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3.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E729C" w:rsidRPr="006E729C" w:rsidRDefault="006E729C" w:rsidP="006E729C">
      <w:pPr>
        <w:keepNext/>
        <w:spacing w:beforeLines="50" w:before="180" w:afterLines="50" w:after="180" w:line="500" w:lineRule="exact"/>
        <w:ind w:firstLineChars="100" w:firstLine="400"/>
        <w:outlineLvl w:val="1"/>
        <w:rPr>
          <w:rFonts w:ascii="標楷體" w:eastAsia="標楷體" w:hAnsi="標楷體" w:cs="Times New Roman"/>
          <w:b/>
          <w:bCs/>
          <w:sz w:val="40"/>
          <w:szCs w:val="40"/>
        </w:rPr>
      </w:pPr>
      <w:bookmarkStart w:id="0" w:name="_Toc157703270"/>
      <w:bookmarkStart w:id="1" w:name="_GoBack"/>
      <w:bookmarkEnd w:id="1"/>
      <w:r w:rsidRPr="006E729C">
        <w:rPr>
          <w:rFonts w:ascii="標楷體" w:eastAsia="標楷體" w:hAnsi="標楷體" w:hint="eastAsia"/>
          <w:b/>
          <w:sz w:val="40"/>
          <w:szCs w:val="40"/>
        </w:rPr>
        <w:t>本會期審查(處理)完竣議案</w:t>
      </w:r>
    </w:p>
    <w:p w:rsidR="006E729C" w:rsidRPr="006E729C" w:rsidRDefault="006E729C" w:rsidP="006E729C">
      <w:pPr>
        <w:keepNext/>
        <w:spacing w:beforeLines="50" w:before="180" w:afterLines="50" w:after="180" w:line="500" w:lineRule="exact"/>
        <w:ind w:firstLineChars="100" w:firstLine="360"/>
        <w:outlineLvl w:val="1"/>
        <w:rPr>
          <w:rFonts w:ascii="標楷體" w:eastAsia="標楷體" w:hAnsi="標楷體" w:cs="Times New Roman"/>
          <w:b/>
          <w:bCs/>
          <w:sz w:val="36"/>
          <w:szCs w:val="36"/>
        </w:rPr>
      </w:pPr>
      <w:r w:rsidRPr="006E729C">
        <w:rPr>
          <w:rFonts w:ascii="標楷體" w:eastAsia="標楷體" w:hAnsi="標楷體" w:cs="Times New Roman" w:hint="eastAsia"/>
          <w:b/>
          <w:bCs/>
          <w:sz w:val="36"/>
          <w:szCs w:val="36"/>
        </w:rPr>
        <w:t>二、預（決）算案</w:t>
      </w:r>
      <w:bookmarkEnd w:id="0"/>
    </w:p>
    <w:p w:rsidR="006E729C" w:rsidRPr="006E729C" w:rsidRDefault="006E729C" w:rsidP="006E729C">
      <w:pPr>
        <w:keepNext/>
        <w:spacing w:beforeLines="50" w:before="180" w:afterLines="50" w:after="180" w:line="500" w:lineRule="exact"/>
        <w:ind w:leftChars="309" w:left="742"/>
        <w:outlineLvl w:val="3"/>
        <w:rPr>
          <w:rFonts w:ascii="標楷體" w:eastAsia="標楷體" w:hAnsi="標楷體" w:cs="Times New Roman"/>
          <w:b/>
          <w:sz w:val="32"/>
          <w:szCs w:val="32"/>
          <w:lang w:val="x-none"/>
        </w:rPr>
      </w:pPr>
      <w:bookmarkStart w:id="2" w:name="_Toc157524423"/>
      <w:bookmarkStart w:id="3" w:name="_Toc157703271"/>
      <w:bookmarkStart w:id="4" w:name="_Toc18070878"/>
      <w:r w:rsidRPr="006E729C">
        <w:rPr>
          <w:rFonts w:ascii="標楷體" w:eastAsia="標楷體" w:hAnsi="標楷體" w:cs="Times New Roman" w:hint="eastAsia"/>
          <w:b/>
          <w:sz w:val="32"/>
          <w:szCs w:val="32"/>
          <w:lang w:val="x-none"/>
        </w:rPr>
        <w:t>(一)中央政府總預算案</w:t>
      </w:r>
      <w:bookmarkEnd w:id="2"/>
      <w:bookmarkEnd w:id="3"/>
    </w:p>
    <w:tbl>
      <w:tblPr>
        <w:tblW w:w="9653" w:type="dxa"/>
        <w:tblInd w:w="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81"/>
        <w:gridCol w:w="2835"/>
        <w:gridCol w:w="1134"/>
        <w:gridCol w:w="1843"/>
        <w:gridCol w:w="992"/>
        <w:gridCol w:w="2268"/>
      </w:tblGrid>
      <w:tr w:rsidR="006E729C" w:rsidRPr="006E729C" w:rsidTr="00505E28">
        <w:tc>
          <w:tcPr>
            <w:tcW w:w="58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E729C" w:rsidRPr="006E729C" w:rsidRDefault="006E729C" w:rsidP="006E729C">
            <w:pPr>
              <w:spacing w:line="360" w:lineRule="exact"/>
              <w:ind w:leftChars="-39" w:left="-94" w:rightChars="-104" w:right="-250"/>
              <w:rPr>
                <w:rFonts w:ascii="標楷體" w:eastAsia="標楷體" w:hAnsi="標楷體" w:cs="Times New Roman"/>
                <w:sz w:val="28"/>
                <w:szCs w:val="24"/>
              </w:rPr>
            </w:pPr>
            <w:r w:rsidRPr="006E729C">
              <w:rPr>
                <w:rFonts w:ascii="標楷體" w:eastAsia="標楷體" w:hAnsi="標楷體" w:cs="Times New Roman" w:hint="eastAsia"/>
                <w:sz w:val="28"/>
                <w:szCs w:val="20"/>
              </w:rPr>
              <w:t>序號</w:t>
            </w:r>
          </w:p>
        </w:tc>
        <w:tc>
          <w:tcPr>
            <w:tcW w:w="28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E729C" w:rsidRPr="006E729C" w:rsidRDefault="006E729C" w:rsidP="006E729C">
            <w:pPr>
              <w:spacing w:line="360" w:lineRule="exact"/>
              <w:ind w:rightChars="-25" w:right="-60"/>
              <w:jc w:val="distribute"/>
              <w:rPr>
                <w:rFonts w:ascii="標楷體" w:eastAsia="標楷體" w:hAnsi="標楷體" w:cs="Times New Roman"/>
                <w:sz w:val="28"/>
                <w:szCs w:val="24"/>
              </w:rPr>
            </w:pPr>
            <w:r w:rsidRPr="006E729C">
              <w:rPr>
                <w:rFonts w:ascii="標楷體" w:eastAsia="標楷體" w:hAnsi="標楷體" w:cs="Times New Roman"/>
                <w:sz w:val="28"/>
              </w:rPr>
              <w:t>案由</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E729C" w:rsidRPr="006E729C" w:rsidRDefault="006E729C" w:rsidP="006E729C">
            <w:pPr>
              <w:spacing w:line="360" w:lineRule="exact"/>
              <w:ind w:left="14" w:hangingChars="5" w:hanging="14"/>
              <w:jc w:val="distribute"/>
              <w:rPr>
                <w:rFonts w:ascii="標楷體" w:eastAsia="標楷體" w:hAnsi="標楷體" w:cs="Times New Roman"/>
                <w:sz w:val="28"/>
                <w:szCs w:val="24"/>
              </w:rPr>
            </w:pPr>
            <w:r w:rsidRPr="006E729C">
              <w:rPr>
                <w:rFonts w:ascii="標楷體" w:eastAsia="標楷體" w:hAnsi="標楷體" w:cs="Times New Roman" w:hint="eastAsia"/>
                <w:sz w:val="28"/>
                <w:szCs w:val="24"/>
              </w:rPr>
              <w:t>來文</w:t>
            </w:r>
          </w:p>
          <w:p w:rsidR="006E729C" w:rsidRPr="006E729C" w:rsidRDefault="006E729C" w:rsidP="006E729C">
            <w:pPr>
              <w:spacing w:line="360" w:lineRule="exact"/>
              <w:ind w:left="14" w:hangingChars="5" w:hanging="14"/>
              <w:jc w:val="distribute"/>
              <w:rPr>
                <w:rFonts w:ascii="標楷體" w:eastAsia="標楷體" w:hAnsi="標楷體" w:cs="Times New Roman"/>
                <w:sz w:val="28"/>
                <w:szCs w:val="24"/>
              </w:rPr>
            </w:pPr>
            <w:r w:rsidRPr="006E729C">
              <w:rPr>
                <w:rFonts w:ascii="標楷體" w:eastAsia="標楷體" w:hAnsi="標楷體" w:cs="Times New Roman" w:hint="eastAsia"/>
                <w:sz w:val="28"/>
                <w:szCs w:val="24"/>
              </w:rPr>
              <w:t>機關</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E729C" w:rsidRPr="006E729C" w:rsidRDefault="006E729C" w:rsidP="006E729C">
            <w:pPr>
              <w:spacing w:line="320" w:lineRule="exact"/>
              <w:ind w:leftChars="-39" w:left="-94" w:rightChars="-43" w:right="-103"/>
              <w:jc w:val="distribute"/>
              <w:rPr>
                <w:rFonts w:ascii="標楷體" w:eastAsia="標楷體" w:hAnsi="標楷體" w:cs="Times New Roman"/>
                <w:sz w:val="28"/>
                <w:szCs w:val="28"/>
              </w:rPr>
            </w:pPr>
            <w:r w:rsidRPr="006E729C">
              <w:rPr>
                <w:rFonts w:ascii="標楷體" w:eastAsia="標楷體" w:hAnsi="標楷體" w:cs="Times New Roman"/>
                <w:sz w:val="28"/>
                <w:szCs w:val="28"/>
              </w:rPr>
              <w:t>院會交付</w:t>
            </w:r>
          </w:p>
          <w:p w:rsidR="006E729C" w:rsidRPr="006E729C" w:rsidRDefault="006E729C" w:rsidP="006E729C">
            <w:pPr>
              <w:spacing w:line="360" w:lineRule="exact"/>
              <w:ind w:leftChars="-45" w:left="-108" w:rightChars="-39" w:right="-94"/>
              <w:jc w:val="distribute"/>
              <w:rPr>
                <w:rFonts w:ascii="標楷體" w:eastAsia="標楷體" w:hAnsi="標楷體" w:cs="Times New Roman"/>
                <w:sz w:val="28"/>
                <w:szCs w:val="24"/>
              </w:rPr>
            </w:pPr>
            <w:r w:rsidRPr="006E729C">
              <w:rPr>
                <w:rFonts w:ascii="標楷體" w:eastAsia="標楷體" w:hAnsi="標楷體" w:cs="Times New Roman"/>
                <w:sz w:val="28"/>
                <w:szCs w:val="28"/>
              </w:rPr>
              <w:t>會次及日期</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E729C" w:rsidRPr="006E729C" w:rsidRDefault="006E729C" w:rsidP="006E729C">
            <w:pPr>
              <w:spacing w:line="360" w:lineRule="exact"/>
              <w:ind w:leftChars="-47" w:left="-85" w:rightChars="-37" w:right="-89" w:hangingChars="10" w:hanging="28"/>
              <w:jc w:val="distribute"/>
              <w:rPr>
                <w:rFonts w:ascii="標楷體" w:eastAsia="標楷體" w:hAnsi="標楷體" w:cs="Times New Roman"/>
                <w:sz w:val="28"/>
                <w:szCs w:val="20"/>
              </w:rPr>
            </w:pPr>
            <w:r w:rsidRPr="006E729C">
              <w:rPr>
                <w:rFonts w:ascii="標楷體" w:eastAsia="標楷體" w:hAnsi="標楷體" w:cs="Times New Roman" w:hint="eastAsia"/>
                <w:sz w:val="28"/>
                <w:szCs w:val="20"/>
              </w:rPr>
              <w:t>審查</w:t>
            </w:r>
          </w:p>
          <w:p w:rsidR="006E729C" w:rsidRPr="006E729C" w:rsidRDefault="006E729C" w:rsidP="006E729C">
            <w:pPr>
              <w:spacing w:line="360" w:lineRule="exact"/>
              <w:ind w:leftChars="-47" w:left="-85" w:rightChars="-37" w:right="-89" w:hangingChars="10" w:hanging="28"/>
              <w:jc w:val="distribute"/>
              <w:rPr>
                <w:rFonts w:ascii="標楷體" w:eastAsia="標楷體" w:hAnsi="標楷體" w:cs="Times New Roman"/>
                <w:sz w:val="28"/>
                <w:szCs w:val="24"/>
              </w:rPr>
            </w:pPr>
            <w:r w:rsidRPr="006E729C">
              <w:rPr>
                <w:rFonts w:ascii="標楷體" w:eastAsia="標楷體" w:hAnsi="標楷體" w:cs="Times New Roman" w:hint="eastAsia"/>
                <w:sz w:val="28"/>
                <w:szCs w:val="20"/>
              </w:rPr>
              <w:t>委員會</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E729C" w:rsidRPr="006E729C" w:rsidRDefault="006E729C" w:rsidP="006E729C">
            <w:pPr>
              <w:spacing w:line="360" w:lineRule="exact"/>
              <w:jc w:val="distribute"/>
              <w:rPr>
                <w:rFonts w:ascii="標楷體" w:eastAsia="標楷體" w:hAnsi="標楷體" w:cs="Times New Roman"/>
                <w:sz w:val="28"/>
                <w:szCs w:val="20"/>
              </w:rPr>
            </w:pPr>
            <w:r w:rsidRPr="006E729C">
              <w:rPr>
                <w:rFonts w:ascii="標楷體" w:eastAsia="標楷體" w:hAnsi="標楷體" w:cs="Times New Roman" w:hint="eastAsia"/>
                <w:sz w:val="28"/>
                <w:szCs w:val="20"/>
              </w:rPr>
              <w:t>處 理 情 形</w:t>
            </w:r>
          </w:p>
        </w:tc>
      </w:tr>
      <w:tr w:rsidR="006E729C" w:rsidRPr="006E729C" w:rsidTr="00505E28">
        <w:tc>
          <w:tcPr>
            <w:tcW w:w="581" w:type="dxa"/>
            <w:tcBorders>
              <w:top w:val="single" w:sz="4" w:space="0" w:color="auto"/>
              <w:left w:val="single" w:sz="4" w:space="0" w:color="auto"/>
              <w:bottom w:val="single" w:sz="4" w:space="0" w:color="auto"/>
              <w:right w:val="single" w:sz="4" w:space="0" w:color="auto"/>
            </w:tcBorders>
            <w:shd w:val="clear" w:color="auto" w:fill="auto"/>
          </w:tcPr>
          <w:p w:rsidR="006E729C" w:rsidRPr="006E729C" w:rsidRDefault="006E729C" w:rsidP="006E729C">
            <w:pPr>
              <w:numPr>
                <w:ilvl w:val="0"/>
                <w:numId w:val="18"/>
              </w:numPr>
              <w:spacing w:line="360" w:lineRule="exact"/>
              <w:rPr>
                <w:rFonts w:ascii="標楷體" w:eastAsia="標楷體" w:hAnsi="標楷體" w:cs="Times New Roman"/>
                <w:sz w:val="28"/>
                <w:szCs w:val="20"/>
              </w:rPr>
            </w:pPr>
          </w:p>
        </w:tc>
        <w:tc>
          <w:tcPr>
            <w:tcW w:w="2835" w:type="dxa"/>
          </w:tcPr>
          <w:p w:rsidR="006E729C" w:rsidRPr="006E729C" w:rsidRDefault="006E729C" w:rsidP="006E729C">
            <w:pPr>
              <w:spacing w:line="360" w:lineRule="exact"/>
              <w:jc w:val="both"/>
              <w:rPr>
                <w:rFonts w:ascii="標楷體" w:eastAsia="標楷體" w:hAnsi="標楷體" w:cs="Times New Roman"/>
                <w:sz w:val="28"/>
                <w:szCs w:val="20"/>
              </w:rPr>
            </w:pPr>
            <w:r w:rsidRPr="006E729C">
              <w:rPr>
                <w:rFonts w:ascii="標楷體" w:eastAsia="標楷體" w:hAnsi="標楷體" w:cs="Times New Roman"/>
                <w:sz w:val="28"/>
                <w:szCs w:val="20"/>
              </w:rPr>
              <w:t>11</w:t>
            </w:r>
            <w:r w:rsidRPr="006E729C">
              <w:rPr>
                <w:rFonts w:ascii="標楷體" w:eastAsia="標楷體" w:hAnsi="標楷體" w:cs="Times New Roman" w:hint="eastAsia"/>
                <w:sz w:val="28"/>
                <w:szCs w:val="20"/>
              </w:rPr>
              <w:t>3</w:t>
            </w:r>
            <w:r w:rsidRPr="006E729C">
              <w:rPr>
                <w:rFonts w:ascii="標楷體" w:eastAsia="標楷體" w:hAnsi="標楷體" w:cs="Times New Roman"/>
                <w:sz w:val="28"/>
                <w:szCs w:val="20"/>
              </w:rPr>
              <w:t>年度中央政府總預算案(含附屬單位預算及綜計表－營業及非營業部分)－</w:t>
            </w:r>
            <w:r w:rsidRPr="006E729C">
              <w:rPr>
                <w:rFonts w:ascii="標楷體" w:eastAsia="標楷體" w:hAnsi="標楷體" w:cs="Times New Roman" w:hint="eastAsia"/>
                <w:sz w:val="28"/>
                <w:szCs w:val="20"/>
              </w:rPr>
              <w:t>公務</w:t>
            </w:r>
            <w:r w:rsidRPr="006E729C">
              <w:rPr>
                <w:rFonts w:ascii="標楷體" w:eastAsia="標楷體" w:hAnsi="標楷體" w:cs="Times New Roman"/>
                <w:sz w:val="28"/>
                <w:szCs w:val="20"/>
              </w:rPr>
              <w:t>部分</w:t>
            </w:r>
          </w:p>
        </w:tc>
        <w:tc>
          <w:tcPr>
            <w:tcW w:w="1134" w:type="dxa"/>
          </w:tcPr>
          <w:p w:rsidR="006E729C" w:rsidRPr="006E729C" w:rsidRDefault="006E729C" w:rsidP="006E729C">
            <w:pPr>
              <w:spacing w:line="360" w:lineRule="exact"/>
              <w:rPr>
                <w:rFonts w:ascii="標楷體" w:eastAsia="標楷體" w:hAnsi="標楷體" w:cs="Times New Roman"/>
                <w:sz w:val="28"/>
                <w:szCs w:val="20"/>
              </w:rPr>
            </w:pPr>
            <w:r w:rsidRPr="006E729C">
              <w:rPr>
                <w:rFonts w:ascii="標楷體" w:eastAsia="標楷體" w:hAnsi="標楷體" w:cs="Times New Roman"/>
                <w:sz w:val="28"/>
                <w:szCs w:val="20"/>
              </w:rPr>
              <w:t>行政院</w:t>
            </w:r>
          </w:p>
        </w:tc>
        <w:tc>
          <w:tcPr>
            <w:tcW w:w="1843" w:type="dxa"/>
          </w:tcPr>
          <w:p w:rsidR="006E729C" w:rsidRPr="006E729C" w:rsidRDefault="006E729C" w:rsidP="006E729C">
            <w:pPr>
              <w:spacing w:line="360" w:lineRule="exact"/>
              <w:ind w:rightChars="-45" w:right="-108"/>
              <w:rPr>
                <w:rFonts w:ascii="標楷體" w:eastAsia="標楷體" w:hAnsi="標楷體" w:cs="Times New Roman"/>
                <w:sz w:val="28"/>
                <w:szCs w:val="20"/>
              </w:rPr>
            </w:pPr>
            <w:r w:rsidRPr="006E729C">
              <w:rPr>
                <w:rFonts w:ascii="標楷體" w:eastAsia="標楷體" w:hAnsi="標楷體" w:cs="Times New Roman"/>
                <w:sz w:val="28"/>
                <w:szCs w:val="20"/>
              </w:rPr>
              <w:t>10-</w:t>
            </w:r>
            <w:r w:rsidRPr="006E729C">
              <w:rPr>
                <w:rFonts w:ascii="標楷體" w:eastAsia="標楷體" w:hAnsi="標楷體" w:cs="Times New Roman" w:hint="eastAsia"/>
                <w:sz w:val="28"/>
                <w:szCs w:val="20"/>
              </w:rPr>
              <w:t>8-2</w:t>
            </w:r>
          </w:p>
          <w:p w:rsidR="006E729C" w:rsidRPr="006E729C" w:rsidRDefault="006E729C" w:rsidP="006E729C">
            <w:pPr>
              <w:spacing w:line="360" w:lineRule="exact"/>
              <w:ind w:rightChars="-45" w:right="-108"/>
              <w:rPr>
                <w:rFonts w:ascii="標楷體" w:eastAsia="標楷體" w:hAnsi="標楷體" w:cs="Times New Roman"/>
                <w:sz w:val="28"/>
                <w:szCs w:val="20"/>
              </w:rPr>
            </w:pPr>
            <w:r w:rsidRPr="006E729C">
              <w:rPr>
                <w:rFonts w:ascii="標楷體" w:eastAsia="標楷體" w:hAnsi="標楷體" w:cs="Times New Roman"/>
                <w:sz w:val="28"/>
                <w:szCs w:val="20"/>
              </w:rPr>
              <w:t>(11</w:t>
            </w:r>
            <w:r w:rsidRPr="006E729C">
              <w:rPr>
                <w:rFonts w:ascii="標楷體" w:eastAsia="標楷體" w:hAnsi="標楷體" w:cs="Times New Roman" w:hint="eastAsia"/>
                <w:sz w:val="28"/>
                <w:szCs w:val="20"/>
              </w:rPr>
              <w:t>2</w:t>
            </w:r>
            <w:r w:rsidRPr="006E729C">
              <w:rPr>
                <w:rFonts w:ascii="標楷體" w:eastAsia="標楷體" w:hAnsi="標楷體" w:cs="Times New Roman"/>
                <w:sz w:val="28"/>
                <w:szCs w:val="20"/>
              </w:rPr>
              <w:t>.</w:t>
            </w:r>
            <w:r w:rsidRPr="006E729C">
              <w:rPr>
                <w:rFonts w:ascii="標楷體" w:eastAsia="標楷體" w:hAnsi="標楷體" w:cs="Times New Roman" w:hint="eastAsia"/>
                <w:sz w:val="28"/>
                <w:szCs w:val="20"/>
              </w:rPr>
              <w:t>10.3</w:t>
            </w:r>
            <w:r w:rsidRPr="006E729C">
              <w:rPr>
                <w:rFonts w:ascii="標楷體" w:eastAsia="標楷體" w:hAnsi="標楷體" w:cs="Times New Roman"/>
                <w:sz w:val="28"/>
                <w:szCs w:val="20"/>
              </w:rPr>
              <w:t>)</w:t>
            </w:r>
          </w:p>
          <w:p w:rsidR="006E729C" w:rsidRPr="006E729C" w:rsidRDefault="006E729C" w:rsidP="006E729C">
            <w:pPr>
              <w:spacing w:line="360" w:lineRule="exact"/>
              <w:ind w:rightChars="-45" w:right="-108"/>
              <w:rPr>
                <w:rFonts w:ascii="標楷體" w:eastAsia="標楷體" w:hAnsi="標楷體" w:cs="Times New Roman"/>
                <w:sz w:val="40"/>
                <w:szCs w:val="40"/>
              </w:rPr>
            </w:pPr>
          </w:p>
        </w:tc>
        <w:tc>
          <w:tcPr>
            <w:tcW w:w="992" w:type="dxa"/>
          </w:tcPr>
          <w:p w:rsidR="006E729C" w:rsidRPr="006E729C" w:rsidRDefault="006E729C" w:rsidP="006E729C">
            <w:pPr>
              <w:spacing w:line="360" w:lineRule="exact"/>
              <w:rPr>
                <w:rFonts w:ascii="標楷體" w:eastAsia="標楷體" w:hAnsi="標楷體" w:cs="Times New Roman"/>
                <w:sz w:val="28"/>
                <w:szCs w:val="20"/>
              </w:rPr>
            </w:pPr>
            <w:r w:rsidRPr="006E729C">
              <w:rPr>
                <w:rFonts w:ascii="標楷體" w:eastAsia="標楷體" w:hAnsi="標楷體" w:cs="Times New Roman"/>
                <w:sz w:val="28"/>
                <w:szCs w:val="20"/>
              </w:rPr>
              <w:t>交通</w:t>
            </w:r>
          </w:p>
        </w:tc>
        <w:tc>
          <w:tcPr>
            <w:tcW w:w="2268" w:type="dxa"/>
          </w:tcPr>
          <w:p w:rsidR="006E729C" w:rsidRPr="006E729C" w:rsidRDefault="006E729C" w:rsidP="006E729C">
            <w:pPr>
              <w:spacing w:line="360" w:lineRule="exact"/>
              <w:ind w:left="269" w:hangingChars="96" w:hanging="269"/>
              <w:jc w:val="both"/>
              <w:rPr>
                <w:rFonts w:ascii="標楷體" w:eastAsia="標楷體" w:hAnsi="標楷體" w:cs="Times New Roman"/>
                <w:sz w:val="28"/>
                <w:szCs w:val="20"/>
              </w:rPr>
            </w:pPr>
            <w:r w:rsidRPr="006E729C">
              <w:rPr>
                <w:rFonts w:ascii="標楷體" w:eastAsia="標楷體" w:hAnsi="標楷體" w:cs="Times New Roman" w:hint="eastAsia"/>
                <w:sz w:val="28"/>
                <w:szCs w:val="20"/>
              </w:rPr>
              <w:t>1.</w:t>
            </w:r>
            <w:r w:rsidRPr="006E729C">
              <w:rPr>
                <w:rFonts w:ascii="標楷體" w:eastAsia="標楷體" w:hAnsi="標楷體" w:cs="Times New Roman" w:hint="eastAsia"/>
                <w:sz w:val="28"/>
                <w:szCs w:val="20"/>
              </w:rPr>
              <w:tab/>
              <w:t>112.12.4</w:t>
            </w:r>
            <w:r w:rsidRPr="006E729C">
              <w:rPr>
                <w:rFonts w:ascii="標楷體" w:eastAsia="標楷體" w:hAnsi="標楷體" w:cs="Times New Roman"/>
                <w:sz w:val="28"/>
                <w:szCs w:val="20"/>
              </w:rPr>
              <w:br/>
            </w:r>
            <w:r w:rsidRPr="006E729C">
              <w:rPr>
                <w:rFonts w:ascii="標楷體" w:eastAsia="標楷體" w:hAnsi="標楷體" w:cs="Times New Roman" w:hint="eastAsia"/>
                <w:sz w:val="28"/>
                <w:szCs w:val="20"/>
              </w:rPr>
              <w:t>台立交字第1122403084號函提報院會，須協商。</w:t>
            </w:r>
          </w:p>
          <w:p w:rsidR="006E729C" w:rsidRPr="006E729C" w:rsidRDefault="006E729C" w:rsidP="006E729C">
            <w:pPr>
              <w:spacing w:line="360" w:lineRule="exact"/>
              <w:ind w:left="269" w:hangingChars="96" w:hanging="269"/>
              <w:jc w:val="both"/>
              <w:rPr>
                <w:rFonts w:ascii="標楷體" w:eastAsia="標楷體" w:hAnsi="標楷體" w:cs="Times New Roman"/>
                <w:sz w:val="28"/>
                <w:szCs w:val="28"/>
              </w:rPr>
            </w:pPr>
            <w:r w:rsidRPr="006E729C">
              <w:rPr>
                <w:rFonts w:ascii="標楷體" w:eastAsia="標楷體" w:hAnsi="標楷體" w:cs="Times New Roman" w:hint="eastAsia"/>
                <w:sz w:val="28"/>
                <w:szCs w:val="20"/>
              </w:rPr>
              <w:t>2.</w:t>
            </w:r>
            <w:r w:rsidRPr="006E729C">
              <w:rPr>
                <w:rFonts w:ascii="標楷體" w:eastAsia="標楷體" w:hAnsi="標楷體" w:cs="Times New Roman" w:hint="eastAsia"/>
                <w:sz w:val="28"/>
                <w:szCs w:val="28"/>
              </w:rPr>
              <w:t>112.12.19</w:t>
            </w:r>
            <w:r w:rsidRPr="006E729C">
              <w:rPr>
                <w:rFonts w:ascii="標楷體" w:eastAsia="標楷體" w:hAnsi="標楷體" w:cs="Times New Roman"/>
                <w:sz w:val="28"/>
                <w:szCs w:val="28"/>
              </w:rPr>
              <w:br/>
            </w:r>
            <w:r w:rsidRPr="006E729C">
              <w:rPr>
                <w:rFonts w:ascii="標楷體" w:eastAsia="標楷體" w:hAnsi="標楷體" w:cs="Times New Roman" w:hint="eastAsia"/>
                <w:sz w:val="28"/>
                <w:szCs w:val="28"/>
              </w:rPr>
              <w:t>10-8-12院會通過。</w:t>
            </w:r>
          </w:p>
          <w:p w:rsidR="006E729C" w:rsidRPr="006E729C" w:rsidRDefault="006E729C" w:rsidP="006E729C">
            <w:pPr>
              <w:spacing w:line="360" w:lineRule="exact"/>
              <w:ind w:left="269" w:hangingChars="96" w:hanging="269"/>
              <w:jc w:val="both"/>
              <w:rPr>
                <w:rFonts w:ascii="標楷體" w:eastAsia="標楷體" w:hAnsi="標楷體" w:cs="Times New Roman"/>
                <w:sz w:val="28"/>
                <w:szCs w:val="20"/>
              </w:rPr>
            </w:pPr>
          </w:p>
        </w:tc>
      </w:tr>
      <w:tr w:rsidR="006E729C" w:rsidRPr="006E729C" w:rsidTr="00505E28">
        <w:tc>
          <w:tcPr>
            <w:tcW w:w="581" w:type="dxa"/>
            <w:tcBorders>
              <w:top w:val="single" w:sz="4" w:space="0" w:color="auto"/>
              <w:left w:val="single" w:sz="4" w:space="0" w:color="auto"/>
              <w:bottom w:val="single" w:sz="4" w:space="0" w:color="auto"/>
              <w:right w:val="single" w:sz="4" w:space="0" w:color="auto"/>
            </w:tcBorders>
            <w:shd w:val="clear" w:color="auto" w:fill="auto"/>
          </w:tcPr>
          <w:p w:rsidR="006E729C" w:rsidRPr="006E729C" w:rsidRDefault="006E729C" w:rsidP="006E729C">
            <w:pPr>
              <w:numPr>
                <w:ilvl w:val="0"/>
                <w:numId w:val="18"/>
              </w:numPr>
              <w:spacing w:line="360" w:lineRule="exact"/>
              <w:rPr>
                <w:rFonts w:ascii="標楷體" w:eastAsia="標楷體" w:hAnsi="標楷體" w:cs="Times New Roman"/>
                <w:sz w:val="28"/>
                <w:szCs w:val="20"/>
              </w:rPr>
            </w:pPr>
          </w:p>
        </w:tc>
        <w:tc>
          <w:tcPr>
            <w:tcW w:w="2835" w:type="dxa"/>
          </w:tcPr>
          <w:p w:rsidR="006E729C" w:rsidRPr="006E729C" w:rsidRDefault="006E729C" w:rsidP="006E729C">
            <w:pPr>
              <w:spacing w:line="360" w:lineRule="exact"/>
              <w:jc w:val="both"/>
              <w:rPr>
                <w:rFonts w:ascii="標楷體" w:eastAsia="標楷體" w:hAnsi="標楷體" w:cs="Times New Roman"/>
                <w:sz w:val="28"/>
                <w:szCs w:val="20"/>
              </w:rPr>
            </w:pPr>
            <w:r w:rsidRPr="006E729C">
              <w:rPr>
                <w:rFonts w:ascii="標楷體" w:eastAsia="標楷體" w:hAnsi="標楷體" w:cs="Times New Roman"/>
                <w:sz w:val="28"/>
                <w:szCs w:val="20"/>
              </w:rPr>
              <w:t>11</w:t>
            </w:r>
            <w:r w:rsidRPr="006E729C">
              <w:rPr>
                <w:rFonts w:ascii="標楷體" w:eastAsia="標楷體" w:hAnsi="標楷體" w:cs="Times New Roman" w:hint="eastAsia"/>
                <w:sz w:val="28"/>
                <w:szCs w:val="20"/>
              </w:rPr>
              <w:t>3</w:t>
            </w:r>
            <w:r w:rsidRPr="006E729C">
              <w:rPr>
                <w:rFonts w:ascii="標楷體" w:eastAsia="標楷體" w:hAnsi="標楷體" w:cs="Times New Roman"/>
                <w:sz w:val="28"/>
                <w:szCs w:val="20"/>
              </w:rPr>
              <w:t>年度中央政府總預算案(含附屬單位預算及綜計表－營業及非營業部分)－營業部分</w:t>
            </w:r>
          </w:p>
        </w:tc>
        <w:tc>
          <w:tcPr>
            <w:tcW w:w="1134" w:type="dxa"/>
          </w:tcPr>
          <w:p w:rsidR="006E729C" w:rsidRPr="006E729C" w:rsidRDefault="006E729C" w:rsidP="006E729C">
            <w:pPr>
              <w:spacing w:line="360" w:lineRule="exact"/>
              <w:rPr>
                <w:rFonts w:ascii="標楷體" w:eastAsia="標楷體" w:hAnsi="標楷體" w:cs="Times New Roman"/>
                <w:sz w:val="28"/>
                <w:szCs w:val="20"/>
              </w:rPr>
            </w:pPr>
            <w:r w:rsidRPr="006E729C">
              <w:rPr>
                <w:rFonts w:ascii="標楷體" w:eastAsia="標楷體" w:hAnsi="標楷體" w:cs="Times New Roman"/>
                <w:sz w:val="28"/>
                <w:szCs w:val="20"/>
              </w:rPr>
              <w:t>行政院</w:t>
            </w:r>
          </w:p>
        </w:tc>
        <w:tc>
          <w:tcPr>
            <w:tcW w:w="1843" w:type="dxa"/>
          </w:tcPr>
          <w:p w:rsidR="006E729C" w:rsidRPr="006E729C" w:rsidRDefault="006E729C" w:rsidP="006E729C">
            <w:pPr>
              <w:spacing w:line="360" w:lineRule="exact"/>
              <w:ind w:rightChars="-45" w:right="-108"/>
              <w:rPr>
                <w:rFonts w:ascii="標楷體" w:eastAsia="標楷體" w:hAnsi="標楷體" w:cs="Times New Roman"/>
                <w:sz w:val="28"/>
                <w:szCs w:val="20"/>
              </w:rPr>
            </w:pPr>
            <w:r w:rsidRPr="006E729C">
              <w:rPr>
                <w:rFonts w:ascii="標楷體" w:eastAsia="標楷體" w:hAnsi="標楷體" w:cs="Times New Roman"/>
                <w:sz w:val="28"/>
                <w:szCs w:val="20"/>
              </w:rPr>
              <w:t>10-</w:t>
            </w:r>
            <w:r w:rsidRPr="006E729C">
              <w:rPr>
                <w:rFonts w:ascii="標楷體" w:eastAsia="標楷體" w:hAnsi="標楷體" w:cs="Times New Roman" w:hint="eastAsia"/>
                <w:sz w:val="28"/>
                <w:szCs w:val="20"/>
              </w:rPr>
              <w:t>8-2</w:t>
            </w:r>
          </w:p>
          <w:p w:rsidR="006E729C" w:rsidRPr="006E729C" w:rsidRDefault="006E729C" w:rsidP="006E729C">
            <w:pPr>
              <w:spacing w:line="360" w:lineRule="exact"/>
              <w:ind w:rightChars="-45" w:right="-108"/>
              <w:rPr>
                <w:rFonts w:ascii="標楷體" w:eastAsia="標楷體" w:hAnsi="標楷體" w:cs="Times New Roman"/>
                <w:sz w:val="28"/>
                <w:szCs w:val="20"/>
              </w:rPr>
            </w:pPr>
            <w:r w:rsidRPr="006E729C">
              <w:rPr>
                <w:rFonts w:ascii="標楷體" w:eastAsia="標楷體" w:hAnsi="標楷體" w:cs="Times New Roman"/>
                <w:sz w:val="28"/>
                <w:szCs w:val="20"/>
              </w:rPr>
              <w:t>(11</w:t>
            </w:r>
            <w:r w:rsidRPr="006E729C">
              <w:rPr>
                <w:rFonts w:ascii="標楷體" w:eastAsia="標楷體" w:hAnsi="標楷體" w:cs="Times New Roman" w:hint="eastAsia"/>
                <w:sz w:val="28"/>
                <w:szCs w:val="20"/>
              </w:rPr>
              <w:t>2</w:t>
            </w:r>
            <w:r w:rsidRPr="006E729C">
              <w:rPr>
                <w:rFonts w:ascii="標楷體" w:eastAsia="標楷體" w:hAnsi="標楷體" w:cs="Times New Roman"/>
                <w:sz w:val="28"/>
                <w:szCs w:val="20"/>
              </w:rPr>
              <w:t>.</w:t>
            </w:r>
            <w:r w:rsidRPr="006E729C">
              <w:rPr>
                <w:rFonts w:ascii="標楷體" w:eastAsia="標楷體" w:hAnsi="標楷體" w:cs="Times New Roman" w:hint="eastAsia"/>
                <w:sz w:val="28"/>
                <w:szCs w:val="20"/>
              </w:rPr>
              <w:t>10.3</w:t>
            </w:r>
            <w:r w:rsidRPr="006E729C">
              <w:rPr>
                <w:rFonts w:ascii="標楷體" w:eastAsia="標楷體" w:hAnsi="標楷體" w:cs="Times New Roman"/>
                <w:sz w:val="28"/>
                <w:szCs w:val="20"/>
              </w:rPr>
              <w:t>)</w:t>
            </w:r>
          </w:p>
          <w:p w:rsidR="006E729C" w:rsidRPr="006E729C" w:rsidRDefault="006E729C" w:rsidP="006E729C">
            <w:pPr>
              <w:spacing w:line="360" w:lineRule="exact"/>
              <w:ind w:rightChars="-45" w:right="-108"/>
              <w:rPr>
                <w:rFonts w:ascii="標楷體" w:eastAsia="標楷體" w:hAnsi="標楷體" w:cs="Times New Roman"/>
                <w:sz w:val="40"/>
                <w:szCs w:val="40"/>
              </w:rPr>
            </w:pPr>
          </w:p>
        </w:tc>
        <w:tc>
          <w:tcPr>
            <w:tcW w:w="992" w:type="dxa"/>
          </w:tcPr>
          <w:p w:rsidR="006E729C" w:rsidRPr="006E729C" w:rsidRDefault="006E729C" w:rsidP="006E729C">
            <w:pPr>
              <w:spacing w:line="360" w:lineRule="exact"/>
              <w:rPr>
                <w:rFonts w:ascii="標楷體" w:eastAsia="標楷體" w:hAnsi="標楷體" w:cs="Times New Roman"/>
                <w:sz w:val="28"/>
                <w:szCs w:val="20"/>
              </w:rPr>
            </w:pPr>
            <w:r w:rsidRPr="006E729C">
              <w:rPr>
                <w:rFonts w:ascii="標楷體" w:eastAsia="標楷體" w:hAnsi="標楷體" w:cs="Times New Roman"/>
                <w:sz w:val="28"/>
                <w:szCs w:val="20"/>
              </w:rPr>
              <w:t>交通</w:t>
            </w:r>
          </w:p>
        </w:tc>
        <w:tc>
          <w:tcPr>
            <w:tcW w:w="2268" w:type="dxa"/>
          </w:tcPr>
          <w:p w:rsidR="006E729C" w:rsidRPr="006E729C" w:rsidRDefault="006E729C" w:rsidP="006E729C">
            <w:pPr>
              <w:spacing w:line="360" w:lineRule="exact"/>
              <w:ind w:left="269" w:hangingChars="96" w:hanging="269"/>
              <w:jc w:val="both"/>
              <w:rPr>
                <w:rFonts w:ascii="標楷體" w:eastAsia="標楷體" w:hAnsi="標楷體" w:cs="Times New Roman"/>
                <w:sz w:val="28"/>
                <w:szCs w:val="20"/>
              </w:rPr>
            </w:pPr>
            <w:r w:rsidRPr="006E729C">
              <w:rPr>
                <w:rFonts w:ascii="標楷體" w:eastAsia="標楷體" w:hAnsi="標楷體" w:cs="Times New Roman" w:hint="eastAsia"/>
                <w:sz w:val="28"/>
                <w:szCs w:val="20"/>
              </w:rPr>
              <w:tab/>
              <w:t>112.12.6</w:t>
            </w:r>
            <w:r w:rsidRPr="006E729C">
              <w:rPr>
                <w:rFonts w:ascii="標楷體" w:eastAsia="標楷體" w:hAnsi="標楷體" w:cs="Times New Roman"/>
                <w:sz w:val="28"/>
                <w:szCs w:val="20"/>
              </w:rPr>
              <w:br/>
            </w:r>
            <w:r w:rsidRPr="006E729C">
              <w:rPr>
                <w:rFonts w:ascii="標楷體" w:eastAsia="標楷體" w:hAnsi="標楷體" w:cs="Times New Roman" w:hint="eastAsia"/>
                <w:sz w:val="28"/>
                <w:szCs w:val="20"/>
              </w:rPr>
              <w:t>台立交字第1122403102號函提報院會，須交由黨團協商。</w:t>
            </w:r>
          </w:p>
          <w:p w:rsidR="006E729C" w:rsidRPr="006E729C" w:rsidRDefault="006E729C" w:rsidP="006E729C">
            <w:pPr>
              <w:spacing w:line="360" w:lineRule="exact"/>
              <w:ind w:left="269" w:hangingChars="96" w:hanging="269"/>
              <w:jc w:val="both"/>
              <w:rPr>
                <w:rFonts w:ascii="標楷體" w:eastAsia="標楷體" w:hAnsi="標楷體" w:cs="Times New Roman"/>
                <w:sz w:val="28"/>
                <w:szCs w:val="20"/>
              </w:rPr>
            </w:pPr>
          </w:p>
        </w:tc>
      </w:tr>
      <w:tr w:rsidR="006E729C" w:rsidRPr="006E729C" w:rsidTr="00505E28">
        <w:tc>
          <w:tcPr>
            <w:tcW w:w="581" w:type="dxa"/>
            <w:tcBorders>
              <w:top w:val="single" w:sz="4" w:space="0" w:color="auto"/>
              <w:left w:val="single" w:sz="4" w:space="0" w:color="auto"/>
              <w:bottom w:val="single" w:sz="4" w:space="0" w:color="auto"/>
              <w:right w:val="single" w:sz="4" w:space="0" w:color="auto"/>
            </w:tcBorders>
            <w:shd w:val="clear" w:color="auto" w:fill="auto"/>
          </w:tcPr>
          <w:p w:rsidR="006E729C" w:rsidRPr="006E729C" w:rsidRDefault="006E729C" w:rsidP="006E729C">
            <w:pPr>
              <w:numPr>
                <w:ilvl w:val="0"/>
                <w:numId w:val="18"/>
              </w:numPr>
              <w:spacing w:line="360" w:lineRule="exact"/>
              <w:rPr>
                <w:rFonts w:ascii="標楷體" w:eastAsia="標楷體" w:hAnsi="標楷體" w:cs="Times New Roman"/>
                <w:sz w:val="28"/>
                <w:szCs w:val="20"/>
              </w:rPr>
            </w:pPr>
          </w:p>
        </w:tc>
        <w:tc>
          <w:tcPr>
            <w:tcW w:w="2835" w:type="dxa"/>
          </w:tcPr>
          <w:p w:rsidR="006E729C" w:rsidRPr="006E729C" w:rsidRDefault="006E729C" w:rsidP="006E729C">
            <w:pPr>
              <w:spacing w:line="360" w:lineRule="exact"/>
              <w:jc w:val="both"/>
              <w:rPr>
                <w:rFonts w:ascii="標楷體" w:eastAsia="標楷體" w:hAnsi="標楷體" w:cs="Times New Roman"/>
                <w:sz w:val="28"/>
                <w:szCs w:val="20"/>
              </w:rPr>
            </w:pPr>
            <w:r w:rsidRPr="006E729C">
              <w:rPr>
                <w:rFonts w:ascii="標楷體" w:eastAsia="標楷體" w:hAnsi="標楷體" w:cs="Times New Roman"/>
                <w:sz w:val="28"/>
                <w:szCs w:val="20"/>
              </w:rPr>
              <w:t>11</w:t>
            </w:r>
            <w:r w:rsidRPr="006E729C">
              <w:rPr>
                <w:rFonts w:ascii="標楷體" w:eastAsia="標楷體" w:hAnsi="標楷體" w:cs="Times New Roman" w:hint="eastAsia"/>
                <w:sz w:val="28"/>
                <w:szCs w:val="20"/>
              </w:rPr>
              <w:t>3</w:t>
            </w:r>
            <w:r w:rsidRPr="006E729C">
              <w:rPr>
                <w:rFonts w:ascii="標楷體" w:eastAsia="標楷體" w:hAnsi="標楷體" w:cs="Times New Roman"/>
                <w:sz w:val="28"/>
                <w:szCs w:val="20"/>
              </w:rPr>
              <w:t>年度中央政府總預算案(含附屬單位預算及綜計表－營業及非營業部分)－非營業部分</w:t>
            </w:r>
          </w:p>
        </w:tc>
        <w:tc>
          <w:tcPr>
            <w:tcW w:w="1134" w:type="dxa"/>
          </w:tcPr>
          <w:p w:rsidR="006E729C" w:rsidRPr="006E729C" w:rsidRDefault="006E729C" w:rsidP="006E729C">
            <w:pPr>
              <w:spacing w:line="360" w:lineRule="exact"/>
              <w:rPr>
                <w:rFonts w:ascii="標楷體" w:eastAsia="標楷體" w:hAnsi="標楷體" w:cs="Times New Roman"/>
                <w:sz w:val="28"/>
                <w:szCs w:val="20"/>
              </w:rPr>
            </w:pPr>
            <w:r w:rsidRPr="006E729C">
              <w:rPr>
                <w:rFonts w:ascii="標楷體" w:eastAsia="標楷體" w:hAnsi="標楷體" w:cs="Times New Roman"/>
                <w:sz w:val="28"/>
                <w:szCs w:val="20"/>
              </w:rPr>
              <w:t>行政院</w:t>
            </w:r>
          </w:p>
        </w:tc>
        <w:tc>
          <w:tcPr>
            <w:tcW w:w="1843" w:type="dxa"/>
          </w:tcPr>
          <w:p w:rsidR="006E729C" w:rsidRPr="006E729C" w:rsidRDefault="006E729C" w:rsidP="006E729C">
            <w:pPr>
              <w:spacing w:line="360" w:lineRule="exact"/>
              <w:ind w:rightChars="-45" w:right="-108"/>
              <w:rPr>
                <w:rFonts w:ascii="標楷體" w:eastAsia="標楷體" w:hAnsi="標楷體" w:cs="Times New Roman"/>
                <w:sz w:val="28"/>
                <w:szCs w:val="20"/>
              </w:rPr>
            </w:pPr>
            <w:r w:rsidRPr="006E729C">
              <w:rPr>
                <w:rFonts w:ascii="標楷體" w:eastAsia="標楷體" w:hAnsi="標楷體" w:cs="Times New Roman"/>
                <w:sz w:val="28"/>
                <w:szCs w:val="20"/>
              </w:rPr>
              <w:t>10-</w:t>
            </w:r>
            <w:r w:rsidRPr="006E729C">
              <w:rPr>
                <w:rFonts w:ascii="標楷體" w:eastAsia="標楷體" w:hAnsi="標楷體" w:cs="Times New Roman" w:hint="eastAsia"/>
                <w:sz w:val="28"/>
                <w:szCs w:val="20"/>
              </w:rPr>
              <w:t>8-2</w:t>
            </w:r>
          </w:p>
          <w:p w:rsidR="006E729C" w:rsidRPr="006E729C" w:rsidRDefault="006E729C" w:rsidP="006E729C">
            <w:pPr>
              <w:spacing w:line="360" w:lineRule="exact"/>
              <w:ind w:rightChars="-45" w:right="-108"/>
              <w:rPr>
                <w:rFonts w:ascii="標楷體" w:eastAsia="標楷體" w:hAnsi="標楷體" w:cs="Times New Roman"/>
                <w:sz w:val="28"/>
                <w:szCs w:val="20"/>
              </w:rPr>
            </w:pPr>
            <w:r w:rsidRPr="006E729C">
              <w:rPr>
                <w:rFonts w:ascii="標楷體" w:eastAsia="標楷體" w:hAnsi="標楷體" w:cs="Times New Roman"/>
                <w:sz w:val="28"/>
                <w:szCs w:val="20"/>
              </w:rPr>
              <w:t>(11</w:t>
            </w:r>
            <w:r w:rsidRPr="006E729C">
              <w:rPr>
                <w:rFonts w:ascii="標楷體" w:eastAsia="標楷體" w:hAnsi="標楷體" w:cs="Times New Roman" w:hint="eastAsia"/>
                <w:sz w:val="28"/>
                <w:szCs w:val="20"/>
              </w:rPr>
              <w:t>2</w:t>
            </w:r>
            <w:r w:rsidRPr="006E729C">
              <w:rPr>
                <w:rFonts w:ascii="標楷體" w:eastAsia="標楷體" w:hAnsi="標楷體" w:cs="Times New Roman"/>
                <w:sz w:val="28"/>
                <w:szCs w:val="20"/>
              </w:rPr>
              <w:t>.</w:t>
            </w:r>
            <w:r w:rsidRPr="006E729C">
              <w:rPr>
                <w:rFonts w:ascii="標楷體" w:eastAsia="標楷體" w:hAnsi="標楷體" w:cs="Times New Roman" w:hint="eastAsia"/>
                <w:sz w:val="28"/>
                <w:szCs w:val="20"/>
              </w:rPr>
              <w:t>10.3</w:t>
            </w:r>
            <w:r w:rsidRPr="006E729C">
              <w:rPr>
                <w:rFonts w:ascii="標楷體" w:eastAsia="標楷體" w:hAnsi="標楷體" w:cs="Times New Roman"/>
                <w:sz w:val="28"/>
                <w:szCs w:val="20"/>
              </w:rPr>
              <w:t>)</w:t>
            </w:r>
          </w:p>
          <w:p w:rsidR="006E729C" w:rsidRPr="006E729C" w:rsidRDefault="006E729C" w:rsidP="006E729C">
            <w:pPr>
              <w:spacing w:line="360" w:lineRule="exact"/>
              <w:ind w:rightChars="-45" w:right="-108"/>
              <w:rPr>
                <w:rFonts w:ascii="標楷體" w:eastAsia="標楷體" w:hAnsi="標楷體" w:cs="Times New Roman"/>
                <w:sz w:val="40"/>
                <w:szCs w:val="40"/>
              </w:rPr>
            </w:pPr>
          </w:p>
        </w:tc>
        <w:tc>
          <w:tcPr>
            <w:tcW w:w="992" w:type="dxa"/>
          </w:tcPr>
          <w:p w:rsidR="006E729C" w:rsidRPr="006E729C" w:rsidRDefault="006E729C" w:rsidP="006E729C">
            <w:pPr>
              <w:spacing w:line="360" w:lineRule="exact"/>
              <w:rPr>
                <w:rFonts w:ascii="標楷體" w:eastAsia="標楷體" w:hAnsi="標楷體" w:cs="Times New Roman"/>
                <w:sz w:val="28"/>
                <w:szCs w:val="20"/>
              </w:rPr>
            </w:pPr>
            <w:r w:rsidRPr="006E729C">
              <w:rPr>
                <w:rFonts w:ascii="標楷體" w:eastAsia="標楷體" w:hAnsi="標楷體" w:cs="Times New Roman"/>
                <w:sz w:val="28"/>
                <w:szCs w:val="20"/>
              </w:rPr>
              <w:t>交通</w:t>
            </w:r>
          </w:p>
        </w:tc>
        <w:tc>
          <w:tcPr>
            <w:tcW w:w="2268" w:type="dxa"/>
          </w:tcPr>
          <w:p w:rsidR="006E729C" w:rsidRPr="006E729C" w:rsidRDefault="006E729C" w:rsidP="006E729C">
            <w:pPr>
              <w:spacing w:line="360" w:lineRule="exact"/>
              <w:ind w:left="269" w:hangingChars="96" w:hanging="269"/>
              <w:jc w:val="both"/>
              <w:rPr>
                <w:rFonts w:ascii="標楷體" w:eastAsia="標楷體" w:hAnsi="標楷體" w:cs="Times New Roman"/>
                <w:sz w:val="28"/>
                <w:szCs w:val="20"/>
              </w:rPr>
            </w:pPr>
            <w:r w:rsidRPr="006E729C">
              <w:rPr>
                <w:rFonts w:ascii="標楷體" w:eastAsia="標楷體" w:hAnsi="標楷體" w:cs="Times New Roman" w:hint="eastAsia"/>
                <w:sz w:val="28"/>
                <w:szCs w:val="20"/>
              </w:rPr>
              <w:tab/>
              <w:t>112.12.5</w:t>
            </w:r>
            <w:r w:rsidRPr="006E729C">
              <w:rPr>
                <w:rFonts w:ascii="標楷體" w:eastAsia="標楷體" w:hAnsi="標楷體" w:cs="Times New Roman"/>
                <w:sz w:val="28"/>
                <w:szCs w:val="20"/>
              </w:rPr>
              <w:br/>
            </w:r>
            <w:r w:rsidRPr="006E729C">
              <w:rPr>
                <w:rFonts w:ascii="標楷體" w:eastAsia="標楷體" w:hAnsi="標楷體" w:cs="Times New Roman" w:hint="eastAsia"/>
                <w:sz w:val="28"/>
                <w:szCs w:val="20"/>
              </w:rPr>
              <w:t>台立交字第1122403013號函提報院會，須交由黨團協商。</w:t>
            </w:r>
          </w:p>
          <w:p w:rsidR="006E729C" w:rsidRPr="006E729C" w:rsidRDefault="006E729C" w:rsidP="006E729C">
            <w:pPr>
              <w:spacing w:line="360" w:lineRule="exact"/>
              <w:ind w:left="269" w:hangingChars="96" w:hanging="269"/>
              <w:jc w:val="both"/>
              <w:rPr>
                <w:rFonts w:ascii="標楷體" w:eastAsia="標楷體" w:hAnsi="標楷體" w:cs="Times New Roman"/>
                <w:sz w:val="28"/>
                <w:szCs w:val="20"/>
              </w:rPr>
            </w:pPr>
          </w:p>
        </w:tc>
      </w:tr>
    </w:tbl>
    <w:p w:rsidR="006E729C" w:rsidRPr="006E729C" w:rsidRDefault="006E729C" w:rsidP="006E729C">
      <w:pPr>
        <w:keepNext/>
        <w:spacing w:beforeLines="50" w:before="180" w:afterLines="50" w:after="180" w:line="500" w:lineRule="exact"/>
        <w:ind w:leftChars="309" w:left="742"/>
        <w:outlineLvl w:val="3"/>
        <w:rPr>
          <w:rFonts w:ascii="標楷體" w:eastAsia="標楷體" w:hAnsi="標楷體" w:cs="Times New Roman"/>
          <w:b/>
          <w:sz w:val="32"/>
          <w:szCs w:val="32"/>
          <w:lang w:val="x-none"/>
        </w:rPr>
        <w:sectPr w:rsidR="006E729C" w:rsidRPr="006E729C" w:rsidSect="004A0AE4">
          <w:footerReference w:type="even" r:id="rId8"/>
          <w:footerReference w:type="default" r:id="rId9"/>
          <w:footerReference w:type="first" r:id="rId10"/>
          <w:pgSz w:w="11907" w:h="16840" w:code="9"/>
          <w:pgMar w:top="1418" w:right="1134" w:bottom="1418" w:left="1200" w:header="851" w:footer="964" w:gutter="0"/>
          <w:cols w:space="425"/>
          <w:docGrid w:type="lines" w:linePitch="360"/>
        </w:sectPr>
      </w:pPr>
    </w:p>
    <w:p w:rsidR="006E729C" w:rsidRPr="006E729C" w:rsidRDefault="006E729C" w:rsidP="006E729C">
      <w:pPr>
        <w:keepNext/>
        <w:spacing w:beforeLines="50" w:before="180" w:afterLines="50" w:after="180" w:line="500" w:lineRule="exact"/>
        <w:ind w:leftChars="309" w:left="742"/>
        <w:outlineLvl w:val="3"/>
        <w:rPr>
          <w:rFonts w:ascii="標楷體" w:eastAsia="標楷體" w:hAnsi="標楷體" w:cs="Times New Roman"/>
          <w:b/>
          <w:sz w:val="32"/>
          <w:szCs w:val="32"/>
          <w:lang w:val="x-none"/>
        </w:rPr>
      </w:pPr>
      <w:bookmarkStart w:id="5" w:name="_Toc157524424"/>
      <w:bookmarkStart w:id="6" w:name="_Toc157703272"/>
      <w:r w:rsidRPr="006E729C">
        <w:rPr>
          <w:rFonts w:ascii="標楷體" w:eastAsia="標楷體" w:hAnsi="標楷體" w:cs="Times New Roman" w:hint="eastAsia"/>
          <w:b/>
          <w:sz w:val="32"/>
          <w:szCs w:val="32"/>
          <w:lang w:val="x-none"/>
        </w:rPr>
        <w:lastRenderedPageBreak/>
        <w:t>(二)財團法人預(決)算案</w:t>
      </w:r>
      <w:bookmarkEnd w:id="5"/>
      <w:bookmarkEnd w:id="6"/>
    </w:p>
    <w:tbl>
      <w:tblPr>
        <w:tblW w:w="9603" w:type="dxa"/>
        <w:tblInd w:w="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9"/>
        <w:gridCol w:w="2637"/>
        <w:gridCol w:w="1428"/>
        <w:gridCol w:w="1763"/>
        <w:gridCol w:w="1148"/>
        <w:gridCol w:w="1918"/>
      </w:tblGrid>
      <w:tr w:rsidR="006E729C" w:rsidRPr="006E729C" w:rsidTr="00505E28">
        <w:tc>
          <w:tcPr>
            <w:tcW w:w="709" w:type="dxa"/>
            <w:tcBorders>
              <w:top w:val="single" w:sz="4" w:space="0" w:color="auto"/>
              <w:left w:val="single" w:sz="4" w:space="0" w:color="auto"/>
              <w:bottom w:val="single" w:sz="4" w:space="0" w:color="auto"/>
              <w:right w:val="single" w:sz="4" w:space="0" w:color="auto"/>
            </w:tcBorders>
            <w:vAlign w:val="center"/>
            <w:hideMark/>
          </w:tcPr>
          <w:p w:rsidR="006E729C" w:rsidRPr="006E729C" w:rsidRDefault="006E729C" w:rsidP="006E729C">
            <w:pPr>
              <w:spacing w:line="360" w:lineRule="exact"/>
              <w:ind w:rightChars="-47" w:right="-113"/>
              <w:rPr>
                <w:rFonts w:ascii="標楷體" w:eastAsia="標楷體" w:hAnsi="標楷體" w:cs="Times New Roman"/>
                <w:sz w:val="28"/>
              </w:rPr>
            </w:pPr>
            <w:r w:rsidRPr="006E729C">
              <w:rPr>
                <w:rFonts w:ascii="標楷體" w:eastAsia="標楷體" w:hAnsi="標楷體" w:cs="Times New Roman" w:hint="eastAsia"/>
                <w:sz w:val="28"/>
              </w:rPr>
              <w:t>序號</w:t>
            </w:r>
          </w:p>
        </w:tc>
        <w:tc>
          <w:tcPr>
            <w:tcW w:w="2637" w:type="dxa"/>
            <w:tcBorders>
              <w:top w:val="single" w:sz="4" w:space="0" w:color="auto"/>
              <w:left w:val="single" w:sz="4" w:space="0" w:color="auto"/>
              <w:bottom w:val="single" w:sz="4" w:space="0" w:color="auto"/>
              <w:right w:val="single" w:sz="4" w:space="0" w:color="auto"/>
            </w:tcBorders>
            <w:vAlign w:val="center"/>
            <w:hideMark/>
          </w:tcPr>
          <w:p w:rsidR="006E729C" w:rsidRPr="006E729C" w:rsidRDefault="006E729C" w:rsidP="006E729C">
            <w:pPr>
              <w:spacing w:line="360" w:lineRule="exact"/>
              <w:jc w:val="distribute"/>
              <w:rPr>
                <w:rFonts w:ascii="標楷體" w:eastAsia="標楷體" w:hAnsi="標楷體" w:cs="Times New Roman"/>
                <w:sz w:val="28"/>
              </w:rPr>
            </w:pPr>
            <w:r w:rsidRPr="006E729C">
              <w:rPr>
                <w:rFonts w:ascii="標楷體" w:eastAsia="標楷體" w:hAnsi="標楷體" w:cs="Times New Roman" w:hint="eastAsia"/>
                <w:sz w:val="28"/>
              </w:rPr>
              <w:t>案由</w:t>
            </w:r>
          </w:p>
        </w:tc>
        <w:tc>
          <w:tcPr>
            <w:tcW w:w="1428" w:type="dxa"/>
            <w:tcBorders>
              <w:top w:val="single" w:sz="4" w:space="0" w:color="auto"/>
              <w:left w:val="single" w:sz="4" w:space="0" w:color="auto"/>
              <w:bottom w:val="single" w:sz="4" w:space="0" w:color="auto"/>
              <w:right w:val="single" w:sz="4" w:space="0" w:color="auto"/>
            </w:tcBorders>
            <w:vAlign w:val="center"/>
            <w:hideMark/>
          </w:tcPr>
          <w:p w:rsidR="006E729C" w:rsidRPr="006E729C" w:rsidRDefault="006E729C" w:rsidP="006E729C">
            <w:pPr>
              <w:spacing w:line="360" w:lineRule="exact"/>
              <w:jc w:val="distribute"/>
              <w:rPr>
                <w:rFonts w:ascii="標楷體" w:eastAsia="標楷體" w:hAnsi="標楷體" w:cs="Times New Roman"/>
                <w:sz w:val="28"/>
              </w:rPr>
            </w:pPr>
            <w:r w:rsidRPr="006E729C">
              <w:rPr>
                <w:rFonts w:ascii="標楷體" w:eastAsia="標楷體" w:hAnsi="標楷體" w:cs="Times New Roman" w:hint="eastAsia"/>
                <w:sz w:val="28"/>
              </w:rPr>
              <w:t>來文機關</w:t>
            </w:r>
          </w:p>
        </w:tc>
        <w:tc>
          <w:tcPr>
            <w:tcW w:w="1763" w:type="dxa"/>
            <w:tcBorders>
              <w:top w:val="single" w:sz="4" w:space="0" w:color="auto"/>
              <w:left w:val="single" w:sz="4" w:space="0" w:color="auto"/>
              <w:bottom w:val="single" w:sz="4" w:space="0" w:color="auto"/>
              <w:right w:val="single" w:sz="4" w:space="0" w:color="auto"/>
            </w:tcBorders>
            <w:vAlign w:val="center"/>
            <w:hideMark/>
          </w:tcPr>
          <w:p w:rsidR="006E729C" w:rsidRPr="006E729C" w:rsidRDefault="006E729C" w:rsidP="006E729C">
            <w:pPr>
              <w:spacing w:line="360" w:lineRule="exact"/>
              <w:jc w:val="distribute"/>
              <w:rPr>
                <w:rFonts w:ascii="標楷體" w:eastAsia="標楷體" w:hAnsi="標楷體" w:cs="Times New Roman"/>
                <w:sz w:val="28"/>
              </w:rPr>
            </w:pPr>
            <w:r w:rsidRPr="006E729C">
              <w:rPr>
                <w:rFonts w:ascii="標楷體" w:eastAsia="標楷體" w:hAnsi="標楷體" w:cs="Times New Roman" w:hint="eastAsia"/>
                <w:sz w:val="28"/>
              </w:rPr>
              <w:t>院會交付</w:t>
            </w:r>
          </w:p>
          <w:p w:rsidR="006E729C" w:rsidRPr="006E729C" w:rsidRDefault="006E729C" w:rsidP="006E729C">
            <w:pPr>
              <w:spacing w:line="360" w:lineRule="exact"/>
              <w:jc w:val="distribute"/>
              <w:rPr>
                <w:rFonts w:ascii="標楷體" w:eastAsia="標楷體" w:hAnsi="標楷體" w:cs="Times New Roman"/>
                <w:sz w:val="28"/>
              </w:rPr>
            </w:pPr>
            <w:r w:rsidRPr="006E729C">
              <w:rPr>
                <w:rFonts w:ascii="標楷體" w:eastAsia="標楷體" w:hAnsi="標楷體" w:cs="Times New Roman" w:hint="eastAsia"/>
                <w:sz w:val="28"/>
              </w:rPr>
              <w:t>會次及日期</w:t>
            </w:r>
          </w:p>
        </w:tc>
        <w:tc>
          <w:tcPr>
            <w:tcW w:w="1148" w:type="dxa"/>
            <w:tcBorders>
              <w:top w:val="single" w:sz="4" w:space="0" w:color="auto"/>
              <w:left w:val="single" w:sz="4" w:space="0" w:color="auto"/>
              <w:bottom w:val="single" w:sz="4" w:space="0" w:color="auto"/>
              <w:right w:val="single" w:sz="4" w:space="0" w:color="auto"/>
            </w:tcBorders>
            <w:vAlign w:val="center"/>
            <w:hideMark/>
          </w:tcPr>
          <w:p w:rsidR="006E729C" w:rsidRPr="006E729C" w:rsidRDefault="006E729C" w:rsidP="006E729C">
            <w:pPr>
              <w:spacing w:line="360" w:lineRule="exact"/>
              <w:jc w:val="distribute"/>
              <w:rPr>
                <w:rFonts w:ascii="標楷體" w:eastAsia="標楷體" w:hAnsi="標楷體" w:cs="Times New Roman"/>
                <w:sz w:val="28"/>
              </w:rPr>
            </w:pPr>
            <w:r w:rsidRPr="006E729C">
              <w:rPr>
                <w:rFonts w:ascii="標楷體" w:eastAsia="標楷體" w:hAnsi="標楷體" w:cs="Times New Roman" w:hint="eastAsia"/>
                <w:sz w:val="28"/>
              </w:rPr>
              <w:t>審查</w:t>
            </w:r>
          </w:p>
          <w:p w:rsidR="006E729C" w:rsidRPr="006E729C" w:rsidRDefault="006E729C" w:rsidP="006E729C">
            <w:pPr>
              <w:spacing w:line="360" w:lineRule="exact"/>
              <w:jc w:val="distribute"/>
              <w:rPr>
                <w:rFonts w:ascii="標楷體" w:eastAsia="標楷體" w:hAnsi="標楷體" w:cs="Times New Roman"/>
                <w:sz w:val="28"/>
              </w:rPr>
            </w:pPr>
            <w:r w:rsidRPr="006E729C">
              <w:rPr>
                <w:rFonts w:ascii="標楷體" w:eastAsia="標楷體" w:hAnsi="標楷體" w:cs="Times New Roman" w:hint="eastAsia"/>
                <w:sz w:val="28"/>
              </w:rPr>
              <w:t>委員會</w:t>
            </w:r>
          </w:p>
        </w:tc>
        <w:tc>
          <w:tcPr>
            <w:tcW w:w="1918" w:type="dxa"/>
            <w:tcBorders>
              <w:top w:val="single" w:sz="4" w:space="0" w:color="auto"/>
              <w:left w:val="single" w:sz="4" w:space="0" w:color="auto"/>
              <w:bottom w:val="single" w:sz="4" w:space="0" w:color="auto"/>
              <w:right w:val="single" w:sz="4" w:space="0" w:color="auto"/>
            </w:tcBorders>
            <w:vAlign w:val="center"/>
            <w:hideMark/>
          </w:tcPr>
          <w:p w:rsidR="006E729C" w:rsidRPr="006E729C" w:rsidRDefault="006E729C" w:rsidP="006E729C">
            <w:pPr>
              <w:spacing w:line="360" w:lineRule="exact"/>
              <w:jc w:val="distribute"/>
              <w:rPr>
                <w:rFonts w:ascii="標楷體" w:eastAsia="標楷體" w:hAnsi="標楷體" w:cs="Times New Roman"/>
                <w:sz w:val="28"/>
              </w:rPr>
            </w:pPr>
            <w:r w:rsidRPr="006E729C">
              <w:rPr>
                <w:rFonts w:ascii="標楷體" w:eastAsia="標楷體" w:hAnsi="標楷體" w:cs="Times New Roman" w:hint="eastAsia"/>
                <w:sz w:val="28"/>
              </w:rPr>
              <w:t>備註</w:t>
            </w:r>
          </w:p>
        </w:tc>
      </w:tr>
      <w:tr w:rsidR="006E729C" w:rsidRPr="006E729C" w:rsidTr="00505E28">
        <w:tc>
          <w:tcPr>
            <w:tcW w:w="709" w:type="dxa"/>
            <w:tcBorders>
              <w:top w:val="single" w:sz="4" w:space="0" w:color="auto"/>
              <w:left w:val="single" w:sz="4" w:space="0" w:color="auto"/>
              <w:bottom w:val="single" w:sz="4" w:space="0" w:color="auto"/>
              <w:right w:val="single" w:sz="4" w:space="0" w:color="auto"/>
            </w:tcBorders>
            <w:vAlign w:val="center"/>
          </w:tcPr>
          <w:p w:rsidR="006E729C" w:rsidRPr="006E729C" w:rsidRDefault="006E729C" w:rsidP="006E729C">
            <w:pPr>
              <w:numPr>
                <w:ilvl w:val="0"/>
                <w:numId w:val="16"/>
              </w:numPr>
              <w:spacing w:line="360" w:lineRule="exact"/>
              <w:ind w:rightChars="-47" w:right="-113"/>
              <w:rPr>
                <w:rFonts w:ascii="標楷體" w:eastAsia="標楷體" w:hAnsi="標楷體" w:cs="Times New Roman"/>
                <w:sz w:val="28"/>
              </w:rPr>
            </w:pPr>
          </w:p>
        </w:tc>
        <w:tc>
          <w:tcPr>
            <w:tcW w:w="2637"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交通部函送財團法人台灣郵政協會、財團法人台灣電信協會、財團法人中華顧問工程司、財團法人中華航空事業發展基金會及財團法人台灣敦睦聯誼會110年度預算書案。</w:t>
            </w:r>
          </w:p>
        </w:tc>
        <w:tc>
          <w:tcPr>
            <w:tcW w:w="1428"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交通部</w:t>
            </w:r>
          </w:p>
        </w:tc>
        <w:tc>
          <w:tcPr>
            <w:tcW w:w="1763"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10-2-3 (109.10.06)</w:t>
            </w:r>
          </w:p>
        </w:tc>
        <w:tc>
          <w:tcPr>
            <w:tcW w:w="1148"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w:t>
            </w:r>
          </w:p>
        </w:tc>
        <w:tc>
          <w:tcPr>
            <w:tcW w:w="1918"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ind w:leftChars="1" w:left="237" w:rightChars="-42" w:right="-101" w:hangingChars="84" w:hanging="235"/>
              <w:rPr>
                <w:rFonts w:ascii="標楷體" w:eastAsia="標楷體" w:hAnsi="標楷體" w:cs="Times New Roman"/>
                <w:sz w:val="28"/>
              </w:rPr>
            </w:pPr>
            <w:r w:rsidRPr="006E729C">
              <w:rPr>
                <w:rFonts w:ascii="標楷體" w:eastAsia="標楷體" w:hAnsi="標楷體" w:cs="Times New Roman" w:hint="eastAsia"/>
                <w:sz w:val="28"/>
              </w:rPr>
              <w:t>1.112.10.5台立交字第1122402706號函提報院會。</w:t>
            </w:r>
          </w:p>
          <w:p w:rsidR="006E729C" w:rsidRPr="006E729C" w:rsidRDefault="006E729C" w:rsidP="006E729C">
            <w:pPr>
              <w:spacing w:line="360" w:lineRule="exact"/>
              <w:ind w:leftChars="1" w:left="237" w:rightChars="-42" w:right="-101" w:hangingChars="84" w:hanging="235"/>
              <w:rPr>
                <w:rFonts w:ascii="標楷體" w:eastAsia="標楷體" w:hAnsi="標楷體" w:cs="Times New Roman"/>
                <w:sz w:val="28"/>
              </w:rPr>
            </w:pPr>
            <w:r w:rsidRPr="006E729C">
              <w:rPr>
                <w:rFonts w:ascii="標楷體" w:eastAsia="標楷體" w:hAnsi="標楷體" w:cs="Times New Roman" w:hint="eastAsia"/>
                <w:sz w:val="28"/>
              </w:rPr>
              <w:t>2.112.10.20</w:t>
            </w:r>
          </w:p>
          <w:p w:rsidR="006E729C" w:rsidRPr="006E729C" w:rsidRDefault="006E729C" w:rsidP="006E729C">
            <w:pPr>
              <w:spacing w:line="360" w:lineRule="exact"/>
              <w:ind w:leftChars="98" w:left="235" w:rightChars="-42" w:right="-101" w:firstLine="2"/>
              <w:rPr>
                <w:rFonts w:ascii="標楷體" w:eastAsia="標楷體" w:hAnsi="標楷體" w:cs="Times New Roman"/>
                <w:b/>
                <w:sz w:val="28"/>
              </w:rPr>
            </w:pPr>
            <w:r w:rsidRPr="006E729C">
              <w:rPr>
                <w:rFonts w:ascii="標楷體" w:eastAsia="標楷體" w:hAnsi="標楷體" w:cs="Times New Roman" w:hint="eastAsia"/>
                <w:sz w:val="28"/>
              </w:rPr>
              <w:t>10-8-4院會通過。</w:t>
            </w:r>
          </w:p>
        </w:tc>
      </w:tr>
      <w:tr w:rsidR="006E729C" w:rsidRPr="006E729C" w:rsidTr="00505E28">
        <w:tc>
          <w:tcPr>
            <w:tcW w:w="709" w:type="dxa"/>
            <w:tcBorders>
              <w:top w:val="single" w:sz="4" w:space="0" w:color="auto"/>
              <w:left w:val="single" w:sz="4" w:space="0" w:color="auto"/>
              <w:bottom w:val="single" w:sz="4" w:space="0" w:color="auto"/>
              <w:right w:val="single" w:sz="4" w:space="0" w:color="auto"/>
            </w:tcBorders>
            <w:vAlign w:val="center"/>
          </w:tcPr>
          <w:p w:rsidR="006E729C" w:rsidRPr="006E729C" w:rsidRDefault="006E729C" w:rsidP="006E729C">
            <w:pPr>
              <w:numPr>
                <w:ilvl w:val="0"/>
                <w:numId w:val="16"/>
              </w:numPr>
              <w:spacing w:line="360" w:lineRule="exact"/>
              <w:ind w:rightChars="-47" w:right="-113"/>
              <w:rPr>
                <w:rFonts w:ascii="標楷體" w:eastAsia="標楷體" w:hAnsi="標楷體" w:cs="Times New Roman"/>
                <w:sz w:val="28"/>
              </w:rPr>
            </w:pPr>
          </w:p>
        </w:tc>
        <w:tc>
          <w:tcPr>
            <w:tcW w:w="2637"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國家通訊傳播委員會函送財團法人電信技術中心及財團法人台灣網路資訊中心109年度決算書案。</w:t>
            </w:r>
          </w:p>
        </w:tc>
        <w:tc>
          <w:tcPr>
            <w:tcW w:w="1428"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國家通訊傳播委員會</w:t>
            </w:r>
          </w:p>
        </w:tc>
        <w:tc>
          <w:tcPr>
            <w:tcW w:w="1763"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10-4-7 (110.10.29)</w:t>
            </w:r>
          </w:p>
        </w:tc>
        <w:tc>
          <w:tcPr>
            <w:tcW w:w="1148"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w:t>
            </w:r>
          </w:p>
        </w:tc>
        <w:tc>
          <w:tcPr>
            <w:tcW w:w="1918"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ind w:leftChars="1" w:left="237" w:rightChars="-42" w:right="-101" w:hangingChars="84" w:hanging="235"/>
              <w:rPr>
                <w:rFonts w:ascii="標楷體" w:eastAsia="標楷體" w:hAnsi="標楷體" w:cs="Times New Roman"/>
                <w:sz w:val="28"/>
              </w:rPr>
            </w:pPr>
            <w:r w:rsidRPr="006E729C">
              <w:rPr>
                <w:rFonts w:ascii="標楷體" w:eastAsia="標楷體" w:hAnsi="標楷體" w:cs="Times New Roman" w:hint="eastAsia"/>
                <w:sz w:val="28"/>
              </w:rPr>
              <w:t>1.112.10.5台立交字第1122402707號函提報院會。</w:t>
            </w:r>
          </w:p>
          <w:p w:rsidR="006E729C" w:rsidRPr="006E729C" w:rsidRDefault="006E729C" w:rsidP="006E729C">
            <w:pPr>
              <w:spacing w:line="360" w:lineRule="exact"/>
              <w:ind w:leftChars="1" w:left="237" w:rightChars="-42" w:right="-101" w:hangingChars="84" w:hanging="235"/>
              <w:rPr>
                <w:rFonts w:ascii="標楷體" w:eastAsia="標楷體" w:hAnsi="標楷體" w:cs="Times New Roman"/>
                <w:sz w:val="28"/>
              </w:rPr>
            </w:pPr>
            <w:r w:rsidRPr="006E729C">
              <w:rPr>
                <w:rFonts w:ascii="標楷體" w:eastAsia="標楷體" w:hAnsi="標楷體" w:cs="Times New Roman" w:hint="eastAsia"/>
                <w:sz w:val="28"/>
              </w:rPr>
              <w:t>2.112.10.20</w:t>
            </w:r>
          </w:p>
          <w:p w:rsidR="006E729C" w:rsidRPr="006E729C" w:rsidRDefault="006E729C" w:rsidP="006E729C">
            <w:pPr>
              <w:spacing w:line="360" w:lineRule="exact"/>
              <w:ind w:leftChars="98" w:left="235" w:rightChars="-42" w:right="-101" w:firstLine="2"/>
              <w:rPr>
                <w:rFonts w:ascii="標楷體" w:eastAsia="標楷體" w:hAnsi="標楷體" w:cs="Times New Roman"/>
                <w:sz w:val="28"/>
              </w:rPr>
            </w:pPr>
            <w:r w:rsidRPr="006E729C">
              <w:rPr>
                <w:rFonts w:ascii="標楷體" w:eastAsia="標楷體" w:hAnsi="標楷體" w:cs="Times New Roman" w:hint="eastAsia"/>
                <w:sz w:val="28"/>
              </w:rPr>
              <w:t>10-8-4院會通過。</w:t>
            </w:r>
          </w:p>
        </w:tc>
      </w:tr>
      <w:tr w:rsidR="006E729C" w:rsidRPr="006E729C" w:rsidTr="00505E28">
        <w:tc>
          <w:tcPr>
            <w:tcW w:w="709" w:type="dxa"/>
            <w:tcBorders>
              <w:top w:val="single" w:sz="4" w:space="0" w:color="auto"/>
              <w:left w:val="single" w:sz="4" w:space="0" w:color="auto"/>
              <w:bottom w:val="single" w:sz="4" w:space="0" w:color="auto"/>
              <w:right w:val="single" w:sz="4" w:space="0" w:color="auto"/>
            </w:tcBorders>
          </w:tcPr>
          <w:p w:rsidR="006E729C" w:rsidRPr="006E729C" w:rsidRDefault="006E729C" w:rsidP="006E729C">
            <w:pPr>
              <w:numPr>
                <w:ilvl w:val="0"/>
                <w:numId w:val="16"/>
              </w:numPr>
              <w:spacing w:line="360" w:lineRule="exact"/>
              <w:rPr>
                <w:rFonts w:ascii="標楷體" w:eastAsia="標楷體" w:hAnsi="標楷體" w:cs="Times New Roman"/>
                <w:sz w:val="28"/>
              </w:rPr>
            </w:pPr>
          </w:p>
        </w:tc>
        <w:tc>
          <w:tcPr>
            <w:tcW w:w="2637"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jc w:val="both"/>
              <w:rPr>
                <w:rFonts w:ascii="標楷體" w:eastAsia="標楷體" w:hAnsi="標楷體" w:cs="Times New Roman"/>
                <w:sz w:val="28"/>
              </w:rPr>
            </w:pPr>
            <w:r w:rsidRPr="006E729C">
              <w:rPr>
                <w:rFonts w:ascii="標楷體" w:eastAsia="標楷體" w:hAnsi="標楷體" w:cs="Times New Roman" w:hint="eastAsia"/>
                <w:sz w:val="28"/>
              </w:rPr>
              <w:t>國家通訊傳播委員會函送財團法人電信技術中心及財團法人台灣網路資訊中心110年度預算書案。</w:t>
            </w:r>
          </w:p>
        </w:tc>
        <w:tc>
          <w:tcPr>
            <w:tcW w:w="1428"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國家通訊傳播委員會</w:t>
            </w:r>
          </w:p>
        </w:tc>
        <w:tc>
          <w:tcPr>
            <w:tcW w:w="1763"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10-2-3 (109.10.06)</w:t>
            </w:r>
          </w:p>
        </w:tc>
        <w:tc>
          <w:tcPr>
            <w:tcW w:w="1148"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w:t>
            </w:r>
          </w:p>
        </w:tc>
        <w:tc>
          <w:tcPr>
            <w:tcW w:w="1918"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ind w:leftChars="1" w:left="237" w:rightChars="-42" w:right="-101" w:hangingChars="84" w:hanging="235"/>
              <w:rPr>
                <w:rFonts w:ascii="標楷體" w:eastAsia="標楷體" w:hAnsi="標楷體" w:cs="Times New Roman"/>
                <w:sz w:val="28"/>
              </w:rPr>
            </w:pPr>
            <w:r w:rsidRPr="006E729C">
              <w:rPr>
                <w:rFonts w:ascii="標楷體" w:eastAsia="標楷體" w:hAnsi="標楷體" w:cs="Times New Roman" w:hint="eastAsia"/>
                <w:sz w:val="28"/>
              </w:rPr>
              <w:t>1.112.10.5台立交字第1122402703號函提報院會。</w:t>
            </w:r>
          </w:p>
          <w:p w:rsidR="006E729C" w:rsidRPr="006E729C" w:rsidRDefault="006E729C" w:rsidP="006E729C">
            <w:pPr>
              <w:spacing w:line="360" w:lineRule="exact"/>
              <w:ind w:leftChars="1" w:left="237" w:rightChars="-42" w:right="-101" w:hangingChars="84" w:hanging="235"/>
              <w:rPr>
                <w:rFonts w:ascii="標楷體" w:eastAsia="標楷體" w:hAnsi="標楷體" w:cs="Times New Roman"/>
                <w:sz w:val="28"/>
              </w:rPr>
            </w:pPr>
            <w:r w:rsidRPr="006E729C">
              <w:rPr>
                <w:rFonts w:ascii="標楷體" w:eastAsia="標楷體" w:hAnsi="標楷體" w:cs="Times New Roman" w:hint="eastAsia"/>
                <w:sz w:val="28"/>
              </w:rPr>
              <w:t>2.112.10.20</w:t>
            </w:r>
          </w:p>
          <w:p w:rsidR="006E729C" w:rsidRPr="006E729C" w:rsidRDefault="006E729C" w:rsidP="006E729C">
            <w:pPr>
              <w:spacing w:line="360" w:lineRule="exact"/>
              <w:ind w:leftChars="98" w:left="235" w:rightChars="-42" w:right="-101" w:firstLine="2"/>
              <w:rPr>
                <w:rFonts w:ascii="標楷體" w:eastAsia="標楷體" w:hAnsi="標楷體" w:cs="Times New Roman"/>
                <w:sz w:val="28"/>
              </w:rPr>
            </w:pPr>
            <w:r w:rsidRPr="006E729C">
              <w:rPr>
                <w:rFonts w:ascii="標楷體" w:eastAsia="標楷體" w:hAnsi="標楷體" w:cs="Times New Roman" w:hint="eastAsia"/>
                <w:sz w:val="28"/>
              </w:rPr>
              <w:t>10-8-4院會通過。</w:t>
            </w:r>
          </w:p>
        </w:tc>
      </w:tr>
      <w:tr w:rsidR="006E729C" w:rsidRPr="006E729C" w:rsidTr="00505E28">
        <w:tc>
          <w:tcPr>
            <w:tcW w:w="709" w:type="dxa"/>
            <w:tcBorders>
              <w:top w:val="single" w:sz="4" w:space="0" w:color="auto"/>
              <w:left w:val="single" w:sz="4" w:space="0" w:color="auto"/>
              <w:bottom w:val="single" w:sz="4" w:space="0" w:color="auto"/>
              <w:right w:val="single" w:sz="4" w:space="0" w:color="auto"/>
            </w:tcBorders>
          </w:tcPr>
          <w:p w:rsidR="006E729C" w:rsidRPr="006E729C" w:rsidRDefault="006E729C" w:rsidP="006E729C">
            <w:pPr>
              <w:numPr>
                <w:ilvl w:val="0"/>
                <w:numId w:val="16"/>
              </w:numPr>
              <w:spacing w:line="360" w:lineRule="exact"/>
              <w:rPr>
                <w:rFonts w:ascii="標楷體" w:eastAsia="標楷體" w:hAnsi="標楷體" w:cs="Times New Roman"/>
                <w:sz w:val="28"/>
              </w:rPr>
            </w:pPr>
          </w:p>
        </w:tc>
        <w:tc>
          <w:tcPr>
            <w:tcW w:w="2637"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jc w:val="both"/>
              <w:rPr>
                <w:rFonts w:ascii="標楷體" w:eastAsia="標楷體" w:hAnsi="標楷體" w:cs="Times New Roman"/>
                <w:sz w:val="28"/>
              </w:rPr>
            </w:pPr>
            <w:r w:rsidRPr="006E729C">
              <w:rPr>
                <w:rFonts w:ascii="標楷體" w:eastAsia="標楷體" w:hAnsi="標楷體" w:cs="Times New Roman" w:hint="eastAsia"/>
                <w:sz w:val="28"/>
              </w:rPr>
              <w:t>交通部函送財團法人台灣郵政協會、財團法人台灣電信協會、財團法人中華顧問工程司、財團法人中華航空事業發展基金會及財團法人台灣敦睦聯誼會110</w:t>
            </w:r>
            <w:r w:rsidRPr="006E729C">
              <w:rPr>
                <w:rFonts w:ascii="標楷體" w:eastAsia="標楷體" w:hAnsi="標楷體" w:cs="Times New Roman" w:hint="eastAsia"/>
                <w:sz w:val="28"/>
              </w:rPr>
              <w:lastRenderedPageBreak/>
              <w:t>年度預算書案。</w:t>
            </w:r>
          </w:p>
        </w:tc>
        <w:tc>
          <w:tcPr>
            <w:tcW w:w="1428"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lastRenderedPageBreak/>
              <w:t>交通部</w:t>
            </w:r>
          </w:p>
        </w:tc>
        <w:tc>
          <w:tcPr>
            <w:tcW w:w="1763"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10-2-3 (109.10.06)</w:t>
            </w:r>
          </w:p>
        </w:tc>
        <w:tc>
          <w:tcPr>
            <w:tcW w:w="1148"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w:t>
            </w:r>
          </w:p>
        </w:tc>
        <w:tc>
          <w:tcPr>
            <w:tcW w:w="1918"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ind w:leftChars="1" w:left="237" w:rightChars="-42" w:right="-101" w:hangingChars="84" w:hanging="235"/>
              <w:rPr>
                <w:rFonts w:ascii="標楷體" w:eastAsia="標楷體" w:hAnsi="標楷體" w:cs="Times New Roman"/>
                <w:sz w:val="28"/>
              </w:rPr>
            </w:pPr>
            <w:r w:rsidRPr="006E729C">
              <w:rPr>
                <w:rFonts w:ascii="標楷體" w:eastAsia="標楷體" w:hAnsi="標楷體" w:cs="Times New Roman" w:hint="eastAsia"/>
                <w:sz w:val="28"/>
              </w:rPr>
              <w:t>1.112.10.5台立交字第1122402702號函提報院會。</w:t>
            </w:r>
          </w:p>
          <w:p w:rsidR="006E729C" w:rsidRPr="006E729C" w:rsidRDefault="006E729C" w:rsidP="006E729C">
            <w:pPr>
              <w:spacing w:line="360" w:lineRule="exact"/>
              <w:ind w:leftChars="1" w:left="237" w:rightChars="-42" w:right="-101" w:hangingChars="84" w:hanging="235"/>
              <w:rPr>
                <w:rFonts w:ascii="標楷體" w:eastAsia="標楷體" w:hAnsi="標楷體" w:cs="Times New Roman"/>
                <w:sz w:val="28"/>
              </w:rPr>
            </w:pPr>
            <w:r w:rsidRPr="006E729C">
              <w:rPr>
                <w:rFonts w:ascii="標楷體" w:eastAsia="標楷體" w:hAnsi="標楷體" w:cs="Times New Roman" w:hint="eastAsia"/>
                <w:sz w:val="28"/>
              </w:rPr>
              <w:t>2.112.10.20</w:t>
            </w:r>
          </w:p>
          <w:p w:rsidR="006E729C" w:rsidRPr="006E729C" w:rsidRDefault="006E729C" w:rsidP="006E729C">
            <w:pPr>
              <w:spacing w:line="360" w:lineRule="exact"/>
              <w:ind w:leftChars="98" w:left="235" w:rightChars="-42" w:right="-101" w:firstLine="2"/>
              <w:rPr>
                <w:rFonts w:ascii="標楷體" w:eastAsia="標楷體" w:hAnsi="標楷體" w:cs="Times New Roman"/>
                <w:sz w:val="28"/>
              </w:rPr>
            </w:pPr>
            <w:r w:rsidRPr="006E729C">
              <w:rPr>
                <w:rFonts w:ascii="標楷體" w:eastAsia="標楷體" w:hAnsi="標楷體" w:cs="Times New Roman" w:hint="eastAsia"/>
                <w:sz w:val="28"/>
              </w:rPr>
              <w:t>10-8-4院會通過。</w:t>
            </w:r>
          </w:p>
        </w:tc>
      </w:tr>
      <w:tr w:rsidR="006E729C" w:rsidRPr="006E729C" w:rsidTr="00505E28">
        <w:tc>
          <w:tcPr>
            <w:tcW w:w="709" w:type="dxa"/>
            <w:tcBorders>
              <w:top w:val="single" w:sz="4" w:space="0" w:color="auto"/>
              <w:left w:val="single" w:sz="4" w:space="0" w:color="auto"/>
              <w:bottom w:val="single" w:sz="4" w:space="0" w:color="auto"/>
              <w:right w:val="single" w:sz="4" w:space="0" w:color="auto"/>
            </w:tcBorders>
          </w:tcPr>
          <w:p w:rsidR="006E729C" w:rsidRPr="006E729C" w:rsidRDefault="006E729C" w:rsidP="006E729C">
            <w:pPr>
              <w:numPr>
                <w:ilvl w:val="0"/>
                <w:numId w:val="16"/>
              </w:numPr>
              <w:spacing w:line="360" w:lineRule="exact"/>
              <w:rPr>
                <w:rFonts w:ascii="標楷體" w:eastAsia="標楷體" w:hAnsi="標楷體" w:cs="Times New Roman"/>
                <w:sz w:val="28"/>
              </w:rPr>
            </w:pPr>
          </w:p>
        </w:tc>
        <w:tc>
          <w:tcPr>
            <w:tcW w:w="2637"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jc w:val="both"/>
              <w:rPr>
                <w:rFonts w:ascii="標楷體" w:eastAsia="標楷體" w:hAnsi="標楷體" w:cs="Times New Roman"/>
                <w:sz w:val="28"/>
              </w:rPr>
            </w:pPr>
            <w:r w:rsidRPr="006E729C">
              <w:rPr>
                <w:rFonts w:ascii="標楷體" w:eastAsia="標楷體" w:hAnsi="標楷體" w:cs="Times New Roman" w:hint="eastAsia"/>
                <w:sz w:val="28"/>
              </w:rPr>
              <w:t>交通部函送財團法人鐵道技術研究及驗證中心110年度預算書案。</w:t>
            </w:r>
          </w:p>
        </w:tc>
        <w:tc>
          <w:tcPr>
            <w:tcW w:w="1428"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交通部</w:t>
            </w:r>
          </w:p>
        </w:tc>
        <w:tc>
          <w:tcPr>
            <w:tcW w:w="1763"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10-5-5 (111.03.25)</w:t>
            </w:r>
          </w:p>
        </w:tc>
        <w:tc>
          <w:tcPr>
            <w:tcW w:w="1148"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交通</w:t>
            </w:r>
          </w:p>
        </w:tc>
        <w:tc>
          <w:tcPr>
            <w:tcW w:w="1918" w:type="dxa"/>
            <w:tcBorders>
              <w:top w:val="single" w:sz="4" w:space="0" w:color="auto"/>
              <w:left w:val="single" w:sz="4" w:space="0" w:color="auto"/>
              <w:bottom w:val="single" w:sz="4" w:space="0" w:color="auto"/>
              <w:right w:val="single" w:sz="4" w:space="0" w:color="auto"/>
            </w:tcBorders>
            <w:hideMark/>
          </w:tcPr>
          <w:p w:rsidR="006E729C" w:rsidRPr="006E729C" w:rsidRDefault="006E729C" w:rsidP="006E729C">
            <w:pPr>
              <w:spacing w:line="360" w:lineRule="exact"/>
              <w:ind w:leftChars="1" w:left="237" w:rightChars="-42" w:right="-101" w:hangingChars="84" w:hanging="235"/>
              <w:rPr>
                <w:rFonts w:ascii="標楷體" w:eastAsia="標楷體" w:hAnsi="標楷體" w:cs="Times New Roman"/>
                <w:sz w:val="28"/>
              </w:rPr>
            </w:pPr>
            <w:r w:rsidRPr="006E729C">
              <w:rPr>
                <w:rFonts w:ascii="標楷體" w:eastAsia="標楷體" w:hAnsi="標楷體" w:cs="Times New Roman" w:hint="eastAsia"/>
                <w:sz w:val="28"/>
              </w:rPr>
              <w:t>同上</w:t>
            </w:r>
          </w:p>
        </w:tc>
      </w:tr>
    </w:tbl>
    <w:p w:rsidR="006E729C" w:rsidRPr="006E729C" w:rsidRDefault="006E729C" w:rsidP="006E729C">
      <w:pPr>
        <w:keepNext/>
        <w:spacing w:beforeLines="50" w:before="180" w:afterLines="50" w:after="180" w:line="500" w:lineRule="exact"/>
        <w:ind w:leftChars="309" w:left="742"/>
        <w:outlineLvl w:val="3"/>
        <w:rPr>
          <w:rFonts w:ascii="標楷體" w:eastAsia="標楷體" w:hAnsi="標楷體" w:cs="Times New Roman"/>
          <w:b/>
          <w:sz w:val="32"/>
          <w:szCs w:val="32"/>
          <w:lang w:val="x-none"/>
        </w:rPr>
      </w:pPr>
      <w:bookmarkStart w:id="7" w:name="_Toc157524425"/>
      <w:bookmarkStart w:id="8" w:name="_Toc157703273"/>
      <w:r w:rsidRPr="006E729C">
        <w:rPr>
          <w:rFonts w:ascii="標楷體" w:eastAsia="標楷體" w:hAnsi="標楷體" w:cs="Times New Roman" w:hint="eastAsia"/>
          <w:b/>
          <w:sz w:val="32"/>
          <w:szCs w:val="32"/>
          <w:lang w:val="x-none"/>
        </w:rPr>
        <w:t>(三)預算凍結案</w:t>
      </w:r>
      <w:bookmarkEnd w:id="4"/>
      <w:bookmarkEnd w:id="7"/>
      <w:bookmarkEnd w:id="8"/>
    </w:p>
    <w:p w:rsidR="006E729C" w:rsidRPr="006E729C" w:rsidRDefault="006E729C" w:rsidP="006E729C">
      <w:pPr>
        <w:keepNext/>
        <w:spacing w:beforeLines="50" w:before="180" w:afterLines="50" w:after="180" w:line="500" w:lineRule="exact"/>
        <w:ind w:leftChars="650" w:left="1560"/>
        <w:outlineLvl w:val="4"/>
        <w:rPr>
          <w:rFonts w:ascii="標楷體" w:eastAsia="標楷體" w:hAnsi="標楷體" w:cs="Times New Roman"/>
          <w:b/>
          <w:bCs/>
          <w:sz w:val="32"/>
          <w:szCs w:val="32"/>
        </w:rPr>
      </w:pPr>
      <w:bookmarkStart w:id="9" w:name="_Toc157524426"/>
      <w:bookmarkStart w:id="10" w:name="_Toc157703274"/>
      <w:r w:rsidRPr="006E729C">
        <w:rPr>
          <w:rFonts w:ascii="標楷體" w:eastAsia="標楷體" w:hAnsi="標楷體" w:cs="Times New Roman" w:hint="eastAsia"/>
          <w:b/>
          <w:bCs/>
          <w:sz w:val="32"/>
          <w:szCs w:val="32"/>
        </w:rPr>
        <w:t>1.交通部</w:t>
      </w:r>
      <w:bookmarkEnd w:id="9"/>
      <w:bookmarkEnd w:id="10"/>
    </w:p>
    <w:tbl>
      <w:tblPr>
        <w:tblW w:w="96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5"/>
        <w:gridCol w:w="2694"/>
        <w:gridCol w:w="1417"/>
        <w:gridCol w:w="1756"/>
        <w:gridCol w:w="1153"/>
        <w:gridCol w:w="1946"/>
      </w:tblGrid>
      <w:tr w:rsidR="006E729C" w:rsidRPr="006E729C" w:rsidTr="00505E28">
        <w:tc>
          <w:tcPr>
            <w:tcW w:w="675" w:type="dxa"/>
            <w:vAlign w:val="center"/>
          </w:tcPr>
          <w:p w:rsidR="006E729C" w:rsidRPr="006E729C" w:rsidRDefault="006E729C" w:rsidP="006E729C">
            <w:pPr>
              <w:spacing w:line="360" w:lineRule="exact"/>
              <w:ind w:rightChars="-47" w:right="-113"/>
              <w:rPr>
                <w:rFonts w:ascii="標楷體" w:eastAsia="標楷體" w:hAnsi="標楷體" w:cs="Times New Roman"/>
                <w:sz w:val="28"/>
              </w:rPr>
            </w:pPr>
            <w:bookmarkStart w:id="11" w:name="_Toc18070879"/>
            <w:bookmarkStart w:id="12" w:name="_Toc18327678"/>
            <w:r w:rsidRPr="006E729C">
              <w:rPr>
                <w:rFonts w:ascii="標楷體" w:eastAsia="標楷體" w:hAnsi="標楷體" w:cs="Times New Roman" w:hint="eastAsia"/>
                <w:sz w:val="28"/>
              </w:rPr>
              <w:t>序號</w:t>
            </w:r>
          </w:p>
        </w:tc>
        <w:tc>
          <w:tcPr>
            <w:tcW w:w="2694" w:type="dxa"/>
            <w:vAlign w:val="center"/>
          </w:tcPr>
          <w:p w:rsidR="006E729C" w:rsidRPr="006E729C" w:rsidRDefault="006E729C" w:rsidP="006E729C">
            <w:pPr>
              <w:spacing w:line="360" w:lineRule="exact"/>
              <w:jc w:val="distribute"/>
              <w:rPr>
                <w:rFonts w:ascii="標楷體" w:eastAsia="標楷體" w:hAnsi="標楷體" w:cs="Times New Roman"/>
                <w:sz w:val="28"/>
              </w:rPr>
            </w:pPr>
            <w:r w:rsidRPr="006E729C">
              <w:rPr>
                <w:rFonts w:ascii="標楷體" w:eastAsia="標楷體" w:hAnsi="標楷體" w:cs="Times New Roman"/>
                <w:sz w:val="28"/>
              </w:rPr>
              <w:t>案由</w:t>
            </w:r>
          </w:p>
        </w:tc>
        <w:tc>
          <w:tcPr>
            <w:tcW w:w="1417" w:type="dxa"/>
            <w:vAlign w:val="center"/>
          </w:tcPr>
          <w:p w:rsidR="006E729C" w:rsidRPr="006E729C" w:rsidRDefault="006E729C" w:rsidP="006E729C">
            <w:pPr>
              <w:spacing w:line="360" w:lineRule="exact"/>
              <w:jc w:val="distribute"/>
              <w:rPr>
                <w:rFonts w:ascii="標楷體" w:eastAsia="標楷體" w:hAnsi="標楷體" w:cs="Times New Roman"/>
                <w:sz w:val="28"/>
              </w:rPr>
            </w:pPr>
            <w:r w:rsidRPr="006E729C">
              <w:rPr>
                <w:rFonts w:ascii="標楷體" w:eastAsia="標楷體" w:hAnsi="標楷體" w:cs="Times New Roman"/>
                <w:sz w:val="28"/>
              </w:rPr>
              <w:t>來文機關</w:t>
            </w:r>
          </w:p>
        </w:tc>
        <w:tc>
          <w:tcPr>
            <w:tcW w:w="1756" w:type="dxa"/>
            <w:vAlign w:val="center"/>
          </w:tcPr>
          <w:p w:rsidR="006E729C" w:rsidRPr="006E729C" w:rsidRDefault="006E729C" w:rsidP="006E729C">
            <w:pPr>
              <w:spacing w:line="360" w:lineRule="exact"/>
              <w:jc w:val="distribute"/>
              <w:rPr>
                <w:rFonts w:ascii="標楷體" w:eastAsia="標楷體" w:hAnsi="標楷體" w:cs="Times New Roman"/>
                <w:sz w:val="28"/>
              </w:rPr>
            </w:pPr>
            <w:r w:rsidRPr="006E729C">
              <w:rPr>
                <w:rFonts w:ascii="標楷體" w:eastAsia="標楷體" w:hAnsi="標楷體" w:cs="Times New Roman"/>
                <w:sz w:val="28"/>
              </w:rPr>
              <w:t>院會交付</w:t>
            </w:r>
          </w:p>
          <w:p w:rsidR="006E729C" w:rsidRPr="006E729C" w:rsidRDefault="006E729C" w:rsidP="006E729C">
            <w:pPr>
              <w:spacing w:line="360" w:lineRule="exact"/>
              <w:jc w:val="distribute"/>
              <w:rPr>
                <w:rFonts w:ascii="標楷體" w:eastAsia="標楷體" w:hAnsi="標楷體" w:cs="Times New Roman"/>
                <w:sz w:val="28"/>
              </w:rPr>
            </w:pPr>
            <w:r w:rsidRPr="006E729C">
              <w:rPr>
                <w:rFonts w:ascii="標楷體" w:eastAsia="標楷體" w:hAnsi="標楷體" w:cs="Times New Roman"/>
                <w:sz w:val="28"/>
              </w:rPr>
              <w:t>會次及日期</w:t>
            </w:r>
          </w:p>
        </w:tc>
        <w:tc>
          <w:tcPr>
            <w:tcW w:w="1153" w:type="dxa"/>
            <w:vAlign w:val="center"/>
          </w:tcPr>
          <w:p w:rsidR="006E729C" w:rsidRPr="006E729C" w:rsidRDefault="006E729C" w:rsidP="006E729C">
            <w:pPr>
              <w:spacing w:line="360" w:lineRule="exact"/>
              <w:jc w:val="distribute"/>
              <w:rPr>
                <w:rFonts w:ascii="標楷體" w:eastAsia="標楷體" w:hAnsi="標楷體" w:cs="Times New Roman"/>
                <w:sz w:val="28"/>
              </w:rPr>
            </w:pPr>
            <w:r w:rsidRPr="006E729C">
              <w:rPr>
                <w:rFonts w:ascii="標楷體" w:eastAsia="標楷體" w:hAnsi="標楷體" w:cs="Times New Roman"/>
                <w:sz w:val="28"/>
              </w:rPr>
              <w:t>審查</w:t>
            </w:r>
          </w:p>
          <w:p w:rsidR="006E729C" w:rsidRPr="006E729C" w:rsidRDefault="006E729C" w:rsidP="006E729C">
            <w:pPr>
              <w:spacing w:line="360" w:lineRule="exact"/>
              <w:jc w:val="distribute"/>
              <w:rPr>
                <w:rFonts w:ascii="標楷體" w:eastAsia="標楷體" w:hAnsi="標楷體" w:cs="Times New Roman"/>
                <w:sz w:val="28"/>
              </w:rPr>
            </w:pPr>
            <w:r w:rsidRPr="006E729C">
              <w:rPr>
                <w:rFonts w:ascii="標楷體" w:eastAsia="標楷體" w:hAnsi="標楷體" w:cs="Times New Roman"/>
                <w:sz w:val="28"/>
              </w:rPr>
              <w:t>委員會</w:t>
            </w:r>
          </w:p>
        </w:tc>
        <w:tc>
          <w:tcPr>
            <w:tcW w:w="1946" w:type="dxa"/>
            <w:vAlign w:val="center"/>
          </w:tcPr>
          <w:p w:rsidR="006E729C" w:rsidRPr="006E729C" w:rsidRDefault="006E729C" w:rsidP="006E729C">
            <w:pPr>
              <w:spacing w:line="360" w:lineRule="exact"/>
              <w:jc w:val="distribute"/>
              <w:rPr>
                <w:rFonts w:ascii="標楷體" w:eastAsia="標楷體" w:hAnsi="標楷體" w:cs="Times New Roman"/>
                <w:sz w:val="28"/>
              </w:rPr>
            </w:pPr>
            <w:r w:rsidRPr="006E729C">
              <w:rPr>
                <w:rFonts w:ascii="標楷體" w:eastAsia="標楷體" w:hAnsi="標楷體" w:cs="Times New Roman"/>
                <w:sz w:val="28"/>
              </w:rPr>
              <w:t>備註</w:t>
            </w:r>
          </w:p>
        </w:tc>
      </w:tr>
      <w:tr w:rsidR="006E729C" w:rsidRPr="006E729C" w:rsidTr="00505E28">
        <w:tc>
          <w:tcPr>
            <w:tcW w:w="675" w:type="dxa"/>
            <w:vAlign w:val="center"/>
          </w:tcPr>
          <w:p w:rsidR="006E729C" w:rsidRPr="006E729C" w:rsidRDefault="006E729C" w:rsidP="006E729C">
            <w:pPr>
              <w:numPr>
                <w:ilvl w:val="0"/>
                <w:numId w:val="15"/>
              </w:numPr>
              <w:spacing w:line="360" w:lineRule="exact"/>
              <w:rPr>
                <w:rFonts w:ascii="標楷體" w:eastAsia="標楷體" w:hAnsi="標楷體" w:cs="Times New Roman"/>
                <w:sz w:val="28"/>
              </w:rPr>
            </w:pPr>
          </w:p>
        </w:tc>
        <w:tc>
          <w:tcPr>
            <w:tcW w:w="2694"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交通部函，為112年度中央政府總預算決議，檢送公路總局決議（二十八）第2目「公路及監理業務管理」預算凍結500萬元書面報告案。</w:t>
            </w:r>
          </w:p>
        </w:tc>
        <w:tc>
          <w:tcPr>
            <w:tcW w:w="1417"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交通部</w:t>
            </w:r>
          </w:p>
        </w:tc>
        <w:tc>
          <w:tcPr>
            <w:tcW w:w="1756"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10-7-11 (112.05.12)</w:t>
            </w:r>
          </w:p>
        </w:tc>
        <w:tc>
          <w:tcPr>
            <w:tcW w:w="1153"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w:t>
            </w:r>
          </w:p>
        </w:tc>
        <w:tc>
          <w:tcPr>
            <w:tcW w:w="1946" w:type="dxa"/>
            <w:shd w:val="clear" w:color="auto" w:fill="auto"/>
          </w:tcPr>
          <w:p w:rsidR="006E729C" w:rsidRPr="006E729C" w:rsidRDefault="006E729C" w:rsidP="006E729C">
            <w:pPr>
              <w:spacing w:line="360" w:lineRule="exact"/>
              <w:ind w:leftChars="1" w:left="237" w:rightChars="-42" w:right="-101" w:hangingChars="84" w:hanging="235"/>
              <w:rPr>
                <w:rFonts w:ascii="標楷體" w:eastAsia="標楷體" w:hAnsi="標楷體" w:cs="Times New Roman"/>
                <w:sz w:val="28"/>
              </w:rPr>
            </w:pPr>
            <w:r w:rsidRPr="006E729C">
              <w:rPr>
                <w:rFonts w:ascii="標楷體" w:eastAsia="標楷體" w:hAnsi="標楷體" w:cs="Times New Roman"/>
                <w:sz w:val="28"/>
              </w:rPr>
              <w:t>1.</w:t>
            </w:r>
            <w:r w:rsidRPr="006E729C">
              <w:rPr>
                <w:rFonts w:ascii="標楷體" w:eastAsia="標楷體" w:hAnsi="標楷體" w:cs="Times New Roman" w:hint="eastAsia"/>
                <w:sz w:val="28"/>
              </w:rPr>
              <w:t>112.</w:t>
            </w:r>
            <w:r w:rsidRPr="006E729C">
              <w:rPr>
                <w:rFonts w:ascii="標楷體" w:eastAsia="標楷體" w:hAnsi="標楷體" w:cs="Times New Roman"/>
                <w:sz w:val="28"/>
              </w:rPr>
              <w:t>10.17</w:t>
            </w:r>
            <w:r w:rsidRPr="006E729C">
              <w:rPr>
                <w:rFonts w:ascii="標楷體" w:eastAsia="標楷體" w:hAnsi="標楷體" w:cs="Times New Roman" w:hint="eastAsia"/>
                <w:sz w:val="28"/>
              </w:rPr>
              <w:t>台立交字第112240</w:t>
            </w:r>
            <w:r w:rsidRPr="006E729C">
              <w:rPr>
                <w:rFonts w:ascii="標楷體" w:eastAsia="標楷體" w:hAnsi="標楷體" w:cs="Times New Roman"/>
                <w:sz w:val="28"/>
              </w:rPr>
              <w:t>2728</w:t>
            </w:r>
            <w:r w:rsidRPr="006E729C">
              <w:rPr>
                <w:rFonts w:ascii="標楷體" w:eastAsia="標楷體" w:hAnsi="標楷體" w:cs="Times New Roman" w:hint="eastAsia"/>
                <w:sz w:val="28"/>
              </w:rPr>
              <w:t>號函提報院會。</w:t>
            </w:r>
          </w:p>
          <w:p w:rsidR="006E729C" w:rsidRPr="006E729C" w:rsidRDefault="006E729C" w:rsidP="006E729C">
            <w:pPr>
              <w:spacing w:line="360" w:lineRule="exact"/>
              <w:ind w:leftChars="1" w:left="237" w:rightChars="-42" w:right="-101" w:hangingChars="84" w:hanging="235"/>
              <w:rPr>
                <w:rFonts w:ascii="標楷體" w:eastAsia="標楷體" w:hAnsi="標楷體" w:cs="Times New Roman"/>
                <w:sz w:val="28"/>
              </w:rPr>
            </w:pPr>
            <w:r w:rsidRPr="006E729C">
              <w:rPr>
                <w:rFonts w:ascii="標楷體" w:eastAsia="標楷體" w:hAnsi="標楷體" w:cs="Times New Roman" w:hint="eastAsia"/>
                <w:sz w:val="28"/>
              </w:rPr>
              <w:t>2</w:t>
            </w:r>
            <w:r w:rsidRPr="006E729C">
              <w:rPr>
                <w:rFonts w:ascii="標楷體" w:eastAsia="標楷體" w:hAnsi="標楷體" w:cs="Times New Roman"/>
                <w:sz w:val="28"/>
              </w:rPr>
              <w:t>.</w:t>
            </w:r>
            <w:r w:rsidRPr="006E729C">
              <w:rPr>
                <w:rFonts w:ascii="標楷體" w:eastAsia="標楷體" w:hAnsi="標楷體" w:cs="Times New Roman" w:hint="eastAsia"/>
                <w:sz w:val="28"/>
              </w:rPr>
              <w:t>112.10.27</w:t>
            </w:r>
          </w:p>
          <w:p w:rsidR="006E729C" w:rsidRPr="006E729C" w:rsidRDefault="006E729C" w:rsidP="006E729C">
            <w:pPr>
              <w:spacing w:line="360" w:lineRule="exact"/>
              <w:ind w:leftChars="98" w:left="235" w:rightChars="-42" w:right="-101" w:firstLine="2"/>
              <w:rPr>
                <w:rFonts w:ascii="標楷體" w:eastAsia="標楷體" w:hAnsi="標楷體" w:cs="Times New Roman"/>
                <w:b/>
                <w:sz w:val="28"/>
              </w:rPr>
            </w:pPr>
            <w:r w:rsidRPr="006E729C">
              <w:rPr>
                <w:rFonts w:ascii="標楷體" w:eastAsia="標楷體" w:hAnsi="標楷體" w:cs="Times New Roman"/>
                <w:sz w:val="28"/>
              </w:rPr>
              <w:t>10-</w:t>
            </w:r>
            <w:r w:rsidRPr="006E729C">
              <w:rPr>
                <w:rFonts w:ascii="標楷體" w:eastAsia="標楷體" w:hAnsi="標楷體" w:cs="Times New Roman" w:hint="eastAsia"/>
                <w:sz w:val="28"/>
              </w:rPr>
              <w:t>8-5院會通過。</w:t>
            </w:r>
          </w:p>
        </w:tc>
      </w:tr>
      <w:tr w:rsidR="006E729C" w:rsidRPr="006E729C" w:rsidTr="00505E28">
        <w:tc>
          <w:tcPr>
            <w:tcW w:w="675" w:type="dxa"/>
          </w:tcPr>
          <w:p w:rsidR="006E729C" w:rsidRPr="006E729C" w:rsidRDefault="006E729C" w:rsidP="006E729C">
            <w:pPr>
              <w:numPr>
                <w:ilvl w:val="0"/>
                <w:numId w:val="15"/>
              </w:numPr>
              <w:spacing w:line="360" w:lineRule="exact"/>
              <w:rPr>
                <w:rFonts w:ascii="標楷體" w:eastAsia="標楷體" w:hAnsi="標楷體" w:cs="Times New Roman"/>
                <w:sz w:val="28"/>
              </w:rPr>
            </w:pPr>
          </w:p>
        </w:tc>
        <w:tc>
          <w:tcPr>
            <w:tcW w:w="2694"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交通部函，為112年度中央政府總預算決議，檢送該部決議（六十七）第4目第1節項下「一般路政管理」預算凍結五分之一書面報告案。</w:t>
            </w:r>
          </w:p>
        </w:tc>
        <w:tc>
          <w:tcPr>
            <w:tcW w:w="1417"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交通部</w:t>
            </w:r>
          </w:p>
        </w:tc>
        <w:tc>
          <w:tcPr>
            <w:tcW w:w="1756"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10-7-12 (112.05.19)</w:t>
            </w:r>
          </w:p>
        </w:tc>
        <w:tc>
          <w:tcPr>
            <w:tcW w:w="1153"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w:t>
            </w:r>
          </w:p>
        </w:tc>
        <w:tc>
          <w:tcPr>
            <w:tcW w:w="1946" w:type="dxa"/>
            <w:shd w:val="clear" w:color="auto" w:fill="auto"/>
          </w:tcPr>
          <w:p w:rsidR="006E729C" w:rsidRPr="006E729C" w:rsidRDefault="006E729C" w:rsidP="006E729C">
            <w:pPr>
              <w:spacing w:line="360" w:lineRule="exact"/>
              <w:ind w:leftChars="1" w:left="237" w:rightChars="-42" w:right="-101" w:hangingChars="84" w:hanging="235"/>
              <w:rPr>
                <w:rFonts w:ascii="標楷體" w:eastAsia="標楷體" w:hAnsi="標楷體" w:cs="Times New Roman"/>
                <w:sz w:val="28"/>
              </w:rPr>
            </w:pPr>
            <w:r w:rsidRPr="006E729C">
              <w:rPr>
                <w:rFonts w:ascii="標楷體" w:eastAsia="標楷體" w:hAnsi="標楷體" w:cs="Times New Roman" w:hint="eastAsia"/>
                <w:sz w:val="28"/>
              </w:rPr>
              <w:t>1.112.11.23台立交字第1122402985號函提報院會。</w:t>
            </w:r>
          </w:p>
          <w:p w:rsidR="006E729C" w:rsidRPr="006E729C" w:rsidRDefault="006E729C" w:rsidP="006E729C">
            <w:pPr>
              <w:spacing w:line="360" w:lineRule="exact"/>
              <w:ind w:leftChars="1" w:left="237" w:rightChars="-42" w:right="-101" w:hangingChars="84" w:hanging="235"/>
              <w:rPr>
                <w:rFonts w:ascii="標楷體" w:eastAsia="標楷體" w:hAnsi="標楷體" w:cs="Times New Roman"/>
                <w:sz w:val="28"/>
              </w:rPr>
            </w:pPr>
            <w:r w:rsidRPr="006E729C">
              <w:rPr>
                <w:rFonts w:ascii="標楷體" w:eastAsia="標楷體" w:hAnsi="標楷體" w:cs="Times New Roman"/>
                <w:sz w:val="28"/>
              </w:rPr>
              <w:t>2.112.12.1</w:t>
            </w:r>
          </w:p>
          <w:p w:rsidR="006E729C" w:rsidRPr="006E729C" w:rsidRDefault="006E729C" w:rsidP="006E729C">
            <w:pPr>
              <w:spacing w:line="360" w:lineRule="exact"/>
              <w:ind w:leftChars="98" w:left="235" w:rightChars="-42" w:right="-101" w:firstLine="2"/>
              <w:rPr>
                <w:rFonts w:ascii="標楷體" w:eastAsia="標楷體" w:hAnsi="標楷體" w:cs="Times New Roman"/>
                <w:sz w:val="28"/>
              </w:rPr>
            </w:pPr>
            <w:r w:rsidRPr="006E729C">
              <w:rPr>
                <w:rFonts w:ascii="標楷體" w:eastAsia="標楷體" w:hAnsi="標楷體" w:cs="Times New Roman" w:hint="eastAsia"/>
                <w:sz w:val="28"/>
              </w:rPr>
              <w:t>10-8-</w:t>
            </w:r>
            <w:r w:rsidRPr="006E729C">
              <w:rPr>
                <w:rFonts w:ascii="標楷體" w:eastAsia="標楷體" w:hAnsi="標楷體" w:cs="Times New Roman"/>
                <w:sz w:val="28"/>
              </w:rPr>
              <w:t>10</w:t>
            </w:r>
            <w:r w:rsidRPr="006E729C">
              <w:rPr>
                <w:rFonts w:ascii="標楷體" w:eastAsia="標楷體" w:hAnsi="標楷體" w:cs="Times New Roman" w:hint="eastAsia"/>
                <w:sz w:val="28"/>
              </w:rPr>
              <w:t>院會通過。</w:t>
            </w:r>
          </w:p>
        </w:tc>
      </w:tr>
      <w:tr w:rsidR="006E729C" w:rsidRPr="006E729C" w:rsidTr="00505E28">
        <w:tc>
          <w:tcPr>
            <w:tcW w:w="675" w:type="dxa"/>
          </w:tcPr>
          <w:p w:rsidR="006E729C" w:rsidRPr="006E729C" w:rsidRDefault="006E729C" w:rsidP="006E729C">
            <w:pPr>
              <w:numPr>
                <w:ilvl w:val="0"/>
                <w:numId w:val="15"/>
              </w:numPr>
              <w:spacing w:line="360" w:lineRule="exact"/>
              <w:rPr>
                <w:rFonts w:ascii="標楷體" w:eastAsia="標楷體" w:hAnsi="標楷體" w:cs="Times New Roman"/>
                <w:sz w:val="28"/>
              </w:rPr>
            </w:pPr>
          </w:p>
        </w:tc>
        <w:tc>
          <w:tcPr>
            <w:tcW w:w="2694"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交通部函，為112年度中央政府總預算附屬單位預算決議，檢送中華郵政公司決議第6項「固定資產建設及改良擴充計畫」預算凍結十分之一書面報告案。</w:t>
            </w:r>
          </w:p>
        </w:tc>
        <w:tc>
          <w:tcPr>
            <w:tcW w:w="1417"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交通部</w:t>
            </w:r>
          </w:p>
        </w:tc>
        <w:tc>
          <w:tcPr>
            <w:tcW w:w="1756"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10-8-3 (112.10.13)</w:t>
            </w:r>
          </w:p>
        </w:tc>
        <w:tc>
          <w:tcPr>
            <w:tcW w:w="1153"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w:t>
            </w:r>
          </w:p>
        </w:tc>
        <w:tc>
          <w:tcPr>
            <w:tcW w:w="1946"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1.112.11.23</w:t>
            </w:r>
          </w:p>
          <w:p w:rsidR="006E729C" w:rsidRPr="006E729C" w:rsidRDefault="006E729C" w:rsidP="006E729C">
            <w:pPr>
              <w:spacing w:line="360" w:lineRule="exact"/>
              <w:ind w:leftChars="98" w:left="235" w:rightChars="-42" w:right="-101" w:firstLineChars="2" w:firstLine="6"/>
              <w:rPr>
                <w:rFonts w:ascii="標楷體" w:eastAsia="標楷體" w:hAnsi="標楷體" w:cs="Times New Roman"/>
                <w:sz w:val="28"/>
              </w:rPr>
            </w:pPr>
            <w:r w:rsidRPr="006E729C">
              <w:rPr>
                <w:rFonts w:ascii="標楷體" w:eastAsia="標楷體" w:hAnsi="標楷體" w:cs="Times New Roman"/>
                <w:sz w:val="28"/>
              </w:rPr>
              <w:t>台立交字第1122402984號</w:t>
            </w:r>
            <w:r w:rsidRPr="006E729C">
              <w:rPr>
                <w:rFonts w:ascii="標楷體" w:eastAsia="標楷體" w:hAnsi="標楷體" w:cs="Times New Roman" w:hint="eastAsia"/>
                <w:sz w:val="28"/>
              </w:rPr>
              <w:t>函</w:t>
            </w:r>
            <w:r w:rsidRPr="006E729C">
              <w:rPr>
                <w:rFonts w:ascii="標楷體" w:eastAsia="標楷體" w:hAnsi="標楷體" w:cs="Times New Roman"/>
                <w:sz w:val="28"/>
              </w:rPr>
              <w:t>提報院會。</w:t>
            </w:r>
          </w:p>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2.112.12.1</w:t>
            </w:r>
          </w:p>
          <w:p w:rsidR="006E729C" w:rsidRPr="006E729C" w:rsidRDefault="006E729C" w:rsidP="006E729C">
            <w:pPr>
              <w:spacing w:line="360" w:lineRule="exact"/>
              <w:ind w:leftChars="98" w:left="235" w:rightChars="-42" w:right="-101" w:firstLine="2"/>
              <w:rPr>
                <w:rFonts w:ascii="標楷體" w:eastAsia="標楷體" w:hAnsi="標楷體" w:cs="Times New Roman"/>
                <w:sz w:val="28"/>
              </w:rPr>
            </w:pPr>
            <w:r w:rsidRPr="006E729C">
              <w:rPr>
                <w:rFonts w:ascii="標楷體" w:eastAsia="標楷體" w:hAnsi="標楷體" w:cs="Times New Roman"/>
                <w:sz w:val="28"/>
              </w:rPr>
              <w:t>10-8-10院會通過。</w:t>
            </w:r>
          </w:p>
        </w:tc>
      </w:tr>
      <w:tr w:rsidR="006E729C" w:rsidRPr="006E729C" w:rsidTr="00505E28">
        <w:tc>
          <w:tcPr>
            <w:tcW w:w="675" w:type="dxa"/>
          </w:tcPr>
          <w:p w:rsidR="006E729C" w:rsidRPr="006E729C" w:rsidRDefault="006E729C" w:rsidP="006E729C">
            <w:pPr>
              <w:numPr>
                <w:ilvl w:val="0"/>
                <w:numId w:val="15"/>
              </w:numPr>
              <w:spacing w:line="360" w:lineRule="exact"/>
              <w:rPr>
                <w:rFonts w:ascii="標楷體" w:eastAsia="標楷體" w:hAnsi="標楷體" w:cs="Times New Roman"/>
                <w:sz w:val="28"/>
              </w:rPr>
            </w:pPr>
          </w:p>
        </w:tc>
        <w:tc>
          <w:tcPr>
            <w:tcW w:w="2694"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交通部函，為112年度中央政府總預</w:t>
            </w:r>
            <w:r w:rsidRPr="006E729C">
              <w:rPr>
                <w:rFonts w:ascii="標楷體" w:eastAsia="標楷體" w:hAnsi="標楷體" w:cs="Times New Roman"/>
                <w:sz w:val="28"/>
              </w:rPr>
              <w:lastRenderedPageBreak/>
              <w:t>算附屬單位預算決議，檢送中華郵政公司決議第3項「租金與利息」預算凍結五分之一書面報告案。</w:t>
            </w:r>
          </w:p>
        </w:tc>
        <w:tc>
          <w:tcPr>
            <w:tcW w:w="1417"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lastRenderedPageBreak/>
              <w:t>交通部</w:t>
            </w:r>
          </w:p>
        </w:tc>
        <w:tc>
          <w:tcPr>
            <w:tcW w:w="1756"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10-8-3 (112.10.13)</w:t>
            </w:r>
          </w:p>
        </w:tc>
        <w:tc>
          <w:tcPr>
            <w:tcW w:w="1153"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w:t>
            </w:r>
          </w:p>
        </w:tc>
        <w:tc>
          <w:tcPr>
            <w:tcW w:w="1946"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同上</w:t>
            </w:r>
          </w:p>
        </w:tc>
      </w:tr>
      <w:tr w:rsidR="006E729C" w:rsidRPr="006E729C" w:rsidTr="00505E28">
        <w:tc>
          <w:tcPr>
            <w:tcW w:w="675" w:type="dxa"/>
          </w:tcPr>
          <w:p w:rsidR="006E729C" w:rsidRPr="006E729C" w:rsidRDefault="006E729C" w:rsidP="006E729C">
            <w:pPr>
              <w:numPr>
                <w:ilvl w:val="0"/>
                <w:numId w:val="15"/>
              </w:numPr>
              <w:spacing w:line="360" w:lineRule="exact"/>
              <w:rPr>
                <w:rFonts w:ascii="標楷體" w:eastAsia="標楷體" w:hAnsi="標楷體" w:cs="Times New Roman"/>
                <w:sz w:val="28"/>
              </w:rPr>
            </w:pPr>
          </w:p>
        </w:tc>
        <w:tc>
          <w:tcPr>
            <w:tcW w:w="2694"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交通部函，為112年度中央政府總預算附屬單位預算決議，檢送中華郵政公司決議第1項「棧儲包裝代理及加工費」預算凍結二十分之一書面報告案。</w:t>
            </w:r>
          </w:p>
        </w:tc>
        <w:tc>
          <w:tcPr>
            <w:tcW w:w="1417"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交通部</w:t>
            </w:r>
          </w:p>
        </w:tc>
        <w:tc>
          <w:tcPr>
            <w:tcW w:w="1756"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10-8-3 (112.10.13)</w:t>
            </w:r>
          </w:p>
        </w:tc>
        <w:tc>
          <w:tcPr>
            <w:tcW w:w="1153"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w:t>
            </w:r>
          </w:p>
        </w:tc>
        <w:tc>
          <w:tcPr>
            <w:tcW w:w="1946"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同上</w:t>
            </w:r>
          </w:p>
        </w:tc>
      </w:tr>
      <w:tr w:rsidR="006E729C" w:rsidRPr="006E729C" w:rsidTr="00505E28">
        <w:tc>
          <w:tcPr>
            <w:tcW w:w="675" w:type="dxa"/>
          </w:tcPr>
          <w:p w:rsidR="006E729C" w:rsidRPr="006E729C" w:rsidRDefault="006E729C" w:rsidP="006E729C">
            <w:pPr>
              <w:numPr>
                <w:ilvl w:val="0"/>
                <w:numId w:val="15"/>
              </w:numPr>
              <w:spacing w:line="360" w:lineRule="exact"/>
              <w:rPr>
                <w:rFonts w:ascii="標楷體" w:eastAsia="標楷體" w:hAnsi="標楷體" w:cs="Times New Roman"/>
                <w:sz w:val="28"/>
              </w:rPr>
            </w:pPr>
          </w:p>
        </w:tc>
        <w:tc>
          <w:tcPr>
            <w:tcW w:w="2694"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交通部函，為112年度中央政府總預算附屬單位預算決議，檢送中華郵政公司決議第21項「服務費用」預算凍結500萬元書面報告案。</w:t>
            </w:r>
          </w:p>
        </w:tc>
        <w:tc>
          <w:tcPr>
            <w:tcW w:w="1417"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交通部</w:t>
            </w:r>
          </w:p>
        </w:tc>
        <w:tc>
          <w:tcPr>
            <w:tcW w:w="1756"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10-8-3 (112.10.13)</w:t>
            </w:r>
          </w:p>
        </w:tc>
        <w:tc>
          <w:tcPr>
            <w:tcW w:w="1153"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w:t>
            </w:r>
          </w:p>
        </w:tc>
        <w:tc>
          <w:tcPr>
            <w:tcW w:w="1946" w:type="dxa"/>
          </w:tcPr>
          <w:p w:rsidR="006E729C" w:rsidRPr="006E729C" w:rsidRDefault="006E729C" w:rsidP="006E729C">
            <w:pPr>
              <w:rPr>
                <w:rFonts w:ascii="標楷體" w:eastAsia="標楷體" w:hAnsi="標楷體" w:cs="Times New Roman"/>
              </w:rPr>
            </w:pPr>
            <w:r w:rsidRPr="006E729C">
              <w:rPr>
                <w:rFonts w:ascii="標楷體" w:eastAsia="標楷體" w:hAnsi="標楷體" w:cs="Times New Roman" w:hint="eastAsia"/>
              </w:rPr>
              <w:t>同上</w:t>
            </w:r>
          </w:p>
        </w:tc>
      </w:tr>
      <w:tr w:rsidR="006E729C" w:rsidRPr="006E729C" w:rsidTr="00505E28">
        <w:tc>
          <w:tcPr>
            <w:tcW w:w="675" w:type="dxa"/>
          </w:tcPr>
          <w:p w:rsidR="006E729C" w:rsidRPr="006E729C" w:rsidRDefault="006E729C" w:rsidP="006E729C">
            <w:pPr>
              <w:numPr>
                <w:ilvl w:val="0"/>
                <w:numId w:val="15"/>
              </w:numPr>
              <w:spacing w:line="360" w:lineRule="exact"/>
              <w:rPr>
                <w:rFonts w:ascii="標楷體" w:eastAsia="標楷體" w:hAnsi="標楷體" w:cs="Times New Roman"/>
                <w:sz w:val="28"/>
              </w:rPr>
            </w:pPr>
          </w:p>
        </w:tc>
        <w:tc>
          <w:tcPr>
            <w:tcW w:w="2694"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交通部函，為112年度中央政府總預算附屬單位預算決議，檢送交通作業基金決議第24項國道公路建設管理基金「業務外費用」預算凍結十分之一書面報告案。</w:t>
            </w:r>
          </w:p>
        </w:tc>
        <w:tc>
          <w:tcPr>
            <w:tcW w:w="1417"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交通部</w:t>
            </w:r>
          </w:p>
        </w:tc>
        <w:tc>
          <w:tcPr>
            <w:tcW w:w="1756"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10-8-3 (112.10.13)</w:t>
            </w:r>
          </w:p>
        </w:tc>
        <w:tc>
          <w:tcPr>
            <w:tcW w:w="1153"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w:t>
            </w:r>
          </w:p>
        </w:tc>
        <w:tc>
          <w:tcPr>
            <w:tcW w:w="1946" w:type="dxa"/>
          </w:tcPr>
          <w:p w:rsidR="006E729C" w:rsidRPr="006E729C" w:rsidRDefault="006E729C" w:rsidP="006E729C">
            <w:pPr>
              <w:rPr>
                <w:rFonts w:ascii="標楷體" w:eastAsia="標楷體" w:hAnsi="標楷體" w:cs="Times New Roman"/>
              </w:rPr>
            </w:pPr>
            <w:r w:rsidRPr="006E729C">
              <w:rPr>
                <w:rFonts w:ascii="標楷體" w:eastAsia="標楷體" w:hAnsi="標楷體" w:cs="Times New Roman" w:hint="eastAsia"/>
              </w:rPr>
              <w:t>同上</w:t>
            </w:r>
          </w:p>
        </w:tc>
      </w:tr>
      <w:tr w:rsidR="006E729C" w:rsidRPr="006E729C" w:rsidTr="00505E28">
        <w:tc>
          <w:tcPr>
            <w:tcW w:w="675" w:type="dxa"/>
          </w:tcPr>
          <w:p w:rsidR="006E729C" w:rsidRPr="006E729C" w:rsidRDefault="006E729C" w:rsidP="006E729C">
            <w:pPr>
              <w:numPr>
                <w:ilvl w:val="0"/>
                <w:numId w:val="15"/>
              </w:numPr>
              <w:spacing w:line="360" w:lineRule="exact"/>
              <w:rPr>
                <w:rFonts w:ascii="標楷體" w:eastAsia="標楷體" w:hAnsi="標楷體" w:cs="Times New Roman"/>
                <w:sz w:val="28"/>
              </w:rPr>
            </w:pPr>
          </w:p>
        </w:tc>
        <w:tc>
          <w:tcPr>
            <w:tcW w:w="2694"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交通部函，為112年度中央政府總預算附屬單位預算決議，檢送中華郵政股份有限公司決議第5項「營業費</w:t>
            </w:r>
            <w:r w:rsidRPr="006E729C">
              <w:rPr>
                <w:rFonts w:ascii="標楷體" w:eastAsia="標楷體" w:hAnsi="標楷體" w:cs="Times New Roman"/>
                <w:sz w:val="28"/>
              </w:rPr>
              <w:lastRenderedPageBreak/>
              <w:t>用」預算凍結十分之一書面報告案。</w:t>
            </w:r>
          </w:p>
        </w:tc>
        <w:tc>
          <w:tcPr>
            <w:tcW w:w="1417"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lastRenderedPageBreak/>
              <w:t>交通部</w:t>
            </w:r>
          </w:p>
        </w:tc>
        <w:tc>
          <w:tcPr>
            <w:tcW w:w="1756"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10-8-3 (112.10.13)</w:t>
            </w:r>
          </w:p>
        </w:tc>
        <w:tc>
          <w:tcPr>
            <w:tcW w:w="1153"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w:t>
            </w:r>
          </w:p>
        </w:tc>
        <w:tc>
          <w:tcPr>
            <w:tcW w:w="1946" w:type="dxa"/>
          </w:tcPr>
          <w:p w:rsidR="006E729C" w:rsidRPr="006E729C" w:rsidRDefault="006E729C" w:rsidP="006E729C">
            <w:pPr>
              <w:rPr>
                <w:rFonts w:ascii="標楷體" w:eastAsia="標楷體" w:hAnsi="標楷體" w:cs="Times New Roman"/>
              </w:rPr>
            </w:pPr>
            <w:r w:rsidRPr="006E729C">
              <w:rPr>
                <w:rFonts w:ascii="標楷體" w:eastAsia="標楷體" w:hAnsi="標楷體" w:cs="Times New Roman" w:hint="eastAsia"/>
              </w:rPr>
              <w:t>同上</w:t>
            </w:r>
          </w:p>
        </w:tc>
      </w:tr>
      <w:tr w:rsidR="006E729C" w:rsidRPr="006E729C" w:rsidTr="00505E28">
        <w:tc>
          <w:tcPr>
            <w:tcW w:w="675" w:type="dxa"/>
          </w:tcPr>
          <w:p w:rsidR="006E729C" w:rsidRPr="006E729C" w:rsidRDefault="006E729C" w:rsidP="006E729C">
            <w:pPr>
              <w:numPr>
                <w:ilvl w:val="0"/>
                <w:numId w:val="15"/>
              </w:numPr>
              <w:spacing w:line="360" w:lineRule="exact"/>
              <w:rPr>
                <w:rFonts w:ascii="標楷體" w:eastAsia="標楷體" w:hAnsi="標楷體" w:cs="Times New Roman"/>
                <w:sz w:val="28"/>
              </w:rPr>
            </w:pPr>
          </w:p>
        </w:tc>
        <w:tc>
          <w:tcPr>
            <w:tcW w:w="2694"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交通部函，為112年度中央政府總預算附屬單位預算決議，檢送臺灣港務股份有限公司決議第4項「推展費」預算凍結200萬元書面報告案。</w:t>
            </w:r>
          </w:p>
        </w:tc>
        <w:tc>
          <w:tcPr>
            <w:tcW w:w="1417"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交通部</w:t>
            </w:r>
          </w:p>
        </w:tc>
        <w:tc>
          <w:tcPr>
            <w:tcW w:w="1756"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10-8-3 (112.10.13)</w:t>
            </w:r>
          </w:p>
        </w:tc>
        <w:tc>
          <w:tcPr>
            <w:tcW w:w="1153"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w:t>
            </w:r>
          </w:p>
        </w:tc>
        <w:tc>
          <w:tcPr>
            <w:tcW w:w="1946" w:type="dxa"/>
          </w:tcPr>
          <w:p w:rsidR="006E729C" w:rsidRPr="006E729C" w:rsidRDefault="006E729C" w:rsidP="006E729C">
            <w:pPr>
              <w:rPr>
                <w:rFonts w:ascii="標楷體" w:eastAsia="標楷體" w:hAnsi="標楷體" w:cs="Times New Roman"/>
              </w:rPr>
            </w:pPr>
            <w:r w:rsidRPr="006E729C">
              <w:rPr>
                <w:rFonts w:ascii="標楷體" w:eastAsia="標楷體" w:hAnsi="標楷體" w:cs="Times New Roman" w:hint="eastAsia"/>
              </w:rPr>
              <w:t>同上</w:t>
            </w:r>
          </w:p>
        </w:tc>
      </w:tr>
      <w:tr w:rsidR="006E729C" w:rsidRPr="006E729C" w:rsidTr="00505E28">
        <w:tc>
          <w:tcPr>
            <w:tcW w:w="675" w:type="dxa"/>
          </w:tcPr>
          <w:p w:rsidR="006E729C" w:rsidRPr="006E729C" w:rsidRDefault="006E729C" w:rsidP="006E729C">
            <w:pPr>
              <w:numPr>
                <w:ilvl w:val="0"/>
                <w:numId w:val="15"/>
              </w:numPr>
              <w:spacing w:line="360" w:lineRule="exact"/>
              <w:rPr>
                <w:rFonts w:ascii="標楷體" w:eastAsia="標楷體" w:hAnsi="標楷體" w:cs="Times New Roman"/>
                <w:sz w:val="28"/>
              </w:rPr>
            </w:pPr>
          </w:p>
        </w:tc>
        <w:tc>
          <w:tcPr>
            <w:tcW w:w="2694"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交通部函，為112年度中央政府總預算附屬單位預算決議，檢送交通作業基金（國道公路建設管理基金）決議第23項「材料及用品費」預算凍結十分之一書面報告案。</w:t>
            </w:r>
          </w:p>
        </w:tc>
        <w:tc>
          <w:tcPr>
            <w:tcW w:w="1417"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交通部</w:t>
            </w:r>
          </w:p>
        </w:tc>
        <w:tc>
          <w:tcPr>
            <w:tcW w:w="1756"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10-8-3 (112.10.13)</w:t>
            </w:r>
          </w:p>
        </w:tc>
        <w:tc>
          <w:tcPr>
            <w:tcW w:w="1153"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w:t>
            </w:r>
          </w:p>
        </w:tc>
        <w:tc>
          <w:tcPr>
            <w:tcW w:w="1946" w:type="dxa"/>
          </w:tcPr>
          <w:p w:rsidR="006E729C" w:rsidRPr="006E729C" w:rsidRDefault="006E729C" w:rsidP="006E729C">
            <w:pPr>
              <w:rPr>
                <w:rFonts w:ascii="標楷體" w:eastAsia="標楷體" w:hAnsi="標楷體" w:cs="Times New Roman"/>
              </w:rPr>
            </w:pPr>
            <w:r w:rsidRPr="006E729C">
              <w:rPr>
                <w:rFonts w:ascii="標楷體" w:eastAsia="標楷體" w:hAnsi="標楷體" w:cs="Times New Roman" w:hint="eastAsia"/>
              </w:rPr>
              <w:t>同上</w:t>
            </w:r>
          </w:p>
        </w:tc>
      </w:tr>
      <w:tr w:rsidR="006E729C" w:rsidRPr="006E729C" w:rsidTr="00505E28">
        <w:tc>
          <w:tcPr>
            <w:tcW w:w="675" w:type="dxa"/>
          </w:tcPr>
          <w:p w:rsidR="006E729C" w:rsidRPr="006E729C" w:rsidRDefault="006E729C" w:rsidP="006E729C">
            <w:pPr>
              <w:numPr>
                <w:ilvl w:val="0"/>
                <w:numId w:val="15"/>
              </w:numPr>
              <w:spacing w:line="360" w:lineRule="exact"/>
              <w:rPr>
                <w:rFonts w:ascii="標楷體" w:eastAsia="標楷體" w:hAnsi="標楷體" w:cs="Times New Roman"/>
                <w:sz w:val="28"/>
              </w:rPr>
            </w:pPr>
          </w:p>
        </w:tc>
        <w:tc>
          <w:tcPr>
            <w:tcW w:w="2694"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交通部函，為112年度中央政府總預算附屬單位預算決議，檢送交通作業基金（觀光發展基金）決議第85項「一般服務費」預算凍結二十分之一書面報告案。</w:t>
            </w:r>
          </w:p>
        </w:tc>
        <w:tc>
          <w:tcPr>
            <w:tcW w:w="1417"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交通部</w:t>
            </w:r>
          </w:p>
        </w:tc>
        <w:tc>
          <w:tcPr>
            <w:tcW w:w="1756"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10-8-3 (112.10.13)</w:t>
            </w:r>
          </w:p>
        </w:tc>
        <w:tc>
          <w:tcPr>
            <w:tcW w:w="1153"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w:t>
            </w:r>
          </w:p>
        </w:tc>
        <w:tc>
          <w:tcPr>
            <w:tcW w:w="1946" w:type="dxa"/>
          </w:tcPr>
          <w:p w:rsidR="006E729C" w:rsidRPr="006E729C" w:rsidRDefault="006E729C" w:rsidP="006E729C">
            <w:pPr>
              <w:rPr>
                <w:rFonts w:ascii="標楷體" w:eastAsia="標楷體" w:hAnsi="標楷體" w:cs="Times New Roman"/>
              </w:rPr>
            </w:pPr>
            <w:r w:rsidRPr="006E729C">
              <w:rPr>
                <w:rFonts w:ascii="標楷體" w:eastAsia="標楷體" w:hAnsi="標楷體" w:cs="Times New Roman" w:hint="eastAsia"/>
              </w:rPr>
              <w:t>同上</w:t>
            </w:r>
          </w:p>
        </w:tc>
      </w:tr>
      <w:tr w:rsidR="006E729C" w:rsidRPr="006E729C" w:rsidTr="00505E28">
        <w:tc>
          <w:tcPr>
            <w:tcW w:w="675" w:type="dxa"/>
          </w:tcPr>
          <w:p w:rsidR="006E729C" w:rsidRPr="006E729C" w:rsidRDefault="006E729C" w:rsidP="006E729C">
            <w:pPr>
              <w:numPr>
                <w:ilvl w:val="0"/>
                <w:numId w:val="15"/>
              </w:numPr>
              <w:spacing w:line="360" w:lineRule="exact"/>
              <w:rPr>
                <w:rFonts w:ascii="標楷體" w:eastAsia="標楷體" w:hAnsi="標楷體" w:cs="Times New Roman"/>
                <w:sz w:val="28"/>
              </w:rPr>
            </w:pPr>
          </w:p>
        </w:tc>
        <w:tc>
          <w:tcPr>
            <w:tcW w:w="2694"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交通部函，為112年度中央政府總預算附屬單位預算決議，檢送交通作業基金（國道公路建設管理基金）決議第22項「專業服務費」預算凍結200萬元書面報告案。</w:t>
            </w:r>
          </w:p>
        </w:tc>
        <w:tc>
          <w:tcPr>
            <w:tcW w:w="1417"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交通部</w:t>
            </w:r>
          </w:p>
        </w:tc>
        <w:tc>
          <w:tcPr>
            <w:tcW w:w="1756"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10-8-3 (112.10.13)</w:t>
            </w:r>
          </w:p>
        </w:tc>
        <w:tc>
          <w:tcPr>
            <w:tcW w:w="1153"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w:t>
            </w:r>
          </w:p>
        </w:tc>
        <w:tc>
          <w:tcPr>
            <w:tcW w:w="1946" w:type="dxa"/>
          </w:tcPr>
          <w:p w:rsidR="006E729C" w:rsidRPr="006E729C" w:rsidRDefault="006E729C" w:rsidP="006E729C">
            <w:pPr>
              <w:rPr>
                <w:rFonts w:ascii="標楷體" w:eastAsia="標楷體" w:hAnsi="標楷體" w:cs="Times New Roman"/>
              </w:rPr>
            </w:pPr>
            <w:r w:rsidRPr="006E729C">
              <w:rPr>
                <w:rFonts w:ascii="標楷體" w:eastAsia="標楷體" w:hAnsi="標楷體" w:cs="Times New Roman" w:hint="eastAsia"/>
              </w:rPr>
              <w:t>同上</w:t>
            </w:r>
          </w:p>
        </w:tc>
      </w:tr>
      <w:tr w:rsidR="006E729C" w:rsidRPr="006E729C" w:rsidTr="00505E28">
        <w:tc>
          <w:tcPr>
            <w:tcW w:w="675" w:type="dxa"/>
          </w:tcPr>
          <w:p w:rsidR="006E729C" w:rsidRPr="006E729C" w:rsidRDefault="006E729C" w:rsidP="006E729C">
            <w:pPr>
              <w:numPr>
                <w:ilvl w:val="0"/>
                <w:numId w:val="15"/>
              </w:numPr>
              <w:spacing w:line="360" w:lineRule="exact"/>
              <w:rPr>
                <w:rFonts w:ascii="標楷體" w:eastAsia="標楷體" w:hAnsi="標楷體" w:cs="Times New Roman"/>
                <w:sz w:val="28"/>
              </w:rPr>
            </w:pPr>
          </w:p>
        </w:tc>
        <w:tc>
          <w:tcPr>
            <w:tcW w:w="2694"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交通部函，為112年度中央政府總預算附屬單位預算決議，檢送臺灣港務股份有限公司決議第3項「專業服務費」預算凍結十分之一書面報告案。</w:t>
            </w:r>
          </w:p>
        </w:tc>
        <w:tc>
          <w:tcPr>
            <w:tcW w:w="1417"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交通部</w:t>
            </w:r>
          </w:p>
        </w:tc>
        <w:tc>
          <w:tcPr>
            <w:tcW w:w="1756"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10-8-3 (112.10.13)</w:t>
            </w:r>
          </w:p>
        </w:tc>
        <w:tc>
          <w:tcPr>
            <w:tcW w:w="1153"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w:t>
            </w:r>
          </w:p>
        </w:tc>
        <w:tc>
          <w:tcPr>
            <w:tcW w:w="1946" w:type="dxa"/>
          </w:tcPr>
          <w:p w:rsidR="006E729C" w:rsidRPr="006E729C" w:rsidRDefault="006E729C" w:rsidP="006E729C">
            <w:pPr>
              <w:rPr>
                <w:rFonts w:ascii="標楷體" w:eastAsia="標楷體" w:hAnsi="標楷體" w:cs="Times New Roman"/>
              </w:rPr>
            </w:pPr>
            <w:r w:rsidRPr="006E729C">
              <w:rPr>
                <w:rFonts w:ascii="標楷體" w:eastAsia="標楷體" w:hAnsi="標楷體" w:cs="Times New Roman" w:hint="eastAsia"/>
              </w:rPr>
              <w:t>同上</w:t>
            </w:r>
          </w:p>
        </w:tc>
      </w:tr>
      <w:tr w:rsidR="006E729C" w:rsidRPr="006E729C" w:rsidTr="00505E28">
        <w:tc>
          <w:tcPr>
            <w:tcW w:w="675" w:type="dxa"/>
          </w:tcPr>
          <w:p w:rsidR="006E729C" w:rsidRPr="006E729C" w:rsidRDefault="006E729C" w:rsidP="006E729C">
            <w:pPr>
              <w:numPr>
                <w:ilvl w:val="0"/>
                <w:numId w:val="15"/>
              </w:numPr>
              <w:spacing w:line="360" w:lineRule="exact"/>
              <w:rPr>
                <w:rFonts w:ascii="標楷體" w:eastAsia="標楷體" w:hAnsi="標楷體" w:cs="Times New Roman"/>
                <w:sz w:val="28"/>
              </w:rPr>
            </w:pPr>
          </w:p>
        </w:tc>
        <w:tc>
          <w:tcPr>
            <w:tcW w:w="2694"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交通部函，為112年度中央政府總預算附屬單位預算決議，檢送臺灣港務股份有限公司決議第2項「棧儲、包裝、代理及加工費」預算凍結1,000萬元書面報告案。</w:t>
            </w:r>
          </w:p>
        </w:tc>
        <w:tc>
          <w:tcPr>
            <w:tcW w:w="1417"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交通部</w:t>
            </w:r>
          </w:p>
        </w:tc>
        <w:tc>
          <w:tcPr>
            <w:tcW w:w="1756"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10-8-3 (112.10.13)</w:t>
            </w:r>
          </w:p>
        </w:tc>
        <w:tc>
          <w:tcPr>
            <w:tcW w:w="1153"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w:t>
            </w:r>
          </w:p>
        </w:tc>
        <w:tc>
          <w:tcPr>
            <w:tcW w:w="1946" w:type="dxa"/>
          </w:tcPr>
          <w:p w:rsidR="006E729C" w:rsidRPr="006E729C" w:rsidRDefault="006E729C" w:rsidP="006E729C">
            <w:pPr>
              <w:rPr>
                <w:rFonts w:ascii="標楷體" w:eastAsia="標楷體" w:hAnsi="標楷體" w:cs="Times New Roman"/>
              </w:rPr>
            </w:pPr>
            <w:r w:rsidRPr="006E729C">
              <w:rPr>
                <w:rFonts w:ascii="標楷體" w:eastAsia="標楷體" w:hAnsi="標楷體" w:cs="Times New Roman" w:hint="eastAsia"/>
              </w:rPr>
              <w:t>同上</w:t>
            </w:r>
          </w:p>
        </w:tc>
      </w:tr>
      <w:tr w:rsidR="006E729C" w:rsidRPr="006E729C" w:rsidTr="00505E28">
        <w:tc>
          <w:tcPr>
            <w:tcW w:w="675" w:type="dxa"/>
          </w:tcPr>
          <w:p w:rsidR="006E729C" w:rsidRPr="006E729C" w:rsidRDefault="006E729C" w:rsidP="006E729C">
            <w:pPr>
              <w:numPr>
                <w:ilvl w:val="0"/>
                <w:numId w:val="15"/>
              </w:numPr>
              <w:spacing w:line="360" w:lineRule="exact"/>
              <w:rPr>
                <w:rFonts w:ascii="標楷體" w:eastAsia="標楷體" w:hAnsi="標楷體" w:cs="Times New Roman"/>
                <w:sz w:val="28"/>
              </w:rPr>
            </w:pPr>
          </w:p>
        </w:tc>
        <w:tc>
          <w:tcPr>
            <w:tcW w:w="2694"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交通部函，為112年度中央政府總預算附屬單位預算決議，檢送交通作業基金（國道公路建設管理基金）決議第25項「固定資產建設改良擴充」預算凍結二十分之一書面報告案。</w:t>
            </w:r>
          </w:p>
        </w:tc>
        <w:tc>
          <w:tcPr>
            <w:tcW w:w="1417"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交通部</w:t>
            </w:r>
          </w:p>
        </w:tc>
        <w:tc>
          <w:tcPr>
            <w:tcW w:w="1756"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10-8-3 (112.10.13)</w:t>
            </w:r>
          </w:p>
        </w:tc>
        <w:tc>
          <w:tcPr>
            <w:tcW w:w="1153"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w:t>
            </w:r>
          </w:p>
        </w:tc>
        <w:tc>
          <w:tcPr>
            <w:tcW w:w="1946" w:type="dxa"/>
          </w:tcPr>
          <w:p w:rsidR="006E729C" w:rsidRPr="006E729C" w:rsidRDefault="006E729C" w:rsidP="006E729C">
            <w:pPr>
              <w:rPr>
                <w:rFonts w:ascii="標楷體" w:eastAsia="標楷體" w:hAnsi="標楷體" w:cs="Times New Roman"/>
              </w:rPr>
            </w:pPr>
            <w:r w:rsidRPr="006E729C">
              <w:rPr>
                <w:rFonts w:ascii="標楷體" w:eastAsia="標楷體" w:hAnsi="標楷體" w:cs="Times New Roman" w:hint="eastAsia"/>
              </w:rPr>
              <w:t>同上</w:t>
            </w:r>
          </w:p>
        </w:tc>
      </w:tr>
      <w:tr w:rsidR="006E729C" w:rsidRPr="006E729C" w:rsidTr="00505E28">
        <w:tc>
          <w:tcPr>
            <w:tcW w:w="675" w:type="dxa"/>
          </w:tcPr>
          <w:p w:rsidR="006E729C" w:rsidRPr="006E729C" w:rsidRDefault="006E729C" w:rsidP="006E729C">
            <w:pPr>
              <w:numPr>
                <w:ilvl w:val="0"/>
                <w:numId w:val="15"/>
              </w:numPr>
              <w:spacing w:line="360" w:lineRule="exact"/>
              <w:rPr>
                <w:rFonts w:ascii="標楷體" w:eastAsia="標楷體" w:hAnsi="標楷體" w:cs="Times New Roman"/>
                <w:sz w:val="28"/>
              </w:rPr>
            </w:pPr>
          </w:p>
        </w:tc>
        <w:tc>
          <w:tcPr>
            <w:tcW w:w="2694"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交通部函，為112年度中央政府總預算附屬單位預算決議，檢送交通作業基金（觀光發展基金）決議第53項「觀光遊樂業多元轉型計畫」預算凍結250萬元書面報告案。</w:t>
            </w:r>
          </w:p>
        </w:tc>
        <w:tc>
          <w:tcPr>
            <w:tcW w:w="1417"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交通部</w:t>
            </w:r>
          </w:p>
        </w:tc>
        <w:tc>
          <w:tcPr>
            <w:tcW w:w="1756"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10-8-3 (112.10.13)</w:t>
            </w:r>
          </w:p>
        </w:tc>
        <w:tc>
          <w:tcPr>
            <w:tcW w:w="1153"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w:t>
            </w:r>
          </w:p>
        </w:tc>
        <w:tc>
          <w:tcPr>
            <w:tcW w:w="1946" w:type="dxa"/>
          </w:tcPr>
          <w:p w:rsidR="006E729C" w:rsidRPr="006E729C" w:rsidRDefault="006E729C" w:rsidP="006E729C">
            <w:pPr>
              <w:rPr>
                <w:rFonts w:ascii="標楷體" w:eastAsia="標楷體" w:hAnsi="標楷體" w:cs="Times New Roman"/>
              </w:rPr>
            </w:pPr>
            <w:r w:rsidRPr="006E729C">
              <w:rPr>
                <w:rFonts w:ascii="標楷體" w:eastAsia="標楷體" w:hAnsi="標楷體" w:cs="Times New Roman" w:hint="eastAsia"/>
              </w:rPr>
              <w:t>同上</w:t>
            </w:r>
          </w:p>
        </w:tc>
      </w:tr>
      <w:tr w:rsidR="006E729C" w:rsidRPr="006E729C" w:rsidTr="00505E28">
        <w:tc>
          <w:tcPr>
            <w:tcW w:w="675" w:type="dxa"/>
          </w:tcPr>
          <w:p w:rsidR="006E729C" w:rsidRPr="006E729C" w:rsidRDefault="006E729C" w:rsidP="006E729C">
            <w:pPr>
              <w:numPr>
                <w:ilvl w:val="0"/>
                <w:numId w:val="15"/>
              </w:numPr>
              <w:spacing w:line="360" w:lineRule="exact"/>
              <w:rPr>
                <w:rFonts w:ascii="標楷體" w:eastAsia="標楷體" w:hAnsi="標楷體" w:cs="Times New Roman"/>
                <w:sz w:val="28"/>
              </w:rPr>
            </w:pPr>
          </w:p>
        </w:tc>
        <w:tc>
          <w:tcPr>
            <w:tcW w:w="2694"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交通部函，為112</w:t>
            </w:r>
            <w:r w:rsidRPr="006E729C">
              <w:rPr>
                <w:rFonts w:ascii="標楷體" w:eastAsia="標楷體" w:hAnsi="標楷體" w:cs="Times New Roman"/>
                <w:sz w:val="28"/>
              </w:rPr>
              <w:lastRenderedPageBreak/>
              <w:t>年度中央政府總預算附屬單位預算決議，檢送交通作業基金（觀光發展基金）決議第86項「專業服務費」預算凍結二十分之一書面報告案。</w:t>
            </w:r>
          </w:p>
        </w:tc>
        <w:tc>
          <w:tcPr>
            <w:tcW w:w="1417"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lastRenderedPageBreak/>
              <w:t>交通部</w:t>
            </w:r>
          </w:p>
        </w:tc>
        <w:tc>
          <w:tcPr>
            <w:tcW w:w="1756"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 xml:space="preserve">10-8-3 </w:t>
            </w:r>
            <w:r w:rsidRPr="006E729C">
              <w:rPr>
                <w:rFonts w:ascii="標楷體" w:eastAsia="標楷體" w:hAnsi="標楷體" w:cs="Times New Roman"/>
                <w:sz w:val="28"/>
              </w:rPr>
              <w:lastRenderedPageBreak/>
              <w:t>(112.10.13)</w:t>
            </w:r>
          </w:p>
        </w:tc>
        <w:tc>
          <w:tcPr>
            <w:tcW w:w="1153"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lastRenderedPageBreak/>
              <w:t>交通</w:t>
            </w:r>
          </w:p>
        </w:tc>
        <w:tc>
          <w:tcPr>
            <w:tcW w:w="1946" w:type="dxa"/>
          </w:tcPr>
          <w:p w:rsidR="006E729C" w:rsidRPr="006E729C" w:rsidRDefault="006E729C" w:rsidP="006E729C">
            <w:pPr>
              <w:rPr>
                <w:rFonts w:ascii="標楷體" w:eastAsia="標楷體" w:hAnsi="標楷體" w:cs="Times New Roman"/>
              </w:rPr>
            </w:pPr>
            <w:r w:rsidRPr="006E729C">
              <w:rPr>
                <w:rFonts w:ascii="標楷體" w:eastAsia="標楷體" w:hAnsi="標楷體" w:cs="Times New Roman" w:hint="eastAsia"/>
              </w:rPr>
              <w:t>同上</w:t>
            </w:r>
          </w:p>
        </w:tc>
      </w:tr>
      <w:tr w:rsidR="006E729C" w:rsidRPr="006E729C" w:rsidTr="00505E28">
        <w:tc>
          <w:tcPr>
            <w:tcW w:w="675" w:type="dxa"/>
          </w:tcPr>
          <w:p w:rsidR="006E729C" w:rsidRPr="006E729C" w:rsidRDefault="006E729C" w:rsidP="006E729C">
            <w:pPr>
              <w:numPr>
                <w:ilvl w:val="0"/>
                <w:numId w:val="15"/>
              </w:numPr>
              <w:spacing w:line="360" w:lineRule="exact"/>
              <w:rPr>
                <w:rFonts w:ascii="標楷體" w:eastAsia="標楷體" w:hAnsi="標楷體" w:cs="Times New Roman"/>
                <w:sz w:val="28"/>
              </w:rPr>
            </w:pPr>
          </w:p>
        </w:tc>
        <w:tc>
          <w:tcPr>
            <w:tcW w:w="2694"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交通部函，為112年度中央政府總預算附屬單位預算決議，檢送航港建設基金決議第4項「我國智慧航安服務建置暨發展計畫」預算凍結十分之一書面報告案。</w:t>
            </w:r>
          </w:p>
        </w:tc>
        <w:tc>
          <w:tcPr>
            <w:tcW w:w="1417"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交通部</w:t>
            </w:r>
          </w:p>
        </w:tc>
        <w:tc>
          <w:tcPr>
            <w:tcW w:w="1756"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10-8-3 (112.10.13)</w:t>
            </w:r>
          </w:p>
        </w:tc>
        <w:tc>
          <w:tcPr>
            <w:tcW w:w="1153"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w:t>
            </w:r>
          </w:p>
        </w:tc>
        <w:tc>
          <w:tcPr>
            <w:tcW w:w="1946" w:type="dxa"/>
          </w:tcPr>
          <w:p w:rsidR="006E729C" w:rsidRPr="006E729C" w:rsidRDefault="006E729C" w:rsidP="006E729C">
            <w:pPr>
              <w:rPr>
                <w:rFonts w:ascii="標楷體" w:eastAsia="標楷體" w:hAnsi="標楷體" w:cs="Times New Roman"/>
              </w:rPr>
            </w:pPr>
            <w:r w:rsidRPr="006E729C">
              <w:rPr>
                <w:rFonts w:ascii="標楷體" w:eastAsia="標楷體" w:hAnsi="標楷體" w:cs="Times New Roman" w:hint="eastAsia"/>
              </w:rPr>
              <w:t>同上</w:t>
            </w:r>
          </w:p>
        </w:tc>
      </w:tr>
      <w:tr w:rsidR="006E729C" w:rsidRPr="006E729C" w:rsidTr="00505E28">
        <w:tc>
          <w:tcPr>
            <w:tcW w:w="675" w:type="dxa"/>
          </w:tcPr>
          <w:p w:rsidR="006E729C" w:rsidRPr="006E729C" w:rsidRDefault="006E729C" w:rsidP="006E729C">
            <w:pPr>
              <w:numPr>
                <w:ilvl w:val="0"/>
                <w:numId w:val="15"/>
              </w:numPr>
              <w:spacing w:line="360" w:lineRule="exact"/>
              <w:rPr>
                <w:rFonts w:ascii="標楷體" w:eastAsia="標楷體" w:hAnsi="標楷體" w:cs="Times New Roman"/>
                <w:sz w:val="28"/>
              </w:rPr>
            </w:pPr>
          </w:p>
        </w:tc>
        <w:tc>
          <w:tcPr>
            <w:tcW w:w="2694"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交通部函，為112年度中央政府總預算附屬單位預算決議，檢送交通作業基金（民航事業作業基金）決議第4項及第67項「遙控無人機規範管理推動委外服務案」預算凍結十分之一書面報告案。</w:t>
            </w:r>
          </w:p>
        </w:tc>
        <w:tc>
          <w:tcPr>
            <w:tcW w:w="1417"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交通部</w:t>
            </w:r>
          </w:p>
        </w:tc>
        <w:tc>
          <w:tcPr>
            <w:tcW w:w="1756"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10-8-3 (112.10.13)</w:t>
            </w:r>
          </w:p>
        </w:tc>
        <w:tc>
          <w:tcPr>
            <w:tcW w:w="1153"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w:t>
            </w:r>
          </w:p>
        </w:tc>
        <w:tc>
          <w:tcPr>
            <w:tcW w:w="1946" w:type="dxa"/>
          </w:tcPr>
          <w:p w:rsidR="006E729C" w:rsidRPr="006E729C" w:rsidRDefault="006E729C" w:rsidP="006E729C">
            <w:pPr>
              <w:rPr>
                <w:rFonts w:ascii="標楷體" w:eastAsia="標楷體" w:hAnsi="標楷體" w:cs="Times New Roman"/>
              </w:rPr>
            </w:pPr>
            <w:r w:rsidRPr="006E729C">
              <w:rPr>
                <w:rFonts w:ascii="標楷體" w:eastAsia="標楷體" w:hAnsi="標楷體" w:cs="Times New Roman" w:hint="eastAsia"/>
              </w:rPr>
              <w:t>同上</w:t>
            </w:r>
          </w:p>
        </w:tc>
      </w:tr>
      <w:tr w:rsidR="006E729C" w:rsidRPr="006E729C" w:rsidTr="00505E28">
        <w:tc>
          <w:tcPr>
            <w:tcW w:w="675" w:type="dxa"/>
          </w:tcPr>
          <w:p w:rsidR="006E729C" w:rsidRPr="006E729C" w:rsidRDefault="006E729C" w:rsidP="006E729C">
            <w:pPr>
              <w:numPr>
                <w:ilvl w:val="0"/>
                <w:numId w:val="15"/>
              </w:numPr>
              <w:spacing w:line="360" w:lineRule="exact"/>
              <w:rPr>
                <w:rFonts w:ascii="標楷體" w:eastAsia="標楷體" w:hAnsi="標楷體" w:cs="Times New Roman"/>
                <w:sz w:val="28"/>
              </w:rPr>
            </w:pPr>
          </w:p>
        </w:tc>
        <w:tc>
          <w:tcPr>
            <w:tcW w:w="2694"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交通部函，為112年度中央政府總預算附屬單位預算決議，檢送交通作業基金（鐵道發展基金）決議第42項「旅運費」預算凍結二十分之一書面報告案。</w:t>
            </w:r>
          </w:p>
        </w:tc>
        <w:tc>
          <w:tcPr>
            <w:tcW w:w="1417"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交通部</w:t>
            </w:r>
          </w:p>
        </w:tc>
        <w:tc>
          <w:tcPr>
            <w:tcW w:w="1756"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10-8-3 (112.10.13)</w:t>
            </w:r>
          </w:p>
        </w:tc>
        <w:tc>
          <w:tcPr>
            <w:tcW w:w="1153"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w:t>
            </w:r>
          </w:p>
        </w:tc>
        <w:tc>
          <w:tcPr>
            <w:tcW w:w="1946" w:type="dxa"/>
          </w:tcPr>
          <w:p w:rsidR="006E729C" w:rsidRPr="006E729C" w:rsidRDefault="006E729C" w:rsidP="006E729C">
            <w:pPr>
              <w:rPr>
                <w:rFonts w:ascii="標楷體" w:eastAsia="標楷體" w:hAnsi="標楷體" w:cs="Times New Roman"/>
              </w:rPr>
            </w:pPr>
            <w:r w:rsidRPr="006E729C">
              <w:rPr>
                <w:rFonts w:ascii="標楷體" w:eastAsia="標楷體" w:hAnsi="標楷體" w:cs="Times New Roman" w:hint="eastAsia"/>
              </w:rPr>
              <w:t>同上</w:t>
            </w:r>
          </w:p>
        </w:tc>
      </w:tr>
      <w:tr w:rsidR="006E729C" w:rsidRPr="006E729C" w:rsidTr="00505E28">
        <w:tc>
          <w:tcPr>
            <w:tcW w:w="675" w:type="dxa"/>
          </w:tcPr>
          <w:p w:rsidR="006E729C" w:rsidRPr="006E729C" w:rsidRDefault="006E729C" w:rsidP="006E729C">
            <w:pPr>
              <w:numPr>
                <w:ilvl w:val="0"/>
                <w:numId w:val="15"/>
              </w:numPr>
              <w:spacing w:line="360" w:lineRule="exact"/>
              <w:rPr>
                <w:rFonts w:ascii="標楷體" w:eastAsia="標楷體" w:hAnsi="標楷體" w:cs="Times New Roman"/>
                <w:sz w:val="28"/>
              </w:rPr>
            </w:pPr>
          </w:p>
        </w:tc>
        <w:tc>
          <w:tcPr>
            <w:tcW w:w="2694"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交通部函，為112</w:t>
            </w:r>
            <w:r w:rsidRPr="006E729C">
              <w:rPr>
                <w:rFonts w:ascii="標楷體" w:eastAsia="標楷體" w:hAnsi="標楷體" w:cs="Times New Roman"/>
                <w:sz w:val="28"/>
              </w:rPr>
              <w:lastRenderedPageBreak/>
              <w:t>年度中央政府總預算附屬單位預算決議，檢送交通作業基金（鐵道發展基金）決議第78項「業務費用」預算凍結500萬元書面報告案。</w:t>
            </w:r>
          </w:p>
        </w:tc>
        <w:tc>
          <w:tcPr>
            <w:tcW w:w="1417"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lastRenderedPageBreak/>
              <w:t>交通部</w:t>
            </w:r>
          </w:p>
        </w:tc>
        <w:tc>
          <w:tcPr>
            <w:tcW w:w="1756"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 xml:space="preserve">10-8-3 </w:t>
            </w:r>
            <w:r w:rsidRPr="006E729C">
              <w:rPr>
                <w:rFonts w:ascii="標楷體" w:eastAsia="標楷體" w:hAnsi="標楷體" w:cs="Times New Roman"/>
                <w:sz w:val="28"/>
              </w:rPr>
              <w:lastRenderedPageBreak/>
              <w:t>(112.10.13)</w:t>
            </w:r>
          </w:p>
        </w:tc>
        <w:tc>
          <w:tcPr>
            <w:tcW w:w="1153"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lastRenderedPageBreak/>
              <w:t>交通</w:t>
            </w:r>
          </w:p>
        </w:tc>
        <w:tc>
          <w:tcPr>
            <w:tcW w:w="1946" w:type="dxa"/>
          </w:tcPr>
          <w:p w:rsidR="006E729C" w:rsidRPr="006E729C" w:rsidRDefault="006E729C" w:rsidP="006E729C">
            <w:pPr>
              <w:rPr>
                <w:rFonts w:ascii="標楷體" w:eastAsia="標楷體" w:hAnsi="標楷體" w:cs="Times New Roman"/>
              </w:rPr>
            </w:pPr>
            <w:r w:rsidRPr="006E729C">
              <w:rPr>
                <w:rFonts w:ascii="標楷體" w:eastAsia="標楷體" w:hAnsi="標楷體" w:cs="Times New Roman" w:hint="eastAsia"/>
              </w:rPr>
              <w:t>同上</w:t>
            </w:r>
          </w:p>
        </w:tc>
      </w:tr>
      <w:tr w:rsidR="006E729C" w:rsidRPr="006E729C" w:rsidTr="00505E28">
        <w:tc>
          <w:tcPr>
            <w:tcW w:w="675" w:type="dxa"/>
          </w:tcPr>
          <w:p w:rsidR="006E729C" w:rsidRPr="006E729C" w:rsidRDefault="006E729C" w:rsidP="006E729C">
            <w:pPr>
              <w:numPr>
                <w:ilvl w:val="0"/>
                <w:numId w:val="15"/>
              </w:numPr>
              <w:spacing w:line="360" w:lineRule="exact"/>
              <w:rPr>
                <w:rFonts w:ascii="標楷體" w:eastAsia="標楷體" w:hAnsi="標楷體" w:cs="Times New Roman"/>
                <w:sz w:val="28"/>
              </w:rPr>
            </w:pPr>
          </w:p>
        </w:tc>
        <w:tc>
          <w:tcPr>
            <w:tcW w:w="2694"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交通部函，為112年度中央政府總預算附屬單位預算決議，檢送交通作業基金（國道公路建設管理基金）決議第20項「業務成本與費用」預算凍結1億元書面報告案。</w:t>
            </w:r>
          </w:p>
        </w:tc>
        <w:tc>
          <w:tcPr>
            <w:tcW w:w="1417"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交通部</w:t>
            </w:r>
          </w:p>
        </w:tc>
        <w:tc>
          <w:tcPr>
            <w:tcW w:w="1756"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10-8-3 (112.10.13)</w:t>
            </w:r>
          </w:p>
        </w:tc>
        <w:tc>
          <w:tcPr>
            <w:tcW w:w="1153"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w:t>
            </w:r>
          </w:p>
        </w:tc>
        <w:tc>
          <w:tcPr>
            <w:tcW w:w="1946" w:type="dxa"/>
          </w:tcPr>
          <w:p w:rsidR="006E729C" w:rsidRPr="006E729C" w:rsidRDefault="006E729C" w:rsidP="006E729C">
            <w:pPr>
              <w:rPr>
                <w:rFonts w:ascii="標楷體" w:eastAsia="標楷體" w:hAnsi="標楷體" w:cs="Times New Roman"/>
              </w:rPr>
            </w:pPr>
            <w:r w:rsidRPr="006E729C">
              <w:rPr>
                <w:rFonts w:ascii="標楷體" w:eastAsia="標楷體" w:hAnsi="標楷體" w:cs="Times New Roman" w:hint="eastAsia"/>
              </w:rPr>
              <w:t>同上</w:t>
            </w:r>
          </w:p>
        </w:tc>
      </w:tr>
      <w:tr w:rsidR="006E729C" w:rsidRPr="006E729C" w:rsidTr="00505E28">
        <w:tc>
          <w:tcPr>
            <w:tcW w:w="675" w:type="dxa"/>
          </w:tcPr>
          <w:p w:rsidR="006E729C" w:rsidRPr="006E729C" w:rsidRDefault="006E729C" w:rsidP="006E729C">
            <w:pPr>
              <w:numPr>
                <w:ilvl w:val="0"/>
                <w:numId w:val="15"/>
              </w:numPr>
              <w:spacing w:line="360" w:lineRule="exact"/>
              <w:rPr>
                <w:rFonts w:ascii="標楷體" w:eastAsia="標楷體" w:hAnsi="標楷體" w:cs="Times New Roman"/>
                <w:sz w:val="28"/>
              </w:rPr>
            </w:pPr>
          </w:p>
        </w:tc>
        <w:tc>
          <w:tcPr>
            <w:tcW w:w="2694"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交通部函，為112年度中央政府總預算附屬單位預算決議，檢送臺灣鐵路管理局決議第9項「災害損失」預算凍結十分之一書面報告案。</w:t>
            </w:r>
          </w:p>
        </w:tc>
        <w:tc>
          <w:tcPr>
            <w:tcW w:w="1417"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交通部</w:t>
            </w:r>
          </w:p>
        </w:tc>
        <w:tc>
          <w:tcPr>
            <w:tcW w:w="1756"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10-8-3 (112.10.13)</w:t>
            </w:r>
          </w:p>
        </w:tc>
        <w:tc>
          <w:tcPr>
            <w:tcW w:w="1153"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w:t>
            </w:r>
          </w:p>
        </w:tc>
        <w:tc>
          <w:tcPr>
            <w:tcW w:w="1946" w:type="dxa"/>
          </w:tcPr>
          <w:p w:rsidR="006E729C" w:rsidRPr="006E729C" w:rsidRDefault="006E729C" w:rsidP="006E729C">
            <w:pPr>
              <w:rPr>
                <w:rFonts w:ascii="標楷體" w:eastAsia="標楷體" w:hAnsi="標楷體" w:cs="Times New Roman"/>
              </w:rPr>
            </w:pPr>
            <w:r w:rsidRPr="006E729C">
              <w:rPr>
                <w:rFonts w:ascii="標楷體" w:eastAsia="標楷體" w:hAnsi="標楷體" w:cs="Times New Roman" w:hint="eastAsia"/>
              </w:rPr>
              <w:t>同上</w:t>
            </w:r>
          </w:p>
        </w:tc>
      </w:tr>
      <w:tr w:rsidR="006E729C" w:rsidRPr="006E729C" w:rsidTr="00505E28">
        <w:tc>
          <w:tcPr>
            <w:tcW w:w="675" w:type="dxa"/>
          </w:tcPr>
          <w:p w:rsidR="006E729C" w:rsidRPr="006E729C" w:rsidRDefault="006E729C" w:rsidP="006E729C">
            <w:pPr>
              <w:numPr>
                <w:ilvl w:val="0"/>
                <w:numId w:val="15"/>
              </w:numPr>
              <w:spacing w:line="360" w:lineRule="exact"/>
              <w:rPr>
                <w:rFonts w:ascii="標楷體" w:eastAsia="標楷體" w:hAnsi="標楷體" w:cs="Times New Roman"/>
                <w:sz w:val="28"/>
              </w:rPr>
            </w:pPr>
          </w:p>
        </w:tc>
        <w:tc>
          <w:tcPr>
            <w:tcW w:w="2694"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交通部函，為112年度中央政府總預算附屬單位預算決議，檢送臺灣鐵路管理局決議第23項「專業服務費」預算凍結1,000萬元書面報告案。</w:t>
            </w:r>
          </w:p>
        </w:tc>
        <w:tc>
          <w:tcPr>
            <w:tcW w:w="1417"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交通部</w:t>
            </w:r>
          </w:p>
        </w:tc>
        <w:tc>
          <w:tcPr>
            <w:tcW w:w="1756"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10-8-3 (112.10.13)</w:t>
            </w:r>
          </w:p>
        </w:tc>
        <w:tc>
          <w:tcPr>
            <w:tcW w:w="1153"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w:t>
            </w:r>
          </w:p>
        </w:tc>
        <w:tc>
          <w:tcPr>
            <w:tcW w:w="1946" w:type="dxa"/>
          </w:tcPr>
          <w:p w:rsidR="006E729C" w:rsidRPr="006E729C" w:rsidRDefault="006E729C" w:rsidP="006E729C">
            <w:pPr>
              <w:rPr>
                <w:rFonts w:ascii="標楷體" w:eastAsia="標楷體" w:hAnsi="標楷體" w:cs="Times New Roman"/>
              </w:rPr>
            </w:pPr>
            <w:r w:rsidRPr="006E729C">
              <w:rPr>
                <w:rFonts w:ascii="標楷體" w:eastAsia="標楷體" w:hAnsi="標楷體" w:cs="Times New Roman" w:hint="eastAsia"/>
              </w:rPr>
              <w:t>同上</w:t>
            </w:r>
          </w:p>
        </w:tc>
      </w:tr>
      <w:tr w:rsidR="006E729C" w:rsidRPr="006E729C" w:rsidTr="00505E28">
        <w:tc>
          <w:tcPr>
            <w:tcW w:w="675" w:type="dxa"/>
          </w:tcPr>
          <w:p w:rsidR="006E729C" w:rsidRPr="006E729C" w:rsidRDefault="006E729C" w:rsidP="006E729C">
            <w:pPr>
              <w:numPr>
                <w:ilvl w:val="0"/>
                <w:numId w:val="15"/>
              </w:numPr>
              <w:spacing w:line="360" w:lineRule="exact"/>
              <w:rPr>
                <w:rFonts w:ascii="標楷體" w:eastAsia="標楷體" w:hAnsi="標楷體" w:cs="Times New Roman"/>
                <w:sz w:val="28"/>
              </w:rPr>
            </w:pPr>
          </w:p>
        </w:tc>
        <w:tc>
          <w:tcPr>
            <w:tcW w:w="2694"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交通部函，為112年度中央政府總預算附屬單位預算決議，檢送臺灣港務股份有限公司決議</w:t>
            </w:r>
            <w:r w:rsidRPr="006E729C">
              <w:rPr>
                <w:rFonts w:ascii="標楷體" w:eastAsia="標楷體" w:hAnsi="標楷體" w:cs="Times New Roman"/>
                <w:sz w:val="28"/>
              </w:rPr>
              <w:lastRenderedPageBreak/>
              <w:t>第1項「修理保養與保固費」預算凍結7,000萬元書面報告案。</w:t>
            </w:r>
          </w:p>
        </w:tc>
        <w:tc>
          <w:tcPr>
            <w:tcW w:w="1417"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lastRenderedPageBreak/>
              <w:t>交通部</w:t>
            </w:r>
          </w:p>
        </w:tc>
        <w:tc>
          <w:tcPr>
            <w:tcW w:w="1756"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10-8-3 (112.10.13)</w:t>
            </w:r>
          </w:p>
        </w:tc>
        <w:tc>
          <w:tcPr>
            <w:tcW w:w="1153"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w:t>
            </w:r>
          </w:p>
        </w:tc>
        <w:tc>
          <w:tcPr>
            <w:tcW w:w="1946" w:type="dxa"/>
          </w:tcPr>
          <w:p w:rsidR="006E729C" w:rsidRPr="006E729C" w:rsidRDefault="006E729C" w:rsidP="006E729C">
            <w:pPr>
              <w:rPr>
                <w:rFonts w:ascii="標楷體" w:eastAsia="標楷體" w:hAnsi="標楷體" w:cs="Times New Roman"/>
              </w:rPr>
            </w:pPr>
            <w:r w:rsidRPr="006E729C">
              <w:rPr>
                <w:rFonts w:ascii="標楷體" w:eastAsia="標楷體" w:hAnsi="標楷體" w:cs="Times New Roman" w:hint="eastAsia"/>
              </w:rPr>
              <w:t>同上</w:t>
            </w:r>
          </w:p>
        </w:tc>
      </w:tr>
      <w:tr w:rsidR="006E729C" w:rsidRPr="006E729C" w:rsidTr="00505E28">
        <w:tc>
          <w:tcPr>
            <w:tcW w:w="675" w:type="dxa"/>
          </w:tcPr>
          <w:p w:rsidR="006E729C" w:rsidRPr="006E729C" w:rsidRDefault="006E729C" w:rsidP="006E729C">
            <w:pPr>
              <w:numPr>
                <w:ilvl w:val="0"/>
                <w:numId w:val="15"/>
              </w:numPr>
              <w:spacing w:line="360" w:lineRule="exact"/>
              <w:rPr>
                <w:rFonts w:ascii="標楷體" w:eastAsia="標楷體" w:hAnsi="標楷體" w:cs="Times New Roman"/>
                <w:sz w:val="28"/>
              </w:rPr>
            </w:pPr>
          </w:p>
        </w:tc>
        <w:tc>
          <w:tcPr>
            <w:tcW w:w="2694"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交通部函，為112年度中央政府總預算附屬單位預算決議，檢送臺灣港務股份有限公司決議第22項門哨系統經費預算凍結200萬元書面報告案。</w:t>
            </w:r>
          </w:p>
        </w:tc>
        <w:tc>
          <w:tcPr>
            <w:tcW w:w="1417"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交通部</w:t>
            </w:r>
          </w:p>
        </w:tc>
        <w:tc>
          <w:tcPr>
            <w:tcW w:w="1756"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10-8-3 (112.10.13)</w:t>
            </w:r>
          </w:p>
        </w:tc>
        <w:tc>
          <w:tcPr>
            <w:tcW w:w="1153"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w:t>
            </w:r>
          </w:p>
        </w:tc>
        <w:tc>
          <w:tcPr>
            <w:tcW w:w="1946" w:type="dxa"/>
          </w:tcPr>
          <w:p w:rsidR="006E729C" w:rsidRPr="006E729C" w:rsidRDefault="006E729C" w:rsidP="006E729C">
            <w:pPr>
              <w:rPr>
                <w:rFonts w:ascii="標楷體" w:eastAsia="標楷體" w:hAnsi="標楷體" w:cs="Times New Roman"/>
              </w:rPr>
            </w:pPr>
            <w:r w:rsidRPr="006E729C">
              <w:rPr>
                <w:rFonts w:ascii="標楷體" w:eastAsia="標楷體" w:hAnsi="標楷體" w:cs="Times New Roman" w:hint="eastAsia"/>
              </w:rPr>
              <w:t>同上</w:t>
            </w:r>
          </w:p>
        </w:tc>
      </w:tr>
      <w:tr w:rsidR="006E729C" w:rsidRPr="006E729C" w:rsidTr="00505E28">
        <w:tc>
          <w:tcPr>
            <w:tcW w:w="675" w:type="dxa"/>
          </w:tcPr>
          <w:p w:rsidR="006E729C" w:rsidRPr="006E729C" w:rsidRDefault="006E729C" w:rsidP="006E729C">
            <w:pPr>
              <w:numPr>
                <w:ilvl w:val="0"/>
                <w:numId w:val="15"/>
              </w:numPr>
              <w:spacing w:line="360" w:lineRule="exact"/>
              <w:rPr>
                <w:rFonts w:ascii="標楷體" w:eastAsia="標楷體" w:hAnsi="標楷體" w:cs="Times New Roman"/>
                <w:sz w:val="28"/>
              </w:rPr>
            </w:pPr>
          </w:p>
        </w:tc>
        <w:tc>
          <w:tcPr>
            <w:tcW w:w="2694"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交通部函，為112年度中央政府總預算附屬單位預算決議，檢送臺灣港務股份有限公司決議第23項「棧埠費用」預算凍結1,000萬元書面報告案。</w:t>
            </w:r>
          </w:p>
        </w:tc>
        <w:tc>
          <w:tcPr>
            <w:tcW w:w="1417"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交通部</w:t>
            </w:r>
          </w:p>
        </w:tc>
        <w:tc>
          <w:tcPr>
            <w:tcW w:w="1756"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10-8-3 (112.10.13)</w:t>
            </w:r>
          </w:p>
        </w:tc>
        <w:tc>
          <w:tcPr>
            <w:tcW w:w="1153"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w:t>
            </w:r>
          </w:p>
        </w:tc>
        <w:tc>
          <w:tcPr>
            <w:tcW w:w="1946" w:type="dxa"/>
          </w:tcPr>
          <w:p w:rsidR="006E729C" w:rsidRPr="006E729C" w:rsidRDefault="006E729C" w:rsidP="006E729C">
            <w:pPr>
              <w:rPr>
                <w:rFonts w:ascii="標楷體" w:eastAsia="標楷體" w:hAnsi="標楷體" w:cs="Times New Roman"/>
              </w:rPr>
            </w:pPr>
            <w:r w:rsidRPr="006E729C">
              <w:rPr>
                <w:rFonts w:ascii="標楷體" w:eastAsia="標楷體" w:hAnsi="標楷體" w:cs="Times New Roman" w:hint="eastAsia"/>
              </w:rPr>
              <w:t>同上</w:t>
            </w:r>
          </w:p>
        </w:tc>
      </w:tr>
      <w:tr w:rsidR="006E729C" w:rsidRPr="006E729C" w:rsidTr="00505E28">
        <w:tc>
          <w:tcPr>
            <w:tcW w:w="675" w:type="dxa"/>
          </w:tcPr>
          <w:p w:rsidR="006E729C" w:rsidRPr="006E729C" w:rsidRDefault="006E729C" w:rsidP="006E729C">
            <w:pPr>
              <w:numPr>
                <w:ilvl w:val="0"/>
                <w:numId w:val="15"/>
              </w:numPr>
              <w:spacing w:line="360" w:lineRule="exact"/>
              <w:rPr>
                <w:rFonts w:ascii="標楷體" w:eastAsia="標楷體" w:hAnsi="標楷體" w:cs="Times New Roman"/>
                <w:sz w:val="28"/>
              </w:rPr>
            </w:pPr>
          </w:p>
        </w:tc>
        <w:tc>
          <w:tcPr>
            <w:tcW w:w="2694"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交通部函，為112年度中央政府總預算附屬單位預算決議，檢送桃園國際機場股份有限公司決議第3項「營業外費用」預算凍結二十分之一書面報告案。</w:t>
            </w:r>
          </w:p>
        </w:tc>
        <w:tc>
          <w:tcPr>
            <w:tcW w:w="1417"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交通部</w:t>
            </w:r>
          </w:p>
        </w:tc>
        <w:tc>
          <w:tcPr>
            <w:tcW w:w="1756"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10-8-3 (112.10.13)</w:t>
            </w:r>
          </w:p>
        </w:tc>
        <w:tc>
          <w:tcPr>
            <w:tcW w:w="1153"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w:t>
            </w:r>
          </w:p>
        </w:tc>
        <w:tc>
          <w:tcPr>
            <w:tcW w:w="1946" w:type="dxa"/>
          </w:tcPr>
          <w:p w:rsidR="006E729C" w:rsidRPr="006E729C" w:rsidRDefault="006E729C" w:rsidP="006E729C">
            <w:pPr>
              <w:rPr>
                <w:rFonts w:ascii="標楷體" w:eastAsia="標楷體" w:hAnsi="標楷體" w:cs="Times New Roman"/>
              </w:rPr>
            </w:pPr>
            <w:r w:rsidRPr="006E729C">
              <w:rPr>
                <w:rFonts w:ascii="標楷體" w:eastAsia="標楷體" w:hAnsi="標楷體" w:cs="Times New Roman" w:hint="eastAsia"/>
              </w:rPr>
              <w:t>同上</w:t>
            </w:r>
          </w:p>
        </w:tc>
      </w:tr>
      <w:tr w:rsidR="006E729C" w:rsidRPr="006E729C" w:rsidTr="00505E28">
        <w:tc>
          <w:tcPr>
            <w:tcW w:w="675" w:type="dxa"/>
          </w:tcPr>
          <w:p w:rsidR="006E729C" w:rsidRPr="006E729C" w:rsidRDefault="006E729C" w:rsidP="006E729C">
            <w:pPr>
              <w:numPr>
                <w:ilvl w:val="0"/>
                <w:numId w:val="15"/>
              </w:numPr>
              <w:spacing w:line="360" w:lineRule="exact"/>
              <w:rPr>
                <w:rFonts w:ascii="標楷體" w:eastAsia="標楷體" w:hAnsi="標楷體" w:cs="Times New Roman"/>
                <w:sz w:val="28"/>
              </w:rPr>
            </w:pPr>
          </w:p>
        </w:tc>
        <w:tc>
          <w:tcPr>
            <w:tcW w:w="2694"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交通部函，為112年度中央政府總預算附屬單位預算決議，檢送交通作業基金（國道公路建設管理基金）決議第21項「國道事故處理費」預算凍結十分之一書面報告</w:t>
            </w:r>
            <w:r w:rsidRPr="006E729C">
              <w:rPr>
                <w:rFonts w:ascii="標楷體" w:eastAsia="標楷體" w:hAnsi="標楷體" w:cs="Times New Roman"/>
                <w:sz w:val="28"/>
              </w:rPr>
              <w:lastRenderedPageBreak/>
              <w:t>案。</w:t>
            </w:r>
          </w:p>
        </w:tc>
        <w:tc>
          <w:tcPr>
            <w:tcW w:w="1417"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lastRenderedPageBreak/>
              <w:t>交通部</w:t>
            </w:r>
          </w:p>
        </w:tc>
        <w:tc>
          <w:tcPr>
            <w:tcW w:w="1756"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10-8-3 (112.10.13)</w:t>
            </w:r>
          </w:p>
        </w:tc>
        <w:tc>
          <w:tcPr>
            <w:tcW w:w="1153"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w:t>
            </w:r>
          </w:p>
        </w:tc>
        <w:tc>
          <w:tcPr>
            <w:tcW w:w="1946" w:type="dxa"/>
          </w:tcPr>
          <w:p w:rsidR="006E729C" w:rsidRPr="006E729C" w:rsidRDefault="006E729C" w:rsidP="006E729C">
            <w:pPr>
              <w:rPr>
                <w:rFonts w:ascii="標楷體" w:eastAsia="標楷體" w:hAnsi="標楷體" w:cs="Times New Roman"/>
              </w:rPr>
            </w:pPr>
            <w:r w:rsidRPr="006E729C">
              <w:rPr>
                <w:rFonts w:ascii="標楷體" w:eastAsia="標楷體" w:hAnsi="標楷體" w:cs="Times New Roman" w:hint="eastAsia"/>
              </w:rPr>
              <w:t>同上</w:t>
            </w:r>
          </w:p>
        </w:tc>
      </w:tr>
      <w:tr w:rsidR="006E729C" w:rsidRPr="006E729C" w:rsidTr="00505E28">
        <w:tc>
          <w:tcPr>
            <w:tcW w:w="675" w:type="dxa"/>
          </w:tcPr>
          <w:p w:rsidR="006E729C" w:rsidRPr="006E729C" w:rsidRDefault="006E729C" w:rsidP="006E729C">
            <w:pPr>
              <w:numPr>
                <w:ilvl w:val="0"/>
                <w:numId w:val="15"/>
              </w:numPr>
              <w:spacing w:line="360" w:lineRule="exact"/>
              <w:rPr>
                <w:rFonts w:ascii="標楷體" w:eastAsia="標楷體" w:hAnsi="標楷體" w:cs="Times New Roman"/>
                <w:sz w:val="28"/>
              </w:rPr>
            </w:pPr>
          </w:p>
        </w:tc>
        <w:tc>
          <w:tcPr>
            <w:tcW w:w="2694"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交通部函，為112年度中央政府總預算附屬單位預算決議，檢送交通作業基金（鐵道發展基金）決議第40項「業務成本與費用」預算凍結1,000萬元書面報告案。</w:t>
            </w:r>
          </w:p>
        </w:tc>
        <w:tc>
          <w:tcPr>
            <w:tcW w:w="1417"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交通部</w:t>
            </w:r>
          </w:p>
        </w:tc>
        <w:tc>
          <w:tcPr>
            <w:tcW w:w="1756"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10-8-3 (112.10.13)</w:t>
            </w:r>
          </w:p>
        </w:tc>
        <w:tc>
          <w:tcPr>
            <w:tcW w:w="1153"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w:t>
            </w:r>
          </w:p>
        </w:tc>
        <w:tc>
          <w:tcPr>
            <w:tcW w:w="1946" w:type="dxa"/>
          </w:tcPr>
          <w:p w:rsidR="006E729C" w:rsidRPr="006E729C" w:rsidRDefault="006E729C" w:rsidP="006E729C">
            <w:pPr>
              <w:rPr>
                <w:rFonts w:ascii="標楷體" w:eastAsia="標楷體" w:hAnsi="標楷體" w:cs="Times New Roman"/>
              </w:rPr>
            </w:pPr>
            <w:r w:rsidRPr="006E729C">
              <w:rPr>
                <w:rFonts w:ascii="標楷體" w:eastAsia="標楷體" w:hAnsi="標楷體" w:cs="Times New Roman" w:hint="eastAsia"/>
              </w:rPr>
              <w:t>同上</w:t>
            </w:r>
          </w:p>
        </w:tc>
      </w:tr>
      <w:tr w:rsidR="006E729C" w:rsidRPr="006E729C" w:rsidTr="00505E28">
        <w:tc>
          <w:tcPr>
            <w:tcW w:w="675" w:type="dxa"/>
          </w:tcPr>
          <w:p w:rsidR="006E729C" w:rsidRPr="006E729C" w:rsidRDefault="006E729C" w:rsidP="006E729C">
            <w:pPr>
              <w:numPr>
                <w:ilvl w:val="0"/>
                <w:numId w:val="15"/>
              </w:numPr>
              <w:spacing w:line="360" w:lineRule="exact"/>
              <w:rPr>
                <w:rFonts w:ascii="標楷體" w:eastAsia="標楷體" w:hAnsi="標楷體" w:cs="Times New Roman"/>
                <w:sz w:val="28"/>
              </w:rPr>
            </w:pPr>
          </w:p>
        </w:tc>
        <w:tc>
          <w:tcPr>
            <w:tcW w:w="2694"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交通部函，為112年度中央政府總預算附屬單位預算決議，檢送交通作業基金（鐵道發展基金）決議第43項「專業服務費」預算凍結十分之一書面報告案。</w:t>
            </w:r>
          </w:p>
        </w:tc>
        <w:tc>
          <w:tcPr>
            <w:tcW w:w="1417"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交通部</w:t>
            </w:r>
          </w:p>
        </w:tc>
        <w:tc>
          <w:tcPr>
            <w:tcW w:w="1756"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10-8-3 (112.10.13)</w:t>
            </w:r>
          </w:p>
        </w:tc>
        <w:tc>
          <w:tcPr>
            <w:tcW w:w="1153"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w:t>
            </w:r>
          </w:p>
        </w:tc>
        <w:tc>
          <w:tcPr>
            <w:tcW w:w="1946" w:type="dxa"/>
          </w:tcPr>
          <w:p w:rsidR="006E729C" w:rsidRPr="006E729C" w:rsidRDefault="006E729C" w:rsidP="006E729C">
            <w:pPr>
              <w:rPr>
                <w:rFonts w:ascii="標楷體" w:eastAsia="標楷體" w:hAnsi="標楷體" w:cs="Times New Roman"/>
              </w:rPr>
            </w:pPr>
            <w:r w:rsidRPr="006E729C">
              <w:rPr>
                <w:rFonts w:ascii="標楷體" w:eastAsia="標楷體" w:hAnsi="標楷體" w:cs="Times New Roman" w:hint="eastAsia"/>
              </w:rPr>
              <w:t>同上</w:t>
            </w:r>
          </w:p>
        </w:tc>
      </w:tr>
      <w:tr w:rsidR="006E729C" w:rsidRPr="006E729C" w:rsidTr="00505E28">
        <w:tc>
          <w:tcPr>
            <w:tcW w:w="675" w:type="dxa"/>
          </w:tcPr>
          <w:p w:rsidR="006E729C" w:rsidRPr="006E729C" w:rsidRDefault="006E729C" w:rsidP="006E729C">
            <w:pPr>
              <w:numPr>
                <w:ilvl w:val="0"/>
                <w:numId w:val="15"/>
              </w:numPr>
              <w:spacing w:line="360" w:lineRule="exact"/>
              <w:rPr>
                <w:rFonts w:ascii="標楷體" w:eastAsia="標楷體" w:hAnsi="標楷體" w:cs="Times New Roman"/>
                <w:sz w:val="28"/>
              </w:rPr>
            </w:pPr>
          </w:p>
        </w:tc>
        <w:tc>
          <w:tcPr>
            <w:tcW w:w="2694"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交通部函，為112年度中央政府總預算附屬單位預算決議，檢送交通作業基金（民航事業作業基金）決議第65項「一般服務費」預算凍結二十分之一書面報告案。</w:t>
            </w:r>
          </w:p>
        </w:tc>
        <w:tc>
          <w:tcPr>
            <w:tcW w:w="1417"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交通部</w:t>
            </w:r>
          </w:p>
        </w:tc>
        <w:tc>
          <w:tcPr>
            <w:tcW w:w="1756"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10-8-3 (112.10.13)</w:t>
            </w:r>
          </w:p>
        </w:tc>
        <w:tc>
          <w:tcPr>
            <w:tcW w:w="1153"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w:t>
            </w:r>
          </w:p>
        </w:tc>
        <w:tc>
          <w:tcPr>
            <w:tcW w:w="1946" w:type="dxa"/>
          </w:tcPr>
          <w:p w:rsidR="006E729C" w:rsidRPr="006E729C" w:rsidRDefault="006E729C" w:rsidP="006E729C">
            <w:pPr>
              <w:rPr>
                <w:rFonts w:ascii="標楷體" w:eastAsia="標楷體" w:hAnsi="標楷體" w:cs="Times New Roman"/>
              </w:rPr>
            </w:pPr>
            <w:r w:rsidRPr="006E729C">
              <w:rPr>
                <w:rFonts w:ascii="標楷體" w:eastAsia="標楷體" w:hAnsi="標楷體" w:cs="Times New Roman" w:hint="eastAsia"/>
              </w:rPr>
              <w:t>同上</w:t>
            </w:r>
          </w:p>
        </w:tc>
      </w:tr>
      <w:tr w:rsidR="006E729C" w:rsidRPr="006E729C" w:rsidTr="00505E28">
        <w:tc>
          <w:tcPr>
            <w:tcW w:w="675" w:type="dxa"/>
          </w:tcPr>
          <w:p w:rsidR="006E729C" w:rsidRPr="006E729C" w:rsidRDefault="006E729C" w:rsidP="006E729C">
            <w:pPr>
              <w:numPr>
                <w:ilvl w:val="0"/>
                <w:numId w:val="15"/>
              </w:numPr>
              <w:spacing w:line="360" w:lineRule="exact"/>
              <w:rPr>
                <w:rFonts w:ascii="標楷體" w:eastAsia="標楷體" w:hAnsi="標楷體" w:cs="Times New Roman"/>
                <w:sz w:val="28"/>
              </w:rPr>
            </w:pPr>
          </w:p>
        </w:tc>
        <w:tc>
          <w:tcPr>
            <w:tcW w:w="2694"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交通部函，為112年度中央政府總預算附屬單位預算決議，檢送交通作業基金（鐵道發展基金）決議第45項「業務費用」預算凍結1,000萬元書面報告案。</w:t>
            </w:r>
          </w:p>
        </w:tc>
        <w:tc>
          <w:tcPr>
            <w:tcW w:w="1417"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交通部</w:t>
            </w:r>
          </w:p>
        </w:tc>
        <w:tc>
          <w:tcPr>
            <w:tcW w:w="1756"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10-8-3 (112.10.13)</w:t>
            </w:r>
          </w:p>
        </w:tc>
        <w:tc>
          <w:tcPr>
            <w:tcW w:w="1153"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w:t>
            </w:r>
          </w:p>
        </w:tc>
        <w:tc>
          <w:tcPr>
            <w:tcW w:w="1946" w:type="dxa"/>
          </w:tcPr>
          <w:p w:rsidR="006E729C" w:rsidRPr="006E729C" w:rsidRDefault="006E729C" w:rsidP="006E729C">
            <w:pPr>
              <w:rPr>
                <w:rFonts w:ascii="標楷體" w:eastAsia="標楷體" w:hAnsi="標楷體" w:cs="Times New Roman"/>
              </w:rPr>
            </w:pPr>
            <w:r w:rsidRPr="006E729C">
              <w:rPr>
                <w:rFonts w:ascii="標楷體" w:eastAsia="標楷體" w:hAnsi="標楷體" w:cs="Times New Roman" w:hint="eastAsia"/>
              </w:rPr>
              <w:t>同上</w:t>
            </w:r>
          </w:p>
        </w:tc>
      </w:tr>
      <w:tr w:rsidR="006E729C" w:rsidRPr="006E729C" w:rsidTr="00505E28">
        <w:tc>
          <w:tcPr>
            <w:tcW w:w="675" w:type="dxa"/>
          </w:tcPr>
          <w:p w:rsidR="006E729C" w:rsidRPr="006E729C" w:rsidRDefault="006E729C" w:rsidP="006E729C">
            <w:pPr>
              <w:numPr>
                <w:ilvl w:val="0"/>
                <w:numId w:val="15"/>
              </w:numPr>
              <w:spacing w:line="360" w:lineRule="exact"/>
              <w:rPr>
                <w:rFonts w:ascii="標楷體" w:eastAsia="標楷體" w:hAnsi="標楷體" w:cs="Times New Roman"/>
                <w:sz w:val="28"/>
              </w:rPr>
            </w:pPr>
          </w:p>
        </w:tc>
        <w:tc>
          <w:tcPr>
            <w:tcW w:w="2694"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交通部函，為112</w:t>
            </w:r>
            <w:r w:rsidRPr="006E729C">
              <w:rPr>
                <w:rFonts w:ascii="標楷體" w:eastAsia="標楷體" w:hAnsi="標楷體" w:cs="Times New Roman"/>
                <w:sz w:val="28"/>
              </w:rPr>
              <w:lastRenderedPageBreak/>
              <w:t>年度中央政府總預算附屬單位預算決議，檢送交通作業基金（民航事業作業基金）決議第66項「專業服務費」預算凍結二十分之一書面報告案。</w:t>
            </w:r>
          </w:p>
        </w:tc>
        <w:tc>
          <w:tcPr>
            <w:tcW w:w="1417"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lastRenderedPageBreak/>
              <w:t>交通部</w:t>
            </w:r>
          </w:p>
        </w:tc>
        <w:tc>
          <w:tcPr>
            <w:tcW w:w="1756"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 xml:space="preserve">10-8-3 </w:t>
            </w:r>
            <w:r w:rsidRPr="006E729C">
              <w:rPr>
                <w:rFonts w:ascii="標楷體" w:eastAsia="標楷體" w:hAnsi="標楷體" w:cs="Times New Roman"/>
                <w:sz w:val="28"/>
              </w:rPr>
              <w:lastRenderedPageBreak/>
              <w:t>(112.10.13)</w:t>
            </w:r>
          </w:p>
        </w:tc>
        <w:tc>
          <w:tcPr>
            <w:tcW w:w="1153"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lastRenderedPageBreak/>
              <w:t>交通</w:t>
            </w:r>
          </w:p>
        </w:tc>
        <w:tc>
          <w:tcPr>
            <w:tcW w:w="1946" w:type="dxa"/>
          </w:tcPr>
          <w:p w:rsidR="006E729C" w:rsidRPr="006E729C" w:rsidRDefault="006E729C" w:rsidP="006E729C">
            <w:pPr>
              <w:rPr>
                <w:rFonts w:ascii="標楷體" w:eastAsia="標楷體" w:hAnsi="標楷體" w:cs="Times New Roman"/>
              </w:rPr>
            </w:pPr>
            <w:r w:rsidRPr="006E729C">
              <w:rPr>
                <w:rFonts w:ascii="標楷體" w:eastAsia="標楷體" w:hAnsi="標楷體" w:cs="Times New Roman" w:hint="eastAsia"/>
              </w:rPr>
              <w:t>同上</w:t>
            </w:r>
          </w:p>
        </w:tc>
      </w:tr>
      <w:tr w:rsidR="006E729C" w:rsidRPr="006E729C" w:rsidTr="00505E28">
        <w:tc>
          <w:tcPr>
            <w:tcW w:w="675" w:type="dxa"/>
          </w:tcPr>
          <w:p w:rsidR="006E729C" w:rsidRPr="006E729C" w:rsidRDefault="006E729C" w:rsidP="006E729C">
            <w:pPr>
              <w:numPr>
                <w:ilvl w:val="0"/>
                <w:numId w:val="15"/>
              </w:numPr>
              <w:spacing w:line="360" w:lineRule="exact"/>
              <w:rPr>
                <w:rFonts w:ascii="標楷體" w:eastAsia="標楷體" w:hAnsi="標楷體" w:cs="Times New Roman"/>
                <w:sz w:val="28"/>
              </w:rPr>
            </w:pPr>
          </w:p>
        </w:tc>
        <w:tc>
          <w:tcPr>
            <w:tcW w:w="2694"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交通部函，為112年度中央政府總預算附屬單位預算決議，檢送交通作業基金（國道公路建設管理基金）決議第74項「國道事故處理費」預算凍結300萬元書面報告案。</w:t>
            </w:r>
          </w:p>
        </w:tc>
        <w:tc>
          <w:tcPr>
            <w:tcW w:w="1417"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交通部</w:t>
            </w:r>
          </w:p>
        </w:tc>
        <w:tc>
          <w:tcPr>
            <w:tcW w:w="1756"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10-8-3 (112.10.13)</w:t>
            </w:r>
          </w:p>
        </w:tc>
        <w:tc>
          <w:tcPr>
            <w:tcW w:w="1153"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w:t>
            </w:r>
          </w:p>
        </w:tc>
        <w:tc>
          <w:tcPr>
            <w:tcW w:w="1946" w:type="dxa"/>
          </w:tcPr>
          <w:p w:rsidR="006E729C" w:rsidRPr="006E729C" w:rsidRDefault="006E729C" w:rsidP="006E729C">
            <w:pPr>
              <w:rPr>
                <w:rFonts w:ascii="標楷體" w:eastAsia="標楷體" w:hAnsi="標楷體" w:cs="Times New Roman"/>
              </w:rPr>
            </w:pPr>
            <w:r w:rsidRPr="006E729C">
              <w:rPr>
                <w:rFonts w:ascii="標楷體" w:eastAsia="標楷體" w:hAnsi="標楷體" w:cs="Times New Roman" w:hint="eastAsia"/>
              </w:rPr>
              <w:t>同上</w:t>
            </w:r>
          </w:p>
        </w:tc>
      </w:tr>
      <w:tr w:rsidR="006E729C" w:rsidRPr="006E729C" w:rsidTr="00505E28">
        <w:tc>
          <w:tcPr>
            <w:tcW w:w="675" w:type="dxa"/>
          </w:tcPr>
          <w:p w:rsidR="006E729C" w:rsidRPr="006E729C" w:rsidRDefault="006E729C" w:rsidP="006E729C">
            <w:pPr>
              <w:numPr>
                <w:ilvl w:val="0"/>
                <w:numId w:val="15"/>
              </w:numPr>
              <w:spacing w:line="360" w:lineRule="exact"/>
              <w:rPr>
                <w:rFonts w:ascii="標楷體" w:eastAsia="標楷體" w:hAnsi="標楷體" w:cs="Times New Roman"/>
                <w:sz w:val="28"/>
              </w:rPr>
            </w:pPr>
          </w:p>
        </w:tc>
        <w:tc>
          <w:tcPr>
            <w:tcW w:w="2694"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交通部函，為112年度中央政府總預算附屬單位預算決議，檢送交通作業基金（國道公路建設管理基金）決議第75項「國道事故處理費」預算凍結書面報告案。</w:t>
            </w:r>
          </w:p>
        </w:tc>
        <w:tc>
          <w:tcPr>
            <w:tcW w:w="1417"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交通部</w:t>
            </w:r>
          </w:p>
        </w:tc>
        <w:tc>
          <w:tcPr>
            <w:tcW w:w="1756"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10-8-3 (112.10.13)</w:t>
            </w:r>
          </w:p>
        </w:tc>
        <w:tc>
          <w:tcPr>
            <w:tcW w:w="1153"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w:t>
            </w:r>
          </w:p>
        </w:tc>
        <w:tc>
          <w:tcPr>
            <w:tcW w:w="1946" w:type="dxa"/>
          </w:tcPr>
          <w:p w:rsidR="006E729C" w:rsidRPr="006E729C" w:rsidRDefault="006E729C" w:rsidP="006E729C">
            <w:pPr>
              <w:rPr>
                <w:rFonts w:ascii="標楷體" w:eastAsia="標楷體" w:hAnsi="標楷體" w:cs="Times New Roman"/>
              </w:rPr>
            </w:pPr>
            <w:r w:rsidRPr="006E729C">
              <w:rPr>
                <w:rFonts w:ascii="標楷體" w:eastAsia="標楷體" w:hAnsi="標楷體" w:cs="Times New Roman" w:hint="eastAsia"/>
              </w:rPr>
              <w:t>同上</w:t>
            </w:r>
          </w:p>
        </w:tc>
      </w:tr>
      <w:tr w:rsidR="006E729C" w:rsidRPr="006E729C" w:rsidTr="00505E28">
        <w:tc>
          <w:tcPr>
            <w:tcW w:w="675" w:type="dxa"/>
          </w:tcPr>
          <w:p w:rsidR="006E729C" w:rsidRPr="006E729C" w:rsidRDefault="006E729C" w:rsidP="006E729C">
            <w:pPr>
              <w:numPr>
                <w:ilvl w:val="0"/>
                <w:numId w:val="15"/>
              </w:numPr>
              <w:spacing w:line="360" w:lineRule="exact"/>
              <w:rPr>
                <w:rFonts w:ascii="標楷體" w:eastAsia="標楷體" w:hAnsi="標楷體" w:cs="Times New Roman"/>
                <w:sz w:val="28"/>
              </w:rPr>
            </w:pPr>
          </w:p>
        </w:tc>
        <w:tc>
          <w:tcPr>
            <w:tcW w:w="2694"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交通部函，為112年度中央政府總預算附屬單位預算決議，檢送交通作業基金（觀光發展基金）決議第87項「捐助、補助與獎助（日月潭推動電動船行動策略方案計畫）」預算凍結100萬元書面報告</w:t>
            </w:r>
            <w:r w:rsidRPr="006E729C">
              <w:rPr>
                <w:rFonts w:ascii="標楷體" w:eastAsia="標楷體" w:hAnsi="標楷體" w:cs="Times New Roman"/>
                <w:sz w:val="28"/>
              </w:rPr>
              <w:lastRenderedPageBreak/>
              <w:t>案。</w:t>
            </w:r>
          </w:p>
        </w:tc>
        <w:tc>
          <w:tcPr>
            <w:tcW w:w="1417"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lastRenderedPageBreak/>
              <w:t>交通部</w:t>
            </w:r>
          </w:p>
        </w:tc>
        <w:tc>
          <w:tcPr>
            <w:tcW w:w="1756"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10-8-3 (112.10.13)</w:t>
            </w:r>
          </w:p>
        </w:tc>
        <w:tc>
          <w:tcPr>
            <w:tcW w:w="1153"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w:t>
            </w:r>
          </w:p>
        </w:tc>
        <w:tc>
          <w:tcPr>
            <w:tcW w:w="1946" w:type="dxa"/>
          </w:tcPr>
          <w:p w:rsidR="006E729C" w:rsidRPr="006E729C" w:rsidRDefault="006E729C" w:rsidP="006E729C">
            <w:pPr>
              <w:rPr>
                <w:rFonts w:ascii="標楷體" w:eastAsia="標楷體" w:hAnsi="標楷體" w:cs="Times New Roman"/>
              </w:rPr>
            </w:pPr>
            <w:r w:rsidRPr="006E729C">
              <w:rPr>
                <w:rFonts w:ascii="標楷體" w:eastAsia="標楷體" w:hAnsi="標楷體" w:cs="Times New Roman" w:hint="eastAsia"/>
              </w:rPr>
              <w:t>同上</w:t>
            </w:r>
          </w:p>
        </w:tc>
      </w:tr>
      <w:tr w:rsidR="006E729C" w:rsidRPr="006E729C" w:rsidTr="00505E28">
        <w:tc>
          <w:tcPr>
            <w:tcW w:w="675" w:type="dxa"/>
          </w:tcPr>
          <w:p w:rsidR="006E729C" w:rsidRPr="006E729C" w:rsidRDefault="006E729C" w:rsidP="006E729C">
            <w:pPr>
              <w:numPr>
                <w:ilvl w:val="0"/>
                <w:numId w:val="15"/>
              </w:numPr>
              <w:spacing w:line="360" w:lineRule="exact"/>
              <w:rPr>
                <w:rFonts w:ascii="標楷體" w:eastAsia="標楷體" w:hAnsi="標楷體" w:cs="Times New Roman"/>
                <w:sz w:val="28"/>
              </w:rPr>
            </w:pPr>
          </w:p>
        </w:tc>
        <w:tc>
          <w:tcPr>
            <w:tcW w:w="2694"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交通部函，為112年度中央政府總預算附屬單位預算決議，檢送航港建設基金決議第3項「澎湖/布袋港埠建設計畫」預算凍結3,000萬元書面報告案。</w:t>
            </w:r>
          </w:p>
        </w:tc>
        <w:tc>
          <w:tcPr>
            <w:tcW w:w="1417"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交通部</w:t>
            </w:r>
          </w:p>
        </w:tc>
        <w:tc>
          <w:tcPr>
            <w:tcW w:w="1756"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10-8-3 (112.10.13)</w:t>
            </w:r>
          </w:p>
        </w:tc>
        <w:tc>
          <w:tcPr>
            <w:tcW w:w="1153"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w:t>
            </w:r>
          </w:p>
        </w:tc>
        <w:tc>
          <w:tcPr>
            <w:tcW w:w="1946" w:type="dxa"/>
          </w:tcPr>
          <w:p w:rsidR="006E729C" w:rsidRPr="006E729C" w:rsidRDefault="006E729C" w:rsidP="006E729C">
            <w:pPr>
              <w:rPr>
                <w:rFonts w:ascii="標楷體" w:eastAsia="標楷體" w:hAnsi="標楷體" w:cs="Times New Roman"/>
              </w:rPr>
            </w:pPr>
            <w:r w:rsidRPr="006E729C">
              <w:rPr>
                <w:rFonts w:ascii="標楷體" w:eastAsia="標楷體" w:hAnsi="標楷體" w:cs="Times New Roman" w:hint="eastAsia"/>
              </w:rPr>
              <w:t>同上</w:t>
            </w:r>
          </w:p>
        </w:tc>
      </w:tr>
      <w:tr w:rsidR="006E729C" w:rsidRPr="006E729C" w:rsidTr="00505E28">
        <w:tc>
          <w:tcPr>
            <w:tcW w:w="675" w:type="dxa"/>
          </w:tcPr>
          <w:p w:rsidR="006E729C" w:rsidRPr="006E729C" w:rsidRDefault="006E729C" w:rsidP="006E729C">
            <w:pPr>
              <w:numPr>
                <w:ilvl w:val="0"/>
                <w:numId w:val="15"/>
              </w:numPr>
              <w:spacing w:line="360" w:lineRule="exact"/>
              <w:rPr>
                <w:rFonts w:ascii="標楷體" w:eastAsia="標楷體" w:hAnsi="標楷體" w:cs="Times New Roman"/>
                <w:sz w:val="28"/>
              </w:rPr>
            </w:pPr>
          </w:p>
        </w:tc>
        <w:tc>
          <w:tcPr>
            <w:tcW w:w="2694"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交通部函，為112年度中央政府總預算附屬單位預算決議，檢送交通作業基金（鐵道發展基金）決議第46項「管理及總務費用」預算凍結1,000萬元書面報告案。</w:t>
            </w:r>
          </w:p>
        </w:tc>
        <w:tc>
          <w:tcPr>
            <w:tcW w:w="1417"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交通部</w:t>
            </w:r>
          </w:p>
        </w:tc>
        <w:tc>
          <w:tcPr>
            <w:tcW w:w="1756"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10-8-3 (112.10.13)</w:t>
            </w:r>
          </w:p>
        </w:tc>
        <w:tc>
          <w:tcPr>
            <w:tcW w:w="1153"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w:t>
            </w:r>
          </w:p>
        </w:tc>
        <w:tc>
          <w:tcPr>
            <w:tcW w:w="1946" w:type="dxa"/>
          </w:tcPr>
          <w:p w:rsidR="006E729C" w:rsidRPr="006E729C" w:rsidRDefault="006E729C" w:rsidP="006E729C">
            <w:pPr>
              <w:rPr>
                <w:rFonts w:ascii="標楷體" w:eastAsia="標楷體" w:hAnsi="標楷體" w:cs="Times New Roman"/>
              </w:rPr>
            </w:pPr>
            <w:r w:rsidRPr="006E729C">
              <w:rPr>
                <w:rFonts w:ascii="標楷體" w:eastAsia="標楷體" w:hAnsi="標楷體" w:cs="Times New Roman" w:hint="eastAsia"/>
              </w:rPr>
              <w:t>同上</w:t>
            </w:r>
          </w:p>
        </w:tc>
      </w:tr>
      <w:tr w:rsidR="006E729C" w:rsidRPr="006E729C" w:rsidTr="00505E28">
        <w:tc>
          <w:tcPr>
            <w:tcW w:w="675" w:type="dxa"/>
          </w:tcPr>
          <w:p w:rsidR="006E729C" w:rsidRPr="006E729C" w:rsidRDefault="006E729C" w:rsidP="006E729C">
            <w:pPr>
              <w:numPr>
                <w:ilvl w:val="0"/>
                <w:numId w:val="15"/>
              </w:numPr>
              <w:spacing w:line="360" w:lineRule="exact"/>
              <w:rPr>
                <w:rFonts w:ascii="標楷體" w:eastAsia="標楷體" w:hAnsi="標楷體" w:cs="Times New Roman"/>
                <w:sz w:val="28"/>
              </w:rPr>
            </w:pPr>
          </w:p>
        </w:tc>
        <w:tc>
          <w:tcPr>
            <w:tcW w:w="2694"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交通部函，為112年度中央政府總預算附屬單位預算決議，檢送交通作業基金（觀光發展基金）決議第57項「一般建築及設備計畫」預算凍結十分之一書面報告案。</w:t>
            </w:r>
          </w:p>
        </w:tc>
        <w:tc>
          <w:tcPr>
            <w:tcW w:w="1417"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交通部</w:t>
            </w:r>
          </w:p>
        </w:tc>
        <w:tc>
          <w:tcPr>
            <w:tcW w:w="1756"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10-8-3 (112.10.13)</w:t>
            </w:r>
          </w:p>
        </w:tc>
        <w:tc>
          <w:tcPr>
            <w:tcW w:w="1153"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w:t>
            </w:r>
          </w:p>
        </w:tc>
        <w:tc>
          <w:tcPr>
            <w:tcW w:w="1946" w:type="dxa"/>
          </w:tcPr>
          <w:p w:rsidR="006E729C" w:rsidRPr="006E729C" w:rsidRDefault="006E729C" w:rsidP="006E729C">
            <w:pPr>
              <w:rPr>
                <w:rFonts w:ascii="標楷體" w:eastAsia="標楷體" w:hAnsi="標楷體" w:cs="Times New Roman"/>
              </w:rPr>
            </w:pPr>
            <w:r w:rsidRPr="006E729C">
              <w:rPr>
                <w:rFonts w:ascii="標楷體" w:eastAsia="標楷體" w:hAnsi="標楷體" w:cs="Times New Roman" w:hint="eastAsia"/>
              </w:rPr>
              <w:t>同上</w:t>
            </w:r>
          </w:p>
        </w:tc>
      </w:tr>
      <w:tr w:rsidR="006E729C" w:rsidRPr="006E729C" w:rsidTr="00505E28">
        <w:tc>
          <w:tcPr>
            <w:tcW w:w="675" w:type="dxa"/>
          </w:tcPr>
          <w:p w:rsidR="006E729C" w:rsidRPr="006E729C" w:rsidRDefault="006E729C" w:rsidP="006E729C">
            <w:pPr>
              <w:numPr>
                <w:ilvl w:val="0"/>
                <w:numId w:val="15"/>
              </w:numPr>
              <w:spacing w:line="360" w:lineRule="exact"/>
              <w:rPr>
                <w:rFonts w:ascii="標楷體" w:eastAsia="標楷體" w:hAnsi="標楷體" w:cs="Times New Roman"/>
                <w:sz w:val="28"/>
              </w:rPr>
            </w:pPr>
          </w:p>
        </w:tc>
        <w:tc>
          <w:tcPr>
            <w:tcW w:w="2694"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交通部函，為112年度中央政府總預算附屬單位預算決議，檢送臺灣鐵路管理局決議第6項「業務費用」預算凍結十分之一書面報告案。</w:t>
            </w:r>
          </w:p>
        </w:tc>
        <w:tc>
          <w:tcPr>
            <w:tcW w:w="1417"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交通部</w:t>
            </w:r>
          </w:p>
        </w:tc>
        <w:tc>
          <w:tcPr>
            <w:tcW w:w="1756"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10-8-3 (112.10.13)</w:t>
            </w:r>
          </w:p>
        </w:tc>
        <w:tc>
          <w:tcPr>
            <w:tcW w:w="1153"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w:t>
            </w:r>
          </w:p>
        </w:tc>
        <w:tc>
          <w:tcPr>
            <w:tcW w:w="1946" w:type="dxa"/>
          </w:tcPr>
          <w:p w:rsidR="006E729C" w:rsidRPr="006E729C" w:rsidRDefault="006E729C" w:rsidP="006E729C">
            <w:pPr>
              <w:rPr>
                <w:rFonts w:ascii="標楷體" w:eastAsia="標楷體" w:hAnsi="標楷體" w:cs="Times New Roman"/>
              </w:rPr>
            </w:pPr>
            <w:r w:rsidRPr="006E729C">
              <w:rPr>
                <w:rFonts w:ascii="標楷體" w:eastAsia="標楷體" w:hAnsi="標楷體" w:cs="Times New Roman" w:hint="eastAsia"/>
              </w:rPr>
              <w:t>同上</w:t>
            </w:r>
          </w:p>
        </w:tc>
      </w:tr>
      <w:tr w:rsidR="006E729C" w:rsidRPr="006E729C" w:rsidTr="00505E28">
        <w:tc>
          <w:tcPr>
            <w:tcW w:w="675" w:type="dxa"/>
          </w:tcPr>
          <w:p w:rsidR="006E729C" w:rsidRPr="006E729C" w:rsidRDefault="006E729C" w:rsidP="006E729C">
            <w:pPr>
              <w:numPr>
                <w:ilvl w:val="0"/>
                <w:numId w:val="15"/>
              </w:numPr>
              <w:spacing w:line="360" w:lineRule="exact"/>
              <w:rPr>
                <w:rFonts w:ascii="標楷體" w:eastAsia="標楷體" w:hAnsi="標楷體" w:cs="Times New Roman"/>
                <w:sz w:val="28"/>
              </w:rPr>
            </w:pPr>
          </w:p>
        </w:tc>
        <w:tc>
          <w:tcPr>
            <w:tcW w:w="2694"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交通部函，為112</w:t>
            </w:r>
            <w:r w:rsidRPr="006E729C">
              <w:rPr>
                <w:rFonts w:ascii="標楷體" w:eastAsia="標楷體" w:hAnsi="標楷體" w:cs="Times New Roman"/>
                <w:sz w:val="28"/>
              </w:rPr>
              <w:lastRenderedPageBreak/>
              <w:t>年度中央政府總預算附屬單位預算決議，檢送臺灣鐵路管理局決議第21項「站務費用」預算凍結500萬元書面報告案。</w:t>
            </w:r>
          </w:p>
        </w:tc>
        <w:tc>
          <w:tcPr>
            <w:tcW w:w="1417"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lastRenderedPageBreak/>
              <w:t>交通部</w:t>
            </w:r>
          </w:p>
        </w:tc>
        <w:tc>
          <w:tcPr>
            <w:tcW w:w="1756"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 xml:space="preserve">10-8-3 </w:t>
            </w:r>
            <w:r w:rsidRPr="006E729C">
              <w:rPr>
                <w:rFonts w:ascii="標楷體" w:eastAsia="標楷體" w:hAnsi="標楷體" w:cs="Times New Roman"/>
                <w:sz w:val="28"/>
              </w:rPr>
              <w:lastRenderedPageBreak/>
              <w:t>(112.10.13)</w:t>
            </w:r>
          </w:p>
        </w:tc>
        <w:tc>
          <w:tcPr>
            <w:tcW w:w="1153"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lastRenderedPageBreak/>
              <w:t>交通</w:t>
            </w:r>
          </w:p>
        </w:tc>
        <w:tc>
          <w:tcPr>
            <w:tcW w:w="1946" w:type="dxa"/>
          </w:tcPr>
          <w:p w:rsidR="006E729C" w:rsidRPr="006E729C" w:rsidRDefault="006E729C" w:rsidP="006E729C">
            <w:pPr>
              <w:rPr>
                <w:rFonts w:ascii="標楷體" w:eastAsia="標楷體" w:hAnsi="標楷體" w:cs="Times New Roman"/>
              </w:rPr>
            </w:pPr>
            <w:r w:rsidRPr="006E729C">
              <w:rPr>
                <w:rFonts w:ascii="標楷體" w:eastAsia="標楷體" w:hAnsi="標楷體" w:cs="Times New Roman" w:hint="eastAsia"/>
              </w:rPr>
              <w:t>同上</w:t>
            </w:r>
          </w:p>
        </w:tc>
      </w:tr>
      <w:tr w:rsidR="006E729C" w:rsidRPr="006E729C" w:rsidTr="00505E28">
        <w:tc>
          <w:tcPr>
            <w:tcW w:w="675" w:type="dxa"/>
          </w:tcPr>
          <w:p w:rsidR="006E729C" w:rsidRPr="006E729C" w:rsidRDefault="006E729C" w:rsidP="006E729C">
            <w:pPr>
              <w:numPr>
                <w:ilvl w:val="0"/>
                <w:numId w:val="15"/>
              </w:numPr>
              <w:spacing w:line="360" w:lineRule="exact"/>
              <w:rPr>
                <w:rFonts w:ascii="標楷體" w:eastAsia="標楷體" w:hAnsi="標楷體" w:cs="Times New Roman"/>
                <w:sz w:val="28"/>
              </w:rPr>
            </w:pPr>
          </w:p>
        </w:tc>
        <w:tc>
          <w:tcPr>
            <w:tcW w:w="2694"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交通部函，為112年度中央政府總預算附屬單位預算決議，檢送臺灣鐵路管理局決議第24項「服務費用」預算凍結100萬元書面報告案。</w:t>
            </w:r>
          </w:p>
        </w:tc>
        <w:tc>
          <w:tcPr>
            <w:tcW w:w="1417"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交通部</w:t>
            </w:r>
          </w:p>
        </w:tc>
        <w:tc>
          <w:tcPr>
            <w:tcW w:w="1756"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10-8-3 (112.10.13)</w:t>
            </w:r>
          </w:p>
        </w:tc>
        <w:tc>
          <w:tcPr>
            <w:tcW w:w="1153"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w:t>
            </w:r>
          </w:p>
        </w:tc>
        <w:tc>
          <w:tcPr>
            <w:tcW w:w="1946" w:type="dxa"/>
          </w:tcPr>
          <w:p w:rsidR="006E729C" w:rsidRPr="006E729C" w:rsidRDefault="006E729C" w:rsidP="006E729C">
            <w:pPr>
              <w:rPr>
                <w:rFonts w:ascii="標楷體" w:eastAsia="標楷體" w:hAnsi="標楷體" w:cs="Times New Roman"/>
              </w:rPr>
            </w:pPr>
            <w:r w:rsidRPr="006E729C">
              <w:rPr>
                <w:rFonts w:ascii="標楷體" w:eastAsia="標楷體" w:hAnsi="標楷體" w:cs="Times New Roman" w:hint="eastAsia"/>
              </w:rPr>
              <w:t>同上</w:t>
            </w:r>
          </w:p>
        </w:tc>
      </w:tr>
      <w:tr w:rsidR="006E729C" w:rsidRPr="006E729C" w:rsidTr="00505E28">
        <w:tc>
          <w:tcPr>
            <w:tcW w:w="675" w:type="dxa"/>
          </w:tcPr>
          <w:p w:rsidR="006E729C" w:rsidRPr="006E729C" w:rsidRDefault="006E729C" w:rsidP="006E729C">
            <w:pPr>
              <w:numPr>
                <w:ilvl w:val="0"/>
                <w:numId w:val="15"/>
              </w:numPr>
              <w:spacing w:line="360" w:lineRule="exact"/>
              <w:rPr>
                <w:rFonts w:ascii="標楷體" w:eastAsia="標楷體" w:hAnsi="標楷體" w:cs="Times New Roman"/>
                <w:sz w:val="28"/>
              </w:rPr>
            </w:pPr>
          </w:p>
        </w:tc>
        <w:tc>
          <w:tcPr>
            <w:tcW w:w="2694"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交通部函，為112年度中央政府總預算附屬單位預算決議，檢送交通作業基金（民航事業作業基金）決議第3項「修理保養及保固費」預算凍結800萬元書面報告案。</w:t>
            </w:r>
          </w:p>
        </w:tc>
        <w:tc>
          <w:tcPr>
            <w:tcW w:w="1417"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交通部</w:t>
            </w:r>
          </w:p>
        </w:tc>
        <w:tc>
          <w:tcPr>
            <w:tcW w:w="1756"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10-8-3 (112.10.13)</w:t>
            </w:r>
          </w:p>
        </w:tc>
        <w:tc>
          <w:tcPr>
            <w:tcW w:w="1153"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w:t>
            </w:r>
          </w:p>
        </w:tc>
        <w:tc>
          <w:tcPr>
            <w:tcW w:w="1946" w:type="dxa"/>
          </w:tcPr>
          <w:p w:rsidR="006E729C" w:rsidRPr="006E729C" w:rsidRDefault="006E729C" w:rsidP="006E729C">
            <w:pPr>
              <w:rPr>
                <w:rFonts w:ascii="標楷體" w:eastAsia="標楷體" w:hAnsi="標楷體" w:cs="Times New Roman"/>
              </w:rPr>
            </w:pPr>
            <w:r w:rsidRPr="006E729C">
              <w:rPr>
                <w:rFonts w:ascii="標楷體" w:eastAsia="標楷體" w:hAnsi="標楷體" w:cs="Times New Roman" w:hint="eastAsia"/>
              </w:rPr>
              <w:t>同上</w:t>
            </w:r>
          </w:p>
        </w:tc>
      </w:tr>
      <w:tr w:rsidR="006E729C" w:rsidRPr="006E729C" w:rsidTr="00505E28">
        <w:tc>
          <w:tcPr>
            <w:tcW w:w="675" w:type="dxa"/>
          </w:tcPr>
          <w:p w:rsidR="006E729C" w:rsidRPr="006E729C" w:rsidRDefault="006E729C" w:rsidP="006E729C">
            <w:pPr>
              <w:numPr>
                <w:ilvl w:val="0"/>
                <w:numId w:val="15"/>
              </w:numPr>
              <w:spacing w:line="360" w:lineRule="exact"/>
              <w:rPr>
                <w:rFonts w:ascii="標楷體" w:eastAsia="標楷體" w:hAnsi="標楷體" w:cs="Times New Roman"/>
                <w:sz w:val="28"/>
              </w:rPr>
            </w:pPr>
          </w:p>
        </w:tc>
        <w:tc>
          <w:tcPr>
            <w:tcW w:w="2694"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交通部函，為112年度中央政府總預算附屬單位預算決議，檢送桃園國際機場股份有限公司決議第2項「營業費用」預算凍結十分之一書面報告案。</w:t>
            </w:r>
          </w:p>
        </w:tc>
        <w:tc>
          <w:tcPr>
            <w:tcW w:w="1417"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交通部</w:t>
            </w:r>
          </w:p>
        </w:tc>
        <w:tc>
          <w:tcPr>
            <w:tcW w:w="1756"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10-8-3 (112.10.13)</w:t>
            </w:r>
          </w:p>
        </w:tc>
        <w:tc>
          <w:tcPr>
            <w:tcW w:w="1153"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w:t>
            </w:r>
          </w:p>
        </w:tc>
        <w:tc>
          <w:tcPr>
            <w:tcW w:w="1946" w:type="dxa"/>
          </w:tcPr>
          <w:p w:rsidR="006E729C" w:rsidRPr="006E729C" w:rsidRDefault="006E729C" w:rsidP="006E729C">
            <w:pPr>
              <w:rPr>
                <w:rFonts w:ascii="標楷體" w:eastAsia="標楷體" w:hAnsi="標楷體" w:cs="Times New Roman"/>
              </w:rPr>
            </w:pPr>
            <w:r w:rsidRPr="006E729C">
              <w:rPr>
                <w:rFonts w:ascii="標楷體" w:eastAsia="標楷體" w:hAnsi="標楷體" w:cs="Times New Roman" w:hint="eastAsia"/>
              </w:rPr>
              <w:t>同上</w:t>
            </w:r>
          </w:p>
        </w:tc>
      </w:tr>
      <w:tr w:rsidR="006E729C" w:rsidRPr="006E729C" w:rsidTr="00505E28">
        <w:tc>
          <w:tcPr>
            <w:tcW w:w="675" w:type="dxa"/>
          </w:tcPr>
          <w:p w:rsidR="006E729C" w:rsidRPr="006E729C" w:rsidRDefault="006E729C" w:rsidP="006E729C">
            <w:pPr>
              <w:numPr>
                <w:ilvl w:val="0"/>
                <w:numId w:val="15"/>
              </w:numPr>
              <w:spacing w:line="360" w:lineRule="exact"/>
              <w:rPr>
                <w:rFonts w:ascii="標楷體" w:eastAsia="標楷體" w:hAnsi="標楷體" w:cs="Times New Roman"/>
                <w:sz w:val="28"/>
              </w:rPr>
            </w:pPr>
          </w:p>
        </w:tc>
        <w:tc>
          <w:tcPr>
            <w:tcW w:w="2694"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交通部函，為112年度中央政府總預算附屬單位預算決議，檢送臺灣鐵路管理局決議第22項</w:t>
            </w:r>
            <w:r w:rsidRPr="006E729C">
              <w:rPr>
                <w:rFonts w:ascii="標楷體" w:eastAsia="標楷體" w:hAnsi="標楷體" w:cs="Times New Roman"/>
                <w:sz w:val="28"/>
              </w:rPr>
              <w:lastRenderedPageBreak/>
              <w:t>「機械及設備修護費」預算凍結100萬元書面報告案。</w:t>
            </w:r>
          </w:p>
        </w:tc>
        <w:tc>
          <w:tcPr>
            <w:tcW w:w="1417"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lastRenderedPageBreak/>
              <w:t>交通部</w:t>
            </w:r>
          </w:p>
        </w:tc>
        <w:tc>
          <w:tcPr>
            <w:tcW w:w="1756"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10-8-3 (112.10.13)</w:t>
            </w:r>
          </w:p>
        </w:tc>
        <w:tc>
          <w:tcPr>
            <w:tcW w:w="1153"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w:t>
            </w:r>
          </w:p>
        </w:tc>
        <w:tc>
          <w:tcPr>
            <w:tcW w:w="1946" w:type="dxa"/>
          </w:tcPr>
          <w:p w:rsidR="006E729C" w:rsidRPr="006E729C" w:rsidRDefault="006E729C" w:rsidP="006E729C">
            <w:pPr>
              <w:rPr>
                <w:rFonts w:ascii="標楷體" w:eastAsia="標楷體" w:hAnsi="標楷體" w:cs="Times New Roman"/>
              </w:rPr>
            </w:pPr>
            <w:r w:rsidRPr="006E729C">
              <w:rPr>
                <w:rFonts w:ascii="標楷體" w:eastAsia="標楷體" w:hAnsi="標楷體" w:cs="Times New Roman" w:hint="eastAsia"/>
              </w:rPr>
              <w:t>同上</w:t>
            </w:r>
          </w:p>
        </w:tc>
      </w:tr>
      <w:tr w:rsidR="006E729C" w:rsidRPr="006E729C" w:rsidTr="00505E28">
        <w:tc>
          <w:tcPr>
            <w:tcW w:w="675" w:type="dxa"/>
          </w:tcPr>
          <w:p w:rsidR="006E729C" w:rsidRPr="006E729C" w:rsidRDefault="006E729C" w:rsidP="006E729C">
            <w:pPr>
              <w:numPr>
                <w:ilvl w:val="0"/>
                <w:numId w:val="15"/>
              </w:numPr>
              <w:spacing w:line="360" w:lineRule="exact"/>
              <w:rPr>
                <w:rFonts w:ascii="標楷體" w:eastAsia="標楷體" w:hAnsi="標楷體" w:cs="Times New Roman"/>
                <w:sz w:val="28"/>
              </w:rPr>
            </w:pPr>
          </w:p>
        </w:tc>
        <w:tc>
          <w:tcPr>
            <w:tcW w:w="2694"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交通部函，為112年度中央政府總預算附屬單位預算決議，檢送交通作業基金（民航事業作業基金）決議第1項「用人費用」預算凍結十分之一書面報告案。</w:t>
            </w:r>
          </w:p>
        </w:tc>
        <w:tc>
          <w:tcPr>
            <w:tcW w:w="1417"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交通部</w:t>
            </w:r>
          </w:p>
        </w:tc>
        <w:tc>
          <w:tcPr>
            <w:tcW w:w="1756"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10-8-3 (112.10.13)</w:t>
            </w:r>
          </w:p>
        </w:tc>
        <w:tc>
          <w:tcPr>
            <w:tcW w:w="1153"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w:t>
            </w:r>
          </w:p>
        </w:tc>
        <w:tc>
          <w:tcPr>
            <w:tcW w:w="1946" w:type="dxa"/>
          </w:tcPr>
          <w:p w:rsidR="006E729C" w:rsidRPr="006E729C" w:rsidRDefault="006E729C" w:rsidP="006E729C">
            <w:pPr>
              <w:rPr>
                <w:rFonts w:ascii="標楷體" w:eastAsia="標楷體" w:hAnsi="標楷體" w:cs="Times New Roman"/>
              </w:rPr>
            </w:pPr>
            <w:r w:rsidRPr="006E729C">
              <w:rPr>
                <w:rFonts w:ascii="標楷體" w:eastAsia="標楷體" w:hAnsi="標楷體" w:cs="Times New Roman" w:hint="eastAsia"/>
              </w:rPr>
              <w:t>同上</w:t>
            </w:r>
          </w:p>
        </w:tc>
      </w:tr>
      <w:tr w:rsidR="006E729C" w:rsidRPr="006E729C" w:rsidTr="00505E28">
        <w:tc>
          <w:tcPr>
            <w:tcW w:w="675" w:type="dxa"/>
          </w:tcPr>
          <w:p w:rsidR="006E729C" w:rsidRPr="006E729C" w:rsidRDefault="006E729C" w:rsidP="006E729C">
            <w:pPr>
              <w:numPr>
                <w:ilvl w:val="0"/>
                <w:numId w:val="15"/>
              </w:numPr>
              <w:spacing w:line="360" w:lineRule="exact"/>
              <w:rPr>
                <w:rFonts w:ascii="標楷體" w:eastAsia="標楷體" w:hAnsi="標楷體" w:cs="Times New Roman"/>
                <w:sz w:val="28"/>
              </w:rPr>
            </w:pPr>
          </w:p>
        </w:tc>
        <w:tc>
          <w:tcPr>
            <w:tcW w:w="2694"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交通部函，為112年度中央政府總預算附屬單位預算決議，檢送航港建設基金決議第1項「港灣建設計畫」預算凍結二十分之一書面報告案。</w:t>
            </w:r>
          </w:p>
        </w:tc>
        <w:tc>
          <w:tcPr>
            <w:tcW w:w="1417"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交通部</w:t>
            </w:r>
          </w:p>
        </w:tc>
        <w:tc>
          <w:tcPr>
            <w:tcW w:w="1756"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10-8-3 (112.10.13)</w:t>
            </w:r>
          </w:p>
        </w:tc>
        <w:tc>
          <w:tcPr>
            <w:tcW w:w="1153"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w:t>
            </w:r>
          </w:p>
        </w:tc>
        <w:tc>
          <w:tcPr>
            <w:tcW w:w="1946" w:type="dxa"/>
          </w:tcPr>
          <w:p w:rsidR="006E729C" w:rsidRPr="006E729C" w:rsidRDefault="006E729C" w:rsidP="006E729C">
            <w:pPr>
              <w:rPr>
                <w:rFonts w:ascii="標楷體" w:eastAsia="標楷體" w:hAnsi="標楷體" w:cs="Times New Roman"/>
              </w:rPr>
            </w:pPr>
            <w:r w:rsidRPr="006E729C">
              <w:rPr>
                <w:rFonts w:ascii="標楷體" w:eastAsia="標楷體" w:hAnsi="標楷體" w:cs="Times New Roman" w:hint="eastAsia"/>
              </w:rPr>
              <w:t>同上</w:t>
            </w:r>
          </w:p>
        </w:tc>
      </w:tr>
      <w:tr w:rsidR="006E729C" w:rsidRPr="006E729C" w:rsidTr="00505E28">
        <w:tc>
          <w:tcPr>
            <w:tcW w:w="675" w:type="dxa"/>
          </w:tcPr>
          <w:p w:rsidR="006E729C" w:rsidRPr="006E729C" w:rsidRDefault="006E729C" w:rsidP="006E729C">
            <w:pPr>
              <w:numPr>
                <w:ilvl w:val="0"/>
                <w:numId w:val="15"/>
              </w:numPr>
              <w:spacing w:line="360" w:lineRule="exact"/>
              <w:rPr>
                <w:rFonts w:ascii="標楷體" w:eastAsia="標楷體" w:hAnsi="標楷體" w:cs="Times New Roman"/>
                <w:sz w:val="28"/>
              </w:rPr>
            </w:pPr>
          </w:p>
        </w:tc>
        <w:tc>
          <w:tcPr>
            <w:tcW w:w="2694"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交通部函，為112年度中央政府總預算附屬單位預算決議，檢送航港建設基金決議第2項「國際商港未來發展及建設計畫（111-115年）」預算凍結5,000萬元書面報告案。</w:t>
            </w:r>
          </w:p>
        </w:tc>
        <w:tc>
          <w:tcPr>
            <w:tcW w:w="1417"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交通部</w:t>
            </w:r>
          </w:p>
        </w:tc>
        <w:tc>
          <w:tcPr>
            <w:tcW w:w="1756"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10-8-3 (112.10.13)</w:t>
            </w:r>
          </w:p>
        </w:tc>
        <w:tc>
          <w:tcPr>
            <w:tcW w:w="1153"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w:t>
            </w:r>
          </w:p>
        </w:tc>
        <w:tc>
          <w:tcPr>
            <w:tcW w:w="1946" w:type="dxa"/>
          </w:tcPr>
          <w:p w:rsidR="006E729C" w:rsidRPr="006E729C" w:rsidRDefault="006E729C" w:rsidP="006E729C">
            <w:pPr>
              <w:rPr>
                <w:rFonts w:ascii="標楷體" w:eastAsia="標楷體" w:hAnsi="標楷體" w:cs="Times New Roman"/>
              </w:rPr>
            </w:pPr>
            <w:r w:rsidRPr="006E729C">
              <w:rPr>
                <w:rFonts w:ascii="標楷體" w:eastAsia="標楷體" w:hAnsi="標楷體" w:cs="Times New Roman" w:hint="eastAsia"/>
              </w:rPr>
              <w:t>同上</w:t>
            </w:r>
          </w:p>
        </w:tc>
      </w:tr>
      <w:tr w:rsidR="006E729C" w:rsidRPr="006E729C" w:rsidTr="00505E28">
        <w:tc>
          <w:tcPr>
            <w:tcW w:w="675" w:type="dxa"/>
          </w:tcPr>
          <w:p w:rsidR="006E729C" w:rsidRPr="006E729C" w:rsidRDefault="006E729C" w:rsidP="006E729C">
            <w:pPr>
              <w:numPr>
                <w:ilvl w:val="0"/>
                <w:numId w:val="15"/>
              </w:numPr>
              <w:spacing w:line="360" w:lineRule="exact"/>
              <w:rPr>
                <w:rFonts w:ascii="標楷體" w:eastAsia="標楷體" w:hAnsi="標楷體" w:cs="Times New Roman"/>
                <w:sz w:val="28"/>
              </w:rPr>
            </w:pPr>
          </w:p>
        </w:tc>
        <w:tc>
          <w:tcPr>
            <w:tcW w:w="2694"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交通部函，為112年度中央政府總預算附屬單位預算決議，檢送桃園國際機場股份有限公司決議第1項「營業成本」預算凍結十分之一書面報告</w:t>
            </w:r>
            <w:r w:rsidRPr="006E729C">
              <w:rPr>
                <w:rFonts w:ascii="標楷體" w:eastAsia="標楷體" w:hAnsi="標楷體" w:cs="Times New Roman"/>
                <w:sz w:val="28"/>
              </w:rPr>
              <w:lastRenderedPageBreak/>
              <w:t>案。</w:t>
            </w:r>
          </w:p>
        </w:tc>
        <w:tc>
          <w:tcPr>
            <w:tcW w:w="1417"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lastRenderedPageBreak/>
              <w:t>交通部</w:t>
            </w:r>
          </w:p>
        </w:tc>
        <w:tc>
          <w:tcPr>
            <w:tcW w:w="1756"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10-8-3 (112.10.13)</w:t>
            </w:r>
          </w:p>
        </w:tc>
        <w:tc>
          <w:tcPr>
            <w:tcW w:w="1153"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w:t>
            </w:r>
          </w:p>
        </w:tc>
        <w:tc>
          <w:tcPr>
            <w:tcW w:w="1946" w:type="dxa"/>
          </w:tcPr>
          <w:p w:rsidR="006E729C" w:rsidRPr="006E729C" w:rsidRDefault="006E729C" w:rsidP="006E729C">
            <w:pPr>
              <w:rPr>
                <w:rFonts w:ascii="標楷體" w:eastAsia="標楷體" w:hAnsi="標楷體" w:cs="Times New Roman"/>
              </w:rPr>
            </w:pPr>
            <w:r w:rsidRPr="006E729C">
              <w:rPr>
                <w:rFonts w:ascii="標楷體" w:eastAsia="標楷體" w:hAnsi="標楷體" w:cs="Times New Roman" w:hint="eastAsia"/>
              </w:rPr>
              <w:t>同上</w:t>
            </w:r>
          </w:p>
        </w:tc>
      </w:tr>
      <w:tr w:rsidR="006E729C" w:rsidRPr="006E729C" w:rsidTr="00505E28">
        <w:tc>
          <w:tcPr>
            <w:tcW w:w="675" w:type="dxa"/>
          </w:tcPr>
          <w:p w:rsidR="006E729C" w:rsidRPr="006E729C" w:rsidRDefault="006E729C" w:rsidP="006E729C">
            <w:pPr>
              <w:numPr>
                <w:ilvl w:val="0"/>
                <w:numId w:val="15"/>
              </w:numPr>
              <w:spacing w:line="360" w:lineRule="exact"/>
              <w:rPr>
                <w:rFonts w:ascii="標楷體" w:eastAsia="標楷體" w:hAnsi="標楷體" w:cs="Times New Roman"/>
                <w:sz w:val="28"/>
              </w:rPr>
            </w:pPr>
          </w:p>
        </w:tc>
        <w:tc>
          <w:tcPr>
            <w:tcW w:w="2694"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交通部函，為112年度中央政府總預算附屬單位預算決議，檢送交通作業基金（民航事業作業基金）決議第68項「推展費」預算凍結二十分之一書面報告案。</w:t>
            </w:r>
          </w:p>
        </w:tc>
        <w:tc>
          <w:tcPr>
            <w:tcW w:w="1417"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交通部</w:t>
            </w:r>
          </w:p>
        </w:tc>
        <w:tc>
          <w:tcPr>
            <w:tcW w:w="1756"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10-8-3 (112.10.13)</w:t>
            </w:r>
          </w:p>
        </w:tc>
        <w:tc>
          <w:tcPr>
            <w:tcW w:w="1153"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w:t>
            </w:r>
          </w:p>
        </w:tc>
        <w:tc>
          <w:tcPr>
            <w:tcW w:w="1946" w:type="dxa"/>
          </w:tcPr>
          <w:p w:rsidR="006E729C" w:rsidRPr="006E729C" w:rsidRDefault="006E729C" w:rsidP="006E729C">
            <w:pPr>
              <w:rPr>
                <w:rFonts w:ascii="標楷體" w:eastAsia="標楷體" w:hAnsi="標楷體" w:cs="Times New Roman"/>
              </w:rPr>
            </w:pPr>
            <w:r w:rsidRPr="006E729C">
              <w:rPr>
                <w:rFonts w:ascii="標楷體" w:eastAsia="標楷體" w:hAnsi="標楷體" w:cs="Times New Roman" w:hint="eastAsia"/>
              </w:rPr>
              <w:t>同上</w:t>
            </w:r>
          </w:p>
        </w:tc>
      </w:tr>
      <w:tr w:rsidR="006E729C" w:rsidRPr="006E729C" w:rsidTr="00505E28">
        <w:tc>
          <w:tcPr>
            <w:tcW w:w="675" w:type="dxa"/>
          </w:tcPr>
          <w:p w:rsidR="006E729C" w:rsidRPr="006E729C" w:rsidRDefault="006E729C" w:rsidP="006E729C">
            <w:pPr>
              <w:numPr>
                <w:ilvl w:val="0"/>
                <w:numId w:val="15"/>
              </w:numPr>
              <w:spacing w:line="360" w:lineRule="exact"/>
              <w:rPr>
                <w:rFonts w:ascii="標楷體" w:eastAsia="標楷體" w:hAnsi="標楷體" w:cs="Times New Roman"/>
                <w:sz w:val="28"/>
              </w:rPr>
            </w:pPr>
          </w:p>
        </w:tc>
        <w:tc>
          <w:tcPr>
            <w:tcW w:w="2694"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交通部函，為112年度中央政府總預算附屬單位預算決議，檢送交通作業基金（觀光發展基金）決議第54項「便利自由行旅運計畫」預算凍結十分之一書面報告案。</w:t>
            </w:r>
          </w:p>
        </w:tc>
        <w:tc>
          <w:tcPr>
            <w:tcW w:w="1417"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交通部</w:t>
            </w:r>
          </w:p>
        </w:tc>
        <w:tc>
          <w:tcPr>
            <w:tcW w:w="1756"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10-8-3 (112.10.13)</w:t>
            </w:r>
          </w:p>
        </w:tc>
        <w:tc>
          <w:tcPr>
            <w:tcW w:w="1153"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w:t>
            </w:r>
          </w:p>
        </w:tc>
        <w:tc>
          <w:tcPr>
            <w:tcW w:w="1946" w:type="dxa"/>
          </w:tcPr>
          <w:p w:rsidR="006E729C" w:rsidRPr="006E729C" w:rsidRDefault="006E729C" w:rsidP="006E729C">
            <w:pPr>
              <w:rPr>
                <w:rFonts w:ascii="標楷體" w:eastAsia="標楷體" w:hAnsi="標楷體" w:cs="Times New Roman"/>
              </w:rPr>
            </w:pPr>
            <w:r w:rsidRPr="006E729C">
              <w:rPr>
                <w:rFonts w:ascii="標楷體" w:eastAsia="標楷體" w:hAnsi="標楷體" w:cs="Times New Roman" w:hint="eastAsia"/>
              </w:rPr>
              <w:t>同上</w:t>
            </w:r>
          </w:p>
        </w:tc>
      </w:tr>
      <w:tr w:rsidR="006E729C" w:rsidRPr="006E729C" w:rsidTr="00505E28">
        <w:tc>
          <w:tcPr>
            <w:tcW w:w="675" w:type="dxa"/>
          </w:tcPr>
          <w:p w:rsidR="006E729C" w:rsidRPr="006E729C" w:rsidRDefault="006E729C" w:rsidP="006E729C">
            <w:pPr>
              <w:numPr>
                <w:ilvl w:val="0"/>
                <w:numId w:val="15"/>
              </w:numPr>
              <w:spacing w:line="360" w:lineRule="exact"/>
              <w:rPr>
                <w:rFonts w:ascii="標楷體" w:eastAsia="標楷體" w:hAnsi="標楷體" w:cs="Times New Roman"/>
                <w:sz w:val="28"/>
              </w:rPr>
            </w:pPr>
          </w:p>
        </w:tc>
        <w:tc>
          <w:tcPr>
            <w:tcW w:w="2694"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交通部函，為112年度中央政府總預算附屬單位預算決議，檢送交通作業基金（鐵道發展基金）決議第41項「業務成本與費用」預算凍結200萬元書面報告案。</w:t>
            </w:r>
          </w:p>
        </w:tc>
        <w:tc>
          <w:tcPr>
            <w:tcW w:w="1417"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交通部</w:t>
            </w:r>
          </w:p>
        </w:tc>
        <w:tc>
          <w:tcPr>
            <w:tcW w:w="1756"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10-8-3 (112.10.13)</w:t>
            </w:r>
          </w:p>
        </w:tc>
        <w:tc>
          <w:tcPr>
            <w:tcW w:w="1153"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w:t>
            </w:r>
          </w:p>
        </w:tc>
        <w:tc>
          <w:tcPr>
            <w:tcW w:w="1946" w:type="dxa"/>
          </w:tcPr>
          <w:p w:rsidR="006E729C" w:rsidRPr="006E729C" w:rsidRDefault="006E729C" w:rsidP="006E729C">
            <w:pPr>
              <w:rPr>
                <w:rFonts w:ascii="標楷體" w:eastAsia="標楷體" w:hAnsi="標楷體" w:cs="Times New Roman"/>
              </w:rPr>
            </w:pPr>
            <w:r w:rsidRPr="006E729C">
              <w:rPr>
                <w:rFonts w:ascii="標楷體" w:eastAsia="標楷體" w:hAnsi="標楷體" w:cs="Times New Roman" w:hint="eastAsia"/>
              </w:rPr>
              <w:t>同上</w:t>
            </w:r>
          </w:p>
        </w:tc>
      </w:tr>
      <w:tr w:rsidR="006E729C" w:rsidRPr="006E729C" w:rsidTr="00505E28">
        <w:tc>
          <w:tcPr>
            <w:tcW w:w="675" w:type="dxa"/>
          </w:tcPr>
          <w:p w:rsidR="006E729C" w:rsidRPr="006E729C" w:rsidRDefault="006E729C" w:rsidP="006E729C">
            <w:pPr>
              <w:numPr>
                <w:ilvl w:val="0"/>
                <w:numId w:val="15"/>
              </w:numPr>
              <w:spacing w:line="360" w:lineRule="exact"/>
              <w:rPr>
                <w:rFonts w:ascii="標楷體" w:eastAsia="標楷體" w:hAnsi="標楷體" w:cs="Times New Roman"/>
                <w:sz w:val="28"/>
              </w:rPr>
            </w:pPr>
          </w:p>
        </w:tc>
        <w:tc>
          <w:tcPr>
            <w:tcW w:w="2694"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交通部函，為112年度中央政府總預算附屬單位預算決議，檢送臺灣港務股份有限公司決議第5項「一般建築及設備計畫」預算凍結5,000萬元書面報告案。</w:t>
            </w:r>
          </w:p>
        </w:tc>
        <w:tc>
          <w:tcPr>
            <w:tcW w:w="1417"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交通部</w:t>
            </w:r>
          </w:p>
        </w:tc>
        <w:tc>
          <w:tcPr>
            <w:tcW w:w="1756"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10-8-3 (112.10.13)</w:t>
            </w:r>
          </w:p>
        </w:tc>
        <w:tc>
          <w:tcPr>
            <w:tcW w:w="1153"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w:t>
            </w:r>
          </w:p>
        </w:tc>
        <w:tc>
          <w:tcPr>
            <w:tcW w:w="1946" w:type="dxa"/>
          </w:tcPr>
          <w:p w:rsidR="006E729C" w:rsidRPr="006E729C" w:rsidRDefault="006E729C" w:rsidP="006E729C">
            <w:pPr>
              <w:rPr>
                <w:rFonts w:ascii="標楷體" w:eastAsia="標楷體" w:hAnsi="標楷體" w:cs="Times New Roman"/>
              </w:rPr>
            </w:pPr>
            <w:r w:rsidRPr="006E729C">
              <w:rPr>
                <w:rFonts w:ascii="標楷體" w:eastAsia="標楷體" w:hAnsi="標楷體" w:cs="Times New Roman" w:hint="eastAsia"/>
              </w:rPr>
              <w:t>同上</w:t>
            </w:r>
          </w:p>
        </w:tc>
      </w:tr>
      <w:tr w:rsidR="006E729C" w:rsidRPr="006E729C" w:rsidTr="00505E28">
        <w:tc>
          <w:tcPr>
            <w:tcW w:w="675" w:type="dxa"/>
          </w:tcPr>
          <w:p w:rsidR="006E729C" w:rsidRPr="006E729C" w:rsidRDefault="006E729C" w:rsidP="006E729C">
            <w:pPr>
              <w:numPr>
                <w:ilvl w:val="0"/>
                <w:numId w:val="15"/>
              </w:numPr>
              <w:spacing w:line="360" w:lineRule="exact"/>
              <w:rPr>
                <w:rFonts w:ascii="標楷體" w:eastAsia="標楷體" w:hAnsi="標楷體" w:cs="Times New Roman"/>
                <w:sz w:val="28"/>
              </w:rPr>
            </w:pPr>
          </w:p>
        </w:tc>
        <w:tc>
          <w:tcPr>
            <w:tcW w:w="2694"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交通部函，為112年度中央政府總預算附屬單位預算決議，檢送臺灣鐵路管理局決議第25項「服務費用」預算凍結500萬元書面報告案。</w:t>
            </w:r>
          </w:p>
        </w:tc>
        <w:tc>
          <w:tcPr>
            <w:tcW w:w="1417"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交通部</w:t>
            </w:r>
          </w:p>
        </w:tc>
        <w:tc>
          <w:tcPr>
            <w:tcW w:w="1756"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10-8-3 (112.10.13)</w:t>
            </w:r>
          </w:p>
        </w:tc>
        <w:tc>
          <w:tcPr>
            <w:tcW w:w="1153"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w:t>
            </w:r>
          </w:p>
        </w:tc>
        <w:tc>
          <w:tcPr>
            <w:tcW w:w="1946" w:type="dxa"/>
          </w:tcPr>
          <w:p w:rsidR="006E729C" w:rsidRPr="006E729C" w:rsidRDefault="006E729C" w:rsidP="006E729C">
            <w:pPr>
              <w:rPr>
                <w:rFonts w:ascii="標楷體" w:eastAsia="標楷體" w:hAnsi="標楷體" w:cs="Times New Roman"/>
              </w:rPr>
            </w:pPr>
            <w:r w:rsidRPr="006E729C">
              <w:rPr>
                <w:rFonts w:ascii="標楷體" w:eastAsia="標楷體" w:hAnsi="標楷體" w:cs="Times New Roman" w:hint="eastAsia"/>
              </w:rPr>
              <w:t>同上</w:t>
            </w:r>
          </w:p>
        </w:tc>
      </w:tr>
      <w:tr w:rsidR="006E729C" w:rsidRPr="006E729C" w:rsidTr="00505E28">
        <w:tc>
          <w:tcPr>
            <w:tcW w:w="675" w:type="dxa"/>
          </w:tcPr>
          <w:p w:rsidR="006E729C" w:rsidRPr="006E729C" w:rsidRDefault="006E729C" w:rsidP="006E729C">
            <w:pPr>
              <w:numPr>
                <w:ilvl w:val="0"/>
                <w:numId w:val="15"/>
              </w:numPr>
              <w:spacing w:line="360" w:lineRule="exact"/>
              <w:rPr>
                <w:rFonts w:ascii="標楷體" w:eastAsia="標楷體" w:hAnsi="標楷體" w:cs="Times New Roman"/>
                <w:sz w:val="28"/>
              </w:rPr>
            </w:pPr>
          </w:p>
        </w:tc>
        <w:tc>
          <w:tcPr>
            <w:tcW w:w="2694"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交通部函，為112年度中央政府總預算附屬單位預算決議，檢送交通作業基金（鐵道發展基金）決議第44項「會費、捐助、補助、分攤、救助（濟）與交流活動費」預算凍結十分之一書面報告案。</w:t>
            </w:r>
          </w:p>
        </w:tc>
        <w:tc>
          <w:tcPr>
            <w:tcW w:w="1417"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交通部</w:t>
            </w:r>
          </w:p>
        </w:tc>
        <w:tc>
          <w:tcPr>
            <w:tcW w:w="1756"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10-8-3 (112.10.13)</w:t>
            </w:r>
          </w:p>
        </w:tc>
        <w:tc>
          <w:tcPr>
            <w:tcW w:w="1153"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w:t>
            </w:r>
          </w:p>
        </w:tc>
        <w:tc>
          <w:tcPr>
            <w:tcW w:w="1946" w:type="dxa"/>
          </w:tcPr>
          <w:p w:rsidR="006E729C" w:rsidRPr="006E729C" w:rsidRDefault="006E729C" w:rsidP="006E729C">
            <w:pPr>
              <w:rPr>
                <w:rFonts w:ascii="標楷體" w:eastAsia="標楷體" w:hAnsi="標楷體" w:cs="Times New Roman"/>
              </w:rPr>
            </w:pPr>
            <w:r w:rsidRPr="006E729C">
              <w:rPr>
                <w:rFonts w:ascii="標楷體" w:eastAsia="標楷體" w:hAnsi="標楷體" w:cs="Times New Roman" w:hint="eastAsia"/>
              </w:rPr>
              <w:t>同上</w:t>
            </w:r>
          </w:p>
        </w:tc>
      </w:tr>
      <w:tr w:rsidR="006E729C" w:rsidRPr="006E729C" w:rsidTr="00505E28">
        <w:tc>
          <w:tcPr>
            <w:tcW w:w="675" w:type="dxa"/>
          </w:tcPr>
          <w:p w:rsidR="006E729C" w:rsidRPr="006E729C" w:rsidRDefault="006E729C" w:rsidP="006E729C">
            <w:pPr>
              <w:numPr>
                <w:ilvl w:val="0"/>
                <w:numId w:val="15"/>
              </w:numPr>
              <w:spacing w:line="360" w:lineRule="exact"/>
              <w:rPr>
                <w:rFonts w:ascii="標楷體" w:eastAsia="標楷體" w:hAnsi="標楷體" w:cs="Times New Roman"/>
                <w:sz w:val="28"/>
              </w:rPr>
            </w:pPr>
          </w:p>
        </w:tc>
        <w:tc>
          <w:tcPr>
            <w:tcW w:w="2694"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交通部函，為112年度中央政府總預算附屬單位預算決議，檢送臺灣鐵路管理局決議第5項「貨運服務費用」預算凍結十分之一書面報告案。</w:t>
            </w:r>
          </w:p>
        </w:tc>
        <w:tc>
          <w:tcPr>
            <w:tcW w:w="1417"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交通部</w:t>
            </w:r>
          </w:p>
        </w:tc>
        <w:tc>
          <w:tcPr>
            <w:tcW w:w="1756"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10-8-3 (112.10.13)</w:t>
            </w:r>
          </w:p>
        </w:tc>
        <w:tc>
          <w:tcPr>
            <w:tcW w:w="1153"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w:t>
            </w:r>
          </w:p>
        </w:tc>
        <w:tc>
          <w:tcPr>
            <w:tcW w:w="1946" w:type="dxa"/>
          </w:tcPr>
          <w:p w:rsidR="006E729C" w:rsidRPr="006E729C" w:rsidRDefault="006E729C" w:rsidP="006E729C">
            <w:pPr>
              <w:rPr>
                <w:rFonts w:ascii="標楷體" w:eastAsia="標楷體" w:hAnsi="標楷體" w:cs="Times New Roman"/>
              </w:rPr>
            </w:pPr>
            <w:r w:rsidRPr="006E729C">
              <w:rPr>
                <w:rFonts w:ascii="標楷體" w:eastAsia="標楷體" w:hAnsi="標楷體" w:cs="Times New Roman" w:hint="eastAsia"/>
              </w:rPr>
              <w:t>同上</w:t>
            </w:r>
          </w:p>
        </w:tc>
      </w:tr>
      <w:tr w:rsidR="006E729C" w:rsidRPr="006E729C" w:rsidTr="00505E28">
        <w:tc>
          <w:tcPr>
            <w:tcW w:w="675" w:type="dxa"/>
          </w:tcPr>
          <w:p w:rsidR="006E729C" w:rsidRPr="006E729C" w:rsidRDefault="006E729C" w:rsidP="006E729C">
            <w:pPr>
              <w:numPr>
                <w:ilvl w:val="0"/>
                <w:numId w:val="15"/>
              </w:numPr>
              <w:spacing w:line="360" w:lineRule="exact"/>
              <w:rPr>
                <w:rFonts w:ascii="標楷體" w:eastAsia="標楷體" w:hAnsi="標楷體" w:cs="Times New Roman"/>
                <w:sz w:val="28"/>
              </w:rPr>
            </w:pPr>
          </w:p>
        </w:tc>
        <w:tc>
          <w:tcPr>
            <w:tcW w:w="2694"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交通部函，為112年度中央政府總預算附屬單位預算決議，檢送民航事業作業基金決議第69項「捐助、補助與獎助」預算凍結十分之一書面報告案。</w:t>
            </w:r>
          </w:p>
        </w:tc>
        <w:tc>
          <w:tcPr>
            <w:tcW w:w="1417"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交通部</w:t>
            </w:r>
          </w:p>
        </w:tc>
        <w:tc>
          <w:tcPr>
            <w:tcW w:w="1756"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10-8-3 (112.10.13)</w:t>
            </w:r>
          </w:p>
        </w:tc>
        <w:tc>
          <w:tcPr>
            <w:tcW w:w="1153"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w:t>
            </w:r>
          </w:p>
        </w:tc>
        <w:tc>
          <w:tcPr>
            <w:tcW w:w="1946" w:type="dxa"/>
          </w:tcPr>
          <w:p w:rsidR="006E729C" w:rsidRPr="006E729C" w:rsidRDefault="006E729C" w:rsidP="006E729C">
            <w:pPr>
              <w:rPr>
                <w:rFonts w:ascii="標楷體" w:eastAsia="標楷體" w:hAnsi="標楷體" w:cs="Times New Roman"/>
              </w:rPr>
            </w:pPr>
            <w:r w:rsidRPr="006E729C">
              <w:rPr>
                <w:rFonts w:ascii="標楷體" w:eastAsia="標楷體" w:hAnsi="標楷體" w:cs="Times New Roman" w:hint="eastAsia"/>
              </w:rPr>
              <w:t>同上</w:t>
            </w:r>
          </w:p>
        </w:tc>
      </w:tr>
      <w:tr w:rsidR="006E729C" w:rsidRPr="006E729C" w:rsidTr="00505E28">
        <w:tc>
          <w:tcPr>
            <w:tcW w:w="675" w:type="dxa"/>
          </w:tcPr>
          <w:p w:rsidR="006E729C" w:rsidRPr="006E729C" w:rsidRDefault="006E729C" w:rsidP="006E729C">
            <w:pPr>
              <w:numPr>
                <w:ilvl w:val="0"/>
                <w:numId w:val="15"/>
              </w:numPr>
              <w:spacing w:line="360" w:lineRule="exact"/>
              <w:rPr>
                <w:rFonts w:ascii="標楷體" w:eastAsia="標楷體" w:hAnsi="標楷體" w:cs="Times New Roman"/>
                <w:sz w:val="28"/>
              </w:rPr>
            </w:pPr>
          </w:p>
        </w:tc>
        <w:tc>
          <w:tcPr>
            <w:tcW w:w="2694"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交通部函，為112年度中央政府總預</w:t>
            </w:r>
            <w:r w:rsidRPr="006E729C">
              <w:rPr>
                <w:rFonts w:ascii="標楷體" w:eastAsia="標楷體" w:hAnsi="標楷體" w:cs="Times New Roman"/>
                <w:sz w:val="28"/>
              </w:rPr>
              <w:lastRenderedPageBreak/>
              <w:t>算附屬單位預算決議，檢送臺灣鐵路管理局決議第2項「棧儲、包裝、代理及加工費」預算凍結十分之一書面報告案。</w:t>
            </w:r>
          </w:p>
        </w:tc>
        <w:tc>
          <w:tcPr>
            <w:tcW w:w="1417"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lastRenderedPageBreak/>
              <w:t>交通部</w:t>
            </w:r>
          </w:p>
        </w:tc>
        <w:tc>
          <w:tcPr>
            <w:tcW w:w="1756"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10-8-3 (112.10.13)</w:t>
            </w:r>
          </w:p>
        </w:tc>
        <w:tc>
          <w:tcPr>
            <w:tcW w:w="1153"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w:t>
            </w:r>
          </w:p>
        </w:tc>
        <w:tc>
          <w:tcPr>
            <w:tcW w:w="1946" w:type="dxa"/>
          </w:tcPr>
          <w:p w:rsidR="006E729C" w:rsidRPr="006E729C" w:rsidRDefault="006E729C" w:rsidP="006E729C">
            <w:pPr>
              <w:rPr>
                <w:rFonts w:ascii="標楷體" w:eastAsia="標楷體" w:hAnsi="標楷體" w:cs="Times New Roman"/>
              </w:rPr>
            </w:pPr>
            <w:r w:rsidRPr="006E729C">
              <w:rPr>
                <w:rFonts w:ascii="標楷體" w:eastAsia="標楷體" w:hAnsi="標楷體" w:cs="Times New Roman" w:hint="eastAsia"/>
              </w:rPr>
              <w:t>同上</w:t>
            </w:r>
          </w:p>
        </w:tc>
      </w:tr>
      <w:tr w:rsidR="006E729C" w:rsidRPr="006E729C" w:rsidTr="00505E28">
        <w:tc>
          <w:tcPr>
            <w:tcW w:w="675" w:type="dxa"/>
          </w:tcPr>
          <w:p w:rsidR="006E729C" w:rsidRPr="006E729C" w:rsidRDefault="006E729C" w:rsidP="006E729C">
            <w:pPr>
              <w:numPr>
                <w:ilvl w:val="0"/>
                <w:numId w:val="15"/>
              </w:numPr>
              <w:spacing w:line="360" w:lineRule="exact"/>
              <w:rPr>
                <w:rFonts w:ascii="標楷體" w:eastAsia="標楷體" w:hAnsi="標楷體" w:cs="Times New Roman"/>
                <w:sz w:val="28"/>
              </w:rPr>
            </w:pPr>
          </w:p>
        </w:tc>
        <w:tc>
          <w:tcPr>
            <w:tcW w:w="2694"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交通部函，為112年度中央政府總預算附屬單位預算決議，檢送臺灣鐵路管理局決議第7項「管理費用」預算凍結十分之一書面報告案。</w:t>
            </w:r>
          </w:p>
        </w:tc>
        <w:tc>
          <w:tcPr>
            <w:tcW w:w="1417"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交通部</w:t>
            </w:r>
          </w:p>
        </w:tc>
        <w:tc>
          <w:tcPr>
            <w:tcW w:w="1756"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10-8-3 (112.10.13)</w:t>
            </w:r>
          </w:p>
        </w:tc>
        <w:tc>
          <w:tcPr>
            <w:tcW w:w="1153"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w:t>
            </w:r>
          </w:p>
        </w:tc>
        <w:tc>
          <w:tcPr>
            <w:tcW w:w="1946" w:type="dxa"/>
          </w:tcPr>
          <w:p w:rsidR="006E729C" w:rsidRPr="006E729C" w:rsidRDefault="006E729C" w:rsidP="006E729C">
            <w:pPr>
              <w:rPr>
                <w:rFonts w:ascii="標楷體" w:eastAsia="標楷體" w:hAnsi="標楷體" w:cs="Times New Roman"/>
              </w:rPr>
            </w:pPr>
            <w:r w:rsidRPr="006E729C">
              <w:rPr>
                <w:rFonts w:ascii="標楷體" w:eastAsia="標楷體" w:hAnsi="標楷體" w:cs="Times New Roman" w:hint="eastAsia"/>
              </w:rPr>
              <w:t>同上</w:t>
            </w:r>
          </w:p>
        </w:tc>
      </w:tr>
      <w:tr w:rsidR="006E729C" w:rsidRPr="006E729C" w:rsidTr="00505E28">
        <w:tc>
          <w:tcPr>
            <w:tcW w:w="675" w:type="dxa"/>
          </w:tcPr>
          <w:p w:rsidR="006E729C" w:rsidRPr="006E729C" w:rsidRDefault="006E729C" w:rsidP="006E729C">
            <w:pPr>
              <w:numPr>
                <w:ilvl w:val="0"/>
                <w:numId w:val="15"/>
              </w:numPr>
              <w:spacing w:line="360" w:lineRule="exact"/>
              <w:rPr>
                <w:rFonts w:ascii="標楷體" w:eastAsia="標楷體" w:hAnsi="標楷體" w:cs="Times New Roman"/>
                <w:sz w:val="28"/>
              </w:rPr>
            </w:pPr>
          </w:p>
        </w:tc>
        <w:tc>
          <w:tcPr>
            <w:tcW w:w="2694"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交通部函，為112年度中央政府總預算附屬單位預算決議，檢送航港建設基金決議第5項「一般行政管理計畫」預算凍結5,000萬元書面報告案。</w:t>
            </w:r>
          </w:p>
        </w:tc>
        <w:tc>
          <w:tcPr>
            <w:tcW w:w="1417"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交通部</w:t>
            </w:r>
          </w:p>
        </w:tc>
        <w:tc>
          <w:tcPr>
            <w:tcW w:w="1756"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10-8-3 (112.10.13)</w:t>
            </w:r>
          </w:p>
        </w:tc>
        <w:tc>
          <w:tcPr>
            <w:tcW w:w="1153"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w:t>
            </w:r>
          </w:p>
        </w:tc>
        <w:tc>
          <w:tcPr>
            <w:tcW w:w="1946" w:type="dxa"/>
          </w:tcPr>
          <w:p w:rsidR="006E729C" w:rsidRPr="006E729C" w:rsidRDefault="006E729C" w:rsidP="006E729C">
            <w:pPr>
              <w:rPr>
                <w:rFonts w:ascii="標楷體" w:eastAsia="標楷體" w:hAnsi="標楷體" w:cs="Times New Roman"/>
              </w:rPr>
            </w:pPr>
            <w:r w:rsidRPr="006E729C">
              <w:rPr>
                <w:rFonts w:ascii="標楷體" w:eastAsia="標楷體" w:hAnsi="標楷體" w:cs="Times New Roman" w:hint="eastAsia"/>
              </w:rPr>
              <w:t>同上</w:t>
            </w:r>
          </w:p>
        </w:tc>
      </w:tr>
      <w:tr w:rsidR="006E729C" w:rsidRPr="006E729C" w:rsidTr="00505E28">
        <w:tc>
          <w:tcPr>
            <w:tcW w:w="675" w:type="dxa"/>
          </w:tcPr>
          <w:p w:rsidR="006E729C" w:rsidRPr="006E729C" w:rsidRDefault="006E729C" w:rsidP="006E729C">
            <w:pPr>
              <w:numPr>
                <w:ilvl w:val="0"/>
                <w:numId w:val="15"/>
              </w:numPr>
              <w:spacing w:line="360" w:lineRule="exact"/>
              <w:rPr>
                <w:rFonts w:ascii="標楷體" w:eastAsia="標楷體" w:hAnsi="標楷體" w:cs="Times New Roman"/>
                <w:sz w:val="28"/>
              </w:rPr>
            </w:pPr>
          </w:p>
        </w:tc>
        <w:tc>
          <w:tcPr>
            <w:tcW w:w="2694"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交通部函，為112年度中央政府總預算附屬單位預算決議，檢送桃園國際機場股份有限公司決議第4項「固定資產建設改良擴充」預算凍結5億元書面報告案。</w:t>
            </w:r>
          </w:p>
        </w:tc>
        <w:tc>
          <w:tcPr>
            <w:tcW w:w="1417"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交通部</w:t>
            </w:r>
          </w:p>
        </w:tc>
        <w:tc>
          <w:tcPr>
            <w:tcW w:w="1756"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10-8-3 (112.10.13)</w:t>
            </w:r>
          </w:p>
        </w:tc>
        <w:tc>
          <w:tcPr>
            <w:tcW w:w="1153"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w:t>
            </w:r>
          </w:p>
        </w:tc>
        <w:tc>
          <w:tcPr>
            <w:tcW w:w="1946" w:type="dxa"/>
          </w:tcPr>
          <w:p w:rsidR="006E729C" w:rsidRPr="006E729C" w:rsidRDefault="006E729C" w:rsidP="006E729C">
            <w:pPr>
              <w:rPr>
                <w:rFonts w:ascii="標楷體" w:eastAsia="標楷體" w:hAnsi="標楷體" w:cs="Times New Roman"/>
              </w:rPr>
            </w:pPr>
            <w:r w:rsidRPr="006E729C">
              <w:rPr>
                <w:rFonts w:ascii="標楷體" w:eastAsia="標楷體" w:hAnsi="標楷體" w:cs="Times New Roman" w:hint="eastAsia"/>
              </w:rPr>
              <w:t>同上</w:t>
            </w:r>
          </w:p>
        </w:tc>
      </w:tr>
      <w:tr w:rsidR="006E729C" w:rsidRPr="006E729C" w:rsidTr="00505E28">
        <w:tc>
          <w:tcPr>
            <w:tcW w:w="675" w:type="dxa"/>
          </w:tcPr>
          <w:p w:rsidR="006E729C" w:rsidRPr="006E729C" w:rsidRDefault="006E729C" w:rsidP="006E729C">
            <w:pPr>
              <w:numPr>
                <w:ilvl w:val="0"/>
                <w:numId w:val="15"/>
              </w:numPr>
              <w:spacing w:line="360" w:lineRule="exact"/>
              <w:rPr>
                <w:rFonts w:ascii="標楷體" w:eastAsia="標楷體" w:hAnsi="標楷體" w:cs="Times New Roman"/>
                <w:sz w:val="28"/>
              </w:rPr>
            </w:pPr>
          </w:p>
        </w:tc>
        <w:tc>
          <w:tcPr>
            <w:tcW w:w="2694"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交通部函，為112年度中央政府總預算附屬單位預算決議，檢送交通作業基金決議第5項「固定資產建設改</w:t>
            </w:r>
            <w:r w:rsidRPr="006E729C">
              <w:rPr>
                <w:rFonts w:ascii="標楷體" w:eastAsia="標楷體" w:hAnsi="標楷體" w:cs="Times New Roman"/>
                <w:sz w:val="28"/>
              </w:rPr>
              <w:lastRenderedPageBreak/>
              <w:t>良擴充」預算凍結6,000萬元書面報告案。</w:t>
            </w:r>
          </w:p>
        </w:tc>
        <w:tc>
          <w:tcPr>
            <w:tcW w:w="1417"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lastRenderedPageBreak/>
              <w:t>交通部</w:t>
            </w:r>
          </w:p>
        </w:tc>
        <w:tc>
          <w:tcPr>
            <w:tcW w:w="1756"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10-8-3 (112.10.13)</w:t>
            </w:r>
          </w:p>
        </w:tc>
        <w:tc>
          <w:tcPr>
            <w:tcW w:w="1153"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w:t>
            </w:r>
          </w:p>
        </w:tc>
        <w:tc>
          <w:tcPr>
            <w:tcW w:w="1946" w:type="dxa"/>
          </w:tcPr>
          <w:p w:rsidR="006E729C" w:rsidRPr="006E729C" w:rsidRDefault="006E729C" w:rsidP="006E729C">
            <w:pPr>
              <w:rPr>
                <w:rFonts w:ascii="標楷體" w:eastAsia="標楷體" w:hAnsi="標楷體" w:cs="Times New Roman"/>
              </w:rPr>
            </w:pPr>
            <w:r w:rsidRPr="006E729C">
              <w:rPr>
                <w:rFonts w:ascii="標楷體" w:eastAsia="標楷體" w:hAnsi="標楷體" w:cs="Times New Roman" w:hint="eastAsia"/>
              </w:rPr>
              <w:t>同上</w:t>
            </w:r>
          </w:p>
        </w:tc>
      </w:tr>
      <w:tr w:rsidR="006E729C" w:rsidRPr="006E729C" w:rsidTr="00505E28">
        <w:tc>
          <w:tcPr>
            <w:tcW w:w="675" w:type="dxa"/>
          </w:tcPr>
          <w:p w:rsidR="006E729C" w:rsidRPr="006E729C" w:rsidRDefault="006E729C" w:rsidP="006E729C">
            <w:pPr>
              <w:numPr>
                <w:ilvl w:val="0"/>
                <w:numId w:val="15"/>
              </w:numPr>
              <w:spacing w:line="360" w:lineRule="exact"/>
              <w:rPr>
                <w:rFonts w:ascii="標楷體" w:eastAsia="標楷體" w:hAnsi="標楷體" w:cs="Times New Roman"/>
                <w:sz w:val="28"/>
              </w:rPr>
            </w:pPr>
          </w:p>
        </w:tc>
        <w:tc>
          <w:tcPr>
            <w:tcW w:w="2694"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交通部函，為112年度中央政府總預算附屬單位預算決議，檢送交通作業基金（民航事業作業基金）決議第2項「水電費」預算凍結500萬元書面報告案。</w:t>
            </w:r>
          </w:p>
        </w:tc>
        <w:tc>
          <w:tcPr>
            <w:tcW w:w="1417"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交通部</w:t>
            </w:r>
          </w:p>
        </w:tc>
        <w:tc>
          <w:tcPr>
            <w:tcW w:w="1756"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10-8-4 (112.10.20)</w:t>
            </w:r>
          </w:p>
        </w:tc>
        <w:tc>
          <w:tcPr>
            <w:tcW w:w="1153"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w:t>
            </w:r>
          </w:p>
        </w:tc>
        <w:tc>
          <w:tcPr>
            <w:tcW w:w="1946" w:type="dxa"/>
          </w:tcPr>
          <w:p w:rsidR="006E729C" w:rsidRPr="006E729C" w:rsidRDefault="006E729C" w:rsidP="006E729C">
            <w:pPr>
              <w:rPr>
                <w:rFonts w:ascii="標楷體" w:eastAsia="標楷體" w:hAnsi="標楷體" w:cs="Times New Roman"/>
              </w:rPr>
            </w:pPr>
            <w:r w:rsidRPr="006E729C">
              <w:rPr>
                <w:rFonts w:ascii="標楷體" w:eastAsia="標楷體" w:hAnsi="標楷體" w:cs="Times New Roman" w:hint="eastAsia"/>
              </w:rPr>
              <w:t>同上</w:t>
            </w:r>
          </w:p>
        </w:tc>
      </w:tr>
      <w:tr w:rsidR="006E729C" w:rsidRPr="006E729C" w:rsidTr="00505E28">
        <w:tc>
          <w:tcPr>
            <w:tcW w:w="675" w:type="dxa"/>
          </w:tcPr>
          <w:p w:rsidR="006E729C" w:rsidRPr="006E729C" w:rsidRDefault="006E729C" w:rsidP="006E729C">
            <w:pPr>
              <w:numPr>
                <w:ilvl w:val="0"/>
                <w:numId w:val="15"/>
              </w:numPr>
              <w:spacing w:line="360" w:lineRule="exact"/>
              <w:rPr>
                <w:rFonts w:ascii="標楷體" w:eastAsia="標楷體" w:hAnsi="標楷體" w:cs="Times New Roman"/>
                <w:sz w:val="28"/>
              </w:rPr>
            </w:pPr>
          </w:p>
        </w:tc>
        <w:tc>
          <w:tcPr>
            <w:tcW w:w="2694"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交通部函，為112年度中央政府總預算附屬單位預算決議，檢送臺灣港務股份有限公司決議第24項「管理費用」預算凍結1,000萬元書面報告案。</w:t>
            </w:r>
          </w:p>
        </w:tc>
        <w:tc>
          <w:tcPr>
            <w:tcW w:w="1417"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交通部</w:t>
            </w:r>
          </w:p>
        </w:tc>
        <w:tc>
          <w:tcPr>
            <w:tcW w:w="1756"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10-8-4 (112.10.20)</w:t>
            </w:r>
          </w:p>
        </w:tc>
        <w:tc>
          <w:tcPr>
            <w:tcW w:w="1153"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w:t>
            </w:r>
          </w:p>
        </w:tc>
        <w:tc>
          <w:tcPr>
            <w:tcW w:w="1946" w:type="dxa"/>
          </w:tcPr>
          <w:p w:rsidR="006E729C" w:rsidRPr="006E729C" w:rsidRDefault="006E729C" w:rsidP="006E729C">
            <w:pPr>
              <w:rPr>
                <w:rFonts w:ascii="標楷體" w:eastAsia="標楷體" w:hAnsi="標楷體" w:cs="Times New Roman"/>
              </w:rPr>
            </w:pPr>
            <w:r w:rsidRPr="006E729C">
              <w:rPr>
                <w:rFonts w:ascii="標楷體" w:eastAsia="標楷體" w:hAnsi="標楷體" w:cs="Times New Roman" w:hint="eastAsia"/>
              </w:rPr>
              <w:t>同上</w:t>
            </w:r>
          </w:p>
        </w:tc>
      </w:tr>
      <w:tr w:rsidR="006E729C" w:rsidRPr="006E729C" w:rsidTr="00505E28">
        <w:tc>
          <w:tcPr>
            <w:tcW w:w="675" w:type="dxa"/>
          </w:tcPr>
          <w:p w:rsidR="006E729C" w:rsidRPr="006E729C" w:rsidRDefault="006E729C" w:rsidP="006E729C">
            <w:pPr>
              <w:numPr>
                <w:ilvl w:val="0"/>
                <w:numId w:val="15"/>
              </w:numPr>
              <w:spacing w:line="360" w:lineRule="exact"/>
              <w:rPr>
                <w:rFonts w:ascii="標楷體" w:eastAsia="標楷體" w:hAnsi="標楷體" w:cs="Times New Roman"/>
                <w:sz w:val="28"/>
              </w:rPr>
            </w:pPr>
          </w:p>
        </w:tc>
        <w:tc>
          <w:tcPr>
            <w:tcW w:w="2694"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交通部函，為112年度中央政府總預算附屬單位預算決議，檢送臺灣鐵路管理局決議第1項「用人費用」預算凍結1億元書面報告案。</w:t>
            </w:r>
          </w:p>
        </w:tc>
        <w:tc>
          <w:tcPr>
            <w:tcW w:w="1417"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交通部</w:t>
            </w:r>
          </w:p>
        </w:tc>
        <w:tc>
          <w:tcPr>
            <w:tcW w:w="1756"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10-8-4 (112.10.20)</w:t>
            </w:r>
          </w:p>
        </w:tc>
        <w:tc>
          <w:tcPr>
            <w:tcW w:w="1153"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w:t>
            </w:r>
          </w:p>
        </w:tc>
        <w:tc>
          <w:tcPr>
            <w:tcW w:w="1946" w:type="dxa"/>
          </w:tcPr>
          <w:p w:rsidR="006E729C" w:rsidRPr="006E729C" w:rsidRDefault="006E729C" w:rsidP="006E729C">
            <w:pPr>
              <w:rPr>
                <w:rFonts w:ascii="標楷體" w:eastAsia="標楷體" w:hAnsi="標楷體" w:cs="Times New Roman"/>
              </w:rPr>
            </w:pPr>
            <w:r w:rsidRPr="006E729C">
              <w:rPr>
                <w:rFonts w:ascii="標楷體" w:eastAsia="標楷體" w:hAnsi="標楷體" w:cs="Times New Roman" w:hint="eastAsia"/>
              </w:rPr>
              <w:t>同上</w:t>
            </w:r>
          </w:p>
        </w:tc>
      </w:tr>
      <w:tr w:rsidR="006E729C" w:rsidRPr="006E729C" w:rsidTr="00505E28">
        <w:tc>
          <w:tcPr>
            <w:tcW w:w="675" w:type="dxa"/>
          </w:tcPr>
          <w:p w:rsidR="006E729C" w:rsidRPr="006E729C" w:rsidRDefault="006E729C" w:rsidP="006E729C">
            <w:pPr>
              <w:numPr>
                <w:ilvl w:val="0"/>
                <w:numId w:val="15"/>
              </w:numPr>
              <w:spacing w:line="360" w:lineRule="exact"/>
              <w:rPr>
                <w:rFonts w:ascii="標楷體" w:eastAsia="標楷體" w:hAnsi="標楷體" w:cs="Times New Roman"/>
                <w:sz w:val="28"/>
              </w:rPr>
            </w:pPr>
          </w:p>
        </w:tc>
        <w:tc>
          <w:tcPr>
            <w:tcW w:w="2694"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交通部函，為112年度中央政府總預算附屬單位預算決議，檢送臺灣鐵路管理局決議第4項「勞務成本」預算凍結十分之一書面報告案。</w:t>
            </w:r>
          </w:p>
        </w:tc>
        <w:tc>
          <w:tcPr>
            <w:tcW w:w="1417"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交通部</w:t>
            </w:r>
          </w:p>
        </w:tc>
        <w:tc>
          <w:tcPr>
            <w:tcW w:w="1756"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10-8-5 (112.10.27)</w:t>
            </w:r>
          </w:p>
        </w:tc>
        <w:tc>
          <w:tcPr>
            <w:tcW w:w="1153"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w:t>
            </w:r>
          </w:p>
        </w:tc>
        <w:tc>
          <w:tcPr>
            <w:tcW w:w="1946" w:type="dxa"/>
          </w:tcPr>
          <w:p w:rsidR="006E729C" w:rsidRPr="006E729C" w:rsidRDefault="006E729C" w:rsidP="006E729C">
            <w:pPr>
              <w:rPr>
                <w:rFonts w:ascii="標楷體" w:eastAsia="標楷體" w:hAnsi="標楷體" w:cs="Times New Roman"/>
              </w:rPr>
            </w:pPr>
            <w:r w:rsidRPr="006E729C">
              <w:rPr>
                <w:rFonts w:ascii="標楷體" w:eastAsia="標楷體" w:hAnsi="標楷體" w:cs="Times New Roman" w:hint="eastAsia"/>
              </w:rPr>
              <w:t>同上</w:t>
            </w:r>
          </w:p>
        </w:tc>
      </w:tr>
      <w:tr w:rsidR="006E729C" w:rsidRPr="006E729C" w:rsidTr="00505E28">
        <w:tc>
          <w:tcPr>
            <w:tcW w:w="675" w:type="dxa"/>
          </w:tcPr>
          <w:p w:rsidR="006E729C" w:rsidRPr="006E729C" w:rsidRDefault="006E729C" w:rsidP="006E729C">
            <w:pPr>
              <w:numPr>
                <w:ilvl w:val="0"/>
                <w:numId w:val="15"/>
              </w:numPr>
              <w:spacing w:line="360" w:lineRule="exact"/>
              <w:rPr>
                <w:rFonts w:ascii="標楷體" w:eastAsia="標楷體" w:hAnsi="標楷體" w:cs="Times New Roman"/>
                <w:sz w:val="28"/>
              </w:rPr>
            </w:pPr>
          </w:p>
        </w:tc>
        <w:tc>
          <w:tcPr>
            <w:tcW w:w="2694"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交通部函，為112年度中央政府總預</w:t>
            </w:r>
            <w:r w:rsidRPr="006E729C">
              <w:rPr>
                <w:rFonts w:ascii="標楷體" w:eastAsia="標楷體" w:hAnsi="標楷體" w:cs="Times New Roman"/>
                <w:sz w:val="28"/>
              </w:rPr>
              <w:lastRenderedPageBreak/>
              <w:t>算附屬單位預算決議，檢送中華郵政股份有限公司決議第2項「專業服務費」預算凍結十分之一書面報告案。</w:t>
            </w:r>
          </w:p>
        </w:tc>
        <w:tc>
          <w:tcPr>
            <w:tcW w:w="1417"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lastRenderedPageBreak/>
              <w:t>交通部</w:t>
            </w:r>
          </w:p>
        </w:tc>
        <w:tc>
          <w:tcPr>
            <w:tcW w:w="1756"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10-8-3 (112.10.13)</w:t>
            </w:r>
          </w:p>
        </w:tc>
        <w:tc>
          <w:tcPr>
            <w:tcW w:w="1153"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w:t>
            </w:r>
          </w:p>
        </w:tc>
        <w:tc>
          <w:tcPr>
            <w:tcW w:w="1946" w:type="dxa"/>
          </w:tcPr>
          <w:p w:rsidR="006E729C" w:rsidRPr="006E729C" w:rsidRDefault="006E729C" w:rsidP="006E729C">
            <w:pPr>
              <w:spacing w:line="360" w:lineRule="exact"/>
              <w:ind w:left="244" w:hangingChars="87" w:hanging="244"/>
              <w:rPr>
                <w:rFonts w:ascii="標楷體" w:eastAsia="標楷體" w:hAnsi="標楷體" w:cs="Times New Roman"/>
                <w:sz w:val="28"/>
              </w:rPr>
            </w:pPr>
            <w:r w:rsidRPr="006E729C">
              <w:rPr>
                <w:rFonts w:ascii="標楷體" w:eastAsia="標楷體" w:hAnsi="標楷體" w:cs="Times New Roman" w:hint="eastAsia"/>
                <w:sz w:val="28"/>
              </w:rPr>
              <w:t>1.112.11.30台立交字第</w:t>
            </w:r>
            <w:r w:rsidRPr="006E729C">
              <w:rPr>
                <w:rFonts w:ascii="標楷體" w:eastAsia="標楷體" w:hAnsi="標楷體" w:cs="Times New Roman" w:hint="eastAsia"/>
                <w:sz w:val="28"/>
              </w:rPr>
              <w:lastRenderedPageBreak/>
              <w:t>1122403035號函提報院會。</w:t>
            </w:r>
          </w:p>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2.112.12.8</w:t>
            </w:r>
          </w:p>
          <w:p w:rsidR="006E729C" w:rsidRPr="006E729C" w:rsidRDefault="006E729C" w:rsidP="006E729C">
            <w:pPr>
              <w:spacing w:line="360" w:lineRule="exact"/>
              <w:ind w:leftChars="101" w:left="242"/>
              <w:rPr>
                <w:rFonts w:ascii="標楷體" w:eastAsia="標楷體" w:hAnsi="標楷體" w:cs="Times New Roman"/>
                <w:sz w:val="28"/>
              </w:rPr>
            </w:pPr>
            <w:r w:rsidRPr="006E729C">
              <w:rPr>
                <w:rFonts w:ascii="標楷體" w:eastAsia="標楷體" w:hAnsi="標楷體" w:cs="Times New Roman" w:hint="eastAsia"/>
                <w:sz w:val="28"/>
              </w:rPr>
              <w:t>10-8-11院會通過。</w:t>
            </w:r>
          </w:p>
        </w:tc>
      </w:tr>
      <w:tr w:rsidR="006E729C" w:rsidRPr="006E729C" w:rsidTr="00505E28">
        <w:tc>
          <w:tcPr>
            <w:tcW w:w="675" w:type="dxa"/>
          </w:tcPr>
          <w:p w:rsidR="006E729C" w:rsidRPr="006E729C" w:rsidRDefault="006E729C" w:rsidP="006E729C">
            <w:pPr>
              <w:numPr>
                <w:ilvl w:val="0"/>
                <w:numId w:val="15"/>
              </w:numPr>
              <w:spacing w:line="360" w:lineRule="exact"/>
              <w:rPr>
                <w:rFonts w:ascii="標楷體" w:eastAsia="標楷體" w:hAnsi="標楷體" w:cs="Times New Roman"/>
                <w:sz w:val="28"/>
              </w:rPr>
            </w:pPr>
          </w:p>
        </w:tc>
        <w:tc>
          <w:tcPr>
            <w:tcW w:w="2694"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交通部函，為112年度中央政府總預算附屬單位預算決議，檢送中華郵政股份有限公司決議第4項「營業成本」預算凍結二十分之三書面報告案。</w:t>
            </w:r>
          </w:p>
        </w:tc>
        <w:tc>
          <w:tcPr>
            <w:tcW w:w="1417"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交通部</w:t>
            </w:r>
          </w:p>
        </w:tc>
        <w:tc>
          <w:tcPr>
            <w:tcW w:w="1756"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10-8-3 (112.10.13)</w:t>
            </w:r>
          </w:p>
        </w:tc>
        <w:tc>
          <w:tcPr>
            <w:tcW w:w="1153"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w:t>
            </w:r>
          </w:p>
        </w:tc>
        <w:tc>
          <w:tcPr>
            <w:tcW w:w="1946"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hint="eastAsia"/>
                <w:sz w:val="28"/>
              </w:rPr>
              <w:t>同上</w:t>
            </w:r>
          </w:p>
        </w:tc>
      </w:tr>
      <w:tr w:rsidR="006E729C" w:rsidRPr="006E729C" w:rsidTr="00505E28">
        <w:tc>
          <w:tcPr>
            <w:tcW w:w="675" w:type="dxa"/>
          </w:tcPr>
          <w:p w:rsidR="006E729C" w:rsidRPr="006E729C" w:rsidRDefault="006E729C" w:rsidP="006E729C">
            <w:pPr>
              <w:numPr>
                <w:ilvl w:val="0"/>
                <w:numId w:val="15"/>
              </w:numPr>
              <w:spacing w:line="360" w:lineRule="exact"/>
              <w:rPr>
                <w:rFonts w:ascii="標楷體" w:eastAsia="標楷體" w:hAnsi="標楷體" w:cs="Times New Roman"/>
                <w:sz w:val="28"/>
              </w:rPr>
            </w:pPr>
          </w:p>
        </w:tc>
        <w:tc>
          <w:tcPr>
            <w:tcW w:w="2694"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交通部函，為112年度中央政府總預算附屬單位預算決議，檢送交通作業基金（觀光發展基金）決議第55項「旅遊安全檢核及提升計畫」預算凍結十分之一書面報告案。</w:t>
            </w:r>
          </w:p>
        </w:tc>
        <w:tc>
          <w:tcPr>
            <w:tcW w:w="1417"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交通部</w:t>
            </w:r>
          </w:p>
        </w:tc>
        <w:tc>
          <w:tcPr>
            <w:tcW w:w="1756"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10-8-3 (112.10.13)</w:t>
            </w:r>
          </w:p>
        </w:tc>
        <w:tc>
          <w:tcPr>
            <w:tcW w:w="1153"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w:t>
            </w:r>
          </w:p>
        </w:tc>
        <w:tc>
          <w:tcPr>
            <w:tcW w:w="1946" w:type="dxa"/>
          </w:tcPr>
          <w:p w:rsidR="006E729C" w:rsidRPr="006E729C" w:rsidRDefault="006E729C" w:rsidP="006E729C">
            <w:pPr>
              <w:rPr>
                <w:rFonts w:ascii="標楷體" w:eastAsia="標楷體" w:hAnsi="標楷體" w:cs="Times New Roman"/>
              </w:rPr>
            </w:pPr>
            <w:r w:rsidRPr="006E729C">
              <w:rPr>
                <w:rFonts w:ascii="標楷體" w:eastAsia="標楷體" w:hAnsi="標楷體" w:cs="Times New Roman" w:hint="eastAsia"/>
              </w:rPr>
              <w:t>同上</w:t>
            </w:r>
          </w:p>
        </w:tc>
      </w:tr>
      <w:tr w:rsidR="006E729C" w:rsidRPr="006E729C" w:rsidTr="00505E28">
        <w:tc>
          <w:tcPr>
            <w:tcW w:w="675" w:type="dxa"/>
          </w:tcPr>
          <w:p w:rsidR="006E729C" w:rsidRPr="006E729C" w:rsidRDefault="006E729C" w:rsidP="006E729C">
            <w:pPr>
              <w:numPr>
                <w:ilvl w:val="0"/>
                <w:numId w:val="15"/>
              </w:numPr>
              <w:spacing w:line="360" w:lineRule="exact"/>
              <w:rPr>
                <w:rFonts w:ascii="標楷體" w:eastAsia="標楷體" w:hAnsi="標楷體" w:cs="Times New Roman"/>
                <w:sz w:val="28"/>
              </w:rPr>
            </w:pPr>
          </w:p>
        </w:tc>
        <w:tc>
          <w:tcPr>
            <w:tcW w:w="2694"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交通部函，為112年度中央政府總預算附屬單位預算決議，檢送臺灣鐵路管理局決議第26項「管理費用」預算凍結十分之一書面報告案。</w:t>
            </w:r>
          </w:p>
        </w:tc>
        <w:tc>
          <w:tcPr>
            <w:tcW w:w="1417"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交通部</w:t>
            </w:r>
          </w:p>
        </w:tc>
        <w:tc>
          <w:tcPr>
            <w:tcW w:w="1756"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10-8-3 (112.10.13)</w:t>
            </w:r>
          </w:p>
        </w:tc>
        <w:tc>
          <w:tcPr>
            <w:tcW w:w="1153"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w:t>
            </w:r>
          </w:p>
        </w:tc>
        <w:tc>
          <w:tcPr>
            <w:tcW w:w="1946" w:type="dxa"/>
          </w:tcPr>
          <w:p w:rsidR="006E729C" w:rsidRPr="006E729C" w:rsidRDefault="006E729C" w:rsidP="006E729C">
            <w:pPr>
              <w:rPr>
                <w:rFonts w:ascii="標楷體" w:eastAsia="標楷體" w:hAnsi="標楷體" w:cs="Times New Roman"/>
              </w:rPr>
            </w:pPr>
            <w:r w:rsidRPr="006E729C">
              <w:rPr>
                <w:rFonts w:ascii="標楷體" w:eastAsia="標楷體" w:hAnsi="標楷體" w:cs="Times New Roman" w:hint="eastAsia"/>
              </w:rPr>
              <w:t>同上</w:t>
            </w:r>
          </w:p>
        </w:tc>
      </w:tr>
      <w:tr w:rsidR="006E729C" w:rsidRPr="006E729C" w:rsidTr="00505E28">
        <w:tc>
          <w:tcPr>
            <w:tcW w:w="675" w:type="dxa"/>
          </w:tcPr>
          <w:p w:rsidR="006E729C" w:rsidRPr="006E729C" w:rsidRDefault="006E729C" w:rsidP="006E729C">
            <w:pPr>
              <w:numPr>
                <w:ilvl w:val="0"/>
                <w:numId w:val="15"/>
              </w:numPr>
              <w:spacing w:line="360" w:lineRule="exact"/>
              <w:rPr>
                <w:rFonts w:ascii="標楷體" w:eastAsia="標楷體" w:hAnsi="標楷體" w:cs="Times New Roman"/>
                <w:sz w:val="28"/>
              </w:rPr>
            </w:pPr>
          </w:p>
        </w:tc>
        <w:tc>
          <w:tcPr>
            <w:tcW w:w="2694"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交通部函，為112年度中央政府總預算附屬單位預算決議，檢送交通作業基金（觀光發展基</w:t>
            </w:r>
            <w:r w:rsidRPr="006E729C">
              <w:rPr>
                <w:rFonts w:ascii="標楷體" w:eastAsia="標楷體" w:hAnsi="標楷體" w:cs="Times New Roman"/>
                <w:sz w:val="28"/>
              </w:rPr>
              <w:lastRenderedPageBreak/>
              <w:t>金）決議第56項觀光發展基金業務費用預算凍結十分之一書面報告案。</w:t>
            </w:r>
          </w:p>
        </w:tc>
        <w:tc>
          <w:tcPr>
            <w:tcW w:w="1417"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lastRenderedPageBreak/>
              <w:t>交通部</w:t>
            </w:r>
          </w:p>
        </w:tc>
        <w:tc>
          <w:tcPr>
            <w:tcW w:w="1756"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10-8-3 (112.10.13)</w:t>
            </w:r>
          </w:p>
        </w:tc>
        <w:tc>
          <w:tcPr>
            <w:tcW w:w="1153"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w:t>
            </w:r>
          </w:p>
        </w:tc>
        <w:tc>
          <w:tcPr>
            <w:tcW w:w="1946" w:type="dxa"/>
          </w:tcPr>
          <w:p w:rsidR="006E729C" w:rsidRPr="006E729C" w:rsidRDefault="006E729C" w:rsidP="006E729C">
            <w:pPr>
              <w:rPr>
                <w:rFonts w:ascii="標楷體" w:eastAsia="標楷體" w:hAnsi="標楷體" w:cs="Times New Roman"/>
              </w:rPr>
            </w:pPr>
            <w:r w:rsidRPr="006E729C">
              <w:rPr>
                <w:rFonts w:ascii="標楷體" w:eastAsia="標楷體" w:hAnsi="標楷體" w:cs="Times New Roman" w:hint="eastAsia"/>
              </w:rPr>
              <w:t>同上</w:t>
            </w:r>
          </w:p>
        </w:tc>
      </w:tr>
      <w:tr w:rsidR="006E729C" w:rsidRPr="006E729C" w:rsidTr="00505E28">
        <w:tc>
          <w:tcPr>
            <w:tcW w:w="675" w:type="dxa"/>
          </w:tcPr>
          <w:p w:rsidR="006E729C" w:rsidRPr="006E729C" w:rsidRDefault="006E729C" w:rsidP="006E729C">
            <w:pPr>
              <w:numPr>
                <w:ilvl w:val="0"/>
                <w:numId w:val="15"/>
              </w:numPr>
              <w:spacing w:line="360" w:lineRule="exact"/>
              <w:rPr>
                <w:rFonts w:ascii="標楷體" w:eastAsia="標楷體" w:hAnsi="標楷體" w:cs="Times New Roman"/>
                <w:sz w:val="28"/>
              </w:rPr>
            </w:pPr>
          </w:p>
        </w:tc>
        <w:tc>
          <w:tcPr>
            <w:tcW w:w="2694"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交通部函，為112年度中央政府總預算附屬單位預算決議，檢送臺灣鐵路管理局決議第3項「專業服務費」預算凍結十分之一書面報告案。</w:t>
            </w:r>
          </w:p>
        </w:tc>
        <w:tc>
          <w:tcPr>
            <w:tcW w:w="1417"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交通部</w:t>
            </w:r>
          </w:p>
        </w:tc>
        <w:tc>
          <w:tcPr>
            <w:tcW w:w="1756"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10-8-3 (112.10.13)</w:t>
            </w:r>
          </w:p>
        </w:tc>
        <w:tc>
          <w:tcPr>
            <w:tcW w:w="1153"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w:t>
            </w:r>
          </w:p>
        </w:tc>
        <w:tc>
          <w:tcPr>
            <w:tcW w:w="1946" w:type="dxa"/>
          </w:tcPr>
          <w:p w:rsidR="006E729C" w:rsidRPr="006E729C" w:rsidRDefault="006E729C" w:rsidP="006E729C">
            <w:pPr>
              <w:rPr>
                <w:rFonts w:ascii="標楷體" w:eastAsia="標楷體" w:hAnsi="標楷體" w:cs="Times New Roman"/>
              </w:rPr>
            </w:pPr>
            <w:r w:rsidRPr="006E729C">
              <w:rPr>
                <w:rFonts w:ascii="標楷體" w:eastAsia="標楷體" w:hAnsi="標楷體" w:cs="Times New Roman" w:hint="eastAsia"/>
              </w:rPr>
              <w:t>同上</w:t>
            </w:r>
          </w:p>
        </w:tc>
      </w:tr>
      <w:tr w:rsidR="006E729C" w:rsidRPr="006E729C" w:rsidTr="00505E28">
        <w:tc>
          <w:tcPr>
            <w:tcW w:w="675" w:type="dxa"/>
          </w:tcPr>
          <w:p w:rsidR="006E729C" w:rsidRPr="006E729C" w:rsidRDefault="006E729C" w:rsidP="006E729C">
            <w:pPr>
              <w:numPr>
                <w:ilvl w:val="0"/>
                <w:numId w:val="15"/>
              </w:numPr>
              <w:spacing w:line="360" w:lineRule="exact"/>
              <w:rPr>
                <w:rFonts w:ascii="標楷體" w:eastAsia="標楷體" w:hAnsi="標楷體" w:cs="Times New Roman"/>
                <w:sz w:val="28"/>
              </w:rPr>
            </w:pPr>
          </w:p>
        </w:tc>
        <w:tc>
          <w:tcPr>
            <w:tcW w:w="2694"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交通部函，為112年度中央政府總預算附屬單位預算決議，檢送臺灣鐵路管理局決議第8項「其他營業費用」預算凍結十分之一書面報告案。</w:t>
            </w:r>
          </w:p>
        </w:tc>
        <w:tc>
          <w:tcPr>
            <w:tcW w:w="1417"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交通部</w:t>
            </w:r>
          </w:p>
        </w:tc>
        <w:tc>
          <w:tcPr>
            <w:tcW w:w="1756"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10-8-3 (112.10.13)</w:t>
            </w:r>
          </w:p>
        </w:tc>
        <w:tc>
          <w:tcPr>
            <w:tcW w:w="1153" w:type="dxa"/>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w:t>
            </w:r>
          </w:p>
        </w:tc>
        <w:tc>
          <w:tcPr>
            <w:tcW w:w="1946" w:type="dxa"/>
          </w:tcPr>
          <w:p w:rsidR="006E729C" w:rsidRPr="006E729C" w:rsidRDefault="006E729C" w:rsidP="006E729C">
            <w:pPr>
              <w:rPr>
                <w:rFonts w:ascii="標楷體" w:eastAsia="標楷體" w:hAnsi="標楷體" w:cs="Times New Roman"/>
              </w:rPr>
            </w:pPr>
            <w:r w:rsidRPr="006E729C">
              <w:rPr>
                <w:rFonts w:ascii="標楷體" w:eastAsia="標楷體" w:hAnsi="標楷體" w:cs="Times New Roman" w:hint="eastAsia"/>
              </w:rPr>
              <w:t>同上</w:t>
            </w:r>
          </w:p>
        </w:tc>
      </w:tr>
    </w:tbl>
    <w:p w:rsidR="006E729C" w:rsidRPr="006E729C" w:rsidRDefault="006E729C" w:rsidP="006E729C">
      <w:pPr>
        <w:keepNext/>
        <w:spacing w:beforeLines="50" w:before="180" w:afterLines="50" w:after="180" w:line="500" w:lineRule="exact"/>
        <w:ind w:leftChars="650" w:left="1560"/>
        <w:outlineLvl w:val="4"/>
        <w:rPr>
          <w:rFonts w:ascii="標楷體" w:eastAsia="標楷體" w:hAnsi="標楷體" w:cs="Times New Roman"/>
          <w:b/>
          <w:bCs/>
          <w:sz w:val="32"/>
          <w:szCs w:val="32"/>
        </w:rPr>
      </w:pPr>
      <w:bookmarkStart w:id="13" w:name="_Toc157524427"/>
      <w:bookmarkStart w:id="14" w:name="_Toc157703275"/>
      <w:r w:rsidRPr="006E729C">
        <w:rPr>
          <w:rFonts w:ascii="標楷體" w:eastAsia="標楷體" w:hAnsi="標楷體" w:cs="Times New Roman" w:hint="eastAsia"/>
          <w:b/>
          <w:bCs/>
          <w:sz w:val="32"/>
          <w:szCs w:val="32"/>
        </w:rPr>
        <w:t>2.</w:t>
      </w:r>
      <w:r w:rsidRPr="006E729C">
        <w:rPr>
          <w:rFonts w:ascii="標楷體" w:eastAsia="標楷體" w:hAnsi="標楷體" w:cs="Times New Roman"/>
          <w:b/>
          <w:bCs/>
          <w:sz w:val="32"/>
          <w:szCs w:val="32"/>
        </w:rPr>
        <w:t>數位發展部</w:t>
      </w:r>
      <w:bookmarkEnd w:id="13"/>
      <w:bookmarkEnd w:id="14"/>
    </w:p>
    <w:tbl>
      <w:tblPr>
        <w:tblW w:w="96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64"/>
        <w:gridCol w:w="2705"/>
        <w:gridCol w:w="1400"/>
        <w:gridCol w:w="1756"/>
        <w:gridCol w:w="1127"/>
        <w:gridCol w:w="1974"/>
      </w:tblGrid>
      <w:tr w:rsidR="006E729C" w:rsidRPr="006E729C" w:rsidTr="00505E28">
        <w:tc>
          <w:tcPr>
            <w:tcW w:w="664" w:type="dxa"/>
            <w:shd w:val="clear" w:color="auto" w:fill="auto"/>
            <w:vAlign w:val="center"/>
          </w:tcPr>
          <w:p w:rsidR="006E729C" w:rsidRPr="006E729C" w:rsidRDefault="006E729C" w:rsidP="006E729C">
            <w:pPr>
              <w:tabs>
                <w:tab w:val="center" w:pos="4153"/>
                <w:tab w:val="right" w:pos="8306"/>
              </w:tabs>
              <w:snapToGrid w:val="0"/>
              <w:spacing w:line="360" w:lineRule="exact"/>
              <w:ind w:rightChars="-47" w:right="-113"/>
              <w:jc w:val="distribute"/>
              <w:rPr>
                <w:rFonts w:ascii="標楷體" w:eastAsia="標楷體" w:hAnsi="標楷體" w:cs="Times New Roman"/>
                <w:sz w:val="28"/>
                <w:szCs w:val="20"/>
                <w:lang w:val="x-none"/>
              </w:rPr>
            </w:pPr>
            <w:r w:rsidRPr="006E729C">
              <w:rPr>
                <w:rFonts w:ascii="標楷體" w:eastAsia="標楷體" w:hAnsi="標楷體" w:cs="Times New Roman" w:hint="eastAsia"/>
                <w:sz w:val="28"/>
                <w:szCs w:val="20"/>
                <w:lang w:val="x-none"/>
              </w:rPr>
              <w:t>序號</w:t>
            </w:r>
          </w:p>
        </w:tc>
        <w:tc>
          <w:tcPr>
            <w:tcW w:w="2705" w:type="dxa"/>
            <w:shd w:val="clear" w:color="auto" w:fill="auto"/>
            <w:vAlign w:val="center"/>
          </w:tcPr>
          <w:p w:rsidR="006E729C" w:rsidRPr="006E729C" w:rsidRDefault="006E729C" w:rsidP="006E729C">
            <w:pPr>
              <w:tabs>
                <w:tab w:val="center" w:pos="4153"/>
                <w:tab w:val="right" w:pos="8306"/>
              </w:tabs>
              <w:snapToGrid w:val="0"/>
              <w:spacing w:line="360" w:lineRule="exact"/>
              <w:jc w:val="distribute"/>
              <w:rPr>
                <w:rFonts w:ascii="標楷體" w:eastAsia="標楷體" w:hAnsi="標楷體" w:cs="Times New Roman"/>
                <w:sz w:val="28"/>
                <w:szCs w:val="20"/>
                <w:lang w:val="x-none" w:eastAsia="x-none"/>
              </w:rPr>
            </w:pPr>
            <w:r w:rsidRPr="006E729C">
              <w:rPr>
                <w:rFonts w:ascii="標楷體" w:eastAsia="標楷體" w:hAnsi="標楷體" w:cs="Times New Roman"/>
                <w:sz w:val="28"/>
                <w:szCs w:val="20"/>
                <w:lang w:val="x-none" w:eastAsia="x-none"/>
              </w:rPr>
              <w:t>案由</w:t>
            </w:r>
          </w:p>
        </w:tc>
        <w:tc>
          <w:tcPr>
            <w:tcW w:w="1400" w:type="dxa"/>
            <w:shd w:val="clear" w:color="auto" w:fill="auto"/>
            <w:vAlign w:val="center"/>
          </w:tcPr>
          <w:p w:rsidR="006E729C" w:rsidRPr="006E729C" w:rsidRDefault="006E729C" w:rsidP="006E729C">
            <w:pPr>
              <w:tabs>
                <w:tab w:val="center" w:pos="4153"/>
                <w:tab w:val="right" w:pos="8306"/>
              </w:tabs>
              <w:snapToGrid w:val="0"/>
              <w:spacing w:line="360" w:lineRule="exact"/>
              <w:jc w:val="distribute"/>
              <w:rPr>
                <w:rFonts w:ascii="標楷體" w:eastAsia="標楷體" w:hAnsi="標楷體" w:cs="Times New Roman"/>
                <w:sz w:val="28"/>
                <w:szCs w:val="20"/>
                <w:lang w:val="x-none" w:eastAsia="x-none"/>
              </w:rPr>
            </w:pPr>
            <w:r w:rsidRPr="006E729C">
              <w:rPr>
                <w:rFonts w:ascii="標楷體" w:eastAsia="標楷體" w:hAnsi="標楷體" w:cs="Times New Roman" w:hint="eastAsia"/>
                <w:sz w:val="28"/>
                <w:szCs w:val="20"/>
                <w:lang w:val="x-none" w:eastAsia="x-none"/>
              </w:rPr>
              <w:t>來文</w:t>
            </w:r>
            <w:r w:rsidRPr="006E729C">
              <w:rPr>
                <w:rFonts w:ascii="標楷體" w:eastAsia="標楷體" w:hAnsi="標楷體" w:cs="Times New Roman"/>
                <w:sz w:val="28"/>
                <w:szCs w:val="20"/>
                <w:lang w:val="x-none" w:eastAsia="x-none"/>
              </w:rPr>
              <w:t>機關</w:t>
            </w:r>
          </w:p>
        </w:tc>
        <w:tc>
          <w:tcPr>
            <w:tcW w:w="1756" w:type="dxa"/>
            <w:shd w:val="clear" w:color="auto" w:fill="auto"/>
            <w:vAlign w:val="center"/>
          </w:tcPr>
          <w:p w:rsidR="006E729C" w:rsidRPr="006E729C" w:rsidRDefault="006E729C" w:rsidP="006E729C">
            <w:pPr>
              <w:tabs>
                <w:tab w:val="center" w:pos="4153"/>
                <w:tab w:val="right" w:pos="8306"/>
              </w:tabs>
              <w:snapToGrid w:val="0"/>
              <w:spacing w:line="360" w:lineRule="exact"/>
              <w:jc w:val="distribute"/>
              <w:rPr>
                <w:rFonts w:ascii="標楷體" w:eastAsia="標楷體" w:hAnsi="標楷體" w:cs="Times New Roman"/>
                <w:sz w:val="28"/>
                <w:szCs w:val="20"/>
                <w:lang w:val="x-none" w:eastAsia="x-none"/>
              </w:rPr>
            </w:pPr>
            <w:r w:rsidRPr="006E729C">
              <w:rPr>
                <w:rFonts w:ascii="標楷體" w:eastAsia="標楷體" w:hAnsi="標楷體" w:cs="Times New Roman"/>
                <w:sz w:val="28"/>
                <w:szCs w:val="20"/>
                <w:lang w:val="x-none" w:eastAsia="x-none"/>
              </w:rPr>
              <w:t>院會交付</w:t>
            </w:r>
          </w:p>
          <w:p w:rsidR="006E729C" w:rsidRPr="006E729C" w:rsidRDefault="006E729C" w:rsidP="006E729C">
            <w:pPr>
              <w:tabs>
                <w:tab w:val="center" w:pos="4153"/>
                <w:tab w:val="right" w:pos="8306"/>
              </w:tabs>
              <w:snapToGrid w:val="0"/>
              <w:spacing w:line="360" w:lineRule="exact"/>
              <w:jc w:val="distribute"/>
              <w:rPr>
                <w:rFonts w:ascii="標楷體" w:eastAsia="標楷體" w:hAnsi="標楷體" w:cs="Times New Roman"/>
                <w:sz w:val="28"/>
                <w:szCs w:val="20"/>
                <w:lang w:val="x-none" w:eastAsia="x-none"/>
              </w:rPr>
            </w:pPr>
            <w:r w:rsidRPr="006E729C">
              <w:rPr>
                <w:rFonts w:ascii="標楷體" w:eastAsia="標楷體" w:hAnsi="標楷體" w:cs="Times New Roman"/>
                <w:sz w:val="28"/>
                <w:szCs w:val="20"/>
                <w:lang w:val="x-none" w:eastAsia="x-none"/>
              </w:rPr>
              <w:t>會次及日期</w:t>
            </w:r>
          </w:p>
        </w:tc>
        <w:tc>
          <w:tcPr>
            <w:tcW w:w="1127" w:type="dxa"/>
            <w:shd w:val="clear" w:color="auto" w:fill="auto"/>
            <w:vAlign w:val="center"/>
          </w:tcPr>
          <w:p w:rsidR="006E729C" w:rsidRPr="006E729C" w:rsidRDefault="006E729C" w:rsidP="006E729C">
            <w:pPr>
              <w:tabs>
                <w:tab w:val="center" w:pos="4153"/>
                <w:tab w:val="right" w:pos="8306"/>
              </w:tabs>
              <w:snapToGrid w:val="0"/>
              <w:spacing w:line="360" w:lineRule="exact"/>
              <w:jc w:val="distribute"/>
              <w:rPr>
                <w:rFonts w:ascii="標楷體" w:eastAsia="標楷體" w:hAnsi="標楷體" w:cs="Times New Roman"/>
                <w:sz w:val="28"/>
                <w:szCs w:val="20"/>
                <w:lang w:val="x-none" w:eastAsia="x-none"/>
              </w:rPr>
            </w:pPr>
            <w:r w:rsidRPr="006E729C">
              <w:rPr>
                <w:rFonts w:ascii="標楷體" w:eastAsia="標楷體" w:hAnsi="標楷體" w:cs="Times New Roman"/>
                <w:sz w:val="28"/>
                <w:szCs w:val="20"/>
                <w:lang w:val="x-none" w:eastAsia="x-none"/>
              </w:rPr>
              <w:t>審查</w:t>
            </w:r>
          </w:p>
          <w:p w:rsidR="006E729C" w:rsidRPr="006E729C" w:rsidRDefault="006E729C" w:rsidP="006E729C">
            <w:pPr>
              <w:tabs>
                <w:tab w:val="center" w:pos="4153"/>
                <w:tab w:val="right" w:pos="8306"/>
              </w:tabs>
              <w:snapToGrid w:val="0"/>
              <w:spacing w:line="360" w:lineRule="exact"/>
              <w:jc w:val="distribute"/>
              <w:rPr>
                <w:rFonts w:ascii="標楷體" w:eastAsia="標楷體" w:hAnsi="標楷體" w:cs="Times New Roman"/>
                <w:sz w:val="28"/>
                <w:szCs w:val="20"/>
                <w:lang w:val="x-none" w:eastAsia="x-none"/>
              </w:rPr>
            </w:pPr>
            <w:r w:rsidRPr="006E729C">
              <w:rPr>
                <w:rFonts w:ascii="標楷體" w:eastAsia="標楷體" w:hAnsi="標楷體" w:cs="Times New Roman"/>
                <w:sz w:val="28"/>
                <w:szCs w:val="20"/>
                <w:lang w:val="x-none" w:eastAsia="x-none"/>
              </w:rPr>
              <w:t>委員會</w:t>
            </w:r>
          </w:p>
        </w:tc>
        <w:tc>
          <w:tcPr>
            <w:tcW w:w="1974" w:type="dxa"/>
            <w:shd w:val="clear" w:color="auto" w:fill="auto"/>
            <w:vAlign w:val="center"/>
          </w:tcPr>
          <w:p w:rsidR="006E729C" w:rsidRPr="006E729C" w:rsidRDefault="006E729C" w:rsidP="006E729C">
            <w:pPr>
              <w:tabs>
                <w:tab w:val="center" w:pos="4153"/>
                <w:tab w:val="right" w:pos="8306"/>
              </w:tabs>
              <w:snapToGrid w:val="0"/>
              <w:spacing w:line="360" w:lineRule="exact"/>
              <w:jc w:val="distribute"/>
              <w:rPr>
                <w:rFonts w:ascii="標楷體" w:eastAsia="標楷體" w:hAnsi="標楷體" w:cs="Times New Roman"/>
                <w:sz w:val="28"/>
                <w:szCs w:val="20"/>
                <w:lang w:val="x-none" w:eastAsia="x-none"/>
              </w:rPr>
            </w:pPr>
            <w:r w:rsidRPr="006E729C">
              <w:rPr>
                <w:rFonts w:ascii="標楷體" w:eastAsia="標楷體" w:hAnsi="標楷體" w:cs="Times New Roman"/>
                <w:sz w:val="28"/>
                <w:szCs w:val="20"/>
                <w:lang w:val="x-none" w:eastAsia="x-none"/>
              </w:rPr>
              <w:t>備註</w:t>
            </w:r>
          </w:p>
        </w:tc>
      </w:tr>
      <w:tr w:rsidR="006E729C" w:rsidRPr="006E729C" w:rsidTr="00505E28">
        <w:tc>
          <w:tcPr>
            <w:tcW w:w="664" w:type="dxa"/>
            <w:shd w:val="clear" w:color="auto" w:fill="auto"/>
          </w:tcPr>
          <w:p w:rsidR="006E729C" w:rsidRPr="006E729C" w:rsidRDefault="006E729C" w:rsidP="006E729C">
            <w:pPr>
              <w:numPr>
                <w:ilvl w:val="0"/>
                <w:numId w:val="9"/>
              </w:numPr>
              <w:tabs>
                <w:tab w:val="center" w:pos="4153"/>
                <w:tab w:val="right" w:pos="8306"/>
              </w:tabs>
              <w:snapToGrid w:val="0"/>
              <w:spacing w:line="360" w:lineRule="exact"/>
              <w:rPr>
                <w:rFonts w:ascii="標楷體" w:eastAsia="標楷體" w:hAnsi="標楷體" w:cs="Times New Roman"/>
                <w:sz w:val="28"/>
                <w:szCs w:val="20"/>
                <w:lang w:val="x-none" w:eastAsia="x-none"/>
              </w:rPr>
            </w:pPr>
          </w:p>
        </w:tc>
        <w:tc>
          <w:tcPr>
            <w:tcW w:w="2705" w:type="dxa"/>
            <w:shd w:val="clear" w:color="auto" w:fill="auto"/>
          </w:tcPr>
          <w:p w:rsidR="006E729C" w:rsidRPr="006E729C" w:rsidRDefault="006E729C" w:rsidP="006E729C">
            <w:pPr>
              <w:tabs>
                <w:tab w:val="center" w:pos="4153"/>
                <w:tab w:val="right" w:pos="8306"/>
              </w:tabs>
              <w:snapToGrid w:val="0"/>
              <w:spacing w:line="360" w:lineRule="exact"/>
              <w:rPr>
                <w:rFonts w:ascii="標楷體" w:eastAsia="標楷體" w:hAnsi="標楷體" w:cs="Times New Roman"/>
                <w:sz w:val="28"/>
                <w:szCs w:val="20"/>
                <w:lang w:val="x-none" w:eastAsia="x-none"/>
              </w:rPr>
            </w:pPr>
            <w:r w:rsidRPr="006E729C">
              <w:rPr>
                <w:rFonts w:ascii="標楷體" w:eastAsia="標楷體" w:hAnsi="標楷體" w:cs="Times New Roman"/>
                <w:sz w:val="28"/>
                <w:szCs w:val="20"/>
                <w:lang w:val="x-none" w:eastAsia="x-none"/>
              </w:rPr>
              <w:t>數位發展部函，為112年度中央政府總預算決議，檢送該部決議（一）「業務費」項下「委辦費」預算凍結十分之一書面報告案。</w:t>
            </w:r>
          </w:p>
        </w:tc>
        <w:tc>
          <w:tcPr>
            <w:tcW w:w="1400" w:type="dxa"/>
            <w:shd w:val="clear" w:color="auto" w:fill="auto"/>
          </w:tcPr>
          <w:p w:rsidR="006E729C" w:rsidRPr="006E729C" w:rsidRDefault="006E729C" w:rsidP="006E729C">
            <w:pPr>
              <w:tabs>
                <w:tab w:val="center" w:pos="4153"/>
                <w:tab w:val="right" w:pos="8306"/>
              </w:tabs>
              <w:snapToGrid w:val="0"/>
              <w:spacing w:line="360" w:lineRule="exact"/>
              <w:rPr>
                <w:rFonts w:ascii="標楷體" w:eastAsia="標楷體" w:hAnsi="標楷體" w:cs="Times New Roman"/>
                <w:sz w:val="28"/>
                <w:szCs w:val="20"/>
                <w:lang w:val="x-none" w:eastAsia="x-none"/>
              </w:rPr>
            </w:pPr>
            <w:r w:rsidRPr="006E729C">
              <w:rPr>
                <w:rFonts w:ascii="標楷體" w:eastAsia="標楷體" w:hAnsi="標楷體" w:cs="Times New Roman"/>
                <w:sz w:val="28"/>
                <w:szCs w:val="20"/>
                <w:lang w:val="x-none" w:eastAsia="x-none"/>
              </w:rPr>
              <w:t>數位發展部</w:t>
            </w:r>
          </w:p>
        </w:tc>
        <w:tc>
          <w:tcPr>
            <w:tcW w:w="1756" w:type="dxa"/>
            <w:shd w:val="clear" w:color="auto" w:fill="auto"/>
          </w:tcPr>
          <w:p w:rsidR="006E729C" w:rsidRPr="006E729C" w:rsidRDefault="006E729C" w:rsidP="006E729C">
            <w:pPr>
              <w:tabs>
                <w:tab w:val="center" w:pos="4153"/>
                <w:tab w:val="right" w:pos="8306"/>
              </w:tabs>
              <w:snapToGrid w:val="0"/>
              <w:spacing w:line="360" w:lineRule="exact"/>
              <w:rPr>
                <w:rFonts w:ascii="標楷體" w:eastAsia="標楷體" w:hAnsi="標楷體" w:cs="Times New Roman"/>
                <w:sz w:val="28"/>
                <w:szCs w:val="20"/>
                <w:lang w:val="x-none" w:eastAsia="x-none"/>
              </w:rPr>
            </w:pPr>
            <w:r w:rsidRPr="006E729C">
              <w:rPr>
                <w:rFonts w:ascii="標楷體" w:eastAsia="標楷體" w:hAnsi="標楷體" w:cs="Times New Roman"/>
                <w:sz w:val="28"/>
                <w:szCs w:val="20"/>
                <w:lang w:val="x-none" w:eastAsia="x-none"/>
              </w:rPr>
              <w:t>10-7-5</w:t>
            </w:r>
          </w:p>
          <w:p w:rsidR="006E729C" w:rsidRPr="006E729C" w:rsidRDefault="006E729C" w:rsidP="006E729C">
            <w:pPr>
              <w:tabs>
                <w:tab w:val="center" w:pos="4153"/>
                <w:tab w:val="right" w:pos="8306"/>
              </w:tabs>
              <w:snapToGrid w:val="0"/>
              <w:spacing w:line="360" w:lineRule="exact"/>
              <w:rPr>
                <w:rFonts w:ascii="標楷體" w:eastAsia="標楷體" w:hAnsi="標楷體" w:cs="Times New Roman"/>
                <w:sz w:val="28"/>
                <w:szCs w:val="20"/>
                <w:lang w:val="x-none" w:eastAsia="x-none"/>
              </w:rPr>
            </w:pPr>
            <w:r w:rsidRPr="006E729C">
              <w:rPr>
                <w:rFonts w:ascii="標楷體" w:eastAsia="標楷體" w:hAnsi="標楷體" w:cs="Times New Roman"/>
                <w:sz w:val="28"/>
                <w:szCs w:val="20"/>
                <w:lang w:val="x-none" w:eastAsia="x-none"/>
              </w:rPr>
              <w:t>(112.03.24)</w:t>
            </w:r>
          </w:p>
        </w:tc>
        <w:tc>
          <w:tcPr>
            <w:tcW w:w="1127" w:type="dxa"/>
            <w:shd w:val="clear" w:color="auto" w:fill="auto"/>
          </w:tcPr>
          <w:p w:rsidR="006E729C" w:rsidRPr="006E729C" w:rsidRDefault="006E729C" w:rsidP="006E729C">
            <w:pPr>
              <w:tabs>
                <w:tab w:val="center" w:pos="4153"/>
                <w:tab w:val="right" w:pos="8306"/>
              </w:tabs>
              <w:snapToGrid w:val="0"/>
              <w:spacing w:line="360" w:lineRule="exact"/>
              <w:rPr>
                <w:rFonts w:ascii="標楷體" w:eastAsia="標楷體" w:hAnsi="標楷體" w:cs="Times New Roman"/>
                <w:sz w:val="28"/>
                <w:szCs w:val="20"/>
                <w:lang w:val="x-none" w:eastAsia="x-none"/>
              </w:rPr>
            </w:pPr>
            <w:r w:rsidRPr="006E729C">
              <w:rPr>
                <w:rFonts w:ascii="標楷體" w:eastAsia="標楷體" w:hAnsi="標楷體" w:cs="Times New Roman"/>
                <w:sz w:val="28"/>
                <w:szCs w:val="20"/>
                <w:lang w:val="x-none" w:eastAsia="x-none"/>
              </w:rPr>
              <w:t>交通</w:t>
            </w:r>
          </w:p>
        </w:tc>
        <w:tc>
          <w:tcPr>
            <w:tcW w:w="1974" w:type="dxa"/>
            <w:shd w:val="clear" w:color="auto" w:fill="auto"/>
          </w:tcPr>
          <w:p w:rsidR="006E729C" w:rsidRPr="006E729C" w:rsidRDefault="006E729C" w:rsidP="006E729C">
            <w:pPr>
              <w:tabs>
                <w:tab w:val="center" w:pos="4153"/>
                <w:tab w:val="right" w:pos="8306"/>
              </w:tabs>
              <w:snapToGrid w:val="0"/>
              <w:spacing w:line="360" w:lineRule="exact"/>
              <w:ind w:leftChars="1" w:left="237" w:rightChars="-42" w:right="-101" w:hangingChars="84" w:hanging="235"/>
              <w:rPr>
                <w:rFonts w:ascii="標楷體" w:eastAsia="標楷體" w:hAnsi="標楷體" w:cs="Times New Roman"/>
                <w:sz w:val="28"/>
                <w:szCs w:val="20"/>
                <w:lang w:val="x-none" w:eastAsia="x-none"/>
              </w:rPr>
            </w:pPr>
            <w:r w:rsidRPr="006E729C">
              <w:rPr>
                <w:rFonts w:ascii="標楷體" w:eastAsia="標楷體" w:hAnsi="標楷體" w:cs="Times New Roman"/>
                <w:sz w:val="28"/>
                <w:szCs w:val="20"/>
                <w:lang w:val="x-none" w:eastAsia="x-none"/>
              </w:rPr>
              <w:t>1.</w:t>
            </w:r>
            <w:r w:rsidRPr="006E729C">
              <w:rPr>
                <w:rFonts w:ascii="標楷體" w:eastAsia="標楷體" w:hAnsi="標楷體" w:cs="Times New Roman" w:hint="eastAsia"/>
                <w:sz w:val="28"/>
                <w:szCs w:val="20"/>
                <w:lang w:val="x-none" w:eastAsia="x-none"/>
              </w:rPr>
              <w:t>112.10.13台立交字第1122402691號函提報院會。</w:t>
            </w:r>
          </w:p>
          <w:p w:rsidR="006E729C" w:rsidRPr="006E729C" w:rsidRDefault="006E729C" w:rsidP="006E729C">
            <w:pPr>
              <w:tabs>
                <w:tab w:val="center" w:pos="4153"/>
                <w:tab w:val="right" w:pos="8306"/>
              </w:tabs>
              <w:snapToGrid w:val="0"/>
              <w:spacing w:line="360" w:lineRule="exact"/>
              <w:ind w:leftChars="1" w:left="237" w:rightChars="-42" w:right="-101" w:hangingChars="84" w:hanging="235"/>
              <w:rPr>
                <w:rFonts w:ascii="標楷體" w:eastAsia="標楷體" w:hAnsi="標楷體" w:cs="Times New Roman"/>
                <w:sz w:val="28"/>
                <w:szCs w:val="20"/>
                <w:lang w:val="x-none" w:eastAsia="x-none"/>
              </w:rPr>
            </w:pPr>
            <w:r w:rsidRPr="006E729C">
              <w:rPr>
                <w:rFonts w:ascii="標楷體" w:eastAsia="標楷體" w:hAnsi="標楷體" w:cs="Times New Roman" w:hint="eastAsia"/>
                <w:sz w:val="28"/>
                <w:szCs w:val="20"/>
                <w:lang w:val="x-none" w:eastAsia="x-none"/>
              </w:rPr>
              <w:t>2</w:t>
            </w:r>
            <w:r w:rsidRPr="006E729C">
              <w:rPr>
                <w:rFonts w:ascii="標楷體" w:eastAsia="標楷體" w:hAnsi="標楷體" w:cs="Times New Roman"/>
                <w:sz w:val="28"/>
                <w:szCs w:val="20"/>
                <w:lang w:val="x-none" w:eastAsia="x-none"/>
              </w:rPr>
              <w:t>.</w:t>
            </w:r>
            <w:r w:rsidRPr="006E729C">
              <w:rPr>
                <w:rFonts w:ascii="標楷體" w:eastAsia="標楷體" w:hAnsi="標楷體" w:cs="Times New Roman" w:hint="eastAsia"/>
                <w:sz w:val="28"/>
                <w:szCs w:val="20"/>
                <w:lang w:val="x-none" w:eastAsia="x-none"/>
              </w:rPr>
              <w:t>112.10.27</w:t>
            </w:r>
          </w:p>
          <w:p w:rsidR="006E729C" w:rsidRPr="006E729C" w:rsidRDefault="006E729C" w:rsidP="006E729C">
            <w:pPr>
              <w:tabs>
                <w:tab w:val="center" w:pos="4153"/>
                <w:tab w:val="right" w:pos="8306"/>
              </w:tabs>
              <w:snapToGrid w:val="0"/>
              <w:spacing w:line="360" w:lineRule="exact"/>
              <w:ind w:leftChars="116" w:left="278"/>
              <w:rPr>
                <w:rFonts w:ascii="標楷體" w:eastAsia="標楷體" w:hAnsi="標楷體" w:cs="Times New Roman"/>
                <w:sz w:val="28"/>
                <w:szCs w:val="20"/>
                <w:lang w:val="x-none" w:eastAsia="x-none"/>
              </w:rPr>
            </w:pPr>
            <w:r w:rsidRPr="006E729C">
              <w:rPr>
                <w:rFonts w:ascii="標楷體" w:eastAsia="標楷體" w:hAnsi="標楷體" w:cs="Times New Roman" w:hint="eastAsia"/>
                <w:sz w:val="28"/>
                <w:szCs w:val="20"/>
                <w:lang w:val="x-none" w:eastAsia="x-none"/>
              </w:rPr>
              <w:t>10-8-5院會通過。</w:t>
            </w:r>
          </w:p>
        </w:tc>
      </w:tr>
      <w:tr w:rsidR="006E729C" w:rsidRPr="006E729C" w:rsidTr="00505E28">
        <w:tc>
          <w:tcPr>
            <w:tcW w:w="664" w:type="dxa"/>
            <w:shd w:val="clear" w:color="auto" w:fill="auto"/>
          </w:tcPr>
          <w:p w:rsidR="006E729C" w:rsidRPr="006E729C" w:rsidRDefault="006E729C" w:rsidP="006E729C">
            <w:pPr>
              <w:numPr>
                <w:ilvl w:val="0"/>
                <w:numId w:val="9"/>
              </w:numPr>
              <w:tabs>
                <w:tab w:val="center" w:pos="4153"/>
                <w:tab w:val="right" w:pos="8306"/>
              </w:tabs>
              <w:snapToGrid w:val="0"/>
              <w:spacing w:line="360" w:lineRule="exact"/>
              <w:rPr>
                <w:rFonts w:ascii="標楷體" w:eastAsia="標楷體" w:hAnsi="標楷體" w:cs="Times New Roman"/>
                <w:sz w:val="28"/>
                <w:szCs w:val="20"/>
                <w:lang w:val="x-none" w:eastAsia="x-none"/>
              </w:rPr>
            </w:pPr>
          </w:p>
        </w:tc>
        <w:tc>
          <w:tcPr>
            <w:tcW w:w="2705" w:type="dxa"/>
            <w:shd w:val="clear" w:color="auto" w:fill="auto"/>
          </w:tcPr>
          <w:p w:rsidR="006E729C" w:rsidRPr="006E729C" w:rsidRDefault="006E729C" w:rsidP="006E729C">
            <w:pPr>
              <w:tabs>
                <w:tab w:val="center" w:pos="4153"/>
                <w:tab w:val="right" w:pos="8306"/>
              </w:tabs>
              <w:snapToGrid w:val="0"/>
              <w:spacing w:line="360" w:lineRule="exact"/>
              <w:rPr>
                <w:rFonts w:ascii="標楷體" w:eastAsia="標楷體" w:hAnsi="標楷體" w:cs="Times New Roman"/>
                <w:sz w:val="28"/>
                <w:szCs w:val="20"/>
                <w:lang w:val="x-none" w:eastAsia="x-none"/>
              </w:rPr>
            </w:pPr>
            <w:r w:rsidRPr="006E729C">
              <w:rPr>
                <w:rFonts w:ascii="標楷體" w:eastAsia="標楷體" w:hAnsi="標楷體" w:cs="Times New Roman"/>
                <w:sz w:val="28"/>
                <w:szCs w:val="20"/>
                <w:lang w:val="x-none" w:eastAsia="x-none"/>
              </w:rPr>
              <w:t>數位發展部函，為112年度中央政府總預算決議，檢送該部決議（五）第2目第1節「民主網絡之連結與創新」</w:t>
            </w:r>
            <w:r w:rsidRPr="006E729C">
              <w:rPr>
                <w:rFonts w:ascii="標楷體" w:eastAsia="標楷體" w:hAnsi="標楷體" w:cs="Times New Roman"/>
                <w:sz w:val="28"/>
                <w:szCs w:val="20"/>
                <w:lang w:val="x-none" w:eastAsia="x-none"/>
              </w:rPr>
              <w:lastRenderedPageBreak/>
              <w:t>預算凍結十分之一書面報告案。</w:t>
            </w:r>
          </w:p>
        </w:tc>
        <w:tc>
          <w:tcPr>
            <w:tcW w:w="1400" w:type="dxa"/>
            <w:shd w:val="clear" w:color="auto" w:fill="auto"/>
          </w:tcPr>
          <w:p w:rsidR="006E729C" w:rsidRPr="006E729C" w:rsidRDefault="006E729C" w:rsidP="006E729C">
            <w:pPr>
              <w:tabs>
                <w:tab w:val="center" w:pos="4153"/>
                <w:tab w:val="right" w:pos="8306"/>
              </w:tabs>
              <w:snapToGrid w:val="0"/>
              <w:spacing w:line="360" w:lineRule="exact"/>
              <w:rPr>
                <w:rFonts w:ascii="標楷體" w:eastAsia="標楷體" w:hAnsi="標楷體" w:cs="Times New Roman"/>
                <w:sz w:val="28"/>
                <w:szCs w:val="20"/>
                <w:lang w:val="x-none" w:eastAsia="x-none"/>
              </w:rPr>
            </w:pPr>
            <w:r w:rsidRPr="006E729C">
              <w:rPr>
                <w:rFonts w:ascii="標楷體" w:eastAsia="標楷體" w:hAnsi="標楷體" w:cs="Times New Roman"/>
                <w:sz w:val="28"/>
                <w:szCs w:val="20"/>
                <w:lang w:val="x-none" w:eastAsia="x-none"/>
              </w:rPr>
              <w:lastRenderedPageBreak/>
              <w:t>數位發展部</w:t>
            </w:r>
          </w:p>
        </w:tc>
        <w:tc>
          <w:tcPr>
            <w:tcW w:w="1756" w:type="dxa"/>
            <w:shd w:val="clear" w:color="auto" w:fill="auto"/>
          </w:tcPr>
          <w:p w:rsidR="006E729C" w:rsidRPr="006E729C" w:rsidRDefault="006E729C" w:rsidP="006E729C">
            <w:pPr>
              <w:tabs>
                <w:tab w:val="center" w:pos="4153"/>
                <w:tab w:val="right" w:pos="8306"/>
              </w:tabs>
              <w:snapToGrid w:val="0"/>
              <w:spacing w:line="360" w:lineRule="exact"/>
              <w:rPr>
                <w:rFonts w:ascii="標楷體" w:eastAsia="標楷體" w:hAnsi="標楷體" w:cs="Times New Roman"/>
                <w:sz w:val="28"/>
                <w:szCs w:val="20"/>
                <w:lang w:val="x-none" w:eastAsia="x-none"/>
              </w:rPr>
            </w:pPr>
            <w:r w:rsidRPr="006E729C">
              <w:rPr>
                <w:rFonts w:ascii="標楷體" w:eastAsia="標楷體" w:hAnsi="標楷體" w:cs="Times New Roman"/>
                <w:sz w:val="28"/>
                <w:szCs w:val="20"/>
                <w:lang w:val="x-none" w:eastAsia="x-none"/>
              </w:rPr>
              <w:t>10-7-6 (112.04.07)</w:t>
            </w:r>
          </w:p>
        </w:tc>
        <w:tc>
          <w:tcPr>
            <w:tcW w:w="1127" w:type="dxa"/>
            <w:shd w:val="clear" w:color="auto" w:fill="auto"/>
          </w:tcPr>
          <w:p w:rsidR="006E729C" w:rsidRPr="006E729C" w:rsidRDefault="006E729C" w:rsidP="006E729C">
            <w:pPr>
              <w:tabs>
                <w:tab w:val="center" w:pos="4153"/>
                <w:tab w:val="right" w:pos="8306"/>
              </w:tabs>
              <w:snapToGrid w:val="0"/>
              <w:spacing w:line="360" w:lineRule="exact"/>
              <w:rPr>
                <w:rFonts w:ascii="標楷體" w:eastAsia="標楷體" w:hAnsi="標楷體" w:cs="Times New Roman"/>
                <w:sz w:val="28"/>
                <w:szCs w:val="20"/>
                <w:lang w:val="x-none" w:eastAsia="x-none"/>
              </w:rPr>
            </w:pPr>
            <w:r w:rsidRPr="006E729C">
              <w:rPr>
                <w:rFonts w:ascii="標楷體" w:eastAsia="標楷體" w:hAnsi="標楷體" w:cs="Times New Roman"/>
                <w:sz w:val="28"/>
                <w:szCs w:val="20"/>
                <w:lang w:val="x-none" w:eastAsia="x-none"/>
              </w:rPr>
              <w:t>交通</w:t>
            </w:r>
          </w:p>
        </w:tc>
        <w:tc>
          <w:tcPr>
            <w:tcW w:w="1974" w:type="dxa"/>
            <w:shd w:val="clear" w:color="auto" w:fill="auto"/>
          </w:tcPr>
          <w:p w:rsidR="006E729C" w:rsidRPr="006E729C" w:rsidRDefault="006E729C" w:rsidP="006E729C">
            <w:pPr>
              <w:tabs>
                <w:tab w:val="center" w:pos="4153"/>
                <w:tab w:val="right" w:pos="8306"/>
              </w:tabs>
              <w:snapToGrid w:val="0"/>
              <w:spacing w:line="360" w:lineRule="exact"/>
              <w:rPr>
                <w:rFonts w:ascii="標楷體" w:eastAsia="標楷體" w:hAnsi="標楷體" w:cs="Times New Roman"/>
                <w:sz w:val="28"/>
                <w:szCs w:val="20"/>
                <w:lang w:val="x-none" w:eastAsia="x-none"/>
              </w:rPr>
            </w:pPr>
            <w:r w:rsidRPr="006E729C">
              <w:rPr>
                <w:rFonts w:ascii="標楷體" w:eastAsia="標楷體" w:hAnsi="標楷體" w:cs="Times New Roman"/>
                <w:sz w:val="28"/>
                <w:szCs w:val="20"/>
                <w:lang w:val="x-none"/>
              </w:rPr>
              <w:t>同上</w:t>
            </w:r>
          </w:p>
        </w:tc>
      </w:tr>
      <w:tr w:rsidR="006E729C" w:rsidRPr="006E729C" w:rsidTr="00505E28">
        <w:tc>
          <w:tcPr>
            <w:tcW w:w="664" w:type="dxa"/>
            <w:shd w:val="clear" w:color="auto" w:fill="auto"/>
          </w:tcPr>
          <w:p w:rsidR="006E729C" w:rsidRPr="006E729C" w:rsidRDefault="006E729C" w:rsidP="006E729C">
            <w:pPr>
              <w:numPr>
                <w:ilvl w:val="0"/>
                <w:numId w:val="9"/>
              </w:numPr>
              <w:tabs>
                <w:tab w:val="center" w:pos="4153"/>
                <w:tab w:val="right" w:pos="8306"/>
              </w:tabs>
              <w:snapToGrid w:val="0"/>
              <w:spacing w:line="360" w:lineRule="exact"/>
              <w:rPr>
                <w:rFonts w:ascii="標楷體" w:eastAsia="標楷體" w:hAnsi="標楷體" w:cs="Times New Roman"/>
                <w:sz w:val="28"/>
                <w:szCs w:val="20"/>
                <w:lang w:val="x-none" w:eastAsia="x-none"/>
              </w:rPr>
            </w:pPr>
          </w:p>
        </w:tc>
        <w:tc>
          <w:tcPr>
            <w:tcW w:w="2705" w:type="dxa"/>
            <w:shd w:val="clear" w:color="auto" w:fill="auto"/>
          </w:tcPr>
          <w:p w:rsidR="006E729C" w:rsidRPr="006E729C" w:rsidRDefault="006E729C" w:rsidP="006E729C">
            <w:pPr>
              <w:tabs>
                <w:tab w:val="center" w:pos="4153"/>
                <w:tab w:val="right" w:pos="8306"/>
              </w:tabs>
              <w:snapToGrid w:val="0"/>
              <w:spacing w:line="360" w:lineRule="exact"/>
              <w:rPr>
                <w:rFonts w:ascii="標楷體" w:eastAsia="標楷體" w:hAnsi="標楷體" w:cs="Times New Roman"/>
                <w:sz w:val="28"/>
                <w:szCs w:val="20"/>
                <w:lang w:val="x-none" w:eastAsia="x-none"/>
              </w:rPr>
            </w:pPr>
            <w:r w:rsidRPr="006E729C">
              <w:rPr>
                <w:rFonts w:ascii="標楷體" w:eastAsia="標楷體" w:hAnsi="標楷體" w:cs="Times New Roman"/>
                <w:sz w:val="28"/>
                <w:szCs w:val="20"/>
                <w:lang w:val="x-none" w:eastAsia="x-none"/>
              </w:rPr>
              <w:t>數位發展部函，為112年度中央政府總預算決議，檢送該部決議（二十五）第1目項下「數位策略規劃及管理」預算凍結10萬元書面報告案。</w:t>
            </w:r>
          </w:p>
        </w:tc>
        <w:tc>
          <w:tcPr>
            <w:tcW w:w="1400" w:type="dxa"/>
            <w:shd w:val="clear" w:color="auto" w:fill="auto"/>
          </w:tcPr>
          <w:p w:rsidR="006E729C" w:rsidRPr="006E729C" w:rsidRDefault="006E729C" w:rsidP="006E729C">
            <w:pPr>
              <w:tabs>
                <w:tab w:val="center" w:pos="4153"/>
                <w:tab w:val="right" w:pos="8306"/>
              </w:tabs>
              <w:snapToGrid w:val="0"/>
              <w:spacing w:line="360" w:lineRule="exact"/>
              <w:rPr>
                <w:rFonts w:ascii="標楷體" w:eastAsia="標楷體" w:hAnsi="標楷體" w:cs="Times New Roman"/>
                <w:sz w:val="28"/>
                <w:szCs w:val="20"/>
                <w:lang w:val="x-none" w:eastAsia="x-none"/>
              </w:rPr>
            </w:pPr>
            <w:r w:rsidRPr="006E729C">
              <w:rPr>
                <w:rFonts w:ascii="標楷體" w:eastAsia="標楷體" w:hAnsi="標楷體" w:cs="Times New Roman"/>
                <w:sz w:val="28"/>
                <w:szCs w:val="20"/>
                <w:lang w:val="x-none" w:eastAsia="x-none"/>
              </w:rPr>
              <w:t>數位發展部</w:t>
            </w:r>
          </w:p>
        </w:tc>
        <w:tc>
          <w:tcPr>
            <w:tcW w:w="1756" w:type="dxa"/>
            <w:shd w:val="clear" w:color="auto" w:fill="auto"/>
          </w:tcPr>
          <w:p w:rsidR="006E729C" w:rsidRPr="006E729C" w:rsidRDefault="006E729C" w:rsidP="006E729C">
            <w:pPr>
              <w:tabs>
                <w:tab w:val="center" w:pos="4153"/>
                <w:tab w:val="right" w:pos="8306"/>
              </w:tabs>
              <w:snapToGrid w:val="0"/>
              <w:spacing w:line="360" w:lineRule="exact"/>
              <w:rPr>
                <w:rFonts w:ascii="標楷體" w:eastAsia="標楷體" w:hAnsi="標楷體" w:cs="Times New Roman"/>
                <w:sz w:val="28"/>
                <w:szCs w:val="20"/>
                <w:lang w:val="x-none" w:eastAsia="x-none"/>
              </w:rPr>
            </w:pPr>
            <w:r w:rsidRPr="006E729C">
              <w:rPr>
                <w:rFonts w:ascii="標楷體" w:eastAsia="標楷體" w:hAnsi="標楷體" w:cs="Times New Roman"/>
                <w:sz w:val="28"/>
                <w:szCs w:val="20"/>
                <w:lang w:val="x-none" w:eastAsia="x-none"/>
              </w:rPr>
              <w:t>10-7-6 (112.04.07)</w:t>
            </w:r>
          </w:p>
        </w:tc>
        <w:tc>
          <w:tcPr>
            <w:tcW w:w="1127" w:type="dxa"/>
            <w:shd w:val="clear" w:color="auto" w:fill="auto"/>
          </w:tcPr>
          <w:p w:rsidR="006E729C" w:rsidRPr="006E729C" w:rsidRDefault="006E729C" w:rsidP="006E729C">
            <w:pPr>
              <w:tabs>
                <w:tab w:val="center" w:pos="4153"/>
                <w:tab w:val="right" w:pos="8306"/>
              </w:tabs>
              <w:snapToGrid w:val="0"/>
              <w:spacing w:line="360" w:lineRule="exact"/>
              <w:rPr>
                <w:rFonts w:ascii="標楷體" w:eastAsia="標楷體" w:hAnsi="標楷體" w:cs="Times New Roman"/>
                <w:sz w:val="28"/>
                <w:szCs w:val="20"/>
                <w:lang w:val="x-none" w:eastAsia="x-none"/>
              </w:rPr>
            </w:pPr>
            <w:r w:rsidRPr="006E729C">
              <w:rPr>
                <w:rFonts w:ascii="標楷體" w:eastAsia="標楷體" w:hAnsi="標楷體" w:cs="Times New Roman"/>
                <w:sz w:val="28"/>
                <w:szCs w:val="20"/>
                <w:lang w:val="x-none" w:eastAsia="x-none"/>
              </w:rPr>
              <w:t>交通</w:t>
            </w:r>
          </w:p>
        </w:tc>
        <w:tc>
          <w:tcPr>
            <w:tcW w:w="1974" w:type="dxa"/>
            <w:shd w:val="clear" w:color="auto" w:fill="auto"/>
          </w:tcPr>
          <w:p w:rsidR="006E729C" w:rsidRPr="006E729C" w:rsidRDefault="006E729C" w:rsidP="006E729C">
            <w:pPr>
              <w:tabs>
                <w:tab w:val="center" w:pos="4153"/>
                <w:tab w:val="right" w:pos="8306"/>
              </w:tabs>
              <w:snapToGrid w:val="0"/>
              <w:rPr>
                <w:rFonts w:ascii="Times New Roman" w:eastAsia="新細明體" w:hAnsi="Times New Roman" w:cs="Times New Roman"/>
                <w:sz w:val="20"/>
                <w:szCs w:val="20"/>
                <w:lang w:val="x-none" w:eastAsia="x-none"/>
              </w:rPr>
            </w:pPr>
            <w:r w:rsidRPr="006E729C">
              <w:rPr>
                <w:rFonts w:ascii="標楷體" w:eastAsia="標楷體" w:hAnsi="標楷體" w:cs="Times New Roman"/>
                <w:sz w:val="28"/>
                <w:szCs w:val="20"/>
                <w:lang w:val="x-none"/>
              </w:rPr>
              <w:t>同上</w:t>
            </w:r>
          </w:p>
        </w:tc>
      </w:tr>
      <w:tr w:rsidR="006E729C" w:rsidRPr="006E729C" w:rsidTr="00505E28">
        <w:tc>
          <w:tcPr>
            <w:tcW w:w="664" w:type="dxa"/>
            <w:shd w:val="clear" w:color="auto" w:fill="auto"/>
          </w:tcPr>
          <w:p w:rsidR="006E729C" w:rsidRPr="006E729C" w:rsidRDefault="006E729C" w:rsidP="006E729C">
            <w:pPr>
              <w:numPr>
                <w:ilvl w:val="0"/>
                <w:numId w:val="9"/>
              </w:numPr>
              <w:tabs>
                <w:tab w:val="center" w:pos="4153"/>
                <w:tab w:val="right" w:pos="8306"/>
              </w:tabs>
              <w:snapToGrid w:val="0"/>
              <w:spacing w:line="360" w:lineRule="exact"/>
              <w:rPr>
                <w:rFonts w:ascii="標楷體" w:eastAsia="標楷體" w:hAnsi="標楷體" w:cs="Times New Roman"/>
                <w:sz w:val="28"/>
                <w:szCs w:val="20"/>
                <w:lang w:val="x-none" w:eastAsia="x-none"/>
              </w:rPr>
            </w:pPr>
          </w:p>
        </w:tc>
        <w:tc>
          <w:tcPr>
            <w:tcW w:w="2705" w:type="dxa"/>
            <w:shd w:val="clear" w:color="auto" w:fill="auto"/>
          </w:tcPr>
          <w:p w:rsidR="006E729C" w:rsidRPr="006E729C" w:rsidRDefault="006E729C" w:rsidP="006E729C">
            <w:pPr>
              <w:tabs>
                <w:tab w:val="center" w:pos="4153"/>
                <w:tab w:val="right" w:pos="8306"/>
              </w:tabs>
              <w:snapToGrid w:val="0"/>
              <w:spacing w:line="360" w:lineRule="exact"/>
              <w:rPr>
                <w:rFonts w:ascii="標楷體" w:eastAsia="標楷體" w:hAnsi="標楷體" w:cs="Times New Roman"/>
                <w:sz w:val="28"/>
                <w:szCs w:val="20"/>
                <w:lang w:val="x-none" w:eastAsia="x-none"/>
              </w:rPr>
            </w:pPr>
            <w:r w:rsidRPr="006E729C">
              <w:rPr>
                <w:rFonts w:ascii="標楷體" w:eastAsia="標楷體" w:hAnsi="標楷體" w:cs="Times New Roman"/>
                <w:sz w:val="28"/>
                <w:szCs w:val="20"/>
                <w:lang w:val="x-none" w:eastAsia="x-none"/>
              </w:rPr>
              <w:t>數位發展部函，為112年度中央政府總預算決議，檢送該部決議（二十八）第3目「創新數位跨域協作，奠定智慧應用基礎」預算凍結100萬元書面報告案。</w:t>
            </w:r>
          </w:p>
        </w:tc>
        <w:tc>
          <w:tcPr>
            <w:tcW w:w="1400" w:type="dxa"/>
            <w:shd w:val="clear" w:color="auto" w:fill="auto"/>
          </w:tcPr>
          <w:p w:rsidR="006E729C" w:rsidRPr="006E729C" w:rsidRDefault="006E729C" w:rsidP="006E729C">
            <w:pPr>
              <w:tabs>
                <w:tab w:val="center" w:pos="4153"/>
                <w:tab w:val="right" w:pos="8306"/>
              </w:tabs>
              <w:snapToGrid w:val="0"/>
              <w:spacing w:line="360" w:lineRule="exact"/>
              <w:rPr>
                <w:rFonts w:ascii="標楷體" w:eastAsia="標楷體" w:hAnsi="標楷體" w:cs="Times New Roman"/>
                <w:sz w:val="28"/>
                <w:szCs w:val="20"/>
                <w:lang w:val="x-none" w:eastAsia="x-none"/>
              </w:rPr>
            </w:pPr>
            <w:r w:rsidRPr="006E729C">
              <w:rPr>
                <w:rFonts w:ascii="標楷體" w:eastAsia="標楷體" w:hAnsi="標楷體" w:cs="Times New Roman"/>
                <w:sz w:val="28"/>
                <w:szCs w:val="20"/>
                <w:lang w:val="x-none" w:eastAsia="x-none"/>
              </w:rPr>
              <w:t>數位發展部</w:t>
            </w:r>
          </w:p>
        </w:tc>
        <w:tc>
          <w:tcPr>
            <w:tcW w:w="1756" w:type="dxa"/>
            <w:shd w:val="clear" w:color="auto" w:fill="auto"/>
          </w:tcPr>
          <w:p w:rsidR="006E729C" w:rsidRPr="006E729C" w:rsidRDefault="006E729C" w:rsidP="006E729C">
            <w:pPr>
              <w:tabs>
                <w:tab w:val="center" w:pos="4153"/>
                <w:tab w:val="right" w:pos="8306"/>
              </w:tabs>
              <w:snapToGrid w:val="0"/>
              <w:spacing w:line="360" w:lineRule="exact"/>
              <w:rPr>
                <w:rFonts w:ascii="標楷體" w:eastAsia="標楷體" w:hAnsi="標楷體" w:cs="Times New Roman"/>
                <w:sz w:val="28"/>
                <w:szCs w:val="20"/>
                <w:lang w:val="x-none" w:eastAsia="x-none"/>
              </w:rPr>
            </w:pPr>
            <w:r w:rsidRPr="006E729C">
              <w:rPr>
                <w:rFonts w:ascii="標楷體" w:eastAsia="標楷體" w:hAnsi="標楷體" w:cs="Times New Roman"/>
                <w:sz w:val="28"/>
                <w:szCs w:val="20"/>
                <w:lang w:val="x-none" w:eastAsia="x-none"/>
              </w:rPr>
              <w:t>10-7-6 (112.04.07)</w:t>
            </w:r>
          </w:p>
        </w:tc>
        <w:tc>
          <w:tcPr>
            <w:tcW w:w="1127" w:type="dxa"/>
            <w:shd w:val="clear" w:color="auto" w:fill="auto"/>
          </w:tcPr>
          <w:p w:rsidR="006E729C" w:rsidRPr="006E729C" w:rsidRDefault="006E729C" w:rsidP="006E729C">
            <w:pPr>
              <w:tabs>
                <w:tab w:val="center" w:pos="4153"/>
                <w:tab w:val="right" w:pos="8306"/>
              </w:tabs>
              <w:snapToGrid w:val="0"/>
              <w:spacing w:line="360" w:lineRule="exact"/>
              <w:rPr>
                <w:rFonts w:ascii="標楷體" w:eastAsia="標楷體" w:hAnsi="標楷體" w:cs="Times New Roman"/>
                <w:sz w:val="28"/>
                <w:szCs w:val="20"/>
                <w:lang w:val="x-none" w:eastAsia="x-none"/>
              </w:rPr>
            </w:pPr>
            <w:r w:rsidRPr="006E729C">
              <w:rPr>
                <w:rFonts w:ascii="標楷體" w:eastAsia="標楷體" w:hAnsi="標楷體" w:cs="Times New Roman"/>
                <w:sz w:val="28"/>
                <w:szCs w:val="20"/>
                <w:lang w:val="x-none" w:eastAsia="x-none"/>
              </w:rPr>
              <w:t>交通</w:t>
            </w:r>
          </w:p>
        </w:tc>
        <w:tc>
          <w:tcPr>
            <w:tcW w:w="1974" w:type="dxa"/>
            <w:shd w:val="clear" w:color="auto" w:fill="auto"/>
          </w:tcPr>
          <w:p w:rsidR="006E729C" w:rsidRPr="006E729C" w:rsidRDefault="006E729C" w:rsidP="006E729C">
            <w:pPr>
              <w:tabs>
                <w:tab w:val="center" w:pos="4153"/>
                <w:tab w:val="right" w:pos="8306"/>
              </w:tabs>
              <w:snapToGrid w:val="0"/>
              <w:rPr>
                <w:rFonts w:ascii="Times New Roman" w:eastAsia="新細明體" w:hAnsi="Times New Roman" w:cs="Times New Roman"/>
                <w:sz w:val="20"/>
                <w:szCs w:val="20"/>
                <w:lang w:val="x-none" w:eastAsia="x-none"/>
              </w:rPr>
            </w:pPr>
            <w:r w:rsidRPr="006E729C">
              <w:rPr>
                <w:rFonts w:ascii="標楷體" w:eastAsia="標楷體" w:hAnsi="標楷體" w:cs="Times New Roman"/>
                <w:sz w:val="28"/>
                <w:szCs w:val="20"/>
                <w:lang w:val="x-none"/>
              </w:rPr>
              <w:t>同上</w:t>
            </w:r>
          </w:p>
        </w:tc>
      </w:tr>
      <w:tr w:rsidR="006E729C" w:rsidRPr="006E729C" w:rsidTr="00505E28">
        <w:tc>
          <w:tcPr>
            <w:tcW w:w="664" w:type="dxa"/>
            <w:shd w:val="clear" w:color="auto" w:fill="auto"/>
          </w:tcPr>
          <w:p w:rsidR="006E729C" w:rsidRPr="006E729C" w:rsidRDefault="006E729C" w:rsidP="006E729C">
            <w:pPr>
              <w:numPr>
                <w:ilvl w:val="0"/>
                <w:numId w:val="9"/>
              </w:numPr>
              <w:tabs>
                <w:tab w:val="center" w:pos="4153"/>
                <w:tab w:val="right" w:pos="8306"/>
              </w:tabs>
              <w:snapToGrid w:val="0"/>
              <w:spacing w:line="360" w:lineRule="exact"/>
              <w:rPr>
                <w:rFonts w:ascii="標楷體" w:eastAsia="標楷體" w:hAnsi="標楷體" w:cs="Times New Roman"/>
                <w:sz w:val="28"/>
                <w:szCs w:val="20"/>
                <w:lang w:val="x-none" w:eastAsia="x-none"/>
              </w:rPr>
            </w:pPr>
          </w:p>
        </w:tc>
        <w:tc>
          <w:tcPr>
            <w:tcW w:w="2705" w:type="dxa"/>
            <w:shd w:val="clear" w:color="auto" w:fill="auto"/>
          </w:tcPr>
          <w:p w:rsidR="006E729C" w:rsidRPr="006E729C" w:rsidRDefault="006E729C" w:rsidP="006E729C">
            <w:pPr>
              <w:tabs>
                <w:tab w:val="center" w:pos="4153"/>
                <w:tab w:val="right" w:pos="8306"/>
              </w:tabs>
              <w:snapToGrid w:val="0"/>
              <w:spacing w:line="360" w:lineRule="exact"/>
              <w:rPr>
                <w:rFonts w:ascii="標楷體" w:eastAsia="標楷體" w:hAnsi="標楷體" w:cs="Times New Roman"/>
                <w:sz w:val="28"/>
                <w:szCs w:val="20"/>
                <w:lang w:val="x-none" w:eastAsia="x-none"/>
              </w:rPr>
            </w:pPr>
            <w:r w:rsidRPr="006E729C">
              <w:rPr>
                <w:rFonts w:ascii="標楷體" w:eastAsia="標楷體" w:hAnsi="標楷體" w:cs="Times New Roman"/>
                <w:sz w:val="28"/>
                <w:szCs w:val="20"/>
                <w:lang w:val="x-none" w:eastAsia="x-none"/>
              </w:rPr>
              <w:t>數位發展部函，為112年度中央政府總預算決議，檢送該部決議（三十二）第3目第2節「深化政府資通訊應用建設」項下預算凍結200萬元書面報告案。</w:t>
            </w:r>
          </w:p>
        </w:tc>
        <w:tc>
          <w:tcPr>
            <w:tcW w:w="1400" w:type="dxa"/>
            <w:shd w:val="clear" w:color="auto" w:fill="auto"/>
          </w:tcPr>
          <w:p w:rsidR="006E729C" w:rsidRPr="006E729C" w:rsidRDefault="006E729C" w:rsidP="006E729C">
            <w:pPr>
              <w:tabs>
                <w:tab w:val="center" w:pos="4153"/>
                <w:tab w:val="right" w:pos="8306"/>
              </w:tabs>
              <w:snapToGrid w:val="0"/>
              <w:spacing w:line="360" w:lineRule="exact"/>
              <w:rPr>
                <w:rFonts w:ascii="標楷體" w:eastAsia="標楷體" w:hAnsi="標楷體" w:cs="Times New Roman"/>
                <w:sz w:val="28"/>
                <w:szCs w:val="20"/>
                <w:lang w:val="x-none" w:eastAsia="x-none"/>
              </w:rPr>
            </w:pPr>
            <w:r w:rsidRPr="006E729C">
              <w:rPr>
                <w:rFonts w:ascii="標楷體" w:eastAsia="標楷體" w:hAnsi="標楷體" w:cs="Times New Roman"/>
                <w:sz w:val="28"/>
                <w:szCs w:val="20"/>
                <w:lang w:val="x-none" w:eastAsia="x-none"/>
              </w:rPr>
              <w:t>數位發展部</w:t>
            </w:r>
          </w:p>
        </w:tc>
        <w:tc>
          <w:tcPr>
            <w:tcW w:w="1756" w:type="dxa"/>
            <w:shd w:val="clear" w:color="auto" w:fill="auto"/>
          </w:tcPr>
          <w:p w:rsidR="006E729C" w:rsidRPr="006E729C" w:rsidRDefault="006E729C" w:rsidP="006E729C">
            <w:pPr>
              <w:tabs>
                <w:tab w:val="center" w:pos="4153"/>
                <w:tab w:val="right" w:pos="8306"/>
              </w:tabs>
              <w:snapToGrid w:val="0"/>
              <w:spacing w:line="360" w:lineRule="exact"/>
              <w:rPr>
                <w:rFonts w:ascii="標楷體" w:eastAsia="標楷體" w:hAnsi="標楷體" w:cs="Times New Roman"/>
                <w:sz w:val="28"/>
                <w:szCs w:val="20"/>
                <w:lang w:val="x-none" w:eastAsia="x-none"/>
              </w:rPr>
            </w:pPr>
            <w:r w:rsidRPr="006E729C">
              <w:rPr>
                <w:rFonts w:ascii="標楷體" w:eastAsia="標楷體" w:hAnsi="標楷體" w:cs="Times New Roman"/>
                <w:sz w:val="28"/>
                <w:szCs w:val="20"/>
                <w:lang w:val="x-none" w:eastAsia="x-none"/>
              </w:rPr>
              <w:t>10-7-6 (112.04.07)</w:t>
            </w:r>
          </w:p>
        </w:tc>
        <w:tc>
          <w:tcPr>
            <w:tcW w:w="1127" w:type="dxa"/>
            <w:shd w:val="clear" w:color="auto" w:fill="auto"/>
          </w:tcPr>
          <w:p w:rsidR="006E729C" w:rsidRPr="006E729C" w:rsidRDefault="006E729C" w:rsidP="006E729C">
            <w:pPr>
              <w:tabs>
                <w:tab w:val="center" w:pos="4153"/>
                <w:tab w:val="right" w:pos="8306"/>
              </w:tabs>
              <w:snapToGrid w:val="0"/>
              <w:spacing w:line="360" w:lineRule="exact"/>
              <w:rPr>
                <w:rFonts w:ascii="標楷體" w:eastAsia="標楷體" w:hAnsi="標楷體" w:cs="Times New Roman"/>
                <w:sz w:val="28"/>
                <w:szCs w:val="20"/>
                <w:lang w:val="x-none" w:eastAsia="x-none"/>
              </w:rPr>
            </w:pPr>
            <w:r w:rsidRPr="006E729C">
              <w:rPr>
                <w:rFonts w:ascii="標楷體" w:eastAsia="標楷體" w:hAnsi="標楷體" w:cs="Times New Roman"/>
                <w:sz w:val="28"/>
                <w:szCs w:val="20"/>
                <w:lang w:val="x-none" w:eastAsia="x-none"/>
              </w:rPr>
              <w:t>交通</w:t>
            </w:r>
          </w:p>
        </w:tc>
        <w:tc>
          <w:tcPr>
            <w:tcW w:w="1974" w:type="dxa"/>
            <w:shd w:val="clear" w:color="auto" w:fill="auto"/>
          </w:tcPr>
          <w:p w:rsidR="006E729C" w:rsidRPr="006E729C" w:rsidRDefault="006E729C" w:rsidP="006E729C">
            <w:pPr>
              <w:tabs>
                <w:tab w:val="center" w:pos="4153"/>
                <w:tab w:val="right" w:pos="8306"/>
              </w:tabs>
              <w:snapToGrid w:val="0"/>
              <w:rPr>
                <w:rFonts w:ascii="Times New Roman" w:eastAsia="新細明體" w:hAnsi="Times New Roman" w:cs="Times New Roman"/>
                <w:sz w:val="20"/>
                <w:szCs w:val="20"/>
                <w:lang w:val="x-none" w:eastAsia="x-none"/>
              </w:rPr>
            </w:pPr>
            <w:r w:rsidRPr="006E729C">
              <w:rPr>
                <w:rFonts w:ascii="標楷體" w:eastAsia="標楷體" w:hAnsi="標楷體" w:cs="Times New Roman"/>
                <w:sz w:val="28"/>
                <w:szCs w:val="20"/>
                <w:lang w:val="x-none"/>
              </w:rPr>
              <w:t>同上</w:t>
            </w:r>
          </w:p>
        </w:tc>
      </w:tr>
      <w:tr w:rsidR="006E729C" w:rsidRPr="006E729C" w:rsidTr="00505E28">
        <w:tc>
          <w:tcPr>
            <w:tcW w:w="664" w:type="dxa"/>
            <w:shd w:val="clear" w:color="auto" w:fill="auto"/>
          </w:tcPr>
          <w:p w:rsidR="006E729C" w:rsidRPr="006E729C" w:rsidRDefault="006E729C" w:rsidP="006E729C">
            <w:pPr>
              <w:numPr>
                <w:ilvl w:val="0"/>
                <w:numId w:val="9"/>
              </w:numPr>
              <w:tabs>
                <w:tab w:val="center" w:pos="4153"/>
                <w:tab w:val="right" w:pos="8306"/>
              </w:tabs>
              <w:snapToGrid w:val="0"/>
              <w:spacing w:line="360" w:lineRule="exact"/>
              <w:rPr>
                <w:rFonts w:ascii="標楷體" w:eastAsia="標楷體" w:hAnsi="標楷體" w:cs="Times New Roman"/>
                <w:sz w:val="28"/>
                <w:szCs w:val="20"/>
                <w:lang w:val="x-none" w:eastAsia="x-none"/>
              </w:rPr>
            </w:pPr>
          </w:p>
        </w:tc>
        <w:tc>
          <w:tcPr>
            <w:tcW w:w="2705" w:type="dxa"/>
            <w:shd w:val="clear" w:color="auto" w:fill="auto"/>
          </w:tcPr>
          <w:p w:rsidR="006E729C" w:rsidRPr="006E729C" w:rsidRDefault="006E729C" w:rsidP="006E729C">
            <w:pPr>
              <w:tabs>
                <w:tab w:val="center" w:pos="4153"/>
                <w:tab w:val="right" w:pos="8306"/>
              </w:tabs>
              <w:snapToGrid w:val="0"/>
              <w:spacing w:line="360" w:lineRule="exact"/>
              <w:rPr>
                <w:rFonts w:ascii="標楷體" w:eastAsia="標楷體" w:hAnsi="標楷體" w:cs="Times New Roman"/>
                <w:sz w:val="28"/>
                <w:szCs w:val="20"/>
                <w:lang w:val="x-none" w:eastAsia="x-none"/>
              </w:rPr>
            </w:pPr>
            <w:r w:rsidRPr="006E729C">
              <w:rPr>
                <w:rFonts w:ascii="標楷體" w:eastAsia="標楷體" w:hAnsi="標楷體" w:cs="Times New Roman"/>
                <w:sz w:val="28"/>
                <w:szCs w:val="20"/>
                <w:lang w:val="x-none" w:eastAsia="x-none"/>
              </w:rPr>
              <w:t>數位發展部函，為112年度中央政府總預算決議，檢送數位產業署決議（一）第2目「促進數位創新動能轉型升級」預算凍結十分之一書面報告案。</w:t>
            </w:r>
          </w:p>
        </w:tc>
        <w:tc>
          <w:tcPr>
            <w:tcW w:w="1400" w:type="dxa"/>
            <w:shd w:val="clear" w:color="auto" w:fill="auto"/>
          </w:tcPr>
          <w:p w:rsidR="006E729C" w:rsidRPr="006E729C" w:rsidRDefault="006E729C" w:rsidP="006E729C">
            <w:pPr>
              <w:tabs>
                <w:tab w:val="center" w:pos="4153"/>
                <w:tab w:val="right" w:pos="8306"/>
              </w:tabs>
              <w:snapToGrid w:val="0"/>
              <w:spacing w:line="360" w:lineRule="exact"/>
              <w:rPr>
                <w:rFonts w:ascii="標楷體" w:eastAsia="標楷體" w:hAnsi="標楷體" w:cs="Times New Roman"/>
                <w:sz w:val="28"/>
                <w:szCs w:val="20"/>
                <w:lang w:val="x-none" w:eastAsia="x-none"/>
              </w:rPr>
            </w:pPr>
            <w:r w:rsidRPr="006E729C">
              <w:rPr>
                <w:rFonts w:ascii="標楷體" w:eastAsia="標楷體" w:hAnsi="標楷體" w:cs="Times New Roman"/>
                <w:sz w:val="28"/>
                <w:szCs w:val="20"/>
                <w:lang w:val="x-none" w:eastAsia="x-none"/>
              </w:rPr>
              <w:t>數位發展部</w:t>
            </w:r>
          </w:p>
        </w:tc>
        <w:tc>
          <w:tcPr>
            <w:tcW w:w="1756" w:type="dxa"/>
            <w:shd w:val="clear" w:color="auto" w:fill="auto"/>
          </w:tcPr>
          <w:p w:rsidR="006E729C" w:rsidRPr="006E729C" w:rsidRDefault="006E729C" w:rsidP="006E729C">
            <w:pPr>
              <w:tabs>
                <w:tab w:val="center" w:pos="4153"/>
                <w:tab w:val="right" w:pos="8306"/>
              </w:tabs>
              <w:snapToGrid w:val="0"/>
              <w:spacing w:line="360" w:lineRule="exact"/>
              <w:rPr>
                <w:rFonts w:ascii="標楷體" w:eastAsia="標楷體" w:hAnsi="標楷體" w:cs="Times New Roman"/>
                <w:sz w:val="28"/>
                <w:szCs w:val="20"/>
                <w:lang w:val="x-none" w:eastAsia="x-none"/>
              </w:rPr>
            </w:pPr>
            <w:r w:rsidRPr="006E729C">
              <w:rPr>
                <w:rFonts w:ascii="標楷體" w:eastAsia="標楷體" w:hAnsi="標楷體" w:cs="Times New Roman"/>
                <w:sz w:val="28"/>
                <w:szCs w:val="20"/>
                <w:lang w:val="x-none" w:eastAsia="x-none"/>
              </w:rPr>
              <w:t>10-7-6 (112.04.07)</w:t>
            </w:r>
          </w:p>
        </w:tc>
        <w:tc>
          <w:tcPr>
            <w:tcW w:w="1127" w:type="dxa"/>
            <w:shd w:val="clear" w:color="auto" w:fill="auto"/>
          </w:tcPr>
          <w:p w:rsidR="006E729C" w:rsidRPr="006E729C" w:rsidRDefault="006E729C" w:rsidP="006E729C">
            <w:pPr>
              <w:tabs>
                <w:tab w:val="center" w:pos="4153"/>
                <w:tab w:val="right" w:pos="8306"/>
              </w:tabs>
              <w:snapToGrid w:val="0"/>
              <w:spacing w:line="360" w:lineRule="exact"/>
              <w:rPr>
                <w:rFonts w:ascii="標楷體" w:eastAsia="標楷體" w:hAnsi="標楷體" w:cs="Times New Roman"/>
                <w:sz w:val="28"/>
                <w:szCs w:val="20"/>
                <w:lang w:val="x-none" w:eastAsia="x-none"/>
              </w:rPr>
            </w:pPr>
            <w:r w:rsidRPr="006E729C">
              <w:rPr>
                <w:rFonts w:ascii="標楷體" w:eastAsia="標楷體" w:hAnsi="標楷體" w:cs="Times New Roman"/>
                <w:sz w:val="28"/>
                <w:szCs w:val="20"/>
                <w:lang w:val="x-none" w:eastAsia="x-none"/>
              </w:rPr>
              <w:t>交通</w:t>
            </w:r>
          </w:p>
        </w:tc>
        <w:tc>
          <w:tcPr>
            <w:tcW w:w="1974" w:type="dxa"/>
            <w:shd w:val="clear" w:color="auto" w:fill="auto"/>
          </w:tcPr>
          <w:p w:rsidR="006E729C" w:rsidRPr="006E729C" w:rsidRDefault="006E729C" w:rsidP="006E729C">
            <w:pPr>
              <w:tabs>
                <w:tab w:val="center" w:pos="4153"/>
                <w:tab w:val="right" w:pos="8306"/>
              </w:tabs>
              <w:snapToGrid w:val="0"/>
              <w:rPr>
                <w:rFonts w:ascii="Times New Roman" w:eastAsia="新細明體" w:hAnsi="Times New Roman" w:cs="Times New Roman"/>
                <w:sz w:val="20"/>
                <w:szCs w:val="20"/>
                <w:lang w:val="x-none" w:eastAsia="x-none"/>
              </w:rPr>
            </w:pPr>
            <w:r w:rsidRPr="006E729C">
              <w:rPr>
                <w:rFonts w:ascii="標楷體" w:eastAsia="標楷體" w:hAnsi="標楷體" w:cs="Times New Roman"/>
                <w:sz w:val="28"/>
                <w:szCs w:val="20"/>
                <w:lang w:val="x-none"/>
              </w:rPr>
              <w:t>同上</w:t>
            </w:r>
          </w:p>
        </w:tc>
      </w:tr>
      <w:tr w:rsidR="006E729C" w:rsidRPr="006E729C" w:rsidTr="00505E28">
        <w:tc>
          <w:tcPr>
            <w:tcW w:w="664" w:type="dxa"/>
            <w:shd w:val="clear" w:color="auto" w:fill="auto"/>
          </w:tcPr>
          <w:p w:rsidR="006E729C" w:rsidRPr="006E729C" w:rsidRDefault="006E729C" w:rsidP="006E729C">
            <w:pPr>
              <w:numPr>
                <w:ilvl w:val="0"/>
                <w:numId w:val="9"/>
              </w:numPr>
              <w:tabs>
                <w:tab w:val="center" w:pos="4153"/>
                <w:tab w:val="right" w:pos="8306"/>
              </w:tabs>
              <w:snapToGrid w:val="0"/>
              <w:spacing w:line="360" w:lineRule="exact"/>
              <w:rPr>
                <w:rFonts w:ascii="標楷體" w:eastAsia="標楷體" w:hAnsi="標楷體" w:cs="Times New Roman"/>
                <w:sz w:val="28"/>
                <w:szCs w:val="20"/>
                <w:lang w:val="x-none" w:eastAsia="x-none"/>
              </w:rPr>
            </w:pPr>
          </w:p>
        </w:tc>
        <w:tc>
          <w:tcPr>
            <w:tcW w:w="2705" w:type="dxa"/>
            <w:shd w:val="clear" w:color="auto" w:fill="auto"/>
          </w:tcPr>
          <w:p w:rsidR="006E729C" w:rsidRPr="006E729C" w:rsidRDefault="006E729C" w:rsidP="006E729C">
            <w:pPr>
              <w:tabs>
                <w:tab w:val="center" w:pos="4153"/>
                <w:tab w:val="right" w:pos="8306"/>
              </w:tabs>
              <w:snapToGrid w:val="0"/>
              <w:spacing w:line="360" w:lineRule="exact"/>
              <w:rPr>
                <w:rFonts w:ascii="標楷體" w:eastAsia="標楷體" w:hAnsi="標楷體" w:cs="Times New Roman"/>
                <w:sz w:val="28"/>
                <w:szCs w:val="20"/>
                <w:lang w:val="x-none" w:eastAsia="x-none"/>
              </w:rPr>
            </w:pPr>
            <w:r w:rsidRPr="006E729C">
              <w:rPr>
                <w:rFonts w:ascii="標楷體" w:eastAsia="標楷體" w:hAnsi="標楷體" w:cs="Times New Roman"/>
                <w:sz w:val="28"/>
                <w:szCs w:val="20"/>
                <w:lang w:val="x-none" w:eastAsia="x-none"/>
              </w:rPr>
              <w:t>數位發展部函，為</w:t>
            </w:r>
            <w:r w:rsidRPr="006E729C">
              <w:rPr>
                <w:rFonts w:ascii="標楷體" w:eastAsia="標楷體" w:hAnsi="標楷體" w:cs="Times New Roman"/>
                <w:sz w:val="28"/>
                <w:szCs w:val="20"/>
                <w:lang w:val="x-none" w:eastAsia="x-none"/>
              </w:rPr>
              <w:lastRenderedPageBreak/>
              <w:t>112年度中央政府總預算決議，檢送數位產業署決議（二）第2目項下「推動資通訊數位服務升級與普及」預算凍結十分之一書面報告案。</w:t>
            </w:r>
          </w:p>
        </w:tc>
        <w:tc>
          <w:tcPr>
            <w:tcW w:w="1400" w:type="dxa"/>
            <w:shd w:val="clear" w:color="auto" w:fill="auto"/>
          </w:tcPr>
          <w:p w:rsidR="006E729C" w:rsidRPr="006E729C" w:rsidRDefault="006E729C" w:rsidP="006E729C">
            <w:pPr>
              <w:tabs>
                <w:tab w:val="center" w:pos="4153"/>
                <w:tab w:val="right" w:pos="8306"/>
              </w:tabs>
              <w:snapToGrid w:val="0"/>
              <w:spacing w:line="360" w:lineRule="exact"/>
              <w:rPr>
                <w:rFonts w:ascii="標楷體" w:eastAsia="標楷體" w:hAnsi="標楷體" w:cs="Times New Roman"/>
                <w:sz w:val="28"/>
                <w:szCs w:val="20"/>
                <w:lang w:val="x-none" w:eastAsia="x-none"/>
              </w:rPr>
            </w:pPr>
            <w:r w:rsidRPr="006E729C">
              <w:rPr>
                <w:rFonts w:ascii="標楷體" w:eastAsia="標楷體" w:hAnsi="標楷體" w:cs="Times New Roman"/>
                <w:sz w:val="28"/>
                <w:szCs w:val="20"/>
                <w:lang w:val="x-none" w:eastAsia="x-none"/>
              </w:rPr>
              <w:lastRenderedPageBreak/>
              <w:t>數位發展</w:t>
            </w:r>
            <w:r w:rsidRPr="006E729C">
              <w:rPr>
                <w:rFonts w:ascii="標楷體" w:eastAsia="標楷體" w:hAnsi="標楷體" w:cs="Times New Roman"/>
                <w:sz w:val="28"/>
                <w:szCs w:val="20"/>
                <w:lang w:val="x-none" w:eastAsia="x-none"/>
              </w:rPr>
              <w:lastRenderedPageBreak/>
              <w:t>部</w:t>
            </w:r>
          </w:p>
        </w:tc>
        <w:tc>
          <w:tcPr>
            <w:tcW w:w="1756" w:type="dxa"/>
            <w:shd w:val="clear" w:color="auto" w:fill="auto"/>
          </w:tcPr>
          <w:p w:rsidR="006E729C" w:rsidRPr="006E729C" w:rsidRDefault="006E729C" w:rsidP="006E729C">
            <w:pPr>
              <w:tabs>
                <w:tab w:val="center" w:pos="4153"/>
                <w:tab w:val="right" w:pos="8306"/>
              </w:tabs>
              <w:snapToGrid w:val="0"/>
              <w:spacing w:line="360" w:lineRule="exact"/>
              <w:rPr>
                <w:rFonts w:ascii="標楷體" w:eastAsia="標楷體" w:hAnsi="標楷體" w:cs="Times New Roman"/>
                <w:sz w:val="28"/>
                <w:szCs w:val="20"/>
                <w:lang w:val="x-none" w:eastAsia="x-none"/>
              </w:rPr>
            </w:pPr>
            <w:r w:rsidRPr="006E729C">
              <w:rPr>
                <w:rFonts w:ascii="標楷體" w:eastAsia="標楷體" w:hAnsi="標楷體" w:cs="Times New Roman"/>
                <w:sz w:val="28"/>
                <w:szCs w:val="20"/>
                <w:lang w:val="x-none" w:eastAsia="x-none"/>
              </w:rPr>
              <w:lastRenderedPageBreak/>
              <w:t xml:space="preserve">10-7-6 </w:t>
            </w:r>
            <w:r w:rsidRPr="006E729C">
              <w:rPr>
                <w:rFonts w:ascii="標楷體" w:eastAsia="標楷體" w:hAnsi="標楷體" w:cs="Times New Roman"/>
                <w:sz w:val="28"/>
                <w:szCs w:val="20"/>
                <w:lang w:val="x-none" w:eastAsia="x-none"/>
              </w:rPr>
              <w:lastRenderedPageBreak/>
              <w:t>(112.04.07)</w:t>
            </w:r>
          </w:p>
        </w:tc>
        <w:tc>
          <w:tcPr>
            <w:tcW w:w="1127" w:type="dxa"/>
            <w:shd w:val="clear" w:color="auto" w:fill="auto"/>
          </w:tcPr>
          <w:p w:rsidR="006E729C" w:rsidRPr="006E729C" w:rsidRDefault="006E729C" w:rsidP="006E729C">
            <w:pPr>
              <w:tabs>
                <w:tab w:val="center" w:pos="4153"/>
                <w:tab w:val="right" w:pos="8306"/>
              </w:tabs>
              <w:snapToGrid w:val="0"/>
              <w:spacing w:line="360" w:lineRule="exact"/>
              <w:rPr>
                <w:rFonts w:ascii="標楷體" w:eastAsia="標楷體" w:hAnsi="標楷體" w:cs="Times New Roman"/>
                <w:sz w:val="28"/>
                <w:szCs w:val="20"/>
                <w:lang w:val="x-none" w:eastAsia="x-none"/>
              </w:rPr>
            </w:pPr>
            <w:r w:rsidRPr="006E729C">
              <w:rPr>
                <w:rFonts w:ascii="標楷體" w:eastAsia="標楷體" w:hAnsi="標楷體" w:cs="Times New Roman"/>
                <w:sz w:val="28"/>
                <w:szCs w:val="20"/>
                <w:lang w:val="x-none" w:eastAsia="x-none"/>
              </w:rPr>
              <w:lastRenderedPageBreak/>
              <w:t>交通</w:t>
            </w:r>
          </w:p>
        </w:tc>
        <w:tc>
          <w:tcPr>
            <w:tcW w:w="1974" w:type="dxa"/>
            <w:shd w:val="clear" w:color="auto" w:fill="auto"/>
          </w:tcPr>
          <w:p w:rsidR="006E729C" w:rsidRPr="006E729C" w:rsidRDefault="006E729C" w:rsidP="006E729C">
            <w:pPr>
              <w:tabs>
                <w:tab w:val="center" w:pos="4153"/>
                <w:tab w:val="right" w:pos="8306"/>
              </w:tabs>
              <w:snapToGrid w:val="0"/>
              <w:rPr>
                <w:rFonts w:ascii="Times New Roman" w:eastAsia="新細明體" w:hAnsi="Times New Roman" w:cs="Times New Roman"/>
                <w:sz w:val="20"/>
                <w:szCs w:val="20"/>
                <w:lang w:val="x-none" w:eastAsia="x-none"/>
              </w:rPr>
            </w:pPr>
            <w:r w:rsidRPr="006E729C">
              <w:rPr>
                <w:rFonts w:ascii="標楷體" w:eastAsia="標楷體" w:hAnsi="標楷體" w:cs="Times New Roman"/>
                <w:sz w:val="28"/>
                <w:szCs w:val="20"/>
                <w:lang w:val="x-none"/>
              </w:rPr>
              <w:t>同上</w:t>
            </w:r>
          </w:p>
        </w:tc>
      </w:tr>
      <w:tr w:rsidR="006E729C" w:rsidRPr="006E729C" w:rsidTr="00505E28">
        <w:tc>
          <w:tcPr>
            <w:tcW w:w="664" w:type="dxa"/>
            <w:shd w:val="clear" w:color="auto" w:fill="auto"/>
          </w:tcPr>
          <w:p w:rsidR="006E729C" w:rsidRPr="006E729C" w:rsidRDefault="006E729C" w:rsidP="006E729C">
            <w:pPr>
              <w:numPr>
                <w:ilvl w:val="0"/>
                <w:numId w:val="9"/>
              </w:numPr>
              <w:tabs>
                <w:tab w:val="center" w:pos="4153"/>
                <w:tab w:val="right" w:pos="8306"/>
              </w:tabs>
              <w:snapToGrid w:val="0"/>
              <w:spacing w:line="360" w:lineRule="exact"/>
              <w:rPr>
                <w:rFonts w:ascii="標楷體" w:eastAsia="標楷體" w:hAnsi="標楷體" w:cs="Times New Roman"/>
                <w:sz w:val="28"/>
                <w:szCs w:val="20"/>
                <w:lang w:val="x-none" w:eastAsia="x-none"/>
              </w:rPr>
            </w:pPr>
          </w:p>
        </w:tc>
        <w:tc>
          <w:tcPr>
            <w:tcW w:w="2705" w:type="dxa"/>
            <w:shd w:val="clear" w:color="auto" w:fill="auto"/>
          </w:tcPr>
          <w:p w:rsidR="006E729C" w:rsidRPr="006E729C" w:rsidRDefault="006E729C" w:rsidP="006E729C">
            <w:pPr>
              <w:tabs>
                <w:tab w:val="center" w:pos="4153"/>
                <w:tab w:val="right" w:pos="8306"/>
              </w:tabs>
              <w:snapToGrid w:val="0"/>
              <w:spacing w:line="360" w:lineRule="exact"/>
              <w:rPr>
                <w:rFonts w:ascii="標楷體" w:eastAsia="標楷體" w:hAnsi="標楷體" w:cs="Times New Roman"/>
                <w:sz w:val="28"/>
                <w:szCs w:val="20"/>
                <w:lang w:val="x-none" w:eastAsia="x-none"/>
              </w:rPr>
            </w:pPr>
            <w:r w:rsidRPr="006E729C">
              <w:rPr>
                <w:rFonts w:ascii="標楷體" w:eastAsia="標楷體" w:hAnsi="標楷體" w:cs="Times New Roman"/>
                <w:sz w:val="28"/>
                <w:szCs w:val="20"/>
                <w:lang w:val="x-none" w:eastAsia="x-none"/>
              </w:rPr>
              <w:t>數位發展部函，為112年度中央政府總預算決議，檢送數位產業署決議（三）第2目項下「策進數位跨域應用與平台服務」預算凍結十分之一書面報告案。</w:t>
            </w:r>
          </w:p>
        </w:tc>
        <w:tc>
          <w:tcPr>
            <w:tcW w:w="1400" w:type="dxa"/>
            <w:shd w:val="clear" w:color="auto" w:fill="auto"/>
          </w:tcPr>
          <w:p w:rsidR="006E729C" w:rsidRPr="006E729C" w:rsidRDefault="006E729C" w:rsidP="006E729C">
            <w:pPr>
              <w:tabs>
                <w:tab w:val="center" w:pos="4153"/>
                <w:tab w:val="right" w:pos="8306"/>
              </w:tabs>
              <w:snapToGrid w:val="0"/>
              <w:spacing w:line="360" w:lineRule="exact"/>
              <w:rPr>
                <w:rFonts w:ascii="標楷體" w:eastAsia="標楷體" w:hAnsi="標楷體" w:cs="Times New Roman"/>
                <w:sz w:val="28"/>
                <w:szCs w:val="20"/>
                <w:lang w:val="x-none" w:eastAsia="x-none"/>
              </w:rPr>
            </w:pPr>
            <w:r w:rsidRPr="006E729C">
              <w:rPr>
                <w:rFonts w:ascii="標楷體" w:eastAsia="標楷體" w:hAnsi="標楷體" w:cs="Times New Roman"/>
                <w:sz w:val="28"/>
                <w:szCs w:val="20"/>
                <w:lang w:val="x-none" w:eastAsia="x-none"/>
              </w:rPr>
              <w:t>數位發展部</w:t>
            </w:r>
          </w:p>
        </w:tc>
        <w:tc>
          <w:tcPr>
            <w:tcW w:w="1756" w:type="dxa"/>
            <w:shd w:val="clear" w:color="auto" w:fill="auto"/>
          </w:tcPr>
          <w:p w:rsidR="006E729C" w:rsidRPr="006E729C" w:rsidRDefault="006E729C" w:rsidP="006E729C">
            <w:pPr>
              <w:tabs>
                <w:tab w:val="center" w:pos="4153"/>
                <w:tab w:val="right" w:pos="8306"/>
              </w:tabs>
              <w:snapToGrid w:val="0"/>
              <w:spacing w:line="360" w:lineRule="exact"/>
              <w:rPr>
                <w:rFonts w:ascii="標楷體" w:eastAsia="標楷體" w:hAnsi="標楷體" w:cs="Times New Roman"/>
                <w:sz w:val="28"/>
                <w:szCs w:val="20"/>
                <w:lang w:val="x-none" w:eastAsia="x-none"/>
              </w:rPr>
            </w:pPr>
            <w:r w:rsidRPr="006E729C">
              <w:rPr>
                <w:rFonts w:ascii="標楷體" w:eastAsia="標楷體" w:hAnsi="標楷體" w:cs="Times New Roman"/>
                <w:sz w:val="28"/>
                <w:szCs w:val="20"/>
                <w:lang w:val="x-none" w:eastAsia="x-none"/>
              </w:rPr>
              <w:t>10-7-6 (112.04.07)</w:t>
            </w:r>
          </w:p>
        </w:tc>
        <w:tc>
          <w:tcPr>
            <w:tcW w:w="1127" w:type="dxa"/>
            <w:shd w:val="clear" w:color="auto" w:fill="auto"/>
          </w:tcPr>
          <w:p w:rsidR="006E729C" w:rsidRPr="006E729C" w:rsidRDefault="006E729C" w:rsidP="006E729C">
            <w:pPr>
              <w:tabs>
                <w:tab w:val="center" w:pos="4153"/>
                <w:tab w:val="right" w:pos="8306"/>
              </w:tabs>
              <w:snapToGrid w:val="0"/>
              <w:spacing w:line="360" w:lineRule="exact"/>
              <w:rPr>
                <w:rFonts w:ascii="標楷體" w:eastAsia="標楷體" w:hAnsi="標楷體" w:cs="Times New Roman"/>
                <w:sz w:val="28"/>
                <w:szCs w:val="20"/>
                <w:lang w:val="x-none" w:eastAsia="x-none"/>
              </w:rPr>
            </w:pPr>
            <w:r w:rsidRPr="006E729C">
              <w:rPr>
                <w:rFonts w:ascii="標楷體" w:eastAsia="標楷體" w:hAnsi="標楷體" w:cs="Times New Roman"/>
                <w:sz w:val="28"/>
                <w:szCs w:val="20"/>
                <w:lang w:val="x-none" w:eastAsia="x-none"/>
              </w:rPr>
              <w:t>交通</w:t>
            </w:r>
          </w:p>
        </w:tc>
        <w:tc>
          <w:tcPr>
            <w:tcW w:w="1974" w:type="dxa"/>
            <w:shd w:val="clear" w:color="auto" w:fill="auto"/>
          </w:tcPr>
          <w:p w:rsidR="006E729C" w:rsidRPr="006E729C" w:rsidRDefault="006E729C" w:rsidP="006E729C">
            <w:pPr>
              <w:tabs>
                <w:tab w:val="center" w:pos="4153"/>
                <w:tab w:val="right" w:pos="8306"/>
              </w:tabs>
              <w:snapToGrid w:val="0"/>
              <w:rPr>
                <w:rFonts w:ascii="Times New Roman" w:eastAsia="新細明體" w:hAnsi="Times New Roman" w:cs="Times New Roman"/>
                <w:sz w:val="20"/>
                <w:szCs w:val="20"/>
                <w:lang w:val="x-none" w:eastAsia="x-none"/>
              </w:rPr>
            </w:pPr>
            <w:r w:rsidRPr="006E729C">
              <w:rPr>
                <w:rFonts w:ascii="標楷體" w:eastAsia="標楷體" w:hAnsi="標楷體" w:cs="Times New Roman"/>
                <w:sz w:val="28"/>
                <w:szCs w:val="20"/>
                <w:lang w:val="x-none"/>
              </w:rPr>
              <w:t>同上</w:t>
            </w:r>
          </w:p>
        </w:tc>
      </w:tr>
      <w:tr w:rsidR="006E729C" w:rsidRPr="006E729C" w:rsidTr="00505E28">
        <w:tc>
          <w:tcPr>
            <w:tcW w:w="664" w:type="dxa"/>
            <w:shd w:val="clear" w:color="auto" w:fill="auto"/>
          </w:tcPr>
          <w:p w:rsidR="006E729C" w:rsidRPr="006E729C" w:rsidRDefault="006E729C" w:rsidP="006E729C">
            <w:pPr>
              <w:numPr>
                <w:ilvl w:val="0"/>
                <w:numId w:val="9"/>
              </w:numPr>
              <w:tabs>
                <w:tab w:val="center" w:pos="4153"/>
                <w:tab w:val="right" w:pos="8306"/>
              </w:tabs>
              <w:snapToGrid w:val="0"/>
              <w:spacing w:line="360" w:lineRule="exact"/>
              <w:rPr>
                <w:rFonts w:ascii="標楷體" w:eastAsia="標楷體" w:hAnsi="標楷體" w:cs="Times New Roman"/>
                <w:sz w:val="28"/>
                <w:szCs w:val="20"/>
                <w:lang w:val="x-none" w:eastAsia="x-none"/>
              </w:rPr>
            </w:pPr>
          </w:p>
        </w:tc>
        <w:tc>
          <w:tcPr>
            <w:tcW w:w="2705" w:type="dxa"/>
            <w:shd w:val="clear" w:color="auto" w:fill="auto"/>
          </w:tcPr>
          <w:p w:rsidR="006E729C" w:rsidRPr="006E729C" w:rsidRDefault="006E729C" w:rsidP="006E729C">
            <w:pPr>
              <w:tabs>
                <w:tab w:val="center" w:pos="4153"/>
                <w:tab w:val="right" w:pos="8306"/>
              </w:tabs>
              <w:snapToGrid w:val="0"/>
              <w:spacing w:line="360" w:lineRule="exact"/>
              <w:rPr>
                <w:rFonts w:ascii="標楷體" w:eastAsia="標楷體" w:hAnsi="標楷體" w:cs="Times New Roman"/>
                <w:sz w:val="28"/>
                <w:szCs w:val="20"/>
                <w:lang w:val="x-none" w:eastAsia="x-none"/>
              </w:rPr>
            </w:pPr>
            <w:r w:rsidRPr="006E729C">
              <w:rPr>
                <w:rFonts w:ascii="標楷體" w:eastAsia="標楷體" w:hAnsi="標楷體" w:cs="Times New Roman"/>
                <w:sz w:val="28"/>
                <w:szCs w:val="20"/>
                <w:lang w:val="x-none" w:eastAsia="x-none"/>
              </w:rPr>
              <w:t>數位發展部函，為112年度中央政府總預算決議，檢送數位產業署決議（十七）第2目「促進數位創新動能轉型升級」預算凍結100萬元書面報告案。</w:t>
            </w:r>
          </w:p>
        </w:tc>
        <w:tc>
          <w:tcPr>
            <w:tcW w:w="1400" w:type="dxa"/>
            <w:shd w:val="clear" w:color="auto" w:fill="auto"/>
          </w:tcPr>
          <w:p w:rsidR="006E729C" w:rsidRPr="006E729C" w:rsidRDefault="006E729C" w:rsidP="006E729C">
            <w:pPr>
              <w:tabs>
                <w:tab w:val="center" w:pos="4153"/>
                <w:tab w:val="right" w:pos="8306"/>
              </w:tabs>
              <w:snapToGrid w:val="0"/>
              <w:spacing w:line="360" w:lineRule="exact"/>
              <w:rPr>
                <w:rFonts w:ascii="標楷體" w:eastAsia="標楷體" w:hAnsi="標楷體" w:cs="Times New Roman"/>
                <w:sz w:val="28"/>
                <w:szCs w:val="20"/>
                <w:lang w:val="x-none" w:eastAsia="x-none"/>
              </w:rPr>
            </w:pPr>
            <w:r w:rsidRPr="006E729C">
              <w:rPr>
                <w:rFonts w:ascii="標楷體" w:eastAsia="標楷體" w:hAnsi="標楷體" w:cs="Times New Roman"/>
                <w:sz w:val="28"/>
                <w:szCs w:val="20"/>
                <w:lang w:val="x-none" w:eastAsia="x-none"/>
              </w:rPr>
              <w:t>數位發展部</w:t>
            </w:r>
          </w:p>
        </w:tc>
        <w:tc>
          <w:tcPr>
            <w:tcW w:w="1756" w:type="dxa"/>
            <w:shd w:val="clear" w:color="auto" w:fill="auto"/>
          </w:tcPr>
          <w:p w:rsidR="006E729C" w:rsidRPr="006E729C" w:rsidRDefault="006E729C" w:rsidP="006E729C">
            <w:pPr>
              <w:tabs>
                <w:tab w:val="center" w:pos="4153"/>
                <w:tab w:val="right" w:pos="8306"/>
              </w:tabs>
              <w:snapToGrid w:val="0"/>
              <w:spacing w:line="360" w:lineRule="exact"/>
              <w:rPr>
                <w:rFonts w:ascii="標楷體" w:eastAsia="標楷體" w:hAnsi="標楷體" w:cs="Times New Roman"/>
                <w:sz w:val="28"/>
                <w:szCs w:val="20"/>
                <w:lang w:val="x-none" w:eastAsia="x-none"/>
              </w:rPr>
            </w:pPr>
            <w:r w:rsidRPr="006E729C">
              <w:rPr>
                <w:rFonts w:ascii="標楷體" w:eastAsia="標楷體" w:hAnsi="標楷體" w:cs="Times New Roman"/>
                <w:sz w:val="28"/>
                <w:szCs w:val="20"/>
                <w:lang w:val="x-none" w:eastAsia="x-none"/>
              </w:rPr>
              <w:t>10-7-6 (112.04.07)</w:t>
            </w:r>
          </w:p>
        </w:tc>
        <w:tc>
          <w:tcPr>
            <w:tcW w:w="1127" w:type="dxa"/>
            <w:shd w:val="clear" w:color="auto" w:fill="auto"/>
          </w:tcPr>
          <w:p w:rsidR="006E729C" w:rsidRPr="006E729C" w:rsidRDefault="006E729C" w:rsidP="006E729C">
            <w:pPr>
              <w:tabs>
                <w:tab w:val="center" w:pos="4153"/>
                <w:tab w:val="right" w:pos="8306"/>
              </w:tabs>
              <w:snapToGrid w:val="0"/>
              <w:spacing w:line="360" w:lineRule="exact"/>
              <w:rPr>
                <w:rFonts w:ascii="標楷體" w:eastAsia="標楷體" w:hAnsi="標楷體" w:cs="Times New Roman"/>
                <w:sz w:val="28"/>
                <w:szCs w:val="20"/>
                <w:lang w:val="x-none" w:eastAsia="x-none"/>
              </w:rPr>
            </w:pPr>
            <w:r w:rsidRPr="006E729C">
              <w:rPr>
                <w:rFonts w:ascii="標楷體" w:eastAsia="標楷體" w:hAnsi="標楷體" w:cs="Times New Roman"/>
                <w:sz w:val="28"/>
                <w:szCs w:val="20"/>
                <w:lang w:val="x-none" w:eastAsia="x-none"/>
              </w:rPr>
              <w:t>交通</w:t>
            </w:r>
          </w:p>
        </w:tc>
        <w:tc>
          <w:tcPr>
            <w:tcW w:w="1974" w:type="dxa"/>
            <w:shd w:val="clear" w:color="auto" w:fill="auto"/>
          </w:tcPr>
          <w:p w:rsidR="006E729C" w:rsidRPr="006E729C" w:rsidRDefault="006E729C" w:rsidP="006E729C">
            <w:pPr>
              <w:tabs>
                <w:tab w:val="center" w:pos="4153"/>
                <w:tab w:val="right" w:pos="8306"/>
              </w:tabs>
              <w:snapToGrid w:val="0"/>
              <w:rPr>
                <w:rFonts w:ascii="Times New Roman" w:eastAsia="新細明體" w:hAnsi="Times New Roman" w:cs="Times New Roman"/>
                <w:sz w:val="20"/>
                <w:szCs w:val="20"/>
                <w:lang w:val="x-none" w:eastAsia="x-none"/>
              </w:rPr>
            </w:pPr>
            <w:r w:rsidRPr="006E729C">
              <w:rPr>
                <w:rFonts w:ascii="標楷體" w:eastAsia="標楷體" w:hAnsi="標楷體" w:cs="Times New Roman"/>
                <w:sz w:val="28"/>
                <w:szCs w:val="20"/>
                <w:lang w:val="x-none"/>
              </w:rPr>
              <w:t>同上</w:t>
            </w:r>
          </w:p>
        </w:tc>
      </w:tr>
      <w:tr w:rsidR="006E729C" w:rsidRPr="006E729C" w:rsidTr="00505E28">
        <w:tc>
          <w:tcPr>
            <w:tcW w:w="664" w:type="dxa"/>
            <w:shd w:val="clear" w:color="auto" w:fill="auto"/>
          </w:tcPr>
          <w:p w:rsidR="006E729C" w:rsidRPr="006E729C" w:rsidRDefault="006E729C" w:rsidP="006E729C">
            <w:pPr>
              <w:numPr>
                <w:ilvl w:val="0"/>
                <w:numId w:val="9"/>
              </w:numPr>
              <w:tabs>
                <w:tab w:val="center" w:pos="4153"/>
                <w:tab w:val="right" w:pos="8306"/>
              </w:tabs>
              <w:snapToGrid w:val="0"/>
              <w:spacing w:line="360" w:lineRule="exact"/>
              <w:rPr>
                <w:rFonts w:ascii="標楷體" w:eastAsia="標楷體" w:hAnsi="標楷體" w:cs="Times New Roman"/>
                <w:sz w:val="28"/>
                <w:szCs w:val="20"/>
                <w:lang w:val="x-none" w:eastAsia="x-none"/>
              </w:rPr>
            </w:pPr>
          </w:p>
        </w:tc>
        <w:tc>
          <w:tcPr>
            <w:tcW w:w="2705" w:type="dxa"/>
            <w:shd w:val="clear" w:color="auto" w:fill="auto"/>
          </w:tcPr>
          <w:p w:rsidR="006E729C" w:rsidRPr="006E729C" w:rsidRDefault="006E729C" w:rsidP="006E729C">
            <w:pPr>
              <w:tabs>
                <w:tab w:val="center" w:pos="4153"/>
                <w:tab w:val="right" w:pos="8306"/>
              </w:tabs>
              <w:snapToGrid w:val="0"/>
              <w:spacing w:line="360" w:lineRule="exact"/>
              <w:rPr>
                <w:rFonts w:ascii="標楷體" w:eastAsia="標楷體" w:hAnsi="標楷體" w:cs="Times New Roman"/>
                <w:sz w:val="28"/>
                <w:szCs w:val="20"/>
                <w:lang w:val="x-none" w:eastAsia="x-none"/>
              </w:rPr>
            </w:pPr>
            <w:r w:rsidRPr="006E729C">
              <w:rPr>
                <w:rFonts w:ascii="標楷體" w:eastAsia="標楷體" w:hAnsi="標楷體" w:cs="Times New Roman"/>
                <w:sz w:val="28"/>
                <w:szCs w:val="20"/>
                <w:lang w:val="x-none" w:eastAsia="x-none"/>
              </w:rPr>
              <w:t>數位發展部函，為112年度中央政府總預算決議，檢送資通安全署決議（三）第2目項下「通報應變業務」預算凍結十分之一書面報告案。</w:t>
            </w:r>
          </w:p>
        </w:tc>
        <w:tc>
          <w:tcPr>
            <w:tcW w:w="1400" w:type="dxa"/>
            <w:shd w:val="clear" w:color="auto" w:fill="auto"/>
          </w:tcPr>
          <w:p w:rsidR="006E729C" w:rsidRPr="006E729C" w:rsidRDefault="006E729C" w:rsidP="006E729C">
            <w:pPr>
              <w:tabs>
                <w:tab w:val="center" w:pos="4153"/>
                <w:tab w:val="right" w:pos="8306"/>
              </w:tabs>
              <w:snapToGrid w:val="0"/>
              <w:spacing w:line="360" w:lineRule="exact"/>
              <w:rPr>
                <w:rFonts w:ascii="標楷體" w:eastAsia="標楷體" w:hAnsi="標楷體" w:cs="Times New Roman"/>
                <w:sz w:val="28"/>
                <w:szCs w:val="20"/>
                <w:lang w:val="x-none" w:eastAsia="x-none"/>
              </w:rPr>
            </w:pPr>
            <w:r w:rsidRPr="006E729C">
              <w:rPr>
                <w:rFonts w:ascii="標楷體" w:eastAsia="標楷體" w:hAnsi="標楷體" w:cs="Times New Roman"/>
                <w:sz w:val="28"/>
                <w:szCs w:val="20"/>
                <w:lang w:val="x-none" w:eastAsia="x-none"/>
              </w:rPr>
              <w:t>數位發展部</w:t>
            </w:r>
          </w:p>
        </w:tc>
        <w:tc>
          <w:tcPr>
            <w:tcW w:w="1756" w:type="dxa"/>
            <w:shd w:val="clear" w:color="auto" w:fill="auto"/>
          </w:tcPr>
          <w:p w:rsidR="006E729C" w:rsidRPr="006E729C" w:rsidRDefault="006E729C" w:rsidP="006E729C">
            <w:pPr>
              <w:tabs>
                <w:tab w:val="center" w:pos="4153"/>
                <w:tab w:val="right" w:pos="8306"/>
              </w:tabs>
              <w:snapToGrid w:val="0"/>
              <w:spacing w:line="360" w:lineRule="exact"/>
              <w:rPr>
                <w:rFonts w:ascii="標楷體" w:eastAsia="標楷體" w:hAnsi="標楷體" w:cs="Times New Roman"/>
                <w:sz w:val="28"/>
                <w:szCs w:val="20"/>
                <w:lang w:val="x-none" w:eastAsia="x-none"/>
              </w:rPr>
            </w:pPr>
            <w:r w:rsidRPr="006E729C">
              <w:rPr>
                <w:rFonts w:ascii="標楷體" w:eastAsia="標楷體" w:hAnsi="標楷體" w:cs="Times New Roman"/>
                <w:sz w:val="28"/>
                <w:szCs w:val="20"/>
                <w:lang w:val="x-none" w:eastAsia="x-none"/>
              </w:rPr>
              <w:t>10-7-7 (112.04.14)</w:t>
            </w:r>
          </w:p>
        </w:tc>
        <w:tc>
          <w:tcPr>
            <w:tcW w:w="1127" w:type="dxa"/>
            <w:shd w:val="clear" w:color="auto" w:fill="auto"/>
          </w:tcPr>
          <w:p w:rsidR="006E729C" w:rsidRPr="006E729C" w:rsidRDefault="006E729C" w:rsidP="006E729C">
            <w:pPr>
              <w:tabs>
                <w:tab w:val="center" w:pos="4153"/>
                <w:tab w:val="right" w:pos="8306"/>
              </w:tabs>
              <w:snapToGrid w:val="0"/>
              <w:spacing w:line="360" w:lineRule="exact"/>
              <w:rPr>
                <w:rFonts w:ascii="標楷體" w:eastAsia="標楷體" w:hAnsi="標楷體" w:cs="Times New Roman"/>
                <w:sz w:val="28"/>
                <w:szCs w:val="20"/>
                <w:lang w:val="x-none" w:eastAsia="x-none"/>
              </w:rPr>
            </w:pPr>
            <w:r w:rsidRPr="006E729C">
              <w:rPr>
                <w:rFonts w:ascii="標楷體" w:eastAsia="標楷體" w:hAnsi="標楷體" w:cs="Times New Roman"/>
                <w:sz w:val="28"/>
                <w:szCs w:val="20"/>
                <w:lang w:val="x-none" w:eastAsia="x-none"/>
              </w:rPr>
              <w:t>交通</w:t>
            </w:r>
          </w:p>
        </w:tc>
        <w:tc>
          <w:tcPr>
            <w:tcW w:w="1974" w:type="dxa"/>
            <w:shd w:val="clear" w:color="auto" w:fill="auto"/>
          </w:tcPr>
          <w:p w:rsidR="006E729C" w:rsidRPr="006E729C" w:rsidRDefault="006E729C" w:rsidP="006E729C">
            <w:pPr>
              <w:tabs>
                <w:tab w:val="center" w:pos="4153"/>
                <w:tab w:val="right" w:pos="8306"/>
              </w:tabs>
              <w:snapToGrid w:val="0"/>
              <w:rPr>
                <w:rFonts w:ascii="Times New Roman" w:eastAsia="新細明體" w:hAnsi="Times New Roman" w:cs="Times New Roman"/>
                <w:sz w:val="20"/>
                <w:szCs w:val="20"/>
                <w:lang w:val="x-none" w:eastAsia="x-none"/>
              </w:rPr>
            </w:pPr>
            <w:r w:rsidRPr="006E729C">
              <w:rPr>
                <w:rFonts w:ascii="標楷體" w:eastAsia="標楷體" w:hAnsi="標楷體" w:cs="Times New Roman"/>
                <w:sz w:val="28"/>
                <w:szCs w:val="20"/>
                <w:lang w:val="x-none"/>
              </w:rPr>
              <w:t>同上</w:t>
            </w:r>
          </w:p>
        </w:tc>
      </w:tr>
      <w:tr w:rsidR="006E729C" w:rsidRPr="006E729C" w:rsidTr="00505E28">
        <w:tc>
          <w:tcPr>
            <w:tcW w:w="664" w:type="dxa"/>
            <w:shd w:val="clear" w:color="auto" w:fill="auto"/>
          </w:tcPr>
          <w:p w:rsidR="006E729C" w:rsidRPr="006E729C" w:rsidRDefault="006E729C" w:rsidP="006E729C">
            <w:pPr>
              <w:numPr>
                <w:ilvl w:val="0"/>
                <w:numId w:val="9"/>
              </w:numPr>
              <w:tabs>
                <w:tab w:val="center" w:pos="4153"/>
                <w:tab w:val="right" w:pos="8306"/>
              </w:tabs>
              <w:snapToGrid w:val="0"/>
              <w:spacing w:line="360" w:lineRule="exact"/>
              <w:rPr>
                <w:rFonts w:ascii="標楷體" w:eastAsia="標楷體" w:hAnsi="標楷體" w:cs="Times New Roman"/>
                <w:sz w:val="28"/>
                <w:szCs w:val="20"/>
                <w:lang w:val="x-none" w:eastAsia="x-none"/>
              </w:rPr>
            </w:pPr>
          </w:p>
        </w:tc>
        <w:tc>
          <w:tcPr>
            <w:tcW w:w="2705" w:type="dxa"/>
            <w:shd w:val="clear" w:color="auto" w:fill="auto"/>
          </w:tcPr>
          <w:p w:rsidR="006E729C" w:rsidRPr="006E729C" w:rsidRDefault="006E729C" w:rsidP="006E729C">
            <w:pPr>
              <w:tabs>
                <w:tab w:val="center" w:pos="4153"/>
                <w:tab w:val="right" w:pos="8306"/>
              </w:tabs>
              <w:snapToGrid w:val="0"/>
              <w:spacing w:line="360" w:lineRule="exact"/>
              <w:rPr>
                <w:rFonts w:ascii="標楷體" w:eastAsia="標楷體" w:hAnsi="標楷體" w:cs="Times New Roman"/>
                <w:sz w:val="28"/>
                <w:szCs w:val="20"/>
                <w:lang w:val="x-none" w:eastAsia="x-none"/>
              </w:rPr>
            </w:pPr>
            <w:r w:rsidRPr="006E729C">
              <w:rPr>
                <w:rFonts w:ascii="標楷體" w:eastAsia="標楷體" w:hAnsi="標楷體" w:cs="Times New Roman"/>
                <w:sz w:val="28"/>
                <w:szCs w:val="20"/>
                <w:lang w:val="x-none" w:eastAsia="x-none"/>
              </w:rPr>
              <w:t>數位發展部函，為112年度中央政府總預算決議，檢送資通安全署決議（二）第2目項下</w:t>
            </w:r>
            <w:r w:rsidRPr="006E729C">
              <w:rPr>
                <w:rFonts w:ascii="標楷體" w:eastAsia="標楷體" w:hAnsi="標楷體" w:cs="Times New Roman"/>
                <w:sz w:val="28"/>
                <w:szCs w:val="20"/>
                <w:lang w:val="x-none" w:eastAsia="x-none"/>
              </w:rPr>
              <w:lastRenderedPageBreak/>
              <w:t>「綜合規劃管理」預算凍結十分之一書面報告案。</w:t>
            </w:r>
          </w:p>
        </w:tc>
        <w:tc>
          <w:tcPr>
            <w:tcW w:w="1400" w:type="dxa"/>
            <w:shd w:val="clear" w:color="auto" w:fill="auto"/>
          </w:tcPr>
          <w:p w:rsidR="006E729C" w:rsidRPr="006E729C" w:rsidRDefault="006E729C" w:rsidP="006E729C">
            <w:pPr>
              <w:tabs>
                <w:tab w:val="center" w:pos="4153"/>
                <w:tab w:val="right" w:pos="8306"/>
              </w:tabs>
              <w:snapToGrid w:val="0"/>
              <w:spacing w:line="360" w:lineRule="exact"/>
              <w:rPr>
                <w:rFonts w:ascii="標楷體" w:eastAsia="標楷體" w:hAnsi="標楷體" w:cs="Times New Roman"/>
                <w:sz w:val="28"/>
                <w:szCs w:val="20"/>
                <w:lang w:val="x-none" w:eastAsia="x-none"/>
              </w:rPr>
            </w:pPr>
            <w:r w:rsidRPr="006E729C">
              <w:rPr>
                <w:rFonts w:ascii="標楷體" w:eastAsia="標楷體" w:hAnsi="標楷體" w:cs="Times New Roman"/>
                <w:sz w:val="28"/>
                <w:szCs w:val="20"/>
                <w:lang w:val="x-none" w:eastAsia="x-none"/>
              </w:rPr>
              <w:lastRenderedPageBreak/>
              <w:t>數位發展部</w:t>
            </w:r>
          </w:p>
        </w:tc>
        <w:tc>
          <w:tcPr>
            <w:tcW w:w="1756" w:type="dxa"/>
            <w:shd w:val="clear" w:color="auto" w:fill="auto"/>
          </w:tcPr>
          <w:p w:rsidR="006E729C" w:rsidRPr="006E729C" w:rsidRDefault="006E729C" w:rsidP="006E729C">
            <w:pPr>
              <w:tabs>
                <w:tab w:val="center" w:pos="4153"/>
                <w:tab w:val="right" w:pos="8306"/>
              </w:tabs>
              <w:snapToGrid w:val="0"/>
              <w:spacing w:line="360" w:lineRule="exact"/>
              <w:rPr>
                <w:rFonts w:ascii="標楷體" w:eastAsia="標楷體" w:hAnsi="標楷體" w:cs="Times New Roman"/>
                <w:sz w:val="28"/>
                <w:szCs w:val="20"/>
                <w:lang w:val="x-none" w:eastAsia="x-none"/>
              </w:rPr>
            </w:pPr>
            <w:r w:rsidRPr="006E729C">
              <w:rPr>
                <w:rFonts w:ascii="標楷體" w:eastAsia="標楷體" w:hAnsi="標楷體" w:cs="Times New Roman"/>
                <w:sz w:val="28"/>
                <w:szCs w:val="20"/>
                <w:lang w:val="x-none" w:eastAsia="x-none"/>
              </w:rPr>
              <w:t>10-7-7 (112.04.14)</w:t>
            </w:r>
          </w:p>
        </w:tc>
        <w:tc>
          <w:tcPr>
            <w:tcW w:w="1127" w:type="dxa"/>
            <w:shd w:val="clear" w:color="auto" w:fill="auto"/>
          </w:tcPr>
          <w:p w:rsidR="006E729C" w:rsidRPr="006E729C" w:rsidRDefault="006E729C" w:rsidP="006E729C">
            <w:pPr>
              <w:tabs>
                <w:tab w:val="center" w:pos="4153"/>
                <w:tab w:val="right" w:pos="8306"/>
              </w:tabs>
              <w:snapToGrid w:val="0"/>
              <w:spacing w:line="360" w:lineRule="exact"/>
              <w:rPr>
                <w:rFonts w:ascii="標楷體" w:eastAsia="標楷體" w:hAnsi="標楷體" w:cs="Times New Roman"/>
                <w:sz w:val="28"/>
                <w:szCs w:val="20"/>
                <w:lang w:val="x-none" w:eastAsia="x-none"/>
              </w:rPr>
            </w:pPr>
            <w:r w:rsidRPr="006E729C">
              <w:rPr>
                <w:rFonts w:ascii="標楷體" w:eastAsia="標楷體" w:hAnsi="標楷體" w:cs="Times New Roman"/>
                <w:sz w:val="28"/>
                <w:szCs w:val="20"/>
                <w:lang w:val="x-none" w:eastAsia="x-none"/>
              </w:rPr>
              <w:t>交通</w:t>
            </w:r>
          </w:p>
        </w:tc>
        <w:tc>
          <w:tcPr>
            <w:tcW w:w="1974" w:type="dxa"/>
            <w:shd w:val="clear" w:color="auto" w:fill="auto"/>
          </w:tcPr>
          <w:p w:rsidR="006E729C" w:rsidRPr="006E729C" w:rsidRDefault="006E729C" w:rsidP="006E729C">
            <w:pPr>
              <w:tabs>
                <w:tab w:val="center" w:pos="4153"/>
                <w:tab w:val="right" w:pos="8306"/>
              </w:tabs>
              <w:snapToGrid w:val="0"/>
              <w:rPr>
                <w:rFonts w:ascii="Times New Roman" w:eastAsia="新細明體" w:hAnsi="Times New Roman" w:cs="Times New Roman"/>
                <w:sz w:val="20"/>
                <w:szCs w:val="20"/>
                <w:lang w:val="x-none" w:eastAsia="x-none"/>
              </w:rPr>
            </w:pPr>
            <w:r w:rsidRPr="006E729C">
              <w:rPr>
                <w:rFonts w:ascii="標楷體" w:eastAsia="標楷體" w:hAnsi="標楷體" w:cs="Times New Roman"/>
                <w:sz w:val="28"/>
                <w:szCs w:val="20"/>
                <w:lang w:val="x-none"/>
              </w:rPr>
              <w:t>同上</w:t>
            </w:r>
          </w:p>
        </w:tc>
      </w:tr>
      <w:tr w:rsidR="006E729C" w:rsidRPr="006E729C" w:rsidTr="00505E28">
        <w:tc>
          <w:tcPr>
            <w:tcW w:w="664" w:type="dxa"/>
            <w:shd w:val="clear" w:color="auto" w:fill="auto"/>
          </w:tcPr>
          <w:p w:rsidR="006E729C" w:rsidRPr="006E729C" w:rsidRDefault="006E729C" w:rsidP="006E729C">
            <w:pPr>
              <w:numPr>
                <w:ilvl w:val="0"/>
                <w:numId w:val="9"/>
              </w:numPr>
              <w:tabs>
                <w:tab w:val="center" w:pos="4153"/>
                <w:tab w:val="right" w:pos="8306"/>
              </w:tabs>
              <w:snapToGrid w:val="0"/>
              <w:spacing w:line="360" w:lineRule="exact"/>
              <w:rPr>
                <w:rFonts w:ascii="標楷體" w:eastAsia="標楷體" w:hAnsi="標楷體" w:cs="Times New Roman"/>
                <w:sz w:val="28"/>
                <w:szCs w:val="20"/>
                <w:lang w:val="x-none" w:eastAsia="x-none"/>
              </w:rPr>
            </w:pPr>
          </w:p>
        </w:tc>
        <w:tc>
          <w:tcPr>
            <w:tcW w:w="2705" w:type="dxa"/>
            <w:shd w:val="clear" w:color="auto" w:fill="auto"/>
          </w:tcPr>
          <w:p w:rsidR="006E729C" w:rsidRPr="006E729C" w:rsidRDefault="006E729C" w:rsidP="006E729C">
            <w:pPr>
              <w:tabs>
                <w:tab w:val="center" w:pos="4153"/>
                <w:tab w:val="right" w:pos="8306"/>
              </w:tabs>
              <w:snapToGrid w:val="0"/>
              <w:spacing w:line="360" w:lineRule="exact"/>
              <w:rPr>
                <w:rFonts w:ascii="標楷體" w:eastAsia="標楷體" w:hAnsi="標楷體" w:cs="Times New Roman"/>
                <w:sz w:val="28"/>
                <w:szCs w:val="20"/>
                <w:lang w:val="x-none" w:eastAsia="x-none"/>
              </w:rPr>
            </w:pPr>
            <w:r w:rsidRPr="006E729C">
              <w:rPr>
                <w:rFonts w:ascii="標楷體" w:eastAsia="標楷體" w:hAnsi="標楷體" w:cs="Times New Roman"/>
                <w:sz w:val="28"/>
                <w:szCs w:val="20"/>
                <w:lang w:val="x-none" w:eastAsia="x-none"/>
              </w:rPr>
              <w:t>數位發展部函，為112年度中央政府總預算決議，檢送資通安全署決議（五）第2目項下「稽核檢查業務」預算凍結十分之一書面報告案。</w:t>
            </w:r>
          </w:p>
        </w:tc>
        <w:tc>
          <w:tcPr>
            <w:tcW w:w="1400" w:type="dxa"/>
            <w:shd w:val="clear" w:color="auto" w:fill="auto"/>
          </w:tcPr>
          <w:p w:rsidR="006E729C" w:rsidRPr="006E729C" w:rsidRDefault="006E729C" w:rsidP="006E729C">
            <w:pPr>
              <w:tabs>
                <w:tab w:val="center" w:pos="4153"/>
                <w:tab w:val="right" w:pos="8306"/>
              </w:tabs>
              <w:snapToGrid w:val="0"/>
              <w:spacing w:line="360" w:lineRule="exact"/>
              <w:rPr>
                <w:rFonts w:ascii="標楷體" w:eastAsia="標楷體" w:hAnsi="標楷體" w:cs="Times New Roman"/>
                <w:sz w:val="28"/>
                <w:szCs w:val="20"/>
                <w:lang w:val="x-none" w:eastAsia="x-none"/>
              </w:rPr>
            </w:pPr>
            <w:r w:rsidRPr="006E729C">
              <w:rPr>
                <w:rFonts w:ascii="標楷體" w:eastAsia="標楷體" w:hAnsi="標楷體" w:cs="Times New Roman"/>
                <w:sz w:val="28"/>
                <w:szCs w:val="20"/>
                <w:lang w:val="x-none" w:eastAsia="x-none"/>
              </w:rPr>
              <w:t>數位發展部</w:t>
            </w:r>
          </w:p>
        </w:tc>
        <w:tc>
          <w:tcPr>
            <w:tcW w:w="1756" w:type="dxa"/>
            <w:shd w:val="clear" w:color="auto" w:fill="auto"/>
          </w:tcPr>
          <w:p w:rsidR="006E729C" w:rsidRPr="006E729C" w:rsidRDefault="006E729C" w:rsidP="006E729C">
            <w:pPr>
              <w:tabs>
                <w:tab w:val="center" w:pos="4153"/>
                <w:tab w:val="right" w:pos="8306"/>
              </w:tabs>
              <w:snapToGrid w:val="0"/>
              <w:spacing w:line="360" w:lineRule="exact"/>
              <w:rPr>
                <w:rFonts w:ascii="標楷體" w:eastAsia="標楷體" w:hAnsi="標楷體" w:cs="Times New Roman"/>
                <w:sz w:val="28"/>
                <w:szCs w:val="20"/>
                <w:lang w:val="x-none" w:eastAsia="x-none"/>
              </w:rPr>
            </w:pPr>
            <w:r w:rsidRPr="006E729C">
              <w:rPr>
                <w:rFonts w:ascii="標楷體" w:eastAsia="標楷體" w:hAnsi="標楷體" w:cs="Times New Roman"/>
                <w:sz w:val="28"/>
                <w:szCs w:val="20"/>
                <w:lang w:val="x-none" w:eastAsia="x-none"/>
              </w:rPr>
              <w:t>10-7-7 (112.04.14)</w:t>
            </w:r>
          </w:p>
        </w:tc>
        <w:tc>
          <w:tcPr>
            <w:tcW w:w="1127" w:type="dxa"/>
            <w:shd w:val="clear" w:color="auto" w:fill="auto"/>
          </w:tcPr>
          <w:p w:rsidR="006E729C" w:rsidRPr="006E729C" w:rsidRDefault="006E729C" w:rsidP="006E729C">
            <w:pPr>
              <w:tabs>
                <w:tab w:val="center" w:pos="4153"/>
                <w:tab w:val="right" w:pos="8306"/>
              </w:tabs>
              <w:snapToGrid w:val="0"/>
              <w:spacing w:line="360" w:lineRule="exact"/>
              <w:rPr>
                <w:rFonts w:ascii="標楷體" w:eastAsia="標楷體" w:hAnsi="標楷體" w:cs="Times New Roman"/>
                <w:sz w:val="28"/>
                <w:szCs w:val="20"/>
                <w:lang w:val="x-none" w:eastAsia="x-none"/>
              </w:rPr>
            </w:pPr>
            <w:r w:rsidRPr="006E729C">
              <w:rPr>
                <w:rFonts w:ascii="標楷體" w:eastAsia="標楷體" w:hAnsi="標楷體" w:cs="Times New Roman"/>
                <w:sz w:val="28"/>
                <w:szCs w:val="20"/>
                <w:lang w:val="x-none" w:eastAsia="x-none"/>
              </w:rPr>
              <w:t>交通</w:t>
            </w:r>
          </w:p>
        </w:tc>
        <w:tc>
          <w:tcPr>
            <w:tcW w:w="1974" w:type="dxa"/>
            <w:shd w:val="clear" w:color="auto" w:fill="auto"/>
          </w:tcPr>
          <w:p w:rsidR="006E729C" w:rsidRPr="006E729C" w:rsidRDefault="006E729C" w:rsidP="006E729C">
            <w:pPr>
              <w:tabs>
                <w:tab w:val="center" w:pos="4153"/>
                <w:tab w:val="right" w:pos="8306"/>
              </w:tabs>
              <w:snapToGrid w:val="0"/>
              <w:rPr>
                <w:rFonts w:ascii="Times New Roman" w:eastAsia="新細明體" w:hAnsi="Times New Roman" w:cs="Times New Roman"/>
                <w:sz w:val="20"/>
                <w:szCs w:val="20"/>
                <w:lang w:val="x-none" w:eastAsia="x-none"/>
              </w:rPr>
            </w:pPr>
            <w:r w:rsidRPr="006E729C">
              <w:rPr>
                <w:rFonts w:ascii="標楷體" w:eastAsia="標楷體" w:hAnsi="標楷體" w:cs="Times New Roman"/>
                <w:sz w:val="28"/>
                <w:szCs w:val="20"/>
                <w:lang w:val="x-none"/>
              </w:rPr>
              <w:t>同上</w:t>
            </w:r>
          </w:p>
        </w:tc>
      </w:tr>
      <w:tr w:rsidR="006E729C" w:rsidRPr="006E729C" w:rsidTr="00505E28">
        <w:tc>
          <w:tcPr>
            <w:tcW w:w="664" w:type="dxa"/>
            <w:shd w:val="clear" w:color="auto" w:fill="auto"/>
          </w:tcPr>
          <w:p w:rsidR="006E729C" w:rsidRPr="006E729C" w:rsidRDefault="006E729C" w:rsidP="006E729C">
            <w:pPr>
              <w:numPr>
                <w:ilvl w:val="0"/>
                <w:numId w:val="9"/>
              </w:numPr>
              <w:tabs>
                <w:tab w:val="center" w:pos="4153"/>
                <w:tab w:val="right" w:pos="8306"/>
              </w:tabs>
              <w:snapToGrid w:val="0"/>
              <w:spacing w:line="360" w:lineRule="exact"/>
              <w:rPr>
                <w:rFonts w:ascii="標楷體" w:eastAsia="標楷體" w:hAnsi="標楷體" w:cs="Times New Roman"/>
                <w:sz w:val="28"/>
                <w:szCs w:val="20"/>
                <w:lang w:val="x-none" w:eastAsia="x-none"/>
              </w:rPr>
            </w:pPr>
          </w:p>
        </w:tc>
        <w:tc>
          <w:tcPr>
            <w:tcW w:w="2705" w:type="dxa"/>
            <w:shd w:val="clear" w:color="auto" w:fill="auto"/>
          </w:tcPr>
          <w:p w:rsidR="006E729C" w:rsidRPr="006E729C" w:rsidRDefault="006E729C" w:rsidP="006E729C">
            <w:pPr>
              <w:tabs>
                <w:tab w:val="center" w:pos="4153"/>
                <w:tab w:val="right" w:pos="8306"/>
              </w:tabs>
              <w:snapToGrid w:val="0"/>
              <w:spacing w:line="360" w:lineRule="exact"/>
              <w:rPr>
                <w:rFonts w:ascii="標楷體" w:eastAsia="標楷體" w:hAnsi="標楷體" w:cs="Times New Roman"/>
                <w:sz w:val="28"/>
                <w:szCs w:val="20"/>
                <w:lang w:val="x-none" w:eastAsia="x-none"/>
              </w:rPr>
            </w:pPr>
            <w:r w:rsidRPr="006E729C">
              <w:rPr>
                <w:rFonts w:ascii="標楷體" w:eastAsia="標楷體" w:hAnsi="標楷體" w:cs="Times New Roman"/>
                <w:sz w:val="28"/>
                <w:szCs w:val="20"/>
                <w:lang w:val="x-none" w:eastAsia="x-none"/>
              </w:rPr>
              <w:t>數位發展部函，為112年度中央政府總預算決議，檢送資通安全署決議（六）第2目項下「法規及國際合作業務」預算凍結十分之一書面報告案。</w:t>
            </w:r>
          </w:p>
        </w:tc>
        <w:tc>
          <w:tcPr>
            <w:tcW w:w="1400" w:type="dxa"/>
            <w:shd w:val="clear" w:color="auto" w:fill="auto"/>
          </w:tcPr>
          <w:p w:rsidR="006E729C" w:rsidRPr="006E729C" w:rsidRDefault="006E729C" w:rsidP="006E729C">
            <w:pPr>
              <w:tabs>
                <w:tab w:val="center" w:pos="4153"/>
                <w:tab w:val="right" w:pos="8306"/>
              </w:tabs>
              <w:snapToGrid w:val="0"/>
              <w:spacing w:line="360" w:lineRule="exact"/>
              <w:rPr>
                <w:rFonts w:ascii="標楷體" w:eastAsia="標楷體" w:hAnsi="標楷體" w:cs="Times New Roman"/>
                <w:sz w:val="28"/>
                <w:szCs w:val="20"/>
                <w:lang w:val="x-none" w:eastAsia="x-none"/>
              </w:rPr>
            </w:pPr>
            <w:r w:rsidRPr="006E729C">
              <w:rPr>
                <w:rFonts w:ascii="標楷體" w:eastAsia="標楷體" w:hAnsi="標楷體" w:cs="Times New Roman"/>
                <w:sz w:val="28"/>
                <w:szCs w:val="20"/>
                <w:lang w:val="x-none" w:eastAsia="x-none"/>
              </w:rPr>
              <w:t>數位發展部</w:t>
            </w:r>
          </w:p>
        </w:tc>
        <w:tc>
          <w:tcPr>
            <w:tcW w:w="1756" w:type="dxa"/>
            <w:shd w:val="clear" w:color="auto" w:fill="auto"/>
          </w:tcPr>
          <w:p w:rsidR="006E729C" w:rsidRPr="006E729C" w:rsidRDefault="006E729C" w:rsidP="006E729C">
            <w:pPr>
              <w:tabs>
                <w:tab w:val="center" w:pos="4153"/>
                <w:tab w:val="right" w:pos="8306"/>
              </w:tabs>
              <w:snapToGrid w:val="0"/>
              <w:spacing w:line="360" w:lineRule="exact"/>
              <w:rPr>
                <w:rFonts w:ascii="標楷體" w:eastAsia="標楷體" w:hAnsi="標楷體" w:cs="Times New Roman"/>
                <w:sz w:val="28"/>
                <w:szCs w:val="20"/>
                <w:lang w:val="x-none" w:eastAsia="x-none"/>
              </w:rPr>
            </w:pPr>
            <w:r w:rsidRPr="006E729C">
              <w:rPr>
                <w:rFonts w:ascii="標楷體" w:eastAsia="標楷體" w:hAnsi="標楷體" w:cs="Times New Roman"/>
                <w:sz w:val="28"/>
                <w:szCs w:val="20"/>
                <w:lang w:val="x-none" w:eastAsia="x-none"/>
              </w:rPr>
              <w:t>10-7-7 (112.04.14)</w:t>
            </w:r>
          </w:p>
        </w:tc>
        <w:tc>
          <w:tcPr>
            <w:tcW w:w="1127" w:type="dxa"/>
            <w:shd w:val="clear" w:color="auto" w:fill="auto"/>
          </w:tcPr>
          <w:p w:rsidR="006E729C" w:rsidRPr="006E729C" w:rsidRDefault="006E729C" w:rsidP="006E729C">
            <w:pPr>
              <w:tabs>
                <w:tab w:val="center" w:pos="4153"/>
                <w:tab w:val="right" w:pos="8306"/>
              </w:tabs>
              <w:snapToGrid w:val="0"/>
              <w:spacing w:line="360" w:lineRule="exact"/>
              <w:rPr>
                <w:rFonts w:ascii="標楷體" w:eastAsia="標楷體" w:hAnsi="標楷體" w:cs="Times New Roman"/>
                <w:sz w:val="28"/>
                <w:szCs w:val="20"/>
                <w:lang w:val="x-none" w:eastAsia="x-none"/>
              </w:rPr>
            </w:pPr>
            <w:r w:rsidRPr="006E729C">
              <w:rPr>
                <w:rFonts w:ascii="標楷體" w:eastAsia="標楷體" w:hAnsi="標楷體" w:cs="Times New Roman"/>
                <w:sz w:val="28"/>
                <w:szCs w:val="20"/>
                <w:lang w:val="x-none" w:eastAsia="x-none"/>
              </w:rPr>
              <w:t>交通</w:t>
            </w:r>
          </w:p>
        </w:tc>
        <w:tc>
          <w:tcPr>
            <w:tcW w:w="1974" w:type="dxa"/>
            <w:shd w:val="clear" w:color="auto" w:fill="auto"/>
          </w:tcPr>
          <w:p w:rsidR="006E729C" w:rsidRPr="006E729C" w:rsidRDefault="006E729C" w:rsidP="006E729C">
            <w:pPr>
              <w:tabs>
                <w:tab w:val="center" w:pos="4153"/>
                <w:tab w:val="right" w:pos="8306"/>
              </w:tabs>
              <w:snapToGrid w:val="0"/>
              <w:rPr>
                <w:rFonts w:ascii="Times New Roman" w:eastAsia="新細明體" w:hAnsi="Times New Roman" w:cs="Times New Roman"/>
                <w:sz w:val="20"/>
                <w:szCs w:val="20"/>
                <w:lang w:val="x-none" w:eastAsia="x-none"/>
              </w:rPr>
            </w:pPr>
            <w:r w:rsidRPr="006E729C">
              <w:rPr>
                <w:rFonts w:ascii="標楷體" w:eastAsia="標楷體" w:hAnsi="標楷體" w:cs="Times New Roman"/>
                <w:sz w:val="28"/>
                <w:szCs w:val="20"/>
                <w:lang w:val="x-none"/>
              </w:rPr>
              <w:t>同上</w:t>
            </w:r>
          </w:p>
        </w:tc>
      </w:tr>
      <w:tr w:rsidR="006E729C" w:rsidRPr="006E729C" w:rsidTr="00505E28">
        <w:tc>
          <w:tcPr>
            <w:tcW w:w="664" w:type="dxa"/>
            <w:shd w:val="clear" w:color="auto" w:fill="auto"/>
          </w:tcPr>
          <w:p w:rsidR="006E729C" w:rsidRPr="006E729C" w:rsidRDefault="006E729C" w:rsidP="006E729C">
            <w:pPr>
              <w:numPr>
                <w:ilvl w:val="0"/>
                <w:numId w:val="9"/>
              </w:numPr>
              <w:tabs>
                <w:tab w:val="center" w:pos="4153"/>
                <w:tab w:val="right" w:pos="8306"/>
              </w:tabs>
              <w:snapToGrid w:val="0"/>
              <w:spacing w:line="360" w:lineRule="exact"/>
              <w:rPr>
                <w:rFonts w:ascii="標楷體" w:eastAsia="標楷體" w:hAnsi="標楷體" w:cs="Times New Roman"/>
                <w:sz w:val="28"/>
                <w:szCs w:val="20"/>
                <w:lang w:val="x-none" w:eastAsia="x-none"/>
              </w:rPr>
            </w:pPr>
          </w:p>
        </w:tc>
        <w:tc>
          <w:tcPr>
            <w:tcW w:w="2705" w:type="dxa"/>
            <w:shd w:val="clear" w:color="auto" w:fill="auto"/>
          </w:tcPr>
          <w:p w:rsidR="006E729C" w:rsidRPr="006E729C" w:rsidRDefault="006E729C" w:rsidP="006E729C">
            <w:pPr>
              <w:tabs>
                <w:tab w:val="center" w:pos="4153"/>
                <w:tab w:val="right" w:pos="8306"/>
              </w:tabs>
              <w:snapToGrid w:val="0"/>
              <w:spacing w:line="360" w:lineRule="exact"/>
              <w:rPr>
                <w:rFonts w:ascii="標楷體" w:eastAsia="標楷體" w:hAnsi="標楷體" w:cs="Times New Roman"/>
                <w:sz w:val="28"/>
                <w:szCs w:val="20"/>
                <w:lang w:val="x-none" w:eastAsia="x-none"/>
              </w:rPr>
            </w:pPr>
            <w:r w:rsidRPr="006E729C">
              <w:rPr>
                <w:rFonts w:ascii="標楷體" w:eastAsia="標楷體" w:hAnsi="標楷體" w:cs="Times New Roman"/>
                <w:sz w:val="28"/>
                <w:szCs w:val="20"/>
                <w:lang w:val="x-none" w:eastAsia="x-none"/>
              </w:rPr>
              <w:t>數位發展部函，為112年度中央政府總預算決議，檢送資通安全署決議（四）第2目項下「輔導培訓業務」預算凍結十分之一書面報告案。</w:t>
            </w:r>
          </w:p>
        </w:tc>
        <w:tc>
          <w:tcPr>
            <w:tcW w:w="1400" w:type="dxa"/>
            <w:shd w:val="clear" w:color="auto" w:fill="auto"/>
          </w:tcPr>
          <w:p w:rsidR="006E729C" w:rsidRPr="006E729C" w:rsidRDefault="006E729C" w:rsidP="006E729C">
            <w:pPr>
              <w:tabs>
                <w:tab w:val="center" w:pos="4153"/>
                <w:tab w:val="right" w:pos="8306"/>
              </w:tabs>
              <w:snapToGrid w:val="0"/>
              <w:spacing w:line="360" w:lineRule="exact"/>
              <w:rPr>
                <w:rFonts w:ascii="標楷體" w:eastAsia="標楷體" w:hAnsi="標楷體" w:cs="Times New Roman"/>
                <w:sz w:val="28"/>
                <w:szCs w:val="20"/>
                <w:lang w:val="x-none" w:eastAsia="x-none"/>
              </w:rPr>
            </w:pPr>
            <w:r w:rsidRPr="006E729C">
              <w:rPr>
                <w:rFonts w:ascii="標楷體" w:eastAsia="標楷體" w:hAnsi="標楷體" w:cs="Times New Roman"/>
                <w:sz w:val="28"/>
                <w:szCs w:val="20"/>
                <w:lang w:val="x-none" w:eastAsia="x-none"/>
              </w:rPr>
              <w:t>數位發展部</w:t>
            </w:r>
          </w:p>
        </w:tc>
        <w:tc>
          <w:tcPr>
            <w:tcW w:w="1756" w:type="dxa"/>
            <w:shd w:val="clear" w:color="auto" w:fill="auto"/>
          </w:tcPr>
          <w:p w:rsidR="006E729C" w:rsidRPr="006E729C" w:rsidRDefault="006E729C" w:rsidP="006E729C">
            <w:pPr>
              <w:tabs>
                <w:tab w:val="center" w:pos="4153"/>
                <w:tab w:val="right" w:pos="8306"/>
              </w:tabs>
              <w:snapToGrid w:val="0"/>
              <w:spacing w:line="360" w:lineRule="exact"/>
              <w:rPr>
                <w:rFonts w:ascii="標楷體" w:eastAsia="標楷體" w:hAnsi="標楷體" w:cs="Times New Roman"/>
                <w:sz w:val="28"/>
                <w:szCs w:val="20"/>
                <w:lang w:val="x-none" w:eastAsia="x-none"/>
              </w:rPr>
            </w:pPr>
            <w:r w:rsidRPr="006E729C">
              <w:rPr>
                <w:rFonts w:ascii="標楷體" w:eastAsia="標楷體" w:hAnsi="標楷體" w:cs="Times New Roman"/>
                <w:sz w:val="28"/>
                <w:szCs w:val="20"/>
                <w:lang w:val="x-none" w:eastAsia="x-none"/>
              </w:rPr>
              <w:t>10-7-9 (112.04.28)</w:t>
            </w:r>
          </w:p>
        </w:tc>
        <w:tc>
          <w:tcPr>
            <w:tcW w:w="1127" w:type="dxa"/>
            <w:shd w:val="clear" w:color="auto" w:fill="auto"/>
          </w:tcPr>
          <w:p w:rsidR="006E729C" w:rsidRPr="006E729C" w:rsidRDefault="006E729C" w:rsidP="006E729C">
            <w:pPr>
              <w:tabs>
                <w:tab w:val="center" w:pos="4153"/>
                <w:tab w:val="right" w:pos="8306"/>
              </w:tabs>
              <w:snapToGrid w:val="0"/>
              <w:spacing w:line="360" w:lineRule="exact"/>
              <w:rPr>
                <w:rFonts w:ascii="標楷體" w:eastAsia="標楷體" w:hAnsi="標楷體" w:cs="Times New Roman"/>
                <w:sz w:val="28"/>
                <w:szCs w:val="20"/>
                <w:lang w:val="x-none" w:eastAsia="x-none"/>
              </w:rPr>
            </w:pPr>
            <w:r w:rsidRPr="006E729C">
              <w:rPr>
                <w:rFonts w:ascii="標楷體" w:eastAsia="標楷體" w:hAnsi="標楷體" w:cs="Times New Roman"/>
                <w:sz w:val="28"/>
                <w:szCs w:val="20"/>
                <w:lang w:val="x-none" w:eastAsia="x-none"/>
              </w:rPr>
              <w:t>交通</w:t>
            </w:r>
          </w:p>
        </w:tc>
        <w:tc>
          <w:tcPr>
            <w:tcW w:w="1974" w:type="dxa"/>
            <w:shd w:val="clear" w:color="auto" w:fill="auto"/>
          </w:tcPr>
          <w:p w:rsidR="006E729C" w:rsidRPr="006E729C" w:rsidRDefault="006E729C" w:rsidP="006E729C">
            <w:pPr>
              <w:tabs>
                <w:tab w:val="center" w:pos="4153"/>
                <w:tab w:val="right" w:pos="8306"/>
              </w:tabs>
              <w:snapToGrid w:val="0"/>
              <w:rPr>
                <w:rFonts w:ascii="Times New Roman" w:eastAsia="新細明體" w:hAnsi="Times New Roman" w:cs="Times New Roman"/>
                <w:sz w:val="20"/>
                <w:szCs w:val="20"/>
                <w:lang w:val="x-none" w:eastAsia="x-none"/>
              </w:rPr>
            </w:pPr>
            <w:r w:rsidRPr="006E729C">
              <w:rPr>
                <w:rFonts w:ascii="標楷體" w:eastAsia="標楷體" w:hAnsi="標楷體" w:cs="Times New Roman"/>
                <w:sz w:val="28"/>
                <w:szCs w:val="20"/>
                <w:lang w:val="x-none"/>
              </w:rPr>
              <w:t>同上</w:t>
            </w:r>
          </w:p>
        </w:tc>
      </w:tr>
      <w:tr w:rsidR="006E729C" w:rsidRPr="006E729C" w:rsidTr="00505E28">
        <w:tc>
          <w:tcPr>
            <w:tcW w:w="664" w:type="dxa"/>
            <w:shd w:val="clear" w:color="auto" w:fill="auto"/>
          </w:tcPr>
          <w:p w:rsidR="006E729C" w:rsidRPr="006E729C" w:rsidRDefault="006E729C" w:rsidP="006E729C">
            <w:pPr>
              <w:numPr>
                <w:ilvl w:val="0"/>
                <w:numId w:val="9"/>
              </w:numPr>
              <w:tabs>
                <w:tab w:val="center" w:pos="4153"/>
                <w:tab w:val="right" w:pos="8306"/>
              </w:tabs>
              <w:snapToGrid w:val="0"/>
              <w:spacing w:line="360" w:lineRule="exact"/>
              <w:rPr>
                <w:rFonts w:ascii="標楷體" w:eastAsia="標楷體" w:hAnsi="標楷體" w:cs="Times New Roman"/>
                <w:sz w:val="28"/>
                <w:szCs w:val="20"/>
                <w:lang w:val="x-none" w:eastAsia="x-none"/>
              </w:rPr>
            </w:pPr>
          </w:p>
        </w:tc>
        <w:tc>
          <w:tcPr>
            <w:tcW w:w="2705" w:type="dxa"/>
            <w:shd w:val="clear" w:color="auto" w:fill="auto"/>
          </w:tcPr>
          <w:p w:rsidR="006E729C" w:rsidRPr="006E729C" w:rsidRDefault="006E729C" w:rsidP="006E729C">
            <w:pPr>
              <w:tabs>
                <w:tab w:val="center" w:pos="4153"/>
                <w:tab w:val="right" w:pos="8306"/>
              </w:tabs>
              <w:snapToGrid w:val="0"/>
              <w:spacing w:line="360" w:lineRule="exact"/>
              <w:rPr>
                <w:rFonts w:ascii="標楷體" w:eastAsia="標楷體" w:hAnsi="標楷體" w:cs="Times New Roman"/>
                <w:sz w:val="28"/>
                <w:szCs w:val="20"/>
                <w:lang w:val="x-none" w:eastAsia="x-none"/>
              </w:rPr>
            </w:pPr>
            <w:r w:rsidRPr="006E729C">
              <w:rPr>
                <w:rFonts w:ascii="標楷體" w:eastAsia="標楷體" w:hAnsi="標楷體" w:cs="Times New Roman"/>
                <w:sz w:val="28"/>
                <w:szCs w:val="20"/>
                <w:lang w:val="x-none" w:eastAsia="x-none"/>
              </w:rPr>
              <w:t>數位發展部函，為112年度中央政府總預算決議，檢送該部決議（三十三）第3目第3節「促進資料多元創新應用」預算凍結50萬元書面報告案。</w:t>
            </w:r>
          </w:p>
        </w:tc>
        <w:tc>
          <w:tcPr>
            <w:tcW w:w="1400" w:type="dxa"/>
            <w:shd w:val="clear" w:color="auto" w:fill="auto"/>
          </w:tcPr>
          <w:p w:rsidR="006E729C" w:rsidRPr="006E729C" w:rsidRDefault="006E729C" w:rsidP="006E729C">
            <w:pPr>
              <w:tabs>
                <w:tab w:val="center" w:pos="4153"/>
                <w:tab w:val="right" w:pos="8306"/>
              </w:tabs>
              <w:snapToGrid w:val="0"/>
              <w:spacing w:line="360" w:lineRule="exact"/>
              <w:rPr>
                <w:rFonts w:ascii="標楷體" w:eastAsia="標楷體" w:hAnsi="標楷體" w:cs="Times New Roman"/>
                <w:sz w:val="28"/>
                <w:szCs w:val="20"/>
                <w:lang w:val="x-none" w:eastAsia="x-none"/>
              </w:rPr>
            </w:pPr>
            <w:r w:rsidRPr="006E729C">
              <w:rPr>
                <w:rFonts w:ascii="標楷體" w:eastAsia="標楷體" w:hAnsi="標楷體" w:cs="Times New Roman"/>
                <w:sz w:val="28"/>
                <w:szCs w:val="20"/>
                <w:lang w:val="x-none" w:eastAsia="x-none"/>
              </w:rPr>
              <w:t>數位發展部</w:t>
            </w:r>
          </w:p>
        </w:tc>
        <w:tc>
          <w:tcPr>
            <w:tcW w:w="1756" w:type="dxa"/>
            <w:shd w:val="clear" w:color="auto" w:fill="auto"/>
          </w:tcPr>
          <w:p w:rsidR="006E729C" w:rsidRPr="006E729C" w:rsidRDefault="006E729C" w:rsidP="006E729C">
            <w:pPr>
              <w:tabs>
                <w:tab w:val="center" w:pos="4153"/>
                <w:tab w:val="right" w:pos="8306"/>
              </w:tabs>
              <w:snapToGrid w:val="0"/>
              <w:spacing w:line="360" w:lineRule="exact"/>
              <w:rPr>
                <w:rFonts w:ascii="標楷體" w:eastAsia="標楷體" w:hAnsi="標楷體" w:cs="Times New Roman"/>
                <w:sz w:val="28"/>
                <w:szCs w:val="20"/>
                <w:lang w:val="x-none" w:eastAsia="x-none"/>
              </w:rPr>
            </w:pPr>
            <w:r w:rsidRPr="006E729C">
              <w:rPr>
                <w:rFonts w:ascii="標楷體" w:eastAsia="標楷體" w:hAnsi="標楷體" w:cs="Times New Roman"/>
                <w:sz w:val="28"/>
                <w:szCs w:val="20"/>
                <w:lang w:val="x-none" w:eastAsia="x-none"/>
              </w:rPr>
              <w:t>10-7-10 (112.05.05)</w:t>
            </w:r>
          </w:p>
        </w:tc>
        <w:tc>
          <w:tcPr>
            <w:tcW w:w="1127" w:type="dxa"/>
            <w:shd w:val="clear" w:color="auto" w:fill="auto"/>
          </w:tcPr>
          <w:p w:rsidR="006E729C" w:rsidRPr="006E729C" w:rsidRDefault="006E729C" w:rsidP="006E729C">
            <w:pPr>
              <w:tabs>
                <w:tab w:val="center" w:pos="4153"/>
                <w:tab w:val="right" w:pos="8306"/>
              </w:tabs>
              <w:snapToGrid w:val="0"/>
              <w:spacing w:line="360" w:lineRule="exact"/>
              <w:rPr>
                <w:rFonts w:ascii="標楷體" w:eastAsia="標楷體" w:hAnsi="標楷體" w:cs="Times New Roman"/>
                <w:sz w:val="28"/>
                <w:szCs w:val="20"/>
                <w:lang w:val="x-none" w:eastAsia="x-none"/>
              </w:rPr>
            </w:pPr>
            <w:r w:rsidRPr="006E729C">
              <w:rPr>
                <w:rFonts w:ascii="標楷體" w:eastAsia="標楷體" w:hAnsi="標楷體" w:cs="Times New Roman"/>
                <w:sz w:val="28"/>
                <w:szCs w:val="20"/>
                <w:lang w:val="x-none" w:eastAsia="x-none"/>
              </w:rPr>
              <w:t>交通</w:t>
            </w:r>
          </w:p>
        </w:tc>
        <w:tc>
          <w:tcPr>
            <w:tcW w:w="1974" w:type="dxa"/>
            <w:shd w:val="clear" w:color="auto" w:fill="auto"/>
          </w:tcPr>
          <w:p w:rsidR="006E729C" w:rsidRPr="006E729C" w:rsidRDefault="006E729C" w:rsidP="006E729C">
            <w:pPr>
              <w:tabs>
                <w:tab w:val="center" w:pos="4153"/>
                <w:tab w:val="right" w:pos="8306"/>
              </w:tabs>
              <w:snapToGrid w:val="0"/>
              <w:rPr>
                <w:rFonts w:ascii="Times New Roman" w:eastAsia="新細明體" w:hAnsi="Times New Roman" w:cs="Times New Roman"/>
                <w:sz w:val="20"/>
                <w:szCs w:val="20"/>
                <w:lang w:val="x-none" w:eastAsia="x-none"/>
              </w:rPr>
            </w:pPr>
            <w:r w:rsidRPr="006E729C">
              <w:rPr>
                <w:rFonts w:ascii="標楷體" w:eastAsia="標楷體" w:hAnsi="標楷體" w:cs="Times New Roman"/>
                <w:sz w:val="28"/>
                <w:szCs w:val="20"/>
                <w:lang w:val="x-none"/>
              </w:rPr>
              <w:t>同上</w:t>
            </w:r>
          </w:p>
        </w:tc>
      </w:tr>
      <w:tr w:rsidR="006E729C" w:rsidRPr="006E729C" w:rsidTr="00505E28">
        <w:tc>
          <w:tcPr>
            <w:tcW w:w="664" w:type="dxa"/>
            <w:shd w:val="clear" w:color="auto" w:fill="auto"/>
          </w:tcPr>
          <w:p w:rsidR="006E729C" w:rsidRPr="006E729C" w:rsidRDefault="006E729C" w:rsidP="006E729C">
            <w:pPr>
              <w:numPr>
                <w:ilvl w:val="0"/>
                <w:numId w:val="9"/>
              </w:numPr>
              <w:tabs>
                <w:tab w:val="center" w:pos="4153"/>
                <w:tab w:val="right" w:pos="8306"/>
              </w:tabs>
              <w:snapToGrid w:val="0"/>
              <w:spacing w:line="360" w:lineRule="exact"/>
              <w:rPr>
                <w:rFonts w:ascii="標楷體" w:eastAsia="標楷體" w:hAnsi="標楷體" w:cs="Times New Roman"/>
                <w:sz w:val="28"/>
                <w:szCs w:val="20"/>
                <w:lang w:val="x-none" w:eastAsia="x-none"/>
              </w:rPr>
            </w:pPr>
          </w:p>
        </w:tc>
        <w:tc>
          <w:tcPr>
            <w:tcW w:w="2705" w:type="dxa"/>
            <w:shd w:val="clear" w:color="auto" w:fill="auto"/>
          </w:tcPr>
          <w:p w:rsidR="006E729C" w:rsidRPr="006E729C" w:rsidRDefault="006E729C" w:rsidP="006E729C">
            <w:pPr>
              <w:tabs>
                <w:tab w:val="center" w:pos="4153"/>
                <w:tab w:val="right" w:pos="8306"/>
              </w:tabs>
              <w:snapToGrid w:val="0"/>
              <w:spacing w:line="360" w:lineRule="exact"/>
              <w:rPr>
                <w:rFonts w:ascii="標楷體" w:eastAsia="標楷體" w:hAnsi="標楷體" w:cs="Times New Roman"/>
                <w:sz w:val="28"/>
                <w:szCs w:val="20"/>
                <w:lang w:val="x-none" w:eastAsia="x-none"/>
              </w:rPr>
            </w:pPr>
            <w:r w:rsidRPr="006E729C">
              <w:rPr>
                <w:rFonts w:ascii="標楷體" w:eastAsia="標楷體" w:hAnsi="標楷體" w:cs="Times New Roman"/>
                <w:sz w:val="28"/>
                <w:szCs w:val="20"/>
                <w:lang w:val="x-none" w:eastAsia="x-none"/>
              </w:rPr>
              <w:t>數位發展部函，為112年度中央政府總</w:t>
            </w:r>
            <w:r w:rsidRPr="006E729C">
              <w:rPr>
                <w:rFonts w:ascii="標楷體" w:eastAsia="標楷體" w:hAnsi="標楷體" w:cs="Times New Roman"/>
                <w:sz w:val="28"/>
                <w:szCs w:val="20"/>
                <w:lang w:val="x-none" w:eastAsia="x-none"/>
              </w:rPr>
              <w:lastRenderedPageBreak/>
              <w:t>預算決議，檢送該部決議（二）「獎補助費」項下「對國內團體之捐助」預算凍結十分之一書面報告案。</w:t>
            </w:r>
          </w:p>
        </w:tc>
        <w:tc>
          <w:tcPr>
            <w:tcW w:w="1400" w:type="dxa"/>
            <w:shd w:val="clear" w:color="auto" w:fill="auto"/>
          </w:tcPr>
          <w:p w:rsidR="006E729C" w:rsidRPr="006E729C" w:rsidRDefault="006E729C" w:rsidP="006E729C">
            <w:pPr>
              <w:tabs>
                <w:tab w:val="center" w:pos="4153"/>
                <w:tab w:val="right" w:pos="8306"/>
              </w:tabs>
              <w:snapToGrid w:val="0"/>
              <w:spacing w:line="360" w:lineRule="exact"/>
              <w:rPr>
                <w:rFonts w:ascii="標楷體" w:eastAsia="標楷體" w:hAnsi="標楷體" w:cs="Times New Roman"/>
                <w:sz w:val="28"/>
                <w:szCs w:val="20"/>
                <w:lang w:val="x-none" w:eastAsia="x-none"/>
              </w:rPr>
            </w:pPr>
            <w:r w:rsidRPr="006E729C">
              <w:rPr>
                <w:rFonts w:ascii="標楷體" w:eastAsia="標楷體" w:hAnsi="標楷體" w:cs="Times New Roman"/>
                <w:sz w:val="28"/>
                <w:szCs w:val="20"/>
                <w:lang w:val="x-none" w:eastAsia="x-none"/>
              </w:rPr>
              <w:lastRenderedPageBreak/>
              <w:t>數位發展部</w:t>
            </w:r>
          </w:p>
        </w:tc>
        <w:tc>
          <w:tcPr>
            <w:tcW w:w="1756" w:type="dxa"/>
            <w:shd w:val="clear" w:color="auto" w:fill="auto"/>
          </w:tcPr>
          <w:p w:rsidR="006E729C" w:rsidRPr="006E729C" w:rsidRDefault="006E729C" w:rsidP="006E729C">
            <w:pPr>
              <w:tabs>
                <w:tab w:val="center" w:pos="4153"/>
                <w:tab w:val="right" w:pos="8306"/>
              </w:tabs>
              <w:snapToGrid w:val="0"/>
              <w:spacing w:line="360" w:lineRule="exact"/>
              <w:rPr>
                <w:rFonts w:ascii="標楷體" w:eastAsia="標楷體" w:hAnsi="標楷體" w:cs="Times New Roman"/>
                <w:sz w:val="28"/>
                <w:szCs w:val="20"/>
                <w:lang w:val="x-none" w:eastAsia="x-none"/>
              </w:rPr>
            </w:pPr>
            <w:r w:rsidRPr="006E729C">
              <w:rPr>
                <w:rFonts w:ascii="標楷體" w:eastAsia="標楷體" w:hAnsi="標楷體" w:cs="Times New Roman"/>
                <w:sz w:val="28"/>
                <w:szCs w:val="20"/>
                <w:lang w:val="x-none" w:eastAsia="x-none"/>
              </w:rPr>
              <w:t>10-7-13 (112.05.26)</w:t>
            </w:r>
          </w:p>
        </w:tc>
        <w:tc>
          <w:tcPr>
            <w:tcW w:w="1127" w:type="dxa"/>
            <w:shd w:val="clear" w:color="auto" w:fill="auto"/>
          </w:tcPr>
          <w:p w:rsidR="006E729C" w:rsidRPr="006E729C" w:rsidRDefault="006E729C" w:rsidP="006E729C">
            <w:pPr>
              <w:tabs>
                <w:tab w:val="center" w:pos="4153"/>
                <w:tab w:val="right" w:pos="8306"/>
              </w:tabs>
              <w:snapToGrid w:val="0"/>
              <w:spacing w:line="360" w:lineRule="exact"/>
              <w:rPr>
                <w:rFonts w:ascii="標楷體" w:eastAsia="標楷體" w:hAnsi="標楷體" w:cs="Times New Roman"/>
                <w:sz w:val="28"/>
                <w:szCs w:val="20"/>
                <w:lang w:val="x-none" w:eastAsia="x-none"/>
              </w:rPr>
            </w:pPr>
            <w:r w:rsidRPr="006E729C">
              <w:rPr>
                <w:rFonts w:ascii="標楷體" w:eastAsia="標楷體" w:hAnsi="標楷體" w:cs="Times New Roman"/>
                <w:sz w:val="28"/>
                <w:szCs w:val="20"/>
                <w:lang w:val="x-none" w:eastAsia="x-none"/>
              </w:rPr>
              <w:t>交通</w:t>
            </w:r>
          </w:p>
        </w:tc>
        <w:tc>
          <w:tcPr>
            <w:tcW w:w="1974" w:type="dxa"/>
            <w:shd w:val="clear" w:color="auto" w:fill="auto"/>
          </w:tcPr>
          <w:p w:rsidR="006E729C" w:rsidRPr="006E729C" w:rsidRDefault="006E729C" w:rsidP="006E729C">
            <w:pPr>
              <w:tabs>
                <w:tab w:val="center" w:pos="4153"/>
                <w:tab w:val="right" w:pos="8306"/>
              </w:tabs>
              <w:snapToGrid w:val="0"/>
              <w:rPr>
                <w:rFonts w:ascii="Times New Roman" w:eastAsia="新細明體" w:hAnsi="Times New Roman" w:cs="Times New Roman"/>
                <w:sz w:val="20"/>
                <w:szCs w:val="20"/>
                <w:lang w:val="x-none" w:eastAsia="x-none"/>
              </w:rPr>
            </w:pPr>
            <w:r w:rsidRPr="006E729C">
              <w:rPr>
                <w:rFonts w:ascii="標楷體" w:eastAsia="標楷體" w:hAnsi="標楷體" w:cs="Times New Roman"/>
                <w:sz w:val="28"/>
                <w:szCs w:val="20"/>
                <w:lang w:val="x-none"/>
              </w:rPr>
              <w:t>同上</w:t>
            </w:r>
          </w:p>
        </w:tc>
      </w:tr>
      <w:tr w:rsidR="006E729C" w:rsidRPr="006E729C" w:rsidTr="00505E28">
        <w:tc>
          <w:tcPr>
            <w:tcW w:w="664" w:type="dxa"/>
            <w:shd w:val="clear" w:color="auto" w:fill="auto"/>
          </w:tcPr>
          <w:p w:rsidR="006E729C" w:rsidRPr="006E729C" w:rsidRDefault="006E729C" w:rsidP="006E729C">
            <w:pPr>
              <w:numPr>
                <w:ilvl w:val="0"/>
                <w:numId w:val="9"/>
              </w:numPr>
              <w:tabs>
                <w:tab w:val="center" w:pos="4153"/>
                <w:tab w:val="right" w:pos="8306"/>
              </w:tabs>
              <w:snapToGrid w:val="0"/>
              <w:spacing w:line="360" w:lineRule="exact"/>
              <w:rPr>
                <w:rFonts w:ascii="標楷體" w:eastAsia="標楷體" w:hAnsi="標楷體" w:cs="Times New Roman"/>
                <w:sz w:val="28"/>
                <w:szCs w:val="20"/>
                <w:lang w:val="x-none" w:eastAsia="x-none"/>
              </w:rPr>
            </w:pPr>
          </w:p>
        </w:tc>
        <w:tc>
          <w:tcPr>
            <w:tcW w:w="2705" w:type="dxa"/>
            <w:shd w:val="clear" w:color="auto" w:fill="auto"/>
          </w:tcPr>
          <w:p w:rsidR="006E729C" w:rsidRPr="006E729C" w:rsidRDefault="006E729C" w:rsidP="006E729C">
            <w:pPr>
              <w:tabs>
                <w:tab w:val="center" w:pos="4153"/>
                <w:tab w:val="right" w:pos="8306"/>
              </w:tabs>
              <w:snapToGrid w:val="0"/>
              <w:spacing w:line="360" w:lineRule="exact"/>
              <w:rPr>
                <w:rFonts w:ascii="標楷體" w:eastAsia="標楷體" w:hAnsi="標楷體" w:cs="Times New Roman"/>
                <w:sz w:val="28"/>
                <w:szCs w:val="20"/>
                <w:lang w:val="x-none" w:eastAsia="x-none"/>
              </w:rPr>
            </w:pPr>
            <w:r w:rsidRPr="006E729C">
              <w:rPr>
                <w:rFonts w:ascii="標楷體" w:eastAsia="標楷體" w:hAnsi="標楷體" w:cs="Times New Roman"/>
                <w:sz w:val="28"/>
                <w:szCs w:val="20"/>
                <w:lang w:val="x-none" w:eastAsia="x-none"/>
              </w:rPr>
              <w:t>數位發展部函，為112年度中央政府總預算決議，檢送該部決議（四）第1目「一般行政」預算凍結十分之一書面報告，請查照案。</w:t>
            </w:r>
          </w:p>
        </w:tc>
        <w:tc>
          <w:tcPr>
            <w:tcW w:w="1400" w:type="dxa"/>
            <w:shd w:val="clear" w:color="auto" w:fill="auto"/>
          </w:tcPr>
          <w:p w:rsidR="006E729C" w:rsidRPr="006E729C" w:rsidRDefault="006E729C" w:rsidP="006E729C">
            <w:pPr>
              <w:tabs>
                <w:tab w:val="center" w:pos="4153"/>
                <w:tab w:val="right" w:pos="8306"/>
              </w:tabs>
              <w:snapToGrid w:val="0"/>
              <w:spacing w:line="360" w:lineRule="exact"/>
              <w:rPr>
                <w:rFonts w:ascii="標楷體" w:eastAsia="標楷體" w:hAnsi="標楷體" w:cs="Times New Roman"/>
                <w:sz w:val="28"/>
                <w:szCs w:val="20"/>
                <w:lang w:val="x-none" w:eastAsia="x-none"/>
              </w:rPr>
            </w:pPr>
            <w:r w:rsidRPr="006E729C">
              <w:rPr>
                <w:rFonts w:ascii="標楷體" w:eastAsia="標楷體" w:hAnsi="標楷體" w:cs="Times New Roman"/>
                <w:sz w:val="28"/>
                <w:szCs w:val="20"/>
                <w:lang w:val="x-none" w:eastAsia="x-none"/>
              </w:rPr>
              <w:t>數位發展部</w:t>
            </w:r>
          </w:p>
        </w:tc>
        <w:tc>
          <w:tcPr>
            <w:tcW w:w="1756" w:type="dxa"/>
            <w:shd w:val="clear" w:color="auto" w:fill="auto"/>
          </w:tcPr>
          <w:p w:rsidR="006E729C" w:rsidRPr="006E729C" w:rsidRDefault="006E729C" w:rsidP="006E729C">
            <w:pPr>
              <w:tabs>
                <w:tab w:val="center" w:pos="4153"/>
                <w:tab w:val="right" w:pos="8306"/>
              </w:tabs>
              <w:snapToGrid w:val="0"/>
              <w:spacing w:line="360" w:lineRule="exact"/>
              <w:rPr>
                <w:rFonts w:ascii="標楷體" w:eastAsia="標楷體" w:hAnsi="標楷體" w:cs="Times New Roman"/>
                <w:sz w:val="28"/>
                <w:szCs w:val="20"/>
                <w:lang w:val="x-none" w:eastAsia="x-none"/>
              </w:rPr>
            </w:pPr>
            <w:r w:rsidRPr="006E729C">
              <w:rPr>
                <w:rFonts w:ascii="標楷體" w:eastAsia="標楷體" w:hAnsi="標楷體" w:cs="Times New Roman"/>
                <w:sz w:val="28"/>
                <w:szCs w:val="20"/>
                <w:lang w:val="x-none" w:eastAsia="x-none"/>
              </w:rPr>
              <w:t>10-7-13 (112.05.26)</w:t>
            </w:r>
          </w:p>
        </w:tc>
        <w:tc>
          <w:tcPr>
            <w:tcW w:w="1127" w:type="dxa"/>
            <w:shd w:val="clear" w:color="auto" w:fill="auto"/>
          </w:tcPr>
          <w:p w:rsidR="006E729C" w:rsidRPr="006E729C" w:rsidRDefault="006E729C" w:rsidP="006E729C">
            <w:pPr>
              <w:tabs>
                <w:tab w:val="center" w:pos="4153"/>
                <w:tab w:val="right" w:pos="8306"/>
              </w:tabs>
              <w:snapToGrid w:val="0"/>
              <w:spacing w:line="360" w:lineRule="exact"/>
              <w:rPr>
                <w:rFonts w:ascii="標楷體" w:eastAsia="標楷體" w:hAnsi="標楷體" w:cs="Times New Roman"/>
                <w:sz w:val="28"/>
                <w:szCs w:val="20"/>
                <w:lang w:val="x-none" w:eastAsia="x-none"/>
              </w:rPr>
            </w:pPr>
            <w:r w:rsidRPr="006E729C">
              <w:rPr>
                <w:rFonts w:ascii="標楷體" w:eastAsia="標楷體" w:hAnsi="標楷體" w:cs="Times New Roman"/>
                <w:sz w:val="28"/>
                <w:szCs w:val="20"/>
                <w:lang w:val="x-none" w:eastAsia="x-none"/>
              </w:rPr>
              <w:t>交通</w:t>
            </w:r>
          </w:p>
        </w:tc>
        <w:tc>
          <w:tcPr>
            <w:tcW w:w="1974" w:type="dxa"/>
            <w:shd w:val="clear" w:color="auto" w:fill="auto"/>
          </w:tcPr>
          <w:p w:rsidR="006E729C" w:rsidRPr="006E729C" w:rsidRDefault="006E729C" w:rsidP="006E729C">
            <w:pPr>
              <w:tabs>
                <w:tab w:val="center" w:pos="4153"/>
                <w:tab w:val="right" w:pos="8306"/>
              </w:tabs>
              <w:snapToGrid w:val="0"/>
              <w:rPr>
                <w:rFonts w:ascii="Times New Roman" w:eastAsia="新細明體" w:hAnsi="Times New Roman" w:cs="Times New Roman"/>
                <w:sz w:val="20"/>
                <w:szCs w:val="20"/>
                <w:lang w:val="x-none" w:eastAsia="x-none"/>
              </w:rPr>
            </w:pPr>
            <w:r w:rsidRPr="006E729C">
              <w:rPr>
                <w:rFonts w:ascii="標楷體" w:eastAsia="標楷體" w:hAnsi="標楷體" w:cs="Times New Roman"/>
                <w:sz w:val="28"/>
                <w:szCs w:val="20"/>
                <w:lang w:val="x-none"/>
              </w:rPr>
              <w:t>同上</w:t>
            </w:r>
          </w:p>
        </w:tc>
      </w:tr>
      <w:tr w:rsidR="006E729C" w:rsidRPr="006E729C" w:rsidTr="00505E28">
        <w:tc>
          <w:tcPr>
            <w:tcW w:w="664" w:type="dxa"/>
            <w:shd w:val="clear" w:color="auto" w:fill="auto"/>
          </w:tcPr>
          <w:p w:rsidR="006E729C" w:rsidRPr="006E729C" w:rsidRDefault="006E729C" w:rsidP="006E729C">
            <w:pPr>
              <w:numPr>
                <w:ilvl w:val="0"/>
                <w:numId w:val="9"/>
              </w:numPr>
              <w:tabs>
                <w:tab w:val="center" w:pos="4153"/>
                <w:tab w:val="right" w:pos="8306"/>
              </w:tabs>
              <w:snapToGrid w:val="0"/>
              <w:spacing w:line="360" w:lineRule="exact"/>
              <w:rPr>
                <w:rFonts w:ascii="標楷體" w:eastAsia="標楷體" w:hAnsi="標楷體" w:cs="Times New Roman"/>
                <w:sz w:val="28"/>
                <w:szCs w:val="20"/>
                <w:lang w:val="x-none" w:eastAsia="x-none"/>
              </w:rPr>
            </w:pPr>
          </w:p>
        </w:tc>
        <w:tc>
          <w:tcPr>
            <w:tcW w:w="2705" w:type="dxa"/>
            <w:shd w:val="clear" w:color="auto" w:fill="auto"/>
          </w:tcPr>
          <w:p w:rsidR="006E729C" w:rsidRPr="006E729C" w:rsidRDefault="006E729C" w:rsidP="006E729C">
            <w:pPr>
              <w:tabs>
                <w:tab w:val="center" w:pos="4153"/>
                <w:tab w:val="right" w:pos="8306"/>
              </w:tabs>
              <w:snapToGrid w:val="0"/>
              <w:spacing w:line="360" w:lineRule="exact"/>
              <w:rPr>
                <w:rFonts w:ascii="標楷體" w:eastAsia="標楷體" w:hAnsi="標楷體" w:cs="Times New Roman"/>
                <w:sz w:val="28"/>
                <w:szCs w:val="20"/>
                <w:lang w:val="x-none" w:eastAsia="x-none"/>
              </w:rPr>
            </w:pPr>
            <w:r w:rsidRPr="006E729C">
              <w:rPr>
                <w:rFonts w:ascii="標楷體" w:eastAsia="標楷體" w:hAnsi="標楷體" w:cs="Times New Roman"/>
                <w:sz w:val="28"/>
                <w:szCs w:val="20"/>
                <w:lang w:val="x-none" w:eastAsia="x-none"/>
              </w:rPr>
              <w:t>數位發展部函，為112年度中央政府總預算決議，檢送該部決議（八）第3目第2節及第3節預算凍結十分之一書面報告案。</w:t>
            </w:r>
          </w:p>
        </w:tc>
        <w:tc>
          <w:tcPr>
            <w:tcW w:w="1400" w:type="dxa"/>
            <w:shd w:val="clear" w:color="auto" w:fill="auto"/>
          </w:tcPr>
          <w:p w:rsidR="006E729C" w:rsidRPr="006E729C" w:rsidRDefault="006E729C" w:rsidP="006E729C">
            <w:pPr>
              <w:tabs>
                <w:tab w:val="center" w:pos="4153"/>
                <w:tab w:val="right" w:pos="8306"/>
              </w:tabs>
              <w:snapToGrid w:val="0"/>
              <w:spacing w:line="360" w:lineRule="exact"/>
              <w:rPr>
                <w:rFonts w:ascii="標楷體" w:eastAsia="標楷體" w:hAnsi="標楷體" w:cs="Times New Roman"/>
                <w:sz w:val="28"/>
                <w:szCs w:val="20"/>
                <w:lang w:val="x-none" w:eastAsia="x-none"/>
              </w:rPr>
            </w:pPr>
            <w:r w:rsidRPr="006E729C">
              <w:rPr>
                <w:rFonts w:ascii="標楷體" w:eastAsia="標楷體" w:hAnsi="標楷體" w:cs="Times New Roman"/>
                <w:sz w:val="28"/>
                <w:szCs w:val="20"/>
                <w:lang w:val="x-none" w:eastAsia="x-none"/>
              </w:rPr>
              <w:t>數位發展部</w:t>
            </w:r>
          </w:p>
        </w:tc>
        <w:tc>
          <w:tcPr>
            <w:tcW w:w="1756" w:type="dxa"/>
            <w:shd w:val="clear" w:color="auto" w:fill="auto"/>
          </w:tcPr>
          <w:p w:rsidR="006E729C" w:rsidRPr="006E729C" w:rsidRDefault="006E729C" w:rsidP="006E729C">
            <w:pPr>
              <w:tabs>
                <w:tab w:val="center" w:pos="4153"/>
                <w:tab w:val="right" w:pos="8306"/>
              </w:tabs>
              <w:snapToGrid w:val="0"/>
              <w:spacing w:line="360" w:lineRule="exact"/>
              <w:rPr>
                <w:rFonts w:ascii="標楷體" w:eastAsia="標楷體" w:hAnsi="標楷體" w:cs="Times New Roman"/>
                <w:sz w:val="28"/>
                <w:szCs w:val="20"/>
                <w:lang w:val="x-none" w:eastAsia="x-none"/>
              </w:rPr>
            </w:pPr>
            <w:r w:rsidRPr="006E729C">
              <w:rPr>
                <w:rFonts w:ascii="標楷體" w:eastAsia="標楷體" w:hAnsi="標楷體" w:cs="Times New Roman"/>
                <w:sz w:val="28"/>
                <w:szCs w:val="20"/>
                <w:lang w:val="x-none" w:eastAsia="x-none"/>
              </w:rPr>
              <w:t>10-7-13 (112.05.26)</w:t>
            </w:r>
          </w:p>
        </w:tc>
        <w:tc>
          <w:tcPr>
            <w:tcW w:w="1127" w:type="dxa"/>
            <w:shd w:val="clear" w:color="auto" w:fill="auto"/>
          </w:tcPr>
          <w:p w:rsidR="006E729C" w:rsidRPr="006E729C" w:rsidRDefault="006E729C" w:rsidP="006E729C">
            <w:pPr>
              <w:tabs>
                <w:tab w:val="center" w:pos="4153"/>
                <w:tab w:val="right" w:pos="8306"/>
              </w:tabs>
              <w:snapToGrid w:val="0"/>
              <w:spacing w:line="360" w:lineRule="exact"/>
              <w:rPr>
                <w:rFonts w:ascii="標楷體" w:eastAsia="標楷體" w:hAnsi="標楷體" w:cs="Times New Roman"/>
                <w:sz w:val="28"/>
                <w:szCs w:val="20"/>
                <w:lang w:val="x-none" w:eastAsia="x-none"/>
              </w:rPr>
            </w:pPr>
            <w:r w:rsidRPr="006E729C">
              <w:rPr>
                <w:rFonts w:ascii="標楷體" w:eastAsia="標楷體" w:hAnsi="標楷體" w:cs="Times New Roman"/>
                <w:sz w:val="28"/>
                <w:szCs w:val="20"/>
                <w:lang w:val="x-none" w:eastAsia="x-none"/>
              </w:rPr>
              <w:t>交通</w:t>
            </w:r>
          </w:p>
        </w:tc>
        <w:tc>
          <w:tcPr>
            <w:tcW w:w="1974" w:type="dxa"/>
            <w:shd w:val="clear" w:color="auto" w:fill="auto"/>
          </w:tcPr>
          <w:p w:rsidR="006E729C" w:rsidRPr="006E729C" w:rsidRDefault="006E729C" w:rsidP="006E729C">
            <w:pPr>
              <w:tabs>
                <w:tab w:val="center" w:pos="4153"/>
                <w:tab w:val="right" w:pos="8306"/>
              </w:tabs>
              <w:snapToGrid w:val="0"/>
              <w:rPr>
                <w:rFonts w:ascii="Times New Roman" w:eastAsia="新細明體" w:hAnsi="Times New Roman" w:cs="Times New Roman"/>
                <w:sz w:val="20"/>
                <w:szCs w:val="20"/>
                <w:lang w:val="x-none" w:eastAsia="x-none"/>
              </w:rPr>
            </w:pPr>
            <w:r w:rsidRPr="006E729C">
              <w:rPr>
                <w:rFonts w:ascii="標楷體" w:eastAsia="標楷體" w:hAnsi="標楷體" w:cs="Times New Roman"/>
                <w:sz w:val="28"/>
                <w:szCs w:val="20"/>
                <w:lang w:val="x-none"/>
              </w:rPr>
              <w:t>同上</w:t>
            </w:r>
          </w:p>
        </w:tc>
      </w:tr>
      <w:tr w:rsidR="006E729C" w:rsidRPr="006E729C" w:rsidTr="00505E28">
        <w:tc>
          <w:tcPr>
            <w:tcW w:w="664" w:type="dxa"/>
            <w:shd w:val="clear" w:color="auto" w:fill="auto"/>
          </w:tcPr>
          <w:p w:rsidR="006E729C" w:rsidRPr="006E729C" w:rsidRDefault="006E729C" w:rsidP="006E729C">
            <w:pPr>
              <w:numPr>
                <w:ilvl w:val="0"/>
                <w:numId w:val="9"/>
              </w:numPr>
              <w:tabs>
                <w:tab w:val="center" w:pos="4153"/>
                <w:tab w:val="right" w:pos="8306"/>
              </w:tabs>
              <w:snapToGrid w:val="0"/>
              <w:spacing w:line="360" w:lineRule="exact"/>
              <w:rPr>
                <w:rFonts w:ascii="標楷體" w:eastAsia="標楷體" w:hAnsi="標楷體" w:cs="Times New Roman"/>
                <w:sz w:val="28"/>
                <w:szCs w:val="20"/>
                <w:lang w:val="x-none" w:eastAsia="x-none"/>
              </w:rPr>
            </w:pPr>
          </w:p>
        </w:tc>
        <w:tc>
          <w:tcPr>
            <w:tcW w:w="2705" w:type="dxa"/>
            <w:shd w:val="clear" w:color="auto" w:fill="auto"/>
          </w:tcPr>
          <w:p w:rsidR="006E729C" w:rsidRPr="006E729C" w:rsidRDefault="006E729C" w:rsidP="006E729C">
            <w:pPr>
              <w:tabs>
                <w:tab w:val="center" w:pos="4153"/>
                <w:tab w:val="right" w:pos="8306"/>
              </w:tabs>
              <w:snapToGrid w:val="0"/>
              <w:spacing w:line="360" w:lineRule="exact"/>
              <w:rPr>
                <w:rFonts w:ascii="標楷體" w:eastAsia="標楷體" w:hAnsi="標楷體" w:cs="Times New Roman"/>
                <w:sz w:val="28"/>
                <w:szCs w:val="20"/>
                <w:lang w:val="x-none" w:eastAsia="x-none"/>
              </w:rPr>
            </w:pPr>
            <w:r w:rsidRPr="006E729C">
              <w:rPr>
                <w:rFonts w:ascii="標楷體" w:eastAsia="標楷體" w:hAnsi="標楷體" w:cs="Times New Roman"/>
                <w:sz w:val="28"/>
                <w:szCs w:val="20"/>
                <w:lang w:val="x-none" w:eastAsia="x-none"/>
              </w:rPr>
              <w:t>數位發展部函，為112年度中央政府總預算決議，檢送該部決議（二十四）第1目項下「基本行政工作維持費」預算凍結50萬元書面報告案。</w:t>
            </w:r>
          </w:p>
        </w:tc>
        <w:tc>
          <w:tcPr>
            <w:tcW w:w="1400" w:type="dxa"/>
            <w:shd w:val="clear" w:color="auto" w:fill="auto"/>
          </w:tcPr>
          <w:p w:rsidR="006E729C" w:rsidRPr="006E729C" w:rsidRDefault="006E729C" w:rsidP="006E729C">
            <w:pPr>
              <w:tabs>
                <w:tab w:val="center" w:pos="4153"/>
                <w:tab w:val="right" w:pos="8306"/>
              </w:tabs>
              <w:snapToGrid w:val="0"/>
              <w:spacing w:line="360" w:lineRule="exact"/>
              <w:rPr>
                <w:rFonts w:ascii="標楷體" w:eastAsia="標楷體" w:hAnsi="標楷體" w:cs="Times New Roman"/>
                <w:sz w:val="28"/>
                <w:szCs w:val="20"/>
                <w:lang w:val="x-none" w:eastAsia="x-none"/>
              </w:rPr>
            </w:pPr>
            <w:r w:rsidRPr="006E729C">
              <w:rPr>
                <w:rFonts w:ascii="標楷體" w:eastAsia="標楷體" w:hAnsi="標楷體" w:cs="Times New Roman"/>
                <w:sz w:val="28"/>
                <w:szCs w:val="20"/>
                <w:lang w:val="x-none" w:eastAsia="x-none"/>
              </w:rPr>
              <w:t>數位發展部</w:t>
            </w:r>
          </w:p>
        </w:tc>
        <w:tc>
          <w:tcPr>
            <w:tcW w:w="1756" w:type="dxa"/>
            <w:shd w:val="clear" w:color="auto" w:fill="auto"/>
          </w:tcPr>
          <w:p w:rsidR="006E729C" w:rsidRPr="006E729C" w:rsidRDefault="006E729C" w:rsidP="006E729C">
            <w:pPr>
              <w:tabs>
                <w:tab w:val="center" w:pos="4153"/>
                <w:tab w:val="right" w:pos="8306"/>
              </w:tabs>
              <w:snapToGrid w:val="0"/>
              <w:spacing w:line="360" w:lineRule="exact"/>
              <w:rPr>
                <w:rFonts w:ascii="標楷體" w:eastAsia="標楷體" w:hAnsi="標楷體" w:cs="Times New Roman"/>
                <w:sz w:val="28"/>
                <w:szCs w:val="20"/>
                <w:lang w:val="x-none" w:eastAsia="x-none"/>
              </w:rPr>
            </w:pPr>
            <w:r w:rsidRPr="006E729C">
              <w:rPr>
                <w:rFonts w:ascii="標楷體" w:eastAsia="標楷體" w:hAnsi="標楷體" w:cs="Times New Roman"/>
                <w:sz w:val="28"/>
                <w:szCs w:val="20"/>
                <w:lang w:val="x-none" w:eastAsia="x-none"/>
              </w:rPr>
              <w:t>10-7-13 (112.05.26)</w:t>
            </w:r>
          </w:p>
        </w:tc>
        <w:tc>
          <w:tcPr>
            <w:tcW w:w="1127" w:type="dxa"/>
            <w:shd w:val="clear" w:color="auto" w:fill="auto"/>
          </w:tcPr>
          <w:p w:rsidR="006E729C" w:rsidRPr="006E729C" w:rsidRDefault="006E729C" w:rsidP="006E729C">
            <w:pPr>
              <w:tabs>
                <w:tab w:val="center" w:pos="4153"/>
                <w:tab w:val="right" w:pos="8306"/>
              </w:tabs>
              <w:snapToGrid w:val="0"/>
              <w:spacing w:line="360" w:lineRule="exact"/>
              <w:rPr>
                <w:rFonts w:ascii="標楷體" w:eastAsia="標楷體" w:hAnsi="標楷體" w:cs="Times New Roman"/>
                <w:sz w:val="28"/>
                <w:szCs w:val="20"/>
                <w:lang w:val="x-none" w:eastAsia="x-none"/>
              </w:rPr>
            </w:pPr>
            <w:r w:rsidRPr="006E729C">
              <w:rPr>
                <w:rFonts w:ascii="標楷體" w:eastAsia="標楷體" w:hAnsi="標楷體" w:cs="Times New Roman"/>
                <w:sz w:val="28"/>
                <w:szCs w:val="20"/>
                <w:lang w:val="x-none" w:eastAsia="x-none"/>
              </w:rPr>
              <w:t>交通</w:t>
            </w:r>
          </w:p>
        </w:tc>
        <w:tc>
          <w:tcPr>
            <w:tcW w:w="1974" w:type="dxa"/>
            <w:shd w:val="clear" w:color="auto" w:fill="auto"/>
          </w:tcPr>
          <w:p w:rsidR="006E729C" w:rsidRPr="006E729C" w:rsidRDefault="006E729C" w:rsidP="006E729C">
            <w:pPr>
              <w:tabs>
                <w:tab w:val="center" w:pos="4153"/>
                <w:tab w:val="right" w:pos="8306"/>
              </w:tabs>
              <w:snapToGrid w:val="0"/>
              <w:rPr>
                <w:rFonts w:ascii="Times New Roman" w:eastAsia="新細明體" w:hAnsi="Times New Roman" w:cs="Times New Roman"/>
                <w:sz w:val="20"/>
                <w:szCs w:val="20"/>
                <w:lang w:val="x-none" w:eastAsia="x-none"/>
              </w:rPr>
            </w:pPr>
            <w:r w:rsidRPr="006E729C">
              <w:rPr>
                <w:rFonts w:ascii="標楷體" w:eastAsia="標楷體" w:hAnsi="標楷體" w:cs="Times New Roman"/>
                <w:sz w:val="28"/>
                <w:szCs w:val="20"/>
                <w:lang w:val="x-none"/>
              </w:rPr>
              <w:t>同上</w:t>
            </w:r>
          </w:p>
        </w:tc>
      </w:tr>
      <w:tr w:rsidR="006E729C" w:rsidRPr="006E729C" w:rsidTr="00505E28">
        <w:tc>
          <w:tcPr>
            <w:tcW w:w="664" w:type="dxa"/>
            <w:shd w:val="clear" w:color="auto" w:fill="auto"/>
          </w:tcPr>
          <w:p w:rsidR="006E729C" w:rsidRPr="006E729C" w:rsidRDefault="006E729C" w:rsidP="006E729C">
            <w:pPr>
              <w:numPr>
                <w:ilvl w:val="0"/>
                <w:numId w:val="9"/>
              </w:numPr>
              <w:tabs>
                <w:tab w:val="center" w:pos="4153"/>
                <w:tab w:val="right" w:pos="8306"/>
              </w:tabs>
              <w:snapToGrid w:val="0"/>
              <w:spacing w:line="360" w:lineRule="exact"/>
              <w:rPr>
                <w:rFonts w:ascii="標楷體" w:eastAsia="標楷體" w:hAnsi="標楷體" w:cs="Times New Roman"/>
                <w:sz w:val="28"/>
                <w:szCs w:val="20"/>
                <w:lang w:val="x-none" w:eastAsia="x-none"/>
              </w:rPr>
            </w:pPr>
          </w:p>
        </w:tc>
        <w:tc>
          <w:tcPr>
            <w:tcW w:w="2705" w:type="dxa"/>
            <w:shd w:val="clear" w:color="auto" w:fill="auto"/>
          </w:tcPr>
          <w:p w:rsidR="006E729C" w:rsidRPr="006E729C" w:rsidRDefault="006E729C" w:rsidP="006E729C">
            <w:pPr>
              <w:tabs>
                <w:tab w:val="center" w:pos="4153"/>
                <w:tab w:val="right" w:pos="8306"/>
              </w:tabs>
              <w:snapToGrid w:val="0"/>
              <w:spacing w:line="360" w:lineRule="exact"/>
              <w:rPr>
                <w:rFonts w:ascii="標楷體" w:eastAsia="標楷體" w:hAnsi="標楷體" w:cs="Times New Roman"/>
                <w:sz w:val="28"/>
                <w:szCs w:val="20"/>
                <w:lang w:val="x-none" w:eastAsia="x-none"/>
              </w:rPr>
            </w:pPr>
            <w:r w:rsidRPr="006E729C">
              <w:rPr>
                <w:rFonts w:ascii="標楷體" w:eastAsia="標楷體" w:hAnsi="標楷體" w:cs="Times New Roman"/>
                <w:sz w:val="28"/>
                <w:szCs w:val="20"/>
                <w:lang w:val="x-none" w:eastAsia="x-none"/>
              </w:rPr>
              <w:t>數位發展部函，為112年度中央政府總預算決議，檢送該部決議（七）第3目第1節「健全政府數位服務基礎環境及人才培力」預算凍結十分之一書面報告案。</w:t>
            </w:r>
          </w:p>
        </w:tc>
        <w:tc>
          <w:tcPr>
            <w:tcW w:w="1400" w:type="dxa"/>
            <w:shd w:val="clear" w:color="auto" w:fill="auto"/>
          </w:tcPr>
          <w:p w:rsidR="006E729C" w:rsidRPr="006E729C" w:rsidRDefault="006E729C" w:rsidP="006E729C">
            <w:pPr>
              <w:tabs>
                <w:tab w:val="center" w:pos="4153"/>
                <w:tab w:val="right" w:pos="8306"/>
              </w:tabs>
              <w:snapToGrid w:val="0"/>
              <w:spacing w:line="360" w:lineRule="exact"/>
              <w:rPr>
                <w:rFonts w:ascii="標楷體" w:eastAsia="標楷體" w:hAnsi="標楷體" w:cs="Times New Roman"/>
                <w:sz w:val="28"/>
                <w:szCs w:val="20"/>
                <w:lang w:val="x-none" w:eastAsia="x-none"/>
              </w:rPr>
            </w:pPr>
            <w:r w:rsidRPr="006E729C">
              <w:rPr>
                <w:rFonts w:ascii="標楷體" w:eastAsia="標楷體" w:hAnsi="標楷體" w:cs="Times New Roman"/>
                <w:sz w:val="28"/>
                <w:szCs w:val="20"/>
                <w:lang w:val="x-none" w:eastAsia="x-none"/>
              </w:rPr>
              <w:t>數位發展部</w:t>
            </w:r>
          </w:p>
        </w:tc>
        <w:tc>
          <w:tcPr>
            <w:tcW w:w="1756" w:type="dxa"/>
            <w:shd w:val="clear" w:color="auto" w:fill="auto"/>
          </w:tcPr>
          <w:p w:rsidR="006E729C" w:rsidRPr="006E729C" w:rsidRDefault="006E729C" w:rsidP="006E729C">
            <w:pPr>
              <w:tabs>
                <w:tab w:val="center" w:pos="4153"/>
                <w:tab w:val="right" w:pos="8306"/>
              </w:tabs>
              <w:snapToGrid w:val="0"/>
              <w:spacing w:line="360" w:lineRule="exact"/>
              <w:rPr>
                <w:rFonts w:ascii="標楷體" w:eastAsia="標楷體" w:hAnsi="標楷體" w:cs="Times New Roman"/>
                <w:sz w:val="28"/>
                <w:szCs w:val="20"/>
                <w:lang w:val="x-none" w:eastAsia="x-none"/>
              </w:rPr>
            </w:pPr>
            <w:r w:rsidRPr="006E729C">
              <w:rPr>
                <w:rFonts w:ascii="標楷體" w:eastAsia="標楷體" w:hAnsi="標楷體" w:cs="Times New Roman"/>
                <w:sz w:val="28"/>
                <w:szCs w:val="20"/>
                <w:lang w:val="x-none" w:eastAsia="x-none"/>
              </w:rPr>
              <w:t>10-7-13 (112.05.26)</w:t>
            </w:r>
          </w:p>
        </w:tc>
        <w:tc>
          <w:tcPr>
            <w:tcW w:w="1127" w:type="dxa"/>
            <w:shd w:val="clear" w:color="auto" w:fill="auto"/>
          </w:tcPr>
          <w:p w:rsidR="006E729C" w:rsidRPr="006E729C" w:rsidRDefault="006E729C" w:rsidP="006E729C">
            <w:pPr>
              <w:tabs>
                <w:tab w:val="center" w:pos="4153"/>
                <w:tab w:val="right" w:pos="8306"/>
              </w:tabs>
              <w:snapToGrid w:val="0"/>
              <w:spacing w:line="360" w:lineRule="exact"/>
              <w:rPr>
                <w:rFonts w:ascii="標楷體" w:eastAsia="標楷體" w:hAnsi="標楷體" w:cs="Times New Roman"/>
                <w:sz w:val="28"/>
                <w:szCs w:val="20"/>
                <w:lang w:val="x-none" w:eastAsia="x-none"/>
              </w:rPr>
            </w:pPr>
            <w:r w:rsidRPr="006E729C">
              <w:rPr>
                <w:rFonts w:ascii="標楷體" w:eastAsia="標楷體" w:hAnsi="標楷體" w:cs="Times New Roman"/>
                <w:sz w:val="28"/>
                <w:szCs w:val="20"/>
                <w:lang w:val="x-none" w:eastAsia="x-none"/>
              </w:rPr>
              <w:t>交通</w:t>
            </w:r>
          </w:p>
        </w:tc>
        <w:tc>
          <w:tcPr>
            <w:tcW w:w="1974" w:type="dxa"/>
            <w:shd w:val="clear" w:color="auto" w:fill="auto"/>
          </w:tcPr>
          <w:p w:rsidR="006E729C" w:rsidRPr="006E729C" w:rsidRDefault="006E729C" w:rsidP="006E729C">
            <w:pPr>
              <w:tabs>
                <w:tab w:val="center" w:pos="4153"/>
                <w:tab w:val="right" w:pos="8306"/>
              </w:tabs>
              <w:snapToGrid w:val="0"/>
              <w:spacing w:line="360" w:lineRule="exact"/>
              <w:ind w:leftChars="1" w:left="237" w:rightChars="-42" w:right="-101" w:hangingChars="84" w:hanging="235"/>
              <w:rPr>
                <w:rFonts w:ascii="標楷體" w:eastAsia="標楷體" w:hAnsi="標楷體" w:cs="Times New Roman"/>
                <w:sz w:val="28"/>
                <w:szCs w:val="20"/>
                <w:lang w:val="x-none" w:eastAsia="x-none"/>
              </w:rPr>
            </w:pPr>
            <w:r w:rsidRPr="006E729C">
              <w:rPr>
                <w:rFonts w:ascii="標楷體" w:eastAsia="標楷體" w:hAnsi="標楷體" w:cs="Times New Roman"/>
                <w:sz w:val="28"/>
                <w:szCs w:val="20"/>
                <w:lang w:val="x-none" w:eastAsia="x-none"/>
              </w:rPr>
              <w:t>1.</w:t>
            </w:r>
            <w:r w:rsidRPr="006E729C">
              <w:rPr>
                <w:rFonts w:ascii="標楷體" w:eastAsia="標楷體" w:hAnsi="標楷體" w:cs="Times New Roman" w:hint="eastAsia"/>
                <w:sz w:val="28"/>
                <w:szCs w:val="20"/>
                <w:lang w:val="x-none" w:eastAsia="x-none"/>
              </w:rPr>
              <w:t>112.10.</w:t>
            </w:r>
            <w:r w:rsidRPr="006E729C">
              <w:rPr>
                <w:rFonts w:ascii="標楷體" w:eastAsia="標楷體" w:hAnsi="標楷體" w:cs="Times New Roman" w:hint="eastAsia"/>
                <w:sz w:val="28"/>
                <w:szCs w:val="20"/>
                <w:lang w:val="x-none"/>
              </w:rPr>
              <w:t>13</w:t>
            </w:r>
            <w:r w:rsidRPr="006E729C">
              <w:rPr>
                <w:rFonts w:ascii="標楷體" w:eastAsia="標楷體" w:hAnsi="標楷體" w:cs="Times New Roman" w:hint="eastAsia"/>
                <w:sz w:val="28"/>
                <w:szCs w:val="20"/>
                <w:lang w:val="x-none" w:eastAsia="x-none"/>
              </w:rPr>
              <w:t>台立交字第112240</w:t>
            </w:r>
            <w:r w:rsidRPr="006E729C">
              <w:rPr>
                <w:rFonts w:ascii="標楷體" w:eastAsia="標楷體" w:hAnsi="標楷體" w:cs="Times New Roman" w:hint="eastAsia"/>
                <w:sz w:val="28"/>
                <w:szCs w:val="20"/>
                <w:lang w:val="x-none"/>
              </w:rPr>
              <w:t>2692</w:t>
            </w:r>
            <w:r w:rsidRPr="006E729C">
              <w:rPr>
                <w:rFonts w:ascii="標楷體" w:eastAsia="標楷體" w:hAnsi="標楷體" w:cs="Times New Roman" w:hint="eastAsia"/>
                <w:sz w:val="28"/>
                <w:szCs w:val="20"/>
                <w:lang w:val="x-none" w:eastAsia="x-none"/>
              </w:rPr>
              <w:t>號函提報院會。</w:t>
            </w:r>
          </w:p>
          <w:p w:rsidR="006E729C" w:rsidRPr="006E729C" w:rsidRDefault="006E729C" w:rsidP="006E729C">
            <w:pPr>
              <w:tabs>
                <w:tab w:val="center" w:pos="4153"/>
                <w:tab w:val="right" w:pos="8306"/>
              </w:tabs>
              <w:snapToGrid w:val="0"/>
              <w:spacing w:line="360" w:lineRule="exact"/>
              <w:ind w:leftChars="1" w:left="237" w:rightChars="-42" w:right="-101" w:hangingChars="84" w:hanging="235"/>
              <w:rPr>
                <w:rFonts w:ascii="標楷體" w:eastAsia="標楷體" w:hAnsi="標楷體" w:cs="Times New Roman"/>
                <w:sz w:val="28"/>
                <w:szCs w:val="20"/>
                <w:lang w:val="x-none" w:eastAsia="x-none"/>
              </w:rPr>
            </w:pPr>
            <w:r w:rsidRPr="006E729C">
              <w:rPr>
                <w:rFonts w:ascii="標楷體" w:eastAsia="標楷體" w:hAnsi="標楷體" w:cs="Times New Roman" w:hint="eastAsia"/>
                <w:sz w:val="28"/>
                <w:szCs w:val="20"/>
                <w:lang w:val="x-none" w:eastAsia="x-none"/>
              </w:rPr>
              <w:t>2</w:t>
            </w:r>
            <w:r w:rsidRPr="006E729C">
              <w:rPr>
                <w:rFonts w:ascii="標楷體" w:eastAsia="標楷體" w:hAnsi="標楷體" w:cs="Times New Roman"/>
                <w:sz w:val="28"/>
                <w:szCs w:val="20"/>
                <w:lang w:val="x-none" w:eastAsia="x-none"/>
              </w:rPr>
              <w:t>.</w:t>
            </w:r>
            <w:r w:rsidRPr="006E729C">
              <w:rPr>
                <w:rFonts w:ascii="標楷體" w:eastAsia="標楷體" w:hAnsi="標楷體" w:cs="Times New Roman" w:hint="eastAsia"/>
                <w:sz w:val="28"/>
                <w:szCs w:val="20"/>
                <w:lang w:val="x-none" w:eastAsia="x-none"/>
              </w:rPr>
              <w:t>112.10.27</w:t>
            </w:r>
          </w:p>
          <w:p w:rsidR="006E729C" w:rsidRPr="006E729C" w:rsidRDefault="006E729C" w:rsidP="006E729C">
            <w:pPr>
              <w:tabs>
                <w:tab w:val="center" w:pos="4153"/>
                <w:tab w:val="right" w:pos="8306"/>
              </w:tabs>
              <w:snapToGrid w:val="0"/>
              <w:spacing w:line="360" w:lineRule="exact"/>
              <w:ind w:leftChars="118" w:left="283"/>
              <w:rPr>
                <w:rFonts w:ascii="標楷體" w:eastAsia="標楷體" w:hAnsi="標楷體" w:cs="Times New Roman"/>
                <w:sz w:val="28"/>
                <w:szCs w:val="20"/>
                <w:lang w:val="x-none" w:eastAsia="x-none"/>
              </w:rPr>
            </w:pPr>
            <w:r w:rsidRPr="006E729C">
              <w:rPr>
                <w:rFonts w:ascii="標楷體" w:eastAsia="標楷體" w:hAnsi="標楷體" w:cs="Times New Roman" w:hint="eastAsia"/>
                <w:sz w:val="28"/>
                <w:szCs w:val="20"/>
                <w:lang w:val="x-none" w:eastAsia="x-none"/>
              </w:rPr>
              <w:t>10-8-5院會通過。</w:t>
            </w:r>
          </w:p>
        </w:tc>
      </w:tr>
      <w:tr w:rsidR="006E729C" w:rsidRPr="006E729C" w:rsidTr="00505E28">
        <w:tc>
          <w:tcPr>
            <w:tcW w:w="664" w:type="dxa"/>
            <w:shd w:val="clear" w:color="auto" w:fill="auto"/>
          </w:tcPr>
          <w:p w:rsidR="006E729C" w:rsidRPr="006E729C" w:rsidRDefault="006E729C" w:rsidP="006E729C">
            <w:pPr>
              <w:numPr>
                <w:ilvl w:val="0"/>
                <w:numId w:val="9"/>
              </w:numPr>
              <w:tabs>
                <w:tab w:val="center" w:pos="4153"/>
                <w:tab w:val="right" w:pos="8306"/>
              </w:tabs>
              <w:snapToGrid w:val="0"/>
              <w:spacing w:line="360" w:lineRule="exact"/>
              <w:rPr>
                <w:rFonts w:ascii="標楷體" w:eastAsia="標楷體" w:hAnsi="標楷體" w:cs="Times New Roman"/>
                <w:sz w:val="28"/>
                <w:szCs w:val="20"/>
                <w:lang w:val="x-none" w:eastAsia="x-none"/>
              </w:rPr>
            </w:pPr>
          </w:p>
        </w:tc>
        <w:tc>
          <w:tcPr>
            <w:tcW w:w="2705" w:type="dxa"/>
            <w:shd w:val="clear" w:color="auto" w:fill="auto"/>
          </w:tcPr>
          <w:p w:rsidR="006E729C" w:rsidRPr="006E729C" w:rsidRDefault="006E729C" w:rsidP="006E729C">
            <w:pPr>
              <w:tabs>
                <w:tab w:val="center" w:pos="4153"/>
                <w:tab w:val="right" w:pos="8306"/>
              </w:tabs>
              <w:snapToGrid w:val="0"/>
              <w:spacing w:line="360" w:lineRule="exact"/>
              <w:rPr>
                <w:rFonts w:ascii="標楷體" w:eastAsia="標楷體" w:hAnsi="標楷體" w:cs="Times New Roman"/>
                <w:sz w:val="28"/>
                <w:szCs w:val="20"/>
                <w:lang w:val="x-none" w:eastAsia="x-none"/>
              </w:rPr>
            </w:pPr>
            <w:r w:rsidRPr="006E729C">
              <w:rPr>
                <w:rFonts w:ascii="標楷體" w:eastAsia="標楷體" w:hAnsi="標楷體" w:cs="Times New Roman"/>
                <w:sz w:val="28"/>
                <w:szCs w:val="20"/>
                <w:lang w:val="x-none" w:eastAsia="x-none"/>
              </w:rPr>
              <w:t>數位發展部函，為112年度中央政府總預算決議，檢送該部決議（三）「媒體政策及業務宣導費」預算凍結十分之一書面報告案。</w:t>
            </w:r>
          </w:p>
        </w:tc>
        <w:tc>
          <w:tcPr>
            <w:tcW w:w="1400" w:type="dxa"/>
            <w:shd w:val="clear" w:color="auto" w:fill="auto"/>
          </w:tcPr>
          <w:p w:rsidR="006E729C" w:rsidRPr="006E729C" w:rsidRDefault="006E729C" w:rsidP="006E729C">
            <w:pPr>
              <w:tabs>
                <w:tab w:val="center" w:pos="4153"/>
                <w:tab w:val="right" w:pos="8306"/>
              </w:tabs>
              <w:snapToGrid w:val="0"/>
              <w:spacing w:line="360" w:lineRule="exact"/>
              <w:rPr>
                <w:rFonts w:ascii="標楷體" w:eastAsia="標楷體" w:hAnsi="標楷體" w:cs="Times New Roman"/>
                <w:sz w:val="28"/>
                <w:szCs w:val="20"/>
                <w:lang w:val="x-none" w:eastAsia="x-none"/>
              </w:rPr>
            </w:pPr>
            <w:r w:rsidRPr="006E729C">
              <w:rPr>
                <w:rFonts w:ascii="標楷體" w:eastAsia="標楷體" w:hAnsi="標楷體" w:cs="Times New Roman"/>
                <w:sz w:val="28"/>
                <w:szCs w:val="20"/>
                <w:lang w:val="x-none" w:eastAsia="x-none"/>
              </w:rPr>
              <w:t>數位發展部</w:t>
            </w:r>
          </w:p>
        </w:tc>
        <w:tc>
          <w:tcPr>
            <w:tcW w:w="1756" w:type="dxa"/>
            <w:shd w:val="clear" w:color="auto" w:fill="auto"/>
          </w:tcPr>
          <w:p w:rsidR="006E729C" w:rsidRPr="006E729C" w:rsidRDefault="006E729C" w:rsidP="006E729C">
            <w:pPr>
              <w:tabs>
                <w:tab w:val="center" w:pos="4153"/>
                <w:tab w:val="right" w:pos="8306"/>
              </w:tabs>
              <w:snapToGrid w:val="0"/>
              <w:spacing w:line="360" w:lineRule="exact"/>
              <w:rPr>
                <w:rFonts w:ascii="標楷體" w:eastAsia="標楷體" w:hAnsi="標楷體" w:cs="Times New Roman"/>
                <w:sz w:val="28"/>
                <w:szCs w:val="20"/>
                <w:lang w:val="x-none" w:eastAsia="x-none"/>
              </w:rPr>
            </w:pPr>
            <w:r w:rsidRPr="006E729C">
              <w:rPr>
                <w:rFonts w:ascii="標楷體" w:eastAsia="標楷體" w:hAnsi="標楷體" w:cs="Times New Roman"/>
                <w:sz w:val="28"/>
                <w:szCs w:val="20"/>
                <w:lang w:val="x-none" w:eastAsia="x-none"/>
              </w:rPr>
              <w:t>10-7-11 (112.05.12)</w:t>
            </w:r>
          </w:p>
        </w:tc>
        <w:tc>
          <w:tcPr>
            <w:tcW w:w="1127" w:type="dxa"/>
            <w:shd w:val="clear" w:color="auto" w:fill="auto"/>
          </w:tcPr>
          <w:p w:rsidR="006E729C" w:rsidRPr="006E729C" w:rsidRDefault="006E729C" w:rsidP="006E729C">
            <w:pPr>
              <w:tabs>
                <w:tab w:val="center" w:pos="4153"/>
                <w:tab w:val="right" w:pos="8306"/>
              </w:tabs>
              <w:snapToGrid w:val="0"/>
              <w:spacing w:line="360" w:lineRule="exact"/>
              <w:rPr>
                <w:rFonts w:ascii="標楷體" w:eastAsia="標楷體" w:hAnsi="標楷體" w:cs="Times New Roman"/>
                <w:sz w:val="28"/>
                <w:szCs w:val="20"/>
                <w:lang w:val="x-none" w:eastAsia="x-none"/>
              </w:rPr>
            </w:pPr>
            <w:r w:rsidRPr="006E729C">
              <w:rPr>
                <w:rFonts w:ascii="標楷體" w:eastAsia="標楷體" w:hAnsi="標楷體" w:cs="Times New Roman"/>
                <w:sz w:val="28"/>
                <w:szCs w:val="20"/>
                <w:lang w:val="x-none" w:eastAsia="x-none"/>
              </w:rPr>
              <w:t>交通</w:t>
            </w:r>
          </w:p>
        </w:tc>
        <w:tc>
          <w:tcPr>
            <w:tcW w:w="1974" w:type="dxa"/>
            <w:shd w:val="clear" w:color="auto" w:fill="auto"/>
          </w:tcPr>
          <w:p w:rsidR="006E729C" w:rsidRPr="006E729C" w:rsidRDefault="006E729C" w:rsidP="006E729C">
            <w:pPr>
              <w:tabs>
                <w:tab w:val="center" w:pos="4153"/>
                <w:tab w:val="right" w:pos="8306"/>
              </w:tabs>
              <w:snapToGrid w:val="0"/>
              <w:rPr>
                <w:rFonts w:ascii="Times New Roman" w:eastAsia="新細明體" w:hAnsi="Times New Roman" w:cs="Times New Roman"/>
                <w:sz w:val="20"/>
                <w:szCs w:val="20"/>
                <w:lang w:val="x-none" w:eastAsia="x-none"/>
              </w:rPr>
            </w:pPr>
            <w:r w:rsidRPr="006E729C">
              <w:rPr>
                <w:rFonts w:ascii="標楷體" w:eastAsia="標楷體" w:hAnsi="標楷體" w:cs="Times New Roman"/>
                <w:sz w:val="28"/>
                <w:szCs w:val="20"/>
                <w:lang w:val="x-none"/>
              </w:rPr>
              <w:t>同上</w:t>
            </w:r>
          </w:p>
        </w:tc>
      </w:tr>
      <w:tr w:rsidR="006E729C" w:rsidRPr="006E729C" w:rsidTr="00505E28">
        <w:tc>
          <w:tcPr>
            <w:tcW w:w="664" w:type="dxa"/>
            <w:shd w:val="clear" w:color="auto" w:fill="auto"/>
          </w:tcPr>
          <w:p w:rsidR="006E729C" w:rsidRPr="006E729C" w:rsidRDefault="006E729C" w:rsidP="006E729C">
            <w:pPr>
              <w:numPr>
                <w:ilvl w:val="0"/>
                <w:numId w:val="9"/>
              </w:numPr>
              <w:tabs>
                <w:tab w:val="center" w:pos="4153"/>
                <w:tab w:val="right" w:pos="8306"/>
              </w:tabs>
              <w:snapToGrid w:val="0"/>
              <w:spacing w:line="360" w:lineRule="exact"/>
              <w:rPr>
                <w:rFonts w:ascii="標楷體" w:eastAsia="標楷體" w:hAnsi="標楷體" w:cs="Times New Roman"/>
                <w:sz w:val="28"/>
                <w:szCs w:val="20"/>
                <w:lang w:val="x-none" w:eastAsia="x-none"/>
              </w:rPr>
            </w:pPr>
          </w:p>
        </w:tc>
        <w:tc>
          <w:tcPr>
            <w:tcW w:w="2705" w:type="dxa"/>
            <w:shd w:val="clear" w:color="auto" w:fill="auto"/>
          </w:tcPr>
          <w:p w:rsidR="006E729C" w:rsidRPr="006E729C" w:rsidRDefault="006E729C" w:rsidP="006E729C">
            <w:pPr>
              <w:tabs>
                <w:tab w:val="center" w:pos="4153"/>
                <w:tab w:val="right" w:pos="8306"/>
              </w:tabs>
              <w:snapToGrid w:val="0"/>
              <w:spacing w:line="360" w:lineRule="exact"/>
              <w:rPr>
                <w:rFonts w:ascii="標楷體" w:eastAsia="標楷體" w:hAnsi="標楷體" w:cs="Times New Roman"/>
                <w:sz w:val="28"/>
                <w:szCs w:val="20"/>
                <w:lang w:val="x-none" w:eastAsia="x-none"/>
              </w:rPr>
            </w:pPr>
            <w:r w:rsidRPr="006E729C">
              <w:rPr>
                <w:rFonts w:ascii="標楷體" w:eastAsia="標楷體" w:hAnsi="標楷體" w:cs="Times New Roman"/>
                <w:sz w:val="28"/>
                <w:szCs w:val="20"/>
                <w:lang w:val="x-none" w:eastAsia="x-none"/>
              </w:rPr>
              <w:t>數位發展部函，為112年度中央政府總預算決議，檢送該部決議（三十一）第3目第2節「深化政府資通訊應用建設」項下預算凍結360萬元書面報告案。</w:t>
            </w:r>
          </w:p>
        </w:tc>
        <w:tc>
          <w:tcPr>
            <w:tcW w:w="1400" w:type="dxa"/>
            <w:shd w:val="clear" w:color="auto" w:fill="auto"/>
          </w:tcPr>
          <w:p w:rsidR="006E729C" w:rsidRPr="006E729C" w:rsidRDefault="006E729C" w:rsidP="006E729C">
            <w:pPr>
              <w:tabs>
                <w:tab w:val="center" w:pos="4153"/>
                <w:tab w:val="right" w:pos="8306"/>
              </w:tabs>
              <w:snapToGrid w:val="0"/>
              <w:spacing w:line="360" w:lineRule="exact"/>
              <w:rPr>
                <w:rFonts w:ascii="標楷體" w:eastAsia="標楷體" w:hAnsi="標楷體" w:cs="Times New Roman"/>
                <w:sz w:val="28"/>
                <w:szCs w:val="20"/>
                <w:lang w:val="x-none" w:eastAsia="x-none"/>
              </w:rPr>
            </w:pPr>
            <w:r w:rsidRPr="006E729C">
              <w:rPr>
                <w:rFonts w:ascii="標楷體" w:eastAsia="標楷體" w:hAnsi="標楷體" w:cs="Times New Roman"/>
                <w:sz w:val="28"/>
                <w:szCs w:val="20"/>
                <w:lang w:val="x-none" w:eastAsia="x-none"/>
              </w:rPr>
              <w:t>數位發展部</w:t>
            </w:r>
          </w:p>
        </w:tc>
        <w:tc>
          <w:tcPr>
            <w:tcW w:w="1756" w:type="dxa"/>
            <w:shd w:val="clear" w:color="auto" w:fill="auto"/>
          </w:tcPr>
          <w:p w:rsidR="006E729C" w:rsidRPr="006E729C" w:rsidRDefault="006E729C" w:rsidP="006E729C">
            <w:pPr>
              <w:tabs>
                <w:tab w:val="center" w:pos="4153"/>
                <w:tab w:val="right" w:pos="8306"/>
              </w:tabs>
              <w:snapToGrid w:val="0"/>
              <w:spacing w:line="360" w:lineRule="exact"/>
              <w:rPr>
                <w:rFonts w:ascii="標楷體" w:eastAsia="標楷體" w:hAnsi="標楷體" w:cs="Times New Roman"/>
                <w:sz w:val="28"/>
                <w:szCs w:val="20"/>
                <w:lang w:val="x-none" w:eastAsia="x-none"/>
              </w:rPr>
            </w:pPr>
            <w:r w:rsidRPr="006E729C">
              <w:rPr>
                <w:rFonts w:ascii="標楷體" w:eastAsia="標楷體" w:hAnsi="標楷體" w:cs="Times New Roman"/>
                <w:sz w:val="28"/>
                <w:szCs w:val="20"/>
                <w:lang w:val="x-none" w:eastAsia="x-none"/>
              </w:rPr>
              <w:t>10-7-11 (112.05.12)</w:t>
            </w:r>
          </w:p>
        </w:tc>
        <w:tc>
          <w:tcPr>
            <w:tcW w:w="1127" w:type="dxa"/>
            <w:shd w:val="clear" w:color="auto" w:fill="auto"/>
          </w:tcPr>
          <w:p w:rsidR="006E729C" w:rsidRPr="006E729C" w:rsidRDefault="006E729C" w:rsidP="006E729C">
            <w:pPr>
              <w:tabs>
                <w:tab w:val="center" w:pos="4153"/>
                <w:tab w:val="right" w:pos="8306"/>
              </w:tabs>
              <w:snapToGrid w:val="0"/>
              <w:spacing w:line="360" w:lineRule="exact"/>
              <w:rPr>
                <w:rFonts w:ascii="標楷體" w:eastAsia="標楷體" w:hAnsi="標楷體" w:cs="Times New Roman"/>
                <w:sz w:val="28"/>
                <w:szCs w:val="20"/>
                <w:lang w:val="x-none" w:eastAsia="x-none"/>
              </w:rPr>
            </w:pPr>
            <w:r w:rsidRPr="006E729C">
              <w:rPr>
                <w:rFonts w:ascii="標楷體" w:eastAsia="標楷體" w:hAnsi="標楷體" w:cs="Times New Roman"/>
                <w:sz w:val="28"/>
                <w:szCs w:val="20"/>
                <w:lang w:val="x-none" w:eastAsia="x-none"/>
              </w:rPr>
              <w:t>交通</w:t>
            </w:r>
          </w:p>
        </w:tc>
        <w:tc>
          <w:tcPr>
            <w:tcW w:w="1974" w:type="dxa"/>
            <w:shd w:val="clear" w:color="auto" w:fill="auto"/>
          </w:tcPr>
          <w:p w:rsidR="006E729C" w:rsidRPr="006E729C" w:rsidRDefault="006E729C" w:rsidP="006E729C">
            <w:pPr>
              <w:tabs>
                <w:tab w:val="center" w:pos="4153"/>
                <w:tab w:val="right" w:pos="8306"/>
              </w:tabs>
              <w:snapToGrid w:val="0"/>
              <w:rPr>
                <w:rFonts w:ascii="Times New Roman" w:eastAsia="新細明體" w:hAnsi="Times New Roman" w:cs="Times New Roman"/>
                <w:sz w:val="20"/>
                <w:szCs w:val="20"/>
                <w:lang w:val="x-none" w:eastAsia="x-none"/>
              </w:rPr>
            </w:pPr>
            <w:r w:rsidRPr="006E729C">
              <w:rPr>
                <w:rFonts w:ascii="標楷體" w:eastAsia="標楷體" w:hAnsi="標楷體" w:cs="Times New Roman"/>
                <w:sz w:val="28"/>
                <w:szCs w:val="20"/>
                <w:lang w:val="x-none"/>
              </w:rPr>
              <w:t>同上</w:t>
            </w:r>
          </w:p>
        </w:tc>
      </w:tr>
      <w:tr w:rsidR="006E729C" w:rsidRPr="006E729C" w:rsidTr="00505E28">
        <w:tc>
          <w:tcPr>
            <w:tcW w:w="664" w:type="dxa"/>
            <w:shd w:val="clear" w:color="auto" w:fill="auto"/>
          </w:tcPr>
          <w:p w:rsidR="006E729C" w:rsidRPr="006E729C" w:rsidRDefault="006E729C" w:rsidP="006E729C">
            <w:pPr>
              <w:numPr>
                <w:ilvl w:val="0"/>
                <w:numId w:val="9"/>
              </w:numPr>
              <w:tabs>
                <w:tab w:val="center" w:pos="4153"/>
                <w:tab w:val="right" w:pos="8306"/>
              </w:tabs>
              <w:snapToGrid w:val="0"/>
              <w:spacing w:line="360" w:lineRule="exact"/>
              <w:rPr>
                <w:rFonts w:ascii="標楷體" w:eastAsia="標楷體" w:hAnsi="標楷體" w:cs="Times New Roman"/>
                <w:sz w:val="28"/>
                <w:szCs w:val="20"/>
                <w:lang w:val="x-none" w:eastAsia="x-none"/>
              </w:rPr>
            </w:pPr>
          </w:p>
        </w:tc>
        <w:tc>
          <w:tcPr>
            <w:tcW w:w="2705" w:type="dxa"/>
            <w:shd w:val="clear" w:color="auto" w:fill="auto"/>
          </w:tcPr>
          <w:p w:rsidR="006E729C" w:rsidRPr="006E729C" w:rsidRDefault="006E729C" w:rsidP="006E729C">
            <w:pPr>
              <w:tabs>
                <w:tab w:val="center" w:pos="4153"/>
                <w:tab w:val="right" w:pos="8306"/>
              </w:tabs>
              <w:snapToGrid w:val="0"/>
              <w:spacing w:line="360" w:lineRule="exact"/>
              <w:rPr>
                <w:rFonts w:ascii="標楷體" w:eastAsia="標楷體" w:hAnsi="標楷體" w:cs="Times New Roman"/>
                <w:sz w:val="28"/>
                <w:szCs w:val="20"/>
                <w:lang w:val="x-none" w:eastAsia="x-none"/>
              </w:rPr>
            </w:pPr>
            <w:r w:rsidRPr="006E729C">
              <w:rPr>
                <w:rFonts w:ascii="標楷體" w:eastAsia="標楷體" w:hAnsi="標楷體" w:cs="Times New Roman"/>
                <w:sz w:val="28"/>
                <w:szCs w:val="20"/>
                <w:lang w:val="x-none" w:eastAsia="x-none"/>
              </w:rPr>
              <w:t>數位發展部函，為112年度中央政府總預算決議，檢送資通安全署決議（一）第1目「一般行政」預算凍結十分之一書面報告案。</w:t>
            </w:r>
          </w:p>
        </w:tc>
        <w:tc>
          <w:tcPr>
            <w:tcW w:w="1400" w:type="dxa"/>
            <w:shd w:val="clear" w:color="auto" w:fill="auto"/>
          </w:tcPr>
          <w:p w:rsidR="006E729C" w:rsidRPr="006E729C" w:rsidRDefault="006E729C" w:rsidP="006E729C">
            <w:pPr>
              <w:tabs>
                <w:tab w:val="center" w:pos="4153"/>
                <w:tab w:val="right" w:pos="8306"/>
              </w:tabs>
              <w:snapToGrid w:val="0"/>
              <w:spacing w:line="360" w:lineRule="exact"/>
              <w:rPr>
                <w:rFonts w:ascii="標楷體" w:eastAsia="標楷體" w:hAnsi="標楷體" w:cs="Times New Roman"/>
                <w:sz w:val="28"/>
                <w:szCs w:val="20"/>
                <w:lang w:val="x-none" w:eastAsia="x-none"/>
              </w:rPr>
            </w:pPr>
            <w:r w:rsidRPr="006E729C">
              <w:rPr>
                <w:rFonts w:ascii="標楷體" w:eastAsia="標楷體" w:hAnsi="標楷體" w:cs="Times New Roman"/>
                <w:sz w:val="28"/>
                <w:szCs w:val="20"/>
                <w:lang w:val="x-none" w:eastAsia="x-none"/>
              </w:rPr>
              <w:t>數位發展部</w:t>
            </w:r>
          </w:p>
        </w:tc>
        <w:tc>
          <w:tcPr>
            <w:tcW w:w="1756" w:type="dxa"/>
            <w:shd w:val="clear" w:color="auto" w:fill="auto"/>
          </w:tcPr>
          <w:p w:rsidR="006E729C" w:rsidRPr="006E729C" w:rsidRDefault="006E729C" w:rsidP="006E729C">
            <w:pPr>
              <w:tabs>
                <w:tab w:val="center" w:pos="4153"/>
                <w:tab w:val="right" w:pos="8306"/>
              </w:tabs>
              <w:snapToGrid w:val="0"/>
              <w:spacing w:line="360" w:lineRule="exact"/>
              <w:rPr>
                <w:rFonts w:ascii="標楷體" w:eastAsia="標楷體" w:hAnsi="標楷體" w:cs="Times New Roman"/>
                <w:sz w:val="28"/>
                <w:szCs w:val="20"/>
                <w:lang w:val="x-none" w:eastAsia="x-none"/>
              </w:rPr>
            </w:pPr>
            <w:r w:rsidRPr="006E729C">
              <w:rPr>
                <w:rFonts w:ascii="標楷體" w:eastAsia="標楷體" w:hAnsi="標楷體" w:cs="Times New Roman"/>
                <w:sz w:val="28"/>
                <w:szCs w:val="20"/>
                <w:lang w:val="x-none" w:eastAsia="x-none"/>
              </w:rPr>
              <w:t>10-7-11 (112.05.12)</w:t>
            </w:r>
          </w:p>
        </w:tc>
        <w:tc>
          <w:tcPr>
            <w:tcW w:w="1127" w:type="dxa"/>
            <w:shd w:val="clear" w:color="auto" w:fill="auto"/>
          </w:tcPr>
          <w:p w:rsidR="006E729C" w:rsidRPr="006E729C" w:rsidRDefault="006E729C" w:rsidP="006E729C">
            <w:pPr>
              <w:tabs>
                <w:tab w:val="center" w:pos="4153"/>
                <w:tab w:val="right" w:pos="8306"/>
              </w:tabs>
              <w:snapToGrid w:val="0"/>
              <w:spacing w:line="360" w:lineRule="exact"/>
              <w:rPr>
                <w:rFonts w:ascii="標楷體" w:eastAsia="標楷體" w:hAnsi="標楷體" w:cs="Times New Roman"/>
                <w:sz w:val="28"/>
                <w:szCs w:val="20"/>
                <w:lang w:val="x-none" w:eastAsia="x-none"/>
              </w:rPr>
            </w:pPr>
            <w:r w:rsidRPr="006E729C">
              <w:rPr>
                <w:rFonts w:ascii="標楷體" w:eastAsia="標楷體" w:hAnsi="標楷體" w:cs="Times New Roman"/>
                <w:sz w:val="28"/>
                <w:szCs w:val="20"/>
                <w:lang w:val="x-none" w:eastAsia="x-none"/>
              </w:rPr>
              <w:t>交通</w:t>
            </w:r>
          </w:p>
        </w:tc>
        <w:tc>
          <w:tcPr>
            <w:tcW w:w="1974" w:type="dxa"/>
            <w:shd w:val="clear" w:color="auto" w:fill="auto"/>
          </w:tcPr>
          <w:p w:rsidR="006E729C" w:rsidRPr="006E729C" w:rsidRDefault="006E729C" w:rsidP="006E729C">
            <w:pPr>
              <w:tabs>
                <w:tab w:val="center" w:pos="4153"/>
                <w:tab w:val="right" w:pos="8306"/>
              </w:tabs>
              <w:snapToGrid w:val="0"/>
              <w:rPr>
                <w:rFonts w:ascii="Times New Roman" w:eastAsia="新細明體" w:hAnsi="Times New Roman" w:cs="Times New Roman"/>
                <w:sz w:val="20"/>
                <w:szCs w:val="20"/>
                <w:lang w:val="x-none" w:eastAsia="x-none"/>
              </w:rPr>
            </w:pPr>
            <w:r w:rsidRPr="006E729C">
              <w:rPr>
                <w:rFonts w:ascii="標楷體" w:eastAsia="標楷體" w:hAnsi="標楷體" w:cs="Times New Roman"/>
                <w:sz w:val="28"/>
                <w:szCs w:val="20"/>
                <w:lang w:val="x-none"/>
              </w:rPr>
              <w:t>同上</w:t>
            </w:r>
          </w:p>
        </w:tc>
      </w:tr>
      <w:tr w:rsidR="006E729C" w:rsidRPr="006E729C" w:rsidTr="00505E28">
        <w:tc>
          <w:tcPr>
            <w:tcW w:w="664" w:type="dxa"/>
            <w:shd w:val="clear" w:color="auto" w:fill="auto"/>
          </w:tcPr>
          <w:p w:rsidR="006E729C" w:rsidRPr="006E729C" w:rsidRDefault="006E729C" w:rsidP="006E729C">
            <w:pPr>
              <w:numPr>
                <w:ilvl w:val="0"/>
                <w:numId w:val="9"/>
              </w:numPr>
              <w:tabs>
                <w:tab w:val="center" w:pos="4153"/>
                <w:tab w:val="right" w:pos="8306"/>
              </w:tabs>
              <w:snapToGrid w:val="0"/>
              <w:spacing w:line="360" w:lineRule="exact"/>
              <w:rPr>
                <w:rFonts w:ascii="標楷體" w:eastAsia="標楷體" w:hAnsi="標楷體" w:cs="Times New Roman"/>
                <w:sz w:val="28"/>
                <w:szCs w:val="20"/>
                <w:lang w:val="x-none" w:eastAsia="x-none"/>
              </w:rPr>
            </w:pPr>
          </w:p>
        </w:tc>
        <w:tc>
          <w:tcPr>
            <w:tcW w:w="2705" w:type="dxa"/>
            <w:shd w:val="clear" w:color="auto" w:fill="auto"/>
          </w:tcPr>
          <w:p w:rsidR="006E729C" w:rsidRPr="006E729C" w:rsidRDefault="006E729C" w:rsidP="006E729C">
            <w:pPr>
              <w:tabs>
                <w:tab w:val="center" w:pos="4153"/>
                <w:tab w:val="right" w:pos="8306"/>
              </w:tabs>
              <w:snapToGrid w:val="0"/>
              <w:spacing w:line="360" w:lineRule="exact"/>
              <w:rPr>
                <w:rFonts w:ascii="標楷體" w:eastAsia="標楷體" w:hAnsi="標楷體" w:cs="Times New Roman"/>
                <w:sz w:val="28"/>
                <w:szCs w:val="20"/>
                <w:lang w:val="x-none" w:eastAsia="x-none"/>
              </w:rPr>
            </w:pPr>
            <w:r w:rsidRPr="006E729C">
              <w:rPr>
                <w:rFonts w:ascii="標楷體" w:eastAsia="標楷體" w:hAnsi="標楷體" w:cs="Times New Roman"/>
                <w:sz w:val="28"/>
                <w:szCs w:val="20"/>
                <w:lang w:val="x-none" w:eastAsia="x-none"/>
              </w:rPr>
              <w:t>數位發展部函，為112年度中央政府總預算決議，檢送資通安全署決議（三十）第2目「資通安全業務」預算凍結十分之一書面報告案。</w:t>
            </w:r>
          </w:p>
        </w:tc>
        <w:tc>
          <w:tcPr>
            <w:tcW w:w="1400" w:type="dxa"/>
            <w:shd w:val="clear" w:color="auto" w:fill="auto"/>
          </w:tcPr>
          <w:p w:rsidR="006E729C" w:rsidRPr="006E729C" w:rsidRDefault="006E729C" w:rsidP="006E729C">
            <w:pPr>
              <w:tabs>
                <w:tab w:val="center" w:pos="4153"/>
                <w:tab w:val="right" w:pos="8306"/>
              </w:tabs>
              <w:snapToGrid w:val="0"/>
              <w:spacing w:line="360" w:lineRule="exact"/>
              <w:rPr>
                <w:rFonts w:ascii="標楷體" w:eastAsia="標楷體" w:hAnsi="標楷體" w:cs="Times New Roman"/>
                <w:sz w:val="28"/>
                <w:szCs w:val="20"/>
                <w:lang w:val="x-none" w:eastAsia="x-none"/>
              </w:rPr>
            </w:pPr>
            <w:r w:rsidRPr="006E729C">
              <w:rPr>
                <w:rFonts w:ascii="標楷體" w:eastAsia="標楷體" w:hAnsi="標楷體" w:cs="Times New Roman"/>
                <w:sz w:val="28"/>
                <w:szCs w:val="20"/>
                <w:lang w:val="x-none" w:eastAsia="x-none"/>
              </w:rPr>
              <w:t>數位發展部</w:t>
            </w:r>
          </w:p>
        </w:tc>
        <w:tc>
          <w:tcPr>
            <w:tcW w:w="1756" w:type="dxa"/>
            <w:shd w:val="clear" w:color="auto" w:fill="auto"/>
          </w:tcPr>
          <w:p w:rsidR="006E729C" w:rsidRPr="006E729C" w:rsidRDefault="006E729C" w:rsidP="006E729C">
            <w:pPr>
              <w:tabs>
                <w:tab w:val="center" w:pos="4153"/>
                <w:tab w:val="right" w:pos="8306"/>
              </w:tabs>
              <w:snapToGrid w:val="0"/>
              <w:spacing w:line="360" w:lineRule="exact"/>
              <w:rPr>
                <w:rFonts w:ascii="標楷體" w:eastAsia="標楷體" w:hAnsi="標楷體" w:cs="Times New Roman"/>
                <w:sz w:val="28"/>
                <w:szCs w:val="20"/>
                <w:lang w:val="x-none" w:eastAsia="x-none"/>
              </w:rPr>
            </w:pPr>
            <w:r w:rsidRPr="006E729C">
              <w:rPr>
                <w:rFonts w:ascii="標楷體" w:eastAsia="標楷體" w:hAnsi="標楷體" w:cs="Times New Roman"/>
                <w:sz w:val="28"/>
                <w:szCs w:val="20"/>
                <w:lang w:val="x-none" w:eastAsia="x-none"/>
              </w:rPr>
              <w:t>10-7-12 (112.05.19)</w:t>
            </w:r>
          </w:p>
        </w:tc>
        <w:tc>
          <w:tcPr>
            <w:tcW w:w="1127" w:type="dxa"/>
            <w:shd w:val="clear" w:color="auto" w:fill="auto"/>
          </w:tcPr>
          <w:p w:rsidR="006E729C" w:rsidRPr="006E729C" w:rsidRDefault="006E729C" w:rsidP="006E729C">
            <w:pPr>
              <w:tabs>
                <w:tab w:val="center" w:pos="4153"/>
                <w:tab w:val="right" w:pos="8306"/>
              </w:tabs>
              <w:snapToGrid w:val="0"/>
              <w:spacing w:line="360" w:lineRule="exact"/>
              <w:rPr>
                <w:rFonts w:ascii="標楷體" w:eastAsia="標楷體" w:hAnsi="標楷體" w:cs="Times New Roman"/>
                <w:sz w:val="28"/>
                <w:szCs w:val="20"/>
                <w:lang w:val="x-none" w:eastAsia="x-none"/>
              </w:rPr>
            </w:pPr>
            <w:r w:rsidRPr="006E729C">
              <w:rPr>
                <w:rFonts w:ascii="標楷體" w:eastAsia="標楷體" w:hAnsi="標楷體" w:cs="Times New Roman"/>
                <w:sz w:val="28"/>
                <w:szCs w:val="20"/>
                <w:lang w:val="x-none" w:eastAsia="x-none"/>
              </w:rPr>
              <w:t>交通</w:t>
            </w:r>
          </w:p>
        </w:tc>
        <w:tc>
          <w:tcPr>
            <w:tcW w:w="1974" w:type="dxa"/>
            <w:shd w:val="clear" w:color="auto" w:fill="auto"/>
          </w:tcPr>
          <w:p w:rsidR="006E729C" w:rsidRPr="006E729C" w:rsidRDefault="006E729C" w:rsidP="006E729C">
            <w:pPr>
              <w:tabs>
                <w:tab w:val="center" w:pos="4153"/>
                <w:tab w:val="right" w:pos="8306"/>
              </w:tabs>
              <w:snapToGrid w:val="0"/>
              <w:rPr>
                <w:rFonts w:ascii="Times New Roman" w:eastAsia="新細明體" w:hAnsi="Times New Roman" w:cs="Times New Roman"/>
                <w:sz w:val="20"/>
                <w:szCs w:val="20"/>
                <w:lang w:val="x-none" w:eastAsia="x-none"/>
              </w:rPr>
            </w:pPr>
            <w:r w:rsidRPr="006E729C">
              <w:rPr>
                <w:rFonts w:ascii="標楷體" w:eastAsia="標楷體" w:hAnsi="標楷體" w:cs="Times New Roman"/>
                <w:sz w:val="28"/>
                <w:szCs w:val="20"/>
                <w:lang w:val="x-none"/>
              </w:rPr>
              <w:t>同上</w:t>
            </w:r>
          </w:p>
        </w:tc>
      </w:tr>
      <w:tr w:rsidR="006E729C" w:rsidRPr="006E729C" w:rsidTr="00505E28">
        <w:tc>
          <w:tcPr>
            <w:tcW w:w="664" w:type="dxa"/>
            <w:shd w:val="clear" w:color="auto" w:fill="auto"/>
          </w:tcPr>
          <w:p w:rsidR="006E729C" w:rsidRPr="006E729C" w:rsidRDefault="006E729C" w:rsidP="006E729C">
            <w:pPr>
              <w:numPr>
                <w:ilvl w:val="0"/>
                <w:numId w:val="9"/>
              </w:numPr>
              <w:tabs>
                <w:tab w:val="center" w:pos="4153"/>
                <w:tab w:val="right" w:pos="8306"/>
              </w:tabs>
              <w:snapToGrid w:val="0"/>
              <w:spacing w:line="360" w:lineRule="exact"/>
              <w:rPr>
                <w:rFonts w:ascii="標楷體" w:eastAsia="標楷體" w:hAnsi="標楷體" w:cs="Times New Roman"/>
                <w:sz w:val="28"/>
                <w:szCs w:val="20"/>
                <w:lang w:val="x-none" w:eastAsia="x-none"/>
              </w:rPr>
            </w:pPr>
          </w:p>
        </w:tc>
        <w:tc>
          <w:tcPr>
            <w:tcW w:w="2705" w:type="dxa"/>
            <w:shd w:val="clear" w:color="auto" w:fill="auto"/>
          </w:tcPr>
          <w:p w:rsidR="006E729C" w:rsidRPr="006E729C" w:rsidRDefault="006E729C" w:rsidP="006E729C">
            <w:pPr>
              <w:tabs>
                <w:tab w:val="center" w:pos="4153"/>
                <w:tab w:val="right" w:pos="8306"/>
              </w:tabs>
              <w:snapToGrid w:val="0"/>
              <w:spacing w:line="360" w:lineRule="exact"/>
              <w:rPr>
                <w:rFonts w:ascii="標楷體" w:eastAsia="標楷體" w:hAnsi="標楷體" w:cs="Times New Roman"/>
                <w:sz w:val="28"/>
                <w:szCs w:val="20"/>
                <w:lang w:val="x-none" w:eastAsia="x-none"/>
              </w:rPr>
            </w:pPr>
            <w:r w:rsidRPr="006E729C">
              <w:rPr>
                <w:rFonts w:ascii="標楷體" w:eastAsia="標楷體" w:hAnsi="標楷體" w:cs="Times New Roman"/>
                <w:sz w:val="28"/>
                <w:szCs w:val="20"/>
                <w:lang w:val="x-none" w:eastAsia="x-none"/>
              </w:rPr>
              <w:t>數位發展部函，為112年度中央政府總預算決議，檢送該部決議（二十六）第2目「建立全民數位韌性，連結民</w:t>
            </w:r>
            <w:r w:rsidRPr="006E729C">
              <w:rPr>
                <w:rFonts w:ascii="標楷體" w:eastAsia="標楷體" w:hAnsi="標楷體" w:cs="Times New Roman"/>
                <w:sz w:val="28"/>
                <w:szCs w:val="20"/>
                <w:lang w:val="x-none" w:eastAsia="x-none"/>
              </w:rPr>
              <w:lastRenderedPageBreak/>
              <w:t>主網絡」預算凍結100萬元書面報告案。</w:t>
            </w:r>
          </w:p>
        </w:tc>
        <w:tc>
          <w:tcPr>
            <w:tcW w:w="1400" w:type="dxa"/>
            <w:shd w:val="clear" w:color="auto" w:fill="auto"/>
          </w:tcPr>
          <w:p w:rsidR="006E729C" w:rsidRPr="006E729C" w:rsidRDefault="006E729C" w:rsidP="006E729C">
            <w:pPr>
              <w:tabs>
                <w:tab w:val="center" w:pos="4153"/>
                <w:tab w:val="right" w:pos="8306"/>
              </w:tabs>
              <w:snapToGrid w:val="0"/>
              <w:spacing w:line="360" w:lineRule="exact"/>
              <w:rPr>
                <w:rFonts w:ascii="標楷體" w:eastAsia="標楷體" w:hAnsi="標楷體" w:cs="Times New Roman"/>
                <w:sz w:val="28"/>
                <w:szCs w:val="20"/>
                <w:lang w:val="x-none" w:eastAsia="x-none"/>
              </w:rPr>
            </w:pPr>
            <w:r w:rsidRPr="006E729C">
              <w:rPr>
                <w:rFonts w:ascii="標楷體" w:eastAsia="標楷體" w:hAnsi="標楷體" w:cs="Times New Roman"/>
                <w:sz w:val="28"/>
                <w:szCs w:val="20"/>
                <w:lang w:val="x-none" w:eastAsia="x-none"/>
              </w:rPr>
              <w:lastRenderedPageBreak/>
              <w:t>數位發展部</w:t>
            </w:r>
          </w:p>
        </w:tc>
        <w:tc>
          <w:tcPr>
            <w:tcW w:w="1756" w:type="dxa"/>
            <w:shd w:val="clear" w:color="auto" w:fill="auto"/>
          </w:tcPr>
          <w:p w:rsidR="006E729C" w:rsidRPr="006E729C" w:rsidRDefault="006E729C" w:rsidP="006E729C">
            <w:pPr>
              <w:tabs>
                <w:tab w:val="center" w:pos="4153"/>
                <w:tab w:val="right" w:pos="8306"/>
              </w:tabs>
              <w:snapToGrid w:val="0"/>
              <w:spacing w:line="360" w:lineRule="exact"/>
              <w:rPr>
                <w:rFonts w:ascii="標楷體" w:eastAsia="標楷體" w:hAnsi="標楷體" w:cs="Times New Roman"/>
                <w:sz w:val="28"/>
                <w:szCs w:val="20"/>
                <w:lang w:val="x-none" w:eastAsia="x-none"/>
              </w:rPr>
            </w:pPr>
            <w:r w:rsidRPr="006E729C">
              <w:rPr>
                <w:rFonts w:ascii="標楷體" w:eastAsia="標楷體" w:hAnsi="標楷體" w:cs="Times New Roman"/>
                <w:sz w:val="28"/>
                <w:szCs w:val="20"/>
                <w:lang w:val="x-none" w:eastAsia="x-none"/>
              </w:rPr>
              <w:t>10-7-6 (112.04.07)</w:t>
            </w:r>
          </w:p>
        </w:tc>
        <w:tc>
          <w:tcPr>
            <w:tcW w:w="1127" w:type="dxa"/>
            <w:shd w:val="clear" w:color="auto" w:fill="auto"/>
          </w:tcPr>
          <w:p w:rsidR="006E729C" w:rsidRPr="006E729C" w:rsidRDefault="006E729C" w:rsidP="006E729C">
            <w:pPr>
              <w:tabs>
                <w:tab w:val="center" w:pos="4153"/>
                <w:tab w:val="right" w:pos="8306"/>
              </w:tabs>
              <w:snapToGrid w:val="0"/>
              <w:spacing w:line="360" w:lineRule="exact"/>
              <w:rPr>
                <w:rFonts w:ascii="標楷體" w:eastAsia="標楷體" w:hAnsi="標楷體" w:cs="Times New Roman"/>
                <w:sz w:val="28"/>
                <w:szCs w:val="20"/>
                <w:lang w:val="x-none" w:eastAsia="x-none"/>
              </w:rPr>
            </w:pPr>
            <w:r w:rsidRPr="006E729C">
              <w:rPr>
                <w:rFonts w:ascii="標楷體" w:eastAsia="標楷體" w:hAnsi="標楷體" w:cs="Times New Roman"/>
                <w:sz w:val="28"/>
                <w:szCs w:val="20"/>
                <w:lang w:val="x-none" w:eastAsia="x-none"/>
              </w:rPr>
              <w:t>交通</w:t>
            </w:r>
          </w:p>
        </w:tc>
        <w:tc>
          <w:tcPr>
            <w:tcW w:w="1974" w:type="dxa"/>
            <w:shd w:val="clear" w:color="auto" w:fill="auto"/>
          </w:tcPr>
          <w:p w:rsidR="006E729C" w:rsidRPr="006E729C" w:rsidRDefault="006E729C" w:rsidP="006E729C">
            <w:pPr>
              <w:tabs>
                <w:tab w:val="center" w:pos="4153"/>
                <w:tab w:val="right" w:pos="8306"/>
              </w:tabs>
              <w:snapToGrid w:val="0"/>
              <w:rPr>
                <w:rFonts w:ascii="Times New Roman" w:eastAsia="新細明體" w:hAnsi="Times New Roman" w:cs="Times New Roman"/>
                <w:sz w:val="20"/>
                <w:szCs w:val="20"/>
                <w:lang w:val="x-none" w:eastAsia="x-none"/>
              </w:rPr>
            </w:pPr>
            <w:r w:rsidRPr="006E729C">
              <w:rPr>
                <w:rFonts w:ascii="標楷體" w:eastAsia="標楷體" w:hAnsi="標楷體" w:cs="Times New Roman"/>
                <w:sz w:val="28"/>
                <w:szCs w:val="20"/>
                <w:lang w:val="x-none"/>
              </w:rPr>
              <w:t>同上</w:t>
            </w:r>
          </w:p>
        </w:tc>
      </w:tr>
      <w:tr w:rsidR="006E729C" w:rsidRPr="006E729C" w:rsidTr="00505E28">
        <w:tc>
          <w:tcPr>
            <w:tcW w:w="664" w:type="dxa"/>
            <w:shd w:val="clear" w:color="auto" w:fill="auto"/>
          </w:tcPr>
          <w:p w:rsidR="006E729C" w:rsidRPr="006E729C" w:rsidRDefault="006E729C" w:rsidP="006E729C">
            <w:pPr>
              <w:numPr>
                <w:ilvl w:val="0"/>
                <w:numId w:val="9"/>
              </w:numPr>
              <w:tabs>
                <w:tab w:val="center" w:pos="4153"/>
                <w:tab w:val="right" w:pos="8306"/>
              </w:tabs>
              <w:snapToGrid w:val="0"/>
              <w:spacing w:line="360" w:lineRule="exact"/>
              <w:rPr>
                <w:rFonts w:ascii="標楷體" w:eastAsia="標楷體" w:hAnsi="標楷體" w:cs="Times New Roman"/>
                <w:sz w:val="28"/>
                <w:szCs w:val="20"/>
                <w:lang w:val="x-none" w:eastAsia="x-none"/>
              </w:rPr>
            </w:pPr>
          </w:p>
        </w:tc>
        <w:tc>
          <w:tcPr>
            <w:tcW w:w="2705" w:type="dxa"/>
            <w:shd w:val="clear" w:color="auto" w:fill="auto"/>
          </w:tcPr>
          <w:p w:rsidR="006E729C" w:rsidRPr="006E729C" w:rsidRDefault="006E729C" w:rsidP="006E729C">
            <w:pPr>
              <w:tabs>
                <w:tab w:val="center" w:pos="4153"/>
                <w:tab w:val="right" w:pos="8306"/>
              </w:tabs>
              <w:snapToGrid w:val="0"/>
              <w:spacing w:line="360" w:lineRule="exact"/>
              <w:rPr>
                <w:rFonts w:ascii="標楷體" w:eastAsia="標楷體" w:hAnsi="標楷體" w:cs="Times New Roman"/>
                <w:sz w:val="28"/>
                <w:szCs w:val="20"/>
                <w:lang w:val="x-none" w:eastAsia="x-none"/>
              </w:rPr>
            </w:pPr>
            <w:r w:rsidRPr="006E729C">
              <w:rPr>
                <w:rFonts w:ascii="標楷體" w:eastAsia="標楷體" w:hAnsi="標楷體" w:cs="Times New Roman"/>
                <w:sz w:val="28"/>
                <w:szCs w:val="20"/>
                <w:lang w:val="x-none" w:eastAsia="x-none"/>
              </w:rPr>
              <w:t>數位發展部函，為112年度中央政府總預算決議，檢送該部決議（二十七）第2目第2節項下「社會創新推升產業ESG轉型計畫」之「資訊服務費」預算凍結60萬元書面報告案。</w:t>
            </w:r>
          </w:p>
        </w:tc>
        <w:tc>
          <w:tcPr>
            <w:tcW w:w="1400" w:type="dxa"/>
            <w:shd w:val="clear" w:color="auto" w:fill="auto"/>
          </w:tcPr>
          <w:p w:rsidR="006E729C" w:rsidRPr="006E729C" w:rsidRDefault="006E729C" w:rsidP="006E729C">
            <w:pPr>
              <w:tabs>
                <w:tab w:val="center" w:pos="4153"/>
                <w:tab w:val="right" w:pos="8306"/>
              </w:tabs>
              <w:snapToGrid w:val="0"/>
              <w:spacing w:line="360" w:lineRule="exact"/>
              <w:rPr>
                <w:rFonts w:ascii="標楷體" w:eastAsia="標楷體" w:hAnsi="標楷體" w:cs="Times New Roman"/>
                <w:sz w:val="28"/>
                <w:szCs w:val="20"/>
                <w:lang w:val="x-none" w:eastAsia="x-none"/>
              </w:rPr>
            </w:pPr>
            <w:r w:rsidRPr="006E729C">
              <w:rPr>
                <w:rFonts w:ascii="標楷體" w:eastAsia="標楷體" w:hAnsi="標楷體" w:cs="Times New Roman"/>
                <w:sz w:val="28"/>
                <w:szCs w:val="20"/>
                <w:lang w:val="x-none" w:eastAsia="x-none"/>
              </w:rPr>
              <w:t>數位發展部</w:t>
            </w:r>
          </w:p>
        </w:tc>
        <w:tc>
          <w:tcPr>
            <w:tcW w:w="1756" w:type="dxa"/>
            <w:shd w:val="clear" w:color="auto" w:fill="auto"/>
          </w:tcPr>
          <w:p w:rsidR="006E729C" w:rsidRPr="006E729C" w:rsidRDefault="006E729C" w:rsidP="006E729C">
            <w:pPr>
              <w:tabs>
                <w:tab w:val="center" w:pos="4153"/>
                <w:tab w:val="right" w:pos="8306"/>
              </w:tabs>
              <w:snapToGrid w:val="0"/>
              <w:spacing w:line="360" w:lineRule="exact"/>
              <w:rPr>
                <w:rFonts w:ascii="標楷體" w:eastAsia="標楷體" w:hAnsi="標楷體" w:cs="Times New Roman"/>
                <w:sz w:val="28"/>
                <w:szCs w:val="20"/>
                <w:lang w:val="x-none" w:eastAsia="x-none"/>
              </w:rPr>
            </w:pPr>
            <w:r w:rsidRPr="006E729C">
              <w:rPr>
                <w:rFonts w:ascii="標楷體" w:eastAsia="標楷體" w:hAnsi="標楷體" w:cs="Times New Roman"/>
                <w:sz w:val="28"/>
                <w:szCs w:val="20"/>
                <w:lang w:val="x-none" w:eastAsia="x-none"/>
              </w:rPr>
              <w:t>10-7-6 (112.04.07)</w:t>
            </w:r>
          </w:p>
        </w:tc>
        <w:tc>
          <w:tcPr>
            <w:tcW w:w="1127" w:type="dxa"/>
            <w:shd w:val="clear" w:color="auto" w:fill="auto"/>
          </w:tcPr>
          <w:p w:rsidR="006E729C" w:rsidRPr="006E729C" w:rsidRDefault="006E729C" w:rsidP="006E729C">
            <w:pPr>
              <w:tabs>
                <w:tab w:val="center" w:pos="4153"/>
                <w:tab w:val="right" w:pos="8306"/>
              </w:tabs>
              <w:snapToGrid w:val="0"/>
              <w:spacing w:line="360" w:lineRule="exact"/>
              <w:rPr>
                <w:rFonts w:ascii="標楷體" w:eastAsia="標楷體" w:hAnsi="標楷體" w:cs="Times New Roman"/>
                <w:sz w:val="28"/>
                <w:szCs w:val="20"/>
                <w:lang w:val="x-none" w:eastAsia="x-none"/>
              </w:rPr>
            </w:pPr>
            <w:r w:rsidRPr="006E729C">
              <w:rPr>
                <w:rFonts w:ascii="標楷體" w:eastAsia="標楷體" w:hAnsi="標楷體" w:cs="Times New Roman"/>
                <w:sz w:val="28"/>
                <w:szCs w:val="20"/>
                <w:lang w:val="x-none" w:eastAsia="x-none"/>
              </w:rPr>
              <w:t>交通</w:t>
            </w:r>
          </w:p>
        </w:tc>
        <w:tc>
          <w:tcPr>
            <w:tcW w:w="1974" w:type="dxa"/>
            <w:shd w:val="clear" w:color="auto" w:fill="auto"/>
          </w:tcPr>
          <w:p w:rsidR="006E729C" w:rsidRPr="006E729C" w:rsidRDefault="006E729C" w:rsidP="006E729C">
            <w:pPr>
              <w:tabs>
                <w:tab w:val="center" w:pos="4153"/>
                <w:tab w:val="right" w:pos="8306"/>
              </w:tabs>
              <w:snapToGrid w:val="0"/>
              <w:rPr>
                <w:rFonts w:ascii="Times New Roman" w:eastAsia="新細明體" w:hAnsi="Times New Roman" w:cs="Times New Roman"/>
                <w:sz w:val="20"/>
                <w:szCs w:val="20"/>
                <w:lang w:val="x-none" w:eastAsia="x-none"/>
              </w:rPr>
            </w:pPr>
            <w:r w:rsidRPr="006E729C">
              <w:rPr>
                <w:rFonts w:ascii="標楷體" w:eastAsia="標楷體" w:hAnsi="標楷體" w:cs="Times New Roman"/>
                <w:sz w:val="28"/>
                <w:szCs w:val="20"/>
                <w:lang w:val="x-none"/>
              </w:rPr>
              <w:t>同上</w:t>
            </w:r>
          </w:p>
        </w:tc>
      </w:tr>
      <w:tr w:rsidR="006E729C" w:rsidRPr="006E729C" w:rsidTr="00505E28">
        <w:tc>
          <w:tcPr>
            <w:tcW w:w="664" w:type="dxa"/>
            <w:shd w:val="clear" w:color="auto" w:fill="auto"/>
          </w:tcPr>
          <w:p w:rsidR="006E729C" w:rsidRPr="006E729C" w:rsidRDefault="006E729C" w:rsidP="006E729C">
            <w:pPr>
              <w:numPr>
                <w:ilvl w:val="0"/>
                <w:numId w:val="9"/>
              </w:numPr>
              <w:tabs>
                <w:tab w:val="center" w:pos="4153"/>
                <w:tab w:val="right" w:pos="8306"/>
              </w:tabs>
              <w:snapToGrid w:val="0"/>
              <w:spacing w:line="360" w:lineRule="exact"/>
              <w:rPr>
                <w:rFonts w:ascii="標楷體" w:eastAsia="標楷體" w:hAnsi="標楷體" w:cs="Times New Roman"/>
                <w:sz w:val="28"/>
                <w:szCs w:val="20"/>
                <w:lang w:val="x-none" w:eastAsia="x-none"/>
              </w:rPr>
            </w:pPr>
          </w:p>
        </w:tc>
        <w:tc>
          <w:tcPr>
            <w:tcW w:w="2705" w:type="dxa"/>
            <w:shd w:val="clear" w:color="auto" w:fill="auto"/>
          </w:tcPr>
          <w:p w:rsidR="006E729C" w:rsidRPr="006E729C" w:rsidRDefault="006E729C" w:rsidP="006E729C">
            <w:pPr>
              <w:tabs>
                <w:tab w:val="center" w:pos="4153"/>
                <w:tab w:val="right" w:pos="8306"/>
              </w:tabs>
              <w:snapToGrid w:val="0"/>
              <w:spacing w:line="360" w:lineRule="exact"/>
              <w:rPr>
                <w:rFonts w:ascii="標楷體" w:eastAsia="標楷體" w:hAnsi="標楷體" w:cs="Times New Roman"/>
                <w:sz w:val="28"/>
                <w:szCs w:val="20"/>
                <w:lang w:val="x-none" w:eastAsia="x-none"/>
              </w:rPr>
            </w:pPr>
            <w:r w:rsidRPr="006E729C">
              <w:rPr>
                <w:rFonts w:ascii="標楷體" w:eastAsia="標楷體" w:hAnsi="標楷體" w:cs="Times New Roman"/>
                <w:sz w:val="28"/>
                <w:szCs w:val="20"/>
                <w:lang w:val="x-none" w:eastAsia="x-none"/>
              </w:rPr>
              <w:t>數位發展部函，為112年度中央政府總預算決議，檢送該部決議（二十九）第3目第1節「健全政府數位服務基礎環境及人力培力」項下預算凍結100萬元書面報告案。</w:t>
            </w:r>
          </w:p>
        </w:tc>
        <w:tc>
          <w:tcPr>
            <w:tcW w:w="1400" w:type="dxa"/>
            <w:shd w:val="clear" w:color="auto" w:fill="auto"/>
          </w:tcPr>
          <w:p w:rsidR="006E729C" w:rsidRPr="006E729C" w:rsidRDefault="006E729C" w:rsidP="006E729C">
            <w:pPr>
              <w:tabs>
                <w:tab w:val="center" w:pos="4153"/>
                <w:tab w:val="right" w:pos="8306"/>
              </w:tabs>
              <w:snapToGrid w:val="0"/>
              <w:spacing w:line="360" w:lineRule="exact"/>
              <w:rPr>
                <w:rFonts w:ascii="標楷體" w:eastAsia="標楷體" w:hAnsi="標楷體" w:cs="Times New Roman"/>
                <w:sz w:val="28"/>
                <w:szCs w:val="20"/>
                <w:lang w:val="x-none" w:eastAsia="x-none"/>
              </w:rPr>
            </w:pPr>
            <w:r w:rsidRPr="006E729C">
              <w:rPr>
                <w:rFonts w:ascii="標楷體" w:eastAsia="標楷體" w:hAnsi="標楷體" w:cs="Times New Roman"/>
                <w:sz w:val="28"/>
                <w:szCs w:val="20"/>
                <w:lang w:val="x-none" w:eastAsia="x-none"/>
              </w:rPr>
              <w:t>數位發展部</w:t>
            </w:r>
          </w:p>
        </w:tc>
        <w:tc>
          <w:tcPr>
            <w:tcW w:w="1756" w:type="dxa"/>
            <w:shd w:val="clear" w:color="auto" w:fill="auto"/>
          </w:tcPr>
          <w:p w:rsidR="006E729C" w:rsidRPr="006E729C" w:rsidRDefault="006E729C" w:rsidP="006E729C">
            <w:pPr>
              <w:tabs>
                <w:tab w:val="center" w:pos="4153"/>
                <w:tab w:val="right" w:pos="8306"/>
              </w:tabs>
              <w:snapToGrid w:val="0"/>
              <w:spacing w:line="360" w:lineRule="exact"/>
              <w:rPr>
                <w:rFonts w:ascii="標楷體" w:eastAsia="標楷體" w:hAnsi="標楷體" w:cs="Times New Roman"/>
                <w:sz w:val="28"/>
                <w:szCs w:val="20"/>
                <w:lang w:val="x-none" w:eastAsia="x-none"/>
              </w:rPr>
            </w:pPr>
            <w:r w:rsidRPr="006E729C">
              <w:rPr>
                <w:rFonts w:ascii="標楷體" w:eastAsia="標楷體" w:hAnsi="標楷體" w:cs="Times New Roman"/>
                <w:sz w:val="28"/>
                <w:szCs w:val="20"/>
                <w:lang w:val="x-none" w:eastAsia="x-none"/>
              </w:rPr>
              <w:t>10-7-6 (112.04.07)</w:t>
            </w:r>
          </w:p>
        </w:tc>
        <w:tc>
          <w:tcPr>
            <w:tcW w:w="1127" w:type="dxa"/>
            <w:shd w:val="clear" w:color="auto" w:fill="auto"/>
          </w:tcPr>
          <w:p w:rsidR="006E729C" w:rsidRPr="006E729C" w:rsidRDefault="006E729C" w:rsidP="006E729C">
            <w:pPr>
              <w:tabs>
                <w:tab w:val="center" w:pos="4153"/>
                <w:tab w:val="right" w:pos="8306"/>
              </w:tabs>
              <w:snapToGrid w:val="0"/>
              <w:spacing w:line="360" w:lineRule="exact"/>
              <w:rPr>
                <w:rFonts w:ascii="標楷體" w:eastAsia="標楷體" w:hAnsi="標楷體" w:cs="Times New Roman"/>
                <w:sz w:val="28"/>
                <w:szCs w:val="20"/>
                <w:lang w:val="x-none" w:eastAsia="x-none"/>
              </w:rPr>
            </w:pPr>
            <w:r w:rsidRPr="006E729C">
              <w:rPr>
                <w:rFonts w:ascii="標楷體" w:eastAsia="標楷體" w:hAnsi="標楷體" w:cs="Times New Roman"/>
                <w:sz w:val="28"/>
                <w:szCs w:val="20"/>
                <w:lang w:val="x-none" w:eastAsia="x-none"/>
              </w:rPr>
              <w:t>交通</w:t>
            </w:r>
          </w:p>
        </w:tc>
        <w:tc>
          <w:tcPr>
            <w:tcW w:w="1974" w:type="dxa"/>
            <w:shd w:val="clear" w:color="auto" w:fill="auto"/>
          </w:tcPr>
          <w:p w:rsidR="006E729C" w:rsidRPr="006E729C" w:rsidRDefault="006E729C" w:rsidP="006E729C">
            <w:pPr>
              <w:tabs>
                <w:tab w:val="center" w:pos="4153"/>
                <w:tab w:val="right" w:pos="8306"/>
              </w:tabs>
              <w:snapToGrid w:val="0"/>
              <w:rPr>
                <w:rFonts w:ascii="Times New Roman" w:eastAsia="新細明體" w:hAnsi="Times New Roman" w:cs="Times New Roman"/>
                <w:sz w:val="20"/>
                <w:szCs w:val="20"/>
                <w:lang w:val="x-none" w:eastAsia="x-none"/>
              </w:rPr>
            </w:pPr>
            <w:r w:rsidRPr="006E729C">
              <w:rPr>
                <w:rFonts w:ascii="標楷體" w:eastAsia="標楷體" w:hAnsi="標楷體" w:cs="Times New Roman"/>
                <w:sz w:val="28"/>
                <w:szCs w:val="20"/>
                <w:lang w:val="x-none"/>
              </w:rPr>
              <w:t>同上</w:t>
            </w:r>
          </w:p>
        </w:tc>
      </w:tr>
      <w:tr w:rsidR="006E729C" w:rsidRPr="006E729C" w:rsidTr="00505E28">
        <w:tc>
          <w:tcPr>
            <w:tcW w:w="664" w:type="dxa"/>
            <w:shd w:val="clear" w:color="auto" w:fill="auto"/>
          </w:tcPr>
          <w:p w:rsidR="006E729C" w:rsidRPr="006E729C" w:rsidRDefault="006E729C" w:rsidP="006E729C">
            <w:pPr>
              <w:numPr>
                <w:ilvl w:val="0"/>
                <w:numId w:val="9"/>
              </w:numPr>
              <w:tabs>
                <w:tab w:val="center" w:pos="4153"/>
                <w:tab w:val="right" w:pos="8306"/>
              </w:tabs>
              <w:snapToGrid w:val="0"/>
              <w:spacing w:line="360" w:lineRule="exact"/>
              <w:rPr>
                <w:rFonts w:ascii="標楷體" w:eastAsia="標楷體" w:hAnsi="標楷體" w:cs="Times New Roman"/>
                <w:sz w:val="28"/>
                <w:szCs w:val="20"/>
                <w:lang w:val="x-none" w:eastAsia="x-none"/>
              </w:rPr>
            </w:pPr>
          </w:p>
        </w:tc>
        <w:tc>
          <w:tcPr>
            <w:tcW w:w="2705" w:type="dxa"/>
            <w:shd w:val="clear" w:color="auto" w:fill="auto"/>
          </w:tcPr>
          <w:p w:rsidR="006E729C" w:rsidRPr="006E729C" w:rsidRDefault="006E729C" w:rsidP="006E729C">
            <w:pPr>
              <w:tabs>
                <w:tab w:val="center" w:pos="4153"/>
                <w:tab w:val="right" w:pos="8306"/>
              </w:tabs>
              <w:snapToGrid w:val="0"/>
              <w:spacing w:line="360" w:lineRule="exact"/>
              <w:rPr>
                <w:rFonts w:ascii="標楷體" w:eastAsia="標楷體" w:hAnsi="標楷體" w:cs="Times New Roman"/>
                <w:sz w:val="28"/>
                <w:szCs w:val="20"/>
                <w:lang w:val="x-none" w:eastAsia="x-none"/>
              </w:rPr>
            </w:pPr>
            <w:r w:rsidRPr="006E729C">
              <w:rPr>
                <w:rFonts w:ascii="標楷體" w:eastAsia="標楷體" w:hAnsi="標楷體" w:cs="Times New Roman"/>
                <w:sz w:val="28"/>
                <w:szCs w:val="20"/>
                <w:lang w:val="x-none" w:eastAsia="x-none"/>
              </w:rPr>
              <w:t>數位發展部函，為112年度中央政府總預算決議，檢送該部決議（三十）第3目第1節「健全政府數位服務基礎環境及人力培力」預算凍結200萬元書面報告案。</w:t>
            </w:r>
          </w:p>
        </w:tc>
        <w:tc>
          <w:tcPr>
            <w:tcW w:w="1400" w:type="dxa"/>
            <w:shd w:val="clear" w:color="auto" w:fill="auto"/>
          </w:tcPr>
          <w:p w:rsidR="006E729C" w:rsidRPr="006E729C" w:rsidRDefault="006E729C" w:rsidP="006E729C">
            <w:pPr>
              <w:tabs>
                <w:tab w:val="center" w:pos="4153"/>
                <w:tab w:val="right" w:pos="8306"/>
              </w:tabs>
              <w:snapToGrid w:val="0"/>
              <w:spacing w:line="360" w:lineRule="exact"/>
              <w:rPr>
                <w:rFonts w:ascii="標楷體" w:eastAsia="標楷體" w:hAnsi="標楷體" w:cs="Times New Roman"/>
                <w:sz w:val="28"/>
                <w:szCs w:val="20"/>
                <w:lang w:val="x-none" w:eastAsia="x-none"/>
              </w:rPr>
            </w:pPr>
            <w:r w:rsidRPr="006E729C">
              <w:rPr>
                <w:rFonts w:ascii="標楷體" w:eastAsia="標楷體" w:hAnsi="標楷體" w:cs="Times New Roman"/>
                <w:sz w:val="28"/>
                <w:szCs w:val="20"/>
                <w:lang w:val="x-none" w:eastAsia="x-none"/>
              </w:rPr>
              <w:t>數位發展部</w:t>
            </w:r>
          </w:p>
        </w:tc>
        <w:tc>
          <w:tcPr>
            <w:tcW w:w="1756" w:type="dxa"/>
            <w:shd w:val="clear" w:color="auto" w:fill="auto"/>
          </w:tcPr>
          <w:p w:rsidR="006E729C" w:rsidRPr="006E729C" w:rsidRDefault="006E729C" w:rsidP="006E729C">
            <w:pPr>
              <w:tabs>
                <w:tab w:val="center" w:pos="4153"/>
                <w:tab w:val="right" w:pos="8306"/>
              </w:tabs>
              <w:snapToGrid w:val="0"/>
              <w:spacing w:line="360" w:lineRule="exact"/>
              <w:rPr>
                <w:rFonts w:ascii="標楷體" w:eastAsia="標楷體" w:hAnsi="標楷體" w:cs="Times New Roman"/>
                <w:sz w:val="28"/>
                <w:szCs w:val="20"/>
                <w:lang w:val="x-none" w:eastAsia="x-none"/>
              </w:rPr>
            </w:pPr>
            <w:r w:rsidRPr="006E729C">
              <w:rPr>
                <w:rFonts w:ascii="標楷體" w:eastAsia="標楷體" w:hAnsi="標楷體" w:cs="Times New Roman"/>
                <w:sz w:val="28"/>
                <w:szCs w:val="20"/>
                <w:lang w:val="x-none" w:eastAsia="x-none"/>
              </w:rPr>
              <w:t>10-7-7 (112.04.14)</w:t>
            </w:r>
          </w:p>
        </w:tc>
        <w:tc>
          <w:tcPr>
            <w:tcW w:w="1127" w:type="dxa"/>
            <w:shd w:val="clear" w:color="auto" w:fill="auto"/>
          </w:tcPr>
          <w:p w:rsidR="006E729C" w:rsidRPr="006E729C" w:rsidRDefault="006E729C" w:rsidP="006E729C">
            <w:pPr>
              <w:tabs>
                <w:tab w:val="center" w:pos="4153"/>
                <w:tab w:val="right" w:pos="8306"/>
              </w:tabs>
              <w:snapToGrid w:val="0"/>
              <w:spacing w:line="360" w:lineRule="exact"/>
              <w:rPr>
                <w:rFonts w:ascii="標楷體" w:eastAsia="標楷體" w:hAnsi="標楷體" w:cs="Times New Roman"/>
                <w:sz w:val="28"/>
                <w:szCs w:val="20"/>
                <w:lang w:val="x-none" w:eastAsia="x-none"/>
              </w:rPr>
            </w:pPr>
            <w:r w:rsidRPr="006E729C">
              <w:rPr>
                <w:rFonts w:ascii="標楷體" w:eastAsia="標楷體" w:hAnsi="標楷體" w:cs="Times New Roman"/>
                <w:sz w:val="28"/>
                <w:szCs w:val="20"/>
                <w:lang w:val="x-none" w:eastAsia="x-none"/>
              </w:rPr>
              <w:t>交通</w:t>
            </w:r>
          </w:p>
        </w:tc>
        <w:tc>
          <w:tcPr>
            <w:tcW w:w="1974" w:type="dxa"/>
            <w:shd w:val="clear" w:color="auto" w:fill="auto"/>
          </w:tcPr>
          <w:p w:rsidR="006E729C" w:rsidRPr="006E729C" w:rsidRDefault="006E729C" w:rsidP="006E729C">
            <w:pPr>
              <w:tabs>
                <w:tab w:val="center" w:pos="4153"/>
                <w:tab w:val="right" w:pos="8306"/>
              </w:tabs>
              <w:snapToGrid w:val="0"/>
              <w:rPr>
                <w:rFonts w:ascii="Times New Roman" w:eastAsia="新細明體" w:hAnsi="Times New Roman" w:cs="Times New Roman"/>
                <w:sz w:val="20"/>
                <w:szCs w:val="20"/>
                <w:lang w:val="x-none" w:eastAsia="x-none"/>
              </w:rPr>
            </w:pPr>
            <w:r w:rsidRPr="006E729C">
              <w:rPr>
                <w:rFonts w:ascii="標楷體" w:eastAsia="標楷體" w:hAnsi="標楷體" w:cs="Times New Roman"/>
                <w:sz w:val="28"/>
                <w:szCs w:val="20"/>
                <w:lang w:val="x-none"/>
              </w:rPr>
              <w:t>同上</w:t>
            </w:r>
          </w:p>
        </w:tc>
      </w:tr>
      <w:tr w:rsidR="006E729C" w:rsidRPr="006E729C" w:rsidTr="00505E28">
        <w:tc>
          <w:tcPr>
            <w:tcW w:w="664" w:type="dxa"/>
            <w:shd w:val="clear" w:color="auto" w:fill="auto"/>
          </w:tcPr>
          <w:p w:rsidR="006E729C" w:rsidRPr="006E729C" w:rsidRDefault="006E729C" w:rsidP="006E729C">
            <w:pPr>
              <w:numPr>
                <w:ilvl w:val="0"/>
                <w:numId w:val="9"/>
              </w:numPr>
              <w:tabs>
                <w:tab w:val="center" w:pos="4153"/>
                <w:tab w:val="right" w:pos="8306"/>
              </w:tabs>
              <w:snapToGrid w:val="0"/>
              <w:spacing w:line="360" w:lineRule="exact"/>
              <w:rPr>
                <w:rFonts w:ascii="標楷體" w:eastAsia="標楷體" w:hAnsi="標楷體" w:cs="Times New Roman"/>
                <w:sz w:val="28"/>
                <w:szCs w:val="20"/>
                <w:lang w:val="x-none" w:eastAsia="x-none"/>
              </w:rPr>
            </w:pPr>
          </w:p>
        </w:tc>
        <w:tc>
          <w:tcPr>
            <w:tcW w:w="2705" w:type="dxa"/>
            <w:shd w:val="clear" w:color="auto" w:fill="auto"/>
          </w:tcPr>
          <w:p w:rsidR="006E729C" w:rsidRPr="006E729C" w:rsidRDefault="006E729C" w:rsidP="006E729C">
            <w:pPr>
              <w:tabs>
                <w:tab w:val="center" w:pos="4153"/>
                <w:tab w:val="right" w:pos="8306"/>
              </w:tabs>
              <w:snapToGrid w:val="0"/>
              <w:spacing w:line="360" w:lineRule="exact"/>
              <w:rPr>
                <w:rFonts w:ascii="標楷體" w:eastAsia="標楷體" w:hAnsi="標楷體" w:cs="Times New Roman"/>
                <w:sz w:val="28"/>
                <w:szCs w:val="20"/>
                <w:lang w:val="x-none" w:eastAsia="x-none"/>
              </w:rPr>
            </w:pPr>
            <w:r w:rsidRPr="006E729C">
              <w:rPr>
                <w:rFonts w:ascii="標楷體" w:eastAsia="標楷體" w:hAnsi="標楷體" w:cs="Times New Roman"/>
                <w:sz w:val="28"/>
                <w:szCs w:val="20"/>
                <w:lang w:val="x-none" w:eastAsia="x-none"/>
              </w:rPr>
              <w:t>數位發展部函，為112年度中央政府總預算決議，檢送該部決議（六）第2目第2節「數位韌性之應用與強化」</w:t>
            </w:r>
            <w:r w:rsidRPr="006E729C">
              <w:rPr>
                <w:rFonts w:ascii="標楷體" w:eastAsia="標楷體" w:hAnsi="標楷體" w:cs="Times New Roman"/>
                <w:sz w:val="28"/>
                <w:szCs w:val="20"/>
                <w:lang w:val="x-none" w:eastAsia="x-none"/>
              </w:rPr>
              <w:lastRenderedPageBreak/>
              <w:t>預算凍結十分之一書面報告案。</w:t>
            </w:r>
          </w:p>
        </w:tc>
        <w:tc>
          <w:tcPr>
            <w:tcW w:w="1400" w:type="dxa"/>
            <w:shd w:val="clear" w:color="auto" w:fill="auto"/>
          </w:tcPr>
          <w:p w:rsidR="006E729C" w:rsidRPr="006E729C" w:rsidRDefault="006E729C" w:rsidP="006E729C">
            <w:pPr>
              <w:tabs>
                <w:tab w:val="center" w:pos="4153"/>
                <w:tab w:val="right" w:pos="8306"/>
              </w:tabs>
              <w:snapToGrid w:val="0"/>
              <w:spacing w:line="360" w:lineRule="exact"/>
              <w:rPr>
                <w:rFonts w:ascii="標楷體" w:eastAsia="標楷體" w:hAnsi="標楷體" w:cs="Times New Roman"/>
                <w:sz w:val="28"/>
                <w:szCs w:val="20"/>
                <w:lang w:val="x-none" w:eastAsia="x-none"/>
              </w:rPr>
            </w:pPr>
            <w:r w:rsidRPr="006E729C">
              <w:rPr>
                <w:rFonts w:ascii="標楷體" w:eastAsia="標楷體" w:hAnsi="標楷體" w:cs="Times New Roman"/>
                <w:sz w:val="28"/>
                <w:szCs w:val="20"/>
                <w:lang w:val="x-none" w:eastAsia="x-none"/>
              </w:rPr>
              <w:lastRenderedPageBreak/>
              <w:t>數位發展部</w:t>
            </w:r>
          </w:p>
        </w:tc>
        <w:tc>
          <w:tcPr>
            <w:tcW w:w="1756" w:type="dxa"/>
            <w:shd w:val="clear" w:color="auto" w:fill="auto"/>
          </w:tcPr>
          <w:p w:rsidR="006E729C" w:rsidRPr="006E729C" w:rsidRDefault="006E729C" w:rsidP="006E729C">
            <w:pPr>
              <w:tabs>
                <w:tab w:val="center" w:pos="4153"/>
                <w:tab w:val="right" w:pos="8306"/>
              </w:tabs>
              <w:snapToGrid w:val="0"/>
              <w:spacing w:line="360" w:lineRule="exact"/>
              <w:rPr>
                <w:rFonts w:ascii="標楷體" w:eastAsia="標楷體" w:hAnsi="標楷體" w:cs="Times New Roman"/>
                <w:sz w:val="28"/>
                <w:szCs w:val="20"/>
                <w:lang w:val="x-none" w:eastAsia="x-none"/>
              </w:rPr>
            </w:pPr>
            <w:r w:rsidRPr="006E729C">
              <w:rPr>
                <w:rFonts w:ascii="標楷體" w:eastAsia="標楷體" w:hAnsi="標楷體" w:cs="Times New Roman"/>
                <w:sz w:val="28"/>
                <w:szCs w:val="20"/>
                <w:lang w:val="x-none" w:eastAsia="x-none"/>
              </w:rPr>
              <w:t>10-7-8 (112.04.21)</w:t>
            </w:r>
          </w:p>
        </w:tc>
        <w:tc>
          <w:tcPr>
            <w:tcW w:w="1127" w:type="dxa"/>
            <w:shd w:val="clear" w:color="auto" w:fill="auto"/>
          </w:tcPr>
          <w:p w:rsidR="006E729C" w:rsidRPr="006E729C" w:rsidRDefault="006E729C" w:rsidP="006E729C">
            <w:pPr>
              <w:tabs>
                <w:tab w:val="center" w:pos="4153"/>
                <w:tab w:val="right" w:pos="8306"/>
              </w:tabs>
              <w:snapToGrid w:val="0"/>
              <w:spacing w:line="360" w:lineRule="exact"/>
              <w:rPr>
                <w:rFonts w:ascii="標楷體" w:eastAsia="標楷體" w:hAnsi="標楷體" w:cs="Times New Roman"/>
                <w:sz w:val="28"/>
                <w:szCs w:val="20"/>
                <w:lang w:val="x-none" w:eastAsia="x-none"/>
              </w:rPr>
            </w:pPr>
            <w:r w:rsidRPr="006E729C">
              <w:rPr>
                <w:rFonts w:ascii="標楷體" w:eastAsia="標楷體" w:hAnsi="標楷體" w:cs="Times New Roman"/>
                <w:sz w:val="28"/>
                <w:szCs w:val="20"/>
                <w:lang w:val="x-none" w:eastAsia="x-none"/>
              </w:rPr>
              <w:t>交通</w:t>
            </w:r>
          </w:p>
        </w:tc>
        <w:tc>
          <w:tcPr>
            <w:tcW w:w="1974" w:type="dxa"/>
            <w:shd w:val="clear" w:color="auto" w:fill="auto"/>
          </w:tcPr>
          <w:p w:rsidR="006E729C" w:rsidRPr="006E729C" w:rsidRDefault="006E729C" w:rsidP="006E729C">
            <w:pPr>
              <w:tabs>
                <w:tab w:val="center" w:pos="4153"/>
                <w:tab w:val="right" w:pos="8306"/>
              </w:tabs>
              <w:snapToGrid w:val="0"/>
              <w:rPr>
                <w:rFonts w:ascii="Times New Roman" w:eastAsia="新細明體" w:hAnsi="Times New Roman" w:cs="Times New Roman"/>
                <w:sz w:val="20"/>
                <w:szCs w:val="20"/>
                <w:lang w:val="x-none" w:eastAsia="x-none"/>
              </w:rPr>
            </w:pPr>
            <w:r w:rsidRPr="006E729C">
              <w:rPr>
                <w:rFonts w:ascii="標楷體" w:eastAsia="標楷體" w:hAnsi="標楷體" w:cs="Times New Roman"/>
                <w:sz w:val="28"/>
                <w:szCs w:val="20"/>
                <w:lang w:val="x-none"/>
              </w:rPr>
              <w:t>同上</w:t>
            </w:r>
          </w:p>
        </w:tc>
      </w:tr>
    </w:tbl>
    <w:p w:rsidR="006E729C" w:rsidRPr="006E729C" w:rsidRDefault="006E729C" w:rsidP="006E729C">
      <w:pPr>
        <w:keepNext/>
        <w:spacing w:beforeLines="50" w:before="180" w:afterLines="50" w:after="180" w:line="500" w:lineRule="exact"/>
        <w:ind w:leftChars="650" w:left="1560"/>
        <w:outlineLvl w:val="4"/>
        <w:rPr>
          <w:rFonts w:ascii="標楷體" w:eastAsia="標楷體" w:hAnsi="標楷體" w:cs="Times New Roman"/>
          <w:b/>
          <w:bCs/>
          <w:sz w:val="32"/>
          <w:szCs w:val="32"/>
        </w:rPr>
      </w:pPr>
      <w:bookmarkStart w:id="15" w:name="_Toc157524428"/>
      <w:bookmarkStart w:id="16" w:name="_Toc157703276"/>
      <w:r w:rsidRPr="006E729C">
        <w:rPr>
          <w:rFonts w:ascii="標楷體" w:eastAsia="標楷體" w:hAnsi="標楷體" w:cs="Times New Roman" w:hint="eastAsia"/>
          <w:b/>
          <w:bCs/>
          <w:sz w:val="32"/>
          <w:szCs w:val="32"/>
        </w:rPr>
        <w:t>3.行政院</w:t>
      </w:r>
      <w:r w:rsidRPr="006E729C">
        <w:rPr>
          <w:rFonts w:ascii="標楷體" w:eastAsia="標楷體" w:hAnsi="標楷體" w:cs="Times New Roman"/>
          <w:b/>
          <w:bCs/>
          <w:sz w:val="32"/>
          <w:szCs w:val="32"/>
        </w:rPr>
        <w:t>公共工程委員會</w:t>
      </w:r>
      <w:bookmarkEnd w:id="15"/>
      <w:bookmarkEnd w:id="16"/>
    </w:p>
    <w:tbl>
      <w:tblPr>
        <w:tblW w:w="95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3"/>
        <w:gridCol w:w="2678"/>
        <w:gridCol w:w="1405"/>
        <w:gridCol w:w="1756"/>
        <w:gridCol w:w="1141"/>
        <w:gridCol w:w="1933"/>
      </w:tblGrid>
      <w:tr w:rsidR="006E729C" w:rsidRPr="006E729C" w:rsidTr="00505E28">
        <w:tc>
          <w:tcPr>
            <w:tcW w:w="673" w:type="dxa"/>
            <w:vAlign w:val="center"/>
          </w:tcPr>
          <w:p w:rsidR="006E729C" w:rsidRPr="006E729C" w:rsidRDefault="006E729C" w:rsidP="006E729C">
            <w:pPr>
              <w:tabs>
                <w:tab w:val="center" w:pos="4153"/>
                <w:tab w:val="right" w:pos="8306"/>
              </w:tabs>
              <w:snapToGrid w:val="0"/>
              <w:spacing w:line="360" w:lineRule="exact"/>
              <w:ind w:leftChars="-23" w:left="-55" w:rightChars="-44" w:right="-106"/>
              <w:jc w:val="center"/>
              <w:rPr>
                <w:rFonts w:ascii="標楷體" w:eastAsia="標楷體" w:hAnsi="標楷體" w:cs="Times New Roman"/>
                <w:sz w:val="28"/>
              </w:rPr>
            </w:pPr>
            <w:r w:rsidRPr="006E729C">
              <w:rPr>
                <w:rFonts w:ascii="標楷體" w:eastAsia="標楷體" w:hAnsi="標楷體" w:cs="Times New Roman" w:hint="eastAsia"/>
                <w:sz w:val="28"/>
              </w:rPr>
              <w:t>序號</w:t>
            </w:r>
          </w:p>
        </w:tc>
        <w:tc>
          <w:tcPr>
            <w:tcW w:w="2678" w:type="dxa"/>
            <w:shd w:val="clear" w:color="auto" w:fill="auto"/>
            <w:vAlign w:val="center"/>
          </w:tcPr>
          <w:p w:rsidR="006E729C" w:rsidRPr="006E729C" w:rsidRDefault="006E729C" w:rsidP="006E729C">
            <w:pPr>
              <w:tabs>
                <w:tab w:val="center" w:pos="4153"/>
                <w:tab w:val="right" w:pos="8306"/>
              </w:tabs>
              <w:snapToGrid w:val="0"/>
              <w:spacing w:line="360" w:lineRule="exact"/>
              <w:jc w:val="distribute"/>
              <w:rPr>
                <w:rFonts w:ascii="標楷體" w:eastAsia="標楷體" w:hAnsi="標楷體" w:cs="Times New Roman"/>
                <w:sz w:val="28"/>
              </w:rPr>
            </w:pPr>
            <w:r w:rsidRPr="006E729C">
              <w:rPr>
                <w:rFonts w:ascii="標楷體" w:eastAsia="標楷體" w:hAnsi="標楷體" w:cs="Times New Roman"/>
                <w:sz w:val="28"/>
              </w:rPr>
              <w:t>案由</w:t>
            </w:r>
          </w:p>
        </w:tc>
        <w:tc>
          <w:tcPr>
            <w:tcW w:w="1405" w:type="dxa"/>
            <w:shd w:val="clear" w:color="auto" w:fill="auto"/>
            <w:vAlign w:val="center"/>
          </w:tcPr>
          <w:p w:rsidR="006E729C" w:rsidRPr="006E729C" w:rsidRDefault="006E729C" w:rsidP="006E729C">
            <w:pPr>
              <w:tabs>
                <w:tab w:val="center" w:pos="4153"/>
                <w:tab w:val="right" w:pos="8306"/>
              </w:tabs>
              <w:snapToGrid w:val="0"/>
              <w:spacing w:line="360" w:lineRule="exact"/>
              <w:ind w:leftChars="-11" w:left="-26" w:rightChars="-12" w:right="-29"/>
              <w:jc w:val="distribute"/>
              <w:rPr>
                <w:rFonts w:ascii="標楷體" w:eastAsia="標楷體" w:hAnsi="標楷體" w:cs="Times New Roman"/>
                <w:sz w:val="28"/>
              </w:rPr>
            </w:pPr>
            <w:r w:rsidRPr="006E729C">
              <w:rPr>
                <w:rFonts w:ascii="標楷體" w:eastAsia="標楷體" w:hAnsi="標楷體" w:cs="Times New Roman"/>
                <w:sz w:val="28"/>
              </w:rPr>
              <w:t>來文機關</w:t>
            </w:r>
          </w:p>
        </w:tc>
        <w:tc>
          <w:tcPr>
            <w:tcW w:w="1756" w:type="dxa"/>
            <w:shd w:val="clear" w:color="auto" w:fill="auto"/>
            <w:vAlign w:val="center"/>
          </w:tcPr>
          <w:p w:rsidR="006E729C" w:rsidRPr="006E729C" w:rsidRDefault="006E729C" w:rsidP="006E729C">
            <w:pPr>
              <w:tabs>
                <w:tab w:val="center" w:pos="4153"/>
                <w:tab w:val="right" w:pos="8306"/>
              </w:tabs>
              <w:snapToGrid w:val="0"/>
              <w:spacing w:line="360" w:lineRule="exact"/>
              <w:jc w:val="distribute"/>
              <w:rPr>
                <w:rFonts w:ascii="標楷體" w:eastAsia="標楷體" w:hAnsi="標楷體" w:cs="Times New Roman"/>
                <w:sz w:val="28"/>
              </w:rPr>
            </w:pPr>
            <w:r w:rsidRPr="006E729C">
              <w:rPr>
                <w:rFonts w:ascii="標楷體" w:eastAsia="標楷體" w:hAnsi="標楷體" w:cs="Times New Roman"/>
                <w:sz w:val="28"/>
              </w:rPr>
              <w:t>院會交付</w:t>
            </w:r>
          </w:p>
          <w:p w:rsidR="006E729C" w:rsidRPr="006E729C" w:rsidRDefault="006E729C" w:rsidP="006E729C">
            <w:pPr>
              <w:tabs>
                <w:tab w:val="center" w:pos="4153"/>
                <w:tab w:val="right" w:pos="8306"/>
              </w:tabs>
              <w:snapToGrid w:val="0"/>
              <w:spacing w:line="360" w:lineRule="exact"/>
              <w:jc w:val="distribute"/>
              <w:rPr>
                <w:rFonts w:ascii="標楷體" w:eastAsia="標楷體" w:hAnsi="標楷體" w:cs="Times New Roman"/>
                <w:sz w:val="28"/>
              </w:rPr>
            </w:pPr>
            <w:r w:rsidRPr="006E729C">
              <w:rPr>
                <w:rFonts w:ascii="標楷體" w:eastAsia="標楷體" w:hAnsi="標楷體" w:cs="Times New Roman"/>
                <w:sz w:val="28"/>
              </w:rPr>
              <w:t>會次及日期</w:t>
            </w:r>
          </w:p>
        </w:tc>
        <w:tc>
          <w:tcPr>
            <w:tcW w:w="1141" w:type="dxa"/>
            <w:shd w:val="clear" w:color="auto" w:fill="auto"/>
            <w:vAlign w:val="center"/>
          </w:tcPr>
          <w:p w:rsidR="006E729C" w:rsidRPr="006E729C" w:rsidRDefault="006E729C" w:rsidP="006E729C">
            <w:pPr>
              <w:tabs>
                <w:tab w:val="center" w:pos="4153"/>
                <w:tab w:val="right" w:pos="8306"/>
              </w:tabs>
              <w:snapToGrid w:val="0"/>
              <w:spacing w:line="360" w:lineRule="exact"/>
              <w:jc w:val="distribute"/>
              <w:rPr>
                <w:rFonts w:ascii="標楷體" w:eastAsia="標楷體" w:hAnsi="標楷體" w:cs="Times New Roman"/>
                <w:sz w:val="28"/>
              </w:rPr>
            </w:pPr>
            <w:r w:rsidRPr="006E729C">
              <w:rPr>
                <w:rFonts w:ascii="標楷體" w:eastAsia="標楷體" w:hAnsi="標楷體" w:cs="Times New Roman"/>
                <w:sz w:val="28"/>
              </w:rPr>
              <w:t>審查</w:t>
            </w:r>
          </w:p>
          <w:p w:rsidR="006E729C" w:rsidRPr="006E729C" w:rsidRDefault="006E729C" w:rsidP="006E729C">
            <w:pPr>
              <w:tabs>
                <w:tab w:val="center" w:pos="4153"/>
                <w:tab w:val="right" w:pos="8306"/>
              </w:tabs>
              <w:snapToGrid w:val="0"/>
              <w:spacing w:line="360" w:lineRule="exact"/>
              <w:jc w:val="distribute"/>
              <w:rPr>
                <w:rFonts w:ascii="標楷體" w:eastAsia="標楷體" w:hAnsi="標楷體" w:cs="Times New Roman"/>
                <w:sz w:val="28"/>
              </w:rPr>
            </w:pPr>
            <w:r w:rsidRPr="006E729C">
              <w:rPr>
                <w:rFonts w:ascii="標楷體" w:eastAsia="標楷體" w:hAnsi="標楷體" w:cs="Times New Roman"/>
                <w:sz w:val="28"/>
              </w:rPr>
              <w:t>委員會</w:t>
            </w:r>
          </w:p>
        </w:tc>
        <w:tc>
          <w:tcPr>
            <w:tcW w:w="1933" w:type="dxa"/>
            <w:shd w:val="clear" w:color="auto" w:fill="auto"/>
            <w:vAlign w:val="center"/>
          </w:tcPr>
          <w:p w:rsidR="006E729C" w:rsidRPr="006E729C" w:rsidRDefault="006E729C" w:rsidP="006E729C">
            <w:pPr>
              <w:tabs>
                <w:tab w:val="center" w:pos="4153"/>
                <w:tab w:val="right" w:pos="8306"/>
              </w:tabs>
              <w:snapToGrid w:val="0"/>
              <w:spacing w:line="360" w:lineRule="exact"/>
              <w:jc w:val="distribute"/>
              <w:rPr>
                <w:rFonts w:ascii="標楷體" w:eastAsia="標楷體" w:hAnsi="標楷體" w:cs="Times New Roman"/>
                <w:sz w:val="28"/>
              </w:rPr>
            </w:pPr>
            <w:r w:rsidRPr="006E729C">
              <w:rPr>
                <w:rFonts w:ascii="標楷體" w:eastAsia="標楷體" w:hAnsi="標楷體" w:cs="Times New Roman"/>
                <w:sz w:val="28"/>
              </w:rPr>
              <w:t>備註</w:t>
            </w:r>
          </w:p>
        </w:tc>
      </w:tr>
      <w:tr w:rsidR="006E729C" w:rsidRPr="006E729C" w:rsidTr="00505E28">
        <w:tc>
          <w:tcPr>
            <w:tcW w:w="673" w:type="dxa"/>
          </w:tcPr>
          <w:p w:rsidR="006E729C" w:rsidRPr="006E729C" w:rsidRDefault="006E729C" w:rsidP="006E729C">
            <w:pPr>
              <w:numPr>
                <w:ilvl w:val="0"/>
                <w:numId w:val="25"/>
              </w:numPr>
              <w:tabs>
                <w:tab w:val="center" w:pos="4153"/>
                <w:tab w:val="right" w:pos="8306"/>
              </w:tabs>
              <w:snapToGrid w:val="0"/>
              <w:spacing w:line="360" w:lineRule="exact"/>
              <w:rPr>
                <w:rFonts w:ascii="標楷體" w:eastAsia="標楷體" w:hAnsi="標楷體" w:cs="Times New Roman"/>
                <w:sz w:val="28"/>
              </w:rPr>
            </w:pPr>
          </w:p>
        </w:tc>
        <w:tc>
          <w:tcPr>
            <w:tcW w:w="2678" w:type="dxa"/>
            <w:shd w:val="clear" w:color="auto" w:fill="auto"/>
          </w:tcPr>
          <w:p w:rsidR="006E729C" w:rsidRPr="006E729C" w:rsidRDefault="006E729C" w:rsidP="006E729C">
            <w:pPr>
              <w:tabs>
                <w:tab w:val="center" w:pos="4153"/>
                <w:tab w:val="right" w:pos="8306"/>
              </w:tabs>
              <w:snapToGrid w:val="0"/>
              <w:spacing w:line="360" w:lineRule="exact"/>
              <w:rPr>
                <w:rFonts w:ascii="標楷體" w:eastAsia="標楷體" w:hAnsi="標楷體" w:cs="Times New Roman"/>
                <w:sz w:val="28"/>
              </w:rPr>
            </w:pPr>
            <w:r w:rsidRPr="006E729C">
              <w:rPr>
                <w:rFonts w:ascii="標楷體" w:eastAsia="標楷體" w:hAnsi="標楷體" w:cs="Times New Roman"/>
                <w:sz w:val="28"/>
              </w:rPr>
              <w:t>行政院公共工程委員會函，為112年度中央政府總預算決議，檢送決議（一）「委辦費」預算凍結十分之一書面報告案。</w:t>
            </w:r>
          </w:p>
        </w:tc>
        <w:tc>
          <w:tcPr>
            <w:tcW w:w="1405" w:type="dxa"/>
            <w:shd w:val="clear" w:color="auto" w:fill="auto"/>
          </w:tcPr>
          <w:p w:rsidR="006E729C" w:rsidRPr="006E729C" w:rsidRDefault="006E729C" w:rsidP="006E729C">
            <w:pPr>
              <w:tabs>
                <w:tab w:val="center" w:pos="4153"/>
                <w:tab w:val="right" w:pos="8306"/>
              </w:tabs>
              <w:snapToGrid w:val="0"/>
              <w:spacing w:line="360" w:lineRule="exact"/>
              <w:rPr>
                <w:rFonts w:ascii="標楷體" w:eastAsia="標楷體" w:hAnsi="標楷體" w:cs="Times New Roman"/>
                <w:sz w:val="28"/>
              </w:rPr>
            </w:pPr>
            <w:r w:rsidRPr="006E729C">
              <w:rPr>
                <w:rFonts w:ascii="標楷體" w:eastAsia="標楷體" w:hAnsi="標楷體" w:cs="Times New Roman"/>
                <w:sz w:val="28"/>
              </w:rPr>
              <w:t>行政院公共工程委員會</w:t>
            </w:r>
          </w:p>
        </w:tc>
        <w:tc>
          <w:tcPr>
            <w:tcW w:w="1756" w:type="dxa"/>
            <w:shd w:val="clear" w:color="auto" w:fill="auto"/>
          </w:tcPr>
          <w:p w:rsidR="006E729C" w:rsidRPr="006E729C" w:rsidRDefault="006E729C" w:rsidP="006E729C">
            <w:pPr>
              <w:tabs>
                <w:tab w:val="center" w:pos="4153"/>
                <w:tab w:val="right" w:pos="8306"/>
              </w:tabs>
              <w:snapToGrid w:val="0"/>
              <w:spacing w:line="360" w:lineRule="exact"/>
              <w:rPr>
                <w:rFonts w:ascii="標楷體" w:eastAsia="標楷體" w:hAnsi="標楷體" w:cs="Times New Roman"/>
                <w:sz w:val="28"/>
              </w:rPr>
            </w:pPr>
            <w:r w:rsidRPr="006E729C">
              <w:rPr>
                <w:rFonts w:ascii="標楷體" w:eastAsia="標楷體" w:hAnsi="標楷體" w:cs="Times New Roman"/>
                <w:sz w:val="28"/>
              </w:rPr>
              <w:t>10-7-5 (112.03.24)</w:t>
            </w:r>
          </w:p>
        </w:tc>
        <w:tc>
          <w:tcPr>
            <w:tcW w:w="1141" w:type="dxa"/>
            <w:shd w:val="clear" w:color="auto" w:fill="auto"/>
          </w:tcPr>
          <w:p w:rsidR="006E729C" w:rsidRPr="006E729C" w:rsidRDefault="006E729C" w:rsidP="006E729C">
            <w:pPr>
              <w:tabs>
                <w:tab w:val="center" w:pos="4153"/>
                <w:tab w:val="right" w:pos="8306"/>
              </w:tabs>
              <w:snapToGrid w:val="0"/>
              <w:spacing w:line="360" w:lineRule="exact"/>
              <w:rPr>
                <w:rFonts w:ascii="標楷體" w:eastAsia="標楷體" w:hAnsi="標楷體" w:cs="Times New Roman"/>
                <w:sz w:val="28"/>
              </w:rPr>
            </w:pPr>
            <w:r w:rsidRPr="006E729C">
              <w:rPr>
                <w:rFonts w:ascii="標楷體" w:eastAsia="標楷體" w:hAnsi="標楷體" w:cs="Times New Roman"/>
                <w:sz w:val="28"/>
              </w:rPr>
              <w:t>交通</w:t>
            </w:r>
          </w:p>
        </w:tc>
        <w:tc>
          <w:tcPr>
            <w:tcW w:w="1933" w:type="dxa"/>
            <w:shd w:val="clear" w:color="auto" w:fill="auto"/>
          </w:tcPr>
          <w:p w:rsidR="006E729C" w:rsidRPr="006E729C" w:rsidRDefault="006E729C" w:rsidP="006E729C">
            <w:pPr>
              <w:tabs>
                <w:tab w:val="center" w:pos="4153"/>
                <w:tab w:val="right" w:pos="8306"/>
              </w:tabs>
              <w:snapToGrid w:val="0"/>
              <w:spacing w:line="360" w:lineRule="exact"/>
              <w:ind w:leftChars="13" w:left="314" w:hangingChars="101" w:hanging="283"/>
              <w:rPr>
                <w:rFonts w:ascii="標楷體" w:eastAsia="標楷體" w:hAnsi="標楷體" w:cs="Times New Roman"/>
                <w:sz w:val="28"/>
              </w:rPr>
            </w:pPr>
            <w:r w:rsidRPr="006E729C">
              <w:rPr>
                <w:rFonts w:ascii="標楷體" w:eastAsia="標楷體" w:hAnsi="標楷體" w:cs="Times New Roman"/>
                <w:sz w:val="28"/>
              </w:rPr>
              <w:t>1.112.12.5</w:t>
            </w:r>
          </w:p>
          <w:p w:rsidR="006E729C" w:rsidRPr="006E729C" w:rsidRDefault="006E729C" w:rsidP="006E729C">
            <w:pPr>
              <w:tabs>
                <w:tab w:val="center" w:pos="4153"/>
                <w:tab w:val="right" w:pos="8306"/>
              </w:tabs>
              <w:snapToGrid w:val="0"/>
              <w:spacing w:line="360" w:lineRule="exact"/>
              <w:ind w:leftChars="130" w:left="314" w:hanging="2"/>
              <w:rPr>
                <w:rFonts w:ascii="標楷體" w:eastAsia="標楷體" w:hAnsi="標楷體" w:cs="Times New Roman"/>
                <w:sz w:val="28"/>
              </w:rPr>
            </w:pPr>
            <w:r w:rsidRPr="006E729C">
              <w:rPr>
                <w:rFonts w:ascii="標楷體" w:eastAsia="標楷體" w:hAnsi="標楷體" w:cs="Times New Roman"/>
                <w:sz w:val="28"/>
              </w:rPr>
              <w:t>台立交字第1122403100號函提報院會。</w:t>
            </w:r>
          </w:p>
          <w:p w:rsidR="006E729C" w:rsidRPr="006E729C" w:rsidRDefault="006E729C" w:rsidP="006E729C">
            <w:pPr>
              <w:tabs>
                <w:tab w:val="center" w:pos="4153"/>
                <w:tab w:val="right" w:pos="8306"/>
              </w:tabs>
              <w:snapToGrid w:val="0"/>
              <w:spacing w:line="360" w:lineRule="exact"/>
              <w:rPr>
                <w:rFonts w:ascii="標楷體" w:eastAsia="標楷體" w:hAnsi="標楷體" w:cs="Times New Roman"/>
                <w:sz w:val="28"/>
              </w:rPr>
            </w:pPr>
            <w:r w:rsidRPr="006E729C">
              <w:rPr>
                <w:rFonts w:ascii="標楷體" w:eastAsia="標楷體" w:hAnsi="標楷體" w:cs="Times New Roman" w:hint="eastAsia"/>
                <w:sz w:val="28"/>
              </w:rPr>
              <w:t>2.112.12.15</w:t>
            </w:r>
          </w:p>
          <w:p w:rsidR="006E729C" w:rsidRPr="006E729C" w:rsidRDefault="006E729C" w:rsidP="006E729C">
            <w:pPr>
              <w:tabs>
                <w:tab w:val="center" w:pos="4153"/>
                <w:tab w:val="right" w:pos="8306"/>
              </w:tabs>
              <w:snapToGrid w:val="0"/>
              <w:spacing w:line="360" w:lineRule="exact"/>
              <w:ind w:leftChars="110" w:left="264"/>
              <w:rPr>
                <w:rFonts w:ascii="標楷體" w:eastAsia="標楷體" w:hAnsi="標楷體" w:cs="Times New Roman"/>
                <w:sz w:val="28"/>
              </w:rPr>
            </w:pPr>
            <w:r w:rsidRPr="006E729C">
              <w:rPr>
                <w:rFonts w:ascii="標楷體" w:eastAsia="標楷體" w:hAnsi="標楷體" w:cs="Times New Roman" w:hint="eastAsia"/>
                <w:sz w:val="28"/>
              </w:rPr>
              <w:t>10-8-12</w:t>
            </w:r>
          </w:p>
          <w:p w:rsidR="006E729C" w:rsidRPr="006E729C" w:rsidRDefault="006E729C" w:rsidP="006E729C">
            <w:pPr>
              <w:tabs>
                <w:tab w:val="center" w:pos="4153"/>
                <w:tab w:val="right" w:pos="8306"/>
              </w:tabs>
              <w:snapToGrid w:val="0"/>
              <w:spacing w:line="360" w:lineRule="exact"/>
              <w:ind w:leftChars="110" w:left="264"/>
              <w:rPr>
                <w:rFonts w:ascii="標楷體" w:eastAsia="標楷體" w:hAnsi="標楷體" w:cs="Times New Roman"/>
                <w:sz w:val="28"/>
              </w:rPr>
            </w:pPr>
            <w:r w:rsidRPr="006E729C">
              <w:rPr>
                <w:rFonts w:ascii="標楷體" w:eastAsia="標楷體" w:hAnsi="標楷體" w:cs="Times New Roman" w:hint="eastAsia"/>
                <w:sz w:val="28"/>
              </w:rPr>
              <w:t>院會通過。</w:t>
            </w:r>
          </w:p>
        </w:tc>
      </w:tr>
      <w:tr w:rsidR="006E729C" w:rsidRPr="006E729C" w:rsidTr="00505E28">
        <w:tc>
          <w:tcPr>
            <w:tcW w:w="673" w:type="dxa"/>
          </w:tcPr>
          <w:p w:rsidR="006E729C" w:rsidRPr="006E729C" w:rsidRDefault="006E729C" w:rsidP="006E729C">
            <w:pPr>
              <w:numPr>
                <w:ilvl w:val="0"/>
                <w:numId w:val="25"/>
              </w:numPr>
              <w:tabs>
                <w:tab w:val="center" w:pos="4153"/>
                <w:tab w:val="right" w:pos="8306"/>
              </w:tabs>
              <w:snapToGrid w:val="0"/>
              <w:spacing w:line="360" w:lineRule="exact"/>
              <w:rPr>
                <w:rFonts w:ascii="標楷體" w:eastAsia="標楷體" w:hAnsi="標楷體" w:cs="Times New Roman"/>
                <w:sz w:val="28"/>
              </w:rPr>
            </w:pPr>
          </w:p>
        </w:tc>
        <w:tc>
          <w:tcPr>
            <w:tcW w:w="2678" w:type="dxa"/>
            <w:shd w:val="clear" w:color="auto" w:fill="auto"/>
          </w:tcPr>
          <w:p w:rsidR="006E729C" w:rsidRPr="006E729C" w:rsidRDefault="006E729C" w:rsidP="006E729C">
            <w:pPr>
              <w:tabs>
                <w:tab w:val="center" w:pos="4153"/>
                <w:tab w:val="right" w:pos="8306"/>
              </w:tabs>
              <w:snapToGrid w:val="0"/>
              <w:spacing w:line="360" w:lineRule="exact"/>
              <w:rPr>
                <w:rFonts w:ascii="標楷體" w:eastAsia="標楷體" w:hAnsi="標楷體" w:cs="Times New Roman"/>
                <w:sz w:val="28"/>
              </w:rPr>
            </w:pPr>
            <w:r w:rsidRPr="006E729C">
              <w:rPr>
                <w:rFonts w:ascii="標楷體" w:eastAsia="標楷體" w:hAnsi="標楷體" w:cs="Times New Roman"/>
                <w:sz w:val="28"/>
              </w:rPr>
              <w:t>行政院公共工程委員會函，為112年度中央政府總預算決議，檢送決議（四）「公共工程技術業務」預算凍結十分之一書面報告案。</w:t>
            </w:r>
          </w:p>
        </w:tc>
        <w:tc>
          <w:tcPr>
            <w:tcW w:w="1405" w:type="dxa"/>
            <w:shd w:val="clear" w:color="auto" w:fill="auto"/>
          </w:tcPr>
          <w:p w:rsidR="006E729C" w:rsidRPr="006E729C" w:rsidRDefault="006E729C" w:rsidP="006E729C">
            <w:pPr>
              <w:tabs>
                <w:tab w:val="center" w:pos="4153"/>
                <w:tab w:val="right" w:pos="8306"/>
              </w:tabs>
              <w:snapToGrid w:val="0"/>
              <w:spacing w:line="360" w:lineRule="exact"/>
              <w:rPr>
                <w:rFonts w:ascii="標楷體" w:eastAsia="標楷體" w:hAnsi="標楷體" w:cs="Times New Roman"/>
                <w:sz w:val="28"/>
              </w:rPr>
            </w:pPr>
            <w:r w:rsidRPr="006E729C">
              <w:rPr>
                <w:rFonts w:ascii="標楷體" w:eastAsia="標楷體" w:hAnsi="標楷體" w:cs="Times New Roman"/>
                <w:sz w:val="28"/>
              </w:rPr>
              <w:t>行政院公共工程委員會</w:t>
            </w:r>
          </w:p>
        </w:tc>
        <w:tc>
          <w:tcPr>
            <w:tcW w:w="1756" w:type="dxa"/>
            <w:shd w:val="clear" w:color="auto" w:fill="auto"/>
          </w:tcPr>
          <w:p w:rsidR="006E729C" w:rsidRPr="006E729C" w:rsidRDefault="006E729C" w:rsidP="006E729C">
            <w:pPr>
              <w:tabs>
                <w:tab w:val="center" w:pos="4153"/>
                <w:tab w:val="right" w:pos="8306"/>
              </w:tabs>
              <w:snapToGrid w:val="0"/>
              <w:spacing w:line="360" w:lineRule="exact"/>
              <w:rPr>
                <w:rFonts w:ascii="標楷體" w:eastAsia="標楷體" w:hAnsi="標楷體" w:cs="Times New Roman"/>
                <w:sz w:val="28"/>
              </w:rPr>
            </w:pPr>
            <w:r w:rsidRPr="006E729C">
              <w:rPr>
                <w:rFonts w:ascii="標楷體" w:eastAsia="標楷體" w:hAnsi="標楷體" w:cs="Times New Roman"/>
                <w:sz w:val="28"/>
              </w:rPr>
              <w:t>10-7-5 (112.03.24)</w:t>
            </w:r>
          </w:p>
        </w:tc>
        <w:tc>
          <w:tcPr>
            <w:tcW w:w="1141" w:type="dxa"/>
            <w:shd w:val="clear" w:color="auto" w:fill="auto"/>
          </w:tcPr>
          <w:p w:rsidR="006E729C" w:rsidRPr="006E729C" w:rsidRDefault="006E729C" w:rsidP="006E729C">
            <w:pPr>
              <w:tabs>
                <w:tab w:val="center" w:pos="4153"/>
                <w:tab w:val="right" w:pos="8306"/>
              </w:tabs>
              <w:snapToGrid w:val="0"/>
              <w:spacing w:line="360" w:lineRule="exact"/>
              <w:rPr>
                <w:rFonts w:ascii="標楷體" w:eastAsia="標楷體" w:hAnsi="標楷體" w:cs="Times New Roman"/>
                <w:sz w:val="28"/>
              </w:rPr>
            </w:pPr>
            <w:r w:rsidRPr="006E729C">
              <w:rPr>
                <w:rFonts w:ascii="標楷體" w:eastAsia="標楷體" w:hAnsi="標楷體" w:cs="Times New Roman"/>
                <w:sz w:val="28"/>
              </w:rPr>
              <w:t>交通</w:t>
            </w:r>
          </w:p>
        </w:tc>
        <w:tc>
          <w:tcPr>
            <w:tcW w:w="1933" w:type="dxa"/>
            <w:shd w:val="clear" w:color="auto" w:fill="auto"/>
          </w:tcPr>
          <w:p w:rsidR="006E729C" w:rsidRPr="006E729C" w:rsidRDefault="006E729C" w:rsidP="006E729C">
            <w:pPr>
              <w:tabs>
                <w:tab w:val="center" w:pos="4153"/>
                <w:tab w:val="right" w:pos="8306"/>
              </w:tabs>
              <w:snapToGrid w:val="0"/>
              <w:spacing w:line="360" w:lineRule="exact"/>
              <w:rPr>
                <w:rFonts w:ascii="標楷體" w:eastAsia="標楷體" w:hAnsi="標楷體" w:cs="Times New Roman"/>
                <w:sz w:val="28"/>
              </w:rPr>
            </w:pPr>
            <w:r w:rsidRPr="006E729C">
              <w:rPr>
                <w:rFonts w:ascii="標楷體" w:eastAsia="標楷體" w:hAnsi="標楷體" w:cs="Times New Roman"/>
                <w:sz w:val="28"/>
              </w:rPr>
              <w:t>同上</w:t>
            </w:r>
          </w:p>
        </w:tc>
      </w:tr>
      <w:tr w:rsidR="006E729C" w:rsidRPr="006E729C" w:rsidTr="00505E28">
        <w:tc>
          <w:tcPr>
            <w:tcW w:w="673" w:type="dxa"/>
          </w:tcPr>
          <w:p w:rsidR="006E729C" w:rsidRPr="006E729C" w:rsidRDefault="006E729C" w:rsidP="006E729C">
            <w:pPr>
              <w:numPr>
                <w:ilvl w:val="0"/>
                <w:numId w:val="25"/>
              </w:numPr>
              <w:tabs>
                <w:tab w:val="center" w:pos="4153"/>
                <w:tab w:val="right" w:pos="8306"/>
              </w:tabs>
              <w:snapToGrid w:val="0"/>
              <w:spacing w:line="360" w:lineRule="exact"/>
              <w:rPr>
                <w:rFonts w:ascii="標楷體" w:eastAsia="標楷體" w:hAnsi="標楷體" w:cs="Times New Roman"/>
                <w:sz w:val="28"/>
              </w:rPr>
            </w:pPr>
          </w:p>
        </w:tc>
        <w:tc>
          <w:tcPr>
            <w:tcW w:w="2678" w:type="dxa"/>
            <w:shd w:val="clear" w:color="auto" w:fill="auto"/>
          </w:tcPr>
          <w:p w:rsidR="006E729C" w:rsidRPr="006E729C" w:rsidRDefault="006E729C" w:rsidP="006E729C">
            <w:pPr>
              <w:tabs>
                <w:tab w:val="center" w:pos="4153"/>
                <w:tab w:val="right" w:pos="8306"/>
              </w:tabs>
              <w:snapToGrid w:val="0"/>
              <w:spacing w:line="360" w:lineRule="exact"/>
              <w:rPr>
                <w:rFonts w:ascii="標楷體" w:eastAsia="標楷體" w:hAnsi="標楷體" w:cs="Times New Roman"/>
                <w:sz w:val="28"/>
              </w:rPr>
            </w:pPr>
            <w:r w:rsidRPr="006E729C">
              <w:rPr>
                <w:rFonts w:ascii="標楷體" w:eastAsia="標楷體" w:hAnsi="標楷體" w:cs="Times New Roman"/>
                <w:sz w:val="28"/>
              </w:rPr>
              <w:t>行政院公共工程委員會函，為112年度中央政府總預算決議，檢送決議（二）第1目「一般行政」預算凍結100萬元書面報告案。</w:t>
            </w:r>
          </w:p>
        </w:tc>
        <w:tc>
          <w:tcPr>
            <w:tcW w:w="1405" w:type="dxa"/>
            <w:shd w:val="clear" w:color="auto" w:fill="auto"/>
          </w:tcPr>
          <w:p w:rsidR="006E729C" w:rsidRPr="006E729C" w:rsidRDefault="006E729C" w:rsidP="006E729C">
            <w:pPr>
              <w:tabs>
                <w:tab w:val="center" w:pos="4153"/>
                <w:tab w:val="right" w:pos="8306"/>
              </w:tabs>
              <w:snapToGrid w:val="0"/>
              <w:spacing w:line="360" w:lineRule="exact"/>
              <w:rPr>
                <w:rFonts w:ascii="標楷體" w:eastAsia="標楷體" w:hAnsi="標楷體" w:cs="Times New Roman"/>
                <w:sz w:val="28"/>
              </w:rPr>
            </w:pPr>
            <w:r w:rsidRPr="006E729C">
              <w:rPr>
                <w:rFonts w:ascii="標楷體" w:eastAsia="標楷體" w:hAnsi="標楷體" w:cs="Times New Roman"/>
                <w:sz w:val="28"/>
              </w:rPr>
              <w:t>行政院公共工程委員會</w:t>
            </w:r>
          </w:p>
        </w:tc>
        <w:tc>
          <w:tcPr>
            <w:tcW w:w="1756" w:type="dxa"/>
            <w:shd w:val="clear" w:color="auto" w:fill="auto"/>
          </w:tcPr>
          <w:p w:rsidR="006E729C" w:rsidRPr="006E729C" w:rsidRDefault="006E729C" w:rsidP="006E729C">
            <w:pPr>
              <w:tabs>
                <w:tab w:val="center" w:pos="4153"/>
                <w:tab w:val="right" w:pos="8306"/>
              </w:tabs>
              <w:snapToGrid w:val="0"/>
              <w:spacing w:line="360" w:lineRule="exact"/>
              <w:rPr>
                <w:rFonts w:ascii="標楷體" w:eastAsia="標楷體" w:hAnsi="標楷體" w:cs="Times New Roman"/>
                <w:sz w:val="28"/>
              </w:rPr>
            </w:pPr>
            <w:r w:rsidRPr="006E729C">
              <w:rPr>
                <w:rFonts w:ascii="標楷體" w:eastAsia="標楷體" w:hAnsi="標楷體" w:cs="Times New Roman"/>
                <w:sz w:val="28"/>
              </w:rPr>
              <w:t>10-7-6 (112.04.07)</w:t>
            </w:r>
          </w:p>
        </w:tc>
        <w:tc>
          <w:tcPr>
            <w:tcW w:w="1141" w:type="dxa"/>
            <w:shd w:val="clear" w:color="auto" w:fill="auto"/>
          </w:tcPr>
          <w:p w:rsidR="006E729C" w:rsidRPr="006E729C" w:rsidRDefault="006E729C" w:rsidP="006E729C">
            <w:pPr>
              <w:tabs>
                <w:tab w:val="center" w:pos="4153"/>
                <w:tab w:val="right" w:pos="8306"/>
              </w:tabs>
              <w:snapToGrid w:val="0"/>
              <w:spacing w:line="360" w:lineRule="exact"/>
              <w:rPr>
                <w:rFonts w:ascii="標楷體" w:eastAsia="標楷體" w:hAnsi="標楷體" w:cs="Times New Roman"/>
                <w:sz w:val="28"/>
              </w:rPr>
            </w:pPr>
            <w:r w:rsidRPr="006E729C">
              <w:rPr>
                <w:rFonts w:ascii="標楷體" w:eastAsia="標楷體" w:hAnsi="標楷體" w:cs="Times New Roman"/>
                <w:sz w:val="28"/>
              </w:rPr>
              <w:t>交通</w:t>
            </w:r>
          </w:p>
        </w:tc>
        <w:tc>
          <w:tcPr>
            <w:tcW w:w="1933" w:type="dxa"/>
            <w:shd w:val="clear" w:color="auto" w:fill="auto"/>
          </w:tcPr>
          <w:p w:rsidR="006E729C" w:rsidRPr="006E729C" w:rsidRDefault="006E729C" w:rsidP="006E729C">
            <w:pPr>
              <w:tabs>
                <w:tab w:val="center" w:pos="4153"/>
                <w:tab w:val="right" w:pos="8306"/>
              </w:tabs>
              <w:snapToGrid w:val="0"/>
              <w:spacing w:line="360" w:lineRule="exact"/>
              <w:rPr>
                <w:rFonts w:ascii="標楷體" w:eastAsia="標楷體" w:hAnsi="標楷體" w:cs="Times New Roman"/>
                <w:sz w:val="28"/>
              </w:rPr>
            </w:pPr>
            <w:r w:rsidRPr="006E729C">
              <w:rPr>
                <w:rFonts w:ascii="標楷體" w:eastAsia="標楷體" w:hAnsi="標楷體" w:cs="Times New Roman" w:hint="eastAsia"/>
                <w:sz w:val="28"/>
              </w:rPr>
              <w:t>同上</w:t>
            </w:r>
          </w:p>
        </w:tc>
      </w:tr>
      <w:tr w:rsidR="006E729C" w:rsidRPr="006E729C" w:rsidTr="00505E28">
        <w:tc>
          <w:tcPr>
            <w:tcW w:w="673" w:type="dxa"/>
          </w:tcPr>
          <w:p w:rsidR="006E729C" w:rsidRPr="006E729C" w:rsidRDefault="006E729C" w:rsidP="006E729C">
            <w:pPr>
              <w:numPr>
                <w:ilvl w:val="0"/>
                <w:numId w:val="25"/>
              </w:numPr>
              <w:tabs>
                <w:tab w:val="center" w:pos="4153"/>
                <w:tab w:val="right" w:pos="8306"/>
              </w:tabs>
              <w:snapToGrid w:val="0"/>
              <w:spacing w:line="360" w:lineRule="exact"/>
              <w:rPr>
                <w:rFonts w:ascii="標楷體" w:eastAsia="標楷體" w:hAnsi="標楷體" w:cs="Times New Roman"/>
                <w:sz w:val="28"/>
              </w:rPr>
            </w:pPr>
          </w:p>
        </w:tc>
        <w:tc>
          <w:tcPr>
            <w:tcW w:w="2678" w:type="dxa"/>
            <w:shd w:val="clear" w:color="auto" w:fill="auto"/>
          </w:tcPr>
          <w:p w:rsidR="006E729C" w:rsidRPr="006E729C" w:rsidRDefault="006E729C" w:rsidP="006E729C">
            <w:pPr>
              <w:tabs>
                <w:tab w:val="center" w:pos="4153"/>
                <w:tab w:val="right" w:pos="8306"/>
              </w:tabs>
              <w:snapToGrid w:val="0"/>
              <w:spacing w:line="360" w:lineRule="exact"/>
              <w:rPr>
                <w:rFonts w:ascii="標楷體" w:eastAsia="標楷體" w:hAnsi="標楷體" w:cs="Times New Roman"/>
                <w:sz w:val="28"/>
              </w:rPr>
            </w:pPr>
            <w:r w:rsidRPr="006E729C">
              <w:rPr>
                <w:rFonts w:ascii="標楷體" w:eastAsia="標楷體" w:hAnsi="標楷體" w:cs="Times New Roman"/>
                <w:sz w:val="28"/>
              </w:rPr>
              <w:t>行政院公共工程委員會函，為112年度中央政府總預算決議，檢送決議（三）第2目「公共工程企劃及法規業務」預算凍結十分之一書面報告，</w:t>
            </w:r>
            <w:r w:rsidRPr="006E729C">
              <w:rPr>
                <w:rFonts w:ascii="標楷體" w:eastAsia="標楷體" w:hAnsi="標楷體" w:cs="Times New Roman"/>
                <w:sz w:val="28"/>
              </w:rPr>
              <w:lastRenderedPageBreak/>
              <w:t>請查照案。</w:t>
            </w:r>
          </w:p>
        </w:tc>
        <w:tc>
          <w:tcPr>
            <w:tcW w:w="1405" w:type="dxa"/>
            <w:shd w:val="clear" w:color="auto" w:fill="auto"/>
          </w:tcPr>
          <w:p w:rsidR="006E729C" w:rsidRPr="006E729C" w:rsidRDefault="006E729C" w:rsidP="006E729C">
            <w:pPr>
              <w:tabs>
                <w:tab w:val="center" w:pos="4153"/>
                <w:tab w:val="right" w:pos="8306"/>
              </w:tabs>
              <w:snapToGrid w:val="0"/>
              <w:spacing w:line="360" w:lineRule="exact"/>
              <w:rPr>
                <w:rFonts w:ascii="標楷體" w:eastAsia="標楷體" w:hAnsi="標楷體" w:cs="Times New Roman"/>
                <w:sz w:val="28"/>
              </w:rPr>
            </w:pPr>
            <w:r w:rsidRPr="006E729C">
              <w:rPr>
                <w:rFonts w:ascii="標楷體" w:eastAsia="標楷體" w:hAnsi="標楷體" w:cs="Times New Roman"/>
                <w:sz w:val="28"/>
              </w:rPr>
              <w:lastRenderedPageBreak/>
              <w:t>行政院公共工程委員會</w:t>
            </w:r>
          </w:p>
        </w:tc>
        <w:tc>
          <w:tcPr>
            <w:tcW w:w="1756" w:type="dxa"/>
            <w:shd w:val="clear" w:color="auto" w:fill="auto"/>
          </w:tcPr>
          <w:p w:rsidR="006E729C" w:rsidRPr="006E729C" w:rsidRDefault="006E729C" w:rsidP="006E729C">
            <w:pPr>
              <w:tabs>
                <w:tab w:val="center" w:pos="4153"/>
                <w:tab w:val="right" w:pos="8306"/>
              </w:tabs>
              <w:snapToGrid w:val="0"/>
              <w:spacing w:line="360" w:lineRule="exact"/>
              <w:rPr>
                <w:rFonts w:ascii="標楷體" w:eastAsia="標楷體" w:hAnsi="標楷體" w:cs="Times New Roman"/>
                <w:sz w:val="28"/>
              </w:rPr>
            </w:pPr>
            <w:r w:rsidRPr="006E729C">
              <w:rPr>
                <w:rFonts w:ascii="標楷體" w:eastAsia="標楷體" w:hAnsi="標楷體" w:cs="Times New Roman"/>
                <w:sz w:val="28"/>
              </w:rPr>
              <w:t>10-7-6 (112.04.07)</w:t>
            </w:r>
          </w:p>
        </w:tc>
        <w:tc>
          <w:tcPr>
            <w:tcW w:w="1141" w:type="dxa"/>
            <w:shd w:val="clear" w:color="auto" w:fill="auto"/>
          </w:tcPr>
          <w:p w:rsidR="006E729C" w:rsidRPr="006E729C" w:rsidRDefault="006E729C" w:rsidP="006E729C">
            <w:pPr>
              <w:tabs>
                <w:tab w:val="center" w:pos="4153"/>
                <w:tab w:val="right" w:pos="8306"/>
              </w:tabs>
              <w:snapToGrid w:val="0"/>
              <w:spacing w:line="360" w:lineRule="exact"/>
              <w:rPr>
                <w:rFonts w:ascii="標楷體" w:eastAsia="標楷體" w:hAnsi="標楷體" w:cs="Times New Roman"/>
                <w:sz w:val="28"/>
              </w:rPr>
            </w:pPr>
            <w:r w:rsidRPr="006E729C">
              <w:rPr>
                <w:rFonts w:ascii="標楷體" w:eastAsia="標楷體" w:hAnsi="標楷體" w:cs="Times New Roman"/>
                <w:sz w:val="28"/>
              </w:rPr>
              <w:t>交通</w:t>
            </w:r>
          </w:p>
        </w:tc>
        <w:tc>
          <w:tcPr>
            <w:tcW w:w="1933" w:type="dxa"/>
            <w:shd w:val="clear" w:color="auto" w:fill="auto"/>
          </w:tcPr>
          <w:p w:rsidR="006E729C" w:rsidRPr="006E729C" w:rsidRDefault="006E729C" w:rsidP="006E729C">
            <w:pPr>
              <w:tabs>
                <w:tab w:val="center" w:pos="4153"/>
                <w:tab w:val="right" w:pos="8306"/>
              </w:tabs>
              <w:snapToGrid w:val="0"/>
              <w:spacing w:line="360" w:lineRule="exact"/>
              <w:rPr>
                <w:rFonts w:ascii="標楷體" w:eastAsia="標楷體" w:hAnsi="標楷體" w:cs="Times New Roman"/>
                <w:sz w:val="28"/>
              </w:rPr>
            </w:pPr>
            <w:r w:rsidRPr="006E729C">
              <w:rPr>
                <w:rFonts w:ascii="標楷體" w:eastAsia="標楷體" w:hAnsi="標楷體" w:cs="Times New Roman" w:hint="eastAsia"/>
                <w:sz w:val="28"/>
              </w:rPr>
              <w:t>同上</w:t>
            </w:r>
          </w:p>
        </w:tc>
      </w:tr>
      <w:tr w:rsidR="006E729C" w:rsidRPr="006E729C" w:rsidTr="00505E28">
        <w:tc>
          <w:tcPr>
            <w:tcW w:w="673" w:type="dxa"/>
          </w:tcPr>
          <w:p w:rsidR="006E729C" w:rsidRPr="006E729C" w:rsidRDefault="006E729C" w:rsidP="006E729C">
            <w:pPr>
              <w:numPr>
                <w:ilvl w:val="0"/>
                <w:numId w:val="25"/>
              </w:numPr>
              <w:tabs>
                <w:tab w:val="center" w:pos="4153"/>
                <w:tab w:val="right" w:pos="8306"/>
              </w:tabs>
              <w:snapToGrid w:val="0"/>
              <w:spacing w:line="360" w:lineRule="exact"/>
              <w:rPr>
                <w:rFonts w:ascii="標楷體" w:eastAsia="標楷體" w:hAnsi="標楷體" w:cs="Times New Roman"/>
                <w:sz w:val="28"/>
              </w:rPr>
            </w:pPr>
          </w:p>
        </w:tc>
        <w:tc>
          <w:tcPr>
            <w:tcW w:w="2678" w:type="dxa"/>
            <w:shd w:val="clear" w:color="auto" w:fill="auto"/>
          </w:tcPr>
          <w:p w:rsidR="006E729C" w:rsidRPr="006E729C" w:rsidRDefault="006E729C" w:rsidP="006E729C">
            <w:pPr>
              <w:tabs>
                <w:tab w:val="center" w:pos="4153"/>
                <w:tab w:val="right" w:pos="8306"/>
              </w:tabs>
              <w:snapToGrid w:val="0"/>
              <w:spacing w:line="360" w:lineRule="exact"/>
              <w:rPr>
                <w:rFonts w:ascii="標楷體" w:eastAsia="標楷體" w:hAnsi="標楷體" w:cs="Times New Roman"/>
                <w:sz w:val="28"/>
              </w:rPr>
            </w:pPr>
            <w:r w:rsidRPr="006E729C">
              <w:rPr>
                <w:rFonts w:ascii="標楷體" w:eastAsia="標楷體" w:hAnsi="標楷體" w:cs="Times New Roman"/>
                <w:sz w:val="28"/>
              </w:rPr>
              <w:t>行政院公共工程委員會函，為112年度中央政府總預算決議，檢送決議（五）第4目「公共工程管理業務」預算凍結十分之一書面報告案。</w:t>
            </w:r>
          </w:p>
        </w:tc>
        <w:tc>
          <w:tcPr>
            <w:tcW w:w="1405" w:type="dxa"/>
            <w:shd w:val="clear" w:color="auto" w:fill="auto"/>
          </w:tcPr>
          <w:p w:rsidR="006E729C" w:rsidRPr="006E729C" w:rsidRDefault="006E729C" w:rsidP="006E729C">
            <w:pPr>
              <w:tabs>
                <w:tab w:val="center" w:pos="4153"/>
                <w:tab w:val="right" w:pos="8306"/>
              </w:tabs>
              <w:snapToGrid w:val="0"/>
              <w:spacing w:line="360" w:lineRule="exact"/>
              <w:rPr>
                <w:rFonts w:ascii="標楷體" w:eastAsia="標楷體" w:hAnsi="標楷體" w:cs="Times New Roman"/>
                <w:sz w:val="28"/>
              </w:rPr>
            </w:pPr>
            <w:r w:rsidRPr="006E729C">
              <w:rPr>
                <w:rFonts w:ascii="標楷體" w:eastAsia="標楷體" w:hAnsi="標楷體" w:cs="Times New Roman"/>
                <w:sz w:val="28"/>
              </w:rPr>
              <w:t>行政院公共工程委員會</w:t>
            </w:r>
          </w:p>
        </w:tc>
        <w:tc>
          <w:tcPr>
            <w:tcW w:w="1756" w:type="dxa"/>
            <w:shd w:val="clear" w:color="auto" w:fill="auto"/>
          </w:tcPr>
          <w:p w:rsidR="006E729C" w:rsidRPr="006E729C" w:rsidRDefault="006E729C" w:rsidP="006E729C">
            <w:pPr>
              <w:tabs>
                <w:tab w:val="center" w:pos="4153"/>
                <w:tab w:val="right" w:pos="8306"/>
              </w:tabs>
              <w:snapToGrid w:val="0"/>
              <w:spacing w:line="360" w:lineRule="exact"/>
              <w:rPr>
                <w:rFonts w:ascii="標楷體" w:eastAsia="標楷體" w:hAnsi="標楷體" w:cs="Times New Roman"/>
                <w:sz w:val="28"/>
              </w:rPr>
            </w:pPr>
            <w:r w:rsidRPr="006E729C">
              <w:rPr>
                <w:rFonts w:ascii="標楷體" w:eastAsia="標楷體" w:hAnsi="標楷體" w:cs="Times New Roman"/>
                <w:sz w:val="28"/>
              </w:rPr>
              <w:t>10-7-6 (112.04.07)</w:t>
            </w:r>
          </w:p>
        </w:tc>
        <w:tc>
          <w:tcPr>
            <w:tcW w:w="1141" w:type="dxa"/>
            <w:shd w:val="clear" w:color="auto" w:fill="auto"/>
          </w:tcPr>
          <w:p w:rsidR="006E729C" w:rsidRPr="006E729C" w:rsidRDefault="006E729C" w:rsidP="006E729C">
            <w:pPr>
              <w:tabs>
                <w:tab w:val="center" w:pos="4153"/>
                <w:tab w:val="right" w:pos="8306"/>
              </w:tabs>
              <w:snapToGrid w:val="0"/>
              <w:spacing w:line="360" w:lineRule="exact"/>
              <w:rPr>
                <w:rFonts w:ascii="標楷體" w:eastAsia="標楷體" w:hAnsi="標楷體" w:cs="Times New Roman"/>
                <w:sz w:val="28"/>
              </w:rPr>
            </w:pPr>
            <w:r w:rsidRPr="006E729C">
              <w:rPr>
                <w:rFonts w:ascii="標楷體" w:eastAsia="標楷體" w:hAnsi="標楷體" w:cs="Times New Roman"/>
                <w:sz w:val="28"/>
              </w:rPr>
              <w:t>交通</w:t>
            </w:r>
          </w:p>
        </w:tc>
        <w:tc>
          <w:tcPr>
            <w:tcW w:w="1933" w:type="dxa"/>
            <w:shd w:val="clear" w:color="auto" w:fill="auto"/>
          </w:tcPr>
          <w:p w:rsidR="006E729C" w:rsidRPr="006E729C" w:rsidRDefault="006E729C" w:rsidP="006E729C">
            <w:pPr>
              <w:tabs>
                <w:tab w:val="center" w:pos="4153"/>
                <w:tab w:val="right" w:pos="8306"/>
              </w:tabs>
              <w:snapToGrid w:val="0"/>
              <w:spacing w:line="360" w:lineRule="exact"/>
              <w:rPr>
                <w:rFonts w:ascii="標楷體" w:eastAsia="標楷體" w:hAnsi="標楷體" w:cs="Times New Roman"/>
                <w:sz w:val="28"/>
              </w:rPr>
            </w:pPr>
            <w:r w:rsidRPr="006E729C">
              <w:rPr>
                <w:rFonts w:ascii="標楷體" w:eastAsia="標楷體" w:hAnsi="標楷體" w:cs="Times New Roman" w:hint="eastAsia"/>
                <w:sz w:val="28"/>
              </w:rPr>
              <w:t>同上</w:t>
            </w:r>
          </w:p>
        </w:tc>
      </w:tr>
      <w:tr w:rsidR="006E729C" w:rsidRPr="006E729C" w:rsidTr="00505E28">
        <w:tc>
          <w:tcPr>
            <w:tcW w:w="673" w:type="dxa"/>
          </w:tcPr>
          <w:p w:rsidR="006E729C" w:rsidRPr="006E729C" w:rsidRDefault="006E729C" w:rsidP="006E729C">
            <w:pPr>
              <w:numPr>
                <w:ilvl w:val="0"/>
                <w:numId w:val="25"/>
              </w:numPr>
              <w:tabs>
                <w:tab w:val="center" w:pos="4153"/>
                <w:tab w:val="right" w:pos="8306"/>
              </w:tabs>
              <w:snapToGrid w:val="0"/>
              <w:spacing w:line="360" w:lineRule="exact"/>
              <w:rPr>
                <w:rFonts w:ascii="標楷體" w:eastAsia="標楷體" w:hAnsi="標楷體" w:cs="Times New Roman"/>
                <w:sz w:val="28"/>
              </w:rPr>
            </w:pPr>
          </w:p>
        </w:tc>
        <w:tc>
          <w:tcPr>
            <w:tcW w:w="2678" w:type="dxa"/>
            <w:shd w:val="clear" w:color="auto" w:fill="auto"/>
          </w:tcPr>
          <w:p w:rsidR="006E729C" w:rsidRPr="006E729C" w:rsidRDefault="006E729C" w:rsidP="006E729C">
            <w:pPr>
              <w:tabs>
                <w:tab w:val="center" w:pos="4153"/>
                <w:tab w:val="right" w:pos="8306"/>
              </w:tabs>
              <w:snapToGrid w:val="0"/>
              <w:spacing w:line="360" w:lineRule="exact"/>
              <w:rPr>
                <w:rFonts w:ascii="標楷體" w:eastAsia="標楷體" w:hAnsi="標楷體" w:cs="Times New Roman"/>
                <w:sz w:val="28"/>
              </w:rPr>
            </w:pPr>
            <w:r w:rsidRPr="006E729C">
              <w:rPr>
                <w:rFonts w:ascii="標楷體" w:eastAsia="標楷體" w:hAnsi="標楷體" w:cs="Times New Roman"/>
                <w:sz w:val="28"/>
              </w:rPr>
              <w:t>行政院公共工程委員會函，為112年度中央政府總預算決議，檢送該會決議（三十五）第2目「公共工程企劃及法規業務」預算凍結50萬元書面報告案。</w:t>
            </w:r>
          </w:p>
        </w:tc>
        <w:tc>
          <w:tcPr>
            <w:tcW w:w="1405" w:type="dxa"/>
            <w:shd w:val="clear" w:color="auto" w:fill="auto"/>
          </w:tcPr>
          <w:p w:rsidR="006E729C" w:rsidRPr="006E729C" w:rsidRDefault="006E729C" w:rsidP="006E729C">
            <w:pPr>
              <w:tabs>
                <w:tab w:val="center" w:pos="4153"/>
                <w:tab w:val="right" w:pos="8306"/>
              </w:tabs>
              <w:snapToGrid w:val="0"/>
              <w:spacing w:line="360" w:lineRule="exact"/>
              <w:rPr>
                <w:rFonts w:ascii="標楷體" w:eastAsia="標楷體" w:hAnsi="標楷體" w:cs="Times New Roman"/>
                <w:sz w:val="28"/>
              </w:rPr>
            </w:pPr>
            <w:r w:rsidRPr="006E729C">
              <w:rPr>
                <w:rFonts w:ascii="標楷體" w:eastAsia="標楷體" w:hAnsi="標楷體" w:cs="Times New Roman"/>
                <w:sz w:val="28"/>
              </w:rPr>
              <w:t>行政院公共工程委員會</w:t>
            </w:r>
          </w:p>
        </w:tc>
        <w:tc>
          <w:tcPr>
            <w:tcW w:w="1756" w:type="dxa"/>
            <w:shd w:val="clear" w:color="auto" w:fill="auto"/>
          </w:tcPr>
          <w:p w:rsidR="006E729C" w:rsidRPr="006E729C" w:rsidRDefault="006E729C" w:rsidP="006E729C">
            <w:pPr>
              <w:tabs>
                <w:tab w:val="center" w:pos="4153"/>
                <w:tab w:val="right" w:pos="8306"/>
              </w:tabs>
              <w:snapToGrid w:val="0"/>
              <w:spacing w:line="360" w:lineRule="exact"/>
              <w:rPr>
                <w:rFonts w:ascii="標楷體" w:eastAsia="標楷體" w:hAnsi="標楷體" w:cs="Times New Roman"/>
                <w:sz w:val="28"/>
              </w:rPr>
            </w:pPr>
            <w:r w:rsidRPr="006E729C">
              <w:rPr>
                <w:rFonts w:ascii="標楷體" w:eastAsia="標楷體" w:hAnsi="標楷體" w:cs="Times New Roman"/>
                <w:sz w:val="28"/>
              </w:rPr>
              <w:t>10-7-9 (112.04.28)</w:t>
            </w:r>
          </w:p>
        </w:tc>
        <w:tc>
          <w:tcPr>
            <w:tcW w:w="1141" w:type="dxa"/>
            <w:shd w:val="clear" w:color="auto" w:fill="auto"/>
          </w:tcPr>
          <w:p w:rsidR="006E729C" w:rsidRPr="006E729C" w:rsidRDefault="006E729C" w:rsidP="006E729C">
            <w:pPr>
              <w:tabs>
                <w:tab w:val="center" w:pos="4153"/>
                <w:tab w:val="right" w:pos="8306"/>
              </w:tabs>
              <w:snapToGrid w:val="0"/>
              <w:spacing w:line="360" w:lineRule="exact"/>
              <w:rPr>
                <w:rFonts w:ascii="標楷體" w:eastAsia="標楷體" w:hAnsi="標楷體" w:cs="Times New Roman"/>
                <w:sz w:val="28"/>
              </w:rPr>
            </w:pPr>
            <w:r w:rsidRPr="006E729C">
              <w:rPr>
                <w:rFonts w:ascii="標楷體" w:eastAsia="標楷體" w:hAnsi="標楷體" w:cs="Times New Roman"/>
                <w:sz w:val="28"/>
              </w:rPr>
              <w:t>交通</w:t>
            </w:r>
          </w:p>
        </w:tc>
        <w:tc>
          <w:tcPr>
            <w:tcW w:w="1933" w:type="dxa"/>
            <w:shd w:val="clear" w:color="auto" w:fill="auto"/>
          </w:tcPr>
          <w:p w:rsidR="006E729C" w:rsidRPr="006E729C" w:rsidRDefault="006E729C" w:rsidP="006E729C">
            <w:pPr>
              <w:tabs>
                <w:tab w:val="center" w:pos="4153"/>
                <w:tab w:val="right" w:pos="8306"/>
              </w:tabs>
              <w:snapToGrid w:val="0"/>
              <w:spacing w:line="360" w:lineRule="exact"/>
              <w:rPr>
                <w:rFonts w:ascii="標楷體" w:eastAsia="標楷體" w:hAnsi="標楷體" w:cs="Times New Roman"/>
                <w:sz w:val="28"/>
              </w:rPr>
            </w:pPr>
            <w:r w:rsidRPr="006E729C">
              <w:rPr>
                <w:rFonts w:ascii="標楷體" w:eastAsia="標楷體" w:hAnsi="標楷體" w:cs="Times New Roman" w:hint="eastAsia"/>
                <w:sz w:val="28"/>
              </w:rPr>
              <w:t>同上</w:t>
            </w:r>
          </w:p>
        </w:tc>
      </w:tr>
    </w:tbl>
    <w:p w:rsidR="006E729C" w:rsidRPr="006E729C" w:rsidRDefault="006E729C" w:rsidP="006E729C">
      <w:pPr>
        <w:keepNext/>
        <w:spacing w:beforeLines="50" w:before="180" w:afterLines="50" w:after="180" w:line="500" w:lineRule="exact"/>
        <w:ind w:leftChars="650" w:left="1560"/>
        <w:outlineLvl w:val="4"/>
        <w:rPr>
          <w:rFonts w:ascii="標楷體" w:eastAsia="標楷體" w:hAnsi="標楷體" w:cs="Times New Roman"/>
          <w:b/>
          <w:bCs/>
          <w:sz w:val="28"/>
          <w:szCs w:val="32"/>
        </w:rPr>
      </w:pPr>
      <w:bookmarkStart w:id="17" w:name="_Toc157524429"/>
      <w:bookmarkStart w:id="18" w:name="_Toc157703277"/>
      <w:r w:rsidRPr="006E729C">
        <w:rPr>
          <w:rFonts w:ascii="標楷體" w:eastAsia="標楷體" w:hAnsi="標楷體" w:cs="Times New Roman" w:hint="eastAsia"/>
          <w:b/>
          <w:bCs/>
          <w:sz w:val="32"/>
          <w:szCs w:val="32"/>
        </w:rPr>
        <w:t>4.國家通訊傳播委員會</w:t>
      </w:r>
      <w:bookmarkEnd w:id="17"/>
      <w:bookmarkEnd w:id="18"/>
    </w:p>
    <w:tbl>
      <w:tblPr>
        <w:tblW w:w="98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6"/>
        <w:gridCol w:w="2787"/>
        <w:gridCol w:w="1384"/>
        <w:gridCol w:w="1756"/>
        <w:gridCol w:w="1116"/>
        <w:gridCol w:w="1986"/>
      </w:tblGrid>
      <w:tr w:rsidR="006E729C" w:rsidRPr="006E729C" w:rsidTr="00505E28">
        <w:tc>
          <w:tcPr>
            <w:tcW w:w="777" w:type="dxa"/>
            <w:shd w:val="clear" w:color="auto" w:fill="auto"/>
            <w:vAlign w:val="center"/>
          </w:tcPr>
          <w:p w:rsidR="006E729C" w:rsidRPr="006E729C" w:rsidRDefault="006E729C" w:rsidP="006E729C">
            <w:pPr>
              <w:spacing w:line="360" w:lineRule="exact"/>
              <w:jc w:val="distribute"/>
              <w:rPr>
                <w:rFonts w:ascii="標楷體" w:eastAsia="標楷體" w:hAnsi="標楷體" w:cs="Times New Roman"/>
                <w:sz w:val="28"/>
              </w:rPr>
            </w:pPr>
            <w:r w:rsidRPr="006E729C">
              <w:rPr>
                <w:rFonts w:ascii="標楷體" w:eastAsia="標楷體" w:hAnsi="標楷體" w:cs="Times New Roman"/>
                <w:sz w:val="28"/>
              </w:rPr>
              <w:t>序號</w:t>
            </w:r>
          </w:p>
        </w:tc>
        <w:tc>
          <w:tcPr>
            <w:tcW w:w="2817" w:type="dxa"/>
            <w:shd w:val="clear" w:color="auto" w:fill="auto"/>
            <w:vAlign w:val="center"/>
          </w:tcPr>
          <w:p w:rsidR="006E729C" w:rsidRPr="006E729C" w:rsidRDefault="006E729C" w:rsidP="006E729C">
            <w:pPr>
              <w:spacing w:line="360" w:lineRule="exact"/>
              <w:jc w:val="distribute"/>
              <w:rPr>
                <w:rFonts w:ascii="標楷體" w:eastAsia="標楷體" w:hAnsi="標楷體" w:cs="Times New Roman"/>
                <w:sz w:val="28"/>
              </w:rPr>
            </w:pPr>
            <w:r w:rsidRPr="006E729C">
              <w:rPr>
                <w:rFonts w:ascii="標楷體" w:eastAsia="標楷體" w:hAnsi="標楷體" w:cs="Times New Roman"/>
                <w:sz w:val="28"/>
              </w:rPr>
              <w:t>案由</w:t>
            </w:r>
          </w:p>
        </w:tc>
        <w:tc>
          <w:tcPr>
            <w:tcW w:w="1400" w:type="dxa"/>
            <w:shd w:val="clear" w:color="auto" w:fill="auto"/>
            <w:vAlign w:val="center"/>
          </w:tcPr>
          <w:p w:rsidR="006E729C" w:rsidRPr="006E729C" w:rsidRDefault="006E729C" w:rsidP="006E729C">
            <w:pPr>
              <w:spacing w:line="360" w:lineRule="exact"/>
              <w:jc w:val="distribute"/>
              <w:rPr>
                <w:rFonts w:ascii="標楷體" w:eastAsia="標楷體" w:hAnsi="標楷體" w:cs="Times New Roman"/>
                <w:sz w:val="28"/>
              </w:rPr>
            </w:pPr>
            <w:r w:rsidRPr="006E729C">
              <w:rPr>
                <w:rFonts w:ascii="標楷體" w:eastAsia="標楷體" w:hAnsi="標楷體" w:cs="Times New Roman"/>
                <w:sz w:val="28"/>
              </w:rPr>
              <w:t>來文機關</w:t>
            </w:r>
          </w:p>
        </w:tc>
        <w:tc>
          <w:tcPr>
            <w:tcW w:w="1756" w:type="dxa"/>
            <w:shd w:val="clear" w:color="auto" w:fill="auto"/>
            <w:vAlign w:val="center"/>
          </w:tcPr>
          <w:p w:rsidR="006E729C" w:rsidRPr="006E729C" w:rsidRDefault="006E729C" w:rsidP="006E729C">
            <w:pPr>
              <w:spacing w:line="360" w:lineRule="exact"/>
              <w:jc w:val="distribute"/>
              <w:rPr>
                <w:rFonts w:ascii="標楷體" w:eastAsia="標楷體" w:hAnsi="標楷體" w:cs="Times New Roman"/>
                <w:sz w:val="28"/>
              </w:rPr>
            </w:pPr>
            <w:r w:rsidRPr="006E729C">
              <w:rPr>
                <w:rFonts w:ascii="標楷體" w:eastAsia="標楷體" w:hAnsi="標楷體" w:cs="Times New Roman"/>
                <w:sz w:val="28"/>
              </w:rPr>
              <w:t>院會交付</w:t>
            </w:r>
          </w:p>
          <w:p w:rsidR="006E729C" w:rsidRPr="006E729C" w:rsidRDefault="006E729C" w:rsidP="006E729C">
            <w:pPr>
              <w:spacing w:line="360" w:lineRule="exact"/>
              <w:jc w:val="distribute"/>
              <w:rPr>
                <w:rFonts w:ascii="標楷體" w:eastAsia="標楷體" w:hAnsi="標楷體" w:cs="Times New Roman"/>
                <w:sz w:val="28"/>
              </w:rPr>
            </w:pPr>
            <w:r w:rsidRPr="006E729C">
              <w:rPr>
                <w:rFonts w:ascii="標楷體" w:eastAsia="標楷體" w:hAnsi="標楷體" w:cs="Times New Roman"/>
                <w:sz w:val="28"/>
              </w:rPr>
              <w:t>會次及日期</w:t>
            </w:r>
          </w:p>
        </w:tc>
        <w:tc>
          <w:tcPr>
            <w:tcW w:w="1127" w:type="dxa"/>
            <w:shd w:val="clear" w:color="auto" w:fill="auto"/>
            <w:vAlign w:val="center"/>
          </w:tcPr>
          <w:p w:rsidR="006E729C" w:rsidRPr="006E729C" w:rsidRDefault="006E729C" w:rsidP="006E729C">
            <w:pPr>
              <w:spacing w:line="360" w:lineRule="exact"/>
              <w:jc w:val="distribute"/>
              <w:rPr>
                <w:rFonts w:ascii="標楷體" w:eastAsia="標楷體" w:hAnsi="標楷體" w:cs="Times New Roman"/>
                <w:sz w:val="28"/>
              </w:rPr>
            </w:pPr>
            <w:r w:rsidRPr="006E729C">
              <w:rPr>
                <w:rFonts w:ascii="標楷體" w:eastAsia="標楷體" w:hAnsi="標楷體" w:cs="Times New Roman"/>
                <w:sz w:val="28"/>
              </w:rPr>
              <w:t>審查</w:t>
            </w:r>
          </w:p>
          <w:p w:rsidR="006E729C" w:rsidRPr="006E729C" w:rsidRDefault="006E729C" w:rsidP="006E729C">
            <w:pPr>
              <w:spacing w:line="360" w:lineRule="exact"/>
              <w:jc w:val="distribute"/>
              <w:rPr>
                <w:rFonts w:ascii="標楷體" w:eastAsia="標楷體" w:hAnsi="標楷體" w:cs="Times New Roman"/>
                <w:sz w:val="28"/>
              </w:rPr>
            </w:pPr>
            <w:r w:rsidRPr="006E729C">
              <w:rPr>
                <w:rFonts w:ascii="標楷體" w:eastAsia="標楷體" w:hAnsi="標楷體" w:cs="Times New Roman"/>
                <w:sz w:val="28"/>
              </w:rPr>
              <w:t>委員會</w:t>
            </w:r>
          </w:p>
        </w:tc>
        <w:tc>
          <w:tcPr>
            <w:tcW w:w="1988" w:type="dxa"/>
            <w:shd w:val="clear" w:color="auto" w:fill="auto"/>
            <w:vAlign w:val="center"/>
          </w:tcPr>
          <w:p w:rsidR="006E729C" w:rsidRPr="006E729C" w:rsidRDefault="006E729C" w:rsidP="006E729C">
            <w:pPr>
              <w:spacing w:line="360" w:lineRule="exact"/>
              <w:jc w:val="distribute"/>
              <w:rPr>
                <w:rFonts w:ascii="標楷體" w:eastAsia="標楷體" w:hAnsi="標楷體" w:cs="Times New Roman"/>
                <w:sz w:val="28"/>
              </w:rPr>
            </w:pPr>
            <w:r w:rsidRPr="006E729C">
              <w:rPr>
                <w:rFonts w:ascii="標楷體" w:eastAsia="標楷體" w:hAnsi="標楷體" w:cs="Times New Roman"/>
                <w:sz w:val="28"/>
              </w:rPr>
              <w:t>備註</w:t>
            </w:r>
          </w:p>
        </w:tc>
      </w:tr>
      <w:tr w:rsidR="006E729C" w:rsidRPr="006E729C" w:rsidTr="00505E28">
        <w:tc>
          <w:tcPr>
            <w:tcW w:w="777" w:type="dxa"/>
            <w:shd w:val="clear" w:color="auto" w:fill="auto"/>
          </w:tcPr>
          <w:p w:rsidR="006E729C" w:rsidRPr="006E729C" w:rsidRDefault="006E729C" w:rsidP="006E729C">
            <w:pPr>
              <w:numPr>
                <w:ilvl w:val="0"/>
                <w:numId w:val="10"/>
              </w:numPr>
              <w:spacing w:line="360" w:lineRule="exact"/>
              <w:rPr>
                <w:rFonts w:ascii="標楷體" w:eastAsia="標楷體" w:hAnsi="標楷體" w:cs="Times New Roman"/>
                <w:b/>
                <w:sz w:val="28"/>
              </w:rPr>
            </w:pPr>
          </w:p>
        </w:tc>
        <w:tc>
          <w:tcPr>
            <w:tcW w:w="2817" w:type="dxa"/>
            <w:shd w:val="clear" w:color="auto" w:fill="auto"/>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國家通訊傳播委員會函，為112年度中央政府總預算決議，檢送該會決議（一）「一般行政」預算凍結十分之一書面報告案。</w:t>
            </w:r>
          </w:p>
        </w:tc>
        <w:tc>
          <w:tcPr>
            <w:tcW w:w="1400" w:type="dxa"/>
            <w:shd w:val="clear" w:color="auto" w:fill="auto"/>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國家通訊傳播委員會</w:t>
            </w:r>
          </w:p>
        </w:tc>
        <w:tc>
          <w:tcPr>
            <w:tcW w:w="1756" w:type="dxa"/>
            <w:shd w:val="clear" w:color="auto" w:fill="auto"/>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10-7-9 (112.04.28)</w:t>
            </w:r>
          </w:p>
        </w:tc>
        <w:tc>
          <w:tcPr>
            <w:tcW w:w="1127" w:type="dxa"/>
            <w:shd w:val="clear" w:color="auto" w:fill="auto"/>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w:t>
            </w:r>
          </w:p>
        </w:tc>
        <w:tc>
          <w:tcPr>
            <w:tcW w:w="1988" w:type="dxa"/>
            <w:shd w:val="clear" w:color="auto" w:fill="auto"/>
          </w:tcPr>
          <w:p w:rsidR="006E729C" w:rsidRPr="006E729C" w:rsidRDefault="006E729C" w:rsidP="006E729C">
            <w:pPr>
              <w:spacing w:line="360" w:lineRule="exact"/>
              <w:ind w:leftChars="1" w:left="237" w:rightChars="-42" w:right="-101" w:hangingChars="84" w:hanging="235"/>
              <w:rPr>
                <w:rFonts w:ascii="標楷體" w:eastAsia="標楷體" w:hAnsi="標楷體" w:cs="Times New Roman"/>
                <w:sz w:val="28"/>
              </w:rPr>
            </w:pPr>
            <w:r w:rsidRPr="006E729C">
              <w:rPr>
                <w:rFonts w:ascii="標楷體" w:eastAsia="標楷體" w:hAnsi="標楷體" w:cs="Times New Roman"/>
                <w:sz w:val="28"/>
              </w:rPr>
              <w:t>1.</w:t>
            </w:r>
            <w:r w:rsidRPr="006E729C">
              <w:rPr>
                <w:rFonts w:ascii="標楷體" w:eastAsia="標楷體" w:hAnsi="標楷體" w:cs="Times New Roman" w:hint="eastAsia"/>
                <w:sz w:val="28"/>
              </w:rPr>
              <w:t>112.11.7台立交字第1122402859號函提報院會。</w:t>
            </w:r>
          </w:p>
          <w:p w:rsidR="006E729C" w:rsidRPr="006E729C" w:rsidRDefault="006E729C" w:rsidP="006E729C">
            <w:pPr>
              <w:spacing w:line="360" w:lineRule="exact"/>
              <w:ind w:leftChars="1" w:left="237" w:rightChars="-42" w:right="-101" w:hangingChars="84" w:hanging="235"/>
              <w:rPr>
                <w:rFonts w:ascii="標楷體" w:eastAsia="標楷體" w:hAnsi="標楷體" w:cs="Times New Roman"/>
                <w:sz w:val="28"/>
              </w:rPr>
            </w:pPr>
            <w:r w:rsidRPr="006E729C">
              <w:rPr>
                <w:rFonts w:ascii="標楷體" w:eastAsia="標楷體" w:hAnsi="標楷體" w:cs="Times New Roman" w:hint="eastAsia"/>
                <w:sz w:val="28"/>
              </w:rPr>
              <w:t>2</w:t>
            </w:r>
            <w:r w:rsidRPr="006E729C">
              <w:rPr>
                <w:rFonts w:ascii="標楷體" w:eastAsia="標楷體" w:hAnsi="標楷體" w:cs="Times New Roman"/>
                <w:sz w:val="28"/>
              </w:rPr>
              <w:t>.</w:t>
            </w:r>
            <w:r w:rsidRPr="006E729C">
              <w:rPr>
                <w:rFonts w:ascii="標楷體" w:eastAsia="標楷體" w:hAnsi="標楷體" w:cs="Times New Roman" w:hint="eastAsia"/>
                <w:sz w:val="28"/>
              </w:rPr>
              <w:t>112.11.17</w:t>
            </w:r>
            <w:r w:rsidRPr="006E729C">
              <w:rPr>
                <w:rFonts w:ascii="標楷體" w:eastAsia="標楷體" w:hAnsi="標楷體" w:cs="Times New Roman"/>
                <w:sz w:val="28"/>
              </w:rPr>
              <w:br/>
              <w:t>10-8-8</w:t>
            </w:r>
            <w:r w:rsidRPr="006E729C">
              <w:rPr>
                <w:rFonts w:ascii="標楷體" w:eastAsia="標楷體" w:hAnsi="標楷體" w:cs="Times New Roman" w:hint="eastAsia"/>
                <w:sz w:val="28"/>
              </w:rPr>
              <w:t>院會通過。</w:t>
            </w:r>
          </w:p>
        </w:tc>
      </w:tr>
      <w:tr w:rsidR="006E729C" w:rsidRPr="006E729C" w:rsidTr="00505E28">
        <w:tc>
          <w:tcPr>
            <w:tcW w:w="777" w:type="dxa"/>
            <w:shd w:val="clear" w:color="auto" w:fill="auto"/>
          </w:tcPr>
          <w:p w:rsidR="006E729C" w:rsidRPr="006E729C" w:rsidRDefault="006E729C" w:rsidP="006E729C">
            <w:pPr>
              <w:numPr>
                <w:ilvl w:val="0"/>
                <w:numId w:val="10"/>
              </w:numPr>
              <w:spacing w:line="360" w:lineRule="exact"/>
              <w:rPr>
                <w:rFonts w:ascii="標楷體" w:eastAsia="標楷體" w:hAnsi="標楷體" w:cs="Times New Roman"/>
                <w:sz w:val="28"/>
              </w:rPr>
            </w:pPr>
          </w:p>
        </w:tc>
        <w:tc>
          <w:tcPr>
            <w:tcW w:w="2817" w:type="dxa"/>
            <w:shd w:val="clear" w:color="auto" w:fill="auto"/>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國家通訊傳播委員會函，為112年度中央政府總預算決議，檢送決議（十）「一般行政」項下「人員維持」預算凍結十分之一書面報告案。</w:t>
            </w:r>
          </w:p>
        </w:tc>
        <w:tc>
          <w:tcPr>
            <w:tcW w:w="1400" w:type="dxa"/>
            <w:shd w:val="clear" w:color="auto" w:fill="auto"/>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國家通訊傳播委員會</w:t>
            </w:r>
          </w:p>
        </w:tc>
        <w:tc>
          <w:tcPr>
            <w:tcW w:w="1756" w:type="dxa"/>
            <w:shd w:val="clear" w:color="auto" w:fill="auto"/>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10-7-5 (112.03.24)</w:t>
            </w:r>
          </w:p>
        </w:tc>
        <w:tc>
          <w:tcPr>
            <w:tcW w:w="1127" w:type="dxa"/>
            <w:shd w:val="clear" w:color="auto" w:fill="auto"/>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w:t>
            </w:r>
          </w:p>
        </w:tc>
        <w:tc>
          <w:tcPr>
            <w:tcW w:w="1988" w:type="dxa"/>
            <w:shd w:val="clear" w:color="auto" w:fill="auto"/>
          </w:tcPr>
          <w:p w:rsidR="006E729C" w:rsidRPr="006E729C" w:rsidRDefault="006E729C" w:rsidP="006E729C">
            <w:pPr>
              <w:spacing w:line="360" w:lineRule="exact"/>
              <w:ind w:leftChars="1" w:left="237" w:rightChars="-42" w:right="-101" w:hangingChars="84" w:hanging="235"/>
              <w:rPr>
                <w:rFonts w:ascii="標楷體" w:eastAsia="標楷體" w:hAnsi="標楷體" w:cs="Times New Roman"/>
                <w:sz w:val="28"/>
              </w:rPr>
            </w:pPr>
            <w:r w:rsidRPr="006E729C">
              <w:rPr>
                <w:rFonts w:ascii="標楷體" w:eastAsia="標楷體" w:hAnsi="標楷體" w:cs="Times New Roman"/>
                <w:sz w:val="28"/>
              </w:rPr>
              <w:t>1.</w:t>
            </w:r>
            <w:r w:rsidRPr="006E729C">
              <w:rPr>
                <w:rFonts w:ascii="標楷體" w:eastAsia="標楷體" w:hAnsi="標楷體" w:cs="Times New Roman" w:hint="eastAsia"/>
                <w:sz w:val="28"/>
              </w:rPr>
              <w:t>112.11.7台立交字第1122402860號函提報院會。</w:t>
            </w:r>
          </w:p>
          <w:p w:rsidR="006E729C" w:rsidRPr="006E729C" w:rsidRDefault="006E729C" w:rsidP="006E729C">
            <w:pPr>
              <w:spacing w:line="360" w:lineRule="exact"/>
              <w:ind w:leftChars="1" w:left="237" w:rightChars="-42" w:right="-101" w:hangingChars="84" w:hanging="235"/>
              <w:rPr>
                <w:rFonts w:ascii="標楷體" w:eastAsia="標楷體" w:hAnsi="標楷體" w:cs="Times New Roman"/>
                <w:sz w:val="28"/>
              </w:rPr>
            </w:pPr>
            <w:r w:rsidRPr="006E729C">
              <w:rPr>
                <w:rFonts w:ascii="標楷體" w:eastAsia="標楷體" w:hAnsi="標楷體" w:cs="Times New Roman" w:hint="eastAsia"/>
                <w:sz w:val="28"/>
              </w:rPr>
              <w:t>2</w:t>
            </w:r>
            <w:r w:rsidRPr="006E729C">
              <w:rPr>
                <w:rFonts w:ascii="標楷體" w:eastAsia="標楷體" w:hAnsi="標楷體" w:cs="Times New Roman"/>
                <w:sz w:val="28"/>
              </w:rPr>
              <w:t>.</w:t>
            </w:r>
            <w:r w:rsidRPr="006E729C">
              <w:rPr>
                <w:rFonts w:ascii="標楷體" w:eastAsia="標楷體" w:hAnsi="標楷體" w:cs="Times New Roman" w:hint="eastAsia"/>
                <w:sz w:val="28"/>
              </w:rPr>
              <w:t>112.11.17</w:t>
            </w:r>
            <w:r w:rsidRPr="006E729C">
              <w:rPr>
                <w:rFonts w:ascii="標楷體" w:eastAsia="標楷體" w:hAnsi="標楷體" w:cs="Times New Roman"/>
                <w:sz w:val="28"/>
              </w:rPr>
              <w:br/>
              <w:t>10-8-8</w:t>
            </w:r>
            <w:r w:rsidRPr="006E729C">
              <w:rPr>
                <w:rFonts w:ascii="標楷體" w:eastAsia="標楷體" w:hAnsi="標楷體" w:cs="Times New Roman" w:hint="eastAsia"/>
                <w:sz w:val="28"/>
              </w:rPr>
              <w:t>院會通過。</w:t>
            </w:r>
            <w:r w:rsidRPr="006E729C">
              <w:rPr>
                <w:rFonts w:ascii="標楷體" w:eastAsia="標楷體" w:hAnsi="標楷體" w:cs="Times New Roman"/>
                <w:sz w:val="28"/>
              </w:rPr>
              <w:t xml:space="preserve"> </w:t>
            </w:r>
          </w:p>
        </w:tc>
      </w:tr>
      <w:tr w:rsidR="006E729C" w:rsidRPr="006E729C" w:rsidTr="00505E28">
        <w:tc>
          <w:tcPr>
            <w:tcW w:w="777" w:type="dxa"/>
            <w:shd w:val="clear" w:color="auto" w:fill="auto"/>
          </w:tcPr>
          <w:p w:rsidR="006E729C" w:rsidRPr="006E729C" w:rsidRDefault="006E729C" w:rsidP="006E729C">
            <w:pPr>
              <w:numPr>
                <w:ilvl w:val="0"/>
                <w:numId w:val="10"/>
              </w:numPr>
              <w:spacing w:line="360" w:lineRule="exact"/>
              <w:rPr>
                <w:rFonts w:ascii="標楷體" w:eastAsia="標楷體" w:hAnsi="標楷體" w:cs="Times New Roman"/>
                <w:sz w:val="28"/>
              </w:rPr>
            </w:pPr>
          </w:p>
        </w:tc>
        <w:tc>
          <w:tcPr>
            <w:tcW w:w="2817" w:type="dxa"/>
            <w:shd w:val="clear" w:color="auto" w:fill="auto"/>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國家通訊傳播委員會函，為112年度中央政府總預算決議，檢送決議（二十二）「一般行政」項下「基本行政工作維持」預算凍結500萬元書面報告案。</w:t>
            </w:r>
          </w:p>
        </w:tc>
        <w:tc>
          <w:tcPr>
            <w:tcW w:w="1400" w:type="dxa"/>
            <w:shd w:val="clear" w:color="auto" w:fill="auto"/>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國家通訊傳播委員會</w:t>
            </w:r>
          </w:p>
        </w:tc>
        <w:tc>
          <w:tcPr>
            <w:tcW w:w="1756" w:type="dxa"/>
            <w:shd w:val="clear" w:color="auto" w:fill="auto"/>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10-7-5 (112.03.24)</w:t>
            </w:r>
          </w:p>
        </w:tc>
        <w:tc>
          <w:tcPr>
            <w:tcW w:w="1127" w:type="dxa"/>
            <w:shd w:val="clear" w:color="auto" w:fill="auto"/>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w:t>
            </w:r>
          </w:p>
        </w:tc>
        <w:tc>
          <w:tcPr>
            <w:tcW w:w="1988" w:type="dxa"/>
            <w:shd w:val="clear" w:color="auto" w:fill="auto"/>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同上</w:t>
            </w:r>
          </w:p>
        </w:tc>
      </w:tr>
      <w:tr w:rsidR="006E729C" w:rsidRPr="006E729C" w:rsidTr="00505E28">
        <w:tc>
          <w:tcPr>
            <w:tcW w:w="777" w:type="dxa"/>
            <w:shd w:val="clear" w:color="auto" w:fill="auto"/>
          </w:tcPr>
          <w:p w:rsidR="006E729C" w:rsidRPr="006E729C" w:rsidRDefault="006E729C" w:rsidP="006E729C">
            <w:pPr>
              <w:numPr>
                <w:ilvl w:val="0"/>
                <w:numId w:val="10"/>
              </w:numPr>
              <w:spacing w:line="360" w:lineRule="exact"/>
              <w:rPr>
                <w:rFonts w:ascii="標楷體" w:eastAsia="標楷體" w:hAnsi="標楷體" w:cs="Times New Roman"/>
                <w:sz w:val="28"/>
              </w:rPr>
            </w:pPr>
          </w:p>
        </w:tc>
        <w:tc>
          <w:tcPr>
            <w:tcW w:w="2817" w:type="dxa"/>
            <w:shd w:val="clear" w:color="auto" w:fill="auto"/>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國家通訊傳播委員會函，為112年度中央政府總預算附屬單位預算決議，檢送通訊傳播監督管理基金決議第2項「修理保養及保固費」預算凍結二十分之一書面報告案。</w:t>
            </w:r>
          </w:p>
        </w:tc>
        <w:tc>
          <w:tcPr>
            <w:tcW w:w="1400" w:type="dxa"/>
            <w:shd w:val="clear" w:color="auto" w:fill="auto"/>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國家通訊傳播委員會</w:t>
            </w:r>
          </w:p>
        </w:tc>
        <w:tc>
          <w:tcPr>
            <w:tcW w:w="1756" w:type="dxa"/>
            <w:shd w:val="clear" w:color="auto" w:fill="auto"/>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10-8-3 (112.10.13)</w:t>
            </w:r>
          </w:p>
        </w:tc>
        <w:tc>
          <w:tcPr>
            <w:tcW w:w="1127" w:type="dxa"/>
            <w:shd w:val="clear" w:color="auto" w:fill="auto"/>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w:t>
            </w:r>
          </w:p>
        </w:tc>
        <w:tc>
          <w:tcPr>
            <w:tcW w:w="1988" w:type="dxa"/>
            <w:shd w:val="clear" w:color="auto" w:fill="auto"/>
          </w:tcPr>
          <w:p w:rsidR="006E729C" w:rsidRPr="006E729C" w:rsidRDefault="006E729C" w:rsidP="006E729C">
            <w:pPr>
              <w:spacing w:line="360" w:lineRule="exact"/>
              <w:ind w:leftChars="1" w:left="237" w:rightChars="-42" w:right="-101" w:hangingChars="84" w:hanging="235"/>
              <w:rPr>
                <w:rFonts w:ascii="標楷體" w:eastAsia="標楷體" w:hAnsi="標楷體" w:cs="Times New Roman"/>
                <w:sz w:val="28"/>
              </w:rPr>
            </w:pPr>
            <w:r w:rsidRPr="006E729C">
              <w:rPr>
                <w:rFonts w:ascii="標楷體" w:eastAsia="標楷體" w:hAnsi="標楷體" w:cs="Times New Roman"/>
                <w:sz w:val="28"/>
              </w:rPr>
              <w:t>1.</w:t>
            </w:r>
            <w:r w:rsidRPr="006E729C">
              <w:rPr>
                <w:rFonts w:ascii="標楷體" w:eastAsia="標楷體" w:hAnsi="標楷體" w:cs="Times New Roman" w:hint="eastAsia"/>
                <w:sz w:val="28"/>
              </w:rPr>
              <w:t>112.11.7台立交字第1122402862號函提報院會。</w:t>
            </w:r>
          </w:p>
          <w:p w:rsidR="006E729C" w:rsidRPr="006E729C" w:rsidRDefault="006E729C" w:rsidP="006E729C">
            <w:pPr>
              <w:spacing w:line="360" w:lineRule="exact"/>
              <w:ind w:leftChars="1" w:left="237" w:rightChars="-42" w:right="-101" w:hangingChars="84" w:hanging="235"/>
              <w:rPr>
                <w:rFonts w:ascii="標楷體" w:eastAsia="標楷體" w:hAnsi="標楷體" w:cs="Times New Roman"/>
                <w:sz w:val="28"/>
              </w:rPr>
            </w:pPr>
            <w:r w:rsidRPr="006E729C">
              <w:rPr>
                <w:rFonts w:ascii="標楷體" w:eastAsia="標楷體" w:hAnsi="標楷體" w:cs="Times New Roman" w:hint="eastAsia"/>
                <w:sz w:val="28"/>
              </w:rPr>
              <w:t>2</w:t>
            </w:r>
            <w:r w:rsidRPr="006E729C">
              <w:rPr>
                <w:rFonts w:ascii="標楷體" w:eastAsia="標楷體" w:hAnsi="標楷體" w:cs="Times New Roman"/>
                <w:sz w:val="28"/>
              </w:rPr>
              <w:t>.</w:t>
            </w:r>
            <w:r w:rsidRPr="006E729C">
              <w:rPr>
                <w:rFonts w:ascii="標楷體" w:eastAsia="標楷體" w:hAnsi="標楷體" w:cs="Times New Roman" w:hint="eastAsia"/>
                <w:sz w:val="28"/>
              </w:rPr>
              <w:t>112.11.17</w:t>
            </w:r>
            <w:r w:rsidRPr="006E729C">
              <w:rPr>
                <w:rFonts w:ascii="標楷體" w:eastAsia="標楷體" w:hAnsi="標楷體" w:cs="Times New Roman"/>
                <w:sz w:val="28"/>
              </w:rPr>
              <w:br/>
              <w:t>10-8-8</w:t>
            </w:r>
            <w:r w:rsidRPr="006E729C">
              <w:rPr>
                <w:rFonts w:ascii="標楷體" w:eastAsia="標楷體" w:hAnsi="標楷體" w:cs="Times New Roman" w:hint="eastAsia"/>
                <w:sz w:val="28"/>
              </w:rPr>
              <w:t>院會通過。</w:t>
            </w:r>
          </w:p>
        </w:tc>
      </w:tr>
      <w:tr w:rsidR="006E729C" w:rsidRPr="006E729C" w:rsidTr="00505E28">
        <w:tc>
          <w:tcPr>
            <w:tcW w:w="777" w:type="dxa"/>
            <w:shd w:val="clear" w:color="auto" w:fill="auto"/>
          </w:tcPr>
          <w:p w:rsidR="006E729C" w:rsidRPr="006E729C" w:rsidRDefault="006E729C" w:rsidP="006E729C">
            <w:pPr>
              <w:numPr>
                <w:ilvl w:val="0"/>
                <w:numId w:val="10"/>
              </w:numPr>
              <w:spacing w:line="360" w:lineRule="exact"/>
              <w:rPr>
                <w:rFonts w:ascii="標楷體" w:eastAsia="標楷體" w:hAnsi="標楷體" w:cs="Times New Roman"/>
                <w:sz w:val="28"/>
              </w:rPr>
            </w:pPr>
          </w:p>
        </w:tc>
        <w:tc>
          <w:tcPr>
            <w:tcW w:w="2817" w:type="dxa"/>
            <w:shd w:val="clear" w:color="auto" w:fill="auto"/>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國家通訊傳播委員會函，為112年度中央政府總預算附屬單位預算決議，檢送通訊傳播監督管理基金決議第1項「基金用途」預算凍結十分之一書面報告案。</w:t>
            </w:r>
          </w:p>
        </w:tc>
        <w:tc>
          <w:tcPr>
            <w:tcW w:w="1400" w:type="dxa"/>
            <w:shd w:val="clear" w:color="auto" w:fill="auto"/>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國家通訊傳播委員會</w:t>
            </w:r>
          </w:p>
        </w:tc>
        <w:tc>
          <w:tcPr>
            <w:tcW w:w="1756" w:type="dxa"/>
            <w:shd w:val="clear" w:color="auto" w:fill="auto"/>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10-8-3 (112.10.13)</w:t>
            </w:r>
          </w:p>
        </w:tc>
        <w:tc>
          <w:tcPr>
            <w:tcW w:w="1127" w:type="dxa"/>
            <w:shd w:val="clear" w:color="auto" w:fill="auto"/>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w:t>
            </w:r>
          </w:p>
        </w:tc>
        <w:tc>
          <w:tcPr>
            <w:tcW w:w="1988" w:type="dxa"/>
            <w:shd w:val="clear" w:color="auto" w:fill="auto"/>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同上</w:t>
            </w:r>
          </w:p>
        </w:tc>
      </w:tr>
      <w:tr w:rsidR="006E729C" w:rsidRPr="006E729C" w:rsidTr="00505E28">
        <w:tc>
          <w:tcPr>
            <w:tcW w:w="777" w:type="dxa"/>
            <w:shd w:val="clear" w:color="auto" w:fill="auto"/>
          </w:tcPr>
          <w:p w:rsidR="006E729C" w:rsidRPr="006E729C" w:rsidRDefault="006E729C" w:rsidP="006E729C">
            <w:pPr>
              <w:numPr>
                <w:ilvl w:val="0"/>
                <w:numId w:val="10"/>
              </w:numPr>
              <w:spacing w:line="360" w:lineRule="exact"/>
              <w:rPr>
                <w:rFonts w:ascii="標楷體" w:eastAsia="標楷體" w:hAnsi="標楷體" w:cs="Times New Roman"/>
                <w:sz w:val="28"/>
              </w:rPr>
            </w:pPr>
          </w:p>
        </w:tc>
        <w:tc>
          <w:tcPr>
            <w:tcW w:w="2817" w:type="dxa"/>
            <w:shd w:val="clear" w:color="auto" w:fill="auto"/>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國家通訊傳播委員會函，為112年度中央政府總預算附屬單位預算決議，檢送通訊傳播監督管理基金決議第4項「服務費用」進用勞務承攬人力預算凍結十分之一書面報告案。</w:t>
            </w:r>
          </w:p>
        </w:tc>
        <w:tc>
          <w:tcPr>
            <w:tcW w:w="1400" w:type="dxa"/>
            <w:shd w:val="clear" w:color="auto" w:fill="auto"/>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國家通訊傳播委員會</w:t>
            </w:r>
          </w:p>
        </w:tc>
        <w:tc>
          <w:tcPr>
            <w:tcW w:w="1756" w:type="dxa"/>
            <w:shd w:val="clear" w:color="auto" w:fill="auto"/>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10-8-3 (112.10.13)</w:t>
            </w:r>
          </w:p>
        </w:tc>
        <w:tc>
          <w:tcPr>
            <w:tcW w:w="1127" w:type="dxa"/>
            <w:shd w:val="clear" w:color="auto" w:fill="auto"/>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w:t>
            </w:r>
          </w:p>
        </w:tc>
        <w:tc>
          <w:tcPr>
            <w:tcW w:w="1988" w:type="dxa"/>
            <w:shd w:val="clear" w:color="auto" w:fill="auto"/>
          </w:tcPr>
          <w:p w:rsidR="006E729C" w:rsidRPr="006E729C" w:rsidRDefault="006E729C" w:rsidP="006E729C">
            <w:pPr>
              <w:spacing w:line="360" w:lineRule="exact"/>
              <w:rPr>
                <w:rFonts w:ascii="Calibri" w:eastAsia="新細明體" w:hAnsi="Calibri" w:cs="Times New Roman"/>
              </w:rPr>
            </w:pPr>
            <w:r w:rsidRPr="006E729C">
              <w:rPr>
                <w:rFonts w:ascii="標楷體" w:eastAsia="標楷體" w:hAnsi="標楷體" w:cs="Times New Roman"/>
                <w:sz w:val="28"/>
              </w:rPr>
              <w:t>同上</w:t>
            </w:r>
          </w:p>
        </w:tc>
      </w:tr>
      <w:tr w:rsidR="006E729C" w:rsidRPr="006E729C" w:rsidTr="00505E28">
        <w:tc>
          <w:tcPr>
            <w:tcW w:w="777" w:type="dxa"/>
            <w:shd w:val="clear" w:color="auto" w:fill="auto"/>
          </w:tcPr>
          <w:p w:rsidR="006E729C" w:rsidRPr="006E729C" w:rsidRDefault="006E729C" w:rsidP="006E729C">
            <w:pPr>
              <w:numPr>
                <w:ilvl w:val="0"/>
                <w:numId w:val="10"/>
              </w:numPr>
              <w:spacing w:line="360" w:lineRule="exact"/>
              <w:rPr>
                <w:rFonts w:ascii="標楷體" w:eastAsia="標楷體" w:hAnsi="標楷體" w:cs="Times New Roman"/>
                <w:sz w:val="28"/>
              </w:rPr>
            </w:pPr>
          </w:p>
        </w:tc>
        <w:tc>
          <w:tcPr>
            <w:tcW w:w="2817" w:type="dxa"/>
            <w:shd w:val="clear" w:color="auto" w:fill="auto"/>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國家通訊傳播委員會函，為112年度中央政府總預算附屬單位預算決議，檢送通訊</w:t>
            </w:r>
            <w:r w:rsidRPr="006E729C">
              <w:rPr>
                <w:rFonts w:ascii="標楷體" w:eastAsia="標楷體" w:hAnsi="標楷體" w:cs="Times New Roman"/>
                <w:sz w:val="28"/>
              </w:rPr>
              <w:lastRenderedPageBreak/>
              <w:t>傳播監督管理基金決議第11項「法制業務計畫」預算凍結十分之一書面報告案。</w:t>
            </w:r>
          </w:p>
        </w:tc>
        <w:tc>
          <w:tcPr>
            <w:tcW w:w="1400" w:type="dxa"/>
            <w:shd w:val="clear" w:color="auto" w:fill="auto"/>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lastRenderedPageBreak/>
              <w:t>國家通訊傳播委員會</w:t>
            </w:r>
          </w:p>
        </w:tc>
        <w:tc>
          <w:tcPr>
            <w:tcW w:w="1756" w:type="dxa"/>
            <w:shd w:val="clear" w:color="auto" w:fill="auto"/>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10-8-3 (112.10.13)</w:t>
            </w:r>
          </w:p>
        </w:tc>
        <w:tc>
          <w:tcPr>
            <w:tcW w:w="1127" w:type="dxa"/>
            <w:shd w:val="clear" w:color="auto" w:fill="auto"/>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w:t>
            </w:r>
          </w:p>
        </w:tc>
        <w:tc>
          <w:tcPr>
            <w:tcW w:w="1988" w:type="dxa"/>
            <w:shd w:val="clear" w:color="auto" w:fill="auto"/>
          </w:tcPr>
          <w:p w:rsidR="006E729C" w:rsidRPr="006E729C" w:rsidRDefault="006E729C" w:rsidP="006E729C">
            <w:pPr>
              <w:spacing w:line="360" w:lineRule="exact"/>
              <w:rPr>
                <w:rFonts w:ascii="標楷體" w:eastAsia="標楷體" w:hAnsi="標楷體" w:cs="Times New Roman"/>
              </w:rPr>
            </w:pPr>
            <w:r w:rsidRPr="006E729C">
              <w:rPr>
                <w:rFonts w:ascii="標楷體" w:eastAsia="標楷體" w:hAnsi="標楷體" w:cs="Times New Roman"/>
              </w:rPr>
              <w:t>同上</w:t>
            </w:r>
          </w:p>
        </w:tc>
      </w:tr>
      <w:tr w:rsidR="006E729C" w:rsidRPr="006E729C" w:rsidTr="00505E28">
        <w:tc>
          <w:tcPr>
            <w:tcW w:w="777" w:type="dxa"/>
            <w:shd w:val="clear" w:color="auto" w:fill="auto"/>
          </w:tcPr>
          <w:p w:rsidR="006E729C" w:rsidRPr="006E729C" w:rsidRDefault="006E729C" w:rsidP="006E729C">
            <w:pPr>
              <w:numPr>
                <w:ilvl w:val="0"/>
                <w:numId w:val="10"/>
              </w:numPr>
              <w:spacing w:line="360" w:lineRule="exact"/>
              <w:rPr>
                <w:rFonts w:ascii="標楷體" w:eastAsia="標楷體" w:hAnsi="標楷體" w:cs="Times New Roman"/>
                <w:sz w:val="28"/>
              </w:rPr>
            </w:pPr>
          </w:p>
        </w:tc>
        <w:tc>
          <w:tcPr>
            <w:tcW w:w="2817" w:type="dxa"/>
            <w:shd w:val="clear" w:color="auto" w:fill="auto"/>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國家通訊傳播委員會函，為112年度中央政府總預算附屬單位預算決議，檢送通訊傳播監督管理基金決議第3項「服務費用」預算凍結十分之一書面報告案。</w:t>
            </w:r>
          </w:p>
        </w:tc>
        <w:tc>
          <w:tcPr>
            <w:tcW w:w="1400" w:type="dxa"/>
            <w:shd w:val="clear" w:color="auto" w:fill="auto"/>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國家通訊傳播委員會</w:t>
            </w:r>
          </w:p>
        </w:tc>
        <w:tc>
          <w:tcPr>
            <w:tcW w:w="1756" w:type="dxa"/>
            <w:shd w:val="clear" w:color="auto" w:fill="auto"/>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10-8-3 (112.10.13)</w:t>
            </w:r>
          </w:p>
        </w:tc>
        <w:tc>
          <w:tcPr>
            <w:tcW w:w="1127" w:type="dxa"/>
            <w:shd w:val="clear" w:color="auto" w:fill="auto"/>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w:t>
            </w:r>
          </w:p>
        </w:tc>
        <w:tc>
          <w:tcPr>
            <w:tcW w:w="1988" w:type="dxa"/>
            <w:shd w:val="clear" w:color="auto" w:fill="auto"/>
          </w:tcPr>
          <w:p w:rsidR="006E729C" w:rsidRPr="006E729C" w:rsidRDefault="006E729C" w:rsidP="006E729C">
            <w:pPr>
              <w:spacing w:line="360" w:lineRule="exact"/>
              <w:rPr>
                <w:rFonts w:ascii="標楷體" w:eastAsia="標楷體" w:hAnsi="標楷體" w:cs="Times New Roman"/>
              </w:rPr>
            </w:pPr>
            <w:r w:rsidRPr="006E729C">
              <w:rPr>
                <w:rFonts w:ascii="標楷體" w:eastAsia="標楷體" w:hAnsi="標楷體" w:cs="Times New Roman"/>
              </w:rPr>
              <w:t>同上</w:t>
            </w:r>
          </w:p>
        </w:tc>
      </w:tr>
      <w:tr w:rsidR="006E729C" w:rsidRPr="006E729C" w:rsidTr="00505E28">
        <w:tc>
          <w:tcPr>
            <w:tcW w:w="777" w:type="dxa"/>
            <w:shd w:val="clear" w:color="auto" w:fill="auto"/>
          </w:tcPr>
          <w:p w:rsidR="006E729C" w:rsidRPr="006E729C" w:rsidRDefault="006E729C" w:rsidP="006E729C">
            <w:pPr>
              <w:numPr>
                <w:ilvl w:val="0"/>
                <w:numId w:val="10"/>
              </w:numPr>
              <w:spacing w:line="360" w:lineRule="exact"/>
              <w:rPr>
                <w:rFonts w:ascii="標楷體" w:eastAsia="標楷體" w:hAnsi="標楷體" w:cs="Times New Roman"/>
                <w:sz w:val="28"/>
              </w:rPr>
            </w:pPr>
          </w:p>
        </w:tc>
        <w:tc>
          <w:tcPr>
            <w:tcW w:w="2817" w:type="dxa"/>
            <w:shd w:val="clear" w:color="auto" w:fill="auto"/>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國家通訊傳播委員會函，為112年度中央政府總預算附屬單位預算決議，檢送通訊傳播監督管理基金決議第5項「委託調查研究費」預算凍結十分之一書面報告案。</w:t>
            </w:r>
          </w:p>
        </w:tc>
        <w:tc>
          <w:tcPr>
            <w:tcW w:w="1400" w:type="dxa"/>
            <w:shd w:val="clear" w:color="auto" w:fill="auto"/>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國家通訊傳播委員會</w:t>
            </w:r>
          </w:p>
        </w:tc>
        <w:tc>
          <w:tcPr>
            <w:tcW w:w="1756" w:type="dxa"/>
            <w:shd w:val="clear" w:color="auto" w:fill="auto"/>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10-8-3 (112.10.13)</w:t>
            </w:r>
          </w:p>
        </w:tc>
        <w:tc>
          <w:tcPr>
            <w:tcW w:w="1127" w:type="dxa"/>
            <w:shd w:val="clear" w:color="auto" w:fill="auto"/>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w:t>
            </w:r>
          </w:p>
        </w:tc>
        <w:tc>
          <w:tcPr>
            <w:tcW w:w="1988" w:type="dxa"/>
            <w:shd w:val="clear" w:color="auto" w:fill="auto"/>
          </w:tcPr>
          <w:p w:rsidR="006E729C" w:rsidRPr="006E729C" w:rsidRDefault="006E729C" w:rsidP="006E729C">
            <w:pPr>
              <w:spacing w:line="360" w:lineRule="exact"/>
              <w:rPr>
                <w:rFonts w:ascii="Calibri" w:eastAsia="新細明體" w:hAnsi="Calibri" w:cs="Times New Roman"/>
              </w:rPr>
            </w:pPr>
            <w:r w:rsidRPr="006E729C">
              <w:rPr>
                <w:rFonts w:ascii="標楷體" w:eastAsia="標楷體" w:hAnsi="標楷體" w:cs="Times New Roman"/>
              </w:rPr>
              <w:t>同上</w:t>
            </w:r>
          </w:p>
        </w:tc>
      </w:tr>
      <w:tr w:rsidR="006E729C" w:rsidRPr="006E729C" w:rsidTr="00505E28">
        <w:tc>
          <w:tcPr>
            <w:tcW w:w="777" w:type="dxa"/>
            <w:shd w:val="clear" w:color="auto" w:fill="auto"/>
          </w:tcPr>
          <w:p w:rsidR="006E729C" w:rsidRPr="006E729C" w:rsidRDefault="006E729C" w:rsidP="006E729C">
            <w:pPr>
              <w:numPr>
                <w:ilvl w:val="0"/>
                <w:numId w:val="10"/>
              </w:numPr>
              <w:spacing w:line="360" w:lineRule="exact"/>
              <w:rPr>
                <w:rFonts w:ascii="標楷體" w:eastAsia="標楷體" w:hAnsi="標楷體" w:cs="Times New Roman"/>
                <w:sz w:val="28"/>
              </w:rPr>
            </w:pPr>
          </w:p>
        </w:tc>
        <w:tc>
          <w:tcPr>
            <w:tcW w:w="2817" w:type="dxa"/>
            <w:shd w:val="clear" w:color="auto" w:fill="auto"/>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國家通訊傳播委員會函，為112年度中央政府總預算附屬單位預算決議，檢送通訊傳播監督管理基金決議第6項「材料及用品費」預算凍結十分之一書面報告案。</w:t>
            </w:r>
          </w:p>
        </w:tc>
        <w:tc>
          <w:tcPr>
            <w:tcW w:w="1400" w:type="dxa"/>
            <w:shd w:val="clear" w:color="auto" w:fill="auto"/>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國家通訊傳播委員會</w:t>
            </w:r>
          </w:p>
        </w:tc>
        <w:tc>
          <w:tcPr>
            <w:tcW w:w="1756" w:type="dxa"/>
            <w:shd w:val="clear" w:color="auto" w:fill="auto"/>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10-8-3 (112.10.13)</w:t>
            </w:r>
          </w:p>
        </w:tc>
        <w:tc>
          <w:tcPr>
            <w:tcW w:w="1127" w:type="dxa"/>
            <w:shd w:val="clear" w:color="auto" w:fill="auto"/>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w:t>
            </w:r>
          </w:p>
        </w:tc>
        <w:tc>
          <w:tcPr>
            <w:tcW w:w="1988" w:type="dxa"/>
            <w:shd w:val="clear" w:color="auto" w:fill="auto"/>
          </w:tcPr>
          <w:p w:rsidR="006E729C" w:rsidRPr="006E729C" w:rsidRDefault="006E729C" w:rsidP="006E729C">
            <w:pPr>
              <w:spacing w:line="360" w:lineRule="exact"/>
              <w:rPr>
                <w:rFonts w:ascii="Calibri" w:eastAsia="新細明體" w:hAnsi="Calibri" w:cs="Times New Roman"/>
              </w:rPr>
            </w:pPr>
            <w:r w:rsidRPr="006E729C">
              <w:rPr>
                <w:rFonts w:ascii="標楷體" w:eastAsia="標楷體" w:hAnsi="標楷體" w:cs="Times New Roman"/>
                <w:sz w:val="28"/>
              </w:rPr>
              <w:t>同上</w:t>
            </w:r>
          </w:p>
        </w:tc>
      </w:tr>
      <w:tr w:rsidR="006E729C" w:rsidRPr="006E729C" w:rsidTr="00505E28">
        <w:tc>
          <w:tcPr>
            <w:tcW w:w="777" w:type="dxa"/>
            <w:shd w:val="clear" w:color="auto" w:fill="auto"/>
          </w:tcPr>
          <w:p w:rsidR="006E729C" w:rsidRPr="006E729C" w:rsidRDefault="006E729C" w:rsidP="006E729C">
            <w:pPr>
              <w:numPr>
                <w:ilvl w:val="0"/>
                <w:numId w:val="10"/>
              </w:numPr>
              <w:spacing w:line="360" w:lineRule="exact"/>
              <w:rPr>
                <w:rFonts w:ascii="標楷體" w:eastAsia="標楷體" w:hAnsi="標楷體" w:cs="Times New Roman"/>
                <w:sz w:val="28"/>
              </w:rPr>
            </w:pPr>
          </w:p>
        </w:tc>
        <w:tc>
          <w:tcPr>
            <w:tcW w:w="2817" w:type="dxa"/>
            <w:shd w:val="clear" w:color="auto" w:fill="auto"/>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國家通訊傳播委員會函，為112年度中央政府總預算附屬單位預算決議，檢送有線廣播電視事業發展基金決議第1項「撥付地方政府及捐贈公視計畫」預算凍結二十分之三書面報告案。</w:t>
            </w:r>
          </w:p>
        </w:tc>
        <w:tc>
          <w:tcPr>
            <w:tcW w:w="1400" w:type="dxa"/>
            <w:shd w:val="clear" w:color="auto" w:fill="auto"/>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國家通訊傳播委員會</w:t>
            </w:r>
          </w:p>
        </w:tc>
        <w:tc>
          <w:tcPr>
            <w:tcW w:w="1756" w:type="dxa"/>
            <w:shd w:val="clear" w:color="auto" w:fill="auto"/>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10-8-3 (112.10.13)</w:t>
            </w:r>
          </w:p>
        </w:tc>
        <w:tc>
          <w:tcPr>
            <w:tcW w:w="1127" w:type="dxa"/>
            <w:shd w:val="clear" w:color="auto" w:fill="auto"/>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w:t>
            </w:r>
          </w:p>
        </w:tc>
        <w:tc>
          <w:tcPr>
            <w:tcW w:w="1988" w:type="dxa"/>
            <w:shd w:val="clear" w:color="auto" w:fill="auto"/>
          </w:tcPr>
          <w:p w:rsidR="006E729C" w:rsidRPr="006E729C" w:rsidRDefault="006E729C" w:rsidP="006E729C">
            <w:pPr>
              <w:spacing w:line="360" w:lineRule="exact"/>
              <w:rPr>
                <w:rFonts w:ascii="Calibri" w:eastAsia="新細明體" w:hAnsi="Calibri" w:cs="Times New Roman"/>
              </w:rPr>
            </w:pPr>
            <w:r w:rsidRPr="006E729C">
              <w:rPr>
                <w:rFonts w:ascii="標楷體" w:eastAsia="標楷體" w:hAnsi="標楷體" w:cs="Times New Roman"/>
                <w:sz w:val="28"/>
              </w:rPr>
              <w:t>同上</w:t>
            </w:r>
          </w:p>
        </w:tc>
      </w:tr>
      <w:tr w:rsidR="006E729C" w:rsidRPr="006E729C" w:rsidTr="00505E28">
        <w:tc>
          <w:tcPr>
            <w:tcW w:w="777" w:type="dxa"/>
            <w:shd w:val="clear" w:color="auto" w:fill="auto"/>
          </w:tcPr>
          <w:p w:rsidR="006E729C" w:rsidRPr="006E729C" w:rsidRDefault="006E729C" w:rsidP="006E729C">
            <w:pPr>
              <w:numPr>
                <w:ilvl w:val="0"/>
                <w:numId w:val="10"/>
              </w:numPr>
              <w:spacing w:line="360" w:lineRule="exact"/>
              <w:rPr>
                <w:rFonts w:ascii="標楷體" w:eastAsia="標楷體" w:hAnsi="標楷體" w:cs="Times New Roman"/>
                <w:sz w:val="28"/>
              </w:rPr>
            </w:pPr>
          </w:p>
        </w:tc>
        <w:tc>
          <w:tcPr>
            <w:tcW w:w="2817" w:type="dxa"/>
            <w:shd w:val="clear" w:color="auto" w:fill="auto"/>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國家通訊傳播委員會</w:t>
            </w:r>
            <w:r w:rsidRPr="006E729C">
              <w:rPr>
                <w:rFonts w:ascii="標楷體" w:eastAsia="標楷體" w:hAnsi="標楷體" w:cs="Times New Roman"/>
                <w:sz w:val="28"/>
              </w:rPr>
              <w:lastRenderedPageBreak/>
              <w:t>函，為112年度中央政府總預算附屬單位預算決議，檢送有線廣播電視事業發展基金決議第2項「有線電視偏鄉及數位化普及發展與災害復建補助計畫」預算凍結五分之一書面報告案。</w:t>
            </w:r>
          </w:p>
        </w:tc>
        <w:tc>
          <w:tcPr>
            <w:tcW w:w="1400" w:type="dxa"/>
            <w:shd w:val="clear" w:color="auto" w:fill="auto"/>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lastRenderedPageBreak/>
              <w:t>國家通訊</w:t>
            </w:r>
            <w:r w:rsidRPr="006E729C">
              <w:rPr>
                <w:rFonts w:ascii="標楷體" w:eastAsia="標楷體" w:hAnsi="標楷體" w:cs="Times New Roman"/>
                <w:sz w:val="28"/>
              </w:rPr>
              <w:lastRenderedPageBreak/>
              <w:t>傳播委員會</w:t>
            </w:r>
          </w:p>
        </w:tc>
        <w:tc>
          <w:tcPr>
            <w:tcW w:w="1756" w:type="dxa"/>
            <w:shd w:val="clear" w:color="auto" w:fill="auto"/>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lastRenderedPageBreak/>
              <w:t xml:space="preserve">10-8-3 </w:t>
            </w:r>
            <w:r w:rsidRPr="006E729C">
              <w:rPr>
                <w:rFonts w:ascii="標楷體" w:eastAsia="標楷體" w:hAnsi="標楷體" w:cs="Times New Roman"/>
                <w:sz w:val="28"/>
              </w:rPr>
              <w:lastRenderedPageBreak/>
              <w:t>(112.10.13)</w:t>
            </w:r>
          </w:p>
        </w:tc>
        <w:tc>
          <w:tcPr>
            <w:tcW w:w="1127" w:type="dxa"/>
            <w:shd w:val="clear" w:color="auto" w:fill="auto"/>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lastRenderedPageBreak/>
              <w:t>交通</w:t>
            </w:r>
          </w:p>
        </w:tc>
        <w:tc>
          <w:tcPr>
            <w:tcW w:w="1988" w:type="dxa"/>
            <w:shd w:val="clear" w:color="auto" w:fill="auto"/>
          </w:tcPr>
          <w:p w:rsidR="006E729C" w:rsidRPr="006E729C" w:rsidRDefault="006E729C" w:rsidP="006E729C">
            <w:pPr>
              <w:spacing w:line="360" w:lineRule="exact"/>
              <w:rPr>
                <w:rFonts w:ascii="Calibri" w:eastAsia="新細明體" w:hAnsi="Calibri" w:cs="Times New Roman"/>
              </w:rPr>
            </w:pPr>
            <w:r w:rsidRPr="006E729C">
              <w:rPr>
                <w:rFonts w:ascii="標楷體" w:eastAsia="標楷體" w:hAnsi="標楷體" w:cs="Times New Roman"/>
                <w:sz w:val="28"/>
              </w:rPr>
              <w:t>同上</w:t>
            </w:r>
          </w:p>
        </w:tc>
      </w:tr>
      <w:tr w:rsidR="006E729C" w:rsidRPr="006E729C" w:rsidTr="00505E28">
        <w:tc>
          <w:tcPr>
            <w:tcW w:w="777" w:type="dxa"/>
            <w:shd w:val="clear" w:color="auto" w:fill="auto"/>
          </w:tcPr>
          <w:p w:rsidR="006E729C" w:rsidRPr="006E729C" w:rsidRDefault="006E729C" w:rsidP="006E729C">
            <w:pPr>
              <w:numPr>
                <w:ilvl w:val="0"/>
                <w:numId w:val="10"/>
              </w:numPr>
              <w:spacing w:line="360" w:lineRule="exact"/>
              <w:rPr>
                <w:rFonts w:ascii="標楷體" w:eastAsia="標楷體" w:hAnsi="標楷體" w:cs="Times New Roman"/>
                <w:sz w:val="28"/>
              </w:rPr>
            </w:pPr>
          </w:p>
        </w:tc>
        <w:tc>
          <w:tcPr>
            <w:tcW w:w="2817" w:type="dxa"/>
            <w:shd w:val="clear" w:color="auto" w:fill="auto"/>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國家通訊傳播委員會函，為112年度中央政府總預算附屬單位預算決議，檢送通訊傳播監督管理基金決議第8項「專業服務費」預算凍結十分之一書面報告案。</w:t>
            </w:r>
          </w:p>
        </w:tc>
        <w:tc>
          <w:tcPr>
            <w:tcW w:w="1400" w:type="dxa"/>
            <w:shd w:val="clear" w:color="auto" w:fill="auto"/>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國家通訊傳播委員會</w:t>
            </w:r>
          </w:p>
        </w:tc>
        <w:tc>
          <w:tcPr>
            <w:tcW w:w="1756" w:type="dxa"/>
            <w:shd w:val="clear" w:color="auto" w:fill="auto"/>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10-8-3 (112.10.13)</w:t>
            </w:r>
          </w:p>
        </w:tc>
        <w:tc>
          <w:tcPr>
            <w:tcW w:w="1127" w:type="dxa"/>
            <w:shd w:val="clear" w:color="auto" w:fill="auto"/>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w:t>
            </w:r>
          </w:p>
        </w:tc>
        <w:tc>
          <w:tcPr>
            <w:tcW w:w="1988" w:type="dxa"/>
            <w:shd w:val="clear" w:color="auto" w:fill="auto"/>
          </w:tcPr>
          <w:p w:rsidR="006E729C" w:rsidRPr="006E729C" w:rsidRDefault="006E729C" w:rsidP="006E729C">
            <w:pPr>
              <w:spacing w:line="360" w:lineRule="exact"/>
              <w:ind w:leftChars="1" w:left="237" w:rightChars="-42" w:right="-101" w:hangingChars="84" w:hanging="235"/>
              <w:rPr>
                <w:rFonts w:ascii="標楷體" w:eastAsia="標楷體" w:hAnsi="標楷體" w:cs="Times New Roman"/>
                <w:sz w:val="28"/>
              </w:rPr>
            </w:pPr>
            <w:r w:rsidRPr="006E729C">
              <w:rPr>
                <w:rFonts w:ascii="標楷體" w:eastAsia="標楷體" w:hAnsi="標楷體" w:cs="Times New Roman"/>
                <w:sz w:val="28"/>
              </w:rPr>
              <w:t>1.</w:t>
            </w:r>
            <w:r w:rsidRPr="006E729C">
              <w:rPr>
                <w:rFonts w:ascii="標楷體" w:eastAsia="標楷體" w:hAnsi="標楷體" w:cs="Times New Roman" w:hint="eastAsia"/>
                <w:sz w:val="28"/>
              </w:rPr>
              <w:t>112.11.7台立交字第1122402863號函提報院會。</w:t>
            </w:r>
          </w:p>
          <w:p w:rsidR="006E729C" w:rsidRPr="006E729C" w:rsidRDefault="006E729C" w:rsidP="006E729C">
            <w:pPr>
              <w:spacing w:line="360" w:lineRule="exact"/>
              <w:ind w:leftChars="1" w:left="237" w:rightChars="-42" w:right="-101" w:hangingChars="84" w:hanging="235"/>
              <w:rPr>
                <w:rFonts w:ascii="標楷體" w:eastAsia="標楷體" w:hAnsi="標楷體" w:cs="Times New Roman"/>
                <w:sz w:val="28"/>
              </w:rPr>
            </w:pPr>
            <w:r w:rsidRPr="006E729C">
              <w:rPr>
                <w:rFonts w:ascii="標楷體" w:eastAsia="標楷體" w:hAnsi="標楷體" w:cs="Times New Roman" w:hint="eastAsia"/>
                <w:sz w:val="28"/>
              </w:rPr>
              <w:t>2</w:t>
            </w:r>
            <w:r w:rsidRPr="006E729C">
              <w:rPr>
                <w:rFonts w:ascii="標楷體" w:eastAsia="標楷體" w:hAnsi="標楷體" w:cs="Times New Roman"/>
                <w:sz w:val="28"/>
              </w:rPr>
              <w:t>.</w:t>
            </w:r>
            <w:r w:rsidRPr="006E729C">
              <w:rPr>
                <w:rFonts w:ascii="標楷體" w:eastAsia="標楷體" w:hAnsi="標楷體" w:cs="Times New Roman" w:hint="eastAsia"/>
                <w:sz w:val="28"/>
              </w:rPr>
              <w:t>112.11.17</w:t>
            </w:r>
            <w:r w:rsidRPr="006E729C">
              <w:rPr>
                <w:rFonts w:ascii="標楷體" w:eastAsia="標楷體" w:hAnsi="標楷體" w:cs="Times New Roman"/>
                <w:sz w:val="28"/>
              </w:rPr>
              <w:br/>
              <w:t>10-8-8</w:t>
            </w:r>
            <w:r w:rsidRPr="006E729C">
              <w:rPr>
                <w:rFonts w:ascii="標楷體" w:eastAsia="標楷體" w:hAnsi="標楷體" w:cs="Times New Roman" w:hint="eastAsia"/>
                <w:sz w:val="28"/>
              </w:rPr>
              <w:t>院會通過。</w:t>
            </w:r>
            <w:r w:rsidRPr="006E729C">
              <w:rPr>
                <w:rFonts w:ascii="標楷體" w:eastAsia="標楷體" w:hAnsi="標楷體" w:cs="Times New Roman"/>
                <w:sz w:val="28"/>
              </w:rPr>
              <w:t xml:space="preserve"> </w:t>
            </w:r>
          </w:p>
        </w:tc>
      </w:tr>
      <w:tr w:rsidR="006E729C" w:rsidRPr="006E729C" w:rsidTr="00505E28">
        <w:tc>
          <w:tcPr>
            <w:tcW w:w="777" w:type="dxa"/>
            <w:shd w:val="clear" w:color="auto" w:fill="auto"/>
          </w:tcPr>
          <w:p w:rsidR="006E729C" w:rsidRPr="006E729C" w:rsidRDefault="006E729C" w:rsidP="006E729C">
            <w:pPr>
              <w:numPr>
                <w:ilvl w:val="0"/>
                <w:numId w:val="10"/>
              </w:numPr>
              <w:spacing w:line="360" w:lineRule="exact"/>
              <w:rPr>
                <w:rFonts w:ascii="標楷體" w:eastAsia="標楷體" w:hAnsi="標楷體" w:cs="Times New Roman"/>
                <w:sz w:val="28"/>
              </w:rPr>
            </w:pPr>
          </w:p>
        </w:tc>
        <w:tc>
          <w:tcPr>
            <w:tcW w:w="2817" w:type="dxa"/>
            <w:shd w:val="clear" w:color="auto" w:fill="auto"/>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國家通訊傳播委員會函，為112年度中央政府總預算附屬單位預算決議，檢送通訊傳播監督管理基金決議第12項「地區監理計畫」預算凍結十分之一書面報告案。</w:t>
            </w:r>
          </w:p>
        </w:tc>
        <w:tc>
          <w:tcPr>
            <w:tcW w:w="1400" w:type="dxa"/>
            <w:shd w:val="clear" w:color="auto" w:fill="auto"/>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國家通訊傳播委員會</w:t>
            </w:r>
          </w:p>
        </w:tc>
        <w:tc>
          <w:tcPr>
            <w:tcW w:w="1756" w:type="dxa"/>
            <w:shd w:val="clear" w:color="auto" w:fill="auto"/>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10-8-3 (112.10.13)</w:t>
            </w:r>
          </w:p>
        </w:tc>
        <w:tc>
          <w:tcPr>
            <w:tcW w:w="1127" w:type="dxa"/>
            <w:shd w:val="clear" w:color="auto" w:fill="auto"/>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w:t>
            </w:r>
          </w:p>
        </w:tc>
        <w:tc>
          <w:tcPr>
            <w:tcW w:w="1988" w:type="dxa"/>
            <w:shd w:val="clear" w:color="auto" w:fill="auto"/>
          </w:tcPr>
          <w:p w:rsidR="006E729C" w:rsidRPr="006E729C" w:rsidRDefault="006E729C" w:rsidP="006E729C">
            <w:pPr>
              <w:spacing w:line="360" w:lineRule="exact"/>
              <w:rPr>
                <w:rFonts w:ascii="標楷體" w:eastAsia="標楷體" w:hAnsi="標楷體" w:cs="Times New Roman"/>
                <w:color w:val="FF0000"/>
                <w:sz w:val="28"/>
              </w:rPr>
            </w:pPr>
            <w:r w:rsidRPr="006E729C">
              <w:rPr>
                <w:rFonts w:ascii="標楷體" w:eastAsia="標楷體" w:hAnsi="標楷體" w:cs="Times New Roman"/>
                <w:sz w:val="28"/>
              </w:rPr>
              <w:t>同上</w:t>
            </w:r>
          </w:p>
        </w:tc>
      </w:tr>
      <w:tr w:rsidR="006E729C" w:rsidRPr="006E729C" w:rsidTr="00505E28">
        <w:tc>
          <w:tcPr>
            <w:tcW w:w="777" w:type="dxa"/>
            <w:shd w:val="clear" w:color="auto" w:fill="auto"/>
          </w:tcPr>
          <w:p w:rsidR="006E729C" w:rsidRPr="006E729C" w:rsidRDefault="006E729C" w:rsidP="006E729C">
            <w:pPr>
              <w:numPr>
                <w:ilvl w:val="0"/>
                <w:numId w:val="10"/>
              </w:numPr>
              <w:spacing w:line="360" w:lineRule="exact"/>
              <w:rPr>
                <w:rFonts w:ascii="標楷體" w:eastAsia="標楷體" w:hAnsi="標楷體" w:cs="Times New Roman"/>
                <w:sz w:val="28"/>
              </w:rPr>
            </w:pPr>
          </w:p>
        </w:tc>
        <w:tc>
          <w:tcPr>
            <w:tcW w:w="2817" w:type="dxa"/>
            <w:shd w:val="clear" w:color="auto" w:fill="auto"/>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國家通訊傳播委員會函，為112年度中央政府總預算附屬單位預算決議，檢送通訊傳播監督管理基金決議第16項「地區監理計畫」預算凍結十分之一書面報告案。</w:t>
            </w:r>
          </w:p>
        </w:tc>
        <w:tc>
          <w:tcPr>
            <w:tcW w:w="1400" w:type="dxa"/>
            <w:shd w:val="clear" w:color="auto" w:fill="auto"/>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國家通訊傳播委員會</w:t>
            </w:r>
          </w:p>
        </w:tc>
        <w:tc>
          <w:tcPr>
            <w:tcW w:w="1756" w:type="dxa"/>
            <w:shd w:val="clear" w:color="auto" w:fill="auto"/>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10-8-3 (112.10.13)</w:t>
            </w:r>
          </w:p>
        </w:tc>
        <w:tc>
          <w:tcPr>
            <w:tcW w:w="1127" w:type="dxa"/>
            <w:shd w:val="clear" w:color="auto" w:fill="auto"/>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w:t>
            </w:r>
          </w:p>
        </w:tc>
        <w:tc>
          <w:tcPr>
            <w:tcW w:w="1988" w:type="dxa"/>
            <w:shd w:val="clear" w:color="auto" w:fill="auto"/>
          </w:tcPr>
          <w:p w:rsidR="006E729C" w:rsidRPr="006E729C" w:rsidRDefault="006E729C" w:rsidP="006E729C">
            <w:pPr>
              <w:spacing w:line="360" w:lineRule="exact"/>
              <w:rPr>
                <w:rFonts w:ascii="標楷體" w:eastAsia="標楷體" w:hAnsi="標楷體" w:cs="Times New Roman"/>
                <w:color w:val="FF0000"/>
                <w:sz w:val="28"/>
              </w:rPr>
            </w:pPr>
            <w:r w:rsidRPr="006E729C">
              <w:rPr>
                <w:rFonts w:ascii="標楷體" w:eastAsia="標楷體" w:hAnsi="標楷體" w:cs="Times New Roman"/>
                <w:sz w:val="28"/>
              </w:rPr>
              <w:t>同上</w:t>
            </w:r>
          </w:p>
        </w:tc>
      </w:tr>
      <w:tr w:rsidR="006E729C" w:rsidRPr="006E729C" w:rsidTr="00505E28">
        <w:tc>
          <w:tcPr>
            <w:tcW w:w="777" w:type="dxa"/>
            <w:shd w:val="clear" w:color="auto" w:fill="auto"/>
          </w:tcPr>
          <w:p w:rsidR="006E729C" w:rsidRPr="006E729C" w:rsidRDefault="006E729C" w:rsidP="006E729C">
            <w:pPr>
              <w:numPr>
                <w:ilvl w:val="0"/>
                <w:numId w:val="10"/>
              </w:numPr>
              <w:spacing w:line="360" w:lineRule="exact"/>
              <w:rPr>
                <w:rFonts w:ascii="標楷體" w:eastAsia="標楷體" w:hAnsi="標楷體" w:cs="Times New Roman"/>
                <w:sz w:val="28"/>
              </w:rPr>
            </w:pPr>
          </w:p>
        </w:tc>
        <w:tc>
          <w:tcPr>
            <w:tcW w:w="2817" w:type="dxa"/>
            <w:shd w:val="clear" w:color="auto" w:fill="auto"/>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國家通訊傳播委員會函，為112年度中央政府總預算附屬單位預算決議，檢送通訊傳播監督管理基金決</w:t>
            </w:r>
            <w:r w:rsidRPr="006E729C">
              <w:rPr>
                <w:rFonts w:ascii="標楷體" w:eastAsia="標楷體" w:hAnsi="標楷體" w:cs="Times New Roman"/>
                <w:sz w:val="28"/>
              </w:rPr>
              <w:lastRenderedPageBreak/>
              <w:t>議第17項「媒體政策及業務宣導費」預算凍結50萬元書面報告案。</w:t>
            </w:r>
          </w:p>
        </w:tc>
        <w:tc>
          <w:tcPr>
            <w:tcW w:w="1400" w:type="dxa"/>
            <w:shd w:val="clear" w:color="auto" w:fill="auto"/>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lastRenderedPageBreak/>
              <w:t>國家通訊傳播委員會</w:t>
            </w:r>
          </w:p>
        </w:tc>
        <w:tc>
          <w:tcPr>
            <w:tcW w:w="1756" w:type="dxa"/>
            <w:shd w:val="clear" w:color="auto" w:fill="auto"/>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10-8-3 (112.10.13)</w:t>
            </w:r>
          </w:p>
        </w:tc>
        <w:tc>
          <w:tcPr>
            <w:tcW w:w="1127" w:type="dxa"/>
            <w:shd w:val="clear" w:color="auto" w:fill="auto"/>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w:t>
            </w:r>
          </w:p>
        </w:tc>
        <w:tc>
          <w:tcPr>
            <w:tcW w:w="1988" w:type="dxa"/>
            <w:shd w:val="clear" w:color="auto" w:fill="auto"/>
          </w:tcPr>
          <w:p w:rsidR="006E729C" w:rsidRPr="006E729C" w:rsidRDefault="006E729C" w:rsidP="006E729C">
            <w:pPr>
              <w:spacing w:line="360" w:lineRule="exact"/>
              <w:rPr>
                <w:rFonts w:ascii="標楷體" w:eastAsia="標楷體" w:hAnsi="標楷體" w:cs="Times New Roman"/>
                <w:color w:val="FF0000"/>
                <w:sz w:val="28"/>
              </w:rPr>
            </w:pPr>
            <w:r w:rsidRPr="006E729C">
              <w:rPr>
                <w:rFonts w:ascii="標楷體" w:eastAsia="標楷體" w:hAnsi="標楷體" w:cs="Times New Roman"/>
                <w:sz w:val="28"/>
              </w:rPr>
              <w:t>同上</w:t>
            </w:r>
          </w:p>
        </w:tc>
      </w:tr>
      <w:tr w:rsidR="006E729C" w:rsidRPr="006E729C" w:rsidTr="00505E28">
        <w:tc>
          <w:tcPr>
            <w:tcW w:w="777" w:type="dxa"/>
            <w:shd w:val="clear" w:color="auto" w:fill="auto"/>
          </w:tcPr>
          <w:p w:rsidR="006E729C" w:rsidRPr="006E729C" w:rsidRDefault="006E729C" w:rsidP="006E729C">
            <w:pPr>
              <w:numPr>
                <w:ilvl w:val="0"/>
                <w:numId w:val="10"/>
              </w:numPr>
              <w:spacing w:line="360" w:lineRule="exact"/>
              <w:rPr>
                <w:rFonts w:ascii="標楷體" w:eastAsia="標楷體" w:hAnsi="標楷體" w:cs="Times New Roman"/>
                <w:sz w:val="28"/>
              </w:rPr>
            </w:pPr>
          </w:p>
        </w:tc>
        <w:tc>
          <w:tcPr>
            <w:tcW w:w="2817" w:type="dxa"/>
            <w:shd w:val="clear" w:color="auto" w:fill="auto"/>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國家通訊傳播委員會函，為112年度中央政府總預算附屬單位預算決議，檢送通訊傳播監督管理基金決議第7項「通訊傳播監理政策企劃計畫」預算凍結十分之一書面報告案。</w:t>
            </w:r>
          </w:p>
        </w:tc>
        <w:tc>
          <w:tcPr>
            <w:tcW w:w="1400" w:type="dxa"/>
            <w:shd w:val="clear" w:color="auto" w:fill="auto"/>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國家通訊傳播委員會</w:t>
            </w:r>
          </w:p>
        </w:tc>
        <w:tc>
          <w:tcPr>
            <w:tcW w:w="1756" w:type="dxa"/>
            <w:shd w:val="clear" w:color="auto" w:fill="auto"/>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10-8-3 (112.10.13)</w:t>
            </w:r>
          </w:p>
        </w:tc>
        <w:tc>
          <w:tcPr>
            <w:tcW w:w="1127" w:type="dxa"/>
            <w:shd w:val="clear" w:color="auto" w:fill="auto"/>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w:t>
            </w:r>
          </w:p>
        </w:tc>
        <w:tc>
          <w:tcPr>
            <w:tcW w:w="1988" w:type="dxa"/>
            <w:shd w:val="clear" w:color="auto" w:fill="auto"/>
          </w:tcPr>
          <w:p w:rsidR="006E729C" w:rsidRPr="006E729C" w:rsidRDefault="006E729C" w:rsidP="006E729C">
            <w:pPr>
              <w:spacing w:line="360" w:lineRule="exact"/>
              <w:rPr>
                <w:rFonts w:ascii="標楷體" w:eastAsia="標楷體" w:hAnsi="標楷體" w:cs="Times New Roman"/>
                <w:color w:val="FF0000"/>
                <w:sz w:val="28"/>
              </w:rPr>
            </w:pPr>
            <w:r w:rsidRPr="006E729C">
              <w:rPr>
                <w:rFonts w:ascii="標楷體" w:eastAsia="標楷體" w:hAnsi="標楷體" w:cs="Times New Roman"/>
                <w:sz w:val="28"/>
              </w:rPr>
              <w:t>同上</w:t>
            </w:r>
          </w:p>
        </w:tc>
      </w:tr>
      <w:tr w:rsidR="006E729C" w:rsidRPr="006E729C" w:rsidTr="00505E28">
        <w:tc>
          <w:tcPr>
            <w:tcW w:w="777" w:type="dxa"/>
            <w:shd w:val="clear" w:color="auto" w:fill="auto"/>
          </w:tcPr>
          <w:p w:rsidR="006E729C" w:rsidRPr="006E729C" w:rsidRDefault="006E729C" w:rsidP="006E729C">
            <w:pPr>
              <w:numPr>
                <w:ilvl w:val="0"/>
                <w:numId w:val="10"/>
              </w:numPr>
              <w:spacing w:line="360" w:lineRule="exact"/>
              <w:rPr>
                <w:rFonts w:ascii="標楷體" w:eastAsia="標楷體" w:hAnsi="標楷體" w:cs="Times New Roman"/>
                <w:sz w:val="28"/>
              </w:rPr>
            </w:pPr>
          </w:p>
        </w:tc>
        <w:tc>
          <w:tcPr>
            <w:tcW w:w="2817" w:type="dxa"/>
            <w:shd w:val="clear" w:color="auto" w:fill="auto"/>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國家通訊傳播委員會函，為112年度中央政府總預算附屬單位預算決議，檢送通訊傳播監督管理基金決議第10項「傳播事務監理計畫」預算凍結十分之一書面報告案。</w:t>
            </w:r>
          </w:p>
        </w:tc>
        <w:tc>
          <w:tcPr>
            <w:tcW w:w="1400" w:type="dxa"/>
            <w:shd w:val="clear" w:color="auto" w:fill="auto"/>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國家通訊傳播委員會</w:t>
            </w:r>
          </w:p>
        </w:tc>
        <w:tc>
          <w:tcPr>
            <w:tcW w:w="1756" w:type="dxa"/>
            <w:shd w:val="clear" w:color="auto" w:fill="auto"/>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10-8-3 (112.10.13)</w:t>
            </w:r>
          </w:p>
        </w:tc>
        <w:tc>
          <w:tcPr>
            <w:tcW w:w="1127" w:type="dxa"/>
            <w:shd w:val="clear" w:color="auto" w:fill="auto"/>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w:t>
            </w:r>
          </w:p>
        </w:tc>
        <w:tc>
          <w:tcPr>
            <w:tcW w:w="1988" w:type="dxa"/>
            <w:shd w:val="clear" w:color="auto" w:fill="auto"/>
          </w:tcPr>
          <w:p w:rsidR="006E729C" w:rsidRPr="006E729C" w:rsidRDefault="006E729C" w:rsidP="006E729C">
            <w:pPr>
              <w:spacing w:line="360" w:lineRule="exact"/>
              <w:rPr>
                <w:rFonts w:ascii="標楷體" w:eastAsia="標楷體" w:hAnsi="標楷體" w:cs="Times New Roman"/>
                <w:color w:val="FF0000"/>
                <w:sz w:val="28"/>
              </w:rPr>
            </w:pPr>
            <w:r w:rsidRPr="006E729C">
              <w:rPr>
                <w:rFonts w:ascii="標楷體" w:eastAsia="標楷體" w:hAnsi="標楷體" w:cs="Times New Roman"/>
                <w:sz w:val="28"/>
              </w:rPr>
              <w:t>同上</w:t>
            </w:r>
          </w:p>
        </w:tc>
      </w:tr>
      <w:tr w:rsidR="006E729C" w:rsidRPr="006E729C" w:rsidTr="00505E28">
        <w:tc>
          <w:tcPr>
            <w:tcW w:w="777" w:type="dxa"/>
            <w:shd w:val="clear" w:color="auto" w:fill="auto"/>
          </w:tcPr>
          <w:p w:rsidR="006E729C" w:rsidRPr="006E729C" w:rsidRDefault="006E729C" w:rsidP="006E729C">
            <w:pPr>
              <w:numPr>
                <w:ilvl w:val="0"/>
                <w:numId w:val="10"/>
              </w:numPr>
              <w:spacing w:line="360" w:lineRule="exact"/>
              <w:rPr>
                <w:rFonts w:ascii="標楷體" w:eastAsia="標楷體" w:hAnsi="標楷體" w:cs="Times New Roman"/>
                <w:sz w:val="28"/>
              </w:rPr>
            </w:pPr>
          </w:p>
        </w:tc>
        <w:tc>
          <w:tcPr>
            <w:tcW w:w="2817" w:type="dxa"/>
            <w:shd w:val="clear" w:color="auto" w:fill="auto"/>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國家通訊傳播委員會函，為112年度中央政府總預算附屬單位預算決議，檢送通訊傳播監督管理基金決議第9項「平臺事業監理計畫」預算凍結十分之一書面報告案。</w:t>
            </w:r>
          </w:p>
        </w:tc>
        <w:tc>
          <w:tcPr>
            <w:tcW w:w="1400" w:type="dxa"/>
            <w:shd w:val="clear" w:color="auto" w:fill="auto"/>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國家通訊傳播委員會</w:t>
            </w:r>
          </w:p>
        </w:tc>
        <w:tc>
          <w:tcPr>
            <w:tcW w:w="1756" w:type="dxa"/>
            <w:shd w:val="clear" w:color="auto" w:fill="auto"/>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10-8-3 (112.10.13)</w:t>
            </w:r>
          </w:p>
        </w:tc>
        <w:tc>
          <w:tcPr>
            <w:tcW w:w="1127" w:type="dxa"/>
            <w:shd w:val="clear" w:color="auto" w:fill="auto"/>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w:t>
            </w:r>
          </w:p>
        </w:tc>
        <w:tc>
          <w:tcPr>
            <w:tcW w:w="1988" w:type="dxa"/>
            <w:shd w:val="clear" w:color="auto" w:fill="auto"/>
          </w:tcPr>
          <w:p w:rsidR="006E729C" w:rsidRPr="006E729C" w:rsidRDefault="006E729C" w:rsidP="006E729C">
            <w:pPr>
              <w:spacing w:line="360" w:lineRule="exact"/>
              <w:rPr>
                <w:rFonts w:ascii="標楷體" w:eastAsia="標楷體" w:hAnsi="標楷體" w:cs="Times New Roman"/>
                <w:color w:val="FF0000"/>
                <w:sz w:val="28"/>
              </w:rPr>
            </w:pPr>
            <w:r w:rsidRPr="006E729C">
              <w:rPr>
                <w:rFonts w:ascii="標楷體" w:eastAsia="標楷體" w:hAnsi="標楷體" w:cs="Times New Roman"/>
                <w:sz w:val="28"/>
              </w:rPr>
              <w:t>同上</w:t>
            </w:r>
          </w:p>
        </w:tc>
      </w:tr>
      <w:tr w:rsidR="006E729C" w:rsidRPr="006E729C" w:rsidTr="00505E28">
        <w:tc>
          <w:tcPr>
            <w:tcW w:w="777" w:type="dxa"/>
            <w:shd w:val="clear" w:color="auto" w:fill="auto"/>
          </w:tcPr>
          <w:p w:rsidR="006E729C" w:rsidRPr="006E729C" w:rsidRDefault="006E729C" w:rsidP="006E729C">
            <w:pPr>
              <w:numPr>
                <w:ilvl w:val="0"/>
                <w:numId w:val="10"/>
              </w:numPr>
              <w:spacing w:line="360" w:lineRule="exact"/>
              <w:rPr>
                <w:rFonts w:ascii="標楷體" w:eastAsia="標楷體" w:hAnsi="標楷體" w:cs="Times New Roman"/>
                <w:sz w:val="28"/>
              </w:rPr>
            </w:pPr>
            <w:r w:rsidRPr="006E729C">
              <w:rPr>
                <w:rFonts w:ascii="標楷體" w:eastAsia="標楷體" w:hAnsi="標楷體" w:cs="Times New Roman"/>
                <w:sz w:val="28"/>
              </w:rPr>
              <w:t>.</w:t>
            </w:r>
          </w:p>
        </w:tc>
        <w:tc>
          <w:tcPr>
            <w:tcW w:w="2817" w:type="dxa"/>
            <w:shd w:val="clear" w:color="auto" w:fill="auto"/>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國家通訊傳播委員會函，為112年度中央政府總預算附屬單位預算決議，檢送有線廣播電視事業發展基金決議第3項「一般行政管理計畫」預算</w:t>
            </w:r>
            <w:r w:rsidRPr="006E729C">
              <w:rPr>
                <w:rFonts w:ascii="標楷體" w:eastAsia="標楷體" w:hAnsi="標楷體" w:cs="Times New Roman"/>
                <w:sz w:val="28"/>
              </w:rPr>
              <w:lastRenderedPageBreak/>
              <w:t>凍結十分之一書面報告案。</w:t>
            </w:r>
          </w:p>
        </w:tc>
        <w:tc>
          <w:tcPr>
            <w:tcW w:w="1400" w:type="dxa"/>
            <w:shd w:val="clear" w:color="auto" w:fill="auto"/>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lastRenderedPageBreak/>
              <w:t>國家通訊傳播委員會</w:t>
            </w:r>
          </w:p>
        </w:tc>
        <w:tc>
          <w:tcPr>
            <w:tcW w:w="1756" w:type="dxa"/>
            <w:shd w:val="clear" w:color="auto" w:fill="auto"/>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10-8-3 (112.10.13)</w:t>
            </w:r>
          </w:p>
        </w:tc>
        <w:tc>
          <w:tcPr>
            <w:tcW w:w="1127" w:type="dxa"/>
            <w:shd w:val="clear" w:color="auto" w:fill="auto"/>
          </w:tcPr>
          <w:p w:rsidR="006E729C" w:rsidRPr="006E729C" w:rsidRDefault="006E729C" w:rsidP="006E729C">
            <w:pPr>
              <w:spacing w:line="360" w:lineRule="exact"/>
              <w:rPr>
                <w:rFonts w:ascii="標楷體" w:eastAsia="標楷體" w:hAnsi="標楷體" w:cs="Times New Roman"/>
                <w:sz w:val="28"/>
              </w:rPr>
            </w:pPr>
            <w:r w:rsidRPr="006E729C">
              <w:rPr>
                <w:rFonts w:ascii="標楷體" w:eastAsia="標楷體" w:hAnsi="標楷體" w:cs="Times New Roman"/>
                <w:sz w:val="28"/>
              </w:rPr>
              <w:t>交通</w:t>
            </w:r>
          </w:p>
        </w:tc>
        <w:tc>
          <w:tcPr>
            <w:tcW w:w="1988" w:type="dxa"/>
            <w:shd w:val="clear" w:color="auto" w:fill="auto"/>
          </w:tcPr>
          <w:p w:rsidR="006E729C" w:rsidRPr="006E729C" w:rsidRDefault="006E729C" w:rsidP="006E729C">
            <w:pPr>
              <w:spacing w:line="360" w:lineRule="exact"/>
              <w:rPr>
                <w:rFonts w:ascii="標楷體" w:eastAsia="標楷體" w:hAnsi="標楷體" w:cs="Times New Roman"/>
                <w:color w:val="FF0000"/>
                <w:sz w:val="28"/>
              </w:rPr>
            </w:pPr>
            <w:r w:rsidRPr="006E729C">
              <w:rPr>
                <w:rFonts w:ascii="標楷體" w:eastAsia="標楷體" w:hAnsi="標楷體" w:cs="Times New Roman"/>
                <w:sz w:val="28"/>
              </w:rPr>
              <w:t>同上</w:t>
            </w:r>
          </w:p>
        </w:tc>
      </w:tr>
    </w:tbl>
    <w:p w:rsidR="006E729C" w:rsidRPr="006E729C" w:rsidRDefault="006E729C" w:rsidP="006E729C">
      <w:pPr>
        <w:keepNext/>
        <w:spacing w:beforeLines="50" w:before="180" w:afterLines="50" w:after="180" w:line="500" w:lineRule="exact"/>
        <w:ind w:leftChars="650" w:left="1560"/>
        <w:outlineLvl w:val="4"/>
        <w:rPr>
          <w:rFonts w:ascii="標楷體" w:eastAsia="標楷體" w:hAnsi="標楷體" w:cs="Times New Roman"/>
          <w:b/>
          <w:bCs/>
          <w:sz w:val="32"/>
          <w:szCs w:val="32"/>
        </w:rPr>
      </w:pPr>
      <w:bookmarkStart w:id="19" w:name="_Toc157524430"/>
      <w:bookmarkStart w:id="20" w:name="_Toc157703278"/>
      <w:r w:rsidRPr="006E729C">
        <w:rPr>
          <w:rFonts w:ascii="標楷體" w:eastAsia="標楷體" w:hAnsi="標楷體" w:cs="Times New Roman"/>
          <w:b/>
          <w:bCs/>
          <w:sz w:val="32"/>
          <w:szCs w:val="32"/>
        </w:rPr>
        <w:t>5</w:t>
      </w:r>
      <w:r w:rsidRPr="006E729C">
        <w:rPr>
          <w:rFonts w:ascii="標楷體" w:eastAsia="標楷體" w:hAnsi="標楷體" w:cs="Times New Roman" w:hint="eastAsia"/>
          <w:b/>
          <w:bCs/>
          <w:sz w:val="32"/>
          <w:szCs w:val="32"/>
        </w:rPr>
        <w:t>.</w:t>
      </w:r>
      <w:r w:rsidRPr="006E729C">
        <w:rPr>
          <w:rFonts w:ascii="標楷體" w:eastAsia="標楷體" w:hAnsi="標楷體" w:cs="Times New Roman"/>
          <w:b/>
          <w:bCs/>
          <w:sz w:val="32"/>
          <w:szCs w:val="32"/>
        </w:rPr>
        <w:t>國家運輸安全調查委員會</w:t>
      </w:r>
      <w:bookmarkEnd w:id="19"/>
      <w:bookmarkEnd w:id="20"/>
    </w:p>
    <w:tbl>
      <w:tblPr>
        <w:tblW w:w="98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2763"/>
        <w:gridCol w:w="1400"/>
        <w:gridCol w:w="1763"/>
        <w:gridCol w:w="1134"/>
        <w:gridCol w:w="1988"/>
      </w:tblGrid>
      <w:tr w:rsidR="006E729C" w:rsidRPr="006E729C" w:rsidTr="00505E28">
        <w:tc>
          <w:tcPr>
            <w:tcW w:w="817" w:type="dxa"/>
            <w:shd w:val="clear" w:color="auto" w:fill="auto"/>
            <w:vAlign w:val="center"/>
          </w:tcPr>
          <w:p w:rsidR="006E729C" w:rsidRPr="006E729C" w:rsidRDefault="006E729C" w:rsidP="006E729C">
            <w:pPr>
              <w:spacing w:line="360" w:lineRule="exact"/>
              <w:jc w:val="center"/>
              <w:rPr>
                <w:rFonts w:ascii="標楷體" w:eastAsia="標楷體" w:hAnsi="標楷體" w:cs="Times New Roman"/>
                <w:sz w:val="28"/>
              </w:rPr>
            </w:pPr>
            <w:r w:rsidRPr="006E729C">
              <w:rPr>
                <w:rFonts w:ascii="標楷體" w:eastAsia="標楷體" w:hAnsi="標楷體" w:cs="Times New Roman" w:hint="eastAsia"/>
                <w:sz w:val="28"/>
              </w:rPr>
              <w:t>序號</w:t>
            </w:r>
          </w:p>
        </w:tc>
        <w:tc>
          <w:tcPr>
            <w:tcW w:w="2763" w:type="dxa"/>
            <w:shd w:val="clear" w:color="auto" w:fill="auto"/>
            <w:vAlign w:val="center"/>
          </w:tcPr>
          <w:p w:rsidR="006E729C" w:rsidRPr="006E729C" w:rsidRDefault="006E729C" w:rsidP="006E729C">
            <w:pPr>
              <w:tabs>
                <w:tab w:val="center" w:pos="4153"/>
                <w:tab w:val="right" w:pos="8306"/>
              </w:tabs>
              <w:snapToGrid w:val="0"/>
              <w:spacing w:line="360" w:lineRule="exact"/>
              <w:ind w:rightChars="-46" w:right="-110"/>
              <w:jc w:val="distribute"/>
              <w:rPr>
                <w:rFonts w:ascii="標楷體" w:eastAsia="標楷體" w:hAnsi="標楷體" w:cs="Times New Roman"/>
                <w:sz w:val="28"/>
              </w:rPr>
            </w:pPr>
            <w:r w:rsidRPr="006E729C">
              <w:rPr>
                <w:rFonts w:ascii="標楷體" w:eastAsia="標楷體" w:hAnsi="標楷體" w:cs="Times New Roman"/>
                <w:sz w:val="28"/>
              </w:rPr>
              <w:t>案由</w:t>
            </w:r>
          </w:p>
        </w:tc>
        <w:tc>
          <w:tcPr>
            <w:tcW w:w="1400" w:type="dxa"/>
            <w:shd w:val="clear" w:color="auto" w:fill="auto"/>
            <w:vAlign w:val="center"/>
          </w:tcPr>
          <w:p w:rsidR="006E729C" w:rsidRPr="006E729C" w:rsidRDefault="006E729C" w:rsidP="006E729C">
            <w:pPr>
              <w:tabs>
                <w:tab w:val="center" w:pos="4153"/>
                <w:tab w:val="right" w:pos="8306"/>
              </w:tabs>
              <w:snapToGrid w:val="0"/>
              <w:spacing w:line="360" w:lineRule="exact"/>
              <w:jc w:val="distribute"/>
              <w:rPr>
                <w:rFonts w:ascii="標楷體" w:eastAsia="標楷體" w:hAnsi="標楷體" w:cs="Times New Roman"/>
                <w:sz w:val="28"/>
              </w:rPr>
            </w:pPr>
            <w:r w:rsidRPr="006E729C">
              <w:rPr>
                <w:rFonts w:ascii="標楷體" w:eastAsia="標楷體" w:hAnsi="標楷體" w:cs="Times New Roman"/>
                <w:sz w:val="28"/>
              </w:rPr>
              <w:t>來文機關</w:t>
            </w:r>
          </w:p>
        </w:tc>
        <w:tc>
          <w:tcPr>
            <w:tcW w:w="1763" w:type="dxa"/>
            <w:shd w:val="clear" w:color="auto" w:fill="auto"/>
            <w:vAlign w:val="center"/>
          </w:tcPr>
          <w:p w:rsidR="006E729C" w:rsidRPr="006E729C" w:rsidRDefault="006E729C" w:rsidP="006E729C">
            <w:pPr>
              <w:tabs>
                <w:tab w:val="center" w:pos="4153"/>
                <w:tab w:val="right" w:pos="8306"/>
              </w:tabs>
              <w:snapToGrid w:val="0"/>
              <w:spacing w:line="360" w:lineRule="exact"/>
              <w:jc w:val="distribute"/>
              <w:rPr>
                <w:rFonts w:ascii="標楷體" w:eastAsia="標楷體" w:hAnsi="標楷體" w:cs="Times New Roman"/>
                <w:sz w:val="28"/>
              </w:rPr>
            </w:pPr>
            <w:r w:rsidRPr="006E729C">
              <w:rPr>
                <w:rFonts w:ascii="標楷體" w:eastAsia="標楷體" w:hAnsi="標楷體" w:cs="Times New Roman"/>
                <w:sz w:val="28"/>
              </w:rPr>
              <w:t>院會交付</w:t>
            </w:r>
          </w:p>
          <w:p w:rsidR="006E729C" w:rsidRPr="006E729C" w:rsidRDefault="006E729C" w:rsidP="006E729C">
            <w:pPr>
              <w:tabs>
                <w:tab w:val="center" w:pos="4153"/>
                <w:tab w:val="right" w:pos="8306"/>
              </w:tabs>
              <w:snapToGrid w:val="0"/>
              <w:spacing w:line="360" w:lineRule="exact"/>
              <w:jc w:val="distribute"/>
              <w:rPr>
                <w:rFonts w:ascii="標楷體" w:eastAsia="標楷體" w:hAnsi="標楷體" w:cs="Times New Roman"/>
                <w:sz w:val="28"/>
              </w:rPr>
            </w:pPr>
            <w:r w:rsidRPr="006E729C">
              <w:rPr>
                <w:rFonts w:ascii="標楷體" w:eastAsia="標楷體" w:hAnsi="標楷體" w:cs="Times New Roman"/>
                <w:sz w:val="28"/>
              </w:rPr>
              <w:t>會次及日期</w:t>
            </w:r>
          </w:p>
        </w:tc>
        <w:tc>
          <w:tcPr>
            <w:tcW w:w="1134" w:type="dxa"/>
            <w:shd w:val="clear" w:color="auto" w:fill="auto"/>
            <w:vAlign w:val="center"/>
          </w:tcPr>
          <w:p w:rsidR="006E729C" w:rsidRPr="006E729C" w:rsidRDefault="006E729C" w:rsidP="006E729C">
            <w:pPr>
              <w:tabs>
                <w:tab w:val="center" w:pos="4153"/>
                <w:tab w:val="right" w:pos="8306"/>
              </w:tabs>
              <w:snapToGrid w:val="0"/>
              <w:spacing w:line="360" w:lineRule="exact"/>
              <w:jc w:val="distribute"/>
              <w:rPr>
                <w:rFonts w:ascii="標楷體" w:eastAsia="標楷體" w:hAnsi="標楷體" w:cs="Times New Roman"/>
                <w:sz w:val="28"/>
              </w:rPr>
            </w:pPr>
            <w:r w:rsidRPr="006E729C">
              <w:rPr>
                <w:rFonts w:ascii="標楷體" w:eastAsia="標楷體" w:hAnsi="標楷體" w:cs="Times New Roman"/>
                <w:sz w:val="28"/>
              </w:rPr>
              <w:t>審查</w:t>
            </w:r>
          </w:p>
          <w:p w:rsidR="006E729C" w:rsidRPr="006E729C" w:rsidRDefault="006E729C" w:rsidP="006E729C">
            <w:pPr>
              <w:tabs>
                <w:tab w:val="center" w:pos="4153"/>
                <w:tab w:val="right" w:pos="8306"/>
              </w:tabs>
              <w:snapToGrid w:val="0"/>
              <w:spacing w:line="360" w:lineRule="exact"/>
              <w:jc w:val="distribute"/>
              <w:rPr>
                <w:rFonts w:ascii="標楷體" w:eastAsia="標楷體" w:hAnsi="標楷體" w:cs="Times New Roman"/>
                <w:sz w:val="28"/>
              </w:rPr>
            </w:pPr>
            <w:r w:rsidRPr="006E729C">
              <w:rPr>
                <w:rFonts w:ascii="標楷體" w:eastAsia="標楷體" w:hAnsi="標楷體" w:cs="Times New Roman"/>
                <w:sz w:val="28"/>
              </w:rPr>
              <w:t>委員會</w:t>
            </w:r>
          </w:p>
        </w:tc>
        <w:tc>
          <w:tcPr>
            <w:tcW w:w="1988" w:type="dxa"/>
            <w:shd w:val="clear" w:color="auto" w:fill="auto"/>
            <w:vAlign w:val="center"/>
          </w:tcPr>
          <w:p w:rsidR="006E729C" w:rsidRPr="006E729C" w:rsidRDefault="006E729C" w:rsidP="006E729C">
            <w:pPr>
              <w:tabs>
                <w:tab w:val="center" w:pos="4153"/>
                <w:tab w:val="right" w:pos="8306"/>
              </w:tabs>
              <w:snapToGrid w:val="0"/>
              <w:spacing w:line="360" w:lineRule="exact"/>
              <w:jc w:val="distribute"/>
              <w:rPr>
                <w:rFonts w:ascii="標楷體" w:eastAsia="標楷體" w:hAnsi="標楷體" w:cs="Times New Roman"/>
                <w:sz w:val="28"/>
              </w:rPr>
            </w:pPr>
            <w:r w:rsidRPr="006E729C">
              <w:rPr>
                <w:rFonts w:ascii="標楷體" w:eastAsia="標楷體" w:hAnsi="標楷體" w:cs="Times New Roman"/>
                <w:sz w:val="28"/>
              </w:rPr>
              <w:t>備註</w:t>
            </w:r>
          </w:p>
        </w:tc>
      </w:tr>
      <w:tr w:rsidR="006E729C" w:rsidRPr="006E729C" w:rsidTr="00505E28">
        <w:tc>
          <w:tcPr>
            <w:tcW w:w="817" w:type="dxa"/>
            <w:shd w:val="clear" w:color="auto" w:fill="auto"/>
          </w:tcPr>
          <w:p w:rsidR="006E729C" w:rsidRPr="006E729C" w:rsidRDefault="006E729C" w:rsidP="006E729C">
            <w:pPr>
              <w:numPr>
                <w:ilvl w:val="0"/>
                <w:numId w:val="26"/>
              </w:numPr>
              <w:tabs>
                <w:tab w:val="right" w:pos="8306"/>
              </w:tabs>
              <w:snapToGrid w:val="0"/>
              <w:spacing w:line="360" w:lineRule="exact"/>
              <w:rPr>
                <w:rFonts w:ascii="標楷體" w:eastAsia="標楷體" w:hAnsi="標楷體" w:cs="Times New Roman"/>
                <w:sz w:val="28"/>
              </w:rPr>
            </w:pPr>
          </w:p>
        </w:tc>
        <w:tc>
          <w:tcPr>
            <w:tcW w:w="2763" w:type="dxa"/>
            <w:shd w:val="clear" w:color="auto" w:fill="auto"/>
          </w:tcPr>
          <w:p w:rsidR="006E729C" w:rsidRPr="006E729C" w:rsidRDefault="006E729C" w:rsidP="006E729C">
            <w:pPr>
              <w:tabs>
                <w:tab w:val="center" w:pos="4153"/>
                <w:tab w:val="right" w:pos="8306"/>
              </w:tabs>
              <w:snapToGrid w:val="0"/>
              <w:spacing w:line="360" w:lineRule="exact"/>
              <w:rPr>
                <w:rFonts w:ascii="標楷體" w:eastAsia="標楷體" w:hAnsi="標楷體" w:cs="Times New Roman"/>
                <w:sz w:val="28"/>
              </w:rPr>
            </w:pPr>
            <w:r w:rsidRPr="006E729C">
              <w:rPr>
                <w:rFonts w:ascii="標楷體" w:eastAsia="標楷體" w:hAnsi="標楷體" w:cs="Times New Roman"/>
                <w:sz w:val="28"/>
              </w:rPr>
              <w:t>國家運輸安全調查委員會函，為112年度中央政府總預算決議，檢送該會決議（一）「派員出國計畫」預算凍結二十分之一書面報告案。</w:t>
            </w:r>
          </w:p>
        </w:tc>
        <w:tc>
          <w:tcPr>
            <w:tcW w:w="1400" w:type="dxa"/>
            <w:shd w:val="clear" w:color="auto" w:fill="auto"/>
          </w:tcPr>
          <w:p w:rsidR="006E729C" w:rsidRPr="006E729C" w:rsidRDefault="006E729C" w:rsidP="006E729C">
            <w:pPr>
              <w:tabs>
                <w:tab w:val="center" w:pos="4153"/>
                <w:tab w:val="right" w:pos="8306"/>
              </w:tabs>
              <w:snapToGrid w:val="0"/>
              <w:spacing w:line="360" w:lineRule="exact"/>
              <w:rPr>
                <w:rFonts w:ascii="標楷體" w:eastAsia="標楷體" w:hAnsi="標楷體" w:cs="Times New Roman"/>
                <w:sz w:val="28"/>
              </w:rPr>
            </w:pPr>
            <w:r w:rsidRPr="006E729C">
              <w:rPr>
                <w:rFonts w:ascii="標楷體" w:eastAsia="標楷體" w:hAnsi="標楷體" w:cs="Times New Roman"/>
                <w:sz w:val="28"/>
              </w:rPr>
              <w:t>國家運輸安全調查委員會</w:t>
            </w:r>
          </w:p>
        </w:tc>
        <w:tc>
          <w:tcPr>
            <w:tcW w:w="1763" w:type="dxa"/>
            <w:shd w:val="clear" w:color="auto" w:fill="auto"/>
          </w:tcPr>
          <w:p w:rsidR="006E729C" w:rsidRPr="006E729C" w:rsidRDefault="006E729C" w:rsidP="006E729C">
            <w:pPr>
              <w:tabs>
                <w:tab w:val="center" w:pos="4153"/>
                <w:tab w:val="right" w:pos="8306"/>
              </w:tabs>
              <w:snapToGrid w:val="0"/>
              <w:spacing w:line="360" w:lineRule="exact"/>
              <w:rPr>
                <w:rFonts w:ascii="標楷體" w:eastAsia="標楷體" w:hAnsi="標楷體" w:cs="Times New Roman"/>
                <w:sz w:val="28"/>
              </w:rPr>
            </w:pPr>
            <w:r w:rsidRPr="006E729C">
              <w:rPr>
                <w:rFonts w:ascii="標楷體" w:eastAsia="標楷體" w:hAnsi="標楷體" w:cs="Times New Roman"/>
                <w:sz w:val="28"/>
              </w:rPr>
              <w:t>10-7-10 (112.05.05)</w:t>
            </w:r>
          </w:p>
        </w:tc>
        <w:tc>
          <w:tcPr>
            <w:tcW w:w="1134" w:type="dxa"/>
            <w:shd w:val="clear" w:color="auto" w:fill="auto"/>
          </w:tcPr>
          <w:p w:rsidR="006E729C" w:rsidRPr="006E729C" w:rsidRDefault="006E729C" w:rsidP="006E729C">
            <w:pPr>
              <w:tabs>
                <w:tab w:val="center" w:pos="4153"/>
                <w:tab w:val="right" w:pos="8306"/>
              </w:tabs>
              <w:snapToGrid w:val="0"/>
              <w:spacing w:line="360" w:lineRule="exact"/>
              <w:rPr>
                <w:rFonts w:ascii="標楷體" w:eastAsia="標楷體" w:hAnsi="標楷體" w:cs="Times New Roman"/>
                <w:sz w:val="28"/>
              </w:rPr>
            </w:pPr>
            <w:r w:rsidRPr="006E729C">
              <w:rPr>
                <w:rFonts w:ascii="標楷體" w:eastAsia="標楷體" w:hAnsi="標楷體" w:cs="Times New Roman"/>
                <w:sz w:val="28"/>
              </w:rPr>
              <w:t>交通</w:t>
            </w:r>
          </w:p>
        </w:tc>
        <w:tc>
          <w:tcPr>
            <w:tcW w:w="1988" w:type="dxa"/>
            <w:shd w:val="clear" w:color="auto" w:fill="auto"/>
          </w:tcPr>
          <w:p w:rsidR="006E729C" w:rsidRPr="006E729C" w:rsidRDefault="006E729C" w:rsidP="006E729C">
            <w:pPr>
              <w:tabs>
                <w:tab w:val="center" w:pos="4153"/>
                <w:tab w:val="right" w:pos="8306"/>
              </w:tabs>
              <w:snapToGrid w:val="0"/>
              <w:spacing w:line="360" w:lineRule="exact"/>
              <w:ind w:left="381" w:hangingChars="136" w:hanging="381"/>
              <w:rPr>
                <w:rFonts w:ascii="標楷體" w:eastAsia="標楷體" w:hAnsi="標楷體" w:cs="Times New Roman"/>
                <w:sz w:val="28"/>
              </w:rPr>
            </w:pPr>
            <w:r w:rsidRPr="006E729C">
              <w:rPr>
                <w:rFonts w:ascii="標楷體" w:eastAsia="標楷體" w:hAnsi="標楷體" w:cs="Times New Roman" w:hint="eastAsia"/>
                <w:sz w:val="28"/>
              </w:rPr>
              <w:t>1.112.11.7</w:t>
            </w:r>
          </w:p>
          <w:p w:rsidR="006E729C" w:rsidRPr="006E729C" w:rsidRDefault="006E729C" w:rsidP="006E729C">
            <w:pPr>
              <w:tabs>
                <w:tab w:val="center" w:pos="4153"/>
                <w:tab w:val="right" w:pos="8306"/>
              </w:tabs>
              <w:snapToGrid w:val="0"/>
              <w:spacing w:line="360" w:lineRule="exact"/>
              <w:ind w:leftChars="99" w:left="238"/>
              <w:rPr>
                <w:rFonts w:ascii="標楷體" w:eastAsia="標楷體" w:hAnsi="標楷體" w:cs="Times New Roman"/>
                <w:sz w:val="28"/>
              </w:rPr>
            </w:pPr>
            <w:r w:rsidRPr="006E729C">
              <w:rPr>
                <w:rFonts w:ascii="標楷體" w:eastAsia="標楷體" w:hAnsi="標楷體" w:cs="Times New Roman"/>
                <w:sz w:val="28"/>
              </w:rPr>
              <w:t>台立交</w:t>
            </w:r>
            <w:r w:rsidRPr="006E729C">
              <w:rPr>
                <w:rFonts w:ascii="標楷體" w:eastAsia="標楷體" w:hAnsi="標楷體" w:cs="Times New Roman" w:hint="eastAsia"/>
                <w:sz w:val="28"/>
              </w:rPr>
              <w:t>字第1122402864號</w:t>
            </w:r>
            <w:r w:rsidRPr="006E729C">
              <w:rPr>
                <w:rFonts w:ascii="標楷體" w:eastAsia="標楷體" w:hAnsi="標楷體" w:cs="Times New Roman"/>
                <w:sz w:val="28"/>
              </w:rPr>
              <w:t>函提報院會。</w:t>
            </w:r>
          </w:p>
          <w:p w:rsidR="006E729C" w:rsidRPr="006E729C" w:rsidRDefault="006E729C" w:rsidP="006E729C">
            <w:pPr>
              <w:tabs>
                <w:tab w:val="center" w:pos="4153"/>
                <w:tab w:val="right" w:pos="8306"/>
              </w:tabs>
              <w:snapToGrid w:val="0"/>
              <w:spacing w:line="360" w:lineRule="exact"/>
              <w:ind w:left="381" w:hangingChars="136" w:hanging="381"/>
              <w:rPr>
                <w:rFonts w:ascii="標楷體" w:eastAsia="標楷體" w:hAnsi="標楷體" w:cs="Times New Roman"/>
                <w:sz w:val="28"/>
              </w:rPr>
            </w:pPr>
            <w:r w:rsidRPr="006E729C">
              <w:rPr>
                <w:rFonts w:ascii="標楷體" w:eastAsia="標楷體" w:hAnsi="標楷體" w:cs="Times New Roman"/>
                <w:sz w:val="28"/>
              </w:rPr>
              <w:t>2.</w:t>
            </w:r>
            <w:r w:rsidRPr="006E729C">
              <w:rPr>
                <w:rFonts w:ascii="標楷體" w:eastAsia="標楷體" w:hAnsi="標楷體" w:cs="Times New Roman" w:hint="eastAsia"/>
                <w:sz w:val="28"/>
              </w:rPr>
              <w:t>112.11.17</w:t>
            </w:r>
          </w:p>
          <w:p w:rsidR="006E729C" w:rsidRPr="006E729C" w:rsidRDefault="006E729C" w:rsidP="006E729C">
            <w:pPr>
              <w:tabs>
                <w:tab w:val="center" w:pos="4153"/>
                <w:tab w:val="right" w:pos="8306"/>
              </w:tabs>
              <w:snapToGrid w:val="0"/>
              <w:spacing w:line="360" w:lineRule="exact"/>
              <w:ind w:leftChars="99" w:left="238"/>
              <w:rPr>
                <w:rFonts w:ascii="標楷體" w:eastAsia="標楷體" w:hAnsi="標楷體" w:cs="Times New Roman"/>
                <w:sz w:val="28"/>
              </w:rPr>
            </w:pPr>
            <w:r w:rsidRPr="006E729C">
              <w:rPr>
                <w:rFonts w:ascii="標楷體" w:eastAsia="標楷體" w:hAnsi="標楷體" w:cs="Times New Roman" w:hint="eastAsia"/>
                <w:sz w:val="28"/>
              </w:rPr>
              <w:t>10-8-8院會通過。</w:t>
            </w:r>
          </w:p>
        </w:tc>
      </w:tr>
      <w:tr w:rsidR="006E729C" w:rsidRPr="006E729C" w:rsidTr="00505E28">
        <w:tc>
          <w:tcPr>
            <w:tcW w:w="817" w:type="dxa"/>
            <w:shd w:val="clear" w:color="auto" w:fill="auto"/>
          </w:tcPr>
          <w:p w:rsidR="006E729C" w:rsidRPr="006E729C" w:rsidRDefault="006E729C" w:rsidP="006E729C">
            <w:pPr>
              <w:numPr>
                <w:ilvl w:val="0"/>
                <w:numId w:val="26"/>
              </w:numPr>
              <w:tabs>
                <w:tab w:val="right" w:pos="8306"/>
              </w:tabs>
              <w:snapToGrid w:val="0"/>
              <w:spacing w:line="360" w:lineRule="exact"/>
              <w:rPr>
                <w:rFonts w:ascii="標楷體" w:eastAsia="標楷體" w:hAnsi="標楷體" w:cs="Times New Roman"/>
                <w:sz w:val="28"/>
              </w:rPr>
            </w:pPr>
          </w:p>
        </w:tc>
        <w:tc>
          <w:tcPr>
            <w:tcW w:w="2763" w:type="dxa"/>
            <w:shd w:val="clear" w:color="auto" w:fill="auto"/>
          </w:tcPr>
          <w:p w:rsidR="006E729C" w:rsidRPr="006E729C" w:rsidRDefault="006E729C" w:rsidP="006E729C">
            <w:pPr>
              <w:tabs>
                <w:tab w:val="center" w:pos="4153"/>
                <w:tab w:val="right" w:pos="8306"/>
              </w:tabs>
              <w:snapToGrid w:val="0"/>
              <w:spacing w:line="360" w:lineRule="exact"/>
              <w:rPr>
                <w:rFonts w:ascii="標楷體" w:eastAsia="標楷體" w:hAnsi="標楷體" w:cs="Times New Roman"/>
                <w:sz w:val="28"/>
              </w:rPr>
            </w:pPr>
            <w:r w:rsidRPr="006E729C">
              <w:rPr>
                <w:rFonts w:ascii="標楷體" w:eastAsia="標楷體" w:hAnsi="標楷體" w:cs="Times New Roman"/>
                <w:sz w:val="28"/>
              </w:rPr>
              <w:t>國家運輸安全調查委員會函，為112年度中央政府總預算決議，檢送決議（二）第1目「一般行政」預算凍結二十分之一書面報告案。</w:t>
            </w:r>
          </w:p>
        </w:tc>
        <w:tc>
          <w:tcPr>
            <w:tcW w:w="1400" w:type="dxa"/>
            <w:shd w:val="clear" w:color="auto" w:fill="auto"/>
          </w:tcPr>
          <w:p w:rsidR="006E729C" w:rsidRPr="006E729C" w:rsidRDefault="006E729C" w:rsidP="006E729C">
            <w:pPr>
              <w:tabs>
                <w:tab w:val="center" w:pos="4153"/>
                <w:tab w:val="right" w:pos="8306"/>
              </w:tabs>
              <w:snapToGrid w:val="0"/>
              <w:spacing w:line="360" w:lineRule="exact"/>
              <w:rPr>
                <w:rFonts w:ascii="標楷體" w:eastAsia="標楷體" w:hAnsi="標楷體" w:cs="Times New Roman"/>
                <w:sz w:val="28"/>
              </w:rPr>
            </w:pPr>
            <w:r w:rsidRPr="006E729C">
              <w:rPr>
                <w:rFonts w:ascii="標楷體" w:eastAsia="標楷體" w:hAnsi="標楷體" w:cs="Times New Roman"/>
                <w:sz w:val="28"/>
              </w:rPr>
              <w:t>國家運輸安全調查委員會</w:t>
            </w:r>
          </w:p>
        </w:tc>
        <w:tc>
          <w:tcPr>
            <w:tcW w:w="1763" w:type="dxa"/>
            <w:shd w:val="clear" w:color="auto" w:fill="auto"/>
          </w:tcPr>
          <w:p w:rsidR="006E729C" w:rsidRPr="006E729C" w:rsidRDefault="006E729C" w:rsidP="006E729C">
            <w:pPr>
              <w:tabs>
                <w:tab w:val="center" w:pos="4153"/>
                <w:tab w:val="right" w:pos="8306"/>
              </w:tabs>
              <w:snapToGrid w:val="0"/>
              <w:spacing w:line="360" w:lineRule="exact"/>
              <w:rPr>
                <w:rFonts w:ascii="標楷體" w:eastAsia="標楷體" w:hAnsi="標楷體" w:cs="Times New Roman"/>
                <w:sz w:val="28"/>
              </w:rPr>
            </w:pPr>
            <w:r w:rsidRPr="006E729C">
              <w:rPr>
                <w:rFonts w:ascii="標楷體" w:eastAsia="標楷體" w:hAnsi="標楷體" w:cs="Times New Roman"/>
                <w:sz w:val="28"/>
              </w:rPr>
              <w:t>10-7-11 (112.05.12)</w:t>
            </w:r>
          </w:p>
        </w:tc>
        <w:tc>
          <w:tcPr>
            <w:tcW w:w="1134" w:type="dxa"/>
            <w:shd w:val="clear" w:color="auto" w:fill="auto"/>
          </w:tcPr>
          <w:p w:rsidR="006E729C" w:rsidRPr="006E729C" w:rsidRDefault="006E729C" w:rsidP="006E729C">
            <w:pPr>
              <w:tabs>
                <w:tab w:val="center" w:pos="4153"/>
                <w:tab w:val="right" w:pos="8306"/>
              </w:tabs>
              <w:snapToGrid w:val="0"/>
              <w:spacing w:line="360" w:lineRule="exact"/>
              <w:rPr>
                <w:rFonts w:ascii="標楷體" w:eastAsia="標楷體" w:hAnsi="標楷體" w:cs="Times New Roman"/>
                <w:sz w:val="28"/>
              </w:rPr>
            </w:pPr>
            <w:r w:rsidRPr="006E729C">
              <w:rPr>
                <w:rFonts w:ascii="標楷體" w:eastAsia="標楷體" w:hAnsi="標楷體" w:cs="Times New Roman"/>
                <w:sz w:val="28"/>
              </w:rPr>
              <w:t>交通</w:t>
            </w:r>
          </w:p>
        </w:tc>
        <w:tc>
          <w:tcPr>
            <w:tcW w:w="1988" w:type="dxa"/>
            <w:shd w:val="clear" w:color="auto" w:fill="auto"/>
          </w:tcPr>
          <w:p w:rsidR="006E729C" w:rsidRPr="006E729C" w:rsidRDefault="006E729C" w:rsidP="006E729C">
            <w:pPr>
              <w:tabs>
                <w:tab w:val="center" w:pos="4153"/>
                <w:tab w:val="right" w:pos="8306"/>
              </w:tabs>
              <w:snapToGrid w:val="0"/>
              <w:spacing w:line="360" w:lineRule="exact"/>
              <w:rPr>
                <w:rFonts w:ascii="標楷體" w:eastAsia="標楷體" w:hAnsi="標楷體" w:cs="Times New Roman"/>
                <w:sz w:val="28"/>
              </w:rPr>
            </w:pPr>
            <w:r w:rsidRPr="006E729C">
              <w:rPr>
                <w:rFonts w:ascii="標楷體" w:eastAsia="標楷體" w:hAnsi="標楷體" w:cs="Times New Roman"/>
                <w:sz w:val="28"/>
              </w:rPr>
              <w:t>同上</w:t>
            </w:r>
          </w:p>
        </w:tc>
      </w:tr>
      <w:tr w:rsidR="006E729C" w:rsidRPr="006E729C" w:rsidTr="00505E28">
        <w:tc>
          <w:tcPr>
            <w:tcW w:w="817" w:type="dxa"/>
            <w:shd w:val="clear" w:color="auto" w:fill="auto"/>
          </w:tcPr>
          <w:p w:rsidR="006E729C" w:rsidRPr="006E729C" w:rsidRDefault="006E729C" w:rsidP="006E729C">
            <w:pPr>
              <w:numPr>
                <w:ilvl w:val="0"/>
                <w:numId w:val="26"/>
              </w:numPr>
              <w:tabs>
                <w:tab w:val="center" w:pos="4153"/>
                <w:tab w:val="right" w:pos="8306"/>
              </w:tabs>
              <w:snapToGrid w:val="0"/>
              <w:spacing w:line="360" w:lineRule="exact"/>
              <w:rPr>
                <w:rFonts w:ascii="標楷體" w:eastAsia="標楷體" w:hAnsi="標楷體" w:cs="Times New Roman"/>
                <w:sz w:val="28"/>
              </w:rPr>
            </w:pPr>
          </w:p>
        </w:tc>
        <w:tc>
          <w:tcPr>
            <w:tcW w:w="2763" w:type="dxa"/>
            <w:shd w:val="clear" w:color="auto" w:fill="auto"/>
          </w:tcPr>
          <w:p w:rsidR="006E729C" w:rsidRPr="006E729C" w:rsidRDefault="006E729C" w:rsidP="006E729C">
            <w:pPr>
              <w:tabs>
                <w:tab w:val="center" w:pos="4153"/>
                <w:tab w:val="right" w:pos="8306"/>
              </w:tabs>
              <w:snapToGrid w:val="0"/>
              <w:spacing w:line="360" w:lineRule="exact"/>
              <w:rPr>
                <w:rFonts w:ascii="標楷體" w:eastAsia="標楷體" w:hAnsi="標楷體" w:cs="Times New Roman"/>
                <w:sz w:val="28"/>
              </w:rPr>
            </w:pPr>
            <w:r w:rsidRPr="006E729C">
              <w:rPr>
                <w:rFonts w:ascii="標楷體" w:eastAsia="標楷體" w:hAnsi="標楷體" w:cs="Times New Roman"/>
                <w:sz w:val="28"/>
              </w:rPr>
              <w:t>國家運輸安全調查委員會函，為112年度中央政府總預算決議，檢送決議（三）第2目「運輸事故調查」預算凍結二十分之一書面報告案。</w:t>
            </w:r>
          </w:p>
        </w:tc>
        <w:tc>
          <w:tcPr>
            <w:tcW w:w="1400" w:type="dxa"/>
            <w:shd w:val="clear" w:color="auto" w:fill="auto"/>
          </w:tcPr>
          <w:p w:rsidR="006E729C" w:rsidRPr="006E729C" w:rsidRDefault="006E729C" w:rsidP="006E729C">
            <w:pPr>
              <w:tabs>
                <w:tab w:val="center" w:pos="4153"/>
                <w:tab w:val="right" w:pos="8306"/>
              </w:tabs>
              <w:snapToGrid w:val="0"/>
              <w:spacing w:line="360" w:lineRule="exact"/>
              <w:rPr>
                <w:rFonts w:ascii="標楷體" w:eastAsia="標楷體" w:hAnsi="標楷體" w:cs="Times New Roman"/>
                <w:sz w:val="28"/>
              </w:rPr>
            </w:pPr>
            <w:r w:rsidRPr="006E729C">
              <w:rPr>
                <w:rFonts w:ascii="標楷體" w:eastAsia="標楷體" w:hAnsi="標楷體" w:cs="Times New Roman"/>
                <w:sz w:val="28"/>
              </w:rPr>
              <w:t>國家運輸安全調查委員會</w:t>
            </w:r>
          </w:p>
        </w:tc>
        <w:tc>
          <w:tcPr>
            <w:tcW w:w="1763" w:type="dxa"/>
            <w:shd w:val="clear" w:color="auto" w:fill="auto"/>
          </w:tcPr>
          <w:p w:rsidR="006E729C" w:rsidRPr="006E729C" w:rsidRDefault="006E729C" w:rsidP="006E729C">
            <w:pPr>
              <w:tabs>
                <w:tab w:val="center" w:pos="4153"/>
                <w:tab w:val="right" w:pos="8306"/>
              </w:tabs>
              <w:snapToGrid w:val="0"/>
              <w:spacing w:line="360" w:lineRule="exact"/>
              <w:rPr>
                <w:rFonts w:ascii="標楷體" w:eastAsia="標楷體" w:hAnsi="標楷體" w:cs="Times New Roman"/>
                <w:sz w:val="28"/>
              </w:rPr>
            </w:pPr>
            <w:r w:rsidRPr="006E729C">
              <w:rPr>
                <w:rFonts w:ascii="標楷體" w:eastAsia="標楷體" w:hAnsi="標楷體" w:cs="Times New Roman"/>
                <w:sz w:val="28"/>
              </w:rPr>
              <w:t>10-7-11 (112.05.12)</w:t>
            </w:r>
          </w:p>
        </w:tc>
        <w:tc>
          <w:tcPr>
            <w:tcW w:w="1134" w:type="dxa"/>
            <w:shd w:val="clear" w:color="auto" w:fill="auto"/>
          </w:tcPr>
          <w:p w:rsidR="006E729C" w:rsidRPr="006E729C" w:rsidRDefault="006E729C" w:rsidP="006E729C">
            <w:pPr>
              <w:tabs>
                <w:tab w:val="center" w:pos="4153"/>
                <w:tab w:val="right" w:pos="8306"/>
              </w:tabs>
              <w:snapToGrid w:val="0"/>
              <w:spacing w:line="360" w:lineRule="exact"/>
              <w:rPr>
                <w:rFonts w:ascii="標楷體" w:eastAsia="標楷體" w:hAnsi="標楷體" w:cs="Times New Roman"/>
                <w:sz w:val="28"/>
              </w:rPr>
            </w:pPr>
            <w:r w:rsidRPr="006E729C">
              <w:rPr>
                <w:rFonts w:ascii="標楷體" w:eastAsia="標楷體" w:hAnsi="標楷體" w:cs="Times New Roman"/>
                <w:sz w:val="28"/>
              </w:rPr>
              <w:t>交通</w:t>
            </w:r>
          </w:p>
        </w:tc>
        <w:tc>
          <w:tcPr>
            <w:tcW w:w="1988" w:type="dxa"/>
            <w:shd w:val="clear" w:color="auto" w:fill="auto"/>
          </w:tcPr>
          <w:p w:rsidR="006E729C" w:rsidRPr="006E729C" w:rsidRDefault="006E729C" w:rsidP="006E729C">
            <w:pPr>
              <w:tabs>
                <w:tab w:val="center" w:pos="4153"/>
                <w:tab w:val="right" w:pos="8306"/>
              </w:tabs>
              <w:snapToGrid w:val="0"/>
              <w:spacing w:line="360" w:lineRule="exact"/>
              <w:rPr>
                <w:rFonts w:ascii="Calibri" w:eastAsia="新細明體" w:hAnsi="Calibri" w:cs="Times New Roman"/>
              </w:rPr>
            </w:pPr>
            <w:r w:rsidRPr="006E729C">
              <w:rPr>
                <w:rFonts w:ascii="標楷體" w:eastAsia="標楷體" w:hAnsi="標楷體" w:cs="Times New Roman"/>
                <w:sz w:val="28"/>
              </w:rPr>
              <w:t>同上</w:t>
            </w:r>
          </w:p>
        </w:tc>
      </w:tr>
      <w:tr w:rsidR="006E729C" w:rsidRPr="006E729C" w:rsidTr="00505E28">
        <w:tc>
          <w:tcPr>
            <w:tcW w:w="817" w:type="dxa"/>
            <w:shd w:val="clear" w:color="auto" w:fill="auto"/>
          </w:tcPr>
          <w:p w:rsidR="006E729C" w:rsidRPr="006E729C" w:rsidRDefault="006E729C" w:rsidP="006E729C">
            <w:pPr>
              <w:numPr>
                <w:ilvl w:val="0"/>
                <w:numId w:val="26"/>
              </w:numPr>
              <w:tabs>
                <w:tab w:val="center" w:pos="4153"/>
                <w:tab w:val="right" w:pos="8306"/>
              </w:tabs>
              <w:snapToGrid w:val="0"/>
              <w:spacing w:line="360" w:lineRule="exact"/>
              <w:rPr>
                <w:rFonts w:ascii="標楷體" w:eastAsia="標楷體" w:hAnsi="標楷體" w:cs="Times New Roman"/>
                <w:sz w:val="28"/>
              </w:rPr>
            </w:pPr>
          </w:p>
        </w:tc>
        <w:tc>
          <w:tcPr>
            <w:tcW w:w="2763" w:type="dxa"/>
            <w:shd w:val="clear" w:color="auto" w:fill="auto"/>
          </w:tcPr>
          <w:p w:rsidR="006E729C" w:rsidRPr="006E729C" w:rsidRDefault="006E729C" w:rsidP="006E729C">
            <w:pPr>
              <w:tabs>
                <w:tab w:val="center" w:pos="4153"/>
                <w:tab w:val="right" w:pos="8306"/>
              </w:tabs>
              <w:snapToGrid w:val="0"/>
              <w:spacing w:line="360" w:lineRule="exact"/>
              <w:rPr>
                <w:rFonts w:ascii="標楷體" w:eastAsia="標楷體" w:hAnsi="標楷體" w:cs="Times New Roman"/>
                <w:sz w:val="28"/>
              </w:rPr>
            </w:pPr>
            <w:r w:rsidRPr="006E729C">
              <w:rPr>
                <w:rFonts w:ascii="標楷體" w:eastAsia="標楷體" w:hAnsi="標楷體" w:cs="Times New Roman"/>
                <w:sz w:val="28"/>
              </w:rPr>
              <w:t>國家運輸安全調查委員會函，為112年度中央政府總預算決議，檢送決議（四）第3目「運輸系統安全分析與工程鑑定」預算凍結二十分之一書面報告案。</w:t>
            </w:r>
          </w:p>
        </w:tc>
        <w:tc>
          <w:tcPr>
            <w:tcW w:w="1400" w:type="dxa"/>
            <w:shd w:val="clear" w:color="auto" w:fill="auto"/>
          </w:tcPr>
          <w:p w:rsidR="006E729C" w:rsidRPr="006E729C" w:rsidRDefault="006E729C" w:rsidP="006E729C">
            <w:pPr>
              <w:tabs>
                <w:tab w:val="center" w:pos="4153"/>
                <w:tab w:val="right" w:pos="8306"/>
              </w:tabs>
              <w:snapToGrid w:val="0"/>
              <w:spacing w:line="360" w:lineRule="exact"/>
              <w:rPr>
                <w:rFonts w:ascii="標楷體" w:eastAsia="標楷體" w:hAnsi="標楷體" w:cs="Times New Roman"/>
                <w:sz w:val="28"/>
              </w:rPr>
            </w:pPr>
            <w:r w:rsidRPr="006E729C">
              <w:rPr>
                <w:rFonts w:ascii="標楷體" w:eastAsia="標楷體" w:hAnsi="標楷體" w:cs="Times New Roman"/>
                <w:sz w:val="28"/>
              </w:rPr>
              <w:t>國家運輸安全調查委員會</w:t>
            </w:r>
          </w:p>
        </w:tc>
        <w:tc>
          <w:tcPr>
            <w:tcW w:w="1763" w:type="dxa"/>
            <w:shd w:val="clear" w:color="auto" w:fill="auto"/>
          </w:tcPr>
          <w:p w:rsidR="006E729C" w:rsidRPr="006E729C" w:rsidRDefault="006E729C" w:rsidP="006E729C">
            <w:pPr>
              <w:tabs>
                <w:tab w:val="center" w:pos="4153"/>
                <w:tab w:val="right" w:pos="8306"/>
              </w:tabs>
              <w:snapToGrid w:val="0"/>
              <w:spacing w:line="360" w:lineRule="exact"/>
              <w:rPr>
                <w:rFonts w:ascii="標楷體" w:eastAsia="標楷體" w:hAnsi="標楷體" w:cs="Times New Roman"/>
                <w:sz w:val="28"/>
              </w:rPr>
            </w:pPr>
            <w:r w:rsidRPr="006E729C">
              <w:rPr>
                <w:rFonts w:ascii="標楷體" w:eastAsia="標楷體" w:hAnsi="標楷體" w:cs="Times New Roman"/>
                <w:sz w:val="28"/>
              </w:rPr>
              <w:t>10-7-11 (112.05.12)</w:t>
            </w:r>
          </w:p>
        </w:tc>
        <w:tc>
          <w:tcPr>
            <w:tcW w:w="1134" w:type="dxa"/>
            <w:shd w:val="clear" w:color="auto" w:fill="auto"/>
          </w:tcPr>
          <w:p w:rsidR="006E729C" w:rsidRPr="006E729C" w:rsidRDefault="006E729C" w:rsidP="006E729C">
            <w:pPr>
              <w:tabs>
                <w:tab w:val="center" w:pos="4153"/>
                <w:tab w:val="right" w:pos="8306"/>
              </w:tabs>
              <w:snapToGrid w:val="0"/>
              <w:spacing w:line="360" w:lineRule="exact"/>
              <w:rPr>
                <w:rFonts w:ascii="標楷體" w:eastAsia="標楷體" w:hAnsi="標楷體" w:cs="Times New Roman"/>
                <w:sz w:val="28"/>
              </w:rPr>
            </w:pPr>
            <w:r w:rsidRPr="006E729C">
              <w:rPr>
                <w:rFonts w:ascii="標楷體" w:eastAsia="標楷體" w:hAnsi="標楷體" w:cs="Times New Roman"/>
                <w:sz w:val="28"/>
              </w:rPr>
              <w:t>交通</w:t>
            </w:r>
          </w:p>
        </w:tc>
        <w:tc>
          <w:tcPr>
            <w:tcW w:w="1988" w:type="dxa"/>
            <w:shd w:val="clear" w:color="auto" w:fill="auto"/>
          </w:tcPr>
          <w:p w:rsidR="006E729C" w:rsidRPr="006E729C" w:rsidRDefault="006E729C" w:rsidP="006E729C">
            <w:pPr>
              <w:tabs>
                <w:tab w:val="center" w:pos="4153"/>
                <w:tab w:val="right" w:pos="8306"/>
              </w:tabs>
              <w:snapToGrid w:val="0"/>
              <w:spacing w:line="360" w:lineRule="exact"/>
              <w:rPr>
                <w:rFonts w:ascii="Calibri" w:eastAsia="新細明體" w:hAnsi="Calibri" w:cs="Times New Roman"/>
              </w:rPr>
            </w:pPr>
            <w:r w:rsidRPr="006E729C">
              <w:rPr>
                <w:rFonts w:ascii="標楷體" w:eastAsia="標楷體" w:hAnsi="標楷體" w:cs="Times New Roman"/>
                <w:sz w:val="28"/>
              </w:rPr>
              <w:t>同上</w:t>
            </w:r>
          </w:p>
        </w:tc>
      </w:tr>
      <w:tr w:rsidR="006E729C" w:rsidRPr="006E729C" w:rsidTr="00505E28">
        <w:tc>
          <w:tcPr>
            <w:tcW w:w="817" w:type="dxa"/>
            <w:shd w:val="clear" w:color="auto" w:fill="auto"/>
          </w:tcPr>
          <w:p w:rsidR="006E729C" w:rsidRPr="006E729C" w:rsidRDefault="006E729C" w:rsidP="006E729C">
            <w:pPr>
              <w:numPr>
                <w:ilvl w:val="0"/>
                <w:numId w:val="26"/>
              </w:numPr>
              <w:tabs>
                <w:tab w:val="center" w:pos="4153"/>
                <w:tab w:val="right" w:pos="8306"/>
              </w:tabs>
              <w:snapToGrid w:val="0"/>
              <w:spacing w:line="360" w:lineRule="exact"/>
              <w:rPr>
                <w:rFonts w:ascii="標楷體" w:eastAsia="標楷體" w:hAnsi="標楷體" w:cs="Times New Roman"/>
                <w:sz w:val="28"/>
              </w:rPr>
            </w:pPr>
          </w:p>
        </w:tc>
        <w:tc>
          <w:tcPr>
            <w:tcW w:w="2763" w:type="dxa"/>
            <w:shd w:val="clear" w:color="auto" w:fill="auto"/>
          </w:tcPr>
          <w:p w:rsidR="006E729C" w:rsidRPr="006E729C" w:rsidRDefault="006E729C" w:rsidP="006E729C">
            <w:pPr>
              <w:tabs>
                <w:tab w:val="center" w:pos="4153"/>
                <w:tab w:val="right" w:pos="8306"/>
              </w:tabs>
              <w:snapToGrid w:val="0"/>
              <w:spacing w:line="360" w:lineRule="exact"/>
              <w:rPr>
                <w:rFonts w:ascii="標楷體" w:eastAsia="標楷體" w:hAnsi="標楷體" w:cs="Times New Roman"/>
                <w:sz w:val="28"/>
              </w:rPr>
            </w:pPr>
            <w:r w:rsidRPr="006E729C">
              <w:rPr>
                <w:rFonts w:ascii="標楷體" w:eastAsia="標楷體" w:hAnsi="標楷體" w:cs="Times New Roman"/>
                <w:sz w:val="28"/>
              </w:rPr>
              <w:t>國家運輸安全調查委員會函，為112年度</w:t>
            </w:r>
            <w:r w:rsidRPr="006E729C">
              <w:rPr>
                <w:rFonts w:ascii="標楷體" w:eastAsia="標楷體" w:hAnsi="標楷體" w:cs="Times New Roman"/>
                <w:sz w:val="28"/>
              </w:rPr>
              <w:lastRenderedPageBreak/>
              <w:t>中央政府總預算決議，檢送決議（五）第4目「精進運輸事故調查技術與預防研究」預算凍結二十分之一書面報告案。</w:t>
            </w:r>
          </w:p>
        </w:tc>
        <w:tc>
          <w:tcPr>
            <w:tcW w:w="1400" w:type="dxa"/>
            <w:shd w:val="clear" w:color="auto" w:fill="auto"/>
          </w:tcPr>
          <w:p w:rsidR="006E729C" w:rsidRPr="006E729C" w:rsidRDefault="006E729C" w:rsidP="006E729C">
            <w:pPr>
              <w:tabs>
                <w:tab w:val="center" w:pos="4153"/>
                <w:tab w:val="right" w:pos="8306"/>
              </w:tabs>
              <w:snapToGrid w:val="0"/>
              <w:spacing w:line="360" w:lineRule="exact"/>
              <w:rPr>
                <w:rFonts w:ascii="標楷體" w:eastAsia="標楷體" w:hAnsi="標楷體" w:cs="Times New Roman"/>
                <w:sz w:val="28"/>
              </w:rPr>
            </w:pPr>
            <w:r w:rsidRPr="006E729C">
              <w:rPr>
                <w:rFonts w:ascii="標楷體" w:eastAsia="標楷體" w:hAnsi="標楷體" w:cs="Times New Roman"/>
                <w:sz w:val="28"/>
              </w:rPr>
              <w:lastRenderedPageBreak/>
              <w:t>國家運輸安全調查</w:t>
            </w:r>
            <w:r w:rsidRPr="006E729C">
              <w:rPr>
                <w:rFonts w:ascii="標楷體" w:eastAsia="標楷體" w:hAnsi="標楷體" w:cs="Times New Roman"/>
                <w:sz w:val="28"/>
              </w:rPr>
              <w:lastRenderedPageBreak/>
              <w:t>委員會</w:t>
            </w:r>
          </w:p>
        </w:tc>
        <w:tc>
          <w:tcPr>
            <w:tcW w:w="1763" w:type="dxa"/>
            <w:shd w:val="clear" w:color="auto" w:fill="auto"/>
          </w:tcPr>
          <w:p w:rsidR="006E729C" w:rsidRPr="006E729C" w:rsidRDefault="006E729C" w:rsidP="006E729C">
            <w:pPr>
              <w:tabs>
                <w:tab w:val="center" w:pos="4153"/>
                <w:tab w:val="right" w:pos="8306"/>
              </w:tabs>
              <w:snapToGrid w:val="0"/>
              <w:spacing w:line="360" w:lineRule="exact"/>
              <w:rPr>
                <w:rFonts w:ascii="標楷體" w:eastAsia="標楷體" w:hAnsi="標楷體" w:cs="Times New Roman"/>
                <w:sz w:val="28"/>
              </w:rPr>
            </w:pPr>
            <w:r w:rsidRPr="006E729C">
              <w:rPr>
                <w:rFonts w:ascii="標楷體" w:eastAsia="標楷體" w:hAnsi="標楷體" w:cs="Times New Roman"/>
                <w:sz w:val="28"/>
              </w:rPr>
              <w:lastRenderedPageBreak/>
              <w:t>10-7-11 (112.05.12)</w:t>
            </w:r>
          </w:p>
        </w:tc>
        <w:tc>
          <w:tcPr>
            <w:tcW w:w="1134" w:type="dxa"/>
            <w:shd w:val="clear" w:color="auto" w:fill="auto"/>
          </w:tcPr>
          <w:p w:rsidR="006E729C" w:rsidRPr="006E729C" w:rsidRDefault="006E729C" w:rsidP="006E729C">
            <w:pPr>
              <w:tabs>
                <w:tab w:val="center" w:pos="4153"/>
                <w:tab w:val="right" w:pos="8306"/>
              </w:tabs>
              <w:snapToGrid w:val="0"/>
              <w:spacing w:line="360" w:lineRule="exact"/>
              <w:rPr>
                <w:rFonts w:ascii="標楷體" w:eastAsia="標楷體" w:hAnsi="標楷體" w:cs="Times New Roman"/>
                <w:sz w:val="28"/>
              </w:rPr>
            </w:pPr>
            <w:r w:rsidRPr="006E729C">
              <w:rPr>
                <w:rFonts w:ascii="標楷體" w:eastAsia="標楷體" w:hAnsi="標楷體" w:cs="Times New Roman"/>
                <w:sz w:val="28"/>
              </w:rPr>
              <w:t>交通</w:t>
            </w:r>
          </w:p>
        </w:tc>
        <w:tc>
          <w:tcPr>
            <w:tcW w:w="1988" w:type="dxa"/>
            <w:shd w:val="clear" w:color="auto" w:fill="auto"/>
          </w:tcPr>
          <w:p w:rsidR="006E729C" w:rsidRPr="006E729C" w:rsidRDefault="006E729C" w:rsidP="006E729C">
            <w:pPr>
              <w:tabs>
                <w:tab w:val="center" w:pos="4153"/>
                <w:tab w:val="right" w:pos="8306"/>
              </w:tabs>
              <w:snapToGrid w:val="0"/>
              <w:spacing w:line="360" w:lineRule="exact"/>
              <w:rPr>
                <w:rFonts w:ascii="Calibri" w:eastAsia="新細明體" w:hAnsi="Calibri" w:cs="Times New Roman"/>
              </w:rPr>
            </w:pPr>
            <w:r w:rsidRPr="006E729C">
              <w:rPr>
                <w:rFonts w:ascii="標楷體" w:eastAsia="標楷體" w:hAnsi="標楷體" w:cs="Times New Roman"/>
                <w:sz w:val="28"/>
              </w:rPr>
              <w:t>同上</w:t>
            </w:r>
          </w:p>
        </w:tc>
      </w:tr>
      <w:tr w:rsidR="006E729C" w:rsidRPr="006E729C" w:rsidTr="00505E28">
        <w:tc>
          <w:tcPr>
            <w:tcW w:w="817" w:type="dxa"/>
            <w:shd w:val="clear" w:color="auto" w:fill="auto"/>
          </w:tcPr>
          <w:p w:rsidR="006E729C" w:rsidRPr="006E729C" w:rsidRDefault="006E729C" w:rsidP="006E729C">
            <w:pPr>
              <w:numPr>
                <w:ilvl w:val="0"/>
                <w:numId w:val="26"/>
              </w:numPr>
              <w:tabs>
                <w:tab w:val="center" w:pos="4153"/>
                <w:tab w:val="right" w:pos="8306"/>
              </w:tabs>
              <w:snapToGrid w:val="0"/>
              <w:spacing w:line="360" w:lineRule="exact"/>
              <w:rPr>
                <w:rFonts w:ascii="標楷體" w:eastAsia="標楷體" w:hAnsi="標楷體" w:cs="Times New Roman"/>
                <w:sz w:val="28"/>
              </w:rPr>
            </w:pPr>
          </w:p>
        </w:tc>
        <w:tc>
          <w:tcPr>
            <w:tcW w:w="2763" w:type="dxa"/>
            <w:shd w:val="clear" w:color="auto" w:fill="auto"/>
          </w:tcPr>
          <w:p w:rsidR="006E729C" w:rsidRPr="006E729C" w:rsidRDefault="006E729C" w:rsidP="006E729C">
            <w:pPr>
              <w:tabs>
                <w:tab w:val="center" w:pos="4153"/>
                <w:tab w:val="right" w:pos="8306"/>
              </w:tabs>
              <w:snapToGrid w:val="0"/>
              <w:spacing w:line="360" w:lineRule="exact"/>
              <w:rPr>
                <w:rFonts w:ascii="標楷體" w:eastAsia="標楷體" w:hAnsi="標楷體" w:cs="Times New Roman"/>
                <w:sz w:val="28"/>
              </w:rPr>
            </w:pPr>
            <w:r w:rsidRPr="006E729C">
              <w:rPr>
                <w:rFonts w:ascii="標楷體" w:eastAsia="標楷體" w:hAnsi="標楷體" w:cs="Times New Roman"/>
                <w:sz w:val="28"/>
              </w:rPr>
              <w:t>國家運輸安全調查委員會函，為112年度中央政府總預算決議，檢送決議（十八）該會預算凍結二十分之一書面報告案。</w:t>
            </w:r>
          </w:p>
        </w:tc>
        <w:tc>
          <w:tcPr>
            <w:tcW w:w="1400" w:type="dxa"/>
            <w:shd w:val="clear" w:color="auto" w:fill="auto"/>
          </w:tcPr>
          <w:p w:rsidR="006E729C" w:rsidRPr="006E729C" w:rsidRDefault="006E729C" w:rsidP="006E729C">
            <w:pPr>
              <w:tabs>
                <w:tab w:val="center" w:pos="4153"/>
                <w:tab w:val="right" w:pos="8306"/>
              </w:tabs>
              <w:snapToGrid w:val="0"/>
              <w:spacing w:line="360" w:lineRule="exact"/>
              <w:rPr>
                <w:rFonts w:ascii="標楷體" w:eastAsia="標楷體" w:hAnsi="標楷體" w:cs="Times New Roman"/>
                <w:sz w:val="28"/>
              </w:rPr>
            </w:pPr>
            <w:r w:rsidRPr="006E729C">
              <w:rPr>
                <w:rFonts w:ascii="標楷體" w:eastAsia="標楷體" w:hAnsi="標楷體" w:cs="Times New Roman"/>
                <w:sz w:val="28"/>
              </w:rPr>
              <w:t>國家運輸安全調查委員會</w:t>
            </w:r>
          </w:p>
        </w:tc>
        <w:tc>
          <w:tcPr>
            <w:tcW w:w="1763" w:type="dxa"/>
            <w:shd w:val="clear" w:color="auto" w:fill="auto"/>
          </w:tcPr>
          <w:p w:rsidR="006E729C" w:rsidRPr="006E729C" w:rsidRDefault="006E729C" w:rsidP="006E729C">
            <w:pPr>
              <w:tabs>
                <w:tab w:val="center" w:pos="4153"/>
                <w:tab w:val="right" w:pos="8306"/>
              </w:tabs>
              <w:snapToGrid w:val="0"/>
              <w:spacing w:line="360" w:lineRule="exact"/>
              <w:rPr>
                <w:rFonts w:ascii="標楷體" w:eastAsia="標楷體" w:hAnsi="標楷體" w:cs="Times New Roman"/>
                <w:sz w:val="28"/>
              </w:rPr>
            </w:pPr>
            <w:r w:rsidRPr="006E729C">
              <w:rPr>
                <w:rFonts w:ascii="標楷體" w:eastAsia="標楷體" w:hAnsi="標楷體" w:cs="Times New Roman"/>
                <w:sz w:val="28"/>
              </w:rPr>
              <w:t>10-7-12 (112.05.19)</w:t>
            </w:r>
          </w:p>
        </w:tc>
        <w:tc>
          <w:tcPr>
            <w:tcW w:w="1134" w:type="dxa"/>
            <w:shd w:val="clear" w:color="auto" w:fill="auto"/>
          </w:tcPr>
          <w:p w:rsidR="006E729C" w:rsidRPr="006E729C" w:rsidRDefault="006E729C" w:rsidP="006E729C">
            <w:pPr>
              <w:tabs>
                <w:tab w:val="center" w:pos="4153"/>
                <w:tab w:val="right" w:pos="8306"/>
              </w:tabs>
              <w:snapToGrid w:val="0"/>
              <w:spacing w:line="360" w:lineRule="exact"/>
              <w:rPr>
                <w:rFonts w:ascii="標楷體" w:eastAsia="標楷體" w:hAnsi="標楷體" w:cs="Times New Roman"/>
                <w:sz w:val="28"/>
              </w:rPr>
            </w:pPr>
            <w:r w:rsidRPr="006E729C">
              <w:rPr>
                <w:rFonts w:ascii="標楷體" w:eastAsia="標楷體" w:hAnsi="標楷體" w:cs="Times New Roman"/>
                <w:sz w:val="28"/>
              </w:rPr>
              <w:t>交通</w:t>
            </w:r>
          </w:p>
        </w:tc>
        <w:tc>
          <w:tcPr>
            <w:tcW w:w="1988" w:type="dxa"/>
            <w:shd w:val="clear" w:color="auto" w:fill="auto"/>
          </w:tcPr>
          <w:p w:rsidR="006E729C" w:rsidRPr="006E729C" w:rsidRDefault="006E729C" w:rsidP="006E729C">
            <w:pPr>
              <w:tabs>
                <w:tab w:val="center" w:pos="4153"/>
                <w:tab w:val="right" w:pos="8306"/>
              </w:tabs>
              <w:snapToGrid w:val="0"/>
              <w:spacing w:line="360" w:lineRule="exact"/>
              <w:rPr>
                <w:rFonts w:ascii="Calibri" w:eastAsia="新細明體" w:hAnsi="Calibri" w:cs="Times New Roman"/>
              </w:rPr>
            </w:pPr>
            <w:r w:rsidRPr="006E729C">
              <w:rPr>
                <w:rFonts w:ascii="標楷體" w:eastAsia="標楷體" w:hAnsi="標楷體" w:cs="Times New Roman"/>
                <w:sz w:val="28"/>
              </w:rPr>
              <w:t>同上</w:t>
            </w:r>
          </w:p>
        </w:tc>
      </w:tr>
      <w:bookmarkEnd w:id="11"/>
      <w:bookmarkEnd w:id="12"/>
    </w:tbl>
    <w:p w:rsidR="006E729C" w:rsidRDefault="006E729C"/>
    <w:sectPr w:rsidR="006E729C">
      <w:headerReference w:type="even" r:id="rId11"/>
      <w:headerReference w:type="default" r:id="rId12"/>
      <w:footerReference w:type="even" r:id="rId13"/>
      <w:footerReference w:type="default" r:id="rId14"/>
      <w:headerReference w:type="first" r:id="rId15"/>
      <w:footerReference w:type="first" r:id="rId16"/>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93F04" w:rsidRDefault="00D93F04">
      <w:r>
        <w:separator/>
      </w:r>
    </w:p>
  </w:endnote>
  <w:endnote w:type="continuationSeparator" w:id="0">
    <w:p w:rsidR="00D93F04" w:rsidRDefault="00D93F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華康楷書體W5">
    <w:panose1 w:val="03000509000000000000"/>
    <w:charset w:val="88"/>
    <w:family w:val="script"/>
    <w:pitch w:val="fixed"/>
    <w:sig w:usb0="80000001" w:usb1="28091800" w:usb2="00000016" w:usb3="00000000" w:csb0="00100000" w:csb1="00000000"/>
  </w:font>
  <w:font w:name="華康細明體">
    <w:panose1 w:val="02020309000000000000"/>
    <w:charset w:val="88"/>
    <w:family w:val="modern"/>
    <w:pitch w:val="fixed"/>
    <w:sig w:usb0="80000001" w:usb1="28091800" w:usb2="00000016" w:usb3="00000000" w:csb0="00100000" w:csb1="00000000"/>
  </w:font>
  <w:font w:name="細明體">
    <w:altName w:val="MingLiU"/>
    <w:panose1 w:val="02020509000000000000"/>
    <w:charset w:val="88"/>
    <w:family w:val="modern"/>
    <w:pitch w:val="fixed"/>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華康中黑體">
    <w:panose1 w:val="020B0509000000000000"/>
    <w:charset w:val="88"/>
    <w:family w:val="modern"/>
    <w:pitch w:val="fixed"/>
    <w:sig w:usb0="80000001" w:usb1="28091800" w:usb2="00000016" w:usb3="00000000" w:csb0="00100000" w:csb1="00000000"/>
  </w:font>
  <w:font w:name="微軟正黑體">
    <w:panose1 w:val="020B0604030504040204"/>
    <w:charset w:val="88"/>
    <w:family w:val="swiss"/>
    <w:pitch w:val="variable"/>
    <w:sig w:usb0="000002A7" w:usb1="28CF4400" w:usb2="00000016" w:usb3="00000000" w:csb0="00100009"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623DB" w:rsidRDefault="00F83646" w:rsidP="00277A7A">
    <w:pPr>
      <w:pStyle w:val="a3"/>
      <w:framePr w:wrap="around" w:vAnchor="text" w:hAnchor="margin" w:xAlign="center" w:y="1"/>
      <w:rPr>
        <w:rStyle w:val="a5"/>
      </w:rPr>
    </w:pPr>
    <w:r>
      <w:rPr>
        <w:rStyle w:val="a5"/>
      </w:rPr>
      <w:fldChar w:fldCharType="begin"/>
    </w:r>
    <w:r>
      <w:rPr>
        <w:rStyle w:val="a5"/>
      </w:rPr>
      <w:instrText xml:space="preserve">PAGE  </w:instrText>
    </w:r>
    <w:r>
      <w:rPr>
        <w:rStyle w:val="a5"/>
      </w:rPr>
      <w:fldChar w:fldCharType="separate"/>
    </w:r>
    <w:r>
      <w:rPr>
        <w:rStyle w:val="a5"/>
        <w:noProof/>
      </w:rPr>
      <w:t>2</w:t>
    </w:r>
    <w:r>
      <w:rPr>
        <w:rStyle w:val="a5"/>
      </w:rPr>
      <w:fldChar w:fldCharType="end"/>
    </w:r>
  </w:p>
  <w:p w:rsidR="004623DB" w:rsidRDefault="00D93F04">
    <w:pPr>
      <w:pStyle w:val="a3"/>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623DB" w:rsidRDefault="00F83646">
    <w:pPr>
      <w:pStyle w:val="a3"/>
      <w:jc w:val="center"/>
    </w:pPr>
    <w:r>
      <w:fldChar w:fldCharType="begin"/>
    </w:r>
    <w:r>
      <w:instrText>PAGE   \* MERGEFORMAT</w:instrText>
    </w:r>
    <w:r>
      <w:fldChar w:fldCharType="separate"/>
    </w:r>
    <w:r w:rsidR="003345F2" w:rsidRPr="003345F2">
      <w:rPr>
        <w:noProof/>
        <w:lang w:val="zh-TW" w:eastAsia="zh-TW"/>
      </w:rPr>
      <w:t>1</w:t>
    </w:r>
    <w:r>
      <w:fldChar w:fldCharType="end"/>
    </w:r>
  </w:p>
  <w:p w:rsidR="004623DB" w:rsidRPr="00A953F9" w:rsidRDefault="00D93F04" w:rsidP="007911EE">
    <w:pPr>
      <w:pStyle w:val="a3"/>
      <w:jc w:val="cen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623DB" w:rsidRDefault="00D93F04" w:rsidP="006E0AB4">
    <w:pPr>
      <w:pStyle w:val="a3"/>
      <w:ind w:left="1253" w:right="-3" w:hanging="392"/>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623DB" w:rsidRDefault="00F83646" w:rsidP="00277A7A">
    <w:pPr>
      <w:pStyle w:val="a3"/>
      <w:framePr w:wrap="around" w:vAnchor="text" w:hAnchor="margin" w:xAlign="center" w:y="1"/>
      <w:rPr>
        <w:rStyle w:val="a5"/>
      </w:rPr>
    </w:pPr>
    <w:r>
      <w:rPr>
        <w:rStyle w:val="a5"/>
      </w:rPr>
      <w:fldChar w:fldCharType="begin"/>
    </w:r>
    <w:r>
      <w:rPr>
        <w:rStyle w:val="a5"/>
      </w:rPr>
      <w:instrText xml:space="preserve">PAGE  </w:instrText>
    </w:r>
    <w:r>
      <w:rPr>
        <w:rStyle w:val="a5"/>
      </w:rPr>
      <w:fldChar w:fldCharType="separate"/>
    </w:r>
    <w:r>
      <w:rPr>
        <w:rStyle w:val="a5"/>
        <w:noProof/>
      </w:rPr>
      <w:t>2</w:t>
    </w:r>
    <w:r>
      <w:rPr>
        <w:rStyle w:val="a5"/>
      </w:rPr>
      <w:fldChar w:fldCharType="end"/>
    </w:r>
  </w:p>
  <w:p w:rsidR="004623DB" w:rsidRDefault="00D93F04">
    <w:pPr>
      <w:pStyle w:val="a3"/>
    </w:pP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623DB" w:rsidRDefault="00F83646">
    <w:pPr>
      <w:pStyle w:val="a3"/>
      <w:jc w:val="center"/>
    </w:pPr>
    <w:r>
      <w:fldChar w:fldCharType="begin"/>
    </w:r>
    <w:r>
      <w:instrText>PAGE   \* MERGEFORMAT</w:instrText>
    </w:r>
    <w:r>
      <w:fldChar w:fldCharType="separate"/>
    </w:r>
    <w:r w:rsidR="003345F2" w:rsidRPr="003345F2">
      <w:rPr>
        <w:noProof/>
        <w:lang w:val="zh-TW" w:eastAsia="zh-TW"/>
      </w:rPr>
      <w:t>34</w:t>
    </w:r>
    <w:r>
      <w:fldChar w:fldCharType="end"/>
    </w:r>
  </w:p>
  <w:p w:rsidR="004623DB" w:rsidRPr="00A953F9" w:rsidRDefault="00D93F04" w:rsidP="007911EE">
    <w:pPr>
      <w:pStyle w:val="a3"/>
      <w:jc w:val="center"/>
    </w:pPr>
  </w:p>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623DB" w:rsidRDefault="00D93F04" w:rsidP="006E0AB4">
    <w:pPr>
      <w:pStyle w:val="a3"/>
      <w:ind w:left="1253" w:right="-3" w:hanging="392"/>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93F04" w:rsidRDefault="00D93F04">
      <w:r>
        <w:separator/>
      </w:r>
    </w:p>
  </w:footnote>
  <w:footnote w:type="continuationSeparator" w:id="0">
    <w:p w:rsidR="00D93F04" w:rsidRDefault="00D93F0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623DB" w:rsidRDefault="00D93F04">
    <w:pPr>
      <w:pStyle w:val="a7"/>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623DB" w:rsidRDefault="00D93F04">
    <w:pPr>
      <w:pStyle w:val="a7"/>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623DB" w:rsidRDefault="00D93F04">
    <w:pPr>
      <w:pStyle w:val="a7"/>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CF2914"/>
    <w:multiLevelType w:val="hybridMultilevel"/>
    <w:tmpl w:val="C61CBF0E"/>
    <w:lvl w:ilvl="0" w:tplc="F506A320">
      <w:start w:val="1"/>
      <w:numFmt w:val="decimal"/>
      <w:suff w:val="nothing"/>
      <w:lvlText w:val="%1."/>
      <w:lvlJc w:val="left"/>
      <w:pPr>
        <w:ind w:left="480" w:hanging="48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 w15:restartNumberingAfterBreak="0">
    <w:nsid w:val="19383173"/>
    <w:multiLevelType w:val="hybridMultilevel"/>
    <w:tmpl w:val="DD44048A"/>
    <w:lvl w:ilvl="0" w:tplc="0A70DA10">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1F3F6623"/>
    <w:multiLevelType w:val="hybridMultilevel"/>
    <w:tmpl w:val="6B0621AC"/>
    <w:lvl w:ilvl="0" w:tplc="F506A320">
      <w:start w:val="1"/>
      <w:numFmt w:val="decimal"/>
      <w:suff w:val="nothing"/>
      <w:lvlText w:val="%1."/>
      <w:lvlJc w:val="left"/>
      <w:pPr>
        <w:ind w:left="480" w:hanging="48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3" w15:restartNumberingAfterBreak="0">
    <w:nsid w:val="21E92C5E"/>
    <w:multiLevelType w:val="hybridMultilevel"/>
    <w:tmpl w:val="9DD8107A"/>
    <w:lvl w:ilvl="0" w:tplc="0A70DA10">
      <w:start w:val="1"/>
      <w:numFmt w:val="decimal"/>
      <w:lvlText w:val="%1"/>
      <w:lvlJc w:val="left"/>
      <w:pPr>
        <w:ind w:left="480" w:hanging="480"/>
      </w:pPr>
      <w:rPr>
        <w:rFonts w:hint="eastAsia"/>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4" w15:restartNumberingAfterBreak="0">
    <w:nsid w:val="268A2C9D"/>
    <w:multiLevelType w:val="hybridMultilevel"/>
    <w:tmpl w:val="31BC5C3E"/>
    <w:lvl w:ilvl="0" w:tplc="0A70DA10">
      <w:start w:val="1"/>
      <w:numFmt w:val="decimal"/>
      <w:lvlText w:val="%1"/>
      <w:lvlJc w:val="left"/>
      <w:pPr>
        <w:ind w:left="480" w:hanging="480"/>
      </w:pPr>
      <w:rPr>
        <w:rFonts w:hint="eastAsia"/>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5" w15:restartNumberingAfterBreak="0">
    <w:nsid w:val="2E3307B5"/>
    <w:multiLevelType w:val="hybridMultilevel"/>
    <w:tmpl w:val="5B6A79B8"/>
    <w:lvl w:ilvl="0" w:tplc="F506A320">
      <w:start w:val="1"/>
      <w:numFmt w:val="decimal"/>
      <w:suff w:val="nothing"/>
      <w:lvlText w:val="%1."/>
      <w:lvlJc w:val="left"/>
      <w:pPr>
        <w:ind w:left="480" w:hanging="48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6" w15:restartNumberingAfterBreak="0">
    <w:nsid w:val="37F335A0"/>
    <w:multiLevelType w:val="hybridMultilevel"/>
    <w:tmpl w:val="6B0621AC"/>
    <w:lvl w:ilvl="0" w:tplc="F506A320">
      <w:start w:val="1"/>
      <w:numFmt w:val="decimal"/>
      <w:suff w:val="nothing"/>
      <w:lvlText w:val="%1."/>
      <w:lvlJc w:val="left"/>
      <w:pPr>
        <w:ind w:left="480" w:hanging="48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7" w15:restartNumberingAfterBreak="0">
    <w:nsid w:val="3A3B31E6"/>
    <w:multiLevelType w:val="hybridMultilevel"/>
    <w:tmpl w:val="EF3C8B40"/>
    <w:lvl w:ilvl="0" w:tplc="0A70DA10">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3AEA5B7B"/>
    <w:multiLevelType w:val="hybridMultilevel"/>
    <w:tmpl w:val="F224067A"/>
    <w:lvl w:ilvl="0" w:tplc="0A70DA10">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3E6A1BFE"/>
    <w:multiLevelType w:val="hybridMultilevel"/>
    <w:tmpl w:val="C8B8B6D6"/>
    <w:lvl w:ilvl="0" w:tplc="0A70DA10">
      <w:start w:val="1"/>
      <w:numFmt w:val="decimal"/>
      <w:lvlText w:val="%1"/>
      <w:lvlJc w:val="left"/>
      <w:pPr>
        <w:ind w:left="622" w:hanging="480"/>
      </w:pPr>
      <w:rPr>
        <w:rFonts w:hint="eastAsia"/>
        <w:b w:val="0"/>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10" w15:restartNumberingAfterBreak="0">
    <w:nsid w:val="3FDB6A4B"/>
    <w:multiLevelType w:val="hybridMultilevel"/>
    <w:tmpl w:val="3B64F292"/>
    <w:lvl w:ilvl="0" w:tplc="893C3882">
      <w:start w:val="1"/>
      <w:numFmt w:val="taiwaneseCountingThousand"/>
      <w:lvlText w:val="%1、"/>
      <w:lvlJc w:val="left"/>
      <w:pPr>
        <w:ind w:left="720" w:hanging="72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1" w15:restartNumberingAfterBreak="0">
    <w:nsid w:val="456871F2"/>
    <w:multiLevelType w:val="hybridMultilevel"/>
    <w:tmpl w:val="1A92A2D4"/>
    <w:lvl w:ilvl="0" w:tplc="0A70DA10">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459351AF"/>
    <w:multiLevelType w:val="hybridMultilevel"/>
    <w:tmpl w:val="B54CC4C0"/>
    <w:lvl w:ilvl="0" w:tplc="0A70DA10">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15:restartNumberingAfterBreak="0">
    <w:nsid w:val="47541889"/>
    <w:multiLevelType w:val="hybridMultilevel"/>
    <w:tmpl w:val="D9542D3E"/>
    <w:lvl w:ilvl="0" w:tplc="0A70DA10">
      <w:start w:val="1"/>
      <w:numFmt w:val="decimal"/>
      <w:lvlText w:val="%1"/>
      <w:lvlJc w:val="left"/>
      <w:pPr>
        <w:ind w:left="480" w:hanging="480"/>
      </w:pPr>
      <w:rPr>
        <w:rFonts w:hint="eastAsia"/>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4" w15:restartNumberingAfterBreak="0">
    <w:nsid w:val="47A24CAD"/>
    <w:multiLevelType w:val="hybridMultilevel"/>
    <w:tmpl w:val="B7D616F8"/>
    <w:lvl w:ilvl="0" w:tplc="2FA41888">
      <w:start w:val="52"/>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15:restartNumberingAfterBreak="0">
    <w:nsid w:val="4A0D29E2"/>
    <w:multiLevelType w:val="hybridMultilevel"/>
    <w:tmpl w:val="F1B09F04"/>
    <w:lvl w:ilvl="0" w:tplc="0A70DA10">
      <w:start w:val="1"/>
      <w:numFmt w:val="decimal"/>
      <w:lvlText w:val="%1"/>
      <w:lvlJc w:val="left"/>
      <w:pPr>
        <w:ind w:left="480" w:hanging="480"/>
      </w:pPr>
      <w:rPr>
        <w:rFonts w:hint="eastAsia"/>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15:restartNumberingAfterBreak="0">
    <w:nsid w:val="4E8F0DA8"/>
    <w:multiLevelType w:val="hybridMultilevel"/>
    <w:tmpl w:val="A5B81E52"/>
    <w:lvl w:ilvl="0" w:tplc="0A70DA10">
      <w:start w:val="1"/>
      <w:numFmt w:val="decimal"/>
      <w:lvlText w:val="%1"/>
      <w:lvlJc w:val="left"/>
      <w:pPr>
        <w:ind w:left="480" w:hanging="480"/>
      </w:pPr>
      <w:rPr>
        <w:rFonts w:hint="eastAsia"/>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15:restartNumberingAfterBreak="0">
    <w:nsid w:val="54993F64"/>
    <w:multiLevelType w:val="hybridMultilevel"/>
    <w:tmpl w:val="1968EA06"/>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15:restartNumberingAfterBreak="0">
    <w:nsid w:val="570E6B5F"/>
    <w:multiLevelType w:val="hybridMultilevel"/>
    <w:tmpl w:val="5B6A79B8"/>
    <w:lvl w:ilvl="0" w:tplc="F506A320">
      <w:start w:val="1"/>
      <w:numFmt w:val="decimal"/>
      <w:suff w:val="nothing"/>
      <w:lvlText w:val="%1."/>
      <w:lvlJc w:val="left"/>
      <w:pPr>
        <w:ind w:left="480" w:hanging="48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9" w15:restartNumberingAfterBreak="0">
    <w:nsid w:val="59E626CA"/>
    <w:multiLevelType w:val="hybridMultilevel"/>
    <w:tmpl w:val="403A534A"/>
    <w:lvl w:ilvl="0" w:tplc="0A70DA10">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15:restartNumberingAfterBreak="0">
    <w:nsid w:val="5C2B19DC"/>
    <w:multiLevelType w:val="hybridMultilevel"/>
    <w:tmpl w:val="BFB404E4"/>
    <w:lvl w:ilvl="0" w:tplc="0A70DA10">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15:restartNumberingAfterBreak="0">
    <w:nsid w:val="5C62781A"/>
    <w:multiLevelType w:val="hybridMultilevel"/>
    <w:tmpl w:val="B8FE6504"/>
    <w:lvl w:ilvl="0" w:tplc="2D14D714">
      <w:start w:val="1"/>
      <w:numFmt w:val="taiwaneseCountingThousand"/>
      <w:lvlText w:val="%1、"/>
      <w:lvlJc w:val="left"/>
      <w:pPr>
        <w:ind w:left="720" w:hanging="720"/>
      </w:pPr>
      <w:rPr>
        <w:rFonts w:cs="Times New Roman"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15:restartNumberingAfterBreak="0">
    <w:nsid w:val="5DA24ABF"/>
    <w:multiLevelType w:val="hybridMultilevel"/>
    <w:tmpl w:val="1A3AA3E2"/>
    <w:lvl w:ilvl="0" w:tplc="4686FF26">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3" w15:restartNumberingAfterBreak="0">
    <w:nsid w:val="5F896147"/>
    <w:multiLevelType w:val="hybridMultilevel"/>
    <w:tmpl w:val="1E12F256"/>
    <w:lvl w:ilvl="0" w:tplc="0A70DA10">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15:restartNumberingAfterBreak="0">
    <w:nsid w:val="61344DF0"/>
    <w:multiLevelType w:val="hybridMultilevel"/>
    <w:tmpl w:val="7A269782"/>
    <w:lvl w:ilvl="0" w:tplc="0A70DA10">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5" w15:restartNumberingAfterBreak="0">
    <w:nsid w:val="656D53EF"/>
    <w:multiLevelType w:val="hybridMultilevel"/>
    <w:tmpl w:val="94588918"/>
    <w:lvl w:ilvl="0" w:tplc="0A70DA10">
      <w:start w:val="1"/>
      <w:numFmt w:val="decimal"/>
      <w:lvlText w:val="%1"/>
      <w:lvlJc w:val="left"/>
      <w:pPr>
        <w:ind w:left="480" w:hanging="480"/>
      </w:pPr>
      <w:rPr>
        <w:rFonts w:hint="eastAsia"/>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15:restartNumberingAfterBreak="0">
    <w:nsid w:val="659E2D05"/>
    <w:multiLevelType w:val="hybridMultilevel"/>
    <w:tmpl w:val="5DB201D4"/>
    <w:lvl w:ilvl="0" w:tplc="0A70DA10">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7" w15:restartNumberingAfterBreak="0">
    <w:nsid w:val="6CB662BF"/>
    <w:multiLevelType w:val="hybridMultilevel"/>
    <w:tmpl w:val="6B0621AC"/>
    <w:lvl w:ilvl="0" w:tplc="F506A320">
      <w:start w:val="1"/>
      <w:numFmt w:val="decimal"/>
      <w:suff w:val="nothing"/>
      <w:lvlText w:val="%1."/>
      <w:lvlJc w:val="left"/>
      <w:pPr>
        <w:ind w:left="480" w:hanging="48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28" w15:restartNumberingAfterBreak="0">
    <w:nsid w:val="6FED23EC"/>
    <w:multiLevelType w:val="hybridMultilevel"/>
    <w:tmpl w:val="914A2A90"/>
    <w:lvl w:ilvl="0" w:tplc="0A70DA10">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9" w15:restartNumberingAfterBreak="0">
    <w:nsid w:val="7067799D"/>
    <w:multiLevelType w:val="hybridMultilevel"/>
    <w:tmpl w:val="42424876"/>
    <w:lvl w:ilvl="0" w:tplc="0A70DA10">
      <w:start w:val="1"/>
      <w:numFmt w:val="decimal"/>
      <w:lvlText w:val="%1"/>
      <w:lvlJc w:val="left"/>
      <w:pPr>
        <w:ind w:left="480" w:hanging="480"/>
      </w:pPr>
      <w:rPr>
        <w:rFonts w:hint="eastAsia"/>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30" w15:restartNumberingAfterBreak="0">
    <w:nsid w:val="73635CA1"/>
    <w:multiLevelType w:val="hybridMultilevel"/>
    <w:tmpl w:val="AAC6077A"/>
    <w:lvl w:ilvl="0" w:tplc="6070FC9E">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1" w15:restartNumberingAfterBreak="0">
    <w:nsid w:val="738E61DF"/>
    <w:multiLevelType w:val="hybridMultilevel"/>
    <w:tmpl w:val="5B6A79B8"/>
    <w:lvl w:ilvl="0" w:tplc="F506A320">
      <w:start w:val="1"/>
      <w:numFmt w:val="decimal"/>
      <w:suff w:val="nothing"/>
      <w:lvlText w:val="%1."/>
      <w:lvlJc w:val="left"/>
      <w:pPr>
        <w:ind w:left="480" w:hanging="48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32" w15:restartNumberingAfterBreak="0">
    <w:nsid w:val="768D45A5"/>
    <w:multiLevelType w:val="hybridMultilevel"/>
    <w:tmpl w:val="7708DDB6"/>
    <w:lvl w:ilvl="0" w:tplc="0A70DA10">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3" w15:restartNumberingAfterBreak="0">
    <w:nsid w:val="77F709AC"/>
    <w:multiLevelType w:val="hybridMultilevel"/>
    <w:tmpl w:val="0DF85666"/>
    <w:lvl w:ilvl="0" w:tplc="0A70DA10">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4" w15:restartNumberingAfterBreak="0">
    <w:nsid w:val="7A863053"/>
    <w:multiLevelType w:val="hybridMultilevel"/>
    <w:tmpl w:val="4E16FF70"/>
    <w:lvl w:ilvl="0" w:tplc="0A70DA10">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5" w15:restartNumberingAfterBreak="0">
    <w:nsid w:val="7B7578F1"/>
    <w:multiLevelType w:val="hybridMultilevel"/>
    <w:tmpl w:val="EA9CEDB4"/>
    <w:lvl w:ilvl="0" w:tplc="0A70DA10">
      <w:start w:val="1"/>
      <w:numFmt w:val="decimal"/>
      <w:lvlText w:val="%1"/>
      <w:lvlJc w:val="left"/>
      <w:pPr>
        <w:ind w:left="480" w:hanging="480"/>
      </w:pPr>
      <w:rPr>
        <w:rFonts w:hint="eastAsia"/>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6" w15:restartNumberingAfterBreak="0">
    <w:nsid w:val="7C3B3AD3"/>
    <w:multiLevelType w:val="hybridMultilevel"/>
    <w:tmpl w:val="C5086058"/>
    <w:lvl w:ilvl="0" w:tplc="0A70DA10">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18"/>
  </w:num>
  <w:num w:numId="2">
    <w:abstractNumId w:val="31"/>
  </w:num>
  <w:num w:numId="3">
    <w:abstractNumId w:val="12"/>
  </w:num>
  <w:num w:numId="4">
    <w:abstractNumId w:val="25"/>
  </w:num>
  <w:num w:numId="5">
    <w:abstractNumId w:val="2"/>
  </w:num>
  <w:num w:numId="6">
    <w:abstractNumId w:val="11"/>
  </w:num>
  <w:num w:numId="7">
    <w:abstractNumId w:val="6"/>
  </w:num>
  <w:num w:numId="8">
    <w:abstractNumId w:val="27"/>
  </w:num>
  <w:num w:numId="9">
    <w:abstractNumId w:val="8"/>
  </w:num>
  <w:num w:numId="10">
    <w:abstractNumId w:val="15"/>
  </w:num>
  <w:num w:numId="11">
    <w:abstractNumId w:val="23"/>
  </w:num>
  <w:num w:numId="12">
    <w:abstractNumId w:val="5"/>
  </w:num>
  <w:num w:numId="13">
    <w:abstractNumId w:val="0"/>
  </w:num>
  <w:num w:numId="14">
    <w:abstractNumId w:val="33"/>
  </w:num>
  <w:num w:numId="15">
    <w:abstractNumId w:val="1"/>
  </w:num>
  <w:num w:numId="16">
    <w:abstractNumId w:val="29"/>
  </w:num>
  <w:num w:numId="17">
    <w:abstractNumId w:val="4"/>
  </w:num>
  <w:num w:numId="18">
    <w:abstractNumId w:val="28"/>
  </w:num>
  <w:num w:numId="19">
    <w:abstractNumId w:val="32"/>
  </w:num>
  <w:num w:numId="20">
    <w:abstractNumId w:val="19"/>
  </w:num>
  <w:num w:numId="21">
    <w:abstractNumId w:val="20"/>
  </w:num>
  <w:num w:numId="22">
    <w:abstractNumId w:val="16"/>
  </w:num>
  <w:num w:numId="23">
    <w:abstractNumId w:val="17"/>
  </w:num>
  <w:num w:numId="24">
    <w:abstractNumId w:val="24"/>
  </w:num>
  <w:num w:numId="25">
    <w:abstractNumId w:val="34"/>
  </w:num>
  <w:num w:numId="26">
    <w:abstractNumId w:val="36"/>
  </w:num>
  <w:num w:numId="27">
    <w:abstractNumId w:val="13"/>
  </w:num>
  <w:num w:numId="28">
    <w:abstractNumId w:val="21"/>
  </w:num>
  <w:num w:numId="29">
    <w:abstractNumId w:val="22"/>
  </w:num>
  <w:num w:numId="30">
    <w:abstractNumId w:val="30"/>
  </w:num>
  <w:num w:numId="31">
    <w:abstractNumId w:val="9"/>
  </w:num>
  <w:num w:numId="32">
    <w:abstractNumId w:val="3"/>
  </w:num>
  <w:num w:numId="33">
    <w:abstractNumId w:val="7"/>
  </w:num>
  <w:num w:numId="34">
    <w:abstractNumId w:val="26"/>
  </w:num>
  <w:num w:numId="35">
    <w:abstractNumId w:val="14"/>
  </w:num>
  <w:num w:numId="36">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3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68"/>
  <w:bordersDoNotSurroundHeader/>
  <w:bordersDoNotSurroundFooter/>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E729C"/>
    <w:rsid w:val="000D58A2"/>
    <w:rsid w:val="003345F2"/>
    <w:rsid w:val="006E729C"/>
    <w:rsid w:val="007932FC"/>
    <w:rsid w:val="00A15D41"/>
    <w:rsid w:val="00D93F04"/>
    <w:rsid w:val="00F83646"/>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45757C74-5D30-4CA6-B2EC-CB58285260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iPriority="0" w:unhideWhenUsed="1"/>
    <w:lsdException w:name="index 2" w:semiHidden="1" w:uiPriority="0" w:unhideWhenUsed="1"/>
    <w:lsdException w:name="index 3" w:semiHidden="1" w:uiPriority="0" w:unhideWhenUsed="1"/>
    <w:lsdException w:name="index 4" w:semiHidden="1" w:uiPriority="0" w:unhideWhenUsed="1"/>
    <w:lsdException w:name="index 5" w:semiHidden="1" w:uiPriority="0" w:unhideWhenUsed="1"/>
    <w:lsdException w:name="index 6" w:semiHidden="1" w:uiPriority="0" w:unhideWhenUsed="1"/>
    <w:lsdException w:name="index 7" w:semiHidden="1" w:uiPriority="0" w:unhideWhenUsed="1"/>
    <w:lsdException w:name="index 8" w:semiHidden="1" w:uiPriority="0" w:unhideWhenUsed="1"/>
    <w:lsdException w:name="index 9" w:semiHidden="1" w:uiPriority="0"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iPriority="0" w:unhideWhenUsed="1"/>
    <w:lsdException w:name="caption" w:semiHidden="1" w:uiPriority="35" w:unhideWhenUsed="1" w:qFormat="1"/>
    <w:lsdException w:name="table of figures" w:semiHidden="1" w:uiPriority="0"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iPriority="0"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style>
  <w:style w:type="paragraph" w:styleId="1">
    <w:name w:val="heading 1"/>
    <w:basedOn w:val="a"/>
    <w:next w:val="a"/>
    <w:link w:val="10"/>
    <w:qFormat/>
    <w:rsid w:val="006E729C"/>
    <w:pPr>
      <w:keepNext/>
      <w:adjustRightInd w:val="0"/>
      <w:spacing w:afterLines="50" w:after="180" w:line="500" w:lineRule="exact"/>
      <w:outlineLvl w:val="0"/>
    </w:pPr>
    <w:rPr>
      <w:rFonts w:ascii="標楷體" w:eastAsia="標楷體" w:hAnsi="標楷體" w:cs="Times New Roman"/>
      <w:b/>
      <w:bCs/>
      <w:kern w:val="52"/>
      <w:sz w:val="36"/>
      <w:szCs w:val="36"/>
    </w:rPr>
  </w:style>
  <w:style w:type="paragraph" w:styleId="2">
    <w:name w:val="heading 2"/>
    <w:basedOn w:val="a"/>
    <w:next w:val="a"/>
    <w:link w:val="20"/>
    <w:uiPriority w:val="9"/>
    <w:unhideWhenUsed/>
    <w:qFormat/>
    <w:rsid w:val="006E729C"/>
    <w:pPr>
      <w:keepNext/>
      <w:spacing w:beforeLines="50" w:before="180" w:afterLines="50" w:after="180" w:line="500" w:lineRule="exact"/>
      <w:ind w:firstLineChars="100" w:firstLine="360"/>
      <w:outlineLvl w:val="1"/>
    </w:pPr>
    <w:rPr>
      <w:rFonts w:ascii="標楷體" w:eastAsia="標楷體" w:hAnsi="標楷體" w:cs="Times New Roman"/>
      <w:b/>
      <w:bCs/>
      <w:sz w:val="36"/>
      <w:szCs w:val="36"/>
    </w:rPr>
  </w:style>
  <w:style w:type="paragraph" w:styleId="3">
    <w:name w:val="heading 3"/>
    <w:basedOn w:val="a"/>
    <w:next w:val="a"/>
    <w:link w:val="30"/>
    <w:uiPriority w:val="9"/>
    <w:unhideWhenUsed/>
    <w:qFormat/>
    <w:rsid w:val="006E729C"/>
    <w:pPr>
      <w:keepNext/>
      <w:spacing w:beforeLines="50" w:before="180" w:afterLines="50" w:after="180" w:line="480" w:lineRule="exact"/>
      <w:outlineLvl w:val="2"/>
    </w:pPr>
    <w:rPr>
      <w:rFonts w:ascii="標楷體" w:eastAsia="標楷體" w:hAnsi="標楷體" w:cs="Times New Roman"/>
      <w:b/>
      <w:bCs/>
      <w:sz w:val="32"/>
      <w:szCs w:val="32"/>
    </w:rPr>
  </w:style>
  <w:style w:type="paragraph" w:styleId="4">
    <w:name w:val="heading 4"/>
    <w:basedOn w:val="a"/>
    <w:next w:val="a"/>
    <w:link w:val="40"/>
    <w:uiPriority w:val="9"/>
    <w:unhideWhenUsed/>
    <w:qFormat/>
    <w:rsid w:val="006E729C"/>
    <w:pPr>
      <w:keepNext/>
      <w:spacing w:beforeLines="50" w:before="180" w:afterLines="50" w:after="180" w:line="500" w:lineRule="exact"/>
      <w:ind w:leftChars="309" w:left="742"/>
      <w:outlineLvl w:val="3"/>
    </w:pPr>
    <w:rPr>
      <w:rFonts w:ascii="標楷體" w:eastAsia="標楷體" w:hAnsi="標楷體" w:cs="Times New Roman"/>
      <w:b/>
      <w:sz w:val="32"/>
      <w:szCs w:val="32"/>
      <w:lang w:val="x-none"/>
    </w:rPr>
  </w:style>
  <w:style w:type="paragraph" w:styleId="5">
    <w:name w:val="heading 5"/>
    <w:basedOn w:val="a"/>
    <w:next w:val="a"/>
    <w:link w:val="50"/>
    <w:uiPriority w:val="9"/>
    <w:qFormat/>
    <w:rsid w:val="006E729C"/>
    <w:pPr>
      <w:keepNext/>
      <w:spacing w:beforeLines="50" w:before="180" w:afterLines="50" w:after="180" w:line="500" w:lineRule="exact"/>
      <w:ind w:leftChars="650" w:left="1560"/>
      <w:outlineLvl w:val="4"/>
    </w:pPr>
    <w:rPr>
      <w:rFonts w:ascii="標楷體" w:eastAsia="標楷體" w:hAnsi="標楷體" w:cs="Times New Roman"/>
      <w:b/>
      <w:bCs/>
      <w:sz w:val="32"/>
      <w:szCs w:val="32"/>
    </w:rPr>
  </w:style>
  <w:style w:type="paragraph" w:styleId="6">
    <w:name w:val="heading 6"/>
    <w:basedOn w:val="a"/>
    <w:next w:val="a"/>
    <w:link w:val="60"/>
    <w:uiPriority w:val="9"/>
    <w:unhideWhenUsed/>
    <w:qFormat/>
    <w:rsid w:val="006E729C"/>
    <w:pPr>
      <w:keepNext/>
      <w:spacing w:line="720" w:lineRule="auto"/>
      <w:ind w:leftChars="200" w:left="200"/>
      <w:outlineLvl w:val="5"/>
    </w:pPr>
    <w:rPr>
      <w:rFonts w:ascii="Cambria" w:eastAsia="新細明體" w:hAnsi="Cambria" w:cs="Times New Roman"/>
      <w:sz w:val="36"/>
      <w:szCs w:val="36"/>
    </w:rPr>
  </w:style>
  <w:style w:type="paragraph" w:styleId="7">
    <w:name w:val="heading 7"/>
    <w:basedOn w:val="a"/>
    <w:next w:val="a"/>
    <w:link w:val="70"/>
    <w:qFormat/>
    <w:rsid w:val="006E729C"/>
    <w:pPr>
      <w:keepNext/>
      <w:spacing w:line="720" w:lineRule="auto"/>
      <w:ind w:leftChars="400" w:left="400"/>
      <w:outlineLvl w:val="6"/>
    </w:pPr>
    <w:rPr>
      <w:rFonts w:ascii="Arial" w:eastAsia="新細明體" w:hAnsi="Arial" w:cs="Times New Roman"/>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標題 1 字元"/>
    <w:basedOn w:val="a0"/>
    <w:link w:val="1"/>
    <w:rsid w:val="006E729C"/>
    <w:rPr>
      <w:rFonts w:ascii="標楷體" w:eastAsia="標楷體" w:hAnsi="標楷體" w:cs="Times New Roman"/>
      <w:b/>
      <w:bCs/>
      <w:kern w:val="52"/>
      <w:sz w:val="36"/>
      <w:szCs w:val="36"/>
    </w:rPr>
  </w:style>
  <w:style w:type="character" w:customStyle="1" w:styleId="20">
    <w:name w:val="標題 2 字元"/>
    <w:basedOn w:val="a0"/>
    <w:link w:val="2"/>
    <w:uiPriority w:val="9"/>
    <w:rsid w:val="006E729C"/>
    <w:rPr>
      <w:rFonts w:ascii="標楷體" w:eastAsia="標楷體" w:hAnsi="標楷體" w:cs="Times New Roman"/>
      <w:b/>
      <w:bCs/>
      <w:sz w:val="36"/>
      <w:szCs w:val="36"/>
    </w:rPr>
  </w:style>
  <w:style w:type="character" w:customStyle="1" w:styleId="30">
    <w:name w:val="標題 3 字元"/>
    <w:basedOn w:val="a0"/>
    <w:link w:val="3"/>
    <w:uiPriority w:val="9"/>
    <w:rsid w:val="006E729C"/>
    <w:rPr>
      <w:rFonts w:ascii="標楷體" w:eastAsia="標楷體" w:hAnsi="標楷體" w:cs="Times New Roman"/>
      <w:b/>
      <w:bCs/>
      <w:sz w:val="32"/>
      <w:szCs w:val="32"/>
    </w:rPr>
  </w:style>
  <w:style w:type="character" w:customStyle="1" w:styleId="40">
    <w:name w:val="標題 4 字元"/>
    <w:basedOn w:val="a0"/>
    <w:link w:val="4"/>
    <w:uiPriority w:val="9"/>
    <w:rsid w:val="006E729C"/>
    <w:rPr>
      <w:rFonts w:ascii="標楷體" w:eastAsia="標楷體" w:hAnsi="標楷體" w:cs="Times New Roman"/>
      <w:b/>
      <w:sz w:val="32"/>
      <w:szCs w:val="32"/>
      <w:lang w:val="x-none"/>
    </w:rPr>
  </w:style>
  <w:style w:type="character" w:customStyle="1" w:styleId="50">
    <w:name w:val="標題 5 字元"/>
    <w:basedOn w:val="a0"/>
    <w:link w:val="5"/>
    <w:uiPriority w:val="9"/>
    <w:rsid w:val="006E729C"/>
    <w:rPr>
      <w:rFonts w:ascii="標楷體" w:eastAsia="標楷體" w:hAnsi="標楷體" w:cs="Times New Roman"/>
      <w:b/>
      <w:bCs/>
      <w:sz w:val="32"/>
      <w:szCs w:val="32"/>
    </w:rPr>
  </w:style>
  <w:style w:type="character" w:customStyle="1" w:styleId="60">
    <w:name w:val="標題 6 字元"/>
    <w:basedOn w:val="a0"/>
    <w:link w:val="6"/>
    <w:uiPriority w:val="9"/>
    <w:rsid w:val="006E729C"/>
    <w:rPr>
      <w:rFonts w:ascii="Cambria" w:eastAsia="新細明體" w:hAnsi="Cambria" w:cs="Times New Roman"/>
      <w:sz w:val="36"/>
      <w:szCs w:val="36"/>
    </w:rPr>
  </w:style>
  <w:style w:type="character" w:customStyle="1" w:styleId="70">
    <w:name w:val="標題 7 字元"/>
    <w:basedOn w:val="a0"/>
    <w:link w:val="7"/>
    <w:rsid w:val="006E729C"/>
    <w:rPr>
      <w:rFonts w:ascii="Arial" w:eastAsia="新細明體" w:hAnsi="Arial" w:cs="Times New Roman"/>
      <w:b/>
      <w:bCs/>
      <w:sz w:val="36"/>
      <w:szCs w:val="36"/>
    </w:rPr>
  </w:style>
  <w:style w:type="numbering" w:customStyle="1" w:styleId="11">
    <w:name w:val="無清單1"/>
    <w:next w:val="a2"/>
    <w:uiPriority w:val="99"/>
    <w:semiHidden/>
    <w:unhideWhenUsed/>
    <w:rsid w:val="006E729C"/>
  </w:style>
  <w:style w:type="paragraph" w:styleId="a3">
    <w:name w:val="footer"/>
    <w:basedOn w:val="a"/>
    <w:link w:val="a4"/>
    <w:uiPriority w:val="99"/>
    <w:rsid w:val="006E729C"/>
    <w:pPr>
      <w:tabs>
        <w:tab w:val="center" w:pos="4153"/>
        <w:tab w:val="right" w:pos="8306"/>
      </w:tabs>
      <w:snapToGrid w:val="0"/>
    </w:pPr>
    <w:rPr>
      <w:rFonts w:ascii="Times New Roman" w:eastAsia="新細明體" w:hAnsi="Times New Roman" w:cs="Times New Roman"/>
      <w:sz w:val="20"/>
      <w:szCs w:val="20"/>
      <w:lang w:val="x-none" w:eastAsia="x-none"/>
    </w:rPr>
  </w:style>
  <w:style w:type="character" w:customStyle="1" w:styleId="a4">
    <w:name w:val="頁尾 字元"/>
    <w:basedOn w:val="a0"/>
    <w:link w:val="a3"/>
    <w:uiPriority w:val="99"/>
    <w:rsid w:val="006E729C"/>
    <w:rPr>
      <w:rFonts w:ascii="Times New Roman" w:eastAsia="新細明體" w:hAnsi="Times New Roman" w:cs="Times New Roman"/>
      <w:sz w:val="20"/>
      <w:szCs w:val="20"/>
      <w:lang w:val="x-none" w:eastAsia="x-none"/>
    </w:rPr>
  </w:style>
  <w:style w:type="character" w:styleId="a5">
    <w:name w:val="page number"/>
    <w:uiPriority w:val="99"/>
    <w:rsid w:val="006E729C"/>
  </w:style>
  <w:style w:type="paragraph" w:styleId="21">
    <w:name w:val="toc 2"/>
    <w:basedOn w:val="a"/>
    <w:next w:val="a"/>
    <w:link w:val="22"/>
    <w:autoRedefine/>
    <w:uiPriority w:val="39"/>
    <w:unhideWhenUsed/>
    <w:qFormat/>
    <w:rsid w:val="006E729C"/>
    <w:pPr>
      <w:tabs>
        <w:tab w:val="right" w:leader="middleDot" w:pos="9603"/>
      </w:tabs>
      <w:spacing w:line="400" w:lineRule="exact"/>
      <w:ind w:leftChars="285" w:left="964" w:hangingChars="100" w:hanging="280"/>
    </w:pPr>
    <w:rPr>
      <w:rFonts w:ascii="Calibri" w:eastAsia="標楷體" w:hAnsi="Calibri" w:cs="Times New Roman"/>
      <w:sz w:val="28"/>
    </w:rPr>
  </w:style>
  <w:style w:type="paragraph" w:styleId="12">
    <w:name w:val="toc 1"/>
    <w:aliases w:val="標題2,標題1"/>
    <w:basedOn w:val="a"/>
    <w:next w:val="a"/>
    <w:autoRedefine/>
    <w:uiPriority w:val="39"/>
    <w:unhideWhenUsed/>
    <w:qFormat/>
    <w:rsid w:val="006E729C"/>
    <w:pPr>
      <w:tabs>
        <w:tab w:val="right" w:leader="middleDot" w:pos="9603"/>
      </w:tabs>
      <w:spacing w:line="400" w:lineRule="exact"/>
      <w:ind w:leftChars="50" w:left="50"/>
    </w:pPr>
    <w:rPr>
      <w:rFonts w:ascii="Calibri" w:eastAsia="標楷體" w:hAnsi="Calibri" w:cs="Times New Roman"/>
      <w:b/>
      <w:sz w:val="28"/>
    </w:rPr>
  </w:style>
  <w:style w:type="character" w:styleId="a6">
    <w:name w:val="Hyperlink"/>
    <w:uiPriority w:val="99"/>
    <w:unhideWhenUsed/>
    <w:rsid w:val="006E729C"/>
    <w:rPr>
      <w:color w:val="0000FF"/>
      <w:u w:val="single"/>
    </w:rPr>
  </w:style>
  <w:style w:type="paragraph" w:styleId="31">
    <w:name w:val="toc 3"/>
    <w:basedOn w:val="a"/>
    <w:next w:val="a"/>
    <w:link w:val="32"/>
    <w:autoRedefine/>
    <w:uiPriority w:val="39"/>
    <w:unhideWhenUsed/>
    <w:qFormat/>
    <w:rsid w:val="006E729C"/>
    <w:pPr>
      <w:tabs>
        <w:tab w:val="right" w:leader="middleDot" w:pos="9600"/>
      </w:tabs>
      <w:spacing w:line="400" w:lineRule="exact"/>
      <w:ind w:leftChars="431" w:left="1034" w:rightChars="295" w:right="708"/>
    </w:pPr>
    <w:rPr>
      <w:rFonts w:ascii="Calibri" w:eastAsia="標楷體" w:hAnsi="Calibri" w:cs="Times New Roman"/>
      <w:noProof/>
      <w:sz w:val="28"/>
    </w:rPr>
  </w:style>
  <w:style w:type="paragraph" w:styleId="41">
    <w:name w:val="toc 4"/>
    <w:basedOn w:val="a"/>
    <w:next w:val="a"/>
    <w:link w:val="42"/>
    <w:autoRedefine/>
    <w:uiPriority w:val="39"/>
    <w:unhideWhenUsed/>
    <w:rsid w:val="006E729C"/>
    <w:pPr>
      <w:tabs>
        <w:tab w:val="left" w:leader="middleDot" w:pos="8880"/>
      </w:tabs>
      <w:spacing w:line="400" w:lineRule="exact"/>
      <w:ind w:leftChars="600" w:left="600"/>
    </w:pPr>
    <w:rPr>
      <w:rFonts w:ascii="Calibri" w:eastAsia="標楷體" w:hAnsi="Calibri" w:cs="Times New Roman"/>
      <w:sz w:val="28"/>
    </w:rPr>
  </w:style>
  <w:style w:type="numbering" w:customStyle="1" w:styleId="110">
    <w:name w:val="無清單11"/>
    <w:next w:val="a2"/>
    <w:uiPriority w:val="99"/>
    <w:semiHidden/>
    <w:rsid w:val="006E729C"/>
  </w:style>
  <w:style w:type="paragraph" w:styleId="a7">
    <w:name w:val="header"/>
    <w:basedOn w:val="a"/>
    <w:link w:val="a8"/>
    <w:unhideWhenUsed/>
    <w:rsid w:val="006E729C"/>
    <w:pPr>
      <w:tabs>
        <w:tab w:val="center" w:pos="4153"/>
        <w:tab w:val="right" w:pos="8306"/>
      </w:tabs>
      <w:snapToGrid w:val="0"/>
    </w:pPr>
    <w:rPr>
      <w:rFonts w:ascii="Times New Roman" w:eastAsia="新細明體" w:hAnsi="Times New Roman" w:cs="Times New Roman"/>
      <w:szCs w:val="24"/>
    </w:rPr>
  </w:style>
  <w:style w:type="character" w:customStyle="1" w:styleId="a8">
    <w:name w:val="頁首 字元"/>
    <w:basedOn w:val="a0"/>
    <w:link w:val="a7"/>
    <w:rsid w:val="006E729C"/>
    <w:rPr>
      <w:rFonts w:ascii="Times New Roman" w:eastAsia="新細明體" w:hAnsi="Times New Roman" w:cs="Times New Roman"/>
      <w:szCs w:val="24"/>
    </w:rPr>
  </w:style>
  <w:style w:type="paragraph" w:styleId="a9">
    <w:name w:val="Balloon Text"/>
    <w:basedOn w:val="a"/>
    <w:link w:val="aa"/>
    <w:unhideWhenUsed/>
    <w:rsid w:val="006E729C"/>
    <w:rPr>
      <w:rFonts w:ascii="Cambria" w:eastAsia="新細明體" w:hAnsi="Cambria" w:cs="Times New Roman"/>
      <w:sz w:val="18"/>
      <w:szCs w:val="18"/>
    </w:rPr>
  </w:style>
  <w:style w:type="character" w:customStyle="1" w:styleId="aa">
    <w:name w:val="註解方塊文字 字元"/>
    <w:basedOn w:val="a0"/>
    <w:link w:val="a9"/>
    <w:rsid w:val="006E729C"/>
    <w:rPr>
      <w:rFonts w:ascii="Cambria" w:eastAsia="新細明體" w:hAnsi="Cambria" w:cs="Times New Roman"/>
      <w:sz w:val="18"/>
      <w:szCs w:val="18"/>
    </w:rPr>
  </w:style>
  <w:style w:type="paragraph" w:customStyle="1" w:styleId="ab">
    <w:name w:val="壹"/>
    <w:basedOn w:val="1"/>
    <w:link w:val="ac"/>
    <w:qFormat/>
    <w:rsid w:val="006E729C"/>
    <w:pPr>
      <w:adjustRightInd/>
      <w:spacing w:before="180" w:afterLines="0" w:line="720" w:lineRule="auto"/>
    </w:pPr>
  </w:style>
  <w:style w:type="paragraph" w:styleId="8">
    <w:name w:val="toc 8"/>
    <w:basedOn w:val="a"/>
    <w:next w:val="a"/>
    <w:autoRedefine/>
    <w:uiPriority w:val="39"/>
    <w:rsid w:val="006E729C"/>
    <w:pPr>
      <w:ind w:left="1680"/>
    </w:pPr>
    <w:rPr>
      <w:rFonts w:ascii="Calibri" w:eastAsia="新細明體" w:hAnsi="Calibri" w:cs="Calibri"/>
      <w:sz w:val="18"/>
      <w:szCs w:val="18"/>
    </w:rPr>
  </w:style>
  <w:style w:type="character" w:customStyle="1" w:styleId="ac">
    <w:name w:val="壹 字元"/>
    <w:link w:val="ab"/>
    <w:rsid w:val="006E729C"/>
    <w:rPr>
      <w:rFonts w:ascii="標楷體" w:eastAsia="標楷體" w:hAnsi="標楷體" w:cs="Times New Roman"/>
      <w:b/>
      <w:bCs/>
      <w:kern w:val="52"/>
      <w:sz w:val="36"/>
      <w:szCs w:val="36"/>
    </w:rPr>
  </w:style>
  <w:style w:type="numbering" w:customStyle="1" w:styleId="23">
    <w:name w:val="無清單2"/>
    <w:next w:val="a2"/>
    <w:uiPriority w:val="99"/>
    <w:semiHidden/>
    <w:unhideWhenUsed/>
    <w:rsid w:val="006E729C"/>
  </w:style>
  <w:style w:type="paragraph" w:customStyle="1" w:styleId="24">
    <w:name w:val="字元 字元2 字元 字元 字元"/>
    <w:basedOn w:val="a"/>
    <w:semiHidden/>
    <w:rsid w:val="006E729C"/>
    <w:pPr>
      <w:widowControl/>
      <w:spacing w:after="160" w:line="240" w:lineRule="exact"/>
    </w:pPr>
    <w:rPr>
      <w:rFonts w:ascii="Verdana" w:eastAsia="Times New Roman" w:hAnsi="Verdana" w:cs="Times New Roman"/>
      <w:kern w:val="0"/>
      <w:sz w:val="20"/>
      <w:szCs w:val="20"/>
      <w:lang w:eastAsia="en-US"/>
    </w:rPr>
  </w:style>
  <w:style w:type="table" w:styleId="ad">
    <w:name w:val="Table Grid"/>
    <w:basedOn w:val="a1"/>
    <w:uiPriority w:val="3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e">
    <w:name w:val="TOC Heading"/>
    <w:basedOn w:val="1"/>
    <w:next w:val="a"/>
    <w:uiPriority w:val="39"/>
    <w:unhideWhenUsed/>
    <w:qFormat/>
    <w:rsid w:val="006E729C"/>
    <w:pPr>
      <w:keepLines/>
      <w:widowControl/>
      <w:adjustRightInd/>
      <w:spacing w:before="480" w:afterLines="0" w:after="0" w:line="276" w:lineRule="auto"/>
      <w:outlineLvl w:val="9"/>
    </w:pPr>
    <w:rPr>
      <w:rFonts w:ascii="Cambria" w:eastAsia="新細明體" w:hAnsi="Cambria"/>
      <w:color w:val="365F91"/>
      <w:kern w:val="0"/>
      <w:sz w:val="28"/>
      <w:szCs w:val="28"/>
    </w:rPr>
  </w:style>
  <w:style w:type="paragraph" w:customStyle="1" w:styleId="af">
    <w:name w:val="立法院(會議名稱)"/>
    <w:basedOn w:val="a"/>
    <w:link w:val="af0"/>
    <w:rsid w:val="006E729C"/>
    <w:pPr>
      <w:snapToGrid w:val="0"/>
      <w:spacing w:line="500" w:lineRule="exact"/>
      <w:ind w:left="1620" w:hanging="1620"/>
    </w:pPr>
    <w:rPr>
      <w:rFonts w:ascii="標楷體" w:eastAsia="標楷體" w:hAnsi="Times New Roman" w:cs="Times New Roman"/>
      <w:sz w:val="32"/>
      <w:szCs w:val="32"/>
    </w:rPr>
  </w:style>
  <w:style w:type="paragraph" w:customStyle="1" w:styleId="43">
    <w:name w:val="標題4"/>
    <w:basedOn w:val="a"/>
    <w:autoRedefine/>
    <w:rsid w:val="006E729C"/>
    <w:pPr>
      <w:spacing w:beforeLines="100" w:before="360" w:line="440" w:lineRule="exact"/>
      <w:ind w:left="1041" w:hangingChars="325" w:hanging="1041"/>
      <w:jc w:val="both"/>
    </w:pPr>
    <w:rPr>
      <w:rFonts w:ascii="標楷體" w:eastAsia="標楷體" w:hAnsi="標楷體" w:cs="Times New Roman"/>
      <w:b/>
      <w:bCs/>
      <w:sz w:val="32"/>
      <w:szCs w:val="32"/>
    </w:rPr>
  </w:style>
  <w:style w:type="paragraph" w:styleId="51">
    <w:name w:val="toc 5"/>
    <w:basedOn w:val="a"/>
    <w:next w:val="a"/>
    <w:autoRedefine/>
    <w:uiPriority w:val="39"/>
    <w:rsid w:val="006E729C"/>
    <w:pPr>
      <w:tabs>
        <w:tab w:val="left" w:leader="middleDot" w:pos="8880"/>
      </w:tabs>
      <w:spacing w:line="460" w:lineRule="exact"/>
      <w:ind w:leftChars="800" w:left="801" w:hangingChars="1" w:hanging="1"/>
      <w:contextualSpacing/>
    </w:pPr>
    <w:rPr>
      <w:rFonts w:ascii="標楷體" w:eastAsia="標楷體" w:hAnsi="標楷體" w:cs="Times New Roman"/>
      <w:noProof/>
      <w:sz w:val="28"/>
      <w:szCs w:val="28"/>
    </w:rPr>
  </w:style>
  <w:style w:type="paragraph" w:styleId="61">
    <w:name w:val="toc 6"/>
    <w:basedOn w:val="a"/>
    <w:next w:val="a"/>
    <w:autoRedefine/>
    <w:uiPriority w:val="39"/>
    <w:rsid w:val="006E729C"/>
    <w:pPr>
      <w:tabs>
        <w:tab w:val="right" w:leader="dot" w:pos="9061"/>
      </w:tabs>
      <w:ind w:left="742"/>
    </w:pPr>
    <w:rPr>
      <w:rFonts w:ascii="標楷體" w:eastAsia="標楷體" w:hAnsi="標楷體" w:cs="Times New Roman"/>
      <w:noProof/>
      <w:spacing w:val="-20"/>
      <w:sz w:val="26"/>
      <w:szCs w:val="26"/>
    </w:rPr>
  </w:style>
  <w:style w:type="paragraph" w:styleId="71">
    <w:name w:val="toc 7"/>
    <w:basedOn w:val="a"/>
    <w:next w:val="a"/>
    <w:autoRedefine/>
    <w:uiPriority w:val="39"/>
    <w:rsid w:val="006E729C"/>
    <w:pPr>
      <w:ind w:left="1440"/>
    </w:pPr>
    <w:rPr>
      <w:rFonts w:ascii="Times New Roman" w:eastAsia="新細明體" w:hAnsi="Times New Roman" w:cs="Times New Roman"/>
      <w:sz w:val="18"/>
      <w:szCs w:val="18"/>
    </w:rPr>
  </w:style>
  <w:style w:type="paragraph" w:styleId="9">
    <w:name w:val="toc 9"/>
    <w:basedOn w:val="a"/>
    <w:next w:val="a"/>
    <w:autoRedefine/>
    <w:uiPriority w:val="39"/>
    <w:rsid w:val="006E729C"/>
    <w:pPr>
      <w:spacing w:after="50" w:line="340" w:lineRule="exact"/>
      <w:ind w:left="247" w:rightChars="1" w:right="2" w:hangingChars="103" w:hanging="247"/>
      <w:jc w:val="both"/>
    </w:pPr>
    <w:rPr>
      <w:rFonts w:ascii="標楷體" w:eastAsia="標楷體" w:hAnsi="標楷體" w:cs="Times New Roman"/>
      <w:szCs w:val="24"/>
    </w:rPr>
  </w:style>
  <w:style w:type="paragraph" w:customStyle="1" w:styleId="af1">
    <w:name w:val="表格內文頂頭"/>
    <w:basedOn w:val="a"/>
    <w:next w:val="a"/>
    <w:rsid w:val="006E729C"/>
    <w:pPr>
      <w:kinsoku w:val="0"/>
      <w:overflowPunct w:val="0"/>
      <w:autoSpaceDE w:val="0"/>
      <w:autoSpaceDN w:val="0"/>
      <w:spacing w:line="315" w:lineRule="exact"/>
      <w:jc w:val="both"/>
      <w:textAlignment w:val="center"/>
    </w:pPr>
    <w:rPr>
      <w:rFonts w:ascii="華康楷書體W5" w:eastAsia="華康楷書體W5" w:hAnsi="Times New Roman" w:cs="Times New Roman"/>
      <w:snapToGrid w:val="0"/>
      <w:sz w:val="28"/>
      <w:szCs w:val="24"/>
    </w:rPr>
  </w:style>
  <w:style w:type="paragraph" w:customStyle="1" w:styleId="13">
    <w:name w:val="樣式1"/>
    <w:basedOn w:val="31"/>
    <w:link w:val="14"/>
    <w:qFormat/>
    <w:rsid w:val="006E729C"/>
    <w:pPr>
      <w:keepNext/>
      <w:tabs>
        <w:tab w:val="right" w:leader="dot" w:pos="8630"/>
      </w:tabs>
      <w:spacing w:line="240" w:lineRule="auto"/>
      <w:ind w:leftChars="0" w:left="480"/>
      <w:outlineLvl w:val="1"/>
    </w:pPr>
    <w:rPr>
      <w:rFonts w:cs="Calibri"/>
      <w:b/>
      <w:bCs/>
      <w:i/>
      <w:iCs/>
      <w:sz w:val="36"/>
      <w:szCs w:val="20"/>
    </w:rPr>
  </w:style>
  <w:style w:type="paragraph" w:customStyle="1" w:styleId="25">
    <w:name w:val="樣式2"/>
    <w:basedOn w:val="13"/>
    <w:link w:val="26"/>
    <w:qFormat/>
    <w:rsid w:val="006E729C"/>
  </w:style>
  <w:style w:type="character" w:customStyle="1" w:styleId="32">
    <w:name w:val="目錄 3 字元"/>
    <w:link w:val="31"/>
    <w:uiPriority w:val="39"/>
    <w:rsid w:val="006E729C"/>
    <w:rPr>
      <w:rFonts w:ascii="Calibri" w:eastAsia="標楷體" w:hAnsi="Calibri" w:cs="Times New Roman"/>
      <w:noProof/>
      <w:sz w:val="28"/>
    </w:rPr>
  </w:style>
  <w:style w:type="character" w:customStyle="1" w:styleId="14">
    <w:name w:val="樣式1 字元"/>
    <w:link w:val="13"/>
    <w:rsid w:val="006E729C"/>
    <w:rPr>
      <w:rFonts w:ascii="Calibri" w:eastAsia="標楷體" w:hAnsi="Calibri" w:cs="Calibri"/>
      <w:b/>
      <w:bCs/>
      <w:i/>
      <w:iCs/>
      <w:noProof/>
      <w:sz w:val="36"/>
      <w:szCs w:val="20"/>
    </w:rPr>
  </w:style>
  <w:style w:type="paragraph" w:customStyle="1" w:styleId="33">
    <w:name w:val="樣式3"/>
    <w:basedOn w:val="31"/>
    <w:link w:val="34"/>
    <w:qFormat/>
    <w:rsid w:val="006E729C"/>
    <w:pPr>
      <w:keepNext/>
      <w:tabs>
        <w:tab w:val="right" w:leader="dot" w:pos="8630"/>
      </w:tabs>
      <w:spacing w:line="240" w:lineRule="auto"/>
      <w:ind w:leftChars="0" w:left="480"/>
      <w:outlineLvl w:val="1"/>
    </w:pPr>
    <w:rPr>
      <w:rFonts w:cs="Calibri"/>
      <w:bCs/>
      <w:i/>
      <w:iCs/>
      <w:sz w:val="36"/>
      <w:szCs w:val="20"/>
    </w:rPr>
  </w:style>
  <w:style w:type="character" w:customStyle="1" w:styleId="26">
    <w:name w:val="樣式2 字元"/>
    <w:link w:val="25"/>
    <w:rsid w:val="006E729C"/>
    <w:rPr>
      <w:rFonts w:ascii="Calibri" w:eastAsia="標楷體" w:hAnsi="Calibri" w:cs="Calibri"/>
      <w:b/>
      <w:bCs/>
      <w:i/>
      <w:iCs/>
      <w:noProof/>
      <w:sz w:val="36"/>
      <w:szCs w:val="20"/>
    </w:rPr>
  </w:style>
  <w:style w:type="paragraph" w:styleId="af2">
    <w:name w:val="Date"/>
    <w:basedOn w:val="a"/>
    <w:next w:val="a"/>
    <w:link w:val="af3"/>
    <w:unhideWhenUsed/>
    <w:rsid w:val="006E729C"/>
    <w:pPr>
      <w:jc w:val="right"/>
    </w:pPr>
    <w:rPr>
      <w:rFonts w:ascii="Times New Roman" w:eastAsia="新細明體" w:hAnsi="Times New Roman" w:cs="Times New Roman"/>
      <w:szCs w:val="24"/>
    </w:rPr>
  </w:style>
  <w:style w:type="character" w:customStyle="1" w:styleId="af3">
    <w:name w:val="日期 字元"/>
    <w:basedOn w:val="a0"/>
    <w:link w:val="af2"/>
    <w:rsid w:val="006E729C"/>
    <w:rPr>
      <w:rFonts w:ascii="Times New Roman" w:eastAsia="新細明體" w:hAnsi="Times New Roman" w:cs="Times New Roman"/>
      <w:szCs w:val="24"/>
    </w:rPr>
  </w:style>
  <w:style w:type="character" w:customStyle="1" w:styleId="34">
    <w:name w:val="樣式3 字元"/>
    <w:link w:val="33"/>
    <w:rsid w:val="006E729C"/>
    <w:rPr>
      <w:rFonts w:ascii="Calibri" w:eastAsia="標楷體" w:hAnsi="Calibri" w:cs="Calibri"/>
      <w:bCs/>
      <w:i/>
      <w:iCs/>
      <w:noProof/>
      <w:sz w:val="36"/>
      <w:szCs w:val="20"/>
    </w:rPr>
  </w:style>
  <w:style w:type="paragraph" w:customStyle="1" w:styleId="af4">
    <w:name w:val="表格第一列(文字分散)"/>
    <w:basedOn w:val="a"/>
    <w:next w:val="a"/>
    <w:rsid w:val="006E729C"/>
    <w:pPr>
      <w:kinsoku w:val="0"/>
      <w:overflowPunct w:val="0"/>
      <w:autoSpaceDE w:val="0"/>
      <w:autoSpaceDN w:val="0"/>
      <w:spacing w:line="315" w:lineRule="exact"/>
      <w:ind w:leftChars="50" w:left="50" w:rightChars="50" w:right="50"/>
      <w:jc w:val="distribute"/>
      <w:textAlignment w:val="center"/>
    </w:pPr>
    <w:rPr>
      <w:rFonts w:ascii="華康楷書體W5" w:eastAsia="華康楷書體W5" w:hAnsi="Times New Roman" w:cs="Times New Roman"/>
      <w:snapToGrid w:val="0"/>
      <w:sz w:val="28"/>
      <w:szCs w:val="24"/>
    </w:rPr>
  </w:style>
  <w:style w:type="paragraph" w:styleId="af5">
    <w:name w:val="Body Text Indent"/>
    <w:aliases w:val="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字元 字元,字元,字元 字元 字元 字元 字元 字元 字元 字元 字元 字元 字元 字元,字元 字元 字元 字元 字元 字元 字元,字元 字元 字元 字元 字元 字元 字元 字元 字元 字元"/>
    <w:basedOn w:val="a"/>
    <w:link w:val="af6"/>
    <w:rsid w:val="006E729C"/>
    <w:pPr>
      <w:ind w:leftChars="297" w:left="713"/>
    </w:pPr>
    <w:rPr>
      <w:rFonts w:ascii="Times New Roman" w:eastAsia="標楷體" w:hAnsi="Times New Roman" w:cs="Times New Roman"/>
      <w:sz w:val="32"/>
      <w:szCs w:val="24"/>
      <w:lang w:val="x-none" w:eastAsia="x-none"/>
    </w:rPr>
  </w:style>
  <w:style w:type="character" w:customStyle="1" w:styleId="af6">
    <w:name w:val="本文縮排 字元"/>
    <w:aliases w:val=" 字元 字元 字元, 字元 字元1, 字元 字元 字元 字元 字元 字元 字元 字元 字元 字元 字元 字元 字元, 字元 字元 字元 字元 字元 字元 字元 字元1, 字元 字元 字元 字元 字元 字元 字元 字元 字元 字元 字元1, 字元 字元 字元 字元 字元 字元 字元 字元 字元 字元 字元 字元 字元 字元 字元 字元,字元 字元 字元1,字元 字元1,字元 字元 字元 字元 字元 字元 字元 字元 字元 字元 字元 字元 字元1"/>
    <w:basedOn w:val="a0"/>
    <w:link w:val="af5"/>
    <w:rsid w:val="006E729C"/>
    <w:rPr>
      <w:rFonts w:ascii="Times New Roman" w:eastAsia="標楷體" w:hAnsi="Times New Roman" w:cs="Times New Roman"/>
      <w:sz w:val="32"/>
      <w:szCs w:val="24"/>
      <w:lang w:val="x-none" w:eastAsia="x-none"/>
    </w:rPr>
  </w:style>
  <w:style w:type="paragraph" w:styleId="af7">
    <w:name w:val="Body Text"/>
    <w:basedOn w:val="a"/>
    <w:link w:val="af8"/>
    <w:rsid w:val="006E729C"/>
    <w:pPr>
      <w:spacing w:line="440" w:lineRule="exact"/>
      <w:ind w:rightChars="-364" w:right="-874"/>
    </w:pPr>
    <w:rPr>
      <w:rFonts w:ascii="Times New Roman" w:eastAsia="標楷體" w:hAnsi="Times New Roman" w:cs="Times New Roman"/>
      <w:sz w:val="32"/>
      <w:szCs w:val="24"/>
      <w:lang w:val="x-none" w:eastAsia="x-none"/>
    </w:rPr>
  </w:style>
  <w:style w:type="character" w:customStyle="1" w:styleId="af8">
    <w:name w:val="本文 字元"/>
    <w:basedOn w:val="a0"/>
    <w:link w:val="af7"/>
    <w:rsid w:val="006E729C"/>
    <w:rPr>
      <w:rFonts w:ascii="Times New Roman" w:eastAsia="標楷體" w:hAnsi="Times New Roman" w:cs="Times New Roman"/>
      <w:sz w:val="32"/>
      <w:szCs w:val="24"/>
      <w:lang w:val="x-none" w:eastAsia="x-none"/>
    </w:rPr>
  </w:style>
  <w:style w:type="paragraph" w:customStyle="1" w:styleId="af9">
    <w:name w:val="立法院(決行)"/>
    <w:basedOn w:val="a"/>
    <w:rsid w:val="006E729C"/>
    <w:rPr>
      <w:rFonts w:ascii="標楷體" w:eastAsia="標楷體" w:hAnsi="Times New Roman" w:cs="Times New Roman"/>
      <w:szCs w:val="24"/>
    </w:rPr>
  </w:style>
  <w:style w:type="paragraph" w:styleId="afa">
    <w:name w:val="Block Text"/>
    <w:basedOn w:val="a"/>
    <w:rsid w:val="006E729C"/>
    <w:pPr>
      <w:spacing w:before="240" w:line="320" w:lineRule="exact"/>
      <w:ind w:leftChars="-167" w:left="159" w:rightChars="-214" w:right="-514" w:hangingChars="200" w:hanging="560"/>
    </w:pPr>
    <w:rPr>
      <w:rFonts w:ascii="標楷體" w:eastAsia="標楷體" w:hAnsi="標楷體" w:cs="Times New Roman"/>
      <w:sz w:val="28"/>
      <w:szCs w:val="28"/>
      <w:shd w:val="pct15" w:color="auto" w:fill="FFFFFF"/>
    </w:rPr>
  </w:style>
  <w:style w:type="paragraph" w:styleId="27">
    <w:name w:val="Body Text 2"/>
    <w:basedOn w:val="a"/>
    <w:link w:val="28"/>
    <w:rsid w:val="006E729C"/>
    <w:pPr>
      <w:spacing w:after="120" w:line="480" w:lineRule="auto"/>
    </w:pPr>
    <w:rPr>
      <w:rFonts w:ascii="Times New Roman" w:eastAsia="新細明體" w:hAnsi="Times New Roman" w:cs="Times New Roman"/>
      <w:szCs w:val="24"/>
      <w:lang w:val="x-none" w:eastAsia="x-none"/>
    </w:rPr>
  </w:style>
  <w:style w:type="character" w:customStyle="1" w:styleId="28">
    <w:name w:val="本文 2 字元"/>
    <w:basedOn w:val="a0"/>
    <w:link w:val="27"/>
    <w:rsid w:val="006E729C"/>
    <w:rPr>
      <w:rFonts w:ascii="Times New Roman" w:eastAsia="新細明體" w:hAnsi="Times New Roman" w:cs="Times New Roman"/>
      <w:szCs w:val="24"/>
      <w:lang w:val="x-none" w:eastAsia="x-none"/>
    </w:rPr>
  </w:style>
  <w:style w:type="paragraph" w:customStyle="1" w:styleId="afb">
    <w:name w:val="收文編號"/>
    <w:basedOn w:val="a"/>
    <w:rsid w:val="006E729C"/>
    <w:pPr>
      <w:kinsoku w:val="0"/>
      <w:overflowPunct w:val="0"/>
      <w:jc w:val="both"/>
      <w:textAlignment w:val="center"/>
    </w:pPr>
    <w:rPr>
      <w:rFonts w:ascii="Times New Roman" w:eastAsia="華康細明體" w:hAnsi="Times New Roman" w:cs="Times New Roman"/>
      <w:noProof/>
      <w:sz w:val="21"/>
      <w:szCs w:val="24"/>
    </w:rPr>
  </w:style>
  <w:style w:type="paragraph" w:customStyle="1" w:styleId="afc">
    <w:name w:val="立法院公文(開會事由)"/>
    <w:basedOn w:val="a"/>
    <w:rsid w:val="006E729C"/>
    <w:pPr>
      <w:spacing w:line="560" w:lineRule="exact"/>
      <w:ind w:left="1661" w:hanging="1661"/>
    </w:pPr>
    <w:rPr>
      <w:rFonts w:ascii="標楷體" w:eastAsia="標楷體" w:hAnsi="標楷體" w:cs="Times New Roman"/>
      <w:sz w:val="32"/>
      <w:szCs w:val="24"/>
    </w:rPr>
  </w:style>
  <w:style w:type="paragraph" w:styleId="HTML">
    <w:name w:val="HTML Preformatted"/>
    <w:basedOn w:val="a"/>
    <w:link w:val="HTML0"/>
    <w:uiPriority w:val="99"/>
    <w:rsid w:val="006E729C"/>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Courier New" w:cs="Times New Roman"/>
      <w:kern w:val="0"/>
      <w:szCs w:val="24"/>
      <w:lang w:val="x-none" w:eastAsia="x-none"/>
    </w:rPr>
  </w:style>
  <w:style w:type="character" w:customStyle="1" w:styleId="HTML0">
    <w:name w:val="HTML 預設格式 字元"/>
    <w:basedOn w:val="a0"/>
    <w:link w:val="HTML"/>
    <w:uiPriority w:val="99"/>
    <w:rsid w:val="006E729C"/>
    <w:rPr>
      <w:rFonts w:ascii="細明體" w:eastAsia="細明體" w:hAnsi="Courier New" w:cs="Times New Roman"/>
      <w:kern w:val="0"/>
      <w:szCs w:val="24"/>
      <w:lang w:val="x-none" w:eastAsia="x-none"/>
    </w:rPr>
  </w:style>
  <w:style w:type="paragraph" w:styleId="35">
    <w:name w:val="Body Text 3"/>
    <w:basedOn w:val="a"/>
    <w:link w:val="36"/>
    <w:rsid w:val="006E729C"/>
    <w:pPr>
      <w:spacing w:after="120"/>
    </w:pPr>
    <w:rPr>
      <w:rFonts w:ascii="Times New Roman" w:eastAsia="新細明體" w:hAnsi="Times New Roman" w:cs="Times New Roman"/>
      <w:sz w:val="16"/>
      <w:szCs w:val="16"/>
    </w:rPr>
  </w:style>
  <w:style w:type="character" w:customStyle="1" w:styleId="36">
    <w:name w:val="本文 3 字元"/>
    <w:basedOn w:val="a0"/>
    <w:link w:val="35"/>
    <w:rsid w:val="006E729C"/>
    <w:rPr>
      <w:rFonts w:ascii="Times New Roman" w:eastAsia="新細明體" w:hAnsi="Times New Roman" w:cs="Times New Roman"/>
      <w:sz w:val="16"/>
      <w:szCs w:val="16"/>
    </w:rPr>
  </w:style>
  <w:style w:type="character" w:customStyle="1" w:styleId="240">
    <w:name w:val="樣式 標楷體 24 點 粗體"/>
    <w:rsid w:val="006E729C"/>
    <w:rPr>
      <w:rFonts w:ascii="標楷體" w:eastAsia="標楷體" w:hAnsi="標楷體"/>
      <w:b/>
      <w:bCs/>
      <w:sz w:val="48"/>
    </w:rPr>
  </w:style>
  <w:style w:type="character" w:customStyle="1" w:styleId="18">
    <w:name w:val="樣式 標楷體 18 點 粗體"/>
    <w:rsid w:val="006E729C"/>
    <w:rPr>
      <w:rFonts w:ascii="標楷體" w:eastAsia="標楷體" w:hAnsi="標楷體"/>
      <w:b/>
      <w:bCs/>
      <w:sz w:val="36"/>
    </w:rPr>
  </w:style>
  <w:style w:type="paragraph" w:customStyle="1" w:styleId="37">
    <w:name w:val="標題3"/>
    <w:basedOn w:val="3"/>
    <w:rsid w:val="006E729C"/>
    <w:pPr>
      <w:spacing w:afterLines="0" w:after="0"/>
      <w:ind w:firstLineChars="100" w:firstLine="320"/>
    </w:pPr>
  </w:style>
  <w:style w:type="paragraph" w:customStyle="1" w:styleId="afd">
    <w:name w:val="字元 字元 字元"/>
    <w:basedOn w:val="a"/>
    <w:rsid w:val="006E729C"/>
    <w:pPr>
      <w:widowControl/>
      <w:spacing w:after="160" w:line="240" w:lineRule="exact"/>
    </w:pPr>
    <w:rPr>
      <w:rFonts w:ascii="Arial" w:eastAsia="Times New Roman" w:hAnsi="Arial" w:cs="Arial"/>
      <w:kern w:val="0"/>
      <w:sz w:val="20"/>
      <w:szCs w:val="20"/>
      <w:lang w:eastAsia="en-US"/>
    </w:rPr>
  </w:style>
  <w:style w:type="paragraph" w:styleId="29">
    <w:name w:val="Body Text Indent 2"/>
    <w:basedOn w:val="a"/>
    <w:link w:val="2a"/>
    <w:rsid w:val="006E729C"/>
    <w:pPr>
      <w:adjustRightInd w:val="0"/>
      <w:snapToGrid w:val="0"/>
      <w:spacing w:line="240" w:lineRule="atLeast"/>
      <w:ind w:left="2898" w:hanging="2898"/>
      <w:textAlignment w:val="baseline"/>
    </w:pPr>
    <w:rPr>
      <w:rFonts w:ascii="華康楷書體W5" w:eastAsia="華康楷書體W5" w:hAnsi="Times New Roman" w:cs="Times New Roman"/>
      <w:b/>
      <w:spacing w:val="30"/>
      <w:kern w:val="0"/>
      <w:sz w:val="30"/>
      <w:szCs w:val="20"/>
    </w:rPr>
  </w:style>
  <w:style w:type="character" w:customStyle="1" w:styleId="2a">
    <w:name w:val="本文縮排 2 字元"/>
    <w:basedOn w:val="a0"/>
    <w:link w:val="29"/>
    <w:rsid w:val="006E729C"/>
    <w:rPr>
      <w:rFonts w:ascii="華康楷書體W5" w:eastAsia="華康楷書體W5" w:hAnsi="Times New Roman" w:cs="Times New Roman"/>
      <w:b/>
      <w:spacing w:val="30"/>
      <w:kern w:val="0"/>
      <w:sz w:val="30"/>
      <w:szCs w:val="20"/>
    </w:rPr>
  </w:style>
  <w:style w:type="paragraph" w:styleId="38">
    <w:name w:val="Body Text Indent 3"/>
    <w:basedOn w:val="a"/>
    <w:link w:val="39"/>
    <w:uiPriority w:val="99"/>
    <w:rsid w:val="006E729C"/>
    <w:pPr>
      <w:spacing w:line="440" w:lineRule="exact"/>
      <w:ind w:left="1200" w:hangingChars="375" w:hanging="1200"/>
    </w:pPr>
    <w:rPr>
      <w:rFonts w:ascii="Times New Roman" w:eastAsia="標楷體" w:hAnsi="Times New Roman" w:cs="Times New Roman"/>
      <w:sz w:val="32"/>
      <w:szCs w:val="20"/>
    </w:rPr>
  </w:style>
  <w:style w:type="character" w:customStyle="1" w:styleId="39">
    <w:name w:val="本文縮排 3 字元"/>
    <w:basedOn w:val="a0"/>
    <w:link w:val="38"/>
    <w:uiPriority w:val="99"/>
    <w:rsid w:val="006E729C"/>
    <w:rPr>
      <w:rFonts w:ascii="Times New Roman" w:eastAsia="標楷體" w:hAnsi="Times New Roman" w:cs="Times New Roman"/>
      <w:sz w:val="32"/>
      <w:szCs w:val="20"/>
    </w:rPr>
  </w:style>
  <w:style w:type="paragraph" w:customStyle="1" w:styleId="afe">
    <w:name w:val="立法院(開會事由)"/>
    <w:basedOn w:val="a"/>
    <w:rsid w:val="006E729C"/>
    <w:pPr>
      <w:snapToGrid w:val="0"/>
      <w:spacing w:line="500" w:lineRule="exact"/>
      <w:ind w:left="1622" w:hanging="1622"/>
    </w:pPr>
    <w:rPr>
      <w:rFonts w:ascii="標楷體" w:eastAsia="標楷體" w:hAnsi="Times New Roman" w:cs="Times New Roman"/>
      <w:sz w:val="32"/>
      <w:szCs w:val="32"/>
    </w:rPr>
  </w:style>
  <w:style w:type="paragraph" w:customStyle="1" w:styleId="aff">
    <w:name w:val="函件(受文者)"/>
    <w:basedOn w:val="a"/>
    <w:next w:val="a"/>
    <w:rsid w:val="006E729C"/>
    <w:pPr>
      <w:kinsoku w:val="0"/>
      <w:overflowPunct w:val="0"/>
      <w:spacing w:line="420" w:lineRule="exact"/>
      <w:ind w:left="400" w:hangingChars="400" w:hanging="400"/>
      <w:jc w:val="both"/>
      <w:textAlignment w:val="center"/>
    </w:pPr>
    <w:rPr>
      <w:rFonts w:ascii="Times New Roman" w:eastAsia="華康細明體" w:hAnsi="Times New Roman" w:cs="Times New Roman"/>
      <w:kern w:val="0"/>
      <w:sz w:val="21"/>
      <w:szCs w:val="24"/>
    </w:rPr>
  </w:style>
  <w:style w:type="paragraph" w:styleId="aff0">
    <w:name w:val="List Paragraph"/>
    <w:basedOn w:val="a"/>
    <w:uiPriority w:val="34"/>
    <w:qFormat/>
    <w:rsid w:val="006E729C"/>
    <w:pPr>
      <w:ind w:leftChars="200" w:left="480"/>
    </w:pPr>
    <w:rPr>
      <w:rFonts w:ascii="Calibri" w:eastAsia="新細明體" w:hAnsi="Calibri" w:cs="Times New Roman"/>
    </w:rPr>
  </w:style>
  <w:style w:type="paragraph" w:customStyle="1" w:styleId="16">
    <w:name w:val="第一層(16號字)"/>
    <w:rsid w:val="006E729C"/>
    <w:pPr>
      <w:spacing w:line="500" w:lineRule="exact"/>
      <w:ind w:left="200" w:hangingChars="200" w:hanging="200"/>
      <w:jc w:val="both"/>
    </w:pPr>
    <w:rPr>
      <w:rFonts w:ascii="標楷體" w:eastAsia="標楷體" w:hAnsi="Times New Roman" w:cs="Times New Roman"/>
      <w:b/>
      <w:snapToGrid w:val="0"/>
      <w:sz w:val="32"/>
      <w:szCs w:val="20"/>
    </w:rPr>
  </w:style>
  <w:style w:type="paragraph" w:customStyle="1" w:styleId="140">
    <w:name w:val="第二層(14號字) 字元"/>
    <w:link w:val="141"/>
    <w:rsid w:val="006E729C"/>
    <w:pPr>
      <w:spacing w:line="500" w:lineRule="exact"/>
      <w:ind w:left="200" w:hangingChars="200" w:hanging="200"/>
      <w:jc w:val="both"/>
    </w:pPr>
    <w:rPr>
      <w:rFonts w:ascii="標楷體" w:eastAsia="標楷體" w:hAnsi="Times New Roman" w:cs="Times New Roman"/>
      <w:b/>
      <w:snapToGrid w:val="0"/>
      <w:sz w:val="28"/>
      <w:szCs w:val="24"/>
    </w:rPr>
  </w:style>
  <w:style w:type="character" w:customStyle="1" w:styleId="141">
    <w:name w:val="第二層(14號字) 字元 字元"/>
    <w:link w:val="140"/>
    <w:rsid w:val="006E729C"/>
    <w:rPr>
      <w:rFonts w:ascii="標楷體" w:eastAsia="標楷體" w:hAnsi="Times New Roman" w:cs="Times New Roman"/>
      <w:b/>
      <w:snapToGrid w:val="0"/>
      <w:sz w:val="28"/>
      <w:szCs w:val="24"/>
    </w:rPr>
  </w:style>
  <w:style w:type="paragraph" w:customStyle="1" w:styleId="15">
    <w:name w:val="內文1."/>
    <w:basedOn w:val="a"/>
    <w:link w:val="17"/>
    <w:qFormat/>
    <w:rsid w:val="006E729C"/>
    <w:pPr>
      <w:spacing w:line="480" w:lineRule="exact"/>
      <w:ind w:leftChars="200" w:left="300" w:hangingChars="100" w:hanging="100"/>
    </w:pPr>
    <w:rPr>
      <w:rFonts w:ascii="標楷體" w:eastAsia="標楷體" w:hAnsi="標楷體" w:cs="Times New Roman"/>
      <w:b/>
      <w:sz w:val="32"/>
      <w:szCs w:val="32"/>
    </w:rPr>
  </w:style>
  <w:style w:type="paragraph" w:customStyle="1" w:styleId="aff1">
    <w:name w:val="乙"/>
    <w:basedOn w:val="a"/>
    <w:rsid w:val="006E729C"/>
    <w:rPr>
      <w:rFonts w:ascii="標楷體" w:eastAsia="標楷體" w:hAnsi="標楷體" w:cs="Times New Roman"/>
      <w:b/>
      <w:sz w:val="34"/>
      <w:szCs w:val="34"/>
    </w:rPr>
  </w:style>
  <w:style w:type="paragraph" w:customStyle="1" w:styleId="142">
    <w:name w:val="第二層(14號字)"/>
    <w:rsid w:val="006E729C"/>
    <w:pPr>
      <w:spacing w:line="500" w:lineRule="exact"/>
      <w:ind w:left="200" w:hangingChars="200" w:hanging="200"/>
      <w:jc w:val="both"/>
    </w:pPr>
    <w:rPr>
      <w:rFonts w:ascii="標楷體" w:eastAsia="標楷體" w:hAnsi="Times New Roman" w:cs="Times New Roman"/>
      <w:b/>
      <w:snapToGrid w:val="0"/>
      <w:sz w:val="28"/>
      <w:szCs w:val="24"/>
    </w:rPr>
  </w:style>
  <w:style w:type="paragraph" w:customStyle="1" w:styleId="aff2">
    <w:name w:val="條"/>
    <w:basedOn w:val="a"/>
    <w:link w:val="aff3"/>
    <w:qFormat/>
    <w:rsid w:val="006E729C"/>
    <w:pPr>
      <w:kinsoku w:val="0"/>
      <w:overflowPunct w:val="0"/>
      <w:ind w:left="240" w:hangingChars="100" w:hanging="240"/>
      <w:jc w:val="both"/>
    </w:pPr>
    <w:rPr>
      <w:rFonts w:ascii="標楷體" w:eastAsia="標楷體" w:hAnsi="Times New Roman" w:cs="Times New Roman"/>
      <w:szCs w:val="24"/>
    </w:rPr>
  </w:style>
  <w:style w:type="character" w:styleId="aff4">
    <w:name w:val="FollowedHyperlink"/>
    <w:rsid w:val="006E729C"/>
    <w:rPr>
      <w:color w:val="800080"/>
      <w:u w:val="single"/>
    </w:rPr>
  </w:style>
  <w:style w:type="paragraph" w:customStyle="1" w:styleId="aff5">
    <w:name w:val="主席說話"/>
    <w:basedOn w:val="a"/>
    <w:rsid w:val="006E729C"/>
    <w:pPr>
      <w:kinsoku w:val="0"/>
      <w:overflowPunct w:val="0"/>
      <w:autoSpaceDE w:val="0"/>
      <w:autoSpaceDN w:val="0"/>
      <w:spacing w:line="315" w:lineRule="exact"/>
      <w:ind w:left="100" w:hangingChars="100" w:hanging="100"/>
      <w:textAlignment w:val="center"/>
    </w:pPr>
    <w:rPr>
      <w:rFonts w:ascii="華康楷書體W5" w:eastAsia="華康楷書體W5" w:hAnsi="Times New Roman" w:cs="Times New Roman"/>
      <w:snapToGrid w:val="0"/>
      <w:sz w:val="28"/>
      <w:szCs w:val="24"/>
    </w:rPr>
  </w:style>
  <w:style w:type="paragraph" w:customStyle="1" w:styleId="aff6">
    <w:name w:val="特殊段落"/>
    <w:basedOn w:val="a"/>
    <w:rsid w:val="006E729C"/>
    <w:pPr>
      <w:kinsoku w:val="0"/>
      <w:overflowPunct w:val="0"/>
      <w:autoSpaceDE w:val="0"/>
      <w:autoSpaceDN w:val="0"/>
      <w:jc w:val="both"/>
    </w:pPr>
    <w:rPr>
      <w:rFonts w:ascii="Times New Roman" w:eastAsia="華康細明體" w:hAnsi="Times New Roman" w:cs="Times New Roman"/>
      <w:snapToGrid w:val="0"/>
      <w:szCs w:val="24"/>
    </w:rPr>
  </w:style>
  <w:style w:type="paragraph" w:customStyle="1" w:styleId="aff7">
    <w:name w:val="款"/>
    <w:basedOn w:val="a"/>
    <w:link w:val="aff8"/>
    <w:qFormat/>
    <w:rsid w:val="006E729C"/>
    <w:pPr>
      <w:kinsoku w:val="0"/>
      <w:overflowPunct w:val="0"/>
      <w:autoSpaceDE w:val="0"/>
      <w:autoSpaceDN w:val="0"/>
      <w:jc w:val="both"/>
      <w:textAlignment w:val="center"/>
    </w:pPr>
    <w:rPr>
      <w:rFonts w:ascii="Times New Roman" w:eastAsia="華康細明體" w:hAnsi="Times New Roman" w:cs="Times New Roman"/>
      <w:bCs/>
      <w:snapToGrid w:val="0"/>
      <w:szCs w:val="24"/>
    </w:rPr>
  </w:style>
  <w:style w:type="paragraph" w:customStyle="1" w:styleId="aff9">
    <w:name w:val="項"/>
    <w:basedOn w:val="a"/>
    <w:next w:val="a"/>
    <w:link w:val="affa"/>
    <w:qFormat/>
    <w:rsid w:val="006E729C"/>
    <w:pPr>
      <w:kinsoku w:val="0"/>
      <w:overflowPunct w:val="0"/>
      <w:autoSpaceDE w:val="0"/>
      <w:autoSpaceDN w:val="0"/>
      <w:ind w:leftChars="100" w:left="1200" w:hangingChars="400" w:hanging="960"/>
      <w:jc w:val="both"/>
      <w:textAlignment w:val="center"/>
    </w:pPr>
    <w:rPr>
      <w:rFonts w:ascii="Times New Roman" w:eastAsia="華康細明體" w:hAnsi="Times New Roman" w:cs="Times New Roman"/>
      <w:snapToGrid w:val="0"/>
      <w:szCs w:val="24"/>
    </w:rPr>
  </w:style>
  <w:style w:type="paragraph" w:styleId="affb">
    <w:name w:val="Salutation"/>
    <w:basedOn w:val="a"/>
    <w:next w:val="a"/>
    <w:link w:val="affc"/>
    <w:uiPriority w:val="99"/>
    <w:unhideWhenUsed/>
    <w:rsid w:val="006E729C"/>
    <w:pPr>
      <w:kinsoku w:val="0"/>
      <w:overflowPunct w:val="0"/>
      <w:autoSpaceDE w:val="0"/>
      <w:autoSpaceDN w:val="0"/>
    </w:pPr>
    <w:rPr>
      <w:rFonts w:ascii="標楷體" w:eastAsia="標楷體" w:hAnsi="標楷體" w:cs="Times New Roman"/>
      <w:snapToGrid w:val="0"/>
      <w:color w:val="000000"/>
      <w:sz w:val="32"/>
      <w:szCs w:val="24"/>
      <w:lang w:val="x-none" w:eastAsia="x-none"/>
    </w:rPr>
  </w:style>
  <w:style w:type="character" w:customStyle="1" w:styleId="affc">
    <w:name w:val="問候 字元"/>
    <w:basedOn w:val="a0"/>
    <w:link w:val="affb"/>
    <w:uiPriority w:val="99"/>
    <w:rsid w:val="006E729C"/>
    <w:rPr>
      <w:rFonts w:ascii="標楷體" w:eastAsia="標楷體" w:hAnsi="標楷體" w:cs="Times New Roman"/>
      <w:snapToGrid w:val="0"/>
      <w:color w:val="000000"/>
      <w:sz w:val="32"/>
      <w:szCs w:val="24"/>
      <w:lang w:val="x-none" w:eastAsia="x-none"/>
    </w:rPr>
  </w:style>
  <w:style w:type="paragraph" w:styleId="affd">
    <w:name w:val="List"/>
    <w:basedOn w:val="a"/>
    <w:uiPriority w:val="99"/>
    <w:unhideWhenUsed/>
    <w:rsid w:val="006E729C"/>
    <w:pPr>
      <w:ind w:leftChars="200" w:left="100" w:hangingChars="200" w:hanging="200"/>
      <w:contextualSpacing/>
    </w:pPr>
    <w:rPr>
      <w:rFonts w:ascii="Times New Roman" w:eastAsia="新細明體" w:hAnsi="Times New Roman" w:cs="Times New Roman"/>
      <w:szCs w:val="24"/>
    </w:rPr>
  </w:style>
  <w:style w:type="paragraph" w:styleId="2b">
    <w:name w:val="List 2"/>
    <w:basedOn w:val="a"/>
    <w:uiPriority w:val="99"/>
    <w:unhideWhenUsed/>
    <w:rsid w:val="006E729C"/>
    <w:pPr>
      <w:ind w:leftChars="400" w:left="100" w:hangingChars="200" w:hanging="200"/>
      <w:contextualSpacing/>
    </w:pPr>
    <w:rPr>
      <w:rFonts w:ascii="Times New Roman" w:eastAsia="新細明體" w:hAnsi="Times New Roman" w:cs="Times New Roman"/>
      <w:szCs w:val="24"/>
    </w:rPr>
  </w:style>
  <w:style w:type="paragraph" w:styleId="3a">
    <w:name w:val="List 3"/>
    <w:basedOn w:val="a"/>
    <w:uiPriority w:val="99"/>
    <w:unhideWhenUsed/>
    <w:rsid w:val="006E729C"/>
    <w:pPr>
      <w:ind w:leftChars="600" w:left="100" w:hangingChars="200" w:hanging="200"/>
      <w:contextualSpacing/>
    </w:pPr>
    <w:rPr>
      <w:rFonts w:ascii="Times New Roman" w:eastAsia="新細明體" w:hAnsi="Times New Roman" w:cs="Times New Roman"/>
      <w:szCs w:val="24"/>
    </w:rPr>
  </w:style>
  <w:style w:type="paragraph" w:styleId="affe">
    <w:name w:val="List Continue"/>
    <w:basedOn w:val="a"/>
    <w:uiPriority w:val="99"/>
    <w:unhideWhenUsed/>
    <w:rsid w:val="006E729C"/>
    <w:pPr>
      <w:spacing w:after="120"/>
      <w:ind w:leftChars="200" w:left="480"/>
      <w:contextualSpacing/>
    </w:pPr>
    <w:rPr>
      <w:rFonts w:ascii="Times New Roman" w:eastAsia="新細明體" w:hAnsi="Times New Roman" w:cs="Times New Roman"/>
      <w:szCs w:val="24"/>
    </w:rPr>
  </w:style>
  <w:style w:type="paragraph" w:styleId="afff">
    <w:name w:val="Body Text First Indent"/>
    <w:basedOn w:val="af7"/>
    <w:link w:val="afff0"/>
    <w:uiPriority w:val="99"/>
    <w:unhideWhenUsed/>
    <w:rsid w:val="006E729C"/>
    <w:pPr>
      <w:spacing w:after="120" w:line="240" w:lineRule="auto"/>
      <w:ind w:rightChars="0" w:right="0" w:firstLineChars="100" w:firstLine="210"/>
    </w:pPr>
    <w:rPr>
      <w:sz w:val="24"/>
    </w:rPr>
  </w:style>
  <w:style w:type="character" w:customStyle="1" w:styleId="afff0">
    <w:name w:val="本文第一層縮排 字元"/>
    <w:basedOn w:val="af8"/>
    <w:link w:val="afff"/>
    <w:uiPriority w:val="99"/>
    <w:rsid w:val="006E729C"/>
    <w:rPr>
      <w:rFonts w:ascii="Times New Roman" w:eastAsia="標楷體" w:hAnsi="Times New Roman" w:cs="Times New Roman"/>
      <w:sz w:val="32"/>
      <w:szCs w:val="24"/>
      <w:lang w:val="x-none" w:eastAsia="x-none"/>
    </w:rPr>
  </w:style>
  <w:style w:type="paragraph" w:styleId="2c">
    <w:name w:val="Body Text First Indent 2"/>
    <w:basedOn w:val="af5"/>
    <w:link w:val="2d"/>
    <w:uiPriority w:val="99"/>
    <w:unhideWhenUsed/>
    <w:rsid w:val="006E729C"/>
    <w:pPr>
      <w:spacing w:after="120"/>
      <w:ind w:leftChars="200" w:left="480" w:firstLineChars="100" w:firstLine="210"/>
    </w:pPr>
    <w:rPr>
      <w:sz w:val="24"/>
    </w:rPr>
  </w:style>
  <w:style w:type="character" w:customStyle="1" w:styleId="2d">
    <w:name w:val="本文第一層縮排 2 字元"/>
    <w:basedOn w:val="af6"/>
    <w:link w:val="2c"/>
    <w:uiPriority w:val="99"/>
    <w:rsid w:val="006E729C"/>
    <w:rPr>
      <w:rFonts w:ascii="Times New Roman" w:eastAsia="標楷體" w:hAnsi="Times New Roman" w:cs="Times New Roman"/>
      <w:sz w:val="32"/>
      <w:szCs w:val="24"/>
      <w:lang w:val="x-none" w:eastAsia="x-none"/>
    </w:rPr>
  </w:style>
  <w:style w:type="paragraph" w:customStyle="1" w:styleId="afff1">
    <w:name w:val="報告事項次目錄(項目符號)"/>
    <w:basedOn w:val="a"/>
    <w:next w:val="a"/>
    <w:rsid w:val="006E729C"/>
    <w:pPr>
      <w:kinsoku w:val="0"/>
      <w:wordWrap w:val="0"/>
      <w:overflowPunct w:val="0"/>
      <w:autoSpaceDE w:val="0"/>
      <w:ind w:leftChars="200" w:left="1120" w:rightChars="100" w:right="280" w:hangingChars="200" w:hanging="560"/>
      <w:jc w:val="both"/>
    </w:pPr>
    <w:rPr>
      <w:rFonts w:ascii="華康楷書體W5" w:eastAsia="華康楷書體W5" w:hAnsi="Times New Roman" w:cs="Times New Roman"/>
      <w:kern w:val="0"/>
      <w:sz w:val="28"/>
      <w:szCs w:val="24"/>
    </w:rPr>
  </w:style>
  <w:style w:type="character" w:customStyle="1" w:styleId="3b">
    <w:name w:val="字元3 字元"/>
    <w:rsid w:val="006E729C"/>
    <w:rPr>
      <w:rFonts w:eastAsia="標楷體"/>
      <w:b/>
      <w:bCs/>
      <w:kern w:val="2"/>
      <w:sz w:val="28"/>
      <w:szCs w:val="24"/>
      <w:lang w:val="en-US" w:eastAsia="zh-TW" w:bidi="ar-SA"/>
    </w:rPr>
  </w:style>
  <w:style w:type="paragraph" w:customStyle="1" w:styleId="afff2">
    <w:name w:val="一般項目符號"/>
    <w:basedOn w:val="a"/>
    <w:rsid w:val="006E729C"/>
    <w:pPr>
      <w:kinsoku w:val="0"/>
      <w:overflowPunct w:val="0"/>
      <w:autoSpaceDE w:val="0"/>
      <w:autoSpaceDN w:val="0"/>
      <w:spacing w:line="500" w:lineRule="exact"/>
      <w:ind w:leftChars="100" w:left="240" w:firstLineChars="100" w:firstLine="240"/>
    </w:pPr>
    <w:rPr>
      <w:rFonts w:ascii="Times New Roman" w:eastAsia="華康細明體" w:hAnsi="Times New Roman" w:cs="Times New Roman"/>
      <w:snapToGrid w:val="0"/>
      <w:szCs w:val="24"/>
    </w:rPr>
  </w:style>
  <w:style w:type="paragraph" w:customStyle="1" w:styleId="afff3">
    <w:name w:val="一讀會(甲乙錄)"/>
    <w:basedOn w:val="a"/>
    <w:rsid w:val="006E729C"/>
    <w:pPr>
      <w:kinsoku w:val="0"/>
      <w:overflowPunct w:val="0"/>
      <w:autoSpaceDE w:val="0"/>
      <w:autoSpaceDN w:val="0"/>
      <w:spacing w:beforeLines="50" w:before="180" w:afterLines="50" w:after="180" w:line="500" w:lineRule="exact"/>
      <w:ind w:left="1395"/>
    </w:pPr>
    <w:rPr>
      <w:rFonts w:ascii="Times New Roman" w:eastAsia="華康楷書體W5" w:hAnsi="Times New Roman" w:cs="Times New Roman"/>
      <w:snapToGrid w:val="0"/>
      <w:sz w:val="28"/>
      <w:szCs w:val="24"/>
    </w:rPr>
  </w:style>
  <w:style w:type="paragraph" w:customStyle="1" w:styleId="afff4">
    <w:name w:val="標題二(委員提案)"/>
    <w:basedOn w:val="a"/>
    <w:rsid w:val="006E729C"/>
    <w:pPr>
      <w:kinsoku w:val="0"/>
      <w:overflowPunct w:val="0"/>
      <w:autoSpaceDE w:val="0"/>
      <w:autoSpaceDN w:val="0"/>
      <w:spacing w:beforeLines="50" w:before="50" w:afterLines="50" w:after="50" w:line="304" w:lineRule="exact"/>
      <w:textAlignment w:val="center"/>
    </w:pPr>
    <w:rPr>
      <w:rFonts w:ascii="Times New Roman" w:eastAsia="華康楷書體W5" w:hAnsi="Times New Roman" w:cs="Times New Roman"/>
      <w:snapToGrid w:val="0"/>
      <w:sz w:val="28"/>
      <w:szCs w:val="24"/>
    </w:rPr>
  </w:style>
  <w:style w:type="paragraph" w:customStyle="1" w:styleId="afff5">
    <w:name w:val="標題二(政府提案)"/>
    <w:basedOn w:val="afff4"/>
    <w:rsid w:val="006E729C"/>
  </w:style>
  <w:style w:type="paragraph" w:customStyle="1" w:styleId="afff6">
    <w:name w:val="標題二"/>
    <w:basedOn w:val="afff5"/>
    <w:rsid w:val="006E729C"/>
    <w:pPr>
      <w:spacing w:line="420" w:lineRule="exact"/>
      <w:ind w:left="200" w:hangingChars="200" w:hanging="200"/>
    </w:pPr>
    <w:rPr>
      <w:sz w:val="34"/>
    </w:rPr>
  </w:style>
  <w:style w:type="paragraph" w:customStyle="1" w:styleId="afff7">
    <w:name w:val="一讀會(交付審查)"/>
    <w:basedOn w:val="afff6"/>
    <w:rsid w:val="006E729C"/>
    <w:pPr>
      <w:spacing w:before="180" w:after="180" w:line="500" w:lineRule="exact"/>
      <w:ind w:left="680" w:hanging="680"/>
    </w:pPr>
  </w:style>
  <w:style w:type="paragraph" w:customStyle="1" w:styleId="afff8">
    <w:name w:val="一讀會(決議)"/>
    <w:basedOn w:val="a"/>
    <w:rsid w:val="006E729C"/>
    <w:pPr>
      <w:kinsoku w:val="0"/>
      <w:overflowPunct w:val="0"/>
      <w:autoSpaceDE w:val="0"/>
      <w:autoSpaceDN w:val="0"/>
      <w:spacing w:line="500" w:lineRule="exact"/>
      <w:ind w:leftChars="100" w:left="240" w:firstLineChars="100" w:firstLine="240"/>
    </w:pPr>
    <w:rPr>
      <w:rFonts w:ascii="Times New Roman" w:eastAsia="華康細明體" w:hAnsi="Times New Roman" w:cs="Times New Roman"/>
      <w:snapToGrid w:val="0"/>
      <w:szCs w:val="24"/>
    </w:rPr>
  </w:style>
  <w:style w:type="paragraph" w:customStyle="1" w:styleId="afff9">
    <w:name w:val="一讀會(決議內文)"/>
    <w:basedOn w:val="a"/>
    <w:rsid w:val="006E729C"/>
    <w:pPr>
      <w:kinsoku w:val="0"/>
      <w:overflowPunct w:val="0"/>
      <w:autoSpaceDE w:val="0"/>
      <w:autoSpaceDN w:val="0"/>
      <w:spacing w:line="500" w:lineRule="exact"/>
      <w:ind w:leftChars="400" w:left="960" w:firstLineChars="200" w:firstLine="480"/>
    </w:pPr>
    <w:rPr>
      <w:rFonts w:ascii="Times New Roman" w:eastAsia="華康細明體" w:hAnsi="Times New Roman" w:cs="Times New Roman"/>
      <w:snapToGrid w:val="0"/>
      <w:szCs w:val="24"/>
    </w:rPr>
  </w:style>
  <w:style w:type="paragraph" w:customStyle="1" w:styleId="afffa">
    <w:name w:val="一讀會(決議標號內文)"/>
    <w:basedOn w:val="a"/>
    <w:rsid w:val="006E729C"/>
    <w:pPr>
      <w:kinsoku w:val="0"/>
      <w:overflowPunct w:val="0"/>
      <w:autoSpaceDE w:val="0"/>
      <w:autoSpaceDN w:val="0"/>
      <w:spacing w:line="500" w:lineRule="exact"/>
      <w:ind w:leftChars="500" w:left="1680" w:hangingChars="200" w:hanging="480"/>
    </w:pPr>
    <w:rPr>
      <w:rFonts w:ascii="Times New Roman" w:eastAsia="華康細明體" w:hAnsi="Times New Roman" w:cs="Times New Roman"/>
      <w:snapToGrid w:val="0"/>
      <w:szCs w:val="24"/>
    </w:rPr>
  </w:style>
  <w:style w:type="paragraph" w:customStyle="1" w:styleId="afffb">
    <w:name w:val="一讀會(決議標號(一)內文)"/>
    <w:basedOn w:val="afffa"/>
    <w:rsid w:val="006E729C"/>
    <w:pPr>
      <w:ind w:leftChars="700" w:left="1920" w:hangingChars="100" w:hanging="240"/>
    </w:pPr>
  </w:style>
  <w:style w:type="paragraph" w:customStyle="1" w:styleId="afffc">
    <w:name w:val="一讀會(特殊符號)"/>
    <w:basedOn w:val="afffb"/>
    <w:rsid w:val="006E729C"/>
    <w:pPr>
      <w:ind w:leftChars="500" w:left="1440"/>
    </w:pPr>
  </w:style>
  <w:style w:type="paragraph" w:customStyle="1" w:styleId="afffd">
    <w:name w:val="一讀會(報告事項)"/>
    <w:basedOn w:val="a"/>
    <w:rsid w:val="006E729C"/>
    <w:pPr>
      <w:kinsoku w:val="0"/>
      <w:overflowPunct w:val="0"/>
      <w:autoSpaceDE w:val="0"/>
      <w:autoSpaceDN w:val="0"/>
      <w:spacing w:line="500" w:lineRule="exact"/>
      <w:ind w:leftChars="500" w:left="500"/>
    </w:pPr>
    <w:rPr>
      <w:rFonts w:ascii="Times New Roman" w:eastAsia="華康細明體" w:hAnsi="Times New Roman" w:cs="Times New Roman"/>
      <w:snapToGrid w:val="0"/>
      <w:sz w:val="28"/>
      <w:szCs w:val="24"/>
    </w:rPr>
  </w:style>
  <w:style w:type="paragraph" w:customStyle="1" w:styleId="afffe">
    <w:name w:val="一讀會(討論事項)"/>
    <w:basedOn w:val="afffd"/>
    <w:rsid w:val="006E729C"/>
  </w:style>
  <w:style w:type="paragraph" w:customStyle="1" w:styleId="affff">
    <w:name w:val="一讀會(討論事項)首項"/>
    <w:basedOn w:val="a"/>
    <w:rsid w:val="006E729C"/>
    <w:pPr>
      <w:kinsoku w:val="0"/>
      <w:overflowPunct w:val="0"/>
      <w:autoSpaceDE w:val="0"/>
      <w:autoSpaceDN w:val="0"/>
      <w:spacing w:afterLines="50" w:after="50" w:line="420" w:lineRule="exact"/>
    </w:pPr>
    <w:rPr>
      <w:rFonts w:ascii="Times New Roman" w:eastAsia="華康楷書體W5" w:hAnsi="Times New Roman" w:cs="Times New Roman"/>
      <w:snapToGrid w:val="0"/>
      <w:sz w:val="28"/>
      <w:szCs w:val="24"/>
    </w:rPr>
  </w:style>
  <w:style w:type="paragraph" w:customStyle="1" w:styleId="affff0">
    <w:name w:val="一讀會(意見)"/>
    <w:basedOn w:val="a"/>
    <w:rsid w:val="006E729C"/>
    <w:pPr>
      <w:kinsoku w:val="0"/>
      <w:overflowPunct w:val="0"/>
      <w:autoSpaceDE w:val="0"/>
      <w:autoSpaceDN w:val="0"/>
      <w:ind w:leftChars="100" w:left="210" w:firstLineChars="200" w:firstLine="480"/>
    </w:pPr>
    <w:rPr>
      <w:rFonts w:ascii="Times New Roman" w:eastAsia="華康細明體" w:hAnsi="Times New Roman" w:cs="Times New Roman"/>
      <w:snapToGrid w:val="0"/>
      <w:szCs w:val="24"/>
    </w:rPr>
  </w:style>
  <w:style w:type="paragraph" w:customStyle="1" w:styleId="affff1">
    <w:name w:val="標題(三)"/>
    <w:basedOn w:val="a"/>
    <w:rsid w:val="006E729C"/>
    <w:pPr>
      <w:kinsoku w:val="0"/>
      <w:overflowPunct w:val="0"/>
      <w:autoSpaceDE w:val="0"/>
      <w:autoSpaceDN w:val="0"/>
      <w:spacing w:beforeLines="50" w:before="50" w:afterLines="50" w:after="50" w:line="304" w:lineRule="exact"/>
      <w:ind w:leftChars="532" w:left="632" w:hangingChars="100" w:hanging="100"/>
      <w:textAlignment w:val="center"/>
    </w:pPr>
    <w:rPr>
      <w:rFonts w:ascii="Times New Roman" w:eastAsia="華康中黑體" w:hAnsi="Times New Roman" w:cs="Times New Roman"/>
      <w:snapToGrid w:val="0"/>
      <w:sz w:val="28"/>
      <w:szCs w:val="24"/>
    </w:rPr>
  </w:style>
  <w:style w:type="paragraph" w:customStyle="1" w:styleId="affff2">
    <w:name w:val="一讀會(會議議事錄)"/>
    <w:basedOn w:val="affff1"/>
    <w:rsid w:val="006E729C"/>
    <w:pPr>
      <w:ind w:left="1191"/>
    </w:pPr>
  </w:style>
  <w:style w:type="paragraph" w:customStyle="1" w:styleId="affff3">
    <w:name w:val="一讀會(臨時動議)"/>
    <w:basedOn w:val="afffe"/>
    <w:rsid w:val="006E729C"/>
  </w:style>
  <w:style w:type="paragraph" w:customStyle="1" w:styleId="affff4">
    <w:name w:val="說明"/>
    <w:basedOn w:val="a"/>
    <w:next w:val="a"/>
    <w:rsid w:val="006E729C"/>
    <w:pPr>
      <w:kinsoku w:val="0"/>
      <w:overflowPunct w:val="0"/>
      <w:autoSpaceDE w:val="0"/>
      <w:autoSpaceDN w:val="0"/>
      <w:ind w:left="1200" w:hangingChars="500" w:hanging="1200"/>
      <w:jc w:val="both"/>
    </w:pPr>
    <w:rPr>
      <w:rFonts w:ascii="Times New Roman" w:eastAsia="華康細明體" w:hAnsi="Times New Roman" w:cs="Times New Roman"/>
      <w:snapToGrid w:val="0"/>
      <w:kern w:val="0"/>
      <w:szCs w:val="24"/>
    </w:rPr>
  </w:style>
  <w:style w:type="paragraph" w:customStyle="1" w:styleId="affff5">
    <w:name w:val="主旨"/>
    <w:basedOn w:val="affff4"/>
    <w:rsid w:val="006E729C"/>
    <w:pPr>
      <w:ind w:left="720" w:hangingChars="300" w:hanging="720"/>
    </w:pPr>
  </w:style>
  <w:style w:type="paragraph" w:customStyle="1" w:styleId="affff6">
    <w:name w:val="主席(多位主席)"/>
    <w:basedOn w:val="a"/>
    <w:rsid w:val="006E729C"/>
    <w:pPr>
      <w:kinsoku w:val="0"/>
      <w:overflowPunct w:val="0"/>
      <w:autoSpaceDE w:val="0"/>
      <w:autoSpaceDN w:val="0"/>
    </w:pPr>
    <w:rPr>
      <w:rFonts w:ascii="Times New Roman" w:eastAsia="華康細明體" w:hAnsi="Times New Roman" w:cs="Times New Roman"/>
      <w:snapToGrid w:val="0"/>
      <w:szCs w:val="24"/>
    </w:rPr>
  </w:style>
  <w:style w:type="paragraph" w:customStyle="1" w:styleId="affff7">
    <w:name w:val="主席說話(內文)"/>
    <w:basedOn w:val="aff5"/>
    <w:rsid w:val="006E729C"/>
    <w:pPr>
      <w:ind w:leftChars="100" w:left="240" w:firstLineChars="200" w:firstLine="200"/>
      <w:textAlignment w:val="auto"/>
    </w:pPr>
    <w:rPr>
      <w:rFonts w:ascii="Times New Roman" w:eastAsia="華康細明體"/>
      <w:sz w:val="24"/>
    </w:rPr>
  </w:style>
  <w:style w:type="paragraph" w:customStyle="1" w:styleId="affff8">
    <w:name w:val="提案連署人"/>
    <w:basedOn w:val="a"/>
    <w:next w:val="a"/>
    <w:rsid w:val="006E729C"/>
    <w:pPr>
      <w:kinsoku w:val="0"/>
      <w:overflowPunct w:val="0"/>
      <w:autoSpaceDE w:val="0"/>
      <w:autoSpaceDN w:val="0"/>
      <w:ind w:leftChars="1780" w:left="2180" w:hangingChars="400" w:hanging="400"/>
    </w:pPr>
    <w:rPr>
      <w:rFonts w:ascii="Times New Roman" w:eastAsia="華康細明體" w:hAnsi="Times New Roman" w:cs="Times New Roman"/>
      <w:snapToGrid w:val="0"/>
      <w:kern w:val="0"/>
      <w:szCs w:val="24"/>
    </w:rPr>
  </w:style>
  <w:style w:type="paragraph" w:customStyle="1" w:styleId="affff9">
    <w:name w:val="出席委員"/>
    <w:basedOn w:val="affff8"/>
    <w:rsid w:val="006E729C"/>
    <w:pPr>
      <w:spacing w:line="315" w:lineRule="exact"/>
      <w:ind w:leftChars="2200" w:left="5820" w:hangingChars="500" w:hanging="1200"/>
    </w:pPr>
  </w:style>
  <w:style w:type="paragraph" w:customStyle="1" w:styleId="affffa">
    <w:name w:val="目"/>
    <w:basedOn w:val="a"/>
    <w:next w:val="a"/>
    <w:rsid w:val="006E729C"/>
    <w:pPr>
      <w:kinsoku w:val="0"/>
      <w:overflowPunct w:val="0"/>
      <w:autoSpaceDE w:val="0"/>
      <w:autoSpaceDN w:val="0"/>
      <w:ind w:leftChars="200" w:left="420"/>
      <w:jc w:val="both"/>
      <w:textAlignment w:val="center"/>
    </w:pPr>
    <w:rPr>
      <w:rFonts w:ascii="Times New Roman" w:eastAsia="華康細明體" w:hAnsi="Times New Roman" w:cs="Times New Roman"/>
      <w:snapToGrid w:val="0"/>
      <w:szCs w:val="24"/>
    </w:rPr>
  </w:style>
  <w:style w:type="paragraph" w:customStyle="1" w:styleId="19">
    <w:name w:val="目1"/>
    <w:basedOn w:val="affffa"/>
    <w:next w:val="a"/>
    <w:rsid w:val="006E729C"/>
  </w:style>
  <w:style w:type="paragraph" w:customStyle="1" w:styleId="affffb">
    <w:name w:val="立法院關係文書標題"/>
    <w:basedOn w:val="a"/>
    <w:next w:val="a"/>
    <w:rsid w:val="006E729C"/>
    <w:pPr>
      <w:kinsoku w:val="0"/>
      <w:overflowPunct w:val="0"/>
      <w:autoSpaceDE w:val="0"/>
      <w:autoSpaceDN w:val="0"/>
      <w:snapToGrid w:val="0"/>
      <w:ind w:leftChars="400" w:left="400"/>
      <w:jc w:val="both"/>
    </w:pPr>
    <w:rPr>
      <w:rFonts w:ascii="Times New Roman" w:eastAsia="華康楷書體W5" w:hAnsi="Times New Roman" w:cs="Times New Roman"/>
      <w:snapToGrid w:val="0"/>
      <w:kern w:val="0"/>
      <w:sz w:val="42"/>
      <w:szCs w:val="24"/>
    </w:rPr>
  </w:style>
  <w:style w:type="paragraph" w:customStyle="1" w:styleId="affffc">
    <w:name w:val="共同提案人"/>
    <w:basedOn w:val="a"/>
    <w:rsid w:val="006E729C"/>
    <w:pPr>
      <w:kinsoku w:val="0"/>
      <w:overflowPunct w:val="0"/>
      <w:autoSpaceDE w:val="0"/>
      <w:autoSpaceDN w:val="0"/>
      <w:ind w:leftChars="2300" w:left="6270" w:rightChars="500" w:right="1050" w:hangingChars="600" w:hanging="1440"/>
    </w:pPr>
    <w:rPr>
      <w:rFonts w:ascii="Times New Roman" w:eastAsia="華康細明體" w:hAnsi="Times New Roman" w:cs="Times New Roman"/>
      <w:snapToGrid w:val="0"/>
      <w:szCs w:val="24"/>
    </w:rPr>
  </w:style>
  <w:style w:type="paragraph" w:customStyle="1" w:styleId="affffd">
    <w:name w:val="列席官員(多位官員)"/>
    <w:basedOn w:val="a"/>
    <w:rsid w:val="006E729C"/>
    <w:pPr>
      <w:kinsoku w:val="0"/>
      <w:overflowPunct w:val="0"/>
      <w:autoSpaceDE w:val="0"/>
      <w:autoSpaceDN w:val="0"/>
    </w:pPr>
    <w:rPr>
      <w:rFonts w:ascii="Times New Roman" w:eastAsia="華康細明體" w:hAnsi="Times New Roman" w:cs="Times New Roman"/>
      <w:snapToGrid w:val="0"/>
      <w:szCs w:val="24"/>
    </w:rPr>
  </w:style>
  <w:style w:type="paragraph" w:customStyle="1" w:styleId="affffe">
    <w:name w:val="印發及編號日期"/>
    <w:basedOn w:val="a"/>
    <w:rsid w:val="006E729C"/>
    <w:pPr>
      <w:kinsoku w:val="0"/>
      <w:overflowPunct w:val="0"/>
      <w:autoSpaceDE w:val="0"/>
      <w:autoSpaceDN w:val="0"/>
      <w:spacing w:line="210" w:lineRule="exact"/>
      <w:ind w:leftChars="100" w:left="210"/>
      <w:jc w:val="center"/>
      <w:textAlignment w:val="center"/>
    </w:pPr>
    <w:rPr>
      <w:rFonts w:ascii="Times New Roman" w:eastAsia="華康細明體" w:hAnsi="Times New Roman" w:cs="Times New Roman"/>
      <w:snapToGrid w:val="0"/>
      <w:kern w:val="0"/>
      <w:szCs w:val="24"/>
    </w:rPr>
  </w:style>
  <w:style w:type="paragraph" w:customStyle="1" w:styleId="afffff">
    <w:name w:val="同意權事項(標題)"/>
    <w:basedOn w:val="a"/>
    <w:rsid w:val="006E729C"/>
    <w:pPr>
      <w:kinsoku w:val="0"/>
      <w:overflowPunct w:val="0"/>
      <w:autoSpaceDE w:val="0"/>
      <w:autoSpaceDN w:val="0"/>
      <w:ind w:leftChars="300" w:left="300"/>
    </w:pPr>
    <w:rPr>
      <w:rFonts w:ascii="Times New Roman" w:eastAsia="華康細明體" w:hAnsi="Times New Roman" w:cs="Times New Roman"/>
      <w:snapToGrid w:val="0"/>
      <w:sz w:val="28"/>
      <w:szCs w:val="24"/>
    </w:rPr>
  </w:style>
  <w:style w:type="paragraph" w:customStyle="1" w:styleId="afffff0">
    <w:name w:val="次目錄次標題"/>
    <w:basedOn w:val="a"/>
    <w:next w:val="a"/>
    <w:rsid w:val="006E729C"/>
    <w:pPr>
      <w:kinsoku w:val="0"/>
      <w:overflowPunct w:val="0"/>
      <w:autoSpaceDE w:val="0"/>
      <w:autoSpaceDN w:val="0"/>
      <w:ind w:firstLineChars="100" w:firstLine="100"/>
      <w:jc w:val="both"/>
    </w:pPr>
    <w:rPr>
      <w:rFonts w:ascii="Times New Roman" w:eastAsia="華康細明體" w:hAnsi="Times New Roman" w:cs="Times New Roman"/>
      <w:snapToGrid w:val="0"/>
      <w:kern w:val="0"/>
      <w:sz w:val="28"/>
      <w:szCs w:val="24"/>
    </w:rPr>
  </w:style>
  <w:style w:type="paragraph" w:customStyle="1" w:styleId="afffff1">
    <w:name w:val="次目錄標題"/>
    <w:basedOn w:val="a"/>
    <w:next w:val="a"/>
    <w:rsid w:val="006E729C"/>
    <w:pPr>
      <w:kinsoku w:val="0"/>
      <w:overflowPunct w:val="0"/>
      <w:autoSpaceDE w:val="0"/>
      <w:autoSpaceDN w:val="0"/>
      <w:jc w:val="both"/>
    </w:pPr>
    <w:rPr>
      <w:rFonts w:ascii="Times New Roman" w:eastAsia="華康細明體" w:hAnsi="Times New Roman" w:cs="Times New Roman"/>
      <w:snapToGrid w:val="0"/>
      <w:kern w:val="0"/>
      <w:sz w:val="28"/>
      <w:szCs w:val="24"/>
    </w:rPr>
  </w:style>
  <w:style w:type="paragraph" w:customStyle="1" w:styleId="afffff2">
    <w:name w:val="並列函件"/>
    <w:basedOn w:val="a"/>
    <w:rsid w:val="006E729C"/>
    <w:pPr>
      <w:kinsoku w:val="0"/>
      <w:overflowPunct w:val="0"/>
      <w:autoSpaceDE w:val="0"/>
      <w:autoSpaceDN w:val="0"/>
      <w:spacing w:line="210" w:lineRule="exact"/>
      <w:ind w:leftChars="150" w:left="315"/>
      <w:jc w:val="distribute"/>
    </w:pPr>
    <w:rPr>
      <w:rFonts w:ascii="Times New Roman" w:eastAsia="華康細明體" w:hAnsi="Times New Roman" w:cs="Times New Roman"/>
      <w:snapToGrid w:val="0"/>
      <w:szCs w:val="24"/>
    </w:rPr>
  </w:style>
  <w:style w:type="paragraph" w:customStyle="1" w:styleId="afffff3">
    <w:name w:val="函件 (副本收受者)"/>
    <w:basedOn w:val="aff"/>
    <w:rsid w:val="006E729C"/>
    <w:pPr>
      <w:autoSpaceDE w:val="0"/>
      <w:autoSpaceDN w:val="0"/>
      <w:spacing w:line="240" w:lineRule="auto"/>
      <w:ind w:left="1440" w:hangingChars="600" w:hanging="1440"/>
      <w:textAlignment w:val="auto"/>
    </w:pPr>
    <w:rPr>
      <w:snapToGrid w:val="0"/>
      <w:sz w:val="24"/>
    </w:rPr>
  </w:style>
  <w:style w:type="paragraph" w:customStyle="1" w:styleId="afffff4">
    <w:name w:val="函件(主旨)"/>
    <w:basedOn w:val="a"/>
    <w:next w:val="a"/>
    <w:rsid w:val="006E729C"/>
    <w:pPr>
      <w:kinsoku w:val="0"/>
      <w:overflowPunct w:val="0"/>
      <w:autoSpaceDE w:val="0"/>
      <w:autoSpaceDN w:val="0"/>
      <w:ind w:left="720" w:hangingChars="300" w:hanging="720"/>
      <w:jc w:val="both"/>
    </w:pPr>
    <w:rPr>
      <w:rFonts w:ascii="Times New Roman" w:eastAsia="華康細明體" w:hAnsi="Times New Roman" w:cs="Times New Roman"/>
      <w:snapToGrid w:val="0"/>
      <w:kern w:val="0"/>
      <w:szCs w:val="24"/>
    </w:rPr>
  </w:style>
  <w:style w:type="paragraph" w:customStyle="1" w:styleId="afffff5">
    <w:name w:val="函件(主　旨)"/>
    <w:basedOn w:val="afffff4"/>
    <w:rsid w:val="006E729C"/>
    <w:pPr>
      <w:ind w:left="960" w:hangingChars="400" w:hanging="960"/>
    </w:pPr>
  </w:style>
  <w:style w:type="paragraph" w:customStyle="1" w:styleId="afffff6">
    <w:name w:val="函件(正附本)"/>
    <w:basedOn w:val="a"/>
    <w:next w:val="a"/>
    <w:rsid w:val="006E729C"/>
    <w:pPr>
      <w:kinsoku w:val="0"/>
      <w:overflowPunct w:val="0"/>
      <w:autoSpaceDE w:val="0"/>
      <w:autoSpaceDN w:val="0"/>
      <w:ind w:left="720" w:hangingChars="300" w:hanging="720"/>
      <w:jc w:val="both"/>
    </w:pPr>
    <w:rPr>
      <w:rFonts w:ascii="Times New Roman" w:eastAsia="華康細明體" w:hAnsi="Times New Roman" w:cs="Times New Roman"/>
      <w:snapToGrid w:val="0"/>
      <w:kern w:val="0"/>
      <w:szCs w:val="24"/>
    </w:rPr>
  </w:style>
  <w:style w:type="paragraph" w:customStyle="1" w:styleId="afffff7">
    <w:name w:val="函件(正副本)"/>
    <w:basedOn w:val="a"/>
    <w:next w:val="a"/>
    <w:rsid w:val="006E729C"/>
    <w:pPr>
      <w:kinsoku w:val="0"/>
      <w:overflowPunct w:val="0"/>
      <w:autoSpaceDE w:val="0"/>
      <w:autoSpaceDN w:val="0"/>
      <w:ind w:left="720" w:hangingChars="300" w:hanging="720"/>
      <w:jc w:val="both"/>
    </w:pPr>
    <w:rPr>
      <w:rFonts w:ascii="Times New Roman" w:eastAsia="華康細明體" w:hAnsi="Times New Roman" w:cs="Times New Roman"/>
      <w:snapToGrid w:val="0"/>
      <w:kern w:val="0"/>
      <w:szCs w:val="24"/>
    </w:rPr>
  </w:style>
  <w:style w:type="paragraph" w:customStyle="1" w:styleId="afffff8">
    <w:name w:val="函件(正副本中空白)"/>
    <w:basedOn w:val="afffff7"/>
    <w:rsid w:val="006E729C"/>
    <w:pPr>
      <w:ind w:left="400" w:hangingChars="400" w:hanging="400"/>
    </w:pPr>
  </w:style>
  <w:style w:type="paragraph" w:customStyle="1" w:styleId="afffff9">
    <w:name w:val="函件(正副本內文)"/>
    <w:basedOn w:val="a"/>
    <w:next w:val="a"/>
    <w:rsid w:val="006E729C"/>
    <w:pPr>
      <w:kinsoku w:val="0"/>
      <w:overflowPunct w:val="0"/>
      <w:autoSpaceDE w:val="0"/>
      <w:autoSpaceDN w:val="0"/>
      <w:ind w:leftChars="300" w:left="630"/>
      <w:jc w:val="both"/>
    </w:pPr>
    <w:rPr>
      <w:rFonts w:ascii="Times New Roman" w:eastAsia="華康細明體" w:hAnsi="Times New Roman" w:cs="Times New Roman"/>
      <w:snapToGrid w:val="0"/>
      <w:kern w:val="0"/>
      <w:szCs w:val="24"/>
    </w:rPr>
  </w:style>
  <w:style w:type="paragraph" w:customStyle="1" w:styleId="afffffa">
    <w:name w:val="函件(地點)"/>
    <w:basedOn w:val="a"/>
    <w:rsid w:val="006E729C"/>
    <w:pPr>
      <w:kinsoku w:val="0"/>
      <w:overflowPunct w:val="0"/>
      <w:autoSpaceDE w:val="0"/>
      <w:autoSpaceDN w:val="0"/>
    </w:pPr>
    <w:rPr>
      <w:rFonts w:ascii="Times New Roman" w:eastAsia="華康細明體" w:hAnsi="Times New Roman" w:cs="Times New Roman"/>
      <w:snapToGrid w:val="0"/>
      <w:szCs w:val="24"/>
    </w:rPr>
  </w:style>
  <w:style w:type="paragraph" w:customStyle="1" w:styleId="afffffb">
    <w:name w:val="函件(附件)"/>
    <w:basedOn w:val="a"/>
    <w:rsid w:val="006E729C"/>
    <w:pPr>
      <w:kinsoku w:val="0"/>
      <w:overflowPunct w:val="0"/>
      <w:autoSpaceDE w:val="0"/>
      <w:autoSpaceDN w:val="0"/>
      <w:ind w:left="720" w:hangingChars="300" w:hanging="720"/>
      <w:jc w:val="both"/>
    </w:pPr>
    <w:rPr>
      <w:rFonts w:ascii="Times New Roman" w:eastAsia="華康細明體" w:hAnsi="Times New Roman" w:cs="Times New Roman"/>
      <w:snapToGrid w:val="0"/>
      <w:kern w:val="0"/>
      <w:szCs w:val="24"/>
    </w:rPr>
  </w:style>
  <w:style w:type="paragraph" w:customStyle="1" w:styleId="afffffc">
    <w:name w:val="函件(時間)"/>
    <w:rsid w:val="006E729C"/>
    <w:pPr>
      <w:adjustRightInd w:val="0"/>
      <w:spacing w:line="315" w:lineRule="exact"/>
      <w:ind w:left="1200" w:hangingChars="500" w:hanging="1200"/>
    </w:pPr>
    <w:rPr>
      <w:rFonts w:ascii="Times New Roman" w:eastAsia="華康細明體" w:hAnsi="Times New Roman" w:cs="Times New Roman"/>
      <w:snapToGrid w:val="0"/>
      <w:kern w:val="0"/>
      <w:szCs w:val="20"/>
    </w:rPr>
  </w:style>
  <w:style w:type="paragraph" w:customStyle="1" w:styleId="afffffd">
    <w:name w:val="函件(副本收受者)"/>
    <w:basedOn w:val="aff"/>
    <w:rsid w:val="006E729C"/>
    <w:pPr>
      <w:autoSpaceDE w:val="0"/>
      <w:autoSpaceDN w:val="0"/>
      <w:spacing w:line="240" w:lineRule="auto"/>
      <w:ind w:left="600" w:hangingChars="600" w:hanging="600"/>
      <w:textAlignment w:val="auto"/>
    </w:pPr>
    <w:rPr>
      <w:snapToGrid w:val="0"/>
      <w:sz w:val="24"/>
    </w:rPr>
  </w:style>
  <w:style w:type="paragraph" w:customStyle="1" w:styleId="afffffe">
    <w:name w:val="函件(密等及解密條件)"/>
    <w:basedOn w:val="a"/>
    <w:next w:val="a"/>
    <w:rsid w:val="006E729C"/>
    <w:pPr>
      <w:kinsoku w:val="0"/>
      <w:overflowPunct w:val="0"/>
      <w:autoSpaceDE w:val="0"/>
      <w:autoSpaceDN w:val="0"/>
      <w:ind w:left="1920" w:hangingChars="800" w:hanging="1920"/>
      <w:jc w:val="both"/>
    </w:pPr>
    <w:rPr>
      <w:rFonts w:ascii="Times New Roman" w:eastAsia="華康細明體" w:hAnsi="Times New Roman" w:cs="Times New Roman"/>
      <w:snapToGrid w:val="0"/>
      <w:kern w:val="0"/>
      <w:szCs w:val="24"/>
    </w:rPr>
  </w:style>
  <w:style w:type="paragraph" w:customStyle="1" w:styleId="affffff">
    <w:name w:val="函件(速別)"/>
    <w:basedOn w:val="a"/>
    <w:next w:val="a"/>
    <w:rsid w:val="006E729C"/>
    <w:pPr>
      <w:kinsoku w:val="0"/>
      <w:overflowPunct w:val="0"/>
      <w:autoSpaceDE w:val="0"/>
      <w:autoSpaceDN w:val="0"/>
      <w:ind w:left="720" w:hangingChars="300" w:hanging="720"/>
      <w:jc w:val="both"/>
    </w:pPr>
    <w:rPr>
      <w:rFonts w:ascii="Times New Roman" w:eastAsia="華康細明體" w:hAnsi="Times New Roman" w:cs="Times New Roman"/>
      <w:snapToGrid w:val="0"/>
      <w:kern w:val="0"/>
      <w:szCs w:val="24"/>
    </w:rPr>
  </w:style>
  <w:style w:type="paragraph" w:customStyle="1" w:styleId="affffff0">
    <w:name w:val="函件(單位)"/>
    <w:basedOn w:val="a"/>
    <w:next w:val="a"/>
    <w:rsid w:val="006E729C"/>
    <w:pPr>
      <w:kinsoku w:val="0"/>
      <w:overflowPunct w:val="0"/>
      <w:autoSpaceDE w:val="0"/>
      <w:autoSpaceDN w:val="0"/>
      <w:jc w:val="both"/>
    </w:pPr>
    <w:rPr>
      <w:rFonts w:ascii="Times New Roman" w:eastAsia="華康中黑體" w:hAnsi="Times New Roman" w:cs="Times New Roman"/>
      <w:snapToGrid w:val="0"/>
      <w:kern w:val="0"/>
      <w:sz w:val="28"/>
      <w:szCs w:val="24"/>
    </w:rPr>
  </w:style>
  <w:style w:type="paragraph" w:customStyle="1" w:styleId="affffff1">
    <w:name w:val="函件(單位)甲乙丙"/>
    <w:basedOn w:val="a"/>
    <w:rsid w:val="006E729C"/>
    <w:pPr>
      <w:kinsoku w:val="0"/>
      <w:overflowPunct w:val="0"/>
      <w:autoSpaceDE w:val="0"/>
      <w:autoSpaceDN w:val="0"/>
    </w:pPr>
    <w:rPr>
      <w:rFonts w:ascii="Times New Roman" w:eastAsia="華康楷書體W5" w:hAnsi="Times New Roman" w:cs="Times New Roman"/>
      <w:snapToGrid w:val="0"/>
      <w:kern w:val="0"/>
      <w:sz w:val="28"/>
      <w:szCs w:val="24"/>
    </w:rPr>
  </w:style>
  <w:style w:type="paragraph" w:customStyle="1" w:styleId="affffff2">
    <w:name w:val="函件(單位)有標號"/>
    <w:rsid w:val="006E729C"/>
    <w:rPr>
      <w:rFonts w:ascii="Times New Roman" w:eastAsia="華康中黑體" w:hAnsi="Times New Roman" w:cs="Times New Roman"/>
      <w:kern w:val="0"/>
      <w:sz w:val="28"/>
      <w:szCs w:val="20"/>
    </w:rPr>
  </w:style>
  <w:style w:type="paragraph" w:customStyle="1" w:styleId="affffff3">
    <w:name w:val="函件(發文日期與字號)"/>
    <w:basedOn w:val="a"/>
    <w:next w:val="a"/>
    <w:rsid w:val="006E729C"/>
    <w:pPr>
      <w:kinsoku w:val="0"/>
      <w:overflowPunct w:val="0"/>
      <w:autoSpaceDE w:val="0"/>
      <w:autoSpaceDN w:val="0"/>
      <w:ind w:left="1200" w:hangingChars="500" w:hanging="1200"/>
      <w:jc w:val="both"/>
    </w:pPr>
    <w:rPr>
      <w:rFonts w:ascii="Times New Roman" w:eastAsia="華康細明體" w:hAnsi="Times New Roman" w:cs="Times New Roman"/>
      <w:snapToGrid w:val="0"/>
      <w:kern w:val="0"/>
      <w:szCs w:val="24"/>
    </w:rPr>
  </w:style>
  <w:style w:type="paragraph" w:customStyle="1" w:styleId="affffff4">
    <w:name w:val="函件(發文日期與字號內文)"/>
    <w:basedOn w:val="a"/>
    <w:rsid w:val="006E729C"/>
    <w:pPr>
      <w:kinsoku w:val="0"/>
      <w:overflowPunct w:val="0"/>
      <w:autoSpaceDE w:val="0"/>
      <w:autoSpaceDN w:val="0"/>
      <w:ind w:firstLineChars="200" w:firstLine="480"/>
      <w:jc w:val="both"/>
    </w:pPr>
    <w:rPr>
      <w:rFonts w:ascii="Times New Roman" w:eastAsia="華康細明體" w:hAnsi="Times New Roman" w:cs="Times New Roman"/>
      <w:snapToGrid w:val="0"/>
      <w:kern w:val="0"/>
      <w:szCs w:val="24"/>
    </w:rPr>
  </w:style>
  <w:style w:type="paragraph" w:customStyle="1" w:styleId="affffff5">
    <w:name w:val="函件(說明)"/>
    <w:basedOn w:val="a"/>
    <w:next w:val="a"/>
    <w:rsid w:val="006E729C"/>
    <w:pPr>
      <w:kinsoku w:val="0"/>
      <w:overflowPunct w:val="0"/>
      <w:autoSpaceDE w:val="0"/>
      <w:autoSpaceDN w:val="0"/>
      <w:spacing w:line="420" w:lineRule="exact"/>
      <w:ind w:left="720" w:hangingChars="300" w:hanging="720"/>
      <w:jc w:val="both"/>
    </w:pPr>
    <w:rPr>
      <w:rFonts w:ascii="Times New Roman" w:eastAsia="華康細明體" w:hAnsi="Times New Roman" w:cs="Times New Roman"/>
      <w:snapToGrid w:val="0"/>
      <w:kern w:val="0"/>
      <w:szCs w:val="24"/>
    </w:rPr>
  </w:style>
  <w:style w:type="paragraph" w:customStyle="1" w:styleId="affffff6">
    <w:name w:val="函件(說明內文)"/>
    <w:basedOn w:val="a"/>
    <w:rsid w:val="006E729C"/>
    <w:pPr>
      <w:kinsoku w:val="0"/>
      <w:overflowPunct w:val="0"/>
      <w:autoSpaceDE w:val="0"/>
      <w:autoSpaceDN w:val="0"/>
      <w:spacing w:line="420" w:lineRule="exact"/>
      <w:ind w:leftChars="500" w:left="1050"/>
      <w:jc w:val="both"/>
    </w:pPr>
    <w:rPr>
      <w:rFonts w:ascii="Times New Roman" w:eastAsia="華康細明體" w:hAnsi="Times New Roman" w:cs="Times New Roman"/>
      <w:snapToGrid w:val="0"/>
      <w:kern w:val="0"/>
      <w:szCs w:val="24"/>
    </w:rPr>
  </w:style>
  <w:style w:type="paragraph" w:customStyle="1" w:styleId="affffff7">
    <w:name w:val="函件(說明項目符號)"/>
    <w:basedOn w:val="a"/>
    <w:next w:val="a"/>
    <w:rsid w:val="006E729C"/>
    <w:pPr>
      <w:kinsoku w:val="0"/>
      <w:overflowPunct w:val="0"/>
      <w:autoSpaceDE w:val="0"/>
      <w:autoSpaceDN w:val="0"/>
      <w:spacing w:line="420" w:lineRule="exact"/>
      <w:ind w:leftChars="300" w:left="1110" w:hangingChars="200" w:hanging="480"/>
      <w:jc w:val="both"/>
    </w:pPr>
    <w:rPr>
      <w:rFonts w:ascii="Times New Roman" w:eastAsia="華康細明體" w:hAnsi="Times New Roman" w:cs="Times New Roman"/>
      <w:snapToGrid w:val="0"/>
      <w:kern w:val="0"/>
      <w:szCs w:val="24"/>
    </w:rPr>
  </w:style>
  <w:style w:type="paragraph" w:customStyle="1" w:styleId="affffff8">
    <w:name w:val="函件說明(一般項目)"/>
    <w:basedOn w:val="a"/>
    <w:next w:val="a"/>
    <w:rsid w:val="006E729C"/>
    <w:pPr>
      <w:kinsoku w:val="0"/>
      <w:overflowPunct w:val="0"/>
      <w:autoSpaceDE w:val="0"/>
      <w:autoSpaceDN w:val="0"/>
      <w:spacing w:line="420" w:lineRule="exact"/>
      <w:ind w:leftChars="500" w:left="1290" w:hangingChars="100" w:hanging="240"/>
      <w:jc w:val="both"/>
    </w:pPr>
    <w:rPr>
      <w:rFonts w:ascii="Times New Roman" w:eastAsia="華康細明體" w:hAnsi="Times New Roman" w:cs="Times New Roman"/>
      <w:snapToGrid w:val="0"/>
      <w:kern w:val="0"/>
      <w:szCs w:val="24"/>
    </w:rPr>
  </w:style>
  <w:style w:type="paragraph" w:customStyle="1" w:styleId="affffff9">
    <w:name w:val="函件說明(特殊項目)"/>
    <w:basedOn w:val="a"/>
    <w:next w:val="a"/>
    <w:rsid w:val="006E729C"/>
    <w:pPr>
      <w:kinsoku w:val="0"/>
      <w:overflowPunct w:val="0"/>
      <w:autoSpaceDE w:val="0"/>
      <w:autoSpaceDN w:val="0"/>
      <w:spacing w:line="420" w:lineRule="exact"/>
      <w:jc w:val="both"/>
    </w:pPr>
    <w:rPr>
      <w:rFonts w:ascii="Times New Roman" w:eastAsia="華康細明體" w:hAnsi="Times New Roman" w:cs="Times New Roman"/>
      <w:snapToGrid w:val="0"/>
      <w:kern w:val="0"/>
      <w:szCs w:val="24"/>
    </w:rPr>
  </w:style>
  <w:style w:type="paragraph" w:customStyle="1" w:styleId="affffffa">
    <w:name w:val="協商主持人"/>
    <w:basedOn w:val="affff8"/>
    <w:rsid w:val="006E729C"/>
    <w:pPr>
      <w:ind w:left="3540" w:hangingChars="600" w:hanging="1440"/>
    </w:pPr>
  </w:style>
  <w:style w:type="paragraph" w:customStyle="1" w:styleId="affffffb">
    <w:name w:val="協商代表"/>
    <w:basedOn w:val="a"/>
    <w:rsid w:val="006E729C"/>
    <w:pPr>
      <w:kinsoku w:val="0"/>
      <w:overflowPunct w:val="0"/>
      <w:autoSpaceDE w:val="0"/>
      <w:autoSpaceDN w:val="0"/>
      <w:ind w:leftChars="2300" w:left="6030" w:rightChars="500" w:right="1050" w:hangingChars="500" w:hanging="1200"/>
    </w:pPr>
    <w:rPr>
      <w:rFonts w:ascii="Times New Roman" w:eastAsia="華康細明體" w:hAnsi="Times New Roman" w:cs="Times New Roman"/>
      <w:snapToGrid w:val="0"/>
      <w:szCs w:val="24"/>
    </w:rPr>
  </w:style>
  <w:style w:type="paragraph" w:customStyle="1" w:styleId="affffffc">
    <w:name w:val="委員提案"/>
    <w:basedOn w:val="a"/>
    <w:rsid w:val="006E729C"/>
    <w:pPr>
      <w:kinsoku w:val="0"/>
      <w:overflowPunct w:val="0"/>
      <w:autoSpaceDE w:val="0"/>
      <w:autoSpaceDN w:val="0"/>
      <w:ind w:leftChars="2180" w:left="2180"/>
    </w:pPr>
    <w:rPr>
      <w:rFonts w:ascii="Times New Roman" w:eastAsia="華康細明體" w:hAnsi="Times New Roman" w:cs="Times New Roman"/>
      <w:snapToGrid w:val="0"/>
      <w:szCs w:val="24"/>
    </w:rPr>
  </w:style>
  <w:style w:type="paragraph" w:customStyle="1" w:styleId="affffffd">
    <w:name w:val="案由"/>
    <w:basedOn w:val="a"/>
    <w:next w:val="a"/>
    <w:rsid w:val="006E729C"/>
    <w:pPr>
      <w:kinsoku w:val="0"/>
      <w:overflowPunct w:val="0"/>
      <w:autoSpaceDE w:val="0"/>
      <w:autoSpaceDN w:val="0"/>
      <w:spacing w:beforeLines="50" w:before="180" w:afterLines="50" w:after="180" w:line="315" w:lineRule="exact"/>
      <w:ind w:left="732" w:hangingChars="300" w:hanging="732"/>
      <w:jc w:val="both"/>
      <w:textAlignment w:val="center"/>
    </w:pPr>
    <w:rPr>
      <w:rFonts w:ascii="Times New Roman" w:eastAsia="華康細明體" w:hAnsi="Times New Roman" w:cs="Times New Roman"/>
      <w:snapToGrid w:val="0"/>
      <w:spacing w:val="2"/>
      <w:kern w:val="0"/>
      <w:szCs w:val="24"/>
    </w:rPr>
  </w:style>
  <w:style w:type="paragraph" w:customStyle="1" w:styleId="affffffe">
    <w:name w:val="委員會提案"/>
    <w:basedOn w:val="affffffd"/>
    <w:rsid w:val="006E729C"/>
    <w:pPr>
      <w:spacing w:beforeLines="100" w:before="100" w:afterLines="100" w:after="100" w:line="840" w:lineRule="exact"/>
      <w:ind w:left="0" w:rightChars="500" w:right="500" w:firstLineChars="0" w:firstLine="0"/>
      <w:jc w:val="right"/>
    </w:pPr>
    <w:rPr>
      <w:rFonts w:eastAsia="華康楷書體W5"/>
      <w:sz w:val="28"/>
    </w:rPr>
  </w:style>
  <w:style w:type="paragraph" w:customStyle="1" w:styleId="afffffff">
    <w:name w:val="委員說話"/>
    <w:basedOn w:val="a"/>
    <w:rsid w:val="006E729C"/>
    <w:pPr>
      <w:kinsoku w:val="0"/>
      <w:overflowPunct w:val="0"/>
      <w:autoSpaceDE w:val="0"/>
      <w:autoSpaceDN w:val="0"/>
      <w:spacing w:line="315" w:lineRule="exact"/>
      <w:ind w:left="240" w:hangingChars="100" w:hanging="240"/>
    </w:pPr>
    <w:rPr>
      <w:rFonts w:ascii="Times New Roman" w:eastAsia="華康細明體" w:hAnsi="Times New Roman" w:cs="Times New Roman"/>
      <w:snapToGrid w:val="0"/>
      <w:szCs w:val="24"/>
    </w:rPr>
  </w:style>
  <w:style w:type="paragraph" w:customStyle="1" w:styleId="afffffff0">
    <w:name w:val="委員說話(內文)"/>
    <w:basedOn w:val="a"/>
    <w:rsid w:val="006E729C"/>
    <w:pPr>
      <w:kinsoku w:val="0"/>
      <w:overflowPunct w:val="0"/>
      <w:autoSpaceDE w:val="0"/>
      <w:autoSpaceDN w:val="0"/>
      <w:spacing w:line="315" w:lineRule="exact"/>
      <w:ind w:leftChars="100" w:left="210" w:firstLineChars="200" w:firstLine="480"/>
    </w:pPr>
    <w:rPr>
      <w:rFonts w:ascii="Times New Roman" w:eastAsia="華康細明體" w:hAnsi="Times New Roman" w:cs="Times New Roman"/>
      <w:snapToGrid w:val="0"/>
      <w:szCs w:val="24"/>
    </w:rPr>
  </w:style>
  <w:style w:type="paragraph" w:customStyle="1" w:styleId="afffffff1">
    <w:name w:val="官員提案"/>
    <w:basedOn w:val="a"/>
    <w:next w:val="a"/>
    <w:rsid w:val="006E729C"/>
    <w:pPr>
      <w:kinsoku w:val="0"/>
      <w:overflowPunct w:val="0"/>
      <w:autoSpaceDE w:val="0"/>
      <w:autoSpaceDN w:val="0"/>
      <w:jc w:val="both"/>
    </w:pPr>
    <w:rPr>
      <w:rFonts w:ascii="Times New Roman" w:eastAsia="華康細明體" w:hAnsi="Times New Roman" w:cs="Times New Roman"/>
      <w:snapToGrid w:val="0"/>
      <w:kern w:val="0"/>
      <w:szCs w:val="24"/>
    </w:rPr>
  </w:style>
  <w:style w:type="paragraph" w:customStyle="1" w:styleId="afffffff2">
    <w:name w:val="法律條文(內文)"/>
    <w:basedOn w:val="a"/>
    <w:next w:val="a"/>
    <w:rsid w:val="006E729C"/>
    <w:pPr>
      <w:kinsoku w:val="0"/>
      <w:overflowPunct w:val="0"/>
      <w:autoSpaceDE w:val="0"/>
      <w:autoSpaceDN w:val="0"/>
      <w:ind w:leftChars="200" w:left="420" w:firstLineChars="200" w:firstLine="480"/>
      <w:jc w:val="both"/>
      <w:textAlignment w:val="center"/>
    </w:pPr>
    <w:rPr>
      <w:rFonts w:ascii="Times New Roman" w:eastAsia="華康細明體" w:hAnsi="Times New Roman" w:cs="Times New Roman"/>
      <w:snapToGrid w:val="0"/>
      <w:szCs w:val="24"/>
    </w:rPr>
  </w:style>
  <w:style w:type="paragraph" w:customStyle="1" w:styleId="afffffff3">
    <w:name w:val="法律條文(條)"/>
    <w:basedOn w:val="a"/>
    <w:rsid w:val="006E729C"/>
    <w:pPr>
      <w:kinsoku w:val="0"/>
      <w:overflowPunct w:val="0"/>
      <w:autoSpaceDE w:val="0"/>
      <w:autoSpaceDN w:val="0"/>
      <w:ind w:leftChars="100" w:left="450" w:hangingChars="100" w:hanging="240"/>
      <w:jc w:val="both"/>
      <w:textAlignment w:val="center"/>
    </w:pPr>
    <w:rPr>
      <w:rFonts w:ascii="Times New Roman" w:eastAsia="華康細明體" w:hAnsi="Times New Roman" w:cs="Times New Roman"/>
      <w:snapToGrid w:val="0"/>
      <w:szCs w:val="24"/>
    </w:rPr>
  </w:style>
  <w:style w:type="paragraph" w:customStyle="1" w:styleId="afffffff4">
    <w:name w:val="法律條文(項目符號)"/>
    <w:basedOn w:val="a"/>
    <w:next w:val="a"/>
    <w:rsid w:val="006E729C"/>
    <w:pPr>
      <w:kinsoku w:val="0"/>
      <w:overflowPunct w:val="0"/>
      <w:autoSpaceDE w:val="0"/>
      <w:autoSpaceDN w:val="0"/>
      <w:ind w:leftChars="200" w:left="660" w:hangingChars="100" w:hanging="240"/>
      <w:jc w:val="both"/>
      <w:textAlignment w:val="center"/>
    </w:pPr>
    <w:rPr>
      <w:rFonts w:ascii="Times New Roman" w:eastAsia="華康細明體" w:hAnsi="Times New Roman" w:cs="Times New Roman"/>
      <w:snapToGrid w:val="0"/>
      <w:szCs w:val="24"/>
    </w:rPr>
  </w:style>
  <w:style w:type="paragraph" w:customStyle="1" w:styleId="afffffff5">
    <w:name w:val="法案(註解說明)"/>
    <w:basedOn w:val="a"/>
    <w:next w:val="a"/>
    <w:rsid w:val="006E729C"/>
    <w:pPr>
      <w:kinsoku w:val="0"/>
      <w:overflowPunct w:val="0"/>
      <w:autoSpaceDE w:val="0"/>
      <w:autoSpaceDN w:val="0"/>
      <w:ind w:leftChars="200" w:left="420"/>
      <w:jc w:val="both"/>
      <w:textAlignment w:val="center"/>
    </w:pPr>
    <w:rPr>
      <w:rFonts w:ascii="Times New Roman" w:eastAsia="華康中黑體" w:hAnsi="Times New Roman" w:cs="Times New Roman"/>
      <w:snapToGrid w:val="0"/>
      <w:szCs w:val="24"/>
    </w:rPr>
  </w:style>
  <w:style w:type="paragraph" w:customStyle="1" w:styleId="afffffff6">
    <w:name w:val="法案(標題)"/>
    <w:basedOn w:val="a"/>
    <w:rsid w:val="006E729C"/>
    <w:pPr>
      <w:kinsoku w:val="0"/>
      <w:overflowPunct w:val="0"/>
      <w:autoSpaceDE w:val="0"/>
      <w:autoSpaceDN w:val="0"/>
      <w:spacing w:beforeLines="30" w:before="30" w:afterLines="30" w:after="30" w:line="420" w:lineRule="exact"/>
    </w:pPr>
    <w:rPr>
      <w:rFonts w:ascii="Times New Roman" w:eastAsia="華康楷書體W5" w:hAnsi="Times New Roman" w:cs="Times New Roman"/>
      <w:snapToGrid w:val="0"/>
      <w:sz w:val="28"/>
      <w:szCs w:val="24"/>
    </w:rPr>
  </w:style>
  <w:style w:type="paragraph" w:customStyle="1" w:styleId="afffffff7">
    <w:name w:val="表格法條"/>
    <w:basedOn w:val="a"/>
    <w:next w:val="a"/>
    <w:rsid w:val="006E729C"/>
    <w:pPr>
      <w:kinsoku w:val="0"/>
      <w:overflowPunct w:val="0"/>
      <w:autoSpaceDE w:val="0"/>
      <w:autoSpaceDN w:val="0"/>
      <w:ind w:leftChars="50" w:left="345" w:hangingChars="100" w:hanging="240"/>
      <w:jc w:val="both"/>
    </w:pPr>
    <w:rPr>
      <w:rFonts w:ascii="Times New Roman" w:eastAsia="華康細明體" w:hAnsi="Times New Roman" w:cs="Times New Roman"/>
      <w:snapToGrid w:val="0"/>
      <w:kern w:val="0"/>
      <w:szCs w:val="24"/>
    </w:rPr>
  </w:style>
  <w:style w:type="paragraph" w:customStyle="1" w:styleId="afffffff8">
    <w:name w:val="表格法條(條)"/>
    <w:basedOn w:val="a"/>
    <w:next w:val="a"/>
    <w:rsid w:val="006E729C"/>
    <w:pPr>
      <w:kinsoku w:val="0"/>
      <w:overflowPunct w:val="0"/>
      <w:autoSpaceDE w:val="0"/>
      <w:autoSpaceDN w:val="0"/>
      <w:ind w:leftChars="50" w:left="345" w:hangingChars="100" w:hanging="240"/>
      <w:jc w:val="both"/>
    </w:pPr>
    <w:rPr>
      <w:rFonts w:ascii="Times New Roman" w:eastAsia="華康細明體" w:hAnsi="Times New Roman" w:cs="Times New Roman"/>
      <w:snapToGrid w:val="0"/>
      <w:kern w:val="0"/>
      <w:szCs w:val="24"/>
    </w:rPr>
  </w:style>
  <w:style w:type="paragraph" w:customStyle="1" w:styleId="afffffff9">
    <w:name w:val="表格法條(款)"/>
    <w:basedOn w:val="afffffff8"/>
    <w:next w:val="a"/>
    <w:rsid w:val="006E729C"/>
    <w:pPr>
      <w:ind w:leftChars="150" w:left="250" w:hanging="100"/>
    </w:pPr>
  </w:style>
  <w:style w:type="paragraph" w:customStyle="1" w:styleId="afffffffa">
    <w:name w:val="表格法條(內文)"/>
    <w:basedOn w:val="afffffff9"/>
    <w:next w:val="a"/>
    <w:rsid w:val="006E729C"/>
    <w:pPr>
      <w:ind w:left="315" w:firstLineChars="200" w:firstLine="480"/>
    </w:pPr>
  </w:style>
  <w:style w:type="paragraph" w:customStyle="1" w:styleId="afffffffb">
    <w:name w:val="表格法條(狀態)"/>
    <w:basedOn w:val="afffffff8"/>
    <w:next w:val="a"/>
    <w:rsid w:val="006E729C"/>
    <w:pPr>
      <w:ind w:leftChars="25" w:left="53" w:firstLineChars="0" w:firstLine="0"/>
    </w:pPr>
  </w:style>
  <w:style w:type="paragraph" w:customStyle="1" w:styleId="afffffffc">
    <w:name w:val="表格法條(項)"/>
    <w:basedOn w:val="afffffff9"/>
    <w:next w:val="a"/>
    <w:rsid w:val="006E729C"/>
    <w:pPr>
      <w:ind w:leftChars="250" w:left="350"/>
    </w:pPr>
  </w:style>
  <w:style w:type="paragraph" w:customStyle="1" w:styleId="afffffffd">
    <w:name w:val="表格項目符號"/>
    <w:basedOn w:val="afffffff8"/>
    <w:next w:val="a"/>
    <w:rsid w:val="006E729C"/>
  </w:style>
  <w:style w:type="paragraph" w:customStyle="1" w:styleId="afffffffe">
    <w:name w:val="表格說明(內文)"/>
    <w:basedOn w:val="afffffff8"/>
    <w:next w:val="a"/>
    <w:rsid w:val="006E729C"/>
    <w:pPr>
      <w:ind w:left="50" w:firstLineChars="0" w:firstLine="0"/>
    </w:pPr>
  </w:style>
  <w:style w:type="paragraph" w:customStyle="1" w:styleId="affffffff">
    <w:name w:val="表格說明(提案)"/>
    <w:basedOn w:val="afffffffe"/>
    <w:next w:val="a"/>
    <w:rsid w:val="006E729C"/>
    <w:rPr>
      <w:rFonts w:eastAsia="華康中黑體"/>
    </w:rPr>
  </w:style>
  <w:style w:type="paragraph" w:customStyle="1" w:styleId="affffffff0">
    <w:name w:val="表格說明(提案說明)"/>
    <w:basedOn w:val="affffffff"/>
    <w:next w:val="a"/>
    <w:rsid w:val="006E729C"/>
    <w:pPr>
      <w:ind w:left="106"/>
    </w:pPr>
  </w:style>
  <w:style w:type="paragraph" w:customStyle="1" w:styleId="affffffff1">
    <w:name w:val="表格說明(項目符號)"/>
    <w:basedOn w:val="afffffff8"/>
    <w:next w:val="a"/>
    <w:rsid w:val="006E729C"/>
    <w:pPr>
      <w:ind w:left="106"/>
    </w:pPr>
  </w:style>
  <w:style w:type="paragraph" w:customStyle="1" w:styleId="affffffff2">
    <w:name w:val="附錄(子標題)"/>
    <w:basedOn w:val="a"/>
    <w:rsid w:val="006E729C"/>
    <w:pPr>
      <w:kinsoku w:val="0"/>
      <w:overflowPunct w:val="0"/>
      <w:autoSpaceDE w:val="0"/>
      <w:autoSpaceDN w:val="0"/>
      <w:ind w:leftChars="100" w:left="450" w:hangingChars="100" w:hanging="240"/>
    </w:pPr>
    <w:rPr>
      <w:rFonts w:ascii="Times New Roman" w:eastAsia="華康細明體" w:hAnsi="Times New Roman" w:cs="Times New Roman"/>
      <w:snapToGrid w:val="0"/>
      <w:szCs w:val="24"/>
    </w:rPr>
  </w:style>
  <w:style w:type="paragraph" w:customStyle="1" w:styleId="affffffff3">
    <w:name w:val="附錄(內文)"/>
    <w:basedOn w:val="a"/>
    <w:rsid w:val="006E729C"/>
    <w:pPr>
      <w:kinsoku w:val="0"/>
      <w:overflowPunct w:val="0"/>
      <w:autoSpaceDE w:val="0"/>
      <w:autoSpaceDN w:val="0"/>
      <w:ind w:leftChars="200" w:left="420"/>
    </w:pPr>
    <w:rPr>
      <w:rFonts w:ascii="Times New Roman" w:eastAsia="華康細明體" w:hAnsi="Times New Roman" w:cs="Times New Roman"/>
      <w:snapToGrid w:val="0"/>
      <w:szCs w:val="24"/>
    </w:rPr>
  </w:style>
  <w:style w:type="paragraph" w:customStyle="1" w:styleId="affffffff4">
    <w:name w:val="附錄(標題)"/>
    <w:basedOn w:val="a"/>
    <w:rsid w:val="006E729C"/>
    <w:pPr>
      <w:kinsoku w:val="0"/>
      <w:overflowPunct w:val="0"/>
      <w:autoSpaceDE w:val="0"/>
      <w:autoSpaceDN w:val="0"/>
    </w:pPr>
    <w:rPr>
      <w:rFonts w:ascii="Times New Roman" w:eastAsia="華康楷書體W5" w:hAnsi="Times New Roman" w:cs="Times New Roman"/>
      <w:snapToGrid w:val="0"/>
      <w:sz w:val="28"/>
      <w:szCs w:val="24"/>
    </w:rPr>
  </w:style>
  <w:style w:type="paragraph" w:customStyle="1" w:styleId="affffffff5">
    <w:name w:val="政院次目錄次標題"/>
    <w:basedOn w:val="a"/>
    <w:next w:val="a"/>
    <w:rsid w:val="006E729C"/>
    <w:pPr>
      <w:kinsoku w:val="0"/>
      <w:overflowPunct w:val="0"/>
      <w:autoSpaceDE w:val="0"/>
      <w:autoSpaceDN w:val="0"/>
      <w:ind w:leftChars="153" w:left="153"/>
      <w:jc w:val="both"/>
    </w:pPr>
    <w:rPr>
      <w:rFonts w:ascii="Times New Roman" w:eastAsia="華康細明體" w:hAnsi="Times New Roman" w:cs="Times New Roman"/>
      <w:snapToGrid w:val="0"/>
      <w:kern w:val="0"/>
      <w:sz w:val="28"/>
      <w:szCs w:val="24"/>
    </w:rPr>
  </w:style>
  <w:style w:type="paragraph" w:customStyle="1" w:styleId="affffffff6">
    <w:name w:val="政院次目錄標題"/>
    <w:basedOn w:val="a"/>
    <w:next w:val="a"/>
    <w:rsid w:val="006E729C"/>
    <w:pPr>
      <w:kinsoku w:val="0"/>
      <w:overflowPunct w:val="0"/>
      <w:autoSpaceDE w:val="0"/>
      <w:autoSpaceDN w:val="0"/>
      <w:jc w:val="both"/>
    </w:pPr>
    <w:rPr>
      <w:rFonts w:ascii="Times New Roman" w:eastAsia="華康中黑體" w:hAnsi="Times New Roman" w:cs="Times New Roman"/>
      <w:snapToGrid w:val="0"/>
      <w:kern w:val="0"/>
      <w:sz w:val="28"/>
      <w:szCs w:val="24"/>
    </w:rPr>
  </w:style>
  <w:style w:type="paragraph" w:customStyle="1" w:styleId="affffffff7">
    <w:name w:val="政院答復項目"/>
    <w:basedOn w:val="a"/>
    <w:next w:val="a"/>
    <w:rsid w:val="006E729C"/>
    <w:pPr>
      <w:kinsoku w:val="0"/>
      <w:overflowPunct w:val="0"/>
      <w:autoSpaceDE w:val="0"/>
      <w:autoSpaceDN w:val="0"/>
      <w:snapToGrid w:val="0"/>
      <w:spacing w:line="315" w:lineRule="atLeast"/>
      <w:ind w:left="480" w:hangingChars="200" w:hanging="480"/>
      <w:jc w:val="both"/>
    </w:pPr>
    <w:rPr>
      <w:rFonts w:ascii="Times New Roman" w:eastAsia="華康細明體" w:hAnsi="Times New Roman" w:cs="Times New Roman"/>
      <w:snapToGrid w:val="0"/>
      <w:kern w:val="0"/>
      <w:szCs w:val="24"/>
    </w:rPr>
  </w:style>
  <w:style w:type="paragraph" w:customStyle="1" w:styleId="affffffff8">
    <w:name w:val="政院答復(一般項目)"/>
    <w:basedOn w:val="affffffff7"/>
    <w:next w:val="a"/>
    <w:rsid w:val="006E729C"/>
  </w:style>
  <w:style w:type="paragraph" w:customStyle="1" w:styleId="affffffff9">
    <w:name w:val="政院答復(內文)"/>
    <w:basedOn w:val="a"/>
    <w:next w:val="a"/>
    <w:rsid w:val="006E729C"/>
    <w:pPr>
      <w:kinsoku w:val="0"/>
      <w:overflowPunct w:val="0"/>
      <w:autoSpaceDE w:val="0"/>
      <w:autoSpaceDN w:val="0"/>
      <w:spacing w:line="315" w:lineRule="atLeast"/>
      <w:ind w:leftChars="200" w:left="660" w:hangingChars="100" w:hanging="240"/>
      <w:jc w:val="both"/>
    </w:pPr>
    <w:rPr>
      <w:rFonts w:ascii="Times New Roman" w:eastAsia="華康細明體" w:hAnsi="Times New Roman" w:cs="Times New Roman"/>
      <w:snapToGrid w:val="0"/>
      <w:kern w:val="0"/>
      <w:szCs w:val="24"/>
    </w:rPr>
  </w:style>
  <w:style w:type="paragraph" w:customStyle="1" w:styleId="affffffffa">
    <w:name w:val="政院答復(特殊項目)"/>
    <w:basedOn w:val="a"/>
    <w:next w:val="a"/>
    <w:rsid w:val="006E729C"/>
    <w:pPr>
      <w:kinsoku w:val="0"/>
      <w:overflowPunct w:val="0"/>
      <w:autoSpaceDE w:val="0"/>
      <w:autoSpaceDN w:val="0"/>
      <w:jc w:val="both"/>
    </w:pPr>
    <w:rPr>
      <w:rFonts w:ascii="Times New Roman" w:eastAsia="華康細明體" w:hAnsi="Times New Roman" w:cs="Times New Roman"/>
      <w:snapToGrid w:val="0"/>
      <w:kern w:val="0"/>
      <w:szCs w:val="24"/>
    </w:rPr>
  </w:style>
  <w:style w:type="paragraph" w:customStyle="1" w:styleId="affffffffb">
    <w:name w:val="政院質詢項目"/>
    <w:basedOn w:val="a"/>
    <w:next w:val="a"/>
    <w:rsid w:val="006E729C"/>
    <w:pPr>
      <w:kinsoku w:val="0"/>
      <w:overflowPunct w:val="0"/>
      <w:autoSpaceDE w:val="0"/>
      <w:autoSpaceDN w:val="0"/>
      <w:snapToGrid w:val="0"/>
      <w:spacing w:beforeLines="50" w:before="50" w:afterLines="50" w:after="50"/>
      <w:jc w:val="both"/>
    </w:pPr>
    <w:rPr>
      <w:rFonts w:ascii="Times New Roman" w:eastAsia="華康楷書體W5" w:hAnsi="Times New Roman" w:cs="Times New Roman"/>
      <w:snapToGrid w:val="0"/>
      <w:kern w:val="0"/>
      <w:sz w:val="28"/>
      <w:szCs w:val="24"/>
    </w:rPr>
  </w:style>
  <w:style w:type="paragraph" w:customStyle="1" w:styleId="affffffffc">
    <w:name w:val="政院質詢(一般項目)"/>
    <w:basedOn w:val="affffffffb"/>
    <w:next w:val="a"/>
    <w:rsid w:val="006E729C"/>
  </w:style>
  <w:style w:type="paragraph" w:customStyle="1" w:styleId="affffffffd">
    <w:name w:val="政院質詢(內文)"/>
    <w:basedOn w:val="a"/>
    <w:rsid w:val="006E729C"/>
    <w:pPr>
      <w:kinsoku w:val="0"/>
      <w:overflowPunct w:val="0"/>
      <w:autoSpaceDE w:val="0"/>
      <w:autoSpaceDN w:val="0"/>
      <w:spacing w:line="315" w:lineRule="atLeast"/>
      <w:ind w:firstLineChars="200" w:firstLine="480"/>
      <w:jc w:val="both"/>
    </w:pPr>
    <w:rPr>
      <w:rFonts w:ascii="Times New Roman" w:eastAsia="華康細明體" w:hAnsi="Times New Roman" w:cs="Times New Roman"/>
      <w:snapToGrid w:val="0"/>
      <w:kern w:val="0"/>
      <w:szCs w:val="24"/>
    </w:rPr>
  </w:style>
  <w:style w:type="paragraph" w:customStyle="1" w:styleId="affffffffe">
    <w:name w:val="政院質詢(特殊項目)"/>
    <w:basedOn w:val="a"/>
    <w:next w:val="a"/>
    <w:rsid w:val="006E729C"/>
    <w:pPr>
      <w:kinsoku w:val="0"/>
      <w:overflowPunct w:val="0"/>
      <w:autoSpaceDE w:val="0"/>
      <w:autoSpaceDN w:val="0"/>
      <w:jc w:val="both"/>
    </w:pPr>
    <w:rPr>
      <w:rFonts w:ascii="Times New Roman" w:eastAsia="華康細明體" w:hAnsi="Times New Roman" w:cs="Times New Roman"/>
      <w:snapToGrid w:val="0"/>
      <w:kern w:val="0"/>
      <w:szCs w:val="24"/>
    </w:rPr>
  </w:style>
  <w:style w:type="paragraph" w:customStyle="1" w:styleId="afffffffff">
    <w:name w:val="政院質詢項目(函)"/>
    <w:basedOn w:val="a"/>
    <w:next w:val="a"/>
    <w:rsid w:val="006E729C"/>
    <w:pPr>
      <w:kinsoku w:val="0"/>
      <w:overflowPunct w:val="0"/>
      <w:autoSpaceDE w:val="0"/>
      <w:autoSpaceDN w:val="0"/>
      <w:snapToGrid w:val="0"/>
      <w:ind w:leftChars="500" w:left="1050"/>
      <w:jc w:val="both"/>
    </w:pPr>
    <w:rPr>
      <w:rFonts w:ascii="Times New Roman" w:eastAsia="華康細明體" w:hAnsi="Times New Roman" w:cs="Times New Roman"/>
      <w:snapToGrid w:val="0"/>
      <w:kern w:val="0"/>
      <w:szCs w:val="24"/>
    </w:rPr>
  </w:style>
  <w:style w:type="paragraph" w:customStyle="1" w:styleId="afffffffff0">
    <w:name w:val="修正條文(標題)"/>
    <w:basedOn w:val="a"/>
    <w:next w:val="a"/>
    <w:rsid w:val="006E729C"/>
    <w:pPr>
      <w:kinsoku w:val="0"/>
      <w:overflowPunct w:val="0"/>
      <w:autoSpaceDE w:val="0"/>
      <w:autoSpaceDN w:val="0"/>
      <w:spacing w:afterLines="50" w:after="50"/>
      <w:ind w:leftChars="400" w:left="400"/>
      <w:jc w:val="both"/>
    </w:pPr>
    <w:rPr>
      <w:rFonts w:ascii="Times New Roman" w:eastAsia="華康楷書體W5" w:hAnsi="Times New Roman" w:cs="Times New Roman"/>
      <w:snapToGrid w:val="0"/>
      <w:kern w:val="0"/>
      <w:sz w:val="28"/>
      <w:szCs w:val="24"/>
    </w:rPr>
  </w:style>
  <w:style w:type="paragraph" w:customStyle="1" w:styleId="afffffffff1">
    <w:name w:val="特殊項目符號"/>
    <w:basedOn w:val="a"/>
    <w:next w:val="a"/>
    <w:rsid w:val="006E729C"/>
    <w:pPr>
      <w:kinsoku w:val="0"/>
      <w:overflowPunct w:val="0"/>
      <w:autoSpaceDE w:val="0"/>
      <w:autoSpaceDN w:val="0"/>
      <w:jc w:val="both"/>
    </w:pPr>
    <w:rPr>
      <w:rFonts w:ascii="Times New Roman" w:eastAsia="華康細明體" w:hAnsi="Times New Roman" w:cs="Times New Roman"/>
      <w:snapToGrid w:val="0"/>
      <w:kern w:val="0"/>
      <w:szCs w:val="24"/>
    </w:rPr>
  </w:style>
  <w:style w:type="paragraph" w:customStyle="1" w:styleId="afffffffff2">
    <w:name w:val="審查報告(委員說明)"/>
    <w:basedOn w:val="a"/>
    <w:next w:val="a"/>
    <w:rsid w:val="006E729C"/>
    <w:pPr>
      <w:kinsoku w:val="0"/>
      <w:overflowPunct w:val="0"/>
      <w:autoSpaceDE w:val="0"/>
      <w:autoSpaceDN w:val="0"/>
      <w:ind w:leftChars="200" w:left="420"/>
      <w:jc w:val="both"/>
    </w:pPr>
    <w:rPr>
      <w:rFonts w:ascii="Times New Roman" w:eastAsia="華康中黑體" w:hAnsi="Times New Roman" w:cs="Times New Roman"/>
      <w:snapToGrid w:val="0"/>
      <w:kern w:val="0"/>
      <w:szCs w:val="24"/>
    </w:rPr>
  </w:style>
  <w:style w:type="paragraph" w:customStyle="1" w:styleId="afffffffff3">
    <w:name w:val="討論事項(內文)"/>
    <w:basedOn w:val="afffffffff2"/>
    <w:rsid w:val="006E729C"/>
    <w:pPr>
      <w:spacing w:afterLines="50" w:after="50" w:line="420" w:lineRule="exact"/>
      <w:ind w:leftChars="0" w:left="0"/>
    </w:pPr>
    <w:rPr>
      <w:rFonts w:eastAsia="華康楷書體W5"/>
      <w:sz w:val="28"/>
    </w:rPr>
  </w:style>
  <w:style w:type="paragraph" w:customStyle="1" w:styleId="afffffffff4">
    <w:name w:val="院總號"/>
    <w:basedOn w:val="a"/>
    <w:next w:val="a"/>
    <w:rsid w:val="006E729C"/>
    <w:pPr>
      <w:kinsoku w:val="0"/>
      <w:overflowPunct w:val="0"/>
      <w:autoSpaceDE w:val="0"/>
      <w:autoSpaceDN w:val="0"/>
      <w:spacing w:line="420" w:lineRule="exact"/>
      <w:jc w:val="both"/>
    </w:pPr>
    <w:rPr>
      <w:rFonts w:ascii="Times New Roman" w:eastAsia="華康楷書體W5" w:hAnsi="Times New Roman" w:cs="Times New Roman"/>
      <w:snapToGrid w:val="0"/>
      <w:kern w:val="0"/>
      <w:sz w:val="42"/>
      <w:szCs w:val="24"/>
    </w:rPr>
  </w:style>
  <w:style w:type="paragraph" w:customStyle="1" w:styleId="afffffffff5">
    <w:name w:val="參與協商委員"/>
    <w:basedOn w:val="affff8"/>
    <w:rsid w:val="006E729C"/>
    <w:pPr>
      <w:ind w:leftChars="900" w:left="3570" w:hangingChars="700" w:hanging="1680"/>
    </w:pPr>
  </w:style>
  <w:style w:type="paragraph" w:customStyle="1" w:styleId="1a">
    <w:name w:val="條1"/>
    <w:basedOn w:val="a"/>
    <w:next w:val="a"/>
    <w:rsid w:val="006E729C"/>
    <w:pPr>
      <w:kinsoku w:val="0"/>
      <w:overflowPunct w:val="0"/>
      <w:autoSpaceDE w:val="0"/>
      <w:autoSpaceDN w:val="0"/>
      <w:ind w:left="900" w:hangingChars="375" w:hanging="900"/>
      <w:jc w:val="both"/>
      <w:textAlignment w:val="center"/>
    </w:pPr>
    <w:rPr>
      <w:rFonts w:ascii="Times New Roman" w:eastAsia="華康細明體" w:hAnsi="Times New Roman" w:cs="Times New Roman"/>
      <w:snapToGrid w:val="0"/>
      <w:szCs w:val="24"/>
    </w:rPr>
  </w:style>
  <w:style w:type="paragraph" w:customStyle="1" w:styleId="afffffffff6">
    <w:name w:val="條文"/>
    <w:basedOn w:val="aff2"/>
    <w:rsid w:val="006E729C"/>
    <w:pPr>
      <w:autoSpaceDE w:val="0"/>
      <w:autoSpaceDN w:val="0"/>
      <w:ind w:leftChars="100" w:left="350" w:hangingChars="250" w:hanging="250"/>
      <w:textAlignment w:val="center"/>
    </w:pPr>
    <w:rPr>
      <w:rFonts w:ascii="Times New Roman" w:eastAsia="華康細明體"/>
      <w:bCs/>
      <w:snapToGrid w:val="0"/>
    </w:rPr>
  </w:style>
  <w:style w:type="paragraph" w:customStyle="1" w:styleId="afffffffff7">
    <w:name w:val="條文(一般內文)"/>
    <w:basedOn w:val="a"/>
    <w:rsid w:val="006E729C"/>
    <w:pPr>
      <w:kinsoku w:val="0"/>
      <w:overflowPunct w:val="0"/>
      <w:autoSpaceDE w:val="0"/>
      <w:autoSpaceDN w:val="0"/>
      <w:ind w:leftChars="600" w:left="1260" w:firstLineChars="200" w:firstLine="480"/>
    </w:pPr>
    <w:rPr>
      <w:rFonts w:ascii="Times New Roman" w:eastAsia="華康細明體" w:hAnsi="Times New Roman" w:cs="Times New Roman"/>
      <w:snapToGrid w:val="0"/>
      <w:szCs w:val="24"/>
    </w:rPr>
  </w:style>
  <w:style w:type="paragraph" w:customStyle="1" w:styleId="afffffffff8">
    <w:name w:val="條文(項目符號)"/>
    <w:basedOn w:val="a"/>
    <w:rsid w:val="006E729C"/>
    <w:pPr>
      <w:kinsoku w:val="0"/>
      <w:overflowPunct w:val="0"/>
      <w:autoSpaceDE w:val="0"/>
      <w:autoSpaceDN w:val="0"/>
      <w:ind w:leftChars="800" w:left="1920" w:hangingChars="100" w:hanging="240"/>
    </w:pPr>
    <w:rPr>
      <w:rFonts w:ascii="Times New Roman" w:eastAsia="華康細明體" w:hAnsi="Times New Roman" w:cs="Times New Roman"/>
      <w:snapToGrid w:val="0"/>
      <w:szCs w:val="24"/>
    </w:rPr>
  </w:style>
  <w:style w:type="paragraph" w:customStyle="1" w:styleId="afffffffff9">
    <w:name w:val="條文內文"/>
    <w:basedOn w:val="a"/>
    <w:next w:val="a"/>
    <w:rsid w:val="006E729C"/>
    <w:pPr>
      <w:kinsoku w:val="0"/>
      <w:overflowPunct w:val="0"/>
      <w:autoSpaceDE w:val="0"/>
      <w:autoSpaceDN w:val="0"/>
      <w:jc w:val="both"/>
      <w:textAlignment w:val="center"/>
    </w:pPr>
    <w:rPr>
      <w:rFonts w:ascii="Times New Roman" w:eastAsia="華康細明體" w:hAnsi="Times New Roman" w:cs="Times New Roman"/>
      <w:snapToGrid w:val="0"/>
      <w:szCs w:val="24"/>
    </w:rPr>
  </w:style>
  <w:style w:type="paragraph" w:customStyle="1" w:styleId="1b">
    <w:name w:val="條文內文1"/>
    <w:basedOn w:val="a"/>
    <w:next w:val="a"/>
    <w:rsid w:val="006E729C"/>
    <w:pPr>
      <w:kinsoku w:val="0"/>
      <w:overflowPunct w:val="0"/>
      <w:autoSpaceDE w:val="0"/>
      <w:autoSpaceDN w:val="0"/>
      <w:ind w:leftChars="500" w:left="1050" w:firstLineChars="200" w:firstLine="480"/>
      <w:jc w:val="both"/>
      <w:textAlignment w:val="center"/>
    </w:pPr>
    <w:rPr>
      <w:rFonts w:ascii="Times New Roman" w:eastAsia="華康細明體" w:hAnsi="Times New Roman" w:cs="Times New Roman"/>
      <w:snapToGrid w:val="0"/>
      <w:szCs w:val="24"/>
    </w:rPr>
  </w:style>
  <w:style w:type="paragraph" w:customStyle="1" w:styleId="afffffffffa">
    <w:name w:val="章"/>
    <w:basedOn w:val="a"/>
    <w:rsid w:val="006E729C"/>
    <w:pPr>
      <w:kinsoku w:val="0"/>
      <w:overflowPunct w:val="0"/>
      <w:autoSpaceDE w:val="0"/>
      <w:autoSpaceDN w:val="0"/>
      <w:spacing w:line="315" w:lineRule="exact"/>
      <w:ind w:leftChars="800" w:left="800"/>
      <w:textAlignment w:val="center"/>
    </w:pPr>
    <w:rPr>
      <w:rFonts w:ascii="Times New Roman" w:eastAsia="華康細明體" w:hAnsi="Times New Roman" w:cs="Times New Roman"/>
      <w:bCs/>
      <w:snapToGrid w:val="0"/>
      <w:sz w:val="28"/>
      <w:szCs w:val="24"/>
    </w:rPr>
  </w:style>
  <w:style w:type="paragraph" w:customStyle="1" w:styleId="afffffffffb">
    <w:name w:val="報告事項(標題一位數)"/>
    <w:basedOn w:val="a"/>
    <w:rsid w:val="006E729C"/>
    <w:pPr>
      <w:kinsoku w:val="0"/>
      <w:overflowPunct w:val="0"/>
      <w:autoSpaceDE w:val="0"/>
      <w:autoSpaceDN w:val="0"/>
      <w:ind w:left="480" w:hangingChars="200" w:hanging="480"/>
    </w:pPr>
    <w:rPr>
      <w:rFonts w:ascii="Times New Roman" w:eastAsia="華康細明體" w:hAnsi="Times New Roman" w:cs="Times New Roman"/>
      <w:snapToGrid w:val="0"/>
      <w:szCs w:val="24"/>
    </w:rPr>
  </w:style>
  <w:style w:type="paragraph" w:customStyle="1" w:styleId="afffffffffc">
    <w:name w:val="報告事項(標題一位數內文)"/>
    <w:basedOn w:val="a"/>
    <w:rsid w:val="006E729C"/>
    <w:pPr>
      <w:kinsoku w:val="0"/>
      <w:overflowPunct w:val="0"/>
      <w:autoSpaceDE w:val="0"/>
      <w:autoSpaceDN w:val="0"/>
    </w:pPr>
    <w:rPr>
      <w:rFonts w:ascii="Times New Roman" w:eastAsia="華康細明體" w:hAnsi="Times New Roman" w:cs="Times New Roman"/>
      <w:snapToGrid w:val="0"/>
      <w:szCs w:val="24"/>
    </w:rPr>
  </w:style>
  <w:style w:type="paragraph" w:customStyle="1" w:styleId="afffffffffd">
    <w:name w:val="報告事項(標題二位數)"/>
    <w:basedOn w:val="a"/>
    <w:rsid w:val="006E729C"/>
    <w:pPr>
      <w:kinsoku w:val="0"/>
      <w:overflowPunct w:val="0"/>
      <w:autoSpaceDE w:val="0"/>
      <w:autoSpaceDN w:val="0"/>
      <w:ind w:left="480" w:hangingChars="200" w:hanging="480"/>
    </w:pPr>
    <w:rPr>
      <w:rFonts w:ascii="Times New Roman" w:eastAsia="華康細明體" w:hAnsi="Times New Roman" w:cs="Times New Roman"/>
      <w:snapToGrid w:val="0"/>
      <w:szCs w:val="24"/>
    </w:rPr>
  </w:style>
  <w:style w:type="paragraph" w:customStyle="1" w:styleId="afffffffffe">
    <w:name w:val="報告事項(標題二位數內文)"/>
    <w:basedOn w:val="afffffffffc"/>
    <w:rsid w:val="006E729C"/>
  </w:style>
  <w:style w:type="paragraph" w:customStyle="1" w:styleId="affffffffff">
    <w:name w:val="提案連署人(委員)"/>
    <w:basedOn w:val="a"/>
    <w:rsid w:val="006E729C"/>
    <w:pPr>
      <w:kinsoku w:val="0"/>
      <w:overflowPunct w:val="0"/>
      <w:autoSpaceDE w:val="0"/>
      <w:autoSpaceDN w:val="0"/>
      <w:ind w:leftChars="2200" w:left="6060" w:rightChars="600" w:right="1260" w:hangingChars="600" w:hanging="1440"/>
    </w:pPr>
    <w:rPr>
      <w:rFonts w:ascii="Times New Roman" w:eastAsia="華康楷書體W5" w:hAnsi="Times New Roman" w:cs="Times New Roman"/>
      <w:snapToGrid w:val="0"/>
      <w:kern w:val="0"/>
      <w:szCs w:val="24"/>
    </w:rPr>
  </w:style>
  <w:style w:type="paragraph" w:customStyle="1" w:styleId="affffffffff0">
    <w:name w:val="提案連署人(黨團)"/>
    <w:basedOn w:val="a"/>
    <w:rsid w:val="006E729C"/>
    <w:pPr>
      <w:kinsoku w:val="0"/>
      <w:overflowPunct w:val="0"/>
      <w:autoSpaceDE w:val="0"/>
      <w:autoSpaceDN w:val="0"/>
      <w:ind w:leftChars="2300" w:left="5790" w:rightChars="400" w:right="840" w:hangingChars="400" w:hanging="960"/>
    </w:pPr>
    <w:rPr>
      <w:rFonts w:ascii="Times New Roman" w:eastAsia="華康楷書體W5" w:hAnsi="Times New Roman" w:cs="Times New Roman"/>
      <w:snapToGrid w:val="0"/>
      <w:kern w:val="0"/>
      <w:szCs w:val="24"/>
    </w:rPr>
  </w:style>
  <w:style w:type="paragraph" w:customStyle="1" w:styleId="affffffffff1">
    <w:name w:val="提案號"/>
    <w:basedOn w:val="a"/>
    <w:rsid w:val="006E729C"/>
    <w:pPr>
      <w:kinsoku w:val="0"/>
      <w:overflowPunct w:val="0"/>
      <w:autoSpaceDE w:val="0"/>
      <w:autoSpaceDN w:val="0"/>
      <w:spacing w:line="420" w:lineRule="exact"/>
      <w:jc w:val="both"/>
    </w:pPr>
    <w:rPr>
      <w:rFonts w:ascii="Times New Roman" w:eastAsia="華康楷書體W5" w:hAnsi="Times New Roman" w:cs="Times New Roman"/>
      <w:snapToGrid w:val="0"/>
      <w:kern w:val="0"/>
      <w:sz w:val="34"/>
      <w:szCs w:val="24"/>
    </w:rPr>
  </w:style>
  <w:style w:type="paragraph" w:customStyle="1" w:styleId="affffffffff2">
    <w:name w:val="提案說明"/>
    <w:basedOn w:val="a"/>
    <w:rsid w:val="006E729C"/>
    <w:pPr>
      <w:kinsoku w:val="0"/>
      <w:overflowPunct w:val="0"/>
      <w:autoSpaceDE w:val="0"/>
      <w:autoSpaceDN w:val="0"/>
      <w:ind w:leftChars="300" w:left="1110" w:hangingChars="200" w:hanging="480"/>
      <w:jc w:val="both"/>
    </w:pPr>
    <w:rPr>
      <w:rFonts w:ascii="Times New Roman" w:eastAsia="華康細明體" w:hAnsi="Times New Roman" w:cs="Times New Roman"/>
      <w:snapToGrid w:val="0"/>
      <w:kern w:val="0"/>
      <w:szCs w:val="24"/>
    </w:rPr>
  </w:style>
  <w:style w:type="paragraph" w:customStyle="1" w:styleId="affffffffff3">
    <w:name w:val="朝野協商(內文)"/>
    <w:basedOn w:val="a"/>
    <w:rsid w:val="006E729C"/>
    <w:pPr>
      <w:kinsoku w:val="0"/>
      <w:overflowPunct w:val="0"/>
      <w:autoSpaceDE w:val="0"/>
      <w:autoSpaceDN w:val="0"/>
      <w:ind w:leftChars="100" w:left="210" w:firstLineChars="200" w:firstLine="480"/>
    </w:pPr>
    <w:rPr>
      <w:rFonts w:ascii="Times New Roman" w:eastAsia="華康細明體" w:hAnsi="Times New Roman" w:cs="Times New Roman"/>
      <w:snapToGrid w:val="0"/>
      <w:szCs w:val="24"/>
    </w:rPr>
  </w:style>
  <w:style w:type="paragraph" w:customStyle="1" w:styleId="affffffffff4">
    <w:name w:val="朝野協商(次標題)"/>
    <w:basedOn w:val="a"/>
    <w:rsid w:val="006E729C"/>
    <w:pPr>
      <w:kinsoku w:val="0"/>
      <w:overflowPunct w:val="0"/>
      <w:autoSpaceDE w:val="0"/>
      <w:autoSpaceDN w:val="0"/>
      <w:ind w:leftChars="300" w:left="630"/>
    </w:pPr>
    <w:rPr>
      <w:rFonts w:ascii="Times New Roman" w:eastAsia="華康細明體" w:hAnsi="Times New Roman" w:cs="Times New Roman"/>
      <w:snapToGrid w:val="0"/>
      <w:szCs w:val="24"/>
    </w:rPr>
  </w:style>
  <w:style w:type="paragraph" w:customStyle="1" w:styleId="affffffffff5">
    <w:name w:val="朝野協商(次標題時間地點)"/>
    <w:basedOn w:val="affffffffff4"/>
    <w:rsid w:val="006E729C"/>
    <w:pPr>
      <w:ind w:left="1683" w:hanging="1052"/>
    </w:pPr>
  </w:style>
  <w:style w:type="paragraph" w:customStyle="1" w:styleId="affffffffff6">
    <w:name w:val="朝野協商(次標題時間地點內文)"/>
    <w:basedOn w:val="affffffffff5"/>
    <w:rsid w:val="006E729C"/>
    <w:pPr>
      <w:ind w:leftChars="800" w:left="800" w:firstLine="0"/>
    </w:pPr>
  </w:style>
  <w:style w:type="paragraph" w:customStyle="1" w:styleId="affffffffff7">
    <w:name w:val="朝野協商(協商人員)"/>
    <w:basedOn w:val="afffffffff"/>
    <w:rsid w:val="006E729C"/>
    <w:pPr>
      <w:ind w:leftChars="0" w:left="0"/>
    </w:pPr>
  </w:style>
  <w:style w:type="paragraph" w:customStyle="1" w:styleId="affffffffff8">
    <w:name w:val="朝野協商(標題)"/>
    <w:basedOn w:val="a"/>
    <w:rsid w:val="006E729C"/>
    <w:pPr>
      <w:kinsoku w:val="0"/>
      <w:overflowPunct w:val="0"/>
      <w:autoSpaceDE w:val="0"/>
      <w:autoSpaceDN w:val="0"/>
      <w:ind w:leftChars="300" w:left="630"/>
    </w:pPr>
    <w:rPr>
      <w:rFonts w:ascii="Times New Roman" w:eastAsia="華康中黑體" w:hAnsi="Times New Roman" w:cs="Times New Roman"/>
      <w:snapToGrid w:val="0"/>
      <w:szCs w:val="24"/>
    </w:rPr>
  </w:style>
  <w:style w:type="paragraph" w:customStyle="1" w:styleId="1c">
    <w:name w:val="款1"/>
    <w:basedOn w:val="a"/>
    <w:next w:val="a"/>
    <w:rsid w:val="006E729C"/>
    <w:pPr>
      <w:kinsoku w:val="0"/>
      <w:overflowPunct w:val="0"/>
      <w:autoSpaceDE w:val="0"/>
      <w:autoSpaceDN w:val="0"/>
      <w:jc w:val="both"/>
      <w:textAlignment w:val="center"/>
    </w:pPr>
    <w:rPr>
      <w:rFonts w:ascii="Times New Roman" w:eastAsia="華康細明體" w:hAnsi="Times New Roman" w:cs="Times New Roman"/>
      <w:bCs/>
      <w:snapToGrid w:val="0"/>
      <w:szCs w:val="24"/>
    </w:rPr>
  </w:style>
  <w:style w:type="paragraph" w:customStyle="1" w:styleId="affffffffff9">
    <w:name w:val="發函單位"/>
    <w:basedOn w:val="a"/>
    <w:next w:val="a"/>
    <w:rsid w:val="006E729C"/>
    <w:pPr>
      <w:kinsoku w:val="0"/>
      <w:overflowPunct w:val="0"/>
      <w:autoSpaceDE w:val="0"/>
      <w:autoSpaceDN w:val="0"/>
      <w:jc w:val="both"/>
    </w:pPr>
    <w:rPr>
      <w:rFonts w:ascii="Times New Roman" w:eastAsia="華康中黑體" w:hAnsi="Times New Roman" w:cs="Times New Roman"/>
      <w:snapToGrid w:val="0"/>
      <w:spacing w:val="-10"/>
      <w:kern w:val="0"/>
      <w:sz w:val="28"/>
      <w:szCs w:val="24"/>
    </w:rPr>
  </w:style>
  <w:style w:type="paragraph" w:customStyle="1" w:styleId="affffffffffa">
    <w:name w:val="發函說明"/>
    <w:basedOn w:val="affffffffff2"/>
    <w:next w:val="affffffffff2"/>
    <w:rsid w:val="006E729C"/>
  </w:style>
  <w:style w:type="paragraph" w:customStyle="1" w:styleId="affffffffffb">
    <w:name w:val="答復項目"/>
    <w:basedOn w:val="a"/>
    <w:next w:val="a"/>
    <w:rsid w:val="006E729C"/>
    <w:pPr>
      <w:kinsoku w:val="0"/>
      <w:overflowPunct w:val="0"/>
      <w:autoSpaceDE w:val="0"/>
      <w:autoSpaceDN w:val="0"/>
      <w:ind w:left="480" w:hangingChars="200" w:hanging="480"/>
      <w:jc w:val="both"/>
    </w:pPr>
    <w:rPr>
      <w:rFonts w:ascii="Times New Roman" w:eastAsia="華康細明體" w:hAnsi="Times New Roman" w:cs="Times New Roman"/>
      <w:snapToGrid w:val="0"/>
      <w:kern w:val="0"/>
      <w:szCs w:val="24"/>
    </w:rPr>
  </w:style>
  <w:style w:type="paragraph" w:customStyle="1" w:styleId="1d">
    <w:name w:val="項1"/>
    <w:basedOn w:val="a"/>
    <w:next w:val="a"/>
    <w:rsid w:val="006E729C"/>
    <w:pPr>
      <w:kinsoku w:val="0"/>
      <w:overflowPunct w:val="0"/>
      <w:autoSpaceDE w:val="0"/>
      <w:autoSpaceDN w:val="0"/>
      <w:ind w:leftChars="100" w:left="1200" w:hangingChars="400" w:hanging="960"/>
      <w:jc w:val="both"/>
      <w:textAlignment w:val="center"/>
    </w:pPr>
    <w:rPr>
      <w:rFonts w:ascii="Times New Roman" w:eastAsia="華康細明體" w:hAnsi="Times New Roman" w:cs="Times New Roman"/>
      <w:snapToGrid w:val="0"/>
      <w:szCs w:val="24"/>
    </w:rPr>
  </w:style>
  <w:style w:type="paragraph" w:customStyle="1" w:styleId="affffffffffc">
    <w:name w:val="會議開始終止"/>
    <w:basedOn w:val="a"/>
    <w:rsid w:val="006E729C"/>
    <w:pPr>
      <w:kinsoku w:val="0"/>
      <w:overflowPunct w:val="0"/>
      <w:autoSpaceDE w:val="0"/>
      <w:autoSpaceDN w:val="0"/>
    </w:pPr>
    <w:rPr>
      <w:rFonts w:ascii="Times New Roman" w:eastAsia="華康細明體" w:hAnsi="Times New Roman" w:cs="Times New Roman"/>
      <w:snapToGrid w:val="0"/>
      <w:szCs w:val="24"/>
    </w:rPr>
  </w:style>
  <w:style w:type="paragraph" w:customStyle="1" w:styleId="affffffffffd">
    <w:name w:val="節"/>
    <w:basedOn w:val="a"/>
    <w:rsid w:val="006E729C"/>
    <w:pPr>
      <w:kinsoku w:val="0"/>
      <w:overflowPunct w:val="0"/>
      <w:autoSpaceDE w:val="0"/>
      <w:autoSpaceDN w:val="0"/>
      <w:ind w:leftChars="300" w:left="630"/>
      <w:textAlignment w:val="center"/>
    </w:pPr>
    <w:rPr>
      <w:rFonts w:ascii="Times New Roman" w:eastAsia="華康細明體" w:hAnsi="Times New Roman" w:cs="Times New Roman"/>
      <w:bCs/>
      <w:snapToGrid w:val="0"/>
      <w:szCs w:val="24"/>
    </w:rPr>
  </w:style>
  <w:style w:type="paragraph" w:customStyle="1" w:styleId="affffffffffe">
    <w:name w:val="說明(一般項目)"/>
    <w:basedOn w:val="a"/>
    <w:next w:val="a"/>
    <w:rsid w:val="006E729C"/>
    <w:pPr>
      <w:kinsoku w:val="0"/>
      <w:overflowPunct w:val="0"/>
      <w:autoSpaceDE w:val="0"/>
      <w:autoSpaceDN w:val="0"/>
      <w:ind w:leftChars="300" w:left="1110" w:hangingChars="200" w:hanging="480"/>
      <w:jc w:val="both"/>
    </w:pPr>
    <w:rPr>
      <w:rFonts w:ascii="Times New Roman" w:eastAsia="華康細明體" w:hAnsi="Times New Roman" w:cs="Times New Roman"/>
      <w:snapToGrid w:val="0"/>
      <w:kern w:val="0"/>
      <w:szCs w:val="24"/>
    </w:rPr>
  </w:style>
  <w:style w:type="paragraph" w:customStyle="1" w:styleId="afffffffffff">
    <w:name w:val="說明(中空白)"/>
    <w:basedOn w:val="a"/>
    <w:rsid w:val="006E729C"/>
    <w:pPr>
      <w:kinsoku w:val="0"/>
      <w:overflowPunct w:val="0"/>
      <w:autoSpaceDE w:val="0"/>
      <w:autoSpaceDN w:val="0"/>
      <w:ind w:left="1440" w:hangingChars="600" w:hanging="1440"/>
    </w:pPr>
    <w:rPr>
      <w:rFonts w:ascii="Times New Roman" w:eastAsia="華康細明體" w:hAnsi="Times New Roman" w:cs="Times New Roman"/>
      <w:snapToGrid w:val="0"/>
      <w:szCs w:val="24"/>
    </w:rPr>
  </w:style>
  <w:style w:type="paragraph" w:customStyle="1" w:styleId="afffffffffff0">
    <w:name w:val="說明(中空白項目符號)"/>
    <w:basedOn w:val="a"/>
    <w:rsid w:val="006E729C"/>
    <w:pPr>
      <w:kinsoku w:val="0"/>
      <w:overflowPunct w:val="0"/>
      <w:autoSpaceDE w:val="0"/>
      <w:autoSpaceDN w:val="0"/>
      <w:adjustRightInd w:val="0"/>
      <w:ind w:leftChars="400" w:left="1320" w:hangingChars="200" w:hanging="480"/>
    </w:pPr>
    <w:rPr>
      <w:rFonts w:ascii="Times New Roman" w:eastAsia="華康細明體" w:hAnsi="Times New Roman" w:cs="Times New Roman"/>
      <w:snapToGrid w:val="0"/>
      <w:szCs w:val="24"/>
    </w:rPr>
  </w:style>
  <w:style w:type="paragraph" w:customStyle="1" w:styleId="afffffffffff1">
    <w:name w:val="說明(中空白內文)"/>
    <w:basedOn w:val="afffffffffff0"/>
    <w:rsid w:val="006E729C"/>
    <w:pPr>
      <w:ind w:leftChars="600" w:left="1260" w:firstLineChars="200" w:firstLine="480"/>
    </w:pPr>
  </w:style>
  <w:style w:type="paragraph" w:customStyle="1" w:styleId="afffffffffff2">
    <w:name w:val="說明(中空白內文(二))"/>
    <w:basedOn w:val="afffffffffff1"/>
    <w:rsid w:val="006E729C"/>
    <w:pPr>
      <w:ind w:leftChars="700" w:left="1470"/>
    </w:pPr>
  </w:style>
  <w:style w:type="paragraph" w:customStyle="1" w:styleId="afffffffffff3">
    <w:name w:val="說明(中空白項目符號(一))"/>
    <w:basedOn w:val="a"/>
    <w:rsid w:val="006E729C"/>
    <w:pPr>
      <w:kinsoku w:val="0"/>
      <w:overflowPunct w:val="0"/>
      <w:autoSpaceDE w:val="0"/>
      <w:autoSpaceDN w:val="0"/>
      <w:ind w:leftChars="600" w:left="1500" w:hangingChars="100" w:hanging="240"/>
    </w:pPr>
    <w:rPr>
      <w:rFonts w:ascii="Times New Roman" w:eastAsia="華康細明體" w:hAnsi="Times New Roman" w:cs="Times New Roman"/>
      <w:snapToGrid w:val="0"/>
      <w:szCs w:val="24"/>
    </w:rPr>
  </w:style>
  <w:style w:type="paragraph" w:customStyle="1" w:styleId="afffffffffff4">
    <w:name w:val="說明(內文)"/>
    <w:basedOn w:val="a"/>
    <w:next w:val="a"/>
    <w:rsid w:val="006E729C"/>
    <w:pPr>
      <w:kinsoku w:val="0"/>
      <w:overflowPunct w:val="0"/>
      <w:autoSpaceDE w:val="0"/>
      <w:autoSpaceDN w:val="0"/>
      <w:ind w:firstLineChars="200" w:firstLine="480"/>
      <w:jc w:val="both"/>
    </w:pPr>
    <w:rPr>
      <w:rFonts w:ascii="Times New Roman" w:eastAsia="華康細明體" w:hAnsi="Times New Roman" w:cs="Times New Roman"/>
      <w:snapToGrid w:val="0"/>
      <w:kern w:val="0"/>
      <w:szCs w:val="24"/>
    </w:rPr>
  </w:style>
  <w:style w:type="paragraph" w:customStyle="1" w:styleId="afffffffffff5">
    <w:name w:val="說明(委員提案)"/>
    <w:basedOn w:val="a"/>
    <w:rsid w:val="006E729C"/>
    <w:pPr>
      <w:kinsoku w:val="0"/>
      <w:overflowPunct w:val="0"/>
      <w:autoSpaceDE w:val="0"/>
      <w:autoSpaceDN w:val="0"/>
    </w:pPr>
    <w:rPr>
      <w:rFonts w:ascii="Times New Roman" w:eastAsia="華康細明體" w:hAnsi="Times New Roman" w:cs="Times New Roman"/>
      <w:snapToGrid w:val="0"/>
      <w:szCs w:val="24"/>
    </w:rPr>
  </w:style>
  <w:style w:type="paragraph" w:customStyle="1" w:styleId="afffffffffff6">
    <w:name w:val="說明(委員提案內文)"/>
    <w:basedOn w:val="a"/>
    <w:rsid w:val="006E729C"/>
    <w:pPr>
      <w:kinsoku w:val="0"/>
      <w:overflowPunct w:val="0"/>
      <w:autoSpaceDE w:val="0"/>
      <w:autoSpaceDN w:val="0"/>
      <w:ind w:left="480" w:hangingChars="200" w:hanging="480"/>
    </w:pPr>
    <w:rPr>
      <w:rFonts w:ascii="Times New Roman" w:eastAsia="華康細明體" w:hAnsi="Times New Roman" w:cs="Times New Roman"/>
      <w:snapToGrid w:val="0"/>
      <w:szCs w:val="24"/>
    </w:rPr>
  </w:style>
  <w:style w:type="paragraph" w:customStyle="1" w:styleId="afffffffffff7">
    <w:name w:val="說明(特殊項目)"/>
    <w:basedOn w:val="a"/>
    <w:next w:val="a"/>
    <w:rsid w:val="006E729C"/>
    <w:pPr>
      <w:kinsoku w:val="0"/>
      <w:overflowPunct w:val="0"/>
      <w:autoSpaceDE w:val="0"/>
      <w:autoSpaceDN w:val="0"/>
      <w:spacing w:line="420" w:lineRule="exact"/>
      <w:jc w:val="both"/>
    </w:pPr>
    <w:rPr>
      <w:rFonts w:ascii="Times New Roman" w:eastAsia="華康細明體" w:hAnsi="Times New Roman" w:cs="Times New Roman"/>
      <w:snapToGrid w:val="0"/>
      <w:kern w:val="0"/>
      <w:szCs w:val="24"/>
    </w:rPr>
  </w:style>
  <w:style w:type="paragraph" w:customStyle="1" w:styleId="afffffffffff8">
    <w:name w:val="說明(無函件項目符號)"/>
    <w:basedOn w:val="a"/>
    <w:next w:val="a"/>
    <w:rsid w:val="006E729C"/>
    <w:pPr>
      <w:kinsoku w:val="0"/>
      <w:overflowPunct w:val="0"/>
      <w:autoSpaceDE w:val="0"/>
      <w:autoSpaceDN w:val="0"/>
      <w:spacing w:line="420" w:lineRule="exact"/>
      <w:ind w:left="480" w:hangingChars="200" w:hanging="480"/>
      <w:jc w:val="both"/>
    </w:pPr>
    <w:rPr>
      <w:rFonts w:ascii="Times New Roman" w:eastAsia="華康細明體" w:hAnsi="Times New Roman" w:cs="Times New Roman"/>
      <w:snapToGrid w:val="0"/>
      <w:kern w:val="0"/>
      <w:szCs w:val="24"/>
    </w:rPr>
  </w:style>
  <w:style w:type="paragraph" w:customStyle="1" w:styleId="afffffffffff9">
    <w:name w:val="審查報告(項目符號)"/>
    <w:basedOn w:val="a"/>
    <w:next w:val="a"/>
    <w:rsid w:val="006E729C"/>
    <w:pPr>
      <w:kinsoku w:val="0"/>
      <w:overflowPunct w:val="0"/>
      <w:autoSpaceDE w:val="0"/>
      <w:autoSpaceDN w:val="0"/>
      <w:ind w:left="480" w:hangingChars="200" w:hanging="480"/>
      <w:jc w:val="both"/>
    </w:pPr>
    <w:rPr>
      <w:rFonts w:ascii="Times New Roman" w:eastAsia="華康細明體" w:hAnsi="Times New Roman" w:cs="Times New Roman"/>
      <w:snapToGrid w:val="0"/>
      <w:kern w:val="0"/>
      <w:szCs w:val="24"/>
    </w:rPr>
  </w:style>
  <w:style w:type="paragraph" w:customStyle="1" w:styleId="afffffffffffa">
    <w:name w:val="審查報告(一般項目)"/>
    <w:basedOn w:val="afffffffffff9"/>
    <w:next w:val="a"/>
    <w:rsid w:val="006E729C"/>
  </w:style>
  <w:style w:type="paragraph" w:customStyle="1" w:styleId="afffffffffffb">
    <w:name w:val="審查報告(項目符號內文)"/>
    <w:basedOn w:val="a"/>
    <w:next w:val="a"/>
    <w:rsid w:val="006E729C"/>
    <w:pPr>
      <w:kinsoku w:val="0"/>
      <w:overflowPunct w:val="0"/>
      <w:autoSpaceDE w:val="0"/>
      <w:autoSpaceDN w:val="0"/>
      <w:ind w:leftChars="200" w:left="420" w:firstLineChars="200" w:firstLine="480"/>
      <w:jc w:val="both"/>
    </w:pPr>
    <w:rPr>
      <w:rFonts w:ascii="Times New Roman" w:eastAsia="華康細明體" w:hAnsi="Times New Roman" w:cs="Times New Roman"/>
      <w:snapToGrid w:val="0"/>
      <w:kern w:val="0"/>
      <w:szCs w:val="24"/>
    </w:rPr>
  </w:style>
  <w:style w:type="paragraph" w:customStyle="1" w:styleId="afffffffffffc">
    <w:name w:val="審查報告(內文)"/>
    <w:basedOn w:val="afffffffffffb"/>
    <w:rsid w:val="006E729C"/>
    <w:pPr>
      <w:ind w:leftChars="0" w:left="0"/>
    </w:pPr>
  </w:style>
  <w:style w:type="paragraph" w:customStyle="1" w:styleId="afffffffffffd">
    <w:name w:val="審查報告(委員說明內文)"/>
    <w:basedOn w:val="a"/>
    <w:rsid w:val="006E729C"/>
    <w:pPr>
      <w:kinsoku w:val="0"/>
      <w:overflowPunct w:val="0"/>
      <w:autoSpaceDE w:val="0"/>
      <w:autoSpaceDN w:val="0"/>
      <w:adjustRightInd w:val="0"/>
      <w:ind w:leftChars="400" w:left="840" w:firstLineChars="200" w:firstLine="480"/>
    </w:pPr>
    <w:rPr>
      <w:rFonts w:ascii="Times New Roman" w:eastAsia="華康細明體" w:hAnsi="Times New Roman" w:cs="Times New Roman"/>
      <w:snapToGrid w:val="0"/>
      <w:szCs w:val="24"/>
    </w:rPr>
  </w:style>
  <w:style w:type="paragraph" w:customStyle="1" w:styleId="afffffffffffe">
    <w:name w:val="審查報告(特殊項目)"/>
    <w:basedOn w:val="a"/>
    <w:next w:val="a"/>
    <w:rsid w:val="006E729C"/>
    <w:pPr>
      <w:kinsoku w:val="0"/>
      <w:overflowPunct w:val="0"/>
      <w:autoSpaceDE w:val="0"/>
      <w:autoSpaceDN w:val="0"/>
      <w:ind w:leftChars="300" w:left="870" w:hangingChars="100" w:hanging="240"/>
      <w:jc w:val="both"/>
    </w:pPr>
    <w:rPr>
      <w:rFonts w:ascii="Times New Roman" w:eastAsia="華康細明體" w:hAnsi="Times New Roman" w:cs="Times New Roman"/>
      <w:snapToGrid w:val="0"/>
      <w:kern w:val="0"/>
      <w:szCs w:val="24"/>
    </w:rPr>
  </w:style>
  <w:style w:type="paragraph" w:customStyle="1" w:styleId="affffffffffff">
    <w:name w:val="審查報告(特殊項目內文)"/>
    <w:basedOn w:val="a"/>
    <w:rsid w:val="006E729C"/>
    <w:pPr>
      <w:kinsoku w:val="0"/>
      <w:overflowPunct w:val="0"/>
      <w:autoSpaceDE w:val="0"/>
      <w:autoSpaceDN w:val="0"/>
      <w:ind w:leftChars="300" w:left="630" w:firstLineChars="200" w:firstLine="480"/>
    </w:pPr>
    <w:rPr>
      <w:rFonts w:ascii="Times New Roman" w:eastAsia="華康細明體" w:hAnsi="Times New Roman" w:cs="Times New Roman"/>
      <w:snapToGrid w:val="0"/>
      <w:szCs w:val="24"/>
    </w:rPr>
  </w:style>
  <w:style w:type="paragraph" w:customStyle="1" w:styleId="affffffffffff0">
    <w:name w:val="審查報告(項目符號(一))"/>
    <w:basedOn w:val="afffffffffffb"/>
    <w:rsid w:val="006E729C"/>
    <w:pPr>
      <w:ind w:left="660" w:hangingChars="100" w:hanging="240"/>
    </w:pPr>
  </w:style>
  <w:style w:type="paragraph" w:customStyle="1" w:styleId="affffffffffff1">
    <w:name w:val="審查報告(項目符號(一)內文)"/>
    <w:basedOn w:val="a"/>
    <w:rsid w:val="006E729C"/>
    <w:pPr>
      <w:kinsoku w:val="0"/>
      <w:overflowPunct w:val="0"/>
      <w:autoSpaceDE w:val="0"/>
      <w:autoSpaceDN w:val="0"/>
      <w:ind w:leftChars="300" w:left="630" w:firstLineChars="200" w:firstLine="480"/>
    </w:pPr>
    <w:rPr>
      <w:rFonts w:ascii="Times New Roman" w:eastAsia="華康細明體" w:hAnsi="Times New Roman" w:cs="Times New Roman"/>
      <w:snapToGrid w:val="0"/>
      <w:szCs w:val="24"/>
    </w:rPr>
  </w:style>
  <w:style w:type="paragraph" w:customStyle="1" w:styleId="3c">
    <w:name w:val="審查報告(項目符號(一)左3)"/>
    <w:basedOn w:val="a"/>
    <w:rsid w:val="006E729C"/>
    <w:pPr>
      <w:kinsoku w:val="0"/>
      <w:overflowPunct w:val="0"/>
      <w:autoSpaceDE w:val="0"/>
      <w:autoSpaceDN w:val="0"/>
      <w:ind w:leftChars="400" w:left="1080" w:hangingChars="100" w:hanging="240"/>
    </w:pPr>
    <w:rPr>
      <w:rFonts w:ascii="Times New Roman" w:eastAsia="華康細明體" w:hAnsi="Times New Roman" w:cs="Times New Roman"/>
      <w:snapToGrid w:val="0"/>
      <w:szCs w:val="24"/>
    </w:rPr>
  </w:style>
  <w:style w:type="paragraph" w:customStyle="1" w:styleId="52">
    <w:name w:val="審查報告(項目符號(一)左5)"/>
    <w:basedOn w:val="a"/>
    <w:rsid w:val="006E729C"/>
    <w:pPr>
      <w:kinsoku w:val="0"/>
      <w:overflowPunct w:val="0"/>
      <w:autoSpaceDE w:val="0"/>
      <w:autoSpaceDN w:val="0"/>
      <w:ind w:leftChars="500" w:left="1290" w:hangingChars="100" w:hanging="240"/>
    </w:pPr>
    <w:rPr>
      <w:rFonts w:ascii="Times New Roman" w:eastAsia="華康細明體" w:hAnsi="Times New Roman" w:cs="Times New Roman"/>
      <w:snapToGrid w:val="0"/>
      <w:szCs w:val="24"/>
    </w:rPr>
  </w:style>
  <w:style w:type="paragraph" w:customStyle="1" w:styleId="72">
    <w:name w:val="審查報告(項目符號(一)左7)"/>
    <w:basedOn w:val="a"/>
    <w:rsid w:val="006E729C"/>
    <w:pPr>
      <w:kinsoku w:val="0"/>
      <w:overflowPunct w:val="0"/>
      <w:autoSpaceDE w:val="0"/>
      <w:autoSpaceDN w:val="0"/>
      <w:ind w:leftChars="700" w:left="1710" w:hangingChars="100" w:hanging="240"/>
    </w:pPr>
    <w:rPr>
      <w:rFonts w:ascii="Times New Roman" w:eastAsia="華康細明體" w:hAnsi="Times New Roman" w:cs="Times New Roman"/>
      <w:snapToGrid w:val="0"/>
      <w:szCs w:val="24"/>
    </w:rPr>
  </w:style>
  <w:style w:type="paragraph" w:customStyle="1" w:styleId="affffffffffff2">
    <w:name w:val="審查報告(項目符號(壹))"/>
    <w:basedOn w:val="afffffffffff9"/>
    <w:rsid w:val="006E729C"/>
    <w:pPr>
      <w:ind w:leftChars="300" w:left="1110"/>
    </w:pPr>
  </w:style>
  <w:style w:type="paragraph" w:customStyle="1" w:styleId="affffffffffff3">
    <w:name w:val="審查報告(項目符號(壹)內文)"/>
    <w:basedOn w:val="afffffffffff9"/>
    <w:rsid w:val="006E729C"/>
    <w:pPr>
      <w:adjustRightInd w:val="0"/>
      <w:ind w:leftChars="500" w:left="1050" w:firstLineChars="200" w:firstLine="480"/>
    </w:pPr>
  </w:style>
  <w:style w:type="paragraph" w:customStyle="1" w:styleId="1e">
    <w:name w:val="審查報告(項目符號1)"/>
    <w:basedOn w:val="afffffffffffb"/>
    <w:rsid w:val="006E729C"/>
    <w:pPr>
      <w:ind w:leftChars="300" w:left="870" w:hangingChars="100" w:hanging="240"/>
    </w:pPr>
  </w:style>
  <w:style w:type="paragraph" w:customStyle="1" w:styleId="1f">
    <w:name w:val="審查報告(項目符號1內文)"/>
    <w:basedOn w:val="a"/>
    <w:rsid w:val="006E729C"/>
    <w:pPr>
      <w:kinsoku w:val="0"/>
      <w:overflowPunct w:val="0"/>
      <w:autoSpaceDE w:val="0"/>
      <w:autoSpaceDN w:val="0"/>
      <w:ind w:leftChars="400" w:left="840" w:firstLineChars="200" w:firstLine="480"/>
      <w:jc w:val="both"/>
    </w:pPr>
    <w:rPr>
      <w:rFonts w:ascii="Times New Roman" w:eastAsia="華康細明體" w:hAnsi="Times New Roman" w:cs="Times New Roman"/>
      <w:snapToGrid w:val="0"/>
      <w:szCs w:val="24"/>
    </w:rPr>
  </w:style>
  <w:style w:type="paragraph" w:customStyle="1" w:styleId="3d">
    <w:name w:val="審查報告(項目符號左3)"/>
    <w:basedOn w:val="a"/>
    <w:rsid w:val="006E729C"/>
    <w:pPr>
      <w:kinsoku w:val="0"/>
      <w:overflowPunct w:val="0"/>
      <w:autoSpaceDE w:val="0"/>
      <w:autoSpaceDN w:val="0"/>
      <w:ind w:leftChars="300" w:left="1110" w:hangingChars="200" w:hanging="480"/>
    </w:pPr>
    <w:rPr>
      <w:rFonts w:ascii="Times New Roman" w:eastAsia="華康細明體" w:hAnsi="Times New Roman" w:cs="Times New Roman"/>
      <w:snapToGrid w:val="0"/>
      <w:szCs w:val="24"/>
    </w:rPr>
  </w:style>
  <w:style w:type="paragraph" w:customStyle="1" w:styleId="3e">
    <w:name w:val="審查報告(項目符號左3內文)"/>
    <w:basedOn w:val="3d"/>
    <w:rsid w:val="006E729C"/>
    <w:pPr>
      <w:ind w:leftChars="500" w:left="500" w:firstLineChars="200" w:firstLine="200"/>
    </w:pPr>
  </w:style>
  <w:style w:type="paragraph" w:customStyle="1" w:styleId="53">
    <w:name w:val="審查報告(項目符號左5)"/>
    <w:basedOn w:val="a"/>
    <w:rsid w:val="006E729C"/>
    <w:pPr>
      <w:kinsoku w:val="0"/>
      <w:overflowPunct w:val="0"/>
      <w:autoSpaceDE w:val="0"/>
      <w:autoSpaceDN w:val="0"/>
      <w:ind w:leftChars="500" w:left="1530" w:hangingChars="200" w:hanging="480"/>
    </w:pPr>
    <w:rPr>
      <w:rFonts w:ascii="Times New Roman" w:eastAsia="華康細明體" w:hAnsi="Times New Roman" w:cs="Times New Roman"/>
      <w:snapToGrid w:val="0"/>
      <w:szCs w:val="24"/>
    </w:rPr>
  </w:style>
  <w:style w:type="paragraph" w:customStyle="1" w:styleId="affffffffffff4">
    <w:name w:val="審查報告(標題)"/>
    <w:basedOn w:val="a"/>
    <w:next w:val="a"/>
    <w:rsid w:val="006E729C"/>
    <w:pPr>
      <w:kinsoku w:val="0"/>
      <w:overflowPunct w:val="0"/>
      <w:autoSpaceDE w:val="0"/>
      <w:autoSpaceDN w:val="0"/>
      <w:spacing w:afterLines="50" w:after="50" w:line="420" w:lineRule="exact"/>
      <w:ind w:leftChars="500" w:left="500"/>
      <w:jc w:val="both"/>
    </w:pPr>
    <w:rPr>
      <w:rFonts w:ascii="Times New Roman" w:eastAsia="華康楷書體W5" w:hAnsi="Times New Roman" w:cs="Times New Roman"/>
      <w:snapToGrid w:val="0"/>
      <w:kern w:val="0"/>
      <w:sz w:val="28"/>
      <w:szCs w:val="24"/>
    </w:rPr>
  </w:style>
  <w:style w:type="paragraph" w:customStyle="1" w:styleId="affffffffffff5">
    <w:name w:val="標題壹"/>
    <w:basedOn w:val="a"/>
    <w:rsid w:val="006E729C"/>
    <w:pPr>
      <w:kinsoku w:val="0"/>
      <w:overflowPunct w:val="0"/>
      <w:autoSpaceDE w:val="0"/>
      <w:autoSpaceDN w:val="0"/>
      <w:textAlignment w:val="center"/>
    </w:pPr>
    <w:rPr>
      <w:rFonts w:ascii="Times New Roman" w:eastAsia="華康細明體" w:hAnsi="Times New Roman" w:cs="Times New Roman"/>
      <w:snapToGrid w:val="0"/>
      <w:sz w:val="42"/>
      <w:szCs w:val="24"/>
    </w:rPr>
  </w:style>
  <w:style w:type="paragraph" w:customStyle="1" w:styleId="affffffffffff6">
    <w:name w:val="質詢事項(次標題)"/>
    <w:basedOn w:val="a"/>
    <w:rsid w:val="006E729C"/>
    <w:pPr>
      <w:kinsoku w:val="0"/>
      <w:overflowPunct w:val="0"/>
      <w:autoSpaceDE w:val="0"/>
      <w:autoSpaceDN w:val="0"/>
      <w:ind w:leftChars="200" w:left="660" w:hangingChars="100" w:hanging="240"/>
    </w:pPr>
    <w:rPr>
      <w:rFonts w:ascii="Times New Roman" w:eastAsia="華康中黑體" w:hAnsi="Times New Roman" w:cs="Times New Roman"/>
      <w:snapToGrid w:val="0"/>
      <w:szCs w:val="24"/>
    </w:rPr>
  </w:style>
  <w:style w:type="paragraph" w:customStyle="1" w:styleId="affffffffffff7">
    <w:name w:val="質詢事項(標題)"/>
    <w:basedOn w:val="a"/>
    <w:rsid w:val="006E729C"/>
    <w:pPr>
      <w:kinsoku w:val="0"/>
      <w:overflowPunct w:val="0"/>
      <w:autoSpaceDE w:val="0"/>
      <w:autoSpaceDN w:val="0"/>
      <w:ind w:leftChars="400" w:left="400"/>
    </w:pPr>
    <w:rPr>
      <w:rFonts w:ascii="Times New Roman" w:eastAsia="華康細明體" w:hAnsi="Times New Roman" w:cs="Times New Roman"/>
      <w:snapToGrid w:val="0"/>
      <w:spacing w:val="120"/>
      <w:sz w:val="28"/>
      <w:szCs w:val="24"/>
    </w:rPr>
  </w:style>
  <w:style w:type="paragraph" w:customStyle="1" w:styleId="affffffffffff8">
    <w:name w:val="質詢項目"/>
    <w:basedOn w:val="a"/>
    <w:next w:val="a"/>
    <w:rsid w:val="006E729C"/>
    <w:pPr>
      <w:kinsoku w:val="0"/>
      <w:overflowPunct w:val="0"/>
      <w:autoSpaceDE w:val="0"/>
      <w:autoSpaceDN w:val="0"/>
      <w:ind w:left="300" w:hangingChars="300" w:hanging="300"/>
      <w:jc w:val="both"/>
    </w:pPr>
    <w:rPr>
      <w:rFonts w:ascii="Times New Roman" w:eastAsia="華康細明體" w:hAnsi="Times New Roman" w:cs="Times New Roman"/>
      <w:snapToGrid w:val="0"/>
      <w:kern w:val="0"/>
      <w:sz w:val="28"/>
      <w:szCs w:val="24"/>
    </w:rPr>
  </w:style>
  <w:style w:type="paragraph" w:customStyle="1" w:styleId="affffffffffff9">
    <w:name w:val="質詢項目(函)"/>
    <w:basedOn w:val="a"/>
    <w:next w:val="HTML1"/>
    <w:rsid w:val="006E729C"/>
    <w:pPr>
      <w:kinsoku w:val="0"/>
      <w:overflowPunct w:val="0"/>
      <w:autoSpaceDE w:val="0"/>
      <w:autoSpaceDN w:val="0"/>
      <w:ind w:leftChars="400" w:left="840"/>
      <w:jc w:val="both"/>
    </w:pPr>
    <w:rPr>
      <w:rFonts w:ascii="Times New Roman" w:eastAsia="華康細明體" w:hAnsi="Times New Roman" w:cs="Times New Roman"/>
      <w:snapToGrid w:val="0"/>
      <w:kern w:val="0"/>
      <w:szCs w:val="24"/>
    </w:rPr>
  </w:style>
  <w:style w:type="paragraph" w:styleId="HTML1">
    <w:name w:val="HTML Address"/>
    <w:basedOn w:val="a"/>
    <w:link w:val="HTML2"/>
    <w:uiPriority w:val="99"/>
    <w:rsid w:val="006E729C"/>
    <w:pPr>
      <w:kinsoku w:val="0"/>
      <w:overflowPunct w:val="0"/>
      <w:autoSpaceDE w:val="0"/>
      <w:autoSpaceDN w:val="0"/>
      <w:spacing w:line="500" w:lineRule="exact"/>
    </w:pPr>
    <w:rPr>
      <w:rFonts w:ascii="Times New Roman" w:eastAsia="華康細明體" w:hAnsi="Times New Roman" w:cs="Times New Roman"/>
      <w:i/>
      <w:iCs/>
      <w:snapToGrid w:val="0"/>
      <w:szCs w:val="24"/>
    </w:rPr>
  </w:style>
  <w:style w:type="character" w:customStyle="1" w:styleId="HTML2">
    <w:name w:val="HTML 位址 字元"/>
    <w:basedOn w:val="a0"/>
    <w:link w:val="HTML1"/>
    <w:uiPriority w:val="99"/>
    <w:rsid w:val="006E729C"/>
    <w:rPr>
      <w:rFonts w:ascii="Times New Roman" w:eastAsia="華康細明體" w:hAnsi="Times New Roman" w:cs="Times New Roman"/>
      <w:i/>
      <w:iCs/>
      <w:snapToGrid w:val="0"/>
      <w:szCs w:val="24"/>
    </w:rPr>
  </w:style>
  <w:style w:type="paragraph" w:customStyle="1" w:styleId="affffffffffffa">
    <w:name w:val="質詢項目內文"/>
    <w:basedOn w:val="a"/>
    <w:next w:val="a"/>
    <w:rsid w:val="006E729C"/>
    <w:pPr>
      <w:kinsoku w:val="0"/>
      <w:overflowPunct w:val="0"/>
      <w:autoSpaceDE w:val="0"/>
      <w:autoSpaceDN w:val="0"/>
      <w:ind w:firstLineChars="200" w:firstLine="480"/>
      <w:jc w:val="both"/>
    </w:pPr>
    <w:rPr>
      <w:rFonts w:ascii="Times New Roman" w:eastAsia="華康細明體" w:hAnsi="Times New Roman" w:cs="Times New Roman"/>
      <w:snapToGrid w:val="0"/>
      <w:kern w:val="0"/>
      <w:szCs w:val="24"/>
    </w:rPr>
  </w:style>
  <w:style w:type="paragraph" w:customStyle="1" w:styleId="1f0">
    <w:name w:val="橫向數字1"/>
    <w:basedOn w:val="a"/>
    <w:next w:val="a"/>
    <w:rsid w:val="006E729C"/>
    <w:pPr>
      <w:kinsoku w:val="0"/>
      <w:overflowPunct w:val="0"/>
      <w:autoSpaceDE w:val="0"/>
      <w:autoSpaceDN w:val="0"/>
      <w:ind w:leftChars="100" w:left="210" w:firstLineChars="55" w:firstLine="132"/>
      <w:jc w:val="both"/>
      <w:textAlignment w:val="center"/>
    </w:pPr>
    <w:rPr>
      <w:rFonts w:ascii="Times New Roman" w:eastAsia="華康細明體" w:hAnsi="Times New Roman" w:cs="Times New Roman"/>
      <w:snapToGrid w:val="0"/>
      <w:szCs w:val="24"/>
    </w:rPr>
  </w:style>
  <w:style w:type="paragraph" w:customStyle="1" w:styleId="2e">
    <w:name w:val="橫向數字2"/>
    <w:basedOn w:val="a"/>
    <w:next w:val="a"/>
    <w:rsid w:val="006E729C"/>
    <w:pPr>
      <w:kinsoku w:val="0"/>
      <w:overflowPunct w:val="0"/>
      <w:autoSpaceDE w:val="0"/>
      <w:autoSpaceDN w:val="0"/>
      <w:ind w:leftChars="100" w:left="210" w:firstLineChars="70" w:firstLine="168"/>
      <w:jc w:val="both"/>
      <w:textAlignment w:val="center"/>
    </w:pPr>
    <w:rPr>
      <w:rFonts w:ascii="Times New Roman" w:eastAsia="華康細明體" w:hAnsi="Times New Roman" w:cs="Times New Roman"/>
      <w:snapToGrid w:val="0"/>
      <w:szCs w:val="24"/>
    </w:rPr>
  </w:style>
  <w:style w:type="paragraph" w:customStyle="1" w:styleId="affffffffffffb">
    <w:name w:val="選舉事項(標題)"/>
    <w:basedOn w:val="a"/>
    <w:rsid w:val="006E729C"/>
    <w:pPr>
      <w:kinsoku w:val="0"/>
      <w:overflowPunct w:val="0"/>
      <w:autoSpaceDE w:val="0"/>
      <w:autoSpaceDN w:val="0"/>
      <w:ind w:leftChars="400" w:left="400"/>
    </w:pPr>
    <w:rPr>
      <w:rFonts w:ascii="Times New Roman" w:eastAsia="華康細明體" w:hAnsi="Times New Roman" w:cs="Times New Roman"/>
      <w:snapToGrid w:val="0"/>
      <w:spacing w:val="120"/>
      <w:sz w:val="28"/>
      <w:szCs w:val="24"/>
    </w:rPr>
  </w:style>
  <w:style w:type="paragraph" w:customStyle="1" w:styleId="affffffffffffc">
    <w:name w:val="總說明(項目符號)"/>
    <w:basedOn w:val="a"/>
    <w:next w:val="a"/>
    <w:rsid w:val="006E729C"/>
    <w:pPr>
      <w:kinsoku w:val="0"/>
      <w:overflowPunct w:val="0"/>
      <w:autoSpaceDE w:val="0"/>
      <w:autoSpaceDN w:val="0"/>
      <w:ind w:left="480" w:hangingChars="200" w:hanging="480"/>
      <w:jc w:val="both"/>
    </w:pPr>
    <w:rPr>
      <w:rFonts w:ascii="Times New Roman" w:eastAsia="華康細明體" w:hAnsi="Times New Roman" w:cs="Times New Roman"/>
      <w:snapToGrid w:val="0"/>
      <w:kern w:val="0"/>
      <w:szCs w:val="24"/>
    </w:rPr>
  </w:style>
  <w:style w:type="paragraph" w:customStyle="1" w:styleId="affffffffffffd">
    <w:name w:val="總說明(一般項目)"/>
    <w:basedOn w:val="affffffffffffc"/>
    <w:next w:val="a"/>
    <w:rsid w:val="006E729C"/>
  </w:style>
  <w:style w:type="paragraph" w:customStyle="1" w:styleId="affffffffffffe">
    <w:name w:val="總說明(內文)"/>
    <w:basedOn w:val="a"/>
    <w:rsid w:val="006E729C"/>
    <w:pPr>
      <w:kinsoku w:val="0"/>
      <w:overflowPunct w:val="0"/>
      <w:autoSpaceDE w:val="0"/>
      <w:autoSpaceDN w:val="0"/>
      <w:ind w:firstLineChars="200" w:firstLine="480"/>
      <w:jc w:val="both"/>
    </w:pPr>
    <w:rPr>
      <w:rFonts w:ascii="Times New Roman" w:eastAsia="華康細明體" w:hAnsi="Times New Roman" w:cs="Times New Roman"/>
      <w:snapToGrid w:val="0"/>
      <w:kern w:val="0"/>
      <w:szCs w:val="24"/>
    </w:rPr>
  </w:style>
  <w:style w:type="paragraph" w:customStyle="1" w:styleId="afffffffffffff">
    <w:name w:val="總說明(特殊符號)"/>
    <w:basedOn w:val="a"/>
    <w:rsid w:val="006E729C"/>
    <w:pPr>
      <w:kinsoku w:val="0"/>
      <w:overflowPunct w:val="0"/>
      <w:autoSpaceDE w:val="0"/>
      <w:autoSpaceDN w:val="0"/>
      <w:ind w:leftChars="200" w:left="420"/>
    </w:pPr>
    <w:rPr>
      <w:rFonts w:ascii="Times New Roman" w:eastAsia="華康細明體" w:hAnsi="Times New Roman" w:cs="Times New Roman"/>
      <w:snapToGrid w:val="0"/>
      <w:szCs w:val="24"/>
    </w:rPr>
  </w:style>
  <w:style w:type="paragraph" w:customStyle="1" w:styleId="afffffffffffff0">
    <w:name w:val="總說明(特殊項目)"/>
    <w:basedOn w:val="a"/>
    <w:next w:val="a"/>
    <w:rsid w:val="006E729C"/>
    <w:pPr>
      <w:kinsoku w:val="0"/>
      <w:overflowPunct w:val="0"/>
      <w:autoSpaceDE w:val="0"/>
      <w:autoSpaceDN w:val="0"/>
      <w:jc w:val="both"/>
    </w:pPr>
    <w:rPr>
      <w:rFonts w:ascii="Times New Roman" w:eastAsia="華康細明體" w:hAnsi="Times New Roman" w:cs="Times New Roman"/>
      <w:snapToGrid w:val="0"/>
      <w:kern w:val="0"/>
      <w:szCs w:val="24"/>
    </w:rPr>
  </w:style>
  <w:style w:type="paragraph" w:customStyle="1" w:styleId="99">
    <w:name w:val="總說明(項目符號(99))"/>
    <w:basedOn w:val="a"/>
    <w:rsid w:val="006E729C"/>
    <w:pPr>
      <w:kinsoku w:val="0"/>
      <w:overflowPunct w:val="0"/>
      <w:autoSpaceDE w:val="0"/>
      <w:autoSpaceDN w:val="0"/>
      <w:ind w:leftChars="300" w:left="870" w:hangingChars="100" w:hanging="240"/>
    </w:pPr>
    <w:rPr>
      <w:rFonts w:ascii="Times New Roman" w:eastAsia="華康細明體" w:hAnsi="Times New Roman" w:cs="Times New Roman"/>
      <w:snapToGrid w:val="0"/>
      <w:szCs w:val="24"/>
    </w:rPr>
  </w:style>
  <w:style w:type="paragraph" w:customStyle="1" w:styleId="afffffffffffff1">
    <w:name w:val="總說明(項目符號(一))"/>
    <w:basedOn w:val="affffffffffffe"/>
    <w:rsid w:val="006E729C"/>
    <w:pPr>
      <w:ind w:leftChars="200" w:left="300" w:hangingChars="100" w:hanging="100"/>
    </w:pPr>
  </w:style>
  <w:style w:type="paragraph" w:customStyle="1" w:styleId="afffffffffffff2">
    <w:name w:val="總說明(項目符號內文)"/>
    <w:basedOn w:val="a"/>
    <w:rsid w:val="006E729C"/>
    <w:pPr>
      <w:kinsoku w:val="0"/>
      <w:overflowPunct w:val="0"/>
      <w:autoSpaceDE w:val="0"/>
      <w:autoSpaceDN w:val="0"/>
      <w:ind w:leftChars="200" w:left="420"/>
    </w:pPr>
    <w:rPr>
      <w:rFonts w:ascii="Times New Roman" w:eastAsia="華康細明體" w:hAnsi="Times New Roman" w:cs="Times New Roman"/>
      <w:snapToGrid w:val="0"/>
      <w:szCs w:val="24"/>
    </w:rPr>
  </w:style>
  <w:style w:type="paragraph" w:customStyle="1" w:styleId="afffffffffffff3">
    <w:name w:val="總說明(標題)"/>
    <w:basedOn w:val="affffffffff9"/>
    <w:next w:val="a"/>
    <w:rsid w:val="006E729C"/>
    <w:pPr>
      <w:spacing w:afterLines="50" w:after="50"/>
      <w:ind w:leftChars="500" w:left="500"/>
    </w:pPr>
    <w:rPr>
      <w:rFonts w:eastAsia="華康楷書體W5"/>
      <w:spacing w:val="0"/>
    </w:rPr>
  </w:style>
  <w:style w:type="paragraph" w:customStyle="1" w:styleId="afffffffffffff4">
    <w:name w:val="關係文書(標題)"/>
    <w:autoRedefine/>
    <w:rsid w:val="006E729C"/>
    <w:pPr>
      <w:snapToGrid w:val="0"/>
      <w:spacing w:beforeLines="50" w:before="50" w:afterLines="50" w:after="50" w:line="304" w:lineRule="exact"/>
      <w:ind w:leftChars="500" w:left="700" w:hangingChars="200" w:hanging="200"/>
    </w:pPr>
    <w:rPr>
      <w:rFonts w:ascii="Times New Roman" w:eastAsia="華康楷書體W5" w:hAnsi="Times New Roman" w:cs="Times New Roman"/>
      <w:snapToGrid w:val="0"/>
      <w:kern w:val="0"/>
      <w:sz w:val="28"/>
      <w:szCs w:val="20"/>
    </w:rPr>
  </w:style>
  <w:style w:type="paragraph" w:customStyle="1" w:styleId="afffffffffffff5">
    <w:name w:val="議事日程封面冊別"/>
    <w:basedOn w:val="a"/>
    <w:rsid w:val="006E729C"/>
    <w:pPr>
      <w:kinsoku w:val="0"/>
      <w:overflowPunct w:val="0"/>
      <w:autoSpaceDE w:val="0"/>
      <w:autoSpaceDN w:val="0"/>
      <w:spacing w:beforeLines="100" w:before="100" w:afterLines="100" w:after="100"/>
      <w:ind w:leftChars="600" w:left="600"/>
      <w:jc w:val="both"/>
    </w:pPr>
    <w:rPr>
      <w:rFonts w:ascii="Times New Roman" w:eastAsia="華康楷書體W5" w:hAnsi="Times New Roman" w:cs="Times New Roman"/>
      <w:snapToGrid w:val="0"/>
      <w:spacing w:val="20"/>
      <w:kern w:val="0"/>
      <w:sz w:val="36"/>
      <w:szCs w:val="24"/>
    </w:rPr>
  </w:style>
  <w:style w:type="paragraph" w:customStyle="1" w:styleId="afffffffffffff6">
    <w:name w:val="議事日程封面時間地點"/>
    <w:basedOn w:val="a"/>
    <w:rsid w:val="006E729C"/>
    <w:pPr>
      <w:kinsoku w:val="0"/>
      <w:overflowPunct w:val="0"/>
      <w:autoSpaceDE w:val="0"/>
      <w:autoSpaceDN w:val="0"/>
      <w:spacing w:before="100" w:beforeAutospacing="1" w:after="100" w:afterAutospacing="1"/>
      <w:ind w:leftChars="2000" w:left="4200"/>
      <w:jc w:val="both"/>
    </w:pPr>
    <w:rPr>
      <w:rFonts w:ascii="Times New Roman" w:eastAsia="華康細明體" w:hAnsi="Times New Roman" w:cs="Times New Roman"/>
      <w:snapToGrid w:val="0"/>
      <w:kern w:val="0"/>
      <w:szCs w:val="24"/>
    </w:rPr>
  </w:style>
  <w:style w:type="paragraph" w:customStyle="1" w:styleId="afffffffffffff7">
    <w:name w:val="議事日程封面標題"/>
    <w:basedOn w:val="a"/>
    <w:rsid w:val="006E729C"/>
    <w:pPr>
      <w:kinsoku w:val="0"/>
      <w:overflowPunct w:val="0"/>
      <w:autoSpaceDE w:val="0"/>
      <w:autoSpaceDN w:val="0"/>
      <w:ind w:leftChars="1200" w:left="1200"/>
      <w:jc w:val="both"/>
    </w:pPr>
    <w:rPr>
      <w:rFonts w:ascii="Times New Roman" w:eastAsia="華康細明體" w:hAnsi="Times New Roman" w:cs="Times New Roman"/>
      <w:b/>
      <w:bCs/>
      <w:snapToGrid w:val="0"/>
      <w:spacing w:val="400"/>
      <w:kern w:val="0"/>
      <w:sz w:val="52"/>
      <w:szCs w:val="24"/>
    </w:rPr>
  </w:style>
  <w:style w:type="paragraph" w:customStyle="1" w:styleId="afffffffffffff8">
    <w:name w:val="黨團(委員)"/>
    <w:basedOn w:val="a"/>
    <w:next w:val="a"/>
    <w:rsid w:val="006E729C"/>
    <w:pPr>
      <w:kinsoku w:val="0"/>
      <w:overflowPunct w:val="0"/>
      <w:autoSpaceDE w:val="0"/>
      <w:autoSpaceDN w:val="0"/>
      <w:ind w:leftChars="2200" w:left="4620"/>
    </w:pPr>
    <w:rPr>
      <w:rFonts w:ascii="Times New Roman" w:eastAsia="華康細明體" w:hAnsi="Times New Roman" w:cs="Times New Roman"/>
      <w:snapToGrid w:val="0"/>
      <w:szCs w:val="24"/>
    </w:rPr>
  </w:style>
  <w:style w:type="paragraph" w:customStyle="1" w:styleId="afffffffffffff9">
    <w:name w:val="黨團提案"/>
    <w:basedOn w:val="affffffd"/>
    <w:rsid w:val="006E729C"/>
    <w:pPr>
      <w:ind w:leftChars="1800" w:left="2200" w:hangingChars="400" w:hanging="400"/>
      <w:jc w:val="left"/>
    </w:pPr>
  </w:style>
  <w:style w:type="paragraph" w:customStyle="1" w:styleId="afffffffffffffa">
    <w:name w:val="一"/>
    <w:basedOn w:val="2"/>
    <w:rsid w:val="006E729C"/>
    <w:pPr>
      <w:spacing w:afterLines="0" w:after="0" w:line="480" w:lineRule="auto"/>
      <w:ind w:leftChars="100" w:left="720" w:rightChars="100" w:right="100" w:firstLine="320"/>
    </w:pPr>
    <w:rPr>
      <w:sz w:val="32"/>
      <w:szCs w:val="32"/>
      <w:lang w:val="x-none" w:eastAsia="x-none"/>
    </w:rPr>
  </w:style>
  <w:style w:type="paragraph" w:customStyle="1" w:styleId="afffffffffffffb">
    <w:name w:val="立法院(副本)"/>
    <w:basedOn w:val="a"/>
    <w:rsid w:val="006E729C"/>
    <w:pPr>
      <w:spacing w:line="280" w:lineRule="exact"/>
    </w:pPr>
    <w:rPr>
      <w:rFonts w:ascii="標楷體" w:eastAsia="標楷體" w:hAnsi="Times New Roman" w:cs="Times New Roman"/>
      <w:szCs w:val="24"/>
    </w:rPr>
  </w:style>
  <w:style w:type="paragraph" w:customStyle="1" w:styleId="1f1">
    <w:name w:val="1"/>
    <w:basedOn w:val="2c"/>
    <w:link w:val="1f2"/>
    <w:rsid w:val="006E729C"/>
    <w:pPr>
      <w:ind w:firstLineChars="200" w:firstLine="641"/>
    </w:pPr>
    <w:rPr>
      <w:rFonts w:ascii="標楷體" w:hAnsi="標楷體"/>
      <w:b/>
      <w:sz w:val="32"/>
      <w:szCs w:val="32"/>
    </w:rPr>
  </w:style>
  <w:style w:type="paragraph" w:customStyle="1" w:styleId="afffffffffffffc">
    <w:name w:val="甲"/>
    <w:basedOn w:val="a"/>
    <w:link w:val="afffffffffffffd"/>
    <w:rsid w:val="006E729C"/>
    <w:pPr>
      <w:jc w:val="both"/>
    </w:pPr>
    <w:rPr>
      <w:rFonts w:ascii="標楷體" w:eastAsia="標楷體" w:hAnsi="標楷體" w:cs="Times New Roman"/>
      <w:b/>
      <w:sz w:val="34"/>
      <w:szCs w:val="34"/>
    </w:rPr>
  </w:style>
  <w:style w:type="paragraph" w:styleId="1f3">
    <w:name w:val="index 1"/>
    <w:basedOn w:val="a"/>
    <w:next w:val="a"/>
    <w:autoRedefine/>
    <w:rsid w:val="006E729C"/>
    <w:pPr>
      <w:ind w:left="240" w:hanging="240"/>
    </w:pPr>
    <w:rPr>
      <w:rFonts w:ascii="Times New Roman" w:eastAsia="新細明體" w:hAnsi="Times New Roman" w:cs="Times New Roman"/>
      <w:sz w:val="20"/>
      <w:szCs w:val="20"/>
    </w:rPr>
  </w:style>
  <w:style w:type="paragraph" w:customStyle="1" w:styleId="13-1-">
    <w:name w:val="13-1_表-第一條"/>
    <w:basedOn w:val="a"/>
    <w:autoRedefine/>
    <w:rsid w:val="006E729C"/>
    <w:pPr>
      <w:adjustRightInd w:val="0"/>
      <w:spacing w:line="360" w:lineRule="exact"/>
      <w:ind w:leftChars="400" w:left="960" w:rightChars="301" w:right="722" w:firstLineChars="200" w:firstLine="640"/>
      <w:jc w:val="both"/>
      <w:textDirection w:val="lrTbV"/>
    </w:pPr>
    <w:rPr>
      <w:rFonts w:ascii="標楷體" w:eastAsia="標楷體" w:hAnsi="標楷體" w:cs="Times New Roman"/>
      <w:sz w:val="32"/>
      <w:szCs w:val="32"/>
    </w:rPr>
  </w:style>
  <w:style w:type="paragraph" w:customStyle="1" w:styleId="1f4">
    <w:name w:val="報告事項次目錄(原件見1)"/>
    <w:basedOn w:val="a"/>
    <w:next w:val="a"/>
    <w:rsid w:val="006E729C"/>
    <w:pPr>
      <w:kinsoku w:val="0"/>
      <w:wordWrap w:val="0"/>
      <w:overflowPunct w:val="0"/>
      <w:autoSpaceDE w:val="0"/>
      <w:ind w:leftChars="400" w:left="500" w:rightChars="100" w:right="100" w:hangingChars="100" w:hanging="100"/>
      <w:jc w:val="both"/>
    </w:pPr>
    <w:rPr>
      <w:rFonts w:ascii="華康中黑體" w:eastAsia="華康中黑體" w:hAnsi="Times New Roman" w:cs="Times New Roman"/>
      <w:kern w:val="0"/>
      <w:sz w:val="21"/>
      <w:szCs w:val="24"/>
    </w:rPr>
  </w:style>
  <w:style w:type="paragraph" w:customStyle="1" w:styleId="afffffffffffffe">
    <w:name w:val="報告事項次目錄(程序委員會意見)"/>
    <w:basedOn w:val="a"/>
    <w:next w:val="a"/>
    <w:rsid w:val="006E729C"/>
    <w:pPr>
      <w:kinsoku w:val="0"/>
      <w:wordWrap w:val="0"/>
      <w:overflowPunct w:val="0"/>
      <w:autoSpaceDE w:val="0"/>
      <w:ind w:leftChars="400" w:left="3374" w:rightChars="100" w:right="280" w:hangingChars="805" w:hanging="2254"/>
      <w:jc w:val="both"/>
    </w:pPr>
    <w:rPr>
      <w:rFonts w:ascii="華康楷書體W5" w:eastAsia="華康楷書體W5" w:hAnsi="Times New Roman" w:cs="Times New Roman"/>
      <w:kern w:val="0"/>
      <w:sz w:val="28"/>
      <w:szCs w:val="24"/>
    </w:rPr>
  </w:style>
  <w:style w:type="paragraph" w:customStyle="1" w:styleId="2f">
    <w:name w:val="報告事項次目錄(原件見2)"/>
    <w:basedOn w:val="a"/>
    <w:next w:val="a"/>
    <w:rsid w:val="006E729C"/>
    <w:pPr>
      <w:kinsoku w:val="0"/>
      <w:wordWrap w:val="0"/>
      <w:overflowPunct w:val="0"/>
      <w:autoSpaceDE w:val="0"/>
      <w:ind w:leftChars="475" w:left="1330"/>
    </w:pPr>
    <w:rPr>
      <w:rFonts w:ascii="華康中黑體" w:eastAsia="華康中黑體" w:hAnsi="Times New Roman" w:cs="Times New Roman"/>
      <w:kern w:val="0"/>
      <w:sz w:val="21"/>
      <w:szCs w:val="24"/>
    </w:rPr>
  </w:style>
  <w:style w:type="paragraph" w:customStyle="1" w:styleId="143">
    <w:name w:val="表格內文(14行高) 字元"/>
    <w:basedOn w:val="affffffffffffff"/>
    <w:link w:val="144"/>
    <w:rsid w:val="006E729C"/>
    <w:pPr>
      <w:spacing w:line="280" w:lineRule="exact"/>
      <w:ind w:leftChars="0" w:left="0" w:firstLineChars="0" w:firstLine="0"/>
    </w:pPr>
    <w:rPr>
      <w:rFonts w:ascii="標楷體" w:eastAsia="標楷體"/>
      <w:snapToGrid w:val="0"/>
      <w:szCs w:val="28"/>
    </w:rPr>
  </w:style>
  <w:style w:type="paragraph" w:styleId="affffffffffffff">
    <w:name w:val="table of figures"/>
    <w:basedOn w:val="a"/>
    <w:next w:val="a"/>
    <w:rsid w:val="006E729C"/>
    <w:pPr>
      <w:ind w:leftChars="400" w:left="960" w:hangingChars="200" w:hanging="480"/>
    </w:pPr>
    <w:rPr>
      <w:rFonts w:ascii="Times New Roman" w:eastAsia="新細明體" w:hAnsi="Times New Roman" w:cs="Times New Roman"/>
      <w:szCs w:val="24"/>
    </w:rPr>
  </w:style>
  <w:style w:type="character" w:customStyle="1" w:styleId="144">
    <w:name w:val="表格內文(14行高) 字元 字元"/>
    <w:link w:val="143"/>
    <w:rsid w:val="006E729C"/>
    <w:rPr>
      <w:rFonts w:ascii="標楷體" w:eastAsia="標楷體" w:hAnsi="Times New Roman" w:cs="Times New Roman"/>
      <w:snapToGrid w:val="0"/>
      <w:szCs w:val="28"/>
    </w:rPr>
  </w:style>
  <w:style w:type="paragraph" w:customStyle="1" w:styleId="2f0">
    <w:name w:val="(一)下內文縮2"/>
    <w:basedOn w:val="a"/>
    <w:link w:val="2f1"/>
    <w:qFormat/>
    <w:rsid w:val="006E729C"/>
    <w:pPr>
      <w:adjustRightInd w:val="0"/>
      <w:spacing w:line="500" w:lineRule="exact"/>
      <w:ind w:leftChars="300" w:left="300" w:firstLineChars="200" w:firstLine="200"/>
      <w:jc w:val="both"/>
    </w:pPr>
    <w:rPr>
      <w:rFonts w:ascii="標楷體" w:eastAsia="標楷體" w:hAnsi="Times New Roman" w:cs="Times New Roman"/>
      <w:snapToGrid w:val="0"/>
      <w:sz w:val="28"/>
      <w:szCs w:val="28"/>
    </w:rPr>
  </w:style>
  <w:style w:type="character" w:customStyle="1" w:styleId="2f1">
    <w:name w:val="(一)下內文縮2 字元"/>
    <w:link w:val="2f0"/>
    <w:rsid w:val="006E729C"/>
    <w:rPr>
      <w:rFonts w:ascii="標楷體" w:eastAsia="標楷體" w:hAnsi="Times New Roman" w:cs="Times New Roman"/>
      <w:snapToGrid w:val="0"/>
      <w:sz w:val="28"/>
      <w:szCs w:val="28"/>
    </w:rPr>
  </w:style>
  <w:style w:type="character" w:customStyle="1" w:styleId="affffffffffffff0">
    <w:name w:val="字元 字元 字元 字元 字元 字元 字元 字元 字元 字元 字元 字元 字元"/>
    <w:aliases w:val=" 字元 字元 字元 字元 字元 字元 字元 字元, 字元 字元 字元 字元 字元 字元 字元 字元2, 字元 字元 字元 字元 字元 字元 字元 字元 字元 字元 字元, 字元 字元 字元 字元 字元 字元 字元 字元 字元"/>
    <w:rsid w:val="006E729C"/>
    <w:rPr>
      <w:rFonts w:eastAsia="標楷體"/>
      <w:kern w:val="2"/>
      <w:sz w:val="32"/>
      <w:szCs w:val="24"/>
      <w:lang w:val="en-US" w:eastAsia="zh-TW" w:bidi="ar-SA"/>
    </w:rPr>
  </w:style>
  <w:style w:type="paragraph" w:customStyle="1" w:styleId="affffffffffffff1">
    <w:name w:val="項一"/>
    <w:basedOn w:val="a"/>
    <w:rsid w:val="006E729C"/>
    <w:pPr>
      <w:adjustRightInd w:val="0"/>
      <w:snapToGrid w:val="0"/>
      <w:spacing w:line="300" w:lineRule="atLeast"/>
      <w:ind w:leftChars="538" w:left="1291" w:right="57" w:firstLineChars="212" w:firstLine="594"/>
      <w:jc w:val="both"/>
      <w:textDirection w:val="lrTbV"/>
      <w:textAlignment w:val="baseline"/>
    </w:pPr>
    <w:rPr>
      <w:rFonts w:ascii="標楷體" w:eastAsia="標楷體" w:hAnsi="Times New Roman" w:cs="Times New Roman"/>
      <w:snapToGrid w:val="0"/>
      <w:kern w:val="0"/>
      <w:sz w:val="28"/>
      <w:szCs w:val="20"/>
    </w:rPr>
  </w:style>
  <w:style w:type="paragraph" w:customStyle="1" w:styleId="affffffffffffff2">
    <w:name w:val="單數條之款"/>
    <w:basedOn w:val="a"/>
    <w:rsid w:val="006E729C"/>
    <w:pPr>
      <w:snapToGrid w:val="0"/>
      <w:spacing w:line="400" w:lineRule="exact"/>
      <w:ind w:leftChars="350" w:left="550" w:hangingChars="200" w:hanging="200"/>
    </w:pPr>
    <w:rPr>
      <w:rFonts w:ascii="Times New Roman" w:eastAsia="標楷體" w:hAnsi="Times New Roman" w:cs="Times New Roman"/>
      <w:sz w:val="28"/>
      <w:szCs w:val="24"/>
    </w:rPr>
  </w:style>
  <w:style w:type="character" w:customStyle="1" w:styleId="st">
    <w:name w:val="st"/>
    <w:rsid w:val="006E729C"/>
  </w:style>
  <w:style w:type="character" w:styleId="affffffffffffff3">
    <w:name w:val="Emphasis"/>
    <w:uiPriority w:val="20"/>
    <w:qFormat/>
    <w:rsid w:val="006E729C"/>
    <w:rPr>
      <w:i/>
      <w:iCs/>
    </w:rPr>
  </w:style>
  <w:style w:type="character" w:customStyle="1" w:styleId="affffffffffffff4">
    <w:name w:val="(一)(二)(三) 字元"/>
    <w:link w:val="affffffffffffff5"/>
    <w:rsid w:val="006E729C"/>
    <w:rPr>
      <w:rFonts w:ascii="標楷體" w:eastAsia="標楷體" w:hAnsi="標楷體"/>
      <w:sz w:val="28"/>
      <w:szCs w:val="28"/>
    </w:rPr>
  </w:style>
  <w:style w:type="paragraph" w:customStyle="1" w:styleId="affffffffffffff5">
    <w:name w:val="(一)(二)(三)"/>
    <w:basedOn w:val="a"/>
    <w:link w:val="affffffffffffff4"/>
    <w:rsid w:val="006E729C"/>
    <w:pPr>
      <w:snapToGrid w:val="0"/>
      <w:spacing w:line="500" w:lineRule="exact"/>
      <w:ind w:leftChars="200" w:left="300" w:hangingChars="100" w:hanging="100"/>
      <w:jc w:val="both"/>
    </w:pPr>
    <w:rPr>
      <w:rFonts w:ascii="標楷體" w:eastAsia="標楷體" w:hAnsi="標楷體"/>
      <w:sz w:val="28"/>
      <w:szCs w:val="28"/>
    </w:rPr>
  </w:style>
  <w:style w:type="character" w:customStyle="1" w:styleId="2f2">
    <w:name w:val="字元 字元2"/>
    <w:rsid w:val="006E729C"/>
    <w:rPr>
      <w:kern w:val="2"/>
    </w:rPr>
  </w:style>
  <w:style w:type="character" w:customStyle="1" w:styleId="packedelements">
    <w:name w:val="packedelements"/>
    <w:rsid w:val="006E729C"/>
  </w:style>
  <w:style w:type="character" w:customStyle="1" w:styleId="affffffffffffff6">
    <w:name w:val="字元 字元 字元 字元"/>
    <w:rsid w:val="006E729C"/>
    <w:rPr>
      <w:rFonts w:ascii="Times New Roman" w:eastAsia="標楷體" w:hAnsi="Times New Roman" w:cs="Times New Roman"/>
      <w:sz w:val="32"/>
      <w:szCs w:val="24"/>
    </w:rPr>
  </w:style>
  <w:style w:type="character" w:customStyle="1" w:styleId="content2">
    <w:name w:val="content2"/>
    <w:rsid w:val="006E729C"/>
    <w:rPr>
      <w:rFonts w:cs="Times New Roman"/>
    </w:rPr>
  </w:style>
  <w:style w:type="paragraph" w:customStyle="1" w:styleId="170">
    <w:name w:val="一 + 17 點"/>
    <w:aliases w:val="第甲"/>
    <w:basedOn w:val="afffffffffffffa"/>
    <w:rsid w:val="006E729C"/>
    <w:pPr>
      <w:ind w:firstLine="340"/>
    </w:pPr>
    <w:rPr>
      <w:sz w:val="34"/>
      <w:szCs w:val="34"/>
    </w:rPr>
  </w:style>
  <w:style w:type="paragraph" w:styleId="2f3">
    <w:name w:val="index 2"/>
    <w:basedOn w:val="a"/>
    <w:next w:val="a"/>
    <w:autoRedefine/>
    <w:rsid w:val="006E729C"/>
    <w:pPr>
      <w:ind w:left="480" w:hanging="240"/>
    </w:pPr>
    <w:rPr>
      <w:rFonts w:ascii="Times New Roman" w:eastAsia="新細明體" w:hAnsi="Times New Roman" w:cs="Times New Roman"/>
      <w:sz w:val="20"/>
      <w:szCs w:val="20"/>
    </w:rPr>
  </w:style>
  <w:style w:type="paragraph" w:styleId="3f">
    <w:name w:val="index 3"/>
    <w:basedOn w:val="a"/>
    <w:next w:val="a"/>
    <w:autoRedefine/>
    <w:rsid w:val="006E729C"/>
    <w:pPr>
      <w:ind w:left="720" w:hanging="240"/>
    </w:pPr>
    <w:rPr>
      <w:rFonts w:ascii="Times New Roman" w:eastAsia="新細明體" w:hAnsi="Times New Roman" w:cs="Times New Roman"/>
      <w:sz w:val="20"/>
      <w:szCs w:val="20"/>
    </w:rPr>
  </w:style>
  <w:style w:type="paragraph" w:styleId="44">
    <w:name w:val="index 4"/>
    <w:basedOn w:val="a"/>
    <w:next w:val="a"/>
    <w:autoRedefine/>
    <w:rsid w:val="006E729C"/>
    <w:pPr>
      <w:ind w:left="960" w:hanging="240"/>
    </w:pPr>
    <w:rPr>
      <w:rFonts w:ascii="Times New Roman" w:eastAsia="新細明體" w:hAnsi="Times New Roman" w:cs="Times New Roman"/>
      <w:sz w:val="20"/>
      <w:szCs w:val="20"/>
    </w:rPr>
  </w:style>
  <w:style w:type="paragraph" w:styleId="54">
    <w:name w:val="index 5"/>
    <w:basedOn w:val="a"/>
    <w:next w:val="a"/>
    <w:autoRedefine/>
    <w:rsid w:val="006E729C"/>
    <w:pPr>
      <w:ind w:left="1200" w:hanging="240"/>
    </w:pPr>
    <w:rPr>
      <w:rFonts w:ascii="Times New Roman" w:eastAsia="新細明體" w:hAnsi="Times New Roman" w:cs="Times New Roman"/>
      <w:sz w:val="20"/>
      <w:szCs w:val="20"/>
    </w:rPr>
  </w:style>
  <w:style w:type="paragraph" w:styleId="62">
    <w:name w:val="index 6"/>
    <w:basedOn w:val="a"/>
    <w:next w:val="a"/>
    <w:autoRedefine/>
    <w:rsid w:val="006E729C"/>
    <w:pPr>
      <w:ind w:left="1440" w:hanging="240"/>
    </w:pPr>
    <w:rPr>
      <w:rFonts w:ascii="Times New Roman" w:eastAsia="新細明體" w:hAnsi="Times New Roman" w:cs="Times New Roman"/>
      <w:sz w:val="20"/>
      <w:szCs w:val="20"/>
    </w:rPr>
  </w:style>
  <w:style w:type="paragraph" w:styleId="73">
    <w:name w:val="index 7"/>
    <w:basedOn w:val="a"/>
    <w:next w:val="a"/>
    <w:autoRedefine/>
    <w:rsid w:val="006E729C"/>
    <w:pPr>
      <w:ind w:left="1680" w:hanging="240"/>
    </w:pPr>
    <w:rPr>
      <w:rFonts w:ascii="Times New Roman" w:eastAsia="新細明體" w:hAnsi="Times New Roman" w:cs="Times New Roman"/>
      <w:sz w:val="20"/>
      <w:szCs w:val="20"/>
    </w:rPr>
  </w:style>
  <w:style w:type="paragraph" w:styleId="80">
    <w:name w:val="index 8"/>
    <w:basedOn w:val="a"/>
    <w:next w:val="a"/>
    <w:autoRedefine/>
    <w:rsid w:val="006E729C"/>
    <w:pPr>
      <w:ind w:left="1920" w:hanging="240"/>
    </w:pPr>
    <w:rPr>
      <w:rFonts w:ascii="Times New Roman" w:eastAsia="新細明體" w:hAnsi="Times New Roman" w:cs="Times New Roman"/>
      <w:sz w:val="20"/>
      <w:szCs w:val="20"/>
    </w:rPr>
  </w:style>
  <w:style w:type="paragraph" w:styleId="90">
    <w:name w:val="index 9"/>
    <w:basedOn w:val="a"/>
    <w:next w:val="a"/>
    <w:autoRedefine/>
    <w:rsid w:val="006E729C"/>
    <w:pPr>
      <w:ind w:left="2160" w:hanging="240"/>
    </w:pPr>
    <w:rPr>
      <w:rFonts w:ascii="Times New Roman" w:eastAsia="新細明體" w:hAnsi="Times New Roman" w:cs="Times New Roman"/>
      <w:sz w:val="20"/>
      <w:szCs w:val="20"/>
    </w:rPr>
  </w:style>
  <w:style w:type="paragraph" w:styleId="affffffffffffff7">
    <w:name w:val="index heading"/>
    <w:basedOn w:val="a"/>
    <w:next w:val="1f3"/>
    <w:rsid w:val="006E729C"/>
    <w:pPr>
      <w:spacing w:before="120" w:after="120"/>
    </w:pPr>
    <w:rPr>
      <w:rFonts w:ascii="Times New Roman" w:eastAsia="新細明體" w:hAnsi="Times New Roman" w:cs="Times New Roman"/>
      <w:b/>
      <w:bCs/>
      <w:i/>
      <w:iCs/>
      <w:sz w:val="20"/>
      <w:szCs w:val="20"/>
    </w:rPr>
  </w:style>
  <w:style w:type="paragraph" w:styleId="affffffffffffff8">
    <w:name w:val="No Spacing"/>
    <w:uiPriority w:val="1"/>
    <w:qFormat/>
    <w:rsid w:val="006E729C"/>
    <w:pPr>
      <w:widowControl w:val="0"/>
    </w:pPr>
    <w:rPr>
      <w:rFonts w:ascii="Calibri" w:eastAsia="新細明體" w:hAnsi="Calibri" w:cs="Times New Roman"/>
    </w:rPr>
  </w:style>
  <w:style w:type="paragraph" w:customStyle="1" w:styleId="affffffffffffff9">
    <w:name w:val="(一)"/>
    <w:basedOn w:val="affffffffffffff5"/>
    <w:rsid w:val="006E729C"/>
    <w:pPr>
      <w:snapToGrid/>
      <w:ind w:left="760" w:hanging="280"/>
    </w:pPr>
    <w:rPr>
      <w:rFonts w:hAnsi="Times New Roman"/>
      <w:snapToGrid w:val="0"/>
      <w:szCs w:val="32"/>
    </w:rPr>
  </w:style>
  <w:style w:type="character" w:customStyle="1" w:styleId="apple-style-span">
    <w:name w:val="apple-style-span"/>
    <w:rsid w:val="006E729C"/>
  </w:style>
  <w:style w:type="character" w:customStyle="1" w:styleId="55">
    <w:name w:val="字元5"/>
    <w:rsid w:val="006E729C"/>
    <w:rPr>
      <w:rFonts w:ascii="Arial" w:eastAsia="新細明體" w:hAnsi="Arial" w:cs="Times New Roman"/>
      <w:b/>
      <w:bCs/>
      <w:sz w:val="48"/>
      <w:szCs w:val="48"/>
    </w:rPr>
  </w:style>
  <w:style w:type="character" w:customStyle="1" w:styleId="81">
    <w:name w:val="字元8"/>
    <w:rsid w:val="006E729C"/>
    <w:rPr>
      <w:rFonts w:ascii="Arial" w:eastAsia="新細明體" w:hAnsi="Arial" w:cs="Times New Roman"/>
      <w:b/>
      <w:bCs/>
      <w:sz w:val="48"/>
      <w:szCs w:val="48"/>
    </w:rPr>
  </w:style>
  <w:style w:type="paragraph" w:customStyle="1" w:styleId="affffffffffffffa">
    <w:name w:val="字元 字元 字元 字元 字元"/>
    <w:basedOn w:val="a"/>
    <w:semiHidden/>
    <w:rsid w:val="006E729C"/>
    <w:pPr>
      <w:widowControl/>
      <w:spacing w:after="160" w:line="240" w:lineRule="exact"/>
    </w:pPr>
    <w:rPr>
      <w:rFonts w:ascii="Verdana" w:eastAsia="Times New Roman" w:hAnsi="Verdana" w:cs="Times New Roman"/>
      <w:kern w:val="0"/>
      <w:sz w:val="20"/>
      <w:szCs w:val="20"/>
      <w:lang w:eastAsia="en-US"/>
    </w:rPr>
  </w:style>
  <w:style w:type="paragraph" w:customStyle="1" w:styleId="210">
    <w:name w:val="字元 字元2 字元 字元 字元 字元 字元 字元1 字元 字元 字元 字元 字元 字元"/>
    <w:basedOn w:val="a"/>
    <w:autoRedefine/>
    <w:semiHidden/>
    <w:rsid w:val="006E729C"/>
    <w:pPr>
      <w:widowControl/>
      <w:snapToGrid w:val="0"/>
      <w:spacing w:after="160" w:line="240" w:lineRule="exact"/>
      <w:ind w:rightChars="100" w:right="100"/>
    </w:pPr>
    <w:rPr>
      <w:rFonts w:ascii="Verdana" w:eastAsia="標楷體" w:hAnsi="Verdana" w:cs="Times New Roman"/>
      <w:kern w:val="0"/>
      <w:szCs w:val="20"/>
      <w:lang w:eastAsia="en-US"/>
    </w:rPr>
  </w:style>
  <w:style w:type="character" w:styleId="affffffffffffffb">
    <w:name w:val="line number"/>
    <w:uiPriority w:val="99"/>
    <w:unhideWhenUsed/>
    <w:rsid w:val="006E729C"/>
  </w:style>
  <w:style w:type="character" w:customStyle="1" w:styleId="apple-converted-space">
    <w:name w:val="apple-converted-space"/>
    <w:rsid w:val="006E729C"/>
  </w:style>
  <w:style w:type="paragraph" w:customStyle="1" w:styleId="affffffffffffffc">
    <w:name w:val="一、討論事項"/>
    <w:basedOn w:val="af"/>
    <w:link w:val="affffffffffffffd"/>
    <w:qFormat/>
    <w:rsid w:val="006E729C"/>
    <w:pPr>
      <w:spacing w:beforeLines="50" w:before="180" w:line="400" w:lineRule="exact"/>
      <w:ind w:left="566" w:hangingChars="177" w:hanging="566"/>
    </w:pPr>
  </w:style>
  <w:style w:type="character" w:customStyle="1" w:styleId="affffffffffffffd">
    <w:name w:val="一、討論事項 字元"/>
    <w:link w:val="affffffffffffffc"/>
    <w:rsid w:val="006E729C"/>
    <w:rPr>
      <w:rFonts w:ascii="標楷體" w:eastAsia="標楷體" w:hAnsi="Times New Roman" w:cs="Times New Roman"/>
      <w:sz w:val="32"/>
      <w:szCs w:val="32"/>
    </w:rPr>
  </w:style>
  <w:style w:type="paragraph" w:styleId="affffffffffffffe">
    <w:name w:val="footnote text"/>
    <w:basedOn w:val="a"/>
    <w:link w:val="afffffffffffffff"/>
    <w:unhideWhenUsed/>
    <w:rsid w:val="006E729C"/>
    <w:pPr>
      <w:snapToGrid w:val="0"/>
    </w:pPr>
    <w:rPr>
      <w:rFonts w:ascii="Times New Roman" w:eastAsia="新細明體" w:hAnsi="Times New Roman" w:cs="Times New Roman"/>
      <w:sz w:val="20"/>
      <w:szCs w:val="20"/>
    </w:rPr>
  </w:style>
  <w:style w:type="character" w:customStyle="1" w:styleId="afffffffffffffff">
    <w:name w:val="註腳文字 字元"/>
    <w:basedOn w:val="a0"/>
    <w:link w:val="affffffffffffffe"/>
    <w:rsid w:val="006E729C"/>
    <w:rPr>
      <w:rFonts w:ascii="Times New Roman" w:eastAsia="新細明體" w:hAnsi="Times New Roman" w:cs="Times New Roman"/>
      <w:sz w:val="20"/>
      <w:szCs w:val="20"/>
    </w:rPr>
  </w:style>
  <w:style w:type="character" w:styleId="afffffffffffffff0">
    <w:name w:val="footnote reference"/>
    <w:uiPriority w:val="99"/>
    <w:unhideWhenUsed/>
    <w:rsid w:val="006E729C"/>
    <w:rPr>
      <w:vertAlign w:val="superscript"/>
    </w:rPr>
  </w:style>
  <w:style w:type="character" w:customStyle="1" w:styleId="af0">
    <w:name w:val="立法院(會議名稱) 字元"/>
    <w:link w:val="af"/>
    <w:locked/>
    <w:rsid w:val="006E729C"/>
    <w:rPr>
      <w:rFonts w:ascii="標楷體" w:eastAsia="標楷體" w:hAnsi="Times New Roman" w:cs="Times New Roman"/>
      <w:sz w:val="32"/>
      <w:szCs w:val="32"/>
    </w:rPr>
  </w:style>
  <w:style w:type="paragraph" w:customStyle="1" w:styleId="afffffffffffffff1">
    <w:name w:val="〈一〉"/>
    <w:basedOn w:val="15"/>
    <w:link w:val="afffffffffffffff2"/>
    <w:qFormat/>
    <w:rsid w:val="006E729C"/>
    <w:pPr>
      <w:tabs>
        <w:tab w:val="left" w:pos="3360"/>
      </w:tabs>
      <w:outlineLvl w:val="2"/>
    </w:pPr>
  </w:style>
  <w:style w:type="paragraph" w:customStyle="1" w:styleId="1f5">
    <w:name w:val="1."/>
    <w:basedOn w:val="1f1"/>
    <w:link w:val="1f6"/>
    <w:qFormat/>
    <w:rsid w:val="006E729C"/>
    <w:pPr>
      <w:outlineLvl w:val="3"/>
    </w:pPr>
  </w:style>
  <w:style w:type="character" w:customStyle="1" w:styleId="17">
    <w:name w:val="內文1. 字元"/>
    <w:link w:val="15"/>
    <w:rsid w:val="006E729C"/>
    <w:rPr>
      <w:rFonts w:ascii="標楷體" w:eastAsia="標楷體" w:hAnsi="標楷體" w:cs="Times New Roman"/>
      <w:b/>
      <w:sz w:val="32"/>
      <w:szCs w:val="32"/>
    </w:rPr>
  </w:style>
  <w:style w:type="character" w:customStyle="1" w:styleId="afffffffffffffff2">
    <w:name w:val="〈一〉 字元"/>
    <w:link w:val="afffffffffffffff1"/>
    <w:rsid w:val="006E729C"/>
    <w:rPr>
      <w:rFonts w:ascii="標楷體" w:eastAsia="標楷體" w:hAnsi="標楷體" w:cs="Times New Roman"/>
      <w:b/>
      <w:sz w:val="32"/>
      <w:szCs w:val="32"/>
    </w:rPr>
  </w:style>
  <w:style w:type="paragraph" w:customStyle="1" w:styleId="afffffffffffffff3">
    <w:name w:val="一."/>
    <w:basedOn w:val="ab"/>
    <w:link w:val="afffffffffffffff4"/>
    <w:qFormat/>
    <w:rsid w:val="006E729C"/>
    <w:pPr>
      <w:spacing w:before="0" w:after="0" w:line="240" w:lineRule="auto"/>
      <w:ind w:leftChars="100" w:left="720" w:rightChars="100" w:right="100"/>
      <w:outlineLvl w:val="1"/>
    </w:pPr>
  </w:style>
  <w:style w:type="character" w:customStyle="1" w:styleId="1f2">
    <w:name w:val="1 字元"/>
    <w:link w:val="1f1"/>
    <w:rsid w:val="006E729C"/>
    <w:rPr>
      <w:rFonts w:ascii="標楷體" w:eastAsia="標楷體" w:hAnsi="標楷體" w:cs="Times New Roman"/>
      <w:b/>
      <w:sz w:val="32"/>
      <w:szCs w:val="32"/>
      <w:lang w:val="x-none" w:eastAsia="x-none"/>
    </w:rPr>
  </w:style>
  <w:style w:type="character" w:customStyle="1" w:styleId="1f6">
    <w:name w:val="1. 字元"/>
    <w:link w:val="1f5"/>
    <w:rsid w:val="006E729C"/>
    <w:rPr>
      <w:rFonts w:ascii="標楷體" w:eastAsia="標楷體" w:hAnsi="標楷體" w:cs="Times New Roman"/>
      <w:b/>
      <w:sz w:val="32"/>
      <w:szCs w:val="32"/>
      <w:lang w:val="x-none" w:eastAsia="x-none"/>
    </w:rPr>
  </w:style>
  <w:style w:type="paragraph" w:customStyle="1" w:styleId="afffffffffffffff5">
    <w:name w:val="議事錄"/>
    <w:basedOn w:val="afffffffffffffc"/>
    <w:link w:val="afffffffffffffff6"/>
    <w:rsid w:val="006E729C"/>
    <w:pPr>
      <w:outlineLvl w:val="2"/>
    </w:pPr>
  </w:style>
  <w:style w:type="character" w:customStyle="1" w:styleId="afffffffffffffff4">
    <w:name w:val="一. 字元"/>
    <w:link w:val="afffffffffffffff3"/>
    <w:rsid w:val="006E729C"/>
    <w:rPr>
      <w:rFonts w:ascii="標楷體" w:eastAsia="標楷體" w:hAnsi="標楷體" w:cs="Times New Roman"/>
      <w:b/>
      <w:bCs/>
      <w:kern w:val="52"/>
      <w:sz w:val="36"/>
      <w:szCs w:val="36"/>
    </w:rPr>
  </w:style>
  <w:style w:type="character" w:customStyle="1" w:styleId="afffffffffffffd">
    <w:name w:val="甲 字元"/>
    <w:link w:val="afffffffffffffc"/>
    <w:rsid w:val="006E729C"/>
    <w:rPr>
      <w:rFonts w:ascii="標楷體" w:eastAsia="標楷體" w:hAnsi="標楷體" w:cs="Times New Roman"/>
      <w:b/>
      <w:sz w:val="34"/>
      <w:szCs w:val="34"/>
    </w:rPr>
  </w:style>
  <w:style w:type="character" w:customStyle="1" w:styleId="afffffffffffffff6">
    <w:name w:val="議事錄 字元"/>
    <w:link w:val="afffffffffffffff5"/>
    <w:rsid w:val="006E729C"/>
    <w:rPr>
      <w:rFonts w:ascii="標楷體" w:eastAsia="標楷體" w:hAnsi="標楷體" w:cs="Times New Roman"/>
      <w:b/>
      <w:sz w:val="34"/>
      <w:szCs w:val="34"/>
    </w:rPr>
  </w:style>
  <w:style w:type="paragraph" w:customStyle="1" w:styleId="space">
    <w:name w:val="立法院(備註space)"/>
    <w:basedOn w:val="a"/>
    <w:rsid w:val="006E729C"/>
    <w:pPr>
      <w:kinsoku w:val="0"/>
      <w:snapToGrid w:val="0"/>
      <w:ind w:left="731" w:hanging="731"/>
    </w:pPr>
    <w:rPr>
      <w:rFonts w:ascii="標楷體" w:eastAsia="標楷體" w:hAnsi="標楷體" w:cs="Times New Roman"/>
      <w:szCs w:val="24"/>
    </w:rPr>
  </w:style>
  <w:style w:type="character" w:customStyle="1" w:styleId="HTML10">
    <w:name w:val="HTML 位址 字元1"/>
    <w:uiPriority w:val="99"/>
    <w:semiHidden/>
    <w:rsid w:val="006E729C"/>
    <w:rPr>
      <w:i/>
      <w:iCs/>
      <w:kern w:val="2"/>
      <w:sz w:val="24"/>
      <w:szCs w:val="24"/>
    </w:rPr>
  </w:style>
  <w:style w:type="character" w:styleId="afffffffffffffff7">
    <w:name w:val="Strong"/>
    <w:uiPriority w:val="22"/>
    <w:qFormat/>
    <w:rsid w:val="006E729C"/>
    <w:rPr>
      <w:b/>
      <w:bCs/>
    </w:rPr>
  </w:style>
  <w:style w:type="character" w:customStyle="1" w:styleId="ficon">
    <w:name w:val="ficon"/>
    <w:rsid w:val="006E729C"/>
  </w:style>
  <w:style w:type="character" w:customStyle="1" w:styleId="select-arrow">
    <w:name w:val="select-arrow"/>
    <w:rsid w:val="006E729C"/>
  </w:style>
  <w:style w:type="character" w:customStyle="1" w:styleId="move">
    <w:name w:val="move"/>
    <w:rsid w:val="006E729C"/>
  </w:style>
  <w:style w:type="character" w:customStyle="1" w:styleId="lock">
    <w:name w:val="lock"/>
    <w:rsid w:val="006E729C"/>
  </w:style>
  <w:style w:type="character" w:customStyle="1" w:styleId="acc-empty">
    <w:name w:val="acc-empty"/>
    <w:rsid w:val="006E729C"/>
  </w:style>
  <w:style w:type="character" w:customStyle="1" w:styleId="error-message">
    <w:name w:val="error-message"/>
    <w:rsid w:val="006E729C"/>
  </w:style>
  <w:style w:type="character" w:customStyle="1" w:styleId="ui-message-error-detail1">
    <w:name w:val="ui-message-error-detail1"/>
    <w:rsid w:val="006E729C"/>
  </w:style>
  <w:style w:type="character" w:customStyle="1" w:styleId="ok">
    <w:name w:val="ok"/>
    <w:rsid w:val="006E729C"/>
  </w:style>
  <w:style w:type="character" w:customStyle="1" w:styleId="srcon">
    <w:name w:val="srcon"/>
    <w:rsid w:val="006E729C"/>
  </w:style>
  <w:style w:type="character" w:customStyle="1" w:styleId="srcoff">
    <w:name w:val="srcoff"/>
    <w:rsid w:val="006E729C"/>
  </w:style>
  <w:style w:type="character" w:customStyle="1" w:styleId="show-more">
    <w:name w:val="show-more"/>
    <w:rsid w:val="006E729C"/>
  </w:style>
  <w:style w:type="character" w:customStyle="1" w:styleId="minus">
    <w:name w:val="minus"/>
    <w:rsid w:val="006E729C"/>
  </w:style>
  <w:style w:type="character" w:customStyle="1" w:styleId="plus">
    <w:name w:val="plus"/>
    <w:rsid w:val="006E729C"/>
  </w:style>
  <w:style w:type="character" w:customStyle="1" w:styleId="betslip">
    <w:name w:val="betslip"/>
    <w:rsid w:val="006E729C"/>
  </w:style>
  <w:style w:type="character" w:customStyle="1" w:styleId="amount1">
    <w:name w:val="amount1"/>
    <w:rsid w:val="006E729C"/>
  </w:style>
  <w:style w:type="character" w:customStyle="1" w:styleId="btn-arrow">
    <w:name w:val="btn-arrow"/>
    <w:rsid w:val="006E729C"/>
  </w:style>
  <w:style w:type="character" w:customStyle="1" w:styleId="diff-html-added">
    <w:name w:val="diff-html-added"/>
    <w:rsid w:val="006E729C"/>
  </w:style>
  <w:style w:type="character" w:customStyle="1" w:styleId="diff-html-changed">
    <w:name w:val="diff-html-changed"/>
    <w:rsid w:val="006E729C"/>
  </w:style>
  <w:style w:type="character" w:customStyle="1" w:styleId="diff-html-removed">
    <w:name w:val="diff-html-removed"/>
    <w:rsid w:val="006E729C"/>
  </w:style>
  <w:style w:type="character" w:customStyle="1" w:styleId="active1">
    <w:name w:val="active1"/>
    <w:rsid w:val="006E729C"/>
  </w:style>
  <w:style w:type="character" w:customStyle="1" w:styleId="old">
    <w:name w:val="old"/>
    <w:rsid w:val="006E729C"/>
  </w:style>
  <w:style w:type="character" w:customStyle="1" w:styleId="title1">
    <w:name w:val="title1"/>
    <w:rsid w:val="006E729C"/>
  </w:style>
  <w:style w:type="character" w:customStyle="1" w:styleId="pos">
    <w:name w:val="pos"/>
    <w:rsid w:val="006E729C"/>
  </w:style>
  <w:style w:type="character" w:customStyle="1" w:styleId="ellipsis1">
    <w:name w:val="ellipsis1"/>
    <w:rsid w:val="006E729C"/>
  </w:style>
  <w:style w:type="character" w:customStyle="1" w:styleId="live-score">
    <w:name w:val="live-score"/>
    <w:rsid w:val="006E729C"/>
  </w:style>
  <w:style w:type="character" w:customStyle="1" w:styleId="timer1">
    <w:name w:val="timer1"/>
    <w:rsid w:val="006E729C"/>
  </w:style>
  <w:style w:type="character" w:customStyle="1" w:styleId="overlay-td1">
    <w:name w:val="overlay-td1"/>
    <w:rsid w:val="006E729C"/>
  </w:style>
  <w:style w:type="character" w:customStyle="1" w:styleId="overlay-td2">
    <w:name w:val="overlay-td2"/>
    <w:rsid w:val="006E729C"/>
  </w:style>
  <w:style w:type="character" w:customStyle="1" w:styleId="overlay-td3">
    <w:name w:val="overlay-td3"/>
    <w:rsid w:val="006E729C"/>
  </w:style>
  <w:style w:type="character" w:customStyle="1" w:styleId="tennis">
    <w:name w:val="tennis"/>
    <w:rsid w:val="006E729C"/>
  </w:style>
  <w:style w:type="character" w:customStyle="1" w:styleId="holder1">
    <w:name w:val="holder1"/>
    <w:rsid w:val="006E729C"/>
  </w:style>
  <w:style w:type="character" w:customStyle="1" w:styleId="m2">
    <w:name w:val="m2"/>
    <w:rsid w:val="006E729C"/>
  </w:style>
  <w:style w:type="character" w:customStyle="1" w:styleId="m3">
    <w:name w:val="m3"/>
    <w:rsid w:val="006E729C"/>
  </w:style>
  <w:style w:type="character" w:customStyle="1" w:styleId="play">
    <w:name w:val="play"/>
    <w:rsid w:val="006E729C"/>
  </w:style>
  <w:style w:type="character" w:customStyle="1" w:styleId="first1">
    <w:name w:val="first1"/>
    <w:rsid w:val="006E729C"/>
  </w:style>
  <w:style w:type="character" w:customStyle="1" w:styleId="previous">
    <w:name w:val="previous"/>
    <w:rsid w:val="006E729C"/>
  </w:style>
  <w:style w:type="character" w:customStyle="1" w:styleId="next">
    <w:name w:val="next"/>
    <w:rsid w:val="006E729C"/>
  </w:style>
  <w:style w:type="character" w:customStyle="1" w:styleId="last1">
    <w:name w:val="last1"/>
    <w:rsid w:val="006E729C"/>
  </w:style>
  <w:style w:type="character" w:customStyle="1" w:styleId="selected-arrow">
    <w:name w:val="selected-arrow"/>
    <w:rsid w:val="006E729C"/>
  </w:style>
  <w:style w:type="character" w:customStyle="1" w:styleId="acc-closed">
    <w:name w:val="acc-closed"/>
    <w:rsid w:val="006E729C"/>
  </w:style>
  <w:style w:type="character" w:customStyle="1" w:styleId="acc-opened">
    <w:name w:val="acc-opened"/>
    <w:rsid w:val="006E729C"/>
  </w:style>
  <w:style w:type="character" w:customStyle="1" w:styleId="corner">
    <w:name w:val="corner"/>
    <w:rsid w:val="006E729C"/>
  </w:style>
  <w:style w:type="character" w:customStyle="1" w:styleId="nums">
    <w:name w:val="nums"/>
    <w:rsid w:val="006E729C"/>
  </w:style>
  <w:style w:type="character" w:customStyle="1" w:styleId="active4">
    <w:name w:val="active4"/>
    <w:rsid w:val="006E729C"/>
    <w:rPr>
      <w:vanish w:val="0"/>
      <w:webHidden w:val="0"/>
      <w:color w:val="FFFFFF"/>
      <w:bdr w:val="none" w:sz="0" w:space="0" w:color="auto" w:frame="1"/>
      <w:shd w:val="clear" w:color="auto" w:fill="006DCC"/>
      <w:specVanish w:val="0"/>
    </w:rPr>
  </w:style>
  <w:style w:type="character" w:customStyle="1" w:styleId="old1">
    <w:name w:val="old1"/>
    <w:rsid w:val="006E729C"/>
    <w:rPr>
      <w:vanish w:val="0"/>
      <w:webHidden w:val="0"/>
      <w:color w:val="999999"/>
      <w:specVanish w:val="0"/>
    </w:rPr>
  </w:style>
  <w:style w:type="character" w:customStyle="1" w:styleId="tennis1">
    <w:name w:val="tennis1"/>
    <w:rsid w:val="006E729C"/>
    <w:rPr>
      <w:rFonts w:ascii="Arial" w:hAnsi="Arial" w:cs="Arial" w:hint="default"/>
      <w:b w:val="0"/>
      <w:bCs w:val="0"/>
      <w:color w:val="888888"/>
      <w:sz w:val="18"/>
      <w:szCs w:val="18"/>
      <w:shd w:val="clear" w:color="auto" w:fill="000000"/>
    </w:rPr>
  </w:style>
  <w:style w:type="character" w:customStyle="1" w:styleId="tennis2">
    <w:name w:val="tennis2"/>
    <w:rsid w:val="006E729C"/>
    <w:rPr>
      <w:rFonts w:ascii="Arial" w:hAnsi="Arial" w:cs="Arial" w:hint="default"/>
      <w:b w:val="0"/>
      <w:bCs w:val="0"/>
      <w:color w:val="FFFFFF"/>
      <w:sz w:val="18"/>
      <w:szCs w:val="18"/>
      <w:shd w:val="clear" w:color="auto" w:fill="000000"/>
    </w:rPr>
  </w:style>
  <w:style w:type="character" w:customStyle="1" w:styleId="title3">
    <w:name w:val="title3"/>
    <w:rsid w:val="006E729C"/>
    <w:rPr>
      <w:rFonts w:ascii="Arial" w:hAnsi="Arial" w:cs="Arial" w:hint="default"/>
      <w:b/>
      <w:bCs/>
      <w:color w:val="010101"/>
      <w:sz w:val="23"/>
      <w:szCs w:val="23"/>
    </w:rPr>
  </w:style>
  <w:style w:type="character" w:customStyle="1" w:styleId="error-message1">
    <w:name w:val="error-message1"/>
    <w:rsid w:val="006E729C"/>
    <w:rPr>
      <w:color w:val="EB5D37"/>
    </w:rPr>
  </w:style>
  <w:style w:type="character" w:customStyle="1" w:styleId="ui-message-error-detail2">
    <w:name w:val="ui-message-error-detail2"/>
    <w:rsid w:val="006E729C"/>
    <w:rPr>
      <w:vanish w:val="0"/>
      <w:webHidden w:val="0"/>
      <w:color w:val="EB5D37"/>
      <w:sz w:val="20"/>
      <w:szCs w:val="20"/>
      <w:specVanish w:val="0"/>
    </w:rPr>
  </w:style>
  <w:style w:type="character" w:customStyle="1" w:styleId="ok1">
    <w:name w:val="ok1"/>
    <w:rsid w:val="006E729C"/>
  </w:style>
  <w:style w:type="character" w:customStyle="1" w:styleId="ok2">
    <w:name w:val="ok2"/>
    <w:rsid w:val="006E729C"/>
  </w:style>
  <w:style w:type="character" w:customStyle="1" w:styleId="srcon1">
    <w:name w:val="srcon1"/>
    <w:rsid w:val="006E729C"/>
  </w:style>
  <w:style w:type="character" w:customStyle="1" w:styleId="srcoff1">
    <w:name w:val="srcoff1"/>
    <w:rsid w:val="006E729C"/>
  </w:style>
  <w:style w:type="character" w:customStyle="1" w:styleId="srcon2">
    <w:name w:val="srcon2"/>
    <w:rsid w:val="006E729C"/>
  </w:style>
  <w:style w:type="character" w:customStyle="1" w:styleId="srcoff2">
    <w:name w:val="srcoff2"/>
    <w:rsid w:val="006E729C"/>
  </w:style>
  <w:style w:type="character" w:customStyle="1" w:styleId="srcon3">
    <w:name w:val="srcon3"/>
    <w:rsid w:val="006E729C"/>
  </w:style>
  <w:style w:type="character" w:customStyle="1" w:styleId="srcoff3">
    <w:name w:val="srcoff3"/>
    <w:rsid w:val="006E729C"/>
  </w:style>
  <w:style w:type="character" w:customStyle="1" w:styleId="ok3">
    <w:name w:val="ok3"/>
    <w:rsid w:val="006E729C"/>
  </w:style>
  <w:style w:type="character" w:customStyle="1" w:styleId="pos1">
    <w:name w:val="pos1"/>
    <w:rsid w:val="006E729C"/>
  </w:style>
  <w:style w:type="character" w:customStyle="1" w:styleId="ui-message-error-detail3">
    <w:name w:val="ui-message-error-detail3"/>
    <w:rsid w:val="006E729C"/>
    <w:rPr>
      <w:vanish w:val="0"/>
      <w:webHidden w:val="0"/>
      <w:sz w:val="20"/>
      <w:szCs w:val="20"/>
      <w:specVanish w:val="0"/>
    </w:rPr>
  </w:style>
  <w:style w:type="character" w:customStyle="1" w:styleId="ui-message-error-detail5">
    <w:name w:val="ui-message-error-detail5"/>
    <w:rsid w:val="006E729C"/>
  </w:style>
  <w:style w:type="character" w:customStyle="1" w:styleId="show-more1">
    <w:name w:val="show-more1"/>
    <w:rsid w:val="006E729C"/>
    <w:rPr>
      <w:shd w:val="clear" w:color="auto" w:fill="636466"/>
    </w:rPr>
  </w:style>
  <w:style w:type="character" w:customStyle="1" w:styleId="show-more2">
    <w:name w:val="show-more2"/>
    <w:rsid w:val="006E729C"/>
    <w:rPr>
      <w:shd w:val="clear" w:color="auto" w:fill="636466"/>
    </w:rPr>
  </w:style>
  <w:style w:type="character" w:customStyle="1" w:styleId="holder3">
    <w:name w:val="holder3"/>
    <w:rsid w:val="006E729C"/>
    <w:rPr>
      <w:vanish/>
      <w:webHidden w:val="0"/>
      <w:specVanish w:val="0"/>
    </w:rPr>
  </w:style>
  <w:style w:type="character" w:customStyle="1" w:styleId="m21">
    <w:name w:val="m21"/>
    <w:rsid w:val="006E729C"/>
  </w:style>
  <w:style w:type="character" w:customStyle="1" w:styleId="m31">
    <w:name w:val="m31"/>
    <w:rsid w:val="006E729C"/>
  </w:style>
  <w:style w:type="character" w:customStyle="1" w:styleId="ellipsis2">
    <w:name w:val="ellipsis2"/>
    <w:rsid w:val="006E729C"/>
  </w:style>
  <w:style w:type="character" w:customStyle="1" w:styleId="ellipsis3">
    <w:name w:val="ellipsis3"/>
    <w:rsid w:val="006E729C"/>
  </w:style>
  <w:style w:type="character" w:customStyle="1" w:styleId="ellipsis4">
    <w:name w:val="ellipsis4"/>
    <w:rsid w:val="006E729C"/>
  </w:style>
  <w:style w:type="character" w:customStyle="1" w:styleId="ellipsis5">
    <w:name w:val="ellipsis5"/>
    <w:rsid w:val="006E729C"/>
  </w:style>
  <w:style w:type="character" w:customStyle="1" w:styleId="ellipsis6">
    <w:name w:val="ellipsis6"/>
    <w:rsid w:val="006E729C"/>
  </w:style>
  <w:style w:type="character" w:customStyle="1" w:styleId="play1">
    <w:name w:val="play1"/>
    <w:rsid w:val="006E729C"/>
    <w:rPr>
      <w:shd w:val="clear" w:color="auto" w:fill="000000"/>
    </w:rPr>
  </w:style>
  <w:style w:type="character" w:customStyle="1" w:styleId="selected-arrow1">
    <w:name w:val="selected-arrow1"/>
    <w:rsid w:val="006E729C"/>
    <w:rPr>
      <w:vanish/>
      <w:webHidden w:val="0"/>
      <w:specVanish w:val="0"/>
    </w:rPr>
  </w:style>
  <w:style w:type="character" w:customStyle="1" w:styleId="selected-arrow2">
    <w:name w:val="selected-arrow2"/>
    <w:rsid w:val="006E729C"/>
    <w:rPr>
      <w:vanish/>
      <w:webHidden w:val="0"/>
      <w:shd w:val="clear" w:color="auto" w:fill="FFFFFF"/>
      <w:specVanish w:val="0"/>
    </w:rPr>
  </w:style>
  <w:style w:type="character" w:customStyle="1" w:styleId="nums1">
    <w:name w:val="nums1"/>
    <w:rsid w:val="006E729C"/>
  </w:style>
  <w:style w:type="character" w:customStyle="1" w:styleId="holder4">
    <w:name w:val="holder4"/>
    <w:rsid w:val="006E729C"/>
    <w:rPr>
      <w:vanish/>
      <w:webHidden w:val="0"/>
      <w:specVanish w:val="0"/>
    </w:rPr>
  </w:style>
  <w:style w:type="character" w:customStyle="1" w:styleId="m22">
    <w:name w:val="m22"/>
    <w:rsid w:val="006E729C"/>
  </w:style>
  <w:style w:type="character" w:customStyle="1" w:styleId="m32">
    <w:name w:val="m32"/>
    <w:rsid w:val="006E729C"/>
  </w:style>
  <w:style w:type="character" w:customStyle="1" w:styleId="live-score1">
    <w:name w:val="live-score1"/>
    <w:rsid w:val="006E729C"/>
    <w:rPr>
      <w:rFonts w:ascii="Arial" w:hAnsi="Arial" w:cs="Arial" w:hint="default"/>
      <w:b/>
      <w:bCs/>
      <w:i/>
      <w:iCs/>
      <w:sz w:val="30"/>
      <w:szCs w:val="30"/>
    </w:rPr>
  </w:style>
  <w:style w:type="character" w:customStyle="1" w:styleId="timer2">
    <w:name w:val="timer2"/>
    <w:rsid w:val="006E729C"/>
    <w:rPr>
      <w:rFonts w:ascii="Arial" w:hAnsi="Arial" w:cs="Arial" w:hint="default"/>
      <w:b w:val="0"/>
      <w:bCs w:val="0"/>
      <w:i/>
      <w:iCs/>
    </w:rPr>
  </w:style>
  <w:style w:type="character" w:customStyle="1" w:styleId="move1">
    <w:name w:val="move1"/>
    <w:rsid w:val="006E729C"/>
  </w:style>
  <w:style w:type="character" w:customStyle="1" w:styleId="srcon4">
    <w:name w:val="srcon4"/>
    <w:rsid w:val="006E729C"/>
  </w:style>
  <w:style w:type="character" w:customStyle="1" w:styleId="minus1">
    <w:name w:val="minus1"/>
    <w:rsid w:val="006E729C"/>
    <w:rPr>
      <w:b/>
      <w:bCs/>
      <w:color w:val="FFFFFF"/>
      <w:sz w:val="24"/>
      <w:szCs w:val="24"/>
      <w:shd w:val="clear" w:color="auto" w:fill="000000"/>
    </w:rPr>
  </w:style>
  <w:style w:type="character" w:customStyle="1" w:styleId="plus1">
    <w:name w:val="plus1"/>
    <w:rsid w:val="006E729C"/>
    <w:rPr>
      <w:b/>
      <w:bCs/>
      <w:color w:val="FFFFFF"/>
      <w:sz w:val="24"/>
      <w:szCs w:val="24"/>
      <w:shd w:val="clear" w:color="auto" w:fill="000000"/>
    </w:rPr>
  </w:style>
  <w:style w:type="character" w:customStyle="1" w:styleId="betslip1">
    <w:name w:val="betslip1"/>
    <w:rsid w:val="006E729C"/>
  </w:style>
  <w:style w:type="character" w:customStyle="1" w:styleId="amount3">
    <w:name w:val="amount3"/>
    <w:rsid w:val="006E729C"/>
  </w:style>
  <w:style w:type="character" w:customStyle="1" w:styleId="overlay-td11">
    <w:name w:val="overlay-td11"/>
    <w:rsid w:val="006E729C"/>
  </w:style>
  <w:style w:type="character" w:customStyle="1" w:styleId="overlay-td21">
    <w:name w:val="overlay-td21"/>
    <w:rsid w:val="006E729C"/>
  </w:style>
  <w:style w:type="character" w:customStyle="1" w:styleId="overlay-td31">
    <w:name w:val="overlay-td31"/>
    <w:rsid w:val="006E729C"/>
  </w:style>
  <w:style w:type="character" w:customStyle="1" w:styleId="corner1">
    <w:name w:val="corner1"/>
    <w:rsid w:val="006E729C"/>
    <w:rPr>
      <w:bdr w:val="single" w:sz="48" w:space="0" w:color="FFFFFF" w:frame="1"/>
    </w:rPr>
  </w:style>
  <w:style w:type="character" w:customStyle="1" w:styleId="btn-arrow1">
    <w:name w:val="btn-arrow1"/>
    <w:rsid w:val="006E729C"/>
    <w:rPr>
      <w:shd w:val="clear" w:color="auto" w:fill="auto"/>
    </w:rPr>
  </w:style>
  <w:style w:type="character" w:customStyle="1" w:styleId="acc-closed1">
    <w:name w:val="acc-closed1"/>
    <w:rsid w:val="006E729C"/>
  </w:style>
  <w:style w:type="character" w:customStyle="1" w:styleId="acc-opened1">
    <w:name w:val="acc-opened1"/>
    <w:rsid w:val="006E729C"/>
  </w:style>
  <w:style w:type="character" w:customStyle="1" w:styleId="acc-closed2">
    <w:name w:val="acc-closed2"/>
    <w:rsid w:val="006E729C"/>
  </w:style>
  <w:style w:type="character" w:customStyle="1" w:styleId="acc-opened2">
    <w:name w:val="acc-opened2"/>
    <w:rsid w:val="006E729C"/>
  </w:style>
  <w:style w:type="character" w:customStyle="1" w:styleId="diff-html-added1">
    <w:name w:val="diff-html-added1"/>
    <w:rsid w:val="006E729C"/>
    <w:rPr>
      <w:sz w:val="24"/>
      <w:szCs w:val="24"/>
      <w:shd w:val="clear" w:color="auto" w:fill="CCFFCC"/>
    </w:rPr>
  </w:style>
  <w:style w:type="character" w:customStyle="1" w:styleId="diff-html-changed1">
    <w:name w:val="diff-html-changed1"/>
    <w:rsid w:val="006E729C"/>
  </w:style>
  <w:style w:type="character" w:customStyle="1" w:styleId="diff-html-removed1">
    <w:name w:val="diff-html-removed1"/>
    <w:rsid w:val="006E729C"/>
    <w:rPr>
      <w:strike/>
      <w:sz w:val="24"/>
      <w:szCs w:val="24"/>
      <w:shd w:val="clear" w:color="auto" w:fill="FDC6C6"/>
    </w:rPr>
  </w:style>
  <w:style w:type="character" w:customStyle="1" w:styleId="first2">
    <w:name w:val="first2"/>
    <w:rsid w:val="006E729C"/>
  </w:style>
  <w:style w:type="character" w:customStyle="1" w:styleId="previous1">
    <w:name w:val="previous1"/>
    <w:rsid w:val="006E729C"/>
  </w:style>
  <w:style w:type="character" w:customStyle="1" w:styleId="next1">
    <w:name w:val="next1"/>
    <w:rsid w:val="006E729C"/>
  </w:style>
  <w:style w:type="character" w:customStyle="1" w:styleId="last3">
    <w:name w:val="last3"/>
    <w:rsid w:val="006E729C"/>
  </w:style>
  <w:style w:type="character" w:customStyle="1" w:styleId="title19">
    <w:name w:val="title19"/>
    <w:rsid w:val="006E729C"/>
  </w:style>
  <w:style w:type="character" w:customStyle="1" w:styleId="tooltipclass">
    <w:name w:val="tooltipclass"/>
    <w:rsid w:val="006E729C"/>
  </w:style>
  <w:style w:type="character" w:customStyle="1" w:styleId="pull-right2">
    <w:name w:val="pull-right2"/>
    <w:rsid w:val="006E729C"/>
  </w:style>
  <w:style w:type="paragraph" w:styleId="Web">
    <w:name w:val="Normal (Web)"/>
    <w:basedOn w:val="a"/>
    <w:uiPriority w:val="99"/>
    <w:unhideWhenUsed/>
    <w:rsid w:val="006E729C"/>
    <w:pPr>
      <w:widowControl/>
      <w:spacing w:after="150"/>
    </w:pPr>
    <w:rPr>
      <w:rFonts w:ascii="新細明體" w:eastAsia="新細明體" w:hAnsi="新細明體" w:cs="新細明體"/>
      <w:kern w:val="0"/>
      <w:szCs w:val="24"/>
    </w:rPr>
  </w:style>
  <w:style w:type="numbering" w:customStyle="1" w:styleId="111">
    <w:name w:val="無清單111"/>
    <w:next w:val="a2"/>
    <w:uiPriority w:val="99"/>
    <w:semiHidden/>
    <w:rsid w:val="006E729C"/>
  </w:style>
  <w:style w:type="paragraph" w:customStyle="1" w:styleId="2f4">
    <w:name w:val="字元 字元2 字元 字元 字元"/>
    <w:basedOn w:val="a"/>
    <w:semiHidden/>
    <w:rsid w:val="006E729C"/>
    <w:pPr>
      <w:widowControl/>
      <w:spacing w:after="160" w:line="240" w:lineRule="exact"/>
    </w:pPr>
    <w:rPr>
      <w:rFonts w:ascii="Verdana" w:eastAsia="Times New Roman" w:hAnsi="Verdana" w:cs="Times New Roman"/>
      <w:kern w:val="0"/>
      <w:sz w:val="20"/>
      <w:szCs w:val="20"/>
      <w:lang w:eastAsia="en-US"/>
    </w:rPr>
  </w:style>
  <w:style w:type="table" w:customStyle="1" w:styleId="1f7">
    <w:name w:val="表格格線1"/>
    <w:basedOn w:val="a1"/>
    <w:next w:val="ad"/>
    <w:uiPriority w:val="3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fffffffffffff8">
    <w:name w:val="字元 字元 字元"/>
    <w:basedOn w:val="a"/>
    <w:rsid w:val="006E729C"/>
    <w:pPr>
      <w:widowControl/>
      <w:spacing w:after="160" w:line="240" w:lineRule="exact"/>
    </w:pPr>
    <w:rPr>
      <w:rFonts w:ascii="Arial" w:eastAsia="Times New Roman" w:hAnsi="Arial" w:cs="Arial"/>
      <w:kern w:val="0"/>
      <w:sz w:val="20"/>
      <w:szCs w:val="20"/>
      <w:lang w:eastAsia="en-US"/>
    </w:rPr>
  </w:style>
  <w:style w:type="character" w:customStyle="1" w:styleId="3f0">
    <w:name w:val="字元3 字元"/>
    <w:rsid w:val="006E729C"/>
    <w:rPr>
      <w:rFonts w:eastAsia="標楷體"/>
      <w:b/>
      <w:bCs/>
      <w:kern w:val="2"/>
      <w:sz w:val="28"/>
      <w:szCs w:val="24"/>
      <w:lang w:val="en-US" w:eastAsia="zh-TW" w:bidi="ar-SA"/>
    </w:rPr>
  </w:style>
  <w:style w:type="character" w:customStyle="1" w:styleId="2f5">
    <w:name w:val="字元 字元2"/>
    <w:rsid w:val="006E729C"/>
    <w:rPr>
      <w:kern w:val="2"/>
    </w:rPr>
  </w:style>
  <w:style w:type="character" w:customStyle="1" w:styleId="afffffffffffffff9">
    <w:name w:val="字元 字元 字元 字元"/>
    <w:rsid w:val="006E729C"/>
    <w:rPr>
      <w:rFonts w:ascii="Times New Roman" w:eastAsia="標楷體" w:hAnsi="Times New Roman" w:cs="Times New Roman"/>
      <w:sz w:val="32"/>
      <w:szCs w:val="24"/>
    </w:rPr>
  </w:style>
  <w:style w:type="character" w:customStyle="1" w:styleId="56">
    <w:name w:val="字元5"/>
    <w:rsid w:val="006E729C"/>
    <w:rPr>
      <w:rFonts w:ascii="Arial" w:eastAsia="新細明體" w:hAnsi="Arial" w:cs="Times New Roman"/>
      <w:b/>
      <w:bCs/>
      <w:sz w:val="48"/>
      <w:szCs w:val="48"/>
    </w:rPr>
  </w:style>
  <w:style w:type="character" w:customStyle="1" w:styleId="82">
    <w:name w:val="字元8"/>
    <w:rsid w:val="006E729C"/>
    <w:rPr>
      <w:rFonts w:ascii="Arial" w:eastAsia="新細明體" w:hAnsi="Arial" w:cs="Times New Roman"/>
      <w:b/>
      <w:bCs/>
      <w:sz w:val="48"/>
      <w:szCs w:val="48"/>
    </w:rPr>
  </w:style>
  <w:style w:type="paragraph" w:customStyle="1" w:styleId="afffffffffffffffa">
    <w:name w:val="字元 字元 字元 字元 字元"/>
    <w:basedOn w:val="a"/>
    <w:semiHidden/>
    <w:rsid w:val="006E729C"/>
    <w:pPr>
      <w:widowControl/>
      <w:spacing w:after="160" w:line="240" w:lineRule="exact"/>
    </w:pPr>
    <w:rPr>
      <w:rFonts w:ascii="Verdana" w:eastAsia="Times New Roman" w:hAnsi="Verdana" w:cs="Times New Roman"/>
      <w:kern w:val="0"/>
      <w:sz w:val="20"/>
      <w:szCs w:val="20"/>
      <w:lang w:eastAsia="en-US"/>
    </w:rPr>
  </w:style>
  <w:style w:type="paragraph" w:styleId="afffffffffffffffb">
    <w:name w:val="Revision"/>
    <w:hidden/>
    <w:uiPriority w:val="99"/>
    <w:semiHidden/>
    <w:rsid w:val="006E729C"/>
    <w:rPr>
      <w:rFonts w:ascii="Calibri" w:eastAsia="新細明體" w:hAnsi="Calibri" w:cs="Times New Roman"/>
    </w:rPr>
  </w:style>
  <w:style w:type="paragraph" w:customStyle="1" w:styleId="afffffffffffffffc">
    <w:name w:val="決議一、"/>
    <w:basedOn w:val="a"/>
    <w:link w:val="afffffffffffffffd"/>
    <w:qFormat/>
    <w:rsid w:val="006E729C"/>
    <w:pPr>
      <w:tabs>
        <w:tab w:val="left" w:pos="640"/>
        <w:tab w:val="left" w:pos="709"/>
      </w:tabs>
      <w:snapToGrid w:val="0"/>
      <w:spacing w:line="480" w:lineRule="atLeast"/>
      <w:ind w:left="5300" w:hanging="480"/>
    </w:pPr>
    <w:rPr>
      <w:rFonts w:ascii="標楷體" w:eastAsia="標楷體" w:hAnsi="標楷體" w:cs="Times New Roman"/>
      <w:sz w:val="32"/>
      <w:szCs w:val="32"/>
    </w:rPr>
  </w:style>
  <w:style w:type="character" w:customStyle="1" w:styleId="afffffffffffffffd">
    <w:name w:val="決議一、 字元"/>
    <w:link w:val="afffffffffffffffc"/>
    <w:rsid w:val="006E729C"/>
    <w:rPr>
      <w:rFonts w:ascii="標楷體" w:eastAsia="標楷體" w:hAnsi="標楷體" w:cs="Times New Roman"/>
      <w:sz w:val="32"/>
      <w:szCs w:val="32"/>
    </w:rPr>
  </w:style>
  <w:style w:type="character" w:customStyle="1" w:styleId="aff3">
    <w:name w:val="條 字元"/>
    <w:link w:val="aff2"/>
    <w:rsid w:val="006E729C"/>
    <w:rPr>
      <w:rFonts w:ascii="標楷體" w:eastAsia="標楷體" w:hAnsi="Times New Roman" w:cs="Times New Roman"/>
      <w:szCs w:val="24"/>
    </w:rPr>
  </w:style>
  <w:style w:type="character" w:customStyle="1" w:styleId="aff8">
    <w:name w:val="款 字元"/>
    <w:link w:val="aff7"/>
    <w:rsid w:val="006E729C"/>
    <w:rPr>
      <w:rFonts w:ascii="Times New Roman" w:eastAsia="華康細明體" w:hAnsi="Times New Roman" w:cs="Times New Roman"/>
      <w:bCs/>
      <w:snapToGrid w:val="0"/>
      <w:szCs w:val="24"/>
    </w:rPr>
  </w:style>
  <w:style w:type="character" w:customStyle="1" w:styleId="affa">
    <w:name w:val="項 字元"/>
    <w:link w:val="aff9"/>
    <w:rsid w:val="006E729C"/>
    <w:rPr>
      <w:rFonts w:ascii="Times New Roman" w:eastAsia="華康細明體" w:hAnsi="Times New Roman" w:cs="Times New Roman"/>
      <w:snapToGrid w:val="0"/>
      <w:szCs w:val="24"/>
    </w:rPr>
  </w:style>
  <w:style w:type="paragraph" w:customStyle="1" w:styleId="afffffffffffffffe">
    <w:name w:val="官員"/>
    <w:basedOn w:val="a"/>
    <w:link w:val="affffffffffffffff"/>
    <w:qFormat/>
    <w:rsid w:val="006E729C"/>
    <w:pPr>
      <w:tabs>
        <w:tab w:val="right" w:pos="9356"/>
      </w:tabs>
      <w:snapToGrid w:val="0"/>
      <w:spacing w:line="400" w:lineRule="exact"/>
      <w:ind w:leftChars="100" w:left="240"/>
    </w:pPr>
    <w:rPr>
      <w:rFonts w:ascii="Calibri" w:eastAsia="標楷體" w:hAnsi="標楷體" w:cs="Times New Roman"/>
      <w:color w:val="000000"/>
      <w:sz w:val="32"/>
      <w:szCs w:val="32"/>
    </w:rPr>
  </w:style>
  <w:style w:type="paragraph" w:customStyle="1" w:styleId="3f1">
    <w:name w:val="官員縮3"/>
    <w:basedOn w:val="afffffffffffffffe"/>
    <w:link w:val="3f2"/>
    <w:qFormat/>
    <w:rsid w:val="006E729C"/>
    <w:pPr>
      <w:ind w:leftChars="500" w:left="1200"/>
    </w:pPr>
  </w:style>
  <w:style w:type="character" w:customStyle="1" w:styleId="affffffffffffffff">
    <w:name w:val="官員 字元"/>
    <w:link w:val="afffffffffffffffe"/>
    <w:rsid w:val="006E729C"/>
    <w:rPr>
      <w:rFonts w:ascii="Calibri" w:eastAsia="標楷體" w:hAnsi="標楷體" w:cs="Times New Roman"/>
      <w:color w:val="000000"/>
      <w:sz w:val="32"/>
      <w:szCs w:val="32"/>
    </w:rPr>
  </w:style>
  <w:style w:type="character" w:customStyle="1" w:styleId="3f2">
    <w:name w:val="官員縮3 字元"/>
    <w:link w:val="3f1"/>
    <w:rsid w:val="006E729C"/>
    <w:rPr>
      <w:rFonts w:ascii="Calibri" w:eastAsia="標楷體" w:hAnsi="標楷體" w:cs="Times New Roman"/>
      <w:color w:val="000000"/>
      <w:sz w:val="32"/>
      <w:szCs w:val="32"/>
    </w:rPr>
  </w:style>
  <w:style w:type="numbering" w:customStyle="1" w:styleId="1111">
    <w:name w:val="無清單1111"/>
    <w:next w:val="a2"/>
    <w:semiHidden/>
    <w:rsid w:val="006E729C"/>
  </w:style>
  <w:style w:type="character" w:customStyle="1" w:styleId="1f8">
    <w:name w:val="註腳文字 字元1"/>
    <w:uiPriority w:val="99"/>
    <w:semiHidden/>
    <w:rsid w:val="006E729C"/>
    <w:rPr>
      <w:kern w:val="2"/>
    </w:rPr>
  </w:style>
  <w:style w:type="paragraph" w:customStyle="1" w:styleId="affffffffffffffff0">
    <w:name w:val="決議十一"/>
    <w:basedOn w:val="afffffffffffffffc"/>
    <w:link w:val="affffffffffffffff1"/>
    <w:qFormat/>
    <w:rsid w:val="006E729C"/>
    <w:pPr>
      <w:tabs>
        <w:tab w:val="clear" w:pos="640"/>
        <w:tab w:val="clear" w:pos="709"/>
        <w:tab w:val="left" w:pos="960"/>
        <w:tab w:val="left" w:pos="993"/>
      </w:tabs>
      <w:ind w:left="480"/>
      <w:jc w:val="both"/>
    </w:pPr>
  </w:style>
  <w:style w:type="character" w:customStyle="1" w:styleId="affffffffffffffff1">
    <w:name w:val="決議十一 字元"/>
    <w:link w:val="affffffffffffffff0"/>
    <w:rsid w:val="006E729C"/>
    <w:rPr>
      <w:rFonts w:ascii="標楷體" w:eastAsia="標楷體" w:hAnsi="標楷體" w:cs="Times New Roman"/>
      <w:sz w:val="32"/>
      <w:szCs w:val="32"/>
    </w:rPr>
  </w:style>
  <w:style w:type="paragraph" w:customStyle="1" w:styleId="affffffffffffffff2">
    <w:name w:val="決議二十一、"/>
    <w:basedOn w:val="afffffffffffffffc"/>
    <w:link w:val="affffffffffffffff3"/>
    <w:qFormat/>
    <w:rsid w:val="006E729C"/>
    <w:pPr>
      <w:tabs>
        <w:tab w:val="clear" w:pos="640"/>
        <w:tab w:val="left" w:pos="1280"/>
      </w:tabs>
      <w:ind w:left="480"/>
      <w:jc w:val="both"/>
    </w:pPr>
  </w:style>
  <w:style w:type="character" w:customStyle="1" w:styleId="affffffffffffffff3">
    <w:name w:val="決議二十一、 字元"/>
    <w:link w:val="affffffffffffffff2"/>
    <w:rsid w:val="006E729C"/>
    <w:rPr>
      <w:rFonts w:ascii="標楷體" w:eastAsia="標楷體" w:hAnsi="標楷體" w:cs="Times New Roman"/>
      <w:sz w:val="32"/>
      <w:szCs w:val="32"/>
    </w:rPr>
  </w:style>
  <w:style w:type="paragraph" w:customStyle="1" w:styleId="affffffffffffffff4">
    <w:name w:val="（二）討論事項"/>
    <w:basedOn w:val="a"/>
    <w:link w:val="affffffffffffffff5"/>
    <w:qFormat/>
    <w:rsid w:val="006E729C"/>
    <w:pPr>
      <w:tabs>
        <w:tab w:val="left" w:pos="993"/>
      </w:tabs>
      <w:snapToGrid w:val="0"/>
      <w:spacing w:line="360" w:lineRule="exact"/>
      <w:ind w:leftChars="50" w:left="1080" w:hangingChars="300" w:hanging="960"/>
    </w:pPr>
    <w:rPr>
      <w:rFonts w:ascii="標楷體" w:eastAsia="標楷體" w:hAnsi="Times New Roman" w:cs="Times New Roman"/>
      <w:sz w:val="32"/>
      <w:szCs w:val="32"/>
      <w:lang w:val="x-none"/>
    </w:rPr>
  </w:style>
  <w:style w:type="character" w:customStyle="1" w:styleId="affffffffffffffff5">
    <w:name w:val="（二）討論事項 字元"/>
    <w:link w:val="affffffffffffffff4"/>
    <w:rsid w:val="006E729C"/>
    <w:rPr>
      <w:rFonts w:ascii="標楷體" w:eastAsia="標楷體" w:hAnsi="Times New Roman" w:cs="Times New Roman"/>
      <w:sz w:val="32"/>
      <w:szCs w:val="32"/>
      <w:lang w:val="x-none"/>
    </w:rPr>
  </w:style>
  <w:style w:type="paragraph" w:customStyle="1" w:styleId="1f9">
    <w:name w:val="1.決議"/>
    <w:basedOn w:val="affffffffffffffff4"/>
    <w:link w:val="1fa"/>
    <w:qFormat/>
    <w:rsid w:val="006E729C"/>
    <w:pPr>
      <w:tabs>
        <w:tab w:val="clear" w:pos="993"/>
        <w:tab w:val="left" w:pos="851"/>
      </w:tabs>
      <w:ind w:leftChars="200" w:left="800" w:hangingChars="100" w:hanging="320"/>
    </w:pPr>
  </w:style>
  <w:style w:type="paragraph" w:customStyle="1" w:styleId="affffffffffffffff6">
    <w:name w:val="提案人"/>
    <w:basedOn w:val="affffffffffffffff4"/>
    <w:link w:val="affffffffffffffff7"/>
    <w:qFormat/>
    <w:rsid w:val="006E729C"/>
    <w:pPr>
      <w:tabs>
        <w:tab w:val="clear" w:pos="993"/>
      </w:tabs>
      <w:spacing w:line="440" w:lineRule="exact"/>
      <w:ind w:leftChars="1359" w:left="4542" w:hangingChars="400" w:hanging="1280"/>
    </w:pPr>
  </w:style>
  <w:style w:type="character" w:customStyle="1" w:styleId="1fa">
    <w:name w:val="1.決議 字元"/>
    <w:link w:val="1f9"/>
    <w:rsid w:val="006E729C"/>
    <w:rPr>
      <w:rFonts w:ascii="標楷體" w:eastAsia="標楷體" w:hAnsi="Times New Roman" w:cs="Times New Roman"/>
      <w:sz w:val="32"/>
      <w:szCs w:val="32"/>
      <w:lang w:val="x-none"/>
    </w:rPr>
  </w:style>
  <w:style w:type="character" w:customStyle="1" w:styleId="affffffffffffffff7">
    <w:name w:val="提案人 字元"/>
    <w:link w:val="affffffffffffffff6"/>
    <w:rsid w:val="006E729C"/>
    <w:rPr>
      <w:rFonts w:ascii="標楷體" w:eastAsia="標楷體" w:hAnsi="Times New Roman" w:cs="Times New Roman"/>
      <w:sz w:val="32"/>
      <w:szCs w:val="32"/>
      <w:lang w:val="x-none"/>
    </w:rPr>
  </w:style>
  <w:style w:type="paragraph" w:customStyle="1" w:styleId="affffffffffffffff8">
    <w:name w:val="附帶決議"/>
    <w:basedOn w:val="affffffffffffffff4"/>
    <w:link w:val="affffffffffffffff9"/>
    <w:qFormat/>
    <w:rsid w:val="006E729C"/>
    <w:pPr>
      <w:spacing w:line="440" w:lineRule="exact"/>
      <w:ind w:leftChars="350" w:left="840" w:firstLineChars="200" w:firstLine="640"/>
    </w:pPr>
  </w:style>
  <w:style w:type="character" w:customStyle="1" w:styleId="affffffffffffffff9">
    <w:name w:val="附帶決議 字元"/>
    <w:link w:val="affffffffffffffff8"/>
    <w:rsid w:val="006E729C"/>
    <w:rPr>
      <w:rFonts w:ascii="標楷體" w:eastAsia="標楷體" w:hAnsi="Times New Roman" w:cs="Times New Roman"/>
      <w:sz w:val="32"/>
      <w:szCs w:val="32"/>
      <w:lang w:val="x-none"/>
    </w:rPr>
  </w:style>
  <w:style w:type="paragraph" w:customStyle="1" w:styleId="-">
    <w:name w:val="報告事項-粗體標題"/>
    <w:basedOn w:val="a"/>
    <w:link w:val="-0"/>
    <w:qFormat/>
    <w:rsid w:val="006E729C"/>
    <w:pPr>
      <w:tabs>
        <w:tab w:val="left" w:pos="360"/>
      </w:tabs>
      <w:spacing w:line="480" w:lineRule="exact"/>
      <w:ind w:leftChars="1" w:left="1283" w:rightChars="47" w:right="113" w:hangingChars="400" w:hanging="1281"/>
    </w:pPr>
    <w:rPr>
      <w:rFonts w:ascii="標楷體" w:eastAsia="標楷體" w:hAnsi="標楷體" w:cs="Times New Roman"/>
      <w:b/>
      <w:sz w:val="32"/>
      <w:szCs w:val="32"/>
    </w:rPr>
  </w:style>
  <w:style w:type="paragraph" w:customStyle="1" w:styleId="2f6">
    <w:name w:val="縮排2 內文"/>
    <w:basedOn w:val="affffffffffffffc"/>
    <w:link w:val="2f7"/>
    <w:qFormat/>
    <w:rsid w:val="006E729C"/>
    <w:pPr>
      <w:snapToGrid/>
      <w:spacing w:beforeLines="0" w:before="0" w:line="440" w:lineRule="exact"/>
      <w:ind w:left="0" w:firstLineChars="200" w:firstLine="640"/>
    </w:pPr>
    <w:rPr>
      <w:rFonts w:ascii="Times New Roman"/>
    </w:rPr>
  </w:style>
  <w:style w:type="character" w:customStyle="1" w:styleId="-0">
    <w:name w:val="報告事項-粗體標題 字元"/>
    <w:link w:val="-"/>
    <w:rsid w:val="006E729C"/>
    <w:rPr>
      <w:rFonts w:ascii="標楷體" w:eastAsia="標楷體" w:hAnsi="標楷體" w:cs="Times New Roman"/>
      <w:b/>
      <w:sz w:val="32"/>
      <w:szCs w:val="32"/>
    </w:rPr>
  </w:style>
  <w:style w:type="character" w:customStyle="1" w:styleId="2f7">
    <w:name w:val="縮排2 內文 字元"/>
    <w:link w:val="2f6"/>
    <w:rsid w:val="006E729C"/>
    <w:rPr>
      <w:rFonts w:ascii="Times New Roman" w:eastAsia="標楷體" w:hAnsi="Times New Roman" w:cs="Times New Roman"/>
      <w:sz w:val="32"/>
      <w:szCs w:val="32"/>
    </w:rPr>
  </w:style>
  <w:style w:type="paragraph" w:customStyle="1" w:styleId="-1">
    <w:name w:val="條-議事錄"/>
    <w:basedOn w:val="a"/>
    <w:link w:val="-2"/>
    <w:qFormat/>
    <w:rsid w:val="006E729C"/>
    <w:pPr>
      <w:spacing w:line="440" w:lineRule="exact"/>
      <w:ind w:leftChars="50" w:left="440" w:rightChars="50" w:right="120" w:hangingChars="100" w:hanging="320"/>
      <w:jc w:val="both"/>
    </w:pPr>
    <w:rPr>
      <w:rFonts w:ascii="標楷體" w:eastAsia="標楷體" w:hAnsi="標楷體" w:cs="Times New Roman"/>
      <w:sz w:val="32"/>
      <w:szCs w:val="32"/>
    </w:rPr>
  </w:style>
  <w:style w:type="paragraph" w:customStyle="1" w:styleId="-3">
    <w:name w:val="項-議事錄"/>
    <w:basedOn w:val="a"/>
    <w:link w:val="-4"/>
    <w:qFormat/>
    <w:rsid w:val="006E729C"/>
    <w:pPr>
      <w:spacing w:line="440" w:lineRule="exact"/>
      <w:ind w:leftChars="150" w:left="360" w:rightChars="50" w:right="120" w:firstLineChars="200" w:firstLine="640"/>
      <w:jc w:val="both"/>
    </w:pPr>
    <w:rPr>
      <w:rFonts w:ascii="標楷體" w:eastAsia="標楷體" w:hAnsi="標楷體" w:cs="Times New Roman"/>
      <w:snapToGrid w:val="0"/>
      <w:sz w:val="32"/>
      <w:szCs w:val="32"/>
    </w:rPr>
  </w:style>
  <w:style w:type="character" w:customStyle="1" w:styleId="-2">
    <w:name w:val="條-議事錄 字元"/>
    <w:link w:val="-1"/>
    <w:rsid w:val="006E729C"/>
    <w:rPr>
      <w:rFonts w:ascii="標楷體" w:eastAsia="標楷體" w:hAnsi="標楷體" w:cs="Times New Roman"/>
      <w:sz w:val="32"/>
      <w:szCs w:val="32"/>
    </w:rPr>
  </w:style>
  <w:style w:type="paragraph" w:customStyle="1" w:styleId="-5">
    <w:name w:val="款-議事錄"/>
    <w:basedOn w:val="a"/>
    <w:link w:val="-6"/>
    <w:qFormat/>
    <w:rsid w:val="006E729C"/>
    <w:pPr>
      <w:spacing w:line="440" w:lineRule="exact"/>
      <w:ind w:leftChars="150" w:left="680" w:rightChars="50" w:right="120" w:hangingChars="100" w:hanging="320"/>
      <w:jc w:val="both"/>
    </w:pPr>
    <w:rPr>
      <w:rFonts w:ascii="標楷體" w:eastAsia="標楷體" w:hAnsi="標楷體" w:cs="Times New Roman"/>
      <w:snapToGrid w:val="0"/>
      <w:sz w:val="32"/>
      <w:szCs w:val="32"/>
    </w:rPr>
  </w:style>
  <w:style w:type="character" w:customStyle="1" w:styleId="-4">
    <w:name w:val="項-議事錄 字元"/>
    <w:link w:val="-3"/>
    <w:rsid w:val="006E729C"/>
    <w:rPr>
      <w:rFonts w:ascii="標楷體" w:eastAsia="標楷體" w:hAnsi="標楷體" w:cs="Times New Roman"/>
      <w:snapToGrid w:val="0"/>
      <w:sz w:val="32"/>
      <w:szCs w:val="32"/>
    </w:rPr>
  </w:style>
  <w:style w:type="character" w:customStyle="1" w:styleId="-6">
    <w:name w:val="款-議事錄 字元"/>
    <w:link w:val="-5"/>
    <w:rsid w:val="006E729C"/>
    <w:rPr>
      <w:rFonts w:ascii="標楷體" w:eastAsia="標楷體" w:hAnsi="標楷體" w:cs="Times New Roman"/>
      <w:snapToGrid w:val="0"/>
      <w:sz w:val="32"/>
      <w:szCs w:val="32"/>
    </w:rPr>
  </w:style>
  <w:style w:type="paragraph" w:customStyle="1" w:styleId="affffffffffffffffa">
    <w:name w:val="一、議事錄"/>
    <w:basedOn w:val="a"/>
    <w:link w:val="affffffffffffffffb"/>
    <w:qFormat/>
    <w:rsid w:val="006E729C"/>
    <w:pPr>
      <w:snapToGrid w:val="0"/>
      <w:spacing w:line="480" w:lineRule="exact"/>
      <w:ind w:left="282" w:hangingChars="88" w:hanging="282"/>
      <w:jc w:val="both"/>
    </w:pPr>
    <w:rPr>
      <w:rFonts w:ascii="標楷體" w:eastAsia="標楷體" w:hAnsi="標楷體" w:cs="Times New Roman"/>
      <w:bCs/>
      <w:sz w:val="32"/>
      <w:szCs w:val="32"/>
      <w:lang w:val="x-none"/>
    </w:rPr>
  </w:style>
  <w:style w:type="paragraph" w:customStyle="1" w:styleId="affffffffffffffffc">
    <w:name w:val="（一）議事錄"/>
    <w:basedOn w:val="a"/>
    <w:link w:val="affffffffffffffffd"/>
    <w:qFormat/>
    <w:rsid w:val="006E729C"/>
    <w:pPr>
      <w:snapToGrid w:val="0"/>
      <w:spacing w:line="480" w:lineRule="exact"/>
      <w:ind w:leftChars="50" w:left="760" w:hangingChars="200" w:hanging="640"/>
      <w:jc w:val="both"/>
    </w:pPr>
    <w:rPr>
      <w:rFonts w:ascii="標楷體" w:eastAsia="標楷體" w:hAnsi="標楷體" w:cs="Times New Roman"/>
      <w:bCs/>
      <w:sz w:val="32"/>
      <w:szCs w:val="32"/>
      <w:lang w:val="x-none"/>
    </w:rPr>
  </w:style>
  <w:style w:type="character" w:customStyle="1" w:styleId="affffffffffffffffb">
    <w:name w:val="一、議事錄 字元"/>
    <w:link w:val="affffffffffffffffa"/>
    <w:rsid w:val="006E729C"/>
    <w:rPr>
      <w:rFonts w:ascii="標楷體" w:eastAsia="標楷體" w:hAnsi="標楷體" w:cs="Times New Roman"/>
      <w:bCs/>
      <w:sz w:val="32"/>
      <w:szCs w:val="32"/>
      <w:lang w:val="x-none"/>
    </w:rPr>
  </w:style>
  <w:style w:type="paragraph" w:customStyle="1" w:styleId="1fb">
    <w:name w:val="1.議事錄"/>
    <w:basedOn w:val="a"/>
    <w:link w:val="1fc"/>
    <w:qFormat/>
    <w:rsid w:val="006E729C"/>
    <w:pPr>
      <w:snapToGrid w:val="0"/>
      <w:spacing w:line="480" w:lineRule="exact"/>
      <w:ind w:leftChars="400" w:left="400" w:hangingChars="100" w:hanging="318"/>
      <w:jc w:val="both"/>
    </w:pPr>
    <w:rPr>
      <w:rFonts w:ascii="標楷體" w:eastAsia="標楷體" w:hAnsi="標楷體" w:cs="Times New Roman"/>
      <w:bCs/>
      <w:sz w:val="32"/>
      <w:szCs w:val="32"/>
      <w:lang w:val="x-none"/>
    </w:rPr>
  </w:style>
  <w:style w:type="character" w:customStyle="1" w:styleId="affffffffffffffffd">
    <w:name w:val="（一）議事錄 字元"/>
    <w:link w:val="affffffffffffffffc"/>
    <w:rsid w:val="006E729C"/>
    <w:rPr>
      <w:rFonts w:ascii="標楷體" w:eastAsia="標楷體" w:hAnsi="標楷體" w:cs="Times New Roman"/>
      <w:bCs/>
      <w:sz w:val="32"/>
      <w:szCs w:val="32"/>
      <w:lang w:val="x-none"/>
    </w:rPr>
  </w:style>
  <w:style w:type="character" w:customStyle="1" w:styleId="1fc">
    <w:name w:val="1.議事錄 字元"/>
    <w:link w:val="1fb"/>
    <w:rsid w:val="006E729C"/>
    <w:rPr>
      <w:rFonts w:ascii="標楷體" w:eastAsia="標楷體" w:hAnsi="標楷體" w:cs="Times New Roman"/>
      <w:bCs/>
      <w:sz w:val="32"/>
      <w:szCs w:val="32"/>
      <w:lang w:val="x-none"/>
    </w:rPr>
  </w:style>
  <w:style w:type="paragraph" w:customStyle="1" w:styleId="affffffffffffffffe">
    <w:name w:val="一、"/>
    <w:basedOn w:val="a"/>
    <w:next w:val="a"/>
    <w:link w:val="afffffffffffffffff"/>
    <w:qFormat/>
    <w:rsid w:val="006E729C"/>
    <w:pPr>
      <w:tabs>
        <w:tab w:val="left" w:pos="142"/>
      </w:tabs>
      <w:snapToGrid w:val="0"/>
      <w:spacing w:line="480" w:lineRule="atLeast"/>
      <w:ind w:left="640" w:hangingChars="200" w:hanging="640"/>
    </w:pPr>
    <w:rPr>
      <w:rFonts w:ascii="標楷體" w:eastAsia="標楷體" w:hAnsi="標楷體" w:cs="Times New Roman"/>
      <w:sz w:val="32"/>
      <w:szCs w:val="32"/>
    </w:rPr>
  </w:style>
  <w:style w:type="character" w:customStyle="1" w:styleId="afffffffffffffffff">
    <w:name w:val="一、 字元"/>
    <w:link w:val="affffffffffffffffe"/>
    <w:rsid w:val="006E729C"/>
    <w:rPr>
      <w:rFonts w:ascii="標楷體" w:eastAsia="標楷體" w:hAnsi="標楷體" w:cs="Times New Roman"/>
      <w:sz w:val="32"/>
      <w:szCs w:val="32"/>
    </w:rPr>
  </w:style>
  <w:style w:type="paragraph" w:customStyle="1" w:styleId="-7">
    <w:name w:val="議事錄-項"/>
    <w:basedOn w:val="a"/>
    <w:link w:val="-8"/>
    <w:qFormat/>
    <w:rsid w:val="006E729C"/>
    <w:pPr>
      <w:adjustRightInd w:val="0"/>
      <w:snapToGrid w:val="0"/>
      <w:spacing w:line="480" w:lineRule="exact"/>
      <w:ind w:left="640" w:hangingChars="200" w:hanging="640"/>
      <w:jc w:val="both"/>
    </w:pPr>
    <w:rPr>
      <w:rFonts w:ascii="標楷體" w:eastAsia="標楷體" w:hAnsi="標楷體" w:cs="Times New Roman"/>
      <w:sz w:val="32"/>
      <w:szCs w:val="32"/>
    </w:rPr>
  </w:style>
  <w:style w:type="character" w:customStyle="1" w:styleId="-8">
    <w:name w:val="議事錄-項 字元"/>
    <w:link w:val="-7"/>
    <w:rsid w:val="006E729C"/>
    <w:rPr>
      <w:rFonts w:ascii="標楷體" w:eastAsia="標楷體" w:hAnsi="標楷體" w:cs="Times New Roman"/>
      <w:sz w:val="32"/>
      <w:szCs w:val="32"/>
    </w:rPr>
  </w:style>
  <w:style w:type="paragraph" w:customStyle="1" w:styleId="-9">
    <w:name w:val="條文-條"/>
    <w:basedOn w:val="a"/>
    <w:link w:val="-a"/>
    <w:qFormat/>
    <w:rsid w:val="006E729C"/>
    <w:pPr>
      <w:spacing w:line="440" w:lineRule="exact"/>
      <w:ind w:leftChars="50" w:left="440" w:rightChars="50" w:right="120" w:hangingChars="100" w:hanging="320"/>
      <w:jc w:val="both"/>
    </w:pPr>
    <w:rPr>
      <w:rFonts w:ascii="標楷體" w:eastAsia="標楷體" w:hAnsi="標楷體" w:cs="Times New Roman"/>
      <w:sz w:val="32"/>
      <w:szCs w:val="32"/>
    </w:rPr>
  </w:style>
  <w:style w:type="paragraph" w:customStyle="1" w:styleId="-b">
    <w:name w:val="條文-項"/>
    <w:basedOn w:val="a"/>
    <w:link w:val="-c"/>
    <w:qFormat/>
    <w:rsid w:val="006E729C"/>
    <w:pPr>
      <w:spacing w:line="440" w:lineRule="exact"/>
      <w:ind w:leftChars="150" w:left="360" w:rightChars="50" w:right="120" w:firstLineChars="200" w:firstLine="640"/>
      <w:jc w:val="both"/>
    </w:pPr>
    <w:rPr>
      <w:rFonts w:ascii="標楷體" w:eastAsia="標楷體" w:hAnsi="標楷體" w:cs="Times New Roman"/>
      <w:snapToGrid w:val="0"/>
      <w:sz w:val="32"/>
      <w:szCs w:val="32"/>
    </w:rPr>
  </w:style>
  <w:style w:type="character" w:customStyle="1" w:styleId="-a">
    <w:name w:val="條文-條 字元"/>
    <w:link w:val="-9"/>
    <w:rsid w:val="006E729C"/>
    <w:rPr>
      <w:rFonts w:ascii="標楷體" w:eastAsia="標楷體" w:hAnsi="標楷體" w:cs="Times New Roman"/>
      <w:sz w:val="32"/>
      <w:szCs w:val="32"/>
    </w:rPr>
  </w:style>
  <w:style w:type="paragraph" w:customStyle="1" w:styleId="-d">
    <w:name w:val="條文-款"/>
    <w:basedOn w:val="a"/>
    <w:link w:val="-e"/>
    <w:qFormat/>
    <w:rsid w:val="006E729C"/>
    <w:pPr>
      <w:spacing w:line="440" w:lineRule="exact"/>
      <w:ind w:leftChars="150" w:left="680" w:rightChars="50" w:right="120" w:hangingChars="100" w:hanging="320"/>
      <w:jc w:val="both"/>
    </w:pPr>
    <w:rPr>
      <w:rFonts w:ascii="標楷體" w:eastAsia="標楷體" w:hAnsi="標楷體" w:cs="Times New Roman"/>
      <w:snapToGrid w:val="0"/>
      <w:sz w:val="32"/>
      <w:szCs w:val="32"/>
    </w:rPr>
  </w:style>
  <w:style w:type="character" w:customStyle="1" w:styleId="-c">
    <w:name w:val="條文-項 字元"/>
    <w:link w:val="-b"/>
    <w:rsid w:val="006E729C"/>
    <w:rPr>
      <w:rFonts w:ascii="標楷體" w:eastAsia="標楷體" w:hAnsi="標楷體" w:cs="Times New Roman"/>
      <w:snapToGrid w:val="0"/>
      <w:sz w:val="32"/>
      <w:szCs w:val="32"/>
    </w:rPr>
  </w:style>
  <w:style w:type="character" w:customStyle="1" w:styleId="-e">
    <w:name w:val="條文-款 字元"/>
    <w:link w:val="-d"/>
    <w:rsid w:val="006E729C"/>
    <w:rPr>
      <w:rFonts w:ascii="標楷體" w:eastAsia="標楷體" w:hAnsi="標楷體" w:cs="Times New Roman"/>
      <w:snapToGrid w:val="0"/>
      <w:sz w:val="32"/>
      <w:szCs w:val="32"/>
    </w:rPr>
  </w:style>
  <w:style w:type="paragraph" w:customStyle="1" w:styleId="afffffffffffffffff0">
    <w:name w:val="目(一)"/>
    <w:basedOn w:val="a"/>
    <w:link w:val="afffffffffffffffff1"/>
    <w:qFormat/>
    <w:rsid w:val="006E729C"/>
    <w:pPr>
      <w:spacing w:line="460" w:lineRule="exact"/>
      <w:ind w:leftChars="250" w:left="920" w:rightChars="50" w:right="120" w:hangingChars="100" w:hanging="320"/>
      <w:jc w:val="both"/>
    </w:pPr>
    <w:rPr>
      <w:rFonts w:ascii="標楷體" w:eastAsia="標楷體" w:hAnsi="標楷體" w:cs="Times New Roman"/>
      <w:sz w:val="32"/>
      <w:szCs w:val="32"/>
    </w:rPr>
  </w:style>
  <w:style w:type="character" w:customStyle="1" w:styleId="afffffffffffffffff1">
    <w:name w:val="目(一) 字元"/>
    <w:link w:val="afffffffffffffffff0"/>
    <w:rsid w:val="006E729C"/>
    <w:rPr>
      <w:rFonts w:ascii="標楷體" w:eastAsia="標楷體" w:hAnsi="標楷體" w:cs="Times New Roman"/>
      <w:sz w:val="32"/>
      <w:szCs w:val="32"/>
    </w:rPr>
  </w:style>
  <w:style w:type="paragraph" w:customStyle="1" w:styleId="afffffffffffffffff2">
    <w:name w:val="決議（一）"/>
    <w:basedOn w:val="a"/>
    <w:link w:val="afffffffffffffffff3"/>
    <w:qFormat/>
    <w:rsid w:val="006E729C"/>
    <w:pPr>
      <w:spacing w:line="480" w:lineRule="exact"/>
      <w:ind w:left="924" w:right="-57" w:hanging="640"/>
      <w:jc w:val="both"/>
    </w:pPr>
    <w:rPr>
      <w:rFonts w:ascii="標楷體" w:eastAsia="標楷體" w:hAnsi="Times New Roman" w:cs="Times New Roman"/>
      <w:sz w:val="32"/>
      <w:szCs w:val="32"/>
    </w:rPr>
  </w:style>
  <w:style w:type="character" w:customStyle="1" w:styleId="afffffffffffffffff3">
    <w:name w:val="決議（一） 字元"/>
    <w:link w:val="afffffffffffffffff2"/>
    <w:rsid w:val="006E729C"/>
    <w:rPr>
      <w:rFonts w:ascii="標楷體" w:eastAsia="標楷體" w:hAnsi="Times New Roman" w:cs="Times New Roman"/>
      <w:sz w:val="32"/>
      <w:szCs w:val="32"/>
    </w:rPr>
  </w:style>
  <w:style w:type="paragraph" w:customStyle="1" w:styleId="45">
    <w:name w:val="目錄4"/>
    <w:basedOn w:val="41"/>
    <w:link w:val="46"/>
    <w:qFormat/>
    <w:rsid w:val="006E729C"/>
    <w:pPr>
      <w:tabs>
        <w:tab w:val="right" w:leader="dot" w:pos="9498"/>
      </w:tabs>
      <w:spacing w:line="480" w:lineRule="exact"/>
      <w:ind w:leftChars="0" w:left="1106" w:hanging="2"/>
    </w:pPr>
    <w:rPr>
      <w:rFonts w:ascii="標楷體" w:hAnsi="標楷體"/>
      <w:noProof/>
      <w:spacing w:val="-20"/>
      <w:szCs w:val="28"/>
    </w:rPr>
  </w:style>
  <w:style w:type="paragraph" w:customStyle="1" w:styleId="-f">
    <w:name w:val="目錄-議事錄"/>
    <w:basedOn w:val="31"/>
    <w:link w:val="-f0"/>
    <w:qFormat/>
    <w:rsid w:val="006E729C"/>
    <w:pPr>
      <w:tabs>
        <w:tab w:val="right" w:leader="dot" w:pos="9498"/>
      </w:tabs>
      <w:spacing w:line="480" w:lineRule="exact"/>
      <w:ind w:leftChars="0" w:left="0" w:firstLineChars="405" w:firstLine="1134"/>
      <w:contextualSpacing/>
    </w:pPr>
    <w:rPr>
      <w:rFonts w:ascii="標楷體" w:hAnsi="標楷體"/>
      <w:iCs/>
      <w:szCs w:val="28"/>
    </w:rPr>
  </w:style>
  <w:style w:type="character" w:customStyle="1" w:styleId="42">
    <w:name w:val="目錄 4 字元"/>
    <w:link w:val="41"/>
    <w:uiPriority w:val="39"/>
    <w:rsid w:val="006E729C"/>
    <w:rPr>
      <w:rFonts w:ascii="Calibri" w:eastAsia="標楷體" w:hAnsi="Calibri" w:cs="Times New Roman"/>
      <w:sz w:val="28"/>
    </w:rPr>
  </w:style>
  <w:style w:type="character" w:customStyle="1" w:styleId="46">
    <w:name w:val="目錄4 字元"/>
    <w:link w:val="45"/>
    <w:rsid w:val="006E729C"/>
    <w:rPr>
      <w:rFonts w:ascii="標楷體" w:eastAsia="標楷體" w:hAnsi="標楷體" w:cs="Times New Roman"/>
      <w:noProof/>
      <w:spacing w:val="-20"/>
      <w:sz w:val="28"/>
      <w:szCs w:val="28"/>
    </w:rPr>
  </w:style>
  <w:style w:type="character" w:customStyle="1" w:styleId="HTML11">
    <w:name w:val="HTML 預設格式 字元1"/>
    <w:uiPriority w:val="99"/>
    <w:semiHidden/>
    <w:rsid w:val="006E729C"/>
    <w:rPr>
      <w:rFonts w:ascii="Courier New" w:hAnsi="Courier New" w:cs="Courier New"/>
      <w:kern w:val="2"/>
    </w:rPr>
  </w:style>
  <w:style w:type="character" w:customStyle="1" w:styleId="-f0">
    <w:name w:val="目錄-議事錄 字元"/>
    <w:link w:val="-f"/>
    <w:rsid w:val="006E729C"/>
    <w:rPr>
      <w:rFonts w:ascii="標楷體" w:eastAsia="標楷體" w:hAnsi="標楷體" w:cs="Times New Roman"/>
      <w:iCs/>
      <w:noProof/>
      <w:sz w:val="28"/>
      <w:szCs w:val="28"/>
    </w:rPr>
  </w:style>
  <w:style w:type="paragraph" w:customStyle="1" w:styleId="afffffffffffffffff4">
    <w:name w:val="前言內文"/>
    <w:basedOn w:val="a"/>
    <w:rsid w:val="006E729C"/>
    <w:pPr>
      <w:adjustRightInd w:val="0"/>
      <w:spacing w:line="500" w:lineRule="exact"/>
      <w:ind w:firstLineChars="200" w:firstLine="560"/>
      <w:jc w:val="both"/>
    </w:pPr>
    <w:rPr>
      <w:rFonts w:ascii="標楷體" w:eastAsia="標楷體" w:hAnsi="標楷體" w:cs="Times New Roman"/>
      <w:sz w:val="28"/>
      <w:szCs w:val="28"/>
    </w:rPr>
  </w:style>
  <w:style w:type="numbering" w:customStyle="1" w:styleId="11111">
    <w:name w:val="無清單11111"/>
    <w:next w:val="a2"/>
    <w:uiPriority w:val="99"/>
    <w:semiHidden/>
    <w:rsid w:val="006E729C"/>
  </w:style>
  <w:style w:type="numbering" w:customStyle="1" w:styleId="111111">
    <w:name w:val="無清單111111"/>
    <w:next w:val="a2"/>
    <w:uiPriority w:val="99"/>
    <w:semiHidden/>
    <w:rsid w:val="006E729C"/>
  </w:style>
  <w:style w:type="numbering" w:customStyle="1" w:styleId="211">
    <w:name w:val="無清單21"/>
    <w:next w:val="a2"/>
    <w:uiPriority w:val="99"/>
    <w:semiHidden/>
    <w:unhideWhenUsed/>
    <w:rsid w:val="006E729C"/>
  </w:style>
  <w:style w:type="numbering" w:customStyle="1" w:styleId="120">
    <w:name w:val="無清單12"/>
    <w:next w:val="a2"/>
    <w:uiPriority w:val="99"/>
    <w:semiHidden/>
    <w:rsid w:val="006E729C"/>
  </w:style>
  <w:style w:type="numbering" w:customStyle="1" w:styleId="112">
    <w:name w:val="無清單112"/>
    <w:next w:val="a2"/>
    <w:semiHidden/>
    <w:rsid w:val="006E729C"/>
  </w:style>
  <w:style w:type="numbering" w:customStyle="1" w:styleId="1112">
    <w:name w:val="無清單1112"/>
    <w:next w:val="a2"/>
    <w:uiPriority w:val="99"/>
    <w:semiHidden/>
    <w:rsid w:val="006E729C"/>
  </w:style>
  <w:style w:type="paragraph" w:customStyle="1" w:styleId="145">
    <w:name w:val="第一層(14號字)"/>
    <w:basedOn w:val="a"/>
    <w:link w:val="146"/>
    <w:rsid w:val="006E729C"/>
    <w:pPr>
      <w:widowControl/>
      <w:spacing w:line="500" w:lineRule="exact"/>
      <w:ind w:left="567" w:hangingChars="200" w:hanging="567"/>
      <w:jc w:val="both"/>
    </w:pPr>
    <w:rPr>
      <w:rFonts w:ascii="Times New Roman" w:eastAsia="標楷體" w:hAnsi="Times New Roman" w:cs="Times New Roman"/>
      <w:b/>
      <w:snapToGrid w:val="0"/>
      <w:sz w:val="28"/>
      <w:szCs w:val="20"/>
    </w:rPr>
  </w:style>
  <w:style w:type="character" w:customStyle="1" w:styleId="146">
    <w:name w:val="第一層(14號字) 字元"/>
    <w:link w:val="145"/>
    <w:rsid w:val="006E729C"/>
    <w:rPr>
      <w:rFonts w:ascii="Times New Roman" w:eastAsia="標楷體" w:hAnsi="Times New Roman" w:cs="Times New Roman"/>
      <w:b/>
      <w:snapToGrid w:val="0"/>
      <w:sz w:val="28"/>
      <w:szCs w:val="20"/>
    </w:rPr>
  </w:style>
  <w:style w:type="paragraph" w:customStyle="1" w:styleId="afffffffffffffffff5">
    <w:name w:val="討論一"/>
    <w:basedOn w:val="a"/>
    <w:link w:val="afffffffffffffffff6"/>
    <w:qFormat/>
    <w:rsid w:val="006E729C"/>
    <w:pPr>
      <w:tabs>
        <w:tab w:val="left" w:pos="142"/>
      </w:tabs>
      <w:snapToGrid w:val="0"/>
      <w:spacing w:line="480" w:lineRule="atLeast"/>
    </w:pPr>
    <w:rPr>
      <w:rFonts w:ascii="標楷體" w:eastAsia="標楷體" w:hAnsi="標楷體" w:cs="Times New Roman"/>
      <w:sz w:val="32"/>
      <w:szCs w:val="32"/>
    </w:rPr>
  </w:style>
  <w:style w:type="paragraph" w:customStyle="1" w:styleId="afffffffffffffffff7">
    <w:name w:val="討論(一)"/>
    <w:basedOn w:val="a"/>
    <w:link w:val="afffffffffffffffff8"/>
    <w:qFormat/>
    <w:rsid w:val="006E729C"/>
    <w:pPr>
      <w:tabs>
        <w:tab w:val="left" w:pos="142"/>
      </w:tabs>
      <w:snapToGrid w:val="0"/>
      <w:spacing w:line="480" w:lineRule="atLeast"/>
      <w:ind w:leftChars="96" w:left="848" w:hanging="618"/>
      <w:jc w:val="both"/>
    </w:pPr>
    <w:rPr>
      <w:rFonts w:ascii="標楷體" w:eastAsia="標楷體" w:hAnsi="標楷體" w:cs="Times New Roman"/>
      <w:sz w:val="32"/>
      <w:szCs w:val="32"/>
    </w:rPr>
  </w:style>
  <w:style w:type="character" w:customStyle="1" w:styleId="afffffffffffffffff6">
    <w:name w:val="討論一 字元"/>
    <w:link w:val="afffffffffffffffff5"/>
    <w:rsid w:val="006E729C"/>
    <w:rPr>
      <w:rFonts w:ascii="標楷體" w:eastAsia="標楷體" w:hAnsi="標楷體" w:cs="Times New Roman"/>
      <w:sz w:val="32"/>
      <w:szCs w:val="32"/>
    </w:rPr>
  </w:style>
  <w:style w:type="character" w:customStyle="1" w:styleId="afffffffffffffffff8">
    <w:name w:val="討論(一) 字元"/>
    <w:link w:val="afffffffffffffffff7"/>
    <w:rsid w:val="006E729C"/>
    <w:rPr>
      <w:rFonts w:ascii="標楷體" w:eastAsia="標楷體" w:hAnsi="標楷體" w:cs="Times New Roman"/>
      <w:sz w:val="32"/>
      <w:szCs w:val="32"/>
    </w:rPr>
  </w:style>
  <w:style w:type="paragraph" w:customStyle="1" w:styleId="1fd">
    <w:name w:val="決議1."/>
    <w:basedOn w:val="a"/>
    <w:link w:val="1fe"/>
    <w:qFormat/>
    <w:rsid w:val="006E729C"/>
    <w:pPr>
      <w:snapToGrid w:val="0"/>
      <w:spacing w:line="480" w:lineRule="exact"/>
      <w:ind w:leftChars="300" w:left="300" w:hangingChars="100" w:hanging="102"/>
      <w:jc w:val="both"/>
    </w:pPr>
    <w:rPr>
      <w:rFonts w:ascii="標楷體" w:eastAsia="標楷體" w:hAnsi="標楷體" w:cs="Times New Roman"/>
      <w:sz w:val="32"/>
      <w:szCs w:val="32"/>
    </w:rPr>
  </w:style>
  <w:style w:type="character" w:customStyle="1" w:styleId="1fe">
    <w:name w:val="決議1. 字元"/>
    <w:link w:val="1fd"/>
    <w:rsid w:val="006E729C"/>
    <w:rPr>
      <w:rFonts w:ascii="標楷體" w:eastAsia="標楷體" w:hAnsi="標楷體" w:cs="Times New Roman"/>
      <w:sz w:val="32"/>
      <w:szCs w:val="32"/>
    </w:rPr>
  </w:style>
  <w:style w:type="paragraph" w:customStyle="1" w:styleId="afffffffffffffffff9">
    <w:name w:val="十位數( )"/>
    <w:basedOn w:val="a"/>
    <w:link w:val="afffffffffffffffffa"/>
    <w:rsid w:val="006E729C"/>
    <w:pPr>
      <w:tabs>
        <w:tab w:val="left" w:pos="142"/>
      </w:tabs>
      <w:snapToGrid w:val="0"/>
      <w:spacing w:line="480" w:lineRule="atLeast"/>
      <w:ind w:leftChars="139" w:left="1056" w:hanging="722"/>
      <w:jc w:val="both"/>
    </w:pPr>
    <w:rPr>
      <w:rFonts w:ascii="標楷體" w:eastAsia="標楷體" w:hAnsi="標楷體" w:cs="Times New Roman"/>
      <w:sz w:val="32"/>
      <w:szCs w:val="32"/>
    </w:rPr>
  </w:style>
  <w:style w:type="character" w:customStyle="1" w:styleId="afffffffffffffffffa">
    <w:name w:val="十位數( ) 字元"/>
    <w:link w:val="afffffffffffffffff9"/>
    <w:rsid w:val="006E729C"/>
    <w:rPr>
      <w:rFonts w:ascii="標楷體" w:eastAsia="標楷體" w:hAnsi="標楷體" w:cs="Times New Roman"/>
      <w:sz w:val="32"/>
      <w:szCs w:val="32"/>
    </w:rPr>
  </w:style>
  <w:style w:type="paragraph" w:customStyle="1" w:styleId="-f1">
    <w:name w:val="議-條"/>
    <w:basedOn w:val="a"/>
    <w:link w:val="-f2"/>
    <w:qFormat/>
    <w:rsid w:val="006E729C"/>
    <w:pPr>
      <w:kinsoku w:val="0"/>
      <w:overflowPunct w:val="0"/>
      <w:spacing w:line="480" w:lineRule="exact"/>
      <w:ind w:left="320" w:rightChars="50" w:right="160" w:hangingChars="100" w:hanging="320"/>
      <w:jc w:val="both"/>
      <w:textAlignment w:val="center"/>
    </w:pPr>
    <w:rPr>
      <w:rFonts w:ascii="標楷體" w:eastAsia="標楷體" w:hAnsi="標楷體" w:cs="Times New Roman"/>
      <w:noProof/>
      <w:sz w:val="32"/>
      <w:szCs w:val="32"/>
    </w:rPr>
  </w:style>
  <w:style w:type="paragraph" w:customStyle="1" w:styleId="-f3">
    <w:name w:val="議-項"/>
    <w:basedOn w:val="a"/>
    <w:link w:val="-f4"/>
    <w:qFormat/>
    <w:rsid w:val="006E729C"/>
    <w:pPr>
      <w:kinsoku w:val="0"/>
      <w:overflowPunct w:val="0"/>
      <w:spacing w:line="480" w:lineRule="exact"/>
      <w:ind w:leftChars="100" w:left="320" w:rightChars="50" w:right="160" w:firstLineChars="200" w:firstLine="640"/>
      <w:jc w:val="both"/>
      <w:textAlignment w:val="center"/>
    </w:pPr>
    <w:rPr>
      <w:rFonts w:ascii="標楷體" w:eastAsia="標楷體" w:hAnsi="標楷體" w:cs="Times New Roman"/>
      <w:noProof/>
      <w:sz w:val="32"/>
      <w:szCs w:val="32"/>
    </w:rPr>
  </w:style>
  <w:style w:type="character" w:customStyle="1" w:styleId="-f2">
    <w:name w:val="議-條 字元"/>
    <w:link w:val="-f1"/>
    <w:rsid w:val="006E729C"/>
    <w:rPr>
      <w:rFonts w:ascii="標楷體" w:eastAsia="標楷體" w:hAnsi="標楷體" w:cs="Times New Roman"/>
      <w:noProof/>
      <w:sz w:val="32"/>
      <w:szCs w:val="32"/>
    </w:rPr>
  </w:style>
  <w:style w:type="character" w:customStyle="1" w:styleId="-f4">
    <w:name w:val="議-項 字元"/>
    <w:link w:val="-f3"/>
    <w:rsid w:val="006E729C"/>
    <w:rPr>
      <w:rFonts w:ascii="標楷體" w:eastAsia="標楷體" w:hAnsi="標楷體" w:cs="Times New Roman"/>
      <w:noProof/>
      <w:sz w:val="32"/>
      <w:szCs w:val="32"/>
    </w:rPr>
  </w:style>
  <w:style w:type="paragraph" w:customStyle="1" w:styleId="-f5">
    <w:name w:val="議-修"/>
    <w:basedOn w:val="-f3"/>
    <w:link w:val="-f6"/>
    <w:qFormat/>
    <w:rsid w:val="006E729C"/>
    <w:rPr>
      <w:color w:val="FF0000"/>
      <w:u w:val="single"/>
    </w:rPr>
  </w:style>
  <w:style w:type="character" w:customStyle="1" w:styleId="-f6">
    <w:name w:val="議-修 字元"/>
    <w:link w:val="-f5"/>
    <w:rsid w:val="006E729C"/>
    <w:rPr>
      <w:rFonts w:ascii="標楷體" w:eastAsia="標楷體" w:hAnsi="標楷體" w:cs="Times New Roman"/>
      <w:noProof/>
      <w:color w:val="FF0000"/>
      <w:sz w:val="32"/>
      <w:szCs w:val="32"/>
      <w:u w:val="single"/>
    </w:rPr>
  </w:style>
  <w:style w:type="paragraph" w:customStyle="1" w:styleId="-f7">
    <w:name w:val="議-款"/>
    <w:basedOn w:val="a"/>
    <w:link w:val="-f8"/>
    <w:qFormat/>
    <w:rsid w:val="006E729C"/>
    <w:pPr>
      <w:spacing w:line="380" w:lineRule="exact"/>
      <w:ind w:leftChars="100" w:left="640" w:rightChars="50" w:right="160" w:hangingChars="100" w:hanging="320"/>
    </w:pPr>
    <w:rPr>
      <w:rFonts w:ascii="Calibri" w:eastAsia="標楷體" w:hAnsi="Calibri" w:cs="Times New Roman"/>
      <w:sz w:val="32"/>
    </w:rPr>
  </w:style>
  <w:style w:type="character" w:customStyle="1" w:styleId="-f8">
    <w:name w:val="議-款 字元"/>
    <w:link w:val="-f7"/>
    <w:rsid w:val="006E729C"/>
    <w:rPr>
      <w:rFonts w:ascii="Calibri" w:eastAsia="標楷體" w:hAnsi="Calibri" w:cs="Times New Roman"/>
      <w:sz w:val="32"/>
    </w:rPr>
  </w:style>
  <w:style w:type="paragraph" w:customStyle="1" w:styleId="0-">
    <w:name w:val="縮0-名單"/>
    <w:basedOn w:val="a"/>
    <w:link w:val="0-0"/>
    <w:qFormat/>
    <w:rsid w:val="006E729C"/>
    <w:pPr>
      <w:spacing w:line="420" w:lineRule="exact"/>
      <w:jc w:val="both"/>
    </w:pPr>
    <w:rPr>
      <w:rFonts w:ascii="標楷體" w:eastAsia="標楷體" w:hAnsi="標楷體" w:cs="Times New Roman"/>
      <w:sz w:val="32"/>
      <w:szCs w:val="32"/>
    </w:rPr>
  </w:style>
  <w:style w:type="character" w:customStyle="1" w:styleId="0-0">
    <w:name w:val="縮0-名單 字元"/>
    <w:link w:val="0-"/>
    <w:rsid w:val="006E729C"/>
    <w:rPr>
      <w:rFonts w:ascii="標楷體" w:eastAsia="標楷體" w:hAnsi="標楷體" w:cs="Times New Roman"/>
      <w:sz w:val="32"/>
      <w:szCs w:val="32"/>
    </w:rPr>
  </w:style>
  <w:style w:type="paragraph" w:customStyle="1" w:styleId="3-">
    <w:name w:val="縮3-名單"/>
    <w:basedOn w:val="a"/>
    <w:link w:val="3-0"/>
    <w:qFormat/>
    <w:rsid w:val="006E729C"/>
    <w:pPr>
      <w:snapToGrid w:val="0"/>
      <w:spacing w:line="420" w:lineRule="exact"/>
      <w:ind w:firstLineChars="300" w:firstLine="960"/>
    </w:pPr>
    <w:rPr>
      <w:rFonts w:ascii="標楷體" w:eastAsia="標楷體" w:hAnsi="標楷體" w:cs="Times New Roman"/>
      <w:sz w:val="32"/>
      <w:szCs w:val="32"/>
    </w:rPr>
  </w:style>
  <w:style w:type="character" w:customStyle="1" w:styleId="3-0">
    <w:name w:val="縮3-名單 字元"/>
    <w:link w:val="3-"/>
    <w:rsid w:val="006E729C"/>
    <w:rPr>
      <w:rFonts w:ascii="標楷體" w:eastAsia="標楷體" w:hAnsi="標楷體" w:cs="Times New Roman"/>
      <w:sz w:val="32"/>
      <w:szCs w:val="32"/>
    </w:rPr>
  </w:style>
  <w:style w:type="paragraph" w:customStyle="1" w:styleId="6-">
    <w:name w:val="縮6-名單"/>
    <w:basedOn w:val="a"/>
    <w:link w:val="6-0"/>
    <w:qFormat/>
    <w:rsid w:val="006E729C"/>
    <w:pPr>
      <w:spacing w:line="420" w:lineRule="exact"/>
      <w:ind w:firstLineChars="600" w:firstLine="1920"/>
      <w:jc w:val="both"/>
    </w:pPr>
    <w:rPr>
      <w:rFonts w:ascii="標楷體" w:eastAsia="標楷體" w:hAnsi="標楷體" w:cs="Times New Roman"/>
      <w:sz w:val="32"/>
      <w:szCs w:val="32"/>
    </w:rPr>
  </w:style>
  <w:style w:type="character" w:customStyle="1" w:styleId="6-0">
    <w:name w:val="縮6-名單 字元"/>
    <w:link w:val="6-"/>
    <w:rsid w:val="006E729C"/>
    <w:rPr>
      <w:rFonts w:ascii="標楷體" w:eastAsia="標楷體" w:hAnsi="標楷體" w:cs="Times New Roman"/>
      <w:sz w:val="32"/>
      <w:szCs w:val="32"/>
    </w:rPr>
  </w:style>
  <w:style w:type="character" w:styleId="afffffffffffffffffb">
    <w:name w:val="annotation reference"/>
    <w:uiPriority w:val="99"/>
    <w:unhideWhenUsed/>
    <w:rsid w:val="006E729C"/>
    <w:rPr>
      <w:sz w:val="18"/>
      <w:szCs w:val="18"/>
    </w:rPr>
  </w:style>
  <w:style w:type="paragraph" w:styleId="afffffffffffffffffc">
    <w:name w:val="annotation text"/>
    <w:basedOn w:val="a"/>
    <w:link w:val="afffffffffffffffffd"/>
    <w:uiPriority w:val="99"/>
    <w:unhideWhenUsed/>
    <w:rsid w:val="006E729C"/>
    <w:rPr>
      <w:rFonts w:ascii="Calibri" w:eastAsia="新細明體" w:hAnsi="Calibri" w:cs="Times New Roman"/>
    </w:rPr>
  </w:style>
  <w:style w:type="character" w:customStyle="1" w:styleId="afffffffffffffffffd">
    <w:name w:val="註解文字 字元"/>
    <w:basedOn w:val="a0"/>
    <w:link w:val="afffffffffffffffffc"/>
    <w:uiPriority w:val="99"/>
    <w:rsid w:val="006E729C"/>
    <w:rPr>
      <w:rFonts w:ascii="Calibri" w:eastAsia="新細明體" w:hAnsi="Calibri" w:cs="Times New Roman"/>
    </w:rPr>
  </w:style>
  <w:style w:type="paragraph" w:styleId="afffffffffffffffffe">
    <w:name w:val="annotation subject"/>
    <w:basedOn w:val="afffffffffffffffffc"/>
    <w:next w:val="afffffffffffffffffc"/>
    <w:link w:val="affffffffffffffffff"/>
    <w:uiPriority w:val="99"/>
    <w:unhideWhenUsed/>
    <w:rsid w:val="006E729C"/>
    <w:rPr>
      <w:b/>
      <w:bCs/>
    </w:rPr>
  </w:style>
  <w:style w:type="character" w:customStyle="1" w:styleId="affffffffffffffffff">
    <w:name w:val="註解主旨 字元"/>
    <w:basedOn w:val="afffffffffffffffffd"/>
    <w:link w:val="afffffffffffffffffe"/>
    <w:uiPriority w:val="99"/>
    <w:rsid w:val="006E729C"/>
    <w:rPr>
      <w:rFonts w:ascii="Calibri" w:eastAsia="新細明體" w:hAnsi="Calibri" w:cs="Times New Roman"/>
      <w:b/>
      <w:bCs/>
    </w:rPr>
  </w:style>
  <w:style w:type="paragraph" w:customStyle="1" w:styleId="affffffffffffffffff0">
    <w:name w:val="說明一、"/>
    <w:basedOn w:val="afffffffffffffffff2"/>
    <w:link w:val="affffffffffffffffff1"/>
    <w:qFormat/>
    <w:rsid w:val="006E729C"/>
    <w:pPr>
      <w:snapToGrid w:val="0"/>
      <w:spacing w:line="500" w:lineRule="exact"/>
      <w:ind w:leftChars="531" w:left="1914" w:right="0" w:hangingChars="200" w:hanging="200"/>
    </w:pPr>
    <w:rPr>
      <w:rFonts w:hAnsi="標楷體"/>
      <w:bCs/>
    </w:rPr>
  </w:style>
  <w:style w:type="paragraph" w:customStyle="1" w:styleId="2f8">
    <w:name w:val="（一）段2"/>
    <w:basedOn w:val="afffffffffffffffff2"/>
    <w:link w:val="2f9"/>
    <w:qFormat/>
    <w:rsid w:val="006E729C"/>
    <w:pPr>
      <w:snapToGrid w:val="0"/>
      <w:spacing w:line="500" w:lineRule="exact"/>
      <w:ind w:left="618" w:right="0" w:firstLineChars="200" w:firstLine="640"/>
    </w:pPr>
    <w:rPr>
      <w:rFonts w:hAnsi="標楷體"/>
      <w:bCs/>
    </w:rPr>
  </w:style>
  <w:style w:type="character" w:customStyle="1" w:styleId="affffffffffffffffff1">
    <w:name w:val="說明一、 字元"/>
    <w:link w:val="affffffffffffffffff0"/>
    <w:rsid w:val="006E729C"/>
    <w:rPr>
      <w:rFonts w:ascii="標楷體" w:eastAsia="標楷體" w:hAnsi="標楷體" w:cs="Times New Roman"/>
      <w:bCs/>
      <w:sz w:val="32"/>
      <w:szCs w:val="32"/>
    </w:rPr>
  </w:style>
  <w:style w:type="character" w:customStyle="1" w:styleId="2f9">
    <w:name w:val="（一）段2 字元"/>
    <w:link w:val="2f8"/>
    <w:rsid w:val="006E729C"/>
    <w:rPr>
      <w:rFonts w:ascii="標楷體" w:eastAsia="標楷體" w:hAnsi="標楷體" w:cs="Times New Roman"/>
      <w:bCs/>
      <w:sz w:val="32"/>
      <w:szCs w:val="32"/>
    </w:rPr>
  </w:style>
  <w:style w:type="paragraph" w:customStyle="1" w:styleId="2fa">
    <w:name w:val="說明凹2"/>
    <w:basedOn w:val="affffffffffffffffff0"/>
    <w:link w:val="2fb"/>
    <w:qFormat/>
    <w:rsid w:val="006E729C"/>
    <w:pPr>
      <w:ind w:left="1274" w:firstLineChars="200" w:firstLine="640"/>
    </w:pPr>
  </w:style>
  <w:style w:type="paragraph" w:customStyle="1" w:styleId="1ff">
    <w:name w:val="1.說明"/>
    <w:basedOn w:val="a"/>
    <w:link w:val="1ff0"/>
    <w:qFormat/>
    <w:rsid w:val="006E729C"/>
    <w:pPr>
      <w:spacing w:line="420" w:lineRule="exact"/>
      <w:ind w:leftChars="250" w:left="920" w:hangingChars="100" w:hanging="320"/>
      <w:jc w:val="both"/>
    </w:pPr>
    <w:rPr>
      <w:rFonts w:ascii="標楷體" w:eastAsia="標楷體" w:hAnsi="標楷體" w:cs="Times New Roman"/>
      <w:sz w:val="32"/>
      <w:szCs w:val="32"/>
    </w:rPr>
  </w:style>
  <w:style w:type="character" w:customStyle="1" w:styleId="2fb">
    <w:name w:val="說明凹2 字元"/>
    <w:link w:val="2fa"/>
    <w:rsid w:val="006E729C"/>
    <w:rPr>
      <w:rFonts w:ascii="標楷體" w:eastAsia="標楷體" w:hAnsi="標楷體" w:cs="Times New Roman"/>
      <w:bCs/>
      <w:sz w:val="32"/>
      <w:szCs w:val="32"/>
    </w:rPr>
  </w:style>
  <w:style w:type="character" w:customStyle="1" w:styleId="1ff0">
    <w:name w:val="1.說明 字元"/>
    <w:link w:val="1ff"/>
    <w:rsid w:val="006E729C"/>
    <w:rPr>
      <w:rFonts w:ascii="標楷體" w:eastAsia="標楷體" w:hAnsi="標楷體" w:cs="Times New Roman"/>
      <w:sz w:val="32"/>
      <w:szCs w:val="32"/>
    </w:rPr>
  </w:style>
  <w:style w:type="paragraph" w:customStyle="1" w:styleId="affffffffffffffffff2">
    <w:name w:val="主決議"/>
    <w:basedOn w:val="a"/>
    <w:link w:val="affffffffffffffffff3"/>
    <w:qFormat/>
    <w:rsid w:val="006E729C"/>
    <w:pPr>
      <w:snapToGrid w:val="0"/>
      <w:spacing w:line="500" w:lineRule="exact"/>
      <w:ind w:left="656" w:right="119" w:hangingChars="200" w:hanging="656"/>
      <w:jc w:val="both"/>
    </w:pPr>
    <w:rPr>
      <w:rFonts w:ascii="標楷體" w:eastAsia="標楷體" w:hAnsi="標楷體" w:cs="Times New Roman"/>
      <w:bCs/>
      <w:spacing w:val="4"/>
      <w:sz w:val="32"/>
      <w:szCs w:val="32"/>
    </w:rPr>
  </w:style>
  <w:style w:type="character" w:customStyle="1" w:styleId="affffffffffffffffff3">
    <w:name w:val="主決議 字元"/>
    <w:link w:val="affffffffffffffffff2"/>
    <w:rsid w:val="006E729C"/>
    <w:rPr>
      <w:rFonts w:ascii="標楷體" w:eastAsia="標楷體" w:hAnsi="標楷體" w:cs="Times New Roman"/>
      <w:bCs/>
      <w:spacing w:val="4"/>
      <w:sz w:val="32"/>
      <w:szCs w:val="32"/>
    </w:rPr>
  </w:style>
  <w:style w:type="paragraph" w:customStyle="1" w:styleId="2-">
    <w:name w:val="段2-主決議"/>
    <w:basedOn w:val="affffffffffffffffff2"/>
    <w:link w:val="2-0"/>
    <w:qFormat/>
    <w:rsid w:val="006E729C"/>
    <w:pPr>
      <w:ind w:leftChars="273" w:left="655" w:firstLineChars="200" w:firstLine="656"/>
    </w:pPr>
  </w:style>
  <w:style w:type="character" w:customStyle="1" w:styleId="2-0">
    <w:name w:val="段2-主決議 字元"/>
    <w:link w:val="2-"/>
    <w:rsid w:val="006E729C"/>
    <w:rPr>
      <w:rFonts w:ascii="標楷體" w:eastAsia="標楷體" w:hAnsi="標楷體" w:cs="Times New Roman"/>
      <w:bCs/>
      <w:spacing w:val="4"/>
      <w:sz w:val="32"/>
      <w:szCs w:val="32"/>
    </w:rPr>
  </w:style>
  <w:style w:type="character" w:styleId="affffffffffffffffff4">
    <w:name w:val="Placeholder Text"/>
    <w:uiPriority w:val="99"/>
    <w:semiHidden/>
    <w:rsid w:val="006E729C"/>
  </w:style>
  <w:style w:type="character" w:customStyle="1" w:styleId="affffffffffffffffff5">
    <w:name w:val="說明: 字元"/>
    <w:link w:val="affffffffffffffffff6"/>
    <w:locked/>
    <w:rsid w:val="006E729C"/>
    <w:rPr>
      <w:rFonts w:ascii="微軟正黑體" w:eastAsia="微軟正黑體" w:hAnsi="微軟正黑體"/>
      <w:szCs w:val="24"/>
    </w:rPr>
  </w:style>
  <w:style w:type="paragraph" w:customStyle="1" w:styleId="affffffffffffffffff6">
    <w:name w:val="說明:"/>
    <w:basedOn w:val="a"/>
    <w:link w:val="affffffffffffffffff5"/>
    <w:qFormat/>
    <w:rsid w:val="006E729C"/>
    <w:pPr>
      <w:snapToGrid w:val="0"/>
      <w:spacing w:line="360" w:lineRule="exact"/>
      <w:ind w:leftChars="236" w:left="1286" w:hangingChars="300" w:hanging="720"/>
    </w:pPr>
    <w:rPr>
      <w:rFonts w:ascii="微軟正黑體" w:eastAsia="微軟正黑體" w:hAnsi="微軟正黑體"/>
      <w:szCs w:val="24"/>
    </w:rPr>
  </w:style>
  <w:style w:type="paragraph" w:customStyle="1" w:styleId="1-">
    <w:name w:val="1 條-議"/>
    <w:basedOn w:val="a"/>
    <w:link w:val="1-0"/>
    <w:qFormat/>
    <w:rsid w:val="006E729C"/>
    <w:pPr>
      <w:kinsoku w:val="0"/>
      <w:overflowPunct w:val="0"/>
      <w:spacing w:line="440" w:lineRule="exact"/>
      <w:ind w:left="320" w:hangingChars="100" w:hanging="320"/>
      <w:jc w:val="both"/>
    </w:pPr>
    <w:rPr>
      <w:rFonts w:ascii="標楷體" w:eastAsia="標楷體" w:hAnsi="標楷體" w:cs="Times New Roman"/>
      <w:color w:val="000000"/>
      <w:sz w:val="32"/>
      <w:szCs w:val="32"/>
    </w:rPr>
  </w:style>
  <w:style w:type="paragraph" w:customStyle="1" w:styleId="3-1">
    <w:name w:val="3 款-議"/>
    <w:basedOn w:val="a"/>
    <w:link w:val="3-2"/>
    <w:qFormat/>
    <w:rsid w:val="006E72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ind w:leftChars="100" w:left="880" w:hangingChars="200" w:hanging="640"/>
      <w:jc w:val="both"/>
    </w:pPr>
    <w:rPr>
      <w:rFonts w:ascii="標楷體" w:eastAsia="標楷體" w:hAnsi="標楷體" w:cs="Times New Roman"/>
      <w:color w:val="000000"/>
      <w:sz w:val="32"/>
      <w:szCs w:val="32"/>
    </w:rPr>
  </w:style>
  <w:style w:type="character" w:customStyle="1" w:styleId="1-0">
    <w:name w:val="1 條-議 字元"/>
    <w:link w:val="1-"/>
    <w:rsid w:val="006E729C"/>
    <w:rPr>
      <w:rFonts w:ascii="標楷體" w:eastAsia="標楷體" w:hAnsi="標楷體" w:cs="Times New Roman"/>
      <w:color w:val="000000"/>
      <w:sz w:val="32"/>
      <w:szCs w:val="32"/>
    </w:rPr>
  </w:style>
  <w:style w:type="paragraph" w:customStyle="1" w:styleId="2-1">
    <w:name w:val="2 項-議"/>
    <w:basedOn w:val="a"/>
    <w:link w:val="2-2"/>
    <w:qFormat/>
    <w:rsid w:val="006E729C"/>
    <w:pPr>
      <w:spacing w:line="440" w:lineRule="exact"/>
      <w:ind w:leftChars="100" w:left="240" w:firstLineChars="200" w:firstLine="640"/>
      <w:jc w:val="both"/>
    </w:pPr>
    <w:rPr>
      <w:rFonts w:ascii="標楷體" w:eastAsia="標楷體" w:hAnsi="標楷體" w:cs="Times New Roman"/>
      <w:color w:val="000000"/>
      <w:sz w:val="32"/>
      <w:szCs w:val="32"/>
    </w:rPr>
  </w:style>
  <w:style w:type="character" w:customStyle="1" w:styleId="3-2">
    <w:name w:val="3 款-議 字元"/>
    <w:link w:val="3-1"/>
    <w:rsid w:val="006E729C"/>
    <w:rPr>
      <w:rFonts w:ascii="標楷體" w:eastAsia="標楷體" w:hAnsi="標楷體" w:cs="Times New Roman"/>
      <w:color w:val="000000"/>
      <w:sz w:val="32"/>
      <w:szCs w:val="32"/>
    </w:rPr>
  </w:style>
  <w:style w:type="character" w:customStyle="1" w:styleId="2-2">
    <w:name w:val="2 項-議 字元"/>
    <w:link w:val="2-1"/>
    <w:rsid w:val="006E729C"/>
    <w:rPr>
      <w:rFonts w:ascii="標楷體" w:eastAsia="標楷體" w:hAnsi="標楷體" w:cs="Times New Roman"/>
      <w:color w:val="000000"/>
      <w:sz w:val="32"/>
      <w:szCs w:val="32"/>
    </w:rPr>
  </w:style>
  <w:style w:type="paragraph" w:customStyle="1" w:styleId="4-">
    <w:name w:val="4目-議"/>
    <w:basedOn w:val="a"/>
    <w:link w:val="4-0"/>
    <w:qFormat/>
    <w:rsid w:val="006E729C"/>
    <w:pPr>
      <w:tabs>
        <w:tab w:val="left" w:pos="2520"/>
      </w:tabs>
      <w:kinsoku w:val="0"/>
      <w:overflowPunct w:val="0"/>
      <w:autoSpaceDE w:val="0"/>
      <w:spacing w:line="460" w:lineRule="exact"/>
      <w:ind w:leftChars="200" w:left="1120" w:rightChars="50" w:right="120" w:hangingChars="200" w:hanging="640"/>
      <w:jc w:val="both"/>
      <w:textAlignment w:val="center"/>
    </w:pPr>
    <w:rPr>
      <w:rFonts w:ascii="標楷體" w:eastAsia="標楷體" w:hAnsi="標楷體" w:cs="Times New Roman"/>
      <w:kern w:val="0"/>
      <w:sz w:val="32"/>
      <w:szCs w:val="32"/>
    </w:rPr>
  </w:style>
  <w:style w:type="character" w:customStyle="1" w:styleId="4-0">
    <w:name w:val="4目-議 字元"/>
    <w:link w:val="4-"/>
    <w:rsid w:val="006E729C"/>
    <w:rPr>
      <w:rFonts w:ascii="標楷體" w:eastAsia="標楷體" w:hAnsi="標楷體" w:cs="Times New Roman"/>
      <w:kern w:val="0"/>
      <w:sz w:val="32"/>
      <w:szCs w:val="32"/>
    </w:rPr>
  </w:style>
  <w:style w:type="paragraph" w:customStyle="1" w:styleId="affffffffffffffffff7">
    <w:name w:val="※ 說明"/>
    <w:basedOn w:val="a"/>
    <w:link w:val="affffffffffffffffff8"/>
    <w:qFormat/>
    <w:rsid w:val="006E729C"/>
    <w:pPr>
      <w:spacing w:line="400" w:lineRule="exact"/>
      <w:ind w:leftChars="100" w:left="600" w:hangingChars="100" w:hanging="280"/>
    </w:pPr>
    <w:rPr>
      <w:rFonts w:ascii="微軟正黑體" w:eastAsia="微軟正黑體" w:hAnsi="微軟正黑體" w:cs="Times New Roman"/>
      <w:sz w:val="28"/>
      <w:szCs w:val="28"/>
    </w:rPr>
  </w:style>
  <w:style w:type="paragraph" w:customStyle="1" w:styleId="1ff1">
    <w:name w:val="1條"/>
    <w:basedOn w:val="1-"/>
    <w:link w:val="1ff2"/>
    <w:qFormat/>
    <w:rsid w:val="006E729C"/>
  </w:style>
  <w:style w:type="character" w:customStyle="1" w:styleId="affffffffffffffffff8">
    <w:name w:val="※ 說明 字元"/>
    <w:link w:val="affffffffffffffffff7"/>
    <w:rsid w:val="006E729C"/>
    <w:rPr>
      <w:rFonts w:ascii="微軟正黑體" w:eastAsia="微軟正黑體" w:hAnsi="微軟正黑體" w:cs="Times New Roman"/>
      <w:sz w:val="28"/>
      <w:szCs w:val="28"/>
    </w:rPr>
  </w:style>
  <w:style w:type="character" w:customStyle="1" w:styleId="1ff2">
    <w:name w:val="1條 字元"/>
    <w:link w:val="1ff1"/>
    <w:rsid w:val="006E729C"/>
    <w:rPr>
      <w:rFonts w:ascii="標楷體" w:eastAsia="標楷體" w:hAnsi="標楷體" w:cs="Times New Roman"/>
      <w:color w:val="000000"/>
      <w:sz w:val="32"/>
      <w:szCs w:val="32"/>
    </w:rPr>
  </w:style>
  <w:style w:type="paragraph" w:customStyle="1" w:styleId="2fc">
    <w:name w:val="2項"/>
    <w:basedOn w:val="2-1"/>
    <w:link w:val="2fd"/>
    <w:qFormat/>
    <w:rsid w:val="006E729C"/>
    <w:pPr>
      <w:ind w:left="320"/>
    </w:pPr>
  </w:style>
  <w:style w:type="character" w:customStyle="1" w:styleId="2fd">
    <w:name w:val="2項 字元"/>
    <w:link w:val="2fc"/>
    <w:rsid w:val="006E729C"/>
    <w:rPr>
      <w:rFonts w:ascii="標楷體" w:eastAsia="標楷體" w:hAnsi="標楷體" w:cs="Times New Roman"/>
      <w:color w:val="000000"/>
      <w:sz w:val="32"/>
      <w:szCs w:val="32"/>
    </w:rPr>
  </w:style>
  <w:style w:type="paragraph" w:customStyle="1" w:styleId="3f3">
    <w:name w:val="3款"/>
    <w:basedOn w:val="3-1"/>
    <w:link w:val="3f4"/>
    <w:qFormat/>
    <w:rsid w:val="006E729C"/>
    <w:pPr>
      <w:ind w:left="640" w:hangingChars="100" w:hanging="320"/>
    </w:pPr>
  </w:style>
  <w:style w:type="character" w:customStyle="1" w:styleId="3f4">
    <w:name w:val="3款 字元"/>
    <w:link w:val="3f3"/>
    <w:rsid w:val="006E729C"/>
    <w:rPr>
      <w:rFonts w:ascii="標楷體" w:eastAsia="標楷體" w:hAnsi="標楷體" w:cs="Times New Roman"/>
      <w:color w:val="000000"/>
      <w:sz w:val="32"/>
      <w:szCs w:val="32"/>
    </w:rPr>
  </w:style>
  <w:style w:type="paragraph" w:customStyle="1" w:styleId="47">
    <w:name w:val="4目"/>
    <w:basedOn w:val="4-"/>
    <w:link w:val="48"/>
    <w:qFormat/>
    <w:rsid w:val="006E729C"/>
    <w:pPr>
      <w:ind w:left="1280" w:right="160"/>
    </w:pPr>
  </w:style>
  <w:style w:type="character" w:customStyle="1" w:styleId="48">
    <w:name w:val="4目 字元"/>
    <w:link w:val="47"/>
    <w:rsid w:val="006E729C"/>
    <w:rPr>
      <w:rFonts w:ascii="標楷體" w:eastAsia="標楷體" w:hAnsi="標楷體" w:cs="Times New Roman"/>
      <w:kern w:val="0"/>
      <w:sz w:val="32"/>
      <w:szCs w:val="32"/>
    </w:rPr>
  </w:style>
  <w:style w:type="paragraph" w:styleId="affffffffffffffffff9">
    <w:name w:val="Plain Text"/>
    <w:basedOn w:val="a"/>
    <w:link w:val="affffffffffffffffffa"/>
    <w:uiPriority w:val="99"/>
    <w:unhideWhenUsed/>
    <w:rsid w:val="006E729C"/>
    <w:rPr>
      <w:rFonts w:ascii="Calibri" w:eastAsia="新細明體" w:hAnsi="Courier New" w:cs="Courier New"/>
      <w:szCs w:val="24"/>
    </w:rPr>
  </w:style>
  <w:style w:type="character" w:customStyle="1" w:styleId="affffffffffffffffffa">
    <w:name w:val="純文字 字元"/>
    <w:basedOn w:val="a0"/>
    <w:link w:val="affffffffffffffffff9"/>
    <w:uiPriority w:val="99"/>
    <w:rsid w:val="006E729C"/>
    <w:rPr>
      <w:rFonts w:ascii="Calibri" w:eastAsia="新細明體" w:hAnsi="Courier New" w:cs="Courier New"/>
      <w:szCs w:val="24"/>
    </w:rPr>
  </w:style>
  <w:style w:type="paragraph" w:customStyle="1" w:styleId="-f9">
    <w:name w:val="條-紀錄"/>
    <w:basedOn w:val="a"/>
    <w:link w:val="-fa"/>
    <w:qFormat/>
    <w:rsid w:val="006E729C"/>
    <w:pPr>
      <w:adjustRightInd w:val="0"/>
      <w:snapToGrid w:val="0"/>
      <w:spacing w:line="460" w:lineRule="exact"/>
      <w:ind w:leftChars="209" w:left="992" w:hangingChars="153" w:hanging="490"/>
      <w:jc w:val="both"/>
    </w:pPr>
    <w:rPr>
      <w:rFonts w:ascii="標楷體" w:eastAsia="標楷體" w:hAnsi="標楷體" w:cs="Times New Roman"/>
      <w:color w:val="000000"/>
      <w:sz w:val="32"/>
      <w:szCs w:val="32"/>
    </w:rPr>
  </w:style>
  <w:style w:type="character" w:customStyle="1" w:styleId="-fa">
    <w:name w:val="條-紀錄 字元"/>
    <w:link w:val="-f9"/>
    <w:rsid w:val="006E729C"/>
    <w:rPr>
      <w:rFonts w:ascii="標楷體" w:eastAsia="標楷體" w:hAnsi="標楷體" w:cs="Times New Roman"/>
      <w:color w:val="000000"/>
      <w:sz w:val="32"/>
      <w:szCs w:val="32"/>
    </w:rPr>
  </w:style>
  <w:style w:type="paragraph" w:customStyle="1" w:styleId="-fb">
    <w:name w:val="「條-議"/>
    <w:basedOn w:val="1-"/>
    <w:link w:val="-fc"/>
    <w:qFormat/>
    <w:rsid w:val="006E729C"/>
    <w:pPr>
      <w:tabs>
        <w:tab w:val="left" w:pos="2520"/>
      </w:tabs>
      <w:autoSpaceDE w:val="0"/>
      <w:spacing w:line="460" w:lineRule="exact"/>
      <w:ind w:leftChars="50" w:left="760" w:rightChars="50" w:right="120" w:hangingChars="200" w:hanging="640"/>
      <w:textAlignment w:val="center"/>
    </w:pPr>
    <w:rPr>
      <w:color w:val="auto"/>
      <w:kern w:val="0"/>
    </w:rPr>
  </w:style>
  <w:style w:type="paragraph" w:customStyle="1" w:styleId="-fd">
    <w:name w:val="「項-議"/>
    <w:basedOn w:val="a"/>
    <w:link w:val="-fe"/>
    <w:qFormat/>
    <w:rsid w:val="006E729C"/>
    <w:pPr>
      <w:tabs>
        <w:tab w:val="left" w:pos="2520"/>
      </w:tabs>
      <w:kinsoku w:val="0"/>
      <w:overflowPunct w:val="0"/>
      <w:autoSpaceDE w:val="0"/>
      <w:spacing w:line="460" w:lineRule="exact"/>
      <w:ind w:leftChars="300" w:left="720" w:rightChars="50" w:right="120" w:firstLineChars="200" w:firstLine="640"/>
      <w:jc w:val="both"/>
      <w:textAlignment w:val="center"/>
    </w:pPr>
    <w:rPr>
      <w:rFonts w:ascii="標楷體" w:eastAsia="標楷體" w:hAnsi="標楷體" w:cs="Times New Roman"/>
      <w:kern w:val="0"/>
      <w:sz w:val="32"/>
      <w:szCs w:val="32"/>
    </w:rPr>
  </w:style>
  <w:style w:type="character" w:customStyle="1" w:styleId="-fc">
    <w:name w:val="「條-議 字元"/>
    <w:link w:val="-fb"/>
    <w:rsid w:val="006E729C"/>
    <w:rPr>
      <w:rFonts w:ascii="標楷體" w:eastAsia="標楷體" w:hAnsi="標楷體" w:cs="Times New Roman"/>
      <w:kern w:val="0"/>
      <w:sz w:val="32"/>
      <w:szCs w:val="32"/>
    </w:rPr>
  </w:style>
  <w:style w:type="character" w:customStyle="1" w:styleId="-fe">
    <w:name w:val="「項-議 字元"/>
    <w:link w:val="-fd"/>
    <w:rsid w:val="006E729C"/>
    <w:rPr>
      <w:rFonts w:ascii="標楷體" w:eastAsia="標楷體" w:hAnsi="標楷體" w:cs="Times New Roman"/>
      <w:kern w:val="0"/>
      <w:sz w:val="32"/>
      <w:szCs w:val="32"/>
    </w:rPr>
  </w:style>
  <w:style w:type="paragraph" w:customStyle="1" w:styleId="Default">
    <w:name w:val="Default"/>
    <w:rsid w:val="006E729C"/>
    <w:pPr>
      <w:widowControl w:val="0"/>
      <w:autoSpaceDE w:val="0"/>
      <w:autoSpaceDN w:val="0"/>
      <w:adjustRightInd w:val="0"/>
    </w:pPr>
    <w:rPr>
      <w:rFonts w:ascii="標楷體" w:eastAsia="標楷體" w:hAnsi="Calibri" w:cs="標楷體"/>
      <w:color w:val="000000"/>
      <w:kern w:val="0"/>
      <w:szCs w:val="24"/>
    </w:rPr>
  </w:style>
  <w:style w:type="table" w:customStyle="1" w:styleId="2fe">
    <w:name w:val="表格格線2"/>
    <w:basedOn w:val="a1"/>
    <w:next w:val="ad"/>
    <w:uiPriority w:val="5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ff3">
    <w:name w:val="目錄1"/>
    <w:basedOn w:val="21"/>
    <w:link w:val="1ff4"/>
    <w:qFormat/>
    <w:rsid w:val="006E729C"/>
    <w:pPr>
      <w:tabs>
        <w:tab w:val="right" w:leader="dot" w:pos="9498"/>
        <w:tab w:val="right" w:leader="dot" w:pos="10065"/>
        <w:tab w:val="right" w:leader="dot" w:pos="10558"/>
      </w:tabs>
      <w:spacing w:line="240" w:lineRule="auto"/>
    </w:pPr>
    <w:rPr>
      <w:rFonts w:ascii="標楷體" w:hAnsi="標楷體"/>
      <w:b/>
      <w:bCs/>
      <w:noProof/>
      <w:spacing w:val="-40"/>
      <w:kern w:val="52"/>
      <w:sz w:val="32"/>
      <w:szCs w:val="32"/>
      <w:lang w:val="x-none" w:eastAsia="x-none"/>
    </w:rPr>
  </w:style>
  <w:style w:type="character" w:customStyle="1" w:styleId="1ff4">
    <w:name w:val="目錄1 字元"/>
    <w:link w:val="1ff3"/>
    <w:rsid w:val="006E729C"/>
    <w:rPr>
      <w:rFonts w:ascii="標楷體" w:eastAsia="標楷體" w:hAnsi="標楷體" w:cs="Times New Roman"/>
      <w:b/>
      <w:bCs/>
      <w:noProof/>
      <w:spacing w:val="-40"/>
      <w:kern w:val="52"/>
      <w:sz w:val="32"/>
      <w:szCs w:val="32"/>
      <w:lang w:val="x-none" w:eastAsia="x-none"/>
    </w:rPr>
  </w:style>
  <w:style w:type="character" w:customStyle="1" w:styleId="22">
    <w:name w:val="目錄 2 字元"/>
    <w:link w:val="21"/>
    <w:uiPriority w:val="39"/>
    <w:rsid w:val="006E729C"/>
    <w:rPr>
      <w:rFonts w:ascii="Calibri" w:eastAsia="標楷體" w:hAnsi="Calibri" w:cs="Times New Roman"/>
      <w:sz w:val="28"/>
    </w:rPr>
  </w:style>
  <w:style w:type="paragraph" w:customStyle="1" w:styleId="147">
    <w:name w:val="表格內文(14行高)"/>
    <w:basedOn w:val="affffffffffffff"/>
    <w:qFormat/>
    <w:rsid w:val="006E729C"/>
    <w:pPr>
      <w:spacing w:line="280" w:lineRule="exact"/>
      <w:ind w:leftChars="0" w:left="0" w:firstLineChars="0" w:firstLine="0"/>
    </w:pPr>
    <w:rPr>
      <w:rFonts w:ascii="標楷體" w:eastAsia="標楷體" w:hAnsi="標楷體"/>
      <w:szCs w:val="28"/>
    </w:rPr>
  </w:style>
  <w:style w:type="paragraph" w:customStyle="1" w:styleId="affffffffffffffffffb">
    <w:name w:val="立法院(分類號)"/>
    <w:basedOn w:val="a"/>
    <w:rsid w:val="006E729C"/>
    <w:rPr>
      <w:rFonts w:ascii="標楷體" w:eastAsia="標楷體" w:hAnsi="Times New Roman" w:cs="Times New Roman"/>
      <w:szCs w:val="24"/>
    </w:rPr>
  </w:style>
  <w:style w:type="paragraph" w:customStyle="1" w:styleId="title">
    <w:name w:val="立法院(title)"/>
    <w:basedOn w:val="a"/>
    <w:rsid w:val="006E729C"/>
    <w:pPr>
      <w:snapToGrid w:val="0"/>
      <w:spacing w:line="720" w:lineRule="exact"/>
      <w:jc w:val="center"/>
    </w:pPr>
    <w:rPr>
      <w:rFonts w:ascii="標楷體" w:eastAsia="標楷體" w:hAnsi="標楷體" w:cs="Times New Roman"/>
      <w:sz w:val="40"/>
      <w:szCs w:val="40"/>
    </w:rPr>
  </w:style>
  <w:style w:type="paragraph" w:customStyle="1" w:styleId="titlespace">
    <w:name w:val="立法院(title space)"/>
    <w:basedOn w:val="a"/>
    <w:rsid w:val="006E729C"/>
    <w:pPr>
      <w:snapToGrid w:val="0"/>
      <w:spacing w:line="200" w:lineRule="exact"/>
    </w:pPr>
    <w:rPr>
      <w:rFonts w:ascii="標楷體" w:eastAsia="標楷體" w:hAnsi="標楷體" w:cs="Times New Roman"/>
      <w:sz w:val="16"/>
      <w:szCs w:val="16"/>
    </w:rPr>
  </w:style>
  <w:style w:type="paragraph" w:customStyle="1" w:styleId="space2">
    <w:name w:val="立法院(space 2)"/>
    <w:basedOn w:val="a"/>
    <w:rsid w:val="006E729C"/>
    <w:pPr>
      <w:snapToGrid w:val="0"/>
      <w:spacing w:line="200" w:lineRule="exact"/>
      <w:ind w:leftChars="2500" w:left="6000"/>
    </w:pPr>
    <w:rPr>
      <w:rFonts w:ascii="標楷體" w:eastAsia="標楷體" w:hAnsi="標楷體" w:cs="Times New Roman"/>
      <w:sz w:val="22"/>
    </w:rPr>
  </w:style>
  <w:style w:type="paragraph" w:customStyle="1" w:styleId="affffffffffffffffffc">
    <w:name w:val="立法院(發文地址)"/>
    <w:basedOn w:val="a"/>
    <w:rsid w:val="006E729C"/>
    <w:pPr>
      <w:spacing w:line="240" w:lineRule="exact"/>
    </w:pPr>
    <w:rPr>
      <w:rFonts w:ascii="標楷體" w:eastAsia="標楷體" w:hAnsi="Times New Roman" w:cs="Times New Roman"/>
      <w:sz w:val="22"/>
    </w:rPr>
  </w:style>
  <w:style w:type="paragraph" w:customStyle="1" w:styleId="affffffffffffffffffd">
    <w:name w:val="立法院(受文者)"/>
    <w:basedOn w:val="a"/>
    <w:rsid w:val="006E729C"/>
    <w:pPr>
      <w:snapToGrid w:val="0"/>
      <w:spacing w:line="420" w:lineRule="exact"/>
      <w:ind w:left="1134" w:hanging="1134"/>
    </w:pPr>
    <w:rPr>
      <w:rFonts w:ascii="標楷體" w:eastAsia="標楷體" w:hAnsi="標楷體" w:cs="Times New Roman"/>
      <w:sz w:val="32"/>
      <w:szCs w:val="24"/>
    </w:rPr>
  </w:style>
  <w:style w:type="paragraph" w:customStyle="1" w:styleId="space0">
    <w:name w:val="立法院(受文者space)"/>
    <w:basedOn w:val="a"/>
    <w:rsid w:val="006E729C"/>
    <w:pPr>
      <w:snapToGrid w:val="0"/>
      <w:spacing w:line="240" w:lineRule="exact"/>
      <w:ind w:left="1134" w:hanging="1134"/>
    </w:pPr>
    <w:rPr>
      <w:rFonts w:ascii="標楷體" w:eastAsia="標楷體" w:hAnsi="標楷體" w:cs="Times New Roman"/>
      <w:sz w:val="32"/>
      <w:szCs w:val="24"/>
    </w:rPr>
  </w:style>
  <w:style w:type="paragraph" w:customStyle="1" w:styleId="affffffffffffffffffe">
    <w:name w:val="立法院(發文日期)"/>
    <w:basedOn w:val="a"/>
    <w:rsid w:val="006E729C"/>
    <w:pPr>
      <w:snapToGrid w:val="0"/>
      <w:ind w:left="731" w:hanging="731"/>
    </w:pPr>
    <w:rPr>
      <w:rFonts w:ascii="標楷體" w:eastAsia="標楷體" w:hAnsi="標楷體" w:cs="Times New Roman"/>
      <w:szCs w:val="24"/>
    </w:rPr>
  </w:style>
  <w:style w:type="paragraph" w:customStyle="1" w:styleId="afffffffffffffffffff">
    <w:name w:val="立法院(聯絡人及電話)"/>
    <w:basedOn w:val="a"/>
    <w:rsid w:val="006E729C"/>
    <w:pPr>
      <w:snapToGrid w:val="0"/>
      <w:spacing w:line="500" w:lineRule="exact"/>
    </w:pPr>
    <w:rPr>
      <w:rFonts w:ascii="標楷體" w:eastAsia="標楷體" w:hAnsi="標楷體" w:cs="Times New Roman"/>
      <w:sz w:val="32"/>
      <w:szCs w:val="32"/>
    </w:rPr>
  </w:style>
  <w:style w:type="paragraph" w:customStyle="1" w:styleId="afffffffffffffffffff0">
    <w:name w:val="立法院(出席委員)"/>
    <w:basedOn w:val="a"/>
    <w:rsid w:val="006E729C"/>
    <w:pPr>
      <w:snapToGrid w:val="0"/>
      <w:spacing w:line="500" w:lineRule="exact"/>
    </w:pPr>
    <w:rPr>
      <w:rFonts w:ascii="標楷體" w:eastAsia="標楷體" w:hAnsi="標楷體" w:cs="Times New Roman"/>
      <w:sz w:val="32"/>
      <w:szCs w:val="32"/>
    </w:rPr>
  </w:style>
  <w:style w:type="paragraph" w:customStyle="1" w:styleId="afffffffffffffffffff1">
    <w:name w:val="立法院(列席委員)"/>
    <w:basedOn w:val="a"/>
    <w:rsid w:val="006E729C"/>
    <w:pPr>
      <w:kinsoku w:val="0"/>
      <w:overflowPunct w:val="0"/>
      <w:snapToGrid w:val="0"/>
      <w:spacing w:before="120"/>
      <w:ind w:left="900" w:hanging="900"/>
    </w:pPr>
    <w:rPr>
      <w:rFonts w:ascii="標楷體" w:eastAsia="標楷體" w:hAnsi="標楷體" w:cs="Times New Roman"/>
      <w:sz w:val="32"/>
      <w:szCs w:val="32"/>
    </w:rPr>
  </w:style>
  <w:style w:type="character" w:customStyle="1" w:styleId="1ff5">
    <w:name w:val="本文縮排 字元1"/>
    <w:aliases w:val=" 字元 字元 字元2, 字元 字元 字元 字元 字元 字元 字元 字元 字元 字元 字元 字元 字元2, 字元 字元 字元 字元 字元 字元 字元 字元 字元 字元 字元 字元 字元 字元 字元 字元1"/>
    <w:uiPriority w:val="99"/>
    <w:rsid w:val="006E729C"/>
  </w:style>
  <w:style w:type="numbering" w:customStyle="1" w:styleId="3f5">
    <w:name w:val="無清單3"/>
    <w:next w:val="a2"/>
    <w:uiPriority w:val="99"/>
    <w:semiHidden/>
    <w:rsid w:val="006E729C"/>
  </w:style>
  <w:style w:type="numbering" w:customStyle="1" w:styleId="130">
    <w:name w:val="無清單13"/>
    <w:next w:val="a2"/>
    <w:semiHidden/>
    <w:rsid w:val="006E729C"/>
  </w:style>
  <w:style w:type="numbering" w:customStyle="1" w:styleId="113">
    <w:name w:val="無清單113"/>
    <w:next w:val="a2"/>
    <w:uiPriority w:val="99"/>
    <w:semiHidden/>
    <w:rsid w:val="006E729C"/>
  </w:style>
  <w:style w:type="numbering" w:customStyle="1" w:styleId="49">
    <w:name w:val="無清單4"/>
    <w:next w:val="a2"/>
    <w:uiPriority w:val="99"/>
    <w:semiHidden/>
    <w:unhideWhenUsed/>
    <w:rsid w:val="006E729C"/>
  </w:style>
  <w:style w:type="paragraph" w:customStyle="1" w:styleId="afffffffffffffffffff2">
    <w:name w:val="（一）"/>
    <w:basedOn w:val="a"/>
    <w:link w:val="afffffffffffffffffff3"/>
    <w:qFormat/>
    <w:rsid w:val="006E729C"/>
    <w:pPr>
      <w:ind w:left="567"/>
    </w:pPr>
    <w:rPr>
      <w:rFonts w:ascii="標楷體" w:eastAsia="標楷體" w:hAnsi="標楷體" w:cs="Times New Roman"/>
      <w:b/>
      <w:sz w:val="32"/>
      <w:szCs w:val="32"/>
    </w:rPr>
  </w:style>
  <w:style w:type="character" w:customStyle="1" w:styleId="afffffffffffffffffff3">
    <w:name w:val="（一） 字元"/>
    <w:link w:val="afffffffffffffffffff2"/>
    <w:rsid w:val="006E729C"/>
    <w:rPr>
      <w:rFonts w:ascii="標楷體" w:eastAsia="標楷體" w:hAnsi="標楷體" w:cs="Times New Roman"/>
      <w:b/>
      <w:sz w:val="32"/>
      <w:szCs w:val="32"/>
    </w:rPr>
  </w:style>
  <w:style w:type="numbering" w:customStyle="1" w:styleId="148">
    <w:name w:val="無清單14"/>
    <w:next w:val="a2"/>
    <w:uiPriority w:val="99"/>
    <w:semiHidden/>
    <w:rsid w:val="006E729C"/>
  </w:style>
  <w:style w:type="numbering" w:customStyle="1" w:styleId="220">
    <w:name w:val="無清單22"/>
    <w:next w:val="a2"/>
    <w:uiPriority w:val="99"/>
    <w:semiHidden/>
    <w:unhideWhenUsed/>
    <w:rsid w:val="006E729C"/>
  </w:style>
  <w:style w:type="table" w:customStyle="1" w:styleId="3f6">
    <w:name w:val="表格格線3"/>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4">
    <w:name w:val="無清單114"/>
    <w:next w:val="a2"/>
    <w:semiHidden/>
    <w:rsid w:val="006E729C"/>
  </w:style>
  <w:style w:type="table" w:customStyle="1" w:styleId="115">
    <w:name w:val="表格格線11"/>
    <w:basedOn w:val="a1"/>
    <w:next w:val="ad"/>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3">
    <w:name w:val="無清單1113"/>
    <w:next w:val="a2"/>
    <w:uiPriority w:val="99"/>
    <w:semiHidden/>
    <w:rsid w:val="006E729C"/>
  </w:style>
  <w:style w:type="numbering" w:customStyle="1" w:styleId="11112">
    <w:name w:val="無清單11112"/>
    <w:next w:val="a2"/>
    <w:uiPriority w:val="99"/>
    <w:semiHidden/>
    <w:rsid w:val="006E729C"/>
  </w:style>
  <w:style w:type="numbering" w:customStyle="1" w:styleId="1111111">
    <w:name w:val="無清單1111111"/>
    <w:next w:val="a2"/>
    <w:uiPriority w:val="99"/>
    <w:semiHidden/>
    <w:rsid w:val="006E729C"/>
  </w:style>
  <w:style w:type="numbering" w:customStyle="1" w:styleId="2110">
    <w:name w:val="無清單211"/>
    <w:next w:val="a2"/>
    <w:uiPriority w:val="99"/>
    <w:semiHidden/>
    <w:unhideWhenUsed/>
    <w:rsid w:val="006E729C"/>
  </w:style>
  <w:style w:type="numbering" w:customStyle="1" w:styleId="121">
    <w:name w:val="無清單121"/>
    <w:next w:val="a2"/>
    <w:uiPriority w:val="99"/>
    <w:semiHidden/>
    <w:rsid w:val="006E729C"/>
  </w:style>
  <w:style w:type="numbering" w:customStyle="1" w:styleId="1121">
    <w:name w:val="無清單1121"/>
    <w:next w:val="a2"/>
    <w:semiHidden/>
    <w:rsid w:val="006E729C"/>
  </w:style>
  <w:style w:type="numbering" w:customStyle="1" w:styleId="11121">
    <w:name w:val="無清單11121"/>
    <w:next w:val="a2"/>
    <w:uiPriority w:val="99"/>
    <w:semiHidden/>
    <w:rsid w:val="006E729C"/>
  </w:style>
  <w:style w:type="table" w:customStyle="1" w:styleId="212">
    <w:name w:val="表格格線21"/>
    <w:basedOn w:val="a1"/>
    <w:next w:val="ad"/>
    <w:uiPriority w:val="5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0">
    <w:name w:val="無清單31"/>
    <w:next w:val="a2"/>
    <w:uiPriority w:val="99"/>
    <w:semiHidden/>
    <w:rsid w:val="006E729C"/>
  </w:style>
  <w:style w:type="numbering" w:customStyle="1" w:styleId="131">
    <w:name w:val="無清單131"/>
    <w:next w:val="a2"/>
    <w:semiHidden/>
    <w:rsid w:val="006E729C"/>
  </w:style>
  <w:style w:type="numbering" w:customStyle="1" w:styleId="1131">
    <w:name w:val="無清單1131"/>
    <w:next w:val="a2"/>
    <w:uiPriority w:val="99"/>
    <w:semiHidden/>
    <w:rsid w:val="006E729C"/>
  </w:style>
  <w:style w:type="table" w:customStyle="1" w:styleId="4a">
    <w:name w:val="表格格線4"/>
    <w:basedOn w:val="a1"/>
    <w:next w:val="ad"/>
    <w:uiPriority w:val="5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
    <w:name w:val="表格格線5"/>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
    <w:name w:val="表格格線6"/>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
    <w:name w:val="表格格線7"/>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
    <w:name w:val="表格格線8"/>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
    <w:name w:val="表格格線9"/>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0">
    <w:name w:val="表格格線10"/>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
    <w:name w:val="表格格線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
    <w:name w:val="表格格線1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9">
    <w:name w:val="表格格線14"/>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0">
    <w:name w:val="表格格線15"/>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0">
    <w:name w:val="表格格線16"/>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1">
    <w:name w:val="表格格線17"/>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0">
    <w:name w:val="表格格線18"/>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0">
    <w:name w:val="表格格線19"/>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0">
    <w:name w:val="表格格線20"/>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
    <w:name w:val="表格格線2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0">
    <w:name w:val="表格格線2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
    <w:name w:val="表格格線24"/>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0">
    <w:name w:val="表格格線25"/>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0">
    <w:name w:val="表格格線26"/>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0">
    <w:name w:val="表格格線27"/>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0">
    <w:name w:val="表格格線28"/>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0">
    <w:name w:val="表格格線29"/>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8">
    <w:name w:val="無清單5"/>
    <w:next w:val="a2"/>
    <w:uiPriority w:val="99"/>
    <w:semiHidden/>
    <w:unhideWhenUsed/>
    <w:rsid w:val="006E729C"/>
  </w:style>
  <w:style w:type="numbering" w:customStyle="1" w:styleId="151">
    <w:name w:val="無清單15"/>
    <w:next w:val="a2"/>
    <w:semiHidden/>
    <w:rsid w:val="006E729C"/>
  </w:style>
  <w:style w:type="numbering" w:customStyle="1" w:styleId="231">
    <w:name w:val="無清單23"/>
    <w:next w:val="a2"/>
    <w:uiPriority w:val="99"/>
    <w:semiHidden/>
    <w:unhideWhenUsed/>
    <w:rsid w:val="006E729C"/>
  </w:style>
  <w:style w:type="table" w:customStyle="1" w:styleId="300">
    <w:name w:val="表格格線30"/>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50">
    <w:name w:val="無清單115"/>
    <w:next w:val="a2"/>
    <w:uiPriority w:val="99"/>
    <w:semiHidden/>
    <w:rsid w:val="006E729C"/>
  </w:style>
  <w:style w:type="table" w:customStyle="1" w:styleId="1100">
    <w:name w:val="表格格線110"/>
    <w:basedOn w:val="a1"/>
    <w:next w:val="ad"/>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4">
    <w:name w:val="無清單1114"/>
    <w:next w:val="a2"/>
    <w:semiHidden/>
    <w:rsid w:val="006E729C"/>
  </w:style>
  <w:style w:type="numbering" w:customStyle="1" w:styleId="11113">
    <w:name w:val="無清單11113"/>
    <w:next w:val="a2"/>
    <w:uiPriority w:val="99"/>
    <w:semiHidden/>
    <w:rsid w:val="006E729C"/>
  </w:style>
  <w:style w:type="numbering" w:customStyle="1" w:styleId="111112">
    <w:name w:val="無清單111112"/>
    <w:next w:val="a2"/>
    <w:uiPriority w:val="99"/>
    <w:semiHidden/>
    <w:rsid w:val="006E729C"/>
  </w:style>
  <w:style w:type="numbering" w:customStyle="1" w:styleId="2120">
    <w:name w:val="無清單212"/>
    <w:next w:val="a2"/>
    <w:uiPriority w:val="99"/>
    <w:semiHidden/>
    <w:unhideWhenUsed/>
    <w:rsid w:val="006E729C"/>
  </w:style>
  <w:style w:type="numbering" w:customStyle="1" w:styleId="1220">
    <w:name w:val="無清單122"/>
    <w:next w:val="a2"/>
    <w:uiPriority w:val="99"/>
    <w:semiHidden/>
    <w:rsid w:val="006E729C"/>
  </w:style>
  <w:style w:type="numbering" w:customStyle="1" w:styleId="1122">
    <w:name w:val="無清單1122"/>
    <w:next w:val="a2"/>
    <w:semiHidden/>
    <w:rsid w:val="006E729C"/>
  </w:style>
  <w:style w:type="numbering" w:customStyle="1" w:styleId="11122">
    <w:name w:val="無清單11122"/>
    <w:next w:val="a2"/>
    <w:uiPriority w:val="99"/>
    <w:semiHidden/>
    <w:rsid w:val="006E729C"/>
  </w:style>
  <w:style w:type="table" w:customStyle="1" w:styleId="2100">
    <w:name w:val="表格格線210"/>
    <w:basedOn w:val="a1"/>
    <w:next w:val="ad"/>
    <w:uiPriority w:val="5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20">
    <w:name w:val="無清單32"/>
    <w:next w:val="a2"/>
    <w:uiPriority w:val="99"/>
    <w:semiHidden/>
    <w:rsid w:val="006E729C"/>
  </w:style>
  <w:style w:type="numbering" w:customStyle="1" w:styleId="1320">
    <w:name w:val="無清單132"/>
    <w:next w:val="a2"/>
    <w:semiHidden/>
    <w:rsid w:val="006E729C"/>
  </w:style>
  <w:style w:type="numbering" w:customStyle="1" w:styleId="1132">
    <w:name w:val="無清單1132"/>
    <w:next w:val="a2"/>
    <w:uiPriority w:val="99"/>
    <w:semiHidden/>
    <w:rsid w:val="006E729C"/>
  </w:style>
  <w:style w:type="table" w:customStyle="1" w:styleId="301">
    <w:name w:val="表格格線30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
    <w:name w:val="表格格線3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
    <w:name w:val="表格格線3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0">
    <w:name w:val="表格格線3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0">
    <w:name w:val="表格格線34"/>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0">
    <w:name w:val="表格格線35"/>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0">
    <w:name w:val="表格格線36"/>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0">
    <w:name w:val="表格格線37"/>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0">
    <w:name w:val="表格格線38"/>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90">
    <w:name w:val="表格格線39"/>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0">
    <w:name w:val="表格格線40"/>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0">
    <w:name w:val="表格格線4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0">
    <w:name w:val="表格格線4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0">
    <w:name w:val="表格格線4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0">
    <w:name w:val="表格格線44"/>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0">
    <w:name w:val="表格格線45"/>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0">
    <w:name w:val="表格格線46"/>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0">
    <w:name w:val="表格格線47"/>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0">
    <w:name w:val="表格格線48"/>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0">
    <w:name w:val="表格格線49"/>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00">
    <w:name w:val="表格格線50"/>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0">
    <w:name w:val="表格格線5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0">
    <w:name w:val="表格格線5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0">
    <w:name w:val="表格格線5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0">
    <w:name w:val="表格格線54"/>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0">
    <w:name w:val="表格格線55"/>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0">
    <w:name w:val="表格格線56"/>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0">
    <w:name w:val="表格格線57"/>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0">
    <w:name w:val="表格格線58"/>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9">
    <w:name w:val="表格格線59"/>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00">
    <w:name w:val="表格格線60"/>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ffffffffffffffff4">
    <w:name w:val="Closing"/>
    <w:basedOn w:val="a"/>
    <w:link w:val="afffffffffffffffffff5"/>
    <w:uiPriority w:val="99"/>
    <w:unhideWhenUsed/>
    <w:rsid w:val="006E729C"/>
    <w:pPr>
      <w:ind w:leftChars="1800" w:left="100"/>
    </w:pPr>
    <w:rPr>
      <w:rFonts w:ascii="標楷體" w:eastAsia="標楷體" w:hAnsi="標楷體" w:cs="Times New Roman"/>
      <w:color w:val="44546A"/>
      <w:sz w:val="32"/>
      <w:szCs w:val="32"/>
    </w:rPr>
  </w:style>
  <w:style w:type="character" w:customStyle="1" w:styleId="afffffffffffffffffff5">
    <w:name w:val="結語 字元"/>
    <w:basedOn w:val="a0"/>
    <w:link w:val="afffffffffffffffffff4"/>
    <w:uiPriority w:val="99"/>
    <w:rsid w:val="006E729C"/>
    <w:rPr>
      <w:rFonts w:ascii="標楷體" w:eastAsia="標楷體" w:hAnsi="標楷體" w:cs="Times New Roman"/>
      <w:color w:val="44546A"/>
      <w:sz w:val="32"/>
      <w:szCs w:val="32"/>
    </w:rPr>
  </w:style>
  <w:style w:type="paragraph" w:customStyle="1" w:styleId="201">
    <w:name w:val="表格內文(20行高)"/>
    <w:basedOn w:val="a"/>
    <w:link w:val="202"/>
    <w:rsid w:val="006E729C"/>
    <w:pPr>
      <w:spacing w:line="400" w:lineRule="exact"/>
    </w:pPr>
    <w:rPr>
      <w:rFonts w:ascii="標楷體" w:eastAsia="標楷體" w:hAnsi="Times New Roman" w:cs="Times New Roman"/>
      <w:b/>
      <w:kern w:val="0"/>
      <w:szCs w:val="28"/>
    </w:rPr>
  </w:style>
  <w:style w:type="character" w:customStyle="1" w:styleId="202">
    <w:name w:val="表格內文(20行高) 字元"/>
    <w:link w:val="201"/>
    <w:rsid w:val="006E729C"/>
    <w:rPr>
      <w:rFonts w:ascii="標楷體" w:eastAsia="標楷體" w:hAnsi="Times New Roman" w:cs="Times New Roman"/>
      <w:b/>
      <w:kern w:val="0"/>
      <w:szCs w:val="28"/>
    </w:rPr>
  </w:style>
  <w:style w:type="paragraph" w:customStyle="1" w:styleId="123">
    <w:name w:val="1.2.3."/>
    <w:basedOn w:val="a"/>
    <w:qFormat/>
    <w:rsid w:val="006E729C"/>
    <w:pPr>
      <w:spacing w:line="500" w:lineRule="exact"/>
      <w:ind w:leftChars="300" w:left="400" w:hangingChars="100" w:hanging="100"/>
      <w:jc w:val="both"/>
    </w:pPr>
    <w:rPr>
      <w:rFonts w:ascii="標楷體" w:eastAsia="標楷體" w:hAnsi="Times New Roman" w:cs="Times New Roman"/>
      <w:snapToGrid w:val="0"/>
      <w:sz w:val="28"/>
      <w:szCs w:val="28"/>
    </w:rPr>
  </w:style>
  <w:style w:type="paragraph" w:customStyle="1" w:styleId="-ff">
    <w:name w:val="條-"/>
    <w:basedOn w:val="a"/>
    <w:link w:val="-ff0"/>
    <w:qFormat/>
    <w:rsid w:val="006E729C"/>
    <w:pPr>
      <w:kinsoku w:val="0"/>
      <w:overflowPunct w:val="0"/>
      <w:autoSpaceDE w:val="0"/>
      <w:spacing w:line="460" w:lineRule="exact"/>
      <w:ind w:left="336" w:right="105" w:hangingChars="105" w:hanging="336"/>
      <w:jc w:val="both"/>
      <w:textAlignment w:val="center"/>
    </w:pPr>
    <w:rPr>
      <w:rFonts w:ascii="標楷體" w:eastAsia="標楷體" w:hAnsi="標楷體" w:cs="Times New Roman"/>
      <w:kern w:val="0"/>
      <w:sz w:val="32"/>
      <w:szCs w:val="32"/>
    </w:rPr>
  </w:style>
  <w:style w:type="character" w:customStyle="1" w:styleId="-ff0">
    <w:name w:val="條- 字元"/>
    <w:link w:val="-ff"/>
    <w:rsid w:val="006E729C"/>
    <w:rPr>
      <w:rFonts w:ascii="標楷體" w:eastAsia="標楷體" w:hAnsi="標楷體" w:cs="Times New Roman"/>
      <w:kern w:val="0"/>
      <w:sz w:val="32"/>
      <w:szCs w:val="32"/>
    </w:rPr>
  </w:style>
  <w:style w:type="paragraph" w:customStyle="1" w:styleId="Afffffffffffffffffff6">
    <w:name w:val="內文 A"/>
    <w:rsid w:val="006E729C"/>
    <w:pPr>
      <w:widowControl w:val="0"/>
      <w:pBdr>
        <w:top w:val="nil"/>
        <w:left w:val="nil"/>
        <w:bottom w:val="nil"/>
        <w:right w:val="nil"/>
        <w:between w:val="nil"/>
        <w:bar w:val="nil"/>
      </w:pBdr>
    </w:pPr>
    <w:rPr>
      <w:rFonts w:ascii="Calibri" w:eastAsia="Calibri" w:hAnsi="Calibri" w:cs="Calibri"/>
      <w:color w:val="000000"/>
      <w:szCs w:val="24"/>
      <w:u w:color="000000"/>
      <w:bdr w:val="nil"/>
    </w:rPr>
  </w:style>
  <w:style w:type="paragraph" w:customStyle="1" w:styleId="afffffffffffffffffff7">
    <w:name w:val="案由內文"/>
    <w:basedOn w:val="a"/>
    <w:qFormat/>
    <w:rsid w:val="006E729C"/>
    <w:pPr>
      <w:snapToGrid w:val="0"/>
      <w:spacing w:beforeLines="50" w:before="50" w:afterLines="50" w:after="50"/>
      <w:ind w:leftChars="300" w:left="300" w:firstLineChars="200" w:firstLine="200"/>
      <w:jc w:val="both"/>
    </w:pPr>
    <w:rPr>
      <w:rFonts w:ascii="標楷體" w:eastAsia="標楷體" w:hAnsi="標楷體" w:cs="Times New Roman"/>
      <w:sz w:val="28"/>
      <w:szCs w:val="28"/>
    </w:rPr>
  </w:style>
  <w:style w:type="paragraph" w:styleId="afffffffffffffffffff8">
    <w:name w:val="Note Heading"/>
    <w:basedOn w:val="a"/>
    <w:next w:val="a"/>
    <w:link w:val="afffffffffffffffffff9"/>
    <w:uiPriority w:val="99"/>
    <w:unhideWhenUsed/>
    <w:rsid w:val="006E729C"/>
    <w:pPr>
      <w:jc w:val="center"/>
    </w:pPr>
    <w:rPr>
      <w:rFonts w:ascii="標楷體" w:eastAsia="標楷體" w:hAnsi="標楷體" w:cs="Times New Roman"/>
      <w:b/>
      <w:color w:val="FF0000"/>
      <w:sz w:val="28"/>
      <w:szCs w:val="28"/>
    </w:rPr>
  </w:style>
  <w:style w:type="character" w:customStyle="1" w:styleId="afffffffffffffffffff9">
    <w:name w:val="註釋標題 字元"/>
    <w:basedOn w:val="a0"/>
    <w:link w:val="afffffffffffffffffff8"/>
    <w:uiPriority w:val="99"/>
    <w:rsid w:val="006E729C"/>
    <w:rPr>
      <w:rFonts w:ascii="標楷體" w:eastAsia="標楷體" w:hAnsi="標楷體" w:cs="Times New Roman"/>
      <w:b/>
      <w:color w:val="FF0000"/>
      <w:sz w:val="28"/>
      <w:szCs w:val="28"/>
    </w:rPr>
  </w:style>
  <w:style w:type="numbering" w:customStyle="1" w:styleId="64">
    <w:name w:val="無清單6"/>
    <w:next w:val="a2"/>
    <w:uiPriority w:val="99"/>
    <w:semiHidden/>
    <w:unhideWhenUsed/>
    <w:rsid w:val="006E729C"/>
  </w:style>
  <w:style w:type="numbering" w:customStyle="1" w:styleId="161">
    <w:name w:val="無清單16"/>
    <w:next w:val="a2"/>
    <w:semiHidden/>
    <w:rsid w:val="006E729C"/>
  </w:style>
  <w:style w:type="numbering" w:customStyle="1" w:styleId="242">
    <w:name w:val="無清單24"/>
    <w:next w:val="a2"/>
    <w:uiPriority w:val="99"/>
    <w:semiHidden/>
    <w:unhideWhenUsed/>
    <w:rsid w:val="006E729C"/>
  </w:style>
  <w:style w:type="table" w:customStyle="1" w:styleId="610">
    <w:name w:val="表格格線61"/>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6">
    <w:name w:val="無清單116"/>
    <w:next w:val="a2"/>
    <w:uiPriority w:val="99"/>
    <w:semiHidden/>
    <w:rsid w:val="006E729C"/>
  </w:style>
  <w:style w:type="table" w:customStyle="1" w:styleId="1110">
    <w:name w:val="表格格線111"/>
    <w:basedOn w:val="a1"/>
    <w:next w:val="ad"/>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5">
    <w:name w:val="無清單1115"/>
    <w:next w:val="a2"/>
    <w:semiHidden/>
    <w:rsid w:val="006E729C"/>
  </w:style>
  <w:style w:type="numbering" w:customStyle="1" w:styleId="11114">
    <w:name w:val="無清單11114"/>
    <w:next w:val="a2"/>
    <w:uiPriority w:val="99"/>
    <w:semiHidden/>
    <w:rsid w:val="006E729C"/>
  </w:style>
  <w:style w:type="numbering" w:customStyle="1" w:styleId="111113">
    <w:name w:val="無清單111113"/>
    <w:next w:val="a2"/>
    <w:uiPriority w:val="99"/>
    <w:semiHidden/>
    <w:rsid w:val="006E729C"/>
  </w:style>
  <w:style w:type="numbering" w:customStyle="1" w:styleId="213">
    <w:name w:val="無清單213"/>
    <w:next w:val="a2"/>
    <w:uiPriority w:val="99"/>
    <w:semiHidden/>
    <w:unhideWhenUsed/>
    <w:rsid w:val="006E729C"/>
  </w:style>
  <w:style w:type="numbering" w:customStyle="1" w:styleId="1230">
    <w:name w:val="無清單123"/>
    <w:next w:val="a2"/>
    <w:uiPriority w:val="99"/>
    <w:semiHidden/>
    <w:rsid w:val="006E729C"/>
  </w:style>
  <w:style w:type="numbering" w:customStyle="1" w:styleId="1123">
    <w:name w:val="無清單1123"/>
    <w:next w:val="a2"/>
    <w:semiHidden/>
    <w:rsid w:val="006E729C"/>
  </w:style>
  <w:style w:type="numbering" w:customStyle="1" w:styleId="11123">
    <w:name w:val="無清單11123"/>
    <w:next w:val="a2"/>
    <w:uiPriority w:val="99"/>
    <w:semiHidden/>
    <w:rsid w:val="006E729C"/>
  </w:style>
  <w:style w:type="table" w:customStyle="1" w:styleId="2111">
    <w:name w:val="表格格線211"/>
    <w:basedOn w:val="a1"/>
    <w:next w:val="ad"/>
    <w:uiPriority w:val="5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31">
    <w:name w:val="無清單33"/>
    <w:next w:val="a2"/>
    <w:uiPriority w:val="99"/>
    <w:semiHidden/>
    <w:rsid w:val="006E729C"/>
  </w:style>
  <w:style w:type="numbering" w:customStyle="1" w:styleId="133">
    <w:name w:val="無清單133"/>
    <w:next w:val="a2"/>
    <w:semiHidden/>
    <w:rsid w:val="006E729C"/>
  </w:style>
  <w:style w:type="numbering" w:customStyle="1" w:styleId="1133">
    <w:name w:val="無清單1133"/>
    <w:next w:val="a2"/>
    <w:uiPriority w:val="99"/>
    <w:semiHidden/>
    <w:rsid w:val="006E729C"/>
  </w:style>
  <w:style w:type="numbering" w:customStyle="1" w:styleId="75">
    <w:name w:val="無清單7"/>
    <w:next w:val="a2"/>
    <w:uiPriority w:val="99"/>
    <w:semiHidden/>
    <w:unhideWhenUsed/>
    <w:rsid w:val="006E729C"/>
  </w:style>
  <w:style w:type="numbering" w:customStyle="1" w:styleId="172">
    <w:name w:val="無清單17"/>
    <w:next w:val="a2"/>
    <w:uiPriority w:val="99"/>
    <w:semiHidden/>
    <w:rsid w:val="006E729C"/>
  </w:style>
  <w:style w:type="numbering" w:customStyle="1" w:styleId="251">
    <w:name w:val="無清單25"/>
    <w:next w:val="a2"/>
    <w:uiPriority w:val="99"/>
    <w:semiHidden/>
    <w:unhideWhenUsed/>
    <w:rsid w:val="006E729C"/>
  </w:style>
  <w:style w:type="table" w:customStyle="1" w:styleId="620">
    <w:name w:val="表格格線62"/>
    <w:basedOn w:val="a1"/>
    <w:next w:val="ad"/>
    <w:uiPriority w:val="3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7">
    <w:name w:val="無清單117"/>
    <w:next w:val="a2"/>
    <w:semiHidden/>
    <w:rsid w:val="006E729C"/>
  </w:style>
  <w:style w:type="table" w:customStyle="1" w:styleId="1120">
    <w:name w:val="表格格線112"/>
    <w:basedOn w:val="a1"/>
    <w:next w:val="ad"/>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6">
    <w:name w:val="無清單1116"/>
    <w:next w:val="a2"/>
    <w:uiPriority w:val="99"/>
    <w:semiHidden/>
    <w:rsid w:val="006E729C"/>
  </w:style>
  <w:style w:type="numbering" w:customStyle="1" w:styleId="11115">
    <w:name w:val="無清單11115"/>
    <w:next w:val="a2"/>
    <w:uiPriority w:val="99"/>
    <w:semiHidden/>
    <w:rsid w:val="006E729C"/>
  </w:style>
  <w:style w:type="numbering" w:customStyle="1" w:styleId="111114">
    <w:name w:val="無清單111114"/>
    <w:next w:val="a2"/>
    <w:uiPriority w:val="99"/>
    <w:semiHidden/>
    <w:rsid w:val="006E729C"/>
  </w:style>
  <w:style w:type="numbering" w:customStyle="1" w:styleId="214">
    <w:name w:val="無清單214"/>
    <w:next w:val="a2"/>
    <w:uiPriority w:val="99"/>
    <w:semiHidden/>
    <w:unhideWhenUsed/>
    <w:rsid w:val="006E729C"/>
  </w:style>
  <w:style w:type="numbering" w:customStyle="1" w:styleId="124">
    <w:name w:val="無清單124"/>
    <w:next w:val="a2"/>
    <w:uiPriority w:val="99"/>
    <w:semiHidden/>
    <w:rsid w:val="006E729C"/>
  </w:style>
  <w:style w:type="numbering" w:customStyle="1" w:styleId="1124">
    <w:name w:val="無清單1124"/>
    <w:next w:val="a2"/>
    <w:semiHidden/>
    <w:rsid w:val="006E729C"/>
  </w:style>
  <w:style w:type="numbering" w:customStyle="1" w:styleId="11124">
    <w:name w:val="無清單11124"/>
    <w:next w:val="a2"/>
    <w:uiPriority w:val="99"/>
    <w:semiHidden/>
    <w:rsid w:val="006E729C"/>
  </w:style>
  <w:style w:type="table" w:customStyle="1" w:styleId="2121">
    <w:name w:val="表格格線212"/>
    <w:basedOn w:val="a1"/>
    <w:next w:val="ad"/>
    <w:uiPriority w:val="5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41">
    <w:name w:val="無清單34"/>
    <w:next w:val="a2"/>
    <w:uiPriority w:val="99"/>
    <w:semiHidden/>
    <w:rsid w:val="006E729C"/>
  </w:style>
  <w:style w:type="numbering" w:customStyle="1" w:styleId="134">
    <w:name w:val="無清單134"/>
    <w:next w:val="a2"/>
    <w:semiHidden/>
    <w:rsid w:val="006E729C"/>
  </w:style>
  <w:style w:type="numbering" w:customStyle="1" w:styleId="1134">
    <w:name w:val="無清單1134"/>
    <w:next w:val="a2"/>
    <w:uiPriority w:val="99"/>
    <w:semiHidden/>
    <w:rsid w:val="006E729C"/>
  </w:style>
  <w:style w:type="numbering" w:customStyle="1" w:styleId="411">
    <w:name w:val="無清單41"/>
    <w:next w:val="a2"/>
    <w:uiPriority w:val="99"/>
    <w:semiHidden/>
    <w:unhideWhenUsed/>
    <w:rsid w:val="006E729C"/>
  </w:style>
  <w:style w:type="numbering" w:customStyle="1" w:styleId="1410">
    <w:name w:val="無清單141"/>
    <w:next w:val="a2"/>
    <w:uiPriority w:val="99"/>
    <w:semiHidden/>
    <w:rsid w:val="006E729C"/>
  </w:style>
  <w:style w:type="numbering" w:customStyle="1" w:styleId="2210">
    <w:name w:val="無清單221"/>
    <w:next w:val="a2"/>
    <w:uiPriority w:val="99"/>
    <w:semiHidden/>
    <w:unhideWhenUsed/>
    <w:rsid w:val="006E729C"/>
  </w:style>
  <w:style w:type="table" w:customStyle="1" w:styleId="3100">
    <w:name w:val="表格格線310"/>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41">
    <w:name w:val="無清單1141"/>
    <w:next w:val="a2"/>
    <w:semiHidden/>
    <w:rsid w:val="006E729C"/>
  </w:style>
  <w:style w:type="table" w:customStyle="1" w:styleId="1130">
    <w:name w:val="表格格線113"/>
    <w:basedOn w:val="a1"/>
    <w:next w:val="ad"/>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31">
    <w:name w:val="無清單11131"/>
    <w:next w:val="a2"/>
    <w:uiPriority w:val="99"/>
    <w:semiHidden/>
    <w:rsid w:val="006E729C"/>
  </w:style>
  <w:style w:type="numbering" w:customStyle="1" w:styleId="111121">
    <w:name w:val="無清單111121"/>
    <w:next w:val="a2"/>
    <w:uiPriority w:val="99"/>
    <w:semiHidden/>
    <w:rsid w:val="006E729C"/>
  </w:style>
  <w:style w:type="numbering" w:customStyle="1" w:styleId="11111111">
    <w:name w:val="無清單11111111"/>
    <w:next w:val="a2"/>
    <w:uiPriority w:val="99"/>
    <w:semiHidden/>
    <w:rsid w:val="006E729C"/>
  </w:style>
  <w:style w:type="numbering" w:customStyle="1" w:styleId="21110">
    <w:name w:val="無清單2111"/>
    <w:next w:val="a2"/>
    <w:uiPriority w:val="99"/>
    <w:semiHidden/>
    <w:unhideWhenUsed/>
    <w:rsid w:val="006E729C"/>
  </w:style>
  <w:style w:type="numbering" w:customStyle="1" w:styleId="1211">
    <w:name w:val="無清單1211"/>
    <w:next w:val="a2"/>
    <w:uiPriority w:val="99"/>
    <w:semiHidden/>
    <w:rsid w:val="006E729C"/>
  </w:style>
  <w:style w:type="numbering" w:customStyle="1" w:styleId="11211">
    <w:name w:val="無清單11211"/>
    <w:next w:val="a2"/>
    <w:semiHidden/>
    <w:rsid w:val="006E729C"/>
  </w:style>
  <w:style w:type="numbering" w:customStyle="1" w:styleId="111211">
    <w:name w:val="無清單111211"/>
    <w:next w:val="a2"/>
    <w:uiPriority w:val="99"/>
    <w:semiHidden/>
    <w:rsid w:val="006E729C"/>
  </w:style>
  <w:style w:type="table" w:customStyle="1" w:styleId="2130">
    <w:name w:val="表格格線213"/>
    <w:basedOn w:val="a1"/>
    <w:next w:val="ad"/>
    <w:uiPriority w:val="5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10">
    <w:name w:val="無清單311"/>
    <w:next w:val="a2"/>
    <w:uiPriority w:val="99"/>
    <w:semiHidden/>
    <w:rsid w:val="006E729C"/>
  </w:style>
  <w:style w:type="numbering" w:customStyle="1" w:styleId="1311">
    <w:name w:val="無清單1311"/>
    <w:next w:val="a2"/>
    <w:semiHidden/>
    <w:rsid w:val="006E729C"/>
  </w:style>
  <w:style w:type="numbering" w:customStyle="1" w:styleId="11311">
    <w:name w:val="無清單11311"/>
    <w:next w:val="a2"/>
    <w:uiPriority w:val="99"/>
    <w:semiHidden/>
    <w:rsid w:val="006E729C"/>
  </w:style>
  <w:style w:type="table" w:customStyle="1" w:styleId="4100">
    <w:name w:val="表格格線410"/>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00">
    <w:name w:val="表格格線510"/>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0">
    <w:name w:val="表格格線6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0">
    <w:name w:val="表格格線7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0">
    <w:name w:val="表格格線8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0">
    <w:name w:val="表格格線9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
    <w:name w:val="表格格線10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0">
    <w:name w:val="表格格線12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0">
    <w:name w:val="表格格線13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1">
    <w:name w:val="表格格線14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0">
    <w:name w:val="表格格線15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0">
    <w:name w:val="表格格線16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10">
    <w:name w:val="表格格線17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
    <w:name w:val="表格格線18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
    <w:name w:val="表格格線19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10">
    <w:name w:val="表格格線20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
    <w:name w:val="表格格線22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0">
    <w:name w:val="表格格線23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0">
    <w:name w:val="表格格線24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10">
    <w:name w:val="表格格線25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1">
    <w:name w:val="表格格線26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1">
    <w:name w:val="表格格線27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1">
    <w:name w:val="表格格線28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1">
    <w:name w:val="表格格線29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2">
    <w:name w:val="表格格線30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
    <w:name w:val="表格格線31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0">
    <w:name w:val="表格格線32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10">
    <w:name w:val="表格格線33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10">
    <w:name w:val="表格格線34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1">
    <w:name w:val="表格格線35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1">
    <w:name w:val="表格格線36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1">
    <w:name w:val="表格格線37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1">
    <w:name w:val="表格格線38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91">
    <w:name w:val="表格格線39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1">
    <w:name w:val="表格格線40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0">
    <w:name w:val="表格格線41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
    <w:name w:val="表格格線42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1">
    <w:name w:val="表格格線43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1">
    <w:name w:val="表格格線44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1">
    <w:name w:val="表格格線45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1">
    <w:name w:val="表格格線46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1">
    <w:name w:val="表格格線47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1">
    <w:name w:val="表格格線48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1">
    <w:name w:val="表格格線49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01">
    <w:name w:val="表格格線50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
    <w:name w:val="表格格線51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
    <w:name w:val="表格格線52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1">
    <w:name w:val="表格格線53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1">
    <w:name w:val="表格格線54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1">
    <w:name w:val="表格格線55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1">
    <w:name w:val="表格格線56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1">
    <w:name w:val="表格格線57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1">
    <w:name w:val="表格格線58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91">
    <w:name w:val="表格格線59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01">
    <w:name w:val="表格格線60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1">
    <w:name w:val="表格格線61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
    <w:name w:val="表格格線62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0">
    <w:name w:val="表格格線64"/>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
    <w:name w:val="表格格線65"/>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
    <w:name w:val="表格格線66"/>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7">
    <w:name w:val="表格格線67"/>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8">
    <w:name w:val="表格格線68"/>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9">
    <w:name w:val="表格格線69"/>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00">
    <w:name w:val="表格格線70"/>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0">
    <w:name w:val="表格格線7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0">
    <w:name w:val="表格格線7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0">
    <w:name w:val="表格格線74"/>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0">
    <w:name w:val="表格格線75"/>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6">
    <w:name w:val="表格格線76"/>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7">
    <w:name w:val="表格格線77"/>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8">
    <w:name w:val="表格格線78"/>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9">
    <w:name w:val="表格格線79"/>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00">
    <w:name w:val="表格格線80"/>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0">
    <w:name w:val="表格格線8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0">
    <w:name w:val="表格格線8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
    <w:name w:val="表格格線84"/>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5">
    <w:name w:val="表格格線85"/>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6">
    <w:name w:val="表格格線86"/>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7">
    <w:name w:val="表格格線87"/>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8">
    <w:name w:val="表格格線88"/>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9">
    <w:name w:val="表格格線89"/>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00">
    <w:name w:val="表格格線90"/>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
    <w:name w:val="表格格線9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
    <w:name w:val="表格格線9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4">
    <w:name w:val="表格格線94"/>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5">
    <w:name w:val="表格格線95"/>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6">
    <w:name w:val="表格格線96"/>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7">
    <w:name w:val="表格格線97"/>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8">
    <w:name w:val="表格格線98"/>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90">
    <w:name w:val="表格格線99"/>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00">
    <w:name w:val="表格格線100"/>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
    <w:name w:val="表格格線10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3">
    <w:name w:val="表格格線10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4">
    <w:name w:val="表格格線104"/>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5">
    <w:name w:val="表格格線105"/>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6">
    <w:name w:val="表格格線106"/>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7">
    <w:name w:val="表格格線107"/>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8">
    <w:name w:val="表格格線108"/>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9">
    <w:name w:val="表格格線109"/>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1">
    <w:name w:val="表格格線110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0">
    <w:name w:val="表格格線111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0">
    <w:name w:val="表格格線112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0">
    <w:name w:val="表格格線113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40">
    <w:name w:val="表格格線114"/>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51">
    <w:name w:val="表格格線115"/>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60">
    <w:name w:val="表格格線116"/>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70">
    <w:name w:val="表格格線117"/>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8">
    <w:name w:val="表格格線118"/>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9">
    <w:name w:val="表格格線119"/>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00">
    <w:name w:val="表格格線120"/>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
    <w:name w:val="表格格線12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1">
    <w:name w:val="表格格線12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40">
    <w:name w:val="表格格線124"/>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5">
    <w:name w:val="表格格線125"/>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6">
    <w:name w:val="表格格線126"/>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7">
    <w:name w:val="表格格線127"/>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8">
    <w:name w:val="表格格線128"/>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9">
    <w:name w:val="表格格線129"/>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00">
    <w:name w:val="表格格線130"/>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1">
    <w:name w:val="表格格線13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30">
    <w:name w:val="表格格線13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40">
    <w:name w:val="表格格線134"/>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5">
    <w:name w:val="表格格線135"/>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6">
    <w:name w:val="表格格線136"/>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7">
    <w:name w:val="表格格線137"/>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8">
    <w:name w:val="表格格線138"/>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9">
    <w:name w:val="表格格線139"/>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00">
    <w:name w:val="表格格線140"/>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0">
    <w:name w:val="表格格線14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8a">
    <w:name w:val="無清單8"/>
    <w:next w:val="a2"/>
    <w:uiPriority w:val="99"/>
    <w:semiHidden/>
    <w:unhideWhenUsed/>
    <w:rsid w:val="006E729C"/>
  </w:style>
  <w:style w:type="numbering" w:customStyle="1" w:styleId="182">
    <w:name w:val="無清單18"/>
    <w:next w:val="a2"/>
    <w:uiPriority w:val="99"/>
    <w:semiHidden/>
    <w:rsid w:val="006E729C"/>
  </w:style>
  <w:style w:type="numbering" w:customStyle="1" w:styleId="262">
    <w:name w:val="無清單26"/>
    <w:next w:val="a2"/>
    <w:uiPriority w:val="99"/>
    <w:semiHidden/>
    <w:unhideWhenUsed/>
    <w:rsid w:val="006E729C"/>
  </w:style>
  <w:style w:type="table" w:customStyle="1" w:styleId="1430">
    <w:name w:val="表格格線143"/>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80">
    <w:name w:val="無清單118"/>
    <w:next w:val="a2"/>
    <w:semiHidden/>
    <w:rsid w:val="006E729C"/>
  </w:style>
  <w:style w:type="table" w:customStyle="1" w:styleId="1440">
    <w:name w:val="表格格線144"/>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7">
    <w:name w:val="無清單1117"/>
    <w:next w:val="a2"/>
    <w:uiPriority w:val="99"/>
    <w:semiHidden/>
    <w:rsid w:val="006E729C"/>
  </w:style>
  <w:style w:type="numbering" w:customStyle="1" w:styleId="11116">
    <w:name w:val="無清單11116"/>
    <w:next w:val="a2"/>
    <w:uiPriority w:val="99"/>
    <w:semiHidden/>
    <w:rsid w:val="006E729C"/>
  </w:style>
  <w:style w:type="numbering" w:customStyle="1" w:styleId="111115">
    <w:name w:val="無清單111115"/>
    <w:next w:val="a2"/>
    <w:uiPriority w:val="99"/>
    <w:semiHidden/>
    <w:rsid w:val="006E729C"/>
  </w:style>
  <w:style w:type="numbering" w:customStyle="1" w:styleId="215">
    <w:name w:val="無清單215"/>
    <w:next w:val="a2"/>
    <w:uiPriority w:val="99"/>
    <w:semiHidden/>
    <w:unhideWhenUsed/>
    <w:rsid w:val="006E729C"/>
  </w:style>
  <w:style w:type="numbering" w:customStyle="1" w:styleId="1250">
    <w:name w:val="無清單125"/>
    <w:next w:val="a2"/>
    <w:uiPriority w:val="99"/>
    <w:semiHidden/>
    <w:rsid w:val="006E729C"/>
  </w:style>
  <w:style w:type="numbering" w:customStyle="1" w:styleId="1125">
    <w:name w:val="無清單1125"/>
    <w:next w:val="a2"/>
    <w:semiHidden/>
    <w:rsid w:val="006E729C"/>
  </w:style>
  <w:style w:type="numbering" w:customStyle="1" w:styleId="11125">
    <w:name w:val="無清單11125"/>
    <w:next w:val="a2"/>
    <w:uiPriority w:val="99"/>
    <w:semiHidden/>
    <w:rsid w:val="006E729C"/>
  </w:style>
  <w:style w:type="table" w:customStyle="1" w:styleId="2140">
    <w:name w:val="表格格線214"/>
    <w:basedOn w:val="a1"/>
    <w:next w:val="ad"/>
    <w:uiPriority w:val="5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52">
    <w:name w:val="無清單35"/>
    <w:next w:val="a2"/>
    <w:uiPriority w:val="99"/>
    <w:semiHidden/>
    <w:rsid w:val="006E729C"/>
  </w:style>
  <w:style w:type="numbering" w:customStyle="1" w:styleId="1350">
    <w:name w:val="無清單135"/>
    <w:next w:val="a2"/>
    <w:semiHidden/>
    <w:rsid w:val="006E729C"/>
  </w:style>
  <w:style w:type="numbering" w:customStyle="1" w:styleId="1135">
    <w:name w:val="無清單1135"/>
    <w:next w:val="a2"/>
    <w:uiPriority w:val="99"/>
    <w:semiHidden/>
    <w:rsid w:val="006E729C"/>
  </w:style>
  <w:style w:type="numbering" w:customStyle="1" w:styleId="422">
    <w:name w:val="無清單42"/>
    <w:next w:val="a2"/>
    <w:uiPriority w:val="99"/>
    <w:semiHidden/>
    <w:unhideWhenUsed/>
    <w:rsid w:val="006E729C"/>
  </w:style>
  <w:style w:type="numbering" w:customStyle="1" w:styleId="1421">
    <w:name w:val="無清單142"/>
    <w:next w:val="a2"/>
    <w:uiPriority w:val="99"/>
    <w:semiHidden/>
    <w:rsid w:val="006E729C"/>
  </w:style>
  <w:style w:type="numbering" w:customStyle="1" w:styleId="222">
    <w:name w:val="無清單222"/>
    <w:next w:val="a2"/>
    <w:uiPriority w:val="99"/>
    <w:semiHidden/>
    <w:unhideWhenUsed/>
    <w:rsid w:val="006E729C"/>
  </w:style>
  <w:style w:type="table" w:customStyle="1" w:styleId="312">
    <w:name w:val="表格格線312"/>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42">
    <w:name w:val="無清單1142"/>
    <w:next w:val="a2"/>
    <w:semiHidden/>
    <w:rsid w:val="006E729C"/>
  </w:style>
  <w:style w:type="table" w:customStyle="1" w:styleId="11100">
    <w:name w:val="表格格線1110"/>
    <w:basedOn w:val="a1"/>
    <w:next w:val="ad"/>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32">
    <w:name w:val="無清單11132"/>
    <w:next w:val="a2"/>
    <w:uiPriority w:val="99"/>
    <w:semiHidden/>
    <w:rsid w:val="006E729C"/>
  </w:style>
  <w:style w:type="numbering" w:customStyle="1" w:styleId="111122">
    <w:name w:val="無清單111122"/>
    <w:next w:val="a2"/>
    <w:uiPriority w:val="99"/>
    <w:semiHidden/>
    <w:rsid w:val="006E729C"/>
  </w:style>
  <w:style w:type="numbering" w:customStyle="1" w:styleId="1111112">
    <w:name w:val="無清單1111112"/>
    <w:next w:val="a2"/>
    <w:uiPriority w:val="99"/>
    <w:semiHidden/>
    <w:rsid w:val="006E729C"/>
  </w:style>
  <w:style w:type="numbering" w:customStyle="1" w:styleId="2112">
    <w:name w:val="無清單2112"/>
    <w:next w:val="a2"/>
    <w:uiPriority w:val="99"/>
    <w:semiHidden/>
    <w:unhideWhenUsed/>
    <w:rsid w:val="006E729C"/>
  </w:style>
  <w:style w:type="numbering" w:customStyle="1" w:styleId="1212">
    <w:name w:val="無清單1212"/>
    <w:next w:val="a2"/>
    <w:uiPriority w:val="99"/>
    <w:semiHidden/>
    <w:rsid w:val="006E729C"/>
  </w:style>
  <w:style w:type="numbering" w:customStyle="1" w:styleId="11212">
    <w:name w:val="無清單11212"/>
    <w:next w:val="a2"/>
    <w:semiHidden/>
    <w:rsid w:val="006E729C"/>
  </w:style>
  <w:style w:type="numbering" w:customStyle="1" w:styleId="111212">
    <w:name w:val="無清單111212"/>
    <w:next w:val="a2"/>
    <w:uiPriority w:val="99"/>
    <w:semiHidden/>
    <w:rsid w:val="006E729C"/>
  </w:style>
  <w:style w:type="table" w:customStyle="1" w:styleId="2150">
    <w:name w:val="表格格線215"/>
    <w:basedOn w:val="a1"/>
    <w:next w:val="ad"/>
    <w:uiPriority w:val="5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20">
    <w:name w:val="無清單312"/>
    <w:next w:val="a2"/>
    <w:uiPriority w:val="99"/>
    <w:semiHidden/>
    <w:rsid w:val="006E729C"/>
  </w:style>
  <w:style w:type="numbering" w:customStyle="1" w:styleId="1312">
    <w:name w:val="無清單1312"/>
    <w:next w:val="a2"/>
    <w:semiHidden/>
    <w:rsid w:val="006E729C"/>
  </w:style>
  <w:style w:type="numbering" w:customStyle="1" w:styleId="11312">
    <w:name w:val="無清單11312"/>
    <w:next w:val="a2"/>
    <w:uiPriority w:val="99"/>
    <w:semiHidden/>
    <w:rsid w:val="006E729C"/>
  </w:style>
  <w:style w:type="table" w:customStyle="1" w:styleId="412">
    <w:name w:val="表格格線4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2">
    <w:name w:val="表格格線5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00">
    <w:name w:val="表格格線610"/>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00">
    <w:name w:val="表格格線710"/>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00">
    <w:name w:val="表格格線810"/>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00">
    <w:name w:val="表格格線910"/>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0">
    <w:name w:val="表格格線1010"/>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00">
    <w:name w:val="表格格線1210"/>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00">
    <w:name w:val="表格格線1310"/>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50">
    <w:name w:val="表格格線145"/>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2">
    <w:name w:val="表格格線15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2">
    <w:name w:val="表格格線16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20">
    <w:name w:val="表格格線17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0">
    <w:name w:val="表格格線18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2">
    <w:name w:val="表格格線19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20">
    <w:name w:val="表格格線20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0">
    <w:name w:val="表格格線22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
    <w:name w:val="表格格線23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20">
    <w:name w:val="表格格線24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2">
    <w:name w:val="表格格線25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20">
    <w:name w:val="表格格線26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2">
    <w:name w:val="表格格線27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2">
    <w:name w:val="表格格線28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2">
    <w:name w:val="表格格線29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13">
    <w:name w:val="無清單51"/>
    <w:next w:val="a2"/>
    <w:uiPriority w:val="99"/>
    <w:semiHidden/>
    <w:unhideWhenUsed/>
    <w:rsid w:val="006E729C"/>
  </w:style>
  <w:style w:type="numbering" w:customStyle="1" w:styleId="1511">
    <w:name w:val="無清單151"/>
    <w:next w:val="a2"/>
    <w:semiHidden/>
    <w:rsid w:val="006E729C"/>
  </w:style>
  <w:style w:type="numbering" w:customStyle="1" w:styleId="2311">
    <w:name w:val="無清單231"/>
    <w:next w:val="a2"/>
    <w:uiPriority w:val="99"/>
    <w:semiHidden/>
    <w:unhideWhenUsed/>
    <w:rsid w:val="006E729C"/>
  </w:style>
  <w:style w:type="table" w:customStyle="1" w:styleId="303">
    <w:name w:val="表格格線303"/>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510">
    <w:name w:val="無清單1151"/>
    <w:next w:val="a2"/>
    <w:uiPriority w:val="99"/>
    <w:semiHidden/>
    <w:rsid w:val="006E729C"/>
  </w:style>
  <w:style w:type="table" w:customStyle="1" w:styleId="1102">
    <w:name w:val="表格格線1102"/>
    <w:basedOn w:val="a1"/>
    <w:next w:val="ad"/>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41">
    <w:name w:val="無清單11141"/>
    <w:next w:val="a2"/>
    <w:semiHidden/>
    <w:rsid w:val="006E729C"/>
  </w:style>
  <w:style w:type="numbering" w:customStyle="1" w:styleId="111131">
    <w:name w:val="無清單111131"/>
    <w:next w:val="a2"/>
    <w:uiPriority w:val="99"/>
    <w:semiHidden/>
    <w:rsid w:val="006E729C"/>
  </w:style>
  <w:style w:type="numbering" w:customStyle="1" w:styleId="1111121">
    <w:name w:val="無清單1111121"/>
    <w:next w:val="a2"/>
    <w:uiPriority w:val="99"/>
    <w:semiHidden/>
    <w:rsid w:val="006E729C"/>
  </w:style>
  <w:style w:type="numbering" w:customStyle="1" w:styleId="21210">
    <w:name w:val="無清單2121"/>
    <w:next w:val="a2"/>
    <w:uiPriority w:val="99"/>
    <w:semiHidden/>
    <w:unhideWhenUsed/>
    <w:rsid w:val="006E729C"/>
  </w:style>
  <w:style w:type="numbering" w:customStyle="1" w:styleId="12210">
    <w:name w:val="無清單1221"/>
    <w:next w:val="a2"/>
    <w:uiPriority w:val="99"/>
    <w:semiHidden/>
    <w:rsid w:val="006E729C"/>
  </w:style>
  <w:style w:type="numbering" w:customStyle="1" w:styleId="11221">
    <w:name w:val="無清單11221"/>
    <w:next w:val="a2"/>
    <w:semiHidden/>
    <w:rsid w:val="006E729C"/>
  </w:style>
  <w:style w:type="numbering" w:customStyle="1" w:styleId="111221">
    <w:name w:val="無清單111221"/>
    <w:next w:val="a2"/>
    <w:uiPriority w:val="99"/>
    <w:semiHidden/>
    <w:rsid w:val="006E729C"/>
  </w:style>
  <w:style w:type="table" w:customStyle="1" w:styleId="2101">
    <w:name w:val="表格格線2101"/>
    <w:basedOn w:val="a1"/>
    <w:next w:val="ad"/>
    <w:uiPriority w:val="5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211">
    <w:name w:val="無清單321"/>
    <w:next w:val="a2"/>
    <w:uiPriority w:val="99"/>
    <w:semiHidden/>
    <w:rsid w:val="006E729C"/>
  </w:style>
  <w:style w:type="numbering" w:customStyle="1" w:styleId="13210">
    <w:name w:val="無清單1321"/>
    <w:next w:val="a2"/>
    <w:semiHidden/>
    <w:rsid w:val="006E729C"/>
  </w:style>
  <w:style w:type="numbering" w:customStyle="1" w:styleId="11321">
    <w:name w:val="無清單11321"/>
    <w:next w:val="a2"/>
    <w:uiPriority w:val="99"/>
    <w:semiHidden/>
    <w:rsid w:val="006E729C"/>
  </w:style>
  <w:style w:type="table" w:customStyle="1" w:styleId="3011">
    <w:name w:val="表格格線301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3">
    <w:name w:val="表格格線31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2">
    <w:name w:val="表格格線32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2">
    <w:name w:val="表格格線33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2">
    <w:name w:val="表格格線34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20">
    <w:name w:val="表格格線35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2">
    <w:name w:val="表格格線36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2">
    <w:name w:val="表格格線37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2">
    <w:name w:val="表格格線38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92">
    <w:name w:val="表格格線39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2">
    <w:name w:val="表格格線40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3">
    <w:name w:val="表格格線41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20">
    <w:name w:val="表格格線42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2">
    <w:name w:val="表格格線43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2">
    <w:name w:val="表格格線44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2">
    <w:name w:val="表格格線45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2">
    <w:name w:val="表格格線46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2">
    <w:name w:val="表格格線47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2">
    <w:name w:val="表格格線48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2">
    <w:name w:val="表格格線49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02">
    <w:name w:val="表格格線50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30">
    <w:name w:val="表格格線51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2">
    <w:name w:val="表格格線52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2">
    <w:name w:val="表格格線53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2">
    <w:name w:val="表格格線54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2">
    <w:name w:val="表格格線55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2">
    <w:name w:val="表格格線56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2">
    <w:name w:val="表格格線57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2">
    <w:name w:val="表格格線58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92">
    <w:name w:val="表格格線59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02">
    <w:name w:val="表格格線60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9a">
    <w:name w:val="無清單9"/>
    <w:next w:val="a2"/>
    <w:uiPriority w:val="99"/>
    <w:semiHidden/>
    <w:unhideWhenUsed/>
    <w:rsid w:val="006E729C"/>
  </w:style>
  <w:style w:type="numbering" w:customStyle="1" w:styleId="193">
    <w:name w:val="無清單19"/>
    <w:next w:val="a2"/>
    <w:uiPriority w:val="99"/>
    <w:semiHidden/>
    <w:rsid w:val="006E729C"/>
  </w:style>
  <w:style w:type="numbering" w:customStyle="1" w:styleId="273">
    <w:name w:val="無清單27"/>
    <w:next w:val="a2"/>
    <w:uiPriority w:val="99"/>
    <w:semiHidden/>
    <w:unhideWhenUsed/>
    <w:rsid w:val="006E729C"/>
  </w:style>
  <w:style w:type="table" w:customStyle="1" w:styleId="1460">
    <w:name w:val="表格格線146"/>
    <w:basedOn w:val="a1"/>
    <w:next w:val="ad"/>
    <w:uiPriority w:val="3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90">
    <w:name w:val="無清單119"/>
    <w:next w:val="a2"/>
    <w:semiHidden/>
    <w:rsid w:val="006E729C"/>
  </w:style>
  <w:style w:type="table" w:customStyle="1" w:styleId="1470">
    <w:name w:val="表格格線147"/>
    <w:basedOn w:val="a1"/>
    <w:next w:val="ad"/>
    <w:uiPriority w:val="3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8">
    <w:name w:val="無清單1118"/>
    <w:next w:val="a2"/>
    <w:uiPriority w:val="99"/>
    <w:semiHidden/>
    <w:rsid w:val="006E729C"/>
  </w:style>
  <w:style w:type="numbering" w:customStyle="1" w:styleId="11117">
    <w:name w:val="無清單11117"/>
    <w:next w:val="a2"/>
    <w:uiPriority w:val="99"/>
    <w:semiHidden/>
    <w:rsid w:val="006E729C"/>
  </w:style>
  <w:style w:type="numbering" w:customStyle="1" w:styleId="111116">
    <w:name w:val="無清單111116"/>
    <w:next w:val="a2"/>
    <w:uiPriority w:val="99"/>
    <w:semiHidden/>
    <w:rsid w:val="006E729C"/>
  </w:style>
  <w:style w:type="numbering" w:customStyle="1" w:styleId="216">
    <w:name w:val="無清單216"/>
    <w:next w:val="a2"/>
    <w:uiPriority w:val="99"/>
    <w:semiHidden/>
    <w:unhideWhenUsed/>
    <w:rsid w:val="006E729C"/>
  </w:style>
  <w:style w:type="numbering" w:customStyle="1" w:styleId="1260">
    <w:name w:val="無清單126"/>
    <w:next w:val="a2"/>
    <w:uiPriority w:val="99"/>
    <w:semiHidden/>
    <w:rsid w:val="006E729C"/>
  </w:style>
  <w:style w:type="numbering" w:customStyle="1" w:styleId="1126">
    <w:name w:val="無清單1126"/>
    <w:next w:val="a2"/>
    <w:semiHidden/>
    <w:rsid w:val="006E729C"/>
  </w:style>
  <w:style w:type="numbering" w:customStyle="1" w:styleId="11126">
    <w:name w:val="無清單11126"/>
    <w:next w:val="a2"/>
    <w:uiPriority w:val="99"/>
    <w:semiHidden/>
    <w:rsid w:val="006E729C"/>
  </w:style>
  <w:style w:type="table" w:customStyle="1" w:styleId="2160">
    <w:name w:val="表格格線216"/>
    <w:basedOn w:val="a1"/>
    <w:next w:val="ad"/>
    <w:uiPriority w:val="5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63">
    <w:name w:val="無清單36"/>
    <w:next w:val="a2"/>
    <w:uiPriority w:val="99"/>
    <w:semiHidden/>
    <w:rsid w:val="006E729C"/>
  </w:style>
  <w:style w:type="numbering" w:customStyle="1" w:styleId="1360">
    <w:name w:val="無清單136"/>
    <w:next w:val="a2"/>
    <w:semiHidden/>
    <w:rsid w:val="006E729C"/>
  </w:style>
  <w:style w:type="numbering" w:customStyle="1" w:styleId="1136">
    <w:name w:val="無清單1136"/>
    <w:next w:val="a2"/>
    <w:uiPriority w:val="99"/>
    <w:semiHidden/>
    <w:rsid w:val="006E729C"/>
  </w:style>
  <w:style w:type="numbering" w:customStyle="1" w:styleId="433">
    <w:name w:val="無清單43"/>
    <w:next w:val="a2"/>
    <w:uiPriority w:val="99"/>
    <w:semiHidden/>
    <w:unhideWhenUsed/>
    <w:rsid w:val="006E729C"/>
  </w:style>
  <w:style w:type="numbering" w:customStyle="1" w:styleId="1431">
    <w:name w:val="無清單143"/>
    <w:next w:val="a2"/>
    <w:uiPriority w:val="99"/>
    <w:semiHidden/>
    <w:rsid w:val="006E729C"/>
  </w:style>
  <w:style w:type="numbering" w:customStyle="1" w:styleId="223">
    <w:name w:val="無清單223"/>
    <w:next w:val="a2"/>
    <w:uiPriority w:val="99"/>
    <w:semiHidden/>
    <w:unhideWhenUsed/>
    <w:rsid w:val="006E729C"/>
  </w:style>
  <w:style w:type="table" w:customStyle="1" w:styleId="314">
    <w:name w:val="表格格線314"/>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43">
    <w:name w:val="無清單1143"/>
    <w:next w:val="a2"/>
    <w:semiHidden/>
    <w:rsid w:val="006E729C"/>
  </w:style>
  <w:style w:type="table" w:customStyle="1" w:styleId="11120">
    <w:name w:val="表格格線1112"/>
    <w:basedOn w:val="a1"/>
    <w:next w:val="ad"/>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33">
    <w:name w:val="無清單11133"/>
    <w:next w:val="a2"/>
    <w:uiPriority w:val="99"/>
    <w:semiHidden/>
    <w:rsid w:val="006E729C"/>
  </w:style>
  <w:style w:type="numbering" w:customStyle="1" w:styleId="111123">
    <w:name w:val="無清單111123"/>
    <w:next w:val="a2"/>
    <w:uiPriority w:val="99"/>
    <w:semiHidden/>
    <w:rsid w:val="006E729C"/>
  </w:style>
  <w:style w:type="numbering" w:customStyle="1" w:styleId="1111113">
    <w:name w:val="無清單1111113"/>
    <w:next w:val="a2"/>
    <w:uiPriority w:val="99"/>
    <w:semiHidden/>
    <w:rsid w:val="006E729C"/>
  </w:style>
  <w:style w:type="numbering" w:customStyle="1" w:styleId="2113">
    <w:name w:val="無清單2113"/>
    <w:next w:val="a2"/>
    <w:uiPriority w:val="99"/>
    <w:semiHidden/>
    <w:unhideWhenUsed/>
    <w:rsid w:val="006E729C"/>
  </w:style>
  <w:style w:type="numbering" w:customStyle="1" w:styleId="1213">
    <w:name w:val="無清單1213"/>
    <w:next w:val="a2"/>
    <w:uiPriority w:val="99"/>
    <w:semiHidden/>
    <w:rsid w:val="006E729C"/>
  </w:style>
  <w:style w:type="numbering" w:customStyle="1" w:styleId="11213">
    <w:name w:val="無清單11213"/>
    <w:next w:val="a2"/>
    <w:semiHidden/>
    <w:rsid w:val="006E729C"/>
  </w:style>
  <w:style w:type="numbering" w:customStyle="1" w:styleId="111213">
    <w:name w:val="無清單111213"/>
    <w:next w:val="a2"/>
    <w:uiPriority w:val="99"/>
    <w:semiHidden/>
    <w:rsid w:val="006E729C"/>
  </w:style>
  <w:style w:type="table" w:customStyle="1" w:styleId="217">
    <w:name w:val="表格格線217"/>
    <w:basedOn w:val="a1"/>
    <w:next w:val="ad"/>
    <w:uiPriority w:val="5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30">
    <w:name w:val="無清單313"/>
    <w:next w:val="a2"/>
    <w:uiPriority w:val="99"/>
    <w:semiHidden/>
    <w:rsid w:val="006E729C"/>
  </w:style>
  <w:style w:type="numbering" w:customStyle="1" w:styleId="1313">
    <w:name w:val="無清單1313"/>
    <w:next w:val="a2"/>
    <w:semiHidden/>
    <w:rsid w:val="006E729C"/>
  </w:style>
  <w:style w:type="numbering" w:customStyle="1" w:styleId="11313">
    <w:name w:val="無清單11313"/>
    <w:next w:val="a2"/>
    <w:uiPriority w:val="99"/>
    <w:semiHidden/>
    <w:rsid w:val="006E729C"/>
  </w:style>
  <w:style w:type="table" w:customStyle="1" w:styleId="414">
    <w:name w:val="表格格線414"/>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4">
    <w:name w:val="表格格線514"/>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
    <w:name w:val="表格格線6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
    <w:name w:val="表格格線71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
    <w:name w:val="表格格線81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
    <w:name w:val="表格格線91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
    <w:name w:val="表格格線101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0">
    <w:name w:val="表格格線121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10">
    <w:name w:val="表格格線131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80">
    <w:name w:val="表格格線148"/>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3">
    <w:name w:val="表格格線15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3">
    <w:name w:val="表格格線16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3">
    <w:name w:val="表格格線17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3">
    <w:name w:val="表格格線18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30">
    <w:name w:val="表格格線19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3">
    <w:name w:val="表格格線20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30">
    <w:name w:val="表格格線22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3">
    <w:name w:val="表格格線23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3">
    <w:name w:val="表格格線24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3">
    <w:name w:val="表格格線25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3">
    <w:name w:val="表格格線26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30">
    <w:name w:val="表格格線27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3">
    <w:name w:val="表格格線28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3">
    <w:name w:val="表格格線29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23">
    <w:name w:val="無清單52"/>
    <w:next w:val="a2"/>
    <w:uiPriority w:val="99"/>
    <w:semiHidden/>
    <w:unhideWhenUsed/>
    <w:rsid w:val="006E729C"/>
  </w:style>
  <w:style w:type="numbering" w:customStyle="1" w:styleId="1520">
    <w:name w:val="無清單152"/>
    <w:next w:val="a2"/>
    <w:semiHidden/>
    <w:rsid w:val="006E729C"/>
  </w:style>
  <w:style w:type="numbering" w:customStyle="1" w:styleId="2320">
    <w:name w:val="無清單232"/>
    <w:next w:val="a2"/>
    <w:uiPriority w:val="99"/>
    <w:semiHidden/>
    <w:unhideWhenUsed/>
    <w:rsid w:val="006E729C"/>
  </w:style>
  <w:style w:type="table" w:customStyle="1" w:styleId="304">
    <w:name w:val="表格格線304"/>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52">
    <w:name w:val="無清單1152"/>
    <w:next w:val="a2"/>
    <w:uiPriority w:val="99"/>
    <w:semiHidden/>
    <w:rsid w:val="006E729C"/>
  </w:style>
  <w:style w:type="table" w:customStyle="1" w:styleId="1103">
    <w:name w:val="表格格線1103"/>
    <w:basedOn w:val="a1"/>
    <w:next w:val="ad"/>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42">
    <w:name w:val="無清單11142"/>
    <w:next w:val="a2"/>
    <w:semiHidden/>
    <w:rsid w:val="006E729C"/>
  </w:style>
  <w:style w:type="numbering" w:customStyle="1" w:styleId="111132">
    <w:name w:val="無清單111132"/>
    <w:next w:val="a2"/>
    <w:uiPriority w:val="99"/>
    <w:semiHidden/>
    <w:rsid w:val="006E729C"/>
  </w:style>
  <w:style w:type="numbering" w:customStyle="1" w:styleId="1111122">
    <w:name w:val="無清單1111122"/>
    <w:next w:val="a2"/>
    <w:uiPriority w:val="99"/>
    <w:semiHidden/>
    <w:rsid w:val="006E729C"/>
  </w:style>
  <w:style w:type="numbering" w:customStyle="1" w:styleId="2122">
    <w:name w:val="無清單2122"/>
    <w:next w:val="a2"/>
    <w:uiPriority w:val="99"/>
    <w:semiHidden/>
    <w:unhideWhenUsed/>
    <w:rsid w:val="006E729C"/>
  </w:style>
  <w:style w:type="numbering" w:customStyle="1" w:styleId="1222">
    <w:name w:val="無清單1222"/>
    <w:next w:val="a2"/>
    <w:uiPriority w:val="99"/>
    <w:semiHidden/>
    <w:rsid w:val="006E729C"/>
  </w:style>
  <w:style w:type="numbering" w:customStyle="1" w:styleId="11222">
    <w:name w:val="無清單11222"/>
    <w:next w:val="a2"/>
    <w:semiHidden/>
    <w:rsid w:val="006E729C"/>
  </w:style>
  <w:style w:type="numbering" w:customStyle="1" w:styleId="111222">
    <w:name w:val="無清單111222"/>
    <w:next w:val="a2"/>
    <w:uiPriority w:val="99"/>
    <w:semiHidden/>
    <w:rsid w:val="006E729C"/>
  </w:style>
  <w:style w:type="table" w:customStyle="1" w:styleId="2102">
    <w:name w:val="表格格線2102"/>
    <w:basedOn w:val="a1"/>
    <w:next w:val="ad"/>
    <w:uiPriority w:val="5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220">
    <w:name w:val="無清單322"/>
    <w:next w:val="a2"/>
    <w:uiPriority w:val="99"/>
    <w:semiHidden/>
    <w:rsid w:val="006E729C"/>
  </w:style>
  <w:style w:type="numbering" w:customStyle="1" w:styleId="1322">
    <w:name w:val="無清單1322"/>
    <w:next w:val="a2"/>
    <w:semiHidden/>
    <w:rsid w:val="006E729C"/>
  </w:style>
  <w:style w:type="numbering" w:customStyle="1" w:styleId="11322">
    <w:name w:val="無清單11322"/>
    <w:next w:val="a2"/>
    <w:uiPriority w:val="99"/>
    <w:semiHidden/>
    <w:rsid w:val="006E729C"/>
  </w:style>
  <w:style w:type="table" w:customStyle="1" w:styleId="3012">
    <w:name w:val="表格格線30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5">
    <w:name w:val="表格格線315"/>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3">
    <w:name w:val="表格格線32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3">
    <w:name w:val="表格格線33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3">
    <w:name w:val="表格格線34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3">
    <w:name w:val="表格格線35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30">
    <w:name w:val="表格格線36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3">
    <w:name w:val="表格格線37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3">
    <w:name w:val="表格格線38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93">
    <w:name w:val="表格格線39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3">
    <w:name w:val="表格格線40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5">
    <w:name w:val="表格格線415"/>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3">
    <w:name w:val="表格格線42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30">
    <w:name w:val="表格格線43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3">
    <w:name w:val="表格格線44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3">
    <w:name w:val="表格格線45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3">
    <w:name w:val="表格格線46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3">
    <w:name w:val="表格格線47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3">
    <w:name w:val="表格格線48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3">
    <w:name w:val="表格格線49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03">
    <w:name w:val="表格格線50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5">
    <w:name w:val="表格格線515"/>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30">
    <w:name w:val="表格格線52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3">
    <w:name w:val="表格格線53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3">
    <w:name w:val="表格格線54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3">
    <w:name w:val="表格格線55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3">
    <w:name w:val="表格格線56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3">
    <w:name w:val="表格格線57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3">
    <w:name w:val="表格格線58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93">
    <w:name w:val="表格格線59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03">
    <w:name w:val="表格格線60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13">
    <w:name w:val="無清單61"/>
    <w:next w:val="a2"/>
    <w:uiPriority w:val="99"/>
    <w:semiHidden/>
    <w:unhideWhenUsed/>
    <w:rsid w:val="006E729C"/>
  </w:style>
  <w:style w:type="numbering" w:customStyle="1" w:styleId="1611">
    <w:name w:val="無清單161"/>
    <w:next w:val="a2"/>
    <w:semiHidden/>
    <w:rsid w:val="006E729C"/>
  </w:style>
  <w:style w:type="numbering" w:customStyle="1" w:styleId="2411">
    <w:name w:val="無清單241"/>
    <w:next w:val="a2"/>
    <w:uiPriority w:val="99"/>
    <w:semiHidden/>
    <w:unhideWhenUsed/>
    <w:rsid w:val="006E729C"/>
  </w:style>
  <w:style w:type="table" w:customStyle="1" w:styleId="6130">
    <w:name w:val="表格格線613"/>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61">
    <w:name w:val="無清單1161"/>
    <w:next w:val="a2"/>
    <w:uiPriority w:val="99"/>
    <w:semiHidden/>
    <w:rsid w:val="006E729C"/>
  </w:style>
  <w:style w:type="table" w:customStyle="1" w:styleId="11130">
    <w:name w:val="表格格線1113"/>
    <w:basedOn w:val="a1"/>
    <w:next w:val="ad"/>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51">
    <w:name w:val="無清單11151"/>
    <w:next w:val="a2"/>
    <w:semiHidden/>
    <w:rsid w:val="006E729C"/>
  </w:style>
  <w:style w:type="numbering" w:customStyle="1" w:styleId="111141">
    <w:name w:val="無清單111141"/>
    <w:next w:val="a2"/>
    <w:uiPriority w:val="99"/>
    <w:semiHidden/>
    <w:rsid w:val="006E729C"/>
  </w:style>
  <w:style w:type="numbering" w:customStyle="1" w:styleId="1111131">
    <w:name w:val="無清單1111131"/>
    <w:next w:val="a2"/>
    <w:uiPriority w:val="99"/>
    <w:semiHidden/>
    <w:rsid w:val="006E729C"/>
  </w:style>
  <w:style w:type="numbering" w:customStyle="1" w:styleId="2131">
    <w:name w:val="無清單2131"/>
    <w:next w:val="a2"/>
    <w:uiPriority w:val="99"/>
    <w:semiHidden/>
    <w:unhideWhenUsed/>
    <w:rsid w:val="006E729C"/>
  </w:style>
  <w:style w:type="numbering" w:customStyle="1" w:styleId="12310">
    <w:name w:val="無清單1231"/>
    <w:next w:val="a2"/>
    <w:uiPriority w:val="99"/>
    <w:semiHidden/>
    <w:rsid w:val="006E729C"/>
  </w:style>
  <w:style w:type="numbering" w:customStyle="1" w:styleId="11231">
    <w:name w:val="無清單11231"/>
    <w:next w:val="a2"/>
    <w:semiHidden/>
    <w:rsid w:val="006E729C"/>
  </w:style>
  <w:style w:type="numbering" w:customStyle="1" w:styleId="111231">
    <w:name w:val="無清單111231"/>
    <w:next w:val="a2"/>
    <w:uiPriority w:val="99"/>
    <w:semiHidden/>
    <w:rsid w:val="006E729C"/>
  </w:style>
  <w:style w:type="table" w:customStyle="1" w:styleId="21111">
    <w:name w:val="表格格線2111"/>
    <w:basedOn w:val="a1"/>
    <w:next w:val="ad"/>
    <w:uiPriority w:val="5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311">
    <w:name w:val="無清單331"/>
    <w:next w:val="a2"/>
    <w:uiPriority w:val="99"/>
    <w:semiHidden/>
    <w:rsid w:val="006E729C"/>
  </w:style>
  <w:style w:type="numbering" w:customStyle="1" w:styleId="1331">
    <w:name w:val="無清單1331"/>
    <w:next w:val="a2"/>
    <w:semiHidden/>
    <w:rsid w:val="006E729C"/>
  </w:style>
  <w:style w:type="numbering" w:customStyle="1" w:styleId="11331">
    <w:name w:val="無清單11331"/>
    <w:next w:val="a2"/>
    <w:uiPriority w:val="99"/>
    <w:semiHidden/>
    <w:rsid w:val="006E729C"/>
  </w:style>
  <w:style w:type="numbering" w:customStyle="1" w:styleId="712">
    <w:name w:val="無清單71"/>
    <w:next w:val="a2"/>
    <w:uiPriority w:val="99"/>
    <w:semiHidden/>
    <w:unhideWhenUsed/>
    <w:rsid w:val="006E729C"/>
  </w:style>
  <w:style w:type="numbering" w:customStyle="1" w:styleId="1711">
    <w:name w:val="無清單171"/>
    <w:next w:val="a2"/>
    <w:uiPriority w:val="99"/>
    <w:semiHidden/>
    <w:rsid w:val="006E729C"/>
  </w:style>
  <w:style w:type="numbering" w:customStyle="1" w:styleId="2511">
    <w:name w:val="無清單251"/>
    <w:next w:val="a2"/>
    <w:uiPriority w:val="99"/>
    <w:semiHidden/>
    <w:unhideWhenUsed/>
    <w:rsid w:val="006E729C"/>
  </w:style>
  <w:style w:type="table" w:customStyle="1" w:styleId="622">
    <w:name w:val="表格格線622"/>
    <w:basedOn w:val="a1"/>
    <w:next w:val="ad"/>
    <w:uiPriority w:val="3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71">
    <w:name w:val="無清單1171"/>
    <w:next w:val="a2"/>
    <w:semiHidden/>
    <w:rsid w:val="006E729C"/>
  </w:style>
  <w:style w:type="table" w:customStyle="1" w:styleId="11220">
    <w:name w:val="表格格線1122"/>
    <w:basedOn w:val="a1"/>
    <w:next w:val="ad"/>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61">
    <w:name w:val="無清單11161"/>
    <w:next w:val="a2"/>
    <w:uiPriority w:val="99"/>
    <w:semiHidden/>
    <w:rsid w:val="006E729C"/>
  </w:style>
  <w:style w:type="numbering" w:customStyle="1" w:styleId="111151">
    <w:name w:val="無清單111151"/>
    <w:next w:val="a2"/>
    <w:uiPriority w:val="99"/>
    <w:semiHidden/>
    <w:rsid w:val="006E729C"/>
  </w:style>
  <w:style w:type="numbering" w:customStyle="1" w:styleId="1111141">
    <w:name w:val="無清單1111141"/>
    <w:next w:val="a2"/>
    <w:uiPriority w:val="99"/>
    <w:semiHidden/>
    <w:rsid w:val="006E729C"/>
  </w:style>
  <w:style w:type="numbering" w:customStyle="1" w:styleId="2141">
    <w:name w:val="無清單2141"/>
    <w:next w:val="a2"/>
    <w:uiPriority w:val="99"/>
    <w:semiHidden/>
    <w:unhideWhenUsed/>
    <w:rsid w:val="006E729C"/>
  </w:style>
  <w:style w:type="numbering" w:customStyle="1" w:styleId="1241">
    <w:name w:val="無清單1241"/>
    <w:next w:val="a2"/>
    <w:uiPriority w:val="99"/>
    <w:semiHidden/>
    <w:rsid w:val="006E729C"/>
  </w:style>
  <w:style w:type="numbering" w:customStyle="1" w:styleId="11241">
    <w:name w:val="無清單11241"/>
    <w:next w:val="a2"/>
    <w:semiHidden/>
    <w:rsid w:val="006E729C"/>
  </w:style>
  <w:style w:type="numbering" w:customStyle="1" w:styleId="111241">
    <w:name w:val="無清單111241"/>
    <w:next w:val="a2"/>
    <w:uiPriority w:val="99"/>
    <w:semiHidden/>
    <w:rsid w:val="006E729C"/>
  </w:style>
  <w:style w:type="table" w:customStyle="1" w:styleId="21211">
    <w:name w:val="表格格線2121"/>
    <w:basedOn w:val="a1"/>
    <w:next w:val="ad"/>
    <w:uiPriority w:val="5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411">
    <w:name w:val="無清單341"/>
    <w:next w:val="a2"/>
    <w:uiPriority w:val="99"/>
    <w:semiHidden/>
    <w:rsid w:val="006E729C"/>
  </w:style>
  <w:style w:type="numbering" w:customStyle="1" w:styleId="1341">
    <w:name w:val="無清單1341"/>
    <w:next w:val="a2"/>
    <w:semiHidden/>
    <w:rsid w:val="006E729C"/>
  </w:style>
  <w:style w:type="numbering" w:customStyle="1" w:styleId="11341">
    <w:name w:val="無清單11341"/>
    <w:next w:val="a2"/>
    <w:uiPriority w:val="99"/>
    <w:semiHidden/>
    <w:rsid w:val="006E729C"/>
  </w:style>
  <w:style w:type="numbering" w:customStyle="1" w:styleId="4111">
    <w:name w:val="無清單411"/>
    <w:next w:val="a2"/>
    <w:uiPriority w:val="99"/>
    <w:semiHidden/>
    <w:unhideWhenUsed/>
    <w:rsid w:val="006E729C"/>
  </w:style>
  <w:style w:type="numbering" w:customStyle="1" w:styleId="14110">
    <w:name w:val="無清單1411"/>
    <w:next w:val="a2"/>
    <w:uiPriority w:val="99"/>
    <w:semiHidden/>
    <w:rsid w:val="006E729C"/>
  </w:style>
  <w:style w:type="numbering" w:customStyle="1" w:styleId="22110">
    <w:name w:val="無清單2211"/>
    <w:next w:val="a2"/>
    <w:uiPriority w:val="99"/>
    <w:semiHidden/>
    <w:unhideWhenUsed/>
    <w:rsid w:val="006E729C"/>
  </w:style>
  <w:style w:type="table" w:customStyle="1" w:styleId="3101">
    <w:name w:val="表格格線3101"/>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411">
    <w:name w:val="無清單11411"/>
    <w:next w:val="a2"/>
    <w:semiHidden/>
    <w:rsid w:val="006E729C"/>
  </w:style>
  <w:style w:type="table" w:customStyle="1" w:styleId="11320">
    <w:name w:val="表格格線1132"/>
    <w:basedOn w:val="a1"/>
    <w:next w:val="ad"/>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311">
    <w:name w:val="無清單111311"/>
    <w:next w:val="a2"/>
    <w:uiPriority w:val="99"/>
    <w:semiHidden/>
    <w:rsid w:val="006E729C"/>
  </w:style>
  <w:style w:type="numbering" w:customStyle="1" w:styleId="1111211">
    <w:name w:val="無清單1111211"/>
    <w:next w:val="a2"/>
    <w:uiPriority w:val="99"/>
    <w:semiHidden/>
    <w:rsid w:val="006E729C"/>
  </w:style>
  <w:style w:type="numbering" w:customStyle="1" w:styleId="111111111">
    <w:name w:val="無清單111111111"/>
    <w:next w:val="a2"/>
    <w:uiPriority w:val="99"/>
    <w:semiHidden/>
    <w:rsid w:val="006E729C"/>
  </w:style>
  <w:style w:type="numbering" w:customStyle="1" w:styleId="211110">
    <w:name w:val="無清單21111"/>
    <w:next w:val="a2"/>
    <w:uiPriority w:val="99"/>
    <w:semiHidden/>
    <w:unhideWhenUsed/>
    <w:rsid w:val="006E729C"/>
  </w:style>
  <w:style w:type="numbering" w:customStyle="1" w:styleId="12111">
    <w:name w:val="無清單12111"/>
    <w:next w:val="a2"/>
    <w:uiPriority w:val="99"/>
    <w:semiHidden/>
    <w:rsid w:val="006E729C"/>
  </w:style>
  <w:style w:type="numbering" w:customStyle="1" w:styleId="112111">
    <w:name w:val="無清單112111"/>
    <w:next w:val="a2"/>
    <w:semiHidden/>
    <w:rsid w:val="006E729C"/>
  </w:style>
  <w:style w:type="numbering" w:customStyle="1" w:styleId="1112111">
    <w:name w:val="無清單1112111"/>
    <w:next w:val="a2"/>
    <w:uiPriority w:val="99"/>
    <w:semiHidden/>
    <w:rsid w:val="006E729C"/>
  </w:style>
  <w:style w:type="table" w:customStyle="1" w:styleId="21310">
    <w:name w:val="表格格線2131"/>
    <w:basedOn w:val="a1"/>
    <w:next w:val="ad"/>
    <w:uiPriority w:val="5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110">
    <w:name w:val="無清單3111"/>
    <w:next w:val="a2"/>
    <w:uiPriority w:val="99"/>
    <w:semiHidden/>
    <w:rsid w:val="006E729C"/>
  </w:style>
  <w:style w:type="numbering" w:customStyle="1" w:styleId="13111">
    <w:name w:val="無清單13111"/>
    <w:next w:val="a2"/>
    <w:semiHidden/>
    <w:rsid w:val="006E729C"/>
  </w:style>
  <w:style w:type="numbering" w:customStyle="1" w:styleId="113111">
    <w:name w:val="無清單113111"/>
    <w:next w:val="a2"/>
    <w:uiPriority w:val="99"/>
    <w:semiHidden/>
    <w:rsid w:val="006E729C"/>
  </w:style>
  <w:style w:type="table" w:customStyle="1" w:styleId="4101">
    <w:name w:val="表格格線410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01">
    <w:name w:val="表格格線510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1">
    <w:name w:val="表格格線63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0">
    <w:name w:val="表格格線7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
    <w:name w:val="表格格線8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2">
    <w:name w:val="表格格線9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2">
    <w:name w:val="表格格線10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20">
    <w:name w:val="表格格線12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20">
    <w:name w:val="表格格線13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11">
    <w:name w:val="表格格線141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10">
    <w:name w:val="表格格線151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10">
    <w:name w:val="表格格線161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110">
    <w:name w:val="表格格線171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1">
    <w:name w:val="表格格線181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1">
    <w:name w:val="表格格線191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11">
    <w:name w:val="表格格線201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1">
    <w:name w:val="表格格線221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10">
    <w:name w:val="表格格線231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10">
    <w:name w:val="表格格線241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110">
    <w:name w:val="表格格線251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11">
    <w:name w:val="表格格線261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11">
    <w:name w:val="表格格線271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11">
    <w:name w:val="表格格線281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11">
    <w:name w:val="表格格線291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21">
    <w:name w:val="表格格線302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1">
    <w:name w:val="表格格線311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10">
    <w:name w:val="表格格線321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110">
    <w:name w:val="表格格線331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110">
    <w:name w:val="表格格線341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11">
    <w:name w:val="表格格線351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11">
    <w:name w:val="表格格線361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11">
    <w:name w:val="表格格線371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11">
    <w:name w:val="表格格線381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911">
    <w:name w:val="表格格線391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11">
    <w:name w:val="表格格線401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10">
    <w:name w:val="表格格線411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1">
    <w:name w:val="表格格線421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11">
    <w:name w:val="表格格線431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11">
    <w:name w:val="表格格線441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11">
    <w:name w:val="表格格線451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11">
    <w:name w:val="表格格線461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11">
    <w:name w:val="表格格線471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11">
    <w:name w:val="表格格線481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11">
    <w:name w:val="表格格線491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011">
    <w:name w:val="表格格線501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1">
    <w:name w:val="表格格線511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1">
    <w:name w:val="表格格線521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11">
    <w:name w:val="表格格線531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11">
    <w:name w:val="表格格線541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11">
    <w:name w:val="表格格線551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11">
    <w:name w:val="表格格線561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11">
    <w:name w:val="表格格線571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11">
    <w:name w:val="表格格線581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911">
    <w:name w:val="表格格線591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011">
    <w:name w:val="表格格線601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11">
    <w:name w:val="表格格線611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1">
    <w:name w:val="表格格線621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1">
    <w:name w:val="表格格線64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1">
    <w:name w:val="表格格線65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1">
    <w:name w:val="表格格線66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71">
    <w:name w:val="表格格線67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81">
    <w:name w:val="表格格線68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91">
    <w:name w:val="表格格線69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01">
    <w:name w:val="表格格線70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
    <w:name w:val="表格格線72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
    <w:name w:val="表格格線73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1">
    <w:name w:val="表格格線74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1">
    <w:name w:val="表格格線75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61">
    <w:name w:val="表格格線76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71">
    <w:name w:val="表格格線77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81">
    <w:name w:val="表格格線78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91">
    <w:name w:val="表格格線79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01">
    <w:name w:val="表格格線80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
    <w:name w:val="表格格線82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1">
    <w:name w:val="表格格線83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1">
    <w:name w:val="表格格線84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51">
    <w:name w:val="表格格線85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61">
    <w:name w:val="表格格線86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71">
    <w:name w:val="表格格線87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81">
    <w:name w:val="表格格線88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91">
    <w:name w:val="表格格線89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01">
    <w:name w:val="表格格線90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1">
    <w:name w:val="表格格線92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1">
    <w:name w:val="表格格線93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41">
    <w:name w:val="表格格線94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51">
    <w:name w:val="表格格線95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61">
    <w:name w:val="表格格線96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71">
    <w:name w:val="表格格線97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81">
    <w:name w:val="表格格線98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91">
    <w:name w:val="表格格線99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01">
    <w:name w:val="表格格線100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1">
    <w:name w:val="表格格線102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31">
    <w:name w:val="表格格線103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41">
    <w:name w:val="表格格線104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51">
    <w:name w:val="表格格線105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61">
    <w:name w:val="表格格線106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71">
    <w:name w:val="表格格線107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81">
    <w:name w:val="表格格線108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91">
    <w:name w:val="表格格線109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11">
    <w:name w:val="表格格線1101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10">
    <w:name w:val="表格格線1111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10">
    <w:name w:val="表格格線1121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10">
    <w:name w:val="表格格線1131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410">
    <w:name w:val="表格格線114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511">
    <w:name w:val="表格格線115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610">
    <w:name w:val="表格格線116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710">
    <w:name w:val="表格格線117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81">
    <w:name w:val="表格格線118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91">
    <w:name w:val="表格格線119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01">
    <w:name w:val="表格格線120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1">
    <w:name w:val="表格格線122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11">
    <w:name w:val="表格格線123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410">
    <w:name w:val="表格格線124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51">
    <w:name w:val="表格格線125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61">
    <w:name w:val="表格格線126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71">
    <w:name w:val="表格格線127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81">
    <w:name w:val="表格格線128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91">
    <w:name w:val="表格格線129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01">
    <w:name w:val="表格格線130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11">
    <w:name w:val="表格格線132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310">
    <w:name w:val="表格格線133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410">
    <w:name w:val="表格格線134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51">
    <w:name w:val="表格格線135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61">
    <w:name w:val="表格格線136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71">
    <w:name w:val="表格格線137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81">
    <w:name w:val="表格格線138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91">
    <w:name w:val="表格格線139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01">
    <w:name w:val="表格格線140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10">
    <w:name w:val="表格格線142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813">
    <w:name w:val="無清單81"/>
    <w:next w:val="a2"/>
    <w:uiPriority w:val="99"/>
    <w:semiHidden/>
    <w:unhideWhenUsed/>
    <w:rsid w:val="006E729C"/>
  </w:style>
  <w:style w:type="numbering" w:customStyle="1" w:styleId="1810">
    <w:name w:val="無清單181"/>
    <w:next w:val="a2"/>
    <w:uiPriority w:val="99"/>
    <w:semiHidden/>
    <w:rsid w:val="006E729C"/>
  </w:style>
  <w:style w:type="numbering" w:customStyle="1" w:styleId="2610">
    <w:name w:val="無清單261"/>
    <w:next w:val="a2"/>
    <w:uiPriority w:val="99"/>
    <w:semiHidden/>
    <w:unhideWhenUsed/>
    <w:rsid w:val="006E729C"/>
  </w:style>
  <w:style w:type="table" w:customStyle="1" w:styleId="14310">
    <w:name w:val="表格格線1431"/>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810">
    <w:name w:val="無清單1181"/>
    <w:next w:val="a2"/>
    <w:semiHidden/>
    <w:rsid w:val="006E729C"/>
  </w:style>
  <w:style w:type="table" w:customStyle="1" w:styleId="1441">
    <w:name w:val="表格格線1441"/>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71">
    <w:name w:val="無清單11171"/>
    <w:next w:val="a2"/>
    <w:uiPriority w:val="99"/>
    <w:semiHidden/>
    <w:rsid w:val="006E729C"/>
  </w:style>
  <w:style w:type="numbering" w:customStyle="1" w:styleId="111161">
    <w:name w:val="無清單111161"/>
    <w:next w:val="a2"/>
    <w:uiPriority w:val="99"/>
    <w:semiHidden/>
    <w:rsid w:val="006E729C"/>
  </w:style>
  <w:style w:type="numbering" w:customStyle="1" w:styleId="1111151">
    <w:name w:val="無清單1111151"/>
    <w:next w:val="a2"/>
    <w:uiPriority w:val="99"/>
    <w:semiHidden/>
    <w:rsid w:val="006E729C"/>
  </w:style>
  <w:style w:type="numbering" w:customStyle="1" w:styleId="2151">
    <w:name w:val="無清單2151"/>
    <w:next w:val="a2"/>
    <w:uiPriority w:val="99"/>
    <w:semiHidden/>
    <w:unhideWhenUsed/>
    <w:rsid w:val="006E729C"/>
  </w:style>
  <w:style w:type="numbering" w:customStyle="1" w:styleId="12510">
    <w:name w:val="無清單1251"/>
    <w:next w:val="a2"/>
    <w:uiPriority w:val="99"/>
    <w:semiHidden/>
    <w:rsid w:val="006E729C"/>
  </w:style>
  <w:style w:type="numbering" w:customStyle="1" w:styleId="11251">
    <w:name w:val="無清單11251"/>
    <w:next w:val="a2"/>
    <w:semiHidden/>
    <w:rsid w:val="006E729C"/>
  </w:style>
  <w:style w:type="numbering" w:customStyle="1" w:styleId="111251">
    <w:name w:val="無清單111251"/>
    <w:next w:val="a2"/>
    <w:uiPriority w:val="99"/>
    <w:semiHidden/>
    <w:rsid w:val="006E729C"/>
  </w:style>
  <w:style w:type="table" w:customStyle="1" w:styleId="21410">
    <w:name w:val="表格格線2141"/>
    <w:basedOn w:val="a1"/>
    <w:next w:val="ad"/>
    <w:uiPriority w:val="5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510">
    <w:name w:val="無清單351"/>
    <w:next w:val="a2"/>
    <w:uiPriority w:val="99"/>
    <w:semiHidden/>
    <w:rsid w:val="006E729C"/>
  </w:style>
  <w:style w:type="numbering" w:customStyle="1" w:styleId="13510">
    <w:name w:val="無清單1351"/>
    <w:next w:val="a2"/>
    <w:semiHidden/>
    <w:rsid w:val="006E729C"/>
  </w:style>
  <w:style w:type="numbering" w:customStyle="1" w:styleId="11351">
    <w:name w:val="無清單11351"/>
    <w:next w:val="a2"/>
    <w:uiPriority w:val="99"/>
    <w:semiHidden/>
    <w:rsid w:val="006E729C"/>
  </w:style>
  <w:style w:type="numbering" w:customStyle="1" w:styleId="4210">
    <w:name w:val="無清單421"/>
    <w:next w:val="a2"/>
    <w:uiPriority w:val="99"/>
    <w:semiHidden/>
    <w:unhideWhenUsed/>
    <w:rsid w:val="006E729C"/>
  </w:style>
  <w:style w:type="numbering" w:customStyle="1" w:styleId="14211">
    <w:name w:val="無清單1421"/>
    <w:next w:val="a2"/>
    <w:uiPriority w:val="99"/>
    <w:semiHidden/>
    <w:rsid w:val="006E729C"/>
  </w:style>
  <w:style w:type="numbering" w:customStyle="1" w:styleId="2221">
    <w:name w:val="無清單2221"/>
    <w:next w:val="a2"/>
    <w:uiPriority w:val="99"/>
    <w:semiHidden/>
    <w:unhideWhenUsed/>
    <w:rsid w:val="006E729C"/>
  </w:style>
  <w:style w:type="table" w:customStyle="1" w:styleId="3121">
    <w:name w:val="表格格線3121"/>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421">
    <w:name w:val="無清單11421"/>
    <w:next w:val="a2"/>
    <w:semiHidden/>
    <w:rsid w:val="006E729C"/>
  </w:style>
  <w:style w:type="table" w:customStyle="1" w:styleId="11101">
    <w:name w:val="表格格線11101"/>
    <w:basedOn w:val="a1"/>
    <w:next w:val="ad"/>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321">
    <w:name w:val="無清單111321"/>
    <w:next w:val="a2"/>
    <w:uiPriority w:val="99"/>
    <w:semiHidden/>
    <w:rsid w:val="006E729C"/>
  </w:style>
  <w:style w:type="numbering" w:customStyle="1" w:styleId="1111221">
    <w:name w:val="無清單1111221"/>
    <w:next w:val="a2"/>
    <w:uiPriority w:val="99"/>
    <w:semiHidden/>
    <w:rsid w:val="006E729C"/>
  </w:style>
  <w:style w:type="numbering" w:customStyle="1" w:styleId="11111121">
    <w:name w:val="無清單11111121"/>
    <w:next w:val="a2"/>
    <w:uiPriority w:val="99"/>
    <w:semiHidden/>
    <w:rsid w:val="006E729C"/>
  </w:style>
  <w:style w:type="numbering" w:customStyle="1" w:styleId="21121">
    <w:name w:val="無清單21121"/>
    <w:next w:val="a2"/>
    <w:uiPriority w:val="99"/>
    <w:semiHidden/>
    <w:unhideWhenUsed/>
    <w:rsid w:val="006E729C"/>
  </w:style>
  <w:style w:type="numbering" w:customStyle="1" w:styleId="12121">
    <w:name w:val="無清單12121"/>
    <w:next w:val="a2"/>
    <w:uiPriority w:val="99"/>
    <w:semiHidden/>
    <w:rsid w:val="006E729C"/>
  </w:style>
  <w:style w:type="numbering" w:customStyle="1" w:styleId="112121">
    <w:name w:val="無清單112121"/>
    <w:next w:val="a2"/>
    <w:semiHidden/>
    <w:rsid w:val="006E729C"/>
  </w:style>
  <w:style w:type="numbering" w:customStyle="1" w:styleId="1112121">
    <w:name w:val="無清單1112121"/>
    <w:next w:val="a2"/>
    <w:uiPriority w:val="99"/>
    <w:semiHidden/>
    <w:rsid w:val="006E729C"/>
  </w:style>
  <w:style w:type="table" w:customStyle="1" w:styleId="21510">
    <w:name w:val="表格格線2151"/>
    <w:basedOn w:val="a1"/>
    <w:next w:val="ad"/>
    <w:uiPriority w:val="5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210">
    <w:name w:val="無清單3121"/>
    <w:next w:val="a2"/>
    <w:uiPriority w:val="99"/>
    <w:semiHidden/>
    <w:rsid w:val="006E729C"/>
  </w:style>
  <w:style w:type="numbering" w:customStyle="1" w:styleId="13121">
    <w:name w:val="無清單13121"/>
    <w:next w:val="a2"/>
    <w:semiHidden/>
    <w:rsid w:val="006E729C"/>
  </w:style>
  <w:style w:type="numbering" w:customStyle="1" w:styleId="113121">
    <w:name w:val="無清單113121"/>
    <w:next w:val="a2"/>
    <w:uiPriority w:val="99"/>
    <w:semiHidden/>
    <w:rsid w:val="006E729C"/>
  </w:style>
  <w:style w:type="table" w:customStyle="1" w:styleId="4121">
    <w:name w:val="表格格線412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21">
    <w:name w:val="表格格線512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01">
    <w:name w:val="表格格線610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01">
    <w:name w:val="表格格線710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01">
    <w:name w:val="表格格線810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01">
    <w:name w:val="表格格線910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01">
    <w:name w:val="表格格線1010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01">
    <w:name w:val="表格格線1210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01">
    <w:name w:val="表格格線1310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51">
    <w:name w:val="表格格線145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21">
    <w:name w:val="表格格線152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21">
    <w:name w:val="表格格線162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21">
    <w:name w:val="表格格線172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1">
    <w:name w:val="表格格線182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21">
    <w:name w:val="表格格線192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21">
    <w:name w:val="表格格線202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10">
    <w:name w:val="表格格線222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1">
    <w:name w:val="表格格線232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21">
    <w:name w:val="表格格線242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21">
    <w:name w:val="表格格線252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21">
    <w:name w:val="表格格線262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21">
    <w:name w:val="表格格線272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21">
    <w:name w:val="表格格線282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21">
    <w:name w:val="表格格線292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110">
    <w:name w:val="無清單511"/>
    <w:next w:val="a2"/>
    <w:uiPriority w:val="99"/>
    <w:semiHidden/>
    <w:unhideWhenUsed/>
    <w:rsid w:val="006E729C"/>
  </w:style>
  <w:style w:type="numbering" w:customStyle="1" w:styleId="15111">
    <w:name w:val="無清單1511"/>
    <w:next w:val="a2"/>
    <w:semiHidden/>
    <w:rsid w:val="006E729C"/>
  </w:style>
  <w:style w:type="numbering" w:customStyle="1" w:styleId="23111">
    <w:name w:val="無清單2311"/>
    <w:next w:val="a2"/>
    <w:uiPriority w:val="99"/>
    <w:semiHidden/>
    <w:unhideWhenUsed/>
    <w:rsid w:val="006E729C"/>
  </w:style>
  <w:style w:type="table" w:customStyle="1" w:styleId="3031">
    <w:name w:val="表格格線3031"/>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5110">
    <w:name w:val="無清單11511"/>
    <w:next w:val="a2"/>
    <w:uiPriority w:val="99"/>
    <w:semiHidden/>
    <w:rsid w:val="006E729C"/>
  </w:style>
  <w:style w:type="table" w:customStyle="1" w:styleId="11021">
    <w:name w:val="表格格線11021"/>
    <w:basedOn w:val="a1"/>
    <w:next w:val="ad"/>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411">
    <w:name w:val="無清單111411"/>
    <w:next w:val="a2"/>
    <w:semiHidden/>
    <w:rsid w:val="006E729C"/>
  </w:style>
  <w:style w:type="numbering" w:customStyle="1" w:styleId="1111311">
    <w:name w:val="無清單1111311"/>
    <w:next w:val="a2"/>
    <w:uiPriority w:val="99"/>
    <w:semiHidden/>
    <w:rsid w:val="006E729C"/>
  </w:style>
  <w:style w:type="numbering" w:customStyle="1" w:styleId="11111211">
    <w:name w:val="無清單11111211"/>
    <w:next w:val="a2"/>
    <w:uiPriority w:val="99"/>
    <w:semiHidden/>
    <w:rsid w:val="006E729C"/>
  </w:style>
  <w:style w:type="numbering" w:customStyle="1" w:styleId="212110">
    <w:name w:val="無清單21211"/>
    <w:next w:val="a2"/>
    <w:uiPriority w:val="99"/>
    <w:semiHidden/>
    <w:unhideWhenUsed/>
    <w:rsid w:val="006E729C"/>
  </w:style>
  <w:style w:type="numbering" w:customStyle="1" w:styleId="122110">
    <w:name w:val="無清單12211"/>
    <w:next w:val="a2"/>
    <w:uiPriority w:val="99"/>
    <w:semiHidden/>
    <w:rsid w:val="006E729C"/>
  </w:style>
  <w:style w:type="numbering" w:customStyle="1" w:styleId="112211">
    <w:name w:val="無清單112211"/>
    <w:next w:val="a2"/>
    <w:semiHidden/>
    <w:rsid w:val="006E729C"/>
  </w:style>
  <w:style w:type="numbering" w:customStyle="1" w:styleId="1112211">
    <w:name w:val="無清單1112211"/>
    <w:next w:val="a2"/>
    <w:uiPriority w:val="99"/>
    <w:semiHidden/>
    <w:rsid w:val="006E729C"/>
  </w:style>
  <w:style w:type="table" w:customStyle="1" w:styleId="21011">
    <w:name w:val="表格格線21011"/>
    <w:basedOn w:val="a1"/>
    <w:next w:val="ad"/>
    <w:uiPriority w:val="5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2111">
    <w:name w:val="無清單3211"/>
    <w:next w:val="a2"/>
    <w:uiPriority w:val="99"/>
    <w:semiHidden/>
    <w:rsid w:val="006E729C"/>
  </w:style>
  <w:style w:type="numbering" w:customStyle="1" w:styleId="132110">
    <w:name w:val="無清單13211"/>
    <w:next w:val="a2"/>
    <w:semiHidden/>
    <w:rsid w:val="006E729C"/>
  </w:style>
  <w:style w:type="numbering" w:customStyle="1" w:styleId="113211">
    <w:name w:val="無清單113211"/>
    <w:next w:val="a2"/>
    <w:uiPriority w:val="99"/>
    <w:semiHidden/>
    <w:rsid w:val="006E729C"/>
  </w:style>
  <w:style w:type="table" w:customStyle="1" w:styleId="30111">
    <w:name w:val="表格格線3011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31">
    <w:name w:val="表格格線313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21">
    <w:name w:val="表格格線322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21">
    <w:name w:val="表格格線332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21">
    <w:name w:val="表格格線342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21">
    <w:name w:val="表格格線352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21">
    <w:name w:val="表格格線362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21">
    <w:name w:val="表格格線372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21">
    <w:name w:val="表格格線382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921">
    <w:name w:val="表格格線392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21">
    <w:name w:val="表格格線402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31">
    <w:name w:val="表格格線413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21">
    <w:name w:val="表格格線422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21">
    <w:name w:val="表格格線432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21">
    <w:name w:val="表格格線442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21">
    <w:name w:val="表格格線452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21">
    <w:name w:val="表格格線462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21">
    <w:name w:val="表格格線472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21">
    <w:name w:val="表格格線482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21">
    <w:name w:val="表格格線492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021">
    <w:name w:val="表格格線502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31">
    <w:name w:val="表格格線513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21">
    <w:name w:val="表格格線522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21">
    <w:name w:val="表格格線532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21">
    <w:name w:val="表格格線542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21">
    <w:name w:val="表格格線552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21">
    <w:name w:val="表格格線562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21">
    <w:name w:val="表格格線572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21">
    <w:name w:val="表格格線582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921">
    <w:name w:val="表格格線592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021">
    <w:name w:val="表格格線602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90">
    <w:name w:val="表格格線149"/>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00">
    <w:name w:val="表格格線150"/>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00">
    <w:name w:val="表格格線1410"/>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61">
    <w:name w:val="表格格線146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71">
    <w:name w:val="表格格線147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81">
    <w:name w:val="表格格線1481"/>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a">
    <w:name w:val="無清單10"/>
    <w:next w:val="a2"/>
    <w:uiPriority w:val="99"/>
    <w:semiHidden/>
    <w:unhideWhenUsed/>
    <w:rsid w:val="006E729C"/>
  </w:style>
  <w:style w:type="numbering" w:customStyle="1" w:styleId="1104">
    <w:name w:val="無清單110"/>
    <w:next w:val="a2"/>
    <w:uiPriority w:val="99"/>
    <w:semiHidden/>
    <w:unhideWhenUsed/>
    <w:rsid w:val="006E729C"/>
  </w:style>
  <w:style w:type="numbering" w:customStyle="1" w:styleId="11102">
    <w:name w:val="無清單1110"/>
    <w:next w:val="a2"/>
    <w:uiPriority w:val="99"/>
    <w:semiHidden/>
    <w:rsid w:val="006E729C"/>
  </w:style>
  <w:style w:type="numbering" w:customStyle="1" w:styleId="284">
    <w:name w:val="無清單28"/>
    <w:next w:val="a2"/>
    <w:uiPriority w:val="99"/>
    <w:semiHidden/>
    <w:unhideWhenUsed/>
    <w:rsid w:val="006E729C"/>
  </w:style>
  <w:style w:type="table" w:customStyle="1" w:styleId="154">
    <w:name w:val="表格格線154"/>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9">
    <w:name w:val="無清單1119"/>
    <w:next w:val="a2"/>
    <w:semiHidden/>
    <w:rsid w:val="006E729C"/>
  </w:style>
  <w:style w:type="table" w:customStyle="1" w:styleId="155">
    <w:name w:val="表格格線155"/>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8">
    <w:name w:val="無清單11118"/>
    <w:next w:val="a2"/>
    <w:uiPriority w:val="99"/>
    <w:semiHidden/>
    <w:rsid w:val="006E729C"/>
  </w:style>
  <w:style w:type="numbering" w:customStyle="1" w:styleId="111117">
    <w:name w:val="無清單111117"/>
    <w:next w:val="a2"/>
    <w:uiPriority w:val="99"/>
    <w:semiHidden/>
    <w:rsid w:val="006E729C"/>
  </w:style>
  <w:style w:type="numbering" w:customStyle="1" w:styleId="1111114">
    <w:name w:val="無清單1111114"/>
    <w:next w:val="a2"/>
    <w:uiPriority w:val="99"/>
    <w:semiHidden/>
    <w:rsid w:val="006E729C"/>
  </w:style>
  <w:style w:type="numbering" w:customStyle="1" w:styleId="2170">
    <w:name w:val="無清單217"/>
    <w:next w:val="a2"/>
    <w:uiPriority w:val="99"/>
    <w:semiHidden/>
    <w:unhideWhenUsed/>
    <w:rsid w:val="006E729C"/>
  </w:style>
  <w:style w:type="numbering" w:customStyle="1" w:styleId="1270">
    <w:name w:val="無清單127"/>
    <w:next w:val="a2"/>
    <w:uiPriority w:val="99"/>
    <w:semiHidden/>
    <w:rsid w:val="006E729C"/>
  </w:style>
  <w:style w:type="numbering" w:customStyle="1" w:styleId="1127">
    <w:name w:val="無清單1127"/>
    <w:next w:val="a2"/>
    <w:semiHidden/>
    <w:rsid w:val="006E729C"/>
  </w:style>
  <w:style w:type="numbering" w:customStyle="1" w:styleId="11127">
    <w:name w:val="無清單11127"/>
    <w:next w:val="a2"/>
    <w:uiPriority w:val="99"/>
    <w:semiHidden/>
    <w:rsid w:val="006E729C"/>
  </w:style>
  <w:style w:type="table" w:customStyle="1" w:styleId="218">
    <w:name w:val="表格格線218"/>
    <w:basedOn w:val="a1"/>
    <w:next w:val="ad"/>
    <w:uiPriority w:val="5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74">
    <w:name w:val="無清單37"/>
    <w:next w:val="a2"/>
    <w:uiPriority w:val="99"/>
    <w:semiHidden/>
    <w:rsid w:val="006E729C"/>
  </w:style>
  <w:style w:type="numbering" w:customStyle="1" w:styleId="1370">
    <w:name w:val="無清單137"/>
    <w:next w:val="a2"/>
    <w:semiHidden/>
    <w:rsid w:val="006E729C"/>
  </w:style>
  <w:style w:type="numbering" w:customStyle="1" w:styleId="1137">
    <w:name w:val="無清單1137"/>
    <w:next w:val="a2"/>
    <w:uiPriority w:val="99"/>
    <w:semiHidden/>
    <w:rsid w:val="006E729C"/>
  </w:style>
  <w:style w:type="numbering" w:customStyle="1" w:styleId="444">
    <w:name w:val="無清單44"/>
    <w:next w:val="a2"/>
    <w:uiPriority w:val="99"/>
    <w:semiHidden/>
    <w:unhideWhenUsed/>
    <w:rsid w:val="006E729C"/>
  </w:style>
  <w:style w:type="numbering" w:customStyle="1" w:styleId="1442">
    <w:name w:val="無清單144"/>
    <w:next w:val="a2"/>
    <w:uiPriority w:val="99"/>
    <w:semiHidden/>
    <w:rsid w:val="006E729C"/>
  </w:style>
  <w:style w:type="numbering" w:customStyle="1" w:styleId="224">
    <w:name w:val="無清單224"/>
    <w:next w:val="a2"/>
    <w:uiPriority w:val="99"/>
    <w:semiHidden/>
    <w:unhideWhenUsed/>
    <w:rsid w:val="006E729C"/>
  </w:style>
  <w:style w:type="table" w:customStyle="1" w:styleId="316">
    <w:name w:val="表格格線316"/>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44">
    <w:name w:val="無清單1144"/>
    <w:next w:val="a2"/>
    <w:semiHidden/>
    <w:rsid w:val="006E729C"/>
  </w:style>
  <w:style w:type="table" w:customStyle="1" w:styleId="11140">
    <w:name w:val="表格格線1114"/>
    <w:basedOn w:val="a1"/>
    <w:next w:val="ad"/>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34">
    <w:name w:val="無清單11134"/>
    <w:next w:val="a2"/>
    <w:uiPriority w:val="99"/>
    <w:semiHidden/>
    <w:rsid w:val="006E729C"/>
  </w:style>
  <w:style w:type="numbering" w:customStyle="1" w:styleId="111124">
    <w:name w:val="無清單111124"/>
    <w:next w:val="a2"/>
    <w:uiPriority w:val="99"/>
    <w:semiHidden/>
    <w:rsid w:val="006E729C"/>
  </w:style>
  <w:style w:type="numbering" w:customStyle="1" w:styleId="11111112">
    <w:name w:val="無清單11111112"/>
    <w:next w:val="a2"/>
    <w:uiPriority w:val="99"/>
    <w:semiHidden/>
    <w:rsid w:val="006E729C"/>
  </w:style>
  <w:style w:type="numbering" w:customStyle="1" w:styleId="2114">
    <w:name w:val="無清單2114"/>
    <w:next w:val="a2"/>
    <w:uiPriority w:val="99"/>
    <w:semiHidden/>
    <w:unhideWhenUsed/>
    <w:rsid w:val="006E729C"/>
  </w:style>
  <w:style w:type="numbering" w:customStyle="1" w:styleId="1214">
    <w:name w:val="無清單1214"/>
    <w:next w:val="a2"/>
    <w:uiPriority w:val="99"/>
    <w:semiHidden/>
    <w:rsid w:val="006E729C"/>
  </w:style>
  <w:style w:type="numbering" w:customStyle="1" w:styleId="11214">
    <w:name w:val="無清單11214"/>
    <w:next w:val="a2"/>
    <w:semiHidden/>
    <w:rsid w:val="006E729C"/>
  </w:style>
  <w:style w:type="numbering" w:customStyle="1" w:styleId="111214">
    <w:name w:val="無清單111214"/>
    <w:next w:val="a2"/>
    <w:uiPriority w:val="99"/>
    <w:semiHidden/>
    <w:rsid w:val="006E729C"/>
  </w:style>
  <w:style w:type="table" w:customStyle="1" w:styleId="219">
    <w:name w:val="表格格線219"/>
    <w:basedOn w:val="a1"/>
    <w:next w:val="ad"/>
    <w:uiPriority w:val="5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40">
    <w:name w:val="無清單314"/>
    <w:next w:val="a2"/>
    <w:uiPriority w:val="99"/>
    <w:semiHidden/>
    <w:rsid w:val="006E729C"/>
  </w:style>
  <w:style w:type="numbering" w:customStyle="1" w:styleId="1314">
    <w:name w:val="無清單1314"/>
    <w:next w:val="a2"/>
    <w:semiHidden/>
    <w:rsid w:val="006E729C"/>
  </w:style>
  <w:style w:type="numbering" w:customStyle="1" w:styleId="11314">
    <w:name w:val="無清單11314"/>
    <w:next w:val="a2"/>
    <w:uiPriority w:val="99"/>
    <w:semiHidden/>
    <w:rsid w:val="006E729C"/>
  </w:style>
  <w:style w:type="table" w:customStyle="1" w:styleId="416">
    <w:name w:val="表格格線416"/>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6">
    <w:name w:val="表格格線516"/>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4">
    <w:name w:val="表格格線614"/>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3">
    <w:name w:val="表格格線713"/>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30">
    <w:name w:val="表格格線813"/>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3">
    <w:name w:val="表格格線913"/>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3">
    <w:name w:val="表格格線1013"/>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30">
    <w:name w:val="表格格線1213"/>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30">
    <w:name w:val="表格格線1313"/>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2">
    <w:name w:val="表格格線141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6">
    <w:name w:val="表格格線156"/>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4">
    <w:name w:val="表格格線164"/>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4">
    <w:name w:val="表格格線174"/>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4">
    <w:name w:val="表格格線184"/>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4">
    <w:name w:val="表格格線194"/>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4">
    <w:name w:val="表格格線204"/>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40">
    <w:name w:val="表格格線224"/>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4">
    <w:name w:val="表格格線234"/>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4">
    <w:name w:val="表格格線244"/>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4">
    <w:name w:val="表格格線254"/>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4">
    <w:name w:val="表格格線264"/>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4">
    <w:name w:val="表格格線274"/>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40">
    <w:name w:val="表格格線284"/>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4">
    <w:name w:val="表格格線294"/>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34">
    <w:name w:val="無清單53"/>
    <w:next w:val="a2"/>
    <w:uiPriority w:val="99"/>
    <w:semiHidden/>
    <w:unhideWhenUsed/>
    <w:rsid w:val="006E729C"/>
  </w:style>
  <w:style w:type="numbering" w:customStyle="1" w:styleId="1530">
    <w:name w:val="無清單153"/>
    <w:next w:val="a2"/>
    <w:semiHidden/>
    <w:rsid w:val="006E729C"/>
  </w:style>
  <w:style w:type="numbering" w:customStyle="1" w:styleId="2330">
    <w:name w:val="無清單233"/>
    <w:next w:val="a2"/>
    <w:uiPriority w:val="99"/>
    <w:semiHidden/>
    <w:unhideWhenUsed/>
    <w:rsid w:val="006E729C"/>
  </w:style>
  <w:style w:type="table" w:customStyle="1" w:styleId="305">
    <w:name w:val="表格格線305"/>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53">
    <w:name w:val="無清單1153"/>
    <w:next w:val="a2"/>
    <w:uiPriority w:val="99"/>
    <w:semiHidden/>
    <w:rsid w:val="006E729C"/>
  </w:style>
  <w:style w:type="table" w:customStyle="1" w:styleId="11040">
    <w:name w:val="表格格線1104"/>
    <w:basedOn w:val="a1"/>
    <w:next w:val="ad"/>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43">
    <w:name w:val="無清單11143"/>
    <w:next w:val="a2"/>
    <w:semiHidden/>
    <w:rsid w:val="006E729C"/>
  </w:style>
  <w:style w:type="numbering" w:customStyle="1" w:styleId="111133">
    <w:name w:val="無清單111133"/>
    <w:next w:val="a2"/>
    <w:uiPriority w:val="99"/>
    <w:semiHidden/>
    <w:rsid w:val="006E729C"/>
  </w:style>
  <w:style w:type="numbering" w:customStyle="1" w:styleId="1111123">
    <w:name w:val="無清單1111123"/>
    <w:next w:val="a2"/>
    <w:uiPriority w:val="99"/>
    <w:semiHidden/>
    <w:rsid w:val="006E729C"/>
  </w:style>
  <w:style w:type="numbering" w:customStyle="1" w:styleId="2123">
    <w:name w:val="無清單2123"/>
    <w:next w:val="a2"/>
    <w:uiPriority w:val="99"/>
    <w:semiHidden/>
    <w:unhideWhenUsed/>
    <w:rsid w:val="006E729C"/>
  </w:style>
  <w:style w:type="numbering" w:customStyle="1" w:styleId="1223">
    <w:name w:val="無清單1223"/>
    <w:next w:val="a2"/>
    <w:uiPriority w:val="99"/>
    <w:semiHidden/>
    <w:rsid w:val="006E729C"/>
  </w:style>
  <w:style w:type="numbering" w:customStyle="1" w:styleId="11223">
    <w:name w:val="無清單11223"/>
    <w:next w:val="a2"/>
    <w:semiHidden/>
    <w:rsid w:val="006E729C"/>
  </w:style>
  <w:style w:type="numbering" w:customStyle="1" w:styleId="111223">
    <w:name w:val="無清單111223"/>
    <w:next w:val="a2"/>
    <w:uiPriority w:val="99"/>
    <w:semiHidden/>
    <w:rsid w:val="006E729C"/>
  </w:style>
  <w:style w:type="table" w:customStyle="1" w:styleId="2103">
    <w:name w:val="表格格線2103"/>
    <w:basedOn w:val="a1"/>
    <w:next w:val="ad"/>
    <w:uiPriority w:val="5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230">
    <w:name w:val="無清單323"/>
    <w:next w:val="a2"/>
    <w:uiPriority w:val="99"/>
    <w:semiHidden/>
    <w:rsid w:val="006E729C"/>
  </w:style>
  <w:style w:type="numbering" w:customStyle="1" w:styleId="1323">
    <w:name w:val="無清單1323"/>
    <w:next w:val="a2"/>
    <w:semiHidden/>
    <w:rsid w:val="006E729C"/>
  </w:style>
  <w:style w:type="numbering" w:customStyle="1" w:styleId="11323">
    <w:name w:val="無清單11323"/>
    <w:next w:val="a2"/>
    <w:uiPriority w:val="99"/>
    <w:semiHidden/>
    <w:rsid w:val="006E729C"/>
  </w:style>
  <w:style w:type="table" w:customStyle="1" w:styleId="3013">
    <w:name w:val="表格格線3013"/>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7">
    <w:name w:val="表格格線317"/>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4">
    <w:name w:val="表格格線324"/>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4">
    <w:name w:val="表格格線334"/>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4">
    <w:name w:val="表格格線344"/>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4">
    <w:name w:val="表格格線354"/>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4">
    <w:name w:val="表格格線364"/>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40">
    <w:name w:val="表格格線374"/>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4">
    <w:name w:val="表格格線384"/>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94">
    <w:name w:val="表格格線394"/>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4">
    <w:name w:val="表格格線404"/>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7">
    <w:name w:val="表格格線417"/>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4">
    <w:name w:val="表格格線424"/>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4">
    <w:name w:val="表格格線434"/>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40">
    <w:name w:val="表格格線444"/>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4">
    <w:name w:val="表格格線454"/>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4">
    <w:name w:val="表格格線464"/>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4">
    <w:name w:val="表格格線474"/>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4">
    <w:name w:val="表格格線484"/>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4">
    <w:name w:val="表格格線494"/>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04">
    <w:name w:val="表格格線504"/>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7">
    <w:name w:val="表格格線517"/>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4">
    <w:name w:val="表格格線524"/>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40">
    <w:name w:val="表格格線534"/>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4">
    <w:name w:val="表格格線544"/>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4">
    <w:name w:val="表格格線554"/>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4">
    <w:name w:val="表格格線564"/>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4">
    <w:name w:val="表格格線574"/>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4">
    <w:name w:val="表格格線584"/>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94">
    <w:name w:val="表格格線594"/>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04">
    <w:name w:val="表格格線604"/>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23">
    <w:name w:val="無清單62"/>
    <w:next w:val="a2"/>
    <w:uiPriority w:val="99"/>
    <w:semiHidden/>
    <w:unhideWhenUsed/>
    <w:rsid w:val="006E729C"/>
  </w:style>
  <w:style w:type="numbering" w:customStyle="1" w:styleId="1620">
    <w:name w:val="無清單162"/>
    <w:next w:val="a2"/>
    <w:semiHidden/>
    <w:rsid w:val="006E729C"/>
  </w:style>
  <w:style w:type="numbering" w:customStyle="1" w:styleId="2422">
    <w:name w:val="無清單242"/>
    <w:next w:val="a2"/>
    <w:uiPriority w:val="99"/>
    <w:semiHidden/>
    <w:unhideWhenUsed/>
    <w:rsid w:val="006E729C"/>
  </w:style>
  <w:style w:type="table" w:customStyle="1" w:styleId="615">
    <w:name w:val="表格格線615"/>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62">
    <w:name w:val="無清單1162"/>
    <w:next w:val="a2"/>
    <w:uiPriority w:val="99"/>
    <w:semiHidden/>
    <w:rsid w:val="006E729C"/>
  </w:style>
  <w:style w:type="table" w:customStyle="1" w:styleId="11150">
    <w:name w:val="表格格線1115"/>
    <w:basedOn w:val="a1"/>
    <w:next w:val="ad"/>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52">
    <w:name w:val="無清單11152"/>
    <w:next w:val="a2"/>
    <w:semiHidden/>
    <w:rsid w:val="006E729C"/>
  </w:style>
  <w:style w:type="numbering" w:customStyle="1" w:styleId="111142">
    <w:name w:val="無清單111142"/>
    <w:next w:val="a2"/>
    <w:uiPriority w:val="99"/>
    <w:semiHidden/>
    <w:rsid w:val="006E729C"/>
  </w:style>
  <w:style w:type="numbering" w:customStyle="1" w:styleId="1111132">
    <w:name w:val="無清單1111132"/>
    <w:next w:val="a2"/>
    <w:uiPriority w:val="99"/>
    <w:semiHidden/>
    <w:rsid w:val="006E729C"/>
  </w:style>
  <w:style w:type="numbering" w:customStyle="1" w:styleId="2132">
    <w:name w:val="無清單2132"/>
    <w:next w:val="a2"/>
    <w:uiPriority w:val="99"/>
    <w:semiHidden/>
    <w:unhideWhenUsed/>
    <w:rsid w:val="006E729C"/>
  </w:style>
  <w:style w:type="numbering" w:customStyle="1" w:styleId="1232">
    <w:name w:val="無清單1232"/>
    <w:next w:val="a2"/>
    <w:uiPriority w:val="99"/>
    <w:semiHidden/>
    <w:rsid w:val="006E729C"/>
  </w:style>
  <w:style w:type="numbering" w:customStyle="1" w:styleId="11232">
    <w:name w:val="無清單11232"/>
    <w:next w:val="a2"/>
    <w:semiHidden/>
    <w:rsid w:val="006E729C"/>
  </w:style>
  <w:style w:type="numbering" w:customStyle="1" w:styleId="111232">
    <w:name w:val="無清單111232"/>
    <w:next w:val="a2"/>
    <w:uiPriority w:val="99"/>
    <w:semiHidden/>
    <w:rsid w:val="006E729C"/>
  </w:style>
  <w:style w:type="table" w:customStyle="1" w:styleId="21120">
    <w:name w:val="表格格線2112"/>
    <w:basedOn w:val="a1"/>
    <w:next w:val="ad"/>
    <w:uiPriority w:val="5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320">
    <w:name w:val="無清單332"/>
    <w:next w:val="a2"/>
    <w:uiPriority w:val="99"/>
    <w:semiHidden/>
    <w:rsid w:val="006E729C"/>
  </w:style>
  <w:style w:type="numbering" w:customStyle="1" w:styleId="1332">
    <w:name w:val="無清單1332"/>
    <w:next w:val="a2"/>
    <w:semiHidden/>
    <w:rsid w:val="006E729C"/>
  </w:style>
  <w:style w:type="numbering" w:customStyle="1" w:styleId="11332">
    <w:name w:val="無清單11332"/>
    <w:next w:val="a2"/>
    <w:uiPriority w:val="99"/>
    <w:semiHidden/>
    <w:rsid w:val="006E729C"/>
  </w:style>
  <w:style w:type="numbering" w:customStyle="1" w:styleId="722">
    <w:name w:val="無清單72"/>
    <w:next w:val="a2"/>
    <w:uiPriority w:val="99"/>
    <w:semiHidden/>
    <w:unhideWhenUsed/>
    <w:rsid w:val="006E729C"/>
  </w:style>
  <w:style w:type="numbering" w:customStyle="1" w:styleId="1722">
    <w:name w:val="無清單172"/>
    <w:next w:val="a2"/>
    <w:uiPriority w:val="99"/>
    <w:semiHidden/>
    <w:rsid w:val="006E729C"/>
  </w:style>
  <w:style w:type="numbering" w:customStyle="1" w:styleId="2520">
    <w:name w:val="無清單252"/>
    <w:next w:val="a2"/>
    <w:uiPriority w:val="99"/>
    <w:semiHidden/>
    <w:unhideWhenUsed/>
    <w:rsid w:val="006E729C"/>
  </w:style>
  <w:style w:type="table" w:customStyle="1" w:styleId="6230">
    <w:name w:val="表格格線623"/>
    <w:basedOn w:val="a1"/>
    <w:next w:val="ad"/>
    <w:uiPriority w:val="3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72">
    <w:name w:val="無清單1172"/>
    <w:next w:val="a2"/>
    <w:semiHidden/>
    <w:rsid w:val="006E729C"/>
  </w:style>
  <w:style w:type="table" w:customStyle="1" w:styleId="11230">
    <w:name w:val="表格格線1123"/>
    <w:basedOn w:val="a1"/>
    <w:next w:val="ad"/>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62">
    <w:name w:val="無清單11162"/>
    <w:next w:val="a2"/>
    <w:uiPriority w:val="99"/>
    <w:semiHidden/>
    <w:rsid w:val="006E729C"/>
  </w:style>
  <w:style w:type="numbering" w:customStyle="1" w:styleId="111152">
    <w:name w:val="無清單111152"/>
    <w:next w:val="a2"/>
    <w:uiPriority w:val="99"/>
    <w:semiHidden/>
    <w:rsid w:val="006E729C"/>
  </w:style>
  <w:style w:type="numbering" w:customStyle="1" w:styleId="1111142">
    <w:name w:val="無清單1111142"/>
    <w:next w:val="a2"/>
    <w:uiPriority w:val="99"/>
    <w:semiHidden/>
    <w:rsid w:val="006E729C"/>
  </w:style>
  <w:style w:type="numbering" w:customStyle="1" w:styleId="2142">
    <w:name w:val="無清單2142"/>
    <w:next w:val="a2"/>
    <w:uiPriority w:val="99"/>
    <w:semiHidden/>
    <w:unhideWhenUsed/>
    <w:rsid w:val="006E729C"/>
  </w:style>
  <w:style w:type="numbering" w:customStyle="1" w:styleId="1242">
    <w:name w:val="無清單1242"/>
    <w:next w:val="a2"/>
    <w:uiPriority w:val="99"/>
    <w:semiHidden/>
    <w:rsid w:val="006E729C"/>
  </w:style>
  <w:style w:type="numbering" w:customStyle="1" w:styleId="11242">
    <w:name w:val="無清單11242"/>
    <w:next w:val="a2"/>
    <w:semiHidden/>
    <w:rsid w:val="006E729C"/>
  </w:style>
  <w:style w:type="numbering" w:customStyle="1" w:styleId="111242">
    <w:name w:val="無清單111242"/>
    <w:next w:val="a2"/>
    <w:uiPriority w:val="99"/>
    <w:semiHidden/>
    <w:rsid w:val="006E729C"/>
  </w:style>
  <w:style w:type="table" w:customStyle="1" w:styleId="21220">
    <w:name w:val="表格格線2122"/>
    <w:basedOn w:val="a1"/>
    <w:next w:val="ad"/>
    <w:uiPriority w:val="5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420">
    <w:name w:val="無清單342"/>
    <w:next w:val="a2"/>
    <w:uiPriority w:val="99"/>
    <w:semiHidden/>
    <w:rsid w:val="006E729C"/>
  </w:style>
  <w:style w:type="numbering" w:customStyle="1" w:styleId="1342">
    <w:name w:val="無清單1342"/>
    <w:next w:val="a2"/>
    <w:semiHidden/>
    <w:rsid w:val="006E729C"/>
  </w:style>
  <w:style w:type="numbering" w:customStyle="1" w:styleId="11342">
    <w:name w:val="無清單11342"/>
    <w:next w:val="a2"/>
    <w:uiPriority w:val="99"/>
    <w:semiHidden/>
    <w:rsid w:val="006E729C"/>
  </w:style>
  <w:style w:type="numbering" w:customStyle="1" w:styleId="4120">
    <w:name w:val="無清單412"/>
    <w:next w:val="a2"/>
    <w:uiPriority w:val="99"/>
    <w:semiHidden/>
    <w:unhideWhenUsed/>
    <w:rsid w:val="006E729C"/>
  </w:style>
  <w:style w:type="numbering" w:customStyle="1" w:styleId="14120">
    <w:name w:val="無清單1412"/>
    <w:next w:val="a2"/>
    <w:uiPriority w:val="99"/>
    <w:semiHidden/>
    <w:rsid w:val="006E729C"/>
  </w:style>
  <w:style w:type="numbering" w:customStyle="1" w:styleId="2212">
    <w:name w:val="無清單2212"/>
    <w:next w:val="a2"/>
    <w:uiPriority w:val="99"/>
    <w:semiHidden/>
    <w:unhideWhenUsed/>
    <w:rsid w:val="006E729C"/>
  </w:style>
  <w:style w:type="table" w:customStyle="1" w:styleId="3102">
    <w:name w:val="表格格線3102"/>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412">
    <w:name w:val="無清單11412"/>
    <w:next w:val="a2"/>
    <w:semiHidden/>
    <w:rsid w:val="006E729C"/>
  </w:style>
  <w:style w:type="table" w:customStyle="1" w:styleId="11330">
    <w:name w:val="表格格線1133"/>
    <w:basedOn w:val="a1"/>
    <w:next w:val="ad"/>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312">
    <w:name w:val="無清單111312"/>
    <w:next w:val="a2"/>
    <w:uiPriority w:val="99"/>
    <w:semiHidden/>
    <w:rsid w:val="006E729C"/>
  </w:style>
  <w:style w:type="numbering" w:customStyle="1" w:styleId="1111212">
    <w:name w:val="無清單1111212"/>
    <w:next w:val="a2"/>
    <w:uiPriority w:val="99"/>
    <w:semiHidden/>
    <w:rsid w:val="006E729C"/>
  </w:style>
  <w:style w:type="numbering" w:customStyle="1" w:styleId="1111111111">
    <w:name w:val="無清單1111111111"/>
    <w:next w:val="a2"/>
    <w:uiPriority w:val="99"/>
    <w:semiHidden/>
    <w:rsid w:val="006E729C"/>
  </w:style>
  <w:style w:type="numbering" w:customStyle="1" w:styleId="21112">
    <w:name w:val="無清單21112"/>
    <w:next w:val="a2"/>
    <w:uiPriority w:val="99"/>
    <w:semiHidden/>
    <w:unhideWhenUsed/>
    <w:rsid w:val="006E729C"/>
  </w:style>
  <w:style w:type="numbering" w:customStyle="1" w:styleId="12112">
    <w:name w:val="無清單12112"/>
    <w:next w:val="a2"/>
    <w:uiPriority w:val="99"/>
    <w:semiHidden/>
    <w:rsid w:val="006E729C"/>
  </w:style>
  <w:style w:type="numbering" w:customStyle="1" w:styleId="112112">
    <w:name w:val="無清單112112"/>
    <w:next w:val="a2"/>
    <w:semiHidden/>
    <w:rsid w:val="006E729C"/>
  </w:style>
  <w:style w:type="numbering" w:customStyle="1" w:styleId="1112112">
    <w:name w:val="無清單1112112"/>
    <w:next w:val="a2"/>
    <w:uiPriority w:val="99"/>
    <w:semiHidden/>
    <w:rsid w:val="006E729C"/>
  </w:style>
  <w:style w:type="table" w:customStyle="1" w:styleId="21320">
    <w:name w:val="表格格線2132"/>
    <w:basedOn w:val="a1"/>
    <w:next w:val="ad"/>
    <w:uiPriority w:val="5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12">
    <w:name w:val="無清單3112"/>
    <w:next w:val="a2"/>
    <w:uiPriority w:val="99"/>
    <w:semiHidden/>
    <w:rsid w:val="006E729C"/>
  </w:style>
  <w:style w:type="numbering" w:customStyle="1" w:styleId="13112">
    <w:name w:val="無清單13112"/>
    <w:next w:val="a2"/>
    <w:semiHidden/>
    <w:rsid w:val="006E729C"/>
  </w:style>
  <w:style w:type="numbering" w:customStyle="1" w:styleId="113112">
    <w:name w:val="無清單113112"/>
    <w:next w:val="a2"/>
    <w:uiPriority w:val="99"/>
    <w:semiHidden/>
    <w:rsid w:val="006E729C"/>
  </w:style>
  <w:style w:type="table" w:customStyle="1" w:styleId="4102">
    <w:name w:val="表格格線410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02">
    <w:name w:val="表格格線510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2">
    <w:name w:val="表格格線63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4">
    <w:name w:val="表格格線714"/>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4">
    <w:name w:val="表格格線814"/>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4">
    <w:name w:val="表格格線914"/>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4">
    <w:name w:val="表格格線1014"/>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40">
    <w:name w:val="表格格線1214"/>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40">
    <w:name w:val="表格格線1314"/>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3">
    <w:name w:val="表格格線1413"/>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2">
    <w:name w:val="表格格線151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2">
    <w:name w:val="表格格線161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12">
    <w:name w:val="表格格線171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2">
    <w:name w:val="表格格線181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2">
    <w:name w:val="表格格線191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12">
    <w:name w:val="表格格線201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20">
    <w:name w:val="表格格線221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2">
    <w:name w:val="表格格線231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2">
    <w:name w:val="表格格線241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12">
    <w:name w:val="表格格線251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12">
    <w:name w:val="表格格線261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12">
    <w:name w:val="表格格線271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12">
    <w:name w:val="表格格線281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12">
    <w:name w:val="表格格線291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22">
    <w:name w:val="表格格線302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20">
    <w:name w:val="表格格線311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2">
    <w:name w:val="表格格線321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12">
    <w:name w:val="表格格線331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12">
    <w:name w:val="表格格線341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12">
    <w:name w:val="表格格線351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12">
    <w:name w:val="表格格線361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12">
    <w:name w:val="表格格線371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12">
    <w:name w:val="表格格線381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912">
    <w:name w:val="表格格線391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12">
    <w:name w:val="表格格線401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2">
    <w:name w:val="表格格線411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2">
    <w:name w:val="表格格線421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12">
    <w:name w:val="表格格線431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12">
    <w:name w:val="表格格線441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12">
    <w:name w:val="表格格線451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12">
    <w:name w:val="表格格線461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12">
    <w:name w:val="表格格線471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12">
    <w:name w:val="表格格線481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12">
    <w:name w:val="表格格線491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012">
    <w:name w:val="表格格線501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2">
    <w:name w:val="表格格線511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2">
    <w:name w:val="表格格線521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12">
    <w:name w:val="表格格線531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12">
    <w:name w:val="表格格線541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12">
    <w:name w:val="表格格線551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12">
    <w:name w:val="表格格線561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12">
    <w:name w:val="表格格線571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12">
    <w:name w:val="表格格線581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912">
    <w:name w:val="表格格線591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012">
    <w:name w:val="表格格線601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12">
    <w:name w:val="表格格線611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2">
    <w:name w:val="表格格線621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2">
    <w:name w:val="表格格線64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2">
    <w:name w:val="表格格線65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2">
    <w:name w:val="表格格線66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72">
    <w:name w:val="表格格線67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82">
    <w:name w:val="表格格線68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92">
    <w:name w:val="表格格線69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02">
    <w:name w:val="表格格線70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20">
    <w:name w:val="表格格線72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2">
    <w:name w:val="表格格線73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2">
    <w:name w:val="表格格線74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2">
    <w:name w:val="表格格線75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62">
    <w:name w:val="表格格線76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72">
    <w:name w:val="表格格線77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82">
    <w:name w:val="表格格線78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92">
    <w:name w:val="表格格線79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02">
    <w:name w:val="表格格線80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2">
    <w:name w:val="表格格線82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2">
    <w:name w:val="表格格線83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2">
    <w:name w:val="表格格線84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52">
    <w:name w:val="表格格線85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62">
    <w:name w:val="表格格線86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72">
    <w:name w:val="表格格線87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82">
    <w:name w:val="表格格線88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92">
    <w:name w:val="表格格線89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02">
    <w:name w:val="表格格線90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2">
    <w:name w:val="表格格線92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2">
    <w:name w:val="表格格線93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42">
    <w:name w:val="表格格線94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52">
    <w:name w:val="表格格線95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62">
    <w:name w:val="表格格線96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72">
    <w:name w:val="表格格線97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82">
    <w:name w:val="表格格線98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92">
    <w:name w:val="表格格線99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02">
    <w:name w:val="表格格線100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2">
    <w:name w:val="表格格線102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32">
    <w:name w:val="表格格線103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42">
    <w:name w:val="表格格線104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52">
    <w:name w:val="表格格線105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62">
    <w:name w:val="表格格線106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72">
    <w:name w:val="表格格線107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82">
    <w:name w:val="表格格線108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92">
    <w:name w:val="表格格線109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12">
    <w:name w:val="表格格線1101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20">
    <w:name w:val="表格格線1111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20">
    <w:name w:val="表格格線1121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20">
    <w:name w:val="表格格線1131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420">
    <w:name w:val="表格格線114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520">
    <w:name w:val="表格格線115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620">
    <w:name w:val="表格格線116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720">
    <w:name w:val="表格格線117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82">
    <w:name w:val="表格格線118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92">
    <w:name w:val="表格格線119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02">
    <w:name w:val="表格格線120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20">
    <w:name w:val="表格格線122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20">
    <w:name w:val="表格格線123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420">
    <w:name w:val="表格格線124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52">
    <w:name w:val="表格格線125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62">
    <w:name w:val="表格格線126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72">
    <w:name w:val="表格格線127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82">
    <w:name w:val="表格格線128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92">
    <w:name w:val="表格格線129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02">
    <w:name w:val="表格格線130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20">
    <w:name w:val="表格格線132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320">
    <w:name w:val="表格格線133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420">
    <w:name w:val="表格格線134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52">
    <w:name w:val="表格格線135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62">
    <w:name w:val="表格格線136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72">
    <w:name w:val="表格格線137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82">
    <w:name w:val="表格格線138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92">
    <w:name w:val="表格格線139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02">
    <w:name w:val="表格格線140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2">
    <w:name w:val="表格格線142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823">
    <w:name w:val="無清單82"/>
    <w:next w:val="a2"/>
    <w:uiPriority w:val="99"/>
    <w:semiHidden/>
    <w:unhideWhenUsed/>
    <w:rsid w:val="006E729C"/>
  </w:style>
  <w:style w:type="numbering" w:customStyle="1" w:styleId="1822">
    <w:name w:val="無清單182"/>
    <w:next w:val="a2"/>
    <w:uiPriority w:val="99"/>
    <w:semiHidden/>
    <w:rsid w:val="006E729C"/>
  </w:style>
  <w:style w:type="numbering" w:customStyle="1" w:styleId="2622">
    <w:name w:val="無清單262"/>
    <w:next w:val="a2"/>
    <w:uiPriority w:val="99"/>
    <w:semiHidden/>
    <w:unhideWhenUsed/>
    <w:rsid w:val="006E729C"/>
  </w:style>
  <w:style w:type="table" w:customStyle="1" w:styleId="1432">
    <w:name w:val="表格格線1432"/>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820">
    <w:name w:val="無清單1182"/>
    <w:next w:val="a2"/>
    <w:semiHidden/>
    <w:rsid w:val="006E729C"/>
  </w:style>
  <w:style w:type="table" w:customStyle="1" w:styleId="14420">
    <w:name w:val="表格格線1442"/>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72">
    <w:name w:val="無清單11172"/>
    <w:next w:val="a2"/>
    <w:uiPriority w:val="99"/>
    <w:semiHidden/>
    <w:rsid w:val="006E729C"/>
  </w:style>
  <w:style w:type="numbering" w:customStyle="1" w:styleId="111162">
    <w:name w:val="無清單111162"/>
    <w:next w:val="a2"/>
    <w:uiPriority w:val="99"/>
    <w:semiHidden/>
    <w:rsid w:val="006E729C"/>
  </w:style>
  <w:style w:type="numbering" w:customStyle="1" w:styleId="1111152">
    <w:name w:val="無清單1111152"/>
    <w:next w:val="a2"/>
    <w:uiPriority w:val="99"/>
    <w:semiHidden/>
    <w:rsid w:val="006E729C"/>
  </w:style>
  <w:style w:type="numbering" w:customStyle="1" w:styleId="2152">
    <w:name w:val="無清單2152"/>
    <w:next w:val="a2"/>
    <w:uiPriority w:val="99"/>
    <w:semiHidden/>
    <w:unhideWhenUsed/>
    <w:rsid w:val="006E729C"/>
  </w:style>
  <w:style w:type="numbering" w:customStyle="1" w:styleId="12520">
    <w:name w:val="無清單1252"/>
    <w:next w:val="a2"/>
    <w:uiPriority w:val="99"/>
    <w:semiHidden/>
    <w:rsid w:val="006E729C"/>
  </w:style>
  <w:style w:type="numbering" w:customStyle="1" w:styleId="11252">
    <w:name w:val="無清單11252"/>
    <w:next w:val="a2"/>
    <w:semiHidden/>
    <w:rsid w:val="006E729C"/>
  </w:style>
  <w:style w:type="numbering" w:customStyle="1" w:styleId="111252">
    <w:name w:val="無清單111252"/>
    <w:next w:val="a2"/>
    <w:uiPriority w:val="99"/>
    <w:semiHidden/>
    <w:rsid w:val="006E729C"/>
  </w:style>
  <w:style w:type="table" w:customStyle="1" w:styleId="21420">
    <w:name w:val="表格格線2142"/>
    <w:basedOn w:val="a1"/>
    <w:next w:val="ad"/>
    <w:uiPriority w:val="5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522">
    <w:name w:val="無清單352"/>
    <w:next w:val="a2"/>
    <w:uiPriority w:val="99"/>
    <w:semiHidden/>
    <w:rsid w:val="006E729C"/>
  </w:style>
  <w:style w:type="numbering" w:customStyle="1" w:styleId="13520">
    <w:name w:val="無清單1352"/>
    <w:next w:val="a2"/>
    <w:semiHidden/>
    <w:rsid w:val="006E729C"/>
  </w:style>
  <w:style w:type="numbering" w:customStyle="1" w:styleId="11352">
    <w:name w:val="無清單11352"/>
    <w:next w:val="a2"/>
    <w:uiPriority w:val="99"/>
    <w:semiHidden/>
    <w:rsid w:val="006E729C"/>
  </w:style>
  <w:style w:type="numbering" w:customStyle="1" w:styleId="4222">
    <w:name w:val="無清單422"/>
    <w:next w:val="a2"/>
    <w:uiPriority w:val="99"/>
    <w:semiHidden/>
    <w:unhideWhenUsed/>
    <w:rsid w:val="006E729C"/>
  </w:style>
  <w:style w:type="numbering" w:customStyle="1" w:styleId="14220">
    <w:name w:val="無清單1422"/>
    <w:next w:val="a2"/>
    <w:uiPriority w:val="99"/>
    <w:semiHidden/>
    <w:rsid w:val="006E729C"/>
  </w:style>
  <w:style w:type="numbering" w:customStyle="1" w:styleId="2222">
    <w:name w:val="無清單2222"/>
    <w:next w:val="a2"/>
    <w:uiPriority w:val="99"/>
    <w:semiHidden/>
    <w:unhideWhenUsed/>
    <w:rsid w:val="006E729C"/>
  </w:style>
  <w:style w:type="table" w:customStyle="1" w:styleId="3122">
    <w:name w:val="表格格線3122"/>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422">
    <w:name w:val="無清單11422"/>
    <w:next w:val="a2"/>
    <w:semiHidden/>
    <w:rsid w:val="006E729C"/>
  </w:style>
  <w:style w:type="table" w:customStyle="1" w:styleId="111020">
    <w:name w:val="表格格線11102"/>
    <w:basedOn w:val="a1"/>
    <w:next w:val="ad"/>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322">
    <w:name w:val="無清單111322"/>
    <w:next w:val="a2"/>
    <w:uiPriority w:val="99"/>
    <w:semiHidden/>
    <w:rsid w:val="006E729C"/>
  </w:style>
  <w:style w:type="numbering" w:customStyle="1" w:styleId="1111222">
    <w:name w:val="無清單1111222"/>
    <w:next w:val="a2"/>
    <w:uiPriority w:val="99"/>
    <w:semiHidden/>
    <w:rsid w:val="006E729C"/>
  </w:style>
  <w:style w:type="numbering" w:customStyle="1" w:styleId="11111122">
    <w:name w:val="無清單11111122"/>
    <w:next w:val="a2"/>
    <w:uiPriority w:val="99"/>
    <w:semiHidden/>
    <w:rsid w:val="006E729C"/>
  </w:style>
  <w:style w:type="numbering" w:customStyle="1" w:styleId="21122">
    <w:name w:val="無清單21122"/>
    <w:next w:val="a2"/>
    <w:uiPriority w:val="99"/>
    <w:semiHidden/>
    <w:unhideWhenUsed/>
    <w:rsid w:val="006E729C"/>
  </w:style>
  <w:style w:type="numbering" w:customStyle="1" w:styleId="12122">
    <w:name w:val="無清單12122"/>
    <w:next w:val="a2"/>
    <w:uiPriority w:val="99"/>
    <w:semiHidden/>
    <w:rsid w:val="006E729C"/>
  </w:style>
  <w:style w:type="numbering" w:customStyle="1" w:styleId="112122">
    <w:name w:val="無清單112122"/>
    <w:next w:val="a2"/>
    <w:semiHidden/>
    <w:rsid w:val="006E729C"/>
  </w:style>
  <w:style w:type="numbering" w:customStyle="1" w:styleId="1112122">
    <w:name w:val="無清單1112122"/>
    <w:next w:val="a2"/>
    <w:uiPriority w:val="99"/>
    <w:semiHidden/>
    <w:rsid w:val="006E729C"/>
  </w:style>
  <w:style w:type="table" w:customStyle="1" w:styleId="21520">
    <w:name w:val="表格格線2152"/>
    <w:basedOn w:val="a1"/>
    <w:next w:val="ad"/>
    <w:uiPriority w:val="5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220">
    <w:name w:val="無清單3122"/>
    <w:next w:val="a2"/>
    <w:uiPriority w:val="99"/>
    <w:semiHidden/>
    <w:rsid w:val="006E729C"/>
  </w:style>
  <w:style w:type="numbering" w:customStyle="1" w:styleId="13122">
    <w:name w:val="無清單13122"/>
    <w:next w:val="a2"/>
    <w:semiHidden/>
    <w:rsid w:val="006E729C"/>
  </w:style>
  <w:style w:type="numbering" w:customStyle="1" w:styleId="113122">
    <w:name w:val="無清單113122"/>
    <w:next w:val="a2"/>
    <w:uiPriority w:val="99"/>
    <w:semiHidden/>
    <w:rsid w:val="006E729C"/>
  </w:style>
  <w:style w:type="table" w:customStyle="1" w:styleId="4122">
    <w:name w:val="表格格線412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22">
    <w:name w:val="表格格線512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02">
    <w:name w:val="表格格線610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02">
    <w:name w:val="表格格線710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02">
    <w:name w:val="表格格線810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02">
    <w:name w:val="表格格線910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02">
    <w:name w:val="表格格線1010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02">
    <w:name w:val="表格格線1210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02">
    <w:name w:val="表格格線1310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52">
    <w:name w:val="表格格線145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22">
    <w:name w:val="表格格線152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22">
    <w:name w:val="表格格線162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220">
    <w:name w:val="表格格線172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20">
    <w:name w:val="表格格線182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22">
    <w:name w:val="表格格線192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22">
    <w:name w:val="表格格線202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20">
    <w:name w:val="表格格線222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2">
    <w:name w:val="表格格線232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220">
    <w:name w:val="表格格線242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22">
    <w:name w:val="表格格線252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220">
    <w:name w:val="表格格線262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22">
    <w:name w:val="表格格線272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22">
    <w:name w:val="表格格線282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22">
    <w:name w:val="表格格線292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120">
    <w:name w:val="無清單512"/>
    <w:next w:val="a2"/>
    <w:uiPriority w:val="99"/>
    <w:semiHidden/>
    <w:unhideWhenUsed/>
    <w:rsid w:val="006E729C"/>
  </w:style>
  <w:style w:type="numbering" w:customStyle="1" w:styleId="15120">
    <w:name w:val="無清單1512"/>
    <w:next w:val="a2"/>
    <w:semiHidden/>
    <w:rsid w:val="006E729C"/>
  </w:style>
  <w:style w:type="numbering" w:customStyle="1" w:styleId="23120">
    <w:name w:val="無清單2312"/>
    <w:next w:val="a2"/>
    <w:uiPriority w:val="99"/>
    <w:semiHidden/>
    <w:unhideWhenUsed/>
    <w:rsid w:val="006E729C"/>
  </w:style>
  <w:style w:type="table" w:customStyle="1" w:styleId="3032">
    <w:name w:val="表格格線3032"/>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512">
    <w:name w:val="無清單11512"/>
    <w:next w:val="a2"/>
    <w:uiPriority w:val="99"/>
    <w:semiHidden/>
    <w:rsid w:val="006E729C"/>
  </w:style>
  <w:style w:type="table" w:customStyle="1" w:styleId="11022">
    <w:name w:val="表格格線11022"/>
    <w:basedOn w:val="a1"/>
    <w:next w:val="ad"/>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412">
    <w:name w:val="無清單111412"/>
    <w:next w:val="a2"/>
    <w:semiHidden/>
    <w:rsid w:val="006E729C"/>
  </w:style>
  <w:style w:type="numbering" w:customStyle="1" w:styleId="1111312">
    <w:name w:val="無清單1111312"/>
    <w:next w:val="a2"/>
    <w:uiPriority w:val="99"/>
    <w:semiHidden/>
    <w:rsid w:val="006E729C"/>
  </w:style>
  <w:style w:type="numbering" w:customStyle="1" w:styleId="11111212">
    <w:name w:val="無清單11111212"/>
    <w:next w:val="a2"/>
    <w:uiPriority w:val="99"/>
    <w:semiHidden/>
    <w:rsid w:val="006E729C"/>
  </w:style>
  <w:style w:type="numbering" w:customStyle="1" w:styleId="21212">
    <w:name w:val="無清單21212"/>
    <w:next w:val="a2"/>
    <w:uiPriority w:val="99"/>
    <w:semiHidden/>
    <w:unhideWhenUsed/>
    <w:rsid w:val="006E729C"/>
  </w:style>
  <w:style w:type="numbering" w:customStyle="1" w:styleId="12212">
    <w:name w:val="無清單12212"/>
    <w:next w:val="a2"/>
    <w:uiPriority w:val="99"/>
    <w:semiHidden/>
    <w:rsid w:val="006E729C"/>
  </w:style>
  <w:style w:type="numbering" w:customStyle="1" w:styleId="112212">
    <w:name w:val="無清單112212"/>
    <w:next w:val="a2"/>
    <w:semiHidden/>
    <w:rsid w:val="006E729C"/>
  </w:style>
  <w:style w:type="numbering" w:customStyle="1" w:styleId="1112212">
    <w:name w:val="無清單1112212"/>
    <w:next w:val="a2"/>
    <w:uiPriority w:val="99"/>
    <w:semiHidden/>
    <w:rsid w:val="006E729C"/>
  </w:style>
  <w:style w:type="table" w:customStyle="1" w:styleId="21012">
    <w:name w:val="表格格線21012"/>
    <w:basedOn w:val="a1"/>
    <w:next w:val="ad"/>
    <w:uiPriority w:val="5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2120">
    <w:name w:val="無清單3212"/>
    <w:next w:val="a2"/>
    <w:uiPriority w:val="99"/>
    <w:semiHidden/>
    <w:rsid w:val="006E729C"/>
  </w:style>
  <w:style w:type="numbering" w:customStyle="1" w:styleId="13212">
    <w:name w:val="無清單13212"/>
    <w:next w:val="a2"/>
    <w:semiHidden/>
    <w:rsid w:val="006E729C"/>
  </w:style>
  <w:style w:type="numbering" w:customStyle="1" w:styleId="113212">
    <w:name w:val="無清單113212"/>
    <w:next w:val="a2"/>
    <w:uiPriority w:val="99"/>
    <w:semiHidden/>
    <w:rsid w:val="006E729C"/>
  </w:style>
  <w:style w:type="table" w:customStyle="1" w:styleId="30112">
    <w:name w:val="表格格線3011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32">
    <w:name w:val="表格格線313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22">
    <w:name w:val="表格格線322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22">
    <w:name w:val="表格格線332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22">
    <w:name w:val="表格格線342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220">
    <w:name w:val="表格格線352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22">
    <w:name w:val="表格格線362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22">
    <w:name w:val="表格格線372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22">
    <w:name w:val="表格格線382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922">
    <w:name w:val="表格格線392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22">
    <w:name w:val="表格格線402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32">
    <w:name w:val="表格格線413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220">
    <w:name w:val="表格格線422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22">
    <w:name w:val="表格格線432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22">
    <w:name w:val="表格格線442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22">
    <w:name w:val="表格格線452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22">
    <w:name w:val="表格格線462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22">
    <w:name w:val="表格格線472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22">
    <w:name w:val="表格格線482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22">
    <w:name w:val="表格格線492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022">
    <w:name w:val="表格格線502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32">
    <w:name w:val="表格格線513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22">
    <w:name w:val="表格格線522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22">
    <w:name w:val="表格格線532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22">
    <w:name w:val="表格格線542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22">
    <w:name w:val="表格格線552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22">
    <w:name w:val="表格格線562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22">
    <w:name w:val="表格格線572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22">
    <w:name w:val="表格格線582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922">
    <w:name w:val="表格格線592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022">
    <w:name w:val="表格格線602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62">
    <w:name w:val="表格格線146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72">
    <w:name w:val="表格格線147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82">
    <w:name w:val="表格格線1482"/>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915">
    <w:name w:val="無清單91"/>
    <w:next w:val="a2"/>
    <w:uiPriority w:val="99"/>
    <w:semiHidden/>
    <w:unhideWhenUsed/>
    <w:rsid w:val="006E729C"/>
  </w:style>
  <w:style w:type="numbering" w:customStyle="1" w:styleId="1910">
    <w:name w:val="無清單191"/>
    <w:next w:val="a2"/>
    <w:uiPriority w:val="99"/>
    <w:semiHidden/>
    <w:rsid w:val="006E729C"/>
  </w:style>
  <w:style w:type="numbering" w:customStyle="1" w:styleId="2710">
    <w:name w:val="無清單271"/>
    <w:next w:val="a2"/>
    <w:uiPriority w:val="99"/>
    <w:semiHidden/>
    <w:unhideWhenUsed/>
    <w:rsid w:val="006E729C"/>
  </w:style>
  <w:style w:type="table" w:customStyle="1" w:styleId="1491">
    <w:name w:val="表格格線1491"/>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910">
    <w:name w:val="無清單1191"/>
    <w:next w:val="a2"/>
    <w:semiHidden/>
    <w:rsid w:val="006E729C"/>
  </w:style>
  <w:style w:type="table" w:customStyle="1" w:styleId="1501">
    <w:name w:val="表格格線1501"/>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81">
    <w:name w:val="無清單11181"/>
    <w:next w:val="a2"/>
    <w:uiPriority w:val="99"/>
    <w:semiHidden/>
    <w:rsid w:val="006E729C"/>
  </w:style>
  <w:style w:type="numbering" w:customStyle="1" w:styleId="111171">
    <w:name w:val="無清單111171"/>
    <w:next w:val="a2"/>
    <w:uiPriority w:val="99"/>
    <w:semiHidden/>
    <w:rsid w:val="006E729C"/>
  </w:style>
  <w:style w:type="numbering" w:customStyle="1" w:styleId="1111161">
    <w:name w:val="無清單1111161"/>
    <w:next w:val="a2"/>
    <w:uiPriority w:val="99"/>
    <w:semiHidden/>
    <w:rsid w:val="006E729C"/>
  </w:style>
  <w:style w:type="numbering" w:customStyle="1" w:styleId="2161">
    <w:name w:val="無清單2161"/>
    <w:next w:val="a2"/>
    <w:uiPriority w:val="99"/>
    <w:semiHidden/>
    <w:unhideWhenUsed/>
    <w:rsid w:val="006E729C"/>
  </w:style>
  <w:style w:type="numbering" w:customStyle="1" w:styleId="12610">
    <w:name w:val="無清單1261"/>
    <w:next w:val="a2"/>
    <w:uiPriority w:val="99"/>
    <w:semiHidden/>
    <w:rsid w:val="006E729C"/>
  </w:style>
  <w:style w:type="numbering" w:customStyle="1" w:styleId="11261">
    <w:name w:val="無清單11261"/>
    <w:next w:val="a2"/>
    <w:semiHidden/>
    <w:rsid w:val="006E729C"/>
  </w:style>
  <w:style w:type="numbering" w:customStyle="1" w:styleId="111261">
    <w:name w:val="無清單111261"/>
    <w:next w:val="a2"/>
    <w:uiPriority w:val="99"/>
    <w:semiHidden/>
    <w:rsid w:val="006E729C"/>
  </w:style>
  <w:style w:type="table" w:customStyle="1" w:styleId="21610">
    <w:name w:val="表格格線2161"/>
    <w:basedOn w:val="a1"/>
    <w:next w:val="ad"/>
    <w:uiPriority w:val="5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610">
    <w:name w:val="無清單361"/>
    <w:next w:val="a2"/>
    <w:uiPriority w:val="99"/>
    <w:semiHidden/>
    <w:rsid w:val="006E729C"/>
  </w:style>
  <w:style w:type="numbering" w:customStyle="1" w:styleId="13610">
    <w:name w:val="無清單1361"/>
    <w:next w:val="a2"/>
    <w:semiHidden/>
    <w:rsid w:val="006E729C"/>
  </w:style>
  <w:style w:type="numbering" w:customStyle="1" w:styleId="11361">
    <w:name w:val="無清單11361"/>
    <w:next w:val="a2"/>
    <w:uiPriority w:val="99"/>
    <w:semiHidden/>
    <w:rsid w:val="006E729C"/>
  </w:style>
  <w:style w:type="numbering" w:customStyle="1" w:styleId="4310">
    <w:name w:val="無清單431"/>
    <w:next w:val="a2"/>
    <w:uiPriority w:val="99"/>
    <w:semiHidden/>
    <w:unhideWhenUsed/>
    <w:rsid w:val="006E729C"/>
  </w:style>
  <w:style w:type="numbering" w:customStyle="1" w:styleId="14311">
    <w:name w:val="無清單1431"/>
    <w:next w:val="a2"/>
    <w:uiPriority w:val="99"/>
    <w:semiHidden/>
    <w:rsid w:val="006E729C"/>
  </w:style>
  <w:style w:type="numbering" w:customStyle="1" w:styleId="2231">
    <w:name w:val="無清單2231"/>
    <w:next w:val="a2"/>
    <w:uiPriority w:val="99"/>
    <w:semiHidden/>
    <w:unhideWhenUsed/>
    <w:rsid w:val="006E729C"/>
  </w:style>
  <w:style w:type="table" w:customStyle="1" w:styleId="3141">
    <w:name w:val="表格格線3141"/>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431">
    <w:name w:val="無清單11431"/>
    <w:next w:val="a2"/>
    <w:semiHidden/>
    <w:rsid w:val="006E729C"/>
  </w:style>
  <w:style w:type="table" w:customStyle="1" w:styleId="111210">
    <w:name w:val="表格格線11121"/>
    <w:basedOn w:val="a1"/>
    <w:next w:val="ad"/>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331">
    <w:name w:val="無清單111331"/>
    <w:next w:val="a2"/>
    <w:uiPriority w:val="99"/>
    <w:semiHidden/>
    <w:rsid w:val="006E729C"/>
  </w:style>
  <w:style w:type="numbering" w:customStyle="1" w:styleId="1111231">
    <w:name w:val="無清單1111231"/>
    <w:next w:val="a2"/>
    <w:uiPriority w:val="99"/>
    <w:semiHidden/>
    <w:rsid w:val="006E729C"/>
  </w:style>
  <w:style w:type="numbering" w:customStyle="1" w:styleId="11111131">
    <w:name w:val="無清單11111131"/>
    <w:next w:val="a2"/>
    <w:uiPriority w:val="99"/>
    <w:semiHidden/>
    <w:rsid w:val="006E729C"/>
  </w:style>
  <w:style w:type="numbering" w:customStyle="1" w:styleId="21131">
    <w:name w:val="無清單21131"/>
    <w:next w:val="a2"/>
    <w:uiPriority w:val="99"/>
    <w:semiHidden/>
    <w:unhideWhenUsed/>
    <w:rsid w:val="006E729C"/>
  </w:style>
  <w:style w:type="numbering" w:customStyle="1" w:styleId="12131">
    <w:name w:val="無清單12131"/>
    <w:next w:val="a2"/>
    <w:uiPriority w:val="99"/>
    <w:semiHidden/>
    <w:rsid w:val="006E729C"/>
  </w:style>
  <w:style w:type="numbering" w:customStyle="1" w:styleId="112131">
    <w:name w:val="無清單112131"/>
    <w:next w:val="a2"/>
    <w:semiHidden/>
    <w:rsid w:val="006E729C"/>
  </w:style>
  <w:style w:type="numbering" w:customStyle="1" w:styleId="1112131">
    <w:name w:val="無清單1112131"/>
    <w:next w:val="a2"/>
    <w:uiPriority w:val="99"/>
    <w:semiHidden/>
    <w:rsid w:val="006E729C"/>
  </w:style>
  <w:style w:type="table" w:customStyle="1" w:styleId="2171">
    <w:name w:val="表格格線2171"/>
    <w:basedOn w:val="a1"/>
    <w:next w:val="ad"/>
    <w:uiPriority w:val="5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310">
    <w:name w:val="無清單3131"/>
    <w:next w:val="a2"/>
    <w:uiPriority w:val="99"/>
    <w:semiHidden/>
    <w:rsid w:val="006E729C"/>
  </w:style>
  <w:style w:type="numbering" w:customStyle="1" w:styleId="13131">
    <w:name w:val="無清單13131"/>
    <w:next w:val="a2"/>
    <w:semiHidden/>
    <w:rsid w:val="006E729C"/>
  </w:style>
  <w:style w:type="numbering" w:customStyle="1" w:styleId="113131">
    <w:name w:val="無清單113131"/>
    <w:next w:val="a2"/>
    <w:uiPriority w:val="99"/>
    <w:semiHidden/>
    <w:rsid w:val="006E729C"/>
  </w:style>
  <w:style w:type="table" w:customStyle="1" w:styleId="4141">
    <w:name w:val="表格格線414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41">
    <w:name w:val="表格格線514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1">
    <w:name w:val="表格格線61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1">
    <w:name w:val="表格格線71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1">
    <w:name w:val="表格格線81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1">
    <w:name w:val="表格格線91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1">
    <w:name w:val="表格格線101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10">
    <w:name w:val="表格格線121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110">
    <w:name w:val="表格格線131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01">
    <w:name w:val="表格格線1410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31">
    <w:name w:val="表格格線153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31">
    <w:name w:val="表格格線163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31">
    <w:name w:val="表格格線173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31">
    <w:name w:val="表格格線183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31">
    <w:name w:val="表格格線193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31">
    <w:name w:val="表格格線203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310">
    <w:name w:val="表格格線223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31">
    <w:name w:val="表格格線233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31">
    <w:name w:val="表格格線243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31">
    <w:name w:val="表格格線253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31">
    <w:name w:val="表格格線263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31">
    <w:name w:val="表格格線273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31">
    <w:name w:val="表格格線283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31">
    <w:name w:val="表格格線293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210">
    <w:name w:val="無清單521"/>
    <w:next w:val="a2"/>
    <w:uiPriority w:val="99"/>
    <w:semiHidden/>
    <w:unhideWhenUsed/>
    <w:rsid w:val="006E729C"/>
  </w:style>
  <w:style w:type="numbering" w:customStyle="1" w:styleId="15210">
    <w:name w:val="無清單1521"/>
    <w:next w:val="a2"/>
    <w:semiHidden/>
    <w:rsid w:val="006E729C"/>
  </w:style>
  <w:style w:type="numbering" w:customStyle="1" w:styleId="23210">
    <w:name w:val="無清單2321"/>
    <w:next w:val="a2"/>
    <w:uiPriority w:val="99"/>
    <w:semiHidden/>
    <w:unhideWhenUsed/>
    <w:rsid w:val="006E729C"/>
  </w:style>
  <w:style w:type="table" w:customStyle="1" w:styleId="3041">
    <w:name w:val="表格格線3041"/>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521">
    <w:name w:val="無清單11521"/>
    <w:next w:val="a2"/>
    <w:uiPriority w:val="99"/>
    <w:semiHidden/>
    <w:rsid w:val="006E729C"/>
  </w:style>
  <w:style w:type="table" w:customStyle="1" w:styleId="11031">
    <w:name w:val="表格格線11031"/>
    <w:basedOn w:val="a1"/>
    <w:next w:val="ad"/>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421">
    <w:name w:val="無清單111421"/>
    <w:next w:val="a2"/>
    <w:semiHidden/>
    <w:rsid w:val="006E729C"/>
  </w:style>
  <w:style w:type="numbering" w:customStyle="1" w:styleId="1111321">
    <w:name w:val="無清單1111321"/>
    <w:next w:val="a2"/>
    <w:uiPriority w:val="99"/>
    <w:semiHidden/>
    <w:rsid w:val="006E729C"/>
  </w:style>
  <w:style w:type="numbering" w:customStyle="1" w:styleId="11111221">
    <w:name w:val="無清單11111221"/>
    <w:next w:val="a2"/>
    <w:uiPriority w:val="99"/>
    <w:semiHidden/>
    <w:rsid w:val="006E729C"/>
  </w:style>
  <w:style w:type="numbering" w:customStyle="1" w:styleId="21221">
    <w:name w:val="無清單21221"/>
    <w:next w:val="a2"/>
    <w:uiPriority w:val="99"/>
    <w:semiHidden/>
    <w:unhideWhenUsed/>
    <w:rsid w:val="006E729C"/>
  </w:style>
  <w:style w:type="numbering" w:customStyle="1" w:styleId="12221">
    <w:name w:val="無清單12221"/>
    <w:next w:val="a2"/>
    <w:uiPriority w:val="99"/>
    <w:semiHidden/>
    <w:rsid w:val="006E729C"/>
  </w:style>
  <w:style w:type="numbering" w:customStyle="1" w:styleId="112221">
    <w:name w:val="無清單112221"/>
    <w:next w:val="a2"/>
    <w:semiHidden/>
    <w:rsid w:val="006E729C"/>
  </w:style>
  <w:style w:type="numbering" w:customStyle="1" w:styleId="1112221">
    <w:name w:val="無清單1112221"/>
    <w:next w:val="a2"/>
    <w:uiPriority w:val="99"/>
    <w:semiHidden/>
    <w:rsid w:val="006E729C"/>
  </w:style>
  <w:style w:type="table" w:customStyle="1" w:styleId="21021">
    <w:name w:val="表格格線21021"/>
    <w:basedOn w:val="a1"/>
    <w:next w:val="ad"/>
    <w:uiPriority w:val="5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2210">
    <w:name w:val="無清單3221"/>
    <w:next w:val="a2"/>
    <w:uiPriority w:val="99"/>
    <w:semiHidden/>
    <w:rsid w:val="006E729C"/>
  </w:style>
  <w:style w:type="numbering" w:customStyle="1" w:styleId="13221">
    <w:name w:val="無清單13221"/>
    <w:next w:val="a2"/>
    <w:semiHidden/>
    <w:rsid w:val="006E729C"/>
  </w:style>
  <w:style w:type="numbering" w:customStyle="1" w:styleId="113221">
    <w:name w:val="無清單113221"/>
    <w:next w:val="a2"/>
    <w:uiPriority w:val="99"/>
    <w:semiHidden/>
    <w:rsid w:val="006E729C"/>
  </w:style>
  <w:style w:type="table" w:customStyle="1" w:styleId="30121">
    <w:name w:val="表格格線301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51">
    <w:name w:val="表格格線315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31">
    <w:name w:val="表格格線323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31">
    <w:name w:val="表格格線333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31">
    <w:name w:val="表格格線343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31">
    <w:name w:val="表格格線353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31">
    <w:name w:val="表格格線363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31">
    <w:name w:val="表格格線373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31">
    <w:name w:val="表格格線383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931">
    <w:name w:val="表格格線393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31">
    <w:name w:val="表格格線403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51">
    <w:name w:val="表格格線415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31">
    <w:name w:val="表格格線423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31">
    <w:name w:val="表格格線433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31">
    <w:name w:val="表格格線443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31">
    <w:name w:val="表格格線453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31">
    <w:name w:val="表格格線463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31">
    <w:name w:val="表格格線473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31">
    <w:name w:val="表格格線483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31">
    <w:name w:val="表格格線493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031">
    <w:name w:val="表格格線503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51">
    <w:name w:val="表格格線515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31">
    <w:name w:val="表格格線523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31">
    <w:name w:val="表格格線533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31">
    <w:name w:val="表格格線543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31">
    <w:name w:val="表格格線553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31">
    <w:name w:val="表格格線563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31">
    <w:name w:val="表格格線573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31">
    <w:name w:val="表格格線583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931">
    <w:name w:val="表格格線593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031">
    <w:name w:val="表格格線603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110">
    <w:name w:val="無清單611"/>
    <w:next w:val="a2"/>
    <w:uiPriority w:val="99"/>
    <w:semiHidden/>
    <w:unhideWhenUsed/>
    <w:rsid w:val="006E729C"/>
  </w:style>
  <w:style w:type="numbering" w:customStyle="1" w:styleId="16111">
    <w:name w:val="無清單1611"/>
    <w:next w:val="a2"/>
    <w:semiHidden/>
    <w:rsid w:val="006E729C"/>
  </w:style>
  <w:style w:type="numbering" w:customStyle="1" w:styleId="24111">
    <w:name w:val="無清單2411"/>
    <w:next w:val="a2"/>
    <w:uiPriority w:val="99"/>
    <w:semiHidden/>
    <w:unhideWhenUsed/>
    <w:rsid w:val="006E729C"/>
  </w:style>
  <w:style w:type="table" w:customStyle="1" w:styleId="6131">
    <w:name w:val="表格格線6131"/>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611">
    <w:name w:val="無清單11611"/>
    <w:next w:val="a2"/>
    <w:uiPriority w:val="99"/>
    <w:semiHidden/>
    <w:rsid w:val="006E729C"/>
  </w:style>
  <w:style w:type="table" w:customStyle="1" w:styleId="111310">
    <w:name w:val="表格格線11131"/>
    <w:basedOn w:val="a1"/>
    <w:next w:val="ad"/>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511">
    <w:name w:val="無清單111511"/>
    <w:next w:val="a2"/>
    <w:semiHidden/>
    <w:rsid w:val="006E729C"/>
  </w:style>
  <w:style w:type="numbering" w:customStyle="1" w:styleId="1111411">
    <w:name w:val="無清單1111411"/>
    <w:next w:val="a2"/>
    <w:uiPriority w:val="99"/>
    <w:semiHidden/>
    <w:rsid w:val="006E729C"/>
  </w:style>
  <w:style w:type="numbering" w:customStyle="1" w:styleId="11111311">
    <w:name w:val="無清單11111311"/>
    <w:next w:val="a2"/>
    <w:uiPriority w:val="99"/>
    <w:semiHidden/>
    <w:rsid w:val="006E729C"/>
  </w:style>
  <w:style w:type="numbering" w:customStyle="1" w:styleId="21311">
    <w:name w:val="無清單21311"/>
    <w:next w:val="a2"/>
    <w:uiPriority w:val="99"/>
    <w:semiHidden/>
    <w:unhideWhenUsed/>
    <w:rsid w:val="006E729C"/>
  </w:style>
  <w:style w:type="numbering" w:customStyle="1" w:styleId="123110">
    <w:name w:val="無清單12311"/>
    <w:next w:val="a2"/>
    <w:uiPriority w:val="99"/>
    <w:semiHidden/>
    <w:rsid w:val="006E729C"/>
  </w:style>
  <w:style w:type="numbering" w:customStyle="1" w:styleId="112311">
    <w:name w:val="無清單112311"/>
    <w:next w:val="a2"/>
    <w:semiHidden/>
    <w:rsid w:val="006E729C"/>
  </w:style>
  <w:style w:type="numbering" w:customStyle="1" w:styleId="1112311">
    <w:name w:val="無清單1112311"/>
    <w:next w:val="a2"/>
    <w:uiPriority w:val="99"/>
    <w:semiHidden/>
    <w:rsid w:val="006E729C"/>
  </w:style>
  <w:style w:type="table" w:customStyle="1" w:styleId="211111">
    <w:name w:val="表格格線21111"/>
    <w:basedOn w:val="a1"/>
    <w:next w:val="ad"/>
    <w:uiPriority w:val="5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3111">
    <w:name w:val="無清單3311"/>
    <w:next w:val="a2"/>
    <w:uiPriority w:val="99"/>
    <w:semiHidden/>
    <w:rsid w:val="006E729C"/>
  </w:style>
  <w:style w:type="numbering" w:customStyle="1" w:styleId="13311">
    <w:name w:val="無清單13311"/>
    <w:next w:val="a2"/>
    <w:semiHidden/>
    <w:rsid w:val="006E729C"/>
  </w:style>
  <w:style w:type="numbering" w:customStyle="1" w:styleId="113311">
    <w:name w:val="無清單113311"/>
    <w:next w:val="a2"/>
    <w:uiPriority w:val="99"/>
    <w:semiHidden/>
    <w:rsid w:val="006E729C"/>
  </w:style>
  <w:style w:type="numbering" w:customStyle="1" w:styleId="7110">
    <w:name w:val="無清單711"/>
    <w:next w:val="a2"/>
    <w:uiPriority w:val="99"/>
    <w:semiHidden/>
    <w:unhideWhenUsed/>
    <w:rsid w:val="006E729C"/>
  </w:style>
  <w:style w:type="numbering" w:customStyle="1" w:styleId="17111">
    <w:name w:val="無清單1711"/>
    <w:next w:val="a2"/>
    <w:uiPriority w:val="99"/>
    <w:semiHidden/>
    <w:rsid w:val="006E729C"/>
  </w:style>
  <w:style w:type="numbering" w:customStyle="1" w:styleId="25111">
    <w:name w:val="無清單2511"/>
    <w:next w:val="a2"/>
    <w:uiPriority w:val="99"/>
    <w:semiHidden/>
    <w:unhideWhenUsed/>
    <w:rsid w:val="006E729C"/>
  </w:style>
  <w:style w:type="table" w:customStyle="1" w:styleId="6221">
    <w:name w:val="表格格線6221"/>
    <w:basedOn w:val="a1"/>
    <w:next w:val="ad"/>
    <w:uiPriority w:val="3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711">
    <w:name w:val="無清單11711"/>
    <w:next w:val="a2"/>
    <w:semiHidden/>
    <w:rsid w:val="006E729C"/>
  </w:style>
  <w:style w:type="table" w:customStyle="1" w:styleId="112210">
    <w:name w:val="表格格線11221"/>
    <w:basedOn w:val="a1"/>
    <w:next w:val="ad"/>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611">
    <w:name w:val="無清單111611"/>
    <w:next w:val="a2"/>
    <w:uiPriority w:val="99"/>
    <w:semiHidden/>
    <w:rsid w:val="006E729C"/>
  </w:style>
  <w:style w:type="numbering" w:customStyle="1" w:styleId="1111511">
    <w:name w:val="無清單1111511"/>
    <w:next w:val="a2"/>
    <w:uiPriority w:val="99"/>
    <w:semiHidden/>
    <w:rsid w:val="006E729C"/>
  </w:style>
  <w:style w:type="numbering" w:customStyle="1" w:styleId="11111411">
    <w:name w:val="無清單11111411"/>
    <w:next w:val="a2"/>
    <w:uiPriority w:val="99"/>
    <w:semiHidden/>
    <w:rsid w:val="006E729C"/>
  </w:style>
  <w:style w:type="numbering" w:customStyle="1" w:styleId="21411">
    <w:name w:val="無清單21411"/>
    <w:next w:val="a2"/>
    <w:uiPriority w:val="99"/>
    <w:semiHidden/>
    <w:unhideWhenUsed/>
    <w:rsid w:val="006E729C"/>
  </w:style>
  <w:style w:type="numbering" w:customStyle="1" w:styleId="12411">
    <w:name w:val="無清單12411"/>
    <w:next w:val="a2"/>
    <w:uiPriority w:val="99"/>
    <w:semiHidden/>
    <w:rsid w:val="006E729C"/>
  </w:style>
  <w:style w:type="numbering" w:customStyle="1" w:styleId="112411">
    <w:name w:val="無清單112411"/>
    <w:next w:val="a2"/>
    <w:semiHidden/>
    <w:rsid w:val="006E729C"/>
  </w:style>
  <w:style w:type="numbering" w:customStyle="1" w:styleId="1112411">
    <w:name w:val="無清單1112411"/>
    <w:next w:val="a2"/>
    <w:uiPriority w:val="99"/>
    <w:semiHidden/>
    <w:rsid w:val="006E729C"/>
  </w:style>
  <w:style w:type="table" w:customStyle="1" w:styleId="212111">
    <w:name w:val="表格格線21211"/>
    <w:basedOn w:val="a1"/>
    <w:next w:val="ad"/>
    <w:uiPriority w:val="5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4111">
    <w:name w:val="無清單3411"/>
    <w:next w:val="a2"/>
    <w:uiPriority w:val="99"/>
    <w:semiHidden/>
    <w:rsid w:val="006E729C"/>
  </w:style>
  <w:style w:type="numbering" w:customStyle="1" w:styleId="13411">
    <w:name w:val="無清單13411"/>
    <w:next w:val="a2"/>
    <w:semiHidden/>
    <w:rsid w:val="006E729C"/>
  </w:style>
  <w:style w:type="numbering" w:customStyle="1" w:styleId="113411">
    <w:name w:val="無清單113411"/>
    <w:next w:val="a2"/>
    <w:uiPriority w:val="99"/>
    <w:semiHidden/>
    <w:rsid w:val="006E729C"/>
  </w:style>
  <w:style w:type="numbering" w:customStyle="1" w:styleId="41111">
    <w:name w:val="無清單4111"/>
    <w:next w:val="a2"/>
    <w:uiPriority w:val="99"/>
    <w:semiHidden/>
    <w:unhideWhenUsed/>
    <w:rsid w:val="006E729C"/>
  </w:style>
  <w:style w:type="numbering" w:customStyle="1" w:styleId="141110">
    <w:name w:val="無清單14111"/>
    <w:next w:val="a2"/>
    <w:uiPriority w:val="99"/>
    <w:semiHidden/>
    <w:rsid w:val="006E729C"/>
  </w:style>
  <w:style w:type="numbering" w:customStyle="1" w:styleId="221110">
    <w:name w:val="無清單22111"/>
    <w:next w:val="a2"/>
    <w:uiPriority w:val="99"/>
    <w:semiHidden/>
    <w:unhideWhenUsed/>
    <w:rsid w:val="006E729C"/>
  </w:style>
  <w:style w:type="table" w:customStyle="1" w:styleId="31011">
    <w:name w:val="表格格線31011"/>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4111">
    <w:name w:val="無清單114111"/>
    <w:next w:val="a2"/>
    <w:semiHidden/>
    <w:rsid w:val="006E729C"/>
  </w:style>
  <w:style w:type="table" w:customStyle="1" w:styleId="113210">
    <w:name w:val="表格格線11321"/>
    <w:basedOn w:val="a1"/>
    <w:next w:val="ad"/>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3111">
    <w:name w:val="無清單1113111"/>
    <w:next w:val="a2"/>
    <w:uiPriority w:val="99"/>
    <w:semiHidden/>
    <w:rsid w:val="006E729C"/>
  </w:style>
  <w:style w:type="numbering" w:customStyle="1" w:styleId="11112111">
    <w:name w:val="無清單11112111"/>
    <w:next w:val="a2"/>
    <w:uiPriority w:val="99"/>
    <w:semiHidden/>
    <w:rsid w:val="006E729C"/>
  </w:style>
  <w:style w:type="numbering" w:customStyle="1" w:styleId="11111111111">
    <w:name w:val="無清單11111111111"/>
    <w:next w:val="a2"/>
    <w:uiPriority w:val="99"/>
    <w:semiHidden/>
    <w:rsid w:val="006E729C"/>
  </w:style>
  <w:style w:type="numbering" w:customStyle="1" w:styleId="2111110">
    <w:name w:val="無清單211111"/>
    <w:next w:val="a2"/>
    <w:uiPriority w:val="99"/>
    <w:semiHidden/>
    <w:unhideWhenUsed/>
    <w:rsid w:val="006E729C"/>
  </w:style>
  <w:style w:type="numbering" w:customStyle="1" w:styleId="121111">
    <w:name w:val="無清單121111"/>
    <w:next w:val="a2"/>
    <w:uiPriority w:val="99"/>
    <w:semiHidden/>
    <w:rsid w:val="006E729C"/>
  </w:style>
  <w:style w:type="numbering" w:customStyle="1" w:styleId="1121111">
    <w:name w:val="無清單1121111"/>
    <w:next w:val="a2"/>
    <w:semiHidden/>
    <w:rsid w:val="006E729C"/>
  </w:style>
  <w:style w:type="numbering" w:customStyle="1" w:styleId="11121111">
    <w:name w:val="無清單11121111"/>
    <w:next w:val="a2"/>
    <w:uiPriority w:val="99"/>
    <w:semiHidden/>
    <w:rsid w:val="006E729C"/>
  </w:style>
  <w:style w:type="table" w:customStyle="1" w:styleId="213110">
    <w:name w:val="表格格線21311"/>
    <w:basedOn w:val="a1"/>
    <w:next w:val="ad"/>
    <w:uiPriority w:val="5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1110">
    <w:name w:val="無清單31111"/>
    <w:next w:val="a2"/>
    <w:uiPriority w:val="99"/>
    <w:semiHidden/>
    <w:rsid w:val="006E729C"/>
  </w:style>
  <w:style w:type="numbering" w:customStyle="1" w:styleId="131111">
    <w:name w:val="無清單131111"/>
    <w:next w:val="a2"/>
    <w:semiHidden/>
    <w:rsid w:val="006E729C"/>
  </w:style>
  <w:style w:type="numbering" w:customStyle="1" w:styleId="1131111">
    <w:name w:val="無清單1131111"/>
    <w:next w:val="a2"/>
    <w:uiPriority w:val="99"/>
    <w:semiHidden/>
    <w:rsid w:val="006E729C"/>
  </w:style>
  <w:style w:type="table" w:customStyle="1" w:styleId="41011">
    <w:name w:val="表格格線410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011">
    <w:name w:val="表格格線510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11">
    <w:name w:val="表格格線63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1">
    <w:name w:val="表格格線71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1">
    <w:name w:val="表格格線81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21">
    <w:name w:val="表格格線91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21">
    <w:name w:val="表格格線101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210">
    <w:name w:val="表格格線121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210">
    <w:name w:val="表格格線131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111">
    <w:name w:val="表格格線141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110">
    <w:name w:val="表格格線151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110">
    <w:name w:val="表格格線161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1110">
    <w:name w:val="表格格線171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11">
    <w:name w:val="表格格線181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11">
    <w:name w:val="表格格線191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111">
    <w:name w:val="表格格線201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11">
    <w:name w:val="表格格線221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110">
    <w:name w:val="表格格線231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110">
    <w:name w:val="表格格線241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1110">
    <w:name w:val="表格格線251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111">
    <w:name w:val="表格格線261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111">
    <w:name w:val="表格格線271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111">
    <w:name w:val="表格格線281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111">
    <w:name w:val="表格格線291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211">
    <w:name w:val="表格格線302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11">
    <w:name w:val="表格格線311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110">
    <w:name w:val="表格格線321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1110">
    <w:name w:val="表格格線331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1110">
    <w:name w:val="表格格線341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111">
    <w:name w:val="表格格線351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111">
    <w:name w:val="表格格線361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111">
    <w:name w:val="表格格線371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111">
    <w:name w:val="表格格線381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9111">
    <w:name w:val="表格格線391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111">
    <w:name w:val="表格格線401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110">
    <w:name w:val="表格格線411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11">
    <w:name w:val="表格格線421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111">
    <w:name w:val="表格格線431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111">
    <w:name w:val="表格格線441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111">
    <w:name w:val="表格格線451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111">
    <w:name w:val="表格格線461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111">
    <w:name w:val="表格格線471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111">
    <w:name w:val="表格格線481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111">
    <w:name w:val="表格格線491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0111">
    <w:name w:val="表格格線501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11">
    <w:name w:val="表格格線511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11">
    <w:name w:val="表格格線521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111">
    <w:name w:val="表格格線531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111">
    <w:name w:val="表格格線541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111">
    <w:name w:val="表格格線551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111">
    <w:name w:val="表格格線561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111">
    <w:name w:val="表格格線571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111">
    <w:name w:val="表格格線581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9111">
    <w:name w:val="表格格線591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0111">
    <w:name w:val="表格格線601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111">
    <w:name w:val="表格格線611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11">
    <w:name w:val="表格格線621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11">
    <w:name w:val="表格格線64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11">
    <w:name w:val="表格格線65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11">
    <w:name w:val="表格格線66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711">
    <w:name w:val="表格格線67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811">
    <w:name w:val="表格格線68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911">
    <w:name w:val="表格格線69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011">
    <w:name w:val="表格格線70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1">
    <w:name w:val="表格格線72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1">
    <w:name w:val="表格格線73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11">
    <w:name w:val="表格格線74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11">
    <w:name w:val="表格格線75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611">
    <w:name w:val="表格格線76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711">
    <w:name w:val="表格格線77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811">
    <w:name w:val="表格格線78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911">
    <w:name w:val="表格格線79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011">
    <w:name w:val="表格格線80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1">
    <w:name w:val="表格格線82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11">
    <w:name w:val="表格格線83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11">
    <w:name w:val="表格格線84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511">
    <w:name w:val="表格格線85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611">
    <w:name w:val="表格格線86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711">
    <w:name w:val="表格格線87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811">
    <w:name w:val="表格格線88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911">
    <w:name w:val="表格格線89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011">
    <w:name w:val="表格格線90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11">
    <w:name w:val="表格格線92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11">
    <w:name w:val="表格格線93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411">
    <w:name w:val="表格格線94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511">
    <w:name w:val="表格格線95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611">
    <w:name w:val="表格格線96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711">
    <w:name w:val="表格格線97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811">
    <w:name w:val="表格格線98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911">
    <w:name w:val="表格格線99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011">
    <w:name w:val="表格格線100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11">
    <w:name w:val="表格格線102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311">
    <w:name w:val="表格格線103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411">
    <w:name w:val="表格格線104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511">
    <w:name w:val="表格格線105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611">
    <w:name w:val="表格格線106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711">
    <w:name w:val="表格格線107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811">
    <w:name w:val="表格格線108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911">
    <w:name w:val="表格格線109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111">
    <w:name w:val="表格格線1101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110">
    <w:name w:val="表格格線1111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110">
    <w:name w:val="表格格線1121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110">
    <w:name w:val="表格格線1131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4110">
    <w:name w:val="表格格線114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5111">
    <w:name w:val="表格格線115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6110">
    <w:name w:val="表格格線116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7110">
    <w:name w:val="表格格線117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811">
    <w:name w:val="表格格線118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911">
    <w:name w:val="表格格線119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011">
    <w:name w:val="表格格線120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11">
    <w:name w:val="表格格線122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111">
    <w:name w:val="表格格線123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4110">
    <w:name w:val="表格格線124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511">
    <w:name w:val="表格格線125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611">
    <w:name w:val="表格格線126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711">
    <w:name w:val="表格格線127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811">
    <w:name w:val="表格格線128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911">
    <w:name w:val="表格格線129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011">
    <w:name w:val="表格格線130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111">
    <w:name w:val="表格格線132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3110">
    <w:name w:val="表格格線133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4110">
    <w:name w:val="表格格線134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511">
    <w:name w:val="表格格線135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611">
    <w:name w:val="表格格線136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711">
    <w:name w:val="表格格線137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811">
    <w:name w:val="表格格線138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911">
    <w:name w:val="表格格線139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011">
    <w:name w:val="表格格線140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110">
    <w:name w:val="表格格線142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8110">
    <w:name w:val="無清單811"/>
    <w:next w:val="a2"/>
    <w:uiPriority w:val="99"/>
    <w:semiHidden/>
    <w:unhideWhenUsed/>
    <w:rsid w:val="006E729C"/>
  </w:style>
  <w:style w:type="numbering" w:customStyle="1" w:styleId="18110">
    <w:name w:val="無清單1811"/>
    <w:next w:val="a2"/>
    <w:uiPriority w:val="99"/>
    <w:semiHidden/>
    <w:rsid w:val="006E729C"/>
  </w:style>
  <w:style w:type="numbering" w:customStyle="1" w:styleId="26110">
    <w:name w:val="無清單2611"/>
    <w:next w:val="a2"/>
    <w:uiPriority w:val="99"/>
    <w:semiHidden/>
    <w:unhideWhenUsed/>
    <w:rsid w:val="006E729C"/>
  </w:style>
  <w:style w:type="table" w:customStyle="1" w:styleId="143110">
    <w:name w:val="表格格線14311"/>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8110">
    <w:name w:val="無清單11811"/>
    <w:next w:val="a2"/>
    <w:semiHidden/>
    <w:rsid w:val="006E729C"/>
  </w:style>
  <w:style w:type="table" w:customStyle="1" w:styleId="14411">
    <w:name w:val="表格格線14411"/>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711">
    <w:name w:val="無清單111711"/>
    <w:next w:val="a2"/>
    <w:uiPriority w:val="99"/>
    <w:semiHidden/>
    <w:rsid w:val="006E729C"/>
  </w:style>
  <w:style w:type="numbering" w:customStyle="1" w:styleId="1111611">
    <w:name w:val="無清單1111611"/>
    <w:next w:val="a2"/>
    <w:uiPriority w:val="99"/>
    <w:semiHidden/>
    <w:rsid w:val="006E729C"/>
  </w:style>
  <w:style w:type="numbering" w:customStyle="1" w:styleId="11111511">
    <w:name w:val="無清單11111511"/>
    <w:next w:val="a2"/>
    <w:uiPriority w:val="99"/>
    <w:semiHidden/>
    <w:rsid w:val="006E729C"/>
  </w:style>
  <w:style w:type="numbering" w:customStyle="1" w:styleId="21511">
    <w:name w:val="無清單21511"/>
    <w:next w:val="a2"/>
    <w:uiPriority w:val="99"/>
    <w:semiHidden/>
    <w:unhideWhenUsed/>
    <w:rsid w:val="006E729C"/>
  </w:style>
  <w:style w:type="numbering" w:customStyle="1" w:styleId="125110">
    <w:name w:val="無清單12511"/>
    <w:next w:val="a2"/>
    <w:uiPriority w:val="99"/>
    <w:semiHidden/>
    <w:rsid w:val="006E729C"/>
  </w:style>
  <w:style w:type="numbering" w:customStyle="1" w:styleId="112511">
    <w:name w:val="無清單112511"/>
    <w:next w:val="a2"/>
    <w:semiHidden/>
    <w:rsid w:val="006E729C"/>
  </w:style>
  <w:style w:type="numbering" w:customStyle="1" w:styleId="1112511">
    <w:name w:val="無清單1112511"/>
    <w:next w:val="a2"/>
    <w:uiPriority w:val="99"/>
    <w:semiHidden/>
    <w:rsid w:val="006E729C"/>
  </w:style>
  <w:style w:type="table" w:customStyle="1" w:styleId="214110">
    <w:name w:val="表格格線21411"/>
    <w:basedOn w:val="a1"/>
    <w:next w:val="ad"/>
    <w:uiPriority w:val="5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5110">
    <w:name w:val="無清單3511"/>
    <w:next w:val="a2"/>
    <w:uiPriority w:val="99"/>
    <w:semiHidden/>
    <w:rsid w:val="006E729C"/>
  </w:style>
  <w:style w:type="numbering" w:customStyle="1" w:styleId="135110">
    <w:name w:val="無清單13511"/>
    <w:next w:val="a2"/>
    <w:semiHidden/>
    <w:rsid w:val="006E729C"/>
  </w:style>
  <w:style w:type="numbering" w:customStyle="1" w:styleId="113511">
    <w:name w:val="無清單113511"/>
    <w:next w:val="a2"/>
    <w:uiPriority w:val="99"/>
    <w:semiHidden/>
    <w:rsid w:val="006E729C"/>
  </w:style>
  <w:style w:type="numbering" w:customStyle="1" w:styleId="42110">
    <w:name w:val="無清單4211"/>
    <w:next w:val="a2"/>
    <w:uiPriority w:val="99"/>
    <w:semiHidden/>
    <w:unhideWhenUsed/>
    <w:rsid w:val="006E729C"/>
  </w:style>
  <w:style w:type="numbering" w:customStyle="1" w:styleId="142111">
    <w:name w:val="無清單14211"/>
    <w:next w:val="a2"/>
    <w:uiPriority w:val="99"/>
    <w:semiHidden/>
    <w:rsid w:val="006E729C"/>
  </w:style>
  <w:style w:type="numbering" w:customStyle="1" w:styleId="22211">
    <w:name w:val="無清單22211"/>
    <w:next w:val="a2"/>
    <w:uiPriority w:val="99"/>
    <w:semiHidden/>
    <w:unhideWhenUsed/>
    <w:rsid w:val="006E729C"/>
  </w:style>
  <w:style w:type="table" w:customStyle="1" w:styleId="31211">
    <w:name w:val="表格格線31211"/>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4211">
    <w:name w:val="無清單114211"/>
    <w:next w:val="a2"/>
    <w:semiHidden/>
    <w:rsid w:val="006E729C"/>
  </w:style>
  <w:style w:type="table" w:customStyle="1" w:styleId="111011">
    <w:name w:val="表格格線111011"/>
    <w:basedOn w:val="a1"/>
    <w:next w:val="ad"/>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3211">
    <w:name w:val="無清單1113211"/>
    <w:next w:val="a2"/>
    <w:uiPriority w:val="99"/>
    <w:semiHidden/>
    <w:rsid w:val="006E729C"/>
  </w:style>
  <w:style w:type="numbering" w:customStyle="1" w:styleId="11112211">
    <w:name w:val="無清單11112211"/>
    <w:next w:val="a2"/>
    <w:uiPriority w:val="99"/>
    <w:semiHidden/>
    <w:rsid w:val="006E729C"/>
  </w:style>
  <w:style w:type="numbering" w:customStyle="1" w:styleId="111111211">
    <w:name w:val="無清單111111211"/>
    <w:next w:val="a2"/>
    <w:uiPriority w:val="99"/>
    <w:semiHidden/>
    <w:rsid w:val="006E729C"/>
  </w:style>
  <w:style w:type="numbering" w:customStyle="1" w:styleId="211211">
    <w:name w:val="無清單211211"/>
    <w:next w:val="a2"/>
    <w:uiPriority w:val="99"/>
    <w:semiHidden/>
    <w:unhideWhenUsed/>
    <w:rsid w:val="006E729C"/>
  </w:style>
  <w:style w:type="numbering" w:customStyle="1" w:styleId="121211">
    <w:name w:val="無清單121211"/>
    <w:next w:val="a2"/>
    <w:uiPriority w:val="99"/>
    <w:semiHidden/>
    <w:rsid w:val="006E729C"/>
  </w:style>
  <w:style w:type="numbering" w:customStyle="1" w:styleId="1121211">
    <w:name w:val="無清單1121211"/>
    <w:next w:val="a2"/>
    <w:semiHidden/>
    <w:rsid w:val="006E729C"/>
  </w:style>
  <w:style w:type="numbering" w:customStyle="1" w:styleId="11121211">
    <w:name w:val="無清單11121211"/>
    <w:next w:val="a2"/>
    <w:uiPriority w:val="99"/>
    <w:semiHidden/>
    <w:rsid w:val="006E729C"/>
  </w:style>
  <w:style w:type="table" w:customStyle="1" w:styleId="215110">
    <w:name w:val="表格格線21511"/>
    <w:basedOn w:val="a1"/>
    <w:next w:val="ad"/>
    <w:uiPriority w:val="5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2110">
    <w:name w:val="無清單31211"/>
    <w:next w:val="a2"/>
    <w:uiPriority w:val="99"/>
    <w:semiHidden/>
    <w:rsid w:val="006E729C"/>
  </w:style>
  <w:style w:type="numbering" w:customStyle="1" w:styleId="131211">
    <w:name w:val="無清單131211"/>
    <w:next w:val="a2"/>
    <w:semiHidden/>
    <w:rsid w:val="006E729C"/>
  </w:style>
  <w:style w:type="numbering" w:customStyle="1" w:styleId="1131211">
    <w:name w:val="無清單1131211"/>
    <w:next w:val="a2"/>
    <w:uiPriority w:val="99"/>
    <w:semiHidden/>
    <w:rsid w:val="006E729C"/>
  </w:style>
  <w:style w:type="table" w:customStyle="1" w:styleId="41211">
    <w:name w:val="表格格線412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211">
    <w:name w:val="表格格線512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011">
    <w:name w:val="表格格線610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011">
    <w:name w:val="表格格線710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011">
    <w:name w:val="表格格線810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011">
    <w:name w:val="表格格線910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011">
    <w:name w:val="表格格線1010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011">
    <w:name w:val="表格格線1210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011">
    <w:name w:val="表格格線1310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511">
    <w:name w:val="表格格線145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211">
    <w:name w:val="表格格線152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211">
    <w:name w:val="表格格線162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211">
    <w:name w:val="表格格線172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11">
    <w:name w:val="表格格線182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211">
    <w:name w:val="表格格線192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211">
    <w:name w:val="表格格線202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110">
    <w:name w:val="表格格線222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11">
    <w:name w:val="表格格線232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211">
    <w:name w:val="表格格線242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211">
    <w:name w:val="表格格線252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211">
    <w:name w:val="表格格線262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211">
    <w:name w:val="表格格線272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211">
    <w:name w:val="表格格線282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211">
    <w:name w:val="表格格線292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1110">
    <w:name w:val="無清單5111"/>
    <w:next w:val="a2"/>
    <w:uiPriority w:val="99"/>
    <w:semiHidden/>
    <w:unhideWhenUsed/>
    <w:rsid w:val="006E729C"/>
  </w:style>
  <w:style w:type="numbering" w:customStyle="1" w:styleId="151111">
    <w:name w:val="無清單15111"/>
    <w:next w:val="a2"/>
    <w:semiHidden/>
    <w:rsid w:val="006E729C"/>
  </w:style>
  <w:style w:type="numbering" w:customStyle="1" w:styleId="231111">
    <w:name w:val="無清單23111"/>
    <w:next w:val="a2"/>
    <w:uiPriority w:val="99"/>
    <w:semiHidden/>
    <w:unhideWhenUsed/>
    <w:rsid w:val="006E729C"/>
  </w:style>
  <w:style w:type="table" w:customStyle="1" w:styleId="30311">
    <w:name w:val="表格格線30311"/>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51110">
    <w:name w:val="無清單115111"/>
    <w:next w:val="a2"/>
    <w:uiPriority w:val="99"/>
    <w:semiHidden/>
    <w:rsid w:val="006E729C"/>
  </w:style>
  <w:style w:type="table" w:customStyle="1" w:styleId="110211">
    <w:name w:val="表格格線110211"/>
    <w:basedOn w:val="a1"/>
    <w:next w:val="ad"/>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4111">
    <w:name w:val="無清單1114111"/>
    <w:next w:val="a2"/>
    <w:semiHidden/>
    <w:rsid w:val="006E729C"/>
  </w:style>
  <w:style w:type="numbering" w:customStyle="1" w:styleId="11113111">
    <w:name w:val="無清單11113111"/>
    <w:next w:val="a2"/>
    <w:uiPriority w:val="99"/>
    <w:semiHidden/>
    <w:rsid w:val="006E729C"/>
  </w:style>
  <w:style w:type="numbering" w:customStyle="1" w:styleId="111112111">
    <w:name w:val="無清單111112111"/>
    <w:next w:val="a2"/>
    <w:uiPriority w:val="99"/>
    <w:semiHidden/>
    <w:rsid w:val="006E729C"/>
  </w:style>
  <w:style w:type="numbering" w:customStyle="1" w:styleId="2121110">
    <w:name w:val="無清單212111"/>
    <w:next w:val="a2"/>
    <w:uiPriority w:val="99"/>
    <w:semiHidden/>
    <w:unhideWhenUsed/>
    <w:rsid w:val="006E729C"/>
  </w:style>
  <w:style w:type="numbering" w:customStyle="1" w:styleId="1221110">
    <w:name w:val="無清單122111"/>
    <w:next w:val="a2"/>
    <w:uiPriority w:val="99"/>
    <w:semiHidden/>
    <w:rsid w:val="006E729C"/>
  </w:style>
  <w:style w:type="numbering" w:customStyle="1" w:styleId="1122111">
    <w:name w:val="無清單1122111"/>
    <w:next w:val="a2"/>
    <w:semiHidden/>
    <w:rsid w:val="006E729C"/>
  </w:style>
  <w:style w:type="numbering" w:customStyle="1" w:styleId="11122111">
    <w:name w:val="無清單11122111"/>
    <w:next w:val="a2"/>
    <w:uiPriority w:val="99"/>
    <w:semiHidden/>
    <w:rsid w:val="006E729C"/>
  </w:style>
  <w:style w:type="table" w:customStyle="1" w:styleId="210111">
    <w:name w:val="表格格線210111"/>
    <w:basedOn w:val="a1"/>
    <w:next w:val="ad"/>
    <w:uiPriority w:val="5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21111">
    <w:name w:val="無清單32111"/>
    <w:next w:val="a2"/>
    <w:uiPriority w:val="99"/>
    <w:semiHidden/>
    <w:rsid w:val="006E729C"/>
  </w:style>
  <w:style w:type="numbering" w:customStyle="1" w:styleId="1321110">
    <w:name w:val="無清單132111"/>
    <w:next w:val="a2"/>
    <w:semiHidden/>
    <w:rsid w:val="006E729C"/>
  </w:style>
  <w:style w:type="numbering" w:customStyle="1" w:styleId="1132111">
    <w:name w:val="無清單1132111"/>
    <w:next w:val="a2"/>
    <w:uiPriority w:val="99"/>
    <w:semiHidden/>
    <w:rsid w:val="006E729C"/>
  </w:style>
  <w:style w:type="table" w:customStyle="1" w:styleId="301111">
    <w:name w:val="表格格線3011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311">
    <w:name w:val="表格格線313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211">
    <w:name w:val="表格格線322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211">
    <w:name w:val="表格格線332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211">
    <w:name w:val="表格格線342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211">
    <w:name w:val="表格格線352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211">
    <w:name w:val="表格格線362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211">
    <w:name w:val="表格格線372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211">
    <w:name w:val="表格格線382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9211">
    <w:name w:val="表格格線392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211">
    <w:name w:val="表格格線402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311">
    <w:name w:val="表格格線413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211">
    <w:name w:val="表格格線422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211">
    <w:name w:val="表格格線432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211">
    <w:name w:val="表格格線442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211">
    <w:name w:val="表格格線452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211">
    <w:name w:val="表格格線462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211">
    <w:name w:val="表格格線472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211">
    <w:name w:val="表格格線482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211">
    <w:name w:val="表格格線492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0211">
    <w:name w:val="表格格線502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311">
    <w:name w:val="表格格線513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211">
    <w:name w:val="表格格線522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211">
    <w:name w:val="表格格線532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211">
    <w:name w:val="表格格線542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211">
    <w:name w:val="表格格線552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211">
    <w:name w:val="表格格線562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211">
    <w:name w:val="表格格線572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211">
    <w:name w:val="表格格線582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9211">
    <w:name w:val="表格格線592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0211">
    <w:name w:val="表格格線602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611">
    <w:name w:val="表格格線146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711">
    <w:name w:val="表格格線147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811">
    <w:name w:val="表格格線148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7">
    <w:name w:val="表格格線157"/>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8">
    <w:name w:val="表格格線158"/>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9">
    <w:name w:val="表格格線159"/>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00">
    <w:name w:val="表格格線160"/>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5">
    <w:name w:val="表格格線165"/>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6">
    <w:name w:val="表格格線166"/>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7">
    <w:name w:val="表格格線167"/>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8">
    <w:name w:val="表格格線168"/>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9">
    <w:name w:val="表格格線169"/>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00">
    <w:name w:val="表格格線170"/>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5">
    <w:name w:val="表格格線175"/>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6">
    <w:name w:val="表格格線176"/>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7">
    <w:name w:val="表格格線177"/>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05">
    <w:name w:val="無清單20"/>
    <w:next w:val="a2"/>
    <w:uiPriority w:val="99"/>
    <w:semiHidden/>
    <w:unhideWhenUsed/>
    <w:rsid w:val="006E729C"/>
  </w:style>
  <w:style w:type="table" w:customStyle="1" w:styleId="178">
    <w:name w:val="表格格線178"/>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9">
    <w:name w:val="表格格線179"/>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00">
    <w:name w:val="表格格線180"/>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5">
    <w:name w:val="表格格線185"/>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6">
    <w:name w:val="表格格線186"/>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7">
    <w:name w:val="表格格線187"/>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95">
    <w:name w:val="無清單29"/>
    <w:next w:val="a2"/>
    <w:uiPriority w:val="99"/>
    <w:semiHidden/>
    <w:unhideWhenUsed/>
    <w:rsid w:val="006E729C"/>
  </w:style>
  <w:style w:type="table" w:customStyle="1" w:styleId="188">
    <w:name w:val="表格格線188"/>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9">
    <w:name w:val="表格格線189"/>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00">
    <w:name w:val="表格格線190"/>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5">
    <w:name w:val="表格格線195"/>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6">
    <w:name w:val="表格格線196"/>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7">
    <w:name w:val="表格格線197"/>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06">
    <w:name w:val="無清單30"/>
    <w:next w:val="a2"/>
    <w:uiPriority w:val="99"/>
    <w:semiHidden/>
    <w:unhideWhenUsed/>
    <w:rsid w:val="006E729C"/>
  </w:style>
  <w:style w:type="table" w:customStyle="1" w:styleId="198">
    <w:name w:val="表格格線198"/>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9">
    <w:name w:val="表格格線199"/>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00">
    <w:name w:val="表格格線200"/>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50">
    <w:name w:val="表格格線205"/>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6">
    <w:name w:val="表格格線206"/>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7">
    <w:name w:val="表格格線207"/>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85">
    <w:name w:val="無清單38"/>
    <w:next w:val="a2"/>
    <w:uiPriority w:val="99"/>
    <w:semiHidden/>
    <w:unhideWhenUsed/>
    <w:rsid w:val="006E729C"/>
  </w:style>
  <w:style w:type="table" w:customStyle="1" w:styleId="208">
    <w:name w:val="表格格線208"/>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9">
    <w:name w:val="表格格線209"/>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00">
    <w:name w:val="表格格線220"/>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5">
    <w:name w:val="表格格線225"/>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6">
    <w:name w:val="表格格線226"/>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7">
    <w:name w:val="表格格線227"/>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95">
    <w:name w:val="無清單39"/>
    <w:next w:val="a2"/>
    <w:uiPriority w:val="99"/>
    <w:semiHidden/>
    <w:unhideWhenUsed/>
    <w:rsid w:val="006E729C"/>
  </w:style>
  <w:style w:type="table" w:customStyle="1" w:styleId="228">
    <w:name w:val="表格格線228"/>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9">
    <w:name w:val="表格格線229"/>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00">
    <w:name w:val="表格格線230"/>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5">
    <w:name w:val="表格格線235"/>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6">
    <w:name w:val="表格格線236"/>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7">
    <w:name w:val="表格格線237"/>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05">
    <w:name w:val="無清單40"/>
    <w:next w:val="a2"/>
    <w:uiPriority w:val="99"/>
    <w:semiHidden/>
    <w:unhideWhenUsed/>
    <w:rsid w:val="006E729C"/>
  </w:style>
  <w:style w:type="table" w:customStyle="1" w:styleId="238">
    <w:name w:val="表格格線238"/>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9">
    <w:name w:val="表格格線239"/>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00">
    <w:name w:val="表格格線240"/>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5">
    <w:name w:val="表格格線245"/>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6">
    <w:name w:val="表格格線246"/>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55">
    <w:name w:val="無清單45"/>
    <w:next w:val="a2"/>
    <w:uiPriority w:val="99"/>
    <w:semiHidden/>
    <w:unhideWhenUsed/>
    <w:rsid w:val="006E729C"/>
  </w:style>
  <w:style w:type="table" w:customStyle="1" w:styleId="247">
    <w:name w:val="表格格線247"/>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8">
    <w:name w:val="表格格線248"/>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9">
    <w:name w:val="表格格線249"/>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00">
    <w:name w:val="表格格線250"/>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5">
    <w:name w:val="表格格線255"/>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6">
    <w:name w:val="表格格線256"/>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65">
    <w:name w:val="無清單46"/>
    <w:next w:val="a2"/>
    <w:uiPriority w:val="99"/>
    <w:semiHidden/>
    <w:unhideWhenUsed/>
    <w:rsid w:val="006E729C"/>
  </w:style>
  <w:style w:type="table" w:customStyle="1" w:styleId="257">
    <w:name w:val="表格格線257"/>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8">
    <w:name w:val="表格格線258"/>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9">
    <w:name w:val="表格格線259"/>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00">
    <w:name w:val="表格格線260"/>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5">
    <w:name w:val="表格格線265"/>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6">
    <w:name w:val="表格格線266"/>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75">
    <w:name w:val="無清單47"/>
    <w:next w:val="a2"/>
    <w:uiPriority w:val="99"/>
    <w:semiHidden/>
    <w:unhideWhenUsed/>
    <w:rsid w:val="006E729C"/>
  </w:style>
  <w:style w:type="table" w:customStyle="1" w:styleId="267">
    <w:name w:val="表格格線267"/>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8">
    <w:name w:val="表格格線268"/>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9">
    <w:name w:val="表格格線269"/>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00">
    <w:name w:val="表格格線270"/>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5">
    <w:name w:val="表格格線275"/>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6">
    <w:name w:val="表格格線276"/>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85">
    <w:name w:val="無清單48"/>
    <w:next w:val="a2"/>
    <w:uiPriority w:val="99"/>
    <w:semiHidden/>
    <w:unhideWhenUsed/>
    <w:rsid w:val="006E729C"/>
  </w:style>
  <w:style w:type="table" w:customStyle="1" w:styleId="277">
    <w:name w:val="表格格線277"/>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8">
    <w:name w:val="表格格線278"/>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9">
    <w:name w:val="表格格線279"/>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00">
    <w:name w:val="表格格線280"/>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5">
    <w:name w:val="表格格線285"/>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6">
    <w:name w:val="表格格線286"/>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fffffffffffffffffa">
    <w:name w:val="目提案"/>
    <w:basedOn w:val="a"/>
    <w:link w:val="afffffffffffffffffffb"/>
    <w:qFormat/>
    <w:rsid w:val="006E729C"/>
    <w:pPr>
      <w:snapToGrid w:val="0"/>
      <w:spacing w:line="460" w:lineRule="exact"/>
      <w:ind w:leftChars="250" w:left="1240" w:rightChars="-21" w:right="-50" w:hangingChars="200" w:hanging="640"/>
      <w:jc w:val="both"/>
    </w:pPr>
    <w:rPr>
      <w:rFonts w:ascii="標楷體" w:eastAsia="標楷體" w:hAnsi="標楷體" w:cs="Times New Roman"/>
      <w:kern w:val="0"/>
      <w:sz w:val="32"/>
      <w:szCs w:val="32"/>
      <w:lang w:val="x-none" w:eastAsia="x-none"/>
    </w:rPr>
  </w:style>
  <w:style w:type="character" w:customStyle="1" w:styleId="afffffffffffffffffffb">
    <w:name w:val="目提案 字元"/>
    <w:link w:val="afffffffffffffffffffa"/>
    <w:rsid w:val="006E729C"/>
    <w:rPr>
      <w:rFonts w:ascii="標楷體" w:eastAsia="標楷體" w:hAnsi="標楷體" w:cs="Times New Roman"/>
      <w:kern w:val="0"/>
      <w:sz w:val="32"/>
      <w:szCs w:val="32"/>
      <w:lang w:val="x-none" w:eastAsia="x-none"/>
    </w:rPr>
  </w:style>
  <w:style w:type="paragraph" w:customStyle="1" w:styleId="afffffffffffffffffffc">
    <w:name w:val="預算內文"/>
    <w:basedOn w:val="afffffffffffffffffffa"/>
    <w:link w:val="afffffffffffffffffffd"/>
    <w:qFormat/>
    <w:rsid w:val="006E729C"/>
    <w:pPr>
      <w:ind w:leftChars="515" w:left="1236" w:firstLineChars="2" w:firstLine="6"/>
    </w:pPr>
  </w:style>
  <w:style w:type="paragraph" w:customStyle="1" w:styleId="afffffffffffffffffffe">
    <w:name w:val="換行內文"/>
    <w:basedOn w:val="afffffffffffffffffffa"/>
    <w:link w:val="affffffffffffffffffff"/>
    <w:qFormat/>
    <w:rsid w:val="006E729C"/>
    <w:pPr>
      <w:ind w:leftChars="518" w:left="1243" w:firstLineChars="1" w:firstLine="3"/>
    </w:pPr>
  </w:style>
  <w:style w:type="character" w:customStyle="1" w:styleId="afffffffffffffffffffd">
    <w:name w:val="預算內文 字元"/>
    <w:link w:val="afffffffffffffffffffc"/>
    <w:rsid w:val="006E729C"/>
    <w:rPr>
      <w:rFonts w:ascii="標楷體" w:eastAsia="標楷體" w:hAnsi="標楷體" w:cs="Times New Roman"/>
      <w:kern w:val="0"/>
      <w:sz w:val="32"/>
      <w:szCs w:val="32"/>
      <w:lang w:val="x-none" w:eastAsia="x-none"/>
    </w:rPr>
  </w:style>
  <w:style w:type="character" w:customStyle="1" w:styleId="affffffffffffffffffff">
    <w:name w:val="換行內文 字元"/>
    <w:link w:val="afffffffffffffffffffe"/>
    <w:rsid w:val="006E729C"/>
    <w:rPr>
      <w:rFonts w:ascii="標楷體" w:eastAsia="標楷體" w:hAnsi="標楷體" w:cs="Times New Roman"/>
      <w:kern w:val="0"/>
      <w:sz w:val="32"/>
      <w:szCs w:val="32"/>
      <w:lang w:val="x-none" w:eastAsia="x-none"/>
    </w:rPr>
  </w:style>
  <w:style w:type="paragraph" w:customStyle="1" w:styleId="affffffffffffffffffff0">
    <w:name w:val="目標題"/>
    <w:basedOn w:val="a"/>
    <w:link w:val="affffffffffffffffffff1"/>
    <w:qFormat/>
    <w:rsid w:val="006E729C"/>
    <w:pPr>
      <w:snapToGrid w:val="0"/>
      <w:spacing w:line="460" w:lineRule="exact"/>
      <w:ind w:leftChars="250" w:left="1240" w:rightChars="-21" w:right="-50" w:hangingChars="200" w:hanging="640"/>
      <w:jc w:val="both"/>
    </w:pPr>
    <w:rPr>
      <w:rFonts w:ascii="標楷體" w:eastAsia="標楷體" w:hAnsi="標楷體" w:cs="Times New Roman"/>
      <w:sz w:val="32"/>
      <w:szCs w:val="32"/>
    </w:rPr>
  </w:style>
  <w:style w:type="character" w:customStyle="1" w:styleId="affffffffffffffffffff1">
    <w:name w:val="目標題 字元"/>
    <w:link w:val="affffffffffffffffffff0"/>
    <w:rsid w:val="006E729C"/>
    <w:rPr>
      <w:rFonts w:ascii="標楷體" w:eastAsia="標楷體" w:hAnsi="標楷體" w:cs="Times New Roman"/>
      <w:sz w:val="32"/>
      <w:szCs w:val="32"/>
    </w:rPr>
  </w:style>
  <w:style w:type="paragraph" w:customStyle="1" w:styleId="affffffffffffffffffff2">
    <w:name w:val="提案內容"/>
    <w:basedOn w:val="a"/>
    <w:link w:val="affffffffffffffffffff3"/>
    <w:qFormat/>
    <w:rsid w:val="006E729C"/>
    <w:pPr>
      <w:kinsoku w:val="0"/>
      <w:overflowPunct w:val="0"/>
      <w:autoSpaceDN w:val="0"/>
      <w:spacing w:line="500" w:lineRule="exact"/>
      <w:ind w:rightChars="-21" w:right="-50"/>
      <w:jc w:val="both"/>
      <w:textAlignment w:val="center"/>
    </w:pPr>
    <w:rPr>
      <w:rFonts w:ascii="標楷體" w:eastAsia="標楷體" w:hAnsi="標楷體" w:cs="Times New Roman"/>
      <w:snapToGrid w:val="0"/>
      <w:sz w:val="32"/>
      <w:szCs w:val="32"/>
    </w:rPr>
  </w:style>
  <w:style w:type="character" w:customStyle="1" w:styleId="affffffffffffffffffff3">
    <w:name w:val="提案內容 字元"/>
    <w:link w:val="affffffffffffffffffff2"/>
    <w:rsid w:val="006E729C"/>
    <w:rPr>
      <w:rFonts w:ascii="標楷體" w:eastAsia="標楷體" w:hAnsi="標楷體" w:cs="Times New Roman"/>
      <w:snapToGrid w:val="0"/>
      <w:sz w:val="32"/>
      <w:szCs w:val="32"/>
    </w:rPr>
  </w:style>
  <w:style w:type="paragraph" w:customStyle="1" w:styleId="affffffffffffffffffff4">
    <w:name w:val="非表格提案"/>
    <w:basedOn w:val="affffffffffffffffffff2"/>
    <w:link w:val="affffffffffffffffffff5"/>
    <w:rsid w:val="006E729C"/>
    <w:pPr>
      <w:ind w:left="1133" w:hangingChars="354" w:hanging="1133"/>
    </w:pPr>
    <w:rPr>
      <w:snapToGrid/>
    </w:rPr>
  </w:style>
  <w:style w:type="paragraph" w:customStyle="1" w:styleId="affffffffffffffffffff6">
    <w:name w:val="非表格提案內容"/>
    <w:basedOn w:val="affffffffffffffffffff4"/>
    <w:link w:val="affffffffffffffffffff7"/>
    <w:qFormat/>
    <w:rsid w:val="006E729C"/>
    <w:rPr>
      <w:snapToGrid w:val="0"/>
    </w:rPr>
  </w:style>
  <w:style w:type="character" w:customStyle="1" w:styleId="affffffffffffffffffff5">
    <w:name w:val="非表格提案 字元"/>
    <w:link w:val="affffffffffffffffffff4"/>
    <w:rsid w:val="006E729C"/>
    <w:rPr>
      <w:rFonts w:ascii="標楷體" w:eastAsia="標楷體" w:hAnsi="標楷體" w:cs="Times New Roman"/>
      <w:sz w:val="32"/>
      <w:szCs w:val="32"/>
    </w:rPr>
  </w:style>
  <w:style w:type="character" w:customStyle="1" w:styleId="affffffffffffffffffff7">
    <w:name w:val="非表格提案內容 字元"/>
    <w:link w:val="affffffffffffffffffff6"/>
    <w:rsid w:val="006E729C"/>
    <w:rPr>
      <w:rFonts w:ascii="標楷體" w:eastAsia="標楷體" w:hAnsi="標楷體" w:cs="Times New Roman"/>
      <w:snapToGrid w:val="0"/>
      <w:sz w:val="32"/>
      <w:szCs w:val="32"/>
    </w:rPr>
  </w:style>
  <w:style w:type="paragraph" w:customStyle="1" w:styleId="-ff1">
    <w:name w:val="目-標頭"/>
    <w:basedOn w:val="a"/>
    <w:link w:val="-ff2"/>
    <w:qFormat/>
    <w:rsid w:val="006E729C"/>
    <w:pPr>
      <w:spacing w:line="500" w:lineRule="exact"/>
      <w:ind w:leftChars="1" w:left="565" w:hangingChars="176" w:hanging="563"/>
    </w:pPr>
    <w:rPr>
      <w:rFonts w:ascii="標楷體" w:eastAsia="標楷體" w:hAnsi="標楷體" w:cs="Times New Roman"/>
      <w:snapToGrid w:val="0"/>
      <w:sz w:val="32"/>
      <w:szCs w:val="32"/>
    </w:rPr>
  </w:style>
  <w:style w:type="character" w:customStyle="1" w:styleId="-ff2">
    <w:name w:val="目-標頭 字元"/>
    <w:link w:val="-ff1"/>
    <w:rsid w:val="006E729C"/>
    <w:rPr>
      <w:rFonts w:ascii="標楷體" w:eastAsia="標楷體" w:hAnsi="標楷體" w:cs="Times New Roman"/>
      <w:snapToGrid w:val="0"/>
      <w:sz w:val="32"/>
      <w:szCs w:val="32"/>
    </w:rPr>
  </w:style>
  <w:style w:type="paragraph" w:customStyle="1" w:styleId="affffffffffffffffffff8">
    <w:name w:val="卌"/>
    <w:basedOn w:val="a"/>
    <w:link w:val="affffffffffffffffffff9"/>
    <w:qFormat/>
    <w:rsid w:val="006E729C"/>
    <w:pPr>
      <w:spacing w:line="500" w:lineRule="exact"/>
    </w:pPr>
    <w:rPr>
      <w:rFonts w:ascii="標楷體" w:eastAsia="標楷體" w:hAnsi="標楷體" w:cs="Times New Roman"/>
      <w:snapToGrid w:val="0"/>
      <w:spacing w:val="-40"/>
      <w:sz w:val="30"/>
      <w:szCs w:val="30"/>
    </w:rPr>
  </w:style>
  <w:style w:type="character" w:customStyle="1" w:styleId="affffffffffffffffffff9">
    <w:name w:val="卌 字元"/>
    <w:link w:val="affffffffffffffffffff8"/>
    <w:rsid w:val="006E729C"/>
    <w:rPr>
      <w:rFonts w:ascii="標楷體" w:eastAsia="標楷體" w:hAnsi="標楷體" w:cs="Times New Roman"/>
      <w:snapToGrid w:val="0"/>
      <w:spacing w:val="-40"/>
      <w:sz w:val="30"/>
      <w:szCs w:val="30"/>
    </w:rPr>
  </w:style>
  <w:style w:type="numbering" w:customStyle="1" w:styleId="495">
    <w:name w:val="無清單49"/>
    <w:next w:val="a2"/>
    <w:uiPriority w:val="99"/>
    <w:semiHidden/>
    <w:unhideWhenUsed/>
    <w:rsid w:val="006E729C"/>
  </w:style>
  <w:style w:type="numbering" w:customStyle="1" w:styleId="1203">
    <w:name w:val="無清單120"/>
    <w:next w:val="a2"/>
    <w:uiPriority w:val="99"/>
    <w:semiHidden/>
    <w:unhideWhenUsed/>
    <w:rsid w:val="006E729C"/>
  </w:style>
  <w:style w:type="numbering" w:customStyle="1" w:styleId="11200">
    <w:name w:val="無清單1120"/>
    <w:next w:val="a2"/>
    <w:uiPriority w:val="99"/>
    <w:semiHidden/>
    <w:rsid w:val="006E729C"/>
  </w:style>
  <w:style w:type="numbering" w:customStyle="1" w:styleId="2104">
    <w:name w:val="無清單210"/>
    <w:next w:val="a2"/>
    <w:uiPriority w:val="99"/>
    <w:semiHidden/>
    <w:unhideWhenUsed/>
    <w:rsid w:val="006E729C"/>
  </w:style>
  <w:style w:type="numbering" w:customStyle="1" w:styleId="111100">
    <w:name w:val="無清單11110"/>
    <w:next w:val="a2"/>
    <w:semiHidden/>
    <w:rsid w:val="006E729C"/>
  </w:style>
  <w:style w:type="numbering" w:customStyle="1" w:styleId="11119">
    <w:name w:val="無清單11119"/>
    <w:next w:val="a2"/>
    <w:uiPriority w:val="99"/>
    <w:semiHidden/>
    <w:rsid w:val="006E729C"/>
  </w:style>
  <w:style w:type="numbering" w:customStyle="1" w:styleId="111118">
    <w:name w:val="無清單111118"/>
    <w:next w:val="a2"/>
    <w:uiPriority w:val="99"/>
    <w:semiHidden/>
    <w:rsid w:val="006E729C"/>
  </w:style>
  <w:style w:type="numbering" w:customStyle="1" w:styleId="1111115">
    <w:name w:val="無清單1111115"/>
    <w:next w:val="a2"/>
    <w:uiPriority w:val="99"/>
    <w:semiHidden/>
    <w:rsid w:val="006E729C"/>
  </w:style>
  <w:style w:type="numbering" w:customStyle="1" w:styleId="2180">
    <w:name w:val="無清單218"/>
    <w:next w:val="a2"/>
    <w:uiPriority w:val="99"/>
    <w:semiHidden/>
    <w:unhideWhenUsed/>
    <w:rsid w:val="006E729C"/>
  </w:style>
  <w:style w:type="numbering" w:customStyle="1" w:styleId="1280">
    <w:name w:val="無清單128"/>
    <w:next w:val="a2"/>
    <w:uiPriority w:val="99"/>
    <w:semiHidden/>
    <w:rsid w:val="006E729C"/>
  </w:style>
  <w:style w:type="numbering" w:customStyle="1" w:styleId="1128">
    <w:name w:val="無清單1128"/>
    <w:next w:val="a2"/>
    <w:semiHidden/>
    <w:rsid w:val="006E729C"/>
  </w:style>
  <w:style w:type="numbering" w:customStyle="1" w:styleId="11128">
    <w:name w:val="無清單11128"/>
    <w:next w:val="a2"/>
    <w:uiPriority w:val="99"/>
    <w:semiHidden/>
    <w:rsid w:val="006E729C"/>
  </w:style>
  <w:style w:type="numbering" w:customStyle="1" w:styleId="3103">
    <w:name w:val="無清單310"/>
    <w:next w:val="a2"/>
    <w:uiPriority w:val="99"/>
    <w:semiHidden/>
    <w:rsid w:val="006E729C"/>
  </w:style>
  <w:style w:type="numbering" w:customStyle="1" w:styleId="1380">
    <w:name w:val="無清單138"/>
    <w:next w:val="a2"/>
    <w:semiHidden/>
    <w:rsid w:val="006E729C"/>
  </w:style>
  <w:style w:type="numbering" w:customStyle="1" w:styleId="1138">
    <w:name w:val="無清單1138"/>
    <w:next w:val="a2"/>
    <w:uiPriority w:val="99"/>
    <w:semiHidden/>
    <w:rsid w:val="006E729C"/>
  </w:style>
  <w:style w:type="numbering" w:customStyle="1" w:styleId="4103">
    <w:name w:val="無清單410"/>
    <w:next w:val="a2"/>
    <w:uiPriority w:val="99"/>
    <w:semiHidden/>
    <w:unhideWhenUsed/>
    <w:rsid w:val="006E729C"/>
  </w:style>
  <w:style w:type="numbering" w:customStyle="1" w:styleId="1453">
    <w:name w:val="無清單145"/>
    <w:next w:val="a2"/>
    <w:uiPriority w:val="99"/>
    <w:semiHidden/>
    <w:rsid w:val="006E729C"/>
  </w:style>
  <w:style w:type="numbering" w:customStyle="1" w:styleId="2250">
    <w:name w:val="無清單225"/>
    <w:next w:val="a2"/>
    <w:uiPriority w:val="99"/>
    <w:semiHidden/>
    <w:unhideWhenUsed/>
    <w:rsid w:val="006E729C"/>
  </w:style>
  <w:style w:type="numbering" w:customStyle="1" w:styleId="1145">
    <w:name w:val="無清單1145"/>
    <w:next w:val="a2"/>
    <w:semiHidden/>
    <w:rsid w:val="006E729C"/>
  </w:style>
  <w:style w:type="numbering" w:customStyle="1" w:styleId="11135">
    <w:name w:val="無清單11135"/>
    <w:next w:val="a2"/>
    <w:uiPriority w:val="99"/>
    <w:semiHidden/>
    <w:rsid w:val="006E729C"/>
  </w:style>
  <w:style w:type="numbering" w:customStyle="1" w:styleId="111125">
    <w:name w:val="無清單111125"/>
    <w:next w:val="a2"/>
    <w:uiPriority w:val="99"/>
    <w:semiHidden/>
    <w:rsid w:val="006E729C"/>
  </w:style>
  <w:style w:type="numbering" w:customStyle="1" w:styleId="11111113">
    <w:name w:val="無清單11111113"/>
    <w:next w:val="a2"/>
    <w:uiPriority w:val="99"/>
    <w:semiHidden/>
    <w:rsid w:val="006E729C"/>
  </w:style>
  <w:style w:type="numbering" w:customStyle="1" w:styleId="2115">
    <w:name w:val="無清單2115"/>
    <w:next w:val="a2"/>
    <w:uiPriority w:val="99"/>
    <w:semiHidden/>
    <w:unhideWhenUsed/>
    <w:rsid w:val="006E729C"/>
  </w:style>
  <w:style w:type="numbering" w:customStyle="1" w:styleId="1215">
    <w:name w:val="無清單1215"/>
    <w:next w:val="a2"/>
    <w:uiPriority w:val="99"/>
    <w:semiHidden/>
    <w:rsid w:val="006E729C"/>
  </w:style>
  <w:style w:type="numbering" w:customStyle="1" w:styleId="11215">
    <w:name w:val="無清單11215"/>
    <w:next w:val="a2"/>
    <w:semiHidden/>
    <w:rsid w:val="006E729C"/>
  </w:style>
  <w:style w:type="numbering" w:customStyle="1" w:styleId="111215">
    <w:name w:val="無清單111215"/>
    <w:next w:val="a2"/>
    <w:uiPriority w:val="99"/>
    <w:semiHidden/>
    <w:rsid w:val="006E729C"/>
  </w:style>
  <w:style w:type="numbering" w:customStyle="1" w:styleId="3150">
    <w:name w:val="無清單315"/>
    <w:next w:val="a2"/>
    <w:uiPriority w:val="99"/>
    <w:semiHidden/>
    <w:rsid w:val="006E729C"/>
  </w:style>
  <w:style w:type="numbering" w:customStyle="1" w:styleId="1315">
    <w:name w:val="無清單1315"/>
    <w:next w:val="a2"/>
    <w:semiHidden/>
    <w:rsid w:val="006E729C"/>
  </w:style>
  <w:style w:type="numbering" w:customStyle="1" w:styleId="11315">
    <w:name w:val="無清單11315"/>
    <w:next w:val="a2"/>
    <w:uiPriority w:val="99"/>
    <w:semiHidden/>
    <w:rsid w:val="006E729C"/>
  </w:style>
  <w:style w:type="numbering" w:customStyle="1" w:styleId="545">
    <w:name w:val="無清單54"/>
    <w:next w:val="a2"/>
    <w:uiPriority w:val="99"/>
    <w:semiHidden/>
    <w:unhideWhenUsed/>
    <w:rsid w:val="006E729C"/>
  </w:style>
  <w:style w:type="numbering" w:customStyle="1" w:styleId="1540">
    <w:name w:val="無清單154"/>
    <w:next w:val="a2"/>
    <w:semiHidden/>
    <w:rsid w:val="006E729C"/>
  </w:style>
  <w:style w:type="numbering" w:customStyle="1" w:styleId="2340">
    <w:name w:val="無清單234"/>
    <w:next w:val="a2"/>
    <w:uiPriority w:val="99"/>
    <w:semiHidden/>
    <w:unhideWhenUsed/>
    <w:rsid w:val="006E729C"/>
  </w:style>
  <w:style w:type="numbering" w:customStyle="1" w:styleId="1154">
    <w:name w:val="無清單1154"/>
    <w:next w:val="a2"/>
    <w:uiPriority w:val="99"/>
    <w:semiHidden/>
    <w:rsid w:val="006E729C"/>
  </w:style>
  <w:style w:type="numbering" w:customStyle="1" w:styleId="11144">
    <w:name w:val="無清單11144"/>
    <w:next w:val="a2"/>
    <w:semiHidden/>
    <w:rsid w:val="006E729C"/>
  </w:style>
  <w:style w:type="numbering" w:customStyle="1" w:styleId="111134">
    <w:name w:val="無清單111134"/>
    <w:next w:val="a2"/>
    <w:uiPriority w:val="99"/>
    <w:semiHidden/>
    <w:rsid w:val="006E729C"/>
  </w:style>
  <w:style w:type="numbering" w:customStyle="1" w:styleId="1111124">
    <w:name w:val="無清單1111124"/>
    <w:next w:val="a2"/>
    <w:uiPriority w:val="99"/>
    <w:semiHidden/>
    <w:rsid w:val="006E729C"/>
  </w:style>
  <w:style w:type="numbering" w:customStyle="1" w:styleId="2124">
    <w:name w:val="無清單2124"/>
    <w:next w:val="a2"/>
    <w:uiPriority w:val="99"/>
    <w:semiHidden/>
    <w:unhideWhenUsed/>
    <w:rsid w:val="006E729C"/>
  </w:style>
  <w:style w:type="numbering" w:customStyle="1" w:styleId="1224">
    <w:name w:val="無清單1224"/>
    <w:next w:val="a2"/>
    <w:uiPriority w:val="99"/>
    <w:semiHidden/>
    <w:rsid w:val="006E729C"/>
  </w:style>
  <w:style w:type="numbering" w:customStyle="1" w:styleId="11224">
    <w:name w:val="無清單11224"/>
    <w:next w:val="a2"/>
    <w:semiHidden/>
    <w:rsid w:val="006E729C"/>
  </w:style>
  <w:style w:type="numbering" w:customStyle="1" w:styleId="111224">
    <w:name w:val="無清單111224"/>
    <w:next w:val="a2"/>
    <w:uiPriority w:val="99"/>
    <w:semiHidden/>
    <w:rsid w:val="006E729C"/>
  </w:style>
  <w:style w:type="numbering" w:customStyle="1" w:styleId="3240">
    <w:name w:val="無清單324"/>
    <w:next w:val="a2"/>
    <w:uiPriority w:val="99"/>
    <w:semiHidden/>
    <w:rsid w:val="006E729C"/>
  </w:style>
  <w:style w:type="numbering" w:customStyle="1" w:styleId="1324">
    <w:name w:val="無清單1324"/>
    <w:next w:val="a2"/>
    <w:semiHidden/>
    <w:rsid w:val="006E729C"/>
  </w:style>
  <w:style w:type="numbering" w:customStyle="1" w:styleId="11324">
    <w:name w:val="無清單11324"/>
    <w:next w:val="a2"/>
    <w:uiPriority w:val="99"/>
    <w:semiHidden/>
    <w:rsid w:val="006E729C"/>
  </w:style>
  <w:style w:type="numbering" w:customStyle="1" w:styleId="633">
    <w:name w:val="無清單63"/>
    <w:next w:val="a2"/>
    <w:uiPriority w:val="99"/>
    <w:semiHidden/>
    <w:unhideWhenUsed/>
    <w:rsid w:val="006E729C"/>
  </w:style>
  <w:style w:type="numbering" w:customStyle="1" w:styleId="1630">
    <w:name w:val="無清單163"/>
    <w:next w:val="a2"/>
    <w:semiHidden/>
    <w:rsid w:val="006E729C"/>
  </w:style>
  <w:style w:type="numbering" w:customStyle="1" w:styleId="2430">
    <w:name w:val="無清單243"/>
    <w:next w:val="a2"/>
    <w:uiPriority w:val="99"/>
    <w:semiHidden/>
    <w:unhideWhenUsed/>
    <w:rsid w:val="006E729C"/>
  </w:style>
  <w:style w:type="numbering" w:customStyle="1" w:styleId="1163">
    <w:name w:val="無清單1163"/>
    <w:next w:val="a2"/>
    <w:uiPriority w:val="99"/>
    <w:semiHidden/>
    <w:rsid w:val="006E729C"/>
  </w:style>
  <w:style w:type="numbering" w:customStyle="1" w:styleId="11153">
    <w:name w:val="無清單11153"/>
    <w:next w:val="a2"/>
    <w:semiHidden/>
    <w:rsid w:val="006E729C"/>
  </w:style>
  <w:style w:type="numbering" w:customStyle="1" w:styleId="111143">
    <w:name w:val="無清單111143"/>
    <w:next w:val="a2"/>
    <w:uiPriority w:val="99"/>
    <w:semiHidden/>
    <w:rsid w:val="006E729C"/>
  </w:style>
  <w:style w:type="numbering" w:customStyle="1" w:styleId="1111133">
    <w:name w:val="無清單1111133"/>
    <w:next w:val="a2"/>
    <w:uiPriority w:val="99"/>
    <w:semiHidden/>
    <w:rsid w:val="006E729C"/>
  </w:style>
  <w:style w:type="numbering" w:customStyle="1" w:styleId="2133">
    <w:name w:val="無清單2133"/>
    <w:next w:val="a2"/>
    <w:uiPriority w:val="99"/>
    <w:semiHidden/>
    <w:unhideWhenUsed/>
    <w:rsid w:val="006E729C"/>
  </w:style>
  <w:style w:type="numbering" w:customStyle="1" w:styleId="1233">
    <w:name w:val="無清單1233"/>
    <w:next w:val="a2"/>
    <w:uiPriority w:val="99"/>
    <w:semiHidden/>
    <w:rsid w:val="006E729C"/>
  </w:style>
  <w:style w:type="numbering" w:customStyle="1" w:styleId="11233">
    <w:name w:val="無清單11233"/>
    <w:next w:val="a2"/>
    <w:semiHidden/>
    <w:rsid w:val="006E729C"/>
  </w:style>
  <w:style w:type="numbering" w:customStyle="1" w:styleId="111233">
    <w:name w:val="無清單111233"/>
    <w:next w:val="a2"/>
    <w:uiPriority w:val="99"/>
    <w:semiHidden/>
    <w:rsid w:val="006E729C"/>
  </w:style>
  <w:style w:type="numbering" w:customStyle="1" w:styleId="3330">
    <w:name w:val="無清單333"/>
    <w:next w:val="a2"/>
    <w:uiPriority w:val="99"/>
    <w:semiHidden/>
    <w:rsid w:val="006E729C"/>
  </w:style>
  <w:style w:type="numbering" w:customStyle="1" w:styleId="1333">
    <w:name w:val="無清單1333"/>
    <w:next w:val="a2"/>
    <w:semiHidden/>
    <w:rsid w:val="006E729C"/>
  </w:style>
  <w:style w:type="numbering" w:customStyle="1" w:styleId="11333">
    <w:name w:val="無清單11333"/>
    <w:next w:val="a2"/>
    <w:uiPriority w:val="99"/>
    <w:semiHidden/>
    <w:rsid w:val="006E729C"/>
  </w:style>
  <w:style w:type="numbering" w:customStyle="1" w:styleId="733">
    <w:name w:val="無清單73"/>
    <w:next w:val="a2"/>
    <w:uiPriority w:val="99"/>
    <w:semiHidden/>
    <w:unhideWhenUsed/>
    <w:rsid w:val="006E729C"/>
  </w:style>
  <w:style w:type="numbering" w:customStyle="1" w:styleId="1730">
    <w:name w:val="無清單173"/>
    <w:next w:val="a2"/>
    <w:uiPriority w:val="99"/>
    <w:semiHidden/>
    <w:rsid w:val="006E729C"/>
  </w:style>
  <w:style w:type="numbering" w:customStyle="1" w:styleId="2530">
    <w:name w:val="無清單253"/>
    <w:next w:val="a2"/>
    <w:uiPriority w:val="99"/>
    <w:semiHidden/>
    <w:unhideWhenUsed/>
    <w:rsid w:val="006E729C"/>
  </w:style>
  <w:style w:type="numbering" w:customStyle="1" w:styleId="1173">
    <w:name w:val="無清單1173"/>
    <w:next w:val="a2"/>
    <w:semiHidden/>
    <w:rsid w:val="006E729C"/>
  </w:style>
  <w:style w:type="numbering" w:customStyle="1" w:styleId="11163">
    <w:name w:val="無清單11163"/>
    <w:next w:val="a2"/>
    <w:uiPriority w:val="99"/>
    <w:semiHidden/>
    <w:rsid w:val="006E729C"/>
  </w:style>
  <w:style w:type="numbering" w:customStyle="1" w:styleId="111153">
    <w:name w:val="無清單111153"/>
    <w:next w:val="a2"/>
    <w:uiPriority w:val="99"/>
    <w:semiHidden/>
    <w:rsid w:val="006E729C"/>
  </w:style>
  <w:style w:type="numbering" w:customStyle="1" w:styleId="1111143">
    <w:name w:val="無清單1111143"/>
    <w:next w:val="a2"/>
    <w:uiPriority w:val="99"/>
    <w:semiHidden/>
    <w:rsid w:val="006E729C"/>
  </w:style>
  <w:style w:type="numbering" w:customStyle="1" w:styleId="2143">
    <w:name w:val="無清單2143"/>
    <w:next w:val="a2"/>
    <w:uiPriority w:val="99"/>
    <w:semiHidden/>
    <w:unhideWhenUsed/>
    <w:rsid w:val="006E729C"/>
  </w:style>
  <w:style w:type="numbering" w:customStyle="1" w:styleId="1243">
    <w:name w:val="無清單1243"/>
    <w:next w:val="a2"/>
    <w:uiPriority w:val="99"/>
    <w:semiHidden/>
    <w:rsid w:val="006E729C"/>
  </w:style>
  <w:style w:type="numbering" w:customStyle="1" w:styleId="11243">
    <w:name w:val="無清單11243"/>
    <w:next w:val="a2"/>
    <w:semiHidden/>
    <w:rsid w:val="006E729C"/>
  </w:style>
  <w:style w:type="numbering" w:customStyle="1" w:styleId="111243">
    <w:name w:val="無清單111243"/>
    <w:next w:val="a2"/>
    <w:uiPriority w:val="99"/>
    <w:semiHidden/>
    <w:rsid w:val="006E729C"/>
  </w:style>
  <w:style w:type="numbering" w:customStyle="1" w:styleId="3430">
    <w:name w:val="無清單343"/>
    <w:next w:val="a2"/>
    <w:uiPriority w:val="99"/>
    <w:semiHidden/>
    <w:rsid w:val="006E729C"/>
  </w:style>
  <w:style w:type="numbering" w:customStyle="1" w:styleId="1343">
    <w:name w:val="無清單1343"/>
    <w:next w:val="a2"/>
    <w:semiHidden/>
    <w:rsid w:val="006E729C"/>
  </w:style>
  <w:style w:type="numbering" w:customStyle="1" w:styleId="11343">
    <w:name w:val="無清單11343"/>
    <w:next w:val="a2"/>
    <w:uiPriority w:val="99"/>
    <w:semiHidden/>
    <w:rsid w:val="006E729C"/>
  </w:style>
  <w:style w:type="numbering" w:customStyle="1" w:styleId="4130">
    <w:name w:val="無清單413"/>
    <w:next w:val="a2"/>
    <w:uiPriority w:val="99"/>
    <w:semiHidden/>
    <w:unhideWhenUsed/>
    <w:rsid w:val="006E729C"/>
  </w:style>
  <w:style w:type="numbering" w:customStyle="1" w:styleId="14130">
    <w:name w:val="無清單1413"/>
    <w:next w:val="a2"/>
    <w:uiPriority w:val="99"/>
    <w:semiHidden/>
    <w:rsid w:val="006E729C"/>
  </w:style>
  <w:style w:type="numbering" w:customStyle="1" w:styleId="2213">
    <w:name w:val="無清單2213"/>
    <w:next w:val="a2"/>
    <w:uiPriority w:val="99"/>
    <w:semiHidden/>
    <w:unhideWhenUsed/>
    <w:rsid w:val="006E729C"/>
  </w:style>
  <w:style w:type="numbering" w:customStyle="1" w:styleId="11413">
    <w:name w:val="無清單11413"/>
    <w:next w:val="a2"/>
    <w:semiHidden/>
    <w:rsid w:val="006E729C"/>
  </w:style>
  <w:style w:type="numbering" w:customStyle="1" w:styleId="111313">
    <w:name w:val="無清單111313"/>
    <w:next w:val="a2"/>
    <w:uiPriority w:val="99"/>
    <w:semiHidden/>
    <w:rsid w:val="006E729C"/>
  </w:style>
  <w:style w:type="numbering" w:customStyle="1" w:styleId="1111213">
    <w:name w:val="無清單1111213"/>
    <w:next w:val="a2"/>
    <w:uiPriority w:val="99"/>
    <w:semiHidden/>
    <w:rsid w:val="006E729C"/>
  </w:style>
  <w:style w:type="numbering" w:customStyle="1" w:styleId="111111112">
    <w:name w:val="無清單111111112"/>
    <w:next w:val="a2"/>
    <w:uiPriority w:val="99"/>
    <w:semiHidden/>
    <w:rsid w:val="006E729C"/>
  </w:style>
  <w:style w:type="numbering" w:customStyle="1" w:styleId="21113">
    <w:name w:val="無清單21113"/>
    <w:next w:val="a2"/>
    <w:uiPriority w:val="99"/>
    <w:semiHidden/>
    <w:unhideWhenUsed/>
    <w:rsid w:val="006E729C"/>
  </w:style>
  <w:style w:type="numbering" w:customStyle="1" w:styleId="12113">
    <w:name w:val="無清單12113"/>
    <w:next w:val="a2"/>
    <w:uiPriority w:val="99"/>
    <w:semiHidden/>
    <w:rsid w:val="006E729C"/>
  </w:style>
  <w:style w:type="numbering" w:customStyle="1" w:styleId="112113">
    <w:name w:val="無清單112113"/>
    <w:next w:val="a2"/>
    <w:semiHidden/>
    <w:rsid w:val="006E729C"/>
  </w:style>
  <w:style w:type="numbering" w:customStyle="1" w:styleId="1112113">
    <w:name w:val="無清單1112113"/>
    <w:next w:val="a2"/>
    <w:uiPriority w:val="99"/>
    <w:semiHidden/>
    <w:rsid w:val="006E729C"/>
  </w:style>
  <w:style w:type="numbering" w:customStyle="1" w:styleId="3113">
    <w:name w:val="無清單3113"/>
    <w:next w:val="a2"/>
    <w:uiPriority w:val="99"/>
    <w:semiHidden/>
    <w:rsid w:val="006E729C"/>
  </w:style>
  <w:style w:type="numbering" w:customStyle="1" w:styleId="13113">
    <w:name w:val="無清單13113"/>
    <w:next w:val="a2"/>
    <w:semiHidden/>
    <w:rsid w:val="006E729C"/>
  </w:style>
  <w:style w:type="numbering" w:customStyle="1" w:styleId="113113">
    <w:name w:val="無清單113113"/>
    <w:next w:val="a2"/>
    <w:uiPriority w:val="99"/>
    <w:semiHidden/>
    <w:rsid w:val="006E729C"/>
  </w:style>
  <w:style w:type="numbering" w:customStyle="1" w:styleId="833">
    <w:name w:val="無清單83"/>
    <w:next w:val="a2"/>
    <w:uiPriority w:val="99"/>
    <w:semiHidden/>
    <w:unhideWhenUsed/>
    <w:rsid w:val="006E729C"/>
  </w:style>
  <w:style w:type="numbering" w:customStyle="1" w:styleId="1830">
    <w:name w:val="無清單183"/>
    <w:next w:val="a2"/>
    <w:uiPriority w:val="99"/>
    <w:semiHidden/>
    <w:rsid w:val="006E729C"/>
  </w:style>
  <w:style w:type="numbering" w:customStyle="1" w:styleId="2630">
    <w:name w:val="無清單263"/>
    <w:next w:val="a2"/>
    <w:uiPriority w:val="99"/>
    <w:semiHidden/>
    <w:unhideWhenUsed/>
    <w:rsid w:val="006E729C"/>
  </w:style>
  <w:style w:type="numbering" w:customStyle="1" w:styleId="1183">
    <w:name w:val="無清單1183"/>
    <w:next w:val="a2"/>
    <w:semiHidden/>
    <w:rsid w:val="006E729C"/>
  </w:style>
  <w:style w:type="numbering" w:customStyle="1" w:styleId="11173">
    <w:name w:val="無清單11173"/>
    <w:next w:val="a2"/>
    <w:uiPriority w:val="99"/>
    <w:semiHidden/>
    <w:rsid w:val="006E729C"/>
  </w:style>
  <w:style w:type="numbering" w:customStyle="1" w:styleId="111163">
    <w:name w:val="無清單111163"/>
    <w:next w:val="a2"/>
    <w:uiPriority w:val="99"/>
    <w:semiHidden/>
    <w:rsid w:val="006E729C"/>
  </w:style>
  <w:style w:type="numbering" w:customStyle="1" w:styleId="1111153">
    <w:name w:val="無清單1111153"/>
    <w:next w:val="a2"/>
    <w:uiPriority w:val="99"/>
    <w:semiHidden/>
    <w:rsid w:val="006E729C"/>
  </w:style>
  <w:style w:type="numbering" w:customStyle="1" w:styleId="2153">
    <w:name w:val="無清單2153"/>
    <w:next w:val="a2"/>
    <w:uiPriority w:val="99"/>
    <w:semiHidden/>
    <w:unhideWhenUsed/>
    <w:rsid w:val="006E729C"/>
  </w:style>
  <w:style w:type="numbering" w:customStyle="1" w:styleId="1253">
    <w:name w:val="無清單1253"/>
    <w:next w:val="a2"/>
    <w:uiPriority w:val="99"/>
    <w:semiHidden/>
    <w:rsid w:val="006E729C"/>
  </w:style>
  <w:style w:type="numbering" w:customStyle="1" w:styleId="11253">
    <w:name w:val="無清單11253"/>
    <w:next w:val="a2"/>
    <w:semiHidden/>
    <w:rsid w:val="006E729C"/>
  </w:style>
  <w:style w:type="numbering" w:customStyle="1" w:styleId="111253">
    <w:name w:val="無清單111253"/>
    <w:next w:val="a2"/>
    <w:uiPriority w:val="99"/>
    <w:semiHidden/>
    <w:rsid w:val="006E729C"/>
  </w:style>
  <w:style w:type="numbering" w:customStyle="1" w:styleId="3530">
    <w:name w:val="無清單353"/>
    <w:next w:val="a2"/>
    <w:uiPriority w:val="99"/>
    <w:semiHidden/>
    <w:rsid w:val="006E729C"/>
  </w:style>
  <w:style w:type="numbering" w:customStyle="1" w:styleId="1353">
    <w:name w:val="無清單1353"/>
    <w:next w:val="a2"/>
    <w:semiHidden/>
    <w:rsid w:val="006E729C"/>
  </w:style>
  <w:style w:type="numbering" w:customStyle="1" w:styleId="11353">
    <w:name w:val="無清單11353"/>
    <w:next w:val="a2"/>
    <w:uiPriority w:val="99"/>
    <w:semiHidden/>
    <w:rsid w:val="006E729C"/>
  </w:style>
  <w:style w:type="numbering" w:customStyle="1" w:styleId="4230">
    <w:name w:val="無清單423"/>
    <w:next w:val="a2"/>
    <w:uiPriority w:val="99"/>
    <w:semiHidden/>
    <w:unhideWhenUsed/>
    <w:rsid w:val="006E729C"/>
  </w:style>
  <w:style w:type="numbering" w:customStyle="1" w:styleId="1423">
    <w:name w:val="無清單1423"/>
    <w:next w:val="a2"/>
    <w:uiPriority w:val="99"/>
    <w:semiHidden/>
    <w:rsid w:val="006E729C"/>
  </w:style>
  <w:style w:type="numbering" w:customStyle="1" w:styleId="2223">
    <w:name w:val="無清單2223"/>
    <w:next w:val="a2"/>
    <w:uiPriority w:val="99"/>
    <w:semiHidden/>
    <w:unhideWhenUsed/>
    <w:rsid w:val="006E729C"/>
  </w:style>
  <w:style w:type="numbering" w:customStyle="1" w:styleId="11423">
    <w:name w:val="無清單11423"/>
    <w:next w:val="a2"/>
    <w:semiHidden/>
    <w:rsid w:val="006E729C"/>
  </w:style>
  <w:style w:type="numbering" w:customStyle="1" w:styleId="111323">
    <w:name w:val="無清單111323"/>
    <w:next w:val="a2"/>
    <w:uiPriority w:val="99"/>
    <w:semiHidden/>
    <w:rsid w:val="006E729C"/>
  </w:style>
  <w:style w:type="numbering" w:customStyle="1" w:styleId="1111223">
    <w:name w:val="無清單1111223"/>
    <w:next w:val="a2"/>
    <w:uiPriority w:val="99"/>
    <w:semiHidden/>
    <w:rsid w:val="006E729C"/>
  </w:style>
  <w:style w:type="numbering" w:customStyle="1" w:styleId="11111123">
    <w:name w:val="無清單11111123"/>
    <w:next w:val="a2"/>
    <w:uiPriority w:val="99"/>
    <w:semiHidden/>
    <w:rsid w:val="006E729C"/>
  </w:style>
  <w:style w:type="numbering" w:customStyle="1" w:styleId="21123">
    <w:name w:val="無清單21123"/>
    <w:next w:val="a2"/>
    <w:uiPriority w:val="99"/>
    <w:semiHidden/>
    <w:unhideWhenUsed/>
    <w:rsid w:val="006E729C"/>
  </w:style>
  <w:style w:type="numbering" w:customStyle="1" w:styleId="12123">
    <w:name w:val="無清單12123"/>
    <w:next w:val="a2"/>
    <w:uiPriority w:val="99"/>
    <w:semiHidden/>
    <w:rsid w:val="006E729C"/>
  </w:style>
  <w:style w:type="numbering" w:customStyle="1" w:styleId="112123">
    <w:name w:val="無清單112123"/>
    <w:next w:val="a2"/>
    <w:semiHidden/>
    <w:rsid w:val="006E729C"/>
  </w:style>
  <w:style w:type="numbering" w:customStyle="1" w:styleId="1112123">
    <w:name w:val="無清單1112123"/>
    <w:next w:val="a2"/>
    <w:uiPriority w:val="99"/>
    <w:semiHidden/>
    <w:rsid w:val="006E729C"/>
  </w:style>
  <w:style w:type="numbering" w:customStyle="1" w:styleId="3123">
    <w:name w:val="無清單3123"/>
    <w:next w:val="a2"/>
    <w:uiPriority w:val="99"/>
    <w:semiHidden/>
    <w:rsid w:val="006E729C"/>
  </w:style>
  <w:style w:type="numbering" w:customStyle="1" w:styleId="13123">
    <w:name w:val="無清單13123"/>
    <w:next w:val="a2"/>
    <w:semiHidden/>
    <w:rsid w:val="006E729C"/>
  </w:style>
  <w:style w:type="numbering" w:customStyle="1" w:styleId="113123">
    <w:name w:val="無清單113123"/>
    <w:next w:val="a2"/>
    <w:uiPriority w:val="99"/>
    <w:semiHidden/>
    <w:rsid w:val="006E729C"/>
  </w:style>
  <w:style w:type="numbering" w:customStyle="1" w:styleId="5133">
    <w:name w:val="無清單513"/>
    <w:next w:val="a2"/>
    <w:uiPriority w:val="99"/>
    <w:semiHidden/>
    <w:unhideWhenUsed/>
    <w:rsid w:val="006E729C"/>
  </w:style>
  <w:style w:type="numbering" w:customStyle="1" w:styleId="1513">
    <w:name w:val="無清單1513"/>
    <w:next w:val="a2"/>
    <w:semiHidden/>
    <w:rsid w:val="006E729C"/>
  </w:style>
  <w:style w:type="numbering" w:customStyle="1" w:styleId="2313">
    <w:name w:val="無清單2313"/>
    <w:next w:val="a2"/>
    <w:uiPriority w:val="99"/>
    <w:semiHidden/>
    <w:unhideWhenUsed/>
    <w:rsid w:val="006E729C"/>
  </w:style>
  <w:style w:type="numbering" w:customStyle="1" w:styleId="11513">
    <w:name w:val="無清單11513"/>
    <w:next w:val="a2"/>
    <w:uiPriority w:val="99"/>
    <w:semiHidden/>
    <w:rsid w:val="006E729C"/>
  </w:style>
  <w:style w:type="numbering" w:customStyle="1" w:styleId="111413">
    <w:name w:val="無清單111413"/>
    <w:next w:val="a2"/>
    <w:semiHidden/>
    <w:rsid w:val="006E729C"/>
  </w:style>
  <w:style w:type="numbering" w:customStyle="1" w:styleId="1111313">
    <w:name w:val="無清單1111313"/>
    <w:next w:val="a2"/>
    <w:uiPriority w:val="99"/>
    <w:semiHidden/>
    <w:rsid w:val="006E729C"/>
  </w:style>
  <w:style w:type="numbering" w:customStyle="1" w:styleId="11111213">
    <w:name w:val="無清單11111213"/>
    <w:next w:val="a2"/>
    <w:uiPriority w:val="99"/>
    <w:semiHidden/>
    <w:rsid w:val="006E729C"/>
  </w:style>
  <w:style w:type="numbering" w:customStyle="1" w:styleId="21213">
    <w:name w:val="無清單21213"/>
    <w:next w:val="a2"/>
    <w:uiPriority w:val="99"/>
    <w:semiHidden/>
    <w:unhideWhenUsed/>
    <w:rsid w:val="006E729C"/>
  </w:style>
  <w:style w:type="numbering" w:customStyle="1" w:styleId="12213">
    <w:name w:val="無清單12213"/>
    <w:next w:val="a2"/>
    <w:uiPriority w:val="99"/>
    <w:semiHidden/>
    <w:rsid w:val="006E729C"/>
  </w:style>
  <w:style w:type="numbering" w:customStyle="1" w:styleId="112213">
    <w:name w:val="無清單112213"/>
    <w:next w:val="a2"/>
    <w:semiHidden/>
    <w:rsid w:val="006E729C"/>
  </w:style>
  <w:style w:type="numbering" w:customStyle="1" w:styleId="1112213">
    <w:name w:val="無清單1112213"/>
    <w:next w:val="a2"/>
    <w:uiPriority w:val="99"/>
    <w:semiHidden/>
    <w:rsid w:val="006E729C"/>
  </w:style>
  <w:style w:type="numbering" w:customStyle="1" w:styleId="3213">
    <w:name w:val="無清單3213"/>
    <w:next w:val="a2"/>
    <w:uiPriority w:val="99"/>
    <w:semiHidden/>
    <w:rsid w:val="006E729C"/>
  </w:style>
  <w:style w:type="numbering" w:customStyle="1" w:styleId="13213">
    <w:name w:val="無清單13213"/>
    <w:next w:val="a2"/>
    <w:semiHidden/>
    <w:rsid w:val="006E729C"/>
  </w:style>
  <w:style w:type="numbering" w:customStyle="1" w:styleId="113213">
    <w:name w:val="無清單113213"/>
    <w:next w:val="a2"/>
    <w:uiPriority w:val="99"/>
    <w:semiHidden/>
    <w:rsid w:val="006E729C"/>
  </w:style>
  <w:style w:type="numbering" w:customStyle="1" w:styleId="920">
    <w:name w:val="無清單92"/>
    <w:next w:val="a2"/>
    <w:uiPriority w:val="99"/>
    <w:semiHidden/>
    <w:unhideWhenUsed/>
    <w:rsid w:val="006E729C"/>
  </w:style>
  <w:style w:type="numbering" w:customStyle="1" w:styleId="1920">
    <w:name w:val="無清單192"/>
    <w:next w:val="a2"/>
    <w:uiPriority w:val="99"/>
    <w:semiHidden/>
    <w:rsid w:val="006E729C"/>
  </w:style>
  <w:style w:type="numbering" w:customStyle="1" w:styleId="2720">
    <w:name w:val="無清單272"/>
    <w:next w:val="a2"/>
    <w:uiPriority w:val="99"/>
    <w:semiHidden/>
    <w:unhideWhenUsed/>
    <w:rsid w:val="006E729C"/>
  </w:style>
  <w:style w:type="numbering" w:customStyle="1" w:styleId="11920">
    <w:name w:val="無清單1192"/>
    <w:next w:val="a2"/>
    <w:semiHidden/>
    <w:rsid w:val="006E729C"/>
  </w:style>
  <w:style w:type="numbering" w:customStyle="1" w:styleId="11182">
    <w:name w:val="無清單11182"/>
    <w:next w:val="a2"/>
    <w:uiPriority w:val="99"/>
    <w:semiHidden/>
    <w:rsid w:val="006E729C"/>
  </w:style>
  <w:style w:type="numbering" w:customStyle="1" w:styleId="111172">
    <w:name w:val="無清單111172"/>
    <w:next w:val="a2"/>
    <w:uiPriority w:val="99"/>
    <w:semiHidden/>
    <w:rsid w:val="006E729C"/>
  </w:style>
  <w:style w:type="numbering" w:customStyle="1" w:styleId="1111162">
    <w:name w:val="無清單1111162"/>
    <w:next w:val="a2"/>
    <w:uiPriority w:val="99"/>
    <w:semiHidden/>
    <w:rsid w:val="006E729C"/>
  </w:style>
  <w:style w:type="numbering" w:customStyle="1" w:styleId="2162">
    <w:name w:val="無清單2162"/>
    <w:next w:val="a2"/>
    <w:uiPriority w:val="99"/>
    <w:semiHidden/>
    <w:unhideWhenUsed/>
    <w:rsid w:val="006E729C"/>
  </w:style>
  <w:style w:type="numbering" w:customStyle="1" w:styleId="12620">
    <w:name w:val="無清單1262"/>
    <w:next w:val="a2"/>
    <w:uiPriority w:val="99"/>
    <w:semiHidden/>
    <w:rsid w:val="006E729C"/>
  </w:style>
  <w:style w:type="numbering" w:customStyle="1" w:styleId="11262">
    <w:name w:val="無清單11262"/>
    <w:next w:val="a2"/>
    <w:semiHidden/>
    <w:rsid w:val="006E729C"/>
  </w:style>
  <w:style w:type="numbering" w:customStyle="1" w:styleId="111262">
    <w:name w:val="無清單111262"/>
    <w:next w:val="a2"/>
    <w:uiPriority w:val="99"/>
    <w:semiHidden/>
    <w:rsid w:val="006E729C"/>
  </w:style>
  <w:style w:type="numbering" w:customStyle="1" w:styleId="3620">
    <w:name w:val="無清單362"/>
    <w:next w:val="a2"/>
    <w:uiPriority w:val="99"/>
    <w:semiHidden/>
    <w:rsid w:val="006E729C"/>
  </w:style>
  <w:style w:type="numbering" w:customStyle="1" w:styleId="13620">
    <w:name w:val="無清單1362"/>
    <w:next w:val="a2"/>
    <w:semiHidden/>
    <w:rsid w:val="006E729C"/>
  </w:style>
  <w:style w:type="numbering" w:customStyle="1" w:styleId="11362">
    <w:name w:val="無清單11362"/>
    <w:next w:val="a2"/>
    <w:uiPriority w:val="99"/>
    <w:semiHidden/>
    <w:rsid w:val="006E729C"/>
  </w:style>
  <w:style w:type="numbering" w:customStyle="1" w:styleId="4320">
    <w:name w:val="無清單432"/>
    <w:next w:val="a2"/>
    <w:uiPriority w:val="99"/>
    <w:semiHidden/>
    <w:unhideWhenUsed/>
    <w:rsid w:val="006E729C"/>
  </w:style>
  <w:style w:type="numbering" w:customStyle="1" w:styleId="14320">
    <w:name w:val="無清單1432"/>
    <w:next w:val="a2"/>
    <w:uiPriority w:val="99"/>
    <w:semiHidden/>
    <w:rsid w:val="006E729C"/>
  </w:style>
  <w:style w:type="numbering" w:customStyle="1" w:styleId="2232">
    <w:name w:val="無清單2232"/>
    <w:next w:val="a2"/>
    <w:uiPriority w:val="99"/>
    <w:semiHidden/>
    <w:unhideWhenUsed/>
    <w:rsid w:val="006E729C"/>
  </w:style>
  <w:style w:type="numbering" w:customStyle="1" w:styleId="11432">
    <w:name w:val="無清單11432"/>
    <w:next w:val="a2"/>
    <w:semiHidden/>
    <w:rsid w:val="006E729C"/>
  </w:style>
  <w:style w:type="numbering" w:customStyle="1" w:styleId="111332">
    <w:name w:val="無清單111332"/>
    <w:next w:val="a2"/>
    <w:uiPriority w:val="99"/>
    <w:semiHidden/>
    <w:rsid w:val="006E729C"/>
  </w:style>
  <w:style w:type="numbering" w:customStyle="1" w:styleId="1111232">
    <w:name w:val="無清單1111232"/>
    <w:next w:val="a2"/>
    <w:uiPriority w:val="99"/>
    <w:semiHidden/>
    <w:rsid w:val="006E729C"/>
  </w:style>
  <w:style w:type="numbering" w:customStyle="1" w:styleId="11111132">
    <w:name w:val="無清單11111132"/>
    <w:next w:val="a2"/>
    <w:uiPriority w:val="99"/>
    <w:semiHidden/>
    <w:rsid w:val="006E729C"/>
  </w:style>
  <w:style w:type="numbering" w:customStyle="1" w:styleId="21132">
    <w:name w:val="無清單21132"/>
    <w:next w:val="a2"/>
    <w:uiPriority w:val="99"/>
    <w:semiHidden/>
    <w:unhideWhenUsed/>
    <w:rsid w:val="006E729C"/>
  </w:style>
  <w:style w:type="numbering" w:customStyle="1" w:styleId="12132">
    <w:name w:val="無清單12132"/>
    <w:next w:val="a2"/>
    <w:uiPriority w:val="99"/>
    <w:semiHidden/>
    <w:rsid w:val="006E729C"/>
  </w:style>
  <w:style w:type="numbering" w:customStyle="1" w:styleId="112132">
    <w:name w:val="無清單112132"/>
    <w:next w:val="a2"/>
    <w:semiHidden/>
    <w:rsid w:val="006E729C"/>
  </w:style>
  <w:style w:type="numbering" w:customStyle="1" w:styleId="1112132">
    <w:name w:val="無清單1112132"/>
    <w:next w:val="a2"/>
    <w:uiPriority w:val="99"/>
    <w:semiHidden/>
    <w:rsid w:val="006E729C"/>
  </w:style>
  <w:style w:type="numbering" w:customStyle="1" w:styleId="31320">
    <w:name w:val="無清單3132"/>
    <w:next w:val="a2"/>
    <w:uiPriority w:val="99"/>
    <w:semiHidden/>
    <w:rsid w:val="006E729C"/>
  </w:style>
  <w:style w:type="numbering" w:customStyle="1" w:styleId="13132">
    <w:name w:val="無清單13132"/>
    <w:next w:val="a2"/>
    <w:semiHidden/>
    <w:rsid w:val="006E729C"/>
  </w:style>
  <w:style w:type="numbering" w:customStyle="1" w:styleId="113132">
    <w:name w:val="無清單113132"/>
    <w:next w:val="a2"/>
    <w:uiPriority w:val="99"/>
    <w:semiHidden/>
    <w:rsid w:val="006E729C"/>
  </w:style>
  <w:style w:type="numbering" w:customStyle="1" w:styleId="5220">
    <w:name w:val="無清單522"/>
    <w:next w:val="a2"/>
    <w:uiPriority w:val="99"/>
    <w:semiHidden/>
    <w:unhideWhenUsed/>
    <w:rsid w:val="006E729C"/>
  </w:style>
  <w:style w:type="numbering" w:customStyle="1" w:styleId="15220">
    <w:name w:val="無清單1522"/>
    <w:next w:val="a2"/>
    <w:semiHidden/>
    <w:rsid w:val="006E729C"/>
  </w:style>
  <w:style w:type="numbering" w:customStyle="1" w:styleId="23220">
    <w:name w:val="無清單2322"/>
    <w:next w:val="a2"/>
    <w:uiPriority w:val="99"/>
    <w:semiHidden/>
    <w:unhideWhenUsed/>
    <w:rsid w:val="006E729C"/>
  </w:style>
  <w:style w:type="numbering" w:customStyle="1" w:styleId="11522">
    <w:name w:val="無清單11522"/>
    <w:next w:val="a2"/>
    <w:uiPriority w:val="99"/>
    <w:semiHidden/>
    <w:rsid w:val="006E729C"/>
  </w:style>
  <w:style w:type="numbering" w:customStyle="1" w:styleId="111422">
    <w:name w:val="無清單111422"/>
    <w:next w:val="a2"/>
    <w:semiHidden/>
    <w:rsid w:val="006E729C"/>
  </w:style>
  <w:style w:type="numbering" w:customStyle="1" w:styleId="1111322">
    <w:name w:val="無清單1111322"/>
    <w:next w:val="a2"/>
    <w:uiPriority w:val="99"/>
    <w:semiHidden/>
    <w:rsid w:val="006E729C"/>
  </w:style>
  <w:style w:type="numbering" w:customStyle="1" w:styleId="11111222">
    <w:name w:val="無清單11111222"/>
    <w:next w:val="a2"/>
    <w:uiPriority w:val="99"/>
    <w:semiHidden/>
    <w:rsid w:val="006E729C"/>
  </w:style>
  <w:style w:type="numbering" w:customStyle="1" w:styleId="21222">
    <w:name w:val="無清單21222"/>
    <w:next w:val="a2"/>
    <w:uiPriority w:val="99"/>
    <w:semiHidden/>
    <w:unhideWhenUsed/>
    <w:rsid w:val="006E729C"/>
  </w:style>
  <w:style w:type="numbering" w:customStyle="1" w:styleId="12222">
    <w:name w:val="無清單12222"/>
    <w:next w:val="a2"/>
    <w:uiPriority w:val="99"/>
    <w:semiHidden/>
    <w:rsid w:val="006E729C"/>
  </w:style>
  <w:style w:type="numbering" w:customStyle="1" w:styleId="112222">
    <w:name w:val="無清單112222"/>
    <w:next w:val="a2"/>
    <w:semiHidden/>
    <w:rsid w:val="006E729C"/>
  </w:style>
  <w:style w:type="numbering" w:customStyle="1" w:styleId="1112222">
    <w:name w:val="無清單1112222"/>
    <w:next w:val="a2"/>
    <w:uiPriority w:val="99"/>
    <w:semiHidden/>
    <w:rsid w:val="006E729C"/>
  </w:style>
  <w:style w:type="numbering" w:customStyle="1" w:styleId="32220">
    <w:name w:val="無清單3222"/>
    <w:next w:val="a2"/>
    <w:uiPriority w:val="99"/>
    <w:semiHidden/>
    <w:rsid w:val="006E729C"/>
  </w:style>
  <w:style w:type="numbering" w:customStyle="1" w:styleId="13222">
    <w:name w:val="無清單13222"/>
    <w:next w:val="a2"/>
    <w:semiHidden/>
    <w:rsid w:val="006E729C"/>
  </w:style>
  <w:style w:type="numbering" w:customStyle="1" w:styleId="113222">
    <w:name w:val="無清單113222"/>
    <w:next w:val="a2"/>
    <w:uiPriority w:val="99"/>
    <w:semiHidden/>
    <w:rsid w:val="006E729C"/>
  </w:style>
  <w:style w:type="numbering" w:customStyle="1" w:styleId="6120">
    <w:name w:val="無清單612"/>
    <w:next w:val="a2"/>
    <w:uiPriority w:val="99"/>
    <w:semiHidden/>
    <w:unhideWhenUsed/>
    <w:rsid w:val="006E729C"/>
  </w:style>
  <w:style w:type="numbering" w:customStyle="1" w:styleId="16120">
    <w:name w:val="無清單1612"/>
    <w:next w:val="a2"/>
    <w:semiHidden/>
    <w:rsid w:val="006E729C"/>
  </w:style>
  <w:style w:type="numbering" w:customStyle="1" w:styleId="24120">
    <w:name w:val="無清單2412"/>
    <w:next w:val="a2"/>
    <w:uiPriority w:val="99"/>
    <w:semiHidden/>
    <w:unhideWhenUsed/>
    <w:rsid w:val="006E729C"/>
  </w:style>
  <w:style w:type="numbering" w:customStyle="1" w:styleId="11612">
    <w:name w:val="無清單11612"/>
    <w:next w:val="a2"/>
    <w:uiPriority w:val="99"/>
    <w:semiHidden/>
    <w:rsid w:val="006E729C"/>
  </w:style>
  <w:style w:type="numbering" w:customStyle="1" w:styleId="111512">
    <w:name w:val="無清單111512"/>
    <w:next w:val="a2"/>
    <w:semiHidden/>
    <w:rsid w:val="006E729C"/>
  </w:style>
  <w:style w:type="numbering" w:customStyle="1" w:styleId="1111412">
    <w:name w:val="無清單1111412"/>
    <w:next w:val="a2"/>
    <w:uiPriority w:val="99"/>
    <w:semiHidden/>
    <w:rsid w:val="006E729C"/>
  </w:style>
  <w:style w:type="numbering" w:customStyle="1" w:styleId="11111312">
    <w:name w:val="無清單11111312"/>
    <w:next w:val="a2"/>
    <w:uiPriority w:val="99"/>
    <w:semiHidden/>
    <w:rsid w:val="006E729C"/>
  </w:style>
  <w:style w:type="numbering" w:customStyle="1" w:styleId="21312">
    <w:name w:val="無清單21312"/>
    <w:next w:val="a2"/>
    <w:uiPriority w:val="99"/>
    <w:semiHidden/>
    <w:unhideWhenUsed/>
    <w:rsid w:val="006E729C"/>
  </w:style>
  <w:style w:type="numbering" w:customStyle="1" w:styleId="12312">
    <w:name w:val="無清單12312"/>
    <w:next w:val="a2"/>
    <w:uiPriority w:val="99"/>
    <w:semiHidden/>
    <w:rsid w:val="006E729C"/>
  </w:style>
  <w:style w:type="numbering" w:customStyle="1" w:styleId="112312">
    <w:name w:val="無清單112312"/>
    <w:next w:val="a2"/>
    <w:semiHidden/>
    <w:rsid w:val="006E729C"/>
  </w:style>
  <w:style w:type="numbering" w:customStyle="1" w:styleId="1112312">
    <w:name w:val="無清單1112312"/>
    <w:next w:val="a2"/>
    <w:uiPriority w:val="99"/>
    <w:semiHidden/>
    <w:rsid w:val="006E729C"/>
  </w:style>
  <w:style w:type="numbering" w:customStyle="1" w:styleId="33120">
    <w:name w:val="無清單3312"/>
    <w:next w:val="a2"/>
    <w:uiPriority w:val="99"/>
    <w:semiHidden/>
    <w:rsid w:val="006E729C"/>
  </w:style>
  <w:style w:type="numbering" w:customStyle="1" w:styleId="13312">
    <w:name w:val="無清單13312"/>
    <w:next w:val="a2"/>
    <w:semiHidden/>
    <w:rsid w:val="006E729C"/>
  </w:style>
  <w:style w:type="numbering" w:customStyle="1" w:styleId="113312">
    <w:name w:val="無清單113312"/>
    <w:next w:val="a2"/>
    <w:uiPriority w:val="99"/>
    <w:semiHidden/>
    <w:rsid w:val="006E729C"/>
  </w:style>
  <w:style w:type="numbering" w:customStyle="1" w:styleId="7122">
    <w:name w:val="無清單712"/>
    <w:next w:val="a2"/>
    <w:uiPriority w:val="99"/>
    <w:semiHidden/>
    <w:unhideWhenUsed/>
    <w:rsid w:val="006E729C"/>
  </w:style>
  <w:style w:type="numbering" w:customStyle="1" w:styleId="17120">
    <w:name w:val="無清單1712"/>
    <w:next w:val="a2"/>
    <w:uiPriority w:val="99"/>
    <w:semiHidden/>
    <w:rsid w:val="006E729C"/>
  </w:style>
  <w:style w:type="numbering" w:customStyle="1" w:styleId="25120">
    <w:name w:val="無清單2512"/>
    <w:next w:val="a2"/>
    <w:uiPriority w:val="99"/>
    <w:semiHidden/>
    <w:unhideWhenUsed/>
    <w:rsid w:val="006E729C"/>
  </w:style>
  <w:style w:type="numbering" w:customStyle="1" w:styleId="11712">
    <w:name w:val="無清單11712"/>
    <w:next w:val="a2"/>
    <w:semiHidden/>
    <w:rsid w:val="006E729C"/>
  </w:style>
  <w:style w:type="numbering" w:customStyle="1" w:styleId="111612">
    <w:name w:val="無清單111612"/>
    <w:next w:val="a2"/>
    <w:uiPriority w:val="99"/>
    <w:semiHidden/>
    <w:rsid w:val="006E729C"/>
  </w:style>
  <w:style w:type="numbering" w:customStyle="1" w:styleId="1111512">
    <w:name w:val="無清單1111512"/>
    <w:next w:val="a2"/>
    <w:uiPriority w:val="99"/>
    <w:semiHidden/>
    <w:rsid w:val="006E729C"/>
  </w:style>
  <w:style w:type="numbering" w:customStyle="1" w:styleId="11111412">
    <w:name w:val="無清單11111412"/>
    <w:next w:val="a2"/>
    <w:uiPriority w:val="99"/>
    <w:semiHidden/>
    <w:rsid w:val="006E729C"/>
  </w:style>
  <w:style w:type="numbering" w:customStyle="1" w:styleId="21412">
    <w:name w:val="無清單21412"/>
    <w:next w:val="a2"/>
    <w:uiPriority w:val="99"/>
    <w:semiHidden/>
    <w:unhideWhenUsed/>
    <w:rsid w:val="006E729C"/>
  </w:style>
  <w:style w:type="numbering" w:customStyle="1" w:styleId="12412">
    <w:name w:val="無清單12412"/>
    <w:next w:val="a2"/>
    <w:uiPriority w:val="99"/>
    <w:semiHidden/>
    <w:rsid w:val="006E729C"/>
  </w:style>
  <w:style w:type="numbering" w:customStyle="1" w:styleId="112412">
    <w:name w:val="無清單112412"/>
    <w:next w:val="a2"/>
    <w:semiHidden/>
    <w:rsid w:val="006E729C"/>
  </w:style>
  <w:style w:type="numbering" w:customStyle="1" w:styleId="1112412">
    <w:name w:val="無清單1112412"/>
    <w:next w:val="a2"/>
    <w:uiPriority w:val="99"/>
    <w:semiHidden/>
    <w:rsid w:val="006E729C"/>
  </w:style>
  <w:style w:type="numbering" w:customStyle="1" w:styleId="34120">
    <w:name w:val="無清單3412"/>
    <w:next w:val="a2"/>
    <w:uiPriority w:val="99"/>
    <w:semiHidden/>
    <w:rsid w:val="006E729C"/>
  </w:style>
  <w:style w:type="numbering" w:customStyle="1" w:styleId="13412">
    <w:name w:val="無清單13412"/>
    <w:next w:val="a2"/>
    <w:semiHidden/>
    <w:rsid w:val="006E729C"/>
  </w:style>
  <w:style w:type="numbering" w:customStyle="1" w:styleId="113412">
    <w:name w:val="無清單113412"/>
    <w:next w:val="a2"/>
    <w:uiPriority w:val="99"/>
    <w:semiHidden/>
    <w:rsid w:val="006E729C"/>
  </w:style>
  <w:style w:type="numbering" w:customStyle="1" w:styleId="41120">
    <w:name w:val="無清單4112"/>
    <w:next w:val="a2"/>
    <w:uiPriority w:val="99"/>
    <w:semiHidden/>
    <w:unhideWhenUsed/>
    <w:rsid w:val="006E729C"/>
  </w:style>
  <w:style w:type="numbering" w:customStyle="1" w:styleId="14112">
    <w:name w:val="無清單14112"/>
    <w:next w:val="a2"/>
    <w:uiPriority w:val="99"/>
    <w:semiHidden/>
    <w:rsid w:val="006E729C"/>
  </w:style>
  <w:style w:type="numbering" w:customStyle="1" w:styleId="22112">
    <w:name w:val="無清單22112"/>
    <w:next w:val="a2"/>
    <w:uiPriority w:val="99"/>
    <w:semiHidden/>
    <w:unhideWhenUsed/>
    <w:rsid w:val="006E729C"/>
  </w:style>
  <w:style w:type="numbering" w:customStyle="1" w:styleId="114112">
    <w:name w:val="無清單114112"/>
    <w:next w:val="a2"/>
    <w:semiHidden/>
    <w:rsid w:val="006E729C"/>
  </w:style>
  <w:style w:type="numbering" w:customStyle="1" w:styleId="1113112">
    <w:name w:val="無清單1113112"/>
    <w:next w:val="a2"/>
    <w:uiPriority w:val="99"/>
    <w:semiHidden/>
    <w:rsid w:val="006E729C"/>
  </w:style>
  <w:style w:type="numbering" w:customStyle="1" w:styleId="11112112">
    <w:name w:val="無清單11112112"/>
    <w:next w:val="a2"/>
    <w:uiPriority w:val="99"/>
    <w:semiHidden/>
    <w:rsid w:val="006E729C"/>
  </w:style>
  <w:style w:type="numbering" w:customStyle="1" w:styleId="1111111112">
    <w:name w:val="無清單1111111112"/>
    <w:next w:val="a2"/>
    <w:uiPriority w:val="99"/>
    <w:semiHidden/>
    <w:rsid w:val="006E729C"/>
  </w:style>
  <w:style w:type="numbering" w:customStyle="1" w:styleId="211112">
    <w:name w:val="無清單211112"/>
    <w:next w:val="a2"/>
    <w:uiPriority w:val="99"/>
    <w:semiHidden/>
    <w:unhideWhenUsed/>
    <w:rsid w:val="006E729C"/>
  </w:style>
  <w:style w:type="numbering" w:customStyle="1" w:styleId="121112">
    <w:name w:val="無清單121112"/>
    <w:next w:val="a2"/>
    <w:uiPriority w:val="99"/>
    <w:semiHidden/>
    <w:rsid w:val="006E729C"/>
  </w:style>
  <w:style w:type="numbering" w:customStyle="1" w:styleId="1121112">
    <w:name w:val="無清單1121112"/>
    <w:next w:val="a2"/>
    <w:semiHidden/>
    <w:rsid w:val="006E729C"/>
  </w:style>
  <w:style w:type="numbering" w:customStyle="1" w:styleId="11121112">
    <w:name w:val="無清單11121112"/>
    <w:next w:val="a2"/>
    <w:uiPriority w:val="99"/>
    <w:semiHidden/>
    <w:rsid w:val="006E729C"/>
  </w:style>
  <w:style w:type="numbering" w:customStyle="1" w:styleId="31112">
    <w:name w:val="無清單31112"/>
    <w:next w:val="a2"/>
    <w:uiPriority w:val="99"/>
    <w:semiHidden/>
    <w:rsid w:val="006E729C"/>
  </w:style>
  <w:style w:type="numbering" w:customStyle="1" w:styleId="131112">
    <w:name w:val="無清單131112"/>
    <w:next w:val="a2"/>
    <w:semiHidden/>
    <w:rsid w:val="006E729C"/>
  </w:style>
  <w:style w:type="numbering" w:customStyle="1" w:styleId="1131112">
    <w:name w:val="無清單1131112"/>
    <w:next w:val="a2"/>
    <w:uiPriority w:val="99"/>
    <w:semiHidden/>
    <w:rsid w:val="006E729C"/>
  </w:style>
  <w:style w:type="numbering" w:customStyle="1" w:styleId="8120">
    <w:name w:val="無清單812"/>
    <w:next w:val="a2"/>
    <w:uiPriority w:val="99"/>
    <w:semiHidden/>
    <w:unhideWhenUsed/>
    <w:rsid w:val="006E729C"/>
  </w:style>
  <w:style w:type="numbering" w:customStyle="1" w:styleId="18120">
    <w:name w:val="無清單1812"/>
    <w:next w:val="a2"/>
    <w:uiPriority w:val="99"/>
    <w:semiHidden/>
    <w:rsid w:val="006E729C"/>
  </w:style>
  <w:style w:type="numbering" w:customStyle="1" w:styleId="26120">
    <w:name w:val="無清單2612"/>
    <w:next w:val="a2"/>
    <w:uiPriority w:val="99"/>
    <w:semiHidden/>
    <w:unhideWhenUsed/>
    <w:rsid w:val="006E729C"/>
  </w:style>
  <w:style w:type="numbering" w:customStyle="1" w:styleId="11812">
    <w:name w:val="無清單11812"/>
    <w:next w:val="a2"/>
    <w:semiHidden/>
    <w:rsid w:val="006E729C"/>
  </w:style>
  <w:style w:type="numbering" w:customStyle="1" w:styleId="111712">
    <w:name w:val="無清單111712"/>
    <w:next w:val="a2"/>
    <w:uiPriority w:val="99"/>
    <w:semiHidden/>
    <w:rsid w:val="006E729C"/>
  </w:style>
  <w:style w:type="numbering" w:customStyle="1" w:styleId="1111612">
    <w:name w:val="無清單1111612"/>
    <w:next w:val="a2"/>
    <w:uiPriority w:val="99"/>
    <w:semiHidden/>
    <w:rsid w:val="006E729C"/>
  </w:style>
  <w:style w:type="numbering" w:customStyle="1" w:styleId="11111512">
    <w:name w:val="無清單11111512"/>
    <w:next w:val="a2"/>
    <w:uiPriority w:val="99"/>
    <w:semiHidden/>
    <w:rsid w:val="006E729C"/>
  </w:style>
  <w:style w:type="numbering" w:customStyle="1" w:styleId="21512">
    <w:name w:val="無清單21512"/>
    <w:next w:val="a2"/>
    <w:uiPriority w:val="99"/>
    <w:semiHidden/>
    <w:unhideWhenUsed/>
    <w:rsid w:val="006E729C"/>
  </w:style>
  <w:style w:type="numbering" w:customStyle="1" w:styleId="12512">
    <w:name w:val="無清單12512"/>
    <w:next w:val="a2"/>
    <w:uiPriority w:val="99"/>
    <w:semiHidden/>
    <w:rsid w:val="006E729C"/>
  </w:style>
  <w:style w:type="numbering" w:customStyle="1" w:styleId="112512">
    <w:name w:val="無清單112512"/>
    <w:next w:val="a2"/>
    <w:semiHidden/>
    <w:rsid w:val="006E729C"/>
  </w:style>
  <w:style w:type="numbering" w:customStyle="1" w:styleId="1112512">
    <w:name w:val="無清單1112512"/>
    <w:next w:val="a2"/>
    <w:uiPriority w:val="99"/>
    <w:semiHidden/>
    <w:rsid w:val="006E729C"/>
  </w:style>
  <w:style w:type="numbering" w:customStyle="1" w:styleId="35120">
    <w:name w:val="無清單3512"/>
    <w:next w:val="a2"/>
    <w:uiPriority w:val="99"/>
    <w:semiHidden/>
    <w:rsid w:val="006E729C"/>
  </w:style>
  <w:style w:type="numbering" w:customStyle="1" w:styleId="13512">
    <w:name w:val="無清單13512"/>
    <w:next w:val="a2"/>
    <w:semiHidden/>
    <w:rsid w:val="006E729C"/>
  </w:style>
  <w:style w:type="numbering" w:customStyle="1" w:styleId="113512">
    <w:name w:val="無清單113512"/>
    <w:next w:val="a2"/>
    <w:uiPriority w:val="99"/>
    <w:semiHidden/>
    <w:rsid w:val="006E729C"/>
  </w:style>
  <w:style w:type="numbering" w:customStyle="1" w:styleId="42120">
    <w:name w:val="無清單4212"/>
    <w:next w:val="a2"/>
    <w:uiPriority w:val="99"/>
    <w:semiHidden/>
    <w:unhideWhenUsed/>
    <w:rsid w:val="006E729C"/>
  </w:style>
  <w:style w:type="numbering" w:customStyle="1" w:styleId="14212">
    <w:name w:val="無清單14212"/>
    <w:next w:val="a2"/>
    <w:uiPriority w:val="99"/>
    <w:semiHidden/>
    <w:rsid w:val="006E729C"/>
  </w:style>
  <w:style w:type="numbering" w:customStyle="1" w:styleId="22212">
    <w:name w:val="無清單22212"/>
    <w:next w:val="a2"/>
    <w:uiPriority w:val="99"/>
    <w:semiHidden/>
    <w:unhideWhenUsed/>
    <w:rsid w:val="006E729C"/>
  </w:style>
  <w:style w:type="numbering" w:customStyle="1" w:styleId="114212">
    <w:name w:val="無清單114212"/>
    <w:next w:val="a2"/>
    <w:semiHidden/>
    <w:rsid w:val="006E729C"/>
  </w:style>
  <w:style w:type="numbering" w:customStyle="1" w:styleId="1113212">
    <w:name w:val="無清單1113212"/>
    <w:next w:val="a2"/>
    <w:uiPriority w:val="99"/>
    <w:semiHidden/>
    <w:rsid w:val="006E729C"/>
  </w:style>
  <w:style w:type="numbering" w:customStyle="1" w:styleId="11112212">
    <w:name w:val="無清單11112212"/>
    <w:next w:val="a2"/>
    <w:uiPriority w:val="99"/>
    <w:semiHidden/>
    <w:rsid w:val="006E729C"/>
  </w:style>
  <w:style w:type="numbering" w:customStyle="1" w:styleId="111111212">
    <w:name w:val="無清單111111212"/>
    <w:next w:val="a2"/>
    <w:uiPriority w:val="99"/>
    <w:semiHidden/>
    <w:rsid w:val="006E729C"/>
  </w:style>
  <w:style w:type="numbering" w:customStyle="1" w:styleId="211212">
    <w:name w:val="無清單211212"/>
    <w:next w:val="a2"/>
    <w:uiPriority w:val="99"/>
    <w:semiHidden/>
    <w:unhideWhenUsed/>
    <w:rsid w:val="006E729C"/>
  </w:style>
  <w:style w:type="numbering" w:customStyle="1" w:styleId="121212">
    <w:name w:val="無清單121212"/>
    <w:next w:val="a2"/>
    <w:uiPriority w:val="99"/>
    <w:semiHidden/>
    <w:rsid w:val="006E729C"/>
  </w:style>
  <w:style w:type="numbering" w:customStyle="1" w:styleId="1121212">
    <w:name w:val="無清單1121212"/>
    <w:next w:val="a2"/>
    <w:semiHidden/>
    <w:rsid w:val="006E729C"/>
  </w:style>
  <w:style w:type="numbering" w:customStyle="1" w:styleId="11121212">
    <w:name w:val="無清單11121212"/>
    <w:next w:val="a2"/>
    <w:uiPriority w:val="99"/>
    <w:semiHidden/>
    <w:rsid w:val="006E729C"/>
  </w:style>
  <w:style w:type="numbering" w:customStyle="1" w:styleId="31212">
    <w:name w:val="無清單31212"/>
    <w:next w:val="a2"/>
    <w:uiPriority w:val="99"/>
    <w:semiHidden/>
    <w:rsid w:val="006E729C"/>
  </w:style>
  <w:style w:type="numbering" w:customStyle="1" w:styleId="131212">
    <w:name w:val="無清單131212"/>
    <w:next w:val="a2"/>
    <w:semiHidden/>
    <w:rsid w:val="006E729C"/>
  </w:style>
  <w:style w:type="numbering" w:customStyle="1" w:styleId="1131212">
    <w:name w:val="無清單1131212"/>
    <w:next w:val="a2"/>
    <w:uiPriority w:val="99"/>
    <w:semiHidden/>
    <w:rsid w:val="006E729C"/>
  </w:style>
  <w:style w:type="numbering" w:customStyle="1" w:styleId="51120">
    <w:name w:val="無清單5112"/>
    <w:next w:val="a2"/>
    <w:uiPriority w:val="99"/>
    <w:semiHidden/>
    <w:unhideWhenUsed/>
    <w:rsid w:val="006E729C"/>
  </w:style>
  <w:style w:type="numbering" w:customStyle="1" w:styleId="15112">
    <w:name w:val="無清單15112"/>
    <w:next w:val="a2"/>
    <w:semiHidden/>
    <w:rsid w:val="006E729C"/>
  </w:style>
  <w:style w:type="numbering" w:customStyle="1" w:styleId="23112">
    <w:name w:val="無清單23112"/>
    <w:next w:val="a2"/>
    <w:uiPriority w:val="99"/>
    <w:semiHidden/>
    <w:unhideWhenUsed/>
    <w:rsid w:val="006E729C"/>
  </w:style>
  <w:style w:type="numbering" w:customStyle="1" w:styleId="115112">
    <w:name w:val="無清單115112"/>
    <w:next w:val="a2"/>
    <w:uiPriority w:val="99"/>
    <w:semiHidden/>
    <w:rsid w:val="006E729C"/>
  </w:style>
  <w:style w:type="numbering" w:customStyle="1" w:styleId="1114112">
    <w:name w:val="無清單1114112"/>
    <w:next w:val="a2"/>
    <w:semiHidden/>
    <w:rsid w:val="006E729C"/>
  </w:style>
  <w:style w:type="numbering" w:customStyle="1" w:styleId="11113112">
    <w:name w:val="無清單11113112"/>
    <w:next w:val="a2"/>
    <w:uiPriority w:val="99"/>
    <w:semiHidden/>
    <w:rsid w:val="006E729C"/>
  </w:style>
  <w:style w:type="numbering" w:customStyle="1" w:styleId="111112112">
    <w:name w:val="無清單111112112"/>
    <w:next w:val="a2"/>
    <w:uiPriority w:val="99"/>
    <w:semiHidden/>
    <w:rsid w:val="006E729C"/>
  </w:style>
  <w:style w:type="numbering" w:customStyle="1" w:styleId="212112">
    <w:name w:val="無清單212112"/>
    <w:next w:val="a2"/>
    <w:uiPriority w:val="99"/>
    <w:semiHidden/>
    <w:unhideWhenUsed/>
    <w:rsid w:val="006E729C"/>
  </w:style>
  <w:style w:type="numbering" w:customStyle="1" w:styleId="122112">
    <w:name w:val="無清單122112"/>
    <w:next w:val="a2"/>
    <w:uiPriority w:val="99"/>
    <w:semiHidden/>
    <w:rsid w:val="006E729C"/>
  </w:style>
  <w:style w:type="numbering" w:customStyle="1" w:styleId="1122112">
    <w:name w:val="無清單1122112"/>
    <w:next w:val="a2"/>
    <w:semiHidden/>
    <w:rsid w:val="006E729C"/>
  </w:style>
  <w:style w:type="numbering" w:customStyle="1" w:styleId="11122112">
    <w:name w:val="無清單11122112"/>
    <w:next w:val="a2"/>
    <w:uiPriority w:val="99"/>
    <w:semiHidden/>
    <w:rsid w:val="006E729C"/>
  </w:style>
  <w:style w:type="numbering" w:customStyle="1" w:styleId="32112">
    <w:name w:val="無清單32112"/>
    <w:next w:val="a2"/>
    <w:uiPriority w:val="99"/>
    <w:semiHidden/>
    <w:rsid w:val="006E729C"/>
  </w:style>
  <w:style w:type="numbering" w:customStyle="1" w:styleId="132112">
    <w:name w:val="無清單132112"/>
    <w:next w:val="a2"/>
    <w:semiHidden/>
    <w:rsid w:val="006E729C"/>
  </w:style>
  <w:style w:type="numbering" w:customStyle="1" w:styleId="1132112">
    <w:name w:val="無清單1132112"/>
    <w:next w:val="a2"/>
    <w:uiPriority w:val="99"/>
    <w:semiHidden/>
    <w:rsid w:val="006E729C"/>
  </w:style>
  <w:style w:type="numbering" w:customStyle="1" w:styleId="1015">
    <w:name w:val="無清單101"/>
    <w:next w:val="a2"/>
    <w:uiPriority w:val="99"/>
    <w:semiHidden/>
    <w:unhideWhenUsed/>
    <w:rsid w:val="006E729C"/>
  </w:style>
  <w:style w:type="numbering" w:customStyle="1" w:styleId="11010">
    <w:name w:val="無清單1101"/>
    <w:next w:val="a2"/>
    <w:uiPriority w:val="99"/>
    <w:semiHidden/>
    <w:unhideWhenUsed/>
    <w:rsid w:val="006E729C"/>
  </w:style>
  <w:style w:type="numbering" w:customStyle="1" w:styleId="111010">
    <w:name w:val="無清單11101"/>
    <w:next w:val="a2"/>
    <w:uiPriority w:val="99"/>
    <w:semiHidden/>
    <w:rsid w:val="006E729C"/>
  </w:style>
  <w:style w:type="numbering" w:customStyle="1" w:styleId="2810">
    <w:name w:val="無清單281"/>
    <w:next w:val="a2"/>
    <w:uiPriority w:val="99"/>
    <w:semiHidden/>
    <w:unhideWhenUsed/>
    <w:rsid w:val="006E729C"/>
  </w:style>
  <w:style w:type="numbering" w:customStyle="1" w:styleId="11191">
    <w:name w:val="無清單11191"/>
    <w:next w:val="a2"/>
    <w:semiHidden/>
    <w:rsid w:val="006E729C"/>
  </w:style>
  <w:style w:type="numbering" w:customStyle="1" w:styleId="111181">
    <w:name w:val="無清單111181"/>
    <w:next w:val="a2"/>
    <w:uiPriority w:val="99"/>
    <w:semiHidden/>
    <w:rsid w:val="006E729C"/>
  </w:style>
  <w:style w:type="numbering" w:customStyle="1" w:styleId="1111171">
    <w:name w:val="無清單1111171"/>
    <w:next w:val="a2"/>
    <w:uiPriority w:val="99"/>
    <w:semiHidden/>
    <w:rsid w:val="006E729C"/>
  </w:style>
  <w:style w:type="numbering" w:customStyle="1" w:styleId="11111141">
    <w:name w:val="無清單11111141"/>
    <w:next w:val="a2"/>
    <w:uiPriority w:val="99"/>
    <w:semiHidden/>
    <w:rsid w:val="006E729C"/>
  </w:style>
  <w:style w:type="numbering" w:customStyle="1" w:styleId="21710">
    <w:name w:val="無清單2171"/>
    <w:next w:val="a2"/>
    <w:uiPriority w:val="99"/>
    <w:semiHidden/>
    <w:unhideWhenUsed/>
    <w:rsid w:val="006E729C"/>
  </w:style>
  <w:style w:type="numbering" w:customStyle="1" w:styleId="12710">
    <w:name w:val="無清單1271"/>
    <w:next w:val="a2"/>
    <w:uiPriority w:val="99"/>
    <w:semiHidden/>
    <w:rsid w:val="006E729C"/>
  </w:style>
  <w:style w:type="numbering" w:customStyle="1" w:styleId="11271">
    <w:name w:val="無清單11271"/>
    <w:next w:val="a2"/>
    <w:semiHidden/>
    <w:rsid w:val="006E729C"/>
  </w:style>
  <w:style w:type="numbering" w:customStyle="1" w:styleId="111271">
    <w:name w:val="無清單111271"/>
    <w:next w:val="a2"/>
    <w:uiPriority w:val="99"/>
    <w:semiHidden/>
    <w:rsid w:val="006E729C"/>
  </w:style>
  <w:style w:type="numbering" w:customStyle="1" w:styleId="3710">
    <w:name w:val="無清單371"/>
    <w:next w:val="a2"/>
    <w:uiPriority w:val="99"/>
    <w:semiHidden/>
    <w:rsid w:val="006E729C"/>
  </w:style>
  <w:style w:type="numbering" w:customStyle="1" w:styleId="13710">
    <w:name w:val="無清單1371"/>
    <w:next w:val="a2"/>
    <w:semiHidden/>
    <w:rsid w:val="006E729C"/>
  </w:style>
  <w:style w:type="numbering" w:customStyle="1" w:styleId="11371">
    <w:name w:val="無清單11371"/>
    <w:next w:val="a2"/>
    <w:uiPriority w:val="99"/>
    <w:semiHidden/>
    <w:rsid w:val="006E729C"/>
  </w:style>
  <w:style w:type="numbering" w:customStyle="1" w:styleId="4410">
    <w:name w:val="無清單441"/>
    <w:next w:val="a2"/>
    <w:uiPriority w:val="99"/>
    <w:semiHidden/>
    <w:unhideWhenUsed/>
    <w:rsid w:val="006E729C"/>
  </w:style>
  <w:style w:type="numbering" w:customStyle="1" w:styleId="14410">
    <w:name w:val="無清單1441"/>
    <w:next w:val="a2"/>
    <w:uiPriority w:val="99"/>
    <w:semiHidden/>
    <w:rsid w:val="006E729C"/>
  </w:style>
  <w:style w:type="numbering" w:customStyle="1" w:styleId="2241">
    <w:name w:val="無清單2241"/>
    <w:next w:val="a2"/>
    <w:uiPriority w:val="99"/>
    <w:semiHidden/>
    <w:unhideWhenUsed/>
    <w:rsid w:val="006E729C"/>
  </w:style>
  <w:style w:type="numbering" w:customStyle="1" w:styleId="11441">
    <w:name w:val="無清單11441"/>
    <w:next w:val="a2"/>
    <w:semiHidden/>
    <w:rsid w:val="006E729C"/>
  </w:style>
  <w:style w:type="numbering" w:customStyle="1" w:styleId="111341">
    <w:name w:val="無清單111341"/>
    <w:next w:val="a2"/>
    <w:uiPriority w:val="99"/>
    <w:semiHidden/>
    <w:rsid w:val="006E729C"/>
  </w:style>
  <w:style w:type="numbering" w:customStyle="1" w:styleId="1111241">
    <w:name w:val="無清單1111241"/>
    <w:next w:val="a2"/>
    <w:uiPriority w:val="99"/>
    <w:semiHidden/>
    <w:rsid w:val="006E729C"/>
  </w:style>
  <w:style w:type="numbering" w:customStyle="1" w:styleId="111111121">
    <w:name w:val="無清單111111121"/>
    <w:next w:val="a2"/>
    <w:uiPriority w:val="99"/>
    <w:semiHidden/>
    <w:rsid w:val="006E729C"/>
  </w:style>
  <w:style w:type="numbering" w:customStyle="1" w:styleId="21141">
    <w:name w:val="無清單21141"/>
    <w:next w:val="a2"/>
    <w:uiPriority w:val="99"/>
    <w:semiHidden/>
    <w:unhideWhenUsed/>
    <w:rsid w:val="006E729C"/>
  </w:style>
  <w:style w:type="numbering" w:customStyle="1" w:styleId="12141">
    <w:name w:val="無清單12141"/>
    <w:next w:val="a2"/>
    <w:uiPriority w:val="99"/>
    <w:semiHidden/>
    <w:rsid w:val="006E729C"/>
  </w:style>
  <w:style w:type="numbering" w:customStyle="1" w:styleId="112141">
    <w:name w:val="無清單112141"/>
    <w:next w:val="a2"/>
    <w:semiHidden/>
    <w:rsid w:val="006E729C"/>
  </w:style>
  <w:style w:type="numbering" w:customStyle="1" w:styleId="1112141">
    <w:name w:val="無清單1112141"/>
    <w:next w:val="a2"/>
    <w:uiPriority w:val="99"/>
    <w:semiHidden/>
    <w:rsid w:val="006E729C"/>
  </w:style>
  <w:style w:type="numbering" w:customStyle="1" w:styleId="31410">
    <w:name w:val="無清單3141"/>
    <w:next w:val="a2"/>
    <w:uiPriority w:val="99"/>
    <w:semiHidden/>
    <w:rsid w:val="006E729C"/>
  </w:style>
  <w:style w:type="numbering" w:customStyle="1" w:styleId="13141">
    <w:name w:val="無清單13141"/>
    <w:next w:val="a2"/>
    <w:semiHidden/>
    <w:rsid w:val="006E729C"/>
  </w:style>
  <w:style w:type="numbering" w:customStyle="1" w:styleId="113141">
    <w:name w:val="無清單113141"/>
    <w:next w:val="a2"/>
    <w:uiPriority w:val="99"/>
    <w:semiHidden/>
    <w:rsid w:val="006E729C"/>
  </w:style>
  <w:style w:type="numbering" w:customStyle="1" w:styleId="5310">
    <w:name w:val="無清單531"/>
    <w:next w:val="a2"/>
    <w:uiPriority w:val="99"/>
    <w:semiHidden/>
    <w:unhideWhenUsed/>
    <w:rsid w:val="006E729C"/>
  </w:style>
  <w:style w:type="numbering" w:customStyle="1" w:styleId="15310">
    <w:name w:val="無清單1531"/>
    <w:next w:val="a2"/>
    <w:semiHidden/>
    <w:rsid w:val="006E729C"/>
  </w:style>
  <w:style w:type="numbering" w:customStyle="1" w:styleId="23310">
    <w:name w:val="無清單2331"/>
    <w:next w:val="a2"/>
    <w:uiPriority w:val="99"/>
    <w:semiHidden/>
    <w:unhideWhenUsed/>
    <w:rsid w:val="006E729C"/>
  </w:style>
  <w:style w:type="numbering" w:customStyle="1" w:styleId="11531">
    <w:name w:val="無清單11531"/>
    <w:next w:val="a2"/>
    <w:uiPriority w:val="99"/>
    <w:semiHidden/>
    <w:rsid w:val="006E729C"/>
  </w:style>
  <w:style w:type="numbering" w:customStyle="1" w:styleId="111431">
    <w:name w:val="無清單111431"/>
    <w:next w:val="a2"/>
    <w:semiHidden/>
    <w:rsid w:val="006E729C"/>
  </w:style>
  <w:style w:type="numbering" w:customStyle="1" w:styleId="1111331">
    <w:name w:val="無清單1111331"/>
    <w:next w:val="a2"/>
    <w:uiPriority w:val="99"/>
    <w:semiHidden/>
    <w:rsid w:val="006E729C"/>
  </w:style>
  <w:style w:type="numbering" w:customStyle="1" w:styleId="11111231">
    <w:name w:val="無清單11111231"/>
    <w:next w:val="a2"/>
    <w:uiPriority w:val="99"/>
    <w:semiHidden/>
    <w:rsid w:val="006E729C"/>
  </w:style>
  <w:style w:type="numbering" w:customStyle="1" w:styleId="21231">
    <w:name w:val="無清單21231"/>
    <w:next w:val="a2"/>
    <w:uiPriority w:val="99"/>
    <w:semiHidden/>
    <w:unhideWhenUsed/>
    <w:rsid w:val="006E729C"/>
  </w:style>
  <w:style w:type="numbering" w:customStyle="1" w:styleId="12231">
    <w:name w:val="無清單12231"/>
    <w:next w:val="a2"/>
    <w:uiPriority w:val="99"/>
    <w:semiHidden/>
    <w:rsid w:val="006E729C"/>
  </w:style>
  <w:style w:type="numbering" w:customStyle="1" w:styleId="112231">
    <w:name w:val="無清單112231"/>
    <w:next w:val="a2"/>
    <w:semiHidden/>
    <w:rsid w:val="006E729C"/>
  </w:style>
  <w:style w:type="numbering" w:customStyle="1" w:styleId="1112231">
    <w:name w:val="無清單1112231"/>
    <w:next w:val="a2"/>
    <w:uiPriority w:val="99"/>
    <w:semiHidden/>
    <w:rsid w:val="006E729C"/>
  </w:style>
  <w:style w:type="numbering" w:customStyle="1" w:styleId="32310">
    <w:name w:val="無清單3231"/>
    <w:next w:val="a2"/>
    <w:uiPriority w:val="99"/>
    <w:semiHidden/>
    <w:rsid w:val="006E729C"/>
  </w:style>
  <w:style w:type="numbering" w:customStyle="1" w:styleId="13231">
    <w:name w:val="無清單13231"/>
    <w:next w:val="a2"/>
    <w:semiHidden/>
    <w:rsid w:val="006E729C"/>
  </w:style>
  <w:style w:type="numbering" w:customStyle="1" w:styleId="113231">
    <w:name w:val="無清單113231"/>
    <w:next w:val="a2"/>
    <w:uiPriority w:val="99"/>
    <w:semiHidden/>
    <w:rsid w:val="006E729C"/>
  </w:style>
  <w:style w:type="numbering" w:customStyle="1" w:styleId="6210">
    <w:name w:val="無清單621"/>
    <w:next w:val="a2"/>
    <w:uiPriority w:val="99"/>
    <w:semiHidden/>
    <w:unhideWhenUsed/>
    <w:rsid w:val="006E729C"/>
  </w:style>
  <w:style w:type="numbering" w:customStyle="1" w:styleId="16210">
    <w:name w:val="無清單1621"/>
    <w:next w:val="a2"/>
    <w:semiHidden/>
    <w:rsid w:val="006E729C"/>
  </w:style>
  <w:style w:type="numbering" w:customStyle="1" w:styleId="24210">
    <w:name w:val="無清單2421"/>
    <w:next w:val="a2"/>
    <w:uiPriority w:val="99"/>
    <w:semiHidden/>
    <w:unhideWhenUsed/>
    <w:rsid w:val="006E729C"/>
  </w:style>
  <w:style w:type="numbering" w:customStyle="1" w:styleId="11621">
    <w:name w:val="無清單11621"/>
    <w:next w:val="a2"/>
    <w:uiPriority w:val="99"/>
    <w:semiHidden/>
    <w:rsid w:val="006E729C"/>
  </w:style>
  <w:style w:type="numbering" w:customStyle="1" w:styleId="111521">
    <w:name w:val="無清單111521"/>
    <w:next w:val="a2"/>
    <w:semiHidden/>
    <w:rsid w:val="006E729C"/>
  </w:style>
  <w:style w:type="numbering" w:customStyle="1" w:styleId="1111421">
    <w:name w:val="無清單1111421"/>
    <w:next w:val="a2"/>
    <w:uiPriority w:val="99"/>
    <w:semiHidden/>
    <w:rsid w:val="006E729C"/>
  </w:style>
  <w:style w:type="numbering" w:customStyle="1" w:styleId="11111321">
    <w:name w:val="無清單11111321"/>
    <w:next w:val="a2"/>
    <w:uiPriority w:val="99"/>
    <w:semiHidden/>
    <w:rsid w:val="006E729C"/>
  </w:style>
  <w:style w:type="numbering" w:customStyle="1" w:styleId="21321">
    <w:name w:val="無清單21321"/>
    <w:next w:val="a2"/>
    <w:uiPriority w:val="99"/>
    <w:semiHidden/>
    <w:unhideWhenUsed/>
    <w:rsid w:val="006E729C"/>
  </w:style>
  <w:style w:type="numbering" w:customStyle="1" w:styleId="12321">
    <w:name w:val="無清單12321"/>
    <w:next w:val="a2"/>
    <w:uiPriority w:val="99"/>
    <w:semiHidden/>
    <w:rsid w:val="006E729C"/>
  </w:style>
  <w:style w:type="numbering" w:customStyle="1" w:styleId="112321">
    <w:name w:val="無清單112321"/>
    <w:next w:val="a2"/>
    <w:semiHidden/>
    <w:rsid w:val="006E729C"/>
  </w:style>
  <w:style w:type="numbering" w:customStyle="1" w:styleId="1112321">
    <w:name w:val="無清單1112321"/>
    <w:next w:val="a2"/>
    <w:uiPriority w:val="99"/>
    <w:semiHidden/>
    <w:rsid w:val="006E729C"/>
  </w:style>
  <w:style w:type="numbering" w:customStyle="1" w:styleId="33210">
    <w:name w:val="無清單3321"/>
    <w:next w:val="a2"/>
    <w:uiPriority w:val="99"/>
    <w:semiHidden/>
    <w:rsid w:val="006E729C"/>
  </w:style>
  <w:style w:type="numbering" w:customStyle="1" w:styleId="13321">
    <w:name w:val="無清單13321"/>
    <w:next w:val="a2"/>
    <w:semiHidden/>
    <w:rsid w:val="006E729C"/>
  </w:style>
  <w:style w:type="numbering" w:customStyle="1" w:styleId="113321">
    <w:name w:val="無清單113321"/>
    <w:next w:val="a2"/>
    <w:uiPriority w:val="99"/>
    <w:semiHidden/>
    <w:rsid w:val="006E729C"/>
  </w:style>
  <w:style w:type="numbering" w:customStyle="1" w:styleId="7210">
    <w:name w:val="無清單721"/>
    <w:next w:val="a2"/>
    <w:uiPriority w:val="99"/>
    <w:semiHidden/>
    <w:unhideWhenUsed/>
    <w:rsid w:val="006E729C"/>
  </w:style>
  <w:style w:type="numbering" w:customStyle="1" w:styleId="17210">
    <w:name w:val="無清單1721"/>
    <w:next w:val="a2"/>
    <w:uiPriority w:val="99"/>
    <w:semiHidden/>
    <w:rsid w:val="006E729C"/>
  </w:style>
  <w:style w:type="numbering" w:customStyle="1" w:styleId="25210">
    <w:name w:val="無清單2521"/>
    <w:next w:val="a2"/>
    <w:uiPriority w:val="99"/>
    <w:semiHidden/>
    <w:unhideWhenUsed/>
    <w:rsid w:val="006E729C"/>
  </w:style>
  <w:style w:type="numbering" w:customStyle="1" w:styleId="11721">
    <w:name w:val="無清單11721"/>
    <w:next w:val="a2"/>
    <w:semiHidden/>
    <w:rsid w:val="006E729C"/>
  </w:style>
  <w:style w:type="numbering" w:customStyle="1" w:styleId="111621">
    <w:name w:val="無清單111621"/>
    <w:next w:val="a2"/>
    <w:uiPriority w:val="99"/>
    <w:semiHidden/>
    <w:rsid w:val="006E729C"/>
  </w:style>
  <w:style w:type="numbering" w:customStyle="1" w:styleId="1111521">
    <w:name w:val="無清單1111521"/>
    <w:next w:val="a2"/>
    <w:uiPriority w:val="99"/>
    <w:semiHidden/>
    <w:rsid w:val="006E729C"/>
  </w:style>
  <w:style w:type="numbering" w:customStyle="1" w:styleId="11111421">
    <w:name w:val="無清單11111421"/>
    <w:next w:val="a2"/>
    <w:uiPriority w:val="99"/>
    <w:semiHidden/>
    <w:rsid w:val="006E729C"/>
  </w:style>
  <w:style w:type="numbering" w:customStyle="1" w:styleId="21421">
    <w:name w:val="無清單21421"/>
    <w:next w:val="a2"/>
    <w:uiPriority w:val="99"/>
    <w:semiHidden/>
    <w:unhideWhenUsed/>
    <w:rsid w:val="006E729C"/>
  </w:style>
  <w:style w:type="numbering" w:customStyle="1" w:styleId="12421">
    <w:name w:val="無清單12421"/>
    <w:next w:val="a2"/>
    <w:uiPriority w:val="99"/>
    <w:semiHidden/>
    <w:rsid w:val="006E729C"/>
  </w:style>
  <w:style w:type="numbering" w:customStyle="1" w:styleId="112421">
    <w:name w:val="無清單112421"/>
    <w:next w:val="a2"/>
    <w:semiHidden/>
    <w:rsid w:val="006E729C"/>
  </w:style>
  <w:style w:type="numbering" w:customStyle="1" w:styleId="1112421">
    <w:name w:val="無清單1112421"/>
    <w:next w:val="a2"/>
    <w:uiPriority w:val="99"/>
    <w:semiHidden/>
    <w:rsid w:val="006E729C"/>
  </w:style>
  <w:style w:type="numbering" w:customStyle="1" w:styleId="34210">
    <w:name w:val="無清單3421"/>
    <w:next w:val="a2"/>
    <w:uiPriority w:val="99"/>
    <w:semiHidden/>
    <w:rsid w:val="006E729C"/>
  </w:style>
  <w:style w:type="numbering" w:customStyle="1" w:styleId="13421">
    <w:name w:val="無清單13421"/>
    <w:next w:val="a2"/>
    <w:semiHidden/>
    <w:rsid w:val="006E729C"/>
  </w:style>
  <w:style w:type="numbering" w:customStyle="1" w:styleId="113421">
    <w:name w:val="無清單113421"/>
    <w:next w:val="a2"/>
    <w:uiPriority w:val="99"/>
    <w:semiHidden/>
    <w:rsid w:val="006E729C"/>
  </w:style>
  <w:style w:type="numbering" w:customStyle="1" w:styleId="41210">
    <w:name w:val="無清單4121"/>
    <w:next w:val="a2"/>
    <w:uiPriority w:val="99"/>
    <w:semiHidden/>
    <w:unhideWhenUsed/>
    <w:rsid w:val="006E729C"/>
  </w:style>
  <w:style w:type="numbering" w:customStyle="1" w:styleId="14121">
    <w:name w:val="無清單14121"/>
    <w:next w:val="a2"/>
    <w:uiPriority w:val="99"/>
    <w:semiHidden/>
    <w:rsid w:val="006E729C"/>
  </w:style>
  <w:style w:type="numbering" w:customStyle="1" w:styleId="22121">
    <w:name w:val="無清單22121"/>
    <w:next w:val="a2"/>
    <w:uiPriority w:val="99"/>
    <w:semiHidden/>
    <w:unhideWhenUsed/>
    <w:rsid w:val="006E729C"/>
  </w:style>
  <w:style w:type="numbering" w:customStyle="1" w:styleId="114121">
    <w:name w:val="無清單114121"/>
    <w:next w:val="a2"/>
    <w:semiHidden/>
    <w:rsid w:val="006E729C"/>
  </w:style>
  <w:style w:type="numbering" w:customStyle="1" w:styleId="1113121">
    <w:name w:val="無清單1113121"/>
    <w:next w:val="a2"/>
    <w:uiPriority w:val="99"/>
    <w:semiHidden/>
    <w:rsid w:val="006E729C"/>
  </w:style>
  <w:style w:type="numbering" w:customStyle="1" w:styleId="11112121">
    <w:name w:val="無清單11112121"/>
    <w:next w:val="a2"/>
    <w:uiPriority w:val="99"/>
    <w:semiHidden/>
    <w:rsid w:val="006E729C"/>
  </w:style>
  <w:style w:type="numbering" w:customStyle="1" w:styleId="111111111111">
    <w:name w:val="無清單111111111111"/>
    <w:next w:val="a2"/>
    <w:uiPriority w:val="99"/>
    <w:semiHidden/>
    <w:rsid w:val="006E729C"/>
  </w:style>
  <w:style w:type="numbering" w:customStyle="1" w:styleId="211121">
    <w:name w:val="無清單211121"/>
    <w:next w:val="a2"/>
    <w:uiPriority w:val="99"/>
    <w:semiHidden/>
    <w:unhideWhenUsed/>
    <w:rsid w:val="006E729C"/>
  </w:style>
  <w:style w:type="numbering" w:customStyle="1" w:styleId="121121">
    <w:name w:val="無清單121121"/>
    <w:next w:val="a2"/>
    <w:uiPriority w:val="99"/>
    <w:semiHidden/>
    <w:rsid w:val="006E729C"/>
  </w:style>
  <w:style w:type="numbering" w:customStyle="1" w:styleId="1121121">
    <w:name w:val="無清單1121121"/>
    <w:next w:val="a2"/>
    <w:semiHidden/>
    <w:rsid w:val="006E729C"/>
  </w:style>
  <w:style w:type="numbering" w:customStyle="1" w:styleId="11121121">
    <w:name w:val="無清單11121121"/>
    <w:next w:val="a2"/>
    <w:uiPriority w:val="99"/>
    <w:semiHidden/>
    <w:rsid w:val="006E729C"/>
  </w:style>
  <w:style w:type="numbering" w:customStyle="1" w:styleId="31121">
    <w:name w:val="無清單31121"/>
    <w:next w:val="a2"/>
    <w:uiPriority w:val="99"/>
    <w:semiHidden/>
    <w:rsid w:val="006E729C"/>
  </w:style>
  <w:style w:type="numbering" w:customStyle="1" w:styleId="131121">
    <w:name w:val="無清單131121"/>
    <w:next w:val="a2"/>
    <w:semiHidden/>
    <w:rsid w:val="006E729C"/>
  </w:style>
  <w:style w:type="numbering" w:customStyle="1" w:styleId="1131121">
    <w:name w:val="無清單1131121"/>
    <w:next w:val="a2"/>
    <w:uiPriority w:val="99"/>
    <w:semiHidden/>
    <w:rsid w:val="006E729C"/>
  </w:style>
  <w:style w:type="numbering" w:customStyle="1" w:styleId="8210">
    <w:name w:val="無清單821"/>
    <w:next w:val="a2"/>
    <w:uiPriority w:val="99"/>
    <w:semiHidden/>
    <w:unhideWhenUsed/>
    <w:rsid w:val="006E729C"/>
  </w:style>
  <w:style w:type="numbering" w:customStyle="1" w:styleId="18210">
    <w:name w:val="無清單1821"/>
    <w:next w:val="a2"/>
    <w:uiPriority w:val="99"/>
    <w:semiHidden/>
    <w:rsid w:val="006E729C"/>
  </w:style>
  <w:style w:type="numbering" w:customStyle="1" w:styleId="26210">
    <w:name w:val="無清單2621"/>
    <w:next w:val="a2"/>
    <w:uiPriority w:val="99"/>
    <w:semiHidden/>
    <w:unhideWhenUsed/>
    <w:rsid w:val="006E729C"/>
  </w:style>
  <w:style w:type="numbering" w:customStyle="1" w:styleId="11821">
    <w:name w:val="無清單11821"/>
    <w:next w:val="a2"/>
    <w:semiHidden/>
    <w:rsid w:val="006E729C"/>
  </w:style>
  <w:style w:type="numbering" w:customStyle="1" w:styleId="111721">
    <w:name w:val="無清單111721"/>
    <w:next w:val="a2"/>
    <w:uiPriority w:val="99"/>
    <w:semiHidden/>
    <w:rsid w:val="006E729C"/>
  </w:style>
  <w:style w:type="numbering" w:customStyle="1" w:styleId="1111621">
    <w:name w:val="無清單1111621"/>
    <w:next w:val="a2"/>
    <w:uiPriority w:val="99"/>
    <w:semiHidden/>
    <w:rsid w:val="006E729C"/>
  </w:style>
  <w:style w:type="numbering" w:customStyle="1" w:styleId="11111521">
    <w:name w:val="無清單11111521"/>
    <w:next w:val="a2"/>
    <w:uiPriority w:val="99"/>
    <w:semiHidden/>
    <w:rsid w:val="006E729C"/>
  </w:style>
  <w:style w:type="numbering" w:customStyle="1" w:styleId="21521">
    <w:name w:val="無清單21521"/>
    <w:next w:val="a2"/>
    <w:uiPriority w:val="99"/>
    <w:semiHidden/>
    <w:unhideWhenUsed/>
    <w:rsid w:val="006E729C"/>
  </w:style>
  <w:style w:type="numbering" w:customStyle="1" w:styleId="12521">
    <w:name w:val="無清單12521"/>
    <w:next w:val="a2"/>
    <w:uiPriority w:val="99"/>
    <w:semiHidden/>
    <w:rsid w:val="006E729C"/>
  </w:style>
  <w:style w:type="numbering" w:customStyle="1" w:styleId="112521">
    <w:name w:val="無清單112521"/>
    <w:next w:val="a2"/>
    <w:semiHidden/>
    <w:rsid w:val="006E729C"/>
  </w:style>
  <w:style w:type="numbering" w:customStyle="1" w:styleId="1112521">
    <w:name w:val="無清單1112521"/>
    <w:next w:val="a2"/>
    <w:uiPriority w:val="99"/>
    <w:semiHidden/>
    <w:rsid w:val="006E729C"/>
  </w:style>
  <w:style w:type="numbering" w:customStyle="1" w:styleId="35210">
    <w:name w:val="無清單3521"/>
    <w:next w:val="a2"/>
    <w:uiPriority w:val="99"/>
    <w:semiHidden/>
    <w:rsid w:val="006E729C"/>
  </w:style>
  <w:style w:type="numbering" w:customStyle="1" w:styleId="13521">
    <w:name w:val="無清單13521"/>
    <w:next w:val="a2"/>
    <w:semiHidden/>
    <w:rsid w:val="006E729C"/>
  </w:style>
  <w:style w:type="numbering" w:customStyle="1" w:styleId="113521">
    <w:name w:val="無清單113521"/>
    <w:next w:val="a2"/>
    <w:uiPriority w:val="99"/>
    <w:semiHidden/>
    <w:rsid w:val="006E729C"/>
  </w:style>
  <w:style w:type="numbering" w:customStyle="1" w:styleId="42210">
    <w:name w:val="無清單4221"/>
    <w:next w:val="a2"/>
    <w:uiPriority w:val="99"/>
    <w:semiHidden/>
    <w:unhideWhenUsed/>
    <w:rsid w:val="006E729C"/>
  </w:style>
  <w:style w:type="numbering" w:customStyle="1" w:styleId="14221">
    <w:name w:val="無清單14221"/>
    <w:next w:val="a2"/>
    <w:uiPriority w:val="99"/>
    <w:semiHidden/>
    <w:rsid w:val="006E729C"/>
  </w:style>
  <w:style w:type="numbering" w:customStyle="1" w:styleId="22221">
    <w:name w:val="無清單22221"/>
    <w:next w:val="a2"/>
    <w:uiPriority w:val="99"/>
    <w:semiHidden/>
    <w:unhideWhenUsed/>
    <w:rsid w:val="006E729C"/>
  </w:style>
  <w:style w:type="numbering" w:customStyle="1" w:styleId="114221">
    <w:name w:val="無清單114221"/>
    <w:next w:val="a2"/>
    <w:semiHidden/>
    <w:rsid w:val="006E729C"/>
  </w:style>
  <w:style w:type="numbering" w:customStyle="1" w:styleId="1113221">
    <w:name w:val="無清單1113221"/>
    <w:next w:val="a2"/>
    <w:uiPriority w:val="99"/>
    <w:semiHidden/>
    <w:rsid w:val="006E729C"/>
  </w:style>
  <w:style w:type="numbering" w:customStyle="1" w:styleId="11112221">
    <w:name w:val="無清單11112221"/>
    <w:next w:val="a2"/>
    <w:uiPriority w:val="99"/>
    <w:semiHidden/>
    <w:rsid w:val="006E729C"/>
  </w:style>
  <w:style w:type="numbering" w:customStyle="1" w:styleId="111111221">
    <w:name w:val="無清單111111221"/>
    <w:next w:val="a2"/>
    <w:uiPriority w:val="99"/>
    <w:semiHidden/>
    <w:rsid w:val="006E729C"/>
  </w:style>
  <w:style w:type="numbering" w:customStyle="1" w:styleId="211221">
    <w:name w:val="無清單211221"/>
    <w:next w:val="a2"/>
    <w:uiPriority w:val="99"/>
    <w:semiHidden/>
    <w:unhideWhenUsed/>
    <w:rsid w:val="006E729C"/>
  </w:style>
  <w:style w:type="numbering" w:customStyle="1" w:styleId="121221">
    <w:name w:val="無清單121221"/>
    <w:next w:val="a2"/>
    <w:uiPriority w:val="99"/>
    <w:semiHidden/>
    <w:rsid w:val="006E729C"/>
  </w:style>
  <w:style w:type="numbering" w:customStyle="1" w:styleId="1121221">
    <w:name w:val="無清單1121221"/>
    <w:next w:val="a2"/>
    <w:semiHidden/>
    <w:rsid w:val="006E729C"/>
  </w:style>
  <w:style w:type="numbering" w:customStyle="1" w:styleId="11121221">
    <w:name w:val="無清單11121221"/>
    <w:next w:val="a2"/>
    <w:uiPriority w:val="99"/>
    <w:semiHidden/>
    <w:rsid w:val="006E729C"/>
  </w:style>
  <w:style w:type="numbering" w:customStyle="1" w:styleId="31221">
    <w:name w:val="無清單31221"/>
    <w:next w:val="a2"/>
    <w:uiPriority w:val="99"/>
    <w:semiHidden/>
    <w:rsid w:val="006E729C"/>
  </w:style>
  <w:style w:type="numbering" w:customStyle="1" w:styleId="131221">
    <w:name w:val="無清單131221"/>
    <w:next w:val="a2"/>
    <w:semiHidden/>
    <w:rsid w:val="006E729C"/>
  </w:style>
  <w:style w:type="numbering" w:customStyle="1" w:styleId="1131221">
    <w:name w:val="無清單1131221"/>
    <w:next w:val="a2"/>
    <w:uiPriority w:val="99"/>
    <w:semiHidden/>
    <w:rsid w:val="006E729C"/>
  </w:style>
  <w:style w:type="numbering" w:customStyle="1" w:styleId="51210">
    <w:name w:val="無清單5121"/>
    <w:next w:val="a2"/>
    <w:uiPriority w:val="99"/>
    <w:semiHidden/>
    <w:unhideWhenUsed/>
    <w:rsid w:val="006E729C"/>
  </w:style>
  <w:style w:type="numbering" w:customStyle="1" w:styleId="15121">
    <w:name w:val="無清單15121"/>
    <w:next w:val="a2"/>
    <w:semiHidden/>
    <w:rsid w:val="006E729C"/>
  </w:style>
  <w:style w:type="numbering" w:customStyle="1" w:styleId="23121">
    <w:name w:val="無清單23121"/>
    <w:next w:val="a2"/>
    <w:uiPriority w:val="99"/>
    <w:semiHidden/>
    <w:unhideWhenUsed/>
    <w:rsid w:val="006E729C"/>
  </w:style>
  <w:style w:type="numbering" w:customStyle="1" w:styleId="115121">
    <w:name w:val="無清單115121"/>
    <w:next w:val="a2"/>
    <w:uiPriority w:val="99"/>
    <w:semiHidden/>
    <w:rsid w:val="006E729C"/>
  </w:style>
  <w:style w:type="numbering" w:customStyle="1" w:styleId="1114121">
    <w:name w:val="無清單1114121"/>
    <w:next w:val="a2"/>
    <w:semiHidden/>
    <w:rsid w:val="006E729C"/>
  </w:style>
  <w:style w:type="numbering" w:customStyle="1" w:styleId="11113121">
    <w:name w:val="無清單11113121"/>
    <w:next w:val="a2"/>
    <w:uiPriority w:val="99"/>
    <w:semiHidden/>
    <w:rsid w:val="006E729C"/>
  </w:style>
  <w:style w:type="numbering" w:customStyle="1" w:styleId="111112121">
    <w:name w:val="無清單111112121"/>
    <w:next w:val="a2"/>
    <w:uiPriority w:val="99"/>
    <w:semiHidden/>
    <w:rsid w:val="006E729C"/>
  </w:style>
  <w:style w:type="numbering" w:customStyle="1" w:styleId="212121">
    <w:name w:val="無清單212121"/>
    <w:next w:val="a2"/>
    <w:uiPriority w:val="99"/>
    <w:semiHidden/>
    <w:unhideWhenUsed/>
    <w:rsid w:val="006E729C"/>
  </w:style>
  <w:style w:type="numbering" w:customStyle="1" w:styleId="122121">
    <w:name w:val="無清單122121"/>
    <w:next w:val="a2"/>
    <w:uiPriority w:val="99"/>
    <w:semiHidden/>
    <w:rsid w:val="006E729C"/>
  </w:style>
  <w:style w:type="numbering" w:customStyle="1" w:styleId="1122121">
    <w:name w:val="無清單1122121"/>
    <w:next w:val="a2"/>
    <w:semiHidden/>
    <w:rsid w:val="006E729C"/>
  </w:style>
  <w:style w:type="numbering" w:customStyle="1" w:styleId="11122121">
    <w:name w:val="無清單11122121"/>
    <w:next w:val="a2"/>
    <w:uiPriority w:val="99"/>
    <w:semiHidden/>
    <w:rsid w:val="006E729C"/>
  </w:style>
  <w:style w:type="numbering" w:customStyle="1" w:styleId="32121">
    <w:name w:val="無清單32121"/>
    <w:next w:val="a2"/>
    <w:uiPriority w:val="99"/>
    <w:semiHidden/>
    <w:rsid w:val="006E729C"/>
  </w:style>
  <w:style w:type="numbering" w:customStyle="1" w:styleId="132121">
    <w:name w:val="無清單132121"/>
    <w:next w:val="a2"/>
    <w:semiHidden/>
    <w:rsid w:val="006E729C"/>
  </w:style>
  <w:style w:type="numbering" w:customStyle="1" w:styleId="1132121">
    <w:name w:val="無清單1132121"/>
    <w:next w:val="a2"/>
    <w:uiPriority w:val="99"/>
    <w:semiHidden/>
    <w:rsid w:val="006E729C"/>
  </w:style>
  <w:style w:type="numbering" w:customStyle="1" w:styleId="9110">
    <w:name w:val="無清單911"/>
    <w:next w:val="a2"/>
    <w:uiPriority w:val="99"/>
    <w:semiHidden/>
    <w:unhideWhenUsed/>
    <w:rsid w:val="006E729C"/>
  </w:style>
  <w:style w:type="numbering" w:customStyle="1" w:styleId="19110">
    <w:name w:val="無清單1911"/>
    <w:next w:val="a2"/>
    <w:uiPriority w:val="99"/>
    <w:semiHidden/>
    <w:rsid w:val="006E729C"/>
  </w:style>
  <w:style w:type="numbering" w:customStyle="1" w:styleId="27110">
    <w:name w:val="無清單2711"/>
    <w:next w:val="a2"/>
    <w:uiPriority w:val="99"/>
    <w:semiHidden/>
    <w:unhideWhenUsed/>
    <w:rsid w:val="006E729C"/>
  </w:style>
  <w:style w:type="numbering" w:customStyle="1" w:styleId="119110">
    <w:name w:val="無清單11911"/>
    <w:next w:val="a2"/>
    <w:semiHidden/>
    <w:rsid w:val="006E729C"/>
  </w:style>
  <w:style w:type="numbering" w:customStyle="1" w:styleId="111811">
    <w:name w:val="無清單111811"/>
    <w:next w:val="a2"/>
    <w:uiPriority w:val="99"/>
    <w:semiHidden/>
    <w:rsid w:val="006E729C"/>
  </w:style>
  <w:style w:type="numbering" w:customStyle="1" w:styleId="1111711">
    <w:name w:val="無清單1111711"/>
    <w:next w:val="a2"/>
    <w:uiPriority w:val="99"/>
    <w:semiHidden/>
    <w:rsid w:val="006E729C"/>
  </w:style>
  <w:style w:type="numbering" w:customStyle="1" w:styleId="11111611">
    <w:name w:val="無清單11111611"/>
    <w:next w:val="a2"/>
    <w:uiPriority w:val="99"/>
    <w:semiHidden/>
    <w:rsid w:val="006E729C"/>
  </w:style>
  <w:style w:type="numbering" w:customStyle="1" w:styleId="21611">
    <w:name w:val="無清單21611"/>
    <w:next w:val="a2"/>
    <w:uiPriority w:val="99"/>
    <w:semiHidden/>
    <w:unhideWhenUsed/>
    <w:rsid w:val="006E729C"/>
  </w:style>
  <w:style w:type="numbering" w:customStyle="1" w:styleId="126110">
    <w:name w:val="無清單12611"/>
    <w:next w:val="a2"/>
    <w:uiPriority w:val="99"/>
    <w:semiHidden/>
    <w:rsid w:val="006E729C"/>
  </w:style>
  <w:style w:type="numbering" w:customStyle="1" w:styleId="112611">
    <w:name w:val="無清單112611"/>
    <w:next w:val="a2"/>
    <w:semiHidden/>
    <w:rsid w:val="006E729C"/>
  </w:style>
  <w:style w:type="numbering" w:customStyle="1" w:styleId="1112611">
    <w:name w:val="無清單1112611"/>
    <w:next w:val="a2"/>
    <w:uiPriority w:val="99"/>
    <w:semiHidden/>
    <w:rsid w:val="006E729C"/>
  </w:style>
  <w:style w:type="numbering" w:customStyle="1" w:styleId="36110">
    <w:name w:val="無清單3611"/>
    <w:next w:val="a2"/>
    <w:uiPriority w:val="99"/>
    <w:semiHidden/>
    <w:rsid w:val="006E729C"/>
  </w:style>
  <w:style w:type="numbering" w:customStyle="1" w:styleId="136110">
    <w:name w:val="無清單13611"/>
    <w:next w:val="a2"/>
    <w:semiHidden/>
    <w:rsid w:val="006E729C"/>
  </w:style>
  <w:style w:type="numbering" w:customStyle="1" w:styleId="113611">
    <w:name w:val="無清單113611"/>
    <w:next w:val="a2"/>
    <w:uiPriority w:val="99"/>
    <w:semiHidden/>
    <w:rsid w:val="006E729C"/>
  </w:style>
  <w:style w:type="numbering" w:customStyle="1" w:styleId="43110">
    <w:name w:val="無清單4311"/>
    <w:next w:val="a2"/>
    <w:uiPriority w:val="99"/>
    <w:semiHidden/>
    <w:unhideWhenUsed/>
    <w:rsid w:val="006E729C"/>
  </w:style>
  <w:style w:type="numbering" w:customStyle="1" w:styleId="143111">
    <w:name w:val="無清單14311"/>
    <w:next w:val="a2"/>
    <w:uiPriority w:val="99"/>
    <w:semiHidden/>
    <w:rsid w:val="006E729C"/>
  </w:style>
  <w:style w:type="numbering" w:customStyle="1" w:styleId="22311">
    <w:name w:val="無清單22311"/>
    <w:next w:val="a2"/>
    <w:uiPriority w:val="99"/>
    <w:semiHidden/>
    <w:unhideWhenUsed/>
    <w:rsid w:val="006E729C"/>
  </w:style>
  <w:style w:type="numbering" w:customStyle="1" w:styleId="114311">
    <w:name w:val="無清單114311"/>
    <w:next w:val="a2"/>
    <w:semiHidden/>
    <w:rsid w:val="006E729C"/>
  </w:style>
  <w:style w:type="numbering" w:customStyle="1" w:styleId="1113311">
    <w:name w:val="無清單1113311"/>
    <w:next w:val="a2"/>
    <w:uiPriority w:val="99"/>
    <w:semiHidden/>
    <w:rsid w:val="006E729C"/>
  </w:style>
  <w:style w:type="numbering" w:customStyle="1" w:styleId="11112311">
    <w:name w:val="無清單11112311"/>
    <w:next w:val="a2"/>
    <w:uiPriority w:val="99"/>
    <w:semiHidden/>
    <w:rsid w:val="006E729C"/>
  </w:style>
  <w:style w:type="numbering" w:customStyle="1" w:styleId="111111311">
    <w:name w:val="無清單111111311"/>
    <w:next w:val="a2"/>
    <w:uiPriority w:val="99"/>
    <w:semiHidden/>
    <w:rsid w:val="006E729C"/>
  </w:style>
  <w:style w:type="numbering" w:customStyle="1" w:styleId="211311">
    <w:name w:val="無清單211311"/>
    <w:next w:val="a2"/>
    <w:uiPriority w:val="99"/>
    <w:semiHidden/>
    <w:unhideWhenUsed/>
    <w:rsid w:val="006E729C"/>
  </w:style>
  <w:style w:type="numbering" w:customStyle="1" w:styleId="121311">
    <w:name w:val="無清單121311"/>
    <w:next w:val="a2"/>
    <w:uiPriority w:val="99"/>
    <w:semiHidden/>
    <w:rsid w:val="006E729C"/>
  </w:style>
  <w:style w:type="numbering" w:customStyle="1" w:styleId="1121311">
    <w:name w:val="無清單1121311"/>
    <w:next w:val="a2"/>
    <w:semiHidden/>
    <w:rsid w:val="006E729C"/>
  </w:style>
  <w:style w:type="numbering" w:customStyle="1" w:styleId="11121311">
    <w:name w:val="無清單11121311"/>
    <w:next w:val="a2"/>
    <w:uiPriority w:val="99"/>
    <w:semiHidden/>
    <w:rsid w:val="006E729C"/>
  </w:style>
  <w:style w:type="numbering" w:customStyle="1" w:styleId="313110">
    <w:name w:val="無清單31311"/>
    <w:next w:val="a2"/>
    <w:uiPriority w:val="99"/>
    <w:semiHidden/>
    <w:rsid w:val="006E729C"/>
  </w:style>
  <w:style w:type="numbering" w:customStyle="1" w:styleId="131311">
    <w:name w:val="無清單131311"/>
    <w:next w:val="a2"/>
    <w:semiHidden/>
    <w:rsid w:val="006E729C"/>
  </w:style>
  <w:style w:type="numbering" w:customStyle="1" w:styleId="1131311">
    <w:name w:val="無清單1131311"/>
    <w:next w:val="a2"/>
    <w:uiPriority w:val="99"/>
    <w:semiHidden/>
    <w:rsid w:val="006E729C"/>
  </w:style>
  <w:style w:type="numbering" w:customStyle="1" w:styleId="52110">
    <w:name w:val="無清單5211"/>
    <w:next w:val="a2"/>
    <w:uiPriority w:val="99"/>
    <w:semiHidden/>
    <w:unhideWhenUsed/>
    <w:rsid w:val="006E729C"/>
  </w:style>
  <w:style w:type="numbering" w:customStyle="1" w:styleId="152110">
    <w:name w:val="無清單15211"/>
    <w:next w:val="a2"/>
    <w:semiHidden/>
    <w:rsid w:val="006E729C"/>
  </w:style>
  <w:style w:type="numbering" w:customStyle="1" w:styleId="232110">
    <w:name w:val="無清單23211"/>
    <w:next w:val="a2"/>
    <w:uiPriority w:val="99"/>
    <w:semiHidden/>
    <w:unhideWhenUsed/>
    <w:rsid w:val="006E729C"/>
  </w:style>
  <w:style w:type="numbering" w:customStyle="1" w:styleId="115211">
    <w:name w:val="無清單115211"/>
    <w:next w:val="a2"/>
    <w:uiPriority w:val="99"/>
    <w:semiHidden/>
    <w:rsid w:val="006E729C"/>
  </w:style>
  <w:style w:type="numbering" w:customStyle="1" w:styleId="1114211">
    <w:name w:val="無清單1114211"/>
    <w:next w:val="a2"/>
    <w:semiHidden/>
    <w:rsid w:val="006E729C"/>
  </w:style>
  <w:style w:type="numbering" w:customStyle="1" w:styleId="11113211">
    <w:name w:val="無清單11113211"/>
    <w:next w:val="a2"/>
    <w:uiPriority w:val="99"/>
    <w:semiHidden/>
    <w:rsid w:val="006E729C"/>
  </w:style>
  <w:style w:type="numbering" w:customStyle="1" w:styleId="111112211">
    <w:name w:val="無清單111112211"/>
    <w:next w:val="a2"/>
    <w:uiPriority w:val="99"/>
    <w:semiHidden/>
    <w:rsid w:val="006E729C"/>
  </w:style>
  <w:style w:type="numbering" w:customStyle="1" w:styleId="212211">
    <w:name w:val="無清單212211"/>
    <w:next w:val="a2"/>
    <w:uiPriority w:val="99"/>
    <w:semiHidden/>
    <w:unhideWhenUsed/>
    <w:rsid w:val="006E729C"/>
  </w:style>
  <w:style w:type="numbering" w:customStyle="1" w:styleId="122211">
    <w:name w:val="無清單122211"/>
    <w:next w:val="a2"/>
    <w:uiPriority w:val="99"/>
    <w:semiHidden/>
    <w:rsid w:val="006E729C"/>
  </w:style>
  <w:style w:type="numbering" w:customStyle="1" w:styleId="1122211">
    <w:name w:val="無清單1122211"/>
    <w:next w:val="a2"/>
    <w:semiHidden/>
    <w:rsid w:val="006E729C"/>
  </w:style>
  <w:style w:type="numbering" w:customStyle="1" w:styleId="11122211">
    <w:name w:val="無清單11122211"/>
    <w:next w:val="a2"/>
    <w:uiPriority w:val="99"/>
    <w:semiHidden/>
    <w:rsid w:val="006E729C"/>
  </w:style>
  <w:style w:type="numbering" w:customStyle="1" w:styleId="322110">
    <w:name w:val="無清單32211"/>
    <w:next w:val="a2"/>
    <w:uiPriority w:val="99"/>
    <w:semiHidden/>
    <w:rsid w:val="006E729C"/>
  </w:style>
  <w:style w:type="numbering" w:customStyle="1" w:styleId="132211">
    <w:name w:val="無清單132211"/>
    <w:next w:val="a2"/>
    <w:semiHidden/>
    <w:rsid w:val="006E729C"/>
  </w:style>
  <w:style w:type="numbering" w:customStyle="1" w:styleId="1132211">
    <w:name w:val="無清單1132211"/>
    <w:next w:val="a2"/>
    <w:uiPriority w:val="99"/>
    <w:semiHidden/>
    <w:rsid w:val="006E729C"/>
  </w:style>
  <w:style w:type="numbering" w:customStyle="1" w:styleId="61110">
    <w:name w:val="無清單6111"/>
    <w:next w:val="a2"/>
    <w:uiPriority w:val="99"/>
    <w:semiHidden/>
    <w:unhideWhenUsed/>
    <w:rsid w:val="006E729C"/>
  </w:style>
  <w:style w:type="numbering" w:customStyle="1" w:styleId="161111">
    <w:name w:val="無清單16111"/>
    <w:next w:val="a2"/>
    <w:semiHidden/>
    <w:rsid w:val="006E729C"/>
  </w:style>
  <w:style w:type="numbering" w:customStyle="1" w:styleId="241111">
    <w:name w:val="無清單24111"/>
    <w:next w:val="a2"/>
    <w:uiPriority w:val="99"/>
    <w:semiHidden/>
    <w:unhideWhenUsed/>
    <w:rsid w:val="006E729C"/>
  </w:style>
  <w:style w:type="numbering" w:customStyle="1" w:styleId="116111">
    <w:name w:val="無清單116111"/>
    <w:next w:val="a2"/>
    <w:uiPriority w:val="99"/>
    <w:semiHidden/>
    <w:rsid w:val="006E729C"/>
  </w:style>
  <w:style w:type="numbering" w:customStyle="1" w:styleId="1115111">
    <w:name w:val="無清單1115111"/>
    <w:next w:val="a2"/>
    <w:semiHidden/>
    <w:rsid w:val="006E729C"/>
  </w:style>
  <w:style w:type="numbering" w:customStyle="1" w:styleId="11114111">
    <w:name w:val="無清單11114111"/>
    <w:next w:val="a2"/>
    <w:uiPriority w:val="99"/>
    <w:semiHidden/>
    <w:rsid w:val="006E729C"/>
  </w:style>
  <w:style w:type="numbering" w:customStyle="1" w:styleId="111113111">
    <w:name w:val="無清單111113111"/>
    <w:next w:val="a2"/>
    <w:uiPriority w:val="99"/>
    <w:semiHidden/>
    <w:rsid w:val="006E729C"/>
  </w:style>
  <w:style w:type="numbering" w:customStyle="1" w:styleId="213111">
    <w:name w:val="無清單213111"/>
    <w:next w:val="a2"/>
    <w:uiPriority w:val="99"/>
    <w:semiHidden/>
    <w:unhideWhenUsed/>
    <w:rsid w:val="006E729C"/>
  </w:style>
  <w:style w:type="numbering" w:customStyle="1" w:styleId="1231110">
    <w:name w:val="無清單123111"/>
    <w:next w:val="a2"/>
    <w:uiPriority w:val="99"/>
    <w:semiHidden/>
    <w:rsid w:val="006E729C"/>
  </w:style>
  <w:style w:type="numbering" w:customStyle="1" w:styleId="1123111">
    <w:name w:val="無清單1123111"/>
    <w:next w:val="a2"/>
    <w:semiHidden/>
    <w:rsid w:val="006E729C"/>
  </w:style>
  <w:style w:type="numbering" w:customStyle="1" w:styleId="11123111">
    <w:name w:val="無清單11123111"/>
    <w:next w:val="a2"/>
    <w:uiPriority w:val="99"/>
    <w:semiHidden/>
    <w:rsid w:val="006E729C"/>
  </w:style>
  <w:style w:type="numbering" w:customStyle="1" w:styleId="331111">
    <w:name w:val="無清單33111"/>
    <w:next w:val="a2"/>
    <w:uiPriority w:val="99"/>
    <w:semiHidden/>
    <w:rsid w:val="006E729C"/>
  </w:style>
  <w:style w:type="numbering" w:customStyle="1" w:styleId="133111">
    <w:name w:val="無清單133111"/>
    <w:next w:val="a2"/>
    <w:semiHidden/>
    <w:rsid w:val="006E729C"/>
  </w:style>
  <w:style w:type="numbering" w:customStyle="1" w:styleId="1133111">
    <w:name w:val="無清單1133111"/>
    <w:next w:val="a2"/>
    <w:uiPriority w:val="99"/>
    <w:semiHidden/>
    <w:rsid w:val="006E729C"/>
  </w:style>
  <w:style w:type="numbering" w:customStyle="1" w:styleId="71110">
    <w:name w:val="無清單7111"/>
    <w:next w:val="a2"/>
    <w:uiPriority w:val="99"/>
    <w:semiHidden/>
    <w:unhideWhenUsed/>
    <w:rsid w:val="006E729C"/>
  </w:style>
  <w:style w:type="numbering" w:customStyle="1" w:styleId="171111">
    <w:name w:val="無清單17111"/>
    <w:next w:val="a2"/>
    <w:uiPriority w:val="99"/>
    <w:semiHidden/>
    <w:rsid w:val="006E729C"/>
  </w:style>
  <w:style w:type="numbering" w:customStyle="1" w:styleId="251111">
    <w:name w:val="無清單25111"/>
    <w:next w:val="a2"/>
    <w:uiPriority w:val="99"/>
    <w:semiHidden/>
    <w:unhideWhenUsed/>
    <w:rsid w:val="006E729C"/>
  </w:style>
  <w:style w:type="numbering" w:customStyle="1" w:styleId="117111">
    <w:name w:val="無清單117111"/>
    <w:next w:val="a2"/>
    <w:semiHidden/>
    <w:rsid w:val="006E729C"/>
  </w:style>
  <w:style w:type="numbering" w:customStyle="1" w:styleId="1116111">
    <w:name w:val="無清單1116111"/>
    <w:next w:val="a2"/>
    <w:uiPriority w:val="99"/>
    <w:semiHidden/>
    <w:rsid w:val="006E729C"/>
  </w:style>
  <w:style w:type="numbering" w:customStyle="1" w:styleId="11115111">
    <w:name w:val="無清單11115111"/>
    <w:next w:val="a2"/>
    <w:uiPriority w:val="99"/>
    <w:semiHidden/>
    <w:rsid w:val="006E729C"/>
  </w:style>
  <w:style w:type="numbering" w:customStyle="1" w:styleId="111114111">
    <w:name w:val="無清單111114111"/>
    <w:next w:val="a2"/>
    <w:uiPriority w:val="99"/>
    <w:semiHidden/>
    <w:rsid w:val="006E729C"/>
  </w:style>
  <w:style w:type="numbering" w:customStyle="1" w:styleId="214111">
    <w:name w:val="無清單214111"/>
    <w:next w:val="a2"/>
    <w:uiPriority w:val="99"/>
    <w:semiHidden/>
    <w:unhideWhenUsed/>
    <w:rsid w:val="006E729C"/>
  </w:style>
  <w:style w:type="numbering" w:customStyle="1" w:styleId="124111">
    <w:name w:val="無清單124111"/>
    <w:next w:val="a2"/>
    <w:uiPriority w:val="99"/>
    <w:semiHidden/>
    <w:rsid w:val="006E729C"/>
  </w:style>
  <w:style w:type="numbering" w:customStyle="1" w:styleId="1124111">
    <w:name w:val="無清單1124111"/>
    <w:next w:val="a2"/>
    <w:semiHidden/>
    <w:rsid w:val="006E729C"/>
  </w:style>
  <w:style w:type="numbering" w:customStyle="1" w:styleId="11124111">
    <w:name w:val="無清單11124111"/>
    <w:next w:val="a2"/>
    <w:uiPriority w:val="99"/>
    <w:semiHidden/>
    <w:rsid w:val="006E729C"/>
  </w:style>
  <w:style w:type="numbering" w:customStyle="1" w:styleId="341111">
    <w:name w:val="無清單34111"/>
    <w:next w:val="a2"/>
    <w:uiPriority w:val="99"/>
    <w:semiHidden/>
    <w:rsid w:val="006E729C"/>
  </w:style>
  <w:style w:type="numbering" w:customStyle="1" w:styleId="134111">
    <w:name w:val="無清單134111"/>
    <w:next w:val="a2"/>
    <w:semiHidden/>
    <w:rsid w:val="006E729C"/>
  </w:style>
  <w:style w:type="numbering" w:customStyle="1" w:styleId="1134111">
    <w:name w:val="無清單1134111"/>
    <w:next w:val="a2"/>
    <w:uiPriority w:val="99"/>
    <w:semiHidden/>
    <w:rsid w:val="006E729C"/>
  </w:style>
  <w:style w:type="numbering" w:customStyle="1" w:styleId="411111">
    <w:name w:val="無清單41111"/>
    <w:next w:val="a2"/>
    <w:uiPriority w:val="99"/>
    <w:semiHidden/>
    <w:unhideWhenUsed/>
    <w:rsid w:val="006E729C"/>
  </w:style>
  <w:style w:type="numbering" w:customStyle="1" w:styleId="1411110">
    <w:name w:val="無清單141111"/>
    <w:next w:val="a2"/>
    <w:uiPriority w:val="99"/>
    <w:semiHidden/>
    <w:rsid w:val="006E729C"/>
  </w:style>
  <w:style w:type="numbering" w:customStyle="1" w:styleId="2211110">
    <w:name w:val="無清單221111"/>
    <w:next w:val="a2"/>
    <w:uiPriority w:val="99"/>
    <w:semiHidden/>
    <w:unhideWhenUsed/>
    <w:rsid w:val="006E729C"/>
  </w:style>
  <w:style w:type="numbering" w:customStyle="1" w:styleId="1141111">
    <w:name w:val="無清單1141111"/>
    <w:next w:val="a2"/>
    <w:semiHidden/>
    <w:rsid w:val="006E729C"/>
  </w:style>
  <w:style w:type="numbering" w:customStyle="1" w:styleId="11131111">
    <w:name w:val="無清單11131111"/>
    <w:next w:val="a2"/>
    <w:uiPriority w:val="99"/>
    <w:semiHidden/>
    <w:rsid w:val="006E729C"/>
  </w:style>
  <w:style w:type="numbering" w:customStyle="1" w:styleId="111121111">
    <w:name w:val="無清單111121111"/>
    <w:next w:val="a2"/>
    <w:uiPriority w:val="99"/>
    <w:semiHidden/>
    <w:rsid w:val="006E729C"/>
  </w:style>
  <w:style w:type="numbering" w:customStyle="1" w:styleId="1111111111111">
    <w:name w:val="無清單1111111111111"/>
    <w:next w:val="a2"/>
    <w:uiPriority w:val="99"/>
    <w:semiHidden/>
    <w:rsid w:val="006E729C"/>
  </w:style>
  <w:style w:type="numbering" w:customStyle="1" w:styleId="2111111">
    <w:name w:val="無清單2111111"/>
    <w:next w:val="a2"/>
    <w:uiPriority w:val="99"/>
    <w:semiHidden/>
    <w:unhideWhenUsed/>
    <w:rsid w:val="006E729C"/>
  </w:style>
  <w:style w:type="numbering" w:customStyle="1" w:styleId="1211111">
    <w:name w:val="無清單1211111"/>
    <w:next w:val="a2"/>
    <w:uiPriority w:val="99"/>
    <w:semiHidden/>
    <w:rsid w:val="006E729C"/>
  </w:style>
  <w:style w:type="numbering" w:customStyle="1" w:styleId="11211111">
    <w:name w:val="無清單11211111"/>
    <w:next w:val="a2"/>
    <w:semiHidden/>
    <w:rsid w:val="006E729C"/>
  </w:style>
  <w:style w:type="numbering" w:customStyle="1" w:styleId="111211111">
    <w:name w:val="無清單111211111"/>
    <w:next w:val="a2"/>
    <w:uiPriority w:val="99"/>
    <w:semiHidden/>
    <w:rsid w:val="006E729C"/>
  </w:style>
  <w:style w:type="numbering" w:customStyle="1" w:styleId="3111110">
    <w:name w:val="無清單311111"/>
    <w:next w:val="a2"/>
    <w:uiPriority w:val="99"/>
    <w:semiHidden/>
    <w:rsid w:val="006E729C"/>
  </w:style>
  <w:style w:type="numbering" w:customStyle="1" w:styleId="1311111">
    <w:name w:val="無清單1311111"/>
    <w:next w:val="a2"/>
    <w:semiHidden/>
    <w:rsid w:val="006E729C"/>
  </w:style>
  <w:style w:type="numbering" w:customStyle="1" w:styleId="11311111">
    <w:name w:val="無清單11311111"/>
    <w:next w:val="a2"/>
    <w:uiPriority w:val="99"/>
    <w:semiHidden/>
    <w:rsid w:val="006E729C"/>
  </w:style>
  <w:style w:type="numbering" w:customStyle="1" w:styleId="81110">
    <w:name w:val="無清單8111"/>
    <w:next w:val="a2"/>
    <w:uiPriority w:val="99"/>
    <w:semiHidden/>
    <w:unhideWhenUsed/>
    <w:rsid w:val="006E729C"/>
  </w:style>
  <w:style w:type="numbering" w:customStyle="1" w:styleId="181110">
    <w:name w:val="無清單18111"/>
    <w:next w:val="a2"/>
    <w:uiPriority w:val="99"/>
    <w:semiHidden/>
    <w:rsid w:val="006E729C"/>
  </w:style>
  <w:style w:type="numbering" w:customStyle="1" w:styleId="261110">
    <w:name w:val="無清單26111"/>
    <w:next w:val="a2"/>
    <w:uiPriority w:val="99"/>
    <w:semiHidden/>
    <w:unhideWhenUsed/>
    <w:rsid w:val="006E729C"/>
  </w:style>
  <w:style w:type="numbering" w:customStyle="1" w:styleId="118111">
    <w:name w:val="無清單118111"/>
    <w:next w:val="a2"/>
    <w:semiHidden/>
    <w:rsid w:val="006E729C"/>
  </w:style>
  <w:style w:type="numbering" w:customStyle="1" w:styleId="1117111">
    <w:name w:val="無清單1117111"/>
    <w:next w:val="a2"/>
    <w:uiPriority w:val="99"/>
    <w:semiHidden/>
    <w:rsid w:val="006E729C"/>
  </w:style>
  <w:style w:type="numbering" w:customStyle="1" w:styleId="11116111">
    <w:name w:val="無清單11116111"/>
    <w:next w:val="a2"/>
    <w:uiPriority w:val="99"/>
    <w:semiHidden/>
    <w:rsid w:val="006E729C"/>
  </w:style>
  <w:style w:type="numbering" w:customStyle="1" w:styleId="111115111">
    <w:name w:val="無清單111115111"/>
    <w:next w:val="a2"/>
    <w:uiPriority w:val="99"/>
    <w:semiHidden/>
    <w:rsid w:val="006E729C"/>
  </w:style>
  <w:style w:type="numbering" w:customStyle="1" w:styleId="215111">
    <w:name w:val="無清單215111"/>
    <w:next w:val="a2"/>
    <w:uiPriority w:val="99"/>
    <w:semiHidden/>
    <w:unhideWhenUsed/>
    <w:rsid w:val="006E729C"/>
  </w:style>
  <w:style w:type="numbering" w:customStyle="1" w:styleId="125111">
    <w:name w:val="無清單125111"/>
    <w:next w:val="a2"/>
    <w:uiPriority w:val="99"/>
    <w:semiHidden/>
    <w:rsid w:val="006E729C"/>
  </w:style>
  <w:style w:type="numbering" w:customStyle="1" w:styleId="1125111">
    <w:name w:val="無清單1125111"/>
    <w:next w:val="a2"/>
    <w:semiHidden/>
    <w:rsid w:val="006E729C"/>
  </w:style>
  <w:style w:type="numbering" w:customStyle="1" w:styleId="11125111">
    <w:name w:val="無清單11125111"/>
    <w:next w:val="a2"/>
    <w:uiPriority w:val="99"/>
    <w:semiHidden/>
    <w:rsid w:val="006E729C"/>
  </w:style>
  <w:style w:type="numbering" w:customStyle="1" w:styleId="351110">
    <w:name w:val="無清單35111"/>
    <w:next w:val="a2"/>
    <w:uiPriority w:val="99"/>
    <w:semiHidden/>
    <w:rsid w:val="006E729C"/>
  </w:style>
  <w:style w:type="numbering" w:customStyle="1" w:styleId="135111">
    <w:name w:val="無清單135111"/>
    <w:next w:val="a2"/>
    <w:semiHidden/>
    <w:rsid w:val="006E729C"/>
  </w:style>
  <w:style w:type="numbering" w:customStyle="1" w:styleId="1135111">
    <w:name w:val="無清單1135111"/>
    <w:next w:val="a2"/>
    <w:uiPriority w:val="99"/>
    <w:semiHidden/>
    <w:rsid w:val="006E729C"/>
  </w:style>
  <w:style w:type="numbering" w:customStyle="1" w:styleId="421110">
    <w:name w:val="無清單42111"/>
    <w:next w:val="a2"/>
    <w:uiPriority w:val="99"/>
    <w:semiHidden/>
    <w:unhideWhenUsed/>
    <w:rsid w:val="006E729C"/>
  </w:style>
  <w:style w:type="numbering" w:customStyle="1" w:styleId="1421110">
    <w:name w:val="無清單142111"/>
    <w:next w:val="a2"/>
    <w:uiPriority w:val="99"/>
    <w:semiHidden/>
    <w:rsid w:val="006E729C"/>
  </w:style>
  <w:style w:type="numbering" w:customStyle="1" w:styleId="222111">
    <w:name w:val="無清單222111"/>
    <w:next w:val="a2"/>
    <w:uiPriority w:val="99"/>
    <w:semiHidden/>
    <w:unhideWhenUsed/>
    <w:rsid w:val="006E729C"/>
  </w:style>
  <w:style w:type="numbering" w:customStyle="1" w:styleId="1142111">
    <w:name w:val="無清單1142111"/>
    <w:next w:val="a2"/>
    <w:semiHidden/>
    <w:rsid w:val="006E729C"/>
  </w:style>
  <w:style w:type="numbering" w:customStyle="1" w:styleId="11132111">
    <w:name w:val="無清單11132111"/>
    <w:next w:val="a2"/>
    <w:uiPriority w:val="99"/>
    <w:semiHidden/>
    <w:rsid w:val="006E729C"/>
  </w:style>
  <w:style w:type="numbering" w:customStyle="1" w:styleId="111122111">
    <w:name w:val="無清單111122111"/>
    <w:next w:val="a2"/>
    <w:uiPriority w:val="99"/>
    <w:semiHidden/>
    <w:rsid w:val="006E729C"/>
  </w:style>
  <w:style w:type="numbering" w:customStyle="1" w:styleId="1111112111">
    <w:name w:val="無清單1111112111"/>
    <w:next w:val="a2"/>
    <w:uiPriority w:val="99"/>
    <w:semiHidden/>
    <w:rsid w:val="006E729C"/>
  </w:style>
  <w:style w:type="numbering" w:customStyle="1" w:styleId="2112111">
    <w:name w:val="無清單2112111"/>
    <w:next w:val="a2"/>
    <w:uiPriority w:val="99"/>
    <w:semiHidden/>
    <w:unhideWhenUsed/>
    <w:rsid w:val="006E729C"/>
  </w:style>
  <w:style w:type="numbering" w:customStyle="1" w:styleId="1212111">
    <w:name w:val="無清單1212111"/>
    <w:next w:val="a2"/>
    <w:uiPriority w:val="99"/>
    <w:semiHidden/>
    <w:rsid w:val="006E729C"/>
  </w:style>
  <w:style w:type="numbering" w:customStyle="1" w:styleId="11212111">
    <w:name w:val="無清單11212111"/>
    <w:next w:val="a2"/>
    <w:semiHidden/>
    <w:rsid w:val="006E729C"/>
  </w:style>
  <w:style w:type="numbering" w:customStyle="1" w:styleId="111212111">
    <w:name w:val="無清單111212111"/>
    <w:next w:val="a2"/>
    <w:uiPriority w:val="99"/>
    <w:semiHidden/>
    <w:rsid w:val="006E729C"/>
  </w:style>
  <w:style w:type="numbering" w:customStyle="1" w:styleId="312111">
    <w:name w:val="無清單312111"/>
    <w:next w:val="a2"/>
    <w:uiPriority w:val="99"/>
    <w:semiHidden/>
    <w:rsid w:val="006E729C"/>
  </w:style>
  <w:style w:type="numbering" w:customStyle="1" w:styleId="1312111">
    <w:name w:val="無清單1312111"/>
    <w:next w:val="a2"/>
    <w:semiHidden/>
    <w:rsid w:val="006E729C"/>
  </w:style>
  <w:style w:type="numbering" w:customStyle="1" w:styleId="11312111">
    <w:name w:val="無清單11312111"/>
    <w:next w:val="a2"/>
    <w:uiPriority w:val="99"/>
    <w:semiHidden/>
    <w:rsid w:val="006E729C"/>
  </w:style>
  <w:style w:type="numbering" w:customStyle="1" w:styleId="511110">
    <w:name w:val="無清單51111"/>
    <w:next w:val="a2"/>
    <w:uiPriority w:val="99"/>
    <w:semiHidden/>
    <w:unhideWhenUsed/>
    <w:rsid w:val="006E729C"/>
  </w:style>
  <w:style w:type="numbering" w:customStyle="1" w:styleId="1511110">
    <w:name w:val="無清單151111"/>
    <w:next w:val="a2"/>
    <w:semiHidden/>
    <w:rsid w:val="006E729C"/>
  </w:style>
  <w:style w:type="numbering" w:customStyle="1" w:styleId="2311110">
    <w:name w:val="無清單231111"/>
    <w:next w:val="a2"/>
    <w:uiPriority w:val="99"/>
    <w:semiHidden/>
    <w:unhideWhenUsed/>
    <w:rsid w:val="006E729C"/>
  </w:style>
  <w:style w:type="numbering" w:customStyle="1" w:styleId="1151111">
    <w:name w:val="無清單1151111"/>
    <w:next w:val="a2"/>
    <w:uiPriority w:val="99"/>
    <w:semiHidden/>
    <w:rsid w:val="006E729C"/>
  </w:style>
  <w:style w:type="numbering" w:customStyle="1" w:styleId="11141111">
    <w:name w:val="無清單11141111"/>
    <w:next w:val="a2"/>
    <w:semiHidden/>
    <w:rsid w:val="006E729C"/>
  </w:style>
  <w:style w:type="numbering" w:customStyle="1" w:styleId="111131111">
    <w:name w:val="無清單111131111"/>
    <w:next w:val="a2"/>
    <w:uiPriority w:val="99"/>
    <w:semiHidden/>
    <w:rsid w:val="006E729C"/>
  </w:style>
  <w:style w:type="numbering" w:customStyle="1" w:styleId="1111121111">
    <w:name w:val="無清單1111121111"/>
    <w:next w:val="a2"/>
    <w:uiPriority w:val="99"/>
    <w:semiHidden/>
    <w:rsid w:val="006E729C"/>
  </w:style>
  <w:style w:type="numbering" w:customStyle="1" w:styleId="2121111">
    <w:name w:val="無清單2121111"/>
    <w:next w:val="a2"/>
    <w:uiPriority w:val="99"/>
    <w:semiHidden/>
    <w:unhideWhenUsed/>
    <w:rsid w:val="006E729C"/>
  </w:style>
  <w:style w:type="numbering" w:customStyle="1" w:styleId="1221111">
    <w:name w:val="無清單1221111"/>
    <w:next w:val="a2"/>
    <w:uiPriority w:val="99"/>
    <w:semiHidden/>
    <w:rsid w:val="006E729C"/>
  </w:style>
  <w:style w:type="numbering" w:customStyle="1" w:styleId="11221111">
    <w:name w:val="無清單11221111"/>
    <w:next w:val="a2"/>
    <w:semiHidden/>
    <w:rsid w:val="006E729C"/>
  </w:style>
  <w:style w:type="numbering" w:customStyle="1" w:styleId="111221111">
    <w:name w:val="無清單111221111"/>
    <w:next w:val="a2"/>
    <w:uiPriority w:val="99"/>
    <w:semiHidden/>
    <w:rsid w:val="006E729C"/>
  </w:style>
  <w:style w:type="numbering" w:customStyle="1" w:styleId="3211110">
    <w:name w:val="無清單321111"/>
    <w:next w:val="a2"/>
    <w:uiPriority w:val="99"/>
    <w:semiHidden/>
    <w:rsid w:val="006E729C"/>
  </w:style>
  <w:style w:type="numbering" w:customStyle="1" w:styleId="1321111">
    <w:name w:val="無清單1321111"/>
    <w:next w:val="a2"/>
    <w:semiHidden/>
    <w:rsid w:val="006E729C"/>
  </w:style>
  <w:style w:type="numbering" w:customStyle="1" w:styleId="11321111">
    <w:name w:val="無清單11321111"/>
    <w:next w:val="a2"/>
    <w:uiPriority w:val="99"/>
    <w:semiHidden/>
    <w:rsid w:val="006E729C"/>
  </w:style>
  <w:style w:type="numbering" w:customStyle="1" w:styleId="2013">
    <w:name w:val="無清單201"/>
    <w:next w:val="a2"/>
    <w:uiPriority w:val="99"/>
    <w:semiHidden/>
    <w:unhideWhenUsed/>
    <w:rsid w:val="006E729C"/>
  </w:style>
  <w:style w:type="numbering" w:customStyle="1" w:styleId="2910">
    <w:name w:val="無清單291"/>
    <w:next w:val="a2"/>
    <w:uiPriority w:val="99"/>
    <w:semiHidden/>
    <w:unhideWhenUsed/>
    <w:rsid w:val="006E729C"/>
  </w:style>
  <w:style w:type="numbering" w:customStyle="1" w:styleId="3010">
    <w:name w:val="無清單301"/>
    <w:next w:val="a2"/>
    <w:uiPriority w:val="99"/>
    <w:semiHidden/>
    <w:unhideWhenUsed/>
    <w:rsid w:val="006E729C"/>
  </w:style>
  <w:style w:type="numbering" w:customStyle="1" w:styleId="3810">
    <w:name w:val="無清單381"/>
    <w:next w:val="a2"/>
    <w:uiPriority w:val="99"/>
    <w:semiHidden/>
    <w:unhideWhenUsed/>
    <w:rsid w:val="006E729C"/>
  </w:style>
  <w:style w:type="numbering" w:customStyle="1" w:styleId="3910">
    <w:name w:val="無清單391"/>
    <w:next w:val="a2"/>
    <w:uiPriority w:val="99"/>
    <w:semiHidden/>
    <w:unhideWhenUsed/>
    <w:rsid w:val="006E729C"/>
  </w:style>
  <w:style w:type="numbering" w:customStyle="1" w:styleId="4010">
    <w:name w:val="無清單401"/>
    <w:next w:val="a2"/>
    <w:uiPriority w:val="99"/>
    <w:semiHidden/>
    <w:unhideWhenUsed/>
    <w:rsid w:val="006E729C"/>
  </w:style>
  <w:style w:type="numbering" w:customStyle="1" w:styleId="4510">
    <w:name w:val="無清單451"/>
    <w:next w:val="a2"/>
    <w:uiPriority w:val="99"/>
    <w:semiHidden/>
    <w:unhideWhenUsed/>
    <w:rsid w:val="006E729C"/>
  </w:style>
  <w:style w:type="numbering" w:customStyle="1" w:styleId="4610">
    <w:name w:val="無清單461"/>
    <w:next w:val="a2"/>
    <w:uiPriority w:val="99"/>
    <w:semiHidden/>
    <w:unhideWhenUsed/>
    <w:rsid w:val="006E729C"/>
  </w:style>
  <w:style w:type="numbering" w:customStyle="1" w:styleId="4710">
    <w:name w:val="無清單471"/>
    <w:next w:val="a2"/>
    <w:uiPriority w:val="99"/>
    <w:semiHidden/>
    <w:unhideWhenUsed/>
    <w:rsid w:val="006E729C"/>
  </w:style>
  <w:style w:type="numbering" w:customStyle="1" w:styleId="4810">
    <w:name w:val="無清單481"/>
    <w:next w:val="a2"/>
    <w:uiPriority w:val="99"/>
    <w:semiHidden/>
    <w:unhideWhenUsed/>
    <w:rsid w:val="006E729C"/>
  </w:style>
  <w:style w:type="numbering" w:customStyle="1" w:styleId="505">
    <w:name w:val="無清單50"/>
    <w:next w:val="a2"/>
    <w:uiPriority w:val="99"/>
    <w:semiHidden/>
    <w:unhideWhenUsed/>
    <w:rsid w:val="006E729C"/>
  </w:style>
  <w:style w:type="numbering" w:customStyle="1" w:styleId="1290">
    <w:name w:val="無清單129"/>
    <w:next w:val="a2"/>
    <w:uiPriority w:val="99"/>
    <w:semiHidden/>
    <w:rsid w:val="006E729C"/>
  </w:style>
  <w:style w:type="numbering" w:customStyle="1" w:styleId="2190">
    <w:name w:val="無清單219"/>
    <w:next w:val="a2"/>
    <w:uiPriority w:val="99"/>
    <w:semiHidden/>
    <w:unhideWhenUsed/>
    <w:rsid w:val="006E729C"/>
  </w:style>
  <w:style w:type="table" w:customStyle="1" w:styleId="287">
    <w:name w:val="表格格線287"/>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9">
    <w:name w:val="無清單1129"/>
    <w:next w:val="a2"/>
    <w:semiHidden/>
    <w:rsid w:val="006E729C"/>
  </w:style>
  <w:style w:type="table" w:customStyle="1" w:styleId="11000">
    <w:name w:val="表格格線1100"/>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200">
    <w:name w:val="無清單11120"/>
    <w:next w:val="a2"/>
    <w:uiPriority w:val="99"/>
    <w:semiHidden/>
    <w:rsid w:val="006E729C"/>
  </w:style>
  <w:style w:type="numbering" w:customStyle="1" w:styleId="1111100">
    <w:name w:val="無清單111110"/>
    <w:next w:val="a2"/>
    <w:uiPriority w:val="99"/>
    <w:semiHidden/>
    <w:rsid w:val="006E729C"/>
  </w:style>
  <w:style w:type="numbering" w:customStyle="1" w:styleId="111119">
    <w:name w:val="無清單111119"/>
    <w:next w:val="a2"/>
    <w:uiPriority w:val="99"/>
    <w:semiHidden/>
    <w:rsid w:val="006E729C"/>
  </w:style>
  <w:style w:type="numbering" w:customStyle="1" w:styleId="21100">
    <w:name w:val="無清單2110"/>
    <w:next w:val="a2"/>
    <w:uiPriority w:val="99"/>
    <w:semiHidden/>
    <w:unhideWhenUsed/>
    <w:rsid w:val="006E729C"/>
  </w:style>
  <w:style w:type="numbering" w:customStyle="1" w:styleId="12103">
    <w:name w:val="無清單1210"/>
    <w:next w:val="a2"/>
    <w:uiPriority w:val="99"/>
    <w:semiHidden/>
    <w:rsid w:val="006E729C"/>
  </w:style>
  <w:style w:type="numbering" w:customStyle="1" w:styleId="112100">
    <w:name w:val="無清單11210"/>
    <w:next w:val="a2"/>
    <w:semiHidden/>
    <w:rsid w:val="006E729C"/>
  </w:style>
  <w:style w:type="numbering" w:customStyle="1" w:styleId="11129">
    <w:name w:val="無清單11129"/>
    <w:next w:val="a2"/>
    <w:uiPriority w:val="99"/>
    <w:semiHidden/>
    <w:rsid w:val="006E729C"/>
  </w:style>
  <w:style w:type="table" w:customStyle="1" w:styleId="288">
    <w:name w:val="表格格線288"/>
    <w:basedOn w:val="a1"/>
    <w:next w:val="ad"/>
    <w:uiPriority w:val="5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60">
    <w:name w:val="無清單316"/>
    <w:next w:val="a2"/>
    <w:uiPriority w:val="99"/>
    <w:semiHidden/>
    <w:rsid w:val="006E729C"/>
  </w:style>
  <w:style w:type="numbering" w:customStyle="1" w:styleId="1390">
    <w:name w:val="無清單139"/>
    <w:next w:val="a2"/>
    <w:semiHidden/>
    <w:rsid w:val="006E729C"/>
  </w:style>
  <w:style w:type="numbering" w:customStyle="1" w:styleId="1139">
    <w:name w:val="無清單1139"/>
    <w:next w:val="a2"/>
    <w:uiPriority w:val="99"/>
    <w:semiHidden/>
    <w:rsid w:val="006E729C"/>
  </w:style>
  <w:style w:type="numbering" w:customStyle="1" w:styleId="4140">
    <w:name w:val="無清單414"/>
    <w:next w:val="a2"/>
    <w:uiPriority w:val="99"/>
    <w:semiHidden/>
    <w:unhideWhenUsed/>
    <w:rsid w:val="006E729C"/>
  </w:style>
  <w:style w:type="numbering" w:customStyle="1" w:styleId="1463">
    <w:name w:val="無清單146"/>
    <w:next w:val="a2"/>
    <w:uiPriority w:val="99"/>
    <w:semiHidden/>
    <w:rsid w:val="006E729C"/>
  </w:style>
  <w:style w:type="numbering" w:customStyle="1" w:styleId="2260">
    <w:name w:val="無清單226"/>
    <w:next w:val="a2"/>
    <w:uiPriority w:val="99"/>
    <w:semiHidden/>
    <w:unhideWhenUsed/>
    <w:rsid w:val="006E729C"/>
  </w:style>
  <w:style w:type="table" w:customStyle="1" w:styleId="318">
    <w:name w:val="表格格線318"/>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46">
    <w:name w:val="無清單1146"/>
    <w:next w:val="a2"/>
    <w:semiHidden/>
    <w:rsid w:val="006E729C"/>
  </w:style>
  <w:style w:type="table" w:customStyle="1" w:styleId="11160">
    <w:name w:val="表格格線1116"/>
    <w:basedOn w:val="a1"/>
    <w:next w:val="ad"/>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36">
    <w:name w:val="無清單11136"/>
    <w:next w:val="a2"/>
    <w:uiPriority w:val="99"/>
    <w:semiHidden/>
    <w:rsid w:val="006E729C"/>
  </w:style>
  <w:style w:type="numbering" w:customStyle="1" w:styleId="111126">
    <w:name w:val="無清單111126"/>
    <w:next w:val="a2"/>
    <w:uiPriority w:val="99"/>
    <w:semiHidden/>
    <w:rsid w:val="006E729C"/>
  </w:style>
  <w:style w:type="numbering" w:customStyle="1" w:styleId="1111116">
    <w:name w:val="無清單1111116"/>
    <w:next w:val="a2"/>
    <w:uiPriority w:val="99"/>
    <w:semiHidden/>
    <w:rsid w:val="006E729C"/>
  </w:style>
  <w:style w:type="numbering" w:customStyle="1" w:styleId="2116">
    <w:name w:val="無清單2116"/>
    <w:next w:val="a2"/>
    <w:uiPriority w:val="99"/>
    <w:semiHidden/>
    <w:unhideWhenUsed/>
    <w:rsid w:val="006E729C"/>
  </w:style>
  <w:style w:type="numbering" w:customStyle="1" w:styleId="1216">
    <w:name w:val="無清單1216"/>
    <w:next w:val="a2"/>
    <w:uiPriority w:val="99"/>
    <w:semiHidden/>
    <w:rsid w:val="006E729C"/>
  </w:style>
  <w:style w:type="numbering" w:customStyle="1" w:styleId="11216">
    <w:name w:val="無清單11216"/>
    <w:next w:val="a2"/>
    <w:semiHidden/>
    <w:rsid w:val="006E729C"/>
  </w:style>
  <w:style w:type="numbering" w:customStyle="1" w:styleId="111216">
    <w:name w:val="無清單111216"/>
    <w:next w:val="a2"/>
    <w:uiPriority w:val="99"/>
    <w:semiHidden/>
    <w:rsid w:val="006E729C"/>
  </w:style>
  <w:style w:type="table" w:customStyle="1" w:styleId="21101">
    <w:name w:val="表格格線2110"/>
    <w:basedOn w:val="a1"/>
    <w:next w:val="ad"/>
    <w:uiPriority w:val="5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70">
    <w:name w:val="無清單317"/>
    <w:next w:val="a2"/>
    <w:uiPriority w:val="99"/>
    <w:semiHidden/>
    <w:rsid w:val="006E729C"/>
  </w:style>
  <w:style w:type="numbering" w:customStyle="1" w:styleId="1316">
    <w:name w:val="無清單1316"/>
    <w:next w:val="a2"/>
    <w:semiHidden/>
    <w:rsid w:val="006E729C"/>
  </w:style>
  <w:style w:type="numbering" w:customStyle="1" w:styleId="11316">
    <w:name w:val="無清單11316"/>
    <w:next w:val="a2"/>
    <w:uiPriority w:val="99"/>
    <w:semiHidden/>
    <w:rsid w:val="006E729C"/>
  </w:style>
  <w:style w:type="table" w:customStyle="1" w:styleId="418">
    <w:name w:val="表格格線418"/>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8">
    <w:name w:val="表格格線518"/>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6">
    <w:name w:val="表格格線616"/>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5">
    <w:name w:val="表格格線715"/>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5">
    <w:name w:val="表格格線815"/>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50">
    <w:name w:val="表格格線915"/>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50">
    <w:name w:val="表格格線1015"/>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50">
    <w:name w:val="表格格線1215"/>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50">
    <w:name w:val="表格格線1315"/>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4">
    <w:name w:val="表格格線1414"/>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00">
    <w:name w:val="表格格線1510"/>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00">
    <w:name w:val="表格格線1610"/>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100">
    <w:name w:val="表格格線1710"/>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00">
    <w:name w:val="表格格線1810"/>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00">
    <w:name w:val="表格格線1910"/>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100">
    <w:name w:val="表格格線2010"/>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00">
    <w:name w:val="表格格線2210"/>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00">
    <w:name w:val="表格格線2310"/>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00">
    <w:name w:val="表格格線2410"/>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100">
    <w:name w:val="表格格線2510"/>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100">
    <w:name w:val="表格格線2610"/>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100">
    <w:name w:val="表格格線2710"/>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9">
    <w:name w:val="表格格線289"/>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50">
    <w:name w:val="表格格線295"/>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55">
    <w:name w:val="無清單55"/>
    <w:next w:val="a2"/>
    <w:uiPriority w:val="99"/>
    <w:semiHidden/>
    <w:unhideWhenUsed/>
    <w:rsid w:val="006E729C"/>
  </w:style>
  <w:style w:type="numbering" w:customStyle="1" w:styleId="1550">
    <w:name w:val="無清單155"/>
    <w:next w:val="a2"/>
    <w:semiHidden/>
    <w:rsid w:val="006E729C"/>
  </w:style>
  <w:style w:type="numbering" w:customStyle="1" w:styleId="2350">
    <w:name w:val="無清單235"/>
    <w:next w:val="a2"/>
    <w:uiPriority w:val="99"/>
    <w:semiHidden/>
    <w:unhideWhenUsed/>
    <w:rsid w:val="006E729C"/>
  </w:style>
  <w:style w:type="table" w:customStyle="1" w:styleId="3060">
    <w:name w:val="表格格線306"/>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55">
    <w:name w:val="無清單1155"/>
    <w:next w:val="a2"/>
    <w:uiPriority w:val="99"/>
    <w:semiHidden/>
    <w:rsid w:val="006E729C"/>
  </w:style>
  <w:style w:type="table" w:customStyle="1" w:styleId="1105">
    <w:name w:val="表格格線1105"/>
    <w:basedOn w:val="a1"/>
    <w:next w:val="ad"/>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45">
    <w:name w:val="無清單11145"/>
    <w:next w:val="a2"/>
    <w:semiHidden/>
    <w:rsid w:val="006E729C"/>
  </w:style>
  <w:style w:type="numbering" w:customStyle="1" w:styleId="111135">
    <w:name w:val="無清單111135"/>
    <w:next w:val="a2"/>
    <w:uiPriority w:val="99"/>
    <w:semiHidden/>
    <w:rsid w:val="006E729C"/>
  </w:style>
  <w:style w:type="numbering" w:customStyle="1" w:styleId="1111125">
    <w:name w:val="無清單1111125"/>
    <w:next w:val="a2"/>
    <w:uiPriority w:val="99"/>
    <w:semiHidden/>
    <w:rsid w:val="006E729C"/>
  </w:style>
  <w:style w:type="numbering" w:customStyle="1" w:styleId="2125">
    <w:name w:val="無清單2125"/>
    <w:next w:val="a2"/>
    <w:uiPriority w:val="99"/>
    <w:semiHidden/>
    <w:unhideWhenUsed/>
    <w:rsid w:val="006E729C"/>
  </w:style>
  <w:style w:type="numbering" w:customStyle="1" w:styleId="1225">
    <w:name w:val="無清單1225"/>
    <w:next w:val="a2"/>
    <w:uiPriority w:val="99"/>
    <w:semiHidden/>
    <w:rsid w:val="006E729C"/>
  </w:style>
  <w:style w:type="numbering" w:customStyle="1" w:styleId="11225">
    <w:name w:val="無清單11225"/>
    <w:next w:val="a2"/>
    <w:semiHidden/>
    <w:rsid w:val="006E729C"/>
  </w:style>
  <w:style w:type="numbering" w:customStyle="1" w:styleId="111225">
    <w:name w:val="無清單111225"/>
    <w:next w:val="a2"/>
    <w:uiPriority w:val="99"/>
    <w:semiHidden/>
    <w:rsid w:val="006E729C"/>
  </w:style>
  <w:style w:type="table" w:customStyle="1" w:styleId="21040">
    <w:name w:val="表格格線2104"/>
    <w:basedOn w:val="a1"/>
    <w:next w:val="ad"/>
    <w:uiPriority w:val="5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25">
    <w:name w:val="無清單325"/>
    <w:next w:val="a2"/>
    <w:uiPriority w:val="99"/>
    <w:semiHidden/>
    <w:rsid w:val="006E729C"/>
  </w:style>
  <w:style w:type="numbering" w:customStyle="1" w:styleId="1325">
    <w:name w:val="無清單1325"/>
    <w:next w:val="a2"/>
    <w:semiHidden/>
    <w:rsid w:val="006E729C"/>
  </w:style>
  <w:style w:type="numbering" w:customStyle="1" w:styleId="11325">
    <w:name w:val="無清單11325"/>
    <w:next w:val="a2"/>
    <w:uiPriority w:val="99"/>
    <w:semiHidden/>
    <w:rsid w:val="006E729C"/>
  </w:style>
  <w:style w:type="table" w:customStyle="1" w:styleId="3014">
    <w:name w:val="表格格線3014"/>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9">
    <w:name w:val="表格格線319"/>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50">
    <w:name w:val="表格格線325"/>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5">
    <w:name w:val="表格格線335"/>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5">
    <w:name w:val="表格格線345"/>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5">
    <w:name w:val="表格格線355"/>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5">
    <w:name w:val="表格格線365"/>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5">
    <w:name w:val="表格格線375"/>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50">
    <w:name w:val="表格格線385"/>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950">
    <w:name w:val="表格格線395"/>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50">
    <w:name w:val="表格格線405"/>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9">
    <w:name w:val="表格格線419"/>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5">
    <w:name w:val="表格格線425"/>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5">
    <w:name w:val="表格格線435"/>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5">
    <w:name w:val="表格格線445"/>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50">
    <w:name w:val="表格格線455"/>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50">
    <w:name w:val="表格格線465"/>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50">
    <w:name w:val="表格格線475"/>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50">
    <w:name w:val="表格格線485"/>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50">
    <w:name w:val="表格格線495"/>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050">
    <w:name w:val="表格格線505"/>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9">
    <w:name w:val="表格格線519"/>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5">
    <w:name w:val="表格格線525"/>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5">
    <w:name w:val="表格格線535"/>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50">
    <w:name w:val="表格格線545"/>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50">
    <w:name w:val="表格格線555"/>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5">
    <w:name w:val="表格格線565"/>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5">
    <w:name w:val="表格格線575"/>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5">
    <w:name w:val="表格格線585"/>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95">
    <w:name w:val="表格格線595"/>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05">
    <w:name w:val="表格格線605"/>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43">
    <w:name w:val="無清單64"/>
    <w:next w:val="a2"/>
    <w:uiPriority w:val="99"/>
    <w:semiHidden/>
    <w:unhideWhenUsed/>
    <w:rsid w:val="006E729C"/>
  </w:style>
  <w:style w:type="numbering" w:customStyle="1" w:styleId="1640">
    <w:name w:val="無清單164"/>
    <w:next w:val="a2"/>
    <w:semiHidden/>
    <w:rsid w:val="006E729C"/>
  </w:style>
  <w:style w:type="numbering" w:customStyle="1" w:styleId="2440">
    <w:name w:val="無清單244"/>
    <w:next w:val="a2"/>
    <w:uiPriority w:val="99"/>
    <w:semiHidden/>
    <w:unhideWhenUsed/>
    <w:rsid w:val="006E729C"/>
  </w:style>
  <w:style w:type="table" w:customStyle="1" w:styleId="617">
    <w:name w:val="表格格線617"/>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64">
    <w:name w:val="無清單1164"/>
    <w:next w:val="a2"/>
    <w:uiPriority w:val="99"/>
    <w:semiHidden/>
    <w:rsid w:val="006E729C"/>
  </w:style>
  <w:style w:type="table" w:customStyle="1" w:styleId="11170">
    <w:name w:val="表格格線1117"/>
    <w:basedOn w:val="a1"/>
    <w:next w:val="ad"/>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54">
    <w:name w:val="無清單11154"/>
    <w:next w:val="a2"/>
    <w:semiHidden/>
    <w:rsid w:val="006E729C"/>
  </w:style>
  <w:style w:type="numbering" w:customStyle="1" w:styleId="111144">
    <w:name w:val="無清單111144"/>
    <w:next w:val="a2"/>
    <w:uiPriority w:val="99"/>
    <w:semiHidden/>
    <w:rsid w:val="006E729C"/>
  </w:style>
  <w:style w:type="numbering" w:customStyle="1" w:styleId="1111134">
    <w:name w:val="無清單1111134"/>
    <w:next w:val="a2"/>
    <w:uiPriority w:val="99"/>
    <w:semiHidden/>
    <w:rsid w:val="006E729C"/>
  </w:style>
  <w:style w:type="numbering" w:customStyle="1" w:styleId="2134">
    <w:name w:val="無清單2134"/>
    <w:next w:val="a2"/>
    <w:uiPriority w:val="99"/>
    <w:semiHidden/>
    <w:unhideWhenUsed/>
    <w:rsid w:val="006E729C"/>
  </w:style>
  <w:style w:type="numbering" w:customStyle="1" w:styleId="1234">
    <w:name w:val="無清單1234"/>
    <w:next w:val="a2"/>
    <w:uiPriority w:val="99"/>
    <w:semiHidden/>
    <w:rsid w:val="006E729C"/>
  </w:style>
  <w:style w:type="numbering" w:customStyle="1" w:styleId="11234">
    <w:name w:val="無清單11234"/>
    <w:next w:val="a2"/>
    <w:semiHidden/>
    <w:rsid w:val="006E729C"/>
  </w:style>
  <w:style w:type="numbering" w:customStyle="1" w:styleId="111234">
    <w:name w:val="無清單111234"/>
    <w:next w:val="a2"/>
    <w:uiPriority w:val="99"/>
    <w:semiHidden/>
    <w:rsid w:val="006E729C"/>
  </w:style>
  <w:style w:type="table" w:customStyle="1" w:styleId="21130">
    <w:name w:val="表格格線2113"/>
    <w:basedOn w:val="a1"/>
    <w:next w:val="ad"/>
    <w:uiPriority w:val="5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340">
    <w:name w:val="無清單334"/>
    <w:next w:val="a2"/>
    <w:uiPriority w:val="99"/>
    <w:semiHidden/>
    <w:rsid w:val="006E729C"/>
  </w:style>
  <w:style w:type="numbering" w:customStyle="1" w:styleId="1334">
    <w:name w:val="無清單1334"/>
    <w:next w:val="a2"/>
    <w:semiHidden/>
    <w:rsid w:val="006E729C"/>
  </w:style>
  <w:style w:type="numbering" w:customStyle="1" w:styleId="11334">
    <w:name w:val="無清單11334"/>
    <w:next w:val="a2"/>
    <w:uiPriority w:val="99"/>
    <w:semiHidden/>
    <w:rsid w:val="006E729C"/>
  </w:style>
  <w:style w:type="numbering" w:customStyle="1" w:styleId="743">
    <w:name w:val="無清單74"/>
    <w:next w:val="a2"/>
    <w:uiPriority w:val="99"/>
    <w:semiHidden/>
    <w:unhideWhenUsed/>
    <w:rsid w:val="006E729C"/>
  </w:style>
  <w:style w:type="numbering" w:customStyle="1" w:styleId="1740">
    <w:name w:val="無清單174"/>
    <w:next w:val="a2"/>
    <w:uiPriority w:val="99"/>
    <w:semiHidden/>
    <w:rsid w:val="006E729C"/>
  </w:style>
  <w:style w:type="numbering" w:customStyle="1" w:styleId="2540">
    <w:name w:val="無清單254"/>
    <w:next w:val="a2"/>
    <w:uiPriority w:val="99"/>
    <w:semiHidden/>
    <w:unhideWhenUsed/>
    <w:rsid w:val="006E729C"/>
  </w:style>
  <w:style w:type="table" w:customStyle="1" w:styleId="624">
    <w:name w:val="表格格線624"/>
    <w:basedOn w:val="a1"/>
    <w:next w:val="ad"/>
    <w:uiPriority w:val="3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74">
    <w:name w:val="無清單1174"/>
    <w:next w:val="a2"/>
    <w:semiHidden/>
    <w:rsid w:val="006E729C"/>
  </w:style>
  <w:style w:type="table" w:customStyle="1" w:styleId="11240">
    <w:name w:val="表格格線1124"/>
    <w:basedOn w:val="a1"/>
    <w:next w:val="ad"/>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64">
    <w:name w:val="無清單11164"/>
    <w:next w:val="a2"/>
    <w:uiPriority w:val="99"/>
    <w:semiHidden/>
    <w:rsid w:val="006E729C"/>
  </w:style>
  <w:style w:type="numbering" w:customStyle="1" w:styleId="111154">
    <w:name w:val="無清單111154"/>
    <w:next w:val="a2"/>
    <w:uiPriority w:val="99"/>
    <w:semiHidden/>
    <w:rsid w:val="006E729C"/>
  </w:style>
  <w:style w:type="numbering" w:customStyle="1" w:styleId="1111144">
    <w:name w:val="無清單1111144"/>
    <w:next w:val="a2"/>
    <w:uiPriority w:val="99"/>
    <w:semiHidden/>
    <w:rsid w:val="006E729C"/>
  </w:style>
  <w:style w:type="numbering" w:customStyle="1" w:styleId="2144">
    <w:name w:val="無清單2144"/>
    <w:next w:val="a2"/>
    <w:uiPriority w:val="99"/>
    <w:semiHidden/>
    <w:unhideWhenUsed/>
    <w:rsid w:val="006E729C"/>
  </w:style>
  <w:style w:type="numbering" w:customStyle="1" w:styleId="1244">
    <w:name w:val="無清單1244"/>
    <w:next w:val="a2"/>
    <w:uiPriority w:val="99"/>
    <w:semiHidden/>
    <w:rsid w:val="006E729C"/>
  </w:style>
  <w:style w:type="numbering" w:customStyle="1" w:styleId="11244">
    <w:name w:val="無清單11244"/>
    <w:next w:val="a2"/>
    <w:semiHidden/>
    <w:rsid w:val="006E729C"/>
  </w:style>
  <w:style w:type="numbering" w:customStyle="1" w:styleId="111244">
    <w:name w:val="無清單111244"/>
    <w:next w:val="a2"/>
    <w:uiPriority w:val="99"/>
    <w:semiHidden/>
    <w:rsid w:val="006E729C"/>
  </w:style>
  <w:style w:type="table" w:customStyle="1" w:styleId="21230">
    <w:name w:val="表格格線2123"/>
    <w:basedOn w:val="a1"/>
    <w:next w:val="ad"/>
    <w:uiPriority w:val="5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440">
    <w:name w:val="無清單344"/>
    <w:next w:val="a2"/>
    <w:uiPriority w:val="99"/>
    <w:semiHidden/>
    <w:rsid w:val="006E729C"/>
  </w:style>
  <w:style w:type="numbering" w:customStyle="1" w:styleId="1344">
    <w:name w:val="無清單1344"/>
    <w:next w:val="a2"/>
    <w:semiHidden/>
    <w:rsid w:val="006E729C"/>
  </w:style>
  <w:style w:type="numbering" w:customStyle="1" w:styleId="11344">
    <w:name w:val="無清單11344"/>
    <w:next w:val="a2"/>
    <w:uiPriority w:val="99"/>
    <w:semiHidden/>
    <w:rsid w:val="006E729C"/>
  </w:style>
  <w:style w:type="numbering" w:customStyle="1" w:styleId="4150">
    <w:name w:val="無清單415"/>
    <w:next w:val="a2"/>
    <w:uiPriority w:val="99"/>
    <w:semiHidden/>
    <w:unhideWhenUsed/>
    <w:rsid w:val="006E729C"/>
  </w:style>
  <w:style w:type="numbering" w:customStyle="1" w:styleId="14140">
    <w:name w:val="無清單1414"/>
    <w:next w:val="a2"/>
    <w:uiPriority w:val="99"/>
    <w:semiHidden/>
    <w:rsid w:val="006E729C"/>
  </w:style>
  <w:style w:type="numbering" w:customStyle="1" w:styleId="2214">
    <w:name w:val="無清單2214"/>
    <w:next w:val="a2"/>
    <w:uiPriority w:val="99"/>
    <w:semiHidden/>
    <w:unhideWhenUsed/>
    <w:rsid w:val="006E729C"/>
  </w:style>
  <w:style w:type="table" w:customStyle="1" w:styleId="31030">
    <w:name w:val="表格格線3103"/>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414">
    <w:name w:val="無清單11414"/>
    <w:next w:val="a2"/>
    <w:semiHidden/>
    <w:rsid w:val="006E729C"/>
  </w:style>
  <w:style w:type="table" w:customStyle="1" w:styleId="11340">
    <w:name w:val="表格格線1134"/>
    <w:basedOn w:val="a1"/>
    <w:next w:val="ad"/>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314">
    <w:name w:val="無清單111314"/>
    <w:next w:val="a2"/>
    <w:uiPriority w:val="99"/>
    <w:semiHidden/>
    <w:rsid w:val="006E729C"/>
  </w:style>
  <w:style w:type="numbering" w:customStyle="1" w:styleId="1111214">
    <w:name w:val="無清單1111214"/>
    <w:next w:val="a2"/>
    <w:uiPriority w:val="99"/>
    <w:semiHidden/>
    <w:rsid w:val="006E729C"/>
  </w:style>
  <w:style w:type="numbering" w:customStyle="1" w:styleId="11111114">
    <w:name w:val="無清單11111114"/>
    <w:next w:val="a2"/>
    <w:uiPriority w:val="99"/>
    <w:semiHidden/>
    <w:rsid w:val="006E729C"/>
  </w:style>
  <w:style w:type="numbering" w:customStyle="1" w:styleId="21114">
    <w:name w:val="無清單21114"/>
    <w:next w:val="a2"/>
    <w:uiPriority w:val="99"/>
    <w:semiHidden/>
    <w:unhideWhenUsed/>
    <w:rsid w:val="006E729C"/>
  </w:style>
  <w:style w:type="numbering" w:customStyle="1" w:styleId="12114">
    <w:name w:val="無清單12114"/>
    <w:next w:val="a2"/>
    <w:uiPriority w:val="99"/>
    <w:semiHidden/>
    <w:rsid w:val="006E729C"/>
  </w:style>
  <w:style w:type="numbering" w:customStyle="1" w:styleId="112114">
    <w:name w:val="無清單112114"/>
    <w:next w:val="a2"/>
    <w:semiHidden/>
    <w:rsid w:val="006E729C"/>
  </w:style>
  <w:style w:type="numbering" w:customStyle="1" w:styleId="1112114">
    <w:name w:val="無清單1112114"/>
    <w:next w:val="a2"/>
    <w:uiPriority w:val="99"/>
    <w:semiHidden/>
    <w:rsid w:val="006E729C"/>
  </w:style>
  <w:style w:type="table" w:customStyle="1" w:styleId="21330">
    <w:name w:val="表格格線2133"/>
    <w:basedOn w:val="a1"/>
    <w:next w:val="ad"/>
    <w:uiPriority w:val="5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14">
    <w:name w:val="無清單3114"/>
    <w:next w:val="a2"/>
    <w:uiPriority w:val="99"/>
    <w:semiHidden/>
    <w:rsid w:val="006E729C"/>
  </w:style>
  <w:style w:type="numbering" w:customStyle="1" w:styleId="13114">
    <w:name w:val="無清單13114"/>
    <w:next w:val="a2"/>
    <w:semiHidden/>
    <w:rsid w:val="006E729C"/>
  </w:style>
  <w:style w:type="numbering" w:customStyle="1" w:styleId="113114">
    <w:name w:val="無清單113114"/>
    <w:next w:val="a2"/>
    <w:uiPriority w:val="99"/>
    <w:semiHidden/>
    <w:rsid w:val="006E729C"/>
  </w:style>
  <w:style w:type="table" w:customStyle="1" w:styleId="41030">
    <w:name w:val="表格格線410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03">
    <w:name w:val="表格格線510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30">
    <w:name w:val="表格格線63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6">
    <w:name w:val="表格格線716"/>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6">
    <w:name w:val="表格格線816"/>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6">
    <w:name w:val="表格格線916"/>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6">
    <w:name w:val="表格格線1016"/>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60">
    <w:name w:val="表格格線1216"/>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60">
    <w:name w:val="表格格線1316"/>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5">
    <w:name w:val="表格格線1415"/>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30">
    <w:name w:val="表格格線151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3">
    <w:name w:val="表格格線161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13">
    <w:name w:val="表格格線171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3">
    <w:name w:val="表格格線181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3">
    <w:name w:val="表格格線191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130">
    <w:name w:val="表格格線201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30">
    <w:name w:val="表格格線221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30">
    <w:name w:val="表格格線231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3">
    <w:name w:val="表格格線241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13">
    <w:name w:val="表格格線251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13">
    <w:name w:val="表格格線261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13">
    <w:name w:val="表格格線271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13">
    <w:name w:val="表格格線281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13">
    <w:name w:val="表格格線291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23">
    <w:name w:val="表格格線302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30">
    <w:name w:val="表格格線311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30">
    <w:name w:val="表格格線321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13">
    <w:name w:val="表格格線331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13">
    <w:name w:val="表格格線341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13">
    <w:name w:val="表格格線351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13">
    <w:name w:val="表格格線361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13">
    <w:name w:val="表格格線371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13">
    <w:name w:val="表格格線381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913">
    <w:name w:val="表格格線391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13">
    <w:name w:val="表格格線401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3">
    <w:name w:val="表格格線411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3">
    <w:name w:val="表格格線421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13">
    <w:name w:val="表格格線431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13">
    <w:name w:val="表格格線441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13">
    <w:name w:val="表格格線451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13">
    <w:name w:val="表格格線461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13">
    <w:name w:val="表格格線471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13">
    <w:name w:val="表格格線481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13">
    <w:name w:val="表格格線491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013">
    <w:name w:val="表格格線501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3">
    <w:name w:val="表格格線511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3">
    <w:name w:val="表格格線521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13">
    <w:name w:val="表格格線531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13">
    <w:name w:val="表格格線541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13">
    <w:name w:val="表格格線551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13">
    <w:name w:val="表格格線561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13">
    <w:name w:val="表格格線571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13">
    <w:name w:val="表格格線581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913">
    <w:name w:val="表格格線591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013">
    <w:name w:val="表格格線601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13">
    <w:name w:val="表格格線611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3">
    <w:name w:val="表格格線621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30">
    <w:name w:val="表格格線64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3">
    <w:name w:val="表格格線65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3">
    <w:name w:val="表格格線66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73">
    <w:name w:val="表格格線67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83">
    <w:name w:val="表格格線68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93">
    <w:name w:val="表格格線69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03">
    <w:name w:val="表格格線70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3">
    <w:name w:val="表格格線72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30">
    <w:name w:val="表格格線73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30">
    <w:name w:val="表格格線74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3">
    <w:name w:val="表格格線75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63">
    <w:name w:val="表格格線76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73">
    <w:name w:val="表格格線77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83">
    <w:name w:val="表格格線78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93">
    <w:name w:val="表格格線79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03">
    <w:name w:val="表格格線80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30">
    <w:name w:val="表格格線82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30">
    <w:name w:val="表格格線83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3">
    <w:name w:val="表格格線84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53">
    <w:name w:val="表格格線85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63">
    <w:name w:val="表格格線86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73">
    <w:name w:val="表格格線87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83">
    <w:name w:val="表格格線88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93">
    <w:name w:val="表格格線89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03">
    <w:name w:val="表格格線90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3">
    <w:name w:val="表格格線92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3">
    <w:name w:val="表格格線93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43">
    <w:name w:val="表格格線94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53">
    <w:name w:val="表格格線95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63">
    <w:name w:val="表格格線96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73">
    <w:name w:val="表格格線97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83">
    <w:name w:val="表格格線98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93">
    <w:name w:val="表格格線99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03">
    <w:name w:val="表格格線100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3">
    <w:name w:val="表格格線102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33">
    <w:name w:val="表格格線103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43">
    <w:name w:val="表格格線104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53">
    <w:name w:val="表格格線105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63">
    <w:name w:val="表格格線106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73">
    <w:name w:val="表格格線107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83">
    <w:name w:val="表格格線108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93">
    <w:name w:val="表格格線109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13">
    <w:name w:val="表格格線1101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30">
    <w:name w:val="表格格線1111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30">
    <w:name w:val="表格格線1121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30">
    <w:name w:val="表格格線1131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430">
    <w:name w:val="表格格線114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530">
    <w:name w:val="表格格線115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630">
    <w:name w:val="表格格線116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730">
    <w:name w:val="表格格線117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830">
    <w:name w:val="表格格線118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93">
    <w:name w:val="表格格線119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030">
    <w:name w:val="表格格線120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30">
    <w:name w:val="表格格線122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30">
    <w:name w:val="表格格線123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430">
    <w:name w:val="表格格線124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530">
    <w:name w:val="表格格線125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63">
    <w:name w:val="表格格線126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73">
    <w:name w:val="表格格線127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83">
    <w:name w:val="表格格線128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93">
    <w:name w:val="表格格線129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03">
    <w:name w:val="表格格線130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30">
    <w:name w:val="表格格線132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330">
    <w:name w:val="表格格線133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430">
    <w:name w:val="表格格線134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530">
    <w:name w:val="表格格線135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63">
    <w:name w:val="表格格線136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73">
    <w:name w:val="表格格線137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83">
    <w:name w:val="表格格線138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93">
    <w:name w:val="表格格線139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03">
    <w:name w:val="表格格線140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30">
    <w:name w:val="表格格線142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840">
    <w:name w:val="無清單84"/>
    <w:next w:val="a2"/>
    <w:uiPriority w:val="99"/>
    <w:semiHidden/>
    <w:unhideWhenUsed/>
    <w:rsid w:val="006E729C"/>
  </w:style>
  <w:style w:type="numbering" w:customStyle="1" w:styleId="1840">
    <w:name w:val="無清單184"/>
    <w:next w:val="a2"/>
    <w:uiPriority w:val="99"/>
    <w:semiHidden/>
    <w:rsid w:val="006E729C"/>
  </w:style>
  <w:style w:type="numbering" w:customStyle="1" w:styleId="2640">
    <w:name w:val="無清單264"/>
    <w:next w:val="a2"/>
    <w:uiPriority w:val="99"/>
    <w:semiHidden/>
    <w:unhideWhenUsed/>
    <w:rsid w:val="006E729C"/>
  </w:style>
  <w:style w:type="table" w:customStyle="1" w:styleId="1433">
    <w:name w:val="表格格線1433"/>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84">
    <w:name w:val="無清單1184"/>
    <w:next w:val="a2"/>
    <w:semiHidden/>
    <w:rsid w:val="006E729C"/>
  </w:style>
  <w:style w:type="table" w:customStyle="1" w:styleId="1443">
    <w:name w:val="表格格線1443"/>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74">
    <w:name w:val="無清單11174"/>
    <w:next w:val="a2"/>
    <w:uiPriority w:val="99"/>
    <w:semiHidden/>
    <w:rsid w:val="006E729C"/>
  </w:style>
  <w:style w:type="numbering" w:customStyle="1" w:styleId="111164">
    <w:name w:val="無清單111164"/>
    <w:next w:val="a2"/>
    <w:uiPriority w:val="99"/>
    <w:semiHidden/>
    <w:rsid w:val="006E729C"/>
  </w:style>
  <w:style w:type="numbering" w:customStyle="1" w:styleId="1111154">
    <w:name w:val="無清單1111154"/>
    <w:next w:val="a2"/>
    <w:uiPriority w:val="99"/>
    <w:semiHidden/>
    <w:rsid w:val="006E729C"/>
  </w:style>
  <w:style w:type="numbering" w:customStyle="1" w:styleId="2154">
    <w:name w:val="無清單2154"/>
    <w:next w:val="a2"/>
    <w:uiPriority w:val="99"/>
    <w:semiHidden/>
    <w:unhideWhenUsed/>
    <w:rsid w:val="006E729C"/>
  </w:style>
  <w:style w:type="numbering" w:customStyle="1" w:styleId="1254">
    <w:name w:val="無清單1254"/>
    <w:next w:val="a2"/>
    <w:uiPriority w:val="99"/>
    <w:semiHidden/>
    <w:rsid w:val="006E729C"/>
  </w:style>
  <w:style w:type="numbering" w:customStyle="1" w:styleId="11254">
    <w:name w:val="無清單11254"/>
    <w:next w:val="a2"/>
    <w:semiHidden/>
    <w:rsid w:val="006E729C"/>
  </w:style>
  <w:style w:type="numbering" w:customStyle="1" w:styleId="111254">
    <w:name w:val="無清單111254"/>
    <w:next w:val="a2"/>
    <w:uiPriority w:val="99"/>
    <w:semiHidden/>
    <w:rsid w:val="006E729C"/>
  </w:style>
  <w:style w:type="table" w:customStyle="1" w:styleId="21430">
    <w:name w:val="表格格線2143"/>
    <w:basedOn w:val="a1"/>
    <w:next w:val="ad"/>
    <w:uiPriority w:val="5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540">
    <w:name w:val="無清單354"/>
    <w:next w:val="a2"/>
    <w:uiPriority w:val="99"/>
    <w:semiHidden/>
    <w:rsid w:val="006E729C"/>
  </w:style>
  <w:style w:type="numbering" w:customStyle="1" w:styleId="1354">
    <w:name w:val="無清單1354"/>
    <w:next w:val="a2"/>
    <w:semiHidden/>
    <w:rsid w:val="006E729C"/>
  </w:style>
  <w:style w:type="numbering" w:customStyle="1" w:styleId="11354">
    <w:name w:val="無清單11354"/>
    <w:next w:val="a2"/>
    <w:uiPriority w:val="99"/>
    <w:semiHidden/>
    <w:rsid w:val="006E729C"/>
  </w:style>
  <w:style w:type="numbering" w:customStyle="1" w:styleId="4240">
    <w:name w:val="無清單424"/>
    <w:next w:val="a2"/>
    <w:uiPriority w:val="99"/>
    <w:semiHidden/>
    <w:unhideWhenUsed/>
    <w:rsid w:val="006E729C"/>
  </w:style>
  <w:style w:type="numbering" w:customStyle="1" w:styleId="1424">
    <w:name w:val="無清單1424"/>
    <w:next w:val="a2"/>
    <w:uiPriority w:val="99"/>
    <w:semiHidden/>
    <w:rsid w:val="006E729C"/>
  </w:style>
  <w:style w:type="numbering" w:customStyle="1" w:styleId="2224">
    <w:name w:val="無清單2224"/>
    <w:next w:val="a2"/>
    <w:uiPriority w:val="99"/>
    <w:semiHidden/>
    <w:unhideWhenUsed/>
    <w:rsid w:val="006E729C"/>
  </w:style>
  <w:style w:type="table" w:customStyle="1" w:styleId="31230">
    <w:name w:val="表格格線3123"/>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424">
    <w:name w:val="無清單11424"/>
    <w:next w:val="a2"/>
    <w:semiHidden/>
    <w:rsid w:val="006E729C"/>
  </w:style>
  <w:style w:type="table" w:customStyle="1" w:styleId="11103">
    <w:name w:val="表格格線11103"/>
    <w:basedOn w:val="a1"/>
    <w:next w:val="ad"/>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324">
    <w:name w:val="無清單111324"/>
    <w:next w:val="a2"/>
    <w:uiPriority w:val="99"/>
    <w:semiHidden/>
    <w:rsid w:val="006E729C"/>
  </w:style>
  <w:style w:type="numbering" w:customStyle="1" w:styleId="1111224">
    <w:name w:val="無清單1111224"/>
    <w:next w:val="a2"/>
    <w:uiPriority w:val="99"/>
    <w:semiHidden/>
    <w:rsid w:val="006E729C"/>
  </w:style>
  <w:style w:type="numbering" w:customStyle="1" w:styleId="11111124">
    <w:name w:val="無清單11111124"/>
    <w:next w:val="a2"/>
    <w:uiPriority w:val="99"/>
    <w:semiHidden/>
    <w:rsid w:val="006E729C"/>
  </w:style>
  <w:style w:type="numbering" w:customStyle="1" w:styleId="21124">
    <w:name w:val="無清單21124"/>
    <w:next w:val="a2"/>
    <w:uiPriority w:val="99"/>
    <w:semiHidden/>
    <w:unhideWhenUsed/>
    <w:rsid w:val="006E729C"/>
  </w:style>
  <w:style w:type="numbering" w:customStyle="1" w:styleId="12124">
    <w:name w:val="無清單12124"/>
    <w:next w:val="a2"/>
    <w:uiPriority w:val="99"/>
    <w:semiHidden/>
    <w:rsid w:val="006E729C"/>
  </w:style>
  <w:style w:type="numbering" w:customStyle="1" w:styleId="112124">
    <w:name w:val="無清單112124"/>
    <w:next w:val="a2"/>
    <w:semiHidden/>
    <w:rsid w:val="006E729C"/>
  </w:style>
  <w:style w:type="numbering" w:customStyle="1" w:styleId="1112124">
    <w:name w:val="無清單1112124"/>
    <w:next w:val="a2"/>
    <w:uiPriority w:val="99"/>
    <w:semiHidden/>
    <w:rsid w:val="006E729C"/>
  </w:style>
  <w:style w:type="table" w:customStyle="1" w:styleId="21530">
    <w:name w:val="表格格線2153"/>
    <w:basedOn w:val="a1"/>
    <w:next w:val="ad"/>
    <w:uiPriority w:val="5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24">
    <w:name w:val="無清單3124"/>
    <w:next w:val="a2"/>
    <w:uiPriority w:val="99"/>
    <w:semiHidden/>
    <w:rsid w:val="006E729C"/>
  </w:style>
  <w:style w:type="numbering" w:customStyle="1" w:styleId="13124">
    <w:name w:val="無清單13124"/>
    <w:next w:val="a2"/>
    <w:semiHidden/>
    <w:rsid w:val="006E729C"/>
  </w:style>
  <w:style w:type="numbering" w:customStyle="1" w:styleId="113124">
    <w:name w:val="無清單113124"/>
    <w:next w:val="a2"/>
    <w:uiPriority w:val="99"/>
    <w:semiHidden/>
    <w:rsid w:val="006E729C"/>
  </w:style>
  <w:style w:type="table" w:customStyle="1" w:styleId="4123">
    <w:name w:val="表格格線412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23">
    <w:name w:val="表格格線512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03">
    <w:name w:val="表格格線610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03">
    <w:name w:val="表格格線710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03">
    <w:name w:val="表格格線810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03">
    <w:name w:val="表格格線910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03">
    <w:name w:val="表格格線1010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030">
    <w:name w:val="表格格線1210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03">
    <w:name w:val="表格格線1310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530">
    <w:name w:val="表格格線145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23">
    <w:name w:val="表格格線152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23">
    <w:name w:val="表格格線162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23">
    <w:name w:val="表格格線172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3">
    <w:name w:val="表格格線182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23">
    <w:name w:val="表格格線192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23">
    <w:name w:val="表格格線202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30">
    <w:name w:val="表格格線222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3">
    <w:name w:val="表格格線232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23">
    <w:name w:val="表格格線242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23">
    <w:name w:val="表格格線252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23">
    <w:name w:val="表格格線262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23">
    <w:name w:val="表格格線272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23">
    <w:name w:val="表格格線282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23">
    <w:name w:val="表格格線292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140">
    <w:name w:val="無清單514"/>
    <w:next w:val="a2"/>
    <w:uiPriority w:val="99"/>
    <w:semiHidden/>
    <w:unhideWhenUsed/>
    <w:rsid w:val="006E729C"/>
  </w:style>
  <w:style w:type="numbering" w:customStyle="1" w:styleId="1514">
    <w:name w:val="無清單1514"/>
    <w:next w:val="a2"/>
    <w:semiHidden/>
    <w:rsid w:val="006E729C"/>
  </w:style>
  <w:style w:type="numbering" w:customStyle="1" w:styleId="2314">
    <w:name w:val="無清單2314"/>
    <w:next w:val="a2"/>
    <w:uiPriority w:val="99"/>
    <w:semiHidden/>
    <w:unhideWhenUsed/>
    <w:rsid w:val="006E729C"/>
  </w:style>
  <w:style w:type="table" w:customStyle="1" w:styleId="3033">
    <w:name w:val="表格格線3033"/>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514">
    <w:name w:val="無清單11514"/>
    <w:next w:val="a2"/>
    <w:uiPriority w:val="99"/>
    <w:semiHidden/>
    <w:rsid w:val="006E729C"/>
  </w:style>
  <w:style w:type="table" w:customStyle="1" w:styleId="11023">
    <w:name w:val="表格格線11023"/>
    <w:basedOn w:val="a1"/>
    <w:next w:val="ad"/>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414">
    <w:name w:val="無清單111414"/>
    <w:next w:val="a2"/>
    <w:semiHidden/>
    <w:rsid w:val="006E729C"/>
  </w:style>
  <w:style w:type="numbering" w:customStyle="1" w:styleId="1111314">
    <w:name w:val="無清單1111314"/>
    <w:next w:val="a2"/>
    <w:uiPriority w:val="99"/>
    <w:semiHidden/>
    <w:rsid w:val="006E729C"/>
  </w:style>
  <w:style w:type="numbering" w:customStyle="1" w:styleId="11111214">
    <w:name w:val="無清單11111214"/>
    <w:next w:val="a2"/>
    <w:uiPriority w:val="99"/>
    <w:semiHidden/>
    <w:rsid w:val="006E729C"/>
  </w:style>
  <w:style w:type="numbering" w:customStyle="1" w:styleId="21214">
    <w:name w:val="無清單21214"/>
    <w:next w:val="a2"/>
    <w:uiPriority w:val="99"/>
    <w:semiHidden/>
    <w:unhideWhenUsed/>
    <w:rsid w:val="006E729C"/>
  </w:style>
  <w:style w:type="numbering" w:customStyle="1" w:styleId="12214">
    <w:name w:val="無清單12214"/>
    <w:next w:val="a2"/>
    <w:uiPriority w:val="99"/>
    <w:semiHidden/>
    <w:rsid w:val="006E729C"/>
  </w:style>
  <w:style w:type="numbering" w:customStyle="1" w:styleId="112214">
    <w:name w:val="無清單112214"/>
    <w:next w:val="a2"/>
    <w:semiHidden/>
    <w:rsid w:val="006E729C"/>
  </w:style>
  <w:style w:type="numbering" w:customStyle="1" w:styleId="1112214">
    <w:name w:val="無清單1112214"/>
    <w:next w:val="a2"/>
    <w:uiPriority w:val="99"/>
    <w:semiHidden/>
    <w:rsid w:val="006E729C"/>
  </w:style>
  <w:style w:type="table" w:customStyle="1" w:styleId="21013">
    <w:name w:val="表格格線21013"/>
    <w:basedOn w:val="a1"/>
    <w:next w:val="ad"/>
    <w:uiPriority w:val="5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214">
    <w:name w:val="無清單3214"/>
    <w:next w:val="a2"/>
    <w:uiPriority w:val="99"/>
    <w:semiHidden/>
    <w:rsid w:val="006E729C"/>
  </w:style>
  <w:style w:type="numbering" w:customStyle="1" w:styleId="13214">
    <w:name w:val="無清單13214"/>
    <w:next w:val="a2"/>
    <w:semiHidden/>
    <w:rsid w:val="006E729C"/>
  </w:style>
  <w:style w:type="numbering" w:customStyle="1" w:styleId="113214">
    <w:name w:val="無清單113214"/>
    <w:next w:val="a2"/>
    <w:uiPriority w:val="99"/>
    <w:semiHidden/>
    <w:rsid w:val="006E729C"/>
  </w:style>
  <w:style w:type="table" w:customStyle="1" w:styleId="30113">
    <w:name w:val="表格格線3011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33">
    <w:name w:val="表格格線313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23">
    <w:name w:val="表格格線322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23">
    <w:name w:val="表格格線332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23">
    <w:name w:val="表格格線342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23">
    <w:name w:val="表格格線352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23">
    <w:name w:val="表格格線362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23">
    <w:name w:val="表格格線372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23">
    <w:name w:val="表格格線382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923">
    <w:name w:val="表格格線392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23">
    <w:name w:val="表格格線402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33">
    <w:name w:val="表格格線413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23">
    <w:name w:val="表格格線422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23">
    <w:name w:val="表格格線432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23">
    <w:name w:val="表格格線442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23">
    <w:name w:val="表格格線452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23">
    <w:name w:val="表格格線462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23">
    <w:name w:val="表格格線472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23">
    <w:name w:val="表格格線482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23">
    <w:name w:val="表格格線492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023">
    <w:name w:val="表格格線502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330">
    <w:name w:val="表格格線513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23">
    <w:name w:val="表格格線522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23">
    <w:name w:val="表格格線532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23">
    <w:name w:val="表格格線542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23">
    <w:name w:val="表格格線552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23">
    <w:name w:val="表格格線562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23">
    <w:name w:val="表格格線572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23">
    <w:name w:val="表格格線582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923">
    <w:name w:val="表格格線592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023">
    <w:name w:val="表格格線602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630">
    <w:name w:val="表格格線146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73">
    <w:name w:val="表格格線147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83">
    <w:name w:val="表格格線1483"/>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930">
    <w:name w:val="無清單93"/>
    <w:next w:val="a2"/>
    <w:uiPriority w:val="99"/>
    <w:semiHidden/>
    <w:unhideWhenUsed/>
    <w:rsid w:val="006E729C"/>
  </w:style>
  <w:style w:type="numbering" w:customStyle="1" w:styleId="1932">
    <w:name w:val="無清單193"/>
    <w:next w:val="a2"/>
    <w:uiPriority w:val="99"/>
    <w:semiHidden/>
    <w:rsid w:val="006E729C"/>
  </w:style>
  <w:style w:type="numbering" w:customStyle="1" w:styleId="2732">
    <w:name w:val="無清單273"/>
    <w:next w:val="a2"/>
    <w:uiPriority w:val="99"/>
    <w:semiHidden/>
    <w:unhideWhenUsed/>
    <w:rsid w:val="006E729C"/>
  </w:style>
  <w:style w:type="table" w:customStyle="1" w:styleId="1492">
    <w:name w:val="表格格線1492"/>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930">
    <w:name w:val="無清單1193"/>
    <w:next w:val="a2"/>
    <w:semiHidden/>
    <w:rsid w:val="006E729C"/>
  </w:style>
  <w:style w:type="table" w:customStyle="1" w:styleId="1502">
    <w:name w:val="表格格線1502"/>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83">
    <w:name w:val="無清單11183"/>
    <w:next w:val="a2"/>
    <w:uiPriority w:val="99"/>
    <w:semiHidden/>
    <w:rsid w:val="006E729C"/>
  </w:style>
  <w:style w:type="numbering" w:customStyle="1" w:styleId="111173">
    <w:name w:val="無清單111173"/>
    <w:next w:val="a2"/>
    <w:uiPriority w:val="99"/>
    <w:semiHidden/>
    <w:rsid w:val="006E729C"/>
  </w:style>
  <w:style w:type="numbering" w:customStyle="1" w:styleId="1111163">
    <w:name w:val="無清單1111163"/>
    <w:next w:val="a2"/>
    <w:uiPriority w:val="99"/>
    <w:semiHidden/>
    <w:rsid w:val="006E729C"/>
  </w:style>
  <w:style w:type="numbering" w:customStyle="1" w:styleId="2163">
    <w:name w:val="無清單2163"/>
    <w:next w:val="a2"/>
    <w:uiPriority w:val="99"/>
    <w:semiHidden/>
    <w:unhideWhenUsed/>
    <w:rsid w:val="006E729C"/>
  </w:style>
  <w:style w:type="numbering" w:customStyle="1" w:styleId="12630">
    <w:name w:val="無清單1263"/>
    <w:next w:val="a2"/>
    <w:uiPriority w:val="99"/>
    <w:semiHidden/>
    <w:rsid w:val="006E729C"/>
  </w:style>
  <w:style w:type="numbering" w:customStyle="1" w:styleId="11263">
    <w:name w:val="無清單11263"/>
    <w:next w:val="a2"/>
    <w:semiHidden/>
    <w:rsid w:val="006E729C"/>
  </w:style>
  <w:style w:type="numbering" w:customStyle="1" w:styleId="111263">
    <w:name w:val="無清單111263"/>
    <w:next w:val="a2"/>
    <w:uiPriority w:val="99"/>
    <w:semiHidden/>
    <w:rsid w:val="006E729C"/>
  </w:style>
  <w:style w:type="table" w:customStyle="1" w:styleId="21620">
    <w:name w:val="表格格線2162"/>
    <w:basedOn w:val="a1"/>
    <w:next w:val="ad"/>
    <w:uiPriority w:val="5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632">
    <w:name w:val="無清單363"/>
    <w:next w:val="a2"/>
    <w:uiPriority w:val="99"/>
    <w:semiHidden/>
    <w:rsid w:val="006E729C"/>
  </w:style>
  <w:style w:type="numbering" w:customStyle="1" w:styleId="13630">
    <w:name w:val="無清單1363"/>
    <w:next w:val="a2"/>
    <w:semiHidden/>
    <w:rsid w:val="006E729C"/>
  </w:style>
  <w:style w:type="numbering" w:customStyle="1" w:styleId="11363">
    <w:name w:val="無清單11363"/>
    <w:next w:val="a2"/>
    <w:uiPriority w:val="99"/>
    <w:semiHidden/>
    <w:rsid w:val="006E729C"/>
  </w:style>
  <w:style w:type="numbering" w:customStyle="1" w:styleId="4332">
    <w:name w:val="無清單433"/>
    <w:next w:val="a2"/>
    <w:uiPriority w:val="99"/>
    <w:semiHidden/>
    <w:unhideWhenUsed/>
    <w:rsid w:val="006E729C"/>
  </w:style>
  <w:style w:type="numbering" w:customStyle="1" w:styleId="14330">
    <w:name w:val="無清單1433"/>
    <w:next w:val="a2"/>
    <w:uiPriority w:val="99"/>
    <w:semiHidden/>
    <w:rsid w:val="006E729C"/>
  </w:style>
  <w:style w:type="numbering" w:customStyle="1" w:styleId="2233">
    <w:name w:val="無清單2233"/>
    <w:next w:val="a2"/>
    <w:uiPriority w:val="99"/>
    <w:semiHidden/>
    <w:unhideWhenUsed/>
    <w:rsid w:val="006E729C"/>
  </w:style>
  <w:style w:type="table" w:customStyle="1" w:styleId="3142">
    <w:name w:val="表格格線3142"/>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433">
    <w:name w:val="無清單11433"/>
    <w:next w:val="a2"/>
    <w:semiHidden/>
    <w:rsid w:val="006E729C"/>
  </w:style>
  <w:style w:type="table" w:customStyle="1" w:styleId="111220">
    <w:name w:val="表格格線11122"/>
    <w:basedOn w:val="a1"/>
    <w:next w:val="ad"/>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333">
    <w:name w:val="無清單111333"/>
    <w:next w:val="a2"/>
    <w:uiPriority w:val="99"/>
    <w:semiHidden/>
    <w:rsid w:val="006E729C"/>
  </w:style>
  <w:style w:type="numbering" w:customStyle="1" w:styleId="1111233">
    <w:name w:val="無清單1111233"/>
    <w:next w:val="a2"/>
    <w:uiPriority w:val="99"/>
    <w:semiHidden/>
    <w:rsid w:val="006E729C"/>
  </w:style>
  <w:style w:type="numbering" w:customStyle="1" w:styleId="11111133">
    <w:name w:val="無清單11111133"/>
    <w:next w:val="a2"/>
    <w:uiPriority w:val="99"/>
    <w:semiHidden/>
    <w:rsid w:val="006E729C"/>
  </w:style>
  <w:style w:type="numbering" w:customStyle="1" w:styleId="21133">
    <w:name w:val="無清單21133"/>
    <w:next w:val="a2"/>
    <w:uiPriority w:val="99"/>
    <w:semiHidden/>
    <w:unhideWhenUsed/>
    <w:rsid w:val="006E729C"/>
  </w:style>
  <w:style w:type="numbering" w:customStyle="1" w:styleId="12133">
    <w:name w:val="無清單12133"/>
    <w:next w:val="a2"/>
    <w:uiPriority w:val="99"/>
    <w:semiHidden/>
    <w:rsid w:val="006E729C"/>
  </w:style>
  <w:style w:type="numbering" w:customStyle="1" w:styleId="112133">
    <w:name w:val="無清單112133"/>
    <w:next w:val="a2"/>
    <w:semiHidden/>
    <w:rsid w:val="006E729C"/>
  </w:style>
  <w:style w:type="numbering" w:customStyle="1" w:styleId="1112133">
    <w:name w:val="無清單1112133"/>
    <w:next w:val="a2"/>
    <w:uiPriority w:val="99"/>
    <w:semiHidden/>
    <w:rsid w:val="006E729C"/>
  </w:style>
  <w:style w:type="table" w:customStyle="1" w:styleId="2172">
    <w:name w:val="表格格線2172"/>
    <w:basedOn w:val="a1"/>
    <w:next w:val="ad"/>
    <w:uiPriority w:val="5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330">
    <w:name w:val="無清單3133"/>
    <w:next w:val="a2"/>
    <w:uiPriority w:val="99"/>
    <w:semiHidden/>
    <w:rsid w:val="006E729C"/>
  </w:style>
  <w:style w:type="numbering" w:customStyle="1" w:styleId="13133">
    <w:name w:val="無清單13133"/>
    <w:next w:val="a2"/>
    <w:semiHidden/>
    <w:rsid w:val="006E729C"/>
  </w:style>
  <w:style w:type="numbering" w:customStyle="1" w:styleId="113133">
    <w:name w:val="無清單113133"/>
    <w:next w:val="a2"/>
    <w:uiPriority w:val="99"/>
    <w:semiHidden/>
    <w:rsid w:val="006E729C"/>
  </w:style>
  <w:style w:type="table" w:customStyle="1" w:styleId="4142">
    <w:name w:val="表格格線414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42">
    <w:name w:val="表格格線514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2">
    <w:name w:val="表格格線612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2">
    <w:name w:val="表格格線71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2">
    <w:name w:val="表格格線81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2">
    <w:name w:val="表格格線91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2">
    <w:name w:val="表格格線101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20">
    <w:name w:val="表格格線121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120">
    <w:name w:val="表格格線131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02">
    <w:name w:val="表格格線1410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32">
    <w:name w:val="表格格線153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32">
    <w:name w:val="表格格線163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32">
    <w:name w:val="表格格線173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32">
    <w:name w:val="表格格線183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320">
    <w:name w:val="表格格線193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32">
    <w:name w:val="表格格線203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320">
    <w:name w:val="表格格線223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32">
    <w:name w:val="表格格線233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32">
    <w:name w:val="表格格線243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32">
    <w:name w:val="表格格線253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32">
    <w:name w:val="表格格線263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320">
    <w:name w:val="表格格線273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32">
    <w:name w:val="表格格線283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32">
    <w:name w:val="表格格線293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232">
    <w:name w:val="無清單523"/>
    <w:next w:val="a2"/>
    <w:uiPriority w:val="99"/>
    <w:semiHidden/>
    <w:unhideWhenUsed/>
    <w:rsid w:val="006E729C"/>
  </w:style>
  <w:style w:type="numbering" w:customStyle="1" w:styleId="15230">
    <w:name w:val="無清單1523"/>
    <w:next w:val="a2"/>
    <w:semiHidden/>
    <w:rsid w:val="006E729C"/>
  </w:style>
  <w:style w:type="numbering" w:customStyle="1" w:styleId="23230">
    <w:name w:val="無清單2323"/>
    <w:next w:val="a2"/>
    <w:uiPriority w:val="99"/>
    <w:semiHidden/>
    <w:unhideWhenUsed/>
    <w:rsid w:val="006E729C"/>
  </w:style>
  <w:style w:type="table" w:customStyle="1" w:styleId="3042">
    <w:name w:val="表格格線3042"/>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523">
    <w:name w:val="無清單11523"/>
    <w:next w:val="a2"/>
    <w:uiPriority w:val="99"/>
    <w:semiHidden/>
    <w:rsid w:val="006E729C"/>
  </w:style>
  <w:style w:type="table" w:customStyle="1" w:styleId="11032">
    <w:name w:val="表格格線11032"/>
    <w:basedOn w:val="a1"/>
    <w:next w:val="ad"/>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423">
    <w:name w:val="無清單111423"/>
    <w:next w:val="a2"/>
    <w:semiHidden/>
    <w:rsid w:val="006E729C"/>
  </w:style>
  <w:style w:type="numbering" w:customStyle="1" w:styleId="1111323">
    <w:name w:val="無清單1111323"/>
    <w:next w:val="a2"/>
    <w:uiPriority w:val="99"/>
    <w:semiHidden/>
    <w:rsid w:val="006E729C"/>
  </w:style>
  <w:style w:type="numbering" w:customStyle="1" w:styleId="11111223">
    <w:name w:val="無清單11111223"/>
    <w:next w:val="a2"/>
    <w:uiPriority w:val="99"/>
    <w:semiHidden/>
    <w:rsid w:val="006E729C"/>
  </w:style>
  <w:style w:type="numbering" w:customStyle="1" w:styleId="21223">
    <w:name w:val="無清單21223"/>
    <w:next w:val="a2"/>
    <w:uiPriority w:val="99"/>
    <w:semiHidden/>
    <w:unhideWhenUsed/>
    <w:rsid w:val="006E729C"/>
  </w:style>
  <w:style w:type="numbering" w:customStyle="1" w:styleId="12223">
    <w:name w:val="無清單12223"/>
    <w:next w:val="a2"/>
    <w:uiPriority w:val="99"/>
    <w:semiHidden/>
    <w:rsid w:val="006E729C"/>
  </w:style>
  <w:style w:type="numbering" w:customStyle="1" w:styleId="112223">
    <w:name w:val="無清單112223"/>
    <w:next w:val="a2"/>
    <w:semiHidden/>
    <w:rsid w:val="006E729C"/>
  </w:style>
  <w:style w:type="numbering" w:customStyle="1" w:styleId="1112223">
    <w:name w:val="無清單1112223"/>
    <w:next w:val="a2"/>
    <w:uiPriority w:val="99"/>
    <w:semiHidden/>
    <w:rsid w:val="006E729C"/>
  </w:style>
  <w:style w:type="table" w:customStyle="1" w:styleId="21022">
    <w:name w:val="表格格線21022"/>
    <w:basedOn w:val="a1"/>
    <w:next w:val="ad"/>
    <w:uiPriority w:val="5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2230">
    <w:name w:val="無清單3223"/>
    <w:next w:val="a2"/>
    <w:uiPriority w:val="99"/>
    <w:semiHidden/>
    <w:rsid w:val="006E729C"/>
  </w:style>
  <w:style w:type="numbering" w:customStyle="1" w:styleId="13223">
    <w:name w:val="無清單13223"/>
    <w:next w:val="a2"/>
    <w:semiHidden/>
    <w:rsid w:val="006E729C"/>
  </w:style>
  <w:style w:type="numbering" w:customStyle="1" w:styleId="113223">
    <w:name w:val="無清單113223"/>
    <w:next w:val="a2"/>
    <w:uiPriority w:val="99"/>
    <w:semiHidden/>
    <w:rsid w:val="006E729C"/>
  </w:style>
  <w:style w:type="table" w:customStyle="1" w:styleId="30122">
    <w:name w:val="表格格線3012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52">
    <w:name w:val="表格格線315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32">
    <w:name w:val="表格格線323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32">
    <w:name w:val="表格格線333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32">
    <w:name w:val="表格格線343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32">
    <w:name w:val="表格格線353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320">
    <w:name w:val="表格格線363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32">
    <w:name w:val="表格格線373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32">
    <w:name w:val="表格格線383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932">
    <w:name w:val="表格格線393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32">
    <w:name w:val="表格格線403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52">
    <w:name w:val="表格格線415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32">
    <w:name w:val="表格格線423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320">
    <w:name w:val="表格格線433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32">
    <w:name w:val="表格格線443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32">
    <w:name w:val="表格格線453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32">
    <w:name w:val="表格格線463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32">
    <w:name w:val="表格格線473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32">
    <w:name w:val="表格格線483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32">
    <w:name w:val="表格格線493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032">
    <w:name w:val="表格格線503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52">
    <w:name w:val="表格格線515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320">
    <w:name w:val="表格格線523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32">
    <w:name w:val="表格格線533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32">
    <w:name w:val="表格格線543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32">
    <w:name w:val="表格格線553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32">
    <w:name w:val="表格格線563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32">
    <w:name w:val="表格格線573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32">
    <w:name w:val="表格格線583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932">
    <w:name w:val="表格格線593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032">
    <w:name w:val="表格格線603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132">
    <w:name w:val="無清單613"/>
    <w:next w:val="a2"/>
    <w:uiPriority w:val="99"/>
    <w:semiHidden/>
    <w:unhideWhenUsed/>
    <w:rsid w:val="006E729C"/>
  </w:style>
  <w:style w:type="numbering" w:customStyle="1" w:styleId="16130">
    <w:name w:val="無清單1613"/>
    <w:next w:val="a2"/>
    <w:semiHidden/>
    <w:rsid w:val="006E729C"/>
  </w:style>
  <w:style w:type="numbering" w:customStyle="1" w:styleId="24130">
    <w:name w:val="無清單2413"/>
    <w:next w:val="a2"/>
    <w:uiPriority w:val="99"/>
    <w:semiHidden/>
    <w:unhideWhenUsed/>
    <w:rsid w:val="006E729C"/>
  </w:style>
  <w:style w:type="table" w:customStyle="1" w:styleId="61320">
    <w:name w:val="表格格線6132"/>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613">
    <w:name w:val="無清單11613"/>
    <w:next w:val="a2"/>
    <w:uiPriority w:val="99"/>
    <w:semiHidden/>
    <w:rsid w:val="006E729C"/>
  </w:style>
  <w:style w:type="table" w:customStyle="1" w:styleId="111320">
    <w:name w:val="表格格線11132"/>
    <w:basedOn w:val="a1"/>
    <w:next w:val="ad"/>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513">
    <w:name w:val="無清單111513"/>
    <w:next w:val="a2"/>
    <w:semiHidden/>
    <w:rsid w:val="006E729C"/>
  </w:style>
  <w:style w:type="numbering" w:customStyle="1" w:styleId="1111413">
    <w:name w:val="無清單1111413"/>
    <w:next w:val="a2"/>
    <w:uiPriority w:val="99"/>
    <w:semiHidden/>
    <w:rsid w:val="006E729C"/>
  </w:style>
  <w:style w:type="numbering" w:customStyle="1" w:styleId="11111313">
    <w:name w:val="無清單11111313"/>
    <w:next w:val="a2"/>
    <w:uiPriority w:val="99"/>
    <w:semiHidden/>
    <w:rsid w:val="006E729C"/>
  </w:style>
  <w:style w:type="numbering" w:customStyle="1" w:styleId="21313">
    <w:name w:val="無清單21313"/>
    <w:next w:val="a2"/>
    <w:uiPriority w:val="99"/>
    <w:semiHidden/>
    <w:unhideWhenUsed/>
    <w:rsid w:val="006E729C"/>
  </w:style>
  <w:style w:type="numbering" w:customStyle="1" w:styleId="12313">
    <w:name w:val="無清單12313"/>
    <w:next w:val="a2"/>
    <w:uiPriority w:val="99"/>
    <w:semiHidden/>
    <w:rsid w:val="006E729C"/>
  </w:style>
  <w:style w:type="numbering" w:customStyle="1" w:styleId="112313">
    <w:name w:val="無清單112313"/>
    <w:next w:val="a2"/>
    <w:semiHidden/>
    <w:rsid w:val="006E729C"/>
  </w:style>
  <w:style w:type="numbering" w:customStyle="1" w:styleId="1112313">
    <w:name w:val="無清單1112313"/>
    <w:next w:val="a2"/>
    <w:uiPriority w:val="99"/>
    <w:semiHidden/>
    <w:rsid w:val="006E729C"/>
  </w:style>
  <w:style w:type="table" w:customStyle="1" w:styleId="211120">
    <w:name w:val="表格格線21112"/>
    <w:basedOn w:val="a1"/>
    <w:next w:val="ad"/>
    <w:uiPriority w:val="5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3130">
    <w:name w:val="無清單3313"/>
    <w:next w:val="a2"/>
    <w:uiPriority w:val="99"/>
    <w:semiHidden/>
    <w:rsid w:val="006E729C"/>
  </w:style>
  <w:style w:type="numbering" w:customStyle="1" w:styleId="13313">
    <w:name w:val="無清單13313"/>
    <w:next w:val="a2"/>
    <w:semiHidden/>
    <w:rsid w:val="006E729C"/>
  </w:style>
  <w:style w:type="numbering" w:customStyle="1" w:styleId="113313">
    <w:name w:val="無清單113313"/>
    <w:next w:val="a2"/>
    <w:uiPriority w:val="99"/>
    <w:semiHidden/>
    <w:rsid w:val="006E729C"/>
  </w:style>
  <w:style w:type="numbering" w:customStyle="1" w:styleId="7130">
    <w:name w:val="無清單713"/>
    <w:next w:val="a2"/>
    <w:uiPriority w:val="99"/>
    <w:semiHidden/>
    <w:unhideWhenUsed/>
    <w:rsid w:val="006E729C"/>
  </w:style>
  <w:style w:type="numbering" w:customStyle="1" w:styleId="17130">
    <w:name w:val="無清單1713"/>
    <w:next w:val="a2"/>
    <w:uiPriority w:val="99"/>
    <w:semiHidden/>
    <w:rsid w:val="006E729C"/>
  </w:style>
  <w:style w:type="numbering" w:customStyle="1" w:styleId="25130">
    <w:name w:val="無清單2513"/>
    <w:next w:val="a2"/>
    <w:uiPriority w:val="99"/>
    <w:semiHidden/>
    <w:unhideWhenUsed/>
    <w:rsid w:val="006E729C"/>
  </w:style>
  <w:style w:type="table" w:customStyle="1" w:styleId="6222">
    <w:name w:val="表格格線6222"/>
    <w:basedOn w:val="a1"/>
    <w:next w:val="ad"/>
    <w:uiPriority w:val="3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713">
    <w:name w:val="無清單11713"/>
    <w:next w:val="a2"/>
    <w:semiHidden/>
    <w:rsid w:val="006E729C"/>
  </w:style>
  <w:style w:type="table" w:customStyle="1" w:styleId="112220">
    <w:name w:val="表格格線11222"/>
    <w:basedOn w:val="a1"/>
    <w:next w:val="ad"/>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613">
    <w:name w:val="無清單111613"/>
    <w:next w:val="a2"/>
    <w:uiPriority w:val="99"/>
    <w:semiHidden/>
    <w:rsid w:val="006E729C"/>
  </w:style>
  <w:style w:type="numbering" w:customStyle="1" w:styleId="1111513">
    <w:name w:val="無清單1111513"/>
    <w:next w:val="a2"/>
    <w:uiPriority w:val="99"/>
    <w:semiHidden/>
    <w:rsid w:val="006E729C"/>
  </w:style>
  <w:style w:type="numbering" w:customStyle="1" w:styleId="11111413">
    <w:name w:val="無清單11111413"/>
    <w:next w:val="a2"/>
    <w:uiPriority w:val="99"/>
    <w:semiHidden/>
    <w:rsid w:val="006E729C"/>
  </w:style>
  <w:style w:type="numbering" w:customStyle="1" w:styleId="21413">
    <w:name w:val="無清單21413"/>
    <w:next w:val="a2"/>
    <w:uiPriority w:val="99"/>
    <w:semiHidden/>
    <w:unhideWhenUsed/>
    <w:rsid w:val="006E729C"/>
  </w:style>
  <w:style w:type="numbering" w:customStyle="1" w:styleId="12413">
    <w:name w:val="無清單12413"/>
    <w:next w:val="a2"/>
    <w:uiPriority w:val="99"/>
    <w:semiHidden/>
    <w:rsid w:val="006E729C"/>
  </w:style>
  <w:style w:type="numbering" w:customStyle="1" w:styleId="112413">
    <w:name w:val="無清單112413"/>
    <w:next w:val="a2"/>
    <w:semiHidden/>
    <w:rsid w:val="006E729C"/>
  </w:style>
  <w:style w:type="numbering" w:customStyle="1" w:styleId="1112413">
    <w:name w:val="無清單1112413"/>
    <w:next w:val="a2"/>
    <w:uiPriority w:val="99"/>
    <w:semiHidden/>
    <w:rsid w:val="006E729C"/>
  </w:style>
  <w:style w:type="table" w:customStyle="1" w:styleId="212120">
    <w:name w:val="表格格線21212"/>
    <w:basedOn w:val="a1"/>
    <w:next w:val="ad"/>
    <w:uiPriority w:val="5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4130">
    <w:name w:val="無清單3413"/>
    <w:next w:val="a2"/>
    <w:uiPriority w:val="99"/>
    <w:semiHidden/>
    <w:rsid w:val="006E729C"/>
  </w:style>
  <w:style w:type="numbering" w:customStyle="1" w:styleId="13413">
    <w:name w:val="無清單13413"/>
    <w:next w:val="a2"/>
    <w:semiHidden/>
    <w:rsid w:val="006E729C"/>
  </w:style>
  <w:style w:type="numbering" w:customStyle="1" w:styleId="113413">
    <w:name w:val="無清單113413"/>
    <w:next w:val="a2"/>
    <w:uiPriority w:val="99"/>
    <w:semiHidden/>
    <w:rsid w:val="006E729C"/>
  </w:style>
  <w:style w:type="numbering" w:customStyle="1" w:styleId="41130">
    <w:name w:val="無清單4113"/>
    <w:next w:val="a2"/>
    <w:uiPriority w:val="99"/>
    <w:semiHidden/>
    <w:unhideWhenUsed/>
    <w:rsid w:val="006E729C"/>
  </w:style>
  <w:style w:type="numbering" w:customStyle="1" w:styleId="14113">
    <w:name w:val="無清單14113"/>
    <w:next w:val="a2"/>
    <w:uiPriority w:val="99"/>
    <w:semiHidden/>
    <w:rsid w:val="006E729C"/>
  </w:style>
  <w:style w:type="numbering" w:customStyle="1" w:styleId="22113">
    <w:name w:val="無清單22113"/>
    <w:next w:val="a2"/>
    <w:uiPriority w:val="99"/>
    <w:semiHidden/>
    <w:unhideWhenUsed/>
    <w:rsid w:val="006E729C"/>
  </w:style>
  <w:style w:type="table" w:customStyle="1" w:styleId="31012">
    <w:name w:val="表格格線31012"/>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4113">
    <w:name w:val="無清單114113"/>
    <w:next w:val="a2"/>
    <w:semiHidden/>
    <w:rsid w:val="006E729C"/>
  </w:style>
  <w:style w:type="table" w:customStyle="1" w:styleId="113220">
    <w:name w:val="表格格線11322"/>
    <w:basedOn w:val="a1"/>
    <w:next w:val="ad"/>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3113">
    <w:name w:val="無清單1113113"/>
    <w:next w:val="a2"/>
    <w:uiPriority w:val="99"/>
    <w:semiHidden/>
    <w:rsid w:val="006E729C"/>
  </w:style>
  <w:style w:type="numbering" w:customStyle="1" w:styleId="11112113">
    <w:name w:val="無清單11112113"/>
    <w:next w:val="a2"/>
    <w:uiPriority w:val="99"/>
    <w:semiHidden/>
    <w:rsid w:val="006E729C"/>
  </w:style>
  <w:style w:type="numbering" w:customStyle="1" w:styleId="111111113">
    <w:name w:val="無清單111111113"/>
    <w:next w:val="a2"/>
    <w:uiPriority w:val="99"/>
    <w:semiHidden/>
    <w:rsid w:val="006E729C"/>
  </w:style>
  <w:style w:type="numbering" w:customStyle="1" w:styleId="211113">
    <w:name w:val="無清單211113"/>
    <w:next w:val="a2"/>
    <w:uiPriority w:val="99"/>
    <w:semiHidden/>
    <w:unhideWhenUsed/>
    <w:rsid w:val="006E729C"/>
  </w:style>
  <w:style w:type="numbering" w:customStyle="1" w:styleId="121113">
    <w:name w:val="無清單121113"/>
    <w:next w:val="a2"/>
    <w:uiPriority w:val="99"/>
    <w:semiHidden/>
    <w:rsid w:val="006E729C"/>
  </w:style>
  <w:style w:type="numbering" w:customStyle="1" w:styleId="1121113">
    <w:name w:val="無清單1121113"/>
    <w:next w:val="a2"/>
    <w:semiHidden/>
    <w:rsid w:val="006E729C"/>
  </w:style>
  <w:style w:type="numbering" w:customStyle="1" w:styleId="11121113">
    <w:name w:val="無清單11121113"/>
    <w:next w:val="a2"/>
    <w:uiPriority w:val="99"/>
    <w:semiHidden/>
    <w:rsid w:val="006E729C"/>
  </w:style>
  <w:style w:type="table" w:customStyle="1" w:styleId="213120">
    <w:name w:val="表格格線21312"/>
    <w:basedOn w:val="a1"/>
    <w:next w:val="ad"/>
    <w:uiPriority w:val="5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113">
    <w:name w:val="無清單31113"/>
    <w:next w:val="a2"/>
    <w:uiPriority w:val="99"/>
    <w:semiHidden/>
    <w:rsid w:val="006E729C"/>
  </w:style>
  <w:style w:type="numbering" w:customStyle="1" w:styleId="131113">
    <w:name w:val="無清單131113"/>
    <w:next w:val="a2"/>
    <w:semiHidden/>
    <w:rsid w:val="006E729C"/>
  </w:style>
  <w:style w:type="numbering" w:customStyle="1" w:styleId="1131113">
    <w:name w:val="無清單1131113"/>
    <w:next w:val="a2"/>
    <w:uiPriority w:val="99"/>
    <w:semiHidden/>
    <w:rsid w:val="006E729C"/>
  </w:style>
  <w:style w:type="table" w:customStyle="1" w:styleId="41012">
    <w:name w:val="表格格線410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012">
    <w:name w:val="表格格線510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12">
    <w:name w:val="表格格線63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20">
    <w:name w:val="表格格線712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2">
    <w:name w:val="表格格線812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22">
    <w:name w:val="表格格線912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22">
    <w:name w:val="表格格線1012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220">
    <w:name w:val="表格格線1212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220">
    <w:name w:val="表格格線1312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120">
    <w:name w:val="表格格線141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120">
    <w:name w:val="表格格線151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12">
    <w:name w:val="表格格線161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112">
    <w:name w:val="表格格線171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12">
    <w:name w:val="表格格線181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12">
    <w:name w:val="表格格線191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112">
    <w:name w:val="表格格線201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20">
    <w:name w:val="表格格線221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120">
    <w:name w:val="表格格線231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12">
    <w:name w:val="表格格線241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112">
    <w:name w:val="表格格線251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112">
    <w:name w:val="表格格線261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112">
    <w:name w:val="表格格線271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112">
    <w:name w:val="表格格線281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112">
    <w:name w:val="表格格線291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212">
    <w:name w:val="表格格線302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20">
    <w:name w:val="表格格線311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120">
    <w:name w:val="表格格線321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112">
    <w:name w:val="表格格線331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112">
    <w:name w:val="表格格線341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112">
    <w:name w:val="表格格線351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112">
    <w:name w:val="表格格線361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112">
    <w:name w:val="表格格線371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112">
    <w:name w:val="表格格線381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9112">
    <w:name w:val="表格格線391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112">
    <w:name w:val="表格格線401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12">
    <w:name w:val="表格格線411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12">
    <w:name w:val="表格格線421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112">
    <w:name w:val="表格格線431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112">
    <w:name w:val="表格格線441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112">
    <w:name w:val="表格格線451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112">
    <w:name w:val="表格格線461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112">
    <w:name w:val="表格格線471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112">
    <w:name w:val="表格格線481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112">
    <w:name w:val="表格格線491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0112">
    <w:name w:val="表格格線501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12">
    <w:name w:val="表格格線511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12">
    <w:name w:val="表格格線521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112">
    <w:name w:val="表格格線531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112">
    <w:name w:val="表格格線541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112">
    <w:name w:val="表格格線551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112">
    <w:name w:val="表格格線561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112">
    <w:name w:val="表格格線571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112">
    <w:name w:val="表格格線581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9112">
    <w:name w:val="表格格線591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0112">
    <w:name w:val="表格格線601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112">
    <w:name w:val="表格格線611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12">
    <w:name w:val="表格格線621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12">
    <w:name w:val="表格格線64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12">
    <w:name w:val="表格格線65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12">
    <w:name w:val="表格格線66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712">
    <w:name w:val="表格格線67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812">
    <w:name w:val="表格格線68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912">
    <w:name w:val="表格格線69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012">
    <w:name w:val="表格格線70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2">
    <w:name w:val="表格格線72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2">
    <w:name w:val="表格格線73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12">
    <w:name w:val="表格格線74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12">
    <w:name w:val="表格格線75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612">
    <w:name w:val="表格格線76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712">
    <w:name w:val="表格格線77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812">
    <w:name w:val="表格格線78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912">
    <w:name w:val="表格格線79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012">
    <w:name w:val="表格格線80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2">
    <w:name w:val="表格格線82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12">
    <w:name w:val="表格格線83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12">
    <w:name w:val="表格格線84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512">
    <w:name w:val="表格格線85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612">
    <w:name w:val="表格格線86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712">
    <w:name w:val="表格格線87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812">
    <w:name w:val="表格格線88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912">
    <w:name w:val="表格格線89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012">
    <w:name w:val="表格格線90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12">
    <w:name w:val="表格格線92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12">
    <w:name w:val="表格格線93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412">
    <w:name w:val="表格格線94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512">
    <w:name w:val="表格格線95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612">
    <w:name w:val="表格格線96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712">
    <w:name w:val="表格格線97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812">
    <w:name w:val="表格格線98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912">
    <w:name w:val="表格格線99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012">
    <w:name w:val="表格格線100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12">
    <w:name w:val="表格格線102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312">
    <w:name w:val="表格格線103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412">
    <w:name w:val="表格格線104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512">
    <w:name w:val="表格格線105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612">
    <w:name w:val="表格格線106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712">
    <w:name w:val="表格格線107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812">
    <w:name w:val="表格格線108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912">
    <w:name w:val="表格格線109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112">
    <w:name w:val="表格格線1101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120">
    <w:name w:val="表格格線1111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120">
    <w:name w:val="表格格線1121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120">
    <w:name w:val="表格格線1131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4120">
    <w:name w:val="表格格線114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5120">
    <w:name w:val="表格格線115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6120">
    <w:name w:val="表格格線116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7120">
    <w:name w:val="表格格線117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8120">
    <w:name w:val="表格格線118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912">
    <w:name w:val="表格格線119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012">
    <w:name w:val="表格格線120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20">
    <w:name w:val="表格格線122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120">
    <w:name w:val="表格格線123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4120">
    <w:name w:val="表格格線124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5120">
    <w:name w:val="表格格線125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612">
    <w:name w:val="表格格線126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712">
    <w:name w:val="表格格線127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812">
    <w:name w:val="表格格線128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912">
    <w:name w:val="表格格線129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012">
    <w:name w:val="表格格線130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120">
    <w:name w:val="表格格線132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3120">
    <w:name w:val="表格格線133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4120">
    <w:name w:val="表格格線134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5120">
    <w:name w:val="表格格線135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612">
    <w:name w:val="表格格線136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712">
    <w:name w:val="表格格線137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812">
    <w:name w:val="表格格線138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912">
    <w:name w:val="表格格線139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012">
    <w:name w:val="表格格線140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120">
    <w:name w:val="表格格線142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8131">
    <w:name w:val="無清單813"/>
    <w:next w:val="a2"/>
    <w:uiPriority w:val="99"/>
    <w:semiHidden/>
    <w:unhideWhenUsed/>
    <w:rsid w:val="006E729C"/>
  </w:style>
  <w:style w:type="numbering" w:customStyle="1" w:styleId="18130">
    <w:name w:val="無清單1813"/>
    <w:next w:val="a2"/>
    <w:uiPriority w:val="99"/>
    <w:semiHidden/>
    <w:rsid w:val="006E729C"/>
  </w:style>
  <w:style w:type="numbering" w:customStyle="1" w:styleId="26130">
    <w:name w:val="無清單2613"/>
    <w:next w:val="a2"/>
    <w:uiPriority w:val="99"/>
    <w:semiHidden/>
    <w:unhideWhenUsed/>
    <w:rsid w:val="006E729C"/>
  </w:style>
  <w:style w:type="table" w:customStyle="1" w:styleId="14312">
    <w:name w:val="表格格線14312"/>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813">
    <w:name w:val="無清單11813"/>
    <w:next w:val="a2"/>
    <w:semiHidden/>
    <w:rsid w:val="006E729C"/>
  </w:style>
  <w:style w:type="table" w:customStyle="1" w:styleId="14412">
    <w:name w:val="表格格線14412"/>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713">
    <w:name w:val="無清單111713"/>
    <w:next w:val="a2"/>
    <w:uiPriority w:val="99"/>
    <w:semiHidden/>
    <w:rsid w:val="006E729C"/>
  </w:style>
  <w:style w:type="numbering" w:customStyle="1" w:styleId="1111613">
    <w:name w:val="無清單1111613"/>
    <w:next w:val="a2"/>
    <w:uiPriority w:val="99"/>
    <w:semiHidden/>
    <w:rsid w:val="006E729C"/>
  </w:style>
  <w:style w:type="numbering" w:customStyle="1" w:styleId="11111513">
    <w:name w:val="無清單11111513"/>
    <w:next w:val="a2"/>
    <w:uiPriority w:val="99"/>
    <w:semiHidden/>
    <w:rsid w:val="006E729C"/>
  </w:style>
  <w:style w:type="numbering" w:customStyle="1" w:styleId="21513">
    <w:name w:val="無清單21513"/>
    <w:next w:val="a2"/>
    <w:uiPriority w:val="99"/>
    <w:semiHidden/>
    <w:unhideWhenUsed/>
    <w:rsid w:val="006E729C"/>
  </w:style>
  <w:style w:type="numbering" w:customStyle="1" w:styleId="12513">
    <w:name w:val="無清單12513"/>
    <w:next w:val="a2"/>
    <w:uiPriority w:val="99"/>
    <w:semiHidden/>
    <w:rsid w:val="006E729C"/>
  </w:style>
  <w:style w:type="numbering" w:customStyle="1" w:styleId="112513">
    <w:name w:val="無清單112513"/>
    <w:next w:val="a2"/>
    <w:semiHidden/>
    <w:rsid w:val="006E729C"/>
  </w:style>
  <w:style w:type="numbering" w:customStyle="1" w:styleId="1112513">
    <w:name w:val="無清單1112513"/>
    <w:next w:val="a2"/>
    <w:uiPriority w:val="99"/>
    <w:semiHidden/>
    <w:rsid w:val="006E729C"/>
  </w:style>
  <w:style w:type="table" w:customStyle="1" w:styleId="214120">
    <w:name w:val="表格格線21412"/>
    <w:basedOn w:val="a1"/>
    <w:next w:val="ad"/>
    <w:uiPriority w:val="5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5130">
    <w:name w:val="無清單3513"/>
    <w:next w:val="a2"/>
    <w:uiPriority w:val="99"/>
    <w:semiHidden/>
    <w:rsid w:val="006E729C"/>
  </w:style>
  <w:style w:type="numbering" w:customStyle="1" w:styleId="13513">
    <w:name w:val="無清單13513"/>
    <w:next w:val="a2"/>
    <w:semiHidden/>
    <w:rsid w:val="006E729C"/>
  </w:style>
  <w:style w:type="numbering" w:customStyle="1" w:styleId="113513">
    <w:name w:val="無清單113513"/>
    <w:next w:val="a2"/>
    <w:uiPriority w:val="99"/>
    <w:semiHidden/>
    <w:rsid w:val="006E729C"/>
  </w:style>
  <w:style w:type="numbering" w:customStyle="1" w:styleId="42130">
    <w:name w:val="無清單4213"/>
    <w:next w:val="a2"/>
    <w:uiPriority w:val="99"/>
    <w:semiHidden/>
    <w:unhideWhenUsed/>
    <w:rsid w:val="006E729C"/>
  </w:style>
  <w:style w:type="numbering" w:customStyle="1" w:styleId="14213">
    <w:name w:val="無清單14213"/>
    <w:next w:val="a2"/>
    <w:uiPriority w:val="99"/>
    <w:semiHidden/>
    <w:rsid w:val="006E729C"/>
  </w:style>
  <w:style w:type="numbering" w:customStyle="1" w:styleId="22213">
    <w:name w:val="無清單22213"/>
    <w:next w:val="a2"/>
    <w:uiPriority w:val="99"/>
    <w:semiHidden/>
    <w:unhideWhenUsed/>
    <w:rsid w:val="006E729C"/>
  </w:style>
  <w:style w:type="table" w:customStyle="1" w:styleId="312120">
    <w:name w:val="表格格線31212"/>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4213">
    <w:name w:val="無清單114213"/>
    <w:next w:val="a2"/>
    <w:semiHidden/>
    <w:rsid w:val="006E729C"/>
  </w:style>
  <w:style w:type="table" w:customStyle="1" w:styleId="111012">
    <w:name w:val="表格格線111012"/>
    <w:basedOn w:val="a1"/>
    <w:next w:val="ad"/>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3213">
    <w:name w:val="無清單1113213"/>
    <w:next w:val="a2"/>
    <w:uiPriority w:val="99"/>
    <w:semiHidden/>
    <w:rsid w:val="006E729C"/>
  </w:style>
  <w:style w:type="numbering" w:customStyle="1" w:styleId="11112213">
    <w:name w:val="無清單11112213"/>
    <w:next w:val="a2"/>
    <w:uiPriority w:val="99"/>
    <w:semiHidden/>
    <w:rsid w:val="006E729C"/>
  </w:style>
  <w:style w:type="numbering" w:customStyle="1" w:styleId="111111213">
    <w:name w:val="無清單111111213"/>
    <w:next w:val="a2"/>
    <w:uiPriority w:val="99"/>
    <w:semiHidden/>
    <w:rsid w:val="006E729C"/>
  </w:style>
  <w:style w:type="numbering" w:customStyle="1" w:styleId="211213">
    <w:name w:val="無清單211213"/>
    <w:next w:val="a2"/>
    <w:uiPriority w:val="99"/>
    <w:semiHidden/>
    <w:unhideWhenUsed/>
    <w:rsid w:val="006E729C"/>
  </w:style>
  <w:style w:type="numbering" w:customStyle="1" w:styleId="121213">
    <w:name w:val="無清單121213"/>
    <w:next w:val="a2"/>
    <w:uiPriority w:val="99"/>
    <w:semiHidden/>
    <w:rsid w:val="006E729C"/>
  </w:style>
  <w:style w:type="numbering" w:customStyle="1" w:styleId="1121213">
    <w:name w:val="無清單1121213"/>
    <w:next w:val="a2"/>
    <w:semiHidden/>
    <w:rsid w:val="006E729C"/>
  </w:style>
  <w:style w:type="numbering" w:customStyle="1" w:styleId="11121213">
    <w:name w:val="無清單11121213"/>
    <w:next w:val="a2"/>
    <w:uiPriority w:val="99"/>
    <w:semiHidden/>
    <w:rsid w:val="006E729C"/>
  </w:style>
  <w:style w:type="table" w:customStyle="1" w:styleId="215120">
    <w:name w:val="表格格線21512"/>
    <w:basedOn w:val="a1"/>
    <w:next w:val="ad"/>
    <w:uiPriority w:val="5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213">
    <w:name w:val="無清單31213"/>
    <w:next w:val="a2"/>
    <w:uiPriority w:val="99"/>
    <w:semiHidden/>
    <w:rsid w:val="006E729C"/>
  </w:style>
  <w:style w:type="numbering" w:customStyle="1" w:styleId="131213">
    <w:name w:val="無清單131213"/>
    <w:next w:val="a2"/>
    <w:semiHidden/>
    <w:rsid w:val="006E729C"/>
  </w:style>
  <w:style w:type="numbering" w:customStyle="1" w:styleId="1131213">
    <w:name w:val="無清單1131213"/>
    <w:next w:val="a2"/>
    <w:uiPriority w:val="99"/>
    <w:semiHidden/>
    <w:rsid w:val="006E729C"/>
  </w:style>
  <w:style w:type="table" w:customStyle="1" w:styleId="41212">
    <w:name w:val="表格格線412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212">
    <w:name w:val="表格格線512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012">
    <w:name w:val="表格格線610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012">
    <w:name w:val="表格格線710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012">
    <w:name w:val="表格格線810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012">
    <w:name w:val="表格格線910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012">
    <w:name w:val="表格格線1010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012">
    <w:name w:val="表格格線1210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012">
    <w:name w:val="表格格線1310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512">
    <w:name w:val="表格格線145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212">
    <w:name w:val="表格格線152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212">
    <w:name w:val="表格格線162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212">
    <w:name w:val="表格格線172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12">
    <w:name w:val="表格格線182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212">
    <w:name w:val="表格格線192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212">
    <w:name w:val="表格格線202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120">
    <w:name w:val="表格格線222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12">
    <w:name w:val="表格格線232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212">
    <w:name w:val="表格格線242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212">
    <w:name w:val="表格格線252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212">
    <w:name w:val="表格格線262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212">
    <w:name w:val="表格格線272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212">
    <w:name w:val="表格格線282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212">
    <w:name w:val="表格格線292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1130">
    <w:name w:val="無清單5113"/>
    <w:next w:val="a2"/>
    <w:uiPriority w:val="99"/>
    <w:semiHidden/>
    <w:unhideWhenUsed/>
    <w:rsid w:val="006E729C"/>
  </w:style>
  <w:style w:type="numbering" w:customStyle="1" w:styleId="15113">
    <w:name w:val="無清單15113"/>
    <w:next w:val="a2"/>
    <w:semiHidden/>
    <w:rsid w:val="006E729C"/>
  </w:style>
  <w:style w:type="numbering" w:customStyle="1" w:styleId="23113">
    <w:name w:val="無清單23113"/>
    <w:next w:val="a2"/>
    <w:uiPriority w:val="99"/>
    <w:semiHidden/>
    <w:unhideWhenUsed/>
    <w:rsid w:val="006E729C"/>
  </w:style>
  <w:style w:type="table" w:customStyle="1" w:styleId="30312">
    <w:name w:val="表格格線30312"/>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5113">
    <w:name w:val="無清單115113"/>
    <w:next w:val="a2"/>
    <w:uiPriority w:val="99"/>
    <w:semiHidden/>
    <w:rsid w:val="006E729C"/>
  </w:style>
  <w:style w:type="table" w:customStyle="1" w:styleId="110212">
    <w:name w:val="表格格線110212"/>
    <w:basedOn w:val="a1"/>
    <w:next w:val="ad"/>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4113">
    <w:name w:val="無清單1114113"/>
    <w:next w:val="a2"/>
    <w:semiHidden/>
    <w:rsid w:val="006E729C"/>
  </w:style>
  <w:style w:type="numbering" w:customStyle="1" w:styleId="11113113">
    <w:name w:val="無清單11113113"/>
    <w:next w:val="a2"/>
    <w:uiPriority w:val="99"/>
    <w:semiHidden/>
    <w:rsid w:val="006E729C"/>
  </w:style>
  <w:style w:type="numbering" w:customStyle="1" w:styleId="111112113">
    <w:name w:val="無清單111112113"/>
    <w:next w:val="a2"/>
    <w:uiPriority w:val="99"/>
    <w:semiHidden/>
    <w:rsid w:val="006E729C"/>
  </w:style>
  <w:style w:type="numbering" w:customStyle="1" w:styleId="212113">
    <w:name w:val="無清單212113"/>
    <w:next w:val="a2"/>
    <w:uiPriority w:val="99"/>
    <w:semiHidden/>
    <w:unhideWhenUsed/>
    <w:rsid w:val="006E729C"/>
  </w:style>
  <w:style w:type="numbering" w:customStyle="1" w:styleId="122113">
    <w:name w:val="無清單122113"/>
    <w:next w:val="a2"/>
    <w:uiPriority w:val="99"/>
    <w:semiHidden/>
    <w:rsid w:val="006E729C"/>
  </w:style>
  <w:style w:type="numbering" w:customStyle="1" w:styleId="1122113">
    <w:name w:val="無清單1122113"/>
    <w:next w:val="a2"/>
    <w:semiHidden/>
    <w:rsid w:val="006E729C"/>
  </w:style>
  <w:style w:type="numbering" w:customStyle="1" w:styleId="11122113">
    <w:name w:val="無清單11122113"/>
    <w:next w:val="a2"/>
    <w:uiPriority w:val="99"/>
    <w:semiHidden/>
    <w:rsid w:val="006E729C"/>
  </w:style>
  <w:style w:type="table" w:customStyle="1" w:styleId="210112">
    <w:name w:val="表格格線210112"/>
    <w:basedOn w:val="a1"/>
    <w:next w:val="ad"/>
    <w:uiPriority w:val="5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2113">
    <w:name w:val="無清單32113"/>
    <w:next w:val="a2"/>
    <w:uiPriority w:val="99"/>
    <w:semiHidden/>
    <w:rsid w:val="006E729C"/>
  </w:style>
  <w:style w:type="numbering" w:customStyle="1" w:styleId="132113">
    <w:name w:val="無清單132113"/>
    <w:next w:val="a2"/>
    <w:semiHidden/>
    <w:rsid w:val="006E729C"/>
  </w:style>
  <w:style w:type="numbering" w:customStyle="1" w:styleId="1132113">
    <w:name w:val="無清單1132113"/>
    <w:next w:val="a2"/>
    <w:uiPriority w:val="99"/>
    <w:semiHidden/>
    <w:rsid w:val="006E729C"/>
  </w:style>
  <w:style w:type="table" w:customStyle="1" w:styleId="301112">
    <w:name w:val="表格格線3011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312">
    <w:name w:val="表格格線313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212">
    <w:name w:val="表格格線322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212">
    <w:name w:val="表格格線332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212">
    <w:name w:val="表格格線342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212">
    <w:name w:val="表格格線352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212">
    <w:name w:val="表格格線362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212">
    <w:name w:val="表格格線372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212">
    <w:name w:val="表格格線382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9212">
    <w:name w:val="表格格線392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212">
    <w:name w:val="表格格線402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312">
    <w:name w:val="表格格線413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212">
    <w:name w:val="表格格線422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212">
    <w:name w:val="表格格線432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212">
    <w:name w:val="表格格線442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212">
    <w:name w:val="表格格線452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212">
    <w:name w:val="表格格線462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212">
    <w:name w:val="表格格線472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212">
    <w:name w:val="表格格線482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212">
    <w:name w:val="表格格線492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0212">
    <w:name w:val="表格格線502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312">
    <w:name w:val="表格格線513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212">
    <w:name w:val="表格格線522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212">
    <w:name w:val="表格格線532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212">
    <w:name w:val="表格格線542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212">
    <w:name w:val="表格格線552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212">
    <w:name w:val="表格格線562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212">
    <w:name w:val="表格格線572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212">
    <w:name w:val="表格格線582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9212">
    <w:name w:val="表格格線592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0212">
    <w:name w:val="表格格線602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612">
    <w:name w:val="表格格線146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712">
    <w:name w:val="表格格線147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812">
    <w:name w:val="表格格線14812"/>
    <w:basedOn w:val="a1"/>
    <w:next w:val="ad"/>
    <w:uiPriority w:val="39"/>
    <w:rsid w:val="006E729C"/>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20">
    <w:name w:val="無清單102"/>
    <w:next w:val="a2"/>
    <w:uiPriority w:val="99"/>
    <w:semiHidden/>
    <w:unhideWhenUsed/>
    <w:rsid w:val="006E729C"/>
  </w:style>
  <w:style w:type="numbering" w:customStyle="1" w:styleId="11020">
    <w:name w:val="無清單1102"/>
    <w:next w:val="a2"/>
    <w:uiPriority w:val="99"/>
    <w:semiHidden/>
    <w:unhideWhenUsed/>
    <w:rsid w:val="006E729C"/>
  </w:style>
  <w:style w:type="numbering" w:customStyle="1" w:styleId="111021">
    <w:name w:val="無清單11102"/>
    <w:next w:val="a2"/>
    <w:uiPriority w:val="99"/>
    <w:semiHidden/>
    <w:rsid w:val="006E729C"/>
  </w:style>
  <w:style w:type="numbering" w:customStyle="1" w:styleId="2820">
    <w:name w:val="無清單282"/>
    <w:next w:val="a2"/>
    <w:uiPriority w:val="99"/>
    <w:semiHidden/>
    <w:unhideWhenUsed/>
    <w:rsid w:val="006E729C"/>
  </w:style>
  <w:style w:type="table" w:customStyle="1" w:styleId="1541">
    <w:name w:val="表格格線1541"/>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92">
    <w:name w:val="無清單11192"/>
    <w:next w:val="a2"/>
    <w:semiHidden/>
    <w:rsid w:val="006E729C"/>
  </w:style>
  <w:style w:type="table" w:customStyle="1" w:styleId="1551">
    <w:name w:val="表格格線1551"/>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82">
    <w:name w:val="無清單111182"/>
    <w:next w:val="a2"/>
    <w:uiPriority w:val="99"/>
    <w:semiHidden/>
    <w:rsid w:val="006E729C"/>
  </w:style>
  <w:style w:type="numbering" w:customStyle="1" w:styleId="1111172">
    <w:name w:val="無清單1111172"/>
    <w:next w:val="a2"/>
    <w:uiPriority w:val="99"/>
    <w:semiHidden/>
    <w:rsid w:val="006E729C"/>
  </w:style>
  <w:style w:type="numbering" w:customStyle="1" w:styleId="11111142">
    <w:name w:val="無清單11111142"/>
    <w:next w:val="a2"/>
    <w:uiPriority w:val="99"/>
    <w:semiHidden/>
    <w:rsid w:val="006E729C"/>
  </w:style>
  <w:style w:type="numbering" w:customStyle="1" w:styleId="21720">
    <w:name w:val="無清單2172"/>
    <w:next w:val="a2"/>
    <w:uiPriority w:val="99"/>
    <w:semiHidden/>
    <w:unhideWhenUsed/>
    <w:rsid w:val="006E729C"/>
  </w:style>
  <w:style w:type="numbering" w:customStyle="1" w:styleId="12720">
    <w:name w:val="無清單1272"/>
    <w:next w:val="a2"/>
    <w:uiPriority w:val="99"/>
    <w:semiHidden/>
    <w:rsid w:val="006E729C"/>
  </w:style>
  <w:style w:type="numbering" w:customStyle="1" w:styleId="11272">
    <w:name w:val="無清單11272"/>
    <w:next w:val="a2"/>
    <w:semiHidden/>
    <w:rsid w:val="006E729C"/>
  </w:style>
  <w:style w:type="numbering" w:customStyle="1" w:styleId="111272">
    <w:name w:val="無清單111272"/>
    <w:next w:val="a2"/>
    <w:uiPriority w:val="99"/>
    <w:semiHidden/>
    <w:rsid w:val="006E729C"/>
  </w:style>
  <w:style w:type="table" w:customStyle="1" w:styleId="2181">
    <w:name w:val="表格格線2181"/>
    <w:basedOn w:val="a1"/>
    <w:next w:val="ad"/>
    <w:uiPriority w:val="5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720">
    <w:name w:val="無清單372"/>
    <w:next w:val="a2"/>
    <w:uiPriority w:val="99"/>
    <w:semiHidden/>
    <w:rsid w:val="006E729C"/>
  </w:style>
  <w:style w:type="numbering" w:customStyle="1" w:styleId="13720">
    <w:name w:val="無清單1372"/>
    <w:next w:val="a2"/>
    <w:semiHidden/>
    <w:rsid w:val="006E729C"/>
  </w:style>
  <w:style w:type="numbering" w:customStyle="1" w:styleId="11372">
    <w:name w:val="無清單11372"/>
    <w:next w:val="a2"/>
    <w:uiPriority w:val="99"/>
    <w:semiHidden/>
    <w:rsid w:val="006E729C"/>
  </w:style>
  <w:style w:type="numbering" w:customStyle="1" w:styleId="4420">
    <w:name w:val="無清單442"/>
    <w:next w:val="a2"/>
    <w:uiPriority w:val="99"/>
    <w:semiHidden/>
    <w:unhideWhenUsed/>
    <w:rsid w:val="006E729C"/>
  </w:style>
  <w:style w:type="numbering" w:customStyle="1" w:styleId="14421">
    <w:name w:val="無清單1442"/>
    <w:next w:val="a2"/>
    <w:uiPriority w:val="99"/>
    <w:semiHidden/>
    <w:rsid w:val="006E729C"/>
  </w:style>
  <w:style w:type="numbering" w:customStyle="1" w:styleId="2242">
    <w:name w:val="無清單2242"/>
    <w:next w:val="a2"/>
    <w:uiPriority w:val="99"/>
    <w:semiHidden/>
    <w:unhideWhenUsed/>
    <w:rsid w:val="006E729C"/>
  </w:style>
  <w:style w:type="table" w:customStyle="1" w:styleId="3161">
    <w:name w:val="表格格線3161"/>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442">
    <w:name w:val="無清單11442"/>
    <w:next w:val="a2"/>
    <w:semiHidden/>
    <w:rsid w:val="006E729C"/>
  </w:style>
  <w:style w:type="table" w:customStyle="1" w:styleId="111410">
    <w:name w:val="表格格線11141"/>
    <w:basedOn w:val="a1"/>
    <w:next w:val="ad"/>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342">
    <w:name w:val="無清單111342"/>
    <w:next w:val="a2"/>
    <w:uiPriority w:val="99"/>
    <w:semiHidden/>
    <w:rsid w:val="006E729C"/>
  </w:style>
  <w:style w:type="numbering" w:customStyle="1" w:styleId="1111242">
    <w:name w:val="無清單1111242"/>
    <w:next w:val="a2"/>
    <w:uiPriority w:val="99"/>
    <w:semiHidden/>
    <w:rsid w:val="006E729C"/>
  </w:style>
  <w:style w:type="numbering" w:customStyle="1" w:styleId="111111122">
    <w:name w:val="無清單111111122"/>
    <w:next w:val="a2"/>
    <w:uiPriority w:val="99"/>
    <w:semiHidden/>
    <w:rsid w:val="006E729C"/>
  </w:style>
  <w:style w:type="numbering" w:customStyle="1" w:styleId="21142">
    <w:name w:val="無清單21142"/>
    <w:next w:val="a2"/>
    <w:uiPriority w:val="99"/>
    <w:semiHidden/>
    <w:unhideWhenUsed/>
    <w:rsid w:val="006E729C"/>
  </w:style>
  <w:style w:type="numbering" w:customStyle="1" w:styleId="12142">
    <w:name w:val="無清單12142"/>
    <w:next w:val="a2"/>
    <w:uiPriority w:val="99"/>
    <w:semiHidden/>
    <w:rsid w:val="006E729C"/>
  </w:style>
  <w:style w:type="numbering" w:customStyle="1" w:styleId="112142">
    <w:name w:val="無清單112142"/>
    <w:next w:val="a2"/>
    <w:semiHidden/>
    <w:rsid w:val="006E729C"/>
  </w:style>
  <w:style w:type="numbering" w:customStyle="1" w:styleId="1112142">
    <w:name w:val="無清單1112142"/>
    <w:next w:val="a2"/>
    <w:uiPriority w:val="99"/>
    <w:semiHidden/>
    <w:rsid w:val="006E729C"/>
  </w:style>
  <w:style w:type="table" w:customStyle="1" w:styleId="2191">
    <w:name w:val="表格格線2191"/>
    <w:basedOn w:val="a1"/>
    <w:next w:val="ad"/>
    <w:uiPriority w:val="5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420">
    <w:name w:val="無清單3142"/>
    <w:next w:val="a2"/>
    <w:uiPriority w:val="99"/>
    <w:semiHidden/>
    <w:rsid w:val="006E729C"/>
  </w:style>
  <w:style w:type="numbering" w:customStyle="1" w:styleId="13142">
    <w:name w:val="無清單13142"/>
    <w:next w:val="a2"/>
    <w:semiHidden/>
    <w:rsid w:val="006E729C"/>
  </w:style>
  <w:style w:type="numbering" w:customStyle="1" w:styleId="113142">
    <w:name w:val="無清單113142"/>
    <w:next w:val="a2"/>
    <w:uiPriority w:val="99"/>
    <w:semiHidden/>
    <w:rsid w:val="006E729C"/>
  </w:style>
  <w:style w:type="table" w:customStyle="1" w:styleId="4161">
    <w:name w:val="表格格線416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61">
    <w:name w:val="表格格線516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41">
    <w:name w:val="表格格線614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31">
    <w:name w:val="表格格線713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310">
    <w:name w:val="表格格線813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31">
    <w:name w:val="表格格線913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31">
    <w:name w:val="表格格線1013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310">
    <w:name w:val="表格格線1213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310">
    <w:name w:val="表格格線1313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210">
    <w:name w:val="表格格線141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61">
    <w:name w:val="表格格線156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41">
    <w:name w:val="表格格線164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41">
    <w:name w:val="表格格線174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41">
    <w:name w:val="表格格線184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41">
    <w:name w:val="表格格線194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41">
    <w:name w:val="表格格線204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410">
    <w:name w:val="表格格線224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41">
    <w:name w:val="表格格線234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41">
    <w:name w:val="表格格線244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41">
    <w:name w:val="表格格線254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41">
    <w:name w:val="表格格線264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41">
    <w:name w:val="表格格線274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41">
    <w:name w:val="表格格線284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41">
    <w:name w:val="表格格線294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320">
    <w:name w:val="無清單532"/>
    <w:next w:val="a2"/>
    <w:uiPriority w:val="99"/>
    <w:semiHidden/>
    <w:unhideWhenUsed/>
    <w:rsid w:val="006E729C"/>
  </w:style>
  <w:style w:type="numbering" w:customStyle="1" w:styleId="15320">
    <w:name w:val="無清單1532"/>
    <w:next w:val="a2"/>
    <w:semiHidden/>
    <w:rsid w:val="006E729C"/>
  </w:style>
  <w:style w:type="numbering" w:customStyle="1" w:styleId="23320">
    <w:name w:val="無清單2332"/>
    <w:next w:val="a2"/>
    <w:uiPriority w:val="99"/>
    <w:semiHidden/>
    <w:unhideWhenUsed/>
    <w:rsid w:val="006E729C"/>
  </w:style>
  <w:style w:type="table" w:customStyle="1" w:styleId="3051">
    <w:name w:val="表格格線3051"/>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532">
    <w:name w:val="無清單11532"/>
    <w:next w:val="a2"/>
    <w:uiPriority w:val="99"/>
    <w:semiHidden/>
    <w:rsid w:val="006E729C"/>
  </w:style>
  <w:style w:type="table" w:customStyle="1" w:styleId="11041">
    <w:name w:val="表格格線11041"/>
    <w:basedOn w:val="a1"/>
    <w:next w:val="ad"/>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432">
    <w:name w:val="無清單111432"/>
    <w:next w:val="a2"/>
    <w:semiHidden/>
    <w:rsid w:val="006E729C"/>
  </w:style>
  <w:style w:type="numbering" w:customStyle="1" w:styleId="1111332">
    <w:name w:val="無清單1111332"/>
    <w:next w:val="a2"/>
    <w:uiPriority w:val="99"/>
    <w:semiHidden/>
    <w:rsid w:val="006E729C"/>
  </w:style>
  <w:style w:type="numbering" w:customStyle="1" w:styleId="11111232">
    <w:name w:val="無清單11111232"/>
    <w:next w:val="a2"/>
    <w:uiPriority w:val="99"/>
    <w:semiHidden/>
    <w:rsid w:val="006E729C"/>
  </w:style>
  <w:style w:type="numbering" w:customStyle="1" w:styleId="21232">
    <w:name w:val="無清單21232"/>
    <w:next w:val="a2"/>
    <w:uiPriority w:val="99"/>
    <w:semiHidden/>
    <w:unhideWhenUsed/>
    <w:rsid w:val="006E729C"/>
  </w:style>
  <w:style w:type="numbering" w:customStyle="1" w:styleId="12232">
    <w:name w:val="無清單12232"/>
    <w:next w:val="a2"/>
    <w:uiPriority w:val="99"/>
    <w:semiHidden/>
    <w:rsid w:val="006E729C"/>
  </w:style>
  <w:style w:type="numbering" w:customStyle="1" w:styleId="112232">
    <w:name w:val="無清單112232"/>
    <w:next w:val="a2"/>
    <w:semiHidden/>
    <w:rsid w:val="006E729C"/>
  </w:style>
  <w:style w:type="numbering" w:customStyle="1" w:styleId="1112232">
    <w:name w:val="無清單1112232"/>
    <w:next w:val="a2"/>
    <w:uiPriority w:val="99"/>
    <w:semiHidden/>
    <w:rsid w:val="006E729C"/>
  </w:style>
  <w:style w:type="table" w:customStyle="1" w:styleId="21031">
    <w:name w:val="表格格線21031"/>
    <w:basedOn w:val="a1"/>
    <w:next w:val="ad"/>
    <w:uiPriority w:val="5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2320">
    <w:name w:val="無清單3232"/>
    <w:next w:val="a2"/>
    <w:uiPriority w:val="99"/>
    <w:semiHidden/>
    <w:rsid w:val="006E729C"/>
  </w:style>
  <w:style w:type="numbering" w:customStyle="1" w:styleId="13232">
    <w:name w:val="無清單13232"/>
    <w:next w:val="a2"/>
    <w:semiHidden/>
    <w:rsid w:val="006E729C"/>
  </w:style>
  <w:style w:type="numbering" w:customStyle="1" w:styleId="113232">
    <w:name w:val="無清單113232"/>
    <w:next w:val="a2"/>
    <w:uiPriority w:val="99"/>
    <w:semiHidden/>
    <w:rsid w:val="006E729C"/>
  </w:style>
  <w:style w:type="table" w:customStyle="1" w:styleId="30131">
    <w:name w:val="表格格線3013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71">
    <w:name w:val="表格格線317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41">
    <w:name w:val="表格格線324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41">
    <w:name w:val="表格格線334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41">
    <w:name w:val="表格格線344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41">
    <w:name w:val="表格格線354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41">
    <w:name w:val="表格格線364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41">
    <w:name w:val="表格格線374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41">
    <w:name w:val="表格格線384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941">
    <w:name w:val="表格格線394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41">
    <w:name w:val="表格格線404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71">
    <w:name w:val="表格格線417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41">
    <w:name w:val="表格格線424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41">
    <w:name w:val="表格格線434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41">
    <w:name w:val="表格格線444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41">
    <w:name w:val="表格格線454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41">
    <w:name w:val="表格格線464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41">
    <w:name w:val="表格格線474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41">
    <w:name w:val="表格格線484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41">
    <w:name w:val="表格格線494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041">
    <w:name w:val="表格格線504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71">
    <w:name w:val="表格格線517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41">
    <w:name w:val="表格格線524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41">
    <w:name w:val="表格格線534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41">
    <w:name w:val="表格格線544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41">
    <w:name w:val="表格格線554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41">
    <w:name w:val="表格格線564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41">
    <w:name w:val="表格格線574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41">
    <w:name w:val="表格格線584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941">
    <w:name w:val="表格格線594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041">
    <w:name w:val="表格格線604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220">
    <w:name w:val="無清單622"/>
    <w:next w:val="a2"/>
    <w:uiPriority w:val="99"/>
    <w:semiHidden/>
    <w:unhideWhenUsed/>
    <w:rsid w:val="006E729C"/>
  </w:style>
  <w:style w:type="numbering" w:customStyle="1" w:styleId="16220">
    <w:name w:val="無清單1622"/>
    <w:next w:val="a2"/>
    <w:semiHidden/>
    <w:rsid w:val="006E729C"/>
  </w:style>
  <w:style w:type="numbering" w:customStyle="1" w:styleId="24221">
    <w:name w:val="無清單2422"/>
    <w:next w:val="a2"/>
    <w:uiPriority w:val="99"/>
    <w:semiHidden/>
    <w:unhideWhenUsed/>
    <w:rsid w:val="006E729C"/>
  </w:style>
  <w:style w:type="table" w:customStyle="1" w:styleId="6151">
    <w:name w:val="表格格線6151"/>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622">
    <w:name w:val="無清單11622"/>
    <w:next w:val="a2"/>
    <w:uiPriority w:val="99"/>
    <w:semiHidden/>
    <w:rsid w:val="006E729C"/>
  </w:style>
  <w:style w:type="table" w:customStyle="1" w:styleId="111510">
    <w:name w:val="表格格線11151"/>
    <w:basedOn w:val="a1"/>
    <w:next w:val="ad"/>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522">
    <w:name w:val="無清單111522"/>
    <w:next w:val="a2"/>
    <w:semiHidden/>
    <w:rsid w:val="006E729C"/>
  </w:style>
  <w:style w:type="numbering" w:customStyle="1" w:styleId="1111422">
    <w:name w:val="無清單1111422"/>
    <w:next w:val="a2"/>
    <w:uiPriority w:val="99"/>
    <w:semiHidden/>
    <w:rsid w:val="006E729C"/>
  </w:style>
  <w:style w:type="numbering" w:customStyle="1" w:styleId="11111322">
    <w:name w:val="無清單11111322"/>
    <w:next w:val="a2"/>
    <w:uiPriority w:val="99"/>
    <w:semiHidden/>
    <w:rsid w:val="006E729C"/>
  </w:style>
  <w:style w:type="numbering" w:customStyle="1" w:styleId="21322">
    <w:name w:val="無清單21322"/>
    <w:next w:val="a2"/>
    <w:uiPriority w:val="99"/>
    <w:semiHidden/>
    <w:unhideWhenUsed/>
    <w:rsid w:val="006E729C"/>
  </w:style>
  <w:style w:type="numbering" w:customStyle="1" w:styleId="12322">
    <w:name w:val="無清單12322"/>
    <w:next w:val="a2"/>
    <w:uiPriority w:val="99"/>
    <w:semiHidden/>
    <w:rsid w:val="006E729C"/>
  </w:style>
  <w:style w:type="numbering" w:customStyle="1" w:styleId="112322">
    <w:name w:val="無清單112322"/>
    <w:next w:val="a2"/>
    <w:semiHidden/>
    <w:rsid w:val="006E729C"/>
  </w:style>
  <w:style w:type="numbering" w:customStyle="1" w:styleId="1112322">
    <w:name w:val="無清單1112322"/>
    <w:next w:val="a2"/>
    <w:uiPriority w:val="99"/>
    <w:semiHidden/>
    <w:rsid w:val="006E729C"/>
  </w:style>
  <w:style w:type="table" w:customStyle="1" w:styleId="211210">
    <w:name w:val="表格格線21121"/>
    <w:basedOn w:val="a1"/>
    <w:next w:val="ad"/>
    <w:uiPriority w:val="5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3220">
    <w:name w:val="無清單3322"/>
    <w:next w:val="a2"/>
    <w:uiPriority w:val="99"/>
    <w:semiHidden/>
    <w:rsid w:val="006E729C"/>
  </w:style>
  <w:style w:type="numbering" w:customStyle="1" w:styleId="13322">
    <w:name w:val="無清單13322"/>
    <w:next w:val="a2"/>
    <w:semiHidden/>
    <w:rsid w:val="006E729C"/>
  </w:style>
  <w:style w:type="numbering" w:customStyle="1" w:styleId="113322">
    <w:name w:val="無清單113322"/>
    <w:next w:val="a2"/>
    <w:uiPriority w:val="99"/>
    <w:semiHidden/>
    <w:rsid w:val="006E729C"/>
  </w:style>
  <w:style w:type="numbering" w:customStyle="1" w:styleId="7221">
    <w:name w:val="無清單722"/>
    <w:next w:val="a2"/>
    <w:uiPriority w:val="99"/>
    <w:semiHidden/>
    <w:unhideWhenUsed/>
    <w:rsid w:val="006E729C"/>
  </w:style>
  <w:style w:type="numbering" w:customStyle="1" w:styleId="17221">
    <w:name w:val="無清單1722"/>
    <w:next w:val="a2"/>
    <w:uiPriority w:val="99"/>
    <w:semiHidden/>
    <w:rsid w:val="006E729C"/>
  </w:style>
  <w:style w:type="numbering" w:customStyle="1" w:styleId="25220">
    <w:name w:val="無清單2522"/>
    <w:next w:val="a2"/>
    <w:uiPriority w:val="99"/>
    <w:semiHidden/>
    <w:unhideWhenUsed/>
    <w:rsid w:val="006E729C"/>
  </w:style>
  <w:style w:type="table" w:customStyle="1" w:styleId="6231">
    <w:name w:val="表格格線6231"/>
    <w:basedOn w:val="a1"/>
    <w:next w:val="ad"/>
    <w:uiPriority w:val="3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722">
    <w:name w:val="無清單11722"/>
    <w:next w:val="a2"/>
    <w:semiHidden/>
    <w:rsid w:val="006E729C"/>
  </w:style>
  <w:style w:type="table" w:customStyle="1" w:styleId="112310">
    <w:name w:val="表格格線11231"/>
    <w:basedOn w:val="a1"/>
    <w:next w:val="ad"/>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622">
    <w:name w:val="無清單111622"/>
    <w:next w:val="a2"/>
    <w:uiPriority w:val="99"/>
    <w:semiHidden/>
    <w:rsid w:val="006E729C"/>
  </w:style>
  <w:style w:type="numbering" w:customStyle="1" w:styleId="1111522">
    <w:name w:val="無清單1111522"/>
    <w:next w:val="a2"/>
    <w:uiPriority w:val="99"/>
    <w:semiHidden/>
    <w:rsid w:val="006E729C"/>
  </w:style>
  <w:style w:type="numbering" w:customStyle="1" w:styleId="11111422">
    <w:name w:val="無清單11111422"/>
    <w:next w:val="a2"/>
    <w:uiPriority w:val="99"/>
    <w:semiHidden/>
    <w:rsid w:val="006E729C"/>
  </w:style>
  <w:style w:type="numbering" w:customStyle="1" w:styleId="21422">
    <w:name w:val="無清單21422"/>
    <w:next w:val="a2"/>
    <w:uiPriority w:val="99"/>
    <w:semiHidden/>
    <w:unhideWhenUsed/>
    <w:rsid w:val="006E729C"/>
  </w:style>
  <w:style w:type="numbering" w:customStyle="1" w:styleId="12422">
    <w:name w:val="無清單12422"/>
    <w:next w:val="a2"/>
    <w:uiPriority w:val="99"/>
    <w:semiHidden/>
    <w:rsid w:val="006E729C"/>
  </w:style>
  <w:style w:type="numbering" w:customStyle="1" w:styleId="112422">
    <w:name w:val="無清單112422"/>
    <w:next w:val="a2"/>
    <w:semiHidden/>
    <w:rsid w:val="006E729C"/>
  </w:style>
  <w:style w:type="numbering" w:customStyle="1" w:styleId="1112422">
    <w:name w:val="無清單1112422"/>
    <w:next w:val="a2"/>
    <w:uiPriority w:val="99"/>
    <w:semiHidden/>
    <w:rsid w:val="006E729C"/>
  </w:style>
  <w:style w:type="table" w:customStyle="1" w:styleId="212210">
    <w:name w:val="表格格線21221"/>
    <w:basedOn w:val="a1"/>
    <w:next w:val="ad"/>
    <w:uiPriority w:val="5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4220">
    <w:name w:val="無清單3422"/>
    <w:next w:val="a2"/>
    <w:uiPriority w:val="99"/>
    <w:semiHidden/>
    <w:rsid w:val="006E729C"/>
  </w:style>
  <w:style w:type="numbering" w:customStyle="1" w:styleId="13422">
    <w:name w:val="無清單13422"/>
    <w:next w:val="a2"/>
    <w:semiHidden/>
    <w:rsid w:val="006E729C"/>
  </w:style>
  <w:style w:type="numbering" w:customStyle="1" w:styleId="113422">
    <w:name w:val="無清單113422"/>
    <w:next w:val="a2"/>
    <w:uiPriority w:val="99"/>
    <w:semiHidden/>
    <w:rsid w:val="006E729C"/>
  </w:style>
  <w:style w:type="numbering" w:customStyle="1" w:styleId="41220">
    <w:name w:val="無清單4122"/>
    <w:next w:val="a2"/>
    <w:uiPriority w:val="99"/>
    <w:semiHidden/>
    <w:unhideWhenUsed/>
    <w:rsid w:val="006E729C"/>
  </w:style>
  <w:style w:type="numbering" w:customStyle="1" w:styleId="14122">
    <w:name w:val="無清單14122"/>
    <w:next w:val="a2"/>
    <w:uiPriority w:val="99"/>
    <w:semiHidden/>
    <w:rsid w:val="006E729C"/>
  </w:style>
  <w:style w:type="numbering" w:customStyle="1" w:styleId="22122">
    <w:name w:val="無清單22122"/>
    <w:next w:val="a2"/>
    <w:uiPriority w:val="99"/>
    <w:semiHidden/>
    <w:unhideWhenUsed/>
    <w:rsid w:val="006E729C"/>
  </w:style>
  <w:style w:type="table" w:customStyle="1" w:styleId="31021">
    <w:name w:val="表格格線31021"/>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4122">
    <w:name w:val="無清單114122"/>
    <w:next w:val="a2"/>
    <w:semiHidden/>
    <w:rsid w:val="006E729C"/>
  </w:style>
  <w:style w:type="table" w:customStyle="1" w:styleId="113310">
    <w:name w:val="表格格線11331"/>
    <w:basedOn w:val="a1"/>
    <w:next w:val="ad"/>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3122">
    <w:name w:val="無清單1113122"/>
    <w:next w:val="a2"/>
    <w:uiPriority w:val="99"/>
    <w:semiHidden/>
    <w:rsid w:val="006E729C"/>
  </w:style>
  <w:style w:type="numbering" w:customStyle="1" w:styleId="11112122">
    <w:name w:val="無清單11112122"/>
    <w:next w:val="a2"/>
    <w:uiPriority w:val="99"/>
    <w:semiHidden/>
    <w:rsid w:val="006E729C"/>
  </w:style>
  <w:style w:type="numbering" w:customStyle="1" w:styleId="1111111113">
    <w:name w:val="無清單1111111113"/>
    <w:next w:val="a2"/>
    <w:uiPriority w:val="99"/>
    <w:semiHidden/>
    <w:rsid w:val="006E729C"/>
  </w:style>
  <w:style w:type="numbering" w:customStyle="1" w:styleId="211122">
    <w:name w:val="無清單211122"/>
    <w:next w:val="a2"/>
    <w:uiPriority w:val="99"/>
    <w:semiHidden/>
    <w:unhideWhenUsed/>
    <w:rsid w:val="006E729C"/>
  </w:style>
  <w:style w:type="numbering" w:customStyle="1" w:styleId="121122">
    <w:name w:val="無清單121122"/>
    <w:next w:val="a2"/>
    <w:uiPriority w:val="99"/>
    <w:semiHidden/>
    <w:rsid w:val="006E729C"/>
  </w:style>
  <w:style w:type="numbering" w:customStyle="1" w:styleId="1121122">
    <w:name w:val="無清單1121122"/>
    <w:next w:val="a2"/>
    <w:semiHidden/>
    <w:rsid w:val="006E729C"/>
  </w:style>
  <w:style w:type="numbering" w:customStyle="1" w:styleId="11121122">
    <w:name w:val="無清單11121122"/>
    <w:next w:val="a2"/>
    <w:uiPriority w:val="99"/>
    <w:semiHidden/>
    <w:rsid w:val="006E729C"/>
  </w:style>
  <w:style w:type="table" w:customStyle="1" w:styleId="213210">
    <w:name w:val="表格格線21321"/>
    <w:basedOn w:val="a1"/>
    <w:next w:val="ad"/>
    <w:uiPriority w:val="5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122">
    <w:name w:val="無清單31122"/>
    <w:next w:val="a2"/>
    <w:uiPriority w:val="99"/>
    <w:semiHidden/>
    <w:rsid w:val="006E729C"/>
  </w:style>
  <w:style w:type="numbering" w:customStyle="1" w:styleId="131122">
    <w:name w:val="無清單131122"/>
    <w:next w:val="a2"/>
    <w:semiHidden/>
    <w:rsid w:val="006E729C"/>
  </w:style>
  <w:style w:type="numbering" w:customStyle="1" w:styleId="1131122">
    <w:name w:val="無清單1131122"/>
    <w:next w:val="a2"/>
    <w:uiPriority w:val="99"/>
    <w:semiHidden/>
    <w:rsid w:val="006E729C"/>
  </w:style>
  <w:style w:type="table" w:customStyle="1" w:styleId="41021">
    <w:name w:val="表格格線410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021">
    <w:name w:val="表格格線510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21">
    <w:name w:val="表格格線63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41">
    <w:name w:val="表格格線714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41">
    <w:name w:val="表格格線814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41">
    <w:name w:val="表格格線914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41">
    <w:name w:val="表格格線1014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410">
    <w:name w:val="表格格線1214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410">
    <w:name w:val="表格格線1314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31">
    <w:name w:val="表格格線1413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210">
    <w:name w:val="表格格線151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21">
    <w:name w:val="表格格線161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121">
    <w:name w:val="表格格線171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21">
    <w:name w:val="表格格線181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21">
    <w:name w:val="表格格線191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121">
    <w:name w:val="表格格線201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210">
    <w:name w:val="表格格線221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210">
    <w:name w:val="表格格線231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21">
    <w:name w:val="表格格線241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121">
    <w:name w:val="表格格線251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121">
    <w:name w:val="表格格線261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121">
    <w:name w:val="表格格線271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121">
    <w:name w:val="表格格線281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121">
    <w:name w:val="表格格線291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221">
    <w:name w:val="表格格線302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210">
    <w:name w:val="表格格線311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210">
    <w:name w:val="表格格線321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121">
    <w:name w:val="表格格線331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121">
    <w:name w:val="表格格線341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121">
    <w:name w:val="表格格線351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121">
    <w:name w:val="表格格線361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121">
    <w:name w:val="表格格線371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121">
    <w:name w:val="表格格線381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9121">
    <w:name w:val="表格格線391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121">
    <w:name w:val="表格格線401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21">
    <w:name w:val="表格格線411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21">
    <w:name w:val="表格格線421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121">
    <w:name w:val="表格格線431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121">
    <w:name w:val="表格格線441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121">
    <w:name w:val="表格格線451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121">
    <w:name w:val="表格格線461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121">
    <w:name w:val="表格格線471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121">
    <w:name w:val="表格格線481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121">
    <w:name w:val="表格格線491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0121">
    <w:name w:val="表格格線501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21">
    <w:name w:val="表格格線511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21">
    <w:name w:val="表格格線521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121">
    <w:name w:val="表格格線531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121">
    <w:name w:val="表格格線541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121">
    <w:name w:val="表格格線551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121">
    <w:name w:val="表格格線561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121">
    <w:name w:val="表格格線571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121">
    <w:name w:val="表格格線581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9121">
    <w:name w:val="表格格線591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0121">
    <w:name w:val="表格格線601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121">
    <w:name w:val="表格格線611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21">
    <w:name w:val="表格格線621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21">
    <w:name w:val="表格格線64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21">
    <w:name w:val="表格格線65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21">
    <w:name w:val="表格格線66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721">
    <w:name w:val="表格格線67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821">
    <w:name w:val="表格格線68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921">
    <w:name w:val="表格格線69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021">
    <w:name w:val="表格格線70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210">
    <w:name w:val="表格格線72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21">
    <w:name w:val="表格格線73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21">
    <w:name w:val="表格格線74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21">
    <w:name w:val="表格格線75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621">
    <w:name w:val="表格格線76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721">
    <w:name w:val="表格格線77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821">
    <w:name w:val="表格格線78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921">
    <w:name w:val="表格格線79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021">
    <w:name w:val="表格格線80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21">
    <w:name w:val="表格格線82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21">
    <w:name w:val="表格格線83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21">
    <w:name w:val="表格格線84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521">
    <w:name w:val="表格格線85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621">
    <w:name w:val="表格格線86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721">
    <w:name w:val="表格格線87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821">
    <w:name w:val="表格格線88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921">
    <w:name w:val="表格格線89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021">
    <w:name w:val="表格格線90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21">
    <w:name w:val="表格格線92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21">
    <w:name w:val="表格格線93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421">
    <w:name w:val="表格格線94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521">
    <w:name w:val="表格格線95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621">
    <w:name w:val="表格格線96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721">
    <w:name w:val="表格格線97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821">
    <w:name w:val="表格格線98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921">
    <w:name w:val="表格格線99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021">
    <w:name w:val="表格格線100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21">
    <w:name w:val="表格格線102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321">
    <w:name w:val="表格格線103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421">
    <w:name w:val="表格格線104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521">
    <w:name w:val="表格格線105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621">
    <w:name w:val="表格格線106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721">
    <w:name w:val="表格格線107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821">
    <w:name w:val="表格格線108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921">
    <w:name w:val="表格格線109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121">
    <w:name w:val="表格格線1101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210">
    <w:name w:val="表格格線1111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210">
    <w:name w:val="表格格線1121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210">
    <w:name w:val="表格格線1131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4210">
    <w:name w:val="表格格線114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5210">
    <w:name w:val="表格格線115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6210">
    <w:name w:val="表格格線116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7210">
    <w:name w:val="表格格線117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8210">
    <w:name w:val="表格格線118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921">
    <w:name w:val="表格格線119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021">
    <w:name w:val="表格格線120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210">
    <w:name w:val="表格格線122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210">
    <w:name w:val="表格格線123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4210">
    <w:name w:val="表格格線124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5210">
    <w:name w:val="表格格線125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621">
    <w:name w:val="表格格線126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721">
    <w:name w:val="表格格線127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821">
    <w:name w:val="表格格線128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921">
    <w:name w:val="表格格線129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021">
    <w:name w:val="表格格線130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210">
    <w:name w:val="表格格線132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3210">
    <w:name w:val="表格格線133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4210">
    <w:name w:val="表格格線134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5210">
    <w:name w:val="表格格線135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621">
    <w:name w:val="表格格線136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721">
    <w:name w:val="表格格線137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821">
    <w:name w:val="表格格線138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921">
    <w:name w:val="表格格線139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021">
    <w:name w:val="表格格線140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210">
    <w:name w:val="表格格線142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8220">
    <w:name w:val="無清單822"/>
    <w:next w:val="a2"/>
    <w:uiPriority w:val="99"/>
    <w:semiHidden/>
    <w:unhideWhenUsed/>
    <w:rsid w:val="006E729C"/>
  </w:style>
  <w:style w:type="numbering" w:customStyle="1" w:styleId="18221">
    <w:name w:val="無清單1822"/>
    <w:next w:val="a2"/>
    <w:uiPriority w:val="99"/>
    <w:semiHidden/>
    <w:rsid w:val="006E729C"/>
  </w:style>
  <w:style w:type="numbering" w:customStyle="1" w:styleId="26221">
    <w:name w:val="無清單2622"/>
    <w:next w:val="a2"/>
    <w:uiPriority w:val="99"/>
    <w:semiHidden/>
    <w:unhideWhenUsed/>
    <w:rsid w:val="006E729C"/>
  </w:style>
  <w:style w:type="table" w:customStyle="1" w:styleId="14321">
    <w:name w:val="表格格線14321"/>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822">
    <w:name w:val="無清單11822"/>
    <w:next w:val="a2"/>
    <w:semiHidden/>
    <w:rsid w:val="006E729C"/>
  </w:style>
  <w:style w:type="table" w:customStyle="1" w:styleId="144210">
    <w:name w:val="表格格線14421"/>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722">
    <w:name w:val="無清單111722"/>
    <w:next w:val="a2"/>
    <w:uiPriority w:val="99"/>
    <w:semiHidden/>
    <w:rsid w:val="006E729C"/>
  </w:style>
  <w:style w:type="numbering" w:customStyle="1" w:styleId="1111622">
    <w:name w:val="無清單1111622"/>
    <w:next w:val="a2"/>
    <w:uiPriority w:val="99"/>
    <w:semiHidden/>
    <w:rsid w:val="006E729C"/>
  </w:style>
  <w:style w:type="numbering" w:customStyle="1" w:styleId="11111522">
    <w:name w:val="無清單11111522"/>
    <w:next w:val="a2"/>
    <w:uiPriority w:val="99"/>
    <w:semiHidden/>
    <w:rsid w:val="006E729C"/>
  </w:style>
  <w:style w:type="numbering" w:customStyle="1" w:styleId="21522">
    <w:name w:val="無清單21522"/>
    <w:next w:val="a2"/>
    <w:uiPriority w:val="99"/>
    <w:semiHidden/>
    <w:unhideWhenUsed/>
    <w:rsid w:val="006E729C"/>
  </w:style>
  <w:style w:type="numbering" w:customStyle="1" w:styleId="12522">
    <w:name w:val="無清單12522"/>
    <w:next w:val="a2"/>
    <w:uiPriority w:val="99"/>
    <w:semiHidden/>
    <w:rsid w:val="006E729C"/>
  </w:style>
  <w:style w:type="numbering" w:customStyle="1" w:styleId="112522">
    <w:name w:val="無清單112522"/>
    <w:next w:val="a2"/>
    <w:semiHidden/>
    <w:rsid w:val="006E729C"/>
  </w:style>
  <w:style w:type="numbering" w:customStyle="1" w:styleId="1112522">
    <w:name w:val="無清單1112522"/>
    <w:next w:val="a2"/>
    <w:uiPriority w:val="99"/>
    <w:semiHidden/>
    <w:rsid w:val="006E729C"/>
  </w:style>
  <w:style w:type="table" w:customStyle="1" w:styleId="214210">
    <w:name w:val="表格格線21421"/>
    <w:basedOn w:val="a1"/>
    <w:next w:val="ad"/>
    <w:uiPriority w:val="5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5221">
    <w:name w:val="無清單3522"/>
    <w:next w:val="a2"/>
    <w:uiPriority w:val="99"/>
    <w:semiHidden/>
    <w:rsid w:val="006E729C"/>
  </w:style>
  <w:style w:type="numbering" w:customStyle="1" w:styleId="13522">
    <w:name w:val="無清單13522"/>
    <w:next w:val="a2"/>
    <w:semiHidden/>
    <w:rsid w:val="006E729C"/>
  </w:style>
  <w:style w:type="numbering" w:customStyle="1" w:styleId="113522">
    <w:name w:val="無清單113522"/>
    <w:next w:val="a2"/>
    <w:uiPriority w:val="99"/>
    <w:semiHidden/>
    <w:rsid w:val="006E729C"/>
  </w:style>
  <w:style w:type="numbering" w:customStyle="1" w:styleId="42221">
    <w:name w:val="無清單4222"/>
    <w:next w:val="a2"/>
    <w:uiPriority w:val="99"/>
    <w:semiHidden/>
    <w:unhideWhenUsed/>
    <w:rsid w:val="006E729C"/>
  </w:style>
  <w:style w:type="numbering" w:customStyle="1" w:styleId="14222">
    <w:name w:val="無清單14222"/>
    <w:next w:val="a2"/>
    <w:uiPriority w:val="99"/>
    <w:semiHidden/>
    <w:rsid w:val="006E729C"/>
  </w:style>
  <w:style w:type="numbering" w:customStyle="1" w:styleId="22222">
    <w:name w:val="無清單22222"/>
    <w:next w:val="a2"/>
    <w:uiPriority w:val="99"/>
    <w:semiHidden/>
    <w:unhideWhenUsed/>
    <w:rsid w:val="006E729C"/>
  </w:style>
  <w:style w:type="table" w:customStyle="1" w:styleId="312210">
    <w:name w:val="表格格線31221"/>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4222">
    <w:name w:val="無清單114222"/>
    <w:next w:val="a2"/>
    <w:semiHidden/>
    <w:rsid w:val="006E729C"/>
  </w:style>
  <w:style w:type="table" w:customStyle="1" w:styleId="1110210">
    <w:name w:val="表格格線111021"/>
    <w:basedOn w:val="a1"/>
    <w:next w:val="ad"/>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3222">
    <w:name w:val="無清單1113222"/>
    <w:next w:val="a2"/>
    <w:uiPriority w:val="99"/>
    <w:semiHidden/>
    <w:rsid w:val="006E729C"/>
  </w:style>
  <w:style w:type="numbering" w:customStyle="1" w:styleId="11112222">
    <w:name w:val="無清單11112222"/>
    <w:next w:val="a2"/>
    <w:uiPriority w:val="99"/>
    <w:semiHidden/>
    <w:rsid w:val="006E729C"/>
  </w:style>
  <w:style w:type="numbering" w:customStyle="1" w:styleId="111111222">
    <w:name w:val="無清單111111222"/>
    <w:next w:val="a2"/>
    <w:uiPriority w:val="99"/>
    <w:semiHidden/>
    <w:rsid w:val="006E729C"/>
  </w:style>
  <w:style w:type="numbering" w:customStyle="1" w:styleId="211222">
    <w:name w:val="無清單211222"/>
    <w:next w:val="a2"/>
    <w:uiPriority w:val="99"/>
    <w:semiHidden/>
    <w:unhideWhenUsed/>
    <w:rsid w:val="006E729C"/>
  </w:style>
  <w:style w:type="numbering" w:customStyle="1" w:styleId="121222">
    <w:name w:val="無清單121222"/>
    <w:next w:val="a2"/>
    <w:uiPriority w:val="99"/>
    <w:semiHidden/>
    <w:rsid w:val="006E729C"/>
  </w:style>
  <w:style w:type="numbering" w:customStyle="1" w:styleId="1121222">
    <w:name w:val="無清單1121222"/>
    <w:next w:val="a2"/>
    <w:semiHidden/>
    <w:rsid w:val="006E729C"/>
  </w:style>
  <w:style w:type="numbering" w:customStyle="1" w:styleId="11121222">
    <w:name w:val="無清單11121222"/>
    <w:next w:val="a2"/>
    <w:uiPriority w:val="99"/>
    <w:semiHidden/>
    <w:rsid w:val="006E729C"/>
  </w:style>
  <w:style w:type="table" w:customStyle="1" w:styleId="215210">
    <w:name w:val="表格格線21521"/>
    <w:basedOn w:val="a1"/>
    <w:next w:val="ad"/>
    <w:uiPriority w:val="5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222">
    <w:name w:val="無清單31222"/>
    <w:next w:val="a2"/>
    <w:uiPriority w:val="99"/>
    <w:semiHidden/>
    <w:rsid w:val="006E729C"/>
  </w:style>
  <w:style w:type="numbering" w:customStyle="1" w:styleId="131222">
    <w:name w:val="無清單131222"/>
    <w:next w:val="a2"/>
    <w:semiHidden/>
    <w:rsid w:val="006E729C"/>
  </w:style>
  <w:style w:type="numbering" w:customStyle="1" w:styleId="1131222">
    <w:name w:val="無清單1131222"/>
    <w:next w:val="a2"/>
    <w:uiPriority w:val="99"/>
    <w:semiHidden/>
    <w:rsid w:val="006E729C"/>
  </w:style>
  <w:style w:type="table" w:customStyle="1" w:styleId="41221">
    <w:name w:val="表格格線412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221">
    <w:name w:val="表格格線512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021">
    <w:name w:val="表格格線610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021">
    <w:name w:val="表格格線710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021">
    <w:name w:val="表格格線810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021">
    <w:name w:val="表格格線910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021">
    <w:name w:val="表格格線1010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021">
    <w:name w:val="表格格線1210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021">
    <w:name w:val="表格格線1310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521">
    <w:name w:val="表格格線145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221">
    <w:name w:val="表格格線152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221">
    <w:name w:val="表格格線162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2210">
    <w:name w:val="表格格線172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210">
    <w:name w:val="表格格線182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221">
    <w:name w:val="表格格線192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221">
    <w:name w:val="表格格線202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210">
    <w:name w:val="表格格線222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21">
    <w:name w:val="表格格線232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2210">
    <w:name w:val="表格格線242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221">
    <w:name w:val="表格格線252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2210">
    <w:name w:val="表格格線262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221">
    <w:name w:val="表格格線272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221">
    <w:name w:val="表格格線282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221">
    <w:name w:val="表格格線292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1220">
    <w:name w:val="無清單5122"/>
    <w:next w:val="a2"/>
    <w:uiPriority w:val="99"/>
    <w:semiHidden/>
    <w:unhideWhenUsed/>
    <w:rsid w:val="006E729C"/>
  </w:style>
  <w:style w:type="numbering" w:customStyle="1" w:styleId="15122">
    <w:name w:val="無清單15122"/>
    <w:next w:val="a2"/>
    <w:semiHidden/>
    <w:rsid w:val="006E729C"/>
  </w:style>
  <w:style w:type="numbering" w:customStyle="1" w:styleId="23122">
    <w:name w:val="無清單23122"/>
    <w:next w:val="a2"/>
    <w:uiPriority w:val="99"/>
    <w:semiHidden/>
    <w:unhideWhenUsed/>
    <w:rsid w:val="006E729C"/>
  </w:style>
  <w:style w:type="table" w:customStyle="1" w:styleId="30321">
    <w:name w:val="表格格線30321"/>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5122">
    <w:name w:val="無清單115122"/>
    <w:next w:val="a2"/>
    <w:uiPriority w:val="99"/>
    <w:semiHidden/>
    <w:rsid w:val="006E729C"/>
  </w:style>
  <w:style w:type="table" w:customStyle="1" w:styleId="110221">
    <w:name w:val="表格格線110221"/>
    <w:basedOn w:val="a1"/>
    <w:next w:val="ad"/>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4122">
    <w:name w:val="無清單1114122"/>
    <w:next w:val="a2"/>
    <w:semiHidden/>
    <w:rsid w:val="006E729C"/>
  </w:style>
  <w:style w:type="numbering" w:customStyle="1" w:styleId="11113122">
    <w:name w:val="無清單11113122"/>
    <w:next w:val="a2"/>
    <w:uiPriority w:val="99"/>
    <w:semiHidden/>
    <w:rsid w:val="006E729C"/>
  </w:style>
  <w:style w:type="numbering" w:customStyle="1" w:styleId="111112122">
    <w:name w:val="無清單111112122"/>
    <w:next w:val="a2"/>
    <w:uiPriority w:val="99"/>
    <w:semiHidden/>
    <w:rsid w:val="006E729C"/>
  </w:style>
  <w:style w:type="numbering" w:customStyle="1" w:styleId="212122">
    <w:name w:val="無清單212122"/>
    <w:next w:val="a2"/>
    <w:uiPriority w:val="99"/>
    <w:semiHidden/>
    <w:unhideWhenUsed/>
    <w:rsid w:val="006E729C"/>
  </w:style>
  <w:style w:type="numbering" w:customStyle="1" w:styleId="122122">
    <w:name w:val="無清單122122"/>
    <w:next w:val="a2"/>
    <w:uiPriority w:val="99"/>
    <w:semiHidden/>
    <w:rsid w:val="006E729C"/>
  </w:style>
  <w:style w:type="numbering" w:customStyle="1" w:styleId="1122122">
    <w:name w:val="無清單1122122"/>
    <w:next w:val="a2"/>
    <w:semiHidden/>
    <w:rsid w:val="006E729C"/>
  </w:style>
  <w:style w:type="numbering" w:customStyle="1" w:styleId="11122122">
    <w:name w:val="無清單11122122"/>
    <w:next w:val="a2"/>
    <w:uiPriority w:val="99"/>
    <w:semiHidden/>
    <w:rsid w:val="006E729C"/>
  </w:style>
  <w:style w:type="table" w:customStyle="1" w:styleId="210121">
    <w:name w:val="表格格線210121"/>
    <w:basedOn w:val="a1"/>
    <w:next w:val="ad"/>
    <w:uiPriority w:val="5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2122">
    <w:name w:val="無清單32122"/>
    <w:next w:val="a2"/>
    <w:uiPriority w:val="99"/>
    <w:semiHidden/>
    <w:rsid w:val="006E729C"/>
  </w:style>
  <w:style w:type="numbering" w:customStyle="1" w:styleId="132122">
    <w:name w:val="無清單132122"/>
    <w:next w:val="a2"/>
    <w:semiHidden/>
    <w:rsid w:val="006E729C"/>
  </w:style>
  <w:style w:type="numbering" w:customStyle="1" w:styleId="1132122">
    <w:name w:val="無清單1132122"/>
    <w:next w:val="a2"/>
    <w:uiPriority w:val="99"/>
    <w:semiHidden/>
    <w:rsid w:val="006E729C"/>
  </w:style>
  <w:style w:type="table" w:customStyle="1" w:styleId="301121">
    <w:name w:val="表格格線3011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321">
    <w:name w:val="表格格線313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221">
    <w:name w:val="表格格線322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221">
    <w:name w:val="表格格線332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221">
    <w:name w:val="表格格線342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2210">
    <w:name w:val="表格格線352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221">
    <w:name w:val="表格格線362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221">
    <w:name w:val="表格格線372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221">
    <w:name w:val="表格格線382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9221">
    <w:name w:val="表格格線392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221">
    <w:name w:val="表格格線402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321">
    <w:name w:val="表格格線413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2210">
    <w:name w:val="表格格線422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221">
    <w:name w:val="表格格線432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221">
    <w:name w:val="表格格線442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221">
    <w:name w:val="表格格線452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221">
    <w:name w:val="表格格線462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221">
    <w:name w:val="表格格線472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221">
    <w:name w:val="表格格線482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221">
    <w:name w:val="表格格線492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0221">
    <w:name w:val="表格格線502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321">
    <w:name w:val="表格格線513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221">
    <w:name w:val="表格格線522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221">
    <w:name w:val="表格格線532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221">
    <w:name w:val="表格格線542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221">
    <w:name w:val="表格格線552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221">
    <w:name w:val="表格格線562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221">
    <w:name w:val="表格格線572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221">
    <w:name w:val="表格格線582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9221">
    <w:name w:val="表格格線592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0221">
    <w:name w:val="表格格線602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621">
    <w:name w:val="表格格線146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721">
    <w:name w:val="表格格線147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821">
    <w:name w:val="表格格線1482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9120">
    <w:name w:val="無清單912"/>
    <w:next w:val="a2"/>
    <w:uiPriority w:val="99"/>
    <w:semiHidden/>
    <w:unhideWhenUsed/>
    <w:rsid w:val="006E729C"/>
  </w:style>
  <w:style w:type="numbering" w:customStyle="1" w:styleId="19120">
    <w:name w:val="無清單1912"/>
    <w:next w:val="a2"/>
    <w:uiPriority w:val="99"/>
    <w:semiHidden/>
    <w:rsid w:val="006E729C"/>
  </w:style>
  <w:style w:type="numbering" w:customStyle="1" w:styleId="27120">
    <w:name w:val="無清單2712"/>
    <w:next w:val="a2"/>
    <w:uiPriority w:val="99"/>
    <w:semiHidden/>
    <w:unhideWhenUsed/>
    <w:rsid w:val="006E729C"/>
  </w:style>
  <w:style w:type="table" w:customStyle="1" w:styleId="14911">
    <w:name w:val="表格格線14911"/>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9120">
    <w:name w:val="無清單11912"/>
    <w:next w:val="a2"/>
    <w:semiHidden/>
    <w:rsid w:val="006E729C"/>
  </w:style>
  <w:style w:type="table" w:customStyle="1" w:styleId="15011">
    <w:name w:val="表格格線15011"/>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812">
    <w:name w:val="無清單111812"/>
    <w:next w:val="a2"/>
    <w:uiPriority w:val="99"/>
    <w:semiHidden/>
    <w:rsid w:val="006E729C"/>
  </w:style>
  <w:style w:type="numbering" w:customStyle="1" w:styleId="1111712">
    <w:name w:val="無清單1111712"/>
    <w:next w:val="a2"/>
    <w:uiPriority w:val="99"/>
    <w:semiHidden/>
    <w:rsid w:val="006E729C"/>
  </w:style>
  <w:style w:type="numbering" w:customStyle="1" w:styleId="11111612">
    <w:name w:val="無清單11111612"/>
    <w:next w:val="a2"/>
    <w:uiPriority w:val="99"/>
    <w:semiHidden/>
    <w:rsid w:val="006E729C"/>
  </w:style>
  <w:style w:type="numbering" w:customStyle="1" w:styleId="21612">
    <w:name w:val="無清單21612"/>
    <w:next w:val="a2"/>
    <w:uiPriority w:val="99"/>
    <w:semiHidden/>
    <w:unhideWhenUsed/>
    <w:rsid w:val="006E729C"/>
  </w:style>
  <w:style w:type="numbering" w:customStyle="1" w:styleId="126120">
    <w:name w:val="無清單12612"/>
    <w:next w:val="a2"/>
    <w:uiPriority w:val="99"/>
    <w:semiHidden/>
    <w:rsid w:val="006E729C"/>
  </w:style>
  <w:style w:type="numbering" w:customStyle="1" w:styleId="112612">
    <w:name w:val="無清單112612"/>
    <w:next w:val="a2"/>
    <w:semiHidden/>
    <w:rsid w:val="006E729C"/>
  </w:style>
  <w:style w:type="numbering" w:customStyle="1" w:styleId="1112612">
    <w:name w:val="無清單1112612"/>
    <w:next w:val="a2"/>
    <w:uiPriority w:val="99"/>
    <w:semiHidden/>
    <w:rsid w:val="006E729C"/>
  </w:style>
  <w:style w:type="table" w:customStyle="1" w:styleId="216110">
    <w:name w:val="表格格線21611"/>
    <w:basedOn w:val="a1"/>
    <w:next w:val="ad"/>
    <w:uiPriority w:val="5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6120">
    <w:name w:val="無清單3612"/>
    <w:next w:val="a2"/>
    <w:uiPriority w:val="99"/>
    <w:semiHidden/>
    <w:rsid w:val="006E729C"/>
  </w:style>
  <w:style w:type="numbering" w:customStyle="1" w:styleId="136120">
    <w:name w:val="無清單13612"/>
    <w:next w:val="a2"/>
    <w:semiHidden/>
    <w:rsid w:val="006E729C"/>
  </w:style>
  <w:style w:type="numbering" w:customStyle="1" w:styleId="113612">
    <w:name w:val="無清單113612"/>
    <w:next w:val="a2"/>
    <w:uiPriority w:val="99"/>
    <w:semiHidden/>
    <w:rsid w:val="006E729C"/>
  </w:style>
  <w:style w:type="numbering" w:customStyle="1" w:styleId="43120">
    <w:name w:val="無清單4312"/>
    <w:next w:val="a2"/>
    <w:uiPriority w:val="99"/>
    <w:semiHidden/>
    <w:unhideWhenUsed/>
    <w:rsid w:val="006E729C"/>
  </w:style>
  <w:style w:type="numbering" w:customStyle="1" w:styleId="143120">
    <w:name w:val="無清單14312"/>
    <w:next w:val="a2"/>
    <w:uiPriority w:val="99"/>
    <w:semiHidden/>
    <w:rsid w:val="006E729C"/>
  </w:style>
  <w:style w:type="numbering" w:customStyle="1" w:styleId="22312">
    <w:name w:val="無清單22312"/>
    <w:next w:val="a2"/>
    <w:uiPriority w:val="99"/>
    <w:semiHidden/>
    <w:unhideWhenUsed/>
    <w:rsid w:val="006E729C"/>
  </w:style>
  <w:style w:type="table" w:customStyle="1" w:styleId="31411">
    <w:name w:val="表格格線31411"/>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4312">
    <w:name w:val="無清單114312"/>
    <w:next w:val="a2"/>
    <w:semiHidden/>
    <w:rsid w:val="006E729C"/>
  </w:style>
  <w:style w:type="table" w:customStyle="1" w:styleId="1112110">
    <w:name w:val="表格格線111211"/>
    <w:basedOn w:val="a1"/>
    <w:next w:val="ad"/>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3312">
    <w:name w:val="無清單1113312"/>
    <w:next w:val="a2"/>
    <w:uiPriority w:val="99"/>
    <w:semiHidden/>
    <w:rsid w:val="006E729C"/>
  </w:style>
  <w:style w:type="numbering" w:customStyle="1" w:styleId="11112312">
    <w:name w:val="無清單11112312"/>
    <w:next w:val="a2"/>
    <w:uiPriority w:val="99"/>
    <w:semiHidden/>
    <w:rsid w:val="006E729C"/>
  </w:style>
  <w:style w:type="numbering" w:customStyle="1" w:styleId="111111312">
    <w:name w:val="無清單111111312"/>
    <w:next w:val="a2"/>
    <w:uiPriority w:val="99"/>
    <w:semiHidden/>
    <w:rsid w:val="006E729C"/>
  </w:style>
  <w:style w:type="numbering" w:customStyle="1" w:styleId="211312">
    <w:name w:val="無清單211312"/>
    <w:next w:val="a2"/>
    <w:uiPriority w:val="99"/>
    <w:semiHidden/>
    <w:unhideWhenUsed/>
    <w:rsid w:val="006E729C"/>
  </w:style>
  <w:style w:type="numbering" w:customStyle="1" w:styleId="121312">
    <w:name w:val="無清單121312"/>
    <w:next w:val="a2"/>
    <w:uiPriority w:val="99"/>
    <w:semiHidden/>
    <w:rsid w:val="006E729C"/>
  </w:style>
  <w:style w:type="numbering" w:customStyle="1" w:styleId="1121312">
    <w:name w:val="無清單1121312"/>
    <w:next w:val="a2"/>
    <w:semiHidden/>
    <w:rsid w:val="006E729C"/>
  </w:style>
  <w:style w:type="numbering" w:customStyle="1" w:styleId="11121312">
    <w:name w:val="無清單11121312"/>
    <w:next w:val="a2"/>
    <w:uiPriority w:val="99"/>
    <w:semiHidden/>
    <w:rsid w:val="006E729C"/>
  </w:style>
  <w:style w:type="table" w:customStyle="1" w:styleId="21711">
    <w:name w:val="表格格線21711"/>
    <w:basedOn w:val="a1"/>
    <w:next w:val="ad"/>
    <w:uiPriority w:val="5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3120">
    <w:name w:val="無清單31312"/>
    <w:next w:val="a2"/>
    <w:uiPriority w:val="99"/>
    <w:semiHidden/>
    <w:rsid w:val="006E729C"/>
  </w:style>
  <w:style w:type="numbering" w:customStyle="1" w:styleId="131312">
    <w:name w:val="無清單131312"/>
    <w:next w:val="a2"/>
    <w:semiHidden/>
    <w:rsid w:val="006E729C"/>
  </w:style>
  <w:style w:type="numbering" w:customStyle="1" w:styleId="1131312">
    <w:name w:val="無清單1131312"/>
    <w:next w:val="a2"/>
    <w:uiPriority w:val="99"/>
    <w:semiHidden/>
    <w:rsid w:val="006E729C"/>
  </w:style>
  <w:style w:type="table" w:customStyle="1" w:styleId="41411">
    <w:name w:val="表格格線414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411">
    <w:name w:val="表格格線514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11">
    <w:name w:val="表格格線612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11">
    <w:name w:val="表格格線711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11">
    <w:name w:val="表格格線811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11">
    <w:name w:val="表格格線911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11">
    <w:name w:val="表格格線1011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110">
    <w:name w:val="表格格線1211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1110">
    <w:name w:val="表格格線1311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011">
    <w:name w:val="表格格線1410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311">
    <w:name w:val="表格格線153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311">
    <w:name w:val="表格格線163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311">
    <w:name w:val="表格格線173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311">
    <w:name w:val="表格格線183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311">
    <w:name w:val="表格格線193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311">
    <w:name w:val="表格格線203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3110">
    <w:name w:val="表格格線223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311">
    <w:name w:val="表格格線233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311">
    <w:name w:val="表格格線243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311">
    <w:name w:val="表格格線253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311">
    <w:name w:val="表格格線263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311">
    <w:name w:val="表格格線273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311">
    <w:name w:val="表格格線283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311">
    <w:name w:val="表格格線293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2120">
    <w:name w:val="無清單5212"/>
    <w:next w:val="a2"/>
    <w:uiPriority w:val="99"/>
    <w:semiHidden/>
    <w:unhideWhenUsed/>
    <w:rsid w:val="006E729C"/>
  </w:style>
  <w:style w:type="numbering" w:customStyle="1" w:styleId="152120">
    <w:name w:val="無清單15212"/>
    <w:next w:val="a2"/>
    <w:semiHidden/>
    <w:rsid w:val="006E729C"/>
  </w:style>
  <w:style w:type="numbering" w:customStyle="1" w:styleId="232120">
    <w:name w:val="無清單23212"/>
    <w:next w:val="a2"/>
    <w:uiPriority w:val="99"/>
    <w:semiHidden/>
    <w:unhideWhenUsed/>
    <w:rsid w:val="006E729C"/>
  </w:style>
  <w:style w:type="table" w:customStyle="1" w:styleId="30411">
    <w:name w:val="表格格線30411"/>
    <w:basedOn w:val="a1"/>
    <w:next w:val="ad"/>
    <w:uiPriority w:val="59"/>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5212">
    <w:name w:val="無清單115212"/>
    <w:next w:val="a2"/>
    <w:uiPriority w:val="99"/>
    <w:semiHidden/>
    <w:rsid w:val="006E729C"/>
  </w:style>
  <w:style w:type="table" w:customStyle="1" w:styleId="110311">
    <w:name w:val="表格格線110311"/>
    <w:basedOn w:val="a1"/>
    <w:next w:val="ad"/>
    <w:rsid w:val="006E729C"/>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4212">
    <w:name w:val="無清單1114212"/>
    <w:next w:val="a2"/>
    <w:semiHidden/>
    <w:rsid w:val="006E729C"/>
  </w:style>
  <w:style w:type="numbering" w:customStyle="1" w:styleId="11113212">
    <w:name w:val="無清單11113212"/>
    <w:next w:val="a2"/>
    <w:uiPriority w:val="99"/>
    <w:semiHidden/>
    <w:rsid w:val="006E729C"/>
  </w:style>
  <w:style w:type="numbering" w:customStyle="1" w:styleId="111112212">
    <w:name w:val="無清單111112212"/>
    <w:next w:val="a2"/>
    <w:uiPriority w:val="99"/>
    <w:semiHidden/>
    <w:rsid w:val="006E729C"/>
  </w:style>
  <w:style w:type="numbering" w:customStyle="1" w:styleId="212212">
    <w:name w:val="無清單212212"/>
    <w:next w:val="a2"/>
    <w:uiPriority w:val="99"/>
    <w:semiHidden/>
    <w:unhideWhenUsed/>
    <w:rsid w:val="006E729C"/>
  </w:style>
  <w:style w:type="numbering" w:customStyle="1" w:styleId="122212">
    <w:name w:val="無清單122212"/>
    <w:next w:val="a2"/>
    <w:uiPriority w:val="99"/>
    <w:semiHidden/>
    <w:rsid w:val="006E729C"/>
  </w:style>
  <w:style w:type="numbering" w:customStyle="1" w:styleId="1122212">
    <w:name w:val="無清單1122212"/>
    <w:next w:val="a2"/>
    <w:semiHidden/>
    <w:rsid w:val="006E729C"/>
  </w:style>
  <w:style w:type="numbering" w:customStyle="1" w:styleId="11122212">
    <w:name w:val="無清單11122212"/>
    <w:next w:val="a2"/>
    <w:uiPriority w:val="99"/>
    <w:semiHidden/>
    <w:rsid w:val="006E729C"/>
  </w:style>
  <w:style w:type="table" w:customStyle="1" w:styleId="210211">
    <w:name w:val="表格格線210211"/>
    <w:basedOn w:val="a1"/>
    <w:next w:val="ad"/>
    <w:uiPriority w:val="5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22120">
    <w:name w:val="無清單32212"/>
    <w:next w:val="a2"/>
    <w:uiPriority w:val="99"/>
    <w:semiHidden/>
    <w:rsid w:val="006E729C"/>
  </w:style>
  <w:style w:type="numbering" w:customStyle="1" w:styleId="132212">
    <w:name w:val="無清單132212"/>
    <w:next w:val="a2"/>
    <w:semiHidden/>
    <w:rsid w:val="006E729C"/>
  </w:style>
  <w:style w:type="numbering" w:customStyle="1" w:styleId="1132212">
    <w:name w:val="無清單1132212"/>
    <w:next w:val="a2"/>
    <w:uiPriority w:val="99"/>
    <w:semiHidden/>
    <w:rsid w:val="006E729C"/>
  </w:style>
  <w:style w:type="table" w:customStyle="1" w:styleId="301211">
    <w:name w:val="表格格線3012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511">
    <w:name w:val="表格格線315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311">
    <w:name w:val="表格格線323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311">
    <w:name w:val="表格格線333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311">
    <w:name w:val="表格格線34311"/>
    <w:basedOn w:val="a1"/>
    <w:next w:val="ad"/>
    <w:uiPriority w:val="39"/>
    <w:rsid w:val="006E729C"/>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4.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6.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footer" Target="footer5.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62E4157-E9DF-446D-B31C-4459A6663F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34</Pages>
  <Words>2374</Words>
  <Characters>13532</Characters>
  <Application>Microsoft Office Word</Application>
  <DocSecurity>0</DocSecurity>
  <Lines>112</Lines>
  <Paragraphs>31</Paragraphs>
  <ScaleCrop>false</ScaleCrop>
  <Company/>
  <LinksUpToDate>false</LinksUpToDate>
  <CharactersWithSpaces>15875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使用者</dc:creator>
  <cp:keywords/>
  <dc:description/>
  <cp:lastModifiedBy>Windows 使用者</cp:lastModifiedBy>
  <cp:revision>2</cp:revision>
  <dcterms:created xsi:type="dcterms:W3CDTF">2024-06-13T03:36:00Z</dcterms:created>
  <dcterms:modified xsi:type="dcterms:W3CDTF">2024-06-13T03:36:00Z</dcterms:modified>
</cp:coreProperties>
</file>