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5C71" w:rsidRDefault="00BC5C71" w:rsidP="00640605">
      <w:pPr>
        <w:pStyle w:val="ac"/>
      </w:pPr>
      <w:bookmarkStart w:id="0" w:name="_Toc170724636"/>
      <w:r w:rsidRPr="00620246">
        <w:rPr>
          <w:rFonts w:hint="eastAsia"/>
        </w:rPr>
        <w:t>112年度中央政府總決算審核報告整體評估報告</w:t>
      </w:r>
    </w:p>
    <w:p w:rsidR="008A3B7F" w:rsidRPr="00D16197" w:rsidRDefault="008A3B7F" w:rsidP="00640605">
      <w:pPr>
        <w:pStyle w:val="14"/>
        <w:ind w:left="567" w:hanging="567"/>
        <w:rPr>
          <w:szCs w:val="28"/>
        </w:rPr>
      </w:pPr>
      <w:bookmarkStart w:id="1" w:name="_Toc149012217"/>
      <w:bookmarkStart w:id="2" w:name="_Toc160524324"/>
      <w:bookmarkStart w:id="3" w:name="_Toc177394290"/>
      <w:bookmarkEnd w:id="0"/>
      <w:r>
        <w:rPr>
          <w:rFonts w:hint="eastAsia"/>
          <w:szCs w:val="28"/>
        </w:rPr>
        <w:t>一二</w:t>
      </w:r>
      <w:r w:rsidRPr="00D16197">
        <w:rPr>
          <w:rFonts w:hint="eastAsia"/>
          <w:szCs w:val="28"/>
        </w:rPr>
        <w:t>、</w:t>
      </w:r>
      <w:bookmarkEnd w:id="1"/>
      <w:bookmarkEnd w:id="2"/>
      <w:r w:rsidRPr="003675D6">
        <w:rPr>
          <w:rFonts w:hint="eastAsia"/>
          <w:szCs w:val="28"/>
        </w:rPr>
        <w:t>學生自殺</w:t>
      </w:r>
      <w:r>
        <w:rPr>
          <w:rFonts w:hint="eastAsia"/>
          <w:szCs w:val="28"/>
        </w:rPr>
        <w:t>死亡人數增加</w:t>
      </w:r>
      <w:r w:rsidRPr="003675D6">
        <w:rPr>
          <w:rFonts w:hint="eastAsia"/>
          <w:szCs w:val="28"/>
        </w:rPr>
        <w:t>，各級學校輔導業務質量有待提升，</w:t>
      </w:r>
      <w:r w:rsidRPr="00402836">
        <w:rPr>
          <w:rFonts w:hint="eastAsia"/>
          <w:szCs w:val="28"/>
        </w:rPr>
        <w:t>校安人</w:t>
      </w:r>
      <w:r w:rsidRPr="00DF06AB">
        <w:rPr>
          <w:rFonts w:hint="eastAsia"/>
          <w:szCs w:val="28"/>
        </w:rPr>
        <w:t>力充足性亦待檢討，允宜賡續精進防治策略</w:t>
      </w:r>
      <w:r w:rsidRPr="00A53600">
        <w:rPr>
          <w:rFonts w:hint="eastAsia"/>
          <w:szCs w:val="28"/>
        </w:rPr>
        <w:t>及妥善調度校安人力</w:t>
      </w:r>
      <w:r>
        <w:rPr>
          <w:rFonts w:hint="eastAsia"/>
          <w:szCs w:val="28"/>
        </w:rPr>
        <w:t>，</w:t>
      </w:r>
      <w:r w:rsidRPr="00DF06AB">
        <w:rPr>
          <w:rFonts w:hint="eastAsia"/>
          <w:szCs w:val="28"/>
        </w:rPr>
        <w:t>並儘速</w:t>
      </w:r>
      <w:r>
        <w:rPr>
          <w:rFonts w:hint="eastAsia"/>
          <w:szCs w:val="28"/>
        </w:rPr>
        <w:t>完備法制</w:t>
      </w:r>
      <w:bookmarkEnd w:id="3"/>
    </w:p>
    <w:p w:rsidR="008A3B7F" w:rsidRPr="003E44CC" w:rsidRDefault="008A3B7F" w:rsidP="00640605">
      <w:pPr>
        <w:ind w:left="566" w:firstLine="566"/>
        <w:rPr>
          <w:rFonts w:hAnsi="標楷體"/>
        </w:rPr>
      </w:pPr>
      <w:r w:rsidRPr="003E44CC">
        <w:rPr>
          <w:rFonts w:hint="eastAsia"/>
        </w:rPr>
        <w:t>教育部與國民及學前教育署(以下稱國教署)1</w:t>
      </w:r>
      <w:r w:rsidRPr="003E44CC">
        <w:t>12</w:t>
      </w:r>
      <w:r w:rsidRPr="003E44CC">
        <w:rPr>
          <w:rFonts w:hint="eastAsia"/>
        </w:rPr>
        <w:t>年度</w:t>
      </w:r>
      <w:r>
        <w:rPr>
          <w:rFonts w:hint="eastAsia"/>
        </w:rPr>
        <w:t>辦理</w:t>
      </w:r>
      <w:r w:rsidRPr="00A80B39">
        <w:rPr>
          <w:rFonts w:hint="eastAsia"/>
        </w:rPr>
        <w:t>各級學校</w:t>
      </w:r>
      <w:r w:rsidRPr="003E44CC">
        <w:rPr>
          <w:rFonts w:hint="eastAsia"/>
        </w:rPr>
        <w:t>校園安全業務決算數共5</w:t>
      </w:r>
      <w:r w:rsidRPr="003E44CC">
        <w:t>0.96</w:t>
      </w:r>
      <w:r w:rsidRPr="003E44CC">
        <w:rPr>
          <w:rFonts w:hint="eastAsia"/>
        </w:rPr>
        <w:t>億元</w:t>
      </w:r>
      <w:r w:rsidRPr="003E44CC">
        <w:rPr>
          <w:rStyle w:val="af5"/>
        </w:rPr>
        <w:footnoteReference w:id="1"/>
      </w:r>
      <w:r>
        <w:rPr>
          <w:rFonts w:hint="eastAsia"/>
        </w:rPr>
        <w:t>，惟</w:t>
      </w:r>
      <w:r w:rsidRPr="003E44CC">
        <w:rPr>
          <w:rFonts w:hint="eastAsia"/>
        </w:rPr>
        <w:t>近年</w:t>
      </w:r>
      <w:r w:rsidRPr="00A80B39">
        <w:rPr>
          <w:rFonts w:hint="eastAsia"/>
        </w:rPr>
        <w:t>學</w:t>
      </w:r>
      <w:r>
        <w:rPr>
          <w:rFonts w:hint="eastAsia"/>
        </w:rPr>
        <w:t>生</w:t>
      </w:r>
      <w:r w:rsidRPr="00A80B39">
        <w:rPr>
          <w:rFonts w:hint="eastAsia"/>
        </w:rPr>
        <w:t>自殺死亡人數增加，</w:t>
      </w:r>
      <w:r>
        <w:rPr>
          <w:rFonts w:hint="eastAsia"/>
        </w:rPr>
        <w:t>且</w:t>
      </w:r>
      <w:r w:rsidRPr="003E44CC">
        <w:rPr>
          <w:rFonts w:hint="eastAsia"/>
        </w:rPr>
        <w:t>部分學制學生每十萬人口自殺死亡率頻創新高，</w:t>
      </w:r>
      <w:r>
        <w:rPr>
          <w:rFonts w:hint="eastAsia"/>
        </w:rPr>
        <w:t>顯示</w:t>
      </w:r>
      <w:r w:rsidRPr="0047140C">
        <w:rPr>
          <w:rFonts w:hint="eastAsia"/>
        </w:rPr>
        <w:t>各級學校輔導業務質量有待提升，</w:t>
      </w:r>
      <w:r w:rsidRPr="003E44CC">
        <w:rPr>
          <w:rFonts w:hint="eastAsia"/>
        </w:rPr>
        <w:t>校安人力調度運用</w:t>
      </w:r>
      <w:r>
        <w:rPr>
          <w:rFonts w:hint="eastAsia"/>
        </w:rPr>
        <w:t>亦</w:t>
      </w:r>
      <w:r w:rsidRPr="003E44CC">
        <w:rPr>
          <w:rFonts w:hint="eastAsia"/>
        </w:rPr>
        <w:t>待檢討。茲說明如下：</w:t>
      </w:r>
      <w:r w:rsidRPr="003E44CC">
        <w:rPr>
          <w:rFonts w:hAnsi="標楷體" w:hint="eastAsia"/>
        </w:rPr>
        <w:t xml:space="preserve"> </w:t>
      </w:r>
    </w:p>
    <w:p w:rsidR="008A3B7F" w:rsidRPr="001F75F4" w:rsidRDefault="008A3B7F" w:rsidP="00640605">
      <w:pPr>
        <w:pStyle w:val="a5"/>
        <w:ind w:left="849" w:hanging="283"/>
        <w:rPr>
          <w:b/>
          <w:lang w:val="x-none" w:eastAsia="x-none"/>
        </w:rPr>
      </w:pPr>
      <w:r w:rsidRPr="001F75F4">
        <w:rPr>
          <w:rFonts w:hAnsi="標楷體" w:hint="eastAsia"/>
          <w:b/>
        </w:rPr>
        <w:t>(一)</w:t>
      </w:r>
      <w:r>
        <w:rPr>
          <w:rFonts w:hAnsi="標楷體"/>
          <w:b/>
        </w:rPr>
        <w:t>108</w:t>
      </w:r>
      <w:r>
        <w:rPr>
          <w:rFonts w:hAnsi="標楷體" w:hint="eastAsia"/>
          <w:b/>
        </w:rPr>
        <w:t>至1</w:t>
      </w:r>
      <w:r>
        <w:rPr>
          <w:rFonts w:hAnsi="標楷體"/>
          <w:b/>
        </w:rPr>
        <w:t>11</w:t>
      </w:r>
      <w:r>
        <w:rPr>
          <w:rFonts w:hAnsi="標楷體" w:hint="eastAsia"/>
          <w:b/>
        </w:rPr>
        <w:t>年度學生</w:t>
      </w:r>
      <w:r w:rsidRPr="00A511D2">
        <w:rPr>
          <w:rFonts w:hAnsi="標楷體" w:hint="eastAsia"/>
          <w:b/>
        </w:rPr>
        <w:t>自殺死亡人數</w:t>
      </w:r>
      <w:r>
        <w:rPr>
          <w:rFonts w:hAnsi="標楷體" w:hint="eastAsia"/>
          <w:b/>
        </w:rPr>
        <w:t>均超過百人，</w:t>
      </w:r>
      <w:r w:rsidRPr="00647FE9">
        <w:rPr>
          <w:rFonts w:hAnsi="標楷體" w:hint="eastAsia"/>
          <w:b/>
        </w:rPr>
        <w:t>107至111年度</w:t>
      </w:r>
      <w:r w:rsidRPr="003E44CC">
        <w:rPr>
          <w:rFonts w:hAnsi="標楷體" w:hint="eastAsia"/>
          <w:b/>
        </w:rPr>
        <w:t>大專校院</w:t>
      </w:r>
      <w:r>
        <w:rPr>
          <w:rFonts w:hAnsi="標楷體" w:hint="eastAsia"/>
          <w:b/>
        </w:rPr>
        <w:t>學生</w:t>
      </w:r>
      <w:r w:rsidRPr="003E44CC">
        <w:rPr>
          <w:rFonts w:hAnsi="標楷體" w:hint="eastAsia"/>
          <w:b/>
        </w:rPr>
        <w:t>每十萬人口自殺死亡率每年</w:t>
      </w:r>
      <w:r>
        <w:rPr>
          <w:rFonts w:hAnsi="標楷體" w:hint="eastAsia"/>
          <w:b/>
        </w:rPr>
        <w:t>亦</w:t>
      </w:r>
      <w:r w:rsidRPr="003E44CC">
        <w:rPr>
          <w:rFonts w:hAnsi="標楷體" w:hint="eastAsia"/>
          <w:b/>
        </w:rPr>
        <w:t>均創新高</w:t>
      </w:r>
    </w:p>
    <w:p w:rsidR="008A3B7F" w:rsidRDefault="008A3B7F" w:rsidP="00640605">
      <w:pPr>
        <w:pStyle w:val="123"/>
        <w:ind w:left="1133" w:hanging="283"/>
      </w:pPr>
      <w:r>
        <w:rPr>
          <w:rFonts w:hint="eastAsia"/>
        </w:rPr>
        <w:t>1</w:t>
      </w:r>
      <w:r>
        <w:t>.</w:t>
      </w:r>
      <w:r w:rsidRPr="00A511D2">
        <w:rPr>
          <w:rFonts w:hint="eastAsia"/>
        </w:rPr>
        <w:t>據教育部統計，</w:t>
      </w:r>
      <w:r>
        <w:rPr>
          <w:rFonts w:hint="eastAsia"/>
        </w:rPr>
        <w:t>近年各學制人員自</w:t>
      </w:r>
      <w:r w:rsidRPr="00893ABA">
        <w:rPr>
          <w:rFonts w:hint="eastAsia"/>
        </w:rPr>
        <w:t>殺死亡人數</w:t>
      </w:r>
      <w:r>
        <w:rPr>
          <w:rFonts w:hint="eastAsia"/>
        </w:rPr>
        <w:t>由1</w:t>
      </w:r>
      <w:r>
        <w:t>02</w:t>
      </w:r>
      <w:r>
        <w:rPr>
          <w:rFonts w:hint="eastAsia"/>
        </w:rPr>
        <w:t>年度5</w:t>
      </w:r>
      <w:r>
        <w:t>9</w:t>
      </w:r>
      <w:r>
        <w:rPr>
          <w:rFonts w:hint="eastAsia"/>
        </w:rPr>
        <w:t>人</w:t>
      </w:r>
      <w:r w:rsidR="00B714E5">
        <w:rPr>
          <w:rFonts w:hint="eastAsia"/>
        </w:rPr>
        <w:t>大幅</w:t>
      </w:r>
      <w:r>
        <w:rPr>
          <w:rFonts w:hint="eastAsia"/>
        </w:rPr>
        <w:t>增</w:t>
      </w:r>
      <w:r w:rsidR="00B714E5">
        <w:rPr>
          <w:rFonts w:hint="eastAsia"/>
        </w:rPr>
        <w:t>加</w:t>
      </w:r>
      <w:r>
        <w:rPr>
          <w:rFonts w:hint="eastAsia"/>
        </w:rPr>
        <w:t>至1</w:t>
      </w:r>
      <w:r>
        <w:t>11</w:t>
      </w:r>
      <w:r>
        <w:rPr>
          <w:rFonts w:hint="eastAsia"/>
        </w:rPr>
        <w:t>年度1</w:t>
      </w:r>
      <w:r>
        <w:t>17</w:t>
      </w:r>
      <w:r>
        <w:rPr>
          <w:rFonts w:hint="eastAsia"/>
        </w:rPr>
        <w:t>人</w:t>
      </w:r>
      <w:r>
        <w:rPr>
          <w:rStyle w:val="af5"/>
        </w:rPr>
        <w:footnoteReference w:id="2"/>
      </w:r>
      <w:r>
        <w:rPr>
          <w:rFonts w:hint="eastAsia"/>
        </w:rPr>
        <w:t>，且自1</w:t>
      </w:r>
      <w:r>
        <w:t>08</w:t>
      </w:r>
      <w:r>
        <w:rPr>
          <w:rFonts w:hint="eastAsia"/>
        </w:rPr>
        <w:t>至1</w:t>
      </w:r>
      <w:r>
        <w:t>11</w:t>
      </w:r>
      <w:r>
        <w:rPr>
          <w:rFonts w:hint="eastAsia"/>
        </w:rPr>
        <w:t>年度每年</w:t>
      </w:r>
      <w:r w:rsidRPr="002557C2">
        <w:rPr>
          <w:rFonts w:hint="eastAsia"/>
        </w:rPr>
        <w:t>自殺</w:t>
      </w:r>
      <w:r w:rsidRPr="003C08C5">
        <w:rPr>
          <w:rFonts w:hint="eastAsia"/>
        </w:rPr>
        <w:t>死亡人數均超過百人</w:t>
      </w:r>
      <w:r>
        <w:rPr>
          <w:rFonts w:hint="eastAsia"/>
        </w:rPr>
        <w:t>；而</w:t>
      </w:r>
      <w:r w:rsidRPr="00A511D2">
        <w:rPr>
          <w:rFonts w:hint="eastAsia"/>
        </w:rPr>
        <w:t>111年度各學制</w:t>
      </w:r>
      <w:r>
        <w:rPr>
          <w:rFonts w:hint="eastAsia"/>
        </w:rPr>
        <w:t>人員</w:t>
      </w:r>
      <w:r w:rsidRPr="00470BDB">
        <w:rPr>
          <w:rFonts w:hint="eastAsia"/>
        </w:rPr>
        <w:t>自殺死亡人數</w:t>
      </w:r>
      <w:r w:rsidRPr="00A511D2">
        <w:rPr>
          <w:rFonts w:hint="eastAsia"/>
        </w:rPr>
        <w:t>，依序為大專校院80人、國中17人、高級中等學校16人及其他學制</w:t>
      </w:r>
      <w:r>
        <w:rPr>
          <w:rFonts w:hint="eastAsia"/>
        </w:rPr>
        <w:t>4</w:t>
      </w:r>
      <w:r w:rsidRPr="00A511D2">
        <w:rPr>
          <w:rFonts w:hint="eastAsia"/>
        </w:rPr>
        <w:t>人。其中大專校院106至111年度每年</w:t>
      </w:r>
      <w:r>
        <w:rPr>
          <w:rFonts w:hint="eastAsia"/>
        </w:rPr>
        <w:t>自</w:t>
      </w:r>
      <w:r w:rsidRPr="00647FE9">
        <w:rPr>
          <w:rFonts w:hint="eastAsia"/>
        </w:rPr>
        <w:t>殺</w:t>
      </w:r>
      <w:r w:rsidRPr="00A511D2">
        <w:rPr>
          <w:rFonts w:hint="eastAsia"/>
        </w:rPr>
        <w:t>死亡人數概呈增加趨勢，且其每十萬人口</w:t>
      </w:r>
      <w:r w:rsidRPr="00647FE9">
        <w:rPr>
          <w:rFonts w:hint="eastAsia"/>
        </w:rPr>
        <w:t>自殺</w:t>
      </w:r>
      <w:r w:rsidRPr="00A511D2">
        <w:rPr>
          <w:rFonts w:hint="eastAsia"/>
        </w:rPr>
        <w:t>死亡率於107年度創96年以來新高後，迄111年度每年均創新高；而高中職每十萬人口</w:t>
      </w:r>
      <w:r w:rsidRPr="00647FE9">
        <w:rPr>
          <w:rFonts w:hint="eastAsia"/>
        </w:rPr>
        <w:t>自殺</w:t>
      </w:r>
      <w:r w:rsidRPr="00A511D2">
        <w:rPr>
          <w:rFonts w:hint="eastAsia"/>
        </w:rPr>
        <w:t>死亡率111年度雖略下降，惟於104至110年度概呈增加趨勢；至國中自殺死亡人數102至108年度雖低於10人，惟109及111年度均較上年度大幅增加(詳表</w:t>
      </w:r>
      <w:r>
        <w:rPr>
          <w:rFonts w:hint="eastAsia"/>
        </w:rPr>
        <w:t>1</w:t>
      </w:r>
      <w:r w:rsidRPr="00A511D2">
        <w:rPr>
          <w:rFonts w:hint="eastAsia"/>
        </w:rPr>
        <w:t>)。</w:t>
      </w:r>
    </w:p>
    <w:p w:rsidR="008A3B7F" w:rsidRPr="00CD7CA8" w:rsidRDefault="008A3B7F" w:rsidP="00640605">
      <w:pPr>
        <w:pStyle w:val="123"/>
        <w:ind w:left="1133" w:hanging="283"/>
      </w:pPr>
      <w:r>
        <w:rPr>
          <w:rFonts w:hint="eastAsia"/>
        </w:rPr>
        <w:t>2</w:t>
      </w:r>
      <w:r>
        <w:t>.</w:t>
      </w:r>
      <w:r w:rsidRPr="00A511D2">
        <w:rPr>
          <w:rFonts w:hint="eastAsia"/>
        </w:rPr>
        <w:t>近年各學制</w:t>
      </w:r>
      <w:r>
        <w:rPr>
          <w:rFonts w:hint="eastAsia"/>
        </w:rPr>
        <w:t>人員</w:t>
      </w:r>
      <w:r w:rsidRPr="002557C2">
        <w:rPr>
          <w:rFonts w:hint="eastAsia"/>
        </w:rPr>
        <w:t>自殺死亡人數</w:t>
      </w:r>
      <w:r>
        <w:rPr>
          <w:rFonts w:hint="eastAsia"/>
        </w:rPr>
        <w:t>增幅明顯</w:t>
      </w:r>
      <w:r w:rsidRPr="00A511D2">
        <w:rPr>
          <w:rFonts w:hint="eastAsia"/>
        </w:rPr>
        <w:t>，允宜強化早期篩檢與關懷、事件發生後之危機介入與後續輔導追蹤，並賡續分</w:t>
      </w:r>
      <w:r w:rsidRPr="00A511D2">
        <w:rPr>
          <w:rFonts w:hint="eastAsia"/>
        </w:rPr>
        <w:lastRenderedPageBreak/>
        <w:t>析自殺事件成因及檢討自殺防治策略之妥適性</w:t>
      </w:r>
      <w:r>
        <w:rPr>
          <w:rFonts w:hint="eastAsia"/>
        </w:rPr>
        <w:t>俾</w:t>
      </w:r>
      <w:r w:rsidRPr="00A511D2">
        <w:rPr>
          <w:rFonts w:hint="eastAsia"/>
        </w:rPr>
        <w:t>及時輔導</w:t>
      </w:r>
      <w:r>
        <w:rPr>
          <w:rFonts w:hint="eastAsia"/>
        </w:rPr>
        <w:t>。</w:t>
      </w:r>
    </w:p>
    <w:p w:rsidR="008A3B7F" w:rsidRDefault="008A3B7F" w:rsidP="00640605">
      <w:pPr>
        <w:pStyle w:val="142"/>
        <w:spacing w:beforeLines="50" w:before="255"/>
        <w:rPr>
          <w:b/>
          <w:sz w:val="28"/>
        </w:rPr>
      </w:pPr>
      <w:r w:rsidRPr="00E463D8">
        <w:rPr>
          <w:rFonts w:hint="eastAsia"/>
          <w:b/>
          <w:sz w:val="28"/>
        </w:rPr>
        <w:t>表</w:t>
      </w:r>
      <w:r>
        <w:rPr>
          <w:rFonts w:hint="eastAsia"/>
          <w:b/>
          <w:sz w:val="28"/>
        </w:rPr>
        <w:t>1</w:t>
      </w:r>
      <w:r w:rsidRPr="00E463D8">
        <w:rPr>
          <w:rFonts w:hint="eastAsia"/>
          <w:b/>
          <w:sz w:val="28"/>
        </w:rPr>
        <w:t xml:space="preserve">  </w:t>
      </w:r>
      <w:r w:rsidRPr="00B760BB">
        <w:rPr>
          <w:rFonts w:hint="eastAsia"/>
          <w:b/>
          <w:sz w:val="28"/>
        </w:rPr>
        <w:t>102至111年度</w:t>
      </w:r>
      <w:r>
        <w:rPr>
          <w:rFonts w:hint="eastAsia"/>
          <w:b/>
          <w:sz w:val="28"/>
        </w:rPr>
        <w:t>各學制</w:t>
      </w:r>
      <w:r w:rsidRPr="00B760BB">
        <w:rPr>
          <w:rFonts w:hint="eastAsia"/>
          <w:b/>
          <w:sz w:val="28"/>
        </w:rPr>
        <w:t xml:space="preserve">自傷自殺事件死亡人數概況表   </w:t>
      </w:r>
    </w:p>
    <w:p w:rsidR="008A3B7F" w:rsidRDefault="008A3B7F" w:rsidP="00640605">
      <w:pPr>
        <w:pStyle w:val="142"/>
        <w:jc w:val="right"/>
      </w:pPr>
      <w:r w:rsidRPr="00B760BB">
        <w:rPr>
          <w:rFonts w:hint="eastAsia"/>
          <w:b/>
          <w:sz w:val="28"/>
        </w:rPr>
        <w:t xml:space="preserve">                            </w:t>
      </w:r>
      <w:r>
        <w:rPr>
          <w:b/>
          <w:sz w:val="28"/>
        </w:rPr>
        <w:t xml:space="preserve">  </w:t>
      </w:r>
      <w:r w:rsidRPr="00E463D8">
        <w:rPr>
          <w:rFonts w:hint="eastAsia"/>
        </w:rPr>
        <w:t>單位：</w:t>
      </w:r>
      <w:r>
        <w:rPr>
          <w:rFonts w:hint="eastAsia"/>
        </w:rPr>
        <w:t>人</w:t>
      </w:r>
      <w:r w:rsidRPr="006E0063">
        <w:rPr>
          <w:rFonts w:hint="eastAsia"/>
        </w:rPr>
        <w:t>；%</w:t>
      </w:r>
    </w:p>
    <w:tbl>
      <w:tblPr>
        <w:tblW w:w="0" w:type="auto"/>
        <w:tblInd w:w="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70"/>
        <w:gridCol w:w="1276"/>
        <w:gridCol w:w="922"/>
        <w:gridCol w:w="1218"/>
        <w:gridCol w:w="952"/>
        <w:gridCol w:w="1188"/>
        <w:gridCol w:w="939"/>
        <w:gridCol w:w="1288"/>
      </w:tblGrid>
      <w:tr w:rsidR="008A3B7F" w:rsidRPr="00376590" w:rsidTr="00640605">
        <w:tc>
          <w:tcPr>
            <w:tcW w:w="770" w:type="dxa"/>
            <w:vMerge w:val="restart"/>
            <w:shd w:val="clear" w:color="auto" w:fill="auto"/>
            <w:vAlign w:val="center"/>
          </w:tcPr>
          <w:p w:rsidR="008A3B7F" w:rsidRPr="00376590" w:rsidRDefault="008A3B7F" w:rsidP="00640605">
            <w:pPr>
              <w:pStyle w:val="142"/>
              <w:jc w:val="center"/>
              <w:rPr>
                <w:rFonts w:hAnsi="標楷體"/>
                <w:szCs w:val="24"/>
              </w:rPr>
            </w:pPr>
            <w:r w:rsidRPr="00376590">
              <w:rPr>
                <w:rFonts w:hAnsi="標楷體" w:hint="eastAsia"/>
                <w:szCs w:val="24"/>
              </w:rPr>
              <w:t>年度</w:t>
            </w:r>
          </w:p>
        </w:tc>
        <w:tc>
          <w:tcPr>
            <w:tcW w:w="1276" w:type="dxa"/>
            <w:vMerge w:val="restart"/>
            <w:shd w:val="clear" w:color="auto" w:fill="auto"/>
            <w:vAlign w:val="center"/>
          </w:tcPr>
          <w:p w:rsidR="008A3B7F" w:rsidRPr="00376590" w:rsidRDefault="008A3B7F" w:rsidP="00640605">
            <w:pPr>
              <w:pStyle w:val="142"/>
              <w:jc w:val="center"/>
              <w:rPr>
                <w:rFonts w:hAnsi="標楷體"/>
                <w:szCs w:val="24"/>
              </w:rPr>
            </w:pPr>
            <w:r w:rsidRPr="00376590">
              <w:rPr>
                <w:rFonts w:hAnsi="標楷體" w:hint="eastAsia"/>
                <w:szCs w:val="24"/>
              </w:rPr>
              <w:t>各學制</w:t>
            </w:r>
          </w:p>
          <w:p w:rsidR="008A3B7F" w:rsidRPr="00376590" w:rsidRDefault="008A3B7F" w:rsidP="00640605">
            <w:pPr>
              <w:pStyle w:val="142"/>
              <w:jc w:val="center"/>
              <w:rPr>
                <w:rFonts w:hAnsi="標楷體"/>
                <w:szCs w:val="24"/>
              </w:rPr>
            </w:pPr>
            <w:r w:rsidRPr="00376590">
              <w:rPr>
                <w:rFonts w:hAnsi="標楷體" w:hint="eastAsia"/>
                <w:szCs w:val="24"/>
              </w:rPr>
              <w:t>死亡人數</w:t>
            </w:r>
          </w:p>
        </w:tc>
        <w:tc>
          <w:tcPr>
            <w:tcW w:w="2140" w:type="dxa"/>
            <w:gridSpan w:val="2"/>
            <w:shd w:val="clear" w:color="auto" w:fill="auto"/>
            <w:vAlign w:val="center"/>
          </w:tcPr>
          <w:p w:rsidR="008A3B7F" w:rsidRPr="00376590" w:rsidRDefault="008A3B7F" w:rsidP="00640605">
            <w:pPr>
              <w:spacing w:line="280" w:lineRule="exact"/>
              <w:ind w:leftChars="0" w:left="0" w:firstLineChars="0" w:firstLine="0"/>
              <w:jc w:val="center"/>
              <w:rPr>
                <w:rFonts w:hAnsi="標楷體"/>
                <w:sz w:val="24"/>
                <w:szCs w:val="24"/>
              </w:rPr>
            </w:pPr>
            <w:r w:rsidRPr="00376590">
              <w:rPr>
                <w:rFonts w:hAnsi="標楷體" w:hint="eastAsia"/>
                <w:sz w:val="24"/>
                <w:szCs w:val="24"/>
              </w:rPr>
              <w:t>國中</w:t>
            </w:r>
          </w:p>
        </w:tc>
        <w:tc>
          <w:tcPr>
            <w:tcW w:w="2140" w:type="dxa"/>
            <w:gridSpan w:val="2"/>
            <w:shd w:val="clear" w:color="auto" w:fill="auto"/>
            <w:vAlign w:val="center"/>
          </w:tcPr>
          <w:p w:rsidR="008A3B7F" w:rsidRPr="00376590" w:rsidRDefault="008A3B7F" w:rsidP="00640605">
            <w:pPr>
              <w:spacing w:line="280" w:lineRule="exact"/>
              <w:ind w:leftChars="0" w:left="0" w:firstLineChars="0" w:firstLine="0"/>
              <w:jc w:val="center"/>
              <w:rPr>
                <w:rFonts w:hAnsi="標楷體"/>
                <w:sz w:val="24"/>
                <w:szCs w:val="24"/>
              </w:rPr>
            </w:pPr>
            <w:r w:rsidRPr="00376590">
              <w:rPr>
                <w:rFonts w:hAnsi="標楷體" w:hint="eastAsia"/>
                <w:sz w:val="24"/>
                <w:szCs w:val="24"/>
              </w:rPr>
              <w:t>高中職</w:t>
            </w:r>
          </w:p>
        </w:tc>
        <w:tc>
          <w:tcPr>
            <w:tcW w:w="2227" w:type="dxa"/>
            <w:gridSpan w:val="2"/>
            <w:shd w:val="clear" w:color="auto" w:fill="auto"/>
            <w:vAlign w:val="center"/>
          </w:tcPr>
          <w:p w:rsidR="008A3B7F" w:rsidRPr="00376590" w:rsidRDefault="008A3B7F" w:rsidP="00640605">
            <w:pPr>
              <w:spacing w:line="280" w:lineRule="exact"/>
              <w:ind w:leftChars="0" w:left="0" w:firstLineChars="0" w:firstLine="0"/>
              <w:jc w:val="center"/>
              <w:rPr>
                <w:rFonts w:hAnsi="標楷體"/>
                <w:sz w:val="24"/>
                <w:szCs w:val="24"/>
              </w:rPr>
            </w:pPr>
            <w:r w:rsidRPr="00376590">
              <w:rPr>
                <w:rFonts w:hAnsi="標楷體" w:hint="eastAsia"/>
                <w:sz w:val="24"/>
                <w:szCs w:val="24"/>
              </w:rPr>
              <w:t>大專校院</w:t>
            </w:r>
          </w:p>
        </w:tc>
      </w:tr>
      <w:tr w:rsidR="008A3B7F" w:rsidRPr="00376590" w:rsidTr="00640605">
        <w:tc>
          <w:tcPr>
            <w:tcW w:w="770" w:type="dxa"/>
            <w:vMerge/>
            <w:shd w:val="clear" w:color="auto" w:fill="auto"/>
            <w:vAlign w:val="center"/>
          </w:tcPr>
          <w:p w:rsidR="008A3B7F" w:rsidRPr="00376590" w:rsidRDefault="008A3B7F" w:rsidP="00640605">
            <w:pPr>
              <w:pStyle w:val="142"/>
              <w:jc w:val="center"/>
              <w:rPr>
                <w:rFonts w:hAnsi="標楷體"/>
                <w:szCs w:val="24"/>
              </w:rPr>
            </w:pPr>
          </w:p>
        </w:tc>
        <w:tc>
          <w:tcPr>
            <w:tcW w:w="1276" w:type="dxa"/>
            <w:vMerge/>
            <w:shd w:val="clear" w:color="auto" w:fill="auto"/>
            <w:vAlign w:val="center"/>
          </w:tcPr>
          <w:p w:rsidR="008A3B7F" w:rsidRPr="00376590" w:rsidRDefault="008A3B7F" w:rsidP="00640605">
            <w:pPr>
              <w:pStyle w:val="142"/>
              <w:jc w:val="center"/>
              <w:rPr>
                <w:rFonts w:hAnsi="標楷體"/>
                <w:szCs w:val="24"/>
              </w:rPr>
            </w:pPr>
          </w:p>
        </w:tc>
        <w:tc>
          <w:tcPr>
            <w:tcW w:w="922" w:type="dxa"/>
            <w:shd w:val="clear" w:color="auto" w:fill="auto"/>
            <w:vAlign w:val="center"/>
          </w:tcPr>
          <w:p w:rsidR="008A3B7F" w:rsidRPr="00376590" w:rsidRDefault="008A3B7F" w:rsidP="00640605">
            <w:pPr>
              <w:spacing w:line="280" w:lineRule="exact"/>
              <w:ind w:leftChars="0" w:left="0" w:firstLineChars="0" w:firstLine="0"/>
              <w:jc w:val="center"/>
              <w:rPr>
                <w:rFonts w:hAnsi="標楷體"/>
                <w:sz w:val="24"/>
                <w:szCs w:val="24"/>
              </w:rPr>
            </w:pPr>
            <w:r w:rsidRPr="00376590">
              <w:rPr>
                <w:rFonts w:hAnsi="標楷體" w:hint="eastAsia"/>
                <w:sz w:val="24"/>
                <w:szCs w:val="24"/>
              </w:rPr>
              <w:t>死亡</w:t>
            </w:r>
          </w:p>
          <w:p w:rsidR="008A3B7F" w:rsidRPr="00376590" w:rsidRDefault="008A3B7F" w:rsidP="00640605">
            <w:pPr>
              <w:spacing w:line="280" w:lineRule="exact"/>
              <w:ind w:leftChars="0" w:left="0" w:firstLineChars="0" w:firstLine="0"/>
              <w:jc w:val="center"/>
              <w:rPr>
                <w:rFonts w:hAnsi="標楷體"/>
                <w:sz w:val="24"/>
                <w:szCs w:val="24"/>
              </w:rPr>
            </w:pPr>
            <w:r w:rsidRPr="00376590">
              <w:rPr>
                <w:rFonts w:hAnsi="標楷體" w:hint="eastAsia"/>
                <w:sz w:val="24"/>
                <w:szCs w:val="24"/>
              </w:rPr>
              <w:t>人數</w:t>
            </w:r>
          </w:p>
        </w:tc>
        <w:tc>
          <w:tcPr>
            <w:tcW w:w="1218" w:type="dxa"/>
            <w:shd w:val="clear" w:color="auto" w:fill="auto"/>
            <w:vAlign w:val="center"/>
          </w:tcPr>
          <w:p w:rsidR="008A3B7F" w:rsidRPr="00376590" w:rsidRDefault="008A3B7F" w:rsidP="00640605">
            <w:pPr>
              <w:spacing w:line="280" w:lineRule="exact"/>
              <w:ind w:leftChars="0" w:left="0" w:firstLineChars="0" w:firstLine="0"/>
              <w:jc w:val="center"/>
              <w:rPr>
                <w:rFonts w:hAnsi="標楷體"/>
                <w:sz w:val="24"/>
                <w:szCs w:val="24"/>
              </w:rPr>
            </w:pPr>
            <w:r w:rsidRPr="00376590">
              <w:rPr>
                <w:rFonts w:hAnsi="標楷體" w:hint="eastAsia"/>
                <w:sz w:val="24"/>
                <w:szCs w:val="24"/>
              </w:rPr>
              <w:t>每十萬人口死亡率</w:t>
            </w:r>
          </w:p>
        </w:tc>
        <w:tc>
          <w:tcPr>
            <w:tcW w:w="952" w:type="dxa"/>
            <w:shd w:val="clear" w:color="auto" w:fill="auto"/>
            <w:vAlign w:val="center"/>
          </w:tcPr>
          <w:p w:rsidR="008A3B7F" w:rsidRPr="00376590" w:rsidRDefault="008A3B7F" w:rsidP="00640605">
            <w:pPr>
              <w:spacing w:line="280" w:lineRule="exact"/>
              <w:ind w:leftChars="0" w:left="0" w:firstLineChars="0" w:firstLine="0"/>
              <w:jc w:val="center"/>
              <w:rPr>
                <w:rFonts w:hAnsi="標楷體"/>
                <w:sz w:val="24"/>
                <w:szCs w:val="24"/>
              </w:rPr>
            </w:pPr>
            <w:r w:rsidRPr="00376590">
              <w:rPr>
                <w:rFonts w:hAnsi="標楷體" w:hint="eastAsia"/>
                <w:sz w:val="24"/>
                <w:szCs w:val="24"/>
              </w:rPr>
              <w:t>死亡</w:t>
            </w:r>
          </w:p>
          <w:p w:rsidR="008A3B7F" w:rsidRPr="00376590" w:rsidRDefault="008A3B7F" w:rsidP="00640605">
            <w:pPr>
              <w:spacing w:line="280" w:lineRule="exact"/>
              <w:ind w:leftChars="0" w:left="0" w:firstLineChars="0" w:firstLine="0"/>
              <w:jc w:val="center"/>
              <w:rPr>
                <w:rFonts w:hAnsi="標楷體"/>
                <w:sz w:val="24"/>
                <w:szCs w:val="24"/>
              </w:rPr>
            </w:pPr>
            <w:r w:rsidRPr="00376590">
              <w:rPr>
                <w:rFonts w:hAnsi="標楷體" w:hint="eastAsia"/>
                <w:sz w:val="24"/>
                <w:szCs w:val="24"/>
              </w:rPr>
              <w:t>人數</w:t>
            </w:r>
          </w:p>
        </w:tc>
        <w:tc>
          <w:tcPr>
            <w:tcW w:w="1188" w:type="dxa"/>
            <w:shd w:val="clear" w:color="auto" w:fill="auto"/>
            <w:vAlign w:val="center"/>
          </w:tcPr>
          <w:p w:rsidR="008A3B7F" w:rsidRPr="00376590" w:rsidRDefault="008A3B7F" w:rsidP="00640605">
            <w:pPr>
              <w:spacing w:line="280" w:lineRule="exact"/>
              <w:ind w:leftChars="0" w:left="0" w:firstLineChars="0" w:firstLine="0"/>
              <w:jc w:val="center"/>
              <w:rPr>
                <w:rFonts w:hAnsi="標楷體"/>
                <w:sz w:val="24"/>
                <w:szCs w:val="24"/>
              </w:rPr>
            </w:pPr>
            <w:r w:rsidRPr="00376590">
              <w:rPr>
                <w:rFonts w:hAnsi="標楷體" w:hint="eastAsia"/>
                <w:sz w:val="24"/>
                <w:szCs w:val="24"/>
              </w:rPr>
              <w:t>每十萬人口死亡率</w:t>
            </w:r>
          </w:p>
        </w:tc>
        <w:tc>
          <w:tcPr>
            <w:tcW w:w="939" w:type="dxa"/>
            <w:shd w:val="clear" w:color="auto" w:fill="auto"/>
            <w:vAlign w:val="center"/>
          </w:tcPr>
          <w:p w:rsidR="008A3B7F" w:rsidRPr="00376590" w:rsidRDefault="008A3B7F" w:rsidP="00640605">
            <w:pPr>
              <w:spacing w:line="280" w:lineRule="exact"/>
              <w:ind w:leftChars="0" w:left="0" w:firstLineChars="0" w:firstLine="0"/>
              <w:jc w:val="center"/>
              <w:rPr>
                <w:rFonts w:hAnsi="標楷體"/>
                <w:sz w:val="24"/>
                <w:szCs w:val="24"/>
              </w:rPr>
            </w:pPr>
            <w:r w:rsidRPr="00376590">
              <w:rPr>
                <w:rFonts w:hAnsi="標楷體" w:hint="eastAsia"/>
                <w:sz w:val="24"/>
                <w:szCs w:val="24"/>
              </w:rPr>
              <w:t>死亡</w:t>
            </w:r>
          </w:p>
          <w:p w:rsidR="008A3B7F" w:rsidRPr="00376590" w:rsidRDefault="008A3B7F" w:rsidP="00640605">
            <w:pPr>
              <w:spacing w:line="280" w:lineRule="exact"/>
              <w:ind w:leftChars="0" w:left="0" w:firstLineChars="0" w:firstLine="0"/>
              <w:jc w:val="center"/>
              <w:rPr>
                <w:rFonts w:hAnsi="標楷體"/>
                <w:sz w:val="24"/>
                <w:szCs w:val="24"/>
              </w:rPr>
            </w:pPr>
            <w:r w:rsidRPr="00376590">
              <w:rPr>
                <w:rFonts w:hAnsi="標楷體" w:hint="eastAsia"/>
                <w:sz w:val="24"/>
                <w:szCs w:val="24"/>
              </w:rPr>
              <w:t>人數</w:t>
            </w:r>
          </w:p>
        </w:tc>
        <w:tc>
          <w:tcPr>
            <w:tcW w:w="1288" w:type="dxa"/>
            <w:shd w:val="clear" w:color="auto" w:fill="auto"/>
            <w:vAlign w:val="center"/>
          </w:tcPr>
          <w:p w:rsidR="008A3B7F" w:rsidRPr="00376590" w:rsidRDefault="008A3B7F" w:rsidP="00640605">
            <w:pPr>
              <w:spacing w:line="280" w:lineRule="exact"/>
              <w:ind w:leftChars="0" w:left="0" w:firstLineChars="0" w:firstLine="0"/>
              <w:jc w:val="center"/>
              <w:rPr>
                <w:rFonts w:hAnsi="標楷體"/>
                <w:sz w:val="24"/>
                <w:szCs w:val="24"/>
              </w:rPr>
            </w:pPr>
            <w:r w:rsidRPr="00376590">
              <w:rPr>
                <w:rFonts w:hAnsi="標楷體" w:hint="eastAsia"/>
                <w:sz w:val="24"/>
                <w:szCs w:val="24"/>
              </w:rPr>
              <w:t>每十萬人口死亡率</w:t>
            </w:r>
          </w:p>
        </w:tc>
      </w:tr>
      <w:tr w:rsidR="008A3B7F" w:rsidRPr="00376590" w:rsidTr="00640605">
        <w:tc>
          <w:tcPr>
            <w:tcW w:w="770" w:type="dxa"/>
            <w:shd w:val="clear" w:color="auto" w:fill="auto"/>
            <w:vAlign w:val="center"/>
          </w:tcPr>
          <w:p w:rsidR="008A3B7F" w:rsidRPr="00376590" w:rsidRDefault="008A3B7F" w:rsidP="00640605">
            <w:pPr>
              <w:spacing w:line="280" w:lineRule="exact"/>
              <w:ind w:leftChars="0" w:left="0" w:firstLineChars="0" w:firstLine="0"/>
              <w:jc w:val="center"/>
              <w:rPr>
                <w:rFonts w:hAnsi="標楷體"/>
                <w:sz w:val="24"/>
                <w:szCs w:val="24"/>
              </w:rPr>
            </w:pPr>
            <w:r w:rsidRPr="00376590">
              <w:rPr>
                <w:rFonts w:hAnsi="標楷體" w:hint="eastAsia"/>
                <w:sz w:val="24"/>
                <w:szCs w:val="24"/>
              </w:rPr>
              <w:t>1</w:t>
            </w:r>
            <w:r w:rsidRPr="00376590">
              <w:rPr>
                <w:rFonts w:hAnsi="標楷體"/>
                <w:sz w:val="24"/>
                <w:szCs w:val="24"/>
              </w:rPr>
              <w:t>02</w:t>
            </w:r>
          </w:p>
        </w:tc>
        <w:tc>
          <w:tcPr>
            <w:tcW w:w="1276" w:type="dxa"/>
            <w:shd w:val="clear" w:color="auto" w:fill="auto"/>
          </w:tcPr>
          <w:p w:rsidR="008A3B7F" w:rsidRPr="00376590" w:rsidRDefault="008A3B7F" w:rsidP="00640605">
            <w:pPr>
              <w:pStyle w:val="142"/>
              <w:jc w:val="right"/>
              <w:rPr>
                <w:rFonts w:hAnsi="標楷體"/>
                <w:szCs w:val="24"/>
              </w:rPr>
            </w:pPr>
            <w:r w:rsidRPr="00376590">
              <w:rPr>
                <w:rFonts w:hAnsi="標楷體" w:hint="eastAsia"/>
                <w:szCs w:val="24"/>
              </w:rPr>
              <w:t>5</w:t>
            </w:r>
            <w:r w:rsidRPr="00376590">
              <w:rPr>
                <w:rFonts w:hAnsi="標楷體"/>
                <w:szCs w:val="24"/>
              </w:rPr>
              <w:t>9</w:t>
            </w:r>
          </w:p>
        </w:tc>
        <w:tc>
          <w:tcPr>
            <w:tcW w:w="922"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4</w:t>
            </w:r>
          </w:p>
        </w:tc>
        <w:tc>
          <w:tcPr>
            <w:tcW w:w="1218"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0</w:t>
            </w:r>
            <w:r w:rsidRPr="00376590">
              <w:rPr>
                <w:rFonts w:hAnsi="標楷體"/>
                <w:sz w:val="24"/>
                <w:szCs w:val="24"/>
              </w:rPr>
              <w:t>.48</w:t>
            </w:r>
          </w:p>
        </w:tc>
        <w:tc>
          <w:tcPr>
            <w:tcW w:w="952"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1</w:t>
            </w:r>
            <w:r w:rsidRPr="00376590">
              <w:rPr>
                <w:rFonts w:hAnsi="標楷體"/>
                <w:sz w:val="24"/>
                <w:szCs w:val="24"/>
              </w:rPr>
              <w:t>7</w:t>
            </w:r>
          </w:p>
        </w:tc>
        <w:tc>
          <w:tcPr>
            <w:tcW w:w="1188"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2</w:t>
            </w:r>
            <w:r w:rsidRPr="00376590">
              <w:rPr>
                <w:rFonts w:hAnsi="標楷體"/>
                <w:sz w:val="24"/>
                <w:szCs w:val="24"/>
              </w:rPr>
              <w:t>.26</w:t>
            </w:r>
          </w:p>
        </w:tc>
        <w:tc>
          <w:tcPr>
            <w:tcW w:w="939"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3</w:t>
            </w:r>
            <w:r w:rsidRPr="00376590">
              <w:rPr>
                <w:rFonts w:hAnsi="標楷體"/>
                <w:sz w:val="24"/>
                <w:szCs w:val="24"/>
              </w:rPr>
              <w:t>8</w:t>
            </w:r>
          </w:p>
        </w:tc>
        <w:tc>
          <w:tcPr>
            <w:tcW w:w="1288"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2</w:t>
            </w:r>
            <w:r w:rsidRPr="00376590">
              <w:rPr>
                <w:rFonts w:hAnsi="標楷體"/>
                <w:sz w:val="24"/>
                <w:szCs w:val="24"/>
              </w:rPr>
              <w:t>.82</w:t>
            </w:r>
          </w:p>
        </w:tc>
      </w:tr>
      <w:tr w:rsidR="008A3B7F" w:rsidRPr="00376590" w:rsidTr="00640605">
        <w:tc>
          <w:tcPr>
            <w:tcW w:w="770" w:type="dxa"/>
            <w:shd w:val="clear" w:color="auto" w:fill="auto"/>
            <w:vAlign w:val="center"/>
          </w:tcPr>
          <w:p w:rsidR="008A3B7F" w:rsidRPr="00376590" w:rsidRDefault="008A3B7F" w:rsidP="00640605">
            <w:pPr>
              <w:spacing w:line="280" w:lineRule="exact"/>
              <w:ind w:leftChars="0" w:left="0" w:firstLineChars="0" w:firstLine="0"/>
              <w:jc w:val="center"/>
              <w:rPr>
                <w:rFonts w:hAnsi="標楷體"/>
                <w:sz w:val="24"/>
                <w:szCs w:val="24"/>
              </w:rPr>
            </w:pPr>
            <w:r w:rsidRPr="00376590">
              <w:rPr>
                <w:rFonts w:hAnsi="標楷體" w:hint="eastAsia"/>
                <w:sz w:val="24"/>
                <w:szCs w:val="24"/>
              </w:rPr>
              <w:t>1</w:t>
            </w:r>
            <w:r w:rsidRPr="00376590">
              <w:rPr>
                <w:rFonts w:hAnsi="標楷體"/>
                <w:sz w:val="24"/>
                <w:szCs w:val="24"/>
              </w:rPr>
              <w:t>03</w:t>
            </w:r>
          </w:p>
        </w:tc>
        <w:tc>
          <w:tcPr>
            <w:tcW w:w="1276" w:type="dxa"/>
            <w:shd w:val="clear" w:color="auto" w:fill="auto"/>
          </w:tcPr>
          <w:p w:rsidR="008A3B7F" w:rsidRPr="00376590" w:rsidRDefault="008A3B7F" w:rsidP="00640605">
            <w:pPr>
              <w:pStyle w:val="142"/>
              <w:jc w:val="right"/>
              <w:rPr>
                <w:rFonts w:hAnsi="標楷體"/>
                <w:szCs w:val="24"/>
              </w:rPr>
            </w:pPr>
            <w:r w:rsidRPr="00376590">
              <w:rPr>
                <w:rFonts w:hAnsi="標楷體" w:hint="eastAsia"/>
                <w:szCs w:val="24"/>
              </w:rPr>
              <w:t>6</w:t>
            </w:r>
            <w:r w:rsidRPr="00376590">
              <w:rPr>
                <w:rFonts w:hAnsi="標楷體"/>
                <w:szCs w:val="24"/>
              </w:rPr>
              <w:t>7</w:t>
            </w:r>
          </w:p>
        </w:tc>
        <w:tc>
          <w:tcPr>
            <w:tcW w:w="922"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5</w:t>
            </w:r>
          </w:p>
        </w:tc>
        <w:tc>
          <w:tcPr>
            <w:tcW w:w="1218"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0</w:t>
            </w:r>
            <w:r w:rsidRPr="00376590">
              <w:rPr>
                <w:rFonts w:hAnsi="標楷體"/>
                <w:sz w:val="24"/>
                <w:szCs w:val="24"/>
              </w:rPr>
              <w:t>.62</w:t>
            </w:r>
          </w:p>
        </w:tc>
        <w:tc>
          <w:tcPr>
            <w:tcW w:w="952"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1</w:t>
            </w:r>
            <w:r w:rsidRPr="00376590">
              <w:rPr>
                <w:rFonts w:hAnsi="標楷體"/>
                <w:sz w:val="24"/>
                <w:szCs w:val="24"/>
              </w:rPr>
              <w:t>5</w:t>
            </w:r>
          </w:p>
        </w:tc>
        <w:tc>
          <w:tcPr>
            <w:tcW w:w="1188"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1</w:t>
            </w:r>
            <w:r w:rsidRPr="00376590">
              <w:rPr>
                <w:rFonts w:hAnsi="標楷體"/>
                <w:sz w:val="24"/>
                <w:szCs w:val="24"/>
              </w:rPr>
              <w:t>.83</w:t>
            </w:r>
          </w:p>
        </w:tc>
        <w:tc>
          <w:tcPr>
            <w:tcW w:w="939"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4</w:t>
            </w:r>
            <w:r w:rsidRPr="00376590">
              <w:rPr>
                <w:rFonts w:hAnsi="標楷體"/>
                <w:sz w:val="24"/>
                <w:szCs w:val="24"/>
              </w:rPr>
              <w:t>7</w:t>
            </w:r>
          </w:p>
        </w:tc>
        <w:tc>
          <w:tcPr>
            <w:tcW w:w="1288"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3</w:t>
            </w:r>
            <w:r w:rsidRPr="00376590">
              <w:rPr>
                <w:rFonts w:hAnsi="標楷體"/>
                <w:sz w:val="24"/>
                <w:szCs w:val="24"/>
              </w:rPr>
              <w:t>.51</w:t>
            </w:r>
          </w:p>
        </w:tc>
      </w:tr>
      <w:tr w:rsidR="008A3B7F" w:rsidRPr="00376590" w:rsidTr="00640605">
        <w:tc>
          <w:tcPr>
            <w:tcW w:w="770" w:type="dxa"/>
            <w:shd w:val="clear" w:color="auto" w:fill="auto"/>
            <w:vAlign w:val="center"/>
          </w:tcPr>
          <w:p w:rsidR="008A3B7F" w:rsidRPr="00376590" w:rsidRDefault="008A3B7F" w:rsidP="00640605">
            <w:pPr>
              <w:spacing w:line="280" w:lineRule="exact"/>
              <w:ind w:leftChars="0" w:left="0" w:firstLineChars="0" w:firstLine="0"/>
              <w:jc w:val="center"/>
              <w:rPr>
                <w:rFonts w:hAnsi="標楷體"/>
                <w:sz w:val="24"/>
                <w:szCs w:val="24"/>
              </w:rPr>
            </w:pPr>
            <w:r w:rsidRPr="00376590">
              <w:rPr>
                <w:rFonts w:hAnsi="標楷體" w:hint="eastAsia"/>
                <w:sz w:val="24"/>
                <w:szCs w:val="24"/>
              </w:rPr>
              <w:t>1</w:t>
            </w:r>
            <w:r w:rsidRPr="00376590">
              <w:rPr>
                <w:rFonts w:hAnsi="標楷體"/>
                <w:sz w:val="24"/>
                <w:szCs w:val="24"/>
              </w:rPr>
              <w:t>04</w:t>
            </w:r>
          </w:p>
        </w:tc>
        <w:tc>
          <w:tcPr>
            <w:tcW w:w="1276" w:type="dxa"/>
            <w:shd w:val="clear" w:color="auto" w:fill="auto"/>
          </w:tcPr>
          <w:p w:rsidR="008A3B7F" w:rsidRPr="00376590" w:rsidRDefault="008A3B7F" w:rsidP="00640605">
            <w:pPr>
              <w:pStyle w:val="142"/>
              <w:jc w:val="right"/>
              <w:rPr>
                <w:rFonts w:hAnsi="標楷體"/>
                <w:szCs w:val="24"/>
              </w:rPr>
            </w:pPr>
            <w:r w:rsidRPr="00376590">
              <w:rPr>
                <w:rFonts w:hAnsi="標楷體" w:hint="eastAsia"/>
                <w:szCs w:val="24"/>
              </w:rPr>
              <w:t>6</w:t>
            </w:r>
            <w:r w:rsidRPr="00376590">
              <w:rPr>
                <w:rFonts w:hAnsi="標楷體"/>
                <w:szCs w:val="24"/>
              </w:rPr>
              <w:t>7</w:t>
            </w:r>
          </w:p>
        </w:tc>
        <w:tc>
          <w:tcPr>
            <w:tcW w:w="922"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4</w:t>
            </w:r>
          </w:p>
        </w:tc>
        <w:tc>
          <w:tcPr>
            <w:tcW w:w="1218"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0</w:t>
            </w:r>
            <w:r w:rsidRPr="00376590">
              <w:rPr>
                <w:rFonts w:hAnsi="標楷體"/>
                <w:sz w:val="24"/>
                <w:szCs w:val="24"/>
              </w:rPr>
              <w:t>.53</w:t>
            </w:r>
          </w:p>
        </w:tc>
        <w:tc>
          <w:tcPr>
            <w:tcW w:w="952"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2</w:t>
            </w:r>
            <w:r w:rsidRPr="00376590">
              <w:rPr>
                <w:rFonts w:hAnsi="標楷體"/>
                <w:sz w:val="24"/>
                <w:szCs w:val="24"/>
              </w:rPr>
              <w:t>0</w:t>
            </w:r>
          </w:p>
        </w:tc>
        <w:tc>
          <w:tcPr>
            <w:tcW w:w="1188"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2</w:t>
            </w:r>
            <w:r w:rsidRPr="00376590">
              <w:rPr>
                <w:rFonts w:hAnsi="標楷體"/>
                <w:sz w:val="24"/>
                <w:szCs w:val="24"/>
              </w:rPr>
              <w:t>.52</w:t>
            </w:r>
          </w:p>
        </w:tc>
        <w:tc>
          <w:tcPr>
            <w:tcW w:w="939"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4</w:t>
            </w:r>
            <w:r w:rsidRPr="00376590">
              <w:rPr>
                <w:rFonts w:hAnsi="標楷體"/>
                <w:sz w:val="24"/>
                <w:szCs w:val="24"/>
              </w:rPr>
              <w:t>3</w:t>
            </w:r>
          </w:p>
        </w:tc>
        <w:tc>
          <w:tcPr>
            <w:tcW w:w="1288"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3</w:t>
            </w:r>
            <w:r w:rsidRPr="00376590">
              <w:rPr>
                <w:rFonts w:hAnsi="標楷體"/>
                <w:sz w:val="24"/>
                <w:szCs w:val="24"/>
              </w:rPr>
              <w:t>.23</w:t>
            </w:r>
          </w:p>
        </w:tc>
      </w:tr>
      <w:tr w:rsidR="008A3B7F" w:rsidRPr="00376590" w:rsidTr="00640605">
        <w:tc>
          <w:tcPr>
            <w:tcW w:w="770" w:type="dxa"/>
            <w:shd w:val="clear" w:color="auto" w:fill="auto"/>
            <w:vAlign w:val="center"/>
          </w:tcPr>
          <w:p w:rsidR="008A3B7F" w:rsidRPr="00376590" w:rsidRDefault="008A3B7F" w:rsidP="00640605">
            <w:pPr>
              <w:spacing w:line="280" w:lineRule="exact"/>
              <w:ind w:leftChars="0" w:left="0" w:firstLineChars="0" w:firstLine="0"/>
              <w:jc w:val="center"/>
              <w:rPr>
                <w:rFonts w:hAnsi="標楷體"/>
                <w:sz w:val="24"/>
                <w:szCs w:val="24"/>
              </w:rPr>
            </w:pPr>
            <w:r w:rsidRPr="00376590">
              <w:rPr>
                <w:rFonts w:hAnsi="標楷體" w:hint="eastAsia"/>
                <w:sz w:val="24"/>
                <w:szCs w:val="24"/>
              </w:rPr>
              <w:t>1</w:t>
            </w:r>
            <w:r w:rsidRPr="00376590">
              <w:rPr>
                <w:rFonts w:hAnsi="標楷體"/>
                <w:sz w:val="24"/>
                <w:szCs w:val="24"/>
              </w:rPr>
              <w:t>05</w:t>
            </w:r>
          </w:p>
        </w:tc>
        <w:tc>
          <w:tcPr>
            <w:tcW w:w="1276" w:type="dxa"/>
            <w:shd w:val="clear" w:color="auto" w:fill="auto"/>
          </w:tcPr>
          <w:p w:rsidR="008A3B7F" w:rsidRPr="00376590" w:rsidRDefault="008A3B7F" w:rsidP="00640605">
            <w:pPr>
              <w:pStyle w:val="142"/>
              <w:jc w:val="right"/>
              <w:rPr>
                <w:rFonts w:hAnsi="標楷體"/>
                <w:szCs w:val="24"/>
              </w:rPr>
            </w:pPr>
            <w:r w:rsidRPr="00376590">
              <w:rPr>
                <w:rFonts w:hAnsi="標楷體" w:hint="eastAsia"/>
                <w:szCs w:val="24"/>
              </w:rPr>
              <w:t>6</w:t>
            </w:r>
            <w:r w:rsidRPr="00376590">
              <w:rPr>
                <w:rFonts w:hAnsi="標楷體"/>
                <w:szCs w:val="24"/>
              </w:rPr>
              <w:t>4</w:t>
            </w:r>
          </w:p>
        </w:tc>
        <w:tc>
          <w:tcPr>
            <w:tcW w:w="922"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9</w:t>
            </w:r>
          </w:p>
        </w:tc>
        <w:tc>
          <w:tcPr>
            <w:tcW w:w="1218"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0</w:t>
            </w:r>
            <w:r w:rsidRPr="00376590">
              <w:rPr>
                <w:rFonts w:hAnsi="標楷體"/>
                <w:sz w:val="24"/>
                <w:szCs w:val="24"/>
              </w:rPr>
              <w:t>.73</w:t>
            </w:r>
          </w:p>
        </w:tc>
        <w:tc>
          <w:tcPr>
            <w:tcW w:w="952"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2</w:t>
            </w:r>
            <w:r w:rsidRPr="00376590">
              <w:rPr>
                <w:rFonts w:hAnsi="標楷體"/>
                <w:sz w:val="24"/>
                <w:szCs w:val="24"/>
              </w:rPr>
              <w:t>3</w:t>
            </w:r>
          </w:p>
        </w:tc>
        <w:tc>
          <w:tcPr>
            <w:tcW w:w="1188"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2</w:t>
            </w:r>
            <w:r w:rsidRPr="00376590">
              <w:rPr>
                <w:rFonts w:hAnsi="標楷體"/>
                <w:sz w:val="24"/>
                <w:szCs w:val="24"/>
              </w:rPr>
              <w:t>.96</w:t>
            </w:r>
          </w:p>
        </w:tc>
        <w:tc>
          <w:tcPr>
            <w:tcW w:w="939"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3</w:t>
            </w:r>
            <w:r w:rsidRPr="00376590">
              <w:rPr>
                <w:rFonts w:hAnsi="標楷體"/>
                <w:sz w:val="24"/>
                <w:szCs w:val="24"/>
              </w:rPr>
              <w:t>2</w:t>
            </w:r>
          </w:p>
        </w:tc>
        <w:tc>
          <w:tcPr>
            <w:tcW w:w="1288"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2</w:t>
            </w:r>
            <w:r w:rsidRPr="00376590">
              <w:rPr>
                <w:rFonts w:hAnsi="標楷體"/>
                <w:sz w:val="24"/>
                <w:szCs w:val="24"/>
              </w:rPr>
              <w:t>.44</w:t>
            </w:r>
          </w:p>
        </w:tc>
      </w:tr>
      <w:tr w:rsidR="008A3B7F" w:rsidRPr="00376590" w:rsidTr="00640605">
        <w:tc>
          <w:tcPr>
            <w:tcW w:w="770" w:type="dxa"/>
            <w:shd w:val="clear" w:color="auto" w:fill="auto"/>
            <w:vAlign w:val="center"/>
          </w:tcPr>
          <w:p w:rsidR="008A3B7F" w:rsidRPr="00376590" w:rsidRDefault="008A3B7F" w:rsidP="00640605">
            <w:pPr>
              <w:spacing w:line="280" w:lineRule="exact"/>
              <w:ind w:leftChars="0" w:left="0" w:firstLineChars="0" w:firstLine="0"/>
              <w:jc w:val="center"/>
              <w:rPr>
                <w:rFonts w:hAnsi="標楷體"/>
                <w:sz w:val="24"/>
                <w:szCs w:val="24"/>
              </w:rPr>
            </w:pPr>
            <w:r w:rsidRPr="00376590">
              <w:rPr>
                <w:rFonts w:hAnsi="標楷體" w:hint="eastAsia"/>
                <w:sz w:val="24"/>
                <w:szCs w:val="24"/>
              </w:rPr>
              <w:t>1</w:t>
            </w:r>
            <w:r w:rsidRPr="00376590">
              <w:rPr>
                <w:rFonts w:hAnsi="標楷體"/>
                <w:sz w:val="24"/>
                <w:szCs w:val="24"/>
              </w:rPr>
              <w:t>06</w:t>
            </w:r>
          </w:p>
        </w:tc>
        <w:tc>
          <w:tcPr>
            <w:tcW w:w="1276" w:type="dxa"/>
            <w:shd w:val="clear" w:color="auto" w:fill="auto"/>
          </w:tcPr>
          <w:p w:rsidR="008A3B7F" w:rsidRPr="00376590" w:rsidRDefault="008A3B7F" w:rsidP="00640605">
            <w:pPr>
              <w:pStyle w:val="142"/>
              <w:jc w:val="right"/>
              <w:rPr>
                <w:rFonts w:hAnsi="標楷體"/>
                <w:szCs w:val="24"/>
              </w:rPr>
            </w:pPr>
            <w:r w:rsidRPr="00376590">
              <w:rPr>
                <w:rFonts w:hAnsi="標楷體" w:hint="eastAsia"/>
                <w:szCs w:val="24"/>
              </w:rPr>
              <w:t>6</w:t>
            </w:r>
            <w:r w:rsidRPr="00376590">
              <w:rPr>
                <w:rFonts w:hAnsi="標楷體"/>
                <w:szCs w:val="24"/>
              </w:rPr>
              <w:t>9</w:t>
            </w:r>
          </w:p>
        </w:tc>
        <w:tc>
          <w:tcPr>
            <w:tcW w:w="922"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3</w:t>
            </w:r>
          </w:p>
        </w:tc>
        <w:tc>
          <w:tcPr>
            <w:tcW w:w="1218"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0</w:t>
            </w:r>
            <w:r w:rsidRPr="00376590">
              <w:rPr>
                <w:rFonts w:hAnsi="標楷體"/>
                <w:sz w:val="24"/>
                <w:szCs w:val="24"/>
              </w:rPr>
              <w:t>.61</w:t>
            </w:r>
          </w:p>
        </w:tc>
        <w:tc>
          <w:tcPr>
            <w:tcW w:w="952"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2</w:t>
            </w:r>
            <w:r w:rsidRPr="00376590">
              <w:rPr>
                <w:rFonts w:hAnsi="標楷體"/>
                <w:sz w:val="24"/>
                <w:szCs w:val="24"/>
              </w:rPr>
              <w:t>6</w:t>
            </w:r>
          </w:p>
        </w:tc>
        <w:tc>
          <w:tcPr>
            <w:tcW w:w="1188"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3</w:t>
            </w:r>
            <w:r w:rsidRPr="00376590">
              <w:rPr>
                <w:rFonts w:hAnsi="標楷體"/>
                <w:sz w:val="24"/>
                <w:szCs w:val="24"/>
              </w:rPr>
              <w:t>.49</w:t>
            </w:r>
          </w:p>
        </w:tc>
        <w:tc>
          <w:tcPr>
            <w:tcW w:w="939"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3</w:t>
            </w:r>
            <w:r w:rsidRPr="00376590">
              <w:rPr>
                <w:rFonts w:hAnsi="標楷體"/>
                <w:sz w:val="24"/>
                <w:szCs w:val="24"/>
              </w:rPr>
              <w:t>9</w:t>
            </w:r>
          </w:p>
        </w:tc>
        <w:tc>
          <w:tcPr>
            <w:tcW w:w="1288"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2</w:t>
            </w:r>
            <w:r w:rsidRPr="00376590">
              <w:rPr>
                <w:rFonts w:hAnsi="標楷體"/>
                <w:sz w:val="24"/>
                <w:szCs w:val="24"/>
              </w:rPr>
              <w:t>.83</w:t>
            </w:r>
          </w:p>
        </w:tc>
      </w:tr>
      <w:tr w:rsidR="008A3B7F" w:rsidRPr="00376590" w:rsidTr="00640605">
        <w:tc>
          <w:tcPr>
            <w:tcW w:w="770" w:type="dxa"/>
            <w:shd w:val="clear" w:color="auto" w:fill="auto"/>
            <w:vAlign w:val="center"/>
          </w:tcPr>
          <w:p w:rsidR="008A3B7F" w:rsidRPr="00376590" w:rsidRDefault="008A3B7F" w:rsidP="00640605">
            <w:pPr>
              <w:spacing w:line="280" w:lineRule="exact"/>
              <w:ind w:leftChars="0" w:left="0" w:firstLineChars="0" w:firstLine="0"/>
              <w:jc w:val="center"/>
              <w:rPr>
                <w:rFonts w:hAnsi="標楷體"/>
                <w:sz w:val="24"/>
                <w:szCs w:val="24"/>
              </w:rPr>
            </w:pPr>
            <w:r w:rsidRPr="00376590">
              <w:rPr>
                <w:rFonts w:hAnsi="標楷體" w:hint="eastAsia"/>
                <w:sz w:val="24"/>
                <w:szCs w:val="24"/>
              </w:rPr>
              <w:t>1</w:t>
            </w:r>
            <w:r w:rsidRPr="00376590">
              <w:rPr>
                <w:rFonts w:hAnsi="標楷體"/>
                <w:sz w:val="24"/>
                <w:szCs w:val="24"/>
              </w:rPr>
              <w:t>07</w:t>
            </w:r>
          </w:p>
        </w:tc>
        <w:tc>
          <w:tcPr>
            <w:tcW w:w="1276" w:type="dxa"/>
            <w:shd w:val="clear" w:color="auto" w:fill="auto"/>
          </w:tcPr>
          <w:p w:rsidR="008A3B7F" w:rsidRPr="00376590" w:rsidRDefault="008A3B7F" w:rsidP="00640605">
            <w:pPr>
              <w:pStyle w:val="142"/>
              <w:jc w:val="right"/>
              <w:rPr>
                <w:rFonts w:hAnsi="標楷體"/>
                <w:szCs w:val="24"/>
              </w:rPr>
            </w:pPr>
            <w:r w:rsidRPr="00376590">
              <w:rPr>
                <w:rFonts w:hAnsi="標楷體" w:hint="eastAsia"/>
                <w:szCs w:val="24"/>
              </w:rPr>
              <w:t>7</w:t>
            </w:r>
            <w:r w:rsidRPr="00376590">
              <w:rPr>
                <w:rFonts w:hAnsi="標楷體"/>
                <w:szCs w:val="24"/>
              </w:rPr>
              <w:t>9</w:t>
            </w:r>
          </w:p>
        </w:tc>
        <w:tc>
          <w:tcPr>
            <w:tcW w:w="922"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9</w:t>
            </w:r>
          </w:p>
        </w:tc>
        <w:tc>
          <w:tcPr>
            <w:tcW w:w="1218"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1</w:t>
            </w:r>
            <w:r w:rsidRPr="00376590">
              <w:rPr>
                <w:rFonts w:hAnsi="標楷體"/>
                <w:sz w:val="24"/>
                <w:szCs w:val="24"/>
              </w:rPr>
              <w:t>.44</w:t>
            </w:r>
          </w:p>
        </w:tc>
        <w:tc>
          <w:tcPr>
            <w:tcW w:w="952"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1</w:t>
            </w:r>
            <w:r w:rsidRPr="00376590">
              <w:rPr>
                <w:rFonts w:hAnsi="標楷體"/>
                <w:sz w:val="24"/>
                <w:szCs w:val="24"/>
              </w:rPr>
              <w:t>8</w:t>
            </w:r>
          </w:p>
        </w:tc>
        <w:tc>
          <w:tcPr>
            <w:tcW w:w="1188"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2</w:t>
            </w:r>
            <w:r w:rsidRPr="00376590">
              <w:rPr>
                <w:rFonts w:hAnsi="標楷體"/>
                <w:sz w:val="24"/>
                <w:szCs w:val="24"/>
              </w:rPr>
              <w:t>.58</w:t>
            </w:r>
          </w:p>
        </w:tc>
        <w:tc>
          <w:tcPr>
            <w:tcW w:w="939"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5</w:t>
            </w:r>
            <w:r w:rsidRPr="00376590">
              <w:rPr>
                <w:rFonts w:hAnsi="標楷體"/>
                <w:sz w:val="24"/>
                <w:szCs w:val="24"/>
              </w:rPr>
              <w:t>1</w:t>
            </w:r>
          </w:p>
        </w:tc>
        <w:tc>
          <w:tcPr>
            <w:tcW w:w="1288"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4</w:t>
            </w:r>
            <w:r w:rsidRPr="00376590">
              <w:rPr>
                <w:rFonts w:hAnsi="標楷體"/>
                <w:sz w:val="24"/>
                <w:szCs w:val="24"/>
              </w:rPr>
              <w:t>.10</w:t>
            </w:r>
          </w:p>
        </w:tc>
      </w:tr>
      <w:tr w:rsidR="008A3B7F" w:rsidRPr="00376590" w:rsidTr="00640605">
        <w:tc>
          <w:tcPr>
            <w:tcW w:w="770" w:type="dxa"/>
            <w:shd w:val="clear" w:color="auto" w:fill="auto"/>
            <w:vAlign w:val="center"/>
          </w:tcPr>
          <w:p w:rsidR="008A3B7F" w:rsidRPr="00376590" w:rsidRDefault="008A3B7F" w:rsidP="00640605">
            <w:pPr>
              <w:spacing w:line="280" w:lineRule="exact"/>
              <w:ind w:leftChars="0" w:left="0" w:firstLineChars="0" w:firstLine="0"/>
              <w:jc w:val="center"/>
              <w:rPr>
                <w:rFonts w:hAnsi="標楷體"/>
                <w:sz w:val="24"/>
                <w:szCs w:val="24"/>
              </w:rPr>
            </w:pPr>
            <w:r w:rsidRPr="00376590">
              <w:rPr>
                <w:rFonts w:hAnsi="標楷體" w:hint="eastAsia"/>
                <w:sz w:val="24"/>
                <w:szCs w:val="24"/>
              </w:rPr>
              <w:t>1</w:t>
            </w:r>
            <w:r w:rsidRPr="00376590">
              <w:rPr>
                <w:rFonts w:hAnsi="標楷體"/>
                <w:sz w:val="24"/>
                <w:szCs w:val="24"/>
              </w:rPr>
              <w:t>08</w:t>
            </w:r>
          </w:p>
        </w:tc>
        <w:tc>
          <w:tcPr>
            <w:tcW w:w="1276" w:type="dxa"/>
            <w:shd w:val="clear" w:color="auto" w:fill="auto"/>
          </w:tcPr>
          <w:p w:rsidR="008A3B7F" w:rsidRPr="00376590" w:rsidRDefault="008A3B7F" w:rsidP="00640605">
            <w:pPr>
              <w:pStyle w:val="142"/>
              <w:jc w:val="right"/>
              <w:rPr>
                <w:rFonts w:hAnsi="標楷體"/>
                <w:szCs w:val="24"/>
              </w:rPr>
            </w:pPr>
            <w:r w:rsidRPr="00376590">
              <w:rPr>
                <w:rFonts w:hAnsi="標楷體" w:hint="eastAsia"/>
                <w:szCs w:val="24"/>
              </w:rPr>
              <w:t>1</w:t>
            </w:r>
            <w:r w:rsidRPr="00376590">
              <w:rPr>
                <w:rFonts w:hAnsi="標楷體"/>
                <w:szCs w:val="24"/>
              </w:rPr>
              <w:t>09</w:t>
            </w:r>
          </w:p>
        </w:tc>
        <w:tc>
          <w:tcPr>
            <w:tcW w:w="922"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9</w:t>
            </w:r>
          </w:p>
        </w:tc>
        <w:tc>
          <w:tcPr>
            <w:tcW w:w="1218"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1</w:t>
            </w:r>
            <w:r w:rsidRPr="00376590">
              <w:rPr>
                <w:rFonts w:hAnsi="標楷體"/>
                <w:sz w:val="24"/>
                <w:szCs w:val="24"/>
              </w:rPr>
              <w:t>.48</w:t>
            </w:r>
          </w:p>
        </w:tc>
        <w:tc>
          <w:tcPr>
            <w:tcW w:w="952"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3</w:t>
            </w:r>
            <w:r w:rsidRPr="00376590">
              <w:rPr>
                <w:rFonts w:hAnsi="標楷體"/>
                <w:sz w:val="24"/>
                <w:szCs w:val="24"/>
              </w:rPr>
              <w:t>8</w:t>
            </w:r>
          </w:p>
        </w:tc>
        <w:tc>
          <w:tcPr>
            <w:tcW w:w="1188"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5</w:t>
            </w:r>
            <w:r w:rsidRPr="00376590">
              <w:rPr>
                <w:rFonts w:hAnsi="標楷體"/>
                <w:sz w:val="24"/>
                <w:szCs w:val="24"/>
              </w:rPr>
              <w:t>.91</w:t>
            </w:r>
          </w:p>
        </w:tc>
        <w:tc>
          <w:tcPr>
            <w:tcW w:w="939"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5</w:t>
            </w:r>
            <w:r w:rsidRPr="00376590">
              <w:rPr>
                <w:rFonts w:hAnsi="標楷體"/>
                <w:sz w:val="24"/>
                <w:szCs w:val="24"/>
              </w:rPr>
              <w:t>9</w:t>
            </w:r>
          </w:p>
        </w:tc>
        <w:tc>
          <w:tcPr>
            <w:tcW w:w="1288"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4</w:t>
            </w:r>
            <w:r w:rsidRPr="00376590">
              <w:rPr>
                <w:rFonts w:hAnsi="標楷體"/>
                <w:sz w:val="24"/>
                <w:szCs w:val="24"/>
              </w:rPr>
              <w:t>.86</w:t>
            </w:r>
          </w:p>
        </w:tc>
      </w:tr>
      <w:tr w:rsidR="008A3B7F" w:rsidRPr="00376590" w:rsidTr="00640605">
        <w:tc>
          <w:tcPr>
            <w:tcW w:w="770" w:type="dxa"/>
            <w:shd w:val="clear" w:color="auto" w:fill="auto"/>
            <w:vAlign w:val="center"/>
          </w:tcPr>
          <w:p w:rsidR="008A3B7F" w:rsidRPr="00376590" w:rsidRDefault="008A3B7F" w:rsidP="00640605">
            <w:pPr>
              <w:spacing w:line="280" w:lineRule="exact"/>
              <w:ind w:leftChars="0" w:left="0" w:firstLineChars="0" w:firstLine="0"/>
              <w:jc w:val="center"/>
              <w:rPr>
                <w:rFonts w:hAnsi="標楷體"/>
                <w:sz w:val="24"/>
                <w:szCs w:val="24"/>
              </w:rPr>
            </w:pPr>
            <w:r w:rsidRPr="00376590">
              <w:rPr>
                <w:rFonts w:hAnsi="標楷體" w:hint="eastAsia"/>
                <w:sz w:val="24"/>
                <w:szCs w:val="24"/>
              </w:rPr>
              <w:t>1</w:t>
            </w:r>
            <w:r w:rsidRPr="00376590">
              <w:rPr>
                <w:rFonts w:hAnsi="標楷體"/>
                <w:sz w:val="24"/>
                <w:szCs w:val="24"/>
              </w:rPr>
              <w:t>09</w:t>
            </w:r>
          </w:p>
        </w:tc>
        <w:tc>
          <w:tcPr>
            <w:tcW w:w="1276" w:type="dxa"/>
            <w:shd w:val="clear" w:color="auto" w:fill="auto"/>
          </w:tcPr>
          <w:p w:rsidR="008A3B7F" w:rsidRPr="00376590" w:rsidRDefault="008A3B7F" w:rsidP="00640605">
            <w:pPr>
              <w:pStyle w:val="142"/>
              <w:jc w:val="right"/>
              <w:rPr>
                <w:rFonts w:hAnsi="標楷體"/>
                <w:szCs w:val="24"/>
              </w:rPr>
            </w:pPr>
            <w:r w:rsidRPr="00376590">
              <w:rPr>
                <w:rFonts w:hAnsi="標楷體" w:hint="eastAsia"/>
                <w:szCs w:val="24"/>
              </w:rPr>
              <w:t>1</w:t>
            </w:r>
            <w:r w:rsidRPr="00376590">
              <w:rPr>
                <w:rFonts w:hAnsi="標楷體"/>
                <w:szCs w:val="24"/>
              </w:rPr>
              <w:t>06</w:t>
            </w:r>
          </w:p>
        </w:tc>
        <w:tc>
          <w:tcPr>
            <w:tcW w:w="922"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1</w:t>
            </w:r>
            <w:r w:rsidRPr="00376590">
              <w:rPr>
                <w:rFonts w:hAnsi="標楷體"/>
                <w:sz w:val="24"/>
                <w:szCs w:val="24"/>
              </w:rPr>
              <w:t>8</w:t>
            </w:r>
          </w:p>
        </w:tc>
        <w:tc>
          <w:tcPr>
            <w:tcW w:w="1218"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3</w:t>
            </w:r>
            <w:r w:rsidRPr="00376590">
              <w:rPr>
                <w:rFonts w:hAnsi="標楷體"/>
                <w:sz w:val="24"/>
                <w:szCs w:val="24"/>
              </w:rPr>
              <w:t>.01</w:t>
            </w:r>
          </w:p>
        </w:tc>
        <w:tc>
          <w:tcPr>
            <w:tcW w:w="952"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2</w:t>
            </w:r>
            <w:r w:rsidRPr="00376590">
              <w:rPr>
                <w:rFonts w:hAnsi="標楷體"/>
                <w:sz w:val="24"/>
                <w:szCs w:val="24"/>
              </w:rPr>
              <w:t>7</w:t>
            </w:r>
          </w:p>
        </w:tc>
        <w:tc>
          <w:tcPr>
            <w:tcW w:w="1188"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4</w:t>
            </w:r>
            <w:r w:rsidRPr="00376590">
              <w:rPr>
                <w:rFonts w:hAnsi="標楷體"/>
                <w:sz w:val="24"/>
                <w:szCs w:val="24"/>
              </w:rPr>
              <w:t>.43</w:t>
            </w:r>
          </w:p>
        </w:tc>
        <w:tc>
          <w:tcPr>
            <w:tcW w:w="939"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5</w:t>
            </w:r>
            <w:r w:rsidRPr="00376590">
              <w:rPr>
                <w:rFonts w:hAnsi="標楷體"/>
                <w:sz w:val="24"/>
                <w:szCs w:val="24"/>
              </w:rPr>
              <w:t>9</w:t>
            </w:r>
          </w:p>
        </w:tc>
        <w:tc>
          <w:tcPr>
            <w:tcW w:w="1288"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4</w:t>
            </w:r>
            <w:r w:rsidRPr="00376590">
              <w:rPr>
                <w:rFonts w:hAnsi="標楷體"/>
                <w:sz w:val="24"/>
                <w:szCs w:val="24"/>
              </w:rPr>
              <w:t>.90</w:t>
            </w:r>
          </w:p>
        </w:tc>
      </w:tr>
      <w:tr w:rsidR="008A3B7F" w:rsidRPr="00376590" w:rsidTr="00640605">
        <w:tc>
          <w:tcPr>
            <w:tcW w:w="770" w:type="dxa"/>
            <w:shd w:val="clear" w:color="auto" w:fill="auto"/>
            <w:vAlign w:val="center"/>
          </w:tcPr>
          <w:p w:rsidR="008A3B7F" w:rsidRPr="00376590" w:rsidRDefault="008A3B7F" w:rsidP="00640605">
            <w:pPr>
              <w:spacing w:line="280" w:lineRule="exact"/>
              <w:ind w:leftChars="0" w:left="0" w:firstLineChars="0" w:firstLine="0"/>
              <w:jc w:val="center"/>
              <w:rPr>
                <w:rFonts w:hAnsi="標楷體"/>
                <w:sz w:val="24"/>
                <w:szCs w:val="24"/>
              </w:rPr>
            </w:pPr>
            <w:r w:rsidRPr="00376590">
              <w:rPr>
                <w:rFonts w:hAnsi="標楷體" w:hint="eastAsia"/>
                <w:sz w:val="24"/>
                <w:szCs w:val="24"/>
              </w:rPr>
              <w:t>1</w:t>
            </w:r>
            <w:r w:rsidRPr="00376590">
              <w:rPr>
                <w:rFonts w:hAnsi="標楷體"/>
                <w:sz w:val="24"/>
                <w:szCs w:val="24"/>
              </w:rPr>
              <w:t>10</w:t>
            </w:r>
          </w:p>
        </w:tc>
        <w:tc>
          <w:tcPr>
            <w:tcW w:w="1276" w:type="dxa"/>
            <w:shd w:val="clear" w:color="auto" w:fill="auto"/>
          </w:tcPr>
          <w:p w:rsidR="008A3B7F" w:rsidRPr="00376590" w:rsidRDefault="008A3B7F" w:rsidP="00640605">
            <w:pPr>
              <w:pStyle w:val="142"/>
              <w:jc w:val="right"/>
              <w:rPr>
                <w:rFonts w:hAnsi="標楷體"/>
                <w:szCs w:val="24"/>
              </w:rPr>
            </w:pPr>
            <w:r w:rsidRPr="00376590">
              <w:rPr>
                <w:rFonts w:hAnsi="標楷體" w:hint="eastAsia"/>
                <w:szCs w:val="24"/>
              </w:rPr>
              <w:t>1</w:t>
            </w:r>
            <w:r w:rsidRPr="00376590">
              <w:rPr>
                <w:rFonts w:hAnsi="標楷體"/>
                <w:szCs w:val="24"/>
              </w:rPr>
              <w:t>15</w:t>
            </w:r>
          </w:p>
        </w:tc>
        <w:tc>
          <w:tcPr>
            <w:tcW w:w="922"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1</w:t>
            </w:r>
            <w:r w:rsidRPr="00376590">
              <w:rPr>
                <w:rFonts w:hAnsi="標楷體"/>
                <w:sz w:val="24"/>
                <w:szCs w:val="24"/>
              </w:rPr>
              <w:t>1</w:t>
            </w:r>
          </w:p>
        </w:tc>
        <w:tc>
          <w:tcPr>
            <w:tcW w:w="1218"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1</w:t>
            </w:r>
            <w:r w:rsidRPr="00376590">
              <w:rPr>
                <w:rFonts w:hAnsi="標楷體"/>
                <w:sz w:val="24"/>
                <w:szCs w:val="24"/>
              </w:rPr>
              <w:t>.87</w:t>
            </w:r>
          </w:p>
        </w:tc>
        <w:tc>
          <w:tcPr>
            <w:tcW w:w="952"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3</w:t>
            </w:r>
            <w:r w:rsidRPr="00376590">
              <w:rPr>
                <w:rFonts w:hAnsi="標楷體"/>
                <w:sz w:val="24"/>
                <w:szCs w:val="24"/>
              </w:rPr>
              <w:t>0</w:t>
            </w:r>
          </w:p>
        </w:tc>
        <w:tc>
          <w:tcPr>
            <w:tcW w:w="1188"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5</w:t>
            </w:r>
            <w:r w:rsidRPr="00376590">
              <w:rPr>
                <w:rFonts w:hAnsi="標楷體"/>
                <w:sz w:val="24"/>
                <w:szCs w:val="24"/>
              </w:rPr>
              <w:t>.12</w:t>
            </w:r>
          </w:p>
        </w:tc>
        <w:tc>
          <w:tcPr>
            <w:tcW w:w="939"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7</w:t>
            </w:r>
            <w:r w:rsidRPr="00376590">
              <w:rPr>
                <w:rFonts w:hAnsi="標楷體"/>
                <w:sz w:val="24"/>
                <w:szCs w:val="24"/>
              </w:rPr>
              <w:t>4</w:t>
            </w:r>
          </w:p>
        </w:tc>
        <w:tc>
          <w:tcPr>
            <w:tcW w:w="1288"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6</w:t>
            </w:r>
            <w:r w:rsidRPr="00376590">
              <w:rPr>
                <w:rFonts w:hAnsi="標楷體"/>
                <w:sz w:val="24"/>
                <w:szCs w:val="24"/>
              </w:rPr>
              <w:t>.24</w:t>
            </w:r>
          </w:p>
        </w:tc>
      </w:tr>
      <w:tr w:rsidR="008A3B7F" w:rsidRPr="00376590" w:rsidTr="00640605">
        <w:tc>
          <w:tcPr>
            <w:tcW w:w="770" w:type="dxa"/>
            <w:shd w:val="clear" w:color="auto" w:fill="auto"/>
            <w:vAlign w:val="center"/>
          </w:tcPr>
          <w:p w:rsidR="008A3B7F" w:rsidRPr="00376590" w:rsidRDefault="008A3B7F" w:rsidP="00640605">
            <w:pPr>
              <w:spacing w:line="280" w:lineRule="exact"/>
              <w:ind w:leftChars="0" w:left="0" w:firstLineChars="0" w:firstLine="0"/>
              <w:jc w:val="center"/>
              <w:rPr>
                <w:rFonts w:hAnsi="標楷體"/>
                <w:sz w:val="24"/>
                <w:szCs w:val="24"/>
              </w:rPr>
            </w:pPr>
            <w:r w:rsidRPr="00376590">
              <w:rPr>
                <w:rFonts w:hAnsi="標楷體" w:hint="eastAsia"/>
                <w:sz w:val="24"/>
                <w:szCs w:val="24"/>
              </w:rPr>
              <w:t>1</w:t>
            </w:r>
            <w:r w:rsidRPr="00376590">
              <w:rPr>
                <w:rFonts w:hAnsi="標楷體"/>
                <w:sz w:val="24"/>
                <w:szCs w:val="24"/>
              </w:rPr>
              <w:t>11</w:t>
            </w:r>
          </w:p>
        </w:tc>
        <w:tc>
          <w:tcPr>
            <w:tcW w:w="1276" w:type="dxa"/>
            <w:shd w:val="clear" w:color="auto" w:fill="auto"/>
          </w:tcPr>
          <w:p w:rsidR="008A3B7F" w:rsidRPr="00376590" w:rsidRDefault="008A3B7F" w:rsidP="00640605">
            <w:pPr>
              <w:pStyle w:val="142"/>
              <w:jc w:val="right"/>
              <w:rPr>
                <w:rFonts w:hAnsi="標楷體"/>
                <w:szCs w:val="24"/>
              </w:rPr>
            </w:pPr>
            <w:r w:rsidRPr="00376590">
              <w:rPr>
                <w:rFonts w:hAnsi="標楷體" w:hint="eastAsia"/>
                <w:szCs w:val="24"/>
              </w:rPr>
              <w:t>1</w:t>
            </w:r>
            <w:r w:rsidRPr="00376590">
              <w:rPr>
                <w:rFonts w:hAnsi="標楷體"/>
                <w:szCs w:val="24"/>
              </w:rPr>
              <w:t>17</w:t>
            </w:r>
          </w:p>
        </w:tc>
        <w:tc>
          <w:tcPr>
            <w:tcW w:w="922"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1</w:t>
            </w:r>
            <w:r w:rsidRPr="00376590">
              <w:rPr>
                <w:rFonts w:hAnsi="標楷體"/>
                <w:sz w:val="24"/>
                <w:szCs w:val="24"/>
              </w:rPr>
              <w:t>7</w:t>
            </w:r>
          </w:p>
        </w:tc>
        <w:tc>
          <w:tcPr>
            <w:tcW w:w="1218"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2</w:t>
            </w:r>
            <w:r w:rsidRPr="00376590">
              <w:rPr>
                <w:rFonts w:hAnsi="標楷體"/>
                <w:sz w:val="24"/>
                <w:szCs w:val="24"/>
              </w:rPr>
              <w:t>.81</w:t>
            </w:r>
          </w:p>
        </w:tc>
        <w:tc>
          <w:tcPr>
            <w:tcW w:w="952"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1</w:t>
            </w:r>
            <w:r w:rsidRPr="00376590">
              <w:rPr>
                <w:rFonts w:hAnsi="標楷體"/>
                <w:sz w:val="24"/>
                <w:szCs w:val="24"/>
              </w:rPr>
              <w:t>6</w:t>
            </w:r>
          </w:p>
        </w:tc>
        <w:tc>
          <w:tcPr>
            <w:tcW w:w="1188"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3</w:t>
            </w:r>
            <w:r w:rsidRPr="00376590">
              <w:rPr>
                <w:rFonts w:hAnsi="標楷體"/>
                <w:sz w:val="24"/>
                <w:szCs w:val="24"/>
              </w:rPr>
              <w:t>.01</w:t>
            </w:r>
          </w:p>
        </w:tc>
        <w:tc>
          <w:tcPr>
            <w:tcW w:w="939"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8</w:t>
            </w:r>
            <w:r w:rsidRPr="00376590">
              <w:rPr>
                <w:rFonts w:hAnsi="標楷體"/>
                <w:sz w:val="24"/>
                <w:szCs w:val="24"/>
              </w:rPr>
              <w:t>0</w:t>
            </w:r>
          </w:p>
        </w:tc>
        <w:tc>
          <w:tcPr>
            <w:tcW w:w="1288"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7</w:t>
            </w:r>
            <w:r w:rsidRPr="00376590">
              <w:rPr>
                <w:rFonts w:hAnsi="標楷體"/>
                <w:sz w:val="24"/>
                <w:szCs w:val="24"/>
              </w:rPr>
              <w:t>.02</w:t>
            </w:r>
          </w:p>
        </w:tc>
      </w:tr>
    </w:tbl>
    <w:p w:rsidR="008A3B7F" w:rsidRDefault="008A3B7F" w:rsidP="00640605">
      <w:pPr>
        <w:pStyle w:val="142"/>
        <w:ind w:left="1175" w:hangingChars="483" w:hanging="1175"/>
      </w:pPr>
      <w:r w:rsidRPr="008A6F02">
        <w:rPr>
          <w:rFonts w:hint="eastAsia"/>
        </w:rPr>
        <w:t>說    明：</w:t>
      </w:r>
      <w:r>
        <w:rPr>
          <w:rFonts w:hint="eastAsia"/>
        </w:rPr>
        <w:t>各學制死亡人數範圍包含大專校院、高中職、國中、國小及幼兒園</w:t>
      </w:r>
      <w:r w:rsidRPr="008A6F02">
        <w:rPr>
          <w:rFonts w:hint="eastAsia"/>
        </w:rPr>
        <w:t>。</w:t>
      </w:r>
    </w:p>
    <w:p w:rsidR="008A3B7F" w:rsidRPr="00E463D8" w:rsidRDefault="008A3B7F" w:rsidP="00640605">
      <w:pPr>
        <w:pStyle w:val="142"/>
        <w:ind w:left="1175" w:hangingChars="483" w:hanging="1175"/>
      </w:pPr>
      <w:r w:rsidRPr="00E463D8">
        <w:rPr>
          <w:rFonts w:hint="eastAsia"/>
        </w:rPr>
        <w:t>資料來源：</w:t>
      </w:r>
      <w:r w:rsidRPr="008A6F02">
        <w:rPr>
          <w:rFonts w:hint="eastAsia"/>
        </w:rPr>
        <w:t>教育部111年各級學校校園安全及災害事件分析報告第118頁</w:t>
      </w:r>
      <w:r w:rsidRPr="00E463D8">
        <w:rPr>
          <w:rFonts w:hint="eastAsia"/>
        </w:rPr>
        <w:t>。</w:t>
      </w:r>
    </w:p>
    <w:p w:rsidR="008A3B7F" w:rsidRPr="00073A3F" w:rsidRDefault="008A3B7F" w:rsidP="00640605">
      <w:pPr>
        <w:pStyle w:val="a5"/>
        <w:ind w:left="849" w:hanging="283"/>
        <w:rPr>
          <w:rFonts w:hAnsi="標楷體"/>
          <w:b/>
          <w:bCs/>
        </w:rPr>
      </w:pPr>
      <w:r w:rsidRPr="001F75F4">
        <w:rPr>
          <w:rFonts w:hAnsi="標楷體" w:hint="eastAsia"/>
          <w:b/>
          <w:bCs/>
        </w:rPr>
        <w:t>(二)</w:t>
      </w:r>
      <w:r w:rsidRPr="00792FFA">
        <w:rPr>
          <w:rFonts w:hAnsi="標楷體" w:hint="eastAsia"/>
          <w:b/>
          <w:bCs/>
        </w:rPr>
        <w:t>112(學)年度高級中等以下學校專業輔導人力尚待聘任人數</w:t>
      </w:r>
      <w:r w:rsidRPr="00073A3F">
        <w:rPr>
          <w:rFonts w:hAnsi="標楷體" w:hint="eastAsia"/>
          <w:b/>
          <w:bCs/>
        </w:rPr>
        <w:t>314人，大專校院輔導質量亦待提升，允宜儘速</w:t>
      </w:r>
      <w:r>
        <w:rPr>
          <w:rFonts w:hAnsi="標楷體" w:hint="eastAsia"/>
          <w:b/>
          <w:bCs/>
        </w:rPr>
        <w:t>完備法制</w:t>
      </w:r>
      <w:r w:rsidRPr="00073A3F">
        <w:rPr>
          <w:rFonts w:hAnsi="標楷體" w:hint="eastAsia"/>
          <w:b/>
          <w:bCs/>
        </w:rPr>
        <w:t>，俾健全校園輔導機制</w:t>
      </w:r>
    </w:p>
    <w:p w:rsidR="008A3B7F" w:rsidRPr="00792FFA" w:rsidRDefault="008A3B7F" w:rsidP="00640605">
      <w:pPr>
        <w:pStyle w:val="123"/>
        <w:ind w:left="1133" w:hanging="283"/>
      </w:pPr>
      <w:r w:rsidRPr="00E3094F">
        <w:rPr>
          <w:rFonts w:hint="eastAsia"/>
        </w:rPr>
        <w:t>1.</w:t>
      </w:r>
      <w:r w:rsidRPr="00792FFA">
        <w:rPr>
          <w:rFonts w:hint="eastAsia"/>
        </w:rPr>
        <w:t>學生輔導法第1</w:t>
      </w:r>
      <w:r w:rsidRPr="00792FFA">
        <w:t>0</w:t>
      </w:r>
      <w:r w:rsidR="00B714E5">
        <w:rPr>
          <w:rFonts w:hint="eastAsia"/>
        </w:rPr>
        <w:t>條</w:t>
      </w:r>
      <w:r w:rsidRPr="00792FFA">
        <w:rPr>
          <w:rFonts w:hint="eastAsia"/>
        </w:rPr>
        <w:t>及第1</w:t>
      </w:r>
      <w:r w:rsidRPr="00792FFA">
        <w:t>1</w:t>
      </w:r>
      <w:r w:rsidRPr="00792FFA">
        <w:rPr>
          <w:rFonts w:hint="eastAsia"/>
        </w:rPr>
        <w:t>條規定</w:t>
      </w:r>
      <w:r w:rsidR="00B714E5">
        <w:rPr>
          <w:rFonts w:hint="eastAsia"/>
        </w:rPr>
        <w:t>略以</w:t>
      </w:r>
      <w:r w:rsidRPr="00792FFA">
        <w:rPr>
          <w:rFonts w:hint="eastAsia"/>
        </w:rPr>
        <w:t>，高級中等以下學校專業輔導人力應置專任輔導教師及專業輔導人員，大專校院則應置專業輔導人員；據教育部提供大專校院專業輔導人員情形，111學年度實際聘任人數1</w:t>
      </w:r>
      <w:r w:rsidRPr="00792FFA">
        <w:t>,001</w:t>
      </w:r>
      <w:r w:rsidRPr="00792FFA">
        <w:rPr>
          <w:rFonts w:hint="eastAsia"/>
        </w:rPr>
        <w:t>人，超逾應聘人數8</w:t>
      </w:r>
      <w:r w:rsidRPr="00792FFA">
        <w:t>86</w:t>
      </w:r>
      <w:r w:rsidRPr="00792FFA">
        <w:rPr>
          <w:rFonts w:hint="eastAsia"/>
        </w:rPr>
        <w:t>人，且各校均已足額聘用。另據國教署提供各市縣高級中等以下學校專業輔導人力情形，迄1</w:t>
      </w:r>
      <w:r w:rsidRPr="00792FFA">
        <w:t>12</w:t>
      </w:r>
      <w:r w:rsidRPr="00792FFA">
        <w:rPr>
          <w:rFonts w:hint="eastAsia"/>
        </w:rPr>
        <w:t>年度專業輔導人員應聘任8</w:t>
      </w:r>
      <w:r w:rsidRPr="00792FFA">
        <w:t>02</w:t>
      </w:r>
      <w:r w:rsidRPr="00792FFA">
        <w:rPr>
          <w:rFonts w:hint="eastAsia"/>
        </w:rPr>
        <w:t>人、實際聘任6</w:t>
      </w:r>
      <w:r w:rsidRPr="00792FFA">
        <w:t>78</w:t>
      </w:r>
      <w:r w:rsidRPr="00792FFA">
        <w:rPr>
          <w:rFonts w:hint="eastAsia"/>
        </w:rPr>
        <w:t>人、待聘任1</w:t>
      </w:r>
      <w:r w:rsidRPr="00792FFA">
        <w:t>24</w:t>
      </w:r>
      <w:r w:rsidRPr="00792FFA">
        <w:rPr>
          <w:rFonts w:hint="eastAsia"/>
        </w:rPr>
        <w:t>人；而迄1</w:t>
      </w:r>
      <w:r w:rsidRPr="00792FFA">
        <w:t>12</w:t>
      </w:r>
      <w:r w:rsidRPr="00792FFA">
        <w:rPr>
          <w:rFonts w:hint="eastAsia"/>
        </w:rPr>
        <w:t>學年度專任輔導教師應聘任5</w:t>
      </w:r>
      <w:r w:rsidRPr="00792FFA">
        <w:t>,166</w:t>
      </w:r>
      <w:r w:rsidRPr="00792FFA">
        <w:rPr>
          <w:rFonts w:hint="eastAsia"/>
        </w:rPr>
        <w:t>人、實際聘任5</w:t>
      </w:r>
      <w:r w:rsidRPr="00792FFA">
        <w:t>,004</w:t>
      </w:r>
      <w:r w:rsidRPr="00792FFA">
        <w:rPr>
          <w:rFonts w:hint="eastAsia"/>
        </w:rPr>
        <w:t>人、待聘任1</w:t>
      </w:r>
      <w:r w:rsidRPr="00792FFA">
        <w:t>90</w:t>
      </w:r>
      <w:r w:rsidRPr="00792FFA">
        <w:rPr>
          <w:rFonts w:hint="eastAsia"/>
        </w:rPr>
        <w:t>人</w:t>
      </w:r>
      <w:r w:rsidRPr="00792FFA">
        <w:rPr>
          <w:vertAlign w:val="superscript"/>
        </w:rPr>
        <w:footnoteReference w:id="3"/>
      </w:r>
      <w:r w:rsidRPr="00792FFA">
        <w:rPr>
          <w:rFonts w:hint="eastAsia"/>
        </w:rPr>
        <w:t>，其中以私立學校待聘任1</w:t>
      </w:r>
      <w:r w:rsidRPr="00792FFA">
        <w:t>44</w:t>
      </w:r>
      <w:r w:rsidRPr="00792FFA">
        <w:rPr>
          <w:rFonts w:hint="eastAsia"/>
        </w:rPr>
        <w:t>人占多數。爰高級中等以下學校專業輔導相關人力待聘任人數達3</w:t>
      </w:r>
      <w:r w:rsidRPr="00792FFA">
        <w:t>14</w:t>
      </w:r>
      <w:r w:rsidRPr="00792FFA">
        <w:rPr>
          <w:rFonts w:hint="eastAsia"/>
        </w:rPr>
        <w:t>人(詳表</w:t>
      </w:r>
      <w:r>
        <w:rPr>
          <w:rFonts w:hint="eastAsia"/>
        </w:rPr>
        <w:t>2</w:t>
      </w:r>
      <w:r w:rsidRPr="00792FFA">
        <w:t>)</w:t>
      </w:r>
      <w:r w:rsidRPr="00792FFA">
        <w:rPr>
          <w:rFonts w:hint="eastAsia"/>
        </w:rPr>
        <w:t>。</w:t>
      </w:r>
    </w:p>
    <w:p w:rsidR="008A3B7F" w:rsidRPr="00792FFA" w:rsidRDefault="008A3B7F" w:rsidP="00640605">
      <w:pPr>
        <w:pStyle w:val="123"/>
        <w:ind w:left="1133" w:hanging="283"/>
      </w:pPr>
      <w:r w:rsidRPr="00792FFA">
        <w:t>2.</w:t>
      </w:r>
      <w:r w:rsidRPr="00792FFA">
        <w:rPr>
          <w:rFonts w:hint="eastAsia"/>
        </w:rPr>
        <w:t>學生輔導法規範之三級輔導機制包括發展性輔導、介入性輔</w:t>
      </w:r>
      <w:r w:rsidRPr="00792FFA">
        <w:rPr>
          <w:rFonts w:hint="eastAsia"/>
        </w:rPr>
        <w:lastRenderedPageBreak/>
        <w:t>導及處遇性輔導，目前由學校教師、輔導教師及專業輔導人員負責執行各階段相關措施；惟近年校園暴力、霸凌等校安事件頻傳，亟待落實執行輔導機制，然目前高級中等以下學校專任輔導教師及專業輔導人員待聘任人數達3</w:t>
      </w:r>
      <w:r w:rsidRPr="00792FFA">
        <w:t>14</w:t>
      </w:r>
      <w:r w:rsidRPr="00792FFA">
        <w:rPr>
          <w:rFonts w:hint="eastAsia"/>
        </w:rPr>
        <w:t>人，僅新竹市、嘉義市、金門縣及連江縣4縣市足額聘用，允宜儘速</w:t>
      </w:r>
      <w:r w:rsidRPr="00647FE9">
        <w:rPr>
          <w:rFonts w:hint="eastAsia"/>
        </w:rPr>
        <w:t>增補</w:t>
      </w:r>
      <w:r w:rsidRPr="00792FFA">
        <w:rPr>
          <w:rFonts w:hint="eastAsia"/>
        </w:rPr>
        <w:t>人力，俾充實高級中等以下學校輔導量能。至迄111學年度大專校院所置專業輔導人員雖已符合學生輔導法規定，惟107至111年度大專校院學生每十萬人口自殺死亡率每年均創新高，顯示學生輔導問題日益多元且趨複雜，輔導量能及品質允宜賡續檢討提升。</w:t>
      </w:r>
    </w:p>
    <w:p w:rsidR="008A3B7F" w:rsidRPr="003178BB" w:rsidRDefault="008A3B7F" w:rsidP="00640605">
      <w:pPr>
        <w:pStyle w:val="123"/>
        <w:ind w:left="1133" w:hanging="283"/>
        <w:rPr>
          <w:rFonts w:hAnsi="標楷體"/>
        </w:rPr>
      </w:pPr>
      <w:r w:rsidRPr="00792FFA">
        <w:rPr>
          <w:rFonts w:hint="eastAsia"/>
        </w:rPr>
        <w:t>3</w:t>
      </w:r>
      <w:r w:rsidRPr="00792FFA">
        <w:t>.</w:t>
      </w:r>
      <w:r w:rsidRPr="00792FFA">
        <w:rPr>
          <w:rFonts w:hint="eastAsia"/>
        </w:rPr>
        <w:t>學生輔導法雖已對各級學校之輔導專責單位、人員資格、專業背景及經費編列等項目予以規範，惟近年高關懷學生、自行求助學生等輔導需求大幅增加，致各級學校輔導人力配置及三級輔導機制分工事項亟待調整</w:t>
      </w:r>
      <w:r>
        <w:rPr>
          <w:rFonts w:hint="eastAsia"/>
        </w:rPr>
        <w:t>。</w:t>
      </w:r>
      <w:r w:rsidRPr="003178BB">
        <w:rPr>
          <w:rFonts w:hint="eastAsia"/>
        </w:rPr>
        <w:t>鑒於學生輔導法第2</w:t>
      </w:r>
      <w:r w:rsidRPr="003178BB">
        <w:t>2</w:t>
      </w:r>
      <w:r w:rsidRPr="003178BB">
        <w:rPr>
          <w:rFonts w:hint="eastAsia"/>
        </w:rPr>
        <w:t>條明定</w:t>
      </w:r>
      <w:r w:rsidRPr="003178BB">
        <w:rPr>
          <w:rFonts w:hAnsi="標楷體" w:hint="eastAsia"/>
        </w:rPr>
        <w:t>：「第1</w:t>
      </w:r>
      <w:r w:rsidRPr="003178BB">
        <w:rPr>
          <w:rFonts w:hAnsi="標楷體"/>
        </w:rPr>
        <w:t>0</w:t>
      </w:r>
      <w:r w:rsidRPr="003178BB">
        <w:rPr>
          <w:rFonts w:hAnsi="標楷體" w:hint="eastAsia"/>
        </w:rPr>
        <w:t>條及第1</w:t>
      </w:r>
      <w:r w:rsidRPr="003178BB">
        <w:rPr>
          <w:rFonts w:hAnsi="標楷體"/>
        </w:rPr>
        <w:t>1</w:t>
      </w:r>
      <w:r w:rsidRPr="003178BB">
        <w:rPr>
          <w:rFonts w:hAnsi="標楷體" w:hint="eastAsia"/>
        </w:rPr>
        <w:t>條有關專任輔導教師及專任專業輔導人員之配置規定，…，並自1</w:t>
      </w:r>
      <w:r w:rsidRPr="003178BB">
        <w:rPr>
          <w:rFonts w:hAnsi="標楷體"/>
        </w:rPr>
        <w:t>06</w:t>
      </w:r>
      <w:r w:rsidRPr="003178BB">
        <w:rPr>
          <w:rFonts w:hAnsi="標楷體" w:hint="eastAsia"/>
        </w:rPr>
        <w:t>年起由中央主管機關每5年進行檢討。」之期限已屆</w:t>
      </w:r>
      <w:r>
        <w:rPr>
          <w:rStyle w:val="af5"/>
          <w:rFonts w:hAnsi="標楷體"/>
        </w:rPr>
        <w:footnoteReference w:id="4"/>
      </w:r>
      <w:r w:rsidRPr="003178BB">
        <w:rPr>
          <w:rFonts w:hAnsi="標楷體" w:hint="eastAsia"/>
        </w:rPr>
        <w:t>，允宜儘速</w:t>
      </w:r>
      <w:r>
        <w:rPr>
          <w:rFonts w:hAnsi="標楷體" w:hint="eastAsia"/>
        </w:rPr>
        <w:t>完備法制</w:t>
      </w:r>
      <w:r w:rsidRPr="003178BB">
        <w:rPr>
          <w:rFonts w:hAnsi="標楷體" w:hint="eastAsia"/>
        </w:rPr>
        <w:t>，俾即時回應學生輔導需求。</w:t>
      </w:r>
    </w:p>
    <w:p w:rsidR="008A3B7F" w:rsidRPr="00E60285" w:rsidRDefault="008A3B7F" w:rsidP="00640605">
      <w:pPr>
        <w:pStyle w:val="142"/>
        <w:spacing w:beforeLines="50" w:before="255"/>
        <w:rPr>
          <w:b/>
          <w:sz w:val="28"/>
          <w:lang w:val="x-none"/>
        </w:rPr>
      </w:pPr>
      <w:r w:rsidRPr="00E60285">
        <w:rPr>
          <w:rFonts w:hint="eastAsia"/>
          <w:b/>
          <w:sz w:val="28"/>
          <w:lang w:val="x-none"/>
        </w:rPr>
        <w:t>表</w:t>
      </w:r>
      <w:r>
        <w:rPr>
          <w:rFonts w:hint="eastAsia"/>
          <w:b/>
          <w:sz w:val="28"/>
          <w:lang w:val="x-none"/>
        </w:rPr>
        <w:t>2</w:t>
      </w:r>
      <w:r w:rsidRPr="00E60285">
        <w:rPr>
          <w:rFonts w:hint="eastAsia"/>
          <w:b/>
          <w:sz w:val="28"/>
          <w:lang w:val="x-none"/>
        </w:rPr>
        <w:t xml:space="preserve"> </w:t>
      </w:r>
      <w:r w:rsidRPr="00E60285">
        <w:rPr>
          <w:b/>
          <w:sz w:val="28"/>
          <w:lang w:val="x-none"/>
        </w:rPr>
        <w:t xml:space="preserve"> </w:t>
      </w:r>
      <w:r w:rsidRPr="00E60285">
        <w:rPr>
          <w:rFonts w:hint="eastAsia"/>
          <w:b/>
          <w:sz w:val="28"/>
          <w:lang w:val="x-none"/>
        </w:rPr>
        <w:t>1</w:t>
      </w:r>
      <w:r w:rsidRPr="00E60285">
        <w:rPr>
          <w:b/>
          <w:sz w:val="28"/>
          <w:lang w:val="x-none"/>
        </w:rPr>
        <w:t>12(</w:t>
      </w:r>
      <w:r w:rsidRPr="00E60285">
        <w:rPr>
          <w:rFonts w:hint="eastAsia"/>
          <w:b/>
          <w:sz w:val="28"/>
          <w:lang w:val="x-none"/>
        </w:rPr>
        <w:t>學</w:t>
      </w:r>
      <w:r w:rsidRPr="00E60285">
        <w:rPr>
          <w:b/>
          <w:sz w:val="28"/>
          <w:lang w:val="x-none"/>
        </w:rPr>
        <w:t>)</w:t>
      </w:r>
      <w:r w:rsidRPr="00E60285">
        <w:rPr>
          <w:rFonts w:hint="eastAsia"/>
          <w:b/>
          <w:sz w:val="28"/>
          <w:lang w:val="x-none"/>
        </w:rPr>
        <w:t>年度高級中等以下學校專業輔導人力聘用概況表</w:t>
      </w:r>
    </w:p>
    <w:p w:rsidR="008A3B7F" w:rsidRPr="00E60285" w:rsidRDefault="008A3B7F" w:rsidP="00640605">
      <w:pPr>
        <w:pStyle w:val="142"/>
        <w:jc w:val="right"/>
        <w:rPr>
          <w:lang w:val="x-none"/>
        </w:rPr>
      </w:pPr>
      <w:r w:rsidRPr="00E60285">
        <w:rPr>
          <w:rFonts w:hint="eastAsia"/>
          <w:lang w:val="x-none"/>
        </w:rPr>
        <w:t>單位：人</w:t>
      </w:r>
    </w:p>
    <w:tbl>
      <w:tblPr>
        <w:tblW w:w="0" w:type="auto"/>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6"/>
        <w:gridCol w:w="849"/>
        <w:gridCol w:w="850"/>
        <w:gridCol w:w="849"/>
        <w:gridCol w:w="850"/>
        <w:gridCol w:w="849"/>
        <w:gridCol w:w="850"/>
        <w:gridCol w:w="849"/>
        <w:gridCol w:w="850"/>
        <w:gridCol w:w="850"/>
      </w:tblGrid>
      <w:tr w:rsidR="008A3B7F" w:rsidRPr="00E60285" w:rsidTr="00640605">
        <w:trPr>
          <w:tblHeader/>
        </w:trPr>
        <w:tc>
          <w:tcPr>
            <w:tcW w:w="1106" w:type="dxa"/>
            <w:vMerge w:val="restart"/>
            <w:tcBorders>
              <w:top w:val="single" w:sz="12" w:space="0" w:color="auto"/>
              <w:left w:val="single" w:sz="12"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市縣別</w:t>
            </w:r>
          </w:p>
        </w:tc>
        <w:tc>
          <w:tcPr>
            <w:tcW w:w="5097" w:type="dxa"/>
            <w:gridSpan w:val="6"/>
            <w:tcBorders>
              <w:top w:val="single" w:sz="12" w:space="0" w:color="auto"/>
              <w:left w:val="single" w:sz="6"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專任輔導教師</w:t>
            </w:r>
          </w:p>
        </w:tc>
        <w:tc>
          <w:tcPr>
            <w:tcW w:w="2549" w:type="dxa"/>
            <w:gridSpan w:val="3"/>
            <w:tcBorders>
              <w:top w:val="single" w:sz="12" w:space="0" w:color="auto"/>
              <w:left w:val="single" w:sz="6" w:space="0" w:color="auto"/>
              <w:bottom w:val="single" w:sz="6" w:space="0" w:color="auto"/>
              <w:right w:val="single" w:sz="12"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專業輔導人員</w:t>
            </w:r>
          </w:p>
        </w:tc>
      </w:tr>
      <w:tr w:rsidR="008A3B7F" w:rsidRPr="00E60285" w:rsidTr="00640605">
        <w:trPr>
          <w:tblHeader/>
        </w:trPr>
        <w:tc>
          <w:tcPr>
            <w:tcW w:w="1106" w:type="dxa"/>
            <w:vMerge/>
            <w:tcBorders>
              <w:top w:val="single" w:sz="6" w:space="0" w:color="auto"/>
              <w:left w:val="single" w:sz="12"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p>
        </w:tc>
        <w:tc>
          <w:tcPr>
            <w:tcW w:w="1699"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應聘任人數</w:t>
            </w:r>
          </w:p>
        </w:tc>
        <w:tc>
          <w:tcPr>
            <w:tcW w:w="1699"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實際聘任人數</w:t>
            </w:r>
          </w:p>
        </w:tc>
        <w:tc>
          <w:tcPr>
            <w:tcW w:w="1699"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待聘任人數</w:t>
            </w:r>
          </w:p>
        </w:tc>
        <w:tc>
          <w:tcPr>
            <w:tcW w:w="849"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應聘任人數</w:t>
            </w:r>
          </w:p>
        </w:tc>
        <w:tc>
          <w:tcPr>
            <w:tcW w:w="850"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實際聘任人數</w:t>
            </w:r>
          </w:p>
        </w:tc>
        <w:tc>
          <w:tcPr>
            <w:tcW w:w="850" w:type="dxa"/>
            <w:vMerge w:val="restart"/>
            <w:tcBorders>
              <w:top w:val="single" w:sz="6" w:space="0" w:color="auto"/>
              <w:left w:val="single" w:sz="6" w:space="0" w:color="auto"/>
              <w:bottom w:val="single" w:sz="6" w:space="0" w:color="auto"/>
              <w:right w:val="single" w:sz="12"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待聘任人數</w:t>
            </w:r>
          </w:p>
        </w:tc>
      </w:tr>
      <w:tr w:rsidR="008A3B7F" w:rsidRPr="00E60285" w:rsidTr="00640605">
        <w:trPr>
          <w:tblHeader/>
        </w:trPr>
        <w:tc>
          <w:tcPr>
            <w:tcW w:w="1106" w:type="dxa"/>
            <w:vMerge/>
            <w:tcBorders>
              <w:top w:val="single" w:sz="6" w:space="0" w:color="auto"/>
              <w:left w:val="single" w:sz="12"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p>
        </w:tc>
        <w:tc>
          <w:tcPr>
            <w:tcW w:w="849" w:type="dxa"/>
            <w:tcBorders>
              <w:top w:val="single" w:sz="6" w:space="0" w:color="auto"/>
              <w:left w:val="single" w:sz="6"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公立</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私立</w:t>
            </w:r>
          </w:p>
        </w:tc>
        <w:tc>
          <w:tcPr>
            <w:tcW w:w="849" w:type="dxa"/>
            <w:tcBorders>
              <w:top w:val="single" w:sz="6" w:space="0" w:color="auto"/>
              <w:left w:val="single" w:sz="6"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公立</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私立</w:t>
            </w:r>
          </w:p>
        </w:tc>
        <w:tc>
          <w:tcPr>
            <w:tcW w:w="849" w:type="dxa"/>
            <w:tcBorders>
              <w:top w:val="single" w:sz="6" w:space="0" w:color="auto"/>
              <w:left w:val="single" w:sz="6"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公立</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私立</w:t>
            </w:r>
          </w:p>
        </w:tc>
        <w:tc>
          <w:tcPr>
            <w:tcW w:w="849" w:type="dxa"/>
            <w:vMerge/>
            <w:tcBorders>
              <w:top w:val="single" w:sz="6" w:space="0" w:color="auto"/>
              <w:left w:val="single" w:sz="6" w:space="0" w:color="auto"/>
              <w:bottom w:val="single" w:sz="6" w:space="0" w:color="auto"/>
              <w:right w:val="single" w:sz="6" w:space="0" w:color="auto"/>
            </w:tcBorders>
            <w:shd w:val="clear" w:color="auto" w:fill="auto"/>
            <w:vAlign w:val="center"/>
          </w:tcPr>
          <w:p w:rsidR="008A3B7F" w:rsidRPr="00E60285" w:rsidRDefault="008A3B7F" w:rsidP="00640605">
            <w:pPr>
              <w:pStyle w:val="142"/>
              <w:rPr>
                <w:lang w:val="x-none"/>
              </w:rPr>
            </w:pPr>
          </w:p>
        </w:tc>
        <w:tc>
          <w:tcPr>
            <w:tcW w:w="850" w:type="dxa"/>
            <w:vMerge/>
            <w:tcBorders>
              <w:top w:val="single" w:sz="6" w:space="0" w:color="auto"/>
              <w:left w:val="single" w:sz="6" w:space="0" w:color="auto"/>
              <w:bottom w:val="single" w:sz="6" w:space="0" w:color="auto"/>
              <w:right w:val="single" w:sz="6" w:space="0" w:color="auto"/>
            </w:tcBorders>
            <w:shd w:val="clear" w:color="auto" w:fill="auto"/>
            <w:vAlign w:val="center"/>
          </w:tcPr>
          <w:p w:rsidR="008A3B7F" w:rsidRPr="00E60285" w:rsidRDefault="008A3B7F" w:rsidP="00640605">
            <w:pPr>
              <w:pStyle w:val="142"/>
              <w:rPr>
                <w:lang w:val="x-none"/>
              </w:rPr>
            </w:pPr>
          </w:p>
        </w:tc>
        <w:tc>
          <w:tcPr>
            <w:tcW w:w="850" w:type="dxa"/>
            <w:vMerge/>
            <w:tcBorders>
              <w:top w:val="single" w:sz="6" w:space="0" w:color="auto"/>
              <w:left w:val="single" w:sz="6" w:space="0" w:color="auto"/>
              <w:bottom w:val="single" w:sz="6" w:space="0" w:color="auto"/>
              <w:right w:val="single" w:sz="12" w:space="0" w:color="auto"/>
            </w:tcBorders>
            <w:shd w:val="clear" w:color="auto" w:fill="auto"/>
            <w:vAlign w:val="center"/>
          </w:tcPr>
          <w:p w:rsidR="008A3B7F" w:rsidRPr="00E60285" w:rsidRDefault="008A3B7F" w:rsidP="00640605">
            <w:pPr>
              <w:pStyle w:val="142"/>
              <w:rPr>
                <w:lang w:val="x-none"/>
              </w:rPr>
            </w:pPr>
          </w:p>
        </w:tc>
      </w:tr>
      <w:tr w:rsidR="008A3B7F" w:rsidRPr="00E60285" w:rsidTr="00640605">
        <w:tc>
          <w:tcPr>
            <w:tcW w:w="1106" w:type="dxa"/>
            <w:tcBorders>
              <w:top w:val="single" w:sz="6" w:space="0" w:color="auto"/>
              <w:left w:val="single" w:sz="12"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台北市</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4</w:t>
            </w:r>
            <w:r w:rsidRPr="00E60285">
              <w:rPr>
                <w:lang w:val="x-none"/>
              </w:rPr>
              <w:t>73</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1</w:t>
            </w:r>
            <w:r w:rsidRPr="00E60285">
              <w:rPr>
                <w:lang w:val="x-none"/>
              </w:rPr>
              <w:t>01</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4</w:t>
            </w:r>
            <w:r w:rsidRPr="00E60285">
              <w:rPr>
                <w:lang w:val="x-none"/>
              </w:rPr>
              <w:t>76</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1</w:t>
            </w:r>
            <w:r w:rsidRPr="00E60285">
              <w:rPr>
                <w:lang w:val="x-none"/>
              </w:rPr>
              <w:t>04</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7</w:t>
            </w:r>
            <w:r w:rsidRPr="00E60285">
              <w:rPr>
                <w:lang w:val="x-none"/>
              </w:rPr>
              <w:t>0</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6</w:t>
            </w:r>
            <w:r w:rsidRPr="00E60285">
              <w:rPr>
                <w:lang w:val="x-none"/>
              </w:rPr>
              <w:t>5</w:t>
            </w:r>
          </w:p>
        </w:tc>
        <w:tc>
          <w:tcPr>
            <w:tcW w:w="850" w:type="dxa"/>
            <w:tcBorders>
              <w:top w:val="single" w:sz="6" w:space="0" w:color="auto"/>
              <w:left w:val="single" w:sz="6" w:space="0" w:color="auto"/>
              <w:bottom w:val="single" w:sz="6" w:space="0" w:color="auto"/>
              <w:right w:val="single" w:sz="12"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5</w:t>
            </w:r>
          </w:p>
        </w:tc>
      </w:tr>
      <w:tr w:rsidR="008A3B7F" w:rsidRPr="00E60285" w:rsidTr="00640605">
        <w:tc>
          <w:tcPr>
            <w:tcW w:w="1106" w:type="dxa"/>
            <w:tcBorders>
              <w:top w:val="single" w:sz="6" w:space="0" w:color="auto"/>
              <w:left w:val="single" w:sz="12"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新北市</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5</w:t>
            </w:r>
            <w:r w:rsidRPr="00E60285">
              <w:rPr>
                <w:lang w:val="x-none"/>
              </w:rPr>
              <w:t>69</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1</w:t>
            </w:r>
            <w:r w:rsidRPr="00E60285">
              <w:rPr>
                <w:lang w:val="x-none"/>
              </w:rPr>
              <w:t>19</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5</w:t>
            </w:r>
            <w:r w:rsidRPr="00E60285">
              <w:rPr>
                <w:lang w:val="x-none"/>
              </w:rPr>
              <w:t>65</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9</w:t>
            </w:r>
            <w:r w:rsidRPr="00E60285">
              <w:rPr>
                <w:lang w:val="x-none"/>
              </w:rPr>
              <w:t>7</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4</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2</w:t>
            </w:r>
            <w:r w:rsidRPr="00E60285">
              <w:rPr>
                <w:lang w:val="x-none"/>
              </w:rPr>
              <w:t>2</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1</w:t>
            </w:r>
            <w:r w:rsidRPr="00E60285">
              <w:rPr>
                <w:lang w:val="x-none"/>
              </w:rPr>
              <w:t>23</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8</w:t>
            </w:r>
            <w:r w:rsidRPr="00E60285">
              <w:rPr>
                <w:lang w:val="x-none"/>
              </w:rPr>
              <w:t>8</w:t>
            </w:r>
          </w:p>
        </w:tc>
        <w:tc>
          <w:tcPr>
            <w:tcW w:w="850" w:type="dxa"/>
            <w:tcBorders>
              <w:top w:val="single" w:sz="6" w:space="0" w:color="auto"/>
              <w:left w:val="single" w:sz="6" w:space="0" w:color="auto"/>
              <w:bottom w:val="single" w:sz="6" w:space="0" w:color="auto"/>
              <w:right w:val="single" w:sz="12"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3</w:t>
            </w:r>
            <w:r w:rsidRPr="00E60285">
              <w:rPr>
                <w:lang w:val="x-none"/>
              </w:rPr>
              <w:t>5</w:t>
            </w:r>
          </w:p>
        </w:tc>
      </w:tr>
      <w:tr w:rsidR="008A3B7F" w:rsidRPr="00E60285" w:rsidTr="00640605">
        <w:tc>
          <w:tcPr>
            <w:tcW w:w="1106" w:type="dxa"/>
            <w:tcBorders>
              <w:top w:val="single" w:sz="6" w:space="0" w:color="auto"/>
              <w:left w:val="single" w:sz="12"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桃園市</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4</w:t>
            </w:r>
            <w:r w:rsidRPr="00E60285">
              <w:rPr>
                <w:lang w:val="x-none"/>
              </w:rPr>
              <w:t>04</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9</w:t>
            </w:r>
            <w:r w:rsidRPr="00E60285">
              <w:rPr>
                <w:lang w:val="x-none"/>
              </w:rPr>
              <w:t>4</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3</w:t>
            </w:r>
            <w:r w:rsidRPr="00E60285">
              <w:rPr>
                <w:lang w:val="x-none"/>
              </w:rPr>
              <w:t>93</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7</w:t>
            </w:r>
            <w:r w:rsidRPr="00E60285">
              <w:rPr>
                <w:lang w:val="x-none"/>
              </w:rPr>
              <w:t>4</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1</w:t>
            </w:r>
            <w:r w:rsidRPr="00E60285">
              <w:rPr>
                <w:lang w:val="x-none"/>
              </w:rPr>
              <w:t>1</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2</w:t>
            </w:r>
            <w:r w:rsidRPr="00E60285">
              <w:rPr>
                <w:lang w:val="x-none"/>
              </w:rPr>
              <w:t>0</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6</w:t>
            </w:r>
            <w:r w:rsidRPr="00E60285">
              <w:rPr>
                <w:lang w:val="x-none"/>
              </w:rPr>
              <w:t>1</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4</w:t>
            </w:r>
            <w:r w:rsidRPr="00E60285">
              <w:rPr>
                <w:lang w:val="x-none"/>
              </w:rPr>
              <w:t>2</w:t>
            </w:r>
          </w:p>
        </w:tc>
        <w:tc>
          <w:tcPr>
            <w:tcW w:w="850" w:type="dxa"/>
            <w:tcBorders>
              <w:top w:val="single" w:sz="6" w:space="0" w:color="auto"/>
              <w:left w:val="single" w:sz="6" w:space="0" w:color="auto"/>
              <w:bottom w:val="single" w:sz="6" w:space="0" w:color="auto"/>
              <w:right w:val="single" w:sz="12"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1</w:t>
            </w:r>
            <w:r w:rsidRPr="00E60285">
              <w:rPr>
                <w:lang w:val="x-none"/>
              </w:rPr>
              <w:t>9</w:t>
            </w:r>
          </w:p>
        </w:tc>
      </w:tr>
      <w:tr w:rsidR="008A3B7F" w:rsidRPr="00E60285" w:rsidTr="00640605">
        <w:tc>
          <w:tcPr>
            <w:tcW w:w="1106" w:type="dxa"/>
            <w:tcBorders>
              <w:top w:val="single" w:sz="6" w:space="0" w:color="auto"/>
              <w:left w:val="single" w:sz="12"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台中市</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5</w:t>
            </w:r>
            <w:r w:rsidRPr="00E60285">
              <w:rPr>
                <w:lang w:val="x-none"/>
              </w:rPr>
              <w:t>31</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1</w:t>
            </w:r>
            <w:r w:rsidRPr="00E60285">
              <w:rPr>
                <w:lang w:val="x-none"/>
              </w:rPr>
              <w:t>28</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5</w:t>
            </w:r>
            <w:r w:rsidRPr="00E60285">
              <w:rPr>
                <w:lang w:val="x-none"/>
              </w:rPr>
              <w:t>48</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1</w:t>
            </w:r>
            <w:r w:rsidRPr="00E60285">
              <w:rPr>
                <w:lang w:val="x-none"/>
              </w:rPr>
              <w:t>05</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2</w:t>
            </w:r>
            <w:r w:rsidRPr="00E60285">
              <w:rPr>
                <w:lang w:val="x-none"/>
              </w:rPr>
              <w:t>3</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7</w:t>
            </w:r>
            <w:r w:rsidRPr="00E60285">
              <w:rPr>
                <w:lang w:val="x-none"/>
              </w:rPr>
              <w:t>8</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7</w:t>
            </w:r>
            <w:r w:rsidRPr="00E60285">
              <w:rPr>
                <w:lang w:val="x-none"/>
              </w:rPr>
              <w:t>3</w:t>
            </w:r>
          </w:p>
        </w:tc>
        <w:tc>
          <w:tcPr>
            <w:tcW w:w="850" w:type="dxa"/>
            <w:tcBorders>
              <w:top w:val="single" w:sz="6" w:space="0" w:color="auto"/>
              <w:left w:val="single" w:sz="6" w:space="0" w:color="auto"/>
              <w:bottom w:val="single" w:sz="6" w:space="0" w:color="auto"/>
              <w:right w:val="single" w:sz="12"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5</w:t>
            </w:r>
          </w:p>
        </w:tc>
      </w:tr>
      <w:tr w:rsidR="008A3B7F" w:rsidRPr="00E60285" w:rsidTr="00640605">
        <w:tc>
          <w:tcPr>
            <w:tcW w:w="1106" w:type="dxa"/>
            <w:tcBorders>
              <w:top w:val="single" w:sz="6" w:space="0" w:color="auto"/>
              <w:left w:val="single" w:sz="12"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台南市</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2</w:t>
            </w:r>
            <w:r w:rsidRPr="00E60285">
              <w:rPr>
                <w:lang w:val="x-none"/>
              </w:rPr>
              <w:t>44</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2</w:t>
            </w:r>
            <w:r w:rsidRPr="00E60285">
              <w:rPr>
                <w:lang w:val="x-none"/>
              </w:rPr>
              <w:t>5</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2</w:t>
            </w:r>
            <w:r w:rsidRPr="00E60285">
              <w:rPr>
                <w:lang w:val="x-none"/>
              </w:rPr>
              <w:t>39</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2</w:t>
            </w:r>
            <w:r w:rsidRPr="00E60285">
              <w:rPr>
                <w:lang w:val="x-none"/>
              </w:rPr>
              <w:t>8</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5</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4</w:t>
            </w:r>
            <w:r w:rsidRPr="00E60285">
              <w:rPr>
                <w:lang w:val="x-none"/>
              </w:rPr>
              <w:t>9</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4</w:t>
            </w:r>
            <w:r w:rsidRPr="00E60285">
              <w:rPr>
                <w:lang w:val="x-none"/>
              </w:rPr>
              <w:t>5</w:t>
            </w:r>
          </w:p>
        </w:tc>
        <w:tc>
          <w:tcPr>
            <w:tcW w:w="850" w:type="dxa"/>
            <w:tcBorders>
              <w:top w:val="single" w:sz="6" w:space="0" w:color="auto"/>
              <w:left w:val="single" w:sz="6" w:space="0" w:color="auto"/>
              <w:bottom w:val="single" w:sz="6" w:space="0" w:color="auto"/>
              <w:right w:val="single" w:sz="12"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4</w:t>
            </w:r>
          </w:p>
        </w:tc>
      </w:tr>
      <w:tr w:rsidR="008A3B7F" w:rsidRPr="00E60285" w:rsidTr="00640605">
        <w:tc>
          <w:tcPr>
            <w:tcW w:w="1106" w:type="dxa"/>
            <w:tcBorders>
              <w:top w:val="single" w:sz="6" w:space="0" w:color="auto"/>
              <w:left w:val="single" w:sz="12"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lastRenderedPageBreak/>
              <w:t>高雄市</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4</w:t>
            </w:r>
            <w:r w:rsidRPr="00E60285">
              <w:rPr>
                <w:lang w:val="x-none"/>
              </w:rPr>
              <w:t>63</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4</w:t>
            </w:r>
            <w:r w:rsidRPr="00E60285">
              <w:rPr>
                <w:lang w:val="x-none"/>
              </w:rPr>
              <w:t>4</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4</w:t>
            </w:r>
            <w:r w:rsidRPr="00E60285">
              <w:rPr>
                <w:lang w:val="x-none"/>
              </w:rPr>
              <w:t>61</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2</w:t>
            </w:r>
            <w:r w:rsidRPr="00E60285">
              <w:rPr>
                <w:lang w:val="x-none"/>
              </w:rPr>
              <w:t>3</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2</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2</w:t>
            </w:r>
            <w:r w:rsidRPr="00E60285">
              <w:rPr>
                <w:lang w:val="x-none"/>
              </w:rPr>
              <w:t>1</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7</w:t>
            </w:r>
            <w:r w:rsidRPr="00E60285">
              <w:rPr>
                <w:lang w:val="x-none"/>
              </w:rPr>
              <w:t>8</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6</w:t>
            </w:r>
            <w:r w:rsidRPr="00E60285">
              <w:rPr>
                <w:lang w:val="x-none"/>
              </w:rPr>
              <w:t>9</w:t>
            </w:r>
          </w:p>
        </w:tc>
        <w:tc>
          <w:tcPr>
            <w:tcW w:w="850" w:type="dxa"/>
            <w:tcBorders>
              <w:top w:val="single" w:sz="6" w:space="0" w:color="auto"/>
              <w:left w:val="single" w:sz="6" w:space="0" w:color="auto"/>
              <w:bottom w:val="single" w:sz="6" w:space="0" w:color="auto"/>
              <w:right w:val="single" w:sz="12"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9</w:t>
            </w:r>
          </w:p>
        </w:tc>
      </w:tr>
      <w:tr w:rsidR="008A3B7F" w:rsidRPr="00E60285" w:rsidTr="00640605">
        <w:tc>
          <w:tcPr>
            <w:tcW w:w="1106" w:type="dxa"/>
            <w:tcBorders>
              <w:top w:val="single" w:sz="6" w:space="0" w:color="auto"/>
              <w:left w:val="single" w:sz="12"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基隆市</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5</w:t>
            </w:r>
            <w:r w:rsidRPr="00E60285">
              <w:rPr>
                <w:lang w:val="x-none"/>
              </w:rPr>
              <w:t>3</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4</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5</w:t>
            </w:r>
            <w:r w:rsidRPr="00E60285">
              <w:rPr>
                <w:lang w:val="x-none"/>
              </w:rPr>
              <w:t>3</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3</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1</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6</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6</w:t>
            </w:r>
          </w:p>
        </w:tc>
        <w:tc>
          <w:tcPr>
            <w:tcW w:w="850" w:type="dxa"/>
            <w:tcBorders>
              <w:top w:val="single" w:sz="6" w:space="0" w:color="auto"/>
              <w:left w:val="single" w:sz="6" w:space="0" w:color="auto"/>
              <w:bottom w:val="single" w:sz="6" w:space="0" w:color="auto"/>
              <w:right w:val="single" w:sz="12"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r>
      <w:tr w:rsidR="008A3B7F" w:rsidRPr="00E60285" w:rsidTr="00640605">
        <w:tc>
          <w:tcPr>
            <w:tcW w:w="1106" w:type="dxa"/>
            <w:tcBorders>
              <w:top w:val="single" w:sz="6" w:space="0" w:color="auto"/>
              <w:left w:val="single" w:sz="12"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新竹市</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8</w:t>
            </w:r>
            <w:r w:rsidRPr="00E60285">
              <w:rPr>
                <w:lang w:val="x-none"/>
              </w:rPr>
              <w:t>5</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8</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8</w:t>
            </w:r>
            <w:r w:rsidRPr="00E60285">
              <w:rPr>
                <w:lang w:val="x-none"/>
              </w:rPr>
              <w:t>6</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8</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1</w:t>
            </w:r>
            <w:r w:rsidRPr="00E60285">
              <w:rPr>
                <w:lang w:val="x-none"/>
              </w:rPr>
              <w:t>6</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1</w:t>
            </w:r>
            <w:r w:rsidRPr="00E60285">
              <w:rPr>
                <w:lang w:val="x-none"/>
              </w:rPr>
              <w:t>6</w:t>
            </w:r>
          </w:p>
        </w:tc>
        <w:tc>
          <w:tcPr>
            <w:tcW w:w="850" w:type="dxa"/>
            <w:tcBorders>
              <w:top w:val="single" w:sz="6" w:space="0" w:color="auto"/>
              <w:left w:val="single" w:sz="6" w:space="0" w:color="auto"/>
              <w:bottom w:val="single" w:sz="6" w:space="0" w:color="auto"/>
              <w:right w:val="single" w:sz="12"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r>
      <w:tr w:rsidR="008A3B7F" w:rsidRPr="00E60285" w:rsidTr="00640605">
        <w:tc>
          <w:tcPr>
            <w:tcW w:w="1106" w:type="dxa"/>
            <w:tcBorders>
              <w:top w:val="single" w:sz="6" w:space="0" w:color="auto"/>
              <w:left w:val="single" w:sz="12"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嘉義市</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4</w:t>
            </w:r>
            <w:r w:rsidRPr="00E60285">
              <w:rPr>
                <w:lang w:val="x-none"/>
              </w:rPr>
              <w:t>1</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4</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4</w:t>
            </w:r>
            <w:r w:rsidRPr="00E60285">
              <w:rPr>
                <w:lang w:val="x-none"/>
              </w:rPr>
              <w:t>1</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4</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7</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7</w:t>
            </w:r>
          </w:p>
        </w:tc>
        <w:tc>
          <w:tcPr>
            <w:tcW w:w="850" w:type="dxa"/>
            <w:tcBorders>
              <w:top w:val="single" w:sz="6" w:space="0" w:color="auto"/>
              <w:left w:val="single" w:sz="6" w:space="0" w:color="auto"/>
              <w:bottom w:val="single" w:sz="6" w:space="0" w:color="auto"/>
              <w:right w:val="single" w:sz="12"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r>
      <w:tr w:rsidR="008A3B7F" w:rsidRPr="00E60285" w:rsidTr="00640605">
        <w:tc>
          <w:tcPr>
            <w:tcW w:w="1106" w:type="dxa"/>
            <w:tcBorders>
              <w:top w:val="single" w:sz="6" w:space="0" w:color="auto"/>
              <w:left w:val="single" w:sz="12"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宜蘭縣</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7</w:t>
            </w:r>
            <w:r w:rsidRPr="00E60285">
              <w:rPr>
                <w:lang w:val="x-none"/>
              </w:rPr>
              <w:t>9</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3</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7</w:t>
            </w:r>
            <w:r w:rsidRPr="00E60285">
              <w:rPr>
                <w:lang w:val="x-none"/>
              </w:rPr>
              <w:t>8</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3</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1</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1</w:t>
            </w:r>
            <w:r w:rsidRPr="00E60285">
              <w:rPr>
                <w:lang w:val="x-none"/>
              </w:rPr>
              <w:t>1</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1</w:t>
            </w:r>
            <w:r w:rsidRPr="00E60285">
              <w:rPr>
                <w:lang w:val="x-none"/>
              </w:rPr>
              <w:t>1</w:t>
            </w:r>
          </w:p>
        </w:tc>
        <w:tc>
          <w:tcPr>
            <w:tcW w:w="850" w:type="dxa"/>
            <w:tcBorders>
              <w:top w:val="single" w:sz="6" w:space="0" w:color="auto"/>
              <w:left w:val="single" w:sz="6" w:space="0" w:color="auto"/>
              <w:bottom w:val="single" w:sz="6" w:space="0" w:color="auto"/>
              <w:right w:val="single" w:sz="12"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r>
      <w:tr w:rsidR="008A3B7F" w:rsidRPr="00E60285" w:rsidTr="00640605">
        <w:tc>
          <w:tcPr>
            <w:tcW w:w="1106" w:type="dxa"/>
            <w:tcBorders>
              <w:top w:val="single" w:sz="6" w:space="0" w:color="auto"/>
              <w:left w:val="single" w:sz="12"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新竹縣</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1</w:t>
            </w:r>
            <w:r w:rsidRPr="00E60285">
              <w:rPr>
                <w:lang w:val="x-none"/>
              </w:rPr>
              <w:t>05</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9</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1</w:t>
            </w:r>
            <w:r w:rsidRPr="00E60285">
              <w:rPr>
                <w:lang w:val="x-none"/>
              </w:rPr>
              <w:t>06</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6</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3</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3</w:t>
            </w:r>
            <w:r w:rsidRPr="00E60285">
              <w:rPr>
                <w:lang w:val="x-none"/>
              </w:rPr>
              <w:t>1</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2</w:t>
            </w:r>
            <w:r w:rsidRPr="00E60285">
              <w:rPr>
                <w:lang w:val="x-none"/>
              </w:rPr>
              <w:t>6</w:t>
            </w:r>
          </w:p>
        </w:tc>
        <w:tc>
          <w:tcPr>
            <w:tcW w:w="850" w:type="dxa"/>
            <w:tcBorders>
              <w:top w:val="single" w:sz="6" w:space="0" w:color="auto"/>
              <w:left w:val="single" w:sz="6" w:space="0" w:color="auto"/>
              <w:bottom w:val="single" w:sz="6" w:space="0" w:color="auto"/>
              <w:right w:val="single" w:sz="12"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5</w:t>
            </w:r>
          </w:p>
        </w:tc>
      </w:tr>
      <w:tr w:rsidR="008A3B7F" w:rsidRPr="00E60285" w:rsidTr="00640605">
        <w:tc>
          <w:tcPr>
            <w:tcW w:w="1106" w:type="dxa"/>
            <w:tcBorders>
              <w:top w:val="single" w:sz="6" w:space="0" w:color="auto"/>
              <w:left w:val="single" w:sz="12"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苗栗縣</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9</w:t>
            </w:r>
            <w:r w:rsidRPr="00E60285">
              <w:rPr>
                <w:lang w:val="x-none"/>
              </w:rPr>
              <w:t>6</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4</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9</w:t>
            </w:r>
            <w:r w:rsidRPr="00E60285">
              <w:rPr>
                <w:lang w:val="x-none"/>
              </w:rPr>
              <w:t>0</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6</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4</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2</w:t>
            </w:r>
            <w:r w:rsidRPr="00E60285">
              <w:rPr>
                <w:lang w:val="x-none"/>
              </w:rPr>
              <w:t>4</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2</w:t>
            </w:r>
            <w:r w:rsidRPr="00E60285">
              <w:rPr>
                <w:lang w:val="x-none"/>
              </w:rPr>
              <w:t>2</w:t>
            </w:r>
          </w:p>
        </w:tc>
        <w:tc>
          <w:tcPr>
            <w:tcW w:w="850" w:type="dxa"/>
            <w:tcBorders>
              <w:top w:val="single" w:sz="6" w:space="0" w:color="auto"/>
              <w:left w:val="single" w:sz="6" w:space="0" w:color="auto"/>
              <w:bottom w:val="single" w:sz="6" w:space="0" w:color="auto"/>
              <w:right w:val="single" w:sz="12"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2</w:t>
            </w:r>
          </w:p>
        </w:tc>
      </w:tr>
      <w:tr w:rsidR="008A3B7F" w:rsidRPr="00E60285" w:rsidTr="00640605">
        <w:tc>
          <w:tcPr>
            <w:tcW w:w="1106" w:type="dxa"/>
            <w:tcBorders>
              <w:top w:val="single" w:sz="6" w:space="0" w:color="auto"/>
              <w:left w:val="single" w:sz="12"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彰化縣</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1</w:t>
            </w:r>
            <w:r w:rsidRPr="00E60285">
              <w:rPr>
                <w:lang w:val="x-none"/>
              </w:rPr>
              <w:t>76</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6</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1</w:t>
            </w:r>
            <w:r w:rsidRPr="00E60285">
              <w:rPr>
                <w:lang w:val="x-none"/>
              </w:rPr>
              <w:t>71</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6</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5</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3</w:t>
            </w:r>
            <w:r w:rsidRPr="00E60285">
              <w:rPr>
                <w:lang w:val="x-none"/>
              </w:rPr>
              <w:t>9</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3</w:t>
            </w:r>
            <w:r w:rsidRPr="00E60285">
              <w:rPr>
                <w:lang w:val="x-none"/>
              </w:rPr>
              <w:t>8</w:t>
            </w:r>
          </w:p>
        </w:tc>
        <w:tc>
          <w:tcPr>
            <w:tcW w:w="850" w:type="dxa"/>
            <w:tcBorders>
              <w:top w:val="single" w:sz="6" w:space="0" w:color="auto"/>
              <w:left w:val="single" w:sz="6" w:space="0" w:color="auto"/>
              <w:bottom w:val="single" w:sz="6" w:space="0" w:color="auto"/>
              <w:right w:val="single" w:sz="12"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1</w:t>
            </w:r>
          </w:p>
        </w:tc>
      </w:tr>
      <w:tr w:rsidR="008A3B7F" w:rsidRPr="00E60285" w:rsidTr="00640605">
        <w:tc>
          <w:tcPr>
            <w:tcW w:w="1106" w:type="dxa"/>
            <w:tcBorders>
              <w:top w:val="single" w:sz="6" w:space="0" w:color="auto"/>
              <w:left w:val="single" w:sz="12"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南投縣</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7</w:t>
            </w:r>
            <w:r w:rsidRPr="00E60285">
              <w:rPr>
                <w:lang w:val="x-none"/>
              </w:rPr>
              <w:t>9</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7</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7</w:t>
            </w:r>
            <w:r w:rsidRPr="00E60285">
              <w:rPr>
                <w:lang w:val="x-none"/>
              </w:rPr>
              <w:t>7</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7</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2</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3</w:t>
            </w:r>
            <w:r w:rsidRPr="00E60285">
              <w:rPr>
                <w:lang w:val="x-none"/>
              </w:rPr>
              <w:t>0</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2</w:t>
            </w:r>
            <w:r w:rsidRPr="00E60285">
              <w:rPr>
                <w:lang w:val="x-none"/>
              </w:rPr>
              <w:t>9</w:t>
            </w:r>
          </w:p>
        </w:tc>
        <w:tc>
          <w:tcPr>
            <w:tcW w:w="850" w:type="dxa"/>
            <w:tcBorders>
              <w:top w:val="single" w:sz="6" w:space="0" w:color="auto"/>
              <w:left w:val="single" w:sz="6" w:space="0" w:color="auto"/>
              <w:bottom w:val="single" w:sz="6" w:space="0" w:color="auto"/>
              <w:right w:val="single" w:sz="12"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1</w:t>
            </w:r>
          </w:p>
        </w:tc>
      </w:tr>
      <w:tr w:rsidR="008A3B7F" w:rsidRPr="00E60285" w:rsidTr="00640605">
        <w:tc>
          <w:tcPr>
            <w:tcW w:w="1106" w:type="dxa"/>
            <w:tcBorders>
              <w:top w:val="single" w:sz="6" w:space="0" w:color="auto"/>
              <w:left w:val="single" w:sz="12"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雲林縣</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9</w:t>
            </w:r>
            <w:r w:rsidRPr="00E60285">
              <w:rPr>
                <w:lang w:val="x-none"/>
              </w:rPr>
              <w:t>4</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1</w:t>
            </w:r>
            <w:r w:rsidRPr="00E60285">
              <w:rPr>
                <w:lang w:val="x-none"/>
              </w:rPr>
              <w:t>0</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8</w:t>
            </w:r>
            <w:r w:rsidRPr="00E60285">
              <w:rPr>
                <w:lang w:val="x-none"/>
              </w:rPr>
              <w:t>9</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8</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5</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2</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2</w:t>
            </w:r>
            <w:r w:rsidRPr="00E60285">
              <w:rPr>
                <w:lang w:val="x-none"/>
              </w:rPr>
              <w:t>9</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2</w:t>
            </w:r>
            <w:r w:rsidRPr="00E60285">
              <w:rPr>
                <w:lang w:val="x-none"/>
              </w:rPr>
              <w:t>3</w:t>
            </w:r>
          </w:p>
        </w:tc>
        <w:tc>
          <w:tcPr>
            <w:tcW w:w="850" w:type="dxa"/>
            <w:tcBorders>
              <w:top w:val="single" w:sz="6" w:space="0" w:color="auto"/>
              <w:left w:val="single" w:sz="6" w:space="0" w:color="auto"/>
              <w:bottom w:val="single" w:sz="6" w:space="0" w:color="auto"/>
              <w:right w:val="single" w:sz="12"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6</w:t>
            </w:r>
          </w:p>
        </w:tc>
      </w:tr>
      <w:tr w:rsidR="008A3B7F" w:rsidRPr="00E60285" w:rsidTr="00640605">
        <w:tc>
          <w:tcPr>
            <w:tcW w:w="1106" w:type="dxa"/>
            <w:tcBorders>
              <w:top w:val="single" w:sz="6" w:space="0" w:color="auto"/>
              <w:left w:val="single" w:sz="12"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嘉義縣</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6</w:t>
            </w:r>
            <w:r w:rsidRPr="00E60285">
              <w:rPr>
                <w:lang w:val="x-none"/>
              </w:rPr>
              <w:t>5</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3</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6</w:t>
            </w:r>
            <w:r w:rsidRPr="00E60285">
              <w:rPr>
                <w:lang w:val="x-none"/>
              </w:rPr>
              <w:t>5</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2</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1</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2</w:t>
            </w:r>
            <w:r w:rsidRPr="00E60285">
              <w:rPr>
                <w:lang w:val="x-none"/>
              </w:rPr>
              <w:t>2</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1</w:t>
            </w:r>
            <w:r w:rsidRPr="00E60285">
              <w:rPr>
                <w:lang w:val="x-none"/>
              </w:rPr>
              <w:t>4</w:t>
            </w:r>
          </w:p>
        </w:tc>
        <w:tc>
          <w:tcPr>
            <w:tcW w:w="850" w:type="dxa"/>
            <w:tcBorders>
              <w:top w:val="single" w:sz="6" w:space="0" w:color="auto"/>
              <w:left w:val="single" w:sz="6" w:space="0" w:color="auto"/>
              <w:bottom w:val="single" w:sz="6" w:space="0" w:color="auto"/>
              <w:right w:val="single" w:sz="12"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8</w:t>
            </w:r>
          </w:p>
        </w:tc>
      </w:tr>
      <w:tr w:rsidR="008A3B7F" w:rsidRPr="00E60285" w:rsidTr="00640605">
        <w:tc>
          <w:tcPr>
            <w:tcW w:w="1106" w:type="dxa"/>
            <w:tcBorders>
              <w:top w:val="single" w:sz="6" w:space="0" w:color="auto"/>
              <w:left w:val="single" w:sz="12"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屏東縣</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1</w:t>
            </w:r>
            <w:r w:rsidRPr="00E60285">
              <w:rPr>
                <w:lang w:val="x-none"/>
              </w:rPr>
              <w:t>10</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3</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1</w:t>
            </w:r>
            <w:r w:rsidRPr="00E60285">
              <w:rPr>
                <w:lang w:val="x-none"/>
              </w:rPr>
              <w:t>06</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3</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4</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2</w:t>
            </w:r>
            <w:r w:rsidRPr="00E60285">
              <w:rPr>
                <w:lang w:val="x-none"/>
              </w:rPr>
              <w:t>8</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2</w:t>
            </w:r>
            <w:r w:rsidRPr="00E60285">
              <w:rPr>
                <w:lang w:val="x-none"/>
              </w:rPr>
              <w:t>3</w:t>
            </w:r>
          </w:p>
        </w:tc>
        <w:tc>
          <w:tcPr>
            <w:tcW w:w="850" w:type="dxa"/>
            <w:tcBorders>
              <w:top w:val="single" w:sz="6" w:space="0" w:color="auto"/>
              <w:left w:val="single" w:sz="6" w:space="0" w:color="auto"/>
              <w:bottom w:val="single" w:sz="6" w:space="0" w:color="auto"/>
              <w:right w:val="single" w:sz="12"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5</w:t>
            </w:r>
          </w:p>
        </w:tc>
      </w:tr>
      <w:tr w:rsidR="008A3B7F" w:rsidRPr="00E60285" w:rsidTr="00640605">
        <w:tc>
          <w:tcPr>
            <w:tcW w:w="1106" w:type="dxa"/>
            <w:tcBorders>
              <w:top w:val="single" w:sz="6" w:space="0" w:color="auto"/>
              <w:left w:val="single" w:sz="12"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花蓮縣</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5</w:t>
            </w:r>
            <w:r w:rsidRPr="00E60285">
              <w:rPr>
                <w:lang w:val="x-none"/>
              </w:rPr>
              <w:t>6</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5</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5</w:t>
            </w:r>
            <w:r w:rsidRPr="00E60285">
              <w:rPr>
                <w:lang w:val="x-none"/>
              </w:rPr>
              <w:t>5</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5</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1</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2</w:t>
            </w:r>
            <w:r w:rsidRPr="00E60285">
              <w:rPr>
                <w:lang w:val="x-none"/>
              </w:rPr>
              <w:t>1</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1</w:t>
            </w:r>
            <w:r w:rsidRPr="00E60285">
              <w:rPr>
                <w:lang w:val="x-none"/>
              </w:rPr>
              <w:t>6</w:t>
            </w:r>
          </w:p>
        </w:tc>
        <w:tc>
          <w:tcPr>
            <w:tcW w:w="850" w:type="dxa"/>
            <w:tcBorders>
              <w:top w:val="single" w:sz="6" w:space="0" w:color="auto"/>
              <w:left w:val="single" w:sz="6" w:space="0" w:color="auto"/>
              <w:bottom w:val="single" w:sz="6" w:space="0" w:color="auto"/>
              <w:right w:val="single" w:sz="12"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5</w:t>
            </w:r>
          </w:p>
        </w:tc>
      </w:tr>
      <w:tr w:rsidR="008A3B7F" w:rsidRPr="00E60285" w:rsidTr="00640605">
        <w:tc>
          <w:tcPr>
            <w:tcW w:w="1106" w:type="dxa"/>
            <w:tcBorders>
              <w:top w:val="single" w:sz="6" w:space="0" w:color="auto"/>
              <w:left w:val="single" w:sz="12"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台東縣</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3</w:t>
            </w:r>
            <w:r w:rsidRPr="00E60285">
              <w:rPr>
                <w:lang w:val="x-none"/>
              </w:rPr>
              <w:t>7</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3</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3</w:t>
            </w:r>
            <w:r w:rsidRPr="00E60285">
              <w:rPr>
                <w:lang w:val="x-none"/>
              </w:rPr>
              <w:t>7</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3</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2</w:t>
            </w:r>
            <w:r w:rsidRPr="00E60285">
              <w:rPr>
                <w:lang w:val="x-none"/>
              </w:rPr>
              <w:t>2</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1</w:t>
            </w:r>
            <w:r w:rsidRPr="00E60285">
              <w:rPr>
                <w:lang w:val="x-none"/>
              </w:rPr>
              <w:t>8</w:t>
            </w:r>
          </w:p>
        </w:tc>
        <w:tc>
          <w:tcPr>
            <w:tcW w:w="850" w:type="dxa"/>
            <w:tcBorders>
              <w:top w:val="single" w:sz="6" w:space="0" w:color="auto"/>
              <w:left w:val="single" w:sz="6" w:space="0" w:color="auto"/>
              <w:bottom w:val="single" w:sz="6" w:space="0" w:color="auto"/>
              <w:right w:val="single" w:sz="12"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4</w:t>
            </w:r>
          </w:p>
        </w:tc>
      </w:tr>
      <w:tr w:rsidR="008A3B7F" w:rsidRPr="00E60285" w:rsidTr="00640605">
        <w:tc>
          <w:tcPr>
            <w:tcW w:w="1106" w:type="dxa"/>
            <w:tcBorders>
              <w:top w:val="single" w:sz="6" w:space="0" w:color="auto"/>
              <w:left w:val="single" w:sz="12"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澎湖縣</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2</w:t>
            </w:r>
            <w:r w:rsidRPr="00E60285">
              <w:rPr>
                <w:lang w:val="x-none"/>
              </w:rPr>
              <w:t>2</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2</w:t>
            </w:r>
            <w:r w:rsidRPr="00E60285">
              <w:rPr>
                <w:lang w:val="x-none"/>
              </w:rPr>
              <w:t>2</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1</w:t>
            </w:r>
            <w:r w:rsidRPr="00E60285">
              <w:rPr>
                <w:lang w:val="x-none"/>
              </w:rPr>
              <w:t>7</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8</w:t>
            </w:r>
          </w:p>
        </w:tc>
        <w:tc>
          <w:tcPr>
            <w:tcW w:w="850" w:type="dxa"/>
            <w:tcBorders>
              <w:top w:val="single" w:sz="6" w:space="0" w:color="auto"/>
              <w:left w:val="single" w:sz="6" w:space="0" w:color="auto"/>
              <w:bottom w:val="single" w:sz="6" w:space="0" w:color="auto"/>
              <w:right w:val="single" w:sz="12"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9</w:t>
            </w:r>
          </w:p>
        </w:tc>
      </w:tr>
      <w:tr w:rsidR="008A3B7F" w:rsidRPr="00E60285" w:rsidTr="00640605">
        <w:tc>
          <w:tcPr>
            <w:tcW w:w="1106" w:type="dxa"/>
            <w:tcBorders>
              <w:top w:val="single" w:sz="6" w:space="0" w:color="auto"/>
              <w:left w:val="single" w:sz="12"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金門縣</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1</w:t>
            </w:r>
            <w:r w:rsidRPr="00E60285">
              <w:rPr>
                <w:lang w:val="x-none"/>
              </w:rPr>
              <w:t>5</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1</w:t>
            </w:r>
            <w:r w:rsidRPr="00E60285">
              <w:rPr>
                <w:lang w:val="x-none"/>
              </w:rPr>
              <w:t>5</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8</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8</w:t>
            </w:r>
          </w:p>
        </w:tc>
        <w:tc>
          <w:tcPr>
            <w:tcW w:w="850" w:type="dxa"/>
            <w:tcBorders>
              <w:top w:val="single" w:sz="6" w:space="0" w:color="auto"/>
              <w:left w:val="single" w:sz="6" w:space="0" w:color="auto"/>
              <w:bottom w:val="single" w:sz="6" w:space="0" w:color="auto"/>
              <w:right w:val="single" w:sz="12"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r>
      <w:tr w:rsidR="008A3B7F" w:rsidRPr="00E60285" w:rsidTr="00640605">
        <w:tc>
          <w:tcPr>
            <w:tcW w:w="1106" w:type="dxa"/>
            <w:tcBorders>
              <w:top w:val="single" w:sz="6" w:space="0" w:color="auto"/>
              <w:left w:val="single" w:sz="12" w:space="0" w:color="auto"/>
              <w:bottom w:val="single" w:sz="6" w:space="0" w:color="auto"/>
              <w:right w:val="single" w:sz="6" w:space="0" w:color="auto"/>
            </w:tcBorders>
            <w:shd w:val="clear" w:color="auto" w:fill="auto"/>
          </w:tcPr>
          <w:p w:rsidR="008A3B7F" w:rsidRPr="00E60285" w:rsidRDefault="008A3B7F" w:rsidP="00640605">
            <w:pPr>
              <w:pStyle w:val="142"/>
              <w:jc w:val="center"/>
              <w:rPr>
                <w:lang w:val="x-none"/>
              </w:rPr>
            </w:pPr>
            <w:r w:rsidRPr="00E60285">
              <w:rPr>
                <w:rFonts w:hint="eastAsia"/>
                <w:lang w:val="x-none"/>
              </w:rPr>
              <w:t>連江縣</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6</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6</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6</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6</w:t>
            </w:r>
          </w:p>
        </w:tc>
        <w:tc>
          <w:tcPr>
            <w:tcW w:w="850" w:type="dxa"/>
            <w:tcBorders>
              <w:top w:val="single" w:sz="6" w:space="0" w:color="auto"/>
              <w:left w:val="single" w:sz="6" w:space="0" w:color="auto"/>
              <w:bottom w:val="single" w:sz="6" w:space="0" w:color="auto"/>
              <w:right w:val="single" w:sz="12"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r>
      <w:tr w:rsidR="008A3B7F" w:rsidRPr="00E60285" w:rsidTr="00640605">
        <w:tc>
          <w:tcPr>
            <w:tcW w:w="1106" w:type="dxa"/>
            <w:tcBorders>
              <w:top w:val="single" w:sz="6" w:space="0" w:color="auto"/>
              <w:left w:val="single" w:sz="12" w:space="0" w:color="auto"/>
              <w:bottom w:val="single" w:sz="6" w:space="0" w:color="auto"/>
              <w:right w:val="single" w:sz="6" w:space="0" w:color="auto"/>
            </w:tcBorders>
            <w:shd w:val="clear" w:color="auto" w:fill="auto"/>
          </w:tcPr>
          <w:p w:rsidR="008A3B7F" w:rsidRPr="00E60285" w:rsidRDefault="008A3B7F" w:rsidP="00640605">
            <w:pPr>
              <w:pStyle w:val="142"/>
              <w:jc w:val="center"/>
              <w:rPr>
                <w:lang w:val="x-none"/>
              </w:rPr>
            </w:pPr>
            <w:r w:rsidRPr="00E60285">
              <w:rPr>
                <w:rFonts w:hint="eastAsia"/>
                <w:lang w:val="x-none"/>
              </w:rPr>
              <w:t>國教署</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5</w:t>
            </w:r>
            <w:r w:rsidRPr="00E60285">
              <w:rPr>
                <w:lang w:val="x-none"/>
              </w:rPr>
              <w:t>79</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2</w:t>
            </w:r>
            <w:r w:rsidRPr="00E60285">
              <w:rPr>
                <w:lang w:val="x-none"/>
              </w:rPr>
              <w:t>04</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5</w:t>
            </w:r>
            <w:r w:rsidRPr="00E60285">
              <w:rPr>
                <w:lang w:val="x-none"/>
              </w:rPr>
              <w:t>79</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1</w:t>
            </w:r>
            <w:r w:rsidRPr="00E60285">
              <w:rPr>
                <w:lang w:val="x-none"/>
              </w:rPr>
              <w:t>57</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4</w:t>
            </w:r>
            <w:r w:rsidRPr="00E60285">
              <w:rPr>
                <w:lang w:val="x-none"/>
              </w:rPr>
              <w:t>7</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2</w:t>
            </w:r>
            <w:r w:rsidRPr="00E60285">
              <w:rPr>
                <w:lang w:val="x-none"/>
              </w:rPr>
              <w:t>6</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2</w:t>
            </w:r>
            <w:r w:rsidRPr="00E60285">
              <w:rPr>
                <w:lang w:val="x-none"/>
              </w:rPr>
              <w:t>5</w:t>
            </w:r>
          </w:p>
        </w:tc>
        <w:tc>
          <w:tcPr>
            <w:tcW w:w="850" w:type="dxa"/>
            <w:tcBorders>
              <w:top w:val="single" w:sz="6" w:space="0" w:color="auto"/>
              <w:left w:val="single" w:sz="6" w:space="0" w:color="auto"/>
              <w:bottom w:val="single" w:sz="6" w:space="0" w:color="auto"/>
              <w:right w:val="single" w:sz="12"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1</w:t>
            </w:r>
          </w:p>
        </w:tc>
      </w:tr>
      <w:tr w:rsidR="008A3B7F" w:rsidRPr="00E60285" w:rsidTr="00640605">
        <w:tc>
          <w:tcPr>
            <w:tcW w:w="1106" w:type="dxa"/>
            <w:vMerge w:val="restart"/>
            <w:tcBorders>
              <w:top w:val="single" w:sz="6" w:space="0" w:color="auto"/>
              <w:left w:val="single" w:sz="12" w:space="0" w:color="auto"/>
              <w:right w:val="single" w:sz="6" w:space="0" w:color="auto"/>
            </w:tcBorders>
            <w:shd w:val="clear" w:color="auto" w:fill="auto"/>
            <w:vAlign w:val="center"/>
          </w:tcPr>
          <w:p w:rsidR="008A3B7F" w:rsidRPr="00E60285" w:rsidRDefault="008A3B7F" w:rsidP="00640605">
            <w:pPr>
              <w:pStyle w:val="142"/>
              <w:jc w:val="center"/>
              <w:rPr>
                <w:lang w:val="x-none"/>
              </w:rPr>
            </w:pPr>
            <w:r w:rsidRPr="00E60285">
              <w:rPr>
                <w:rFonts w:hint="eastAsia"/>
                <w:b/>
                <w:lang w:val="x-none"/>
              </w:rPr>
              <w:t>合計</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4</w:t>
            </w:r>
            <w:r w:rsidRPr="00E60285">
              <w:rPr>
                <w:lang w:val="x-none"/>
              </w:rPr>
              <w:t>,382</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7</w:t>
            </w:r>
            <w:r w:rsidRPr="00E60285">
              <w:rPr>
                <w:lang w:val="x-none"/>
              </w:rPr>
              <w:t>84</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4</w:t>
            </w:r>
            <w:r w:rsidRPr="00E60285">
              <w:rPr>
                <w:lang w:val="x-none"/>
              </w:rPr>
              <w:t>,358</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6</w:t>
            </w:r>
            <w:r w:rsidRPr="00E60285">
              <w:rPr>
                <w:lang w:val="x-none"/>
              </w:rPr>
              <w:t>46</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4</w:t>
            </w:r>
            <w:r w:rsidRPr="00E60285">
              <w:rPr>
                <w:lang w:val="x-none"/>
              </w:rPr>
              <w:t>6</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1</w:t>
            </w:r>
            <w:r w:rsidRPr="00E60285">
              <w:rPr>
                <w:lang w:val="x-none"/>
              </w:rPr>
              <w:t>44</w:t>
            </w:r>
          </w:p>
        </w:tc>
        <w:tc>
          <w:tcPr>
            <w:tcW w:w="849" w:type="dxa"/>
            <w:vMerge w:val="restart"/>
            <w:tcBorders>
              <w:top w:val="single" w:sz="6" w:space="0" w:color="auto"/>
              <w:left w:val="single" w:sz="6" w:space="0" w:color="auto"/>
              <w:right w:val="single" w:sz="6" w:space="0" w:color="auto"/>
            </w:tcBorders>
            <w:shd w:val="clear" w:color="auto" w:fill="auto"/>
            <w:vAlign w:val="center"/>
          </w:tcPr>
          <w:p w:rsidR="008A3B7F" w:rsidRPr="00E60285" w:rsidRDefault="008A3B7F" w:rsidP="00640605">
            <w:pPr>
              <w:pStyle w:val="142"/>
              <w:jc w:val="right"/>
              <w:rPr>
                <w:lang w:val="x-none"/>
              </w:rPr>
            </w:pPr>
            <w:r w:rsidRPr="00E60285">
              <w:rPr>
                <w:rFonts w:hint="eastAsia"/>
                <w:b/>
                <w:lang w:val="x-none"/>
              </w:rPr>
              <w:t>8</w:t>
            </w:r>
            <w:r w:rsidRPr="00E60285">
              <w:rPr>
                <w:b/>
                <w:lang w:val="x-none"/>
              </w:rPr>
              <w:t>02</w:t>
            </w:r>
          </w:p>
        </w:tc>
        <w:tc>
          <w:tcPr>
            <w:tcW w:w="850" w:type="dxa"/>
            <w:vMerge w:val="restart"/>
            <w:tcBorders>
              <w:top w:val="single" w:sz="6" w:space="0" w:color="auto"/>
              <w:left w:val="single" w:sz="6" w:space="0" w:color="auto"/>
              <w:right w:val="single" w:sz="6" w:space="0" w:color="auto"/>
            </w:tcBorders>
            <w:shd w:val="clear" w:color="auto" w:fill="auto"/>
            <w:vAlign w:val="center"/>
          </w:tcPr>
          <w:p w:rsidR="008A3B7F" w:rsidRPr="00E60285" w:rsidRDefault="008A3B7F" w:rsidP="00640605">
            <w:pPr>
              <w:pStyle w:val="142"/>
              <w:jc w:val="right"/>
              <w:rPr>
                <w:lang w:val="x-none"/>
              </w:rPr>
            </w:pPr>
            <w:r w:rsidRPr="00E60285">
              <w:rPr>
                <w:rFonts w:hint="eastAsia"/>
                <w:b/>
                <w:lang w:val="x-none"/>
              </w:rPr>
              <w:t>6</w:t>
            </w:r>
            <w:r w:rsidRPr="00E60285">
              <w:rPr>
                <w:b/>
                <w:lang w:val="x-none"/>
              </w:rPr>
              <w:t>78</w:t>
            </w:r>
          </w:p>
        </w:tc>
        <w:tc>
          <w:tcPr>
            <w:tcW w:w="850" w:type="dxa"/>
            <w:vMerge w:val="restart"/>
            <w:tcBorders>
              <w:top w:val="single" w:sz="6" w:space="0" w:color="auto"/>
              <w:left w:val="single" w:sz="6" w:space="0" w:color="auto"/>
              <w:right w:val="single" w:sz="12" w:space="0" w:color="auto"/>
            </w:tcBorders>
            <w:shd w:val="clear" w:color="auto" w:fill="auto"/>
            <w:vAlign w:val="center"/>
          </w:tcPr>
          <w:p w:rsidR="008A3B7F" w:rsidRPr="00E60285" w:rsidRDefault="008A3B7F" w:rsidP="00640605">
            <w:pPr>
              <w:pStyle w:val="142"/>
              <w:jc w:val="right"/>
              <w:rPr>
                <w:lang w:val="x-none"/>
              </w:rPr>
            </w:pPr>
            <w:r w:rsidRPr="00E60285">
              <w:rPr>
                <w:rFonts w:hint="eastAsia"/>
                <w:b/>
                <w:lang w:val="x-none"/>
              </w:rPr>
              <w:t>1</w:t>
            </w:r>
            <w:r w:rsidRPr="00E60285">
              <w:rPr>
                <w:b/>
                <w:lang w:val="x-none"/>
              </w:rPr>
              <w:t>24</w:t>
            </w:r>
          </w:p>
        </w:tc>
      </w:tr>
      <w:tr w:rsidR="008A3B7F" w:rsidRPr="00E60285" w:rsidTr="00640605">
        <w:tc>
          <w:tcPr>
            <w:tcW w:w="1106" w:type="dxa"/>
            <w:vMerge/>
            <w:tcBorders>
              <w:left w:val="single" w:sz="12" w:space="0" w:color="auto"/>
              <w:bottom w:val="single" w:sz="12" w:space="0" w:color="auto"/>
              <w:right w:val="single" w:sz="6" w:space="0" w:color="auto"/>
            </w:tcBorders>
            <w:shd w:val="clear" w:color="auto" w:fill="auto"/>
          </w:tcPr>
          <w:p w:rsidR="008A3B7F" w:rsidRPr="00E60285" w:rsidRDefault="008A3B7F" w:rsidP="00640605">
            <w:pPr>
              <w:pStyle w:val="142"/>
              <w:rPr>
                <w:b/>
                <w:lang w:val="x-none"/>
              </w:rPr>
            </w:pPr>
          </w:p>
        </w:tc>
        <w:tc>
          <w:tcPr>
            <w:tcW w:w="1699" w:type="dxa"/>
            <w:gridSpan w:val="2"/>
            <w:tcBorders>
              <w:top w:val="single" w:sz="6" w:space="0" w:color="auto"/>
              <w:left w:val="single" w:sz="6" w:space="0" w:color="auto"/>
              <w:bottom w:val="single" w:sz="12" w:space="0" w:color="auto"/>
              <w:right w:val="single" w:sz="6" w:space="0" w:color="auto"/>
            </w:tcBorders>
            <w:shd w:val="clear" w:color="auto" w:fill="auto"/>
          </w:tcPr>
          <w:p w:rsidR="008A3B7F" w:rsidRPr="00E60285" w:rsidRDefault="008A3B7F" w:rsidP="00640605">
            <w:pPr>
              <w:pStyle w:val="142"/>
              <w:jc w:val="right"/>
              <w:rPr>
                <w:b/>
                <w:lang w:val="x-none"/>
              </w:rPr>
            </w:pPr>
            <w:r w:rsidRPr="00E60285">
              <w:rPr>
                <w:rFonts w:hint="eastAsia"/>
                <w:b/>
                <w:lang w:val="x-none"/>
              </w:rPr>
              <w:t>5</w:t>
            </w:r>
            <w:r w:rsidRPr="00E60285">
              <w:rPr>
                <w:b/>
                <w:lang w:val="x-none"/>
              </w:rPr>
              <w:t>,166</w:t>
            </w:r>
          </w:p>
        </w:tc>
        <w:tc>
          <w:tcPr>
            <w:tcW w:w="1699" w:type="dxa"/>
            <w:gridSpan w:val="2"/>
            <w:tcBorders>
              <w:top w:val="single" w:sz="6" w:space="0" w:color="auto"/>
              <w:left w:val="single" w:sz="6" w:space="0" w:color="auto"/>
              <w:bottom w:val="single" w:sz="12" w:space="0" w:color="auto"/>
              <w:right w:val="single" w:sz="6" w:space="0" w:color="auto"/>
            </w:tcBorders>
            <w:shd w:val="clear" w:color="auto" w:fill="auto"/>
          </w:tcPr>
          <w:p w:rsidR="008A3B7F" w:rsidRPr="00E60285" w:rsidRDefault="008A3B7F" w:rsidP="00640605">
            <w:pPr>
              <w:pStyle w:val="142"/>
              <w:jc w:val="right"/>
              <w:rPr>
                <w:b/>
                <w:lang w:val="x-none"/>
              </w:rPr>
            </w:pPr>
            <w:r w:rsidRPr="00E60285">
              <w:rPr>
                <w:rFonts w:hint="eastAsia"/>
                <w:b/>
                <w:lang w:val="x-none"/>
              </w:rPr>
              <w:t>5</w:t>
            </w:r>
            <w:r w:rsidRPr="00E60285">
              <w:rPr>
                <w:b/>
                <w:lang w:val="x-none"/>
              </w:rPr>
              <w:t>,004</w:t>
            </w:r>
          </w:p>
        </w:tc>
        <w:tc>
          <w:tcPr>
            <w:tcW w:w="1699" w:type="dxa"/>
            <w:gridSpan w:val="2"/>
            <w:tcBorders>
              <w:top w:val="single" w:sz="6" w:space="0" w:color="auto"/>
              <w:left w:val="single" w:sz="6" w:space="0" w:color="auto"/>
              <w:bottom w:val="single" w:sz="12" w:space="0" w:color="auto"/>
              <w:right w:val="single" w:sz="6" w:space="0" w:color="auto"/>
            </w:tcBorders>
            <w:shd w:val="clear" w:color="auto" w:fill="auto"/>
          </w:tcPr>
          <w:p w:rsidR="008A3B7F" w:rsidRPr="00E60285" w:rsidRDefault="008A3B7F" w:rsidP="00640605">
            <w:pPr>
              <w:pStyle w:val="142"/>
              <w:jc w:val="right"/>
              <w:rPr>
                <w:b/>
                <w:lang w:val="x-none"/>
              </w:rPr>
            </w:pPr>
            <w:r w:rsidRPr="00E60285">
              <w:rPr>
                <w:rFonts w:hint="eastAsia"/>
                <w:b/>
                <w:lang w:val="x-none"/>
              </w:rPr>
              <w:t>1</w:t>
            </w:r>
            <w:r w:rsidRPr="00E60285">
              <w:rPr>
                <w:b/>
                <w:lang w:val="x-none"/>
              </w:rPr>
              <w:t>90</w:t>
            </w:r>
          </w:p>
        </w:tc>
        <w:tc>
          <w:tcPr>
            <w:tcW w:w="849" w:type="dxa"/>
            <w:vMerge/>
            <w:tcBorders>
              <w:left w:val="single" w:sz="6" w:space="0" w:color="auto"/>
              <w:bottom w:val="single" w:sz="12" w:space="0" w:color="auto"/>
              <w:right w:val="single" w:sz="6" w:space="0" w:color="auto"/>
            </w:tcBorders>
            <w:shd w:val="clear" w:color="auto" w:fill="auto"/>
          </w:tcPr>
          <w:p w:rsidR="008A3B7F" w:rsidRPr="00E60285" w:rsidRDefault="008A3B7F" w:rsidP="00640605">
            <w:pPr>
              <w:pStyle w:val="142"/>
              <w:rPr>
                <w:b/>
                <w:lang w:val="x-none"/>
              </w:rPr>
            </w:pPr>
          </w:p>
        </w:tc>
        <w:tc>
          <w:tcPr>
            <w:tcW w:w="850" w:type="dxa"/>
            <w:vMerge/>
            <w:tcBorders>
              <w:left w:val="single" w:sz="6" w:space="0" w:color="auto"/>
              <w:bottom w:val="single" w:sz="12" w:space="0" w:color="auto"/>
              <w:right w:val="single" w:sz="6" w:space="0" w:color="auto"/>
            </w:tcBorders>
            <w:shd w:val="clear" w:color="auto" w:fill="auto"/>
          </w:tcPr>
          <w:p w:rsidR="008A3B7F" w:rsidRPr="00E60285" w:rsidRDefault="008A3B7F" w:rsidP="00640605">
            <w:pPr>
              <w:pStyle w:val="142"/>
              <w:rPr>
                <w:b/>
                <w:lang w:val="x-none"/>
              </w:rPr>
            </w:pPr>
          </w:p>
        </w:tc>
        <w:tc>
          <w:tcPr>
            <w:tcW w:w="850" w:type="dxa"/>
            <w:vMerge/>
            <w:tcBorders>
              <w:left w:val="single" w:sz="6" w:space="0" w:color="auto"/>
              <w:bottom w:val="single" w:sz="12" w:space="0" w:color="auto"/>
              <w:right w:val="single" w:sz="12" w:space="0" w:color="auto"/>
            </w:tcBorders>
            <w:shd w:val="clear" w:color="auto" w:fill="auto"/>
          </w:tcPr>
          <w:p w:rsidR="008A3B7F" w:rsidRPr="00E60285" w:rsidRDefault="008A3B7F" w:rsidP="00640605">
            <w:pPr>
              <w:pStyle w:val="142"/>
              <w:rPr>
                <w:b/>
                <w:lang w:val="x-none"/>
              </w:rPr>
            </w:pPr>
          </w:p>
        </w:tc>
      </w:tr>
    </w:tbl>
    <w:p w:rsidR="008A3B7F" w:rsidRPr="00E60285" w:rsidRDefault="008A3B7F" w:rsidP="00640605">
      <w:pPr>
        <w:pStyle w:val="142"/>
        <w:jc w:val="both"/>
        <w:rPr>
          <w:lang w:val="x-none"/>
        </w:rPr>
      </w:pPr>
      <w:r w:rsidRPr="00E60285">
        <w:rPr>
          <w:rFonts w:hint="eastAsia"/>
          <w:lang w:val="x-none"/>
        </w:rPr>
        <w:t xml:space="preserve">說 </w:t>
      </w:r>
      <w:r w:rsidRPr="00E60285">
        <w:rPr>
          <w:lang w:val="x-none"/>
        </w:rPr>
        <w:t xml:space="preserve">   </w:t>
      </w:r>
      <w:r w:rsidRPr="00E60285">
        <w:rPr>
          <w:rFonts w:hint="eastAsia"/>
          <w:lang w:val="x-none"/>
        </w:rPr>
        <w:t>明：1</w:t>
      </w:r>
      <w:r w:rsidRPr="00E60285">
        <w:rPr>
          <w:lang w:val="x-none"/>
        </w:rPr>
        <w:t>.</w:t>
      </w:r>
      <w:r w:rsidRPr="00E60285">
        <w:rPr>
          <w:rFonts w:hint="eastAsia"/>
          <w:lang w:val="x-none"/>
        </w:rPr>
        <w:t>市縣別所列國教署數據係該署所管公私立高中職。</w:t>
      </w:r>
    </w:p>
    <w:p w:rsidR="008A3B7F" w:rsidRPr="00E60285" w:rsidRDefault="008A3B7F" w:rsidP="00640605">
      <w:pPr>
        <w:pStyle w:val="142"/>
        <w:ind w:left="1457" w:hangingChars="599" w:hanging="1457"/>
        <w:jc w:val="both"/>
        <w:rPr>
          <w:lang w:val="x-none"/>
        </w:rPr>
      </w:pPr>
      <w:r w:rsidRPr="00E60285">
        <w:rPr>
          <w:lang w:val="x-none"/>
        </w:rPr>
        <w:t xml:space="preserve">          2.</w:t>
      </w:r>
      <w:r w:rsidRPr="00E60285">
        <w:rPr>
          <w:rFonts w:hint="eastAsia"/>
          <w:lang w:val="x-none"/>
        </w:rPr>
        <w:t>各市縣之待聘任人數=各市縣之應聘任人數-各市縣之實際聘任人數，惟其中專任輔導教師待聘任人數合計數因部分市縣實際聘任人數超過應聘任人數，故不適用上述公式。</w:t>
      </w:r>
    </w:p>
    <w:p w:rsidR="008A3B7F" w:rsidRPr="00E60285" w:rsidRDefault="008A3B7F" w:rsidP="00640605">
      <w:pPr>
        <w:pStyle w:val="142"/>
        <w:ind w:left="1457" w:hangingChars="599" w:hanging="1457"/>
        <w:jc w:val="both"/>
        <w:rPr>
          <w:lang w:val="x-none"/>
        </w:rPr>
      </w:pPr>
      <w:r w:rsidRPr="00E60285">
        <w:rPr>
          <w:lang w:val="x-none"/>
        </w:rPr>
        <w:t xml:space="preserve">          3.</w:t>
      </w:r>
      <w:r w:rsidRPr="00E60285">
        <w:rPr>
          <w:rFonts w:hint="eastAsia"/>
          <w:lang w:val="x-none"/>
        </w:rPr>
        <w:t>專任輔導教師數據係1</w:t>
      </w:r>
      <w:r w:rsidRPr="00E60285">
        <w:rPr>
          <w:lang w:val="x-none"/>
        </w:rPr>
        <w:t>12</w:t>
      </w:r>
      <w:r w:rsidRPr="00E60285">
        <w:rPr>
          <w:rFonts w:hint="eastAsia"/>
          <w:lang w:val="x-none"/>
        </w:rPr>
        <w:t>學年度資料，專業輔導人員係1</w:t>
      </w:r>
      <w:r w:rsidRPr="00E60285">
        <w:rPr>
          <w:lang w:val="x-none"/>
        </w:rPr>
        <w:t>12</w:t>
      </w:r>
      <w:r w:rsidRPr="00E60285">
        <w:rPr>
          <w:rFonts w:hint="eastAsia"/>
          <w:lang w:val="x-none"/>
        </w:rPr>
        <w:t>年度底資料。</w:t>
      </w:r>
    </w:p>
    <w:p w:rsidR="008A3B7F" w:rsidRPr="00E60285" w:rsidRDefault="008A3B7F" w:rsidP="00640605">
      <w:pPr>
        <w:pStyle w:val="142"/>
        <w:jc w:val="both"/>
        <w:rPr>
          <w:lang w:val="x-none"/>
        </w:rPr>
      </w:pPr>
      <w:r w:rsidRPr="00E60285">
        <w:rPr>
          <w:rFonts w:hint="eastAsia"/>
          <w:lang w:val="x-none"/>
        </w:rPr>
        <w:t>資料來源：國教署提供。</w:t>
      </w:r>
    </w:p>
    <w:p w:rsidR="008A3B7F" w:rsidRPr="00967495" w:rsidRDefault="008A3B7F" w:rsidP="00640605">
      <w:pPr>
        <w:pStyle w:val="a5"/>
        <w:ind w:left="849" w:hanging="283"/>
        <w:rPr>
          <w:b/>
          <w:lang w:val="x-none"/>
        </w:rPr>
      </w:pPr>
      <w:r w:rsidRPr="00967495">
        <w:rPr>
          <w:rFonts w:hint="eastAsia"/>
          <w:b/>
          <w:snapToGrid/>
          <w:lang w:val="x-none" w:eastAsia="x-none"/>
        </w:rPr>
        <w:t>(</w:t>
      </w:r>
      <w:r w:rsidRPr="00967495">
        <w:rPr>
          <w:rFonts w:hint="eastAsia"/>
          <w:b/>
          <w:snapToGrid/>
          <w:lang w:val="x-none"/>
        </w:rPr>
        <w:t>三</w:t>
      </w:r>
      <w:r w:rsidRPr="00967495">
        <w:rPr>
          <w:b/>
          <w:snapToGrid/>
          <w:lang w:val="x-none" w:eastAsia="x-none"/>
        </w:rPr>
        <w:t>)</w:t>
      </w:r>
      <w:r w:rsidRPr="00967495">
        <w:rPr>
          <w:rFonts w:hint="eastAsia"/>
          <w:b/>
          <w:snapToGrid/>
          <w:lang w:val="x-none" w:eastAsia="x-none"/>
        </w:rPr>
        <w:t>109至112年度</w:t>
      </w:r>
      <w:r w:rsidRPr="00967495">
        <w:rPr>
          <w:rFonts w:hint="eastAsia"/>
          <w:b/>
          <w:snapToGrid/>
          <w:lang w:val="x-none"/>
        </w:rPr>
        <w:t>高級中等以上學校教官離退人數</w:t>
      </w:r>
      <w:r>
        <w:rPr>
          <w:rFonts w:hint="eastAsia"/>
          <w:b/>
          <w:snapToGrid/>
          <w:lang w:val="x-none"/>
        </w:rPr>
        <w:t>與增聘之校</w:t>
      </w:r>
      <w:r w:rsidRPr="00967495">
        <w:rPr>
          <w:rFonts w:hint="eastAsia"/>
          <w:b/>
          <w:snapToGrid/>
          <w:lang w:val="x-none"/>
        </w:rPr>
        <w:t>安與學務創新人數</w:t>
      </w:r>
      <w:r>
        <w:rPr>
          <w:rFonts w:hint="eastAsia"/>
          <w:b/>
          <w:snapToGrid/>
          <w:lang w:val="x-none"/>
        </w:rPr>
        <w:t>落差3</w:t>
      </w:r>
      <w:r>
        <w:rPr>
          <w:b/>
          <w:snapToGrid/>
          <w:lang w:val="x-none"/>
        </w:rPr>
        <w:t>58</w:t>
      </w:r>
      <w:r w:rsidRPr="00967495">
        <w:rPr>
          <w:rFonts w:hint="eastAsia"/>
          <w:b/>
          <w:snapToGrid/>
          <w:lang w:val="x-none"/>
        </w:rPr>
        <w:t>人，允宜檢討妥善調度並依規定充實校安人力</w:t>
      </w:r>
    </w:p>
    <w:p w:rsidR="008A3B7F" w:rsidRPr="00967495" w:rsidRDefault="008A3B7F" w:rsidP="00640605">
      <w:pPr>
        <w:pStyle w:val="123"/>
        <w:ind w:left="1133" w:hanging="283"/>
      </w:pPr>
      <w:r w:rsidRPr="00967495">
        <w:rPr>
          <w:rFonts w:hint="eastAsia"/>
          <w:lang w:eastAsia="x-none"/>
        </w:rPr>
        <w:t>1</w:t>
      </w:r>
      <w:r w:rsidRPr="00967495">
        <w:rPr>
          <w:lang w:eastAsia="x-none"/>
        </w:rPr>
        <w:t>.</w:t>
      </w:r>
      <w:r w:rsidRPr="00967495">
        <w:rPr>
          <w:rFonts w:hint="eastAsia"/>
        </w:rPr>
        <w:t>教育部為推動高級中等以上學校學務創新工作及辦理軍訓教官轉型政策，訂有「教育部國民及學前教育署推動高級中等學校學務創新人力要點」</w:t>
      </w:r>
      <w:r w:rsidR="00B714E5">
        <w:rPr>
          <w:rFonts w:hint="eastAsia"/>
        </w:rPr>
        <w:t>、「教育部推動國立大專校院學生事務與輔導創新工作專業人力要點」及</w:t>
      </w:r>
      <w:r w:rsidRPr="00967495">
        <w:rPr>
          <w:rFonts w:hint="eastAsia"/>
        </w:rPr>
        <w:t>「教育部補助私立大專校院學生事務與輔導創新工作專業人力要點」等規定，而上</w:t>
      </w:r>
      <w:r w:rsidRPr="00967495">
        <w:rPr>
          <w:rFonts w:hint="eastAsia"/>
        </w:rPr>
        <w:lastRenderedPageBreak/>
        <w:t>開要點對教官離退後所致缺額，均訂有優先遞補校安人員</w:t>
      </w:r>
      <w:r w:rsidRPr="00967495">
        <w:rPr>
          <w:vertAlign w:val="superscript"/>
        </w:rPr>
        <w:footnoteReference w:id="5"/>
      </w:r>
      <w:r w:rsidRPr="00967495">
        <w:rPr>
          <w:rFonts w:hint="eastAsia"/>
        </w:rPr>
        <w:t>或學務創新人員</w:t>
      </w:r>
      <w:r w:rsidRPr="00967495">
        <w:rPr>
          <w:vertAlign w:val="superscript"/>
        </w:rPr>
        <w:footnoteReference w:id="6"/>
      </w:r>
      <w:r w:rsidRPr="00967495">
        <w:rPr>
          <w:rFonts w:hint="eastAsia"/>
        </w:rPr>
        <w:t>之規範。</w:t>
      </w:r>
    </w:p>
    <w:p w:rsidR="008A3B7F" w:rsidRPr="00E3094F" w:rsidRDefault="008A3B7F" w:rsidP="00640605">
      <w:pPr>
        <w:pStyle w:val="123"/>
        <w:ind w:left="1133" w:hanging="283"/>
      </w:pPr>
      <w:r w:rsidRPr="00967495">
        <w:t>2.</w:t>
      </w:r>
      <w:r w:rsidRPr="00967495">
        <w:rPr>
          <w:rFonts w:hint="eastAsia"/>
        </w:rPr>
        <w:t>據教育部提供109至112年度高級中等以上學校教官及校安人員人數狀況，教官人數1</w:t>
      </w:r>
      <w:r w:rsidRPr="00967495">
        <w:t>12</w:t>
      </w:r>
      <w:r w:rsidRPr="00967495">
        <w:rPr>
          <w:rFonts w:hint="eastAsia"/>
        </w:rPr>
        <w:t>年度較1</w:t>
      </w:r>
      <w:r w:rsidRPr="00967495">
        <w:t>09</w:t>
      </w:r>
      <w:r w:rsidRPr="00967495">
        <w:rPr>
          <w:rFonts w:hint="eastAsia"/>
        </w:rPr>
        <w:t>年度減少9</w:t>
      </w:r>
      <w:r w:rsidRPr="00967495">
        <w:t>07</w:t>
      </w:r>
      <w:r w:rsidRPr="00967495">
        <w:rPr>
          <w:rFonts w:hint="eastAsia"/>
        </w:rPr>
        <w:t>人，高級中等學校及大專校院各減少6</w:t>
      </w:r>
      <w:r w:rsidRPr="00967495">
        <w:t>75</w:t>
      </w:r>
      <w:r w:rsidRPr="00967495">
        <w:rPr>
          <w:rFonts w:hint="eastAsia"/>
        </w:rPr>
        <w:t>人及2</w:t>
      </w:r>
      <w:r w:rsidRPr="00967495">
        <w:t>32</w:t>
      </w:r>
      <w:r w:rsidRPr="00967495">
        <w:rPr>
          <w:rFonts w:hint="eastAsia"/>
        </w:rPr>
        <w:t>人，而校安或學務創新人員人數112年度較109年度增加5</w:t>
      </w:r>
      <w:r w:rsidRPr="00967495">
        <w:t>49</w:t>
      </w:r>
      <w:r w:rsidRPr="00967495">
        <w:rPr>
          <w:rFonts w:hint="eastAsia"/>
        </w:rPr>
        <w:t>人，高級中等學校及大專校院各增加4</w:t>
      </w:r>
      <w:r w:rsidRPr="00967495">
        <w:t>31</w:t>
      </w:r>
      <w:r w:rsidRPr="00967495">
        <w:rPr>
          <w:rFonts w:hint="eastAsia"/>
        </w:rPr>
        <w:t>人及1</w:t>
      </w:r>
      <w:r w:rsidRPr="00967495">
        <w:t>18</w:t>
      </w:r>
      <w:r w:rsidRPr="00967495">
        <w:rPr>
          <w:rFonts w:hint="eastAsia"/>
        </w:rPr>
        <w:t>人(詳表3</w:t>
      </w:r>
      <w:r w:rsidRPr="00967495">
        <w:t>)</w:t>
      </w:r>
      <w:r w:rsidRPr="00967495">
        <w:rPr>
          <w:rFonts w:hint="eastAsia"/>
        </w:rPr>
        <w:t>，爰高級中等學校及大專校院增聘之學務創新或校安人員均較教官離退人數少。鑒於教官工作職掌除推動各級學校全民國防教育外，主要係辦理校園安全維護及學生校內外生活輔導相關工作，對於教官離退後之缺額，允宜檢討妥善調度並依相關規定儘速充實校安人力。</w:t>
      </w:r>
    </w:p>
    <w:p w:rsidR="008A3B7F" w:rsidRDefault="008A3B7F" w:rsidP="00640605">
      <w:pPr>
        <w:pStyle w:val="142"/>
        <w:spacing w:beforeLines="50" w:before="255"/>
        <w:ind w:leftChars="-9" w:left="-25"/>
        <w:rPr>
          <w:rFonts w:cs="標楷體"/>
          <w:b/>
          <w:sz w:val="28"/>
        </w:rPr>
      </w:pPr>
      <w:r w:rsidRPr="0004309C">
        <w:rPr>
          <w:rFonts w:cs="標楷體" w:hint="eastAsia"/>
          <w:b/>
          <w:sz w:val="28"/>
          <w:lang w:eastAsia="zh-HK"/>
        </w:rPr>
        <w:t>表</w:t>
      </w:r>
      <w:r>
        <w:rPr>
          <w:rFonts w:cs="標楷體" w:hint="eastAsia"/>
          <w:b/>
          <w:sz w:val="28"/>
        </w:rPr>
        <w:t>3</w:t>
      </w:r>
      <w:r w:rsidRPr="0004309C">
        <w:rPr>
          <w:rFonts w:cs="標楷體" w:hint="eastAsia"/>
          <w:b/>
          <w:sz w:val="28"/>
        </w:rPr>
        <w:t xml:space="preserve">  </w:t>
      </w:r>
      <w:r w:rsidRPr="00E60285">
        <w:rPr>
          <w:rFonts w:cs="標楷體" w:hint="eastAsia"/>
          <w:b/>
          <w:sz w:val="28"/>
        </w:rPr>
        <w:t>109至112年度高級中等以上學校教官及校安人員人數</w:t>
      </w:r>
      <w:r w:rsidRPr="009F0CD0">
        <w:rPr>
          <w:rFonts w:cs="標楷體" w:hint="eastAsia"/>
          <w:b/>
          <w:sz w:val="28"/>
        </w:rPr>
        <w:t>概況表</w:t>
      </w:r>
    </w:p>
    <w:p w:rsidR="008A3B7F" w:rsidRDefault="008A3B7F" w:rsidP="00640605">
      <w:pPr>
        <w:pStyle w:val="142"/>
        <w:jc w:val="right"/>
        <w:rPr>
          <w:snapToGrid/>
          <w:lang w:val="x-none"/>
        </w:rPr>
      </w:pPr>
      <w:r w:rsidRPr="006B1561">
        <w:rPr>
          <w:rFonts w:hint="eastAsia"/>
          <w:snapToGrid/>
          <w:lang w:val="x-none" w:eastAsia="zh-HK"/>
        </w:rPr>
        <w:t>單位:</w:t>
      </w:r>
      <w:r>
        <w:rPr>
          <w:rFonts w:hint="eastAsia"/>
          <w:snapToGrid/>
          <w:lang w:val="x-none"/>
        </w:rPr>
        <w:t>人</w:t>
      </w:r>
    </w:p>
    <w:tbl>
      <w:tblPr>
        <w:tblW w:w="0" w:type="auto"/>
        <w:tblInd w:w="1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60"/>
        <w:gridCol w:w="1190"/>
        <w:gridCol w:w="1260"/>
        <w:gridCol w:w="1316"/>
        <w:gridCol w:w="1315"/>
        <w:gridCol w:w="985"/>
        <w:gridCol w:w="1272"/>
      </w:tblGrid>
      <w:tr w:rsidR="008A3B7F" w:rsidRPr="00E60285" w:rsidTr="00640605">
        <w:trPr>
          <w:tblHeader/>
        </w:trPr>
        <w:tc>
          <w:tcPr>
            <w:tcW w:w="1260" w:type="dxa"/>
            <w:vMerge w:val="restart"/>
            <w:shd w:val="clear" w:color="auto" w:fill="auto"/>
            <w:vAlign w:val="center"/>
          </w:tcPr>
          <w:p w:rsidR="008A3B7F" w:rsidRPr="00E60285" w:rsidRDefault="008A3B7F" w:rsidP="00640605">
            <w:pPr>
              <w:pStyle w:val="142"/>
              <w:jc w:val="center"/>
              <w:rPr>
                <w:snapToGrid/>
                <w:lang w:val="x-none"/>
              </w:rPr>
            </w:pPr>
            <w:r w:rsidRPr="00E60285">
              <w:rPr>
                <w:rFonts w:hint="eastAsia"/>
                <w:snapToGrid/>
                <w:lang w:val="x-none"/>
              </w:rPr>
              <w:t>年度</w:t>
            </w:r>
          </w:p>
        </w:tc>
        <w:tc>
          <w:tcPr>
            <w:tcW w:w="3766" w:type="dxa"/>
            <w:gridSpan w:val="3"/>
            <w:shd w:val="clear" w:color="auto" w:fill="auto"/>
            <w:vAlign w:val="center"/>
          </w:tcPr>
          <w:p w:rsidR="008A3B7F" w:rsidRPr="00E60285" w:rsidRDefault="008A3B7F" w:rsidP="00640605">
            <w:pPr>
              <w:pStyle w:val="142"/>
              <w:jc w:val="center"/>
              <w:rPr>
                <w:snapToGrid/>
                <w:lang w:val="x-none"/>
              </w:rPr>
            </w:pPr>
            <w:r w:rsidRPr="00E60285">
              <w:rPr>
                <w:rFonts w:hint="eastAsia"/>
                <w:snapToGrid/>
                <w:lang w:val="x-none"/>
              </w:rPr>
              <w:t>教官人數</w:t>
            </w:r>
          </w:p>
        </w:tc>
        <w:tc>
          <w:tcPr>
            <w:tcW w:w="3572" w:type="dxa"/>
            <w:gridSpan w:val="3"/>
            <w:shd w:val="clear" w:color="auto" w:fill="auto"/>
            <w:vAlign w:val="center"/>
          </w:tcPr>
          <w:p w:rsidR="008A3B7F" w:rsidRPr="00E60285" w:rsidRDefault="008A3B7F" w:rsidP="00640605">
            <w:pPr>
              <w:pStyle w:val="142"/>
              <w:jc w:val="center"/>
              <w:rPr>
                <w:snapToGrid/>
                <w:lang w:val="x-none"/>
              </w:rPr>
            </w:pPr>
            <w:r w:rsidRPr="00E60285">
              <w:rPr>
                <w:rFonts w:hint="eastAsia"/>
                <w:snapToGrid/>
                <w:lang w:val="x-none"/>
              </w:rPr>
              <w:t>校安人員人數</w:t>
            </w:r>
          </w:p>
        </w:tc>
      </w:tr>
      <w:tr w:rsidR="008A3B7F" w:rsidRPr="00E60285" w:rsidTr="00640605">
        <w:trPr>
          <w:tblHeader/>
        </w:trPr>
        <w:tc>
          <w:tcPr>
            <w:tcW w:w="1260" w:type="dxa"/>
            <w:vMerge/>
            <w:shd w:val="clear" w:color="auto" w:fill="auto"/>
            <w:vAlign w:val="center"/>
          </w:tcPr>
          <w:p w:rsidR="008A3B7F" w:rsidRPr="00E60285" w:rsidRDefault="008A3B7F" w:rsidP="00640605">
            <w:pPr>
              <w:pStyle w:val="142"/>
              <w:jc w:val="center"/>
              <w:rPr>
                <w:snapToGrid/>
                <w:lang w:val="x-none"/>
              </w:rPr>
            </w:pPr>
          </w:p>
        </w:tc>
        <w:tc>
          <w:tcPr>
            <w:tcW w:w="1190" w:type="dxa"/>
            <w:shd w:val="clear" w:color="auto" w:fill="auto"/>
            <w:vAlign w:val="center"/>
          </w:tcPr>
          <w:p w:rsidR="008A3B7F" w:rsidRPr="00E60285" w:rsidRDefault="008A3B7F" w:rsidP="00640605">
            <w:pPr>
              <w:pStyle w:val="142"/>
              <w:jc w:val="center"/>
              <w:rPr>
                <w:snapToGrid/>
                <w:lang w:val="x-none"/>
              </w:rPr>
            </w:pPr>
            <w:r w:rsidRPr="00E60285">
              <w:rPr>
                <w:rFonts w:hint="eastAsia"/>
                <w:snapToGrid/>
                <w:lang w:val="x-none"/>
              </w:rPr>
              <w:t>高級中等學校</w:t>
            </w:r>
          </w:p>
        </w:tc>
        <w:tc>
          <w:tcPr>
            <w:tcW w:w="1260" w:type="dxa"/>
            <w:shd w:val="clear" w:color="auto" w:fill="auto"/>
            <w:vAlign w:val="center"/>
          </w:tcPr>
          <w:p w:rsidR="008A3B7F" w:rsidRPr="00E60285" w:rsidRDefault="008A3B7F" w:rsidP="00640605">
            <w:pPr>
              <w:pStyle w:val="142"/>
              <w:jc w:val="center"/>
              <w:rPr>
                <w:snapToGrid/>
                <w:lang w:val="x-none"/>
              </w:rPr>
            </w:pPr>
            <w:r w:rsidRPr="00E60285">
              <w:rPr>
                <w:rFonts w:hint="eastAsia"/>
                <w:snapToGrid/>
                <w:lang w:val="x-none"/>
              </w:rPr>
              <w:t>大專</w:t>
            </w:r>
          </w:p>
          <w:p w:rsidR="008A3B7F" w:rsidRPr="00E60285" w:rsidRDefault="008A3B7F" w:rsidP="00640605">
            <w:pPr>
              <w:pStyle w:val="142"/>
              <w:jc w:val="center"/>
              <w:rPr>
                <w:snapToGrid/>
                <w:lang w:val="x-none"/>
              </w:rPr>
            </w:pPr>
            <w:r w:rsidRPr="00E60285">
              <w:rPr>
                <w:rFonts w:hint="eastAsia"/>
                <w:snapToGrid/>
                <w:lang w:val="x-none"/>
              </w:rPr>
              <w:t>校院</w:t>
            </w:r>
          </w:p>
        </w:tc>
        <w:tc>
          <w:tcPr>
            <w:tcW w:w="1316" w:type="dxa"/>
            <w:shd w:val="clear" w:color="auto" w:fill="auto"/>
            <w:vAlign w:val="center"/>
          </w:tcPr>
          <w:p w:rsidR="008A3B7F" w:rsidRPr="00E60285" w:rsidRDefault="008A3B7F" w:rsidP="00640605">
            <w:pPr>
              <w:pStyle w:val="142"/>
              <w:jc w:val="center"/>
              <w:rPr>
                <w:snapToGrid/>
                <w:lang w:val="x-none"/>
              </w:rPr>
            </w:pPr>
            <w:r w:rsidRPr="00E60285">
              <w:rPr>
                <w:rFonts w:hint="eastAsia"/>
                <w:snapToGrid/>
                <w:lang w:val="x-none"/>
              </w:rPr>
              <w:t>合計</w:t>
            </w:r>
          </w:p>
        </w:tc>
        <w:tc>
          <w:tcPr>
            <w:tcW w:w="1315" w:type="dxa"/>
            <w:shd w:val="clear" w:color="auto" w:fill="auto"/>
            <w:vAlign w:val="center"/>
          </w:tcPr>
          <w:p w:rsidR="008A3B7F" w:rsidRPr="00E60285" w:rsidRDefault="008A3B7F" w:rsidP="00640605">
            <w:pPr>
              <w:pStyle w:val="142"/>
              <w:jc w:val="center"/>
              <w:rPr>
                <w:snapToGrid/>
                <w:lang w:val="x-none"/>
              </w:rPr>
            </w:pPr>
            <w:r w:rsidRPr="00E60285">
              <w:rPr>
                <w:rFonts w:hint="eastAsia"/>
                <w:snapToGrid/>
                <w:lang w:val="x-none"/>
              </w:rPr>
              <w:t>高級中等</w:t>
            </w:r>
          </w:p>
          <w:p w:rsidR="008A3B7F" w:rsidRPr="00E60285" w:rsidRDefault="008A3B7F" w:rsidP="00640605">
            <w:pPr>
              <w:pStyle w:val="142"/>
              <w:jc w:val="center"/>
              <w:rPr>
                <w:snapToGrid/>
                <w:lang w:val="x-none"/>
              </w:rPr>
            </w:pPr>
            <w:r w:rsidRPr="00E60285">
              <w:rPr>
                <w:rFonts w:hint="eastAsia"/>
                <w:snapToGrid/>
                <w:lang w:val="x-none"/>
              </w:rPr>
              <w:t>學校</w:t>
            </w:r>
          </w:p>
        </w:tc>
        <w:tc>
          <w:tcPr>
            <w:tcW w:w="985" w:type="dxa"/>
            <w:shd w:val="clear" w:color="auto" w:fill="auto"/>
            <w:vAlign w:val="center"/>
          </w:tcPr>
          <w:p w:rsidR="008A3B7F" w:rsidRPr="00E60285" w:rsidRDefault="008A3B7F" w:rsidP="00640605">
            <w:pPr>
              <w:pStyle w:val="142"/>
              <w:jc w:val="center"/>
              <w:rPr>
                <w:snapToGrid/>
                <w:lang w:val="x-none"/>
              </w:rPr>
            </w:pPr>
            <w:r w:rsidRPr="00E60285">
              <w:rPr>
                <w:rFonts w:hint="eastAsia"/>
                <w:snapToGrid/>
                <w:lang w:val="x-none"/>
              </w:rPr>
              <w:t>大專</w:t>
            </w:r>
          </w:p>
          <w:p w:rsidR="008A3B7F" w:rsidRPr="00E60285" w:rsidRDefault="008A3B7F" w:rsidP="00640605">
            <w:pPr>
              <w:pStyle w:val="142"/>
              <w:jc w:val="center"/>
              <w:rPr>
                <w:snapToGrid/>
                <w:lang w:val="x-none"/>
              </w:rPr>
            </w:pPr>
            <w:r w:rsidRPr="00E60285">
              <w:rPr>
                <w:rFonts w:hint="eastAsia"/>
                <w:snapToGrid/>
                <w:lang w:val="x-none"/>
              </w:rPr>
              <w:t>校院</w:t>
            </w:r>
          </w:p>
        </w:tc>
        <w:tc>
          <w:tcPr>
            <w:tcW w:w="1272" w:type="dxa"/>
            <w:shd w:val="clear" w:color="auto" w:fill="auto"/>
            <w:vAlign w:val="center"/>
          </w:tcPr>
          <w:p w:rsidR="008A3B7F" w:rsidRPr="00E60285" w:rsidRDefault="008A3B7F" w:rsidP="00640605">
            <w:pPr>
              <w:pStyle w:val="142"/>
              <w:jc w:val="center"/>
              <w:rPr>
                <w:snapToGrid/>
                <w:lang w:val="x-none"/>
              </w:rPr>
            </w:pPr>
            <w:r w:rsidRPr="00E60285">
              <w:rPr>
                <w:rFonts w:hint="eastAsia"/>
                <w:snapToGrid/>
                <w:lang w:val="x-none"/>
              </w:rPr>
              <w:t>合計</w:t>
            </w:r>
          </w:p>
        </w:tc>
      </w:tr>
      <w:tr w:rsidR="008A3B7F" w:rsidRPr="00E60285" w:rsidTr="00640605">
        <w:tc>
          <w:tcPr>
            <w:tcW w:w="1260" w:type="dxa"/>
            <w:shd w:val="clear" w:color="auto" w:fill="auto"/>
            <w:vAlign w:val="center"/>
          </w:tcPr>
          <w:p w:rsidR="008A3B7F" w:rsidRPr="00E60285" w:rsidRDefault="008A3B7F" w:rsidP="00640605">
            <w:pPr>
              <w:pStyle w:val="142"/>
              <w:jc w:val="center"/>
              <w:rPr>
                <w:snapToGrid/>
                <w:lang w:val="x-none"/>
              </w:rPr>
            </w:pPr>
            <w:r w:rsidRPr="00E60285">
              <w:rPr>
                <w:rFonts w:hint="eastAsia"/>
                <w:snapToGrid/>
                <w:lang w:val="x-none"/>
              </w:rPr>
              <w:t>1</w:t>
            </w:r>
            <w:r w:rsidRPr="00E60285">
              <w:rPr>
                <w:snapToGrid/>
                <w:lang w:val="x-none"/>
              </w:rPr>
              <w:t>09</w:t>
            </w:r>
          </w:p>
        </w:tc>
        <w:tc>
          <w:tcPr>
            <w:tcW w:w="1190" w:type="dxa"/>
            <w:shd w:val="clear" w:color="auto" w:fill="auto"/>
            <w:vAlign w:val="center"/>
          </w:tcPr>
          <w:p w:rsidR="008A3B7F" w:rsidRPr="00E60285" w:rsidRDefault="008A3B7F" w:rsidP="00640605">
            <w:pPr>
              <w:pStyle w:val="142"/>
              <w:jc w:val="right"/>
              <w:rPr>
                <w:snapToGrid/>
                <w:lang w:val="x-none"/>
              </w:rPr>
            </w:pPr>
            <w:r w:rsidRPr="00E60285">
              <w:rPr>
                <w:rFonts w:hint="eastAsia"/>
                <w:snapToGrid/>
                <w:lang w:val="x-none"/>
              </w:rPr>
              <w:t>2</w:t>
            </w:r>
            <w:r w:rsidRPr="00E60285">
              <w:rPr>
                <w:snapToGrid/>
                <w:lang w:val="x-none"/>
              </w:rPr>
              <w:t>,044</w:t>
            </w:r>
          </w:p>
        </w:tc>
        <w:tc>
          <w:tcPr>
            <w:tcW w:w="1260" w:type="dxa"/>
            <w:shd w:val="clear" w:color="auto" w:fill="auto"/>
            <w:vAlign w:val="center"/>
          </w:tcPr>
          <w:p w:rsidR="008A3B7F" w:rsidRPr="00E60285" w:rsidRDefault="008A3B7F" w:rsidP="00640605">
            <w:pPr>
              <w:pStyle w:val="142"/>
              <w:jc w:val="right"/>
              <w:rPr>
                <w:snapToGrid/>
                <w:lang w:val="x-none"/>
              </w:rPr>
            </w:pPr>
            <w:r w:rsidRPr="00E60285">
              <w:rPr>
                <w:rFonts w:hint="eastAsia"/>
                <w:snapToGrid/>
                <w:lang w:val="x-none"/>
              </w:rPr>
              <w:t>7</w:t>
            </w:r>
            <w:r w:rsidRPr="00E60285">
              <w:rPr>
                <w:snapToGrid/>
                <w:lang w:val="x-none"/>
              </w:rPr>
              <w:t>35</w:t>
            </w:r>
          </w:p>
        </w:tc>
        <w:tc>
          <w:tcPr>
            <w:tcW w:w="1316" w:type="dxa"/>
            <w:shd w:val="clear" w:color="auto" w:fill="auto"/>
            <w:vAlign w:val="center"/>
          </w:tcPr>
          <w:p w:rsidR="008A3B7F" w:rsidRPr="00E60285" w:rsidRDefault="008A3B7F" w:rsidP="00640605">
            <w:pPr>
              <w:pStyle w:val="142"/>
              <w:jc w:val="right"/>
              <w:rPr>
                <w:snapToGrid/>
                <w:lang w:val="x-none"/>
              </w:rPr>
            </w:pPr>
            <w:r w:rsidRPr="00E60285">
              <w:rPr>
                <w:rFonts w:hint="eastAsia"/>
                <w:snapToGrid/>
                <w:lang w:val="x-none"/>
              </w:rPr>
              <w:t>2</w:t>
            </w:r>
            <w:r w:rsidRPr="00E60285">
              <w:rPr>
                <w:snapToGrid/>
                <w:lang w:val="x-none"/>
              </w:rPr>
              <w:t>,779</w:t>
            </w:r>
          </w:p>
        </w:tc>
        <w:tc>
          <w:tcPr>
            <w:tcW w:w="1315" w:type="dxa"/>
            <w:shd w:val="clear" w:color="auto" w:fill="auto"/>
            <w:vAlign w:val="center"/>
          </w:tcPr>
          <w:p w:rsidR="008A3B7F" w:rsidRPr="00E60285" w:rsidRDefault="008A3B7F" w:rsidP="00640605">
            <w:pPr>
              <w:pStyle w:val="142"/>
              <w:jc w:val="right"/>
              <w:rPr>
                <w:snapToGrid/>
                <w:lang w:val="x-none"/>
              </w:rPr>
            </w:pPr>
            <w:r w:rsidRPr="00E60285">
              <w:rPr>
                <w:rFonts w:hint="eastAsia"/>
                <w:snapToGrid/>
                <w:lang w:val="x-none"/>
              </w:rPr>
              <w:t>4</w:t>
            </w:r>
            <w:r w:rsidRPr="00E60285">
              <w:rPr>
                <w:snapToGrid/>
                <w:lang w:val="x-none"/>
              </w:rPr>
              <w:t>26</w:t>
            </w:r>
          </w:p>
        </w:tc>
        <w:tc>
          <w:tcPr>
            <w:tcW w:w="985" w:type="dxa"/>
            <w:shd w:val="clear" w:color="auto" w:fill="auto"/>
            <w:vAlign w:val="center"/>
          </w:tcPr>
          <w:p w:rsidR="008A3B7F" w:rsidRPr="00E60285" w:rsidRDefault="008A3B7F" w:rsidP="00640605">
            <w:pPr>
              <w:pStyle w:val="142"/>
              <w:jc w:val="right"/>
              <w:rPr>
                <w:snapToGrid/>
                <w:lang w:val="x-none"/>
              </w:rPr>
            </w:pPr>
            <w:r w:rsidRPr="00E60285">
              <w:rPr>
                <w:rFonts w:hint="eastAsia"/>
                <w:snapToGrid/>
                <w:lang w:val="x-none"/>
              </w:rPr>
              <w:t>6</w:t>
            </w:r>
            <w:r w:rsidRPr="00E60285">
              <w:rPr>
                <w:snapToGrid/>
                <w:lang w:val="x-none"/>
              </w:rPr>
              <w:t>96</w:t>
            </w:r>
          </w:p>
        </w:tc>
        <w:tc>
          <w:tcPr>
            <w:tcW w:w="1272" w:type="dxa"/>
            <w:shd w:val="clear" w:color="auto" w:fill="auto"/>
            <w:vAlign w:val="center"/>
          </w:tcPr>
          <w:p w:rsidR="008A3B7F" w:rsidRPr="00E60285" w:rsidRDefault="008A3B7F" w:rsidP="00640605">
            <w:pPr>
              <w:pStyle w:val="142"/>
              <w:jc w:val="right"/>
              <w:rPr>
                <w:snapToGrid/>
                <w:lang w:val="x-none"/>
              </w:rPr>
            </w:pPr>
            <w:r w:rsidRPr="00E60285">
              <w:rPr>
                <w:rFonts w:hint="eastAsia"/>
                <w:snapToGrid/>
                <w:lang w:val="x-none"/>
              </w:rPr>
              <w:t>1</w:t>
            </w:r>
            <w:r w:rsidRPr="00E60285">
              <w:rPr>
                <w:snapToGrid/>
                <w:lang w:val="x-none"/>
              </w:rPr>
              <w:t>,122</w:t>
            </w:r>
          </w:p>
        </w:tc>
      </w:tr>
      <w:tr w:rsidR="008A3B7F" w:rsidRPr="00E60285" w:rsidTr="00640605">
        <w:tc>
          <w:tcPr>
            <w:tcW w:w="1260" w:type="dxa"/>
            <w:shd w:val="clear" w:color="auto" w:fill="auto"/>
            <w:vAlign w:val="center"/>
          </w:tcPr>
          <w:p w:rsidR="008A3B7F" w:rsidRPr="00E60285" w:rsidRDefault="008A3B7F" w:rsidP="00640605">
            <w:pPr>
              <w:pStyle w:val="142"/>
              <w:jc w:val="center"/>
              <w:rPr>
                <w:snapToGrid/>
                <w:lang w:val="x-none"/>
              </w:rPr>
            </w:pPr>
            <w:r w:rsidRPr="00E60285">
              <w:rPr>
                <w:rFonts w:hint="eastAsia"/>
                <w:snapToGrid/>
                <w:lang w:val="x-none"/>
              </w:rPr>
              <w:t>1</w:t>
            </w:r>
            <w:r w:rsidRPr="00E60285">
              <w:rPr>
                <w:snapToGrid/>
                <w:lang w:val="x-none"/>
              </w:rPr>
              <w:t>10</w:t>
            </w:r>
          </w:p>
        </w:tc>
        <w:tc>
          <w:tcPr>
            <w:tcW w:w="1190" w:type="dxa"/>
            <w:shd w:val="clear" w:color="auto" w:fill="auto"/>
            <w:vAlign w:val="center"/>
          </w:tcPr>
          <w:p w:rsidR="008A3B7F" w:rsidRPr="00E60285" w:rsidRDefault="008A3B7F" w:rsidP="00640605">
            <w:pPr>
              <w:pStyle w:val="142"/>
              <w:jc w:val="right"/>
              <w:rPr>
                <w:snapToGrid/>
                <w:lang w:val="x-none"/>
              </w:rPr>
            </w:pPr>
            <w:r w:rsidRPr="00E60285">
              <w:rPr>
                <w:rFonts w:hint="eastAsia"/>
                <w:snapToGrid/>
                <w:lang w:val="x-none"/>
              </w:rPr>
              <w:t>1</w:t>
            </w:r>
            <w:r w:rsidRPr="00E60285">
              <w:rPr>
                <w:snapToGrid/>
                <w:lang w:val="x-none"/>
              </w:rPr>
              <w:t>,867</w:t>
            </w:r>
          </w:p>
        </w:tc>
        <w:tc>
          <w:tcPr>
            <w:tcW w:w="1260" w:type="dxa"/>
            <w:shd w:val="clear" w:color="auto" w:fill="auto"/>
            <w:vAlign w:val="center"/>
          </w:tcPr>
          <w:p w:rsidR="008A3B7F" w:rsidRPr="00E60285" w:rsidRDefault="008A3B7F" w:rsidP="00640605">
            <w:pPr>
              <w:pStyle w:val="142"/>
              <w:jc w:val="right"/>
              <w:rPr>
                <w:snapToGrid/>
                <w:lang w:val="x-none"/>
              </w:rPr>
            </w:pPr>
            <w:r w:rsidRPr="00E60285">
              <w:rPr>
                <w:rFonts w:hint="eastAsia"/>
                <w:snapToGrid/>
                <w:lang w:val="x-none"/>
              </w:rPr>
              <w:t>6</w:t>
            </w:r>
            <w:r w:rsidRPr="00E60285">
              <w:rPr>
                <w:snapToGrid/>
                <w:lang w:val="x-none"/>
              </w:rPr>
              <w:t>51</w:t>
            </w:r>
          </w:p>
        </w:tc>
        <w:tc>
          <w:tcPr>
            <w:tcW w:w="1316" w:type="dxa"/>
            <w:shd w:val="clear" w:color="auto" w:fill="auto"/>
            <w:vAlign w:val="center"/>
          </w:tcPr>
          <w:p w:rsidR="008A3B7F" w:rsidRPr="00E60285" w:rsidRDefault="008A3B7F" w:rsidP="00640605">
            <w:pPr>
              <w:pStyle w:val="142"/>
              <w:jc w:val="right"/>
              <w:rPr>
                <w:snapToGrid/>
                <w:lang w:val="x-none"/>
              </w:rPr>
            </w:pPr>
            <w:r w:rsidRPr="00E60285">
              <w:rPr>
                <w:rFonts w:hint="eastAsia"/>
                <w:snapToGrid/>
                <w:lang w:val="x-none"/>
              </w:rPr>
              <w:t>2</w:t>
            </w:r>
            <w:r w:rsidRPr="00E60285">
              <w:rPr>
                <w:snapToGrid/>
                <w:lang w:val="x-none"/>
              </w:rPr>
              <w:t>,518</w:t>
            </w:r>
          </w:p>
        </w:tc>
        <w:tc>
          <w:tcPr>
            <w:tcW w:w="1315" w:type="dxa"/>
            <w:shd w:val="clear" w:color="auto" w:fill="auto"/>
            <w:vAlign w:val="center"/>
          </w:tcPr>
          <w:p w:rsidR="008A3B7F" w:rsidRPr="00E60285" w:rsidRDefault="008A3B7F" w:rsidP="00640605">
            <w:pPr>
              <w:pStyle w:val="142"/>
              <w:jc w:val="right"/>
              <w:rPr>
                <w:snapToGrid/>
                <w:lang w:val="x-none"/>
              </w:rPr>
            </w:pPr>
            <w:r w:rsidRPr="00E60285">
              <w:rPr>
                <w:rFonts w:hint="eastAsia"/>
                <w:snapToGrid/>
                <w:lang w:val="x-none"/>
              </w:rPr>
              <w:t>4</w:t>
            </w:r>
            <w:r w:rsidRPr="00E60285">
              <w:rPr>
                <w:snapToGrid/>
                <w:lang w:val="x-none"/>
              </w:rPr>
              <w:t>90</w:t>
            </w:r>
          </w:p>
        </w:tc>
        <w:tc>
          <w:tcPr>
            <w:tcW w:w="985" w:type="dxa"/>
            <w:shd w:val="clear" w:color="auto" w:fill="auto"/>
            <w:vAlign w:val="center"/>
          </w:tcPr>
          <w:p w:rsidR="008A3B7F" w:rsidRPr="00E60285" w:rsidRDefault="008A3B7F" w:rsidP="00640605">
            <w:pPr>
              <w:pStyle w:val="142"/>
              <w:jc w:val="right"/>
              <w:rPr>
                <w:snapToGrid/>
                <w:lang w:val="x-none"/>
              </w:rPr>
            </w:pPr>
            <w:r w:rsidRPr="00E60285">
              <w:rPr>
                <w:rFonts w:hint="eastAsia"/>
                <w:snapToGrid/>
                <w:lang w:val="x-none"/>
              </w:rPr>
              <w:t>7</w:t>
            </w:r>
            <w:r w:rsidRPr="00E60285">
              <w:rPr>
                <w:snapToGrid/>
                <w:lang w:val="x-none"/>
              </w:rPr>
              <w:t>38</w:t>
            </w:r>
          </w:p>
        </w:tc>
        <w:tc>
          <w:tcPr>
            <w:tcW w:w="1272" w:type="dxa"/>
            <w:shd w:val="clear" w:color="auto" w:fill="auto"/>
            <w:vAlign w:val="center"/>
          </w:tcPr>
          <w:p w:rsidR="008A3B7F" w:rsidRPr="00E60285" w:rsidRDefault="008A3B7F" w:rsidP="00640605">
            <w:pPr>
              <w:pStyle w:val="142"/>
              <w:jc w:val="right"/>
              <w:rPr>
                <w:snapToGrid/>
                <w:lang w:val="x-none"/>
              </w:rPr>
            </w:pPr>
            <w:r w:rsidRPr="00E60285">
              <w:rPr>
                <w:rFonts w:hint="eastAsia"/>
                <w:snapToGrid/>
                <w:lang w:val="x-none"/>
              </w:rPr>
              <w:t>1</w:t>
            </w:r>
            <w:r w:rsidRPr="00E60285">
              <w:rPr>
                <w:snapToGrid/>
                <w:lang w:val="x-none"/>
              </w:rPr>
              <w:t>,228</w:t>
            </w:r>
          </w:p>
        </w:tc>
      </w:tr>
      <w:tr w:rsidR="008A3B7F" w:rsidRPr="00E60285" w:rsidTr="00640605">
        <w:tc>
          <w:tcPr>
            <w:tcW w:w="1260" w:type="dxa"/>
            <w:shd w:val="clear" w:color="auto" w:fill="auto"/>
            <w:vAlign w:val="center"/>
          </w:tcPr>
          <w:p w:rsidR="008A3B7F" w:rsidRPr="00E60285" w:rsidRDefault="008A3B7F" w:rsidP="00640605">
            <w:pPr>
              <w:pStyle w:val="142"/>
              <w:jc w:val="center"/>
              <w:rPr>
                <w:snapToGrid/>
                <w:lang w:val="x-none"/>
              </w:rPr>
            </w:pPr>
            <w:r w:rsidRPr="00E60285">
              <w:rPr>
                <w:rFonts w:hint="eastAsia"/>
                <w:snapToGrid/>
                <w:lang w:val="x-none"/>
              </w:rPr>
              <w:t>1</w:t>
            </w:r>
            <w:r w:rsidRPr="00E60285">
              <w:rPr>
                <w:snapToGrid/>
                <w:lang w:val="x-none"/>
              </w:rPr>
              <w:t>11</w:t>
            </w:r>
          </w:p>
        </w:tc>
        <w:tc>
          <w:tcPr>
            <w:tcW w:w="1190" w:type="dxa"/>
            <w:shd w:val="clear" w:color="auto" w:fill="auto"/>
            <w:vAlign w:val="center"/>
          </w:tcPr>
          <w:p w:rsidR="008A3B7F" w:rsidRPr="00E60285" w:rsidRDefault="008A3B7F" w:rsidP="00640605">
            <w:pPr>
              <w:pStyle w:val="142"/>
              <w:jc w:val="right"/>
              <w:rPr>
                <w:snapToGrid/>
                <w:lang w:val="x-none"/>
              </w:rPr>
            </w:pPr>
            <w:r w:rsidRPr="00E60285">
              <w:rPr>
                <w:rFonts w:hint="eastAsia"/>
                <w:snapToGrid/>
                <w:lang w:val="x-none"/>
              </w:rPr>
              <w:t>1</w:t>
            </w:r>
            <w:r w:rsidRPr="00E60285">
              <w:rPr>
                <w:snapToGrid/>
                <w:lang w:val="x-none"/>
              </w:rPr>
              <w:t>,620</w:t>
            </w:r>
          </w:p>
        </w:tc>
        <w:tc>
          <w:tcPr>
            <w:tcW w:w="1260" w:type="dxa"/>
            <w:shd w:val="clear" w:color="auto" w:fill="auto"/>
            <w:vAlign w:val="center"/>
          </w:tcPr>
          <w:p w:rsidR="008A3B7F" w:rsidRPr="00E60285" w:rsidRDefault="008A3B7F" w:rsidP="00640605">
            <w:pPr>
              <w:pStyle w:val="142"/>
              <w:jc w:val="right"/>
              <w:rPr>
                <w:snapToGrid/>
                <w:lang w:val="x-none"/>
              </w:rPr>
            </w:pPr>
            <w:r w:rsidRPr="00E60285">
              <w:rPr>
                <w:rFonts w:hint="eastAsia"/>
                <w:snapToGrid/>
                <w:lang w:val="x-none"/>
              </w:rPr>
              <w:t>5</w:t>
            </w:r>
            <w:r w:rsidRPr="00E60285">
              <w:rPr>
                <w:snapToGrid/>
                <w:lang w:val="x-none"/>
              </w:rPr>
              <w:t>67</w:t>
            </w:r>
          </w:p>
        </w:tc>
        <w:tc>
          <w:tcPr>
            <w:tcW w:w="1316" w:type="dxa"/>
            <w:shd w:val="clear" w:color="auto" w:fill="auto"/>
            <w:vAlign w:val="center"/>
          </w:tcPr>
          <w:p w:rsidR="008A3B7F" w:rsidRPr="00E60285" w:rsidRDefault="008A3B7F" w:rsidP="00640605">
            <w:pPr>
              <w:pStyle w:val="142"/>
              <w:jc w:val="right"/>
              <w:rPr>
                <w:snapToGrid/>
                <w:lang w:val="x-none"/>
              </w:rPr>
            </w:pPr>
            <w:r w:rsidRPr="00E60285">
              <w:rPr>
                <w:rFonts w:hint="eastAsia"/>
                <w:snapToGrid/>
                <w:lang w:val="x-none"/>
              </w:rPr>
              <w:t>2</w:t>
            </w:r>
            <w:r w:rsidRPr="00E60285">
              <w:rPr>
                <w:snapToGrid/>
                <w:lang w:val="x-none"/>
              </w:rPr>
              <w:t>,187</w:t>
            </w:r>
          </w:p>
        </w:tc>
        <w:tc>
          <w:tcPr>
            <w:tcW w:w="1315" w:type="dxa"/>
            <w:shd w:val="clear" w:color="auto" w:fill="auto"/>
            <w:vAlign w:val="center"/>
          </w:tcPr>
          <w:p w:rsidR="008A3B7F" w:rsidRPr="00E60285" w:rsidRDefault="008A3B7F" w:rsidP="00640605">
            <w:pPr>
              <w:pStyle w:val="142"/>
              <w:jc w:val="right"/>
              <w:rPr>
                <w:snapToGrid/>
                <w:lang w:val="x-none"/>
              </w:rPr>
            </w:pPr>
            <w:r w:rsidRPr="00E60285">
              <w:rPr>
                <w:rFonts w:hint="eastAsia"/>
                <w:snapToGrid/>
                <w:lang w:val="x-none"/>
              </w:rPr>
              <w:t>6</w:t>
            </w:r>
            <w:r w:rsidRPr="00E60285">
              <w:rPr>
                <w:snapToGrid/>
                <w:lang w:val="x-none"/>
              </w:rPr>
              <w:t>96</w:t>
            </w:r>
          </w:p>
        </w:tc>
        <w:tc>
          <w:tcPr>
            <w:tcW w:w="985" w:type="dxa"/>
            <w:shd w:val="clear" w:color="auto" w:fill="auto"/>
            <w:vAlign w:val="center"/>
          </w:tcPr>
          <w:p w:rsidR="008A3B7F" w:rsidRPr="00E60285" w:rsidRDefault="008A3B7F" w:rsidP="00640605">
            <w:pPr>
              <w:pStyle w:val="142"/>
              <w:jc w:val="right"/>
              <w:rPr>
                <w:snapToGrid/>
                <w:lang w:val="x-none"/>
              </w:rPr>
            </w:pPr>
            <w:r w:rsidRPr="00E60285">
              <w:rPr>
                <w:rFonts w:hint="eastAsia"/>
                <w:snapToGrid/>
                <w:lang w:val="x-none"/>
              </w:rPr>
              <w:t>7</w:t>
            </w:r>
            <w:r w:rsidRPr="00E60285">
              <w:rPr>
                <w:snapToGrid/>
                <w:lang w:val="x-none"/>
              </w:rPr>
              <w:t>72</w:t>
            </w:r>
          </w:p>
        </w:tc>
        <w:tc>
          <w:tcPr>
            <w:tcW w:w="1272" w:type="dxa"/>
            <w:shd w:val="clear" w:color="auto" w:fill="auto"/>
            <w:vAlign w:val="center"/>
          </w:tcPr>
          <w:p w:rsidR="008A3B7F" w:rsidRPr="00E60285" w:rsidRDefault="008A3B7F" w:rsidP="00640605">
            <w:pPr>
              <w:pStyle w:val="142"/>
              <w:jc w:val="right"/>
              <w:rPr>
                <w:snapToGrid/>
                <w:lang w:val="x-none"/>
              </w:rPr>
            </w:pPr>
            <w:r w:rsidRPr="00E60285">
              <w:rPr>
                <w:rFonts w:hint="eastAsia"/>
                <w:snapToGrid/>
                <w:lang w:val="x-none"/>
              </w:rPr>
              <w:t>1</w:t>
            </w:r>
            <w:r w:rsidRPr="00E60285">
              <w:rPr>
                <w:snapToGrid/>
                <w:lang w:val="x-none"/>
              </w:rPr>
              <w:t>,468</w:t>
            </w:r>
          </w:p>
        </w:tc>
      </w:tr>
      <w:tr w:rsidR="008A3B7F" w:rsidRPr="00E60285" w:rsidTr="00640605">
        <w:tc>
          <w:tcPr>
            <w:tcW w:w="1260" w:type="dxa"/>
            <w:shd w:val="clear" w:color="auto" w:fill="auto"/>
            <w:vAlign w:val="center"/>
          </w:tcPr>
          <w:p w:rsidR="008A3B7F" w:rsidRPr="00E60285" w:rsidRDefault="008A3B7F" w:rsidP="00640605">
            <w:pPr>
              <w:pStyle w:val="142"/>
              <w:jc w:val="center"/>
              <w:rPr>
                <w:snapToGrid/>
                <w:lang w:val="x-none"/>
              </w:rPr>
            </w:pPr>
            <w:r w:rsidRPr="00E60285">
              <w:rPr>
                <w:rFonts w:hint="eastAsia"/>
                <w:snapToGrid/>
                <w:lang w:val="x-none"/>
              </w:rPr>
              <w:t>1</w:t>
            </w:r>
            <w:r w:rsidRPr="00E60285">
              <w:rPr>
                <w:snapToGrid/>
                <w:lang w:val="x-none"/>
              </w:rPr>
              <w:t>12</w:t>
            </w:r>
          </w:p>
        </w:tc>
        <w:tc>
          <w:tcPr>
            <w:tcW w:w="1190" w:type="dxa"/>
            <w:shd w:val="clear" w:color="auto" w:fill="auto"/>
            <w:vAlign w:val="center"/>
          </w:tcPr>
          <w:p w:rsidR="008A3B7F" w:rsidRPr="00E60285" w:rsidRDefault="008A3B7F" w:rsidP="00640605">
            <w:pPr>
              <w:pStyle w:val="142"/>
              <w:jc w:val="right"/>
              <w:rPr>
                <w:snapToGrid/>
                <w:lang w:val="x-none"/>
              </w:rPr>
            </w:pPr>
            <w:r w:rsidRPr="00E60285">
              <w:rPr>
                <w:rFonts w:hint="eastAsia"/>
                <w:snapToGrid/>
                <w:lang w:val="x-none"/>
              </w:rPr>
              <w:t>1</w:t>
            </w:r>
            <w:r w:rsidRPr="00E60285">
              <w:rPr>
                <w:snapToGrid/>
                <w:lang w:val="x-none"/>
              </w:rPr>
              <w:t>,369</w:t>
            </w:r>
          </w:p>
        </w:tc>
        <w:tc>
          <w:tcPr>
            <w:tcW w:w="1260" w:type="dxa"/>
            <w:shd w:val="clear" w:color="auto" w:fill="auto"/>
            <w:vAlign w:val="center"/>
          </w:tcPr>
          <w:p w:rsidR="008A3B7F" w:rsidRPr="00E60285" w:rsidRDefault="008A3B7F" w:rsidP="00640605">
            <w:pPr>
              <w:pStyle w:val="142"/>
              <w:jc w:val="right"/>
              <w:rPr>
                <w:snapToGrid/>
                <w:lang w:val="x-none"/>
              </w:rPr>
            </w:pPr>
            <w:r w:rsidRPr="00E60285">
              <w:rPr>
                <w:rFonts w:hint="eastAsia"/>
                <w:snapToGrid/>
                <w:lang w:val="x-none"/>
              </w:rPr>
              <w:t>5</w:t>
            </w:r>
            <w:r w:rsidRPr="00E60285">
              <w:rPr>
                <w:snapToGrid/>
                <w:lang w:val="x-none"/>
              </w:rPr>
              <w:t>03</w:t>
            </w:r>
          </w:p>
        </w:tc>
        <w:tc>
          <w:tcPr>
            <w:tcW w:w="1316" w:type="dxa"/>
            <w:shd w:val="clear" w:color="auto" w:fill="auto"/>
            <w:vAlign w:val="center"/>
          </w:tcPr>
          <w:p w:rsidR="008A3B7F" w:rsidRPr="00E60285" w:rsidRDefault="008A3B7F" w:rsidP="00640605">
            <w:pPr>
              <w:pStyle w:val="142"/>
              <w:jc w:val="right"/>
              <w:rPr>
                <w:snapToGrid/>
                <w:lang w:val="x-none"/>
              </w:rPr>
            </w:pPr>
            <w:r w:rsidRPr="00E60285">
              <w:rPr>
                <w:rFonts w:hint="eastAsia"/>
                <w:snapToGrid/>
                <w:lang w:val="x-none"/>
              </w:rPr>
              <w:t>1</w:t>
            </w:r>
            <w:r w:rsidRPr="00E60285">
              <w:rPr>
                <w:snapToGrid/>
                <w:lang w:val="x-none"/>
              </w:rPr>
              <w:t>,872</w:t>
            </w:r>
          </w:p>
        </w:tc>
        <w:tc>
          <w:tcPr>
            <w:tcW w:w="1315" w:type="dxa"/>
            <w:shd w:val="clear" w:color="auto" w:fill="auto"/>
            <w:vAlign w:val="center"/>
          </w:tcPr>
          <w:p w:rsidR="008A3B7F" w:rsidRPr="00E60285" w:rsidRDefault="008A3B7F" w:rsidP="00640605">
            <w:pPr>
              <w:pStyle w:val="142"/>
              <w:jc w:val="right"/>
              <w:rPr>
                <w:snapToGrid/>
                <w:lang w:val="x-none"/>
              </w:rPr>
            </w:pPr>
            <w:r w:rsidRPr="00E60285">
              <w:rPr>
                <w:rFonts w:hint="eastAsia"/>
                <w:snapToGrid/>
                <w:lang w:val="x-none"/>
              </w:rPr>
              <w:t>8</w:t>
            </w:r>
            <w:r w:rsidRPr="00E60285">
              <w:rPr>
                <w:snapToGrid/>
                <w:lang w:val="x-none"/>
              </w:rPr>
              <w:t>57</w:t>
            </w:r>
          </w:p>
        </w:tc>
        <w:tc>
          <w:tcPr>
            <w:tcW w:w="985" w:type="dxa"/>
            <w:shd w:val="clear" w:color="auto" w:fill="auto"/>
            <w:vAlign w:val="center"/>
          </w:tcPr>
          <w:p w:rsidR="008A3B7F" w:rsidRPr="00E60285" w:rsidRDefault="008A3B7F" w:rsidP="00640605">
            <w:pPr>
              <w:pStyle w:val="142"/>
              <w:jc w:val="right"/>
              <w:rPr>
                <w:snapToGrid/>
                <w:lang w:val="x-none"/>
              </w:rPr>
            </w:pPr>
            <w:r w:rsidRPr="00E60285">
              <w:rPr>
                <w:rFonts w:hint="eastAsia"/>
                <w:snapToGrid/>
                <w:lang w:val="x-none"/>
              </w:rPr>
              <w:t>8</w:t>
            </w:r>
            <w:r w:rsidRPr="00E60285">
              <w:rPr>
                <w:snapToGrid/>
                <w:lang w:val="x-none"/>
              </w:rPr>
              <w:t>14</w:t>
            </w:r>
          </w:p>
        </w:tc>
        <w:tc>
          <w:tcPr>
            <w:tcW w:w="1272" w:type="dxa"/>
            <w:shd w:val="clear" w:color="auto" w:fill="auto"/>
            <w:vAlign w:val="center"/>
          </w:tcPr>
          <w:p w:rsidR="008A3B7F" w:rsidRPr="00E60285" w:rsidRDefault="008A3B7F" w:rsidP="00640605">
            <w:pPr>
              <w:pStyle w:val="142"/>
              <w:jc w:val="right"/>
              <w:rPr>
                <w:snapToGrid/>
                <w:lang w:val="x-none"/>
              </w:rPr>
            </w:pPr>
            <w:r w:rsidRPr="00E60285">
              <w:rPr>
                <w:rFonts w:hint="eastAsia"/>
                <w:snapToGrid/>
                <w:lang w:val="x-none"/>
              </w:rPr>
              <w:t>1</w:t>
            </w:r>
            <w:r w:rsidRPr="00E60285">
              <w:rPr>
                <w:snapToGrid/>
                <w:lang w:val="x-none"/>
              </w:rPr>
              <w:t>,671</w:t>
            </w:r>
          </w:p>
        </w:tc>
      </w:tr>
      <w:tr w:rsidR="008A3B7F" w:rsidRPr="00E60285" w:rsidTr="00640605">
        <w:tc>
          <w:tcPr>
            <w:tcW w:w="1260" w:type="dxa"/>
            <w:shd w:val="clear" w:color="auto" w:fill="auto"/>
            <w:vAlign w:val="center"/>
          </w:tcPr>
          <w:p w:rsidR="008A3B7F" w:rsidRPr="00E60285" w:rsidRDefault="008A3B7F" w:rsidP="00640605">
            <w:pPr>
              <w:pStyle w:val="142"/>
              <w:jc w:val="center"/>
              <w:rPr>
                <w:snapToGrid/>
                <w:lang w:val="x-none"/>
              </w:rPr>
            </w:pPr>
            <w:r w:rsidRPr="00E60285">
              <w:rPr>
                <w:rFonts w:hint="eastAsia"/>
                <w:snapToGrid/>
                <w:lang w:val="x-none"/>
              </w:rPr>
              <w:t>1</w:t>
            </w:r>
            <w:r w:rsidRPr="00E60285">
              <w:rPr>
                <w:snapToGrid/>
                <w:lang w:val="x-none"/>
              </w:rPr>
              <w:t>12</w:t>
            </w:r>
            <w:r w:rsidRPr="00E60285">
              <w:rPr>
                <w:rFonts w:hint="eastAsia"/>
                <w:snapToGrid/>
                <w:lang w:val="x-none"/>
              </w:rPr>
              <w:t>年較1</w:t>
            </w:r>
            <w:r w:rsidRPr="00E60285">
              <w:rPr>
                <w:snapToGrid/>
                <w:lang w:val="x-none"/>
              </w:rPr>
              <w:t>09</w:t>
            </w:r>
            <w:r w:rsidRPr="00E60285">
              <w:rPr>
                <w:rFonts w:hint="eastAsia"/>
                <w:snapToGrid/>
                <w:lang w:val="x-none"/>
              </w:rPr>
              <w:t>年增減人數</w:t>
            </w:r>
          </w:p>
        </w:tc>
        <w:tc>
          <w:tcPr>
            <w:tcW w:w="1190" w:type="dxa"/>
            <w:shd w:val="clear" w:color="auto" w:fill="auto"/>
            <w:vAlign w:val="center"/>
          </w:tcPr>
          <w:p w:rsidR="008A3B7F" w:rsidRPr="00E60285" w:rsidRDefault="008A3B7F" w:rsidP="00640605">
            <w:pPr>
              <w:pStyle w:val="142"/>
              <w:jc w:val="right"/>
              <w:rPr>
                <w:snapToGrid/>
                <w:lang w:val="x-none"/>
              </w:rPr>
            </w:pPr>
            <w:r w:rsidRPr="00E60285">
              <w:rPr>
                <w:rFonts w:hint="eastAsia"/>
                <w:snapToGrid/>
                <w:lang w:val="x-none"/>
              </w:rPr>
              <w:t>-</w:t>
            </w:r>
            <w:r w:rsidRPr="00E60285">
              <w:rPr>
                <w:snapToGrid/>
                <w:lang w:val="x-none"/>
              </w:rPr>
              <w:t>675</w:t>
            </w:r>
          </w:p>
        </w:tc>
        <w:tc>
          <w:tcPr>
            <w:tcW w:w="1260" w:type="dxa"/>
            <w:shd w:val="clear" w:color="auto" w:fill="auto"/>
            <w:vAlign w:val="center"/>
          </w:tcPr>
          <w:p w:rsidR="008A3B7F" w:rsidRPr="00E60285" w:rsidRDefault="008A3B7F" w:rsidP="00640605">
            <w:pPr>
              <w:pStyle w:val="142"/>
              <w:jc w:val="right"/>
              <w:rPr>
                <w:snapToGrid/>
                <w:lang w:val="x-none"/>
              </w:rPr>
            </w:pPr>
            <w:r w:rsidRPr="00E60285">
              <w:rPr>
                <w:rFonts w:hint="eastAsia"/>
                <w:snapToGrid/>
                <w:lang w:val="x-none"/>
              </w:rPr>
              <w:t>-</w:t>
            </w:r>
            <w:r w:rsidRPr="00E60285">
              <w:rPr>
                <w:snapToGrid/>
                <w:lang w:val="x-none"/>
              </w:rPr>
              <w:t>232</w:t>
            </w:r>
          </w:p>
        </w:tc>
        <w:tc>
          <w:tcPr>
            <w:tcW w:w="1316" w:type="dxa"/>
            <w:shd w:val="clear" w:color="auto" w:fill="auto"/>
            <w:vAlign w:val="center"/>
          </w:tcPr>
          <w:p w:rsidR="008A3B7F" w:rsidRPr="00E60285" w:rsidRDefault="008A3B7F" w:rsidP="00640605">
            <w:pPr>
              <w:pStyle w:val="142"/>
              <w:jc w:val="right"/>
              <w:rPr>
                <w:snapToGrid/>
                <w:lang w:val="x-none"/>
              </w:rPr>
            </w:pPr>
            <w:r w:rsidRPr="00E60285">
              <w:rPr>
                <w:rFonts w:hint="eastAsia"/>
                <w:snapToGrid/>
                <w:lang w:val="x-none"/>
              </w:rPr>
              <w:t>-</w:t>
            </w:r>
            <w:r w:rsidRPr="00E60285">
              <w:rPr>
                <w:snapToGrid/>
                <w:lang w:val="x-none"/>
              </w:rPr>
              <w:t>907</w:t>
            </w:r>
          </w:p>
        </w:tc>
        <w:tc>
          <w:tcPr>
            <w:tcW w:w="1315" w:type="dxa"/>
            <w:shd w:val="clear" w:color="auto" w:fill="auto"/>
            <w:vAlign w:val="center"/>
          </w:tcPr>
          <w:p w:rsidR="008A3B7F" w:rsidRPr="00E60285" w:rsidRDefault="008A3B7F" w:rsidP="00640605">
            <w:pPr>
              <w:pStyle w:val="142"/>
              <w:jc w:val="right"/>
              <w:rPr>
                <w:snapToGrid/>
                <w:lang w:val="x-none"/>
              </w:rPr>
            </w:pPr>
            <w:r w:rsidRPr="00E60285">
              <w:rPr>
                <w:rFonts w:hint="eastAsia"/>
                <w:snapToGrid/>
                <w:lang w:val="x-none"/>
              </w:rPr>
              <w:t>4</w:t>
            </w:r>
            <w:r w:rsidRPr="00E60285">
              <w:rPr>
                <w:snapToGrid/>
                <w:lang w:val="x-none"/>
              </w:rPr>
              <w:t>31</w:t>
            </w:r>
          </w:p>
        </w:tc>
        <w:tc>
          <w:tcPr>
            <w:tcW w:w="985" w:type="dxa"/>
            <w:shd w:val="clear" w:color="auto" w:fill="auto"/>
            <w:vAlign w:val="center"/>
          </w:tcPr>
          <w:p w:rsidR="008A3B7F" w:rsidRPr="00E60285" w:rsidRDefault="008A3B7F" w:rsidP="00640605">
            <w:pPr>
              <w:pStyle w:val="142"/>
              <w:jc w:val="right"/>
              <w:rPr>
                <w:snapToGrid/>
                <w:lang w:val="x-none"/>
              </w:rPr>
            </w:pPr>
            <w:r w:rsidRPr="00E60285">
              <w:rPr>
                <w:rFonts w:hint="eastAsia"/>
                <w:snapToGrid/>
                <w:lang w:val="x-none"/>
              </w:rPr>
              <w:t>1</w:t>
            </w:r>
            <w:r w:rsidRPr="00E60285">
              <w:rPr>
                <w:snapToGrid/>
                <w:lang w:val="x-none"/>
              </w:rPr>
              <w:t>18</w:t>
            </w:r>
          </w:p>
        </w:tc>
        <w:tc>
          <w:tcPr>
            <w:tcW w:w="1272" w:type="dxa"/>
            <w:shd w:val="clear" w:color="auto" w:fill="auto"/>
            <w:vAlign w:val="center"/>
          </w:tcPr>
          <w:p w:rsidR="008A3B7F" w:rsidRPr="00E60285" w:rsidRDefault="008A3B7F" w:rsidP="00640605">
            <w:pPr>
              <w:pStyle w:val="142"/>
              <w:jc w:val="right"/>
              <w:rPr>
                <w:snapToGrid/>
                <w:lang w:val="x-none"/>
              </w:rPr>
            </w:pPr>
            <w:r w:rsidRPr="00E60285">
              <w:rPr>
                <w:rFonts w:hint="eastAsia"/>
                <w:snapToGrid/>
                <w:lang w:val="x-none"/>
              </w:rPr>
              <w:t>5</w:t>
            </w:r>
            <w:r w:rsidRPr="00E60285">
              <w:rPr>
                <w:snapToGrid/>
                <w:lang w:val="x-none"/>
              </w:rPr>
              <w:t>49</w:t>
            </w:r>
          </w:p>
        </w:tc>
      </w:tr>
    </w:tbl>
    <w:p w:rsidR="008A3B7F" w:rsidRPr="00E60285" w:rsidRDefault="008A3B7F" w:rsidP="00640605">
      <w:pPr>
        <w:pStyle w:val="142"/>
        <w:rPr>
          <w:snapToGrid/>
          <w:lang w:val="x-none"/>
        </w:rPr>
      </w:pPr>
      <w:r w:rsidRPr="00E60285">
        <w:rPr>
          <w:rFonts w:hint="eastAsia"/>
          <w:snapToGrid/>
          <w:lang w:val="x-none"/>
        </w:rPr>
        <w:t xml:space="preserve">說 </w:t>
      </w:r>
      <w:r w:rsidRPr="00E60285">
        <w:rPr>
          <w:snapToGrid/>
          <w:lang w:val="x-none"/>
        </w:rPr>
        <w:t xml:space="preserve">   </w:t>
      </w:r>
      <w:r w:rsidRPr="00E60285">
        <w:rPr>
          <w:rFonts w:hint="eastAsia"/>
          <w:snapToGrid/>
          <w:lang w:val="x-none"/>
        </w:rPr>
        <w:t>明：1</w:t>
      </w:r>
      <w:r w:rsidRPr="00E60285">
        <w:rPr>
          <w:snapToGrid/>
          <w:lang w:val="x-none"/>
        </w:rPr>
        <w:t>.</w:t>
      </w:r>
      <w:r w:rsidRPr="00E60285">
        <w:rPr>
          <w:rFonts w:hint="eastAsia"/>
          <w:snapToGrid/>
          <w:lang w:val="x-none"/>
        </w:rPr>
        <w:t>本表數據係各年底人數。</w:t>
      </w:r>
    </w:p>
    <w:p w:rsidR="008A3B7F" w:rsidRPr="00E60285" w:rsidRDefault="008A3B7F" w:rsidP="00640605">
      <w:pPr>
        <w:pStyle w:val="142"/>
        <w:rPr>
          <w:snapToGrid/>
          <w:lang w:val="x-none"/>
        </w:rPr>
      </w:pPr>
      <w:r w:rsidRPr="00E60285">
        <w:rPr>
          <w:snapToGrid/>
          <w:lang w:val="x-none"/>
        </w:rPr>
        <w:t xml:space="preserve">          2.</w:t>
      </w:r>
      <w:r w:rsidRPr="00E60285">
        <w:rPr>
          <w:rFonts w:hint="eastAsia"/>
          <w:snapToGrid/>
          <w:lang w:val="x-none"/>
        </w:rPr>
        <w:t>高級中等學校校安人員為學務創新人員。</w:t>
      </w:r>
      <w:r w:rsidRPr="00E60285">
        <w:rPr>
          <w:snapToGrid/>
          <w:lang w:val="x-none"/>
        </w:rPr>
        <w:t xml:space="preserve">        </w:t>
      </w:r>
    </w:p>
    <w:p w:rsidR="008A3B7F" w:rsidRPr="00E60285" w:rsidRDefault="008A3B7F" w:rsidP="00640605">
      <w:pPr>
        <w:pStyle w:val="142"/>
        <w:rPr>
          <w:snapToGrid/>
          <w:lang w:val="x-none"/>
        </w:rPr>
      </w:pPr>
      <w:r w:rsidRPr="00E60285">
        <w:rPr>
          <w:rFonts w:hint="eastAsia"/>
          <w:snapToGrid/>
          <w:lang w:val="x-none"/>
        </w:rPr>
        <w:t>資料來源：教育部提供。</w:t>
      </w:r>
    </w:p>
    <w:p w:rsidR="008A3B7F" w:rsidRDefault="008A3B7F" w:rsidP="00640605">
      <w:pPr>
        <w:pStyle w:val="a8"/>
        <w:ind w:left="566" w:firstLineChars="197" w:firstLine="558"/>
      </w:pPr>
    </w:p>
    <w:p w:rsidR="008A3B7F" w:rsidRPr="00A1712A" w:rsidRDefault="008A3B7F" w:rsidP="00640605">
      <w:pPr>
        <w:pStyle w:val="a8"/>
        <w:ind w:left="566" w:firstLineChars="197" w:firstLine="558"/>
      </w:pPr>
      <w:r w:rsidRPr="00A1712A">
        <w:rPr>
          <w:rFonts w:hint="eastAsia"/>
        </w:rPr>
        <w:lastRenderedPageBreak/>
        <w:t>綜上，108至111年度</w:t>
      </w:r>
      <w:r w:rsidRPr="009F4A2B">
        <w:rPr>
          <w:rFonts w:hint="eastAsia"/>
        </w:rPr>
        <w:t>學生</w:t>
      </w:r>
      <w:r w:rsidRPr="0093191E">
        <w:rPr>
          <w:rFonts w:hint="eastAsia"/>
        </w:rPr>
        <w:t>自殺死亡人數增幅明顯，</w:t>
      </w:r>
      <w:r w:rsidRPr="00A1712A">
        <w:rPr>
          <w:rFonts w:hint="eastAsia"/>
        </w:rPr>
        <w:t>大專校院學生每十萬人口自殺死亡率107至111年度每年亦均創新高，</w:t>
      </w:r>
      <w:r>
        <w:rPr>
          <w:rFonts w:hint="eastAsia"/>
        </w:rPr>
        <w:t>然</w:t>
      </w:r>
      <w:r w:rsidRPr="00A1712A">
        <w:rPr>
          <w:rFonts w:hint="eastAsia"/>
        </w:rPr>
        <w:t>各級學校輔導業務質量有待提升，校安人力</w:t>
      </w:r>
      <w:r w:rsidRPr="00DF06AB">
        <w:rPr>
          <w:rFonts w:hint="eastAsia"/>
        </w:rPr>
        <w:t>充足性亦待檢討</w:t>
      </w:r>
      <w:r>
        <w:rPr>
          <w:rFonts w:hint="eastAsia"/>
        </w:rPr>
        <w:t>，</w:t>
      </w:r>
      <w:r w:rsidRPr="00A1712A">
        <w:rPr>
          <w:rFonts w:hint="eastAsia"/>
        </w:rPr>
        <w:t>允宜妥善調度並</w:t>
      </w:r>
      <w:r>
        <w:rPr>
          <w:rFonts w:hint="eastAsia"/>
        </w:rPr>
        <w:t>完備法制</w:t>
      </w:r>
      <w:r w:rsidRPr="00A1712A">
        <w:rPr>
          <w:rFonts w:hint="eastAsia"/>
        </w:rPr>
        <w:t>，俾即時回應學生校安及輔導需求。</w:t>
      </w:r>
    </w:p>
    <w:p w:rsidR="008A3B7F" w:rsidRPr="006104E8" w:rsidRDefault="008A3B7F" w:rsidP="00640605">
      <w:pPr>
        <w:pStyle w:val="ad"/>
        <w:ind w:left="560" w:firstLine="560"/>
      </w:pPr>
      <w:r>
        <w:rPr>
          <w:rFonts w:hint="eastAsia"/>
        </w:rPr>
        <w:t xml:space="preserve"> </w:t>
      </w:r>
      <w:r w:rsidRPr="00535702">
        <w:rPr>
          <w:rFonts w:hint="eastAsia"/>
        </w:rPr>
        <w:t xml:space="preserve">  </w:t>
      </w:r>
      <w:r w:rsidRPr="00D61BF2">
        <w:rPr>
          <w:rFonts w:hint="eastAsia"/>
        </w:rPr>
        <w:t>（分機：8655歐婉如）</w:t>
      </w:r>
      <w:bookmarkStart w:id="4" w:name="_GoBack"/>
      <w:bookmarkEnd w:id="4"/>
    </w:p>
    <w:sectPr w:rsidR="008A3B7F" w:rsidRPr="006104E8" w:rsidSect="00BD0C62">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57BC" w:rsidRDefault="00DB57BC">
      <w:pPr>
        <w:spacing w:line="240" w:lineRule="auto"/>
        <w:ind w:left="560" w:firstLine="560"/>
      </w:pPr>
      <w:r>
        <w:separator/>
      </w:r>
    </w:p>
  </w:endnote>
  <w:endnote w:type="continuationSeparator" w:id="0">
    <w:p w:rsidR="00DB57BC" w:rsidRDefault="00DB57BC">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BD0C62">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rsidR="00064496" w:rsidRDefault="00064496">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A76D62">
      <w:rPr>
        <w:rStyle w:val="af6"/>
        <w:noProof/>
      </w:rPr>
      <w:t>6</w:t>
    </w:r>
    <w:r>
      <w:rPr>
        <w:rStyle w:val="af6"/>
      </w:rPr>
      <w:fldChar w:fldCharType="end"/>
    </w:r>
  </w:p>
  <w:p w:rsidR="00064496" w:rsidRPr="00BD0C62" w:rsidRDefault="00064496" w:rsidP="00BD0C62">
    <w:pPr>
      <w:pStyle w:val="af3"/>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57BC" w:rsidRDefault="00DB57BC">
      <w:pPr>
        <w:spacing w:line="240" w:lineRule="auto"/>
        <w:ind w:left="560" w:firstLine="560"/>
      </w:pPr>
      <w:r>
        <w:separator/>
      </w:r>
    </w:p>
  </w:footnote>
  <w:footnote w:type="continuationSeparator" w:id="0">
    <w:p w:rsidR="00DB57BC" w:rsidRDefault="00DB57BC">
      <w:pPr>
        <w:spacing w:line="240" w:lineRule="auto"/>
        <w:ind w:left="560" w:firstLine="560"/>
      </w:pPr>
      <w:r>
        <w:continuationSeparator/>
      </w:r>
    </w:p>
  </w:footnote>
  <w:footnote w:id="1">
    <w:p w:rsidR="00064496" w:rsidRPr="00AB2E0D" w:rsidRDefault="00064496" w:rsidP="00640605">
      <w:pPr>
        <w:pStyle w:val="142"/>
        <w:ind w:leftChars="5" w:left="85" w:hangingChars="29" w:hanging="71"/>
        <w:jc w:val="both"/>
      </w:pPr>
      <w:r>
        <w:rPr>
          <w:rStyle w:val="af5"/>
        </w:rPr>
        <w:footnoteRef/>
      </w:r>
      <w:r>
        <w:rPr>
          <w:rFonts w:hint="eastAsia"/>
        </w:rPr>
        <w:t>教育部係</w:t>
      </w:r>
      <w:r w:rsidRPr="00AB2E0D">
        <w:rPr>
          <w:rFonts w:hint="eastAsia"/>
        </w:rPr>
        <w:t>辦理校園安全政策之規劃、輔導與行政監督，性別平等教育及學生輔導政策之規劃，學生事務之行政監督等事項</w:t>
      </w:r>
      <w:r>
        <w:rPr>
          <w:rFonts w:hint="eastAsia"/>
        </w:rPr>
        <w:t>；國教署係辦理</w:t>
      </w:r>
      <w:r w:rsidRPr="007D1424">
        <w:rPr>
          <w:rFonts w:hint="eastAsia"/>
        </w:rPr>
        <w:t>高級中等以下學校與學前教育階段校園安全之規劃、執行及督導</w:t>
      </w:r>
      <w:r>
        <w:rPr>
          <w:rFonts w:hint="eastAsia"/>
        </w:rPr>
        <w:t>等事項。教育部及國教署1</w:t>
      </w:r>
      <w:r>
        <w:t>12</w:t>
      </w:r>
      <w:r>
        <w:rPr>
          <w:rFonts w:hint="eastAsia"/>
        </w:rPr>
        <w:t>年度</w:t>
      </w:r>
      <w:r w:rsidRPr="00AB2E0D">
        <w:rPr>
          <w:rFonts w:hint="eastAsia"/>
        </w:rPr>
        <w:t>校園安全業務決算數</w:t>
      </w:r>
      <w:r>
        <w:rPr>
          <w:rFonts w:hint="eastAsia"/>
        </w:rPr>
        <w:t>各為6</w:t>
      </w:r>
      <w:r>
        <w:t>.49</w:t>
      </w:r>
      <w:r>
        <w:rPr>
          <w:rFonts w:hint="eastAsia"/>
        </w:rPr>
        <w:t>億元及4</w:t>
      </w:r>
      <w:r>
        <w:t>4.47</w:t>
      </w:r>
      <w:r>
        <w:rPr>
          <w:rFonts w:hint="eastAsia"/>
        </w:rPr>
        <w:t>億元。</w:t>
      </w:r>
    </w:p>
  </w:footnote>
  <w:footnote w:id="2">
    <w:p w:rsidR="00064496" w:rsidRPr="003C08C5" w:rsidRDefault="00064496" w:rsidP="00640605">
      <w:pPr>
        <w:pStyle w:val="142"/>
      </w:pPr>
      <w:r>
        <w:rPr>
          <w:rStyle w:val="af5"/>
        </w:rPr>
        <w:footnoteRef/>
      </w:r>
      <w:r>
        <w:rPr>
          <w:rFonts w:hint="eastAsia"/>
        </w:rPr>
        <w:t>加計教育行政單位</w:t>
      </w:r>
      <w:r w:rsidRPr="003C08C5">
        <w:rPr>
          <w:rFonts w:hint="eastAsia"/>
        </w:rPr>
        <w:t>自殺死亡</w:t>
      </w:r>
      <w:r>
        <w:rPr>
          <w:rFonts w:hint="eastAsia"/>
        </w:rPr>
        <w:t>1人後，1</w:t>
      </w:r>
      <w:r>
        <w:t>11</w:t>
      </w:r>
      <w:r>
        <w:rPr>
          <w:rFonts w:hint="eastAsia"/>
        </w:rPr>
        <w:t>年度校園自</w:t>
      </w:r>
      <w:r w:rsidRPr="00470BDB">
        <w:rPr>
          <w:rFonts w:hint="eastAsia"/>
        </w:rPr>
        <w:t>殺</w:t>
      </w:r>
      <w:r>
        <w:rPr>
          <w:rFonts w:hint="eastAsia"/>
        </w:rPr>
        <w:t>事件</w:t>
      </w:r>
      <w:r w:rsidRPr="00470BDB">
        <w:rPr>
          <w:rFonts w:hint="eastAsia"/>
        </w:rPr>
        <w:t>死亡人數</w:t>
      </w:r>
      <w:r>
        <w:rPr>
          <w:rFonts w:hint="eastAsia"/>
        </w:rPr>
        <w:t>為1</w:t>
      </w:r>
      <w:r>
        <w:t>18</w:t>
      </w:r>
      <w:r>
        <w:rPr>
          <w:rFonts w:hint="eastAsia"/>
        </w:rPr>
        <w:t>人。</w:t>
      </w:r>
    </w:p>
  </w:footnote>
  <w:footnote w:id="3">
    <w:p w:rsidR="00064496" w:rsidRPr="008533E9" w:rsidRDefault="00064496" w:rsidP="00640605">
      <w:pPr>
        <w:pStyle w:val="142"/>
        <w:ind w:left="566" w:hanging="566"/>
      </w:pPr>
      <w:r>
        <w:rPr>
          <w:rStyle w:val="af5"/>
        </w:rPr>
        <w:footnoteRef/>
      </w:r>
      <w:r w:rsidRPr="008533E9">
        <w:rPr>
          <w:rFonts w:hint="eastAsia"/>
        </w:rPr>
        <w:t>因部分市縣實際聘任</w:t>
      </w:r>
      <w:r w:rsidRPr="00DE3867">
        <w:rPr>
          <w:rFonts w:hint="eastAsia"/>
        </w:rPr>
        <w:t>專任輔導教師</w:t>
      </w:r>
      <w:r w:rsidRPr="008533E9">
        <w:rPr>
          <w:rFonts w:hint="eastAsia"/>
        </w:rPr>
        <w:t>人數超過應聘任人數</w:t>
      </w:r>
      <w:r>
        <w:rPr>
          <w:rFonts w:hint="eastAsia"/>
        </w:rPr>
        <w:t>所致。</w:t>
      </w:r>
    </w:p>
  </w:footnote>
  <w:footnote w:id="4">
    <w:p w:rsidR="00064496" w:rsidRPr="00647FE9" w:rsidRDefault="00064496" w:rsidP="00640605">
      <w:pPr>
        <w:pStyle w:val="142"/>
        <w:ind w:leftChars="-5" w:left="57" w:hangingChars="29" w:hanging="71"/>
        <w:jc w:val="both"/>
      </w:pPr>
      <w:r>
        <w:rPr>
          <w:rStyle w:val="af5"/>
        </w:rPr>
        <w:footnoteRef/>
      </w:r>
      <w:r w:rsidRPr="00647FE9">
        <w:rPr>
          <w:rFonts w:hint="eastAsia"/>
        </w:rPr>
        <w:t>行政院於113年7月4日函送本院審議學生輔導法草案，本院亦於同年7月間進行逐條審查，目前部分條文尚待協商</w:t>
      </w:r>
      <w:r>
        <w:rPr>
          <w:rFonts w:hint="eastAsia"/>
        </w:rPr>
        <w:t>。</w:t>
      </w:r>
    </w:p>
  </w:footnote>
  <w:footnote w:id="5">
    <w:p w:rsidR="00064496" w:rsidRDefault="00064496" w:rsidP="00640605">
      <w:pPr>
        <w:pStyle w:val="142"/>
        <w:ind w:leftChars="1" w:left="198" w:hangingChars="80" w:hanging="195"/>
      </w:pPr>
      <w:r>
        <w:rPr>
          <w:rStyle w:val="af5"/>
        </w:rPr>
        <w:footnoteRef/>
      </w:r>
      <w:r w:rsidRPr="005255EA">
        <w:rPr>
          <w:rFonts w:hint="eastAsia"/>
        </w:rPr>
        <w:t>「教育部推動國立大專校院學生事務與輔導創新工作專業人力要點」</w:t>
      </w:r>
      <w:r>
        <w:rPr>
          <w:rFonts w:hint="eastAsia"/>
        </w:rPr>
        <w:t>第3點規定</w:t>
      </w:r>
      <w:r>
        <w:rPr>
          <w:rFonts w:hAnsi="標楷體" w:hint="eastAsia"/>
        </w:rPr>
        <w:t>：「辦理方式</w:t>
      </w:r>
      <w:r w:rsidRPr="005501D3">
        <w:rPr>
          <w:rFonts w:hAnsi="標楷體" w:hint="eastAsia"/>
        </w:rPr>
        <w:t>（一）遞補人力之規劃遞補順序：學校教官如遇缺未補，應優先遞補校安人員</w:t>
      </w:r>
      <w:r>
        <w:rPr>
          <w:rFonts w:hAnsi="標楷體" w:hint="eastAsia"/>
        </w:rPr>
        <w:t>；…。」；而</w:t>
      </w:r>
      <w:r w:rsidRPr="005501D3">
        <w:rPr>
          <w:rFonts w:hAnsi="標楷體" w:hint="eastAsia"/>
        </w:rPr>
        <w:t>「教育部補助私立大專校院學生事務與輔導創新工作專業人力要點」第3點</w:t>
      </w:r>
      <w:r>
        <w:rPr>
          <w:rFonts w:hAnsi="標楷體" w:hint="eastAsia"/>
        </w:rPr>
        <w:t>亦</w:t>
      </w:r>
      <w:r w:rsidRPr="005501D3">
        <w:rPr>
          <w:rFonts w:hAnsi="標楷體" w:hint="eastAsia"/>
        </w:rPr>
        <w:t>規定：「辦理方式（一）人力遞補順序：優先遞補校安人員；…。」</w:t>
      </w:r>
    </w:p>
  </w:footnote>
  <w:footnote w:id="6">
    <w:p w:rsidR="00064496" w:rsidRDefault="00064496" w:rsidP="00640605">
      <w:pPr>
        <w:pStyle w:val="142"/>
        <w:ind w:left="139" w:hangingChars="57" w:hanging="139"/>
        <w:jc w:val="both"/>
      </w:pPr>
      <w:r>
        <w:rPr>
          <w:rStyle w:val="af5"/>
        </w:rPr>
        <w:footnoteRef/>
      </w:r>
      <w:r w:rsidRPr="005255EA">
        <w:rPr>
          <w:rFonts w:hint="eastAsia"/>
        </w:rPr>
        <w:t>「教育部國民及學前教育署推動高級中等學校學務創新人力要點」</w:t>
      </w:r>
      <w:r>
        <w:rPr>
          <w:rFonts w:hint="eastAsia"/>
        </w:rPr>
        <w:t>第3點規定</w:t>
      </w:r>
      <w:r>
        <w:rPr>
          <w:rFonts w:hAnsi="標楷體" w:hint="eastAsia"/>
        </w:rPr>
        <w:t>：「</w:t>
      </w:r>
      <w:r w:rsidRPr="005255EA">
        <w:rPr>
          <w:rFonts w:hAnsi="標楷體" w:hint="eastAsia"/>
        </w:rPr>
        <w:t>學校教官離退</w:t>
      </w:r>
      <w:r>
        <w:rPr>
          <w:rFonts w:hAnsi="標楷體" w:hint="eastAsia"/>
        </w:rPr>
        <w:t>1</w:t>
      </w:r>
      <w:r w:rsidRPr="005255EA">
        <w:rPr>
          <w:rFonts w:hAnsi="標楷體" w:hint="eastAsia"/>
        </w:rPr>
        <w:t>人，以至少遞補學務創新人力</w:t>
      </w:r>
      <w:r>
        <w:rPr>
          <w:rFonts w:hAnsi="標楷體" w:hint="eastAsia"/>
        </w:rPr>
        <w:t>1</w:t>
      </w:r>
      <w:r w:rsidRPr="005255EA">
        <w:rPr>
          <w:rFonts w:hAnsi="標楷體" w:hint="eastAsia"/>
        </w:rPr>
        <w:t>人為原則。</w:t>
      </w:r>
      <w:r>
        <w:rPr>
          <w:rFonts w:hAnsi="標楷體" w:hint="eastAsia"/>
        </w:rPr>
        <w:t>…</w:t>
      </w:r>
      <w:r w:rsidRPr="005255EA">
        <w:rPr>
          <w:rFonts w:hAnsi="標楷體" w:hint="eastAsia"/>
        </w:rPr>
        <w:t>。</w:t>
      </w:r>
      <w:r>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Pr="00BD0C62" w:rsidRDefault="00064496" w:rsidP="00BD0C62">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10F98"/>
    <w:multiLevelType w:val="hybridMultilevel"/>
    <w:tmpl w:val="4FC0EE5C"/>
    <w:lvl w:ilvl="0" w:tplc="64BCD80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26B40746"/>
    <w:multiLevelType w:val="multilevel"/>
    <w:tmpl w:val="41942B24"/>
    <w:lvl w:ilvl="0">
      <w:start w:val="1"/>
      <w:numFmt w:val="bullet"/>
      <w:lvlText w:val="※"/>
      <w:lvlJc w:val="left"/>
      <w:pPr>
        <w:tabs>
          <w:tab w:val="num" w:pos="919"/>
        </w:tabs>
        <w:ind w:left="919" w:hanging="360"/>
      </w:pPr>
      <w:rPr>
        <w:rFonts w:ascii="標楷體" w:eastAsia="標楷體" w:hAnsi="標楷體" w:cs="Times New Roman" w:hint="eastAsia"/>
      </w:rPr>
    </w:lvl>
    <w:lvl w:ilvl="1">
      <w:start w:val="1"/>
      <w:numFmt w:val="bullet"/>
      <w:lvlText w:val=""/>
      <w:lvlJc w:val="left"/>
      <w:pPr>
        <w:tabs>
          <w:tab w:val="num" w:pos="1519"/>
        </w:tabs>
        <w:ind w:left="1519" w:hanging="480"/>
      </w:pPr>
      <w:rPr>
        <w:rFonts w:ascii="Wingdings" w:hAnsi="Wingdings" w:hint="default"/>
      </w:rPr>
    </w:lvl>
    <w:lvl w:ilvl="2">
      <w:start w:val="1"/>
      <w:numFmt w:val="bullet"/>
      <w:lvlText w:val=""/>
      <w:lvlJc w:val="left"/>
      <w:pPr>
        <w:tabs>
          <w:tab w:val="num" w:pos="1999"/>
        </w:tabs>
        <w:ind w:left="1999" w:hanging="480"/>
      </w:pPr>
      <w:rPr>
        <w:rFonts w:ascii="Wingdings" w:hAnsi="Wingdings" w:hint="default"/>
      </w:rPr>
    </w:lvl>
    <w:lvl w:ilvl="3">
      <w:start w:val="1"/>
      <w:numFmt w:val="bullet"/>
      <w:lvlText w:val=""/>
      <w:lvlJc w:val="left"/>
      <w:pPr>
        <w:tabs>
          <w:tab w:val="num" w:pos="2479"/>
        </w:tabs>
        <w:ind w:left="2479" w:hanging="480"/>
      </w:pPr>
      <w:rPr>
        <w:rFonts w:ascii="Wingdings" w:hAnsi="Wingdings" w:hint="default"/>
      </w:rPr>
    </w:lvl>
    <w:lvl w:ilvl="4">
      <w:start w:val="1"/>
      <w:numFmt w:val="bullet"/>
      <w:lvlText w:val=""/>
      <w:lvlJc w:val="left"/>
      <w:pPr>
        <w:tabs>
          <w:tab w:val="num" w:pos="2959"/>
        </w:tabs>
        <w:ind w:left="2959" w:hanging="480"/>
      </w:pPr>
      <w:rPr>
        <w:rFonts w:ascii="Wingdings" w:hAnsi="Wingdings" w:hint="default"/>
      </w:rPr>
    </w:lvl>
    <w:lvl w:ilvl="5">
      <w:start w:val="1"/>
      <w:numFmt w:val="bullet"/>
      <w:lvlText w:val=""/>
      <w:lvlJc w:val="left"/>
      <w:pPr>
        <w:tabs>
          <w:tab w:val="num" w:pos="3439"/>
        </w:tabs>
        <w:ind w:left="3439" w:hanging="480"/>
      </w:pPr>
      <w:rPr>
        <w:rFonts w:ascii="Wingdings" w:hAnsi="Wingdings" w:hint="default"/>
      </w:rPr>
    </w:lvl>
    <w:lvl w:ilvl="6">
      <w:start w:val="1"/>
      <w:numFmt w:val="bullet"/>
      <w:lvlText w:val=""/>
      <w:lvlJc w:val="left"/>
      <w:pPr>
        <w:tabs>
          <w:tab w:val="num" w:pos="3919"/>
        </w:tabs>
        <w:ind w:left="3919" w:hanging="480"/>
      </w:pPr>
      <w:rPr>
        <w:rFonts w:ascii="Wingdings" w:hAnsi="Wingdings" w:hint="default"/>
      </w:rPr>
    </w:lvl>
    <w:lvl w:ilvl="7">
      <w:start w:val="1"/>
      <w:numFmt w:val="bullet"/>
      <w:lvlText w:val=""/>
      <w:lvlJc w:val="left"/>
      <w:pPr>
        <w:tabs>
          <w:tab w:val="num" w:pos="4399"/>
        </w:tabs>
        <w:ind w:left="4399" w:hanging="480"/>
      </w:pPr>
      <w:rPr>
        <w:rFonts w:ascii="Wingdings" w:hAnsi="Wingdings" w:hint="default"/>
      </w:rPr>
    </w:lvl>
    <w:lvl w:ilvl="8">
      <w:start w:val="1"/>
      <w:numFmt w:val="bullet"/>
      <w:lvlText w:val=""/>
      <w:lvlJc w:val="left"/>
      <w:pPr>
        <w:tabs>
          <w:tab w:val="num" w:pos="4879"/>
        </w:tabs>
        <w:ind w:left="4879" w:hanging="480"/>
      </w:pPr>
      <w:rPr>
        <w:rFonts w:ascii="Wingdings" w:hAnsi="Wingdings" w:hint="default"/>
      </w:rPr>
    </w:lvl>
  </w:abstractNum>
  <w:abstractNum w:abstractNumId="2" w15:restartNumberingAfterBreak="0">
    <w:nsid w:val="293047A6"/>
    <w:multiLevelType w:val="hybridMultilevel"/>
    <w:tmpl w:val="ECC6F368"/>
    <w:lvl w:ilvl="0" w:tplc="0712A93C">
      <w:start w:val="1"/>
      <w:numFmt w:val="decimal"/>
      <w:lvlText w:val="%1."/>
      <w:lvlJc w:val="left"/>
      <w:pPr>
        <w:ind w:left="1138" w:hanging="288"/>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AEA7E64"/>
    <w:multiLevelType w:val="hybridMultilevel"/>
    <w:tmpl w:val="377295F2"/>
    <w:lvl w:ilvl="0" w:tplc="EEE68D0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C1B4027"/>
    <w:multiLevelType w:val="hybridMultilevel"/>
    <w:tmpl w:val="35F8C8CE"/>
    <w:lvl w:ilvl="0" w:tplc="EDD6F310">
      <w:start w:val="8"/>
      <w:numFmt w:val="bullet"/>
      <w:lvlText w:val="※"/>
      <w:lvlJc w:val="left"/>
      <w:pPr>
        <w:tabs>
          <w:tab w:val="num" w:pos="1156"/>
        </w:tabs>
        <w:ind w:left="1156" w:hanging="360"/>
      </w:pPr>
      <w:rPr>
        <w:rFonts w:ascii="標楷體" w:eastAsia="標楷體" w:hAnsi="標楷體" w:cs="Times New Roman" w:hint="eastAsia"/>
      </w:rPr>
    </w:lvl>
    <w:lvl w:ilvl="1" w:tplc="04090003" w:tentative="1">
      <w:start w:val="1"/>
      <w:numFmt w:val="bullet"/>
      <w:lvlText w:val=""/>
      <w:lvlJc w:val="left"/>
      <w:pPr>
        <w:tabs>
          <w:tab w:val="num" w:pos="1756"/>
        </w:tabs>
        <w:ind w:left="1756" w:hanging="480"/>
      </w:pPr>
      <w:rPr>
        <w:rFonts w:ascii="Wingdings" w:hAnsi="Wingdings" w:hint="default"/>
      </w:rPr>
    </w:lvl>
    <w:lvl w:ilvl="2" w:tplc="04090005" w:tentative="1">
      <w:start w:val="1"/>
      <w:numFmt w:val="bullet"/>
      <w:lvlText w:val=""/>
      <w:lvlJc w:val="left"/>
      <w:pPr>
        <w:tabs>
          <w:tab w:val="num" w:pos="2236"/>
        </w:tabs>
        <w:ind w:left="2236" w:hanging="480"/>
      </w:pPr>
      <w:rPr>
        <w:rFonts w:ascii="Wingdings" w:hAnsi="Wingdings" w:hint="default"/>
      </w:rPr>
    </w:lvl>
    <w:lvl w:ilvl="3" w:tplc="04090001" w:tentative="1">
      <w:start w:val="1"/>
      <w:numFmt w:val="bullet"/>
      <w:lvlText w:val=""/>
      <w:lvlJc w:val="left"/>
      <w:pPr>
        <w:tabs>
          <w:tab w:val="num" w:pos="2716"/>
        </w:tabs>
        <w:ind w:left="2716" w:hanging="480"/>
      </w:pPr>
      <w:rPr>
        <w:rFonts w:ascii="Wingdings" w:hAnsi="Wingdings" w:hint="default"/>
      </w:rPr>
    </w:lvl>
    <w:lvl w:ilvl="4" w:tplc="04090003" w:tentative="1">
      <w:start w:val="1"/>
      <w:numFmt w:val="bullet"/>
      <w:lvlText w:val=""/>
      <w:lvlJc w:val="left"/>
      <w:pPr>
        <w:tabs>
          <w:tab w:val="num" w:pos="3196"/>
        </w:tabs>
        <w:ind w:left="3196" w:hanging="480"/>
      </w:pPr>
      <w:rPr>
        <w:rFonts w:ascii="Wingdings" w:hAnsi="Wingdings" w:hint="default"/>
      </w:rPr>
    </w:lvl>
    <w:lvl w:ilvl="5" w:tplc="04090005" w:tentative="1">
      <w:start w:val="1"/>
      <w:numFmt w:val="bullet"/>
      <w:lvlText w:val=""/>
      <w:lvlJc w:val="left"/>
      <w:pPr>
        <w:tabs>
          <w:tab w:val="num" w:pos="3676"/>
        </w:tabs>
        <w:ind w:left="3676" w:hanging="480"/>
      </w:pPr>
      <w:rPr>
        <w:rFonts w:ascii="Wingdings" w:hAnsi="Wingdings" w:hint="default"/>
      </w:rPr>
    </w:lvl>
    <w:lvl w:ilvl="6" w:tplc="04090001" w:tentative="1">
      <w:start w:val="1"/>
      <w:numFmt w:val="bullet"/>
      <w:lvlText w:val=""/>
      <w:lvlJc w:val="left"/>
      <w:pPr>
        <w:tabs>
          <w:tab w:val="num" w:pos="4156"/>
        </w:tabs>
        <w:ind w:left="4156" w:hanging="480"/>
      </w:pPr>
      <w:rPr>
        <w:rFonts w:ascii="Wingdings" w:hAnsi="Wingdings" w:hint="default"/>
      </w:rPr>
    </w:lvl>
    <w:lvl w:ilvl="7" w:tplc="04090003" w:tentative="1">
      <w:start w:val="1"/>
      <w:numFmt w:val="bullet"/>
      <w:lvlText w:val=""/>
      <w:lvlJc w:val="left"/>
      <w:pPr>
        <w:tabs>
          <w:tab w:val="num" w:pos="4636"/>
        </w:tabs>
        <w:ind w:left="4636" w:hanging="480"/>
      </w:pPr>
      <w:rPr>
        <w:rFonts w:ascii="Wingdings" w:hAnsi="Wingdings" w:hint="default"/>
      </w:rPr>
    </w:lvl>
    <w:lvl w:ilvl="8" w:tplc="04090005" w:tentative="1">
      <w:start w:val="1"/>
      <w:numFmt w:val="bullet"/>
      <w:lvlText w:val=""/>
      <w:lvlJc w:val="left"/>
      <w:pPr>
        <w:tabs>
          <w:tab w:val="num" w:pos="5116"/>
        </w:tabs>
        <w:ind w:left="5116" w:hanging="480"/>
      </w:pPr>
      <w:rPr>
        <w:rFonts w:ascii="Wingdings" w:hAnsi="Wingdings" w:hint="default"/>
      </w:rPr>
    </w:lvl>
  </w:abstractNum>
  <w:abstractNum w:abstractNumId="5" w15:restartNumberingAfterBreak="0">
    <w:nsid w:val="2DAC4918"/>
    <w:multiLevelType w:val="hybridMultilevel"/>
    <w:tmpl w:val="88965082"/>
    <w:lvl w:ilvl="0" w:tplc="36AA6A7C">
      <w:start w:val="1"/>
      <w:numFmt w:val="decimal"/>
      <w:lvlText w:val="※"/>
      <w:lvlJc w:val="left"/>
      <w:pPr>
        <w:tabs>
          <w:tab w:val="num" w:pos="360"/>
        </w:tabs>
        <w:ind w:left="360" w:hanging="360"/>
      </w:pPr>
      <w:rPr>
        <w:rFonts w:hAnsi="標楷體" w:hint="eastAsia"/>
        <w:b/>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 w15:restartNumberingAfterBreak="0">
    <w:nsid w:val="30D34C6A"/>
    <w:multiLevelType w:val="hybridMultilevel"/>
    <w:tmpl w:val="3822D16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A3706BD"/>
    <w:multiLevelType w:val="hybridMultilevel"/>
    <w:tmpl w:val="2D16F180"/>
    <w:lvl w:ilvl="0" w:tplc="95627476">
      <w:start w:val="3"/>
      <w:numFmt w:val="bullet"/>
      <w:lvlText w:val="※"/>
      <w:lvlJc w:val="left"/>
      <w:pPr>
        <w:tabs>
          <w:tab w:val="num" w:pos="887"/>
        </w:tabs>
        <w:ind w:left="887" w:hanging="360"/>
      </w:pPr>
      <w:rPr>
        <w:rFonts w:ascii="Times New Roman" w:eastAsia="標楷體" w:hAnsi="Times New Roman" w:cs="Times New Roman" w:hint="default"/>
      </w:rPr>
    </w:lvl>
    <w:lvl w:ilvl="1" w:tplc="04090003" w:tentative="1">
      <w:start w:val="1"/>
      <w:numFmt w:val="bullet"/>
      <w:lvlText w:val=""/>
      <w:lvlJc w:val="left"/>
      <w:pPr>
        <w:tabs>
          <w:tab w:val="num" w:pos="1487"/>
        </w:tabs>
        <w:ind w:left="1487" w:hanging="480"/>
      </w:pPr>
      <w:rPr>
        <w:rFonts w:ascii="Wingdings" w:hAnsi="Wingdings" w:hint="default"/>
      </w:rPr>
    </w:lvl>
    <w:lvl w:ilvl="2" w:tplc="04090005" w:tentative="1">
      <w:start w:val="1"/>
      <w:numFmt w:val="bullet"/>
      <w:lvlText w:val=""/>
      <w:lvlJc w:val="left"/>
      <w:pPr>
        <w:tabs>
          <w:tab w:val="num" w:pos="1967"/>
        </w:tabs>
        <w:ind w:left="1967" w:hanging="480"/>
      </w:pPr>
      <w:rPr>
        <w:rFonts w:ascii="Wingdings" w:hAnsi="Wingdings" w:hint="default"/>
      </w:rPr>
    </w:lvl>
    <w:lvl w:ilvl="3" w:tplc="04090001" w:tentative="1">
      <w:start w:val="1"/>
      <w:numFmt w:val="bullet"/>
      <w:lvlText w:val=""/>
      <w:lvlJc w:val="left"/>
      <w:pPr>
        <w:tabs>
          <w:tab w:val="num" w:pos="2447"/>
        </w:tabs>
        <w:ind w:left="2447" w:hanging="480"/>
      </w:pPr>
      <w:rPr>
        <w:rFonts w:ascii="Wingdings" w:hAnsi="Wingdings" w:hint="default"/>
      </w:rPr>
    </w:lvl>
    <w:lvl w:ilvl="4" w:tplc="04090003" w:tentative="1">
      <w:start w:val="1"/>
      <w:numFmt w:val="bullet"/>
      <w:lvlText w:val=""/>
      <w:lvlJc w:val="left"/>
      <w:pPr>
        <w:tabs>
          <w:tab w:val="num" w:pos="2927"/>
        </w:tabs>
        <w:ind w:left="2927" w:hanging="480"/>
      </w:pPr>
      <w:rPr>
        <w:rFonts w:ascii="Wingdings" w:hAnsi="Wingdings" w:hint="default"/>
      </w:rPr>
    </w:lvl>
    <w:lvl w:ilvl="5" w:tplc="04090005" w:tentative="1">
      <w:start w:val="1"/>
      <w:numFmt w:val="bullet"/>
      <w:lvlText w:val=""/>
      <w:lvlJc w:val="left"/>
      <w:pPr>
        <w:tabs>
          <w:tab w:val="num" w:pos="3407"/>
        </w:tabs>
        <w:ind w:left="3407" w:hanging="480"/>
      </w:pPr>
      <w:rPr>
        <w:rFonts w:ascii="Wingdings" w:hAnsi="Wingdings" w:hint="default"/>
      </w:rPr>
    </w:lvl>
    <w:lvl w:ilvl="6" w:tplc="04090001" w:tentative="1">
      <w:start w:val="1"/>
      <w:numFmt w:val="bullet"/>
      <w:lvlText w:val=""/>
      <w:lvlJc w:val="left"/>
      <w:pPr>
        <w:tabs>
          <w:tab w:val="num" w:pos="3887"/>
        </w:tabs>
        <w:ind w:left="3887" w:hanging="480"/>
      </w:pPr>
      <w:rPr>
        <w:rFonts w:ascii="Wingdings" w:hAnsi="Wingdings" w:hint="default"/>
      </w:rPr>
    </w:lvl>
    <w:lvl w:ilvl="7" w:tplc="04090003" w:tentative="1">
      <w:start w:val="1"/>
      <w:numFmt w:val="bullet"/>
      <w:lvlText w:val=""/>
      <w:lvlJc w:val="left"/>
      <w:pPr>
        <w:tabs>
          <w:tab w:val="num" w:pos="4367"/>
        </w:tabs>
        <w:ind w:left="4367" w:hanging="480"/>
      </w:pPr>
      <w:rPr>
        <w:rFonts w:ascii="Wingdings" w:hAnsi="Wingdings" w:hint="default"/>
      </w:rPr>
    </w:lvl>
    <w:lvl w:ilvl="8" w:tplc="04090005" w:tentative="1">
      <w:start w:val="1"/>
      <w:numFmt w:val="bullet"/>
      <w:lvlText w:val=""/>
      <w:lvlJc w:val="left"/>
      <w:pPr>
        <w:tabs>
          <w:tab w:val="num" w:pos="4847"/>
        </w:tabs>
        <w:ind w:left="4847" w:hanging="480"/>
      </w:pPr>
      <w:rPr>
        <w:rFonts w:ascii="Wingdings" w:hAnsi="Wingdings" w:hint="default"/>
      </w:rPr>
    </w:lvl>
  </w:abstractNum>
  <w:abstractNum w:abstractNumId="8" w15:restartNumberingAfterBreak="0">
    <w:nsid w:val="421F5342"/>
    <w:multiLevelType w:val="hybridMultilevel"/>
    <w:tmpl w:val="143CA87A"/>
    <w:lvl w:ilvl="0" w:tplc="4144221C">
      <w:start w:val="1"/>
      <w:numFmt w:val="taiwaneseCountingThousand"/>
      <w:lvlText w:val="%1、"/>
      <w:lvlJc w:val="left"/>
      <w:pPr>
        <w:tabs>
          <w:tab w:val="num" w:pos="720"/>
        </w:tabs>
        <w:ind w:left="720" w:hanging="720"/>
      </w:pPr>
      <w:rPr>
        <w:rFonts w:hAnsi="標楷體" w:cs="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46283F89"/>
    <w:multiLevelType w:val="hybridMultilevel"/>
    <w:tmpl w:val="3DF690B0"/>
    <w:lvl w:ilvl="0" w:tplc="C43CA9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53220C0C"/>
    <w:multiLevelType w:val="hybridMultilevel"/>
    <w:tmpl w:val="B306920C"/>
    <w:lvl w:ilvl="0" w:tplc="04090015">
      <w:start w:val="1"/>
      <w:numFmt w:val="taiwaneseCountingThousand"/>
      <w:lvlText w:val="%1、"/>
      <w:lvlJc w:val="left"/>
      <w:pPr>
        <w:ind w:left="5301"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8CF3A32"/>
    <w:multiLevelType w:val="hybridMultilevel"/>
    <w:tmpl w:val="41942B24"/>
    <w:lvl w:ilvl="0" w:tplc="8D6AC31A">
      <w:start w:val="1"/>
      <w:numFmt w:val="bullet"/>
      <w:lvlText w:val="※"/>
      <w:lvlJc w:val="left"/>
      <w:pPr>
        <w:tabs>
          <w:tab w:val="num" w:pos="919"/>
        </w:tabs>
        <w:ind w:left="919" w:hanging="360"/>
      </w:pPr>
      <w:rPr>
        <w:rFonts w:ascii="標楷體" w:eastAsia="標楷體" w:hAnsi="標楷體" w:cs="Times New Roman" w:hint="eastAsia"/>
      </w:rPr>
    </w:lvl>
    <w:lvl w:ilvl="1" w:tplc="04090003" w:tentative="1">
      <w:start w:val="1"/>
      <w:numFmt w:val="bullet"/>
      <w:lvlText w:val=""/>
      <w:lvlJc w:val="left"/>
      <w:pPr>
        <w:tabs>
          <w:tab w:val="num" w:pos="1519"/>
        </w:tabs>
        <w:ind w:left="1519" w:hanging="480"/>
      </w:pPr>
      <w:rPr>
        <w:rFonts w:ascii="Wingdings" w:hAnsi="Wingdings" w:hint="default"/>
      </w:rPr>
    </w:lvl>
    <w:lvl w:ilvl="2" w:tplc="04090005" w:tentative="1">
      <w:start w:val="1"/>
      <w:numFmt w:val="bullet"/>
      <w:lvlText w:val=""/>
      <w:lvlJc w:val="left"/>
      <w:pPr>
        <w:tabs>
          <w:tab w:val="num" w:pos="1999"/>
        </w:tabs>
        <w:ind w:left="1999" w:hanging="480"/>
      </w:pPr>
      <w:rPr>
        <w:rFonts w:ascii="Wingdings" w:hAnsi="Wingdings" w:hint="default"/>
      </w:rPr>
    </w:lvl>
    <w:lvl w:ilvl="3" w:tplc="04090001" w:tentative="1">
      <w:start w:val="1"/>
      <w:numFmt w:val="bullet"/>
      <w:lvlText w:val=""/>
      <w:lvlJc w:val="left"/>
      <w:pPr>
        <w:tabs>
          <w:tab w:val="num" w:pos="2479"/>
        </w:tabs>
        <w:ind w:left="2479" w:hanging="480"/>
      </w:pPr>
      <w:rPr>
        <w:rFonts w:ascii="Wingdings" w:hAnsi="Wingdings" w:hint="default"/>
      </w:rPr>
    </w:lvl>
    <w:lvl w:ilvl="4" w:tplc="04090003" w:tentative="1">
      <w:start w:val="1"/>
      <w:numFmt w:val="bullet"/>
      <w:lvlText w:val=""/>
      <w:lvlJc w:val="left"/>
      <w:pPr>
        <w:tabs>
          <w:tab w:val="num" w:pos="2959"/>
        </w:tabs>
        <w:ind w:left="2959" w:hanging="480"/>
      </w:pPr>
      <w:rPr>
        <w:rFonts w:ascii="Wingdings" w:hAnsi="Wingdings" w:hint="default"/>
      </w:rPr>
    </w:lvl>
    <w:lvl w:ilvl="5" w:tplc="04090005" w:tentative="1">
      <w:start w:val="1"/>
      <w:numFmt w:val="bullet"/>
      <w:lvlText w:val=""/>
      <w:lvlJc w:val="left"/>
      <w:pPr>
        <w:tabs>
          <w:tab w:val="num" w:pos="3439"/>
        </w:tabs>
        <w:ind w:left="3439" w:hanging="480"/>
      </w:pPr>
      <w:rPr>
        <w:rFonts w:ascii="Wingdings" w:hAnsi="Wingdings" w:hint="default"/>
      </w:rPr>
    </w:lvl>
    <w:lvl w:ilvl="6" w:tplc="04090001" w:tentative="1">
      <w:start w:val="1"/>
      <w:numFmt w:val="bullet"/>
      <w:lvlText w:val=""/>
      <w:lvlJc w:val="left"/>
      <w:pPr>
        <w:tabs>
          <w:tab w:val="num" w:pos="3919"/>
        </w:tabs>
        <w:ind w:left="3919" w:hanging="480"/>
      </w:pPr>
      <w:rPr>
        <w:rFonts w:ascii="Wingdings" w:hAnsi="Wingdings" w:hint="default"/>
      </w:rPr>
    </w:lvl>
    <w:lvl w:ilvl="7" w:tplc="04090003" w:tentative="1">
      <w:start w:val="1"/>
      <w:numFmt w:val="bullet"/>
      <w:lvlText w:val=""/>
      <w:lvlJc w:val="left"/>
      <w:pPr>
        <w:tabs>
          <w:tab w:val="num" w:pos="4399"/>
        </w:tabs>
        <w:ind w:left="4399" w:hanging="480"/>
      </w:pPr>
      <w:rPr>
        <w:rFonts w:ascii="Wingdings" w:hAnsi="Wingdings" w:hint="default"/>
      </w:rPr>
    </w:lvl>
    <w:lvl w:ilvl="8" w:tplc="04090005" w:tentative="1">
      <w:start w:val="1"/>
      <w:numFmt w:val="bullet"/>
      <w:lvlText w:val=""/>
      <w:lvlJc w:val="left"/>
      <w:pPr>
        <w:tabs>
          <w:tab w:val="num" w:pos="4879"/>
        </w:tabs>
        <w:ind w:left="4879" w:hanging="480"/>
      </w:pPr>
      <w:rPr>
        <w:rFonts w:ascii="Wingdings" w:hAnsi="Wingdings" w:hint="default"/>
      </w:rPr>
    </w:lvl>
  </w:abstractNum>
  <w:abstractNum w:abstractNumId="12" w15:restartNumberingAfterBreak="0">
    <w:nsid w:val="639A5712"/>
    <w:multiLevelType w:val="hybridMultilevel"/>
    <w:tmpl w:val="0DA4AEAE"/>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66E104F3"/>
    <w:multiLevelType w:val="hybridMultilevel"/>
    <w:tmpl w:val="F6C22B70"/>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6A7F4D20"/>
    <w:multiLevelType w:val="hybridMultilevel"/>
    <w:tmpl w:val="2A927E38"/>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6E835633"/>
    <w:multiLevelType w:val="hybridMultilevel"/>
    <w:tmpl w:val="731C7C9A"/>
    <w:lvl w:ilvl="0" w:tplc="91BC597C">
      <w:start w:val="1"/>
      <w:numFmt w:val="decimal"/>
      <w:lvlText w:val="第%1項、"/>
      <w:lvlJc w:val="left"/>
      <w:pPr>
        <w:tabs>
          <w:tab w:val="num" w:pos="1125"/>
        </w:tabs>
        <w:ind w:left="1125" w:hanging="112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6E981ECB"/>
    <w:multiLevelType w:val="hybridMultilevel"/>
    <w:tmpl w:val="342A7CB8"/>
    <w:lvl w:ilvl="0" w:tplc="8766DBFE">
      <w:start w:val="17"/>
      <w:numFmt w:val="bullet"/>
      <w:lvlText w:val="※"/>
      <w:lvlJc w:val="left"/>
      <w:pPr>
        <w:tabs>
          <w:tab w:val="num" w:pos="346"/>
        </w:tabs>
        <w:ind w:left="346" w:hanging="360"/>
      </w:pPr>
      <w:rPr>
        <w:rFonts w:ascii="標楷體" w:eastAsia="標楷體" w:hAnsi="標楷體" w:cs="Times New Roman" w:hint="eastAsia"/>
      </w:rPr>
    </w:lvl>
    <w:lvl w:ilvl="1" w:tplc="04090003" w:tentative="1">
      <w:start w:val="1"/>
      <w:numFmt w:val="bullet"/>
      <w:lvlText w:val=""/>
      <w:lvlJc w:val="left"/>
      <w:pPr>
        <w:tabs>
          <w:tab w:val="num" w:pos="946"/>
        </w:tabs>
        <w:ind w:left="946" w:hanging="480"/>
      </w:pPr>
      <w:rPr>
        <w:rFonts w:ascii="Wingdings" w:hAnsi="Wingdings" w:hint="default"/>
      </w:rPr>
    </w:lvl>
    <w:lvl w:ilvl="2" w:tplc="04090005" w:tentative="1">
      <w:start w:val="1"/>
      <w:numFmt w:val="bullet"/>
      <w:lvlText w:val=""/>
      <w:lvlJc w:val="left"/>
      <w:pPr>
        <w:tabs>
          <w:tab w:val="num" w:pos="1426"/>
        </w:tabs>
        <w:ind w:left="1426" w:hanging="480"/>
      </w:pPr>
      <w:rPr>
        <w:rFonts w:ascii="Wingdings" w:hAnsi="Wingdings" w:hint="default"/>
      </w:rPr>
    </w:lvl>
    <w:lvl w:ilvl="3" w:tplc="04090001" w:tentative="1">
      <w:start w:val="1"/>
      <w:numFmt w:val="bullet"/>
      <w:lvlText w:val=""/>
      <w:lvlJc w:val="left"/>
      <w:pPr>
        <w:tabs>
          <w:tab w:val="num" w:pos="1906"/>
        </w:tabs>
        <w:ind w:left="1906" w:hanging="480"/>
      </w:pPr>
      <w:rPr>
        <w:rFonts w:ascii="Wingdings" w:hAnsi="Wingdings" w:hint="default"/>
      </w:rPr>
    </w:lvl>
    <w:lvl w:ilvl="4" w:tplc="04090003" w:tentative="1">
      <w:start w:val="1"/>
      <w:numFmt w:val="bullet"/>
      <w:lvlText w:val=""/>
      <w:lvlJc w:val="left"/>
      <w:pPr>
        <w:tabs>
          <w:tab w:val="num" w:pos="2386"/>
        </w:tabs>
        <w:ind w:left="2386" w:hanging="480"/>
      </w:pPr>
      <w:rPr>
        <w:rFonts w:ascii="Wingdings" w:hAnsi="Wingdings" w:hint="default"/>
      </w:rPr>
    </w:lvl>
    <w:lvl w:ilvl="5" w:tplc="04090005" w:tentative="1">
      <w:start w:val="1"/>
      <w:numFmt w:val="bullet"/>
      <w:lvlText w:val=""/>
      <w:lvlJc w:val="left"/>
      <w:pPr>
        <w:tabs>
          <w:tab w:val="num" w:pos="2866"/>
        </w:tabs>
        <w:ind w:left="2866" w:hanging="480"/>
      </w:pPr>
      <w:rPr>
        <w:rFonts w:ascii="Wingdings" w:hAnsi="Wingdings" w:hint="default"/>
      </w:rPr>
    </w:lvl>
    <w:lvl w:ilvl="6" w:tplc="04090001" w:tentative="1">
      <w:start w:val="1"/>
      <w:numFmt w:val="bullet"/>
      <w:lvlText w:val=""/>
      <w:lvlJc w:val="left"/>
      <w:pPr>
        <w:tabs>
          <w:tab w:val="num" w:pos="3346"/>
        </w:tabs>
        <w:ind w:left="3346" w:hanging="480"/>
      </w:pPr>
      <w:rPr>
        <w:rFonts w:ascii="Wingdings" w:hAnsi="Wingdings" w:hint="default"/>
      </w:rPr>
    </w:lvl>
    <w:lvl w:ilvl="7" w:tplc="04090003" w:tentative="1">
      <w:start w:val="1"/>
      <w:numFmt w:val="bullet"/>
      <w:lvlText w:val=""/>
      <w:lvlJc w:val="left"/>
      <w:pPr>
        <w:tabs>
          <w:tab w:val="num" w:pos="3826"/>
        </w:tabs>
        <w:ind w:left="3826" w:hanging="480"/>
      </w:pPr>
      <w:rPr>
        <w:rFonts w:ascii="Wingdings" w:hAnsi="Wingdings" w:hint="default"/>
      </w:rPr>
    </w:lvl>
    <w:lvl w:ilvl="8" w:tplc="04090005" w:tentative="1">
      <w:start w:val="1"/>
      <w:numFmt w:val="bullet"/>
      <w:lvlText w:val=""/>
      <w:lvlJc w:val="left"/>
      <w:pPr>
        <w:tabs>
          <w:tab w:val="num" w:pos="4306"/>
        </w:tabs>
        <w:ind w:left="4306" w:hanging="480"/>
      </w:pPr>
      <w:rPr>
        <w:rFonts w:ascii="Wingdings" w:hAnsi="Wingdings" w:hint="default"/>
      </w:rPr>
    </w:lvl>
  </w:abstractNum>
  <w:abstractNum w:abstractNumId="17" w15:restartNumberingAfterBreak="0">
    <w:nsid w:val="6FC7669A"/>
    <w:multiLevelType w:val="hybridMultilevel"/>
    <w:tmpl w:val="5588B3E4"/>
    <w:lvl w:ilvl="0" w:tplc="5A642DB2">
      <w:start w:val="39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8" w15:restartNumberingAfterBreak="0">
    <w:nsid w:val="729935AD"/>
    <w:multiLevelType w:val="hybridMultilevel"/>
    <w:tmpl w:val="67409E98"/>
    <w:lvl w:ilvl="0" w:tplc="8C4CB3CE">
      <w:start w:val="1"/>
      <w:numFmt w:val="bullet"/>
      <w:lvlText w:val="※"/>
      <w:lvlJc w:val="left"/>
      <w:pPr>
        <w:tabs>
          <w:tab w:val="num" w:pos="1157"/>
        </w:tabs>
        <w:ind w:left="1157" w:hanging="360"/>
      </w:pPr>
      <w:rPr>
        <w:rFonts w:ascii="標楷體" w:eastAsia="標楷體" w:hAnsi="標楷體" w:cs="Times New Roman" w:hint="eastAsia"/>
      </w:rPr>
    </w:lvl>
    <w:lvl w:ilvl="1" w:tplc="04090003" w:tentative="1">
      <w:start w:val="1"/>
      <w:numFmt w:val="bullet"/>
      <w:lvlText w:val=""/>
      <w:lvlJc w:val="left"/>
      <w:pPr>
        <w:tabs>
          <w:tab w:val="num" w:pos="1757"/>
        </w:tabs>
        <w:ind w:left="1757" w:hanging="480"/>
      </w:pPr>
      <w:rPr>
        <w:rFonts w:ascii="Wingdings" w:hAnsi="Wingdings" w:hint="default"/>
      </w:rPr>
    </w:lvl>
    <w:lvl w:ilvl="2" w:tplc="04090005" w:tentative="1">
      <w:start w:val="1"/>
      <w:numFmt w:val="bullet"/>
      <w:lvlText w:val=""/>
      <w:lvlJc w:val="left"/>
      <w:pPr>
        <w:tabs>
          <w:tab w:val="num" w:pos="2237"/>
        </w:tabs>
        <w:ind w:left="2237" w:hanging="480"/>
      </w:pPr>
      <w:rPr>
        <w:rFonts w:ascii="Wingdings" w:hAnsi="Wingdings" w:hint="default"/>
      </w:rPr>
    </w:lvl>
    <w:lvl w:ilvl="3" w:tplc="04090001" w:tentative="1">
      <w:start w:val="1"/>
      <w:numFmt w:val="bullet"/>
      <w:lvlText w:val=""/>
      <w:lvlJc w:val="left"/>
      <w:pPr>
        <w:tabs>
          <w:tab w:val="num" w:pos="2717"/>
        </w:tabs>
        <w:ind w:left="2717" w:hanging="480"/>
      </w:pPr>
      <w:rPr>
        <w:rFonts w:ascii="Wingdings" w:hAnsi="Wingdings" w:hint="default"/>
      </w:rPr>
    </w:lvl>
    <w:lvl w:ilvl="4" w:tplc="04090003" w:tentative="1">
      <w:start w:val="1"/>
      <w:numFmt w:val="bullet"/>
      <w:lvlText w:val=""/>
      <w:lvlJc w:val="left"/>
      <w:pPr>
        <w:tabs>
          <w:tab w:val="num" w:pos="3197"/>
        </w:tabs>
        <w:ind w:left="3197" w:hanging="480"/>
      </w:pPr>
      <w:rPr>
        <w:rFonts w:ascii="Wingdings" w:hAnsi="Wingdings" w:hint="default"/>
      </w:rPr>
    </w:lvl>
    <w:lvl w:ilvl="5" w:tplc="04090005" w:tentative="1">
      <w:start w:val="1"/>
      <w:numFmt w:val="bullet"/>
      <w:lvlText w:val=""/>
      <w:lvlJc w:val="left"/>
      <w:pPr>
        <w:tabs>
          <w:tab w:val="num" w:pos="3677"/>
        </w:tabs>
        <w:ind w:left="3677" w:hanging="480"/>
      </w:pPr>
      <w:rPr>
        <w:rFonts w:ascii="Wingdings" w:hAnsi="Wingdings" w:hint="default"/>
      </w:rPr>
    </w:lvl>
    <w:lvl w:ilvl="6" w:tplc="04090001" w:tentative="1">
      <w:start w:val="1"/>
      <w:numFmt w:val="bullet"/>
      <w:lvlText w:val=""/>
      <w:lvlJc w:val="left"/>
      <w:pPr>
        <w:tabs>
          <w:tab w:val="num" w:pos="4157"/>
        </w:tabs>
        <w:ind w:left="4157" w:hanging="480"/>
      </w:pPr>
      <w:rPr>
        <w:rFonts w:ascii="Wingdings" w:hAnsi="Wingdings" w:hint="default"/>
      </w:rPr>
    </w:lvl>
    <w:lvl w:ilvl="7" w:tplc="04090003" w:tentative="1">
      <w:start w:val="1"/>
      <w:numFmt w:val="bullet"/>
      <w:lvlText w:val=""/>
      <w:lvlJc w:val="left"/>
      <w:pPr>
        <w:tabs>
          <w:tab w:val="num" w:pos="4637"/>
        </w:tabs>
        <w:ind w:left="4637" w:hanging="480"/>
      </w:pPr>
      <w:rPr>
        <w:rFonts w:ascii="Wingdings" w:hAnsi="Wingdings" w:hint="default"/>
      </w:rPr>
    </w:lvl>
    <w:lvl w:ilvl="8" w:tplc="04090005" w:tentative="1">
      <w:start w:val="1"/>
      <w:numFmt w:val="bullet"/>
      <w:lvlText w:val=""/>
      <w:lvlJc w:val="left"/>
      <w:pPr>
        <w:tabs>
          <w:tab w:val="num" w:pos="5117"/>
        </w:tabs>
        <w:ind w:left="5117" w:hanging="480"/>
      </w:pPr>
      <w:rPr>
        <w:rFonts w:ascii="Wingdings" w:hAnsi="Wingdings" w:hint="default"/>
      </w:rPr>
    </w:lvl>
  </w:abstractNum>
  <w:abstractNum w:abstractNumId="19" w15:restartNumberingAfterBreak="0">
    <w:nsid w:val="76B3064F"/>
    <w:multiLevelType w:val="hybridMultilevel"/>
    <w:tmpl w:val="5B52DA96"/>
    <w:lvl w:ilvl="0" w:tplc="D71277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C1034E0"/>
    <w:multiLevelType w:val="hybridMultilevel"/>
    <w:tmpl w:val="B2EC7E66"/>
    <w:lvl w:ilvl="0" w:tplc="4C5262A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1" w15:restartNumberingAfterBreak="0">
    <w:nsid w:val="7E3F7DE7"/>
    <w:multiLevelType w:val="hybridMultilevel"/>
    <w:tmpl w:val="23DAA5F6"/>
    <w:lvl w:ilvl="0" w:tplc="1D3E19E8">
      <w:start w:val="2"/>
      <w:numFmt w:val="bullet"/>
      <w:lvlText w:val="※"/>
      <w:lvlJc w:val="left"/>
      <w:pPr>
        <w:tabs>
          <w:tab w:val="num" w:pos="-45"/>
        </w:tabs>
        <w:ind w:left="-45" w:hanging="360"/>
      </w:pPr>
      <w:rPr>
        <w:rFonts w:ascii="標楷體" w:eastAsia="標楷體" w:hAnsi="標楷體" w:cs="Times New Roman" w:hint="eastAsia"/>
      </w:rPr>
    </w:lvl>
    <w:lvl w:ilvl="1" w:tplc="04090003" w:tentative="1">
      <w:start w:val="1"/>
      <w:numFmt w:val="bullet"/>
      <w:lvlText w:val=""/>
      <w:lvlJc w:val="left"/>
      <w:pPr>
        <w:tabs>
          <w:tab w:val="num" w:pos="555"/>
        </w:tabs>
        <w:ind w:left="555" w:hanging="480"/>
      </w:pPr>
      <w:rPr>
        <w:rFonts w:ascii="Wingdings" w:hAnsi="Wingdings" w:hint="default"/>
      </w:rPr>
    </w:lvl>
    <w:lvl w:ilvl="2" w:tplc="04090005" w:tentative="1">
      <w:start w:val="1"/>
      <w:numFmt w:val="bullet"/>
      <w:lvlText w:val=""/>
      <w:lvlJc w:val="left"/>
      <w:pPr>
        <w:tabs>
          <w:tab w:val="num" w:pos="1035"/>
        </w:tabs>
        <w:ind w:left="1035" w:hanging="480"/>
      </w:pPr>
      <w:rPr>
        <w:rFonts w:ascii="Wingdings" w:hAnsi="Wingdings" w:hint="default"/>
      </w:rPr>
    </w:lvl>
    <w:lvl w:ilvl="3" w:tplc="04090001" w:tentative="1">
      <w:start w:val="1"/>
      <w:numFmt w:val="bullet"/>
      <w:lvlText w:val=""/>
      <w:lvlJc w:val="left"/>
      <w:pPr>
        <w:tabs>
          <w:tab w:val="num" w:pos="1515"/>
        </w:tabs>
        <w:ind w:left="1515" w:hanging="480"/>
      </w:pPr>
      <w:rPr>
        <w:rFonts w:ascii="Wingdings" w:hAnsi="Wingdings" w:hint="default"/>
      </w:rPr>
    </w:lvl>
    <w:lvl w:ilvl="4" w:tplc="04090003" w:tentative="1">
      <w:start w:val="1"/>
      <w:numFmt w:val="bullet"/>
      <w:lvlText w:val=""/>
      <w:lvlJc w:val="left"/>
      <w:pPr>
        <w:tabs>
          <w:tab w:val="num" w:pos="1995"/>
        </w:tabs>
        <w:ind w:left="1995" w:hanging="480"/>
      </w:pPr>
      <w:rPr>
        <w:rFonts w:ascii="Wingdings" w:hAnsi="Wingdings" w:hint="default"/>
      </w:rPr>
    </w:lvl>
    <w:lvl w:ilvl="5" w:tplc="04090005" w:tentative="1">
      <w:start w:val="1"/>
      <w:numFmt w:val="bullet"/>
      <w:lvlText w:val=""/>
      <w:lvlJc w:val="left"/>
      <w:pPr>
        <w:tabs>
          <w:tab w:val="num" w:pos="2475"/>
        </w:tabs>
        <w:ind w:left="2475" w:hanging="480"/>
      </w:pPr>
      <w:rPr>
        <w:rFonts w:ascii="Wingdings" w:hAnsi="Wingdings" w:hint="default"/>
      </w:rPr>
    </w:lvl>
    <w:lvl w:ilvl="6" w:tplc="04090001" w:tentative="1">
      <w:start w:val="1"/>
      <w:numFmt w:val="bullet"/>
      <w:lvlText w:val=""/>
      <w:lvlJc w:val="left"/>
      <w:pPr>
        <w:tabs>
          <w:tab w:val="num" w:pos="2955"/>
        </w:tabs>
        <w:ind w:left="2955" w:hanging="480"/>
      </w:pPr>
      <w:rPr>
        <w:rFonts w:ascii="Wingdings" w:hAnsi="Wingdings" w:hint="default"/>
      </w:rPr>
    </w:lvl>
    <w:lvl w:ilvl="7" w:tplc="04090003" w:tentative="1">
      <w:start w:val="1"/>
      <w:numFmt w:val="bullet"/>
      <w:lvlText w:val=""/>
      <w:lvlJc w:val="left"/>
      <w:pPr>
        <w:tabs>
          <w:tab w:val="num" w:pos="3435"/>
        </w:tabs>
        <w:ind w:left="3435" w:hanging="480"/>
      </w:pPr>
      <w:rPr>
        <w:rFonts w:ascii="Wingdings" w:hAnsi="Wingdings" w:hint="default"/>
      </w:rPr>
    </w:lvl>
    <w:lvl w:ilvl="8" w:tplc="04090005" w:tentative="1">
      <w:start w:val="1"/>
      <w:numFmt w:val="bullet"/>
      <w:lvlText w:val=""/>
      <w:lvlJc w:val="left"/>
      <w:pPr>
        <w:tabs>
          <w:tab w:val="num" w:pos="3915"/>
        </w:tabs>
        <w:ind w:left="3915" w:hanging="480"/>
      </w:pPr>
      <w:rPr>
        <w:rFonts w:ascii="Wingdings" w:hAnsi="Wingdings" w:hint="default"/>
      </w:rPr>
    </w:lvl>
  </w:abstractNum>
  <w:num w:numId="1">
    <w:abstractNumId w:val="10"/>
  </w:num>
  <w:num w:numId="2">
    <w:abstractNumId w:val="6"/>
  </w:num>
  <w:num w:numId="3">
    <w:abstractNumId w:val="3"/>
  </w:num>
  <w:num w:numId="4">
    <w:abstractNumId w:val="14"/>
  </w:num>
  <w:num w:numId="5">
    <w:abstractNumId w:val="12"/>
  </w:num>
  <w:num w:numId="6">
    <w:abstractNumId w:val="13"/>
  </w:num>
  <w:num w:numId="7">
    <w:abstractNumId w:val="4"/>
  </w:num>
  <w:num w:numId="8">
    <w:abstractNumId w:val="11"/>
  </w:num>
  <w:num w:numId="9">
    <w:abstractNumId w:val="1"/>
  </w:num>
  <w:num w:numId="10">
    <w:abstractNumId w:val="9"/>
  </w:num>
  <w:num w:numId="11">
    <w:abstractNumId w:val="5"/>
  </w:num>
  <w:num w:numId="12">
    <w:abstractNumId w:val="15"/>
  </w:num>
  <w:num w:numId="13">
    <w:abstractNumId w:val="0"/>
  </w:num>
  <w:num w:numId="14">
    <w:abstractNumId w:val="7"/>
  </w:num>
  <w:num w:numId="15">
    <w:abstractNumId w:val="8"/>
  </w:num>
  <w:num w:numId="16">
    <w:abstractNumId w:val="18"/>
  </w:num>
  <w:num w:numId="17">
    <w:abstractNumId w:val="20"/>
  </w:num>
  <w:num w:numId="18">
    <w:abstractNumId w:val="21"/>
  </w:num>
  <w:num w:numId="19">
    <w:abstractNumId w:val="16"/>
  </w:num>
  <w:num w:numId="20">
    <w:abstractNumId w:val="17"/>
  </w:num>
  <w:num w:numId="21">
    <w:abstractNumId w:val="19"/>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55EFE"/>
    <w:rsid w:val="00056C2E"/>
    <w:rsid w:val="00064496"/>
    <w:rsid w:val="0006643B"/>
    <w:rsid w:val="00077E49"/>
    <w:rsid w:val="000A5DE5"/>
    <w:rsid w:val="000A78D4"/>
    <w:rsid w:val="000F0ED9"/>
    <w:rsid w:val="000F2C01"/>
    <w:rsid w:val="000F37FD"/>
    <w:rsid w:val="000F5283"/>
    <w:rsid w:val="00103618"/>
    <w:rsid w:val="00103E99"/>
    <w:rsid w:val="00134ED3"/>
    <w:rsid w:val="001435D4"/>
    <w:rsid w:val="00163CB3"/>
    <w:rsid w:val="0017126B"/>
    <w:rsid w:val="00183AD9"/>
    <w:rsid w:val="001B7074"/>
    <w:rsid w:val="001C0DD8"/>
    <w:rsid w:val="001D1032"/>
    <w:rsid w:val="002A790E"/>
    <w:rsid w:val="002C710B"/>
    <w:rsid w:val="002C7F69"/>
    <w:rsid w:val="002D3C26"/>
    <w:rsid w:val="00337B4D"/>
    <w:rsid w:val="003A0EBA"/>
    <w:rsid w:val="003A5E28"/>
    <w:rsid w:val="003B7E04"/>
    <w:rsid w:val="004017FA"/>
    <w:rsid w:val="00440ABE"/>
    <w:rsid w:val="004D0E24"/>
    <w:rsid w:val="005042BD"/>
    <w:rsid w:val="00522048"/>
    <w:rsid w:val="0057494E"/>
    <w:rsid w:val="005C739A"/>
    <w:rsid w:val="006352E4"/>
    <w:rsid w:val="00635332"/>
    <w:rsid w:val="00640605"/>
    <w:rsid w:val="00686F58"/>
    <w:rsid w:val="007B7912"/>
    <w:rsid w:val="007E4CE9"/>
    <w:rsid w:val="008A3B7F"/>
    <w:rsid w:val="008F3BB8"/>
    <w:rsid w:val="009155E3"/>
    <w:rsid w:val="0093328C"/>
    <w:rsid w:val="0094743A"/>
    <w:rsid w:val="009C53C7"/>
    <w:rsid w:val="00A05192"/>
    <w:rsid w:val="00A06650"/>
    <w:rsid w:val="00A11205"/>
    <w:rsid w:val="00A15BFA"/>
    <w:rsid w:val="00A37D56"/>
    <w:rsid w:val="00A562A5"/>
    <w:rsid w:val="00A6527B"/>
    <w:rsid w:val="00A76D62"/>
    <w:rsid w:val="00AE7777"/>
    <w:rsid w:val="00B55401"/>
    <w:rsid w:val="00B650FC"/>
    <w:rsid w:val="00B67FAE"/>
    <w:rsid w:val="00B714E5"/>
    <w:rsid w:val="00B860F4"/>
    <w:rsid w:val="00B922F0"/>
    <w:rsid w:val="00B95916"/>
    <w:rsid w:val="00BA55F7"/>
    <w:rsid w:val="00BC5C71"/>
    <w:rsid w:val="00BD0C62"/>
    <w:rsid w:val="00BD4DE6"/>
    <w:rsid w:val="00C22934"/>
    <w:rsid w:val="00C41056"/>
    <w:rsid w:val="00C60665"/>
    <w:rsid w:val="00C629AF"/>
    <w:rsid w:val="00C708DE"/>
    <w:rsid w:val="00CE2AA0"/>
    <w:rsid w:val="00D64C7A"/>
    <w:rsid w:val="00DA2304"/>
    <w:rsid w:val="00DB57BC"/>
    <w:rsid w:val="00DC72FE"/>
    <w:rsid w:val="00E02B58"/>
    <w:rsid w:val="00E63CB9"/>
    <w:rsid w:val="00E75A6A"/>
    <w:rsid w:val="00EE64FD"/>
    <w:rsid w:val="00F24E82"/>
    <w:rsid w:val="00F312F0"/>
    <w:rsid w:val="00F42A94"/>
    <w:rsid w:val="00F64D1A"/>
    <w:rsid w:val="00F82E80"/>
    <w:rsid w:val="00FE2040"/>
    <w:rsid w:val="00FF547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_x0000_s1026"/>
      </o:rules>
    </o:shapelayout>
  </w:shapeDefaults>
  <w:decimalSymbol w:val="."/>
  <w:listSeparator w:val=","/>
  <w15:chartTrackingRefBased/>
  <w15:docId w15:val="{29605680-9971-4E19-A715-2212CDC36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8A3B7F"/>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8A3B7F"/>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8A3B7F"/>
    <w:pPr>
      <w:keepNext/>
      <w:spacing w:line="720" w:lineRule="atLeast"/>
      <w:outlineLvl w:val="2"/>
    </w:pPr>
    <w:rPr>
      <w:rFonts w:ascii="Arial" w:eastAsia="新細明體" w:hAnsi="Arial"/>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11"/>
    <w:qFormat/>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link w:val="a9"/>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rPr>
  </w:style>
  <w:style w:type="paragraph" w:customStyle="1" w:styleId="af">
    <w:name w:val="前言(一)(二)(三)"/>
    <w:basedOn w:val="a"/>
    <w:link w:val="af0"/>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
    <w:link w:val="af2"/>
    <w:uiPriority w:val="99"/>
    <w:unhideWhenUsed/>
    <w:rsid w:val="00C41056"/>
    <w:pPr>
      <w:tabs>
        <w:tab w:val="center" w:pos="4153"/>
        <w:tab w:val="right" w:pos="8306"/>
      </w:tabs>
      <w:snapToGrid w:val="0"/>
    </w:pPr>
    <w:rPr>
      <w:sz w:val="20"/>
      <w:szCs w:val="20"/>
    </w:rPr>
  </w:style>
  <w:style w:type="paragraph" w:styleId="ab">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pPr>
      <w:tabs>
        <w:tab w:val="right" w:leader="hyphen" w:pos="8490"/>
      </w:tabs>
      <w:ind w:leftChars="0" w:left="0" w:hangingChars="200" w:hanging="200"/>
    </w:pPr>
  </w:style>
  <w:style w:type="paragraph" w:styleId="23">
    <w:name w:val="toc 2"/>
    <w:basedOn w:val="a"/>
    <w:next w:val="a"/>
    <w:autoRedefine/>
    <w:uiPriority w:val="39"/>
    <w:pPr>
      <w:tabs>
        <w:tab w:val="right" w:leader="hyphen" w:pos="8490"/>
      </w:tabs>
      <w:ind w:leftChars="0" w:left="566" w:hangingChars="200" w:hanging="566"/>
    </w:pPr>
  </w:style>
  <w:style w:type="character" w:customStyle="1" w:styleId="af2">
    <w:name w:val="頁首 字元"/>
    <w:link w:val="af1"/>
    <w:uiPriority w:val="99"/>
    <w:rsid w:val="00C41056"/>
    <w:rPr>
      <w:rFonts w:ascii="標楷體" w:eastAsia="標楷體"/>
      <w:snapToGrid w:val="0"/>
      <w:kern w:val="2"/>
    </w:rPr>
  </w:style>
  <w:style w:type="paragraph" w:styleId="af3">
    <w:name w:val="footer"/>
    <w:basedOn w:val="a"/>
    <w:link w:val="af4"/>
    <w:uiPriority w:val="99"/>
    <w:unhideWhenUsed/>
    <w:rsid w:val="00C41056"/>
    <w:pPr>
      <w:tabs>
        <w:tab w:val="center" w:pos="4153"/>
        <w:tab w:val="right" w:pos="8306"/>
      </w:tabs>
      <w:snapToGrid w:val="0"/>
    </w:pPr>
    <w:rPr>
      <w:sz w:val="20"/>
      <w:szCs w:val="20"/>
    </w:rPr>
  </w:style>
  <w:style w:type="character" w:customStyle="1" w:styleId="af4">
    <w:name w:val="頁尾 字元"/>
    <w:link w:val="af3"/>
    <w:uiPriority w:val="99"/>
    <w:rsid w:val="00C41056"/>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4_G"/>
    <w:uiPriority w:val="99"/>
    <w:qFormat/>
    <w:rsid w:val="00BC5C71"/>
    <w:rPr>
      <w:vertAlign w:val="superscript"/>
    </w:rPr>
  </w:style>
  <w:style w:type="character" w:customStyle="1" w:styleId="11">
    <w:name w:val="(一)(二)(三) 字元1"/>
    <w:link w:val="a5"/>
    <w:rsid w:val="00BC5C71"/>
    <w:rPr>
      <w:rFonts w:ascii="標楷體" w:eastAsia="標楷體"/>
      <w:snapToGrid w:val="0"/>
      <w:kern w:val="2"/>
      <w:sz w:val="28"/>
      <w:szCs w:val="28"/>
    </w:rPr>
  </w:style>
  <w:style w:type="character" w:customStyle="1" w:styleId="143">
    <w:name w:val="表格內文(14行高) 字元"/>
    <w:link w:val="142"/>
    <w:qFormat/>
    <w:rsid w:val="00BC5C71"/>
    <w:rPr>
      <w:rFonts w:ascii="標楷體" w:eastAsia="標楷體"/>
      <w:snapToGrid w:val="0"/>
      <w:kern w:val="2"/>
      <w:sz w:val="24"/>
      <w:szCs w:val="28"/>
    </w:rPr>
  </w:style>
  <w:style w:type="character" w:customStyle="1" w:styleId="af0">
    <w:name w:val="前言(一)(二)(三) 字元"/>
    <w:link w:val="af"/>
    <w:rsid w:val="00BC5C71"/>
    <w:rPr>
      <w:rFonts w:ascii="標楷體" w:eastAsia="標楷體"/>
      <w:snapToGrid w:val="0"/>
      <w:kern w:val="2"/>
      <w:sz w:val="28"/>
      <w:szCs w:val="28"/>
    </w:rPr>
  </w:style>
  <w:style w:type="character" w:customStyle="1" w:styleId="141">
    <w:name w:val="第二層(14號字) 字元1"/>
    <w:link w:val="14"/>
    <w:rsid w:val="00BC5C71"/>
    <w:rPr>
      <w:rFonts w:ascii="標楷體" w:eastAsia="標楷體"/>
      <w:b/>
      <w:snapToGrid w:val="0"/>
      <w:kern w:val="2"/>
      <w:sz w:val="28"/>
    </w:rPr>
  </w:style>
  <w:style w:type="character" w:customStyle="1" w:styleId="22">
    <w:name w:val="(一)下內文縮2 字元"/>
    <w:link w:val="21"/>
    <w:qFormat/>
    <w:rsid w:val="00BC5C71"/>
    <w:rPr>
      <w:rFonts w:ascii="標楷體" w:eastAsia="標楷體"/>
      <w:snapToGrid w:val="0"/>
      <w:kern w:val="2"/>
      <w:sz w:val="28"/>
      <w:szCs w:val="28"/>
    </w:rPr>
  </w:style>
  <w:style w:type="character" w:styleId="af6">
    <w:name w:val="page number"/>
    <w:basedOn w:val="a0"/>
    <w:rsid w:val="00BC5C71"/>
  </w:style>
  <w:style w:type="paragraph" w:styleId="af7">
    <w:name w:val="footnote text"/>
    <w:basedOn w:val="a"/>
    <w:link w:val="af8"/>
    <w:uiPriority w:val="99"/>
    <w:qFormat/>
    <w:rsid w:val="00BC5C71"/>
    <w:pPr>
      <w:snapToGrid w:val="0"/>
      <w:spacing w:line="240" w:lineRule="auto"/>
      <w:ind w:leftChars="0" w:left="0" w:firstLineChars="0" w:firstLine="0"/>
    </w:pPr>
    <w:rPr>
      <w:bCs/>
      <w:noProof/>
      <w:snapToGrid/>
      <w:kern w:val="0"/>
      <w:sz w:val="20"/>
    </w:rPr>
  </w:style>
  <w:style w:type="character" w:customStyle="1" w:styleId="af8">
    <w:name w:val="註腳文字 字元"/>
    <w:link w:val="af7"/>
    <w:uiPriority w:val="99"/>
    <w:rsid w:val="00BC5C71"/>
    <w:rPr>
      <w:rFonts w:ascii="標楷體" w:eastAsia="標楷體"/>
      <w:bCs/>
      <w:noProof/>
      <w:szCs w:val="28"/>
    </w:rPr>
  </w:style>
  <w:style w:type="paragraph" w:customStyle="1" w:styleId="Default">
    <w:name w:val="Default"/>
    <w:rsid w:val="00BC5C71"/>
    <w:pPr>
      <w:widowControl w:val="0"/>
      <w:autoSpaceDE w:val="0"/>
      <w:autoSpaceDN w:val="0"/>
      <w:adjustRightInd w:val="0"/>
    </w:pPr>
    <w:rPr>
      <w:rFonts w:ascii="標楷體" w:eastAsia="標楷體" w:hAnsi="Calibri" w:cs="標楷體"/>
      <w:color w:val="000000"/>
      <w:sz w:val="24"/>
      <w:szCs w:val="24"/>
    </w:rPr>
  </w:style>
  <w:style w:type="character" w:customStyle="1" w:styleId="1230">
    <w:name w:val="1.2.3. 字元"/>
    <w:link w:val="123"/>
    <w:rsid w:val="00BC5C71"/>
    <w:rPr>
      <w:rFonts w:ascii="標楷體" w:eastAsia="標楷體"/>
      <w:snapToGrid w:val="0"/>
      <w:kern w:val="2"/>
      <w:sz w:val="28"/>
      <w:szCs w:val="28"/>
    </w:rPr>
  </w:style>
  <w:style w:type="character" w:customStyle="1" w:styleId="24">
    <w:name w:val="(一)(二)(三) 字元2"/>
    <w:qFormat/>
    <w:rsid w:val="00BC5C71"/>
    <w:rPr>
      <w:rFonts w:ascii="標楷體" w:eastAsia="標楷體"/>
      <w:snapToGrid w:val="0"/>
      <w:kern w:val="2"/>
      <w:sz w:val="28"/>
      <w:szCs w:val="28"/>
    </w:rPr>
  </w:style>
  <w:style w:type="character" w:customStyle="1" w:styleId="ae">
    <w:name w:val="姓名及分機 字元"/>
    <w:link w:val="ad"/>
    <w:rsid w:val="00BC5C71"/>
    <w:rPr>
      <w:rFonts w:ascii="標楷體" w:eastAsia="標楷體"/>
      <w:snapToGrid w:val="0"/>
      <w:kern w:val="2"/>
      <w:sz w:val="24"/>
      <w:szCs w:val="28"/>
    </w:rPr>
  </w:style>
  <w:style w:type="paragraph" w:customStyle="1" w:styleId="af9">
    <w:name w:val="註腳"/>
    <w:basedOn w:val="af7"/>
    <w:qFormat/>
    <w:rsid w:val="00CE2AA0"/>
    <w:pPr>
      <w:spacing w:line="260" w:lineRule="exact"/>
      <w:ind w:left="194" w:hangingChars="87" w:hanging="194"/>
    </w:pPr>
    <w:rPr>
      <w:sz w:val="24"/>
      <w:szCs w:val="22"/>
    </w:rPr>
  </w:style>
  <w:style w:type="character" w:customStyle="1" w:styleId="145">
    <w:name w:val="第二層(14號字) 字元"/>
    <w:rsid w:val="00CE2AA0"/>
    <w:rPr>
      <w:rFonts w:ascii="標楷體" w:eastAsia="標楷體" w:hAnsi="Times New Roman" w:cs="Times New Roman"/>
      <w:b/>
      <w:snapToGrid w:val="0"/>
      <w:sz w:val="28"/>
      <w:szCs w:val="20"/>
    </w:rPr>
  </w:style>
  <w:style w:type="paragraph" w:customStyle="1" w:styleId="146">
    <w:name w:val="註腳(表格內文14行高左右齊)"/>
    <w:basedOn w:val="142"/>
    <w:qFormat/>
    <w:rsid w:val="00CE2AA0"/>
    <w:pPr>
      <w:wordWrap w:val="0"/>
      <w:ind w:leftChars="-15" w:left="153" w:hangingChars="80" w:hanging="195"/>
      <w:jc w:val="both"/>
    </w:pPr>
  </w:style>
  <w:style w:type="character" w:styleId="afa">
    <w:name w:val="Emphasis"/>
    <w:uiPriority w:val="20"/>
    <w:qFormat/>
    <w:rsid w:val="00CE2AA0"/>
    <w:rPr>
      <w:i/>
      <w:iCs/>
    </w:rPr>
  </w:style>
  <w:style w:type="paragraph" w:styleId="afb">
    <w:name w:val="Balloon Text"/>
    <w:basedOn w:val="a"/>
    <w:link w:val="afc"/>
    <w:uiPriority w:val="99"/>
    <w:semiHidden/>
    <w:unhideWhenUsed/>
    <w:rsid w:val="00CE2AA0"/>
    <w:pPr>
      <w:spacing w:line="240" w:lineRule="auto"/>
    </w:pPr>
    <w:rPr>
      <w:rFonts w:ascii="Calibri Light" w:eastAsia="新細明體" w:hAnsi="Calibri Light"/>
      <w:sz w:val="18"/>
      <w:szCs w:val="18"/>
    </w:rPr>
  </w:style>
  <w:style w:type="character" w:customStyle="1" w:styleId="afc">
    <w:name w:val="註解方塊文字 字元"/>
    <w:link w:val="afb"/>
    <w:uiPriority w:val="99"/>
    <w:semiHidden/>
    <w:rsid w:val="00CE2AA0"/>
    <w:rPr>
      <w:rFonts w:ascii="Calibri Light" w:hAnsi="Calibri Light"/>
      <w:snapToGrid w:val="0"/>
      <w:kern w:val="2"/>
      <w:sz w:val="18"/>
      <w:szCs w:val="18"/>
    </w:rPr>
  </w:style>
  <w:style w:type="paragraph" w:customStyle="1" w:styleId="220">
    <w:name w:val="樣式 左:  2 字元 第一行:  2 字元"/>
    <w:basedOn w:val="a"/>
    <w:rsid w:val="00CE2AA0"/>
    <w:pPr>
      <w:ind w:left="566" w:firstLine="566"/>
    </w:pPr>
    <w:rPr>
      <w:rFonts w:cs="新細明體"/>
      <w:szCs w:val="20"/>
    </w:rPr>
  </w:style>
  <w:style w:type="paragraph" w:customStyle="1" w:styleId="210">
    <w:name w:val="樣式 (一)(二)(三) + 粗體 左:  2 字元 凸出:  1 字元"/>
    <w:basedOn w:val="a5"/>
    <w:rsid w:val="00CE2AA0"/>
    <w:pPr>
      <w:ind w:left="849" w:hanging="283"/>
    </w:pPr>
    <w:rPr>
      <w:rFonts w:cs="新細明體"/>
      <w:bCs/>
      <w:szCs w:val="20"/>
    </w:rPr>
  </w:style>
  <w:style w:type="character" w:styleId="afd">
    <w:name w:val="Hyperlink"/>
    <w:uiPriority w:val="99"/>
    <w:unhideWhenUsed/>
    <w:rsid w:val="00CE2AA0"/>
    <w:rPr>
      <w:color w:val="0000FF"/>
      <w:u w:val="single"/>
    </w:rPr>
  </w:style>
  <w:style w:type="character" w:customStyle="1" w:styleId="afe">
    <w:name w:val="(一)(二)(三) 字元"/>
    <w:rsid w:val="00CE2AA0"/>
    <w:rPr>
      <w:rFonts w:ascii="標楷體" w:eastAsia="標楷體"/>
      <w:snapToGrid w:val="0"/>
      <w:kern w:val="2"/>
      <w:sz w:val="28"/>
      <w:szCs w:val="28"/>
    </w:rPr>
  </w:style>
  <w:style w:type="character" w:customStyle="1" w:styleId="1410">
    <w:name w:val="表格內文(14行高) 字元1"/>
    <w:rsid w:val="008A3B7F"/>
    <w:rPr>
      <w:rFonts w:ascii="標楷體" w:eastAsia="標楷體"/>
      <w:snapToGrid w:val="0"/>
      <w:kern w:val="2"/>
      <w:sz w:val="24"/>
      <w:szCs w:val="28"/>
      <w:lang w:val="en-US" w:eastAsia="zh-TW" w:bidi="ar-SA"/>
    </w:rPr>
  </w:style>
  <w:style w:type="character" w:customStyle="1" w:styleId="10">
    <w:name w:val="標題 1 字元"/>
    <w:link w:val="1"/>
    <w:rsid w:val="008A3B7F"/>
    <w:rPr>
      <w:rFonts w:ascii="Arial" w:hAnsi="Arial"/>
      <w:b/>
      <w:bCs/>
      <w:snapToGrid w:val="0"/>
      <w:kern w:val="52"/>
      <w:sz w:val="52"/>
      <w:szCs w:val="52"/>
    </w:rPr>
  </w:style>
  <w:style w:type="character" w:customStyle="1" w:styleId="20">
    <w:name w:val="標題 2 字元"/>
    <w:link w:val="2"/>
    <w:rsid w:val="008A3B7F"/>
    <w:rPr>
      <w:rFonts w:ascii="Arial" w:hAnsi="Arial"/>
      <w:b/>
      <w:bCs/>
      <w:snapToGrid w:val="0"/>
      <w:kern w:val="2"/>
      <w:sz w:val="48"/>
      <w:szCs w:val="48"/>
    </w:rPr>
  </w:style>
  <w:style w:type="character" w:customStyle="1" w:styleId="30">
    <w:name w:val="標題 3 字元"/>
    <w:link w:val="3"/>
    <w:rsid w:val="008A3B7F"/>
    <w:rPr>
      <w:rFonts w:ascii="Arial" w:hAnsi="Arial"/>
      <w:b/>
      <w:bCs/>
      <w:snapToGrid w:val="0"/>
      <w:kern w:val="2"/>
      <w:sz w:val="36"/>
      <w:szCs w:val="36"/>
    </w:rPr>
  </w:style>
  <w:style w:type="paragraph" w:customStyle="1" w:styleId="160">
    <w:name w:val="表格內文(16行高)"/>
    <w:basedOn w:val="ab"/>
    <w:link w:val="161"/>
    <w:qFormat/>
    <w:rsid w:val="008A3B7F"/>
    <w:pPr>
      <w:spacing w:line="320" w:lineRule="exact"/>
      <w:ind w:leftChars="0" w:left="0" w:firstLineChars="0" w:firstLine="0"/>
      <w:jc w:val="left"/>
    </w:pPr>
  </w:style>
  <w:style w:type="character" w:customStyle="1" w:styleId="161">
    <w:name w:val="表格內文(16行高) 字元"/>
    <w:link w:val="160"/>
    <w:rsid w:val="008A3B7F"/>
    <w:rPr>
      <w:rFonts w:ascii="標楷體" w:eastAsia="標楷體"/>
      <w:snapToGrid w:val="0"/>
      <w:kern w:val="2"/>
      <w:sz w:val="28"/>
      <w:szCs w:val="28"/>
    </w:rPr>
  </w:style>
  <w:style w:type="table" w:styleId="aff">
    <w:name w:val="Table Grid"/>
    <w:basedOn w:val="a1"/>
    <w:uiPriority w:val="59"/>
    <w:rsid w:val="008A3B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1">
    <w:name w:val="表格內文(20行高) 字元"/>
    <w:link w:val="200"/>
    <w:rsid w:val="008A3B7F"/>
    <w:rPr>
      <w:rFonts w:ascii="標楷體" w:eastAsia="標楷體"/>
      <w:snapToGrid w:val="0"/>
      <w:kern w:val="2"/>
      <w:sz w:val="24"/>
      <w:szCs w:val="28"/>
    </w:rPr>
  </w:style>
  <w:style w:type="paragraph" w:customStyle="1" w:styleId="aff0">
    <w:name w:val="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2">
    <w:name w:val="字元 字元 字元 字元"/>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idx1">
    <w:name w:val="idx1"/>
    <w:basedOn w:val="a0"/>
    <w:rsid w:val="008A3B7F"/>
  </w:style>
  <w:style w:type="character" w:customStyle="1" w:styleId="green">
    <w:name w:val="green"/>
    <w:basedOn w:val="a0"/>
    <w:rsid w:val="008A3B7F"/>
  </w:style>
  <w:style w:type="character" w:customStyle="1" w:styleId="aff3">
    <w:name w:val="字元"/>
    <w:semiHidden/>
    <w:rsid w:val="008A3B7F"/>
    <w:rPr>
      <w:rFonts w:ascii="標楷體" w:eastAsia="標楷體"/>
      <w:snapToGrid w:val="0"/>
      <w:kern w:val="2"/>
    </w:rPr>
  </w:style>
  <w:style w:type="paragraph" w:customStyle="1" w:styleId="25">
    <w:name w:val="字元 字元2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3">
    <w:name w:val="字元 字元1"/>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7">
    <w:name w:val="(一)下內文 字元"/>
    <w:link w:val="a6"/>
    <w:rsid w:val="008A3B7F"/>
    <w:rPr>
      <w:rFonts w:ascii="標楷體" w:eastAsia="標楷體"/>
      <w:snapToGrid w:val="0"/>
      <w:kern w:val="2"/>
      <w:sz w:val="28"/>
      <w:szCs w:val="28"/>
    </w:rPr>
  </w:style>
  <w:style w:type="paragraph" w:styleId="26">
    <w:name w:val="Body Text Indent 2"/>
    <w:basedOn w:val="a"/>
    <w:link w:val="27"/>
    <w:rsid w:val="008A3B7F"/>
    <w:pPr>
      <w:ind w:left="567" w:firstLine="567"/>
    </w:pPr>
  </w:style>
  <w:style w:type="character" w:customStyle="1" w:styleId="27">
    <w:name w:val="本文縮排 2 字元"/>
    <w:link w:val="26"/>
    <w:rsid w:val="008A3B7F"/>
    <w:rPr>
      <w:rFonts w:ascii="標楷體" w:eastAsia="標楷體"/>
      <w:snapToGrid w:val="0"/>
      <w:kern w:val="2"/>
      <w:sz w:val="28"/>
      <w:szCs w:val="28"/>
    </w:rPr>
  </w:style>
  <w:style w:type="paragraph" w:customStyle="1" w:styleId="15">
    <w:name w:val="字元 字元1 字元 字元 字元"/>
    <w:basedOn w:val="a"/>
    <w:rsid w:val="008A3B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f4">
    <w:name w:val="Body Text Indent"/>
    <w:basedOn w:val="a"/>
    <w:link w:val="aff5"/>
    <w:rsid w:val="008A3B7F"/>
    <w:pPr>
      <w:spacing w:after="120"/>
      <w:ind w:left="480"/>
    </w:pPr>
  </w:style>
  <w:style w:type="character" w:customStyle="1" w:styleId="aff5">
    <w:name w:val="本文縮排 字元"/>
    <w:link w:val="aff4"/>
    <w:rsid w:val="008A3B7F"/>
    <w:rPr>
      <w:rFonts w:ascii="標楷體" w:eastAsia="標楷體"/>
      <w:snapToGrid w:val="0"/>
      <w:kern w:val="2"/>
      <w:sz w:val="28"/>
      <w:szCs w:val="28"/>
    </w:rPr>
  </w:style>
  <w:style w:type="paragraph" w:customStyle="1" w:styleId="aff6">
    <w:name w:val="字元 字元 字元 字元 字元 字元 字元 字元 字元 字元 字元 字元 字元 字元 字元 字元 字元 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7">
    <w:name w:val="表格內文(14行高) 字元 字元"/>
    <w:rsid w:val="008A3B7F"/>
    <w:rPr>
      <w:rFonts w:ascii="標楷體" w:eastAsia="標楷體"/>
      <w:snapToGrid w:val="0"/>
      <w:kern w:val="2"/>
      <w:sz w:val="24"/>
      <w:szCs w:val="28"/>
      <w:lang w:val="en-US" w:eastAsia="zh-TW" w:bidi="ar-SA"/>
    </w:rPr>
  </w:style>
  <w:style w:type="character" w:styleId="aff7">
    <w:name w:val="annotation reference"/>
    <w:semiHidden/>
    <w:rsid w:val="008A3B7F"/>
    <w:rPr>
      <w:sz w:val="18"/>
      <w:szCs w:val="18"/>
    </w:rPr>
  </w:style>
  <w:style w:type="paragraph" w:styleId="aff8">
    <w:name w:val="annotation text"/>
    <w:basedOn w:val="a"/>
    <w:link w:val="aff9"/>
    <w:semiHidden/>
    <w:rsid w:val="008A3B7F"/>
    <w:pPr>
      <w:jc w:val="left"/>
    </w:pPr>
  </w:style>
  <w:style w:type="character" w:customStyle="1" w:styleId="aff9">
    <w:name w:val="註解文字 字元"/>
    <w:link w:val="aff8"/>
    <w:semiHidden/>
    <w:rsid w:val="008A3B7F"/>
    <w:rPr>
      <w:rFonts w:ascii="標楷體" w:eastAsia="標楷體"/>
      <w:snapToGrid w:val="0"/>
      <w:kern w:val="2"/>
      <w:sz w:val="28"/>
      <w:szCs w:val="28"/>
    </w:rPr>
  </w:style>
  <w:style w:type="paragraph" w:styleId="affa">
    <w:name w:val="annotation subject"/>
    <w:basedOn w:val="aff8"/>
    <w:next w:val="aff8"/>
    <w:link w:val="affb"/>
    <w:semiHidden/>
    <w:rsid w:val="008A3B7F"/>
    <w:rPr>
      <w:b/>
      <w:bCs/>
    </w:rPr>
  </w:style>
  <w:style w:type="character" w:customStyle="1" w:styleId="affb">
    <w:name w:val="註解主旨 字元"/>
    <w:link w:val="affa"/>
    <w:semiHidden/>
    <w:rsid w:val="008A3B7F"/>
    <w:rPr>
      <w:rFonts w:ascii="標楷體" w:eastAsia="標楷體"/>
      <w:b/>
      <w:bCs/>
      <w:snapToGrid w:val="0"/>
      <w:kern w:val="2"/>
      <w:sz w:val="28"/>
      <w:szCs w:val="28"/>
    </w:rPr>
  </w:style>
  <w:style w:type="character" w:customStyle="1" w:styleId="a9">
    <w:name w:val="結論 字元"/>
    <w:link w:val="a8"/>
    <w:rsid w:val="008A3B7F"/>
    <w:rPr>
      <w:rFonts w:ascii="標楷體" w:eastAsia="標楷體"/>
      <w:snapToGrid w:val="0"/>
      <w:kern w:val="2"/>
      <w:sz w:val="28"/>
      <w:szCs w:val="28"/>
    </w:rPr>
  </w:style>
  <w:style w:type="character" w:customStyle="1" w:styleId="affc">
    <w:name w:val="姓名及分機 字元 字元"/>
    <w:rsid w:val="008A3B7F"/>
    <w:rPr>
      <w:rFonts w:ascii="標楷體" w:eastAsia="標楷體" w:hAnsi="Verdana" w:cs="新細明體"/>
      <w:snapToGrid w:val="0"/>
      <w:color w:val="414141"/>
      <w:kern w:val="2"/>
      <w:sz w:val="24"/>
      <w:szCs w:val="28"/>
      <w:lang w:val="en-US" w:eastAsia="zh-TW" w:bidi="ar-SA"/>
    </w:rPr>
  </w:style>
  <w:style w:type="paragraph" w:styleId="HTML">
    <w:name w:val="HTML Preformatted"/>
    <w:basedOn w:val="a"/>
    <w:link w:val="HTML0"/>
    <w:uiPriority w:val="99"/>
    <w:rsid w:val="008A3B7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link w:val="HTML"/>
    <w:uiPriority w:val="99"/>
    <w:rsid w:val="008A3B7F"/>
    <w:rPr>
      <w:rFonts w:ascii="Arial Unicode MS" w:eastAsia="Arial Unicode MS" w:hAnsi="Arial Unicode MS" w:cs="Arial Unicode MS"/>
      <w:color w:val="000000"/>
    </w:rPr>
  </w:style>
  <w:style w:type="character" w:customStyle="1" w:styleId="categoryright1">
    <w:name w:val="categoryright1"/>
    <w:rsid w:val="008A3B7F"/>
    <w:rPr>
      <w:b w:val="0"/>
      <w:bCs w:val="0"/>
    </w:rPr>
  </w:style>
  <w:style w:type="character" w:customStyle="1" w:styleId="h11">
    <w:name w:val="h11"/>
    <w:rsid w:val="008A3B7F"/>
    <w:rPr>
      <w:b/>
      <w:bCs/>
      <w:color w:val="FF6600"/>
      <w:sz w:val="24"/>
      <w:szCs w:val="24"/>
    </w:rPr>
  </w:style>
  <w:style w:type="paragraph" w:styleId="31">
    <w:name w:val="toc 3"/>
    <w:basedOn w:val="a"/>
    <w:next w:val="a"/>
    <w:autoRedefine/>
    <w:semiHidden/>
    <w:rsid w:val="008A3B7F"/>
    <w:pPr>
      <w:ind w:leftChars="400" w:left="960"/>
    </w:pPr>
  </w:style>
  <w:style w:type="paragraph" w:styleId="4">
    <w:name w:val="toc 4"/>
    <w:basedOn w:val="a"/>
    <w:next w:val="a"/>
    <w:autoRedefine/>
    <w:semiHidden/>
    <w:rsid w:val="008A3B7F"/>
    <w:pPr>
      <w:ind w:leftChars="600" w:left="1440"/>
    </w:pPr>
  </w:style>
  <w:style w:type="paragraph" w:styleId="5">
    <w:name w:val="toc 5"/>
    <w:basedOn w:val="a"/>
    <w:next w:val="a"/>
    <w:autoRedefine/>
    <w:semiHidden/>
    <w:rsid w:val="008A3B7F"/>
    <w:pPr>
      <w:ind w:leftChars="800" w:left="1920"/>
    </w:pPr>
  </w:style>
  <w:style w:type="paragraph" w:styleId="6">
    <w:name w:val="toc 6"/>
    <w:basedOn w:val="a"/>
    <w:next w:val="a"/>
    <w:autoRedefine/>
    <w:semiHidden/>
    <w:rsid w:val="008A3B7F"/>
    <w:pPr>
      <w:ind w:leftChars="1000" w:left="2400"/>
    </w:pPr>
  </w:style>
  <w:style w:type="paragraph" w:styleId="7">
    <w:name w:val="toc 7"/>
    <w:basedOn w:val="a"/>
    <w:next w:val="a"/>
    <w:autoRedefine/>
    <w:semiHidden/>
    <w:rsid w:val="008A3B7F"/>
    <w:pPr>
      <w:ind w:leftChars="1200" w:left="2880"/>
    </w:pPr>
  </w:style>
  <w:style w:type="paragraph" w:styleId="8">
    <w:name w:val="toc 8"/>
    <w:basedOn w:val="a"/>
    <w:next w:val="a"/>
    <w:autoRedefine/>
    <w:semiHidden/>
    <w:rsid w:val="008A3B7F"/>
    <w:pPr>
      <w:ind w:leftChars="1400" w:left="3360"/>
    </w:pPr>
  </w:style>
  <w:style w:type="paragraph" w:styleId="9">
    <w:name w:val="toc 9"/>
    <w:basedOn w:val="a"/>
    <w:next w:val="a"/>
    <w:autoRedefine/>
    <w:semiHidden/>
    <w:rsid w:val="008A3B7F"/>
    <w:pPr>
      <w:ind w:leftChars="1600" w:left="3840"/>
    </w:pPr>
  </w:style>
  <w:style w:type="paragraph" w:customStyle="1" w:styleId="28">
    <w:name w:val="內文2(預備金及追加用)"/>
    <w:link w:val="29"/>
    <w:rsid w:val="008A3B7F"/>
    <w:pPr>
      <w:spacing w:line="480" w:lineRule="exact"/>
      <w:ind w:left="200" w:hangingChars="200" w:hanging="200"/>
    </w:pPr>
    <w:rPr>
      <w:rFonts w:eastAsia="標楷體"/>
      <w:kern w:val="2"/>
      <w:sz w:val="28"/>
      <w:szCs w:val="24"/>
    </w:rPr>
  </w:style>
  <w:style w:type="character" w:customStyle="1" w:styleId="29">
    <w:name w:val="內文2(預備金及追加用) 字元"/>
    <w:link w:val="28"/>
    <w:rsid w:val="008A3B7F"/>
    <w:rPr>
      <w:rFonts w:eastAsia="標楷體"/>
      <w:kern w:val="2"/>
      <w:sz w:val="28"/>
      <w:szCs w:val="24"/>
    </w:rPr>
  </w:style>
  <w:style w:type="character" w:customStyle="1" w:styleId="a4">
    <w:name w:val="預備金及追加預算標題 字元"/>
    <w:link w:val="a3"/>
    <w:rsid w:val="008A3B7F"/>
    <w:rPr>
      <w:rFonts w:ascii="標楷體" w:eastAsia="標楷體"/>
      <w:b/>
      <w:snapToGrid w:val="0"/>
      <w:kern w:val="2"/>
      <w:sz w:val="28"/>
    </w:rPr>
  </w:style>
  <w:style w:type="character" w:customStyle="1" w:styleId="affd">
    <w:name w:val="(一)(二)(三) 字元 字元"/>
    <w:rsid w:val="008A3B7F"/>
    <w:rPr>
      <w:rFonts w:ascii="標楷體" w:eastAsia="標楷體"/>
      <w:snapToGrid w:val="0"/>
      <w:kern w:val="2"/>
      <w:sz w:val="28"/>
      <w:szCs w:val="28"/>
      <w:lang w:val="en-US" w:eastAsia="zh-TW" w:bidi="ar-SA"/>
    </w:rPr>
  </w:style>
  <w:style w:type="character" w:customStyle="1" w:styleId="affe">
    <w:name w:val="(一)(二)(三) 字元 字元 字元"/>
    <w:rsid w:val="008A3B7F"/>
    <w:rPr>
      <w:rFonts w:eastAsia="標楷體"/>
      <w:snapToGrid w:val="0"/>
      <w:kern w:val="2"/>
      <w:sz w:val="28"/>
      <w:szCs w:val="28"/>
      <w:lang w:val="en-US" w:eastAsia="zh-TW" w:bidi="ar-SA"/>
    </w:rPr>
  </w:style>
  <w:style w:type="paragraph" w:customStyle="1" w:styleId="50">
    <w:name w:val="字元 字元5"/>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Web">
    <w:name w:val="Normal (Web)"/>
    <w:basedOn w:val="Default"/>
    <w:next w:val="Default"/>
    <w:uiPriority w:val="99"/>
    <w:rsid w:val="008A3B7F"/>
    <w:pPr>
      <w:spacing w:before="100" w:after="100"/>
    </w:pPr>
    <w:rPr>
      <w:rFonts w:ascii="新細明體" w:eastAsia="新細明體" w:hAnsi="Times New Roman" w:cs="Times New Roman"/>
      <w:color w:val="auto"/>
    </w:rPr>
  </w:style>
  <w:style w:type="paragraph" w:customStyle="1" w:styleId="17">
    <w:name w:val="本文1"/>
    <w:basedOn w:val="a"/>
    <w:rsid w:val="008A3B7F"/>
    <w:pPr>
      <w:adjustRightInd w:val="0"/>
      <w:snapToGrid w:val="0"/>
      <w:spacing w:before="120" w:after="120" w:line="360" w:lineRule="auto"/>
      <w:ind w:leftChars="0" w:left="357" w:firstLineChars="0" w:firstLine="720"/>
      <w:textAlignment w:val="baseline"/>
    </w:pPr>
    <w:rPr>
      <w:snapToGrid/>
      <w:spacing w:val="30"/>
      <w:kern w:val="0"/>
      <w:szCs w:val="20"/>
    </w:rPr>
  </w:style>
  <w:style w:type="paragraph" w:customStyle="1" w:styleId="2a">
    <w:name w:val="字元 字元2"/>
    <w:basedOn w:val="a"/>
    <w:rsid w:val="008A3B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
    <w:name w:val="壹"/>
    <w:basedOn w:val="a"/>
    <w:rsid w:val="008A3B7F"/>
    <w:pPr>
      <w:spacing w:beforeLines="50" w:before="190" w:line="240" w:lineRule="auto"/>
      <w:ind w:leftChars="0" w:left="0" w:firstLineChars="0" w:firstLine="0"/>
      <w:jc w:val="left"/>
    </w:pPr>
    <w:rPr>
      <w:rFonts w:hAnsi="標楷體"/>
      <w:b/>
      <w:bCs/>
      <w:snapToGrid/>
      <w:sz w:val="36"/>
      <w:szCs w:val="36"/>
    </w:rPr>
  </w:style>
  <w:style w:type="paragraph" w:styleId="32">
    <w:name w:val="Body Text 3"/>
    <w:basedOn w:val="a"/>
    <w:link w:val="33"/>
    <w:rsid w:val="008A3B7F"/>
    <w:pPr>
      <w:spacing w:after="120" w:line="240" w:lineRule="auto"/>
      <w:ind w:leftChars="0" w:left="0" w:firstLineChars="0" w:firstLine="0"/>
      <w:jc w:val="left"/>
    </w:pPr>
    <w:rPr>
      <w:rFonts w:ascii="Times New Roman" w:eastAsia="新細明體"/>
      <w:snapToGrid/>
      <w:sz w:val="16"/>
      <w:szCs w:val="16"/>
    </w:rPr>
  </w:style>
  <w:style w:type="character" w:customStyle="1" w:styleId="33">
    <w:name w:val="本文 3 字元"/>
    <w:link w:val="32"/>
    <w:rsid w:val="008A3B7F"/>
    <w:rPr>
      <w:kern w:val="2"/>
      <w:sz w:val="16"/>
      <w:szCs w:val="16"/>
    </w:rPr>
  </w:style>
  <w:style w:type="paragraph" w:styleId="afff0">
    <w:name w:val="caption"/>
    <w:basedOn w:val="a"/>
    <w:next w:val="a"/>
    <w:qFormat/>
    <w:rsid w:val="008A3B7F"/>
    <w:pPr>
      <w:spacing w:line="240" w:lineRule="auto"/>
      <w:ind w:leftChars="0" w:left="0" w:firstLineChars="0" w:firstLine="0"/>
      <w:jc w:val="left"/>
    </w:pPr>
    <w:rPr>
      <w:rFonts w:ascii="Times New Roman" w:eastAsia="新細明體"/>
      <w:snapToGrid/>
      <w:sz w:val="20"/>
      <w:szCs w:val="20"/>
    </w:rPr>
  </w:style>
  <w:style w:type="paragraph" w:customStyle="1" w:styleId="2b">
    <w:name w:val="字元 字元2 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字元 字元 字元"/>
    <w:basedOn w:val="a"/>
    <w:semiHidden/>
    <w:rsid w:val="008A3B7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afff2">
    <w:name w:val="註腳文字(標準) 字元"/>
    <w:link w:val="afff3"/>
    <w:locked/>
    <w:rsid w:val="008A3B7F"/>
    <w:rPr>
      <w:rFonts w:ascii="標楷體" w:eastAsia="標楷體" w:hAnsi="標楷體"/>
      <w:kern w:val="2"/>
      <w:sz w:val="24"/>
      <w:szCs w:val="24"/>
      <w:lang w:val="x-none"/>
    </w:rPr>
  </w:style>
  <w:style w:type="paragraph" w:customStyle="1" w:styleId="afff3">
    <w:name w:val="註腳文字(標準)"/>
    <w:basedOn w:val="af7"/>
    <w:link w:val="afff2"/>
    <w:qFormat/>
    <w:rsid w:val="008A3B7F"/>
    <w:pPr>
      <w:spacing w:line="280" w:lineRule="exact"/>
      <w:ind w:left="142" w:hanging="142"/>
    </w:pPr>
    <w:rPr>
      <w:rFonts w:hAnsi="標楷體"/>
      <w:bCs w:val="0"/>
      <w:noProof w:val="0"/>
      <w:kern w:val="2"/>
      <w:sz w:val="24"/>
      <w:szCs w:val="24"/>
      <w:lang w:val="x-none"/>
    </w:rPr>
  </w:style>
  <w:style w:type="paragraph" w:customStyle="1" w:styleId="afff4">
    <w:name w:val="附註"/>
    <w:basedOn w:val="142"/>
    <w:link w:val="afff5"/>
    <w:qFormat/>
    <w:rsid w:val="008A3B7F"/>
    <w:pPr>
      <w:ind w:left="61" w:hangingChars="25" w:hanging="61"/>
    </w:pPr>
    <w:rPr>
      <w:snapToGrid/>
      <w:lang w:val="x-none" w:eastAsia="x-none"/>
    </w:rPr>
  </w:style>
  <w:style w:type="character" w:customStyle="1" w:styleId="afff5">
    <w:name w:val="附註 字元"/>
    <w:link w:val="afff4"/>
    <w:rsid w:val="008A3B7F"/>
    <w:rPr>
      <w:rFonts w:ascii="標楷體" w:eastAsia="標楷體"/>
      <w:kern w:val="2"/>
      <w:sz w:val="24"/>
      <w:szCs w:val="28"/>
      <w:lang w:val="x-none" w:eastAsia="x-none"/>
    </w:rPr>
  </w:style>
  <w:style w:type="character" w:customStyle="1" w:styleId="221">
    <w:name w:val="(一)下內文縮2 字元2"/>
    <w:rsid w:val="008A3B7F"/>
    <w:rPr>
      <w:rFonts w:ascii="標楷體" w:eastAsia="標楷體"/>
      <w:snapToGrid w:val="0"/>
      <w:kern w:val="2"/>
      <w:sz w:val="28"/>
      <w:szCs w:val="28"/>
    </w:rPr>
  </w:style>
  <w:style w:type="character" w:customStyle="1" w:styleId="12310">
    <w:name w:val="1.2.3. 字元1"/>
    <w:rsid w:val="008A3B7F"/>
    <w:rPr>
      <w:rFonts w:ascii="標楷體" w:eastAsia="標楷體"/>
      <w:snapToGrid w:val="0"/>
      <w:kern w:val="2"/>
      <w:sz w:val="28"/>
      <w:szCs w:val="28"/>
    </w:rPr>
  </w:style>
  <w:style w:type="paragraph" w:customStyle="1" w:styleId="1211">
    <w:name w:val="表格內文(12行及11號)"/>
    <w:basedOn w:val="142"/>
    <w:qFormat/>
    <w:rsid w:val="008A3B7F"/>
    <w:pPr>
      <w:spacing w:line="220" w:lineRule="exact"/>
      <w:jc w:val="both"/>
    </w:pPr>
    <w:rPr>
      <w:rFonts w:hAnsi="標楷體" w:cs="新細明體"/>
      <w:snapToGrid/>
      <w:spacing w:val="-20"/>
      <w:sz w:val="22"/>
      <w:szCs w:val="22"/>
      <w:lang w:eastAsia="zh-HK"/>
    </w:rPr>
  </w:style>
  <w:style w:type="paragraph" w:customStyle="1" w:styleId="12110">
    <w:name w:val="表格內文（12高11字及排)"/>
    <w:basedOn w:val="142"/>
    <w:qFormat/>
    <w:rsid w:val="008A3B7F"/>
    <w:pPr>
      <w:spacing w:line="220" w:lineRule="exact"/>
      <w:ind w:leftChars="1" w:left="192" w:hangingChars="105" w:hanging="189"/>
    </w:pPr>
    <w:rPr>
      <w:rFonts w:hAnsi="標楷體"/>
      <w:snapToGrid/>
      <w:spacing w:val="-20"/>
      <w:sz w:val="22"/>
      <w:szCs w:val="22"/>
    </w:rPr>
  </w:style>
  <w:style w:type="paragraph" w:customStyle="1" w:styleId="0">
    <w:name w:val="0註腳文字"/>
    <w:basedOn w:val="142"/>
    <w:qFormat/>
    <w:rsid w:val="008A3B7F"/>
    <w:pPr>
      <w:ind w:leftChars="5" w:left="99" w:hangingChars="35" w:hanging="85"/>
      <w:jc w:val="both"/>
    </w:pPr>
    <w:rPr>
      <w:snapToGrid/>
      <w:lang w:eastAsia="zh-HK"/>
    </w:rPr>
  </w:style>
  <w:style w:type="paragraph" w:customStyle="1" w:styleId="2c">
    <w:name w:val="字元 字元2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6">
    <w:name w:val="表格內文之標頭"/>
    <w:basedOn w:val="142"/>
    <w:rsid w:val="009C53C7"/>
    <w:pPr>
      <w:spacing w:before="250"/>
    </w:pPr>
    <w:rPr>
      <w:rFonts w:cs="新細明體"/>
      <w:b/>
      <w:bCs/>
      <w:sz w:val="28"/>
      <w:szCs w:val="20"/>
    </w:rPr>
  </w:style>
  <w:style w:type="paragraph" w:customStyle="1" w:styleId="18">
    <w:name w:val="字元 字元1 字元 字元 字元"/>
    <w:basedOn w:val="a"/>
    <w:semiHidden/>
    <w:rsid w:val="00B650F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7">
    <w:name w:val="字元"/>
    <w:basedOn w:val="a"/>
    <w:semiHidden/>
    <w:rsid w:val="00B650FC"/>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8">
    <w:name w:val="Subtitle"/>
    <w:basedOn w:val="a"/>
    <w:next w:val="a"/>
    <w:link w:val="afff9"/>
    <w:uiPriority w:val="11"/>
    <w:qFormat/>
    <w:rsid w:val="00B650FC"/>
    <w:pPr>
      <w:spacing w:after="60"/>
      <w:jc w:val="center"/>
      <w:outlineLvl w:val="1"/>
    </w:pPr>
    <w:rPr>
      <w:rFonts w:ascii="Cambria" w:eastAsia="新細明體" w:hAnsi="Cambria"/>
      <w:i/>
      <w:iCs/>
      <w:sz w:val="24"/>
      <w:szCs w:val="24"/>
    </w:rPr>
  </w:style>
  <w:style w:type="character" w:customStyle="1" w:styleId="afff9">
    <w:name w:val="副標題 字元"/>
    <w:link w:val="afff8"/>
    <w:uiPriority w:val="11"/>
    <w:rsid w:val="00B650FC"/>
    <w:rPr>
      <w:rFonts w:ascii="Cambria" w:hAnsi="Cambria"/>
      <w:i/>
      <w:iCs/>
      <w:snapToGrid w:val="0"/>
      <w:kern w:val="2"/>
      <w:sz w:val="24"/>
      <w:szCs w:val="24"/>
    </w:rPr>
  </w:style>
  <w:style w:type="character" w:customStyle="1" w:styleId="148">
    <w:name w:val="表格內文(14行高) 字元 字元 字元"/>
    <w:rsid w:val="00183AD9"/>
    <w:rPr>
      <w:rFonts w:ascii="標楷體" w:eastAsia="標楷體"/>
      <w:snapToGrid w:val="0"/>
      <w:kern w:val="2"/>
      <w:sz w:val="24"/>
      <w:szCs w:val="2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BD3E46-DFB7-4EBD-9B26-30F4573DA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597</Words>
  <Characters>3405</Characters>
  <Application>Microsoft Office Word</Application>
  <DocSecurity>0</DocSecurity>
  <Lines>28</Lines>
  <Paragraphs>7</Paragraphs>
  <ScaleCrop>false</ScaleCrop>
  <Company>HOME</Company>
  <LinksUpToDate>false</LinksUpToDate>
  <CharactersWithSpaces>3995</CharactersWithSpaces>
  <SharedDoc>false</SharedDoc>
  <HLinks>
    <vt:vector size="222" baseType="variant">
      <vt:variant>
        <vt:i4>1441852</vt:i4>
      </vt:variant>
      <vt:variant>
        <vt:i4>218</vt:i4>
      </vt:variant>
      <vt:variant>
        <vt:i4>0</vt:i4>
      </vt:variant>
      <vt:variant>
        <vt:i4>5</vt:i4>
      </vt:variant>
      <vt:variant>
        <vt:lpwstr/>
      </vt:variant>
      <vt:variant>
        <vt:lpwstr>_Toc177394314</vt:lpwstr>
      </vt:variant>
      <vt:variant>
        <vt:i4>1441852</vt:i4>
      </vt:variant>
      <vt:variant>
        <vt:i4>212</vt:i4>
      </vt:variant>
      <vt:variant>
        <vt:i4>0</vt:i4>
      </vt:variant>
      <vt:variant>
        <vt:i4>5</vt:i4>
      </vt:variant>
      <vt:variant>
        <vt:lpwstr/>
      </vt:variant>
      <vt:variant>
        <vt:lpwstr>_Toc177394313</vt:lpwstr>
      </vt:variant>
      <vt:variant>
        <vt:i4>1441852</vt:i4>
      </vt:variant>
      <vt:variant>
        <vt:i4>206</vt:i4>
      </vt:variant>
      <vt:variant>
        <vt:i4>0</vt:i4>
      </vt:variant>
      <vt:variant>
        <vt:i4>5</vt:i4>
      </vt:variant>
      <vt:variant>
        <vt:lpwstr/>
      </vt:variant>
      <vt:variant>
        <vt:lpwstr>_Toc177394312</vt:lpwstr>
      </vt:variant>
      <vt:variant>
        <vt:i4>1441852</vt:i4>
      </vt:variant>
      <vt:variant>
        <vt:i4>200</vt:i4>
      </vt:variant>
      <vt:variant>
        <vt:i4>0</vt:i4>
      </vt:variant>
      <vt:variant>
        <vt:i4>5</vt:i4>
      </vt:variant>
      <vt:variant>
        <vt:lpwstr/>
      </vt:variant>
      <vt:variant>
        <vt:lpwstr>_Toc177394311</vt:lpwstr>
      </vt:variant>
      <vt:variant>
        <vt:i4>1441852</vt:i4>
      </vt:variant>
      <vt:variant>
        <vt:i4>194</vt:i4>
      </vt:variant>
      <vt:variant>
        <vt:i4>0</vt:i4>
      </vt:variant>
      <vt:variant>
        <vt:i4>5</vt:i4>
      </vt:variant>
      <vt:variant>
        <vt:lpwstr/>
      </vt:variant>
      <vt:variant>
        <vt:lpwstr>_Toc177394310</vt:lpwstr>
      </vt:variant>
      <vt:variant>
        <vt:i4>1507388</vt:i4>
      </vt:variant>
      <vt:variant>
        <vt:i4>188</vt:i4>
      </vt:variant>
      <vt:variant>
        <vt:i4>0</vt:i4>
      </vt:variant>
      <vt:variant>
        <vt:i4>5</vt:i4>
      </vt:variant>
      <vt:variant>
        <vt:lpwstr/>
      </vt:variant>
      <vt:variant>
        <vt:lpwstr>_Toc177394309</vt:lpwstr>
      </vt:variant>
      <vt:variant>
        <vt:i4>1507388</vt:i4>
      </vt:variant>
      <vt:variant>
        <vt:i4>182</vt:i4>
      </vt:variant>
      <vt:variant>
        <vt:i4>0</vt:i4>
      </vt:variant>
      <vt:variant>
        <vt:i4>5</vt:i4>
      </vt:variant>
      <vt:variant>
        <vt:lpwstr/>
      </vt:variant>
      <vt:variant>
        <vt:lpwstr>_Toc177394308</vt:lpwstr>
      </vt:variant>
      <vt:variant>
        <vt:i4>1507388</vt:i4>
      </vt:variant>
      <vt:variant>
        <vt:i4>176</vt:i4>
      </vt:variant>
      <vt:variant>
        <vt:i4>0</vt:i4>
      </vt:variant>
      <vt:variant>
        <vt:i4>5</vt:i4>
      </vt:variant>
      <vt:variant>
        <vt:lpwstr/>
      </vt:variant>
      <vt:variant>
        <vt:lpwstr>_Toc177394307</vt:lpwstr>
      </vt:variant>
      <vt:variant>
        <vt:i4>1507388</vt:i4>
      </vt:variant>
      <vt:variant>
        <vt:i4>170</vt:i4>
      </vt:variant>
      <vt:variant>
        <vt:i4>0</vt:i4>
      </vt:variant>
      <vt:variant>
        <vt:i4>5</vt:i4>
      </vt:variant>
      <vt:variant>
        <vt:lpwstr/>
      </vt:variant>
      <vt:variant>
        <vt:lpwstr>_Toc177394306</vt:lpwstr>
      </vt:variant>
      <vt:variant>
        <vt:i4>1507388</vt:i4>
      </vt:variant>
      <vt:variant>
        <vt:i4>164</vt:i4>
      </vt:variant>
      <vt:variant>
        <vt:i4>0</vt:i4>
      </vt:variant>
      <vt:variant>
        <vt:i4>5</vt:i4>
      </vt:variant>
      <vt:variant>
        <vt:lpwstr/>
      </vt:variant>
      <vt:variant>
        <vt:lpwstr>_Toc177394305</vt:lpwstr>
      </vt:variant>
      <vt:variant>
        <vt:i4>1507388</vt:i4>
      </vt:variant>
      <vt:variant>
        <vt:i4>158</vt:i4>
      </vt:variant>
      <vt:variant>
        <vt:i4>0</vt:i4>
      </vt:variant>
      <vt:variant>
        <vt:i4>5</vt:i4>
      </vt:variant>
      <vt:variant>
        <vt:lpwstr/>
      </vt:variant>
      <vt:variant>
        <vt:lpwstr>_Toc177394304</vt:lpwstr>
      </vt:variant>
      <vt:variant>
        <vt:i4>1507388</vt:i4>
      </vt:variant>
      <vt:variant>
        <vt:i4>152</vt:i4>
      </vt:variant>
      <vt:variant>
        <vt:i4>0</vt:i4>
      </vt:variant>
      <vt:variant>
        <vt:i4>5</vt:i4>
      </vt:variant>
      <vt:variant>
        <vt:lpwstr/>
      </vt:variant>
      <vt:variant>
        <vt:lpwstr>_Toc177394303</vt:lpwstr>
      </vt:variant>
      <vt:variant>
        <vt:i4>1507388</vt:i4>
      </vt:variant>
      <vt:variant>
        <vt:i4>146</vt:i4>
      </vt:variant>
      <vt:variant>
        <vt:i4>0</vt:i4>
      </vt:variant>
      <vt:variant>
        <vt:i4>5</vt:i4>
      </vt:variant>
      <vt:variant>
        <vt:lpwstr/>
      </vt:variant>
      <vt:variant>
        <vt:lpwstr>_Toc177394302</vt:lpwstr>
      </vt:variant>
      <vt:variant>
        <vt:i4>1507388</vt:i4>
      </vt:variant>
      <vt:variant>
        <vt:i4>140</vt:i4>
      </vt:variant>
      <vt:variant>
        <vt:i4>0</vt:i4>
      </vt:variant>
      <vt:variant>
        <vt:i4>5</vt:i4>
      </vt:variant>
      <vt:variant>
        <vt:lpwstr/>
      </vt:variant>
      <vt:variant>
        <vt:lpwstr>_Toc177394301</vt:lpwstr>
      </vt:variant>
      <vt:variant>
        <vt:i4>1507388</vt:i4>
      </vt:variant>
      <vt:variant>
        <vt:i4>134</vt:i4>
      </vt:variant>
      <vt:variant>
        <vt:i4>0</vt:i4>
      </vt:variant>
      <vt:variant>
        <vt:i4>5</vt:i4>
      </vt:variant>
      <vt:variant>
        <vt:lpwstr/>
      </vt:variant>
      <vt:variant>
        <vt:lpwstr>_Toc177394300</vt:lpwstr>
      </vt:variant>
      <vt:variant>
        <vt:i4>1966141</vt:i4>
      </vt:variant>
      <vt:variant>
        <vt:i4>128</vt:i4>
      </vt:variant>
      <vt:variant>
        <vt:i4>0</vt:i4>
      </vt:variant>
      <vt:variant>
        <vt:i4>5</vt:i4>
      </vt:variant>
      <vt:variant>
        <vt:lpwstr/>
      </vt:variant>
      <vt:variant>
        <vt:lpwstr>_Toc177394299</vt:lpwstr>
      </vt:variant>
      <vt:variant>
        <vt:i4>1966141</vt:i4>
      </vt:variant>
      <vt:variant>
        <vt:i4>122</vt:i4>
      </vt:variant>
      <vt:variant>
        <vt:i4>0</vt:i4>
      </vt:variant>
      <vt:variant>
        <vt:i4>5</vt:i4>
      </vt:variant>
      <vt:variant>
        <vt:lpwstr/>
      </vt:variant>
      <vt:variant>
        <vt:lpwstr>_Toc177394298</vt:lpwstr>
      </vt:variant>
      <vt:variant>
        <vt:i4>1966141</vt:i4>
      </vt:variant>
      <vt:variant>
        <vt:i4>116</vt:i4>
      </vt:variant>
      <vt:variant>
        <vt:i4>0</vt:i4>
      </vt:variant>
      <vt:variant>
        <vt:i4>5</vt:i4>
      </vt:variant>
      <vt:variant>
        <vt:lpwstr/>
      </vt:variant>
      <vt:variant>
        <vt:lpwstr>_Toc177394297</vt:lpwstr>
      </vt:variant>
      <vt:variant>
        <vt:i4>1966141</vt:i4>
      </vt:variant>
      <vt:variant>
        <vt:i4>110</vt:i4>
      </vt:variant>
      <vt:variant>
        <vt:i4>0</vt:i4>
      </vt:variant>
      <vt:variant>
        <vt:i4>5</vt:i4>
      </vt:variant>
      <vt:variant>
        <vt:lpwstr/>
      </vt:variant>
      <vt:variant>
        <vt:lpwstr>_Toc177394296</vt:lpwstr>
      </vt:variant>
      <vt:variant>
        <vt:i4>1966141</vt:i4>
      </vt:variant>
      <vt:variant>
        <vt:i4>104</vt:i4>
      </vt:variant>
      <vt:variant>
        <vt:i4>0</vt:i4>
      </vt:variant>
      <vt:variant>
        <vt:i4>5</vt:i4>
      </vt:variant>
      <vt:variant>
        <vt:lpwstr/>
      </vt:variant>
      <vt:variant>
        <vt:lpwstr>_Toc177394295</vt:lpwstr>
      </vt:variant>
      <vt:variant>
        <vt:i4>1966141</vt:i4>
      </vt:variant>
      <vt:variant>
        <vt:i4>98</vt:i4>
      </vt:variant>
      <vt:variant>
        <vt:i4>0</vt:i4>
      </vt:variant>
      <vt:variant>
        <vt:i4>5</vt:i4>
      </vt:variant>
      <vt:variant>
        <vt:lpwstr/>
      </vt:variant>
      <vt:variant>
        <vt:lpwstr>_Toc177394294</vt:lpwstr>
      </vt:variant>
      <vt:variant>
        <vt:i4>1966141</vt:i4>
      </vt:variant>
      <vt:variant>
        <vt:i4>92</vt:i4>
      </vt:variant>
      <vt:variant>
        <vt:i4>0</vt:i4>
      </vt:variant>
      <vt:variant>
        <vt:i4>5</vt:i4>
      </vt:variant>
      <vt:variant>
        <vt:lpwstr/>
      </vt:variant>
      <vt:variant>
        <vt:lpwstr>_Toc177394293</vt:lpwstr>
      </vt:variant>
      <vt:variant>
        <vt:i4>1966141</vt:i4>
      </vt:variant>
      <vt:variant>
        <vt:i4>86</vt:i4>
      </vt:variant>
      <vt:variant>
        <vt:i4>0</vt:i4>
      </vt:variant>
      <vt:variant>
        <vt:i4>5</vt:i4>
      </vt:variant>
      <vt:variant>
        <vt:lpwstr/>
      </vt:variant>
      <vt:variant>
        <vt:lpwstr>_Toc177394292</vt:lpwstr>
      </vt:variant>
      <vt:variant>
        <vt:i4>1966141</vt:i4>
      </vt:variant>
      <vt:variant>
        <vt:i4>80</vt:i4>
      </vt:variant>
      <vt:variant>
        <vt:i4>0</vt:i4>
      </vt:variant>
      <vt:variant>
        <vt:i4>5</vt:i4>
      </vt:variant>
      <vt:variant>
        <vt:lpwstr/>
      </vt:variant>
      <vt:variant>
        <vt:lpwstr>_Toc177394291</vt:lpwstr>
      </vt:variant>
      <vt:variant>
        <vt:i4>1966141</vt:i4>
      </vt:variant>
      <vt:variant>
        <vt:i4>74</vt:i4>
      </vt:variant>
      <vt:variant>
        <vt:i4>0</vt:i4>
      </vt:variant>
      <vt:variant>
        <vt:i4>5</vt:i4>
      </vt:variant>
      <vt:variant>
        <vt:lpwstr/>
      </vt:variant>
      <vt:variant>
        <vt:lpwstr>_Toc177394290</vt:lpwstr>
      </vt:variant>
      <vt:variant>
        <vt:i4>2031677</vt:i4>
      </vt:variant>
      <vt:variant>
        <vt:i4>68</vt:i4>
      </vt:variant>
      <vt:variant>
        <vt:i4>0</vt:i4>
      </vt:variant>
      <vt:variant>
        <vt:i4>5</vt:i4>
      </vt:variant>
      <vt:variant>
        <vt:lpwstr/>
      </vt:variant>
      <vt:variant>
        <vt:lpwstr>_Toc177394289</vt:lpwstr>
      </vt:variant>
      <vt:variant>
        <vt:i4>2031677</vt:i4>
      </vt:variant>
      <vt:variant>
        <vt:i4>62</vt:i4>
      </vt:variant>
      <vt:variant>
        <vt:i4>0</vt:i4>
      </vt:variant>
      <vt:variant>
        <vt:i4>5</vt:i4>
      </vt:variant>
      <vt:variant>
        <vt:lpwstr/>
      </vt:variant>
      <vt:variant>
        <vt:lpwstr>_Toc177394288</vt:lpwstr>
      </vt:variant>
      <vt:variant>
        <vt:i4>2031677</vt:i4>
      </vt:variant>
      <vt:variant>
        <vt:i4>56</vt:i4>
      </vt:variant>
      <vt:variant>
        <vt:i4>0</vt:i4>
      </vt:variant>
      <vt:variant>
        <vt:i4>5</vt:i4>
      </vt:variant>
      <vt:variant>
        <vt:lpwstr/>
      </vt:variant>
      <vt:variant>
        <vt:lpwstr>_Toc177394287</vt:lpwstr>
      </vt:variant>
      <vt:variant>
        <vt:i4>2031677</vt:i4>
      </vt:variant>
      <vt:variant>
        <vt:i4>50</vt:i4>
      </vt:variant>
      <vt:variant>
        <vt:i4>0</vt:i4>
      </vt:variant>
      <vt:variant>
        <vt:i4>5</vt:i4>
      </vt:variant>
      <vt:variant>
        <vt:lpwstr/>
      </vt:variant>
      <vt:variant>
        <vt:lpwstr>_Toc177394286</vt:lpwstr>
      </vt:variant>
      <vt:variant>
        <vt:i4>2031677</vt:i4>
      </vt:variant>
      <vt:variant>
        <vt:i4>44</vt:i4>
      </vt:variant>
      <vt:variant>
        <vt:i4>0</vt:i4>
      </vt:variant>
      <vt:variant>
        <vt:i4>5</vt:i4>
      </vt:variant>
      <vt:variant>
        <vt:lpwstr/>
      </vt:variant>
      <vt:variant>
        <vt:lpwstr>_Toc177394285</vt:lpwstr>
      </vt:variant>
      <vt:variant>
        <vt:i4>2031677</vt:i4>
      </vt:variant>
      <vt:variant>
        <vt:i4>38</vt:i4>
      </vt:variant>
      <vt:variant>
        <vt:i4>0</vt:i4>
      </vt:variant>
      <vt:variant>
        <vt:i4>5</vt:i4>
      </vt:variant>
      <vt:variant>
        <vt:lpwstr/>
      </vt:variant>
      <vt:variant>
        <vt:lpwstr>_Toc177394284</vt:lpwstr>
      </vt:variant>
      <vt:variant>
        <vt:i4>2031677</vt:i4>
      </vt:variant>
      <vt:variant>
        <vt:i4>32</vt:i4>
      </vt:variant>
      <vt:variant>
        <vt:i4>0</vt:i4>
      </vt:variant>
      <vt:variant>
        <vt:i4>5</vt:i4>
      </vt:variant>
      <vt:variant>
        <vt:lpwstr/>
      </vt:variant>
      <vt:variant>
        <vt:lpwstr>_Toc177394283</vt:lpwstr>
      </vt:variant>
      <vt:variant>
        <vt:i4>2031677</vt:i4>
      </vt:variant>
      <vt:variant>
        <vt:i4>26</vt:i4>
      </vt:variant>
      <vt:variant>
        <vt:i4>0</vt:i4>
      </vt:variant>
      <vt:variant>
        <vt:i4>5</vt:i4>
      </vt:variant>
      <vt:variant>
        <vt:lpwstr/>
      </vt:variant>
      <vt:variant>
        <vt:lpwstr>_Toc177394282</vt:lpwstr>
      </vt:variant>
      <vt:variant>
        <vt:i4>2031677</vt:i4>
      </vt:variant>
      <vt:variant>
        <vt:i4>20</vt:i4>
      </vt:variant>
      <vt:variant>
        <vt:i4>0</vt:i4>
      </vt:variant>
      <vt:variant>
        <vt:i4>5</vt:i4>
      </vt:variant>
      <vt:variant>
        <vt:lpwstr/>
      </vt:variant>
      <vt:variant>
        <vt:lpwstr>_Toc177394281</vt:lpwstr>
      </vt:variant>
      <vt:variant>
        <vt:i4>2031677</vt:i4>
      </vt:variant>
      <vt:variant>
        <vt:i4>14</vt:i4>
      </vt:variant>
      <vt:variant>
        <vt:i4>0</vt:i4>
      </vt:variant>
      <vt:variant>
        <vt:i4>5</vt:i4>
      </vt:variant>
      <vt:variant>
        <vt:lpwstr/>
      </vt:variant>
      <vt:variant>
        <vt:lpwstr>_Toc177394280</vt:lpwstr>
      </vt:variant>
      <vt:variant>
        <vt:i4>1048637</vt:i4>
      </vt:variant>
      <vt:variant>
        <vt:i4>8</vt:i4>
      </vt:variant>
      <vt:variant>
        <vt:i4>0</vt:i4>
      </vt:variant>
      <vt:variant>
        <vt:i4>5</vt:i4>
      </vt:variant>
      <vt:variant>
        <vt:lpwstr/>
      </vt:variant>
      <vt:variant>
        <vt:lpwstr>_Toc177394279</vt:lpwstr>
      </vt:variant>
      <vt:variant>
        <vt:i4>1048637</vt:i4>
      </vt:variant>
      <vt:variant>
        <vt:i4>2</vt:i4>
      </vt:variant>
      <vt:variant>
        <vt:i4>0</vt:i4>
      </vt:variant>
      <vt:variant>
        <vt:i4>5</vt:i4>
      </vt:variant>
      <vt:variant>
        <vt:lpwstr/>
      </vt:variant>
      <vt:variant>
        <vt:lpwstr>_Toc177394278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2024-09-24T07:48:00Z</dcterms:created>
  <dcterms:modified xsi:type="dcterms:W3CDTF">2024-09-24T07:48:00Z</dcterms:modified>
</cp:coreProperties>
</file>