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CB1BB5" w:rsidRPr="00CB1BB5" w:rsidRDefault="00CB1BB5" w:rsidP="00E02200">
      <w:pPr>
        <w:pStyle w:val="14"/>
        <w:ind w:left="567" w:hanging="567"/>
      </w:pPr>
      <w:bookmarkStart w:id="6" w:name="_Toc526844674"/>
      <w:bookmarkStart w:id="7" w:name="_Toc20499536"/>
      <w:bookmarkStart w:id="8" w:name="_Toc177900949"/>
      <w:bookmarkStart w:id="9" w:name="_Toc179961710"/>
      <w:r w:rsidRPr="00CB1BB5">
        <w:t>一</w:t>
      </w:r>
      <w:r w:rsidR="006824D6">
        <w:t>四</w:t>
      </w:r>
      <w:r w:rsidRPr="00CB1BB5">
        <w:rPr>
          <w:rFonts w:hint="eastAsia"/>
        </w:rPr>
        <w:t>、</w:t>
      </w:r>
      <w:r w:rsidR="00681DC1" w:rsidRPr="00681DC1">
        <w:rPr>
          <w:rFonts w:hint="eastAsia"/>
        </w:rPr>
        <w:t>碳費費率</w:t>
      </w:r>
      <w:r w:rsidR="00681DC1">
        <w:rPr>
          <w:rFonts w:hint="eastAsia"/>
        </w:rPr>
        <w:t>於</w:t>
      </w:r>
      <w:r w:rsidRPr="00CB1BB5">
        <w:rPr>
          <w:rStyle w:val="141"/>
          <w:rFonts w:hint="eastAsia"/>
        </w:rPr>
        <w:t>1</w:t>
      </w:r>
      <w:r w:rsidRPr="00CB1BB5">
        <w:rPr>
          <w:rStyle w:val="141"/>
        </w:rPr>
        <w:t>13年</w:t>
      </w:r>
      <w:r w:rsidR="00681DC1">
        <w:rPr>
          <w:rStyle w:val="141"/>
          <w:rFonts w:hint="eastAsia"/>
        </w:rPr>
        <w:t>1</w:t>
      </w:r>
      <w:r w:rsidR="00681DC1">
        <w:rPr>
          <w:rStyle w:val="141"/>
        </w:rPr>
        <w:t>0</w:t>
      </w:r>
      <w:r w:rsidRPr="00CB1BB5">
        <w:rPr>
          <w:rStyle w:val="141"/>
        </w:rPr>
        <w:t>月</w:t>
      </w:r>
      <w:r w:rsidR="00681DC1">
        <w:rPr>
          <w:rStyle w:val="141"/>
          <w:rFonts w:hint="eastAsia"/>
        </w:rPr>
        <w:t>7</w:t>
      </w:r>
      <w:r w:rsidRPr="00CB1BB5">
        <w:t>日</w:t>
      </w:r>
      <w:r w:rsidR="00681DC1">
        <w:t>始由碳費費率審議委員會提出建議</w:t>
      </w:r>
      <w:r w:rsidRPr="00CB1BB5">
        <w:rPr>
          <w:rFonts w:hint="eastAsia"/>
        </w:rPr>
        <w:t>，</w:t>
      </w:r>
      <w:r w:rsidRPr="00CB1BB5">
        <w:t>允</w:t>
      </w:r>
      <w:r w:rsidR="00681DC1">
        <w:t>積</w:t>
      </w:r>
      <w:r w:rsidRPr="00CB1BB5">
        <w:t>極</w:t>
      </w:r>
      <w:r w:rsidR="00681DC1">
        <w:t>完備後續法制作業</w:t>
      </w:r>
      <w:r w:rsidRPr="00CB1BB5">
        <w:rPr>
          <w:rFonts w:hint="eastAsia"/>
        </w:rPr>
        <w:t>，</w:t>
      </w:r>
      <w:r w:rsidRPr="00CB1BB5">
        <w:t>俾利如期開徵</w:t>
      </w:r>
      <w:r w:rsidRPr="00CB1BB5">
        <w:rPr>
          <w:rFonts w:hint="eastAsia"/>
        </w:rPr>
        <w:t>，</w:t>
      </w:r>
      <w:r w:rsidRPr="00CB1BB5">
        <w:t>以收減碳之效</w:t>
      </w:r>
      <w:bookmarkEnd w:id="8"/>
      <w:bookmarkEnd w:id="9"/>
    </w:p>
    <w:p w:rsidR="00CB1BB5" w:rsidRPr="00CB1BB5" w:rsidRDefault="00CB1BB5" w:rsidP="00CB1BB5">
      <w:pPr>
        <w:ind w:left="566" w:firstLine="566"/>
      </w:pPr>
      <w:r w:rsidRPr="00CB1BB5">
        <w:rPr>
          <w:rFonts w:hint="eastAsia"/>
        </w:rPr>
        <w:t>溫室氣體管理基金11</w:t>
      </w:r>
      <w:r>
        <w:t>4</w:t>
      </w:r>
      <w:r w:rsidRPr="00CB1BB5">
        <w:rPr>
          <w:rFonts w:hint="eastAsia"/>
        </w:rPr>
        <w:t>年度預算案「因應氣候變遷計畫-0</w:t>
      </w:r>
      <w:r>
        <w:t>3減量及誘因制度推動</w:t>
      </w:r>
      <w:r w:rsidRPr="00CB1BB5">
        <w:rPr>
          <w:rFonts w:hint="eastAsia"/>
        </w:rPr>
        <w:t>」業務計畫編列「專業服務費」</w:t>
      </w:r>
      <w:r w:rsidR="00126617">
        <w:t>2</w:t>
      </w:r>
      <w:r w:rsidRPr="00CB1BB5">
        <w:rPr>
          <w:rFonts w:hint="eastAsia"/>
        </w:rPr>
        <w:t>,</w:t>
      </w:r>
      <w:r w:rsidR="00126617">
        <w:t>000</w:t>
      </w:r>
      <w:r w:rsidRPr="00CB1BB5">
        <w:rPr>
          <w:rFonts w:hint="eastAsia"/>
        </w:rPr>
        <w:t>萬元，用以辦理</w:t>
      </w:r>
      <w:r>
        <w:rPr>
          <w:rFonts w:hint="eastAsia"/>
        </w:rPr>
        <w:t>碳定價制度研析與碳費徵收制度推動工作</w:t>
      </w:r>
      <w:r w:rsidRPr="00CB1BB5">
        <w:rPr>
          <w:rFonts w:hint="eastAsia"/>
        </w:rPr>
        <w:t>。</w:t>
      </w:r>
      <w:r w:rsidRPr="00CB1BB5">
        <w:t>為期能即早開徵碳費</w:t>
      </w:r>
      <w:r w:rsidRPr="009A468E">
        <w:rPr>
          <w:rFonts w:hint="eastAsia"/>
        </w:rPr>
        <w:t>，</w:t>
      </w:r>
      <w:r w:rsidR="0051435A" w:rsidRPr="009A468E">
        <w:rPr>
          <w:rFonts w:hint="eastAsia"/>
        </w:rPr>
        <w:t>環境部</w:t>
      </w:r>
      <w:r w:rsidRPr="009A468E">
        <w:t>於</w:t>
      </w:r>
      <w:r w:rsidRPr="009A468E">
        <w:rPr>
          <w:rFonts w:hint="eastAsia"/>
        </w:rPr>
        <w:t>1</w:t>
      </w:r>
      <w:r w:rsidRPr="009A468E">
        <w:t>12年</w:t>
      </w:r>
      <w:r w:rsidRPr="009A468E">
        <w:rPr>
          <w:rFonts w:hint="eastAsia"/>
        </w:rPr>
        <w:t>12月1日即訂定發布「碳費費率審議會設置要點」</w:t>
      </w:r>
      <w:r w:rsidR="009A468E">
        <w:rPr>
          <w:rFonts w:hint="eastAsia"/>
        </w:rPr>
        <w:t>，並預計碳費費率</w:t>
      </w:r>
      <w:r w:rsidR="009A468E" w:rsidRPr="009A468E">
        <w:rPr>
          <w:rFonts w:hint="eastAsia"/>
        </w:rPr>
        <w:t>於113年第1季提交審議會討論後決定</w:t>
      </w:r>
      <w:r w:rsidR="00E52501">
        <w:rPr>
          <w:rFonts w:hint="eastAsia"/>
        </w:rPr>
        <w:t>，惟未能如期</w:t>
      </w:r>
      <w:r w:rsidRPr="009A468E">
        <w:rPr>
          <w:rFonts w:hint="eastAsia"/>
        </w:rPr>
        <w:t>。</w:t>
      </w:r>
      <w:r w:rsidRPr="009A468E">
        <w:t>謹</w:t>
      </w:r>
      <w:r w:rsidRPr="00CB1BB5">
        <w:t>說明</w:t>
      </w:r>
      <w:r w:rsidRPr="00CB1BB5">
        <w:rPr>
          <w:rFonts w:hint="eastAsia"/>
        </w:rPr>
        <w:t>如下：</w:t>
      </w:r>
    </w:p>
    <w:p w:rsidR="00CB1BB5" w:rsidRPr="009F42B1" w:rsidRDefault="00CB1BB5" w:rsidP="009F42B1">
      <w:pPr>
        <w:pStyle w:val="a5"/>
        <w:ind w:left="849" w:hanging="283"/>
        <w:rPr>
          <w:rFonts w:hint="eastAsia"/>
          <w:b/>
          <w:bCs/>
        </w:rPr>
      </w:pPr>
      <w:r w:rsidRPr="009F42B1">
        <w:rPr>
          <w:rFonts w:hint="eastAsia"/>
          <w:b/>
          <w:bCs/>
        </w:rPr>
        <w:t>(一</w:t>
      </w:r>
      <w:r w:rsidRPr="009F42B1">
        <w:rPr>
          <w:b/>
          <w:bCs/>
        </w:rPr>
        <w:t>)</w:t>
      </w:r>
      <w:r w:rsidRPr="009F42B1">
        <w:rPr>
          <w:rFonts w:hint="eastAsia"/>
          <w:b/>
          <w:bCs/>
        </w:rPr>
        <w:t>為加速推動國內減碳，氣候變遷因應法(以下簡稱氣候法</w:t>
      </w:r>
      <w:r w:rsidRPr="009F42B1">
        <w:rPr>
          <w:b/>
          <w:bCs/>
        </w:rPr>
        <w:t>)</w:t>
      </w:r>
      <w:r w:rsidRPr="009F42B1">
        <w:rPr>
          <w:rFonts w:hint="eastAsia"/>
          <w:b/>
          <w:bCs/>
        </w:rPr>
        <w:t>新增徵收碳費、專款專用之法律授權規定</w:t>
      </w:r>
    </w:p>
    <w:p w:rsidR="00CB1BB5" w:rsidRPr="00CB1BB5" w:rsidRDefault="00CB1BB5" w:rsidP="009F42B1">
      <w:pPr>
        <w:pStyle w:val="21"/>
        <w:ind w:left="849" w:firstLine="566"/>
        <w:rPr>
          <w:rFonts w:hint="eastAsia"/>
        </w:rPr>
      </w:pPr>
      <w:r w:rsidRPr="00CB1BB5">
        <w:t>據</w:t>
      </w:r>
      <w:r w:rsidRPr="00CB1BB5">
        <w:rPr>
          <w:rFonts w:hint="eastAsia"/>
        </w:rPr>
        <w:t>世界銀行(World Bank)碳定價資料庫(carbon pricing dashboard)2023年最新統計，目前全世界共有74個國家或地區實施碳定價制度，其執行碳稅(費)機制者</w:t>
      </w:r>
      <w:r w:rsidR="00E52501">
        <w:rPr>
          <w:rFonts w:hint="eastAsia"/>
        </w:rPr>
        <w:t>及</w:t>
      </w:r>
      <w:r w:rsidRPr="00CB1BB5">
        <w:rPr>
          <w:rFonts w:hint="eastAsia"/>
        </w:rPr>
        <w:t>實施總量管制與排放交易機制(Emission TradingScheme, ETS)者各為3</w:t>
      </w:r>
      <w:r w:rsidRPr="00CB1BB5">
        <w:t>7個</w:t>
      </w:r>
      <w:r w:rsidRPr="00CB1BB5">
        <w:rPr>
          <w:rFonts w:hint="eastAsia"/>
        </w:rPr>
        <w:t>(包含國家層級及地方層</w:t>
      </w:r>
      <w:r w:rsidR="00E82D25">
        <w:rPr>
          <w:rFonts w:hint="eastAsia"/>
        </w:rPr>
        <w:t>級</w:t>
      </w:r>
      <w:r w:rsidRPr="00CB1BB5">
        <w:rPr>
          <w:rFonts w:hint="eastAsia"/>
        </w:rPr>
        <w:t>)，涵蓋全球溫室氣體排放量共23%</w:t>
      </w:r>
      <w:r w:rsidR="00691AF7">
        <w:rPr>
          <w:rFonts w:hint="eastAsia"/>
        </w:rPr>
        <w:t>(</w:t>
      </w:r>
      <w:r w:rsidRPr="00CB1BB5">
        <w:rPr>
          <w:rFonts w:hint="eastAsia"/>
        </w:rPr>
        <w:t>約116.6億公噸二氧化碳當量</w:t>
      </w:r>
      <w:r w:rsidR="00691AF7">
        <w:rPr>
          <w:rFonts w:hint="eastAsia"/>
          <w:lang w:eastAsia="zh-TW"/>
        </w:rPr>
        <w:t>)</w:t>
      </w:r>
      <w:r w:rsidRPr="00CB1BB5">
        <w:rPr>
          <w:rFonts w:hint="eastAsia"/>
        </w:rPr>
        <w:t xml:space="preserve">，其中碳稅(費)占5%、總量管制與排放交易機制占18%。為加速推動國內減碳以呼應氣候法所明定之減量目標，以及因應歐盟碳邊境調整機制(Carbon </w:t>
      </w:r>
      <w:r w:rsidRPr="00CB1BB5">
        <w:rPr>
          <w:rFonts w:hint="eastAsia"/>
        </w:rPr>
        <w:lastRenderedPageBreak/>
        <w:t>BorderAdjustment Mechanism,CBAM)，1</w:t>
      </w:r>
      <w:r w:rsidRPr="00CB1BB5">
        <w:t>12年</w:t>
      </w:r>
      <w:r w:rsidRPr="00CB1BB5">
        <w:rPr>
          <w:rFonts w:hint="eastAsia"/>
        </w:rPr>
        <w:t>2</w:t>
      </w:r>
      <w:r w:rsidRPr="00CB1BB5">
        <w:t>月</w:t>
      </w:r>
      <w:r w:rsidRPr="00CB1BB5">
        <w:rPr>
          <w:rFonts w:hint="eastAsia"/>
        </w:rPr>
        <w:t>1</w:t>
      </w:r>
      <w:r w:rsidRPr="00CB1BB5">
        <w:t>5日</w:t>
      </w:r>
      <w:r w:rsidR="00782E15">
        <w:t>修正</w:t>
      </w:r>
      <w:r w:rsidRPr="00CB1BB5">
        <w:t>公布</w:t>
      </w:r>
      <w:r w:rsidR="00782E15">
        <w:t>並</w:t>
      </w:r>
      <w:r w:rsidRPr="00CB1BB5">
        <w:t>施行之氣候法</w:t>
      </w:r>
      <w:r w:rsidRPr="00CB1BB5">
        <w:rPr>
          <w:rFonts w:hint="eastAsia"/>
        </w:rPr>
        <w:t>，除將2050年淨零排放目標入法</w:t>
      </w:r>
      <w:r w:rsidRPr="00CB1BB5">
        <w:rPr>
          <w:vertAlign w:val="superscript"/>
        </w:rPr>
        <w:footnoteReference w:id="1"/>
      </w:r>
      <w:r w:rsidRPr="00CB1BB5">
        <w:rPr>
          <w:rFonts w:hint="eastAsia"/>
        </w:rPr>
        <w:t>外，並新增徵收碳費及專款專用之法律授權規定</w:t>
      </w:r>
      <w:r w:rsidRPr="00CB1BB5">
        <w:rPr>
          <w:vertAlign w:val="superscript"/>
        </w:rPr>
        <w:footnoteReference w:id="2"/>
      </w:r>
      <w:r w:rsidRPr="00CB1BB5">
        <w:rPr>
          <w:rFonts w:hint="eastAsia"/>
        </w:rPr>
        <w:t>，以完備我國碳定價機制。</w:t>
      </w:r>
    </w:p>
    <w:p w:rsidR="00CB1BB5" w:rsidRPr="009F42B1" w:rsidRDefault="00CB1BB5" w:rsidP="009F42B1">
      <w:pPr>
        <w:pStyle w:val="a5"/>
        <w:ind w:left="849" w:hanging="283"/>
        <w:rPr>
          <w:rFonts w:hint="eastAsia"/>
          <w:b/>
          <w:bCs/>
        </w:rPr>
      </w:pPr>
      <w:r w:rsidRPr="009F42B1">
        <w:rPr>
          <w:rFonts w:hint="eastAsia"/>
          <w:b/>
          <w:bCs/>
        </w:rPr>
        <w:t>(二</w:t>
      </w:r>
      <w:r w:rsidRPr="009F42B1">
        <w:rPr>
          <w:b/>
          <w:bCs/>
        </w:rPr>
        <w:t>)</w:t>
      </w:r>
      <w:r w:rsidRPr="009F42B1">
        <w:rPr>
          <w:rFonts w:hint="eastAsia"/>
          <w:b/>
          <w:bCs/>
        </w:rPr>
        <w:t>碳費費率</w:t>
      </w:r>
      <w:r w:rsidR="00FE2707">
        <w:rPr>
          <w:rFonts w:hint="eastAsia"/>
          <w:b/>
          <w:bCs/>
        </w:rPr>
        <w:t>於</w:t>
      </w:r>
      <w:r w:rsidR="00E52501">
        <w:rPr>
          <w:rFonts w:hint="eastAsia"/>
          <w:b/>
          <w:bCs/>
        </w:rPr>
        <w:t>1</w:t>
      </w:r>
      <w:r w:rsidR="00E52501">
        <w:rPr>
          <w:b/>
          <w:bCs/>
        </w:rPr>
        <w:t>13</w:t>
      </w:r>
      <w:r w:rsidRPr="009F42B1">
        <w:rPr>
          <w:rFonts w:hint="eastAsia"/>
          <w:b/>
          <w:bCs/>
        </w:rPr>
        <w:t>年</w:t>
      </w:r>
      <w:r w:rsidR="00FE2707">
        <w:rPr>
          <w:rFonts w:hint="eastAsia"/>
          <w:b/>
          <w:bCs/>
        </w:rPr>
        <w:t>1</w:t>
      </w:r>
      <w:r w:rsidR="00FE2707">
        <w:rPr>
          <w:b/>
          <w:bCs/>
        </w:rPr>
        <w:t>0</w:t>
      </w:r>
      <w:r w:rsidRPr="009F42B1">
        <w:rPr>
          <w:b/>
          <w:bCs/>
        </w:rPr>
        <w:t>月</w:t>
      </w:r>
      <w:r w:rsidR="00FE2707">
        <w:rPr>
          <w:rFonts w:hint="eastAsia"/>
          <w:b/>
          <w:bCs/>
        </w:rPr>
        <w:t>7</w:t>
      </w:r>
      <w:r w:rsidRPr="009F42B1">
        <w:rPr>
          <w:b/>
          <w:bCs/>
        </w:rPr>
        <w:t>日</w:t>
      </w:r>
      <w:r w:rsidR="00FE2707">
        <w:rPr>
          <w:b/>
          <w:bCs/>
        </w:rPr>
        <w:t>始由</w:t>
      </w:r>
      <w:r w:rsidR="00FE2707" w:rsidRPr="00FE2707">
        <w:rPr>
          <w:rFonts w:hint="eastAsia"/>
          <w:b/>
          <w:bCs/>
        </w:rPr>
        <w:t>碳費費率審議</w:t>
      </w:r>
      <w:r w:rsidR="00FE2707">
        <w:rPr>
          <w:rFonts w:hint="eastAsia"/>
          <w:b/>
          <w:bCs/>
        </w:rPr>
        <w:t>會提出建議</w:t>
      </w:r>
      <w:r w:rsidR="008D4D30">
        <w:rPr>
          <w:rFonts w:hint="eastAsia"/>
          <w:b/>
          <w:bCs/>
        </w:rPr>
        <w:t>，較原訂時程延後逾半年，繳費時間亦由1</w:t>
      </w:r>
      <w:r w:rsidR="008D4D30">
        <w:rPr>
          <w:b/>
          <w:bCs/>
        </w:rPr>
        <w:t>14年度延至</w:t>
      </w:r>
      <w:r w:rsidR="008D4D30">
        <w:rPr>
          <w:rFonts w:hint="eastAsia"/>
          <w:b/>
          <w:bCs/>
        </w:rPr>
        <w:t>1</w:t>
      </w:r>
      <w:r w:rsidR="008D4D30">
        <w:rPr>
          <w:b/>
          <w:bCs/>
        </w:rPr>
        <w:t>15年度</w:t>
      </w:r>
    </w:p>
    <w:p w:rsidR="00CB1BB5" w:rsidRPr="00CB1BB5" w:rsidRDefault="00CB1BB5" w:rsidP="009F42B1">
      <w:pPr>
        <w:pStyle w:val="21"/>
        <w:ind w:left="849" w:firstLine="566"/>
      </w:pPr>
      <w:r w:rsidRPr="00CB1BB5">
        <w:rPr>
          <w:rFonts w:hint="eastAsia"/>
        </w:rPr>
        <w:t>據氣候法第2</w:t>
      </w:r>
      <w:r w:rsidRPr="00CB1BB5">
        <w:t>8條規定</w:t>
      </w:r>
      <w:r w:rsidRPr="00CB1BB5">
        <w:rPr>
          <w:rFonts w:hint="eastAsia"/>
        </w:rPr>
        <w:t>，環境部得分階段對排放溫室氣體之排放源徵收碳費</w:t>
      </w:r>
      <w:r w:rsidRPr="00CB1BB5">
        <w:rPr>
          <w:vertAlign w:val="superscript"/>
        </w:rPr>
        <w:footnoteReference w:id="3"/>
      </w:r>
      <w:r w:rsidRPr="00CB1BB5">
        <w:rPr>
          <w:rFonts w:hint="eastAsia"/>
        </w:rPr>
        <w:t>，至碳費之徵收對象、計算方式、徵收方式、申報、繳費流程、繳納期限、繳費金額不足之追繳、補繳、收費之排放量計算方法、免徵及其他應遵行事項之辦法，由中央主管機關定之</w:t>
      </w:r>
      <w:r w:rsidRPr="00CB1BB5">
        <w:rPr>
          <w:vertAlign w:val="superscript"/>
        </w:rPr>
        <w:footnoteReference w:id="4"/>
      </w:r>
      <w:r w:rsidRPr="00CB1BB5">
        <w:rPr>
          <w:rFonts w:hint="eastAsia"/>
        </w:rPr>
        <w:t>。為使企業能提早進行各式減量工作，以減輕事業繳交碳費之負擔，環境部於1</w:t>
      </w:r>
      <w:r w:rsidRPr="00CB1BB5">
        <w:t>12年</w:t>
      </w:r>
      <w:r w:rsidRPr="00CB1BB5">
        <w:rPr>
          <w:rFonts w:hint="eastAsia"/>
        </w:rPr>
        <w:t>8</w:t>
      </w:r>
      <w:r w:rsidRPr="00CB1BB5">
        <w:t>月</w:t>
      </w:r>
      <w:r w:rsidRPr="00CB1BB5">
        <w:rPr>
          <w:rFonts w:hint="eastAsia"/>
        </w:rPr>
        <w:t>2</w:t>
      </w:r>
      <w:r w:rsidRPr="00CB1BB5">
        <w:t>3日及同年</w:t>
      </w:r>
      <w:r w:rsidRPr="00CB1BB5">
        <w:rPr>
          <w:rFonts w:hint="eastAsia"/>
        </w:rPr>
        <w:t>1</w:t>
      </w:r>
      <w:r w:rsidRPr="00CB1BB5">
        <w:t>0月</w:t>
      </w:r>
      <w:r w:rsidRPr="00CB1BB5">
        <w:rPr>
          <w:rFonts w:hint="eastAsia"/>
        </w:rPr>
        <w:t>1</w:t>
      </w:r>
      <w:r w:rsidRPr="00CB1BB5">
        <w:t>8日發布新聞稿</w:t>
      </w:r>
      <w:r w:rsidRPr="00CB1BB5">
        <w:rPr>
          <w:rFonts w:hint="eastAsia"/>
        </w:rPr>
        <w:t>說明規劃之時程，其中碳費相關子法與產業溝通過後，預計於1</w:t>
      </w:r>
      <w:r w:rsidRPr="00CB1BB5">
        <w:t>12年</w:t>
      </w:r>
      <w:r w:rsidRPr="00CB1BB5">
        <w:rPr>
          <w:rFonts w:hint="eastAsia"/>
        </w:rPr>
        <w:t>底預告；至碳費徵收費率，將由費率審議會依我國溫室氣體減量現況、排放源類型、溫室氣體排放種類、排放量規模、自主減量情形及減量效果，綜合衡量國際碳定價實施情形及我國產業競爭力等因素，</w:t>
      </w:r>
      <w:bookmarkStart w:id="11" w:name="_Hlk179621419"/>
      <w:r w:rsidRPr="00CB1BB5">
        <w:rPr>
          <w:rFonts w:hint="eastAsia"/>
        </w:rPr>
        <w:t>於1</w:t>
      </w:r>
      <w:r w:rsidRPr="00CB1BB5">
        <w:t>13</w:t>
      </w:r>
      <w:r w:rsidRPr="00CB1BB5">
        <w:rPr>
          <w:rFonts w:hint="eastAsia"/>
        </w:rPr>
        <w:t>年第1季提交審議會討論後決定</w:t>
      </w:r>
      <w:bookmarkEnd w:id="11"/>
      <w:r w:rsidRPr="00CB1BB5">
        <w:rPr>
          <w:rFonts w:hint="eastAsia"/>
        </w:rPr>
        <w:t>，依據碳費徵收對象之113年排放量計算其碳費並於114年繳交。</w:t>
      </w:r>
    </w:p>
    <w:p w:rsidR="00CB1BB5" w:rsidRPr="00CB1BB5" w:rsidRDefault="00CB1BB5" w:rsidP="009F42B1">
      <w:pPr>
        <w:pStyle w:val="21"/>
        <w:ind w:left="849" w:firstLine="566"/>
        <w:rPr>
          <w:rFonts w:hint="eastAsia"/>
        </w:rPr>
      </w:pPr>
      <w:r w:rsidRPr="00CB1BB5">
        <w:rPr>
          <w:rFonts w:hint="eastAsia"/>
        </w:rPr>
        <w:t>環境部</w:t>
      </w:r>
      <w:r w:rsidR="00B06588">
        <w:rPr>
          <w:rFonts w:hint="eastAsia"/>
        </w:rPr>
        <w:t>辦理情形如下</w:t>
      </w:r>
      <w:r w:rsidRPr="00CB1BB5">
        <w:rPr>
          <w:rFonts w:hint="eastAsia"/>
        </w:rPr>
        <w:t>(詳表1</w:t>
      </w:r>
      <w:r w:rsidRPr="00CB1BB5">
        <w:t>)</w:t>
      </w:r>
      <w:r w:rsidR="00B06588">
        <w:rPr>
          <w:rFonts w:hint="eastAsia"/>
          <w:lang w:eastAsia="zh-TW"/>
        </w:rPr>
        <w:t>：</w:t>
      </w:r>
      <w:r w:rsidRPr="00CB1BB5">
        <w:rPr>
          <w:rFonts w:hint="eastAsia"/>
        </w:rPr>
        <w:t>該部於1</w:t>
      </w:r>
      <w:r w:rsidRPr="00CB1BB5">
        <w:t>12年</w:t>
      </w:r>
      <w:r w:rsidRPr="00CB1BB5">
        <w:rPr>
          <w:rFonts w:hint="eastAsia"/>
        </w:rPr>
        <w:t>1</w:t>
      </w:r>
      <w:r w:rsidRPr="00CB1BB5">
        <w:t>2月</w:t>
      </w:r>
      <w:r w:rsidRPr="00CB1BB5">
        <w:rPr>
          <w:rFonts w:hint="eastAsia"/>
        </w:rPr>
        <w:t>1</w:t>
      </w:r>
      <w:r w:rsidRPr="00CB1BB5">
        <w:t>日即</w:t>
      </w:r>
      <w:r w:rsidRPr="00CB1BB5">
        <w:rPr>
          <w:rFonts w:hint="eastAsia"/>
        </w:rPr>
        <w:t>訂定發布「碳費費率審議會設置要點」，明定審議會委員組成</w:t>
      </w:r>
      <w:r w:rsidRPr="00CB1BB5">
        <w:rPr>
          <w:rFonts w:hint="eastAsia"/>
        </w:rPr>
        <w:lastRenderedPageBreak/>
        <w:t>及運作方式，嗣於1</w:t>
      </w:r>
      <w:r w:rsidRPr="00CB1BB5">
        <w:t>13年</w:t>
      </w:r>
      <w:r w:rsidRPr="00CB1BB5">
        <w:rPr>
          <w:rFonts w:hint="eastAsia"/>
        </w:rPr>
        <w:t>3</w:t>
      </w:r>
      <w:r w:rsidRPr="00CB1BB5">
        <w:t>月</w:t>
      </w:r>
      <w:r w:rsidRPr="00CB1BB5">
        <w:rPr>
          <w:rFonts w:hint="eastAsia"/>
        </w:rPr>
        <w:t>1</w:t>
      </w:r>
      <w:r w:rsidRPr="00CB1BB5">
        <w:t>3日公布第</w:t>
      </w:r>
      <w:r w:rsidRPr="00CB1BB5">
        <w:rPr>
          <w:rFonts w:hint="eastAsia"/>
        </w:rPr>
        <w:t>1屆碳費費率審議會委員名單，同年月</w:t>
      </w:r>
      <w:r w:rsidRPr="00CB1BB5">
        <w:t>15日如期召開第</w:t>
      </w:r>
      <w:r w:rsidRPr="00CB1BB5">
        <w:rPr>
          <w:rFonts w:hint="eastAsia"/>
        </w:rPr>
        <w:t>1</w:t>
      </w:r>
      <w:r w:rsidRPr="00CB1BB5">
        <w:t>次審議會</w:t>
      </w:r>
      <w:r w:rsidRPr="00CB1BB5">
        <w:rPr>
          <w:rFonts w:hint="eastAsia"/>
        </w:rPr>
        <w:t>，</w:t>
      </w:r>
      <w:r w:rsidRPr="00CB1BB5">
        <w:t>截至</w:t>
      </w:r>
      <w:r w:rsidRPr="00CB1BB5">
        <w:rPr>
          <w:rFonts w:hint="eastAsia"/>
        </w:rPr>
        <w:t>1</w:t>
      </w:r>
      <w:r w:rsidRPr="00CB1BB5">
        <w:t>13年</w:t>
      </w:r>
      <w:r w:rsidR="00192ABF">
        <w:rPr>
          <w:rFonts w:hint="eastAsia"/>
          <w:lang w:eastAsia="zh-TW"/>
        </w:rPr>
        <w:t>1</w:t>
      </w:r>
      <w:r w:rsidR="00192ABF">
        <w:rPr>
          <w:lang w:eastAsia="zh-TW"/>
        </w:rPr>
        <w:t>0</w:t>
      </w:r>
      <w:r w:rsidRPr="00CB1BB5">
        <w:t>月</w:t>
      </w:r>
      <w:r w:rsidR="00192ABF">
        <w:rPr>
          <w:rFonts w:hint="eastAsia"/>
          <w:lang w:eastAsia="zh-TW"/>
        </w:rPr>
        <w:t>8</w:t>
      </w:r>
      <w:r w:rsidRPr="00CB1BB5">
        <w:t>日</w:t>
      </w:r>
      <w:r w:rsidR="00E52501">
        <w:rPr>
          <w:rFonts w:hint="eastAsia"/>
          <w:lang w:eastAsia="zh-TW"/>
        </w:rPr>
        <w:t>止已</w:t>
      </w:r>
      <w:r w:rsidRPr="00CB1BB5">
        <w:t>陸續召開</w:t>
      </w:r>
      <w:r w:rsidR="00192ABF">
        <w:t>6</w:t>
      </w:r>
      <w:r w:rsidRPr="00CB1BB5">
        <w:t>次會議</w:t>
      </w:r>
      <w:r w:rsidRPr="00CB1BB5">
        <w:rPr>
          <w:rFonts w:hint="eastAsia"/>
        </w:rPr>
        <w:t>。</w:t>
      </w:r>
      <w:r w:rsidR="00E52501">
        <w:rPr>
          <w:rFonts w:hint="eastAsia"/>
        </w:rPr>
        <w:t>惟</w:t>
      </w:r>
      <w:r w:rsidRPr="00CB1BB5">
        <w:rPr>
          <w:rFonts w:hint="eastAsia"/>
        </w:rPr>
        <w:t>「碳費收費辦法」、「自主減量計畫管理辦法」及「碳費徵收對象溫室氣體減量指定目標」等3項</w:t>
      </w:r>
      <w:r w:rsidR="00192ABF" w:rsidRPr="00192ABF">
        <w:rPr>
          <w:rFonts w:hint="eastAsia"/>
        </w:rPr>
        <w:t>碳費</w:t>
      </w:r>
      <w:r w:rsidRPr="00CB1BB5">
        <w:rPr>
          <w:rFonts w:hint="eastAsia"/>
        </w:rPr>
        <w:t>子法</w:t>
      </w:r>
      <w:r w:rsidRPr="00CB1BB5">
        <w:t>於</w:t>
      </w:r>
      <w:r w:rsidR="00E52501">
        <w:rPr>
          <w:rFonts w:hint="eastAsia"/>
          <w:lang w:eastAsia="zh-TW"/>
        </w:rPr>
        <w:t>1</w:t>
      </w:r>
      <w:r w:rsidR="00E52501">
        <w:rPr>
          <w:lang w:eastAsia="zh-TW"/>
        </w:rPr>
        <w:t>13年</w:t>
      </w:r>
      <w:r w:rsidRPr="00CB1BB5">
        <w:t>8月</w:t>
      </w:r>
      <w:r w:rsidRPr="00CB1BB5">
        <w:rPr>
          <w:rFonts w:hint="eastAsia"/>
        </w:rPr>
        <w:t>2</w:t>
      </w:r>
      <w:r w:rsidRPr="00CB1BB5">
        <w:t>9日始完成</w:t>
      </w:r>
      <w:r w:rsidRPr="00CB1BB5">
        <w:rPr>
          <w:rFonts w:hint="eastAsia"/>
        </w:rPr>
        <w:t>公告</w:t>
      </w:r>
      <w:r w:rsidR="00E52501">
        <w:rPr>
          <w:rFonts w:hint="eastAsia"/>
          <w:lang w:eastAsia="zh-TW"/>
        </w:rPr>
        <w:t>，</w:t>
      </w:r>
      <w:r w:rsidRPr="00CB1BB5">
        <w:rPr>
          <w:rFonts w:hint="eastAsia"/>
        </w:rPr>
        <w:t>至碳費費率部分，依各次會議所訂議程(詳表2</w:t>
      </w:r>
      <w:r w:rsidRPr="00CB1BB5">
        <w:t>)</w:t>
      </w:r>
      <w:r w:rsidRPr="00CB1BB5">
        <w:rPr>
          <w:rFonts w:hint="eastAsia"/>
        </w:rPr>
        <w:t>，</w:t>
      </w:r>
      <w:r w:rsidRPr="00CB1BB5">
        <w:t>除於第</w:t>
      </w:r>
      <w:r w:rsidRPr="00CB1BB5">
        <w:rPr>
          <w:rFonts w:hint="eastAsia"/>
        </w:rPr>
        <w:t>1</w:t>
      </w:r>
      <w:r w:rsidRPr="00CB1BB5">
        <w:t>次會議向審議委員報告</w:t>
      </w:r>
      <w:r w:rsidRPr="00CB1BB5">
        <w:rPr>
          <w:rFonts w:hint="eastAsia"/>
        </w:rPr>
        <w:t>審議會相關運作規定及碳費徵收相關子法規劃外，餘第2</w:t>
      </w:r>
      <w:r w:rsidRPr="00CB1BB5">
        <w:t>至第</w:t>
      </w:r>
      <w:r w:rsidRPr="00CB1BB5">
        <w:rPr>
          <w:rFonts w:hint="eastAsia"/>
        </w:rPr>
        <w:t>4</w:t>
      </w:r>
      <w:r w:rsidRPr="00CB1BB5">
        <w:t>次會議</w:t>
      </w:r>
      <w:r w:rsidRPr="00CB1BB5">
        <w:rPr>
          <w:rFonts w:hint="eastAsia"/>
        </w:rPr>
        <w:t>，</w:t>
      </w:r>
      <w:r w:rsidRPr="00CB1BB5">
        <w:t>皆由環境部向委員報告有關國際間碳費制定之背景與實施概況</w:t>
      </w:r>
      <w:r w:rsidRPr="00CB1BB5">
        <w:rPr>
          <w:rFonts w:hint="eastAsia"/>
        </w:rPr>
        <w:t>，及不同費率情境之減量成效、衝擊影響評估等，嗣1</w:t>
      </w:r>
      <w:r w:rsidRPr="00CB1BB5">
        <w:t>13年</w:t>
      </w:r>
      <w:r w:rsidRPr="00CB1BB5">
        <w:rPr>
          <w:rFonts w:hint="eastAsia"/>
        </w:rPr>
        <w:t>9</w:t>
      </w:r>
      <w:r w:rsidRPr="00CB1BB5">
        <w:t>月</w:t>
      </w:r>
      <w:r w:rsidRPr="00CB1BB5">
        <w:rPr>
          <w:rFonts w:hint="eastAsia"/>
        </w:rPr>
        <w:t>9</w:t>
      </w:r>
      <w:r w:rsidRPr="00CB1BB5">
        <w:t>日召開之第</w:t>
      </w:r>
      <w:r w:rsidRPr="00CB1BB5">
        <w:rPr>
          <w:rFonts w:hint="eastAsia"/>
        </w:rPr>
        <w:t>5</w:t>
      </w:r>
      <w:r w:rsidRPr="00CB1BB5">
        <w:t>次會議</w:t>
      </w:r>
      <w:r w:rsidRPr="00CB1BB5">
        <w:rPr>
          <w:rFonts w:hint="eastAsia"/>
        </w:rPr>
        <w:t>，</w:t>
      </w:r>
      <w:r w:rsidRPr="00CB1BB5">
        <w:t>復由環境部再度向審議</w:t>
      </w:r>
      <w:r w:rsidR="00E52501">
        <w:t>委</w:t>
      </w:r>
      <w:r w:rsidRPr="00CB1BB5">
        <w:t>員報告</w:t>
      </w:r>
      <w:r w:rsidRPr="00CB1BB5">
        <w:rPr>
          <w:rFonts w:hint="eastAsia"/>
        </w:rPr>
        <w:t>碳費費率訂定之法制作業及不同費率方案對個別產業之衝擊影響評估，</w:t>
      </w:r>
      <w:r w:rsidR="00783B6B">
        <w:rPr>
          <w:rFonts w:hint="eastAsia"/>
          <w:lang w:eastAsia="zh-TW"/>
        </w:rPr>
        <w:t>同</w:t>
      </w:r>
      <w:r w:rsidRPr="00CB1BB5">
        <w:t>年</w:t>
      </w:r>
      <w:r w:rsidR="00783B6B">
        <w:rPr>
          <w:rFonts w:hint="eastAsia"/>
          <w:lang w:eastAsia="zh-TW"/>
        </w:rPr>
        <w:t>1</w:t>
      </w:r>
      <w:r w:rsidR="00783B6B">
        <w:rPr>
          <w:lang w:eastAsia="zh-TW"/>
        </w:rPr>
        <w:t>0</w:t>
      </w:r>
      <w:r w:rsidRPr="00CB1BB5">
        <w:t>月</w:t>
      </w:r>
      <w:r w:rsidR="00783B6B">
        <w:rPr>
          <w:rFonts w:hint="eastAsia"/>
          <w:lang w:eastAsia="zh-TW"/>
        </w:rPr>
        <w:t>7</w:t>
      </w:r>
      <w:r w:rsidRPr="00CB1BB5">
        <w:t>日</w:t>
      </w:r>
      <w:r w:rsidR="00233655">
        <w:t>召開第</w:t>
      </w:r>
      <w:r w:rsidR="00233655">
        <w:rPr>
          <w:rFonts w:hint="eastAsia"/>
          <w:lang w:eastAsia="zh-TW"/>
        </w:rPr>
        <w:t>6</w:t>
      </w:r>
      <w:r w:rsidR="00233655">
        <w:rPr>
          <w:lang w:eastAsia="zh-TW"/>
        </w:rPr>
        <w:t>次會議</w:t>
      </w:r>
      <w:r w:rsidR="00233655">
        <w:rPr>
          <w:rFonts w:hint="eastAsia"/>
          <w:lang w:eastAsia="zh-TW"/>
        </w:rPr>
        <w:t>，</w:t>
      </w:r>
      <w:r w:rsidR="00783B6B">
        <w:t>始由審議會提出</w:t>
      </w:r>
      <w:r w:rsidR="00233655">
        <w:rPr>
          <w:rFonts w:hint="eastAsia"/>
          <w:lang w:eastAsia="zh-TW"/>
        </w:rPr>
        <w:t>1</w:t>
      </w:r>
      <w:r w:rsidR="00233655">
        <w:rPr>
          <w:lang w:eastAsia="zh-TW"/>
        </w:rPr>
        <w:t>14年度碳費費率</w:t>
      </w:r>
      <w:r w:rsidR="00783B6B">
        <w:t>建議</w:t>
      </w:r>
      <w:r w:rsidR="00783B6B">
        <w:rPr>
          <w:rFonts w:hint="eastAsia"/>
          <w:lang w:eastAsia="zh-TW"/>
        </w:rPr>
        <w:t>，</w:t>
      </w:r>
      <w:r w:rsidR="00783B6B">
        <w:t>較原訂時程延後</w:t>
      </w:r>
      <w:r w:rsidR="00783B6B">
        <w:rPr>
          <w:rFonts w:hint="eastAsia"/>
          <w:lang w:eastAsia="zh-TW"/>
        </w:rPr>
        <w:t>6</w:t>
      </w:r>
      <w:r w:rsidR="00783B6B">
        <w:rPr>
          <w:lang w:eastAsia="zh-TW"/>
        </w:rPr>
        <w:t>個月餘</w:t>
      </w:r>
      <w:r w:rsidR="00783B6B">
        <w:rPr>
          <w:rFonts w:hint="eastAsia"/>
          <w:lang w:eastAsia="zh-TW"/>
        </w:rPr>
        <w:t>，</w:t>
      </w:r>
      <w:r w:rsidR="00783B6B">
        <w:rPr>
          <w:lang w:eastAsia="zh-TW"/>
        </w:rPr>
        <w:t>至</w:t>
      </w:r>
      <w:r w:rsidR="008D4D30">
        <w:rPr>
          <w:lang w:eastAsia="zh-TW"/>
        </w:rPr>
        <w:t>繳費時間亦由原訂之</w:t>
      </w:r>
      <w:r w:rsidR="008D4D30">
        <w:rPr>
          <w:rFonts w:hint="eastAsia"/>
          <w:lang w:eastAsia="zh-TW"/>
        </w:rPr>
        <w:t>1</w:t>
      </w:r>
      <w:r w:rsidR="008D4D30">
        <w:rPr>
          <w:lang w:eastAsia="zh-TW"/>
        </w:rPr>
        <w:t>14年度延後至</w:t>
      </w:r>
      <w:r w:rsidR="008D4D30">
        <w:rPr>
          <w:rFonts w:hint="eastAsia"/>
          <w:lang w:eastAsia="zh-TW"/>
        </w:rPr>
        <w:t>1</w:t>
      </w:r>
      <w:r w:rsidR="008D4D30">
        <w:rPr>
          <w:lang w:eastAsia="zh-TW"/>
        </w:rPr>
        <w:t>15年度</w:t>
      </w:r>
      <w:r w:rsidR="001740F1">
        <w:rPr>
          <w:rStyle w:val="af6"/>
          <w:lang w:eastAsia="zh-TW"/>
        </w:rPr>
        <w:footnoteReference w:id="5"/>
      </w:r>
      <w:r w:rsidRPr="00CB1BB5">
        <w:rPr>
          <w:rFonts w:hint="eastAsia"/>
        </w:rPr>
        <w:t>。</w:t>
      </w:r>
    </w:p>
    <w:p w:rsidR="00CB1BB5" w:rsidRPr="009F42B1" w:rsidRDefault="00CB1BB5" w:rsidP="0075144E">
      <w:pPr>
        <w:pStyle w:val="200"/>
        <w:ind w:leftChars="200" w:left="1311" w:rightChars="51" w:right="144" w:hangingChars="263" w:hanging="745"/>
        <w:rPr>
          <w:rFonts w:ascii="標楷體" w:hAnsi="標楷體" w:hint="eastAsia"/>
          <w:b/>
          <w:bCs/>
          <w:sz w:val="28"/>
          <w:szCs w:val="28"/>
        </w:rPr>
      </w:pPr>
      <w:r w:rsidRPr="009F42B1">
        <w:rPr>
          <w:rFonts w:ascii="標楷體" w:hAnsi="標楷體" w:hint="eastAsia"/>
          <w:b/>
          <w:bCs/>
          <w:sz w:val="28"/>
          <w:szCs w:val="28"/>
        </w:rPr>
        <w:t>表1</w:t>
      </w:r>
      <w:r w:rsidRPr="009F42B1">
        <w:rPr>
          <w:rFonts w:ascii="標楷體" w:hAnsi="標楷體"/>
          <w:b/>
          <w:bCs/>
          <w:sz w:val="28"/>
          <w:szCs w:val="28"/>
        </w:rPr>
        <w:t xml:space="preserve">  截至113年</w:t>
      </w:r>
      <w:r w:rsidR="007303AC">
        <w:rPr>
          <w:rFonts w:ascii="標楷體" w:hAnsi="標楷體" w:hint="eastAsia"/>
          <w:b/>
          <w:bCs/>
          <w:sz w:val="28"/>
          <w:szCs w:val="28"/>
        </w:rPr>
        <w:t>10</w:t>
      </w:r>
      <w:r w:rsidRPr="009F42B1">
        <w:rPr>
          <w:rFonts w:ascii="標楷體" w:hAnsi="標楷體"/>
          <w:b/>
          <w:bCs/>
          <w:sz w:val="28"/>
          <w:szCs w:val="28"/>
        </w:rPr>
        <w:t>月</w:t>
      </w:r>
      <w:r w:rsidR="007303AC">
        <w:rPr>
          <w:rFonts w:ascii="標楷體" w:hAnsi="標楷體" w:hint="eastAsia"/>
          <w:b/>
          <w:bCs/>
          <w:sz w:val="28"/>
          <w:szCs w:val="28"/>
        </w:rPr>
        <w:t>8</w:t>
      </w:r>
      <w:r w:rsidRPr="009F42B1">
        <w:rPr>
          <w:rFonts w:ascii="標楷體" w:hAnsi="標楷體"/>
          <w:b/>
          <w:bCs/>
          <w:sz w:val="28"/>
          <w:szCs w:val="28"/>
        </w:rPr>
        <w:t>日止環境部碳費費率訂定主要</w:t>
      </w:r>
      <w:r w:rsidRPr="009F42B1">
        <w:rPr>
          <w:rFonts w:ascii="標楷體" w:hAnsi="標楷體" w:hint="eastAsia"/>
          <w:b/>
          <w:bCs/>
          <w:sz w:val="28"/>
          <w:szCs w:val="28"/>
        </w:rPr>
        <w:t>辦理</w:t>
      </w:r>
      <w:r w:rsidRPr="009F42B1">
        <w:rPr>
          <w:rFonts w:ascii="標楷體" w:hAnsi="標楷體"/>
          <w:b/>
          <w:bCs/>
          <w:sz w:val="28"/>
          <w:szCs w:val="28"/>
        </w:rPr>
        <w:t>時程表</w:t>
      </w:r>
    </w:p>
    <w:tbl>
      <w:tblPr>
        <w:tblW w:w="7769"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6243"/>
      </w:tblGrid>
      <w:tr w:rsidR="00CB1BB5" w:rsidRPr="009F42B1" w:rsidTr="0075144E">
        <w:trPr>
          <w:tblHeader/>
        </w:trPr>
        <w:tc>
          <w:tcPr>
            <w:tcW w:w="1526" w:type="dxa"/>
            <w:shd w:val="clear" w:color="auto" w:fill="auto"/>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年月日</w:t>
            </w:r>
          </w:p>
        </w:tc>
        <w:tc>
          <w:tcPr>
            <w:tcW w:w="6243" w:type="dxa"/>
            <w:shd w:val="clear" w:color="auto" w:fill="auto"/>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辦理事項</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10.11.20</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說明碳費徵收規劃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12.10.18</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說明碳費徵收規劃進度</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12.12.01</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發布「碳費費率審議會設置要點」</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12.12.29</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完成碳費收費辦法草案 展開社會溝通</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13.01.18</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公開接受各界推薦碳費費率審議會委員</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13.03.13</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公布第1屆碳費費率審議會委員名單，並訂於3月15日召開第1次審議會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113</w:t>
            </w:r>
            <w:r w:rsidRPr="009F42B1">
              <w:rPr>
                <w:rFonts w:ascii="標楷體" w:hAnsi="標楷體"/>
                <w:b/>
                <w:bCs/>
              </w:rPr>
              <w:t>.0</w:t>
            </w:r>
            <w:r w:rsidRPr="009F42B1">
              <w:rPr>
                <w:rFonts w:ascii="標楷體" w:hAnsi="標楷體" w:hint="eastAsia"/>
                <w:b/>
                <w:bCs/>
              </w:rPr>
              <w:t>3</w:t>
            </w:r>
            <w:r w:rsidRPr="009F42B1">
              <w:rPr>
                <w:rFonts w:ascii="標楷體" w:hAnsi="標楷體"/>
                <w:b/>
                <w:bCs/>
              </w:rPr>
              <w:t>.</w:t>
            </w:r>
            <w:r w:rsidRPr="009F42B1">
              <w:rPr>
                <w:rFonts w:ascii="標楷體" w:hAnsi="標楷體" w:hint="eastAsia"/>
                <w:b/>
                <w:bCs/>
              </w:rPr>
              <w:t>15</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召開第1次碳費費率審議會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113</w:t>
            </w:r>
            <w:r w:rsidRPr="009F42B1">
              <w:rPr>
                <w:rFonts w:ascii="標楷體" w:hAnsi="標楷體"/>
                <w:b/>
                <w:bCs/>
              </w:rPr>
              <w:t>.03.26</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召開第2次碳費費率審議會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13.04.29</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預告「碳費收費辦法」、「自主減量計畫管理辦法」及「碳費徵收對象溫室氣體減量指定目標」3項子法草案</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113</w:t>
            </w:r>
            <w:r w:rsidRPr="009F42B1">
              <w:rPr>
                <w:rFonts w:ascii="標楷體" w:hAnsi="標楷體"/>
                <w:b/>
                <w:bCs/>
              </w:rPr>
              <w:t>.05.07</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召開第3次碳費費率審議會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113</w:t>
            </w:r>
            <w:r w:rsidRPr="009F42B1">
              <w:rPr>
                <w:rFonts w:ascii="標楷體" w:hAnsi="標楷體"/>
                <w:b/>
                <w:bCs/>
              </w:rPr>
              <w:t>.07.05</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召開第4次碳費費率審議會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13.08.29</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公告碳費「碳費收費辦法」、「自主減量計畫管理辦法」及「碳費徵收對象溫室氣體減量指定目標」3</w:t>
            </w:r>
            <w:r w:rsidRPr="009F42B1">
              <w:rPr>
                <w:rFonts w:ascii="標楷體" w:hAnsi="標楷體"/>
              </w:rPr>
              <w:t>項</w:t>
            </w:r>
            <w:r w:rsidRPr="009F42B1">
              <w:rPr>
                <w:rFonts w:ascii="標楷體" w:hAnsi="標楷體" w:hint="eastAsia"/>
              </w:rPr>
              <w:t>子法</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lastRenderedPageBreak/>
              <w:t>113</w:t>
            </w:r>
            <w:r w:rsidRPr="009F42B1">
              <w:rPr>
                <w:rFonts w:ascii="標楷體" w:hAnsi="標楷體"/>
                <w:b/>
                <w:bCs/>
              </w:rPr>
              <w:t>.09.09</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召開第5次碳費費率審議會</w:t>
            </w:r>
            <w:r w:rsidR="001D1644">
              <w:rPr>
                <w:rFonts w:ascii="標楷體" w:hAnsi="標楷體" w:hint="eastAsia"/>
              </w:rPr>
              <w:t>。</w:t>
            </w:r>
          </w:p>
        </w:tc>
      </w:tr>
      <w:tr w:rsidR="001D1644" w:rsidRPr="009F42B1" w:rsidTr="0075144E">
        <w:tc>
          <w:tcPr>
            <w:tcW w:w="1526" w:type="dxa"/>
            <w:shd w:val="clear" w:color="auto" w:fill="auto"/>
            <w:vAlign w:val="center"/>
          </w:tcPr>
          <w:p w:rsidR="001D1644" w:rsidRPr="009F42B1" w:rsidRDefault="001D1644" w:rsidP="001D1644">
            <w:pPr>
              <w:pStyle w:val="142"/>
              <w:jc w:val="center"/>
              <w:rPr>
                <w:rFonts w:ascii="標楷體" w:hAnsi="標楷體" w:hint="eastAsia"/>
                <w:b/>
                <w:bCs/>
              </w:rPr>
            </w:pPr>
            <w:r>
              <w:rPr>
                <w:rFonts w:ascii="標楷體" w:hAnsi="標楷體" w:hint="eastAsia"/>
                <w:b/>
                <w:bCs/>
              </w:rPr>
              <w:t>1</w:t>
            </w:r>
            <w:r>
              <w:rPr>
                <w:rFonts w:ascii="標楷體" w:hAnsi="標楷體"/>
                <w:b/>
                <w:bCs/>
              </w:rPr>
              <w:t>13.10.07</w:t>
            </w:r>
          </w:p>
        </w:tc>
        <w:tc>
          <w:tcPr>
            <w:tcW w:w="6243" w:type="dxa"/>
            <w:shd w:val="clear" w:color="auto" w:fill="auto"/>
            <w:vAlign w:val="center"/>
          </w:tcPr>
          <w:p w:rsidR="001D1644" w:rsidRPr="009F42B1" w:rsidRDefault="001D1644" w:rsidP="001D1644">
            <w:pPr>
              <w:pStyle w:val="142"/>
              <w:rPr>
                <w:rFonts w:ascii="標楷體" w:hAnsi="標楷體" w:hint="eastAsia"/>
              </w:rPr>
            </w:pPr>
            <w:r w:rsidRPr="009F42B1">
              <w:rPr>
                <w:rFonts w:ascii="標楷體" w:hAnsi="標楷體" w:hint="eastAsia"/>
              </w:rPr>
              <w:t>召開第</w:t>
            </w:r>
            <w:r>
              <w:rPr>
                <w:rFonts w:ascii="標楷體" w:hAnsi="標楷體" w:hint="eastAsia"/>
              </w:rPr>
              <w:t>6</w:t>
            </w:r>
            <w:r w:rsidRPr="009F42B1">
              <w:rPr>
                <w:rFonts w:ascii="標楷體" w:hAnsi="標楷體" w:hint="eastAsia"/>
              </w:rPr>
              <w:t>次碳費費率審議會</w:t>
            </w:r>
            <w:r>
              <w:rPr>
                <w:rFonts w:ascii="標楷體" w:hAnsi="標楷體" w:hint="eastAsia"/>
              </w:rPr>
              <w:t>，</w:t>
            </w:r>
            <w:r w:rsidR="00682FB0">
              <w:rPr>
                <w:rFonts w:ascii="標楷體" w:hAnsi="標楷體" w:hint="eastAsia"/>
              </w:rPr>
              <w:t>提出1</w:t>
            </w:r>
            <w:r w:rsidR="00682FB0">
              <w:rPr>
                <w:rFonts w:ascii="標楷體" w:hAnsi="標楷體"/>
              </w:rPr>
              <w:t>14年度</w:t>
            </w:r>
            <w:r>
              <w:rPr>
                <w:rFonts w:ascii="標楷體" w:hAnsi="標楷體" w:hint="eastAsia"/>
              </w:rPr>
              <w:t>碳費</w:t>
            </w:r>
            <w:r w:rsidR="00896D16">
              <w:rPr>
                <w:rFonts w:ascii="標楷體" w:hAnsi="標楷體" w:hint="eastAsia"/>
              </w:rPr>
              <w:t>費率</w:t>
            </w:r>
            <w:r w:rsidR="00682FB0">
              <w:rPr>
                <w:rFonts w:ascii="標楷體" w:hAnsi="標楷體" w:hint="eastAsia"/>
              </w:rPr>
              <w:t>建議。</w:t>
            </w:r>
          </w:p>
        </w:tc>
      </w:tr>
    </w:tbl>
    <w:p w:rsidR="00CB1BB5" w:rsidRPr="00136C99" w:rsidRDefault="00CB1BB5" w:rsidP="0075144E">
      <w:pPr>
        <w:pStyle w:val="142"/>
        <w:ind w:leftChars="222" w:left="1816" w:rightChars="51" w:right="144" w:hangingChars="489" w:hanging="1188"/>
        <w:rPr>
          <w:rFonts w:ascii="標楷體" w:hAnsi="標楷體" w:hint="eastAsia"/>
        </w:rPr>
      </w:pPr>
      <w:r w:rsidRPr="00136C99">
        <w:rPr>
          <w:rFonts w:ascii="標楷體" w:hAnsi="標楷體" w:hint="eastAsia"/>
        </w:rPr>
        <w:t>資料來源：環境部氣候變遷署網站：核心業務/碳費徵收專款專用</w:t>
      </w:r>
      <w:r w:rsidRPr="00136C99">
        <w:rPr>
          <w:rFonts w:ascii="標楷體" w:hAnsi="標楷體"/>
        </w:rPr>
        <w:t>/碳費議題相關資訊</w:t>
      </w:r>
      <w:r w:rsidRPr="00136C99">
        <w:rPr>
          <w:rFonts w:ascii="標楷體" w:hAnsi="標楷體" w:hint="eastAsia"/>
        </w:rPr>
        <w:t>/新聞稿</w:t>
      </w:r>
      <w:bookmarkStart w:id="12" w:name="_Hlk179719741"/>
      <w:r w:rsidR="00E52501" w:rsidRPr="00136C99">
        <w:rPr>
          <w:rFonts w:ascii="標楷體" w:hAnsi="標楷體" w:hint="eastAsia"/>
        </w:rPr>
        <w:t>(最後瀏覽日：113年10月8日)</w:t>
      </w:r>
      <w:bookmarkEnd w:id="12"/>
      <w:r w:rsidRPr="00136C99">
        <w:rPr>
          <w:rFonts w:ascii="標楷體" w:hAnsi="標楷體" w:hint="eastAsia"/>
        </w:rPr>
        <w:t>，本中心整理。</w:t>
      </w:r>
    </w:p>
    <w:p w:rsidR="00CB1BB5" w:rsidRPr="009F42B1" w:rsidRDefault="00CB1BB5" w:rsidP="0075144E">
      <w:pPr>
        <w:pStyle w:val="200"/>
        <w:ind w:leftChars="202" w:left="1342" w:rightChars="56" w:right="158" w:hangingChars="272" w:hanging="770"/>
        <w:rPr>
          <w:rFonts w:ascii="標楷體" w:hAnsi="標楷體"/>
          <w:b/>
          <w:bCs/>
          <w:sz w:val="28"/>
          <w:szCs w:val="28"/>
        </w:rPr>
      </w:pPr>
      <w:r w:rsidRPr="009F42B1">
        <w:rPr>
          <w:rFonts w:ascii="標楷體" w:hAnsi="標楷體"/>
          <w:b/>
          <w:bCs/>
          <w:sz w:val="28"/>
          <w:szCs w:val="28"/>
        </w:rPr>
        <w:t>表</w:t>
      </w:r>
      <w:r w:rsidRPr="009F42B1">
        <w:rPr>
          <w:rFonts w:ascii="標楷體" w:hAnsi="標楷體" w:hint="eastAsia"/>
          <w:b/>
          <w:bCs/>
          <w:sz w:val="28"/>
          <w:szCs w:val="28"/>
        </w:rPr>
        <w:t>2</w:t>
      </w:r>
      <w:r w:rsidRPr="009F42B1">
        <w:rPr>
          <w:rFonts w:ascii="標楷體" w:hAnsi="標楷體"/>
          <w:b/>
          <w:bCs/>
          <w:sz w:val="28"/>
          <w:szCs w:val="28"/>
        </w:rPr>
        <w:t xml:space="preserve">  </w:t>
      </w:r>
      <w:r w:rsidRPr="009F42B1">
        <w:rPr>
          <w:rFonts w:ascii="標楷體" w:hAnsi="標楷體" w:hint="eastAsia"/>
          <w:b/>
          <w:bCs/>
          <w:sz w:val="28"/>
          <w:szCs w:val="28"/>
        </w:rPr>
        <w:t>碳費費率審議會第1</w:t>
      </w:r>
      <w:r w:rsidRPr="009F42B1">
        <w:rPr>
          <w:rFonts w:ascii="標楷體" w:hAnsi="標楷體"/>
          <w:b/>
          <w:bCs/>
          <w:sz w:val="28"/>
          <w:szCs w:val="28"/>
        </w:rPr>
        <w:t>至</w:t>
      </w:r>
      <w:r w:rsidR="007303AC">
        <w:rPr>
          <w:rFonts w:ascii="標楷體" w:hAnsi="標楷體" w:hint="eastAsia"/>
          <w:b/>
          <w:bCs/>
          <w:sz w:val="28"/>
          <w:szCs w:val="28"/>
        </w:rPr>
        <w:t>6</w:t>
      </w:r>
      <w:r w:rsidRPr="009F42B1">
        <w:rPr>
          <w:rFonts w:ascii="標楷體" w:hAnsi="標楷體"/>
          <w:b/>
          <w:bCs/>
          <w:sz w:val="28"/>
          <w:szCs w:val="28"/>
        </w:rPr>
        <w:t>次會議議程表所訂報告及討論事項</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43"/>
        <w:gridCol w:w="4678"/>
        <w:gridCol w:w="1890"/>
      </w:tblGrid>
      <w:tr w:rsidR="00CB1BB5" w:rsidRPr="009F42B1" w:rsidTr="0075144E">
        <w:trPr>
          <w:tblHeader/>
        </w:trPr>
        <w:tc>
          <w:tcPr>
            <w:tcW w:w="1243"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會議項次</w:t>
            </w:r>
          </w:p>
        </w:tc>
        <w:tc>
          <w:tcPr>
            <w:tcW w:w="4678"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報告事項</w:t>
            </w:r>
          </w:p>
        </w:tc>
        <w:tc>
          <w:tcPr>
            <w:tcW w:w="1890"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討論事項</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第1次</w:t>
            </w:r>
          </w:p>
        </w:tc>
        <w:tc>
          <w:tcPr>
            <w:tcW w:w="4678" w:type="dxa"/>
            <w:shd w:val="clear" w:color="auto" w:fill="auto"/>
            <w:vAlign w:val="center"/>
          </w:tcPr>
          <w:p w:rsidR="00CB1BB5" w:rsidRPr="009F42B1" w:rsidRDefault="009F42B1" w:rsidP="009F42B1">
            <w:pPr>
              <w:pStyle w:val="142"/>
              <w:jc w:val="both"/>
              <w:rPr>
                <w:rFonts w:ascii="標楷體" w:hAnsi="標楷體"/>
              </w:rPr>
            </w:pPr>
            <w:r>
              <w:rPr>
                <w:rFonts w:ascii="標楷體" w:hAnsi="標楷體" w:hint="eastAsia"/>
              </w:rPr>
              <w:t>1</w:t>
            </w:r>
            <w:r>
              <w:rPr>
                <w:rFonts w:ascii="標楷體" w:hAnsi="標楷體"/>
              </w:rPr>
              <w:t>.</w:t>
            </w:r>
            <w:r w:rsidR="00CB1BB5" w:rsidRPr="009F42B1">
              <w:rPr>
                <w:rFonts w:ascii="標楷體" w:hAnsi="標楷體" w:hint="eastAsia"/>
              </w:rPr>
              <w:t>碳費費率</w:t>
            </w:r>
            <w:bookmarkStart w:id="13" w:name="_Hlk177899208"/>
            <w:r w:rsidR="00CB1BB5" w:rsidRPr="009F42B1">
              <w:rPr>
                <w:rFonts w:ascii="標楷體" w:hAnsi="標楷體" w:hint="eastAsia"/>
              </w:rPr>
              <w:t>審議會相關運作規定</w:t>
            </w:r>
            <w:bookmarkEnd w:id="13"/>
            <w:r w:rsidR="00CB1BB5" w:rsidRPr="009F42B1">
              <w:rPr>
                <w:rFonts w:ascii="標楷體" w:hAnsi="標楷體" w:hint="eastAsia"/>
              </w:rPr>
              <w:t>。</w:t>
            </w:r>
          </w:p>
          <w:p w:rsidR="00CB1BB5" w:rsidRPr="009F42B1" w:rsidRDefault="009F42B1" w:rsidP="009F42B1">
            <w:pPr>
              <w:pStyle w:val="142"/>
              <w:jc w:val="both"/>
              <w:rPr>
                <w:rFonts w:ascii="標楷體" w:hAnsi="標楷體" w:hint="eastAsia"/>
              </w:rPr>
            </w:pPr>
            <w:bookmarkStart w:id="14" w:name="_Hlk177899224"/>
            <w:r>
              <w:rPr>
                <w:rFonts w:ascii="標楷體" w:hAnsi="標楷體" w:hint="eastAsia"/>
              </w:rPr>
              <w:t>2</w:t>
            </w:r>
            <w:r>
              <w:rPr>
                <w:rFonts w:ascii="標楷體" w:hAnsi="標楷體"/>
              </w:rPr>
              <w:t>.</w:t>
            </w:r>
            <w:r w:rsidR="00CB1BB5" w:rsidRPr="009F42B1">
              <w:rPr>
                <w:rFonts w:ascii="標楷體" w:hAnsi="標楷體" w:hint="eastAsia"/>
              </w:rPr>
              <w:t>碳費徵收相關子法規劃</w:t>
            </w:r>
            <w:bookmarkEnd w:id="14"/>
            <w:r w:rsidR="00CB1BB5" w:rsidRPr="009F42B1">
              <w:rPr>
                <w:rFonts w:ascii="標楷體" w:hAnsi="標楷體" w:hint="eastAsia"/>
              </w:rPr>
              <w:t>。</w:t>
            </w:r>
          </w:p>
        </w:tc>
        <w:tc>
          <w:tcPr>
            <w:tcW w:w="1890"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第2次</w:t>
            </w:r>
          </w:p>
        </w:tc>
        <w:tc>
          <w:tcPr>
            <w:tcW w:w="4678"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碳費費率之經濟衝擊評估方法及國際碳定價實施情形。</w:t>
            </w:r>
          </w:p>
        </w:tc>
        <w:tc>
          <w:tcPr>
            <w:tcW w:w="1890"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第3次</w:t>
            </w:r>
          </w:p>
        </w:tc>
        <w:tc>
          <w:tcPr>
            <w:tcW w:w="4678" w:type="dxa"/>
            <w:shd w:val="clear" w:color="auto" w:fill="auto"/>
            <w:vAlign w:val="center"/>
          </w:tcPr>
          <w:p w:rsidR="00CB1BB5" w:rsidRPr="009F42B1" w:rsidRDefault="009F42B1" w:rsidP="009F42B1">
            <w:pPr>
              <w:pStyle w:val="142"/>
              <w:ind w:left="238" w:hangingChars="98" w:hanging="238"/>
              <w:jc w:val="both"/>
              <w:rPr>
                <w:rFonts w:ascii="標楷體" w:hAnsi="標楷體"/>
              </w:rPr>
            </w:pPr>
            <w:r>
              <w:rPr>
                <w:rFonts w:ascii="標楷體" w:hAnsi="標楷體" w:hint="eastAsia"/>
              </w:rPr>
              <w:t>1</w:t>
            </w:r>
            <w:r>
              <w:rPr>
                <w:rFonts w:ascii="標楷體" w:hAnsi="標楷體"/>
              </w:rPr>
              <w:t>.</w:t>
            </w:r>
            <w:r w:rsidR="00CB1BB5" w:rsidRPr="009F42B1">
              <w:rPr>
                <w:rFonts w:ascii="標楷體" w:hAnsi="標楷體" w:hint="eastAsia"/>
              </w:rPr>
              <w:t>日本、韓國及新加坡等國之碳定價政策制定背景及實施概況。</w:t>
            </w:r>
          </w:p>
          <w:p w:rsidR="00CB1BB5" w:rsidRPr="009F42B1" w:rsidRDefault="009F42B1" w:rsidP="009F42B1">
            <w:pPr>
              <w:pStyle w:val="142"/>
              <w:ind w:left="238" w:hangingChars="98" w:hanging="238"/>
              <w:jc w:val="both"/>
              <w:rPr>
                <w:rFonts w:ascii="標楷體" w:hAnsi="標楷體"/>
              </w:rPr>
            </w:pPr>
            <w:r>
              <w:rPr>
                <w:rFonts w:ascii="標楷體" w:hAnsi="標楷體" w:hint="eastAsia"/>
              </w:rPr>
              <w:t>2</w:t>
            </w:r>
            <w:r>
              <w:rPr>
                <w:rFonts w:ascii="標楷體" w:hAnsi="標楷體"/>
              </w:rPr>
              <w:t>.</w:t>
            </w:r>
            <w:r w:rsidR="00CB1BB5" w:rsidRPr="009F42B1">
              <w:rPr>
                <w:rFonts w:ascii="標楷體" w:hAnsi="標楷體" w:hint="eastAsia"/>
              </w:rPr>
              <w:t>「碳費收費辦法」、「碳費徵收對象溫室氣體減量指定目標」及「自主減量計畫管理辦法」等草案規定。</w:t>
            </w:r>
          </w:p>
          <w:p w:rsidR="00CB1BB5" w:rsidRPr="009F42B1" w:rsidRDefault="009F42B1" w:rsidP="009F42B1">
            <w:pPr>
              <w:pStyle w:val="142"/>
              <w:jc w:val="both"/>
              <w:rPr>
                <w:rFonts w:ascii="標楷體" w:hAnsi="標楷體" w:hint="eastAsia"/>
              </w:rPr>
            </w:pPr>
            <w:r>
              <w:rPr>
                <w:rFonts w:ascii="標楷體" w:hAnsi="標楷體" w:hint="eastAsia"/>
              </w:rPr>
              <w:t>3</w:t>
            </w:r>
            <w:r>
              <w:rPr>
                <w:rFonts w:ascii="標楷體" w:hAnsi="標楷體"/>
              </w:rPr>
              <w:t>.</w:t>
            </w:r>
            <w:r w:rsidR="00CB1BB5" w:rsidRPr="009F42B1">
              <w:rPr>
                <w:rFonts w:ascii="標楷體" w:hAnsi="標楷體" w:hint="eastAsia"/>
              </w:rPr>
              <w:t>本審議會相關資訊公開方式及內容。</w:t>
            </w:r>
          </w:p>
        </w:tc>
        <w:tc>
          <w:tcPr>
            <w:tcW w:w="1890"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第4次</w:t>
            </w:r>
          </w:p>
        </w:tc>
        <w:tc>
          <w:tcPr>
            <w:tcW w:w="4678"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不同費率情境之減量成效及衝擊影響評估。</w:t>
            </w:r>
          </w:p>
        </w:tc>
        <w:tc>
          <w:tcPr>
            <w:tcW w:w="1890"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第5次</w:t>
            </w:r>
          </w:p>
        </w:tc>
        <w:tc>
          <w:tcPr>
            <w:tcW w:w="4678" w:type="dxa"/>
            <w:shd w:val="clear" w:color="auto" w:fill="auto"/>
            <w:vAlign w:val="center"/>
          </w:tcPr>
          <w:p w:rsidR="00CB1BB5" w:rsidRPr="009F42B1" w:rsidRDefault="009F42B1" w:rsidP="009F42B1">
            <w:pPr>
              <w:pStyle w:val="142"/>
              <w:jc w:val="both"/>
              <w:rPr>
                <w:rFonts w:ascii="標楷體" w:hAnsi="標楷體"/>
              </w:rPr>
            </w:pPr>
            <w:r>
              <w:rPr>
                <w:rFonts w:ascii="標楷體" w:hAnsi="標楷體" w:hint="eastAsia"/>
              </w:rPr>
              <w:t>1</w:t>
            </w:r>
            <w:r>
              <w:rPr>
                <w:rFonts w:ascii="標楷體" w:hAnsi="標楷體"/>
              </w:rPr>
              <w:t>.</w:t>
            </w:r>
            <w:r w:rsidR="00CB1BB5" w:rsidRPr="009F42B1">
              <w:rPr>
                <w:rFonts w:ascii="標楷體" w:hAnsi="標楷體" w:hint="eastAsia"/>
              </w:rPr>
              <w:t>費率訂定法制作業。</w:t>
            </w:r>
          </w:p>
          <w:p w:rsidR="00CB1BB5" w:rsidRPr="009F42B1" w:rsidRDefault="009F42B1" w:rsidP="009F42B1">
            <w:pPr>
              <w:pStyle w:val="142"/>
              <w:ind w:left="265" w:hangingChars="109" w:hanging="265"/>
              <w:jc w:val="both"/>
              <w:rPr>
                <w:rFonts w:ascii="標楷體" w:hAnsi="標楷體" w:hint="eastAsia"/>
              </w:rPr>
            </w:pPr>
            <w:r>
              <w:rPr>
                <w:rFonts w:ascii="標楷體" w:hAnsi="標楷體" w:hint="eastAsia"/>
              </w:rPr>
              <w:t>2</w:t>
            </w:r>
            <w:r>
              <w:rPr>
                <w:rFonts w:ascii="標楷體" w:hAnsi="標楷體"/>
              </w:rPr>
              <w:t>.</w:t>
            </w:r>
            <w:r w:rsidR="00CB1BB5" w:rsidRPr="009F42B1">
              <w:rPr>
                <w:rFonts w:ascii="標楷體" w:hAnsi="標楷體" w:hint="eastAsia"/>
              </w:rPr>
              <w:t>不同費率方案對個別產業之衝擊影響評估。</w:t>
            </w:r>
          </w:p>
        </w:tc>
        <w:tc>
          <w:tcPr>
            <w:tcW w:w="1890" w:type="dxa"/>
            <w:shd w:val="clear" w:color="auto" w:fill="auto"/>
            <w:vAlign w:val="center"/>
          </w:tcPr>
          <w:p w:rsidR="00CB1BB5" w:rsidRPr="009F42B1" w:rsidRDefault="00CB1BB5" w:rsidP="009F42B1">
            <w:pPr>
              <w:pStyle w:val="142"/>
              <w:jc w:val="both"/>
              <w:rPr>
                <w:rFonts w:ascii="標楷體" w:hAnsi="標楷體"/>
              </w:rPr>
            </w:pPr>
            <w:r w:rsidRPr="009F42B1">
              <w:rPr>
                <w:rFonts w:ascii="標楷體" w:hAnsi="標楷體" w:hint="eastAsia"/>
              </w:rPr>
              <w:t>費率調整規劃。</w:t>
            </w:r>
          </w:p>
          <w:p w:rsidR="00CB1BB5" w:rsidRPr="009F42B1" w:rsidRDefault="00CB1BB5" w:rsidP="009F42B1">
            <w:pPr>
              <w:pStyle w:val="142"/>
              <w:jc w:val="both"/>
              <w:rPr>
                <w:rFonts w:ascii="標楷體" w:hAnsi="標楷體" w:hint="eastAsia"/>
              </w:rPr>
            </w:pPr>
            <w:r w:rsidRPr="009F42B1">
              <w:rPr>
                <w:rFonts w:ascii="標楷體" w:hAnsi="標楷體" w:hint="eastAsia"/>
              </w:rPr>
              <w:t>碳費費率方案(含費率及優惠費率)審議。</w:t>
            </w:r>
          </w:p>
        </w:tc>
      </w:tr>
      <w:tr w:rsidR="007303AC" w:rsidRPr="009F42B1" w:rsidTr="0075144E">
        <w:tc>
          <w:tcPr>
            <w:tcW w:w="1243" w:type="dxa"/>
            <w:shd w:val="clear" w:color="auto" w:fill="auto"/>
            <w:vAlign w:val="center"/>
          </w:tcPr>
          <w:p w:rsidR="007303AC" w:rsidRPr="009F42B1" w:rsidRDefault="007303AC" w:rsidP="007303AC">
            <w:pPr>
              <w:pStyle w:val="142"/>
              <w:jc w:val="center"/>
              <w:rPr>
                <w:rFonts w:ascii="標楷體" w:hAnsi="標楷體" w:hint="eastAsia"/>
              </w:rPr>
            </w:pPr>
            <w:r w:rsidRPr="009F42B1">
              <w:rPr>
                <w:rFonts w:ascii="標楷體" w:hAnsi="標楷體" w:hint="eastAsia"/>
              </w:rPr>
              <w:t>第</w:t>
            </w:r>
            <w:r>
              <w:rPr>
                <w:rFonts w:ascii="標楷體" w:hAnsi="標楷體" w:hint="eastAsia"/>
              </w:rPr>
              <w:t>6</w:t>
            </w:r>
            <w:r w:rsidRPr="009F42B1">
              <w:rPr>
                <w:rFonts w:ascii="標楷體" w:hAnsi="標楷體" w:hint="eastAsia"/>
              </w:rPr>
              <w:t>次</w:t>
            </w:r>
          </w:p>
        </w:tc>
        <w:tc>
          <w:tcPr>
            <w:tcW w:w="4678" w:type="dxa"/>
            <w:shd w:val="clear" w:color="auto" w:fill="auto"/>
            <w:vAlign w:val="center"/>
          </w:tcPr>
          <w:p w:rsidR="007303AC" w:rsidRDefault="00613B58" w:rsidP="007303AC">
            <w:pPr>
              <w:pStyle w:val="142"/>
              <w:jc w:val="both"/>
              <w:rPr>
                <w:rFonts w:ascii="標楷體" w:hAnsi="標楷體" w:hint="eastAsia"/>
              </w:rPr>
            </w:pPr>
            <w:r>
              <w:rPr>
                <w:rFonts w:ascii="標楷體" w:hAnsi="標楷體" w:hint="eastAsia"/>
              </w:rPr>
              <w:t>-</w:t>
            </w:r>
          </w:p>
        </w:tc>
        <w:tc>
          <w:tcPr>
            <w:tcW w:w="1890" w:type="dxa"/>
            <w:shd w:val="clear" w:color="auto" w:fill="auto"/>
            <w:vAlign w:val="center"/>
          </w:tcPr>
          <w:p w:rsidR="007303AC" w:rsidRPr="009F42B1" w:rsidRDefault="00613B58" w:rsidP="007303AC">
            <w:pPr>
              <w:pStyle w:val="142"/>
              <w:jc w:val="both"/>
              <w:rPr>
                <w:rFonts w:ascii="標楷體" w:hAnsi="標楷體" w:hint="eastAsia"/>
              </w:rPr>
            </w:pPr>
            <w:r w:rsidRPr="00613B58">
              <w:rPr>
                <w:rFonts w:ascii="標楷體" w:hAnsi="標楷體" w:hint="eastAsia"/>
              </w:rPr>
              <w:t>碳費費率方案</w:t>
            </w:r>
            <w:r>
              <w:rPr>
                <w:rFonts w:ascii="標楷體" w:hAnsi="標楷體" w:hint="eastAsia"/>
              </w:rPr>
              <w:t>(</w:t>
            </w:r>
            <w:r w:rsidRPr="00613B58">
              <w:rPr>
                <w:rFonts w:ascii="標楷體" w:hAnsi="標楷體" w:hint="eastAsia"/>
              </w:rPr>
              <w:t>含一般費率及優惠費率</w:t>
            </w:r>
            <w:r>
              <w:rPr>
                <w:rFonts w:ascii="標楷體" w:hAnsi="標楷體" w:hint="eastAsia"/>
              </w:rPr>
              <w:t>)</w:t>
            </w:r>
            <w:r w:rsidRPr="00613B58">
              <w:rPr>
                <w:rFonts w:ascii="標楷體" w:hAnsi="標楷體" w:hint="eastAsia"/>
              </w:rPr>
              <w:t>審議</w:t>
            </w:r>
            <w:r>
              <w:rPr>
                <w:rFonts w:ascii="標楷體" w:hAnsi="標楷體" w:hint="eastAsia"/>
              </w:rPr>
              <w:t>。</w:t>
            </w:r>
          </w:p>
        </w:tc>
      </w:tr>
    </w:tbl>
    <w:p w:rsidR="00CB1BB5" w:rsidRPr="00CB1BB5" w:rsidRDefault="00CB1BB5" w:rsidP="0075144E">
      <w:pPr>
        <w:pStyle w:val="142"/>
        <w:ind w:leftChars="217" w:left="1829" w:rightChars="32" w:right="91" w:hangingChars="500" w:hanging="1215"/>
      </w:pPr>
      <w:r w:rsidRPr="00136C99">
        <w:rPr>
          <w:rFonts w:ascii="標楷體" w:hAnsi="標楷體"/>
        </w:rPr>
        <w:t>資料來源</w:t>
      </w:r>
      <w:r w:rsidRPr="00136C99">
        <w:rPr>
          <w:rFonts w:ascii="標楷體" w:hAnsi="標楷體" w:hint="eastAsia"/>
        </w:rPr>
        <w:t>：環境部氣候變遷署網站：核心業務/碳費徵收專款專用/碳費</w:t>
      </w:r>
      <w:r w:rsidRPr="00136C99">
        <w:rPr>
          <w:rFonts w:ascii="標楷體" w:hAnsi="標楷體"/>
        </w:rPr>
        <w:t>費率審</w:t>
      </w:r>
      <w:r w:rsidRPr="00136C99">
        <w:rPr>
          <w:rFonts w:ascii="標楷體" w:hAnsi="標楷體" w:hint="eastAsia"/>
        </w:rPr>
        <w:t>議會專區/</w:t>
      </w:r>
      <w:r w:rsidRPr="00136C99">
        <w:rPr>
          <w:rFonts w:ascii="標楷體" w:hAnsi="標楷體"/>
        </w:rPr>
        <w:t>審議情形</w:t>
      </w:r>
      <w:r w:rsidR="00E52501" w:rsidRPr="00136C99">
        <w:rPr>
          <w:rFonts w:ascii="標楷體" w:hAnsi="標楷體" w:hint="eastAsia"/>
        </w:rPr>
        <w:t>(最後瀏覽日：113年10月8日)</w:t>
      </w:r>
      <w:r w:rsidR="00B201FA" w:rsidRPr="00136C99">
        <w:rPr>
          <w:rFonts w:ascii="標楷體" w:hAnsi="標楷體" w:hint="eastAsia"/>
        </w:rPr>
        <w:t>，本中心整理</w:t>
      </w:r>
      <w:r w:rsidRPr="00CB1BB5">
        <w:rPr>
          <w:rFonts w:hint="eastAsia"/>
        </w:rPr>
        <w:t>。</w:t>
      </w:r>
    </w:p>
    <w:p w:rsidR="00CB1BB5" w:rsidRPr="00CB1BB5" w:rsidRDefault="00CB1BB5" w:rsidP="00CB1BB5">
      <w:pPr>
        <w:ind w:left="566" w:firstLine="566"/>
      </w:pPr>
      <w:r w:rsidRPr="00CB1BB5">
        <w:t>綜上</w:t>
      </w:r>
      <w:r w:rsidRPr="00CB1BB5">
        <w:rPr>
          <w:rFonts w:hint="eastAsia"/>
        </w:rPr>
        <w:t>，全球氣候變遷持續嚴峻，各國在巴黎協定架構下，紛紛檢討因應氣候變遷作為，其中碳定價(carbon pricing)是國際間公認加速減碳之重要策略，2</w:t>
      </w:r>
      <w:r w:rsidRPr="00CB1BB5">
        <w:t>017至</w:t>
      </w:r>
      <w:r w:rsidRPr="00CB1BB5">
        <w:rPr>
          <w:rFonts w:hint="eastAsia"/>
        </w:rPr>
        <w:t>2</w:t>
      </w:r>
      <w:r w:rsidRPr="00CB1BB5">
        <w:t>023年間啟動徵收碳稅</w:t>
      </w:r>
      <w:r w:rsidRPr="00CB1BB5">
        <w:rPr>
          <w:rFonts w:hint="eastAsia"/>
        </w:rPr>
        <w:t>(費</w:t>
      </w:r>
      <w:r w:rsidRPr="00CB1BB5">
        <w:t>)制度者即有</w:t>
      </w:r>
      <w:r w:rsidRPr="00CB1BB5">
        <w:rPr>
          <w:rFonts w:hint="eastAsia"/>
        </w:rPr>
        <w:t>1</w:t>
      </w:r>
      <w:r w:rsidRPr="00CB1BB5">
        <w:t>5個國家或地區</w:t>
      </w:r>
      <w:r w:rsidR="0075144E">
        <w:rPr>
          <w:rFonts w:hint="eastAsia"/>
        </w:rPr>
        <w:t>。</w:t>
      </w:r>
      <w:r w:rsidRPr="00CB1BB5">
        <w:rPr>
          <w:rFonts w:hint="eastAsia"/>
        </w:rPr>
        <w:t>考量碳費費率公告發布前，費率草案仍需經過環境部核定、預告及與各界溝通等程序，</w:t>
      </w:r>
      <w:r w:rsidR="0075144E" w:rsidRPr="0075144E">
        <w:rPr>
          <w:rFonts w:hint="eastAsia"/>
        </w:rPr>
        <w:t>為因應歐盟CBAM並達氣候法所訂「我國2050年溫室氣體淨零排放」之國家溫室氣體長期減量目標，</w:t>
      </w:r>
      <w:r w:rsidRPr="00CB1BB5">
        <w:rPr>
          <w:rFonts w:hint="eastAsia"/>
        </w:rPr>
        <w:t>爰環</w:t>
      </w:r>
      <w:r w:rsidR="001740F1">
        <w:rPr>
          <w:rFonts w:hint="eastAsia"/>
        </w:rPr>
        <w:t>境</w:t>
      </w:r>
      <w:r w:rsidRPr="00CB1BB5">
        <w:rPr>
          <w:rFonts w:hint="eastAsia"/>
        </w:rPr>
        <w:t>部允賡續積極</w:t>
      </w:r>
      <w:r w:rsidR="001740F1">
        <w:rPr>
          <w:rFonts w:hint="eastAsia"/>
        </w:rPr>
        <w:t>完備</w:t>
      </w:r>
      <w:r w:rsidRPr="00CB1BB5">
        <w:rPr>
          <w:rFonts w:hint="eastAsia"/>
        </w:rPr>
        <w:t>碳費費率</w:t>
      </w:r>
      <w:r w:rsidR="001740F1">
        <w:rPr>
          <w:rFonts w:hint="eastAsia"/>
        </w:rPr>
        <w:t>之法制</w:t>
      </w:r>
      <w:r w:rsidR="001740F1">
        <w:rPr>
          <w:rFonts w:hint="eastAsia"/>
        </w:rPr>
        <w:lastRenderedPageBreak/>
        <w:t>作業</w:t>
      </w:r>
      <w:r w:rsidRPr="00CB1BB5">
        <w:rPr>
          <w:rFonts w:hint="eastAsia"/>
        </w:rPr>
        <w:t>，俾</w:t>
      </w:r>
      <w:r w:rsidR="0075144E">
        <w:rPr>
          <w:rFonts w:hint="eastAsia"/>
        </w:rPr>
        <w:t>利</w:t>
      </w:r>
      <w:r w:rsidRPr="00CB1BB5">
        <w:rPr>
          <w:rFonts w:hint="eastAsia"/>
        </w:rPr>
        <w:t>碳費如期</w:t>
      </w:r>
      <w:r w:rsidRPr="00CB1BB5">
        <w:t>開徵</w:t>
      </w:r>
      <w:r w:rsidR="001740F1">
        <w:t>及</w:t>
      </w:r>
      <w:r w:rsidRPr="00CB1BB5">
        <w:t>收費</w:t>
      </w:r>
      <w:r w:rsidRPr="00CB1BB5">
        <w:rPr>
          <w:rFonts w:hint="eastAsia"/>
        </w:rPr>
        <w:t>。</w:t>
      </w:r>
    </w:p>
    <w:bookmarkEnd w:id="7"/>
    <w:bookmarkEnd w:id="0"/>
    <w:bookmarkEnd w:id="1"/>
    <w:bookmarkEnd w:id="2"/>
    <w:bookmarkEnd w:id="3"/>
    <w:bookmarkEnd w:id="6"/>
    <w:sectPr w:rsidR="00CB1BB5" w:rsidRPr="00CB1BB5"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E95BFF" w:rsidRPr="00E95BFF">
      <w:rPr>
        <w:noProof/>
        <w:lang w:val="zh-TW"/>
      </w:rPr>
      <w:t>4</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 w:id="1">
    <w:p w:rsidR="00CB1BB5" w:rsidRPr="00DC2436" w:rsidRDefault="00CB1BB5" w:rsidP="00CB1BB5">
      <w:pPr>
        <w:pStyle w:val="142"/>
        <w:ind w:left="224" w:hangingChars="92" w:hanging="224"/>
        <w:jc w:val="both"/>
        <w:rPr>
          <w:rFonts w:ascii="標楷體" w:hAnsi="標楷體" w:hint="eastAsia"/>
        </w:rPr>
      </w:pPr>
      <w:r w:rsidRPr="00DC2436">
        <w:rPr>
          <w:rStyle w:val="af6"/>
          <w:rFonts w:ascii="標楷體" w:hAnsi="標楷體"/>
        </w:rPr>
        <w:footnoteRef/>
      </w:r>
      <w:r w:rsidRPr="00DC2436">
        <w:rPr>
          <w:rFonts w:ascii="標楷體" w:hAnsi="標楷體"/>
        </w:rPr>
        <w:t xml:space="preserve"> </w:t>
      </w:r>
      <w:r w:rsidRPr="00DC2436">
        <w:rPr>
          <w:rFonts w:ascii="標楷體" w:hAnsi="標楷體" w:hint="eastAsia"/>
        </w:rPr>
        <w:t>氣候變遷因應法第4</w:t>
      </w:r>
      <w:r w:rsidRPr="00DC2436">
        <w:rPr>
          <w:rFonts w:ascii="標楷體" w:hAnsi="標楷體"/>
        </w:rPr>
        <w:t>條第</w:t>
      </w:r>
      <w:r w:rsidRPr="00DC2436">
        <w:rPr>
          <w:rFonts w:ascii="標楷體" w:hAnsi="標楷體" w:hint="eastAsia"/>
        </w:rPr>
        <w:t>1</w:t>
      </w:r>
      <w:r w:rsidRPr="00DC2436">
        <w:rPr>
          <w:rFonts w:ascii="標楷體" w:hAnsi="標楷體"/>
        </w:rPr>
        <w:t>項規定</w:t>
      </w:r>
      <w:r w:rsidRPr="00DC2436">
        <w:rPr>
          <w:rFonts w:ascii="標楷體" w:hAnsi="標楷體" w:hint="eastAsia"/>
        </w:rPr>
        <w:t>：「國家溫室氣體長期減量目標為中華民國一百三十九年溫室氣體淨零排放。」</w:t>
      </w:r>
    </w:p>
  </w:footnote>
  <w:footnote w:id="2">
    <w:p w:rsidR="00CB1BB5" w:rsidRPr="00DC2436" w:rsidRDefault="00CB1BB5" w:rsidP="00CB1BB5">
      <w:pPr>
        <w:pStyle w:val="142"/>
        <w:ind w:left="236" w:hangingChars="97" w:hanging="236"/>
        <w:jc w:val="both"/>
        <w:rPr>
          <w:rFonts w:ascii="標楷體" w:hAnsi="標楷體" w:hint="eastAsia"/>
        </w:rPr>
      </w:pPr>
      <w:r w:rsidRPr="00DC2436">
        <w:rPr>
          <w:rStyle w:val="af6"/>
          <w:rFonts w:ascii="標楷體" w:hAnsi="標楷體"/>
        </w:rPr>
        <w:footnoteRef/>
      </w:r>
      <w:r w:rsidRPr="00DC2436">
        <w:rPr>
          <w:rFonts w:ascii="標楷體" w:hAnsi="標楷體"/>
        </w:rPr>
        <w:t xml:space="preserve"> </w:t>
      </w:r>
      <w:r w:rsidRPr="00DC2436">
        <w:rPr>
          <w:rFonts w:ascii="標楷體" w:hAnsi="標楷體" w:hint="eastAsia"/>
        </w:rPr>
        <w:t>氣候變遷因應法第</w:t>
      </w:r>
      <w:r w:rsidRPr="00DC2436">
        <w:rPr>
          <w:rFonts w:ascii="標楷體" w:hAnsi="標楷體"/>
        </w:rPr>
        <w:t>28條</w:t>
      </w:r>
      <w:r w:rsidRPr="00DC2436">
        <w:rPr>
          <w:rFonts w:ascii="標楷體" w:hAnsi="標楷體" w:hint="eastAsia"/>
        </w:rPr>
        <w:t>第1項</w:t>
      </w:r>
      <w:r w:rsidRPr="00DC2436">
        <w:rPr>
          <w:rFonts w:ascii="標楷體" w:hAnsi="標楷體"/>
        </w:rPr>
        <w:t>規定</w:t>
      </w:r>
      <w:r w:rsidRPr="00DC2436">
        <w:rPr>
          <w:rFonts w:ascii="標楷體" w:hAnsi="標楷體" w:hint="eastAsia"/>
        </w:rPr>
        <w:t>：「中央主管機關為達成國家溫室氣體長期減量目標及各期階段管制目標，得分階段對下列排放溫室氣體之排放源徵收碳費：</w:t>
      </w:r>
      <w:bookmarkStart w:id="10" w:name="_Hlk177894510"/>
      <w:r w:rsidR="00E52501" w:rsidRPr="00DC2436">
        <w:rPr>
          <w:rFonts w:ascii="標楷體" w:hAnsi="標楷體" w:hint="eastAsia"/>
        </w:rPr>
        <w:t>……</w:t>
      </w:r>
      <w:r w:rsidRPr="00DC2436">
        <w:rPr>
          <w:rFonts w:ascii="標楷體" w:hAnsi="標楷體" w:hint="eastAsia"/>
        </w:rPr>
        <w:t>。</w:t>
      </w:r>
      <w:bookmarkEnd w:id="10"/>
      <w:r w:rsidRPr="00DC2436">
        <w:rPr>
          <w:rFonts w:ascii="標楷體" w:hAnsi="標楷體" w:hint="eastAsia"/>
        </w:rPr>
        <w:t>」同法第3</w:t>
      </w:r>
      <w:r w:rsidRPr="00DC2436">
        <w:rPr>
          <w:rFonts w:ascii="標楷體" w:hAnsi="標楷體"/>
        </w:rPr>
        <w:t>3條</w:t>
      </w:r>
      <w:r w:rsidR="00161492">
        <w:rPr>
          <w:rFonts w:ascii="標楷體" w:hAnsi="標楷體"/>
        </w:rPr>
        <w:t>第</w:t>
      </w:r>
      <w:r w:rsidR="00161492">
        <w:rPr>
          <w:rFonts w:ascii="標楷體" w:hAnsi="標楷體" w:hint="eastAsia"/>
        </w:rPr>
        <w:t>1</w:t>
      </w:r>
      <w:r w:rsidR="00161492">
        <w:rPr>
          <w:rFonts w:ascii="標楷體" w:hAnsi="標楷體"/>
        </w:rPr>
        <w:t>及第</w:t>
      </w:r>
      <w:r w:rsidR="00161492">
        <w:rPr>
          <w:rFonts w:ascii="標楷體" w:hAnsi="標楷體" w:hint="eastAsia"/>
        </w:rPr>
        <w:t>2</w:t>
      </w:r>
      <w:r w:rsidR="00161492">
        <w:rPr>
          <w:rFonts w:ascii="標楷體" w:hAnsi="標楷體"/>
        </w:rPr>
        <w:t>項</w:t>
      </w:r>
      <w:r w:rsidRPr="00DC2436">
        <w:rPr>
          <w:rFonts w:ascii="標楷體" w:hAnsi="標楷體"/>
        </w:rPr>
        <w:t>規定</w:t>
      </w:r>
      <w:r w:rsidRPr="00DC2436">
        <w:rPr>
          <w:rFonts w:ascii="標楷體" w:hAnsi="標楷體" w:hint="eastAsia"/>
        </w:rPr>
        <w:t>：「前條基金專供執行溫室氣體減量及氣候變遷調適之用，</w:t>
      </w:r>
      <w:r w:rsidR="00E52501" w:rsidRPr="00DC2436">
        <w:rPr>
          <w:rFonts w:ascii="標楷體" w:hAnsi="標楷體" w:hint="eastAsia"/>
        </w:rPr>
        <w:t>……</w:t>
      </w:r>
      <w:r w:rsidRPr="00DC2436">
        <w:rPr>
          <w:rFonts w:ascii="標楷體" w:hAnsi="標楷體" w:hint="eastAsia"/>
        </w:rPr>
        <w:t>。」</w:t>
      </w:r>
      <w:r w:rsidR="00782E15">
        <w:rPr>
          <w:rFonts w:ascii="標楷體" w:hAnsi="標楷體" w:hint="eastAsia"/>
        </w:rPr>
        <w:t>、「前項基金</w:t>
      </w:r>
      <w:r w:rsidR="00161492" w:rsidRPr="00161492">
        <w:rPr>
          <w:rFonts w:ascii="標楷體" w:hAnsi="標楷體" w:hint="eastAsia"/>
        </w:rPr>
        <w:t>用途之實際支用情形，中央主管機關應每</w:t>
      </w:r>
      <w:r w:rsidR="005D31DC">
        <w:rPr>
          <w:rFonts w:ascii="標楷體" w:hAnsi="標楷體" w:hint="eastAsia"/>
        </w:rPr>
        <w:t>2</w:t>
      </w:r>
      <w:r w:rsidR="00161492" w:rsidRPr="00161492">
        <w:rPr>
          <w:rFonts w:ascii="標楷體" w:hAnsi="標楷體" w:hint="eastAsia"/>
        </w:rPr>
        <w:t>年提出執行成果檢討報告並對外公開。</w:t>
      </w:r>
      <w:r w:rsidR="00782E15">
        <w:rPr>
          <w:rFonts w:ascii="標楷體" w:hAnsi="標楷體" w:hint="eastAsia"/>
        </w:rPr>
        <w:t>」</w:t>
      </w:r>
      <w:r w:rsidR="005D31DC">
        <w:rPr>
          <w:rFonts w:ascii="標楷體" w:hAnsi="標楷體" w:hint="eastAsia"/>
        </w:rPr>
        <w:t>。</w:t>
      </w:r>
    </w:p>
  </w:footnote>
  <w:footnote w:id="3">
    <w:p w:rsidR="00CB1BB5" w:rsidRPr="00DC2436" w:rsidRDefault="00CB1BB5" w:rsidP="00CB1BB5">
      <w:pPr>
        <w:pStyle w:val="142"/>
        <w:rPr>
          <w:rFonts w:ascii="標楷體" w:hAnsi="標楷體" w:hint="eastAsia"/>
        </w:rPr>
      </w:pPr>
      <w:r w:rsidRPr="00DC2436">
        <w:rPr>
          <w:rStyle w:val="af6"/>
          <w:rFonts w:ascii="標楷體" w:hAnsi="標楷體"/>
        </w:rPr>
        <w:footnoteRef/>
      </w:r>
      <w:r w:rsidRPr="00DC2436">
        <w:rPr>
          <w:rFonts w:ascii="標楷體" w:hAnsi="標楷體"/>
        </w:rPr>
        <w:t xml:space="preserve"> </w:t>
      </w:r>
      <w:r w:rsidRPr="00DC2436">
        <w:rPr>
          <w:rFonts w:ascii="標楷體" w:hAnsi="標楷體" w:hint="eastAsia"/>
        </w:rPr>
        <w:t>同註</w:t>
      </w:r>
      <w:r w:rsidR="00B06588">
        <w:rPr>
          <w:rFonts w:ascii="標楷體" w:hAnsi="標楷體" w:hint="eastAsia"/>
        </w:rPr>
        <w:t>1</w:t>
      </w:r>
      <w:r w:rsidR="00112635">
        <w:rPr>
          <w:rFonts w:ascii="標楷體" w:hAnsi="標楷體"/>
        </w:rPr>
        <w:t>5</w:t>
      </w:r>
      <w:r w:rsidRPr="00DC2436">
        <w:rPr>
          <w:rFonts w:ascii="標楷體" w:hAnsi="標楷體" w:hint="eastAsia"/>
        </w:rPr>
        <w:t>。</w:t>
      </w:r>
    </w:p>
  </w:footnote>
  <w:footnote w:id="4">
    <w:p w:rsidR="00CB1BB5" w:rsidRPr="00B201FA" w:rsidRDefault="00CB1BB5" w:rsidP="00CB1BB5">
      <w:pPr>
        <w:pStyle w:val="142"/>
        <w:rPr>
          <w:rFonts w:ascii="標楷體" w:hAnsi="標楷體" w:hint="eastAsia"/>
        </w:rPr>
      </w:pPr>
      <w:r w:rsidRPr="00B201FA">
        <w:rPr>
          <w:rStyle w:val="af6"/>
          <w:rFonts w:ascii="標楷體" w:hAnsi="標楷體"/>
        </w:rPr>
        <w:footnoteRef/>
      </w:r>
      <w:r w:rsidRPr="00B201FA">
        <w:rPr>
          <w:rFonts w:ascii="標楷體" w:hAnsi="標楷體"/>
        </w:rPr>
        <w:t xml:space="preserve"> </w:t>
      </w:r>
      <w:r w:rsidRPr="00B201FA">
        <w:rPr>
          <w:rFonts w:ascii="標楷體" w:hAnsi="標楷體" w:hint="eastAsia"/>
        </w:rPr>
        <w:t>氣候變遷因應法第28條第4項規定。</w:t>
      </w:r>
    </w:p>
  </w:footnote>
  <w:footnote w:id="5">
    <w:p w:rsidR="001740F1" w:rsidRPr="00B201FA" w:rsidRDefault="001740F1" w:rsidP="00B201FA">
      <w:pPr>
        <w:pStyle w:val="142"/>
        <w:ind w:left="282" w:hangingChars="116" w:hanging="282"/>
        <w:rPr>
          <w:rFonts w:ascii="標楷體" w:hAnsi="標楷體" w:hint="eastAsia"/>
        </w:rPr>
      </w:pPr>
      <w:r w:rsidRPr="00B201FA">
        <w:rPr>
          <w:rStyle w:val="af6"/>
          <w:rFonts w:ascii="標楷體" w:hAnsi="標楷體"/>
        </w:rPr>
        <w:footnoteRef/>
      </w:r>
      <w:r w:rsidRPr="00B201FA">
        <w:rPr>
          <w:rFonts w:ascii="標楷體" w:hAnsi="標楷體"/>
        </w:rPr>
        <w:t xml:space="preserve"> </w:t>
      </w:r>
      <w:r w:rsidRPr="00B201FA">
        <w:rPr>
          <w:rFonts w:ascii="標楷體" w:hAnsi="標楷體" w:hint="eastAsia"/>
        </w:rPr>
        <w:t>環境部氣候變遷署網站</w:t>
      </w:r>
      <w:r w:rsidR="00B201FA" w:rsidRPr="00B201FA">
        <w:rPr>
          <w:rFonts w:ascii="標楷體" w:hAnsi="標楷體" w:hint="eastAsia"/>
        </w:rPr>
        <w:t xml:space="preserve"> (最後瀏覽日：113年10月8日)</w:t>
      </w:r>
      <w:r w:rsidRPr="00B201FA">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5BFF"/>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81C9F64-9843-4380-9871-5DA75E569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3CB29-ECD2-4815-BA11-3CB21747A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439</Words>
  <Characters>2505</Characters>
  <Application>Microsoft Office Word</Application>
  <DocSecurity>0</DocSecurity>
  <Lines>20</Lines>
  <Paragraphs>5</Paragraphs>
  <ScaleCrop>false</ScaleCrop>
  <Company/>
  <LinksUpToDate>false</LinksUpToDate>
  <CharactersWithSpaces>2939</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