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7F46" w:rsidRPr="00647F6C" w:rsidRDefault="002D7F46" w:rsidP="002D7F46">
      <w:pPr>
        <w:adjustRightInd w:val="0"/>
        <w:ind w:leftChars="0" w:left="0" w:firstLineChars="0" w:firstLine="0"/>
        <w:rPr>
          <w:rFonts w:hint="eastAsia"/>
          <w:b/>
          <w:sz w:val="36"/>
        </w:rPr>
      </w:pPr>
      <w:bookmarkStart w:id="0" w:name="_GoBack"/>
      <w:bookmarkEnd w:id="0"/>
      <w:r w:rsidRPr="00647F6C">
        <w:rPr>
          <w:rFonts w:hint="eastAsia"/>
          <w:b/>
          <w:sz w:val="36"/>
        </w:rPr>
        <w:t>行政法人國家運動訓練中心1</w:t>
      </w:r>
      <w:r w:rsidR="000E5DB4" w:rsidRPr="00647F6C">
        <w:rPr>
          <w:rFonts w:hint="eastAsia"/>
          <w:b/>
          <w:sz w:val="36"/>
        </w:rPr>
        <w:t>1</w:t>
      </w:r>
      <w:r w:rsidR="00FB3846">
        <w:rPr>
          <w:b/>
          <w:sz w:val="36"/>
        </w:rPr>
        <w:t>4</w:t>
      </w:r>
      <w:r w:rsidRPr="00647F6C">
        <w:rPr>
          <w:rFonts w:hint="eastAsia"/>
          <w:b/>
          <w:sz w:val="36"/>
        </w:rPr>
        <w:t>年度預算評估報告</w:t>
      </w:r>
    </w:p>
    <w:p w:rsidR="00422873" w:rsidRPr="00647F6C" w:rsidRDefault="002C7A50" w:rsidP="00422873">
      <w:pPr>
        <w:pStyle w:val="aa"/>
        <w:ind w:firstLine="567"/>
        <w:rPr>
          <w:rFonts w:hint="eastAsia"/>
          <w:snapToGrid/>
        </w:rPr>
      </w:pPr>
      <w:bookmarkStart w:id="1" w:name="_Toc489285460"/>
      <w:bookmarkStart w:id="2" w:name="_Toc496285767"/>
      <w:bookmarkStart w:id="3" w:name="_Toc526955665"/>
      <w:r w:rsidRPr="00647F6C">
        <w:rPr>
          <w:rFonts w:hint="eastAsia"/>
          <w:snapToGrid/>
        </w:rPr>
        <w:t>國家運動訓練中心</w:t>
      </w:r>
      <w:r w:rsidRPr="00647F6C">
        <w:rPr>
          <w:snapToGrid/>
        </w:rPr>
        <w:t>(以下簡稱國訓中心)前身為65年成立之「左營訓練中心」，原由中華民國體育運動總會代管，100年由原行政院體委</w:t>
      </w:r>
      <w:r w:rsidR="00726579" w:rsidRPr="00647F6C">
        <w:rPr>
          <w:snapToGrid/>
        </w:rPr>
        <w:t>會接管，更名為「國家運動選手訓練中心」，賡續辦理國手培訓任務。</w:t>
      </w:r>
      <w:r w:rsidRPr="00647F6C">
        <w:rPr>
          <w:snapToGrid/>
        </w:rPr>
        <w:t>104 年 1月 1日起改制為行政法人，主要任務為推動國家運動訓練事務，培育優秀運動人才，提升國際運動競爭力，以帶領我國在奧林匹克運動會等重要國際賽事爭金奪冠。</w:t>
      </w:r>
      <w:r w:rsidR="00726579" w:rsidRPr="00647F6C">
        <w:rPr>
          <w:rFonts w:hint="eastAsia"/>
          <w:snapToGrid/>
        </w:rPr>
        <w:t>該中心</w:t>
      </w:r>
      <w:r w:rsidRPr="00647F6C">
        <w:rPr>
          <w:snapToGrid/>
        </w:rPr>
        <w:t>11</w:t>
      </w:r>
      <w:r w:rsidR="00FB3846">
        <w:rPr>
          <w:snapToGrid/>
        </w:rPr>
        <w:t>4</w:t>
      </w:r>
      <w:r w:rsidRPr="00647F6C">
        <w:rPr>
          <w:snapToGrid/>
        </w:rPr>
        <w:t>年度</w:t>
      </w:r>
      <w:r w:rsidR="000E4463">
        <w:rPr>
          <w:rFonts w:hint="eastAsia"/>
          <w:snapToGrid/>
        </w:rPr>
        <w:t>預算案</w:t>
      </w:r>
      <w:r w:rsidRPr="00647F6C">
        <w:rPr>
          <w:snapToGrid/>
        </w:rPr>
        <w:t>收入編列</w:t>
      </w:r>
      <w:r w:rsidR="001F14A8" w:rsidRPr="00647F6C">
        <w:rPr>
          <w:snapToGrid/>
        </w:rPr>
        <w:t>2</w:t>
      </w:r>
      <w:r w:rsidR="00FB3846">
        <w:rPr>
          <w:snapToGrid/>
        </w:rPr>
        <w:t>2</w:t>
      </w:r>
      <w:r w:rsidRPr="00647F6C">
        <w:rPr>
          <w:snapToGrid/>
        </w:rPr>
        <w:t>億</w:t>
      </w:r>
      <w:r w:rsidR="00FB3846">
        <w:rPr>
          <w:snapToGrid/>
        </w:rPr>
        <w:t>4,223</w:t>
      </w:r>
      <w:r w:rsidRPr="00647F6C">
        <w:rPr>
          <w:snapToGrid/>
        </w:rPr>
        <w:t>萬</w:t>
      </w:r>
      <w:r w:rsidR="00306319">
        <w:rPr>
          <w:snapToGrid/>
        </w:rPr>
        <w:t>4</w:t>
      </w:r>
      <w:r w:rsidRPr="00647F6C">
        <w:rPr>
          <w:snapToGrid/>
        </w:rPr>
        <w:t>千元，支出</w:t>
      </w:r>
      <w:r w:rsidR="00FB3846">
        <w:rPr>
          <w:snapToGrid/>
        </w:rPr>
        <w:t>22</w:t>
      </w:r>
      <w:r w:rsidRPr="00647F6C">
        <w:rPr>
          <w:snapToGrid/>
        </w:rPr>
        <w:t>億</w:t>
      </w:r>
      <w:r w:rsidR="00FB3846">
        <w:rPr>
          <w:snapToGrid/>
        </w:rPr>
        <w:t>2,473</w:t>
      </w:r>
      <w:r w:rsidRPr="00647F6C">
        <w:rPr>
          <w:snapToGrid/>
        </w:rPr>
        <w:t>萬</w:t>
      </w:r>
      <w:r w:rsidR="00306319">
        <w:rPr>
          <w:snapToGrid/>
        </w:rPr>
        <w:t>4</w:t>
      </w:r>
      <w:r w:rsidRPr="00647F6C">
        <w:rPr>
          <w:snapToGrid/>
        </w:rPr>
        <w:t>千元，預計賸餘</w:t>
      </w:r>
      <w:r w:rsidR="00FB3846">
        <w:rPr>
          <w:snapToGrid/>
        </w:rPr>
        <w:t>1,750</w:t>
      </w:r>
      <w:r w:rsidRPr="00647F6C">
        <w:rPr>
          <w:snapToGrid/>
        </w:rPr>
        <w:t>萬元，</w:t>
      </w:r>
      <w:r w:rsidR="00FB3846">
        <w:rPr>
          <w:rFonts w:hint="eastAsia"/>
          <w:snapToGrid/>
        </w:rPr>
        <w:t>較1</w:t>
      </w:r>
      <w:r w:rsidR="00FB3846">
        <w:rPr>
          <w:snapToGrid/>
        </w:rPr>
        <w:t>13</w:t>
      </w:r>
      <w:r w:rsidR="00FB3846">
        <w:rPr>
          <w:rFonts w:hint="eastAsia"/>
          <w:snapToGrid/>
        </w:rPr>
        <w:t>年度增加賸餘5</w:t>
      </w:r>
      <w:r w:rsidR="00FB3846">
        <w:rPr>
          <w:snapToGrid/>
        </w:rPr>
        <w:t>90</w:t>
      </w:r>
      <w:r w:rsidR="00FB3846">
        <w:rPr>
          <w:rFonts w:hint="eastAsia"/>
          <w:snapToGrid/>
        </w:rPr>
        <w:t>萬元，增幅5</w:t>
      </w:r>
      <w:r w:rsidR="00FB3846">
        <w:rPr>
          <w:snapToGrid/>
        </w:rPr>
        <w:t>0.8</w:t>
      </w:r>
      <w:r w:rsidR="00DE1404">
        <w:rPr>
          <w:snapToGrid/>
        </w:rPr>
        <w:t>6</w:t>
      </w:r>
      <w:r w:rsidR="00FB3846">
        <w:rPr>
          <w:snapToGrid/>
        </w:rPr>
        <w:t>%</w:t>
      </w:r>
      <w:r w:rsidRPr="00647F6C">
        <w:rPr>
          <w:snapToGrid/>
        </w:rPr>
        <w:t>。謹就國訓中心11</w:t>
      </w:r>
      <w:r w:rsidR="00FB3846">
        <w:rPr>
          <w:snapToGrid/>
        </w:rPr>
        <w:t>4</w:t>
      </w:r>
      <w:r w:rsidRPr="00647F6C">
        <w:rPr>
          <w:snapToGrid/>
        </w:rPr>
        <w:t>年度預算案評估如下：</w:t>
      </w:r>
    </w:p>
    <w:p w:rsidR="00617BAB" w:rsidRPr="00647F6C" w:rsidRDefault="00617BAB" w:rsidP="00617BAB">
      <w:pPr>
        <w:pStyle w:val="14"/>
        <w:ind w:left="567" w:hanging="567"/>
        <w:rPr>
          <w:rFonts w:hAnsi="標楷體"/>
        </w:rPr>
      </w:pPr>
      <w:bookmarkStart w:id="4" w:name="_Toc20925927"/>
      <w:bookmarkStart w:id="5" w:name="_Toc180570113"/>
      <w:bookmarkEnd w:id="1"/>
      <w:bookmarkEnd w:id="2"/>
      <w:bookmarkEnd w:id="3"/>
      <w:r>
        <w:rPr>
          <w:rFonts w:hAnsi="標楷體" w:hint="eastAsia"/>
        </w:rPr>
        <w:t>三</w:t>
      </w:r>
      <w:r w:rsidRPr="00647F6C">
        <w:rPr>
          <w:rFonts w:hAnsi="標楷體" w:hint="eastAsia"/>
        </w:rPr>
        <w:t>、</w:t>
      </w:r>
      <w:r w:rsidRPr="00860453">
        <w:rPr>
          <w:rFonts w:hAnsi="標楷體" w:hint="eastAsia"/>
        </w:rPr>
        <w:t>為強化運動科學支援及提升競技運動成效</w:t>
      </w:r>
      <w:r>
        <w:rPr>
          <w:rFonts w:hAnsi="標楷體" w:hint="eastAsia"/>
        </w:rPr>
        <w:t>，</w:t>
      </w:r>
      <w:r w:rsidRPr="00B96E98">
        <w:rPr>
          <w:rFonts w:hAnsi="標楷體" w:hint="eastAsia"/>
        </w:rPr>
        <w:t>允宜</w:t>
      </w:r>
      <w:r>
        <w:rPr>
          <w:rFonts w:hAnsi="標楷體" w:hint="eastAsia"/>
        </w:rPr>
        <w:t>強</w:t>
      </w:r>
      <w:r w:rsidRPr="00860453">
        <w:rPr>
          <w:rFonts w:hAnsi="標楷體" w:hint="eastAsia"/>
        </w:rPr>
        <w:t>化與行政法人國家運動科學中心合作機制</w:t>
      </w:r>
      <w:r w:rsidR="00947DBC">
        <w:rPr>
          <w:rFonts w:hAnsi="標楷體" w:hint="eastAsia"/>
        </w:rPr>
        <w:t>並妥善規劃</w:t>
      </w:r>
      <w:r w:rsidRPr="00860453">
        <w:rPr>
          <w:rFonts w:hAnsi="標楷體" w:hint="eastAsia"/>
        </w:rPr>
        <w:t>運科支援人力之資源配置</w:t>
      </w:r>
      <w:r>
        <w:rPr>
          <w:rFonts w:hAnsi="標楷體" w:hint="eastAsia"/>
        </w:rPr>
        <w:t>，以</w:t>
      </w:r>
      <w:r w:rsidRPr="00860453">
        <w:rPr>
          <w:rFonts w:hAnsi="標楷體" w:hint="eastAsia"/>
        </w:rPr>
        <w:t>發揮綜效</w:t>
      </w:r>
      <w:bookmarkEnd w:id="5"/>
    </w:p>
    <w:p w:rsidR="00617BAB" w:rsidRPr="00647F6C" w:rsidRDefault="00617BAB" w:rsidP="00617BAB">
      <w:pPr>
        <w:widowControl/>
        <w:ind w:left="567" w:firstLine="567"/>
        <w:jc w:val="left"/>
        <w:rPr>
          <w:snapToGrid/>
          <w:kern w:val="0"/>
          <w:szCs w:val="22"/>
        </w:rPr>
      </w:pPr>
      <w:r w:rsidRPr="00647F6C">
        <w:rPr>
          <w:rFonts w:hint="eastAsia"/>
          <w:snapToGrid/>
          <w:kern w:val="0"/>
          <w:szCs w:val="22"/>
        </w:rPr>
        <w:t>國訓中心每年將落實運動科學</w:t>
      </w:r>
      <w:r w:rsidRPr="00647F6C">
        <w:rPr>
          <w:snapToGrid/>
          <w:kern w:val="0"/>
          <w:szCs w:val="22"/>
        </w:rPr>
        <w:t>(下稱運科)</w:t>
      </w:r>
      <w:r>
        <w:rPr>
          <w:rFonts w:hint="eastAsia"/>
          <w:snapToGrid/>
          <w:kern w:val="0"/>
          <w:szCs w:val="22"/>
        </w:rPr>
        <w:t>與醫療照護</w:t>
      </w:r>
      <w:r w:rsidRPr="00647F6C">
        <w:rPr>
          <w:snapToGrid/>
          <w:kern w:val="0"/>
          <w:szCs w:val="22"/>
        </w:rPr>
        <w:t>列為營運目標之一</w:t>
      </w:r>
      <w:r w:rsidR="00FB0DCF">
        <w:rPr>
          <w:rFonts w:hint="eastAsia"/>
          <w:snapToGrid/>
          <w:kern w:val="0"/>
          <w:szCs w:val="22"/>
        </w:rPr>
        <w:t>，</w:t>
      </w:r>
      <w:r w:rsidRPr="00647F6C">
        <w:rPr>
          <w:rFonts w:hint="eastAsia"/>
          <w:snapToGrid/>
          <w:kern w:val="0"/>
          <w:szCs w:val="22"/>
        </w:rPr>
        <w:t>11</w:t>
      </w:r>
      <w:r>
        <w:rPr>
          <w:snapToGrid/>
          <w:kern w:val="0"/>
          <w:szCs w:val="22"/>
        </w:rPr>
        <w:t>4</w:t>
      </w:r>
      <w:r w:rsidRPr="00647F6C">
        <w:rPr>
          <w:rFonts w:hint="eastAsia"/>
          <w:snapToGrid/>
          <w:kern w:val="0"/>
          <w:szCs w:val="22"/>
        </w:rPr>
        <w:t>年度</w:t>
      </w:r>
      <w:r>
        <w:rPr>
          <w:rFonts w:hint="eastAsia"/>
          <w:snapToGrid/>
          <w:kern w:val="0"/>
          <w:szCs w:val="22"/>
        </w:rPr>
        <w:t>預算案</w:t>
      </w:r>
      <w:r w:rsidRPr="00647F6C">
        <w:rPr>
          <w:rFonts w:hint="eastAsia"/>
          <w:snapToGrid/>
          <w:kern w:val="0"/>
          <w:szCs w:val="22"/>
        </w:rPr>
        <w:t>於「備戰奧運黃金計畫」編列</w:t>
      </w:r>
      <w:r w:rsidRPr="00647F6C">
        <w:rPr>
          <w:snapToGrid/>
          <w:kern w:val="0"/>
          <w:szCs w:val="22"/>
        </w:rPr>
        <w:t>7,</w:t>
      </w:r>
      <w:r>
        <w:rPr>
          <w:snapToGrid/>
          <w:kern w:val="0"/>
          <w:szCs w:val="22"/>
        </w:rPr>
        <w:t>614</w:t>
      </w:r>
      <w:r w:rsidRPr="00647F6C">
        <w:rPr>
          <w:rFonts w:hint="eastAsia"/>
          <w:snapToGrid/>
          <w:kern w:val="0"/>
          <w:szCs w:val="22"/>
        </w:rPr>
        <w:t>萬元之專業運動科學支援相關經費</w:t>
      </w:r>
      <w:r w:rsidR="00522B35">
        <w:rPr>
          <w:rFonts w:hint="eastAsia"/>
          <w:snapToGrid/>
          <w:kern w:val="0"/>
          <w:szCs w:val="22"/>
        </w:rPr>
        <w:t>，較1</w:t>
      </w:r>
      <w:r w:rsidR="00522B35">
        <w:rPr>
          <w:snapToGrid/>
          <w:kern w:val="0"/>
          <w:szCs w:val="22"/>
        </w:rPr>
        <w:t>13</w:t>
      </w:r>
      <w:r w:rsidR="00522B35">
        <w:rPr>
          <w:rFonts w:hint="eastAsia"/>
          <w:snapToGrid/>
          <w:kern w:val="0"/>
          <w:szCs w:val="22"/>
        </w:rPr>
        <w:t>年度7</w:t>
      </w:r>
      <w:r w:rsidR="00522B35">
        <w:rPr>
          <w:snapToGrid/>
          <w:kern w:val="0"/>
          <w:szCs w:val="22"/>
        </w:rPr>
        <w:t>,381</w:t>
      </w:r>
      <w:r w:rsidR="00522B35">
        <w:rPr>
          <w:rFonts w:hint="eastAsia"/>
          <w:snapToGrid/>
          <w:kern w:val="0"/>
          <w:szCs w:val="22"/>
        </w:rPr>
        <w:t>萬元增加2</w:t>
      </w:r>
      <w:r w:rsidR="00522B35">
        <w:rPr>
          <w:snapToGrid/>
          <w:kern w:val="0"/>
          <w:szCs w:val="22"/>
        </w:rPr>
        <w:t>33</w:t>
      </w:r>
      <w:r w:rsidR="00522B35">
        <w:rPr>
          <w:rFonts w:hint="eastAsia"/>
          <w:snapToGrid/>
          <w:kern w:val="0"/>
          <w:szCs w:val="22"/>
        </w:rPr>
        <w:t>萬元，增幅3</w:t>
      </w:r>
      <w:r w:rsidR="00522B35">
        <w:rPr>
          <w:snapToGrid/>
          <w:kern w:val="0"/>
          <w:szCs w:val="22"/>
        </w:rPr>
        <w:t>.16%</w:t>
      </w:r>
      <w:r w:rsidRPr="00647F6C">
        <w:rPr>
          <w:rFonts w:hint="eastAsia"/>
          <w:snapToGrid/>
          <w:kern w:val="0"/>
          <w:szCs w:val="22"/>
        </w:rPr>
        <w:t>。經查：</w:t>
      </w:r>
      <w:r w:rsidRPr="00647F6C">
        <w:rPr>
          <w:snapToGrid/>
          <w:kern w:val="0"/>
          <w:szCs w:val="22"/>
        </w:rPr>
        <w:t xml:space="preserve"> </w:t>
      </w:r>
    </w:p>
    <w:p w:rsidR="00617BAB" w:rsidRPr="00647F6C" w:rsidRDefault="00617BAB" w:rsidP="00617BAB">
      <w:pPr>
        <w:pStyle w:val="af9"/>
        <w:ind w:left="851" w:hanging="284"/>
        <w:rPr>
          <w:rFonts w:ascii="標楷體"/>
          <w:b/>
        </w:rPr>
      </w:pPr>
      <w:r w:rsidRPr="00647F6C">
        <w:rPr>
          <w:rFonts w:ascii="標楷體" w:hint="eastAsia"/>
          <w:b/>
        </w:rPr>
        <w:t>(一)</w:t>
      </w:r>
      <w:r>
        <w:rPr>
          <w:rFonts w:ascii="標楷體" w:hint="eastAsia"/>
          <w:b/>
        </w:rPr>
        <w:t>以實務應用及研究規劃區分與</w:t>
      </w:r>
      <w:r w:rsidRPr="00B96E98">
        <w:rPr>
          <w:rFonts w:ascii="標楷體" w:hint="eastAsia"/>
          <w:b/>
        </w:rPr>
        <w:t>行政法人國家運動科學中心</w:t>
      </w:r>
      <w:r>
        <w:rPr>
          <w:rFonts w:ascii="標楷體" w:hint="eastAsia"/>
          <w:b/>
        </w:rPr>
        <w:t>業務</w:t>
      </w:r>
      <w:r w:rsidRPr="00B96E98">
        <w:rPr>
          <w:rFonts w:ascii="標楷體" w:hint="eastAsia"/>
          <w:b/>
        </w:rPr>
        <w:t>分工</w:t>
      </w:r>
      <w:r>
        <w:rPr>
          <w:rFonts w:ascii="標楷體" w:hint="eastAsia"/>
          <w:b/>
        </w:rPr>
        <w:t>，允宜強化合作機制以發揮綜效</w:t>
      </w:r>
    </w:p>
    <w:p w:rsidR="00617BAB" w:rsidRDefault="00522B35" w:rsidP="00617BAB">
      <w:pPr>
        <w:pStyle w:val="2"/>
        <w:ind w:left="850" w:firstLine="567"/>
        <w:rPr>
          <w:rFonts w:hint="eastAsia"/>
          <w:snapToGrid/>
        </w:rPr>
      </w:pPr>
      <w:r w:rsidRPr="00522B35">
        <w:rPr>
          <w:rFonts w:hint="eastAsia"/>
          <w:snapToGrid/>
        </w:rPr>
        <w:t>行政法人</w:t>
      </w:r>
      <w:r w:rsidR="00617BAB" w:rsidRPr="00B03BFE">
        <w:rPr>
          <w:rFonts w:hint="eastAsia"/>
          <w:snapToGrid/>
        </w:rPr>
        <w:t>國家運動科學中心</w:t>
      </w:r>
      <w:r w:rsidR="00617BAB">
        <w:rPr>
          <w:rFonts w:hint="eastAsia"/>
          <w:snapToGrid/>
        </w:rPr>
        <w:t>(下稱運科中心</w:t>
      </w:r>
      <w:r w:rsidR="00617BAB">
        <w:rPr>
          <w:snapToGrid/>
        </w:rPr>
        <w:t>)</w:t>
      </w:r>
      <w:r w:rsidR="00617BAB">
        <w:rPr>
          <w:rFonts w:hint="eastAsia"/>
          <w:snapToGrid/>
        </w:rPr>
        <w:t>已</w:t>
      </w:r>
      <w:r w:rsidR="00617BAB" w:rsidRPr="00B03BFE">
        <w:rPr>
          <w:rFonts w:hint="eastAsia"/>
          <w:snapToGrid/>
        </w:rPr>
        <w:t>於</w:t>
      </w:r>
      <w:r w:rsidR="00617BAB" w:rsidRPr="00B03BFE">
        <w:rPr>
          <w:snapToGrid/>
        </w:rPr>
        <w:t>112年8月1日設立</w:t>
      </w:r>
      <w:r w:rsidR="00617BAB">
        <w:rPr>
          <w:rFonts w:hint="eastAsia"/>
          <w:snapToGrid/>
        </w:rPr>
        <w:t>，據國訓中心表示，</w:t>
      </w:r>
      <w:r w:rsidR="00617BAB" w:rsidRPr="00B03BFE">
        <w:rPr>
          <w:rFonts w:hint="eastAsia"/>
          <w:snapToGrid/>
        </w:rPr>
        <w:t>配合運科中心成立，國訓中心運動科學處，專責第一線運科實務支援，並依「實務應用」及「研發規劃」區隔兩中心之業務；屬運科實務應用支援由國訓中心負責，屬</w:t>
      </w:r>
      <w:r w:rsidR="00617BAB">
        <w:rPr>
          <w:rFonts w:hint="eastAsia"/>
          <w:snapToGrid/>
        </w:rPr>
        <w:t>運科</w:t>
      </w:r>
      <w:r w:rsidR="00617BAB" w:rsidRPr="00B03BFE">
        <w:rPr>
          <w:rFonts w:hint="eastAsia"/>
          <w:snapToGrid/>
        </w:rPr>
        <w:t>研發規劃業務，則由運科中心負責</w:t>
      </w:r>
      <w:r w:rsidR="00617BAB">
        <w:rPr>
          <w:rFonts w:hint="eastAsia"/>
          <w:snapToGrid/>
        </w:rPr>
        <w:t>，</w:t>
      </w:r>
      <w:r w:rsidR="00617BAB" w:rsidRPr="00B03BFE">
        <w:rPr>
          <w:rFonts w:hint="eastAsia"/>
          <w:snapToGrid/>
        </w:rPr>
        <w:t>允宜強化合作機制以發揮綜效</w:t>
      </w:r>
      <w:r w:rsidR="00617BAB">
        <w:rPr>
          <w:rFonts w:hint="eastAsia"/>
          <w:snapToGrid/>
        </w:rPr>
        <w:t>。</w:t>
      </w:r>
    </w:p>
    <w:p w:rsidR="00617BAB" w:rsidRPr="00647F6C" w:rsidRDefault="00617BAB" w:rsidP="00617BAB">
      <w:pPr>
        <w:pStyle w:val="af9"/>
        <w:ind w:left="851" w:hanging="284"/>
        <w:rPr>
          <w:rFonts w:ascii="標楷體"/>
          <w:b/>
        </w:rPr>
      </w:pPr>
      <w:r w:rsidRPr="00647F6C">
        <w:rPr>
          <w:rFonts w:ascii="標楷體" w:hint="eastAsia"/>
          <w:b/>
        </w:rPr>
        <w:t>(</w:t>
      </w:r>
      <w:r>
        <w:rPr>
          <w:rFonts w:ascii="標楷體" w:hint="eastAsia"/>
          <w:b/>
        </w:rPr>
        <w:t>二</w:t>
      </w:r>
      <w:r w:rsidRPr="00647F6C">
        <w:rPr>
          <w:rFonts w:ascii="標楷體"/>
          <w:b/>
        </w:rPr>
        <w:t>)</w:t>
      </w:r>
      <w:r w:rsidRPr="00647F6C">
        <w:rPr>
          <w:rFonts w:ascii="標楷體" w:hint="eastAsia"/>
          <w:b/>
        </w:rPr>
        <w:t>允宜妥善規劃運科支援人力</w:t>
      </w:r>
      <w:r>
        <w:rPr>
          <w:rFonts w:ascii="標楷體" w:hint="eastAsia"/>
          <w:b/>
        </w:rPr>
        <w:t>之</w:t>
      </w:r>
      <w:r w:rsidRPr="00647F6C">
        <w:rPr>
          <w:rFonts w:ascii="標楷體" w:hint="eastAsia"/>
          <w:b/>
        </w:rPr>
        <w:t>資源配置，以提升運科支援成</w:t>
      </w:r>
      <w:r w:rsidRPr="00647F6C">
        <w:rPr>
          <w:rFonts w:ascii="標楷體" w:hint="eastAsia"/>
          <w:b/>
        </w:rPr>
        <w:lastRenderedPageBreak/>
        <w:t>效</w:t>
      </w:r>
    </w:p>
    <w:p w:rsidR="00617BAB" w:rsidRPr="00647F6C" w:rsidRDefault="00617BAB" w:rsidP="00617BAB">
      <w:pPr>
        <w:pStyle w:val="2"/>
        <w:ind w:left="850" w:firstLine="567"/>
        <w:rPr>
          <w:rFonts w:hint="eastAsia"/>
          <w:snapToGrid/>
        </w:rPr>
      </w:pPr>
      <w:r w:rsidRPr="00647F6C">
        <w:rPr>
          <w:rFonts w:hint="eastAsia"/>
          <w:snapToGrid/>
        </w:rPr>
        <w:t>由</w:t>
      </w:r>
      <w:r w:rsidRPr="00647F6C">
        <w:rPr>
          <w:snapToGrid/>
        </w:rPr>
        <w:t>108</w:t>
      </w:r>
      <w:r w:rsidRPr="00647F6C">
        <w:rPr>
          <w:rFonts w:hint="eastAsia"/>
          <w:snapToGrid/>
        </w:rPr>
        <w:t>年度</w:t>
      </w:r>
      <w:r w:rsidRPr="00647F6C">
        <w:rPr>
          <w:snapToGrid/>
        </w:rPr>
        <w:t>至11</w:t>
      </w:r>
      <w:r w:rsidR="00947DBC">
        <w:rPr>
          <w:snapToGrid/>
        </w:rPr>
        <w:t>3</w:t>
      </w:r>
      <w:r w:rsidRPr="00647F6C">
        <w:rPr>
          <w:snapToGrid/>
        </w:rPr>
        <w:t>年7月底進駐國訓中心訓練之隊伍及選手統計</w:t>
      </w:r>
      <w:r w:rsidRPr="00647F6C">
        <w:rPr>
          <w:rFonts w:hint="eastAsia"/>
          <w:snapToGrid/>
        </w:rPr>
        <w:t>觀之(詳表</w:t>
      </w:r>
      <w:r>
        <w:rPr>
          <w:snapToGrid/>
        </w:rPr>
        <w:t>1</w:t>
      </w:r>
      <w:r w:rsidRPr="00647F6C">
        <w:rPr>
          <w:snapToGrid/>
        </w:rPr>
        <w:t>)</w:t>
      </w:r>
      <w:r w:rsidRPr="00647F6C">
        <w:rPr>
          <w:rFonts w:hint="eastAsia"/>
          <w:snapToGrid/>
        </w:rPr>
        <w:t>，</w:t>
      </w:r>
      <w:r>
        <w:rPr>
          <w:rFonts w:hint="eastAsia"/>
          <w:snapToGrid/>
        </w:rPr>
        <w:t>各年度</w:t>
      </w:r>
      <w:r w:rsidRPr="00647F6C">
        <w:rPr>
          <w:rFonts w:hint="eastAsia"/>
          <w:snapToGrid/>
        </w:rPr>
        <w:t>訓練隊數</w:t>
      </w:r>
      <w:r>
        <w:rPr>
          <w:rFonts w:hint="eastAsia"/>
          <w:snapToGrid/>
        </w:rPr>
        <w:t>(含長駐及短駐</w:t>
      </w:r>
      <w:r>
        <w:rPr>
          <w:snapToGrid/>
        </w:rPr>
        <w:t>)</w:t>
      </w:r>
      <w:r>
        <w:rPr>
          <w:rFonts w:hint="eastAsia"/>
          <w:snapToGrid/>
        </w:rPr>
        <w:t>由1</w:t>
      </w:r>
      <w:r>
        <w:rPr>
          <w:snapToGrid/>
        </w:rPr>
        <w:t>08</w:t>
      </w:r>
      <w:r>
        <w:rPr>
          <w:rFonts w:hint="eastAsia"/>
          <w:snapToGrid/>
        </w:rPr>
        <w:t>年</w:t>
      </w:r>
      <w:r w:rsidRPr="00647F6C">
        <w:rPr>
          <w:rFonts w:hint="eastAsia"/>
          <w:snapToGrid/>
        </w:rPr>
        <w:t>4</w:t>
      </w:r>
      <w:r w:rsidRPr="00647F6C">
        <w:rPr>
          <w:snapToGrid/>
        </w:rPr>
        <w:t>4隊</w:t>
      </w:r>
      <w:r w:rsidR="00FB0DCF">
        <w:rPr>
          <w:rFonts w:hint="eastAsia"/>
          <w:snapToGrid/>
        </w:rPr>
        <w:t>、</w:t>
      </w:r>
      <w:r>
        <w:rPr>
          <w:rFonts w:hint="eastAsia"/>
          <w:snapToGrid/>
        </w:rPr>
        <w:t>1</w:t>
      </w:r>
      <w:r>
        <w:rPr>
          <w:snapToGrid/>
        </w:rPr>
        <w:t>,315</w:t>
      </w:r>
      <w:r>
        <w:rPr>
          <w:rFonts w:hint="eastAsia"/>
          <w:snapToGrid/>
        </w:rPr>
        <w:t>人次</w:t>
      </w:r>
      <w:r w:rsidRPr="00647F6C">
        <w:rPr>
          <w:rFonts w:hint="eastAsia"/>
          <w:snapToGrid/>
        </w:rPr>
        <w:t>，</w:t>
      </w:r>
      <w:r>
        <w:rPr>
          <w:rFonts w:hint="eastAsia"/>
          <w:snapToGrid/>
        </w:rPr>
        <w:t>增為1</w:t>
      </w:r>
      <w:r>
        <w:rPr>
          <w:snapToGrid/>
        </w:rPr>
        <w:t>12</w:t>
      </w:r>
      <w:r>
        <w:rPr>
          <w:rFonts w:hint="eastAsia"/>
          <w:snapToGrid/>
        </w:rPr>
        <w:t>年度</w:t>
      </w:r>
      <w:r>
        <w:rPr>
          <w:snapToGrid/>
        </w:rPr>
        <w:t>99</w:t>
      </w:r>
      <w:r>
        <w:rPr>
          <w:rFonts w:hint="eastAsia"/>
          <w:snapToGrid/>
        </w:rPr>
        <w:t>隊</w:t>
      </w:r>
      <w:r w:rsidR="00FB0DCF">
        <w:rPr>
          <w:rFonts w:hint="eastAsia"/>
          <w:snapToGrid/>
        </w:rPr>
        <w:t>、</w:t>
      </w:r>
      <w:r>
        <w:rPr>
          <w:rFonts w:hint="eastAsia"/>
          <w:snapToGrid/>
        </w:rPr>
        <w:t>1</w:t>
      </w:r>
      <w:r>
        <w:rPr>
          <w:snapToGrid/>
        </w:rPr>
        <w:t>,732</w:t>
      </w:r>
      <w:r>
        <w:rPr>
          <w:rFonts w:hint="eastAsia"/>
          <w:snapToGrid/>
        </w:rPr>
        <w:t>人次</w:t>
      </w:r>
      <w:r w:rsidR="00FB0DCF">
        <w:rPr>
          <w:rFonts w:hint="eastAsia"/>
          <w:snapToGrid/>
        </w:rPr>
        <w:t>，而</w:t>
      </w:r>
      <w:r>
        <w:rPr>
          <w:rFonts w:hint="eastAsia"/>
          <w:snapToGrid/>
        </w:rPr>
        <w:t>1</w:t>
      </w:r>
      <w:r>
        <w:rPr>
          <w:snapToGrid/>
        </w:rPr>
        <w:t>13</w:t>
      </w:r>
      <w:r>
        <w:rPr>
          <w:rFonts w:hint="eastAsia"/>
          <w:snapToGrid/>
        </w:rPr>
        <w:t>年截至7月底已有8</w:t>
      </w:r>
      <w:r>
        <w:rPr>
          <w:snapToGrid/>
        </w:rPr>
        <w:t>0</w:t>
      </w:r>
      <w:r>
        <w:rPr>
          <w:rFonts w:hint="eastAsia"/>
          <w:snapToGrid/>
        </w:rPr>
        <w:t>隊</w:t>
      </w:r>
      <w:r w:rsidR="00FB0DCF">
        <w:rPr>
          <w:rFonts w:hint="eastAsia"/>
          <w:snapToGrid/>
        </w:rPr>
        <w:t>、</w:t>
      </w:r>
      <w:r>
        <w:rPr>
          <w:rFonts w:hint="eastAsia"/>
          <w:snapToGrid/>
        </w:rPr>
        <w:t>1</w:t>
      </w:r>
      <w:r>
        <w:rPr>
          <w:snapToGrid/>
        </w:rPr>
        <w:t>,043</w:t>
      </w:r>
      <w:r>
        <w:rPr>
          <w:rFonts w:hint="eastAsia"/>
          <w:snapToGrid/>
        </w:rPr>
        <w:t>人次，該中心近年進駐訓練隊數及選手人次呈增長趨勢。另由該</w:t>
      </w:r>
      <w:r w:rsidRPr="00647F6C">
        <w:rPr>
          <w:rFonts w:hint="eastAsia"/>
          <w:snapToGrid/>
        </w:rPr>
        <w:t>中心</w:t>
      </w:r>
      <w:r>
        <w:rPr>
          <w:rFonts w:hint="eastAsia"/>
          <w:snapToGrid/>
        </w:rPr>
        <w:t>1</w:t>
      </w:r>
      <w:r>
        <w:rPr>
          <w:snapToGrid/>
        </w:rPr>
        <w:t>1</w:t>
      </w:r>
      <w:r w:rsidR="00FB0DCF">
        <w:rPr>
          <w:snapToGrid/>
        </w:rPr>
        <w:t>2</w:t>
      </w:r>
      <w:r>
        <w:rPr>
          <w:rFonts w:hint="eastAsia"/>
          <w:snapToGrid/>
        </w:rPr>
        <w:t>至1</w:t>
      </w:r>
      <w:r>
        <w:rPr>
          <w:snapToGrid/>
        </w:rPr>
        <w:t>1</w:t>
      </w:r>
      <w:r w:rsidR="00FB0DCF">
        <w:rPr>
          <w:snapToGrid/>
        </w:rPr>
        <w:t>4</w:t>
      </w:r>
      <w:r>
        <w:rPr>
          <w:rFonts w:hint="eastAsia"/>
          <w:snapToGrid/>
        </w:rPr>
        <w:t>年</w:t>
      </w:r>
      <w:r w:rsidR="00FB0DCF">
        <w:rPr>
          <w:rFonts w:hint="eastAsia"/>
          <w:snapToGrid/>
        </w:rPr>
        <w:t>度</w:t>
      </w:r>
      <w:r w:rsidRPr="00B61687">
        <w:rPr>
          <w:rFonts w:hint="eastAsia"/>
          <w:snapToGrid/>
        </w:rPr>
        <w:t>運科支援</w:t>
      </w:r>
      <w:r>
        <w:rPr>
          <w:rFonts w:hint="eastAsia"/>
          <w:snapToGrid/>
        </w:rPr>
        <w:t>專業</w:t>
      </w:r>
      <w:r w:rsidRPr="00B61687">
        <w:rPr>
          <w:rFonts w:hint="eastAsia"/>
          <w:snapToGrid/>
        </w:rPr>
        <w:t>人力</w:t>
      </w:r>
      <w:r>
        <w:rPr>
          <w:rFonts w:hint="eastAsia"/>
          <w:snapToGrid/>
        </w:rPr>
        <w:t>觀之(詳表</w:t>
      </w:r>
      <w:r>
        <w:rPr>
          <w:snapToGrid/>
        </w:rPr>
        <w:t>2)</w:t>
      </w:r>
      <w:r>
        <w:rPr>
          <w:rFonts w:hint="eastAsia"/>
          <w:snapToGrid/>
        </w:rPr>
        <w:t>，各類專業人員由1</w:t>
      </w:r>
      <w:r>
        <w:rPr>
          <w:snapToGrid/>
        </w:rPr>
        <w:t>12</w:t>
      </w:r>
      <w:r>
        <w:rPr>
          <w:rFonts w:hint="eastAsia"/>
          <w:snapToGrid/>
        </w:rPr>
        <w:t>年度1</w:t>
      </w:r>
      <w:r>
        <w:rPr>
          <w:snapToGrid/>
        </w:rPr>
        <w:t>11</w:t>
      </w:r>
      <w:r>
        <w:rPr>
          <w:rFonts w:hint="eastAsia"/>
          <w:snapToGrid/>
        </w:rPr>
        <w:t>人，增為1</w:t>
      </w:r>
      <w:r>
        <w:rPr>
          <w:snapToGrid/>
        </w:rPr>
        <w:t>13</w:t>
      </w:r>
      <w:r>
        <w:rPr>
          <w:rFonts w:hint="eastAsia"/>
          <w:snapToGrid/>
        </w:rPr>
        <w:t>年7月底之11</w:t>
      </w:r>
      <w:r w:rsidR="00947DBC">
        <w:rPr>
          <w:snapToGrid/>
        </w:rPr>
        <w:t>6</w:t>
      </w:r>
      <w:r>
        <w:rPr>
          <w:rFonts w:hint="eastAsia"/>
          <w:snapToGrid/>
        </w:rPr>
        <w:t>人</w:t>
      </w:r>
      <w:r w:rsidRPr="00647F6C">
        <w:rPr>
          <w:rFonts w:hint="eastAsia"/>
          <w:snapToGrid/>
        </w:rPr>
        <w:t>，</w:t>
      </w:r>
      <w:r>
        <w:rPr>
          <w:rFonts w:hint="eastAsia"/>
          <w:snapToGrid/>
        </w:rPr>
        <w:t>1</w:t>
      </w:r>
      <w:r>
        <w:rPr>
          <w:snapToGrid/>
        </w:rPr>
        <w:t>14</w:t>
      </w:r>
      <w:r>
        <w:rPr>
          <w:rFonts w:hint="eastAsia"/>
          <w:snapToGrid/>
        </w:rPr>
        <w:t>年度預估為1</w:t>
      </w:r>
      <w:r>
        <w:rPr>
          <w:snapToGrid/>
        </w:rPr>
        <w:t>16</w:t>
      </w:r>
      <w:r>
        <w:rPr>
          <w:rFonts w:hint="eastAsia"/>
          <w:snapToGrid/>
        </w:rPr>
        <w:t>人。以1</w:t>
      </w:r>
      <w:r>
        <w:rPr>
          <w:snapToGrid/>
        </w:rPr>
        <w:t>13</w:t>
      </w:r>
      <w:r>
        <w:rPr>
          <w:rFonts w:hint="eastAsia"/>
          <w:snapToGrid/>
        </w:rPr>
        <w:t>年截至7月底進駐國訓中心之</w:t>
      </w:r>
      <w:r w:rsidR="00B25384">
        <w:rPr>
          <w:snapToGrid/>
        </w:rPr>
        <w:t>80</w:t>
      </w:r>
      <w:r w:rsidRPr="00F92AEE">
        <w:rPr>
          <w:snapToGrid/>
        </w:rPr>
        <w:t>隊</w:t>
      </w:r>
      <w:r>
        <w:rPr>
          <w:rFonts w:hint="eastAsia"/>
          <w:snapToGrid/>
        </w:rPr>
        <w:t>、</w:t>
      </w:r>
      <w:r w:rsidRPr="00F92AEE">
        <w:rPr>
          <w:snapToGrid/>
        </w:rPr>
        <w:t>1,</w:t>
      </w:r>
      <w:r w:rsidR="00B25384">
        <w:rPr>
          <w:snapToGrid/>
        </w:rPr>
        <w:t>043</w:t>
      </w:r>
      <w:r w:rsidRPr="00F92AEE">
        <w:rPr>
          <w:snapToGrid/>
        </w:rPr>
        <w:t>人次</w:t>
      </w:r>
      <w:r>
        <w:rPr>
          <w:rFonts w:hint="eastAsia"/>
          <w:snapToGrid/>
        </w:rPr>
        <w:t>及專業人員</w:t>
      </w:r>
      <w:r w:rsidRPr="00647F6C">
        <w:rPr>
          <w:rFonts w:hint="eastAsia"/>
          <w:snapToGrid/>
        </w:rPr>
        <w:t>人數最高</w:t>
      </w:r>
      <w:r>
        <w:rPr>
          <w:rFonts w:hint="eastAsia"/>
          <w:snapToGrid/>
        </w:rPr>
        <w:t>之防</w:t>
      </w:r>
      <w:r w:rsidRPr="00647F6C">
        <w:rPr>
          <w:rFonts w:hint="eastAsia"/>
          <w:snapToGrid/>
        </w:rPr>
        <w:t>護</w:t>
      </w:r>
      <w:r>
        <w:rPr>
          <w:rFonts w:hint="eastAsia"/>
          <w:snapToGrid/>
        </w:rPr>
        <w:t>員</w:t>
      </w:r>
      <w:r w:rsidR="00947DBC">
        <w:rPr>
          <w:snapToGrid/>
        </w:rPr>
        <w:t>29</w:t>
      </w:r>
      <w:r w:rsidRPr="00647F6C">
        <w:rPr>
          <w:rFonts w:hint="eastAsia"/>
          <w:snapToGrid/>
        </w:rPr>
        <w:t>人</w:t>
      </w:r>
      <w:r>
        <w:rPr>
          <w:rFonts w:hint="eastAsia"/>
          <w:snapToGrid/>
        </w:rPr>
        <w:t>估算</w:t>
      </w:r>
      <w:r w:rsidRPr="00647F6C">
        <w:rPr>
          <w:rFonts w:hint="eastAsia"/>
          <w:snapToGrid/>
        </w:rPr>
        <w:t>，平均每</w:t>
      </w:r>
      <w:r>
        <w:rPr>
          <w:rFonts w:hint="eastAsia"/>
          <w:snapToGrid/>
        </w:rPr>
        <w:t>位防護員</w:t>
      </w:r>
      <w:r w:rsidRPr="00647F6C">
        <w:rPr>
          <w:rFonts w:hint="eastAsia"/>
          <w:snapToGrid/>
        </w:rPr>
        <w:t>支援</w:t>
      </w:r>
      <w:r w:rsidR="00B25384">
        <w:rPr>
          <w:snapToGrid/>
        </w:rPr>
        <w:t>2.76</w:t>
      </w:r>
      <w:r w:rsidRPr="00647F6C">
        <w:rPr>
          <w:rFonts w:hint="eastAsia"/>
          <w:snapToGrid/>
        </w:rPr>
        <w:t>隊、</w:t>
      </w:r>
      <w:r w:rsidR="00B25384">
        <w:rPr>
          <w:snapToGrid/>
        </w:rPr>
        <w:t>35.97</w:t>
      </w:r>
      <w:r w:rsidRPr="00647F6C">
        <w:rPr>
          <w:rFonts w:hint="eastAsia"/>
          <w:snapToGrid/>
        </w:rPr>
        <w:t>位選手；人數最低</w:t>
      </w:r>
      <w:r>
        <w:rPr>
          <w:rFonts w:hint="eastAsia"/>
          <w:snapToGrid/>
        </w:rPr>
        <w:t>之護理師5</w:t>
      </w:r>
      <w:r w:rsidRPr="00647F6C">
        <w:rPr>
          <w:rFonts w:hint="eastAsia"/>
          <w:snapToGrid/>
        </w:rPr>
        <w:t>人，平均每人支援</w:t>
      </w:r>
      <w:r w:rsidR="00B25384">
        <w:rPr>
          <w:snapToGrid/>
        </w:rPr>
        <w:t>16</w:t>
      </w:r>
      <w:r w:rsidRPr="00647F6C">
        <w:rPr>
          <w:snapToGrid/>
        </w:rPr>
        <w:t>隊、</w:t>
      </w:r>
      <w:r w:rsidR="00B25384">
        <w:rPr>
          <w:snapToGrid/>
        </w:rPr>
        <w:t>208.6</w:t>
      </w:r>
      <w:r w:rsidRPr="00647F6C">
        <w:rPr>
          <w:snapToGrid/>
        </w:rPr>
        <w:t>位選手</w:t>
      </w:r>
      <w:r w:rsidRPr="00647F6C">
        <w:rPr>
          <w:rFonts w:hint="eastAsia"/>
          <w:snapToGrid/>
        </w:rPr>
        <w:t>，允宜妥善規劃運科支援人力</w:t>
      </w:r>
      <w:r>
        <w:rPr>
          <w:rFonts w:hint="eastAsia"/>
          <w:snapToGrid/>
        </w:rPr>
        <w:t>之</w:t>
      </w:r>
      <w:r w:rsidRPr="00647F6C">
        <w:rPr>
          <w:rFonts w:hint="eastAsia"/>
          <w:snapToGrid/>
        </w:rPr>
        <w:t>資源配置</w:t>
      </w:r>
      <w:r>
        <w:rPr>
          <w:rFonts w:hint="eastAsia"/>
          <w:snapToGrid/>
        </w:rPr>
        <w:t>俾</w:t>
      </w:r>
      <w:r w:rsidRPr="00647F6C">
        <w:rPr>
          <w:rFonts w:hint="eastAsia"/>
          <w:snapToGrid/>
        </w:rPr>
        <w:t>提供深廣度適</w:t>
      </w:r>
      <w:r w:rsidR="00FB0DCF">
        <w:rPr>
          <w:rFonts w:hint="eastAsia"/>
          <w:snapToGrid/>
        </w:rPr>
        <w:t>當</w:t>
      </w:r>
      <w:r w:rsidRPr="00647F6C">
        <w:rPr>
          <w:rFonts w:hint="eastAsia"/>
          <w:snapToGrid/>
        </w:rPr>
        <w:t>之運科支援。</w:t>
      </w:r>
    </w:p>
    <w:p w:rsidR="00617BAB" w:rsidRDefault="00617BAB" w:rsidP="00617BAB">
      <w:pPr>
        <w:widowControl/>
        <w:adjustRightInd w:val="0"/>
        <w:spacing w:beforeLines="50" w:before="258" w:line="0" w:lineRule="atLeast"/>
        <w:ind w:leftChars="0" w:left="851" w:hangingChars="300" w:hanging="851"/>
        <w:rPr>
          <w:b/>
          <w:snapToGrid/>
          <w:kern w:val="0"/>
          <w:szCs w:val="22"/>
        </w:rPr>
      </w:pPr>
      <w:r w:rsidRPr="00647F6C">
        <w:rPr>
          <w:rFonts w:hint="eastAsia"/>
          <w:b/>
          <w:snapToGrid/>
          <w:kern w:val="0"/>
          <w:szCs w:val="22"/>
          <w:lang w:eastAsia="zh-HK"/>
        </w:rPr>
        <w:t>表</w:t>
      </w:r>
      <w:r w:rsidR="00B25384">
        <w:rPr>
          <w:b/>
          <w:snapToGrid/>
          <w:kern w:val="0"/>
          <w:szCs w:val="22"/>
        </w:rPr>
        <w:t>1</w:t>
      </w:r>
      <w:r w:rsidRPr="00647F6C">
        <w:rPr>
          <w:rFonts w:hint="eastAsia"/>
          <w:b/>
          <w:snapToGrid/>
          <w:kern w:val="0"/>
          <w:szCs w:val="22"/>
        </w:rPr>
        <w:t xml:space="preserve"> </w:t>
      </w:r>
      <w:r w:rsidR="00B25384">
        <w:rPr>
          <w:b/>
          <w:snapToGrid/>
          <w:kern w:val="0"/>
          <w:szCs w:val="22"/>
        </w:rPr>
        <w:t xml:space="preserve"> </w:t>
      </w:r>
      <w:r w:rsidRPr="00B25384">
        <w:rPr>
          <w:rFonts w:hint="eastAsia"/>
          <w:b/>
          <w:snapToGrid/>
          <w:spacing w:val="-4"/>
          <w:kern w:val="0"/>
          <w:szCs w:val="22"/>
        </w:rPr>
        <w:t>1</w:t>
      </w:r>
      <w:r w:rsidRPr="00B25384">
        <w:rPr>
          <w:b/>
          <w:snapToGrid/>
          <w:spacing w:val="-4"/>
          <w:kern w:val="0"/>
          <w:szCs w:val="22"/>
        </w:rPr>
        <w:t>08</w:t>
      </w:r>
      <w:r w:rsidRPr="00B25384">
        <w:rPr>
          <w:rFonts w:hint="eastAsia"/>
          <w:b/>
          <w:snapToGrid/>
          <w:spacing w:val="-4"/>
          <w:kern w:val="0"/>
          <w:szCs w:val="22"/>
        </w:rPr>
        <w:t>年度至1</w:t>
      </w:r>
      <w:r w:rsidRPr="00B25384">
        <w:rPr>
          <w:b/>
          <w:snapToGrid/>
          <w:spacing w:val="-4"/>
          <w:kern w:val="0"/>
          <w:szCs w:val="22"/>
        </w:rPr>
        <w:t>13</w:t>
      </w:r>
      <w:r w:rsidRPr="00B25384">
        <w:rPr>
          <w:rFonts w:hint="eastAsia"/>
          <w:b/>
          <w:snapToGrid/>
          <w:spacing w:val="-4"/>
          <w:kern w:val="0"/>
          <w:szCs w:val="22"/>
        </w:rPr>
        <w:t>年7月底進駐國訓中心訓練之隊伍及選手統計表</w:t>
      </w:r>
    </w:p>
    <w:p w:rsidR="00617BAB" w:rsidRDefault="00617BAB" w:rsidP="00617BAB">
      <w:pPr>
        <w:widowControl/>
        <w:adjustRightInd w:val="0"/>
        <w:spacing w:line="0" w:lineRule="atLeast"/>
        <w:ind w:leftChars="0" w:left="730" w:hangingChars="300" w:hanging="730"/>
        <w:jc w:val="right"/>
        <w:rPr>
          <w:snapToGrid/>
          <w:kern w:val="0"/>
          <w:sz w:val="24"/>
          <w:szCs w:val="24"/>
        </w:rPr>
      </w:pPr>
      <w:r w:rsidRPr="00647F6C">
        <w:rPr>
          <w:rFonts w:hint="eastAsia"/>
          <w:snapToGrid/>
          <w:kern w:val="0"/>
          <w:sz w:val="24"/>
          <w:szCs w:val="24"/>
          <w:lang w:eastAsia="zh-HK"/>
        </w:rPr>
        <w:t>單位：</w:t>
      </w:r>
      <w:r>
        <w:rPr>
          <w:rFonts w:hint="eastAsia"/>
          <w:snapToGrid/>
          <w:kern w:val="0"/>
          <w:sz w:val="24"/>
          <w:szCs w:val="24"/>
        </w:rPr>
        <w:t>隊</w:t>
      </w:r>
      <w:r>
        <w:rPr>
          <w:rFonts w:hint="eastAsia"/>
          <w:snapToGrid/>
          <w:kern w:val="0"/>
          <w:sz w:val="24"/>
          <w:szCs w:val="24"/>
          <w:lang w:eastAsia="zh-HK"/>
        </w:rPr>
        <w:t>；</w:t>
      </w:r>
      <w:r w:rsidRPr="00647F6C">
        <w:rPr>
          <w:rFonts w:hint="eastAsia"/>
          <w:snapToGrid/>
          <w:kern w:val="0"/>
          <w:sz w:val="24"/>
          <w:szCs w:val="24"/>
        </w:rPr>
        <w:t>人</w:t>
      </w:r>
      <w:r>
        <w:rPr>
          <w:rFonts w:hint="eastAsia"/>
          <w:snapToGrid/>
          <w:kern w:val="0"/>
          <w:sz w:val="24"/>
          <w:szCs w:val="24"/>
        </w:rPr>
        <w:t>次</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80"/>
        <w:gridCol w:w="980"/>
        <w:gridCol w:w="1025"/>
        <w:gridCol w:w="1026"/>
        <w:gridCol w:w="1025"/>
        <w:gridCol w:w="1026"/>
        <w:gridCol w:w="1026"/>
        <w:gridCol w:w="1417"/>
      </w:tblGrid>
      <w:tr w:rsidR="00617BAB" w:rsidRPr="00860453" w:rsidTr="00084ABF">
        <w:trPr>
          <w:trHeight w:val="322"/>
        </w:trPr>
        <w:tc>
          <w:tcPr>
            <w:tcW w:w="1960" w:type="dxa"/>
            <w:gridSpan w:val="2"/>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項次/年度</w:t>
            </w:r>
          </w:p>
        </w:tc>
        <w:tc>
          <w:tcPr>
            <w:tcW w:w="1025" w:type="dxa"/>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108</w:t>
            </w:r>
          </w:p>
        </w:tc>
        <w:tc>
          <w:tcPr>
            <w:tcW w:w="1026" w:type="dxa"/>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109</w:t>
            </w:r>
          </w:p>
        </w:tc>
        <w:tc>
          <w:tcPr>
            <w:tcW w:w="1025" w:type="dxa"/>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110</w:t>
            </w:r>
          </w:p>
        </w:tc>
        <w:tc>
          <w:tcPr>
            <w:tcW w:w="1026" w:type="dxa"/>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111</w:t>
            </w:r>
          </w:p>
        </w:tc>
        <w:tc>
          <w:tcPr>
            <w:tcW w:w="1026" w:type="dxa"/>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112</w:t>
            </w:r>
          </w:p>
        </w:tc>
        <w:tc>
          <w:tcPr>
            <w:tcW w:w="1417" w:type="dxa"/>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113年7月底</w:t>
            </w:r>
          </w:p>
        </w:tc>
      </w:tr>
      <w:tr w:rsidR="00617BAB" w:rsidRPr="00860453" w:rsidTr="00084ABF">
        <w:trPr>
          <w:trHeight w:val="322"/>
        </w:trPr>
        <w:tc>
          <w:tcPr>
            <w:tcW w:w="980" w:type="dxa"/>
            <w:vMerge w:val="restart"/>
            <w:shd w:val="clear" w:color="auto" w:fill="auto"/>
            <w:noWrap/>
            <w:vAlign w:val="center"/>
            <w:hideMark/>
          </w:tcPr>
          <w:p w:rsidR="00617BAB" w:rsidRPr="00860453" w:rsidRDefault="00617BAB" w:rsidP="00B25384">
            <w:pPr>
              <w:pStyle w:val="142"/>
              <w:jc w:val="center"/>
              <w:rPr>
                <w:rFonts w:hint="eastAsia"/>
                <w:snapToGrid/>
                <w:spacing w:val="-4"/>
              </w:rPr>
            </w:pPr>
            <w:r w:rsidRPr="00860453">
              <w:rPr>
                <w:rFonts w:hint="eastAsia"/>
                <w:snapToGrid/>
                <w:spacing w:val="-4"/>
              </w:rPr>
              <w:t>長期進駐培訓</w:t>
            </w:r>
          </w:p>
        </w:tc>
        <w:tc>
          <w:tcPr>
            <w:tcW w:w="980" w:type="dxa"/>
            <w:shd w:val="clear" w:color="auto" w:fill="auto"/>
            <w:noWrap/>
            <w:vAlign w:val="center"/>
            <w:hideMark/>
          </w:tcPr>
          <w:p w:rsidR="00617BAB" w:rsidRPr="00860453" w:rsidRDefault="00617BAB" w:rsidP="00B25384">
            <w:pPr>
              <w:pStyle w:val="142"/>
              <w:jc w:val="center"/>
              <w:rPr>
                <w:rFonts w:hint="eastAsia"/>
                <w:snapToGrid/>
                <w:spacing w:val="-4"/>
              </w:rPr>
            </w:pPr>
            <w:r w:rsidRPr="00860453">
              <w:rPr>
                <w:rFonts w:hint="eastAsia"/>
                <w:snapToGrid/>
                <w:spacing w:val="-4"/>
              </w:rPr>
              <w:t>隊伍數</w:t>
            </w:r>
          </w:p>
        </w:tc>
        <w:tc>
          <w:tcPr>
            <w:tcW w:w="1025"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32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27 </w:t>
            </w:r>
          </w:p>
        </w:tc>
        <w:tc>
          <w:tcPr>
            <w:tcW w:w="1025"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36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46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54 </w:t>
            </w:r>
          </w:p>
        </w:tc>
        <w:tc>
          <w:tcPr>
            <w:tcW w:w="1417"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52 </w:t>
            </w:r>
          </w:p>
        </w:tc>
      </w:tr>
      <w:tr w:rsidR="00617BAB" w:rsidRPr="00860453" w:rsidTr="00084ABF">
        <w:trPr>
          <w:trHeight w:val="322"/>
        </w:trPr>
        <w:tc>
          <w:tcPr>
            <w:tcW w:w="980" w:type="dxa"/>
            <w:vMerge/>
            <w:shd w:val="clear" w:color="auto" w:fill="auto"/>
            <w:noWrap/>
            <w:vAlign w:val="center"/>
            <w:hideMark/>
          </w:tcPr>
          <w:p w:rsidR="00617BAB" w:rsidRPr="00860453" w:rsidRDefault="00617BAB" w:rsidP="00B25384">
            <w:pPr>
              <w:pStyle w:val="142"/>
              <w:jc w:val="center"/>
              <w:rPr>
                <w:rFonts w:hint="eastAsia"/>
                <w:snapToGrid/>
                <w:spacing w:val="-4"/>
              </w:rPr>
            </w:pPr>
          </w:p>
        </w:tc>
        <w:tc>
          <w:tcPr>
            <w:tcW w:w="980" w:type="dxa"/>
            <w:shd w:val="clear" w:color="auto" w:fill="auto"/>
            <w:noWrap/>
            <w:vAlign w:val="center"/>
            <w:hideMark/>
          </w:tcPr>
          <w:p w:rsidR="00617BAB" w:rsidRPr="00860453" w:rsidRDefault="00617BAB" w:rsidP="00B25384">
            <w:pPr>
              <w:pStyle w:val="142"/>
              <w:jc w:val="center"/>
              <w:rPr>
                <w:rFonts w:hint="eastAsia"/>
                <w:snapToGrid/>
                <w:spacing w:val="-4"/>
              </w:rPr>
            </w:pPr>
            <w:r w:rsidRPr="00860453">
              <w:rPr>
                <w:rFonts w:hint="eastAsia"/>
                <w:snapToGrid/>
                <w:spacing w:val="-4"/>
              </w:rPr>
              <w:t>選手數</w:t>
            </w:r>
          </w:p>
        </w:tc>
        <w:tc>
          <w:tcPr>
            <w:tcW w:w="1025"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830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658 </w:t>
            </w:r>
          </w:p>
        </w:tc>
        <w:tc>
          <w:tcPr>
            <w:tcW w:w="1025"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933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749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409 </w:t>
            </w:r>
          </w:p>
        </w:tc>
        <w:tc>
          <w:tcPr>
            <w:tcW w:w="1417"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428 </w:t>
            </w:r>
          </w:p>
        </w:tc>
      </w:tr>
      <w:tr w:rsidR="00617BAB" w:rsidRPr="00860453" w:rsidTr="00084ABF">
        <w:trPr>
          <w:trHeight w:val="322"/>
        </w:trPr>
        <w:tc>
          <w:tcPr>
            <w:tcW w:w="980" w:type="dxa"/>
            <w:vMerge w:val="restart"/>
            <w:shd w:val="clear" w:color="auto" w:fill="auto"/>
            <w:noWrap/>
            <w:vAlign w:val="center"/>
            <w:hideMark/>
          </w:tcPr>
          <w:p w:rsidR="00617BAB" w:rsidRPr="00860453" w:rsidRDefault="00617BAB" w:rsidP="00B25384">
            <w:pPr>
              <w:pStyle w:val="142"/>
              <w:jc w:val="center"/>
              <w:rPr>
                <w:rFonts w:hint="eastAsia"/>
                <w:snapToGrid/>
                <w:spacing w:val="-4"/>
              </w:rPr>
            </w:pPr>
            <w:r w:rsidRPr="00860453">
              <w:rPr>
                <w:rFonts w:hint="eastAsia"/>
                <w:snapToGrid/>
                <w:spacing w:val="-4"/>
              </w:rPr>
              <w:t>短期進駐培訓</w:t>
            </w:r>
          </w:p>
        </w:tc>
        <w:tc>
          <w:tcPr>
            <w:tcW w:w="980" w:type="dxa"/>
            <w:shd w:val="clear" w:color="auto" w:fill="auto"/>
            <w:noWrap/>
            <w:vAlign w:val="center"/>
            <w:hideMark/>
          </w:tcPr>
          <w:p w:rsidR="00617BAB" w:rsidRPr="00860453" w:rsidRDefault="00617BAB" w:rsidP="00B25384">
            <w:pPr>
              <w:pStyle w:val="142"/>
              <w:jc w:val="center"/>
              <w:rPr>
                <w:rFonts w:hint="eastAsia"/>
                <w:snapToGrid/>
                <w:spacing w:val="-4"/>
              </w:rPr>
            </w:pPr>
            <w:r w:rsidRPr="00860453">
              <w:rPr>
                <w:rFonts w:hint="eastAsia"/>
                <w:snapToGrid/>
                <w:spacing w:val="-4"/>
              </w:rPr>
              <w:t>隊伍數</w:t>
            </w:r>
          </w:p>
        </w:tc>
        <w:tc>
          <w:tcPr>
            <w:tcW w:w="1025"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12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8 </w:t>
            </w:r>
          </w:p>
        </w:tc>
        <w:tc>
          <w:tcPr>
            <w:tcW w:w="1025"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6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27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45 </w:t>
            </w:r>
          </w:p>
        </w:tc>
        <w:tc>
          <w:tcPr>
            <w:tcW w:w="1417"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28 </w:t>
            </w:r>
          </w:p>
        </w:tc>
      </w:tr>
      <w:tr w:rsidR="00617BAB" w:rsidRPr="00860453" w:rsidTr="00084ABF">
        <w:trPr>
          <w:trHeight w:val="322"/>
        </w:trPr>
        <w:tc>
          <w:tcPr>
            <w:tcW w:w="980" w:type="dxa"/>
            <w:vMerge/>
            <w:shd w:val="clear" w:color="auto" w:fill="auto"/>
            <w:noWrap/>
            <w:vAlign w:val="center"/>
            <w:hideMark/>
          </w:tcPr>
          <w:p w:rsidR="00617BAB" w:rsidRPr="00860453" w:rsidRDefault="00617BAB" w:rsidP="00B25384">
            <w:pPr>
              <w:pStyle w:val="142"/>
              <w:jc w:val="center"/>
              <w:rPr>
                <w:rFonts w:hint="eastAsia"/>
                <w:snapToGrid/>
                <w:spacing w:val="-4"/>
              </w:rPr>
            </w:pPr>
          </w:p>
        </w:tc>
        <w:tc>
          <w:tcPr>
            <w:tcW w:w="980" w:type="dxa"/>
            <w:shd w:val="clear" w:color="auto" w:fill="auto"/>
            <w:noWrap/>
            <w:vAlign w:val="center"/>
            <w:hideMark/>
          </w:tcPr>
          <w:p w:rsidR="00617BAB" w:rsidRPr="00860453" w:rsidRDefault="00617BAB" w:rsidP="00B25384">
            <w:pPr>
              <w:pStyle w:val="142"/>
              <w:jc w:val="center"/>
              <w:rPr>
                <w:rFonts w:hint="eastAsia"/>
                <w:snapToGrid/>
                <w:spacing w:val="-4"/>
              </w:rPr>
            </w:pPr>
            <w:r w:rsidRPr="00860453">
              <w:rPr>
                <w:rFonts w:hint="eastAsia"/>
                <w:snapToGrid/>
                <w:spacing w:val="-4"/>
              </w:rPr>
              <w:t>選手數</w:t>
            </w:r>
          </w:p>
        </w:tc>
        <w:tc>
          <w:tcPr>
            <w:tcW w:w="1025"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485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405 </w:t>
            </w:r>
          </w:p>
        </w:tc>
        <w:tc>
          <w:tcPr>
            <w:tcW w:w="1025"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74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646 </w:t>
            </w:r>
          </w:p>
        </w:tc>
        <w:tc>
          <w:tcPr>
            <w:tcW w:w="1026"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1,323 </w:t>
            </w:r>
          </w:p>
        </w:tc>
        <w:tc>
          <w:tcPr>
            <w:tcW w:w="1417" w:type="dxa"/>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 xml:space="preserve">615 </w:t>
            </w:r>
          </w:p>
        </w:tc>
      </w:tr>
      <w:tr w:rsidR="00617BAB" w:rsidRPr="00B25384" w:rsidTr="00084ABF">
        <w:trPr>
          <w:trHeight w:val="322"/>
        </w:trPr>
        <w:tc>
          <w:tcPr>
            <w:tcW w:w="980" w:type="dxa"/>
            <w:vMerge w:val="restart"/>
            <w:shd w:val="clear" w:color="auto" w:fill="auto"/>
            <w:noWrap/>
            <w:vAlign w:val="center"/>
            <w:hideMark/>
          </w:tcPr>
          <w:p w:rsidR="00617BAB" w:rsidRPr="00B25384" w:rsidRDefault="00617BAB" w:rsidP="00B25384">
            <w:pPr>
              <w:pStyle w:val="142"/>
              <w:jc w:val="center"/>
              <w:rPr>
                <w:rFonts w:hint="eastAsia"/>
                <w:b/>
                <w:snapToGrid/>
                <w:spacing w:val="-4"/>
              </w:rPr>
            </w:pPr>
            <w:r w:rsidRPr="00B25384">
              <w:rPr>
                <w:rFonts w:hint="eastAsia"/>
                <w:b/>
                <w:snapToGrid/>
                <w:spacing w:val="-4"/>
              </w:rPr>
              <w:t>合計</w:t>
            </w:r>
          </w:p>
        </w:tc>
        <w:tc>
          <w:tcPr>
            <w:tcW w:w="980" w:type="dxa"/>
            <w:shd w:val="clear" w:color="auto" w:fill="auto"/>
            <w:noWrap/>
            <w:vAlign w:val="center"/>
            <w:hideMark/>
          </w:tcPr>
          <w:p w:rsidR="00617BAB" w:rsidRPr="00B25384" w:rsidRDefault="00617BAB" w:rsidP="00B25384">
            <w:pPr>
              <w:pStyle w:val="142"/>
              <w:jc w:val="center"/>
              <w:rPr>
                <w:rFonts w:hint="eastAsia"/>
                <w:b/>
                <w:snapToGrid/>
                <w:spacing w:val="-4"/>
              </w:rPr>
            </w:pPr>
            <w:r w:rsidRPr="00B25384">
              <w:rPr>
                <w:rFonts w:hint="eastAsia"/>
                <w:b/>
                <w:snapToGrid/>
                <w:spacing w:val="-4"/>
              </w:rPr>
              <w:t>隊伍數</w:t>
            </w:r>
          </w:p>
        </w:tc>
        <w:tc>
          <w:tcPr>
            <w:tcW w:w="1025"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44 </w:t>
            </w:r>
          </w:p>
        </w:tc>
        <w:tc>
          <w:tcPr>
            <w:tcW w:w="1026"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35 </w:t>
            </w:r>
          </w:p>
        </w:tc>
        <w:tc>
          <w:tcPr>
            <w:tcW w:w="1025"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42 </w:t>
            </w:r>
          </w:p>
        </w:tc>
        <w:tc>
          <w:tcPr>
            <w:tcW w:w="1026"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73 </w:t>
            </w:r>
          </w:p>
        </w:tc>
        <w:tc>
          <w:tcPr>
            <w:tcW w:w="1026"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99 </w:t>
            </w:r>
          </w:p>
        </w:tc>
        <w:tc>
          <w:tcPr>
            <w:tcW w:w="1417"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80 </w:t>
            </w:r>
          </w:p>
        </w:tc>
      </w:tr>
      <w:tr w:rsidR="00617BAB" w:rsidRPr="00B25384" w:rsidTr="00084ABF">
        <w:trPr>
          <w:trHeight w:val="322"/>
        </w:trPr>
        <w:tc>
          <w:tcPr>
            <w:tcW w:w="980" w:type="dxa"/>
            <w:vMerge/>
            <w:shd w:val="clear" w:color="auto" w:fill="auto"/>
            <w:noWrap/>
            <w:vAlign w:val="center"/>
            <w:hideMark/>
          </w:tcPr>
          <w:p w:rsidR="00617BAB" w:rsidRPr="00B25384" w:rsidRDefault="00617BAB" w:rsidP="00B25384">
            <w:pPr>
              <w:pStyle w:val="142"/>
              <w:jc w:val="center"/>
              <w:rPr>
                <w:rFonts w:hint="eastAsia"/>
                <w:b/>
                <w:snapToGrid/>
                <w:spacing w:val="-4"/>
              </w:rPr>
            </w:pPr>
          </w:p>
        </w:tc>
        <w:tc>
          <w:tcPr>
            <w:tcW w:w="980" w:type="dxa"/>
            <w:shd w:val="clear" w:color="auto" w:fill="auto"/>
            <w:noWrap/>
            <w:vAlign w:val="center"/>
            <w:hideMark/>
          </w:tcPr>
          <w:p w:rsidR="00617BAB" w:rsidRPr="00B25384" w:rsidRDefault="00617BAB" w:rsidP="00B25384">
            <w:pPr>
              <w:pStyle w:val="142"/>
              <w:jc w:val="center"/>
              <w:rPr>
                <w:rFonts w:hint="eastAsia"/>
                <w:b/>
                <w:snapToGrid/>
                <w:spacing w:val="-4"/>
              </w:rPr>
            </w:pPr>
            <w:r w:rsidRPr="00B25384">
              <w:rPr>
                <w:rFonts w:hint="eastAsia"/>
                <w:b/>
                <w:snapToGrid/>
                <w:spacing w:val="-4"/>
              </w:rPr>
              <w:t>選手數</w:t>
            </w:r>
          </w:p>
        </w:tc>
        <w:tc>
          <w:tcPr>
            <w:tcW w:w="1025"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1,315 </w:t>
            </w:r>
          </w:p>
        </w:tc>
        <w:tc>
          <w:tcPr>
            <w:tcW w:w="1026"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1,063 </w:t>
            </w:r>
          </w:p>
        </w:tc>
        <w:tc>
          <w:tcPr>
            <w:tcW w:w="1025"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1,007 </w:t>
            </w:r>
          </w:p>
        </w:tc>
        <w:tc>
          <w:tcPr>
            <w:tcW w:w="1026"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1,395 </w:t>
            </w:r>
          </w:p>
        </w:tc>
        <w:tc>
          <w:tcPr>
            <w:tcW w:w="1026"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1,732 </w:t>
            </w:r>
          </w:p>
        </w:tc>
        <w:tc>
          <w:tcPr>
            <w:tcW w:w="1417" w:type="dxa"/>
            <w:shd w:val="clear" w:color="auto" w:fill="auto"/>
            <w:noWrap/>
            <w:vAlign w:val="center"/>
            <w:hideMark/>
          </w:tcPr>
          <w:p w:rsidR="00617BAB" w:rsidRPr="00B25384" w:rsidRDefault="00617BAB" w:rsidP="00084ABF">
            <w:pPr>
              <w:pStyle w:val="142"/>
              <w:jc w:val="right"/>
              <w:rPr>
                <w:rFonts w:hint="eastAsia"/>
                <w:b/>
                <w:snapToGrid/>
                <w:spacing w:val="-4"/>
              </w:rPr>
            </w:pPr>
            <w:r w:rsidRPr="00B25384">
              <w:rPr>
                <w:rFonts w:hint="eastAsia"/>
                <w:b/>
                <w:snapToGrid/>
                <w:spacing w:val="-4"/>
              </w:rPr>
              <w:t xml:space="preserve">1,043 </w:t>
            </w:r>
          </w:p>
        </w:tc>
      </w:tr>
    </w:tbl>
    <w:p w:rsidR="00617BAB" w:rsidRDefault="00617BAB" w:rsidP="00617BAB">
      <w:pPr>
        <w:pStyle w:val="142"/>
        <w:ind w:left="1217" w:hangingChars="500" w:hanging="1217"/>
        <w:jc w:val="both"/>
        <w:rPr>
          <w:snapToGrid/>
          <w:lang w:eastAsia="zh-HK"/>
        </w:rPr>
      </w:pPr>
      <w:r w:rsidRPr="00647F6C">
        <w:rPr>
          <w:rFonts w:hint="eastAsia"/>
          <w:snapToGrid/>
        </w:rPr>
        <w:t>說    明：</w:t>
      </w:r>
      <w:r w:rsidRPr="004444FF">
        <w:rPr>
          <w:rFonts w:hint="eastAsia"/>
          <w:snapToGrid/>
          <w:spacing w:val="-4"/>
        </w:rPr>
        <w:t>長期進駐培訓隊為經</w:t>
      </w:r>
      <w:r>
        <w:rPr>
          <w:rFonts w:hint="eastAsia"/>
          <w:snapToGrid/>
          <w:spacing w:val="-4"/>
        </w:rPr>
        <w:t>該</w:t>
      </w:r>
      <w:r w:rsidRPr="004444FF">
        <w:rPr>
          <w:rFonts w:hint="eastAsia"/>
          <w:snapToGrid/>
          <w:spacing w:val="-4"/>
        </w:rPr>
        <w:t>中心核定參加奧林匹克運動會</w:t>
      </w:r>
      <w:r w:rsidRPr="004444FF">
        <w:rPr>
          <w:snapToGrid/>
          <w:spacing w:val="-4"/>
        </w:rPr>
        <w:t>、亞洲運動會、世界大學運動會賽前集訓之國家培訓隊;非屬前述之其他運動團隊為短期進駐培訓隊。</w:t>
      </w:r>
    </w:p>
    <w:p w:rsidR="00617BAB" w:rsidRPr="00560C95" w:rsidRDefault="00617BAB" w:rsidP="00617BAB">
      <w:pPr>
        <w:pStyle w:val="142"/>
        <w:rPr>
          <w:b/>
          <w:snapToGrid/>
          <w:kern w:val="0"/>
          <w:szCs w:val="22"/>
          <w:lang w:eastAsia="zh-HK"/>
        </w:rPr>
      </w:pPr>
      <w:r w:rsidRPr="00647F6C">
        <w:rPr>
          <w:rFonts w:hint="eastAsia"/>
          <w:snapToGrid/>
          <w:lang w:eastAsia="zh-HK"/>
        </w:rPr>
        <w:t>資料來源：彙整自國訓中心提供資料。</w:t>
      </w:r>
    </w:p>
    <w:p w:rsidR="00617BAB" w:rsidRDefault="00617BAB" w:rsidP="00617BAB">
      <w:pPr>
        <w:widowControl/>
        <w:adjustRightInd w:val="0"/>
        <w:ind w:leftChars="0" w:left="0" w:firstLineChars="0" w:firstLine="0"/>
        <w:rPr>
          <w:b/>
          <w:snapToGrid/>
          <w:kern w:val="0"/>
          <w:szCs w:val="22"/>
        </w:rPr>
      </w:pPr>
      <w:r w:rsidRPr="00647F6C">
        <w:rPr>
          <w:rFonts w:hint="eastAsia"/>
          <w:b/>
          <w:snapToGrid/>
          <w:kern w:val="0"/>
          <w:szCs w:val="22"/>
          <w:lang w:eastAsia="zh-HK"/>
        </w:rPr>
        <w:t>表</w:t>
      </w:r>
      <w:r w:rsidR="00B25384">
        <w:rPr>
          <w:b/>
          <w:snapToGrid/>
          <w:kern w:val="0"/>
          <w:szCs w:val="22"/>
        </w:rPr>
        <w:t>2</w:t>
      </w:r>
      <w:r w:rsidRPr="00647F6C">
        <w:rPr>
          <w:rFonts w:hint="eastAsia"/>
          <w:b/>
          <w:snapToGrid/>
          <w:kern w:val="0"/>
          <w:szCs w:val="22"/>
        </w:rPr>
        <w:t xml:space="preserve">  1</w:t>
      </w:r>
      <w:r w:rsidRPr="00647F6C">
        <w:rPr>
          <w:b/>
          <w:snapToGrid/>
          <w:kern w:val="0"/>
          <w:szCs w:val="22"/>
        </w:rPr>
        <w:t>1</w:t>
      </w:r>
      <w:r>
        <w:rPr>
          <w:b/>
          <w:snapToGrid/>
          <w:kern w:val="0"/>
          <w:szCs w:val="22"/>
        </w:rPr>
        <w:t>2</w:t>
      </w:r>
      <w:r w:rsidRPr="00647F6C">
        <w:rPr>
          <w:rFonts w:hint="eastAsia"/>
          <w:b/>
          <w:snapToGrid/>
          <w:kern w:val="0"/>
          <w:szCs w:val="22"/>
          <w:lang w:eastAsia="zh-HK"/>
        </w:rPr>
        <w:t>至11</w:t>
      </w:r>
      <w:r>
        <w:rPr>
          <w:b/>
          <w:snapToGrid/>
          <w:kern w:val="0"/>
          <w:szCs w:val="22"/>
        </w:rPr>
        <w:t>4</w:t>
      </w:r>
      <w:r w:rsidRPr="00647F6C">
        <w:rPr>
          <w:rFonts w:hint="eastAsia"/>
          <w:b/>
          <w:snapToGrid/>
          <w:kern w:val="0"/>
          <w:szCs w:val="22"/>
          <w:lang w:eastAsia="zh-HK"/>
        </w:rPr>
        <w:t>年度</w:t>
      </w:r>
      <w:r>
        <w:rPr>
          <w:rFonts w:hint="eastAsia"/>
          <w:b/>
          <w:snapToGrid/>
          <w:kern w:val="0"/>
          <w:szCs w:val="22"/>
        </w:rPr>
        <w:t>國訓中心</w:t>
      </w:r>
      <w:r w:rsidRPr="00647F6C">
        <w:rPr>
          <w:rFonts w:hint="eastAsia"/>
          <w:b/>
          <w:snapToGrid/>
          <w:kern w:val="0"/>
          <w:szCs w:val="22"/>
        </w:rPr>
        <w:t>各類運科專業人員</w:t>
      </w:r>
      <w:r w:rsidRPr="00647F6C">
        <w:rPr>
          <w:rFonts w:hint="eastAsia"/>
          <w:b/>
          <w:snapToGrid/>
          <w:kern w:val="0"/>
          <w:szCs w:val="22"/>
          <w:lang w:eastAsia="zh-HK"/>
        </w:rPr>
        <w:t>統計表</w:t>
      </w:r>
      <w:r>
        <w:rPr>
          <w:rFonts w:hint="eastAsia"/>
          <w:b/>
          <w:snapToGrid/>
          <w:kern w:val="0"/>
          <w:szCs w:val="22"/>
        </w:rPr>
        <w:t xml:space="preserve"> </w:t>
      </w:r>
      <w:r>
        <w:rPr>
          <w:b/>
          <w:snapToGrid/>
          <w:kern w:val="0"/>
          <w:szCs w:val="22"/>
        </w:rPr>
        <w:t xml:space="preserve">   </w:t>
      </w:r>
      <w:r w:rsidRPr="00647F6C">
        <w:rPr>
          <w:rFonts w:hint="eastAsia"/>
          <w:snapToGrid/>
          <w:kern w:val="0"/>
          <w:sz w:val="24"/>
          <w:szCs w:val="24"/>
          <w:lang w:eastAsia="zh-HK"/>
        </w:rPr>
        <w:t>單位：</w:t>
      </w:r>
      <w:r w:rsidRPr="00647F6C">
        <w:rPr>
          <w:rFonts w:hint="eastAsia"/>
          <w:snapToGrid/>
          <w:kern w:val="0"/>
          <w:sz w:val="24"/>
          <w:szCs w:val="24"/>
        </w:rPr>
        <w:t>人</w:t>
      </w:r>
      <w:r>
        <w:rPr>
          <w:b/>
          <w:snapToGrid/>
          <w:kern w:val="0"/>
          <w:szCs w:val="22"/>
        </w:rPr>
        <w:t xml:space="preserve"> </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28"/>
        <w:gridCol w:w="763"/>
        <w:gridCol w:w="527"/>
        <w:gridCol w:w="527"/>
        <w:gridCol w:w="527"/>
        <w:gridCol w:w="763"/>
        <w:gridCol w:w="527"/>
        <w:gridCol w:w="527"/>
        <w:gridCol w:w="527"/>
        <w:gridCol w:w="763"/>
        <w:gridCol w:w="527"/>
        <w:gridCol w:w="527"/>
        <w:gridCol w:w="527"/>
      </w:tblGrid>
      <w:tr w:rsidR="00617BAB" w:rsidRPr="00860453" w:rsidTr="00084ABF">
        <w:trPr>
          <w:trHeight w:val="322"/>
          <w:jc w:val="right"/>
        </w:trPr>
        <w:tc>
          <w:tcPr>
            <w:tcW w:w="1528" w:type="dxa"/>
            <w:vMerge w:val="restart"/>
            <w:shd w:val="clear" w:color="auto" w:fill="auto"/>
            <w:noWrap/>
            <w:vAlign w:val="center"/>
            <w:hideMark/>
          </w:tcPr>
          <w:p w:rsidR="00617BAB" w:rsidRPr="00860453" w:rsidRDefault="00617BAB" w:rsidP="00084ABF">
            <w:pPr>
              <w:pStyle w:val="142"/>
              <w:jc w:val="center"/>
              <w:rPr>
                <w:snapToGrid/>
                <w:spacing w:val="-4"/>
              </w:rPr>
            </w:pPr>
            <w:r w:rsidRPr="00860453">
              <w:rPr>
                <w:rFonts w:hint="eastAsia"/>
                <w:snapToGrid/>
                <w:spacing w:val="-4"/>
                <w:lang w:eastAsia="zh-HK"/>
              </w:rPr>
              <w:t>專業人員</w:t>
            </w:r>
          </w:p>
          <w:p w:rsidR="00617BAB" w:rsidRPr="00860453" w:rsidRDefault="00617BAB" w:rsidP="00084ABF">
            <w:pPr>
              <w:pStyle w:val="142"/>
              <w:jc w:val="center"/>
              <w:rPr>
                <w:snapToGrid/>
                <w:spacing w:val="-4"/>
              </w:rPr>
            </w:pPr>
            <w:r w:rsidRPr="00860453">
              <w:rPr>
                <w:rFonts w:hint="eastAsia"/>
                <w:snapToGrid/>
                <w:spacing w:val="-4"/>
                <w:lang w:eastAsia="zh-HK"/>
              </w:rPr>
              <w:t>種類</w:t>
            </w:r>
          </w:p>
        </w:tc>
        <w:tc>
          <w:tcPr>
            <w:tcW w:w="0" w:type="auto"/>
            <w:gridSpan w:val="4"/>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112年度</w:t>
            </w:r>
          </w:p>
        </w:tc>
        <w:tc>
          <w:tcPr>
            <w:tcW w:w="0" w:type="auto"/>
            <w:gridSpan w:val="4"/>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113年7月底</w:t>
            </w:r>
          </w:p>
        </w:tc>
        <w:tc>
          <w:tcPr>
            <w:tcW w:w="0" w:type="auto"/>
            <w:gridSpan w:val="4"/>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114年度預估</w:t>
            </w:r>
          </w:p>
        </w:tc>
      </w:tr>
      <w:tr w:rsidR="00617BAB" w:rsidRPr="00860453" w:rsidTr="00084ABF">
        <w:trPr>
          <w:trHeight w:val="322"/>
          <w:jc w:val="right"/>
        </w:trPr>
        <w:tc>
          <w:tcPr>
            <w:tcW w:w="1528" w:type="dxa"/>
            <w:vMerge/>
            <w:shd w:val="clear" w:color="auto" w:fill="auto"/>
            <w:noWrap/>
            <w:vAlign w:val="center"/>
            <w:hideMark/>
          </w:tcPr>
          <w:p w:rsidR="00617BAB" w:rsidRPr="00860453" w:rsidRDefault="00617BAB" w:rsidP="00084ABF">
            <w:pPr>
              <w:pStyle w:val="142"/>
              <w:jc w:val="center"/>
              <w:rPr>
                <w:rFonts w:hint="eastAsia"/>
                <w:snapToGrid/>
                <w:spacing w:val="-4"/>
              </w:rPr>
            </w:pP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編制內</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計畫</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外聘</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小計</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編制內</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計畫</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外聘</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小計</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編制內</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計畫</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rPr>
              <w:t>外聘</w:t>
            </w:r>
          </w:p>
        </w:tc>
        <w:tc>
          <w:tcPr>
            <w:tcW w:w="0" w:type="auto"/>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小計</w:t>
            </w:r>
          </w:p>
        </w:tc>
      </w:tr>
      <w:tr w:rsidR="00617BAB" w:rsidRPr="00860453" w:rsidTr="00084ABF">
        <w:trPr>
          <w:trHeight w:val="322"/>
          <w:jc w:val="right"/>
        </w:trPr>
        <w:tc>
          <w:tcPr>
            <w:tcW w:w="1528" w:type="dxa"/>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體能訓練師</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21</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6</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7</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8</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21</w:t>
            </w:r>
          </w:p>
        </w:tc>
      </w:tr>
      <w:tr w:rsidR="00617BAB" w:rsidRPr="00860453" w:rsidTr="00084ABF">
        <w:trPr>
          <w:trHeight w:val="322"/>
          <w:jc w:val="right"/>
        </w:trPr>
        <w:tc>
          <w:tcPr>
            <w:tcW w:w="1528" w:type="dxa"/>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t>運動心理師</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9</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8</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6</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14</w:t>
            </w:r>
          </w:p>
        </w:tc>
      </w:tr>
      <w:tr w:rsidR="00617BAB" w:rsidRPr="00860453" w:rsidTr="00084ABF">
        <w:trPr>
          <w:trHeight w:val="322"/>
          <w:jc w:val="right"/>
        </w:trPr>
        <w:tc>
          <w:tcPr>
            <w:tcW w:w="1528" w:type="dxa"/>
            <w:shd w:val="clear" w:color="auto" w:fill="auto"/>
            <w:noWrap/>
            <w:vAlign w:val="center"/>
            <w:hideMark/>
          </w:tcPr>
          <w:p w:rsidR="00617BAB" w:rsidRPr="00860453" w:rsidRDefault="00617BAB" w:rsidP="00084ABF">
            <w:pPr>
              <w:pStyle w:val="142"/>
              <w:jc w:val="center"/>
              <w:rPr>
                <w:rFonts w:hint="eastAsia"/>
                <w:snapToGrid/>
                <w:spacing w:val="-4"/>
              </w:rPr>
            </w:pPr>
            <w:r w:rsidRPr="00860453">
              <w:rPr>
                <w:rFonts w:hint="eastAsia"/>
                <w:snapToGrid/>
                <w:spacing w:val="-4"/>
                <w:lang w:eastAsia="zh-HK"/>
              </w:rPr>
              <w:lastRenderedPageBreak/>
              <w:t>營養師</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6</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947DBC" w:rsidP="00084ABF">
            <w:pPr>
              <w:pStyle w:val="142"/>
              <w:jc w:val="right"/>
              <w:rPr>
                <w:rFonts w:hint="eastAsia"/>
                <w:snapToGrid/>
                <w:spacing w:val="-4"/>
              </w:rPr>
            </w:pPr>
            <w:r>
              <w:rPr>
                <w:snapToGrid/>
                <w:spacing w:val="-4"/>
              </w:rPr>
              <w:t>10</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8</w:t>
            </w:r>
          </w:p>
        </w:tc>
      </w:tr>
      <w:tr w:rsidR="00617BAB" w:rsidRPr="00860453" w:rsidTr="00084ABF">
        <w:trPr>
          <w:trHeight w:val="322"/>
          <w:jc w:val="right"/>
        </w:trPr>
        <w:tc>
          <w:tcPr>
            <w:tcW w:w="1528" w:type="dxa"/>
            <w:shd w:val="clear" w:color="auto" w:fill="auto"/>
            <w:noWrap/>
            <w:vAlign w:val="center"/>
            <w:hideMark/>
          </w:tcPr>
          <w:p w:rsidR="00617BAB" w:rsidRPr="00816A09" w:rsidRDefault="00617BAB" w:rsidP="00084ABF">
            <w:pPr>
              <w:pStyle w:val="142"/>
              <w:jc w:val="center"/>
              <w:rPr>
                <w:snapToGrid/>
                <w:lang w:eastAsia="zh-HK"/>
              </w:rPr>
            </w:pPr>
            <w:r w:rsidRPr="00816A09">
              <w:rPr>
                <w:rFonts w:hint="eastAsia"/>
                <w:snapToGrid/>
                <w:lang w:eastAsia="zh-HK"/>
              </w:rPr>
              <w:t>力學及情蒐</w:t>
            </w:r>
          </w:p>
          <w:p w:rsidR="00617BAB" w:rsidRPr="00816A09" w:rsidRDefault="00617BAB" w:rsidP="00084ABF">
            <w:pPr>
              <w:pStyle w:val="142"/>
              <w:jc w:val="center"/>
              <w:rPr>
                <w:rFonts w:hint="eastAsia"/>
                <w:snapToGrid/>
              </w:rPr>
            </w:pPr>
            <w:r w:rsidRPr="00816A09">
              <w:rPr>
                <w:rFonts w:hint="eastAsia"/>
                <w:snapToGrid/>
                <w:lang w:eastAsia="zh-HK"/>
              </w:rPr>
              <w:t>資訊人員</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947DBC" w:rsidP="00084ABF">
            <w:pPr>
              <w:pStyle w:val="142"/>
              <w:jc w:val="right"/>
              <w:rPr>
                <w:rFonts w:hint="eastAsia"/>
                <w:snapToGrid/>
                <w:spacing w:val="-4"/>
              </w:rPr>
            </w:pPr>
            <w:r>
              <w:rPr>
                <w:snapToGrid/>
                <w:spacing w:val="-4"/>
              </w:rPr>
              <w:t>11</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7</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15</w:t>
            </w:r>
          </w:p>
        </w:tc>
      </w:tr>
      <w:tr w:rsidR="00617BAB" w:rsidRPr="00860453" w:rsidTr="00084ABF">
        <w:trPr>
          <w:trHeight w:val="322"/>
          <w:jc w:val="right"/>
        </w:trPr>
        <w:tc>
          <w:tcPr>
            <w:tcW w:w="1528" w:type="dxa"/>
            <w:shd w:val="clear" w:color="auto" w:fill="auto"/>
            <w:noWrap/>
            <w:vAlign w:val="center"/>
            <w:hideMark/>
          </w:tcPr>
          <w:p w:rsidR="00617BAB" w:rsidRPr="00816A09" w:rsidRDefault="00617BAB" w:rsidP="00084ABF">
            <w:pPr>
              <w:pStyle w:val="142"/>
              <w:jc w:val="center"/>
              <w:rPr>
                <w:rFonts w:hint="eastAsia"/>
                <w:snapToGrid/>
              </w:rPr>
            </w:pPr>
            <w:r w:rsidRPr="00816A09">
              <w:rPr>
                <w:rFonts w:hint="eastAsia"/>
                <w:snapToGrid/>
                <w:lang w:eastAsia="zh-HK"/>
              </w:rPr>
              <w:t>生理人員</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10</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w:t>
            </w:r>
          </w:p>
        </w:tc>
        <w:tc>
          <w:tcPr>
            <w:tcW w:w="0" w:type="auto"/>
            <w:shd w:val="clear" w:color="auto" w:fill="auto"/>
            <w:noWrap/>
            <w:vAlign w:val="center"/>
            <w:hideMark/>
          </w:tcPr>
          <w:p w:rsidR="00617BAB" w:rsidRPr="00860453" w:rsidRDefault="00947DBC" w:rsidP="00084ABF">
            <w:pPr>
              <w:pStyle w:val="142"/>
              <w:jc w:val="right"/>
              <w:rPr>
                <w:rFonts w:hint="eastAsia"/>
                <w:snapToGrid/>
                <w:spacing w:val="-4"/>
              </w:rPr>
            </w:pPr>
            <w:r>
              <w:rPr>
                <w:snapToGrid/>
                <w:spacing w:val="-4"/>
              </w:rPr>
              <w:t>10</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0</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9</w:t>
            </w:r>
          </w:p>
        </w:tc>
      </w:tr>
      <w:tr w:rsidR="00617BAB" w:rsidRPr="00860453" w:rsidTr="00084ABF">
        <w:trPr>
          <w:trHeight w:val="322"/>
          <w:jc w:val="right"/>
        </w:trPr>
        <w:tc>
          <w:tcPr>
            <w:tcW w:w="1528" w:type="dxa"/>
            <w:shd w:val="clear" w:color="auto" w:fill="auto"/>
            <w:noWrap/>
            <w:vAlign w:val="center"/>
            <w:hideMark/>
          </w:tcPr>
          <w:p w:rsidR="00617BAB" w:rsidRPr="00816A09" w:rsidRDefault="00617BAB" w:rsidP="00084ABF">
            <w:pPr>
              <w:pStyle w:val="142"/>
              <w:jc w:val="center"/>
              <w:rPr>
                <w:rFonts w:hint="eastAsia"/>
                <w:snapToGrid/>
              </w:rPr>
            </w:pPr>
            <w:r w:rsidRPr="00816A09">
              <w:rPr>
                <w:rFonts w:hint="eastAsia"/>
                <w:snapToGrid/>
                <w:lang w:eastAsia="zh-HK"/>
              </w:rPr>
              <w:t>防護員</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11</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6</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29</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947DBC" w:rsidP="00084ABF">
            <w:pPr>
              <w:pStyle w:val="142"/>
              <w:jc w:val="right"/>
              <w:rPr>
                <w:rFonts w:hint="eastAsia"/>
                <w:snapToGrid/>
                <w:spacing w:val="-4"/>
              </w:rPr>
            </w:pPr>
            <w:r>
              <w:rPr>
                <w:snapToGrid/>
                <w:spacing w:val="-4"/>
              </w:rPr>
              <w:t>29</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28</w:t>
            </w:r>
          </w:p>
        </w:tc>
      </w:tr>
      <w:tr w:rsidR="00617BAB" w:rsidRPr="00860453" w:rsidTr="00084ABF">
        <w:trPr>
          <w:trHeight w:val="322"/>
          <w:jc w:val="right"/>
        </w:trPr>
        <w:tc>
          <w:tcPr>
            <w:tcW w:w="1528" w:type="dxa"/>
            <w:shd w:val="clear" w:color="auto" w:fill="auto"/>
            <w:noWrap/>
            <w:vAlign w:val="center"/>
            <w:hideMark/>
          </w:tcPr>
          <w:p w:rsidR="00617BAB" w:rsidRPr="00816A09" w:rsidRDefault="00617BAB" w:rsidP="00084ABF">
            <w:pPr>
              <w:pStyle w:val="142"/>
              <w:jc w:val="center"/>
              <w:rPr>
                <w:rFonts w:hint="eastAsia"/>
                <w:snapToGrid/>
              </w:rPr>
            </w:pPr>
            <w:r w:rsidRPr="00816A09">
              <w:rPr>
                <w:rFonts w:hint="eastAsia"/>
                <w:snapToGrid/>
                <w:lang w:eastAsia="zh-HK"/>
              </w:rPr>
              <w:t>物理治療師</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7</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8</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18</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7</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11</w:t>
            </w:r>
          </w:p>
        </w:tc>
        <w:tc>
          <w:tcPr>
            <w:tcW w:w="0" w:type="auto"/>
            <w:shd w:val="clear" w:color="auto" w:fill="auto"/>
            <w:noWrap/>
            <w:vAlign w:val="center"/>
            <w:hideMark/>
          </w:tcPr>
          <w:p w:rsidR="00617BAB" w:rsidRPr="00860453" w:rsidRDefault="00617BAB" w:rsidP="00947DBC">
            <w:pPr>
              <w:pStyle w:val="142"/>
              <w:jc w:val="right"/>
              <w:rPr>
                <w:rFonts w:hint="eastAsia"/>
                <w:snapToGrid/>
                <w:spacing w:val="-4"/>
              </w:rPr>
            </w:pPr>
            <w:r w:rsidRPr="00860453">
              <w:rPr>
                <w:rFonts w:hint="eastAsia"/>
                <w:snapToGrid/>
                <w:spacing w:val="-4"/>
              </w:rPr>
              <w:t>2</w:t>
            </w:r>
            <w:r w:rsidR="00947DBC">
              <w:rPr>
                <w:snapToGrid/>
                <w:spacing w:val="-4"/>
              </w:rPr>
              <w:t>1</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7</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6</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16</w:t>
            </w:r>
          </w:p>
        </w:tc>
      </w:tr>
      <w:tr w:rsidR="00617BAB" w:rsidRPr="00860453" w:rsidTr="00084ABF">
        <w:trPr>
          <w:trHeight w:val="322"/>
          <w:jc w:val="right"/>
        </w:trPr>
        <w:tc>
          <w:tcPr>
            <w:tcW w:w="1528" w:type="dxa"/>
            <w:shd w:val="clear" w:color="auto" w:fill="auto"/>
            <w:noWrap/>
            <w:vAlign w:val="center"/>
            <w:hideMark/>
          </w:tcPr>
          <w:p w:rsidR="00617BAB" w:rsidRPr="00816A09" w:rsidRDefault="00617BAB" w:rsidP="00084ABF">
            <w:pPr>
              <w:pStyle w:val="142"/>
              <w:jc w:val="center"/>
              <w:rPr>
                <w:rFonts w:hint="eastAsia"/>
                <w:snapToGrid/>
              </w:rPr>
            </w:pPr>
            <w:r w:rsidRPr="00816A09">
              <w:rPr>
                <w:rFonts w:hint="eastAsia"/>
                <w:snapToGrid/>
                <w:lang w:eastAsia="zh-HK"/>
              </w:rPr>
              <w:t>護理師</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0</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4</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0</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2</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3</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0</w:t>
            </w:r>
          </w:p>
        </w:tc>
        <w:tc>
          <w:tcPr>
            <w:tcW w:w="0" w:type="auto"/>
            <w:shd w:val="clear" w:color="auto" w:fill="auto"/>
            <w:noWrap/>
            <w:vAlign w:val="center"/>
            <w:hideMark/>
          </w:tcPr>
          <w:p w:rsidR="00617BAB" w:rsidRPr="00860453" w:rsidRDefault="00617BAB" w:rsidP="00084ABF">
            <w:pPr>
              <w:pStyle w:val="142"/>
              <w:jc w:val="right"/>
              <w:rPr>
                <w:rFonts w:hint="eastAsia"/>
                <w:snapToGrid/>
                <w:spacing w:val="-4"/>
              </w:rPr>
            </w:pPr>
            <w:r w:rsidRPr="00860453">
              <w:rPr>
                <w:rFonts w:hint="eastAsia"/>
                <w:snapToGrid/>
                <w:spacing w:val="-4"/>
              </w:rPr>
              <w:t>5</w:t>
            </w:r>
          </w:p>
        </w:tc>
      </w:tr>
      <w:tr w:rsidR="00617BAB" w:rsidRPr="00860453" w:rsidTr="00084ABF">
        <w:trPr>
          <w:trHeight w:val="322"/>
          <w:jc w:val="right"/>
        </w:trPr>
        <w:tc>
          <w:tcPr>
            <w:tcW w:w="1528" w:type="dxa"/>
            <w:shd w:val="clear" w:color="auto" w:fill="auto"/>
            <w:noWrap/>
            <w:vAlign w:val="center"/>
            <w:hideMark/>
          </w:tcPr>
          <w:p w:rsidR="00617BAB" w:rsidRPr="00816A09" w:rsidRDefault="00617BAB" w:rsidP="00084ABF">
            <w:pPr>
              <w:pStyle w:val="142"/>
              <w:jc w:val="center"/>
              <w:rPr>
                <w:rFonts w:hint="eastAsia"/>
                <w:b/>
                <w:snapToGrid/>
              </w:rPr>
            </w:pPr>
            <w:r w:rsidRPr="00816A09">
              <w:rPr>
                <w:rFonts w:hint="eastAsia"/>
                <w:b/>
                <w:snapToGrid/>
                <w:lang w:eastAsia="zh-HK"/>
              </w:rPr>
              <w:t>合計</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37</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37</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37</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111</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36</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38</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42</w:t>
            </w:r>
          </w:p>
        </w:tc>
        <w:tc>
          <w:tcPr>
            <w:tcW w:w="0" w:type="auto"/>
            <w:shd w:val="clear" w:color="auto" w:fill="auto"/>
            <w:noWrap/>
            <w:vAlign w:val="center"/>
            <w:hideMark/>
          </w:tcPr>
          <w:p w:rsidR="00617BAB" w:rsidRPr="00860453" w:rsidRDefault="00617BAB" w:rsidP="00947DBC">
            <w:pPr>
              <w:pStyle w:val="142"/>
              <w:jc w:val="right"/>
              <w:rPr>
                <w:rFonts w:hint="eastAsia"/>
                <w:b/>
                <w:snapToGrid/>
                <w:spacing w:val="-4"/>
              </w:rPr>
            </w:pPr>
            <w:r w:rsidRPr="00860453">
              <w:rPr>
                <w:rFonts w:hint="eastAsia"/>
                <w:b/>
                <w:snapToGrid/>
                <w:spacing w:val="-4"/>
              </w:rPr>
              <w:t>11</w:t>
            </w:r>
            <w:r w:rsidR="00947DBC">
              <w:rPr>
                <w:b/>
                <w:snapToGrid/>
                <w:spacing w:val="-4"/>
              </w:rPr>
              <w:t>6</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40</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50</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26</w:t>
            </w:r>
          </w:p>
        </w:tc>
        <w:tc>
          <w:tcPr>
            <w:tcW w:w="0" w:type="auto"/>
            <w:shd w:val="clear" w:color="auto" w:fill="auto"/>
            <w:noWrap/>
            <w:vAlign w:val="center"/>
            <w:hideMark/>
          </w:tcPr>
          <w:p w:rsidR="00617BAB" w:rsidRPr="00860453" w:rsidRDefault="00617BAB" w:rsidP="00084ABF">
            <w:pPr>
              <w:pStyle w:val="142"/>
              <w:jc w:val="right"/>
              <w:rPr>
                <w:rFonts w:hint="eastAsia"/>
                <w:b/>
                <w:snapToGrid/>
                <w:spacing w:val="-4"/>
              </w:rPr>
            </w:pPr>
            <w:r w:rsidRPr="00860453">
              <w:rPr>
                <w:rFonts w:hint="eastAsia"/>
                <w:b/>
                <w:snapToGrid/>
                <w:spacing w:val="-4"/>
              </w:rPr>
              <w:t>116</w:t>
            </w:r>
          </w:p>
        </w:tc>
      </w:tr>
    </w:tbl>
    <w:p w:rsidR="00617BAB" w:rsidRPr="00647F6C" w:rsidRDefault="00617BAB" w:rsidP="00617BAB">
      <w:pPr>
        <w:pStyle w:val="142"/>
        <w:spacing w:line="0" w:lineRule="atLeast"/>
        <w:ind w:left="1217" w:hangingChars="500" w:hanging="1217"/>
        <w:jc w:val="both"/>
        <w:rPr>
          <w:snapToGrid/>
        </w:rPr>
      </w:pPr>
      <w:r w:rsidRPr="00647F6C">
        <w:rPr>
          <w:rFonts w:hint="eastAsia"/>
          <w:snapToGrid/>
        </w:rPr>
        <w:t>說    明：</w:t>
      </w:r>
      <w:r w:rsidRPr="00891D4B">
        <w:rPr>
          <w:rFonts w:hint="eastAsia"/>
          <w:snapToGrid/>
          <w:spacing w:val="-4"/>
        </w:rPr>
        <w:t>編制內包括編制內員工及任務編組。計畫聘用為亞奧運、世大運選手培訓計畫、外聘則包括亞奧運、世大運選手培訓計畫及黃金計畫所辦理各單項協會聘任或國訓中心聘僱各類運科專業人員(不含計次人員</w:t>
      </w:r>
      <w:r w:rsidRPr="00891D4B">
        <w:rPr>
          <w:snapToGrid/>
          <w:spacing w:val="-4"/>
        </w:rPr>
        <w:t>)</w:t>
      </w:r>
      <w:r w:rsidRPr="00891D4B">
        <w:rPr>
          <w:rFonts w:hint="eastAsia"/>
          <w:snapToGrid/>
          <w:spacing w:val="-4"/>
        </w:rPr>
        <w:t>。</w:t>
      </w:r>
      <w:r w:rsidRPr="00647F6C">
        <w:rPr>
          <w:rFonts w:hint="eastAsia"/>
          <w:snapToGrid/>
        </w:rPr>
        <w:t xml:space="preserve">         </w:t>
      </w:r>
    </w:p>
    <w:p w:rsidR="00617BAB" w:rsidRPr="00647F6C" w:rsidRDefault="00617BAB" w:rsidP="00617BAB">
      <w:pPr>
        <w:pStyle w:val="142"/>
        <w:rPr>
          <w:snapToGrid/>
        </w:rPr>
      </w:pPr>
      <w:r w:rsidRPr="00647F6C">
        <w:rPr>
          <w:rFonts w:hint="eastAsia"/>
          <w:snapToGrid/>
        </w:rPr>
        <w:t>資料來源：彙整自國訓中心提供資料。</w:t>
      </w:r>
    </w:p>
    <w:p w:rsidR="00617BAB" w:rsidRDefault="00617BAB" w:rsidP="00617BAB">
      <w:pPr>
        <w:ind w:left="567" w:firstLine="567"/>
        <w:rPr>
          <w:snapToGrid/>
        </w:rPr>
      </w:pPr>
      <w:r w:rsidRPr="00647F6C">
        <w:rPr>
          <w:rFonts w:hint="eastAsia"/>
          <w:snapToGrid/>
        </w:rPr>
        <w:t>綜上，</w:t>
      </w:r>
      <w:r>
        <w:rPr>
          <w:rFonts w:hint="eastAsia"/>
          <w:snapToGrid/>
        </w:rPr>
        <w:t>配合</w:t>
      </w:r>
      <w:r w:rsidRPr="00AC2879">
        <w:rPr>
          <w:rFonts w:hint="eastAsia"/>
          <w:snapToGrid/>
        </w:rPr>
        <w:t>行政法人國家運動科學中心</w:t>
      </w:r>
      <w:r w:rsidRPr="00B03BFE">
        <w:rPr>
          <w:rFonts w:hint="eastAsia"/>
          <w:snapToGrid/>
        </w:rPr>
        <w:t>成立，國訓中心</w:t>
      </w:r>
      <w:r>
        <w:rPr>
          <w:rFonts w:hint="eastAsia"/>
          <w:snapToGrid/>
        </w:rPr>
        <w:t>運動科學處專</w:t>
      </w:r>
      <w:r w:rsidRPr="00B03BFE">
        <w:rPr>
          <w:rFonts w:hint="eastAsia"/>
          <w:snapToGrid/>
        </w:rPr>
        <w:t>責運科實務應用支援，</w:t>
      </w:r>
      <w:r>
        <w:rPr>
          <w:rFonts w:hint="eastAsia"/>
          <w:snapToGrid/>
        </w:rPr>
        <w:t>而運科</w:t>
      </w:r>
      <w:r w:rsidRPr="00B03BFE">
        <w:rPr>
          <w:rFonts w:hint="eastAsia"/>
          <w:snapToGrid/>
        </w:rPr>
        <w:t>研發規劃業務，則由運科中心負責</w:t>
      </w:r>
      <w:r>
        <w:rPr>
          <w:rFonts w:hint="eastAsia"/>
          <w:snapToGrid/>
        </w:rPr>
        <w:t>，</w:t>
      </w:r>
      <w:r w:rsidRPr="00B03BFE">
        <w:rPr>
          <w:rFonts w:hint="eastAsia"/>
          <w:snapToGrid/>
        </w:rPr>
        <w:t>允宜強化合作機制以發揮綜效</w:t>
      </w:r>
      <w:r w:rsidR="00FB0DCF">
        <w:rPr>
          <w:rFonts w:hint="eastAsia"/>
          <w:snapToGrid/>
        </w:rPr>
        <w:t>；</w:t>
      </w:r>
      <w:r>
        <w:rPr>
          <w:rFonts w:hint="eastAsia"/>
          <w:snapToGrid/>
        </w:rPr>
        <w:t>另</w:t>
      </w:r>
      <w:r w:rsidRPr="00647F6C">
        <w:rPr>
          <w:rFonts w:hint="eastAsia"/>
          <w:snapToGrid/>
        </w:rPr>
        <w:t>國訓中心每年將落實運動科學</w:t>
      </w:r>
      <w:r w:rsidRPr="00B03BFE">
        <w:rPr>
          <w:rFonts w:hint="eastAsia"/>
          <w:snapToGrid/>
        </w:rPr>
        <w:t>與醫療照護</w:t>
      </w:r>
      <w:r w:rsidRPr="00647F6C">
        <w:rPr>
          <w:rFonts w:hint="eastAsia"/>
          <w:snapToGrid/>
        </w:rPr>
        <w:t>列為營運目標之一，為建構完善運動科學及防護體系，允宜妥善規劃專</w:t>
      </w:r>
      <w:r>
        <w:rPr>
          <w:rFonts w:hint="eastAsia"/>
          <w:snapToGrid/>
        </w:rPr>
        <w:t>業</w:t>
      </w:r>
      <w:r w:rsidRPr="00647F6C">
        <w:rPr>
          <w:rFonts w:hint="eastAsia"/>
          <w:snapToGrid/>
        </w:rPr>
        <w:t>運科支援之人力配置</w:t>
      </w:r>
      <w:r>
        <w:rPr>
          <w:rFonts w:hint="eastAsia"/>
          <w:snapToGrid/>
        </w:rPr>
        <w:t>，</w:t>
      </w:r>
      <w:r w:rsidR="00B25384">
        <w:rPr>
          <w:rFonts w:hint="eastAsia"/>
          <w:snapToGrid/>
        </w:rPr>
        <w:t>以</w:t>
      </w:r>
      <w:r w:rsidRPr="00B03BFE">
        <w:rPr>
          <w:rFonts w:hint="eastAsia"/>
          <w:snapToGrid/>
        </w:rPr>
        <w:t>提升競技運動成效</w:t>
      </w:r>
      <w:r w:rsidRPr="00647F6C">
        <w:rPr>
          <w:rFonts w:hint="eastAsia"/>
          <w:snapToGrid/>
        </w:rPr>
        <w:t>。</w:t>
      </w:r>
    </w:p>
    <w:bookmarkEnd w:id="4"/>
    <w:p w:rsidR="00392E4F" w:rsidRPr="00647F6C" w:rsidRDefault="00245B6E" w:rsidP="00452044">
      <w:pPr>
        <w:ind w:leftChars="0" w:left="0" w:firstLineChars="0" w:firstLine="0"/>
        <w:jc w:val="right"/>
        <w:rPr>
          <w:rFonts w:hint="eastAsia"/>
        </w:rPr>
      </w:pPr>
      <w:r w:rsidRPr="00647F6C">
        <w:rPr>
          <w:rFonts w:hint="eastAsia"/>
          <w:sz w:val="24"/>
        </w:rPr>
        <w:t>（分機：1920 廖來第）</w:t>
      </w:r>
      <w:r w:rsidR="002D7F46" w:rsidRPr="00647F6C">
        <w:rPr>
          <w:rFonts w:hint="eastAsia"/>
        </w:rPr>
        <w:t xml:space="preserve"> </w:t>
      </w:r>
      <w:r w:rsidR="00E97E5F" w:rsidRPr="00647F6C">
        <w:rPr>
          <w:rStyle w:val="af6"/>
        </w:rPr>
        <w:t xml:space="preserve"> </w:t>
      </w:r>
    </w:p>
    <w:sectPr w:rsidR="00392E4F" w:rsidRPr="00647F6C" w:rsidSect="00902AB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047E" w:rsidRDefault="00E3047E" w:rsidP="00812E2A">
      <w:pPr>
        <w:ind w:left="560" w:firstLine="560"/>
      </w:pPr>
    </w:p>
    <w:p w:rsidR="00E3047E" w:rsidRDefault="00E3047E" w:rsidP="00812E2A">
      <w:pPr>
        <w:ind w:left="560" w:firstLine="560"/>
      </w:pPr>
    </w:p>
  </w:endnote>
  <w:endnote w:type="continuationSeparator" w:id="0">
    <w:p w:rsidR="00E3047E" w:rsidRDefault="00E3047E" w:rsidP="00812E2A">
      <w:pPr>
        <w:ind w:left="560" w:firstLine="560"/>
      </w:pPr>
    </w:p>
    <w:p w:rsidR="00E3047E" w:rsidRDefault="00E3047E" w:rsidP="00812E2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453" w:rsidRDefault="00860453" w:rsidP="00812E2A">
    <w:pPr>
      <w:ind w:left="560" w:firstLine="560"/>
    </w:pPr>
  </w:p>
  <w:p w:rsidR="00860453" w:rsidRDefault="00860453" w:rsidP="00812E2A">
    <w:pPr>
      <w:ind w:left="560" w:firstLine="560"/>
    </w:pPr>
  </w:p>
  <w:p w:rsidR="00860453" w:rsidRDefault="00860453" w:rsidP="00E97E5F">
    <w:pPr>
      <w:pStyle w:val="af7"/>
      <w:framePr w:wrap="around" w:vAnchor="text" w:hAnchor="margin" w:xAlign="right" w:y="1"/>
      <w:ind w:left="560" w:firstLine="400"/>
      <w:rPr>
        <w:rStyle w:val="af6"/>
      </w:rPr>
    </w:pPr>
    <w:r>
      <w:rPr>
        <w:rStyle w:val="af6"/>
      </w:rPr>
      <w:fldChar w:fldCharType="begin"/>
    </w:r>
    <w:r>
      <w:rPr>
        <w:rStyle w:val="af6"/>
      </w:rPr>
      <w:instrText>PAGE</w:instrText>
    </w:r>
    <w:r>
      <w:rPr>
        <w:sz w:val="28"/>
        <w:szCs w:val="28"/>
      </w:rPr>
      <w:fldChar w:fldCharType="separate"/>
    </w:r>
    <w:r>
      <w:rPr>
        <w:noProof/>
        <w:sz w:val="28"/>
        <w:szCs w:val="28"/>
      </w:rPr>
      <w:t>1</w:t>
    </w:r>
    <w:r>
      <w:rPr>
        <w:rStyle w:val="af6"/>
      </w:rPr>
      <w:t xml:space="preserve">  </w:t>
    </w:r>
    <w:r>
      <w:rPr>
        <w:rStyle w:val="af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453" w:rsidRPr="006263B0" w:rsidRDefault="00860453" w:rsidP="006263B0">
    <w:pPr>
      <w:ind w:left="560" w:firstLineChars="0" w:firstLine="407"/>
      <w:jc w:val="center"/>
      <w:rPr>
        <w:sz w:val="20"/>
        <w:szCs w:val="20"/>
      </w:rPr>
    </w:pPr>
    <w:r w:rsidRPr="006263B0">
      <w:rPr>
        <w:rStyle w:val="af6"/>
        <w:sz w:val="20"/>
        <w:szCs w:val="20"/>
      </w:rPr>
      <w:fldChar w:fldCharType="begin"/>
    </w:r>
    <w:r w:rsidRPr="006263B0">
      <w:rPr>
        <w:rStyle w:val="af6"/>
        <w:sz w:val="20"/>
        <w:szCs w:val="20"/>
      </w:rPr>
      <w:instrText xml:space="preserve">PAGE  </w:instrText>
    </w:r>
    <w:r w:rsidRPr="006263B0">
      <w:rPr>
        <w:rStyle w:val="af6"/>
        <w:sz w:val="20"/>
        <w:szCs w:val="20"/>
      </w:rPr>
      <w:fldChar w:fldCharType="end"/>
    </w:r>
    <w:r w:rsidR="00EF3642">
      <w:rPr>
        <w:rStyle w:val="af6"/>
        <w:noProof/>
        <w:sz w:val="20"/>
        <w:szCs w:val="20"/>
      </w:rPr>
      <w:t>2</w:t>
    </w:r>
  </w:p>
  <w:p w:rsidR="00860453" w:rsidRPr="00C17733" w:rsidRDefault="00860453" w:rsidP="00293E8D">
    <w:pPr>
      <w:pStyle w:val="af7"/>
      <w:ind w:left="560" w:right="360" w:firstLine="400"/>
    </w:pPr>
  </w:p>
  <w:p w:rsidR="00860453" w:rsidRDefault="00860453" w:rsidP="00812E2A">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47E" w:rsidRDefault="00860453">
    <w:pPr>
      <w:ind w:left="560" w:firstLine="560"/>
    </w:pPr>
    <w:r>
      <w:rPr>
        <w:rStyle w:val="af6"/>
      </w:rPr>
      <w:t>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047E" w:rsidRDefault="00E3047E" w:rsidP="00C4454A">
      <w:pPr>
        <w:ind w:left="560" w:firstLine="560"/>
      </w:pPr>
      <w:r>
        <w:separator/>
      </w:r>
    </w:p>
  </w:footnote>
  <w:footnote w:type="continuationSeparator" w:id="0">
    <w:p w:rsidR="00E3047E" w:rsidRDefault="00E3047E" w:rsidP="00E97E5F">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453" w:rsidRDefault="00860453" w:rsidP="004977F2">
    <w:pPr>
      <w:ind w:left="560" w:firstLine="560"/>
    </w:pPr>
  </w:p>
  <w:p w:rsidR="00860453" w:rsidRDefault="00860453" w:rsidP="004977F2">
    <w:pPr>
      <w:ind w:left="560" w:firstLine="560"/>
    </w:pPr>
    <w:r>
      <w:separator/>
    </w:r>
  </w:p>
  <w:p w:rsidR="00860453" w:rsidRDefault="00860453" w:rsidP="004977F2">
    <w:pPr>
      <w:ind w:left="560" w:firstLine="560"/>
    </w:pPr>
  </w:p>
  <w:p w:rsidR="00860453" w:rsidRDefault="00860453" w:rsidP="004977F2">
    <w:pPr>
      <w:ind w:left="560" w:firstLine="560"/>
    </w:pPr>
    <w:r>
      <w:continuationSeparator/>
    </w:r>
  </w:p>
  <w:p w:rsidR="00860453" w:rsidRDefault="00860453" w:rsidP="004977F2">
    <w:pPr>
      <w:ind w:left="560" w:firstLine="560"/>
    </w:pPr>
  </w:p>
  <w:p w:rsidR="00860453" w:rsidRDefault="00860453" w:rsidP="004977F2">
    <w:pPr>
      <w:ind w:left="560" w:firstLine="560"/>
    </w:pPr>
    <w:r>
      <w:rPr>
        <w:noProof/>
      </w:rPr>
      <w:t>1</w:t>
    </w:r>
    <w:r>
      <w:separator/>
    </w:r>
  </w:p>
  <w:p w:rsidR="00860453" w:rsidRDefault="00860453" w:rsidP="004977F2">
    <w:pPr>
      <w:ind w:left="560" w:firstLine="560"/>
    </w:pPr>
  </w:p>
  <w:p w:rsidR="00860453" w:rsidRDefault="00860453" w:rsidP="004977F2">
    <w:pPr>
      <w:ind w:left="560" w:firstLine="560"/>
    </w:pPr>
    <w:r>
      <w:continuationSeparator/>
    </w:r>
  </w:p>
  <w:p w:rsidR="00860453" w:rsidRDefault="00860453" w:rsidP="004977F2">
    <w:pPr>
      <w:ind w:left="560" w:firstLine="560"/>
    </w:pPr>
    <w:r>
      <w:separator/>
    </w:r>
  </w:p>
  <w:p w:rsidR="00860453" w:rsidRDefault="00860453" w:rsidP="004977F2">
    <w:pPr>
      <w:ind w:left="560" w:firstLine="560"/>
    </w:pPr>
  </w:p>
  <w:p w:rsidR="00860453" w:rsidRDefault="00860453" w:rsidP="004977F2">
    <w:pPr>
      <w:ind w:left="560" w:firstLine="560"/>
    </w:pPr>
    <w:r>
      <w:continuationSeparator/>
    </w:r>
    <w:r>
      <w:rPr>
        <w:noProof/>
      </w:rPr>
      <w:t>1</w:t>
    </w:r>
  </w:p>
  <w:p w:rsidR="00860453" w:rsidRDefault="00860453" w:rsidP="004977F2">
    <w:pPr>
      <w:ind w:left="560" w:firstLine="560"/>
    </w:pPr>
  </w:p>
  <w:p w:rsidR="00860453" w:rsidRDefault="00860453" w:rsidP="004977F2">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453" w:rsidRDefault="00860453" w:rsidP="004977F2">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047E" w:rsidRDefault="00860453">
    <w:pPr>
      <w:ind w:left="560" w:firstLine="560"/>
    </w:pPr>
    <w:r>
      <w:rPr>
        <w:rStyle w:val="af6"/>
      </w:rPr>
      <w:t>P</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34D3F"/>
    <w:multiLevelType w:val="hybridMultilevel"/>
    <w:tmpl w:val="523C29B4"/>
    <w:lvl w:ilvl="0" w:tplc="A9CED15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6422EED"/>
    <w:multiLevelType w:val="hybridMultilevel"/>
    <w:tmpl w:val="262CBE0E"/>
    <w:lvl w:ilvl="0" w:tplc="D55CE75A">
      <w:start w:val="1"/>
      <w:numFmt w:val="taiwaneseCountingThousand"/>
      <w:lvlText w:val="（%1）"/>
      <w:lvlJc w:val="left"/>
      <w:pPr>
        <w:tabs>
          <w:tab w:val="num" w:pos="2255"/>
        </w:tabs>
        <w:ind w:left="2255" w:hanging="840"/>
      </w:pPr>
      <w:rPr>
        <w:rFonts w:hint="default"/>
      </w:rPr>
    </w:lvl>
    <w:lvl w:ilvl="1" w:tplc="04090019" w:tentative="1">
      <w:start w:val="1"/>
      <w:numFmt w:val="ideographTraditional"/>
      <w:lvlText w:val="%2、"/>
      <w:lvlJc w:val="left"/>
      <w:pPr>
        <w:tabs>
          <w:tab w:val="num" w:pos="2375"/>
        </w:tabs>
        <w:ind w:left="2375" w:hanging="480"/>
      </w:pPr>
    </w:lvl>
    <w:lvl w:ilvl="2" w:tplc="0409001B" w:tentative="1">
      <w:start w:val="1"/>
      <w:numFmt w:val="lowerRoman"/>
      <w:lvlText w:val="%3."/>
      <w:lvlJc w:val="right"/>
      <w:pPr>
        <w:tabs>
          <w:tab w:val="num" w:pos="2855"/>
        </w:tabs>
        <w:ind w:left="2855" w:hanging="480"/>
      </w:pPr>
    </w:lvl>
    <w:lvl w:ilvl="3" w:tplc="0409000F" w:tentative="1">
      <w:start w:val="1"/>
      <w:numFmt w:val="decimal"/>
      <w:lvlText w:val="%4."/>
      <w:lvlJc w:val="left"/>
      <w:pPr>
        <w:tabs>
          <w:tab w:val="num" w:pos="3335"/>
        </w:tabs>
        <w:ind w:left="3335" w:hanging="480"/>
      </w:pPr>
    </w:lvl>
    <w:lvl w:ilvl="4" w:tplc="04090019" w:tentative="1">
      <w:start w:val="1"/>
      <w:numFmt w:val="ideographTraditional"/>
      <w:lvlText w:val="%5、"/>
      <w:lvlJc w:val="left"/>
      <w:pPr>
        <w:tabs>
          <w:tab w:val="num" w:pos="3815"/>
        </w:tabs>
        <w:ind w:left="3815" w:hanging="480"/>
      </w:pPr>
    </w:lvl>
    <w:lvl w:ilvl="5" w:tplc="0409001B" w:tentative="1">
      <w:start w:val="1"/>
      <w:numFmt w:val="lowerRoman"/>
      <w:lvlText w:val="%6."/>
      <w:lvlJc w:val="right"/>
      <w:pPr>
        <w:tabs>
          <w:tab w:val="num" w:pos="4295"/>
        </w:tabs>
        <w:ind w:left="4295" w:hanging="480"/>
      </w:pPr>
    </w:lvl>
    <w:lvl w:ilvl="6" w:tplc="0409000F" w:tentative="1">
      <w:start w:val="1"/>
      <w:numFmt w:val="decimal"/>
      <w:lvlText w:val="%7."/>
      <w:lvlJc w:val="left"/>
      <w:pPr>
        <w:tabs>
          <w:tab w:val="num" w:pos="4775"/>
        </w:tabs>
        <w:ind w:left="4775" w:hanging="480"/>
      </w:pPr>
    </w:lvl>
    <w:lvl w:ilvl="7" w:tplc="04090019" w:tentative="1">
      <w:start w:val="1"/>
      <w:numFmt w:val="ideographTraditional"/>
      <w:lvlText w:val="%8、"/>
      <w:lvlJc w:val="left"/>
      <w:pPr>
        <w:tabs>
          <w:tab w:val="num" w:pos="5255"/>
        </w:tabs>
        <w:ind w:left="5255" w:hanging="480"/>
      </w:pPr>
    </w:lvl>
    <w:lvl w:ilvl="8" w:tplc="0409001B" w:tentative="1">
      <w:start w:val="1"/>
      <w:numFmt w:val="lowerRoman"/>
      <w:lvlText w:val="%9."/>
      <w:lvlJc w:val="right"/>
      <w:pPr>
        <w:tabs>
          <w:tab w:val="num" w:pos="5735"/>
        </w:tabs>
        <w:ind w:left="5735" w:hanging="480"/>
      </w:pPr>
    </w:lvl>
  </w:abstractNum>
  <w:abstractNum w:abstractNumId="2" w15:restartNumberingAfterBreak="0">
    <w:nsid w:val="17C35999"/>
    <w:multiLevelType w:val="hybridMultilevel"/>
    <w:tmpl w:val="21EA6A3A"/>
    <w:lvl w:ilvl="0" w:tplc="04090001">
      <w:start w:val="1"/>
      <w:numFmt w:val="bullet"/>
      <w:lvlText w:val=""/>
      <w:lvlJc w:val="left"/>
      <w:pPr>
        <w:ind w:left="893" w:hanging="480"/>
      </w:pPr>
      <w:rPr>
        <w:rFonts w:ascii="Wingdings" w:hAnsi="Wingdings" w:hint="default"/>
      </w:rPr>
    </w:lvl>
    <w:lvl w:ilvl="1" w:tplc="04090003" w:tentative="1">
      <w:start w:val="1"/>
      <w:numFmt w:val="bullet"/>
      <w:lvlText w:val=""/>
      <w:lvlJc w:val="left"/>
      <w:pPr>
        <w:ind w:left="1373" w:hanging="480"/>
      </w:pPr>
      <w:rPr>
        <w:rFonts w:ascii="Wingdings" w:hAnsi="Wingdings" w:hint="default"/>
      </w:rPr>
    </w:lvl>
    <w:lvl w:ilvl="2" w:tplc="04090005" w:tentative="1">
      <w:start w:val="1"/>
      <w:numFmt w:val="bullet"/>
      <w:lvlText w:val=""/>
      <w:lvlJc w:val="left"/>
      <w:pPr>
        <w:ind w:left="1853" w:hanging="480"/>
      </w:pPr>
      <w:rPr>
        <w:rFonts w:ascii="Wingdings" w:hAnsi="Wingdings" w:hint="default"/>
      </w:rPr>
    </w:lvl>
    <w:lvl w:ilvl="3" w:tplc="04090001" w:tentative="1">
      <w:start w:val="1"/>
      <w:numFmt w:val="bullet"/>
      <w:lvlText w:val=""/>
      <w:lvlJc w:val="left"/>
      <w:pPr>
        <w:ind w:left="2333" w:hanging="480"/>
      </w:pPr>
      <w:rPr>
        <w:rFonts w:ascii="Wingdings" w:hAnsi="Wingdings" w:hint="default"/>
      </w:rPr>
    </w:lvl>
    <w:lvl w:ilvl="4" w:tplc="04090003" w:tentative="1">
      <w:start w:val="1"/>
      <w:numFmt w:val="bullet"/>
      <w:lvlText w:val=""/>
      <w:lvlJc w:val="left"/>
      <w:pPr>
        <w:ind w:left="2813" w:hanging="480"/>
      </w:pPr>
      <w:rPr>
        <w:rFonts w:ascii="Wingdings" w:hAnsi="Wingdings" w:hint="default"/>
      </w:rPr>
    </w:lvl>
    <w:lvl w:ilvl="5" w:tplc="04090005" w:tentative="1">
      <w:start w:val="1"/>
      <w:numFmt w:val="bullet"/>
      <w:lvlText w:val=""/>
      <w:lvlJc w:val="left"/>
      <w:pPr>
        <w:ind w:left="3293" w:hanging="480"/>
      </w:pPr>
      <w:rPr>
        <w:rFonts w:ascii="Wingdings" w:hAnsi="Wingdings" w:hint="default"/>
      </w:rPr>
    </w:lvl>
    <w:lvl w:ilvl="6" w:tplc="04090001" w:tentative="1">
      <w:start w:val="1"/>
      <w:numFmt w:val="bullet"/>
      <w:lvlText w:val=""/>
      <w:lvlJc w:val="left"/>
      <w:pPr>
        <w:ind w:left="3773" w:hanging="480"/>
      </w:pPr>
      <w:rPr>
        <w:rFonts w:ascii="Wingdings" w:hAnsi="Wingdings" w:hint="default"/>
      </w:rPr>
    </w:lvl>
    <w:lvl w:ilvl="7" w:tplc="04090003" w:tentative="1">
      <w:start w:val="1"/>
      <w:numFmt w:val="bullet"/>
      <w:lvlText w:val=""/>
      <w:lvlJc w:val="left"/>
      <w:pPr>
        <w:ind w:left="4253" w:hanging="480"/>
      </w:pPr>
      <w:rPr>
        <w:rFonts w:ascii="Wingdings" w:hAnsi="Wingdings" w:hint="default"/>
      </w:rPr>
    </w:lvl>
    <w:lvl w:ilvl="8" w:tplc="04090005" w:tentative="1">
      <w:start w:val="1"/>
      <w:numFmt w:val="bullet"/>
      <w:lvlText w:val=""/>
      <w:lvlJc w:val="left"/>
      <w:pPr>
        <w:ind w:left="4733" w:hanging="480"/>
      </w:pPr>
      <w:rPr>
        <w:rFonts w:ascii="Wingdings" w:hAnsi="Wingdings" w:hint="default"/>
      </w:rPr>
    </w:lvl>
  </w:abstractNum>
  <w:abstractNum w:abstractNumId="3" w15:restartNumberingAfterBreak="0">
    <w:nsid w:val="1CAB10AE"/>
    <w:multiLevelType w:val="hybridMultilevel"/>
    <w:tmpl w:val="C15C835E"/>
    <w:lvl w:ilvl="0" w:tplc="15B083E8">
      <w:numFmt w:val="decimalFullWidth"/>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9AF61FF"/>
    <w:multiLevelType w:val="hybridMultilevel"/>
    <w:tmpl w:val="468E09D8"/>
    <w:lvl w:ilvl="0" w:tplc="E3360B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CF2507A"/>
    <w:multiLevelType w:val="multilevel"/>
    <w:tmpl w:val="277E7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B6114F"/>
    <w:multiLevelType w:val="hybridMultilevel"/>
    <w:tmpl w:val="337EB996"/>
    <w:lvl w:ilvl="0" w:tplc="C81A477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45995367"/>
    <w:multiLevelType w:val="hybridMultilevel"/>
    <w:tmpl w:val="F61EA15C"/>
    <w:lvl w:ilvl="0" w:tplc="B1C6ABD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5D418B4"/>
    <w:multiLevelType w:val="hybridMultilevel"/>
    <w:tmpl w:val="44D63D62"/>
    <w:lvl w:ilvl="0" w:tplc="88D25C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AE0368D"/>
    <w:multiLevelType w:val="hybridMultilevel"/>
    <w:tmpl w:val="0978C5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0C1405E"/>
    <w:multiLevelType w:val="hybridMultilevel"/>
    <w:tmpl w:val="36802EA6"/>
    <w:lvl w:ilvl="0" w:tplc="2C8206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0EB197C"/>
    <w:multiLevelType w:val="hybridMultilevel"/>
    <w:tmpl w:val="87D20D9C"/>
    <w:lvl w:ilvl="0" w:tplc="B00C35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52624701"/>
    <w:multiLevelType w:val="hybridMultilevel"/>
    <w:tmpl w:val="3E1C4760"/>
    <w:lvl w:ilvl="0" w:tplc="5AB413F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CA7215C"/>
    <w:multiLevelType w:val="hybridMultilevel"/>
    <w:tmpl w:val="11624B74"/>
    <w:lvl w:ilvl="0" w:tplc="259AC9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75E520CF"/>
    <w:multiLevelType w:val="hybridMultilevel"/>
    <w:tmpl w:val="DFD0C410"/>
    <w:lvl w:ilvl="0" w:tplc="EFD2EBE8">
      <w:numFmt w:val="bullet"/>
      <w:lvlText w:val="※"/>
      <w:lvlJc w:val="left"/>
      <w:pPr>
        <w:tabs>
          <w:tab w:val="num" w:pos="570"/>
        </w:tabs>
        <w:ind w:left="570" w:hanging="360"/>
      </w:pPr>
      <w:rPr>
        <w:rFonts w:ascii="標楷體" w:eastAsia="標楷體" w:hAnsi="標楷體" w:cs="Times New Roman" w:hint="eastAsia"/>
      </w:rPr>
    </w:lvl>
    <w:lvl w:ilvl="1" w:tplc="04090003" w:tentative="1">
      <w:start w:val="1"/>
      <w:numFmt w:val="bullet"/>
      <w:lvlText w:val=""/>
      <w:lvlJc w:val="left"/>
      <w:pPr>
        <w:tabs>
          <w:tab w:val="num" w:pos="1170"/>
        </w:tabs>
        <w:ind w:left="1170" w:hanging="480"/>
      </w:pPr>
      <w:rPr>
        <w:rFonts w:ascii="Wingdings" w:hAnsi="Wingdings" w:hint="default"/>
      </w:rPr>
    </w:lvl>
    <w:lvl w:ilvl="2" w:tplc="04090005" w:tentative="1">
      <w:start w:val="1"/>
      <w:numFmt w:val="bullet"/>
      <w:lvlText w:val=""/>
      <w:lvlJc w:val="left"/>
      <w:pPr>
        <w:tabs>
          <w:tab w:val="num" w:pos="1650"/>
        </w:tabs>
        <w:ind w:left="1650" w:hanging="480"/>
      </w:pPr>
      <w:rPr>
        <w:rFonts w:ascii="Wingdings" w:hAnsi="Wingdings" w:hint="default"/>
      </w:rPr>
    </w:lvl>
    <w:lvl w:ilvl="3" w:tplc="04090001" w:tentative="1">
      <w:start w:val="1"/>
      <w:numFmt w:val="bullet"/>
      <w:lvlText w:val=""/>
      <w:lvlJc w:val="left"/>
      <w:pPr>
        <w:tabs>
          <w:tab w:val="num" w:pos="2130"/>
        </w:tabs>
        <w:ind w:left="2130" w:hanging="480"/>
      </w:pPr>
      <w:rPr>
        <w:rFonts w:ascii="Wingdings" w:hAnsi="Wingdings" w:hint="default"/>
      </w:rPr>
    </w:lvl>
    <w:lvl w:ilvl="4" w:tplc="04090003" w:tentative="1">
      <w:start w:val="1"/>
      <w:numFmt w:val="bullet"/>
      <w:lvlText w:val=""/>
      <w:lvlJc w:val="left"/>
      <w:pPr>
        <w:tabs>
          <w:tab w:val="num" w:pos="2610"/>
        </w:tabs>
        <w:ind w:left="2610" w:hanging="480"/>
      </w:pPr>
      <w:rPr>
        <w:rFonts w:ascii="Wingdings" w:hAnsi="Wingdings" w:hint="default"/>
      </w:rPr>
    </w:lvl>
    <w:lvl w:ilvl="5" w:tplc="04090005" w:tentative="1">
      <w:start w:val="1"/>
      <w:numFmt w:val="bullet"/>
      <w:lvlText w:val=""/>
      <w:lvlJc w:val="left"/>
      <w:pPr>
        <w:tabs>
          <w:tab w:val="num" w:pos="3090"/>
        </w:tabs>
        <w:ind w:left="3090" w:hanging="480"/>
      </w:pPr>
      <w:rPr>
        <w:rFonts w:ascii="Wingdings" w:hAnsi="Wingdings" w:hint="default"/>
      </w:rPr>
    </w:lvl>
    <w:lvl w:ilvl="6" w:tplc="04090001" w:tentative="1">
      <w:start w:val="1"/>
      <w:numFmt w:val="bullet"/>
      <w:lvlText w:val=""/>
      <w:lvlJc w:val="left"/>
      <w:pPr>
        <w:tabs>
          <w:tab w:val="num" w:pos="3570"/>
        </w:tabs>
        <w:ind w:left="3570" w:hanging="480"/>
      </w:pPr>
      <w:rPr>
        <w:rFonts w:ascii="Wingdings" w:hAnsi="Wingdings" w:hint="default"/>
      </w:rPr>
    </w:lvl>
    <w:lvl w:ilvl="7" w:tplc="04090003" w:tentative="1">
      <w:start w:val="1"/>
      <w:numFmt w:val="bullet"/>
      <w:lvlText w:val=""/>
      <w:lvlJc w:val="left"/>
      <w:pPr>
        <w:tabs>
          <w:tab w:val="num" w:pos="4050"/>
        </w:tabs>
        <w:ind w:left="4050" w:hanging="480"/>
      </w:pPr>
      <w:rPr>
        <w:rFonts w:ascii="Wingdings" w:hAnsi="Wingdings" w:hint="default"/>
      </w:rPr>
    </w:lvl>
    <w:lvl w:ilvl="8" w:tplc="04090005" w:tentative="1">
      <w:start w:val="1"/>
      <w:numFmt w:val="bullet"/>
      <w:lvlText w:val=""/>
      <w:lvlJc w:val="left"/>
      <w:pPr>
        <w:tabs>
          <w:tab w:val="num" w:pos="4530"/>
        </w:tabs>
        <w:ind w:left="4530" w:hanging="480"/>
      </w:pPr>
      <w:rPr>
        <w:rFonts w:ascii="Wingdings" w:hAnsi="Wingdings" w:hint="default"/>
      </w:rPr>
    </w:lvl>
  </w:abstractNum>
  <w:num w:numId="1">
    <w:abstractNumId w:val="7"/>
  </w:num>
  <w:num w:numId="2">
    <w:abstractNumId w:val="3"/>
  </w:num>
  <w:num w:numId="3">
    <w:abstractNumId w:val="5"/>
  </w:num>
  <w:num w:numId="4">
    <w:abstractNumId w:val="14"/>
  </w:num>
  <w:num w:numId="5">
    <w:abstractNumId w:val="1"/>
  </w:num>
  <w:num w:numId="6">
    <w:abstractNumId w:val="12"/>
  </w:num>
  <w:num w:numId="7">
    <w:abstractNumId w:val="4"/>
  </w:num>
  <w:num w:numId="8">
    <w:abstractNumId w:val="0"/>
  </w:num>
  <w:num w:numId="9">
    <w:abstractNumId w:val="2"/>
  </w:num>
  <w:num w:numId="10">
    <w:abstractNumId w:val="10"/>
  </w:num>
  <w:num w:numId="11">
    <w:abstractNumId w:val="13"/>
  </w:num>
  <w:num w:numId="12">
    <w:abstractNumId w:val="6"/>
  </w:num>
  <w:num w:numId="13">
    <w:abstractNumId w:val="11"/>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17733"/>
    <w:rsid w:val="00000788"/>
    <w:rsid w:val="000012F2"/>
    <w:rsid w:val="00002490"/>
    <w:rsid w:val="00002F78"/>
    <w:rsid w:val="00003005"/>
    <w:rsid w:val="00003356"/>
    <w:rsid w:val="0000398B"/>
    <w:rsid w:val="00005067"/>
    <w:rsid w:val="000056B0"/>
    <w:rsid w:val="00006450"/>
    <w:rsid w:val="0000645A"/>
    <w:rsid w:val="00006F17"/>
    <w:rsid w:val="00007B87"/>
    <w:rsid w:val="00011435"/>
    <w:rsid w:val="00012435"/>
    <w:rsid w:val="000132EF"/>
    <w:rsid w:val="00013CA3"/>
    <w:rsid w:val="000140E9"/>
    <w:rsid w:val="00015130"/>
    <w:rsid w:val="000152F5"/>
    <w:rsid w:val="00015DAA"/>
    <w:rsid w:val="0001690D"/>
    <w:rsid w:val="00017104"/>
    <w:rsid w:val="00017688"/>
    <w:rsid w:val="000208E2"/>
    <w:rsid w:val="00020C8F"/>
    <w:rsid w:val="00021869"/>
    <w:rsid w:val="00021CCE"/>
    <w:rsid w:val="00021DC3"/>
    <w:rsid w:val="00023423"/>
    <w:rsid w:val="0002398A"/>
    <w:rsid w:val="00025EB5"/>
    <w:rsid w:val="00026913"/>
    <w:rsid w:val="00026FD3"/>
    <w:rsid w:val="00027CCE"/>
    <w:rsid w:val="00027E06"/>
    <w:rsid w:val="00030464"/>
    <w:rsid w:val="00030B2A"/>
    <w:rsid w:val="00032789"/>
    <w:rsid w:val="0003419D"/>
    <w:rsid w:val="00037482"/>
    <w:rsid w:val="00037C0E"/>
    <w:rsid w:val="0004094E"/>
    <w:rsid w:val="00040BAF"/>
    <w:rsid w:val="00042619"/>
    <w:rsid w:val="0004356F"/>
    <w:rsid w:val="00046008"/>
    <w:rsid w:val="00046673"/>
    <w:rsid w:val="00050037"/>
    <w:rsid w:val="00050573"/>
    <w:rsid w:val="00051068"/>
    <w:rsid w:val="0005165D"/>
    <w:rsid w:val="00051EF8"/>
    <w:rsid w:val="00053941"/>
    <w:rsid w:val="00053E32"/>
    <w:rsid w:val="00054780"/>
    <w:rsid w:val="00054BB4"/>
    <w:rsid w:val="00055675"/>
    <w:rsid w:val="0005614C"/>
    <w:rsid w:val="00056CF2"/>
    <w:rsid w:val="0005772F"/>
    <w:rsid w:val="00057A1D"/>
    <w:rsid w:val="0006026E"/>
    <w:rsid w:val="00060CD5"/>
    <w:rsid w:val="000625B6"/>
    <w:rsid w:val="0006429A"/>
    <w:rsid w:val="00066EF5"/>
    <w:rsid w:val="0006707F"/>
    <w:rsid w:val="00071356"/>
    <w:rsid w:val="0007381D"/>
    <w:rsid w:val="00073BE8"/>
    <w:rsid w:val="000750BB"/>
    <w:rsid w:val="00075DDA"/>
    <w:rsid w:val="00075E09"/>
    <w:rsid w:val="000766AC"/>
    <w:rsid w:val="00076E8B"/>
    <w:rsid w:val="000770F0"/>
    <w:rsid w:val="00077DBB"/>
    <w:rsid w:val="000804E2"/>
    <w:rsid w:val="00080A2F"/>
    <w:rsid w:val="00080B0D"/>
    <w:rsid w:val="0008215A"/>
    <w:rsid w:val="0008232D"/>
    <w:rsid w:val="000824B5"/>
    <w:rsid w:val="00083467"/>
    <w:rsid w:val="00084368"/>
    <w:rsid w:val="00084445"/>
    <w:rsid w:val="00084ABF"/>
    <w:rsid w:val="00085379"/>
    <w:rsid w:val="00085BC6"/>
    <w:rsid w:val="00086426"/>
    <w:rsid w:val="00086CB6"/>
    <w:rsid w:val="000932EA"/>
    <w:rsid w:val="00093AD4"/>
    <w:rsid w:val="00093C83"/>
    <w:rsid w:val="00095229"/>
    <w:rsid w:val="00095304"/>
    <w:rsid w:val="00096094"/>
    <w:rsid w:val="00096884"/>
    <w:rsid w:val="00096CB0"/>
    <w:rsid w:val="00097B06"/>
    <w:rsid w:val="000A056C"/>
    <w:rsid w:val="000A182E"/>
    <w:rsid w:val="000A32DF"/>
    <w:rsid w:val="000A341D"/>
    <w:rsid w:val="000A3699"/>
    <w:rsid w:val="000A5B28"/>
    <w:rsid w:val="000A5B38"/>
    <w:rsid w:val="000A68FF"/>
    <w:rsid w:val="000A691C"/>
    <w:rsid w:val="000A6A04"/>
    <w:rsid w:val="000A6AF4"/>
    <w:rsid w:val="000A6F47"/>
    <w:rsid w:val="000A7330"/>
    <w:rsid w:val="000A78F6"/>
    <w:rsid w:val="000B18A7"/>
    <w:rsid w:val="000B23AD"/>
    <w:rsid w:val="000B2416"/>
    <w:rsid w:val="000B2936"/>
    <w:rsid w:val="000B2AC8"/>
    <w:rsid w:val="000B3E14"/>
    <w:rsid w:val="000B3E78"/>
    <w:rsid w:val="000B3E8F"/>
    <w:rsid w:val="000B47E0"/>
    <w:rsid w:val="000B74BF"/>
    <w:rsid w:val="000C02E2"/>
    <w:rsid w:val="000C06B8"/>
    <w:rsid w:val="000C10F3"/>
    <w:rsid w:val="000C148A"/>
    <w:rsid w:val="000C1853"/>
    <w:rsid w:val="000C1E86"/>
    <w:rsid w:val="000C2563"/>
    <w:rsid w:val="000C411A"/>
    <w:rsid w:val="000C5612"/>
    <w:rsid w:val="000C6266"/>
    <w:rsid w:val="000C65B5"/>
    <w:rsid w:val="000C68D4"/>
    <w:rsid w:val="000C710C"/>
    <w:rsid w:val="000C716A"/>
    <w:rsid w:val="000D1970"/>
    <w:rsid w:val="000D2786"/>
    <w:rsid w:val="000D401A"/>
    <w:rsid w:val="000D4409"/>
    <w:rsid w:val="000D502E"/>
    <w:rsid w:val="000D5417"/>
    <w:rsid w:val="000D5B99"/>
    <w:rsid w:val="000D61D0"/>
    <w:rsid w:val="000D61E8"/>
    <w:rsid w:val="000D63E3"/>
    <w:rsid w:val="000E01B4"/>
    <w:rsid w:val="000E09A0"/>
    <w:rsid w:val="000E1321"/>
    <w:rsid w:val="000E1D05"/>
    <w:rsid w:val="000E261E"/>
    <w:rsid w:val="000E3435"/>
    <w:rsid w:val="000E3B8A"/>
    <w:rsid w:val="000E4463"/>
    <w:rsid w:val="000E4886"/>
    <w:rsid w:val="000E59FE"/>
    <w:rsid w:val="000E5DB4"/>
    <w:rsid w:val="000E5F8B"/>
    <w:rsid w:val="000E6220"/>
    <w:rsid w:val="000E638A"/>
    <w:rsid w:val="000E7AD7"/>
    <w:rsid w:val="000E7CCD"/>
    <w:rsid w:val="000F0003"/>
    <w:rsid w:val="000F02FD"/>
    <w:rsid w:val="000F07F9"/>
    <w:rsid w:val="000F096F"/>
    <w:rsid w:val="000F0DB0"/>
    <w:rsid w:val="000F1ACE"/>
    <w:rsid w:val="000F2DC7"/>
    <w:rsid w:val="000F40AD"/>
    <w:rsid w:val="000F5717"/>
    <w:rsid w:val="000F5D16"/>
    <w:rsid w:val="000F625F"/>
    <w:rsid w:val="001004C0"/>
    <w:rsid w:val="00101843"/>
    <w:rsid w:val="001025BA"/>
    <w:rsid w:val="00102B7B"/>
    <w:rsid w:val="001039BF"/>
    <w:rsid w:val="001047B8"/>
    <w:rsid w:val="00105883"/>
    <w:rsid w:val="001061F8"/>
    <w:rsid w:val="001070F9"/>
    <w:rsid w:val="0010713F"/>
    <w:rsid w:val="00107BC4"/>
    <w:rsid w:val="00110283"/>
    <w:rsid w:val="001115AE"/>
    <w:rsid w:val="00111A67"/>
    <w:rsid w:val="00112A89"/>
    <w:rsid w:val="00112D1A"/>
    <w:rsid w:val="00114F50"/>
    <w:rsid w:val="00116192"/>
    <w:rsid w:val="0011692C"/>
    <w:rsid w:val="00116B14"/>
    <w:rsid w:val="00116E46"/>
    <w:rsid w:val="00117127"/>
    <w:rsid w:val="00117A45"/>
    <w:rsid w:val="00120174"/>
    <w:rsid w:val="00120653"/>
    <w:rsid w:val="00121CE0"/>
    <w:rsid w:val="0012215D"/>
    <w:rsid w:val="001232A5"/>
    <w:rsid w:val="00123729"/>
    <w:rsid w:val="00124487"/>
    <w:rsid w:val="00124F7E"/>
    <w:rsid w:val="00126849"/>
    <w:rsid w:val="00127125"/>
    <w:rsid w:val="0012745A"/>
    <w:rsid w:val="001304BC"/>
    <w:rsid w:val="001314F6"/>
    <w:rsid w:val="00131614"/>
    <w:rsid w:val="00131675"/>
    <w:rsid w:val="00131DBE"/>
    <w:rsid w:val="00131FFF"/>
    <w:rsid w:val="00132121"/>
    <w:rsid w:val="0013214D"/>
    <w:rsid w:val="001331C3"/>
    <w:rsid w:val="00133C10"/>
    <w:rsid w:val="00133D7D"/>
    <w:rsid w:val="00134E42"/>
    <w:rsid w:val="00135494"/>
    <w:rsid w:val="00135A26"/>
    <w:rsid w:val="00135ECF"/>
    <w:rsid w:val="00136E7F"/>
    <w:rsid w:val="00136F08"/>
    <w:rsid w:val="00137798"/>
    <w:rsid w:val="00137A93"/>
    <w:rsid w:val="0014077F"/>
    <w:rsid w:val="00140F47"/>
    <w:rsid w:val="00142C73"/>
    <w:rsid w:val="00143AA2"/>
    <w:rsid w:val="00143C59"/>
    <w:rsid w:val="00143CBF"/>
    <w:rsid w:val="0014528C"/>
    <w:rsid w:val="00146091"/>
    <w:rsid w:val="001467EF"/>
    <w:rsid w:val="00146AC4"/>
    <w:rsid w:val="00150AA7"/>
    <w:rsid w:val="00152C87"/>
    <w:rsid w:val="001531AF"/>
    <w:rsid w:val="00153AF0"/>
    <w:rsid w:val="001545FC"/>
    <w:rsid w:val="00154812"/>
    <w:rsid w:val="001548F4"/>
    <w:rsid w:val="00154A27"/>
    <w:rsid w:val="00155C27"/>
    <w:rsid w:val="001568BC"/>
    <w:rsid w:val="0015768E"/>
    <w:rsid w:val="00157A95"/>
    <w:rsid w:val="00160E3C"/>
    <w:rsid w:val="0016165E"/>
    <w:rsid w:val="00161819"/>
    <w:rsid w:val="00162819"/>
    <w:rsid w:val="001636C4"/>
    <w:rsid w:val="00163FED"/>
    <w:rsid w:val="001644AA"/>
    <w:rsid w:val="00164C88"/>
    <w:rsid w:val="0016588B"/>
    <w:rsid w:val="00165F26"/>
    <w:rsid w:val="001679FA"/>
    <w:rsid w:val="00167B52"/>
    <w:rsid w:val="00170EE5"/>
    <w:rsid w:val="001722A4"/>
    <w:rsid w:val="001734D8"/>
    <w:rsid w:val="00174AED"/>
    <w:rsid w:val="00176D11"/>
    <w:rsid w:val="00176EDF"/>
    <w:rsid w:val="001773D6"/>
    <w:rsid w:val="00177A33"/>
    <w:rsid w:val="001802A4"/>
    <w:rsid w:val="001803DE"/>
    <w:rsid w:val="00181179"/>
    <w:rsid w:val="001814C7"/>
    <w:rsid w:val="00182EBB"/>
    <w:rsid w:val="00182EE2"/>
    <w:rsid w:val="001848A6"/>
    <w:rsid w:val="00184ABE"/>
    <w:rsid w:val="001854CC"/>
    <w:rsid w:val="00185811"/>
    <w:rsid w:val="00190D6A"/>
    <w:rsid w:val="00191019"/>
    <w:rsid w:val="00191612"/>
    <w:rsid w:val="00191A18"/>
    <w:rsid w:val="00192052"/>
    <w:rsid w:val="00192142"/>
    <w:rsid w:val="00192FDA"/>
    <w:rsid w:val="00193FD7"/>
    <w:rsid w:val="00194256"/>
    <w:rsid w:val="00194DD0"/>
    <w:rsid w:val="001967A1"/>
    <w:rsid w:val="0019766F"/>
    <w:rsid w:val="00197899"/>
    <w:rsid w:val="00197D35"/>
    <w:rsid w:val="00197DE9"/>
    <w:rsid w:val="001A0761"/>
    <w:rsid w:val="001A0882"/>
    <w:rsid w:val="001A0EA8"/>
    <w:rsid w:val="001A11E3"/>
    <w:rsid w:val="001A186D"/>
    <w:rsid w:val="001A259D"/>
    <w:rsid w:val="001A2DEB"/>
    <w:rsid w:val="001A3F88"/>
    <w:rsid w:val="001A48B9"/>
    <w:rsid w:val="001A4CFD"/>
    <w:rsid w:val="001A512A"/>
    <w:rsid w:val="001A5790"/>
    <w:rsid w:val="001A5D37"/>
    <w:rsid w:val="001A6EE6"/>
    <w:rsid w:val="001A7DDC"/>
    <w:rsid w:val="001B03CC"/>
    <w:rsid w:val="001B2A78"/>
    <w:rsid w:val="001B2EED"/>
    <w:rsid w:val="001B31F8"/>
    <w:rsid w:val="001B365E"/>
    <w:rsid w:val="001B3E89"/>
    <w:rsid w:val="001B40D9"/>
    <w:rsid w:val="001B513C"/>
    <w:rsid w:val="001B57B7"/>
    <w:rsid w:val="001B71DD"/>
    <w:rsid w:val="001B789F"/>
    <w:rsid w:val="001B7F7E"/>
    <w:rsid w:val="001C0F77"/>
    <w:rsid w:val="001C153D"/>
    <w:rsid w:val="001C1739"/>
    <w:rsid w:val="001C3DB7"/>
    <w:rsid w:val="001C43CE"/>
    <w:rsid w:val="001C44CC"/>
    <w:rsid w:val="001C4DC8"/>
    <w:rsid w:val="001C7A07"/>
    <w:rsid w:val="001D041F"/>
    <w:rsid w:val="001D0B71"/>
    <w:rsid w:val="001D0C8C"/>
    <w:rsid w:val="001D258E"/>
    <w:rsid w:val="001D2636"/>
    <w:rsid w:val="001D309B"/>
    <w:rsid w:val="001D3996"/>
    <w:rsid w:val="001D3B67"/>
    <w:rsid w:val="001D4538"/>
    <w:rsid w:val="001D486B"/>
    <w:rsid w:val="001D5790"/>
    <w:rsid w:val="001D5A46"/>
    <w:rsid w:val="001D5D60"/>
    <w:rsid w:val="001D5EFC"/>
    <w:rsid w:val="001D5F7D"/>
    <w:rsid w:val="001D65A7"/>
    <w:rsid w:val="001D6792"/>
    <w:rsid w:val="001D682E"/>
    <w:rsid w:val="001D6E7D"/>
    <w:rsid w:val="001D6F88"/>
    <w:rsid w:val="001D70B2"/>
    <w:rsid w:val="001D7358"/>
    <w:rsid w:val="001D7B42"/>
    <w:rsid w:val="001E01FE"/>
    <w:rsid w:val="001E020E"/>
    <w:rsid w:val="001E021E"/>
    <w:rsid w:val="001E0512"/>
    <w:rsid w:val="001E056A"/>
    <w:rsid w:val="001E11A8"/>
    <w:rsid w:val="001E135B"/>
    <w:rsid w:val="001E14D5"/>
    <w:rsid w:val="001E1FBD"/>
    <w:rsid w:val="001E247E"/>
    <w:rsid w:val="001E273D"/>
    <w:rsid w:val="001E3819"/>
    <w:rsid w:val="001E4233"/>
    <w:rsid w:val="001E4EED"/>
    <w:rsid w:val="001E58B1"/>
    <w:rsid w:val="001E5926"/>
    <w:rsid w:val="001E78F0"/>
    <w:rsid w:val="001F03C0"/>
    <w:rsid w:val="001F06A3"/>
    <w:rsid w:val="001F14A8"/>
    <w:rsid w:val="001F18BC"/>
    <w:rsid w:val="001F2617"/>
    <w:rsid w:val="001F5A32"/>
    <w:rsid w:val="001F5F24"/>
    <w:rsid w:val="001F6485"/>
    <w:rsid w:val="001F78E9"/>
    <w:rsid w:val="00200604"/>
    <w:rsid w:val="00201336"/>
    <w:rsid w:val="0020147B"/>
    <w:rsid w:val="002042A6"/>
    <w:rsid w:val="002047DE"/>
    <w:rsid w:val="00204910"/>
    <w:rsid w:val="00204C1C"/>
    <w:rsid w:val="00205736"/>
    <w:rsid w:val="00205B6E"/>
    <w:rsid w:val="00205E07"/>
    <w:rsid w:val="00206E64"/>
    <w:rsid w:val="002071B3"/>
    <w:rsid w:val="0020744E"/>
    <w:rsid w:val="00207551"/>
    <w:rsid w:val="00207B38"/>
    <w:rsid w:val="00207FCA"/>
    <w:rsid w:val="00210142"/>
    <w:rsid w:val="00211718"/>
    <w:rsid w:val="002125CA"/>
    <w:rsid w:val="00212E40"/>
    <w:rsid w:val="0021306E"/>
    <w:rsid w:val="002162C4"/>
    <w:rsid w:val="0022004C"/>
    <w:rsid w:val="00220C5A"/>
    <w:rsid w:val="002211CF"/>
    <w:rsid w:val="002214EB"/>
    <w:rsid w:val="002226E6"/>
    <w:rsid w:val="0022513B"/>
    <w:rsid w:val="00226495"/>
    <w:rsid w:val="002269DF"/>
    <w:rsid w:val="00227214"/>
    <w:rsid w:val="00230243"/>
    <w:rsid w:val="00231A72"/>
    <w:rsid w:val="00231B8B"/>
    <w:rsid w:val="0023375E"/>
    <w:rsid w:val="00233B8F"/>
    <w:rsid w:val="00234100"/>
    <w:rsid w:val="0023477D"/>
    <w:rsid w:val="00234E7C"/>
    <w:rsid w:val="00236411"/>
    <w:rsid w:val="00241392"/>
    <w:rsid w:val="00241CC4"/>
    <w:rsid w:val="00241D06"/>
    <w:rsid w:val="00241FF2"/>
    <w:rsid w:val="0024280B"/>
    <w:rsid w:val="0024354E"/>
    <w:rsid w:val="00244229"/>
    <w:rsid w:val="00244319"/>
    <w:rsid w:val="0024448E"/>
    <w:rsid w:val="00245386"/>
    <w:rsid w:val="0024573B"/>
    <w:rsid w:val="00245B6E"/>
    <w:rsid w:val="00246613"/>
    <w:rsid w:val="00246CE5"/>
    <w:rsid w:val="002475C1"/>
    <w:rsid w:val="002479BB"/>
    <w:rsid w:val="00250518"/>
    <w:rsid w:val="00250B8C"/>
    <w:rsid w:val="00250E7A"/>
    <w:rsid w:val="002511F9"/>
    <w:rsid w:val="0025307A"/>
    <w:rsid w:val="00253E08"/>
    <w:rsid w:val="0025485C"/>
    <w:rsid w:val="00255772"/>
    <w:rsid w:val="002560F1"/>
    <w:rsid w:val="002568A6"/>
    <w:rsid w:val="00256F03"/>
    <w:rsid w:val="00257162"/>
    <w:rsid w:val="002575BE"/>
    <w:rsid w:val="00257B88"/>
    <w:rsid w:val="00260319"/>
    <w:rsid w:val="002604AA"/>
    <w:rsid w:val="00260A64"/>
    <w:rsid w:val="0026691C"/>
    <w:rsid w:val="00267AC0"/>
    <w:rsid w:val="00267B92"/>
    <w:rsid w:val="00270379"/>
    <w:rsid w:val="00271A1E"/>
    <w:rsid w:val="00272055"/>
    <w:rsid w:val="00272C5C"/>
    <w:rsid w:val="00272D38"/>
    <w:rsid w:val="00273E16"/>
    <w:rsid w:val="00274A9A"/>
    <w:rsid w:val="00275197"/>
    <w:rsid w:val="0027555A"/>
    <w:rsid w:val="00275CCF"/>
    <w:rsid w:val="00276599"/>
    <w:rsid w:val="00276AB6"/>
    <w:rsid w:val="00277895"/>
    <w:rsid w:val="00280545"/>
    <w:rsid w:val="00281695"/>
    <w:rsid w:val="00281FF0"/>
    <w:rsid w:val="00282C72"/>
    <w:rsid w:val="00283669"/>
    <w:rsid w:val="00284DD9"/>
    <w:rsid w:val="0028551C"/>
    <w:rsid w:val="00285970"/>
    <w:rsid w:val="00285BAE"/>
    <w:rsid w:val="00286F14"/>
    <w:rsid w:val="00287008"/>
    <w:rsid w:val="00287B3D"/>
    <w:rsid w:val="00290104"/>
    <w:rsid w:val="002910A4"/>
    <w:rsid w:val="002915CA"/>
    <w:rsid w:val="00292957"/>
    <w:rsid w:val="00292D92"/>
    <w:rsid w:val="00292FF1"/>
    <w:rsid w:val="0029384D"/>
    <w:rsid w:val="00293861"/>
    <w:rsid w:val="00293E8D"/>
    <w:rsid w:val="0029496C"/>
    <w:rsid w:val="00296227"/>
    <w:rsid w:val="002A022D"/>
    <w:rsid w:val="002A18C6"/>
    <w:rsid w:val="002A35C7"/>
    <w:rsid w:val="002A46AF"/>
    <w:rsid w:val="002A4F93"/>
    <w:rsid w:val="002A5859"/>
    <w:rsid w:val="002A61E7"/>
    <w:rsid w:val="002A7885"/>
    <w:rsid w:val="002A7D4A"/>
    <w:rsid w:val="002A7EF1"/>
    <w:rsid w:val="002B05D1"/>
    <w:rsid w:val="002B213C"/>
    <w:rsid w:val="002B276A"/>
    <w:rsid w:val="002B2993"/>
    <w:rsid w:val="002B2E2C"/>
    <w:rsid w:val="002B40ED"/>
    <w:rsid w:val="002B47EA"/>
    <w:rsid w:val="002B4DF3"/>
    <w:rsid w:val="002B5D5D"/>
    <w:rsid w:val="002B6774"/>
    <w:rsid w:val="002B750D"/>
    <w:rsid w:val="002B7679"/>
    <w:rsid w:val="002C0F86"/>
    <w:rsid w:val="002C1350"/>
    <w:rsid w:val="002C386B"/>
    <w:rsid w:val="002C4B92"/>
    <w:rsid w:val="002C69A0"/>
    <w:rsid w:val="002C744E"/>
    <w:rsid w:val="002C7A50"/>
    <w:rsid w:val="002D0970"/>
    <w:rsid w:val="002D17E2"/>
    <w:rsid w:val="002D1A24"/>
    <w:rsid w:val="002D1F57"/>
    <w:rsid w:val="002D20BB"/>
    <w:rsid w:val="002D28F8"/>
    <w:rsid w:val="002D2A6D"/>
    <w:rsid w:val="002D2D66"/>
    <w:rsid w:val="002D41C5"/>
    <w:rsid w:val="002D5064"/>
    <w:rsid w:val="002D5B6F"/>
    <w:rsid w:val="002D607F"/>
    <w:rsid w:val="002D69BA"/>
    <w:rsid w:val="002D7075"/>
    <w:rsid w:val="002D716F"/>
    <w:rsid w:val="002D79B6"/>
    <w:rsid w:val="002D7F46"/>
    <w:rsid w:val="002E193B"/>
    <w:rsid w:val="002E1A50"/>
    <w:rsid w:val="002E1FFE"/>
    <w:rsid w:val="002E21CE"/>
    <w:rsid w:val="002E25C0"/>
    <w:rsid w:val="002E2F43"/>
    <w:rsid w:val="002E3D4C"/>
    <w:rsid w:val="002E411F"/>
    <w:rsid w:val="002E46BC"/>
    <w:rsid w:val="002E63A9"/>
    <w:rsid w:val="002E65E0"/>
    <w:rsid w:val="002E748C"/>
    <w:rsid w:val="002E7B94"/>
    <w:rsid w:val="002E7DA4"/>
    <w:rsid w:val="002F0200"/>
    <w:rsid w:val="002F07F9"/>
    <w:rsid w:val="002F1338"/>
    <w:rsid w:val="002F1444"/>
    <w:rsid w:val="002F25B7"/>
    <w:rsid w:val="002F2F3A"/>
    <w:rsid w:val="002F3255"/>
    <w:rsid w:val="002F396B"/>
    <w:rsid w:val="002F39C2"/>
    <w:rsid w:val="002F4E41"/>
    <w:rsid w:val="002F54FD"/>
    <w:rsid w:val="002F6087"/>
    <w:rsid w:val="002F63DA"/>
    <w:rsid w:val="002F6B8E"/>
    <w:rsid w:val="002F774D"/>
    <w:rsid w:val="002F7D35"/>
    <w:rsid w:val="003001FC"/>
    <w:rsid w:val="003006C0"/>
    <w:rsid w:val="00300FEB"/>
    <w:rsid w:val="003013F9"/>
    <w:rsid w:val="00301CC9"/>
    <w:rsid w:val="00301E55"/>
    <w:rsid w:val="00302484"/>
    <w:rsid w:val="00302A53"/>
    <w:rsid w:val="00303D75"/>
    <w:rsid w:val="0030444C"/>
    <w:rsid w:val="003044C6"/>
    <w:rsid w:val="00304545"/>
    <w:rsid w:val="00304E45"/>
    <w:rsid w:val="00305F19"/>
    <w:rsid w:val="00305F86"/>
    <w:rsid w:val="00306319"/>
    <w:rsid w:val="003101D8"/>
    <w:rsid w:val="003111C0"/>
    <w:rsid w:val="003127DF"/>
    <w:rsid w:val="00312818"/>
    <w:rsid w:val="0031307D"/>
    <w:rsid w:val="003133AA"/>
    <w:rsid w:val="00313A2F"/>
    <w:rsid w:val="00316830"/>
    <w:rsid w:val="00320B13"/>
    <w:rsid w:val="00322CF4"/>
    <w:rsid w:val="00323ABA"/>
    <w:rsid w:val="00324C04"/>
    <w:rsid w:val="00324CC2"/>
    <w:rsid w:val="00325E5A"/>
    <w:rsid w:val="00326419"/>
    <w:rsid w:val="00326C3B"/>
    <w:rsid w:val="0032706C"/>
    <w:rsid w:val="00327ABD"/>
    <w:rsid w:val="00330A09"/>
    <w:rsid w:val="00331C66"/>
    <w:rsid w:val="003323B8"/>
    <w:rsid w:val="00333AB4"/>
    <w:rsid w:val="00333EA1"/>
    <w:rsid w:val="00333F08"/>
    <w:rsid w:val="00334B6D"/>
    <w:rsid w:val="003350A1"/>
    <w:rsid w:val="00335549"/>
    <w:rsid w:val="00335824"/>
    <w:rsid w:val="003364B3"/>
    <w:rsid w:val="00336607"/>
    <w:rsid w:val="00340072"/>
    <w:rsid w:val="00340DA5"/>
    <w:rsid w:val="0034162E"/>
    <w:rsid w:val="00343308"/>
    <w:rsid w:val="003448B8"/>
    <w:rsid w:val="003448C5"/>
    <w:rsid w:val="003454C8"/>
    <w:rsid w:val="00345CE0"/>
    <w:rsid w:val="00346AE2"/>
    <w:rsid w:val="00346B6A"/>
    <w:rsid w:val="0034797A"/>
    <w:rsid w:val="00353253"/>
    <w:rsid w:val="003536E6"/>
    <w:rsid w:val="003539AD"/>
    <w:rsid w:val="00353E34"/>
    <w:rsid w:val="00354D6B"/>
    <w:rsid w:val="003551E0"/>
    <w:rsid w:val="00356042"/>
    <w:rsid w:val="00356207"/>
    <w:rsid w:val="00356C6E"/>
    <w:rsid w:val="00356F29"/>
    <w:rsid w:val="00360CDE"/>
    <w:rsid w:val="003613C1"/>
    <w:rsid w:val="0036254D"/>
    <w:rsid w:val="003631D8"/>
    <w:rsid w:val="00363659"/>
    <w:rsid w:val="00364138"/>
    <w:rsid w:val="003645BE"/>
    <w:rsid w:val="0036466A"/>
    <w:rsid w:val="00365400"/>
    <w:rsid w:val="00367B06"/>
    <w:rsid w:val="003710B5"/>
    <w:rsid w:val="003725AD"/>
    <w:rsid w:val="0037271D"/>
    <w:rsid w:val="00372B28"/>
    <w:rsid w:val="003733D5"/>
    <w:rsid w:val="00374D38"/>
    <w:rsid w:val="00374E91"/>
    <w:rsid w:val="00375237"/>
    <w:rsid w:val="0037592D"/>
    <w:rsid w:val="00375A9A"/>
    <w:rsid w:val="00376AAC"/>
    <w:rsid w:val="00376AB3"/>
    <w:rsid w:val="00377B5E"/>
    <w:rsid w:val="00377BFD"/>
    <w:rsid w:val="00380375"/>
    <w:rsid w:val="00380841"/>
    <w:rsid w:val="00380E2F"/>
    <w:rsid w:val="00381D2B"/>
    <w:rsid w:val="003838D6"/>
    <w:rsid w:val="00384677"/>
    <w:rsid w:val="00385D53"/>
    <w:rsid w:val="00387A8E"/>
    <w:rsid w:val="0039014A"/>
    <w:rsid w:val="003906EB"/>
    <w:rsid w:val="00391103"/>
    <w:rsid w:val="00392872"/>
    <w:rsid w:val="00392E4F"/>
    <w:rsid w:val="00393600"/>
    <w:rsid w:val="003936B1"/>
    <w:rsid w:val="0039381A"/>
    <w:rsid w:val="00393AAC"/>
    <w:rsid w:val="00393E01"/>
    <w:rsid w:val="003948FD"/>
    <w:rsid w:val="00394A5A"/>
    <w:rsid w:val="00395138"/>
    <w:rsid w:val="003956BB"/>
    <w:rsid w:val="00395A2A"/>
    <w:rsid w:val="00395C8A"/>
    <w:rsid w:val="00395CA9"/>
    <w:rsid w:val="00396270"/>
    <w:rsid w:val="00396A8E"/>
    <w:rsid w:val="00397B9C"/>
    <w:rsid w:val="003A3B66"/>
    <w:rsid w:val="003A3F3B"/>
    <w:rsid w:val="003A4B7C"/>
    <w:rsid w:val="003A4C7A"/>
    <w:rsid w:val="003A54B2"/>
    <w:rsid w:val="003A56AA"/>
    <w:rsid w:val="003A5BD6"/>
    <w:rsid w:val="003A6496"/>
    <w:rsid w:val="003A67FC"/>
    <w:rsid w:val="003A6B5E"/>
    <w:rsid w:val="003A7370"/>
    <w:rsid w:val="003A7389"/>
    <w:rsid w:val="003B0EF5"/>
    <w:rsid w:val="003B1ACC"/>
    <w:rsid w:val="003B1E89"/>
    <w:rsid w:val="003B21C2"/>
    <w:rsid w:val="003B3E07"/>
    <w:rsid w:val="003B4012"/>
    <w:rsid w:val="003B49C8"/>
    <w:rsid w:val="003B59B9"/>
    <w:rsid w:val="003B69FF"/>
    <w:rsid w:val="003B6B64"/>
    <w:rsid w:val="003B6B68"/>
    <w:rsid w:val="003B7C33"/>
    <w:rsid w:val="003C0470"/>
    <w:rsid w:val="003C065E"/>
    <w:rsid w:val="003C1B60"/>
    <w:rsid w:val="003C1B77"/>
    <w:rsid w:val="003C21A1"/>
    <w:rsid w:val="003C25E7"/>
    <w:rsid w:val="003C37B0"/>
    <w:rsid w:val="003C3A39"/>
    <w:rsid w:val="003C3F68"/>
    <w:rsid w:val="003C5017"/>
    <w:rsid w:val="003C6727"/>
    <w:rsid w:val="003C7499"/>
    <w:rsid w:val="003D063C"/>
    <w:rsid w:val="003D0930"/>
    <w:rsid w:val="003D0A24"/>
    <w:rsid w:val="003D1532"/>
    <w:rsid w:val="003D1E43"/>
    <w:rsid w:val="003D2054"/>
    <w:rsid w:val="003D26A8"/>
    <w:rsid w:val="003D26D2"/>
    <w:rsid w:val="003D39CF"/>
    <w:rsid w:val="003D52F5"/>
    <w:rsid w:val="003D537C"/>
    <w:rsid w:val="003D5863"/>
    <w:rsid w:val="003D5B91"/>
    <w:rsid w:val="003D5EDD"/>
    <w:rsid w:val="003D6DBA"/>
    <w:rsid w:val="003D76E7"/>
    <w:rsid w:val="003D7AE0"/>
    <w:rsid w:val="003E034E"/>
    <w:rsid w:val="003E161E"/>
    <w:rsid w:val="003E29E2"/>
    <w:rsid w:val="003E2FB6"/>
    <w:rsid w:val="003E503C"/>
    <w:rsid w:val="003E66D1"/>
    <w:rsid w:val="003F0DE5"/>
    <w:rsid w:val="003F1601"/>
    <w:rsid w:val="003F1E50"/>
    <w:rsid w:val="003F2EFD"/>
    <w:rsid w:val="003F341C"/>
    <w:rsid w:val="003F438C"/>
    <w:rsid w:val="003F559B"/>
    <w:rsid w:val="003F6FCF"/>
    <w:rsid w:val="003F7182"/>
    <w:rsid w:val="0040073B"/>
    <w:rsid w:val="00400A9E"/>
    <w:rsid w:val="004015F5"/>
    <w:rsid w:val="0040195E"/>
    <w:rsid w:val="00401BF0"/>
    <w:rsid w:val="004035A0"/>
    <w:rsid w:val="00403DF1"/>
    <w:rsid w:val="00404F4A"/>
    <w:rsid w:val="00404FD1"/>
    <w:rsid w:val="00406D27"/>
    <w:rsid w:val="00407912"/>
    <w:rsid w:val="00410BB5"/>
    <w:rsid w:val="00410C3D"/>
    <w:rsid w:val="00411184"/>
    <w:rsid w:val="004117ED"/>
    <w:rsid w:val="00413EB6"/>
    <w:rsid w:val="0041509A"/>
    <w:rsid w:val="00415E66"/>
    <w:rsid w:val="00416C6B"/>
    <w:rsid w:val="004175C2"/>
    <w:rsid w:val="004179B9"/>
    <w:rsid w:val="00421255"/>
    <w:rsid w:val="00422873"/>
    <w:rsid w:val="00422B61"/>
    <w:rsid w:val="0042378E"/>
    <w:rsid w:val="004254AD"/>
    <w:rsid w:val="00425528"/>
    <w:rsid w:val="00425CB5"/>
    <w:rsid w:val="0042639E"/>
    <w:rsid w:val="00427462"/>
    <w:rsid w:val="00427B76"/>
    <w:rsid w:val="004303B2"/>
    <w:rsid w:val="00431276"/>
    <w:rsid w:val="00431804"/>
    <w:rsid w:val="0043363A"/>
    <w:rsid w:val="00433E04"/>
    <w:rsid w:val="0043413A"/>
    <w:rsid w:val="00434967"/>
    <w:rsid w:val="00440C58"/>
    <w:rsid w:val="00440EFD"/>
    <w:rsid w:val="00441820"/>
    <w:rsid w:val="00441CDB"/>
    <w:rsid w:val="004426CC"/>
    <w:rsid w:val="0044361C"/>
    <w:rsid w:val="0044393A"/>
    <w:rsid w:val="004444FF"/>
    <w:rsid w:val="00444688"/>
    <w:rsid w:val="00445A31"/>
    <w:rsid w:val="00445AB0"/>
    <w:rsid w:val="004464B1"/>
    <w:rsid w:val="00446AA1"/>
    <w:rsid w:val="00447229"/>
    <w:rsid w:val="004472A9"/>
    <w:rsid w:val="00447B21"/>
    <w:rsid w:val="0045001E"/>
    <w:rsid w:val="00450B88"/>
    <w:rsid w:val="00450EC2"/>
    <w:rsid w:val="0045125B"/>
    <w:rsid w:val="0045131A"/>
    <w:rsid w:val="00451D33"/>
    <w:rsid w:val="00451E2B"/>
    <w:rsid w:val="00452044"/>
    <w:rsid w:val="00452531"/>
    <w:rsid w:val="004530E8"/>
    <w:rsid w:val="004533AA"/>
    <w:rsid w:val="004536DC"/>
    <w:rsid w:val="00455661"/>
    <w:rsid w:val="00455C71"/>
    <w:rsid w:val="00456071"/>
    <w:rsid w:val="00456365"/>
    <w:rsid w:val="00456577"/>
    <w:rsid w:val="004565FA"/>
    <w:rsid w:val="00457FB1"/>
    <w:rsid w:val="00457FB5"/>
    <w:rsid w:val="00460C7B"/>
    <w:rsid w:val="0046173B"/>
    <w:rsid w:val="0046216F"/>
    <w:rsid w:val="00462A0F"/>
    <w:rsid w:val="00462B45"/>
    <w:rsid w:val="00462BBA"/>
    <w:rsid w:val="004655D9"/>
    <w:rsid w:val="00466077"/>
    <w:rsid w:val="004665E8"/>
    <w:rsid w:val="004666AE"/>
    <w:rsid w:val="0046753B"/>
    <w:rsid w:val="00467B8B"/>
    <w:rsid w:val="00467C15"/>
    <w:rsid w:val="00471C34"/>
    <w:rsid w:val="00472034"/>
    <w:rsid w:val="00472687"/>
    <w:rsid w:val="00474664"/>
    <w:rsid w:val="00474719"/>
    <w:rsid w:val="00474C62"/>
    <w:rsid w:val="0047563E"/>
    <w:rsid w:val="00475CCA"/>
    <w:rsid w:val="00476A64"/>
    <w:rsid w:val="00477E37"/>
    <w:rsid w:val="00477F89"/>
    <w:rsid w:val="00477FC4"/>
    <w:rsid w:val="004803EE"/>
    <w:rsid w:val="00480DF9"/>
    <w:rsid w:val="004810B8"/>
    <w:rsid w:val="0048245B"/>
    <w:rsid w:val="0048454B"/>
    <w:rsid w:val="00484D3F"/>
    <w:rsid w:val="00484F0E"/>
    <w:rsid w:val="00485F8E"/>
    <w:rsid w:val="00486D66"/>
    <w:rsid w:val="0048792E"/>
    <w:rsid w:val="00490F22"/>
    <w:rsid w:val="00491B3F"/>
    <w:rsid w:val="00492262"/>
    <w:rsid w:val="00493AC5"/>
    <w:rsid w:val="00493E62"/>
    <w:rsid w:val="00494125"/>
    <w:rsid w:val="00494288"/>
    <w:rsid w:val="0049539B"/>
    <w:rsid w:val="0049563D"/>
    <w:rsid w:val="00495C3E"/>
    <w:rsid w:val="00495E03"/>
    <w:rsid w:val="0049721C"/>
    <w:rsid w:val="004977CB"/>
    <w:rsid w:val="004977F2"/>
    <w:rsid w:val="00497E86"/>
    <w:rsid w:val="004A0266"/>
    <w:rsid w:val="004A1076"/>
    <w:rsid w:val="004A1A64"/>
    <w:rsid w:val="004A1FFD"/>
    <w:rsid w:val="004A3DE2"/>
    <w:rsid w:val="004A4DF1"/>
    <w:rsid w:val="004A6956"/>
    <w:rsid w:val="004A6B7F"/>
    <w:rsid w:val="004A6CD1"/>
    <w:rsid w:val="004A6F6C"/>
    <w:rsid w:val="004A7298"/>
    <w:rsid w:val="004A7C12"/>
    <w:rsid w:val="004B0AA4"/>
    <w:rsid w:val="004B0F4E"/>
    <w:rsid w:val="004B0F9B"/>
    <w:rsid w:val="004B1AB2"/>
    <w:rsid w:val="004B2474"/>
    <w:rsid w:val="004B289A"/>
    <w:rsid w:val="004B4387"/>
    <w:rsid w:val="004B496F"/>
    <w:rsid w:val="004B4C4E"/>
    <w:rsid w:val="004B56AF"/>
    <w:rsid w:val="004B5A58"/>
    <w:rsid w:val="004B5F2E"/>
    <w:rsid w:val="004B677D"/>
    <w:rsid w:val="004B7465"/>
    <w:rsid w:val="004C00FB"/>
    <w:rsid w:val="004C1C6F"/>
    <w:rsid w:val="004C2200"/>
    <w:rsid w:val="004C2B33"/>
    <w:rsid w:val="004C2F6C"/>
    <w:rsid w:val="004C353D"/>
    <w:rsid w:val="004C3A14"/>
    <w:rsid w:val="004C48DD"/>
    <w:rsid w:val="004C4AED"/>
    <w:rsid w:val="004C4B2C"/>
    <w:rsid w:val="004C5551"/>
    <w:rsid w:val="004C59C8"/>
    <w:rsid w:val="004C5C3B"/>
    <w:rsid w:val="004C5E5B"/>
    <w:rsid w:val="004C6909"/>
    <w:rsid w:val="004C6A72"/>
    <w:rsid w:val="004C76C3"/>
    <w:rsid w:val="004D0647"/>
    <w:rsid w:val="004D10C3"/>
    <w:rsid w:val="004D14B6"/>
    <w:rsid w:val="004D14C3"/>
    <w:rsid w:val="004D1F3A"/>
    <w:rsid w:val="004D2B46"/>
    <w:rsid w:val="004D38DF"/>
    <w:rsid w:val="004D47BC"/>
    <w:rsid w:val="004D5E11"/>
    <w:rsid w:val="004D5EBE"/>
    <w:rsid w:val="004D7178"/>
    <w:rsid w:val="004D7653"/>
    <w:rsid w:val="004E133D"/>
    <w:rsid w:val="004E17BB"/>
    <w:rsid w:val="004E2BA9"/>
    <w:rsid w:val="004E321A"/>
    <w:rsid w:val="004E3E4A"/>
    <w:rsid w:val="004E426F"/>
    <w:rsid w:val="004E471B"/>
    <w:rsid w:val="004E556B"/>
    <w:rsid w:val="004E5AFF"/>
    <w:rsid w:val="004E6C0E"/>
    <w:rsid w:val="004E6E64"/>
    <w:rsid w:val="004E704E"/>
    <w:rsid w:val="004F0293"/>
    <w:rsid w:val="004F104B"/>
    <w:rsid w:val="004F1417"/>
    <w:rsid w:val="004F207D"/>
    <w:rsid w:val="004F2382"/>
    <w:rsid w:val="004F28B1"/>
    <w:rsid w:val="004F45C5"/>
    <w:rsid w:val="004F481D"/>
    <w:rsid w:val="004F53C9"/>
    <w:rsid w:val="004F60C2"/>
    <w:rsid w:val="004F6931"/>
    <w:rsid w:val="004F6CD5"/>
    <w:rsid w:val="004F71CF"/>
    <w:rsid w:val="004F735F"/>
    <w:rsid w:val="004F76ED"/>
    <w:rsid w:val="005005A6"/>
    <w:rsid w:val="00501A7D"/>
    <w:rsid w:val="0050329B"/>
    <w:rsid w:val="00503415"/>
    <w:rsid w:val="00503444"/>
    <w:rsid w:val="00503815"/>
    <w:rsid w:val="00504325"/>
    <w:rsid w:val="005045A7"/>
    <w:rsid w:val="005054FB"/>
    <w:rsid w:val="00506842"/>
    <w:rsid w:val="0051030E"/>
    <w:rsid w:val="00510625"/>
    <w:rsid w:val="00510E76"/>
    <w:rsid w:val="00512537"/>
    <w:rsid w:val="005125FD"/>
    <w:rsid w:val="0051276D"/>
    <w:rsid w:val="00513E0A"/>
    <w:rsid w:val="00514F64"/>
    <w:rsid w:val="00515107"/>
    <w:rsid w:val="0051596D"/>
    <w:rsid w:val="0051599E"/>
    <w:rsid w:val="00515BAC"/>
    <w:rsid w:val="00516EEA"/>
    <w:rsid w:val="00520902"/>
    <w:rsid w:val="005217E1"/>
    <w:rsid w:val="005227EB"/>
    <w:rsid w:val="00522B35"/>
    <w:rsid w:val="00523347"/>
    <w:rsid w:val="005246B1"/>
    <w:rsid w:val="00524867"/>
    <w:rsid w:val="00524CA6"/>
    <w:rsid w:val="00525DDB"/>
    <w:rsid w:val="00527435"/>
    <w:rsid w:val="00527F03"/>
    <w:rsid w:val="00530897"/>
    <w:rsid w:val="00530909"/>
    <w:rsid w:val="00531033"/>
    <w:rsid w:val="005342F7"/>
    <w:rsid w:val="0053547D"/>
    <w:rsid w:val="00535D2B"/>
    <w:rsid w:val="005360F0"/>
    <w:rsid w:val="00537014"/>
    <w:rsid w:val="00537618"/>
    <w:rsid w:val="005378C8"/>
    <w:rsid w:val="00537FE6"/>
    <w:rsid w:val="00540352"/>
    <w:rsid w:val="0054195C"/>
    <w:rsid w:val="00542094"/>
    <w:rsid w:val="00543FD3"/>
    <w:rsid w:val="00545410"/>
    <w:rsid w:val="00545B34"/>
    <w:rsid w:val="00546051"/>
    <w:rsid w:val="005474D6"/>
    <w:rsid w:val="00547BE9"/>
    <w:rsid w:val="00547DB6"/>
    <w:rsid w:val="00550030"/>
    <w:rsid w:val="00550374"/>
    <w:rsid w:val="005519D3"/>
    <w:rsid w:val="00553258"/>
    <w:rsid w:val="00553294"/>
    <w:rsid w:val="00553CC1"/>
    <w:rsid w:val="005547A1"/>
    <w:rsid w:val="00554FE4"/>
    <w:rsid w:val="00555147"/>
    <w:rsid w:val="00555A82"/>
    <w:rsid w:val="00556499"/>
    <w:rsid w:val="00557896"/>
    <w:rsid w:val="0056020C"/>
    <w:rsid w:val="005609BA"/>
    <w:rsid w:val="00560C95"/>
    <w:rsid w:val="0056215B"/>
    <w:rsid w:val="00562703"/>
    <w:rsid w:val="0056364F"/>
    <w:rsid w:val="005636CC"/>
    <w:rsid w:val="00564D7C"/>
    <w:rsid w:val="00571BBF"/>
    <w:rsid w:val="00571ECA"/>
    <w:rsid w:val="00571FC4"/>
    <w:rsid w:val="005728D2"/>
    <w:rsid w:val="00573C02"/>
    <w:rsid w:val="00573EF1"/>
    <w:rsid w:val="00576AE4"/>
    <w:rsid w:val="00576E7E"/>
    <w:rsid w:val="00577868"/>
    <w:rsid w:val="00577B0E"/>
    <w:rsid w:val="0058034B"/>
    <w:rsid w:val="005815A6"/>
    <w:rsid w:val="005826AD"/>
    <w:rsid w:val="00582726"/>
    <w:rsid w:val="0058404F"/>
    <w:rsid w:val="005840B6"/>
    <w:rsid w:val="0058449D"/>
    <w:rsid w:val="005850C4"/>
    <w:rsid w:val="005852C9"/>
    <w:rsid w:val="0058679E"/>
    <w:rsid w:val="00586EF1"/>
    <w:rsid w:val="00586FAE"/>
    <w:rsid w:val="0058765C"/>
    <w:rsid w:val="00587FA1"/>
    <w:rsid w:val="00590303"/>
    <w:rsid w:val="00590FB2"/>
    <w:rsid w:val="00591501"/>
    <w:rsid w:val="00591A01"/>
    <w:rsid w:val="0059235F"/>
    <w:rsid w:val="005923F8"/>
    <w:rsid w:val="005938FE"/>
    <w:rsid w:val="0059393C"/>
    <w:rsid w:val="00593CB2"/>
    <w:rsid w:val="00594B10"/>
    <w:rsid w:val="00594CBD"/>
    <w:rsid w:val="00595604"/>
    <w:rsid w:val="005975FE"/>
    <w:rsid w:val="00597954"/>
    <w:rsid w:val="005A03BA"/>
    <w:rsid w:val="005A0739"/>
    <w:rsid w:val="005A17C6"/>
    <w:rsid w:val="005A1A16"/>
    <w:rsid w:val="005A30C5"/>
    <w:rsid w:val="005A3A3A"/>
    <w:rsid w:val="005A7AC7"/>
    <w:rsid w:val="005B194A"/>
    <w:rsid w:val="005B1C57"/>
    <w:rsid w:val="005B201F"/>
    <w:rsid w:val="005B2259"/>
    <w:rsid w:val="005B5509"/>
    <w:rsid w:val="005B76B6"/>
    <w:rsid w:val="005B7B7F"/>
    <w:rsid w:val="005C0BDC"/>
    <w:rsid w:val="005C117F"/>
    <w:rsid w:val="005C269E"/>
    <w:rsid w:val="005C2907"/>
    <w:rsid w:val="005C485C"/>
    <w:rsid w:val="005C6D79"/>
    <w:rsid w:val="005C7CE8"/>
    <w:rsid w:val="005D07A5"/>
    <w:rsid w:val="005D106B"/>
    <w:rsid w:val="005D1CE9"/>
    <w:rsid w:val="005D3A81"/>
    <w:rsid w:val="005D3C2A"/>
    <w:rsid w:val="005D4006"/>
    <w:rsid w:val="005D5B6F"/>
    <w:rsid w:val="005D5EF0"/>
    <w:rsid w:val="005D6444"/>
    <w:rsid w:val="005D647D"/>
    <w:rsid w:val="005D6784"/>
    <w:rsid w:val="005D76AF"/>
    <w:rsid w:val="005D7CF4"/>
    <w:rsid w:val="005E130B"/>
    <w:rsid w:val="005E1446"/>
    <w:rsid w:val="005E296E"/>
    <w:rsid w:val="005E2EC9"/>
    <w:rsid w:val="005E37A4"/>
    <w:rsid w:val="005E4203"/>
    <w:rsid w:val="005E7073"/>
    <w:rsid w:val="005E7A61"/>
    <w:rsid w:val="005E7CD5"/>
    <w:rsid w:val="005F04DE"/>
    <w:rsid w:val="005F189E"/>
    <w:rsid w:val="005F18CB"/>
    <w:rsid w:val="005F24B6"/>
    <w:rsid w:val="005F48E6"/>
    <w:rsid w:val="005F4AE9"/>
    <w:rsid w:val="005F637C"/>
    <w:rsid w:val="005F6560"/>
    <w:rsid w:val="005F6850"/>
    <w:rsid w:val="005F6AA3"/>
    <w:rsid w:val="005F6C53"/>
    <w:rsid w:val="005F70E9"/>
    <w:rsid w:val="00600190"/>
    <w:rsid w:val="00600772"/>
    <w:rsid w:val="00601A85"/>
    <w:rsid w:val="006021E6"/>
    <w:rsid w:val="00602339"/>
    <w:rsid w:val="00603D1E"/>
    <w:rsid w:val="0060417B"/>
    <w:rsid w:val="00604745"/>
    <w:rsid w:val="00605124"/>
    <w:rsid w:val="0060521D"/>
    <w:rsid w:val="00605DD5"/>
    <w:rsid w:val="0060618A"/>
    <w:rsid w:val="00606563"/>
    <w:rsid w:val="00606D02"/>
    <w:rsid w:val="0060720D"/>
    <w:rsid w:val="006102FE"/>
    <w:rsid w:val="00610793"/>
    <w:rsid w:val="0061108D"/>
    <w:rsid w:val="0061152C"/>
    <w:rsid w:val="00612EDE"/>
    <w:rsid w:val="006130C8"/>
    <w:rsid w:val="0061315D"/>
    <w:rsid w:val="0061350C"/>
    <w:rsid w:val="00614865"/>
    <w:rsid w:val="00616D19"/>
    <w:rsid w:val="00616D54"/>
    <w:rsid w:val="00617974"/>
    <w:rsid w:val="00617B43"/>
    <w:rsid w:val="00617BAB"/>
    <w:rsid w:val="00620A3B"/>
    <w:rsid w:val="00620A4D"/>
    <w:rsid w:val="00620A7B"/>
    <w:rsid w:val="00620B49"/>
    <w:rsid w:val="00621392"/>
    <w:rsid w:val="0062142F"/>
    <w:rsid w:val="006229A3"/>
    <w:rsid w:val="006263B0"/>
    <w:rsid w:val="006263D5"/>
    <w:rsid w:val="00626E57"/>
    <w:rsid w:val="00627BDA"/>
    <w:rsid w:val="00630414"/>
    <w:rsid w:val="006309A8"/>
    <w:rsid w:val="00630CE1"/>
    <w:rsid w:val="006310F5"/>
    <w:rsid w:val="00633354"/>
    <w:rsid w:val="00633565"/>
    <w:rsid w:val="00634EC1"/>
    <w:rsid w:val="006351A1"/>
    <w:rsid w:val="00635DCB"/>
    <w:rsid w:val="0063663E"/>
    <w:rsid w:val="00637AC8"/>
    <w:rsid w:val="00641582"/>
    <w:rsid w:val="00642E06"/>
    <w:rsid w:val="006435A2"/>
    <w:rsid w:val="00643CB1"/>
    <w:rsid w:val="00643F3C"/>
    <w:rsid w:val="00644B77"/>
    <w:rsid w:val="00644C7A"/>
    <w:rsid w:val="00645840"/>
    <w:rsid w:val="00645D3C"/>
    <w:rsid w:val="00645D4C"/>
    <w:rsid w:val="0064678D"/>
    <w:rsid w:val="00646AA2"/>
    <w:rsid w:val="00646E96"/>
    <w:rsid w:val="00647F6C"/>
    <w:rsid w:val="006508C4"/>
    <w:rsid w:val="00653C93"/>
    <w:rsid w:val="00655B6C"/>
    <w:rsid w:val="00655C36"/>
    <w:rsid w:val="00657179"/>
    <w:rsid w:val="006571CD"/>
    <w:rsid w:val="006575BC"/>
    <w:rsid w:val="00657C9B"/>
    <w:rsid w:val="0066024C"/>
    <w:rsid w:val="006602E2"/>
    <w:rsid w:val="00660E7F"/>
    <w:rsid w:val="00660F8B"/>
    <w:rsid w:val="00661128"/>
    <w:rsid w:val="0066118C"/>
    <w:rsid w:val="00661B15"/>
    <w:rsid w:val="00662994"/>
    <w:rsid w:val="0066385B"/>
    <w:rsid w:val="00664CAC"/>
    <w:rsid w:val="0066545D"/>
    <w:rsid w:val="00666577"/>
    <w:rsid w:val="00667BC0"/>
    <w:rsid w:val="00670115"/>
    <w:rsid w:val="0067011F"/>
    <w:rsid w:val="00670488"/>
    <w:rsid w:val="006705D4"/>
    <w:rsid w:val="00670631"/>
    <w:rsid w:val="0067161C"/>
    <w:rsid w:val="00672B1A"/>
    <w:rsid w:val="00672BCA"/>
    <w:rsid w:val="00673502"/>
    <w:rsid w:val="00673D85"/>
    <w:rsid w:val="00673D9A"/>
    <w:rsid w:val="006759F0"/>
    <w:rsid w:val="00675A95"/>
    <w:rsid w:val="006802EC"/>
    <w:rsid w:val="00680CCA"/>
    <w:rsid w:val="006812D8"/>
    <w:rsid w:val="0068347F"/>
    <w:rsid w:val="00683CBC"/>
    <w:rsid w:val="006844A5"/>
    <w:rsid w:val="00685967"/>
    <w:rsid w:val="00685A21"/>
    <w:rsid w:val="00686436"/>
    <w:rsid w:val="00690F88"/>
    <w:rsid w:val="00691DC6"/>
    <w:rsid w:val="006928D0"/>
    <w:rsid w:val="006935AA"/>
    <w:rsid w:val="00693AB8"/>
    <w:rsid w:val="00693EAE"/>
    <w:rsid w:val="006942F8"/>
    <w:rsid w:val="00696AA1"/>
    <w:rsid w:val="006970DD"/>
    <w:rsid w:val="006A05F9"/>
    <w:rsid w:val="006A06C3"/>
    <w:rsid w:val="006A1064"/>
    <w:rsid w:val="006A1EE5"/>
    <w:rsid w:val="006A2729"/>
    <w:rsid w:val="006A28BC"/>
    <w:rsid w:val="006A35D5"/>
    <w:rsid w:val="006A4C02"/>
    <w:rsid w:val="006A4D71"/>
    <w:rsid w:val="006A5226"/>
    <w:rsid w:val="006A5C83"/>
    <w:rsid w:val="006A5FD2"/>
    <w:rsid w:val="006A60B7"/>
    <w:rsid w:val="006A6965"/>
    <w:rsid w:val="006A723B"/>
    <w:rsid w:val="006B1FAE"/>
    <w:rsid w:val="006B308F"/>
    <w:rsid w:val="006B31AA"/>
    <w:rsid w:val="006B3280"/>
    <w:rsid w:val="006B3333"/>
    <w:rsid w:val="006B3560"/>
    <w:rsid w:val="006B3D30"/>
    <w:rsid w:val="006B3E45"/>
    <w:rsid w:val="006B402C"/>
    <w:rsid w:val="006B478D"/>
    <w:rsid w:val="006B4957"/>
    <w:rsid w:val="006B5799"/>
    <w:rsid w:val="006B6261"/>
    <w:rsid w:val="006B6266"/>
    <w:rsid w:val="006B66A1"/>
    <w:rsid w:val="006B756D"/>
    <w:rsid w:val="006C05C3"/>
    <w:rsid w:val="006C1D0F"/>
    <w:rsid w:val="006C2317"/>
    <w:rsid w:val="006C320B"/>
    <w:rsid w:val="006C3C55"/>
    <w:rsid w:val="006C3E3A"/>
    <w:rsid w:val="006C48EA"/>
    <w:rsid w:val="006C6A1B"/>
    <w:rsid w:val="006C6F88"/>
    <w:rsid w:val="006C73CA"/>
    <w:rsid w:val="006C7D36"/>
    <w:rsid w:val="006D05E9"/>
    <w:rsid w:val="006D06E0"/>
    <w:rsid w:val="006D1649"/>
    <w:rsid w:val="006D27A4"/>
    <w:rsid w:val="006D280A"/>
    <w:rsid w:val="006D292B"/>
    <w:rsid w:val="006D2E23"/>
    <w:rsid w:val="006D35BB"/>
    <w:rsid w:val="006D36D1"/>
    <w:rsid w:val="006D3A13"/>
    <w:rsid w:val="006D47D9"/>
    <w:rsid w:val="006D5006"/>
    <w:rsid w:val="006D51E8"/>
    <w:rsid w:val="006D5689"/>
    <w:rsid w:val="006D6988"/>
    <w:rsid w:val="006D69C6"/>
    <w:rsid w:val="006E034E"/>
    <w:rsid w:val="006E09D0"/>
    <w:rsid w:val="006E11DB"/>
    <w:rsid w:val="006E11EE"/>
    <w:rsid w:val="006E1C3C"/>
    <w:rsid w:val="006E1C5F"/>
    <w:rsid w:val="006E1F03"/>
    <w:rsid w:val="006E2456"/>
    <w:rsid w:val="006E3B2A"/>
    <w:rsid w:val="006E4432"/>
    <w:rsid w:val="006F01DD"/>
    <w:rsid w:val="006F117E"/>
    <w:rsid w:val="006F14BA"/>
    <w:rsid w:val="006F184E"/>
    <w:rsid w:val="006F2D3A"/>
    <w:rsid w:val="006F3C3A"/>
    <w:rsid w:val="006F3FD9"/>
    <w:rsid w:val="006F3FDA"/>
    <w:rsid w:val="006F40A0"/>
    <w:rsid w:val="006F4C41"/>
    <w:rsid w:val="006F4EE5"/>
    <w:rsid w:val="006F7151"/>
    <w:rsid w:val="006F7208"/>
    <w:rsid w:val="006F79DF"/>
    <w:rsid w:val="00700A4D"/>
    <w:rsid w:val="00701275"/>
    <w:rsid w:val="00702057"/>
    <w:rsid w:val="00702AEF"/>
    <w:rsid w:val="00702D62"/>
    <w:rsid w:val="00702E5A"/>
    <w:rsid w:val="00703575"/>
    <w:rsid w:val="007036A9"/>
    <w:rsid w:val="00705BE5"/>
    <w:rsid w:val="00706F84"/>
    <w:rsid w:val="0070785F"/>
    <w:rsid w:val="007103B9"/>
    <w:rsid w:val="00711523"/>
    <w:rsid w:val="00711999"/>
    <w:rsid w:val="00711D34"/>
    <w:rsid w:val="00712088"/>
    <w:rsid w:val="007125F9"/>
    <w:rsid w:val="00712D80"/>
    <w:rsid w:val="00713756"/>
    <w:rsid w:val="00713E08"/>
    <w:rsid w:val="00713FAE"/>
    <w:rsid w:val="007140AE"/>
    <w:rsid w:val="0071480C"/>
    <w:rsid w:val="00715BC8"/>
    <w:rsid w:val="00715BE7"/>
    <w:rsid w:val="0071668D"/>
    <w:rsid w:val="0071758F"/>
    <w:rsid w:val="007226C5"/>
    <w:rsid w:val="007238EE"/>
    <w:rsid w:val="00725282"/>
    <w:rsid w:val="0072535D"/>
    <w:rsid w:val="00726579"/>
    <w:rsid w:val="00726DE2"/>
    <w:rsid w:val="00726FB7"/>
    <w:rsid w:val="007279CD"/>
    <w:rsid w:val="00730272"/>
    <w:rsid w:val="00730AAE"/>
    <w:rsid w:val="00730CFF"/>
    <w:rsid w:val="0073195A"/>
    <w:rsid w:val="00733965"/>
    <w:rsid w:val="00733DDF"/>
    <w:rsid w:val="007346E4"/>
    <w:rsid w:val="00735AFA"/>
    <w:rsid w:val="007360BF"/>
    <w:rsid w:val="00740524"/>
    <w:rsid w:val="00741E30"/>
    <w:rsid w:val="00742609"/>
    <w:rsid w:val="00742DE3"/>
    <w:rsid w:val="007431BF"/>
    <w:rsid w:val="007435FE"/>
    <w:rsid w:val="007436C8"/>
    <w:rsid w:val="007437E8"/>
    <w:rsid w:val="00743C5E"/>
    <w:rsid w:val="007448B5"/>
    <w:rsid w:val="00744D2B"/>
    <w:rsid w:val="00744FFF"/>
    <w:rsid w:val="0074547B"/>
    <w:rsid w:val="00745F76"/>
    <w:rsid w:val="00746799"/>
    <w:rsid w:val="007475A9"/>
    <w:rsid w:val="007508F7"/>
    <w:rsid w:val="00750B96"/>
    <w:rsid w:val="00751D43"/>
    <w:rsid w:val="00752820"/>
    <w:rsid w:val="00753A7D"/>
    <w:rsid w:val="00754415"/>
    <w:rsid w:val="00754AA6"/>
    <w:rsid w:val="00754C30"/>
    <w:rsid w:val="007557B0"/>
    <w:rsid w:val="00757FDF"/>
    <w:rsid w:val="0076047B"/>
    <w:rsid w:val="007618D6"/>
    <w:rsid w:val="00761BF9"/>
    <w:rsid w:val="00761CC3"/>
    <w:rsid w:val="0076280D"/>
    <w:rsid w:val="00762F15"/>
    <w:rsid w:val="00763C32"/>
    <w:rsid w:val="0076450A"/>
    <w:rsid w:val="007645A7"/>
    <w:rsid w:val="0076469E"/>
    <w:rsid w:val="00764EFC"/>
    <w:rsid w:val="007659B7"/>
    <w:rsid w:val="00766AD5"/>
    <w:rsid w:val="00767DB8"/>
    <w:rsid w:val="00770042"/>
    <w:rsid w:val="0077017B"/>
    <w:rsid w:val="0077023A"/>
    <w:rsid w:val="007705C0"/>
    <w:rsid w:val="00770756"/>
    <w:rsid w:val="00771D86"/>
    <w:rsid w:val="007726F9"/>
    <w:rsid w:val="00772BFC"/>
    <w:rsid w:val="00773859"/>
    <w:rsid w:val="0077580D"/>
    <w:rsid w:val="007761B9"/>
    <w:rsid w:val="00777318"/>
    <w:rsid w:val="007774F9"/>
    <w:rsid w:val="00777F68"/>
    <w:rsid w:val="007829C9"/>
    <w:rsid w:val="007838E8"/>
    <w:rsid w:val="00783BA0"/>
    <w:rsid w:val="007846BB"/>
    <w:rsid w:val="007847D1"/>
    <w:rsid w:val="007854D8"/>
    <w:rsid w:val="00786F9C"/>
    <w:rsid w:val="0078756E"/>
    <w:rsid w:val="00790000"/>
    <w:rsid w:val="00790109"/>
    <w:rsid w:val="00790E66"/>
    <w:rsid w:val="0079129D"/>
    <w:rsid w:val="00791A0B"/>
    <w:rsid w:val="00791C49"/>
    <w:rsid w:val="00791E9D"/>
    <w:rsid w:val="00792502"/>
    <w:rsid w:val="0079287A"/>
    <w:rsid w:val="00792CE8"/>
    <w:rsid w:val="00793AF6"/>
    <w:rsid w:val="00794AEA"/>
    <w:rsid w:val="00795212"/>
    <w:rsid w:val="00796050"/>
    <w:rsid w:val="00796F7A"/>
    <w:rsid w:val="00797581"/>
    <w:rsid w:val="00797C03"/>
    <w:rsid w:val="007A0468"/>
    <w:rsid w:val="007A0CD8"/>
    <w:rsid w:val="007A1F84"/>
    <w:rsid w:val="007A4DDD"/>
    <w:rsid w:val="007A5B1D"/>
    <w:rsid w:val="007A7154"/>
    <w:rsid w:val="007A7341"/>
    <w:rsid w:val="007B1840"/>
    <w:rsid w:val="007B2219"/>
    <w:rsid w:val="007B2831"/>
    <w:rsid w:val="007B2BB6"/>
    <w:rsid w:val="007B3620"/>
    <w:rsid w:val="007B3BBD"/>
    <w:rsid w:val="007B4899"/>
    <w:rsid w:val="007B4B12"/>
    <w:rsid w:val="007B4C2F"/>
    <w:rsid w:val="007B510A"/>
    <w:rsid w:val="007B581D"/>
    <w:rsid w:val="007B5AC6"/>
    <w:rsid w:val="007B5B0C"/>
    <w:rsid w:val="007B6810"/>
    <w:rsid w:val="007B732D"/>
    <w:rsid w:val="007B73F5"/>
    <w:rsid w:val="007C1062"/>
    <w:rsid w:val="007C11F5"/>
    <w:rsid w:val="007C129D"/>
    <w:rsid w:val="007C19EF"/>
    <w:rsid w:val="007C1EEC"/>
    <w:rsid w:val="007C28E1"/>
    <w:rsid w:val="007C415A"/>
    <w:rsid w:val="007C499E"/>
    <w:rsid w:val="007C5B1D"/>
    <w:rsid w:val="007C5BDA"/>
    <w:rsid w:val="007C67F1"/>
    <w:rsid w:val="007C785E"/>
    <w:rsid w:val="007D0F48"/>
    <w:rsid w:val="007D2103"/>
    <w:rsid w:val="007D2757"/>
    <w:rsid w:val="007D306A"/>
    <w:rsid w:val="007D3429"/>
    <w:rsid w:val="007D36B5"/>
    <w:rsid w:val="007D6228"/>
    <w:rsid w:val="007D78D6"/>
    <w:rsid w:val="007E0490"/>
    <w:rsid w:val="007E08E6"/>
    <w:rsid w:val="007E229B"/>
    <w:rsid w:val="007E2B16"/>
    <w:rsid w:val="007E3EDC"/>
    <w:rsid w:val="007E3FE5"/>
    <w:rsid w:val="007E46A7"/>
    <w:rsid w:val="007E475B"/>
    <w:rsid w:val="007E4B90"/>
    <w:rsid w:val="007E5752"/>
    <w:rsid w:val="007E5C86"/>
    <w:rsid w:val="007E5EC6"/>
    <w:rsid w:val="007E6ED7"/>
    <w:rsid w:val="007E7C13"/>
    <w:rsid w:val="007F110A"/>
    <w:rsid w:val="007F1C92"/>
    <w:rsid w:val="007F21D2"/>
    <w:rsid w:val="007F66FD"/>
    <w:rsid w:val="007F701D"/>
    <w:rsid w:val="00800A63"/>
    <w:rsid w:val="00800CE9"/>
    <w:rsid w:val="00801240"/>
    <w:rsid w:val="00801403"/>
    <w:rsid w:val="008015AE"/>
    <w:rsid w:val="008015E4"/>
    <w:rsid w:val="00801B82"/>
    <w:rsid w:val="00802333"/>
    <w:rsid w:val="00806352"/>
    <w:rsid w:val="00806741"/>
    <w:rsid w:val="00807272"/>
    <w:rsid w:val="0080786B"/>
    <w:rsid w:val="00810536"/>
    <w:rsid w:val="0081073B"/>
    <w:rsid w:val="008108A3"/>
    <w:rsid w:val="00810A73"/>
    <w:rsid w:val="00811940"/>
    <w:rsid w:val="00812A92"/>
    <w:rsid w:val="00812D87"/>
    <w:rsid w:val="00812E2A"/>
    <w:rsid w:val="00812EA2"/>
    <w:rsid w:val="00813585"/>
    <w:rsid w:val="008137B9"/>
    <w:rsid w:val="00813BD9"/>
    <w:rsid w:val="008149BB"/>
    <w:rsid w:val="00814D26"/>
    <w:rsid w:val="00816279"/>
    <w:rsid w:val="0081648C"/>
    <w:rsid w:val="00816A09"/>
    <w:rsid w:val="00816FF1"/>
    <w:rsid w:val="008174A1"/>
    <w:rsid w:val="00820B3B"/>
    <w:rsid w:val="00822289"/>
    <w:rsid w:val="008226EA"/>
    <w:rsid w:val="00822B89"/>
    <w:rsid w:val="008237F2"/>
    <w:rsid w:val="008238C7"/>
    <w:rsid w:val="00823DBE"/>
    <w:rsid w:val="00824F2B"/>
    <w:rsid w:val="00825716"/>
    <w:rsid w:val="00825721"/>
    <w:rsid w:val="008259D9"/>
    <w:rsid w:val="00826C12"/>
    <w:rsid w:val="00827935"/>
    <w:rsid w:val="00827ED4"/>
    <w:rsid w:val="008316A7"/>
    <w:rsid w:val="00832022"/>
    <w:rsid w:val="008321FE"/>
    <w:rsid w:val="008329E9"/>
    <w:rsid w:val="00832AB0"/>
    <w:rsid w:val="00832F38"/>
    <w:rsid w:val="0083589A"/>
    <w:rsid w:val="00835AE6"/>
    <w:rsid w:val="008371A6"/>
    <w:rsid w:val="00837E48"/>
    <w:rsid w:val="00840E86"/>
    <w:rsid w:val="00840F26"/>
    <w:rsid w:val="0084179F"/>
    <w:rsid w:val="008421AD"/>
    <w:rsid w:val="0084246D"/>
    <w:rsid w:val="00842DAC"/>
    <w:rsid w:val="00843081"/>
    <w:rsid w:val="0084381A"/>
    <w:rsid w:val="00843DBD"/>
    <w:rsid w:val="008440D4"/>
    <w:rsid w:val="00844369"/>
    <w:rsid w:val="00844854"/>
    <w:rsid w:val="008449AF"/>
    <w:rsid w:val="00844FD4"/>
    <w:rsid w:val="0084520F"/>
    <w:rsid w:val="0084545C"/>
    <w:rsid w:val="008455CE"/>
    <w:rsid w:val="008479A0"/>
    <w:rsid w:val="008500A2"/>
    <w:rsid w:val="00850491"/>
    <w:rsid w:val="00851736"/>
    <w:rsid w:val="0085207D"/>
    <w:rsid w:val="00852404"/>
    <w:rsid w:val="00853538"/>
    <w:rsid w:val="00854774"/>
    <w:rsid w:val="00854A29"/>
    <w:rsid w:val="00855E6E"/>
    <w:rsid w:val="00857F4F"/>
    <w:rsid w:val="00860356"/>
    <w:rsid w:val="00860453"/>
    <w:rsid w:val="008609B2"/>
    <w:rsid w:val="0086265F"/>
    <w:rsid w:val="00862B95"/>
    <w:rsid w:val="00863F4B"/>
    <w:rsid w:val="0086441D"/>
    <w:rsid w:val="00864486"/>
    <w:rsid w:val="00864768"/>
    <w:rsid w:val="00864CB5"/>
    <w:rsid w:val="008650DA"/>
    <w:rsid w:val="00865B50"/>
    <w:rsid w:val="00865D6A"/>
    <w:rsid w:val="008663C6"/>
    <w:rsid w:val="00866937"/>
    <w:rsid w:val="00866D4B"/>
    <w:rsid w:val="00866DD6"/>
    <w:rsid w:val="00867146"/>
    <w:rsid w:val="008679F4"/>
    <w:rsid w:val="00867B24"/>
    <w:rsid w:val="00870BEE"/>
    <w:rsid w:val="00870C44"/>
    <w:rsid w:val="008715E5"/>
    <w:rsid w:val="00871F61"/>
    <w:rsid w:val="0087278A"/>
    <w:rsid w:val="00872F28"/>
    <w:rsid w:val="00873543"/>
    <w:rsid w:val="00873D7B"/>
    <w:rsid w:val="00874111"/>
    <w:rsid w:val="00874A1F"/>
    <w:rsid w:val="00874DDE"/>
    <w:rsid w:val="008750E2"/>
    <w:rsid w:val="008753BF"/>
    <w:rsid w:val="00875801"/>
    <w:rsid w:val="008758FE"/>
    <w:rsid w:val="008769C5"/>
    <w:rsid w:val="008779A2"/>
    <w:rsid w:val="00877DD4"/>
    <w:rsid w:val="00880CAB"/>
    <w:rsid w:val="00882948"/>
    <w:rsid w:val="00883A89"/>
    <w:rsid w:val="00883F84"/>
    <w:rsid w:val="00884201"/>
    <w:rsid w:val="00884675"/>
    <w:rsid w:val="00884888"/>
    <w:rsid w:val="00885464"/>
    <w:rsid w:val="00885B6B"/>
    <w:rsid w:val="00885C52"/>
    <w:rsid w:val="0088616E"/>
    <w:rsid w:val="00886358"/>
    <w:rsid w:val="0088647D"/>
    <w:rsid w:val="0089058D"/>
    <w:rsid w:val="00890E7E"/>
    <w:rsid w:val="00891BCD"/>
    <w:rsid w:val="00891C57"/>
    <w:rsid w:val="00891D4B"/>
    <w:rsid w:val="008923E6"/>
    <w:rsid w:val="00892AAC"/>
    <w:rsid w:val="00892F2D"/>
    <w:rsid w:val="00893255"/>
    <w:rsid w:val="00893A59"/>
    <w:rsid w:val="00893C59"/>
    <w:rsid w:val="00893C90"/>
    <w:rsid w:val="00893FCA"/>
    <w:rsid w:val="0089459A"/>
    <w:rsid w:val="008949AC"/>
    <w:rsid w:val="00894B87"/>
    <w:rsid w:val="00894E7D"/>
    <w:rsid w:val="00894EAB"/>
    <w:rsid w:val="00895A6E"/>
    <w:rsid w:val="00896405"/>
    <w:rsid w:val="00896C2B"/>
    <w:rsid w:val="0089719F"/>
    <w:rsid w:val="00897885"/>
    <w:rsid w:val="00897ACA"/>
    <w:rsid w:val="00897B1F"/>
    <w:rsid w:val="008A067D"/>
    <w:rsid w:val="008A5846"/>
    <w:rsid w:val="008A5F0B"/>
    <w:rsid w:val="008A64B7"/>
    <w:rsid w:val="008A7212"/>
    <w:rsid w:val="008B093C"/>
    <w:rsid w:val="008B1F73"/>
    <w:rsid w:val="008B2120"/>
    <w:rsid w:val="008B2D44"/>
    <w:rsid w:val="008B2E2B"/>
    <w:rsid w:val="008B32AF"/>
    <w:rsid w:val="008B34F2"/>
    <w:rsid w:val="008B49B4"/>
    <w:rsid w:val="008B5056"/>
    <w:rsid w:val="008B584A"/>
    <w:rsid w:val="008B61D9"/>
    <w:rsid w:val="008B6543"/>
    <w:rsid w:val="008B77B0"/>
    <w:rsid w:val="008B787A"/>
    <w:rsid w:val="008C003A"/>
    <w:rsid w:val="008C0096"/>
    <w:rsid w:val="008C15D5"/>
    <w:rsid w:val="008C1F9E"/>
    <w:rsid w:val="008C238C"/>
    <w:rsid w:val="008C2596"/>
    <w:rsid w:val="008C3257"/>
    <w:rsid w:val="008C471C"/>
    <w:rsid w:val="008C500D"/>
    <w:rsid w:val="008C53E3"/>
    <w:rsid w:val="008C5ACC"/>
    <w:rsid w:val="008C6BB4"/>
    <w:rsid w:val="008C6D4F"/>
    <w:rsid w:val="008D02F3"/>
    <w:rsid w:val="008D0C67"/>
    <w:rsid w:val="008D1077"/>
    <w:rsid w:val="008D23BF"/>
    <w:rsid w:val="008D2857"/>
    <w:rsid w:val="008D30DF"/>
    <w:rsid w:val="008D3165"/>
    <w:rsid w:val="008D329E"/>
    <w:rsid w:val="008D41E8"/>
    <w:rsid w:val="008D5B89"/>
    <w:rsid w:val="008D6C5F"/>
    <w:rsid w:val="008D7818"/>
    <w:rsid w:val="008D7CA2"/>
    <w:rsid w:val="008D7CA6"/>
    <w:rsid w:val="008D7CB2"/>
    <w:rsid w:val="008E0260"/>
    <w:rsid w:val="008E16AC"/>
    <w:rsid w:val="008E233D"/>
    <w:rsid w:val="008E2B4B"/>
    <w:rsid w:val="008E34C0"/>
    <w:rsid w:val="008E3CA0"/>
    <w:rsid w:val="008E4F43"/>
    <w:rsid w:val="008E5A3D"/>
    <w:rsid w:val="008E7951"/>
    <w:rsid w:val="008E79BE"/>
    <w:rsid w:val="008E7E1D"/>
    <w:rsid w:val="008F0882"/>
    <w:rsid w:val="008F08E6"/>
    <w:rsid w:val="008F0C4F"/>
    <w:rsid w:val="008F14CD"/>
    <w:rsid w:val="008F1B30"/>
    <w:rsid w:val="008F2804"/>
    <w:rsid w:val="008F36CA"/>
    <w:rsid w:val="008F41DD"/>
    <w:rsid w:val="008F5E15"/>
    <w:rsid w:val="008F62F0"/>
    <w:rsid w:val="008F664A"/>
    <w:rsid w:val="008F7136"/>
    <w:rsid w:val="008F7DD2"/>
    <w:rsid w:val="008F7F1B"/>
    <w:rsid w:val="00900192"/>
    <w:rsid w:val="00900518"/>
    <w:rsid w:val="00901710"/>
    <w:rsid w:val="00901966"/>
    <w:rsid w:val="00901FE3"/>
    <w:rsid w:val="009026F1"/>
    <w:rsid w:val="00902AB6"/>
    <w:rsid w:val="00902BC4"/>
    <w:rsid w:val="0090499A"/>
    <w:rsid w:val="00906C74"/>
    <w:rsid w:val="009073D0"/>
    <w:rsid w:val="009134B1"/>
    <w:rsid w:val="009135F8"/>
    <w:rsid w:val="00913B56"/>
    <w:rsid w:val="00913CCE"/>
    <w:rsid w:val="009143FF"/>
    <w:rsid w:val="009157BD"/>
    <w:rsid w:val="00917968"/>
    <w:rsid w:val="00922305"/>
    <w:rsid w:val="00922AE2"/>
    <w:rsid w:val="00922B6D"/>
    <w:rsid w:val="009231D0"/>
    <w:rsid w:val="0092471C"/>
    <w:rsid w:val="00924B00"/>
    <w:rsid w:val="00924C4E"/>
    <w:rsid w:val="00925112"/>
    <w:rsid w:val="009256FB"/>
    <w:rsid w:val="00926083"/>
    <w:rsid w:val="00930D23"/>
    <w:rsid w:val="0093110B"/>
    <w:rsid w:val="00931770"/>
    <w:rsid w:val="00931955"/>
    <w:rsid w:val="00931D39"/>
    <w:rsid w:val="00932329"/>
    <w:rsid w:val="00932509"/>
    <w:rsid w:val="009337BE"/>
    <w:rsid w:val="00933BD0"/>
    <w:rsid w:val="00935136"/>
    <w:rsid w:val="00935227"/>
    <w:rsid w:val="00935E1D"/>
    <w:rsid w:val="00935F00"/>
    <w:rsid w:val="0093604E"/>
    <w:rsid w:val="009374C2"/>
    <w:rsid w:val="009433FF"/>
    <w:rsid w:val="00943830"/>
    <w:rsid w:val="00943B83"/>
    <w:rsid w:val="00943C6C"/>
    <w:rsid w:val="00943CB3"/>
    <w:rsid w:val="009450D8"/>
    <w:rsid w:val="009452F6"/>
    <w:rsid w:val="009458DA"/>
    <w:rsid w:val="00945958"/>
    <w:rsid w:val="00945E1D"/>
    <w:rsid w:val="00945FF6"/>
    <w:rsid w:val="0094698F"/>
    <w:rsid w:val="00946A75"/>
    <w:rsid w:val="00947DBC"/>
    <w:rsid w:val="0095036C"/>
    <w:rsid w:val="009515CE"/>
    <w:rsid w:val="0095175A"/>
    <w:rsid w:val="00952A9E"/>
    <w:rsid w:val="00952BB4"/>
    <w:rsid w:val="00954A82"/>
    <w:rsid w:val="00955BF4"/>
    <w:rsid w:val="00955C02"/>
    <w:rsid w:val="009569C6"/>
    <w:rsid w:val="00956E7B"/>
    <w:rsid w:val="00961269"/>
    <w:rsid w:val="00961395"/>
    <w:rsid w:val="00961CD5"/>
    <w:rsid w:val="00963391"/>
    <w:rsid w:val="0096495A"/>
    <w:rsid w:val="00964A15"/>
    <w:rsid w:val="00964A3C"/>
    <w:rsid w:val="00965408"/>
    <w:rsid w:val="00966D6D"/>
    <w:rsid w:val="009671F7"/>
    <w:rsid w:val="0096755B"/>
    <w:rsid w:val="0097044D"/>
    <w:rsid w:val="009712EA"/>
    <w:rsid w:val="009717B4"/>
    <w:rsid w:val="00971EBE"/>
    <w:rsid w:val="00972289"/>
    <w:rsid w:val="0097271C"/>
    <w:rsid w:val="00972924"/>
    <w:rsid w:val="00972BDB"/>
    <w:rsid w:val="009740EA"/>
    <w:rsid w:val="00974679"/>
    <w:rsid w:val="00975AE6"/>
    <w:rsid w:val="00975B99"/>
    <w:rsid w:val="00976EDE"/>
    <w:rsid w:val="00977EAD"/>
    <w:rsid w:val="00980D19"/>
    <w:rsid w:val="00980D78"/>
    <w:rsid w:val="00981577"/>
    <w:rsid w:val="00982863"/>
    <w:rsid w:val="00982C04"/>
    <w:rsid w:val="009831AC"/>
    <w:rsid w:val="00983942"/>
    <w:rsid w:val="00984E60"/>
    <w:rsid w:val="00985346"/>
    <w:rsid w:val="00985B36"/>
    <w:rsid w:val="00986378"/>
    <w:rsid w:val="009873FA"/>
    <w:rsid w:val="00987B04"/>
    <w:rsid w:val="00987BD3"/>
    <w:rsid w:val="009916A4"/>
    <w:rsid w:val="00991A0A"/>
    <w:rsid w:val="00991A3D"/>
    <w:rsid w:val="00992960"/>
    <w:rsid w:val="00992A40"/>
    <w:rsid w:val="009930EB"/>
    <w:rsid w:val="00994814"/>
    <w:rsid w:val="0099486F"/>
    <w:rsid w:val="00995657"/>
    <w:rsid w:val="009962DF"/>
    <w:rsid w:val="00996ABB"/>
    <w:rsid w:val="00997365"/>
    <w:rsid w:val="009A040D"/>
    <w:rsid w:val="009A0EBC"/>
    <w:rsid w:val="009A21C0"/>
    <w:rsid w:val="009A3625"/>
    <w:rsid w:val="009A3627"/>
    <w:rsid w:val="009A362D"/>
    <w:rsid w:val="009A3FF8"/>
    <w:rsid w:val="009A48C6"/>
    <w:rsid w:val="009A4C3A"/>
    <w:rsid w:val="009A5358"/>
    <w:rsid w:val="009A7CD1"/>
    <w:rsid w:val="009A7E2E"/>
    <w:rsid w:val="009A7F6F"/>
    <w:rsid w:val="009B0582"/>
    <w:rsid w:val="009B09BA"/>
    <w:rsid w:val="009B0DD2"/>
    <w:rsid w:val="009B1206"/>
    <w:rsid w:val="009B1B46"/>
    <w:rsid w:val="009B2FB1"/>
    <w:rsid w:val="009B2FC5"/>
    <w:rsid w:val="009B3359"/>
    <w:rsid w:val="009B3AE9"/>
    <w:rsid w:val="009B470D"/>
    <w:rsid w:val="009B6570"/>
    <w:rsid w:val="009B701A"/>
    <w:rsid w:val="009B7124"/>
    <w:rsid w:val="009B7E12"/>
    <w:rsid w:val="009C0812"/>
    <w:rsid w:val="009C24D7"/>
    <w:rsid w:val="009C2AB7"/>
    <w:rsid w:val="009C3080"/>
    <w:rsid w:val="009C3C60"/>
    <w:rsid w:val="009C43C6"/>
    <w:rsid w:val="009C5B3B"/>
    <w:rsid w:val="009C5F2A"/>
    <w:rsid w:val="009C6328"/>
    <w:rsid w:val="009C6884"/>
    <w:rsid w:val="009C6D5B"/>
    <w:rsid w:val="009C76FA"/>
    <w:rsid w:val="009C7AFA"/>
    <w:rsid w:val="009D024E"/>
    <w:rsid w:val="009D0E8E"/>
    <w:rsid w:val="009D200D"/>
    <w:rsid w:val="009D2179"/>
    <w:rsid w:val="009D456A"/>
    <w:rsid w:val="009D501D"/>
    <w:rsid w:val="009D5948"/>
    <w:rsid w:val="009D625E"/>
    <w:rsid w:val="009D72B9"/>
    <w:rsid w:val="009D78AA"/>
    <w:rsid w:val="009D7C38"/>
    <w:rsid w:val="009E0212"/>
    <w:rsid w:val="009E179D"/>
    <w:rsid w:val="009E1989"/>
    <w:rsid w:val="009E2232"/>
    <w:rsid w:val="009E23EA"/>
    <w:rsid w:val="009E2512"/>
    <w:rsid w:val="009E2D73"/>
    <w:rsid w:val="009E3C05"/>
    <w:rsid w:val="009E46FA"/>
    <w:rsid w:val="009E5295"/>
    <w:rsid w:val="009E52F0"/>
    <w:rsid w:val="009E55B3"/>
    <w:rsid w:val="009E64F2"/>
    <w:rsid w:val="009E66CF"/>
    <w:rsid w:val="009E6C43"/>
    <w:rsid w:val="009E79EF"/>
    <w:rsid w:val="009F01FF"/>
    <w:rsid w:val="009F0BFD"/>
    <w:rsid w:val="009F0E0E"/>
    <w:rsid w:val="009F18DC"/>
    <w:rsid w:val="009F1E98"/>
    <w:rsid w:val="009F2844"/>
    <w:rsid w:val="009F32EE"/>
    <w:rsid w:val="009F47CF"/>
    <w:rsid w:val="009F5917"/>
    <w:rsid w:val="009F594A"/>
    <w:rsid w:val="009F64E6"/>
    <w:rsid w:val="009F6B88"/>
    <w:rsid w:val="00A00053"/>
    <w:rsid w:val="00A002DE"/>
    <w:rsid w:val="00A0036A"/>
    <w:rsid w:val="00A00542"/>
    <w:rsid w:val="00A00CE2"/>
    <w:rsid w:val="00A03071"/>
    <w:rsid w:val="00A030F6"/>
    <w:rsid w:val="00A0321B"/>
    <w:rsid w:val="00A03313"/>
    <w:rsid w:val="00A040E1"/>
    <w:rsid w:val="00A05D75"/>
    <w:rsid w:val="00A073EA"/>
    <w:rsid w:val="00A07547"/>
    <w:rsid w:val="00A07B90"/>
    <w:rsid w:val="00A07C83"/>
    <w:rsid w:val="00A10B04"/>
    <w:rsid w:val="00A11822"/>
    <w:rsid w:val="00A11C7E"/>
    <w:rsid w:val="00A11D70"/>
    <w:rsid w:val="00A12C89"/>
    <w:rsid w:val="00A12D50"/>
    <w:rsid w:val="00A135D8"/>
    <w:rsid w:val="00A1445A"/>
    <w:rsid w:val="00A144DE"/>
    <w:rsid w:val="00A1459A"/>
    <w:rsid w:val="00A14D2D"/>
    <w:rsid w:val="00A15CEB"/>
    <w:rsid w:val="00A16703"/>
    <w:rsid w:val="00A17E80"/>
    <w:rsid w:val="00A20EFB"/>
    <w:rsid w:val="00A220CC"/>
    <w:rsid w:val="00A22FF0"/>
    <w:rsid w:val="00A23C38"/>
    <w:rsid w:val="00A23F4F"/>
    <w:rsid w:val="00A24F2E"/>
    <w:rsid w:val="00A2502C"/>
    <w:rsid w:val="00A25316"/>
    <w:rsid w:val="00A25381"/>
    <w:rsid w:val="00A25BD1"/>
    <w:rsid w:val="00A25C32"/>
    <w:rsid w:val="00A26AE6"/>
    <w:rsid w:val="00A304FC"/>
    <w:rsid w:val="00A3067C"/>
    <w:rsid w:val="00A307AD"/>
    <w:rsid w:val="00A307D3"/>
    <w:rsid w:val="00A313C0"/>
    <w:rsid w:val="00A32184"/>
    <w:rsid w:val="00A326AE"/>
    <w:rsid w:val="00A333D4"/>
    <w:rsid w:val="00A33C63"/>
    <w:rsid w:val="00A33C71"/>
    <w:rsid w:val="00A3437F"/>
    <w:rsid w:val="00A34744"/>
    <w:rsid w:val="00A34D4C"/>
    <w:rsid w:val="00A34D90"/>
    <w:rsid w:val="00A366CD"/>
    <w:rsid w:val="00A36F7A"/>
    <w:rsid w:val="00A370CE"/>
    <w:rsid w:val="00A3761D"/>
    <w:rsid w:val="00A3784B"/>
    <w:rsid w:val="00A4011B"/>
    <w:rsid w:val="00A418C9"/>
    <w:rsid w:val="00A425F5"/>
    <w:rsid w:val="00A43106"/>
    <w:rsid w:val="00A43854"/>
    <w:rsid w:val="00A4399F"/>
    <w:rsid w:val="00A43F16"/>
    <w:rsid w:val="00A44113"/>
    <w:rsid w:val="00A44307"/>
    <w:rsid w:val="00A44712"/>
    <w:rsid w:val="00A44825"/>
    <w:rsid w:val="00A44844"/>
    <w:rsid w:val="00A44B74"/>
    <w:rsid w:val="00A4602C"/>
    <w:rsid w:val="00A47C74"/>
    <w:rsid w:val="00A5082E"/>
    <w:rsid w:val="00A52190"/>
    <w:rsid w:val="00A5376A"/>
    <w:rsid w:val="00A54164"/>
    <w:rsid w:val="00A54283"/>
    <w:rsid w:val="00A54467"/>
    <w:rsid w:val="00A54688"/>
    <w:rsid w:val="00A5480C"/>
    <w:rsid w:val="00A557E6"/>
    <w:rsid w:val="00A62ED2"/>
    <w:rsid w:val="00A6421C"/>
    <w:rsid w:val="00A643FC"/>
    <w:rsid w:val="00A64819"/>
    <w:rsid w:val="00A65AAC"/>
    <w:rsid w:val="00A7119F"/>
    <w:rsid w:val="00A71434"/>
    <w:rsid w:val="00A7163C"/>
    <w:rsid w:val="00A72286"/>
    <w:rsid w:val="00A73252"/>
    <w:rsid w:val="00A7381D"/>
    <w:rsid w:val="00A74806"/>
    <w:rsid w:val="00A74E6E"/>
    <w:rsid w:val="00A74F07"/>
    <w:rsid w:val="00A75961"/>
    <w:rsid w:val="00A761B0"/>
    <w:rsid w:val="00A80E88"/>
    <w:rsid w:val="00A8146D"/>
    <w:rsid w:val="00A824A6"/>
    <w:rsid w:val="00A824A8"/>
    <w:rsid w:val="00A83373"/>
    <w:rsid w:val="00A833F4"/>
    <w:rsid w:val="00A83943"/>
    <w:rsid w:val="00A83A56"/>
    <w:rsid w:val="00A83EEB"/>
    <w:rsid w:val="00A84048"/>
    <w:rsid w:val="00A852ED"/>
    <w:rsid w:val="00A8538A"/>
    <w:rsid w:val="00A85927"/>
    <w:rsid w:val="00A85AB9"/>
    <w:rsid w:val="00A862FC"/>
    <w:rsid w:val="00A86CE3"/>
    <w:rsid w:val="00A8708F"/>
    <w:rsid w:val="00A87C49"/>
    <w:rsid w:val="00A92873"/>
    <w:rsid w:val="00A92DCC"/>
    <w:rsid w:val="00A96B04"/>
    <w:rsid w:val="00A977D6"/>
    <w:rsid w:val="00AA0F1B"/>
    <w:rsid w:val="00AA10D7"/>
    <w:rsid w:val="00AA1455"/>
    <w:rsid w:val="00AA1927"/>
    <w:rsid w:val="00AA302A"/>
    <w:rsid w:val="00AA3086"/>
    <w:rsid w:val="00AA3325"/>
    <w:rsid w:val="00AA3D21"/>
    <w:rsid w:val="00AA3F7C"/>
    <w:rsid w:val="00AA43EE"/>
    <w:rsid w:val="00AA48E0"/>
    <w:rsid w:val="00AA6016"/>
    <w:rsid w:val="00AA6100"/>
    <w:rsid w:val="00AA6860"/>
    <w:rsid w:val="00AA782A"/>
    <w:rsid w:val="00AA7A63"/>
    <w:rsid w:val="00AA7F1A"/>
    <w:rsid w:val="00AB056A"/>
    <w:rsid w:val="00AB0590"/>
    <w:rsid w:val="00AB0C3A"/>
    <w:rsid w:val="00AB0E0C"/>
    <w:rsid w:val="00AB18B4"/>
    <w:rsid w:val="00AB1BE9"/>
    <w:rsid w:val="00AB28C9"/>
    <w:rsid w:val="00AB37CD"/>
    <w:rsid w:val="00AB456D"/>
    <w:rsid w:val="00AB4B6B"/>
    <w:rsid w:val="00AB4D15"/>
    <w:rsid w:val="00AB54A1"/>
    <w:rsid w:val="00AB5613"/>
    <w:rsid w:val="00AB5EA0"/>
    <w:rsid w:val="00AB63D0"/>
    <w:rsid w:val="00AB68DD"/>
    <w:rsid w:val="00AB70A5"/>
    <w:rsid w:val="00AB786D"/>
    <w:rsid w:val="00AB7A6F"/>
    <w:rsid w:val="00AB7AF8"/>
    <w:rsid w:val="00AC1556"/>
    <w:rsid w:val="00AC15B6"/>
    <w:rsid w:val="00AC200F"/>
    <w:rsid w:val="00AC2879"/>
    <w:rsid w:val="00AC53F8"/>
    <w:rsid w:val="00AC5ABA"/>
    <w:rsid w:val="00AC608A"/>
    <w:rsid w:val="00AC63BF"/>
    <w:rsid w:val="00AD1EB2"/>
    <w:rsid w:val="00AD2610"/>
    <w:rsid w:val="00AD27CC"/>
    <w:rsid w:val="00AD3B2D"/>
    <w:rsid w:val="00AD3E11"/>
    <w:rsid w:val="00AD5187"/>
    <w:rsid w:val="00AD5807"/>
    <w:rsid w:val="00AD73FE"/>
    <w:rsid w:val="00AD773B"/>
    <w:rsid w:val="00AD7829"/>
    <w:rsid w:val="00AE14F2"/>
    <w:rsid w:val="00AE1972"/>
    <w:rsid w:val="00AE2C2F"/>
    <w:rsid w:val="00AE3716"/>
    <w:rsid w:val="00AE3E14"/>
    <w:rsid w:val="00AE4208"/>
    <w:rsid w:val="00AE44E1"/>
    <w:rsid w:val="00AE5B84"/>
    <w:rsid w:val="00AE5B9D"/>
    <w:rsid w:val="00AE6A09"/>
    <w:rsid w:val="00AE7C76"/>
    <w:rsid w:val="00AF0BEA"/>
    <w:rsid w:val="00AF24D6"/>
    <w:rsid w:val="00AF3C37"/>
    <w:rsid w:val="00AF4048"/>
    <w:rsid w:val="00AF486E"/>
    <w:rsid w:val="00AF4886"/>
    <w:rsid w:val="00AF48A6"/>
    <w:rsid w:val="00AF4ED2"/>
    <w:rsid w:val="00AF560B"/>
    <w:rsid w:val="00AF58D4"/>
    <w:rsid w:val="00AF64D4"/>
    <w:rsid w:val="00AF7665"/>
    <w:rsid w:val="00AF798E"/>
    <w:rsid w:val="00B011DE"/>
    <w:rsid w:val="00B03BFE"/>
    <w:rsid w:val="00B046EE"/>
    <w:rsid w:val="00B04756"/>
    <w:rsid w:val="00B0611B"/>
    <w:rsid w:val="00B065E9"/>
    <w:rsid w:val="00B070D8"/>
    <w:rsid w:val="00B07F52"/>
    <w:rsid w:val="00B07FA2"/>
    <w:rsid w:val="00B108CE"/>
    <w:rsid w:val="00B10A32"/>
    <w:rsid w:val="00B10D67"/>
    <w:rsid w:val="00B10E67"/>
    <w:rsid w:val="00B11F91"/>
    <w:rsid w:val="00B1309A"/>
    <w:rsid w:val="00B13391"/>
    <w:rsid w:val="00B13F4F"/>
    <w:rsid w:val="00B14A10"/>
    <w:rsid w:val="00B15E98"/>
    <w:rsid w:val="00B16447"/>
    <w:rsid w:val="00B173A7"/>
    <w:rsid w:val="00B20E1D"/>
    <w:rsid w:val="00B21CAF"/>
    <w:rsid w:val="00B22CCE"/>
    <w:rsid w:val="00B244E0"/>
    <w:rsid w:val="00B2486D"/>
    <w:rsid w:val="00B24955"/>
    <w:rsid w:val="00B24BDE"/>
    <w:rsid w:val="00B25384"/>
    <w:rsid w:val="00B302D3"/>
    <w:rsid w:val="00B30AE0"/>
    <w:rsid w:val="00B30BFD"/>
    <w:rsid w:val="00B30D14"/>
    <w:rsid w:val="00B30DF2"/>
    <w:rsid w:val="00B3264A"/>
    <w:rsid w:val="00B3266F"/>
    <w:rsid w:val="00B3281B"/>
    <w:rsid w:val="00B32F96"/>
    <w:rsid w:val="00B33A0F"/>
    <w:rsid w:val="00B3511A"/>
    <w:rsid w:val="00B35623"/>
    <w:rsid w:val="00B36640"/>
    <w:rsid w:val="00B375C8"/>
    <w:rsid w:val="00B40504"/>
    <w:rsid w:val="00B4164F"/>
    <w:rsid w:val="00B46F72"/>
    <w:rsid w:val="00B50C86"/>
    <w:rsid w:val="00B510EB"/>
    <w:rsid w:val="00B51750"/>
    <w:rsid w:val="00B517CC"/>
    <w:rsid w:val="00B52431"/>
    <w:rsid w:val="00B52A77"/>
    <w:rsid w:val="00B52C31"/>
    <w:rsid w:val="00B534C7"/>
    <w:rsid w:val="00B538E8"/>
    <w:rsid w:val="00B53D1C"/>
    <w:rsid w:val="00B55D97"/>
    <w:rsid w:val="00B55F88"/>
    <w:rsid w:val="00B56AA4"/>
    <w:rsid w:val="00B602A5"/>
    <w:rsid w:val="00B60622"/>
    <w:rsid w:val="00B61687"/>
    <w:rsid w:val="00B6174D"/>
    <w:rsid w:val="00B6199E"/>
    <w:rsid w:val="00B623DA"/>
    <w:rsid w:val="00B62EA0"/>
    <w:rsid w:val="00B6332E"/>
    <w:rsid w:val="00B648E6"/>
    <w:rsid w:val="00B65356"/>
    <w:rsid w:val="00B66A37"/>
    <w:rsid w:val="00B67332"/>
    <w:rsid w:val="00B70315"/>
    <w:rsid w:val="00B72D5E"/>
    <w:rsid w:val="00B7400F"/>
    <w:rsid w:val="00B74813"/>
    <w:rsid w:val="00B7493E"/>
    <w:rsid w:val="00B754A7"/>
    <w:rsid w:val="00B755A5"/>
    <w:rsid w:val="00B757E4"/>
    <w:rsid w:val="00B763BA"/>
    <w:rsid w:val="00B763D2"/>
    <w:rsid w:val="00B76471"/>
    <w:rsid w:val="00B76BCD"/>
    <w:rsid w:val="00B77B9D"/>
    <w:rsid w:val="00B80211"/>
    <w:rsid w:val="00B803D9"/>
    <w:rsid w:val="00B80AB0"/>
    <w:rsid w:val="00B818C6"/>
    <w:rsid w:val="00B81E8C"/>
    <w:rsid w:val="00B83319"/>
    <w:rsid w:val="00B851E5"/>
    <w:rsid w:val="00B863CF"/>
    <w:rsid w:val="00B867B7"/>
    <w:rsid w:val="00B86D7E"/>
    <w:rsid w:val="00B87277"/>
    <w:rsid w:val="00B87452"/>
    <w:rsid w:val="00B905DA"/>
    <w:rsid w:val="00B909A2"/>
    <w:rsid w:val="00B90F43"/>
    <w:rsid w:val="00B92977"/>
    <w:rsid w:val="00B935D7"/>
    <w:rsid w:val="00B93ADC"/>
    <w:rsid w:val="00B940D7"/>
    <w:rsid w:val="00B94249"/>
    <w:rsid w:val="00B9491C"/>
    <w:rsid w:val="00B955F3"/>
    <w:rsid w:val="00B96E98"/>
    <w:rsid w:val="00B9704F"/>
    <w:rsid w:val="00B97608"/>
    <w:rsid w:val="00B97B40"/>
    <w:rsid w:val="00BA044B"/>
    <w:rsid w:val="00BA1492"/>
    <w:rsid w:val="00BA192C"/>
    <w:rsid w:val="00BA1C17"/>
    <w:rsid w:val="00BA32D1"/>
    <w:rsid w:val="00BA3A62"/>
    <w:rsid w:val="00BA7381"/>
    <w:rsid w:val="00BA7A19"/>
    <w:rsid w:val="00BB087B"/>
    <w:rsid w:val="00BB16AB"/>
    <w:rsid w:val="00BB2895"/>
    <w:rsid w:val="00BB2FDD"/>
    <w:rsid w:val="00BB460E"/>
    <w:rsid w:val="00BB4B15"/>
    <w:rsid w:val="00BB4CD8"/>
    <w:rsid w:val="00BB4EC9"/>
    <w:rsid w:val="00BB5118"/>
    <w:rsid w:val="00BB524A"/>
    <w:rsid w:val="00BB5AE7"/>
    <w:rsid w:val="00BB5D43"/>
    <w:rsid w:val="00BB6088"/>
    <w:rsid w:val="00BB69AA"/>
    <w:rsid w:val="00BB6CAC"/>
    <w:rsid w:val="00BB6E07"/>
    <w:rsid w:val="00BC05B2"/>
    <w:rsid w:val="00BC0D18"/>
    <w:rsid w:val="00BC2937"/>
    <w:rsid w:val="00BC3CC2"/>
    <w:rsid w:val="00BC3F7E"/>
    <w:rsid w:val="00BC444F"/>
    <w:rsid w:val="00BC4B1F"/>
    <w:rsid w:val="00BC4C29"/>
    <w:rsid w:val="00BC55CF"/>
    <w:rsid w:val="00BC6689"/>
    <w:rsid w:val="00BC6D6C"/>
    <w:rsid w:val="00BC7370"/>
    <w:rsid w:val="00BD09EE"/>
    <w:rsid w:val="00BD0D7E"/>
    <w:rsid w:val="00BD24A6"/>
    <w:rsid w:val="00BD31D7"/>
    <w:rsid w:val="00BD7693"/>
    <w:rsid w:val="00BD79A7"/>
    <w:rsid w:val="00BE078D"/>
    <w:rsid w:val="00BE0E10"/>
    <w:rsid w:val="00BE2987"/>
    <w:rsid w:val="00BE29EC"/>
    <w:rsid w:val="00BE4481"/>
    <w:rsid w:val="00BE4B21"/>
    <w:rsid w:val="00BE540A"/>
    <w:rsid w:val="00BE7342"/>
    <w:rsid w:val="00BE7831"/>
    <w:rsid w:val="00BF00F2"/>
    <w:rsid w:val="00BF02C1"/>
    <w:rsid w:val="00BF1609"/>
    <w:rsid w:val="00BF2658"/>
    <w:rsid w:val="00BF366E"/>
    <w:rsid w:val="00BF3FF0"/>
    <w:rsid w:val="00BF430C"/>
    <w:rsid w:val="00BF4605"/>
    <w:rsid w:val="00BF5451"/>
    <w:rsid w:val="00BF631E"/>
    <w:rsid w:val="00C01311"/>
    <w:rsid w:val="00C0137E"/>
    <w:rsid w:val="00C01DE5"/>
    <w:rsid w:val="00C020C7"/>
    <w:rsid w:val="00C0248F"/>
    <w:rsid w:val="00C02749"/>
    <w:rsid w:val="00C0287B"/>
    <w:rsid w:val="00C03D4B"/>
    <w:rsid w:val="00C04562"/>
    <w:rsid w:val="00C04AB1"/>
    <w:rsid w:val="00C05118"/>
    <w:rsid w:val="00C054A1"/>
    <w:rsid w:val="00C05739"/>
    <w:rsid w:val="00C05923"/>
    <w:rsid w:val="00C05A78"/>
    <w:rsid w:val="00C070DF"/>
    <w:rsid w:val="00C07AC7"/>
    <w:rsid w:val="00C10334"/>
    <w:rsid w:val="00C11668"/>
    <w:rsid w:val="00C11805"/>
    <w:rsid w:val="00C126F0"/>
    <w:rsid w:val="00C13434"/>
    <w:rsid w:val="00C1395B"/>
    <w:rsid w:val="00C13E0D"/>
    <w:rsid w:val="00C14000"/>
    <w:rsid w:val="00C14A05"/>
    <w:rsid w:val="00C14A16"/>
    <w:rsid w:val="00C15B48"/>
    <w:rsid w:val="00C1741A"/>
    <w:rsid w:val="00C17733"/>
    <w:rsid w:val="00C200E6"/>
    <w:rsid w:val="00C2067E"/>
    <w:rsid w:val="00C20E53"/>
    <w:rsid w:val="00C20F4A"/>
    <w:rsid w:val="00C20FE5"/>
    <w:rsid w:val="00C21135"/>
    <w:rsid w:val="00C218EB"/>
    <w:rsid w:val="00C21F2D"/>
    <w:rsid w:val="00C231C5"/>
    <w:rsid w:val="00C23D11"/>
    <w:rsid w:val="00C254E4"/>
    <w:rsid w:val="00C265A6"/>
    <w:rsid w:val="00C2662A"/>
    <w:rsid w:val="00C276D3"/>
    <w:rsid w:val="00C31470"/>
    <w:rsid w:val="00C34839"/>
    <w:rsid w:val="00C3522A"/>
    <w:rsid w:val="00C355AA"/>
    <w:rsid w:val="00C35A04"/>
    <w:rsid w:val="00C40261"/>
    <w:rsid w:val="00C43195"/>
    <w:rsid w:val="00C44026"/>
    <w:rsid w:val="00C4454A"/>
    <w:rsid w:val="00C44F38"/>
    <w:rsid w:val="00C5174C"/>
    <w:rsid w:val="00C5212A"/>
    <w:rsid w:val="00C529B8"/>
    <w:rsid w:val="00C53016"/>
    <w:rsid w:val="00C53457"/>
    <w:rsid w:val="00C539F3"/>
    <w:rsid w:val="00C53E50"/>
    <w:rsid w:val="00C55B28"/>
    <w:rsid w:val="00C565B4"/>
    <w:rsid w:val="00C600F4"/>
    <w:rsid w:val="00C6086D"/>
    <w:rsid w:val="00C60A18"/>
    <w:rsid w:val="00C60B80"/>
    <w:rsid w:val="00C61C86"/>
    <w:rsid w:val="00C61D07"/>
    <w:rsid w:val="00C62691"/>
    <w:rsid w:val="00C62C52"/>
    <w:rsid w:val="00C64880"/>
    <w:rsid w:val="00C65375"/>
    <w:rsid w:val="00C65642"/>
    <w:rsid w:val="00C65722"/>
    <w:rsid w:val="00C65DC6"/>
    <w:rsid w:val="00C65F18"/>
    <w:rsid w:val="00C667F4"/>
    <w:rsid w:val="00C67012"/>
    <w:rsid w:val="00C71582"/>
    <w:rsid w:val="00C72518"/>
    <w:rsid w:val="00C73ABD"/>
    <w:rsid w:val="00C73C37"/>
    <w:rsid w:val="00C74018"/>
    <w:rsid w:val="00C74A62"/>
    <w:rsid w:val="00C74EB8"/>
    <w:rsid w:val="00C7678F"/>
    <w:rsid w:val="00C814E6"/>
    <w:rsid w:val="00C81AF4"/>
    <w:rsid w:val="00C821C8"/>
    <w:rsid w:val="00C82FC6"/>
    <w:rsid w:val="00C832E8"/>
    <w:rsid w:val="00C840BC"/>
    <w:rsid w:val="00C841A8"/>
    <w:rsid w:val="00C84F87"/>
    <w:rsid w:val="00C85082"/>
    <w:rsid w:val="00C85C9D"/>
    <w:rsid w:val="00C86601"/>
    <w:rsid w:val="00C87F76"/>
    <w:rsid w:val="00C90965"/>
    <w:rsid w:val="00C911E1"/>
    <w:rsid w:val="00C920E0"/>
    <w:rsid w:val="00C929BC"/>
    <w:rsid w:val="00C92ED8"/>
    <w:rsid w:val="00C94385"/>
    <w:rsid w:val="00C94460"/>
    <w:rsid w:val="00C95624"/>
    <w:rsid w:val="00C9564A"/>
    <w:rsid w:val="00C9613F"/>
    <w:rsid w:val="00C966FF"/>
    <w:rsid w:val="00C96EC8"/>
    <w:rsid w:val="00C97669"/>
    <w:rsid w:val="00C978CF"/>
    <w:rsid w:val="00CA0F24"/>
    <w:rsid w:val="00CA1579"/>
    <w:rsid w:val="00CA28AB"/>
    <w:rsid w:val="00CA2BE3"/>
    <w:rsid w:val="00CA39FC"/>
    <w:rsid w:val="00CA3B9C"/>
    <w:rsid w:val="00CA4112"/>
    <w:rsid w:val="00CA4363"/>
    <w:rsid w:val="00CA56A5"/>
    <w:rsid w:val="00CA78E4"/>
    <w:rsid w:val="00CA7E81"/>
    <w:rsid w:val="00CB0C26"/>
    <w:rsid w:val="00CB3FDC"/>
    <w:rsid w:val="00CB4421"/>
    <w:rsid w:val="00CB47D7"/>
    <w:rsid w:val="00CB483A"/>
    <w:rsid w:val="00CB5BB1"/>
    <w:rsid w:val="00CB5C25"/>
    <w:rsid w:val="00CB7440"/>
    <w:rsid w:val="00CB7EF6"/>
    <w:rsid w:val="00CC045E"/>
    <w:rsid w:val="00CC0A87"/>
    <w:rsid w:val="00CC0C7D"/>
    <w:rsid w:val="00CC0DDC"/>
    <w:rsid w:val="00CC146F"/>
    <w:rsid w:val="00CC192A"/>
    <w:rsid w:val="00CC2094"/>
    <w:rsid w:val="00CC2F67"/>
    <w:rsid w:val="00CC3D6C"/>
    <w:rsid w:val="00CC5B07"/>
    <w:rsid w:val="00CC749A"/>
    <w:rsid w:val="00CC7EB3"/>
    <w:rsid w:val="00CD02CB"/>
    <w:rsid w:val="00CD2E4A"/>
    <w:rsid w:val="00CD35A3"/>
    <w:rsid w:val="00CD3AAC"/>
    <w:rsid w:val="00CD41EC"/>
    <w:rsid w:val="00CD4261"/>
    <w:rsid w:val="00CD47C2"/>
    <w:rsid w:val="00CD56AB"/>
    <w:rsid w:val="00CD5749"/>
    <w:rsid w:val="00CD60F5"/>
    <w:rsid w:val="00CE10D8"/>
    <w:rsid w:val="00CE27A0"/>
    <w:rsid w:val="00CE43AA"/>
    <w:rsid w:val="00CE4912"/>
    <w:rsid w:val="00CE5FB1"/>
    <w:rsid w:val="00CE6972"/>
    <w:rsid w:val="00CE792D"/>
    <w:rsid w:val="00CE7FE6"/>
    <w:rsid w:val="00CF09C1"/>
    <w:rsid w:val="00CF0D32"/>
    <w:rsid w:val="00CF1999"/>
    <w:rsid w:val="00CF2123"/>
    <w:rsid w:val="00CF21FE"/>
    <w:rsid w:val="00CF2624"/>
    <w:rsid w:val="00CF29BD"/>
    <w:rsid w:val="00CF5F69"/>
    <w:rsid w:val="00D005D1"/>
    <w:rsid w:val="00D00B3D"/>
    <w:rsid w:val="00D00FA4"/>
    <w:rsid w:val="00D0100B"/>
    <w:rsid w:val="00D01C0D"/>
    <w:rsid w:val="00D03700"/>
    <w:rsid w:val="00D048D8"/>
    <w:rsid w:val="00D04F41"/>
    <w:rsid w:val="00D0531B"/>
    <w:rsid w:val="00D05E3A"/>
    <w:rsid w:val="00D0649B"/>
    <w:rsid w:val="00D0696F"/>
    <w:rsid w:val="00D06A00"/>
    <w:rsid w:val="00D0755E"/>
    <w:rsid w:val="00D11B9A"/>
    <w:rsid w:val="00D12EEC"/>
    <w:rsid w:val="00D145FB"/>
    <w:rsid w:val="00D14BE7"/>
    <w:rsid w:val="00D1526C"/>
    <w:rsid w:val="00D153E2"/>
    <w:rsid w:val="00D15548"/>
    <w:rsid w:val="00D15A23"/>
    <w:rsid w:val="00D15F33"/>
    <w:rsid w:val="00D161B4"/>
    <w:rsid w:val="00D20077"/>
    <w:rsid w:val="00D229C0"/>
    <w:rsid w:val="00D22E60"/>
    <w:rsid w:val="00D23A6E"/>
    <w:rsid w:val="00D23DF2"/>
    <w:rsid w:val="00D25C0A"/>
    <w:rsid w:val="00D263A5"/>
    <w:rsid w:val="00D26ADD"/>
    <w:rsid w:val="00D27BE7"/>
    <w:rsid w:val="00D301E9"/>
    <w:rsid w:val="00D30534"/>
    <w:rsid w:val="00D306F2"/>
    <w:rsid w:val="00D309F8"/>
    <w:rsid w:val="00D30D00"/>
    <w:rsid w:val="00D31D40"/>
    <w:rsid w:val="00D32493"/>
    <w:rsid w:val="00D32D24"/>
    <w:rsid w:val="00D32ED7"/>
    <w:rsid w:val="00D338E0"/>
    <w:rsid w:val="00D34AA9"/>
    <w:rsid w:val="00D3544A"/>
    <w:rsid w:val="00D359B1"/>
    <w:rsid w:val="00D36246"/>
    <w:rsid w:val="00D364DC"/>
    <w:rsid w:val="00D368F8"/>
    <w:rsid w:val="00D36BBA"/>
    <w:rsid w:val="00D372B7"/>
    <w:rsid w:val="00D37AE6"/>
    <w:rsid w:val="00D37E53"/>
    <w:rsid w:val="00D403EB"/>
    <w:rsid w:val="00D40B81"/>
    <w:rsid w:val="00D41E19"/>
    <w:rsid w:val="00D42369"/>
    <w:rsid w:val="00D42B81"/>
    <w:rsid w:val="00D4344C"/>
    <w:rsid w:val="00D43491"/>
    <w:rsid w:val="00D43E8A"/>
    <w:rsid w:val="00D444A9"/>
    <w:rsid w:val="00D449E6"/>
    <w:rsid w:val="00D456A8"/>
    <w:rsid w:val="00D45D4C"/>
    <w:rsid w:val="00D46960"/>
    <w:rsid w:val="00D46A03"/>
    <w:rsid w:val="00D46B9D"/>
    <w:rsid w:val="00D46F51"/>
    <w:rsid w:val="00D500B9"/>
    <w:rsid w:val="00D50B11"/>
    <w:rsid w:val="00D517E5"/>
    <w:rsid w:val="00D52919"/>
    <w:rsid w:val="00D53147"/>
    <w:rsid w:val="00D56B09"/>
    <w:rsid w:val="00D56CC2"/>
    <w:rsid w:val="00D575D4"/>
    <w:rsid w:val="00D5796C"/>
    <w:rsid w:val="00D60FEA"/>
    <w:rsid w:val="00D61910"/>
    <w:rsid w:val="00D61990"/>
    <w:rsid w:val="00D62CE7"/>
    <w:rsid w:val="00D63D80"/>
    <w:rsid w:val="00D65E61"/>
    <w:rsid w:val="00D66B91"/>
    <w:rsid w:val="00D67A7C"/>
    <w:rsid w:val="00D67CDD"/>
    <w:rsid w:val="00D70D9C"/>
    <w:rsid w:val="00D71CC9"/>
    <w:rsid w:val="00D71F11"/>
    <w:rsid w:val="00D724D5"/>
    <w:rsid w:val="00D726B6"/>
    <w:rsid w:val="00D72C24"/>
    <w:rsid w:val="00D732D1"/>
    <w:rsid w:val="00D74260"/>
    <w:rsid w:val="00D758A3"/>
    <w:rsid w:val="00D762B3"/>
    <w:rsid w:val="00D76415"/>
    <w:rsid w:val="00D76AC8"/>
    <w:rsid w:val="00D76CE9"/>
    <w:rsid w:val="00D770A3"/>
    <w:rsid w:val="00D772DC"/>
    <w:rsid w:val="00D7788C"/>
    <w:rsid w:val="00D77E8D"/>
    <w:rsid w:val="00D8024E"/>
    <w:rsid w:val="00D83301"/>
    <w:rsid w:val="00D836A1"/>
    <w:rsid w:val="00D83839"/>
    <w:rsid w:val="00D83F7B"/>
    <w:rsid w:val="00D8486F"/>
    <w:rsid w:val="00D84AB0"/>
    <w:rsid w:val="00D856F0"/>
    <w:rsid w:val="00D85F7D"/>
    <w:rsid w:val="00D863AD"/>
    <w:rsid w:val="00D870AB"/>
    <w:rsid w:val="00D87670"/>
    <w:rsid w:val="00D876D0"/>
    <w:rsid w:val="00D878CB"/>
    <w:rsid w:val="00D87F05"/>
    <w:rsid w:val="00D90F9E"/>
    <w:rsid w:val="00D91789"/>
    <w:rsid w:val="00D929E7"/>
    <w:rsid w:val="00D9519F"/>
    <w:rsid w:val="00D95424"/>
    <w:rsid w:val="00D962DB"/>
    <w:rsid w:val="00D975C7"/>
    <w:rsid w:val="00DA0178"/>
    <w:rsid w:val="00DA0DAC"/>
    <w:rsid w:val="00DA1209"/>
    <w:rsid w:val="00DA232E"/>
    <w:rsid w:val="00DA2867"/>
    <w:rsid w:val="00DA2E1A"/>
    <w:rsid w:val="00DA33DA"/>
    <w:rsid w:val="00DA3670"/>
    <w:rsid w:val="00DA5187"/>
    <w:rsid w:val="00DB06A2"/>
    <w:rsid w:val="00DB09CF"/>
    <w:rsid w:val="00DB141C"/>
    <w:rsid w:val="00DB1A22"/>
    <w:rsid w:val="00DB2323"/>
    <w:rsid w:val="00DB35C4"/>
    <w:rsid w:val="00DB420E"/>
    <w:rsid w:val="00DB5BC2"/>
    <w:rsid w:val="00DB6266"/>
    <w:rsid w:val="00DB699D"/>
    <w:rsid w:val="00DB7749"/>
    <w:rsid w:val="00DB7942"/>
    <w:rsid w:val="00DB7BC6"/>
    <w:rsid w:val="00DC030F"/>
    <w:rsid w:val="00DC0AAB"/>
    <w:rsid w:val="00DC0B34"/>
    <w:rsid w:val="00DC11D2"/>
    <w:rsid w:val="00DC1759"/>
    <w:rsid w:val="00DC1B26"/>
    <w:rsid w:val="00DC1E3A"/>
    <w:rsid w:val="00DC23CD"/>
    <w:rsid w:val="00DC4995"/>
    <w:rsid w:val="00DC4D54"/>
    <w:rsid w:val="00DC5301"/>
    <w:rsid w:val="00DC53DE"/>
    <w:rsid w:val="00DC682E"/>
    <w:rsid w:val="00DC79AD"/>
    <w:rsid w:val="00DC7F31"/>
    <w:rsid w:val="00DD025A"/>
    <w:rsid w:val="00DD0CB6"/>
    <w:rsid w:val="00DD1609"/>
    <w:rsid w:val="00DD1F03"/>
    <w:rsid w:val="00DD2551"/>
    <w:rsid w:val="00DD31FD"/>
    <w:rsid w:val="00DD375B"/>
    <w:rsid w:val="00DD529B"/>
    <w:rsid w:val="00DD5920"/>
    <w:rsid w:val="00DD7C40"/>
    <w:rsid w:val="00DD7CCD"/>
    <w:rsid w:val="00DE1135"/>
    <w:rsid w:val="00DE1404"/>
    <w:rsid w:val="00DE175D"/>
    <w:rsid w:val="00DE321A"/>
    <w:rsid w:val="00DE324C"/>
    <w:rsid w:val="00DE3716"/>
    <w:rsid w:val="00DE42F7"/>
    <w:rsid w:val="00DE49FB"/>
    <w:rsid w:val="00DE55DD"/>
    <w:rsid w:val="00DE67CE"/>
    <w:rsid w:val="00DE69A4"/>
    <w:rsid w:val="00DE6CDA"/>
    <w:rsid w:val="00DE74D9"/>
    <w:rsid w:val="00DF18BD"/>
    <w:rsid w:val="00DF21C3"/>
    <w:rsid w:val="00DF308D"/>
    <w:rsid w:val="00DF36AA"/>
    <w:rsid w:val="00DF3A57"/>
    <w:rsid w:val="00DF4D68"/>
    <w:rsid w:val="00DF5A1F"/>
    <w:rsid w:val="00DF601F"/>
    <w:rsid w:val="00DF6774"/>
    <w:rsid w:val="00DF7DB2"/>
    <w:rsid w:val="00E0022D"/>
    <w:rsid w:val="00E004EF"/>
    <w:rsid w:val="00E03E2D"/>
    <w:rsid w:val="00E0529D"/>
    <w:rsid w:val="00E069AB"/>
    <w:rsid w:val="00E07492"/>
    <w:rsid w:val="00E07925"/>
    <w:rsid w:val="00E07CB6"/>
    <w:rsid w:val="00E10BAE"/>
    <w:rsid w:val="00E10CB4"/>
    <w:rsid w:val="00E11904"/>
    <w:rsid w:val="00E1210C"/>
    <w:rsid w:val="00E1299D"/>
    <w:rsid w:val="00E14E0F"/>
    <w:rsid w:val="00E14F4C"/>
    <w:rsid w:val="00E159C4"/>
    <w:rsid w:val="00E1619E"/>
    <w:rsid w:val="00E16743"/>
    <w:rsid w:val="00E16C96"/>
    <w:rsid w:val="00E170D4"/>
    <w:rsid w:val="00E171C4"/>
    <w:rsid w:val="00E171F5"/>
    <w:rsid w:val="00E17ACC"/>
    <w:rsid w:val="00E206CE"/>
    <w:rsid w:val="00E21B77"/>
    <w:rsid w:val="00E223E9"/>
    <w:rsid w:val="00E22DE7"/>
    <w:rsid w:val="00E23692"/>
    <w:rsid w:val="00E2372C"/>
    <w:rsid w:val="00E23AB9"/>
    <w:rsid w:val="00E24711"/>
    <w:rsid w:val="00E24DA4"/>
    <w:rsid w:val="00E25131"/>
    <w:rsid w:val="00E25BD2"/>
    <w:rsid w:val="00E26193"/>
    <w:rsid w:val="00E27E89"/>
    <w:rsid w:val="00E3047E"/>
    <w:rsid w:val="00E30900"/>
    <w:rsid w:val="00E321A4"/>
    <w:rsid w:val="00E32283"/>
    <w:rsid w:val="00E32460"/>
    <w:rsid w:val="00E334DC"/>
    <w:rsid w:val="00E336FB"/>
    <w:rsid w:val="00E34162"/>
    <w:rsid w:val="00E36006"/>
    <w:rsid w:val="00E362FF"/>
    <w:rsid w:val="00E36883"/>
    <w:rsid w:val="00E37009"/>
    <w:rsid w:val="00E37A7F"/>
    <w:rsid w:val="00E37BE1"/>
    <w:rsid w:val="00E41018"/>
    <w:rsid w:val="00E42B31"/>
    <w:rsid w:val="00E42BFB"/>
    <w:rsid w:val="00E43F44"/>
    <w:rsid w:val="00E446A6"/>
    <w:rsid w:val="00E44E4B"/>
    <w:rsid w:val="00E4593B"/>
    <w:rsid w:val="00E45D1A"/>
    <w:rsid w:val="00E4655F"/>
    <w:rsid w:val="00E47554"/>
    <w:rsid w:val="00E47AA3"/>
    <w:rsid w:val="00E510E0"/>
    <w:rsid w:val="00E51AA1"/>
    <w:rsid w:val="00E52288"/>
    <w:rsid w:val="00E52707"/>
    <w:rsid w:val="00E56298"/>
    <w:rsid w:val="00E56E6C"/>
    <w:rsid w:val="00E57398"/>
    <w:rsid w:val="00E57A68"/>
    <w:rsid w:val="00E57CB4"/>
    <w:rsid w:val="00E60840"/>
    <w:rsid w:val="00E61000"/>
    <w:rsid w:val="00E621EE"/>
    <w:rsid w:val="00E62EE5"/>
    <w:rsid w:val="00E6616D"/>
    <w:rsid w:val="00E66786"/>
    <w:rsid w:val="00E671AB"/>
    <w:rsid w:val="00E67B2B"/>
    <w:rsid w:val="00E70360"/>
    <w:rsid w:val="00E70904"/>
    <w:rsid w:val="00E70DD1"/>
    <w:rsid w:val="00E710DB"/>
    <w:rsid w:val="00E72133"/>
    <w:rsid w:val="00E73B12"/>
    <w:rsid w:val="00E74630"/>
    <w:rsid w:val="00E750E1"/>
    <w:rsid w:val="00E75439"/>
    <w:rsid w:val="00E7600A"/>
    <w:rsid w:val="00E762C4"/>
    <w:rsid w:val="00E76F4A"/>
    <w:rsid w:val="00E77065"/>
    <w:rsid w:val="00E774E0"/>
    <w:rsid w:val="00E814AB"/>
    <w:rsid w:val="00E82C26"/>
    <w:rsid w:val="00E8333A"/>
    <w:rsid w:val="00E837D0"/>
    <w:rsid w:val="00E838C3"/>
    <w:rsid w:val="00E83F9F"/>
    <w:rsid w:val="00E84D5F"/>
    <w:rsid w:val="00E851AB"/>
    <w:rsid w:val="00E866C0"/>
    <w:rsid w:val="00E872CE"/>
    <w:rsid w:val="00E91267"/>
    <w:rsid w:val="00E91898"/>
    <w:rsid w:val="00E91F35"/>
    <w:rsid w:val="00E922A6"/>
    <w:rsid w:val="00E93884"/>
    <w:rsid w:val="00E9394D"/>
    <w:rsid w:val="00E94008"/>
    <w:rsid w:val="00E94441"/>
    <w:rsid w:val="00E94D66"/>
    <w:rsid w:val="00E94FB9"/>
    <w:rsid w:val="00E950C1"/>
    <w:rsid w:val="00E95F9A"/>
    <w:rsid w:val="00E96C9F"/>
    <w:rsid w:val="00E97E5F"/>
    <w:rsid w:val="00E97F73"/>
    <w:rsid w:val="00EA005F"/>
    <w:rsid w:val="00EA0555"/>
    <w:rsid w:val="00EA08A9"/>
    <w:rsid w:val="00EA0FB1"/>
    <w:rsid w:val="00EA167E"/>
    <w:rsid w:val="00EA2882"/>
    <w:rsid w:val="00EA3304"/>
    <w:rsid w:val="00EA3920"/>
    <w:rsid w:val="00EA4BF5"/>
    <w:rsid w:val="00EA552B"/>
    <w:rsid w:val="00EA601F"/>
    <w:rsid w:val="00EA6E30"/>
    <w:rsid w:val="00EA6F54"/>
    <w:rsid w:val="00EA7296"/>
    <w:rsid w:val="00EB0384"/>
    <w:rsid w:val="00EB1B56"/>
    <w:rsid w:val="00EB1DB4"/>
    <w:rsid w:val="00EB1F62"/>
    <w:rsid w:val="00EB39FA"/>
    <w:rsid w:val="00EB3EBB"/>
    <w:rsid w:val="00EB412F"/>
    <w:rsid w:val="00EB4FCD"/>
    <w:rsid w:val="00EB57E6"/>
    <w:rsid w:val="00EB5BFD"/>
    <w:rsid w:val="00EB6B84"/>
    <w:rsid w:val="00EB7005"/>
    <w:rsid w:val="00EB70CB"/>
    <w:rsid w:val="00EB747E"/>
    <w:rsid w:val="00EB79FB"/>
    <w:rsid w:val="00EC0B76"/>
    <w:rsid w:val="00EC0CDC"/>
    <w:rsid w:val="00EC1866"/>
    <w:rsid w:val="00EC191F"/>
    <w:rsid w:val="00EC1BD7"/>
    <w:rsid w:val="00EC2930"/>
    <w:rsid w:val="00EC2CD0"/>
    <w:rsid w:val="00EC37B3"/>
    <w:rsid w:val="00EC4289"/>
    <w:rsid w:val="00EC4A26"/>
    <w:rsid w:val="00EC6E14"/>
    <w:rsid w:val="00EC7208"/>
    <w:rsid w:val="00EC7252"/>
    <w:rsid w:val="00EC7A57"/>
    <w:rsid w:val="00ED0045"/>
    <w:rsid w:val="00ED00E8"/>
    <w:rsid w:val="00ED16B4"/>
    <w:rsid w:val="00ED1897"/>
    <w:rsid w:val="00ED3498"/>
    <w:rsid w:val="00ED39F6"/>
    <w:rsid w:val="00ED3AD8"/>
    <w:rsid w:val="00ED411D"/>
    <w:rsid w:val="00ED43F2"/>
    <w:rsid w:val="00ED4EBA"/>
    <w:rsid w:val="00ED56A1"/>
    <w:rsid w:val="00ED5807"/>
    <w:rsid w:val="00ED5C9D"/>
    <w:rsid w:val="00ED60EB"/>
    <w:rsid w:val="00ED710A"/>
    <w:rsid w:val="00ED72D2"/>
    <w:rsid w:val="00EE0CFE"/>
    <w:rsid w:val="00EE18F6"/>
    <w:rsid w:val="00EE2729"/>
    <w:rsid w:val="00EE2E3A"/>
    <w:rsid w:val="00EE379F"/>
    <w:rsid w:val="00EE47DB"/>
    <w:rsid w:val="00EE61E4"/>
    <w:rsid w:val="00EE65FF"/>
    <w:rsid w:val="00EE699F"/>
    <w:rsid w:val="00EE6F77"/>
    <w:rsid w:val="00EE7027"/>
    <w:rsid w:val="00EF0AA4"/>
    <w:rsid w:val="00EF1164"/>
    <w:rsid w:val="00EF1254"/>
    <w:rsid w:val="00EF1282"/>
    <w:rsid w:val="00EF1307"/>
    <w:rsid w:val="00EF2A73"/>
    <w:rsid w:val="00EF303D"/>
    <w:rsid w:val="00EF31D2"/>
    <w:rsid w:val="00EF3343"/>
    <w:rsid w:val="00EF3642"/>
    <w:rsid w:val="00EF3B77"/>
    <w:rsid w:val="00EF3F0D"/>
    <w:rsid w:val="00EF4120"/>
    <w:rsid w:val="00EF560F"/>
    <w:rsid w:val="00EF58C7"/>
    <w:rsid w:val="00EF7324"/>
    <w:rsid w:val="00F00E55"/>
    <w:rsid w:val="00F01409"/>
    <w:rsid w:val="00F0211D"/>
    <w:rsid w:val="00F0278E"/>
    <w:rsid w:val="00F03E8D"/>
    <w:rsid w:val="00F061A1"/>
    <w:rsid w:val="00F066A5"/>
    <w:rsid w:val="00F070D8"/>
    <w:rsid w:val="00F077F7"/>
    <w:rsid w:val="00F07A23"/>
    <w:rsid w:val="00F10564"/>
    <w:rsid w:val="00F106DF"/>
    <w:rsid w:val="00F10DBB"/>
    <w:rsid w:val="00F126A5"/>
    <w:rsid w:val="00F14558"/>
    <w:rsid w:val="00F14C44"/>
    <w:rsid w:val="00F158F6"/>
    <w:rsid w:val="00F16C51"/>
    <w:rsid w:val="00F17B06"/>
    <w:rsid w:val="00F17CFA"/>
    <w:rsid w:val="00F20BAA"/>
    <w:rsid w:val="00F215DF"/>
    <w:rsid w:val="00F218A1"/>
    <w:rsid w:val="00F218C1"/>
    <w:rsid w:val="00F21A7D"/>
    <w:rsid w:val="00F22AF9"/>
    <w:rsid w:val="00F23BA3"/>
    <w:rsid w:val="00F23C92"/>
    <w:rsid w:val="00F25C13"/>
    <w:rsid w:val="00F25DF8"/>
    <w:rsid w:val="00F26069"/>
    <w:rsid w:val="00F27810"/>
    <w:rsid w:val="00F30645"/>
    <w:rsid w:val="00F309D9"/>
    <w:rsid w:val="00F30D06"/>
    <w:rsid w:val="00F3158F"/>
    <w:rsid w:val="00F31D9C"/>
    <w:rsid w:val="00F36E65"/>
    <w:rsid w:val="00F37A20"/>
    <w:rsid w:val="00F41778"/>
    <w:rsid w:val="00F41C0B"/>
    <w:rsid w:val="00F42BB7"/>
    <w:rsid w:val="00F436B9"/>
    <w:rsid w:val="00F43DB9"/>
    <w:rsid w:val="00F44374"/>
    <w:rsid w:val="00F44485"/>
    <w:rsid w:val="00F44DFD"/>
    <w:rsid w:val="00F45ECB"/>
    <w:rsid w:val="00F4705A"/>
    <w:rsid w:val="00F4719C"/>
    <w:rsid w:val="00F47B72"/>
    <w:rsid w:val="00F47C20"/>
    <w:rsid w:val="00F47F2B"/>
    <w:rsid w:val="00F517A3"/>
    <w:rsid w:val="00F51DC9"/>
    <w:rsid w:val="00F5242F"/>
    <w:rsid w:val="00F524F2"/>
    <w:rsid w:val="00F52C93"/>
    <w:rsid w:val="00F539EB"/>
    <w:rsid w:val="00F5419B"/>
    <w:rsid w:val="00F54CA1"/>
    <w:rsid w:val="00F54FC0"/>
    <w:rsid w:val="00F553C0"/>
    <w:rsid w:val="00F55530"/>
    <w:rsid w:val="00F5577B"/>
    <w:rsid w:val="00F55B33"/>
    <w:rsid w:val="00F55CA3"/>
    <w:rsid w:val="00F56FB1"/>
    <w:rsid w:val="00F60D61"/>
    <w:rsid w:val="00F627BA"/>
    <w:rsid w:val="00F64AC6"/>
    <w:rsid w:val="00F6547E"/>
    <w:rsid w:val="00F65DDE"/>
    <w:rsid w:val="00F66641"/>
    <w:rsid w:val="00F66851"/>
    <w:rsid w:val="00F66A8D"/>
    <w:rsid w:val="00F66DDB"/>
    <w:rsid w:val="00F676F8"/>
    <w:rsid w:val="00F67739"/>
    <w:rsid w:val="00F7015A"/>
    <w:rsid w:val="00F7044F"/>
    <w:rsid w:val="00F707E5"/>
    <w:rsid w:val="00F70C4C"/>
    <w:rsid w:val="00F7134C"/>
    <w:rsid w:val="00F713B6"/>
    <w:rsid w:val="00F73C39"/>
    <w:rsid w:val="00F74EDA"/>
    <w:rsid w:val="00F75B77"/>
    <w:rsid w:val="00F75DE3"/>
    <w:rsid w:val="00F825BA"/>
    <w:rsid w:val="00F82AC4"/>
    <w:rsid w:val="00F83B6C"/>
    <w:rsid w:val="00F83E3F"/>
    <w:rsid w:val="00F8464A"/>
    <w:rsid w:val="00F84F2C"/>
    <w:rsid w:val="00F858F4"/>
    <w:rsid w:val="00F872F8"/>
    <w:rsid w:val="00F92527"/>
    <w:rsid w:val="00F92AEE"/>
    <w:rsid w:val="00F92B56"/>
    <w:rsid w:val="00F93B55"/>
    <w:rsid w:val="00F94C8E"/>
    <w:rsid w:val="00F952B3"/>
    <w:rsid w:val="00F955EA"/>
    <w:rsid w:val="00F95799"/>
    <w:rsid w:val="00FA07E3"/>
    <w:rsid w:val="00FA11D4"/>
    <w:rsid w:val="00FA2D15"/>
    <w:rsid w:val="00FA2E6E"/>
    <w:rsid w:val="00FA31B0"/>
    <w:rsid w:val="00FA36FB"/>
    <w:rsid w:val="00FA3EF6"/>
    <w:rsid w:val="00FA4D35"/>
    <w:rsid w:val="00FA5EF8"/>
    <w:rsid w:val="00FA6492"/>
    <w:rsid w:val="00FA71E5"/>
    <w:rsid w:val="00FA7310"/>
    <w:rsid w:val="00FA7B92"/>
    <w:rsid w:val="00FB0DCF"/>
    <w:rsid w:val="00FB181C"/>
    <w:rsid w:val="00FB1B69"/>
    <w:rsid w:val="00FB246E"/>
    <w:rsid w:val="00FB2486"/>
    <w:rsid w:val="00FB2E26"/>
    <w:rsid w:val="00FB339D"/>
    <w:rsid w:val="00FB33D9"/>
    <w:rsid w:val="00FB374A"/>
    <w:rsid w:val="00FB3846"/>
    <w:rsid w:val="00FB3CD4"/>
    <w:rsid w:val="00FB5CAD"/>
    <w:rsid w:val="00FB60AC"/>
    <w:rsid w:val="00FB680C"/>
    <w:rsid w:val="00FB6B6E"/>
    <w:rsid w:val="00FC0A1C"/>
    <w:rsid w:val="00FC0E5F"/>
    <w:rsid w:val="00FC1C37"/>
    <w:rsid w:val="00FC1D17"/>
    <w:rsid w:val="00FC26F4"/>
    <w:rsid w:val="00FC2BFF"/>
    <w:rsid w:val="00FC359B"/>
    <w:rsid w:val="00FC4997"/>
    <w:rsid w:val="00FC4F3E"/>
    <w:rsid w:val="00FC5426"/>
    <w:rsid w:val="00FC5CC6"/>
    <w:rsid w:val="00FC751F"/>
    <w:rsid w:val="00FC77AB"/>
    <w:rsid w:val="00FC7A04"/>
    <w:rsid w:val="00FD0251"/>
    <w:rsid w:val="00FD168B"/>
    <w:rsid w:val="00FD1926"/>
    <w:rsid w:val="00FD2855"/>
    <w:rsid w:val="00FD2E9E"/>
    <w:rsid w:val="00FD364C"/>
    <w:rsid w:val="00FD3EBE"/>
    <w:rsid w:val="00FD423D"/>
    <w:rsid w:val="00FD44BE"/>
    <w:rsid w:val="00FD4597"/>
    <w:rsid w:val="00FD4A3E"/>
    <w:rsid w:val="00FD57F0"/>
    <w:rsid w:val="00FD590B"/>
    <w:rsid w:val="00FD5E24"/>
    <w:rsid w:val="00FD5F1B"/>
    <w:rsid w:val="00FE0414"/>
    <w:rsid w:val="00FE094F"/>
    <w:rsid w:val="00FE0BDB"/>
    <w:rsid w:val="00FE17C7"/>
    <w:rsid w:val="00FE2DFA"/>
    <w:rsid w:val="00FE37AD"/>
    <w:rsid w:val="00FE4BAB"/>
    <w:rsid w:val="00FE59BF"/>
    <w:rsid w:val="00FE6509"/>
    <w:rsid w:val="00FE6A21"/>
    <w:rsid w:val="00FE6AE0"/>
    <w:rsid w:val="00FE6FF0"/>
    <w:rsid w:val="00FE70DD"/>
    <w:rsid w:val="00FF0E2B"/>
    <w:rsid w:val="00FF0FBA"/>
    <w:rsid w:val="00FF1F08"/>
    <w:rsid w:val="00FF2C58"/>
    <w:rsid w:val="00FF32C7"/>
    <w:rsid w:val="00FF33E7"/>
    <w:rsid w:val="00FF3489"/>
    <w:rsid w:val="00FF3A44"/>
    <w:rsid w:val="00FF3AC0"/>
    <w:rsid w:val="00FF4296"/>
    <w:rsid w:val="00FF46F2"/>
    <w:rsid w:val="00FF4AB6"/>
    <w:rsid w:val="00FF58FB"/>
    <w:rsid w:val="00FF6D75"/>
    <w:rsid w:val="00FF6FCD"/>
    <w:rsid w:val="00FF746F"/>
    <w:rsid w:val="00FF7A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9F99488-82CE-4DFB-90FA-29601D6E1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Table Grid"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705C0"/>
    <w:pPr>
      <w:widowControl w:val="0"/>
      <w:spacing w:line="500" w:lineRule="exact"/>
      <w:ind w:leftChars="200" w:left="200" w:firstLineChars="200" w:firstLine="200"/>
      <w:jc w:val="both"/>
    </w:pPr>
    <w:rPr>
      <w:rFonts w:ascii="標楷體" w:eastAsia="標楷體" w:hAnsi="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字元 字元"/>
    <w:basedOn w:val="a"/>
    <w:link w:val="a5"/>
    <w:pPr>
      <w:ind w:left="300" w:hangingChars="100" w:hanging="100"/>
    </w:pPr>
  </w:style>
  <w:style w:type="character" w:customStyle="1" w:styleId="a5">
    <w:name w:val="(一)(二)(三) 字元 字元 字元"/>
    <w:link w:val="a4"/>
    <w:rsid w:val="00C17733"/>
    <w:rPr>
      <w:rFonts w:ascii="標楷體" w:eastAsia="標楷體"/>
      <w:snapToGrid w:val="0"/>
      <w:kern w:val="2"/>
      <w:sz w:val="28"/>
      <w:szCs w:val="28"/>
      <w:lang w:val="en-US" w:eastAsia="zh-TW" w:bidi="ar-SA"/>
    </w:rPr>
  </w:style>
  <w:style w:type="paragraph" w:customStyle="1" w:styleId="1">
    <w:name w:val="(一)下內文 字元1 字元 字元 字元 字元 字元"/>
    <w:basedOn w:val="a4"/>
    <w:link w:val="10"/>
    <w:pPr>
      <w:adjustRightInd w:val="0"/>
      <w:ind w:leftChars="300" w:firstLineChars="0" w:firstLine="0"/>
    </w:pPr>
  </w:style>
  <w:style w:type="paragraph" w:customStyle="1" w:styleId="123">
    <w:name w:val="1.2.3."/>
    <w:basedOn w:val="1"/>
    <w:link w:val="1230"/>
    <w:qFormat/>
    <w:pPr>
      <w:adjustRightInd/>
      <w:ind w:left="400" w:hangingChars="100" w:hanging="100"/>
    </w:pPr>
  </w:style>
  <w:style w:type="character" w:customStyle="1" w:styleId="1230">
    <w:name w:val="1.2.3. 字元"/>
    <w:basedOn w:val="a6"/>
    <w:link w:val="123"/>
    <w:rsid w:val="00C17733"/>
    <w:rPr>
      <w:rFonts w:ascii="標楷體" w:eastAsia="標楷體"/>
      <w:snapToGrid w:val="0"/>
      <w:kern w:val="2"/>
      <w:sz w:val="28"/>
      <w:szCs w:val="28"/>
      <w:lang w:val="en-US" w:eastAsia="zh-TW" w:bidi="ar-SA"/>
    </w:rPr>
  </w:style>
  <w:style w:type="character" w:customStyle="1" w:styleId="a6">
    <w:name w:val="(一)下內文 字元 字元 字元 字元 字元 字元 字元 字元 字元 字元 字元 字元"/>
    <w:basedOn w:val="a5"/>
    <w:link w:val="a7"/>
    <w:rsid w:val="00C17733"/>
    <w:rPr>
      <w:rFonts w:ascii="標楷體" w:eastAsia="標楷體"/>
      <w:snapToGrid w:val="0"/>
      <w:kern w:val="2"/>
      <w:sz w:val="28"/>
      <w:szCs w:val="28"/>
      <w:lang w:val="en-US" w:eastAsia="zh-TW" w:bidi="ar-SA"/>
    </w:rPr>
  </w:style>
  <w:style w:type="paragraph" w:customStyle="1" w:styleId="a7">
    <w:name w:val="(一)下內文 字元 字元 字元 字元 字元 字元 字元 字元 字元 字元 字元"/>
    <w:basedOn w:val="a4"/>
    <w:link w:val="a6"/>
    <w:rsid w:val="00C17733"/>
    <w:pPr>
      <w:adjustRightInd w:val="0"/>
      <w:spacing w:line="480" w:lineRule="exact"/>
      <w:ind w:leftChars="300" w:firstLineChars="0" w:firstLine="0"/>
    </w:pPr>
  </w:style>
  <w:style w:type="paragraph" w:customStyle="1" w:styleId="a8">
    <w:name w:val="結論"/>
    <w:basedOn w:val="1"/>
    <w:link w:val="a9"/>
    <w:pPr>
      <w:adjustRightInd/>
      <w:ind w:leftChars="200" w:left="200"/>
    </w:pPr>
  </w:style>
  <w:style w:type="paragraph" w:customStyle="1" w:styleId="aa">
    <w:name w:val="前言內文 字元"/>
    <w:basedOn w:val="a"/>
    <w:link w:val="ab"/>
    <w:pPr>
      <w:adjustRightInd w:val="0"/>
      <w:ind w:leftChars="0" w:left="0"/>
    </w:pPr>
  </w:style>
  <w:style w:type="character" w:customStyle="1" w:styleId="ab">
    <w:name w:val="前言內文 字元 字元"/>
    <w:link w:val="aa"/>
    <w:rsid w:val="00C17733"/>
    <w:rPr>
      <w:rFonts w:ascii="標楷體" w:eastAsia="標楷體"/>
      <w:snapToGrid w:val="0"/>
      <w:kern w:val="2"/>
      <w:sz w:val="28"/>
      <w:szCs w:val="28"/>
      <w:lang w:val="en-US" w:eastAsia="zh-TW" w:bidi="ar-SA"/>
    </w:rPr>
  </w:style>
  <w:style w:type="paragraph" w:customStyle="1" w:styleId="142">
    <w:name w:val="表格內文(14行高)"/>
    <w:basedOn w:val="ac"/>
    <w:qFormat/>
    <w:pPr>
      <w:spacing w:line="280" w:lineRule="exact"/>
      <w:ind w:leftChars="0" w:left="0" w:firstLineChars="0" w:firstLine="0"/>
      <w:jc w:val="left"/>
    </w:pPr>
    <w:rPr>
      <w:sz w:val="24"/>
    </w:rPr>
  </w:style>
  <w:style w:type="paragraph" w:styleId="ac">
    <w:name w:val="table of figures"/>
    <w:basedOn w:val="a"/>
    <w:next w:val="a"/>
    <w:semiHidden/>
    <w:pPr>
      <w:ind w:leftChars="400" w:left="960" w:hangingChars="200" w:hanging="480"/>
    </w:pPr>
  </w:style>
  <w:style w:type="paragraph" w:customStyle="1" w:styleId="ad">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e">
    <w:name w:val="姓名及分機"/>
    <w:basedOn w:val="a"/>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character" w:customStyle="1" w:styleId="af0">
    <w:name w:val="前言(一)(二)(三) 字元"/>
    <w:link w:val="af"/>
    <w:rsid w:val="00C17733"/>
    <w:rPr>
      <w:rFonts w:ascii="標楷體" w:eastAsia="標楷體"/>
      <w:snapToGrid w:val="0"/>
      <w:kern w:val="2"/>
      <w:sz w:val="28"/>
      <w:szCs w:val="28"/>
      <w:lang w:val="en-US" w:eastAsia="zh-TW" w:bidi="ar-SA"/>
    </w:rPr>
  </w:style>
  <w:style w:type="paragraph" w:customStyle="1" w:styleId="1231">
    <w:name w:val="(1)(2)(3)"/>
    <w:basedOn w:val="a"/>
    <w:link w:val="1232"/>
    <w:pPr>
      <w:ind w:leftChars="400" w:left="500" w:hangingChars="100" w:hanging="100"/>
    </w:pPr>
  </w:style>
  <w:style w:type="character" w:customStyle="1" w:styleId="1232">
    <w:name w:val="(1)(2)(3) 字元"/>
    <w:link w:val="1231"/>
    <w:rsid w:val="00C17733"/>
    <w:rPr>
      <w:rFonts w:ascii="標楷體" w:eastAsia="標楷體"/>
      <w:snapToGrid w:val="0"/>
      <w:kern w:val="2"/>
      <w:sz w:val="28"/>
      <w:szCs w:val="28"/>
      <w:lang w:val="en-US" w:eastAsia="zh-TW" w:bidi="ar-SA"/>
    </w:rPr>
  </w:style>
  <w:style w:type="paragraph" w:customStyle="1" w:styleId="20">
    <w:name w:val="表格內文(20行高)"/>
    <w:basedOn w:val="142"/>
    <w:pPr>
      <w:spacing w:line="400" w:lineRule="exact"/>
    </w:pPr>
  </w:style>
  <w:style w:type="paragraph" w:customStyle="1" w:styleId="2">
    <w:name w:val="(一)下內文縮2"/>
    <w:basedOn w:val="a"/>
    <w:link w:val="21"/>
    <w:qFormat/>
    <w:pPr>
      <w:adjustRightInd w:val="0"/>
      <w:ind w:leftChars="300" w:left="300"/>
    </w:pPr>
  </w:style>
  <w:style w:type="table" w:styleId="af1">
    <w:name w:val="Table Grid"/>
    <w:basedOn w:val="a1"/>
    <w:qFormat/>
    <w:rsid w:val="00C1773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rsid w:val="00C177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paragraph" w:styleId="3">
    <w:name w:val="Body Text 3"/>
    <w:basedOn w:val="a"/>
    <w:rsid w:val="00C17733"/>
    <w:pPr>
      <w:spacing w:line="400" w:lineRule="exact"/>
      <w:ind w:leftChars="0" w:left="0" w:firstLineChars="0" w:firstLine="0"/>
    </w:pPr>
    <w:rPr>
      <w:rFonts w:ascii="Times New Roman" w:eastAsia="細明體"/>
      <w:snapToGrid/>
      <w:sz w:val="22"/>
      <w:szCs w:val="20"/>
    </w:rPr>
  </w:style>
  <w:style w:type="paragraph" w:styleId="22">
    <w:name w:val="Body Text Indent 2"/>
    <w:basedOn w:val="a"/>
    <w:link w:val="23"/>
    <w:rsid w:val="00C17733"/>
    <w:pPr>
      <w:spacing w:after="120" w:line="480" w:lineRule="auto"/>
      <w:ind w:left="480"/>
    </w:pPr>
  </w:style>
  <w:style w:type="character" w:customStyle="1" w:styleId="23">
    <w:name w:val="本文縮排 2 字元"/>
    <w:link w:val="22"/>
    <w:rsid w:val="00C17733"/>
    <w:rPr>
      <w:rFonts w:ascii="標楷體" w:eastAsia="標楷體"/>
      <w:snapToGrid w:val="0"/>
      <w:kern w:val="2"/>
      <w:sz w:val="28"/>
      <w:szCs w:val="28"/>
      <w:lang w:val="en-US" w:eastAsia="zh-TW" w:bidi="ar-SA"/>
    </w:rPr>
  </w:style>
  <w:style w:type="paragraph" w:styleId="11">
    <w:name w:val="toc 1"/>
    <w:basedOn w:val="a"/>
    <w:next w:val="a"/>
    <w:autoRedefine/>
    <w:uiPriority w:val="39"/>
    <w:rsid w:val="00112A89"/>
    <w:pPr>
      <w:tabs>
        <w:tab w:val="right" w:leader="dot" w:pos="8494"/>
      </w:tabs>
      <w:spacing w:line="240" w:lineRule="auto"/>
      <w:ind w:leftChars="0" w:left="482" w:rightChars="100" w:right="283" w:hangingChars="198" w:hanging="482"/>
      <w:jc w:val="left"/>
    </w:pPr>
    <w:rPr>
      <w:rFonts w:ascii="新細明體"/>
      <w:snapToGrid/>
      <w:szCs w:val="24"/>
    </w:rPr>
  </w:style>
  <w:style w:type="paragraph" w:styleId="af2">
    <w:name w:val="Body Text"/>
    <w:basedOn w:val="a"/>
    <w:link w:val="af3"/>
    <w:uiPriority w:val="99"/>
    <w:rsid w:val="00C17733"/>
    <w:pPr>
      <w:spacing w:after="120" w:line="480" w:lineRule="exact"/>
    </w:pPr>
    <w:rPr>
      <w:rFonts w:ascii="Times New Roman"/>
    </w:rPr>
  </w:style>
  <w:style w:type="paragraph" w:styleId="30">
    <w:name w:val="Body Text Indent 3"/>
    <w:basedOn w:val="a"/>
    <w:rsid w:val="00C17733"/>
    <w:pPr>
      <w:spacing w:after="120" w:line="480" w:lineRule="exact"/>
      <w:ind w:left="480"/>
    </w:pPr>
    <w:rPr>
      <w:rFonts w:ascii="Times New Roman"/>
      <w:sz w:val="16"/>
      <w:szCs w:val="16"/>
    </w:rPr>
  </w:style>
  <w:style w:type="paragraph" w:customStyle="1" w:styleId="31">
    <w:name w:val="樣式3"/>
    <w:basedOn w:val="a"/>
    <w:rsid w:val="00C17733"/>
    <w:pPr>
      <w:spacing w:line="240" w:lineRule="auto"/>
      <w:ind w:left="838" w:hangingChars="100" w:hanging="279"/>
    </w:pPr>
    <w:rPr>
      <w:rFonts w:ascii="Times New Roman"/>
      <w:snapToGrid/>
      <w:szCs w:val="24"/>
    </w:rPr>
  </w:style>
  <w:style w:type="character" w:styleId="af4">
    <w:name w:val="Hyperlink"/>
    <w:uiPriority w:val="99"/>
    <w:rsid w:val="00C17733"/>
    <w:rPr>
      <w:color w:val="0000FF"/>
      <w:u w:val="single"/>
    </w:rPr>
  </w:style>
  <w:style w:type="paragraph" w:styleId="af5">
    <w:name w:val="footer"/>
    <w:basedOn w:val="a"/>
    <w:rsid w:val="00C17733"/>
    <w:pPr>
      <w:tabs>
        <w:tab w:val="center" w:pos="4153"/>
        <w:tab w:val="right" w:pos="8306"/>
      </w:tabs>
      <w:snapToGrid w:val="0"/>
      <w:spacing w:line="480" w:lineRule="exact"/>
    </w:pPr>
    <w:rPr>
      <w:rFonts w:ascii="Times New Roman"/>
      <w:sz w:val="20"/>
      <w:szCs w:val="20"/>
    </w:rPr>
  </w:style>
  <w:style w:type="character" w:styleId="af6">
    <w:name w:val="page number"/>
    <w:basedOn w:val="a0"/>
    <w:rsid w:val="00C17733"/>
  </w:style>
  <w:style w:type="paragraph" w:styleId="24">
    <w:name w:val="toc 2"/>
    <w:basedOn w:val="a"/>
    <w:next w:val="a"/>
    <w:autoRedefine/>
    <w:uiPriority w:val="39"/>
    <w:rsid w:val="0042639E"/>
    <w:pPr>
      <w:tabs>
        <w:tab w:val="right" w:leader="dot" w:pos="8494"/>
      </w:tabs>
      <w:spacing w:line="480" w:lineRule="exact"/>
      <w:ind w:leftChars="0" w:left="492" w:rightChars="200" w:right="567" w:hangingChars="202" w:hanging="492"/>
    </w:pPr>
    <w:rPr>
      <w:rFonts w:ascii="Times New Roman"/>
    </w:rPr>
  </w:style>
  <w:style w:type="paragraph" w:styleId="af7">
    <w:name w:val="header"/>
    <w:basedOn w:val="a"/>
    <w:rsid w:val="00C17733"/>
    <w:pPr>
      <w:tabs>
        <w:tab w:val="center" w:pos="4153"/>
        <w:tab w:val="right" w:pos="8306"/>
      </w:tabs>
      <w:snapToGrid w:val="0"/>
    </w:pPr>
    <w:rPr>
      <w:sz w:val="20"/>
      <w:szCs w:val="20"/>
    </w:rPr>
  </w:style>
  <w:style w:type="character" w:customStyle="1" w:styleId="10">
    <w:name w:val="(一)下內文 字元1 字元 字元 字元 字元 字元 字元"/>
    <w:basedOn w:val="a5"/>
    <w:link w:val="1"/>
    <w:rsid w:val="002F2F3A"/>
    <w:rPr>
      <w:rFonts w:ascii="標楷體" w:eastAsia="標楷體"/>
      <w:snapToGrid w:val="0"/>
      <w:kern w:val="2"/>
      <w:sz w:val="28"/>
      <w:szCs w:val="28"/>
      <w:lang w:val="en-US" w:eastAsia="zh-TW" w:bidi="ar-SA"/>
    </w:rPr>
  </w:style>
  <w:style w:type="character" w:customStyle="1" w:styleId="21">
    <w:name w:val="(一)下內文縮2 字元"/>
    <w:link w:val="2"/>
    <w:rsid w:val="002F2F3A"/>
    <w:rPr>
      <w:rFonts w:ascii="標楷體" w:eastAsia="標楷體"/>
      <w:snapToGrid w:val="0"/>
      <w:kern w:val="2"/>
      <w:sz w:val="28"/>
      <w:szCs w:val="28"/>
      <w:lang w:val="en-US" w:eastAsia="zh-TW" w:bidi="ar-SA"/>
    </w:rPr>
  </w:style>
  <w:style w:type="character" w:customStyle="1" w:styleId="text1">
    <w:name w:val="text1"/>
    <w:rsid w:val="007E7C13"/>
    <w:rPr>
      <w:rFonts w:ascii="Arial" w:hAnsi="Arial" w:cs="Arial" w:hint="default"/>
      <w:i w:val="0"/>
      <w:iCs w:val="0"/>
      <w:color w:val="000000"/>
      <w:sz w:val="18"/>
      <w:szCs w:val="18"/>
    </w:rPr>
  </w:style>
  <w:style w:type="character" w:customStyle="1" w:styleId="black10size1">
    <w:name w:val="black10size1"/>
    <w:rsid w:val="00A33C71"/>
    <w:rPr>
      <w:b w:val="0"/>
      <w:bCs w:val="0"/>
      <w:color w:val="000000"/>
      <w:sz w:val="20"/>
      <w:szCs w:val="20"/>
    </w:rPr>
  </w:style>
  <w:style w:type="paragraph" w:styleId="Web">
    <w:name w:val="Normal (Web)"/>
    <w:basedOn w:val="a"/>
    <w:rsid w:val="00A33C7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
    <w:name w:val="內文1"/>
    <w:rsid w:val="009E6C43"/>
    <w:rPr>
      <w:strike w:val="0"/>
      <w:dstrike w:val="0"/>
      <w:color w:val="666666"/>
      <w:sz w:val="24"/>
      <w:szCs w:val="24"/>
      <w:u w:val="none"/>
      <w:effect w:val="none"/>
    </w:rPr>
  </w:style>
  <w:style w:type="paragraph" w:styleId="af8">
    <w:name w:val="Balloon Text"/>
    <w:basedOn w:val="a"/>
    <w:semiHidden/>
    <w:rsid w:val="009E1989"/>
    <w:rPr>
      <w:rFonts w:ascii="Arial" w:eastAsia="新細明體" w:hAnsi="Arial"/>
      <w:sz w:val="18"/>
      <w:szCs w:val="18"/>
    </w:rPr>
  </w:style>
  <w:style w:type="paragraph" w:customStyle="1" w:styleId="af9">
    <w:name w:val="(一)(二)(三)"/>
    <w:basedOn w:val="a"/>
    <w:link w:val="25"/>
    <w:qFormat/>
    <w:rsid w:val="007C785E"/>
    <w:pPr>
      <w:spacing w:line="480" w:lineRule="exact"/>
      <w:ind w:left="300" w:hangingChars="100" w:hanging="100"/>
    </w:pPr>
    <w:rPr>
      <w:rFonts w:ascii="Times New Roman"/>
    </w:rPr>
  </w:style>
  <w:style w:type="paragraph" w:customStyle="1" w:styleId="afa">
    <w:name w:val="(一)下內文 字元 字元"/>
    <w:basedOn w:val="af9"/>
    <w:link w:val="afb"/>
    <w:rsid w:val="007C785E"/>
    <w:pPr>
      <w:adjustRightInd w:val="0"/>
      <w:ind w:leftChars="300" w:firstLineChars="0" w:firstLine="0"/>
    </w:pPr>
    <w:rPr>
      <w:rFonts w:ascii="標楷體"/>
    </w:rPr>
  </w:style>
  <w:style w:type="character" w:customStyle="1" w:styleId="afb">
    <w:name w:val="(一)下內文 字元 字元 字元"/>
    <w:link w:val="afa"/>
    <w:rsid w:val="007C785E"/>
    <w:rPr>
      <w:rFonts w:ascii="標楷體" w:eastAsia="標楷體"/>
      <w:snapToGrid w:val="0"/>
      <w:kern w:val="2"/>
      <w:sz w:val="28"/>
      <w:szCs w:val="28"/>
      <w:lang w:val="en-US" w:eastAsia="zh-TW" w:bidi="ar-SA"/>
    </w:rPr>
  </w:style>
  <w:style w:type="paragraph" w:customStyle="1" w:styleId="afc">
    <w:name w:val="(一)(二)(三) 字元"/>
    <w:basedOn w:val="a"/>
    <w:rsid w:val="00E47AA3"/>
    <w:pPr>
      <w:spacing w:line="480" w:lineRule="exact"/>
      <w:ind w:left="300" w:hangingChars="100" w:hanging="100"/>
    </w:pPr>
    <w:rPr>
      <w:rFonts w:ascii="Times New Roman"/>
    </w:rPr>
  </w:style>
  <w:style w:type="paragraph" w:customStyle="1" w:styleId="110">
    <w:name w:val="(一)下內文 字元1 字元 字元 字元 字元1 字元"/>
    <w:basedOn w:val="a"/>
    <w:link w:val="111"/>
    <w:rsid w:val="00E47AA3"/>
    <w:pPr>
      <w:adjustRightInd w:val="0"/>
      <w:spacing w:line="240" w:lineRule="auto"/>
      <w:ind w:leftChars="300" w:left="300" w:firstLineChars="0" w:firstLine="0"/>
      <w:jc w:val="left"/>
    </w:pPr>
  </w:style>
  <w:style w:type="character" w:customStyle="1" w:styleId="111">
    <w:name w:val="(一)下內文 字元1 字元 字元 字元 字元1 字元 字元"/>
    <w:link w:val="110"/>
    <w:rsid w:val="00E47AA3"/>
    <w:rPr>
      <w:rFonts w:ascii="標楷體" w:eastAsia="標楷體"/>
      <w:snapToGrid w:val="0"/>
      <w:kern w:val="2"/>
      <w:sz w:val="28"/>
      <w:szCs w:val="28"/>
      <w:lang w:val="en-US" w:eastAsia="zh-TW" w:bidi="ar-SA"/>
    </w:rPr>
  </w:style>
  <w:style w:type="paragraph" w:customStyle="1" w:styleId="112">
    <w:name w:val="(一)下內文 字元1 字元 字元 字元 字元 字元1 字元 字元"/>
    <w:basedOn w:val="a"/>
    <w:link w:val="113"/>
    <w:rsid w:val="00E47AA3"/>
    <w:pPr>
      <w:adjustRightInd w:val="0"/>
      <w:spacing w:line="240" w:lineRule="auto"/>
      <w:ind w:leftChars="300" w:left="300" w:firstLineChars="0" w:firstLine="0"/>
      <w:jc w:val="left"/>
    </w:pPr>
    <w:rPr>
      <w:rFonts w:ascii="Times New Roman"/>
      <w:snapToGrid/>
    </w:rPr>
  </w:style>
  <w:style w:type="character" w:customStyle="1" w:styleId="a9">
    <w:name w:val="結論 字元"/>
    <w:link w:val="a8"/>
    <w:rsid w:val="00862B95"/>
    <w:rPr>
      <w:rFonts w:ascii="標楷體" w:eastAsia="標楷體"/>
      <w:snapToGrid w:val="0"/>
      <w:kern w:val="2"/>
      <w:sz w:val="28"/>
      <w:szCs w:val="28"/>
      <w:lang w:val="en-US" w:eastAsia="zh-TW" w:bidi="ar-SA"/>
    </w:rPr>
  </w:style>
  <w:style w:type="character" w:customStyle="1" w:styleId="113">
    <w:name w:val="(一)下內文 字元1 字元 字元 字元 字元 字元1 字元 字元 字元"/>
    <w:link w:val="112"/>
    <w:rsid w:val="00862B95"/>
    <w:rPr>
      <w:rFonts w:eastAsia="標楷體"/>
      <w:kern w:val="2"/>
      <w:sz w:val="28"/>
      <w:szCs w:val="28"/>
      <w:lang w:val="en-US" w:eastAsia="zh-TW" w:bidi="ar-SA"/>
    </w:rPr>
  </w:style>
  <w:style w:type="paragraph" w:customStyle="1" w:styleId="13">
    <w:name w:val="(一)下內文 字元1 字元 字元"/>
    <w:basedOn w:val="a"/>
    <w:rsid w:val="000625B6"/>
    <w:pPr>
      <w:adjustRightInd w:val="0"/>
      <w:spacing w:line="240" w:lineRule="auto"/>
      <w:ind w:leftChars="300" w:left="300" w:firstLineChars="0" w:firstLine="0"/>
      <w:jc w:val="left"/>
    </w:pPr>
    <w:rPr>
      <w:rFonts w:ascii="Times New Roman"/>
      <w:snapToGrid/>
    </w:rPr>
  </w:style>
  <w:style w:type="character" w:customStyle="1" w:styleId="style281">
    <w:name w:val="style281"/>
    <w:rsid w:val="00606D02"/>
    <w:rPr>
      <w:b/>
      <w:bCs/>
      <w:color w:val="FF0000"/>
      <w:sz w:val="20"/>
      <w:szCs w:val="20"/>
    </w:rPr>
  </w:style>
  <w:style w:type="character" w:customStyle="1" w:styleId="style41">
    <w:name w:val="style41"/>
    <w:rsid w:val="00606D02"/>
    <w:rPr>
      <w:color w:val="666666"/>
    </w:rPr>
  </w:style>
  <w:style w:type="character" w:customStyle="1" w:styleId="tetx-51">
    <w:name w:val="tetx-51"/>
    <w:rsid w:val="00D975C7"/>
    <w:rPr>
      <w:strike w:val="0"/>
      <w:dstrike w:val="0"/>
      <w:color w:val="666666"/>
      <w:sz w:val="22"/>
      <w:szCs w:val="22"/>
      <w:u w:val="none"/>
      <w:effect w:val="none"/>
    </w:rPr>
  </w:style>
  <w:style w:type="character" w:styleId="afd">
    <w:name w:val="Strong"/>
    <w:qFormat/>
    <w:rsid w:val="00AD7829"/>
    <w:rPr>
      <w:b/>
      <w:bCs/>
    </w:rPr>
  </w:style>
  <w:style w:type="paragraph" w:styleId="afe">
    <w:name w:val="Date"/>
    <w:basedOn w:val="a"/>
    <w:next w:val="a"/>
    <w:rsid w:val="004179B9"/>
    <w:pPr>
      <w:spacing w:line="240" w:lineRule="auto"/>
      <w:ind w:leftChars="0" w:left="0" w:firstLineChars="0" w:firstLine="0"/>
      <w:jc w:val="right"/>
    </w:pPr>
    <w:rPr>
      <w:rFonts w:ascii="Times New Roman"/>
      <w:b/>
      <w:bCs/>
      <w:snapToGrid/>
      <w:sz w:val="36"/>
      <w:szCs w:val="24"/>
    </w:rPr>
  </w:style>
  <w:style w:type="character" w:styleId="aff">
    <w:name w:val="footnote reference"/>
    <w:aliases w:val="FR,Ref,de nota al pie,註腳內容,Error-Fußnotenzeichen5,Error-Fußnotenzeichen6,Error-Fußnotenzeichen3,Error-Fusnotßnotenzeichen5,Error-Fußnotenzeic"/>
    <w:rsid w:val="009D501D"/>
    <w:rPr>
      <w:vertAlign w:val="superscript"/>
    </w:rPr>
  </w:style>
  <w:style w:type="character" w:customStyle="1" w:styleId="140">
    <w:name w:val="第二層(14號字) 字元"/>
    <w:link w:val="14"/>
    <w:rsid w:val="009D501D"/>
    <w:rPr>
      <w:rFonts w:ascii="標楷體" w:eastAsia="標楷體"/>
      <w:b/>
      <w:snapToGrid w:val="0"/>
      <w:kern w:val="2"/>
      <w:sz w:val="28"/>
      <w:lang w:val="en-US" w:eastAsia="zh-TW" w:bidi="ar-SA"/>
    </w:rPr>
  </w:style>
  <w:style w:type="paragraph" w:customStyle="1" w:styleId="144">
    <w:name w:val="表格內文(14行高) 字元"/>
    <w:basedOn w:val="ac"/>
    <w:link w:val="145"/>
    <w:rsid w:val="009D501D"/>
    <w:pPr>
      <w:spacing w:line="280" w:lineRule="exact"/>
      <w:ind w:leftChars="0" w:left="0" w:firstLineChars="0" w:firstLine="0"/>
      <w:jc w:val="left"/>
    </w:pPr>
    <w:rPr>
      <w:sz w:val="24"/>
    </w:rPr>
  </w:style>
  <w:style w:type="character" w:customStyle="1" w:styleId="145">
    <w:name w:val="表格內文(14行高) 字元 字元"/>
    <w:link w:val="144"/>
    <w:rsid w:val="009D501D"/>
    <w:rPr>
      <w:rFonts w:ascii="標楷體" w:eastAsia="標楷體"/>
      <w:snapToGrid w:val="0"/>
      <w:kern w:val="2"/>
      <w:sz w:val="24"/>
      <w:szCs w:val="28"/>
      <w:lang w:val="en-US" w:eastAsia="zh-TW" w:bidi="ar-SA"/>
    </w:rPr>
  </w:style>
  <w:style w:type="paragraph" w:styleId="aff0">
    <w:name w:val="Body Text Indent"/>
    <w:basedOn w:val="a"/>
    <w:rsid w:val="00702D62"/>
    <w:pPr>
      <w:widowControl/>
      <w:spacing w:line="240" w:lineRule="auto"/>
      <w:ind w:leftChars="0" w:left="698" w:hangingChars="194" w:hanging="698"/>
      <w:jc w:val="left"/>
    </w:pPr>
    <w:rPr>
      <w:snapToGrid/>
      <w:spacing w:val="40"/>
      <w:kern w:val="0"/>
      <w:sz w:val="32"/>
      <w:szCs w:val="20"/>
    </w:rPr>
  </w:style>
  <w:style w:type="character" w:customStyle="1" w:styleId="h11">
    <w:name w:val="h11"/>
    <w:rsid w:val="009C5F2A"/>
    <w:rPr>
      <w:b/>
      <w:bCs/>
      <w:color w:val="FF6600"/>
      <w:sz w:val="18"/>
      <w:szCs w:val="18"/>
    </w:rPr>
  </w:style>
  <w:style w:type="paragraph" w:customStyle="1" w:styleId="aff1">
    <w:name w:val=" 字元"/>
    <w:basedOn w:val="a"/>
    <w:semiHidden/>
    <w:rsid w:val="0005003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2">
    <w:name w:val="footnote text"/>
    <w:basedOn w:val="a"/>
    <w:link w:val="aff3"/>
    <w:rsid w:val="00401BF0"/>
    <w:pPr>
      <w:snapToGrid w:val="0"/>
      <w:jc w:val="left"/>
    </w:pPr>
    <w:rPr>
      <w:sz w:val="20"/>
      <w:szCs w:val="20"/>
    </w:rPr>
  </w:style>
  <w:style w:type="character" w:customStyle="1" w:styleId="aff3">
    <w:name w:val="註腳文字 字元"/>
    <w:link w:val="aff2"/>
    <w:rsid w:val="00260A64"/>
    <w:rPr>
      <w:rFonts w:ascii="標楷體" w:eastAsia="標楷體" w:hAnsi="標楷體"/>
      <w:snapToGrid w:val="0"/>
      <w:kern w:val="2"/>
    </w:rPr>
  </w:style>
  <w:style w:type="character" w:customStyle="1" w:styleId="style2style41">
    <w:name w:val="style2 style41"/>
    <w:rsid w:val="00260A64"/>
  </w:style>
  <w:style w:type="paragraph" w:customStyle="1" w:styleId="15">
    <w:name w:val=" 字元 字元1 字元"/>
    <w:basedOn w:val="a"/>
    <w:link w:val="a0"/>
    <w:semiHidden/>
    <w:rsid w:val="000C256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4">
    <w:name w:val="Normal Indent"/>
    <w:basedOn w:val="a"/>
    <w:rsid w:val="00A85AB9"/>
    <w:pPr>
      <w:ind w:left="480"/>
    </w:pPr>
  </w:style>
  <w:style w:type="character" w:customStyle="1" w:styleId="af3">
    <w:name w:val="本文 字元"/>
    <w:link w:val="af2"/>
    <w:uiPriority w:val="99"/>
    <w:rsid w:val="00C4454A"/>
    <w:rPr>
      <w:rFonts w:eastAsia="標楷體" w:hAnsi="標楷體"/>
      <w:snapToGrid w:val="0"/>
      <w:kern w:val="2"/>
      <w:sz w:val="28"/>
      <w:szCs w:val="28"/>
    </w:rPr>
  </w:style>
  <w:style w:type="character" w:styleId="aff5">
    <w:name w:val="annotation reference"/>
    <w:rsid w:val="00C05A78"/>
    <w:rPr>
      <w:sz w:val="18"/>
      <w:szCs w:val="18"/>
    </w:rPr>
  </w:style>
  <w:style w:type="paragraph" w:styleId="aff6">
    <w:name w:val="annotation text"/>
    <w:basedOn w:val="a"/>
    <w:link w:val="aff7"/>
    <w:rsid w:val="00C05A78"/>
    <w:pPr>
      <w:jc w:val="left"/>
    </w:pPr>
  </w:style>
  <w:style w:type="character" w:customStyle="1" w:styleId="aff7">
    <w:name w:val="註解文字 字元"/>
    <w:link w:val="aff6"/>
    <w:rsid w:val="00C05A78"/>
    <w:rPr>
      <w:rFonts w:ascii="標楷體" w:eastAsia="標楷體" w:hAnsi="標楷體"/>
      <w:snapToGrid w:val="0"/>
      <w:kern w:val="2"/>
      <w:sz w:val="28"/>
      <w:szCs w:val="28"/>
    </w:rPr>
  </w:style>
  <w:style w:type="paragraph" w:styleId="aff8">
    <w:name w:val="annotation subject"/>
    <w:basedOn w:val="aff6"/>
    <w:next w:val="aff6"/>
    <w:link w:val="aff9"/>
    <w:rsid w:val="00C05A78"/>
    <w:rPr>
      <w:b/>
      <w:bCs/>
    </w:rPr>
  </w:style>
  <w:style w:type="character" w:customStyle="1" w:styleId="aff9">
    <w:name w:val="註解主旨 字元"/>
    <w:link w:val="aff8"/>
    <w:rsid w:val="00C05A78"/>
    <w:rPr>
      <w:rFonts w:ascii="標楷體" w:eastAsia="標楷體" w:hAnsi="標楷體"/>
      <w:b/>
      <w:bCs/>
      <w:snapToGrid w:val="0"/>
      <w:kern w:val="2"/>
      <w:sz w:val="28"/>
      <w:szCs w:val="28"/>
    </w:rPr>
  </w:style>
  <w:style w:type="character" w:customStyle="1" w:styleId="1410">
    <w:name w:val="第二層(14號字) 字元1"/>
    <w:rsid w:val="00A34744"/>
    <w:rPr>
      <w:rFonts w:ascii="標楷體" w:eastAsia="標楷體"/>
      <w:b/>
      <w:snapToGrid w:val="0"/>
      <w:kern w:val="2"/>
      <w:sz w:val="28"/>
    </w:rPr>
  </w:style>
  <w:style w:type="character" w:customStyle="1" w:styleId="25">
    <w:name w:val="(一)(二)(三) 字元2"/>
    <w:link w:val="af9"/>
    <w:rsid w:val="00A34744"/>
    <w:rPr>
      <w:rFonts w:eastAsia="標楷體" w:hAnsi="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30188">
      <w:bodyDiv w:val="1"/>
      <w:marLeft w:val="0"/>
      <w:marRight w:val="0"/>
      <w:marTop w:val="0"/>
      <w:marBottom w:val="0"/>
      <w:divBdr>
        <w:top w:val="none" w:sz="0" w:space="0" w:color="auto"/>
        <w:left w:val="none" w:sz="0" w:space="0" w:color="auto"/>
        <w:bottom w:val="none" w:sz="0" w:space="0" w:color="auto"/>
        <w:right w:val="none" w:sz="0" w:space="0" w:color="auto"/>
      </w:divBdr>
    </w:div>
    <w:div w:id="49501802">
      <w:bodyDiv w:val="1"/>
      <w:marLeft w:val="0"/>
      <w:marRight w:val="0"/>
      <w:marTop w:val="0"/>
      <w:marBottom w:val="0"/>
      <w:divBdr>
        <w:top w:val="none" w:sz="0" w:space="0" w:color="auto"/>
        <w:left w:val="none" w:sz="0" w:space="0" w:color="auto"/>
        <w:bottom w:val="none" w:sz="0" w:space="0" w:color="auto"/>
        <w:right w:val="none" w:sz="0" w:space="0" w:color="auto"/>
      </w:divBdr>
    </w:div>
    <w:div w:id="117453722">
      <w:bodyDiv w:val="1"/>
      <w:marLeft w:val="0"/>
      <w:marRight w:val="0"/>
      <w:marTop w:val="0"/>
      <w:marBottom w:val="0"/>
      <w:divBdr>
        <w:top w:val="none" w:sz="0" w:space="0" w:color="auto"/>
        <w:left w:val="none" w:sz="0" w:space="0" w:color="auto"/>
        <w:bottom w:val="none" w:sz="0" w:space="0" w:color="auto"/>
        <w:right w:val="none" w:sz="0" w:space="0" w:color="auto"/>
      </w:divBdr>
    </w:div>
    <w:div w:id="145363127">
      <w:bodyDiv w:val="1"/>
      <w:marLeft w:val="0"/>
      <w:marRight w:val="0"/>
      <w:marTop w:val="0"/>
      <w:marBottom w:val="0"/>
      <w:divBdr>
        <w:top w:val="none" w:sz="0" w:space="0" w:color="auto"/>
        <w:left w:val="none" w:sz="0" w:space="0" w:color="auto"/>
        <w:bottom w:val="none" w:sz="0" w:space="0" w:color="auto"/>
        <w:right w:val="none" w:sz="0" w:space="0" w:color="auto"/>
      </w:divBdr>
    </w:div>
    <w:div w:id="319621695">
      <w:bodyDiv w:val="1"/>
      <w:marLeft w:val="0"/>
      <w:marRight w:val="0"/>
      <w:marTop w:val="0"/>
      <w:marBottom w:val="0"/>
      <w:divBdr>
        <w:top w:val="none" w:sz="0" w:space="0" w:color="auto"/>
        <w:left w:val="none" w:sz="0" w:space="0" w:color="auto"/>
        <w:bottom w:val="none" w:sz="0" w:space="0" w:color="auto"/>
        <w:right w:val="none" w:sz="0" w:space="0" w:color="auto"/>
      </w:divBdr>
    </w:div>
    <w:div w:id="329262090">
      <w:bodyDiv w:val="1"/>
      <w:marLeft w:val="0"/>
      <w:marRight w:val="0"/>
      <w:marTop w:val="0"/>
      <w:marBottom w:val="0"/>
      <w:divBdr>
        <w:top w:val="none" w:sz="0" w:space="0" w:color="auto"/>
        <w:left w:val="none" w:sz="0" w:space="0" w:color="auto"/>
        <w:bottom w:val="none" w:sz="0" w:space="0" w:color="auto"/>
        <w:right w:val="none" w:sz="0" w:space="0" w:color="auto"/>
      </w:divBdr>
    </w:div>
    <w:div w:id="601761814">
      <w:bodyDiv w:val="1"/>
      <w:marLeft w:val="0"/>
      <w:marRight w:val="0"/>
      <w:marTop w:val="0"/>
      <w:marBottom w:val="0"/>
      <w:divBdr>
        <w:top w:val="none" w:sz="0" w:space="0" w:color="auto"/>
        <w:left w:val="none" w:sz="0" w:space="0" w:color="auto"/>
        <w:bottom w:val="none" w:sz="0" w:space="0" w:color="auto"/>
        <w:right w:val="none" w:sz="0" w:space="0" w:color="auto"/>
      </w:divBdr>
    </w:div>
    <w:div w:id="636447411">
      <w:bodyDiv w:val="1"/>
      <w:marLeft w:val="0"/>
      <w:marRight w:val="0"/>
      <w:marTop w:val="0"/>
      <w:marBottom w:val="0"/>
      <w:divBdr>
        <w:top w:val="none" w:sz="0" w:space="0" w:color="auto"/>
        <w:left w:val="none" w:sz="0" w:space="0" w:color="auto"/>
        <w:bottom w:val="none" w:sz="0" w:space="0" w:color="auto"/>
        <w:right w:val="none" w:sz="0" w:space="0" w:color="auto"/>
      </w:divBdr>
    </w:div>
    <w:div w:id="767044137">
      <w:bodyDiv w:val="1"/>
      <w:marLeft w:val="0"/>
      <w:marRight w:val="0"/>
      <w:marTop w:val="0"/>
      <w:marBottom w:val="0"/>
      <w:divBdr>
        <w:top w:val="none" w:sz="0" w:space="0" w:color="auto"/>
        <w:left w:val="none" w:sz="0" w:space="0" w:color="auto"/>
        <w:bottom w:val="none" w:sz="0" w:space="0" w:color="auto"/>
        <w:right w:val="none" w:sz="0" w:space="0" w:color="auto"/>
      </w:divBdr>
    </w:div>
    <w:div w:id="973415225">
      <w:bodyDiv w:val="1"/>
      <w:marLeft w:val="0"/>
      <w:marRight w:val="0"/>
      <w:marTop w:val="0"/>
      <w:marBottom w:val="0"/>
      <w:divBdr>
        <w:top w:val="none" w:sz="0" w:space="0" w:color="auto"/>
        <w:left w:val="none" w:sz="0" w:space="0" w:color="auto"/>
        <w:bottom w:val="none" w:sz="0" w:space="0" w:color="auto"/>
        <w:right w:val="none" w:sz="0" w:space="0" w:color="auto"/>
      </w:divBdr>
    </w:div>
    <w:div w:id="1069351796">
      <w:bodyDiv w:val="1"/>
      <w:marLeft w:val="0"/>
      <w:marRight w:val="0"/>
      <w:marTop w:val="0"/>
      <w:marBottom w:val="0"/>
      <w:divBdr>
        <w:top w:val="none" w:sz="0" w:space="0" w:color="auto"/>
        <w:left w:val="none" w:sz="0" w:space="0" w:color="auto"/>
        <w:bottom w:val="none" w:sz="0" w:space="0" w:color="auto"/>
        <w:right w:val="none" w:sz="0" w:space="0" w:color="auto"/>
      </w:divBdr>
    </w:div>
    <w:div w:id="1123963330">
      <w:bodyDiv w:val="1"/>
      <w:marLeft w:val="0"/>
      <w:marRight w:val="0"/>
      <w:marTop w:val="0"/>
      <w:marBottom w:val="0"/>
      <w:divBdr>
        <w:top w:val="none" w:sz="0" w:space="0" w:color="auto"/>
        <w:left w:val="none" w:sz="0" w:space="0" w:color="auto"/>
        <w:bottom w:val="none" w:sz="0" w:space="0" w:color="auto"/>
        <w:right w:val="none" w:sz="0" w:space="0" w:color="auto"/>
      </w:divBdr>
    </w:div>
    <w:div w:id="1241133117">
      <w:bodyDiv w:val="1"/>
      <w:marLeft w:val="0"/>
      <w:marRight w:val="0"/>
      <w:marTop w:val="0"/>
      <w:marBottom w:val="0"/>
      <w:divBdr>
        <w:top w:val="none" w:sz="0" w:space="0" w:color="auto"/>
        <w:left w:val="none" w:sz="0" w:space="0" w:color="auto"/>
        <w:bottom w:val="none" w:sz="0" w:space="0" w:color="auto"/>
        <w:right w:val="none" w:sz="0" w:space="0" w:color="auto"/>
      </w:divBdr>
    </w:div>
    <w:div w:id="1257790924">
      <w:bodyDiv w:val="1"/>
      <w:marLeft w:val="0"/>
      <w:marRight w:val="0"/>
      <w:marTop w:val="0"/>
      <w:marBottom w:val="0"/>
      <w:divBdr>
        <w:top w:val="none" w:sz="0" w:space="0" w:color="auto"/>
        <w:left w:val="none" w:sz="0" w:space="0" w:color="auto"/>
        <w:bottom w:val="none" w:sz="0" w:space="0" w:color="auto"/>
        <w:right w:val="none" w:sz="0" w:space="0" w:color="auto"/>
      </w:divBdr>
    </w:div>
    <w:div w:id="1294943317">
      <w:bodyDiv w:val="1"/>
      <w:marLeft w:val="0"/>
      <w:marRight w:val="0"/>
      <w:marTop w:val="0"/>
      <w:marBottom w:val="0"/>
      <w:divBdr>
        <w:top w:val="none" w:sz="0" w:space="0" w:color="auto"/>
        <w:left w:val="none" w:sz="0" w:space="0" w:color="auto"/>
        <w:bottom w:val="none" w:sz="0" w:space="0" w:color="auto"/>
        <w:right w:val="none" w:sz="0" w:space="0" w:color="auto"/>
      </w:divBdr>
    </w:div>
    <w:div w:id="1431706732">
      <w:bodyDiv w:val="1"/>
      <w:marLeft w:val="0"/>
      <w:marRight w:val="0"/>
      <w:marTop w:val="0"/>
      <w:marBottom w:val="0"/>
      <w:divBdr>
        <w:top w:val="none" w:sz="0" w:space="0" w:color="auto"/>
        <w:left w:val="none" w:sz="0" w:space="0" w:color="auto"/>
        <w:bottom w:val="none" w:sz="0" w:space="0" w:color="auto"/>
        <w:right w:val="none" w:sz="0" w:space="0" w:color="auto"/>
      </w:divBdr>
    </w:div>
    <w:div w:id="1465539308">
      <w:bodyDiv w:val="1"/>
      <w:marLeft w:val="0"/>
      <w:marRight w:val="0"/>
      <w:marTop w:val="0"/>
      <w:marBottom w:val="0"/>
      <w:divBdr>
        <w:top w:val="none" w:sz="0" w:space="0" w:color="auto"/>
        <w:left w:val="none" w:sz="0" w:space="0" w:color="auto"/>
        <w:bottom w:val="none" w:sz="0" w:space="0" w:color="auto"/>
        <w:right w:val="none" w:sz="0" w:space="0" w:color="auto"/>
      </w:divBdr>
    </w:div>
    <w:div w:id="1545404685">
      <w:bodyDiv w:val="1"/>
      <w:marLeft w:val="0"/>
      <w:marRight w:val="0"/>
      <w:marTop w:val="0"/>
      <w:marBottom w:val="0"/>
      <w:divBdr>
        <w:top w:val="none" w:sz="0" w:space="0" w:color="auto"/>
        <w:left w:val="none" w:sz="0" w:space="0" w:color="auto"/>
        <w:bottom w:val="none" w:sz="0" w:space="0" w:color="auto"/>
        <w:right w:val="none" w:sz="0" w:space="0" w:color="auto"/>
      </w:divBdr>
    </w:div>
    <w:div w:id="1574392402">
      <w:bodyDiv w:val="1"/>
      <w:marLeft w:val="0"/>
      <w:marRight w:val="0"/>
      <w:marTop w:val="0"/>
      <w:marBottom w:val="0"/>
      <w:divBdr>
        <w:top w:val="none" w:sz="0" w:space="0" w:color="auto"/>
        <w:left w:val="none" w:sz="0" w:space="0" w:color="auto"/>
        <w:bottom w:val="none" w:sz="0" w:space="0" w:color="auto"/>
        <w:right w:val="none" w:sz="0" w:space="0" w:color="auto"/>
      </w:divBdr>
    </w:div>
    <w:div w:id="1617253486">
      <w:bodyDiv w:val="1"/>
      <w:marLeft w:val="0"/>
      <w:marRight w:val="0"/>
      <w:marTop w:val="0"/>
      <w:marBottom w:val="0"/>
      <w:divBdr>
        <w:top w:val="none" w:sz="0" w:space="0" w:color="auto"/>
        <w:left w:val="none" w:sz="0" w:space="0" w:color="auto"/>
        <w:bottom w:val="none" w:sz="0" w:space="0" w:color="auto"/>
        <w:right w:val="none" w:sz="0" w:space="0" w:color="auto"/>
      </w:divBdr>
    </w:div>
    <w:div w:id="1961911175">
      <w:bodyDiv w:val="1"/>
      <w:marLeft w:val="0"/>
      <w:marRight w:val="0"/>
      <w:marTop w:val="0"/>
      <w:marBottom w:val="0"/>
      <w:divBdr>
        <w:top w:val="none" w:sz="0" w:space="0" w:color="auto"/>
        <w:left w:val="none" w:sz="0" w:space="0" w:color="auto"/>
        <w:bottom w:val="none" w:sz="0" w:space="0" w:color="auto"/>
        <w:right w:val="none" w:sz="0" w:space="0" w:color="auto"/>
      </w:divBdr>
    </w:div>
    <w:div w:id="1990934972">
      <w:bodyDiv w:val="1"/>
      <w:marLeft w:val="0"/>
      <w:marRight w:val="0"/>
      <w:marTop w:val="0"/>
      <w:marBottom w:val="0"/>
      <w:divBdr>
        <w:top w:val="none" w:sz="0" w:space="0" w:color="auto"/>
        <w:left w:val="none" w:sz="0" w:space="0" w:color="auto"/>
        <w:bottom w:val="none" w:sz="0" w:space="0" w:color="auto"/>
        <w:right w:val="none" w:sz="0" w:space="0" w:color="auto"/>
      </w:divBdr>
    </w:div>
    <w:div w:id="213995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02861-6908-4BF8-A2FB-381A10BF0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320</Words>
  <Characters>1826</Characters>
  <Application>Microsoft Office Word</Application>
  <DocSecurity>0</DocSecurity>
  <Lines>15</Lines>
  <Paragraphs>4</Paragraphs>
  <ScaleCrop>false</ScaleCrop>
  <Company>HOME</Company>
  <LinksUpToDate>false</LinksUpToDate>
  <CharactersWithSpaces>2142</CharactersWithSpaces>
  <SharedDoc>false</SharedDoc>
  <HLinks>
    <vt:vector size="18" baseType="variant">
      <vt:variant>
        <vt:i4>1769527</vt:i4>
      </vt:variant>
      <vt:variant>
        <vt:i4>14</vt:i4>
      </vt:variant>
      <vt:variant>
        <vt:i4>0</vt:i4>
      </vt:variant>
      <vt:variant>
        <vt:i4>5</vt:i4>
      </vt:variant>
      <vt:variant>
        <vt:lpwstr/>
      </vt:variant>
      <vt:variant>
        <vt:lpwstr>_Toc180570113</vt:lpwstr>
      </vt:variant>
      <vt:variant>
        <vt:i4>1769527</vt:i4>
      </vt:variant>
      <vt:variant>
        <vt:i4>8</vt:i4>
      </vt:variant>
      <vt:variant>
        <vt:i4>0</vt:i4>
      </vt:variant>
      <vt:variant>
        <vt:i4>5</vt:i4>
      </vt:variant>
      <vt:variant>
        <vt:lpwstr/>
      </vt:variant>
      <vt:variant>
        <vt:lpwstr>_Toc180570112</vt:lpwstr>
      </vt:variant>
      <vt:variant>
        <vt:i4>1769527</vt:i4>
      </vt:variant>
      <vt:variant>
        <vt:i4>2</vt:i4>
      </vt:variant>
      <vt:variant>
        <vt:i4>0</vt:i4>
      </vt:variant>
      <vt:variant>
        <vt:i4>5</vt:i4>
      </vt:variant>
      <vt:variant>
        <vt:lpwstr/>
      </vt:variant>
      <vt:variant>
        <vt:lpwstr>_Toc180570111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臺灣銀行股份有限公司94年度營業預算評估報告</dc:title>
  <dc:subject/>
  <dc:creator>Administrator</dc:creator>
  <cp:keywords/>
  <cp:lastModifiedBy>Administrator</cp:lastModifiedBy>
  <cp:revision>2</cp:revision>
  <cp:lastPrinted>2024-10-23T02:00:00Z</cp:lastPrinted>
  <dcterms:created xsi:type="dcterms:W3CDTF">2024-10-30T01:40:00Z</dcterms:created>
  <dcterms:modified xsi:type="dcterms:W3CDTF">2024-10-30T01:40:00Z</dcterms:modified>
</cp:coreProperties>
</file>