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5092" w:rsidRPr="001139C2" w:rsidRDefault="00485092" w:rsidP="00875D54">
      <w:pPr>
        <w:pStyle w:val="ae"/>
      </w:pPr>
      <w:bookmarkStart w:id="0" w:name="_Toc149473656"/>
      <w:bookmarkStart w:id="1" w:name="_GoBack"/>
      <w:bookmarkEnd w:id="1"/>
      <w:r w:rsidRPr="001139C2">
        <w:rPr>
          <w:rFonts w:hint="eastAsia"/>
        </w:rPr>
        <w:t>研發及產業訓儲替代役基金</w:t>
      </w:r>
      <w:r w:rsidRPr="001139C2">
        <w:rPr>
          <w:rFonts w:hAnsi="標楷體" w:hint="eastAsia"/>
        </w:rPr>
        <w:t>、</w:t>
      </w:r>
      <w:r w:rsidRPr="001139C2">
        <w:rPr>
          <w:rFonts w:hint="eastAsia"/>
        </w:rPr>
        <w:t>警察消防海巡移民空勤人員及協勤民力安全基金11</w:t>
      </w:r>
      <w:r w:rsidR="004A540A">
        <w:rPr>
          <w:rFonts w:hint="eastAsia"/>
        </w:rPr>
        <w:t>4</w:t>
      </w:r>
      <w:r w:rsidRPr="001139C2">
        <w:rPr>
          <w:rFonts w:hint="eastAsia"/>
        </w:rPr>
        <w:t>年度預算</w:t>
      </w:r>
      <w:r w:rsidRPr="001139C2">
        <w:rPr>
          <w:rFonts w:hAnsi="標楷體" w:hint="eastAsia"/>
        </w:rPr>
        <w:t>評估報告</w:t>
      </w:r>
      <w:bookmarkStart w:id="2" w:name="_Toc52990095"/>
    </w:p>
    <w:p w:rsidR="00BB0638" w:rsidRPr="0052285F" w:rsidRDefault="00944547" w:rsidP="00BB0638">
      <w:pPr>
        <w:pStyle w:val="14"/>
        <w:ind w:left="567" w:hanging="567"/>
        <w:rPr>
          <w:snapToGrid/>
        </w:rPr>
      </w:pPr>
      <w:bookmarkStart w:id="3" w:name="_Toc53049277"/>
      <w:bookmarkStart w:id="4" w:name="_Toc148520528"/>
      <w:bookmarkStart w:id="5" w:name="_Toc464725859"/>
      <w:bookmarkStart w:id="6" w:name="_Toc528163227"/>
      <w:bookmarkStart w:id="7" w:name="_Toc52990098"/>
      <w:bookmarkStart w:id="8" w:name="_Toc528163224"/>
      <w:bookmarkStart w:id="9" w:name="_Toc52990097"/>
      <w:bookmarkStart w:id="10" w:name="_Toc117524093"/>
      <w:bookmarkStart w:id="11" w:name="_Toc181174639"/>
      <w:bookmarkEnd w:id="2"/>
      <w:r>
        <w:rPr>
          <w:rFonts w:hint="eastAsia"/>
          <w:snapToGrid/>
        </w:rPr>
        <w:t>二</w:t>
      </w:r>
      <w:r w:rsidR="00BB0638" w:rsidRPr="0052285F">
        <w:rPr>
          <w:rFonts w:hint="eastAsia"/>
          <w:snapToGrid/>
        </w:rPr>
        <w:t>、</w:t>
      </w:r>
      <w:r w:rsidR="00BB0638" w:rsidRPr="0052285F">
        <w:rPr>
          <w:rFonts w:hAnsi="標楷體" w:hint="eastAsia"/>
          <w:snapToGrid/>
        </w:rPr>
        <w:t>研發替代役男112年度獲得</w:t>
      </w:r>
      <w:r w:rsidR="00BB0638">
        <w:rPr>
          <w:rFonts w:hAnsi="標楷體" w:hint="eastAsia"/>
          <w:snapToGrid/>
        </w:rPr>
        <w:t>整體研發成果</w:t>
      </w:r>
      <w:r w:rsidR="00BB0638" w:rsidRPr="0052285F">
        <w:rPr>
          <w:rFonts w:hint="eastAsia"/>
          <w:snapToGrid/>
        </w:rPr>
        <w:t>雖</w:t>
      </w:r>
      <w:r w:rsidR="00BB0638" w:rsidRPr="0052285F">
        <w:rPr>
          <w:rFonts w:hAnsi="標楷體" w:hint="eastAsia"/>
          <w:snapToGrid/>
        </w:rPr>
        <w:t>較110年度成長，惟同期間論文數減少</w:t>
      </w:r>
      <w:r w:rsidR="00BB0638">
        <w:rPr>
          <w:rFonts w:hAnsi="標楷體" w:hint="eastAsia"/>
          <w:snapToGrid/>
        </w:rPr>
        <w:t>，且每人平均件數有增益空間</w:t>
      </w:r>
      <w:r w:rsidR="00BB0638" w:rsidRPr="0052285F">
        <w:rPr>
          <w:rFonts w:hAnsi="標楷體" w:hint="eastAsia"/>
          <w:snapToGrid/>
        </w:rPr>
        <w:t>，允宜</w:t>
      </w:r>
      <w:bookmarkEnd w:id="10"/>
      <w:r w:rsidR="00BB0638">
        <w:rPr>
          <w:rFonts w:hAnsi="標楷體" w:hint="eastAsia"/>
          <w:snapToGrid/>
        </w:rPr>
        <w:t>增進</w:t>
      </w:r>
      <w:r w:rsidR="00BB0638" w:rsidRPr="0052285F">
        <w:rPr>
          <w:rFonts w:hAnsi="標楷體" w:hint="eastAsia"/>
          <w:snapToGrid/>
        </w:rPr>
        <w:t>研究成果</w:t>
      </w:r>
      <w:bookmarkEnd w:id="11"/>
    </w:p>
    <w:p w:rsidR="00BB0638" w:rsidRPr="00F05F22" w:rsidRDefault="00BB0638" w:rsidP="00BB0638">
      <w:pPr>
        <w:ind w:left="566" w:firstLine="566"/>
        <w:rPr>
          <w:snapToGrid/>
        </w:rPr>
      </w:pPr>
      <w:r w:rsidRPr="00F05F22">
        <w:rPr>
          <w:rFonts w:hint="eastAsia"/>
          <w:snapToGrid/>
        </w:rPr>
        <w:t>研發及產業訓儲替代役基金</w:t>
      </w:r>
      <w:r w:rsidRPr="00F05F22">
        <w:rPr>
          <w:rFonts w:hint="eastAsia"/>
        </w:rPr>
        <w:t>114年度預算案</w:t>
      </w:r>
      <w:r w:rsidRPr="00F05F22">
        <w:rPr>
          <w:rFonts w:hAnsi="標楷體" w:hint="eastAsia"/>
          <w:lang w:eastAsia="zh-HK"/>
        </w:rPr>
        <w:t>「</w:t>
      </w:r>
      <w:r w:rsidRPr="00F05F22">
        <w:rPr>
          <w:rFonts w:hint="eastAsia"/>
          <w:lang w:eastAsia="zh-HK"/>
        </w:rPr>
        <w:t>基金用途</w:t>
      </w:r>
      <w:r w:rsidRPr="00F05F22">
        <w:rPr>
          <w:rFonts w:hAnsi="標楷體" w:hint="eastAsia"/>
          <w:lang w:eastAsia="zh-HK"/>
        </w:rPr>
        <w:t>」</w:t>
      </w:r>
      <w:r>
        <w:rPr>
          <w:rFonts w:hAnsi="標楷體" w:hint="eastAsia"/>
        </w:rPr>
        <w:t>編列3億6</w:t>
      </w:r>
      <w:r>
        <w:rPr>
          <w:rFonts w:hAnsi="標楷體"/>
        </w:rPr>
        <w:t>,541</w:t>
      </w:r>
      <w:r>
        <w:rPr>
          <w:rFonts w:hAnsi="標楷體" w:hint="eastAsia"/>
        </w:rPr>
        <w:t>萬5千元，包括：「員額審查核配、役男報名甄選及成效管考計畫」718萬2千元、</w:t>
      </w:r>
      <w:r w:rsidRPr="00F05F22">
        <w:rPr>
          <w:rFonts w:hAnsi="標楷體" w:hint="eastAsia"/>
          <w:snapToGrid/>
        </w:rPr>
        <w:t>「</w:t>
      </w:r>
      <w:r w:rsidRPr="00F05F22">
        <w:rPr>
          <w:rFonts w:hint="eastAsia"/>
          <w:snapToGrid/>
        </w:rPr>
        <w:t>役男入營訓練及權益計畫</w:t>
      </w:r>
      <w:r w:rsidRPr="00F05F22">
        <w:rPr>
          <w:rFonts w:hAnsi="標楷體" w:hint="eastAsia"/>
          <w:snapToGrid/>
        </w:rPr>
        <w:t>」</w:t>
      </w:r>
      <w:r w:rsidRPr="00F05F22">
        <w:rPr>
          <w:rFonts w:hint="eastAsia"/>
          <w:snapToGrid/>
        </w:rPr>
        <w:t>3億2,492萬5千元</w:t>
      </w:r>
      <w:r>
        <w:rPr>
          <w:rFonts w:hint="eastAsia"/>
          <w:snapToGrid/>
        </w:rPr>
        <w:t>、「役男管理及資訊系統維運計畫」3</w:t>
      </w:r>
      <w:r>
        <w:rPr>
          <w:snapToGrid/>
        </w:rPr>
        <w:t>,032</w:t>
      </w:r>
      <w:r>
        <w:rPr>
          <w:rFonts w:hint="eastAsia"/>
          <w:snapToGrid/>
        </w:rPr>
        <w:t>萬5千</w:t>
      </w:r>
      <w:r w:rsidRPr="00F05F22">
        <w:rPr>
          <w:rFonts w:hint="eastAsia"/>
          <w:snapToGrid/>
        </w:rPr>
        <w:t>元，以及</w:t>
      </w:r>
      <w:r>
        <w:rPr>
          <w:rFonts w:hint="eastAsia"/>
          <w:snapToGrid/>
        </w:rPr>
        <w:t>「</w:t>
      </w:r>
      <w:r w:rsidRPr="00F05F22">
        <w:rPr>
          <w:rFonts w:hint="eastAsia"/>
          <w:snapToGrid/>
        </w:rPr>
        <w:t>一般行政管理計畫</w:t>
      </w:r>
      <w:r>
        <w:rPr>
          <w:rFonts w:hint="eastAsia"/>
          <w:snapToGrid/>
        </w:rPr>
        <w:t>」</w:t>
      </w:r>
      <w:r w:rsidRPr="00F05F22">
        <w:rPr>
          <w:rFonts w:hint="eastAsia"/>
          <w:snapToGrid/>
        </w:rPr>
        <w:t>298萬3千元。經查：</w:t>
      </w:r>
    </w:p>
    <w:p w:rsidR="00BB0638" w:rsidRPr="00BA70C1" w:rsidRDefault="00BB0638" w:rsidP="00BB0638">
      <w:pPr>
        <w:pStyle w:val="a7"/>
        <w:ind w:left="849" w:hanging="283"/>
        <w:rPr>
          <w:b/>
          <w:snapToGrid/>
        </w:rPr>
      </w:pPr>
      <w:r w:rsidRPr="00BA70C1">
        <w:rPr>
          <w:rFonts w:hint="eastAsia"/>
          <w:b/>
          <w:snapToGrid/>
        </w:rPr>
        <w:t>(一)研發及產業訓儲替代役基金役男薪資給與情形</w:t>
      </w:r>
    </w:p>
    <w:p w:rsidR="00BB0638" w:rsidRPr="00CB1033" w:rsidRDefault="00BB0638" w:rsidP="00BB0638">
      <w:pPr>
        <w:pStyle w:val="22"/>
        <w:ind w:left="850" w:firstLine="566"/>
        <w:rPr>
          <w:snapToGrid/>
        </w:rPr>
      </w:pPr>
      <w:r w:rsidRPr="00CB1033">
        <w:rPr>
          <w:rFonts w:hint="eastAsia"/>
          <w:snapToGrid/>
        </w:rPr>
        <w:t>為提昇國家整體經濟實力</w:t>
      </w:r>
      <w:r w:rsidRPr="00CB1033">
        <w:rPr>
          <w:rFonts w:hAnsi="標楷體" w:hint="eastAsia"/>
          <w:snapToGrid/>
        </w:rPr>
        <w:t>，</w:t>
      </w:r>
      <w:r w:rsidRPr="00CB1033">
        <w:rPr>
          <w:rFonts w:hint="eastAsia"/>
          <w:snapToGrid/>
        </w:rPr>
        <w:t>鼓勵研究發展及培育中堅管理人才</w:t>
      </w:r>
      <w:r w:rsidRPr="00CB1033">
        <w:rPr>
          <w:rFonts w:hAnsi="標楷體" w:hint="eastAsia"/>
          <w:snapToGrid/>
        </w:rPr>
        <w:t>，</w:t>
      </w:r>
      <w:r w:rsidRPr="00CB1033">
        <w:rPr>
          <w:rFonts w:hint="eastAsia"/>
          <w:snapToGrid/>
        </w:rPr>
        <w:t>有效運用役男人力資源</w:t>
      </w:r>
      <w:r w:rsidRPr="00CB1033">
        <w:rPr>
          <w:rFonts w:hAnsi="標楷體" w:hint="eastAsia"/>
          <w:snapToGrid/>
        </w:rPr>
        <w:t>，</w:t>
      </w:r>
      <w:r w:rsidRPr="00CB1033">
        <w:rPr>
          <w:rFonts w:hint="eastAsia"/>
          <w:snapToGrid/>
        </w:rPr>
        <w:t>促進研發能量及競爭力，爰實施研發替代役制度。</w:t>
      </w:r>
      <w:r w:rsidRPr="00CB1033">
        <w:rPr>
          <w:rFonts w:hAnsi="標楷體" w:hint="eastAsia"/>
          <w:snapToGrid/>
        </w:rPr>
        <w:t>相關役男之薪資分3階段，自113年度開始</w:t>
      </w:r>
      <w:r w:rsidRPr="00CB1033">
        <w:rPr>
          <w:rStyle w:val="afa"/>
          <w:rFonts w:hAnsi="標楷體"/>
          <w:snapToGrid/>
        </w:rPr>
        <w:footnoteReference w:id="1"/>
      </w:r>
      <w:r w:rsidRPr="00CB1033">
        <w:rPr>
          <w:rFonts w:hAnsi="標楷體" w:hint="eastAsia"/>
          <w:snapToGrid/>
        </w:rPr>
        <w:t>第1階段比照二等兵月薪俸每月發給6,780元，第2階段具博士學歷之研發替代役每月發給薪資1萬7</w:t>
      </w:r>
      <w:r w:rsidRPr="00CB1033">
        <w:rPr>
          <w:rFonts w:hAnsi="標楷體"/>
          <w:snapToGrid/>
        </w:rPr>
        <w:t>,950</w:t>
      </w:r>
      <w:r w:rsidRPr="00CB1033">
        <w:rPr>
          <w:rFonts w:hAnsi="標楷體" w:hint="eastAsia"/>
          <w:snapToGrid/>
        </w:rPr>
        <w:t>元，具碩士學歷之研發替代役每月發給薪資1萬2</w:t>
      </w:r>
      <w:r w:rsidRPr="00CB1033">
        <w:rPr>
          <w:rFonts w:hAnsi="標楷體"/>
          <w:snapToGrid/>
        </w:rPr>
        <w:t>,310</w:t>
      </w:r>
      <w:r w:rsidRPr="00CB1033">
        <w:rPr>
          <w:rFonts w:hAnsi="標楷體" w:hint="eastAsia"/>
          <w:snapToGrid/>
        </w:rPr>
        <w:t>元</w:t>
      </w:r>
      <w:r w:rsidRPr="00CB1033">
        <w:rPr>
          <w:rStyle w:val="afa"/>
          <w:rFonts w:hAnsi="標楷體"/>
          <w:snapToGrid/>
        </w:rPr>
        <w:footnoteReference w:id="2"/>
      </w:r>
      <w:r w:rsidRPr="00CB1033">
        <w:rPr>
          <w:rFonts w:hAnsi="標楷體" w:hint="eastAsia"/>
          <w:snapToGrid/>
        </w:rPr>
        <w:t>，前2階段係由該基金編列預算支應；第3階段役男與企業依契約自行雙方約定薪資，其中具博士學歷之研發替代役每月平均薪資自110年度7萬533元，增加至112年度之7萬8</w:t>
      </w:r>
      <w:r w:rsidRPr="00CB1033">
        <w:rPr>
          <w:rFonts w:hAnsi="標楷體"/>
          <w:snapToGrid/>
        </w:rPr>
        <w:t>,</w:t>
      </w:r>
      <w:r w:rsidRPr="00CB1033">
        <w:rPr>
          <w:rFonts w:hAnsi="標楷體" w:hint="eastAsia"/>
          <w:snapToGrid/>
        </w:rPr>
        <w:t>281元，增幅10.98%；具碩士學歷之研發替代役每月平均薪資自110年度5萬2,607元，增加至112年度之5萬8</w:t>
      </w:r>
      <w:r w:rsidRPr="00CB1033">
        <w:rPr>
          <w:rFonts w:hAnsi="標楷體"/>
          <w:snapToGrid/>
        </w:rPr>
        <w:t>,201</w:t>
      </w:r>
      <w:r w:rsidRPr="00CB1033">
        <w:rPr>
          <w:rFonts w:hAnsi="標楷體" w:hint="eastAsia"/>
          <w:snapToGrid/>
        </w:rPr>
        <w:t>元，增幅10.63%(詳表1)。</w:t>
      </w:r>
    </w:p>
    <w:p w:rsidR="00AD7076" w:rsidRDefault="00BB0638" w:rsidP="000D61A3">
      <w:pPr>
        <w:ind w:leftChars="300" w:left="850" w:firstLineChars="0" w:firstLine="1"/>
        <w:rPr>
          <w:rFonts w:hAnsi="標楷體"/>
          <w:b/>
        </w:rPr>
      </w:pPr>
      <w:r w:rsidRPr="00A27A8D">
        <w:rPr>
          <w:rFonts w:hAnsi="標楷體" w:hint="eastAsia"/>
          <w:b/>
        </w:rPr>
        <w:t xml:space="preserve">表1  </w:t>
      </w:r>
      <w:r w:rsidR="00AD7076">
        <w:rPr>
          <w:rFonts w:hAnsi="標楷體" w:hint="eastAsia"/>
          <w:b/>
        </w:rPr>
        <w:t>近年</w:t>
      </w:r>
      <w:r w:rsidRPr="00A27A8D">
        <w:rPr>
          <w:rFonts w:hAnsi="標楷體" w:hint="eastAsia"/>
          <w:b/>
        </w:rPr>
        <w:t>研發替代役役男碩博士每月平均薪資表</w:t>
      </w:r>
      <w:r w:rsidR="000D61A3">
        <w:rPr>
          <w:rFonts w:hAnsi="標楷體" w:hint="eastAsia"/>
          <w:b/>
        </w:rPr>
        <w:t xml:space="preserve">  </w:t>
      </w:r>
    </w:p>
    <w:p w:rsidR="00BB0638" w:rsidRPr="00A27A8D" w:rsidRDefault="00BB0638" w:rsidP="00AD7076">
      <w:pPr>
        <w:spacing w:line="340" w:lineRule="exact"/>
        <w:ind w:leftChars="300" w:left="850" w:firstLineChars="0" w:firstLine="0"/>
        <w:jc w:val="right"/>
        <w:rPr>
          <w:rFonts w:hAnsi="標楷體"/>
          <w:b/>
        </w:rPr>
      </w:pPr>
      <w:r w:rsidRPr="00A27A8D">
        <w:rPr>
          <w:rFonts w:ascii="Times New Roman"/>
          <w:snapToGrid/>
          <w:sz w:val="24"/>
        </w:rPr>
        <w:t>單位：</w:t>
      </w:r>
      <w:r w:rsidRPr="00A27A8D">
        <w:rPr>
          <w:rFonts w:ascii="Times New Roman" w:hint="eastAsia"/>
          <w:snapToGrid/>
          <w:sz w:val="24"/>
        </w:rPr>
        <w:t>新臺幣千元</w:t>
      </w:r>
    </w:p>
    <w:tbl>
      <w:tblPr>
        <w:tblW w:w="7623" w:type="dxa"/>
        <w:tblInd w:w="99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27"/>
        <w:gridCol w:w="3098"/>
        <w:gridCol w:w="3098"/>
      </w:tblGrid>
      <w:tr w:rsidR="00BB0638" w:rsidRPr="00A27A8D" w:rsidTr="00D43F14">
        <w:trPr>
          <w:tblHeader/>
        </w:trPr>
        <w:tc>
          <w:tcPr>
            <w:tcW w:w="1427" w:type="dxa"/>
          </w:tcPr>
          <w:p w:rsidR="00BB0638" w:rsidRPr="00A27A8D" w:rsidRDefault="00BB0638" w:rsidP="00D43F14">
            <w:pPr>
              <w:pStyle w:val="142"/>
              <w:ind w:left="567" w:hanging="567"/>
              <w:jc w:val="center"/>
              <w:rPr>
                <w:rFonts w:hint="eastAsia"/>
              </w:rPr>
            </w:pPr>
            <w:r w:rsidRPr="00A27A8D">
              <w:rPr>
                <w:rFonts w:hint="eastAsia"/>
              </w:rPr>
              <w:lastRenderedPageBreak/>
              <w:t>年度</w:t>
            </w:r>
          </w:p>
        </w:tc>
        <w:tc>
          <w:tcPr>
            <w:tcW w:w="3098" w:type="dxa"/>
          </w:tcPr>
          <w:p w:rsidR="00BB0638" w:rsidRPr="00A27A8D" w:rsidRDefault="00BB0638" w:rsidP="00D43F14">
            <w:pPr>
              <w:pStyle w:val="142"/>
              <w:ind w:left="567" w:hanging="567"/>
              <w:jc w:val="center"/>
              <w:rPr>
                <w:rFonts w:hint="eastAsia"/>
              </w:rPr>
            </w:pPr>
            <w:r w:rsidRPr="00A27A8D">
              <w:rPr>
                <w:rFonts w:hint="eastAsia"/>
              </w:rPr>
              <w:t>博士</w:t>
            </w:r>
          </w:p>
        </w:tc>
        <w:tc>
          <w:tcPr>
            <w:tcW w:w="3098" w:type="dxa"/>
          </w:tcPr>
          <w:p w:rsidR="00BB0638" w:rsidRPr="00A27A8D" w:rsidRDefault="00BB0638" w:rsidP="00D43F14">
            <w:pPr>
              <w:pStyle w:val="142"/>
              <w:ind w:left="567" w:hanging="567"/>
              <w:jc w:val="center"/>
              <w:rPr>
                <w:rFonts w:hint="eastAsia"/>
              </w:rPr>
            </w:pPr>
            <w:r w:rsidRPr="00A27A8D">
              <w:rPr>
                <w:rFonts w:hint="eastAsia"/>
              </w:rPr>
              <w:t>碩士</w:t>
            </w:r>
          </w:p>
        </w:tc>
      </w:tr>
      <w:tr w:rsidR="00BB0638" w:rsidRPr="00A27A8D" w:rsidTr="00D43F14">
        <w:tc>
          <w:tcPr>
            <w:tcW w:w="1427" w:type="dxa"/>
          </w:tcPr>
          <w:p w:rsidR="00BB0638" w:rsidRPr="00A27A8D" w:rsidRDefault="00BB0638" w:rsidP="00D43F14">
            <w:pPr>
              <w:pStyle w:val="142"/>
              <w:ind w:left="567" w:hanging="567"/>
              <w:jc w:val="center"/>
              <w:rPr>
                <w:rFonts w:hint="eastAsia"/>
              </w:rPr>
            </w:pPr>
            <w:r w:rsidRPr="00A27A8D">
              <w:rPr>
                <w:rFonts w:hint="eastAsia"/>
              </w:rPr>
              <w:t>110</w:t>
            </w:r>
          </w:p>
        </w:tc>
        <w:tc>
          <w:tcPr>
            <w:tcW w:w="3098" w:type="dxa"/>
          </w:tcPr>
          <w:p w:rsidR="00BB0638" w:rsidRPr="00A27A8D" w:rsidRDefault="00BB0638" w:rsidP="00D43F14">
            <w:pPr>
              <w:pStyle w:val="142"/>
              <w:ind w:left="567" w:hanging="567"/>
              <w:jc w:val="right"/>
              <w:rPr>
                <w:rFonts w:hint="eastAsia"/>
              </w:rPr>
            </w:pPr>
            <w:r w:rsidRPr="00A27A8D">
              <w:rPr>
                <w:rFonts w:hint="eastAsia"/>
              </w:rPr>
              <w:t>70</w:t>
            </w:r>
            <w:r w:rsidRPr="00A27A8D">
              <w:t>,</w:t>
            </w:r>
            <w:r w:rsidRPr="00A27A8D">
              <w:rPr>
                <w:rFonts w:hint="eastAsia"/>
              </w:rPr>
              <w:t>533</w:t>
            </w:r>
          </w:p>
        </w:tc>
        <w:tc>
          <w:tcPr>
            <w:tcW w:w="3098" w:type="dxa"/>
          </w:tcPr>
          <w:p w:rsidR="00BB0638" w:rsidRPr="00A27A8D" w:rsidRDefault="00BB0638" w:rsidP="00D43F14">
            <w:pPr>
              <w:pStyle w:val="142"/>
              <w:ind w:left="567" w:hanging="567"/>
              <w:jc w:val="right"/>
            </w:pPr>
            <w:r w:rsidRPr="00A27A8D">
              <w:rPr>
                <w:rFonts w:hint="eastAsia"/>
              </w:rPr>
              <w:t>52</w:t>
            </w:r>
            <w:r w:rsidRPr="00A27A8D">
              <w:t>,</w:t>
            </w:r>
            <w:r w:rsidRPr="00A27A8D">
              <w:rPr>
                <w:rFonts w:hint="eastAsia"/>
              </w:rPr>
              <w:t>607</w:t>
            </w:r>
          </w:p>
        </w:tc>
      </w:tr>
      <w:tr w:rsidR="00BB0638" w:rsidRPr="00A27A8D" w:rsidTr="00D43F14">
        <w:tc>
          <w:tcPr>
            <w:tcW w:w="1427" w:type="dxa"/>
          </w:tcPr>
          <w:p w:rsidR="00BB0638" w:rsidRPr="00A27A8D" w:rsidRDefault="00BB0638" w:rsidP="00D43F14">
            <w:pPr>
              <w:pStyle w:val="142"/>
              <w:ind w:left="567" w:hanging="567"/>
              <w:jc w:val="center"/>
              <w:rPr>
                <w:rFonts w:hint="eastAsia"/>
              </w:rPr>
            </w:pPr>
            <w:r w:rsidRPr="00A27A8D">
              <w:rPr>
                <w:rFonts w:hint="eastAsia"/>
              </w:rPr>
              <w:t>111</w:t>
            </w:r>
          </w:p>
        </w:tc>
        <w:tc>
          <w:tcPr>
            <w:tcW w:w="3098" w:type="dxa"/>
          </w:tcPr>
          <w:p w:rsidR="00BB0638" w:rsidRPr="00A27A8D" w:rsidRDefault="00BB0638" w:rsidP="00D43F14">
            <w:pPr>
              <w:pStyle w:val="142"/>
              <w:ind w:left="567" w:hanging="567"/>
              <w:jc w:val="right"/>
              <w:rPr>
                <w:rFonts w:hint="eastAsia"/>
              </w:rPr>
            </w:pPr>
            <w:r w:rsidRPr="00A27A8D">
              <w:rPr>
                <w:rFonts w:hint="eastAsia"/>
              </w:rPr>
              <w:t>7</w:t>
            </w:r>
            <w:r w:rsidRPr="00A27A8D">
              <w:t>4,042</w:t>
            </w:r>
          </w:p>
        </w:tc>
        <w:tc>
          <w:tcPr>
            <w:tcW w:w="3098" w:type="dxa"/>
          </w:tcPr>
          <w:p w:rsidR="00BB0638" w:rsidRPr="00A27A8D" w:rsidRDefault="00BB0638" w:rsidP="00D43F14">
            <w:pPr>
              <w:pStyle w:val="142"/>
              <w:ind w:left="567" w:hanging="567"/>
              <w:jc w:val="right"/>
              <w:rPr>
                <w:rFonts w:hint="eastAsia"/>
              </w:rPr>
            </w:pPr>
            <w:r w:rsidRPr="00A27A8D">
              <w:rPr>
                <w:rFonts w:hint="eastAsia"/>
              </w:rPr>
              <w:t>5</w:t>
            </w:r>
            <w:r w:rsidRPr="00A27A8D">
              <w:t>6,103</w:t>
            </w:r>
          </w:p>
        </w:tc>
      </w:tr>
      <w:tr w:rsidR="00BB0638" w:rsidRPr="00A27A8D" w:rsidTr="00D43F14">
        <w:tc>
          <w:tcPr>
            <w:tcW w:w="1427" w:type="dxa"/>
          </w:tcPr>
          <w:p w:rsidR="00BB0638" w:rsidRPr="00A27A8D" w:rsidRDefault="00BB0638" w:rsidP="00D43F14">
            <w:pPr>
              <w:pStyle w:val="142"/>
              <w:ind w:left="567" w:hanging="567"/>
              <w:jc w:val="center"/>
              <w:rPr>
                <w:rFonts w:hint="eastAsia"/>
              </w:rPr>
            </w:pPr>
            <w:r w:rsidRPr="00A27A8D">
              <w:rPr>
                <w:rFonts w:hint="eastAsia"/>
              </w:rPr>
              <w:t>112</w:t>
            </w:r>
          </w:p>
        </w:tc>
        <w:tc>
          <w:tcPr>
            <w:tcW w:w="3098" w:type="dxa"/>
          </w:tcPr>
          <w:p w:rsidR="00BB0638" w:rsidRPr="00A27A8D" w:rsidRDefault="00BB0638" w:rsidP="00D43F14">
            <w:pPr>
              <w:pStyle w:val="142"/>
              <w:ind w:left="567" w:hanging="567"/>
              <w:jc w:val="right"/>
              <w:rPr>
                <w:rFonts w:hint="eastAsia"/>
              </w:rPr>
            </w:pPr>
            <w:r w:rsidRPr="00A27A8D">
              <w:rPr>
                <w:rFonts w:hint="eastAsia"/>
              </w:rPr>
              <w:t>7</w:t>
            </w:r>
            <w:r w:rsidRPr="00A27A8D">
              <w:t>8,281</w:t>
            </w:r>
          </w:p>
        </w:tc>
        <w:tc>
          <w:tcPr>
            <w:tcW w:w="3098" w:type="dxa"/>
          </w:tcPr>
          <w:p w:rsidR="00BB0638" w:rsidRPr="00A27A8D" w:rsidRDefault="00BB0638" w:rsidP="00D43F14">
            <w:pPr>
              <w:pStyle w:val="142"/>
              <w:ind w:left="567" w:hanging="567"/>
              <w:jc w:val="right"/>
              <w:rPr>
                <w:rFonts w:hint="eastAsia"/>
              </w:rPr>
            </w:pPr>
            <w:r w:rsidRPr="00A27A8D">
              <w:rPr>
                <w:rFonts w:hint="eastAsia"/>
              </w:rPr>
              <w:t>5</w:t>
            </w:r>
            <w:r w:rsidRPr="00A27A8D">
              <w:t>8,201</w:t>
            </w:r>
          </w:p>
        </w:tc>
      </w:tr>
    </w:tbl>
    <w:p w:rsidR="00BB0638" w:rsidRPr="00A27A8D" w:rsidRDefault="00BB0638" w:rsidP="00BB0638">
      <w:pPr>
        <w:spacing w:line="300" w:lineRule="exact"/>
        <w:ind w:leftChars="300" w:left="850" w:firstLineChars="0" w:firstLine="1"/>
        <w:rPr>
          <w:rFonts w:hAnsi="標楷體"/>
          <w:sz w:val="24"/>
        </w:rPr>
      </w:pPr>
      <w:r w:rsidRPr="00A27A8D">
        <w:rPr>
          <w:rFonts w:hAnsi="標楷體" w:hint="eastAsia"/>
          <w:sz w:val="24"/>
        </w:rPr>
        <w:t>說    明：表內薪資係屬第3階段役男與企業約定之薪資。</w:t>
      </w:r>
    </w:p>
    <w:p w:rsidR="00BB0638" w:rsidRPr="00A27A8D" w:rsidRDefault="00BB0638" w:rsidP="00BB0638">
      <w:pPr>
        <w:spacing w:line="300" w:lineRule="exact"/>
        <w:ind w:leftChars="300" w:left="850" w:firstLineChars="0" w:firstLine="1"/>
        <w:rPr>
          <w:rFonts w:hAnsi="標楷體"/>
          <w:sz w:val="24"/>
        </w:rPr>
      </w:pPr>
      <w:r w:rsidRPr="00A27A8D">
        <w:rPr>
          <w:rFonts w:hAnsi="標楷體" w:hint="eastAsia"/>
          <w:sz w:val="24"/>
        </w:rPr>
        <w:t>資料來源：</w:t>
      </w:r>
      <w:r>
        <w:rPr>
          <w:rFonts w:hAnsi="標楷體" w:hint="eastAsia"/>
          <w:sz w:val="24"/>
        </w:rPr>
        <w:t>內政部</w:t>
      </w:r>
      <w:r w:rsidRPr="00A27A8D">
        <w:rPr>
          <w:rFonts w:hAnsi="標楷體" w:hint="eastAsia"/>
          <w:sz w:val="24"/>
        </w:rPr>
        <w:t>提供。</w:t>
      </w:r>
    </w:p>
    <w:p w:rsidR="00BB0638" w:rsidRPr="00BA70C1" w:rsidRDefault="00BB0638" w:rsidP="00BB0638">
      <w:pPr>
        <w:pStyle w:val="a7"/>
        <w:ind w:left="849" w:hanging="283"/>
        <w:rPr>
          <w:b/>
          <w:snapToGrid/>
        </w:rPr>
      </w:pPr>
      <w:r w:rsidRPr="00BA70C1">
        <w:rPr>
          <w:rFonts w:hint="eastAsia"/>
          <w:b/>
          <w:snapToGrid/>
        </w:rPr>
        <w:t>(二)研發及產業訓儲替代役基金役男研究成果容有增益空間</w:t>
      </w:r>
    </w:p>
    <w:p w:rsidR="00BB0638" w:rsidRPr="00BA70C1" w:rsidRDefault="00BB0638" w:rsidP="00BB0638">
      <w:pPr>
        <w:pStyle w:val="22"/>
        <w:ind w:left="850" w:firstLine="566"/>
        <w:rPr>
          <w:snapToGrid/>
        </w:rPr>
      </w:pPr>
      <w:r w:rsidRPr="00505F5B">
        <w:rPr>
          <w:rFonts w:hint="eastAsia"/>
          <w:snapToGrid/>
        </w:rPr>
        <w:t>研發替代役役男自110年度至112年度取得專利數967件</w:t>
      </w:r>
      <w:r w:rsidRPr="00505F5B">
        <w:rPr>
          <w:rFonts w:hAnsi="標楷體" w:hint="eastAsia"/>
          <w:snapToGrid/>
        </w:rPr>
        <w:t>、發明數969件及發表論文數814篇，由趨勢觀之</w:t>
      </w:r>
      <w:r>
        <w:rPr>
          <w:rFonts w:hAnsi="標楷體" w:hint="eastAsia"/>
          <w:snapToGrid/>
        </w:rPr>
        <w:t>，112年度整體專利、發明及論文數較110年度成長70件，增幅7.87%</w:t>
      </w:r>
      <w:r w:rsidRPr="00505F5B">
        <w:rPr>
          <w:rFonts w:hAnsi="標楷體" w:hint="eastAsia"/>
          <w:snapToGrid/>
        </w:rPr>
        <w:t>，</w:t>
      </w:r>
      <w:r>
        <w:rPr>
          <w:rFonts w:hAnsi="標楷體" w:hint="eastAsia"/>
          <w:snapToGrid/>
        </w:rPr>
        <w:t>惟同期間</w:t>
      </w:r>
      <w:r w:rsidRPr="00505F5B">
        <w:rPr>
          <w:rFonts w:hAnsi="標楷體" w:hint="eastAsia"/>
          <w:snapToGrid/>
        </w:rPr>
        <w:t>論文數</w:t>
      </w:r>
      <w:r w:rsidRPr="00505F5B">
        <w:rPr>
          <w:rFonts w:hint="eastAsia"/>
          <w:snapToGrid/>
        </w:rPr>
        <w:t>減少51件(減幅17.71</w:t>
      </w:r>
      <w:r w:rsidRPr="00505F5B">
        <w:rPr>
          <w:rFonts w:hAnsi="標楷體" w:hint="eastAsia"/>
          <w:snapToGrid/>
        </w:rPr>
        <w:t>%)</w:t>
      </w:r>
      <w:r>
        <w:rPr>
          <w:rFonts w:hAnsi="標楷體" w:hint="eastAsia"/>
          <w:snapToGrid/>
        </w:rPr>
        <w:t>，對照博碩士人數於該期間呈逐年遞增之趨勢可資，</w:t>
      </w:r>
      <w:r w:rsidRPr="00505F5B">
        <w:rPr>
          <w:rFonts w:hint="eastAsia"/>
          <w:snapToGrid/>
        </w:rPr>
        <w:t>研發替代役</w:t>
      </w:r>
      <w:r>
        <w:rPr>
          <w:rFonts w:hint="eastAsia"/>
          <w:snapToGrid/>
        </w:rPr>
        <w:t>役男</w:t>
      </w:r>
      <w:r>
        <w:rPr>
          <w:rFonts w:hAnsi="標楷體" w:hint="eastAsia"/>
          <w:snapToGrid/>
        </w:rPr>
        <w:t>發表之論文數量允宜加強；另112年度</w:t>
      </w:r>
      <w:r>
        <w:rPr>
          <w:rFonts w:hint="eastAsia"/>
          <w:snapToGrid/>
        </w:rPr>
        <w:t>每人平均整體研究成果雖較110年度及111年度微幅增加，惟</w:t>
      </w:r>
      <w:r>
        <w:rPr>
          <w:rFonts w:hAnsi="標楷體" w:hint="eastAsia"/>
          <w:snapToGrid/>
        </w:rPr>
        <w:t>以該期間</w:t>
      </w:r>
      <w:r>
        <w:rPr>
          <w:rFonts w:hint="eastAsia"/>
          <w:snapToGrid/>
        </w:rPr>
        <w:t>每人平均整體數量僅介於0.1344件至0.1352件之情形觀之，研發成果尚有增益空間</w:t>
      </w:r>
      <w:r w:rsidRPr="00BA70C1">
        <w:rPr>
          <w:rFonts w:hint="eastAsia"/>
          <w:snapToGrid/>
        </w:rPr>
        <w:t>(詳表2)。</w:t>
      </w:r>
    </w:p>
    <w:p w:rsidR="00ED2F39" w:rsidRDefault="00ED2F39" w:rsidP="00BB0638">
      <w:pPr>
        <w:ind w:leftChars="0" w:left="0" w:firstLineChars="301" w:firstLine="853"/>
        <w:rPr>
          <w:rFonts w:hAnsi="標楷體"/>
          <w:b/>
        </w:rPr>
      </w:pPr>
    </w:p>
    <w:p w:rsidR="00ED2F39" w:rsidRDefault="00ED2F39" w:rsidP="00BB0638">
      <w:pPr>
        <w:ind w:leftChars="0" w:left="0" w:firstLineChars="301" w:firstLine="853"/>
        <w:rPr>
          <w:rFonts w:hAnsi="標楷體"/>
          <w:b/>
        </w:rPr>
      </w:pPr>
    </w:p>
    <w:p w:rsidR="00AD7076" w:rsidRDefault="00BB0638" w:rsidP="00BB0638">
      <w:pPr>
        <w:ind w:leftChars="0" w:left="0" w:firstLineChars="301" w:firstLine="853"/>
        <w:rPr>
          <w:rFonts w:ascii="Times New Roman"/>
          <w:b/>
          <w:lang w:val="x-none"/>
        </w:rPr>
      </w:pPr>
      <w:r w:rsidRPr="0092466E">
        <w:rPr>
          <w:rFonts w:hAnsi="標楷體" w:hint="eastAsia"/>
          <w:b/>
        </w:rPr>
        <w:t>表2</w:t>
      </w:r>
      <w:r w:rsidRPr="0092466E">
        <w:rPr>
          <w:rFonts w:hAnsi="標楷體" w:hint="eastAsia"/>
          <w:b/>
          <w:sz w:val="26"/>
          <w:szCs w:val="26"/>
        </w:rPr>
        <w:t xml:space="preserve">  </w:t>
      </w:r>
      <w:r w:rsidR="00AD7076">
        <w:rPr>
          <w:rFonts w:hAnsi="標楷體" w:hint="eastAsia"/>
          <w:b/>
          <w:sz w:val="26"/>
          <w:szCs w:val="26"/>
        </w:rPr>
        <w:t>近年</w:t>
      </w:r>
      <w:r w:rsidRPr="0092466E">
        <w:rPr>
          <w:rFonts w:hint="eastAsia"/>
          <w:b/>
          <w:lang w:val="x-none" w:eastAsia="x-none"/>
        </w:rPr>
        <w:t>研發替代役</w:t>
      </w:r>
      <w:r w:rsidRPr="0092466E">
        <w:rPr>
          <w:rFonts w:hint="eastAsia"/>
          <w:b/>
          <w:lang w:val="x-none"/>
        </w:rPr>
        <w:t>役男</w:t>
      </w:r>
      <w:r w:rsidRPr="0092466E">
        <w:rPr>
          <w:rFonts w:ascii="Times New Roman" w:hint="eastAsia"/>
          <w:b/>
          <w:lang w:val="x-none"/>
        </w:rPr>
        <w:t>專利</w:t>
      </w:r>
      <w:r w:rsidRPr="0092466E">
        <w:rPr>
          <w:rFonts w:hAnsi="標楷體" w:hint="eastAsia"/>
          <w:b/>
          <w:lang w:val="x-none"/>
        </w:rPr>
        <w:t>、</w:t>
      </w:r>
      <w:r w:rsidRPr="0092466E">
        <w:rPr>
          <w:rFonts w:ascii="Times New Roman" w:hint="eastAsia"/>
          <w:b/>
          <w:lang w:val="x-none"/>
        </w:rPr>
        <w:t>發明及論文</w:t>
      </w:r>
      <w:r w:rsidRPr="0092466E">
        <w:rPr>
          <w:rFonts w:ascii="Times New Roman"/>
          <w:b/>
          <w:lang w:val="x-none"/>
        </w:rPr>
        <w:t>明細表</w:t>
      </w:r>
    </w:p>
    <w:p w:rsidR="00BB0638" w:rsidRDefault="00BB0638" w:rsidP="00AD7076">
      <w:pPr>
        <w:spacing w:line="360" w:lineRule="exact"/>
        <w:ind w:leftChars="0" w:left="0" w:firstLineChars="301" w:firstLine="732"/>
        <w:jc w:val="right"/>
        <w:rPr>
          <w:rFonts w:ascii="Times New Roman"/>
          <w:snapToGrid/>
          <w:sz w:val="24"/>
        </w:rPr>
      </w:pPr>
      <w:r w:rsidRPr="0092466E">
        <w:rPr>
          <w:rFonts w:ascii="Times New Roman"/>
          <w:snapToGrid/>
          <w:sz w:val="24"/>
        </w:rPr>
        <w:t>單位：</w:t>
      </w:r>
      <w:r w:rsidRPr="0092466E">
        <w:rPr>
          <w:rFonts w:ascii="Times New Roman" w:hint="eastAsia"/>
          <w:snapToGrid/>
          <w:sz w:val="24"/>
        </w:rPr>
        <w:t>件</w:t>
      </w:r>
      <w:r w:rsidRPr="0092466E">
        <w:rPr>
          <w:rFonts w:hAnsi="標楷體" w:hint="eastAsia"/>
          <w:snapToGrid/>
          <w:sz w:val="24"/>
        </w:rPr>
        <w:t>；</w:t>
      </w:r>
      <w:r w:rsidRPr="0092466E">
        <w:rPr>
          <w:rFonts w:ascii="Times New Roman" w:hint="eastAsia"/>
          <w:snapToGrid/>
          <w:sz w:val="24"/>
        </w:rPr>
        <w:t>人</w:t>
      </w:r>
    </w:p>
    <w:tbl>
      <w:tblPr>
        <w:tblW w:w="7617" w:type="dxa"/>
        <w:tblInd w:w="9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34"/>
        <w:gridCol w:w="993"/>
        <w:gridCol w:w="850"/>
        <w:gridCol w:w="851"/>
        <w:gridCol w:w="992"/>
        <w:gridCol w:w="891"/>
        <w:gridCol w:w="926"/>
        <w:gridCol w:w="980"/>
      </w:tblGrid>
      <w:tr w:rsidR="00BB0638" w:rsidRPr="00524C09" w:rsidTr="00524C09">
        <w:trPr>
          <w:trHeight w:val="20"/>
          <w:tblHeader/>
        </w:trPr>
        <w:tc>
          <w:tcPr>
            <w:tcW w:w="2127" w:type="dxa"/>
            <w:gridSpan w:val="2"/>
            <w:shd w:val="clear" w:color="auto" w:fill="auto"/>
            <w:vAlign w:val="center"/>
            <w:hideMark/>
          </w:tcPr>
          <w:p w:rsidR="00BB0638" w:rsidRPr="00524C09" w:rsidRDefault="00BB0638" w:rsidP="00BB0638">
            <w:pPr>
              <w:pStyle w:val="142"/>
              <w:jc w:val="distribute"/>
              <w:rPr>
                <w:rFonts w:hAnsi="標楷體" w:hint="eastAsia"/>
                <w:b/>
                <w:snapToGrid/>
              </w:rPr>
            </w:pPr>
            <w:r w:rsidRPr="00524C09">
              <w:rPr>
                <w:rFonts w:hAnsi="標楷體" w:hint="eastAsia"/>
                <w:b/>
                <w:snapToGrid/>
              </w:rPr>
              <w:t>年度</w:t>
            </w:r>
          </w:p>
        </w:tc>
        <w:tc>
          <w:tcPr>
            <w:tcW w:w="850" w:type="dxa"/>
            <w:shd w:val="clear" w:color="auto" w:fill="auto"/>
            <w:vAlign w:val="center"/>
            <w:hideMark/>
          </w:tcPr>
          <w:p w:rsidR="00BB0638" w:rsidRPr="00524C09" w:rsidRDefault="00BB0638" w:rsidP="00BB0638">
            <w:pPr>
              <w:pStyle w:val="142"/>
              <w:jc w:val="distribute"/>
              <w:rPr>
                <w:rFonts w:hAnsi="標楷體" w:hint="eastAsia"/>
                <w:b/>
                <w:snapToGrid/>
              </w:rPr>
            </w:pPr>
            <w:r w:rsidRPr="00524C09">
              <w:rPr>
                <w:rFonts w:hAnsi="標楷體" w:hint="eastAsia"/>
                <w:b/>
                <w:snapToGrid/>
              </w:rPr>
              <w:t>專利</w:t>
            </w:r>
          </w:p>
        </w:tc>
        <w:tc>
          <w:tcPr>
            <w:tcW w:w="851" w:type="dxa"/>
            <w:shd w:val="clear" w:color="auto" w:fill="auto"/>
            <w:vAlign w:val="center"/>
            <w:hideMark/>
          </w:tcPr>
          <w:p w:rsidR="00BB0638" w:rsidRPr="00524C09" w:rsidRDefault="00BB0638" w:rsidP="00BB0638">
            <w:pPr>
              <w:pStyle w:val="142"/>
              <w:jc w:val="distribute"/>
              <w:rPr>
                <w:rFonts w:hAnsi="標楷體" w:hint="eastAsia"/>
                <w:b/>
                <w:snapToGrid/>
              </w:rPr>
            </w:pPr>
            <w:r w:rsidRPr="00524C09">
              <w:rPr>
                <w:rFonts w:hAnsi="標楷體" w:hint="eastAsia"/>
                <w:b/>
                <w:snapToGrid/>
              </w:rPr>
              <w:t>發明</w:t>
            </w:r>
          </w:p>
        </w:tc>
        <w:tc>
          <w:tcPr>
            <w:tcW w:w="992" w:type="dxa"/>
            <w:shd w:val="clear" w:color="auto" w:fill="auto"/>
            <w:vAlign w:val="center"/>
            <w:hideMark/>
          </w:tcPr>
          <w:p w:rsidR="00BB0638" w:rsidRPr="00524C09" w:rsidRDefault="00BB0638" w:rsidP="00BB0638">
            <w:pPr>
              <w:pStyle w:val="142"/>
              <w:jc w:val="distribute"/>
              <w:rPr>
                <w:rFonts w:hAnsi="標楷體" w:hint="eastAsia"/>
                <w:b/>
                <w:snapToGrid/>
              </w:rPr>
            </w:pPr>
            <w:r w:rsidRPr="00524C09">
              <w:rPr>
                <w:rFonts w:hAnsi="標楷體" w:hint="eastAsia"/>
                <w:b/>
                <w:snapToGrid/>
              </w:rPr>
              <w:t>論文</w:t>
            </w:r>
          </w:p>
        </w:tc>
        <w:tc>
          <w:tcPr>
            <w:tcW w:w="891" w:type="dxa"/>
            <w:shd w:val="clear" w:color="auto" w:fill="auto"/>
            <w:vAlign w:val="center"/>
            <w:hideMark/>
          </w:tcPr>
          <w:p w:rsidR="00BB0638" w:rsidRPr="00524C09" w:rsidRDefault="00BB0638" w:rsidP="00BB0638">
            <w:pPr>
              <w:pStyle w:val="142"/>
              <w:jc w:val="distribute"/>
              <w:rPr>
                <w:rFonts w:hAnsi="標楷體" w:hint="eastAsia"/>
                <w:b/>
                <w:snapToGrid/>
              </w:rPr>
            </w:pPr>
            <w:r w:rsidRPr="00524C09">
              <w:rPr>
                <w:rFonts w:hAnsi="標楷體" w:hint="eastAsia"/>
                <w:b/>
                <w:snapToGrid/>
              </w:rPr>
              <w:t>合計</w:t>
            </w:r>
          </w:p>
        </w:tc>
        <w:tc>
          <w:tcPr>
            <w:tcW w:w="926" w:type="dxa"/>
            <w:shd w:val="clear" w:color="auto" w:fill="auto"/>
            <w:vAlign w:val="center"/>
            <w:hideMark/>
          </w:tcPr>
          <w:p w:rsidR="00BB0638" w:rsidRPr="00524C09" w:rsidRDefault="00BB0638" w:rsidP="00BB0638">
            <w:pPr>
              <w:pStyle w:val="142"/>
              <w:jc w:val="distribute"/>
              <w:rPr>
                <w:rFonts w:hAnsi="標楷體" w:hint="eastAsia"/>
                <w:b/>
                <w:snapToGrid/>
              </w:rPr>
            </w:pPr>
            <w:r w:rsidRPr="00524C09">
              <w:rPr>
                <w:rFonts w:hAnsi="標楷體" w:hint="eastAsia"/>
                <w:b/>
                <w:snapToGrid/>
              </w:rPr>
              <w:t>博碩士人數</w:t>
            </w:r>
          </w:p>
        </w:tc>
        <w:tc>
          <w:tcPr>
            <w:tcW w:w="980" w:type="dxa"/>
            <w:shd w:val="clear" w:color="auto" w:fill="auto"/>
            <w:vAlign w:val="center"/>
            <w:hideMark/>
          </w:tcPr>
          <w:p w:rsidR="00BB0638" w:rsidRPr="00524C09" w:rsidRDefault="00BB0638" w:rsidP="00BB0638">
            <w:pPr>
              <w:pStyle w:val="142"/>
              <w:jc w:val="distribute"/>
              <w:rPr>
                <w:rFonts w:hAnsi="標楷體"/>
                <w:b/>
                <w:snapToGrid/>
              </w:rPr>
            </w:pPr>
            <w:r w:rsidRPr="00524C09">
              <w:rPr>
                <w:rFonts w:hAnsi="標楷體" w:hint="eastAsia"/>
                <w:b/>
                <w:snapToGrid/>
              </w:rPr>
              <w:t>平均</w:t>
            </w:r>
          </w:p>
          <w:p w:rsidR="00BB0638" w:rsidRPr="00524C09" w:rsidRDefault="00BB0638" w:rsidP="00BB0638">
            <w:pPr>
              <w:pStyle w:val="142"/>
              <w:jc w:val="distribute"/>
              <w:rPr>
                <w:rFonts w:hAnsi="標楷體" w:hint="eastAsia"/>
                <w:b/>
                <w:snapToGrid/>
              </w:rPr>
            </w:pPr>
            <w:r w:rsidRPr="00524C09">
              <w:rPr>
                <w:rFonts w:hAnsi="標楷體" w:hint="eastAsia"/>
                <w:b/>
                <w:snapToGrid/>
              </w:rPr>
              <w:t>件數</w:t>
            </w:r>
          </w:p>
        </w:tc>
      </w:tr>
      <w:tr w:rsidR="00BB0638" w:rsidRPr="009E2263" w:rsidTr="00D43F14">
        <w:trPr>
          <w:trHeight w:val="20"/>
        </w:trPr>
        <w:tc>
          <w:tcPr>
            <w:tcW w:w="2127" w:type="dxa"/>
            <w:gridSpan w:val="2"/>
            <w:shd w:val="clear" w:color="auto" w:fill="auto"/>
            <w:vAlign w:val="center"/>
            <w:hideMark/>
          </w:tcPr>
          <w:p w:rsidR="00BB0638" w:rsidRPr="009E2263" w:rsidRDefault="00BB0638" w:rsidP="00BB0638">
            <w:pPr>
              <w:pStyle w:val="142"/>
              <w:jc w:val="center"/>
              <w:rPr>
                <w:rFonts w:hAnsi="標楷體"/>
                <w:snapToGrid/>
              </w:rPr>
            </w:pPr>
            <w:r w:rsidRPr="009E2263">
              <w:rPr>
                <w:rFonts w:hAnsi="標楷體"/>
                <w:snapToGrid/>
              </w:rPr>
              <w:t>110</w:t>
            </w:r>
          </w:p>
        </w:tc>
        <w:tc>
          <w:tcPr>
            <w:tcW w:w="850" w:type="dxa"/>
            <w:shd w:val="clear" w:color="auto" w:fill="auto"/>
            <w:vAlign w:val="center"/>
            <w:hideMark/>
          </w:tcPr>
          <w:p w:rsidR="00BB0638" w:rsidRPr="009E2263" w:rsidRDefault="00BB0638" w:rsidP="00BB0638">
            <w:pPr>
              <w:pStyle w:val="142"/>
              <w:jc w:val="right"/>
              <w:rPr>
                <w:rFonts w:hAnsi="標楷體"/>
                <w:snapToGrid/>
              </w:rPr>
            </w:pPr>
            <w:r w:rsidRPr="009E2263">
              <w:rPr>
                <w:rFonts w:hAnsi="標楷體"/>
                <w:snapToGrid/>
              </w:rPr>
              <w:t>300</w:t>
            </w:r>
          </w:p>
        </w:tc>
        <w:tc>
          <w:tcPr>
            <w:tcW w:w="851" w:type="dxa"/>
            <w:shd w:val="clear" w:color="auto" w:fill="auto"/>
            <w:vAlign w:val="center"/>
            <w:hideMark/>
          </w:tcPr>
          <w:p w:rsidR="00BB0638" w:rsidRPr="009E2263" w:rsidRDefault="00BB0638" w:rsidP="00BB0638">
            <w:pPr>
              <w:pStyle w:val="142"/>
              <w:jc w:val="right"/>
              <w:rPr>
                <w:rFonts w:hAnsi="標楷體"/>
                <w:snapToGrid/>
              </w:rPr>
            </w:pPr>
            <w:r w:rsidRPr="009E2263">
              <w:rPr>
                <w:rFonts w:hAnsi="標楷體"/>
                <w:snapToGrid/>
              </w:rPr>
              <w:t>302</w:t>
            </w:r>
          </w:p>
        </w:tc>
        <w:tc>
          <w:tcPr>
            <w:tcW w:w="992" w:type="dxa"/>
            <w:shd w:val="clear" w:color="auto" w:fill="auto"/>
            <w:vAlign w:val="center"/>
            <w:hideMark/>
          </w:tcPr>
          <w:p w:rsidR="00BB0638" w:rsidRPr="009E2263" w:rsidRDefault="00BB0638" w:rsidP="00BB0638">
            <w:pPr>
              <w:pStyle w:val="142"/>
              <w:jc w:val="right"/>
              <w:rPr>
                <w:rFonts w:hAnsi="標楷體"/>
                <w:snapToGrid/>
              </w:rPr>
            </w:pPr>
            <w:r w:rsidRPr="009E2263">
              <w:rPr>
                <w:rFonts w:hAnsi="標楷體"/>
                <w:snapToGrid/>
              </w:rPr>
              <w:t>288</w:t>
            </w:r>
          </w:p>
        </w:tc>
        <w:tc>
          <w:tcPr>
            <w:tcW w:w="891" w:type="dxa"/>
            <w:shd w:val="clear" w:color="auto" w:fill="auto"/>
            <w:noWrap/>
            <w:vAlign w:val="center"/>
            <w:hideMark/>
          </w:tcPr>
          <w:p w:rsidR="00BB0638" w:rsidRPr="009E2263" w:rsidRDefault="00BB0638" w:rsidP="00BB0638">
            <w:pPr>
              <w:pStyle w:val="142"/>
              <w:jc w:val="right"/>
              <w:rPr>
                <w:rFonts w:hAnsi="標楷體"/>
                <w:snapToGrid/>
              </w:rPr>
            </w:pPr>
            <w:r w:rsidRPr="009E2263">
              <w:rPr>
                <w:rFonts w:hAnsi="標楷體" w:hint="eastAsia"/>
                <w:snapToGrid/>
              </w:rPr>
              <w:t>890</w:t>
            </w:r>
          </w:p>
        </w:tc>
        <w:tc>
          <w:tcPr>
            <w:tcW w:w="926" w:type="dxa"/>
            <w:shd w:val="clear" w:color="auto" w:fill="auto"/>
            <w:noWrap/>
            <w:vAlign w:val="center"/>
            <w:hideMark/>
          </w:tcPr>
          <w:p w:rsidR="00BB0638" w:rsidRDefault="00BB0638" w:rsidP="00BB0638">
            <w:pPr>
              <w:pStyle w:val="142"/>
              <w:jc w:val="right"/>
              <w:rPr>
                <w:snapToGrid/>
                <w:kern w:val="0"/>
                <w:szCs w:val="24"/>
              </w:rPr>
            </w:pPr>
            <w:r>
              <w:rPr>
                <w:rFonts w:hint="eastAsia"/>
              </w:rPr>
              <w:t>6,617</w:t>
            </w:r>
          </w:p>
        </w:tc>
        <w:tc>
          <w:tcPr>
            <w:tcW w:w="980" w:type="dxa"/>
            <w:shd w:val="clear" w:color="auto" w:fill="auto"/>
            <w:noWrap/>
            <w:vAlign w:val="center"/>
            <w:hideMark/>
          </w:tcPr>
          <w:p w:rsidR="00BB0638" w:rsidRDefault="00BB0638" w:rsidP="00BB0638">
            <w:pPr>
              <w:pStyle w:val="142"/>
              <w:jc w:val="right"/>
              <w:rPr>
                <w:rFonts w:hint="eastAsia"/>
              </w:rPr>
            </w:pPr>
            <w:r>
              <w:rPr>
                <w:rFonts w:hint="eastAsia"/>
              </w:rPr>
              <w:t>0.1345</w:t>
            </w:r>
          </w:p>
        </w:tc>
      </w:tr>
      <w:tr w:rsidR="00BB0638" w:rsidRPr="009E2263" w:rsidTr="00D43F14">
        <w:trPr>
          <w:trHeight w:val="20"/>
        </w:trPr>
        <w:tc>
          <w:tcPr>
            <w:tcW w:w="2127" w:type="dxa"/>
            <w:gridSpan w:val="2"/>
            <w:shd w:val="clear" w:color="auto" w:fill="auto"/>
            <w:vAlign w:val="center"/>
            <w:hideMark/>
          </w:tcPr>
          <w:p w:rsidR="00BB0638" w:rsidRPr="009E2263" w:rsidRDefault="00BB0638" w:rsidP="00BB0638">
            <w:pPr>
              <w:pStyle w:val="142"/>
              <w:jc w:val="center"/>
              <w:rPr>
                <w:rFonts w:hAnsi="標楷體"/>
                <w:snapToGrid/>
              </w:rPr>
            </w:pPr>
            <w:r w:rsidRPr="009E2263">
              <w:rPr>
                <w:rFonts w:hAnsi="標楷體"/>
                <w:snapToGrid/>
              </w:rPr>
              <w:t>111</w:t>
            </w:r>
          </w:p>
        </w:tc>
        <w:tc>
          <w:tcPr>
            <w:tcW w:w="850" w:type="dxa"/>
            <w:shd w:val="clear" w:color="auto" w:fill="auto"/>
            <w:vAlign w:val="center"/>
            <w:hideMark/>
          </w:tcPr>
          <w:p w:rsidR="00BB0638" w:rsidRPr="009E2263" w:rsidRDefault="00BB0638" w:rsidP="00BB0638">
            <w:pPr>
              <w:pStyle w:val="142"/>
              <w:jc w:val="right"/>
              <w:rPr>
                <w:rFonts w:hAnsi="標楷體"/>
                <w:snapToGrid/>
              </w:rPr>
            </w:pPr>
            <w:r w:rsidRPr="009E2263">
              <w:rPr>
                <w:rFonts w:hAnsi="標楷體"/>
                <w:snapToGrid/>
              </w:rPr>
              <w:t>301</w:t>
            </w:r>
          </w:p>
        </w:tc>
        <w:tc>
          <w:tcPr>
            <w:tcW w:w="851" w:type="dxa"/>
            <w:shd w:val="clear" w:color="auto" w:fill="auto"/>
            <w:vAlign w:val="center"/>
            <w:hideMark/>
          </w:tcPr>
          <w:p w:rsidR="00BB0638" w:rsidRPr="009E2263" w:rsidRDefault="00BB0638" w:rsidP="00BB0638">
            <w:pPr>
              <w:pStyle w:val="142"/>
              <w:jc w:val="right"/>
              <w:rPr>
                <w:rFonts w:hAnsi="標楷體"/>
                <w:snapToGrid/>
              </w:rPr>
            </w:pPr>
            <w:r w:rsidRPr="009E2263">
              <w:rPr>
                <w:rFonts w:hAnsi="標楷體"/>
                <w:snapToGrid/>
              </w:rPr>
              <w:t>310</w:t>
            </w:r>
          </w:p>
        </w:tc>
        <w:tc>
          <w:tcPr>
            <w:tcW w:w="992" w:type="dxa"/>
            <w:shd w:val="clear" w:color="auto" w:fill="auto"/>
            <w:vAlign w:val="center"/>
            <w:hideMark/>
          </w:tcPr>
          <w:p w:rsidR="00BB0638" w:rsidRPr="009E2263" w:rsidRDefault="00BB0638" w:rsidP="00BB0638">
            <w:pPr>
              <w:pStyle w:val="142"/>
              <w:jc w:val="right"/>
              <w:rPr>
                <w:rFonts w:hAnsi="標楷體"/>
                <w:snapToGrid/>
              </w:rPr>
            </w:pPr>
            <w:r w:rsidRPr="009E2263">
              <w:rPr>
                <w:rFonts w:hAnsi="標楷體"/>
                <w:snapToGrid/>
              </w:rPr>
              <w:t>289</w:t>
            </w:r>
          </w:p>
        </w:tc>
        <w:tc>
          <w:tcPr>
            <w:tcW w:w="891" w:type="dxa"/>
            <w:shd w:val="clear" w:color="auto" w:fill="auto"/>
            <w:noWrap/>
            <w:vAlign w:val="center"/>
            <w:hideMark/>
          </w:tcPr>
          <w:p w:rsidR="00BB0638" w:rsidRPr="009E2263" w:rsidRDefault="00BB0638" w:rsidP="00BB0638">
            <w:pPr>
              <w:pStyle w:val="142"/>
              <w:jc w:val="right"/>
              <w:rPr>
                <w:rFonts w:hAnsi="標楷體"/>
                <w:snapToGrid/>
              </w:rPr>
            </w:pPr>
            <w:r w:rsidRPr="009E2263">
              <w:rPr>
                <w:rFonts w:hAnsi="標楷體" w:hint="eastAsia"/>
                <w:snapToGrid/>
              </w:rPr>
              <w:t>900</w:t>
            </w:r>
          </w:p>
        </w:tc>
        <w:tc>
          <w:tcPr>
            <w:tcW w:w="926" w:type="dxa"/>
            <w:shd w:val="clear" w:color="auto" w:fill="auto"/>
            <w:noWrap/>
            <w:vAlign w:val="center"/>
            <w:hideMark/>
          </w:tcPr>
          <w:p w:rsidR="00BB0638" w:rsidRDefault="00BB0638" w:rsidP="00BB0638">
            <w:pPr>
              <w:pStyle w:val="142"/>
              <w:jc w:val="right"/>
              <w:rPr>
                <w:rFonts w:hint="eastAsia"/>
              </w:rPr>
            </w:pPr>
            <w:r>
              <w:rPr>
                <w:rFonts w:hint="eastAsia"/>
              </w:rPr>
              <w:t>6,697</w:t>
            </w:r>
          </w:p>
        </w:tc>
        <w:tc>
          <w:tcPr>
            <w:tcW w:w="980" w:type="dxa"/>
            <w:shd w:val="clear" w:color="auto" w:fill="auto"/>
            <w:noWrap/>
            <w:vAlign w:val="center"/>
            <w:hideMark/>
          </w:tcPr>
          <w:p w:rsidR="00BB0638" w:rsidRDefault="00BB0638" w:rsidP="00BB0638">
            <w:pPr>
              <w:pStyle w:val="142"/>
              <w:jc w:val="right"/>
              <w:rPr>
                <w:rFonts w:hint="eastAsia"/>
              </w:rPr>
            </w:pPr>
            <w:r>
              <w:rPr>
                <w:rFonts w:hint="eastAsia"/>
              </w:rPr>
              <w:t>0.1344</w:t>
            </w:r>
          </w:p>
        </w:tc>
      </w:tr>
      <w:tr w:rsidR="00BB0638" w:rsidRPr="009E2263" w:rsidTr="00D43F14">
        <w:trPr>
          <w:trHeight w:val="20"/>
        </w:trPr>
        <w:tc>
          <w:tcPr>
            <w:tcW w:w="2127" w:type="dxa"/>
            <w:gridSpan w:val="2"/>
            <w:shd w:val="clear" w:color="auto" w:fill="auto"/>
            <w:vAlign w:val="center"/>
            <w:hideMark/>
          </w:tcPr>
          <w:p w:rsidR="00BB0638" w:rsidRPr="009E2263" w:rsidRDefault="00BB0638" w:rsidP="00BB0638">
            <w:pPr>
              <w:pStyle w:val="142"/>
              <w:jc w:val="center"/>
              <w:rPr>
                <w:rFonts w:hAnsi="標楷體"/>
                <w:snapToGrid/>
              </w:rPr>
            </w:pPr>
            <w:r w:rsidRPr="009E2263">
              <w:rPr>
                <w:rFonts w:hAnsi="標楷體"/>
                <w:snapToGrid/>
              </w:rPr>
              <w:t>112</w:t>
            </w:r>
          </w:p>
        </w:tc>
        <w:tc>
          <w:tcPr>
            <w:tcW w:w="850" w:type="dxa"/>
            <w:shd w:val="clear" w:color="auto" w:fill="auto"/>
            <w:vAlign w:val="center"/>
            <w:hideMark/>
          </w:tcPr>
          <w:p w:rsidR="00BB0638" w:rsidRPr="009E2263" w:rsidRDefault="00BB0638" w:rsidP="00BB0638">
            <w:pPr>
              <w:pStyle w:val="142"/>
              <w:jc w:val="right"/>
              <w:rPr>
                <w:rFonts w:hAnsi="標楷體"/>
                <w:snapToGrid/>
              </w:rPr>
            </w:pPr>
            <w:r w:rsidRPr="009E2263">
              <w:rPr>
                <w:rFonts w:hAnsi="標楷體"/>
                <w:snapToGrid/>
              </w:rPr>
              <w:t>366</w:t>
            </w:r>
          </w:p>
        </w:tc>
        <w:tc>
          <w:tcPr>
            <w:tcW w:w="851" w:type="dxa"/>
            <w:shd w:val="clear" w:color="auto" w:fill="auto"/>
            <w:vAlign w:val="center"/>
            <w:hideMark/>
          </w:tcPr>
          <w:p w:rsidR="00BB0638" w:rsidRPr="009E2263" w:rsidRDefault="00BB0638" w:rsidP="00BB0638">
            <w:pPr>
              <w:pStyle w:val="142"/>
              <w:jc w:val="right"/>
              <w:rPr>
                <w:rFonts w:hAnsi="標楷體"/>
                <w:snapToGrid/>
              </w:rPr>
            </w:pPr>
            <w:r w:rsidRPr="009E2263">
              <w:rPr>
                <w:rFonts w:hAnsi="標楷體"/>
                <w:snapToGrid/>
              </w:rPr>
              <w:t>357</w:t>
            </w:r>
          </w:p>
        </w:tc>
        <w:tc>
          <w:tcPr>
            <w:tcW w:w="992" w:type="dxa"/>
            <w:shd w:val="clear" w:color="auto" w:fill="auto"/>
            <w:vAlign w:val="center"/>
            <w:hideMark/>
          </w:tcPr>
          <w:p w:rsidR="00BB0638" w:rsidRPr="009E2263" w:rsidRDefault="00BB0638" w:rsidP="00BB0638">
            <w:pPr>
              <w:pStyle w:val="142"/>
              <w:jc w:val="right"/>
              <w:rPr>
                <w:rFonts w:hAnsi="標楷體"/>
                <w:snapToGrid/>
              </w:rPr>
            </w:pPr>
            <w:r w:rsidRPr="009E2263">
              <w:rPr>
                <w:rFonts w:hAnsi="標楷體"/>
                <w:snapToGrid/>
              </w:rPr>
              <w:t>237</w:t>
            </w:r>
          </w:p>
        </w:tc>
        <w:tc>
          <w:tcPr>
            <w:tcW w:w="891" w:type="dxa"/>
            <w:shd w:val="clear" w:color="auto" w:fill="auto"/>
            <w:noWrap/>
            <w:vAlign w:val="center"/>
            <w:hideMark/>
          </w:tcPr>
          <w:p w:rsidR="00BB0638" w:rsidRPr="009E2263" w:rsidRDefault="00BB0638" w:rsidP="00BB0638">
            <w:pPr>
              <w:pStyle w:val="142"/>
              <w:jc w:val="right"/>
              <w:rPr>
                <w:rFonts w:hAnsi="標楷體"/>
                <w:snapToGrid/>
              </w:rPr>
            </w:pPr>
            <w:r w:rsidRPr="009E2263">
              <w:rPr>
                <w:rFonts w:hAnsi="標楷體" w:hint="eastAsia"/>
                <w:snapToGrid/>
              </w:rPr>
              <w:t>960</w:t>
            </w:r>
          </w:p>
        </w:tc>
        <w:tc>
          <w:tcPr>
            <w:tcW w:w="926" w:type="dxa"/>
            <w:tcBorders>
              <w:bottom w:val="single" w:sz="6" w:space="0" w:color="auto"/>
            </w:tcBorders>
            <w:shd w:val="clear" w:color="auto" w:fill="auto"/>
            <w:noWrap/>
            <w:vAlign w:val="center"/>
            <w:hideMark/>
          </w:tcPr>
          <w:p w:rsidR="00BB0638" w:rsidRDefault="00BB0638" w:rsidP="00BB0638">
            <w:pPr>
              <w:pStyle w:val="142"/>
              <w:jc w:val="right"/>
              <w:rPr>
                <w:rFonts w:hint="eastAsia"/>
              </w:rPr>
            </w:pPr>
            <w:r>
              <w:rPr>
                <w:rFonts w:hint="eastAsia"/>
              </w:rPr>
              <w:t>7,100</w:t>
            </w:r>
          </w:p>
        </w:tc>
        <w:tc>
          <w:tcPr>
            <w:tcW w:w="980" w:type="dxa"/>
            <w:tcBorders>
              <w:bottom w:val="single" w:sz="6" w:space="0" w:color="auto"/>
            </w:tcBorders>
            <w:shd w:val="clear" w:color="auto" w:fill="auto"/>
            <w:noWrap/>
            <w:vAlign w:val="center"/>
            <w:hideMark/>
          </w:tcPr>
          <w:p w:rsidR="00BB0638" w:rsidRDefault="00BB0638" w:rsidP="00BB0638">
            <w:pPr>
              <w:pStyle w:val="142"/>
              <w:jc w:val="right"/>
              <w:rPr>
                <w:rFonts w:hint="eastAsia"/>
              </w:rPr>
            </w:pPr>
            <w:r>
              <w:rPr>
                <w:rFonts w:hint="eastAsia"/>
              </w:rPr>
              <w:t>0.1352</w:t>
            </w:r>
          </w:p>
        </w:tc>
      </w:tr>
      <w:tr w:rsidR="00BB0638" w:rsidRPr="009E2263" w:rsidTr="00D43F14">
        <w:trPr>
          <w:trHeight w:val="20"/>
        </w:trPr>
        <w:tc>
          <w:tcPr>
            <w:tcW w:w="2127" w:type="dxa"/>
            <w:gridSpan w:val="2"/>
            <w:shd w:val="clear" w:color="auto" w:fill="auto"/>
            <w:vAlign w:val="center"/>
            <w:hideMark/>
          </w:tcPr>
          <w:p w:rsidR="00BB0638" w:rsidRPr="009E2263" w:rsidRDefault="00BB0638" w:rsidP="00BB0638">
            <w:pPr>
              <w:pStyle w:val="142"/>
              <w:jc w:val="center"/>
              <w:rPr>
                <w:rFonts w:hAnsi="標楷體"/>
                <w:snapToGrid/>
                <w:sz w:val="22"/>
                <w:szCs w:val="22"/>
              </w:rPr>
            </w:pPr>
            <w:r w:rsidRPr="009E2263">
              <w:rPr>
                <w:rFonts w:hAnsi="標楷體" w:hint="eastAsia"/>
                <w:snapToGrid/>
              </w:rPr>
              <w:t>合計</w:t>
            </w:r>
          </w:p>
        </w:tc>
        <w:tc>
          <w:tcPr>
            <w:tcW w:w="850" w:type="dxa"/>
            <w:shd w:val="clear" w:color="auto" w:fill="auto"/>
            <w:vAlign w:val="center"/>
            <w:hideMark/>
          </w:tcPr>
          <w:p w:rsidR="00BB0638" w:rsidRPr="009E2263" w:rsidRDefault="00BB0638" w:rsidP="00BB0638">
            <w:pPr>
              <w:pStyle w:val="142"/>
              <w:jc w:val="right"/>
              <w:rPr>
                <w:rFonts w:hAnsi="標楷體" w:hint="eastAsia"/>
                <w:snapToGrid/>
                <w:sz w:val="22"/>
                <w:szCs w:val="22"/>
              </w:rPr>
            </w:pPr>
            <w:r w:rsidRPr="009E2263">
              <w:rPr>
                <w:rFonts w:hAnsi="標楷體"/>
                <w:snapToGrid/>
                <w:sz w:val="22"/>
                <w:szCs w:val="22"/>
              </w:rPr>
              <w:t>967</w:t>
            </w:r>
          </w:p>
        </w:tc>
        <w:tc>
          <w:tcPr>
            <w:tcW w:w="851" w:type="dxa"/>
            <w:shd w:val="clear" w:color="auto" w:fill="auto"/>
            <w:vAlign w:val="center"/>
            <w:hideMark/>
          </w:tcPr>
          <w:p w:rsidR="00BB0638" w:rsidRPr="009E2263" w:rsidRDefault="00BB0638" w:rsidP="00BB0638">
            <w:pPr>
              <w:pStyle w:val="142"/>
              <w:jc w:val="right"/>
              <w:rPr>
                <w:rFonts w:hAnsi="標楷體"/>
                <w:snapToGrid/>
                <w:sz w:val="22"/>
                <w:szCs w:val="22"/>
              </w:rPr>
            </w:pPr>
            <w:r w:rsidRPr="009E2263">
              <w:rPr>
                <w:rFonts w:hAnsi="標楷體"/>
                <w:snapToGrid/>
                <w:sz w:val="22"/>
                <w:szCs w:val="22"/>
              </w:rPr>
              <w:t>969</w:t>
            </w:r>
          </w:p>
        </w:tc>
        <w:tc>
          <w:tcPr>
            <w:tcW w:w="992" w:type="dxa"/>
            <w:shd w:val="clear" w:color="auto" w:fill="auto"/>
            <w:vAlign w:val="center"/>
            <w:hideMark/>
          </w:tcPr>
          <w:p w:rsidR="00BB0638" w:rsidRPr="009E2263" w:rsidRDefault="00BB0638" w:rsidP="00BB0638">
            <w:pPr>
              <w:pStyle w:val="142"/>
              <w:jc w:val="right"/>
              <w:rPr>
                <w:rFonts w:hAnsi="標楷體"/>
                <w:snapToGrid/>
                <w:sz w:val="22"/>
                <w:szCs w:val="22"/>
              </w:rPr>
            </w:pPr>
            <w:r w:rsidRPr="009E2263">
              <w:rPr>
                <w:rFonts w:hAnsi="標楷體"/>
                <w:snapToGrid/>
                <w:sz w:val="22"/>
                <w:szCs w:val="22"/>
              </w:rPr>
              <w:t>814</w:t>
            </w:r>
          </w:p>
        </w:tc>
        <w:tc>
          <w:tcPr>
            <w:tcW w:w="891" w:type="dxa"/>
            <w:shd w:val="clear" w:color="auto" w:fill="auto"/>
            <w:noWrap/>
            <w:vAlign w:val="center"/>
            <w:hideMark/>
          </w:tcPr>
          <w:p w:rsidR="00BB0638" w:rsidRPr="009E2263" w:rsidRDefault="00BB0638" w:rsidP="00BB0638">
            <w:pPr>
              <w:pStyle w:val="142"/>
              <w:jc w:val="right"/>
              <w:rPr>
                <w:rFonts w:hAnsi="標楷體"/>
                <w:snapToGrid/>
              </w:rPr>
            </w:pPr>
            <w:r w:rsidRPr="009E2263">
              <w:rPr>
                <w:rFonts w:hAnsi="標楷體" w:hint="eastAsia"/>
                <w:snapToGrid/>
              </w:rPr>
              <w:t>2,750</w:t>
            </w:r>
          </w:p>
        </w:tc>
        <w:tc>
          <w:tcPr>
            <w:tcW w:w="926" w:type="dxa"/>
            <w:tcBorders>
              <w:top w:val="single" w:sz="6" w:space="0" w:color="auto"/>
              <w:bottom w:val="single" w:sz="6" w:space="0" w:color="auto"/>
              <w:tr2bl w:val="single" w:sz="4" w:space="0" w:color="auto"/>
            </w:tcBorders>
            <w:shd w:val="clear" w:color="auto" w:fill="auto"/>
            <w:noWrap/>
            <w:vAlign w:val="center"/>
            <w:hideMark/>
          </w:tcPr>
          <w:p w:rsidR="00BB0638" w:rsidRPr="009E2263" w:rsidRDefault="00BB0638" w:rsidP="00BB0638">
            <w:pPr>
              <w:pStyle w:val="142"/>
              <w:jc w:val="right"/>
              <w:rPr>
                <w:rFonts w:hAnsi="標楷體" w:hint="eastAsia"/>
                <w:snapToGrid/>
              </w:rPr>
            </w:pPr>
          </w:p>
        </w:tc>
        <w:tc>
          <w:tcPr>
            <w:tcW w:w="980" w:type="dxa"/>
            <w:tcBorders>
              <w:top w:val="single" w:sz="6" w:space="0" w:color="auto"/>
              <w:bottom w:val="single" w:sz="6" w:space="0" w:color="auto"/>
              <w:tr2bl w:val="single" w:sz="4" w:space="0" w:color="auto"/>
            </w:tcBorders>
            <w:shd w:val="clear" w:color="auto" w:fill="auto"/>
            <w:noWrap/>
            <w:vAlign w:val="center"/>
            <w:hideMark/>
          </w:tcPr>
          <w:p w:rsidR="00BB0638" w:rsidRPr="009E2263" w:rsidRDefault="00BB0638" w:rsidP="00BB0638">
            <w:pPr>
              <w:pStyle w:val="142"/>
              <w:jc w:val="right"/>
              <w:rPr>
                <w:rFonts w:hAnsi="標楷體"/>
                <w:snapToGrid/>
                <w:sz w:val="20"/>
                <w:szCs w:val="20"/>
              </w:rPr>
            </w:pPr>
          </w:p>
        </w:tc>
      </w:tr>
      <w:tr w:rsidR="00BB0638" w:rsidRPr="009E2263" w:rsidTr="00D43F14">
        <w:trPr>
          <w:trHeight w:val="20"/>
        </w:trPr>
        <w:tc>
          <w:tcPr>
            <w:tcW w:w="1134" w:type="dxa"/>
            <w:vMerge w:val="restart"/>
            <w:shd w:val="clear" w:color="auto" w:fill="auto"/>
            <w:noWrap/>
            <w:vAlign w:val="center"/>
            <w:hideMark/>
          </w:tcPr>
          <w:p w:rsidR="00BB0638" w:rsidRPr="00C66AAC" w:rsidRDefault="00BB0638" w:rsidP="00BB0638">
            <w:pPr>
              <w:pStyle w:val="142"/>
              <w:jc w:val="center"/>
              <w:rPr>
                <w:rFonts w:hAnsi="標楷體"/>
                <w:snapToGrid/>
                <w:spacing w:val="-20"/>
                <w:sz w:val="22"/>
                <w:szCs w:val="22"/>
              </w:rPr>
            </w:pPr>
            <w:r w:rsidRPr="00C66AAC">
              <w:rPr>
                <w:rFonts w:hAnsi="標楷體" w:hint="eastAsia"/>
                <w:snapToGrid/>
                <w:spacing w:val="-20"/>
                <w:sz w:val="22"/>
                <w:szCs w:val="22"/>
              </w:rPr>
              <w:t>112</w:t>
            </w:r>
            <w:r>
              <w:rPr>
                <w:rFonts w:hAnsi="標楷體" w:hint="eastAsia"/>
                <w:snapToGrid/>
                <w:spacing w:val="-20"/>
                <w:sz w:val="22"/>
                <w:szCs w:val="22"/>
              </w:rPr>
              <w:t>年度</w:t>
            </w:r>
            <w:r w:rsidRPr="00C66AAC">
              <w:rPr>
                <w:rFonts w:hAnsi="標楷體" w:hint="eastAsia"/>
                <w:snapToGrid/>
                <w:spacing w:val="-20"/>
                <w:sz w:val="22"/>
                <w:szCs w:val="22"/>
              </w:rPr>
              <w:t>較110年度增減</w:t>
            </w:r>
          </w:p>
        </w:tc>
        <w:tc>
          <w:tcPr>
            <w:tcW w:w="993" w:type="dxa"/>
            <w:shd w:val="clear" w:color="auto" w:fill="auto"/>
          </w:tcPr>
          <w:p w:rsidR="00BB0638" w:rsidRPr="009E2263" w:rsidRDefault="00BB0638" w:rsidP="00BB0638">
            <w:pPr>
              <w:pStyle w:val="142"/>
              <w:jc w:val="center"/>
              <w:rPr>
                <w:rFonts w:hAnsi="標楷體" w:hint="eastAsia"/>
                <w:snapToGrid/>
              </w:rPr>
            </w:pPr>
            <w:r w:rsidRPr="00CB1033">
              <w:rPr>
                <w:rFonts w:hAnsi="標楷體" w:hint="eastAsia"/>
                <w:snapToGrid/>
                <w:spacing w:val="-20"/>
                <w:sz w:val="22"/>
                <w:szCs w:val="22"/>
              </w:rPr>
              <w:t>件數、人數</w:t>
            </w:r>
          </w:p>
        </w:tc>
        <w:tc>
          <w:tcPr>
            <w:tcW w:w="850" w:type="dxa"/>
            <w:shd w:val="clear" w:color="auto" w:fill="auto"/>
            <w:noWrap/>
            <w:vAlign w:val="center"/>
            <w:hideMark/>
          </w:tcPr>
          <w:p w:rsidR="00BB0638" w:rsidRPr="009E2263" w:rsidRDefault="00BB0638" w:rsidP="00BB0638">
            <w:pPr>
              <w:pStyle w:val="142"/>
              <w:jc w:val="right"/>
              <w:rPr>
                <w:rFonts w:hAnsi="標楷體" w:hint="eastAsia"/>
                <w:snapToGrid/>
              </w:rPr>
            </w:pPr>
            <w:r w:rsidRPr="009E2263">
              <w:rPr>
                <w:rFonts w:hAnsi="標楷體" w:hint="eastAsia"/>
                <w:snapToGrid/>
              </w:rPr>
              <w:t>66</w:t>
            </w:r>
          </w:p>
        </w:tc>
        <w:tc>
          <w:tcPr>
            <w:tcW w:w="851" w:type="dxa"/>
            <w:shd w:val="clear" w:color="auto" w:fill="auto"/>
            <w:noWrap/>
            <w:vAlign w:val="center"/>
            <w:hideMark/>
          </w:tcPr>
          <w:p w:rsidR="00BB0638" w:rsidRPr="009E2263" w:rsidRDefault="00BB0638" w:rsidP="00BB0638">
            <w:pPr>
              <w:pStyle w:val="142"/>
              <w:jc w:val="right"/>
              <w:rPr>
                <w:rFonts w:hAnsi="標楷體" w:hint="eastAsia"/>
                <w:snapToGrid/>
              </w:rPr>
            </w:pPr>
            <w:r w:rsidRPr="009E2263">
              <w:rPr>
                <w:rFonts w:hAnsi="標楷體" w:hint="eastAsia"/>
                <w:snapToGrid/>
              </w:rPr>
              <w:t>55</w:t>
            </w:r>
          </w:p>
        </w:tc>
        <w:tc>
          <w:tcPr>
            <w:tcW w:w="992" w:type="dxa"/>
            <w:shd w:val="clear" w:color="auto" w:fill="auto"/>
            <w:noWrap/>
            <w:vAlign w:val="center"/>
            <w:hideMark/>
          </w:tcPr>
          <w:p w:rsidR="00BB0638" w:rsidRPr="009E2263" w:rsidRDefault="00BB0638" w:rsidP="00BB0638">
            <w:pPr>
              <w:pStyle w:val="142"/>
              <w:jc w:val="right"/>
              <w:rPr>
                <w:rFonts w:hAnsi="標楷體" w:hint="eastAsia"/>
                <w:snapToGrid/>
              </w:rPr>
            </w:pPr>
            <w:r w:rsidRPr="009E2263">
              <w:rPr>
                <w:rFonts w:hAnsi="標楷體" w:hint="eastAsia"/>
                <w:snapToGrid/>
              </w:rPr>
              <w:t>-51</w:t>
            </w:r>
          </w:p>
        </w:tc>
        <w:tc>
          <w:tcPr>
            <w:tcW w:w="891" w:type="dxa"/>
            <w:shd w:val="clear" w:color="auto" w:fill="auto"/>
            <w:noWrap/>
            <w:vAlign w:val="center"/>
            <w:hideMark/>
          </w:tcPr>
          <w:p w:rsidR="00BB0638" w:rsidRPr="009E2263" w:rsidRDefault="00BB0638" w:rsidP="00BB0638">
            <w:pPr>
              <w:pStyle w:val="142"/>
              <w:jc w:val="right"/>
              <w:rPr>
                <w:rFonts w:hAnsi="標楷體" w:hint="eastAsia"/>
                <w:snapToGrid/>
              </w:rPr>
            </w:pPr>
            <w:r w:rsidRPr="009E2263">
              <w:rPr>
                <w:rFonts w:hAnsi="標楷體" w:hint="eastAsia"/>
                <w:snapToGrid/>
              </w:rPr>
              <w:t>70</w:t>
            </w:r>
          </w:p>
        </w:tc>
        <w:tc>
          <w:tcPr>
            <w:tcW w:w="926" w:type="dxa"/>
            <w:tcBorders>
              <w:top w:val="single" w:sz="6" w:space="0" w:color="auto"/>
            </w:tcBorders>
            <w:shd w:val="clear" w:color="auto" w:fill="auto"/>
            <w:noWrap/>
            <w:vAlign w:val="center"/>
            <w:hideMark/>
          </w:tcPr>
          <w:p w:rsidR="00BB0638" w:rsidRDefault="00BB0638" w:rsidP="00BB0638">
            <w:pPr>
              <w:pStyle w:val="142"/>
              <w:jc w:val="right"/>
              <w:rPr>
                <w:snapToGrid/>
                <w:kern w:val="0"/>
                <w:szCs w:val="24"/>
              </w:rPr>
            </w:pPr>
            <w:r>
              <w:rPr>
                <w:rFonts w:hint="eastAsia"/>
              </w:rPr>
              <w:t>483</w:t>
            </w:r>
          </w:p>
        </w:tc>
        <w:tc>
          <w:tcPr>
            <w:tcW w:w="980" w:type="dxa"/>
            <w:tcBorders>
              <w:top w:val="single" w:sz="6" w:space="0" w:color="auto"/>
            </w:tcBorders>
            <w:shd w:val="clear" w:color="auto" w:fill="auto"/>
            <w:noWrap/>
            <w:vAlign w:val="center"/>
            <w:hideMark/>
          </w:tcPr>
          <w:p w:rsidR="00BB0638" w:rsidRDefault="00BB0638" w:rsidP="00BB0638">
            <w:pPr>
              <w:pStyle w:val="142"/>
              <w:jc w:val="right"/>
              <w:rPr>
                <w:rFonts w:hint="eastAsia"/>
              </w:rPr>
            </w:pPr>
            <w:r>
              <w:rPr>
                <w:rFonts w:hint="eastAsia"/>
              </w:rPr>
              <w:t>0.0007</w:t>
            </w:r>
          </w:p>
        </w:tc>
      </w:tr>
      <w:tr w:rsidR="00BB0638" w:rsidRPr="009E2263" w:rsidTr="00D43F14">
        <w:trPr>
          <w:trHeight w:val="20"/>
        </w:trPr>
        <w:tc>
          <w:tcPr>
            <w:tcW w:w="1134" w:type="dxa"/>
            <w:vMerge/>
            <w:shd w:val="clear" w:color="auto" w:fill="auto"/>
            <w:noWrap/>
            <w:vAlign w:val="center"/>
            <w:hideMark/>
          </w:tcPr>
          <w:p w:rsidR="00BB0638" w:rsidRPr="009E2263" w:rsidRDefault="00BB0638" w:rsidP="00BB0638">
            <w:pPr>
              <w:pStyle w:val="142"/>
              <w:jc w:val="center"/>
              <w:rPr>
                <w:rFonts w:hAnsi="標楷體" w:hint="eastAsia"/>
                <w:snapToGrid/>
              </w:rPr>
            </w:pPr>
          </w:p>
        </w:tc>
        <w:tc>
          <w:tcPr>
            <w:tcW w:w="993" w:type="dxa"/>
            <w:shd w:val="clear" w:color="auto" w:fill="auto"/>
          </w:tcPr>
          <w:p w:rsidR="00BB0638" w:rsidRPr="009E2263" w:rsidRDefault="00BB0638" w:rsidP="00BB0638">
            <w:pPr>
              <w:pStyle w:val="142"/>
              <w:jc w:val="center"/>
              <w:rPr>
                <w:rFonts w:hAnsi="標楷體" w:hint="eastAsia"/>
                <w:snapToGrid/>
              </w:rPr>
            </w:pPr>
            <w:r>
              <w:rPr>
                <w:rFonts w:hAnsi="標楷體" w:hint="eastAsia"/>
                <w:snapToGrid/>
              </w:rPr>
              <w:t>比率(%)</w:t>
            </w:r>
          </w:p>
        </w:tc>
        <w:tc>
          <w:tcPr>
            <w:tcW w:w="850" w:type="dxa"/>
            <w:shd w:val="clear" w:color="auto" w:fill="auto"/>
            <w:noWrap/>
            <w:vAlign w:val="center"/>
            <w:hideMark/>
          </w:tcPr>
          <w:p w:rsidR="00BB0638" w:rsidRPr="009E2263" w:rsidRDefault="00BB0638" w:rsidP="00BB0638">
            <w:pPr>
              <w:pStyle w:val="142"/>
              <w:jc w:val="right"/>
              <w:rPr>
                <w:rFonts w:hAnsi="標楷體"/>
                <w:snapToGrid/>
              </w:rPr>
            </w:pPr>
            <w:r w:rsidRPr="009E2263">
              <w:rPr>
                <w:rFonts w:hAnsi="標楷體" w:hint="eastAsia"/>
                <w:snapToGrid/>
              </w:rPr>
              <w:t>22.00%</w:t>
            </w:r>
          </w:p>
        </w:tc>
        <w:tc>
          <w:tcPr>
            <w:tcW w:w="851" w:type="dxa"/>
            <w:shd w:val="clear" w:color="auto" w:fill="auto"/>
            <w:noWrap/>
            <w:vAlign w:val="center"/>
            <w:hideMark/>
          </w:tcPr>
          <w:p w:rsidR="00BB0638" w:rsidRPr="009E2263" w:rsidRDefault="00BB0638" w:rsidP="00BB0638">
            <w:pPr>
              <w:pStyle w:val="142"/>
              <w:jc w:val="right"/>
              <w:rPr>
                <w:rFonts w:hAnsi="標楷體" w:hint="eastAsia"/>
                <w:snapToGrid/>
              </w:rPr>
            </w:pPr>
            <w:r w:rsidRPr="009E2263">
              <w:rPr>
                <w:rFonts w:hAnsi="標楷體" w:hint="eastAsia"/>
                <w:snapToGrid/>
              </w:rPr>
              <w:t>18.21%</w:t>
            </w:r>
          </w:p>
        </w:tc>
        <w:tc>
          <w:tcPr>
            <w:tcW w:w="992" w:type="dxa"/>
            <w:shd w:val="clear" w:color="auto" w:fill="auto"/>
            <w:noWrap/>
            <w:vAlign w:val="center"/>
            <w:hideMark/>
          </w:tcPr>
          <w:p w:rsidR="00BB0638" w:rsidRPr="009E2263" w:rsidRDefault="00BB0638" w:rsidP="00BB0638">
            <w:pPr>
              <w:pStyle w:val="142"/>
              <w:jc w:val="right"/>
              <w:rPr>
                <w:rFonts w:hAnsi="標楷體" w:hint="eastAsia"/>
                <w:snapToGrid/>
              </w:rPr>
            </w:pPr>
            <w:r w:rsidRPr="009E2263">
              <w:rPr>
                <w:rFonts w:hAnsi="標楷體" w:hint="eastAsia"/>
                <w:snapToGrid/>
              </w:rPr>
              <w:t>-17.71%</w:t>
            </w:r>
          </w:p>
        </w:tc>
        <w:tc>
          <w:tcPr>
            <w:tcW w:w="891" w:type="dxa"/>
            <w:shd w:val="clear" w:color="auto" w:fill="auto"/>
            <w:noWrap/>
            <w:vAlign w:val="center"/>
            <w:hideMark/>
          </w:tcPr>
          <w:p w:rsidR="00BB0638" w:rsidRPr="009E2263" w:rsidRDefault="00BB0638" w:rsidP="00BB0638">
            <w:pPr>
              <w:pStyle w:val="142"/>
              <w:jc w:val="right"/>
              <w:rPr>
                <w:rFonts w:hAnsi="標楷體" w:hint="eastAsia"/>
                <w:snapToGrid/>
              </w:rPr>
            </w:pPr>
            <w:r w:rsidRPr="009E2263">
              <w:rPr>
                <w:rFonts w:hAnsi="標楷體" w:hint="eastAsia"/>
                <w:snapToGrid/>
              </w:rPr>
              <w:t>7.87%</w:t>
            </w:r>
          </w:p>
        </w:tc>
        <w:tc>
          <w:tcPr>
            <w:tcW w:w="926" w:type="dxa"/>
            <w:shd w:val="clear" w:color="auto" w:fill="auto"/>
            <w:noWrap/>
            <w:vAlign w:val="center"/>
            <w:hideMark/>
          </w:tcPr>
          <w:p w:rsidR="00BB0638" w:rsidRDefault="00BB0638" w:rsidP="00BB0638">
            <w:pPr>
              <w:pStyle w:val="142"/>
              <w:jc w:val="right"/>
              <w:rPr>
                <w:rFonts w:hint="eastAsia"/>
              </w:rPr>
            </w:pPr>
            <w:r>
              <w:rPr>
                <w:rFonts w:hint="eastAsia"/>
              </w:rPr>
              <w:t>7.30%</w:t>
            </w:r>
          </w:p>
        </w:tc>
        <w:tc>
          <w:tcPr>
            <w:tcW w:w="980" w:type="dxa"/>
            <w:shd w:val="clear" w:color="auto" w:fill="auto"/>
            <w:noWrap/>
            <w:vAlign w:val="center"/>
            <w:hideMark/>
          </w:tcPr>
          <w:p w:rsidR="00BB0638" w:rsidRDefault="00BB0638" w:rsidP="00B317EB">
            <w:pPr>
              <w:pStyle w:val="142"/>
              <w:jc w:val="right"/>
              <w:rPr>
                <w:rFonts w:hint="eastAsia"/>
              </w:rPr>
            </w:pPr>
            <w:r>
              <w:rPr>
                <w:rFonts w:hint="eastAsia"/>
              </w:rPr>
              <w:t>0.5</w:t>
            </w:r>
            <w:r w:rsidR="00B317EB">
              <w:rPr>
                <w:rFonts w:hint="eastAsia"/>
              </w:rPr>
              <w:t>2</w:t>
            </w:r>
            <w:r>
              <w:rPr>
                <w:rFonts w:hint="eastAsia"/>
              </w:rPr>
              <w:t>%</w:t>
            </w:r>
          </w:p>
        </w:tc>
      </w:tr>
    </w:tbl>
    <w:p w:rsidR="00BB0638" w:rsidRPr="009E2263" w:rsidRDefault="00BB0638" w:rsidP="00BB0638">
      <w:pPr>
        <w:spacing w:line="300" w:lineRule="exact"/>
        <w:ind w:leftChars="316" w:left="1493" w:hangingChars="246" w:hanging="598"/>
        <w:rPr>
          <w:rFonts w:hAnsi="標楷體"/>
          <w:sz w:val="24"/>
        </w:rPr>
      </w:pPr>
      <w:r w:rsidRPr="009E2263">
        <w:rPr>
          <w:rFonts w:hAnsi="標楷體" w:hint="eastAsia"/>
          <w:sz w:val="24"/>
        </w:rPr>
        <w:t>資料來源：</w:t>
      </w:r>
      <w:r w:rsidR="00AD7076">
        <w:rPr>
          <w:rFonts w:hAnsi="標楷體" w:hint="eastAsia"/>
          <w:sz w:val="24"/>
        </w:rPr>
        <w:t>內政部</w:t>
      </w:r>
      <w:r w:rsidRPr="009E2263">
        <w:rPr>
          <w:rFonts w:hAnsi="標楷體" w:hint="eastAsia"/>
          <w:sz w:val="24"/>
        </w:rPr>
        <w:t>提供，本中心彙整。</w:t>
      </w:r>
      <w:bookmarkStart w:id="12" w:name="_Toc52990096"/>
    </w:p>
    <w:bookmarkEnd w:id="12"/>
    <w:p w:rsidR="00BB0638" w:rsidRPr="0092466E" w:rsidRDefault="00BB0638" w:rsidP="00BB0638">
      <w:pPr>
        <w:ind w:left="566" w:firstLine="566"/>
        <w:rPr>
          <w:snapToGrid/>
        </w:rPr>
      </w:pPr>
      <w:r w:rsidRPr="0092466E">
        <w:rPr>
          <w:rFonts w:hint="eastAsia"/>
          <w:snapToGrid/>
        </w:rPr>
        <w:t>綜上，研發替代役男</w:t>
      </w:r>
      <w:r>
        <w:rPr>
          <w:rFonts w:hAnsi="標楷體" w:hint="eastAsia"/>
          <w:snapToGrid/>
        </w:rPr>
        <w:t>112年度整體專利、發明及論文數較110年度成長70件，惟同期間博碩士人數遞增之趨勢下，</w:t>
      </w:r>
      <w:r w:rsidRPr="0092466E">
        <w:rPr>
          <w:rFonts w:hint="eastAsia"/>
          <w:snapToGrid/>
        </w:rPr>
        <w:t>論文數</w:t>
      </w:r>
      <w:r>
        <w:rPr>
          <w:rFonts w:hint="eastAsia"/>
          <w:snapToGrid/>
        </w:rPr>
        <w:t>量反有</w:t>
      </w:r>
      <w:r w:rsidRPr="0092466E">
        <w:rPr>
          <w:rFonts w:hint="eastAsia"/>
          <w:snapToGrid/>
        </w:rPr>
        <w:t>減少</w:t>
      </w:r>
      <w:r>
        <w:rPr>
          <w:rFonts w:hint="eastAsia"/>
          <w:snapToGrid/>
        </w:rPr>
        <w:t>情形</w:t>
      </w:r>
      <w:r w:rsidRPr="0092466E">
        <w:rPr>
          <w:rFonts w:hint="eastAsia"/>
          <w:snapToGrid/>
        </w:rPr>
        <w:t>，且每人</w:t>
      </w:r>
      <w:r w:rsidR="00AD7076">
        <w:rPr>
          <w:rFonts w:hint="eastAsia"/>
          <w:snapToGrid/>
        </w:rPr>
        <w:t>整體</w:t>
      </w:r>
      <w:r w:rsidRPr="0092466E">
        <w:rPr>
          <w:rFonts w:hint="eastAsia"/>
          <w:snapToGrid/>
        </w:rPr>
        <w:t>平均件數偏低</w:t>
      </w:r>
      <w:r w:rsidRPr="0092466E">
        <w:rPr>
          <w:rFonts w:hAnsi="標楷體" w:hint="eastAsia"/>
          <w:snapToGrid/>
        </w:rPr>
        <w:t>，</w:t>
      </w:r>
      <w:r w:rsidRPr="0092466E">
        <w:rPr>
          <w:rFonts w:hint="eastAsia"/>
          <w:snapToGrid/>
        </w:rPr>
        <w:t>允宜有效運用役男技術人力資源</w:t>
      </w:r>
      <w:r w:rsidRPr="0092466E">
        <w:rPr>
          <w:rFonts w:hAnsi="標楷體" w:hint="eastAsia"/>
          <w:snapToGrid/>
        </w:rPr>
        <w:t>，以</w:t>
      </w:r>
      <w:r w:rsidRPr="0092466E">
        <w:rPr>
          <w:rFonts w:hint="eastAsia"/>
          <w:snapToGrid/>
        </w:rPr>
        <w:t>提高研發量能。</w:t>
      </w:r>
    </w:p>
    <w:bookmarkEnd w:id="3"/>
    <w:bookmarkEnd w:id="4"/>
    <w:bookmarkEnd w:id="5"/>
    <w:bookmarkEnd w:id="6"/>
    <w:bookmarkEnd w:id="7"/>
    <w:bookmarkEnd w:id="8"/>
    <w:bookmarkEnd w:id="9"/>
    <w:bookmarkEnd w:id="0"/>
    <w:sectPr w:rsidR="00BB0638" w:rsidRPr="0092466E" w:rsidSect="0073091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3056" w:rsidRDefault="00FC3056" w:rsidP="002C78D6">
      <w:pPr>
        <w:spacing w:line="240" w:lineRule="auto"/>
        <w:ind w:left="560" w:firstLine="560"/>
      </w:pPr>
      <w:r>
        <w:separator/>
      </w:r>
    </w:p>
  </w:endnote>
  <w:endnote w:type="continuationSeparator" w:id="0">
    <w:p w:rsidR="00FC3056" w:rsidRDefault="00FC3056"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華康粗黑體">
    <w:panose1 w:val="020B07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971139">
    <w:pPr>
      <w:pStyle w:val="af5"/>
      <w:ind w:leftChars="0" w:left="0" w:firstLineChars="0" w:firstLine="0"/>
      <w:jc w:val="center"/>
    </w:pPr>
    <w:r>
      <w:fldChar w:fldCharType="begin"/>
    </w:r>
    <w:r>
      <w:instrText>PAGE   \* MERGEFORMAT</w:instrText>
    </w:r>
    <w:r>
      <w:fldChar w:fldCharType="separate"/>
    </w:r>
    <w:r w:rsidR="00B24410" w:rsidRPr="00B24410">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3056" w:rsidRDefault="00FC3056" w:rsidP="002C78D6">
      <w:pPr>
        <w:spacing w:line="240" w:lineRule="auto"/>
        <w:ind w:left="560" w:firstLine="560"/>
      </w:pPr>
      <w:r>
        <w:separator/>
      </w:r>
    </w:p>
  </w:footnote>
  <w:footnote w:type="continuationSeparator" w:id="0">
    <w:p w:rsidR="00FC3056" w:rsidRDefault="00FC3056" w:rsidP="002C78D6">
      <w:pPr>
        <w:spacing w:line="240" w:lineRule="auto"/>
        <w:ind w:left="560" w:firstLine="560"/>
      </w:pPr>
      <w:r>
        <w:continuationSeparator/>
      </w:r>
    </w:p>
  </w:footnote>
  <w:footnote w:id="1">
    <w:p w:rsidR="00BB0638" w:rsidRPr="00102888" w:rsidRDefault="00BB0638" w:rsidP="00BB0638">
      <w:pPr>
        <w:pStyle w:val="142"/>
        <w:ind w:left="180" w:hangingChars="74" w:hanging="180"/>
        <w:rPr>
          <w:rFonts w:hint="eastAsia"/>
        </w:rPr>
      </w:pPr>
      <w:r>
        <w:rPr>
          <w:rStyle w:val="afa"/>
        </w:rPr>
        <w:footnoteRef/>
      </w:r>
      <w:r>
        <w:t xml:space="preserve"> </w:t>
      </w:r>
      <w:r>
        <w:rPr>
          <w:rFonts w:hint="eastAsia"/>
        </w:rPr>
        <w:t>因應113年度全國軍公教調薪4%，替代役役男薪俸爰比照國軍義務役官兵發放標準計支。</w:t>
      </w:r>
    </w:p>
  </w:footnote>
  <w:footnote w:id="2">
    <w:p w:rsidR="00BB0638" w:rsidRDefault="00BB0638" w:rsidP="00BB0638">
      <w:pPr>
        <w:pStyle w:val="142"/>
        <w:ind w:left="180" w:hangingChars="74" w:hanging="180"/>
        <w:rPr>
          <w:rFonts w:hint="eastAsia"/>
        </w:rPr>
      </w:pPr>
      <w:r>
        <w:rPr>
          <w:rStyle w:val="afa"/>
        </w:rPr>
        <w:footnoteRef/>
      </w:r>
      <w:r>
        <w:t xml:space="preserve"> </w:t>
      </w:r>
      <w:r>
        <w:rPr>
          <w:rFonts w:hint="eastAsia"/>
        </w:rPr>
        <w:t>上開博士及碩士之每月發給薪資均不含主副食費4</w:t>
      </w:r>
      <w:r>
        <w:t>,645</w:t>
      </w:r>
      <w:r>
        <w:rPr>
          <w:rFonts w:hint="eastAsia"/>
        </w:rPr>
        <w:t>元、住宿津貼7</w:t>
      </w:r>
      <w:r>
        <w:t>,000</w:t>
      </w:r>
      <w:r>
        <w:rPr>
          <w:rFonts w:hint="eastAsia"/>
        </w:rPr>
        <w:t>元及交通津貼1</w:t>
      </w:r>
      <w:r>
        <w:t>,260</w:t>
      </w:r>
      <w:r>
        <w:rPr>
          <w:rFonts w:hint="eastAsia"/>
        </w:rPr>
        <w:t>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Pr="006B05DF" w:rsidRDefault="00730912" w:rsidP="00730912">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BC5DE6"/>
    <w:multiLevelType w:val="multilevel"/>
    <w:tmpl w:val="B0A0713A"/>
    <w:lvl w:ilvl="0">
      <w:start w:val="1"/>
      <w:numFmt w:val="ideographLegalTraditional"/>
      <w:pStyle w:val="a"/>
      <w:suff w:val="nothing"/>
      <w:lvlText w:val="%1、"/>
      <w:lvlJc w:val="left"/>
      <w:pPr>
        <w:ind w:left="1134" w:hanging="1134"/>
      </w:pPr>
      <w:rPr>
        <w:rFonts w:hAnsi="Times New Roman" w:cs="Times New Roman" w:hint="eastAsia"/>
        <w:b/>
        <w:bCs w:val="0"/>
        <w:i w:val="0"/>
        <w:iCs w:val="0"/>
        <w:caps w:val="0"/>
        <w:smallCaps w:val="0"/>
        <w:strike w:val="0"/>
        <w:dstrike w:val="0"/>
        <w:outline w:val="0"/>
        <w:shadow w:val="0"/>
        <w:emboss w:val="0"/>
        <w:imprint w:val="0"/>
        <w:noProof w:val="0"/>
        <w:snapToGrid w:val="0"/>
        <w:vanish w:val="0"/>
        <w:spacing w:val="0"/>
        <w:kern w:val="0"/>
        <w:position w:val="0"/>
        <w:u w:val="none"/>
        <w:effect w:val="none"/>
        <w:vertAlign w:val="baseline"/>
        <w:em w:val="none"/>
        <w:lang w:val="en"/>
        <w:specVanish w:val="0"/>
      </w:rPr>
    </w:lvl>
    <w:lvl w:ilvl="1">
      <w:start w:val="1"/>
      <w:numFmt w:val="taiwaneseCountingThousand"/>
      <w:suff w:val="nothing"/>
      <w:lvlText w:val="%2、"/>
      <w:lvlJc w:val="left"/>
      <w:pPr>
        <w:ind w:left="624" w:hanging="624"/>
      </w:pPr>
      <w:rPr>
        <w:rFonts w:hAnsi="Times New Roman" w:cs="Times New Roman"/>
        <w:b w:val="0"/>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2">
      <w:start w:val="1"/>
      <w:numFmt w:val="taiwaneseCountingThousand"/>
      <w:pStyle w:val="a0"/>
      <w:lvlText w:val="(%3)"/>
      <w:lvlJc w:val="left"/>
      <w:pPr>
        <w:tabs>
          <w:tab w:val="num" w:pos="0"/>
        </w:tabs>
        <w:ind w:left="964" w:hanging="680"/>
      </w:pPr>
      <w:rPr>
        <w:rFonts w:ascii="標楷體" w:eastAsia="標楷體" w:hAnsi="標楷體" w:cs="Times New Roman" w:hint="eastAsia"/>
        <w:b/>
        <w:bCs w:val="0"/>
        <w:i w:val="0"/>
        <w:iCs w:val="0"/>
        <w:caps w:val="0"/>
        <w:smallCaps w:val="0"/>
        <w:strike w:val="0"/>
        <w:dstrike w:val="0"/>
        <w:outline w:val="0"/>
        <w:shadow w:val="0"/>
        <w:emboss w:val="0"/>
        <w:imprint w:val="0"/>
        <w:noProof w:val="0"/>
        <w:snapToGrid w:val="0"/>
        <w:vanish w:val="0"/>
        <w:spacing w:val="0"/>
        <w:kern w:val="0"/>
        <w:position w:val="0"/>
        <w:u w:val="none"/>
        <w:effect w:val="none"/>
        <w:vertAlign w:val="baseline"/>
        <w:em w:val="none"/>
        <w:lang w:val="en-US"/>
        <w:specVanish w:val="0"/>
      </w:rPr>
    </w:lvl>
    <w:lvl w:ilvl="3">
      <w:start w:val="1"/>
      <w:numFmt w:val="decimal"/>
      <w:pStyle w:val="123"/>
      <w:suff w:val="nothing"/>
      <w:lvlText w:val="%4、"/>
      <w:lvlJc w:val="left"/>
      <w:pPr>
        <w:ind w:left="2398" w:hanging="454"/>
      </w:pPr>
      <w:rPr>
        <w:rFonts w:ascii="標楷體" w:eastAsia="標楷體" w:hAnsi="標楷體" w:cs="Times New Roman"/>
        <w:b w:val="0"/>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4">
      <w:start w:val="1"/>
      <w:numFmt w:val="decimal"/>
      <w:pStyle w:val="1230"/>
      <w:lvlText w:val="(%5)"/>
      <w:lvlJc w:val="left"/>
      <w:pPr>
        <w:tabs>
          <w:tab w:val="num" w:pos="1304"/>
        </w:tabs>
        <w:ind w:left="1588" w:hanging="624"/>
      </w:pPr>
      <w:rPr>
        <w:rFonts w:ascii="標楷體" w:eastAsia="標楷體" w:hAnsi="標楷體" w:cs="Times New Roman"/>
        <w:b/>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5">
      <w:start w:val="1"/>
      <w:numFmt w:val="decimal"/>
      <w:lvlText w:val="(%6)"/>
      <w:lvlJc w:val="left"/>
      <w:pPr>
        <w:tabs>
          <w:tab w:val="num" w:pos="7907"/>
        </w:tabs>
        <w:ind w:left="7907" w:hanging="1134"/>
      </w:pPr>
      <w:rPr>
        <w:rFonts w:hint="eastAsia"/>
      </w:rPr>
    </w:lvl>
    <w:lvl w:ilvl="6">
      <w:start w:val="1"/>
      <w:numFmt w:val="decimal"/>
      <w:lvlText w:val="(%7)"/>
      <w:lvlJc w:val="left"/>
      <w:pPr>
        <w:tabs>
          <w:tab w:val="num" w:pos="8474"/>
        </w:tabs>
        <w:ind w:left="8474" w:hanging="1276"/>
      </w:pPr>
      <w:rPr>
        <w:rFonts w:hint="eastAsia"/>
      </w:rPr>
    </w:lvl>
    <w:lvl w:ilvl="7">
      <w:start w:val="1"/>
      <w:numFmt w:val="lowerLetter"/>
      <w:lvlText w:val="%8."/>
      <w:lvlJc w:val="left"/>
      <w:pPr>
        <w:tabs>
          <w:tab w:val="num" w:pos="9041"/>
        </w:tabs>
        <w:ind w:left="9041" w:hanging="1418"/>
      </w:pPr>
      <w:rPr>
        <w:rFonts w:hint="eastAsia"/>
      </w:rPr>
    </w:lvl>
    <w:lvl w:ilvl="8">
      <w:start w:val="1"/>
      <w:numFmt w:val="lowerLetter"/>
      <w:lvlText w:val="%9)"/>
      <w:lvlJc w:val="left"/>
      <w:pPr>
        <w:tabs>
          <w:tab w:val="num" w:pos="9749"/>
        </w:tabs>
        <w:ind w:left="9749" w:hanging="1700"/>
      </w:pPr>
      <w:rPr>
        <w:rFonts w:hint="eastAsia"/>
      </w:rPr>
    </w:lvl>
  </w:abstractNum>
  <w:abstractNum w:abstractNumId="1" w15:restartNumberingAfterBreak="0">
    <w:nsid w:val="333357BA"/>
    <w:multiLevelType w:val="hybridMultilevel"/>
    <w:tmpl w:val="D14027E6"/>
    <w:lvl w:ilvl="0" w:tplc="270A15EA">
      <w:start w:val="1"/>
      <w:numFmt w:val="decimal"/>
      <w:pStyle w:val="1"/>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85092"/>
    <w:rsid w:val="00015A17"/>
    <w:rsid w:val="000304AA"/>
    <w:rsid w:val="00031A9F"/>
    <w:rsid w:val="00034D58"/>
    <w:rsid w:val="00056065"/>
    <w:rsid w:val="00061042"/>
    <w:rsid w:val="00062F98"/>
    <w:rsid w:val="00064B21"/>
    <w:rsid w:val="00072DCB"/>
    <w:rsid w:val="00093271"/>
    <w:rsid w:val="000A5D73"/>
    <w:rsid w:val="000A6805"/>
    <w:rsid w:val="000A797E"/>
    <w:rsid w:val="000B44A2"/>
    <w:rsid w:val="000B70F5"/>
    <w:rsid w:val="000C0A26"/>
    <w:rsid w:val="000D1F39"/>
    <w:rsid w:val="000D3740"/>
    <w:rsid w:val="000D61A3"/>
    <w:rsid w:val="000E469B"/>
    <w:rsid w:val="00102888"/>
    <w:rsid w:val="001054B0"/>
    <w:rsid w:val="00111B71"/>
    <w:rsid w:val="001144A0"/>
    <w:rsid w:val="0012159B"/>
    <w:rsid w:val="001308A9"/>
    <w:rsid w:val="00133280"/>
    <w:rsid w:val="00136907"/>
    <w:rsid w:val="00141F24"/>
    <w:rsid w:val="00142047"/>
    <w:rsid w:val="00152633"/>
    <w:rsid w:val="00154C04"/>
    <w:rsid w:val="00163E54"/>
    <w:rsid w:val="001675C8"/>
    <w:rsid w:val="001717FA"/>
    <w:rsid w:val="0017257F"/>
    <w:rsid w:val="00184D82"/>
    <w:rsid w:val="00187AE2"/>
    <w:rsid w:val="00190EE6"/>
    <w:rsid w:val="001A0665"/>
    <w:rsid w:val="001A4DF9"/>
    <w:rsid w:val="001B13A4"/>
    <w:rsid w:val="001B25CC"/>
    <w:rsid w:val="001C11FA"/>
    <w:rsid w:val="001C6EEE"/>
    <w:rsid w:val="001D1E94"/>
    <w:rsid w:val="001D3865"/>
    <w:rsid w:val="002007EE"/>
    <w:rsid w:val="002023C4"/>
    <w:rsid w:val="00212469"/>
    <w:rsid w:val="0021727A"/>
    <w:rsid w:val="00217C7C"/>
    <w:rsid w:val="00220F09"/>
    <w:rsid w:val="00222F57"/>
    <w:rsid w:val="0023588B"/>
    <w:rsid w:val="002368B1"/>
    <w:rsid w:val="00240AF7"/>
    <w:rsid w:val="00240E19"/>
    <w:rsid w:val="0024795F"/>
    <w:rsid w:val="002558E3"/>
    <w:rsid w:val="002659E1"/>
    <w:rsid w:val="00267533"/>
    <w:rsid w:val="002873E8"/>
    <w:rsid w:val="002877CB"/>
    <w:rsid w:val="00292F5D"/>
    <w:rsid w:val="002942EA"/>
    <w:rsid w:val="00295639"/>
    <w:rsid w:val="002973E3"/>
    <w:rsid w:val="00297ED3"/>
    <w:rsid w:val="002A0B24"/>
    <w:rsid w:val="002A1168"/>
    <w:rsid w:val="002A159D"/>
    <w:rsid w:val="002A4C5C"/>
    <w:rsid w:val="002A59B6"/>
    <w:rsid w:val="002B4BAC"/>
    <w:rsid w:val="002C78D6"/>
    <w:rsid w:val="002E3182"/>
    <w:rsid w:val="002E358A"/>
    <w:rsid w:val="00301D86"/>
    <w:rsid w:val="00304E50"/>
    <w:rsid w:val="003372E2"/>
    <w:rsid w:val="00350F1E"/>
    <w:rsid w:val="00355030"/>
    <w:rsid w:val="00356C99"/>
    <w:rsid w:val="00362624"/>
    <w:rsid w:val="00362FC8"/>
    <w:rsid w:val="00373F68"/>
    <w:rsid w:val="00375680"/>
    <w:rsid w:val="0038296E"/>
    <w:rsid w:val="00396DC1"/>
    <w:rsid w:val="003B1ECD"/>
    <w:rsid w:val="003B39EF"/>
    <w:rsid w:val="003C62F0"/>
    <w:rsid w:val="003D0C86"/>
    <w:rsid w:val="003D63B9"/>
    <w:rsid w:val="003E0579"/>
    <w:rsid w:val="003E29EF"/>
    <w:rsid w:val="003E31CC"/>
    <w:rsid w:val="003F7268"/>
    <w:rsid w:val="00413102"/>
    <w:rsid w:val="00427CBF"/>
    <w:rsid w:val="00445B24"/>
    <w:rsid w:val="00461473"/>
    <w:rsid w:val="00466B2A"/>
    <w:rsid w:val="00473C95"/>
    <w:rsid w:val="00485092"/>
    <w:rsid w:val="00493929"/>
    <w:rsid w:val="004A540A"/>
    <w:rsid w:val="004B061B"/>
    <w:rsid w:val="004D388A"/>
    <w:rsid w:val="004F5E5B"/>
    <w:rsid w:val="004F7482"/>
    <w:rsid w:val="00502415"/>
    <w:rsid w:val="00505F5B"/>
    <w:rsid w:val="00511C7B"/>
    <w:rsid w:val="0051440A"/>
    <w:rsid w:val="0052285F"/>
    <w:rsid w:val="00524C09"/>
    <w:rsid w:val="00551B71"/>
    <w:rsid w:val="0055316A"/>
    <w:rsid w:val="00555C46"/>
    <w:rsid w:val="00561005"/>
    <w:rsid w:val="00573864"/>
    <w:rsid w:val="00576EB3"/>
    <w:rsid w:val="00580780"/>
    <w:rsid w:val="00583DF9"/>
    <w:rsid w:val="00584C0F"/>
    <w:rsid w:val="0058709A"/>
    <w:rsid w:val="005871A2"/>
    <w:rsid w:val="00592AF0"/>
    <w:rsid w:val="005D0FDD"/>
    <w:rsid w:val="005D362F"/>
    <w:rsid w:val="005D7D32"/>
    <w:rsid w:val="005E59C6"/>
    <w:rsid w:val="005F48B2"/>
    <w:rsid w:val="005F5345"/>
    <w:rsid w:val="005F5EB5"/>
    <w:rsid w:val="005F66EC"/>
    <w:rsid w:val="00610072"/>
    <w:rsid w:val="00617CB6"/>
    <w:rsid w:val="0062006E"/>
    <w:rsid w:val="006541C5"/>
    <w:rsid w:val="006553AC"/>
    <w:rsid w:val="006672BA"/>
    <w:rsid w:val="00673750"/>
    <w:rsid w:val="00686519"/>
    <w:rsid w:val="00695128"/>
    <w:rsid w:val="006A0FE2"/>
    <w:rsid w:val="006A6669"/>
    <w:rsid w:val="006D1E9C"/>
    <w:rsid w:val="006E1715"/>
    <w:rsid w:val="006E4944"/>
    <w:rsid w:val="006F087B"/>
    <w:rsid w:val="006F2588"/>
    <w:rsid w:val="007015A1"/>
    <w:rsid w:val="00730912"/>
    <w:rsid w:val="00744408"/>
    <w:rsid w:val="00750D70"/>
    <w:rsid w:val="00765862"/>
    <w:rsid w:val="00765CB1"/>
    <w:rsid w:val="00766004"/>
    <w:rsid w:val="00766E0A"/>
    <w:rsid w:val="007723E3"/>
    <w:rsid w:val="00772D54"/>
    <w:rsid w:val="00776CA4"/>
    <w:rsid w:val="0078295D"/>
    <w:rsid w:val="00783625"/>
    <w:rsid w:val="00790660"/>
    <w:rsid w:val="007B20ED"/>
    <w:rsid w:val="007C3808"/>
    <w:rsid w:val="007D1B87"/>
    <w:rsid w:val="007D3A9E"/>
    <w:rsid w:val="007D3AD8"/>
    <w:rsid w:val="007D6A1B"/>
    <w:rsid w:val="007E46A4"/>
    <w:rsid w:val="00806D90"/>
    <w:rsid w:val="008233ED"/>
    <w:rsid w:val="00837644"/>
    <w:rsid w:val="008454E6"/>
    <w:rsid w:val="00875D54"/>
    <w:rsid w:val="00877967"/>
    <w:rsid w:val="00880B9C"/>
    <w:rsid w:val="00881E7C"/>
    <w:rsid w:val="008932BE"/>
    <w:rsid w:val="008A541D"/>
    <w:rsid w:val="008B2EB5"/>
    <w:rsid w:val="008C06EB"/>
    <w:rsid w:val="008C1C0E"/>
    <w:rsid w:val="008D0797"/>
    <w:rsid w:val="008D76E3"/>
    <w:rsid w:val="008D799A"/>
    <w:rsid w:val="008F70EA"/>
    <w:rsid w:val="009210F8"/>
    <w:rsid w:val="0092466E"/>
    <w:rsid w:val="00932060"/>
    <w:rsid w:val="009429A3"/>
    <w:rsid w:val="00942CCA"/>
    <w:rsid w:val="00944547"/>
    <w:rsid w:val="00957D8E"/>
    <w:rsid w:val="0096280A"/>
    <w:rsid w:val="00963423"/>
    <w:rsid w:val="00971139"/>
    <w:rsid w:val="009753F5"/>
    <w:rsid w:val="009868F3"/>
    <w:rsid w:val="0099093C"/>
    <w:rsid w:val="009A1729"/>
    <w:rsid w:val="009B10D1"/>
    <w:rsid w:val="009B5DA2"/>
    <w:rsid w:val="009E1D10"/>
    <w:rsid w:val="009E2263"/>
    <w:rsid w:val="00A123A3"/>
    <w:rsid w:val="00A25AEC"/>
    <w:rsid w:val="00A26A4E"/>
    <w:rsid w:val="00A27A8D"/>
    <w:rsid w:val="00A54A41"/>
    <w:rsid w:val="00A70E07"/>
    <w:rsid w:val="00A71438"/>
    <w:rsid w:val="00A74AA2"/>
    <w:rsid w:val="00A7767D"/>
    <w:rsid w:val="00A8396E"/>
    <w:rsid w:val="00A86A11"/>
    <w:rsid w:val="00A9750C"/>
    <w:rsid w:val="00AA3AF5"/>
    <w:rsid w:val="00AA583A"/>
    <w:rsid w:val="00AB3B5A"/>
    <w:rsid w:val="00AB46F2"/>
    <w:rsid w:val="00AC702F"/>
    <w:rsid w:val="00AD0C71"/>
    <w:rsid w:val="00AD132F"/>
    <w:rsid w:val="00AD7076"/>
    <w:rsid w:val="00AE53F5"/>
    <w:rsid w:val="00AE7C86"/>
    <w:rsid w:val="00B0309A"/>
    <w:rsid w:val="00B1313B"/>
    <w:rsid w:val="00B147DB"/>
    <w:rsid w:val="00B17E63"/>
    <w:rsid w:val="00B24410"/>
    <w:rsid w:val="00B317EB"/>
    <w:rsid w:val="00B34E03"/>
    <w:rsid w:val="00B35CBF"/>
    <w:rsid w:val="00B534FE"/>
    <w:rsid w:val="00B550EB"/>
    <w:rsid w:val="00B70C83"/>
    <w:rsid w:val="00B749B3"/>
    <w:rsid w:val="00B76FA1"/>
    <w:rsid w:val="00B83DE1"/>
    <w:rsid w:val="00B84EDF"/>
    <w:rsid w:val="00B85995"/>
    <w:rsid w:val="00B91B63"/>
    <w:rsid w:val="00BA0576"/>
    <w:rsid w:val="00BA2164"/>
    <w:rsid w:val="00BA70C1"/>
    <w:rsid w:val="00BB0638"/>
    <w:rsid w:val="00BB28F8"/>
    <w:rsid w:val="00BB3F50"/>
    <w:rsid w:val="00BC61A7"/>
    <w:rsid w:val="00BD0D5F"/>
    <w:rsid w:val="00BD5300"/>
    <w:rsid w:val="00BE2181"/>
    <w:rsid w:val="00BE3084"/>
    <w:rsid w:val="00BF2DEC"/>
    <w:rsid w:val="00C03A9E"/>
    <w:rsid w:val="00C06F8F"/>
    <w:rsid w:val="00C21094"/>
    <w:rsid w:val="00C36A3E"/>
    <w:rsid w:val="00C436C5"/>
    <w:rsid w:val="00C469D9"/>
    <w:rsid w:val="00C501D1"/>
    <w:rsid w:val="00C52594"/>
    <w:rsid w:val="00C60C11"/>
    <w:rsid w:val="00C60CB7"/>
    <w:rsid w:val="00C66AAC"/>
    <w:rsid w:val="00C87359"/>
    <w:rsid w:val="00CB1033"/>
    <w:rsid w:val="00CB1D97"/>
    <w:rsid w:val="00CB5AA4"/>
    <w:rsid w:val="00CB78CF"/>
    <w:rsid w:val="00CC0A2F"/>
    <w:rsid w:val="00CC1EAC"/>
    <w:rsid w:val="00CE137F"/>
    <w:rsid w:val="00CE471A"/>
    <w:rsid w:val="00CF290F"/>
    <w:rsid w:val="00CF3E83"/>
    <w:rsid w:val="00D005B7"/>
    <w:rsid w:val="00D00E54"/>
    <w:rsid w:val="00D0217D"/>
    <w:rsid w:val="00D037C9"/>
    <w:rsid w:val="00D14F98"/>
    <w:rsid w:val="00D14FC0"/>
    <w:rsid w:val="00D352CA"/>
    <w:rsid w:val="00D43E22"/>
    <w:rsid w:val="00D43F14"/>
    <w:rsid w:val="00D52A24"/>
    <w:rsid w:val="00D61D2E"/>
    <w:rsid w:val="00D62A77"/>
    <w:rsid w:val="00D66A08"/>
    <w:rsid w:val="00D67FE0"/>
    <w:rsid w:val="00D82DF2"/>
    <w:rsid w:val="00DA0C58"/>
    <w:rsid w:val="00DA3678"/>
    <w:rsid w:val="00DA39CA"/>
    <w:rsid w:val="00DA7232"/>
    <w:rsid w:val="00DE1C93"/>
    <w:rsid w:val="00DE238F"/>
    <w:rsid w:val="00E0167F"/>
    <w:rsid w:val="00E14831"/>
    <w:rsid w:val="00E229DE"/>
    <w:rsid w:val="00E4264D"/>
    <w:rsid w:val="00E52659"/>
    <w:rsid w:val="00E5757D"/>
    <w:rsid w:val="00E609D9"/>
    <w:rsid w:val="00E667B2"/>
    <w:rsid w:val="00E7075D"/>
    <w:rsid w:val="00E72061"/>
    <w:rsid w:val="00E743CA"/>
    <w:rsid w:val="00E848CF"/>
    <w:rsid w:val="00E8797F"/>
    <w:rsid w:val="00E87B3B"/>
    <w:rsid w:val="00E90940"/>
    <w:rsid w:val="00EA01AE"/>
    <w:rsid w:val="00EA2D75"/>
    <w:rsid w:val="00EB20CA"/>
    <w:rsid w:val="00EC4D1E"/>
    <w:rsid w:val="00ED04DC"/>
    <w:rsid w:val="00ED2F39"/>
    <w:rsid w:val="00ED4C8E"/>
    <w:rsid w:val="00EF65A7"/>
    <w:rsid w:val="00F009D6"/>
    <w:rsid w:val="00F03BEC"/>
    <w:rsid w:val="00F05F22"/>
    <w:rsid w:val="00F22ED6"/>
    <w:rsid w:val="00F277C7"/>
    <w:rsid w:val="00F309C9"/>
    <w:rsid w:val="00F3255B"/>
    <w:rsid w:val="00F329D2"/>
    <w:rsid w:val="00F46584"/>
    <w:rsid w:val="00F54579"/>
    <w:rsid w:val="00F56927"/>
    <w:rsid w:val="00F569A5"/>
    <w:rsid w:val="00F75063"/>
    <w:rsid w:val="00F756D0"/>
    <w:rsid w:val="00FA2A13"/>
    <w:rsid w:val="00FA4E0F"/>
    <w:rsid w:val="00FB3AC2"/>
    <w:rsid w:val="00FC3056"/>
    <w:rsid w:val="00FE1BA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140094F-B4C0-4164-9158-955A93B6D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AA583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1"/>
    <w:next w:val="a1"/>
    <w:link w:val="11"/>
    <w:qFormat/>
    <w:rsid w:val="00485092"/>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1"/>
    <w:next w:val="a1"/>
    <w:link w:val="20"/>
    <w:unhideWhenUsed/>
    <w:qFormat/>
    <w:rsid w:val="00485092"/>
    <w:pPr>
      <w:keepNext/>
      <w:spacing w:line="720" w:lineRule="atLeast"/>
      <w:outlineLvl w:val="1"/>
    </w:pPr>
    <w:rPr>
      <w:rFonts w:ascii="Cambria" w:eastAsia="新細明體" w:hAnsi="Cambria"/>
      <w:b/>
      <w:bCs/>
      <w:sz w:val="48"/>
      <w:szCs w:val="48"/>
    </w:rPr>
  </w:style>
  <w:style w:type="paragraph" w:styleId="3">
    <w:name w:val="heading 3"/>
    <w:basedOn w:val="a1"/>
    <w:next w:val="a1"/>
    <w:link w:val="30"/>
    <w:unhideWhenUsed/>
    <w:qFormat/>
    <w:rsid w:val="00485092"/>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485092"/>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21"/>
    <w:qFormat/>
    <w:pPr>
      <w:ind w:left="300" w:hangingChars="100" w:hanging="100"/>
    </w:pPr>
  </w:style>
  <w:style w:type="paragraph" w:customStyle="1" w:styleId="a8">
    <w:name w:val="(一)下內文"/>
    <w:basedOn w:val="a7"/>
    <w:link w:val="a9"/>
    <w:pPr>
      <w:adjustRightInd w:val="0"/>
      <w:ind w:leftChars="300" w:firstLineChars="0" w:firstLine="0"/>
    </w:pPr>
  </w:style>
  <w:style w:type="paragraph" w:customStyle="1" w:styleId="1231">
    <w:name w:val="1.2.3."/>
    <w:basedOn w:val="a8"/>
    <w:link w:val="1232"/>
    <w:qFormat/>
    <w:pPr>
      <w:adjustRightInd/>
      <w:ind w:left="400" w:hangingChars="100" w:hanging="100"/>
    </w:pPr>
  </w:style>
  <w:style w:type="paragraph" w:customStyle="1" w:styleId="aa">
    <w:name w:val="結論"/>
    <w:basedOn w:val="a8"/>
    <w:pPr>
      <w:adjustRightInd/>
      <w:ind w:leftChars="200" w:left="200"/>
    </w:pPr>
  </w:style>
  <w:style w:type="paragraph" w:customStyle="1" w:styleId="ab">
    <w:name w:val="前言內文"/>
    <w:basedOn w:val="a1"/>
    <w:link w:val="ac"/>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3">
    <w:name w:val="(1)(2)(3)"/>
    <w:basedOn w:val="a1"/>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1">
    <w:name w:val="標題 1 字元"/>
    <w:link w:val="10"/>
    <w:rsid w:val="00485092"/>
    <w:rPr>
      <w:rFonts w:ascii="Cambria" w:hAnsi="Cambria"/>
      <w:b/>
      <w:bCs/>
      <w:snapToGrid w:val="0"/>
      <w:kern w:val="52"/>
      <w:sz w:val="52"/>
      <w:szCs w:val="52"/>
    </w:rPr>
  </w:style>
  <w:style w:type="paragraph" w:styleId="ad">
    <w:name w:val="table of figures"/>
    <w:basedOn w:val="a1"/>
    <w:next w:val="a1"/>
    <w:semiHidden/>
    <w:pPr>
      <w:ind w:leftChars="400" w:left="960" w:hangingChars="200" w:hanging="480"/>
    </w:pPr>
  </w:style>
  <w:style w:type="paragraph" w:customStyle="1" w:styleId="22">
    <w:name w:val="(一)下內文縮2"/>
    <w:basedOn w:val="a1"/>
    <w:link w:val="23"/>
    <w:qFormat/>
    <w:pPr>
      <w:adjustRightInd w:val="0"/>
      <w:ind w:leftChars="300" w:left="300"/>
    </w:pPr>
  </w:style>
  <w:style w:type="paragraph" w:styleId="12">
    <w:name w:val="toc 1"/>
    <w:basedOn w:val="a1"/>
    <w:next w:val="a1"/>
    <w:autoRedefine/>
    <w:uiPriority w:val="39"/>
    <w:qFormat/>
    <w:rsid w:val="00875D54"/>
    <w:pPr>
      <w:tabs>
        <w:tab w:val="right" w:leader="hyphen" w:pos="8490"/>
      </w:tabs>
      <w:ind w:leftChars="0" w:left="567" w:hangingChars="200" w:hanging="567"/>
    </w:pPr>
    <w:rPr>
      <w:b/>
      <w:sz w:val="24"/>
    </w:rPr>
  </w:style>
  <w:style w:type="paragraph" w:styleId="24">
    <w:name w:val="toc 2"/>
    <w:basedOn w:val="a1"/>
    <w:next w:val="a1"/>
    <w:autoRedefine/>
    <w:uiPriority w:val="39"/>
    <w:qFormat/>
    <w:rsid w:val="00875D54"/>
    <w:pPr>
      <w:tabs>
        <w:tab w:val="right" w:leader="hyphen" w:pos="8490"/>
      </w:tabs>
      <w:ind w:leftChars="0" w:rightChars="100" w:right="100" w:hangingChars="200" w:hanging="200"/>
    </w:pPr>
    <w:rPr>
      <w:sz w:val="24"/>
    </w:rPr>
  </w:style>
  <w:style w:type="character" w:customStyle="1" w:styleId="20">
    <w:name w:val="標題 2 字元"/>
    <w:link w:val="2"/>
    <w:rsid w:val="00485092"/>
    <w:rPr>
      <w:rFonts w:ascii="Cambria" w:hAnsi="Cambria"/>
      <w:b/>
      <w:bCs/>
      <w:snapToGrid w:val="0"/>
      <w:kern w:val="2"/>
      <w:sz w:val="48"/>
      <w:szCs w:val="48"/>
    </w:rPr>
  </w:style>
  <w:style w:type="character" w:customStyle="1" w:styleId="30">
    <w:name w:val="標題 3 字元"/>
    <w:link w:val="3"/>
    <w:rsid w:val="00485092"/>
    <w:rPr>
      <w:rFonts w:ascii="Cambria" w:hAnsi="Cambria"/>
      <w:b/>
      <w:bCs/>
      <w:snapToGrid w:val="0"/>
      <w:kern w:val="2"/>
      <w:sz w:val="36"/>
      <w:szCs w:val="36"/>
    </w:rPr>
  </w:style>
  <w:style w:type="character" w:customStyle="1" w:styleId="40">
    <w:name w:val="標題 4 字元"/>
    <w:link w:val="4"/>
    <w:rsid w:val="00485092"/>
    <w:rPr>
      <w:rFonts w:ascii="新細明體" w:hAnsi="新細明體" w:cs="新細明體"/>
      <w:b/>
      <w:bCs/>
      <w:sz w:val="24"/>
      <w:szCs w:val="24"/>
    </w:rPr>
  </w:style>
  <w:style w:type="paragraph" w:styleId="af3">
    <w:name w:val="header"/>
    <w:basedOn w:val="a1"/>
    <w:link w:val="af4"/>
    <w:unhideWhenUsed/>
    <w:rsid w:val="00485092"/>
    <w:pPr>
      <w:tabs>
        <w:tab w:val="center" w:pos="4153"/>
        <w:tab w:val="right" w:pos="8306"/>
      </w:tabs>
      <w:snapToGrid w:val="0"/>
    </w:pPr>
    <w:rPr>
      <w:sz w:val="20"/>
      <w:szCs w:val="20"/>
    </w:rPr>
  </w:style>
  <w:style w:type="character" w:customStyle="1" w:styleId="af4">
    <w:name w:val="頁首 字元"/>
    <w:link w:val="af3"/>
    <w:rsid w:val="00485092"/>
    <w:rPr>
      <w:rFonts w:ascii="標楷體" w:eastAsia="標楷體"/>
      <w:snapToGrid w:val="0"/>
      <w:kern w:val="2"/>
    </w:rPr>
  </w:style>
  <w:style w:type="paragraph" w:styleId="af5">
    <w:name w:val="footer"/>
    <w:basedOn w:val="a1"/>
    <w:link w:val="af6"/>
    <w:uiPriority w:val="99"/>
    <w:unhideWhenUsed/>
    <w:rsid w:val="00485092"/>
    <w:pPr>
      <w:tabs>
        <w:tab w:val="center" w:pos="4153"/>
        <w:tab w:val="right" w:pos="8306"/>
      </w:tabs>
      <w:snapToGrid w:val="0"/>
    </w:pPr>
    <w:rPr>
      <w:sz w:val="20"/>
      <w:szCs w:val="20"/>
    </w:rPr>
  </w:style>
  <w:style w:type="character" w:customStyle="1" w:styleId="af6">
    <w:name w:val="頁尾 字元"/>
    <w:link w:val="af5"/>
    <w:uiPriority w:val="99"/>
    <w:rsid w:val="00485092"/>
    <w:rPr>
      <w:rFonts w:ascii="標楷體" w:eastAsia="標楷體"/>
      <w:snapToGrid w:val="0"/>
      <w:kern w:val="2"/>
    </w:rPr>
  </w:style>
  <w:style w:type="numbering" w:customStyle="1" w:styleId="13">
    <w:name w:val="無清單1"/>
    <w:next w:val="a4"/>
    <w:uiPriority w:val="99"/>
    <w:semiHidden/>
    <w:unhideWhenUsed/>
    <w:rsid w:val="00485092"/>
  </w:style>
  <w:style w:type="character" w:styleId="af7">
    <w:name w:val="Hyperlink"/>
    <w:uiPriority w:val="99"/>
    <w:unhideWhenUsed/>
    <w:rsid w:val="00485092"/>
    <w:rPr>
      <w:rFonts w:eastAsia="標楷體"/>
      <w:color w:val="auto"/>
      <w:sz w:val="24"/>
      <w:u w:val="single"/>
    </w:rPr>
  </w:style>
  <w:style w:type="character" w:customStyle="1" w:styleId="143">
    <w:name w:val="表格內文(14行高) 字元"/>
    <w:link w:val="142"/>
    <w:qFormat/>
    <w:rsid w:val="00485092"/>
    <w:rPr>
      <w:rFonts w:ascii="標楷體" w:eastAsia="標楷體"/>
      <w:snapToGrid w:val="0"/>
      <w:kern w:val="2"/>
      <w:sz w:val="24"/>
      <w:szCs w:val="28"/>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9"/>
    <w:uiPriority w:val="99"/>
    <w:unhideWhenUsed/>
    <w:rsid w:val="00485092"/>
    <w:pPr>
      <w:snapToGrid w:val="0"/>
      <w:jc w:val="left"/>
    </w:pPr>
    <w:rPr>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8"/>
    <w:uiPriority w:val="99"/>
    <w:qFormat/>
    <w:rsid w:val="00485092"/>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
    <w:uiPriority w:val="99"/>
    <w:unhideWhenUsed/>
    <w:qFormat/>
    <w:rsid w:val="00485092"/>
    <w:rPr>
      <w:vertAlign w:val="superscript"/>
    </w:rPr>
  </w:style>
  <w:style w:type="character" w:customStyle="1" w:styleId="23">
    <w:name w:val="(一)下內文縮2 字元"/>
    <w:link w:val="22"/>
    <w:qFormat/>
    <w:rsid w:val="00485092"/>
    <w:rPr>
      <w:rFonts w:ascii="標楷體" w:eastAsia="標楷體"/>
      <w:snapToGrid w:val="0"/>
      <w:kern w:val="2"/>
      <w:sz w:val="28"/>
      <w:szCs w:val="28"/>
    </w:rPr>
  </w:style>
  <w:style w:type="paragraph" w:styleId="afb">
    <w:name w:val="Balloon Text"/>
    <w:basedOn w:val="a1"/>
    <w:link w:val="afc"/>
    <w:semiHidden/>
    <w:unhideWhenUsed/>
    <w:rsid w:val="00485092"/>
    <w:pPr>
      <w:spacing w:line="240" w:lineRule="auto"/>
    </w:pPr>
    <w:rPr>
      <w:rFonts w:ascii="Cambria" w:eastAsia="新細明體" w:hAnsi="Cambria"/>
      <w:sz w:val="18"/>
      <w:szCs w:val="18"/>
    </w:rPr>
  </w:style>
  <w:style w:type="character" w:customStyle="1" w:styleId="afc">
    <w:name w:val="註解方塊文字 字元"/>
    <w:link w:val="afb"/>
    <w:semiHidden/>
    <w:rsid w:val="00485092"/>
    <w:rPr>
      <w:rFonts w:ascii="Cambria" w:hAnsi="Cambria"/>
      <w:snapToGrid w:val="0"/>
      <w:kern w:val="2"/>
      <w:sz w:val="18"/>
      <w:szCs w:val="18"/>
    </w:rPr>
  </w:style>
  <w:style w:type="table" w:styleId="afd">
    <w:name w:val="Table Grid"/>
    <w:basedOn w:val="a3"/>
    <w:uiPriority w:val="5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7"/>
    <w:qFormat/>
    <w:rsid w:val="00485092"/>
    <w:rPr>
      <w:rFonts w:ascii="標楷體" w:eastAsia="標楷體"/>
      <w:snapToGrid w:val="0"/>
      <w:kern w:val="2"/>
      <w:sz w:val="28"/>
      <w:szCs w:val="28"/>
    </w:rPr>
  </w:style>
  <w:style w:type="character" w:customStyle="1" w:styleId="140">
    <w:name w:val="第二層(14號字) 字元"/>
    <w:link w:val="14"/>
    <w:rsid w:val="00485092"/>
    <w:rPr>
      <w:rFonts w:ascii="標楷體" w:eastAsia="標楷體"/>
      <w:b/>
      <w:snapToGrid w:val="0"/>
      <w:kern w:val="2"/>
      <w:sz w:val="28"/>
    </w:rPr>
  </w:style>
  <w:style w:type="table" w:customStyle="1" w:styleId="15">
    <w:name w:val="表格格線1"/>
    <w:basedOn w:val="a3"/>
    <w:next w:val="afd"/>
    <w:uiPriority w:val="59"/>
    <w:rsid w:val="0048509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e">
    <w:name w:val="(一)(二)(三) 字元"/>
    <w:rsid w:val="00485092"/>
    <w:rPr>
      <w:rFonts w:ascii="標楷體" w:eastAsia="標楷體"/>
      <w:snapToGrid w:val="0"/>
      <w:kern w:val="2"/>
      <w:sz w:val="28"/>
      <w:szCs w:val="28"/>
    </w:rPr>
  </w:style>
  <w:style w:type="character" w:customStyle="1" w:styleId="146">
    <w:name w:val="表格內文(14行高) 字元 字元 字元"/>
    <w:link w:val="147"/>
    <w:locked/>
    <w:rsid w:val="00485092"/>
    <w:rPr>
      <w:rFonts w:ascii="標楷體" w:eastAsia="標楷體" w:hAnsi="標楷體"/>
      <w:kern w:val="2"/>
      <w:sz w:val="24"/>
      <w:szCs w:val="28"/>
    </w:rPr>
  </w:style>
  <w:style w:type="paragraph" w:customStyle="1" w:styleId="147">
    <w:name w:val="表格內文(14行高) 字元 字元"/>
    <w:basedOn w:val="ad"/>
    <w:link w:val="146"/>
    <w:rsid w:val="00485092"/>
    <w:pPr>
      <w:snapToGrid w:val="0"/>
      <w:spacing w:line="280" w:lineRule="exact"/>
      <w:ind w:leftChars="0" w:left="0" w:firstLineChars="0" w:firstLine="0"/>
      <w:jc w:val="left"/>
    </w:pPr>
    <w:rPr>
      <w:rFonts w:hAnsi="標楷體"/>
      <w:snapToGrid/>
      <w:sz w:val="24"/>
    </w:rPr>
  </w:style>
  <w:style w:type="table" w:customStyle="1" w:styleId="25">
    <w:name w:val="表格格線2"/>
    <w:basedOn w:val="a3"/>
    <w:next w:val="afd"/>
    <w:uiPriority w:val="59"/>
    <w:rsid w:val="0048509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1">
    <w:name w:val="姓名及分機 字元"/>
    <w:link w:val="af0"/>
    <w:locked/>
    <w:rsid w:val="00485092"/>
    <w:rPr>
      <w:rFonts w:ascii="標楷體" w:eastAsia="標楷體"/>
      <w:snapToGrid w:val="0"/>
      <w:kern w:val="2"/>
      <w:sz w:val="24"/>
      <w:szCs w:val="28"/>
    </w:rPr>
  </w:style>
  <w:style w:type="character" w:customStyle="1" w:styleId="1410">
    <w:name w:val="第二層(14號字) 字元1"/>
    <w:rsid w:val="00485092"/>
    <w:rPr>
      <w:rFonts w:ascii="標楷體" w:eastAsia="標楷體"/>
      <w:b/>
      <w:snapToGrid w:val="0"/>
      <w:kern w:val="2"/>
      <w:sz w:val="28"/>
      <w:lang w:bidi="ar-SA"/>
    </w:rPr>
  </w:style>
  <w:style w:type="character" w:customStyle="1" w:styleId="1232">
    <w:name w:val="1.2.3. 字元"/>
    <w:link w:val="1231"/>
    <w:rsid w:val="00485092"/>
    <w:rPr>
      <w:rFonts w:ascii="標楷體" w:eastAsia="標楷體"/>
      <w:snapToGrid w:val="0"/>
      <w:kern w:val="2"/>
      <w:sz w:val="28"/>
      <w:szCs w:val="28"/>
    </w:rPr>
  </w:style>
  <w:style w:type="character" w:styleId="aff">
    <w:name w:val="page number"/>
    <w:rsid w:val="00485092"/>
  </w:style>
  <w:style w:type="character" w:customStyle="1" w:styleId="201">
    <w:name w:val="表格內文(20行高) 字元"/>
    <w:link w:val="200"/>
    <w:locked/>
    <w:rsid w:val="00485092"/>
    <w:rPr>
      <w:rFonts w:ascii="標楷體" w:eastAsia="標楷體"/>
      <w:snapToGrid w:val="0"/>
      <w:kern w:val="2"/>
      <w:sz w:val="24"/>
      <w:szCs w:val="28"/>
    </w:rPr>
  </w:style>
  <w:style w:type="paragraph" w:customStyle="1" w:styleId="Default">
    <w:name w:val="Default"/>
    <w:rsid w:val="00485092"/>
    <w:pPr>
      <w:widowControl w:val="0"/>
      <w:autoSpaceDE w:val="0"/>
      <w:autoSpaceDN w:val="0"/>
      <w:adjustRightInd w:val="0"/>
    </w:pPr>
    <w:rPr>
      <w:rFonts w:ascii="標楷體" w:eastAsia="標楷體" w:cs="標楷體"/>
      <w:color w:val="000000"/>
      <w:sz w:val="24"/>
      <w:szCs w:val="24"/>
    </w:rPr>
  </w:style>
  <w:style w:type="paragraph" w:customStyle="1" w:styleId="aff0">
    <w:name w:val="一"/>
    <w:basedOn w:val="a1"/>
    <w:rsid w:val="00485092"/>
    <w:pPr>
      <w:spacing w:line="240" w:lineRule="auto"/>
      <w:ind w:leftChars="0" w:left="0" w:firstLineChars="0" w:firstLine="0"/>
      <w:jc w:val="left"/>
    </w:pPr>
    <w:rPr>
      <w:rFonts w:hAnsi="標楷體"/>
      <w:snapToGrid/>
      <w:sz w:val="32"/>
      <w:szCs w:val="32"/>
    </w:rPr>
  </w:style>
  <w:style w:type="paragraph" w:customStyle="1" w:styleId="aff1">
    <w:name w:val="字元 字元 字元 字元 字元 字元 字元 字元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c">
    <w:name w:val="前言內文 字元"/>
    <w:link w:val="ab"/>
    <w:rsid w:val="00485092"/>
    <w:rPr>
      <w:rFonts w:ascii="標楷體" w:eastAsia="標楷體"/>
      <w:snapToGrid w:val="0"/>
      <w:kern w:val="2"/>
      <w:sz w:val="28"/>
      <w:szCs w:val="28"/>
    </w:rPr>
  </w:style>
  <w:style w:type="character" w:customStyle="1" w:styleId="a6">
    <w:name w:val="預備金及追加預算標題 字元"/>
    <w:link w:val="a5"/>
    <w:rsid w:val="00485092"/>
    <w:rPr>
      <w:rFonts w:ascii="標楷體" w:eastAsia="標楷體"/>
      <w:b/>
      <w:snapToGrid w:val="0"/>
      <w:kern w:val="2"/>
      <w:sz w:val="28"/>
    </w:rPr>
  </w:style>
  <w:style w:type="paragraph" w:styleId="aff2">
    <w:name w:val="Body Text"/>
    <w:basedOn w:val="a1"/>
    <w:link w:val="aff3"/>
    <w:rsid w:val="00485092"/>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3">
    <w:name w:val="本文 字元"/>
    <w:link w:val="aff2"/>
    <w:rsid w:val="00485092"/>
    <w:rPr>
      <w:rFonts w:ascii="Arial" w:hAnsi="Arial"/>
      <w:spacing w:val="-5"/>
      <w:sz w:val="18"/>
    </w:rPr>
  </w:style>
  <w:style w:type="character" w:customStyle="1" w:styleId="aff4">
    <w:name w:val="(一)(二)(三) 字元 字元"/>
    <w:rsid w:val="00485092"/>
    <w:rPr>
      <w:rFonts w:ascii="標楷體" w:eastAsia="標楷體"/>
      <w:snapToGrid w:val="0"/>
      <w:kern w:val="2"/>
      <w:sz w:val="28"/>
      <w:szCs w:val="24"/>
      <w:lang w:val="en-US" w:eastAsia="zh-TW" w:bidi="ar-SA"/>
    </w:rPr>
  </w:style>
  <w:style w:type="character" w:customStyle="1" w:styleId="1234">
    <w:name w:val="1.2.3. 字元 字元"/>
    <w:rsid w:val="00485092"/>
    <w:rPr>
      <w:rFonts w:ascii="標楷體" w:eastAsia="標楷體"/>
      <w:snapToGrid w:val="0"/>
      <w:kern w:val="2"/>
      <w:sz w:val="28"/>
      <w:szCs w:val="28"/>
      <w:lang w:val="en-US" w:eastAsia="zh-TW" w:bidi="ar-SA"/>
    </w:rPr>
  </w:style>
  <w:style w:type="character" w:customStyle="1" w:styleId="18">
    <w:name w:val="(一)(二)(三) 字元1"/>
    <w:rsid w:val="00485092"/>
    <w:rPr>
      <w:rFonts w:ascii="標楷體" w:eastAsia="標楷體"/>
      <w:snapToGrid w:val="0"/>
      <w:kern w:val="2"/>
      <w:sz w:val="28"/>
      <w:szCs w:val="28"/>
      <w:lang w:val="en-US" w:eastAsia="zh-TW" w:bidi="ar-SA"/>
    </w:rPr>
  </w:style>
  <w:style w:type="character" w:customStyle="1" w:styleId="a9">
    <w:name w:val="(一)下內文 字元"/>
    <w:link w:val="a8"/>
    <w:rsid w:val="00485092"/>
    <w:rPr>
      <w:rFonts w:ascii="標楷體" w:eastAsia="標楷體"/>
      <w:snapToGrid w:val="0"/>
      <w:kern w:val="2"/>
      <w:sz w:val="28"/>
      <w:szCs w:val="28"/>
    </w:rPr>
  </w:style>
  <w:style w:type="character" w:customStyle="1" w:styleId="31">
    <w:name w:val="字元 字元3"/>
    <w:semiHidden/>
    <w:rsid w:val="00485092"/>
    <w:rPr>
      <w:rFonts w:ascii="標楷體" w:eastAsia="標楷體"/>
      <w:snapToGrid w:val="0"/>
      <w:kern w:val="2"/>
      <w:sz w:val="28"/>
      <w:szCs w:val="24"/>
      <w:lang w:val="en-US" w:eastAsia="zh-TW" w:bidi="ar-SA"/>
    </w:rPr>
  </w:style>
  <w:style w:type="character" w:styleId="aff5">
    <w:name w:val="Emphasis"/>
    <w:qFormat/>
    <w:rsid w:val="00485092"/>
    <w:rPr>
      <w:b w:val="0"/>
      <w:bCs w:val="0"/>
      <w:i w:val="0"/>
      <w:iCs w:val="0"/>
      <w:color w:val="CC0033"/>
    </w:rPr>
  </w:style>
  <w:style w:type="paragraph" w:styleId="HTML">
    <w:name w:val="HTML Preformatted"/>
    <w:basedOn w:val="a1"/>
    <w:link w:val="HTML0"/>
    <w:rsid w:val="004850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Chars="0" w:left="0" w:firstLineChars="0" w:firstLine="0"/>
      <w:jc w:val="left"/>
    </w:pPr>
    <w:rPr>
      <w:rFonts w:ascii="細明體" w:eastAsia="細明體" w:hAnsi="細明體" w:cs="細明體"/>
      <w:snapToGrid/>
      <w:kern w:val="0"/>
      <w:sz w:val="23"/>
      <w:szCs w:val="23"/>
    </w:rPr>
  </w:style>
  <w:style w:type="character" w:customStyle="1" w:styleId="HTML0">
    <w:name w:val="HTML 預設格式 字元"/>
    <w:link w:val="HTML"/>
    <w:rsid w:val="00485092"/>
    <w:rPr>
      <w:rFonts w:ascii="細明體" w:eastAsia="細明體" w:hAnsi="細明體" w:cs="細明體"/>
      <w:sz w:val="23"/>
      <w:szCs w:val="23"/>
    </w:rPr>
  </w:style>
  <w:style w:type="character" w:customStyle="1" w:styleId="26">
    <w:name w:val="字元 字元2"/>
    <w:semiHidden/>
    <w:rsid w:val="00485092"/>
    <w:rPr>
      <w:rFonts w:ascii="Calibri" w:eastAsia="新細明體" w:hAnsi="Calibri"/>
      <w:kern w:val="2"/>
      <w:sz w:val="24"/>
      <w:szCs w:val="22"/>
      <w:lang w:val="en-US" w:eastAsia="zh-TW" w:bidi="ar-SA"/>
    </w:rPr>
  </w:style>
  <w:style w:type="paragraph" w:customStyle="1" w:styleId="aff6">
    <w:name w:val="目錄"/>
    <w:basedOn w:val="a1"/>
    <w:rsid w:val="00485092"/>
    <w:pPr>
      <w:widowControl/>
      <w:spacing w:line="240" w:lineRule="auto"/>
      <w:ind w:leftChars="0" w:left="0" w:firstLineChars="0" w:firstLine="0"/>
      <w:jc w:val="left"/>
    </w:pPr>
    <w:rPr>
      <w:rFonts w:ascii="Times New Roman" w:eastAsia="新細明體"/>
      <w:snapToGrid/>
      <w:spacing w:val="-5"/>
      <w:kern w:val="0"/>
      <w:sz w:val="18"/>
      <w:szCs w:val="20"/>
    </w:rPr>
  </w:style>
  <w:style w:type="paragraph" w:styleId="Web">
    <w:name w:val="Normal (Web)"/>
    <w:basedOn w:val="a1"/>
    <w:uiPriority w:val="99"/>
    <w:rsid w:val="0048509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7">
    <w:name w:val="(一)"/>
    <w:basedOn w:val="a1"/>
    <w:link w:val="aff8"/>
    <w:rsid w:val="00485092"/>
    <w:pPr>
      <w:wordWrap w:val="0"/>
      <w:spacing w:line="340" w:lineRule="exact"/>
      <w:ind w:leftChars="0" w:left="100" w:hangingChars="100" w:hanging="100"/>
    </w:pPr>
    <w:rPr>
      <w:rFonts w:hAnsi="標楷體"/>
      <w:snapToGrid/>
      <w:sz w:val="22"/>
      <w:szCs w:val="22"/>
    </w:rPr>
  </w:style>
  <w:style w:type="character" w:customStyle="1" w:styleId="aff8">
    <w:name w:val="(一) 字元"/>
    <w:link w:val="aff7"/>
    <w:rsid w:val="00485092"/>
    <w:rPr>
      <w:rFonts w:ascii="標楷體" w:eastAsia="標楷體" w:hAnsi="標楷體"/>
      <w:kern w:val="2"/>
      <w:sz w:val="22"/>
      <w:szCs w:val="22"/>
    </w:rPr>
  </w:style>
  <w:style w:type="paragraph" w:customStyle="1" w:styleId="aff9">
    <w:name w:val="字元 字元 字元 字元"/>
    <w:basedOn w:val="a1"/>
    <w:semiHidden/>
    <w:rsid w:val="0048509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字元 字元 字元 字元 字元 字元 字元 字元 字元 字元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9">
    <w:name w:val="字元 字元 字元 字元 字元 字元 字元 字元 字元1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1"/>
    <w:semiHidden/>
    <w:rsid w:val="00485092"/>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b">
    <w:name w:val="Salutation"/>
    <w:basedOn w:val="a1"/>
    <w:next w:val="a1"/>
    <w:link w:val="affc"/>
    <w:uiPriority w:val="99"/>
    <w:unhideWhenUsed/>
    <w:rsid w:val="00485092"/>
    <w:rPr>
      <w:rFonts w:hAnsi="標楷體"/>
      <w:color w:val="0070C0"/>
    </w:rPr>
  </w:style>
  <w:style w:type="character" w:customStyle="1" w:styleId="affc">
    <w:name w:val="問候 字元"/>
    <w:link w:val="affb"/>
    <w:uiPriority w:val="99"/>
    <w:rsid w:val="00485092"/>
    <w:rPr>
      <w:rFonts w:ascii="標楷體" w:eastAsia="標楷體" w:hAnsi="標楷體"/>
      <w:snapToGrid w:val="0"/>
      <w:color w:val="0070C0"/>
      <w:kern w:val="2"/>
      <w:sz w:val="28"/>
      <w:szCs w:val="28"/>
    </w:rPr>
  </w:style>
  <w:style w:type="paragraph" w:styleId="affd">
    <w:name w:val="Closing"/>
    <w:basedOn w:val="a1"/>
    <w:link w:val="affe"/>
    <w:uiPriority w:val="99"/>
    <w:unhideWhenUsed/>
    <w:rsid w:val="00485092"/>
    <w:pPr>
      <w:ind w:leftChars="1800" w:left="100"/>
    </w:pPr>
    <w:rPr>
      <w:rFonts w:hAnsi="標楷體"/>
      <w:color w:val="0070C0"/>
    </w:rPr>
  </w:style>
  <w:style w:type="character" w:customStyle="1" w:styleId="affe">
    <w:name w:val="結語 字元"/>
    <w:link w:val="affd"/>
    <w:uiPriority w:val="99"/>
    <w:rsid w:val="00485092"/>
    <w:rPr>
      <w:rFonts w:ascii="標楷體" w:eastAsia="標楷體" w:hAnsi="標楷體"/>
      <w:snapToGrid w:val="0"/>
      <w:color w:val="0070C0"/>
      <w:kern w:val="2"/>
      <w:sz w:val="28"/>
      <w:szCs w:val="28"/>
    </w:rPr>
  </w:style>
  <w:style w:type="paragraph" w:customStyle="1" w:styleId="1">
    <w:name w:val="表頭1"/>
    <w:basedOn w:val="a1"/>
    <w:link w:val="1a"/>
    <w:qFormat/>
    <w:rsid w:val="00485092"/>
    <w:pPr>
      <w:numPr>
        <w:numId w:val="1"/>
      </w:numPr>
      <w:adjustRightInd w:val="0"/>
      <w:snapToGrid w:val="0"/>
      <w:spacing w:beforeLines="50" w:before="190" w:line="400" w:lineRule="exact"/>
      <w:ind w:leftChars="0" w:left="0" w:firstLineChars="0" w:firstLine="0"/>
    </w:pPr>
    <w:rPr>
      <w:rFonts w:ascii="微軟正黑體" w:eastAsia="微軟正黑體" w:hAnsi="微軟正黑體"/>
      <w:snapToGrid/>
    </w:rPr>
  </w:style>
  <w:style w:type="character" w:customStyle="1" w:styleId="1a">
    <w:name w:val="表頭1 字元"/>
    <w:link w:val="1"/>
    <w:rsid w:val="00485092"/>
    <w:rPr>
      <w:rFonts w:ascii="微軟正黑體" w:eastAsia="微軟正黑體" w:hAnsi="微軟正黑體"/>
      <w:kern w:val="2"/>
      <w:sz w:val="28"/>
      <w:szCs w:val="28"/>
    </w:rPr>
  </w:style>
  <w:style w:type="character" w:styleId="afff">
    <w:name w:val="FollowedHyperlink"/>
    <w:uiPriority w:val="99"/>
    <w:semiHidden/>
    <w:unhideWhenUsed/>
    <w:rsid w:val="00485092"/>
    <w:rPr>
      <w:color w:val="954F72"/>
      <w:u w:val="single"/>
    </w:rPr>
  </w:style>
  <w:style w:type="table" w:customStyle="1" w:styleId="32">
    <w:name w:val="表格格線3"/>
    <w:basedOn w:val="a3"/>
    <w:next w:val="afd"/>
    <w:uiPriority w:val="3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0">
    <w:name w:val="TOC Heading"/>
    <w:basedOn w:val="10"/>
    <w:next w:val="a1"/>
    <w:uiPriority w:val="39"/>
    <w:semiHidden/>
    <w:unhideWhenUsed/>
    <w:qFormat/>
    <w:rsid w:val="00485092"/>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ff1">
    <w:name w:val="註腳文字(標準)"/>
    <w:basedOn w:val="a1"/>
    <w:link w:val="afff2"/>
    <w:qFormat/>
    <w:rsid w:val="00485092"/>
    <w:pPr>
      <w:snapToGrid w:val="0"/>
      <w:spacing w:line="280" w:lineRule="exact"/>
      <w:ind w:leftChars="0" w:left="181" w:firstLineChars="0" w:hanging="181"/>
    </w:pPr>
    <w:rPr>
      <w:sz w:val="24"/>
      <w:szCs w:val="24"/>
    </w:rPr>
  </w:style>
  <w:style w:type="character" w:customStyle="1" w:styleId="afff2">
    <w:name w:val="註腳文字(標準) 字元"/>
    <w:link w:val="afff1"/>
    <w:rsid w:val="00485092"/>
    <w:rPr>
      <w:rFonts w:ascii="標楷體" w:eastAsia="標楷體"/>
      <w:snapToGrid w:val="0"/>
      <w:kern w:val="2"/>
      <w:sz w:val="24"/>
      <w:szCs w:val="24"/>
    </w:rPr>
  </w:style>
  <w:style w:type="paragraph" w:customStyle="1" w:styleId="1b">
    <w:name w:val="(1)"/>
    <w:basedOn w:val="a1"/>
    <w:link w:val="1c"/>
    <w:qFormat/>
    <w:rsid w:val="00485092"/>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c">
    <w:name w:val="(1) 字元"/>
    <w:link w:val="1b"/>
    <w:rsid w:val="00485092"/>
    <w:rPr>
      <w:rFonts w:ascii="標楷體" w:eastAsia="標楷體" w:hAnsi="標楷體"/>
      <w:color w:val="000000"/>
      <w:sz w:val="28"/>
      <w:szCs w:val="28"/>
      <w:lang w:val="x-none" w:eastAsia="x-none"/>
    </w:rPr>
  </w:style>
  <w:style w:type="paragraph" w:styleId="afff3">
    <w:name w:val="List Paragraph"/>
    <w:basedOn w:val="a1"/>
    <w:link w:val="afff4"/>
    <w:uiPriority w:val="34"/>
    <w:qFormat/>
    <w:rsid w:val="00485092"/>
    <w:pPr>
      <w:spacing w:line="240" w:lineRule="auto"/>
      <w:ind w:left="480" w:firstLineChars="0" w:firstLine="0"/>
      <w:jc w:val="left"/>
    </w:pPr>
    <w:rPr>
      <w:rFonts w:ascii="Calibri" w:eastAsia="新細明體" w:hAnsi="Calibri"/>
      <w:snapToGrid/>
      <w:sz w:val="24"/>
      <w:szCs w:val="22"/>
    </w:rPr>
  </w:style>
  <w:style w:type="paragraph" w:styleId="afff5">
    <w:name w:val="Title"/>
    <w:basedOn w:val="a1"/>
    <w:next w:val="a1"/>
    <w:link w:val="afff6"/>
    <w:uiPriority w:val="10"/>
    <w:qFormat/>
    <w:rsid w:val="00485092"/>
    <w:pPr>
      <w:spacing w:before="240" w:after="60"/>
      <w:jc w:val="center"/>
      <w:outlineLvl w:val="0"/>
    </w:pPr>
    <w:rPr>
      <w:rFonts w:ascii="Cambria" w:eastAsia="新細明體" w:hAnsi="Cambria"/>
      <w:b/>
      <w:bCs/>
      <w:sz w:val="32"/>
      <w:szCs w:val="32"/>
    </w:rPr>
  </w:style>
  <w:style w:type="character" w:customStyle="1" w:styleId="afff6">
    <w:name w:val="標題 字元"/>
    <w:link w:val="afff5"/>
    <w:uiPriority w:val="10"/>
    <w:rsid w:val="00485092"/>
    <w:rPr>
      <w:rFonts w:ascii="Cambria" w:hAnsi="Cambria"/>
      <w:b/>
      <w:bCs/>
      <w:snapToGrid w:val="0"/>
      <w:kern w:val="2"/>
      <w:sz w:val="32"/>
      <w:szCs w:val="32"/>
    </w:rPr>
  </w:style>
  <w:style w:type="table" w:customStyle="1" w:styleId="TableNormal">
    <w:name w:val="Table Normal"/>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
    <w:name w:val="報告名稱 字元"/>
    <w:link w:val="ae"/>
    <w:rsid w:val="00485092"/>
    <w:rPr>
      <w:rFonts w:ascii="標楷體" w:eastAsia="標楷體"/>
      <w:b/>
      <w:snapToGrid w:val="0"/>
      <w:kern w:val="2"/>
      <w:sz w:val="36"/>
      <w:szCs w:val="28"/>
    </w:rPr>
  </w:style>
  <w:style w:type="character" w:styleId="afff7">
    <w:name w:val="Strong"/>
    <w:qFormat/>
    <w:rsid w:val="00485092"/>
    <w:rPr>
      <w:b/>
      <w:bCs/>
    </w:rPr>
  </w:style>
  <w:style w:type="paragraph" w:customStyle="1" w:styleId="5">
    <w:name w:val="字元 字元5"/>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字元 字元4"/>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字元 字元5 字元"/>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8">
    <w:name w:val="annotation text"/>
    <w:basedOn w:val="a1"/>
    <w:link w:val="afff9"/>
    <w:rsid w:val="00485092"/>
    <w:pPr>
      <w:jc w:val="left"/>
    </w:pPr>
  </w:style>
  <w:style w:type="character" w:customStyle="1" w:styleId="afff9">
    <w:name w:val="註解文字 字元"/>
    <w:link w:val="afff8"/>
    <w:rsid w:val="00485092"/>
    <w:rPr>
      <w:rFonts w:ascii="標楷體" w:eastAsia="標楷體"/>
      <w:snapToGrid w:val="0"/>
      <w:kern w:val="2"/>
      <w:sz w:val="28"/>
      <w:szCs w:val="28"/>
    </w:rPr>
  </w:style>
  <w:style w:type="paragraph" w:styleId="afffa">
    <w:name w:val="annotation subject"/>
    <w:basedOn w:val="afff8"/>
    <w:next w:val="afff8"/>
    <w:link w:val="afffb"/>
    <w:rsid w:val="00485092"/>
    <w:rPr>
      <w:b/>
      <w:bCs/>
    </w:rPr>
  </w:style>
  <w:style w:type="character" w:customStyle="1" w:styleId="afffb">
    <w:name w:val="註解主旨 字元"/>
    <w:link w:val="afffa"/>
    <w:rsid w:val="00485092"/>
    <w:rPr>
      <w:rFonts w:ascii="標楷體" w:eastAsia="標楷體"/>
      <w:b/>
      <w:bCs/>
      <w:snapToGrid w:val="0"/>
      <w:kern w:val="2"/>
      <w:sz w:val="28"/>
      <w:szCs w:val="28"/>
    </w:rPr>
  </w:style>
  <w:style w:type="character" w:customStyle="1" w:styleId="1411">
    <w:name w:val="表格內文(14行高) 字元1"/>
    <w:rsid w:val="00485092"/>
    <w:rPr>
      <w:rFonts w:ascii="標楷體" w:eastAsia="標楷體"/>
      <w:snapToGrid w:val="0"/>
      <w:kern w:val="2"/>
      <w:sz w:val="24"/>
      <w:szCs w:val="28"/>
      <w:lang w:val="en-US" w:eastAsia="zh-TW" w:bidi="ar-SA"/>
    </w:rPr>
  </w:style>
  <w:style w:type="character" w:customStyle="1" w:styleId="afff4">
    <w:name w:val="清單段落 字元"/>
    <w:link w:val="afff3"/>
    <w:uiPriority w:val="34"/>
    <w:locked/>
    <w:rsid w:val="00485092"/>
    <w:rPr>
      <w:rFonts w:ascii="Calibri" w:hAnsi="Calibri"/>
      <w:kern w:val="2"/>
      <w:sz w:val="24"/>
      <w:szCs w:val="22"/>
    </w:rPr>
  </w:style>
  <w:style w:type="paragraph" w:styleId="afffc">
    <w:name w:val="caption"/>
    <w:basedOn w:val="a1"/>
    <w:next w:val="a1"/>
    <w:semiHidden/>
    <w:unhideWhenUsed/>
    <w:qFormat/>
    <w:rsid w:val="00485092"/>
    <w:rPr>
      <w:sz w:val="20"/>
      <w:szCs w:val="20"/>
    </w:rPr>
  </w:style>
  <w:style w:type="table" w:customStyle="1" w:styleId="110">
    <w:name w:val="表格格線11"/>
    <w:basedOn w:val="a3"/>
    <w:next w:val="afd"/>
    <w:uiPriority w:val="39"/>
    <w:rsid w:val="0048509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2">
    <w:name w:val="Table Web 2"/>
    <w:basedOn w:val="a3"/>
    <w:rsid w:val="00485092"/>
    <w:pPr>
      <w:widowControl w:val="0"/>
      <w:spacing w:line="500" w:lineRule="exact"/>
      <w:ind w:leftChars="200" w:left="200" w:firstLineChars="200" w:firstLine="20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
    <w:name w:val="表格格線21"/>
    <w:basedOn w:val="a3"/>
    <w:next w:val="afd"/>
    <w:uiPriority w:val="5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d">
    <w:name w:val="第二層"/>
    <w:basedOn w:val="a1"/>
    <w:rsid w:val="00485092"/>
    <w:pPr>
      <w:spacing w:line="240" w:lineRule="auto"/>
      <w:ind w:leftChars="0" w:left="0" w:firstLineChars="0" w:firstLine="0"/>
      <w:jc w:val="left"/>
    </w:pPr>
    <w:rPr>
      <w:rFonts w:ascii="Times New Roman" w:eastAsia="新細明體"/>
      <w:snapToGrid/>
      <w:szCs w:val="24"/>
    </w:rPr>
  </w:style>
  <w:style w:type="paragraph" w:styleId="33">
    <w:name w:val="toc 3"/>
    <w:basedOn w:val="a1"/>
    <w:next w:val="a1"/>
    <w:autoRedefine/>
    <w:uiPriority w:val="39"/>
    <w:semiHidden/>
    <w:unhideWhenUsed/>
    <w:qFormat/>
    <w:rsid w:val="0048509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34">
    <w:name w:val="目錄3"/>
    <w:basedOn w:val="a1"/>
    <w:link w:val="35"/>
    <w:qFormat/>
    <w:rsid w:val="00485092"/>
    <w:pPr>
      <w:tabs>
        <w:tab w:val="right" w:leader="hyphen" w:pos="8679"/>
      </w:tabs>
      <w:ind w:leftChars="0" w:left="487" w:rightChars="71" w:right="201" w:hangingChars="200" w:hanging="487"/>
    </w:pPr>
    <w:rPr>
      <w:sz w:val="24"/>
    </w:rPr>
  </w:style>
  <w:style w:type="character" w:customStyle="1" w:styleId="35">
    <w:name w:val="目錄3 字元"/>
    <w:link w:val="34"/>
    <w:rsid w:val="00485092"/>
    <w:rPr>
      <w:rFonts w:ascii="標楷體" w:eastAsia="標楷體"/>
      <w:snapToGrid w:val="0"/>
      <w:kern w:val="2"/>
      <w:sz w:val="24"/>
      <w:szCs w:val="28"/>
    </w:rPr>
  </w:style>
  <w:style w:type="paragraph" w:customStyle="1" w:styleId="TableParagraph">
    <w:name w:val="Table Paragraph"/>
    <w:basedOn w:val="a1"/>
    <w:uiPriority w:val="1"/>
    <w:qFormat/>
    <w:rsid w:val="00485092"/>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03">
    <w:name w:val="03_一"/>
    <w:basedOn w:val="a1"/>
    <w:link w:val="030"/>
    <w:qFormat/>
    <w:rsid w:val="00485092"/>
    <w:pPr>
      <w:spacing w:beforeLines="100" w:afterLines="50"/>
      <w:ind w:leftChars="100" w:left="880" w:hangingChars="200" w:hanging="640"/>
      <w:outlineLvl w:val="2"/>
    </w:pPr>
    <w:rPr>
      <w:rFonts w:hAnsi="標楷體"/>
      <w:snapToGrid/>
      <w:sz w:val="32"/>
      <w:szCs w:val="32"/>
    </w:rPr>
  </w:style>
  <w:style w:type="character" w:customStyle="1" w:styleId="030">
    <w:name w:val="03_一 字元"/>
    <w:link w:val="03"/>
    <w:rsid w:val="00485092"/>
    <w:rPr>
      <w:rFonts w:ascii="標楷體" w:eastAsia="標楷體" w:hAnsi="標楷體"/>
      <w:kern w:val="2"/>
      <w:sz w:val="32"/>
      <w:szCs w:val="32"/>
    </w:rPr>
  </w:style>
  <w:style w:type="character" w:customStyle="1" w:styleId="145">
    <w:name w:val="第一層(14號字) 字元"/>
    <w:link w:val="144"/>
    <w:rsid w:val="00485092"/>
    <w:rPr>
      <w:rFonts w:ascii="標楷體" w:eastAsia="標楷體"/>
      <w:b/>
      <w:snapToGrid w:val="0"/>
      <w:kern w:val="2"/>
      <w:sz w:val="28"/>
    </w:rPr>
  </w:style>
  <w:style w:type="table" w:customStyle="1" w:styleId="42">
    <w:name w:val="表格格線4"/>
    <w:basedOn w:val="a3"/>
    <w:next w:val="afd"/>
    <w:uiPriority w:val="3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e">
    <w:name w:val="annotation reference"/>
    <w:uiPriority w:val="99"/>
    <w:semiHidden/>
    <w:unhideWhenUsed/>
    <w:rsid w:val="00485092"/>
    <w:rPr>
      <w:sz w:val="18"/>
      <w:szCs w:val="18"/>
    </w:rPr>
  </w:style>
  <w:style w:type="paragraph" w:styleId="affff">
    <w:name w:val="Body Text Indent"/>
    <w:basedOn w:val="a1"/>
    <w:link w:val="affff0"/>
    <w:rsid w:val="00485092"/>
    <w:pPr>
      <w:ind w:left="566" w:firstLine="566"/>
    </w:pPr>
  </w:style>
  <w:style w:type="character" w:customStyle="1" w:styleId="affff0">
    <w:name w:val="本文縮排 字元"/>
    <w:link w:val="affff"/>
    <w:rsid w:val="00485092"/>
    <w:rPr>
      <w:rFonts w:ascii="標楷體" w:eastAsia="標楷體"/>
      <w:snapToGrid w:val="0"/>
      <w:kern w:val="2"/>
      <w:sz w:val="28"/>
      <w:szCs w:val="28"/>
    </w:rPr>
  </w:style>
  <w:style w:type="paragraph" w:customStyle="1" w:styleId="1d">
    <w:name w:val="樣式1"/>
    <w:basedOn w:val="12"/>
    <w:rsid w:val="00485092"/>
    <w:pPr>
      <w:tabs>
        <w:tab w:val="right" w:leader="hyphen" w:pos="8490"/>
      </w:tabs>
    </w:pPr>
    <w:rPr>
      <w:b w:val="0"/>
      <w:noProof/>
    </w:rPr>
  </w:style>
  <w:style w:type="table" w:customStyle="1" w:styleId="51">
    <w:name w:val="表格格線5"/>
    <w:basedOn w:val="a3"/>
    <w:next w:val="afd"/>
    <w:rsid w:val="0048509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1">
    <w:name w:val="Signature"/>
    <w:basedOn w:val="a1"/>
    <w:link w:val="affff2"/>
    <w:rsid w:val="00485092"/>
    <w:pPr>
      <w:widowControl/>
      <w:spacing w:line="240" w:lineRule="auto"/>
      <w:ind w:leftChars="0" w:left="4320" w:firstLineChars="0" w:firstLine="0"/>
      <w:jc w:val="left"/>
    </w:pPr>
    <w:rPr>
      <w:rFonts w:ascii="Times New Roman" w:eastAsia="新細明體"/>
      <w:snapToGrid/>
      <w:spacing w:val="-5"/>
      <w:kern w:val="0"/>
      <w:sz w:val="18"/>
      <w:szCs w:val="18"/>
    </w:rPr>
  </w:style>
  <w:style w:type="character" w:customStyle="1" w:styleId="affff2">
    <w:name w:val="簽名 字元"/>
    <w:link w:val="affff1"/>
    <w:rsid w:val="00485092"/>
    <w:rPr>
      <w:spacing w:val="-5"/>
      <w:sz w:val="18"/>
      <w:szCs w:val="18"/>
    </w:rPr>
  </w:style>
  <w:style w:type="paragraph" w:styleId="affff3">
    <w:name w:val="Normal Indent"/>
    <w:basedOn w:val="a1"/>
    <w:rsid w:val="00485092"/>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a">
    <w:name w:val="第一層標題(壹、貳、參...)"/>
    <w:basedOn w:val="a1"/>
    <w:rsid w:val="00485092"/>
    <w:pPr>
      <w:widowControl/>
      <w:numPr>
        <w:numId w:val="2"/>
      </w:numPr>
      <w:snapToGrid w:val="0"/>
      <w:spacing w:beforeLines="50" w:before="180" w:afterLines="50" w:after="180" w:line="240" w:lineRule="auto"/>
      <w:ind w:leftChars="0" w:left="0" w:firstLineChars="0" w:firstLine="0"/>
      <w:jc w:val="left"/>
      <w:outlineLvl w:val="0"/>
    </w:pPr>
    <w:rPr>
      <w:rFonts w:ascii="華康粗黑體" w:hAnsi="標楷體"/>
      <w:b/>
      <w:snapToGrid/>
      <w:kern w:val="0"/>
      <w:sz w:val="36"/>
      <w:szCs w:val="36"/>
      <w:lang w:bidi="en-US"/>
    </w:rPr>
  </w:style>
  <w:style w:type="paragraph" w:customStyle="1" w:styleId="a0">
    <w:name w:val="第三層標題(一) (二) (三)..."/>
    <w:basedOn w:val="a1"/>
    <w:link w:val="affff4"/>
    <w:rsid w:val="00485092"/>
    <w:pPr>
      <w:widowControl/>
      <w:numPr>
        <w:ilvl w:val="2"/>
        <w:numId w:val="2"/>
      </w:numPr>
      <w:snapToGrid w:val="0"/>
      <w:spacing w:beforeLines="50" w:before="50" w:afterLines="50" w:after="50" w:line="240" w:lineRule="auto"/>
      <w:ind w:leftChars="0" w:left="0" w:firstLineChars="0" w:firstLine="0"/>
      <w:jc w:val="left"/>
      <w:outlineLvl w:val="2"/>
    </w:pPr>
    <w:rPr>
      <w:rFonts w:ascii="華康楷書體W5" w:eastAsia="華康楷書體W5" w:hAnsi="標楷體"/>
      <w:snapToGrid/>
      <w:kern w:val="0"/>
      <w:sz w:val="32"/>
      <w:szCs w:val="30"/>
      <w:lang w:val="en" w:bidi="en-US"/>
    </w:rPr>
  </w:style>
  <w:style w:type="character" w:customStyle="1" w:styleId="affff4">
    <w:name w:val="第三層標題(一) (二) (三)... 字元"/>
    <w:link w:val="a0"/>
    <w:rsid w:val="00485092"/>
    <w:rPr>
      <w:rFonts w:ascii="華康楷書體W5" w:eastAsia="華康楷書體W5" w:hAnsi="標楷體"/>
      <w:sz w:val="32"/>
      <w:szCs w:val="30"/>
      <w:lang w:val="en" w:bidi="en-US"/>
    </w:rPr>
  </w:style>
  <w:style w:type="paragraph" w:customStyle="1" w:styleId="123">
    <w:name w:val="第四層標題(1. 2. 3. ....)"/>
    <w:basedOn w:val="a1"/>
    <w:rsid w:val="00485092"/>
    <w:pPr>
      <w:widowControl/>
      <w:numPr>
        <w:ilvl w:val="3"/>
        <w:numId w:val="2"/>
      </w:numPr>
      <w:snapToGrid w:val="0"/>
      <w:spacing w:beforeLines="50" w:before="50" w:afterLines="50" w:after="50" w:line="240" w:lineRule="auto"/>
      <w:ind w:leftChars="0" w:left="0" w:firstLineChars="0" w:firstLine="0"/>
      <w:outlineLvl w:val="3"/>
    </w:pPr>
    <w:rPr>
      <w:rFonts w:ascii="華康楷書體W5" w:hAnsi="標楷體"/>
      <w:snapToGrid/>
      <w:kern w:val="0"/>
      <w:sz w:val="32"/>
      <w:szCs w:val="30"/>
      <w:lang w:eastAsia="en-US" w:bidi="en-US"/>
    </w:rPr>
  </w:style>
  <w:style w:type="paragraph" w:customStyle="1" w:styleId="1230">
    <w:name w:val="第五層標題(1) (2) (3)......."/>
    <w:basedOn w:val="a1"/>
    <w:rsid w:val="00485092"/>
    <w:pPr>
      <w:widowControl/>
      <w:numPr>
        <w:ilvl w:val="4"/>
        <w:numId w:val="2"/>
      </w:numPr>
      <w:snapToGrid w:val="0"/>
      <w:spacing w:beforeLines="50" w:before="50" w:afterLines="50" w:after="50" w:line="240" w:lineRule="auto"/>
      <w:ind w:leftChars="0" w:left="0" w:firstLineChars="0" w:firstLine="0"/>
      <w:outlineLvl w:val="4"/>
    </w:pPr>
    <w:rPr>
      <w:rFonts w:ascii="華康楷書體W5" w:hAnsi="標楷體" w:cs="Arial"/>
      <w:snapToGrid/>
      <w:color w:val="000000"/>
      <w:kern w:val="0"/>
      <w:sz w:val="32"/>
      <w:szCs w:val="32"/>
      <w:lang w:bidi="en-US"/>
    </w:rPr>
  </w:style>
  <w:style w:type="paragraph" w:styleId="affff5">
    <w:name w:val="Date"/>
    <w:basedOn w:val="a1"/>
    <w:next w:val="a1"/>
    <w:link w:val="affff6"/>
    <w:uiPriority w:val="99"/>
    <w:semiHidden/>
    <w:unhideWhenUsed/>
    <w:rsid w:val="00485092"/>
    <w:pPr>
      <w:jc w:val="right"/>
    </w:pPr>
  </w:style>
  <w:style w:type="character" w:customStyle="1" w:styleId="affff6">
    <w:name w:val="日期 字元"/>
    <w:link w:val="affff5"/>
    <w:uiPriority w:val="99"/>
    <w:semiHidden/>
    <w:rsid w:val="00485092"/>
    <w:rPr>
      <w:rFonts w:ascii="標楷體" w:eastAsia="標楷體"/>
      <w:snapToGrid w:val="0"/>
      <w:kern w:val="2"/>
      <w:sz w:val="28"/>
      <w:szCs w:val="28"/>
    </w:rPr>
  </w:style>
  <w:style w:type="table" w:customStyle="1" w:styleId="120">
    <w:name w:val="表格格線12"/>
    <w:basedOn w:val="a3"/>
    <w:next w:val="afd"/>
    <w:uiPriority w:val="5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格格線22"/>
    <w:basedOn w:val="a3"/>
    <w:next w:val="afd"/>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3"/>
    <w:next w:val="afd"/>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表格格線41"/>
    <w:basedOn w:val="a3"/>
    <w:next w:val="afd"/>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表格格線51"/>
    <w:basedOn w:val="a3"/>
    <w:next w:val="afd"/>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1">
    <w:name w:val="(一)下內文縮2 字元2"/>
    <w:rsid w:val="009E1D10"/>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549084">
      <w:bodyDiv w:val="1"/>
      <w:marLeft w:val="0"/>
      <w:marRight w:val="0"/>
      <w:marTop w:val="0"/>
      <w:marBottom w:val="0"/>
      <w:divBdr>
        <w:top w:val="none" w:sz="0" w:space="0" w:color="auto"/>
        <w:left w:val="none" w:sz="0" w:space="0" w:color="auto"/>
        <w:bottom w:val="none" w:sz="0" w:space="0" w:color="auto"/>
        <w:right w:val="none" w:sz="0" w:space="0" w:color="auto"/>
      </w:divBdr>
    </w:div>
    <w:div w:id="733940919">
      <w:bodyDiv w:val="1"/>
      <w:marLeft w:val="0"/>
      <w:marRight w:val="0"/>
      <w:marTop w:val="0"/>
      <w:marBottom w:val="0"/>
      <w:divBdr>
        <w:top w:val="none" w:sz="0" w:space="0" w:color="auto"/>
        <w:left w:val="none" w:sz="0" w:space="0" w:color="auto"/>
        <w:bottom w:val="none" w:sz="0" w:space="0" w:color="auto"/>
        <w:right w:val="none" w:sz="0" w:space="0" w:color="auto"/>
      </w:divBdr>
    </w:div>
    <w:div w:id="1828354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9\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830D1F-E6B0-4314-947F-543ADA36A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中心報告格式檔案.dot</Template>
  <TotalTime>0</TotalTime>
  <Pages>2</Pages>
  <Words>211</Words>
  <Characters>1203</Characters>
  <Application>Microsoft Office Word</Application>
  <DocSecurity>0</DocSecurity>
  <Lines>10</Lines>
  <Paragraphs>2</Paragraphs>
  <ScaleCrop>false</ScaleCrop>
  <Company>HOME</Company>
  <LinksUpToDate>false</LinksUpToDate>
  <CharactersWithSpaces>1412</CharactersWithSpaces>
  <SharedDoc>false</SharedDoc>
  <HLinks>
    <vt:vector size="48" baseType="variant">
      <vt:variant>
        <vt:i4>1966129</vt:i4>
      </vt:variant>
      <vt:variant>
        <vt:i4>44</vt:i4>
      </vt:variant>
      <vt:variant>
        <vt:i4>0</vt:i4>
      </vt:variant>
      <vt:variant>
        <vt:i4>5</vt:i4>
      </vt:variant>
      <vt:variant>
        <vt:lpwstr/>
      </vt:variant>
      <vt:variant>
        <vt:lpwstr>_Toc181174644</vt:lpwstr>
      </vt:variant>
      <vt:variant>
        <vt:i4>1966129</vt:i4>
      </vt:variant>
      <vt:variant>
        <vt:i4>38</vt:i4>
      </vt:variant>
      <vt:variant>
        <vt:i4>0</vt:i4>
      </vt:variant>
      <vt:variant>
        <vt:i4>5</vt:i4>
      </vt:variant>
      <vt:variant>
        <vt:lpwstr/>
      </vt:variant>
      <vt:variant>
        <vt:lpwstr>_Toc181174643</vt:lpwstr>
      </vt:variant>
      <vt:variant>
        <vt:i4>1966129</vt:i4>
      </vt:variant>
      <vt:variant>
        <vt:i4>32</vt:i4>
      </vt:variant>
      <vt:variant>
        <vt:i4>0</vt:i4>
      </vt:variant>
      <vt:variant>
        <vt:i4>5</vt:i4>
      </vt:variant>
      <vt:variant>
        <vt:lpwstr/>
      </vt:variant>
      <vt:variant>
        <vt:lpwstr>_Toc181174642</vt:lpwstr>
      </vt:variant>
      <vt:variant>
        <vt:i4>1966129</vt:i4>
      </vt:variant>
      <vt:variant>
        <vt:i4>26</vt:i4>
      </vt:variant>
      <vt:variant>
        <vt:i4>0</vt:i4>
      </vt:variant>
      <vt:variant>
        <vt:i4>5</vt:i4>
      </vt:variant>
      <vt:variant>
        <vt:lpwstr/>
      </vt:variant>
      <vt:variant>
        <vt:lpwstr>_Toc181174641</vt:lpwstr>
      </vt:variant>
      <vt:variant>
        <vt:i4>1966129</vt:i4>
      </vt:variant>
      <vt:variant>
        <vt:i4>20</vt:i4>
      </vt:variant>
      <vt:variant>
        <vt:i4>0</vt:i4>
      </vt:variant>
      <vt:variant>
        <vt:i4>5</vt:i4>
      </vt:variant>
      <vt:variant>
        <vt:lpwstr/>
      </vt:variant>
      <vt:variant>
        <vt:lpwstr>_Toc181174640</vt:lpwstr>
      </vt:variant>
      <vt:variant>
        <vt:i4>1638449</vt:i4>
      </vt:variant>
      <vt:variant>
        <vt:i4>14</vt:i4>
      </vt:variant>
      <vt:variant>
        <vt:i4>0</vt:i4>
      </vt:variant>
      <vt:variant>
        <vt:i4>5</vt:i4>
      </vt:variant>
      <vt:variant>
        <vt:lpwstr/>
      </vt:variant>
      <vt:variant>
        <vt:lpwstr>_Toc181174639</vt:lpwstr>
      </vt:variant>
      <vt:variant>
        <vt:i4>1638449</vt:i4>
      </vt:variant>
      <vt:variant>
        <vt:i4>8</vt:i4>
      </vt:variant>
      <vt:variant>
        <vt:i4>0</vt:i4>
      </vt:variant>
      <vt:variant>
        <vt:i4>5</vt:i4>
      </vt:variant>
      <vt:variant>
        <vt:lpwstr/>
      </vt:variant>
      <vt:variant>
        <vt:lpwstr>_Toc181174638</vt:lpwstr>
      </vt:variant>
      <vt:variant>
        <vt:i4>1638449</vt:i4>
      </vt:variant>
      <vt:variant>
        <vt:i4>2</vt:i4>
      </vt:variant>
      <vt:variant>
        <vt:i4>0</vt:i4>
      </vt:variant>
      <vt:variant>
        <vt:i4>5</vt:i4>
      </vt:variant>
      <vt:variant>
        <vt:lpwstr/>
      </vt:variant>
      <vt:variant>
        <vt:lpwstr>_Toc181174637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2024-10-28T01:58:00Z</cp:lastPrinted>
  <dcterms:created xsi:type="dcterms:W3CDTF">2024-11-04T03:14:00Z</dcterms:created>
  <dcterms:modified xsi:type="dcterms:W3CDTF">2024-11-04T03:14:00Z</dcterms:modified>
</cp:coreProperties>
</file>