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Default="008A7AAC" w:rsidP="000377C4">
      <w:pPr>
        <w:pStyle w:val="afe"/>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8A7AAC">
        <w:rPr>
          <w:rFonts w:hAnsi="標楷體" w:hint="eastAsia"/>
        </w:rPr>
        <w:t>國軍生產及服務作業基金、國防醫學院軍事教育基金11</w:t>
      </w:r>
      <w:r>
        <w:rPr>
          <w:rFonts w:hAnsi="標楷體"/>
        </w:rPr>
        <w:t>4</w:t>
      </w:r>
      <w:r w:rsidRPr="008A7AAC">
        <w:rPr>
          <w:rFonts w:hAnsi="標楷體" w:hint="eastAsia"/>
        </w:rPr>
        <w:t>年度預算評估報告</w:t>
      </w:r>
    </w:p>
    <w:p w:rsidR="0017621E" w:rsidRPr="00CA69ED" w:rsidRDefault="00C743D1" w:rsidP="0017621E">
      <w:pPr>
        <w:pStyle w:val="14"/>
        <w:spacing w:beforeLines="50" w:before="258"/>
        <w:ind w:left="567" w:hanging="567"/>
        <w:rPr>
          <w:rFonts w:hAnsi="標楷體" w:hint="eastAsia"/>
        </w:rPr>
      </w:pPr>
      <w:bookmarkStart w:id="10" w:name="_Toc466016868"/>
      <w:bookmarkStart w:id="11" w:name="_Toc181085527"/>
      <w:bookmarkStart w:id="12" w:name="_Toc181086166"/>
      <w:bookmarkEnd w:id="0"/>
      <w:bookmarkEnd w:id="1"/>
      <w:bookmarkEnd w:id="2"/>
      <w:bookmarkEnd w:id="3"/>
      <w:bookmarkEnd w:id="4"/>
      <w:bookmarkEnd w:id="5"/>
      <w:bookmarkEnd w:id="6"/>
      <w:bookmarkEnd w:id="7"/>
      <w:bookmarkEnd w:id="8"/>
      <w:r w:rsidRPr="00CA69ED">
        <w:rPr>
          <w:rFonts w:hAnsi="標楷體" w:hint="eastAsia"/>
        </w:rPr>
        <w:t>四</w:t>
      </w:r>
      <w:r w:rsidR="0017621E" w:rsidRPr="00CA69ED">
        <w:rPr>
          <w:rFonts w:hAnsi="標楷體" w:hint="eastAsia"/>
        </w:rPr>
        <w:t>、生產事業</w:t>
      </w:r>
      <w:r w:rsidR="0017621E" w:rsidRPr="00CA69ED">
        <w:rPr>
          <w:rFonts w:hAnsi="標楷體"/>
        </w:rPr>
        <w:t>11</w:t>
      </w:r>
      <w:r w:rsidR="00F64E62" w:rsidRPr="00CA69ED">
        <w:rPr>
          <w:rFonts w:hAnsi="標楷體"/>
        </w:rPr>
        <w:t>4</w:t>
      </w:r>
      <w:r w:rsidR="0017621E" w:rsidRPr="00CA69ED">
        <w:rPr>
          <w:rFonts w:hAnsi="標楷體" w:hint="eastAsia"/>
        </w:rPr>
        <w:t>年度</w:t>
      </w:r>
      <w:bookmarkStart w:id="13" w:name="_Hlk178411880"/>
      <w:r w:rsidR="000A6805" w:rsidRPr="00CA69ED">
        <w:rPr>
          <w:rFonts w:hAnsi="標楷體" w:hint="eastAsia"/>
        </w:rPr>
        <w:t>預計來自</w:t>
      </w:r>
      <w:r w:rsidR="000A6805" w:rsidRPr="00CA69ED">
        <w:rPr>
          <w:rFonts w:hAnsi="標楷體" w:hint="eastAsia"/>
          <w:kern w:val="0"/>
        </w:rPr>
        <w:t>軍種委託</w:t>
      </w:r>
      <w:r w:rsidR="00F63C9F" w:rsidRPr="00CA69ED">
        <w:rPr>
          <w:rFonts w:hAnsi="標楷體" w:hint="eastAsia"/>
        </w:rPr>
        <w:t>兵工</w:t>
      </w:r>
      <w:r w:rsidR="0017621E" w:rsidRPr="00CA69ED">
        <w:rPr>
          <w:rFonts w:hAnsi="標楷體" w:hint="eastAsia"/>
        </w:rPr>
        <w:t>類產品銷貨收入</w:t>
      </w:r>
      <w:bookmarkEnd w:id="13"/>
      <w:r w:rsidR="0017621E" w:rsidRPr="00CA69ED">
        <w:rPr>
          <w:rFonts w:hAnsi="標楷體" w:hint="eastAsia"/>
        </w:rPr>
        <w:t>與各軍種規劃該年度委託其產製品項之預算案數差異</w:t>
      </w:r>
      <w:r w:rsidR="00F64E62" w:rsidRPr="00CA69ED">
        <w:rPr>
          <w:rFonts w:hAnsi="標楷體" w:hint="eastAsia"/>
        </w:rPr>
        <w:t>頗</w:t>
      </w:r>
      <w:r w:rsidR="0017621E" w:rsidRPr="00CA69ED">
        <w:rPr>
          <w:rFonts w:hAnsi="標楷體" w:hint="eastAsia"/>
        </w:rPr>
        <w:t>大，</w:t>
      </w:r>
      <w:bookmarkEnd w:id="10"/>
      <w:r w:rsidR="0017621E" w:rsidRPr="00CA69ED">
        <w:rPr>
          <w:rFonts w:hAnsi="標楷體" w:hint="eastAsia"/>
        </w:rPr>
        <w:t>允宜檢討成因，俾落實</w:t>
      </w:r>
      <w:r w:rsidR="0017621E" w:rsidRPr="00CA69ED">
        <w:rPr>
          <w:rFonts w:hAnsi="標楷體" w:hint="eastAsia"/>
          <w:bCs/>
        </w:rPr>
        <w:t>計畫預算</w:t>
      </w:r>
      <w:r w:rsidR="005F35EB">
        <w:rPr>
          <w:rFonts w:hAnsi="標楷體" w:hint="eastAsia"/>
          <w:bCs/>
        </w:rPr>
        <w:t>制度</w:t>
      </w:r>
      <w:bookmarkEnd w:id="11"/>
      <w:bookmarkEnd w:id="12"/>
    </w:p>
    <w:p w:rsidR="0017621E" w:rsidRPr="00CA69ED" w:rsidRDefault="0017621E" w:rsidP="0017621E">
      <w:pPr>
        <w:ind w:left="567" w:firstLine="567"/>
        <w:rPr>
          <w:rFonts w:hAnsi="標楷體" w:hint="eastAsia"/>
          <w:kern w:val="0"/>
        </w:rPr>
      </w:pPr>
      <w:r w:rsidRPr="00CA69ED">
        <w:rPr>
          <w:rFonts w:hAnsi="標楷體" w:hint="eastAsia"/>
          <w:bCs/>
        </w:rPr>
        <w:t>該基金生產事業1</w:t>
      </w:r>
      <w:r w:rsidRPr="00CA69ED">
        <w:rPr>
          <w:rFonts w:hAnsi="標楷體"/>
          <w:bCs/>
        </w:rPr>
        <w:t>1</w:t>
      </w:r>
      <w:r w:rsidR="00F63C9F" w:rsidRPr="00CA69ED">
        <w:rPr>
          <w:rFonts w:hAnsi="標楷體"/>
          <w:bCs/>
        </w:rPr>
        <w:t>4</w:t>
      </w:r>
      <w:r w:rsidRPr="00CA69ED">
        <w:rPr>
          <w:rFonts w:hAnsi="標楷體" w:hint="eastAsia"/>
          <w:bCs/>
        </w:rPr>
        <w:t>年度預計製成品銷貨收入</w:t>
      </w:r>
      <w:r w:rsidR="00BE60B7" w:rsidRPr="00CA69ED">
        <w:rPr>
          <w:rFonts w:hAnsi="標楷體" w:hint="eastAsia"/>
          <w:bCs/>
        </w:rPr>
        <w:t>中，</w:t>
      </w:r>
      <w:r w:rsidR="000A6805" w:rsidRPr="00CA69ED">
        <w:rPr>
          <w:rFonts w:hAnsi="標楷體" w:hint="eastAsia"/>
          <w:bCs/>
        </w:rPr>
        <w:t>就</w:t>
      </w:r>
      <w:r w:rsidR="00F63C9F" w:rsidRPr="00CA69ED">
        <w:rPr>
          <w:rFonts w:hAnsi="標楷體" w:hint="eastAsia"/>
          <w:kern w:val="0"/>
        </w:rPr>
        <w:t>兵工</w:t>
      </w:r>
      <w:r w:rsidRPr="00CA69ED">
        <w:rPr>
          <w:rFonts w:hAnsi="標楷體" w:hint="eastAsia"/>
          <w:kern w:val="0"/>
        </w:rPr>
        <w:t>類產品編列</w:t>
      </w:r>
      <w:r w:rsidR="00F63C9F" w:rsidRPr="00CA69ED">
        <w:rPr>
          <w:rFonts w:hAnsi="標楷體"/>
          <w:kern w:val="0"/>
        </w:rPr>
        <w:t>33</w:t>
      </w:r>
      <w:r w:rsidRPr="00CA69ED">
        <w:rPr>
          <w:rFonts w:hAnsi="標楷體" w:hint="eastAsia"/>
          <w:kern w:val="0"/>
        </w:rPr>
        <w:t>億</w:t>
      </w:r>
      <w:r w:rsidR="00F63C9F" w:rsidRPr="00CA69ED">
        <w:rPr>
          <w:rFonts w:hAnsi="標楷體"/>
          <w:kern w:val="0"/>
        </w:rPr>
        <w:t>7</w:t>
      </w:r>
      <w:r w:rsidRPr="00CA69ED">
        <w:rPr>
          <w:rFonts w:hAnsi="標楷體"/>
          <w:kern w:val="0"/>
        </w:rPr>
        <w:t>,</w:t>
      </w:r>
      <w:r w:rsidR="00F63C9F" w:rsidRPr="00CA69ED">
        <w:rPr>
          <w:rFonts w:hAnsi="標楷體"/>
          <w:kern w:val="0"/>
        </w:rPr>
        <w:t>926</w:t>
      </w:r>
      <w:r w:rsidRPr="00CA69ED">
        <w:rPr>
          <w:rFonts w:hAnsi="標楷體" w:hint="eastAsia"/>
          <w:kern w:val="0"/>
        </w:rPr>
        <w:t>萬</w:t>
      </w:r>
      <w:r w:rsidR="00F63C9F" w:rsidRPr="00CA69ED">
        <w:rPr>
          <w:rFonts w:hAnsi="標楷體"/>
          <w:kern w:val="0"/>
        </w:rPr>
        <w:t>1</w:t>
      </w:r>
      <w:r w:rsidRPr="00CA69ED">
        <w:rPr>
          <w:rFonts w:hAnsi="標楷體" w:hint="eastAsia"/>
          <w:kern w:val="0"/>
        </w:rPr>
        <w:t>千元</w:t>
      </w:r>
      <w:r w:rsidR="000A6805" w:rsidRPr="00CA69ED">
        <w:rPr>
          <w:rFonts w:hAnsi="標楷體" w:hint="eastAsia"/>
          <w:kern w:val="0"/>
        </w:rPr>
        <w:t>，其中預計</w:t>
      </w:r>
      <w:r w:rsidR="00D7697B" w:rsidRPr="00CA69ED">
        <w:rPr>
          <w:rFonts w:hAnsi="標楷體" w:hint="eastAsia"/>
          <w:kern w:val="0"/>
        </w:rPr>
        <w:t>來自</w:t>
      </w:r>
      <w:r w:rsidR="000A6805" w:rsidRPr="00CA69ED">
        <w:rPr>
          <w:rFonts w:hAnsi="標楷體" w:hint="eastAsia"/>
          <w:kern w:val="0"/>
        </w:rPr>
        <w:t>各軍種委託者為3</w:t>
      </w:r>
      <w:r w:rsidR="000A6805" w:rsidRPr="00CA69ED">
        <w:rPr>
          <w:rFonts w:hAnsi="標楷體"/>
          <w:kern w:val="0"/>
        </w:rPr>
        <w:t>3</w:t>
      </w:r>
      <w:r w:rsidR="000A6805" w:rsidRPr="00CA69ED">
        <w:rPr>
          <w:rFonts w:hAnsi="標楷體" w:hint="eastAsia"/>
          <w:kern w:val="0"/>
        </w:rPr>
        <w:t>億</w:t>
      </w:r>
      <w:r w:rsidR="000A6805" w:rsidRPr="00CA69ED">
        <w:rPr>
          <w:rFonts w:hAnsi="標楷體"/>
          <w:kern w:val="0"/>
        </w:rPr>
        <w:t>3,025</w:t>
      </w:r>
      <w:r w:rsidR="000A6805" w:rsidRPr="00CA69ED">
        <w:rPr>
          <w:rFonts w:hAnsi="標楷體" w:hint="eastAsia"/>
          <w:kern w:val="0"/>
        </w:rPr>
        <w:t>萬</w:t>
      </w:r>
      <w:r w:rsidR="000A6805" w:rsidRPr="00CA69ED">
        <w:rPr>
          <w:rFonts w:hAnsi="標楷體"/>
          <w:kern w:val="0"/>
        </w:rPr>
        <w:t>9</w:t>
      </w:r>
      <w:r w:rsidR="000A6805" w:rsidRPr="00CA69ED">
        <w:rPr>
          <w:rFonts w:hAnsi="標楷體" w:hint="eastAsia"/>
          <w:kern w:val="0"/>
        </w:rPr>
        <w:t>千元</w:t>
      </w:r>
      <w:r w:rsidRPr="00CA69ED">
        <w:rPr>
          <w:rFonts w:hAnsi="標楷體" w:hint="eastAsia"/>
          <w:kern w:val="0"/>
        </w:rPr>
        <w:t>。</w:t>
      </w:r>
      <w:r w:rsidR="00E643E5" w:rsidRPr="00CA69ED">
        <w:rPr>
          <w:rFonts w:hAnsi="標楷體" w:hint="eastAsia"/>
          <w:kern w:val="0"/>
        </w:rPr>
        <w:t>按國防部要求各軍種應於年度開始前10個月，依施政計畫提出軍品生產需求計畫，生產單位則依核定計畫內容編列年度預算，然查</w:t>
      </w:r>
      <w:r w:rsidRPr="00CA69ED">
        <w:rPr>
          <w:rFonts w:hAnsi="標楷體" w:hint="eastAsia"/>
          <w:kern w:val="0"/>
        </w:rPr>
        <w:t>生產事業1</w:t>
      </w:r>
      <w:r w:rsidRPr="00CA69ED">
        <w:rPr>
          <w:rFonts w:hAnsi="標楷體"/>
          <w:kern w:val="0"/>
        </w:rPr>
        <w:t>1</w:t>
      </w:r>
      <w:r w:rsidR="00E643E5" w:rsidRPr="00CA69ED">
        <w:rPr>
          <w:rFonts w:hAnsi="標楷體"/>
          <w:kern w:val="0"/>
        </w:rPr>
        <w:t>4</w:t>
      </w:r>
      <w:r w:rsidRPr="00CA69ED">
        <w:rPr>
          <w:rFonts w:hAnsi="標楷體" w:hint="eastAsia"/>
          <w:kern w:val="0"/>
        </w:rPr>
        <w:t>年度</w:t>
      </w:r>
      <w:r w:rsidR="00385E7C" w:rsidRPr="00CA69ED">
        <w:rPr>
          <w:rFonts w:hAnsi="標楷體" w:hint="eastAsia"/>
        </w:rPr>
        <w:t>預計來自</w:t>
      </w:r>
      <w:r w:rsidR="00385E7C" w:rsidRPr="00CA69ED">
        <w:rPr>
          <w:rFonts w:hAnsi="標楷體" w:hint="eastAsia"/>
          <w:kern w:val="0"/>
        </w:rPr>
        <w:t>軍種委託</w:t>
      </w:r>
      <w:r w:rsidR="00385E7C" w:rsidRPr="00CA69ED">
        <w:rPr>
          <w:rFonts w:hAnsi="標楷體" w:hint="eastAsia"/>
        </w:rPr>
        <w:t>兵工類產品銷貨收入</w:t>
      </w:r>
      <w:r w:rsidRPr="00CA69ED">
        <w:rPr>
          <w:rFonts w:hAnsi="標楷體" w:hint="eastAsia"/>
        </w:rPr>
        <w:t>，</w:t>
      </w:r>
      <w:r w:rsidR="00A31C5A" w:rsidRPr="00CA69ED">
        <w:rPr>
          <w:rFonts w:hAnsi="標楷體" w:hint="eastAsia"/>
        </w:rPr>
        <w:t>與該</w:t>
      </w:r>
      <w:r w:rsidRPr="00CA69ED">
        <w:rPr>
          <w:rFonts w:hAnsi="標楷體" w:hint="eastAsia"/>
        </w:rPr>
        <w:t>年度國防部所屬單位預算案，各軍種規劃委由生產</w:t>
      </w:r>
      <w:r w:rsidR="00D830C3" w:rsidRPr="00CA69ED">
        <w:rPr>
          <w:rFonts w:hAnsi="標楷體" w:hint="eastAsia"/>
        </w:rPr>
        <w:t>事業各廠產製</w:t>
      </w:r>
      <w:r w:rsidRPr="00CA69ED">
        <w:rPr>
          <w:rFonts w:hAnsi="標楷體" w:hint="eastAsia"/>
        </w:rPr>
        <w:t>之</w:t>
      </w:r>
      <w:r w:rsidR="00A31C5A" w:rsidRPr="00CA69ED">
        <w:rPr>
          <w:rFonts w:hAnsi="標楷體" w:hint="eastAsia"/>
        </w:rPr>
        <w:t>兵工</w:t>
      </w:r>
      <w:r w:rsidRPr="00CA69ED">
        <w:rPr>
          <w:rFonts w:hAnsi="標楷體" w:hint="eastAsia"/>
        </w:rPr>
        <w:t>類產品預算案數</w:t>
      </w:r>
      <w:r w:rsidR="00A31C5A" w:rsidRPr="00CA69ED">
        <w:rPr>
          <w:rFonts w:hAnsi="標楷體" w:hint="eastAsia"/>
        </w:rPr>
        <w:t>4</w:t>
      </w:r>
      <w:r w:rsidR="00A31C5A" w:rsidRPr="00CA69ED">
        <w:rPr>
          <w:rFonts w:hAnsi="標楷體"/>
        </w:rPr>
        <w:t>5</w:t>
      </w:r>
      <w:r w:rsidRPr="00CA69ED">
        <w:rPr>
          <w:rFonts w:hAnsi="標楷體" w:hint="eastAsia"/>
        </w:rPr>
        <w:t>億</w:t>
      </w:r>
      <w:r w:rsidR="00A31C5A" w:rsidRPr="00CA69ED">
        <w:rPr>
          <w:rFonts w:hAnsi="標楷體" w:hint="eastAsia"/>
        </w:rPr>
        <w:t>3</w:t>
      </w:r>
      <w:r w:rsidR="00A31C5A" w:rsidRPr="00CA69ED">
        <w:rPr>
          <w:rFonts w:hAnsi="標楷體"/>
        </w:rPr>
        <w:t>,073</w:t>
      </w:r>
      <w:r w:rsidRPr="00CA69ED">
        <w:rPr>
          <w:rFonts w:hAnsi="標楷體" w:hint="eastAsia"/>
        </w:rPr>
        <w:t>萬</w:t>
      </w:r>
      <w:r w:rsidR="00A31C5A" w:rsidRPr="00CA69ED">
        <w:rPr>
          <w:rFonts w:hAnsi="標楷體" w:hint="eastAsia"/>
        </w:rPr>
        <w:t>7</w:t>
      </w:r>
      <w:r w:rsidRPr="00CA69ED">
        <w:rPr>
          <w:rFonts w:hAnsi="標楷體" w:hint="eastAsia"/>
        </w:rPr>
        <w:t>千元差異頗大，允宜適度檢討其差異原因，俾利</w:t>
      </w:r>
      <w:r w:rsidRPr="00CA69ED">
        <w:rPr>
          <w:rFonts w:hAnsi="標楷體" w:hint="eastAsia"/>
          <w:bCs/>
        </w:rPr>
        <w:t>落實計畫預算之編列。經查：</w:t>
      </w:r>
    </w:p>
    <w:p w:rsidR="0017621E" w:rsidRPr="00CA69ED" w:rsidRDefault="0017621E" w:rsidP="0017621E">
      <w:pPr>
        <w:pStyle w:val="a4"/>
        <w:ind w:left="851" w:hanging="284"/>
        <w:rPr>
          <w:rFonts w:hAnsi="標楷體" w:hint="eastAsia"/>
          <w:kern w:val="0"/>
        </w:rPr>
      </w:pPr>
      <w:r w:rsidRPr="00CA69ED">
        <w:rPr>
          <w:rFonts w:hAnsi="標楷體" w:hint="eastAsia"/>
          <w:b/>
        </w:rPr>
        <w:t>(一)特種基金應落實計畫預算制度，依核定之計畫核實編列預算</w:t>
      </w:r>
    </w:p>
    <w:p w:rsidR="0017621E" w:rsidRPr="00CA69ED" w:rsidRDefault="0017621E" w:rsidP="0017621E">
      <w:pPr>
        <w:pStyle w:val="22"/>
        <w:ind w:left="850" w:firstLine="567"/>
        <w:rPr>
          <w:rFonts w:hAnsi="標楷體" w:hint="eastAsia"/>
        </w:rPr>
      </w:pPr>
      <w:r w:rsidRPr="00CA69ED">
        <w:rPr>
          <w:rFonts w:hAnsi="標楷體" w:hint="eastAsia"/>
        </w:rPr>
        <w:t>預算法第32條第1項規定：「各主管機關遵照施政方針，並依照行政院核定之預算籌編原則及預算編製辦法，擬定其所主管範圍內之施政計畫及事業計畫與歲入、歲出概算，送行政院。」1</w:t>
      </w:r>
      <w:r w:rsidRPr="00CA69ED">
        <w:rPr>
          <w:rFonts w:hAnsi="標楷體"/>
        </w:rPr>
        <w:t>1</w:t>
      </w:r>
      <w:r w:rsidR="00580263" w:rsidRPr="00CA69ED">
        <w:rPr>
          <w:rFonts w:hAnsi="標楷體" w:hint="eastAsia"/>
        </w:rPr>
        <w:t>4</w:t>
      </w:r>
      <w:r w:rsidRPr="00CA69ED">
        <w:rPr>
          <w:rFonts w:hAnsi="標楷體" w:hint="eastAsia"/>
        </w:rPr>
        <w:t>年度中央及地方政府預算籌編原則第二－(二) 項規定：「政府預算收支應先期作整體性之縝密檢討，妥善規劃整合各項相關業務，以發揮財務效能；…。」同原則第五－(六)項規定：「特種基金應落實計畫預算制度，依核定之計畫核實編列預算…。」</w:t>
      </w:r>
    </w:p>
    <w:p w:rsidR="0017621E" w:rsidRPr="00CA69ED" w:rsidRDefault="0017621E" w:rsidP="0017621E">
      <w:pPr>
        <w:ind w:left="851" w:hangingChars="100" w:hanging="284"/>
        <w:rPr>
          <w:rStyle w:val="a5"/>
          <w:rFonts w:hAnsi="標楷體" w:hint="eastAsia"/>
          <w:b/>
        </w:rPr>
      </w:pPr>
      <w:r w:rsidRPr="00CA69ED">
        <w:rPr>
          <w:rStyle w:val="a5"/>
          <w:rFonts w:hAnsi="標楷體" w:hint="eastAsia"/>
          <w:b/>
        </w:rPr>
        <w:t>(二)國防部</w:t>
      </w:r>
      <w:r w:rsidR="00C747FB" w:rsidRPr="00CA69ED">
        <w:rPr>
          <w:rStyle w:val="a5"/>
          <w:rFonts w:hAnsi="標楷體" w:hint="eastAsia"/>
          <w:b/>
        </w:rPr>
        <w:t>於年度開始前12個月核頒軍品5年需求計畫，軍品生產單位依核定計畫與需求單位完成協議後編列年度概算</w:t>
      </w:r>
    </w:p>
    <w:p w:rsidR="0017621E" w:rsidRPr="00CA69ED" w:rsidRDefault="0017621E" w:rsidP="0017621E">
      <w:pPr>
        <w:pStyle w:val="22"/>
        <w:ind w:left="850" w:firstLine="567"/>
        <w:rPr>
          <w:rStyle w:val="a5"/>
          <w:rFonts w:hAnsi="標楷體" w:hint="eastAsia"/>
          <w:b/>
        </w:rPr>
      </w:pPr>
      <w:r w:rsidRPr="00CA69ED">
        <w:rPr>
          <w:rFonts w:hAnsi="標楷體" w:hint="eastAsia"/>
        </w:rPr>
        <w:t>為使國軍各項軍品之生產能結合施政計畫，滿足三軍需</w:t>
      </w:r>
      <w:r w:rsidRPr="00CA69ED">
        <w:rPr>
          <w:rFonts w:hAnsi="標楷體" w:hint="eastAsia"/>
        </w:rPr>
        <w:lastRenderedPageBreak/>
        <w:t>要，並充分有效運用各生產工廠能量，以達均衡計畫生產之目的，國防部</w:t>
      </w:r>
      <w:bookmarkStart w:id="14" w:name="_Hlk178599517"/>
      <w:r w:rsidR="002221C6" w:rsidRPr="00CA69ED">
        <w:rPr>
          <w:rFonts w:hAnsi="標楷體" w:hint="eastAsia"/>
        </w:rPr>
        <w:t>訂有「國軍軍品生產作業規定</w:t>
      </w:r>
      <w:bookmarkEnd w:id="14"/>
      <w:r w:rsidR="002221C6" w:rsidRPr="00CA69ED">
        <w:rPr>
          <w:rFonts w:hAnsi="標楷體" w:hint="eastAsia"/>
        </w:rPr>
        <w:t>」供軍品</w:t>
      </w:r>
      <w:r w:rsidR="00C747FB" w:rsidRPr="00CA69ED">
        <w:rPr>
          <w:rFonts w:hAnsi="標楷體" w:hint="eastAsia"/>
        </w:rPr>
        <w:t>需求</w:t>
      </w:r>
      <w:r w:rsidR="002221C6" w:rsidRPr="00CA69ED">
        <w:rPr>
          <w:rFonts w:hAnsi="標楷體" w:hint="eastAsia"/>
        </w:rPr>
        <w:t>及</w:t>
      </w:r>
      <w:r w:rsidR="00C747FB" w:rsidRPr="00CA69ED">
        <w:rPr>
          <w:rFonts w:hAnsi="標楷體" w:hint="eastAsia"/>
        </w:rPr>
        <w:t>生產</w:t>
      </w:r>
      <w:r w:rsidR="002221C6" w:rsidRPr="00CA69ED">
        <w:rPr>
          <w:rFonts w:hAnsi="標楷體" w:hint="eastAsia"/>
        </w:rPr>
        <w:t>單位遵循。</w:t>
      </w:r>
      <w:r w:rsidR="005F35EB">
        <w:rPr>
          <w:rFonts w:hAnsi="標楷體" w:hint="eastAsia"/>
        </w:rPr>
        <w:t>該作業</w:t>
      </w:r>
      <w:r w:rsidR="0004506C" w:rsidRPr="00CA69ED">
        <w:rPr>
          <w:rFonts w:hAnsi="標楷體" w:hint="eastAsia"/>
        </w:rPr>
        <w:t>規定</w:t>
      </w:r>
      <w:r w:rsidRPr="00CA69ED">
        <w:rPr>
          <w:rFonts w:hAnsi="標楷體" w:hint="eastAsia"/>
        </w:rPr>
        <w:t>第</w:t>
      </w:r>
      <w:r w:rsidR="004D26A2" w:rsidRPr="00CA69ED">
        <w:rPr>
          <w:rFonts w:hAnsi="標楷體"/>
        </w:rPr>
        <w:t>4</w:t>
      </w:r>
      <w:r w:rsidRPr="00CA69ED">
        <w:rPr>
          <w:rFonts w:hAnsi="標楷體" w:hint="eastAsia"/>
        </w:rPr>
        <w:t>點</w:t>
      </w:r>
      <w:r w:rsidR="004D26A2" w:rsidRPr="00CA69ED">
        <w:rPr>
          <w:rFonts w:hAnsi="標楷體" w:hint="eastAsia"/>
        </w:rPr>
        <w:t>第1項</w:t>
      </w:r>
      <w:r w:rsidRPr="00CA69ED">
        <w:rPr>
          <w:rFonts w:hAnsi="標楷體" w:hint="eastAsia"/>
        </w:rPr>
        <w:t>規定</w:t>
      </w:r>
      <w:r w:rsidR="002221C6" w:rsidRPr="00CA69ED">
        <w:rPr>
          <w:rStyle w:val="af5"/>
          <w:rFonts w:hAnsi="標楷體"/>
        </w:rPr>
        <w:footnoteReference w:id="1"/>
      </w:r>
      <w:r w:rsidRPr="00CA69ED">
        <w:rPr>
          <w:rFonts w:hAnsi="標楷體" w:hint="eastAsia"/>
        </w:rPr>
        <w:t>略以，軍品需求單位依據核定之軍品單價、</w:t>
      </w:r>
      <w:r w:rsidR="005F35EB">
        <w:rPr>
          <w:rFonts w:hAnsi="標楷體" w:hint="eastAsia"/>
        </w:rPr>
        <w:t>5</w:t>
      </w:r>
      <w:r w:rsidRPr="00CA69ED">
        <w:rPr>
          <w:rFonts w:hAnsi="標楷體" w:hint="eastAsia"/>
        </w:rPr>
        <w:t>年施政計畫所列戰</w:t>
      </w:r>
      <w:r w:rsidR="007635A5" w:rsidRPr="00CA69ED">
        <w:rPr>
          <w:rFonts w:hAnsi="標楷體" w:hint="eastAsia"/>
        </w:rPr>
        <w:t>(演)訓</w:t>
      </w:r>
      <w:r w:rsidRPr="00CA69ED">
        <w:rPr>
          <w:rFonts w:hAnsi="標楷體" w:hint="eastAsia"/>
        </w:rPr>
        <w:t>需求，先行協調軍品生產單位後，編訂軍品</w:t>
      </w:r>
      <w:r w:rsidR="005F35EB">
        <w:rPr>
          <w:rFonts w:hAnsi="標楷體" w:hint="eastAsia"/>
        </w:rPr>
        <w:t>5</w:t>
      </w:r>
      <w:r w:rsidRPr="00CA69ED">
        <w:rPr>
          <w:rFonts w:hAnsi="標楷體" w:hint="eastAsia"/>
        </w:rPr>
        <w:t>年需求計畫，</w:t>
      </w:r>
      <w:r w:rsidR="007635A5" w:rsidRPr="00CA69ED">
        <w:rPr>
          <w:rFonts w:hAnsi="標楷體" w:hint="eastAsia"/>
        </w:rPr>
        <w:t>並</w:t>
      </w:r>
      <w:r w:rsidRPr="00CA69ED">
        <w:rPr>
          <w:rFonts w:hAnsi="標楷體" w:hint="eastAsia"/>
        </w:rPr>
        <w:t>於年度開始前1</w:t>
      </w:r>
      <w:r w:rsidR="007635A5" w:rsidRPr="00CA69ED">
        <w:rPr>
          <w:rFonts w:hAnsi="標楷體"/>
        </w:rPr>
        <w:t>6</w:t>
      </w:r>
      <w:r w:rsidRPr="00CA69ED">
        <w:rPr>
          <w:rFonts w:hAnsi="標楷體" w:hint="eastAsia"/>
        </w:rPr>
        <w:t>個月呈報國防部，</w:t>
      </w:r>
      <w:r w:rsidR="002221C6" w:rsidRPr="00CA69ED">
        <w:rPr>
          <w:rFonts w:hAnsi="標楷體" w:hint="eastAsia"/>
        </w:rPr>
        <w:t>國防部</w:t>
      </w:r>
      <w:r w:rsidR="007635A5" w:rsidRPr="00CA69ED">
        <w:rPr>
          <w:rFonts w:hAnsi="標楷體" w:hint="eastAsia"/>
        </w:rPr>
        <w:t>軍備局於年度開始前12個月核頒軍品5年需求計畫，</w:t>
      </w:r>
      <w:r w:rsidRPr="00CA69ED">
        <w:rPr>
          <w:rFonts w:hAnsi="標楷體" w:hint="eastAsia"/>
          <w:szCs w:val="24"/>
        </w:rPr>
        <w:t>軍品生產單位</w:t>
      </w:r>
      <w:r w:rsidRPr="00CA69ED">
        <w:rPr>
          <w:rFonts w:hAnsi="標楷體" w:hint="eastAsia"/>
        </w:rPr>
        <w:t>則依核定計畫</w:t>
      </w:r>
      <w:r w:rsidR="007635A5" w:rsidRPr="00CA69ED">
        <w:rPr>
          <w:rFonts w:hAnsi="標楷體" w:hint="eastAsia"/>
        </w:rPr>
        <w:t>與軍品需求單位完成協議後</w:t>
      </w:r>
      <w:r w:rsidRPr="00CA69ED">
        <w:rPr>
          <w:rFonts w:hAnsi="標楷體" w:hint="eastAsia"/>
        </w:rPr>
        <w:t>編列年度</w:t>
      </w:r>
      <w:r w:rsidR="00C747FB" w:rsidRPr="00CA69ED">
        <w:rPr>
          <w:rFonts w:hAnsi="標楷體" w:hint="eastAsia"/>
        </w:rPr>
        <w:t>生產基金</w:t>
      </w:r>
      <w:r w:rsidR="007635A5" w:rsidRPr="00CA69ED">
        <w:rPr>
          <w:rFonts w:hAnsi="標楷體" w:hint="eastAsia"/>
        </w:rPr>
        <w:t>概算</w:t>
      </w:r>
      <w:r w:rsidRPr="00CA69ED">
        <w:rPr>
          <w:rFonts w:hAnsi="標楷體" w:hint="eastAsia"/>
        </w:rPr>
        <w:t>。</w:t>
      </w:r>
    </w:p>
    <w:p w:rsidR="0017621E" w:rsidRPr="00CA69ED" w:rsidRDefault="0017621E" w:rsidP="0017621E">
      <w:pPr>
        <w:ind w:left="851" w:hangingChars="100" w:hanging="284"/>
        <w:rPr>
          <w:rStyle w:val="a5"/>
          <w:rFonts w:hAnsi="標楷體" w:hint="eastAsia"/>
          <w:b/>
        </w:rPr>
      </w:pPr>
      <w:r w:rsidRPr="00CA69ED">
        <w:rPr>
          <w:rStyle w:val="a5"/>
          <w:rFonts w:hAnsi="標楷體" w:hint="eastAsia"/>
          <w:b/>
        </w:rPr>
        <w:t>(三)生產事業1</w:t>
      </w:r>
      <w:r w:rsidRPr="00CA69ED">
        <w:rPr>
          <w:rStyle w:val="a5"/>
          <w:rFonts w:hAnsi="標楷體"/>
          <w:b/>
        </w:rPr>
        <w:t>1</w:t>
      </w:r>
      <w:r w:rsidR="00580263" w:rsidRPr="00CA69ED">
        <w:rPr>
          <w:rStyle w:val="a5"/>
          <w:rFonts w:hAnsi="標楷體" w:hint="eastAsia"/>
          <w:b/>
        </w:rPr>
        <w:t>4</w:t>
      </w:r>
      <w:r w:rsidRPr="00CA69ED">
        <w:rPr>
          <w:rStyle w:val="a5"/>
          <w:rFonts w:hAnsi="標楷體" w:hint="eastAsia"/>
          <w:b/>
        </w:rPr>
        <w:t>年度</w:t>
      </w:r>
      <w:r w:rsidR="00385E7C" w:rsidRPr="00CA69ED">
        <w:rPr>
          <w:rFonts w:hAnsi="標楷體" w:hint="eastAsia"/>
          <w:b/>
          <w:bCs/>
        </w:rPr>
        <w:t>預計來自</w:t>
      </w:r>
      <w:r w:rsidR="00385E7C" w:rsidRPr="00CA69ED">
        <w:rPr>
          <w:rFonts w:hAnsi="標楷體" w:hint="eastAsia"/>
          <w:b/>
          <w:bCs/>
          <w:kern w:val="0"/>
        </w:rPr>
        <w:t>軍種委託</w:t>
      </w:r>
      <w:r w:rsidR="00385E7C" w:rsidRPr="00CA69ED">
        <w:rPr>
          <w:rFonts w:hAnsi="標楷體" w:hint="eastAsia"/>
          <w:b/>
          <w:bCs/>
        </w:rPr>
        <w:t>兵工類產品銷貨收入</w:t>
      </w:r>
      <w:r w:rsidRPr="00CA69ED">
        <w:rPr>
          <w:rStyle w:val="a5"/>
          <w:rFonts w:hAnsi="標楷體" w:hint="eastAsia"/>
          <w:b/>
          <w:bCs/>
        </w:rPr>
        <w:t>，</w:t>
      </w:r>
      <w:r w:rsidRPr="00CA69ED">
        <w:rPr>
          <w:rStyle w:val="a5"/>
          <w:rFonts w:hAnsi="標楷體" w:hint="eastAsia"/>
          <w:b/>
        </w:rPr>
        <w:t>與各軍種編列委託生產製造中心辦理之預算案數差異頗大</w:t>
      </w:r>
    </w:p>
    <w:p w:rsidR="0017621E" w:rsidRPr="00CA69ED" w:rsidRDefault="0017621E" w:rsidP="0017621E">
      <w:pPr>
        <w:pStyle w:val="22"/>
        <w:ind w:left="850" w:firstLine="567"/>
        <w:rPr>
          <w:rFonts w:hAnsi="標楷體"/>
          <w:bCs/>
        </w:rPr>
      </w:pPr>
      <w:r w:rsidRPr="00CA69ED">
        <w:rPr>
          <w:rFonts w:hAnsi="標楷體" w:hint="eastAsia"/>
        </w:rPr>
        <w:t>生產事業主要業務係承接國防部各軍種委託其產製各類軍品，國防部並要求各軍種應於年度開始前10個月，依施政計畫所列戰訓需求，提出軍品生產需求計畫，</w:t>
      </w:r>
      <w:r w:rsidRPr="00CA69ED">
        <w:rPr>
          <w:rFonts w:hAnsi="標楷體" w:hint="eastAsia"/>
          <w:szCs w:val="24"/>
        </w:rPr>
        <w:t>軍品生產單位則</w:t>
      </w:r>
      <w:r w:rsidRPr="00CA69ED">
        <w:rPr>
          <w:rFonts w:hAnsi="標楷體" w:hint="eastAsia"/>
        </w:rPr>
        <w:t>依核定計畫編列預算，爰國軍各單位年度預算案中規劃委由生產製造中心辦理之計畫經費，縱與生產事業預估年度銷貨收入不一，然其差異數額應屬有限；惟該事業1</w:t>
      </w:r>
      <w:r w:rsidRPr="00CA69ED">
        <w:rPr>
          <w:rFonts w:hAnsi="標楷體"/>
        </w:rPr>
        <w:t>1</w:t>
      </w:r>
      <w:r w:rsidR="00385E7C" w:rsidRPr="00CA69ED">
        <w:rPr>
          <w:rFonts w:hAnsi="標楷體"/>
        </w:rPr>
        <w:t>4</w:t>
      </w:r>
      <w:r w:rsidRPr="00CA69ED">
        <w:rPr>
          <w:rFonts w:hAnsi="標楷體" w:hint="eastAsia"/>
        </w:rPr>
        <w:t>年度</w:t>
      </w:r>
      <w:r w:rsidR="00385E7C" w:rsidRPr="00CA69ED">
        <w:rPr>
          <w:rFonts w:hAnsi="標楷體" w:hint="eastAsia"/>
        </w:rPr>
        <w:t>預計來自軍種委託兵工類產品銷貨收入</w:t>
      </w:r>
      <w:r w:rsidR="00580263" w:rsidRPr="00CA69ED">
        <w:rPr>
          <w:rFonts w:hAnsi="標楷體"/>
        </w:rPr>
        <w:t>33</w:t>
      </w:r>
      <w:r w:rsidRPr="00CA69ED">
        <w:rPr>
          <w:rFonts w:hAnsi="標楷體" w:hint="eastAsia"/>
        </w:rPr>
        <w:t>億3</w:t>
      </w:r>
      <w:r w:rsidRPr="00CA69ED">
        <w:rPr>
          <w:rFonts w:hAnsi="標楷體"/>
        </w:rPr>
        <w:t>,</w:t>
      </w:r>
      <w:r w:rsidR="00580263" w:rsidRPr="00CA69ED">
        <w:rPr>
          <w:rFonts w:hAnsi="標楷體"/>
        </w:rPr>
        <w:t>025</w:t>
      </w:r>
      <w:r w:rsidRPr="00CA69ED">
        <w:rPr>
          <w:rFonts w:hAnsi="標楷體" w:hint="eastAsia"/>
        </w:rPr>
        <w:t>萬</w:t>
      </w:r>
      <w:r w:rsidR="00580263" w:rsidRPr="00CA69ED">
        <w:rPr>
          <w:rFonts w:hAnsi="標楷體" w:hint="eastAsia"/>
        </w:rPr>
        <w:t>9</w:t>
      </w:r>
      <w:r w:rsidRPr="00CA69ED">
        <w:rPr>
          <w:rFonts w:hAnsi="標楷體" w:hint="eastAsia"/>
        </w:rPr>
        <w:t>千元(詳表</w:t>
      </w:r>
      <w:r w:rsidRPr="00CA69ED">
        <w:rPr>
          <w:rFonts w:hAnsi="標楷體"/>
        </w:rPr>
        <w:t>1</w:t>
      </w:r>
      <w:r w:rsidRPr="00CA69ED">
        <w:rPr>
          <w:rFonts w:hAnsi="標楷體" w:hint="eastAsia"/>
        </w:rPr>
        <w:t>)，與同(</w:t>
      </w:r>
      <w:r w:rsidRPr="00CA69ED">
        <w:rPr>
          <w:rFonts w:hAnsi="標楷體" w:hint="eastAsia"/>
          <w:kern w:val="0"/>
        </w:rPr>
        <w:t>1</w:t>
      </w:r>
      <w:r w:rsidRPr="00CA69ED">
        <w:rPr>
          <w:rFonts w:hAnsi="標楷體"/>
          <w:kern w:val="0"/>
        </w:rPr>
        <w:t>1</w:t>
      </w:r>
      <w:r w:rsidR="00580263" w:rsidRPr="00CA69ED">
        <w:rPr>
          <w:rFonts w:hAnsi="標楷體"/>
          <w:kern w:val="0"/>
        </w:rPr>
        <w:t>4</w:t>
      </w:r>
      <w:r w:rsidRPr="00CA69ED">
        <w:rPr>
          <w:rFonts w:hAnsi="標楷體"/>
          <w:kern w:val="0"/>
        </w:rPr>
        <w:t>)</w:t>
      </w:r>
      <w:r w:rsidRPr="00CA69ED">
        <w:rPr>
          <w:rFonts w:hAnsi="標楷體" w:hint="eastAsia"/>
          <w:kern w:val="0"/>
        </w:rPr>
        <w:t>年度國防部所屬單位預算案中，各軍種規劃委由生產製造中心產製之</w:t>
      </w:r>
      <w:r w:rsidR="00D7697B" w:rsidRPr="00CA69ED">
        <w:rPr>
          <w:rFonts w:hAnsi="標楷體" w:hint="eastAsia"/>
        </w:rPr>
        <w:t>兵工</w:t>
      </w:r>
      <w:r w:rsidRPr="00CA69ED">
        <w:rPr>
          <w:rFonts w:hAnsi="標楷體" w:hint="eastAsia"/>
        </w:rPr>
        <w:t>類產品預算案數</w:t>
      </w:r>
      <w:r w:rsidR="00580263" w:rsidRPr="00CA69ED">
        <w:rPr>
          <w:rFonts w:hAnsi="標楷體"/>
        </w:rPr>
        <w:t>45</w:t>
      </w:r>
      <w:r w:rsidRPr="00CA69ED">
        <w:rPr>
          <w:rFonts w:hAnsi="標楷體" w:hint="eastAsia"/>
          <w:szCs w:val="24"/>
        </w:rPr>
        <w:t>億</w:t>
      </w:r>
      <w:r w:rsidR="00580263" w:rsidRPr="00CA69ED">
        <w:rPr>
          <w:rFonts w:hAnsi="標楷體" w:hint="eastAsia"/>
          <w:szCs w:val="24"/>
        </w:rPr>
        <w:t>3</w:t>
      </w:r>
      <w:r w:rsidRPr="00CA69ED">
        <w:rPr>
          <w:rFonts w:hAnsi="標楷體"/>
          <w:szCs w:val="24"/>
        </w:rPr>
        <w:t>,</w:t>
      </w:r>
      <w:r w:rsidR="00580263" w:rsidRPr="00CA69ED">
        <w:rPr>
          <w:rFonts w:hAnsi="標楷體"/>
          <w:szCs w:val="24"/>
        </w:rPr>
        <w:t>073</w:t>
      </w:r>
      <w:r w:rsidRPr="00CA69ED">
        <w:rPr>
          <w:rFonts w:hAnsi="標楷體" w:hint="eastAsia"/>
          <w:szCs w:val="24"/>
        </w:rPr>
        <w:t>萬</w:t>
      </w:r>
      <w:r w:rsidR="00580263" w:rsidRPr="00CA69ED">
        <w:rPr>
          <w:rFonts w:hAnsi="標楷體" w:hint="eastAsia"/>
          <w:szCs w:val="24"/>
        </w:rPr>
        <w:t>7</w:t>
      </w:r>
      <w:r w:rsidRPr="00CA69ED">
        <w:rPr>
          <w:rFonts w:hAnsi="標楷體" w:hint="eastAsia"/>
          <w:szCs w:val="24"/>
        </w:rPr>
        <w:t>千元</w:t>
      </w:r>
      <w:r w:rsidRPr="00CA69ED">
        <w:rPr>
          <w:rFonts w:hAnsi="標楷體" w:hint="eastAsia"/>
        </w:rPr>
        <w:t>(詳表</w:t>
      </w:r>
      <w:r w:rsidRPr="00CA69ED">
        <w:rPr>
          <w:rFonts w:hAnsi="標楷體"/>
        </w:rPr>
        <w:t>2</w:t>
      </w:r>
      <w:r w:rsidRPr="00CA69ED">
        <w:rPr>
          <w:rFonts w:hAnsi="標楷體" w:hint="eastAsia"/>
        </w:rPr>
        <w:t>)差異高達</w:t>
      </w:r>
      <w:r w:rsidR="00580263" w:rsidRPr="00CA69ED">
        <w:rPr>
          <w:rFonts w:hAnsi="標楷體"/>
        </w:rPr>
        <w:t>12</w:t>
      </w:r>
      <w:r w:rsidRPr="00CA69ED">
        <w:rPr>
          <w:rFonts w:hAnsi="標楷體" w:hint="eastAsia"/>
        </w:rPr>
        <w:t>億</w:t>
      </w:r>
      <w:r w:rsidR="00580263" w:rsidRPr="00CA69ED">
        <w:rPr>
          <w:rFonts w:hAnsi="標楷體" w:hint="eastAsia"/>
        </w:rPr>
        <w:t>4</w:t>
      </w:r>
      <w:r w:rsidR="00580263" w:rsidRPr="00CA69ED">
        <w:rPr>
          <w:rFonts w:hAnsi="標楷體"/>
        </w:rPr>
        <w:t>7</w:t>
      </w:r>
      <w:r w:rsidRPr="00CA69ED">
        <w:rPr>
          <w:rFonts w:hAnsi="標楷體" w:hint="eastAsia"/>
        </w:rPr>
        <w:t>萬8千元，其間預算金額落差頗大，是否已落實</w:t>
      </w:r>
      <w:r w:rsidRPr="00CA69ED">
        <w:rPr>
          <w:rFonts w:hAnsi="標楷體" w:hint="eastAsia"/>
          <w:bCs/>
        </w:rPr>
        <w:t>計畫預算之編列，恐不無疑慮。</w:t>
      </w:r>
    </w:p>
    <w:p w:rsidR="00951CAD" w:rsidRDefault="00951CAD" w:rsidP="00951CAD">
      <w:pPr>
        <w:ind w:left="567" w:firstLine="567"/>
        <w:rPr>
          <w:rFonts w:hAnsi="標楷體"/>
        </w:rPr>
      </w:pPr>
      <w:r w:rsidRPr="00CA69ED">
        <w:rPr>
          <w:rFonts w:hAnsi="標楷體" w:hint="eastAsia"/>
        </w:rPr>
        <w:lastRenderedPageBreak/>
        <w:t>綜上，生產事業業務收入主要來自國軍各軍種之委製計畫，各軍種每年均應編製軍品需求計畫書報核，生產事業則據此編列年度預算，然該事業</w:t>
      </w:r>
      <w:r w:rsidRPr="00CA69ED">
        <w:rPr>
          <w:rFonts w:hAnsi="標楷體"/>
        </w:rPr>
        <w:t>114</w:t>
      </w:r>
      <w:r w:rsidRPr="00CA69ED">
        <w:rPr>
          <w:rFonts w:hAnsi="標楷體" w:hint="eastAsia"/>
        </w:rPr>
        <w:t>年度兵工類產品預</w:t>
      </w:r>
      <w:r w:rsidR="00D935F4" w:rsidRPr="00CA69ED">
        <w:rPr>
          <w:rFonts w:hAnsi="標楷體" w:hint="eastAsia"/>
        </w:rPr>
        <w:t>計來自國軍之</w:t>
      </w:r>
      <w:r w:rsidRPr="00CA69ED">
        <w:rPr>
          <w:rFonts w:hAnsi="標楷體" w:hint="eastAsia"/>
        </w:rPr>
        <w:t>銷貨收入數卻與各軍種同年度編列之委製預算案數差異甚大，允宜檢討其成因，俾落實</w:t>
      </w:r>
      <w:r w:rsidRPr="00CA69ED">
        <w:rPr>
          <w:rFonts w:hAnsi="標楷體" w:hint="eastAsia"/>
          <w:bCs/>
        </w:rPr>
        <w:t>計畫預算之編列</w:t>
      </w:r>
      <w:r w:rsidRPr="00CA69ED">
        <w:rPr>
          <w:rFonts w:hAnsi="標楷體" w:hint="eastAsia"/>
        </w:rPr>
        <w:t>。</w:t>
      </w:r>
    </w:p>
    <w:p w:rsidR="00A16A46" w:rsidRPr="00CA69ED" w:rsidRDefault="00A16A46" w:rsidP="00951CAD">
      <w:pPr>
        <w:ind w:left="567" w:firstLine="567"/>
        <w:rPr>
          <w:rFonts w:hAnsi="標楷體" w:hint="eastAsia"/>
        </w:rPr>
      </w:pPr>
    </w:p>
    <w:p w:rsidR="00950896" w:rsidRPr="00CA69ED" w:rsidRDefault="00950896" w:rsidP="00950896">
      <w:pPr>
        <w:ind w:leftChars="0" w:left="706" w:rightChars="-41" w:right="-116" w:hangingChars="249" w:hanging="706"/>
        <w:jc w:val="left"/>
        <w:rPr>
          <w:rFonts w:hAnsi="標楷體" w:hint="eastAsia"/>
          <w:sz w:val="20"/>
          <w:szCs w:val="24"/>
        </w:rPr>
      </w:pPr>
      <w:r w:rsidRPr="00CA69ED">
        <w:rPr>
          <w:rFonts w:hAnsi="標楷體" w:hint="eastAsia"/>
          <w:b/>
          <w:bCs/>
        </w:rPr>
        <w:t>表</w:t>
      </w:r>
      <w:r w:rsidRPr="00CA69ED">
        <w:rPr>
          <w:rFonts w:hAnsi="標楷體"/>
          <w:b/>
          <w:bCs/>
        </w:rPr>
        <w:t>1</w:t>
      </w:r>
      <w:r w:rsidRPr="00CA69ED">
        <w:rPr>
          <w:rFonts w:hAnsi="標楷體" w:hint="eastAsia"/>
          <w:b/>
          <w:bCs/>
        </w:rPr>
        <w:t xml:space="preserve">  國軍生產及服務作業基金生產事業1</w:t>
      </w:r>
      <w:r w:rsidRPr="00CA69ED">
        <w:rPr>
          <w:rFonts w:hAnsi="標楷體"/>
          <w:b/>
          <w:bCs/>
        </w:rPr>
        <w:t>14</w:t>
      </w:r>
      <w:r w:rsidRPr="00CA69ED">
        <w:rPr>
          <w:rFonts w:hAnsi="標楷體" w:hint="eastAsia"/>
          <w:b/>
          <w:bCs/>
        </w:rPr>
        <w:t>年度預計銷貨收入</w:t>
      </w:r>
      <w:r w:rsidR="005F35EB">
        <w:rPr>
          <w:rFonts w:hAnsi="標楷體" w:hint="eastAsia"/>
          <w:b/>
          <w:bCs/>
        </w:rPr>
        <w:t>源</w:t>
      </w:r>
      <w:r w:rsidRPr="00CA69ED">
        <w:rPr>
          <w:rFonts w:hAnsi="標楷體" w:hint="eastAsia"/>
          <w:b/>
          <w:bCs/>
        </w:rPr>
        <w:t xml:space="preserve">自各軍種委託產製類別及預算案數統計表     </w:t>
      </w:r>
      <w:r w:rsidR="005F35EB">
        <w:rPr>
          <w:rFonts w:hAnsi="標楷體" w:hint="eastAsia"/>
          <w:b/>
          <w:bCs/>
        </w:rPr>
        <w:t xml:space="preserve">   </w:t>
      </w:r>
      <w:r w:rsidRPr="00CA69ED">
        <w:rPr>
          <w:rFonts w:hAnsi="標楷體" w:hint="eastAsia"/>
          <w:b/>
          <w:bCs/>
        </w:rPr>
        <w:t xml:space="preserve">  </w:t>
      </w:r>
      <w:r w:rsidRPr="00CA69ED">
        <w:rPr>
          <w:rFonts w:hAnsi="標楷體" w:hint="eastAsia"/>
          <w:sz w:val="24"/>
          <w:szCs w:val="24"/>
        </w:rPr>
        <w:t>單位：新臺幣千元</w:t>
      </w:r>
    </w:p>
    <w:tbl>
      <w:tblPr>
        <w:tblW w:w="858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87"/>
        <w:gridCol w:w="1359"/>
        <w:gridCol w:w="1359"/>
        <w:gridCol w:w="1360"/>
        <w:gridCol w:w="1359"/>
        <w:gridCol w:w="1360"/>
      </w:tblGrid>
      <w:tr w:rsidR="00950896" w:rsidRPr="00CA69ED" w:rsidTr="00186144">
        <w:trPr>
          <w:trHeight w:val="340"/>
          <w:tblHeader/>
          <w:jc w:val="center"/>
        </w:trPr>
        <w:tc>
          <w:tcPr>
            <w:tcW w:w="1787" w:type="dxa"/>
            <w:shd w:val="clear" w:color="auto" w:fill="auto"/>
            <w:vAlign w:val="center"/>
          </w:tcPr>
          <w:p w:rsidR="00950896" w:rsidRPr="00CA69ED" w:rsidRDefault="00950896" w:rsidP="00186144">
            <w:pPr>
              <w:pStyle w:val="143"/>
              <w:rPr>
                <w:rFonts w:hAnsi="標楷體"/>
                <w:szCs w:val="24"/>
              </w:rPr>
            </w:pPr>
            <w:r w:rsidRPr="00CA69ED">
              <w:rPr>
                <w:rFonts w:hAnsi="標楷體" w:hint="eastAsia"/>
                <w:szCs w:val="24"/>
              </w:rPr>
              <w:t>委託生產單位</w:t>
            </w:r>
          </w:p>
        </w:tc>
        <w:tc>
          <w:tcPr>
            <w:tcW w:w="1359"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兵工類產品</w:t>
            </w:r>
          </w:p>
        </w:tc>
        <w:tc>
          <w:tcPr>
            <w:tcW w:w="1359"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印刷類產品</w:t>
            </w:r>
          </w:p>
        </w:tc>
        <w:tc>
          <w:tcPr>
            <w:tcW w:w="1360"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測量類產品</w:t>
            </w:r>
          </w:p>
        </w:tc>
        <w:tc>
          <w:tcPr>
            <w:tcW w:w="1359" w:type="dxa"/>
            <w:shd w:val="clear" w:color="auto" w:fill="auto"/>
            <w:vAlign w:val="center"/>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經理類產品</w:t>
            </w:r>
          </w:p>
        </w:tc>
        <w:tc>
          <w:tcPr>
            <w:tcW w:w="1360" w:type="dxa"/>
            <w:vAlign w:val="center"/>
          </w:tcPr>
          <w:p w:rsidR="00950896" w:rsidRPr="00CA69ED" w:rsidRDefault="00950896" w:rsidP="00186144">
            <w:pPr>
              <w:pStyle w:val="143"/>
              <w:ind w:leftChars="-55" w:hangingChars="64" w:hanging="156"/>
              <w:jc w:val="center"/>
              <w:rPr>
                <w:rFonts w:hAnsi="標楷體"/>
                <w:szCs w:val="24"/>
              </w:rPr>
            </w:pPr>
            <w:r w:rsidRPr="00CA69ED">
              <w:rPr>
                <w:rFonts w:hAnsi="標楷體"/>
                <w:szCs w:val="24"/>
              </w:rPr>
              <w:t>合計數</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陸軍</w:t>
            </w:r>
          </w:p>
        </w:tc>
        <w:tc>
          <w:tcPr>
            <w:tcW w:w="1359" w:type="dxa"/>
            <w:shd w:val="clear" w:color="auto" w:fill="auto"/>
            <w:vAlign w:val="center"/>
          </w:tcPr>
          <w:p w:rsidR="00950896" w:rsidRPr="00CA69ED" w:rsidRDefault="00950896" w:rsidP="00186144">
            <w:pPr>
              <w:pStyle w:val="143"/>
              <w:jc w:val="right"/>
              <w:rPr>
                <w:rFonts w:hAnsi="標楷體"/>
                <w:b/>
                <w:bCs/>
                <w:kern w:val="0"/>
                <w:szCs w:val="24"/>
              </w:rPr>
            </w:pPr>
            <w:r w:rsidRPr="00CA69ED">
              <w:rPr>
                <w:rFonts w:hAnsi="標楷體" w:cs="Arial"/>
                <w:b/>
                <w:bCs/>
                <w:szCs w:val="24"/>
              </w:rPr>
              <w:t>3,135,124</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26,404</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60,839</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2,875,516</w:t>
            </w:r>
          </w:p>
        </w:tc>
        <w:tc>
          <w:tcPr>
            <w:tcW w:w="1360" w:type="dxa"/>
            <w:vAlign w:val="center"/>
          </w:tcPr>
          <w:p w:rsidR="00950896" w:rsidRPr="00CA69ED" w:rsidRDefault="00950896" w:rsidP="00186144">
            <w:pPr>
              <w:pStyle w:val="143"/>
              <w:jc w:val="right"/>
              <w:rPr>
                <w:rFonts w:hAnsi="標楷體"/>
                <w:kern w:val="0"/>
                <w:szCs w:val="24"/>
              </w:rPr>
            </w:pPr>
            <w:r w:rsidRPr="00CA69ED">
              <w:rPr>
                <w:rFonts w:hAnsi="標楷體" w:cs="Arial"/>
                <w:szCs w:val="24"/>
              </w:rPr>
              <w:t>6,097,883</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海軍</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21,627</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23,196</w:t>
            </w:r>
          </w:p>
        </w:tc>
        <w:tc>
          <w:tcPr>
            <w:tcW w:w="1360" w:type="dxa"/>
            <w:shd w:val="clear" w:color="auto" w:fill="auto"/>
            <w:vAlign w:val="center"/>
          </w:tcPr>
          <w:p w:rsidR="00950896" w:rsidRPr="00CA69ED" w:rsidRDefault="00950896" w:rsidP="00186144">
            <w:pPr>
              <w:pStyle w:val="143"/>
              <w:jc w:val="right"/>
              <w:rPr>
                <w:rFonts w:hAnsi="標楷體"/>
                <w:b/>
                <w:szCs w:val="24"/>
              </w:rPr>
            </w:pPr>
          </w:p>
        </w:tc>
        <w:tc>
          <w:tcPr>
            <w:tcW w:w="1359" w:type="dxa"/>
            <w:shd w:val="clear" w:color="auto" w:fill="auto"/>
            <w:vAlign w:val="center"/>
          </w:tcPr>
          <w:p w:rsidR="00950896" w:rsidRPr="00CA69ED" w:rsidRDefault="00950896" w:rsidP="00186144">
            <w:pPr>
              <w:pStyle w:val="143"/>
              <w:jc w:val="right"/>
              <w:rPr>
                <w:rFonts w:hAnsi="標楷體" w:cs="新細明體"/>
                <w:b/>
                <w:bCs/>
                <w:szCs w:val="24"/>
              </w:rPr>
            </w:pPr>
            <w:r w:rsidRPr="00CA69ED">
              <w:rPr>
                <w:rFonts w:hAnsi="標楷體" w:cs="Arial"/>
                <w:szCs w:val="24"/>
              </w:rPr>
              <w:t>276,391</w:t>
            </w: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321,214</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空軍</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9,569</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24,165</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31,829</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26,900</w:t>
            </w: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92,463</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國防部聯參</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163,939</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39,208</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66,384</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269,531</w:t>
            </w:r>
          </w:p>
        </w:tc>
      </w:tr>
      <w:tr w:rsidR="00950896" w:rsidRPr="00CA69ED" w:rsidTr="00186144">
        <w:trPr>
          <w:trHeight w:val="340"/>
          <w:jc w:val="center"/>
        </w:trPr>
        <w:tc>
          <w:tcPr>
            <w:tcW w:w="1787" w:type="dxa"/>
            <w:shd w:val="clear" w:color="auto" w:fill="auto"/>
            <w:vAlign w:val="center"/>
          </w:tcPr>
          <w:p w:rsidR="00950896" w:rsidRPr="00CA69ED" w:rsidRDefault="00950896" w:rsidP="00186144">
            <w:pPr>
              <w:pStyle w:val="143"/>
              <w:jc w:val="both"/>
              <w:rPr>
                <w:rFonts w:hAnsi="標楷體"/>
                <w:szCs w:val="24"/>
              </w:rPr>
            </w:pPr>
            <w:r w:rsidRPr="00CA69ED">
              <w:rPr>
                <w:rFonts w:hAnsi="標楷體"/>
                <w:szCs w:val="24"/>
              </w:rPr>
              <w:t>合計</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3,3</w:t>
            </w:r>
            <w:r w:rsidRPr="00CA69ED">
              <w:rPr>
                <w:rFonts w:hAnsi="標楷體" w:cs="Arial" w:hint="eastAsia"/>
                <w:b/>
                <w:bCs/>
                <w:szCs w:val="24"/>
              </w:rPr>
              <w:t>30</w:t>
            </w:r>
            <w:r w:rsidRPr="00CA69ED">
              <w:rPr>
                <w:rFonts w:hAnsi="標楷體" w:cs="Arial"/>
                <w:b/>
                <w:bCs/>
                <w:szCs w:val="24"/>
              </w:rPr>
              <w:t>,2</w:t>
            </w:r>
            <w:r w:rsidRPr="00CA69ED">
              <w:rPr>
                <w:rFonts w:hAnsi="標楷體" w:cs="Arial" w:hint="eastAsia"/>
                <w:b/>
                <w:bCs/>
                <w:szCs w:val="24"/>
              </w:rPr>
              <w:t>59</w:t>
            </w:r>
          </w:p>
        </w:tc>
        <w:tc>
          <w:tcPr>
            <w:tcW w:w="1359"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1</w:t>
            </w:r>
            <w:r w:rsidRPr="00CA69ED">
              <w:rPr>
                <w:rFonts w:hAnsi="標楷體" w:cs="Arial" w:hint="eastAsia"/>
                <w:szCs w:val="24"/>
              </w:rPr>
              <w:t>12</w:t>
            </w:r>
            <w:r w:rsidRPr="00CA69ED">
              <w:rPr>
                <w:rFonts w:hAnsi="標楷體" w:cs="Arial"/>
                <w:szCs w:val="24"/>
              </w:rPr>
              <w:t>,</w:t>
            </w:r>
            <w:r w:rsidRPr="00CA69ED">
              <w:rPr>
                <w:rFonts w:hAnsi="標楷體" w:cs="Arial" w:hint="eastAsia"/>
                <w:szCs w:val="24"/>
              </w:rPr>
              <w:t>973</w:t>
            </w:r>
          </w:p>
        </w:tc>
        <w:tc>
          <w:tcPr>
            <w:tcW w:w="1360"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hint="eastAsia"/>
                <w:szCs w:val="24"/>
              </w:rPr>
              <w:t>159</w:t>
            </w:r>
            <w:r w:rsidRPr="00CA69ED">
              <w:rPr>
                <w:rFonts w:hAnsi="標楷體" w:cs="Arial"/>
                <w:szCs w:val="24"/>
              </w:rPr>
              <w:t>,</w:t>
            </w:r>
            <w:r w:rsidRPr="00CA69ED">
              <w:rPr>
                <w:rFonts w:hAnsi="標楷體" w:cs="Arial" w:hint="eastAsia"/>
                <w:szCs w:val="24"/>
              </w:rPr>
              <w:t>052</w:t>
            </w:r>
          </w:p>
        </w:tc>
        <w:tc>
          <w:tcPr>
            <w:tcW w:w="1359"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3,178,807</w:t>
            </w:r>
          </w:p>
        </w:tc>
        <w:tc>
          <w:tcPr>
            <w:tcW w:w="1360"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6,</w:t>
            </w:r>
            <w:r w:rsidRPr="00CA69ED">
              <w:rPr>
                <w:rFonts w:hAnsi="標楷體" w:cs="Arial" w:hint="eastAsia"/>
                <w:szCs w:val="24"/>
              </w:rPr>
              <w:t>781</w:t>
            </w:r>
            <w:r w:rsidRPr="00CA69ED">
              <w:rPr>
                <w:rFonts w:hAnsi="標楷體" w:cs="Arial"/>
                <w:szCs w:val="24"/>
              </w:rPr>
              <w:t>,</w:t>
            </w:r>
            <w:r w:rsidRPr="00CA69ED">
              <w:rPr>
                <w:rFonts w:hAnsi="標楷體" w:cs="Arial" w:hint="eastAsia"/>
                <w:szCs w:val="24"/>
              </w:rPr>
              <w:t>091</w:t>
            </w:r>
          </w:p>
        </w:tc>
      </w:tr>
    </w:tbl>
    <w:p w:rsidR="00950896" w:rsidRPr="00CA69ED" w:rsidRDefault="00950896" w:rsidP="00950896">
      <w:pPr>
        <w:spacing w:line="320" w:lineRule="exact"/>
        <w:ind w:leftChars="0" w:left="1419" w:hangingChars="583" w:hanging="1419"/>
        <w:jc w:val="left"/>
        <w:rPr>
          <w:rFonts w:hAnsi="標楷體"/>
          <w:snapToGrid/>
          <w:sz w:val="24"/>
          <w:szCs w:val="24"/>
        </w:rPr>
      </w:pPr>
      <w:r w:rsidRPr="00CA69ED">
        <w:rPr>
          <w:rFonts w:hAnsi="標楷體" w:hint="eastAsia"/>
          <w:snapToGrid/>
          <w:sz w:val="24"/>
          <w:szCs w:val="24"/>
        </w:rPr>
        <w:t>說    明：1</w:t>
      </w:r>
      <w:r w:rsidRPr="00CA69ED">
        <w:rPr>
          <w:rFonts w:hAnsi="標楷體"/>
          <w:snapToGrid/>
          <w:sz w:val="24"/>
          <w:szCs w:val="24"/>
        </w:rPr>
        <w:t>.</w:t>
      </w:r>
      <w:r w:rsidRPr="00CA69ED">
        <w:rPr>
          <w:rFonts w:hAnsi="標楷體" w:hint="eastAsia"/>
          <w:snapToGrid/>
          <w:sz w:val="24"/>
          <w:szCs w:val="24"/>
        </w:rPr>
        <w:t>表列預計銷貨收入僅包括來自國軍委託產製部分。</w:t>
      </w:r>
    </w:p>
    <w:p w:rsidR="00950896" w:rsidRPr="00CA69ED" w:rsidRDefault="00950896" w:rsidP="00950896">
      <w:pPr>
        <w:spacing w:line="320" w:lineRule="exact"/>
        <w:ind w:leftChars="0" w:left="1561" w:hangingChars="641" w:hanging="1561"/>
        <w:jc w:val="left"/>
        <w:rPr>
          <w:rFonts w:hAnsi="標楷體"/>
          <w:snapToGrid/>
          <w:sz w:val="24"/>
          <w:szCs w:val="24"/>
        </w:rPr>
      </w:pPr>
      <w:r w:rsidRPr="00CA69ED">
        <w:rPr>
          <w:rFonts w:hAnsi="標楷體" w:hint="eastAsia"/>
          <w:snapToGrid/>
          <w:sz w:val="24"/>
          <w:szCs w:val="24"/>
        </w:rPr>
        <w:t xml:space="preserve">          </w:t>
      </w:r>
      <w:r w:rsidRPr="00CA69ED">
        <w:rPr>
          <w:rFonts w:hAnsi="標楷體"/>
          <w:snapToGrid/>
          <w:sz w:val="24"/>
          <w:szCs w:val="24"/>
        </w:rPr>
        <w:t>2.本表係</w:t>
      </w:r>
      <w:r w:rsidRPr="00CA69ED">
        <w:rPr>
          <w:rFonts w:hAnsi="標楷體" w:hint="eastAsia"/>
          <w:snapToGrid/>
          <w:sz w:val="24"/>
          <w:szCs w:val="24"/>
        </w:rPr>
        <w:t>以113年1月份已簽署委製協議書之案件及刻正簽署中案件編列。</w:t>
      </w:r>
    </w:p>
    <w:p w:rsidR="00950896" w:rsidRDefault="00950896" w:rsidP="00950896">
      <w:pPr>
        <w:spacing w:line="320" w:lineRule="exact"/>
        <w:ind w:leftChars="0" w:left="1278" w:hangingChars="525" w:hanging="1278"/>
        <w:jc w:val="left"/>
        <w:rPr>
          <w:rFonts w:hAnsi="標楷體"/>
          <w:snapToGrid/>
          <w:sz w:val="24"/>
          <w:szCs w:val="24"/>
        </w:rPr>
      </w:pPr>
      <w:r w:rsidRPr="00CA69ED">
        <w:rPr>
          <w:rFonts w:hAnsi="標楷體" w:hint="eastAsia"/>
          <w:snapToGrid/>
          <w:sz w:val="24"/>
          <w:szCs w:val="24"/>
        </w:rPr>
        <w:t>資料來源:國軍生產及服務作業基金生產事業。</w:t>
      </w:r>
    </w:p>
    <w:p w:rsidR="00950896" w:rsidRPr="00CA69ED" w:rsidRDefault="00950896" w:rsidP="00950896">
      <w:pPr>
        <w:ind w:leftChars="0" w:left="667" w:rightChars="-41" w:right="-116" w:hangingChars="235" w:hanging="667"/>
        <w:jc w:val="left"/>
        <w:rPr>
          <w:rFonts w:hAnsi="標楷體" w:hint="eastAsia"/>
        </w:rPr>
      </w:pPr>
      <w:r w:rsidRPr="00CA69ED">
        <w:rPr>
          <w:rFonts w:hAnsi="標楷體" w:hint="eastAsia"/>
          <w:b/>
          <w:bCs/>
        </w:rPr>
        <w:t>表</w:t>
      </w:r>
      <w:r w:rsidRPr="00CA69ED">
        <w:rPr>
          <w:rFonts w:hAnsi="標楷體"/>
          <w:b/>
          <w:bCs/>
        </w:rPr>
        <w:t>2</w:t>
      </w:r>
      <w:r w:rsidRPr="00CA69ED">
        <w:rPr>
          <w:rFonts w:hAnsi="標楷體" w:hint="eastAsia"/>
          <w:b/>
          <w:bCs/>
        </w:rPr>
        <w:t xml:space="preserve">  1</w:t>
      </w:r>
      <w:r w:rsidRPr="00CA69ED">
        <w:rPr>
          <w:rFonts w:hAnsi="標楷體"/>
          <w:b/>
          <w:bCs/>
        </w:rPr>
        <w:t>14</w:t>
      </w:r>
      <w:r w:rsidRPr="00CA69ED">
        <w:rPr>
          <w:rFonts w:hAnsi="標楷體" w:hint="eastAsia"/>
          <w:b/>
          <w:bCs/>
        </w:rPr>
        <w:t>年度國防部所屬單位預算案中，各軍種規劃委託生產製造中心產製各類軍品預算數統計表</w:t>
      </w:r>
      <w:r w:rsidRPr="00CA69ED">
        <w:rPr>
          <w:rFonts w:hAnsi="標楷體" w:hint="eastAsia"/>
        </w:rPr>
        <w:t xml:space="preserve">                 </w:t>
      </w:r>
      <w:r w:rsidRPr="00CA69ED">
        <w:rPr>
          <w:rFonts w:hAnsi="標楷體" w:hint="eastAsia"/>
          <w:sz w:val="24"/>
          <w:szCs w:val="24"/>
        </w:rPr>
        <w:t>單位：新臺幣千元</w:t>
      </w:r>
    </w:p>
    <w:tbl>
      <w:tblPr>
        <w:tblW w:w="86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49"/>
        <w:gridCol w:w="1371"/>
        <w:gridCol w:w="1371"/>
        <w:gridCol w:w="1372"/>
        <w:gridCol w:w="1371"/>
        <w:gridCol w:w="1372"/>
      </w:tblGrid>
      <w:tr w:rsidR="00950896" w:rsidRPr="00CA69ED" w:rsidTr="00186144">
        <w:trPr>
          <w:trHeight w:val="340"/>
          <w:tblHeader/>
          <w:jc w:val="center"/>
        </w:trPr>
        <w:tc>
          <w:tcPr>
            <w:tcW w:w="1749" w:type="dxa"/>
            <w:tcBorders>
              <w:top w:val="single" w:sz="12" w:space="0" w:color="auto"/>
              <w:bottom w:val="single" w:sz="4" w:space="0" w:color="auto"/>
              <w:tl2br w:val="single" w:sz="4" w:space="0" w:color="auto"/>
            </w:tcBorders>
            <w:shd w:val="clear" w:color="auto" w:fill="auto"/>
          </w:tcPr>
          <w:p w:rsidR="00950896" w:rsidRPr="00CA69ED" w:rsidRDefault="00950896" w:rsidP="00186144">
            <w:pPr>
              <w:pStyle w:val="143"/>
              <w:rPr>
                <w:rFonts w:hAnsi="標楷體"/>
                <w:szCs w:val="24"/>
              </w:rPr>
            </w:pPr>
            <w:r w:rsidRPr="00CA69ED">
              <w:rPr>
                <w:rFonts w:hAnsi="標楷體" w:hint="eastAsia"/>
                <w:szCs w:val="24"/>
              </w:rPr>
              <w:t>單位   項目</w:t>
            </w:r>
          </w:p>
        </w:tc>
        <w:tc>
          <w:tcPr>
            <w:tcW w:w="1371"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兵工類產品</w:t>
            </w:r>
          </w:p>
        </w:tc>
        <w:tc>
          <w:tcPr>
            <w:tcW w:w="1371"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印刷類產品</w:t>
            </w:r>
          </w:p>
        </w:tc>
        <w:tc>
          <w:tcPr>
            <w:tcW w:w="1372"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測量類產品</w:t>
            </w:r>
          </w:p>
        </w:tc>
        <w:tc>
          <w:tcPr>
            <w:tcW w:w="1371" w:type="dxa"/>
            <w:shd w:val="clear" w:color="auto" w:fill="auto"/>
          </w:tcPr>
          <w:p w:rsidR="00950896" w:rsidRPr="00CA69ED" w:rsidRDefault="00950896" w:rsidP="00186144">
            <w:pPr>
              <w:pStyle w:val="143"/>
              <w:ind w:leftChars="-55" w:hangingChars="64" w:hanging="156"/>
              <w:jc w:val="right"/>
              <w:rPr>
                <w:rFonts w:hAnsi="標楷體"/>
                <w:szCs w:val="24"/>
              </w:rPr>
            </w:pPr>
            <w:r w:rsidRPr="00CA69ED">
              <w:rPr>
                <w:rFonts w:hAnsi="標楷體"/>
                <w:szCs w:val="24"/>
              </w:rPr>
              <w:t>經理類產品</w:t>
            </w:r>
          </w:p>
        </w:tc>
        <w:tc>
          <w:tcPr>
            <w:tcW w:w="1372" w:type="dxa"/>
          </w:tcPr>
          <w:p w:rsidR="00950896" w:rsidRPr="00CA69ED" w:rsidRDefault="00950896" w:rsidP="00186144">
            <w:pPr>
              <w:pStyle w:val="143"/>
              <w:ind w:leftChars="-55" w:hangingChars="64" w:hanging="156"/>
              <w:jc w:val="center"/>
              <w:rPr>
                <w:rFonts w:hAnsi="標楷體"/>
                <w:szCs w:val="24"/>
              </w:rPr>
            </w:pPr>
            <w:r w:rsidRPr="00CA69ED">
              <w:rPr>
                <w:rFonts w:hAnsi="標楷體"/>
                <w:szCs w:val="24"/>
              </w:rPr>
              <w:t>合計數</w:t>
            </w:r>
          </w:p>
        </w:tc>
      </w:tr>
      <w:tr w:rsidR="00950896" w:rsidRPr="00CA69ED" w:rsidTr="00186144">
        <w:trPr>
          <w:trHeight w:val="340"/>
          <w:jc w:val="center"/>
        </w:trPr>
        <w:tc>
          <w:tcPr>
            <w:tcW w:w="1749" w:type="dxa"/>
            <w:tcBorders>
              <w:top w:val="single" w:sz="4" w:space="0" w:color="auto"/>
            </w:tcBorders>
            <w:shd w:val="clear" w:color="auto" w:fill="auto"/>
          </w:tcPr>
          <w:p w:rsidR="00950896" w:rsidRPr="00CA69ED" w:rsidRDefault="00950896" w:rsidP="00186144">
            <w:pPr>
              <w:pStyle w:val="143"/>
              <w:rPr>
                <w:rFonts w:hAnsi="標楷體"/>
                <w:szCs w:val="24"/>
              </w:rPr>
            </w:pPr>
            <w:r w:rsidRPr="00CA69ED">
              <w:rPr>
                <w:rFonts w:hAnsi="標楷體"/>
                <w:szCs w:val="24"/>
              </w:rPr>
              <w:t>陸軍</w:t>
            </w:r>
          </w:p>
        </w:tc>
        <w:tc>
          <w:tcPr>
            <w:tcW w:w="1371" w:type="dxa"/>
            <w:shd w:val="clear" w:color="auto" w:fill="auto"/>
            <w:vAlign w:val="center"/>
          </w:tcPr>
          <w:p w:rsidR="00950896" w:rsidRPr="00CA69ED" w:rsidRDefault="00950896" w:rsidP="00186144">
            <w:pPr>
              <w:pStyle w:val="143"/>
              <w:jc w:val="right"/>
              <w:rPr>
                <w:rFonts w:hAnsi="標楷體"/>
                <w:b/>
                <w:bCs/>
                <w:kern w:val="0"/>
                <w:szCs w:val="24"/>
              </w:rPr>
            </w:pPr>
            <w:r w:rsidRPr="00CA69ED">
              <w:rPr>
                <w:rFonts w:hAnsi="標楷體" w:cs="Arial"/>
                <w:b/>
                <w:bCs/>
                <w:szCs w:val="24"/>
              </w:rPr>
              <w:t>3,418,510</w:t>
            </w:r>
          </w:p>
        </w:tc>
        <w:tc>
          <w:tcPr>
            <w:tcW w:w="1371" w:type="dxa"/>
            <w:shd w:val="clear" w:color="auto" w:fill="auto"/>
            <w:vAlign w:val="center"/>
          </w:tcPr>
          <w:p w:rsidR="00950896" w:rsidRPr="00CA69ED" w:rsidRDefault="00950896" w:rsidP="00186144">
            <w:pPr>
              <w:pStyle w:val="143"/>
              <w:jc w:val="right"/>
              <w:rPr>
                <w:rFonts w:hAnsi="標楷體" w:hint="eastAsia"/>
                <w:szCs w:val="24"/>
              </w:rPr>
            </w:pPr>
          </w:p>
        </w:tc>
        <w:tc>
          <w:tcPr>
            <w:tcW w:w="1372" w:type="dxa"/>
            <w:shd w:val="clear" w:color="auto" w:fill="auto"/>
            <w:vAlign w:val="center"/>
          </w:tcPr>
          <w:p w:rsidR="00950896" w:rsidRPr="00CA69ED" w:rsidRDefault="00950896" w:rsidP="00186144">
            <w:pPr>
              <w:pStyle w:val="143"/>
              <w:jc w:val="right"/>
              <w:rPr>
                <w:rFonts w:hAnsi="標楷體" w:cs="新細明體"/>
                <w:szCs w:val="24"/>
              </w:rPr>
            </w:pPr>
            <w:r w:rsidRPr="00CA69ED">
              <w:rPr>
                <w:rFonts w:hAnsi="標楷體" w:cs="Arial"/>
                <w:szCs w:val="24"/>
              </w:rPr>
              <w:t>236,807</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1,667,484</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5,322,801</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海軍</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11,792</w:t>
            </w:r>
          </w:p>
        </w:tc>
        <w:tc>
          <w:tcPr>
            <w:tcW w:w="1371" w:type="dxa"/>
            <w:shd w:val="clear" w:color="auto" w:fill="auto"/>
            <w:vAlign w:val="center"/>
          </w:tcPr>
          <w:p w:rsidR="00950896" w:rsidRPr="00CA69ED" w:rsidRDefault="00950896" w:rsidP="00186144">
            <w:pPr>
              <w:pStyle w:val="143"/>
              <w:jc w:val="right"/>
              <w:rPr>
                <w:rFonts w:hAnsi="標楷體" w:hint="eastAsia"/>
                <w:szCs w:val="24"/>
              </w:rPr>
            </w:pPr>
          </w:p>
        </w:tc>
        <w:tc>
          <w:tcPr>
            <w:tcW w:w="1372" w:type="dxa"/>
            <w:shd w:val="clear" w:color="auto" w:fill="auto"/>
            <w:vAlign w:val="center"/>
          </w:tcPr>
          <w:p w:rsidR="00950896" w:rsidRPr="00CA69ED" w:rsidRDefault="00950896" w:rsidP="00186144">
            <w:pPr>
              <w:pStyle w:val="143"/>
              <w:jc w:val="right"/>
              <w:rPr>
                <w:rFonts w:hAnsi="標楷體"/>
                <w:b/>
                <w:szCs w:val="24"/>
              </w:rPr>
            </w:pPr>
          </w:p>
        </w:tc>
        <w:tc>
          <w:tcPr>
            <w:tcW w:w="1371" w:type="dxa"/>
            <w:shd w:val="clear" w:color="auto" w:fill="auto"/>
            <w:vAlign w:val="center"/>
          </w:tcPr>
          <w:p w:rsidR="00950896" w:rsidRPr="00CA69ED" w:rsidRDefault="00950896" w:rsidP="00186144">
            <w:pPr>
              <w:pStyle w:val="143"/>
              <w:jc w:val="right"/>
              <w:rPr>
                <w:rFonts w:hAnsi="標楷體" w:cs="新細明體"/>
                <w:b/>
                <w:bCs/>
                <w:szCs w:val="24"/>
              </w:rPr>
            </w:pPr>
            <w:r w:rsidRPr="00CA69ED">
              <w:rPr>
                <w:rFonts w:hAnsi="標楷體" w:cs="Arial"/>
                <w:szCs w:val="24"/>
              </w:rPr>
              <w:t>828,729</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840,521</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空軍</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69,556</w:t>
            </w:r>
          </w:p>
        </w:tc>
        <w:tc>
          <w:tcPr>
            <w:tcW w:w="1371"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4,356</w:t>
            </w:r>
          </w:p>
        </w:tc>
        <w:tc>
          <w:tcPr>
            <w:tcW w:w="1372"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34,311</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263,819</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372,042</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國防部聯參</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1,030,879</w:t>
            </w:r>
          </w:p>
        </w:tc>
        <w:tc>
          <w:tcPr>
            <w:tcW w:w="1371"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2,583</w:t>
            </w:r>
          </w:p>
        </w:tc>
        <w:tc>
          <w:tcPr>
            <w:tcW w:w="1372"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66,981</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654,249</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1,754,692</w:t>
            </w:r>
          </w:p>
        </w:tc>
      </w:tr>
      <w:tr w:rsidR="00950896" w:rsidRPr="00CA69ED" w:rsidTr="00186144">
        <w:trPr>
          <w:trHeight w:val="340"/>
          <w:jc w:val="center"/>
        </w:trPr>
        <w:tc>
          <w:tcPr>
            <w:tcW w:w="1749" w:type="dxa"/>
            <w:shd w:val="clear" w:color="auto" w:fill="auto"/>
          </w:tcPr>
          <w:p w:rsidR="00950896" w:rsidRPr="00CA69ED" w:rsidRDefault="00950896" w:rsidP="00186144">
            <w:pPr>
              <w:pStyle w:val="143"/>
              <w:rPr>
                <w:rFonts w:hAnsi="標楷體"/>
                <w:szCs w:val="24"/>
              </w:rPr>
            </w:pPr>
            <w:r w:rsidRPr="00CA69ED">
              <w:rPr>
                <w:rFonts w:hAnsi="標楷體"/>
                <w:szCs w:val="24"/>
              </w:rPr>
              <w:t>合計</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b/>
                <w:bCs/>
                <w:szCs w:val="24"/>
              </w:rPr>
              <w:t>4,530,737</w:t>
            </w:r>
          </w:p>
        </w:tc>
        <w:tc>
          <w:tcPr>
            <w:tcW w:w="1371"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6,939</w:t>
            </w:r>
          </w:p>
        </w:tc>
        <w:tc>
          <w:tcPr>
            <w:tcW w:w="1372" w:type="dxa"/>
            <w:shd w:val="clear" w:color="auto" w:fill="auto"/>
            <w:vAlign w:val="center"/>
          </w:tcPr>
          <w:p w:rsidR="00950896" w:rsidRPr="00CA69ED" w:rsidRDefault="00950896" w:rsidP="00186144">
            <w:pPr>
              <w:pStyle w:val="143"/>
              <w:jc w:val="right"/>
              <w:rPr>
                <w:rFonts w:hAnsi="標楷體" w:hint="eastAsia"/>
                <w:szCs w:val="24"/>
              </w:rPr>
            </w:pPr>
            <w:r w:rsidRPr="00CA69ED">
              <w:rPr>
                <w:rFonts w:hAnsi="標楷體" w:cs="Arial"/>
                <w:szCs w:val="24"/>
              </w:rPr>
              <w:t>338,099</w:t>
            </w:r>
          </w:p>
        </w:tc>
        <w:tc>
          <w:tcPr>
            <w:tcW w:w="1371" w:type="dxa"/>
            <w:shd w:val="clear" w:color="auto" w:fill="auto"/>
            <w:vAlign w:val="center"/>
          </w:tcPr>
          <w:p w:rsidR="00950896" w:rsidRPr="00CA69ED" w:rsidRDefault="00950896" w:rsidP="00186144">
            <w:pPr>
              <w:pStyle w:val="143"/>
              <w:jc w:val="right"/>
              <w:rPr>
                <w:rFonts w:hAnsi="標楷體" w:hint="eastAsia"/>
                <w:b/>
                <w:bCs/>
                <w:szCs w:val="24"/>
              </w:rPr>
            </w:pPr>
            <w:r w:rsidRPr="00CA69ED">
              <w:rPr>
                <w:rFonts w:hAnsi="標楷體" w:cs="Arial"/>
                <w:szCs w:val="24"/>
              </w:rPr>
              <w:t>3,414,281</w:t>
            </w:r>
          </w:p>
        </w:tc>
        <w:tc>
          <w:tcPr>
            <w:tcW w:w="1372" w:type="dxa"/>
            <w:vAlign w:val="center"/>
          </w:tcPr>
          <w:p w:rsidR="00950896" w:rsidRPr="00CA69ED" w:rsidRDefault="00950896" w:rsidP="00186144">
            <w:pPr>
              <w:pStyle w:val="143"/>
              <w:jc w:val="right"/>
              <w:rPr>
                <w:rFonts w:hAnsi="標楷體" w:hint="eastAsia"/>
                <w:szCs w:val="24"/>
              </w:rPr>
            </w:pPr>
            <w:r w:rsidRPr="00CA69ED">
              <w:rPr>
                <w:rFonts w:hAnsi="標楷體" w:cs="Arial"/>
                <w:szCs w:val="24"/>
              </w:rPr>
              <w:t>8,290,056</w:t>
            </w:r>
          </w:p>
        </w:tc>
      </w:tr>
    </w:tbl>
    <w:p w:rsidR="00950896" w:rsidRPr="00CA69ED" w:rsidRDefault="00950896" w:rsidP="00950896">
      <w:pPr>
        <w:spacing w:line="320" w:lineRule="exact"/>
        <w:ind w:leftChars="0" w:left="1278" w:hangingChars="525" w:hanging="1278"/>
        <w:jc w:val="left"/>
        <w:rPr>
          <w:rFonts w:hAnsi="標楷體"/>
          <w:snapToGrid/>
          <w:sz w:val="24"/>
          <w:szCs w:val="24"/>
        </w:rPr>
      </w:pPr>
      <w:r w:rsidRPr="00CA69ED">
        <w:rPr>
          <w:rFonts w:hAnsi="標楷體" w:hint="eastAsia"/>
          <w:snapToGrid/>
          <w:sz w:val="24"/>
          <w:szCs w:val="24"/>
        </w:rPr>
        <w:t>說    明：依生產事業說明，本表係依據各軍種施政計畫預算案書表數據綜整。</w:t>
      </w:r>
    </w:p>
    <w:p w:rsidR="00950896" w:rsidRPr="00CA69ED" w:rsidRDefault="00950896" w:rsidP="00950896">
      <w:pPr>
        <w:spacing w:line="320" w:lineRule="exact"/>
        <w:ind w:leftChars="0" w:left="1278" w:hangingChars="525" w:hanging="1278"/>
        <w:jc w:val="left"/>
        <w:rPr>
          <w:rFonts w:hAnsi="標楷體"/>
          <w:snapToGrid/>
          <w:sz w:val="24"/>
          <w:szCs w:val="24"/>
        </w:rPr>
      </w:pPr>
      <w:r w:rsidRPr="00CA69ED">
        <w:rPr>
          <w:rFonts w:hAnsi="標楷體" w:hint="eastAsia"/>
          <w:snapToGrid/>
          <w:sz w:val="24"/>
          <w:szCs w:val="24"/>
        </w:rPr>
        <w:t>資料來源:國軍生產及服務作業基金生產事業。</w:t>
      </w:r>
    </w:p>
    <w:sectPr w:rsidR="00950896" w:rsidRPr="00CA69ED"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6731E">
      <w:rPr>
        <w:rFonts w:hAnsi="標楷體"/>
        <w:noProof/>
        <w:sz w:val="20"/>
        <w:szCs w:val="20"/>
      </w:rPr>
      <w:t>3</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 w:id="1">
    <w:p w:rsidR="002221C6" w:rsidRPr="001D091E" w:rsidRDefault="002221C6" w:rsidP="007B15D8">
      <w:pPr>
        <w:pStyle w:val="143"/>
        <w:ind w:left="243" w:hangingChars="100" w:hanging="243"/>
        <w:rPr>
          <w:rFonts w:hint="eastAsia"/>
        </w:rPr>
      </w:pPr>
      <w:r>
        <w:rPr>
          <w:rStyle w:val="af5"/>
        </w:rPr>
        <w:footnoteRef/>
      </w:r>
      <w:r>
        <w:rPr>
          <w:rFonts w:hint="eastAsia"/>
        </w:rPr>
        <w:t xml:space="preserve"> </w:t>
      </w:r>
      <w:r w:rsidR="00B26729">
        <w:rPr>
          <w:rFonts w:hint="eastAsia"/>
        </w:rPr>
        <w:t>依國防部1</w:t>
      </w:r>
      <w:r w:rsidR="00B26729">
        <w:t>10</w:t>
      </w:r>
      <w:r w:rsidR="00B26729">
        <w:rPr>
          <w:rFonts w:hint="eastAsia"/>
        </w:rPr>
        <w:t>年修正「</w:t>
      </w:r>
      <w:r w:rsidRPr="009B42DC">
        <w:rPr>
          <w:rFonts w:hint="eastAsia"/>
        </w:rPr>
        <w:t>國軍軍品生產作業規定</w:t>
      </w:r>
      <w:r w:rsidR="00B26729">
        <w:rPr>
          <w:rFonts w:hint="eastAsia"/>
        </w:rPr>
        <w:t>」</w:t>
      </w:r>
      <w:r w:rsidRPr="009B42DC">
        <w:rPr>
          <w:rFonts w:hint="eastAsia"/>
        </w:rPr>
        <w:t>第</w:t>
      </w:r>
      <w:r>
        <w:t>4</w:t>
      </w:r>
      <w:r w:rsidRPr="009B42DC">
        <w:rPr>
          <w:rFonts w:hint="eastAsia"/>
        </w:rPr>
        <w:t>點</w:t>
      </w:r>
      <w:r>
        <w:rPr>
          <w:rFonts w:hint="eastAsia"/>
        </w:rPr>
        <w:t>第</w:t>
      </w:r>
      <w:r>
        <w:t>1</w:t>
      </w:r>
      <w:r>
        <w:rPr>
          <w:rFonts w:hint="eastAsia"/>
        </w:rPr>
        <w:t>項第2款至第4款</w:t>
      </w:r>
      <w:r w:rsidR="00C747FB">
        <w:rPr>
          <w:rFonts w:hint="eastAsia"/>
        </w:rPr>
        <w:t>分別</w:t>
      </w:r>
      <w:r w:rsidRPr="009B42DC">
        <w:rPr>
          <w:rFonts w:hint="eastAsia"/>
        </w:rPr>
        <w:t>規定</w:t>
      </w:r>
      <w:r>
        <w:rPr>
          <w:rFonts w:hint="eastAsia"/>
        </w:rPr>
        <w:t>：「軍品需求單位依據核定之軍品單價、五年施政計畫所列戰（演）訓需求，並先行協調軍品生產單位後，編訂軍品五年需求計畫，於年度開始前十六個月呈報本部。」、「本部軍備局於年度開始前十二個月核頒軍品五年需求計畫予軍品需求單位，並副知軍品生產單位。」、「軍品生產單位依據核定之軍品五年需求計畫與軍品需求單位完成協議後，按年度中央政府總預算附屬單位預算編製辦法之規定，編報年度生產基金概算，呈報本部轉陳行政院審查。</w:t>
      </w:r>
      <w:r w:rsidR="002654F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31E"/>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E04DF8-33B2-4AEF-83FC-CDB77F453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FE048-12BE-4EF7-9F88-C867DA98C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319</Words>
  <Characters>1819</Characters>
  <Application>Microsoft Office Word</Application>
  <DocSecurity>0</DocSecurity>
  <Lines>15</Lines>
  <Paragraphs>4</Paragraphs>
  <ScaleCrop>false</ScaleCrop>
  <Company/>
  <LinksUpToDate>false</LinksUpToDate>
  <CharactersWithSpaces>2134</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2024-11-04T03:16:00Z</dcterms:created>
  <dcterms:modified xsi:type="dcterms:W3CDTF">2024-11-04T03:16:00Z</dcterms:modified>
</cp:coreProperties>
</file>