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7C5ADA" w:rsidRPr="00CA69ED" w:rsidRDefault="007C5ADA" w:rsidP="007C5ADA">
      <w:pPr>
        <w:pStyle w:val="14"/>
        <w:ind w:left="567" w:hanging="567"/>
        <w:rPr>
          <w:rFonts w:hAnsi="標楷體"/>
          <w:kern w:val="0"/>
        </w:rPr>
      </w:pPr>
      <w:bookmarkStart w:id="10" w:name="_Toc115877737"/>
      <w:bookmarkStart w:id="11" w:name="_Toc181085529"/>
      <w:bookmarkStart w:id="12" w:name="_Toc18108616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CA69ED">
        <w:rPr>
          <w:rFonts w:hAnsi="標楷體" w:hint="eastAsia"/>
          <w:kern w:val="0"/>
        </w:rPr>
        <w:t>六、</w:t>
      </w:r>
      <w:r w:rsidR="00EC0B47" w:rsidRPr="00CA69ED">
        <w:rPr>
          <w:rFonts w:hAnsi="標楷體" w:hint="eastAsia"/>
        </w:rPr>
        <w:t>1</w:t>
      </w:r>
      <w:r w:rsidR="00EC0B47" w:rsidRPr="00CA69ED">
        <w:rPr>
          <w:rFonts w:hAnsi="標楷體"/>
        </w:rPr>
        <w:t>09</w:t>
      </w:r>
      <w:r w:rsidR="00EC0B47" w:rsidRPr="00CA69ED">
        <w:rPr>
          <w:rFonts w:hAnsi="標楷體" w:hint="eastAsia"/>
        </w:rPr>
        <w:t>至1</w:t>
      </w:r>
      <w:r w:rsidR="00EC0B47" w:rsidRPr="00CA69ED">
        <w:rPr>
          <w:rFonts w:hAnsi="標楷體"/>
        </w:rPr>
        <w:t>14</w:t>
      </w:r>
      <w:r w:rsidR="00EC0B47" w:rsidRPr="00CA69ED">
        <w:rPr>
          <w:rFonts w:hAnsi="標楷體" w:hint="eastAsia"/>
        </w:rPr>
        <w:t>年度</w:t>
      </w:r>
      <w:r w:rsidRPr="00CA69ED">
        <w:rPr>
          <w:rFonts w:hAnsi="標楷體" w:hint="eastAsia"/>
          <w:kern w:val="0"/>
        </w:rPr>
        <w:t>醫療事業</w:t>
      </w:r>
      <w:r w:rsidR="009722A0" w:rsidRPr="00CA69ED">
        <w:rPr>
          <w:rFonts w:hAnsi="標楷體" w:hint="eastAsia"/>
          <w:kern w:val="0"/>
        </w:rPr>
        <w:t>雖逐年</w:t>
      </w:r>
      <w:r w:rsidR="00605BDB" w:rsidRPr="00CA69ED">
        <w:rPr>
          <w:rFonts w:hAnsi="標楷體" w:hint="eastAsia"/>
          <w:kern w:val="0"/>
        </w:rPr>
        <w:t>調增</w:t>
      </w:r>
      <w:r w:rsidRPr="00CA69ED">
        <w:rPr>
          <w:rFonts w:hAnsi="標楷體" w:hint="eastAsia"/>
          <w:kern w:val="0"/>
        </w:rPr>
        <w:t>護理人</w:t>
      </w:r>
      <w:r w:rsidR="00EC0B47" w:rsidRPr="00CA69ED">
        <w:rPr>
          <w:rFonts w:hAnsi="標楷體" w:hint="eastAsia"/>
          <w:kern w:val="0"/>
        </w:rPr>
        <w:t>員</w:t>
      </w:r>
      <w:r w:rsidR="009722A0" w:rsidRPr="00CA69ED">
        <w:rPr>
          <w:rFonts w:hAnsi="標楷體" w:hint="eastAsia"/>
          <w:kern w:val="0"/>
        </w:rPr>
        <w:t>預算員額，然實際增加人</w:t>
      </w:r>
      <w:r w:rsidR="00605BDB" w:rsidRPr="00CA69ED">
        <w:rPr>
          <w:rFonts w:hAnsi="標楷體" w:hint="eastAsia"/>
          <w:kern w:val="0"/>
        </w:rPr>
        <w:t>數</w:t>
      </w:r>
      <w:r w:rsidR="009722A0" w:rsidRPr="00CA69ED">
        <w:rPr>
          <w:rFonts w:hAnsi="標楷體" w:hint="eastAsia"/>
          <w:kern w:val="0"/>
        </w:rPr>
        <w:t>有限，除</w:t>
      </w:r>
      <w:r w:rsidR="008F20DD" w:rsidRPr="00CA69ED">
        <w:rPr>
          <w:rFonts w:hAnsi="標楷體" w:hint="eastAsia"/>
          <w:kern w:val="0"/>
        </w:rPr>
        <w:t>護理</w:t>
      </w:r>
      <w:r w:rsidR="00605BDB" w:rsidRPr="00CA69ED">
        <w:rPr>
          <w:rFonts w:hAnsi="標楷體" w:hint="eastAsia"/>
          <w:kern w:val="0"/>
        </w:rPr>
        <w:t>人</w:t>
      </w:r>
      <w:r w:rsidR="00EC0B47" w:rsidRPr="00CA69ED">
        <w:rPr>
          <w:rFonts w:hAnsi="標楷體" w:hint="eastAsia"/>
          <w:kern w:val="0"/>
        </w:rPr>
        <w:t>員</w:t>
      </w:r>
      <w:r w:rsidR="0013577F" w:rsidRPr="00CA69ED">
        <w:rPr>
          <w:rFonts w:hAnsi="標楷體" w:hint="eastAsia"/>
          <w:kern w:val="0"/>
        </w:rPr>
        <w:t>缺額</w:t>
      </w:r>
      <w:r w:rsidR="0017621E" w:rsidRPr="00CA69ED">
        <w:rPr>
          <w:rFonts w:hAnsi="標楷體" w:hint="eastAsia"/>
          <w:kern w:val="0"/>
        </w:rPr>
        <w:t>率</w:t>
      </w:r>
      <w:r w:rsidRPr="00CA69ED">
        <w:rPr>
          <w:rFonts w:hAnsi="標楷體" w:hint="eastAsia"/>
          <w:kern w:val="0"/>
        </w:rPr>
        <w:t>逐漸擴大</w:t>
      </w:r>
      <w:r w:rsidR="009722A0" w:rsidRPr="00CA69ED">
        <w:rPr>
          <w:rFonts w:hAnsi="標楷體" w:hint="eastAsia"/>
          <w:kern w:val="0"/>
        </w:rPr>
        <w:t>外</w:t>
      </w:r>
      <w:r w:rsidRPr="00CA69ED">
        <w:rPr>
          <w:rFonts w:hAnsi="標楷體" w:hint="eastAsia"/>
          <w:kern w:val="0"/>
        </w:rPr>
        <w:t>，</w:t>
      </w:r>
      <w:r w:rsidR="0017621E" w:rsidRPr="00CA69ED">
        <w:rPr>
          <w:rFonts w:hAnsi="標楷體" w:hint="eastAsia"/>
          <w:kern w:val="0"/>
        </w:rPr>
        <w:t>部分</w:t>
      </w:r>
      <w:r w:rsidR="008F20DD" w:rsidRPr="00CA69ED">
        <w:rPr>
          <w:rFonts w:hAnsi="標楷體" w:hint="eastAsia"/>
          <w:kern w:val="0"/>
        </w:rPr>
        <w:t>醫院</w:t>
      </w:r>
      <w:r w:rsidR="0017621E" w:rsidRPr="00CA69ED">
        <w:rPr>
          <w:rFonts w:hAnsi="標楷體" w:hint="eastAsia"/>
          <w:kern w:val="0"/>
        </w:rPr>
        <w:t>三班護病比</w:t>
      </w:r>
      <w:r w:rsidR="00605BDB" w:rsidRPr="00CA69ED">
        <w:rPr>
          <w:rFonts w:hAnsi="標楷體" w:hint="eastAsia"/>
          <w:kern w:val="0"/>
        </w:rPr>
        <w:t>仍有</w:t>
      </w:r>
      <w:r w:rsidR="009722A0" w:rsidRPr="00CA69ED">
        <w:rPr>
          <w:rFonts w:hAnsi="標楷體" w:hint="eastAsia"/>
          <w:kern w:val="0"/>
        </w:rPr>
        <w:t>未</w:t>
      </w:r>
      <w:r w:rsidR="0017621E" w:rsidRPr="00CA69ED">
        <w:rPr>
          <w:rFonts w:hAnsi="標楷體" w:hint="eastAsia"/>
          <w:kern w:val="0"/>
        </w:rPr>
        <w:t>符合規定</w:t>
      </w:r>
      <w:r w:rsidR="00605BDB" w:rsidRPr="00CA69ED">
        <w:rPr>
          <w:rFonts w:hAnsi="標楷體" w:hint="eastAsia"/>
          <w:kern w:val="0"/>
        </w:rPr>
        <w:t>情事</w:t>
      </w:r>
      <w:r w:rsidR="0017621E" w:rsidRPr="00CA69ED">
        <w:rPr>
          <w:rFonts w:hAnsi="標楷體" w:hint="eastAsia"/>
          <w:kern w:val="0"/>
        </w:rPr>
        <w:t>，</w:t>
      </w:r>
      <w:r w:rsidR="009722A0" w:rsidRPr="00CA69ED">
        <w:rPr>
          <w:rFonts w:hAnsi="標楷體" w:hint="eastAsia"/>
          <w:kern w:val="0"/>
        </w:rPr>
        <w:t>允</w:t>
      </w:r>
      <w:r w:rsidRPr="00CA69ED">
        <w:rPr>
          <w:rFonts w:hAnsi="標楷體" w:hint="eastAsia"/>
          <w:kern w:val="0"/>
        </w:rPr>
        <w:t>宜</w:t>
      </w:r>
      <w:r w:rsidR="00605BDB" w:rsidRPr="00CA69ED">
        <w:rPr>
          <w:rFonts w:hAnsi="標楷體" w:hint="eastAsia"/>
          <w:kern w:val="0"/>
        </w:rPr>
        <w:t>儘速</w:t>
      </w:r>
      <w:r w:rsidRPr="00CA69ED">
        <w:rPr>
          <w:rFonts w:hAnsi="標楷體" w:hint="eastAsia"/>
          <w:kern w:val="0"/>
        </w:rPr>
        <w:t>妥謀</w:t>
      </w:r>
      <w:r w:rsidR="009722A0" w:rsidRPr="00CA69ED">
        <w:rPr>
          <w:rFonts w:hAnsi="標楷體" w:hint="eastAsia"/>
          <w:kern w:val="0"/>
        </w:rPr>
        <w:t>改善</w:t>
      </w:r>
      <w:r w:rsidRPr="00CA69ED">
        <w:rPr>
          <w:rFonts w:hAnsi="標楷體" w:hint="eastAsia"/>
          <w:kern w:val="0"/>
        </w:rPr>
        <w:t>對策</w:t>
      </w:r>
      <w:bookmarkEnd w:id="11"/>
      <w:bookmarkEnd w:id="12"/>
    </w:p>
    <w:p w:rsidR="007C5ADA" w:rsidRPr="00CA69ED" w:rsidRDefault="007C5ADA" w:rsidP="0017621E">
      <w:pPr>
        <w:ind w:left="567" w:firstLine="567"/>
        <w:rPr>
          <w:rFonts w:hAnsi="標楷體"/>
        </w:rPr>
      </w:pPr>
      <w:r w:rsidRPr="00CA69ED">
        <w:rPr>
          <w:rFonts w:hAnsi="標楷體"/>
        </w:rPr>
        <w:t xml:space="preserve"> </w:t>
      </w:r>
      <w:r w:rsidR="0017621E" w:rsidRPr="00CA69ED">
        <w:rPr>
          <w:rFonts w:hAnsi="標楷體" w:hint="eastAsia"/>
        </w:rPr>
        <w:t>該基金醫療事業11</w:t>
      </w:r>
      <w:r w:rsidR="0017621E" w:rsidRPr="00CA69ED">
        <w:rPr>
          <w:rFonts w:hAnsi="標楷體"/>
        </w:rPr>
        <w:t>4</w:t>
      </w:r>
      <w:r w:rsidR="0017621E" w:rsidRPr="00CA69ED">
        <w:rPr>
          <w:rFonts w:hAnsi="標楷體" w:hint="eastAsia"/>
        </w:rPr>
        <w:t>年度於「</w:t>
      </w:r>
      <w:r w:rsidR="006F75B2" w:rsidRPr="00CA69ED">
        <w:rPr>
          <w:rFonts w:hAnsi="標楷體" w:hint="eastAsia"/>
        </w:rPr>
        <w:t>門診醫療成本</w:t>
      </w:r>
      <w:r w:rsidR="0017621E" w:rsidRPr="00CA69ED">
        <w:rPr>
          <w:rFonts w:hAnsi="標楷體" w:hint="eastAsia"/>
        </w:rPr>
        <w:t>」</w:t>
      </w:r>
      <w:r w:rsidR="006F75B2" w:rsidRPr="00CA69ED">
        <w:rPr>
          <w:rFonts w:hAnsi="標楷體" w:hint="eastAsia"/>
        </w:rPr>
        <w:t>及「住院醫療成本」之「專業服務費」科目中就護理人員</w:t>
      </w:r>
      <w:r w:rsidR="00351EDB" w:rsidRPr="00CA69ED">
        <w:rPr>
          <w:rFonts w:hAnsi="標楷體" w:hint="eastAsia"/>
        </w:rPr>
        <w:t>5,956</w:t>
      </w:r>
      <w:r w:rsidR="006F75B2" w:rsidRPr="00CA69ED">
        <w:rPr>
          <w:rFonts w:hAnsi="標楷體" w:hint="eastAsia"/>
        </w:rPr>
        <w:t>人</w:t>
      </w:r>
      <w:r w:rsidR="00813A1D" w:rsidRPr="00CA69ED">
        <w:rPr>
          <w:rStyle w:val="af5"/>
          <w:rFonts w:hAnsi="標楷體"/>
        </w:rPr>
        <w:footnoteReference w:id="1"/>
      </w:r>
      <w:r w:rsidR="006F75B2" w:rsidRPr="00CA69ED">
        <w:rPr>
          <w:rFonts w:hAnsi="標楷體" w:hint="eastAsia"/>
        </w:rPr>
        <w:t>之薪</w:t>
      </w:r>
      <w:r w:rsidR="003879B3" w:rsidRPr="00CA69ED">
        <w:rPr>
          <w:rFonts w:hAnsi="標楷體" w:hint="eastAsia"/>
        </w:rPr>
        <w:t>酬</w:t>
      </w:r>
      <w:r w:rsidR="006F75B2" w:rsidRPr="00CA69ED">
        <w:rPr>
          <w:rFonts w:hAnsi="標楷體" w:hint="eastAsia"/>
        </w:rPr>
        <w:t>及獎金</w:t>
      </w:r>
      <w:r w:rsidR="00813A1D" w:rsidRPr="00CA69ED">
        <w:rPr>
          <w:rStyle w:val="af5"/>
          <w:rFonts w:hAnsi="標楷體"/>
        </w:rPr>
        <w:footnoteReference w:id="2"/>
      </w:r>
      <w:r w:rsidR="009722A0" w:rsidRPr="00CA69ED">
        <w:rPr>
          <w:rFonts w:hAnsi="標楷體" w:hint="eastAsia"/>
        </w:rPr>
        <w:t>合計</w:t>
      </w:r>
      <w:r w:rsidR="006F75B2" w:rsidRPr="00CA69ED">
        <w:rPr>
          <w:rFonts w:hAnsi="標楷體" w:hint="eastAsia"/>
        </w:rPr>
        <w:t>編列</w:t>
      </w:r>
      <w:r w:rsidR="00351EDB" w:rsidRPr="00CA69ED">
        <w:rPr>
          <w:rFonts w:hAnsi="標楷體" w:hint="eastAsia"/>
        </w:rPr>
        <w:t>4</w:t>
      </w:r>
      <w:r w:rsidR="00351EDB" w:rsidRPr="00CA69ED">
        <w:rPr>
          <w:rFonts w:hAnsi="標楷體"/>
        </w:rPr>
        <w:t>5</w:t>
      </w:r>
      <w:r w:rsidR="00351EDB" w:rsidRPr="00CA69ED">
        <w:rPr>
          <w:rFonts w:hAnsi="標楷體" w:hint="eastAsia"/>
        </w:rPr>
        <w:t>億</w:t>
      </w:r>
      <w:r w:rsidR="00351EDB" w:rsidRPr="00CA69ED">
        <w:rPr>
          <w:rFonts w:hAnsi="標楷體"/>
        </w:rPr>
        <w:t>8,883</w:t>
      </w:r>
      <w:r w:rsidR="00351EDB" w:rsidRPr="00CA69ED">
        <w:rPr>
          <w:rFonts w:hAnsi="標楷體" w:hint="eastAsia"/>
        </w:rPr>
        <w:t>萬</w:t>
      </w:r>
      <w:r w:rsidR="00351EDB" w:rsidRPr="00CA69ED">
        <w:rPr>
          <w:rFonts w:hAnsi="標楷體"/>
        </w:rPr>
        <w:t>7</w:t>
      </w:r>
      <w:r w:rsidR="006F75B2" w:rsidRPr="00CA69ED">
        <w:rPr>
          <w:rFonts w:hAnsi="標楷體" w:hint="eastAsia"/>
        </w:rPr>
        <w:t>千元。按醫療事業</w:t>
      </w:r>
      <w:r w:rsidR="00EC0B47" w:rsidRPr="00CA69ED">
        <w:rPr>
          <w:rFonts w:hAnsi="標楷體" w:hint="eastAsia"/>
        </w:rPr>
        <w:t>配合</w:t>
      </w:r>
      <w:r w:rsidR="006B4544" w:rsidRPr="00CA69ED">
        <w:rPr>
          <w:rFonts w:hAnsi="標楷體" w:hint="eastAsia"/>
        </w:rPr>
        <w:t>醫院</w:t>
      </w:r>
      <w:r w:rsidR="00EC0B47" w:rsidRPr="00CA69ED">
        <w:rPr>
          <w:rFonts w:hAnsi="標楷體" w:hint="eastAsia"/>
        </w:rPr>
        <w:t>醫療能量</w:t>
      </w:r>
      <w:r w:rsidR="006B4544" w:rsidRPr="00CA69ED">
        <w:rPr>
          <w:rFonts w:hAnsi="標楷體" w:hint="eastAsia"/>
        </w:rPr>
        <w:t>之</w:t>
      </w:r>
      <w:r w:rsidR="00EC0B47" w:rsidRPr="00CA69ED">
        <w:rPr>
          <w:rFonts w:hAnsi="標楷體" w:hint="eastAsia"/>
        </w:rPr>
        <w:t>增加，並為改善護理人員執業環境，1</w:t>
      </w:r>
      <w:r w:rsidR="00EC0B47" w:rsidRPr="00CA69ED">
        <w:rPr>
          <w:rFonts w:hAnsi="標楷體"/>
        </w:rPr>
        <w:t>09</w:t>
      </w:r>
      <w:r w:rsidR="00EC0B47" w:rsidRPr="00CA69ED">
        <w:rPr>
          <w:rFonts w:hAnsi="標楷體" w:hint="eastAsia"/>
        </w:rPr>
        <w:t>至1</w:t>
      </w:r>
      <w:r w:rsidR="00EC0B47" w:rsidRPr="00CA69ED">
        <w:rPr>
          <w:rFonts w:hAnsi="標楷體"/>
        </w:rPr>
        <w:t>14</w:t>
      </w:r>
      <w:r w:rsidR="00EC0B47" w:rsidRPr="00CA69ED">
        <w:rPr>
          <w:rFonts w:hAnsi="標楷體" w:hint="eastAsia"/>
        </w:rPr>
        <w:t>年度逐年調增</w:t>
      </w:r>
      <w:r w:rsidR="006F75B2" w:rsidRPr="00CA69ED">
        <w:rPr>
          <w:rFonts w:hAnsi="標楷體" w:hint="eastAsia"/>
        </w:rPr>
        <w:t>護理人員</w:t>
      </w:r>
      <w:r w:rsidR="00EC0B47" w:rsidRPr="00CA69ED">
        <w:rPr>
          <w:rFonts w:hAnsi="標楷體" w:hint="eastAsia"/>
        </w:rPr>
        <w:t>預算</w:t>
      </w:r>
      <w:r w:rsidR="00137C30">
        <w:rPr>
          <w:rFonts w:hAnsi="標楷體" w:hint="eastAsia"/>
        </w:rPr>
        <w:t>員</w:t>
      </w:r>
      <w:r w:rsidR="00EC0B47" w:rsidRPr="00CA69ED">
        <w:rPr>
          <w:rFonts w:hAnsi="標楷體" w:hint="eastAsia"/>
        </w:rPr>
        <w:t>額</w:t>
      </w:r>
      <w:r w:rsidR="006F75B2" w:rsidRPr="00CA69ED">
        <w:rPr>
          <w:rFonts w:hAnsi="標楷體" w:hint="eastAsia"/>
        </w:rPr>
        <w:t>，</w:t>
      </w:r>
      <w:r w:rsidR="00E84D2B" w:rsidRPr="00CA69ED">
        <w:rPr>
          <w:rFonts w:hAnsi="標楷體" w:hint="eastAsia"/>
        </w:rPr>
        <w:t>惟在</w:t>
      </w:r>
      <w:r w:rsidR="006B4544" w:rsidRPr="00CA69ED">
        <w:rPr>
          <w:rFonts w:hAnsi="標楷體" w:hint="eastAsia"/>
        </w:rPr>
        <w:t>護理</w:t>
      </w:r>
      <w:r w:rsidR="00E84D2B" w:rsidRPr="00CA69ED">
        <w:rPr>
          <w:rFonts w:hAnsi="標楷體" w:hint="eastAsia"/>
        </w:rPr>
        <w:t>人力增補有限下，近年護理人員缺</w:t>
      </w:r>
      <w:r w:rsidR="0013577F" w:rsidRPr="00CA69ED">
        <w:rPr>
          <w:rFonts w:hAnsi="標楷體" w:hint="eastAsia"/>
        </w:rPr>
        <w:t>額</w:t>
      </w:r>
      <w:r w:rsidR="00E84D2B" w:rsidRPr="00CA69ED">
        <w:rPr>
          <w:rFonts w:hAnsi="標楷體" w:hint="eastAsia"/>
        </w:rPr>
        <w:t>率逐年擴大，且仍有部分醫院急性一般病床三班護病比未</w:t>
      </w:r>
      <w:r w:rsidR="008F20DD" w:rsidRPr="00CA69ED">
        <w:rPr>
          <w:rFonts w:hAnsi="標楷體" w:hint="eastAsia"/>
        </w:rPr>
        <w:t>符合衛福部公布</w:t>
      </w:r>
      <w:r w:rsidR="00E84D2B" w:rsidRPr="00CA69ED">
        <w:rPr>
          <w:rFonts w:hAnsi="標楷體" w:hint="eastAsia"/>
        </w:rPr>
        <w:t>標準。經查：</w:t>
      </w:r>
    </w:p>
    <w:p w:rsidR="00E84D2B" w:rsidRPr="00CA69ED" w:rsidRDefault="00E84D2B" w:rsidP="00E84D2B">
      <w:pPr>
        <w:pStyle w:val="a4"/>
        <w:ind w:left="851" w:hanging="284"/>
        <w:rPr>
          <w:rFonts w:hAnsi="標楷體"/>
          <w:b/>
          <w:bCs/>
        </w:rPr>
      </w:pPr>
      <w:r w:rsidRPr="00CA69ED">
        <w:rPr>
          <w:rFonts w:hAnsi="標楷體" w:hint="eastAsia"/>
          <w:b/>
          <w:bCs/>
        </w:rPr>
        <w:t>(一</w:t>
      </w:r>
      <w:r w:rsidRPr="00CA69ED">
        <w:rPr>
          <w:rFonts w:hAnsi="標楷體"/>
          <w:b/>
          <w:bCs/>
        </w:rPr>
        <w:t>)</w:t>
      </w:r>
      <w:r w:rsidR="00F42EE4" w:rsidRPr="00CA69ED">
        <w:rPr>
          <w:rFonts w:hAnsi="標楷體" w:hint="eastAsia"/>
          <w:b/>
          <w:bCs/>
        </w:rPr>
        <w:t>為減緩護理人力短缺問題，</w:t>
      </w:r>
      <w:r w:rsidR="0006519D" w:rsidRPr="00CA69ED">
        <w:rPr>
          <w:rFonts w:hAnsi="標楷體" w:hint="eastAsia"/>
          <w:b/>
          <w:bCs/>
        </w:rPr>
        <w:t>行政院</w:t>
      </w:r>
      <w:r w:rsidR="00BF5C51" w:rsidRPr="00CA69ED">
        <w:rPr>
          <w:rFonts w:hAnsi="標楷體" w:hint="eastAsia"/>
          <w:b/>
          <w:bCs/>
        </w:rPr>
        <w:t>於1</w:t>
      </w:r>
      <w:r w:rsidR="00BF5C51" w:rsidRPr="00CA69ED">
        <w:rPr>
          <w:rFonts w:hAnsi="標楷體"/>
          <w:b/>
          <w:bCs/>
        </w:rPr>
        <w:t>12</w:t>
      </w:r>
      <w:r w:rsidR="00BF5C51" w:rsidRPr="00CA69ED">
        <w:rPr>
          <w:rFonts w:hAnsi="標楷體" w:hint="eastAsia"/>
          <w:b/>
          <w:bCs/>
        </w:rPr>
        <w:t>年</w:t>
      </w:r>
      <w:r w:rsidR="0006519D" w:rsidRPr="00CA69ED">
        <w:rPr>
          <w:rFonts w:hAnsi="標楷體" w:hint="eastAsia"/>
          <w:b/>
          <w:bCs/>
        </w:rPr>
        <w:t>通過衛生福利部「</w:t>
      </w:r>
      <w:r w:rsidR="00BF5C51" w:rsidRPr="00CA69ED">
        <w:rPr>
          <w:rFonts w:hAnsi="標楷體" w:hint="eastAsia"/>
          <w:b/>
          <w:bCs/>
        </w:rPr>
        <w:t>護理人力政策整備12項策略計畫</w:t>
      </w:r>
      <w:r w:rsidR="0006519D" w:rsidRPr="00CA69ED">
        <w:rPr>
          <w:rFonts w:hAnsi="標楷體" w:hint="eastAsia"/>
          <w:b/>
          <w:bCs/>
        </w:rPr>
        <w:t>」</w:t>
      </w:r>
    </w:p>
    <w:p w:rsidR="003A0855" w:rsidRPr="00CA69ED" w:rsidRDefault="00F42EE4" w:rsidP="0006519D">
      <w:pPr>
        <w:pStyle w:val="22"/>
        <w:ind w:left="850" w:firstLine="587"/>
        <w:rPr>
          <w:rFonts w:hAnsi="標楷體" w:cs="Arial" w:hint="eastAsia"/>
          <w:sz w:val="29"/>
          <w:szCs w:val="29"/>
        </w:rPr>
      </w:pPr>
      <w:r w:rsidRPr="00CA69ED">
        <w:rPr>
          <w:rFonts w:hAnsi="標楷體" w:cs="Arial"/>
          <w:sz w:val="29"/>
          <w:szCs w:val="29"/>
        </w:rPr>
        <w:t>護理人力短缺為世界各國共同挑戰，雖</w:t>
      </w:r>
      <w:r w:rsidRPr="00CA69ED">
        <w:rPr>
          <w:rFonts w:hAnsi="標楷體" w:cs="Arial" w:hint="eastAsia"/>
          <w:sz w:val="29"/>
          <w:szCs w:val="29"/>
        </w:rPr>
        <w:t>我國</w:t>
      </w:r>
      <w:r w:rsidRPr="00CA69ED">
        <w:rPr>
          <w:rFonts w:hAnsi="標楷體" w:cs="Arial"/>
          <w:sz w:val="29"/>
          <w:szCs w:val="29"/>
        </w:rPr>
        <w:t>每年總執業護理人力增加，但因高齡化、慢性及多重疾病照護需求增加、導致整體護理人力需求增加</w:t>
      </w:r>
      <w:r w:rsidR="00137C30">
        <w:rPr>
          <w:rFonts w:hAnsi="標楷體" w:cs="Arial" w:hint="eastAsia"/>
          <w:sz w:val="29"/>
          <w:szCs w:val="29"/>
        </w:rPr>
        <w:t>，</w:t>
      </w:r>
      <w:r w:rsidR="00BF5C51" w:rsidRPr="00CA69ED">
        <w:rPr>
          <w:rFonts w:hAnsi="標楷體" w:cs="Arial" w:hint="eastAsia"/>
          <w:sz w:val="29"/>
          <w:szCs w:val="29"/>
        </w:rPr>
        <w:t>為改善護理人員之勞動條件及薪資待遇，減緩現有護理人力短缺，及因應未來護理人力需求，衛生福利部(以下簡稱衛福部</w:t>
      </w:r>
      <w:r w:rsidR="00BF5C51" w:rsidRPr="00CA69ED">
        <w:rPr>
          <w:rFonts w:hAnsi="標楷體" w:cs="Arial"/>
          <w:sz w:val="29"/>
          <w:szCs w:val="29"/>
        </w:rPr>
        <w:t>)</w:t>
      </w:r>
      <w:r w:rsidR="00BF5C51" w:rsidRPr="00CA69ED">
        <w:rPr>
          <w:rFonts w:hAnsi="標楷體" w:cs="Arial" w:hint="eastAsia"/>
          <w:sz w:val="29"/>
          <w:szCs w:val="29"/>
        </w:rPr>
        <w:t>業擬具</w:t>
      </w:r>
      <w:r w:rsidR="00BF5C51" w:rsidRPr="00CA69ED">
        <w:rPr>
          <w:rFonts w:hAnsi="標楷體" w:cs="Arial"/>
          <w:sz w:val="29"/>
          <w:szCs w:val="29"/>
        </w:rPr>
        <w:t>「護理人力政策整備12項策略計畫」</w:t>
      </w:r>
      <w:r w:rsidR="00BF5C51" w:rsidRPr="00CA69ED">
        <w:rPr>
          <w:rFonts w:hAnsi="標楷體" w:cs="Arial" w:hint="eastAsia"/>
          <w:sz w:val="29"/>
          <w:szCs w:val="29"/>
        </w:rPr>
        <w:t>並於1</w:t>
      </w:r>
      <w:r w:rsidR="00BF5C51" w:rsidRPr="00CA69ED">
        <w:rPr>
          <w:rFonts w:hAnsi="標楷體" w:cs="Arial"/>
          <w:sz w:val="29"/>
          <w:szCs w:val="29"/>
        </w:rPr>
        <w:t>12年9月28日</w:t>
      </w:r>
      <w:r w:rsidR="00BF5C51" w:rsidRPr="00CA69ED">
        <w:rPr>
          <w:rFonts w:hAnsi="標楷體" w:cs="Arial" w:hint="eastAsia"/>
          <w:sz w:val="29"/>
          <w:szCs w:val="29"/>
        </w:rPr>
        <w:t>經</w:t>
      </w:r>
      <w:r w:rsidR="00BF5C51" w:rsidRPr="00CA69ED">
        <w:rPr>
          <w:rFonts w:hAnsi="標楷體" w:cs="Arial"/>
          <w:sz w:val="29"/>
          <w:szCs w:val="29"/>
        </w:rPr>
        <w:t>行政院第3873次會議核備</w:t>
      </w:r>
      <w:r w:rsidR="00BF5C51" w:rsidRPr="00CA69ED">
        <w:rPr>
          <w:rFonts w:hAnsi="標楷體" w:cs="Arial" w:hint="eastAsia"/>
          <w:sz w:val="29"/>
          <w:szCs w:val="29"/>
        </w:rPr>
        <w:t>在案</w:t>
      </w:r>
      <w:r w:rsidR="00BF5C51" w:rsidRPr="00CA69ED">
        <w:rPr>
          <w:rStyle w:val="af5"/>
          <w:rFonts w:hAnsi="標楷體" w:cs="Arial"/>
          <w:sz w:val="29"/>
          <w:szCs w:val="29"/>
        </w:rPr>
        <w:footnoteReference w:id="3"/>
      </w:r>
      <w:r w:rsidR="00BF5C51" w:rsidRPr="00CA69ED">
        <w:rPr>
          <w:rFonts w:hAnsi="標楷體" w:cs="Arial" w:hint="eastAsia"/>
          <w:sz w:val="29"/>
          <w:szCs w:val="29"/>
        </w:rPr>
        <w:t>。該計畫將</w:t>
      </w:r>
      <w:r w:rsidRPr="00CA69ED">
        <w:rPr>
          <w:rFonts w:hAnsi="標楷體" w:cs="Arial" w:hint="eastAsia"/>
          <w:sz w:val="29"/>
          <w:szCs w:val="29"/>
        </w:rPr>
        <w:t>整合</w:t>
      </w:r>
      <w:r w:rsidRPr="00CA69ED">
        <w:rPr>
          <w:rFonts w:hAnsi="標楷體" w:cs="Arial"/>
          <w:sz w:val="29"/>
          <w:szCs w:val="29"/>
        </w:rPr>
        <w:t>衛福部、考選部、教育部、國防部及退輔會共同協力合作，推動護理人力整備12項策略</w:t>
      </w:r>
      <w:r w:rsidRPr="00CA69ED">
        <w:rPr>
          <w:rFonts w:hAnsi="標楷體" w:cs="Arial" w:hint="eastAsia"/>
          <w:sz w:val="29"/>
          <w:szCs w:val="29"/>
        </w:rPr>
        <w:t>並分階段實施</w:t>
      </w:r>
      <w:r w:rsidRPr="00CA69ED">
        <w:rPr>
          <w:rFonts w:hAnsi="標楷體" w:cs="Arial"/>
          <w:sz w:val="29"/>
          <w:szCs w:val="29"/>
        </w:rPr>
        <w:t>，</w:t>
      </w:r>
      <w:r w:rsidRPr="00CA69ED">
        <w:rPr>
          <w:rFonts w:hAnsi="標楷體" w:cs="Arial" w:hint="eastAsia"/>
          <w:sz w:val="29"/>
          <w:szCs w:val="29"/>
        </w:rPr>
        <w:t>期達</w:t>
      </w:r>
      <w:r w:rsidRPr="00CA69ED">
        <w:rPr>
          <w:rFonts w:hAnsi="標楷體" w:cs="Arial"/>
          <w:sz w:val="29"/>
          <w:szCs w:val="29"/>
        </w:rPr>
        <w:t>提升護理人力留任及護理人力培育。</w:t>
      </w:r>
    </w:p>
    <w:p w:rsidR="00847601" w:rsidRPr="00CA69ED" w:rsidRDefault="00E84D2B" w:rsidP="00E84D2B">
      <w:pPr>
        <w:pStyle w:val="a4"/>
        <w:ind w:left="851" w:hanging="284"/>
        <w:rPr>
          <w:rFonts w:hAnsi="標楷體"/>
          <w:b/>
          <w:bCs/>
          <w:kern w:val="0"/>
        </w:rPr>
      </w:pPr>
      <w:r w:rsidRPr="00CA69ED">
        <w:rPr>
          <w:rFonts w:hAnsi="標楷體" w:hint="eastAsia"/>
          <w:b/>
          <w:bCs/>
          <w:kern w:val="0"/>
        </w:rPr>
        <w:lastRenderedPageBreak/>
        <w:t>(二)近年各醫院逐漸擴大護理人員預算員額，然</w:t>
      </w:r>
      <w:r w:rsidR="003A0855" w:rsidRPr="00CA69ED">
        <w:rPr>
          <w:rFonts w:hAnsi="標楷體" w:hint="eastAsia"/>
          <w:b/>
          <w:bCs/>
        </w:rPr>
        <w:t>人力增補有限，護理人員缺</w:t>
      </w:r>
      <w:r w:rsidR="00137C30">
        <w:rPr>
          <w:rFonts w:hAnsi="標楷體" w:hint="eastAsia"/>
          <w:b/>
          <w:bCs/>
        </w:rPr>
        <w:t>額</w:t>
      </w:r>
      <w:r w:rsidR="003A0855" w:rsidRPr="00CA69ED">
        <w:rPr>
          <w:rFonts w:hAnsi="標楷體" w:hint="eastAsia"/>
          <w:b/>
          <w:bCs/>
        </w:rPr>
        <w:t>率逐年擴大</w:t>
      </w:r>
    </w:p>
    <w:p w:rsidR="00BB2D0B" w:rsidRPr="00CA69ED" w:rsidRDefault="00F42EE4" w:rsidP="00B35308">
      <w:pPr>
        <w:pStyle w:val="22"/>
        <w:ind w:leftChars="0" w:left="851" w:firstLine="567"/>
        <w:rPr>
          <w:rFonts w:hAnsi="標楷體"/>
        </w:rPr>
      </w:pPr>
      <w:r w:rsidRPr="00CA69ED">
        <w:rPr>
          <w:rFonts w:hAnsi="標楷體" w:hint="eastAsia"/>
          <w:kern w:val="0"/>
        </w:rPr>
        <w:t>揆醫療事業</w:t>
      </w:r>
      <w:r w:rsidR="008F235A" w:rsidRPr="00CA69ED">
        <w:rPr>
          <w:rFonts w:hAnsi="標楷體" w:hint="eastAsia"/>
          <w:kern w:val="0"/>
        </w:rPr>
        <w:t>各醫院1</w:t>
      </w:r>
      <w:r w:rsidR="008F235A" w:rsidRPr="00CA69ED">
        <w:rPr>
          <w:rFonts w:hAnsi="標楷體"/>
          <w:kern w:val="0"/>
        </w:rPr>
        <w:t>09</w:t>
      </w:r>
      <w:r w:rsidR="008F235A" w:rsidRPr="00CA69ED">
        <w:rPr>
          <w:rFonts w:hAnsi="標楷體" w:hint="eastAsia"/>
          <w:kern w:val="0"/>
        </w:rPr>
        <w:t>年度護理人力預算員額4</w:t>
      </w:r>
      <w:r w:rsidR="008F235A" w:rsidRPr="00CA69ED">
        <w:rPr>
          <w:rFonts w:hAnsi="標楷體"/>
          <w:kern w:val="0"/>
        </w:rPr>
        <w:t>,606</w:t>
      </w:r>
      <w:r w:rsidR="008F235A" w:rsidRPr="00CA69ED">
        <w:rPr>
          <w:rFonts w:hAnsi="標楷體" w:hint="eastAsia"/>
          <w:kern w:val="0"/>
        </w:rPr>
        <w:t>人</w:t>
      </w:r>
      <w:r w:rsidR="000D6661">
        <w:rPr>
          <w:rFonts w:hAnsi="標楷體" w:hint="eastAsia"/>
          <w:kern w:val="0"/>
        </w:rPr>
        <w:t>(詳表1</w:t>
      </w:r>
      <w:r w:rsidR="000D6661">
        <w:rPr>
          <w:rFonts w:hAnsi="標楷體"/>
          <w:kern w:val="0"/>
        </w:rPr>
        <w:t>)</w:t>
      </w:r>
      <w:r w:rsidR="008F235A" w:rsidRPr="00CA69ED">
        <w:rPr>
          <w:rFonts w:hAnsi="標楷體" w:hint="eastAsia"/>
          <w:kern w:val="0"/>
        </w:rPr>
        <w:t>，其後逐年調增，</w:t>
      </w:r>
      <w:r w:rsidR="00AB178B" w:rsidRPr="00CA69ED">
        <w:rPr>
          <w:rFonts w:hAnsi="標楷體" w:hint="eastAsia"/>
          <w:kern w:val="0"/>
        </w:rPr>
        <w:t>1</w:t>
      </w:r>
      <w:r w:rsidR="00AB178B" w:rsidRPr="00CA69ED">
        <w:rPr>
          <w:rFonts w:hAnsi="標楷體"/>
          <w:kern w:val="0"/>
        </w:rPr>
        <w:t>1</w:t>
      </w:r>
      <w:r w:rsidR="0069239F" w:rsidRPr="00CA69ED">
        <w:rPr>
          <w:rFonts w:hAnsi="標楷體"/>
          <w:kern w:val="0"/>
        </w:rPr>
        <w:t>4</w:t>
      </w:r>
      <w:r w:rsidR="00AB178B" w:rsidRPr="00CA69ED">
        <w:rPr>
          <w:rFonts w:hAnsi="標楷體" w:hint="eastAsia"/>
          <w:kern w:val="0"/>
        </w:rPr>
        <w:t>年度</w:t>
      </w:r>
      <w:r w:rsidR="008F235A" w:rsidRPr="00CA69ED">
        <w:rPr>
          <w:rFonts w:hAnsi="標楷體" w:hint="eastAsia"/>
          <w:kern w:val="0"/>
        </w:rPr>
        <w:t>預算</w:t>
      </w:r>
      <w:r w:rsidR="00AB178B" w:rsidRPr="00CA69ED">
        <w:rPr>
          <w:rFonts w:hAnsi="標楷體" w:hint="eastAsia"/>
          <w:kern w:val="0"/>
        </w:rPr>
        <w:t>員額</w:t>
      </w:r>
      <w:r w:rsidR="008F235A" w:rsidRPr="00CA69ED">
        <w:rPr>
          <w:rFonts w:hAnsi="標楷體" w:hint="eastAsia"/>
          <w:kern w:val="0"/>
        </w:rPr>
        <w:t>為</w:t>
      </w:r>
      <w:r w:rsidR="00AB178B" w:rsidRPr="00CA69ED">
        <w:rPr>
          <w:rFonts w:hAnsi="標楷體" w:hint="eastAsia"/>
          <w:kern w:val="0"/>
        </w:rPr>
        <w:t>5</w:t>
      </w:r>
      <w:r w:rsidR="00AB178B" w:rsidRPr="00CA69ED">
        <w:rPr>
          <w:rFonts w:hAnsi="標楷體"/>
          <w:kern w:val="0"/>
        </w:rPr>
        <w:t>,</w:t>
      </w:r>
      <w:r w:rsidR="0069239F" w:rsidRPr="00CA69ED">
        <w:rPr>
          <w:rFonts w:hAnsi="標楷體"/>
          <w:kern w:val="0"/>
        </w:rPr>
        <w:t>956</w:t>
      </w:r>
      <w:r w:rsidR="00AB178B" w:rsidRPr="00CA69ED">
        <w:rPr>
          <w:rFonts w:hAnsi="標楷體" w:hint="eastAsia"/>
          <w:kern w:val="0"/>
        </w:rPr>
        <w:t>人，較1</w:t>
      </w:r>
      <w:r w:rsidR="00AB178B" w:rsidRPr="00CA69ED">
        <w:rPr>
          <w:rFonts w:hAnsi="標楷體"/>
          <w:kern w:val="0"/>
        </w:rPr>
        <w:t>09</w:t>
      </w:r>
      <w:r w:rsidR="00AB178B" w:rsidRPr="00CA69ED">
        <w:rPr>
          <w:rFonts w:hAnsi="標楷體" w:hint="eastAsia"/>
          <w:kern w:val="0"/>
        </w:rPr>
        <w:t>年</w:t>
      </w:r>
      <w:r w:rsidR="008F235A" w:rsidRPr="00CA69ED">
        <w:rPr>
          <w:rFonts w:hAnsi="標楷體" w:hint="eastAsia"/>
          <w:kern w:val="0"/>
        </w:rPr>
        <w:t>度</w:t>
      </w:r>
      <w:r w:rsidR="00AB178B" w:rsidRPr="00CA69ED">
        <w:rPr>
          <w:rFonts w:hAnsi="標楷體" w:hint="eastAsia"/>
          <w:kern w:val="0"/>
        </w:rPr>
        <w:t>增加</w:t>
      </w:r>
      <w:r w:rsidR="0069239F" w:rsidRPr="00CA69ED">
        <w:rPr>
          <w:rFonts w:hAnsi="標楷體"/>
          <w:kern w:val="0"/>
        </w:rPr>
        <w:t>1,350</w:t>
      </w:r>
      <w:r w:rsidR="00AB178B" w:rsidRPr="00CA69ED">
        <w:rPr>
          <w:rFonts w:hAnsi="標楷體" w:hint="eastAsia"/>
          <w:kern w:val="0"/>
        </w:rPr>
        <w:t>人(增幅</w:t>
      </w:r>
      <w:r w:rsidR="0069239F" w:rsidRPr="00CA69ED">
        <w:rPr>
          <w:rFonts w:hAnsi="標楷體" w:hint="eastAsia"/>
          <w:kern w:val="0"/>
        </w:rPr>
        <w:t>29</w:t>
      </w:r>
      <w:r w:rsidR="0069239F" w:rsidRPr="00CA69ED">
        <w:rPr>
          <w:rFonts w:hAnsi="標楷體"/>
          <w:kern w:val="0"/>
        </w:rPr>
        <w:t>.</w:t>
      </w:r>
      <w:r w:rsidR="0069239F" w:rsidRPr="00CA69ED">
        <w:rPr>
          <w:rFonts w:hAnsi="標楷體" w:hint="eastAsia"/>
          <w:kern w:val="0"/>
        </w:rPr>
        <w:t>31</w:t>
      </w:r>
      <w:r w:rsidR="00AB178B" w:rsidRPr="00CA69ED">
        <w:rPr>
          <w:rFonts w:hAnsi="標楷體"/>
          <w:kern w:val="0"/>
        </w:rPr>
        <w:t>%)</w:t>
      </w:r>
      <w:r w:rsidR="00AB178B" w:rsidRPr="00CA69ED">
        <w:rPr>
          <w:rFonts w:hAnsi="標楷體" w:hint="eastAsia"/>
          <w:kern w:val="0"/>
        </w:rPr>
        <w:t>，</w:t>
      </w:r>
      <w:r w:rsidR="008F235A" w:rsidRPr="00CA69ED">
        <w:rPr>
          <w:rFonts w:hAnsi="標楷體" w:hint="eastAsia"/>
          <w:kern w:val="0"/>
        </w:rPr>
        <w:t>容顯該事業各醫院對</w:t>
      </w:r>
      <w:r w:rsidR="00BB2D0B" w:rsidRPr="00CA69ED">
        <w:rPr>
          <w:rFonts w:hAnsi="標楷體" w:hint="eastAsia"/>
          <w:kern w:val="0"/>
        </w:rPr>
        <w:t>護理人</w:t>
      </w:r>
      <w:r w:rsidR="00B35308" w:rsidRPr="00CA69ED">
        <w:rPr>
          <w:rFonts w:hAnsi="標楷體" w:hint="eastAsia"/>
          <w:kern w:val="0"/>
        </w:rPr>
        <w:t>員</w:t>
      </w:r>
      <w:r w:rsidR="008F235A" w:rsidRPr="00CA69ED">
        <w:rPr>
          <w:rFonts w:hAnsi="標楷體" w:hint="eastAsia"/>
          <w:kern w:val="0"/>
        </w:rPr>
        <w:t>之</w:t>
      </w:r>
      <w:r w:rsidR="00BB2D0B" w:rsidRPr="00CA69ED">
        <w:rPr>
          <w:rFonts w:hAnsi="標楷體" w:hint="eastAsia"/>
          <w:kern w:val="0"/>
        </w:rPr>
        <w:t>需求</w:t>
      </w:r>
      <w:r w:rsidR="008F235A" w:rsidRPr="00CA69ED">
        <w:rPr>
          <w:rFonts w:hAnsi="標楷體" w:hint="eastAsia"/>
          <w:kern w:val="0"/>
        </w:rPr>
        <w:t>有</w:t>
      </w:r>
      <w:r w:rsidR="00FB087D" w:rsidRPr="00CA69ED">
        <w:rPr>
          <w:rFonts w:hAnsi="標楷體" w:hint="eastAsia"/>
          <w:kern w:val="0"/>
        </w:rPr>
        <w:t>增</w:t>
      </w:r>
      <w:r w:rsidR="008F235A" w:rsidRPr="00CA69ED">
        <w:rPr>
          <w:rFonts w:hAnsi="標楷體" w:hint="eastAsia"/>
          <w:kern w:val="0"/>
        </w:rPr>
        <w:t>無減</w:t>
      </w:r>
      <w:r w:rsidR="00BB2D0B" w:rsidRPr="00CA69ED">
        <w:rPr>
          <w:rFonts w:hAnsi="標楷體" w:hint="eastAsia"/>
          <w:kern w:val="0"/>
        </w:rPr>
        <w:t>；</w:t>
      </w:r>
      <w:r w:rsidR="008F235A" w:rsidRPr="00CA69ED">
        <w:rPr>
          <w:rFonts w:hAnsi="標楷體" w:hint="eastAsia"/>
          <w:kern w:val="0"/>
        </w:rPr>
        <w:t>惟</w:t>
      </w:r>
      <w:r w:rsidR="00BB2D0B" w:rsidRPr="00CA69ED">
        <w:rPr>
          <w:rFonts w:hAnsi="標楷體" w:hint="eastAsia"/>
          <w:kern w:val="0"/>
        </w:rPr>
        <w:t>在</w:t>
      </w:r>
      <w:r w:rsidR="0069239F" w:rsidRPr="00CA69ED">
        <w:rPr>
          <w:rFonts w:hAnsi="標楷體" w:hint="eastAsia"/>
        </w:rPr>
        <w:t>增補</w:t>
      </w:r>
      <w:r w:rsidR="00BB2D0B" w:rsidRPr="00CA69ED">
        <w:rPr>
          <w:rFonts w:hAnsi="標楷體" w:hint="eastAsia"/>
        </w:rPr>
        <w:t>人</w:t>
      </w:r>
      <w:r w:rsidR="008F20DD" w:rsidRPr="00CA69ED">
        <w:rPr>
          <w:rFonts w:hAnsi="標楷體" w:hint="eastAsia"/>
        </w:rPr>
        <w:t>數</w:t>
      </w:r>
      <w:r w:rsidR="00BB2D0B" w:rsidRPr="00CA69ED">
        <w:rPr>
          <w:rFonts w:hAnsi="標楷體" w:hint="eastAsia"/>
        </w:rPr>
        <w:t>有限下，</w:t>
      </w:r>
      <w:r w:rsidR="00B00464" w:rsidRPr="00CA69ED">
        <w:rPr>
          <w:rFonts w:hAnsi="標楷體" w:hint="eastAsia"/>
        </w:rPr>
        <w:t>近年</w:t>
      </w:r>
      <w:r w:rsidR="00BB2D0B" w:rsidRPr="00CA69ED">
        <w:rPr>
          <w:rFonts w:hAnsi="標楷體" w:hint="eastAsia"/>
        </w:rPr>
        <w:t>護理人</w:t>
      </w:r>
      <w:r w:rsidR="00B35308" w:rsidRPr="00CA69ED">
        <w:rPr>
          <w:rFonts w:hAnsi="標楷體" w:hint="eastAsia"/>
        </w:rPr>
        <w:t>員</w:t>
      </w:r>
      <w:r w:rsidR="006067AA" w:rsidRPr="00CA69ED">
        <w:rPr>
          <w:rFonts w:hAnsi="標楷體" w:hint="eastAsia"/>
        </w:rPr>
        <w:t>預算員額缺額</w:t>
      </w:r>
      <w:r w:rsidR="008F235A" w:rsidRPr="00CA69ED">
        <w:rPr>
          <w:rFonts w:hAnsi="標楷體" w:hint="eastAsia"/>
        </w:rPr>
        <w:t>狀況日益嚴重</w:t>
      </w:r>
      <w:r w:rsidR="00FB087D" w:rsidRPr="00CA69ED">
        <w:rPr>
          <w:rFonts w:hAnsi="標楷體" w:hint="eastAsia"/>
        </w:rPr>
        <w:t>，1</w:t>
      </w:r>
      <w:r w:rsidR="00FB087D" w:rsidRPr="00CA69ED">
        <w:rPr>
          <w:rFonts w:hAnsi="標楷體"/>
        </w:rPr>
        <w:t>09</w:t>
      </w:r>
      <w:r w:rsidR="00FB087D" w:rsidRPr="00CA69ED">
        <w:rPr>
          <w:rFonts w:hAnsi="標楷體" w:hint="eastAsia"/>
        </w:rPr>
        <w:t>年</w:t>
      </w:r>
      <w:r w:rsidR="008F235A" w:rsidRPr="00CA69ED">
        <w:rPr>
          <w:rFonts w:hAnsi="標楷體" w:hint="eastAsia"/>
        </w:rPr>
        <w:t>度</w:t>
      </w:r>
      <w:r w:rsidR="00FB087D" w:rsidRPr="00CA69ED">
        <w:rPr>
          <w:rFonts w:hAnsi="標楷體" w:hint="eastAsia"/>
        </w:rPr>
        <w:t>缺額3</w:t>
      </w:r>
      <w:r w:rsidR="00FB087D" w:rsidRPr="00CA69ED">
        <w:rPr>
          <w:rFonts w:hAnsi="標楷體"/>
        </w:rPr>
        <w:t>23</w:t>
      </w:r>
      <w:r w:rsidR="00FB087D" w:rsidRPr="00CA69ED">
        <w:rPr>
          <w:rFonts w:hAnsi="標楷體" w:hint="eastAsia"/>
        </w:rPr>
        <w:t>人(</w:t>
      </w:r>
      <w:r w:rsidR="006067AA" w:rsidRPr="00CA69ED">
        <w:rPr>
          <w:rFonts w:hAnsi="標楷體" w:hint="eastAsia"/>
        </w:rPr>
        <w:t>缺額</w:t>
      </w:r>
      <w:r w:rsidR="00FB087D" w:rsidRPr="00CA69ED">
        <w:rPr>
          <w:rFonts w:hAnsi="標楷體" w:hint="eastAsia"/>
        </w:rPr>
        <w:t>率7</w:t>
      </w:r>
      <w:r w:rsidR="00FB087D" w:rsidRPr="00CA69ED">
        <w:rPr>
          <w:rFonts w:hAnsi="標楷體"/>
        </w:rPr>
        <w:t>.01%)</w:t>
      </w:r>
      <w:r w:rsidR="00FB087D" w:rsidRPr="00CA69ED">
        <w:rPr>
          <w:rFonts w:hAnsi="標楷體" w:hint="eastAsia"/>
        </w:rPr>
        <w:t>，1</w:t>
      </w:r>
      <w:r w:rsidR="00FB087D" w:rsidRPr="00CA69ED">
        <w:rPr>
          <w:rFonts w:hAnsi="標楷體"/>
        </w:rPr>
        <w:t>13</w:t>
      </w:r>
      <w:r w:rsidR="00FB087D" w:rsidRPr="00CA69ED">
        <w:rPr>
          <w:rFonts w:hAnsi="標楷體" w:hint="eastAsia"/>
        </w:rPr>
        <w:t>年</w:t>
      </w:r>
      <w:r w:rsidR="008F235A" w:rsidRPr="00CA69ED">
        <w:rPr>
          <w:rFonts w:hAnsi="標楷體" w:hint="eastAsia"/>
        </w:rPr>
        <w:t>截至</w:t>
      </w:r>
      <w:r w:rsidR="00FB087D" w:rsidRPr="00CA69ED">
        <w:rPr>
          <w:rFonts w:hAnsi="標楷體" w:hint="eastAsia"/>
        </w:rPr>
        <w:t>8月底缺額已增為1</w:t>
      </w:r>
      <w:r w:rsidR="00FB087D" w:rsidRPr="00CA69ED">
        <w:rPr>
          <w:rFonts w:hAnsi="標楷體"/>
        </w:rPr>
        <w:t>,120</w:t>
      </w:r>
      <w:r w:rsidR="00FB087D" w:rsidRPr="00CA69ED">
        <w:rPr>
          <w:rFonts w:hAnsi="標楷體" w:hint="eastAsia"/>
        </w:rPr>
        <w:t>人(缺</w:t>
      </w:r>
      <w:r w:rsidR="006067AA" w:rsidRPr="00CA69ED">
        <w:rPr>
          <w:rFonts w:hAnsi="標楷體" w:hint="eastAsia"/>
        </w:rPr>
        <w:t>額</w:t>
      </w:r>
      <w:r w:rsidR="00FB087D" w:rsidRPr="00CA69ED">
        <w:rPr>
          <w:rFonts w:hAnsi="標楷體" w:hint="eastAsia"/>
        </w:rPr>
        <w:t>率</w:t>
      </w:r>
      <w:r w:rsidR="00FB087D" w:rsidRPr="00CA69ED">
        <w:rPr>
          <w:rFonts w:hAnsi="標楷體"/>
        </w:rPr>
        <w:t>20.14%)</w:t>
      </w:r>
      <w:r w:rsidR="00FB087D" w:rsidRPr="00CA69ED">
        <w:rPr>
          <w:rFonts w:hAnsi="標楷體" w:hint="eastAsia"/>
        </w:rPr>
        <w:t>。</w:t>
      </w:r>
    </w:p>
    <w:p w:rsidR="00FB087D" w:rsidRPr="00CA69ED" w:rsidRDefault="00FB087D" w:rsidP="00FB087D">
      <w:pPr>
        <w:spacing w:beforeLines="20" w:before="103" w:line="0" w:lineRule="atLeast"/>
        <w:ind w:leftChars="301" w:left="1701" w:hangingChars="299" w:hanging="848"/>
        <w:jc w:val="left"/>
        <w:rPr>
          <w:rFonts w:hAnsi="標楷體"/>
          <w:sz w:val="24"/>
          <w:szCs w:val="24"/>
        </w:rPr>
      </w:pPr>
      <w:r w:rsidRPr="00CA69ED">
        <w:rPr>
          <w:rFonts w:hAnsi="標楷體" w:hint="eastAsia"/>
          <w:b/>
        </w:rPr>
        <w:t>表1  國軍生產及服務作業基金醫療事業10</w:t>
      </w:r>
      <w:r w:rsidRPr="00CA69ED">
        <w:rPr>
          <w:rFonts w:hAnsi="標楷體"/>
          <w:b/>
        </w:rPr>
        <w:t>9</w:t>
      </w:r>
      <w:r w:rsidRPr="00CA69ED">
        <w:rPr>
          <w:rFonts w:hAnsi="標楷體" w:hint="eastAsia"/>
          <w:b/>
        </w:rPr>
        <w:t>至11</w:t>
      </w:r>
      <w:r w:rsidR="00C24222" w:rsidRPr="00CA69ED">
        <w:rPr>
          <w:rFonts w:hAnsi="標楷體"/>
          <w:b/>
        </w:rPr>
        <w:t>4</w:t>
      </w:r>
      <w:r w:rsidRPr="00CA69ED">
        <w:rPr>
          <w:rFonts w:hAnsi="標楷體" w:hint="eastAsia"/>
          <w:b/>
        </w:rPr>
        <w:t>年度護理人</w:t>
      </w:r>
      <w:r w:rsidR="00B00464" w:rsidRPr="00CA69ED">
        <w:rPr>
          <w:rFonts w:hAnsi="標楷體" w:hint="eastAsia"/>
          <w:b/>
        </w:rPr>
        <w:t>員</w:t>
      </w:r>
      <w:r w:rsidRPr="00CA69ED">
        <w:rPr>
          <w:rFonts w:hAnsi="標楷體" w:hint="eastAsia"/>
          <w:b/>
        </w:rPr>
        <w:t xml:space="preserve">預算員額及實際進用人數彙整表 </w:t>
      </w:r>
      <w:r w:rsidR="00C24222" w:rsidRPr="00CA69ED">
        <w:rPr>
          <w:rFonts w:hAnsi="標楷體" w:hint="eastAsia"/>
          <w:b/>
        </w:rPr>
        <w:t xml:space="preserve">      </w:t>
      </w:r>
      <w:r w:rsidRPr="00CA69ED">
        <w:rPr>
          <w:rFonts w:hAnsi="標楷體" w:hint="eastAsia"/>
          <w:b/>
        </w:rPr>
        <w:t xml:space="preserve">  </w:t>
      </w:r>
      <w:r w:rsidRPr="00CA69ED">
        <w:rPr>
          <w:rFonts w:hAnsi="標楷體" w:hint="eastAsia"/>
          <w:sz w:val="24"/>
          <w:szCs w:val="24"/>
        </w:rPr>
        <w:t>單位：人；%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7"/>
        <w:gridCol w:w="1276"/>
        <w:gridCol w:w="1701"/>
        <w:gridCol w:w="1701"/>
        <w:gridCol w:w="1949"/>
      </w:tblGrid>
      <w:tr w:rsidR="00FB087D" w:rsidRPr="00CA69ED" w:rsidTr="006067AA">
        <w:trPr>
          <w:trHeight w:val="340"/>
          <w:jc w:val="right"/>
        </w:trPr>
        <w:tc>
          <w:tcPr>
            <w:tcW w:w="1157" w:type="dxa"/>
            <w:shd w:val="clear" w:color="auto" w:fill="auto"/>
            <w:vAlign w:val="center"/>
          </w:tcPr>
          <w:p w:rsidR="00FB087D" w:rsidRPr="00CA69ED" w:rsidRDefault="00FB087D" w:rsidP="009F57E3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年度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087D" w:rsidRPr="00CA69ED" w:rsidRDefault="00FB087D" w:rsidP="009F57E3">
            <w:pPr>
              <w:pStyle w:val="143"/>
              <w:jc w:val="center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預算員額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9F57E3">
            <w:pPr>
              <w:pStyle w:val="143"/>
              <w:jc w:val="center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實際進用</w:t>
            </w:r>
            <w:r w:rsidR="006067AA" w:rsidRPr="00CA69ED">
              <w:rPr>
                <w:rFonts w:hAnsi="標楷體" w:hint="eastAsia"/>
                <w:szCs w:val="24"/>
              </w:rPr>
              <w:t>人數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6067AA" w:rsidP="009F57E3">
            <w:pPr>
              <w:pStyle w:val="143"/>
              <w:jc w:val="center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預算員額缺額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B087D" w:rsidRPr="00CA69ED" w:rsidRDefault="006067AA" w:rsidP="009F57E3">
            <w:pPr>
              <w:pStyle w:val="143"/>
              <w:jc w:val="center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預算員額缺額率</w:t>
            </w:r>
          </w:p>
        </w:tc>
      </w:tr>
      <w:tr w:rsidR="00CA69ED" w:rsidRPr="00CA69ED" w:rsidTr="006067AA">
        <w:trPr>
          <w:trHeight w:val="340"/>
          <w:jc w:val="right"/>
        </w:trPr>
        <w:tc>
          <w:tcPr>
            <w:tcW w:w="1157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109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4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606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4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283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323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B087D" w:rsidRPr="00CA69ED" w:rsidRDefault="006A7683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7</w:t>
            </w:r>
            <w:r w:rsidRPr="00CA69ED">
              <w:rPr>
                <w:rFonts w:hAnsi="標楷體"/>
                <w:szCs w:val="24"/>
              </w:rPr>
              <w:t>.01</w:t>
            </w:r>
          </w:p>
        </w:tc>
      </w:tr>
      <w:tr w:rsidR="00CA69ED" w:rsidRPr="00CA69ED" w:rsidTr="006067AA">
        <w:trPr>
          <w:trHeight w:val="340"/>
          <w:jc w:val="right"/>
        </w:trPr>
        <w:tc>
          <w:tcPr>
            <w:tcW w:w="1157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110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4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665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4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348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317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B087D" w:rsidRPr="00CA69ED" w:rsidRDefault="006A7683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6</w:t>
            </w:r>
            <w:r w:rsidRPr="00CA69ED">
              <w:rPr>
                <w:rFonts w:hAnsi="標楷體"/>
                <w:szCs w:val="24"/>
              </w:rPr>
              <w:t>.80</w:t>
            </w:r>
          </w:p>
        </w:tc>
      </w:tr>
      <w:tr w:rsidR="00CA69ED" w:rsidRPr="00CA69ED" w:rsidTr="006067AA">
        <w:trPr>
          <w:trHeight w:val="340"/>
          <w:jc w:val="right"/>
        </w:trPr>
        <w:tc>
          <w:tcPr>
            <w:tcW w:w="1157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111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4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910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4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388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522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B087D" w:rsidRPr="00CA69ED" w:rsidRDefault="006A7683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</w:t>
            </w:r>
            <w:r w:rsidRPr="00CA69ED">
              <w:rPr>
                <w:rFonts w:hAnsi="標楷體"/>
                <w:szCs w:val="24"/>
              </w:rPr>
              <w:t>0.63</w:t>
            </w:r>
          </w:p>
        </w:tc>
      </w:tr>
      <w:tr w:rsidR="00CA69ED" w:rsidRPr="00CA69ED" w:rsidTr="006067AA">
        <w:trPr>
          <w:trHeight w:val="340"/>
          <w:jc w:val="right"/>
        </w:trPr>
        <w:tc>
          <w:tcPr>
            <w:tcW w:w="1157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112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5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272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4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482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790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B087D" w:rsidRPr="00CA69ED" w:rsidRDefault="006A7683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1</w:t>
            </w:r>
            <w:r w:rsidRPr="00CA69ED">
              <w:rPr>
                <w:rFonts w:hAnsi="標楷體"/>
                <w:szCs w:val="24"/>
              </w:rPr>
              <w:t>4.98</w:t>
            </w:r>
          </w:p>
        </w:tc>
      </w:tr>
      <w:tr w:rsidR="00CA69ED" w:rsidRPr="00CA69ED" w:rsidTr="006067AA">
        <w:trPr>
          <w:trHeight w:val="340"/>
          <w:jc w:val="right"/>
        </w:trPr>
        <w:tc>
          <w:tcPr>
            <w:tcW w:w="1157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/>
              </w:rPr>
              <w:t>113</w:t>
            </w:r>
            <w:r w:rsidR="00BB5F69" w:rsidRPr="00CA69ED">
              <w:rPr>
                <w:rFonts w:hAnsi="標楷體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5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560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4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440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087D" w:rsidRPr="00CA69ED" w:rsidRDefault="00FB087D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/>
              </w:rPr>
              <w:t>1</w:t>
            </w:r>
            <w:r w:rsidRPr="00CA69ED">
              <w:rPr>
                <w:rFonts w:hAnsi="標楷體" w:hint="eastAsia"/>
              </w:rPr>
              <w:t>,</w:t>
            </w:r>
            <w:r w:rsidRPr="00CA69ED">
              <w:rPr>
                <w:rFonts w:hAnsi="標楷體"/>
              </w:rPr>
              <w:t>120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FB087D" w:rsidRPr="00CA69ED" w:rsidRDefault="006A7683" w:rsidP="00FB087D">
            <w:pPr>
              <w:pStyle w:val="143"/>
              <w:jc w:val="right"/>
              <w:rPr>
                <w:rFonts w:hAnsi="標楷體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2</w:t>
            </w:r>
            <w:r w:rsidRPr="00CA69ED">
              <w:rPr>
                <w:rFonts w:hAnsi="標楷體"/>
                <w:szCs w:val="24"/>
              </w:rPr>
              <w:t>0.14</w:t>
            </w:r>
          </w:p>
        </w:tc>
      </w:tr>
      <w:tr w:rsidR="00C24222" w:rsidRPr="00CA69ED" w:rsidTr="006067AA">
        <w:trPr>
          <w:trHeight w:val="340"/>
          <w:jc w:val="right"/>
        </w:trPr>
        <w:tc>
          <w:tcPr>
            <w:tcW w:w="1157" w:type="dxa"/>
            <w:shd w:val="clear" w:color="auto" w:fill="auto"/>
            <w:vAlign w:val="center"/>
          </w:tcPr>
          <w:p w:rsidR="00C24222" w:rsidRPr="00CA69ED" w:rsidRDefault="00C24222" w:rsidP="00FB087D">
            <w:pPr>
              <w:pStyle w:val="143"/>
              <w:jc w:val="center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11</w:t>
            </w:r>
            <w:r w:rsidRPr="00CA69ED">
              <w:rPr>
                <w:rFonts w:hAnsi="標楷體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4222" w:rsidRPr="00CA69ED" w:rsidRDefault="00C24222" w:rsidP="00FB087D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5</w:t>
            </w:r>
            <w:r w:rsidRPr="00CA69ED">
              <w:rPr>
                <w:rFonts w:hAnsi="標楷體"/>
              </w:rPr>
              <w:t>,956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222" w:rsidRPr="00CA69ED" w:rsidRDefault="00B00464" w:rsidP="00FB087D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222" w:rsidRPr="00CA69ED" w:rsidRDefault="00B00464" w:rsidP="00FB087D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-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C24222" w:rsidRPr="00CA69ED" w:rsidRDefault="00B00464" w:rsidP="00FB087D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CA69ED">
              <w:rPr>
                <w:rFonts w:hAnsi="標楷體" w:hint="eastAsia"/>
                <w:szCs w:val="24"/>
              </w:rPr>
              <w:t>-</w:t>
            </w:r>
          </w:p>
        </w:tc>
      </w:tr>
    </w:tbl>
    <w:p w:rsidR="00BB5F69" w:rsidRPr="00CA69ED" w:rsidRDefault="00BB5F69" w:rsidP="006A7683">
      <w:pPr>
        <w:spacing w:line="280" w:lineRule="exact"/>
        <w:ind w:leftChars="0" w:firstLineChars="0" w:firstLine="651"/>
        <w:jc w:val="left"/>
        <w:rPr>
          <w:rFonts w:hAnsi="標楷體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>說    明：</w:t>
      </w:r>
      <w:r w:rsidR="006067AA" w:rsidRPr="00CA69ED">
        <w:rPr>
          <w:rFonts w:hAnsi="標楷體" w:hint="eastAsia"/>
          <w:sz w:val="24"/>
          <w:szCs w:val="24"/>
        </w:rPr>
        <w:t>1</w:t>
      </w:r>
      <w:r w:rsidR="006067AA" w:rsidRPr="00CA69ED">
        <w:rPr>
          <w:rFonts w:hAnsi="標楷體"/>
          <w:sz w:val="24"/>
          <w:szCs w:val="24"/>
        </w:rPr>
        <w:t>.</w:t>
      </w:r>
      <w:r w:rsidRPr="00CA69ED">
        <w:rPr>
          <w:rFonts w:hAnsi="標楷體" w:hint="eastAsia"/>
          <w:sz w:val="24"/>
          <w:szCs w:val="24"/>
        </w:rPr>
        <w:t>1</w:t>
      </w:r>
      <w:r w:rsidRPr="00CA69ED">
        <w:rPr>
          <w:rFonts w:hAnsi="標楷體"/>
          <w:sz w:val="24"/>
          <w:szCs w:val="24"/>
        </w:rPr>
        <w:t>13</w:t>
      </w:r>
      <w:r w:rsidRPr="00CA69ED">
        <w:rPr>
          <w:rFonts w:hAnsi="標楷體" w:hint="eastAsia"/>
          <w:sz w:val="24"/>
          <w:szCs w:val="24"/>
        </w:rPr>
        <w:t>年度為截至8月底資料。</w:t>
      </w:r>
    </w:p>
    <w:p w:rsidR="006067AA" w:rsidRPr="00CA69ED" w:rsidRDefault="006067AA" w:rsidP="006067AA">
      <w:pPr>
        <w:pStyle w:val="143"/>
        <w:rPr>
          <w:rFonts w:hAnsi="標楷體" w:hint="eastAsia"/>
          <w:szCs w:val="24"/>
        </w:rPr>
      </w:pPr>
      <w:r w:rsidRPr="00CA69ED">
        <w:rPr>
          <w:rFonts w:hAnsi="標楷體" w:hint="eastAsia"/>
          <w:szCs w:val="24"/>
        </w:rPr>
        <w:t xml:space="preserve">          </w:t>
      </w:r>
      <w:r w:rsidR="0013577F" w:rsidRPr="00CA69ED">
        <w:rPr>
          <w:rFonts w:hAnsi="標楷體" w:hint="eastAsia"/>
          <w:szCs w:val="24"/>
        </w:rPr>
        <w:t xml:space="preserve">       </w:t>
      </w:r>
      <w:r w:rsidRPr="00CA69ED">
        <w:rPr>
          <w:rFonts w:hAnsi="標楷體"/>
          <w:szCs w:val="24"/>
        </w:rPr>
        <w:t>2.</w:t>
      </w:r>
      <w:r w:rsidRPr="00CA69ED">
        <w:rPr>
          <w:rFonts w:hAnsi="標楷體" w:hint="eastAsia"/>
          <w:szCs w:val="24"/>
        </w:rPr>
        <w:t>預算員額缺額率＝預算員額缺額/預算員額。</w:t>
      </w:r>
    </w:p>
    <w:p w:rsidR="006A7683" w:rsidRPr="00CA69ED" w:rsidRDefault="006A7683" w:rsidP="006A7683">
      <w:pPr>
        <w:spacing w:line="280" w:lineRule="exact"/>
        <w:ind w:leftChars="0" w:firstLineChars="0" w:firstLine="651"/>
        <w:jc w:val="left"/>
        <w:rPr>
          <w:rFonts w:hAnsi="標楷體" w:hint="eastAsia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>資料來源：國軍生產及服務作業基金醫療事業</w:t>
      </w:r>
      <w:r w:rsidR="0013577F" w:rsidRPr="00CA69ED">
        <w:rPr>
          <w:rFonts w:hAnsi="標楷體" w:hint="eastAsia"/>
          <w:sz w:val="24"/>
          <w:szCs w:val="24"/>
        </w:rPr>
        <w:t>，本中心彙整</w:t>
      </w:r>
      <w:r w:rsidRPr="00CA69ED">
        <w:rPr>
          <w:rFonts w:hAnsi="標楷體" w:hint="eastAsia"/>
          <w:sz w:val="24"/>
          <w:szCs w:val="24"/>
        </w:rPr>
        <w:t>。</w:t>
      </w:r>
    </w:p>
    <w:p w:rsidR="006A7683" w:rsidRPr="00CA69ED" w:rsidRDefault="006A7683" w:rsidP="006A7683">
      <w:pPr>
        <w:pStyle w:val="a4"/>
        <w:ind w:left="851" w:hanging="284"/>
        <w:rPr>
          <w:rFonts w:hAnsi="標楷體"/>
          <w:b/>
          <w:bCs/>
          <w:kern w:val="0"/>
        </w:rPr>
      </w:pPr>
      <w:r w:rsidRPr="00CA69ED">
        <w:rPr>
          <w:rFonts w:hAnsi="標楷體" w:hint="eastAsia"/>
          <w:b/>
          <w:bCs/>
          <w:kern w:val="0"/>
        </w:rPr>
        <w:t>(三)衛福部自1</w:t>
      </w:r>
      <w:r w:rsidRPr="00CA69ED">
        <w:rPr>
          <w:rFonts w:hAnsi="標楷體"/>
          <w:b/>
          <w:bCs/>
          <w:kern w:val="0"/>
        </w:rPr>
        <w:t>13</w:t>
      </w:r>
      <w:r w:rsidRPr="00CA69ED">
        <w:rPr>
          <w:rFonts w:hAnsi="標楷體" w:hint="eastAsia"/>
          <w:b/>
          <w:bCs/>
          <w:kern w:val="0"/>
        </w:rPr>
        <w:t>年3月起實施三班護病比標準，然截至1</w:t>
      </w:r>
      <w:r w:rsidRPr="00CA69ED">
        <w:rPr>
          <w:rFonts w:hAnsi="標楷體"/>
          <w:b/>
          <w:bCs/>
          <w:kern w:val="0"/>
        </w:rPr>
        <w:t>13</w:t>
      </w:r>
      <w:r w:rsidRPr="00CA69ED">
        <w:rPr>
          <w:rFonts w:hAnsi="標楷體" w:hint="eastAsia"/>
          <w:b/>
          <w:bCs/>
          <w:kern w:val="0"/>
        </w:rPr>
        <w:t>年8月底，</w:t>
      </w:r>
      <w:r w:rsidR="008F235A" w:rsidRPr="00CA69ED">
        <w:rPr>
          <w:rFonts w:hAnsi="標楷體" w:hint="eastAsia"/>
          <w:b/>
          <w:bCs/>
          <w:kern w:val="0"/>
        </w:rPr>
        <w:t>醫療事業仍有</w:t>
      </w:r>
      <w:r w:rsidRPr="00CA69ED">
        <w:rPr>
          <w:rFonts w:hAnsi="標楷體" w:hint="eastAsia"/>
          <w:b/>
          <w:bCs/>
          <w:kern w:val="0"/>
        </w:rPr>
        <w:t>部分</w:t>
      </w:r>
      <w:r w:rsidR="008F235A" w:rsidRPr="00CA69ED">
        <w:rPr>
          <w:rFonts w:hAnsi="標楷體" w:hint="eastAsia"/>
          <w:b/>
          <w:bCs/>
          <w:kern w:val="0"/>
        </w:rPr>
        <w:t>醫院</w:t>
      </w:r>
      <w:r w:rsidR="000F6192" w:rsidRPr="00CA69ED">
        <w:rPr>
          <w:rFonts w:hAnsi="標楷體" w:hint="eastAsia"/>
          <w:b/>
          <w:bCs/>
          <w:kern w:val="0"/>
        </w:rPr>
        <w:t>有</w:t>
      </w:r>
      <w:r w:rsidRPr="00CA69ED">
        <w:rPr>
          <w:rFonts w:hAnsi="標楷體" w:hint="eastAsia"/>
          <w:b/>
          <w:bCs/>
          <w:kern w:val="0"/>
        </w:rPr>
        <w:t>三班護病比不符標準情事</w:t>
      </w:r>
    </w:p>
    <w:p w:rsidR="009B067A" w:rsidRPr="00CA69ED" w:rsidRDefault="00CC7158" w:rsidP="000F6192">
      <w:pPr>
        <w:pStyle w:val="22"/>
        <w:ind w:left="850" w:firstLine="567"/>
        <w:rPr>
          <w:rFonts w:hAnsi="標楷體"/>
        </w:rPr>
      </w:pPr>
      <w:r w:rsidRPr="00CA69ED">
        <w:rPr>
          <w:rFonts w:hAnsi="標楷體" w:hint="eastAsia"/>
        </w:rPr>
        <w:t>為建立護理人員照護之合理負荷，促使醫院護理人力留任，</w:t>
      </w:r>
      <w:r w:rsidR="000F6192" w:rsidRPr="00CA69ED">
        <w:rPr>
          <w:rFonts w:hAnsi="標楷體" w:hint="eastAsia"/>
        </w:rPr>
        <w:t>衛福部於113年1月26日訂定並公告醫院三班護病比標準(詳表2</w:t>
      </w:r>
      <w:r w:rsidR="000F6192" w:rsidRPr="00CA69ED">
        <w:rPr>
          <w:rFonts w:hAnsi="標楷體"/>
        </w:rPr>
        <w:t>)</w:t>
      </w:r>
      <w:r w:rsidR="000F6192" w:rsidRPr="00CA69ED">
        <w:rPr>
          <w:rFonts w:hAnsi="標楷體" w:hint="eastAsia"/>
        </w:rPr>
        <w:t>，並自同年3月1日起實施。</w:t>
      </w:r>
      <w:r w:rsidRPr="00CA69ED">
        <w:rPr>
          <w:rFonts w:hAnsi="標楷體" w:hint="eastAsia"/>
        </w:rPr>
        <w:t>據</w:t>
      </w:r>
      <w:r w:rsidR="00853313" w:rsidRPr="00CA69ED">
        <w:rPr>
          <w:rFonts w:hAnsi="標楷體" w:hint="eastAsia"/>
          <w:kern w:val="0"/>
        </w:rPr>
        <w:t>醫療事業</w:t>
      </w:r>
      <w:r w:rsidRPr="00CA69ED">
        <w:rPr>
          <w:rFonts w:hAnsi="標楷體" w:hint="eastAsia"/>
          <w:kern w:val="0"/>
        </w:rPr>
        <w:t>統計</w:t>
      </w:r>
      <w:r w:rsidR="00853313" w:rsidRPr="00CA69ED">
        <w:rPr>
          <w:rFonts w:hAnsi="標楷體" w:hint="eastAsia"/>
          <w:kern w:val="0"/>
        </w:rPr>
        <w:t>各醫院</w:t>
      </w:r>
      <w:r w:rsidR="00853313" w:rsidRPr="00CA69ED">
        <w:rPr>
          <w:rFonts w:hAnsi="標楷體" w:hint="eastAsia"/>
        </w:rPr>
        <w:t>截至1</w:t>
      </w:r>
      <w:r w:rsidR="00853313" w:rsidRPr="00CA69ED">
        <w:rPr>
          <w:rFonts w:hAnsi="標楷體"/>
        </w:rPr>
        <w:t>13</w:t>
      </w:r>
      <w:r w:rsidR="00853313" w:rsidRPr="00CA69ED">
        <w:rPr>
          <w:rFonts w:hAnsi="標楷體" w:hint="eastAsia"/>
        </w:rPr>
        <w:t>年8月底</w:t>
      </w:r>
      <w:r w:rsidR="009F57E3" w:rsidRPr="00CA69ED">
        <w:rPr>
          <w:rFonts w:hAnsi="標楷體" w:hint="eastAsia"/>
        </w:rPr>
        <w:t>急性一般病床</w:t>
      </w:r>
      <w:r w:rsidR="00853313" w:rsidRPr="00CA69ED">
        <w:rPr>
          <w:rFonts w:hAnsi="標楷體" w:hint="eastAsia"/>
          <w:kern w:val="0"/>
        </w:rPr>
        <w:t>三班護病比狀況(詳表3</w:t>
      </w:r>
      <w:r w:rsidR="00853313" w:rsidRPr="00CA69ED">
        <w:rPr>
          <w:rFonts w:hAnsi="標楷體"/>
          <w:kern w:val="0"/>
        </w:rPr>
        <w:t>)</w:t>
      </w:r>
      <w:r w:rsidR="00853313" w:rsidRPr="00CA69ED">
        <w:rPr>
          <w:rFonts w:hAnsi="標楷體" w:hint="eastAsia"/>
          <w:kern w:val="0"/>
        </w:rPr>
        <w:t>，國軍桃園總醫院、國軍臺中總醫院、國軍高雄總醫院、</w:t>
      </w:r>
      <w:r w:rsidR="00853313" w:rsidRPr="00CA69ED">
        <w:rPr>
          <w:rFonts w:hAnsi="標楷體"/>
        </w:rPr>
        <w:t>三總基隆分院</w:t>
      </w:r>
      <w:r w:rsidR="00853313" w:rsidRPr="00CA69ED">
        <w:rPr>
          <w:rFonts w:hAnsi="標楷體" w:hint="eastAsia"/>
        </w:rPr>
        <w:t>及國軍臺中總醫院中清分院等5家醫院，均仍有部分班別護病比</w:t>
      </w:r>
      <w:r w:rsidRPr="00CA69ED">
        <w:rPr>
          <w:rFonts w:hAnsi="標楷體" w:hint="eastAsia"/>
        </w:rPr>
        <w:t>有</w:t>
      </w:r>
      <w:r w:rsidR="00853313" w:rsidRPr="00CA69ED">
        <w:rPr>
          <w:rFonts w:hAnsi="標楷體" w:hint="eastAsia"/>
        </w:rPr>
        <w:t>未符規定</w:t>
      </w:r>
      <w:r w:rsidRPr="00CA69ED">
        <w:rPr>
          <w:rFonts w:hAnsi="標楷體" w:hint="eastAsia"/>
        </w:rPr>
        <w:t>情事</w:t>
      </w:r>
      <w:r w:rsidR="00853313" w:rsidRPr="00CA69ED">
        <w:rPr>
          <w:rFonts w:hAnsi="標楷體" w:hint="eastAsia"/>
        </w:rPr>
        <w:t>。</w:t>
      </w:r>
    </w:p>
    <w:p w:rsidR="009B067A" w:rsidRPr="00CA69ED" w:rsidRDefault="009B067A" w:rsidP="00B35308">
      <w:pPr>
        <w:snapToGrid w:val="0"/>
        <w:ind w:leftChars="0" w:left="843" w:hangingChars="297" w:hanging="843"/>
        <w:jc w:val="left"/>
        <w:rPr>
          <w:rFonts w:hAnsi="標楷體"/>
          <w:sz w:val="24"/>
        </w:rPr>
      </w:pPr>
      <w:r w:rsidRPr="00CA69ED">
        <w:rPr>
          <w:rFonts w:hAnsi="標楷體" w:hint="eastAsia"/>
          <w:b/>
        </w:rPr>
        <w:t>表</w:t>
      </w:r>
      <w:r w:rsidRPr="00CA69ED">
        <w:rPr>
          <w:rFonts w:hAnsi="標楷體"/>
          <w:b/>
        </w:rPr>
        <w:t>2</w:t>
      </w:r>
      <w:r w:rsidRPr="00CA69ED">
        <w:rPr>
          <w:rFonts w:hAnsi="標楷體" w:hint="eastAsia"/>
          <w:b/>
        </w:rPr>
        <w:t xml:space="preserve">  衛福部113年1月26日公告三班護病比標準</w:t>
      </w:r>
      <w:r w:rsidR="000D6661">
        <w:rPr>
          <w:rFonts w:hAnsi="標楷體" w:hint="eastAsia"/>
          <w:b/>
        </w:rPr>
        <w:t>表</w:t>
      </w:r>
    </w:p>
    <w:tbl>
      <w:tblPr>
        <w:tblW w:w="8364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7"/>
        <w:gridCol w:w="1795"/>
        <w:gridCol w:w="1796"/>
        <w:gridCol w:w="1796"/>
      </w:tblGrid>
      <w:tr w:rsidR="009B067A" w:rsidRPr="00CA69ED" w:rsidTr="00B35308">
        <w:trPr>
          <w:trHeight w:val="340"/>
          <w:tblHeader/>
        </w:trPr>
        <w:tc>
          <w:tcPr>
            <w:tcW w:w="2977" w:type="dxa"/>
            <w:shd w:val="clear" w:color="auto" w:fill="auto"/>
            <w:noWrap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CA69ED">
              <w:rPr>
                <w:rFonts w:hAnsi="標楷體" w:hint="eastAsia"/>
                <w:b/>
                <w:sz w:val="24"/>
              </w:rPr>
              <w:lastRenderedPageBreak/>
              <w:t>醫院層級別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CA69ED">
              <w:rPr>
                <w:rFonts w:hAnsi="標楷體" w:hint="eastAsia"/>
                <w:b/>
                <w:sz w:val="24"/>
              </w:rPr>
              <w:t>白班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CA69ED">
              <w:rPr>
                <w:rFonts w:hAnsi="標楷體" w:hint="eastAsia"/>
                <w:b/>
                <w:sz w:val="24"/>
              </w:rPr>
              <w:t>小夜班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CA69ED">
              <w:rPr>
                <w:rFonts w:hAnsi="標楷體" w:hint="eastAsia"/>
                <w:b/>
                <w:sz w:val="24"/>
              </w:rPr>
              <w:t>大夜班</w:t>
            </w:r>
          </w:p>
        </w:tc>
      </w:tr>
      <w:tr w:rsidR="00CA69ED" w:rsidRPr="00CA69ED" w:rsidTr="00B35308">
        <w:trPr>
          <w:trHeight w:val="340"/>
        </w:trPr>
        <w:tc>
          <w:tcPr>
            <w:tcW w:w="2977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醫學中心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1:6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1:9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1:11</w:t>
            </w:r>
          </w:p>
        </w:tc>
      </w:tr>
      <w:tr w:rsidR="00CA69ED" w:rsidRPr="00CA69ED" w:rsidTr="00B35308">
        <w:trPr>
          <w:trHeight w:val="340"/>
        </w:trPr>
        <w:tc>
          <w:tcPr>
            <w:tcW w:w="2977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區域醫院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1:7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1:11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1:13</w:t>
            </w:r>
          </w:p>
        </w:tc>
      </w:tr>
      <w:tr w:rsidR="009B067A" w:rsidRPr="00CA69ED" w:rsidTr="00B35308">
        <w:trPr>
          <w:trHeight w:val="340"/>
        </w:trPr>
        <w:tc>
          <w:tcPr>
            <w:tcW w:w="2977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地區醫院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1:10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1:13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9B067A" w:rsidRPr="00CA69ED" w:rsidRDefault="009B067A" w:rsidP="001D1F5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CA69ED">
              <w:rPr>
                <w:rFonts w:hAnsi="標楷體" w:hint="eastAsia"/>
                <w:sz w:val="24"/>
              </w:rPr>
              <w:t>1:15</w:t>
            </w:r>
          </w:p>
        </w:tc>
      </w:tr>
    </w:tbl>
    <w:p w:rsidR="009B067A" w:rsidRPr="00CA69ED" w:rsidRDefault="009B067A" w:rsidP="00B35308">
      <w:pPr>
        <w:spacing w:line="280" w:lineRule="exact"/>
        <w:ind w:leftChars="0" w:left="1992" w:hangingChars="818" w:hanging="1992"/>
        <w:jc w:val="left"/>
        <w:rPr>
          <w:rFonts w:hAnsi="標楷體"/>
        </w:rPr>
      </w:pPr>
      <w:r w:rsidRPr="00CA69ED">
        <w:rPr>
          <w:rFonts w:hAnsi="標楷體" w:cs="標楷體" w:hint="eastAsia"/>
          <w:sz w:val="24"/>
        </w:rPr>
        <w:t>資料來源：</w:t>
      </w:r>
      <w:r w:rsidR="002616E2" w:rsidRPr="00CA69ED">
        <w:rPr>
          <w:rFonts w:hAnsi="標楷體" w:cs="標楷體" w:hint="eastAsia"/>
          <w:sz w:val="24"/>
        </w:rPr>
        <w:t>衛生福利部</w:t>
      </w:r>
      <w:r w:rsidR="002616E2" w:rsidRPr="00CA69ED">
        <w:rPr>
          <w:rFonts w:hAnsi="標楷體" w:cs="標楷體"/>
          <w:sz w:val="24"/>
        </w:rPr>
        <w:t>113</w:t>
      </w:r>
      <w:r w:rsidR="002616E2" w:rsidRPr="00CA69ED">
        <w:rPr>
          <w:rFonts w:hAnsi="標楷體" w:cs="標楷體" w:hint="eastAsia"/>
          <w:sz w:val="24"/>
        </w:rPr>
        <w:t>年</w:t>
      </w:r>
      <w:r w:rsidR="002616E2" w:rsidRPr="00CA69ED">
        <w:rPr>
          <w:rFonts w:hAnsi="標楷體" w:cs="標楷體"/>
          <w:sz w:val="24"/>
        </w:rPr>
        <w:t>1</w:t>
      </w:r>
      <w:r w:rsidR="002616E2" w:rsidRPr="00CA69ED">
        <w:rPr>
          <w:rFonts w:hAnsi="標楷體" w:cs="標楷體" w:hint="eastAsia"/>
          <w:sz w:val="24"/>
        </w:rPr>
        <w:t>月</w:t>
      </w:r>
      <w:r w:rsidR="002616E2" w:rsidRPr="00CA69ED">
        <w:rPr>
          <w:rFonts w:hAnsi="標楷體" w:cs="標楷體"/>
          <w:sz w:val="24"/>
        </w:rPr>
        <w:t>26</w:t>
      </w:r>
      <w:r w:rsidR="002616E2" w:rsidRPr="00CA69ED">
        <w:rPr>
          <w:rFonts w:hAnsi="標楷體" w:cs="標楷體" w:hint="eastAsia"/>
          <w:sz w:val="24"/>
        </w:rPr>
        <w:t>日衛部照字第1131560198號函</w:t>
      </w:r>
      <w:r w:rsidRPr="00CA69ED">
        <w:rPr>
          <w:rFonts w:hAnsi="標楷體" w:cs="標楷體" w:hint="eastAsia"/>
          <w:sz w:val="24"/>
        </w:rPr>
        <w:t>。</w:t>
      </w:r>
    </w:p>
    <w:p w:rsidR="00A16A46" w:rsidRDefault="00A16A46" w:rsidP="009B067A">
      <w:pPr>
        <w:snapToGrid w:val="0"/>
        <w:spacing w:beforeLines="20" w:before="103"/>
        <w:ind w:leftChars="11" w:left="825" w:rightChars="100" w:right="283" w:hangingChars="280" w:hanging="794"/>
        <w:rPr>
          <w:rFonts w:hAnsi="標楷體"/>
          <w:b/>
        </w:rPr>
      </w:pPr>
    </w:p>
    <w:p w:rsidR="00A16A46" w:rsidRDefault="00A16A46" w:rsidP="009B067A">
      <w:pPr>
        <w:snapToGrid w:val="0"/>
        <w:spacing w:beforeLines="20" w:before="103"/>
        <w:ind w:leftChars="11" w:left="825" w:rightChars="100" w:right="283" w:hangingChars="280" w:hanging="794"/>
        <w:rPr>
          <w:rFonts w:hAnsi="標楷體"/>
          <w:b/>
        </w:rPr>
      </w:pPr>
    </w:p>
    <w:p w:rsidR="009B067A" w:rsidRPr="00CA69ED" w:rsidRDefault="009B067A" w:rsidP="009B067A">
      <w:pPr>
        <w:snapToGrid w:val="0"/>
        <w:spacing w:beforeLines="20" w:before="103"/>
        <w:ind w:leftChars="11" w:left="825" w:rightChars="100" w:right="283" w:hangingChars="280" w:hanging="794"/>
        <w:rPr>
          <w:rFonts w:hAnsi="標楷體"/>
          <w:b/>
        </w:rPr>
      </w:pPr>
      <w:r w:rsidRPr="00CA69ED">
        <w:rPr>
          <w:rFonts w:hAnsi="標楷體" w:hint="eastAsia"/>
          <w:b/>
        </w:rPr>
        <w:t>表3</w:t>
      </w:r>
      <w:r w:rsidRPr="00CA69ED">
        <w:rPr>
          <w:rFonts w:hAnsi="標楷體"/>
          <w:b/>
        </w:rPr>
        <w:t xml:space="preserve">  </w:t>
      </w:r>
      <w:r w:rsidR="00CB4D35" w:rsidRPr="00CA69ED">
        <w:rPr>
          <w:rFonts w:hAnsi="標楷體" w:hint="eastAsia"/>
          <w:b/>
        </w:rPr>
        <w:t>國軍生產及服務作業基金</w:t>
      </w:r>
      <w:r w:rsidRPr="00CA69ED">
        <w:rPr>
          <w:rFonts w:hAnsi="標楷體" w:hint="eastAsia"/>
          <w:b/>
        </w:rPr>
        <w:t>醫療事業所轄各醫院113年8月急性一般病床三班護病比未達標準情形</w:t>
      </w:r>
      <w:r w:rsidR="00853313" w:rsidRPr="00CA69ED">
        <w:rPr>
          <w:rFonts w:hAnsi="標楷體" w:hint="eastAsia"/>
          <w:b/>
        </w:rPr>
        <w:t>彙整表</w:t>
      </w:r>
      <w:r w:rsidRPr="00CA69ED">
        <w:rPr>
          <w:rFonts w:hAnsi="標楷體" w:hint="eastAsia"/>
          <w:b/>
        </w:rPr>
        <w:t xml:space="preserve"> </w:t>
      </w:r>
    </w:p>
    <w:tbl>
      <w:tblPr>
        <w:tblW w:w="8364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7"/>
        <w:gridCol w:w="1276"/>
        <w:gridCol w:w="1370"/>
        <w:gridCol w:w="1370"/>
        <w:gridCol w:w="1371"/>
      </w:tblGrid>
      <w:tr w:rsidR="009B067A" w:rsidRPr="00CA69ED" w:rsidTr="002616E2">
        <w:trPr>
          <w:trHeight w:val="584"/>
          <w:tblHeader/>
        </w:trPr>
        <w:tc>
          <w:tcPr>
            <w:tcW w:w="2977" w:type="dxa"/>
            <w:shd w:val="clear" w:color="auto" w:fill="auto"/>
            <w:vAlign w:val="center"/>
          </w:tcPr>
          <w:p w:rsidR="009B067A" w:rsidRPr="00CA69ED" w:rsidRDefault="009B067A" w:rsidP="009B067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醫院名稱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067A" w:rsidRPr="00CA69ED" w:rsidRDefault="009B067A" w:rsidP="009B067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醫院類別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B067A" w:rsidRPr="00CA69ED" w:rsidRDefault="009B067A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白班護病比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B067A" w:rsidRPr="00CA69ED" w:rsidRDefault="009B067A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小夜班護病比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B067A" w:rsidRPr="00CA69ED" w:rsidRDefault="009B067A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大夜班護病比</w:t>
            </w:r>
          </w:p>
        </w:tc>
      </w:tr>
      <w:tr w:rsidR="009B067A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9B067A" w:rsidRPr="00CA69ED" w:rsidRDefault="009B067A" w:rsidP="009B067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三軍總醫院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067A" w:rsidRPr="00CA69ED" w:rsidRDefault="009B067A" w:rsidP="009B067A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醫學中心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B067A" w:rsidRPr="00CA69ED" w:rsidRDefault="009B067A" w:rsidP="009B067A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9B067A" w:rsidRPr="00CA69ED" w:rsidRDefault="009B067A" w:rsidP="009B067A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9B067A" w:rsidRPr="00CA69ED" w:rsidRDefault="009B067A" w:rsidP="009B067A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三總松山分院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區域教學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國軍桃園總醫院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區域教學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2616E2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</w:t>
            </w:r>
            <w:r w:rsidRPr="00CA69ED">
              <w:rPr>
                <w:rFonts w:hAnsi="標楷體" w:hint="eastAsia"/>
              </w:rPr>
              <w:t>：</w:t>
            </w:r>
            <w:r w:rsidR="00853313" w:rsidRPr="00CA69ED">
              <w:rPr>
                <w:rFonts w:hAnsi="標楷體"/>
              </w:rPr>
              <w:t>7.3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2616E2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</w:t>
            </w:r>
            <w:r w:rsidRPr="00CA69ED">
              <w:rPr>
                <w:rFonts w:hAnsi="標楷體" w:hint="eastAsia"/>
              </w:rPr>
              <w:t>：</w:t>
            </w:r>
            <w:r w:rsidR="00853313" w:rsidRPr="00CA69ED">
              <w:rPr>
                <w:rFonts w:hAnsi="標楷體"/>
              </w:rPr>
              <w:t>11.1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國軍臺中總醫院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區域教學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2616E2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</w:t>
            </w:r>
            <w:r w:rsidRPr="00CA69ED">
              <w:rPr>
                <w:rFonts w:hAnsi="標楷體" w:hint="eastAsia"/>
              </w:rPr>
              <w:t>：</w:t>
            </w:r>
            <w:r w:rsidR="00853313" w:rsidRPr="00CA69ED">
              <w:rPr>
                <w:rFonts w:hAnsi="標楷體"/>
              </w:rPr>
              <w:t>11.1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國軍高雄總醫院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區域教學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2616E2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</w:t>
            </w:r>
            <w:r w:rsidRPr="00CA69ED">
              <w:rPr>
                <w:rFonts w:hAnsi="標楷體" w:hint="eastAsia"/>
              </w:rPr>
              <w:t>：</w:t>
            </w:r>
            <w:r w:rsidR="00853313" w:rsidRPr="00CA69ED">
              <w:rPr>
                <w:rFonts w:hAnsi="標楷體"/>
              </w:rPr>
              <w:t>11.1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國軍左營總醫院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區域醫院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國軍花蓮總醫院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區域醫院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三總基隆分院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地區醫院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2616E2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</w:t>
            </w:r>
            <w:r w:rsidRPr="00CA69ED">
              <w:rPr>
                <w:rFonts w:hAnsi="標楷體" w:hint="eastAsia"/>
              </w:rPr>
              <w:t>：</w:t>
            </w:r>
            <w:r w:rsidR="00853313" w:rsidRPr="00CA69ED">
              <w:rPr>
                <w:rFonts w:hAnsi="標楷體"/>
              </w:rPr>
              <w:t>16.0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三總澎湖分院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地區教學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國軍高雄總醫院岡山分院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地區醫院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國軍高雄總醫院屏東分院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地區醫院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國軍桃園總醫院新竹分院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地區醫院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</w:tr>
      <w:tr w:rsidR="00853313" w:rsidRPr="00CA69ED" w:rsidTr="00950896">
        <w:trPr>
          <w:trHeight w:val="348"/>
        </w:trPr>
        <w:tc>
          <w:tcPr>
            <w:tcW w:w="2977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國軍臺中總醫院中清分院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rPr>
                <w:rFonts w:hAnsi="標楷體"/>
              </w:rPr>
            </w:pPr>
            <w:r w:rsidRPr="00CA69ED">
              <w:rPr>
                <w:rFonts w:hAnsi="標楷體"/>
              </w:rPr>
              <w:t>地區醫院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853313" w:rsidRPr="00CA69ED" w:rsidRDefault="00853313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 w:hint="eastAsia"/>
              </w:rPr>
              <w:t>達標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53313" w:rsidRPr="00CA69ED" w:rsidRDefault="002616E2" w:rsidP="00853313">
            <w:pPr>
              <w:pStyle w:val="143"/>
              <w:jc w:val="right"/>
              <w:rPr>
                <w:rFonts w:hAnsi="標楷體"/>
              </w:rPr>
            </w:pPr>
            <w:r w:rsidRPr="00CA69ED">
              <w:rPr>
                <w:rFonts w:hAnsi="標楷體"/>
              </w:rPr>
              <w:t>1</w:t>
            </w:r>
            <w:r w:rsidRPr="00CA69ED">
              <w:rPr>
                <w:rFonts w:hAnsi="標楷體" w:hint="eastAsia"/>
              </w:rPr>
              <w:t>：</w:t>
            </w:r>
            <w:r w:rsidR="00853313" w:rsidRPr="00CA69ED">
              <w:rPr>
                <w:rFonts w:hAnsi="標楷體"/>
              </w:rPr>
              <w:t>15.7</w:t>
            </w:r>
          </w:p>
        </w:tc>
      </w:tr>
    </w:tbl>
    <w:p w:rsidR="00853313" w:rsidRPr="00CA69ED" w:rsidRDefault="00853313" w:rsidP="00853313">
      <w:pPr>
        <w:spacing w:line="280" w:lineRule="exact"/>
        <w:ind w:leftChars="0" w:firstLineChars="0" w:hanging="200"/>
        <w:jc w:val="left"/>
        <w:rPr>
          <w:rFonts w:hAnsi="標楷體" w:hint="eastAsia"/>
          <w:sz w:val="24"/>
          <w:szCs w:val="24"/>
        </w:rPr>
      </w:pPr>
      <w:r w:rsidRPr="00CA69ED">
        <w:rPr>
          <w:rFonts w:hAnsi="標楷體" w:hint="eastAsia"/>
          <w:sz w:val="24"/>
          <w:szCs w:val="24"/>
        </w:rPr>
        <w:t>資料來源：國軍生產及服務作業基金醫療事業提供。</w:t>
      </w:r>
    </w:p>
    <w:p w:rsidR="00B2594A" w:rsidRPr="00CA69ED" w:rsidRDefault="00853313" w:rsidP="00D059FD">
      <w:pPr>
        <w:ind w:left="567" w:firstLine="567"/>
        <w:rPr>
          <w:rFonts w:hAnsi="標楷體"/>
          <w:kern w:val="0"/>
        </w:rPr>
      </w:pPr>
      <w:r w:rsidRPr="00CA69ED">
        <w:rPr>
          <w:rFonts w:hAnsi="標楷體" w:hint="eastAsia"/>
          <w:kern w:val="0"/>
        </w:rPr>
        <w:t>綜上，</w:t>
      </w:r>
      <w:r w:rsidR="00B2594A" w:rsidRPr="00CA69ED">
        <w:rPr>
          <w:rFonts w:hAnsi="標楷體" w:hint="eastAsia"/>
          <w:kern w:val="0"/>
        </w:rPr>
        <w:t>醫療事業各醫院近年</w:t>
      </w:r>
      <w:r w:rsidR="00455547" w:rsidRPr="00CA69ED">
        <w:rPr>
          <w:rFonts w:hAnsi="標楷體" w:hint="eastAsia"/>
          <w:kern w:val="0"/>
        </w:rPr>
        <w:t>雖</w:t>
      </w:r>
      <w:r w:rsidR="00B2594A" w:rsidRPr="00CA69ED">
        <w:rPr>
          <w:rFonts w:hAnsi="標楷體" w:hint="eastAsia"/>
          <w:kern w:val="0"/>
        </w:rPr>
        <w:t>逐漸</w:t>
      </w:r>
      <w:r w:rsidR="00455547" w:rsidRPr="00CA69ED">
        <w:rPr>
          <w:rFonts w:hAnsi="標楷體" w:hint="eastAsia"/>
          <w:kern w:val="0"/>
        </w:rPr>
        <w:t>增加</w:t>
      </w:r>
      <w:r w:rsidR="00B2594A" w:rsidRPr="00CA69ED">
        <w:rPr>
          <w:rFonts w:hAnsi="標楷體" w:hint="eastAsia"/>
          <w:kern w:val="0"/>
        </w:rPr>
        <w:t>護理人員預算員額，然</w:t>
      </w:r>
      <w:r w:rsidR="007D33FD" w:rsidRPr="00CA69ED">
        <w:rPr>
          <w:rFonts w:hAnsi="標楷體" w:hint="eastAsia"/>
          <w:kern w:val="0"/>
        </w:rPr>
        <w:t>實際</w:t>
      </w:r>
      <w:r w:rsidR="00B2594A" w:rsidRPr="00CA69ED">
        <w:rPr>
          <w:rFonts w:hAnsi="標楷體" w:hint="eastAsia"/>
        </w:rPr>
        <w:t>人力增補有限，致護理人員缺</w:t>
      </w:r>
      <w:r w:rsidR="0013577F" w:rsidRPr="00CA69ED">
        <w:rPr>
          <w:rFonts w:hAnsi="標楷體" w:hint="eastAsia"/>
        </w:rPr>
        <w:t>額</w:t>
      </w:r>
      <w:r w:rsidR="00B2594A" w:rsidRPr="00CA69ED">
        <w:rPr>
          <w:rFonts w:hAnsi="標楷體" w:hint="eastAsia"/>
        </w:rPr>
        <w:t>率有逐年擴大狀況；另</w:t>
      </w:r>
      <w:r w:rsidR="00B2594A" w:rsidRPr="00CA69ED">
        <w:rPr>
          <w:rFonts w:hAnsi="標楷體" w:hint="eastAsia"/>
          <w:kern w:val="0"/>
        </w:rPr>
        <w:t>衛福部自1</w:t>
      </w:r>
      <w:r w:rsidR="00B2594A" w:rsidRPr="00CA69ED">
        <w:rPr>
          <w:rFonts w:hAnsi="標楷體"/>
          <w:kern w:val="0"/>
        </w:rPr>
        <w:t>13</w:t>
      </w:r>
      <w:r w:rsidR="00B2594A" w:rsidRPr="00CA69ED">
        <w:rPr>
          <w:rFonts w:hAnsi="標楷體" w:hint="eastAsia"/>
          <w:kern w:val="0"/>
        </w:rPr>
        <w:t>年3月起</w:t>
      </w:r>
      <w:r w:rsidR="00B2594A" w:rsidRPr="00CA69ED">
        <w:rPr>
          <w:rFonts w:hAnsi="標楷體" w:hint="eastAsia"/>
        </w:rPr>
        <w:t>實施</w:t>
      </w:r>
      <w:r w:rsidR="00B2594A" w:rsidRPr="00CA69ED">
        <w:rPr>
          <w:rFonts w:hAnsi="標楷體" w:hint="eastAsia"/>
          <w:kern w:val="0"/>
        </w:rPr>
        <w:t>三班護病比標準，然截至1</w:t>
      </w:r>
      <w:r w:rsidR="00B2594A" w:rsidRPr="00CA69ED">
        <w:rPr>
          <w:rFonts w:hAnsi="標楷體"/>
          <w:kern w:val="0"/>
        </w:rPr>
        <w:t>13</w:t>
      </w:r>
      <w:r w:rsidR="00B2594A" w:rsidRPr="00CA69ED">
        <w:rPr>
          <w:rFonts w:hAnsi="標楷體" w:hint="eastAsia"/>
          <w:kern w:val="0"/>
        </w:rPr>
        <w:t>年8月底，醫療事業</w:t>
      </w:r>
      <w:r w:rsidR="00FB13BB" w:rsidRPr="00CA69ED">
        <w:rPr>
          <w:rFonts w:hAnsi="標楷體" w:hint="eastAsia"/>
          <w:kern w:val="0"/>
        </w:rPr>
        <w:t>仍有</w:t>
      </w:r>
      <w:r w:rsidR="00B2594A" w:rsidRPr="00CA69ED">
        <w:rPr>
          <w:rFonts w:hAnsi="標楷體" w:hint="eastAsia"/>
          <w:kern w:val="0"/>
        </w:rPr>
        <w:t>部分</w:t>
      </w:r>
      <w:r w:rsidR="00FB13BB" w:rsidRPr="00CA69ED">
        <w:rPr>
          <w:rFonts w:hAnsi="標楷體" w:hint="eastAsia"/>
          <w:kern w:val="0"/>
        </w:rPr>
        <w:t>醫院</w:t>
      </w:r>
      <w:r w:rsidR="00B2594A" w:rsidRPr="00CA69ED">
        <w:rPr>
          <w:rFonts w:hAnsi="標楷體" w:hint="eastAsia"/>
          <w:kern w:val="0"/>
        </w:rPr>
        <w:t>三班護病比有不符標準情事，</w:t>
      </w:r>
      <w:r w:rsidR="00D059FD" w:rsidRPr="00CA69ED">
        <w:rPr>
          <w:rFonts w:hAnsi="標楷體" w:hint="eastAsia"/>
          <w:kern w:val="0"/>
        </w:rPr>
        <w:t>允宜妥思</w:t>
      </w:r>
      <w:r w:rsidR="00B2594A" w:rsidRPr="00CA69ED">
        <w:rPr>
          <w:rFonts w:hAnsi="標楷體" w:hint="eastAsia"/>
          <w:kern w:val="0"/>
        </w:rPr>
        <w:t>護理人</w:t>
      </w:r>
      <w:r w:rsidR="001215AE" w:rsidRPr="00CA69ED">
        <w:rPr>
          <w:rFonts w:hAnsi="標楷體" w:hint="eastAsia"/>
          <w:kern w:val="0"/>
        </w:rPr>
        <w:t>員</w:t>
      </w:r>
      <w:r w:rsidR="00B2594A" w:rsidRPr="00CA69ED">
        <w:rPr>
          <w:rFonts w:hAnsi="標楷體" w:hint="eastAsia"/>
          <w:kern w:val="0"/>
        </w:rPr>
        <w:t>招募及</w:t>
      </w:r>
      <w:r w:rsidR="001215AE" w:rsidRPr="00CA69ED">
        <w:rPr>
          <w:rFonts w:hAnsi="標楷體" w:hint="eastAsia"/>
          <w:kern w:val="0"/>
        </w:rPr>
        <w:t>留</w:t>
      </w:r>
      <w:r w:rsidR="00B2594A" w:rsidRPr="00CA69ED">
        <w:rPr>
          <w:rFonts w:hAnsi="標楷體" w:hint="eastAsia"/>
          <w:kern w:val="0"/>
        </w:rPr>
        <w:t>才</w:t>
      </w:r>
      <w:r w:rsidR="00D059FD" w:rsidRPr="00CA69ED">
        <w:rPr>
          <w:rFonts w:hAnsi="標楷體" w:hint="eastAsia"/>
          <w:kern w:val="0"/>
        </w:rPr>
        <w:t>等相關配套措施。</w:t>
      </w:r>
    </w:p>
    <w:bookmarkEnd w:id="10"/>
    <w:sectPr w:rsidR="00B2594A" w:rsidRPr="00CA69ED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F1767D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  <w:footnote w:id="1">
    <w:p w:rsidR="00813A1D" w:rsidRPr="00813A1D" w:rsidRDefault="00813A1D" w:rsidP="00813A1D">
      <w:pPr>
        <w:pStyle w:val="143"/>
        <w:ind w:left="284" w:hanging="284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含軍職及聘用護理人員。</w:t>
      </w:r>
    </w:p>
  </w:footnote>
  <w:footnote w:id="2">
    <w:p w:rsidR="00813A1D" w:rsidRPr="00351EDB" w:rsidRDefault="00813A1D" w:rsidP="000112DF">
      <w:pPr>
        <w:pStyle w:val="143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 xml:space="preserve"> </w:t>
      </w:r>
      <w:r w:rsidRPr="00813A1D">
        <w:rPr>
          <w:rFonts w:hint="eastAsia"/>
        </w:rPr>
        <w:t>軍職護理人員</w:t>
      </w:r>
      <w:r w:rsidR="003879B3">
        <w:rPr>
          <w:rFonts w:hint="eastAsia"/>
        </w:rPr>
        <w:t>(含軍聘僱護理人員</w:t>
      </w:r>
      <w:r w:rsidR="003879B3">
        <w:t>)</w:t>
      </w:r>
      <w:r>
        <w:rPr>
          <w:rFonts w:hint="eastAsia"/>
        </w:rPr>
        <w:t>之</w:t>
      </w:r>
      <w:r w:rsidRPr="00813A1D">
        <w:rPr>
          <w:rFonts w:hint="eastAsia"/>
        </w:rPr>
        <w:t>醫勤獎助金</w:t>
      </w:r>
      <w:r>
        <w:rPr>
          <w:rFonts w:hint="eastAsia"/>
        </w:rPr>
        <w:t>(</w:t>
      </w:r>
      <w:r w:rsidRPr="00813A1D">
        <w:rPr>
          <w:rFonts w:hint="eastAsia"/>
        </w:rPr>
        <w:t>績效獎金</w:t>
      </w:r>
      <w:r>
        <w:rPr>
          <w:rFonts w:hint="eastAsia"/>
        </w:rPr>
        <w:t>)</w:t>
      </w:r>
      <w:r w:rsidRPr="00813A1D">
        <w:rPr>
          <w:rFonts w:hint="eastAsia"/>
        </w:rPr>
        <w:t>及加</w:t>
      </w:r>
      <w:r>
        <w:rPr>
          <w:rFonts w:hint="eastAsia"/>
        </w:rPr>
        <w:t>(</w:t>
      </w:r>
      <w:r w:rsidRPr="00813A1D">
        <w:rPr>
          <w:rFonts w:hint="eastAsia"/>
        </w:rPr>
        <w:t>夜</w:t>
      </w:r>
      <w:r>
        <w:rPr>
          <w:rFonts w:hint="eastAsia"/>
        </w:rPr>
        <w:t>)</w:t>
      </w:r>
      <w:r w:rsidRPr="00813A1D">
        <w:rPr>
          <w:rFonts w:hint="eastAsia"/>
        </w:rPr>
        <w:t>班費編</w:t>
      </w:r>
      <w:r>
        <w:rPr>
          <w:rFonts w:hint="eastAsia"/>
        </w:rPr>
        <w:t>列於</w:t>
      </w:r>
      <w:r w:rsidRPr="00813A1D">
        <w:rPr>
          <w:rFonts w:hint="eastAsia"/>
        </w:rPr>
        <w:t>基金預算</w:t>
      </w:r>
      <w:r>
        <w:rPr>
          <w:rFonts w:hint="eastAsia"/>
        </w:rPr>
        <w:t>；至於</w:t>
      </w:r>
      <w:r w:rsidRPr="00813A1D">
        <w:rPr>
          <w:rFonts w:hint="eastAsia"/>
        </w:rPr>
        <w:t>薪資、年終獎金、考績獎金、休假補助費、澎湖離島地域加給及各項補助項目</w:t>
      </w:r>
      <w:r>
        <w:rPr>
          <w:rFonts w:hint="eastAsia"/>
        </w:rPr>
        <w:t>(</w:t>
      </w:r>
      <w:r w:rsidRPr="00813A1D">
        <w:rPr>
          <w:rFonts w:hint="eastAsia"/>
        </w:rPr>
        <w:t>教育補助、結婚補助、喪葬補助</w:t>
      </w:r>
      <w:r>
        <w:rPr>
          <w:rFonts w:hint="eastAsia"/>
        </w:rPr>
        <w:t>)則</w:t>
      </w:r>
      <w:r w:rsidRPr="00813A1D">
        <w:rPr>
          <w:rFonts w:hint="eastAsia"/>
        </w:rPr>
        <w:t>編列於公務預算</w:t>
      </w:r>
      <w:r>
        <w:rPr>
          <w:rFonts w:hint="eastAsia"/>
        </w:rPr>
        <w:t>。</w:t>
      </w:r>
      <w:r w:rsidRPr="00351EDB">
        <w:rPr>
          <w:rFonts w:hint="eastAsia"/>
        </w:rPr>
        <w:t xml:space="preserve"> </w:t>
      </w:r>
    </w:p>
  </w:footnote>
  <w:footnote w:id="3">
    <w:p w:rsidR="00BF5C51" w:rsidRPr="00BF5C51" w:rsidRDefault="00BF5C51" w:rsidP="00BF5C51">
      <w:pPr>
        <w:pStyle w:val="1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B00464">
        <w:rPr>
          <w:rFonts w:hint="eastAsia"/>
        </w:rPr>
        <w:t>詳參</w:t>
      </w:r>
      <w:r w:rsidRPr="00BF5C51">
        <w:rPr>
          <w:rStyle w:val="144"/>
        </w:rPr>
        <w:t>衛福部新聞</w:t>
      </w:r>
      <w:r w:rsidRPr="00BF5C51">
        <w:rPr>
          <w:rStyle w:val="144"/>
          <w:rFonts w:hint="eastAsia"/>
        </w:rPr>
        <w:t>稿，</w:t>
      </w:r>
      <w:r w:rsidRPr="00BF5C51">
        <w:rPr>
          <w:rStyle w:val="144"/>
        </w:rPr>
        <w:t>https://www.ey.gov.tw/File/E9379D3B19CF6D5?A=C。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67D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BCF6960-DF6B-4569-B675-1D028AD33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B6BF3-8806-4261-8F50-2D400FB0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