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1B7F" w:rsidRPr="006A1B7F" w:rsidRDefault="002334D6" w:rsidP="002334D6">
      <w:pPr>
        <w:jc w:val="center"/>
        <w:rPr>
          <w:rFonts w:ascii="標楷體" w:eastAsia="標楷體" w:hAnsi="標楷體"/>
          <w:b/>
          <w:sz w:val="36"/>
          <w:szCs w:val="36"/>
        </w:rPr>
      </w:pPr>
      <w:r>
        <w:rPr>
          <w:rFonts w:ascii="標楷體" w:eastAsia="標楷體" w:hAnsi="標楷體" w:hint="eastAsia"/>
          <w:b/>
          <w:sz w:val="36"/>
          <w:szCs w:val="36"/>
        </w:rPr>
        <w:t>11-2本會審竣</w:t>
      </w:r>
      <w:r w:rsidR="006A1B7F" w:rsidRPr="006A1B7F">
        <w:rPr>
          <w:rFonts w:ascii="標楷體" w:eastAsia="標楷體" w:hAnsi="標楷體" w:hint="eastAsia"/>
          <w:b/>
          <w:sz w:val="36"/>
          <w:szCs w:val="36"/>
        </w:rPr>
        <w:t>行政命令案</w:t>
      </w:r>
      <w:bookmarkStart w:id="0" w:name="_GoBack"/>
      <w:bookmarkEnd w:id="0"/>
    </w:p>
    <w:tbl>
      <w:tblPr>
        <w:tblW w:w="101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2049"/>
        <w:gridCol w:w="1764"/>
        <w:gridCol w:w="5515"/>
      </w:tblGrid>
      <w:tr w:rsidR="00414461" w:rsidRPr="00D84CF9" w:rsidTr="00414461">
        <w:trPr>
          <w:jc w:val="center"/>
        </w:trPr>
        <w:tc>
          <w:tcPr>
            <w:tcW w:w="817" w:type="dxa"/>
            <w:vAlign w:val="center"/>
          </w:tcPr>
          <w:p w:rsidR="00414461" w:rsidRPr="00D84CF9" w:rsidRDefault="00414461" w:rsidP="008373F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序號</w:t>
            </w:r>
          </w:p>
        </w:tc>
        <w:tc>
          <w:tcPr>
            <w:tcW w:w="2049" w:type="dxa"/>
            <w:shd w:val="clear" w:color="auto" w:fill="auto"/>
            <w:vAlign w:val="center"/>
          </w:tcPr>
          <w:p w:rsidR="00414461" w:rsidRPr="00D84CF9" w:rsidRDefault="00414461" w:rsidP="008373F1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行政命令名稱</w:t>
            </w:r>
          </w:p>
        </w:tc>
        <w:tc>
          <w:tcPr>
            <w:tcW w:w="1764" w:type="dxa"/>
            <w:shd w:val="clear" w:color="auto" w:fill="auto"/>
            <w:vAlign w:val="center"/>
          </w:tcPr>
          <w:p w:rsidR="00414461" w:rsidRDefault="00414461" w:rsidP="008373F1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院會交付</w:t>
            </w:r>
          </w:p>
          <w:p w:rsidR="00414461" w:rsidRPr="00D84CF9" w:rsidRDefault="00414461" w:rsidP="008373F1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會次及日期</w:t>
            </w:r>
          </w:p>
        </w:tc>
        <w:tc>
          <w:tcPr>
            <w:tcW w:w="5515" w:type="dxa"/>
            <w:shd w:val="clear" w:color="auto" w:fill="auto"/>
            <w:vAlign w:val="center"/>
          </w:tcPr>
          <w:p w:rsidR="00414461" w:rsidRPr="008D7B1A" w:rsidRDefault="00414461" w:rsidP="008373F1">
            <w:pPr>
              <w:spacing w:line="360" w:lineRule="exact"/>
              <w:ind w:rightChars="-55" w:right="-132"/>
              <w:rPr>
                <w:rFonts w:ascii="標楷體" w:eastAsia="標楷體" w:hAnsi="標楷體"/>
                <w:spacing w:val="-20"/>
                <w:sz w:val="28"/>
              </w:rPr>
            </w:pPr>
            <w:r w:rsidRPr="00D84CF9">
              <w:rPr>
                <w:rFonts w:ascii="標楷體" w:eastAsia="標楷體" w:hAnsi="標楷體"/>
                <w:spacing w:val="-20"/>
                <w:sz w:val="28"/>
              </w:rPr>
              <w:t>備註</w:t>
            </w:r>
            <w:r w:rsidRPr="008D7B1A">
              <w:rPr>
                <w:rFonts w:ascii="標楷體" w:eastAsia="標楷體" w:hAnsi="標楷體"/>
                <w:sz w:val="28"/>
              </w:rPr>
              <w:t>（含院會交付展延會次及日期）</w:t>
            </w:r>
          </w:p>
        </w:tc>
      </w:tr>
      <w:tr w:rsidR="00414461" w:rsidRPr="00D84CF9" w:rsidTr="00414461">
        <w:trPr>
          <w:jc w:val="center"/>
        </w:trPr>
        <w:tc>
          <w:tcPr>
            <w:tcW w:w="817" w:type="dxa"/>
          </w:tcPr>
          <w:p w:rsidR="00414461" w:rsidRPr="00D84CF9" w:rsidRDefault="00414461" w:rsidP="008373F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</w:t>
            </w:r>
          </w:p>
        </w:tc>
        <w:tc>
          <w:tcPr>
            <w:tcW w:w="2049" w:type="dxa"/>
          </w:tcPr>
          <w:p w:rsidR="00414461" w:rsidRPr="00D84CF9" w:rsidRDefault="00414461" w:rsidP="008373F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0402F2">
              <w:rPr>
                <w:rFonts w:ascii="標楷體" w:eastAsia="標楷體" w:hAnsi="標楷體"/>
                <w:sz w:val="28"/>
              </w:rPr>
              <w:t>交通部函送「國營臺灣鐵路股份有限公司分支機構類型與定位」案。</w:t>
            </w:r>
          </w:p>
        </w:tc>
        <w:tc>
          <w:tcPr>
            <w:tcW w:w="1764" w:type="dxa"/>
          </w:tcPr>
          <w:p w:rsidR="00414461" w:rsidRPr="00D84CF9" w:rsidRDefault="00414461" w:rsidP="008373F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402F2">
              <w:rPr>
                <w:rFonts w:ascii="標楷體" w:eastAsia="標楷體" w:hAnsi="標楷體"/>
                <w:sz w:val="28"/>
              </w:rPr>
              <w:t>11-1-9 (113.04.12)</w:t>
            </w:r>
          </w:p>
        </w:tc>
        <w:tc>
          <w:tcPr>
            <w:tcW w:w="5515" w:type="dxa"/>
          </w:tcPr>
          <w:p w:rsidR="00414461" w:rsidRPr="00D84CF9" w:rsidRDefault="00414461" w:rsidP="008373F1">
            <w:pPr>
              <w:spacing w:line="360" w:lineRule="exact"/>
              <w:ind w:left="269" w:hangingChars="96" w:hanging="269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1.113.10.29</w:t>
            </w:r>
            <w:r w:rsidRPr="00D84CF9">
              <w:rPr>
                <w:rFonts w:ascii="標楷體" w:eastAsia="標楷體" w:hAnsi="標楷體" w:hint="eastAsia"/>
                <w:sz w:val="28"/>
              </w:rPr>
              <w:t>台立交字第</w:t>
            </w:r>
            <w:r>
              <w:rPr>
                <w:rFonts w:ascii="標楷體" w:eastAsia="標楷體" w:hAnsi="標楷體" w:hint="eastAsia"/>
                <w:sz w:val="28"/>
              </w:rPr>
              <w:t>1132401874</w:t>
            </w:r>
            <w:r w:rsidRPr="00D84CF9">
              <w:rPr>
                <w:rFonts w:ascii="標楷體" w:eastAsia="標楷體" w:hAnsi="標楷體" w:hint="eastAsia"/>
                <w:sz w:val="28"/>
              </w:rPr>
              <w:t>號函提報院會。</w:t>
            </w:r>
          </w:p>
          <w:p w:rsidR="00414461" w:rsidRPr="00D84CF9" w:rsidRDefault="00414461" w:rsidP="008373F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2.11</w:t>
            </w:r>
            <w:r>
              <w:rPr>
                <w:rFonts w:ascii="標楷體" w:eastAsia="標楷體" w:hAnsi="標楷體" w:hint="eastAsia"/>
                <w:sz w:val="28"/>
              </w:rPr>
              <w:t>3.11.</w:t>
            </w:r>
            <w:r>
              <w:rPr>
                <w:rFonts w:ascii="標楷體" w:eastAsia="標楷體" w:hAnsi="標楷體"/>
                <w:sz w:val="28"/>
              </w:rPr>
              <w:t>0</w:t>
            </w:r>
            <w:r>
              <w:rPr>
                <w:rFonts w:ascii="標楷體" w:eastAsia="標楷體" w:hAnsi="標楷體" w:hint="eastAsia"/>
                <w:sz w:val="28"/>
              </w:rPr>
              <w:t>8</w:t>
            </w:r>
            <w:r>
              <w:rPr>
                <w:rFonts w:ascii="標楷體" w:eastAsia="標楷體" w:hAnsi="標楷體"/>
                <w:sz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</w:rPr>
              <w:t>11-2</w:t>
            </w:r>
            <w:r w:rsidRPr="00D84CF9">
              <w:rPr>
                <w:rFonts w:ascii="標楷體" w:eastAsia="標楷體" w:hAnsi="標楷體" w:hint="eastAsia"/>
                <w:sz w:val="28"/>
              </w:rPr>
              <w:t>-8</w:t>
            </w:r>
            <w:r>
              <w:rPr>
                <w:rFonts w:ascii="標楷體" w:eastAsia="標楷體" w:hAnsi="標楷體"/>
                <w:sz w:val="28"/>
              </w:rPr>
              <w:t>)</w:t>
            </w:r>
            <w:r w:rsidRPr="00D84CF9">
              <w:rPr>
                <w:rFonts w:ascii="標楷體" w:eastAsia="標楷體" w:hAnsi="標楷體" w:hint="eastAsia"/>
                <w:sz w:val="28"/>
              </w:rPr>
              <w:t>院會通過。</w:t>
            </w:r>
          </w:p>
        </w:tc>
      </w:tr>
      <w:tr w:rsidR="00414461" w:rsidRPr="00D84CF9" w:rsidTr="00414461">
        <w:trPr>
          <w:jc w:val="center"/>
        </w:trPr>
        <w:tc>
          <w:tcPr>
            <w:tcW w:w="817" w:type="dxa"/>
          </w:tcPr>
          <w:p w:rsidR="00414461" w:rsidRPr="00D84CF9" w:rsidRDefault="00414461" w:rsidP="008373F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2</w:t>
            </w:r>
          </w:p>
        </w:tc>
        <w:tc>
          <w:tcPr>
            <w:tcW w:w="2049" w:type="dxa"/>
          </w:tcPr>
          <w:p w:rsidR="00414461" w:rsidRPr="00D84CF9" w:rsidRDefault="00414461" w:rsidP="008373F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725FAA">
              <w:rPr>
                <w:rFonts w:ascii="標楷體" w:eastAsia="標楷體" w:hAnsi="標楷體"/>
                <w:sz w:val="28"/>
              </w:rPr>
              <w:t>數位發展部函，為修正「頻率使用費收費標準」第二條附件一案。</w:t>
            </w:r>
          </w:p>
        </w:tc>
        <w:tc>
          <w:tcPr>
            <w:tcW w:w="1764" w:type="dxa"/>
          </w:tcPr>
          <w:p w:rsidR="00414461" w:rsidRPr="00D84CF9" w:rsidRDefault="00414461" w:rsidP="008373F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402F2">
              <w:rPr>
                <w:rFonts w:ascii="標楷體" w:eastAsia="標楷體" w:hAnsi="標楷體"/>
                <w:sz w:val="28"/>
              </w:rPr>
              <w:t>11-1-9 (113.04.12)</w:t>
            </w:r>
          </w:p>
        </w:tc>
        <w:tc>
          <w:tcPr>
            <w:tcW w:w="5515" w:type="dxa"/>
          </w:tcPr>
          <w:p w:rsidR="00414461" w:rsidRPr="00D84CF9" w:rsidRDefault="00414461" w:rsidP="008373F1">
            <w:pPr>
              <w:spacing w:line="360" w:lineRule="exact"/>
              <w:ind w:left="269" w:hangingChars="96" w:hanging="269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1.113.10.29</w:t>
            </w:r>
            <w:r w:rsidRPr="00D84CF9">
              <w:rPr>
                <w:rFonts w:ascii="標楷體" w:eastAsia="標楷體" w:hAnsi="標楷體" w:hint="eastAsia"/>
                <w:sz w:val="28"/>
              </w:rPr>
              <w:t>台立交字第</w:t>
            </w:r>
            <w:r>
              <w:rPr>
                <w:rFonts w:ascii="標楷體" w:eastAsia="標楷體" w:hAnsi="標楷體" w:hint="eastAsia"/>
                <w:sz w:val="28"/>
              </w:rPr>
              <w:t>1132401875</w:t>
            </w:r>
            <w:r w:rsidRPr="00D84CF9">
              <w:rPr>
                <w:rFonts w:ascii="標楷體" w:eastAsia="標楷體" w:hAnsi="標楷體" w:hint="eastAsia"/>
                <w:sz w:val="28"/>
              </w:rPr>
              <w:t>號函提報院會。</w:t>
            </w:r>
          </w:p>
          <w:p w:rsidR="00414461" w:rsidRPr="00D84CF9" w:rsidRDefault="00414461" w:rsidP="008373F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2.11</w:t>
            </w:r>
            <w:r>
              <w:rPr>
                <w:rFonts w:ascii="標楷體" w:eastAsia="標楷體" w:hAnsi="標楷體" w:hint="eastAsia"/>
                <w:sz w:val="28"/>
              </w:rPr>
              <w:t>3.11.</w:t>
            </w:r>
            <w:r>
              <w:rPr>
                <w:rFonts w:ascii="標楷體" w:eastAsia="標楷體" w:hAnsi="標楷體"/>
                <w:sz w:val="28"/>
              </w:rPr>
              <w:t>0</w:t>
            </w:r>
            <w:r>
              <w:rPr>
                <w:rFonts w:ascii="標楷體" w:eastAsia="標楷體" w:hAnsi="標楷體" w:hint="eastAsia"/>
                <w:sz w:val="28"/>
              </w:rPr>
              <w:t>8</w:t>
            </w:r>
            <w:r>
              <w:rPr>
                <w:rFonts w:ascii="標楷體" w:eastAsia="標楷體" w:hAnsi="標楷體"/>
                <w:sz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</w:rPr>
              <w:t>11-2</w:t>
            </w:r>
            <w:r w:rsidRPr="00D84CF9">
              <w:rPr>
                <w:rFonts w:ascii="標楷體" w:eastAsia="標楷體" w:hAnsi="標楷體" w:hint="eastAsia"/>
                <w:sz w:val="28"/>
              </w:rPr>
              <w:t>-8</w:t>
            </w:r>
            <w:r>
              <w:rPr>
                <w:rFonts w:ascii="標楷體" w:eastAsia="標楷體" w:hAnsi="標楷體"/>
                <w:sz w:val="28"/>
              </w:rPr>
              <w:t>)</w:t>
            </w:r>
            <w:r w:rsidRPr="00D84CF9">
              <w:rPr>
                <w:rFonts w:ascii="標楷體" w:eastAsia="標楷體" w:hAnsi="標楷體" w:hint="eastAsia"/>
                <w:sz w:val="28"/>
              </w:rPr>
              <w:t>院會通過。</w:t>
            </w:r>
          </w:p>
        </w:tc>
      </w:tr>
      <w:tr w:rsidR="00414461" w:rsidRPr="00D84CF9" w:rsidTr="00414461">
        <w:trPr>
          <w:jc w:val="center"/>
        </w:trPr>
        <w:tc>
          <w:tcPr>
            <w:tcW w:w="817" w:type="dxa"/>
          </w:tcPr>
          <w:p w:rsidR="00414461" w:rsidRPr="00D84CF9" w:rsidRDefault="00414461" w:rsidP="008373F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3</w:t>
            </w:r>
          </w:p>
        </w:tc>
        <w:tc>
          <w:tcPr>
            <w:tcW w:w="2049" w:type="dxa"/>
          </w:tcPr>
          <w:p w:rsidR="00414461" w:rsidRPr="00D84CF9" w:rsidRDefault="00414461" w:rsidP="008373F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0402F2">
              <w:rPr>
                <w:rFonts w:ascii="標楷體" w:eastAsia="標楷體" w:hAnsi="標楷體"/>
                <w:sz w:val="28"/>
              </w:rPr>
              <w:t>數位發展部函，為修正「第三方支付服務業防制洗錢及打擊資恐辦法」第五條、第五條之一及第十六條條文案。</w:t>
            </w:r>
          </w:p>
        </w:tc>
        <w:tc>
          <w:tcPr>
            <w:tcW w:w="1764" w:type="dxa"/>
          </w:tcPr>
          <w:p w:rsidR="00414461" w:rsidRPr="00D84CF9" w:rsidRDefault="00414461" w:rsidP="008373F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402F2">
              <w:rPr>
                <w:rFonts w:ascii="標楷體" w:eastAsia="標楷體" w:hAnsi="標楷體"/>
                <w:sz w:val="28"/>
              </w:rPr>
              <w:t>11-1-10 (113.04.19)</w:t>
            </w:r>
          </w:p>
        </w:tc>
        <w:tc>
          <w:tcPr>
            <w:tcW w:w="5515" w:type="dxa"/>
          </w:tcPr>
          <w:p w:rsidR="00414461" w:rsidRPr="00D84CF9" w:rsidRDefault="00414461" w:rsidP="008373F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414461" w:rsidRPr="00D84CF9" w:rsidTr="00414461">
        <w:trPr>
          <w:jc w:val="center"/>
        </w:trPr>
        <w:tc>
          <w:tcPr>
            <w:tcW w:w="817" w:type="dxa"/>
          </w:tcPr>
          <w:p w:rsidR="00414461" w:rsidRPr="00D84CF9" w:rsidRDefault="00414461" w:rsidP="008373F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4</w:t>
            </w:r>
          </w:p>
        </w:tc>
        <w:tc>
          <w:tcPr>
            <w:tcW w:w="2049" w:type="dxa"/>
          </w:tcPr>
          <w:p w:rsidR="00414461" w:rsidRPr="00D84CF9" w:rsidRDefault="00414461" w:rsidP="008373F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0402F2">
              <w:rPr>
                <w:rFonts w:ascii="標楷體" w:eastAsia="標楷體" w:hAnsi="標楷體"/>
                <w:sz w:val="28"/>
              </w:rPr>
              <w:t>國家通訊傳播委員會函送「通訊傳播類財團法人設立許可及監督辦法」第六條附件一勘誤表案。</w:t>
            </w:r>
          </w:p>
        </w:tc>
        <w:tc>
          <w:tcPr>
            <w:tcW w:w="1764" w:type="dxa"/>
          </w:tcPr>
          <w:p w:rsidR="00414461" w:rsidRPr="000402F2" w:rsidRDefault="00414461" w:rsidP="008373F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402F2">
              <w:rPr>
                <w:rFonts w:ascii="標楷體" w:eastAsia="標楷體" w:hAnsi="標楷體"/>
                <w:sz w:val="28"/>
              </w:rPr>
              <w:t>11-1-10 (113.04.19)</w:t>
            </w:r>
          </w:p>
        </w:tc>
        <w:tc>
          <w:tcPr>
            <w:tcW w:w="5515" w:type="dxa"/>
          </w:tcPr>
          <w:p w:rsidR="00414461" w:rsidRPr="00D84CF9" w:rsidRDefault="00414461" w:rsidP="008373F1">
            <w:pPr>
              <w:spacing w:line="360" w:lineRule="exact"/>
              <w:ind w:left="269" w:hangingChars="96" w:hanging="269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1.113.10.29</w:t>
            </w:r>
            <w:r w:rsidRPr="00D84CF9">
              <w:rPr>
                <w:rFonts w:ascii="標楷體" w:eastAsia="標楷體" w:hAnsi="標楷體" w:hint="eastAsia"/>
                <w:sz w:val="28"/>
              </w:rPr>
              <w:t>台立交字第</w:t>
            </w:r>
            <w:r>
              <w:rPr>
                <w:rFonts w:ascii="標楷體" w:eastAsia="標楷體" w:hAnsi="標楷體" w:hint="eastAsia"/>
                <w:sz w:val="28"/>
              </w:rPr>
              <w:t>1132401876</w:t>
            </w:r>
            <w:r w:rsidRPr="00D84CF9">
              <w:rPr>
                <w:rFonts w:ascii="標楷體" w:eastAsia="標楷體" w:hAnsi="標楷體" w:hint="eastAsia"/>
                <w:sz w:val="28"/>
              </w:rPr>
              <w:t>號函提報院會。</w:t>
            </w:r>
          </w:p>
          <w:p w:rsidR="00414461" w:rsidRPr="00D84CF9" w:rsidRDefault="00414461" w:rsidP="008373F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2.11</w:t>
            </w:r>
            <w:r>
              <w:rPr>
                <w:rFonts w:ascii="標楷體" w:eastAsia="標楷體" w:hAnsi="標楷體" w:hint="eastAsia"/>
                <w:sz w:val="28"/>
              </w:rPr>
              <w:t>3.11.</w:t>
            </w:r>
            <w:r>
              <w:rPr>
                <w:rFonts w:ascii="標楷體" w:eastAsia="標楷體" w:hAnsi="標楷體"/>
                <w:sz w:val="28"/>
              </w:rPr>
              <w:t>0</w:t>
            </w:r>
            <w:r>
              <w:rPr>
                <w:rFonts w:ascii="標楷體" w:eastAsia="標楷體" w:hAnsi="標楷體" w:hint="eastAsia"/>
                <w:sz w:val="28"/>
              </w:rPr>
              <w:t>8</w:t>
            </w:r>
            <w:r>
              <w:rPr>
                <w:rFonts w:ascii="標楷體" w:eastAsia="標楷體" w:hAnsi="標楷體"/>
                <w:sz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</w:rPr>
              <w:t>11-2</w:t>
            </w:r>
            <w:r w:rsidRPr="00D84CF9">
              <w:rPr>
                <w:rFonts w:ascii="標楷體" w:eastAsia="標楷體" w:hAnsi="標楷體" w:hint="eastAsia"/>
                <w:sz w:val="28"/>
              </w:rPr>
              <w:t>-8</w:t>
            </w:r>
            <w:r>
              <w:rPr>
                <w:rFonts w:ascii="標楷體" w:eastAsia="標楷體" w:hAnsi="標楷體"/>
                <w:sz w:val="28"/>
              </w:rPr>
              <w:t>)</w:t>
            </w:r>
            <w:r w:rsidRPr="00D84CF9">
              <w:rPr>
                <w:rFonts w:ascii="標楷體" w:eastAsia="標楷體" w:hAnsi="標楷體" w:hint="eastAsia"/>
                <w:sz w:val="28"/>
              </w:rPr>
              <w:t>院會通過。</w:t>
            </w:r>
          </w:p>
        </w:tc>
      </w:tr>
      <w:tr w:rsidR="00414461" w:rsidRPr="00D84CF9" w:rsidTr="00414461">
        <w:trPr>
          <w:jc w:val="center"/>
        </w:trPr>
        <w:tc>
          <w:tcPr>
            <w:tcW w:w="817" w:type="dxa"/>
          </w:tcPr>
          <w:p w:rsidR="00414461" w:rsidRPr="00432B4C" w:rsidRDefault="00414461" w:rsidP="008373F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5</w:t>
            </w:r>
          </w:p>
        </w:tc>
        <w:tc>
          <w:tcPr>
            <w:tcW w:w="2049" w:type="dxa"/>
          </w:tcPr>
          <w:p w:rsidR="00414461" w:rsidRPr="00432B4C" w:rsidRDefault="00414461" w:rsidP="008373F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432B4C">
              <w:rPr>
                <w:rFonts w:ascii="標楷體" w:eastAsia="標楷體" w:hAnsi="標楷體"/>
                <w:sz w:val="28"/>
              </w:rPr>
              <w:t>交通部函送「政府提供國營臺灣鐵路股份有限公司營業所需資產使用辦法」案。</w:t>
            </w:r>
          </w:p>
        </w:tc>
        <w:tc>
          <w:tcPr>
            <w:tcW w:w="1764" w:type="dxa"/>
          </w:tcPr>
          <w:p w:rsidR="00414461" w:rsidRPr="00432B4C" w:rsidRDefault="00414461" w:rsidP="008373F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32B4C">
              <w:rPr>
                <w:rFonts w:ascii="標楷體" w:eastAsia="標楷體" w:hAnsi="標楷體"/>
                <w:sz w:val="28"/>
              </w:rPr>
              <w:t>10-8-7 (112.11.10)</w:t>
            </w:r>
          </w:p>
        </w:tc>
        <w:tc>
          <w:tcPr>
            <w:tcW w:w="5515" w:type="dxa"/>
          </w:tcPr>
          <w:p w:rsidR="00414461" w:rsidRPr="00C4723A" w:rsidRDefault="00414461" w:rsidP="008373F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-5" w:left="268" w:hangingChars="100" w:hanging="280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</w:t>
            </w:r>
            <w:r>
              <w:rPr>
                <w:rFonts w:ascii="標楷體" w:eastAsia="標楷體" w:hAnsi="標楷體"/>
                <w:sz w:val="28"/>
              </w:rPr>
              <w:t>.</w:t>
            </w:r>
            <w:r w:rsidRPr="00C4723A">
              <w:rPr>
                <w:rFonts w:ascii="標楷體" w:eastAsia="標楷體" w:hAnsi="標楷體" w:hint="eastAsia"/>
                <w:sz w:val="28"/>
              </w:rPr>
              <w:t>院會1</w:t>
            </w:r>
            <w:r>
              <w:rPr>
                <w:rFonts w:ascii="標楷體" w:eastAsia="標楷體" w:hAnsi="標楷體"/>
                <w:sz w:val="28"/>
              </w:rPr>
              <w:t>13.06</w:t>
            </w:r>
            <w:r w:rsidRPr="00C4723A">
              <w:rPr>
                <w:rFonts w:ascii="標楷體" w:eastAsia="標楷體" w:hAnsi="標楷體"/>
                <w:sz w:val="28"/>
              </w:rPr>
              <w:t>.</w:t>
            </w:r>
            <w:r>
              <w:rPr>
                <w:rFonts w:ascii="標楷體" w:eastAsia="標楷體" w:hAnsi="標楷體"/>
                <w:sz w:val="28"/>
              </w:rPr>
              <w:t>28(11-1-20</w:t>
            </w:r>
            <w:r>
              <w:rPr>
                <w:rFonts w:ascii="標楷體" w:eastAsia="標楷體" w:hAnsi="標楷體" w:hint="eastAsia"/>
                <w:sz w:val="28"/>
              </w:rPr>
              <w:t>)</w:t>
            </w:r>
            <w:r w:rsidRPr="00C4723A">
              <w:rPr>
                <w:rFonts w:ascii="標楷體" w:eastAsia="標楷體" w:hAnsi="標楷體"/>
                <w:sz w:val="28"/>
              </w:rPr>
              <w:t>展延</w:t>
            </w:r>
            <w:r w:rsidRPr="00C4723A">
              <w:rPr>
                <w:rFonts w:ascii="標楷體" w:eastAsia="標楷體" w:hAnsi="標楷體" w:hint="eastAsia"/>
                <w:sz w:val="28"/>
              </w:rPr>
              <w:t>。</w:t>
            </w:r>
          </w:p>
          <w:p w:rsidR="00414461" w:rsidRDefault="00414461" w:rsidP="008373F1">
            <w:pPr>
              <w:spacing w:line="360" w:lineRule="exact"/>
              <w:ind w:left="266" w:hangingChars="95" w:hanging="266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2</w:t>
            </w:r>
            <w:r>
              <w:rPr>
                <w:rFonts w:ascii="標楷體" w:eastAsia="標楷體" w:hAnsi="標楷體"/>
                <w:sz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</w:rPr>
              <w:t>復逾立法院職權行使法第6</w:t>
            </w:r>
            <w:r>
              <w:rPr>
                <w:rFonts w:ascii="標楷體" w:eastAsia="標楷體" w:hAnsi="標楷體"/>
                <w:sz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</w:rPr>
              <w:t>條所定審查期限，依規定</w:t>
            </w:r>
            <w:r w:rsidRPr="00C4723A">
              <w:rPr>
                <w:rFonts w:ascii="標楷體" w:eastAsia="標楷體" w:hAnsi="標楷體" w:hint="eastAsia"/>
                <w:sz w:val="28"/>
              </w:rPr>
              <w:t>提報院會存查</w:t>
            </w:r>
            <w:r>
              <w:rPr>
                <w:rFonts w:ascii="標楷體" w:eastAsia="標楷體" w:hAnsi="標楷體" w:hint="eastAsia"/>
                <w:sz w:val="28"/>
              </w:rPr>
              <w:t>。</w:t>
            </w:r>
          </w:p>
          <w:p w:rsidR="00414461" w:rsidRPr="00432B4C" w:rsidRDefault="00414461" w:rsidP="008373F1">
            <w:pPr>
              <w:spacing w:line="360" w:lineRule="exact"/>
              <w:ind w:left="266" w:hangingChars="95" w:hanging="266"/>
              <w:rPr>
                <w:rFonts w:ascii="標楷體" w:eastAsia="標楷體" w:hAnsi="標楷體" w:hint="eastAsia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3.114.01.08</w:t>
            </w:r>
            <w:r w:rsidRPr="00D84CF9">
              <w:rPr>
                <w:rFonts w:ascii="標楷體" w:eastAsia="標楷體" w:hAnsi="標楷體" w:hint="eastAsia"/>
                <w:sz w:val="28"/>
              </w:rPr>
              <w:t>台立交字第</w:t>
            </w:r>
            <w:r>
              <w:rPr>
                <w:rFonts w:ascii="標楷體" w:eastAsia="標楷體" w:hAnsi="標楷體" w:hint="eastAsia"/>
                <w:sz w:val="28"/>
              </w:rPr>
              <w:t>1132402385</w:t>
            </w:r>
            <w:r w:rsidRPr="00D84CF9">
              <w:rPr>
                <w:rFonts w:ascii="標楷體" w:eastAsia="標楷體" w:hAnsi="標楷體" w:hint="eastAsia"/>
                <w:sz w:val="28"/>
              </w:rPr>
              <w:t>號函提報院會。</w:t>
            </w:r>
          </w:p>
        </w:tc>
      </w:tr>
      <w:tr w:rsidR="00414461" w:rsidRPr="00D84CF9" w:rsidTr="00414461">
        <w:trPr>
          <w:jc w:val="center"/>
        </w:trPr>
        <w:tc>
          <w:tcPr>
            <w:tcW w:w="817" w:type="dxa"/>
          </w:tcPr>
          <w:p w:rsidR="00414461" w:rsidRPr="00432B4C" w:rsidRDefault="00414461" w:rsidP="008373F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6</w:t>
            </w:r>
          </w:p>
        </w:tc>
        <w:tc>
          <w:tcPr>
            <w:tcW w:w="2049" w:type="dxa"/>
          </w:tcPr>
          <w:p w:rsidR="00414461" w:rsidRPr="00432B4C" w:rsidRDefault="00414461" w:rsidP="008373F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432B4C">
              <w:rPr>
                <w:rFonts w:ascii="標楷體" w:eastAsia="標楷體" w:hAnsi="標楷體"/>
                <w:sz w:val="28"/>
              </w:rPr>
              <w:t>交通部函送公告「鐵路指定產品之車輛設備</w:t>
            </w:r>
            <w:r w:rsidRPr="00432B4C">
              <w:rPr>
                <w:rFonts w:ascii="標楷體" w:eastAsia="標楷體" w:hAnsi="標楷體"/>
                <w:sz w:val="28"/>
              </w:rPr>
              <w:lastRenderedPageBreak/>
              <w:t>衝擊及振動檢測程序」案。</w:t>
            </w:r>
          </w:p>
        </w:tc>
        <w:tc>
          <w:tcPr>
            <w:tcW w:w="1764" w:type="dxa"/>
          </w:tcPr>
          <w:p w:rsidR="00414461" w:rsidRPr="00432B4C" w:rsidRDefault="00414461" w:rsidP="008373F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32B4C">
              <w:rPr>
                <w:rFonts w:ascii="標楷體" w:eastAsia="標楷體" w:hAnsi="標楷體"/>
                <w:sz w:val="28"/>
              </w:rPr>
              <w:lastRenderedPageBreak/>
              <w:t>10-8-9 (112.11.24)</w:t>
            </w:r>
          </w:p>
        </w:tc>
        <w:tc>
          <w:tcPr>
            <w:tcW w:w="5515" w:type="dxa"/>
          </w:tcPr>
          <w:p w:rsidR="00414461" w:rsidRPr="00432B4C" w:rsidRDefault="00414461" w:rsidP="008373F1">
            <w:pPr>
              <w:spacing w:line="360" w:lineRule="exact"/>
              <w:rPr>
                <w:rFonts w:ascii="標楷體" w:eastAsia="標楷體" w:hAnsi="標楷體" w:hint="eastAsia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414461" w:rsidRPr="00D84CF9" w:rsidTr="00414461">
        <w:trPr>
          <w:jc w:val="center"/>
        </w:trPr>
        <w:tc>
          <w:tcPr>
            <w:tcW w:w="817" w:type="dxa"/>
          </w:tcPr>
          <w:p w:rsidR="00414461" w:rsidRPr="00432B4C" w:rsidRDefault="00414461" w:rsidP="008373F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7</w:t>
            </w:r>
          </w:p>
        </w:tc>
        <w:tc>
          <w:tcPr>
            <w:tcW w:w="2049" w:type="dxa"/>
          </w:tcPr>
          <w:p w:rsidR="00414461" w:rsidRPr="00432B4C" w:rsidRDefault="00414461" w:rsidP="008373F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432B4C">
              <w:rPr>
                <w:rFonts w:ascii="標楷體" w:eastAsia="標楷體" w:hAnsi="標楷體"/>
                <w:sz w:val="28"/>
              </w:rPr>
              <w:t>交通部函送「電動汽車充電專用停車位及其充電設施設置管理辦法」案。</w:t>
            </w:r>
          </w:p>
        </w:tc>
        <w:tc>
          <w:tcPr>
            <w:tcW w:w="1764" w:type="dxa"/>
          </w:tcPr>
          <w:p w:rsidR="00414461" w:rsidRPr="00432B4C" w:rsidRDefault="00414461" w:rsidP="008373F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32B4C">
              <w:rPr>
                <w:rFonts w:ascii="標楷體" w:eastAsia="標楷體" w:hAnsi="標楷體"/>
                <w:sz w:val="28"/>
              </w:rPr>
              <w:t>10-8-9 (112.11.24)</w:t>
            </w:r>
          </w:p>
        </w:tc>
        <w:tc>
          <w:tcPr>
            <w:tcW w:w="5515" w:type="dxa"/>
          </w:tcPr>
          <w:p w:rsidR="00414461" w:rsidRPr="00432B4C" w:rsidRDefault="00414461" w:rsidP="008373F1">
            <w:pPr>
              <w:spacing w:line="360" w:lineRule="exact"/>
              <w:rPr>
                <w:rFonts w:ascii="標楷體" w:eastAsia="標楷體" w:hAnsi="標楷體" w:hint="eastAsia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414461" w:rsidRPr="00D84CF9" w:rsidTr="00414461">
        <w:trPr>
          <w:jc w:val="center"/>
        </w:trPr>
        <w:tc>
          <w:tcPr>
            <w:tcW w:w="817" w:type="dxa"/>
          </w:tcPr>
          <w:p w:rsidR="00414461" w:rsidRPr="00DA68DC" w:rsidRDefault="00414461" w:rsidP="008373F1">
            <w:pPr>
              <w:jc w:val="center"/>
              <w:rPr>
                <w:rFonts w:ascii="標楷體" w:eastAsia="標楷體" w:hAnsi="標楷體" w:hint="eastAsia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8</w:t>
            </w:r>
          </w:p>
        </w:tc>
        <w:tc>
          <w:tcPr>
            <w:tcW w:w="2049" w:type="dxa"/>
          </w:tcPr>
          <w:p w:rsidR="00414461" w:rsidRPr="00DA68DC" w:rsidRDefault="00414461" w:rsidP="008373F1">
            <w:pPr>
              <w:spacing w:line="360" w:lineRule="exact"/>
              <w:jc w:val="both"/>
              <w:rPr>
                <w:rFonts w:ascii="標楷體" w:eastAsia="標楷體" w:hAnsi="標楷體" w:hint="eastAsia"/>
                <w:sz w:val="28"/>
              </w:rPr>
            </w:pPr>
            <w:r w:rsidRPr="00DA68DC">
              <w:rPr>
                <w:rFonts w:ascii="標楷體" w:eastAsia="標楷體" w:hAnsi="標楷體" w:hint="eastAsia"/>
                <w:sz w:val="28"/>
              </w:rPr>
              <w:t>交通部函，為修正「國際航權分配及包機審查綱要」第三條、第十一條、第十二條條文及第六條附表案。</w:t>
            </w:r>
          </w:p>
        </w:tc>
        <w:tc>
          <w:tcPr>
            <w:tcW w:w="1764" w:type="dxa"/>
          </w:tcPr>
          <w:p w:rsidR="00414461" w:rsidRPr="00DA68DC" w:rsidRDefault="00414461" w:rsidP="008373F1">
            <w:pPr>
              <w:spacing w:line="360" w:lineRule="exact"/>
              <w:rPr>
                <w:rFonts w:ascii="標楷體" w:eastAsia="標楷體" w:hAnsi="標楷體" w:hint="eastAsia"/>
                <w:sz w:val="28"/>
              </w:rPr>
            </w:pPr>
            <w:r w:rsidRPr="00DA68DC">
              <w:rPr>
                <w:rFonts w:ascii="標楷體" w:eastAsia="標楷體" w:hAnsi="標楷體" w:hint="eastAsia"/>
                <w:sz w:val="28"/>
              </w:rPr>
              <w:t>11-1-17 (113.06.07)</w:t>
            </w:r>
          </w:p>
        </w:tc>
        <w:tc>
          <w:tcPr>
            <w:tcW w:w="5515" w:type="dxa"/>
          </w:tcPr>
          <w:p w:rsidR="00414461" w:rsidRPr="00DA68DC" w:rsidRDefault="00414461" w:rsidP="008373F1">
            <w:pPr>
              <w:spacing w:line="360" w:lineRule="exact"/>
              <w:rPr>
                <w:rFonts w:ascii="標楷體" w:eastAsia="標楷體" w:hAnsi="標楷體" w:hint="eastAsia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114.01.03</w:t>
            </w:r>
            <w:r w:rsidRPr="00D84CF9">
              <w:rPr>
                <w:rFonts w:ascii="標楷體" w:eastAsia="標楷體" w:hAnsi="標楷體" w:hint="eastAsia"/>
                <w:sz w:val="28"/>
              </w:rPr>
              <w:t>台立交字第</w:t>
            </w:r>
            <w:r>
              <w:rPr>
                <w:rFonts w:ascii="標楷體" w:eastAsia="標楷體" w:hAnsi="標楷體" w:hint="eastAsia"/>
                <w:sz w:val="28"/>
              </w:rPr>
              <w:t>1132402382</w:t>
            </w:r>
            <w:r w:rsidRPr="00D84CF9">
              <w:rPr>
                <w:rFonts w:ascii="標楷體" w:eastAsia="標楷體" w:hAnsi="標楷體" w:hint="eastAsia"/>
                <w:sz w:val="28"/>
              </w:rPr>
              <w:t>號函提報院會。</w:t>
            </w:r>
          </w:p>
        </w:tc>
      </w:tr>
      <w:tr w:rsidR="00414461" w:rsidRPr="00D84CF9" w:rsidTr="00414461">
        <w:trPr>
          <w:jc w:val="center"/>
        </w:trPr>
        <w:tc>
          <w:tcPr>
            <w:tcW w:w="817" w:type="dxa"/>
          </w:tcPr>
          <w:p w:rsidR="00414461" w:rsidRPr="00432B4C" w:rsidRDefault="00414461" w:rsidP="008373F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9</w:t>
            </w:r>
          </w:p>
        </w:tc>
        <w:tc>
          <w:tcPr>
            <w:tcW w:w="2049" w:type="dxa"/>
          </w:tcPr>
          <w:p w:rsidR="00414461" w:rsidRPr="00432B4C" w:rsidRDefault="00414461" w:rsidP="008373F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432B4C">
              <w:rPr>
                <w:rFonts w:ascii="標楷體" w:eastAsia="標楷體" w:hAnsi="標楷體"/>
                <w:sz w:val="28"/>
              </w:rPr>
              <w:t>數位發展部函，為修正「數位發展部主管財團法人管理監督作業辦法」第四條、第六條及第十一條條文案。</w:t>
            </w:r>
          </w:p>
        </w:tc>
        <w:tc>
          <w:tcPr>
            <w:tcW w:w="1764" w:type="dxa"/>
          </w:tcPr>
          <w:p w:rsidR="00414461" w:rsidRPr="00432B4C" w:rsidRDefault="00414461" w:rsidP="008373F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32B4C">
              <w:rPr>
                <w:rFonts w:ascii="標楷體" w:eastAsia="標楷體" w:hAnsi="標楷體"/>
                <w:sz w:val="28"/>
              </w:rPr>
              <w:t>11-1-22 (113.07.12)</w:t>
            </w:r>
          </w:p>
        </w:tc>
        <w:tc>
          <w:tcPr>
            <w:tcW w:w="5515" w:type="dxa"/>
          </w:tcPr>
          <w:p w:rsidR="00414461" w:rsidRPr="00432B4C" w:rsidRDefault="00414461" w:rsidP="008373F1">
            <w:pPr>
              <w:spacing w:line="360" w:lineRule="exact"/>
              <w:rPr>
                <w:rFonts w:ascii="標楷體" w:eastAsia="標楷體" w:hAnsi="標楷體" w:hint="eastAsia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114.01.03</w:t>
            </w:r>
            <w:r w:rsidRPr="00D84CF9">
              <w:rPr>
                <w:rFonts w:ascii="標楷體" w:eastAsia="標楷體" w:hAnsi="標楷體" w:hint="eastAsia"/>
                <w:sz w:val="28"/>
              </w:rPr>
              <w:t>台立交字第</w:t>
            </w:r>
            <w:r>
              <w:rPr>
                <w:rFonts w:ascii="標楷體" w:eastAsia="標楷體" w:hAnsi="標楷體" w:hint="eastAsia"/>
                <w:sz w:val="28"/>
              </w:rPr>
              <w:t>1132402383</w:t>
            </w:r>
            <w:r w:rsidRPr="00D84CF9">
              <w:rPr>
                <w:rFonts w:ascii="標楷體" w:eastAsia="標楷體" w:hAnsi="標楷體" w:hint="eastAsia"/>
                <w:sz w:val="28"/>
              </w:rPr>
              <w:t>號函提報院會。</w:t>
            </w:r>
          </w:p>
        </w:tc>
      </w:tr>
      <w:tr w:rsidR="00414461" w:rsidRPr="00D84CF9" w:rsidTr="00414461">
        <w:trPr>
          <w:jc w:val="center"/>
        </w:trPr>
        <w:tc>
          <w:tcPr>
            <w:tcW w:w="817" w:type="dxa"/>
          </w:tcPr>
          <w:p w:rsidR="00414461" w:rsidRPr="00432B4C" w:rsidRDefault="00414461" w:rsidP="008373F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10</w:t>
            </w:r>
          </w:p>
        </w:tc>
        <w:tc>
          <w:tcPr>
            <w:tcW w:w="2049" w:type="dxa"/>
          </w:tcPr>
          <w:p w:rsidR="00414461" w:rsidRPr="00432B4C" w:rsidRDefault="00414461" w:rsidP="008373F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432B4C">
              <w:rPr>
                <w:rFonts w:ascii="標楷體" w:eastAsia="標楷體" w:hAnsi="標楷體"/>
                <w:sz w:val="28"/>
              </w:rPr>
              <w:t>數位發展部、國家通訊傳播委員會函，為「電信號碼核配及管理辦法」名稱修正為「電信號碼申請及核配辦法」，並修正條文案。</w:t>
            </w:r>
          </w:p>
        </w:tc>
        <w:tc>
          <w:tcPr>
            <w:tcW w:w="1764" w:type="dxa"/>
          </w:tcPr>
          <w:p w:rsidR="00414461" w:rsidRPr="00432B4C" w:rsidRDefault="00414461" w:rsidP="008373F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32B4C">
              <w:rPr>
                <w:rFonts w:ascii="標楷體" w:eastAsia="標楷體" w:hAnsi="標楷體"/>
                <w:sz w:val="28"/>
              </w:rPr>
              <w:t>11-1-22 (113.07.12)</w:t>
            </w:r>
          </w:p>
        </w:tc>
        <w:tc>
          <w:tcPr>
            <w:tcW w:w="5515" w:type="dxa"/>
          </w:tcPr>
          <w:p w:rsidR="00414461" w:rsidRPr="00432B4C" w:rsidRDefault="00414461" w:rsidP="008373F1">
            <w:pPr>
              <w:spacing w:line="360" w:lineRule="exact"/>
              <w:rPr>
                <w:rFonts w:ascii="標楷體" w:eastAsia="標楷體" w:hAnsi="標楷體" w:hint="eastAsia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414461" w:rsidRPr="00D84CF9" w:rsidTr="00414461">
        <w:trPr>
          <w:jc w:val="center"/>
        </w:trPr>
        <w:tc>
          <w:tcPr>
            <w:tcW w:w="817" w:type="dxa"/>
          </w:tcPr>
          <w:p w:rsidR="00414461" w:rsidRPr="00432B4C" w:rsidRDefault="00414461" w:rsidP="008373F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</w:rPr>
            </w:pPr>
            <w:r w:rsidRPr="00432B4C">
              <w:rPr>
                <w:rFonts w:ascii="標楷體" w:eastAsia="標楷體" w:hAnsi="標楷體"/>
                <w:sz w:val="28"/>
              </w:rPr>
              <w:t>1</w:t>
            </w:r>
            <w:r>
              <w:rPr>
                <w:rFonts w:ascii="標楷體" w:eastAsia="標楷體" w:hAnsi="標楷體"/>
                <w:sz w:val="28"/>
              </w:rPr>
              <w:t>1</w:t>
            </w:r>
          </w:p>
        </w:tc>
        <w:tc>
          <w:tcPr>
            <w:tcW w:w="2049" w:type="dxa"/>
          </w:tcPr>
          <w:p w:rsidR="00414461" w:rsidRPr="00432B4C" w:rsidRDefault="00414461" w:rsidP="008373F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432B4C">
              <w:rPr>
                <w:rFonts w:ascii="標楷體" w:eastAsia="標楷體" w:hAnsi="標楷體"/>
                <w:sz w:val="28"/>
              </w:rPr>
              <w:t>國家通訊傳播委員會函，為修正「微波電臺設置使用管理辦法」案。</w:t>
            </w:r>
          </w:p>
        </w:tc>
        <w:tc>
          <w:tcPr>
            <w:tcW w:w="1764" w:type="dxa"/>
          </w:tcPr>
          <w:p w:rsidR="00414461" w:rsidRPr="00432B4C" w:rsidRDefault="00414461" w:rsidP="008373F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32B4C">
              <w:rPr>
                <w:rFonts w:ascii="標楷體" w:eastAsia="標楷體" w:hAnsi="標楷體"/>
                <w:sz w:val="28"/>
              </w:rPr>
              <w:t>11-1-17 (113.06.07)</w:t>
            </w:r>
          </w:p>
        </w:tc>
        <w:tc>
          <w:tcPr>
            <w:tcW w:w="5515" w:type="dxa"/>
          </w:tcPr>
          <w:p w:rsidR="00414461" w:rsidRPr="00432B4C" w:rsidRDefault="00414461" w:rsidP="008373F1">
            <w:pPr>
              <w:spacing w:line="360" w:lineRule="exact"/>
              <w:rPr>
                <w:rFonts w:ascii="標楷體" w:eastAsia="標楷體" w:hAnsi="標楷體" w:hint="eastAsia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114.01.03</w:t>
            </w:r>
            <w:r w:rsidRPr="00D84CF9">
              <w:rPr>
                <w:rFonts w:ascii="標楷體" w:eastAsia="標楷體" w:hAnsi="標楷體" w:hint="eastAsia"/>
                <w:sz w:val="28"/>
              </w:rPr>
              <w:t>台立交字第</w:t>
            </w:r>
            <w:r>
              <w:rPr>
                <w:rFonts w:ascii="標楷體" w:eastAsia="標楷體" w:hAnsi="標楷體" w:hint="eastAsia"/>
                <w:sz w:val="28"/>
              </w:rPr>
              <w:t>1132402384</w:t>
            </w:r>
            <w:r w:rsidRPr="00D84CF9">
              <w:rPr>
                <w:rFonts w:ascii="標楷體" w:eastAsia="標楷體" w:hAnsi="標楷體" w:hint="eastAsia"/>
                <w:sz w:val="28"/>
              </w:rPr>
              <w:t>號函提報院會。</w:t>
            </w:r>
          </w:p>
        </w:tc>
      </w:tr>
      <w:tr w:rsidR="00414461" w:rsidRPr="00D84CF9" w:rsidTr="00414461">
        <w:trPr>
          <w:jc w:val="center"/>
        </w:trPr>
        <w:tc>
          <w:tcPr>
            <w:tcW w:w="817" w:type="dxa"/>
          </w:tcPr>
          <w:p w:rsidR="00414461" w:rsidRPr="00432B4C" w:rsidRDefault="00414461" w:rsidP="008373F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</w:t>
            </w:r>
            <w:r w:rsidRPr="00432B4C">
              <w:rPr>
                <w:rFonts w:ascii="標楷體" w:eastAsia="標楷體" w:hAnsi="標楷體"/>
                <w:sz w:val="28"/>
              </w:rPr>
              <w:t>2</w:t>
            </w:r>
          </w:p>
        </w:tc>
        <w:tc>
          <w:tcPr>
            <w:tcW w:w="2049" w:type="dxa"/>
          </w:tcPr>
          <w:p w:rsidR="00414461" w:rsidRPr="00432B4C" w:rsidRDefault="00414461" w:rsidP="008373F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432B4C">
              <w:rPr>
                <w:rFonts w:ascii="標楷體" w:eastAsia="標楷體" w:hAnsi="標楷體"/>
                <w:sz w:val="28"/>
              </w:rPr>
              <w:t>國家通訊傳播委員會函送「電信事業用戶號</w:t>
            </w:r>
            <w:r w:rsidRPr="00432B4C">
              <w:rPr>
                <w:rFonts w:ascii="標楷體" w:eastAsia="標楷體" w:hAnsi="標楷體"/>
                <w:sz w:val="28"/>
              </w:rPr>
              <w:lastRenderedPageBreak/>
              <w:t>碼使用管理辦法」案。</w:t>
            </w:r>
          </w:p>
        </w:tc>
        <w:tc>
          <w:tcPr>
            <w:tcW w:w="1764" w:type="dxa"/>
          </w:tcPr>
          <w:p w:rsidR="00414461" w:rsidRPr="00432B4C" w:rsidRDefault="00414461" w:rsidP="008373F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32B4C">
              <w:rPr>
                <w:rFonts w:ascii="標楷體" w:eastAsia="標楷體" w:hAnsi="標楷體"/>
                <w:sz w:val="28"/>
              </w:rPr>
              <w:lastRenderedPageBreak/>
              <w:t>11-1-20 (113.06.28)</w:t>
            </w:r>
          </w:p>
        </w:tc>
        <w:tc>
          <w:tcPr>
            <w:tcW w:w="5515" w:type="dxa"/>
          </w:tcPr>
          <w:p w:rsidR="00414461" w:rsidRPr="00432B4C" w:rsidRDefault="00414461" w:rsidP="008373F1">
            <w:pPr>
              <w:spacing w:line="360" w:lineRule="exact"/>
              <w:rPr>
                <w:rFonts w:ascii="標楷體" w:eastAsia="標楷體" w:hAnsi="標楷體" w:hint="eastAsia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414461" w:rsidRPr="00D84CF9" w:rsidTr="00414461">
        <w:trPr>
          <w:jc w:val="center"/>
        </w:trPr>
        <w:tc>
          <w:tcPr>
            <w:tcW w:w="817" w:type="dxa"/>
          </w:tcPr>
          <w:p w:rsidR="00414461" w:rsidRPr="00432B4C" w:rsidRDefault="00414461" w:rsidP="008373F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</w:t>
            </w:r>
            <w:r w:rsidRPr="00432B4C">
              <w:rPr>
                <w:rFonts w:ascii="標楷體" w:eastAsia="標楷體" w:hAnsi="標楷體"/>
                <w:sz w:val="28"/>
              </w:rPr>
              <w:t>3</w:t>
            </w:r>
          </w:p>
        </w:tc>
        <w:tc>
          <w:tcPr>
            <w:tcW w:w="2049" w:type="dxa"/>
          </w:tcPr>
          <w:p w:rsidR="00414461" w:rsidRPr="00432B4C" w:rsidRDefault="00414461" w:rsidP="008373F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432B4C">
              <w:rPr>
                <w:rFonts w:ascii="標楷體" w:eastAsia="標楷體" w:hAnsi="標楷體"/>
                <w:sz w:val="28"/>
              </w:rPr>
              <w:t>國家通訊傳播委員會函，為修正「通訊傳播類財團法人設立許可及監督辦法」第一條、第五條之一條文及第六條附件一案。</w:t>
            </w:r>
          </w:p>
        </w:tc>
        <w:tc>
          <w:tcPr>
            <w:tcW w:w="1764" w:type="dxa"/>
          </w:tcPr>
          <w:p w:rsidR="00414461" w:rsidRPr="00432B4C" w:rsidRDefault="00414461" w:rsidP="008373F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32B4C">
              <w:rPr>
                <w:rFonts w:ascii="標楷體" w:eastAsia="標楷體" w:hAnsi="標楷體"/>
                <w:sz w:val="28"/>
              </w:rPr>
              <w:t>11-1-22 (113.07.12)</w:t>
            </w:r>
          </w:p>
        </w:tc>
        <w:tc>
          <w:tcPr>
            <w:tcW w:w="5515" w:type="dxa"/>
          </w:tcPr>
          <w:p w:rsidR="00414461" w:rsidRPr="00432B4C" w:rsidRDefault="00414461" w:rsidP="008373F1">
            <w:pPr>
              <w:spacing w:line="360" w:lineRule="exact"/>
              <w:rPr>
                <w:rFonts w:ascii="標楷體" w:eastAsia="標楷體" w:hAnsi="標楷體" w:hint="eastAsia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</w:tbl>
    <w:p w:rsidR="001C26F1" w:rsidRDefault="001C26F1"/>
    <w:sectPr w:rsidR="001C26F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1870" w:rsidRDefault="00751870" w:rsidP="006A1B7F">
      <w:r>
        <w:separator/>
      </w:r>
    </w:p>
  </w:endnote>
  <w:endnote w:type="continuationSeparator" w:id="0">
    <w:p w:rsidR="00751870" w:rsidRDefault="00751870" w:rsidP="006A1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1870" w:rsidRDefault="00751870" w:rsidP="006A1B7F">
      <w:r>
        <w:separator/>
      </w:r>
    </w:p>
  </w:footnote>
  <w:footnote w:type="continuationSeparator" w:id="0">
    <w:p w:rsidR="00751870" w:rsidRDefault="00751870" w:rsidP="006A1B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D20D5"/>
    <w:multiLevelType w:val="hybridMultilevel"/>
    <w:tmpl w:val="A2AE73AC"/>
    <w:lvl w:ilvl="0" w:tplc="0A70DA10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694"/>
    <w:rsid w:val="001C26F1"/>
    <w:rsid w:val="002334D6"/>
    <w:rsid w:val="003D4E61"/>
    <w:rsid w:val="00414461"/>
    <w:rsid w:val="006A1B7F"/>
    <w:rsid w:val="00725FAA"/>
    <w:rsid w:val="00751870"/>
    <w:rsid w:val="007B45D6"/>
    <w:rsid w:val="009B1E5B"/>
    <w:rsid w:val="00B63694"/>
    <w:rsid w:val="00CA2394"/>
    <w:rsid w:val="00DC6824"/>
    <w:rsid w:val="00E203C6"/>
    <w:rsid w:val="00E32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8207EA"/>
  <w15:chartTrackingRefBased/>
  <w15:docId w15:val="{2DCE57A9-93EF-4077-9383-7430D6661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1B7F"/>
    <w:pPr>
      <w:widowControl w:val="0"/>
    </w:pPr>
    <w:rPr>
      <w:rFonts w:ascii="Calibri" w:eastAsia="新細明體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6A1B7F"/>
    <w:pPr>
      <w:keepNext/>
      <w:spacing w:beforeLines="50" w:before="180" w:afterLines="50" w:after="180" w:line="500" w:lineRule="exact"/>
      <w:ind w:firstLineChars="100" w:firstLine="360"/>
      <w:outlineLvl w:val="1"/>
    </w:pPr>
    <w:rPr>
      <w:rFonts w:ascii="標楷體" w:eastAsia="標楷體" w:hAnsi="標楷體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1B7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A1B7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A1B7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A1B7F"/>
    <w:rPr>
      <w:sz w:val="20"/>
      <w:szCs w:val="20"/>
    </w:rPr>
  </w:style>
  <w:style w:type="character" w:customStyle="1" w:styleId="20">
    <w:name w:val="標題 2 字元"/>
    <w:basedOn w:val="a0"/>
    <w:link w:val="2"/>
    <w:uiPriority w:val="9"/>
    <w:rsid w:val="006A1B7F"/>
    <w:rPr>
      <w:rFonts w:ascii="標楷體" w:eastAsia="標楷體" w:hAnsi="標楷體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188</Words>
  <Characters>1073</Characters>
  <Application>Microsoft Office Word</Application>
  <DocSecurity>0</DocSecurity>
  <Lines>8</Lines>
  <Paragraphs>2</Paragraphs>
  <ScaleCrop>false</ScaleCrop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6</cp:revision>
  <dcterms:created xsi:type="dcterms:W3CDTF">2024-11-11T01:29:00Z</dcterms:created>
  <dcterms:modified xsi:type="dcterms:W3CDTF">2025-02-08T06:02:00Z</dcterms:modified>
</cp:coreProperties>
</file>