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2EB" w:rsidRPr="00F376E0" w:rsidRDefault="00E432EB" w:rsidP="00E432EB">
      <w:pPr>
        <w:spacing w:line="480" w:lineRule="exact"/>
        <w:ind w:leftChars="0" w:left="0" w:firstLineChars="0" w:firstLine="0"/>
        <w:rPr>
          <w:rFonts w:hint="eastAsia"/>
          <w:b/>
          <w:bCs/>
          <w:sz w:val="36"/>
        </w:rPr>
      </w:pPr>
      <w:bookmarkStart w:id="0" w:name="_GoBack"/>
      <w:bookmarkEnd w:id="0"/>
      <w:r w:rsidRPr="00F376E0">
        <w:rPr>
          <w:rFonts w:hint="eastAsia"/>
          <w:b/>
          <w:bCs/>
          <w:sz w:val="36"/>
        </w:rPr>
        <w:t>臺灣港務股份有限公司1</w:t>
      </w:r>
      <w:r w:rsidR="005762D0" w:rsidRPr="00F376E0">
        <w:rPr>
          <w:rFonts w:hint="eastAsia"/>
          <w:b/>
          <w:bCs/>
          <w:sz w:val="36"/>
        </w:rPr>
        <w:t>1</w:t>
      </w:r>
      <w:r w:rsidR="001D5E9A" w:rsidRPr="00F376E0">
        <w:rPr>
          <w:rFonts w:hint="eastAsia"/>
          <w:b/>
          <w:bCs/>
          <w:sz w:val="36"/>
        </w:rPr>
        <w:t>4</w:t>
      </w:r>
      <w:r w:rsidRPr="00F376E0">
        <w:rPr>
          <w:rFonts w:hint="eastAsia"/>
          <w:b/>
          <w:bCs/>
          <w:sz w:val="36"/>
        </w:rPr>
        <w:t>年度營業預算評估報告</w:t>
      </w:r>
    </w:p>
    <w:p w:rsidR="007D0100" w:rsidRPr="00F376E0" w:rsidRDefault="007D0100" w:rsidP="00634076">
      <w:pPr>
        <w:pStyle w:val="a9"/>
        <w:ind w:firstLine="566"/>
        <w:rPr>
          <w:w w:val="98"/>
        </w:rPr>
      </w:pPr>
      <w:bookmarkStart w:id="1" w:name="_Toc97040678"/>
      <w:bookmarkStart w:id="2" w:name="_Toc96427247"/>
      <w:bookmarkStart w:id="3" w:name="_Toc92186426"/>
      <w:bookmarkStart w:id="4" w:name="_Toc61115175"/>
      <w:bookmarkStart w:id="5" w:name="_Toc27444258"/>
      <w:bookmarkStart w:id="6" w:name="_Toc60191644"/>
      <w:bookmarkStart w:id="7" w:name="_Toc515182153"/>
      <w:r w:rsidRPr="00F376E0">
        <w:rPr>
          <w:rFonts w:hint="eastAsia"/>
        </w:rPr>
        <w:t>臺灣港務股份有限公司(以下簡稱港務公司)係交通部依據國營港務股份有限公司設置條例於101年3月1日成立。港務公司之成立，係參考世界各先進國家港埠經營管理體制改革趨勢，朝政企分離方式改制，將原基隆港務局等4個港務局辦理之港埠經營管理業務，移由港務公司辦理；另港務公司分別於103年10月16日投資</w:t>
      </w:r>
      <w:r w:rsidRPr="00F376E0">
        <w:t>成立臺灣</w:t>
      </w:r>
      <w:r w:rsidRPr="00F376E0">
        <w:rPr>
          <w:rFonts w:hint="eastAsia"/>
        </w:rPr>
        <w:t>港務</w:t>
      </w:r>
      <w:r w:rsidRPr="00F376E0">
        <w:t>港勤股份有限公司</w:t>
      </w:r>
      <w:r w:rsidRPr="00F376E0">
        <w:rPr>
          <w:rFonts w:hint="eastAsia"/>
        </w:rPr>
        <w:t>(持股比率100%，以下簡稱港勤公司)，及106年3月29日與高雄市政府合資成立高雄港區土地開發股份有限公司(持股比率51%，以下簡稱土開公司），並</w:t>
      </w:r>
      <w:r w:rsidRPr="00F376E0">
        <w:t>編列</w:t>
      </w:r>
      <w:r w:rsidRPr="00F376E0">
        <w:rPr>
          <w:rFonts w:hint="eastAsia"/>
        </w:rPr>
        <w:t>該2家轉投資事業</w:t>
      </w:r>
      <w:r w:rsidRPr="00F376E0">
        <w:t>之分預算</w:t>
      </w:r>
      <w:r w:rsidRPr="00F376E0">
        <w:rPr>
          <w:rFonts w:hint="eastAsia"/>
        </w:rPr>
        <w:t>。該公司11</w:t>
      </w:r>
      <w:r w:rsidR="001D5E9A" w:rsidRPr="00F376E0">
        <w:rPr>
          <w:rFonts w:hint="eastAsia"/>
        </w:rPr>
        <w:t>4</w:t>
      </w:r>
      <w:r w:rsidRPr="00F376E0">
        <w:rPr>
          <w:rFonts w:hint="eastAsia"/>
        </w:rPr>
        <w:t>年度預算案合併報表編列營業收入</w:t>
      </w:r>
      <w:r w:rsidR="002E6A76" w:rsidRPr="00F376E0">
        <w:t>23</w:t>
      </w:r>
      <w:r w:rsidR="001D5E9A" w:rsidRPr="00F376E0">
        <w:rPr>
          <w:rFonts w:hint="eastAsia"/>
        </w:rPr>
        <w:t>7</w:t>
      </w:r>
      <w:r w:rsidRPr="00F376E0">
        <w:rPr>
          <w:rFonts w:hint="eastAsia"/>
        </w:rPr>
        <w:t>億</w:t>
      </w:r>
      <w:r w:rsidR="001D5E9A" w:rsidRPr="00F376E0">
        <w:rPr>
          <w:rFonts w:hint="eastAsia"/>
        </w:rPr>
        <w:t>2</w:t>
      </w:r>
      <w:r w:rsidR="002E6A76" w:rsidRPr="00F376E0">
        <w:t>,</w:t>
      </w:r>
      <w:r w:rsidR="001D5E9A" w:rsidRPr="00F376E0">
        <w:rPr>
          <w:rFonts w:hint="eastAsia"/>
        </w:rPr>
        <w:t>035</w:t>
      </w:r>
      <w:r w:rsidRPr="00F376E0">
        <w:rPr>
          <w:rFonts w:hint="eastAsia"/>
        </w:rPr>
        <w:t>萬</w:t>
      </w:r>
      <w:r w:rsidR="001D5E9A" w:rsidRPr="00F376E0">
        <w:rPr>
          <w:rFonts w:hint="eastAsia"/>
        </w:rPr>
        <w:t>9</w:t>
      </w:r>
      <w:r w:rsidR="006C5CCD" w:rsidRPr="00F376E0">
        <w:rPr>
          <w:rFonts w:hint="eastAsia"/>
        </w:rPr>
        <w:t>千</w:t>
      </w:r>
      <w:r w:rsidRPr="00F376E0">
        <w:rPr>
          <w:rFonts w:hint="eastAsia"/>
        </w:rPr>
        <w:t>元，營業成本</w:t>
      </w:r>
      <w:r w:rsidR="001D5E9A" w:rsidRPr="00F376E0">
        <w:rPr>
          <w:rFonts w:hint="eastAsia"/>
        </w:rPr>
        <w:t>122</w:t>
      </w:r>
      <w:r w:rsidRPr="00F376E0">
        <w:rPr>
          <w:rFonts w:hint="eastAsia"/>
        </w:rPr>
        <w:t>億</w:t>
      </w:r>
      <w:r w:rsidR="001D5E9A" w:rsidRPr="00F376E0">
        <w:rPr>
          <w:rFonts w:hint="eastAsia"/>
        </w:rPr>
        <w:t>1</w:t>
      </w:r>
      <w:r w:rsidRPr="00F376E0">
        <w:rPr>
          <w:rFonts w:hint="eastAsia"/>
        </w:rPr>
        <w:t>,</w:t>
      </w:r>
      <w:r w:rsidR="001D5E9A" w:rsidRPr="00F376E0">
        <w:rPr>
          <w:rFonts w:hint="eastAsia"/>
        </w:rPr>
        <w:t>288</w:t>
      </w:r>
      <w:r w:rsidRPr="00F376E0">
        <w:rPr>
          <w:rFonts w:hint="eastAsia"/>
        </w:rPr>
        <w:t>萬</w:t>
      </w:r>
      <w:r w:rsidR="001D5E9A" w:rsidRPr="00F376E0">
        <w:rPr>
          <w:rFonts w:hint="eastAsia"/>
        </w:rPr>
        <w:t>6</w:t>
      </w:r>
      <w:r w:rsidR="002E6A76" w:rsidRPr="00F376E0">
        <w:rPr>
          <w:rFonts w:hint="eastAsia"/>
        </w:rPr>
        <w:t>千</w:t>
      </w:r>
      <w:r w:rsidRPr="00F376E0">
        <w:rPr>
          <w:rFonts w:hint="eastAsia"/>
        </w:rPr>
        <w:t>元，營業費用3</w:t>
      </w:r>
      <w:r w:rsidR="001D5E9A" w:rsidRPr="00F376E0">
        <w:rPr>
          <w:rFonts w:hint="eastAsia"/>
        </w:rPr>
        <w:t>4</w:t>
      </w:r>
      <w:r w:rsidRPr="00F376E0">
        <w:rPr>
          <w:rFonts w:hint="eastAsia"/>
        </w:rPr>
        <w:t>億</w:t>
      </w:r>
      <w:r w:rsidR="001D5E9A" w:rsidRPr="00F376E0">
        <w:rPr>
          <w:rFonts w:hint="eastAsia"/>
        </w:rPr>
        <w:t>2</w:t>
      </w:r>
      <w:r w:rsidR="002E6A76" w:rsidRPr="00F376E0">
        <w:t>,</w:t>
      </w:r>
      <w:r w:rsidR="001D5E9A" w:rsidRPr="00F376E0">
        <w:rPr>
          <w:rFonts w:hint="eastAsia"/>
        </w:rPr>
        <w:t>724</w:t>
      </w:r>
      <w:r w:rsidRPr="00F376E0">
        <w:rPr>
          <w:rFonts w:hint="eastAsia"/>
        </w:rPr>
        <w:t>萬元，營業利益</w:t>
      </w:r>
      <w:r w:rsidR="002E6A76" w:rsidRPr="00F376E0">
        <w:rPr>
          <w:rFonts w:hint="eastAsia"/>
        </w:rPr>
        <w:t>8</w:t>
      </w:r>
      <w:r w:rsidR="002E6A76" w:rsidRPr="00F376E0">
        <w:t>0</w:t>
      </w:r>
      <w:r w:rsidRPr="00F376E0">
        <w:rPr>
          <w:rFonts w:hint="eastAsia"/>
        </w:rPr>
        <w:t>億</w:t>
      </w:r>
      <w:r w:rsidR="001D5E9A" w:rsidRPr="00F376E0">
        <w:rPr>
          <w:rFonts w:hint="eastAsia"/>
        </w:rPr>
        <w:t>8</w:t>
      </w:r>
      <w:r w:rsidR="004D4232" w:rsidRPr="00F376E0">
        <w:t>,</w:t>
      </w:r>
      <w:r w:rsidR="001D5E9A" w:rsidRPr="00F376E0">
        <w:rPr>
          <w:rFonts w:hint="eastAsia"/>
        </w:rPr>
        <w:t>023</w:t>
      </w:r>
      <w:r w:rsidRPr="00F376E0">
        <w:rPr>
          <w:rFonts w:hint="eastAsia"/>
        </w:rPr>
        <w:t>萬</w:t>
      </w:r>
      <w:r w:rsidR="002E6A76" w:rsidRPr="00F376E0">
        <w:rPr>
          <w:rFonts w:hint="eastAsia"/>
        </w:rPr>
        <w:t>3</w:t>
      </w:r>
      <w:r w:rsidRPr="00F376E0">
        <w:rPr>
          <w:rFonts w:hint="eastAsia"/>
        </w:rPr>
        <w:t>千元，本期淨利</w:t>
      </w:r>
      <w:r w:rsidR="002E6A76" w:rsidRPr="00F376E0">
        <w:rPr>
          <w:rFonts w:hint="eastAsia"/>
        </w:rPr>
        <w:t>7</w:t>
      </w:r>
      <w:r w:rsidR="001D5E9A" w:rsidRPr="00F376E0">
        <w:rPr>
          <w:rFonts w:hint="eastAsia"/>
        </w:rPr>
        <w:t>3</w:t>
      </w:r>
      <w:r w:rsidRPr="00F376E0">
        <w:rPr>
          <w:rFonts w:hint="eastAsia"/>
        </w:rPr>
        <w:t>億</w:t>
      </w:r>
      <w:r w:rsidR="001D5E9A" w:rsidRPr="00F376E0">
        <w:rPr>
          <w:rFonts w:hint="eastAsia"/>
        </w:rPr>
        <w:t>5</w:t>
      </w:r>
      <w:r w:rsidRPr="00F376E0">
        <w:rPr>
          <w:rFonts w:hint="eastAsia"/>
        </w:rPr>
        <w:t>,</w:t>
      </w:r>
      <w:r w:rsidR="001D5E9A" w:rsidRPr="00F376E0">
        <w:rPr>
          <w:rFonts w:hint="eastAsia"/>
        </w:rPr>
        <w:t>076</w:t>
      </w:r>
      <w:r w:rsidRPr="00F376E0">
        <w:rPr>
          <w:rFonts w:hint="eastAsia"/>
        </w:rPr>
        <w:t>萬</w:t>
      </w:r>
      <w:r w:rsidR="001D5E9A" w:rsidRPr="00F376E0">
        <w:rPr>
          <w:rFonts w:hint="eastAsia"/>
        </w:rPr>
        <w:t>4</w:t>
      </w:r>
      <w:r w:rsidR="002E6A76" w:rsidRPr="00F376E0">
        <w:rPr>
          <w:rFonts w:hint="eastAsia"/>
        </w:rPr>
        <w:t>千</w:t>
      </w:r>
      <w:r w:rsidRPr="00F376E0">
        <w:rPr>
          <w:rFonts w:hint="eastAsia"/>
        </w:rPr>
        <w:t>元，較11</w:t>
      </w:r>
      <w:r w:rsidR="001D5E9A" w:rsidRPr="00F376E0">
        <w:rPr>
          <w:rFonts w:hint="eastAsia"/>
        </w:rPr>
        <w:t>3</w:t>
      </w:r>
      <w:r w:rsidRPr="00F376E0">
        <w:rPr>
          <w:rFonts w:hint="eastAsia"/>
        </w:rPr>
        <w:t>年度預算</w:t>
      </w:r>
      <w:r w:rsidR="009876FE" w:rsidRPr="00F376E0">
        <w:rPr>
          <w:rFonts w:hint="eastAsia"/>
        </w:rPr>
        <w:t>案</w:t>
      </w:r>
      <w:r w:rsidRPr="00F376E0">
        <w:rPr>
          <w:rFonts w:hint="eastAsia"/>
        </w:rPr>
        <w:t>淨利</w:t>
      </w:r>
      <w:r w:rsidR="002E6A76" w:rsidRPr="00F376E0">
        <w:rPr>
          <w:rFonts w:hint="eastAsia"/>
        </w:rPr>
        <w:t>減少</w:t>
      </w:r>
      <w:r w:rsidR="00DB3DCB" w:rsidRPr="00F376E0">
        <w:rPr>
          <w:rFonts w:hint="eastAsia"/>
        </w:rPr>
        <w:t>3</w:t>
      </w:r>
      <w:r w:rsidRPr="00F376E0">
        <w:rPr>
          <w:rFonts w:hint="eastAsia"/>
        </w:rPr>
        <w:t>億</w:t>
      </w:r>
      <w:r w:rsidR="002E6A76" w:rsidRPr="00F376E0">
        <w:rPr>
          <w:rFonts w:hint="eastAsia"/>
        </w:rPr>
        <w:t>1</w:t>
      </w:r>
      <w:r w:rsidR="002E6A76" w:rsidRPr="00F376E0">
        <w:t>,</w:t>
      </w:r>
      <w:r w:rsidR="00DB3DCB" w:rsidRPr="00F376E0">
        <w:rPr>
          <w:rFonts w:hint="eastAsia"/>
        </w:rPr>
        <w:t>188</w:t>
      </w:r>
      <w:r w:rsidRPr="00F376E0">
        <w:rPr>
          <w:rFonts w:hint="eastAsia"/>
        </w:rPr>
        <w:t>萬</w:t>
      </w:r>
      <w:r w:rsidR="00DB3DCB" w:rsidRPr="00F376E0">
        <w:rPr>
          <w:rFonts w:hint="eastAsia"/>
        </w:rPr>
        <w:t>2</w:t>
      </w:r>
      <w:r w:rsidR="002E6A76" w:rsidRPr="00F376E0">
        <w:rPr>
          <w:rFonts w:hint="eastAsia"/>
        </w:rPr>
        <w:t>千</w:t>
      </w:r>
      <w:r w:rsidRPr="00F376E0">
        <w:rPr>
          <w:rFonts w:hint="eastAsia"/>
        </w:rPr>
        <w:t>元(</w:t>
      </w:r>
      <w:r w:rsidR="002E6A76" w:rsidRPr="00F376E0">
        <w:rPr>
          <w:rFonts w:hint="eastAsia"/>
        </w:rPr>
        <w:t>減</w:t>
      </w:r>
      <w:r w:rsidRPr="00F376E0">
        <w:rPr>
          <w:rFonts w:hint="eastAsia"/>
        </w:rPr>
        <w:t>幅</w:t>
      </w:r>
      <w:r w:rsidR="009876FE" w:rsidRPr="00F376E0">
        <w:rPr>
          <w:rFonts w:hint="eastAsia"/>
        </w:rPr>
        <w:t>4</w:t>
      </w:r>
      <w:r w:rsidRPr="00F376E0">
        <w:rPr>
          <w:rFonts w:hint="eastAsia"/>
        </w:rPr>
        <w:t>.</w:t>
      </w:r>
      <w:r w:rsidR="009876FE" w:rsidRPr="00F376E0">
        <w:rPr>
          <w:rFonts w:hint="eastAsia"/>
        </w:rPr>
        <w:t>0</w:t>
      </w:r>
      <w:r w:rsidR="006C5CCD" w:rsidRPr="00F376E0">
        <w:rPr>
          <w:rFonts w:hint="eastAsia"/>
        </w:rPr>
        <w:t>7</w:t>
      </w:r>
      <w:r w:rsidRPr="00F376E0">
        <w:rPr>
          <w:rFonts w:hint="eastAsia"/>
        </w:rPr>
        <w:t>%)。</w:t>
      </w:r>
      <w:r w:rsidRPr="00F376E0">
        <w:rPr>
          <w:rFonts w:hint="eastAsia"/>
          <w:w w:val="98"/>
        </w:rPr>
        <w:t>謹就港務公司11</w:t>
      </w:r>
      <w:r w:rsidR="009876FE" w:rsidRPr="00F376E0">
        <w:rPr>
          <w:rFonts w:hint="eastAsia"/>
          <w:w w:val="98"/>
        </w:rPr>
        <w:t>4</w:t>
      </w:r>
      <w:r w:rsidRPr="00F376E0">
        <w:rPr>
          <w:rFonts w:hint="eastAsia"/>
          <w:w w:val="98"/>
        </w:rPr>
        <w:t>年度預算案評估如下：</w:t>
      </w:r>
    </w:p>
    <w:p w:rsidR="00D61A7D" w:rsidRPr="00F376E0" w:rsidRDefault="005C72F9" w:rsidP="00D61A7D">
      <w:pPr>
        <w:pStyle w:val="14"/>
        <w:tabs>
          <w:tab w:val="left" w:pos="1985"/>
        </w:tabs>
        <w:spacing w:line="460" w:lineRule="exact"/>
        <w:ind w:left="567" w:hanging="567"/>
        <w:rPr>
          <w:rFonts w:hAnsi="標楷體"/>
        </w:rPr>
      </w:pPr>
      <w:bookmarkStart w:id="8" w:name="_Toc181783024"/>
      <w:r w:rsidRPr="00F376E0">
        <w:rPr>
          <w:rFonts w:hAnsi="標楷體" w:hint="eastAsia"/>
        </w:rPr>
        <w:t>八、</w:t>
      </w:r>
      <w:r w:rsidR="009C6C38">
        <w:rPr>
          <w:rFonts w:hAnsi="標楷體" w:cs="新細明體" w:hint="eastAsia"/>
        </w:rPr>
        <w:t>港務公司</w:t>
      </w:r>
      <w:r w:rsidRPr="00F376E0">
        <w:rPr>
          <w:rFonts w:hAnsi="標楷體" w:hint="eastAsia"/>
        </w:rPr>
        <w:t>離岸</w:t>
      </w:r>
      <w:r w:rsidR="005338B8" w:rsidRPr="00F376E0">
        <w:rPr>
          <w:rFonts w:hAnsi="標楷體" w:hint="eastAsia"/>
        </w:rPr>
        <w:t>風電</w:t>
      </w:r>
      <w:r w:rsidR="009C6C38">
        <w:rPr>
          <w:rFonts w:hAnsi="標楷體" w:hint="eastAsia"/>
        </w:rPr>
        <w:t>業務相關收入預計數持續</w:t>
      </w:r>
      <w:r w:rsidR="00D2751D" w:rsidRPr="00F376E0">
        <w:rPr>
          <w:rFonts w:hAnsi="標楷體" w:hint="eastAsia"/>
        </w:rPr>
        <w:t>低</w:t>
      </w:r>
      <w:r w:rsidR="009C6C38">
        <w:rPr>
          <w:rFonts w:hAnsi="標楷體" w:hint="eastAsia"/>
        </w:rPr>
        <w:t>估</w:t>
      </w:r>
      <w:r w:rsidRPr="00F376E0">
        <w:rPr>
          <w:rFonts w:hAnsi="標楷體" w:hint="eastAsia"/>
        </w:rPr>
        <w:t>，</w:t>
      </w:r>
      <w:r w:rsidR="005338B8" w:rsidRPr="00F376E0">
        <w:rPr>
          <w:rFonts w:hAnsi="標楷體" w:hint="eastAsia"/>
        </w:rPr>
        <w:t>允宜加強合約管理機制及早掌握業者動態，以降低公司業務及財務風險</w:t>
      </w:r>
      <w:bookmarkEnd w:id="8"/>
    </w:p>
    <w:p w:rsidR="00D61A7D" w:rsidRPr="00F376E0" w:rsidRDefault="00D61A7D" w:rsidP="00D61A7D">
      <w:pPr>
        <w:ind w:left="566" w:firstLine="566"/>
      </w:pPr>
      <w:r w:rsidRPr="00F376E0">
        <w:rPr>
          <w:rFonts w:hint="eastAsia"/>
        </w:rPr>
        <w:t>港務公司順應國際及政府綠色能源政策發展離岸風電業務，1</w:t>
      </w:r>
      <w:r w:rsidR="00B50943" w:rsidRPr="00F376E0">
        <w:rPr>
          <w:rFonts w:hint="eastAsia"/>
        </w:rPr>
        <w:t>14</w:t>
      </w:r>
      <w:r w:rsidRPr="00F376E0">
        <w:rPr>
          <w:rFonts w:hint="eastAsia"/>
        </w:rPr>
        <w:t>年度</w:t>
      </w:r>
      <w:r w:rsidR="004B67F0" w:rsidRPr="00F376E0">
        <w:rPr>
          <w:rFonts w:hint="eastAsia"/>
        </w:rPr>
        <w:t>編列</w:t>
      </w:r>
      <w:r w:rsidRPr="00F376E0">
        <w:rPr>
          <w:rFonts w:hint="eastAsia"/>
        </w:rPr>
        <w:t>離岸風電業務相關收入</w:t>
      </w:r>
      <w:r w:rsidR="003125EC" w:rsidRPr="00F376E0">
        <w:t>1</w:t>
      </w:r>
      <w:r w:rsidR="00B50943" w:rsidRPr="00F376E0">
        <w:rPr>
          <w:rFonts w:hint="eastAsia"/>
        </w:rPr>
        <w:t>9</w:t>
      </w:r>
      <w:r w:rsidRPr="00F376E0">
        <w:rPr>
          <w:rFonts w:hint="eastAsia"/>
        </w:rPr>
        <w:t>億</w:t>
      </w:r>
      <w:r w:rsidR="00B50943" w:rsidRPr="00F376E0">
        <w:rPr>
          <w:rFonts w:hint="eastAsia"/>
        </w:rPr>
        <w:t>767</w:t>
      </w:r>
      <w:r w:rsidRPr="00F376E0">
        <w:rPr>
          <w:rFonts w:hint="eastAsia"/>
        </w:rPr>
        <w:t>萬</w:t>
      </w:r>
      <w:r w:rsidR="00B50943" w:rsidRPr="00F376E0">
        <w:rPr>
          <w:rFonts w:hint="eastAsia"/>
        </w:rPr>
        <w:t>3千</w:t>
      </w:r>
      <w:r w:rsidRPr="00F376E0">
        <w:rPr>
          <w:rFonts w:hint="eastAsia"/>
        </w:rPr>
        <w:t>元</w:t>
      </w:r>
      <w:r w:rsidR="004B67F0" w:rsidRPr="00F376E0">
        <w:rPr>
          <w:rFonts w:hint="eastAsia"/>
        </w:rPr>
        <w:t>，較113年度預算案</w:t>
      </w:r>
      <w:r w:rsidR="00204B04" w:rsidRPr="00F376E0">
        <w:rPr>
          <w:rFonts w:hint="eastAsia"/>
        </w:rPr>
        <w:t>數</w:t>
      </w:r>
      <w:r w:rsidR="004B67F0" w:rsidRPr="00F376E0">
        <w:rPr>
          <w:rFonts w:hint="eastAsia"/>
        </w:rPr>
        <w:t>增幅12.35%</w:t>
      </w:r>
      <w:r w:rsidR="003B2198" w:rsidRPr="00F376E0">
        <w:rPr>
          <w:rFonts w:hint="eastAsia"/>
        </w:rPr>
        <w:t>(詳表1)</w:t>
      </w:r>
      <w:r w:rsidRPr="00F376E0">
        <w:rPr>
          <w:rFonts w:hint="eastAsia"/>
        </w:rPr>
        <w:t>。經查：</w:t>
      </w:r>
    </w:p>
    <w:p w:rsidR="00D61A7D" w:rsidRPr="00F376E0" w:rsidRDefault="00D61A7D" w:rsidP="00D61A7D">
      <w:pPr>
        <w:pStyle w:val="a6"/>
        <w:ind w:left="849" w:hanging="283"/>
        <w:rPr>
          <w:b/>
        </w:rPr>
      </w:pPr>
      <w:r w:rsidRPr="00F376E0">
        <w:rPr>
          <w:rFonts w:hint="eastAsia"/>
          <w:b/>
        </w:rPr>
        <w:t>(一)近年離岸風電業務相關收入預算達成情形及差異</w:t>
      </w:r>
      <w:r w:rsidRPr="00F376E0">
        <w:rPr>
          <w:b/>
        </w:rPr>
        <w:t>原因</w:t>
      </w:r>
    </w:p>
    <w:p w:rsidR="00D61A7D" w:rsidRPr="00F376E0" w:rsidRDefault="00D61A7D" w:rsidP="00BB7584">
      <w:pPr>
        <w:pStyle w:val="23"/>
        <w:ind w:left="849" w:firstLine="566"/>
      </w:pPr>
      <w:r w:rsidRPr="00F376E0">
        <w:rPr>
          <w:rFonts w:hint="eastAsia"/>
        </w:rPr>
        <w:t>港務公司1</w:t>
      </w:r>
      <w:r w:rsidR="006679C3" w:rsidRPr="00F376E0">
        <w:rPr>
          <w:rFonts w:hint="eastAsia"/>
        </w:rPr>
        <w:t>10</w:t>
      </w:r>
      <w:r w:rsidRPr="00F376E0">
        <w:rPr>
          <w:rFonts w:hint="eastAsia"/>
        </w:rPr>
        <w:t>至11</w:t>
      </w:r>
      <w:r w:rsidR="006679C3" w:rsidRPr="00F376E0">
        <w:rPr>
          <w:rFonts w:hint="eastAsia"/>
        </w:rPr>
        <w:t>2</w:t>
      </w:r>
      <w:r w:rsidRPr="00F376E0">
        <w:rPr>
          <w:rFonts w:hint="eastAsia"/>
        </w:rPr>
        <w:t>年</w:t>
      </w:r>
      <w:r w:rsidR="00077361" w:rsidRPr="00F376E0">
        <w:rPr>
          <w:rFonts w:hint="eastAsia"/>
        </w:rPr>
        <w:t>度</w:t>
      </w:r>
      <w:r w:rsidRPr="00F376E0">
        <w:rPr>
          <w:rFonts w:hint="eastAsia"/>
        </w:rPr>
        <w:t>離岸風電業務相關收入預算達成率介於1</w:t>
      </w:r>
      <w:r w:rsidR="006679C3" w:rsidRPr="00F376E0">
        <w:rPr>
          <w:rFonts w:hint="eastAsia"/>
        </w:rPr>
        <w:t>40</w:t>
      </w:r>
      <w:r w:rsidRPr="00F376E0">
        <w:t>.</w:t>
      </w:r>
      <w:r w:rsidR="006679C3" w:rsidRPr="00F376E0">
        <w:rPr>
          <w:rFonts w:hint="eastAsia"/>
        </w:rPr>
        <w:t>27</w:t>
      </w:r>
      <w:r w:rsidRPr="00F376E0">
        <w:t>%</w:t>
      </w:r>
      <w:r w:rsidRPr="00F376E0">
        <w:rPr>
          <w:rFonts w:hint="eastAsia"/>
        </w:rPr>
        <w:t>至3</w:t>
      </w:r>
      <w:r w:rsidRPr="00F376E0">
        <w:t>62.47</w:t>
      </w:r>
      <w:r w:rsidRPr="00F376E0">
        <w:rPr>
          <w:rFonts w:hint="eastAsia"/>
        </w:rPr>
        <w:t>%間，</w:t>
      </w:r>
      <w:bookmarkStart w:id="9" w:name="_Hlk179103620"/>
      <w:r w:rsidR="0015060E" w:rsidRPr="00F376E0">
        <w:rPr>
          <w:rFonts w:hint="eastAsia"/>
        </w:rPr>
        <w:t>決算數超逾預算數介於</w:t>
      </w:r>
      <w:r w:rsidR="006679C3" w:rsidRPr="00F376E0">
        <w:rPr>
          <w:rFonts w:hint="eastAsia"/>
        </w:rPr>
        <w:t>5</w:t>
      </w:r>
      <w:r w:rsidR="0015060E" w:rsidRPr="00F376E0">
        <w:rPr>
          <w:rFonts w:hint="eastAsia"/>
        </w:rPr>
        <w:t>億餘元至1</w:t>
      </w:r>
      <w:r w:rsidR="0015060E" w:rsidRPr="00F376E0">
        <w:t>2</w:t>
      </w:r>
      <w:r w:rsidR="0015060E" w:rsidRPr="00F376E0">
        <w:rPr>
          <w:rFonts w:hint="eastAsia"/>
        </w:rPr>
        <w:t>億餘元間</w:t>
      </w:r>
      <w:bookmarkEnd w:id="9"/>
      <w:r w:rsidR="003436EF" w:rsidRPr="00F376E0">
        <w:rPr>
          <w:rStyle w:val="af4"/>
        </w:rPr>
        <w:footnoteReference w:id="1"/>
      </w:r>
      <w:r w:rsidR="0015060E" w:rsidRPr="00F376E0">
        <w:rPr>
          <w:rFonts w:hint="eastAsia"/>
        </w:rPr>
        <w:t>，</w:t>
      </w:r>
      <w:r w:rsidRPr="00F376E0">
        <w:rPr>
          <w:rFonts w:hint="eastAsia"/>
        </w:rPr>
        <w:t>11</w:t>
      </w:r>
      <w:r w:rsidR="006679C3" w:rsidRPr="00F376E0">
        <w:rPr>
          <w:rFonts w:hint="eastAsia"/>
        </w:rPr>
        <w:t>3</w:t>
      </w:r>
      <w:r w:rsidRPr="00F376E0">
        <w:rPr>
          <w:rFonts w:hint="eastAsia"/>
        </w:rPr>
        <w:t>年1至</w:t>
      </w:r>
      <w:r w:rsidR="006679C3" w:rsidRPr="00F376E0">
        <w:rPr>
          <w:rFonts w:hint="eastAsia"/>
        </w:rPr>
        <w:t>7</w:t>
      </w:r>
      <w:r w:rsidRPr="00F376E0">
        <w:rPr>
          <w:rFonts w:hint="eastAsia"/>
        </w:rPr>
        <w:t>月實際數亦達分配數之1</w:t>
      </w:r>
      <w:r w:rsidR="006679C3" w:rsidRPr="00F376E0">
        <w:rPr>
          <w:rFonts w:hint="eastAsia"/>
        </w:rPr>
        <w:t>69</w:t>
      </w:r>
      <w:r w:rsidR="008001CE" w:rsidRPr="00F376E0">
        <w:rPr>
          <w:rFonts w:hint="eastAsia"/>
        </w:rPr>
        <w:t>.</w:t>
      </w:r>
      <w:r w:rsidR="006679C3" w:rsidRPr="00F376E0">
        <w:rPr>
          <w:rFonts w:hint="eastAsia"/>
        </w:rPr>
        <w:t>80</w:t>
      </w:r>
      <w:r w:rsidRPr="00F376E0">
        <w:rPr>
          <w:rFonts w:hint="eastAsia"/>
        </w:rPr>
        <w:t>%</w:t>
      </w:r>
      <w:r w:rsidR="00077361" w:rsidRPr="00F376E0">
        <w:rPr>
          <w:rFonts w:hint="eastAsia"/>
        </w:rPr>
        <w:t>；</w:t>
      </w:r>
      <w:r w:rsidR="00BF546A" w:rsidRPr="00F376E0">
        <w:rPr>
          <w:rFonts w:hint="eastAsia"/>
        </w:rPr>
        <w:t>港務公司</w:t>
      </w:r>
      <w:r w:rsidR="005023D7" w:rsidRPr="00F376E0">
        <w:rPr>
          <w:rFonts w:hint="eastAsia"/>
        </w:rPr>
        <w:t>離岸風電相關收入以土地租金收入及投資性不動產收入</w:t>
      </w:r>
      <w:r w:rsidR="00BF546A" w:rsidRPr="00F376E0">
        <w:rPr>
          <w:rFonts w:hint="eastAsia"/>
        </w:rPr>
        <w:t>為主</w:t>
      </w:r>
      <w:r w:rsidR="005023D7" w:rsidRPr="00F376E0">
        <w:rPr>
          <w:rFonts w:hint="eastAsia"/>
        </w:rPr>
        <w:t>，</w:t>
      </w:r>
      <w:r w:rsidR="005023D7" w:rsidRPr="00F376E0">
        <w:t>1</w:t>
      </w:r>
      <w:r w:rsidR="006679C3" w:rsidRPr="00F376E0">
        <w:rPr>
          <w:rFonts w:hint="eastAsia"/>
        </w:rPr>
        <w:t>10</w:t>
      </w:r>
      <w:r w:rsidR="005023D7" w:rsidRPr="00F376E0">
        <w:t>至11</w:t>
      </w:r>
      <w:r w:rsidR="00BB7584" w:rsidRPr="00F376E0">
        <w:rPr>
          <w:rFonts w:hint="eastAsia"/>
        </w:rPr>
        <w:t>2年度</w:t>
      </w:r>
      <w:r w:rsidR="00891C52" w:rsidRPr="00F376E0">
        <w:rPr>
          <w:rFonts w:hint="eastAsia"/>
        </w:rPr>
        <w:t>土地</w:t>
      </w:r>
      <w:r w:rsidR="00C15B1E" w:rsidRPr="00F376E0">
        <w:rPr>
          <w:rFonts w:hint="eastAsia"/>
        </w:rPr>
        <w:t>租金</w:t>
      </w:r>
      <w:r w:rsidR="00891C52" w:rsidRPr="00F376E0">
        <w:rPr>
          <w:rFonts w:hint="eastAsia"/>
        </w:rPr>
        <w:t>收入</w:t>
      </w:r>
      <w:r w:rsidR="00891C52" w:rsidRPr="00F376E0">
        <w:t>預算達成率介於</w:t>
      </w:r>
      <w:r w:rsidR="00891C52" w:rsidRPr="00F376E0">
        <w:rPr>
          <w:rFonts w:hint="eastAsia"/>
        </w:rPr>
        <w:t>1</w:t>
      </w:r>
      <w:r w:rsidR="006679C3" w:rsidRPr="00F376E0">
        <w:rPr>
          <w:rFonts w:hint="eastAsia"/>
        </w:rPr>
        <w:t>37</w:t>
      </w:r>
      <w:r w:rsidR="00891C52" w:rsidRPr="00F376E0">
        <w:rPr>
          <w:rFonts w:hint="eastAsia"/>
        </w:rPr>
        <w:t>.</w:t>
      </w:r>
      <w:r w:rsidR="006679C3" w:rsidRPr="00F376E0">
        <w:rPr>
          <w:rFonts w:hint="eastAsia"/>
        </w:rPr>
        <w:t>55</w:t>
      </w:r>
      <w:r w:rsidR="00891C52" w:rsidRPr="00F376E0">
        <w:t>%</w:t>
      </w:r>
      <w:r w:rsidR="00891C52" w:rsidRPr="00F376E0">
        <w:lastRenderedPageBreak/>
        <w:t>至</w:t>
      </w:r>
      <w:r w:rsidR="00891C52" w:rsidRPr="00F376E0">
        <w:rPr>
          <w:rFonts w:hint="eastAsia"/>
        </w:rPr>
        <w:t>165.94</w:t>
      </w:r>
      <w:r w:rsidR="00077361" w:rsidRPr="00F376E0">
        <w:t>%</w:t>
      </w:r>
      <w:r w:rsidR="00891C52" w:rsidRPr="00F376E0">
        <w:t>間</w:t>
      </w:r>
      <w:r w:rsidR="00891C52" w:rsidRPr="00F376E0">
        <w:rPr>
          <w:rFonts w:hint="eastAsia"/>
        </w:rPr>
        <w:t>，投資性不動產收入</w:t>
      </w:r>
      <w:r w:rsidR="00891C52" w:rsidRPr="00F376E0">
        <w:t>預算達成率介於</w:t>
      </w:r>
      <w:r w:rsidR="00891C52" w:rsidRPr="00F376E0">
        <w:rPr>
          <w:rFonts w:hint="eastAsia"/>
        </w:rPr>
        <w:t>1</w:t>
      </w:r>
      <w:r w:rsidR="006679C3" w:rsidRPr="00F376E0">
        <w:rPr>
          <w:rFonts w:hint="eastAsia"/>
        </w:rPr>
        <w:t>44</w:t>
      </w:r>
      <w:r w:rsidR="00891C52" w:rsidRPr="00F376E0">
        <w:rPr>
          <w:rFonts w:hint="eastAsia"/>
        </w:rPr>
        <w:t>.</w:t>
      </w:r>
      <w:r w:rsidR="006679C3" w:rsidRPr="00F376E0">
        <w:rPr>
          <w:rFonts w:hint="eastAsia"/>
        </w:rPr>
        <w:t>17</w:t>
      </w:r>
      <w:r w:rsidR="00891C52" w:rsidRPr="00F376E0">
        <w:t>%至</w:t>
      </w:r>
      <w:r w:rsidR="00891C52" w:rsidRPr="00F376E0">
        <w:rPr>
          <w:rFonts w:hint="eastAsia"/>
        </w:rPr>
        <w:t>620.18%</w:t>
      </w:r>
      <w:r w:rsidR="00891C52" w:rsidRPr="00F376E0">
        <w:t>間</w:t>
      </w:r>
      <w:r w:rsidR="006533EA" w:rsidRPr="00F376E0">
        <w:rPr>
          <w:rFonts w:hint="eastAsia"/>
        </w:rPr>
        <w:t>(詳表1)</w:t>
      </w:r>
      <w:r w:rsidR="00891C52" w:rsidRPr="00F376E0">
        <w:rPr>
          <w:rFonts w:hint="eastAsia"/>
        </w:rPr>
        <w:t>，</w:t>
      </w:r>
      <w:r w:rsidRPr="00F376E0">
        <w:rPr>
          <w:rFonts w:hint="eastAsia"/>
        </w:rPr>
        <w:t>據港務公司說明主要原因略以：</w:t>
      </w:r>
    </w:p>
    <w:p w:rsidR="00891C52" w:rsidRPr="00F376E0" w:rsidRDefault="00891C52" w:rsidP="00891C52">
      <w:pPr>
        <w:pStyle w:val="123"/>
        <w:ind w:left="1132" w:hanging="283"/>
      </w:pPr>
      <w:r w:rsidRPr="00F376E0">
        <w:rPr>
          <w:rFonts w:hint="eastAsia"/>
        </w:rPr>
        <w:t>1.</w:t>
      </w:r>
      <w:r w:rsidR="00C9339A" w:rsidRPr="00F376E0">
        <w:rPr>
          <w:rFonts w:hint="eastAsia"/>
        </w:rPr>
        <w:t>部分業者於預算編列合約到</w:t>
      </w:r>
      <w:r w:rsidR="00C15B1E" w:rsidRPr="00F376E0">
        <w:rPr>
          <w:rFonts w:hint="eastAsia"/>
        </w:rPr>
        <w:t>期</w:t>
      </w:r>
      <w:r w:rsidR="00C9339A" w:rsidRPr="00F376E0">
        <w:rPr>
          <w:rFonts w:hint="eastAsia"/>
        </w:rPr>
        <w:t>，因不</w:t>
      </w:r>
      <w:r w:rsidR="00D61A7D" w:rsidRPr="00F376E0">
        <w:t>確定是否繼續承租，基於穩健原則</w:t>
      </w:r>
      <w:r w:rsidR="00C15B1E" w:rsidRPr="00F376E0">
        <w:rPr>
          <w:rFonts w:hint="eastAsia"/>
        </w:rPr>
        <w:t>並考量決算數</w:t>
      </w:r>
      <w:r w:rsidR="00BF546A" w:rsidRPr="00F376E0">
        <w:rPr>
          <w:rFonts w:hint="eastAsia"/>
        </w:rPr>
        <w:t>後</w:t>
      </w:r>
      <w:r w:rsidR="00C15B1E" w:rsidRPr="00F376E0">
        <w:rPr>
          <w:rFonts w:hint="eastAsia"/>
        </w:rPr>
        <w:t>編列收</w:t>
      </w:r>
      <w:r w:rsidR="00D61A7D" w:rsidRPr="00F376E0">
        <w:t>入預算，</w:t>
      </w:r>
      <w:r w:rsidR="00C9339A" w:rsidRPr="00F376E0">
        <w:rPr>
          <w:rFonts w:hint="eastAsia"/>
        </w:rPr>
        <w:t>惟實際執行年度業者續約承租</w:t>
      </w:r>
      <w:r w:rsidR="00BF546A" w:rsidRPr="00F376E0">
        <w:rPr>
          <w:rFonts w:hint="eastAsia"/>
        </w:rPr>
        <w:t>，</w:t>
      </w:r>
      <w:r w:rsidR="00D61A7D" w:rsidRPr="00F376E0">
        <w:t>致</w:t>
      </w:r>
      <w:r w:rsidR="00D61A7D" w:rsidRPr="00F376E0">
        <w:rPr>
          <w:rFonts w:hint="eastAsia"/>
        </w:rPr>
        <w:t>達成</w:t>
      </w:r>
      <w:r w:rsidR="00D61A7D" w:rsidRPr="00F376E0">
        <w:t>率較高。</w:t>
      </w:r>
    </w:p>
    <w:p w:rsidR="00D61A7D" w:rsidRPr="00F376E0" w:rsidRDefault="00891C52" w:rsidP="00891C52">
      <w:pPr>
        <w:pStyle w:val="123"/>
        <w:ind w:left="1132" w:hanging="283"/>
      </w:pPr>
      <w:r w:rsidRPr="00F376E0">
        <w:rPr>
          <w:rFonts w:hint="eastAsia"/>
        </w:rPr>
        <w:t>2.</w:t>
      </w:r>
      <w:r w:rsidR="00D61A7D" w:rsidRPr="00F376E0">
        <w:rPr>
          <w:rFonts w:hint="eastAsia"/>
        </w:rPr>
        <w:t>離</w:t>
      </w:r>
      <w:r w:rsidR="00D61A7D" w:rsidRPr="00F376E0">
        <w:t>岸風電開發商承租碼頭及後線土地設施之需求較預期增加，及配合政策積極辦理招商，爰相關收入</w:t>
      </w:r>
      <w:r w:rsidR="00D61A7D" w:rsidRPr="00F376E0">
        <w:rPr>
          <w:rFonts w:hint="eastAsia"/>
        </w:rPr>
        <w:t>較</w:t>
      </w:r>
      <w:r w:rsidR="00D61A7D" w:rsidRPr="00F376E0">
        <w:t>預</w:t>
      </w:r>
      <w:r w:rsidR="00BB7584" w:rsidRPr="00F376E0">
        <w:rPr>
          <w:rFonts w:hint="eastAsia"/>
        </w:rPr>
        <w:t>期</w:t>
      </w:r>
      <w:r w:rsidR="00D61A7D" w:rsidRPr="00F376E0">
        <w:rPr>
          <w:rFonts w:hint="eastAsia"/>
        </w:rPr>
        <w:t>增加</w:t>
      </w:r>
      <w:r w:rsidR="00D61A7D" w:rsidRPr="00F376E0">
        <w:t>。</w:t>
      </w:r>
    </w:p>
    <w:p w:rsidR="00D61A7D" w:rsidRPr="00F376E0" w:rsidRDefault="00891C52" w:rsidP="00891C52">
      <w:pPr>
        <w:pStyle w:val="123"/>
        <w:ind w:left="1132" w:hanging="283"/>
      </w:pPr>
      <w:r w:rsidRPr="00F376E0">
        <w:rPr>
          <w:rFonts w:hint="eastAsia"/>
        </w:rPr>
        <w:t>3.</w:t>
      </w:r>
      <w:r w:rsidR="00C15B1E" w:rsidRPr="00F376E0">
        <w:rPr>
          <w:rFonts w:hint="eastAsia"/>
        </w:rPr>
        <w:t>因</w:t>
      </w:r>
      <w:r w:rsidR="00D61A7D" w:rsidRPr="00F376E0">
        <w:t>受</w:t>
      </w:r>
      <w:r w:rsidR="00D61A7D" w:rsidRPr="00F376E0">
        <w:rPr>
          <w:rFonts w:hint="eastAsia"/>
        </w:rPr>
        <w:t>C</w:t>
      </w:r>
      <w:r w:rsidR="00D61A7D" w:rsidRPr="00F376E0">
        <w:t>OVID-19疫情影響</w:t>
      </w:r>
      <w:r w:rsidR="00BB7584" w:rsidRPr="00F376E0">
        <w:rPr>
          <w:rFonts w:hint="eastAsia"/>
        </w:rPr>
        <w:t>，風場廠商無法如期開工組裝，致風場工程延遲，需有場地堆存相關零組件，促使業者有短期租地需求</w:t>
      </w:r>
      <w:r w:rsidR="00C15B1E" w:rsidRPr="00F376E0">
        <w:rPr>
          <w:rFonts w:hint="eastAsia"/>
        </w:rPr>
        <w:t>，</w:t>
      </w:r>
      <w:r w:rsidR="00BB7584" w:rsidRPr="00F376E0">
        <w:rPr>
          <w:rFonts w:hint="eastAsia"/>
        </w:rPr>
        <w:t>及</w:t>
      </w:r>
      <w:r w:rsidR="00BB7584" w:rsidRPr="00F376E0">
        <w:rPr>
          <w:rFonts w:ascii="Times New Roman" w:hAnsi="Times New Roman"/>
        </w:rPr>
        <w:t>部分離岸風場</w:t>
      </w:r>
      <w:r w:rsidR="00BB7584" w:rsidRPr="00F376E0">
        <w:rPr>
          <w:rFonts w:ascii="Times New Roman" w:hAnsi="Times New Roman" w:hint="eastAsia"/>
        </w:rPr>
        <w:t>配合</w:t>
      </w:r>
      <w:r w:rsidR="00BB7584" w:rsidRPr="00F376E0">
        <w:rPr>
          <w:rFonts w:ascii="Times New Roman" w:hAnsi="Times New Roman"/>
        </w:rPr>
        <w:t>工程進度辦理</w:t>
      </w:r>
      <w:r w:rsidR="00BB7584" w:rsidRPr="00F376E0">
        <w:rPr>
          <w:rFonts w:ascii="Times New Roman" w:hAnsi="Times New Roman" w:hint="eastAsia"/>
        </w:rPr>
        <w:t>租約</w:t>
      </w:r>
      <w:r w:rsidR="00BB7584" w:rsidRPr="00F376E0">
        <w:rPr>
          <w:rFonts w:ascii="Times New Roman" w:hAnsi="Times New Roman"/>
        </w:rPr>
        <w:t>展延</w:t>
      </w:r>
      <w:r w:rsidR="00BB7584" w:rsidRPr="00F376E0">
        <w:rPr>
          <w:rFonts w:ascii="Times New Roman" w:hAnsi="Times New Roman" w:hint="eastAsia"/>
        </w:rPr>
        <w:t>等因</w:t>
      </w:r>
      <w:r w:rsidR="00BB7584" w:rsidRPr="00F376E0">
        <w:rPr>
          <w:rFonts w:ascii="Times New Roman" w:hAnsi="Times New Roman"/>
        </w:rPr>
        <w:t>，</w:t>
      </w:r>
      <w:r w:rsidR="00BB7584" w:rsidRPr="00F376E0">
        <w:rPr>
          <w:rFonts w:ascii="Times New Roman" w:hAnsi="Times New Roman" w:hint="eastAsia"/>
        </w:rPr>
        <w:t>致相關</w:t>
      </w:r>
      <w:r w:rsidR="00BB7584" w:rsidRPr="00F376E0">
        <w:rPr>
          <w:rFonts w:ascii="Times New Roman" w:hAnsi="Times New Roman"/>
        </w:rPr>
        <w:t>收入較預</w:t>
      </w:r>
      <w:r w:rsidR="00BB7584" w:rsidRPr="00F376E0">
        <w:rPr>
          <w:rFonts w:ascii="Times New Roman" w:hAnsi="Times New Roman" w:hint="eastAsia"/>
        </w:rPr>
        <w:t>期增加</w:t>
      </w:r>
      <w:r w:rsidR="00D61A7D" w:rsidRPr="00F376E0">
        <w:t>。</w:t>
      </w:r>
    </w:p>
    <w:p w:rsidR="00D61A7D" w:rsidRPr="00F376E0" w:rsidRDefault="00D61A7D" w:rsidP="00D61A7D">
      <w:pPr>
        <w:ind w:leftChars="-6" w:left="640" w:hangingChars="232" w:hanging="657"/>
        <w:rPr>
          <w:b/>
        </w:rPr>
      </w:pPr>
      <w:r w:rsidRPr="00F376E0">
        <w:rPr>
          <w:rFonts w:hint="eastAsia"/>
          <w:b/>
          <w:lang w:eastAsia="zh-HK"/>
        </w:rPr>
        <w:t>表</w:t>
      </w:r>
      <w:r w:rsidRPr="00F376E0">
        <w:rPr>
          <w:rFonts w:hint="eastAsia"/>
          <w:b/>
        </w:rPr>
        <w:t>1 港務公司</w:t>
      </w:r>
      <w:r w:rsidRPr="00F376E0">
        <w:rPr>
          <w:b/>
        </w:rPr>
        <w:t>1</w:t>
      </w:r>
      <w:r w:rsidR="00344AAE" w:rsidRPr="00F376E0">
        <w:rPr>
          <w:rFonts w:hint="eastAsia"/>
          <w:b/>
        </w:rPr>
        <w:t>10</w:t>
      </w:r>
      <w:r w:rsidRPr="00F376E0">
        <w:rPr>
          <w:b/>
        </w:rPr>
        <w:t>年</w:t>
      </w:r>
      <w:r w:rsidR="00077361" w:rsidRPr="00F376E0">
        <w:rPr>
          <w:rFonts w:hint="eastAsia"/>
          <w:b/>
        </w:rPr>
        <w:t>度</w:t>
      </w:r>
      <w:r w:rsidRPr="00F376E0">
        <w:rPr>
          <w:b/>
        </w:rPr>
        <w:t>起離岸風電業務相關收入預算</w:t>
      </w:r>
      <w:r w:rsidR="00077361" w:rsidRPr="00F376E0">
        <w:rPr>
          <w:rFonts w:hint="eastAsia"/>
          <w:b/>
        </w:rPr>
        <w:t>編列及</w:t>
      </w:r>
      <w:r w:rsidRPr="00F376E0">
        <w:rPr>
          <w:b/>
        </w:rPr>
        <w:t>達成情形</w:t>
      </w:r>
    </w:p>
    <w:p w:rsidR="00D61A7D" w:rsidRPr="00F376E0" w:rsidRDefault="00D61A7D" w:rsidP="00D61A7D">
      <w:pPr>
        <w:pStyle w:val="142"/>
        <w:jc w:val="right"/>
      </w:pPr>
      <w:r w:rsidRPr="00F376E0">
        <w:rPr>
          <w:rFonts w:hint="eastAsia"/>
        </w:rPr>
        <w:t>單</w:t>
      </w:r>
      <w:r w:rsidRPr="00F376E0">
        <w:rPr>
          <w:rFonts w:hint="eastAsia"/>
          <w:lang w:eastAsia="zh-HK"/>
        </w:rPr>
        <w:t>位：</w:t>
      </w:r>
      <w:r w:rsidRPr="00F376E0">
        <w:rPr>
          <w:rFonts w:hint="eastAsia"/>
        </w:rPr>
        <w:t>新臺幣千元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42"/>
        <w:gridCol w:w="804"/>
        <w:gridCol w:w="899"/>
        <w:gridCol w:w="971"/>
        <w:gridCol w:w="1006"/>
        <w:gridCol w:w="888"/>
        <w:gridCol w:w="886"/>
        <w:gridCol w:w="811"/>
        <w:gridCol w:w="768"/>
        <w:gridCol w:w="1036"/>
      </w:tblGrid>
      <w:tr w:rsidR="00B50943" w:rsidRPr="00F376E0" w:rsidTr="00600E53">
        <w:trPr>
          <w:trHeight w:val="364"/>
          <w:tblHeader/>
        </w:trPr>
        <w:tc>
          <w:tcPr>
            <w:tcW w:w="1246" w:type="dxa"/>
            <w:gridSpan w:val="2"/>
            <w:shd w:val="clear" w:color="auto" w:fill="auto"/>
            <w:noWrap/>
            <w:vAlign w:val="center"/>
            <w:hideMark/>
          </w:tcPr>
          <w:p w:rsidR="00166F25" w:rsidRPr="00F376E0" w:rsidRDefault="00166F25" w:rsidP="00166F25">
            <w:pPr>
              <w:pStyle w:val="142"/>
              <w:jc w:val="center"/>
              <w:rPr>
                <w:spacing w:val="-20"/>
                <w:szCs w:val="24"/>
              </w:rPr>
            </w:pPr>
            <w:r w:rsidRPr="00F376E0">
              <w:rPr>
                <w:rFonts w:hint="eastAsia"/>
                <w:spacing w:val="-20"/>
                <w:szCs w:val="24"/>
              </w:rPr>
              <w:t>年度</w:t>
            </w:r>
          </w:p>
        </w:tc>
        <w:tc>
          <w:tcPr>
            <w:tcW w:w="899" w:type="dxa"/>
            <w:shd w:val="clear" w:color="auto" w:fill="auto"/>
            <w:noWrap/>
            <w:vAlign w:val="center"/>
            <w:hideMark/>
          </w:tcPr>
          <w:p w:rsidR="00166F25" w:rsidRPr="00F376E0" w:rsidRDefault="00166F25" w:rsidP="00166F25">
            <w:pPr>
              <w:pStyle w:val="142"/>
              <w:jc w:val="center"/>
              <w:rPr>
                <w:rFonts w:hint="eastAsia"/>
                <w:spacing w:val="-20"/>
                <w:szCs w:val="24"/>
              </w:rPr>
            </w:pPr>
            <w:r w:rsidRPr="00F376E0">
              <w:rPr>
                <w:rFonts w:hint="eastAsia"/>
                <w:spacing w:val="-20"/>
                <w:szCs w:val="24"/>
              </w:rPr>
              <w:t>土地租金收入</w:t>
            </w:r>
          </w:p>
        </w:tc>
        <w:tc>
          <w:tcPr>
            <w:tcW w:w="971" w:type="dxa"/>
            <w:shd w:val="clear" w:color="auto" w:fill="auto"/>
            <w:noWrap/>
            <w:vAlign w:val="center"/>
            <w:hideMark/>
          </w:tcPr>
          <w:p w:rsidR="00166F25" w:rsidRPr="00F376E0" w:rsidRDefault="00166F25" w:rsidP="00166F25">
            <w:pPr>
              <w:pStyle w:val="142"/>
              <w:jc w:val="center"/>
              <w:rPr>
                <w:rFonts w:hint="eastAsia"/>
                <w:spacing w:val="-20"/>
                <w:szCs w:val="24"/>
              </w:rPr>
            </w:pPr>
            <w:r w:rsidRPr="00F376E0">
              <w:rPr>
                <w:rFonts w:hint="eastAsia"/>
                <w:spacing w:val="-20"/>
                <w:szCs w:val="24"/>
              </w:rPr>
              <w:t>投資收益</w:t>
            </w:r>
          </w:p>
        </w:tc>
        <w:tc>
          <w:tcPr>
            <w:tcW w:w="1006" w:type="dxa"/>
            <w:shd w:val="clear" w:color="auto" w:fill="auto"/>
            <w:noWrap/>
            <w:vAlign w:val="center"/>
            <w:hideMark/>
          </w:tcPr>
          <w:p w:rsidR="00166F25" w:rsidRPr="00F376E0" w:rsidRDefault="00166F25" w:rsidP="00166F25">
            <w:pPr>
              <w:pStyle w:val="142"/>
              <w:jc w:val="center"/>
              <w:rPr>
                <w:rFonts w:hint="eastAsia"/>
                <w:spacing w:val="-20"/>
                <w:szCs w:val="24"/>
              </w:rPr>
            </w:pPr>
            <w:r w:rsidRPr="00F376E0">
              <w:rPr>
                <w:rFonts w:hint="eastAsia"/>
                <w:spacing w:val="-20"/>
                <w:szCs w:val="24"/>
              </w:rPr>
              <w:t>投資性不動產收入</w:t>
            </w:r>
          </w:p>
        </w:tc>
        <w:tc>
          <w:tcPr>
            <w:tcW w:w="888" w:type="dxa"/>
            <w:shd w:val="clear" w:color="auto" w:fill="auto"/>
            <w:noWrap/>
            <w:vAlign w:val="center"/>
            <w:hideMark/>
          </w:tcPr>
          <w:p w:rsidR="00166F25" w:rsidRPr="00F376E0" w:rsidRDefault="00166F25" w:rsidP="00166F25">
            <w:pPr>
              <w:pStyle w:val="142"/>
              <w:jc w:val="center"/>
              <w:rPr>
                <w:rFonts w:hint="eastAsia"/>
                <w:spacing w:val="-20"/>
                <w:szCs w:val="24"/>
              </w:rPr>
            </w:pPr>
            <w:r w:rsidRPr="00F376E0">
              <w:rPr>
                <w:rFonts w:hint="eastAsia"/>
                <w:spacing w:val="-20"/>
                <w:szCs w:val="24"/>
              </w:rPr>
              <w:t>倉儲管理費收入</w:t>
            </w:r>
          </w:p>
        </w:tc>
        <w:tc>
          <w:tcPr>
            <w:tcW w:w="886" w:type="dxa"/>
            <w:shd w:val="clear" w:color="auto" w:fill="auto"/>
            <w:noWrap/>
            <w:vAlign w:val="center"/>
            <w:hideMark/>
          </w:tcPr>
          <w:p w:rsidR="00166F25" w:rsidRPr="00F376E0" w:rsidRDefault="00166F25" w:rsidP="00166F25">
            <w:pPr>
              <w:pStyle w:val="142"/>
              <w:jc w:val="center"/>
              <w:rPr>
                <w:rFonts w:hint="eastAsia"/>
                <w:spacing w:val="-20"/>
                <w:szCs w:val="24"/>
              </w:rPr>
            </w:pPr>
            <w:r w:rsidRPr="00F376E0">
              <w:rPr>
                <w:rFonts w:hint="eastAsia"/>
                <w:spacing w:val="-20"/>
                <w:szCs w:val="24"/>
              </w:rPr>
              <w:t>一般貨物裝卸收入</w:t>
            </w:r>
          </w:p>
        </w:tc>
        <w:tc>
          <w:tcPr>
            <w:tcW w:w="811" w:type="dxa"/>
            <w:shd w:val="clear" w:color="auto" w:fill="auto"/>
            <w:noWrap/>
            <w:vAlign w:val="center"/>
            <w:hideMark/>
          </w:tcPr>
          <w:p w:rsidR="00166F25" w:rsidRPr="00F376E0" w:rsidRDefault="00166F25" w:rsidP="00166F25">
            <w:pPr>
              <w:pStyle w:val="142"/>
              <w:jc w:val="center"/>
              <w:rPr>
                <w:rFonts w:hint="eastAsia"/>
                <w:spacing w:val="-20"/>
                <w:szCs w:val="24"/>
              </w:rPr>
            </w:pPr>
            <w:r w:rsidRPr="00F376E0">
              <w:rPr>
                <w:rFonts w:hint="eastAsia"/>
                <w:spacing w:val="-20"/>
                <w:szCs w:val="24"/>
              </w:rPr>
              <w:t>設施租金收入</w:t>
            </w:r>
          </w:p>
        </w:tc>
        <w:tc>
          <w:tcPr>
            <w:tcW w:w="768" w:type="dxa"/>
            <w:shd w:val="clear" w:color="auto" w:fill="auto"/>
            <w:noWrap/>
            <w:vAlign w:val="center"/>
            <w:hideMark/>
          </w:tcPr>
          <w:p w:rsidR="00166F25" w:rsidRPr="00F376E0" w:rsidRDefault="00166F25" w:rsidP="00166F25">
            <w:pPr>
              <w:pStyle w:val="142"/>
              <w:jc w:val="center"/>
              <w:rPr>
                <w:rFonts w:hint="eastAsia"/>
                <w:spacing w:val="-20"/>
                <w:szCs w:val="24"/>
              </w:rPr>
            </w:pPr>
            <w:r w:rsidRPr="00F376E0">
              <w:rPr>
                <w:rFonts w:hint="eastAsia"/>
                <w:spacing w:val="-20"/>
                <w:szCs w:val="24"/>
              </w:rPr>
              <w:t>一般碼頭優先靠泊費</w:t>
            </w:r>
          </w:p>
        </w:tc>
        <w:tc>
          <w:tcPr>
            <w:tcW w:w="1036" w:type="dxa"/>
            <w:shd w:val="clear" w:color="auto" w:fill="auto"/>
            <w:noWrap/>
            <w:vAlign w:val="center"/>
            <w:hideMark/>
          </w:tcPr>
          <w:p w:rsidR="00166F25" w:rsidRPr="00F376E0" w:rsidRDefault="00166F25" w:rsidP="00166F25">
            <w:pPr>
              <w:pStyle w:val="142"/>
              <w:jc w:val="center"/>
              <w:rPr>
                <w:rFonts w:hint="eastAsia"/>
                <w:spacing w:val="-20"/>
                <w:szCs w:val="24"/>
              </w:rPr>
            </w:pPr>
            <w:r w:rsidRPr="00F376E0">
              <w:rPr>
                <w:rFonts w:hint="eastAsia"/>
                <w:spacing w:val="-20"/>
                <w:szCs w:val="24"/>
              </w:rPr>
              <w:t>小計</w:t>
            </w:r>
          </w:p>
        </w:tc>
      </w:tr>
      <w:tr w:rsidR="00B50943" w:rsidRPr="00F376E0" w:rsidTr="00600E53">
        <w:trPr>
          <w:trHeight w:val="364"/>
        </w:trPr>
        <w:tc>
          <w:tcPr>
            <w:tcW w:w="442" w:type="dxa"/>
            <w:vMerge w:val="restart"/>
            <w:shd w:val="clear" w:color="auto" w:fill="auto"/>
            <w:noWrap/>
            <w:vAlign w:val="center"/>
            <w:hideMark/>
          </w:tcPr>
          <w:p w:rsidR="00166F25" w:rsidRPr="00F376E0" w:rsidRDefault="00166F25" w:rsidP="00274C95">
            <w:pPr>
              <w:pStyle w:val="142"/>
              <w:rPr>
                <w:rFonts w:hint="eastAsia"/>
                <w:spacing w:val="-20"/>
                <w:szCs w:val="24"/>
              </w:rPr>
            </w:pPr>
            <w:r w:rsidRPr="00F376E0">
              <w:rPr>
                <w:rFonts w:hint="eastAsia"/>
                <w:spacing w:val="-20"/>
                <w:szCs w:val="24"/>
              </w:rPr>
              <w:t>110</w:t>
            </w:r>
          </w:p>
        </w:tc>
        <w:tc>
          <w:tcPr>
            <w:tcW w:w="804" w:type="dxa"/>
            <w:shd w:val="clear" w:color="auto" w:fill="auto"/>
            <w:noWrap/>
            <w:vAlign w:val="center"/>
            <w:hideMark/>
          </w:tcPr>
          <w:p w:rsidR="00166F25" w:rsidRPr="00F376E0" w:rsidRDefault="00166F25" w:rsidP="00274C95">
            <w:pPr>
              <w:pStyle w:val="142"/>
              <w:rPr>
                <w:rFonts w:hint="eastAsia"/>
                <w:spacing w:val="-20"/>
                <w:szCs w:val="24"/>
              </w:rPr>
            </w:pPr>
            <w:r w:rsidRPr="00F376E0">
              <w:rPr>
                <w:rFonts w:hint="eastAsia"/>
                <w:spacing w:val="-20"/>
                <w:szCs w:val="24"/>
              </w:rPr>
              <w:t>預算數</w:t>
            </w:r>
          </w:p>
        </w:tc>
        <w:tc>
          <w:tcPr>
            <w:tcW w:w="899"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128,055</w:t>
            </w:r>
          </w:p>
        </w:tc>
        <w:tc>
          <w:tcPr>
            <w:tcW w:w="971"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1,400</w:t>
            </w:r>
          </w:p>
        </w:tc>
        <w:tc>
          <w:tcPr>
            <w:tcW w:w="100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200,713</w:t>
            </w:r>
          </w:p>
        </w:tc>
        <w:tc>
          <w:tcPr>
            <w:tcW w:w="888"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88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105,223</w:t>
            </w:r>
          </w:p>
        </w:tc>
        <w:tc>
          <w:tcPr>
            <w:tcW w:w="811"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768"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103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435,391</w:t>
            </w:r>
          </w:p>
        </w:tc>
      </w:tr>
      <w:tr w:rsidR="00B50943" w:rsidRPr="00F376E0" w:rsidTr="00600E53">
        <w:trPr>
          <w:trHeight w:val="364"/>
        </w:trPr>
        <w:tc>
          <w:tcPr>
            <w:tcW w:w="442" w:type="dxa"/>
            <w:vMerge/>
            <w:shd w:val="clear" w:color="auto" w:fill="auto"/>
            <w:noWrap/>
            <w:vAlign w:val="center"/>
            <w:hideMark/>
          </w:tcPr>
          <w:p w:rsidR="00166F25" w:rsidRPr="00F376E0" w:rsidRDefault="00166F25" w:rsidP="00274C95">
            <w:pPr>
              <w:pStyle w:val="142"/>
              <w:rPr>
                <w:rFonts w:hint="eastAsia"/>
                <w:spacing w:val="-20"/>
                <w:szCs w:val="24"/>
              </w:rPr>
            </w:pPr>
          </w:p>
        </w:tc>
        <w:tc>
          <w:tcPr>
            <w:tcW w:w="804" w:type="dxa"/>
            <w:shd w:val="clear" w:color="auto" w:fill="auto"/>
            <w:noWrap/>
            <w:vAlign w:val="center"/>
            <w:hideMark/>
          </w:tcPr>
          <w:p w:rsidR="00166F25" w:rsidRPr="00F376E0" w:rsidRDefault="00166F25" w:rsidP="00274C95">
            <w:pPr>
              <w:pStyle w:val="142"/>
              <w:rPr>
                <w:spacing w:val="-20"/>
                <w:szCs w:val="24"/>
              </w:rPr>
            </w:pPr>
            <w:r w:rsidRPr="00F376E0">
              <w:rPr>
                <w:rFonts w:hint="eastAsia"/>
                <w:spacing w:val="-20"/>
                <w:szCs w:val="24"/>
              </w:rPr>
              <w:t>決算數</w:t>
            </w:r>
          </w:p>
        </w:tc>
        <w:tc>
          <w:tcPr>
            <w:tcW w:w="899"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210,988</w:t>
            </w:r>
          </w:p>
        </w:tc>
        <w:tc>
          <w:tcPr>
            <w:tcW w:w="971"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2,378</w:t>
            </w:r>
          </w:p>
        </w:tc>
        <w:tc>
          <w:tcPr>
            <w:tcW w:w="100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1,244,781</w:t>
            </w:r>
          </w:p>
        </w:tc>
        <w:tc>
          <w:tcPr>
            <w:tcW w:w="888"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1,713</w:t>
            </w:r>
          </w:p>
        </w:tc>
        <w:tc>
          <w:tcPr>
            <w:tcW w:w="88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51,554</w:t>
            </w:r>
          </w:p>
        </w:tc>
        <w:tc>
          <w:tcPr>
            <w:tcW w:w="811"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768"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66,762</w:t>
            </w:r>
          </w:p>
        </w:tc>
        <w:tc>
          <w:tcPr>
            <w:tcW w:w="1036" w:type="dxa"/>
            <w:shd w:val="clear" w:color="auto" w:fill="auto"/>
            <w:noWrap/>
            <w:vAlign w:val="center"/>
            <w:hideMark/>
          </w:tcPr>
          <w:p w:rsidR="00166F25" w:rsidRPr="00F376E0" w:rsidRDefault="00166F25" w:rsidP="00FD5106">
            <w:pPr>
              <w:pStyle w:val="142"/>
              <w:jc w:val="right"/>
              <w:rPr>
                <w:rFonts w:hint="eastAsia"/>
                <w:b/>
                <w:bCs/>
                <w:spacing w:val="-20"/>
                <w:szCs w:val="24"/>
              </w:rPr>
            </w:pPr>
            <w:r w:rsidRPr="00F376E0">
              <w:rPr>
                <w:rFonts w:hint="eastAsia"/>
                <w:b/>
                <w:bCs/>
                <w:spacing w:val="-20"/>
                <w:szCs w:val="24"/>
              </w:rPr>
              <w:t>1,578,176</w:t>
            </w:r>
          </w:p>
        </w:tc>
      </w:tr>
      <w:tr w:rsidR="00B50943" w:rsidRPr="00F376E0" w:rsidTr="00600E53">
        <w:trPr>
          <w:trHeight w:val="364"/>
        </w:trPr>
        <w:tc>
          <w:tcPr>
            <w:tcW w:w="442" w:type="dxa"/>
            <w:vMerge/>
            <w:shd w:val="clear" w:color="auto" w:fill="auto"/>
            <w:noWrap/>
            <w:vAlign w:val="center"/>
            <w:hideMark/>
          </w:tcPr>
          <w:p w:rsidR="00166F25" w:rsidRPr="00F376E0" w:rsidRDefault="00166F25" w:rsidP="00274C95">
            <w:pPr>
              <w:pStyle w:val="142"/>
              <w:rPr>
                <w:rFonts w:hint="eastAsia"/>
                <w:spacing w:val="-20"/>
                <w:szCs w:val="24"/>
              </w:rPr>
            </w:pPr>
          </w:p>
        </w:tc>
        <w:tc>
          <w:tcPr>
            <w:tcW w:w="804" w:type="dxa"/>
            <w:shd w:val="clear" w:color="auto" w:fill="auto"/>
            <w:noWrap/>
            <w:vAlign w:val="center"/>
            <w:hideMark/>
          </w:tcPr>
          <w:p w:rsidR="00166F25" w:rsidRPr="00F376E0" w:rsidRDefault="00166F25" w:rsidP="00274C95">
            <w:pPr>
              <w:pStyle w:val="142"/>
              <w:rPr>
                <w:spacing w:val="-20"/>
                <w:szCs w:val="24"/>
              </w:rPr>
            </w:pPr>
            <w:r w:rsidRPr="00F376E0">
              <w:rPr>
                <w:rFonts w:hint="eastAsia"/>
                <w:spacing w:val="-20"/>
                <w:szCs w:val="24"/>
              </w:rPr>
              <w:t>達成率</w:t>
            </w:r>
          </w:p>
        </w:tc>
        <w:tc>
          <w:tcPr>
            <w:tcW w:w="899"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164.76%</w:t>
            </w:r>
          </w:p>
        </w:tc>
        <w:tc>
          <w:tcPr>
            <w:tcW w:w="971"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169.88%</w:t>
            </w:r>
          </w:p>
        </w:tc>
        <w:tc>
          <w:tcPr>
            <w:tcW w:w="100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620.18%</w:t>
            </w:r>
          </w:p>
        </w:tc>
        <w:tc>
          <w:tcPr>
            <w:tcW w:w="888"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88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48.99%</w:t>
            </w:r>
          </w:p>
        </w:tc>
        <w:tc>
          <w:tcPr>
            <w:tcW w:w="811"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768"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103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362.47%</w:t>
            </w:r>
          </w:p>
        </w:tc>
      </w:tr>
      <w:tr w:rsidR="00B50943" w:rsidRPr="00F376E0" w:rsidTr="00600E53">
        <w:trPr>
          <w:trHeight w:val="364"/>
        </w:trPr>
        <w:tc>
          <w:tcPr>
            <w:tcW w:w="442" w:type="dxa"/>
            <w:vMerge w:val="restart"/>
            <w:shd w:val="clear" w:color="auto" w:fill="auto"/>
            <w:noWrap/>
            <w:vAlign w:val="center"/>
            <w:hideMark/>
          </w:tcPr>
          <w:p w:rsidR="00166F25" w:rsidRPr="00F376E0" w:rsidRDefault="00166F25" w:rsidP="00274C95">
            <w:pPr>
              <w:pStyle w:val="142"/>
              <w:rPr>
                <w:rFonts w:hint="eastAsia"/>
                <w:spacing w:val="-20"/>
                <w:szCs w:val="24"/>
              </w:rPr>
            </w:pPr>
            <w:r w:rsidRPr="00F376E0">
              <w:rPr>
                <w:rFonts w:hint="eastAsia"/>
                <w:spacing w:val="-20"/>
                <w:szCs w:val="24"/>
              </w:rPr>
              <w:t>111</w:t>
            </w:r>
          </w:p>
        </w:tc>
        <w:tc>
          <w:tcPr>
            <w:tcW w:w="804" w:type="dxa"/>
            <w:shd w:val="clear" w:color="auto" w:fill="auto"/>
            <w:noWrap/>
            <w:vAlign w:val="center"/>
            <w:hideMark/>
          </w:tcPr>
          <w:p w:rsidR="00166F25" w:rsidRPr="00F376E0" w:rsidRDefault="00166F25" w:rsidP="00274C95">
            <w:pPr>
              <w:pStyle w:val="142"/>
              <w:rPr>
                <w:rFonts w:hint="eastAsia"/>
                <w:spacing w:val="-20"/>
                <w:szCs w:val="24"/>
              </w:rPr>
            </w:pPr>
            <w:r w:rsidRPr="00F376E0">
              <w:rPr>
                <w:rFonts w:hint="eastAsia"/>
                <w:spacing w:val="-20"/>
                <w:szCs w:val="24"/>
              </w:rPr>
              <w:t>預算數</w:t>
            </w:r>
          </w:p>
        </w:tc>
        <w:tc>
          <w:tcPr>
            <w:tcW w:w="899"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167,616</w:t>
            </w:r>
          </w:p>
        </w:tc>
        <w:tc>
          <w:tcPr>
            <w:tcW w:w="971"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1,125</w:t>
            </w:r>
          </w:p>
        </w:tc>
        <w:tc>
          <w:tcPr>
            <w:tcW w:w="100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611,972</w:t>
            </w:r>
          </w:p>
        </w:tc>
        <w:tc>
          <w:tcPr>
            <w:tcW w:w="888"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88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148,743</w:t>
            </w:r>
          </w:p>
        </w:tc>
        <w:tc>
          <w:tcPr>
            <w:tcW w:w="811"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29,159</w:t>
            </w:r>
          </w:p>
        </w:tc>
        <w:tc>
          <w:tcPr>
            <w:tcW w:w="768"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15,599</w:t>
            </w:r>
          </w:p>
        </w:tc>
        <w:tc>
          <w:tcPr>
            <w:tcW w:w="103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974,214</w:t>
            </w:r>
          </w:p>
        </w:tc>
      </w:tr>
      <w:tr w:rsidR="00B50943" w:rsidRPr="00F376E0" w:rsidTr="00600E53">
        <w:trPr>
          <w:trHeight w:val="364"/>
        </w:trPr>
        <w:tc>
          <w:tcPr>
            <w:tcW w:w="442" w:type="dxa"/>
            <w:vMerge/>
            <w:shd w:val="clear" w:color="auto" w:fill="auto"/>
            <w:noWrap/>
            <w:vAlign w:val="center"/>
            <w:hideMark/>
          </w:tcPr>
          <w:p w:rsidR="00166F25" w:rsidRPr="00F376E0" w:rsidRDefault="00166F25" w:rsidP="00274C95">
            <w:pPr>
              <w:pStyle w:val="142"/>
              <w:rPr>
                <w:rFonts w:hint="eastAsia"/>
                <w:spacing w:val="-20"/>
                <w:szCs w:val="24"/>
              </w:rPr>
            </w:pPr>
          </w:p>
        </w:tc>
        <w:tc>
          <w:tcPr>
            <w:tcW w:w="804" w:type="dxa"/>
            <w:shd w:val="clear" w:color="auto" w:fill="auto"/>
            <w:noWrap/>
            <w:vAlign w:val="center"/>
            <w:hideMark/>
          </w:tcPr>
          <w:p w:rsidR="00166F25" w:rsidRPr="00F376E0" w:rsidRDefault="00166F25" w:rsidP="00274C95">
            <w:pPr>
              <w:pStyle w:val="142"/>
              <w:rPr>
                <w:spacing w:val="-20"/>
                <w:szCs w:val="24"/>
              </w:rPr>
            </w:pPr>
            <w:r w:rsidRPr="00F376E0">
              <w:rPr>
                <w:rFonts w:hint="eastAsia"/>
                <w:spacing w:val="-20"/>
                <w:szCs w:val="24"/>
              </w:rPr>
              <w:t>決算數</w:t>
            </w:r>
          </w:p>
        </w:tc>
        <w:tc>
          <w:tcPr>
            <w:tcW w:w="899"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278,135</w:t>
            </w:r>
          </w:p>
        </w:tc>
        <w:tc>
          <w:tcPr>
            <w:tcW w:w="971"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12,905</w:t>
            </w:r>
          </w:p>
        </w:tc>
        <w:tc>
          <w:tcPr>
            <w:tcW w:w="100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1,755,468</w:t>
            </w:r>
          </w:p>
        </w:tc>
        <w:tc>
          <w:tcPr>
            <w:tcW w:w="888"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550</w:t>
            </w:r>
          </w:p>
        </w:tc>
        <w:tc>
          <w:tcPr>
            <w:tcW w:w="88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62,757</w:t>
            </w:r>
          </w:p>
        </w:tc>
        <w:tc>
          <w:tcPr>
            <w:tcW w:w="811"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768"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66,267</w:t>
            </w:r>
          </w:p>
        </w:tc>
        <w:tc>
          <w:tcPr>
            <w:tcW w:w="1036" w:type="dxa"/>
            <w:shd w:val="clear" w:color="auto" w:fill="auto"/>
            <w:noWrap/>
            <w:vAlign w:val="center"/>
            <w:hideMark/>
          </w:tcPr>
          <w:p w:rsidR="00166F25" w:rsidRPr="00F376E0" w:rsidRDefault="00166F25" w:rsidP="00FD5106">
            <w:pPr>
              <w:pStyle w:val="142"/>
              <w:jc w:val="right"/>
              <w:rPr>
                <w:rFonts w:hint="eastAsia"/>
                <w:b/>
                <w:bCs/>
                <w:spacing w:val="-20"/>
                <w:szCs w:val="24"/>
              </w:rPr>
            </w:pPr>
            <w:r w:rsidRPr="00F376E0">
              <w:rPr>
                <w:rFonts w:hint="eastAsia"/>
                <w:b/>
                <w:bCs/>
                <w:spacing w:val="-20"/>
                <w:szCs w:val="24"/>
              </w:rPr>
              <w:t>2,176,082</w:t>
            </w:r>
          </w:p>
        </w:tc>
      </w:tr>
      <w:tr w:rsidR="00B50943" w:rsidRPr="00F376E0" w:rsidTr="00600E53">
        <w:trPr>
          <w:trHeight w:val="364"/>
        </w:trPr>
        <w:tc>
          <w:tcPr>
            <w:tcW w:w="442" w:type="dxa"/>
            <w:vMerge/>
            <w:shd w:val="clear" w:color="auto" w:fill="auto"/>
            <w:noWrap/>
            <w:vAlign w:val="center"/>
            <w:hideMark/>
          </w:tcPr>
          <w:p w:rsidR="00166F25" w:rsidRPr="00F376E0" w:rsidRDefault="00166F25" w:rsidP="00274C95">
            <w:pPr>
              <w:pStyle w:val="142"/>
              <w:rPr>
                <w:rFonts w:hint="eastAsia"/>
                <w:spacing w:val="-20"/>
                <w:szCs w:val="24"/>
              </w:rPr>
            </w:pPr>
          </w:p>
        </w:tc>
        <w:tc>
          <w:tcPr>
            <w:tcW w:w="804" w:type="dxa"/>
            <w:shd w:val="clear" w:color="auto" w:fill="auto"/>
            <w:noWrap/>
            <w:vAlign w:val="center"/>
            <w:hideMark/>
          </w:tcPr>
          <w:p w:rsidR="00166F25" w:rsidRPr="00F376E0" w:rsidRDefault="00166F25" w:rsidP="00274C95">
            <w:pPr>
              <w:pStyle w:val="142"/>
              <w:rPr>
                <w:spacing w:val="-20"/>
                <w:szCs w:val="24"/>
              </w:rPr>
            </w:pPr>
            <w:r w:rsidRPr="00F376E0">
              <w:rPr>
                <w:rFonts w:hint="eastAsia"/>
                <w:spacing w:val="-20"/>
                <w:szCs w:val="24"/>
              </w:rPr>
              <w:t>達成率</w:t>
            </w:r>
          </w:p>
        </w:tc>
        <w:tc>
          <w:tcPr>
            <w:tcW w:w="899"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165.94%</w:t>
            </w:r>
          </w:p>
        </w:tc>
        <w:tc>
          <w:tcPr>
            <w:tcW w:w="971"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1,147.11%</w:t>
            </w:r>
          </w:p>
        </w:tc>
        <w:tc>
          <w:tcPr>
            <w:tcW w:w="100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286.85%</w:t>
            </w:r>
          </w:p>
        </w:tc>
        <w:tc>
          <w:tcPr>
            <w:tcW w:w="888"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88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42.19%</w:t>
            </w:r>
          </w:p>
        </w:tc>
        <w:tc>
          <w:tcPr>
            <w:tcW w:w="811" w:type="dxa"/>
            <w:shd w:val="clear" w:color="auto" w:fill="auto"/>
            <w:noWrap/>
            <w:vAlign w:val="center"/>
            <w:hideMark/>
          </w:tcPr>
          <w:p w:rsidR="00166F25" w:rsidRPr="00F376E0" w:rsidRDefault="00334C21" w:rsidP="00FD5106">
            <w:pPr>
              <w:pStyle w:val="142"/>
              <w:jc w:val="right"/>
              <w:rPr>
                <w:rFonts w:hint="eastAsia"/>
                <w:spacing w:val="-20"/>
                <w:szCs w:val="24"/>
              </w:rPr>
            </w:pPr>
            <w:r w:rsidRPr="00F376E0">
              <w:rPr>
                <w:rFonts w:hint="eastAsia"/>
                <w:spacing w:val="-20"/>
                <w:szCs w:val="24"/>
              </w:rPr>
              <w:t>0</w:t>
            </w:r>
          </w:p>
        </w:tc>
        <w:tc>
          <w:tcPr>
            <w:tcW w:w="768"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424.82%</w:t>
            </w:r>
          </w:p>
        </w:tc>
        <w:tc>
          <w:tcPr>
            <w:tcW w:w="1036" w:type="dxa"/>
            <w:shd w:val="clear" w:color="auto" w:fill="auto"/>
            <w:noWrap/>
            <w:vAlign w:val="center"/>
            <w:hideMark/>
          </w:tcPr>
          <w:p w:rsidR="00166F25" w:rsidRPr="00F376E0" w:rsidRDefault="00166F25" w:rsidP="00FD5106">
            <w:pPr>
              <w:pStyle w:val="142"/>
              <w:jc w:val="right"/>
              <w:rPr>
                <w:rFonts w:hint="eastAsia"/>
                <w:spacing w:val="-20"/>
                <w:szCs w:val="24"/>
              </w:rPr>
            </w:pPr>
            <w:r w:rsidRPr="00F376E0">
              <w:rPr>
                <w:rFonts w:hint="eastAsia"/>
                <w:spacing w:val="-20"/>
                <w:szCs w:val="24"/>
              </w:rPr>
              <w:t>223.37%</w:t>
            </w:r>
          </w:p>
        </w:tc>
      </w:tr>
      <w:tr w:rsidR="00B50943" w:rsidRPr="00F376E0" w:rsidTr="00600E53">
        <w:trPr>
          <w:trHeight w:val="364"/>
        </w:trPr>
        <w:tc>
          <w:tcPr>
            <w:tcW w:w="442" w:type="dxa"/>
            <w:vMerge w:val="restart"/>
            <w:shd w:val="clear" w:color="auto" w:fill="auto"/>
            <w:noWrap/>
            <w:vAlign w:val="center"/>
          </w:tcPr>
          <w:p w:rsidR="00664E0D" w:rsidRPr="00F376E0" w:rsidRDefault="00664E0D" w:rsidP="00664E0D">
            <w:pPr>
              <w:pStyle w:val="142"/>
              <w:rPr>
                <w:rFonts w:hint="eastAsia"/>
                <w:spacing w:val="-20"/>
                <w:szCs w:val="24"/>
              </w:rPr>
            </w:pPr>
            <w:r w:rsidRPr="00F376E0">
              <w:rPr>
                <w:rFonts w:hint="eastAsia"/>
                <w:spacing w:val="-20"/>
                <w:szCs w:val="24"/>
              </w:rPr>
              <w:t>112</w:t>
            </w:r>
          </w:p>
        </w:tc>
        <w:tc>
          <w:tcPr>
            <w:tcW w:w="804" w:type="dxa"/>
            <w:shd w:val="clear" w:color="auto" w:fill="auto"/>
            <w:noWrap/>
            <w:vAlign w:val="center"/>
          </w:tcPr>
          <w:p w:rsidR="00664E0D" w:rsidRPr="00F376E0" w:rsidRDefault="00664E0D" w:rsidP="00664E0D">
            <w:pPr>
              <w:pStyle w:val="142"/>
              <w:jc w:val="right"/>
              <w:rPr>
                <w:rFonts w:hint="eastAsia"/>
              </w:rPr>
            </w:pPr>
            <w:r w:rsidRPr="00F376E0">
              <w:rPr>
                <w:rFonts w:hint="eastAsia"/>
              </w:rPr>
              <w:t>預算數</w:t>
            </w:r>
          </w:p>
        </w:tc>
        <w:tc>
          <w:tcPr>
            <w:tcW w:w="899"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205,116</w:t>
            </w:r>
          </w:p>
        </w:tc>
        <w:tc>
          <w:tcPr>
            <w:tcW w:w="971"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3,923</w:t>
            </w:r>
          </w:p>
        </w:tc>
        <w:tc>
          <w:tcPr>
            <w:tcW w:w="1006"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1,011,</w:t>
            </w:r>
            <w:r w:rsidRPr="00F376E0">
              <w:rPr>
                <w:rFonts w:hint="eastAsia"/>
                <w:spacing w:val="-20"/>
                <w:szCs w:val="24"/>
              </w:rPr>
              <w:t>178</w:t>
            </w:r>
          </w:p>
        </w:tc>
        <w:tc>
          <w:tcPr>
            <w:tcW w:w="888" w:type="dxa"/>
            <w:shd w:val="clear" w:color="auto" w:fill="auto"/>
            <w:noWrap/>
            <w:vAlign w:val="center"/>
          </w:tcPr>
          <w:p w:rsidR="00664E0D" w:rsidRPr="00F376E0" w:rsidRDefault="00334C21" w:rsidP="00FD5106">
            <w:pPr>
              <w:pStyle w:val="142"/>
              <w:jc w:val="right"/>
              <w:rPr>
                <w:rFonts w:hint="eastAsia"/>
                <w:spacing w:val="-20"/>
                <w:szCs w:val="24"/>
              </w:rPr>
            </w:pPr>
            <w:r w:rsidRPr="00F376E0">
              <w:rPr>
                <w:spacing w:val="-20"/>
                <w:szCs w:val="24"/>
              </w:rPr>
              <w:t>0</w:t>
            </w:r>
          </w:p>
        </w:tc>
        <w:tc>
          <w:tcPr>
            <w:tcW w:w="886" w:type="dxa"/>
            <w:noWrap/>
            <w:vAlign w:val="center"/>
          </w:tcPr>
          <w:p w:rsidR="00664E0D" w:rsidRPr="00F376E0" w:rsidRDefault="00664E0D" w:rsidP="00FD5106">
            <w:pPr>
              <w:pStyle w:val="142"/>
              <w:jc w:val="right"/>
              <w:rPr>
                <w:rFonts w:hint="eastAsia"/>
                <w:spacing w:val="-20"/>
                <w:szCs w:val="24"/>
              </w:rPr>
            </w:pPr>
            <w:r w:rsidRPr="00F376E0">
              <w:rPr>
                <w:spacing w:val="-20"/>
                <w:szCs w:val="24"/>
              </w:rPr>
              <w:t>71,743</w:t>
            </w:r>
          </w:p>
        </w:tc>
        <w:tc>
          <w:tcPr>
            <w:tcW w:w="811" w:type="dxa"/>
            <w:noWrap/>
            <w:vAlign w:val="center"/>
          </w:tcPr>
          <w:p w:rsidR="00664E0D" w:rsidRPr="00F376E0" w:rsidRDefault="00664E0D" w:rsidP="00FD5106">
            <w:pPr>
              <w:pStyle w:val="142"/>
              <w:jc w:val="right"/>
              <w:rPr>
                <w:rFonts w:hint="eastAsia"/>
                <w:spacing w:val="-20"/>
                <w:szCs w:val="24"/>
              </w:rPr>
            </w:pPr>
            <w:r w:rsidRPr="00F376E0">
              <w:rPr>
                <w:spacing w:val="-20"/>
                <w:szCs w:val="24"/>
              </w:rPr>
              <w:t>29,159</w:t>
            </w:r>
          </w:p>
        </w:tc>
        <w:tc>
          <w:tcPr>
            <w:tcW w:w="768" w:type="dxa"/>
            <w:noWrap/>
            <w:vAlign w:val="center"/>
          </w:tcPr>
          <w:p w:rsidR="00664E0D" w:rsidRPr="00F376E0" w:rsidRDefault="00664E0D" w:rsidP="00FD5106">
            <w:pPr>
              <w:pStyle w:val="142"/>
              <w:jc w:val="right"/>
              <w:rPr>
                <w:rFonts w:hint="eastAsia"/>
                <w:spacing w:val="-20"/>
                <w:szCs w:val="24"/>
              </w:rPr>
            </w:pPr>
            <w:r w:rsidRPr="00F376E0">
              <w:rPr>
                <w:spacing w:val="-20"/>
                <w:szCs w:val="24"/>
              </w:rPr>
              <w:t>15,599</w:t>
            </w:r>
          </w:p>
        </w:tc>
        <w:tc>
          <w:tcPr>
            <w:tcW w:w="1036" w:type="dxa"/>
            <w:shd w:val="clear" w:color="auto" w:fill="auto"/>
            <w:noWrap/>
            <w:vAlign w:val="bottom"/>
          </w:tcPr>
          <w:p w:rsidR="00664E0D" w:rsidRPr="00F376E0" w:rsidRDefault="00664E0D" w:rsidP="00FD5106">
            <w:pPr>
              <w:pStyle w:val="142"/>
              <w:jc w:val="right"/>
              <w:rPr>
                <w:rFonts w:hint="eastAsia"/>
                <w:spacing w:val="-20"/>
                <w:szCs w:val="24"/>
              </w:rPr>
            </w:pPr>
            <w:r w:rsidRPr="00F376E0">
              <w:rPr>
                <w:rFonts w:hint="eastAsia"/>
                <w:spacing w:val="-20"/>
                <w:szCs w:val="24"/>
              </w:rPr>
              <w:t>1,336,718</w:t>
            </w:r>
          </w:p>
        </w:tc>
      </w:tr>
      <w:tr w:rsidR="00B50943" w:rsidRPr="00F376E0" w:rsidTr="00600E53">
        <w:trPr>
          <w:trHeight w:val="364"/>
        </w:trPr>
        <w:tc>
          <w:tcPr>
            <w:tcW w:w="442" w:type="dxa"/>
            <w:vMerge/>
            <w:shd w:val="clear" w:color="auto" w:fill="auto"/>
            <w:noWrap/>
            <w:vAlign w:val="center"/>
          </w:tcPr>
          <w:p w:rsidR="00664E0D" w:rsidRPr="00F376E0" w:rsidRDefault="00664E0D" w:rsidP="00664E0D">
            <w:pPr>
              <w:pStyle w:val="af9"/>
              <w:ind w:left="566" w:firstLine="326"/>
              <w:rPr>
                <w:rFonts w:hint="eastAsia"/>
                <w:spacing w:val="-20"/>
                <w:szCs w:val="24"/>
              </w:rPr>
            </w:pPr>
          </w:p>
        </w:tc>
        <w:tc>
          <w:tcPr>
            <w:tcW w:w="804" w:type="dxa"/>
            <w:shd w:val="clear" w:color="auto" w:fill="auto"/>
            <w:noWrap/>
            <w:vAlign w:val="center"/>
          </w:tcPr>
          <w:p w:rsidR="00664E0D" w:rsidRPr="00F376E0" w:rsidRDefault="00664E0D" w:rsidP="00664E0D">
            <w:pPr>
              <w:pStyle w:val="142"/>
              <w:jc w:val="right"/>
              <w:rPr>
                <w:rFonts w:hint="eastAsia"/>
              </w:rPr>
            </w:pPr>
            <w:r w:rsidRPr="00F376E0">
              <w:rPr>
                <w:rFonts w:hint="eastAsia"/>
              </w:rPr>
              <w:t>決算數</w:t>
            </w:r>
          </w:p>
        </w:tc>
        <w:tc>
          <w:tcPr>
            <w:tcW w:w="899"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282,138</w:t>
            </w:r>
          </w:p>
        </w:tc>
        <w:tc>
          <w:tcPr>
            <w:tcW w:w="971"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5,847</w:t>
            </w:r>
          </w:p>
        </w:tc>
        <w:tc>
          <w:tcPr>
            <w:tcW w:w="1006"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1,457,847</w:t>
            </w:r>
          </w:p>
        </w:tc>
        <w:tc>
          <w:tcPr>
            <w:tcW w:w="888" w:type="dxa"/>
            <w:shd w:val="clear" w:color="auto" w:fill="auto"/>
            <w:noWrap/>
          </w:tcPr>
          <w:p w:rsidR="00664E0D" w:rsidRPr="00F376E0" w:rsidRDefault="00334C21" w:rsidP="00FD5106">
            <w:pPr>
              <w:pStyle w:val="142"/>
              <w:jc w:val="right"/>
              <w:rPr>
                <w:rFonts w:hint="eastAsia"/>
                <w:spacing w:val="-20"/>
                <w:szCs w:val="24"/>
              </w:rPr>
            </w:pPr>
            <w:r w:rsidRPr="00F376E0">
              <w:rPr>
                <w:spacing w:val="-20"/>
                <w:szCs w:val="24"/>
              </w:rPr>
              <w:t>0</w:t>
            </w:r>
          </w:p>
        </w:tc>
        <w:tc>
          <w:tcPr>
            <w:tcW w:w="886"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43,503</w:t>
            </w:r>
          </w:p>
        </w:tc>
        <w:tc>
          <w:tcPr>
            <w:tcW w:w="811" w:type="dxa"/>
            <w:shd w:val="clear" w:color="auto" w:fill="auto"/>
            <w:noWrap/>
            <w:vAlign w:val="center"/>
          </w:tcPr>
          <w:p w:rsidR="00664E0D" w:rsidRPr="00F376E0" w:rsidRDefault="00334C21" w:rsidP="00FD5106">
            <w:pPr>
              <w:pStyle w:val="142"/>
              <w:jc w:val="right"/>
              <w:rPr>
                <w:rFonts w:hint="eastAsia"/>
                <w:spacing w:val="-20"/>
                <w:szCs w:val="24"/>
              </w:rPr>
            </w:pPr>
            <w:r w:rsidRPr="00F376E0">
              <w:rPr>
                <w:spacing w:val="-20"/>
                <w:szCs w:val="24"/>
              </w:rPr>
              <w:t>0</w:t>
            </w:r>
          </w:p>
        </w:tc>
        <w:tc>
          <w:tcPr>
            <w:tcW w:w="768"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85,625</w:t>
            </w:r>
          </w:p>
        </w:tc>
        <w:tc>
          <w:tcPr>
            <w:tcW w:w="1036" w:type="dxa"/>
            <w:shd w:val="clear" w:color="auto" w:fill="auto"/>
            <w:noWrap/>
            <w:vAlign w:val="bottom"/>
          </w:tcPr>
          <w:p w:rsidR="00664E0D" w:rsidRPr="00F376E0" w:rsidRDefault="00664E0D" w:rsidP="00FD5106">
            <w:pPr>
              <w:pStyle w:val="142"/>
              <w:jc w:val="right"/>
              <w:rPr>
                <w:rFonts w:hint="eastAsia"/>
                <w:b/>
                <w:bCs/>
                <w:spacing w:val="-20"/>
                <w:szCs w:val="24"/>
              </w:rPr>
            </w:pPr>
            <w:r w:rsidRPr="00F376E0">
              <w:rPr>
                <w:rFonts w:hint="eastAsia"/>
                <w:b/>
                <w:bCs/>
                <w:spacing w:val="-20"/>
                <w:szCs w:val="24"/>
              </w:rPr>
              <w:t>1,874,960</w:t>
            </w:r>
          </w:p>
        </w:tc>
      </w:tr>
      <w:tr w:rsidR="00B50943" w:rsidRPr="00F376E0" w:rsidTr="00600E53">
        <w:trPr>
          <w:trHeight w:val="364"/>
        </w:trPr>
        <w:tc>
          <w:tcPr>
            <w:tcW w:w="442" w:type="dxa"/>
            <w:vMerge/>
            <w:shd w:val="clear" w:color="auto" w:fill="auto"/>
            <w:noWrap/>
            <w:vAlign w:val="center"/>
          </w:tcPr>
          <w:p w:rsidR="00664E0D" w:rsidRPr="00F376E0" w:rsidRDefault="00664E0D" w:rsidP="00664E0D">
            <w:pPr>
              <w:pStyle w:val="af9"/>
              <w:ind w:left="566" w:firstLine="326"/>
              <w:rPr>
                <w:rFonts w:hint="eastAsia"/>
                <w:spacing w:val="-20"/>
                <w:szCs w:val="24"/>
              </w:rPr>
            </w:pPr>
          </w:p>
        </w:tc>
        <w:tc>
          <w:tcPr>
            <w:tcW w:w="804" w:type="dxa"/>
            <w:shd w:val="clear" w:color="auto" w:fill="auto"/>
            <w:noWrap/>
            <w:vAlign w:val="center"/>
          </w:tcPr>
          <w:p w:rsidR="00664E0D" w:rsidRPr="00F376E0" w:rsidRDefault="00664E0D" w:rsidP="00664E0D">
            <w:pPr>
              <w:pStyle w:val="142"/>
              <w:jc w:val="right"/>
              <w:rPr>
                <w:rFonts w:hint="eastAsia"/>
              </w:rPr>
            </w:pPr>
            <w:r w:rsidRPr="00F376E0">
              <w:rPr>
                <w:rFonts w:hint="eastAsia"/>
              </w:rPr>
              <w:t>達成率</w:t>
            </w:r>
          </w:p>
        </w:tc>
        <w:tc>
          <w:tcPr>
            <w:tcW w:w="899"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137.55</w:t>
            </w:r>
            <w:r w:rsidR="00C43026" w:rsidRPr="00F376E0">
              <w:rPr>
                <w:rFonts w:hint="eastAsia"/>
                <w:spacing w:val="-20"/>
                <w:szCs w:val="24"/>
              </w:rPr>
              <w:t>%</w:t>
            </w:r>
          </w:p>
        </w:tc>
        <w:tc>
          <w:tcPr>
            <w:tcW w:w="971"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149.04</w:t>
            </w:r>
            <w:r w:rsidR="00C43026" w:rsidRPr="00F376E0">
              <w:rPr>
                <w:rFonts w:hint="eastAsia"/>
                <w:spacing w:val="-20"/>
                <w:szCs w:val="24"/>
              </w:rPr>
              <w:t>%</w:t>
            </w:r>
          </w:p>
        </w:tc>
        <w:tc>
          <w:tcPr>
            <w:tcW w:w="1006"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144.1</w:t>
            </w:r>
            <w:r w:rsidRPr="00F376E0">
              <w:rPr>
                <w:rFonts w:hint="eastAsia"/>
                <w:spacing w:val="-20"/>
                <w:szCs w:val="24"/>
              </w:rPr>
              <w:t>7</w:t>
            </w:r>
            <w:r w:rsidR="00C43026" w:rsidRPr="00F376E0">
              <w:rPr>
                <w:rFonts w:hint="eastAsia"/>
                <w:spacing w:val="-20"/>
                <w:szCs w:val="24"/>
              </w:rPr>
              <w:t>%</w:t>
            </w:r>
          </w:p>
        </w:tc>
        <w:tc>
          <w:tcPr>
            <w:tcW w:w="888" w:type="dxa"/>
            <w:shd w:val="clear" w:color="auto" w:fill="auto"/>
            <w:noWrap/>
          </w:tcPr>
          <w:p w:rsidR="00664E0D" w:rsidRPr="00F376E0" w:rsidRDefault="00334C21" w:rsidP="00FD5106">
            <w:pPr>
              <w:pStyle w:val="142"/>
              <w:jc w:val="right"/>
              <w:rPr>
                <w:rFonts w:hint="eastAsia"/>
                <w:spacing w:val="-20"/>
                <w:szCs w:val="24"/>
              </w:rPr>
            </w:pPr>
            <w:r w:rsidRPr="00F376E0">
              <w:rPr>
                <w:spacing w:val="-20"/>
                <w:szCs w:val="24"/>
              </w:rPr>
              <w:t>0</w:t>
            </w:r>
          </w:p>
        </w:tc>
        <w:tc>
          <w:tcPr>
            <w:tcW w:w="886"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60.64</w:t>
            </w:r>
            <w:r w:rsidR="00C43026" w:rsidRPr="00F376E0">
              <w:rPr>
                <w:rFonts w:hint="eastAsia"/>
                <w:spacing w:val="-20"/>
                <w:szCs w:val="24"/>
              </w:rPr>
              <w:t>%</w:t>
            </w:r>
          </w:p>
        </w:tc>
        <w:tc>
          <w:tcPr>
            <w:tcW w:w="811" w:type="dxa"/>
            <w:shd w:val="clear" w:color="auto" w:fill="auto"/>
            <w:noWrap/>
            <w:vAlign w:val="center"/>
          </w:tcPr>
          <w:p w:rsidR="00664E0D" w:rsidRPr="00F376E0" w:rsidRDefault="00334C21" w:rsidP="00FD5106">
            <w:pPr>
              <w:pStyle w:val="142"/>
              <w:jc w:val="right"/>
              <w:rPr>
                <w:rFonts w:hint="eastAsia"/>
                <w:spacing w:val="-20"/>
                <w:szCs w:val="24"/>
              </w:rPr>
            </w:pPr>
            <w:r w:rsidRPr="00F376E0">
              <w:rPr>
                <w:spacing w:val="-20"/>
                <w:szCs w:val="24"/>
              </w:rPr>
              <w:t>0</w:t>
            </w:r>
          </w:p>
        </w:tc>
        <w:tc>
          <w:tcPr>
            <w:tcW w:w="768" w:type="dxa"/>
            <w:shd w:val="clear" w:color="auto" w:fill="auto"/>
            <w:noWrap/>
            <w:vAlign w:val="center"/>
          </w:tcPr>
          <w:p w:rsidR="00664E0D" w:rsidRPr="00F376E0" w:rsidRDefault="00664E0D" w:rsidP="00FD5106">
            <w:pPr>
              <w:pStyle w:val="142"/>
              <w:jc w:val="right"/>
              <w:rPr>
                <w:rFonts w:hint="eastAsia"/>
                <w:spacing w:val="-20"/>
                <w:szCs w:val="24"/>
              </w:rPr>
            </w:pPr>
            <w:r w:rsidRPr="00F376E0">
              <w:rPr>
                <w:spacing w:val="-20"/>
                <w:szCs w:val="24"/>
              </w:rPr>
              <w:t>548.91</w:t>
            </w:r>
            <w:r w:rsidR="00C43026" w:rsidRPr="00F376E0">
              <w:rPr>
                <w:rFonts w:hint="eastAsia"/>
                <w:spacing w:val="-20"/>
                <w:szCs w:val="24"/>
              </w:rPr>
              <w:t>%</w:t>
            </w:r>
          </w:p>
        </w:tc>
        <w:tc>
          <w:tcPr>
            <w:tcW w:w="1036" w:type="dxa"/>
            <w:shd w:val="clear" w:color="auto" w:fill="auto"/>
            <w:noWrap/>
            <w:vAlign w:val="bottom"/>
          </w:tcPr>
          <w:p w:rsidR="00664E0D" w:rsidRPr="00F376E0" w:rsidRDefault="00664E0D" w:rsidP="00FD5106">
            <w:pPr>
              <w:pStyle w:val="142"/>
              <w:jc w:val="right"/>
              <w:rPr>
                <w:rFonts w:hint="eastAsia"/>
                <w:spacing w:val="-20"/>
                <w:szCs w:val="24"/>
              </w:rPr>
            </w:pPr>
            <w:r w:rsidRPr="00F376E0">
              <w:rPr>
                <w:rFonts w:hint="eastAsia"/>
                <w:spacing w:val="-20"/>
                <w:szCs w:val="24"/>
              </w:rPr>
              <w:t>140.27%</w:t>
            </w:r>
          </w:p>
        </w:tc>
      </w:tr>
      <w:tr w:rsidR="00B50943" w:rsidRPr="00F376E0" w:rsidTr="00600E53">
        <w:trPr>
          <w:trHeight w:val="364"/>
        </w:trPr>
        <w:tc>
          <w:tcPr>
            <w:tcW w:w="442" w:type="dxa"/>
            <w:vMerge w:val="restart"/>
            <w:shd w:val="clear" w:color="auto" w:fill="auto"/>
            <w:noWrap/>
            <w:vAlign w:val="center"/>
            <w:hideMark/>
          </w:tcPr>
          <w:p w:rsidR="00664E0D" w:rsidRPr="00F376E0" w:rsidRDefault="00664E0D" w:rsidP="00664E0D">
            <w:pPr>
              <w:pStyle w:val="142"/>
              <w:rPr>
                <w:rFonts w:hint="eastAsia"/>
                <w:spacing w:val="-20"/>
                <w:szCs w:val="24"/>
              </w:rPr>
            </w:pPr>
            <w:r w:rsidRPr="00F376E0">
              <w:rPr>
                <w:rFonts w:hint="eastAsia"/>
                <w:spacing w:val="-20"/>
                <w:szCs w:val="24"/>
              </w:rPr>
              <w:t>113</w:t>
            </w:r>
          </w:p>
        </w:tc>
        <w:tc>
          <w:tcPr>
            <w:tcW w:w="804" w:type="dxa"/>
            <w:shd w:val="clear" w:color="auto" w:fill="auto"/>
            <w:noWrap/>
            <w:vAlign w:val="center"/>
            <w:hideMark/>
          </w:tcPr>
          <w:p w:rsidR="00664E0D" w:rsidRPr="00F376E0" w:rsidRDefault="00664E0D" w:rsidP="00664E0D">
            <w:pPr>
              <w:pStyle w:val="142"/>
              <w:rPr>
                <w:rFonts w:hint="eastAsia"/>
                <w:spacing w:val="-20"/>
                <w:szCs w:val="24"/>
              </w:rPr>
            </w:pPr>
            <w:r w:rsidRPr="00F376E0">
              <w:rPr>
                <w:rFonts w:hint="eastAsia"/>
                <w:spacing w:val="-20"/>
                <w:szCs w:val="24"/>
              </w:rPr>
              <w:t>預算數</w:t>
            </w:r>
          </w:p>
        </w:tc>
        <w:tc>
          <w:tcPr>
            <w:tcW w:w="899"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244,568</w:t>
            </w:r>
          </w:p>
        </w:tc>
        <w:tc>
          <w:tcPr>
            <w:tcW w:w="971"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4,112</w:t>
            </w:r>
          </w:p>
        </w:tc>
        <w:tc>
          <w:tcPr>
            <w:tcW w:w="1006"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1,378,145</w:t>
            </w:r>
          </w:p>
        </w:tc>
        <w:tc>
          <w:tcPr>
            <w:tcW w:w="888" w:type="dxa"/>
            <w:shd w:val="clear" w:color="auto" w:fill="auto"/>
            <w:noWrap/>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886"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31,713</w:t>
            </w:r>
          </w:p>
        </w:tc>
        <w:tc>
          <w:tcPr>
            <w:tcW w:w="811" w:type="dxa"/>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768"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39,500</w:t>
            </w:r>
          </w:p>
        </w:tc>
        <w:tc>
          <w:tcPr>
            <w:tcW w:w="1036" w:type="dxa"/>
            <w:shd w:val="clear" w:color="auto" w:fill="auto"/>
            <w:noWrap/>
            <w:vAlign w:val="bottom"/>
          </w:tcPr>
          <w:p w:rsidR="00664E0D" w:rsidRPr="00F376E0" w:rsidRDefault="00664E0D" w:rsidP="00FD5106">
            <w:pPr>
              <w:pStyle w:val="142"/>
              <w:jc w:val="right"/>
              <w:rPr>
                <w:b/>
                <w:bCs/>
                <w:spacing w:val="-20"/>
                <w:szCs w:val="24"/>
              </w:rPr>
            </w:pPr>
            <w:r w:rsidRPr="00F376E0">
              <w:rPr>
                <w:rFonts w:hint="eastAsia"/>
                <w:b/>
                <w:bCs/>
                <w:spacing w:val="-20"/>
                <w:szCs w:val="24"/>
              </w:rPr>
              <w:t>1,698,038</w:t>
            </w:r>
          </w:p>
        </w:tc>
      </w:tr>
      <w:tr w:rsidR="00B50943" w:rsidRPr="00F376E0" w:rsidTr="00600E53">
        <w:trPr>
          <w:trHeight w:val="364"/>
        </w:trPr>
        <w:tc>
          <w:tcPr>
            <w:tcW w:w="442" w:type="dxa"/>
            <w:vMerge/>
            <w:shd w:val="clear" w:color="auto" w:fill="auto"/>
            <w:noWrap/>
            <w:vAlign w:val="center"/>
            <w:hideMark/>
          </w:tcPr>
          <w:p w:rsidR="00664E0D" w:rsidRPr="00F376E0" w:rsidRDefault="00664E0D" w:rsidP="00664E0D">
            <w:pPr>
              <w:pStyle w:val="142"/>
              <w:rPr>
                <w:rFonts w:hint="eastAsia"/>
                <w:spacing w:val="-20"/>
                <w:szCs w:val="24"/>
              </w:rPr>
            </w:pPr>
          </w:p>
        </w:tc>
        <w:tc>
          <w:tcPr>
            <w:tcW w:w="804" w:type="dxa"/>
            <w:shd w:val="clear" w:color="auto" w:fill="auto"/>
            <w:noWrap/>
            <w:vAlign w:val="center"/>
            <w:hideMark/>
          </w:tcPr>
          <w:p w:rsidR="00664E0D" w:rsidRPr="00F376E0" w:rsidRDefault="00664E0D" w:rsidP="00664E0D">
            <w:pPr>
              <w:pStyle w:val="142"/>
              <w:rPr>
                <w:spacing w:val="-20"/>
                <w:szCs w:val="24"/>
              </w:rPr>
            </w:pPr>
            <w:r w:rsidRPr="00F376E0">
              <w:rPr>
                <w:rFonts w:hint="eastAsia"/>
                <w:spacing w:val="-20"/>
                <w:szCs w:val="24"/>
              </w:rPr>
              <w:t>1-7月分配數</w:t>
            </w:r>
          </w:p>
        </w:tc>
        <w:tc>
          <w:tcPr>
            <w:tcW w:w="899"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142,666</w:t>
            </w:r>
          </w:p>
        </w:tc>
        <w:tc>
          <w:tcPr>
            <w:tcW w:w="971"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2,399</w:t>
            </w:r>
          </w:p>
        </w:tc>
        <w:tc>
          <w:tcPr>
            <w:tcW w:w="1006"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rFonts w:hint="eastAsia"/>
                <w:spacing w:val="-20"/>
                <w:szCs w:val="24"/>
              </w:rPr>
              <w:t>803</w:t>
            </w:r>
            <w:r w:rsidRPr="00F376E0">
              <w:rPr>
                <w:spacing w:val="-20"/>
                <w:szCs w:val="24"/>
              </w:rPr>
              <w:t>,</w:t>
            </w:r>
            <w:r w:rsidRPr="00F376E0">
              <w:rPr>
                <w:rFonts w:hint="eastAsia"/>
                <w:spacing w:val="-20"/>
                <w:szCs w:val="24"/>
              </w:rPr>
              <w:t>919</w:t>
            </w:r>
          </w:p>
        </w:tc>
        <w:tc>
          <w:tcPr>
            <w:tcW w:w="888" w:type="dxa"/>
            <w:shd w:val="clear" w:color="auto" w:fill="auto"/>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886"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18,499</w:t>
            </w:r>
          </w:p>
        </w:tc>
        <w:tc>
          <w:tcPr>
            <w:tcW w:w="811" w:type="dxa"/>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768"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23,042</w:t>
            </w:r>
          </w:p>
        </w:tc>
        <w:tc>
          <w:tcPr>
            <w:tcW w:w="1036" w:type="dxa"/>
            <w:shd w:val="clear" w:color="auto" w:fill="auto"/>
            <w:noWrap/>
            <w:vAlign w:val="center"/>
          </w:tcPr>
          <w:p w:rsidR="00664E0D" w:rsidRPr="00F376E0" w:rsidRDefault="00664E0D" w:rsidP="00FD5106">
            <w:pPr>
              <w:pStyle w:val="142"/>
              <w:jc w:val="right"/>
              <w:rPr>
                <w:rFonts w:hint="eastAsia"/>
                <w:spacing w:val="-20"/>
                <w:szCs w:val="24"/>
              </w:rPr>
            </w:pPr>
            <w:r w:rsidRPr="00F376E0">
              <w:rPr>
                <w:rFonts w:hint="eastAsia"/>
                <w:spacing w:val="-20"/>
                <w:szCs w:val="24"/>
              </w:rPr>
              <w:t>990,525</w:t>
            </w:r>
          </w:p>
        </w:tc>
      </w:tr>
      <w:tr w:rsidR="00B50943" w:rsidRPr="00F376E0" w:rsidTr="00600E53">
        <w:trPr>
          <w:trHeight w:val="364"/>
        </w:trPr>
        <w:tc>
          <w:tcPr>
            <w:tcW w:w="442" w:type="dxa"/>
            <w:vMerge/>
            <w:shd w:val="clear" w:color="auto" w:fill="auto"/>
            <w:noWrap/>
            <w:vAlign w:val="center"/>
            <w:hideMark/>
          </w:tcPr>
          <w:p w:rsidR="00664E0D" w:rsidRPr="00F376E0" w:rsidRDefault="00664E0D" w:rsidP="00664E0D">
            <w:pPr>
              <w:pStyle w:val="142"/>
              <w:rPr>
                <w:rFonts w:hint="eastAsia"/>
                <w:spacing w:val="-20"/>
                <w:szCs w:val="24"/>
              </w:rPr>
            </w:pPr>
          </w:p>
        </w:tc>
        <w:tc>
          <w:tcPr>
            <w:tcW w:w="804" w:type="dxa"/>
            <w:shd w:val="clear" w:color="auto" w:fill="auto"/>
            <w:noWrap/>
            <w:vAlign w:val="center"/>
            <w:hideMark/>
          </w:tcPr>
          <w:p w:rsidR="00664E0D" w:rsidRPr="00F376E0" w:rsidRDefault="00664E0D" w:rsidP="00664E0D">
            <w:pPr>
              <w:pStyle w:val="142"/>
              <w:rPr>
                <w:spacing w:val="-20"/>
                <w:szCs w:val="24"/>
              </w:rPr>
            </w:pPr>
            <w:r w:rsidRPr="00F376E0">
              <w:rPr>
                <w:rFonts w:hint="eastAsia"/>
                <w:spacing w:val="-20"/>
                <w:szCs w:val="24"/>
              </w:rPr>
              <w:t>1-7月實際數</w:t>
            </w:r>
          </w:p>
        </w:tc>
        <w:tc>
          <w:tcPr>
            <w:tcW w:w="899"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195,472</w:t>
            </w:r>
          </w:p>
        </w:tc>
        <w:tc>
          <w:tcPr>
            <w:tcW w:w="971"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7,710</w:t>
            </w:r>
          </w:p>
        </w:tc>
        <w:tc>
          <w:tcPr>
            <w:tcW w:w="1006"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1,418,811</w:t>
            </w:r>
          </w:p>
        </w:tc>
        <w:tc>
          <w:tcPr>
            <w:tcW w:w="888" w:type="dxa"/>
            <w:shd w:val="clear" w:color="auto" w:fill="auto"/>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886"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23,561</w:t>
            </w:r>
          </w:p>
        </w:tc>
        <w:tc>
          <w:tcPr>
            <w:tcW w:w="811" w:type="dxa"/>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768"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36,344</w:t>
            </w:r>
          </w:p>
        </w:tc>
        <w:tc>
          <w:tcPr>
            <w:tcW w:w="1036" w:type="dxa"/>
            <w:shd w:val="clear" w:color="auto" w:fill="auto"/>
            <w:noWrap/>
            <w:vAlign w:val="center"/>
          </w:tcPr>
          <w:p w:rsidR="00664E0D" w:rsidRPr="00F376E0" w:rsidRDefault="00664E0D" w:rsidP="00FD5106">
            <w:pPr>
              <w:pStyle w:val="142"/>
              <w:jc w:val="right"/>
              <w:rPr>
                <w:rFonts w:hint="eastAsia"/>
                <w:spacing w:val="-20"/>
                <w:szCs w:val="24"/>
              </w:rPr>
            </w:pPr>
            <w:r w:rsidRPr="00F376E0">
              <w:rPr>
                <w:rFonts w:hint="eastAsia"/>
                <w:spacing w:val="-20"/>
                <w:szCs w:val="24"/>
              </w:rPr>
              <w:t>1,681,898</w:t>
            </w:r>
          </w:p>
        </w:tc>
      </w:tr>
      <w:tr w:rsidR="00B50943" w:rsidRPr="00F376E0" w:rsidTr="00600E53">
        <w:trPr>
          <w:trHeight w:val="364"/>
        </w:trPr>
        <w:tc>
          <w:tcPr>
            <w:tcW w:w="442" w:type="dxa"/>
            <w:vMerge/>
            <w:shd w:val="clear" w:color="auto" w:fill="auto"/>
            <w:noWrap/>
            <w:vAlign w:val="center"/>
            <w:hideMark/>
          </w:tcPr>
          <w:p w:rsidR="00664E0D" w:rsidRPr="00F376E0" w:rsidRDefault="00664E0D" w:rsidP="00664E0D">
            <w:pPr>
              <w:pStyle w:val="142"/>
              <w:rPr>
                <w:rFonts w:hint="eastAsia"/>
                <w:spacing w:val="-20"/>
                <w:szCs w:val="24"/>
              </w:rPr>
            </w:pPr>
          </w:p>
        </w:tc>
        <w:tc>
          <w:tcPr>
            <w:tcW w:w="804" w:type="dxa"/>
            <w:shd w:val="clear" w:color="auto" w:fill="auto"/>
            <w:noWrap/>
            <w:vAlign w:val="center"/>
            <w:hideMark/>
          </w:tcPr>
          <w:p w:rsidR="00664E0D" w:rsidRPr="00F376E0" w:rsidRDefault="00664E0D" w:rsidP="00664E0D">
            <w:pPr>
              <w:pStyle w:val="142"/>
              <w:rPr>
                <w:spacing w:val="-20"/>
                <w:szCs w:val="24"/>
              </w:rPr>
            </w:pPr>
            <w:r w:rsidRPr="00F376E0">
              <w:rPr>
                <w:rFonts w:hint="eastAsia"/>
                <w:spacing w:val="-20"/>
                <w:szCs w:val="24"/>
              </w:rPr>
              <w:t>1-7月達成率</w:t>
            </w:r>
          </w:p>
        </w:tc>
        <w:tc>
          <w:tcPr>
            <w:tcW w:w="899"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rFonts w:hint="eastAsia"/>
                <w:spacing w:val="-20"/>
                <w:szCs w:val="24"/>
              </w:rPr>
              <w:t>1</w:t>
            </w:r>
            <w:r w:rsidRPr="00F376E0">
              <w:rPr>
                <w:spacing w:val="-20"/>
                <w:szCs w:val="24"/>
              </w:rPr>
              <w:t>37.01</w:t>
            </w:r>
            <w:r w:rsidR="00C43026" w:rsidRPr="00F376E0">
              <w:rPr>
                <w:rFonts w:hint="eastAsia"/>
                <w:spacing w:val="-20"/>
                <w:szCs w:val="24"/>
              </w:rPr>
              <w:t>%</w:t>
            </w:r>
          </w:p>
        </w:tc>
        <w:tc>
          <w:tcPr>
            <w:tcW w:w="971"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321.38</w:t>
            </w:r>
            <w:r w:rsidR="00C43026" w:rsidRPr="00F376E0">
              <w:rPr>
                <w:rFonts w:hint="eastAsia"/>
                <w:spacing w:val="-20"/>
                <w:szCs w:val="24"/>
              </w:rPr>
              <w:t>%</w:t>
            </w:r>
          </w:p>
        </w:tc>
        <w:tc>
          <w:tcPr>
            <w:tcW w:w="1006"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176.49</w:t>
            </w:r>
            <w:r w:rsidR="00C43026" w:rsidRPr="00F376E0">
              <w:rPr>
                <w:rFonts w:hint="eastAsia"/>
                <w:spacing w:val="-20"/>
                <w:szCs w:val="24"/>
              </w:rPr>
              <w:t>%</w:t>
            </w:r>
          </w:p>
        </w:tc>
        <w:tc>
          <w:tcPr>
            <w:tcW w:w="888" w:type="dxa"/>
            <w:shd w:val="clear" w:color="auto" w:fill="auto"/>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886"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127.36</w:t>
            </w:r>
            <w:r w:rsidR="00C43026" w:rsidRPr="00F376E0">
              <w:rPr>
                <w:rFonts w:hint="eastAsia"/>
                <w:spacing w:val="-20"/>
                <w:szCs w:val="24"/>
              </w:rPr>
              <w:t>%</w:t>
            </w:r>
          </w:p>
        </w:tc>
        <w:tc>
          <w:tcPr>
            <w:tcW w:w="811" w:type="dxa"/>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768"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157.73</w:t>
            </w:r>
            <w:r w:rsidR="00C43026" w:rsidRPr="00F376E0">
              <w:rPr>
                <w:rFonts w:hint="eastAsia"/>
                <w:spacing w:val="-20"/>
                <w:szCs w:val="24"/>
              </w:rPr>
              <w:t>%</w:t>
            </w:r>
          </w:p>
        </w:tc>
        <w:tc>
          <w:tcPr>
            <w:tcW w:w="1036" w:type="dxa"/>
            <w:shd w:val="clear" w:color="auto" w:fill="auto"/>
            <w:noWrap/>
            <w:vAlign w:val="center"/>
          </w:tcPr>
          <w:p w:rsidR="00664E0D" w:rsidRPr="00F376E0" w:rsidRDefault="00664E0D" w:rsidP="00815495">
            <w:pPr>
              <w:pStyle w:val="142"/>
              <w:ind w:rightChars="14" w:right="40"/>
              <w:jc w:val="right"/>
              <w:rPr>
                <w:rFonts w:hint="eastAsia"/>
                <w:spacing w:val="-20"/>
                <w:szCs w:val="24"/>
              </w:rPr>
            </w:pPr>
            <w:r w:rsidRPr="00F376E0">
              <w:rPr>
                <w:rFonts w:hint="eastAsia"/>
                <w:spacing w:val="-20"/>
                <w:szCs w:val="24"/>
              </w:rPr>
              <w:t>169.80%</w:t>
            </w:r>
          </w:p>
        </w:tc>
      </w:tr>
      <w:tr w:rsidR="00B50943" w:rsidRPr="00F376E0" w:rsidTr="00600E53">
        <w:trPr>
          <w:trHeight w:val="364"/>
        </w:trPr>
        <w:tc>
          <w:tcPr>
            <w:tcW w:w="442" w:type="dxa"/>
            <w:shd w:val="clear" w:color="auto" w:fill="auto"/>
            <w:noWrap/>
            <w:vAlign w:val="center"/>
            <w:hideMark/>
          </w:tcPr>
          <w:p w:rsidR="00664E0D" w:rsidRPr="00F376E0" w:rsidRDefault="00664E0D" w:rsidP="00664E0D">
            <w:pPr>
              <w:pStyle w:val="142"/>
              <w:rPr>
                <w:rFonts w:hint="eastAsia"/>
                <w:spacing w:val="-20"/>
                <w:szCs w:val="24"/>
              </w:rPr>
            </w:pPr>
            <w:r w:rsidRPr="00F376E0">
              <w:rPr>
                <w:rFonts w:hint="eastAsia"/>
                <w:spacing w:val="-20"/>
                <w:szCs w:val="24"/>
              </w:rPr>
              <w:t>114</w:t>
            </w:r>
          </w:p>
        </w:tc>
        <w:tc>
          <w:tcPr>
            <w:tcW w:w="804" w:type="dxa"/>
            <w:shd w:val="clear" w:color="auto" w:fill="auto"/>
            <w:noWrap/>
            <w:vAlign w:val="center"/>
            <w:hideMark/>
          </w:tcPr>
          <w:p w:rsidR="00664E0D" w:rsidRPr="00F376E0" w:rsidRDefault="00664E0D" w:rsidP="00664E0D">
            <w:pPr>
              <w:pStyle w:val="142"/>
              <w:rPr>
                <w:rFonts w:hint="eastAsia"/>
                <w:spacing w:val="-20"/>
                <w:szCs w:val="24"/>
              </w:rPr>
            </w:pPr>
            <w:r w:rsidRPr="00F376E0">
              <w:rPr>
                <w:rFonts w:hint="eastAsia"/>
                <w:spacing w:val="-20"/>
                <w:szCs w:val="24"/>
              </w:rPr>
              <w:t>預算數</w:t>
            </w:r>
          </w:p>
        </w:tc>
        <w:tc>
          <w:tcPr>
            <w:tcW w:w="899"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271,494</w:t>
            </w:r>
          </w:p>
        </w:tc>
        <w:tc>
          <w:tcPr>
            <w:tcW w:w="971"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4,758</w:t>
            </w:r>
          </w:p>
        </w:tc>
        <w:tc>
          <w:tcPr>
            <w:tcW w:w="1006" w:type="dxa"/>
            <w:shd w:val="clear" w:color="auto" w:fill="auto"/>
            <w:noWrap/>
            <w:vAlign w:val="center"/>
            <w:hideMark/>
          </w:tcPr>
          <w:p w:rsidR="00664E0D" w:rsidRPr="00F376E0" w:rsidRDefault="00664E0D" w:rsidP="00FD5106">
            <w:pPr>
              <w:pStyle w:val="142"/>
              <w:jc w:val="right"/>
              <w:rPr>
                <w:rFonts w:hint="eastAsia"/>
                <w:spacing w:val="-20"/>
                <w:szCs w:val="24"/>
              </w:rPr>
            </w:pPr>
            <w:r w:rsidRPr="00F376E0">
              <w:rPr>
                <w:spacing w:val="-20"/>
                <w:szCs w:val="24"/>
              </w:rPr>
              <w:t>1,573,759</w:t>
            </w:r>
          </w:p>
        </w:tc>
        <w:tc>
          <w:tcPr>
            <w:tcW w:w="888" w:type="dxa"/>
            <w:shd w:val="clear" w:color="auto" w:fill="auto"/>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886"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28,413</w:t>
            </w:r>
          </w:p>
        </w:tc>
        <w:tc>
          <w:tcPr>
            <w:tcW w:w="811" w:type="dxa"/>
            <w:noWrap/>
            <w:vAlign w:val="center"/>
            <w:hideMark/>
          </w:tcPr>
          <w:p w:rsidR="00664E0D" w:rsidRPr="00F376E0" w:rsidRDefault="00334C21" w:rsidP="00FD5106">
            <w:pPr>
              <w:pStyle w:val="142"/>
              <w:jc w:val="right"/>
              <w:rPr>
                <w:rFonts w:hint="eastAsia"/>
                <w:spacing w:val="-20"/>
                <w:szCs w:val="24"/>
              </w:rPr>
            </w:pPr>
            <w:r w:rsidRPr="00F376E0">
              <w:rPr>
                <w:spacing w:val="-20"/>
                <w:szCs w:val="24"/>
              </w:rPr>
              <w:t>0</w:t>
            </w:r>
          </w:p>
        </w:tc>
        <w:tc>
          <w:tcPr>
            <w:tcW w:w="768" w:type="dxa"/>
            <w:noWrap/>
            <w:vAlign w:val="center"/>
            <w:hideMark/>
          </w:tcPr>
          <w:p w:rsidR="00664E0D" w:rsidRPr="00F376E0" w:rsidRDefault="00664E0D" w:rsidP="00FD5106">
            <w:pPr>
              <w:pStyle w:val="142"/>
              <w:jc w:val="right"/>
              <w:rPr>
                <w:rFonts w:hint="eastAsia"/>
                <w:spacing w:val="-20"/>
                <w:szCs w:val="24"/>
              </w:rPr>
            </w:pPr>
            <w:r w:rsidRPr="00F376E0">
              <w:rPr>
                <w:spacing w:val="-20"/>
                <w:szCs w:val="24"/>
              </w:rPr>
              <w:t>29,249</w:t>
            </w:r>
          </w:p>
        </w:tc>
        <w:tc>
          <w:tcPr>
            <w:tcW w:w="1036" w:type="dxa"/>
            <w:shd w:val="clear" w:color="auto" w:fill="auto"/>
            <w:noWrap/>
            <w:vAlign w:val="center"/>
          </w:tcPr>
          <w:p w:rsidR="00664E0D" w:rsidRPr="00F376E0" w:rsidRDefault="00664E0D" w:rsidP="00FD5106">
            <w:pPr>
              <w:pStyle w:val="142"/>
              <w:jc w:val="right"/>
              <w:rPr>
                <w:rFonts w:hint="eastAsia"/>
                <w:b/>
                <w:bCs/>
                <w:spacing w:val="-20"/>
                <w:szCs w:val="24"/>
              </w:rPr>
            </w:pPr>
            <w:r w:rsidRPr="00F376E0">
              <w:rPr>
                <w:rFonts w:hint="eastAsia"/>
                <w:b/>
                <w:bCs/>
                <w:spacing w:val="-20"/>
                <w:szCs w:val="24"/>
              </w:rPr>
              <w:t>1,907,673</w:t>
            </w:r>
          </w:p>
        </w:tc>
      </w:tr>
    </w:tbl>
    <w:p w:rsidR="00E61A36" w:rsidRPr="00F376E0" w:rsidRDefault="00E61A36" w:rsidP="00E61A36">
      <w:pPr>
        <w:pStyle w:val="142"/>
        <w:ind w:left="1174" w:hangingChars="483" w:hanging="1174"/>
        <w:jc w:val="both"/>
      </w:pPr>
      <w:r w:rsidRPr="00F376E0">
        <w:rPr>
          <w:rFonts w:hint="eastAsia"/>
        </w:rPr>
        <w:t>說    明：投資</w:t>
      </w:r>
      <w:r w:rsidR="00715350" w:rsidRPr="00F376E0">
        <w:rPr>
          <w:rFonts w:hint="eastAsia"/>
        </w:rPr>
        <w:t>收益</w:t>
      </w:r>
      <w:r w:rsidRPr="00F376E0">
        <w:rPr>
          <w:rFonts w:hint="eastAsia"/>
        </w:rPr>
        <w:t>係</w:t>
      </w:r>
      <w:r w:rsidRPr="00F376E0">
        <w:t>轉投資風訓公司及臺灣港</w:t>
      </w:r>
      <w:r w:rsidRPr="00F376E0">
        <w:rPr>
          <w:rFonts w:hint="eastAsia"/>
        </w:rPr>
        <w:t>務</w:t>
      </w:r>
      <w:r w:rsidRPr="00F376E0">
        <w:t>重工</w:t>
      </w:r>
      <w:r w:rsidR="005B201B" w:rsidRPr="00F376E0">
        <w:rPr>
          <w:rFonts w:hint="eastAsia"/>
        </w:rPr>
        <w:t>(股)</w:t>
      </w:r>
      <w:r w:rsidRPr="00F376E0">
        <w:t>公司按權益法認列之</w:t>
      </w:r>
      <w:r w:rsidRPr="00F376E0">
        <w:rPr>
          <w:rFonts w:hint="eastAsia"/>
        </w:rPr>
        <w:lastRenderedPageBreak/>
        <w:t>投資利益</w:t>
      </w:r>
      <w:r w:rsidRPr="00F376E0">
        <w:t>。</w:t>
      </w:r>
    </w:p>
    <w:p w:rsidR="00D61A7D" w:rsidRDefault="00D61A7D" w:rsidP="00D61A7D">
      <w:pPr>
        <w:pStyle w:val="142"/>
        <w:ind w:left="1174" w:hangingChars="483" w:hanging="1174"/>
      </w:pPr>
      <w:r w:rsidRPr="00F376E0">
        <w:rPr>
          <w:rFonts w:hint="eastAsia"/>
        </w:rPr>
        <w:t>資料來源：港務公司；本中心整理。</w:t>
      </w:r>
    </w:p>
    <w:p w:rsidR="003B2198" w:rsidRPr="00F376E0" w:rsidRDefault="003B2198" w:rsidP="003B2198">
      <w:pPr>
        <w:pStyle w:val="a6"/>
        <w:ind w:left="849" w:hanging="283"/>
        <w:rPr>
          <w:b/>
        </w:rPr>
      </w:pPr>
      <w:r w:rsidRPr="00F376E0">
        <w:rPr>
          <w:rFonts w:hint="eastAsia"/>
          <w:b/>
        </w:rPr>
        <w:t>(二)11</w:t>
      </w:r>
      <w:r w:rsidR="004453E6" w:rsidRPr="00F376E0">
        <w:rPr>
          <w:rFonts w:hint="eastAsia"/>
          <w:b/>
        </w:rPr>
        <w:t>4</w:t>
      </w:r>
      <w:r w:rsidRPr="00F376E0">
        <w:rPr>
          <w:rFonts w:hint="eastAsia"/>
          <w:b/>
        </w:rPr>
        <w:t>年度離岸風電業務相關收入編列情形</w:t>
      </w:r>
    </w:p>
    <w:p w:rsidR="003B2198" w:rsidRPr="00F376E0" w:rsidRDefault="003B2198" w:rsidP="003B2198">
      <w:pPr>
        <w:pStyle w:val="23"/>
        <w:ind w:left="849" w:firstLine="566"/>
        <w:rPr>
          <w:rFonts w:hint="eastAsia"/>
        </w:rPr>
      </w:pPr>
      <w:r w:rsidRPr="00F376E0">
        <w:rPr>
          <w:rFonts w:hint="eastAsia"/>
        </w:rPr>
        <w:t>港務公司11</w:t>
      </w:r>
      <w:r w:rsidR="00B27DFC" w:rsidRPr="00F376E0">
        <w:rPr>
          <w:rFonts w:hint="eastAsia"/>
        </w:rPr>
        <w:t>4</w:t>
      </w:r>
      <w:r w:rsidRPr="00F376E0">
        <w:rPr>
          <w:rFonts w:hint="eastAsia"/>
        </w:rPr>
        <w:t>年度離岸風電業務相關收入共</w:t>
      </w:r>
      <w:r w:rsidR="00D3219B" w:rsidRPr="00F376E0">
        <w:rPr>
          <w:rFonts w:hint="eastAsia"/>
        </w:rPr>
        <w:t>計</w:t>
      </w:r>
      <w:r w:rsidRPr="00F376E0">
        <w:rPr>
          <w:rFonts w:hint="eastAsia"/>
        </w:rPr>
        <w:t>編列</w:t>
      </w:r>
      <w:r w:rsidRPr="00F376E0">
        <w:t>1</w:t>
      </w:r>
      <w:r w:rsidR="00B27DFC" w:rsidRPr="00F376E0">
        <w:rPr>
          <w:rFonts w:hint="eastAsia"/>
        </w:rPr>
        <w:t>9</w:t>
      </w:r>
      <w:r w:rsidRPr="00F376E0">
        <w:t>億</w:t>
      </w:r>
      <w:r w:rsidR="00B27DFC" w:rsidRPr="00F376E0">
        <w:rPr>
          <w:rFonts w:hint="eastAsia"/>
        </w:rPr>
        <w:t>767</w:t>
      </w:r>
      <w:r w:rsidRPr="00F376E0">
        <w:t>萬</w:t>
      </w:r>
      <w:r w:rsidR="00B27DFC" w:rsidRPr="00F376E0">
        <w:rPr>
          <w:rFonts w:hint="eastAsia"/>
        </w:rPr>
        <w:t>3千</w:t>
      </w:r>
      <w:r w:rsidRPr="00F376E0">
        <w:t>元，</w:t>
      </w:r>
      <w:r w:rsidR="009501EE" w:rsidRPr="00F376E0">
        <w:rPr>
          <w:rFonts w:hint="eastAsia"/>
        </w:rPr>
        <w:t>較</w:t>
      </w:r>
      <w:r w:rsidRPr="00F376E0">
        <w:rPr>
          <w:rFonts w:hint="eastAsia"/>
        </w:rPr>
        <w:t>11</w:t>
      </w:r>
      <w:r w:rsidR="00B0764B" w:rsidRPr="00F376E0">
        <w:rPr>
          <w:rFonts w:hint="eastAsia"/>
        </w:rPr>
        <w:t>3</w:t>
      </w:r>
      <w:r w:rsidRPr="00F376E0">
        <w:rPr>
          <w:rFonts w:hint="eastAsia"/>
        </w:rPr>
        <w:t>年度預算</w:t>
      </w:r>
      <w:r w:rsidR="00B0764B" w:rsidRPr="00F376E0">
        <w:rPr>
          <w:rFonts w:hint="eastAsia"/>
        </w:rPr>
        <w:t>案</w:t>
      </w:r>
      <w:r w:rsidRPr="00F376E0">
        <w:rPr>
          <w:rFonts w:hint="eastAsia"/>
        </w:rPr>
        <w:t>數1</w:t>
      </w:r>
      <w:r w:rsidR="00B27DFC" w:rsidRPr="00F376E0">
        <w:rPr>
          <w:rFonts w:hint="eastAsia"/>
        </w:rPr>
        <w:t>6</w:t>
      </w:r>
      <w:r w:rsidRPr="00F376E0">
        <w:rPr>
          <w:rFonts w:hint="eastAsia"/>
        </w:rPr>
        <w:t>億</w:t>
      </w:r>
      <w:r w:rsidR="00B27DFC" w:rsidRPr="00F376E0">
        <w:rPr>
          <w:rFonts w:hint="eastAsia"/>
        </w:rPr>
        <w:t>9</w:t>
      </w:r>
      <w:r w:rsidRPr="00F376E0">
        <w:t>,</w:t>
      </w:r>
      <w:r w:rsidR="008001CE" w:rsidRPr="00F376E0">
        <w:rPr>
          <w:rFonts w:hint="eastAsia"/>
        </w:rPr>
        <w:t>80</w:t>
      </w:r>
      <w:r w:rsidR="00B27DFC" w:rsidRPr="00F376E0">
        <w:rPr>
          <w:rFonts w:hint="eastAsia"/>
        </w:rPr>
        <w:t>3</w:t>
      </w:r>
      <w:r w:rsidRPr="00F376E0">
        <w:rPr>
          <w:rFonts w:hint="eastAsia"/>
        </w:rPr>
        <w:t>萬</w:t>
      </w:r>
      <w:r w:rsidR="00B27DFC" w:rsidRPr="00F376E0">
        <w:rPr>
          <w:rFonts w:hint="eastAsia"/>
        </w:rPr>
        <w:t>8千</w:t>
      </w:r>
      <w:r w:rsidRPr="00F376E0">
        <w:rPr>
          <w:rFonts w:hint="eastAsia"/>
        </w:rPr>
        <w:t>元增加</w:t>
      </w:r>
      <w:r w:rsidR="00B27DFC" w:rsidRPr="00F376E0">
        <w:rPr>
          <w:rFonts w:hint="eastAsia"/>
        </w:rPr>
        <w:t>2</w:t>
      </w:r>
      <w:r w:rsidR="009501EE" w:rsidRPr="00F376E0">
        <w:rPr>
          <w:rFonts w:hint="eastAsia"/>
        </w:rPr>
        <w:t>億</w:t>
      </w:r>
      <w:r w:rsidR="00B27DFC" w:rsidRPr="00F376E0">
        <w:rPr>
          <w:rFonts w:hint="eastAsia"/>
        </w:rPr>
        <w:t>963萬5</w:t>
      </w:r>
      <w:r w:rsidR="00FF3AF6">
        <w:rPr>
          <w:rFonts w:hint="eastAsia"/>
        </w:rPr>
        <w:t>千</w:t>
      </w:r>
      <w:r w:rsidR="009501EE" w:rsidRPr="00F376E0">
        <w:rPr>
          <w:rFonts w:hint="eastAsia"/>
        </w:rPr>
        <w:t>元</w:t>
      </w:r>
      <w:r w:rsidR="00773A50" w:rsidRPr="00F376E0">
        <w:rPr>
          <w:rFonts w:hint="eastAsia"/>
        </w:rPr>
        <w:t>(增幅</w:t>
      </w:r>
      <w:r w:rsidR="00B27DFC" w:rsidRPr="00F376E0">
        <w:rPr>
          <w:rFonts w:hint="eastAsia"/>
        </w:rPr>
        <w:t>12.35</w:t>
      </w:r>
      <w:r w:rsidR="00773A50" w:rsidRPr="00F376E0">
        <w:rPr>
          <w:rFonts w:hint="eastAsia"/>
        </w:rPr>
        <w:t>%</w:t>
      </w:r>
      <w:r w:rsidR="00773A50" w:rsidRPr="00F376E0">
        <w:t>)</w:t>
      </w:r>
      <w:r w:rsidRPr="00F376E0">
        <w:rPr>
          <w:rFonts w:hint="eastAsia"/>
        </w:rPr>
        <w:t>，</w:t>
      </w:r>
      <w:r w:rsidR="00B27DFC" w:rsidRPr="00F376E0">
        <w:rPr>
          <w:rFonts w:hint="eastAsia"/>
        </w:rPr>
        <w:t>並</w:t>
      </w:r>
      <w:r w:rsidRPr="00F376E0">
        <w:rPr>
          <w:rFonts w:hint="eastAsia"/>
        </w:rPr>
        <w:t>較11</w:t>
      </w:r>
      <w:r w:rsidR="00B27DFC" w:rsidRPr="00F376E0">
        <w:rPr>
          <w:rFonts w:hint="eastAsia"/>
        </w:rPr>
        <w:t>2</w:t>
      </w:r>
      <w:r w:rsidRPr="00F376E0">
        <w:rPr>
          <w:rFonts w:hint="eastAsia"/>
        </w:rPr>
        <w:t>年度決算數</w:t>
      </w:r>
      <w:r w:rsidR="00B27DFC" w:rsidRPr="00F376E0">
        <w:rPr>
          <w:rFonts w:hint="eastAsia"/>
        </w:rPr>
        <w:t>18</w:t>
      </w:r>
      <w:r w:rsidRPr="00F376E0">
        <w:rPr>
          <w:rFonts w:hint="eastAsia"/>
        </w:rPr>
        <w:t>億7</w:t>
      </w:r>
      <w:r w:rsidRPr="00F376E0">
        <w:t>,</w:t>
      </w:r>
      <w:r w:rsidR="00B27DFC" w:rsidRPr="00F376E0">
        <w:rPr>
          <w:rFonts w:hint="eastAsia"/>
        </w:rPr>
        <w:t>496</w:t>
      </w:r>
      <w:r w:rsidRPr="00F376E0">
        <w:rPr>
          <w:rFonts w:hint="eastAsia"/>
        </w:rPr>
        <w:t>萬元</w:t>
      </w:r>
      <w:r w:rsidR="00B27DFC" w:rsidRPr="00F376E0">
        <w:rPr>
          <w:rFonts w:hint="eastAsia"/>
        </w:rPr>
        <w:t>增加3</w:t>
      </w:r>
      <w:r w:rsidR="009501EE" w:rsidRPr="00F376E0">
        <w:t>,</w:t>
      </w:r>
      <w:r w:rsidR="00B27DFC" w:rsidRPr="00F376E0">
        <w:rPr>
          <w:rFonts w:hint="eastAsia"/>
        </w:rPr>
        <w:t>271</w:t>
      </w:r>
      <w:r w:rsidR="009501EE" w:rsidRPr="00F376E0">
        <w:rPr>
          <w:rFonts w:hint="eastAsia"/>
        </w:rPr>
        <w:t>萬</w:t>
      </w:r>
      <w:r w:rsidR="00B27DFC" w:rsidRPr="00F376E0">
        <w:rPr>
          <w:rFonts w:hint="eastAsia"/>
        </w:rPr>
        <w:t>3</w:t>
      </w:r>
      <w:r w:rsidR="009501EE" w:rsidRPr="00F376E0">
        <w:rPr>
          <w:rFonts w:hint="eastAsia"/>
        </w:rPr>
        <w:t>千元</w:t>
      </w:r>
      <w:r w:rsidR="00773A50" w:rsidRPr="00F376E0">
        <w:rPr>
          <w:rFonts w:hint="eastAsia"/>
        </w:rPr>
        <w:t>(</w:t>
      </w:r>
      <w:r w:rsidR="00B27DFC" w:rsidRPr="00F376E0">
        <w:rPr>
          <w:rFonts w:hint="eastAsia"/>
        </w:rPr>
        <w:t>增</w:t>
      </w:r>
      <w:r w:rsidR="00773A50" w:rsidRPr="00F376E0">
        <w:rPr>
          <w:rFonts w:hint="eastAsia"/>
        </w:rPr>
        <w:t>幅</w:t>
      </w:r>
      <w:r w:rsidR="00B27DFC" w:rsidRPr="00F376E0">
        <w:rPr>
          <w:rFonts w:hint="eastAsia"/>
        </w:rPr>
        <w:t>1.74</w:t>
      </w:r>
      <w:r w:rsidR="00773A50" w:rsidRPr="00F376E0">
        <w:rPr>
          <w:rFonts w:hint="eastAsia"/>
        </w:rPr>
        <w:t>%</w:t>
      </w:r>
      <w:r w:rsidR="00773A50" w:rsidRPr="00F376E0">
        <w:t>)</w:t>
      </w:r>
      <w:r w:rsidRPr="00F376E0">
        <w:rPr>
          <w:rFonts w:hint="eastAsia"/>
        </w:rPr>
        <w:t>(詳表1)</w:t>
      </w:r>
      <w:r w:rsidR="00FE35D8" w:rsidRPr="00F376E0">
        <w:rPr>
          <w:rFonts w:hint="eastAsia"/>
        </w:rPr>
        <w:t>，據</w:t>
      </w:r>
      <w:r w:rsidRPr="00F376E0">
        <w:rPr>
          <w:rFonts w:hint="eastAsia"/>
        </w:rPr>
        <w:t>港務公司說明，</w:t>
      </w:r>
      <w:r w:rsidR="00FE35D8" w:rsidRPr="00F376E0">
        <w:rPr>
          <w:rFonts w:hint="eastAsia"/>
        </w:rPr>
        <w:t>主要</w:t>
      </w:r>
      <w:r w:rsidR="00900419" w:rsidRPr="00F376E0">
        <w:rPr>
          <w:rFonts w:ascii="Times New Roman" w:hAnsi="Times New Roman" w:hint="eastAsia"/>
        </w:rPr>
        <w:t>係</w:t>
      </w:r>
      <w:r w:rsidR="00900419" w:rsidRPr="00F376E0">
        <w:rPr>
          <w:rFonts w:ascii="Times New Roman" w:hAnsi="Times New Roman"/>
        </w:rPr>
        <w:t>離岸風電</w:t>
      </w:r>
      <w:r w:rsidR="00900419" w:rsidRPr="00F376E0">
        <w:rPr>
          <w:rFonts w:ascii="Times New Roman" w:hAnsi="Times New Roman" w:hint="eastAsia"/>
        </w:rPr>
        <w:t>業者增加</w:t>
      </w:r>
      <w:r w:rsidR="00900419" w:rsidRPr="00F376E0">
        <w:rPr>
          <w:rFonts w:ascii="Times New Roman" w:hAnsi="Times New Roman"/>
        </w:rPr>
        <w:t>承租碼頭及後線土地設施之需求</w:t>
      </w:r>
      <w:r w:rsidR="00900419" w:rsidRPr="00F376E0">
        <w:rPr>
          <w:rFonts w:ascii="Times New Roman" w:hAnsi="Times New Roman" w:hint="eastAsia"/>
        </w:rPr>
        <w:t>，如海龍公司承租臺中港</w:t>
      </w:r>
      <w:r w:rsidR="00900419" w:rsidRPr="00F376E0">
        <w:rPr>
          <w:rFonts w:ascii="Times New Roman" w:hAnsi="Times New Roman" w:hint="eastAsia"/>
        </w:rPr>
        <w:t>107</w:t>
      </w:r>
      <w:r w:rsidR="00900419" w:rsidRPr="00F376E0">
        <w:rPr>
          <w:rFonts w:ascii="Times New Roman" w:hAnsi="Times New Roman" w:hint="eastAsia"/>
        </w:rPr>
        <w:t>號碼頭北及後線暨工專</w:t>
      </w:r>
      <w:r w:rsidR="00900419" w:rsidRPr="00F376E0">
        <w:rPr>
          <w:rFonts w:ascii="Times New Roman" w:hAnsi="Times New Roman" w:hint="eastAsia"/>
        </w:rPr>
        <w:t>(II)</w:t>
      </w:r>
      <w:r w:rsidR="00900419" w:rsidRPr="00F376E0">
        <w:rPr>
          <w:rFonts w:ascii="Times New Roman" w:hAnsi="Times New Roman" w:hint="eastAsia"/>
        </w:rPr>
        <w:t>、臺北港世紀風電承租南碼頭區</w:t>
      </w:r>
      <w:r w:rsidR="00900419" w:rsidRPr="00F376E0">
        <w:rPr>
          <w:rFonts w:ascii="Times New Roman" w:hAnsi="Times New Roman" w:hint="eastAsia"/>
        </w:rPr>
        <w:t>S6-2</w:t>
      </w:r>
      <w:r w:rsidR="00900419" w:rsidRPr="00F376E0">
        <w:rPr>
          <w:rFonts w:ascii="Times New Roman" w:hAnsi="Times New Roman" w:hint="eastAsia"/>
        </w:rPr>
        <w:t>後線土地等</w:t>
      </w:r>
      <w:r w:rsidR="00FE35D8" w:rsidRPr="00F376E0">
        <w:rPr>
          <w:rFonts w:ascii="Times New Roman" w:hAnsi="Times New Roman" w:hint="eastAsia"/>
        </w:rPr>
        <w:t>，</w:t>
      </w:r>
      <w:r w:rsidR="00900419" w:rsidRPr="00F376E0">
        <w:rPr>
          <w:rFonts w:ascii="Times New Roman" w:hAnsi="Times New Roman"/>
        </w:rPr>
        <w:t>及積極辦理招商</w:t>
      </w:r>
      <w:r w:rsidR="00900419" w:rsidRPr="00F376E0">
        <w:rPr>
          <w:rFonts w:ascii="Times New Roman" w:hAnsi="Times New Roman" w:hint="eastAsia"/>
        </w:rPr>
        <w:t>所致</w:t>
      </w:r>
      <w:r w:rsidRPr="00F376E0">
        <w:t>。</w:t>
      </w:r>
    </w:p>
    <w:p w:rsidR="003B2198" w:rsidRPr="00F376E0" w:rsidRDefault="003B2198" w:rsidP="003832DC">
      <w:pPr>
        <w:ind w:left="566" w:firstLine="566"/>
      </w:pPr>
      <w:r w:rsidRPr="00F376E0">
        <w:rPr>
          <w:rFonts w:hint="eastAsia"/>
        </w:rPr>
        <w:t>綜上，</w:t>
      </w:r>
      <w:r w:rsidR="00101321" w:rsidRPr="00F376E0">
        <w:rPr>
          <w:rFonts w:hint="eastAsia"/>
        </w:rPr>
        <w:t>交通部航港建設基金、港</w:t>
      </w:r>
      <w:r w:rsidR="003B4FED" w:rsidRPr="00F376E0">
        <w:rPr>
          <w:rFonts w:hint="eastAsia"/>
        </w:rPr>
        <w:t>務</w:t>
      </w:r>
      <w:r w:rsidR="00101321" w:rsidRPr="00F376E0">
        <w:rPr>
          <w:rFonts w:hint="eastAsia"/>
        </w:rPr>
        <w:t>公司及港勤公司近年配合政府發展離岸風電政策投入經費達</w:t>
      </w:r>
      <w:r w:rsidR="00101321" w:rsidRPr="00F376E0">
        <w:t>100</w:t>
      </w:r>
      <w:r w:rsidR="00101321" w:rsidRPr="00F376E0">
        <w:rPr>
          <w:rFonts w:hint="eastAsia"/>
        </w:rPr>
        <w:t>億元</w:t>
      </w:r>
      <w:r w:rsidR="004878C2" w:rsidRPr="00F376E0">
        <w:rPr>
          <w:rFonts w:hint="eastAsia"/>
        </w:rPr>
        <w:t>以上</w:t>
      </w:r>
      <w:r w:rsidR="00101321" w:rsidRPr="00F376E0">
        <w:rPr>
          <w:rStyle w:val="af4"/>
        </w:rPr>
        <w:footnoteReference w:id="2"/>
      </w:r>
      <w:r w:rsidR="00101321" w:rsidRPr="00F376E0">
        <w:rPr>
          <w:rFonts w:hint="eastAsia"/>
        </w:rPr>
        <w:t>，</w:t>
      </w:r>
      <w:r w:rsidR="0005792E" w:rsidRPr="00F376E0">
        <w:rPr>
          <w:rFonts w:hint="eastAsia"/>
        </w:rPr>
        <w:t>港</w:t>
      </w:r>
      <w:r w:rsidR="003B4FED" w:rsidRPr="00F376E0">
        <w:rPr>
          <w:rFonts w:hint="eastAsia"/>
        </w:rPr>
        <w:t>務</w:t>
      </w:r>
      <w:r w:rsidR="0005792E" w:rsidRPr="00F376E0">
        <w:rPr>
          <w:rFonts w:hint="eastAsia"/>
        </w:rPr>
        <w:t>公司</w:t>
      </w:r>
      <w:r w:rsidRPr="00F376E0">
        <w:rPr>
          <w:rFonts w:hint="eastAsia"/>
        </w:rPr>
        <w:t>1</w:t>
      </w:r>
      <w:r w:rsidR="00774A5F" w:rsidRPr="00F376E0">
        <w:rPr>
          <w:rFonts w:hint="eastAsia"/>
        </w:rPr>
        <w:t>10</w:t>
      </w:r>
      <w:r w:rsidRPr="00F376E0">
        <w:rPr>
          <w:rFonts w:hint="eastAsia"/>
        </w:rPr>
        <w:t>至11</w:t>
      </w:r>
      <w:r w:rsidR="00774A5F" w:rsidRPr="00F376E0">
        <w:rPr>
          <w:rFonts w:hint="eastAsia"/>
        </w:rPr>
        <w:t>2</w:t>
      </w:r>
      <w:r w:rsidRPr="00F376E0">
        <w:rPr>
          <w:rFonts w:hint="eastAsia"/>
        </w:rPr>
        <w:t>年</w:t>
      </w:r>
      <w:r w:rsidR="009501EE" w:rsidRPr="00F376E0">
        <w:rPr>
          <w:rFonts w:hint="eastAsia"/>
        </w:rPr>
        <w:t>度</w:t>
      </w:r>
      <w:r w:rsidRPr="00F376E0">
        <w:rPr>
          <w:rFonts w:hint="eastAsia"/>
        </w:rPr>
        <w:t>離岸風電業務相關收入逐年增加，</w:t>
      </w:r>
      <w:r w:rsidR="007C4146" w:rsidRPr="00F376E0">
        <w:rPr>
          <w:rFonts w:hint="eastAsia"/>
        </w:rPr>
        <w:t>惟</w:t>
      </w:r>
      <w:r w:rsidR="009A5184" w:rsidRPr="00F376E0">
        <w:rPr>
          <w:rFonts w:hint="eastAsia"/>
        </w:rPr>
        <w:t>同期間</w:t>
      </w:r>
      <w:r w:rsidR="001C54FA" w:rsidRPr="00F376E0">
        <w:rPr>
          <w:rFonts w:hint="eastAsia"/>
        </w:rPr>
        <w:t>預算達成率</w:t>
      </w:r>
      <w:r w:rsidR="009A5184" w:rsidRPr="00F376E0">
        <w:rPr>
          <w:rFonts w:hint="eastAsia"/>
        </w:rPr>
        <w:t>介於</w:t>
      </w:r>
      <w:r w:rsidR="001C54FA" w:rsidRPr="00F376E0">
        <w:rPr>
          <w:rFonts w:hint="eastAsia"/>
        </w:rPr>
        <w:t>140</w:t>
      </w:r>
      <w:r w:rsidR="001C54FA" w:rsidRPr="00F376E0">
        <w:t>.</w:t>
      </w:r>
      <w:r w:rsidR="001C54FA" w:rsidRPr="00F376E0">
        <w:rPr>
          <w:rFonts w:hint="eastAsia"/>
        </w:rPr>
        <w:t>27</w:t>
      </w:r>
      <w:r w:rsidR="001C54FA" w:rsidRPr="00F376E0">
        <w:t>%</w:t>
      </w:r>
      <w:r w:rsidR="001C54FA" w:rsidRPr="00F376E0">
        <w:rPr>
          <w:rFonts w:hint="eastAsia"/>
        </w:rPr>
        <w:t>至3</w:t>
      </w:r>
      <w:r w:rsidR="001C54FA" w:rsidRPr="00F376E0">
        <w:t>62.47</w:t>
      </w:r>
      <w:r w:rsidR="001C54FA" w:rsidRPr="00F376E0">
        <w:rPr>
          <w:rFonts w:hint="eastAsia"/>
        </w:rPr>
        <w:t>%，</w:t>
      </w:r>
      <w:r w:rsidR="009A5184" w:rsidRPr="00F376E0">
        <w:rPr>
          <w:rFonts w:hint="eastAsia"/>
        </w:rPr>
        <w:t>且113年截至</w:t>
      </w:r>
      <w:r w:rsidR="00774A5F" w:rsidRPr="00F376E0">
        <w:rPr>
          <w:rFonts w:hint="eastAsia"/>
        </w:rPr>
        <w:t>7</w:t>
      </w:r>
      <w:r w:rsidRPr="00F376E0">
        <w:t>月</w:t>
      </w:r>
      <w:r w:rsidR="009A5184" w:rsidRPr="00F376E0">
        <w:rPr>
          <w:rFonts w:hint="eastAsia"/>
        </w:rPr>
        <w:t>底</w:t>
      </w:r>
      <w:r w:rsidRPr="00F376E0">
        <w:t>實際數</w:t>
      </w:r>
      <w:r w:rsidR="009A5184" w:rsidRPr="00F376E0">
        <w:rPr>
          <w:rFonts w:hint="eastAsia"/>
        </w:rPr>
        <w:t>占</w:t>
      </w:r>
      <w:r w:rsidRPr="00F376E0">
        <w:t>分配數</w:t>
      </w:r>
      <w:r w:rsidR="009A5184" w:rsidRPr="00F376E0">
        <w:rPr>
          <w:rFonts w:hint="eastAsia"/>
        </w:rPr>
        <w:t>比重為</w:t>
      </w:r>
      <w:r w:rsidRPr="00F376E0">
        <w:t>1</w:t>
      </w:r>
      <w:r w:rsidR="00774A5F" w:rsidRPr="00F376E0">
        <w:rPr>
          <w:rFonts w:hint="eastAsia"/>
        </w:rPr>
        <w:t>69</w:t>
      </w:r>
      <w:r w:rsidRPr="00F376E0">
        <w:t>.</w:t>
      </w:r>
      <w:r w:rsidR="00774A5F" w:rsidRPr="00F376E0">
        <w:rPr>
          <w:rFonts w:hint="eastAsia"/>
        </w:rPr>
        <w:t>80</w:t>
      </w:r>
      <w:r w:rsidRPr="00F376E0">
        <w:t>%</w:t>
      </w:r>
      <w:r w:rsidRPr="00F376E0">
        <w:rPr>
          <w:rFonts w:hint="eastAsia"/>
        </w:rPr>
        <w:t>，</w:t>
      </w:r>
      <w:r w:rsidR="009C6C38">
        <w:rPr>
          <w:rFonts w:hint="eastAsia"/>
        </w:rPr>
        <w:t>故</w:t>
      </w:r>
      <w:r w:rsidR="009A5184" w:rsidRPr="00F376E0">
        <w:rPr>
          <w:rFonts w:hint="eastAsia"/>
        </w:rPr>
        <w:t>離岸風</w:t>
      </w:r>
      <w:r w:rsidR="009C6C38">
        <w:rPr>
          <w:rFonts w:hint="eastAsia"/>
        </w:rPr>
        <w:t>電業務相關</w:t>
      </w:r>
      <w:r w:rsidR="009A5184" w:rsidRPr="00F376E0">
        <w:rPr>
          <w:rFonts w:hint="eastAsia"/>
        </w:rPr>
        <w:t>收入預計數</w:t>
      </w:r>
      <w:r w:rsidR="008B10F1">
        <w:rPr>
          <w:rFonts w:hint="eastAsia"/>
        </w:rPr>
        <w:t>顯然</w:t>
      </w:r>
      <w:r w:rsidR="00E603AF">
        <w:rPr>
          <w:rFonts w:hint="eastAsia"/>
        </w:rPr>
        <w:t>低估</w:t>
      </w:r>
      <w:r w:rsidR="007C4146" w:rsidRPr="00F376E0">
        <w:rPr>
          <w:rFonts w:hint="eastAsia"/>
        </w:rPr>
        <w:t>，據港</w:t>
      </w:r>
      <w:r w:rsidR="003B4FED" w:rsidRPr="00F376E0">
        <w:rPr>
          <w:rFonts w:hint="eastAsia"/>
        </w:rPr>
        <w:t>務</w:t>
      </w:r>
      <w:r w:rsidR="007C4146" w:rsidRPr="00F376E0">
        <w:rPr>
          <w:rFonts w:hint="eastAsia"/>
        </w:rPr>
        <w:t>公司</w:t>
      </w:r>
      <w:r w:rsidR="005E1EDD" w:rsidRPr="00F376E0">
        <w:rPr>
          <w:rFonts w:hint="eastAsia"/>
        </w:rPr>
        <w:t>說明</w:t>
      </w:r>
      <w:r w:rsidR="00101321" w:rsidRPr="00F376E0">
        <w:rPr>
          <w:rFonts w:hint="eastAsia"/>
        </w:rPr>
        <w:t>，</w:t>
      </w:r>
      <w:r w:rsidR="005E1EDD" w:rsidRPr="00F376E0">
        <w:rPr>
          <w:rFonts w:hint="eastAsia"/>
        </w:rPr>
        <w:t>主要</w:t>
      </w:r>
      <w:r w:rsidRPr="00F376E0">
        <w:rPr>
          <w:rFonts w:hint="eastAsia"/>
        </w:rPr>
        <w:t>係</w:t>
      </w:r>
      <w:r w:rsidR="00101321" w:rsidRPr="00F376E0">
        <w:rPr>
          <w:rFonts w:hint="eastAsia"/>
        </w:rPr>
        <w:t>未能確定</w:t>
      </w:r>
      <w:r w:rsidRPr="00F376E0">
        <w:t>風電業</w:t>
      </w:r>
      <w:r w:rsidR="00196A62" w:rsidRPr="00F376E0">
        <w:rPr>
          <w:rFonts w:hint="eastAsia"/>
        </w:rPr>
        <w:t>者</w:t>
      </w:r>
      <w:r w:rsidR="005E1EDD" w:rsidRPr="00F376E0">
        <w:rPr>
          <w:rFonts w:hint="eastAsia"/>
        </w:rPr>
        <w:t>合約</w:t>
      </w:r>
      <w:r w:rsidR="00196A62" w:rsidRPr="00F376E0">
        <w:rPr>
          <w:rFonts w:hint="eastAsia"/>
        </w:rPr>
        <w:t>屆期是否</w:t>
      </w:r>
      <w:r w:rsidR="00101321" w:rsidRPr="00F376E0">
        <w:rPr>
          <w:rFonts w:hint="eastAsia"/>
        </w:rPr>
        <w:t>續約</w:t>
      </w:r>
      <w:r w:rsidR="00C162B0" w:rsidRPr="00F376E0">
        <w:rPr>
          <w:rFonts w:hint="eastAsia"/>
        </w:rPr>
        <w:t>及</w:t>
      </w:r>
      <w:r w:rsidR="003B4FED" w:rsidRPr="00F376E0">
        <w:t>部分</w:t>
      </w:r>
      <w:r w:rsidR="003B4FED" w:rsidRPr="00F376E0">
        <w:rPr>
          <w:rFonts w:hint="eastAsia"/>
        </w:rPr>
        <w:t>業者因配合</w:t>
      </w:r>
      <w:r w:rsidR="003B4FED" w:rsidRPr="00F376E0">
        <w:t>工程進度辦理</w:t>
      </w:r>
      <w:r w:rsidR="003B4FED" w:rsidRPr="00F376E0">
        <w:rPr>
          <w:rFonts w:hint="eastAsia"/>
        </w:rPr>
        <w:t>租約</w:t>
      </w:r>
      <w:r w:rsidR="003B4FED" w:rsidRPr="00F376E0">
        <w:t>展延</w:t>
      </w:r>
      <w:r w:rsidR="003B4FED" w:rsidRPr="00F376E0">
        <w:rPr>
          <w:rFonts w:hint="eastAsia"/>
        </w:rPr>
        <w:t>等</w:t>
      </w:r>
      <w:r w:rsidR="00C162B0" w:rsidRPr="00F376E0">
        <w:rPr>
          <w:rFonts w:hint="eastAsia"/>
        </w:rPr>
        <w:t>因</w:t>
      </w:r>
      <w:r w:rsidR="00101321" w:rsidRPr="00F376E0">
        <w:rPr>
          <w:rFonts w:hint="eastAsia"/>
        </w:rPr>
        <w:t>素</w:t>
      </w:r>
      <w:r w:rsidR="003B4FED" w:rsidRPr="00F376E0">
        <w:rPr>
          <w:rFonts w:hint="eastAsia"/>
        </w:rPr>
        <w:t>影響</w:t>
      </w:r>
      <w:r w:rsidR="00101321" w:rsidRPr="00F376E0">
        <w:rPr>
          <w:rFonts w:hint="eastAsia"/>
        </w:rPr>
        <w:t>所</w:t>
      </w:r>
      <w:r w:rsidR="00196A62" w:rsidRPr="00F376E0">
        <w:rPr>
          <w:rFonts w:hint="eastAsia"/>
        </w:rPr>
        <w:t>致，</w:t>
      </w:r>
      <w:r w:rsidRPr="00F376E0">
        <w:rPr>
          <w:rFonts w:hint="eastAsia"/>
        </w:rPr>
        <w:t>允</w:t>
      </w:r>
      <w:r w:rsidR="00101321" w:rsidRPr="00F376E0">
        <w:rPr>
          <w:rFonts w:hint="eastAsia"/>
        </w:rPr>
        <w:t>宜</w:t>
      </w:r>
      <w:r w:rsidR="000E22C0" w:rsidRPr="00F376E0">
        <w:rPr>
          <w:rFonts w:hint="eastAsia"/>
        </w:rPr>
        <w:t>加強</w:t>
      </w:r>
      <w:r w:rsidR="00170AF8" w:rsidRPr="00F376E0">
        <w:rPr>
          <w:rFonts w:hint="eastAsia"/>
        </w:rPr>
        <w:t>合約管理</w:t>
      </w:r>
      <w:r w:rsidR="000E22C0" w:rsidRPr="00F376E0">
        <w:rPr>
          <w:rFonts w:hint="eastAsia"/>
        </w:rPr>
        <w:t>機制及早掌握業者動態，</w:t>
      </w:r>
      <w:r w:rsidR="00101321" w:rsidRPr="00F376E0">
        <w:rPr>
          <w:rFonts w:hint="eastAsia"/>
        </w:rPr>
        <w:t>以降低</w:t>
      </w:r>
      <w:r w:rsidR="00C00387" w:rsidRPr="00F376E0">
        <w:rPr>
          <w:rFonts w:hint="eastAsia"/>
        </w:rPr>
        <w:t>公司</w:t>
      </w:r>
      <w:r w:rsidR="00101321" w:rsidRPr="00F376E0">
        <w:rPr>
          <w:rFonts w:hint="eastAsia"/>
        </w:rPr>
        <w:t>業務及財務風險</w:t>
      </w:r>
      <w:r w:rsidR="003E4844" w:rsidRPr="00F376E0">
        <w:rPr>
          <w:rFonts w:hint="eastAsia"/>
        </w:rPr>
        <w:t>。</w:t>
      </w:r>
    </w:p>
    <w:bookmarkEnd w:id="1"/>
    <w:bookmarkEnd w:id="2"/>
    <w:bookmarkEnd w:id="3"/>
    <w:bookmarkEnd w:id="4"/>
    <w:bookmarkEnd w:id="5"/>
    <w:bookmarkEnd w:id="6"/>
    <w:bookmarkEnd w:id="7"/>
    <w:sectPr w:rsidR="003B2198" w:rsidRPr="00F376E0" w:rsidSect="0084793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31C" w:rsidRDefault="0099031C" w:rsidP="00407B17">
      <w:pPr>
        <w:spacing w:line="240" w:lineRule="auto"/>
        <w:ind w:left="560" w:firstLine="560"/>
      </w:pPr>
    </w:p>
    <w:p w:rsidR="0099031C" w:rsidRDefault="0099031C" w:rsidP="00407B17">
      <w:pPr>
        <w:ind w:left="560" w:firstLine="560"/>
      </w:pPr>
    </w:p>
  </w:endnote>
  <w:endnote w:type="continuationSeparator" w:id="0">
    <w:p w:rsidR="0099031C" w:rsidRDefault="0099031C" w:rsidP="00407B17">
      <w:pPr>
        <w:spacing w:line="240" w:lineRule="auto"/>
        <w:ind w:left="560" w:firstLine="560"/>
      </w:pPr>
    </w:p>
    <w:p w:rsidR="0099031C" w:rsidRDefault="0099031C" w:rsidP="00407B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framePr w:wrap="around" w:vAnchor="text" w:hAnchor="margin" w:xAlign="center"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6"/>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D81666">
    <w:pPr>
      <w:pStyle w:val="af6"/>
      <w:tabs>
        <w:tab w:val="center" w:pos="4732"/>
      </w:tabs>
      <w:ind w:leftChars="0" w:left="0" w:firstLineChars="0" w:firstLine="0"/>
      <w:jc w:val="center"/>
    </w:pPr>
    <w:r>
      <w:fldChar w:fldCharType="begin"/>
    </w:r>
    <w:r>
      <w:instrText>PAGE   \* MERGEFORMAT</w:instrText>
    </w:r>
    <w:r>
      <w:fldChar w:fldCharType="separate"/>
    </w:r>
    <w:r w:rsidR="002D7364" w:rsidRPr="002D7364">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31C" w:rsidRDefault="0099031C" w:rsidP="00BB52A5">
      <w:pPr>
        <w:spacing w:line="240" w:lineRule="auto"/>
        <w:ind w:leftChars="202" w:left="566" w:firstLine="560"/>
      </w:pPr>
      <w:r>
        <w:separator/>
      </w:r>
    </w:p>
  </w:footnote>
  <w:footnote w:type="continuationSeparator" w:id="0">
    <w:p w:rsidR="0099031C" w:rsidRDefault="0099031C" w:rsidP="00407B17">
      <w:pPr>
        <w:spacing w:line="240" w:lineRule="auto"/>
        <w:ind w:left="560" w:firstLine="560"/>
      </w:pPr>
      <w:r>
        <w:continuationSeparator/>
      </w:r>
    </w:p>
  </w:footnote>
  <w:footnote w:id="1">
    <w:p w:rsidR="003436EF" w:rsidRPr="003436EF" w:rsidRDefault="003436EF" w:rsidP="003436EF">
      <w:pPr>
        <w:pStyle w:val="142"/>
        <w:ind w:leftChars="10" w:left="305" w:hangingChars="114" w:hanging="277"/>
        <w:rPr>
          <w:rFonts w:hint="eastAsia"/>
        </w:rPr>
      </w:pPr>
      <w:r>
        <w:rPr>
          <w:rStyle w:val="af4"/>
        </w:rPr>
        <w:footnoteRef/>
      </w:r>
      <w:r>
        <w:t xml:space="preserve"> </w:t>
      </w:r>
      <w:r>
        <w:rPr>
          <w:rFonts w:hint="eastAsia"/>
        </w:rPr>
        <w:t>110至112年各年度決算數</w:t>
      </w:r>
      <w:r w:rsidR="00BF546A">
        <w:rPr>
          <w:rFonts w:hint="eastAsia"/>
        </w:rPr>
        <w:t>與</w:t>
      </w:r>
      <w:r>
        <w:rPr>
          <w:rFonts w:hint="eastAsia"/>
        </w:rPr>
        <w:t>預算數之差異數依序為11億4,</w:t>
      </w:r>
      <w:r>
        <w:t>278</w:t>
      </w:r>
      <w:r>
        <w:rPr>
          <w:rFonts w:hint="eastAsia"/>
        </w:rPr>
        <w:t>萬5千元、12億186萬8千元及5億3</w:t>
      </w:r>
      <w:r>
        <w:t>,824</w:t>
      </w:r>
      <w:r>
        <w:rPr>
          <w:rFonts w:hint="eastAsia"/>
        </w:rPr>
        <w:t>萬2千元。</w:t>
      </w:r>
    </w:p>
  </w:footnote>
  <w:footnote w:id="2">
    <w:p w:rsidR="00101321" w:rsidRPr="00170AF8" w:rsidRDefault="00101321" w:rsidP="00101321">
      <w:pPr>
        <w:pStyle w:val="142"/>
        <w:ind w:left="236" w:hangingChars="97" w:hanging="236"/>
        <w:rPr>
          <w:rFonts w:hint="eastAsia"/>
        </w:rPr>
      </w:pPr>
      <w:r>
        <w:rPr>
          <w:rStyle w:val="af4"/>
        </w:rPr>
        <w:footnoteRef/>
      </w:r>
      <w:r>
        <w:t xml:space="preserve"> </w:t>
      </w:r>
      <w:r w:rsidRPr="002F52BA">
        <w:rPr>
          <w:rFonts w:hint="eastAsia"/>
        </w:rPr>
        <w:t>據港務公司</w:t>
      </w:r>
      <w:r>
        <w:rPr>
          <w:rFonts w:hint="eastAsia"/>
        </w:rPr>
        <w:t>提供資料</w:t>
      </w:r>
      <w:r w:rsidRPr="002F52BA">
        <w:rPr>
          <w:rFonts w:hint="eastAsia"/>
        </w:rPr>
        <w:t>，交通部航港建設基金、港務公司及港勤公司</w:t>
      </w:r>
      <w:r>
        <w:rPr>
          <w:rFonts w:hint="eastAsia"/>
        </w:rPr>
        <w:t>為</w:t>
      </w:r>
      <w:r w:rsidRPr="002F52BA">
        <w:rPr>
          <w:rFonts w:hint="eastAsia"/>
        </w:rPr>
        <w:t>配合發展</w:t>
      </w:r>
      <w:r>
        <w:rPr>
          <w:rFonts w:hint="eastAsia"/>
        </w:rPr>
        <w:t>政府</w:t>
      </w:r>
      <w:r w:rsidRPr="002F52BA">
        <w:rPr>
          <w:rFonts w:hint="eastAsia"/>
        </w:rPr>
        <w:t>離岸風電</w:t>
      </w:r>
      <w:r>
        <w:rPr>
          <w:rFonts w:hint="eastAsia"/>
        </w:rPr>
        <w:t>政策</w:t>
      </w:r>
      <w:r w:rsidRPr="002F52BA">
        <w:rPr>
          <w:rFonts w:hint="eastAsia"/>
        </w:rPr>
        <w:t>109至114年度合計投入經費100億9</w:t>
      </w:r>
      <w:r w:rsidRPr="002F52BA">
        <w:t>,578</w:t>
      </w:r>
      <w:r w:rsidRPr="002F52BA">
        <w:rPr>
          <w:rFonts w:hint="eastAsia"/>
        </w:rPr>
        <w:t>萬1千</w:t>
      </w:r>
      <w:r w:rsidR="009A5184">
        <w:rPr>
          <w:rFonts w:hint="eastAsia"/>
        </w:rPr>
        <w:t>元</w:t>
      </w:r>
      <w:r w:rsidRPr="002F52BA">
        <w:rPr>
          <w:rFonts w:hint="eastAsia"/>
        </w:rPr>
        <w:t>，其中109至112年度為決算數，113及114年度為預算案數。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framePr w:wrap="around" w:vAnchor="text" w:hAnchor="margin" w:xAlign="right"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9"/>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Pr="00A80FCD" w:rsidRDefault="008B4938" w:rsidP="00276D46">
    <w:pPr>
      <w:pStyle w:val="af9"/>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2F2BFD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E57C8CF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244CC62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B8E84926"/>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124080EA"/>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51CEDB6E"/>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8BD4ED7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A2832CE"/>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DEFACE7A"/>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130AAF6C"/>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E81FCC"/>
    <w:multiLevelType w:val="hybridMultilevel"/>
    <w:tmpl w:val="315E611C"/>
    <w:lvl w:ilvl="0" w:tplc="EF681ACC">
      <w:start w:val="1"/>
      <w:numFmt w:val="decimal"/>
      <w:suff w:val="nothing"/>
      <w:lvlText w:val="%1."/>
      <w:lvlJc w:val="left"/>
      <w:pPr>
        <w:ind w:left="1056" w:hanging="480"/>
      </w:pPr>
      <w:rPr>
        <w:rFonts w:ascii="Times New Roman" w:eastAsia="標楷體" w:hAnsi="Times New Roman" w:cs="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1" w15:restartNumberingAfterBreak="0">
    <w:nsid w:val="089C7510"/>
    <w:multiLevelType w:val="hybridMultilevel"/>
    <w:tmpl w:val="2E6E9000"/>
    <w:lvl w:ilvl="0" w:tplc="0CFED7E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0C2F1A35"/>
    <w:multiLevelType w:val="hybridMultilevel"/>
    <w:tmpl w:val="8FD2D24A"/>
    <w:lvl w:ilvl="0" w:tplc="2358376C">
      <w:start w:val="1"/>
      <w:numFmt w:val="taiwaneseCountingThousand"/>
      <w:lvlText w:val="(%1)"/>
      <w:lvlJc w:val="left"/>
      <w:pPr>
        <w:ind w:left="605" w:hanging="480"/>
      </w:pPr>
      <w:rPr>
        <w:rFonts w:hint="default"/>
      </w:r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14" w15:restartNumberingAfterBreak="0">
    <w:nsid w:val="12BF6AAF"/>
    <w:multiLevelType w:val="hybridMultilevel"/>
    <w:tmpl w:val="7C24F034"/>
    <w:lvl w:ilvl="0" w:tplc="2CD66C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40F421D"/>
    <w:multiLevelType w:val="hybridMultilevel"/>
    <w:tmpl w:val="49246C7C"/>
    <w:lvl w:ilvl="0" w:tplc="3C9455A0">
      <w:start w:val="1"/>
      <w:numFmt w:val="decimal"/>
      <w:lvlText w:val="%1."/>
      <w:lvlJc w:val="left"/>
      <w:pPr>
        <w:ind w:left="965" w:hanging="360"/>
      </w:pPr>
      <w:rPr>
        <w:rFonts w:hint="default"/>
      </w:rPr>
    </w:lvl>
    <w:lvl w:ilvl="1" w:tplc="04090019" w:tentative="1">
      <w:start w:val="1"/>
      <w:numFmt w:val="ideographTraditional"/>
      <w:lvlText w:val="%2、"/>
      <w:lvlJc w:val="left"/>
      <w:pPr>
        <w:ind w:left="1565" w:hanging="480"/>
      </w:pPr>
    </w:lvl>
    <w:lvl w:ilvl="2" w:tplc="0409001B" w:tentative="1">
      <w:start w:val="1"/>
      <w:numFmt w:val="lowerRoman"/>
      <w:lvlText w:val="%3."/>
      <w:lvlJc w:val="right"/>
      <w:pPr>
        <w:ind w:left="2045" w:hanging="480"/>
      </w:pPr>
    </w:lvl>
    <w:lvl w:ilvl="3" w:tplc="0409000F" w:tentative="1">
      <w:start w:val="1"/>
      <w:numFmt w:val="decimal"/>
      <w:lvlText w:val="%4."/>
      <w:lvlJc w:val="left"/>
      <w:pPr>
        <w:ind w:left="2525" w:hanging="480"/>
      </w:pPr>
    </w:lvl>
    <w:lvl w:ilvl="4" w:tplc="04090019" w:tentative="1">
      <w:start w:val="1"/>
      <w:numFmt w:val="ideographTraditional"/>
      <w:lvlText w:val="%5、"/>
      <w:lvlJc w:val="left"/>
      <w:pPr>
        <w:ind w:left="3005" w:hanging="480"/>
      </w:pPr>
    </w:lvl>
    <w:lvl w:ilvl="5" w:tplc="0409001B" w:tentative="1">
      <w:start w:val="1"/>
      <w:numFmt w:val="lowerRoman"/>
      <w:lvlText w:val="%6."/>
      <w:lvlJc w:val="right"/>
      <w:pPr>
        <w:ind w:left="3485" w:hanging="480"/>
      </w:pPr>
    </w:lvl>
    <w:lvl w:ilvl="6" w:tplc="0409000F" w:tentative="1">
      <w:start w:val="1"/>
      <w:numFmt w:val="decimal"/>
      <w:lvlText w:val="%7."/>
      <w:lvlJc w:val="left"/>
      <w:pPr>
        <w:ind w:left="3965" w:hanging="480"/>
      </w:pPr>
    </w:lvl>
    <w:lvl w:ilvl="7" w:tplc="04090019" w:tentative="1">
      <w:start w:val="1"/>
      <w:numFmt w:val="ideographTraditional"/>
      <w:lvlText w:val="%8、"/>
      <w:lvlJc w:val="left"/>
      <w:pPr>
        <w:ind w:left="4445" w:hanging="480"/>
      </w:pPr>
    </w:lvl>
    <w:lvl w:ilvl="8" w:tplc="0409001B" w:tentative="1">
      <w:start w:val="1"/>
      <w:numFmt w:val="lowerRoman"/>
      <w:lvlText w:val="%9."/>
      <w:lvlJc w:val="right"/>
      <w:pPr>
        <w:ind w:left="4925" w:hanging="480"/>
      </w:pPr>
    </w:lvl>
  </w:abstractNum>
  <w:abstractNum w:abstractNumId="16" w15:restartNumberingAfterBreak="0">
    <w:nsid w:val="14B76AA2"/>
    <w:multiLevelType w:val="hybridMultilevel"/>
    <w:tmpl w:val="D69817BA"/>
    <w:lvl w:ilvl="0" w:tplc="C8A601C2">
      <w:start w:val="1"/>
      <w:numFmt w:val="decimal"/>
      <w:lvlText w:val="%1."/>
      <w:lvlJc w:val="left"/>
      <w:pPr>
        <w:ind w:left="374" w:hanging="36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7" w15:restartNumberingAfterBreak="0">
    <w:nsid w:val="1D7A05E3"/>
    <w:multiLevelType w:val="hybridMultilevel"/>
    <w:tmpl w:val="D6AAAF50"/>
    <w:lvl w:ilvl="0" w:tplc="4CE43E4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01F07BB"/>
    <w:multiLevelType w:val="hybridMultilevel"/>
    <w:tmpl w:val="73B670DC"/>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A5541DF"/>
    <w:multiLevelType w:val="hybridMultilevel"/>
    <w:tmpl w:val="A25ACED8"/>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EA2282B"/>
    <w:multiLevelType w:val="hybridMultilevel"/>
    <w:tmpl w:val="28080188"/>
    <w:lvl w:ilvl="0" w:tplc="9E2C79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D767BB"/>
    <w:multiLevelType w:val="hybridMultilevel"/>
    <w:tmpl w:val="D3A625D8"/>
    <w:lvl w:ilvl="0" w:tplc="949A521E">
      <w:start w:val="1"/>
      <w:numFmt w:val="decimal"/>
      <w:lvlText w:val="%1."/>
      <w:lvlJc w:val="left"/>
      <w:pPr>
        <w:ind w:left="4614" w:hanging="360"/>
      </w:pPr>
      <w:rPr>
        <w:rFonts w:hint="default"/>
      </w:rPr>
    </w:lvl>
    <w:lvl w:ilvl="1" w:tplc="04090019" w:tentative="1">
      <w:start w:val="1"/>
      <w:numFmt w:val="ideographTraditional"/>
      <w:lvlText w:val="%2、"/>
      <w:lvlJc w:val="left"/>
      <w:pPr>
        <w:ind w:left="5214" w:hanging="480"/>
      </w:pPr>
    </w:lvl>
    <w:lvl w:ilvl="2" w:tplc="0409001B" w:tentative="1">
      <w:start w:val="1"/>
      <w:numFmt w:val="lowerRoman"/>
      <w:lvlText w:val="%3."/>
      <w:lvlJc w:val="right"/>
      <w:pPr>
        <w:ind w:left="5694" w:hanging="480"/>
      </w:pPr>
    </w:lvl>
    <w:lvl w:ilvl="3" w:tplc="0409000F" w:tentative="1">
      <w:start w:val="1"/>
      <w:numFmt w:val="decimal"/>
      <w:lvlText w:val="%4."/>
      <w:lvlJc w:val="left"/>
      <w:pPr>
        <w:ind w:left="6174" w:hanging="480"/>
      </w:pPr>
    </w:lvl>
    <w:lvl w:ilvl="4" w:tplc="04090019" w:tentative="1">
      <w:start w:val="1"/>
      <w:numFmt w:val="ideographTraditional"/>
      <w:lvlText w:val="%5、"/>
      <w:lvlJc w:val="left"/>
      <w:pPr>
        <w:ind w:left="6654" w:hanging="480"/>
      </w:pPr>
    </w:lvl>
    <w:lvl w:ilvl="5" w:tplc="0409001B" w:tentative="1">
      <w:start w:val="1"/>
      <w:numFmt w:val="lowerRoman"/>
      <w:lvlText w:val="%6."/>
      <w:lvlJc w:val="right"/>
      <w:pPr>
        <w:ind w:left="7134" w:hanging="480"/>
      </w:pPr>
    </w:lvl>
    <w:lvl w:ilvl="6" w:tplc="0409000F" w:tentative="1">
      <w:start w:val="1"/>
      <w:numFmt w:val="decimal"/>
      <w:lvlText w:val="%7."/>
      <w:lvlJc w:val="left"/>
      <w:pPr>
        <w:ind w:left="7614" w:hanging="480"/>
      </w:pPr>
    </w:lvl>
    <w:lvl w:ilvl="7" w:tplc="04090019" w:tentative="1">
      <w:start w:val="1"/>
      <w:numFmt w:val="ideographTraditional"/>
      <w:lvlText w:val="%8、"/>
      <w:lvlJc w:val="left"/>
      <w:pPr>
        <w:ind w:left="8094" w:hanging="480"/>
      </w:pPr>
    </w:lvl>
    <w:lvl w:ilvl="8" w:tplc="0409001B" w:tentative="1">
      <w:start w:val="1"/>
      <w:numFmt w:val="lowerRoman"/>
      <w:lvlText w:val="%9."/>
      <w:lvlJc w:val="right"/>
      <w:pPr>
        <w:ind w:left="8574" w:hanging="480"/>
      </w:pPr>
    </w:lvl>
  </w:abstractNum>
  <w:abstractNum w:abstractNumId="22" w15:restartNumberingAfterBreak="0">
    <w:nsid w:val="40DA2324"/>
    <w:multiLevelType w:val="hybridMultilevel"/>
    <w:tmpl w:val="66068822"/>
    <w:lvl w:ilvl="0" w:tplc="04487C56">
      <w:start w:val="1"/>
      <w:numFmt w:val="decimal"/>
      <w:suff w:val="nothing"/>
      <w:lvlText w:val="%1."/>
      <w:lvlJc w:val="left"/>
      <w:pPr>
        <w:ind w:left="1717" w:hanging="855"/>
      </w:pPr>
      <w:rPr>
        <w:rFonts w:ascii="Times New Roman" w:eastAsia="標楷體" w:hAnsi="Times New Roman" w:cs="Times New Roman"/>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23" w15:restartNumberingAfterBreak="0">
    <w:nsid w:val="43E729A4"/>
    <w:multiLevelType w:val="hybridMultilevel"/>
    <w:tmpl w:val="D5E2F144"/>
    <w:lvl w:ilvl="0" w:tplc="DB920C94">
      <w:start w:val="1"/>
      <w:numFmt w:val="taiwaneseCountingThousand"/>
      <w:lvlText w:val="(%1)"/>
      <w:lvlJc w:val="left"/>
      <w:pPr>
        <w:ind w:left="1298" w:hanging="732"/>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CA6106C"/>
    <w:multiLevelType w:val="hybridMultilevel"/>
    <w:tmpl w:val="8610A16E"/>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5" w15:restartNumberingAfterBreak="0">
    <w:nsid w:val="6C4D0404"/>
    <w:multiLevelType w:val="hybridMultilevel"/>
    <w:tmpl w:val="BAD6497E"/>
    <w:lvl w:ilvl="0" w:tplc="CF7C6172">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6CA70FAD"/>
    <w:multiLevelType w:val="hybridMultilevel"/>
    <w:tmpl w:val="05027EC4"/>
    <w:lvl w:ilvl="0" w:tplc="A9FA76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336E42"/>
    <w:multiLevelType w:val="hybridMultilevel"/>
    <w:tmpl w:val="49662340"/>
    <w:lvl w:ilvl="0" w:tplc="D98A4256">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7897010E"/>
    <w:multiLevelType w:val="hybridMultilevel"/>
    <w:tmpl w:val="EEFA6F74"/>
    <w:lvl w:ilvl="0" w:tplc="44305B7A">
      <w:start w:val="1"/>
      <w:numFmt w:val="taiwaneseCountingThousand"/>
      <w:lvlText w:val="(%1)"/>
      <w:lvlJc w:val="left"/>
      <w:pPr>
        <w:ind w:left="1252" w:hanging="720"/>
      </w:pPr>
      <w:rPr>
        <w:rFonts w:hint="default"/>
      </w:rPr>
    </w:lvl>
    <w:lvl w:ilvl="1" w:tplc="04090019" w:tentative="1">
      <w:start w:val="1"/>
      <w:numFmt w:val="ideographTraditional"/>
      <w:lvlText w:val="%2、"/>
      <w:lvlJc w:val="left"/>
      <w:pPr>
        <w:ind w:left="1492" w:hanging="480"/>
      </w:pPr>
    </w:lvl>
    <w:lvl w:ilvl="2" w:tplc="0409001B" w:tentative="1">
      <w:start w:val="1"/>
      <w:numFmt w:val="lowerRoman"/>
      <w:lvlText w:val="%3."/>
      <w:lvlJc w:val="right"/>
      <w:pPr>
        <w:ind w:left="1972" w:hanging="480"/>
      </w:pPr>
    </w:lvl>
    <w:lvl w:ilvl="3" w:tplc="0409000F" w:tentative="1">
      <w:start w:val="1"/>
      <w:numFmt w:val="decimal"/>
      <w:lvlText w:val="%4."/>
      <w:lvlJc w:val="left"/>
      <w:pPr>
        <w:ind w:left="2452" w:hanging="480"/>
      </w:pPr>
    </w:lvl>
    <w:lvl w:ilvl="4" w:tplc="04090019" w:tentative="1">
      <w:start w:val="1"/>
      <w:numFmt w:val="ideographTraditional"/>
      <w:lvlText w:val="%5、"/>
      <w:lvlJc w:val="left"/>
      <w:pPr>
        <w:ind w:left="2932" w:hanging="480"/>
      </w:pPr>
    </w:lvl>
    <w:lvl w:ilvl="5" w:tplc="0409001B" w:tentative="1">
      <w:start w:val="1"/>
      <w:numFmt w:val="lowerRoman"/>
      <w:lvlText w:val="%6."/>
      <w:lvlJc w:val="right"/>
      <w:pPr>
        <w:ind w:left="3412" w:hanging="480"/>
      </w:pPr>
    </w:lvl>
    <w:lvl w:ilvl="6" w:tplc="0409000F" w:tentative="1">
      <w:start w:val="1"/>
      <w:numFmt w:val="decimal"/>
      <w:lvlText w:val="%7."/>
      <w:lvlJc w:val="left"/>
      <w:pPr>
        <w:ind w:left="3892" w:hanging="480"/>
      </w:pPr>
    </w:lvl>
    <w:lvl w:ilvl="7" w:tplc="04090019" w:tentative="1">
      <w:start w:val="1"/>
      <w:numFmt w:val="ideographTraditional"/>
      <w:lvlText w:val="%8、"/>
      <w:lvlJc w:val="left"/>
      <w:pPr>
        <w:ind w:left="4372" w:hanging="480"/>
      </w:pPr>
    </w:lvl>
    <w:lvl w:ilvl="8" w:tplc="0409001B" w:tentative="1">
      <w:start w:val="1"/>
      <w:numFmt w:val="lowerRoman"/>
      <w:lvlText w:val="%9."/>
      <w:lvlJc w:val="right"/>
      <w:pPr>
        <w:ind w:left="4852" w:hanging="480"/>
      </w:pPr>
    </w:lvl>
  </w:abstractNum>
  <w:abstractNum w:abstractNumId="29" w15:restartNumberingAfterBreak="0">
    <w:nsid w:val="792378C6"/>
    <w:multiLevelType w:val="hybridMultilevel"/>
    <w:tmpl w:val="BF48BC88"/>
    <w:lvl w:ilvl="0" w:tplc="183ABC70">
      <w:start w:val="1"/>
      <w:numFmt w:val="taiwaneseCountingThousand"/>
      <w:lvlText w:val="(%1)"/>
      <w:lvlJc w:val="left"/>
      <w:pPr>
        <w:ind w:left="1286" w:hanging="720"/>
      </w:pPr>
      <w:rPr>
        <w:rFonts w:hint="default"/>
        <w:b/>
        <w:color w:val="4472C4"/>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A07385C"/>
    <w:multiLevelType w:val="hybridMultilevel"/>
    <w:tmpl w:val="C56EAA9C"/>
    <w:lvl w:ilvl="0" w:tplc="CFCEA778">
      <w:start w:val="1"/>
      <w:numFmt w:val="taiwaneseCountingThousand"/>
      <w:lvlText w:val="(%1)"/>
      <w:lvlJc w:val="left"/>
      <w:pPr>
        <w:ind w:left="4025" w:hanging="480"/>
      </w:pPr>
      <w:rPr>
        <w:rFonts w:hint="default"/>
      </w:rPr>
    </w:lvl>
    <w:lvl w:ilvl="1" w:tplc="04090019">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1"/>
  </w:num>
  <w:num w:numId="12">
    <w:abstractNumId w:val="25"/>
  </w:num>
  <w:num w:numId="13">
    <w:abstractNumId w:val="24"/>
  </w:num>
  <w:num w:numId="14">
    <w:abstractNumId w:val="10"/>
  </w:num>
  <w:num w:numId="15">
    <w:abstractNumId w:val="12"/>
  </w:num>
  <w:num w:numId="16">
    <w:abstractNumId w:val="30"/>
  </w:num>
  <w:num w:numId="17">
    <w:abstractNumId w:val="13"/>
  </w:num>
  <w:num w:numId="18">
    <w:abstractNumId w:val="19"/>
  </w:num>
  <w:num w:numId="19">
    <w:abstractNumId w:val="18"/>
  </w:num>
  <w:num w:numId="20">
    <w:abstractNumId w:val="17"/>
  </w:num>
  <w:num w:numId="21">
    <w:abstractNumId w:val="26"/>
  </w:num>
  <w:num w:numId="22">
    <w:abstractNumId w:val="20"/>
  </w:num>
  <w:num w:numId="23">
    <w:abstractNumId w:val="16"/>
  </w:num>
  <w:num w:numId="24">
    <w:abstractNumId w:val="27"/>
  </w:num>
  <w:num w:numId="25">
    <w:abstractNumId w:val="28"/>
  </w:num>
  <w:num w:numId="26">
    <w:abstractNumId w:val="29"/>
  </w:num>
  <w:num w:numId="27">
    <w:abstractNumId w:val="22"/>
  </w:num>
  <w:num w:numId="28">
    <w:abstractNumId w:val="15"/>
  </w:num>
  <w:num w:numId="29">
    <w:abstractNumId w:val="23"/>
  </w:num>
  <w:num w:numId="30">
    <w:abstractNumId w:val="11"/>
  </w:num>
  <w:num w:numId="31">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A7"/>
    <w:rsid w:val="000000BA"/>
    <w:rsid w:val="000001D6"/>
    <w:rsid w:val="00000618"/>
    <w:rsid w:val="0000068E"/>
    <w:rsid w:val="0000071C"/>
    <w:rsid w:val="00000759"/>
    <w:rsid w:val="00000928"/>
    <w:rsid w:val="00000D6C"/>
    <w:rsid w:val="00000F79"/>
    <w:rsid w:val="00000FF0"/>
    <w:rsid w:val="00001364"/>
    <w:rsid w:val="00001537"/>
    <w:rsid w:val="000015B3"/>
    <w:rsid w:val="00001703"/>
    <w:rsid w:val="0000195E"/>
    <w:rsid w:val="00001AFC"/>
    <w:rsid w:val="00001D2F"/>
    <w:rsid w:val="00001D4B"/>
    <w:rsid w:val="00001E26"/>
    <w:rsid w:val="00001F02"/>
    <w:rsid w:val="0000232E"/>
    <w:rsid w:val="0000247D"/>
    <w:rsid w:val="000029D0"/>
    <w:rsid w:val="000029DD"/>
    <w:rsid w:val="00002BC6"/>
    <w:rsid w:val="00002CEB"/>
    <w:rsid w:val="00002D51"/>
    <w:rsid w:val="00002E1A"/>
    <w:rsid w:val="00002F12"/>
    <w:rsid w:val="000031B0"/>
    <w:rsid w:val="00003587"/>
    <w:rsid w:val="000035D0"/>
    <w:rsid w:val="00003AF5"/>
    <w:rsid w:val="00003F40"/>
    <w:rsid w:val="0000406D"/>
    <w:rsid w:val="000040B9"/>
    <w:rsid w:val="000041C6"/>
    <w:rsid w:val="00004430"/>
    <w:rsid w:val="00004B1E"/>
    <w:rsid w:val="00004C1C"/>
    <w:rsid w:val="00004DE7"/>
    <w:rsid w:val="00004F88"/>
    <w:rsid w:val="00005473"/>
    <w:rsid w:val="00005655"/>
    <w:rsid w:val="00005697"/>
    <w:rsid w:val="00005D21"/>
    <w:rsid w:val="0000602D"/>
    <w:rsid w:val="0000605C"/>
    <w:rsid w:val="000060E4"/>
    <w:rsid w:val="000061A0"/>
    <w:rsid w:val="000064A6"/>
    <w:rsid w:val="000065A2"/>
    <w:rsid w:val="00006C99"/>
    <w:rsid w:val="0000718B"/>
    <w:rsid w:val="00007582"/>
    <w:rsid w:val="00007974"/>
    <w:rsid w:val="00007A33"/>
    <w:rsid w:val="00007E34"/>
    <w:rsid w:val="00010660"/>
    <w:rsid w:val="000106AA"/>
    <w:rsid w:val="00010BA4"/>
    <w:rsid w:val="00010F76"/>
    <w:rsid w:val="000110A5"/>
    <w:rsid w:val="0001116A"/>
    <w:rsid w:val="0001127F"/>
    <w:rsid w:val="0001130F"/>
    <w:rsid w:val="0001181A"/>
    <w:rsid w:val="00011A18"/>
    <w:rsid w:val="00011AD1"/>
    <w:rsid w:val="00011C9D"/>
    <w:rsid w:val="00011D0C"/>
    <w:rsid w:val="00011F2A"/>
    <w:rsid w:val="0001203B"/>
    <w:rsid w:val="00012200"/>
    <w:rsid w:val="00012366"/>
    <w:rsid w:val="00012848"/>
    <w:rsid w:val="00012CF5"/>
    <w:rsid w:val="00012D2D"/>
    <w:rsid w:val="00012D4E"/>
    <w:rsid w:val="00012E52"/>
    <w:rsid w:val="000131B2"/>
    <w:rsid w:val="00013219"/>
    <w:rsid w:val="000133E5"/>
    <w:rsid w:val="000137B9"/>
    <w:rsid w:val="00013842"/>
    <w:rsid w:val="00013CC4"/>
    <w:rsid w:val="000141CD"/>
    <w:rsid w:val="0001459F"/>
    <w:rsid w:val="000146A8"/>
    <w:rsid w:val="000149B2"/>
    <w:rsid w:val="00014AA1"/>
    <w:rsid w:val="00014F92"/>
    <w:rsid w:val="00015024"/>
    <w:rsid w:val="00015049"/>
    <w:rsid w:val="000150A4"/>
    <w:rsid w:val="0001516D"/>
    <w:rsid w:val="000153E2"/>
    <w:rsid w:val="00015401"/>
    <w:rsid w:val="0001584B"/>
    <w:rsid w:val="00015894"/>
    <w:rsid w:val="00015896"/>
    <w:rsid w:val="000158F7"/>
    <w:rsid w:val="00015C89"/>
    <w:rsid w:val="00015FA0"/>
    <w:rsid w:val="00015FEA"/>
    <w:rsid w:val="000160F8"/>
    <w:rsid w:val="000169D1"/>
    <w:rsid w:val="00016B5E"/>
    <w:rsid w:val="00016D2F"/>
    <w:rsid w:val="00016E66"/>
    <w:rsid w:val="00016E8C"/>
    <w:rsid w:val="000170D9"/>
    <w:rsid w:val="00017644"/>
    <w:rsid w:val="00017AAA"/>
    <w:rsid w:val="00017D0C"/>
    <w:rsid w:val="0002005F"/>
    <w:rsid w:val="00020318"/>
    <w:rsid w:val="00020806"/>
    <w:rsid w:val="00020AEF"/>
    <w:rsid w:val="00020B03"/>
    <w:rsid w:val="00020E0F"/>
    <w:rsid w:val="00021524"/>
    <w:rsid w:val="00021567"/>
    <w:rsid w:val="000216C5"/>
    <w:rsid w:val="00021980"/>
    <w:rsid w:val="00021B1E"/>
    <w:rsid w:val="00021D08"/>
    <w:rsid w:val="00021D62"/>
    <w:rsid w:val="00021E29"/>
    <w:rsid w:val="00021FC9"/>
    <w:rsid w:val="00022064"/>
    <w:rsid w:val="00022147"/>
    <w:rsid w:val="000222A6"/>
    <w:rsid w:val="00022555"/>
    <w:rsid w:val="00022616"/>
    <w:rsid w:val="00022759"/>
    <w:rsid w:val="000229A9"/>
    <w:rsid w:val="000231B2"/>
    <w:rsid w:val="00023323"/>
    <w:rsid w:val="000239B1"/>
    <w:rsid w:val="00023E56"/>
    <w:rsid w:val="00023F32"/>
    <w:rsid w:val="00023FD1"/>
    <w:rsid w:val="0002403E"/>
    <w:rsid w:val="00024241"/>
    <w:rsid w:val="00024324"/>
    <w:rsid w:val="000243D1"/>
    <w:rsid w:val="00024440"/>
    <w:rsid w:val="0002452D"/>
    <w:rsid w:val="00024640"/>
    <w:rsid w:val="000247BF"/>
    <w:rsid w:val="000247C2"/>
    <w:rsid w:val="0002483F"/>
    <w:rsid w:val="000249C3"/>
    <w:rsid w:val="00024D30"/>
    <w:rsid w:val="00024D96"/>
    <w:rsid w:val="00024E2F"/>
    <w:rsid w:val="00024EE5"/>
    <w:rsid w:val="00024F4D"/>
    <w:rsid w:val="000250FE"/>
    <w:rsid w:val="000255BC"/>
    <w:rsid w:val="000256AD"/>
    <w:rsid w:val="000257EB"/>
    <w:rsid w:val="00025896"/>
    <w:rsid w:val="00025B67"/>
    <w:rsid w:val="00025CD4"/>
    <w:rsid w:val="00025DEC"/>
    <w:rsid w:val="00026080"/>
    <w:rsid w:val="000260B0"/>
    <w:rsid w:val="0002633E"/>
    <w:rsid w:val="000263C6"/>
    <w:rsid w:val="0002649D"/>
    <w:rsid w:val="00026650"/>
    <w:rsid w:val="00026854"/>
    <w:rsid w:val="0002695E"/>
    <w:rsid w:val="00026961"/>
    <w:rsid w:val="00026B94"/>
    <w:rsid w:val="00026D39"/>
    <w:rsid w:val="00026EAC"/>
    <w:rsid w:val="00026EF8"/>
    <w:rsid w:val="00027274"/>
    <w:rsid w:val="0002746B"/>
    <w:rsid w:val="000274C9"/>
    <w:rsid w:val="00027729"/>
    <w:rsid w:val="0002791D"/>
    <w:rsid w:val="00027960"/>
    <w:rsid w:val="000279E5"/>
    <w:rsid w:val="00027C9D"/>
    <w:rsid w:val="00030405"/>
    <w:rsid w:val="000307EB"/>
    <w:rsid w:val="00030A37"/>
    <w:rsid w:val="00030B05"/>
    <w:rsid w:val="0003104B"/>
    <w:rsid w:val="000310D2"/>
    <w:rsid w:val="000316E3"/>
    <w:rsid w:val="00031701"/>
    <w:rsid w:val="0003192F"/>
    <w:rsid w:val="00031B2C"/>
    <w:rsid w:val="00031FE3"/>
    <w:rsid w:val="000322E9"/>
    <w:rsid w:val="00032464"/>
    <w:rsid w:val="000325F6"/>
    <w:rsid w:val="00032AE6"/>
    <w:rsid w:val="00032C00"/>
    <w:rsid w:val="00033090"/>
    <w:rsid w:val="0003331F"/>
    <w:rsid w:val="00033369"/>
    <w:rsid w:val="0003341C"/>
    <w:rsid w:val="000334D3"/>
    <w:rsid w:val="000337E6"/>
    <w:rsid w:val="00033B41"/>
    <w:rsid w:val="00033BE1"/>
    <w:rsid w:val="00033ED3"/>
    <w:rsid w:val="00033FAC"/>
    <w:rsid w:val="00033FC1"/>
    <w:rsid w:val="00034042"/>
    <w:rsid w:val="00034431"/>
    <w:rsid w:val="000345ED"/>
    <w:rsid w:val="00034AC8"/>
    <w:rsid w:val="00034BC9"/>
    <w:rsid w:val="00034E14"/>
    <w:rsid w:val="00034FC6"/>
    <w:rsid w:val="00035127"/>
    <w:rsid w:val="00035147"/>
    <w:rsid w:val="00035191"/>
    <w:rsid w:val="000351F9"/>
    <w:rsid w:val="0003528B"/>
    <w:rsid w:val="000358AB"/>
    <w:rsid w:val="000358D0"/>
    <w:rsid w:val="000362F0"/>
    <w:rsid w:val="000363FF"/>
    <w:rsid w:val="000364B3"/>
    <w:rsid w:val="000364F6"/>
    <w:rsid w:val="0003659F"/>
    <w:rsid w:val="00036DEA"/>
    <w:rsid w:val="00037283"/>
    <w:rsid w:val="0003740C"/>
    <w:rsid w:val="0003753E"/>
    <w:rsid w:val="000376E7"/>
    <w:rsid w:val="0003773B"/>
    <w:rsid w:val="00037963"/>
    <w:rsid w:val="00037A0F"/>
    <w:rsid w:val="00037DAE"/>
    <w:rsid w:val="00037DB9"/>
    <w:rsid w:val="00037DCE"/>
    <w:rsid w:val="00037F1A"/>
    <w:rsid w:val="0004000C"/>
    <w:rsid w:val="000400A6"/>
    <w:rsid w:val="0004040C"/>
    <w:rsid w:val="00040A2E"/>
    <w:rsid w:val="00040B43"/>
    <w:rsid w:val="00040CCC"/>
    <w:rsid w:val="00040D20"/>
    <w:rsid w:val="00040FAA"/>
    <w:rsid w:val="00040FBF"/>
    <w:rsid w:val="000414EA"/>
    <w:rsid w:val="000414FA"/>
    <w:rsid w:val="000415DC"/>
    <w:rsid w:val="0004196B"/>
    <w:rsid w:val="00041A9A"/>
    <w:rsid w:val="00041B57"/>
    <w:rsid w:val="00041C23"/>
    <w:rsid w:val="00041E18"/>
    <w:rsid w:val="00041F51"/>
    <w:rsid w:val="000421CB"/>
    <w:rsid w:val="000422D7"/>
    <w:rsid w:val="000423AC"/>
    <w:rsid w:val="0004246A"/>
    <w:rsid w:val="0004248D"/>
    <w:rsid w:val="000424D4"/>
    <w:rsid w:val="00042587"/>
    <w:rsid w:val="000426F5"/>
    <w:rsid w:val="000427FB"/>
    <w:rsid w:val="000433F0"/>
    <w:rsid w:val="000434A3"/>
    <w:rsid w:val="0004353C"/>
    <w:rsid w:val="00043D7B"/>
    <w:rsid w:val="00043E08"/>
    <w:rsid w:val="00043E4D"/>
    <w:rsid w:val="00043E75"/>
    <w:rsid w:val="00043F4C"/>
    <w:rsid w:val="000442AE"/>
    <w:rsid w:val="00044585"/>
    <w:rsid w:val="0004471C"/>
    <w:rsid w:val="000447CF"/>
    <w:rsid w:val="00044817"/>
    <w:rsid w:val="000449C7"/>
    <w:rsid w:val="00044B38"/>
    <w:rsid w:val="00044C90"/>
    <w:rsid w:val="00044F03"/>
    <w:rsid w:val="00045011"/>
    <w:rsid w:val="00045181"/>
    <w:rsid w:val="00045618"/>
    <w:rsid w:val="00045B5C"/>
    <w:rsid w:val="00045C0A"/>
    <w:rsid w:val="00045C8B"/>
    <w:rsid w:val="0004616B"/>
    <w:rsid w:val="000462F1"/>
    <w:rsid w:val="00046351"/>
    <w:rsid w:val="00046409"/>
    <w:rsid w:val="00046681"/>
    <w:rsid w:val="00046C09"/>
    <w:rsid w:val="00046D51"/>
    <w:rsid w:val="00046EFC"/>
    <w:rsid w:val="000476DE"/>
    <w:rsid w:val="00047729"/>
    <w:rsid w:val="0004794E"/>
    <w:rsid w:val="00047A2C"/>
    <w:rsid w:val="00047A9B"/>
    <w:rsid w:val="00047C9C"/>
    <w:rsid w:val="00047E30"/>
    <w:rsid w:val="00047E71"/>
    <w:rsid w:val="000500B5"/>
    <w:rsid w:val="000500D4"/>
    <w:rsid w:val="0005063E"/>
    <w:rsid w:val="00050930"/>
    <w:rsid w:val="00050F8E"/>
    <w:rsid w:val="00050FA9"/>
    <w:rsid w:val="00051026"/>
    <w:rsid w:val="0005132C"/>
    <w:rsid w:val="000519C5"/>
    <w:rsid w:val="00051A9F"/>
    <w:rsid w:val="00051D43"/>
    <w:rsid w:val="00051F49"/>
    <w:rsid w:val="0005219D"/>
    <w:rsid w:val="000524B0"/>
    <w:rsid w:val="00052506"/>
    <w:rsid w:val="00052952"/>
    <w:rsid w:val="00052AB4"/>
    <w:rsid w:val="00052C18"/>
    <w:rsid w:val="00052E06"/>
    <w:rsid w:val="00052F62"/>
    <w:rsid w:val="000532D2"/>
    <w:rsid w:val="00053441"/>
    <w:rsid w:val="00053461"/>
    <w:rsid w:val="00053582"/>
    <w:rsid w:val="00053BCC"/>
    <w:rsid w:val="00053F62"/>
    <w:rsid w:val="000543A5"/>
    <w:rsid w:val="000546E9"/>
    <w:rsid w:val="00054884"/>
    <w:rsid w:val="00054B12"/>
    <w:rsid w:val="0005504C"/>
    <w:rsid w:val="0005546A"/>
    <w:rsid w:val="000555BF"/>
    <w:rsid w:val="0005569B"/>
    <w:rsid w:val="0005571A"/>
    <w:rsid w:val="000557E1"/>
    <w:rsid w:val="00055918"/>
    <w:rsid w:val="00055C56"/>
    <w:rsid w:val="00055DE9"/>
    <w:rsid w:val="00055E70"/>
    <w:rsid w:val="000562E6"/>
    <w:rsid w:val="0005683D"/>
    <w:rsid w:val="000568B2"/>
    <w:rsid w:val="000569BD"/>
    <w:rsid w:val="00056C28"/>
    <w:rsid w:val="0005704E"/>
    <w:rsid w:val="0005737C"/>
    <w:rsid w:val="0005740C"/>
    <w:rsid w:val="000576F7"/>
    <w:rsid w:val="000577FF"/>
    <w:rsid w:val="0005792E"/>
    <w:rsid w:val="000579E0"/>
    <w:rsid w:val="00057A1F"/>
    <w:rsid w:val="00057BBC"/>
    <w:rsid w:val="00057D39"/>
    <w:rsid w:val="00057F2F"/>
    <w:rsid w:val="00057FF9"/>
    <w:rsid w:val="00060313"/>
    <w:rsid w:val="0006036F"/>
    <w:rsid w:val="000603E3"/>
    <w:rsid w:val="00060409"/>
    <w:rsid w:val="00060644"/>
    <w:rsid w:val="00060A26"/>
    <w:rsid w:val="00060C8E"/>
    <w:rsid w:val="00060F15"/>
    <w:rsid w:val="00060FE7"/>
    <w:rsid w:val="00061121"/>
    <w:rsid w:val="00061149"/>
    <w:rsid w:val="00061345"/>
    <w:rsid w:val="00061472"/>
    <w:rsid w:val="000616E8"/>
    <w:rsid w:val="000616ED"/>
    <w:rsid w:val="00061769"/>
    <w:rsid w:val="000618B9"/>
    <w:rsid w:val="0006192C"/>
    <w:rsid w:val="00061B9C"/>
    <w:rsid w:val="00061CB5"/>
    <w:rsid w:val="00061CFA"/>
    <w:rsid w:val="00061EE0"/>
    <w:rsid w:val="000621D1"/>
    <w:rsid w:val="00062329"/>
    <w:rsid w:val="000626ED"/>
    <w:rsid w:val="00062743"/>
    <w:rsid w:val="00062AEA"/>
    <w:rsid w:val="00062D4A"/>
    <w:rsid w:val="00062DAF"/>
    <w:rsid w:val="00063912"/>
    <w:rsid w:val="00063BAB"/>
    <w:rsid w:val="00063CF4"/>
    <w:rsid w:val="00063D12"/>
    <w:rsid w:val="00063D98"/>
    <w:rsid w:val="00063E1F"/>
    <w:rsid w:val="00063E50"/>
    <w:rsid w:val="00064071"/>
    <w:rsid w:val="00064152"/>
    <w:rsid w:val="000642A7"/>
    <w:rsid w:val="00064374"/>
    <w:rsid w:val="0006438E"/>
    <w:rsid w:val="00064496"/>
    <w:rsid w:val="0006468D"/>
    <w:rsid w:val="00064CDE"/>
    <w:rsid w:val="00064EE5"/>
    <w:rsid w:val="0006500C"/>
    <w:rsid w:val="000653F9"/>
    <w:rsid w:val="000654D3"/>
    <w:rsid w:val="0006563F"/>
    <w:rsid w:val="000656AA"/>
    <w:rsid w:val="00065839"/>
    <w:rsid w:val="00065C66"/>
    <w:rsid w:val="00065FA9"/>
    <w:rsid w:val="00066399"/>
    <w:rsid w:val="00066D48"/>
    <w:rsid w:val="000671F0"/>
    <w:rsid w:val="00067241"/>
    <w:rsid w:val="000673ED"/>
    <w:rsid w:val="0006771F"/>
    <w:rsid w:val="0006796D"/>
    <w:rsid w:val="00067B5B"/>
    <w:rsid w:val="00067F69"/>
    <w:rsid w:val="00070353"/>
    <w:rsid w:val="000703B8"/>
    <w:rsid w:val="0007061D"/>
    <w:rsid w:val="00070A66"/>
    <w:rsid w:val="00070B42"/>
    <w:rsid w:val="00070C7E"/>
    <w:rsid w:val="00070E70"/>
    <w:rsid w:val="0007118D"/>
    <w:rsid w:val="000716CF"/>
    <w:rsid w:val="00071961"/>
    <w:rsid w:val="00071B3C"/>
    <w:rsid w:val="00071CA2"/>
    <w:rsid w:val="00071D08"/>
    <w:rsid w:val="00071D96"/>
    <w:rsid w:val="000723DA"/>
    <w:rsid w:val="00072644"/>
    <w:rsid w:val="00072A23"/>
    <w:rsid w:val="00072ABF"/>
    <w:rsid w:val="000737C0"/>
    <w:rsid w:val="0007394F"/>
    <w:rsid w:val="00073E19"/>
    <w:rsid w:val="00073F91"/>
    <w:rsid w:val="0007412A"/>
    <w:rsid w:val="000741C1"/>
    <w:rsid w:val="000747B8"/>
    <w:rsid w:val="00074A4D"/>
    <w:rsid w:val="00074C94"/>
    <w:rsid w:val="00074D3B"/>
    <w:rsid w:val="00074EF7"/>
    <w:rsid w:val="000750A8"/>
    <w:rsid w:val="00075213"/>
    <w:rsid w:val="000752BA"/>
    <w:rsid w:val="000754CC"/>
    <w:rsid w:val="00075C09"/>
    <w:rsid w:val="00075D45"/>
    <w:rsid w:val="000762EF"/>
    <w:rsid w:val="0007640F"/>
    <w:rsid w:val="00076500"/>
    <w:rsid w:val="00076AC2"/>
    <w:rsid w:val="00076B22"/>
    <w:rsid w:val="00076CB5"/>
    <w:rsid w:val="00077227"/>
    <w:rsid w:val="00077275"/>
    <w:rsid w:val="00077361"/>
    <w:rsid w:val="00077385"/>
    <w:rsid w:val="0007753B"/>
    <w:rsid w:val="00077624"/>
    <w:rsid w:val="00077759"/>
    <w:rsid w:val="0007777D"/>
    <w:rsid w:val="00077A95"/>
    <w:rsid w:val="00077C33"/>
    <w:rsid w:val="00077CF2"/>
    <w:rsid w:val="00077D35"/>
    <w:rsid w:val="000800D2"/>
    <w:rsid w:val="0008031C"/>
    <w:rsid w:val="0008046C"/>
    <w:rsid w:val="000805EC"/>
    <w:rsid w:val="000807A6"/>
    <w:rsid w:val="0008084F"/>
    <w:rsid w:val="000808A2"/>
    <w:rsid w:val="000808CA"/>
    <w:rsid w:val="00080BF8"/>
    <w:rsid w:val="000811D5"/>
    <w:rsid w:val="000813EF"/>
    <w:rsid w:val="00081549"/>
    <w:rsid w:val="000818BF"/>
    <w:rsid w:val="000818CA"/>
    <w:rsid w:val="00081D8C"/>
    <w:rsid w:val="0008208D"/>
    <w:rsid w:val="00082257"/>
    <w:rsid w:val="0008228A"/>
    <w:rsid w:val="00082306"/>
    <w:rsid w:val="00082C09"/>
    <w:rsid w:val="00082FFA"/>
    <w:rsid w:val="000833D0"/>
    <w:rsid w:val="00083900"/>
    <w:rsid w:val="000839F2"/>
    <w:rsid w:val="00083BD9"/>
    <w:rsid w:val="00083D3D"/>
    <w:rsid w:val="00084174"/>
    <w:rsid w:val="000841B1"/>
    <w:rsid w:val="00084785"/>
    <w:rsid w:val="000849D8"/>
    <w:rsid w:val="00084EA8"/>
    <w:rsid w:val="00085371"/>
    <w:rsid w:val="00085462"/>
    <w:rsid w:val="0008561A"/>
    <w:rsid w:val="000857E7"/>
    <w:rsid w:val="00085925"/>
    <w:rsid w:val="00085BC7"/>
    <w:rsid w:val="00085F56"/>
    <w:rsid w:val="00086549"/>
    <w:rsid w:val="0008655C"/>
    <w:rsid w:val="000868D0"/>
    <w:rsid w:val="00086ADB"/>
    <w:rsid w:val="00086BF2"/>
    <w:rsid w:val="00086D27"/>
    <w:rsid w:val="00086E8B"/>
    <w:rsid w:val="00087080"/>
    <w:rsid w:val="00087392"/>
    <w:rsid w:val="000877B9"/>
    <w:rsid w:val="00087D07"/>
    <w:rsid w:val="000902D8"/>
    <w:rsid w:val="0009047C"/>
    <w:rsid w:val="00090552"/>
    <w:rsid w:val="00090698"/>
    <w:rsid w:val="000906B0"/>
    <w:rsid w:val="0009070F"/>
    <w:rsid w:val="0009083C"/>
    <w:rsid w:val="00090A2E"/>
    <w:rsid w:val="00090A7C"/>
    <w:rsid w:val="00090C47"/>
    <w:rsid w:val="00090CF6"/>
    <w:rsid w:val="00090F35"/>
    <w:rsid w:val="00091049"/>
    <w:rsid w:val="000910A9"/>
    <w:rsid w:val="000918B9"/>
    <w:rsid w:val="00091975"/>
    <w:rsid w:val="00091EF4"/>
    <w:rsid w:val="00091F3E"/>
    <w:rsid w:val="0009218D"/>
    <w:rsid w:val="000921C6"/>
    <w:rsid w:val="00092217"/>
    <w:rsid w:val="00092299"/>
    <w:rsid w:val="0009242B"/>
    <w:rsid w:val="00092512"/>
    <w:rsid w:val="0009270C"/>
    <w:rsid w:val="0009286F"/>
    <w:rsid w:val="00092924"/>
    <w:rsid w:val="00092C45"/>
    <w:rsid w:val="00092E10"/>
    <w:rsid w:val="00092E89"/>
    <w:rsid w:val="0009306C"/>
    <w:rsid w:val="000931DA"/>
    <w:rsid w:val="000932DC"/>
    <w:rsid w:val="0009349E"/>
    <w:rsid w:val="00093526"/>
    <w:rsid w:val="00093555"/>
    <w:rsid w:val="00093642"/>
    <w:rsid w:val="0009392C"/>
    <w:rsid w:val="00093A60"/>
    <w:rsid w:val="00094444"/>
    <w:rsid w:val="00094943"/>
    <w:rsid w:val="00094D58"/>
    <w:rsid w:val="000954E3"/>
    <w:rsid w:val="0009550F"/>
    <w:rsid w:val="00095660"/>
    <w:rsid w:val="00095730"/>
    <w:rsid w:val="00095B7C"/>
    <w:rsid w:val="00095C29"/>
    <w:rsid w:val="000961DA"/>
    <w:rsid w:val="000962D2"/>
    <w:rsid w:val="000964B3"/>
    <w:rsid w:val="00096A15"/>
    <w:rsid w:val="00096AED"/>
    <w:rsid w:val="000970A3"/>
    <w:rsid w:val="000970A7"/>
    <w:rsid w:val="0009729B"/>
    <w:rsid w:val="00097358"/>
    <w:rsid w:val="000973A5"/>
    <w:rsid w:val="00097490"/>
    <w:rsid w:val="00097586"/>
    <w:rsid w:val="000975D3"/>
    <w:rsid w:val="00097A0C"/>
    <w:rsid w:val="00097B65"/>
    <w:rsid w:val="00097CD6"/>
    <w:rsid w:val="00097E61"/>
    <w:rsid w:val="000A0175"/>
    <w:rsid w:val="000A03FE"/>
    <w:rsid w:val="000A0BF2"/>
    <w:rsid w:val="000A0DCE"/>
    <w:rsid w:val="000A10AE"/>
    <w:rsid w:val="000A1281"/>
    <w:rsid w:val="000A1294"/>
    <w:rsid w:val="000A165B"/>
    <w:rsid w:val="000A18F4"/>
    <w:rsid w:val="000A1CE8"/>
    <w:rsid w:val="000A1DB5"/>
    <w:rsid w:val="000A1F19"/>
    <w:rsid w:val="000A22F5"/>
    <w:rsid w:val="000A235F"/>
    <w:rsid w:val="000A270D"/>
    <w:rsid w:val="000A2A76"/>
    <w:rsid w:val="000A2DC7"/>
    <w:rsid w:val="000A2E02"/>
    <w:rsid w:val="000A2F5E"/>
    <w:rsid w:val="000A3021"/>
    <w:rsid w:val="000A3260"/>
    <w:rsid w:val="000A36BA"/>
    <w:rsid w:val="000A3777"/>
    <w:rsid w:val="000A38F7"/>
    <w:rsid w:val="000A3AF8"/>
    <w:rsid w:val="000A3B72"/>
    <w:rsid w:val="000A3B7A"/>
    <w:rsid w:val="000A3CFA"/>
    <w:rsid w:val="000A3EAB"/>
    <w:rsid w:val="000A3F4B"/>
    <w:rsid w:val="000A414E"/>
    <w:rsid w:val="000A43E9"/>
    <w:rsid w:val="000A4468"/>
    <w:rsid w:val="000A44EA"/>
    <w:rsid w:val="000A460E"/>
    <w:rsid w:val="000A4ABF"/>
    <w:rsid w:val="000A4ACD"/>
    <w:rsid w:val="000A4BBC"/>
    <w:rsid w:val="000A4CC9"/>
    <w:rsid w:val="000A500A"/>
    <w:rsid w:val="000A542A"/>
    <w:rsid w:val="000A54C5"/>
    <w:rsid w:val="000A62A7"/>
    <w:rsid w:val="000A67E7"/>
    <w:rsid w:val="000A6F61"/>
    <w:rsid w:val="000A734A"/>
    <w:rsid w:val="000A7408"/>
    <w:rsid w:val="000A74C3"/>
    <w:rsid w:val="000A77EB"/>
    <w:rsid w:val="000A78C4"/>
    <w:rsid w:val="000A7A55"/>
    <w:rsid w:val="000A7ABE"/>
    <w:rsid w:val="000A7B10"/>
    <w:rsid w:val="000A7F07"/>
    <w:rsid w:val="000A7FE9"/>
    <w:rsid w:val="000B0177"/>
    <w:rsid w:val="000B03AB"/>
    <w:rsid w:val="000B043F"/>
    <w:rsid w:val="000B06FA"/>
    <w:rsid w:val="000B078B"/>
    <w:rsid w:val="000B0829"/>
    <w:rsid w:val="000B0BEE"/>
    <w:rsid w:val="000B11F6"/>
    <w:rsid w:val="000B12E5"/>
    <w:rsid w:val="000B1840"/>
    <w:rsid w:val="000B1E66"/>
    <w:rsid w:val="000B20EA"/>
    <w:rsid w:val="000B2707"/>
    <w:rsid w:val="000B281B"/>
    <w:rsid w:val="000B2CB8"/>
    <w:rsid w:val="000B2D87"/>
    <w:rsid w:val="000B2F65"/>
    <w:rsid w:val="000B2F96"/>
    <w:rsid w:val="000B321A"/>
    <w:rsid w:val="000B3497"/>
    <w:rsid w:val="000B3650"/>
    <w:rsid w:val="000B3750"/>
    <w:rsid w:val="000B394D"/>
    <w:rsid w:val="000B3962"/>
    <w:rsid w:val="000B3B9A"/>
    <w:rsid w:val="000B3CA8"/>
    <w:rsid w:val="000B423F"/>
    <w:rsid w:val="000B446C"/>
    <w:rsid w:val="000B45B3"/>
    <w:rsid w:val="000B4AE9"/>
    <w:rsid w:val="000B589E"/>
    <w:rsid w:val="000B597A"/>
    <w:rsid w:val="000B5C56"/>
    <w:rsid w:val="000B5D97"/>
    <w:rsid w:val="000B6036"/>
    <w:rsid w:val="000B646C"/>
    <w:rsid w:val="000B64C6"/>
    <w:rsid w:val="000B6628"/>
    <w:rsid w:val="000B6665"/>
    <w:rsid w:val="000B6747"/>
    <w:rsid w:val="000B6A5E"/>
    <w:rsid w:val="000B6E60"/>
    <w:rsid w:val="000B6F93"/>
    <w:rsid w:val="000B6F98"/>
    <w:rsid w:val="000B72FA"/>
    <w:rsid w:val="000B7566"/>
    <w:rsid w:val="000B772E"/>
    <w:rsid w:val="000B7CC7"/>
    <w:rsid w:val="000B7ED4"/>
    <w:rsid w:val="000C00AE"/>
    <w:rsid w:val="000C00B8"/>
    <w:rsid w:val="000C0209"/>
    <w:rsid w:val="000C022E"/>
    <w:rsid w:val="000C0D13"/>
    <w:rsid w:val="000C134E"/>
    <w:rsid w:val="000C184E"/>
    <w:rsid w:val="000C1C3C"/>
    <w:rsid w:val="000C1C3F"/>
    <w:rsid w:val="000C1D40"/>
    <w:rsid w:val="000C1E45"/>
    <w:rsid w:val="000C1F0F"/>
    <w:rsid w:val="000C2116"/>
    <w:rsid w:val="000C2153"/>
    <w:rsid w:val="000C2785"/>
    <w:rsid w:val="000C2C88"/>
    <w:rsid w:val="000C2D55"/>
    <w:rsid w:val="000C2FB9"/>
    <w:rsid w:val="000C304D"/>
    <w:rsid w:val="000C31B5"/>
    <w:rsid w:val="000C39BB"/>
    <w:rsid w:val="000C3ABF"/>
    <w:rsid w:val="000C3B0C"/>
    <w:rsid w:val="000C3D6C"/>
    <w:rsid w:val="000C449D"/>
    <w:rsid w:val="000C462B"/>
    <w:rsid w:val="000C46FD"/>
    <w:rsid w:val="000C4749"/>
    <w:rsid w:val="000C4766"/>
    <w:rsid w:val="000C4D0B"/>
    <w:rsid w:val="000C4E85"/>
    <w:rsid w:val="000C508E"/>
    <w:rsid w:val="000C540D"/>
    <w:rsid w:val="000C55ED"/>
    <w:rsid w:val="000C593C"/>
    <w:rsid w:val="000C5B4A"/>
    <w:rsid w:val="000C5BB7"/>
    <w:rsid w:val="000C5D1E"/>
    <w:rsid w:val="000C600C"/>
    <w:rsid w:val="000C6028"/>
    <w:rsid w:val="000C6D27"/>
    <w:rsid w:val="000C6DB9"/>
    <w:rsid w:val="000C6E71"/>
    <w:rsid w:val="000C6EC7"/>
    <w:rsid w:val="000C7015"/>
    <w:rsid w:val="000C7020"/>
    <w:rsid w:val="000C7102"/>
    <w:rsid w:val="000C71DD"/>
    <w:rsid w:val="000C73AF"/>
    <w:rsid w:val="000C74AC"/>
    <w:rsid w:val="000C7692"/>
    <w:rsid w:val="000C7987"/>
    <w:rsid w:val="000C7AA1"/>
    <w:rsid w:val="000C7AC8"/>
    <w:rsid w:val="000C7B08"/>
    <w:rsid w:val="000C7BCB"/>
    <w:rsid w:val="000C7D55"/>
    <w:rsid w:val="000D037D"/>
    <w:rsid w:val="000D0461"/>
    <w:rsid w:val="000D065C"/>
    <w:rsid w:val="000D078F"/>
    <w:rsid w:val="000D0858"/>
    <w:rsid w:val="000D0A1E"/>
    <w:rsid w:val="000D0B68"/>
    <w:rsid w:val="000D0CEC"/>
    <w:rsid w:val="000D0E2A"/>
    <w:rsid w:val="000D0E48"/>
    <w:rsid w:val="000D14F3"/>
    <w:rsid w:val="000D197F"/>
    <w:rsid w:val="000D1B3D"/>
    <w:rsid w:val="000D1B46"/>
    <w:rsid w:val="000D1D76"/>
    <w:rsid w:val="000D1F54"/>
    <w:rsid w:val="000D27AB"/>
    <w:rsid w:val="000D2B08"/>
    <w:rsid w:val="000D2B45"/>
    <w:rsid w:val="000D2E2C"/>
    <w:rsid w:val="000D2E8D"/>
    <w:rsid w:val="000D3310"/>
    <w:rsid w:val="000D3320"/>
    <w:rsid w:val="000D3C26"/>
    <w:rsid w:val="000D3D0B"/>
    <w:rsid w:val="000D3D35"/>
    <w:rsid w:val="000D40B8"/>
    <w:rsid w:val="000D4120"/>
    <w:rsid w:val="000D416E"/>
    <w:rsid w:val="000D4932"/>
    <w:rsid w:val="000D494E"/>
    <w:rsid w:val="000D4AC6"/>
    <w:rsid w:val="000D4BB1"/>
    <w:rsid w:val="000D4D47"/>
    <w:rsid w:val="000D4DFB"/>
    <w:rsid w:val="000D53DA"/>
    <w:rsid w:val="000D5C2B"/>
    <w:rsid w:val="000D5DAA"/>
    <w:rsid w:val="000D5DC7"/>
    <w:rsid w:val="000D5DEC"/>
    <w:rsid w:val="000D60B9"/>
    <w:rsid w:val="000D6106"/>
    <w:rsid w:val="000D6139"/>
    <w:rsid w:val="000D64F7"/>
    <w:rsid w:val="000D68E1"/>
    <w:rsid w:val="000D6B9D"/>
    <w:rsid w:val="000D6FA1"/>
    <w:rsid w:val="000D700A"/>
    <w:rsid w:val="000D74AF"/>
    <w:rsid w:val="000D7539"/>
    <w:rsid w:val="000D75A8"/>
    <w:rsid w:val="000D7C93"/>
    <w:rsid w:val="000D7CB2"/>
    <w:rsid w:val="000D7EDA"/>
    <w:rsid w:val="000E0306"/>
    <w:rsid w:val="000E0345"/>
    <w:rsid w:val="000E0357"/>
    <w:rsid w:val="000E03A7"/>
    <w:rsid w:val="000E0427"/>
    <w:rsid w:val="000E04CA"/>
    <w:rsid w:val="000E04E3"/>
    <w:rsid w:val="000E061D"/>
    <w:rsid w:val="000E0887"/>
    <w:rsid w:val="000E0C10"/>
    <w:rsid w:val="000E10BC"/>
    <w:rsid w:val="000E11A1"/>
    <w:rsid w:val="000E12ED"/>
    <w:rsid w:val="000E152F"/>
    <w:rsid w:val="000E15EE"/>
    <w:rsid w:val="000E17F3"/>
    <w:rsid w:val="000E1C2E"/>
    <w:rsid w:val="000E22C0"/>
    <w:rsid w:val="000E24FD"/>
    <w:rsid w:val="000E252E"/>
    <w:rsid w:val="000E26FF"/>
    <w:rsid w:val="000E27D3"/>
    <w:rsid w:val="000E29C6"/>
    <w:rsid w:val="000E2A02"/>
    <w:rsid w:val="000E2D01"/>
    <w:rsid w:val="000E2DB6"/>
    <w:rsid w:val="000E2EB4"/>
    <w:rsid w:val="000E3175"/>
    <w:rsid w:val="000E31BD"/>
    <w:rsid w:val="000E37BB"/>
    <w:rsid w:val="000E3A9C"/>
    <w:rsid w:val="000E3BCF"/>
    <w:rsid w:val="000E3C7A"/>
    <w:rsid w:val="000E3EC5"/>
    <w:rsid w:val="000E4130"/>
    <w:rsid w:val="000E43E9"/>
    <w:rsid w:val="000E43FB"/>
    <w:rsid w:val="000E470C"/>
    <w:rsid w:val="000E4AEF"/>
    <w:rsid w:val="000E4AF1"/>
    <w:rsid w:val="000E4B53"/>
    <w:rsid w:val="000E4DED"/>
    <w:rsid w:val="000E4F91"/>
    <w:rsid w:val="000E510A"/>
    <w:rsid w:val="000E5230"/>
    <w:rsid w:val="000E5436"/>
    <w:rsid w:val="000E5506"/>
    <w:rsid w:val="000E5548"/>
    <w:rsid w:val="000E5742"/>
    <w:rsid w:val="000E616D"/>
    <w:rsid w:val="000E6282"/>
    <w:rsid w:val="000E6527"/>
    <w:rsid w:val="000E6619"/>
    <w:rsid w:val="000E6BD2"/>
    <w:rsid w:val="000E6C32"/>
    <w:rsid w:val="000E6DFA"/>
    <w:rsid w:val="000E6E29"/>
    <w:rsid w:val="000E761F"/>
    <w:rsid w:val="000E79EB"/>
    <w:rsid w:val="000E7BC5"/>
    <w:rsid w:val="000E7BD0"/>
    <w:rsid w:val="000E7CE7"/>
    <w:rsid w:val="000E7CF1"/>
    <w:rsid w:val="000E7D85"/>
    <w:rsid w:val="000E7EC8"/>
    <w:rsid w:val="000F015F"/>
    <w:rsid w:val="000F0204"/>
    <w:rsid w:val="000F023E"/>
    <w:rsid w:val="000F08A1"/>
    <w:rsid w:val="000F09EE"/>
    <w:rsid w:val="000F09FE"/>
    <w:rsid w:val="000F0EA4"/>
    <w:rsid w:val="000F122D"/>
    <w:rsid w:val="000F1441"/>
    <w:rsid w:val="000F17E9"/>
    <w:rsid w:val="000F1D37"/>
    <w:rsid w:val="000F1DFA"/>
    <w:rsid w:val="000F1F5C"/>
    <w:rsid w:val="000F1FFC"/>
    <w:rsid w:val="000F20F8"/>
    <w:rsid w:val="000F2644"/>
    <w:rsid w:val="000F27DF"/>
    <w:rsid w:val="000F2B93"/>
    <w:rsid w:val="000F2C69"/>
    <w:rsid w:val="000F2C8F"/>
    <w:rsid w:val="000F2FBA"/>
    <w:rsid w:val="000F367B"/>
    <w:rsid w:val="000F3AC1"/>
    <w:rsid w:val="000F3BE6"/>
    <w:rsid w:val="000F425C"/>
    <w:rsid w:val="000F42A9"/>
    <w:rsid w:val="000F4874"/>
    <w:rsid w:val="000F4F25"/>
    <w:rsid w:val="000F5164"/>
    <w:rsid w:val="000F5213"/>
    <w:rsid w:val="000F59A2"/>
    <w:rsid w:val="000F5AAB"/>
    <w:rsid w:val="000F5BA7"/>
    <w:rsid w:val="000F5CBC"/>
    <w:rsid w:val="000F5D6B"/>
    <w:rsid w:val="000F5D96"/>
    <w:rsid w:val="000F5F73"/>
    <w:rsid w:val="000F60BF"/>
    <w:rsid w:val="000F6261"/>
    <w:rsid w:val="000F62B9"/>
    <w:rsid w:val="000F6427"/>
    <w:rsid w:val="000F64D6"/>
    <w:rsid w:val="000F6AF8"/>
    <w:rsid w:val="000F6C19"/>
    <w:rsid w:val="000F70E2"/>
    <w:rsid w:val="000F7401"/>
    <w:rsid w:val="000F76D3"/>
    <w:rsid w:val="000F774B"/>
    <w:rsid w:val="000F7891"/>
    <w:rsid w:val="000F7BAF"/>
    <w:rsid w:val="000F7DD3"/>
    <w:rsid w:val="000F7EB3"/>
    <w:rsid w:val="0010000F"/>
    <w:rsid w:val="00100587"/>
    <w:rsid w:val="0010073E"/>
    <w:rsid w:val="0010082B"/>
    <w:rsid w:val="00100AE7"/>
    <w:rsid w:val="00100D26"/>
    <w:rsid w:val="00100E1E"/>
    <w:rsid w:val="00100F89"/>
    <w:rsid w:val="001011D0"/>
    <w:rsid w:val="00101321"/>
    <w:rsid w:val="001013DC"/>
    <w:rsid w:val="001013FA"/>
    <w:rsid w:val="00101721"/>
    <w:rsid w:val="00101F83"/>
    <w:rsid w:val="001022CD"/>
    <w:rsid w:val="0010230A"/>
    <w:rsid w:val="00102D9A"/>
    <w:rsid w:val="0010332A"/>
    <w:rsid w:val="0010336A"/>
    <w:rsid w:val="00103678"/>
    <w:rsid w:val="001037FF"/>
    <w:rsid w:val="001038F1"/>
    <w:rsid w:val="0010391D"/>
    <w:rsid w:val="00103DF8"/>
    <w:rsid w:val="00104198"/>
    <w:rsid w:val="001043E0"/>
    <w:rsid w:val="0010475B"/>
    <w:rsid w:val="0010485E"/>
    <w:rsid w:val="00104983"/>
    <w:rsid w:val="00104A46"/>
    <w:rsid w:val="00104B3B"/>
    <w:rsid w:val="00104C29"/>
    <w:rsid w:val="0010521E"/>
    <w:rsid w:val="00105314"/>
    <w:rsid w:val="001053E4"/>
    <w:rsid w:val="001054B4"/>
    <w:rsid w:val="001055B2"/>
    <w:rsid w:val="001058AC"/>
    <w:rsid w:val="001059D2"/>
    <w:rsid w:val="00105C8B"/>
    <w:rsid w:val="00105CA0"/>
    <w:rsid w:val="00105E10"/>
    <w:rsid w:val="00106030"/>
    <w:rsid w:val="00106189"/>
    <w:rsid w:val="001062CC"/>
    <w:rsid w:val="001063BB"/>
    <w:rsid w:val="00106759"/>
    <w:rsid w:val="00106764"/>
    <w:rsid w:val="0010684D"/>
    <w:rsid w:val="00106889"/>
    <w:rsid w:val="0010696E"/>
    <w:rsid w:val="00106A99"/>
    <w:rsid w:val="00106B4D"/>
    <w:rsid w:val="00106BDE"/>
    <w:rsid w:val="00106CB2"/>
    <w:rsid w:val="00106EE5"/>
    <w:rsid w:val="00107171"/>
    <w:rsid w:val="001073C5"/>
    <w:rsid w:val="00107480"/>
    <w:rsid w:val="00107497"/>
    <w:rsid w:val="00107521"/>
    <w:rsid w:val="0010758F"/>
    <w:rsid w:val="0010767B"/>
    <w:rsid w:val="00107BE3"/>
    <w:rsid w:val="00107CA3"/>
    <w:rsid w:val="00107FB4"/>
    <w:rsid w:val="0011009C"/>
    <w:rsid w:val="0011055D"/>
    <w:rsid w:val="00110862"/>
    <w:rsid w:val="00110B0D"/>
    <w:rsid w:val="00110F2A"/>
    <w:rsid w:val="001110B4"/>
    <w:rsid w:val="001110EF"/>
    <w:rsid w:val="00111136"/>
    <w:rsid w:val="00111446"/>
    <w:rsid w:val="00111977"/>
    <w:rsid w:val="00111B69"/>
    <w:rsid w:val="00111BA1"/>
    <w:rsid w:val="00111CF1"/>
    <w:rsid w:val="00112BA1"/>
    <w:rsid w:val="00113212"/>
    <w:rsid w:val="00113260"/>
    <w:rsid w:val="00113464"/>
    <w:rsid w:val="00113553"/>
    <w:rsid w:val="00113554"/>
    <w:rsid w:val="0011383C"/>
    <w:rsid w:val="0011397F"/>
    <w:rsid w:val="001139C0"/>
    <w:rsid w:val="00113BCE"/>
    <w:rsid w:val="00113C22"/>
    <w:rsid w:val="00113DA0"/>
    <w:rsid w:val="00113DBB"/>
    <w:rsid w:val="00113F31"/>
    <w:rsid w:val="0011400B"/>
    <w:rsid w:val="001142E8"/>
    <w:rsid w:val="0011452D"/>
    <w:rsid w:val="00114691"/>
    <w:rsid w:val="0011470F"/>
    <w:rsid w:val="00114713"/>
    <w:rsid w:val="00114786"/>
    <w:rsid w:val="0011490A"/>
    <w:rsid w:val="00114F86"/>
    <w:rsid w:val="00114FEA"/>
    <w:rsid w:val="00115180"/>
    <w:rsid w:val="001155CE"/>
    <w:rsid w:val="00115DB9"/>
    <w:rsid w:val="0011677E"/>
    <w:rsid w:val="0011683F"/>
    <w:rsid w:val="001169BC"/>
    <w:rsid w:val="00116CB1"/>
    <w:rsid w:val="00116DC2"/>
    <w:rsid w:val="00116E12"/>
    <w:rsid w:val="00116F39"/>
    <w:rsid w:val="00117485"/>
    <w:rsid w:val="0011755A"/>
    <w:rsid w:val="00117683"/>
    <w:rsid w:val="0011768B"/>
    <w:rsid w:val="001176A9"/>
    <w:rsid w:val="00117716"/>
    <w:rsid w:val="00117731"/>
    <w:rsid w:val="00117A00"/>
    <w:rsid w:val="00117ADB"/>
    <w:rsid w:val="00117CED"/>
    <w:rsid w:val="00120022"/>
    <w:rsid w:val="00120031"/>
    <w:rsid w:val="00120341"/>
    <w:rsid w:val="0012044D"/>
    <w:rsid w:val="00120525"/>
    <w:rsid w:val="00120774"/>
    <w:rsid w:val="001207AD"/>
    <w:rsid w:val="00120C6F"/>
    <w:rsid w:val="00120CC0"/>
    <w:rsid w:val="001212F6"/>
    <w:rsid w:val="00121D51"/>
    <w:rsid w:val="00121EB5"/>
    <w:rsid w:val="00121F5A"/>
    <w:rsid w:val="001223FD"/>
    <w:rsid w:val="0012244C"/>
    <w:rsid w:val="001224B5"/>
    <w:rsid w:val="0012285D"/>
    <w:rsid w:val="0012294E"/>
    <w:rsid w:val="00122A07"/>
    <w:rsid w:val="00122E4D"/>
    <w:rsid w:val="00122E8E"/>
    <w:rsid w:val="00122FA5"/>
    <w:rsid w:val="0012322D"/>
    <w:rsid w:val="00123491"/>
    <w:rsid w:val="0012353E"/>
    <w:rsid w:val="00123845"/>
    <w:rsid w:val="00124298"/>
    <w:rsid w:val="001244E1"/>
    <w:rsid w:val="0012468A"/>
    <w:rsid w:val="0012488E"/>
    <w:rsid w:val="001248C9"/>
    <w:rsid w:val="00124920"/>
    <w:rsid w:val="00124967"/>
    <w:rsid w:val="001249C7"/>
    <w:rsid w:val="00124F40"/>
    <w:rsid w:val="001250D9"/>
    <w:rsid w:val="0012520E"/>
    <w:rsid w:val="00125311"/>
    <w:rsid w:val="00125478"/>
    <w:rsid w:val="00125598"/>
    <w:rsid w:val="001256D5"/>
    <w:rsid w:val="00125A2C"/>
    <w:rsid w:val="00125B26"/>
    <w:rsid w:val="00125E21"/>
    <w:rsid w:val="00126188"/>
    <w:rsid w:val="00126353"/>
    <w:rsid w:val="0012648B"/>
    <w:rsid w:val="001264A8"/>
    <w:rsid w:val="001264B3"/>
    <w:rsid w:val="001266EA"/>
    <w:rsid w:val="0012680B"/>
    <w:rsid w:val="00126EB6"/>
    <w:rsid w:val="00126EF8"/>
    <w:rsid w:val="0012735C"/>
    <w:rsid w:val="001275CA"/>
    <w:rsid w:val="0012774A"/>
    <w:rsid w:val="001279DA"/>
    <w:rsid w:val="001302A3"/>
    <w:rsid w:val="0013078E"/>
    <w:rsid w:val="00130851"/>
    <w:rsid w:val="001308F9"/>
    <w:rsid w:val="00130936"/>
    <w:rsid w:val="00130B51"/>
    <w:rsid w:val="00130C30"/>
    <w:rsid w:val="00131190"/>
    <w:rsid w:val="0013142F"/>
    <w:rsid w:val="00131591"/>
    <w:rsid w:val="00131766"/>
    <w:rsid w:val="00131CCB"/>
    <w:rsid w:val="00131ECF"/>
    <w:rsid w:val="00132046"/>
    <w:rsid w:val="001320C1"/>
    <w:rsid w:val="001323C1"/>
    <w:rsid w:val="0013261C"/>
    <w:rsid w:val="001328AC"/>
    <w:rsid w:val="001328D8"/>
    <w:rsid w:val="001328FA"/>
    <w:rsid w:val="00132F1C"/>
    <w:rsid w:val="00132FAF"/>
    <w:rsid w:val="001330D1"/>
    <w:rsid w:val="00133125"/>
    <w:rsid w:val="0013312E"/>
    <w:rsid w:val="00133194"/>
    <w:rsid w:val="00133365"/>
    <w:rsid w:val="0013367E"/>
    <w:rsid w:val="00133786"/>
    <w:rsid w:val="00133CA2"/>
    <w:rsid w:val="00133E53"/>
    <w:rsid w:val="00133FF3"/>
    <w:rsid w:val="00134052"/>
    <w:rsid w:val="0013457B"/>
    <w:rsid w:val="001346F4"/>
    <w:rsid w:val="001349E3"/>
    <w:rsid w:val="00134D49"/>
    <w:rsid w:val="00134E74"/>
    <w:rsid w:val="00134F24"/>
    <w:rsid w:val="00135187"/>
    <w:rsid w:val="0013526F"/>
    <w:rsid w:val="00135637"/>
    <w:rsid w:val="00135A98"/>
    <w:rsid w:val="00135ADD"/>
    <w:rsid w:val="00135CC1"/>
    <w:rsid w:val="001361C8"/>
    <w:rsid w:val="001362A5"/>
    <w:rsid w:val="0013631A"/>
    <w:rsid w:val="0013648B"/>
    <w:rsid w:val="00136518"/>
    <w:rsid w:val="0013661E"/>
    <w:rsid w:val="00136742"/>
    <w:rsid w:val="00136AC1"/>
    <w:rsid w:val="00136B55"/>
    <w:rsid w:val="00136C19"/>
    <w:rsid w:val="00136CB8"/>
    <w:rsid w:val="00137195"/>
    <w:rsid w:val="001372E5"/>
    <w:rsid w:val="001375D7"/>
    <w:rsid w:val="00137E20"/>
    <w:rsid w:val="0014028E"/>
    <w:rsid w:val="00140671"/>
    <w:rsid w:val="00140694"/>
    <w:rsid w:val="001407EF"/>
    <w:rsid w:val="00140864"/>
    <w:rsid w:val="00140959"/>
    <w:rsid w:val="00140B71"/>
    <w:rsid w:val="00140DCF"/>
    <w:rsid w:val="0014124D"/>
    <w:rsid w:val="001412CE"/>
    <w:rsid w:val="0014190F"/>
    <w:rsid w:val="0014199C"/>
    <w:rsid w:val="00141CD8"/>
    <w:rsid w:val="00141D27"/>
    <w:rsid w:val="0014202D"/>
    <w:rsid w:val="001422B1"/>
    <w:rsid w:val="0014250C"/>
    <w:rsid w:val="00142519"/>
    <w:rsid w:val="001425A2"/>
    <w:rsid w:val="00142681"/>
    <w:rsid w:val="0014272E"/>
    <w:rsid w:val="001427AD"/>
    <w:rsid w:val="00142870"/>
    <w:rsid w:val="0014288D"/>
    <w:rsid w:val="0014295B"/>
    <w:rsid w:val="001429EC"/>
    <w:rsid w:val="00142D31"/>
    <w:rsid w:val="00142DC0"/>
    <w:rsid w:val="001431CE"/>
    <w:rsid w:val="00143240"/>
    <w:rsid w:val="001435E0"/>
    <w:rsid w:val="001437B1"/>
    <w:rsid w:val="00143929"/>
    <w:rsid w:val="001439BE"/>
    <w:rsid w:val="00143DD1"/>
    <w:rsid w:val="00143F14"/>
    <w:rsid w:val="001440D0"/>
    <w:rsid w:val="0014419E"/>
    <w:rsid w:val="00144633"/>
    <w:rsid w:val="00144AF2"/>
    <w:rsid w:val="00144B72"/>
    <w:rsid w:val="00145327"/>
    <w:rsid w:val="001456EF"/>
    <w:rsid w:val="00145DB3"/>
    <w:rsid w:val="001464BD"/>
    <w:rsid w:val="00146978"/>
    <w:rsid w:val="00146AAF"/>
    <w:rsid w:val="00146CA9"/>
    <w:rsid w:val="001476A8"/>
    <w:rsid w:val="001476E2"/>
    <w:rsid w:val="001478FA"/>
    <w:rsid w:val="001479E3"/>
    <w:rsid w:val="001479F5"/>
    <w:rsid w:val="00147DC4"/>
    <w:rsid w:val="00147E4B"/>
    <w:rsid w:val="00147FC1"/>
    <w:rsid w:val="0015001C"/>
    <w:rsid w:val="0015021F"/>
    <w:rsid w:val="001505CF"/>
    <w:rsid w:val="0015060E"/>
    <w:rsid w:val="00150630"/>
    <w:rsid w:val="001507A5"/>
    <w:rsid w:val="00150A3F"/>
    <w:rsid w:val="001510FA"/>
    <w:rsid w:val="00151332"/>
    <w:rsid w:val="001513C4"/>
    <w:rsid w:val="001516A4"/>
    <w:rsid w:val="00151887"/>
    <w:rsid w:val="00151932"/>
    <w:rsid w:val="001519E7"/>
    <w:rsid w:val="00151A26"/>
    <w:rsid w:val="00151C75"/>
    <w:rsid w:val="00151D5D"/>
    <w:rsid w:val="00151E6A"/>
    <w:rsid w:val="00151F5B"/>
    <w:rsid w:val="00151FE7"/>
    <w:rsid w:val="0015267A"/>
    <w:rsid w:val="001527C1"/>
    <w:rsid w:val="001528DD"/>
    <w:rsid w:val="00152B9E"/>
    <w:rsid w:val="00152C7E"/>
    <w:rsid w:val="00152DD0"/>
    <w:rsid w:val="00152E07"/>
    <w:rsid w:val="00152E28"/>
    <w:rsid w:val="001530B4"/>
    <w:rsid w:val="00153264"/>
    <w:rsid w:val="001535E2"/>
    <w:rsid w:val="00153737"/>
    <w:rsid w:val="0015390E"/>
    <w:rsid w:val="001539BE"/>
    <w:rsid w:val="00153E6E"/>
    <w:rsid w:val="00153FC2"/>
    <w:rsid w:val="00154165"/>
    <w:rsid w:val="00154236"/>
    <w:rsid w:val="00154336"/>
    <w:rsid w:val="00154338"/>
    <w:rsid w:val="0015445C"/>
    <w:rsid w:val="001544C3"/>
    <w:rsid w:val="001547B6"/>
    <w:rsid w:val="00154973"/>
    <w:rsid w:val="00154AEB"/>
    <w:rsid w:val="00154DA5"/>
    <w:rsid w:val="001553C0"/>
    <w:rsid w:val="001554F1"/>
    <w:rsid w:val="00155623"/>
    <w:rsid w:val="00155B9C"/>
    <w:rsid w:val="00155CF3"/>
    <w:rsid w:val="00155D0C"/>
    <w:rsid w:val="001562AD"/>
    <w:rsid w:val="00156A65"/>
    <w:rsid w:val="00156B17"/>
    <w:rsid w:val="00156B7E"/>
    <w:rsid w:val="00156D32"/>
    <w:rsid w:val="00156E71"/>
    <w:rsid w:val="00156FC2"/>
    <w:rsid w:val="00157079"/>
    <w:rsid w:val="0015736D"/>
    <w:rsid w:val="001573DB"/>
    <w:rsid w:val="00157568"/>
    <w:rsid w:val="00157EF7"/>
    <w:rsid w:val="00160475"/>
    <w:rsid w:val="00160503"/>
    <w:rsid w:val="00160566"/>
    <w:rsid w:val="001606F1"/>
    <w:rsid w:val="001609EF"/>
    <w:rsid w:val="00160B7C"/>
    <w:rsid w:val="00160D84"/>
    <w:rsid w:val="00160D91"/>
    <w:rsid w:val="00160E2F"/>
    <w:rsid w:val="001614C6"/>
    <w:rsid w:val="00161F73"/>
    <w:rsid w:val="001621C1"/>
    <w:rsid w:val="001621FB"/>
    <w:rsid w:val="0016255F"/>
    <w:rsid w:val="00162B32"/>
    <w:rsid w:val="00162EF3"/>
    <w:rsid w:val="00162F33"/>
    <w:rsid w:val="001631F8"/>
    <w:rsid w:val="00163229"/>
    <w:rsid w:val="00163404"/>
    <w:rsid w:val="00163B25"/>
    <w:rsid w:val="00163D3E"/>
    <w:rsid w:val="00163E2A"/>
    <w:rsid w:val="0016400A"/>
    <w:rsid w:val="00164B14"/>
    <w:rsid w:val="00164C53"/>
    <w:rsid w:val="00165297"/>
    <w:rsid w:val="0016541D"/>
    <w:rsid w:val="0016545B"/>
    <w:rsid w:val="00165805"/>
    <w:rsid w:val="001658AB"/>
    <w:rsid w:val="00165A35"/>
    <w:rsid w:val="00165B43"/>
    <w:rsid w:val="00165C39"/>
    <w:rsid w:val="00165C5F"/>
    <w:rsid w:val="00165D40"/>
    <w:rsid w:val="00165F0C"/>
    <w:rsid w:val="001660DE"/>
    <w:rsid w:val="0016610E"/>
    <w:rsid w:val="001661BE"/>
    <w:rsid w:val="0016656D"/>
    <w:rsid w:val="0016684C"/>
    <w:rsid w:val="00166F25"/>
    <w:rsid w:val="0016713E"/>
    <w:rsid w:val="001673FA"/>
    <w:rsid w:val="00167419"/>
    <w:rsid w:val="001675BE"/>
    <w:rsid w:val="001678A1"/>
    <w:rsid w:val="0017008C"/>
    <w:rsid w:val="00170109"/>
    <w:rsid w:val="001702EB"/>
    <w:rsid w:val="0017076B"/>
    <w:rsid w:val="00170804"/>
    <w:rsid w:val="00170956"/>
    <w:rsid w:val="00170AF8"/>
    <w:rsid w:val="00170D3B"/>
    <w:rsid w:val="00170F04"/>
    <w:rsid w:val="0017114E"/>
    <w:rsid w:val="00171233"/>
    <w:rsid w:val="00171287"/>
    <w:rsid w:val="00171456"/>
    <w:rsid w:val="0017170A"/>
    <w:rsid w:val="001719F2"/>
    <w:rsid w:val="00171CA0"/>
    <w:rsid w:val="00171D5B"/>
    <w:rsid w:val="00171E11"/>
    <w:rsid w:val="00172270"/>
    <w:rsid w:val="00172486"/>
    <w:rsid w:val="001724B6"/>
    <w:rsid w:val="001725C4"/>
    <w:rsid w:val="0017262D"/>
    <w:rsid w:val="00172804"/>
    <w:rsid w:val="001728AF"/>
    <w:rsid w:val="00172AEE"/>
    <w:rsid w:val="0017315C"/>
    <w:rsid w:val="00173943"/>
    <w:rsid w:val="00173E1D"/>
    <w:rsid w:val="00174336"/>
    <w:rsid w:val="00174485"/>
    <w:rsid w:val="0017472E"/>
    <w:rsid w:val="001747F6"/>
    <w:rsid w:val="00174E28"/>
    <w:rsid w:val="00175150"/>
    <w:rsid w:val="001753F9"/>
    <w:rsid w:val="001756CA"/>
    <w:rsid w:val="0017582C"/>
    <w:rsid w:val="00175CBB"/>
    <w:rsid w:val="00175D5B"/>
    <w:rsid w:val="00175F0E"/>
    <w:rsid w:val="00176113"/>
    <w:rsid w:val="00176390"/>
    <w:rsid w:val="00176596"/>
    <w:rsid w:val="001768EE"/>
    <w:rsid w:val="001769DF"/>
    <w:rsid w:val="00176BF7"/>
    <w:rsid w:val="00176DC0"/>
    <w:rsid w:val="00176ECB"/>
    <w:rsid w:val="00176F9F"/>
    <w:rsid w:val="00177EE6"/>
    <w:rsid w:val="0018021B"/>
    <w:rsid w:val="0018025C"/>
    <w:rsid w:val="00180286"/>
    <w:rsid w:val="001803C4"/>
    <w:rsid w:val="00180602"/>
    <w:rsid w:val="001806C2"/>
    <w:rsid w:val="00180F35"/>
    <w:rsid w:val="001810B6"/>
    <w:rsid w:val="001810E2"/>
    <w:rsid w:val="00181278"/>
    <w:rsid w:val="0018128C"/>
    <w:rsid w:val="00181292"/>
    <w:rsid w:val="001817CA"/>
    <w:rsid w:val="00181854"/>
    <w:rsid w:val="001818A1"/>
    <w:rsid w:val="00181979"/>
    <w:rsid w:val="0018199E"/>
    <w:rsid w:val="00181DDC"/>
    <w:rsid w:val="00182234"/>
    <w:rsid w:val="001823E5"/>
    <w:rsid w:val="001824C7"/>
    <w:rsid w:val="001825E2"/>
    <w:rsid w:val="0018280B"/>
    <w:rsid w:val="001828B2"/>
    <w:rsid w:val="00182C71"/>
    <w:rsid w:val="00182F44"/>
    <w:rsid w:val="001832AA"/>
    <w:rsid w:val="0018370C"/>
    <w:rsid w:val="00183994"/>
    <w:rsid w:val="00183A0F"/>
    <w:rsid w:val="00183B3B"/>
    <w:rsid w:val="0018430D"/>
    <w:rsid w:val="001843A7"/>
    <w:rsid w:val="001848A0"/>
    <w:rsid w:val="00184A71"/>
    <w:rsid w:val="00184F4C"/>
    <w:rsid w:val="00184FE1"/>
    <w:rsid w:val="0018509B"/>
    <w:rsid w:val="001854E2"/>
    <w:rsid w:val="0018551A"/>
    <w:rsid w:val="001856F4"/>
    <w:rsid w:val="00185845"/>
    <w:rsid w:val="00185A42"/>
    <w:rsid w:val="00185A67"/>
    <w:rsid w:val="00185B20"/>
    <w:rsid w:val="00185DB6"/>
    <w:rsid w:val="0018611A"/>
    <w:rsid w:val="0018662C"/>
    <w:rsid w:val="001866E1"/>
    <w:rsid w:val="001867AC"/>
    <w:rsid w:val="001867E4"/>
    <w:rsid w:val="00186985"/>
    <w:rsid w:val="00186A49"/>
    <w:rsid w:val="00186BE0"/>
    <w:rsid w:val="00186CC0"/>
    <w:rsid w:val="00186D9B"/>
    <w:rsid w:val="00187F44"/>
    <w:rsid w:val="0019089E"/>
    <w:rsid w:val="001909C3"/>
    <w:rsid w:val="00190FAB"/>
    <w:rsid w:val="0019166E"/>
    <w:rsid w:val="00191870"/>
    <w:rsid w:val="0019191B"/>
    <w:rsid w:val="00191ABF"/>
    <w:rsid w:val="00191B59"/>
    <w:rsid w:val="00191F2A"/>
    <w:rsid w:val="00192024"/>
    <w:rsid w:val="0019232E"/>
    <w:rsid w:val="00192390"/>
    <w:rsid w:val="00192566"/>
    <w:rsid w:val="001925DB"/>
    <w:rsid w:val="00192603"/>
    <w:rsid w:val="001926C9"/>
    <w:rsid w:val="001927DF"/>
    <w:rsid w:val="00192860"/>
    <w:rsid w:val="00192CF8"/>
    <w:rsid w:val="00192FB0"/>
    <w:rsid w:val="00192FE1"/>
    <w:rsid w:val="001930EF"/>
    <w:rsid w:val="001934E3"/>
    <w:rsid w:val="001935F1"/>
    <w:rsid w:val="00193692"/>
    <w:rsid w:val="00193CE3"/>
    <w:rsid w:val="00193D14"/>
    <w:rsid w:val="00193E0E"/>
    <w:rsid w:val="00193E20"/>
    <w:rsid w:val="00193EBE"/>
    <w:rsid w:val="00194124"/>
    <w:rsid w:val="001941AA"/>
    <w:rsid w:val="001947C9"/>
    <w:rsid w:val="001947DF"/>
    <w:rsid w:val="00194B6B"/>
    <w:rsid w:val="00194D4D"/>
    <w:rsid w:val="00194DA6"/>
    <w:rsid w:val="00194EE9"/>
    <w:rsid w:val="00194FFC"/>
    <w:rsid w:val="001951D3"/>
    <w:rsid w:val="00195599"/>
    <w:rsid w:val="001958F9"/>
    <w:rsid w:val="00195B76"/>
    <w:rsid w:val="001960A1"/>
    <w:rsid w:val="00196152"/>
    <w:rsid w:val="00196A62"/>
    <w:rsid w:val="00196AA5"/>
    <w:rsid w:val="00196C00"/>
    <w:rsid w:val="00196E7B"/>
    <w:rsid w:val="00196F5A"/>
    <w:rsid w:val="00196FD8"/>
    <w:rsid w:val="00197231"/>
    <w:rsid w:val="00197283"/>
    <w:rsid w:val="0019760E"/>
    <w:rsid w:val="0019763C"/>
    <w:rsid w:val="001976B8"/>
    <w:rsid w:val="0019780E"/>
    <w:rsid w:val="001979CB"/>
    <w:rsid w:val="00197E76"/>
    <w:rsid w:val="00197F48"/>
    <w:rsid w:val="001A04BF"/>
    <w:rsid w:val="001A0509"/>
    <w:rsid w:val="001A0A63"/>
    <w:rsid w:val="001A0D88"/>
    <w:rsid w:val="001A0E15"/>
    <w:rsid w:val="001A106E"/>
    <w:rsid w:val="001A12BE"/>
    <w:rsid w:val="001A13E5"/>
    <w:rsid w:val="001A18CE"/>
    <w:rsid w:val="001A1B45"/>
    <w:rsid w:val="001A20E8"/>
    <w:rsid w:val="001A22DC"/>
    <w:rsid w:val="001A2326"/>
    <w:rsid w:val="001A2488"/>
    <w:rsid w:val="001A2529"/>
    <w:rsid w:val="001A2565"/>
    <w:rsid w:val="001A27FF"/>
    <w:rsid w:val="001A2E8C"/>
    <w:rsid w:val="001A2F89"/>
    <w:rsid w:val="001A3076"/>
    <w:rsid w:val="001A3103"/>
    <w:rsid w:val="001A31C4"/>
    <w:rsid w:val="001A3C31"/>
    <w:rsid w:val="001A3D4E"/>
    <w:rsid w:val="001A3DE7"/>
    <w:rsid w:val="001A4039"/>
    <w:rsid w:val="001A462D"/>
    <w:rsid w:val="001A46FD"/>
    <w:rsid w:val="001A475D"/>
    <w:rsid w:val="001A47A6"/>
    <w:rsid w:val="001A4D27"/>
    <w:rsid w:val="001A50C6"/>
    <w:rsid w:val="001A516B"/>
    <w:rsid w:val="001A59B6"/>
    <w:rsid w:val="001A5AB4"/>
    <w:rsid w:val="001A5B00"/>
    <w:rsid w:val="001A60BA"/>
    <w:rsid w:val="001A647D"/>
    <w:rsid w:val="001A65FB"/>
    <w:rsid w:val="001A6602"/>
    <w:rsid w:val="001A6682"/>
    <w:rsid w:val="001A6703"/>
    <w:rsid w:val="001A6EB9"/>
    <w:rsid w:val="001A7205"/>
    <w:rsid w:val="001A7BD4"/>
    <w:rsid w:val="001A7C0F"/>
    <w:rsid w:val="001A7F3D"/>
    <w:rsid w:val="001B0067"/>
    <w:rsid w:val="001B04E0"/>
    <w:rsid w:val="001B069F"/>
    <w:rsid w:val="001B08BC"/>
    <w:rsid w:val="001B0978"/>
    <w:rsid w:val="001B0A97"/>
    <w:rsid w:val="001B139A"/>
    <w:rsid w:val="001B156A"/>
    <w:rsid w:val="001B1AA9"/>
    <w:rsid w:val="001B1B61"/>
    <w:rsid w:val="001B1E55"/>
    <w:rsid w:val="001B26A0"/>
    <w:rsid w:val="001B26BB"/>
    <w:rsid w:val="001B28C6"/>
    <w:rsid w:val="001B29BF"/>
    <w:rsid w:val="001B29DE"/>
    <w:rsid w:val="001B29F2"/>
    <w:rsid w:val="001B332F"/>
    <w:rsid w:val="001B33FF"/>
    <w:rsid w:val="001B36DD"/>
    <w:rsid w:val="001B37B4"/>
    <w:rsid w:val="001B3D0C"/>
    <w:rsid w:val="001B4278"/>
    <w:rsid w:val="001B43F1"/>
    <w:rsid w:val="001B44E9"/>
    <w:rsid w:val="001B46FD"/>
    <w:rsid w:val="001B4B7A"/>
    <w:rsid w:val="001B4BA9"/>
    <w:rsid w:val="001B4C9D"/>
    <w:rsid w:val="001B4EFC"/>
    <w:rsid w:val="001B4EFE"/>
    <w:rsid w:val="001B4F6F"/>
    <w:rsid w:val="001B5E25"/>
    <w:rsid w:val="001B5FCC"/>
    <w:rsid w:val="001B60CE"/>
    <w:rsid w:val="001B617C"/>
    <w:rsid w:val="001B61B0"/>
    <w:rsid w:val="001B61F3"/>
    <w:rsid w:val="001B63FF"/>
    <w:rsid w:val="001B65AF"/>
    <w:rsid w:val="001B6772"/>
    <w:rsid w:val="001B6818"/>
    <w:rsid w:val="001B68C2"/>
    <w:rsid w:val="001B6943"/>
    <w:rsid w:val="001B69F6"/>
    <w:rsid w:val="001B6A71"/>
    <w:rsid w:val="001B6A8C"/>
    <w:rsid w:val="001B6C3E"/>
    <w:rsid w:val="001B6C8B"/>
    <w:rsid w:val="001B6C9E"/>
    <w:rsid w:val="001B6E59"/>
    <w:rsid w:val="001B7317"/>
    <w:rsid w:val="001B73C4"/>
    <w:rsid w:val="001B73DC"/>
    <w:rsid w:val="001B74B0"/>
    <w:rsid w:val="001B79BA"/>
    <w:rsid w:val="001B7BAE"/>
    <w:rsid w:val="001B7CFD"/>
    <w:rsid w:val="001B7EED"/>
    <w:rsid w:val="001C0217"/>
    <w:rsid w:val="001C037A"/>
    <w:rsid w:val="001C0581"/>
    <w:rsid w:val="001C06EC"/>
    <w:rsid w:val="001C0711"/>
    <w:rsid w:val="001C115E"/>
    <w:rsid w:val="001C16F2"/>
    <w:rsid w:val="001C17C9"/>
    <w:rsid w:val="001C18DC"/>
    <w:rsid w:val="001C1982"/>
    <w:rsid w:val="001C1B0F"/>
    <w:rsid w:val="001C1F08"/>
    <w:rsid w:val="001C20E6"/>
    <w:rsid w:val="001C20FB"/>
    <w:rsid w:val="001C25F6"/>
    <w:rsid w:val="001C2A6E"/>
    <w:rsid w:val="001C2BD1"/>
    <w:rsid w:val="001C302A"/>
    <w:rsid w:val="001C3193"/>
    <w:rsid w:val="001C340F"/>
    <w:rsid w:val="001C35A9"/>
    <w:rsid w:val="001C36D1"/>
    <w:rsid w:val="001C393A"/>
    <w:rsid w:val="001C3C36"/>
    <w:rsid w:val="001C423F"/>
    <w:rsid w:val="001C42A9"/>
    <w:rsid w:val="001C4333"/>
    <w:rsid w:val="001C4430"/>
    <w:rsid w:val="001C4705"/>
    <w:rsid w:val="001C4791"/>
    <w:rsid w:val="001C4B4A"/>
    <w:rsid w:val="001C5127"/>
    <w:rsid w:val="001C5137"/>
    <w:rsid w:val="001C53BF"/>
    <w:rsid w:val="001C5493"/>
    <w:rsid w:val="001C54FA"/>
    <w:rsid w:val="001C5712"/>
    <w:rsid w:val="001C57DA"/>
    <w:rsid w:val="001C58B6"/>
    <w:rsid w:val="001C5B5E"/>
    <w:rsid w:val="001C5C34"/>
    <w:rsid w:val="001C5D2A"/>
    <w:rsid w:val="001C5DC3"/>
    <w:rsid w:val="001C5F13"/>
    <w:rsid w:val="001C62AB"/>
    <w:rsid w:val="001C6464"/>
    <w:rsid w:val="001C64DC"/>
    <w:rsid w:val="001C657B"/>
    <w:rsid w:val="001C6763"/>
    <w:rsid w:val="001C6A8C"/>
    <w:rsid w:val="001C6DCE"/>
    <w:rsid w:val="001C6F45"/>
    <w:rsid w:val="001C72FC"/>
    <w:rsid w:val="001C7330"/>
    <w:rsid w:val="001C7793"/>
    <w:rsid w:val="001C77B3"/>
    <w:rsid w:val="001C7884"/>
    <w:rsid w:val="001C7903"/>
    <w:rsid w:val="001C799C"/>
    <w:rsid w:val="001C7A2D"/>
    <w:rsid w:val="001C7B4D"/>
    <w:rsid w:val="001C7D15"/>
    <w:rsid w:val="001C7D6A"/>
    <w:rsid w:val="001D0087"/>
    <w:rsid w:val="001D0198"/>
    <w:rsid w:val="001D0416"/>
    <w:rsid w:val="001D06C8"/>
    <w:rsid w:val="001D06F1"/>
    <w:rsid w:val="001D081D"/>
    <w:rsid w:val="001D098D"/>
    <w:rsid w:val="001D0B72"/>
    <w:rsid w:val="001D0D02"/>
    <w:rsid w:val="001D0DCC"/>
    <w:rsid w:val="001D112C"/>
    <w:rsid w:val="001D1205"/>
    <w:rsid w:val="001D1275"/>
    <w:rsid w:val="001D141A"/>
    <w:rsid w:val="001D143A"/>
    <w:rsid w:val="001D164B"/>
    <w:rsid w:val="001D1728"/>
    <w:rsid w:val="001D183A"/>
    <w:rsid w:val="001D1AB0"/>
    <w:rsid w:val="001D1B18"/>
    <w:rsid w:val="001D222D"/>
    <w:rsid w:val="001D22BF"/>
    <w:rsid w:val="001D26B2"/>
    <w:rsid w:val="001D2BD3"/>
    <w:rsid w:val="001D2D3B"/>
    <w:rsid w:val="001D2FA8"/>
    <w:rsid w:val="001D3041"/>
    <w:rsid w:val="001D3433"/>
    <w:rsid w:val="001D3B72"/>
    <w:rsid w:val="001D3BBF"/>
    <w:rsid w:val="001D3BDC"/>
    <w:rsid w:val="001D3C52"/>
    <w:rsid w:val="001D3C84"/>
    <w:rsid w:val="001D410A"/>
    <w:rsid w:val="001D4418"/>
    <w:rsid w:val="001D4502"/>
    <w:rsid w:val="001D47FD"/>
    <w:rsid w:val="001D4900"/>
    <w:rsid w:val="001D4AEC"/>
    <w:rsid w:val="001D4C20"/>
    <w:rsid w:val="001D4D05"/>
    <w:rsid w:val="001D4E50"/>
    <w:rsid w:val="001D50D2"/>
    <w:rsid w:val="001D50E9"/>
    <w:rsid w:val="001D52AD"/>
    <w:rsid w:val="001D564A"/>
    <w:rsid w:val="001D56D7"/>
    <w:rsid w:val="001D58EF"/>
    <w:rsid w:val="001D5E9A"/>
    <w:rsid w:val="001D6312"/>
    <w:rsid w:val="001D6339"/>
    <w:rsid w:val="001D63C1"/>
    <w:rsid w:val="001D6B93"/>
    <w:rsid w:val="001D6D18"/>
    <w:rsid w:val="001D7283"/>
    <w:rsid w:val="001D770D"/>
    <w:rsid w:val="001D78BE"/>
    <w:rsid w:val="001D798A"/>
    <w:rsid w:val="001D7B38"/>
    <w:rsid w:val="001D7BE6"/>
    <w:rsid w:val="001D7BF5"/>
    <w:rsid w:val="001D7CF8"/>
    <w:rsid w:val="001D7D58"/>
    <w:rsid w:val="001E025C"/>
    <w:rsid w:val="001E0823"/>
    <w:rsid w:val="001E08B8"/>
    <w:rsid w:val="001E08DE"/>
    <w:rsid w:val="001E093D"/>
    <w:rsid w:val="001E0AB8"/>
    <w:rsid w:val="001E0AD3"/>
    <w:rsid w:val="001E0BB1"/>
    <w:rsid w:val="001E0E91"/>
    <w:rsid w:val="001E1426"/>
    <w:rsid w:val="001E1D1F"/>
    <w:rsid w:val="001E1FFF"/>
    <w:rsid w:val="001E2216"/>
    <w:rsid w:val="001E265F"/>
    <w:rsid w:val="001E2685"/>
    <w:rsid w:val="001E27ED"/>
    <w:rsid w:val="001E2875"/>
    <w:rsid w:val="001E2B55"/>
    <w:rsid w:val="001E2C19"/>
    <w:rsid w:val="001E2CD8"/>
    <w:rsid w:val="001E329D"/>
    <w:rsid w:val="001E3596"/>
    <w:rsid w:val="001E35EA"/>
    <w:rsid w:val="001E35F5"/>
    <w:rsid w:val="001E3892"/>
    <w:rsid w:val="001E3C57"/>
    <w:rsid w:val="001E3CAD"/>
    <w:rsid w:val="001E3CE6"/>
    <w:rsid w:val="001E3CED"/>
    <w:rsid w:val="001E3D81"/>
    <w:rsid w:val="001E3DBB"/>
    <w:rsid w:val="001E3F11"/>
    <w:rsid w:val="001E403B"/>
    <w:rsid w:val="001E44C8"/>
    <w:rsid w:val="001E4C92"/>
    <w:rsid w:val="001E51BF"/>
    <w:rsid w:val="001E56FC"/>
    <w:rsid w:val="001E5806"/>
    <w:rsid w:val="001E588F"/>
    <w:rsid w:val="001E5ADB"/>
    <w:rsid w:val="001E5DC3"/>
    <w:rsid w:val="001E5E26"/>
    <w:rsid w:val="001E5E41"/>
    <w:rsid w:val="001E6357"/>
    <w:rsid w:val="001E63F2"/>
    <w:rsid w:val="001E64EF"/>
    <w:rsid w:val="001E650D"/>
    <w:rsid w:val="001E658E"/>
    <w:rsid w:val="001E66AE"/>
    <w:rsid w:val="001E6AAD"/>
    <w:rsid w:val="001E6B7C"/>
    <w:rsid w:val="001E6C9E"/>
    <w:rsid w:val="001E6E1C"/>
    <w:rsid w:val="001E6F4A"/>
    <w:rsid w:val="001E71B3"/>
    <w:rsid w:val="001E73C2"/>
    <w:rsid w:val="001E7413"/>
    <w:rsid w:val="001E7733"/>
    <w:rsid w:val="001E7A0F"/>
    <w:rsid w:val="001E7A2A"/>
    <w:rsid w:val="001E7A45"/>
    <w:rsid w:val="001E7E2B"/>
    <w:rsid w:val="001E7F07"/>
    <w:rsid w:val="001E7F77"/>
    <w:rsid w:val="001E7F95"/>
    <w:rsid w:val="001E7F9F"/>
    <w:rsid w:val="001F0EFA"/>
    <w:rsid w:val="001F1046"/>
    <w:rsid w:val="001F1506"/>
    <w:rsid w:val="001F1773"/>
    <w:rsid w:val="001F1E1D"/>
    <w:rsid w:val="001F1F64"/>
    <w:rsid w:val="001F23A0"/>
    <w:rsid w:val="001F24AE"/>
    <w:rsid w:val="001F28DD"/>
    <w:rsid w:val="001F2BAD"/>
    <w:rsid w:val="001F2E80"/>
    <w:rsid w:val="001F2E9F"/>
    <w:rsid w:val="001F2EF6"/>
    <w:rsid w:val="001F2F0A"/>
    <w:rsid w:val="001F35EA"/>
    <w:rsid w:val="001F3646"/>
    <w:rsid w:val="001F3AA2"/>
    <w:rsid w:val="001F3C30"/>
    <w:rsid w:val="001F3DF6"/>
    <w:rsid w:val="001F3F2B"/>
    <w:rsid w:val="001F4194"/>
    <w:rsid w:val="001F41E0"/>
    <w:rsid w:val="001F44AE"/>
    <w:rsid w:val="001F4894"/>
    <w:rsid w:val="001F4952"/>
    <w:rsid w:val="001F4B39"/>
    <w:rsid w:val="001F4CD4"/>
    <w:rsid w:val="001F4D8B"/>
    <w:rsid w:val="001F4F62"/>
    <w:rsid w:val="001F5237"/>
    <w:rsid w:val="001F54B5"/>
    <w:rsid w:val="001F5632"/>
    <w:rsid w:val="001F588F"/>
    <w:rsid w:val="001F5B4E"/>
    <w:rsid w:val="001F5B69"/>
    <w:rsid w:val="001F5B7E"/>
    <w:rsid w:val="001F5CE4"/>
    <w:rsid w:val="001F627A"/>
    <w:rsid w:val="001F665D"/>
    <w:rsid w:val="001F671B"/>
    <w:rsid w:val="001F67DE"/>
    <w:rsid w:val="001F73A4"/>
    <w:rsid w:val="001F7621"/>
    <w:rsid w:val="001F763E"/>
    <w:rsid w:val="001F76DA"/>
    <w:rsid w:val="001F7B7B"/>
    <w:rsid w:val="001F7F4B"/>
    <w:rsid w:val="00200199"/>
    <w:rsid w:val="002001B6"/>
    <w:rsid w:val="0020023D"/>
    <w:rsid w:val="002008EC"/>
    <w:rsid w:val="0020098E"/>
    <w:rsid w:val="00200B68"/>
    <w:rsid w:val="00200FF1"/>
    <w:rsid w:val="002010FE"/>
    <w:rsid w:val="00201112"/>
    <w:rsid w:val="002013A3"/>
    <w:rsid w:val="002015EA"/>
    <w:rsid w:val="0020165F"/>
    <w:rsid w:val="00201858"/>
    <w:rsid w:val="00201AAA"/>
    <w:rsid w:val="00201D5A"/>
    <w:rsid w:val="00201F1B"/>
    <w:rsid w:val="002021C5"/>
    <w:rsid w:val="00202513"/>
    <w:rsid w:val="002029F9"/>
    <w:rsid w:val="00202B07"/>
    <w:rsid w:val="00202B11"/>
    <w:rsid w:val="00202DCC"/>
    <w:rsid w:val="00202DF6"/>
    <w:rsid w:val="0020315F"/>
    <w:rsid w:val="002036F6"/>
    <w:rsid w:val="002038DB"/>
    <w:rsid w:val="00203D2B"/>
    <w:rsid w:val="00203DAD"/>
    <w:rsid w:val="002043D8"/>
    <w:rsid w:val="00204410"/>
    <w:rsid w:val="002047DE"/>
    <w:rsid w:val="00204B04"/>
    <w:rsid w:val="00204E65"/>
    <w:rsid w:val="00204FF7"/>
    <w:rsid w:val="0020504D"/>
    <w:rsid w:val="002057AF"/>
    <w:rsid w:val="00205A52"/>
    <w:rsid w:val="00205B27"/>
    <w:rsid w:val="00205C0E"/>
    <w:rsid w:val="00205C4E"/>
    <w:rsid w:val="00205D36"/>
    <w:rsid w:val="00205D9D"/>
    <w:rsid w:val="00205FA1"/>
    <w:rsid w:val="00205FDE"/>
    <w:rsid w:val="00206217"/>
    <w:rsid w:val="00206A51"/>
    <w:rsid w:val="00206A71"/>
    <w:rsid w:val="00206B0B"/>
    <w:rsid w:val="00206E37"/>
    <w:rsid w:val="00206F59"/>
    <w:rsid w:val="0020723C"/>
    <w:rsid w:val="00207258"/>
    <w:rsid w:val="002076AC"/>
    <w:rsid w:val="00207A01"/>
    <w:rsid w:val="00207BFB"/>
    <w:rsid w:val="00207D0C"/>
    <w:rsid w:val="00207E1A"/>
    <w:rsid w:val="00207F6C"/>
    <w:rsid w:val="00207F6D"/>
    <w:rsid w:val="0021038B"/>
    <w:rsid w:val="002104D9"/>
    <w:rsid w:val="0021051C"/>
    <w:rsid w:val="002107DA"/>
    <w:rsid w:val="00210AE1"/>
    <w:rsid w:val="00210B20"/>
    <w:rsid w:val="00210BBD"/>
    <w:rsid w:val="00211093"/>
    <w:rsid w:val="002111DA"/>
    <w:rsid w:val="0021182C"/>
    <w:rsid w:val="00211CCF"/>
    <w:rsid w:val="00211FA6"/>
    <w:rsid w:val="002120C0"/>
    <w:rsid w:val="00212835"/>
    <w:rsid w:val="00212934"/>
    <w:rsid w:val="00212D3F"/>
    <w:rsid w:val="00212D48"/>
    <w:rsid w:val="00212F94"/>
    <w:rsid w:val="002131B9"/>
    <w:rsid w:val="00213291"/>
    <w:rsid w:val="002136EB"/>
    <w:rsid w:val="0021382E"/>
    <w:rsid w:val="00213B3F"/>
    <w:rsid w:val="0021435A"/>
    <w:rsid w:val="002143C2"/>
    <w:rsid w:val="002144A0"/>
    <w:rsid w:val="00214A16"/>
    <w:rsid w:val="00214AA7"/>
    <w:rsid w:val="00214ADA"/>
    <w:rsid w:val="00214C75"/>
    <w:rsid w:val="00214C95"/>
    <w:rsid w:val="00215123"/>
    <w:rsid w:val="0021518D"/>
    <w:rsid w:val="00215515"/>
    <w:rsid w:val="002155EC"/>
    <w:rsid w:val="0021566D"/>
    <w:rsid w:val="002157F3"/>
    <w:rsid w:val="00215A2B"/>
    <w:rsid w:val="00215A64"/>
    <w:rsid w:val="00215BEE"/>
    <w:rsid w:val="00215D00"/>
    <w:rsid w:val="00215F4E"/>
    <w:rsid w:val="00215FC4"/>
    <w:rsid w:val="002160DB"/>
    <w:rsid w:val="00216595"/>
    <w:rsid w:val="0021670D"/>
    <w:rsid w:val="002167B2"/>
    <w:rsid w:val="0021681D"/>
    <w:rsid w:val="00216C59"/>
    <w:rsid w:val="00216C68"/>
    <w:rsid w:val="00216E32"/>
    <w:rsid w:val="0021706E"/>
    <w:rsid w:val="00217346"/>
    <w:rsid w:val="0021775D"/>
    <w:rsid w:val="00217899"/>
    <w:rsid w:val="00217A67"/>
    <w:rsid w:val="00217BAF"/>
    <w:rsid w:val="00217E44"/>
    <w:rsid w:val="00217EAA"/>
    <w:rsid w:val="00217F8B"/>
    <w:rsid w:val="00217FB1"/>
    <w:rsid w:val="0022048A"/>
    <w:rsid w:val="00220699"/>
    <w:rsid w:val="00221170"/>
    <w:rsid w:val="002214AD"/>
    <w:rsid w:val="002216E5"/>
    <w:rsid w:val="00221CD5"/>
    <w:rsid w:val="00221FBF"/>
    <w:rsid w:val="002221C4"/>
    <w:rsid w:val="002221FE"/>
    <w:rsid w:val="002229F8"/>
    <w:rsid w:val="00222CFD"/>
    <w:rsid w:val="00222E8D"/>
    <w:rsid w:val="00223022"/>
    <w:rsid w:val="002231F1"/>
    <w:rsid w:val="0022322C"/>
    <w:rsid w:val="00223372"/>
    <w:rsid w:val="0022338F"/>
    <w:rsid w:val="00223676"/>
    <w:rsid w:val="00223AE3"/>
    <w:rsid w:val="00223C87"/>
    <w:rsid w:val="00223FDA"/>
    <w:rsid w:val="00224478"/>
    <w:rsid w:val="002247AC"/>
    <w:rsid w:val="00224A2F"/>
    <w:rsid w:val="00224DB4"/>
    <w:rsid w:val="00224E25"/>
    <w:rsid w:val="00224EDB"/>
    <w:rsid w:val="002250EF"/>
    <w:rsid w:val="00225132"/>
    <w:rsid w:val="002252C7"/>
    <w:rsid w:val="00225306"/>
    <w:rsid w:val="00225318"/>
    <w:rsid w:val="0022546E"/>
    <w:rsid w:val="002255EB"/>
    <w:rsid w:val="0022560B"/>
    <w:rsid w:val="00225693"/>
    <w:rsid w:val="00225928"/>
    <w:rsid w:val="0022593C"/>
    <w:rsid w:val="00225DA2"/>
    <w:rsid w:val="00225E99"/>
    <w:rsid w:val="00225EFA"/>
    <w:rsid w:val="00226024"/>
    <w:rsid w:val="002260FD"/>
    <w:rsid w:val="002261A5"/>
    <w:rsid w:val="0022629C"/>
    <w:rsid w:val="00226326"/>
    <w:rsid w:val="00226497"/>
    <w:rsid w:val="00226506"/>
    <w:rsid w:val="0022667B"/>
    <w:rsid w:val="002269B5"/>
    <w:rsid w:val="00226C13"/>
    <w:rsid w:val="00226F6A"/>
    <w:rsid w:val="0022742B"/>
    <w:rsid w:val="002274BE"/>
    <w:rsid w:val="00227652"/>
    <w:rsid w:val="002277E7"/>
    <w:rsid w:val="00227944"/>
    <w:rsid w:val="0022795A"/>
    <w:rsid w:val="00227B58"/>
    <w:rsid w:val="00227C49"/>
    <w:rsid w:val="00227C86"/>
    <w:rsid w:val="00227CAB"/>
    <w:rsid w:val="0023002C"/>
    <w:rsid w:val="0023007A"/>
    <w:rsid w:val="0023030A"/>
    <w:rsid w:val="0023052C"/>
    <w:rsid w:val="002306A4"/>
    <w:rsid w:val="00230814"/>
    <w:rsid w:val="00230A34"/>
    <w:rsid w:val="00230BC1"/>
    <w:rsid w:val="00230D61"/>
    <w:rsid w:val="00231010"/>
    <w:rsid w:val="0023107E"/>
    <w:rsid w:val="002311E1"/>
    <w:rsid w:val="002312B2"/>
    <w:rsid w:val="00231332"/>
    <w:rsid w:val="002314C8"/>
    <w:rsid w:val="0023154A"/>
    <w:rsid w:val="0023157C"/>
    <w:rsid w:val="0023160C"/>
    <w:rsid w:val="002316E3"/>
    <w:rsid w:val="002317C1"/>
    <w:rsid w:val="002318D4"/>
    <w:rsid w:val="00231914"/>
    <w:rsid w:val="0023198B"/>
    <w:rsid w:val="002319AA"/>
    <w:rsid w:val="00231BC1"/>
    <w:rsid w:val="00231EB2"/>
    <w:rsid w:val="00231F80"/>
    <w:rsid w:val="002321E4"/>
    <w:rsid w:val="002322B2"/>
    <w:rsid w:val="002328A4"/>
    <w:rsid w:val="002328AB"/>
    <w:rsid w:val="00232913"/>
    <w:rsid w:val="00232C2F"/>
    <w:rsid w:val="00232E8A"/>
    <w:rsid w:val="0023340C"/>
    <w:rsid w:val="00233497"/>
    <w:rsid w:val="00233B0B"/>
    <w:rsid w:val="00233B43"/>
    <w:rsid w:val="00233E96"/>
    <w:rsid w:val="00233F56"/>
    <w:rsid w:val="00234426"/>
    <w:rsid w:val="0023457D"/>
    <w:rsid w:val="00234D4E"/>
    <w:rsid w:val="00234D90"/>
    <w:rsid w:val="0023501C"/>
    <w:rsid w:val="0023512D"/>
    <w:rsid w:val="00235164"/>
    <w:rsid w:val="00235282"/>
    <w:rsid w:val="0023528F"/>
    <w:rsid w:val="002355DD"/>
    <w:rsid w:val="00235A16"/>
    <w:rsid w:val="00235D30"/>
    <w:rsid w:val="00235D9F"/>
    <w:rsid w:val="00235F51"/>
    <w:rsid w:val="00235FB5"/>
    <w:rsid w:val="00236315"/>
    <w:rsid w:val="0023645C"/>
    <w:rsid w:val="0023673B"/>
    <w:rsid w:val="00236A21"/>
    <w:rsid w:val="00236A5A"/>
    <w:rsid w:val="00236B3B"/>
    <w:rsid w:val="00236F3F"/>
    <w:rsid w:val="00236FDF"/>
    <w:rsid w:val="00237089"/>
    <w:rsid w:val="00237101"/>
    <w:rsid w:val="00237288"/>
    <w:rsid w:val="002373DD"/>
    <w:rsid w:val="002379E2"/>
    <w:rsid w:val="002379EA"/>
    <w:rsid w:val="00237B02"/>
    <w:rsid w:val="00237C57"/>
    <w:rsid w:val="00237D1E"/>
    <w:rsid w:val="00237DAF"/>
    <w:rsid w:val="00237E5F"/>
    <w:rsid w:val="00237E79"/>
    <w:rsid w:val="00240387"/>
    <w:rsid w:val="002404E4"/>
    <w:rsid w:val="00240687"/>
    <w:rsid w:val="00240936"/>
    <w:rsid w:val="00240B19"/>
    <w:rsid w:val="00240C65"/>
    <w:rsid w:val="00240EFE"/>
    <w:rsid w:val="00241540"/>
    <w:rsid w:val="00241674"/>
    <w:rsid w:val="0024168E"/>
    <w:rsid w:val="002416FA"/>
    <w:rsid w:val="00241730"/>
    <w:rsid w:val="00241A8F"/>
    <w:rsid w:val="00241BD0"/>
    <w:rsid w:val="00241EDE"/>
    <w:rsid w:val="00241F4D"/>
    <w:rsid w:val="00241F5B"/>
    <w:rsid w:val="002420CF"/>
    <w:rsid w:val="002420D9"/>
    <w:rsid w:val="002423CD"/>
    <w:rsid w:val="0024265C"/>
    <w:rsid w:val="00242883"/>
    <w:rsid w:val="00242EED"/>
    <w:rsid w:val="00242F41"/>
    <w:rsid w:val="00242F47"/>
    <w:rsid w:val="00243176"/>
    <w:rsid w:val="0024320A"/>
    <w:rsid w:val="002432F9"/>
    <w:rsid w:val="00243324"/>
    <w:rsid w:val="002433BE"/>
    <w:rsid w:val="002433F9"/>
    <w:rsid w:val="002439A3"/>
    <w:rsid w:val="00243A52"/>
    <w:rsid w:val="00243C46"/>
    <w:rsid w:val="00244151"/>
    <w:rsid w:val="002441D9"/>
    <w:rsid w:val="00244588"/>
    <w:rsid w:val="00244673"/>
    <w:rsid w:val="00244A5A"/>
    <w:rsid w:val="00244DBA"/>
    <w:rsid w:val="00244E4B"/>
    <w:rsid w:val="00245690"/>
    <w:rsid w:val="00245CA0"/>
    <w:rsid w:val="00245DBA"/>
    <w:rsid w:val="00245FAA"/>
    <w:rsid w:val="0024649B"/>
    <w:rsid w:val="00246670"/>
    <w:rsid w:val="00246739"/>
    <w:rsid w:val="00246E5C"/>
    <w:rsid w:val="00246F46"/>
    <w:rsid w:val="00247067"/>
    <w:rsid w:val="002470B8"/>
    <w:rsid w:val="00247281"/>
    <w:rsid w:val="00247AB3"/>
    <w:rsid w:val="002500C0"/>
    <w:rsid w:val="002502B9"/>
    <w:rsid w:val="00250532"/>
    <w:rsid w:val="00250751"/>
    <w:rsid w:val="0025083D"/>
    <w:rsid w:val="00250B1F"/>
    <w:rsid w:val="00250D6E"/>
    <w:rsid w:val="00250EF7"/>
    <w:rsid w:val="00250F6C"/>
    <w:rsid w:val="00250F8A"/>
    <w:rsid w:val="00250FA6"/>
    <w:rsid w:val="00250FEE"/>
    <w:rsid w:val="002511BC"/>
    <w:rsid w:val="002511E7"/>
    <w:rsid w:val="002515D1"/>
    <w:rsid w:val="00251658"/>
    <w:rsid w:val="00251776"/>
    <w:rsid w:val="0025189E"/>
    <w:rsid w:val="00251D84"/>
    <w:rsid w:val="002521BD"/>
    <w:rsid w:val="0025250A"/>
    <w:rsid w:val="00252882"/>
    <w:rsid w:val="0025288B"/>
    <w:rsid w:val="002528B2"/>
    <w:rsid w:val="00252ADB"/>
    <w:rsid w:val="00252C08"/>
    <w:rsid w:val="00252CB8"/>
    <w:rsid w:val="00252D03"/>
    <w:rsid w:val="00252D3F"/>
    <w:rsid w:val="00252D64"/>
    <w:rsid w:val="00253203"/>
    <w:rsid w:val="0025345D"/>
    <w:rsid w:val="00253670"/>
    <w:rsid w:val="0025383A"/>
    <w:rsid w:val="002539C2"/>
    <w:rsid w:val="00253EA5"/>
    <w:rsid w:val="00253ED3"/>
    <w:rsid w:val="00254390"/>
    <w:rsid w:val="00254598"/>
    <w:rsid w:val="00254627"/>
    <w:rsid w:val="002546FB"/>
    <w:rsid w:val="002547E3"/>
    <w:rsid w:val="00254A3B"/>
    <w:rsid w:val="00254D2E"/>
    <w:rsid w:val="00254D7C"/>
    <w:rsid w:val="0025523B"/>
    <w:rsid w:val="00255301"/>
    <w:rsid w:val="0025542B"/>
    <w:rsid w:val="00255974"/>
    <w:rsid w:val="00255990"/>
    <w:rsid w:val="00255F35"/>
    <w:rsid w:val="00255FD9"/>
    <w:rsid w:val="00256034"/>
    <w:rsid w:val="00256263"/>
    <w:rsid w:val="00256625"/>
    <w:rsid w:val="0025665D"/>
    <w:rsid w:val="002569A3"/>
    <w:rsid w:val="00256A52"/>
    <w:rsid w:val="00256A89"/>
    <w:rsid w:val="00256A9B"/>
    <w:rsid w:val="00256F82"/>
    <w:rsid w:val="00257053"/>
    <w:rsid w:val="00257218"/>
    <w:rsid w:val="002573B0"/>
    <w:rsid w:val="0025768C"/>
    <w:rsid w:val="0025769B"/>
    <w:rsid w:val="002579D2"/>
    <w:rsid w:val="00257AE9"/>
    <w:rsid w:val="002600D4"/>
    <w:rsid w:val="0026022D"/>
    <w:rsid w:val="00260337"/>
    <w:rsid w:val="0026051E"/>
    <w:rsid w:val="00260BCB"/>
    <w:rsid w:val="00260D37"/>
    <w:rsid w:val="0026112D"/>
    <w:rsid w:val="0026130B"/>
    <w:rsid w:val="002616CA"/>
    <w:rsid w:val="002616F9"/>
    <w:rsid w:val="002619C8"/>
    <w:rsid w:val="00261A34"/>
    <w:rsid w:val="00261B96"/>
    <w:rsid w:val="002621DF"/>
    <w:rsid w:val="002622D2"/>
    <w:rsid w:val="002627C7"/>
    <w:rsid w:val="00262BC0"/>
    <w:rsid w:val="00262ED3"/>
    <w:rsid w:val="002636BE"/>
    <w:rsid w:val="00263796"/>
    <w:rsid w:val="00263990"/>
    <w:rsid w:val="00263E6C"/>
    <w:rsid w:val="00264063"/>
    <w:rsid w:val="00264430"/>
    <w:rsid w:val="002645AD"/>
    <w:rsid w:val="00264A82"/>
    <w:rsid w:val="00264B16"/>
    <w:rsid w:val="00264B45"/>
    <w:rsid w:val="00264B71"/>
    <w:rsid w:val="00265257"/>
    <w:rsid w:val="002652BF"/>
    <w:rsid w:val="002653EB"/>
    <w:rsid w:val="00265516"/>
    <w:rsid w:val="00265529"/>
    <w:rsid w:val="002655FD"/>
    <w:rsid w:val="00265C18"/>
    <w:rsid w:val="00265CB6"/>
    <w:rsid w:val="00265D69"/>
    <w:rsid w:val="00265E74"/>
    <w:rsid w:val="0026636B"/>
    <w:rsid w:val="0026645B"/>
    <w:rsid w:val="00266627"/>
    <w:rsid w:val="0026663C"/>
    <w:rsid w:val="00266B62"/>
    <w:rsid w:val="00266DF4"/>
    <w:rsid w:val="00266E07"/>
    <w:rsid w:val="00266F34"/>
    <w:rsid w:val="00266F47"/>
    <w:rsid w:val="002672A3"/>
    <w:rsid w:val="002673C6"/>
    <w:rsid w:val="0026753A"/>
    <w:rsid w:val="002675C2"/>
    <w:rsid w:val="00267DAD"/>
    <w:rsid w:val="00267E06"/>
    <w:rsid w:val="002702DB"/>
    <w:rsid w:val="00270374"/>
    <w:rsid w:val="0027044E"/>
    <w:rsid w:val="00270665"/>
    <w:rsid w:val="002707A9"/>
    <w:rsid w:val="002709F6"/>
    <w:rsid w:val="00270A1A"/>
    <w:rsid w:val="00270CEF"/>
    <w:rsid w:val="00270DF3"/>
    <w:rsid w:val="002713A6"/>
    <w:rsid w:val="00271752"/>
    <w:rsid w:val="00272213"/>
    <w:rsid w:val="0027226D"/>
    <w:rsid w:val="002723EB"/>
    <w:rsid w:val="00272A05"/>
    <w:rsid w:val="00272EE5"/>
    <w:rsid w:val="00272F22"/>
    <w:rsid w:val="00273181"/>
    <w:rsid w:val="0027338C"/>
    <w:rsid w:val="00273E3D"/>
    <w:rsid w:val="00273F6E"/>
    <w:rsid w:val="00273FF3"/>
    <w:rsid w:val="00274307"/>
    <w:rsid w:val="00274499"/>
    <w:rsid w:val="002744CD"/>
    <w:rsid w:val="002745DD"/>
    <w:rsid w:val="00274758"/>
    <w:rsid w:val="00274794"/>
    <w:rsid w:val="002749FD"/>
    <w:rsid w:val="00274A05"/>
    <w:rsid w:val="00274C74"/>
    <w:rsid w:val="00274C95"/>
    <w:rsid w:val="00274E0A"/>
    <w:rsid w:val="00274E28"/>
    <w:rsid w:val="00275187"/>
    <w:rsid w:val="0027547D"/>
    <w:rsid w:val="00275562"/>
    <w:rsid w:val="00275BBC"/>
    <w:rsid w:val="00275C8D"/>
    <w:rsid w:val="00275DC5"/>
    <w:rsid w:val="0027615F"/>
    <w:rsid w:val="002761A8"/>
    <w:rsid w:val="0027652A"/>
    <w:rsid w:val="00276563"/>
    <w:rsid w:val="00276582"/>
    <w:rsid w:val="002765CC"/>
    <w:rsid w:val="00276711"/>
    <w:rsid w:val="00276927"/>
    <w:rsid w:val="00276D46"/>
    <w:rsid w:val="002771B7"/>
    <w:rsid w:val="002777DA"/>
    <w:rsid w:val="002778C6"/>
    <w:rsid w:val="00277E5B"/>
    <w:rsid w:val="00277EA5"/>
    <w:rsid w:val="00280047"/>
    <w:rsid w:val="002803C7"/>
    <w:rsid w:val="00280433"/>
    <w:rsid w:val="002808BD"/>
    <w:rsid w:val="002809EC"/>
    <w:rsid w:val="00280D9E"/>
    <w:rsid w:val="00281451"/>
    <w:rsid w:val="002819A3"/>
    <w:rsid w:val="00281D1D"/>
    <w:rsid w:val="0028206B"/>
    <w:rsid w:val="00282077"/>
    <w:rsid w:val="00282163"/>
    <w:rsid w:val="0028220C"/>
    <w:rsid w:val="0028232B"/>
    <w:rsid w:val="00282827"/>
    <w:rsid w:val="00282837"/>
    <w:rsid w:val="00282A16"/>
    <w:rsid w:val="00282B39"/>
    <w:rsid w:val="00282D44"/>
    <w:rsid w:val="00282E94"/>
    <w:rsid w:val="00282EDB"/>
    <w:rsid w:val="00282F5E"/>
    <w:rsid w:val="0028344E"/>
    <w:rsid w:val="002835FF"/>
    <w:rsid w:val="00283858"/>
    <w:rsid w:val="002839A5"/>
    <w:rsid w:val="002839EF"/>
    <w:rsid w:val="00283A6E"/>
    <w:rsid w:val="00284094"/>
    <w:rsid w:val="002840A9"/>
    <w:rsid w:val="00284132"/>
    <w:rsid w:val="002841B7"/>
    <w:rsid w:val="00284486"/>
    <w:rsid w:val="00284598"/>
    <w:rsid w:val="0028466F"/>
    <w:rsid w:val="00284783"/>
    <w:rsid w:val="00284967"/>
    <w:rsid w:val="0028497E"/>
    <w:rsid w:val="002849BF"/>
    <w:rsid w:val="00284DDF"/>
    <w:rsid w:val="00284E05"/>
    <w:rsid w:val="00284FCC"/>
    <w:rsid w:val="002850C2"/>
    <w:rsid w:val="00285B33"/>
    <w:rsid w:val="0028631C"/>
    <w:rsid w:val="00286C2B"/>
    <w:rsid w:val="00286F9E"/>
    <w:rsid w:val="00287070"/>
    <w:rsid w:val="00287162"/>
    <w:rsid w:val="00287718"/>
    <w:rsid w:val="0029017E"/>
    <w:rsid w:val="0029037E"/>
    <w:rsid w:val="002904DD"/>
    <w:rsid w:val="002905E7"/>
    <w:rsid w:val="00290AEC"/>
    <w:rsid w:val="00290D8A"/>
    <w:rsid w:val="00291015"/>
    <w:rsid w:val="002912C0"/>
    <w:rsid w:val="00291474"/>
    <w:rsid w:val="002917CA"/>
    <w:rsid w:val="002917DB"/>
    <w:rsid w:val="00291958"/>
    <w:rsid w:val="002919B6"/>
    <w:rsid w:val="00291B77"/>
    <w:rsid w:val="00291D45"/>
    <w:rsid w:val="00291F7E"/>
    <w:rsid w:val="00292221"/>
    <w:rsid w:val="00292579"/>
    <w:rsid w:val="00292589"/>
    <w:rsid w:val="00292627"/>
    <w:rsid w:val="0029275B"/>
    <w:rsid w:val="00292B14"/>
    <w:rsid w:val="00293238"/>
    <w:rsid w:val="00293541"/>
    <w:rsid w:val="002935C5"/>
    <w:rsid w:val="00293667"/>
    <w:rsid w:val="0029374B"/>
    <w:rsid w:val="00293802"/>
    <w:rsid w:val="00293AA9"/>
    <w:rsid w:val="00293B48"/>
    <w:rsid w:val="00293DB4"/>
    <w:rsid w:val="002941BC"/>
    <w:rsid w:val="002945CA"/>
    <w:rsid w:val="0029461A"/>
    <w:rsid w:val="0029469D"/>
    <w:rsid w:val="0029477D"/>
    <w:rsid w:val="002947B1"/>
    <w:rsid w:val="002948DB"/>
    <w:rsid w:val="00294BCA"/>
    <w:rsid w:val="00294CE6"/>
    <w:rsid w:val="00294DD9"/>
    <w:rsid w:val="00295041"/>
    <w:rsid w:val="00295654"/>
    <w:rsid w:val="002957C4"/>
    <w:rsid w:val="00295CD7"/>
    <w:rsid w:val="00295D74"/>
    <w:rsid w:val="00295FBE"/>
    <w:rsid w:val="00295FDC"/>
    <w:rsid w:val="002960C7"/>
    <w:rsid w:val="002961D3"/>
    <w:rsid w:val="00296318"/>
    <w:rsid w:val="00296409"/>
    <w:rsid w:val="0029688E"/>
    <w:rsid w:val="00296934"/>
    <w:rsid w:val="00296A84"/>
    <w:rsid w:val="00296B35"/>
    <w:rsid w:val="00296D23"/>
    <w:rsid w:val="00297290"/>
    <w:rsid w:val="002972DB"/>
    <w:rsid w:val="00297458"/>
    <w:rsid w:val="00297493"/>
    <w:rsid w:val="0029750A"/>
    <w:rsid w:val="00297571"/>
    <w:rsid w:val="002976CE"/>
    <w:rsid w:val="00297BC7"/>
    <w:rsid w:val="00297F34"/>
    <w:rsid w:val="002A0227"/>
    <w:rsid w:val="002A069D"/>
    <w:rsid w:val="002A0853"/>
    <w:rsid w:val="002A0993"/>
    <w:rsid w:val="002A14C9"/>
    <w:rsid w:val="002A158A"/>
    <w:rsid w:val="002A15AB"/>
    <w:rsid w:val="002A15B6"/>
    <w:rsid w:val="002A1672"/>
    <w:rsid w:val="002A17F0"/>
    <w:rsid w:val="002A210B"/>
    <w:rsid w:val="002A2496"/>
    <w:rsid w:val="002A2705"/>
    <w:rsid w:val="002A271C"/>
    <w:rsid w:val="002A28DB"/>
    <w:rsid w:val="002A2A1B"/>
    <w:rsid w:val="002A2BDF"/>
    <w:rsid w:val="002A2C2D"/>
    <w:rsid w:val="002A31C3"/>
    <w:rsid w:val="002A347A"/>
    <w:rsid w:val="002A3641"/>
    <w:rsid w:val="002A38B4"/>
    <w:rsid w:val="002A38F4"/>
    <w:rsid w:val="002A3A5E"/>
    <w:rsid w:val="002A4281"/>
    <w:rsid w:val="002A42FE"/>
    <w:rsid w:val="002A445C"/>
    <w:rsid w:val="002A446A"/>
    <w:rsid w:val="002A4528"/>
    <w:rsid w:val="002A49E7"/>
    <w:rsid w:val="002A4E32"/>
    <w:rsid w:val="002A4E49"/>
    <w:rsid w:val="002A514C"/>
    <w:rsid w:val="002A5295"/>
    <w:rsid w:val="002A5405"/>
    <w:rsid w:val="002A54A7"/>
    <w:rsid w:val="002A57B3"/>
    <w:rsid w:val="002A5B5A"/>
    <w:rsid w:val="002A5BE3"/>
    <w:rsid w:val="002A5C68"/>
    <w:rsid w:val="002A5C93"/>
    <w:rsid w:val="002A5D9A"/>
    <w:rsid w:val="002A5F0E"/>
    <w:rsid w:val="002A613F"/>
    <w:rsid w:val="002A6168"/>
    <w:rsid w:val="002A6230"/>
    <w:rsid w:val="002A6253"/>
    <w:rsid w:val="002A630F"/>
    <w:rsid w:val="002A646E"/>
    <w:rsid w:val="002A670B"/>
    <w:rsid w:val="002A67EE"/>
    <w:rsid w:val="002A681C"/>
    <w:rsid w:val="002A6830"/>
    <w:rsid w:val="002A6947"/>
    <w:rsid w:val="002A69CB"/>
    <w:rsid w:val="002A7064"/>
    <w:rsid w:val="002A72A8"/>
    <w:rsid w:val="002A74EB"/>
    <w:rsid w:val="002A7667"/>
    <w:rsid w:val="002A76F9"/>
    <w:rsid w:val="002A781C"/>
    <w:rsid w:val="002A7979"/>
    <w:rsid w:val="002A7B01"/>
    <w:rsid w:val="002A7D7A"/>
    <w:rsid w:val="002B0266"/>
    <w:rsid w:val="002B0441"/>
    <w:rsid w:val="002B0477"/>
    <w:rsid w:val="002B0501"/>
    <w:rsid w:val="002B08D9"/>
    <w:rsid w:val="002B0904"/>
    <w:rsid w:val="002B0B83"/>
    <w:rsid w:val="002B0E78"/>
    <w:rsid w:val="002B0EEA"/>
    <w:rsid w:val="002B13C7"/>
    <w:rsid w:val="002B16D5"/>
    <w:rsid w:val="002B178B"/>
    <w:rsid w:val="002B192D"/>
    <w:rsid w:val="002B19D2"/>
    <w:rsid w:val="002B1C45"/>
    <w:rsid w:val="002B1CB9"/>
    <w:rsid w:val="002B1D6E"/>
    <w:rsid w:val="002B1DB6"/>
    <w:rsid w:val="002B1F1E"/>
    <w:rsid w:val="002B1FB0"/>
    <w:rsid w:val="002B2283"/>
    <w:rsid w:val="002B25AB"/>
    <w:rsid w:val="002B27DB"/>
    <w:rsid w:val="002B291F"/>
    <w:rsid w:val="002B2968"/>
    <w:rsid w:val="002B2FEF"/>
    <w:rsid w:val="002B307C"/>
    <w:rsid w:val="002B34AA"/>
    <w:rsid w:val="002B3747"/>
    <w:rsid w:val="002B39CF"/>
    <w:rsid w:val="002B3A1D"/>
    <w:rsid w:val="002B3AAE"/>
    <w:rsid w:val="002B3F32"/>
    <w:rsid w:val="002B40AF"/>
    <w:rsid w:val="002B414E"/>
    <w:rsid w:val="002B4215"/>
    <w:rsid w:val="002B446E"/>
    <w:rsid w:val="002B44CE"/>
    <w:rsid w:val="002B4646"/>
    <w:rsid w:val="002B475E"/>
    <w:rsid w:val="002B47A6"/>
    <w:rsid w:val="002B4BB4"/>
    <w:rsid w:val="002B4C67"/>
    <w:rsid w:val="002B4F52"/>
    <w:rsid w:val="002B507D"/>
    <w:rsid w:val="002B51C5"/>
    <w:rsid w:val="002B5644"/>
    <w:rsid w:val="002B5979"/>
    <w:rsid w:val="002B5B70"/>
    <w:rsid w:val="002B5D1F"/>
    <w:rsid w:val="002B5D4D"/>
    <w:rsid w:val="002B5DB1"/>
    <w:rsid w:val="002B5E58"/>
    <w:rsid w:val="002B5F28"/>
    <w:rsid w:val="002B5F3F"/>
    <w:rsid w:val="002B609C"/>
    <w:rsid w:val="002B624E"/>
    <w:rsid w:val="002B629C"/>
    <w:rsid w:val="002B6542"/>
    <w:rsid w:val="002B659D"/>
    <w:rsid w:val="002B6AB0"/>
    <w:rsid w:val="002B6ED9"/>
    <w:rsid w:val="002B7194"/>
    <w:rsid w:val="002B735D"/>
    <w:rsid w:val="002B7733"/>
    <w:rsid w:val="002B77D6"/>
    <w:rsid w:val="002B7910"/>
    <w:rsid w:val="002B7B7A"/>
    <w:rsid w:val="002B7C7E"/>
    <w:rsid w:val="002B7C97"/>
    <w:rsid w:val="002B7E49"/>
    <w:rsid w:val="002B7E52"/>
    <w:rsid w:val="002B7E57"/>
    <w:rsid w:val="002C03EE"/>
    <w:rsid w:val="002C04A9"/>
    <w:rsid w:val="002C04B4"/>
    <w:rsid w:val="002C0746"/>
    <w:rsid w:val="002C0D7C"/>
    <w:rsid w:val="002C117A"/>
    <w:rsid w:val="002C11ED"/>
    <w:rsid w:val="002C11FD"/>
    <w:rsid w:val="002C1852"/>
    <w:rsid w:val="002C18DB"/>
    <w:rsid w:val="002C1C71"/>
    <w:rsid w:val="002C1D7E"/>
    <w:rsid w:val="002C1F6A"/>
    <w:rsid w:val="002C22B7"/>
    <w:rsid w:val="002C24F7"/>
    <w:rsid w:val="002C25B9"/>
    <w:rsid w:val="002C2819"/>
    <w:rsid w:val="002C29CD"/>
    <w:rsid w:val="002C2AD0"/>
    <w:rsid w:val="002C2B56"/>
    <w:rsid w:val="002C2BF2"/>
    <w:rsid w:val="002C2C5F"/>
    <w:rsid w:val="002C2D85"/>
    <w:rsid w:val="002C34E8"/>
    <w:rsid w:val="002C3868"/>
    <w:rsid w:val="002C3A66"/>
    <w:rsid w:val="002C3B46"/>
    <w:rsid w:val="002C3DC9"/>
    <w:rsid w:val="002C3F8A"/>
    <w:rsid w:val="002C4179"/>
    <w:rsid w:val="002C4365"/>
    <w:rsid w:val="002C4373"/>
    <w:rsid w:val="002C444A"/>
    <w:rsid w:val="002C4855"/>
    <w:rsid w:val="002C48FA"/>
    <w:rsid w:val="002C4B51"/>
    <w:rsid w:val="002C4C5E"/>
    <w:rsid w:val="002C4DC4"/>
    <w:rsid w:val="002C4FAB"/>
    <w:rsid w:val="002C516B"/>
    <w:rsid w:val="002C52AE"/>
    <w:rsid w:val="002C55A4"/>
    <w:rsid w:val="002C5934"/>
    <w:rsid w:val="002C5E6C"/>
    <w:rsid w:val="002C5E8F"/>
    <w:rsid w:val="002C5F0B"/>
    <w:rsid w:val="002C607C"/>
    <w:rsid w:val="002C60B1"/>
    <w:rsid w:val="002C61B0"/>
    <w:rsid w:val="002C649E"/>
    <w:rsid w:val="002C650F"/>
    <w:rsid w:val="002C6527"/>
    <w:rsid w:val="002C6951"/>
    <w:rsid w:val="002C6FD2"/>
    <w:rsid w:val="002C71D3"/>
    <w:rsid w:val="002C7240"/>
    <w:rsid w:val="002C759D"/>
    <w:rsid w:val="002C75C9"/>
    <w:rsid w:val="002C78DA"/>
    <w:rsid w:val="002C7C0D"/>
    <w:rsid w:val="002C7C31"/>
    <w:rsid w:val="002C7E53"/>
    <w:rsid w:val="002C7F5C"/>
    <w:rsid w:val="002C7FD9"/>
    <w:rsid w:val="002D087A"/>
    <w:rsid w:val="002D0891"/>
    <w:rsid w:val="002D0B2C"/>
    <w:rsid w:val="002D0CBE"/>
    <w:rsid w:val="002D11F3"/>
    <w:rsid w:val="002D1241"/>
    <w:rsid w:val="002D1736"/>
    <w:rsid w:val="002D17A2"/>
    <w:rsid w:val="002D1859"/>
    <w:rsid w:val="002D18DE"/>
    <w:rsid w:val="002D196E"/>
    <w:rsid w:val="002D1997"/>
    <w:rsid w:val="002D1B36"/>
    <w:rsid w:val="002D1D7C"/>
    <w:rsid w:val="002D2759"/>
    <w:rsid w:val="002D29BF"/>
    <w:rsid w:val="002D29CC"/>
    <w:rsid w:val="002D2E4C"/>
    <w:rsid w:val="002D31B4"/>
    <w:rsid w:val="002D327F"/>
    <w:rsid w:val="002D36B0"/>
    <w:rsid w:val="002D3709"/>
    <w:rsid w:val="002D39AE"/>
    <w:rsid w:val="002D3BA1"/>
    <w:rsid w:val="002D3C8A"/>
    <w:rsid w:val="002D3CBE"/>
    <w:rsid w:val="002D446F"/>
    <w:rsid w:val="002D4490"/>
    <w:rsid w:val="002D4527"/>
    <w:rsid w:val="002D4782"/>
    <w:rsid w:val="002D4C9D"/>
    <w:rsid w:val="002D4D25"/>
    <w:rsid w:val="002D5132"/>
    <w:rsid w:val="002D5168"/>
    <w:rsid w:val="002D52D4"/>
    <w:rsid w:val="002D5333"/>
    <w:rsid w:val="002D539C"/>
    <w:rsid w:val="002D59B4"/>
    <w:rsid w:val="002D59C3"/>
    <w:rsid w:val="002D5B5C"/>
    <w:rsid w:val="002D5CDD"/>
    <w:rsid w:val="002D5E8C"/>
    <w:rsid w:val="002D5E97"/>
    <w:rsid w:val="002D63C3"/>
    <w:rsid w:val="002D64DD"/>
    <w:rsid w:val="002D657B"/>
    <w:rsid w:val="002D6807"/>
    <w:rsid w:val="002D6E37"/>
    <w:rsid w:val="002D6F1C"/>
    <w:rsid w:val="002D7260"/>
    <w:rsid w:val="002D7364"/>
    <w:rsid w:val="002D74C5"/>
    <w:rsid w:val="002D7548"/>
    <w:rsid w:val="002D7689"/>
    <w:rsid w:val="002D7715"/>
    <w:rsid w:val="002D7947"/>
    <w:rsid w:val="002D7C17"/>
    <w:rsid w:val="002D7CEB"/>
    <w:rsid w:val="002D7DCC"/>
    <w:rsid w:val="002D7E75"/>
    <w:rsid w:val="002D7ED8"/>
    <w:rsid w:val="002E061E"/>
    <w:rsid w:val="002E0BB8"/>
    <w:rsid w:val="002E0C97"/>
    <w:rsid w:val="002E13B9"/>
    <w:rsid w:val="002E149C"/>
    <w:rsid w:val="002E1975"/>
    <w:rsid w:val="002E1B4A"/>
    <w:rsid w:val="002E1B9B"/>
    <w:rsid w:val="002E1EC6"/>
    <w:rsid w:val="002E232B"/>
    <w:rsid w:val="002E25E0"/>
    <w:rsid w:val="002E2AA9"/>
    <w:rsid w:val="002E321A"/>
    <w:rsid w:val="002E348A"/>
    <w:rsid w:val="002E36CD"/>
    <w:rsid w:val="002E383E"/>
    <w:rsid w:val="002E38AE"/>
    <w:rsid w:val="002E39AE"/>
    <w:rsid w:val="002E3A42"/>
    <w:rsid w:val="002E3DD4"/>
    <w:rsid w:val="002E3E6B"/>
    <w:rsid w:val="002E3EBB"/>
    <w:rsid w:val="002E4046"/>
    <w:rsid w:val="002E408A"/>
    <w:rsid w:val="002E4472"/>
    <w:rsid w:val="002E4CC2"/>
    <w:rsid w:val="002E4F5A"/>
    <w:rsid w:val="002E4FF0"/>
    <w:rsid w:val="002E520A"/>
    <w:rsid w:val="002E56E3"/>
    <w:rsid w:val="002E5FB0"/>
    <w:rsid w:val="002E6030"/>
    <w:rsid w:val="002E63FA"/>
    <w:rsid w:val="002E652A"/>
    <w:rsid w:val="002E675B"/>
    <w:rsid w:val="002E6A76"/>
    <w:rsid w:val="002E6C1C"/>
    <w:rsid w:val="002E6C3A"/>
    <w:rsid w:val="002E6CC8"/>
    <w:rsid w:val="002E6CD8"/>
    <w:rsid w:val="002E6DB1"/>
    <w:rsid w:val="002E74B1"/>
    <w:rsid w:val="002E7BB4"/>
    <w:rsid w:val="002F0307"/>
    <w:rsid w:val="002F047F"/>
    <w:rsid w:val="002F05F0"/>
    <w:rsid w:val="002F0635"/>
    <w:rsid w:val="002F0729"/>
    <w:rsid w:val="002F07A0"/>
    <w:rsid w:val="002F0B74"/>
    <w:rsid w:val="002F0CCF"/>
    <w:rsid w:val="002F1237"/>
    <w:rsid w:val="002F1346"/>
    <w:rsid w:val="002F1430"/>
    <w:rsid w:val="002F1617"/>
    <w:rsid w:val="002F1885"/>
    <w:rsid w:val="002F1A0A"/>
    <w:rsid w:val="002F1EF6"/>
    <w:rsid w:val="002F247E"/>
    <w:rsid w:val="002F2646"/>
    <w:rsid w:val="002F274E"/>
    <w:rsid w:val="002F2881"/>
    <w:rsid w:val="002F2973"/>
    <w:rsid w:val="002F297E"/>
    <w:rsid w:val="002F3186"/>
    <w:rsid w:val="002F341A"/>
    <w:rsid w:val="002F3448"/>
    <w:rsid w:val="002F3DEE"/>
    <w:rsid w:val="002F3EEB"/>
    <w:rsid w:val="002F3F6A"/>
    <w:rsid w:val="002F3FAB"/>
    <w:rsid w:val="002F437F"/>
    <w:rsid w:val="002F4461"/>
    <w:rsid w:val="002F4567"/>
    <w:rsid w:val="002F48DC"/>
    <w:rsid w:val="002F4B2E"/>
    <w:rsid w:val="002F4CBC"/>
    <w:rsid w:val="002F4DDB"/>
    <w:rsid w:val="002F4FFA"/>
    <w:rsid w:val="002F52BA"/>
    <w:rsid w:val="002F538D"/>
    <w:rsid w:val="002F5641"/>
    <w:rsid w:val="002F5708"/>
    <w:rsid w:val="002F582D"/>
    <w:rsid w:val="002F5980"/>
    <w:rsid w:val="002F5F8A"/>
    <w:rsid w:val="002F6079"/>
    <w:rsid w:val="002F60F0"/>
    <w:rsid w:val="002F6548"/>
    <w:rsid w:val="002F6749"/>
    <w:rsid w:val="002F68D2"/>
    <w:rsid w:val="002F6F37"/>
    <w:rsid w:val="002F6F5F"/>
    <w:rsid w:val="002F7A47"/>
    <w:rsid w:val="002F7D3C"/>
    <w:rsid w:val="002F7E47"/>
    <w:rsid w:val="002F7E74"/>
    <w:rsid w:val="002F7FE7"/>
    <w:rsid w:val="00300088"/>
    <w:rsid w:val="00300324"/>
    <w:rsid w:val="00300327"/>
    <w:rsid w:val="00300498"/>
    <w:rsid w:val="003005E0"/>
    <w:rsid w:val="0030076D"/>
    <w:rsid w:val="003009F4"/>
    <w:rsid w:val="00300C6E"/>
    <w:rsid w:val="00300D7E"/>
    <w:rsid w:val="0030123B"/>
    <w:rsid w:val="003013F7"/>
    <w:rsid w:val="003013FB"/>
    <w:rsid w:val="003015A0"/>
    <w:rsid w:val="003015AC"/>
    <w:rsid w:val="00301601"/>
    <w:rsid w:val="00301937"/>
    <w:rsid w:val="00301CA2"/>
    <w:rsid w:val="00301CEB"/>
    <w:rsid w:val="00301ED4"/>
    <w:rsid w:val="00301ED6"/>
    <w:rsid w:val="00301EDC"/>
    <w:rsid w:val="00301F49"/>
    <w:rsid w:val="00301FAB"/>
    <w:rsid w:val="003024A5"/>
    <w:rsid w:val="003025A2"/>
    <w:rsid w:val="00302624"/>
    <w:rsid w:val="003027BD"/>
    <w:rsid w:val="003028F3"/>
    <w:rsid w:val="00302964"/>
    <w:rsid w:val="00302D21"/>
    <w:rsid w:val="00302D3C"/>
    <w:rsid w:val="00302EC4"/>
    <w:rsid w:val="00302EFE"/>
    <w:rsid w:val="00302F1E"/>
    <w:rsid w:val="00303392"/>
    <w:rsid w:val="00303415"/>
    <w:rsid w:val="00303762"/>
    <w:rsid w:val="003037A0"/>
    <w:rsid w:val="003037C8"/>
    <w:rsid w:val="003038CD"/>
    <w:rsid w:val="00303921"/>
    <w:rsid w:val="003039D3"/>
    <w:rsid w:val="00303BD5"/>
    <w:rsid w:val="00303BE7"/>
    <w:rsid w:val="00303DD0"/>
    <w:rsid w:val="00303DD6"/>
    <w:rsid w:val="00303E06"/>
    <w:rsid w:val="003040E3"/>
    <w:rsid w:val="00304319"/>
    <w:rsid w:val="003047CA"/>
    <w:rsid w:val="003049BE"/>
    <w:rsid w:val="00304A03"/>
    <w:rsid w:val="00304C34"/>
    <w:rsid w:val="00304CE1"/>
    <w:rsid w:val="00304DA7"/>
    <w:rsid w:val="0030545B"/>
    <w:rsid w:val="0030587D"/>
    <w:rsid w:val="00305A7E"/>
    <w:rsid w:val="00305A84"/>
    <w:rsid w:val="00305AAB"/>
    <w:rsid w:val="00305C35"/>
    <w:rsid w:val="00305D09"/>
    <w:rsid w:val="00305D4B"/>
    <w:rsid w:val="00305EF3"/>
    <w:rsid w:val="00306244"/>
    <w:rsid w:val="003062B9"/>
    <w:rsid w:val="00306344"/>
    <w:rsid w:val="003063D7"/>
    <w:rsid w:val="0030651A"/>
    <w:rsid w:val="0030696C"/>
    <w:rsid w:val="003069EB"/>
    <w:rsid w:val="00306B12"/>
    <w:rsid w:val="00306F2C"/>
    <w:rsid w:val="00306F98"/>
    <w:rsid w:val="00307199"/>
    <w:rsid w:val="0030728F"/>
    <w:rsid w:val="00307338"/>
    <w:rsid w:val="003073AB"/>
    <w:rsid w:val="003076DB"/>
    <w:rsid w:val="00307835"/>
    <w:rsid w:val="003079BE"/>
    <w:rsid w:val="003079FD"/>
    <w:rsid w:val="00307E1B"/>
    <w:rsid w:val="00307FB3"/>
    <w:rsid w:val="003102DC"/>
    <w:rsid w:val="00310691"/>
    <w:rsid w:val="003107C2"/>
    <w:rsid w:val="0031085D"/>
    <w:rsid w:val="00310920"/>
    <w:rsid w:val="00310AB6"/>
    <w:rsid w:val="00310B4E"/>
    <w:rsid w:val="00310ECD"/>
    <w:rsid w:val="00310FA5"/>
    <w:rsid w:val="0031120C"/>
    <w:rsid w:val="003112E6"/>
    <w:rsid w:val="003118A7"/>
    <w:rsid w:val="003118FD"/>
    <w:rsid w:val="00311A33"/>
    <w:rsid w:val="00311B36"/>
    <w:rsid w:val="00311B7A"/>
    <w:rsid w:val="00311D6C"/>
    <w:rsid w:val="00311D86"/>
    <w:rsid w:val="00311D9C"/>
    <w:rsid w:val="00311FCF"/>
    <w:rsid w:val="003125A7"/>
    <w:rsid w:val="003125EC"/>
    <w:rsid w:val="0031284C"/>
    <w:rsid w:val="0031289E"/>
    <w:rsid w:val="003128AD"/>
    <w:rsid w:val="003128AE"/>
    <w:rsid w:val="00312965"/>
    <w:rsid w:val="00312AA4"/>
    <w:rsid w:val="0031306E"/>
    <w:rsid w:val="00313234"/>
    <w:rsid w:val="003133B8"/>
    <w:rsid w:val="00313917"/>
    <w:rsid w:val="00313B8F"/>
    <w:rsid w:val="00313C31"/>
    <w:rsid w:val="00313CDD"/>
    <w:rsid w:val="00313EA5"/>
    <w:rsid w:val="00314537"/>
    <w:rsid w:val="0031455E"/>
    <w:rsid w:val="00314BEA"/>
    <w:rsid w:val="00314DA1"/>
    <w:rsid w:val="00314E4D"/>
    <w:rsid w:val="00315048"/>
    <w:rsid w:val="00315091"/>
    <w:rsid w:val="003150FB"/>
    <w:rsid w:val="00315421"/>
    <w:rsid w:val="0031542A"/>
    <w:rsid w:val="00315AAD"/>
    <w:rsid w:val="00315DCE"/>
    <w:rsid w:val="00315DDF"/>
    <w:rsid w:val="00315EB9"/>
    <w:rsid w:val="00316066"/>
    <w:rsid w:val="00316510"/>
    <w:rsid w:val="003167AD"/>
    <w:rsid w:val="003168FE"/>
    <w:rsid w:val="00316A29"/>
    <w:rsid w:val="00316A45"/>
    <w:rsid w:val="00316DC4"/>
    <w:rsid w:val="003170DF"/>
    <w:rsid w:val="003173F4"/>
    <w:rsid w:val="003174CB"/>
    <w:rsid w:val="00317502"/>
    <w:rsid w:val="00317724"/>
    <w:rsid w:val="00317B12"/>
    <w:rsid w:val="00317DD0"/>
    <w:rsid w:val="00317E7D"/>
    <w:rsid w:val="00317E7F"/>
    <w:rsid w:val="00320349"/>
    <w:rsid w:val="003203A7"/>
    <w:rsid w:val="0032046A"/>
    <w:rsid w:val="003204F9"/>
    <w:rsid w:val="00320B01"/>
    <w:rsid w:val="00320C68"/>
    <w:rsid w:val="00320F15"/>
    <w:rsid w:val="00321047"/>
    <w:rsid w:val="003210C2"/>
    <w:rsid w:val="0032121F"/>
    <w:rsid w:val="00321272"/>
    <w:rsid w:val="003215DB"/>
    <w:rsid w:val="003215F3"/>
    <w:rsid w:val="00321648"/>
    <w:rsid w:val="00321A4F"/>
    <w:rsid w:val="00322096"/>
    <w:rsid w:val="00322492"/>
    <w:rsid w:val="00322CE4"/>
    <w:rsid w:val="00322EDE"/>
    <w:rsid w:val="003230C3"/>
    <w:rsid w:val="003230E4"/>
    <w:rsid w:val="003231B9"/>
    <w:rsid w:val="00323B6B"/>
    <w:rsid w:val="00323C7D"/>
    <w:rsid w:val="00323F8B"/>
    <w:rsid w:val="003243D3"/>
    <w:rsid w:val="00324431"/>
    <w:rsid w:val="003245E3"/>
    <w:rsid w:val="003246A4"/>
    <w:rsid w:val="003246BB"/>
    <w:rsid w:val="003246FA"/>
    <w:rsid w:val="00324756"/>
    <w:rsid w:val="00324D30"/>
    <w:rsid w:val="00324DB3"/>
    <w:rsid w:val="00324F08"/>
    <w:rsid w:val="00325006"/>
    <w:rsid w:val="0032518A"/>
    <w:rsid w:val="00325440"/>
    <w:rsid w:val="003255B5"/>
    <w:rsid w:val="00325744"/>
    <w:rsid w:val="0032574E"/>
    <w:rsid w:val="003258FA"/>
    <w:rsid w:val="00325B8F"/>
    <w:rsid w:val="00325CCB"/>
    <w:rsid w:val="00326015"/>
    <w:rsid w:val="00326161"/>
    <w:rsid w:val="003262C5"/>
    <w:rsid w:val="0032632B"/>
    <w:rsid w:val="0032635D"/>
    <w:rsid w:val="003264EA"/>
    <w:rsid w:val="0032679F"/>
    <w:rsid w:val="003267A5"/>
    <w:rsid w:val="00326809"/>
    <w:rsid w:val="00326967"/>
    <w:rsid w:val="00326B25"/>
    <w:rsid w:val="00326B5B"/>
    <w:rsid w:val="00326CB7"/>
    <w:rsid w:val="00326CDB"/>
    <w:rsid w:val="00326D77"/>
    <w:rsid w:val="00326E53"/>
    <w:rsid w:val="003273F1"/>
    <w:rsid w:val="00327B9C"/>
    <w:rsid w:val="00327F34"/>
    <w:rsid w:val="003301BE"/>
    <w:rsid w:val="003307D8"/>
    <w:rsid w:val="00331287"/>
    <w:rsid w:val="0033188D"/>
    <w:rsid w:val="003323A8"/>
    <w:rsid w:val="00332480"/>
    <w:rsid w:val="003325A5"/>
    <w:rsid w:val="00332ABF"/>
    <w:rsid w:val="00332E07"/>
    <w:rsid w:val="00332EE5"/>
    <w:rsid w:val="00333087"/>
    <w:rsid w:val="003332BA"/>
    <w:rsid w:val="003333BD"/>
    <w:rsid w:val="003334EC"/>
    <w:rsid w:val="00333614"/>
    <w:rsid w:val="00333728"/>
    <w:rsid w:val="003338D0"/>
    <w:rsid w:val="00333C0E"/>
    <w:rsid w:val="00333DF1"/>
    <w:rsid w:val="00333E55"/>
    <w:rsid w:val="00333EE9"/>
    <w:rsid w:val="0033417A"/>
    <w:rsid w:val="00334247"/>
    <w:rsid w:val="003344BB"/>
    <w:rsid w:val="003345CC"/>
    <w:rsid w:val="00334689"/>
    <w:rsid w:val="003347B9"/>
    <w:rsid w:val="003349B7"/>
    <w:rsid w:val="003349BF"/>
    <w:rsid w:val="00334BC5"/>
    <w:rsid w:val="00334BCA"/>
    <w:rsid w:val="00334C21"/>
    <w:rsid w:val="00334D67"/>
    <w:rsid w:val="00334E99"/>
    <w:rsid w:val="003351DE"/>
    <w:rsid w:val="00335241"/>
    <w:rsid w:val="003353DF"/>
    <w:rsid w:val="00335B86"/>
    <w:rsid w:val="00335CDE"/>
    <w:rsid w:val="00335D02"/>
    <w:rsid w:val="00335EB8"/>
    <w:rsid w:val="00335F5F"/>
    <w:rsid w:val="00335F7E"/>
    <w:rsid w:val="00336045"/>
    <w:rsid w:val="0033609F"/>
    <w:rsid w:val="00336358"/>
    <w:rsid w:val="003363C4"/>
    <w:rsid w:val="00336542"/>
    <w:rsid w:val="00336671"/>
    <w:rsid w:val="00336969"/>
    <w:rsid w:val="00336AA9"/>
    <w:rsid w:val="00337467"/>
    <w:rsid w:val="00337602"/>
    <w:rsid w:val="0033768C"/>
    <w:rsid w:val="003377C8"/>
    <w:rsid w:val="003377D3"/>
    <w:rsid w:val="00337984"/>
    <w:rsid w:val="003379E4"/>
    <w:rsid w:val="00337CC0"/>
    <w:rsid w:val="00337E7B"/>
    <w:rsid w:val="0034013C"/>
    <w:rsid w:val="00340308"/>
    <w:rsid w:val="00340391"/>
    <w:rsid w:val="003403C2"/>
    <w:rsid w:val="00340636"/>
    <w:rsid w:val="003406A7"/>
    <w:rsid w:val="00340779"/>
    <w:rsid w:val="003407A2"/>
    <w:rsid w:val="00340947"/>
    <w:rsid w:val="00340A48"/>
    <w:rsid w:val="00340ED8"/>
    <w:rsid w:val="00340F99"/>
    <w:rsid w:val="0034141F"/>
    <w:rsid w:val="0034152A"/>
    <w:rsid w:val="003415B0"/>
    <w:rsid w:val="003416A5"/>
    <w:rsid w:val="003419F4"/>
    <w:rsid w:val="00341A84"/>
    <w:rsid w:val="00341B75"/>
    <w:rsid w:val="00341B94"/>
    <w:rsid w:val="00341B9C"/>
    <w:rsid w:val="00341DFC"/>
    <w:rsid w:val="0034224F"/>
    <w:rsid w:val="003423B3"/>
    <w:rsid w:val="00342620"/>
    <w:rsid w:val="003427E2"/>
    <w:rsid w:val="00342A0E"/>
    <w:rsid w:val="00342C64"/>
    <w:rsid w:val="00342FA3"/>
    <w:rsid w:val="00342FDF"/>
    <w:rsid w:val="00343352"/>
    <w:rsid w:val="00343358"/>
    <w:rsid w:val="003435B8"/>
    <w:rsid w:val="003435F6"/>
    <w:rsid w:val="003436EF"/>
    <w:rsid w:val="00343788"/>
    <w:rsid w:val="003438CB"/>
    <w:rsid w:val="00343CA2"/>
    <w:rsid w:val="00343DAD"/>
    <w:rsid w:val="00343F84"/>
    <w:rsid w:val="00344335"/>
    <w:rsid w:val="0034443D"/>
    <w:rsid w:val="00344562"/>
    <w:rsid w:val="003445CA"/>
    <w:rsid w:val="00344635"/>
    <w:rsid w:val="003446E6"/>
    <w:rsid w:val="0034489A"/>
    <w:rsid w:val="003449AA"/>
    <w:rsid w:val="00344AAE"/>
    <w:rsid w:val="00344E1D"/>
    <w:rsid w:val="003455CB"/>
    <w:rsid w:val="00345751"/>
    <w:rsid w:val="0034586B"/>
    <w:rsid w:val="00345FFF"/>
    <w:rsid w:val="00346123"/>
    <w:rsid w:val="00346183"/>
    <w:rsid w:val="0034635F"/>
    <w:rsid w:val="0034639D"/>
    <w:rsid w:val="00346422"/>
    <w:rsid w:val="003465DE"/>
    <w:rsid w:val="003465FA"/>
    <w:rsid w:val="0034697B"/>
    <w:rsid w:val="00346AB9"/>
    <w:rsid w:val="00346F16"/>
    <w:rsid w:val="00347077"/>
    <w:rsid w:val="00347137"/>
    <w:rsid w:val="003473AF"/>
    <w:rsid w:val="003474DE"/>
    <w:rsid w:val="0034751D"/>
    <w:rsid w:val="003475B7"/>
    <w:rsid w:val="003475BD"/>
    <w:rsid w:val="00347D7C"/>
    <w:rsid w:val="00347DA5"/>
    <w:rsid w:val="00350061"/>
    <w:rsid w:val="003500D0"/>
    <w:rsid w:val="0035015E"/>
    <w:rsid w:val="003502D0"/>
    <w:rsid w:val="0035041D"/>
    <w:rsid w:val="0035046B"/>
    <w:rsid w:val="003504DB"/>
    <w:rsid w:val="00350BF4"/>
    <w:rsid w:val="00350EF3"/>
    <w:rsid w:val="00351682"/>
    <w:rsid w:val="0035169C"/>
    <w:rsid w:val="0035180E"/>
    <w:rsid w:val="00351A42"/>
    <w:rsid w:val="00351A63"/>
    <w:rsid w:val="00351D57"/>
    <w:rsid w:val="00351DFD"/>
    <w:rsid w:val="00351EC1"/>
    <w:rsid w:val="00351F35"/>
    <w:rsid w:val="00352291"/>
    <w:rsid w:val="003522EE"/>
    <w:rsid w:val="0035271E"/>
    <w:rsid w:val="003527A8"/>
    <w:rsid w:val="0035280F"/>
    <w:rsid w:val="003528BC"/>
    <w:rsid w:val="003528E0"/>
    <w:rsid w:val="00352A12"/>
    <w:rsid w:val="00352FDB"/>
    <w:rsid w:val="00353219"/>
    <w:rsid w:val="003533C0"/>
    <w:rsid w:val="003534DA"/>
    <w:rsid w:val="00353913"/>
    <w:rsid w:val="00353968"/>
    <w:rsid w:val="003542B5"/>
    <w:rsid w:val="00354E10"/>
    <w:rsid w:val="00354E27"/>
    <w:rsid w:val="00354F3E"/>
    <w:rsid w:val="00355298"/>
    <w:rsid w:val="00355352"/>
    <w:rsid w:val="00355560"/>
    <w:rsid w:val="003557C9"/>
    <w:rsid w:val="00355EBB"/>
    <w:rsid w:val="003561CE"/>
    <w:rsid w:val="00356449"/>
    <w:rsid w:val="003564CE"/>
    <w:rsid w:val="00356B25"/>
    <w:rsid w:val="00356BF1"/>
    <w:rsid w:val="00356E1B"/>
    <w:rsid w:val="00356F2D"/>
    <w:rsid w:val="00357294"/>
    <w:rsid w:val="00357403"/>
    <w:rsid w:val="00357643"/>
    <w:rsid w:val="0035783E"/>
    <w:rsid w:val="0035794F"/>
    <w:rsid w:val="0035799C"/>
    <w:rsid w:val="00357B83"/>
    <w:rsid w:val="00357C62"/>
    <w:rsid w:val="00357E33"/>
    <w:rsid w:val="00357FD8"/>
    <w:rsid w:val="0036038B"/>
    <w:rsid w:val="003606B3"/>
    <w:rsid w:val="00360B38"/>
    <w:rsid w:val="00360F5C"/>
    <w:rsid w:val="0036104F"/>
    <w:rsid w:val="00361130"/>
    <w:rsid w:val="00361157"/>
    <w:rsid w:val="00361302"/>
    <w:rsid w:val="003614A5"/>
    <w:rsid w:val="003617DF"/>
    <w:rsid w:val="003619F2"/>
    <w:rsid w:val="00361BE9"/>
    <w:rsid w:val="00361E01"/>
    <w:rsid w:val="00361FEE"/>
    <w:rsid w:val="003620B4"/>
    <w:rsid w:val="0036216E"/>
    <w:rsid w:val="003623ED"/>
    <w:rsid w:val="00362432"/>
    <w:rsid w:val="00362734"/>
    <w:rsid w:val="00362BA7"/>
    <w:rsid w:val="00362D0D"/>
    <w:rsid w:val="00362E35"/>
    <w:rsid w:val="00362E5C"/>
    <w:rsid w:val="00363176"/>
    <w:rsid w:val="003634C3"/>
    <w:rsid w:val="00363577"/>
    <w:rsid w:val="00363892"/>
    <w:rsid w:val="00363912"/>
    <w:rsid w:val="00363A0E"/>
    <w:rsid w:val="00363B39"/>
    <w:rsid w:val="00364150"/>
    <w:rsid w:val="0036416E"/>
    <w:rsid w:val="003643E2"/>
    <w:rsid w:val="0036457C"/>
    <w:rsid w:val="00364CEB"/>
    <w:rsid w:val="0036533B"/>
    <w:rsid w:val="0036548A"/>
    <w:rsid w:val="003654A1"/>
    <w:rsid w:val="00365869"/>
    <w:rsid w:val="00366231"/>
    <w:rsid w:val="00366253"/>
    <w:rsid w:val="0036693D"/>
    <w:rsid w:val="00366B63"/>
    <w:rsid w:val="00366FCC"/>
    <w:rsid w:val="003672C4"/>
    <w:rsid w:val="003675C1"/>
    <w:rsid w:val="0036772F"/>
    <w:rsid w:val="003678CA"/>
    <w:rsid w:val="00367B64"/>
    <w:rsid w:val="00367CA8"/>
    <w:rsid w:val="00367E4F"/>
    <w:rsid w:val="00367EFB"/>
    <w:rsid w:val="003705B9"/>
    <w:rsid w:val="00370757"/>
    <w:rsid w:val="00370910"/>
    <w:rsid w:val="00370DEF"/>
    <w:rsid w:val="0037130D"/>
    <w:rsid w:val="0037142F"/>
    <w:rsid w:val="00371560"/>
    <w:rsid w:val="00371617"/>
    <w:rsid w:val="00371A00"/>
    <w:rsid w:val="00371C5D"/>
    <w:rsid w:val="00371EA3"/>
    <w:rsid w:val="00371F69"/>
    <w:rsid w:val="003720E5"/>
    <w:rsid w:val="00372179"/>
    <w:rsid w:val="00372C02"/>
    <w:rsid w:val="00372D59"/>
    <w:rsid w:val="0037320D"/>
    <w:rsid w:val="003733AA"/>
    <w:rsid w:val="003734FE"/>
    <w:rsid w:val="00373689"/>
    <w:rsid w:val="003736A8"/>
    <w:rsid w:val="003736B5"/>
    <w:rsid w:val="00373B46"/>
    <w:rsid w:val="00373E71"/>
    <w:rsid w:val="00373FB7"/>
    <w:rsid w:val="003740B4"/>
    <w:rsid w:val="00374260"/>
    <w:rsid w:val="00374705"/>
    <w:rsid w:val="00374CA3"/>
    <w:rsid w:val="00374DFE"/>
    <w:rsid w:val="00374E6A"/>
    <w:rsid w:val="00375061"/>
    <w:rsid w:val="0037535D"/>
    <w:rsid w:val="00375635"/>
    <w:rsid w:val="00375744"/>
    <w:rsid w:val="003759DF"/>
    <w:rsid w:val="00375AC6"/>
    <w:rsid w:val="00375B21"/>
    <w:rsid w:val="00375B91"/>
    <w:rsid w:val="00375CB6"/>
    <w:rsid w:val="00375E84"/>
    <w:rsid w:val="00375EE2"/>
    <w:rsid w:val="00376088"/>
    <w:rsid w:val="00376556"/>
    <w:rsid w:val="003769D4"/>
    <w:rsid w:val="00376B00"/>
    <w:rsid w:val="00376C32"/>
    <w:rsid w:val="00376FFF"/>
    <w:rsid w:val="0037723F"/>
    <w:rsid w:val="003772C7"/>
    <w:rsid w:val="0037750F"/>
    <w:rsid w:val="0037777E"/>
    <w:rsid w:val="003777E6"/>
    <w:rsid w:val="00380051"/>
    <w:rsid w:val="0038015C"/>
    <w:rsid w:val="0038057F"/>
    <w:rsid w:val="003807EB"/>
    <w:rsid w:val="00380A3C"/>
    <w:rsid w:val="00380D44"/>
    <w:rsid w:val="00380F30"/>
    <w:rsid w:val="00380F86"/>
    <w:rsid w:val="003811DF"/>
    <w:rsid w:val="0038147D"/>
    <w:rsid w:val="003816F4"/>
    <w:rsid w:val="0038178F"/>
    <w:rsid w:val="003817A7"/>
    <w:rsid w:val="00381994"/>
    <w:rsid w:val="00381CF5"/>
    <w:rsid w:val="00381E77"/>
    <w:rsid w:val="00382028"/>
    <w:rsid w:val="00382361"/>
    <w:rsid w:val="00382964"/>
    <w:rsid w:val="003829C5"/>
    <w:rsid w:val="00382B3D"/>
    <w:rsid w:val="00382E00"/>
    <w:rsid w:val="00383051"/>
    <w:rsid w:val="00383154"/>
    <w:rsid w:val="00383230"/>
    <w:rsid w:val="003832DC"/>
    <w:rsid w:val="0038331D"/>
    <w:rsid w:val="00383445"/>
    <w:rsid w:val="00383486"/>
    <w:rsid w:val="00383530"/>
    <w:rsid w:val="003838AC"/>
    <w:rsid w:val="003838B3"/>
    <w:rsid w:val="003838DA"/>
    <w:rsid w:val="00383930"/>
    <w:rsid w:val="00383A60"/>
    <w:rsid w:val="00383BC9"/>
    <w:rsid w:val="0038450B"/>
    <w:rsid w:val="0038456C"/>
    <w:rsid w:val="003845CC"/>
    <w:rsid w:val="003845E2"/>
    <w:rsid w:val="00384700"/>
    <w:rsid w:val="00384884"/>
    <w:rsid w:val="00384891"/>
    <w:rsid w:val="0038494C"/>
    <w:rsid w:val="00384AD5"/>
    <w:rsid w:val="00384C54"/>
    <w:rsid w:val="00384D5E"/>
    <w:rsid w:val="00384D6E"/>
    <w:rsid w:val="003852BE"/>
    <w:rsid w:val="00385852"/>
    <w:rsid w:val="0038585F"/>
    <w:rsid w:val="00385B68"/>
    <w:rsid w:val="003860AC"/>
    <w:rsid w:val="003862C3"/>
    <w:rsid w:val="003864BA"/>
    <w:rsid w:val="003866A6"/>
    <w:rsid w:val="003866CC"/>
    <w:rsid w:val="0038695D"/>
    <w:rsid w:val="00386A11"/>
    <w:rsid w:val="00386AE2"/>
    <w:rsid w:val="00386AE4"/>
    <w:rsid w:val="00386BBE"/>
    <w:rsid w:val="00386CD1"/>
    <w:rsid w:val="00386D20"/>
    <w:rsid w:val="00386E6F"/>
    <w:rsid w:val="00386E72"/>
    <w:rsid w:val="00387609"/>
    <w:rsid w:val="003877DF"/>
    <w:rsid w:val="0038781A"/>
    <w:rsid w:val="0039036A"/>
    <w:rsid w:val="0039066B"/>
    <w:rsid w:val="0039081E"/>
    <w:rsid w:val="00390A10"/>
    <w:rsid w:val="00390A52"/>
    <w:rsid w:val="00390D34"/>
    <w:rsid w:val="0039104E"/>
    <w:rsid w:val="003911D8"/>
    <w:rsid w:val="00391469"/>
    <w:rsid w:val="0039151B"/>
    <w:rsid w:val="0039157C"/>
    <w:rsid w:val="00391797"/>
    <w:rsid w:val="003918A9"/>
    <w:rsid w:val="00391CF9"/>
    <w:rsid w:val="003920C8"/>
    <w:rsid w:val="00392191"/>
    <w:rsid w:val="00392857"/>
    <w:rsid w:val="003928DA"/>
    <w:rsid w:val="003929A2"/>
    <w:rsid w:val="003929A8"/>
    <w:rsid w:val="00392C2C"/>
    <w:rsid w:val="00392DC1"/>
    <w:rsid w:val="00392F7A"/>
    <w:rsid w:val="003931B4"/>
    <w:rsid w:val="00393273"/>
    <w:rsid w:val="00393277"/>
    <w:rsid w:val="003935DD"/>
    <w:rsid w:val="00393EA8"/>
    <w:rsid w:val="00394537"/>
    <w:rsid w:val="003947B4"/>
    <w:rsid w:val="003947D2"/>
    <w:rsid w:val="00394995"/>
    <w:rsid w:val="00394CD1"/>
    <w:rsid w:val="003954A7"/>
    <w:rsid w:val="003957D6"/>
    <w:rsid w:val="00395873"/>
    <w:rsid w:val="00395AAE"/>
    <w:rsid w:val="00395B70"/>
    <w:rsid w:val="00395D09"/>
    <w:rsid w:val="003960A4"/>
    <w:rsid w:val="00396571"/>
    <w:rsid w:val="003966A0"/>
    <w:rsid w:val="00396966"/>
    <w:rsid w:val="0039699B"/>
    <w:rsid w:val="00396EC8"/>
    <w:rsid w:val="00396F5E"/>
    <w:rsid w:val="003971A9"/>
    <w:rsid w:val="003972B4"/>
    <w:rsid w:val="00397384"/>
    <w:rsid w:val="003977C8"/>
    <w:rsid w:val="003978A9"/>
    <w:rsid w:val="00397BA2"/>
    <w:rsid w:val="00397D50"/>
    <w:rsid w:val="00397E8B"/>
    <w:rsid w:val="00397EE5"/>
    <w:rsid w:val="00397F7A"/>
    <w:rsid w:val="003A011E"/>
    <w:rsid w:val="003A036D"/>
    <w:rsid w:val="003A0415"/>
    <w:rsid w:val="003A0529"/>
    <w:rsid w:val="003A0942"/>
    <w:rsid w:val="003A0C9C"/>
    <w:rsid w:val="003A0E50"/>
    <w:rsid w:val="003A13C1"/>
    <w:rsid w:val="003A13FC"/>
    <w:rsid w:val="003A1437"/>
    <w:rsid w:val="003A18DA"/>
    <w:rsid w:val="003A1DB7"/>
    <w:rsid w:val="003A1DE4"/>
    <w:rsid w:val="003A2542"/>
    <w:rsid w:val="003A2BAF"/>
    <w:rsid w:val="003A2DA4"/>
    <w:rsid w:val="003A309A"/>
    <w:rsid w:val="003A32AC"/>
    <w:rsid w:val="003A34A2"/>
    <w:rsid w:val="003A3AEC"/>
    <w:rsid w:val="003A3DB3"/>
    <w:rsid w:val="003A3E48"/>
    <w:rsid w:val="003A3EB4"/>
    <w:rsid w:val="003A3EC1"/>
    <w:rsid w:val="003A4055"/>
    <w:rsid w:val="003A405F"/>
    <w:rsid w:val="003A40C8"/>
    <w:rsid w:val="003A40E4"/>
    <w:rsid w:val="003A4555"/>
    <w:rsid w:val="003A4623"/>
    <w:rsid w:val="003A4886"/>
    <w:rsid w:val="003A4BE1"/>
    <w:rsid w:val="003A4E66"/>
    <w:rsid w:val="003A5463"/>
    <w:rsid w:val="003A570F"/>
    <w:rsid w:val="003A58FD"/>
    <w:rsid w:val="003A591E"/>
    <w:rsid w:val="003A5E2A"/>
    <w:rsid w:val="003A5E64"/>
    <w:rsid w:val="003A5F06"/>
    <w:rsid w:val="003A634D"/>
    <w:rsid w:val="003A63DB"/>
    <w:rsid w:val="003A63EF"/>
    <w:rsid w:val="003A65A5"/>
    <w:rsid w:val="003A66DC"/>
    <w:rsid w:val="003A678C"/>
    <w:rsid w:val="003A6D46"/>
    <w:rsid w:val="003A7038"/>
    <w:rsid w:val="003A7042"/>
    <w:rsid w:val="003A7213"/>
    <w:rsid w:val="003A724C"/>
    <w:rsid w:val="003A7946"/>
    <w:rsid w:val="003A7B00"/>
    <w:rsid w:val="003A7BC0"/>
    <w:rsid w:val="003A7C5D"/>
    <w:rsid w:val="003A7DC9"/>
    <w:rsid w:val="003B00E4"/>
    <w:rsid w:val="003B0261"/>
    <w:rsid w:val="003B0273"/>
    <w:rsid w:val="003B0292"/>
    <w:rsid w:val="003B04D5"/>
    <w:rsid w:val="003B07D9"/>
    <w:rsid w:val="003B0861"/>
    <w:rsid w:val="003B118A"/>
    <w:rsid w:val="003B1C43"/>
    <w:rsid w:val="003B2114"/>
    <w:rsid w:val="003B2198"/>
    <w:rsid w:val="003B2372"/>
    <w:rsid w:val="003B2643"/>
    <w:rsid w:val="003B2671"/>
    <w:rsid w:val="003B276A"/>
    <w:rsid w:val="003B2779"/>
    <w:rsid w:val="003B279B"/>
    <w:rsid w:val="003B279C"/>
    <w:rsid w:val="003B284B"/>
    <w:rsid w:val="003B28C0"/>
    <w:rsid w:val="003B2959"/>
    <w:rsid w:val="003B2978"/>
    <w:rsid w:val="003B2A13"/>
    <w:rsid w:val="003B2CF8"/>
    <w:rsid w:val="003B2F8B"/>
    <w:rsid w:val="003B3123"/>
    <w:rsid w:val="003B387E"/>
    <w:rsid w:val="003B3BFA"/>
    <w:rsid w:val="003B3CA3"/>
    <w:rsid w:val="003B3CE9"/>
    <w:rsid w:val="003B3DCE"/>
    <w:rsid w:val="003B3E61"/>
    <w:rsid w:val="003B400E"/>
    <w:rsid w:val="003B4416"/>
    <w:rsid w:val="003B4506"/>
    <w:rsid w:val="003B45A0"/>
    <w:rsid w:val="003B4629"/>
    <w:rsid w:val="003B47A7"/>
    <w:rsid w:val="003B492D"/>
    <w:rsid w:val="003B4AA7"/>
    <w:rsid w:val="003B4AF6"/>
    <w:rsid w:val="003B4FED"/>
    <w:rsid w:val="003B502B"/>
    <w:rsid w:val="003B5071"/>
    <w:rsid w:val="003B52FF"/>
    <w:rsid w:val="003B5581"/>
    <w:rsid w:val="003B5643"/>
    <w:rsid w:val="003B57A4"/>
    <w:rsid w:val="003B5E29"/>
    <w:rsid w:val="003B5E59"/>
    <w:rsid w:val="003B6087"/>
    <w:rsid w:val="003B6CBB"/>
    <w:rsid w:val="003B6D62"/>
    <w:rsid w:val="003B6DD9"/>
    <w:rsid w:val="003B7067"/>
    <w:rsid w:val="003B72C2"/>
    <w:rsid w:val="003B72DC"/>
    <w:rsid w:val="003B7904"/>
    <w:rsid w:val="003B79F8"/>
    <w:rsid w:val="003B79F9"/>
    <w:rsid w:val="003B7A21"/>
    <w:rsid w:val="003B7B4D"/>
    <w:rsid w:val="003B7E93"/>
    <w:rsid w:val="003C005F"/>
    <w:rsid w:val="003C06FE"/>
    <w:rsid w:val="003C0866"/>
    <w:rsid w:val="003C086A"/>
    <w:rsid w:val="003C0915"/>
    <w:rsid w:val="003C097C"/>
    <w:rsid w:val="003C0B96"/>
    <w:rsid w:val="003C0F46"/>
    <w:rsid w:val="003C1186"/>
    <w:rsid w:val="003C12F0"/>
    <w:rsid w:val="003C141F"/>
    <w:rsid w:val="003C14D3"/>
    <w:rsid w:val="003C162F"/>
    <w:rsid w:val="003C16DE"/>
    <w:rsid w:val="003C1962"/>
    <w:rsid w:val="003C1AD0"/>
    <w:rsid w:val="003C1B93"/>
    <w:rsid w:val="003C1CA6"/>
    <w:rsid w:val="003C2286"/>
    <w:rsid w:val="003C2370"/>
    <w:rsid w:val="003C24F1"/>
    <w:rsid w:val="003C283D"/>
    <w:rsid w:val="003C29E0"/>
    <w:rsid w:val="003C2AB9"/>
    <w:rsid w:val="003C2DDF"/>
    <w:rsid w:val="003C36EC"/>
    <w:rsid w:val="003C3CA3"/>
    <w:rsid w:val="003C3D8C"/>
    <w:rsid w:val="003C3E9C"/>
    <w:rsid w:val="003C3EDF"/>
    <w:rsid w:val="003C3FBC"/>
    <w:rsid w:val="003C4611"/>
    <w:rsid w:val="003C4927"/>
    <w:rsid w:val="003C4D56"/>
    <w:rsid w:val="003C50DC"/>
    <w:rsid w:val="003C50E6"/>
    <w:rsid w:val="003C532D"/>
    <w:rsid w:val="003C54E2"/>
    <w:rsid w:val="003C5544"/>
    <w:rsid w:val="003C5892"/>
    <w:rsid w:val="003C5BB6"/>
    <w:rsid w:val="003C5E2C"/>
    <w:rsid w:val="003C5F0A"/>
    <w:rsid w:val="003C5FEC"/>
    <w:rsid w:val="003C6284"/>
    <w:rsid w:val="003C6344"/>
    <w:rsid w:val="003C63C2"/>
    <w:rsid w:val="003C6B44"/>
    <w:rsid w:val="003C6C9E"/>
    <w:rsid w:val="003C6DB5"/>
    <w:rsid w:val="003C7059"/>
    <w:rsid w:val="003C771B"/>
    <w:rsid w:val="003D0040"/>
    <w:rsid w:val="003D01E6"/>
    <w:rsid w:val="003D05C0"/>
    <w:rsid w:val="003D06E4"/>
    <w:rsid w:val="003D0755"/>
    <w:rsid w:val="003D08C1"/>
    <w:rsid w:val="003D0C19"/>
    <w:rsid w:val="003D0F75"/>
    <w:rsid w:val="003D148E"/>
    <w:rsid w:val="003D162E"/>
    <w:rsid w:val="003D1766"/>
    <w:rsid w:val="003D1DFD"/>
    <w:rsid w:val="003D1FB3"/>
    <w:rsid w:val="003D205E"/>
    <w:rsid w:val="003D24AA"/>
    <w:rsid w:val="003D27D2"/>
    <w:rsid w:val="003D28BC"/>
    <w:rsid w:val="003D2A6B"/>
    <w:rsid w:val="003D2D4A"/>
    <w:rsid w:val="003D2F64"/>
    <w:rsid w:val="003D2FA4"/>
    <w:rsid w:val="003D2FD8"/>
    <w:rsid w:val="003D3090"/>
    <w:rsid w:val="003D3228"/>
    <w:rsid w:val="003D37A2"/>
    <w:rsid w:val="003D38DD"/>
    <w:rsid w:val="003D3B25"/>
    <w:rsid w:val="003D3B41"/>
    <w:rsid w:val="003D3BDE"/>
    <w:rsid w:val="003D3C0D"/>
    <w:rsid w:val="003D3E68"/>
    <w:rsid w:val="003D3F7E"/>
    <w:rsid w:val="003D40EB"/>
    <w:rsid w:val="003D45D5"/>
    <w:rsid w:val="003D4A51"/>
    <w:rsid w:val="003D4B02"/>
    <w:rsid w:val="003D4F77"/>
    <w:rsid w:val="003D5722"/>
    <w:rsid w:val="003D5E27"/>
    <w:rsid w:val="003D5FDE"/>
    <w:rsid w:val="003D61D9"/>
    <w:rsid w:val="003D620E"/>
    <w:rsid w:val="003D621D"/>
    <w:rsid w:val="003D63F0"/>
    <w:rsid w:val="003D67F6"/>
    <w:rsid w:val="003D6C92"/>
    <w:rsid w:val="003D6E23"/>
    <w:rsid w:val="003D6FBF"/>
    <w:rsid w:val="003D7078"/>
    <w:rsid w:val="003D71E5"/>
    <w:rsid w:val="003D72C0"/>
    <w:rsid w:val="003D73EC"/>
    <w:rsid w:val="003D7432"/>
    <w:rsid w:val="003D756B"/>
    <w:rsid w:val="003D75AA"/>
    <w:rsid w:val="003D7948"/>
    <w:rsid w:val="003E0034"/>
    <w:rsid w:val="003E0051"/>
    <w:rsid w:val="003E0137"/>
    <w:rsid w:val="003E0164"/>
    <w:rsid w:val="003E0337"/>
    <w:rsid w:val="003E07B6"/>
    <w:rsid w:val="003E0993"/>
    <w:rsid w:val="003E0A5D"/>
    <w:rsid w:val="003E0B44"/>
    <w:rsid w:val="003E0D07"/>
    <w:rsid w:val="003E0DDB"/>
    <w:rsid w:val="003E1194"/>
    <w:rsid w:val="003E1206"/>
    <w:rsid w:val="003E186A"/>
    <w:rsid w:val="003E1930"/>
    <w:rsid w:val="003E1B44"/>
    <w:rsid w:val="003E1D0A"/>
    <w:rsid w:val="003E1D41"/>
    <w:rsid w:val="003E1E2B"/>
    <w:rsid w:val="003E2807"/>
    <w:rsid w:val="003E291A"/>
    <w:rsid w:val="003E2BBD"/>
    <w:rsid w:val="003E2D20"/>
    <w:rsid w:val="003E307F"/>
    <w:rsid w:val="003E30C6"/>
    <w:rsid w:val="003E33A3"/>
    <w:rsid w:val="003E3566"/>
    <w:rsid w:val="003E3695"/>
    <w:rsid w:val="003E36A1"/>
    <w:rsid w:val="003E37D5"/>
    <w:rsid w:val="003E389A"/>
    <w:rsid w:val="003E38B8"/>
    <w:rsid w:val="003E3D1A"/>
    <w:rsid w:val="003E3E10"/>
    <w:rsid w:val="003E405B"/>
    <w:rsid w:val="003E4497"/>
    <w:rsid w:val="003E44C6"/>
    <w:rsid w:val="003E4537"/>
    <w:rsid w:val="003E45BE"/>
    <w:rsid w:val="003E4844"/>
    <w:rsid w:val="003E491F"/>
    <w:rsid w:val="003E4A14"/>
    <w:rsid w:val="003E4AFF"/>
    <w:rsid w:val="003E4B93"/>
    <w:rsid w:val="003E4C0C"/>
    <w:rsid w:val="003E4D3D"/>
    <w:rsid w:val="003E4E4C"/>
    <w:rsid w:val="003E4F03"/>
    <w:rsid w:val="003E5317"/>
    <w:rsid w:val="003E54BB"/>
    <w:rsid w:val="003E583D"/>
    <w:rsid w:val="003E58DB"/>
    <w:rsid w:val="003E5BEB"/>
    <w:rsid w:val="003E5DA6"/>
    <w:rsid w:val="003E6011"/>
    <w:rsid w:val="003E61A3"/>
    <w:rsid w:val="003E650C"/>
    <w:rsid w:val="003E66BA"/>
    <w:rsid w:val="003E6AAD"/>
    <w:rsid w:val="003E6BBE"/>
    <w:rsid w:val="003E6C46"/>
    <w:rsid w:val="003E70DF"/>
    <w:rsid w:val="003E7170"/>
    <w:rsid w:val="003E7216"/>
    <w:rsid w:val="003E739F"/>
    <w:rsid w:val="003E7647"/>
    <w:rsid w:val="003E7706"/>
    <w:rsid w:val="003E775C"/>
    <w:rsid w:val="003E7789"/>
    <w:rsid w:val="003E78D8"/>
    <w:rsid w:val="003E7B3A"/>
    <w:rsid w:val="003F02D1"/>
    <w:rsid w:val="003F04C9"/>
    <w:rsid w:val="003F0560"/>
    <w:rsid w:val="003F0A72"/>
    <w:rsid w:val="003F1109"/>
    <w:rsid w:val="003F123C"/>
    <w:rsid w:val="003F125D"/>
    <w:rsid w:val="003F126F"/>
    <w:rsid w:val="003F1315"/>
    <w:rsid w:val="003F1AE1"/>
    <w:rsid w:val="003F1CAD"/>
    <w:rsid w:val="003F1D92"/>
    <w:rsid w:val="003F1D9D"/>
    <w:rsid w:val="003F1FE6"/>
    <w:rsid w:val="003F20FC"/>
    <w:rsid w:val="003F2214"/>
    <w:rsid w:val="003F24A1"/>
    <w:rsid w:val="003F2737"/>
    <w:rsid w:val="003F281C"/>
    <w:rsid w:val="003F2A12"/>
    <w:rsid w:val="003F2C25"/>
    <w:rsid w:val="003F2DA3"/>
    <w:rsid w:val="003F30A9"/>
    <w:rsid w:val="003F30F2"/>
    <w:rsid w:val="003F32D2"/>
    <w:rsid w:val="003F3394"/>
    <w:rsid w:val="003F35A5"/>
    <w:rsid w:val="003F36A2"/>
    <w:rsid w:val="003F3B39"/>
    <w:rsid w:val="003F3C64"/>
    <w:rsid w:val="003F402A"/>
    <w:rsid w:val="003F43C5"/>
    <w:rsid w:val="003F4801"/>
    <w:rsid w:val="003F4B8D"/>
    <w:rsid w:val="003F4C26"/>
    <w:rsid w:val="003F4C3B"/>
    <w:rsid w:val="003F4E0F"/>
    <w:rsid w:val="003F5044"/>
    <w:rsid w:val="003F51E1"/>
    <w:rsid w:val="003F53AA"/>
    <w:rsid w:val="003F542D"/>
    <w:rsid w:val="003F56B9"/>
    <w:rsid w:val="003F5ACA"/>
    <w:rsid w:val="003F5D83"/>
    <w:rsid w:val="003F5DD6"/>
    <w:rsid w:val="003F5F16"/>
    <w:rsid w:val="003F6024"/>
    <w:rsid w:val="003F603D"/>
    <w:rsid w:val="003F60CB"/>
    <w:rsid w:val="003F60FF"/>
    <w:rsid w:val="003F61B9"/>
    <w:rsid w:val="003F6321"/>
    <w:rsid w:val="003F640F"/>
    <w:rsid w:val="003F64F4"/>
    <w:rsid w:val="003F652A"/>
    <w:rsid w:val="003F69EB"/>
    <w:rsid w:val="003F6AB2"/>
    <w:rsid w:val="003F6E0C"/>
    <w:rsid w:val="003F7288"/>
    <w:rsid w:val="003F7362"/>
    <w:rsid w:val="003F77CD"/>
    <w:rsid w:val="003F7819"/>
    <w:rsid w:val="003F7F99"/>
    <w:rsid w:val="004000CA"/>
    <w:rsid w:val="004001B5"/>
    <w:rsid w:val="00400231"/>
    <w:rsid w:val="00400346"/>
    <w:rsid w:val="004004D7"/>
    <w:rsid w:val="00400597"/>
    <w:rsid w:val="00400924"/>
    <w:rsid w:val="00400BB0"/>
    <w:rsid w:val="00400DE1"/>
    <w:rsid w:val="00400F20"/>
    <w:rsid w:val="00401218"/>
    <w:rsid w:val="00401296"/>
    <w:rsid w:val="00401387"/>
    <w:rsid w:val="00401421"/>
    <w:rsid w:val="00401445"/>
    <w:rsid w:val="00401582"/>
    <w:rsid w:val="00401594"/>
    <w:rsid w:val="00401702"/>
    <w:rsid w:val="00401708"/>
    <w:rsid w:val="0040171C"/>
    <w:rsid w:val="00401D22"/>
    <w:rsid w:val="00402511"/>
    <w:rsid w:val="00402567"/>
    <w:rsid w:val="00402791"/>
    <w:rsid w:val="00402904"/>
    <w:rsid w:val="00402D83"/>
    <w:rsid w:val="004031EC"/>
    <w:rsid w:val="00403233"/>
    <w:rsid w:val="0040414E"/>
    <w:rsid w:val="00404423"/>
    <w:rsid w:val="0040458B"/>
    <w:rsid w:val="004049CE"/>
    <w:rsid w:val="00404A8A"/>
    <w:rsid w:val="00404F6B"/>
    <w:rsid w:val="004052AE"/>
    <w:rsid w:val="004056F4"/>
    <w:rsid w:val="00405948"/>
    <w:rsid w:val="00405C33"/>
    <w:rsid w:val="00405DFB"/>
    <w:rsid w:val="00405E07"/>
    <w:rsid w:val="00405EF2"/>
    <w:rsid w:val="00406061"/>
    <w:rsid w:val="0040610A"/>
    <w:rsid w:val="004069A5"/>
    <w:rsid w:val="004069D4"/>
    <w:rsid w:val="00406C93"/>
    <w:rsid w:val="00406EB8"/>
    <w:rsid w:val="00406EBB"/>
    <w:rsid w:val="00406F05"/>
    <w:rsid w:val="004073CB"/>
    <w:rsid w:val="00407543"/>
    <w:rsid w:val="00407671"/>
    <w:rsid w:val="004076DC"/>
    <w:rsid w:val="00407804"/>
    <w:rsid w:val="00407AA5"/>
    <w:rsid w:val="00407B17"/>
    <w:rsid w:val="00407CB5"/>
    <w:rsid w:val="00407DBF"/>
    <w:rsid w:val="004107E1"/>
    <w:rsid w:val="00410FAA"/>
    <w:rsid w:val="0041110D"/>
    <w:rsid w:val="00411193"/>
    <w:rsid w:val="004111B0"/>
    <w:rsid w:val="00411253"/>
    <w:rsid w:val="0041125A"/>
    <w:rsid w:val="004117A1"/>
    <w:rsid w:val="0041193B"/>
    <w:rsid w:val="004119D0"/>
    <w:rsid w:val="004122AF"/>
    <w:rsid w:val="00412406"/>
    <w:rsid w:val="004128FA"/>
    <w:rsid w:val="004129F9"/>
    <w:rsid w:val="00412D46"/>
    <w:rsid w:val="00412DBF"/>
    <w:rsid w:val="00412FF4"/>
    <w:rsid w:val="00412FFE"/>
    <w:rsid w:val="00413495"/>
    <w:rsid w:val="00413514"/>
    <w:rsid w:val="004135A1"/>
    <w:rsid w:val="00413B80"/>
    <w:rsid w:val="004141C5"/>
    <w:rsid w:val="004141CF"/>
    <w:rsid w:val="0041426A"/>
    <w:rsid w:val="0041452A"/>
    <w:rsid w:val="00414567"/>
    <w:rsid w:val="004145BD"/>
    <w:rsid w:val="00414884"/>
    <w:rsid w:val="00414E10"/>
    <w:rsid w:val="00414E1F"/>
    <w:rsid w:val="00414F83"/>
    <w:rsid w:val="004150F5"/>
    <w:rsid w:val="0041530B"/>
    <w:rsid w:val="0041538D"/>
    <w:rsid w:val="0041551B"/>
    <w:rsid w:val="00415834"/>
    <w:rsid w:val="00415D77"/>
    <w:rsid w:val="00415E3E"/>
    <w:rsid w:val="004161F2"/>
    <w:rsid w:val="00416338"/>
    <w:rsid w:val="0041647E"/>
    <w:rsid w:val="00416499"/>
    <w:rsid w:val="004164EF"/>
    <w:rsid w:val="004164FE"/>
    <w:rsid w:val="00416554"/>
    <w:rsid w:val="004167C7"/>
    <w:rsid w:val="00416CBD"/>
    <w:rsid w:val="00416D0F"/>
    <w:rsid w:val="00416FC1"/>
    <w:rsid w:val="004171BA"/>
    <w:rsid w:val="004171E8"/>
    <w:rsid w:val="004174A1"/>
    <w:rsid w:val="004178CB"/>
    <w:rsid w:val="00417AD2"/>
    <w:rsid w:val="00420132"/>
    <w:rsid w:val="0042015E"/>
    <w:rsid w:val="00420207"/>
    <w:rsid w:val="0042025F"/>
    <w:rsid w:val="004202AC"/>
    <w:rsid w:val="004202C5"/>
    <w:rsid w:val="00420446"/>
    <w:rsid w:val="0042061F"/>
    <w:rsid w:val="0042096D"/>
    <w:rsid w:val="00420F51"/>
    <w:rsid w:val="0042105F"/>
    <w:rsid w:val="00421348"/>
    <w:rsid w:val="0042143A"/>
    <w:rsid w:val="0042152A"/>
    <w:rsid w:val="004216D3"/>
    <w:rsid w:val="0042174C"/>
    <w:rsid w:val="00421762"/>
    <w:rsid w:val="00421800"/>
    <w:rsid w:val="00421C15"/>
    <w:rsid w:val="00421C4E"/>
    <w:rsid w:val="00421D07"/>
    <w:rsid w:val="00421DB7"/>
    <w:rsid w:val="00421E3B"/>
    <w:rsid w:val="00421E64"/>
    <w:rsid w:val="00422487"/>
    <w:rsid w:val="00422714"/>
    <w:rsid w:val="00422821"/>
    <w:rsid w:val="004229A9"/>
    <w:rsid w:val="00422A16"/>
    <w:rsid w:val="00422A71"/>
    <w:rsid w:val="00422C3B"/>
    <w:rsid w:val="00422C94"/>
    <w:rsid w:val="00422DA9"/>
    <w:rsid w:val="00422DBD"/>
    <w:rsid w:val="00422E10"/>
    <w:rsid w:val="0042313F"/>
    <w:rsid w:val="004233D2"/>
    <w:rsid w:val="00423B60"/>
    <w:rsid w:val="00423FCC"/>
    <w:rsid w:val="00424296"/>
    <w:rsid w:val="00424315"/>
    <w:rsid w:val="0042470F"/>
    <w:rsid w:val="004247CE"/>
    <w:rsid w:val="0042483D"/>
    <w:rsid w:val="00424B3A"/>
    <w:rsid w:val="00424B4E"/>
    <w:rsid w:val="00425249"/>
    <w:rsid w:val="00425332"/>
    <w:rsid w:val="00425428"/>
    <w:rsid w:val="004258E2"/>
    <w:rsid w:val="0042609C"/>
    <w:rsid w:val="004265FC"/>
    <w:rsid w:val="00426644"/>
    <w:rsid w:val="004266D7"/>
    <w:rsid w:val="00426A0C"/>
    <w:rsid w:val="00426AC0"/>
    <w:rsid w:val="00427846"/>
    <w:rsid w:val="004279D0"/>
    <w:rsid w:val="00427A10"/>
    <w:rsid w:val="00427A33"/>
    <w:rsid w:val="00427BC8"/>
    <w:rsid w:val="00427C53"/>
    <w:rsid w:val="00427D92"/>
    <w:rsid w:val="00427ED0"/>
    <w:rsid w:val="0043054E"/>
    <w:rsid w:val="00430AB0"/>
    <w:rsid w:val="00430C37"/>
    <w:rsid w:val="00430CF5"/>
    <w:rsid w:val="00430E81"/>
    <w:rsid w:val="00430FE9"/>
    <w:rsid w:val="004310AA"/>
    <w:rsid w:val="00431126"/>
    <w:rsid w:val="00431196"/>
    <w:rsid w:val="0043130E"/>
    <w:rsid w:val="00431369"/>
    <w:rsid w:val="00431698"/>
    <w:rsid w:val="00431E14"/>
    <w:rsid w:val="00431E7F"/>
    <w:rsid w:val="00431EF8"/>
    <w:rsid w:val="00432064"/>
    <w:rsid w:val="0043212C"/>
    <w:rsid w:val="0043220C"/>
    <w:rsid w:val="0043225F"/>
    <w:rsid w:val="00432D2D"/>
    <w:rsid w:val="00432D61"/>
    <w:rsid w:val="00432F14"/>
    <w:rsid w:val="00432F73"/>
    <w:rsid w:val="004330EF"/>
    <w:rsid w:val="00433158"/>
    <w:rsid w:val="00433181"/>
    <w:rsid w:val="004331AF"/>
    <w:rsid w:val="00433AB7"/>
    <w:rsid w:val="00433C56"/>
    <w:rsid w:val="00433F3C"/>
    <w:rsid w:val="004345DA"/>
    <w:rsid w:val="004345FD"/>
    <w:rsid w:val="004345FE"/>
    <w:rsid w:val="00434726"/>
    <w:rsid w:val="0043480C"/>
    <w:rsid w:val="0043494D"/>
    <w:rsid w:val="0043498C"/>
    <w:rsid w:val="00434B34"/>
    <w:rsid w:val="00434C0E"/>
    <w:rsid w:val="00434C98"/>
    <w:rsid w:val="0043508D"/>
    <w:rsid w:val="004350E4"/>
    <w:rsid w:val="004354C2"/>
    <w:rsid w:val="0043560A"/>
    <w:rsid w:val="00435710"/>
    <w:rsid w:val="00435751"/>
    <w:rsid w:val="00435753"/>
    <w:rsid w:val="004358BB"/>
    <w:rsid w:val="00435B63"/>
    <w:rsid w:val="00435E8A"/>
    <w:rsid w:val="00435FBB"/>
    <w:rsid w:val="004362E9"/>
    <w:rsid w:val="004363C9"/>
    <w:rsid w:val="0043666F"/>
    <w:rsid w:val="00436FBE"/>
    <w:rsid w:val="00437164"/>
    <w:rsid w:val="004371ED"/>
    <w:rsid w:val="00437495"/>
    <w:rsid w:val="004379A0"/>
    <w:rsid w:val="00437AB9"/>
    <w:rsid w:val="00437CF9"/>
    <w:rsid w:val="00437E1E"/>
    <w:rsid w:val="004407C7"/>
    <w:rsid w:val="00440955"/>
    <w:rsid w:val="00440A5D"/>
    <w:rsid w:val="00440D5F"/>
    <w:rsid w:val="00440F38"/>
    <w:rsid w:val="00440F7D"/>
    <w:rsid w:val="0044109C"/>
    <w:rsid w:val="00441233"/>
    <w:rsid w:val="004415E6"/>
    <w:rsid w:val="00441638"/>
    <w:rsid w:val="0044169A"/>
    <w:rsid w:val="0044175F"/>
    <w:rsid w:val="00441857"/>
    <w:rsid w:val="0044191D"/>
    <w:rsid w:val="004424DD"/>
    <w:rsid w:val="004425ED"/>
    <w:rsid w:val="00442B31"/>
    <w:rsid w:val="00442CEB"/>
    <w:rsid w:val="00442D5A"/>
    <w:rsid w:val="00442F30"/>
    <w:rsid w:val="0044328B"/>
    <w:rsid w:val="004438DE"/>
    <w:rsid w:val="00443993"/>
    <w:rsid w:val="00443B07"/>
    <w:rsid w:val="00443B7F"/>
    <w:rsid w:val="00443C50"/>
    <w:rsid w:val="00443CCD"/>
    <w:rsid w:val="00443E2D"/>
    <w:rsid w:val="00444209"/>
    <w:rsid w:val="00444505"/>
    <w:rsid w:val="0044470F"/>
    <w:rsid w:val="0044471A"/>
    <w:rsid w:val="004449A8"/>
    <w:rsid w:val="004449DC"/>
    <w:rsid w:val="00444CBA"/>
    <w:rsid w:val="00444CC1"/>
    <w:rsid w:val="00444E68"/>
    <w:rsid w:val="004453E6"/>
    <w:rsid w:val="0044583A"/>
    <w:rsid w:val="00445850"/>
    <w:rsid w:val="004458C5"/>
    <w:rsid w:val="00445EF9"/>
    <w:rsid w:val="00446106"/>
    <w:rsid w:val="004462F4"/>
    <w:rsid w:val="004463E7"/>
    <w:rsid w:val="00446433"/>
    <w:rsid w:val="0044657F"/>
    <w:rsid w:val="004468D5"/>
    <w:rsid w:val="00446AB5"/>
    <w:rsid w:val="00446C3A"/>
    <w:rsid w:val="00446C44"/>
    <w:rsid w:val="004470DF"/>
    <w:rsid w:val="0044751E"/>
    <w:rsid w:val="004475C2"/>
    <w:rsid w:val="0044789D"/>
    <w:rsid w:val="0044795E"/>
    <w:rsid w:val="00447DF3"/>
    <w:rsid w:val="00447ECB"/>
    <w:rsid w:val="00450416"/>
    <w:rsid w:val="004505F8"/>
    <w:rsid w:val="00450914"/>
    <w:rsid w:val="00450AC0"/>
    <w:rsid w:val="00450BF2"/>
    <w:rsid w:val="00450FA2"/>
    <w:rsid w:val="00451074"/>
    <w:rsid w:val="0045151F"/>
    <w:rsid w:val="00451974"/>
    <w:rsid w:val="00451A56"/>
    <w:rsid w:val="00451A72"/>
    <w:rsid w:val="00451A79"/>
    <w:rsid w:val="00451C8E"/>
    <w:rsid w:val="00451D1C"/>
    <w:rsid w:val="00451F70"/>
    <w:rsid w:val="00451FFC"/>
    <w:rsid w:val="00452186"/>
    <w:rsid w:val="00452240"/>
    <w:rsid w:val="0045247D"/>
    <w:rsid w:val="004524C9"/>
    <w:rsid w:val="004525B6"/>
    <w:rsid w:val="00452688"/>
    <w:rsid w:val="00452716"/>
    <w:rsid w:val="00452756"/>
    <w:rsid w:val="0045276B"/>
    <w:rsid w:val="00452A37"/>
    <w:rsid w:val="00452A86"/>
    <w:rsid w:val="00452AEA"/>
    <w:rsid w:val="00452CE8"/>
    <w:rsid w:val="00452DDA"/>
    <w:rsid w:val="00452F39"/>
    <w:rsid w:val="00452FA6"/>
    <w:rsid w:val="004537F1"/>
    <w:rsid w:val="0045384F"/>
    <w:rsid w:val="004539BB"/>
    <w:rsid w:val="00453D1D"/>
    <w:rsid w:val="00453DB7"/>
    <w:rsid w:val="00453EEB"/>
    <w:rsid w:val="00454AB7"/>
    <w:rsid w:val="00454ADD"/>
    <w:rsid w:val="00454B16"/>
    <w:rsid w:val="00454BDC"/>
    <w:rsid w:val="0045504F"/>
    <w:rsid w:val="0045549E"/>
    <w:rsid w:val="00455833"/>
    <w:rsid w:val="00455A30"/>
    <w:rsid w:val="00455E67"/>
    <w:rsid w:val="00455F1C"/>
    <w:rsid w:val="00455FB3"/>
    <w:rsid w:val="00456216"/>
    <w:rsid w:val="00456396"/>
    <w:rsid w:val="00456AB6"/>
    <w:rsid w:val="00456E72"/>
    <w:rsid w:val="00456FDB"/>
    <w:rsid w:val="004571F8"/>
    <w:rsid w:val="0045741A"/>
    <w:rsid w:val="004574D6"/>
    <w:rsid w:val="004575D7"/>
    <w:rsid w:val="00457741"/>
    <w:rsid w:val="004577E0"/>
    <w:rsid w:val="004578A3"/>
    <w:rsid w:val="00457A3F"/>
    <w:rsid w:val="00457B77"/>
    <w:rsid w:val="00457CA4"/>
    <w:rsid w:val="00457DC3"/>
    <w:rsid w:val="004602AB"/>
    <w:rsid w:val="004603D0"/>
    <w:rsid w:val="0046061A"/>
    <w:rsid w:val="0046081D"/>
    <w:rsid w:val="00460867"/>
    <w:rsid w:val="004608E0"/>
    <w:rsid w:val="00460979"/>
    <w:rsid w:val="00460A1A"/>
    <w:rsid w:val="00460C96"/>
    <w:rsid w:val="00461027"/>
    <w:rsid w:val="00461522"/>
    <w:rsid w:val="00461694"/>
    <w:rsid w:val="004616F6"/>
    <w:rsid w:val="00461718"/>
    <w:rsid w:val="0046174C"/>
    <w:rsid w:val="004617FD"/>
    <w:rsid w:val="00461F0E"/>
    <w:rsid w:val="00461F5D"/>
    <w:rsid w:val="00461FC1"/>
    <w:rsid w:val="0046201A"/>
    <w:rsid w:val="004621FF"/>
    <w:rsid w:val="00462291"/>
    <w:rsid w:val="004622A5"/>
    <w:rsid w:val="004623E2"/>
    <w:rsid w:val="0046271C"/>
    <w:rsid w:val="00462AED"/>
    <w:rsid w:val="00462B6A"/>
    <w:rsid w:val="00462C1F"/>
    <w:rsid w:val="00462C4C"/>
    <w:rsid w:val="004634A5"/>
    <w:rsid w:val="004634D3"/>
    <w:rsid w:val="004635E0"/>
    <w:rsid w:val="0046391A"/>
    <w:rsid w:val="00463A45"/>
    <w:rsid w:val="00463D7F"/>
    <w:rsid w:val="00463E21"/>
    <w:rsid w:val="00463E37"/>
    <w:rsid w:val="00463FF3"/>
    <w:rsid w:val="0046407E"/>
    <w:rsid w:val="00464098"/>
    <w:rsid w:val="0046427B"/>
    <w:rsid w:val="004644FF"/>
    <w:rsid w:val="0046455B"/>
    <w:rsid w:val="00464753"/>
    <w:rsid w:val="004647F7"/>
    <w:rsid w:val="0046495E"/>
    <w:rsid w:val="00464A8C"/>
    <w:rsid w:val="00464B6B"/>
    <w:rsid w:val="00464F03"/>
    <w:rsid w:val="00464F19"/>
    <w:rsid w:val="00464FB7"/>
    <w:rsid w:val="00464FD3"/>
    <w:rsid w:val="004650E4"/>
    <w:rsid w:val="00465404"/>
    <w:rsid w:val="0046569F"/>
    <w:rsid w:val="00465817"/>
    <w:rsid w:val="004658D0"/>
    <w:rsid w:val="00465E7C"/>
    <w:rsid w:val="00465FB3"/>
    <w:rsid w:val="00465FF3"/>
    <w:rsid w:val="0046633A"/>
    <w:rsid w:val="004664C0"/>
    <w:rsid w:val="00466694"/>
    <w:rsid w:val="004666AB"/>
    <w:rsid w:val="004668EB"/>
    <w:rsid w:val="00466EBB"/>
    <w:rsid w:val="004670DA"/>
    <w:rsid w:val="004670E7"/>
    <w:rsid w:val="004670F7"/>
    <w:rsid w:val="00467202"/>
    <w:rsid w:val="00467339"/>
    <w:rsid w:val="00467414"/>
    <w:rsid w:val="00467445"/>
    <w:rsid w:val="004677AE"/>
    <w:rsid w:val="004677D5"/>
    <w:rsid w:val="00467BA0"/>
    <w:rsid w:val="00467C68"/>
    <w:rsid w:val="004702B6"/>
    <w:rsid w:val="004704BF"/>
    <w:rsid w:val="004707DD"/>
    <w:rsid w:val="00470A54"/>
    <w:rsid w:val="00470A63"/>
    <w:rsid w:val="00470C49"/>
    <w:rsid w:val="00471109"/>
    <w:rsid w:val="004712AE"/>
    <w:rsid w:val="004713FF"/>
    <w:rsid w:val="004716E0"/>
    <w:rsid w:val="00471869"/>
    <w:rsid w:val="00471889"/>
    <w:rsid w:val="00471B47"/>
    <w:rsid w:val="00471C3E"/>
    <w:rsid w:val="00471FD4"/>
    <w:rsid w:val="00472055"/>
    <w:rsid w:val="00472515"/>
    <w:rsid w:val="0047272E"/>
    <w:rsid w:val="004727B3"/>
    <w:rsid w:val="0047287B"/>
    <w:rsid w:val="00472A9A"/>
    <w:rsid w:val="00472BE2"/>
    <w:rsid w:val="00472CB3"/>
    <w:rsid w:val="0047316D"/>
    <w:rsid w:val="00473387"/>
    <w:rsid w:val="004733FB"/>
    <w:rsid w:val="0047342C"/>
    <w:rsid w:val="004736DC"/>
    <w:rsid w:val="00473733"/>
    <w:rsid w:val="00473900"/>
    <w:rsid w:val="0047390C"/>
    <w:rsid w:val="00473965"/>
    <w:rsid w:val="00473D58"/>
    <w:rsid w:val="00473ECC"/>
    <w:rsid w:val="00473F60"/>
    <w:rsid w:val="00473F8B"/>
    <w:rsid w:val="00473F90"/>
    <w:rsid w:val="004741C1"/>
    <w:rsid w:val="004742B4"/>
    <w:rsid w:val="004743F5"/>
    <w:rsid w:val="00474672"/>
    <w:rsid w:val="004746B3"/>
    <w:rsid w:val="00474703"/>
    <w:rsid w:val="0047496A"/>
    <w:rsid w:val="00474ABA"/>
    <w:rsid w:val="00474E58"/>
    <w:rsid w:val="00474E66"/>
    <w:rsid w:val="00475096"/>
    <w:rsid w:val="004750BC"/>
    <w:rsid w:val="004751E1"/>
    <w:rsid w:val="00475409"/>
    <w:rsid w:val="0047564B"/>
    <w:rsid w:val="0047583A"/>
    <w:rsid w:val="0047596C"/>
    <w:rsid w:val="00475E61"/>
    <w:rsid w:val="0047607E"/>
    <w:rsid w:val="004763E2"/>
    <w:rsid w:val="00476459"/>
    <w:rsid w:val="0047670F"/>
    <w:rsid w:val="004774CE"/>
    <w:rsid w:val="004774E6"/>
    <w:rsid w:val="004777F8"/>
    <w:rsid w:val="00477FC5"/>
    <w:rsid w:val="00480139"/>
    <w:rsid w:val="0048017F"/>
    <w:rsid w:val="004806B3"/>
    <w:rsid w:val="00480F1C"/>
    <w:rsid w:val="00480F5C"/>
    <w:rsid w:val="00481063"/>
    <w:rsid w:val="0048109B"/>
    <w:rsid w:val="004813E5"/>
    <w:rsid w:val="0048188B"/>
    <w:rsid w:val="00481938"/>
    <w:rsid w:val="00481D7F"/>
    <w:rsid w:val="00481ED4"/>
    <w:rsid w:val="00481F10"/>
    <w:rsid w:val="0048218F"/>
    <w:rsid w:val="0048228D"/>
    <w:rsid w:val="00482391"/>
    <w:rsid w:val="004827C5"/>
    <w:rsid w:val="00482843"/>
    <w:rsid w:val="00482871"/>
    <w:rsid w:val="00482AF8"/>
    <w:rsid w:val="00482C8E"/>
    <w:rsid w:val="00483029"/>
    <w:rsid w:val="0048329E"/>
    <w:rsid w:val="004833B5"/>
    <w:rsid w:val="00483434"/>
    <w:rsid w:val="00483555"/>
    <w:rsid w:val="004835B2"/>
    <w:rsid w:val="0048396A"/>
    <w:rsid w:val="00483B6C"/>
    <w:rsid w:val="00483E27"/>
    <w:rsid w:val="00483FC3"/>
    <w:rsid w:val="004842F0"/>
    <w:rsid w:val="00484990"/>
    <w:rsid w:val="00484ACE"/>
    <w:rsid w:val="00484BCD"/>
    <w:rsid w:val="00484F31"/>
    <w:rsid w:val="00485002"/>
    <w:rsid w:val="00485115"/>
    <w:rsid w:val="004855F5"/>
    <w:rsid w:val="00485D39"/>
    <w:rsid w:val="00485D5D"/>
    <w:rsid w:val="00485DE8"/>
    <w:rsid w:val="0048639B"/>
    <w:rsid w:val="004864C2"/>
    <w:rsid w:val="00486B91"/>
    <w:rsid w:val="00486BA4"/>
    <w:rsid w:val="00486D3D"/>
    <w:rsid w:val="00487094"/>
    <w:rsid w:val="0048725D"/>
    <w:rsid w:val="004872DC"/>
    <w:rsid w:val="004874DD"/>
    <w:rsid w:val="0048754A"/>
    <w:rsid w:val="004878B1"/>
    <w:rsid w:val="004878C2"/>
    <w:rsid w:val="00487A63"/>
    <w:rsid w:val="00487B85"/>
    <w:rsid w:val="004903B2"/>
    <w:rsid w:val="0049040D"/>
    <w:rsid w:val="00490720"/>
    <w:rsid w:val="004907AC"/>
    <w:rsid w:val="004907CC"/>
    <w:rsid w:val="0049088F"/>
    <w:rsid w:val="00490927"/>
    <w:rsid w:val="004909E1"/>
    <w:rsid w:val="00490CBC"/>
    <w:rsid w:val="00490CD6"/>
    <w:rsid w:val="00490D16"/>
    <w:rsid w:val="00490ED3"/>
    <w:rsid w:val="0049127D"/>
    <w:rsid w:val="00491307"/>
    <w:rsid w:val="00491595"/>
    <w:rsid w:val="00491938"/>
    <w:rsid w:val="00491D0D"/>
    <w:rsid w:val="00491E8D"/>
    <w:rsid w:val="004920A5"/>
    <w:rsid w:val="004920FE"/>
    <w:rsid w:val="0049244F"/>
    <w:rsid w:val="004926F4"/>
    <w:rsid w:val="00492741"/>
    <w:rsid w:val="00492769"/>
    <w:rsid w:val="0049284F"/>
    <w:rsid w:val="00492951"/>
    <w:rsid w:val="00492C52"/>
    <w:rsid w:val="00492DE4"/>
    <w:rsid w:val="00492E07"/>
    <w:rsid w:val="00492EDB"/>
    <w:rsid w:val="0049301C"/>
    <w:rsid w:val="004930DA"/>
    <w:rsid w:val="00493114"/>
    <w:rsid w:val="004932D6"/>
    <w:rsid w:val="004934E5"/>
    <w:rsid w:val="00493732"/>
    <w:rsid w:val="004937AB"/>
    <w:rsid w:val="004939C2"/>
    <w:rsid w:val="004939DF"/>
    <w:rsid w:val="00493AAB"/>
    <w:rsid w:val="00493AD7"/>
    <w:rsid w:val="00494387"/>
    <w:rsid w:val="004947ED"/>
    <w:rsid w:val="00494803"/>
    <w:rsid w:val="00494DB1"/>
    <w:rsid w:val="00494FE3"/>
    <w:rsid w:val="00495444"/>
    <w:rsid w:val="004954D0"/>
    <w:rsid w:val="004955CF"/>
    <w:rsid w:val="00495AB6"/>
    <w:rsid w:val="00495AFA"/>
    <w:rsid w:val="00495DD6"/>
    <w:rsid w:val="00495ED6"/>
    <w:rsid w:val="00496163"/>
    <w:rsid w:val="00496164"/>
    <w:rsid w:val="004965B1"/>
    <w:rsid w:val="00496830"/>
    <w:rsid w:val="004968F6"/>
    <w:rsid w:val="004969DB"/>
    <w:rsid w:val="00496A29"/>
    <w:rsid w:val="00496BCA"/>
    <w:rsid w:val="0049736F"/>
    <w:rsid w:val="0049753C"/>
    <w:rsid w:val="0049792D"/>
    <w:rsid w:val="00497AAC"/>
    <w:rsid w:val="004A048E"/>
    <w:rsid w:val="004A06C2"/>
    <w:rsid w:val="004A08E8"/>
    <w:rsid w:val="004A0AC2"/>
    <w:rsid w:val="004A0AC7"/>
    <w:rsid w:val="004A0D46"/>
    <w:rsid w:val="004A0D9E"/>
    <w:rsid w:val="004A0FC9"/>
    <w:rsid w:val="004A12BC"/>
    <w:rsid w:val="004A12C8"/>
    <w:rsid w:val="004A131E"/>
    <w:rsid w:val="004A1386"/>
    <w:rsid w:val="004A13A7"/>
    <w:rsid w:val="004A1835"/>
    <w:rsid w:val="004A1B56"/>
    <w:rsid w:val="004A1BBA"/>
    <w:rsid w:val="004A1CDA"/>
    <w:rsid w:val="004A1D29"/>
    <w:rsid w:val="004A1F88"/>
    <w:rsid w:val="004A2194"/>
    <w:rsid w:val="004A2519"/>
    <w:rsid w:val="004A2C78"/>
    <w:rsid w:val="004A2CEE"/>
    <w:rsid w:val="004A3178"/>
    <w:rsid w:val="004A332E"/>
    <w:rsid w:val="004A38EB"/>
    <w:rsid w:val="004A3942"/>
    <w:rsid w:val="004A394F"/>
    <w:rsid w:val="004A3A32"/>
    <w:rsid w:val="004A3B66"/>
    <w:rsid w:val="004A3F27"/>
    <w:rsid w:val="004A3F6D"/>
    <w:rsid w:val="004A3F99"/>
    <w:rsid w:val="004A3FAA"/>
    <w:rsid w:val="004A42CA"/>
    <w:rsid w:val="004A42DD"/>
    <w:rsid w:val="004A4436"/>
    <w:rsid w:val="004A4572"/>
    <w:rsid w:val="004A472D"/>
    <w:rsid w:val="004A4B01"/>
    <w:rsid w:val="004A4C47"/>
    <w:rsid w:val="004A4D48"/>
    <w:rsid w:val="004A4F6B"/>
    <w:rsid w:val="004A5294"/>
    <w:rsid w:val="004A5417"/>
    <w:rsid w:val="004A5816"/>
    <w:rsid w:val="004A612F"/>
    <w:rsid w:val="004A6479"/>
    <w:rsid w:val="004A6753"/>
    <w:rsid w:val="004A6B76"/>
    <w:rsid w:val="004A6E80"/>
    <w:rsid w:val="004A6E8B"/>
    <w:rsid w:val="004A6E9E"/>
    <w:rsid w:val="004A72F4"/>
    <w:rsid w:val="004A7351"/>
    <w:rsid w:val="004A750B"/>
    <w:rsid w:val="004A757F"/>
    <w:rsid w:val="004A78EB"/>
    <w:rsid w:val="004A7944"/>
    <w:rsid w:val="004A797D"/>
    <w:rsid w:val="004A79B4"/>
    <w:rsid w:val="004A7D26"/>
    <w:rsid w:val="004A7FC3"/>
    <w:rsid w:val="004B0617"/>
    <w:rsid w:val="004B064D"/>
    <w:rsid w:val="004B0664"/>
    <w:rsid w:val="004B0738"/>
    <w:rsid w:val="004B0919"/>
    <w:rsid w:val="004B0A90"/>
    <w:rsid w:val="004B0B5F"/>
    <w:rsid w:val="004B0E26"/>
    <w:rsid w:val="004B0EF0"/>
    <w:rsid w:val="004B1451"/>
    <w:rsid w:val="004B1566"/>
    <w:rsid w:val="004B1705"/>
    <w:rsid w:val="004B193A"/>
    <w:rsid w:val="004B1D01"/>
    <w:rsid w:val="004B1F5B"/>
    <w:rsid w:val="004B2026"/>
    <w:rsid w:val="004B20CA"/>
    <w:rsid w:val="004B244E"/>
    <w:rsid w:val="004B26DB"/>
    <w:rsid w:val="004B2903"/>
    <w:rsid w:val="004B2DE9"/>
    <w:rsid w:val="004B3267"/>
    <w:rsid w:val="004B32F3"/>
    <w:rsid w:val="004B3590"/>
    <w:rsid w:val="004B365D"/>
    <w:rsid w:val="004B37BA"/>
    <w:rsid w:val="004B385E"/>
    <w:rsid w:val="004B38C5"/>
    <w:rsid w:val="004B3A6B"/>
    <w:rsid w:val="004B3BCE"/>
    <w:rsid w:val="004B3C73"/>
    <w:rsid w:val="004B3CC4"/>
    <w:rsid w:val="004B3DA0"/>
    <w:rsid w:val="004B3E11"/>
    <w:rsid w:val="004B3F4C"/>
    <w:rsid w:val="004B3FB2"/>
    <w:rsid w:val="004B44FF"/>
    <w:rsid w:val="004B4526"/>
    <w:rsid w:val="004B46A6"/>
    <w:rsid w:val="004B4705"/>
    <w:rsid w:val="004B4770"/>
    <w:rsid w:val="004B4776"/>
    <w:rsid w:val="004B4B36"/>
    <w:rsid w:val="004B4CA7"/>
    <w:rsid w:val="004B4D8D"/>
    <w:rsid w:val="004B4FBE"/>
    <w:rsid w:val="004B513C"/>
    <w:rsid w:val="004B522A"/>
    <w:rsid w:val="004B5233"/>
    <w:rsid w:val="004B5316"/>
    <w:rsid w:val="004B5C64"/>
    <w:rsid w:val="004B5FE5"/>
    <w:rsid w:val="004B61B6"/>
    <w:rsid w:val="004B64AB"/>
    <w:rsid w:val="004B66B4"/>
    <w:rsid w:val="004B67F0"/>
    <w:rsid w:val="004B6820"/>
    <w:rsid w:val="004B6CC9"/>
    <w:rsid w:val="004B6D09"/>
    <w:rsid w:val="004B6E84"/>
    <w:rsid w:val="004B6EF8"/>
    <w:rsid w:val="004B707D"/>
    <w:rsid w:val="004B73EA"/>
    <w:rsid w:val="004B767E"/>
    <w:rsid w:val="004B77E3"/>
    <w:rsid w:val="004B7897"/>
    <w:rsid w:val="004B7B31"/>
    <w:rsid w:val="004B7C48"/>
    <w:rsid w:val="004B7EC8"/>
    <w:rsid w:val="004B7F1A"/>
    <w:rsid w:val="004C006A"/>
    <w:rsid w:val="004C0E04"/>
    <w:rsid w:val="004C0ECE"/>
    <w:rsid w:val="004C0F86"/>
    <w:rsid w:val="004C10A6"/>
    <w:rsid w:val="004C12FB"/>
    <w:rsid w:val="004C140A"/>
    <w:rsid w:val="004C15FE"/>
    <w:rsid w:val="004C1687"/>
    <w:rsid w:val="004C1689"/>
    <w:rsid w:val="004C176A"/>
    <w:rsid w:val="004C18DD"/>
    <w:rsid w:val="004C1F9C"/>
    <w:rsid w:val="004C2159"/>
    <w:rsid w:val="004C27A5"/>
    <w:rsid w:val="004C2A25"/>
    <w:rsid w:val="004C2AE7"/>
    <w:rsid w:val="004C2B91"/>
    <w:rsid w:val="004C2E75"/>
    <w:rsid w:val="004C2E87"/>
    <w:rsid w:val="004C2E9F"/>
    <w:rsid w:val="004C308E"/>
    <w:rsid w:val="004C330E"/>
    <w:rsid w:val="004C35F7"/>
    <w:rsid w:val="004C38AC"/>
    <w:rsid w:val="004C392C"/>
    <w:rsid w:val="004C394E"/>
    <w:rsid w:val="004C3AF8"/>
    <w:rsid w:val="004C3C3F"/>
    <w:rsid w:val="004C3E72"/>
    <w:rsid w:val="004C3E7F"/>
    <w:rsid w:val="004C3F13"/>
    <w:rsid w:val="004C43A9"/>
    <w:rsid w:val="004C43EC"/>
    <w:rsid w:val="004C44CE"/>
    <w:rsid w:val="004C4A0B"/>
    <w:rsid w:val="004C4B5F"/>
    <w:rsid w:val="004C4FA6"/>
    <w:rsid w:val="004C529C"/>
    <w:rsid w:val="004C5302"/>
    <w:rsid w:val="004C5458"/>
    <w:rsid w:val="004C5773"/>
    <w:rsid w:val="004C5794"/>
    <w:rsid w:val="004C57C2"/>
    <w:rsid w:val="004C5893"/>
    <w:rsid w:val="004C5B80"/>
    <w:rsid w:val="004C5D35"/>
    <w:rsid w:val="004C6335"/>
    <w:rsid w:val="004C6B67"/>
    <w:rsid w:val="004C6C3D"/>
    <w:rsid w:val="004C6E37"/>
    <w:rsid w:val="004C7127"/>
    <w:rsid w:val="004C75A0"/>
    <w:rsid w:val="004C7626"/>
    <w:rsid w:val="004C7676"/>
    <w:rsid w:val="004C7814"/>
    <w:rsid w:val="004C7815"/>
    <w:rsid w:val="004C7902"/>
    <w:rsid w:val="004C79A3"/>
    <w:rsid w:val="004C7DAE"/>
    <w:rsid w:val="004C7E11"/>
    <w:rsid w:val="004D0A2D"/>
    <w:rsid w:val="004D0B23"/>
    <w:rsid w:val="004D0C43"/>
    <w:rsid w:val="004D0DD3"/>
    <w:rsid w:val="004D0FAB"/>
    <w:rsid w:val="004D1169"/>
    <w:rsid w:val="004D1267"/>
    <w:rsid w:val="004D164C"/>
    <w:rsid w:val="004D1800"/>
    <w:rsid w:val="004D1BBA"/>
    <w:rsid w:val="004D1CD4"/>
    <w:rsid w:val="004D1E7F"/>
    <w:rsid w:val="004D1FA3"/>
    <w:rsid w:val="004D2232"/>
    <w:rsid w:val="004D2297"/>
    <w:rsid w:val="004D22D0"/>
    <w:rsid w:val="004D2732"/>
    <w:rsid w:val="004D2752"/>
    <w:rsid w:val="004D2768"/>
    <w:rsid w:val="004D2857"/>
    <w:rsid w:val="004D287A"/>
    <w:rsid w:val="004D2B03"/>
    <w:rsid w:val="004D2B54"/>
    <w:rsid w:val="004D2C17"/>
    <w:rsid w:val="004D2DC5"/>
    <w:rsid w:val="004D3007"/>
    <w:rsid w:val="004D306E"/>
    <w:rsid w:val="004D317E"/>
    <w:rsid w:val="004D39ED"/>
    <w:rsid w:val="004D3A1D"/>
    <w:rsid w:val="004D3A3A"/>
    <w:rsid w:val="004D3A4D"/>
    <w:rsid w:val="004D3AE8"/>
    <w:rsid w:val="004D4232"/>
    <w:rsid w:val="004D44EC"/>
    <w:rsid w:val="004D454A"/>
    <w:rsid w:val="004D464F"/>
    <w:rsid w:val="004D49CD"/>
    <w:rsid w:val="004D4CA3"/>
    <w:rsid w:val="004D4D27"/>
    <w:rsid w:val="004D4DD8"/>
    <w:rsid w:val="004D4E2E"/>
    <w:rsid w:val="004D4F2D"/>
    <w:rsid w:val="004D4F4F"/>
    <w:rsid w:val="004D4FB6"/>
    <w:rsid w:val="004D5147"/>
    <w:rsid w:val="004D53F6"/>
    <w:rsid w:val="004D5919"/>
    <w:rsid w:val="004D5966"/>
    <w:rsid w:val="004D5C4F"/>
    <w:rsid w:val="004D5E37"/>
    <w:rsid w:val="004D6077"/>
    <w:rsid w:val="004D63AD"/>
    <w:rsid w:val="004D6584"/>
    <w:rsid w:val="004D6608"/>
    <w:rsid w:val="004D6B2A"/>
    <w:rsid w:val="004D6CBA"/>
    <w:rsid w:val="004D6EE9"/>
    <w:rsid w:val="004D71B7"/>
    <w:rsid w:val="004D7228"/>
    <w:rsid w:val="004D76E6"/>
    <w:rsid w:val="004D783A"/>
    <w:rsid w:val="004D784E"/>
    <w:rsid w:val="004D79B3"/>
    <w:rsid w:val="004D79E3"/>
    <w:rsid w:val="004D7D64"/>
    <w:rsid w:val="004E02F5"/>
    <w:rsid w:val="004E04DC"/>
    <w:rsid w:val="004E07A0"/>
    <w:rsid w:val="004E086B"/>
    <w:rsid w:val="004E08FC"/>
    <w:rsid w:val="004E0983"/>
    <w:rsid w:val="004E0A15"/>
    <w:rsid w:val="004E0A61"/>
    <w:rsid w:val="004E0BDC"/>
    <w:rsid w:val="004E0D3E"/>
    <w:rsid w:val="004E10EA"/>
    <w:rsid w:val="004E12FE"/>
    <w:rsid w:val="004E134F"/>
    <w:rsid w:val="004E1747"/>
    <w:rsid w:val="004E194B"/>
    <w:rsid w:val="004E19FD"/>
    <w:rsid w:val="004E1C17"/>
    <w:rsid w:val="004E1C37"/>
    <w:rsid w:val="004E1EAA"/>
    <w:rsid w:val="004E1FD3"/>
    <w:rsid w:val="004E210B"/>
    <w:rsid w:val="004E2257"/>
    <w:rsid w:val="004E22D6"/>
    <w:rsid w:val="004E24A1"/>
    <w:rsid w:val="004E25B4"/>
    <w:rsid w:val="004E28CC"/>
    <w:rsid w:val="004E2C70"/>
    <w:rsid w:val="004E2D61"/>
    <w:rsid w:val="004E2D94"/>
    <w:rsid w:val="004E2E96"/>
    <w:rsid w:val="004E2F03"/>
    <w:rsid w:val="004E3224"/>
    <w:rsid w:val="004E36B9"/>
    <w:rsid w:val="004E37BA"/>
    <w:rsid w:val="004E3CA1"/>
    <w:rsid w:val="004E4647"/>
    <w:rsid w:val="004E471E"/>
    <w:rsid w:val="004E4928"/>
    <w:rsid w:val="004E4BAE"/>
    <w:rsid w:val="004E4F9F"/>
    <w:rsid w:val="004E55D1"/>
    <w:rsid w:val="004E5BBA"/>
    <w:rsid w:val="004E5FC7"/>
    <w:rsid w:val="004E6100"/>
    <w:rsid w:val="004E62A2"/>
    <w:rsid w:val="004E6C7C"/>
    <w:rsid w:val="004E6F41"/>
    <w:rsid w:val="004E74A8"/>
    <w:rsid w:val="004E7D5C"/>
    <w:rsid w:val="004E7D70"/>
    <w:rsid w:val="004E7D9B"/>
    <w:rsid w:val="004F0028"/>
    <w:rsid w:val="004F0330"/>
    <w:rsid w:val="004F046B"/>
    <w:rsid w:val="004F0552"/>
    <w:rsid w:val="004F0939"/>
    <w:rsid w:val="004F0DF1"/>
    <w:rsid w:val="004F1086"/>
    <w:rsid w:val="004F126A"/>
    <w:rsid w:val="004F15BC"/>
    <w:rsid w:val="004F15E8"/>
    <w:rsid w:val="004F194B"/>
    <w:rsid w:val="004F197D"/>
    <w:rsid w:val="004F1C47"/>
    <w:rsid w:val="004F20B4"/>
    <w:rsid w:val="004F2627"/>
    <w:rsid w:val="004F27C7"/>
    <w:rsid w:val="004F2E80"/>
    <w:rsid w:val="004F3019"/>
    <w:rsid w:val="004F30FF"/>
    <w:rsid w:val="004F31E5"/>
    <w:rsid w:val="004F3270"/>
    <w:rsid w:val="004F3408"/>
    <w:rsid w:val="004F3A5A"/>
    <w:rsid w:val="004F3C45"/>
    <w:rsid w:val="004F3D8D"/>
    <w:rsid w:val="004F43DD"/>
    <w:rsid w:val="004F458E"/>
    <w:rsid w:val="004F467B"/>
    <w:rsid w:val="004F48B3"/>
    <w:rsid w:val="004F4A2E"/>
    <w:rsid w:val="004F4A7B"/>
    <w:rsid w:val="004F4AEC"/>
    <w:rsid w:val="004F4E39"/>
    <w:rsid w:val="004F53F6"/>
    <w:rsid w:val="004F5951"/>
    <w:rsid w:val="004F616E"/>
    <w:rsid w:val="004F6A28"/>
    <w:rsid w:val="004F6B06"/>
    <w:rsid w:val="004F6DAD"/>
    <w:rsid w:val="004F6E9C"/>
    <w:rsid w:val="004F6F8C"/>
    <w:rsid w:val="004F7136"/>
    <w:rsid w:val="004F73B6"/>
    <w:rsid w:val="004F7E3D"/>
    <w:rsid w:val="004F7F95"/>
    <w:rsid w:val="00500159"/>
    <w:rsid w:val="00500167"/>
    <w:rsid w:val="00500208"/>
    <w:rsid w:val="00500672"/>
    <w:rsid w:val="005006DC"/>
    <w:rsid w:val="0050073B"/>
    <w:rsid w:val="005007B3"/>
    <w:rsid w:val="0050098F"/>
    <w:rsid w:val="00500B71"/>
    <w:rsid w:val="00500C7E"/>
    <w:rsid w:val="00500CEC"/>
    <w:rsid w:val="00500EFF"/>
    <w:rsid w:val="0050110C"/>
    <w:rsid w:val="00501180"/>
    <w:rsid w:val="005011B2"/>
    <w:rsid w:val="00501264"/>
    <w:rsid w:val="0050138C"/>
    <w:rsid w:val="0050173E"/>
    <w:rsid w:val="00501ABD"/>
    <w:rsid w:val="00501ACF"/>
    <w:rsid w:val="00501B61"/>
    <w:rsid w:val="00502005"/>
    <w:rsid w:val="005020AB"/>
    <w:rsid w:val="0050220B"/>
    <w:rsid w:val="0050225D"/>
    <w:rsid w:val="00502397"/>
    <w:rsid w:val="005023D7"/>
    <w:rsid w:val="00502596"/>
    <w:rsid w:val="0050275D"/>
    <w:rsid w:val="00502AA5"/>
    <w:rsid w:val="00502AC2"/>
    <w:rsid w:val="00502C80"/>
    <w:rsid w:val="00502CCE"/>
    <w:rsid w:val="00502E80"/>
    <w:rsid w:val="005032D5"/>
    <w:rsid w:val="00503416"/>
    <w:rsid w:val="0050363D"/>
    <w:rsid w:val="005038EB"/>
    <w:rsid w:val="00503BCF"/>
    <w:rsid w:val="00503C61"/>
    <w:rsid w:val="005041D7"/>
    <w:rsid w:val="00504536"/>
    <w:rsid w:val="005048A6"/>
    <w:rsid w:val="0050491D"/>
    <w:rsid w:val="00504BC8"/>
    <w:rsid w:val="00504C84"/>
    <w:rsid w:val="00504E45"/>
    <w:rsid w:val="00504FF3"/>
    <w:rsid w:val="005055D0"/>
    <w:rsid w:val="00505B71"/>
    <w:rsid w:val="00505BCF"/>
    <w:rsid w:val="00505E0F"/>
    <w:rsid w:val="00505E6C"/>
    <w:rsid w:val="00505EB3"/>
    <w:rsid w:val="0050617A"/>
    <w:rsid w:val="005061EC"/>
    <w:rsid w:val="00506276"/>
    <w:rsid w:val="00506A8F"/>
    <w:rsid w:val="00506B1E"/>
    <w:rsid w:val="00506C31"/>
    <w:rsid w:val="00506C4C"/>
    <w:rsid w:val="005071C3"/>
    <w:rsid w:val="005072FD"/>
    <w:rsid w:val="0050765A"/>
    <w:rsid w:val="00507C9A"/>
    <w:rsid w:val="00507D0E"/>
    <w:rsid w:val="00507E2B"/>
    <w:rsid w:val="00507EC9"/>
    <w:rsid w:val="00507F1E"/>
    <w:rsid w:val="00507FC7"/>
    <w:rsid w:val="00510146"/>
    <w:rsid w:val="00510201"/>
    <w:rsid w:val="0051066A"/>
    <w:rsid w:val="0051088F"/>
    <w:rsid w:val="00510B67"/>
    <w:rsid w:val="00510CFB"/>
    <w:rsid w:val="00511060"/>
    <w:rsid w:val="00511452"/>
    <w:rsid w:val="005114A8"/>
    <w:rsid w:val="0051150B"/>
    <w:rsid w:val="0051151D"/>
    <w:rsid w:val="0051160D"/>
    <w:rsid w:val="00511F30"/>
    <w:rsid w:val="00511F7F"/>
    <w:rsid w:val="0051215C"/>
    <w:rsid w:val="005121AF"/>
    <w:rsid w:val="0051234B"/>
    <w:rsid w:val="0051267A"/>
    <w:rsid w:val="005126D8"/>
    <w:rsid w:val="00512917"/>
    <w:rsid w:val="00512F14"/>
    <w:rsid w:val="00512FE3"/>
    <w:rsid w:val="0051320C"/>
    <w:rsid w:val="0051322B"/>
    <w:rsid w:val="005133C7"/>
    <w:rsid w:val="00513572"/>
    <w:rsid w:val="00513662"/>
    <w:rsid w:val="00513976"/>
    <w:rsid w:val="00513B0B"/>
    <w:rsid w:val="00513CC4"/>
    <w:rsid w:val="00513D12"/>
    <w:rsid w:val="00513D1A"/>
    <w:rsid w:val="00514200"/>
    <w:rsid w:val="0051422B"/>
    <w:rsid w:val="00514276"/>
    <w:rsid w:val="00514360"/>
    <w:rsid w:val="00514376"/>
    <w:rsid w:val="005147C2"/>
    <w:rsid w:val="0051483F"/>
    <w:rsid w:val="00514937"/>
    <w:rsid w:val="005149DA"/>
    <w:rsid w:val="00514A04"/>
    <w:rsid w:val="00514A2E"/>
    <w:rsid w:val="00514A32"/>
    <w:rsid w:val="00514A5C"/>
    <w:rsid w:val="00514AF2"/>
    <w:rsid w:val="0051513F"/>
    <w:rsid w:val="00515540"/>
    <w:rsid w:val="00515DC3"/>
    <w:rsid w:val="00516046"/>
    <w:rsid w:val="0051605A"/>
    <w:rsid w:val="005160AF"/>
    <w:rsid w:val="00516A06"/>
    <w:rsid w:val="00516A28"/>
    <w:rsid w:val="00516DC9"/>
    <w:rsid w:val="00517591"/>
    <w:rsid w:val="00517A41"/>
    <w:rsid w:val="00517A4E"/>
    <w:rsid w:val="00520149"/>
    <w:rsid w:val="0052037D"/>
    <w:rsid w:val="005203EE"/>
    <w:rsid w:val="00520758"/>
    <w:rsid w:val="005208EA"/>
    <w:rsid w:val="00520AB0"/>
    <w:rsid w:val="005210C8"/>
    <w:rsid w:val="00521166"/>
    <w:rsid w:val="0052121E"/>
    <w:rsid w:val="005212AA"/>
    <w:rsid w:val="00521733"/>
    <w:rsid w:val="0052192B"/>
    <w:rsid w:val="00521CB1"/>
    <w:rsid w:val="00521D13"/>
    <w:rsid w:val="00521D89"/>
    <w:rsid w:val="005229DB"/>
    <w:rsid w:val="00522A08"/>
    <w:rsid w:val="00522C24"/>
    <w:rsid w:val="00522E2A"/>
    <w:rsid w:val="00522F81"/>
    <w:rsid w:val="005230DE"/>
    <w:rsid w:val="00523306"/>
    <w:rsid w:val="00523407"/>
    <w:rsid w:val="00523429"/>
    <w:rsid w:val="0052383C"/>
    <w:rsid w:val="00523C26"/>
    <w:rsid w:val="00523C40"/>
    <w:rsid w:val="00523F58"/>
    <w:rsid w:val="00524138"/>
    <w:rsid w:val="005241AE"/>
    <w:rsid w:val="005244E3"/>
    <w:rsid w:val="00524B1B"/>
    <w:rsid w:val="00524BA7"/>
    <w:rsid w:val="00524DAC"/>
    <w:rsid w:val="00524EAC"/>
    <w:rsid w:val="005250E8"/>
    <w:rsid w:val="005251FA"/>
    <w:rsid w:val="0052540E"/>
    <w:rsid w:val="005257DF"/>
    <w:rsid w:val="00526118"/>
    <w:rsid w:val="005266C9"/>
    <w:rsid w:val="0052671A"/>
    <w:rsid w:val="00526905"/>
    <w:rsid w:val="00526B43"/>
    <w:rsid w:val="00526B59"/>
    <w:rsid w:val="00526DDA"/>
    <w:rsid w:val="00526E6B"/>
    <w:rsid w:val="00526EC7"/>
    <w:rsid w:val="00527691"/>
    <w:rsid w:val="005277EC"/>
    <w:rsid w:val="00527B66"/>
    <w:rsid w:val="00527D4C"/>
    <w:rsid w:val="00530560"/>
    <w:rsid w:val="0053060E"/>
    <w:rsid w:val="00530687"/>
    <w:rsid w:val="0053082F"/>
    <w:rsid w:val="00530933"/>
    <w:rsid w:val="00530A7F"/>
    <w:rsid w:val="00530CCD"/>
    <w:rsid w:val="00530F1B"/>
    <w:rsid w:val="00530FA3"/>
    <w:rsid w:val="0053117B"/>
    <w:rsid w:val="005316AC"/>
    <w:rsid w:val="00531990"/>
    <w:rsid w:val="00531B6F"/>
    <w:rsid w:val="00531D39"/>
    <w:rsid w:val="00531E67"/>
    <w:rsid w:val="005320D2"/>
    <w:rsid w:val="0053234A"/>
    <w:rsid w:val="00532E50"/>
    <w:rsid w:val="00532FDD"/>
    <w:rsid w:val="005333F3"/>
    <w:rsid w:val="00533469"/>
    <w:rsid w:val="005337C9"/>
    <w:rsid w:val="005338B8"/>
    <w:rsid w:val="005338C1"/>
    <w:rsid w:val="00533CC3"/>
    <w:rsid w:val="00533D77"/>
    <w:rsid w:val="00533DF0"/>
    <w:rsid w:val="00533E25"/>
    <w:rsid w:val="00533E2C"/>
    <w:rsid w:val="00533F30"/>
    <w:rsid w:val="00534267"/>
    <w:rsid w:val="00534400"/>
    <w:rsid w:val="0053446C"/>
    <w:rsid w:val="005346CD"/>
    <w:rsid w:val="00534B08"/>
    <w:rsid w:val="00534C03"/>
    <w:rsid w:val="00534DE7"/>
    <w:rsid w:val="005353DB"/>
    <w:rsid w:val="00535583"/>
    <w:rsid w:val="0053580B"/>
    <w:rsid w:val="00535E26"/>
    <w:rsid w:val="005361C0"/>
    <w:rsid w:val="005364B0"/>
    <w:rsid w:val="00536638"/>
    <w:rsid w:val="0053665E"/>
    <w:rsid w:val="00536691"/>
    <w:rsid w:val="005368E3"/>
    <w:rsid w:val="005368FF"/>
    <w:rsid w:val="00536940"/>
    <w:rsid w:val="00536CC4"/>
    <w:rsid w:val="00536E3B"/>
    <w:rsid w:val="00536FF1"/>
    <w:rsid w:val="00537258"/>
    <w:rsid w:val="00537845"/>
    <w:rsid w:val="00537B16"/>
    <w:rsid w:val="00537D9B"/>
    <w:rsid w:val="00537EE7"/>
    <w:rsid w:val="005401B3"/>
    <w:rsid w:val="00540309"/>
    <w:rsid w:val="0054038F"/>
    <w:rsid w:val="005403E3"/>
    <w:rsid w:val="00540BE4"/>
    <w:rsid w:val="00540BED"/>
    <w:rsid w:val="005412E6"/>
    <w:rsid w:val="0054160A"/>
    <w:rsid w:val="00541675"/>
    <w:rsid w:val="005417E9"/>
    <w:rsid w:val="00541911"/>
    <w:rsid w:val="005419C4"/>
    <w:rsid w:val="00541CFC"/>
    <w:rsid w:val="00541D2F"/>
    <w:rsid w:val="00541D7C"/>
    <w:rsid w:val="00541EE4"/>
    <w:rsid w:val="00541EFB"/>
    <w:rsid w:val="00542087"/>
    <w:rsid w:val="005420E1"/>
    <w:rsid w:val="005421E1"/>
    <w:rsid w:val="0054226A"/>
    <w:rsid w:val="005422AB"/>
    <w:rsid w:val="005422B0"/>
    <w:rsid w:val="00542390"/>
    <w:rsid w:val="00542758"/>
    <w:rsid w:val="00542914"/>
    <w:rsid w:val="00542ACC"/>
    <w:rsid w:val="00542B01"/>
    <w:rsid w:val="00542C76"/>
    <w:rsid w:val="00542D38"/>
    <w:rsid w:val="0054306E"/>
    <w:rsid w:val="005434B8"/>
    <w:rsid w:val="005436CA"/>
    <w:rsid w:val="00543728"/>
    <w:rsid w:val="00543754"/>
    <w:rsid w:val="0054379C"/>
    <w:rsid w:val="00543810"/>
    <w:rsid w:val="00543849"/>
    <w:rsid w:val="00543E34"/>
    <w:rsid w:val="00543EBD"/>
    <w:rsid w:val="00543EEE"/>
    <w:rsid w:val="005441C2"/>
    <w:rsid w:val="00544667"/>
    <w:rsid w:val="00544761"/>
    <w:rsid w:val="005449BF"/>
    <w:rsid w:val="005449CD"/>
    <w:rsid w:val="00544F01"/>
    <w:rsid w:val="00545011"/>
    <w:rsid w:val="0054515C"/>
    <w:rsid w:val="00545823"/>
    <w:rsid w:val="005458E4"/>
    <w:rsid w:val="00545A2E"/>
    <w:rsid w:val="00545B16"/>
    <w:rsid w:val="00545D07"/>
    <w:rsid w:val="00545D58"/>
    <w:rsid w:val="00545E21"/>
    <w:rsid w:val="00545EA4"/>
    <w:rsid w:val="00545F02"/>
    <w:rsid w:val="00545F72"/>
    <w:rsid w:val="00546306"/>
    <w:rsid w:val="005463A7"/>
    <w:rsid w:val="0054691D"/>
    <w:rsid w:val="00546950"/>
    <w:rsid w:val="00546995"/>
    <w:rsid w:val="00546B6E"/>
    <w:rsid w:val="00546DC3"/>
    <w:rsid w:val="005470ED"/>
    <w:rsid w:val="00547288"/>
    <w:rsid w:val="0054728C"/>
    <w:rsid w:val="005474B7"/>
    <w:rsid w:val="005475B5"/>
    <w:rsid w:val="005475CF"/>
    <w:rsid w:val="00547622"/>
    <w:rsid w:val="005478D4"/>
    <w:rsid w:val="00547A44"/>
    <w:rsid w:val="00547CD7"/>
    <w:rsid w:val="00547F92"/>
    <w:rsid w:val="00547FF6"/>
    <w:rsid w:val="00550218"/>
    <w:rsid w:val="00550277"/>
    <w:rsid w:val="00550910"/>
    <w:rsid w:val="00550E25"/>
    <w:rsid w:val="005512AD"/>
    <w:rsid w:val="005513A4"/>
    <w:rsid w:val="00551423"/>
    <w:rsid w:val="005514CD"/>
    <w:rsid w:val="005514F4"/>
    <w:rsid w:val="0055152B"/>
    <w:rsid w:val="0055160E"/>
    <w:rsid w:val="0055179F"/>
    <w:rsid w:val="00551828"/>
    <w:rsid w:val="00551936"/>
    <w:rsid w:val="00551DCA"/>
    <w:rsid w:val="00551E13"/>
    <w:rsid w:val="005520A3"/>
    <w:rsid w:val="005520F8"/>
    <w:rsid w:val="005522FD"/>
    <w:rsid w:val="0055234E"/>
    <w:rsid w:val="0055236F"/>
    <w:rsid w:val="0055272D"/>
    <w:rsid w:val="00552DDD"/>
    <w:rsid w:val="0055306B"/>
    <w:rsid w:val="0055308B"/>
    <w:rsid w:val="00553116"/>
    <w:rsid w:val="00553379"/>
    <w:rsid w:val="005537B7"/>
    <w:rsid w:val="0055392C"/>
    <w:rsid w:val="00553DD4"/>
    <w:rsid w:val="00553F0C"/>
    <w:rsid w:val="00553FC1"/>
    <w:rsid w:val="0055409C"/>
    <w:rsid w:val="0055423F"/>
    <w:rsid w:val="005542FA"/>
    <w:rsid w:val="00554712"/>
    <w:rsid w:val="005547D7"/>
    <w:rsid w:val="00554884"/>
    <w:rsid w:val="00554A5D"/>
    <w:rsid w:val="00554BC1"/>
    <w:rsid w:val="00554C02"/>
    <w:rsid w:val="00554D3B"/>
    <w:rsid w:val="00554DC9"/>
    <w:rsid w:val="00554FEA"/>
    <w:rsid w:val="005551F0"/>
    <w:rsid w:val="005552E7"/>
    <w:rsid w:val="00555999"/>
    <w:rsid w:val="00555F77"/>
    <w:rsid w:val="00555F7F"/>
    <w:rsid w:val="005560BE"/>
    <w:rsid w:val="00556194"/>
    <w:rsid w:val="005561E4"/>
    <w:rsid w:val="00556257"/>
    <w:rsid w:val="00556271"/>
    <w:rsid w:val="005562A2"/>
    <w:rsid w:val="00556353"/>
    <w:rsid w:val="00556441"/>
    <w:rsid w:val="0055654D"/>
    <w:rsid w:val="0055672E"/>
    <w:rsid w:val="00556A9E"/>
    <w:rsid w:val="00556CDA"/>
    <w:rsid w:val="00556DAB"/>
    <w:rsid w:val="005570CD"/>
    <w:rsid w:val="0055718B"/>
    <w:rsid w:val="005572EA"/>
    <w:rsid w:val="00557A55"/>
    <w:rsid w:val="00557BE9"/>
    <w:rsid w:val="00557DE4"/>
    <w:rsid w:val="00557EA4"/>
    <w:rsid w:val="005604F3"/>
    <w:rsid w:val="005606D5"/>
    <w:rsid w:val="00560715"/>
    <w:rsid w:val="00560ABC"/>
    <w:rsid w:val="00560B2B"/>
    <w:rsid w:val="00560BD4"/>
    <w:rsid w:val="00560C62"/>
    <w:rsid w:val="00560E16"/>
    <w:rsid w:val="00560F1D"/>
    <w:rsid w:val="00561263"/>
    <w:rsid w:val="005617C9"/>
    <w:rsid w:val="005617F4"/>
    <w:rsid w:val="00561887"/>
    <w:rsid w:val="00561C7A"/>
    <w:rsid w:val="00561E17"/>
    <w:rsid w:val="00561F22"/>
    <w:rsid w:val="00561FA7"/>
    <w:rsid w:val="005621B8"/>
    <w:rsid w:val="0056248B"/>
    <w:rsid w:val="00562531"/>
    <w:rsid w:val="00562597"/>
    <w:rsid w:val="005627B9"/>
    <w:rsid w:val="00562871"/>
    <w:rsid w:val="00562F55"/>
    <w:rsid w:val="005630C2"/>
    <w:rsid w:val="0056334A"/>
    <w:rsid w:val="00563429"/>
    <w:rsid w:val="00563646"/>
    <w:rsid w:val="0056373C"/>
    <w:rsid w:val="00563791"/>
    <w:rsid w:val="00563AAF"/>
    <w:rsid w:val="00563BF6"/>
    <w:rsid w:val="00564080"/>
    <w:rsid w:val="0056420E"/>
    <w:rsid w:val="005647DD"/>
    <w:rsid w:val="005648B3"/>
    <w:rsid w:val="00564A7E"/>
    <w:rsid w:val="00564B09"/>
    <w:rsid w:val="00565051"/>
    <w:rsid w:val="0056530E"/>
    <w:rsid w:val="00565724"/>
    <w:rsid w:val="005657B4"/>
    <w:rsid w:val="00565C5F"/>
    <w:rsid w:val="0056626E"/>
    <w:rsid w:val="005663F3"/>
    <w:rsid w:val="005664E5"/>
    <w:rsid w:val="005666EA"/>
    <w:rsid w:val="00566970"/>
    <w:rsid w:val="005669D0"/>
    <w:rsid w:val="00566AFB"/>
    <w:rsid w:val="00566B73"/>
    <w:rsid w:val="00566DF3"/>
    <w:rsid w:val="00567676"/>
    <w:rsid w:val="005677BB"/>
    <w:rsid w:val="00567B4C"/>
    <w:rsid w:val="00567E2A"/>
    <w:rsid w:val="005700D4"/>
    <w:rsid w:val="00570323"/>
    <w:rsid w:val="0057044D"/>
    <w:rsid w:val="005705A0"/>
    <w:rsid w:val="00570B3D"/>
    <w:rsid w:val="00570E53"/>
    <w:rsid w:val="00571568"/>
    <w:rsid w:val="0057160B"/>
    <w:rsid w:val="0057179D"/>
    <w:rsid w:val="00571BF8"/>
    <w:rsid w:val="00571C84"/>
    <w:rsid w:val="00571C8A"/>
    <w:rsid w:val="00571E66"/>
    <w:rsid w:val="0057203F"/>
    <w:rsid w:val="00572154"/>
    <w:rsid w:val="005725D1"/>
    <w:rsid w:val="00572617"/>
    <w:rsid w:val="00572F0D"/>
    <w:rsid w:val="005730F4"/>
    <w:rsid w:val="00573298"/>
    <w:rsid w:val="00573768"/>
    <w:rsid w:val="00573889"/>
    <w:rsid w:val="0057394D"/>
    <w:rsid w:val="0057398E"/>
    <w:rsid w:val="00573DD3"/>
    <w:rsid w:val="0057421D"/>
    <w:rsid w:val="005743B8"/>
    <w:rsid w:val="00574715"/>
    <w:rsid w:val="00574D4E"/>
    <w:rsid w:val="00574E33"/>
    <w:rsid w:val="00575026"/>
    <w:rsid w:val="005752FB"/>
    <w:rsid w:val="005754A9"/>
    <w:rsid w:val="005754E5"/>
    <w:rsid w:val="00575684"/>
    <w:rsid w:val="00575770"/>
    <w:rsid w:val="00575B6D"/>
    <w:rsid w:val="00575D18"/>
    <w:rsid w:val="00576035"/>
    <w:rsid w:val="00576269"/>
    <w:rsid w:val="005762D0"/>
    <w:rsid w:val="005764F2"/>
    <w:rsid w:val="0057664D"/>
    <w:rsid w:val="00576AA3"/>
    <w:rsid w:val="00577027"/>
    <w:rsid w:val="0057744E"/>
    <w:rsid w:val="00577646"/>
    <w:rsid w:val="0057778A"/>
    <w:rsid w:val="005778C9"/>
    <w:rsid w:val="00577E40"/>
    <w:rsid w:val="00577F6A"/>
    <w:rsid w:val="00580105"/>
    <w:rsid w:val="0058014D"/>
    <w:rsid w:val="0058052A"/>
    <w:rsid w:val="005805B2"/>
    <w:rsid w:val="0058095C"/>
    <w:rsid w:val="0058134A"/>
    <w:rsid w:val="005816F5"/>
    <w:rsid w:val="005822B4"/>
    <w:rsid w:val="00582715"/>
    <w:rsid w:val="0058286B"/>
    <w:rsid w:val="00582E59"/>
    <w:rsid w:val="00582FCA"/>
    <w:rsid w:val="005831F2"/>
    <w:rsid w:val="0058343C"/>
    <w:rsid w:val="005834A3"/>
    <w:rsid w:val="00583639"/>
    <w:rsid w:val="0058378D"/>
    <w:rsid w:val="00583A16"/>
    <w:rsid w:val="00583B6F"/>
    <w:rsid w:val="00583DF6"/>
    <w:rsid w:val="00584151"/>
    <w:rsid w:val="0058415A"/>
    <w:rsid w:val="005843BF"/>
    <w:rsid w:val="00584B70"/>
    <w:rsid w:val="00584BCC"/>
    <w:rsid w:val="00584C63"/>
    <w:rsid w:val="00584DB5"/>
    <w:rsid w:val="00585029"/>
    <w:rsid w:val="0058505B"/>
    <w:rsid w:val="00585220"/>
    <w:rsid w:val="0058524B"/>
    <w:rsid w:val="00585276"/>
    <w:rsid w:val="0058538C"/>
    <w:rsid w:val="00585521"/>
    <w:rsid w:val="005859A7"/>
    <w:rsid w:val="005859F1"/>
    <w:rsid w:val="00585BC6"/>
    <w:rsid w:val="00585E0D"/>
    <w:rsid w:val="005860F5"/>
    <w:rsid w:val="00586191"/>
    <w:rsid w:val="0058628B"/>
    <w:rsid w:val="005863E6"/>
    <w:rsid w:val="00586433"/>
    <w:rsid w:val="005865A1"/>
    <w:rsid w:val="00586A67"/>
    <w:rsid w:val="0058706C"/>
    <w:rsid w:val="00587287"/>
    <w:rsid w:val="00587557"/>
    <w:rsid w:val="005875D7"/>
    <w:rsid w:val="00587770"/>
    <w:rsid w:val="00587B29"/>
    <w:rsid w:val="00587BA2"/>
    <w:rsid w:val="00587D92"/>
    <w:rsid w:val="00587F58"/>
    <w:rsid w:val="005900AC"/>
    <w:rsid w:val="0059040D"/>
    <w:rsid w:val="0059058D"/>
    <w:rsid w:val="00590945"/>
    <w:rsid w:val="00590B37"/>
    <w:rsid w:val="00590BAA"/>
    <w:rsid w:val="00590BD6"/>
    <w:rsid w:val="00590BF9"/>
    <w:rsid w:val="00590C2E"/>
    <w:rsid w:val="00590CC6"/>
    <w:rsid w:val="00590D0D"/>
    <w:rsid w:val="005913BD"/>
    <w:rsid w:val="0059177C"/>
    <w:rsid w:val="005918E4"/>
    <w:rsid w:val="00591A44"/>
    <w:rsid w:val="0059200D"/>
    <w:rsid w:val="00592046"/>
    <w:rsid w:val="005920E8"/>
    <w:rsid w:val="005921CB"/>
    <w:rsid w:val="0059238E"/>
    <w:rsid w:val="005929CE"/>
    <w:rsid w:val="00592A74"/>
    <w:rsid w:val="00592E1C"/>
    <w:rsid w:val="00592F20"/>
    <w:rsid w:val="00592F8C"/>
    <w:rsid w:val="0059355F"/>
    <w:rsid w:val="0059361E"/>
    <w:rsid w:val="0059382A"/>
    <w:rsid w:val="00593843"/>
    <w:rsid w:val="00593A3F"/>
    <w:rsid w:val="00594081"/>
    <w:rsid w:val="0059421F"/>
    <w:rsid w:val="005943BB"/>
    <w:rsid w:val="005944E4"/>
    <w:rsid w:val="00594AB9"/>
    <w:rsid w:val="00594AFD"/>
    <w:rsid w:val="00594CF3"/>
    <w:rsid w:val="00594FBA"/>
    <w:rsid w:val="00595182"/>
    <w:rsid w:val="005952B5"/>
    <w:rsid w:val="005953D7"/>
    <w:rsid w:val="00595562"/>
    <w:rsid w:val="00595645"/>
    <w:rsid w:val="0059573E"/>
    <w:rsid w:val="0059574F"/>
    <w:rsid w:val="005957BF"/>
    <w:rsid w:val="00595B81"/>
    <w:rsid w:val="00595C20"/>
    <w:rsid w:val="00595E69"/>
    <w:rsid w:val="00595E95"/>
    <w:rsid w:val="00595EBF"/>
    <w:rsid w:val="0059617F"/>
    <w:rsid w:val="005965CA"/>
    <w:rsid w:val="005965D4"/>
    <w:rsid w:val="00596611"/>
    <w:rsid w:val="00596700"/>
    <w:rsid w:val="005968D9"/>
    <w:rsid w:val="00596CD4"/>
    <w:rsid w:val="00596EDB"/>
    <w:rsid w:val="0059734C"/>
    <w:rsid w:val="005974E9"/>
    <w:rsid w:val="00597A5A"/>
    <w:rsid w:val="00597E8B"/>
    <w:rsid w:val="005A0293"/>
    <w:rsid w:val="005A04D9"/>
    <w:rsid w:val="005A04F6"/>
    <w:rsid w:val="005A072F"/>
    <w:rsid w:val="005A0790"/>
    <w:rsid w:val="005A0C9E"/>
    <w:rsid w:val="005A0EB5"/>
    <w:rsid w:val="005A0F0E"/>
    <w:rsid w:val="005A11C6"/>
    <w:rsid w:val="005A134D"/>
    <w:rsid w:val="005A15B8"/>
    <w:rsid w:val="005A1614"/>
    <w:rsid w:val="005A1627"/>
    <w:rsid w:val="005A166C"/>
    <w:rsid w:val="005A181B"/>
    <w:rsid w:val="005A1864"/>
    <w:rsid w:val="005A1896"/>
    <w:rsid w:val="005A1B40"/>
    <w:rsid w:val="005A1B89"/>
    <w:rsid w:val="005A1D71"/>
    <w:rsid w:val="005A1E35"/>
    <w:rsid w:val="005A1F63"/>
    <w:rsid w:val="005A1F94"/>
    <w:rsid w:val="005A2380"/>
    <w:rsid w:val="005A25A8"/>
    <w:rsid w:val="005A2723"/>
    <w:rsid w:val="005A27C6"/>
    <w:rsid w:val="005A2B54"/>
    <w:rsid w:val="005A309A"/>
    <w:rsid w:val="005A3181"/>
    <w:rsid w:val="005A32A9"/>
    <w:rsid w:val="005A3539"/>
    <w:rsid w:val="005A37F5"/>
    <w:rsid w:val="005A3903"/>
    <w:rsid w:val="005A3B03"/>
    <w:rsid w:val="005A3C21"/>
    <w:rsid w:val="005A3D6D"/>
    <w:rsid w:val="005A41C4"/>
    <w:rsid w:val="005A41D8"/>
    <w:rsid w:val="005A4B71"/>
    <w:rsid w:val="005A4B86"/>
    <w:rsid w:val="005A4CB4"/>
    <w:rsid w:val="005A4D89"/>
    <w:rsid w:val="005A4F93"/>
    <w:rsid w:val="005A53AD"/>
    <w:rsid w:val="005A5882"/>
    <w:rsid w:val="005A590C"/>
    <w:rsid w:val="005A591E"/>
    <w:rsid w:val="005A5A1A"/>
    <w:rsid w:val="005A5CBF"/>
    <w:rsid w:val="005A5E38"/>
    <w:rsid w:val="005A5F85"/>
    <w:rsid w:val="005A6066"/>
    <w:rsid w:val="005A6246"/>
    <w:rsid w:val="005A6477"/>
    <w:rsid w:val="005A6618"/>
    <w:rsid w:val="005A6958"/>
    <w:rsid w:val="005A6A57"/>
    <w:rsid w:val="005A6C0F"/>
    <w:rsid w:val="005A7089"/>
    <w:rsid w:val="005A710F"/>
    <w:rsid w:val="005A7172"/>
    <w:rsid w:val="005A768B"/>
    <w:rsid w:val="005A7FC0"/>
    <w:rsid w:val="005B013C"/>
    <w:rsid w:val="005B020B"/>
    <w:rsid w:val="005B02C7"/>
    <w:rsid w:val="005B030A"/>
    <w:rsid w:val="005B0876"/>
    <w:rsid w:val="005B093E"/>
    <w:rsid w:val="005B0F8F"/>
    <w:rsid w:val="005B1223"/>
    <w:rsid w:val="005B138E"/>
    <w:rsid w:val="005B15B8"/>
    <w:rsid w:val="005B17E4"/>
    <w:rsid w:val="005B1BF2"/>
    <w:rsid w:val="005B1E01"/>
    <w:rsid w:val="005B1FA9"/>
    <w:rsid w:val="005B201B"/>
    <w:rsid w:val="005B2EBA"/>
    <w:rsid w:val="005B2F6E"/>
    <w:rsid w:val="005B3121"/>
    <w:rsid w:val="005B3A04"/>
    <w:rsid w:val="005B3AE2"/>
    <w:rsid w:val="005B3C44"/>
    <w:rsid w:val="005B3C66"/>
    <w:rsid w:val="005B3EC0"/>
    <w:rsid w:val="005B3F53"/>
    <w:rsid w:val="005B46D3"/>
    <w:rsid w:val="005B47FE"/>
    <w:rsid w:val="005B4965"/>
    <w:rsid w:val="005B49BB"/>
    <w:rsid w:val="005B4C78"/>
    <w:rsid w:val="005B5329"/>
    <w:rsid w:val="005B5560"/>
    <w:rsid w:val="005B57D7"/>
    <w:rsid w:val="005B5909"/>
    <w:rsid w:val="005B5DBD"/>
    <w:rsid w:val="005B5DFA"/>
    <w:rsid w:val="005B602F"/>
    <w:rsid w:val="005B6158"/>
    <w:rsid w:val="005B6447"/>
    <w:rsid w:val="005B6720"/>
    <w:rsid w:val="005B6DE2"/>
    <w:rsid w:val="005B6F3C"/>
    <w:rsid w:val="005B6F51"/>
    <w:rsid w:val="005B7087"/>
    <w:rsid w:val="005B708E"/>
    <w:rsid w:val="005B71E8"/>
    <w:rsid w:val="005B722E"/>
    <w:rsid w:val="005B73D2"/>
    <w:rsid w:val="005B76B7"/>
    <w:rsid w:val="005B7CFE"/>
    <w:rsid w:val="005B7E36"/>
    <w:rsid w:val="005C01AE"/>
    <w:rsid w:val="005C0278"/>
    <w:rsid w:val="005C03FB"/>
    <w:rsid w:val="005C0637"/>
    <w:rsid w:val="005C0708"/>
    <w:rsid w:val="005C0A9F"/>
    <w:rsid w:val="005C0F50"/>
    <w:rsid w:val="005C1001"/>
    <w:rsid w:val="005C1559"/>
    <w:rsid w:val="005C1583"/>
    <w:rsid w:val="005C17E1"/>
    <w:rsid w:val="005C1AC2"/>
    <w:rsid w:val="005C1EF6"/>
    <w:rsid w:val="005C2023"/>
    <w:rsid w:val="005C214C"/>
    <w:rsid w:val="005C217B"/>
    <w:rsid w:val="005C242F"/>
    <w:rsid w:val="005C251B"/>
    <w:rsid w:val="005C27D8"/>
    <w:rsid w:val="005C28CC"/>
    <w:rsid w:val="005C2990"/>
    <w:rsid w:val="005C2BF1"/>
    <w:rsid w:val="005C32AF"/>
    <w:rsid w:val="005C3311"/>
    <w:rsid w:val="005C3388"/>
    <w:rsid w:val="005C34E9"/>
    <w:rsid w:val="005C3503"/>
    <w:rsid w:val="005C3764"/>
    <w:rsid w:val="005C3808"/>
    <w:rsid w:val="005C39A2"/>
    <w:rsid w:val="005C3A45"/>
    <w:rsid w:val="005C3AB7"/>
    <w:rsid w:val="005C3BBF"/>
    <w:rsid w:val="005C3D80"/>
    <w:rsid w:val="005C3E1F"/>
    <w:rsid w:val="005C4890"/>
    <w:rsid w:val="005C4C6D"/>
    <w:rsid w:val="005C4E61"/>
    <w:rsid w:val="005C557E"/>
    <w:rsid w:val="005C55E5"/>
    <w:rsid w:val="005C563C"/>
    <w:rsid w:val="005C5686"/>
    <w:rsid w:val="005C56C0"/>
    <w:rsid w:val="005C644B"/>
    <w:rsid w:val="005C64F6"/>
    <w:rsid w:val="005C6ECF"/>
    <w:rsid w:val="005C6EFA"/>
    <w:rsid w:val="005C7168"/>
    <w:rsid w:val="005C72F9"/>
    <w:rsid w:val="005C7380"/>
    <w:rsid w:val="005C7408"/>
    <w:rsid w:val="005C77A4"/>
    <w:rsid w:val="005C7AEC"/>
    <w:rsid w:val="005C7C9A"/>
    <w:rsid w:val="005C7CAC"/>
    <w:rsid w:val="005C7D4C"/>
    <w:rsid w:val="005C7DBA"/>
    <w:rsid w:val="005C7E17"/>
    <w:rsid w:val="005D000F"/>
    <w:rsid w:val="005D00AB"/>
    <w:rsid w:val="005D05A0"/>
    <w:rsid w:val="005D09B8"/>
    <w:rsid w:val="005D0B75"/>
    <w:rsid w:val="005D0C38"/>
    <w:rsid w:val="005D0F8B"/>
    <w:rsid w:val="005D17D5"/>
    <w:rsid w:val="005D18A1"/>
    <w:rsid w:val="005D1AF0"/>
    <w:rsid w:val="005D1BBC"/>
    <w:rsid w:val="005D1C70"/>
    <w:rsid w:val="005D1D21"/>
    <w:rsid w:val="005D2182"/>
    <w:rsid w:val="005D2567"/>
    <w:rsid w:val="005D25DC"/>
    <w:rsid w:val="005D260F"/>
    <w:rsid w:val="005D2630"/>
    <w:rsid w:val="005D2948"/>
    <w:rsid w:val="005D3146"/>
    <w:rsid w:val="005D343E"/>
    <w:rsid w:val="005D37CF"/>
    <w:rsid w:val="005D39B9"/>
    <w:rsid w:val="005D39EF"/>
    <w:rsid w:val="005D3D13"/>
    <w:rsid w:val="005D3D2F"/>
    <w:rsid w:val="005D3E6D"/>
    <w:rsid w:val="005D3E92"/>
    <w:rsid w:val="005D3FE6"/>
    <w:rsid w:val="005D43E2"/>
    <w:rsid w:val="005D45D5"/>
    <w:rsid w:val="005D46F3"/>
    <w:rsid w:val="005D4707"/>
    <w:rsid w:val="005D491F"/>
    <w:rsid w:val="005D4979"/>
    <w:rsid w:val="005D4D0C"/>
    <w:rsid w:val="005D4DDB"/>
    <w:rsid w:val="005D508F"/>
    <w:rsid w:val="005D50CB"/>
    <w:rsid w:val="005D5393"/>
    <w:rsid w:val="005D54E1"/>
    <w:rsid w:val="005D551C"/>
    <w:rsid w:val="005D5824"/>
    <w:rsid w:val="005D5A93"/>
    <w:rsid w:val="005D5DE3"/>
    <w:rsid w:val="005D6065"/>
    <w:rsid w:val="005D60B7"/>
    <w:rsid w:val="005D6158"/>
    <w:rsid w:val="005D631C"/>
    <w:rsid w:val="005D6665"/>
    <w:rsid w:val="005D6695"/>
    <w:rsid w:val="005D6707"/>
    <w:rsid w:val="005D682B"/>
    <w:rsid w:val="005D69A7"/>
    <w:rsid w:val="005D6B6D"/>
    <w:rsid w:val="005D6C7C"/>
    <w:rsid w:val="005D7042"/>
    <w:rsid w:val="005D7157"/>
    <w:rsid w:val="005D7305"/>
    <w:rsid w:val="005D7782"/>
    <w:rsid w:val="005D797B"/>
    <w:rsid w:val="005D7B1D"/>
    <w:rsid w:val="005D7CF0"/>
    <w:rsid w:val="005D7FD6"/>
    <w:rsid w:val="005E037F"/>
    <w:rsid w:val="005E05DA"/>
    <w:rsid w:val="005E0D12"/>
    <w:rsid w:val="005E0DA1"/>
    <w:rsid w:val="005E116A"/>
    <w:rsid w:val="005E14C0"/>
    <w:rsid w:val="005E1992"/>
    <w:rsid w:val="005E1A4C"/>
    <w:rsid w:val="005E1AE9"/>
    <w:rsid w:val="005E1E9E"/>
    <w:rsid w:val="005E1EDD"/>
    <w:rsid w:val="005E1EFD"/>
    <w:rsid w:val="005E1FA4"/>
    <w:rsid w:val="005E2038"/>
    <w:rsid w:val="005E2395"/>
    <w:rsid w:val="005E251D"/>
    <w:rsid w:val="005E2BF0"/>
    <w:rsid w:val="005E2C7D"/>
    <w:rsid w:val="005E2E82"/>
    <w:rsid w:val="005E2EA0"/>
    <w:rsid w:val="005E2FF4"/>
    <w:rsid w:val="005E30E5"/>
    <w:rsid w:val="005E315D"/>
    <w:rsid w:val="005E362C"/>
    <w:rsid w:val="005E372D"/>
    <w:rsid w:val="005E3CAB"/>
    <w:rsid w:val="005E3DF8"/>
    <w:rsid w:val="005E3E0C"/>
    <w:rsid w:val="005E3E52"/>
    <w:rsid w:val="005E3ECB"/>
    <w:rsid w:val="005E3FC3"/>
    <w:rsid w:val="005E41BF"/>
    <w:rsid w:val="005E4213"/>
    <w:rsid w:val="005E43E3"/>
    <w:rsid w:val="005E4589"/>
    <w:rsid w:val="005E45A2"/>
    <w:rsid w:val="005E45C8"/>
    <w:rsid w:val="005E4754"/>
    <w:rsid w:val="005E4830"/>
    <w:rsid w:val="005E4A49"/>
    <w:rsid w:val="005E5251"/>
    <w:rsid w:val="005E52A0"/>
    <w:rsid w:val="005E543B"/>
    <w:rsid w:val="005E5717"/>
    <w:rsid w:val="005E575A"/>
    <w:rsid w:val="005E57D0"/>
    <w:rsid w:val="005E5955"/>
    <w:rsid w:val="005E5B1E"/>
    <w:rsid w:val="005E5FD3"/>
    <w:rsid w:val="005E60E1"/>
    <w:rsid w:val="005E6131"/>
    <w:rsid w:val="005E6408"/>
    <w:rsid w:val="005E66E3"/>
    <w:rsid w:val="005E674B"/>
    <w:rsid w:val="005E6A0A"/>
    <w:rsid w:val="005E6C5C"/>
    <w:rsid w:val="005E7060"/>
    <w:rsid w:val="005E78C9"/>
    <w:rsid w:val="005E78FF"/>
    <w:rsid w:val="005E7C66"/>
    <w:rsid w:val="005F0018"/>
    <w:rsid w:val="005F0178"/>
    <w:rsid w:val="005F03DE"/>
    <w:rsid w:val="005F048F"/>
    <w:rsid w:val="005F058A"/>
    <w:rsid w:val="005F0816"/>
    <w:rsid w:val="005F0A17"/>
    <w:rsid w:val="005F0B5E"/>
    <w:rsid w:val="005F0C46"/>
    <w:rsid w:val="005F0F7A"/>
    <w:rsid w:val="005F1014"/>
    <w:rsid w:val="005F1258"/>
    <w:rsid w:val="005F1507"/>
    <w:rsid w:val="005F18C2"/>
    <w:rsid w:val="005F1955"/>
    <w:rsid w:val="005F1AA4"/>
    <w:rsid w:val="005F1D5A"/>
    <w:rsid w:val="005F2514"/>
    <w:rsid w:val="005F25F1"/>
    <w:rsid w:val="005F2632"/>
    <w:rsid w:val="005F2925"/>
    <w:rsid w:val="005F2AB5"/>
    <w:rsid w:val="005F2E92"/>
    <w:rsid w:val="005F305F"/>
    <w:rsid w:val="005F30C7"/>
    <w:rsid w:val="005F30DA"/>
    <w:rsid w:val="005F3142"/>
    <w:rsid w:val="005F32F8"/>
    <w:rsid w:val="005F3386"/>
    <w:rsid w:val="005F382E"/>
    <w:rsid w:val="005F3958"/>
    <w:rsid w:val="005F397A"/>
    <w:rsid w:val="005F3B0F"/>
    <w:rsid w:val="005F3B69"/>
    <w:rsid w:val="005F3BB0"/>
    <w:rsid w:val="005F3C46"/>
    <w:rsid w:val="005F3EA1"/>
    <w:rsid w:val="005F3ECA"/>
    <w:rsid w:val="005F4058"/>
    <w:rsid w:val="005F415A"/>
    <w:rsid w:val="005F4235"/>
    <w:rsid w:val="005F44AB"/>
    <w:rsid w:val="005F455D"/>
    <w:rsid w:val="005F45C5"/>
    <w:rsid w:val="005F4743"/>
    <w:rsid w:val="005F47C1"/>
    <w:rsid w:val="005F48B1"/>
    <w:rsid w:val="005F4AD5"/>
    <w:rsid w:val="005F4D92"/>
    <w:rsid w:val="005F50D6"/>
    <w:rsid w:val="005F54B2"/>
    <w:rsid w:val="005F559E"/>
    <w:rsid w:val="005F5992"/>
    <w:rsid w:val="005F59AE"/>
    <w:rsid w:val="005F5A6A"/>
    <w:rsid w:val="005F5B57"/>
    <w:rsid w:val="005F5B63"/>
    <w:rsid w:val="005F5B96"/>
    <w:rsid w:val="005F5E96"/>
    <w:rsid w:val="005F5FD6"/>
    <w:rsid w:val="005F6082"/>
    <w:rsid w:val="005F609C"/>
    <w:rsid w:val="005F60CF"/>
    <w:rsid w:val="005F6182"/>
    <w:rsid w:val="005F6223"/>
    <w:rsid w:val="005F64D6"/>
    <w:rsid w:val="005F6745"/>
    <w:rsid w:val="005F6A5A"/>
    <w:rsid w:val="005F6BEF"/>
    <w:rsid w:val="005F6C52"/>
    <w:rsid w:val="005F6F49"/>
    <w:rsid w:val="005F6FDF"/>
    <w:rsid w:val="005F71E7"/>
    <w:rsid w:val="005F7342"/>
    <w:rsid w:val="005F76C1"/>
    <w:rsid w:val="005F7A70"/>
    <w:rsid w:val="00600312"/>
    <w:rsid w:val="00600A83"/>
    <w:rsid w:val="00600C47"/>
    <w:rsid w:val="00600E53"/>
    <w:rsid w:val="00600E7D"/>
    <w:rsid w:val="00600FEE"/>
    <w:rsid w:val="006010D7"/>
    <w:rsid w:val="00601345"/>
    <w:rsid w:val="00601531"/>
    <w:rsid w:val="00601858"/>
    <w:rsid w:val="0060185E"/>
    <w:rsid w:val="00601A0E"/>
    <w:rsid w:val="00601CF5"/>
    <w:rsid w:val="00601E5B"/>
    <w:rsid w:val="00601EE2"/>
    <w:rsid w:val="00601FA0"/>
    <w:rsid w:val="00602053"/>
    <w:rsid w:val="00602497"/>
    <w:rsid w:val="00602579"/>
    <w:rsid w:val="006026E2"/>
    <w:rsid w:val="00602907"/>
    <w:rsid w:val="0060296E"/>
    <w:rsid w:val="00602AB7"/>
    <w:rsid w:val="00602AD7"/>
    <w:rsid w:val="00602D53"/>
    <w:rsid w:val="00602F9C"/>
    <w:rsid w:val="00602FB6"/>
    <w:rsid w:val="006037BE"/>
    <w:rsid w:val="0060396D"/>
    <w:rsid w:val="00603A3C"/>
    <w:rsid w:val="00603A9E"/>
    <w:rsid w:val="00603D41"/>
    <w:rsid w:val="00603D4B"/>
    <w:rsid w:val="00603FF5"/>
    <w:rsid w:val="00604251"/>
    <w:rsid w:val="00604407"/>
    <w:rsid w:val="00604751"/>
    <w:rsid w:val="006048B6"/>
    <w:rsid w:val="00604C0D"/>
    <w:rsid w:val="00604CAC"/>
    <w:rsid w:val="0060517D"/>
    <w:rsid w:val="00605492"/>
    <w:rsid w:val="006056C6"/>
    <w:rsid w:val="006057A0"/>
    <w:rsid w:val="00605BDE"/>
    <w:rsid w:val="00605D29"/>
    <w:rsid w:val="00605EC5"/>
    <w:rsid w:val="00606128"/>
    <w:rsid w:val="00606228"/>
    <w:rsid w:val="00606322"/>
    <w:rsid w:val="006063C5"/>
    <w:rsid w:val="0060649C"/>
    <w:rsid w:val="006066CF"/>
    <w:rsid w:val="006067F0"/>
    <w:rsid w:val="00606959"/>
    <w:rsid w:val="006069C4"/>
    <w:rsid w:val="006069C8"/>
    <w:rsid w:val="00606A76"/>
    <w:rsid w:val="00606B5D"/>
    <w:rsid w:val="00606F47"/>
    <w:rsid w:val="00606F78"/>
    <w:rsid w:val="0060705C"/>
    <w:rsid w:val="0060717C"/>
    <w:rsid w:val="00607745"/>
    <w:rsid w:val="00607B47"/>
    <w:rsid w:val="00607F67"/>
    <w:rsid w:val="00607F91"/>
    <w:rsid w:val="00610003"/>
    <w:rsid w:val="0061025C"/>
    <w:rsid w:val="006103EF"/>
    <w:rsid w:val="00610819"/>
    <w:rsid w:val="00610833"/>
    <w:rsid w:val="00610B23"/>
    <w:rsid w:val="00610B50"/>
    <w:rsid w:val="00610BC2"/>
    <w:rsid w:val="00610D4F"/>
    <w:rsid w:val="006110CF"/>
    <w:rsid w:val="0061191E"/>
    <w:rsid w:val="006120A7"/>
    <w:rsid w:val="006120FE"/>
    <w:rsid w:val="00612261"/>
    <w:rsid w:val="006127A5"/>
    <w:rsid w:val="00612A4B"/>
    <w:rsid w:val="00612A61"/>
    <w:rsid w:val="00612B67"/>
    <w:rsid w:val="00612D12"/>
    <w:rsid w:val="0061327E"/>
    <w:rsid w:val="006132C5"/>
    <w:rsid w:val="0061338A"/>
    <w:rsid w:val="006133CE"/>
    <w:rsid w:val="0061342F"/>
    <w:rsid w:val="00613837"/>
    <w:rsid w:val="006139C2"/>
    <w:rsid w:val="00613F9E"/>
    <w:rsid w:val="006141EC"/>
    <w:rsid w:val="0061440B"/>
    <w:rsid w:val="006144A7"/>
    <w:rsid w:val="0061470A"/>
    <w:rsid w:val="00614A44"/>
    <w:rsid w:val="00614A6C"/>
    <w:rsid w:val="00614C24"/>
    <w:rsid w:val="00614D6B"/>
    <w:rsid w:val="00614E1A"/>
    <w:rsid w:val="00614E1F"/>
    <w:rsid w:val="00614F74"/>
    <w:rsid w:val="00615532"/>
    <w:rsid w:val="00615631"/>
    <w:rsid w:val="0061575C"/>
    <w:rsid w:val="00615B8B"/>
    <w:rsid w:val="00615DF0"/>
    <w:rsid w:val="00615EF7"/>
    <w:rsid w:val="00615F5D"/>
    <w:rsid w:val="00616677"/>
    <w:rsid w:val="006166D2"/>
    <w:rsid w:val="006166D3"/>
    <w:rsid w:val="006166D4"/>
    <w:rsid w:val="006168E8"/>
    <w:rsid w:val="00616A38"/>
    <w:rsid w:val="00616A8B"/>
    <w:rsid w:val="00616D74"/>
    <w:rsid w:val="00617323"/>
    <w:rsid w:val="006178EF"/>
    <w:rsid w:val="00617CDD"/>
    <w:rsid w:val="00620223"/>
    <w:rsid w:val="0062024F"/>
    <w:rsid w:val="0062028A"/>
    <w:rsid w:val="00620339"/>
    <w:rsid w:val="0062035F"/>
    <w:rsid w:val="00620730"/>
    <w:rsid w:val="006209A2"/>
    <w:rsid w:val="00620AC2"/>
    <w:rsid w:val="00620AE7"/>
    <w:rsid w:val="0062139B"/>
    <w:rsid w:val="006215CF"/>
    <w:rsid w:val="00621602"/>
    <w:rsid w:val="0062192A"/>
    <w:rsid w:val="00621A79"/>
    <w:rsid w:val="00621D51"/>
    <w:rsid w:val="0062211C"/>
    <w:rsid w:val="0062276A"/>
    <w:rsid w:val="006228C0"/>
    <w:rsid w:val="00622A59"/>
    <w:rsid w:val="00622B42"/>
    <w:rsid w:val="00622DC9"/>
    <w:rsid w:val="00622EDD"/>
    <w:rsid w:val="00623100"/>
    <w:rsid w:val="006237BD"/>
    <w:rsid w:val="00623C9D"/>
    <w:rsid w:val="00623CB3"/>
    <w:rsid w:val="00623D22"/>
    <w:rsid w:val="00624006"/>
    <w:rsid w:val="006241D8"/>
    <w:rsid w:val="006241E0"/>
    <w:rsid w:val="006242CC"/>
    <w:rsid w:val="00624474"/>
    <w:rsid w:val="006245BB"/>
    <w:rsid w:val="00624B20"/>
    <w:rsid w:val="00624B90"/>
    <w:rsid w:val="006251E5"/>
    <w:rsid w:val="006252EF"/>
    <w:rsid w:val="0062576E"/>
    <w:rsid w:val="00625790"/>
    <w:rsid w:val="006258EC"/>
    <w:rsid w:val="00625BA0"/>
    <w:rsid w:val="00625FF8"/>
    <w:rsid w:val="006263BC"/>
    <w:rsid w:val="006263C0"/>
    <w:rsid w:val="006263E5"/>
    <w:rsid w:val="0062646F"/>
    <w:rsid w:val="00626769"/>
    <w:rsid w:val="0062684A"/>
    <w:rsid w:val="006269E1"/>
    <w:rsid w:val="00626BF7"/>
    <w:rsid w:val="00626F0C"/>
    <w:rsid w:val="006308AA"/>
    <w:rsid w:val="006308E6"/>
    <w:rsid w:val="006309E7"/>
    <w:rsid w:val="00630EED"/>
    <w:rsid w:val="00630F6E"/>
    <w:rsid w:val="0063117E"/>
    <w:rsid w:val="006314E4"/>
    <w:rsid w:val="00631815"/>
    <w:rsid w:val="00631868"/>
    <w:rsid w:val="00631A4D"/>
    <w:rsid w:val="00631CDB"/>
    <w:rsid w:val="006321A3"/>
    <w:rsid w:val="006322CB"/>
    <w:rsid w:val="00632605"/>
    <w:rsid w:val="006326DF"/>
    <w:rsid w:val="00632790"/>
    <w:rsid w:val="006327AA"/>
    <w:rsid w:val="00632951"/>
    <w:rsid w:val="00632B6B"/>
    <w:rsid w:val="00632BD4"/>
    <w:rsid w:val="00632C3F"/>
    <w:rsid w:val="00632DC7"/>
    <w:rsid w:val="00632EC0"/>
    <w:rsid w:val="0063301D"/>
    <w:rsid w:val="0063369C"/>
    <w:rsid w:val="00633778"/>
    <w:rsid w:val="006338B2"/>
    <w:rsid w:val="00633AE6"/>
    <w:rsid w:val="00634014"/>
    <w:rsid w:val="00634076"/>
    <w:rsid w:val="00634202"/>
    <w:rsid w:val="006343B0"/>
    <w:rsid w:val="0063447E"/>
    <w:rsid w:val="00634499"/>
    <w:rsid w:val="006344BF"/>
    <w:rsid w:val="00634707"/>
    <w:rsid w:val="006347A9"/>
    <w:rsid w:val="00634931"/>
    <w:rsid w:val="00634C19"/>
    <w:rsid w:val="00634D8E"/>
    <w:rsid w:val="00635187"/>
    <w:rsid w:val="006352E8"/>
    <w:rsid w:val="006353D4"/>
    <w:rsid w:val="0063543A"/>
    <w:rsid w:val="006355C0"/>
    <w:rsid w:val="006355EE"/>
    <w:rsid w:val="0063577E"/>
    <w:rsid w:val="00635889"/>
    <w:rsid w:val="0063596A"/>
    <w:rsid w:val="006359F9"/>
    <w:rsid w:val="00635B72"/>
    <w:rsid w:val="00635E27"/>
    <w:rsid w:val="00635EA6"/>
    <w:rsid w:val="00636217"/>
    <w:rsid w:val="00636235"/>
    <w:rsid w:val="0063632F"/>
    <w:rsid w:val="00636670"/>
    <w:rsid w:val="00636755"/>
    <w:rsid w:val="00636859"/>
    <w:rsid w:val="006369B8"/>
    <w:rsid w:val="00636CD9"/>
    <w:rsid w:val="006371B7"/>
    <w:rsid w:val="00637333"/>
    <w:rsid w:val="00637365"/>
    <w:rsid w:val="006374FA"/>
    <w:rsid w:val="00637597"/>
    <w:rsid w:val="00637ECA"/>
    <w:rsid w:val="00640326"/>
    <w:rsid w:val="0064032C"/>
    <w:rsid w:val="00640349"/>
    <w:rsid w:val="006403DF"/>
    <w:rsid w:val="006408BA"/>
    <w:rsid w:val="00640925"/>
    <w:rsid w:val="006409A0"/>
    <w:rsid w:val="00640B85"/>
    <w:rsid w:val="00640BB9"/>
    <w:rsid w:val="00640F01"/>
    <w:rsid w:val="00641270"/>
    <w:rsid w:val="006412CA"/>
    <w:rsid w:val="0064133E"/>
    <w:rsid w:val="0064155A"/>
    <w:rsid w:val="00641A83"/>
    <w:rsid w:val="00641C95"/>
    <w:rsid w:val="0064205F"/>
    <w:rsid w:val="00642217"/>
    <w:rsid w:val="006426D6"/>
    <w:rsid w:val="00643036"/>
    <w:rsid w:val="006430F1"/>
    <w:rsid w:val="00643156"/>
    <w:rsid w:val="006431E1"/>
    <w:rsid w:val="006432A1"/>
    <w:rsid w:val="006434D4"/>
    <w:rsid w:val="006438F1"/>
    <w:rsid w:val="00643B33"/>
    <w:rsid w:val="00643EDA"/>
    <w:rsid w:val="0064418B"/>
    <w:rsid w:val="006442DB"/>
    <w:rsid w:val="00644304"/>
    <w:rsid w:val="00644843"/>
    <w:rsid w:val="00644DF4"/>
    <w:rsid w:val="00644E0A"/>
    <w:rsid w:val="00645094"/>
    <w:rsid w:val="0064518D"/>
    <w:rsid w:val="006451BC"/>
    <w:rsid w:val="006453CF"/>
    <w:rsid w:val="006457BC"/>
    <w:rsid w:val="00645873"/>
    <w:rsid w:val="00645D50"/>
    <w:rsid w:val="0064663F"/>
    <w:rsid w:val="00646700"/>
    <w:rsid w:val="00646B0A"/>
    <w:rsid w:val="00646BE9"/>
    <w:rsid w:val="00646EAB"/>
    <w:rsid w:val="00646EC5"/>
    <w:rsid w:val="00647024"/>
    <w:rsid w:val="0064734B"/>
    <w:rsid w:val="0064736D"/>
    <w:rsid w:val="0064746C"/>
    <w:rsid w:val="00647605"/>
    <w:rsid w:val="006477AE"/>
    <w:rsid w:val="006478AC"/>
    <w:rsid w:val="00647C58"/>
    <w:rsid w:val="00647CFD"/>
    <w:rsid w:val="00647D3E"/>
    <w:rsid w:val="00647DAE"/>
    <w:rsid w:val="00650321"/>
    <w:rsid w:val="006504BB"/>
    <w:rsid w:val="00650540"/>
    <w:rsid w:val="0065098C"/>
    <w:rsid w:val="00650BA5"/>
    <w:rsid w:val="00650E58"/>
    <w:rsid w:val="006510B6"/>
    <w:rsid w:val="006511D9"/>
    <w:rsid w:val="006514D3"/>
    <w:rsid w:val="006515A6"/>
    <w:rsid w:val="0065174F"/>
    <w:rsid w:val="0065192C"/>
    <w:rsid w:val="00651A3C"/>
    <w:rsid w:val="00651F8C"/>
    <w:rsid w:val="00652112"/>
    <w:rsid w:val="0065247D"/>
    <w:rsid w:val="0065250D"/>
    <w:rsid w:val="00652610"/>
    <w:rsid w:val="006527CB"/>
    <w:rsid w:val="00652E93"/>
    <w:rsid w:val="00652F49"/>
    <w:rsid w:val="00653135"/>
    <w:rsid w:val="0065316E"/>
    <w:rsid w:val="0065338C"/>
    <w:rsid w:val="006533EA"/>
    <w:rsid w:val="0065363F"/>
    <w:rsid w:val="006537C2"/>
    <w:rsid w:val="006538AB"/>
    <w:rsid w:val="00653919"/>
    <w:rsid w:val="00653BC7"/>
    <w:rsid w:val="00653CEB"/>
    <w:rsid w:val="00653D51"/>
    <w:rsid w:val="00654110"/>
    <w:rsid w:val="00654269"/>
    <w:rsid w:val="00654453"/>
    <w:rsid w:val="006544A6"/>
    <w:rsid w:val="006544D0"/>
    <w:rsid w:val="00654595"/>
    <w:rsid w:val="00654B3F"/>
    <w:rsid w:val="00654B94"/>
    <w:rsid w:val="00654C9F"/>
    <w:rsid w:val="00654CA6"/>
    <w:rsid w:val="00654FA2"/>
    <w:rsid w:val="0065554D"/>
    <w:rsid w:val="0065557A"/>
    <w:rsid w:val="006555F2"/>
    <w:rsid w:val="0065569F"/>
    <w:rsid w:val="00655707"/>
    <w:rsid w:val="00655C75"/>
    <w:rsid w:val="00655E3C"/>
    <w:rsid w:val="00655E78"/>
    <w:rsid w:val="00655E90"/>
    <w:rsid w:val="00655FD0"/>
    <w:rsid w:val="00656040"/>
    <w:rsid w:val="0065617D"/>
    <w:rsid w:val="006563D6"/>
    <w:rsid w:val="00656515"/>
    <w:rsid w:val="0065684C"/>
    <w:rsid w:val="006568CD"/>
    <w:rsid w:val="006569BE"/>
    <w:rsid w:val="00656D4D"/>
    <w:rsid w:val="00656F1C"/>
    <w:rsid w:val="00656F26"/>
    <w:rsid w:val="00657336"/>
    <w:rsid w:val="00657530"/>
    <w:rsid w:val="006577DB"/>
    <w:rsid w:val="006578A6"/>
    <w:rsid w:val="006579E6"/>
    <w:rsid w:val="00657CAE"/>
    <w:rsid w:val="00657E5E"/>
    <w:rsid w:val="0066017F"/>
    <w:rsid w:val="006606C8"/>
    <w:rsid w:val="006608F5"/>
    <w:rsid w:val="00660B29"/>
    <w:rsid w:val="00660B60"/>
    <w:rsid w:val="00660FF0"/>
    <w:rsid w:val="00661192"/>
    <w:rsid w:val="006612EF"/>
    <w:rsid w:val="00661327"/>
    <w:rsid w:val="006616DF"/>
    <w:rsid w:val="00661B06"/>
    <w:rsid w:val="00661B32"/>
    <w:rsid w:val="00661D1D"/>
    <w:rsid w:val="00661FA0"/>
    <w:rsid w:val="0066211C"/>
    <w:rsid w:val="006626B2"/>
    <w:rsid w:val="006627B5"/>
    <w:rsid w:val="00662ABC"/>
    <w:rsid w:val="00662BC4"/>
    <w:rsid w:val="00663030"/>
    <w:rsid w:val="006630C4"/>
    <w:rsid w:val="00663146"/>
    <w:rsid w:val="0066320E"/>
    <w:rsid w:val="0066364A"/>
    <w:rsid w:val="00663A0C"/>
    <w:rsid w:val="00663D6D"/>
    <w:rsid w:val="00663ECE"/>
    <w:rsid w:val="0066411A"/>
    <w:rsid w:val="0066418E"/>
    <w:rsid w:val="0066457E"/>
    <w:rsid w:val="0066475B"/>
    <w:rsid w:val="006648E4"/>
    <w:rsid w:val="00664935"/>
    <w:rsid w:val="00664A65"/>
    <w:rsid w:val="00664C45"/>
    <w:rsid w:val="00664D0F"/>
    <w:rsid w:val="00664D14"/>
    <w:rsid w:val="00664E0D"/>
    <w:rsid w:val="0066502C"/>
    <w:rsid w:val="0066518B"/>
    <w:rsid w:val="006651E0"/>
    <w:rsid w:val="00665201"/>
    <w:rsid w:val="00665346"/>
    <w:rsid w:val="00665887"/>
    <w:rsid w:val="006658C4"/>
    <w:rsid w:val="00665932"/>
    <w:rsid w:val="00665A31"/>
    <w:rsid w:val="00665B17"/>
    <w:rsid w:val="00665E36"/>
    <w:rsid w:val="00665E6D"/>
    <w:rsid w:val="00666248"/>
    <w:rsid w:val="00666452"/>
    <w:rsid w:val="006664D5"/>
    <w:rsid w:val="00666602"/>
    <w:rsid w:val="00666A29"/>
    <w:rsid w:val="00666ACF"/>
    <w:rsid w:val="00666C51"/>
    <w:rsid w:val="00666CF0"/>
    <w:rsid w:val="00666DAB"/>
    <w:rsid w:val="00666DF1"/>
    <w:rsid w:val="00667091"/>
    <w:rsid w:val="006674BF"/>
    <w:rsid w:val="006676F5"/>
    <w:rsid w:val="0066771A"/>
    <w:rsid w:val="00667774"/>
    <w:rsid w:val="006679C3"/>
    <w:rsid w:val="006679E5"/>
    <w:rsid w:val="00667A74"/>
    <w:rsid w:val="00667E15"/>
    <w:rsid w:val="006700AD"/>
    <w:rsid w:val="0067032A"/>
    <w:rsid w:val="00670406"/>
    <w:rsid w:val="0067071C"/>
    <w:rsid w:val="006709CD"/>
    <w:rsid w:val="00670ABE"/>
    <w:rsid w:val="00670AC9"/>
    <w:rsid w:val="00670D13"/>
    <w:rsid w:val="0067130E"/>
    <w:rsid w:val="0067167B"/>
    <w:rsid w:val="00671C41"/>
    <w:rsid w:val="006723B9"/>
    <w:rsid w:val="006723F6"/>
    <w:rsid w:val="00672611"/>
    <w:rsid w:val="0067274C"/>
    <w:rsid w:val="0067280A"/>
    <w:rsid w:val="00672C1C"/>
    <w:rsid w:val="00672CE0"/>
    <w:rsid w:val="00672D01"/>
    <w:rsid w:val="00672E03"/>
    <w:rsid w:val="0067323D"/>
    <w:rsid w:val="00673264"/>
    <w:rsid w:val="00673277"/>
    <w:rsid w:val="0067350D"/>
    <w:rsid w:val="00673645"/>
    <w:rsid w:val="006738EA"/>
    <w:rsid w:val="00673A03"/>
    <w:rsid w:val="00673BF1"/>
    <w:rsid w:val="00673CE0"/>
    <w:rsid w:val="00673E85"/>
    <w:rsid w:val="00674104"/>
    <w:rsid w:val="0067463B"/>
    <w:rsid w:val="0067512F"/>
    <w:rsid w:val="00675203"/>
    <w:rsid w:val="00675329"/>
    <w:rsid w:val="00675352"/>
    <w:rsid w:val="00675487"/>
    <w:rsid w:val="0067581C"/>
    <w:rsid w:val="00675898"/>
    <w:rsid w:val="00675B5C"/>
    <w:rsid w:val="0067626B"/>
    <w:rsid w:val="006762E3"/>
    <w:rsid w:val="00676526"/>
    <w:rsid w:val="006766EF"/>
    <w:rsid w:val="00676879"/>
    <w:rsid w:val="006768B8"/>
    <w:rsid w:val="006771E1"/>
    <w:rsid w:val="006772A9"/>
    <w:rsid w:val="00677395"/>
    <w:rsid w:val="006773A7"/>
    <w:rsid w:val="0067783D"/>
    <w:rsid w:val="00677FDE"/>
    <w:rsid w:val="0068009C"/>
    <w:rsid w:val="00680150"/>
    <w:rsid w:val="006804B8"/>
    <w:rsid w:val="006804DE"/>
    <w:rsid w:val="006804EB"/>
    <w:rsid w:val="006807B7"/>
    <w:rsid w:val="00680852"/>
    <w:rsid w:val="00680CC6"/>
    <w:rsid w:val="00681228"/>
    <w:rsid w:val="00681404"/>
    <w:rsid w:val="00681486"/>
    <w:rsid w:val="00681539"/>
    <w:rsid w:val="00681B04"/>
    <w:rsid w:val="00681B4C"/>
    <w:rsid w:val="00682824"/>
    <w:rsid w:val="0068286F"/>
    <w:rsid w:val="006829DF"/>
    <w:rsid w:val="00682F95"/>
    <w:rsid w:val="006831F3"/>
    <w:rsid w:val="00683766"/>
    <w:rsid w:val="006837FF"/>
    <w:rsid w:val="00683A53"/>
    <w:rsid w:val="00683A70"/>
    <w:rsid w:val="00683BF4"/>
    <w:rsid w:val="00684179"/>
    <w:rsid w:val="00684181"/>
    <w:rsid w:val="00684191"/>
    <w:rsid w:val="006841B9"/>
    <w:rsid w:val="0068424D"/>
    <w:rsid w:val="00684377"/>
    <w:rsid w:val="006843F6"/>
    <w:rsid w:val="0068449B"/>
    <w:rsid w:val="006845DA"/>
    <w:rsid w:val="00684627"/>
    <w:rsid w:val="00684A4C"/>
    <w:rsid w:val="0068511D"/>
    <w:rsid w:val="00685155"/>
    <w:rsid w:val="0068534F"/>
    <w:rsid w:val="0068545A"/>
    <w:rsid w:val="00685474"/>
    <w:rsid w:val="006854A8"/>
    <w:rsid w:val="006855C5"/>
    <w:rsid w:val="00685952"/>
    <w:rsid w:val="00685970"/>
    <w:rsid w:val="00685AA3"/>
    <w:rsid w:val="00686749"/>
    <w:rsid w:val="00686AEE"/>
    <w:rsid w:val="00686D34"/>
    <w:rsid w:val="00686D6C"/>
    <w:rsid w:val="00686DAE"/>
    <w:rsid w:val="00686F22"/>
    <w:rsid w:val="00686FF6"/>
    <w:rsid w:val="006872A0"/>
    <w:rsid w:val="00687526"/>
    <w:rsid w:val="00687764"/>
    <w:rsid w:val="00687910"/>
    <w:rsid w:val="00687A3F"/>
    <w:rsid w:val="00687C46"/>
    <w:rsid w:val="00687D2D"/>
    <w:rsid w:val="00690032"/>
    <w:rsid w:val="0069009A"/>
    <w:rsid w:val="006905F1"/>
    <w:rsid w:val="00690E56"/>
    <w:rsid w:val="00690F9B"/>
    <w:rsid w:val="0069113F"/>
    <w:rsid w:val="00691348"/>
    <w:rsid w:val="0069186A"/>
    <w:rsid w:val="0069197F"/>
    <w:rsid w:val="00691B80"/>
    <w:rsid w:val="00692147"/>
    <w:rsid w:val="0069214F"/>
    <w:rsid w:val="006923EE"/>
    <w:rsid w:val="006925E8"/>
    <w:rsid w:val="00692635"/>
    <w:rsid w:val="006927F4"/>
    <w:rsid w:val="00692A55"/>
    <w:rsid w:val="00692AC7"/>
    <w:rsid w:val="00692B4E"/>
    <w:rsid w:val="00692B64"/>
    <w:rsid w:val="00692D7F"/>
    <w:rsid w:val="00692DF4"/>
    <w:rsid w:val="00692F09"/>
    <w:rsid w:val="00693199"/>
    <w:rsid w:val="006933A7"/>
    <w:rsid w:val="006934FE"/>
    <w:rsid w:val="006939E9"/>
    <w:rsid w:val="006939FF"/>
    <w:rsid w:val="00693C84"/>
    <w:rsid w:val="00693D29"/>
    <w:rsid w:val="00693D41"/>
    <w:rsid w:val="00693E42"/>
    <w:rsid w:val="00693ED0"/>
    <w:rsid w:val="006940CB"/>
    <w:rsid w:val="0069414B"/>
    <w:rsid w:val="006944BA"/>
    <w:rsid w:val="006945AC"/>
    <w:rsid w:val="006948BF"/>
    <w:rsid w:val="006948F8"/>
    <w:rsid w:val="00694912"/>
    <w:rsid w:val="00694BF4"/>
    <w:rsid w:val="00695172"/>
    <w:rsid w:val="00695240"/>
    <w:rsid w:val="0069549B"/>
    <w:rsid w:val="0069578C"/>
    <w:rsid w:val="00695BB0"/>
    <w:rsid w:val="00695DBC"/>
    <w:rsid w:val="0069615E"/>
    <w:rsid w:val="006965AF"/>
    <w:rsid w:val="006966EC"/>
    <w:rsid w:val="006967DF"/>
    <w:rsid w:val="006967F4"/>
    <w:rsid w:val="00696887"/>
    <w:rsid w:val="00696CD0"/>
    <w:rsid w:val="00696F14"/>
    <w:rsid w:val="00697154"/>
    <w:rsid w:val="006973FD"/>
    <w:rsid w:val="00697638"/>
    <w:rsid w:val="00697750"/>
    <w:rsid w:val="006A0481"/>
    <w:rsid w:val="006A0B43"/>
    <w:rsid w:val="006A0C8A"/>
    <w:rsid w:val="006A0EC9"/>
    <w:rsid w:val="006A1042"/>
    <w:rsid w:val="006A1418"/>
    <w:rsid w:val="006A1891"/>
    <w:rsid w:val="006A19A2"/>
    <w:rsid w:val="006A1E69"/>
    <w:rsid w:val="006A20BD"/>
    <w:rsid w:val="006A2515"/>
    <w:rsid w:val="006A25FD"/>
    <w:rsid w:val="006A265B"/>
    <w:rsid w:val="006A26A7"/>
    <w:rsid w:val="006A2A52"/>
    <w:rsid w:val="006A2A5F"/>
    <w:rsid w:val="006A2B5D"/>
    <w:rsid w:val="006A2C83"/>
    <w:rsid w:val="006A2C8B"/>
    <w:rsid w:val="006A3241"/>
    <w:rsid w:val="006A3579"/>
    <w:rsid w:val="006A360F"/>
    <w:rsid w:val="006A36BC"/>
    <w:rsid w:val="006A3962"/>
    <w:rsid w:val="006A3AAA"/>
    <w:rsid w:val="006A3B04"/>
    <w:rsid w:val="006A3D04"/>
    <w:rsid w:val="006A3FCF"/>
    <w:rsid w:val="006A3FF6"/>
    <w:rsid w:val="006A4175"/>
    <w:rsid w:val="006A4390"/>
    <w:rsid w:val="006A44F7"/>
    <w:rsid w:val="006A456A"/>
    <w:rsid w:val="006A459B"/>
    <w:rsid w:val="006A45CE"/>
    <w:rsid w:val="006A4834"/>
    <w:rsid w:val="006A4BED"/>
    <w:rsid w:val="006A4C55"/>
    <w:rsid w:val="006A4D16"/>
    <w:rsid w:val="006A5033"/>
    <w:rsid w:val="006A5076"/>
    <w:rsid w:val="006A545A"/>
    <w:rsid w:val="006A5839"/>
    <w:rsid w:val="006A5953"/>
    <w:rsid w:val="006A5BCA"/>
    <w:rsid w:val="006A645A"/>
    <w:rsid w:val="006A657C"/>
    <w:rsid w:val="006A65E4"/>
    <w:rsid w:val="006A69FA"/>
    <w:rsid w:val="006A6ADE"/>
    <w:rsid w:val="006A6AF5"/>
    <w:rsid w:val="006A6BBA"/>
    <w:rsid w:val="006A6BDD"/>
    <w:rsid w:val="006A6FA3"/>
    <w:rsid w:val="006A7188"/>
    <w:rsid w:val="006A7247"/>
    <w:rsid w:val="006A777F"/>
    <w:rsid w:val="006A784B"/>
    <w:rsid w:val="006A78E2"/>
    <w:rsid w:val="006A79DE"/>
    <w:rsid w:val="006A7A7A"/>
    <w:rsid w:val="006A7D08"/>
    <w:rsid w:val="006A7FA2"/>
    <w:rsid w:val="006B004E"/>
    <w:rsid w:val="006B0099"/>
    <w:rsid w:val="006B0148"/>
    <w:rsid w:val="006B03B2"/>
    <w:rsid w:val="006B03FC"/>
    <w:rsid w:val="006B05C1"/>
    <w:rsid w:val="006B06CE"/>
    <w:rsid w:val="006B082B"/>
    <w:rsid w:val="006B0A36"/>
    <w:rsid w:val="006B0C80"/>
    <w:rsid w:val="006B0DD8"/>
    <w:rsid w:val="006B0E14"/>
    <w:rsid w:val="006B1141"/>
    <w:rsid w:val="006B11E5"/>
    <w:rsid w:val="006B13A9"/>
    <w:rsid w:val="006B1419"/>
    <w:rsid w:val="006B1960"/>
    <w:rsid w:val="006B1ABE"/>
    <w:rsid w:val="006B1EB8"/>
    <w:rsid w:val="006B2041"/>
    <w:rsid w:val="006B20A4"/>
    <w:rsid w:val="006B2104"/>
    <w:rsid w:val="006B2E49"/>
    <w:rsid w:val="006B3017"/>
    <w:rsid w:val="006B339C"/>
    <w:rsid w:val="006B39A0"/>
    <w:rsid w:val="006B39CD"/>
    <w:rsid w:val="006B3BC8"/>
    <w:rsid w:val="006B455A"/>
    <w:rsid w:val="006B481A"/>
    <w:rsid w:val="006B4903"/>
    <w:rsid w:val="006B4A89"/>
    <w:rsid w:val="006B4B38"/>
    <w:rsid w:val="006B4C86"/>
    <w:rsid w:val="006B50A1"/>
    <w:rsid w:val="006B517F"/>
    <w:rsid w:val="006B531D"/>
    <w:rsid w:val="006B549E"/>
    <w:rsid w:val="006B5B97"/>
    <w:rsid w:val="006B6173"/>
    <w:rsid w:val="006B619C"/>
    <w:rsid w:val="006B6776"/>
    <w:rsid w:val="006B678A"/>
    <w:rsid w:val="006B6804"/>
    <w:rsid w:val="006B6A75"/>
    <w:rsid w:val="006B6ABD"/>
    <w:rsid w:val="006B6D26"/>
    <w:rsid w:val="006B6E9A"/>
    <w:rsid w:val="006B6F44"/>
    <w:rsid w:val="006B6FEA"/>
    <w:rsid w:val="006B750C"/>
    <w:rsid w:val="006B7640"/>
    <w:rsid w:val="006B7671"/>
    <w:rsid w:val="006B79A1"/>
    <w:rsid w:val="006B7B0A"/>
    <w:rsid w:val="006B7BE2"/>
    <w:rsid w:val="006C00CE"/>
    <w:rsid w:val="006C0137"/>
    <w:rsid w:val="006C015E"/>
    <w:rsid w:val="006C062A"/>
    <w:rsid w:val="006C07A4"/>
    <w:rsid w:val="006C07C3"/>
    <w:rsid w:val="006C09A0"/>
    <w:rsid w:val="006C0B36"/>
    <w:rsid w:val="006C0E12"/>
    <w:rsid w:val="006C0FEC"/>
    <w:rsid w:val="006C1152"/>
    <w:rsid w:val="006C13CE"/>
    <w:rsid w:val="006C1CBF"/>
    <w:rsid w:val="006C1D7A"/>
    <w:rsid w:val="006C20CB"/>
    <w:rsid w:val="006C262B"/>
    <w:rsid w:val="006C28D4"/>
    <w:rsid w:val="006C28E2"/>
    <w:rsid w:val="006C2A1A"/>
    <w:rsid w:val="006C2AC3"/>
    <w:rsid w:val="006C2BA2"/>
    <w:rsid w:val="006C2EF5"/>
    <w:rsid w:val="006C30A0"/>
    <w:rsid w:val="006C3E34"/>
    <w:rsid w:val="006C3FC7"/>
    <w:rsid w:val="006C4389"/>
    <w:rsid w:val="006C48E6"/>
    <w:rsid w:val="006C4A5E"/>
    <w:rsid w:val="006C542C"/>
    <w:rsid w:val="006C5450"/>
    <w:rsid w:val="006C556D"/>
    <w:rsid w:val="006C558D"/>
    <w:rsid w:val="006C563C"/>
    <w:rsid w:val="006C588D"/>
    <w:rsid w:val="006C5CCD"/>
    <w:rsid w:val="006C6054"/>
    <w:rsid w:val="006C638D"/>
    <w:rsid w:val="006C640B"/>
    <w:rsid w:val="006C6410"/>
    <w:rsid w:val="006C65B1"/>
    <w:rsid w:val="006C67A5"/>
    <w:rsid w:val="006C67E4"/>
    <w:rsid w:val="006C7170"/>
    <w:rsid w:val="006C7247"/>
    <w:rsid w:val="006C732B"/>
    <w:rsid w:val="006C7469"/>
    <w:rsid w:val="006C7816"/>
    <w:rsid w:val="006C7922"/>
    <w:rsid w:val="006C7967"/>
    <w:rsid w:val="006C7CF3"/>
    <w:rsid w:val="006C7EAA"/>
    <w:rsid w:val="006C7F46"/>
    <w:rsid w:val="006D0154"/>
    <w:rsid w:val="006D0264"/>
    <w:rsid w:val="006D02AF"/>
    <w:rsid w:val="006D040F"/>
    <w:rsid w:val="006D0749"/>
    <w:rsid w:val="006D0B5E"/>
    <w:rsid w:val="006D0B6F"/>
    <w:rsid w:val="006D0D08"/>
    <w:rsid w:val="006D0F5B"/>
    <w:rsid w:val="006D1070"/>
    <w:rsid w:val="006D11DB"/>
    <w:rsid w:val="006D128E"/>
    <w:rsid w:val="006D1764"/>
    <w:rsid w:val="006D19DB"/>
    <w:rsid w:val="006D1A35"/>
    <w:rsid w:val="006D1B9F"/>
    <w:rsid w:val="006D1CBD"/>
    <w:rsid w:val="006D264F"/>
    <w:rsid w:val="006D2757"/>
    <w:rsid w:val="006D299F"/>
    <w:rsid w:val="006D2C55"/>
    <w:rsid w:val="006D2D22"/>
    <w:rsid w:val="006D2D31"/>
    <w:rsid w:val="006D2F57"/>
    <w:rsid w:val="006D3090"/>
    <w:rsid w:val="006D32C7"/>
    <w:rsid w:val="006D3305"/>
    <w:rsid w:val="006D33FC"/>
    <w:rsid w:val="006D37D0"/>
    <w:rsid w:val="006D3AC5"/>
    <w:rsid w:val="006D3BC7"/>
    <w:rsid w:val="006D428A"/>
    <w:rsid w:val="006D429B"/>
    <w:rsid w:val="006D431E"/>
    <w:rsid w:val="006D469D"/>
    <w:rsid w:val="006D46EB"/>
    <w:rsid w:val="006D4744"/>
    <w:rsid w:val="006D48E3"/>
    <w:rsid w:val="006D4AE8"/>
    <w:rsid w:val="006D50DE"/>
    <w:rsid w:val="006D5128"/>
    <w:rsid w:val="006D5E34"/>
    <w:rsid w:val="006D60BC"/>
    <w:rsid w:val="006D62C4"/>
    <w:rsid w:val="006D63A4"/>
    <w:rsid w:val="006D63E7"/>
    <w:rsid w:val="006D6561"/>
    <w:rsid w:val="006D6581"/>
    <w:rsid w:val="006D659D"/>
    <w:rsid w:val="006D6616"/>
    <w:rsid w:val="006D6760"/>
    <w:rsid w:val="006D6777"/>
    <w:rsid w:val="006D679E"/>
    <w:rsid w:val="006D6859"/>
    <w:rsid w:val="006D691B"/>
    <w:rsid w:val="006D6AB8"/>
    <w:rsid w:val="006D6C91"/>
    <w:rsid w:val="006D71F5"/>
    <w:rsid w:val="006D7292"/>
    <w:rsid w:val="006D731E"/>
    <w:rsid w:val="006D7462"/>
    <w:rsid w:val="006D77A9"/>
    <w:rsid w:val="006D77CF"/>
    <w:rsid w:val="006D785F"/>
    <w:rsid w:val="006D79C0"/>
    <w:rsid w:val="006D7AA0"/>
    <w:rsid w:val="006D7FF7"/>
    <w:rsid w:val="006E0025"/>
    <w:rsid w:val="006E00C6"/>
    <w:rsid w:val="006E03E8"/>
    <w:rsid w:val="006E044C"/>
    <w:rsid w:val="006E049A"/>
    <w:rsid w:val="006E06D9"/>
    <w:rsid w:val="006E0845"/>
    <w:rsid w:val="006E0B2F"/>
    <w:rsid w:val="006E0F7B"/>
    <w:rsid w:val="006E10B3"/>
    <w:rsid w:val="006E1218"/>
    <w:rsid w:val="006E1519"/>
    <w:rsid w:val="006E15EC"/>
    <w:rsid w:val="006E18E3"/>
    <w:rsid w:val="006E1A7B"/>
    <w:rsid w:val="006E1B81"/>
    <w:rsid w:val="006E1BBA"/>
    <w:rsid w:val="006E1BE2"/>
    <w:rsid w:val="006E1CEF"/>
    <w:rsid w:val="006E1FE8"/>
    <w:rsid w:val="006E21C5"/>
    <w:rsid w:val="006E21CD"/>
    <w:rsid w:val="006E277E"/>
    <w:rsid w:val="006E2B25"/>
    <w:rsid w:val="006E2E1D"/>
    <w:rsid w:val="006E2E56"/>
    <w:rsid w:val="006E30C8"/>
    <w:rsid w:val="006E321F"/>
    <w:rsid w:val="006E3864"/>
    <w:rsid w:val="006E3949"/>
    <w:rsid w:val="006E3C6B"/>
    <w:rsid w:val="006E3CE7"/>
    <w:rsid w:val="006E3DED"/>
    <w:rsid w:val="006E438D"/>
    <w:rsid w:val="006E44AE"/>
    <w:rsid w:val="006E4631"/>
    <w:rsid w:val="006E49F6"/>
    <w:rsid w:val="006E4C23"/>
    <w:rsid w:val="006E4D7C"/>
    <w:rsid w:val="006E5703"/>
    <w:rsid w:val="006E5B4D"/>
    <w:rsid w:val="006E5C51"/>
    <w:rsid w:val="006E661B"/>
    <w:rsid w:val="006E6A5E"/>
    <w:rsid w:val="006E6AC8"/>
    <w:rsid w:val="006E6BEB"/>
    <w:rsid w:val="006E6EDA"/>
    <w:rsid w:val="006E6EDB"/>
    <w:rsid w:val="006E6F40"/>
    <w:rsid w:val="006E7EA7"/>
    <w:rsid w:val="006F0249"/>
    <w:rsid w:val="006F0386"/>
    <w:rsid w:val="006F0798"/>
    <w:rsid w:val="006F0967"/>
    <w:rsid w:val="006F0B88"/>
    <w:rsid w:val="006F0D5D"/>
    <w:rsid w:val="006F1408"/>
    <w:rsid w:val="006F14CB"/>
    <w:rsid w:val="006F14FE"/>
    <w:rsid w:val="006F158D"/>
    <w:rsid w:val="006F16B8"/>
    <w:rsid w:val="006F19B7"/>
    <w:rsid w:val="006F1F50"/>
    <w:rsid w:val="006F2315"/>
    <w:rsid w:val="006F23C9"/>
    <w:rsid w:val="006F257E"/>
    <w:rsid w:val="006F2580"/>
    <w:rsid w:val="006F27DA"/>
    <w:rsid w:val="006F27FB"/>
    <w:rsid w:val="006F2837"/>
    <w:rsid w:val="006F2911"/>
    <w:rsid w:val="006F2A64"/>
    <w:rsid w:val="006F2F60"/>
    <w:rsid w:val="006F3280"/>
    <w:rsid w:val="006F34C0"/>
    <w:rsid w:val="006F3869"/>
    <w:rsid w:val="006F3A2F"/>
    <w:rsid w:val="006F3CA9"/>
    <w:rsid w:val="006F3E64"/>
    <w:rsid w:val="006F3FC1"/>
    <w:rsid w:val="006F3FEE"/>
    <w:rsid w:val="006F4052"/>
    <w:rsid w:val="006F42DC"/>
    <w:rsid w:val="006F4712"/>
    <w:rsid w:val="006F4727"/>
    <w:rsid w:val="006F4760"/>
    <w:rsid w:val="006F47C5"/>
    <w:rsid w:val="006F494E"/>
    <w:rsid w:val="006F4A68"/>
    <w:rsid w:val="006F4B4E"/>
    <w:rsid w:val="006F4CFE"/>
    <w:rsid w:val="006F51A9"/>
    <w:rsid w:val="006F5308"/>
    <w:rsid w:val="006F535A"/>
    <w:rsid w:val="006F53CC"/>
    <w:rsid w:val="006F564F"/>
    <w:rsid w:val="006F56A9"/>
    <w:rsid w:val="006F5729"/>
    <w:rsid w:val="006F5C51"/>
    <w:rsid w:val="006F5FF5"/>
    <w:rsid w:val="006F63F2"/>
    <w:rsid w:val="006F6611"/>
    <w:rsid w:val="006F671D"/>
    <w:rsid w:val="006F67F3"/>
    <w:rsid w:val="006F68C7"/>
    <w:rsid w:val="006F6C2A"/>
    <w:rsid w:val="006F6D12"/>
    <w:rsid w:val="006F6D77"/>
    <w:rsid w:val="006F6EC0"/>
    <w:rsid w:val="006F7009"/>
    <w:rsid w:val="006F7233"/>
    <w:rsid w:val="006F765F"/>
    <w:rsid w:val="007000C7"/>
    <w:rsid w:val="00700950"/>
    <w:rsid w:val="00700B29"/>
    <w:rsid w:val="00700B53"/>
    <w:rsid w:val="00700CCC"/>
    <w:rsid w:val="00700CD1"/>
    <w:rsid w:val="00700E95"/>
    <w:rsid w:val="00700E9A"/>
    <w:rsid w:val="007011B1"/>
    <w:rsid w:val="00701588"/>
    <w:rsid w:val="007015A1"/>
    <w:rsid w:val="00701619"/>
    <w:rsid w:val="0070167D"/>
    <w:rsid w:val="00701770"/>
    <w:rsid w:val="007018D6"/>
    <w:rsid w:val="00701E23"/>
    <w:rsid w:val="0070200B"/>
    <w:rsid w:val="00702161"/>
    <w:rsid w:val="007022A4"/>
    <w:rsid w:val="007022FA"/>
    <w:rsid w:val="00702708"/>
    <w:rsid w:val="0070273D"/>
    <w:rsid w:val="00702F59"/>
    <w:rsid w:val="007030A9"/>
    <w:rsid w:val="007032FA"/>
    <w:rsid w:val="00703373"/>
    <w:rsid w:val="00703380"/>
    <w:rsid w:val="007036D4"/>
    <w:rsid w:val="00703A7E"/>
    <w:rsid w:val="00703BBA"/>
    <w:rsid w:val="00703BE4"/>
    <w:rsid w:val="00703E2F"/>
    <w:rsid w:val="00703FFF"/>
    <w:rsid w:val="0070413C"/>
    <w:rsid w:val="00704373"/>
    <w:rsid w:val="00704482"/>
    <w:rsid w:val="007044A8"/>
    <w:rsid w:val="007044AD"/>
    <w:rsid w:val="007045DE"/>
    <w:rsid w:val="007046F8"/>
    <w:rsid w:val="0070490B"/>
    <w:rsid w:val="00704A4B"/>
    <w:rsid w:val="00704C2D"/>
    <w:rsid w:val="00704C51"/>
    <w:rsid w:val="00704CAD"/>
    <w:rsid w:val="00704E18"/>
    <w:rsid w:val="00705361"/>
    <w:rsid w:val="007055CA"/>
    <w:rsid w:val="00705690"/>
    <w:rsid w:val="00705A6A"/>
    <w:rsid w:val="00705ABB"/>
    <w:rsid w:val="00705ACB"/>
    <w:rsid w:val="00705C35"/>
    <w:rsid w:val="00705E0A"/>
    <w:rsid w:val="00705F07"/>
    <w:rsid w:val="0070604F"/>
    <w:rsid w:val="0070622C"/>
    <w:rsid w:val="00706258"/>
    <w:rsid w:val="0070648D"/>
    <w:rsid w:val="00706660"/>
    <w:rsid w:val="007068EF"/>
    <w:rsid w:val="00706D55"/>
    <w:rsid w:val="00706D59"/>
    <w:rsid w:val="007070C8"/>
    <w:rsid w:val="0070713A"/>
    <w:rsid w:val="00707177"/>
    <w:rsid w:val="00707542"/>
    <w:rsid w:val="0070787A"/>
    <w:rsid w:val="00707C03"/>
    <w:rsid w:val="00707D56"/>
    <w:rsid w:val="00707D7F"/>
    <w:rsid w:val="00707F7F"/>
    <w:rsid w:val="00710096"/>
    <w:rsid w:val="00710377"/>
    <w:rsid w:val="00710836"/>
    <w:rsid w:val="00710995"/>
    <w:rsid w:val="007109DB"/>
    <w:rsid w:val="00710A31"/>
    <w:rsid w:val="00710AFC"/>
    <w:rsid w:val="0071186D"/>
    <w:rsid w:val="00711A20"/>
    <w:rsid w:val="00711C40"/>
    <w:rsid w:val="00712413"/>
    <w:rsid w:val="0071254E"/>
    <w:rsid w:val="00712628"/>
    <w:rsid w:val="00712911"/>
    <w:rsid w:val="00712F4C"/>
    <w:rsid w:val="007132F4"/>
    <w:rsid w:val="0071332B"/>
    <w:rsid w:val="007133B0"/>
    <w:rsid w:val="0071382C"/>
    <w:rsid w:val="007138BA"/>
    <w:rsid w:val="007139D9"/>
    <w:rsid w:val="00713A3C"/>
    <w:rsid w:val="00713C6D"/>
    <w:rsid w:val="00713F38"/>
    <w:rsid w:val="00714268"/>
    <w:rsid w:val="007148E8"/>
    <w:rsid w:val="00714BE2"/>
    <w:rsid w:val="00714D53"/>
    <w:rsid w:val="007150EC"/>
    <w:rsid w:val="00715350"/>
    <w:rsid w:val="0071558B"/>
    <w:rsid w:val="007158F9"/>
    <w:rsid w:val="00715907"/>
    <w:rsid w:val="0071592C"/>
    <w:rsid w:val="00715A69"/>
    <w:rsid w:val="00715DDB"/>
    <w:rsid w:val="00716621"/>
    <w:rsid w:val="007169A3"/>
    <w:rsid w:val="007169CE"/>
    <w:rsid w:val="00716D3D"/>
    <w:rsid w:val="00716FE9"/>
    <w:rsid w:val="007170A1"/>
    <w:rsid w:val="00717423"/>
    <w:rsid w:val="00717779"/>
    <w:rsid w:val="007177FC"/>
    <w:rsid w:val="0071795B"/>
    <w:rsid w:val="00717CB1"/>
    <w:rsid w:val="00717D82"/>
    <w:rsid w:val="00717FE9"/>
    <w:rsid w:val="0072014A"/>
    <w:rsid w:val="0072050D"/>
    <w:rsid w:val="007205FD"/>
    <w:rsid w:val="00720B1B"/>
    <w:rsid w:val="00720D00"/>
    <w:rsid w:val="00720F36"/>
    <w:rsid w:val="0072119D"/>
    <w:rsid w:val="00721981"/>
    <w:rsid w:val="00721BBA"/>
    <w:rsid w:val="00721E06"/>
    <w:rsid w:val="00721E0A"/>
    <w:rsid w:val="007221CC"/>
    <w:rsid w:val="007224A7"/>
    <w:rsid w:val="007225E8"/>
    <w:rsid w:val="0072270A"/>
    <w:rsid w:val="0072280E"/>
    <w:rsid w:val="00722DA1"/>
    <w:rsid w:val="00723203"/>
    <w:rsid w:val="0072321D"/>
    <w:rsid w:val="00723379"/>
    <w:rsid w:val="00723508"/>
    <w:rsid w:val="0072361C"/>
    <w:rsid w:val="0072384F"/>
    <w:rsid w:val="00723EFB"/>
    <w:rsid w:val="00724007"/>
    <w:rsid w:val="0072423B"/>
    <w:rsid w:val="007242AB"/>
    <w:rsid w:val="007243C7"/>
    <w:rsid w:val="00724485"/>
    <w:rsid w:val="00724599"/>
    <w:rsid w:val="007245F3"/>
    <w:rsid w:val="00724B43"/>
    <w:rsid w:val="007253EF"/>
    <w:rsid w:val="0072544D"/>
    <w:rsid w:val="007254F1"/>
    <w:rsid w:val="00725710"/>
    <w:rsid w:val="00725BBE"/>
    <w:rsid w:val="00725CCC"/>
    <w:rsid w:val="00725CD8"/>
    <w:rsid w:val="0072628B"/>
    <w:rsid w:val="00726409"/>
    <w:rsid w:val="0072643A"/>
    <w:rsid w:val="007267C4"/>
    <w:rsid w:val="007268AE"/>
    <w:rsid w:val="00726929"/>
    <w:rsid w:val="00726A18"/>
    <w:rsid w:val="00726A31"/>
    <w:rsid w:val="00726AE0"/>
    <w:rsid w:val="00726B68"/>
    <w:rsid w:val="00726E36"/>
    <w:rsid w:val="0072708A"/>
    <w:rsid w:val="00727226"/>
    <w:rsid w:val="007274D2"/>
    <w:rsid w:val="007276F9"/>
    <w:rsid w:val="007277A1"/>
    <w:rsid w:val="007277CF"/>
    <w:rsid w:val="007277E1"/>
    <w:rsid w:val="00727912"/>
    <w:rsid w:val="00727AB6"/>
    <w:rsid w:val="00727BF8"/>
    <w:rsid w:val="00727C65"/>
    <w:rsid w:val="00727D9A"/>
    <w:rsid w:val="00727DC6"/>
    <w:rsid w:val="00727E07"/>
    <w:rsid w:val="00730196"/>
    <w:rsid w:val="00730284"/>
    <w:rsid w:val="0073073B"/>
    <w:rsid w:val="00730B2E"/>
    <w:rsid w:val="00730D99"/>
    <w:rsid w:val="00730FC1"/>
    <w:rsid w:val="00731207"/>
    <w:rsid w:val="00731924"/>
    <w:rsid w:val="00731EB4"/>
    <w:rsid w:val="007321FE"/>
    <w:rsid w:val="007323C9"/>
    <w:rsid w:val="00732427"/>
    <w:rsid w:val="00732589"/>
    <w:rsid w:val="007326E9"/>
    <w:rsid w:val="007328EB"/>
    <w:rsid w:val="0073295B"/>
    <w:rsid w:val="007329AC"/>
    <w:rsid w:val="00732A73"/>
    <w:rsid w:val="00732CA6"/>
    <w:rsid w:val="00732E11"/>
    <w:rsid w:val="007330EE"/>
    <w:rsid w:val="007333FC"/>
    <w:rsid w:val="007335E1"/>
    <w:rsid w:val="00733743"/>
    <w:rsid w:val="00733A97"/>
    <w:rsid w:val="00733B8F"/>
    <w:rsid w:val="00733BE0"/>
    <w:rsid w:val="00733D20"/>
    <w:rsid w:val="00733FE2"/>
    <w:rsid w:val="0073401A"/>
    <w:rsid w:val="00734608"/>
    <w:rsid w:val="00734678"/>
    <w:rsid w:val="00734D0A"/>
    <w:rsid w:val="00734DF0"/>
    <w:rsid w:val="007350F0"/>
    <w:rsid w:val="007354DF"/>
    <w:rsid w:val="0073577D"/>
    <w:rsid w:val="007358CF"/>
    <w:rsid w:val="007359AE"/>
    <w:rsid w:val="00735B01"/>
    <w:rsid w:val="00735B32"/>
    <w:rsid w:val="00736321"/>
    <w:rsid w:val="007366A0"/>
    <w:rsid w:val="007366B5"/>
    <w:rsid w:val="0073676A"/>
    <w:rsid w:val="007367C2"/>
    <w:rsid w:val="007368E3"/>
    <w:rsid w:val="0073694C"/>
    <w:rsid w:val="00736D48"/>
    <w:rsid w:val="00736D9D"/>
    <w:rsid w:val="00736DA3"/>
    <w:rsid w:val="00736E29"/>
    <w:rsid w:val="00737093"/>
    <w:rsid w:val="00737833"/>
    <w:rsid w:val="00737E3C"/>
    <w:rsid w:val="00737EC2"/>
    <w:rsid w:val="0074021E"/>
    <w:rsid w:val="007402E0"/>
    <w:rsid w:val="007406A7"/>
    <w:rsid w:val="007408FF"/>
    <w:rsid w:val="00740CA4"/>
    <w:rsid w:val="00740D36"/>
    <w:rsid w:val="0074101B"/>
    <w:rsid w:val="007412A7"/>
    <w:rsid w:val="00741421"/>
    <w:rsid w:val="007416BA"/>
    <w:rsid w:val="00741BBE"/>
    <w:rsid w:val="00741D56"/>
    <w:rsid w:val="00742084"/>
    <w:rsid w:val="007420E5"/>
    <w:rsid w:val="007421ED"/>
    <w:rsid w:val="0074248C"/>
    <w:rsid w:val="00742768"/>
    <w:rsid w:val="007428A3"/>
    <w:rsid w:val="007428B2"/>
    <w:rsid w:val="00742C4B"/>
    <w:rsid w:val="00742EF6"/>
    <w:rsid w:val="00742F39"/>
    <w:rsid w:val="00742FC7"/>
    <w:rsid w:val="00743055"/>
    <w:rsid w:val="007430D2"/>
    <w:rsid w:val="007430DC"/>
    <w:rsid w:val="00743164"/>
    <w:rsid w:val="007437A2"/>
    <w:rsid w:val="00743B54"/>
    <w:rsid w:val="00743B8E"/>
    <w:rsid w:val="00743BA0"/>
    <w:rsid w:val="00743D6C"/>
    <w:rsid w:val="00744337"/>
    <w:rsid w:val="007443E5"/>
    <w:rsid w:val="00744408"/>
    <w:rsid w:val="00744671"/>
    <w:rsid w:val="007446C2"/>
    <w:rsid w:val="00744742"/>
    <w:rsid w:val="007447DB"/>
    <w:rsid w:val="00744843"/>
    <w:rsid w:val="00744A3A"/>
    <w:rsid w:val="00744A66"/>
    <w:rsid w:val="00744B16"/>
    <w:rsid w:val="00744E5F"/>
    <w:rsid w:val="00744F71"/>
    <w:rsid w:val="00744F85"/>
    <w:rsid w:val="007451EF"/>
    <w:rsid w:val="007453FC"/>
    <w:rsid w:val="007454F7"/>
    <w:rsid w:val="00745A30"/>
    <w:rsid w:val="00745B50"/>
    <w:rsid w:val="00745EBA"/>
    <w:rsid w:val="00746214"/>
    <w:rsid w:val="00746358"/>
    <w:rsid w:val="00746BD7"/>
    <w:rsid w:val="00746DC1"/>
    <w:rsid w:val="00746E1F"/>
    <w:rsid w:val="00747534"/>
    <w:rsid w:val="0074765D"/>
    <w:rsid w:val="007476D5"/>
    <w:rsid w:val="00747C40"/>
    <w:rsid w:val="00747E52"/>
    <w:rsid w:val="00747E71"/>
    <w:rsid w:val="00747F1D"/>
    <w:rsid w:val="00750089"/>
    <w:rsid w:val="00750234"/>
    <w:rsid w:val="00750562"/>
    <w:rsid w:val="007506D4"/>
    <w:rsid w:val="007507D4"/>
    <w:rsid w:val="00750A50"/>
    <w:rsid w:val="00750B69"/>
    <w:rsid w:val="0075118B"/>
    <w:rsid w:val="00751275"/>
    <w:rsid w:val="0075131B"/>
    <w:rsid w:val="00751349"/>
    <w:rsid w:val="00751371"/>
    <w:rsid w:val="0075157C"/>
    <w:rsid w:val="00751643"/>
    <w:rsid w:val="00751AB6"/>
    <w:rsid w:val="00751DB8"/>
    <w:rsid w:val="00752198"/>
    <w:rsid w:val="007522E6"/>
    <w:rsid w:val="0075259D"/>
    <w:rsid w:val="00752AEB"/>
    <w:rsid w:val="00752BA5"/>
    <w:rsid w:val="00752C34"/>
    <w:rsid w:val="00752D09"/>
    <w:rsid w:val="00752D28"/>
    <w:rsid w:val="00752DDC"/>
    <w:rsid w:val="00752EAB"/>
    <w:rsid w:val="0075339D"/>
    <w:rsid w:val="007533DF"/>
    <w:rsid w:val="007534BC"/>
    <w:rsid w:val="0075371C"/>
    <w:rsid w:val="00753801"/>
    <w:rsid w:val="00753BC0"/>
    <w:rsid w:val="00753D51"/>
    <w:rsid w:val="00753F6C"/>
    <w:rsid w:val="00754085"/>
    <w:rsid w:val="007540AF"/>
    <w:rsid w:val="00754276"/>
    <w:rsid w:val="007546C9"/>
    <w:rsid w:val="00754786"/>
    <w:rsid w:val="00754B15"/>
    <w:rsid w:val="00754B65"/>
    <w:rsid w:val="00754DF9"/>
    <w:rsid w:val="00755060"/>
    <w:rsid w:val="0075523A"/>
    <w:rsid w:val="0075523F"/>
    <w:rsid w:val="0075534A"/>
    <w:rsid w:val="00755383"/>
    <w:rsid w:val="007557E8"/>
    <w:rsid w:val="007558AE"/>
    <w:rsid w:val="0075592A"/>
    <w:rsid w:val="00755D6E"/>
    <w:rsid w:val="00755E33"/>
    <w:rsid w:val="00755EBB"/>
    <w:rsid w:val="007561C6"/>
    <w:rsid w:val="00756878"/>
    <w:rsid w:val="0075709E"/>
    <w:rsid w:val="007570B2"/>
    <w:rsid w:val="007570E5"/>
    <w:rsid w:val="007577DB"/>
    <w:rsid w:val="0075783E"/>
    <w:rsid w:val="00757C54"/>
    <w:rsid w:val="00757E87"/>
    <w:rsid w:val="00757F9D"/>
    <w:rsid w:val="0076041F"/>
    <w:rsid w:val="0076065A"/>
    <w:rsid w:val="0076072B"/>
    <w:rsid w:val="007607BC"/>
    <w:rsid w:val="00760805"/>
    <w:rsid w:val="00760832"/>
    <w:rsid w:val="00760A9F"/>
    <w:rsid w:val="0076112F"/>
    <w:rsid w:val="00761245"/>
    <w:rsid w:val="0076144D"/>
    <w:rsid w:val="0076163E"/>
    <w:rsid w:val="0076174E"/>
    <w:rsid w:val="007617F9"/>
    <w:rsid w:val="00761832"/>
    <w:rsid w:val="007618FD"/>
    <w:rsid w:val="00761974"/>
    <w:rsid w:val="0076199C"/>
    <w:rsid w:val="007619CB"/>
    <w:rsid w:val="00761BD7"/>
    <w:rsid w:val="00761CBC"/>
    <w:rsid w:val="00761E03"/>
    <w:rsid w:val="0076217B"/>
    <w:rsid w:val="00762360"/>
    <w:rsid w:val="007624DC"/>
    <w:rsid w:val="00762965"/>
    <w:rsid w:val="00762CBD"/>
    <w:rsid w:val="00762CD1"/>
    <w:rsid w:val="00762DE2"/>
    <w:rsid w:val="0076307B"/>
    <w:rsid w:val="00763A45"/>
    <w:rsid w:val="00763C19"/>
    <w:rsid w:val="00763CA6"/>
    <w:rsid w:val="00763E64"/>
    <w:rsid w:val="00763F08"/>
    <w:rsid w:val="00763F7C"/>
    <w:rsid w:val="00763F9B"/>
    <w:rsid w:val="00764002"/>
    <w:rsid w:val="0076425E"/>
    <w:rsid w:val="0076444A"/>
    <w:rsid w:val="00764743"/>
    <w:rsid w:val="00764788"/>
    <w:rsid w:val="007647BA"/>
    <w:rsid w:val="007647EB"/>
    <w:rsid w:val="007648F4"/>
    <w:rsid w:val="00764997"/>
    <w:rsid w:val="00764C80"/>
    <w:rsid w:val="0076518B"/>
    <w:rsid w:val="0076524C"/>
    <w:rsid w:val="007652DA"/>
    <w:rsid w:val="00765688"/>
    <w:rsid w:val="007657C2"/>
    <w:rsid w:val="007657F2"/>
    <w:rsid w:val="007659CF"/>
    <w:rsid w:val="00765C04"/>
    <w:rsid w:val="00766151"/>
    <w:rsid w:val="0076619F"/>
    <w:rsid w:val="00766BFD"/>
    <w:rsid w:val="00766C56"/>
    <w:rsid w:val="00766FE5"/>
    <w:rsid w:val="00767313"/>
    <w:rsid w:val="00767667"/>
    <w:rsid w:val="007676AE"/>
    <w:rsid w:val="007676E3"/>
    <w:rsid w:val="00767962"/>
    <w:rsid w:val="00767985"/>
    <w:rsid w:val="00767A38"/>
    <w:rsid w:val="007706F6"/>
    <w:rsid w:val="00770981"/>
    <w:rsid w:val="0077098C"/>
    <w:rsid w:val="00770A52"/>
    <w:rsid w:val="00770A84"/>
    <w:rsid w:val="00770AC9"/>
    <w:rsid w:val="00770B2F"/>
    <w:rsid w:val="00770B50"/>
    <w:rsid w:val="00770C42"/>
    <w:rsid w:val="00770CC6"/>
    <w:rsid w:val="00771431"/>
    <w:rsid w:val="007714A0"/>
    <w:rsid w:val="0077190A"/>
    <w:rsid w:val="00771D2E"/>
    <w:rsid w:val="00771D9D"/>
    <w:rsid w:val="00771E14"/>
    <w:rsid w:val="00771E1C"/>
    <w:rsid w:val="00771ED8"/>
    <w:rsid w:val="00772033"/>
    <w:rsid w:val="007721B6"/>
    <w:rsid w:val="00772A23"/>
    <w:rsid w:val="00772C2B"/>
    <w:rsid w:val="007730D5"/>
    <w:rsid w:val="00773272"/>
    <w:rsid w:val="00773881"/>
    <w:rsid w:val="00773A50"/>
    <w:rsid w:val="00773AD3"/>
    <w:rsid w:val="00773B1C"/>
    <w:rsid w:val="00773C9F"/>
    <w:rsid w:val="00773E24"/>
    <w:rsid w:val="007742DA"/>
    <w:rsid w:val="00774615"/>
    <w:rsid w:val="00774735"/>
    <w:rsid w:val="00774969"/>
    <w:rsid w:val="00774A5F"/>
    <w:rsid w:val="00774B50"/>
    <w:rsid w:val="00774FB0"/>
    <w:rsid w:val="00775014"/>
    <w:rsid w:val="00775032"/>
    <w:rsid w:val="007751CF"/>
    <w:rsid w:val="00775276"/>
    <w:rsid w:val="007752D7"/>
    <w:rsid w:val="0077548D"/>
    <w:rsid w:val="00775737"/>
    <w:rsid w:val="00775977"/>
    <w:rsid w:val="00775D6A"/>
    <w:rsid w:val="00775E63"/>
    <w:rsid w:val="00775FD5"/>
    <w:rsid w:val="007767AC"/>
    <w:rsid w:val="00776AA8"/>
    <w:rsid w:val="00776B49"/>
    <w:rsid w:val="00776BC2"/>
    <w:rsid w:val="00776C47"/>
    <w:rsid w:val="00776E34"/>
    <w:rsid w:val="00776E97"/>
    <w:rsid w:val="00776FB9"/>
    <w:rsid w:val="00777078"/>
    <w:rsid w:val="00777233"/>
    <w:rsid w:val="007773CF"/>
    <w:rsid w:val="00777964"/>
    <w:rsid w:val="00777CBA"/>
    <w:rsid w:val="00777FC1"/>
    <w:rsid w:val="00777FE2"/>
    <w:rsid w:val="007801A1"/>
    <w:rsid w:val="007806FD"/>
    <w:rsid w:val="007811D3"/>
    <w:rsid w:val="007812D1"/>
    <w:rsid w:val="0078139B"/>
    <w:rsid w:val="00781700"/>
    <w:rsid w:val="00781933"/>
    <w:rsid w:val="00781A39"/>
    <w:rsid w:val="00781B83"/>
    <w:rsid w:val="00781D21"/>
    <w:rsid w:val="00782002"/>
    <w:rsid w:val="0078274B"/>
    <w:rsid w:val="007827CB"/>
    <w:rsid w:val="00782AEB"/>
    <w:rsid w:val="007830ED"/>
    <w:rsid w:val="007836BF"/>
    <w:rsid w:val="00783CB6"/>
    <w:rsid w:val="00783CCF"/>
    <w:rsid w:val="00783D04"/>
    <w:rsid w:val="00783F24"/>
    <w:rsid w:val="0078456C"/>
    <w:rsid w:val="00784871"/>
    <w:rsid w:val="00784B52"/>
    <w:rsid w:val="00784C6E"/>
    <w:rsid w:val="00785485"/>
    <w:rsid w:val="00785663"/>
    <w:rsid w:val="0078567E"/>
    <w:rsid w:val="00785713"/>
    <w:rsid w:val="007857E8"/>
    <w:rsid w:val="00785A59"/>
    <w:rsid w:val="0078642F"/>
    <w:rsid w:val="00786481"/>
    <w:rsid w:val="00786579"/>
    <w:rsid w:val="007869C3"/>
    <w:rsid w:val="00786AC2"/>
    <w:rsid w:val="00786B8A"/>
    <w:rsid w:val="00786F52"/>
    <w:rsid w:val="0078744B"/>
    <w:rsid w:val="00787AAD"/>
    <w:rsid w:val="00787E1F"/>
    <w:rsid w:val="00787FD2"/>
    <w:rsid w:val="0079016B"/>
    <w:rsid w:val="00790222"/>
    <w:rsid w:val="0079043F"/>
    <w:rsid w:val="00790915"/>
    <w:rsid w:val="00790D75"/>
    <w:rsid w:val="00791047"/>
    <w:rsid w:val="007911D5"/>
    <w:rsid w:val="007911ED"/>
    <w:rsid w:val="00791397"/>
    <w:rsid w:val="007914A3"/>
    <w:rsid w:val="00791C71"/>
    <w:rsid w:val="00791E74"/>
    <w:rsid w:val="00791FBC"/>
    <w:rsid w:val="0079223A"/>
    <w:rsid w:val="0079243B"/>
    <w:rsid w:val="007924CF"/>
    <w:rsid w:val="007924F5"/>
    <w:rsid w:val="00792615"/>
    <w:rsid w:val="0079282C"/>
    <w:rsid w:val="00792B2E"/>
    <w:rsid w:val="00792B3B"/>
    <w:rsid w:val="00793275"/>
    <w:rsid w:val="0079361E"/>
    <w:rsid w:val="007936FF"/>
    <w:rsid w:val="0079380F"/>
    <w:rsid w:val="007939B2"/>
    <w:rsid w:val="00793BA9"/>
    <w:rsid w:val="00793FBF"/>
    <w:rsid w:val="0079402B"/>
    <w:rsid w:val="00794135"/>
    <w:rsid w:val="007944D3"/>
    <w:rsid w:val="00794548"/>
    <w:rsid w:val="0079459E"/>
    <w:rsid w:val="007945EF"/>
    <w:rsid w:val="007948DB"/>
    <w:rsid w:val="00794A0E"/>
    <w:rsid w:val="00794D8D"/>
    <w:rsid w:val="00794EE5"/>
    <w:rsid w:val="007950C4"/>
    <w:rsid w:val="00795460"/>
    <w:rsid w:val="00795D28"/>
    <w:rsid w:val="0079604B"/>
    <w:rsid w:val="0079638D"/>
    <w:rsid w:val="0079680C"/>
    <w:rsid w:val="0079683B"/>
    <w:rsid w:val="00796D11"/>
    <w:rsid w:val="00796D92"/>
    <w:rsid w:val="0079709E"/>
    <w:rsid w:val="0079744F"/>
    <w:rsid w:val="007975E4"/>
    <w:rsid w:val="00797639"/>
    <w:rsid w:val="007976E4"/>
    <w:rsid w:val="00797A8C"/>
    <w:rsid w:val="00797C55"/>
    <w:rsid w:val="00797C6E"/>
    <w:rsid w:val="00797F05"/>
    <w:rsid w:val="007A00FA"/>
    <w:rsid w:val="007A010A"/>
    <w:rsid w:val="007A01AE"/>
    <w:rsid w:val="007A0208"/>
    <w:rsid w:val="007A0934"/>
    <w:rsid w:val="007A12CD"/>
    <w:rsid w:val="007A142D"/>
    <w:rsid w:val="007A160A"/>
    <w:rsid w:val="007A189A"/>
    <w:rsid w:val="007A19A1"/>
    <w:rsid w:val="007A20BA"/>
    <w:rsid w:val="007A211B"/>
    <w:rsid w:val="007A2177"/>
    <w:rsid w:val="007A220D"/>
    <w:rsid w:val="007A2809"/>
    <w:rsid w:val="007A29C3"/>
    <w:rsid w:val="007A2D6F"/>
    <w:rsid w:val="007A2E57"/>
    <w:rsid w:val="007A2E85"/>
    <w:rsid w:val="007A2F83"/>
    <w:rsid w:val="007A329E"/>
    <w:rsid w:val="007A3587"/>
    <w:rsid w:val="007A37CF"/>
    <w:rsid w:val="007A38FD"/>
    <w:rsid w:val="007A3BE3"/>
    <w:rsid w:val="007A3F82"/>
    <w:rsid w:val="007A4274"/>
    <w:rsid w:val="007A43B4"/>
    <w:rsid w:val="007A4600"/>
    <w:rsid w:val="007A46EC"/>
    <w:rsid w:val="007A4726"/>
    <w:rsid w:val="007A4857"/>
    <w:rsid w:val="007A49CD"/>
    <w:rsid w:val="007A4B7A"/>
    <w:rsid w:val="007A4EC4"/>
    <w:rsid w:val="007A5964"/>
    <w:rsid w:val="007A5965"/>
    <w:rsid w:val="007A5F95"/>
    <w:rsid w:val="007A626D"/>
    <w:rsid w:val="007A6394"/>
    <w:rsid w:val="007A6938"/>
    <w:rsid w:val="007A6AFD"/>
    <w:rsid w:val="007A6D8D"/>
    <w:rsid w:val="007A6E9E"/>
    <w:rsid w:val="007A71E7"/>
    <w:rsid w:val="007A7230"/>
    <w:rsid w:val="007A7562"/>
    <w:rsid w:val="007A756F"/>
    <w:rsid w:val="007A7670"/>
    <w:rsid w:val="007A785B"/>
    <w:rsid w:val="007B00C3"/>
    <w:rsid w:val="007B06C6"/>
    <w:rsid w:val="007B090C"/>
    <w:rsid w:val="007B09BD"/>
    <w:rsid w:val="007B0BCC"/>
    <w:rsid w:val="007B0C82"/>
    <w:rsid w:val="007B0CCA"/>
    <w:rsid w:val="007B1067"/>
    <w:rsid w:val="007B10BE"/>
    <w:rsid w:val="007B10EB"/>
    <w:rsid w:val="007B10F8"/>
    <w:rsid w:val="007B1234"/>
    <w:rsid w:val="007B13EC"/>
    <w:rsid w:val="007B14AD"/>
    <w:rsid w:val="007B1611"/>
    <w:rsid w:val="007B1869"/>
    <w:rsid w:val="007B195E"/>
    <w:rsid w:val="007B198B"/>
    <w:rsid w:val="007B1C4A"/>
    <w:rsid w:val="007B2069"/>
    <w:rsid w:val="007B2198"/>
    <w:rsid w:val="007B2322"/>
    <w:rsid w:val="007B25E4"/>
    <w:rsid w:val="007B2623"/>
    <w:rsid w:val="007B280F"/>
    <w:rsid w:val="007B2BF3"/>
    <w:rsid w:val="007B2C11"/>
    <w:rsid w:val="007B2E4C"/>
    <w:rsid w:val="007B3124"/>
    <w:rsid w:val="007B3133"/>
    <w:rsid w:val="007B33B2"/>
    <w:rsid w:val="007B33FF"/>
    <w:rsid w:val="007B341F"/>
    <w:rsid w:val="007B3654"/>
    <w:rsid w:val="007B3AC1"/>
    <w:rsid w:val="007B3EC7"/>
    <w:rsid w:val="007B4372"/>
    <w:rsid w:val="007B466D"/>
    <w:rsid w:val="007B4C91"/>
    <w:rsid w:val="007B5402"/>
    <w:rsid w:val="007B550D"/>
    <w:rsid w:val="007B5527"/>
    <w:rsid w:val="007B584F"/>
    <w:rsid w:val="007B591E"/>
    <w:rsid w:val="007B5A26"/>
    <w:rsid w:val="007B5AB9"/>
    <w:rsid w:val="007B5BFA"/>
    <w:rsid w:val="007B5CD0"/>
    <w:rsid w:val="007B6111"/>
    <w:rsid w:val="007B63D2"/>
    <w:rsid w:val="007B673E"/>
    <w:rsid w:val="007B6C13"/>
    <w:rsid w:val="007B72AD"/>
    <w:rsid w:val="007B7535"/>
    <w:rsid w:val="007B7577"/>
    <w:rsid w:val="007B7B6E"/>
    <w:rsid w:val="007B7E2B"/>
    <w:rsid w:val="007C01E0"/>
    <w:rsid w:val="007C0B06"/>
    <w:rsid w:val="007C0BE9"/>
    <w:rsid w:val="007C0D48"/>
    <w:rsid w:val="007C0EAE"/>
    <w:rsid w:val="007C1393"/>
    <w:rsid w:val="007C189C"/>
    <w:rsid w:val="007C1B0B"/>
    <w:rsid w:val="007C1B45"/>
    <w:rsid w:val="007C1D71"/>
    <w:rsid w:val="007C1EFB"/>
    <w:rsid w:val="007C1F72"/>
    <w:rsid w:val="007C2062"/>
    <w:rsid w:val="007C23B0"/>
    <w:rsid w:val="007C2748"/>
    <w:rsid w:val="007C28E2"/>
    <w:rsid w:val="007C295B"/>
    <w:rsid w:val="007C2B8A"/>
    <w:rsid w:val="007C33BD"/>
    <w:rsid w:val="007C3435"/>
    <w:rsid w:val="007C3627"/>
    <w:rsid w:val="007C374C"/>
    <w:rsid w:val="007C38C0"/>
    <w:rsid w:val="007C3E51"/>
    <w:rsid w:val="007C4146"/>
    <w:rsid w:val="007C415C"/>
    <w:rsid w:val="007C4333"/>
    <w:rsid w:val="007C4672"/>
    <w:rsid w:val="007C47DA"/>
    <w:rsid w:val="007C4914"/>
    <w:rsid w:val="007C4A1C"/>
    <w:rsid w:val="007C4DEA"/>
    <w:rsid w:val="007C535D"/>
    <w:rsid w:val="007C5516"/>
    <w:rsid w:val="007C58FD"/>
    <w:rsid w:val="007C5ADA"/>
    <w:rsid w:val="007C5B6D"/>
    <w:rsid w:val="007C5BBF"/>
    <w:rsid w:val="007C5BD2"/>
    <w:rsid w:val="007C5E03"/>
    <w:rsid w:val="007C5ED9"/>
    <w:rsid w:val="007C5F0C"/>
    <w:rsid w:val="007C5FD1"/>
    <w:rsid w:val="007C608C"/>
    <w:rsid w:val="007C60BF"/>
    <w:rsid w:val="007C6136"/>
    <w:rsid w:val="007C65F5"/>
    <w:rsid w:val="007C661B"/>
    <w:rsid w:val="007C6ADC"/>
    <w:rsid w:val="007C6AE6"/>
    <w:rsid w:val="007C6D5D"/>
    <w:rsid w:val="007C7088"/>
    <w:rsid w:val="007C732A"/>
    <w:rsid w:val="007C742A"/>
    <w:rsid w:val="007C753A"/>
    <w:rsid w:val="007C75E7"/>
    <w:rsid w:val="007C7665"/>
    <w:rsid w:val="007C76DD"/>
    <w:rsid w:val="007C7754"/>
    <w:rsid w:val="007C7764"/>
    <w:rsid w:val="007C776C"/>
    <w:rsid w:val="007C7B61"/>
    <w:rsid w:val="007C7B6A"/>
    <w:rsid w:val="007C7D82"/>
    <w:rsid w:val="007C7E9A"/>
    <w:rsid w:val="007D0100"/>
    <w:rsid w:val="007D0447"/>
    <w:rsid w:val="007D085B"/>
    <w:rsid w:val="007D0B59"/>
    <w:rsid w:val="007D0B67"/>
    <w:rsid w:val="007D0D8D"/>
    <w:rsid w:val="007D11B5"/>
    <w:rsid w:val="007D15BD"/>
    <w:rsid w:val="007D1708"/>
    <w:rsid w:val="007D171C"/>
    <w:rsid w:val="007D187D"/>
    <w:rsid w:val="007D1964"/>
    <w:rsid w:val="007D1A8B"/>
    <w:rsid w:val="007D1B80"/>
    <w:rsid w:val="007D2103"/>
    <w:rsid w:val="007D23E0"/>
    <w:rsid w:val="007D243A"/>
    <w:rsid w:val="007D2569"/>
    <w:rsid w:val="007D27A4"/>
    <w:rsid w:val="007D2827"/>
    <w:rsid w:val="007D295C"/>
    <w:rsid w:val="007D2C94"/>
    <w:rsid w:val="007D2D68"/>
    <w:rsid w:val="007D2F00"/>
    <w:rsid w:val="007D3045"/>
    <w:rsid w:val="007D3086"/>
    <w:rsid w:val="007D3578"/>
    <w:rsid w:val="007D39ED"/>
    <w:rsid w:val="007D3A4E"/>
    <w:rsid w:val="007D402E"/>
    <w:rsid w:val="007D46B0"/>
    <w:rsid w:val="007D46DC"/>
    <w:rsid w:val="007D479C"/>
    <w:rsid w:val="007D4824"/>
    <w:rsid w:val="007D4986"/>
    <w:rsid w:val="007D4FC7"/>
    <w:rsid w:val="007D5001"/>
    <w:rsid w:val="007D50A4"/>
    <w:rsid w:val="007D50E8"/>
    <w:rsid w:val="007D5208"/>
    <w:rsid w:val="007D52C1"/>
    <w:rsid w:val="007D53FB"/>
    <w:rsid w:val="007D54EC"/>
    <w:rsid w:val="007D56BE"/>
    <w:rsid w:val="007D57C6"/>
    <w:rsid w:val="007D599E"/>
    <w:rsid w:val="007D5D03"/>
    <w:rsid w:val="007D6183"/>
    <w:rsid w:val="007D65B4"/>
    <w:rsid w:val="007D6790"/>
    <w:rsid w:val="007D6873"/>
    <w:rsid w:val="007D6BBC"/>
    <w:rsid w:val="007D6D65"/>
    <w:rsid w:val="007D6EC8"/>
    <w:rsid w:val="007D72D3"/>
    <w:rsid w:val="007D73E9"/>
    <w:rsid w:val="007D7401"/>
    <w:rsid w:val="007D756B"/>
    <w:rsid w:val="007D7985"/>
    <w:rsid w:val="007D7B84"/>
    <w:rsid w:val="007D7D01"/>
    <w:rsid w:val="007E028A"/>
    <w:rsid w:val="007E06E7"/>
    <w:rsid w:val="007E0EEF"/>
    <w:rsid w:val="007E1204"/>
    <w:rsid w:val="007E1433"/>
    <w:rsid w:val="007E14D9"/>
    <w:rsid w:val="007E1859"/>
    <w:rsid w:val="007E18CE"/>
    <w:rsid w:val="007E1949"/>
    <w:rsid w:val="007E1B2D"/>
    <w:rsid w:val="007E1C97"/>
    <w:rsid w:val="007E1DE8"/>
    <w:rsid w:val="007E1F46"/>
    <w:rsid w:val="007E2144"/>
    <w:rsid w:val="007E2256"/>
    <w:rsid w:val="007E2358"/>
    <w:rsid w:val="007E26FE"/>
    <w:rsid w:val="007E293A"/>
    <w:rsid w:val="007E2FB4"/>
    <w:rsid w:val="007E3036"/>
    <w:rsid w:val="007E3128"/>
    <w:rsid w:val="007E3158"/>
    <w:rsid w:val="007E3504"/>
    <w:rsid w:val="007E352B"/>
    <w:rsid w:val="007E355A"/>
    <w:rsid w:val="007E37D8"/>
    <w:rsid w:val="007E3A4B"/>
    <w:rsid w:val="007E3A79"/>
    <w:rsid w:val="007E3B17"/>
    <w:rsid w:val="007E3C0E"/>
    <w:rsid w:val="007E3C99"/>
    <w:rsid w:val="007E3E94"/>
    <w:rsid w:val="007E3F5C"/>
    <w:rsid w:val="007E45F2"/>
    <w:rsid w:val="007E4B66"/>
    <w:rsid w:val="007E4EBF"/>
    <w:rsid w:val="007E4F2C"/>
    <w:rsid w:val="007E4FBE"/>
    <w:rsid w:val="007E4FFD"/>
    <w:rsid w:val="007E5057"/>
    <w:rsid w:val="007E5260"/>
    <w:rsid w:val="007E528B"/>
    <w:rsid w:val="007E5298"/>
    <w:rsid w:val="007E53D4"/>
    <w:rsid w:val="007E557C"/>
    <w:rsid w:val="007E56BB"/>
    <w:rsid w:val="007E577D"/>
    <w:rsid w:val="007E59CE"/>
    <w:rsid w:val="007E5D09"/>
    <w:rsid w:val="007E5D5B"/>
    <w:rsid w:val="007E60A8"/>
    <w:rsid w:val="007E64A4"/>
    <w:rsid w:val="007E64E1"/>
    <w:rsid w:val="007E67B2"/>
    <w:rsid w:val="007E68FD"/>
    <w:rsid w:val="007E6936"/>
    <w:rsid w:val="007E6C10"/>
    <w:rsid w:val="007E6C7C"/>
    <w:rsid w:val="007E6CAD"/>
    <w:rsid w:val="007E715F"/>
    <w:rsid w:val="007E7302"/>
    <w:rsid w:val="007E7455"/>
    <w:rsid w:val="007E75FA"/>
    <w:rsid w:val="007E7DE8"/>
    <w:rsid w:val="007E7EA7"/>
    <w:rsid w:val="007F000F"/>
    <w:rsid w:val="007F013E"/>
    <w:rsid w:val="007F0189"/>
    <w:rsid w:val="007F07C3"/>
    <w:rsid w:val="007F0A9D"/>
    <w:rsid w:val="007F0D98"/>
    <w:rsid w:val="007F1274"/>
    <w:rsid w:val="007F1298"/>
    <w:rsid w:val="007F1306"/>
    <w:rsid w:val="007F1799"/>
    <w:rsid w:val="007F1980"/>
    <w:rsid w:val="007F19D5"/>
    <w:rsid w:val="007F1A38"/>
    <w:rsid w:val="007F1F1E"/>
    <w:rsid w:val="007F20BD"/>
    <w:rsid w:val="007F22F3"/>
    <w:rsid w:val="007F2426"/>
    <w:rsid w:val="007F2569"/>
    <w:rsid w:val="007F2607"/>
    <w:rsid w:val="007F2616"/>
    <w:rsid w:val="007F2726"/>
    <w:rsid w:val="007F284A"/>
    <w:rsid w:val="007F2D9F"/>
    <w:rsid w:val="007F2EE7"/>
    <w:rsid w:val="007F2FBE"/>
    <w:rsid w:val="007F300A"/>
    <w:rsid w:val="007F30FD"/>
    <w:rsid w:val="007F31A1"/>
    <w:rsid w:val="007F3670"/>
    <w:rsid w:val="007F3F2D"/>
    <w:rsid w:val="007F4007"/>
    <w:rsid w:val="007F4074"/>
    <w:rsid w:val="007F4079"/>
    <w:rsid w:val="007F4869"/>
    <w:rsid w:val="007F4FC4"/>
    <w:rsid w:val="007F4FD8"/>
    <w:rsid w:val="007F5139"/>
    <w:rsid w:val="007F5282"/>
    <w:rsid w:val="007F5306"/>
    <w:rsid w:val="007F5330"/>
    <w:rsid w:val="007F5487"/>
    <w:rsid w:val="007F5706"/>
    <w:rsid w:val="007F5861"/>
    <w:rsid w:val="007F5862"/>
    <w:rsid w:val="007F6456"/>
    <w:rsid w:val="007F6717"/>
    <w:rsid w:val="007F6D97"/>
    <w:rsid w:val="007F73E1"/>
    <w:rsid w:val="007F77F7"/>
    <w:rsid w:val="007F7866"/>
    <w:rsid w:val="007F79E4"/>
    <w:rsid w:val="007F7D27"/>
    <w:rsid w:val="007F7D48"/>
    <w:rsid w:val="007F7E5D"/>
    <w:rsid w:val="007F7F33"/>
    <w:rsid w:val="007F7F8B"/>
    <w:rsid w:val="007F7FC4"/>
    <w:rsid w:val="008001CE"/>
    <w:rsid w:val="0080046A"/>
    <w:rsid w:val="008008AF"/>
    <w:rsid w:val="008008EB"/>
    <w:rsid w:val="008011F0"/>
    <w:rsid w:val="00801218"/>
    <w:rsid w:val="00801492"/>
    <w:rsid w:val="00801659"/>
    <w:rsid w:val="0080187C"/>
    <w:rsid w:val="00801D4B"/>
    <w:rsid w:val="00801FB3"/>
    <w:rsid w:val="0080211D"/>
    <w:rsid w:val="00802437"/>
    <w:rsid w:val="00802749"/>
    <w:rsid w:val="00802A37"/>
    <w:rsid w:val="00802DA3"/>
    <w:rsid w:val="00802ED2"/>
    <w:rsid w:val="00803352"/>
    <w:rsid w:val="00803466"/>
    <w:rsid w:val="008037E4"/>
    <w:rsid w:val="00803952"/>
    <w:rsid w:val="00803A4B"/>
    <w:rsid w:val="00804314"/>
    <w:rsid w:val="00804320"/>
    <w:rsid w:val="00804356"/>
    <w:rsid w:val="00804483"/>
    <w:rsid w:val="00804553"/>
    <w:rsid w:val="00804572"/>
    <w:rsid w:val="0080462B"/>
    <w:rsid w:val="008046B5"/>
    <w:rsid w:val="00804702"/>
    <w:rsid w:val="0080496C"/>
    <w:rsid w:val="00804978"/>
    <w:rsid w:val="00804B8B"/>
    <w:rsid w:val="00804BBD"/>
    <w:rsid w:val="00804C55"/>
    <w:rsid w:val="00804D99"/>
    <w:rsid w:val="0080512D"/>
    <w:rsid w:val="00805150"/>
    <w:rsid w:val="00805533"/>
    <w:rsid w:val="00805590"/>
    <w:rsid w:val="00805633"/>
    <w:rsid w:val="00805741"/>
    <w:rsid w:val="00805CB7"/>
    <w:rsid w:val="0080633C"/>
    <w:rsid w:val="0080693E"/>
    <w:rsid w:val="008069CD"/>
    <w:rsid w:val="00806B4D"/>
    <w:rsid w:val="00806E3B"/>
    <w:rsid w:val="00806E85"/>
    <w:rsid w:val="0080714B"/>
    <w:rsid w:val="008071FE"/>
    <w:rsid w:val="00807327"/>
    <w:rsid w:val="008077CC"/>
    <w:rsid w:val="00807990"/>
    <w:rsid w:val="008106B7"/>
    <w:rsid w:val="00810800"/>
    <w:rsid w:val="00810A6A"/>
    <w:rsid w:val="00810ACA"/>
    <w:rsid w:val="00810FD5"/>
    <w:rsid w:val="0081111C"/>
    <w:rsid w:val="00811171"/>
    <w:rsid w:val="00811465"/>
    <w:rsid w:val="00811653"/>
    <w:rsid w:val="00811CE3"/>
    <w:rsid w:val="00811CF2"/>
    <w:rsid w:val="00811E4B"/>
    <w:rsid w:val="00811F62"/>
    <w:rsid w:val="00812319"/>
    <w:rsid w:val="00812416"/>
    <w:rsid w:val="00812991"/>
    <w:rsid w:val="00812E15"/>
    <w:rsid w:val="00812E6E"/>
    <w:rsid w:val="00813458"/>
    <w:rsid w:val="00813583"/>
    <w:rsid w:val="008137B9"/>
    <w:rsid w:val="00813CAA"/>
    <w:rsid w:val="00813DCA"/>
    <w:rsid w:val="00813E45"/>
    <w:rsid w:val="00813F3C"/>
    <w:rsid w:val="00814556"/>
    <w:rsid w:val="008147A0"/>
    <w:rsid w:val="00814844"/>
    <w:rsid w:val="00814B77"/>
    <w:rsid w:val="00814D15"/>
    <w:rsid w:val="0081520A"/>
    <w:rsid w:val="008153EB"/>
    <w:rsid w:val="00815427"/>
    <w:rsid w:val="00815495"/>
    <w:rsid w:val="00815D7E"/>
    <w:rsid w:val="00815FCE"/>
    <w:rsid w:val="00816023"/>
    <w:rsid w:val="00816115"/>
    <w:rsid w:val="008161E3"/>
    <w:rsid w:val="008162E3"/>
    <w:rsid w:val="00816468"/>
    <w:rsid w:val="00816779"/>
    <w:rsid w:val="0081680F"/>
    <w:rsid w:val="00816B6D"/>
    <w:rsid w:val="00816D1F"/>
    <w:rsid w:val="00816DB6"/>
    <w:rsid w:val="00816EB6"/>
    <w:rsid w:val="00816F9E"/>
    <w:rsid w:val="0081705F"/>
    <w:rsid w:val="0081709D"/>
    <w:rsid w:val="008170F9"/>
    <w:rsid w:val="00817165"/>
    <w:rsid w:val="00817347"/>
    <w:rsid w:val="008173F8"/>
    <w:rsid w:val="0081742B"/>
    <w:rsid w:val="008176B0"/>
    <w:rsid w:val="008177C3"/>
    <w:rsid w:val="008179E9"/>
    <w:rsid w:val="00817C72"/>
    <w:rsid w:val="00820232"/>
    <w:rsid w:val="00820302"/>
    <w:rsid w:val="0082045B"/>
    <w:rsid w:val="008205E4"/>
    <w:rsid w:val="008206A7"/>
    <w:rsid w:val="00820AEC"/>
    <w:rsid w:val="00820C51"/>
    <w:rsid w:val="00820D10"/>
    <w:rsid w:val="00820FA6"/>
    <w:rsid w:val="00821157"/>
    <w:rsid w:val="00821331"/>
    <w:rsid w:val="00821347"/>
    <w:rsid w:val="008215F1"/>
    <w:rsid w:val="008217AE"/>
    <w:rsid w:val="00821884"/>
    <w:rsid w:val="00821AF0"/>
    <w:rsid w:val="0082211A"/>
    <w:rsid w:val="0082220B"/>
    <w:rsid w:val="008222EB"/>
    <w:rsid w:val="008223BB"/>
    <w:rsid w:val="008223BE"/>
    <w:rsid w:val="00822BE8"/>
    <w:rsid w:val="00822C26"/>
    <w:rsid w:val="00822DA6"/>
    <w:rsid w:val="00822FA0"/>
    <w:rsid w:val="0082342F"/>
    <w:rsid w:val="0082352A"/>
    <w:rsid w:val="008239A4"/>
    <w:rsid w:val="00823EB5"/>
    <w:rsid w:val="0082437A"/>
    <w:rsid w:val="00824434"/>
    <w:rsid w:val="00824649"/>
    <w:rsid w:val="00824855"/>
    <w:rsid w:val="00824A2A"/>
    <w:rsid w:val="00824B05"/>
    <w:rsid w:val="00824D9B"/>
    <w:rsid w:val="00824FF5"/>
    <w:rsid w:val="0082529A"/>
    <w:rsid w:val="008254D7"/>
    <w:rsid w:val="00825663"/>
    <w:rsid w:val="0082574E"/>
    <w:rsid w:val="00825B9B"/>
    <w:rsid w:val="00825EA9"/>
    <w:rsid w:val="00825EDD"/>
    <w:rsid w:val="008260FC"/>
    <w:rsid w:val="00826435"/>
    <w:rsid w:val="008264B8"/>
    <w:rsid w:val="00826963"/>
    <w:rsid w:val="008273B9"/>
    <w:rsid w:val="008275D2"/>
    <w:rsid w:val="00827B59"/>
    <w:rsid w:val="00827BBC"/>
    <w:rsid w:val="00827D66"/>
    <w:rsid w:val="00830133"/>
    <w:rsid w:val="00830329"/>
    <w:rsid w:val="008305DD"/>
    <w:rsid w:val="00830926"/>
    <w:rsid w:val="008309FB"/>
    <w:rsid w:val="00830DFA"/>
    <w:rsid w:val="00830E9E"/>
    <w:rsid w:val="00830F52"/>
    <w:rsid w:val="008311B5"/>
    <w:rsid w:val="008312F1"/>
    <w:rsid w:val="00831637"/>
    <w:rsid w:val="008316D7"/>
    <w:rsid w:val="00831764"/>
    <w:rsid w:val="0083183D"/>
    <w:rsid w:val="00831970"/>
    <w:rsid w:val="0083223F"/>
    <w:rsid w:val="008323E7"/>
    <w:rsid w:val="00832A8E"/>
    <w:rsid w:val="00832B9C"/>
    <w:rsid w:val="00833145"/>
    <w:rsid w:val="00833259"/>
    <w:rsid w:val="0083332E"/>
    <w:rsid w:val="008333A7"/>
    <w:rsid w:val="008334F7"/>
    <w:rsid w:val="0083357A"/>
    <w:rsid w:val="00833893"/>
    <w:rsid w:val="008339AE"/>
    <w:rsid w:val="00833BDF"/>
    <w:rsid w:val="00833CDE"/>
    <w:rsid w:val="00833DA5"/>
    <w:rsid w:val="00833DB7"/>
    <w:rsid w:val="00833E36"/>
    <w:rsid w:val="0083415F"/>
    <w:rsid w:val="00834425"/>
    <w:rsid w:val="00834465"/>
    <w:rsid w:val="008345F1"/>
    <w:rsid w:val="0083485E"/>
    <w:rsid w:val="008349EA"/>
    <w:rsid w:val="00834CC6"/>
    <w:rsid w:val="00835320"/>
    <w:rsid w:val="00835637"/>
    <w:rsid w:val="008356E8"/>
    <w:rsid w:val="00835DB6"/>
    <w:rsid w:val="0083602D"/>
    <w:rsid w:val="0083604A"/>
    <w:rsid w:val="008360D9"/>
    <w:rsid w:val="008361E9"/>
    <w:rsid w:val="00836417"/>
    <w:rsid w:val="008365DC"/>
    <w:rsid w:val="00836AE2"/>
    <w:rsid w:val="00836D1D"/>
    <w:rsid w:val="00836F46"/>
    <w:rsid w:val="0083713D"/>
    <w:rsid w:val="008374CD"/>
    <w:rsid w:val="00837904"/>
    <w:rsid w:val="00837AB6"/>
    <w:rsid w:val="00837D13"/>
    <w:rsid w:val="00837E78"/>
    <w:rsid w:val="00837FCC"/>
    <w:rsid w:val="008403D0"/>
    <w:rsid w:val="008403F5"/>
    <w:rsid w:val="00840519"/>
    <w:rsid w:val="008408C5"/>
    <w:rsid w:val="008408EB"/>
    <w:rsid w:val="00840E5B"/>
    <w:rsid w:val="008412F2"/>
    <w:rsid w:val="008413AE"/>
    <w:rsid w:val="00841889"/>
    <w:rsid w:val="00841AAD"/>
    <w:rsid w:val="00841DCE"/>
    <w:rsid w:val="00841F0B"/>
    <w:rsid w:val="00841FAA"/>
    <w:rsid w:val="00842429"/>
    <w:rsid w:val="0084280C"/>
    <w:rsid w:val="00842859"/>
    <w:rsid w:val="00842A86"/>
    <w:rsid w:val="00842F8A"/>
    <w:rsid w:val="008430BC"/>
    <w:rsid w:val="00843307"/>
    <w:rsid w:val="0084355B"/>
    <w:rsid w:val="008435C7"/>
    <w:rsid w:val="00843810"/>
    <w:rsid w:val="00843923"/>
    <w:rsid w:val="008439A5"/>
    <w:rsid w:val="00843B92"/>
    <w:rsid w:val="00843E6C"/>
    <w:rsid w:val="0084427D"/>
    <w:rsid w:val="00844940"/>
    <w:rsid w:val="0084499E"/>
    <w:rsid w:val="00845C27"/>
    <w:rsid w:val="00845C29"/>
    <w:rsid w:val="0084639F"/>
    <w:rsid w:val="008463DC"/>
    <w:rsid w:val="00847117"/>
    <w:rsid w:val="00847544"/>
    <w:rsid w:val="00847933"/>
    <w:rsid w:val="00850287"/>
    <w:rsid w:val="00850CBD"/>
    <w:rsid w:val="00850D0D"/>
    <w:rsid w:val="00851019"/>
    <w:rsid w:val="008510BE"/>
    <w:rsid w:val="00851185"/>
    <w:rsid w:val="0085131D"/>
    <w:rsid w:val="0085164C"/>
    <w:rsid w:val="008518D3"/>
    <w:rsid w:val="00851AF5"/>
    <w:rsid w:val="00851B21"/>
    <w:rsid w:val="008528AF"/>
    <w:rsid w:val="00852D8C"/>
    <w:rsid w:val="0085330B"/>
    <w:rsid w:val="008533D2"/>
    <w:rsid w:val="008533FD"/>
    <w:rsid w:val="0085368E"/>
    <w:rsid w:val="00853B17"/>
    <w:rsid w:val="00853EDC"/>
    <w:rsid w:val="00854106"/>
    <w:rsid w:val="00854109"/>
    <w:rsid w:val="00854605"/>
    <w:rsid w:val="00854DD8"/>
    <w:rsid w:val="008550C2"/>
    <w:rsid w:val="008554A1"/>
    <w:rsid w:val="0085559B"/>
    <w:rsid w:val="008558F4"/>
    <w:rsid w:val="00855B36"/>
    <w:rsid w:val="00855E89"/>
    <w:rsid w:val="008562AD"/>
    <w:rsid w:val="00856465"/>
    <w:rsid w:val="00856CB5"/>
    <w:rsid w:val="00856EA8"/>
    <w:rsid w:val="0085713A"/>
    <w:rsid w:val="008571B7"/>
    <w:rsid w:val="0085734A"/>
    <w:rsid w:val="00857562"/>
    <w:rsid w:val="008576F9"/>
    <w:rsid w:val="00857BD6"/>
    <w:rsid w:val="00857C31"/>
    <w:rsid w:val="00857D83"/>
    <w:rsid w:val="00857E74"/>
    <w:rsid w:val="00857F5D"/>
    <w:rsid w:val="00857F70"/>
    <w:rsid w:val="00857F75"/>
    <w:rsid w:val="0086004E"/>
    <w:rsid w:val="00860524"/>
    <w:rsid w:val="00860530"/>
    <w:rsid w:val="008607B9"/>
    <w:rsid w:val="00860868"/>
    <w:rsid w:val="008609D3"/>
    <w:rsid w:val="00860D8A"/>
    <w:rsid w:val="0086105D"/>
    <w:rsid w:val="00861281"/>
    <w:rsid w:val="008614F6"/>
    <w:rsid w:val="008619A5"/>
    <w:rsid w:val="008619C8"/>
    <w:rsid w:val="00861E69"/>
    <w:rsid w:val="00861F9E"/>
    <w:rsid w:val="00862181"/>
    <w:rsid w:val="00862462"/>
    <w:rsid w:val="008625BD"/>
    <w:rsid w:val="008627C5"/>
    <w:rsid w:val="00862879"/>
    <w:rsid w:val="00862884"/>
    <w:rsid w:val="00862933"/>
    <w:rsid w:val="00862A75"/>
    <w:rsid w:val="00862BF2"/>
    <w:rsid w:val="008633EC"/>
    <w:rsid w:val="00863418"/>
    <w:rsid w:val="008636C2"/>
    <w:rsid w:val="00863991"/>
    <w:rsid w:val="00863A6E"/>
    <w:rsid w:val="00863BDA"/>
    <w:rsid w:val="008642C2"/>
    <w:rsid w:val="0086433D"/>
    <w:rsid w:val="008643B8"/>
    <w:rsid w:val="0086440A"/>
    <w:rsid w:val="00864728"/>
    <w:rsid w:val="00864A3C"/>
    <w:rsid w:val="00864A91"/>
    <w:rsid w:val="00864B1D"/>
    <w:rsid w:val="00864CB3"/>
    <w:rsid w:val="00864DC8"/>
    <w:rsid w:val="00864DF2"/>
    <w:rsid w:val="008653CA"/>
    <w:rsid w:val="008653D1"/>
    <w:rsid w:val="008654DA"/>
    <w:rsid w:val="00865947"/>
    <w:rsid w:val="00865DAA"/>
    <w:rsid w:val="0086601B"/>
    <w:rsid w:val="0086633C"/>
    <w:rsid w:val="00866372"/>
    <w:rsid w:val="00866681"/>
    <w:rsid w:val="008668F4"/>
    <w:rsid w:val="00866B57"/>
    <w:rsid w:val="00866C53"/>
    <w:rsid w:val="00866FD7"/>
    <w:rsid w:val="0086706D"/>
    <w:rsid w:val="008670C0"/>
    <w:rsid w:val="008672DE"/>
    <w:rsid w:val="00867353"/>
    <w:rsid w:val="00867538"/>
    <w:rsid w:val="0086756E"/>
    <w:rsid w:val="0086772E"/>
    <w:rsid w:val="00867769"/>
    <w:rsid w:val="008679F5"/>
    <w:rsid w:val="00867B37"/>
    <w:rsid w:val="00867C6C"/>
    <w:rsid w:val="00867D25"/>
    <w:rsid w:val="00867F65"/>
    <w:rsid w:val="0087006C"/>
    <w:rsid w:val="00870086"/>
    <w:rsid w:val="008700F8"/>
    <w:rsid w:val="0087025F"/>
    <w:rsid w:val="00870313"/>
    <w:rsid w:val="008707CE"/>
    <w:rsid w:val="0087090E"/>
    <w:rsid w:val="00870934"/>
    <w:rsid w:val="00870AA6"/>
    <w:rsid w:val="00870B8E"/>
    <w:rsid w:val="0087130D"/>
    <w:rsid w:val="00871386"/>
    <w:rsid w:val="00871457"/>
    <w:rsid w:val="0087164C"/>
    <w:rsid w:val="00871653"/>
    <w:rsid w:val="0087168B"/>
    <w:rsid w:val="00871955"/>
    <w:rsid w:val="00871ADC"/>
    <w:rsid w:val="00871AED"/>
    <w:rsid w:val="00871F22"/>
    <w:rsid w:val="0087201C"/>
    <w:rsid w:val="008722CC"/>
    <w:rsid w:val="008722CE"/>
    <w:rsid w:val="00872F79"/>
    <w:rsid w:val="00872FD1"/>
    <w:rsid w:val="008731A5"/>
    <w:rsid w:val="00873318"/>
    <w:rsid w:val="00873348"/>
    <w:rsid w:val="0087348B"/>
    <w:rsid w:val="0087389B"/>
    <w:rsid w:val="00874132"/>
    <w:rsid w:val="008743B8"/>
    <w:rsid w:val="00874556"/>
    <w:rsid w:val="008745EB"/>
    <w:rsid w:val="008746BD"/>
    <w:rsid w:val="00874829"/>
    <w:rsid w:val="00874C2A"/>
    <w:rsid w:val="00874D0B"/>
    <w:rsid w:val="00874E0A"/>
    <w:rsid w:val="008752AF"/>
    <w:rsid w:val="0087568A"/>
    <w:rsid w:val="00875A6A"/>
    <w:rsid w:val="00875B82"/>
    <w:rsid w:val="00875B84"/>
    <w:rsid w:val="00875C3A"/>
    <w:rsid w:val="00876162"/>
    <w:rsid w:val="0087630B"/>
    <w:rsid w:val="008766CE"/>
    <w:rsid w:val="0087677D"/>
    <w:rsid w:val="00876860"/>
    <w:rsid w:val="00876939"/>
    <w:rsid w:val="0087694E"/>
    <w:rsid w:val="00876A4E"/>
    <w:rsid w:val="00876B0C"/>
    <w:rsid w:val="00876B66"/>
    <w:rsid w:val="00876D02"/>
    <w:rsid w:val="00876DAA"/>
    <w:rsid w:val="00876E63"/>
    <w:rsid w:val="00876EF4"/>
    <w:rsid w:val="00876F9A"/>
    <w:rsid w:val="00877050"/>
    <w:rsid w:val="00877096"/>
    <w:rsid w:val="00877981"/>
    <w:rsid w:val="0088014B"/>
    <w:rsid w:val="0088069F"/>
    <w:rsid w:val="008808E3"/>
    <w:rsid w:val="00880917"/>
    <w:rsid w:val="008814C8"/>
    <w:rsid w:val="0088152A"/>
    <w:rsid w:val="0088152D"/>
    <w:rsid w:val="00881688"/>
    <w:rsid w:val="008818E7"/>
    <w:rsid w:val="00881902"/>
    <w:rsid w:val="0088198D"/>
    <w:rsid w:val="00881C26"/>
    <w:rsid w:val="00881EB8"/>
    <w:rsid w:val="00881F84"/>
    <w:rsid w:val="00882172"/>
    <w:rsid w:val="008822F7"/>
    <w:rsid w:val="00882426"/>
    <w:rsid w:val="008826E0"/>
    <w:rsid w:val="00882BBB"/>
    <w:rsid w:val="00882FA1"/>
    <w:rsid w:val="008830AC"/>
    <w:rsid w:val="008836A7"/>
    <w:rsid w:val="00883A8D"/>
    <w:rsid w:val="00883B8E"/>
    <w:rsid w:val="00883CD8"/>
    <w:rsid w:val="00883CDD"/>
    <w:rsid w:val="00883DDF"/>
    <w:rsid w:val="00884077"/>
    <w:rsid w:val="008840B6"/>
    <w:rsid w:val="00884477"/>
    <w:rsid w:val="008844FF"/>
    <w:rsid w:val="00884865"/>
    <w:rsid w:val="00884B38"/>
    <w:rsid w:val="00884D94"/>
    <w:rsid w:val="00884DD0"/>
    <w:rsid w:val="00884FE4"/>
    <w:rsid w:val="008851F1"/>
    <w:rsid w:val="008852D3"/>
    <w:rsid w:val="008853E2"/>
    <w:rsid w:val="00885577"/>
    <w:rsid w:val="00885743"/>
    <w:rsid w:val="008859E3"/>
    <w:rsid w:val="00885E85"/>
    <w:rsid w:val="00885F5C"/>
    <w:rsid w:val="00885F67"/>
    <w:rsid w:val="00886045"/>
    <w:rsid w:val="0088606A"/>
    <w:rsid w:val="00886169"/>
    <w:rsid w:val="00886364"/>
    <w:rsid w:val="008864E5"/>
    <w:rsid w:val="008865FC"/>
    <w:rsid w:val="00886701"/>
    <w:rsid w:val="00886790"/>
    <w:rsid w:val="0088679A"/>
    <w:rsid w:val="0088682F"/>
    <w:rsid w:val="00886BD6"/>
    <w:rsid w:val="00886CB9"/>
    <w:rsid w:val="00886CD7"/>
    <w:rsid w:val="008870F6"/>
    <w:rsid w:val="008872C0"/>
    <w:rsid w:val="00887749"/>
    <w:rsid w:val="008879DD"/>
    <w:rsid w:val="00887D0D"/>
    <w:rsid w:val="00887FD8"/>
    <w:rsid w:val="00890458"/>
    <w:rsid w:val="0089073E"/>
    <w:rsid w:val="00890886"/>
    <w:rsid w:val="00890A71"/>
    <w:rsid w:val="00890A89"/>
    <w:rsid w:val="00890AFA"/>
    <w:rsid w:val="00890F61"/>
    <w:rsid w:val="00891065"/>
    <w:rsid w:val="008915ED"/>
    <w:rsid w:val="00891724"/>
    <w:rsid w:val="00891799"/>
    <w:rsid w:val="008918B1"/>
    <w:rsid w:val="00891AD5"/>
    <w:rsid w:val="00891ADE"/>
    <w:rsid w:val="00891C1C"/>
    <w:rsid w:val="00891C51"/>
    <w:rsid w:val="00891C52"/>
    <w:rsid w:val="00891FF9"/>
    <w:rsid w:val="00892144"/>
    <w:rsid w:val="00892178"/>
    <w:rsid w:val="00892207"/>
    <w:rsid w:val="00892656"/>
    <w:rsid w:val="0089288B"/>
    <w:rsid w:val="00892A82"/>
    <w:rsid w:val="008930E1"/>
    <w:rsid w:val="008930F3"/>
    <w:rsid w:val="008932C1"/>
    <w:rsid w:val="008932D7"/>
    <w:rsid w:val="0089330D"/>
    <w:rsid w:val="00893806"/>
    <w:rsid w:val="00893903"/>
    <w:rsid w:val="00893A52"/>
    <w:rsid w:val="00893BD4"/>
    <w:rsid w:val="00893C2D"/>
    <w:rsid w:val="00893EB8"/>
    <w:rsid w:val="00894182"/>
    <w:rsid w:val="0089435C"/>
    <w:rsid w:val="008943C7"/>
    <w:rsid w:val="008945B8"/>
    <w:rsid w:val="00894C6D"/>
    <w:rsid w:val="00894CD5"/>
    <w:rsid w:val="00894CDD"/>
    <w:rsid w:val="00894D64"/>
    <w:rsid w:val="00894FB6"/>
    <w:rsid w:val="00895125"/>
    <w:rsid w:val="00895368"/>
    <w:rsid w:val="00895452"/>
    <w:rsid w:val="00895C18"/>
    <w:rsid w:val="00895D99"/>
    <w:rsid w:val="0089636C"/>
    <w:rsid w:val="0089638D"/>
    <w:rsid w:val="008964BB"/>
    <w:rsid w:val="0089658F"/>
    <w:rsid w:val="0089660B"/>
    <w:rsid w:val="00896BDD"/>
    <w:rsid w:val="00896D4A"/>
    <w:rsid w:val="00896E1F"/>
    <w:rsid w:val="00896FF3"/>
    <w:rsid w:val="00897118"/>
    <w:rsid w:val="0089737F"/>
    <w:rsid w:val="00897418"/>
    <w:rsid w:val="0089742F"/>
    <w:rsid w:val="00897633"/>
    <w:rsid w:val="008976F0"/>
    <w:rsid w:val="00897B14"/>
    <w:rsid w:val="00897F23"/>
    <w:rsid w:val="008A0062"/>
    <w:rsid w:val="008A05CF"/>
    <w:rsid w:val="008A05E7"/>
    <w:rsid w:val="008A0989"/>
    <w:rsid w:val="008A0AD4"/>
    <w:rsid w:val="008A0B99"/>
    <w:rsid w:val="008A0BE1"/>
    <w:rsid w:val="008A0C07"/>
    <w:rsid w:val="008A1173"/>
    <w:rsid w:val="008A11DF"/>
    <w:rsid w:val="008A13BA"/>
    <w:rsid w:val="008A14C5"/>
    <w:rsid w:val="008A1713"/>
    <w:rsid w:val="008A1886"/>
    <w:rsid w:val="008A1A62"/>
    <w:rsid w:val="008A1ADC"/>
    <w:rsid w:val="008A1AF1"/>
    <w:rsid w:val="008A1B4D"/>
    <w:rsid w:val="008A1BD7"/>
    <w:rsid w:val="008A1C0F"/>
    <w:rsid w:val="008A1DC7"/>
    <w:rsid w:val="008A1EEB"/>
    <w:rsid w:val="008A2028"/>
    <w:rsid w:val="008A206D"/>
    <w:rsid w:val="008A20D4"/>
    <w:rsid w:val="008A2203"/>
    <w:rsid w:val="008A2256"/>
    <w:rsid w:val="008A250E"/>
    <w:rsid w:val="008A2764"/>
    <w:rsid w:val="008A28E2"/>
    <w:rsid w:val="008A2957"/>
    <w:rsid w:val="008A2B80"/>
    <w:rsid w:val="008A2FB5"/>
    <w:rsid w:val="008A3023"/>
    <w:rsid w:val="008A3046"/>
    <w:rsid w:val="008A3514"/>
    <w:rsid w:val="008A36D9"/>
    <w:rsid w:val="008A39E1"/>
    <w:rsid w:val="008A3A1D"/>
    <w:rsid w:val="008A3F2A"/>
    <w:rsid w:val="008A48D4"/>
    <w:rsid w:val="008A48DD"/>
    <w:rsid w:val="008A4B10"/>
    <w:rsid w:val="008A4CB2"/>
    <w:rsid w:val="008A4CB7"/>
    <w:rsid w:val="008A5225"/>
    <w:rsid w:val="008A5337"/>
    <w:rsid w:val="008A5494"/>
    <w:rsid w:val="008A577E"/>
    <w:rsid w:val="008A57CB"/>
    <w:rsid w:val="008A5867"/>
    <w:rsid w:val="008A592C"/>
    <w:rsid w:val="008A5BFB"/>
    <w:rsid w:val="008A5C97"/>
    <w:rsid w:val="008A5CCD"/>
    <w:rsid w:val="008A6033"/>
    <w:rsid w:val="008A6215"/>
    <w:rsid w:val="008A6263"/>
    <w:rsid w:val="008A63F6"/>
    <w:rsid w:val="008A64FC"/>
    <w:rsid w:val="008A6F2D"/>
    <w:rsid w:val="008A6F2F"/>
    <w:rsid w:val="008A7116"/>
    <w:rsid w:val="008A716E"/>
    <w:rsid w:val="008A7185"/>
    <w:rsid w:val="008A77F0"/>
    <w:rsid w:val="008A7820"/>
    <w:rsid w:val="008A7AAC"/>
    <w:rsid w:val="008A7AB2"/>
    <w:rsid w:val="008A7B1D"/>
    <w:rsid w:val="008A7DBB"/>
    <w:rsid w:val="008A7FCC"/>
    <w:rsid w:val="008B02B8"/>
    <w:rsid w:val="008B0324"/>
    <w:rsid w:val="008B0421"/>
    <w:rsid w:val="008B08E3"/>
    <w:rsid w:val="008B0A5A"/>
    <w:rsid w:val="008B0CC2"/>
    <w:rsid w:val="008B10F1"/>
    <w:rsid w:val="008B1203"/>
    <w:rsid w:val="008B12E5"/>
    <w:rsid w:val="008B1320"/>
    <w:rsid w:val="008B14BC"/>
    <w:rsid w:val="008B15D8"/>
    <w:rsid w:val="008B1683"/>
    <w:rsid w:val="008B1697"/>
    <w:rsid w:val="008B1814"/>
    <w:rsid w:val="008B1AB1"/>
    <w:rsid w:val="008B1B0C"/>
    <w:rsid w:val="008B1BE6"/>
    <w:rsid w:val="008B1BEE"/>
    <w:rsid w:val="008B1CAC"/>
    <w:rsid w:val="008B1E73"/>
    <w:rsid w:val="008B2325"/>
    <w:rsid w:val="008B2364"/>
    <w:rsid w:val="008B279E"/>
    <w:rsid w:val="008B2A67"/>
    <w:rsid w:val="008B2CF3"/>
    <w:rsid w:val="008B2D10"/>
    <w:rsid w:val="008B3026"/>
    <w:rsid w:val="008B3401"/>
    <w:rsid w:val="008B3808"/>
    <w:rsid w:val="008B3933"/>
    <w:rsid w:val="008B394C"/>
    <w:rsid w:val="008B39D4"/>
    <w:rsid w:val="008B4053"/>
    <w:rsid w:val="008B43B8"/>
    <w:rsid w:val="008B460E"/>
    <w:rsid w:val="008B4665"/>
    <w:rsid w:val="008B4938"/>
    <w:rsid w:val="008B4B02"/>
    <w:rsid w:val="008B4B73"/>
    <w:rsid w:val="008B4EF9"/>
    <w:rsid w:val="008B4F86"/>
    <w:rsid w:val="008B5745"/>
    <w:rsid w:val="008B5756"/>
    <w:rsid w:val="008B5804"/>
    <w:rsid w:val="008B61AE"/>
    <w:rsid w:val="008B6270"/>
    <w:rsid w:val="008B65F7"/>
    <w:rsid w:val="008B6637"/>
    <w:rsid w:val="008B6EF0"/>
    <w:rsid w:val="008B6F67"/>
    <w:rsid w:val="008B7016"/>
    <w:rsid w:val="008B7151"/>
    <w:rsid w:val="008B7212"/>
    <w:rsid w:val="008B736B"/>
    <w:rsid w:val="008B7593"/>
    <w:rsid w:val="008B790E"/>
    <w:rsid w:val="008B7C08"/>
    <w:rsid w:val="008B7E44"/>
    <w:rsid w:val="008C017B"/>
    <w:rsid w:val="008C01DF"/>
    <w:rsid w:val="008C02B0"/>
    <w:rsid w:val="008C0741"/>
    <w:rsid w:val="008C09CB"/>
    <w:rsid w:val="008C0B8E"/>
    <w:rsid w:val="008C0BA5"/>
    <w:rsid w:val="008C0F88"/>
    <w:rsid w:val="008C16F2"/>
    <w:rsid w:val="008C1B8A"/>
    <w:rsid w:val="008C2124"/>
    <w:rsid w:val="008C229E"/>
    <w:rsid w:val="008C22E0"/>
    <w:rsid w:val="008C239B"/>
    <w:rsid w:val="008C26E8"/>
    <w:rsid w:val="008C2818"/>
    <w:rsid w:val="008C2858"/>
    <w:rsid w:val="008C2983"/>
    <w:rsid w:val="008C2A56"/>
    <w:rsid w:val="008C2BB5"/>
    <w:rsid w:val="008C2CDE"/>
    <w:rsid w:val="008C2EDB"/>
    <w:rsid w:val="008C315B"/>
    <w:rsid w:val="008C3304"/>
    <w:rsid w:val="008C3732"/>
    <w:rsid w:val="008C38AF"/>
    <w:rsid w:val="008C39D0"/>
    <w:rsid w:val="008C3ACD"/>
    <w:rsid w:val="008C3DF9"/>
    <w:rsid w:val="008C3F0E"/>
    <w:rsid w:val="008C3FCE"/>
    <w:rsid w:val="008C4052"/>
    <w:rsid w:val="008C446A"/>
    <w:rsid w:val="008C465A"/>
    <w:rsid w:val="008C49F1"/>
    <w:rsid w:val="008C4A7D"/>
    <w:rsid w:val="008C4AF6"/>
    <w:rsid w:val="008C4B1C"/>
    <w:rsid w:val="008C4BBE"/>
    <w:rsid w:val="008C4EEB"/>
    <w:rsid w:val="008C5395"/>
    <w:rsid w:val="008C53EA"/>
    <w:rsid w:val="008C5701"/>
    <w:rsid w:val="008C57AF"/>
    <w:rsid w:val="008C5C5A"/>
    <w:rsid w:val="008C5C8C"/>
    <w:rsid w:val="008C5FD0"/>
    <w:rsid w:val="008C6443"/>
    <w:rsid w:val="008C65A7"/>
    <w:rsid w:val="008C68D3"/>
    <w:rsid w:val="008C6C85"/>
    <w:rsid w:val="008C6DE1"/>
    <w:rsid w:val="008C7091"/>
    <w:rsid w:val="008C7225"/>
    <w:rsid w:val="008C7332"/>
    <w:rsid w:val="008C733E"/>
    <w:rsid w:val="008C743F"/>
    <w:rsid w:val="008C7930"/>
    <w:rsid w:val="008D0173"/>
    <w:rsid w:val="008D03A7"/>
    <w:rsid w:val="008D06B7"/>
    <w:rsid w:val="008D0883"/>
    <w:rsid w:val="008D09EF"/>
    <w:rsid w:val="008D0E18"/>
    <w:rsid w:val="008D0F0B"/>
    <w:rsid w:val="008D1084"/>
    <w:rsid w:val="008D1114"/>
    <w:rsid w:val="008D1646"/>
    <w:rsid w:val="008D1663"/>
    <w:rsid w:val="008D1805"/>
    <w:rsid w:val="008D1881"/>
    <w:rsid w:val="008D1996"/>
    <w:rsid w:val="008D228F"/>
    <w:rsid w:val="008D2B54"/>
    <w:rsid w:val="008D2B9B"/>
    <w:rsid w:val="008D2C41"/>
    <w:rsid w:val="008D2E5F"/>
    <w:rsid w:val="008D32E3"/>
    <w:rsid w:val="008D3558"/>
    <w:rsid w:val="008D356D"/>
    <w:rsid w:val="008D3632"/>
    <w:rsid w:val="008D3661"/>
    <w:rsid w:val="008D371E"/>
    <w:rsid w:val="008D372B"/>
    <w:rsid w:val="008D3746"/>
    <w:rsid w:val="008D3CD4"/>
    <w:rsid w:val="008D3F57"/>
    <w:rsid w:val="008D41AB"/>
    <w:rsid w:val="008D4339"/>
    <w:rsid w:val="008D441E"/>
    <w:rsid w:val="008D449B"/>
    <w:rsid w:val="008D46E1"/>
    <w:rsid w:val="008D471F"/>
    <w:rsid w:val="008D4A30"/>
    <w:rsid w:val="008D51C7"/>
    <w:rsid w:val="008D528D"/>
    <w:rsid w:val="008D5353"/>
    <w:rsid w:val="008D5380"/>
    <w:rsid w:val="008D58E0"/>
    <w:rsid w:val="008D5902"/>
    <w:rsid w:val="008D5981"/>
    <w:rsid w:val="008D59E2"/>
    <w:rsid w:val="008D5DB8"/>
    <w:rsid w:val="008D5E6C"/>
    <w:rsid w:val="008D619D"/>
    <w:rsid w:val="008D61ED"/>
    <w:rsid w:val="008D666A"/>
    <w:rsid w:val="008D6895"/>
    <w:rsid w:val="008D6917"/>
    <w:rsid w:val="008D6A31"/>
    <w:rsid w:val="008D6BA9"/>
    <w:rsid w:val="008D6CF3"/>
    <w:rsid w:val="008D6DB6"/>
    <w:rsid w:val="008D720C"/>
    <w:rsid w:val="008D75C5"/>
    <w:rsid w:val="008D779E"/>
    <w:rsid w:val="008D7BD4"/>
    <w:rsid w:val="008D7BE8"/>
    <w:rsid w:val="008D7FAF"/>
    <w:rsid w:val="008E028C"/>
    <w:rsid w:val="008E0359"/>
    <w:rsid w:val="008E054F"/>
    <w:rsid w:val="008E0748"/>
    <w:rsid w:val="008E07DB"/>
    <w:rsid w:val="008E0B05"/>
    <w:rsid w:val="008E0DBF"/>
    <w:rsid w:val="008E11BE"/>
    <w:rsid w:val="008E1214"/>
    <w:rsid w:val="008E12A9"/>
    <w:rsid w:val="008E15DA"/>
    <w:rsid w:val="008E1704"/>
    <w:rsid w:val="008E18EE"/>
    <w:rsid w:val="008E1B8F"/>
    <w:rsid w:val="008E1F61"/>
    <w:rsid w:val="008E20E4"/>
    <w:rsid w:val="008E2249"/>
    <w:rsid w:val="008E22DD"/>
    <w:rsid w:val="008E2559"/>
    <w:rsid w:val="008E25A4"/>
    <w:rsid w:val="008E25F2"/>
    <w:rsid w:val="008E29EC"/>
    <w:rsid w:val="008E29EE"/>
    <w:rsid w:val="008E2A6B"/>
    <w:rsid w:val="008E2BD4"/>
    <w:rsid w:val="008E2F01"/>
    <w:rsid w:val="008E2F8B"/>
    <w:rsid w:val="008E35B2"/>
    <w:rsid w:val="008E3A25"/>
    <w:rsid w:val="008E3F6F"/>
    <w:rsid w:val="008E42E3"/>
    <w:rsid w:val="008E4DA3"/>
    <w:rsid w:val="008E4DD5"/>
    <w:rsid w:val="008E4E6E"/>
    <w:rsid w:val="008E50F8"/>
    <w:rsid w:val="008E5333"/>
    <w:rsid w:val="008E5499"/>
    <w:rsid w:val="008E54CE"/>
    <w:rsid w:val="008E5591"/>
    <w:rsid w:val="008E5665"/>
    <w:rsid w:val="008E5B26"/>
    <w:rsid w:val="008E5C45"/>
    <w:rsid w:val="008E5DEB"/>
    <w:rsid w:val="008E6043"/>
    <w:rsid w:val="008E60AC"/>
    <w:rsid w:val="008E60F3"/>
    <w:rsid w:val="008E62C6"/>
    <w:rsid w:val="008E650C"/>
    <w:rsid w:val="008E66CD"/>
    <w:rsid w:val="008E6A7B"/>
    <w:rsid w:val="008E70B9"/>
    <w:rsid w:val="008E7544"/>
    <w:rsid w:val="008F004E"/>
    <w:rsid w:val="008F010F"/>
    <w:rsid w:val="008F025C"/>
    <w:rsid w:val="008F0311"/>
    <w:rsid w:val="008F0501"/>
    <w:rsid w:val="008F066D"/>
    <w:rsid w:val="008F0931"/>
    <w:rsid w:val="008F096F"/>
    <w:rsid w:val="008F0EAD"/>
    <w:rsid w:val="008F1059"/>
    <w:rsid w:val="008F10B7"/>
    <w:rsid w:val="008F10D9"/>
    <w:rsid w:val="008F1101"/>
    <w:rsid w:val="008F12F4"/>
    <w:rsid w:val="008F14E9"/>
    <w:rsid w:val="008F164B"/>
    <w:rsid w:val="008F19ED"/>
    <w:rsid w:val="008F1A4F"/>
    <w:rsid w:val="008F1ACD"/>
    <w:rsid w:val="008F2287"/>
    <w:rsid w:val="008F242D"/>
    <w:rsid w:val="008F2643"/>
    <w:rsid w:val="008F270F"/>
    <w:rsid w:val="008F3160"/>
    <w:rsid w:val="008F3256"/>
    <w:rsid w:val="008F3522"/>
    <w:rsid w:val="008F35F3"/>
    <w:rsid w:val="008F37EF"/>
    <w:rsid w:val="008F3B6B"/>
    <w:rsid w:val="008F42A1"/>
    <w:rsid w:val="008F42A5"/>
    <w:rsid w:val="008F451A"/>
    <w:rsid w:val="008F491B"/>
    <w:rsid w:val="008F4A5B"/>
    <w:rsid w:val="008F4C41"/>
    <w:rsid w:val="008F4CAB"/>
    <w:rsid w:val="008F4D4E"/>
    <w:rsid w:val="008F5156"/>
    <w:rsid w:val="008F5184"/>
    <w:rsid w:val="008F53DC"/>
    <w:rsid w:val="008F5455"/>
    <w:rsid w:val="008F59CF"/>
    <w:rsid w:val="008F5ADB"/>
    <w:rsid w:val="008F5D67"/>
    <w:rsid w:val="008F5E10"/>
    <w:rsid w:val="008F60AD"/>
    <w:rsid w:val="008F629F"/>
    <w:rsid w:val="008F63CF"/>
    <w:rsid w:val="008F6467"/>
    <w:rsid w:val="008F67FC"/>
    <w:rsid w:val="008F692C"/>
    <w:rsid w:val="008F6A97"/>
    <w:rsid w:val="008F728C"/>
    <w:rsid w:val="008F7438"/>
    <w:rsid w:val="008F74A7"/>
    <w:rsid w:val="008F7921"/>
    <w:rsid w:val="008F7B8C"/>
    <w:rsid w:val="008F7D79"/>
    <w:rsid w:val="009000F2"/>
    <w:rsid w:val="00900419"/>
    <w:rsid w:val="00900438"/>
    <w:rsid w:val="00900539"/>
    <w:rsid w:val="00900C22"/>
    <w:rsid w:val="00900E58"/>
    <w:rsid w:val="0090108E"/>
    <w:rsid w:val="009010D5"/>
    <w:rsid w:val="009011A4"/>
    <w:rsid w:val="009014E7"/>
    <w:rsid w:val="009014F4"/>
    <w:rsid w:val="0090178E"/>
    <w:rsid w:val="00901A56"/>
    <w:rsid w:val="00901BD4"/>
    <w:rsid w:val="00901E50"/>
    <w:rsid w:val="00901EB5"/>
    <w:rsid w:val="00902224"/>
    <w:rsid w:val="009022B4"/>
    <w:rsid w:val="009022C8"/>
    <w:rsid w:val="00902348"/>
    <w:rsid w:val="00902376"/>
    <w:rsid w:val="00902495"/>
    <w:rsid w:val="00902669"/>
    <w:rsid w:val="009028C4"/>
    <w:rsid w:val="009028FB"/>
    <w:rsid w:val="00902A8D"/>
    <w:rsid w:val="00902ADB"/>
    <w:rsid w:val="00902B1A"/>
    <w:rsid w:val="00902B22"/>
    <w:rsid w:val="00902DE8"/>
    <w:rsid w:val="00902E46"/>
    <w:rsid w:val="0090309B"/>
    <w:rsid w:val="00903106"/>
    <w:rsid w:val="0090322B"/>
    <w:rsid w:val="00903B20"/>
    <w:rsid w:val="00903F91"/>
    <w:rsid w:val="00903FC1"/>
    <w:rsid w:val="009041A0"/>
    <w:rsid w:val="009041CD"/>
    <w:rsid w:val="009042CD"/>
    <w:rsid w:val="00904A51"/>
    <w:rsid w:val="00904DCA"/>
    <w:rsid w:val="00904F68"/>
    <w:rsid w:val="0090540E"/>
    <w:rsid w:val="00905573"/>
    <w:rsid w:val="00905758"/>
    <w:rsid w:val="00905E68"/>
    <w:rsid w:val="00905E94"/>
    <w:rsid w:val="009061C5"/>
    <w:rsid w:val="009063B5"/>
    <w:rsid w:val="0090641C"/>
    <w:rsid w:val="009064C4"/>
    <w:rsid w:val="009065CE"/>
    <w:rsid w:val="0090663C"/>
    <w:rsid w:val="00906A08"/>
    <w:rsid w:val="00906A2D"/>
    <w:rsid w:val="00906B97"/>
    <w:rsid w:val="00906CCF"/>
    <w:rsid w:val="00906FF7"/>
    <w:rsid w:val="0090712F"/>
    <w:rsid w:val="009074B2"/>
    <w:rsid w:val="009075F0"/>
    <w:rsid w:val="009077FF"/>
    <w:rsid w:val="009078FF"/>
    <w:rsid w:val="0090790E"/>
    <w:rsid w:val="00907A2C"/>
    <w:rsid w:val="00907C79"/>
    <w:rsid w:val="009101DA"/>
    <w:rsid w:val="009103E1"/>
    <w:rsid w:val="00910528"/>
    <w:rsid w:val="00910760"/>
    <w:rsid w:val="00910790"/>
    <w:rsid w:val="00910839"/>
    <w:rsid w:val="009109D0"/>
    <w:rsid w:val="00910BCF"/>
    <w:rsid w:val="00910C01"/>
    <w:rsid w:val="00910DE9"/>
    <w:rsid w:val="00910F56"/>
    <w:rsid w:val="00910FB5"/>
    <w:rsid w:val="00911061"/>
    <w:rsid w:val="00911158"/>
    <w:rsid w:val="009111F7"/>
    <w:rsid w:val="0091132B"/>
    <w:rsid w:val="00911398"/>
    <w:rsid w:val="0091141F"/>
    <w:rsid w:val="0091144A"/>
    <w:rsid w:val="00911548"/>
    <w:rsid w:val="00911599"/>
    <w:rsid w:val="00911795"/>
    <w:rsid w:val="009120D0"/>
    <w:rsid w:val="00912359"/>
    <w:rsid w:val="00912715"/>
    <w:rsid w:val="00912C7E"/>
    <w:rsid w:val="00912C8D"/>
    <w:rsid w:val="0091322E"/>
    <w:rsid w:val="009133C0"/>
    <w:rsid w:val="0091341F"/>
    <w:rsid w:val="0091367B"/>
    <w:rsid w:val="00913891"/>
    <w:rsid w:val="00913958"/>
    <w:rsid w:val="00914405"/>
    <w:rsid w:val="009144DD"/>
    <w:rsid w:val="00914545"/>
    <w:rsid w:val="00914C88"/>
    <w:rsid w:val="00914CBC"/>
    <w:rsid w:val="00914F2E"/>
    <w:rsid w:val="0091541D"/>
    <w:rsid w:val="009158D2"/>
    <w:rsid w:val="00915A69"/>
    <w:rsid w:val="00915C96"/>
    <w:rsid w:val="00915E05"/>
    <w:rsid w:val="009161FB"/>
    <w:rsid w:val="0091630B"/>
    <w:rsid w:val="009163E0"/>
    <w:rsid w:val="0091661B"/>
    <w:rsid w:val="0091680E"/>
    <w:rsid w:val="009168EC"/>
    <w:rsid w:val="00916AB4"/>
    <w:rsid w:val="00916BBE"/>
    <w:rsid w:val="00917371"/>
    <w:rsid w:val="009174EC"/>
    <w:rsid w:val="009174F0"/>
    <w:rsid w:val="00917753"/>
    <w:rsid w:val="00917760"/>
    <w:rsid w:val="0091787C"/>
    <w:rsid w:val="009178D9"/>
    <w:rsid w:val="009178E8"/>
    <w:rsid w:val="00917C70"/>
    <w:rsid w:val="00917CDD"/>
    <w:rsid w:val="00917F20"/>
    <w:rsid w:val="0092011E"/>
    <w:rsid w:val="00920365"/>
    <w:rsid w:val="00920756"/>
    <w:rsid w:val="00920CEF"/>
    <w:rsid w:val="00920EBA"/>
    <w:rsid w:val="00920F0B"/>
    <w:rsid w:val="00920FDC"/>
    <w:rsid w:val="0092117D"/>
    <w:rsid w:val="00921266"/>
    <w:rsid w:val="00921495"/>
    <w:rsid w:val="009214E5"/>
    <w:rsid w:val="0092182A"/>
    <w:rsid w:val="00921AC7"/>
    <w:rsid w:val="00921FB4"/>
    <w:rsid w:val="0092200F"/>
    <w:rsid w:val="0092204C"/>
    <w:rsid w:val="009223E7"/>
    <w:rsid w:val="00922628"/>
    <w:rsid w:val="00922797"/>
    <w:rsid w:val="009227A1"/>
    <w:rsid w:val="009227B5"/>
    <w:rsid w:val="00922878"/>
    <w:rsid w:val="00922B8F"/>
    <w:rsid w:val="00922BAA"/>
    <w:rsid w:val="00922C51"/>
    <w:rsid w:val="0092301D"/>
    <w:rsid w:val="009230BC"/>
    <w:rsid w:val="009230FC"/>
    <w:rsid w:val="009231C3"/>
    <w:rsid w:val="009237BC"/>
    <w:rsid w:val="009239BF"/>
    <w:rsid w:val="00923BB6"/>
    <w:rsid w:val="00923D1C"/>
    <w:rsid w:val="009241F1"/>
    <w:rsid w:val="0092422E"/>
    <w:rsid w:val="0092437A"/>
    <w:rsid w:val="0092437B"/>
    <w:rsid w:val="0092449D"/>
    <w:rsid w:val="009244B9"/>
    <w:rsid w:val="009244E6"/>
    <w:rsid w:val="0092452C"/>
    <w:rsid w:val="00924632"/>
    <w:rsid w:val="00924872"/>
    <w:rsid w:val="009248A3"/>
    <w:rsid w:val="009248D1"/>
    <w:rsid w:val="00924A38"/>
    <w:rsid w:val="00924B33"/>
    <w:rsid w:val="00924C58"/>
    <w:rsid w:val="00924C99"/>
    <w:rsid w:val="00924CC1"/>
    <w:rsid w:val="00924D59"/>
    <w:rsid w:val="009251C0"/>
    <w:rsid w:val="0092567E"/>
    <w:rsid w:val="009257AA"/>
    <w:rsid w:val="00925D0A"/>
    <w:rsid w:val="00925D7B"/>
    <w:rsid w:val="00925E22"/>
    <w:rsid w:val="00925E3E"/>
    <w:rsid w:val="00925EE0"/>
    <w:rsid w:val="00925FCD"/>
    <w:rsid w:val="00926109"/>
    <w:rsid w:val="0092617B"/>
    <w:rsid w:val="009262BC"/>
    <w:rsid w:val="009265E2"/>
    <w:rsid w:val="00926767"/>
    <w:rsid w:val="00926875"/>
    <w:rsid w:val="0092692D"/>
    <w:rsid w:val="0092742A"/>
    <w:rsid w:val="00927583"/>
    <w:rsid w:val="0092764F"/>
    <w:rsid w:val="009276FA"/>
    <w:rsid w:val="00927760"/>
    <w:rsid w:val="00927763"/>
    <w:rsid w:val="00927CEE"/>
    <w:rsid w:val="0093051F"/>
    <w:rsid w:val="00930879"/>
    <w:rsid w:val="009309A8"/>
    <w:rsid w:val="00930AD5"/>
    <w:rsid w:val="00930B2B"/>
    <w:rsid w:val="00930B49"/>
    <w:rsid w:val="00930BA0"/>
    <w:rsid w:val="00930DA9"/>
    <w:rsid w:val="0093100D"/>
    <w:rsid w:val="00931035"/>
    <w:rsid w:val="00931133"/>
    <w:rsid w:val="0093123D"/>
    <w:rsid w:val="00931497"/>
    <w:rsid w:val="009315D5"/>
    <w:rsid w:val="009316A9"/>
    <w:rsid w:val="00931772"/>
    <w:rsid w:val="0093179C"/>
    <w:rsid w:val="00931C96"/>
    <w:rsid w:val="00931EC7"/>
    <w:rsid w:val="00931EDB"/>
    <w:rsid w:val="00932022"/>
    <w:rsid w:val="00932082"/>
    <w:rsid w:val="009326F2"/>
    <w:rsid w:val="00932EE7"/>
    <w:rsid w:val="0093368F"/>
    <w:rsid w:val="00933A6E"/>
    <w:rsid w:val="00933BC2"/>
    <w:rsid w:val="00933D35"/>
    <w:rsid w:val="00933D79"/>
    <w:rsid w:val="00933E14"/>
    <w:rsid w:val="00933E53"/>
    <w:rsid w:val="00933F0A"/>
    <w:rsid w:val="00934A4B"/>
    <w:rsid w:val="00935042"/>
    <w:rsid w:val="009352FF"/>
    <w:rsid w:val="00935357"/>
    <w:rsid w:val="0093538F"/>
    <w:rsid w:val="009354EB"/>
    <w:rsid w:val="0093551C"/>
    <w:rsid w:val="00935589"/>
    <w:rsid w:val="009355FA"/>
    <w:rsid w:val="00935F34"/>
    <w:rsid w:val="009365E5"/>
    <w:rsid w:val="009368CB"/>
    <w:rsid w:val="009368F5"/>
    <w:rsid w:val="00936A4C"/>
    <w:rsid w:val="00936B71"/>
    <w:rsid w:val="00936BA0"/>
    <w:rsid w:val="00936D92"/>
    <w:rsid w:val="00936F72"/>
    <w:rsid w:val="0093703A"/>
    <w:rsid w:val="00937651"/>
    <w:rsid w:val="009376C7"/>
    <w:rsid w:val="00937723"/>
    <w:rsid w:val="009379E1"/>
    <w:rsid w:val="009379F5"/>
    <w:rsid w:val="00937AFE"/>
    <w:rsid w:val="00940153"/>
    <w:rsid w:val="00940159"/>
    <w:rsid w:val="009402C5"/>
    <w:rsid w:val="009403C6"/>
    <w:rsid w:val="009404BE"/>
    <w:rsid w:val="009405E6"/>
    <w:rsid w:val="009406FB"/>
    <w:rsid w:val="00940728"/>
    <w:rsid w:val="00940735"/>
    <w:rsid w:val="00940970"/>
    <w:rsid w:val="00940B23"/>
    <w:rsid w:val="00940B38"/>
    <w:rsid w:val="00940DC1"/>
    <w:rsid w:val="0094100F"/>
    <w:rsid w:val="00941379"/>
    <w:rsid w:val="009414D3"/>
    <w:rsid w:val="009415D1"/>
    <w:rsid w:val="009416C4"/>
    <w:rsid w:val="00941A5A"/>
    <w:rsid w:val="00941C3A"/>
    <w:rsid w:val="00941D1A"/>
    <w:rsid w:val="00941D29"/>
    <w:rsid w:val="00941ED8"/>
    <w:rsid w:val="00941F31"/>
    <w:rsid w:val="00942031"/>
    <w:rsid w:val="009421C6"/>
    <w:rsid w:val="00942330"/>
    <w:rsid w:val="00942399"/>
    <w:rsid w:val="00942848"/>
    <w:rsid w:val="009428F4"/>
    <w:rsid w:val="00942A57"/>
    <w:rsid w:val="00942C21"/>
    <w:rsid w:val="00942F5A"/>
    <w:rsid w:val="00942F6E"/>
    <w:rsid w:val="00943383"/>
    <w:rsid w:val="00943519"/>
    <w:rsid w:val="00943655"/>
    <w:rsid w:val="009436D0"/>
    <w:rsid w:val="009438BC"/>
    <w:rsid w:val="009439E9"/>
    <w:rsid w:val="00943D4E"/>
    <w:rsid w:val="00943F8F"/>
    <w:rsid w:val="0094402D"/>
    <w:rsid w:val="009440D7"/>
    <w:rsid w:val="00944652"/>
    <w:rsid w:val="00944790"/>
    <w:rsid w:val="00944801"/>
    <w:rsid w:val="0094491D"/>
    <w:rsid w:val="00944A95"/>
    <w:rsid w:val="00944FFD"/>
    <w:rsid w:val="0094547C"/>
    <w:rsid w:val="0094569A"/>
    <w:rsid w:val="00945733"/>
    <w:rsid w:val="00945E5E"/>
    <w:rsid w:val="00945FA9"/>
    <w:rsid w:val="00945FF9"/>
    <w:rsid w:val="00946265"/>
    <w:rsid w:val="009465A9"/>
    <w:rsid w:val="009465AA"/>
    <w:rsid w:val="0094692D"/>
    <w:rsid w:val="00946D2F"/>
    <w:rsid w:val="00946DFE"/>
    <w:rsid w:val="0094702B"/>
    <w:rsid w:val="009470B6"/>
    <w:rsid w:val="0094736A"/>
    <w:rsid w:val="009475AC"/>
    <w:rsid w:val="00947B62"/>
    <w:rsid w:val="00947C46"/>
    <w:rsid w:val="00947D79"/>
    <w:rsid w:val="00947FBE"/>
    <w:rsid w:val="00947FC5"/>
    <w:rsid w:val="0095007E"/>
    <w:rsid w:val="009501EE"/>
    <w:rsid w:val="00950323"/>
    <w:rsid w:val="009507CC"/>
    <w:rsid w:val="0095090D"/>
    <w:rsid w:val="00950A7F"/>
    <w:rsid w:val="00950ADE"/>
    <w:rsid w:val="00950CF9"/>
    <w:rsid w:val="009512FD"/>
    <w:rsid w:val="009513F6"/>
    <w:rsid w:val="00951636"/>
    <w:rsid w:val="009516A1"/>
    <w:rsid w:val="00951A70"/>
    <w:rsid w:val="00951E06"/>
    <w:rsid w:val="0095229E"/>
    <w:rsid w:val="00952A18"/>
    <w:rsid w:val="00952A22"/>
    <w:rsid w:val="00952AFB"/>
    <w:rsid w:val="00952B93"/>
    <w:rsid w:val="00952D45"/>
    <w:rsid w:val="00952EE8"/>
    <w:rsid w:val="00952F3B"/>
    <w:rsid w:val="0095322D"/>
    <w:rsid w:val="00953239"/>
    <w:rsid w:val="0095351F"/>
    <w:rsid w:val="00953950"/>
    <w:rsid w:val="00953987"/>
    <w:rsid w:val="00953A70"/>
    <w:rsid w:val="00953AE1"/>
    <w:rsid w:val="00953B5D"/>
    <w:rsid w:val="00953D7F"/>
    <w:rsid w:val="00953E0D"/>
    <w:rsid w:val="00954163"/>
    <w:rsid w:val="009543CC"/>
    <w:rsid w:val="009549E1"/>
    <w:rsid w:val="00954AAC"/>
    <w:rsid w:val="009557A0"/>
    <w:rsid w:val="00955C53"/>
    <w:rsid w:val="00955F7B"/>
    <w:rsid w:val="0095600F"/>
    <w:rsid w:val="009563E2"/>
    <w:rsid w:val="0095659C"/>
    <w:rsid w:val="00956D66"/>
    <w:rsid w:val="00956E53"/>
    <w:rsid w:val="00956E7B"/>
    <w:rsid w:val="00956F7A"/>
    <w:rsid w:val="00956FED"/>
    <w:rsid w:val="009573CB"/>
    <w:rsid w:val="0095799F"/>
    <w:rsid w:val="00957A47"/>
    <w:rsid w:val="00957AAF"/>
    <w:rsid w:val="00957AC7"/>
    <w:rsid w:val="00957B99"/>
    <w:rsid w:val="00957CE8"/>
    <w:rsid w:val="00957FBA"/>
    <w:rsid w:val="009600A1"/>
    <w:rsid w:val="00960380"/>
    <w:rsid w:val="00960485"/>
    <w:rsid w:val="00960792"/>
    <w:rsid w:val="009607F4"/>
    <w:rsid w:val="00961327"/>
    <w:rsid w:val="009613EC"/>
    <w:rsid w:val="00961609"/>
    <w:rsid w:val="009616A5"/>
    <w:rsid w:val="00961A75"/>
    <w:rsid w:val="0096228C"/>
    <w:rsid w:val="009623F2"/>
    <w:rsid w:val="0096257E"/>
    <w:rsid w:val="009625DE"/>
    <w:rsid w:val="009625E1"/>
    <w:rsid w:val="0096269F"/>
    <w:rsid w:val="00962899"/>
    <w:rsid w:val="009628AA"/>
    <w:rsid w:val="00962ACC"/>
    <w:rsid w:val="00963112"/>
    <w:rsid w:val="009635CE"/>
    <w:rsid w:val="00963AE1"/>
    <w:rsid w:val="00963E7B"/>
    <w:rsid w:val="009641CB"/>
    <w:rsid w:val="009647E1"/>
    <w:rsid w:val="009650F2"/>
    <w:rsid w:val="00965275"/>
    <w:rsid w:val="0096559D"/>
    <w:rsid w:val="009655AF"/>
    <w:rsid w:val="00965825"/>
    <w:rsid w:val="00965928"/>
    <w:rsid w:val="00965ABD"/>
    <w:rsid w:val="00965D22"/>
    <w:rsid w:val="00965EA0"/>
    <w:rsid w:val="00965F22"/>
    <w:rsid w:val="00965F38"/>
    <w:rsid w:val="009660CC"/>
    <w:rsid w:val="0096612C"/>
    <w:rsid w:val="009661E0"/>
    <w:rsid w:val="00966229"/>
    <w:rsid w:val="00966243"/>
    <w:rsid w:val="009662F0"/>
    <w:rsid w:val="009666B2"/>
    <w:rsid w:val="009667D2"/>
    <w:rsid w:val="0096690E"/>
    <w:rsid w:val="0096727B"/>
    <w:rsid w:val="009677B2"/>
    <w:rsid w:val="009678E3"/>
    <w:rsid w:val="009678F4"/>
    <w:rsid w:val="00967981"/>
    <w:rsid w:val="00967BF5"/>
    <w:rsid w:val="00970073"/>
    <w:rsid w:val="009706A6"/>
    <w:rsid w:val="009706EF"/>
    <w:rsid w:val="009706FE"/>
    <w:rsid w:val="00970806"/>
    <w:rsid w:val="00970967"/>
    <w:rsid w:val="00970D3E"/>
    <w:rsid w:val="009710E9"/>
    <w:rsid w:val="0097123E"/>
    <w:rsid w:val="00971332"/>
    <w:rsid w:val="0097158A"/>
    <w:rsid w:val="009715F1"/>
    <w:rsid w:val="00971976"/>
    <w:rsid w:val="009719AA"/>
    <w:rsid w:val="00971B86"/>
    <w:rsid w:val="00971BBC"/>
    <w:rsid w:val="00971F81"/>
    <w:rsid w:val="009721F7"/>
    <w:rsid w:val="009721FD"/>
    <w:rsid w:val="0097224D"/>
    <w:rsid w:val="0097270F"/>
    <w:rsid w:val="00972AFE"/>
    <w:rsid w:val="00972B3C"/>
    <w:rsid w:val="00972B7D"/>
    <w:rsid w:val="00972CB7"/>
    <w:rsid w:val="009730D6"/>
    <w:rsid w:val="009735E1"/>
    <w:rsid w:val="00973C52"/>
    <w:rsid w:val="00973EDD"/>
    <w:rsid w:val="00974000"/>
    <w:rsid w:val="0097419C"/>
    <w:rsid w:val="00974390"/>
    <w:rsid w:val="00974ABA"/>
    <w:rsid w:val="00974C20"/>
    <w:rsid w:val="0097503A"/>
    <w:rsid w:val="0097513F"/>
    <w:rsid w:val="00975169"/>
    <w:rsid w:val="00975255"/>
    <w:rsid w:val="00975368"/>
    <w:rsid w:val="0097544B"/>
    <w:rsid w:val="0097546C"/>
    <w:rsid w:val="0097566B"/>
    <w:rsid w:val="00975E8A"/>
    <w:rsid w:val="009761FA"/>
    <w:rsid w:val="00976276"/>
    <w:rsid w:val="009763B7"/>
    <w:rsid w:val="009763BE"/>
    <w:rsid w:val="009768F2"/>
    <w:rsid w:val="00976923"/>
    <w:rsid w:val="00977411"/>
    <w:rsid w:val="00977807"/>
    <w:rsid w:val="00977B4C"/>
    <w:rsid w:val="009803B5"/>
    <w:rsid w:val="009807C1"/>
    <w:rsid w:val="009808C8"/>
    <w:rsid w:val="0098093B"/>
    <w:rsid w:val="00980A0B"/>
    <w:rsid w:val="00980A95"/>
    <w:rsid w:val="00980C5B"/>
    <w:rsid w:val="00980FF0"/>
    <w:rsid w:val="00981011"/>
    <w:rsid w:val="00981372"/>
    <w:rsid w:val="00981549"/>
    <w:rsid w:val="0098165A"/>
    <w:rsid w:val="00981791"/>
    <w:rsid w:val="00981B12"/>
    <w:rsid w:val="00981C10"/>
    <w:rsid w:val="00981E5F"/>
    <w:rsid w:val="00981E82"/>
    <w:rsid w:val="009821C2"/>
    <w:rsid w:val="0098221A"/>
    <w:rsid w:val="00982235"/>
    <w:rsid w:val="0098229C"/>
    <w:rsid w:val="009823AD"/>
    <w:rsid w:val="009823B8"/>
    <w:rsid w:val="00982599"/>
    <w:rsid w:val="00982A3F"/>
    <w:rsid w:val="00982A6C"/>
    <w:rsid w:val="00982BA9"/>
    <w:rsid w:val="00982CDB"/>
    <w:rsid w:val="00982D22"/>
    <w:rsid w:val="0098301D"/>
    <w:rsid w:val="0098308C"/>
    <w:rsid w:val="009830C3"/>
    <w:rsid w:val="009838D8"/>
    <w:rsid w:val="00983923"/>
    <w:rsid w:val="009839B1"/>
    <w:rsid w:val="00983AD5"/>
    <w:rsid w:val="00983B34"/>
    <w:rsid w:val="00983CD8"/>
    <w:rsid w:val="00983CED"/>
    <w:rsid w:val="00984204"/>
    <w:rsid w:val="00984251"/>
    <w:rsid w:val="00984341"/>
    <w:rsid w:val="00984745"/>
    <w:rsid w:val="00984B8A"/>
    <w:rsid w:val="00984D97"/>
    <w:rsid w:val="00984F37"/>
    <w:rsid w:val="009850DB"/>
    <w:rsid w:val="0098540C"/>
    <w:rsid w:val="00985744"/>
    <w:rsid w:val="0098578F"/>
    <w:rsid w:val="0098587B"/>
    <w:rsid w:val="00985BD6"/>
    <w:rsid w:val="00985CEB"/>
    <w:rsid w:val="00985D34"/>
    <w:rsid w:val="0098656F"/>
    <w:rsid w:val="0098674E"/>
    <w:rsid w:val="009868C9"/>
    <w:rsid w:val="00986A49"/>
    <w:rsid w:val="00986E9D"/>
    <w:rsid w:val="00986F95"/>
    <w:rsid w:val="009874F2"/>
    <w:rsid w:val="00987596"/>
    <w:rsid w:val="009876FE"/>
    <w:rsid w:val="00987789"/>
    <w:rsid w:val="009877D7"/>
    <w:rsid w:val="00987B85"/>
    <w:rsid w:val="00987F07"/>
    <w:rsid w:val="00987F3B"/>
    <w:rsid w:val="00987F5C"/>
    <w:rsid w:val="00990164"/>
    <w:rsid w:val="0099028F"/>
    <w:rsid w:val="00990296"/>
    <w:rsid w:val="0099031C"/>
    <w:rsid w:val="00990AA0"/>
    <w:rsid w:val="00990CF8"/>
    <w:rsid w:val="00990E50"/>
    <w:rsid w:val="00991106"/>
    <w:rsid w:val="009913BE"/>
    <w:rsid w:val="0099160C"/>
    <w:rsid w:val="00991A9B"/>
    <w:rsid w:val="00991ADF"/>
    <w:rsid w:val="00991B1F"/>
    <w:rsid w:val="00991D16"/>
    <w:rsid w:val="00991F72"/>
    <w:rsid w:val="009922FB"/>
    <w:rsid w:val="0099233C"/>
    <w:rsid w:val="00992CF7"/>
    <w:rsid w:val="009930F4"/>
    <w:rsid w:val="00993101"/>
    <w:rsid w:val="00993339"/>
    <w:rsid w:val="009933ED"/>
    <w:rsid w:val="00993612"/>
    <w:rsid w:val="00993A04"/>
    <w:rsid w:val="00993CEF"/>
    <w:rsid w:val="00993D9F"/>
    <w:rsid w:val="00993F0E"/>
    <w:rsid w:val="009940E2"/>
    <w:rsid w:val="009941B6"/>
    <w:rsid w:val="009944B4"/>
    <w:rsid w:val="009946E0"/>
    <w:rsid w:val="009947E8"/>
    <w:rsid w:val="00994936"/>
    <w:rsid w:val="00994E4B"/>
    <w:rsid w:val="00994EB2"/>
    <w:rsid w:val="00994FAC"/>
    <w:rsid w:val="009950A3"/>
    <w:rsid w:val="0099510C"/>
    <w:rsid w:val="0099536E"/>
    <w:rsid w:val="009954A3"/>
    <w:rsid w:val="009954E3"/>
    <w:rsid w:val="0099550D"/>
    <w:rsid w:val="0099551C"/>
    <w:rsid w:val="00995733"/>
    <w:rsid w:val="0099588D"/>
    <w:rsid w:val="00995C50"/>
    <w:rsid w:val="00995EB2"/>
    <w:rsid w:val="00995F0F"/>
    <w:rsid w:val="009960F1"/>
    <w:rsid w:val="00996116"/>
    <w:rsid w:val="0099649A"/>
    <w:rsid w:val="00996656"/>
    <w:rsid w:val="0099674C"/>
    <w:rsid w:val="00996801"/>
    <w:rsid w:val="00996803"/>
    <w:rsid w:val="00996D6B"/>
    <w:rsid w:val="00996DCA"/>
    <w:rsid w:val="00996E97"/>
    <w:rsid w:val="00996EBB"/>
    <w:rsid w:val="00996ED8"/>
    <w:rsid w:val="00996FAE"/>
    <w:rsid w:val="00997433"/>
    <w:rsid w:val="0099781D"/>
    <w:rsid w:val="0099783D"/>
    <w:rsid w:val="00997887"/>
    <w:rsid w:val="009979E6"/>
    <w:rsid w:val="00997AAB"/>
    <w:rsid w:val="00997F2B"/>
    <w:rsid w:val="00997F38"/>
    <w:rsid w:val="00997FDD"/>
    <w:rsid w:val="009A013B"/>
    <w:rsid w:val="009A052A"/>
    <w:rsid w:val="009A0564"/>
    <w:rsid w:val="009A059F"/>
    <w:rsid w:val="009A0B3A"/>
    <w:rsid w:val="009A0E2A"/>
    <w:rsid w:val="009A1321"/>
    <w:rsid w:val="009A14EB"/>
    <w:rsid w:val="009A160E"/>
    <w:rsid w:val="009A171D"/>
    <w:rsid w:val="009A174B"/>
    <w:rsid w:val="009A1AB3"/>
    <w:rsid w:val="009A1B3F"/>
    <w:rsid w:val="009A1E74"/>
    <w:rsid w:val="009A2257"/>
    <w:rsid w:val="009A2760"/>
    <w:rsid w:val="009A30E4"/>
    <w:rsid w:val="009A30E6"/>
    <w:rsid w:val="009A3321"/>
    <w:rsid w:val="009A3467"/>
    <w:rsid w:val="009A3703"/>
    <w:rsid w:val="009A3795"/>
    <w:rsid w:val="009A3BC2"/>
    <w:rsid w:val="009A3D99"/>
    <w:rsid w:val="009A3E63"/>
    <w:rsid w:val="009A4093"/>
    <w:rsid w:val="009A4AF7"/>
    <w:rsid w:val="009A4E1B"/>
    <w:rsid w:val="009A4F88"/>
    <w:rsid w:val="009A4FED"/>
    <w:rsid w:val="009A5184"/>
    <w:rsid w:val="009A52C3"/>
    <w:rsid w:val="009A52CA"/>
    <w:rsid w:val="009A58A6"/>
    <w:rsid w:val="009A5909"/>
    <w:rsid w:val="009A5ADE"/>
    <w:rsid w:val="009A5E04"/>
    <w:rsid w:val="009A5EEC"/>
    <w:rsid w:val="009A62AD"/>
    <w:rsid w:val="009A62EC"/>
    <w:rsid w:val="009A66F6"/>
    <w:rsid w:val="009A6A1B"/>
    <w:rsid w:val="009A6B9B"/>
    <w:rsid w:val="009A6D6F"/>
    <w:rsid w:val="009A7044"/>
    <w:rsid w:val="009A729F"/>
    <w:rsid w:val="009A76AA"/>
    <w:rsid w:val="009A7A6E"/>
    <w:rsid w:val="009A7C7F"/>
    <w:rsid w:val="009B0271"/>
    <w:rsid w:val="009B06C1"/>
    <w:rsid w:val="009B06FB"/>
    <w:rsid w:val="009B076F"/>
    <w:rsid w:val="009B095D"/>
    <w:rsid w:val="009B0AF3"/>
    <w:rsid w:val="009B10D2"/>
    <w:rsid w:val="009B1111"/>
    <w:rsid w:val="009B1156"/>
    <w:rsid w:val="009B128F"/>
    <w:rsid w:val="009B14E2"/>
    <w:rsid w:val="009B18C0"/>
    <w:rsid w:val="009B1B4C"/>
    <w:rsid w:val="009B22CF"/>
    <w:rsid w:val="009B2318"/>
    <w:rsid w:val="009B2559"/>
    <w:rsid w:val="009B2604"/>
    <w:rsid w:val="009B2646"/>
    <w:rsid w:val="009B26BB"/>
    <w:rsid w:val="009B2971"/>
    <w:rsid w:val="009B2DF0"/>
    <w:rsid w:val="009B2F32"/>
    <w:rsid w:val="009B36B7"/>
    <w:rsid w:val="009B3794"/>
    <w:rsid w:val="009B392F"/>
    <w:rsid w:val="009B3A70"/>
    <w:rsid w:val="009B3D9F"/>
    <w:rsid w:val="009B3DA7"/>
    <w:rsid w:val="009B3FCD"/>
    <w:rsid w:val="009B446D"/>
    <w:rsid w:val="009B4864"/>
    <w:rsid w:val="009B4B9D"/>
    <w:rsid w:val="009B4C3B"/>
    <w:rsid w:val="009B4CAC"/>
    <w:rsid w:val="009B516F"/>
    <w:rsid w:val="009B5436"/>
    <w:rsid w:val="009B54E6"/>
    <w:rsid w:val="009B561A"/>
    <w:rsid w:val="009B570E"/>
    <w:rsid w:val="009B5B62"/>
    <w:rsid w:val="009B5EC6"/>
    <w:rsid w:val="009B6048"/>
    <w:rsid w:val="009B636E"/>
    <w:rsid w:val="009B6379"/>
    <w:rsid w:val="009B652A"/>
    <w:rsid w:val="009B6675"/>
    <w:rsid w:val="009B69DB"/>
    <w:rsid w:val="009B6A97"/>
    <w:rsid w:val="009B6B4B"/>
    <w:rsid w:val="009B6B94"/>
    <w:rsid w:val="009B6D4A"/>
    <w:rsid w:val="009B7189"/>
    <w:rsid w:val="009B722B"/>
    <w:rsid w:val="009B7251"/>
    <w:rsid w:val="009B74E8"/>
    <w:rsid w:val="009B75A7"/>
    <w:rsid w:val="009B7869"/>
    <w:rsid w:val="009B79A4"/>
    <w:rsid w:val="009B7A7A"/>
    <w:rsid w:val="009B7BDF"/>
    <w:rsid w:val="009B7FAF"/>
    <w:rsid w:val="009C0141"/>
    <w:rsid w:val="009C045C"/>
    <w:rsid w:val="009C0680"/>
    <w:rsid w:val="009C06C1"/>
    <w:rsid w:val="009C0746"/>
    <w:rsid w:val="009C0B9A"/>
    <w:rsid w:val="009C0C5D"/>
    <w:rsid w:val="009C0C7F"/>
    <w:rsid w:val="009C0CDC"/>
    <w:rsid w:val="009C0D6E"/>
    <w:rsid w:val="009C181D"/>
    <w:rsid w:val="009C1849"/>
    <w:rsid w:val="009C18F7"/>
    <w:rsid w:val="009C1C49"/>
    <w:rsid w:val="009C1E2D"/>
    <w:rsid w:val="009C1E3E"/>
    <w:rsid w:val="009C233C"/>
    <w:rsid w:val="009C246C"/>
    <w:rsid w:val="009C24EE"/>
    <w:rsid w:val="009C2588"/>
    <w:rsid w:val="009C27AC"/>
    <w:rsid w:val="009C2877"/>
    <w:rsid w:val="009C29CF"/>
    <w:rsid w:val="009C2BBF"/>
    <w:rsid w:val="009C2D1D"/>
    <w:rsid w:val="009C302D"/>
    <w:rsid w:val="009C3167"/>
    <w:rsid w:val="009C32CC"/>
    <w:rsid w:val="009C3484"/>
    <w:rsid w:val="009C35CC"/>
    <w:rsid w:val="009C35D3"/>
    <w:rsid w:val="009C3671"/>
    <w:rsid w:val="009C37F7"/>
    <w:rsid w:val="009C382B"/>
    <w:rsid w:val="009C3852"/>
    <w:rsid w:val="009C391E"/>
    <w:rsid w:val="009C39B7"/>
    <w:rsid w:val="009C39BD"/>
    <w:rsid w:val="009C39C2"/>
    <w:rsid w:val="009C3B50"/>
    <w:rsid w:val="009C3B5C"/>
    <w:rsid w:val="009C3CD8"/>
    <w:rsid w:val="009C3CDF"/>
    <w:rsid w:val="009C3E8F"/>
    <w:rsid w:val="009C40F3"/>
    <w:rsid w:val="009C444B"/>
    <w:rsid w:val="009C453E"/>
    <w:rsid w:val="009C478F"/>
    <w:rsid w:val="009C486C"/>
    <w:rsid w:val="009C4969"/>
    <w:rsid w:val="009C4BEF"/>
    <w:rsid w:val="009C4CA0"/>
    <w:rsid w:val="009C53BF"/>
    <w:rsid w:val="009C53CF"/>
    <w:rsid w:val="009C5447"/>
    <w:rsid w:val="009C5471"/>
    <w:rsid w:val="009C5845"/>
    <w:rsid w:val="009C5BA4"/>
    <w:rsid w:val="009C5CDC"/>
    <w:rsid w:val="009C5D1D"/>
    <w:rsid w:val="009C5D32"/>
    <w:rsid w:val="009C5D43"/>
    <w:rsid w:val="009C5D54"/>
    <w:rsid w:val="009C64A9"/>
    <w:rsid w:val="009C657A"/>
    <w:rsid w:val="009C6617"/>
    <w:rsid w:val="009C6659"/>
    <w:rsid w:val="009C68A4"/>
    <w:rsid w:val="009C6A35"/>
    <w:rsid w:val="009C6A45"/>
    <w:rsid w:val="009C6C38"/>
    <w:rsid w:val="009C76C4"/>
    <w:rsid w:val="009C76F3"/>
    <w:rsid w:val="009C7A48"/>
    <w:rsid w:val="009C7D96"/>
    <w:rsid w:val="009C7F1E"/>
    <w:rsid w:val="009D0110"/>
    <w:rsid w:val="009D0162"/>
    <w:rsid w:val="009D05F7"/>
    <w:rsid w:val="009D092F"/>
    <w:rsid w:val="009D099A"/>
    <w:rsid w:val="009D0B87"/>
    <w:rsid w:val="009D0BD3"/>
    <w:rsid w:val="009D0CB5"/>
    <w:rsid w:val="009D0CFC"/>
    <w:rsid w:val="009D0F51"/>
    <w:rsid w:val="009D0F7F"/>
    <w:rsid w:val="009D1323"/>
    <w:rsid w:val="009D13B5"/>
    <w:rsid w:val="009D17B6"/>
    <w:rsid w:val="009D17C8"/>
    <w:rsid w:val="009D1945"/>
    <w:rsid w:val="009D1CF0"/>
    <w:rsid w:val="009D1F71"/>
    <w:rsid w:val="009D202C"/>
    <w:rsid w:val="009D2758"/>
    <w:rsid w:val="009D27B9"/>
    <w:rsid w:val="009D2A4B"/>
    <w:rsid w:val="009D2B15"/>
    <w:rsid w:val="009D2BD0"/>
    <w:rsid w:val="009D2C31"/>
    <w:rsid w:val="009D2EE7"/>
    <w:rsid w:val="009D309A"/>
    <w:rsid w:val="009D30AD"/>
    <w:rsid w:val="009D3246"/>
    <w:rsid w:val="009D36B4"/>
    <w:rsid w:val="009D386F"/>
    <w:rsid w:val="009D3C78"/>
    <w:rsid w:val="009D457C"/>
    <w:rsid w:val="009D45C3"/>
    <w:rsid w:val="009D45E7"/>
    <w:rsid w:val="009D46E2"/>
    <w:rsid w:val="009D48DB"/>
    <w:rsid w:val="009D4964"/>
    <w:rsid w:val="009D4B99"/>
    <w:rsid w:val="009D4BE9"/>
    <w:rsid w:val="009D4D92"/>
    <w:rsid w:val="009D4FA7"/>
    <w:rsid w:val="009D57D8"/>
    <w:rsid w:val="009D591E"/>
    <w:rsid w:val="009D5E92"/>
    <w:rsid w:val="009D609F"/>
    <w:rsid w:val="009D60B7"/>
    <w:rsid w:val="009D6108"/>
    <w:rsid w:val="009D65A3"/>
    <w:rsid w:val="009D6648"/>
    <w:rsid w:val="009D6B8A"/>
    <w:rsid w:val="009D6C0D"/>
    <w:rsid w:val="009D6C3D"/>
    <w:rsid w:val="009D6FD7"/>
    <w:rsid w:val="009D7086"/>
    <w:rsid w:val="009D7132"/>
    <w:rsid w:val="009D729A"/>
    <w:rsid w:val="009D7365"/>
    <w:rsid w:val="009D750E"/>
    <w:rsid w:val="009D7934"/>
    <w:rsid w:val="009D79E1"/>
    <w:rsid w:val="009D7A66"/>
    <w:rsid w:val="009D7A78"/>
    <w:rsid w:val="009D7C59"/>
    <w:rsid w:val="009D7EC5"/>
    <w:rsid w:val="009D7ED0"/>
    <w:rsid w:val="009D7ED7"/>
    <w:rsid w:val="009E00D6"/>
    <w:rsid w:val="009E019E"/>
    <w:rsid w:val="009E0A3C"/>
    <w:rsid w:val="009E0D02"/>
    <w:rsid w:val="009E1219"/>
    <w:rsid w:val="009E15DF"/>
    <w:rsid w:val="009E165D"/>
    <w:rsid w:val="009E17A7"/>
    <w:rsid w:val="009E18C2"/>
    <w:rsid w:val="009E1A33"/>
    <w:rsid w:val="009E1AD8"/>
    <w:rsid w:val="009E1B6A"/>
    <w:rsid w:val="009E1C81"/>
    <w:rsid w:val="009E1D22"/>
    <w:rsid w:val="009E1DFD"/>
    <w:rsid w:val="009E209C"/>
    <w:rsid w:val="009E24D5"/>
    <w:rsid w:val="009E30BC"/>
    <w:rsid w:val="009E3137"/>
    <w:rsid w:val="009E338F"/>
    <w:rsid w:val="009E33C8"/>
    <w:rsid w:val="009E340D"/>
    <w:rsid w:val="009E399D"/>
    <w:rsid w:val="009E3AB5"/>
    <w:rsid w:val="009E3B27"/>
    <w:rsid w:val="009E3C5F"/>
    <w:rsid w:val="009E3F25"/>
    <w:rsid w:val="009E3F29"/>
    <w:rsid w:val="009E3F70"/>
    <w:rsid w:val="009E4047"/>
    <w:rsid w:val="009E4099"/>
    <w:rsid w:val="009E41E7"/>
    <w:rsid w:val="009E4286"/>
    <w:rsid w:val="009E440A"/>
    <w:rsid w:val="009E456E"/>
    <w:rsid w:val="009E460F"/>
    <w:rsid w:val="009E4990"/>
    <w:rsid w:val="009E49D2"/>
    <w:rsid w:val="009E51BD"/>
    <w:rsid w:val="009E5222"/>
    <w:rsid w:val="009E5491"/>
    <w:rsid w:val="009E5513"/>
    <w:rsid w:val="009E55C0"/>
    <w:rsid w:val="009E57F2"/>
    <w:rsid w:val="009E5C17"/>
    <w:rsid w:val="009E5D71"/>
    <w:rsid w:val="009E5D80"/>
    <w:rsid w:val="009E5DE3"/>
    <w:rsid w:val="009E609A"/>
    <w:rsid w:val="009E61E7"/>
    <w:rsid w:val="009E64D9"/>
    <w:rsid w:val="009E6C38"/>
    <w:rsid w:val="009E6CA2"/>
    <w:rsid w:val="009E6E38"/>
    <w:rsid w:val="009E7228"/>
    <w:rsid w:val="009E73A0"/>
    <w:rsid w:val="009E7421"/>
    <w:rsid w:val="009E76E0"/>
    <w:rsid w:val="009E7742"/>
    <w:rsid w:val="009E7DDD"/>
    <w:rsid w:val="009F01EF"/>
    <w:rsid w:val="009F024B"/>
    <w:rsid w:val="009F034E"/>
    <w:rsid w:val="009F0425"/>
    <w:rsid w:val="009F05B3"/>
    <w:rsid w:val="009F05B8"/>
    <w:rsid w:val="009F07DC"/>
    <w:rsid w:val="009F08AB"/>
    <w:rsid w:val="009F08FD"/>
    <w:rsid w:val="009F0A28"/>
    <w:rsid w:val="009F0C6D"/>
    <w:rsid w:val="009F0E8C"/>
    <w:rsid w:val="009F1053"/>
    <w:rsid w:val="009F129A"/>
    <w:rsid w:val="009F14E4"/>
    <w:rsid w:val="009F1625"/>
    <w:rsid w:val="009F1B7B"/>
    <w:rsid w:val="009F1BF8"/>
    <w:rsid w:val="009F1C06"/>
    <w:rsid w:val="009F1D9D"/>
    <w:rsid w:val="009F2278"/>
    <w:rsid w:val="009F2811"/>
    <w:rsid w:val="009F2827"/>
    <w:rsid w:val="009F28BA"/>
    <w:rsid w:val="009F2DE5"/>
    <w:rsid w:val="009F344A"/>
    <w:rsid w:val="009F3515"/>
    <w:rsid w:val="009F367C"/>
    <w:rsid w:val="009F36C3"/>
    <w:rsid w:val="009F377E"/>
    <w:rsid w:val="009F3B30"/>
    <w:rsid w:val="009F3C97"/>
    <w:rsid w:val="009F3D8B"/>
    <w:rsid w:val="009F3E63"/>
    <w:rsid w:val="009F43B6"/>
    <w:rsid w:val="009F4508"/>
    <w:rsid w:val="009F4762"/>
    <w:rsid w:val="009F489F"/>
    <w:rsid w:val="009F48C7"/>
    <w:rsid w:val="009F499F"/>
    <w:rsid w:val="009F4A3D"/>
    <w:rsid w:val="009F4A7A"/>
    <w:rsid w:val="009F57FC"/>
    <w:rsid w:val="009F5813"/>
    <w:rsid w:val="009F5A32"/>
    <w:rsid w:val="009F5E0A"/>
    <w:rsid w:val="009F611B"/>
    <w:rsid w:val="009F636E"/>
    <w:rsid w:val="009F66E3"/>
    <w:rsid w:val="009F6782"/>
    <w:rsid w:val="009F6867"/>
    <w:rsid w:val="009F689C"/>
    <w:rsid w:val="009F68AF"/>
    <w:rsid w:val="009F6C29"/>
    <w:rsid w:val="009F6D28"/>
    <w:rsid w:val="009F6F29"/>
    <w:rsid w:val="009F71CD"/>
    <w:rsid w:val="009F72CC"/>
    <w:rsid w:val="009F75B0"/>
    <w:rsid w:val="009F7BD5"/>
    <w:rsid w:val="009F7DBD"/>
    <w:rsid w:val="00A001B2"/>
    <w:rsid w:val="00A0026D"/>
    <w:rsid w:val="00A00401"/>
    <w:rsid w:val="00A00629"/>
    <w:rsid w:val="00A00650"/>
    <w:rsid w:val="00A00686"/>
    <w:rsid w:val="00A00865"/>
    <w:rsid w:val="00A0086B"/>
    <w:rsid w:val="00A008A9"/>
    <w:rsid w:val="00A00928"/>
    <w:rsid w:val="00A00F17"/>
    <w:rsid w:val="00A010D8"/>
    <w:rsid w:val="00A014FA"/>
    <w:rsid w:val="00A015F2"/>
    <w:rsid w:val="00A01673"/>
    <w:rsid w:val="00A018E1"/>
    <w:rsid w:val="00A0191B"/>
    <w:rsid w:val="00A01B05"/>
    <w:rsid w:val="00A01EC5"/>
    <w:rsid w:val="00A01FBC"/>
    <w:rsid w:val="00A02643"/>
    <w:rsid w:val="00A027BF"/>
    <w:rsid w:val="00A027D9"/>
    <w:rsid w:val="00A028E6"/>
    <w:rsid w:val="00A02CCA"/>
    <w:rsid w:val="00A02D56"/>
    <w:rsid w:val="00A03360"/>
    <w:rsid w:val="00A03771"/>
    <w:rsid w:val="00A03803"/>
    <w:rsid w:val="00A03AA3"/>
    <w:rsid w:val="00A03BA3"/>
    <w:rsid w:val="00A03D2B"/>
    <w:rsid w:val="00A03D6C"/>
    <w:rsid w:val="00A03FF4"/>
    <w:rsid w:val="00A0423F"/>
    <w:rsid w:val="00A04258"/>
    <w:rsid w:val="00A042FC"/>
    <w:rsid w:val="00A048DE"/>
    <w:rsid w:val="00A049AB"/>
    <w:rsid w:val="00A0503E"/>
    <w:rsid w:val="00A05068"/>
    <w:rsid w:val="00A0515E"/>
    <w:rsid w:val="00A05858"/>
    <w:rsid w:val="00A05B49"/>
    <w:rsid w:val="00A05B6C"/>
    <w:rsid w:val="00A05D6B"/>
    <w:rsid w:val="00A05DD1"/>
    <w:rsid w:val="00A05F5B"/>
    <w:rsid w:val="00A05FAE"/>
    <w:rsid w:val="00A064F0"/>
    <w:rsid w:val="00A0651C"/>
    <w:rsid w:val="00A06A34"/>
    <w:rsid w:val="00A06C72"/>
    <w:rsid w:val="00A06D00"/>
    <w:rsid w:val="00A06E63"/>
    <w:rsid w:val="00A06EC2"/>
    <w:rsid w:val="00A06FC2"/>
    <w:rsid w:val="00A0700B"/>
    <w:rsid w:val="00A071C9"/>
    <w:rsid w:val="00A0726F"/>
    <w:rsid w:val="00A07550"/>
    <w:rsid w:val="00A075B0"/>
    <w:rsid w:val="00A075DB"/>
    <w:rsid w:val="00A07662"/>
    <w:rsid w:val="00A07A93"/>
    <w:rsid w:val="00A07B68"/>
    <w:rsid w:val="00A07D74"/>
    <w:rsid w:val="00A10215"/>
    <w:rsid w:val="00A1035B"/>
    <w:rsid w:val="00A10468"/>
    <w:rsid w:val="00A1069A"/>
    <w:rsid w:val="00A106ED"/>
    <w:rsid w:val="00A10803"/>
    <w:rsid w:val="00A10881"/>
    <w:rsid w:val="00A10C5C"/>
    <w:rsid w:val="00A10C77"/>
    <w:rsid w:val="00A10D81"/>
    <w:rsid w:val="00A1144F"/>
    <w:rsid w:val="00A114CF"/>
    <w:rsid w:val="00A11887"/>
    <w:rsid w:val="00A11AE3"/>
    <w:rsid w:val="00A11CA1"/>
    <w:rsid w:val="00A11F72"/>
    <w:rsid w:val="00A12004"/>
    <w:rsid w:val="00A122FB"/>
    <w:rsid w:val="00A129F7"/>
    <w:rsid w:val="00A12B3D"/>
    <w:rsid w:val="00A137EE"/>
    <w:rsid w:val="00A13A67"/>
    <w:rsid w:val="00A13AF5"/>
    <w:rsid w:val="00A13AF6"/>
    <w:rsid w:val="00A13F26"/>
    <w:rsid w:val="00A147BD"/>
    <w:rsid w:val="00A148D3"/>
    <w:rsid w:val="00A14DF4"/>
    <w:rsid w:val="00A14EBD"/>
    <w:rsid w:val="00A153D4"/>
    <w:rsid w:val="00A15419"/>
    <w:rsid w:val="00A15494"/>
    <w:rsid w:val="00A1551D"/>
    <w:rsid w:val="00A156DA"/>
    <w:rsid w:val="00A15779"/>
    <w:rsid w:val="00A1582D"/>
    <w:rsid w:val="00A1593E"/>
    <w:rsid w:val="00A15B85"/>
    <w:rsid w:val="00A16354"/>
    <w:rsid w:val="00A166B6"/>
    <w:rsid w:val="00A166C4"/>
    <w:rsid w:val="00A16C98"/>
    <w:rsid w:val="00A170A8"/>
    <w:rsid w:val="00A17842"/>
    <w:rsid w:val="00A17A70"/>
    <w:rsid w:val="00A17B80"/>
    <w:rsid w:val="00A17B85"/>
    <w:rsid w:val="00A17DFB"/>
    <w:rsid w:val="00A20038"/>
    <w:rsid w:val="00A20446"/>
    <w:rsid w:val="00A206D9"/>
    <w:rsid w:val="00A20751"/>
    <w:rsid w:val="00A207CF"/>
    <w:rsid w:val="00A20CF5"/>
    <w:rsid w:val="00A20D9D"/>
    <w:rsid w:val="00A20F0C"/>
    <w:rsid w:val="00A20F8D"/>
    <w:rsid w:val="00A21138"/>
    <w:rsid w:val="00A21318"/>
    <w:rsid w:val="00A21410"/>
    <w:rsid w:val="00A21420"/>
    <w:rsid w:val="00A21465"/>
    <w:rsid w:val="00A21611"/>
    <w:rsid w:val="00A217FF"/>
    <w:rsid w:val="00A21A7C"/>
    <w:rsid w:val="00A21D6A"/>
    <w:rsid w:val="00A21FB5"/>
    <w:rsid w:val="00A220F1"/>
    <w:rsid w:val="00A22306"/>
    <w:rsid w:val="00A22CB1"/>
    <w:rsid w:val="00A22D7B"/>
    <w:rsid w:val="00A22D9E"/>
    <w:rsid w:val="00A22DC2"/>
    <w:rsid w:val="00A23526"/>
    <w:rsid w:val="00A2356E"/>
    <w:rsid w:val="00A235F3"/>
    <w:rsid w:val="00A2382F"/>
    <w:rsid w:val="00A23A0E"/>
    <w:rsid w:val="00A23CC9"/>
    <w:rsid w:val="00A23D0F"/>
    <w:rsid w:val="00A23F93"/>
    <w:rsid w:val="00A23FF4"/>
    <w:rsid w:val="00A2410B"/>
    <w:rsid w:val="00A241D7"/>
    <w:rsid w:val="00A24236"/>
    <w:rsid w:val="00A24281"/>
    <w:rsid w:val="00A2430C"/>
    <w:rsid w:val="00A24467"/>
    <w:rsid w:val="00A24550"/>
    <w:rsid w:val="00A2455E"/>
    <w:rsid w:val="00A24A1F"/>
    <w:rsid w:val="00A24A9B"/>
    <w:rsid w:val="00A24C78"/>
    <w:rsid w:val="00A251D7"/>
    <w:rsid w:val="00A2524E"/>
    <w:rsid w:val="00A25556"/>
    <w:rsid w:val="00A255DD"/>
    <w:rsid w:val="00A2573A"/>
    <w:rsid w:val="00A257B5"/>
    <w:rsid w:val="00A25807"/>
    <w:rsid w:val="00A25859"/>
    <w:rsid w:val="00A2598B"/>
    <w:rsid w:val="00A25997"/>
    <w:rsid w:val="00A259A7"/>
    <w:rsid w:val="00A25C82"/>
    <w:rsid w:val="00A25D00"/>
    <w:rsid w:val="00A25D2B"/>
    <w:rsid w:val="00A25DBE"/>
    <w:rsid w:val="00A26024"/>
    <w:rsid w:val="00A26292"/>
    <w:rsid w:val="00A26318"/>
    <w:rsid w:val="00A26356"/>
    <w:rsid w:val="00A26B9F"/>
    <w:rsid w:val="00A26C40"/>
    <w:rsid w:val="00A26FD9"/>
    <w:rsid w:val="00A27283"/>
    <w:rsid w:val="00A2745C"/>
    <w:rsid w:val="00A2768D"/>
    <w:rsid w:val="00A27735"/>
    <w:rsid w:val="00A278BF"/>
    <w:rsid w:val="00A27A39"/>
    <w:rsid w:val="00A27B59"/>
    <w:rsid w:val="00A27E41"/>
    <w:rsid w:val="00A309FB"/>
    <w:rsid w:val="00A30A9C"/>
    <w:rsid w:val="00A31366"/>
    <w:rsid w:val="00A313B3"/>
    <w:rsid w:val="00A31A7C"/>
    <w:rsid w:val="00A32082"/>
    <w:rsid w:val="00A3216F"/>
    <w:rsid w:val="00A321A8"/>
    <w:rsid w:val="00A32330"/>
    <w:rsid w:val="00A32401"/>
    <w:rsid w:val="00A32910"/>
    <w:rsid w:val="00A3296B"/>
    <w:rsid w:val="00A32C1E"/>
    <w:rsid w:val="00A330A2"/>
    <w:rsid w:val="00A330CE"/>
    <w:rsid w:val="00A33228"/>
    <w:rsid w:val="00A33280"/>
    <w:rsid w:val="00A3339E"/>
    <w:rsid w:val="00A33793"/>
    <w:rsid w:val="00A33AF8"/>
    <w:rsid w:val="00A33B4B"/>
    <w:rsid w:val="00A33C93"/>
    <w:rsid w:val="00A33FE5"/>
    <w:rsid w:val="00A340D8"/>
    <w:rsid w:val="00A340E6"/>
    <w:rsid w:val="00A34106"/>
    <w:rsid w:val="00A3458F"/>
    <w:rsid w:val="00A349CC"/>
    <w:rsid w:val="00A34CF5"/>
    <w:rsid w:val="00A34DA3"/>
    <w:rsid w:val="00A34EA3"/>
    <w:rsid w:val="00A35185"/>
    <w:rsid w:val="00A35542"/>
    <w:rsid w:val="00A357DD"/>
    <w:rsid w:val="00A35A79"/>
    <w:rsid w:val="00A35B26"/>
    <w:rsid w:val="00A35F18"/>
    <w:rsid w:val="00A3623B"/>
    <w:rsid w:val="00A365B4"/>
    <w:rsid w:val="00A36F1E"/>
    <w:rsid w:val="00A374E8"/>
    <w:rsid w:val="00A3776B"/>
    <w:rsid w:val="00A37C02"/>
    <w:rsid w:val="00A37DC9"/>
    <w:rsid w:val="00A37E06"/>
    <w:rsid w:val="00A37E69"/>
    <w:rsid w:val="00A400AB"/>
    <w:rsid w:val="00A400C1"/>
    <w:rsid w:val="00A401D1"/>
    <w:rsid w:val="00A402BB"/>
    <w:rsid w:val="00A4039F"/>
    <w:rsid w:val="00A40690"/>
    <w:rsid w:val="00A4073C"/>
    <w:rsid w:val="00A408AF"/>
    <w:rsid w:val="00A40BB2"/>
    <w:rsid w:val="00A40BC7"/>
    <w:rsid w:val="00A40E92"/>
    <w:rsid w:val="00A40F39"/>
    <w:rsid w:val="00A40F7A"/>
    <w:rsid w:val="00A4140A"/>
    <w:rsid w:val="00A41442"/>
    <w:rsid w:val="00A4148A"/>
    <w:rsid w:val="00A41AFD"/>
    <w:rsid w:val="00A41B12"/>
    <w:rsid w:val="00A4229D"/>
    <w:rsid w:val="00A424A7"/>
    <w:rsid w:val="00A42BC3"/>
    <w:rsid w:val="00A42C7C"/>
    <w:rsid w:val="00A42D19"/>
    <w:rsid w:val="00A42D49"/>
    <w:rsid w:val="00A42F1E"/>
    <w:rsid w:val="00A42FC5"/>
    <w:rsid w:val="00A43374"/>
    <w:rsid w:val="00A4390A"/>
    <w:rsid w:val="00A439AB"/>
    <w:rsid w:val="00A43A18"/>
    <w:rsid w:val="00A44282"/>
    <w:rsid w:val="00A44330"/>
    <w:rsid w:val="00A443EE"/>
    <w:rsid w:val="00A44583"/>
    <w:rsid w:val="00A4462E"/>
    <w:rsid w:val="00A446B7"/>
    <w:rsid w:val="00A446CD"/>
    <w:rsid w:val="00A44B30"/>
    <w:rsid w:val="00A44BC4"/>
    <w:rsid w:val="00A44E2A"/>
    <w:rsid w:val="00A44E85"/>
    <w:rsid w:val="00A44EEA"/>
    <w:rsid w:val="00A45049"/>
    <w:rsid w:val="00A4507F"/>
    <w:rsid w:val="00A45186"/>
    <w:rsid w:val="00A45254"/>
    <w:rsid w:val="00A45260"/>
    <w:rsid w:val="00A45501"/>
    <w:rsid w:val="00A45619"/>
    <w:rsid w:val="00A45776"/>
    <w:rsid w:val="00A45789"/>
    <w:rsid w:val="00A45C8D"/>
    <w:rsid w:val="00A45D97"/>
    <w:rsid w:val="00A45E27"/>
    <w:rsid w:val="00A45E84"/>
    <w:rsid w:val="00A45F28"/>
    <w:rsid w:val="00A460C0"/>
    <w:rsid w:val="00A46112"/>
    <w:rsid w:val="00A46163"/>
    <w:rsid w:val="00A4616C"/>
    <w:rsid w:val="00A46409"/>
    <w:rsid w:val="00A46758"/>
    <w:rsid w:val="00A469D4"/>
    <w:rsid w:val="00A469D8"/>
    <w:rsid w:val="00A46E93"/>
    <w:rsid w:val="00A46F17"/>
    <w:rsid w:val="00A4777C"/>
    <w:rsid w:val="00A478AB"/>
    <w:rsid w:val="00A479F1"/>
    <w:rsid w:val="00A47B5F"/>
    <w:rsid w:val="00A47FB4"/>
    <w:rsid w:val="00A50065"/>
    <w:rsid w:val="00A5012B"/>
    <w:rsid w:val="00A504AE"/>
    <w:rsid w:val="00A50986"/>
    <w:rsid w:val="00A50F9C"/>
    <w:rsid w:val="00A5129D"/>
    <w:rsid w:val="00A516E5"/>
    <w:rsid w:val="00A51B63"/>
    <w:rsid w:val="00A51C1F"/>
    <w:rsid w:val="00A51FB4"/>
    <w:rsid w:val="00A52592"/>
    <w:rsid w:val="00A526B1"/>
    <w:rsid w:val="00A526C5"/>
    <w:rsid w:val="00A529F4"/>
    <w:rsid w:val="00A52E06"/>
    <w:rsid w:val="00A52E83"/>
    <w:rsid w:val="00A52ECF"/>
    <w:rsid w:val="00A52F85"/>
    <w:rsid w:val="00A52FCA"/>
    <w:rsid w:val="00A53009"/>
    <w:rsid w:val="00A5332C"/>
    <w:rsid w:val="00A5353B"/>
    <w:rsid w:val="00A536AA"/>
    <w:rsid w:val="00A53AD2"/>
    <w:rsid w:val="00A53ECE"/>
    <w:rsid w:val="00A53FB1"/>
    <w:rsid w:val="00A54262"/>
    <w:rsid w:val="00A54470"/>
    <w:rsid w:val="00A54733"/>
    <w:rsid w:val="00A54738"/>
    <w:rsid w:val="00A54AAB"/>
    <w:rsid w:val="00A54C30"/>
    <w:rsid w:val="00A54C70"/>
    <w:rsid w:val="00A54F0A"/>
    <w:rsid w:val="00A54F3A"/>
    <w:rsid w:val="00A550B4"/>
    <w:rsid w:val="00A55215"/>
    <w:rsid w:val="00A55559"/>
    <w:rsid w:val="00A5559E"/>
    <w:rsid w:val="00A55602"/>
    <w:rsid w:val="00A5578A"/>
    <w:rsid w:val="00A558E7"/>
    <w:rsid w:val="00A5590E"/>
    <w:rsid w:val="00A55AC5"/>
    <w:rsid w:val="00A55ACB"/>
    <w:rsid w:val="00A55F1C"/>
    <w:rsid w:val="00A561B0"/>
    <w:rsid w:val="00A5662F"/>
    <w:rsid w:val="00A56A03"/>
    <w:rsid w:val="00A56A81"/>
    <w:rsid w:val="00A56B9F"/>
    <w:rsid w:val="00A56D03"/>
    <w:rsid w:val="00A57313"/>
    <w:rsid w:val="00A57382"/>
    <w:rsid w:val="00A57799"/>
    <w:rsid w:val="00A5790F"/>
    <w:rsid w:val="00A57973"/>
    <w:rsid w:val="00A57C3D"/>
    <w:rsid w:val="00A57C8E"/>
    <w:rsid w:val="00A57DFB"/>
    <w:rsid w:val="00A57EEB"/>
    <w:rsid w:val="00A60024"/>
    <w:rsid w:val="00A6036D"/>
    <w:rsid w:val="00A6076A"/>
    <w:rsid w:val="00A6080D"/>
    <w:rsid w:val="00A609B1"/>
    <w:rsid w:val="00A609C8"/>
    <w:rsid w:val="00A609F3"/>
    <w:rsid w:val="00A60AF8"/>
    <w:rsid w:val="00A60B75"/>
    <w:rsid w:val="00A60CD2"/>
    <w:rsid w:val="00A61180"/>
    <w:rsid w:val="00A61976"/>
    <w:rsid w:val="00A61C08"/>
    <w:rsid w:val="00A61C67"/>
    <w:rsid w:val="00A61E40"/>
    <w:rsid w:val="00A62472"/>
    <w:rsid w:val="00A624EB"/>
    <w:rsid w:val="00A6263A"/>
    <w:rsid w:val="00A6270C"/>
    <w:rsid w:val="00A628AD"/>
    <w:rsid w:val="00A62CCB"/>
    <w:rsid w:val="00A62CEB"/>
    <w:rsid w:val="00A62DF4"/>
    <w:rsid w:val="00A62E36"/>
    <w:rsid w:val="00A62E59"/>
    <w:rsid w:val="00A62F46"/>
    <w:rsid w:val="00A6300D"/>
    <w:rsid w:val="00A632A7"/>
    <w:rsid w:val="00A6340F"/>
    <w:rsid w:val="00A634BF"/>
    <w:rsid w:val="00A634DA"/>
    <w:rsid w:val="00A6357B"/>
    <w:rsid w:val="00A635D8"/>
    <w:rsid w:val="00A63B52"/>
    <w:rsid w:val="00A63F82"/>
    <w:rsid w:val="00A641A5"/>
    <w:rsid w:val="00A64382"/>
    <w:rsid w:val="00A64618"/>
    <w:rsid w:val="00A6469D"/>
    <w:rsid w:val="00A6470B"/>
    <w:rsid w:val="00A647A1"/>
    <w:rsid w:val="00A648E7"/>
    <w:rsid w:val="00A6492B"/>
    <w:rsid w:val="00A64DD5"/>
    <w:rsid w:val="00A64E5E"/>
    <w:rsid w:val="00A64F2C"/>
    <w:rsid w:val="00A65400"/>
    <w:rsid w:val="00A65685"/>
    <w:rsid w:val="00A65765"/>
    <w:rsid w:val="00A65E60"/>
    <w:rsid w:val="00A66077"/>
    <w:rsid w:val="00A66217"/>
    <w:rsid w:val="00A66444"/>
    <w:rsid w:val="00A66620"/>
    <w:rsid w:val="00A66A18"/>
    <w:rsid w:val="00A66EBC"/>
    <w:rsid w:val="00A66ED5"/>
    <w:rsid w:val="00A67284"/>
    <w:rsid w:val="00A6731B"/>
    <w:rsid w:val="00A674BC"/>
    <w:rsid w:val="00A675F2"/>
    <w:rsid w:val="00A67673"/>
    <w:rsid w:val="00A679B5"/>
    <w:rsid w:val="00A679FC"/>
    <w:rsid w:val="00A67DE2"/>
    <w:rsid w:val="00A7018A"/>
    <w:rsid w:val="00A701A5"/>
    <w:rsid w:val="00A701A9"/>
    <w:rsid w:val="00A704BD"/>
    <w:rsid w:val="00A7089A"/>
    <w:rsid w:val="00A70CAC"/>
    <w:rsid w:val="00A70DC2"/>
    <w:rsid w:val="00A70E1E"/>
    <w:rsid w:val="00A71538"/>
    <w:rsid w:val="00A715CE"/>
    <w:rsid w:val="00A7160C"/>
    <w:rsid w:val="00A71CE7"/>
    <w:rsid w:val="00A71EA5"/>
    <w:rsid w:val="00A7229B"/>
    <w:rsid w:val="00A72300"/>
    <w:rsid w:val="00A723D7"/>
    <w:rsid w:val="00A724DF"/>
    <w:rsid w:val="00A727C9"/>
    <w:rsid w:val="00A7287D"/>
    <w:rsid w:val="00A72B3A"/>
    <w:rsid w:val="00A72D32"/>
    <w:rsid w:val="00A72E07"/>
    <w:rsid w:val="00A72F74"/>
    <w:rsid w:val="00A732E6"/>
    <w:rsid w:val="00A73443"/>
    <w:rsid w:val="00A7392E"/>
    <w:rsid w:val="00A73A1D"/>
    <w:rsid w:val="00A73BB0"/>
    <w:rsid w:val="00A73C66"/>
    <w:rsid w:val="00A73E98"/>
    <w:rsid w:val="00A74506"/>
    <w:rsid w:val="00A746DB"/>
    <w:rsid w:val="00A74A9A"/>
    <w:rsid w:val="00A74BC7"/>
    <w:rsid w:val="00A75026"/>
    <w:rsid w:val="00A75894"/>
    <w:rsid w:val="00A75AAE"/>
    <w:rsid w:val="00A75B5A"/>
    <w:rsid w:val="00A7617D"/>
    <w:rsid w:val="00A76321"/>
    <w:rsid w:val="00A767F8"/>
    <w:rsid w:val="00A76928"/>
    <w:rsid w:val="00A76936"/>
    <w:rsid w:val="00A769EB"/>
    <w:rsid w:val="00A76A48"/>
    <w:rsid w:val="00A76DC9"/>
    <w:rsid w:val="00A76EAD"/>
    <w:rsid w:val="00A76EBD"/>
    <w:rsid w:val="00A76FA9"/>
    <w:rsid w:val="00A77214"/>
    <w:rsid w:val="00A77786"/>
    <w:rsid w:val="00A77D00"/>
    <w:rsid w:val="00A77DA0"/>
    <w:rsid w:val="00A8006A"/>
    <w:rsid w:val="00A80197"/>
    <w:rsid w:val="00A801B6"/>
    <w:rsid w:val="00A80210"/>
    <w:rsid w:val="00A802AA"/>
    <w:rsid w:val="00A80321"/>
    <w:rsid w:val="00A803F3"/>
    <w:rsid w:val="00A80457"/>
    <w:rsid w:val="00A8058F"/>
    <w:rsid w:val="00A805A5"/>
    <w:rsid w:val="00A80B5F"/>
    <w:rsid w:val="00A80BCA"/>
    <w:rsid w:val="00A80C6B"/>
    <w:rsid w:val="00A80C7D"/>
    <w:rsid w:val="00A80ECF"/>
    <w:rsid w:val="00A80FD4"/>
    <w:rsid w:val="00A8101A"/>
    <w:rsid w:val="00A8109A"/>
    <w:rsid w:val="00A8121D"/>
    <w:rsid w:val="00A81320"/>
    <w:rsid w:val="00A8163A"/>
    <w:rsid w:val="00A8193E"/>
    <w:rsid w:val="00A81AEC"/>
    <w:rsid w:val="00A81C4A"/>
    <w:rsid w:val="00A81D34"/>
    <w:rsid w:val="00A8203F"/>
    <w:rsid w:val="00A822C4"/>
    <w:rsid w:val="00A8247E"/>
    <w:rsid w:val="00A82757"/>
    <w:rsid w:val="00A829CA"/>
    <w:rsid w:val="00A82AB7"/>
    <w:rsid w:val="00A82B15"/>
    <w:rsid w:val="00A82BD0"/>
    <w:rsid w:val="00A82BF4"/>
    <w:rsid w:val="00A82C97"/>
    <w:rsid w:val="00A82E6D"/>
    <w:rsid w:val="00A8335B"/>
    <w:rsid w:val="00A83A4B"/>
    <w:rsid w:val="00A83DDC"/>
    <w:rsid w:val="00A83F98"/>
    <w:rsid w:val="00A8404A"/>
    <w:rsid w:val="00A84600"/>
    <w:rsid w:val="00A848D0"/>
    <w:rsid w:val="00A84ABB"/>
    <w:rsid w:val="00A84D12"/>
    <w:rsid w:val="00A84E2E"/>
    <w:rsid w:val="00A85019"/>
    <w:rsid w:val="00A8521D"/>
    <w:rsid w:val="00A85459"/>
    <w:rsid w:val="00A85508"/>
    <w:rsid w:val="00A856CD"/>
    <w:rsid w:val="00A857E5"/>
    <w:rsid w:val="00A85982"/>
    <w:rsid w:val="00A85B4D"/>
    <w:rsid w:val="00A85BFE"/>
    <w:rsid w:val="00A85C7A"/>
    <w:rsid w:val="00A85C7E"/>
    <w:rsid w:val="00A85F73"/>
    <w:rsid w:val="00A8669B"/>
    <w:rsid w:val="00A86750"/>
    <w:rsid w:val="00A86CEE"/>
    <w:rsid w:val="00A86E3E"/>
    <w:rsid w:val="00A86E63"/>
    <w:rsid w:val="00A86EDB"/>
    <w:rsid w:val="00A8703B"/>
    <w:rsid w:val="00A872EE"/>
    <w:rsid w:val="00A87338"/>
    <w:rsid w:val="00A87952"/>
    <w:rsid w:val="00A8797C"/>
    <w:rsid w:val="00A87F16"/>
    <w:rsid w:val="00A901CA"/>
    <w:rsid w:val="00A9048C"/>
    <w:rsid w:val="00A904AF"/>
    <w:rsid w:val="00A908FB"/>
    <w:rsid w:val="00A90E35"/>
    <w:rsid w:val="00A90F92"/>
    <w:rsid w:val="00A90FC9"/>
    <w:rsid w:val="00A9158B"/>
    <w:rsid w:val="00A916E5"/>
    <w:rsid w:val="00A91C49"/>
    <w:rsid w:val="00A92122"/>
    <w:rsid w:val="00A92318"/>
    <w:rsid w:val="00A92478"/>
    <w:rsid w:val="00A928E4"/>
    <w:rsid w:val="00A92C92"/>
    <w:rsid w:val="00A92E0B"/>
    <w:rsid w:val="00A933C0"/>
    <w:rsid w:val="00A935AF"/>
    <w:rsid w:val="00A9397B"/>
    <w:rsid w:val="00A94764"/>
    <w:rsid w:val="00A94827"/>
    <w:rsid w:val="00A94A18"/>
    <w:rsid w:val="00A9513B"/>
    <w:rsid w:val="00A95495"/>
    <w:rsid w:val="00A956B3"/>
    <w:rsid w:val="00A95881"/>
    <w:rsid w:val="00A958F3"/>
    <w:rsid w:val="00A96017"/>
    <w:rsid w:val="00A96216"/>
    <w:rsid w:val="00A96679"/>
    <w:rsid w:val="00A968C7"/>
    <w:rsid w:val="00A96971"/>
    <w:rsid w:val="00A96A5F"/>
    <w:rsid w:val="00A96AE5"/>
    <w:rsid w:val="00A96B46"/>
    <w:rsid w:val="00A96C0D"/>
    <w:rsid w:val="00A96EFE"/>
    <w:rsid w:val="00A97100"/>
    <w:rsid w:val="00A97254"/>
    <w:rsid w:val="00A974F6"/>
    <w:rsid w:val="00A97885"/>
    <w:rsid w:val="00A97899"/>
    <w:rsid w:val="00A97A6F"/>
    <w:rsid w:val="00A97BB9"/>
    <w:rsid w:val="00A97C2E"/>
    <w:rsid w:val="00AA0285"/>
    <w:rsid w:val="00AA04F0"/>
    <w:rsid w:val="00AA06EE"/>
    <w:rsid w:val="00AA098E"/>
    <w:rsid w:val="00AA0A1A"/>
    <w:rsid w:val="00AA0AAB"/>
    <w:rsid w:val="00AA0F73"/>
    <w:rsid w:val="00AA0FD3"/>
    <w:rsid w:val="00AA14A4"/>
    <w:rsid w:val="00AA155C"/>
    <w:rsid w:val="00AA1BD1"/>
    <w:rsid w:val="00AA1C2C"/>
    <w:rsid w:val="00AA1D47"/>
    <w:rsid w:val="00AA2289"/>
    <w:rsid w:val="00AA2296"/>
    <w:rsid w:val="00AA2617"/>
    <w:rsid w:val="00AA28F2"/>
    <w:rsid w:val="00AA2B6B"/>
    <w:rsid w:val="00AA2CBC"/>
    <w:rsid w:val="00AA32DA"/>
    <w:rsid w:val="00AA3329"/>
    <w:rsid w:val="00AA393C"/>
    <w:rsid w:val="00AA3A3A"/>
    <w:rsid w:val="00AA3F82"/>
    <w:rsid w:val="00AA43E2"/>
    <w:rsid w:val="00AA44D0"/>
    <w:rsid w:val="00AA48D4"/>
    <w:rsid w:val="00AA4CB7"/>
    <w:rsid w:val="00AA4D1F"/>
    <w:rsid w:val="00AA4D54"/>
    <w:rsid w:val="00AA4FE3"/>
    <w:rsid w:val="00AA556F"/>
    <w:rsid w:val="00AA55E4"/>
    <w:rsid w:val="00AA560C"/>
    <w:rsid w:val="00AA587F"/>
    <w:rsid w:val="00AA5907"/>
    <w:rsid w:val="00AA5A42"/>
    <w:rsid w:val="00AA5D23"/>
    <w:rsid w:val="00AA5D37"/>
    <w:rsid w:val="00AA6047"/>
    <w:rsid w:val="00AA61A9"/>
    <w:rsid w:val="00AA6493"/>
    <w:rsid w:val="00AA652E"/>
    <w:rsid w:val="00AA6767"/>
    <w:rsid w:val="00AA691C"/>
    <w:rsid w:val="00AA696F"/>
    <w:rsid w:val="00AA6B0F"/>
    <w:rsid w:val="00AA6B80"/>
    <w:rsid w:val="00AA6C42"/>
    <w:rsid w:val="00AA6ECB"/>
    <w:rsid w:val="00AA7113"/>
    <w:rsid w:val="00AA71DE"/>
    <w:rsid w:val="00AA737D"/>
    <w:rsid w:val="00AB005B"/>
    <w:rsid w:val="00AB019A"/>
    <w:rsid w:val="00AB01E9"/>
    <w:rsid w:val="00AB023A"/>
    <w:rsid w:val="00AB03FC"/>
    <w:rsid w:val="00AB041E"/>
    <w:rsid w:val="00AB0716"/>
    <w:rsid w:val="00AB10B0"/>
    <w:rsid w:val="00AB18A5"/>
    <w:rsid w:val="00AB1993"/>
    <w:rsid w:val="00AB1CC5"/>
    <w:rsid w:val="00AB21D7"/>
    <w:rsid w:val="00AB27C1"/>
    <w:rsid w:val="00AB27FF"/>
    <w:rsid w:val="00AB2F28"/>
    <w:rsid w:val="00AB308D"/>
    <w:rsid w:val="00AB31C0"/>
    <w:rsid w:val="00AB32C8"/>
    <w:rsid w:val="00AB34A9"/>
    <w:rsid w:val="00AB3574"/>
    <w:rsid w:val="00AB3643"/>
    <w:rsid w:val="00AB36EE"/>
    <w:rsid w:val="00AB379D"/>
    <w:rsid w:val="00AB37FF"/>
    <w:rsid w:val="00AB3D6A"/>
    <w:rsid w:val="00AB4415"/>
    <w:rsid w:val="00AB498B"/>
    <w:rsid w:val="00AB49FB"/>
    <w:rsid w:val="00AB4A68"/>
    <w:rsid w:val="00AB4CAC"/>
    <w:rsid w:val="00AB4F34"/>
    <w:rsid w:val="00AB509D"/>
    <w:rsid w:val="00AB5313"/>
    <w:rsid w:val="00AB5316"/>
    <w:rsid w:val="00AB54FC"/>
    <w:rsid w:val="00AB56AF"/>
    <w:rsid w:val="00AB58D6"/>
    <w:rsid w:val="00AB590D"/>
    <w:rsid w:val="00AB59CA"/>
    <w:rsid w:val="00AB5BE8"/>
    <w:rsid w:val="00AB5DBE"/>
    <w:rsid w:val="00AB5EB0"/>
    <w:rsid w:val="00AB609C"/>
    <w:rsid w:val="00AB65F2"/>
    <w:rsid w:val="00AB6A0E"/>
    <w:rsid w:val="00AB6A90"/>
    <w:rsid w:val="00AB6AD6"/>
    <w:rsid w:val="00AB7439"/>
    <w:rsid w:val="00AB75AF"/>
    <w:rsid w:val="00AB7754"/>
    <w:rsid w:val="00AB77BB"/>
    <w:rsid w:val="00AB7B40"/>
    <w:rsid w:val="00AB7BE5"/>
    <w:rsid w:val="00AB7FD7"/>
    <w:rsid w:val="00AC01AA"/>
    <w:rsid w:val="00AC0268"/>
    <w:rsid w:val="00AC03ED"/>
    <w:rsid w:val="00AC044C"/>
    <w:rsid w:val="00AC04AB"/>
    <w:rsid w:val="00AC0FFA"/>
    <w:rsid w:val="00AC1149"/>
    <w:rsid w:val="00AC14BB"/>
    <w:rsid w:val="00AC169D"/>
    <w:rsid w:val="00AC1719"/>
    <w:rsid w:val="00AC182C"/>
    <w:rsid w:val="00AC184A"/>
    <w:rsid w:val="00AC18FF"/>
    <w:rsid w:val="00AC1BDD"/>
    <w:rsid w:val="00AC1C06"/>
    <w:rsid w:val="00AC1C08"/>
    <w:rsid w:val="00AC1D93"/>
    <w:rsid w:val="00AC1FB5"/>
    <w:rsid w:val="00AC202E"/>
    <w:rsid w:val="00AC2357"/>
    <w:rsid w:val="00AC2839"/>
    <w:rsid w:val="00AC2890"/>
    <w:rsid w:val="00AC28AA"/>
    <w:rsid w:val="00AC2B62"/>
    <w:rsid w:val="00AC2D45"/>
    <w:rsid w:val="00AC2E29"/>
    <w:rsid w:val="00AC31FB"/>
    <w:rsid w:val="00AC32A1"/>
    <w:rsid w:val="00AC3453"/>
    <w:rsid w:val="00AC36E0"/>
    <w:rsid w:val="00AC3759"/>
    <w:rsid w:val="00AC3A08"/>
    <w:rsid w:val="00AC3AC3"/>
    <w:rsid w:val="00AC3B13"/>
    <w:rsid w:val="00AC3C6C"/>
    <w:rsid w:val="00AC3D20"/>
    <w:rsid w:val="00AC3DE2"/>
    <w:rsid w:val="00AC4625"/>
    <w:rsid w:val="00AC47F5"/>
    <w:rsid w:val="00AC48F3"/>
    <w:rsid w:val="00AC4AD6"/>
    <w:rsid w:val="00AC4B5E"/>
    <w:rsid w:val="00AC4D26"/>
    <w:rsid w:val="00AC5118"/>
    <w:rsid w:val="00AC52E5"/>
    <w:rsid w:val="00AC55B4"/>
    <w:rsid w:val="00AC56BF"/>
    <w:rsid w:val="00AC5788"/>
    <w:rsid w:val="00AC583E"/>
    <w:rsid w:val="00AC59E7"/>
    <w:rsid w:val="00AC5E2E"/>
    <w:rsid w:val="00AC6092"/>
    <w:rsid w:val="00AC67D3"/>
    <w:rsid w:val="00AC6981"/>
    <w:rsid w:val="00AC6994"/>
    <w:rsid w:val="00AC6B60"/>
    <w:rsid w:val="00AC6C1B"/>
    <w:rsid w:val="00AC6D50"/>
    <w:rsid w:val="00AC700A"/>
    <w:rsid w:val="00AC7460"/>
    <w:rsid w:val="00AC775F"/>
    <w:rsid w:val="00AC79D6"/>
    <w:rsid w:val="00AC7B0D"/>
    <w:rsid w:val="00AC7BDF"/>
    <w:rsid w:val="00AC7D44"/>
    <w:rsid w:val="00AD00B8"/>
    <w:rsid w:val="00AD0366"/>
    <w:rsid w:val="00AD0702"/>
    <w:rsid w:val="00AD0851"/>
    <w:rsid w:val="00AD08AE"/>
    <w:rsid w:val="00AD0A43"/>
    <w:rsid w:val="00AD0B60"/>
    <w:rsid w:val="00AD1010"/>
    <w:rsid w:val="00AD120E"/>
    <w:rsid w:val="00AD134E"/>
    <w:rsid w:val="00AD15D4"/>
    <w:rsid w:val="00AD16F0"/>
    <w:rsid w:val="00AD18FF"/>
    <w:rsid w:val="00AD1CAC"/>
    <w:rsid w:val="00AD24F3"/>
    <w:rsid w:val="00AD2760"/>
    <w:rsid w:val="00AD276F"/>
    <w:rsid w:val="00AD2896"/>
    <w:rsid w:val="00AD2937"/>
    <w:rsid w:val="00AD2C48"/>
    <w:rsid w:val="00AD2CBB"/>
    <w:rsid w:val="00AD307E"/>
    <w:rsid w:val="00AD335D"/>
    <w:rsid w:val="00AD3389"/>
    <w:rsid w:val="00AD33C8"/>
    <w:rsid w:val="00AD349D"/>
    <w:rsid w:val="00AD35F3"/>
    <w:rsid w:val="00AD36BB"/>
    <w:rsid w:val="00AD3C15"/>
    <w:rsid w:val="00AD3E6A"/>
    <w:rsid w:val="00AD43C6"/>
    <w:rsid w:val="00AD440E"/>
    <w:rsid w:val="00AD46AD"/>
    <w:rsid w:val="00AD4CF4"/>
    <w:rsid w:val="00AD4DFF"/>
    <w:rsid w:val="00AD4EB9"/>
    <w:rsid w:val="00AD55B6"/>
    <w:rsid w:val="00AD5662"/>
    <w:rsid w:val="00AD577C"/>
    <w:rsid w:val="00AD57BA"/>
    <w:rsid w:val="00AD5AC6"/>
    <w:rsid w:val="00AD5E5E"/>
    <w:rsid w:val="00AD5F3C"/>
    <w:rsid w:val="00AD63D2"/>
    <w:rsid w:val="00AD66B4"/>
    <w:rsid w:val="00AD6785"/>
    <w:rsid w:val="00AD68D9"/>
    <w:rsid w:val="00AD6A40"/>
    <w:rsid w:val="00AD6C71"/>
    <w:rsid w:val="00AD7436"/>
    <w:rsid w:val="00AD783B"/>
    <w:rsid w:val="00AD7B97"/>
    <w:rsid w:val="00AD7E3D"/>
    <w:rsid w:val="00AD7F78"/>
    <w:rsid w:val="00AE007C"/>
    <w:rsid w:val="00AE02DE"/>
    <w:rsid w:val="00AE05CE"/>
    <w:rsid w:val="00AE0943"/>
    <w:rsid w:val="00AE0B46"/>
    <w:rsid w:val="00AE0B91"/>
    <w:rsid w:val="00AE0BC6"/>
    <w:rsid w:val="00AE0D1E"/>
    <w:rsid w:val="00AE0EFD"/>
    <w:rsid w:val="00AE12F8"/>
    <w:rsid w:val="00AE162F"/>
    <w:rsid w:val="00AE17A3"/>
    <w:rsid w:val="00AE199C"/>
    <w:rsid w:val="00AE1A7B"/>
    <w:rsid w:val="00AE1F20"/>
    <w:rsid w:val="00AE2144"/>
    <w:rsid w:val="00AE21B0"/>
    <w:rsid w:val="00AE24CC"/>
    <w:rsid w:val="00AE2523"/>
    <w:rsid w:val="00AE2652"/>
    <w:rsid w:val="00AE2A9A"/>
    <w:rsid w:val="00AE2B1C"/>
    <w:rsid w:val="00AE3305"/>
    <w:rsid w:val="00AE33DC"/>
    <w:rsid w:val="00AE3920"/>
    <w:rsid w:val="00AE3AFB"/>
    <w:rsid w:val="00AE3D58"/>
    <w:rsid w:val="00AE3D74"/>
    <w:rsid w:val="00AE3E59"/>
    <w:rsid w:val="00AE3E84"/>
    <w:rsid w:val="00AE3ED9"/>
    <w:rsid w:val="00AE432D"/>
    <w:rsid w:val="00AE4478"/>
    <w:rsid w:val="00AE44C9"/>
    <w:rsid w:val="00AE44D2"/>
    <w:rsid w:val="00AE4507"/>
    <w:rsid w:val="00AE4561"/>
    <w:rsid w:val="00AE466D"/>
    <w:rsid w:val="00AE476D"/>
    <w:rsid w:val="00AE4890"/>
    <w:rsid w:val="00AE4A32"/>
    <w:rsid w:val="00AE4F08"/>
    <w:rsid w:val="00AE4F4B"/>
    <w:rsid w:val="00AE502A"/>
    <w:rsid w:val="00AE51A6"/>
    <w:rsid w:val="00AE5211"/>
    <w:rsid w:val="00AE54AC"/>
    <w:rsid w:val="00AE5682"/>
    <w:rsid w:val="00AE588C"/>
    <w:rsid w:val="00AE5A38"/>
    <w:rsid w:val="00AE62C0"/>
    <w:rsid w:val="00AE630E"/>
    <w:rsid w:val="00AE6524"/>
    <w:rsid w:val="00AE673C"/>
    <w:rsid w:val="00AE68E1"/>
    <w:rsid w:val="00AE768A"/>
    <w:rsid w:val="00AE7738"/>
    <w:rsid w:val="00AF00A4"/>
    <w:rsid w:val="00AF025D"/>
    <w:rsid w:val="00AF04BE"/>
    <w:rsid w:val="00AF052D"/>
    <w:rsid w:val="00AF072A"/>
    <w:rsid w:val="00AF0789"/>
    <w:rsid w:val="00AF0798"/>
    <w:rsid w:val="00AF0CF5"/>
    <w:rsid w:val="00AF0E05"/>
    <w:rsid w:val="00AF0F6D"/>
    <w:rsid w:val="00AF10D6"/>
    <w:rsid w:val="00AF120F"/>
    <w:rsid w:val="00AF1592"/>
    <w:rsid w:val="00AF15EB"/>
    <w:rsid w:val="00AF18C2"/>
    <w:rsid w:val="00AF1B2E"/>
    <w:rsid w:val="00AF1B97"/>
    <w:rsid w:val="00AF1DD0"/>
    <w:rsid w:val="00AF2185"/>
    <w:rsid w:val="00AF227F"/>
    <w:rsid w:val="00AF27B8"/>
    <w:rsid w:val="00AF2990"/>
    <w:rsid w:val="00AF29D0"/>
    <w:rsid w:val="00AF2A8B"/>
    <w:rsid w:val="00AF2BE2"/>
    <w:rsid w:val="00AF2D96"/>
    <w:rsid w:val="00AF33E4"/>
    <w:rsid w:val="00AF3621"/>
    <w:rsid w:val="00AF3CDE"/>
    <w:rsid w:val="00AF3D54"/>
    <w:rsid w:val="00AF423E"/>
    <w:rsid w:val="00AF45F0"/>
    <w:rsid w:val="00AF48E4"/>
    <w:rsid w:val="00AF4E0D"/>
    <w:rsid w:val="00AF4F60"/>
    <w:rsid w:val="00AF5A1F"/>
    <w:rsid w:val="00AF5B51"/>
    <w:rsid w:val="00AF5B6B"/>
    <w:rsid w:val="00AF5F39"/>
    <w:rsid w:val="00AF5F98"/>
    <w:rsid w:val="00AF6274"/>
    <w:rsid w:val="00AF645A"/>
    <w:rsid w:val="00AF65DD"/>
    <w:rsid w:val="00AF6B89"/>
    <w:rsid w:val="00AF6D3F"/>
    <w:rsid w:val="00AF6E61"/>
    <w:rsid w:val="00AF701E"/>
    <w:rsid w:val="00AF7165"/>
    <w:rsid w:val="00AF7341"/>
    <w:rsid w:val="00AF7342"/>
    <w:rsid w:val="00AF751E"/>
    <w:rsid w:val="00AF766C"/>
    <w:rsid w:val="00AF78B3"/>
    <w:rsid w:val="00AF78E0"/>
    <w:rsid w:val="00AF79CC"/>
    <w:rsid w:val="00AF7ABE"/>
    <w:rsid w:val="00AF7BEE"/>
    <w:rsid w:val="00AF7CBB"/>
    <w:rsid w:val="00AF7F76"/>
    <w:rsid w:val="00AF7F91"/>
    <w:rsid w:val="00AF7FDC"/>
    <w:rsid w:val="00B000AF"/>
    <w:rsid w:val="00B000FE"/>
    <w:rsid w:val="00B00443"/>
    <w:rsid w:val="00B00666"/>
    <w:rsid w:val="00B00836"/>
    <w:rsid w:val="00B00A30"/>
    <w:rsid w:val="00B00D3E"/>
    <w:rsid w:val="00B00ED9"/>
    <w:rsid w:val="00B00F93"/>
    <w:rsid w:val="00B01441"/>
    <w:rsid w:val="00B01861"/>
    <w:rsid w:val="00B01AA4"/>
    <w:rsid w:val="00B01CAF"/>
    <w:rsid w:val="00B01D61"/>
    <w:rsid w:val="00B02210"/>
    <w:rsid w:val="00B0231D"/>
    <w:rsid w:val="00B0261C"/>
    <w:rsid w:val="00B0272E"/>
    <w:rsid w:val="00B029F1"/>
    <w:rsid w:val="00B02DBC"/>
    <w:rsid w:val="00B03374"/>
    <w:rsid w:val="00B034B8"/>
    <w:rsid w:val="00B035AB"/>
    <w:rsid w:val="00B03662"/>
    <w:rsid w:val="00B03A95"/>
    <w:rsid w:val="00B03ABC"/>
    <w:rsid w:val="00B03DEA"/>
    <w:rsid w:val="00B03E3A"/>
    <w:rsid w:val="00B04217"/>
    <w:rsid w:val="00B042EF"/>
    <w:rsid w:val="00B047A8"/>
    <w:rsid w:val="00B048B4"/>
    <w:rsid w:val="00B04B6A"/>
    <w:rsid w:val="00B04BBD"/>
    <w:rsid w:val="00B04C19"/>
    <w:rsid w:val="00B04E49"/>
    <w:rsid w:val="00B0565C"/>
    <w:rsid w:val="00B058E8"/>
    <w:rsid w:val="00B05D45"/>
    <w:rsid w:val="00B060FD"/>
    <w:rsid w:val="00B060FF"/>
    <w:rsid w:val="00B06222"/>
    <w:rsid w:val="00B064A0"/>
    <w:rsid w:val="00B06804"/>
    <w:rsid w:val="00B06898"/>
    <w:rsid w:val="00B068FD"/>
    <w:rsid w:val="00B06B2D"/>
    <w:rsid w:val="00B06DEF"/>
    <w:rsid w:val="00B06E2B"/>
    <w:rsid w:val="00B0700D"/>
    <w:rsid w:val="00B072E6"/>
    <w:rsid w:val="00B07456"/>
    <w:rsid w:val="00B0757B"/>
    <w:rsid w:val="00B0764B"/>
    <w:rsid w:val="00B0765E"/>
    <w:rsid w:val="00B0796C"/>
    <w:rsid w:val="00B07AEE"/>
    <w:rsid w:val="00B07BEB"/>
    <w:rsid w:val="00B07CDE"/>
    <w:rsid w:val="00B07D8E"/>
    <w:rsid w:val="00B07E0D"/>
    <w:rsid w:val="00B07E79"/>
    <w:rsid w:val="00B10050"/>
    <w:rsid w:val="00B10155"/>
    <w:rsid w:val="00B1082C"/>
    <w:rsid w:val="00B10831"/>
    <w:rsid w:val="00B10B56"/>
    <w:rsid w:val="00B10D93"/>
    <w:rsid w:val="00B10E5A"/>
    <w:rsid w:val="00B1103F"/>
    <w:rsid w:val="00B11238"/>
    <w:rsid w:val="00B11389"/>
    <w:rsid w:val="00B1146B"/>
    <w:rsid w:val="00B11741"/>
    <w:rsid w:val="00B11752"/>
    <w:rsid w:val="00B117DA"/>
    <w:rsid w:val="00B11D86"/>
    <w:rsid w:val="00B1200F"/>
    <w:rsid w:val="00B122AA"/>
    <w:rsid w:val="00B12583"/>
    <w:rsid w:val="00B1281D"/>
    <w:rsid w:val="00B1292F"/>
    <w:rsid w:val="00B12D02"/>
    <w:rsid w:val="00B12E7D"/>
    <w:rsid w:val="00B131C2"/>
    <w:rsid w:val="00B1342D"/>
    <w:rsid w:val="00B13575"/>
    <w:rsid w:val="00B13996"/>
    <w:rsid w:val="00B13ED9"/>
    <w:rsid w:val="00B14066"/>
    <w:rsid w:val="00B1406A"/>
    <w:rsid w:val="00B140BC"/>
    <w:rsid w:val="00B141DC"/>
    <w:rsid w:val="00B147A1"/>
    <w:rsid w:val="00B14858"/>
    <w:rsid w:val="00B14BF1"/>
    <w:rsid w:val="00B14D2B"/>
    <w:rsid w:val="00B14D45"/>
    <w:rsid w:val="00B14FDF"/>
    <w:rsid w:val="00B1547F"/>
    <w:rsid w:val="00B15518"/>
    <w:rsid w:val="00B155AA"/>
    <w:rsid w:val="00B155E7"/>
    <w:rsid w:val="00B158C6"/>
    <w:rsid w:val="00B158D6"/>
    <w:rsid w:val="00B15AA8"/>
    <w:rsid w:val="00B15F79"/>
    <w:rsid w:val="00B15F87"/>
    <w:rsid w:val="00B15FE1"/>
    <w:rsid w:val="00B16157"/>
    <w:rsid w:val="00B1644A"/>
    <w:rsid w:val="00B168EB"/>
    <w:rsid w:val="00B16B28"/>
    <w:rsid w:val="00B16B7D"/>
    <w:rsid w:val="00B16D0A"/>
    <w:rsid w:val="00B16E97"/>
    <w:rsid w:val="00B16F73"/>
    <w:rsid w:val="00B171C6"/>
    <w:rsid w:val="00B173AD"/>
    <w:rsid w:val="00B1765B"/>
    <w:rsid w:val="00B17711"/>
    <w:rsid w:val="00B17808"/>
    <w:rsid w:val="00B17898"/>
    <w:rsid w:val="00B179F6"/>
    <w:rsid w:val="00B17A32"/>
    <w:rsid w:val="00B17B09"/>
    <w:rsid w:val="00B17DE6"/>
    <w:rsid w:val="00B2015A"/>
    <w:rsid w:val="00B20238"/>
    <w:rsid w:val="00B202DD"/>
    <w:rsid w:val="00B202F5"/>
    <w:rsid w:val="00B209B9"/>
    <w:rsid w:val="00B20AF5"/>
    <w:rsid w:val="00B20CDA"/>
    <w:rsid w:val="00B2105D"/>
    <w:rsid w:val="00B2120B"/>
    <w:rsid w:val="00B21285"/>
    <w:rsid w:val="00B21476"/>
    <w:rsid w:val="00B21767"/>
    <w:rsid w:val="00B2196F"/>
    <w:rsid w:val="00B21986"/>
    <w:rsid w:val="00B21C5B"/>
    <w:rsid w:val="00B21DA3"/>
    <w:rsid w:val="00B221E2"/>
    <w:rsid w:val="00B221E3"/>
    <w:rsid w:val="00B22236"/>
    <w:rsid w:val="00B22474"/>
    <w:rsid w:val="00B224CF"/>
    <w:rsid w:val="00B22A67"/>
    <w:rsid w:val="00B22CC1"/>
    <w:rsid w:val="00B22CC4"/>
    <w:rsid w:val="00B22E3C"/>
    <w:rsid w:val="00B22E89"/>
    <w:rsid w:val="00B22ECC"/>
    <w:rsid w:val="00B22F47"/>
    <w:rsid w:val="00B23049"/>
    <w:rsid w:val="00B23332"/>
    <w:rsid w:val="00B236D4"/>
    <w:rsid w:val="00B23768"/>
    <w:rsid w:val="00B23ED7"/>
    <w:rsid w:val="00B2415E"/>
    <w:rsid w:val="00B2439E"/>
    <w:rsid w:val="00B243AE"/>
    <w:rsid w:val="00B24446"/>
    <w:rsid w:val="00B24681"/>
    <w:rsid w:val="00B246DC"/>
    <w:rsid w:val="00B2481C"/>
    <w:rsid w:val="00B249DF"/>
    <w:rsid w:val="00B24A51"/>
    <w:rsid w:val="00B24B27"/>
    <w:rsid w:val="00B24B49"/>
    <w:rsid w:val="00B24CA3"/>
    <w:rsid w:val="00B24D02"/>
    <w:rsid w:val="00B24E9E"/>
    <w:rsid w:val="00B2512C"/>
    <w:rsid w:val="00B251BD"/>
    <w:rsid w:val="00B25596"/>
    <w:rsid w:val="00B255F0"/>
    <w:rsid w:val="00B25A3C"/>
    <w:rsid w:val="00B25A58"/>
    <w:rsid w:val="00B25EF0"/>
    <w:rsid w:val="00B261C4"/>
    <w:rsid w:val="00B2631C"/>
    <w:rsid w:val="00B263ED"/>
    <w:rsid w:val="00B26648"/>
    <w:rsid w:val="00B2679F"/>
    <w:rsid w:val="00B26874"/>
    <w:rsid w:val="00B269BD"/>
    <w:rsid w:val="00B26A0A"/>
    <w:rsid w:val="00B27050"/>
    <w:rsid w:val="00B2733F"/>
    <w:rsid w:val="00B274FC"/>
    <w:rsid w:val="00B277EE"/>
    <w:rsid w:val="00B27AB8"/>
    <w:rsid w:val="00B27DFC"/>
    <w:rsid w:val="00B27E3C"/>
    <w:rsid w:val="00B30250"/>
    <w:rsid w:val="00B3072C"/>
    <w:rsid w:val="00B30AF5"/>
    <w:rsid w:val="00B30CFA"/>
    <w:rsid w:val="00B31139"/>
    <w:rsid w:val="00B31297"/>
    <w:rsid w:val="00B31451"/>
    <w:rsid w:val="00B31A2A"/>
    <w:rsid w:val="00B31DA0"/>
    <w:rsid w:val="00B31E50"/>
    <w:rsid w:val="00B3251C"/>
    <w:rsid w:val="00B32606"/>
    <w:rsid w:val="00B3294F"/>
    <w:rsid w:val="00B329D0"/>
    <w:rsid w:val="00B330DD"/>
    <w:rsid w:val="00B33282"/>
    <w:rsid w:val="00B336E6"/>
    <w:rsid w:val="00B33AD0"/>
    <w:rsid w:val="00B33BF5"/>
    <w:rsid w:val="00B340F8"/>
    <w:rsid w:val="00B3475D"/>
    <w:rsid w:val="00B34935"/>
    <w:rsid w:val="00B3497B"/>
    <w:rsid w:val="00B34B3D"/>
    <w:rsid w:val="00B34D47"/>
    <w:rsid w:val="00B351FB"/>
    <w:rsid w:val="00B3529A"/>
    <w:rsid w:val="00B354AA"/>
    <w:rsid w:val="00B35530"/>
    <w:rsid w:val="00B35A9F"/>
    <w:rsid w:val="00B35B70"/>
    <w:rsid w:val="00B35D61"/>
    <w:rsid w:val="00B35E38"/>
    <w:rsid w:val="00B35F29"/>
    <w:rsid w:val="00B35FE3"/>
    <w:rsid w:val="00B3615B"/>
    <w:rsid w:val="00B3615D"/>
    <w:rsid w:val="00B36262"/>
    <w:rsid w:val="00B36348"/>
    <w:rsid w:val="00B36478"/>
    <w:rsid w:val="00B366D3"/>
    <w:rsid w:val="00B36AD4"/>
    <w:rsid w:val="00B36C56"/>
    <w:rsid w:val="00B36D4E"/>
    <w:rsid w:val="00B36E5F"/>
    <w:rsid w:val="00B36EB7"/>
    <w:rsid w:val="00B370D7"/>
    <w:rsid w:val="00B37163"/>
    <w:rsid w:val="00B37C53"/>
    <w:rsid w:val="00B37DDE"/>
    <w:rsid w:val="00B37FDE"/>
    <w:rsid w:val="00B40033"/>
    <w:rsid w:val="00B4038B"/>
    <w:rsid w:val="00B40708"/>
    <w:rsid w:val="00B40714"/>
    <w:rsid w:val="00B40A39"/>
    <w:rsid w:val="00B40CB4"/>
    <w:rsid w:val="00B40D4D"/>
    <w:rsid w:val="00B40D8D"/>
    <w:rsid w:val="00B4102D"/>
    <w:rsid w:val="00B41371"/>
    <w:rsid w:val="00B41495"/>
    <w:rsid w:val="00B414BB"/>
    <w:rsid w:val="00B415F9"/>
    <w:rsid w:val="00B41749"/>
    <w:rsid w:val="00B41BF0"/>
    <w:rsid w:val="00B41F31"/>
    <w:rsid w:val="00B42181"/>
    <w:rsid w:val="00B42321"/>
    <w:rsid w:val="00B4288C"/>
    <w:rsid w:val="00B42EB1"/>
    <w:rsid w:val="00B4323B"/>
    <w:rsid w:val="00B43513"/>
    <w:rsid w:val="00B43873"/>
    <w:rsid w:val="00B43AD2"/>
    <w:rsid w:val="00B43BD6"/>
    <w:rsid w:val="00B43D48"/>
    <w:rsid w:val="00B43DDF"/>
    <w:rsid w:val="00B43FCE"/>
    <w:rsid w:val="00B44088"/>
    <w:rsid w:val="00B441C4"/>
    <w:rsid w:val="00B44431"/>
    <w:rsid w:val="00B44713"/>
    <w:rsid w:val="00B44807"/>
    <w:rsid w:val="00B44923"/>
    <w:rsid w:val="00B44DB1"/>
    <w:rsid w:val="00B45104"/>
    <w:rsid w:val="00B454A1"/>
    <w:rsid w:val="00B4555D"/>
    <w:rsid w:val="00B458F8"/>
    <w:rsid w:val="00B45F41"/>
    <w:rsid w:val="00B45F5A"/>
    <w:rsid w:val="00B46026"/>
    <w:rsid w:val="00B460FF"/>
    <w:rsid w:val="00B46110"/>
    <w:rsid w:val="00B4612D"/>
    <w:rsid w:val="00B465D3"/>
    <w:rsid w:val="00B46618"/>
    <w:rsid w:val="00B468B6"/>
    <w:rsid w:val="00B468E1"/>
    <w:rsid w:val="00B46987"/>
    <w:rsid w:val="00B46A39"/>
    <w:rsid w:val="00B46DE6"/>
    <w:rsid w:val="00B46F2C"/>
    <w:rsid w:val="00B47330"/>
    <w:rsid w:val="00B476E1"/>
    <w:rsid w:val="00B477B6"/>
    <w:rsid w:val="00B4781E"/>
    <w:rsid w:val="00B47D3E"/>
    <w:rsid w:val="00B500BD"/>
    <w:rsid w:val="00B502C2"/>
    <w:rsid w:val="00B50440"/>
    <w:rsid w:val="00B505A8"/>
    <w:rsid w:val="00B506D2"/>
    <w:rsid w:val="00B50943"/>
    <w:rsid w:val="00B50A6C"/>
    <w:rsid w:val="00B50D98"/>
    <w:rsid w:val="00B50ED2"/>
    <w:rsid w:val="00B50EDD"/>
    <w:rsid w:val="00B50FA4"/>
    <w:rsid w:val="00B50FBD"/>
    <w:rsid w:val="00B51798"/>
    <w:rsid w:val="00B5195A"/>
    <w:rsid w:val="00B51962"/>
    <w:rsid w:val="00B51A76"/>
    <w:rsid w:val="00B51ADE"/>
    <w:rsid w:val="00B51CF2"/>
    <w:rsid w:val="00B51DAA"/>
    <w:rsid w:val="00B51E3E"/>
    <w:rsid w:val="00B52046"/>
    <w:rsid w:val="00B52368"/>
    <w:rsid w:val="00B52658"/>
    <w:rsid w:val="00B527E6"/>
    <w:rsid w:val="00B52C58"/>
    <w:rsid w:val="00B52D80"/>
    <w:rsid w:val="00B52DA4"/>
    <w:rsid w:val="00B52E6B"/>
    <w:rsid w:val="00B52FA4"/>
    <w:rsid w:val="00B5306C"/>
    <w:rsid w:val="00B530CA"/>
    <w:rsid w:val="00B53445"/>
    <w:rsid w:val="00B534D2"/>
    <w:rsid w:val="00B534E5"/>
    <w:rsid w:val="00B5369C"/>
    <w:rsid w:val="00B53717"/>
    <w:rsid w:val="00B538EA"/>
    <w:rsid w:val="00B538EF"/>
    <w:rsid w:val="00B53AEE"/>
    <w:rsid w:val="00B53DF1"/>
    <w:rsid w:val="00B53F8C"/>
    <w:rsid w:val="00B5400A"/>
    <w:rsid w:val="00B54087"/>
    <w:rsid w:val="00B540C2"/>
    <w:rsid w:val="00B542F3"/>
    <w:rsid w:val="00B5459F"/>
    <w:rsid w:val="00B54900"/>
    <w:rsid w:val="00B54B7B"/>
    <w:rsid w:val="00B54CB3"/>
    <w:rsid w:val="00B54F56"/>
    <w:rsid w:val="00B54FE5"/>
    <w:rsid w:val="00B55077"/>
    <w:rsid w:val="00B5533C"/>
    <w:rsid w:val="00B5577B"/>
    <w:rsid w:val="00B55820"/>
    <w:rsid w:val="00B55D30"/>
    <w:rsid w:val="00B55ECC"/>
    <w:rsid w:val="00B56245"/>
    <w:rsid w:val="00B5626A"/>
    <w:rsid w:val="00B562C2"/>
    <w:rsid w:val="00B5653D"/>
    <w:rsid w:val="00B56700"/>
    <w:rsid w:val="00B56FAA"/>
    <w:rsid w:val="00B5700E"/>
    <w:rsid w:val="00B572B3"/>
    <w:rsid w:val="00B572EB"/>
    <w:rsid w:val="00B574C3"/>
    <w:rsid w:val="00B5756C"/>
    <w:rsid w:val="00B57E6F"/>
    <w:rsid w:val="00B57F04"/>
    <w:rsid w:val="00B60053"/>
    <w:rsid w:val="00B60286"/>
    <w:rsid w:val="00B604A0"/>
    <w:rsid w:val="00B6060C"/>
    <w:rsid w:val="00B60BE0"/>
    <w:rsid w:val="00B60C0A"/>
    <w:rsid w:val="00B60DAD"/>
    <w:rsid w:val="00B61061"/>
    <w:rsid w:val="00B61687"/>
    <w:rsid w:val="00B617E0"/>
    <w:rsid w:val="00B61B57"/>
    <w:rsid w:val="00B61DA6"/>
    <w:rsid w:val="00B61EA0"/>
    <w:rsid w:val="00B61ED2"/>
    <w:rsid w:val="00B61F8B"/>
    <w:rsid w:val="00B61F8E"/>
    <w:rsid w:val="00B6210E"/>
    <w:rsid w:val="00B62208"/>
    <w:rsid w:val="00B6223E"/>
    <w:rsid w:val="00B6253D"/>
    <w:rsid w:val="00B627AB"/>
    <w:rsid w:val="00B62A93"/>
    <w:rsid w:val="00B62B3A"/>
    <w:rsid w:val="00B62B6F"/>
    <w:rsid w:val="00B62C19"/>
    <w:rsid w:val="00B62E4A"/>
    <w:rsid w:val="00B62E52"/>
    <w:rsid w:val="00B63319"/>
    <w:rsid w:val="00B633EF"/>
    <w:rsid w:val="00B636C2"/>
    <w:rsid w:val="00B64249"/>
    <w:rsid w:val="00B643EF"/>
    <w:rsid w:val="00B64684"/>
    <w:rsid w:val="00B6477F"/>
    <w:rsid w:val="00B64901"/>
    <w:rsid w:val="00B649A1"/>
    <w:rsid w:val="00B64AC7"/>
    <w:rsid w:val="00B64F98"/>
    <w:rsid w:val="00B65255"/>
    <w:rsid w:val="00B65678"/>
    <w:rsid w:val="00B658AB"/>
    <w:rsid w:val="00B65CC7"/>
    <w:rsid w:val="00B65DFB"/>
    <w:rsid w:val="00B65E26"/>
    <w:rsid w:val="00B662EC"/>
    <w:rsid w:val="00B66707"/>
    <w:rsid w:val="00B66792"/>
    <w:rsid w:val="00B66C53"/>
    <w:rsid w:val="00B66C8C"/>
    <w:rsid w:val="00B66D9E"/>
    <w:rsid w:val="00B66EB2"/>
    <w:rsid w:val="00B6711E"/>
    <w:rsid w:val="00B6714E"/>
    <w:rsid w:val="00B67159"/>
    <w:rsid w:val="00B672B8"/>
    <w:rsid w:val="00B674C6"/>
    <w:rsid w:val="00B67907"/>
    <w:rsid w:val="00B679A2"/>
    <w:rsid w:val="00B67B73"/>
    <w:rsid w:val="00B67DB5"/>
    <w:rsid w:val="00B67E6A"/>
    <w:rsid w:val="00B701B8"/>
    <w:rsid w:val="00B702C7"/>
    <w:rsid w:val="00B706DF"/>
    <w:rsid w:val="00B706E6"/>
    <w:rsid w:val="00B70F1C"/>
    <w:rsid w:val="00B70F88"/>
    <w:rsid w:val="00B710D1"/>
    <w:rsid w:val="00B71208"/>
    <w:rsid w:val="00B712FA"/>
    <w:rsid w:val="00B7181B"/>
    <w:rsid w:val="00B719D3"/>
    <w:rsid w:val="00B71B6B"/>
    <w:rsid w:val="00B71BC5"/>
    <w:rsid w:val="00B71D49"/>
    <w:rsid w:val="00B71EEF"/>
    <w:rsid w:val="00B71F53"/>
    <w:rsid w:val="00B72138"/>
    <w:rsid w:val="00B7227E"/>
    <w:rsid w:val="00B722FC"/>
    <w:rsid w:val="00B72623"/>
    <w:rsid w:val="00B729D5"/>
    <w:rsid w:val="00B72A05"/>
    <w:rsid w:val="00B72BC9"/>
    <w:rsid w:val="00B72C08"/>
    <w:rsid w:val="00B72FB4"/>
    <w:rsid w:val="00B7305A"/>
    <w:rsid w:val="00B730EC"/>
    <w:rsid w:val="00B73202"/>
    <w:rsid w:val="00B7337A"/>
    <w:rsid w:val="00B73661"/>
    <w:rsid w:val="00B736F3"/>
    <w:rsid w:val="00B739B9"/>
    <w:rsid w:val="00B73B09"/>
    <w:rsid w:val="00B73C23"/>
    <w:rsid w:val="00B73E91"/>
    <w:rsid w:val="00B73F60"/>
    <w:rsid w:val="00B74098"/>
    <w:rsid w:val="00B742FE"/>
    <w:rsid w:val="00B743C4"/>
    <w:rsid w:val="00B74747"/>
    <w:rsid w:val="00B74924"/>
    <w:rsid w:val="00B74CF6"/>
    <w:rsid w:val="00B74E9D"/>
    <w:rsid w:val="00B74F42"/>
    <w:rsid w:val="00B750CE"/>
    <w:rsid w:val="00B75291"/>
    <w:rsid w:val="00B75AD1"/>
    <w:rsid w:val="00B75B3F"/>
    <w:rsid w:val="00B75EE2"/>
    <w:rsid w:val="00B75F6E"/>
    <w:rsid w:val="00B75FF2"/>
    <w:rsid w:val="00B764BB"/>
    <w:rsid w:val="00B765B2"/>
    <w:rsid w:val="00B76913"/>
    <w:rsid w:val="00B76A5F"/>
    <w:rsid w:val="00B76EF3"/>
    <w:rsid w:val="00B76FB2"/>
    <w:rsid w:val="00B77088"/>
    <w:rsid w:val="00B773A7"/>
    <w:rsid w:val="00B77545"/>
    <w:rsid w:val="00B77565"/>
    <w:rsid w:val="00B77ACC"/>
    <w:rsid w:val="00B77C92"/>
    <w:rsid w:val="00B77D6E"/>
    <w:rsid w:val="00B77FD9"/>
    <w:rsid w:val="00B77FEC"/>
    <w:rsid w:val="00B80A8D"/>
    <w:rsid w:val="00B80B20"/>
    <w:rsid w:val="00B80BAB"/>
    <w:rsid w:val="00B80E00"/>
    <w:rsid w:val="00B80EC6"/>
    <w:rsid w:val="00B810D0"/>
    <w:rsid w:val="00B81155"/>
    <w:rsid w:val="00B811DB"/>
    <w:rsid w:val="00B812E3"/>
    <w:rsid w:val="00B814B2"/>
    <w:rsid w:val="00B81637"/>
    <w:rsid w:val="00B81675"/>
    <w:rsid w:val="00B818CD"/>
    <w:rsid w:val="00B819A7"/>
    <w:rsid w:val="00B81A40"/>
    <w:rsid w:val="00B81B69"/>
    <w:rsid w:val="00B81C03"/>
    <w:rsid w:val="00B820F6"/>
    <w:rsid w:val="00B82198"/>
    <w:rsid w:val="00B82282"/>
    <w:rsid w:val="00B8244E"/>
    <w:rsid w:val="00B82611"/>
    <w:rsid w:val="00B8293D"/>
    <w:rsid w:val="00B82C6B"/>
    <w:rsid w:val="00B82D10"/>
    <w:rsid w:val="00B8306A"/>
    <w:rsid w:val="00B83216"/>
    <w:rsid w:val="00B83414"/>
    <w:rsid w:val="00B83673"/>
    <w:rsid w:val="00B838D3"/>
    <w:rsid w:val="00B8407F"/>
    <w:rsid w:val="00B842B9"/>
    <w:rsid w:val="00B84518"/>
    <w:rsid w:val="00B84702"/>
    <w:rsid w:val="00B849D3"/>
    <w:rsid w:val="00B84C20"/>
    <w:rsid w:val="00B84F4D"/>
    <w:rsid w:val="00B85061"/>
    <w:rsid w:val="00B8511A"/>
    <w:rsid w:val="00B85188"/>
    <w:rsid w:val="00B8518E"/>
    <w:rsid w:val="00B85256"/>
    <w:rsid w:val="00B8533E"/>
    <w:rsid w:val="00B85370"/>
    <w:rsid w:val="00B85471"/>
    <w:rsid w:val="00B857C7"/>
    <w:rsid w:val="00B85A94"/>
    <w:rsid w:val="00B85B58"/>
    <w:rsid w:val="00B85D21"/>
    <w:rsid w:val="00B862B7"/>
    <w:rsid w:val="00B86417"/>
    <w:rsid w:val="00B86597"/>
    <w:rsid w:val="00B868AE"/>
    <w:rsid w:val="00B868E6"/>
    <w:rsid w:val="00B86B6C"/>
    <w:rsid w:val="00B86D3C"/>
    <w:rsid w:val="00B86D4D"/>
    <w:rsid w:val="00B871A2"/>
    <w:rsid w:val="00B87295"/>
    <w:rsid w:val="00B872A2"/>
    <w:rsid w:val="00B87396"/>
    <w:rsid w:val="00B8753D"/>
    <w:rsid w:val="00B87854"/>
    <w:rsid w:val="00B879E7"/>
    <w:rsid w:val="00B87C80"/>
    <w:rsid w:val="00B90047"/>
    <w:rsid w:val="00B9004A"/>
    <w:rsid w:val="00B9031F"/>
    <w:rsid w:val="00B9096B"/>
    <w:rsid w:val="00B90CDA"/>
    <w:rsid w:val="00B90EC3"/>
    <w:rsid w:val="00B9127C"/>
    <w:rsid w:val="00B912A5"/>
    <w:rsid w:val="00B91364"/>
    <w:rsid w:val="00B915AC"/>
    <w:rsid w:val="00B91698"/>
    <w:rsid w:val="00B91708"/>
    <w:rsid w:val="00B917B2"/>
    <w:rsid w:val="00B917C1"/>
    <w:rsid w:val="00B919AB"/>
    <w:rsid w:val="00B91B61"/>
    <w:rsid w:val="00B91CDE"/>
    <w:rsid w:val="00B91E61"/>
    <w:rsid w:val="00B920D9"/>
    <w:rsid w:val="00B92188"/>
    <w:rsid w:val="00B923E1"/>
    <w:rsid w:val="00B92415"/>
    <w:rsid w:val="00B92527"/>
    <w:rsid w:val="00B928BF"/>
    <w:rsid w:val="00B92902"/>
    <w:rsid w:val="00B92A1D"/>
    <w:rsid w:val="00B92A47"/>
    <w:rsid w:val="00B92B5F"/>
    <w:rsid w:val="00B92D6C"/>
    <w:rsid w:val="00B9335B"/>
    <w:rsid w:val="00B9343A"/>
    <w:rsid w:val="00B934D3"/>
    <w:rsid w:val="00B9373E"/>
    <w:rsid w:val="00B93869"/>
    <w:rsid w:val="00B93B99"/>
    <w:rsid w:val="00B9425B"/>
    <w:rsid w:val="00B945C7"/>
    <w:rsid w:val="00B9465E"/>
    <w:rsid w:val="00B947E6"/>
    <w:rsid w:val="00B94963"/>
    <w:rsid w:val="00B94D8D"/>
    <w:rsid w:val="00B94EDF"/>
    <w:rsid w:val="00B950F5"/>
    <w:rsid w:val="00B952D6"/>
    <w:rsid w:val="00B9555C"/>
    <w:rsid w:val="00B955AA"/>
    <w:rsid w:val="00B95743"/>
    <w:rsid w:val="00B95A4B"/>
    <w:rsid w:val="00B95AC5"/>
    <w:rsid w:val="00B95E95"/>
    <w:rsid w:val="00B95F90"/>
    <w:rsid w:val="00B96084"/>
    <w:rsid w:val="00B9611F"/>
    <w:rsid w:val="00B96644"/>
    <w:rsid w:val="00B9679F"/>
    <w:rsid w:val="00B9695F"/>
    <w:rsid w:val="00B9697D"/>
    <w:rsid w:val="00B96997"/>
    <w:rsid w:val="00B96EAA"/>
    <w:rsid w:val="00B973AF"/>
    <w:rsid w:val="00B97429"/>
    <w:rsid w:val="00B97553"/>
    <w:rsid w:val="00B97706"/>
    <w:rsid w:val="00B979C0"/>
    <w:rsid w:val="00BA0037"/>
    <w:rsid w:val="00BA0041"/>
    <w:rsid w:val="00BA0054"/>
    <w:rsid w:val="00BA0073"/>
    <w:rsid w:val="00BA01BD"/>
    <w:rsid w:val="00BA0205"/>
    <w:rsid w:val="00BA05A2"/>
    <w:rsid w:val="00BA06F2"/>
    <w:rsid w:val="00BA0A11"/>
    <w:rsid w:val="00BA0A53"/>
    <w:rsid w:val="00BA0ACB"/>
    <w:rsid w:val="00BA0EF5"/>
    <w:rsid w:val="00BA1CD3"/>
    <w:rsid w:val="00BA1D56"/>
    <w:rsid w:val="00BA1ED3"/>
    <w:rsid w:val="00BA2241"/>
    <w:rsid w:val="00BA268A"/>
    <w:rsid w:val="00BA2849"/>
    <w:rsid w:val="00BA2D39"/>
    <w:rsid w:val="00BA3451"/>
    <w:rsid w:val="00BA35CA"/>
    <w:rsid w:val="00BA3699"/>
    <w:rsid w:val="00BA3731"/>
    <w:rsid w:val="00BA3789"/>
    <w:rsid w:val="00BA3F13"/>
    <w:rsid w:val="00BA41D0"/>
    <w:rsid w:val="00BA4217"/>
    <w:rsid w:val="00BA43AF"/>
    <w:rsid w:val="00BA4628"/>
    <w:rsid w:val="00BA46F9"/>
    <w:rsid w:val="00BA49A4"/>
    <w:rsid w:val="00BA4AD8"/>
    <w:rsid w:val="00BA4B36"/>
    <w:rsid w:val="00BA4D04"/>
    <w:rsid w:val="00BA4F14"/>
    <w:rsid w:val="00BA5119"/>
    <w:rsid w:val="00BA555A"/>
    <w:rsid w:val="00BA5933"/>
    <w:rsid w:val="00BA59B5"/>
    <w:rsid w:val="00BA59E8"/>
    <w:rsid w:val="00BA5DCF"/>
    <w:rsid w:val="00BA639B"/>
    <w:rsid w:val="00BA64DF"/>
    <w:rsid w:val="00BA65CE"/>
    <w:rsid w:val="00BA6DB7"/>
    <w:rsid w:val="00BA6EE2"/>
    <w:rsid w:val="00BA75A3"/>
    <w:rsid w:val="00BA7680"/>
    <w:rsid w:val="00BA769D"/>
    <w:rsid w:val="00BA7963"/>
    <w:rsid w:val="00BA7A21"/>
    <w:rsid w:val="00BA7A9B"/>
    <w:rsid w:val="00BA7DE9"/>
    <w:rsid w:val="00BB0268"/>
    <w:rsid w:val="00BB038E"/>
    <w:rsid w:val="00BB0473"/>
    <w:rsid w:val="00BB0497"/>
    <w:rsid w:val="00BB0618"/>
    <w:rsid w:val="00BB09D0"/>
    <w:rsid w:val="00BB0CC0"/>
    <w:rsid w:val="00BB0D68"/>
    <w:rsid w:val="00BB0DDB"/>
    <w:rsid w:val="00BB0F35"/>
    <w:rsid w:val="00BB0FCC"/>
    <w:rsid w:val="00BB13F2"/>
    <w:rsid w:val="00BB1499"/>
    <w:rsid w:val="00BB1636"/>
    <w:rsid w:val="00BB16A1"/>
    <w:rsid w:val="00BB16D5"/>
    <w:rsid w:val="00BB195D"/>
    <w:rsid w:val="00BB198D"/>
    <w:rsid w:val="00BB1B17"/>
    <w:rsid w:val="00BB1E27"/>
    <w:rsid w:val="00BB1E9A"/>
    <w:rsid w:val="00BB22FD"/>
    <w:rsid w:val="00BB23A1"/>
    <w:rsid w:val="00BB2723"/>
    <w:rsid w:val="00BB275E"/>
    <w:rsid w:val="00BB29A7"/>
    <w:rsid w:val="00BB2B01"/>
    <w:rsid w:val="00BB2C7F"/>
    <w:rsid w:val="00BB2D00"/>
    <w:rsid w:val="00BB2E78"/>
    <w:rsid w:val="00BB3207"/>
    <w:rsid w:val="00BB32F6"/>
    <w:rsid w:val="00BB3378"/>
    <w:rsid w:val="00BB36CA"/>
    <w:rsid w:val="00BB3A7A"/>
    <w:rsid w:val="00BB3CF8"/>
    <w:rsid w:val="00BB3EA3"/>
    <w:rsid w:val="00BB3FC1"/>
    <w:rsid w:val="00BB3FC7"/>
    <w:rsid w:val="00BB40A3"/>
    <w:rsid w:val="00BB4682"/>
    <w:rsid w:val="00BB4922"/>
    <w:rsid w:val="00BB4A4D"/>
    <w:rsid w:val="00BB4ACA"/>
    <w:rsid w:val="00BB4BC9"/>
    <w:rsid w:val="00BB4DAC"/>
    <w:rsid w:val="00BB4F11"/>
    <w:rsid w:val="00BB4F84"/>
    <w:rsid w:val="00BB5245"/>
    <w:rsid w:val="00BB5271"/>
    <w:rsid w:val="00BB52A5"/>
    <w:rsid w:val="00BB52AC"/>
    <w:rsid w:val="00BB5324"/>
    <w:rsid w:val="00BB5449"/>
    <w:rsid w:val="00BB5482"/>
    <w:rsid w:val="00BB54D7"/>
    <w:rsid w:val="00BB5A3B"/>
    <w:rsid w:val="00BB63C1"/>
    <w:rsid w:val="00BB649F"/>
    <w:rsid w:val="00BB6504"/>
    <w:rsid w:val="00BB6975"/>
    <w:rsid w:val="00BB7136"/>
    <w:rsid w:val="00BB7440"/>
    <w:rsid w:val="00BB7584"/>
    <w:rsid w:val="00BB7634"/>
    <w:rsid w:val="00BB7861"/>
    <w:rsid w:val="00BB78E7"/>
    <w:rsid w:val="00BB7A4A"/>
    <w:rsid w:val="00BB7BDD"/>
    <w:rsid w:val="00BB7D07"/>
    <w:rsid w:val="00BB7DDB"/>
    <w:rsid w:val="00BB7F6D"/>
    <w:rsid w:val="00BC047D"/>
    <w:rsid w:val="00BC08E4"/>
    <w:rsid w:val="00BC0B3C"/>
    <w:rsid w:val="00BC0C77"/>
    <w:rsid w:val="00BC105E"/>
    <w:rsid w:val="00BC1351"/>
    <w:rsid w:val="00BC148C"/>
    <w:rsid w:val="00BC165C"/>
    <w:rsid w:val="00BC17A0"/>
    <w:rsid w:val="00BC1EFB"/>
    <w:rsid w:val="00BC2007"/>
    <w:rsid w:val="00BC2300"/>
    <w:rsid w:val="00BC246B"/>
    <w:rsid w:val="00BC2595"/>
    <w:rsid w:val="00BC274E"/>
    <w:rsid w:val="00BC3026"/>
    <w:rsid w:val="00BC3334"/>
    <w:rsid w:val="00BC345C"/>
    <w:rsid w:val="00BC3598"/>
    <w:rsid w:val="00BC359A"/>
    <w:rsid w:val="00BC3614"/>
    <w:rsid w:val="00BC36C9"/>
    <w:rsid w:val="00BC3DFB"/>
    <w:rsid w:val="00BC3EBC"/>
    <w:rsid w:val="00BC3F3E"/>
    <w:rsid w:val="00BC4204"/>
    <w:rsid w:val="00BC4374"/>
    <w:rsid w:val="00BC49FE"/>
    <w:rsid w:val="00BC5020"/>
    <w:rsid w:val="00BC5294"/>
    <w:rsid w:val="00BC57B6"/>
    <w:rsid w:val="00BC583E"/>
    <w:rsid w:val="00BC59E1"/>
    <w:rsid w:val="00BC5B63"/>
    <w:rsid w:val="00BC5E56"/>
    <w:rsid w:val="00BC6718"/>
    <w:rsid w:val="00BC6843"/>
    <w:rsid w:val="00BC694B"/>
    <w:rsid w:val="00BC6AB4"/>
    <w:rsid w:val="00BC6EEE"/>
    <w:rsid w:val="00BC6F2D"/>
    <w:rsid w:val="00BC766C"/>
    <w:rsid w:val="00BC7ACA"/>
    <w:rsid w:val="00BC7D6C"/>
    <w:rsid w:val="00BC7E96"/>
    <w:rsid w:val="00BD009E"/>
    <w:rsid w:val="00BD00DB"/>
    <w:rsid w:val="00BD022E"/>
    <w:rsid w:val="00BD029B"/>
    <w:rsid w:val="00BD09E2"/>
    <w:rsid w:val="00BD0B93"/>
    <w:rsid w:val="00BD11EC"/>
    <w:rsid w:val="00BD1607"/>
    <w:rsid w:val="00BD160A"/>
    <w:rsid w:val="00BD1880"/>
    <w:rsid w:val="00BD18B5"/>
    <w:rsid w:val="00BD1C7E"/>
    <w:rsid w:val="00BD210D"/>
    <w:rsid w:val="00BD266A"/>
    <w:rsid w:val="00BD2B8F"/>
    <w:rsid w:val="00BD3071"/>
    <w:rsid w:val="00BD32AC"/>
    <w:rsid w:val="00BD34E0"/>
    <w:rsid w:val="00BD352A"/>
    <w:rsid w:val="00BD3E21"/>
    <w:rsid w:val="00BD3E50"/>
    <w:rsid w:val="00BD403A"/>
    <w:rsid w:val="00BD412D"/>
    <w:rsid w:val="00BD43CA"/>
    <w:rsid w:val="00BD4594"/>
    <w:rsid w:val="00BD4860"/>
    <w:rsid w:val="00BD4A27"/>
    <w:rsid w:val="00BD4B6B"/>
    <w:rsid w:val="00BD4E5C"/>
    <w:rsid w:val="00BD5181"/>
    <w:rsid w:val="00BD51D7"/>
    <w:rsid w:val="00BD5317"/>
    <w:rsid w:val="00BD5460"/>
    <w:rsid w:val="00BD567E"/>
    <w:rsid w:val="00BD57B5"/>
    <w:rsid w:val="00BD57EF"/>
    <w:rsid w:val="00BD5828"/>
    <w:rsid w:val="00BD58AA"/>
    <w:rsid w:val="00BD5916"/>
    <w:rsid w:val="00BD5E05"/>
    <w:rsid w:val="00BD5F54"/>
    <w:rsid w:val="00BD5FB8"/>
    <w:rsid w:val="00BD642B"/>
    <w:rsid w:val="00BD6BBF"/>
    <w:rsid w:val="00BD6D70"/>
    <w:rsid w:val="00BD7274"/>
    <w:rsid w:val="00BD7AD7"/>
    <w:rsid w:val="00BD7CFE"/>
    <w:rsid w:val="00BD7F9C"/>
    <w:rsid w:val="00BE047E"/>
    <w:rsid w:val="00BE06E5"/>
    <w:rsid w:val="00BE0892"/>
    <w:rsid w:val="00BE0E31"/>
    <w:rsid w:val="00BE0F1A"/>
    <w:rsid w:val="00BE1093"/>
    <w:rsid w:val="00BE14DB"/>
    <w:rsid w:val="00BE151C"/>
    <w:rsid w:val="00BE1578"/>
    <w:rsid w:val="00BE16AB"/>
    <w:rsid w:val="00BE1AAA"/>
    <w:rsid w:val="00BE1B95"/>
    <w:rsid w:val="00BE1D15"/>
    <w:rsid w:val="00BE1EF3"/>
    <w:rsid w:val="00BE1F75"/>
    <w:rsid w:val="00BE2445"/>
    <w:rsid w:val="00BE2460"/>
    <w:rsid w:val="00BE265D"/>
    <w:rsid w:val="00BE2975"/>
    <w:rsid w:val="00BE2C55"/>
    <w:rsid w:val="00BE3046"/>
    <w:rsid w:val="00BE3063"/>
    <w:rsid w:val="00BE3099"/>
    <w:rsid w:val="00BE3276"/>
    <w:rsid w:val="00BE3477"/>
    <w:rsid w:val="00BE3484"/>
    <w:rsid w:val="00BE3514"/>
    <w:rsid w:val="00BE351E"/>
    <w:rsid w:val="00BE3EBA"/>
    <w:rsid w:val="00BE432D"/>
    <w:rsid w:val="00BE4943"/>
    <w:rsid w:val="00BE4A23"/>
    <w:rsid w:val="00BE4B78"/>
    <w:rsid w:val="00BE4C20"/>
    <w:rsid w:val="00BE500D"/>
    <w:rsid w:val="00BE518B"/>
    <w:rsid w:val="00BE521B"/>
    <w:rsid w:val="00BE5428"/>
    <w:rsid w:val="00BE59EA"/>
    <w:rsid w:val="00BE5B4D"/>
    <w:rsid w:val="00BE5F99"/>
    <w:rsid w:val="00BE615E"/>
    <w:rsid w:val="00BE64C9"/>
    <w:rsid w:val="00BE65D4"/>
    <w:rsid w:val="00BE65E6"/>
    <w:rsid w:val="00BE6B22"/>
    <w:rsid w:val="00BE6F94"/>
    <w:rsid w:val="00BE7741"/>
    <w:rsid w:val="00BE7777"/>
    <w:rsid w:val="00BE7851"/>
    <w:rsid w:val="00BE79F8"/>
    <w:rsid w:val="00BE7C55"/>
    <w:rsid w:val="00BE7E0E"/>
    <w:rsid w:val="00BF0067"/>
    <w:rsid w:val="00BF05EB"/>
    <w:rsid w:val="00BF065C"/>
    <w:rsid w:val="00BF0896"/>
    <w:rsid w:val="00BF0898"/>
    <w:rsid w:val="00BF0E5A"/>
    <w:rsid w:val="00BF0E9F"/>
    <w:rsid w:val="00BF1132"/>
    <w:rsid w:val="00BF114A"/>
    <w:rsid w:val="00BF11E9"/>
    <w:rsid w:val="00BF14DD"/>
    <w:rsid w:val="00BF1611"/>
    <w:rsid w:val="00BF161E"/>
    <w:rsid w:val="00BF17BA"/>
    <w:rsid w:val="00BF1A9C"/>
    <w:rsid w:val="00BF1BFA"/>
    <w:rsid w:val="00BF1C0B"/>
    <w:rsid w:val="00BF1ED2"/>
    <w:rsid w:val="00BF203B"/>
    <w:rsid w:val="00BF21E1"/>
    <w:rsid w:val="00BF23AE"/>
    <w:rsid w:val="00BF258F"/>
    <w:rsid w:val="00BF2831"/>
    <w:rsid w:val="00BF2A5E"/>
    <w:rsid w:val="00BF2C06"/>
    <w:rsid w:val="00BF2C27"/>
    <w:rsid w:val="00BF2C40"/>
    <w:rsid w:val="00BF2D53"/>
    <w:rsid w:val="00BF2E07"/>
    <w:rsid w:val="00BF2EB7"/>
    <w:rsid w:val="00BF2ED3"/>
    <w:rsid w:val="00BF2F3E"/>
    <w:rsid w:val="00BF2FB1"/>
    <w:rsid w:val="00BF31EF"/>
    <w:rsid w:val="00BF32AD"/>
    <w:rsid w:val="00BF399A"/>
    <w:rsid w:val="00BF39E3"/>
    <w:rsid w:val="00BF3BAE"/>
    <w:rsid w:val="00BF3C76"/>
    <w:rsid w:val="00BF3D7C"/>
    <w:rsid w:val="00BF4884"/>
    <w:rsid w:val="00BF4987"/>
    <w:rsid w:val="00BF4AE5"/>
    <w:rsid w:val="00BF4C67"/>
    <w:rsid w:val="00BF50EF"/>
    <w:rsid w:val="00BF5454"/>
    <w:rsid w:val="00BF546A"/>
    <w:rsid w:val="00BF552B"/>
    <w:rsid w:val="00BF5768"/>
    <w:rsid w:val="00BF587D"/>
    <w:rsid w:val="00BF59AE"/>
    <w:rsid w:val="00BF5D6D"/>
    <w:rsid w:val="00BF61A6"/>
    <w:rsid w:val="00BF622E"/>
    <w:rsid w:val="00BF6377"/>
    <w:rsid w:val="00BF6761"/>
    <w:rsid w:val="00BF680E"/>
    <w:rsid w:val="00BF69BD"/>
    <w:rsid w:val="00BF6DBF"/>
    <w:rsid w:val="00BF7483"/>
    <w:rsid w:val="00BF77E4"/>
    <w:rsid w:val="00BF7957"/>
    <w:rsid w:val="00BF7A94"/>
    <w:rsid w:val="00BF7DC8"/>
    <w:rsid w:val="00C0007F"/>
    <w:rsid w:val="00C001B1"/>
    <w:rsid w:val="00C0027D"/>
    <w:rsid w:val="00C00387"/>
    <w:rsid w:val="00C00751"/>
    <w:rsid w:val="00C00B89"/>
    <w:rsid w:val="00C00BD4"/>
    <w:rsid w:val="00C011B2"/>
    <w:rsid w:val="00C01254"/>
    <w:rsid w:val="00C01313"/>
    <w:rsid w:val="00C01582"/>
    <w:rsid w:val="00C01BA9"/>
    <w:rsid w:val="00C01F4F"/>
    <w:rsid w:val="00C022D8"/>
    <w:rsid w:val="00C024DC"/>
    <w:rsid w:val="00C025ED"/>
    <w:rsid w:val="00C02618"/>
    <w:rsid w:val="00C0276A"/>
    <w:rsid w:val="00C0279B"/>
    <w:rsid w:val="00C02DC9"/>
    <w:rsid w:val="00C02E14"/>
    <w:rsid w:val="00C02F52"/>
    <w:rsid w:val="00C03104"/>
    <w:rsid w:val="00C031AB"/>
    <w:rsid w:val="00C032A1"/>
    <w:rsid w:val="00C03346"/>
    <w:rsid w:val="00C0368A"/>
    <w:rsid w:val="00C03830"/>
    <w:rsid w:val="00C03AFF"/>
    <w:rsid w:val="00C03B13"/>
    <w:rsid w:val="00C03CDC"/>
    <w:rsid w:val="00C04043"/>
    <w:rsid w:val="00C042E1"/>
    <w:rsid w:val="00C0457B"/>
    <w:rsid w:val="00C04738"/>
    <w:rsid w:val="00C047B9"/>
    <w:rsid w:val="00C0492B"/>
    <w:rsid w:val="00C0497C"/>
    <w:rsid w:val="00C049B3"/>
    <w:rsid w:val="00C04B41"/>
    <w:rsid w:val="00C0517A"/>
    <w:rsid w:val="00C0530E"/>
    <w:rsid w:val="00C05345"/>
    <w:rsid w:val="00C0536C"/>
    <w:rsid w:val="00C05380"/>
    <w:rsid w:val="00C0577A"/>
    <w:rsid w:val="00C057CB"/>
    <w:rsid w:val="00C057D0"/>
    <w:rsid w:val="00C05B78"/>
    <w:rsid w:val="00C05B95"/>
    <w:rsid w:val="00C05C41"/>
    <w:rsid w:val="00C05E15"/>
    <w:rsid w:val="00C06233"/>
    <w:rsid w:val="00C0661D"/>
    <w:rsid w:val="00C068C5"/>
    <w:rsid w:val="00C0699C"/>
    <w:rsid w:val="00C06EDA"/>
    <w:rsid w:val="00C06FD4"/>
    <w:rsid w:val="00C072C8"/>
    <w:rsid w:val="00C07438"/>
    <w:rsid w:val="00C07F5B"/>
    <w:rsid w:val="00C1000D"/>
    <w:rsid w:val="00C10267"/>
    <w:rsid w:val="00C10338"/>
    <w:rsid w:val="00C10506"/>
    <w:rsid w:val="00C108DE"/>
    <w:rsid w:val="00C109E8"/>
    <w:rsid w:val="00C10A4A"/>
    <w:rsid w:val="00C10D2D"/>
    <w:rsid w:val="00C116E2"/>
    <w:rsid w:val="00C116E3"/>
    <w:rsid w:val="00C11B6C"/>
    <w:rsid w:val="00C11BE2"/>
    <w:rsid w:val="00C11F40"/>
    <w:rsid w:val="00C124A1"/>
    <w:rsid w:val="00C1251B"/>
    <w:rsid w:val="00C1261F"/>
    <w:rsid w:val="00C12709"/>
    <w:rsid w:val="00C12748"/>
    <w:rsid w:val="00C128C8"/>
    <w:rsid w:val="00C13056"/>
    <w:rsid w:val="00C130FA"/>
    <w:rsid w:val="00C1343B"/>
    <w:rsid w:val="00C134DF"/>
    <w:rsid w:val="00C13622"/>
    <w:rsid w:val="00C137D1"/>
    <w:rsid w:val="00C13ABC"/>
    <w:rsid w:val="00C13B07"/>
    <w:rsid w:val="00C13B68"/>
    <w:rsid w:val="00C13D5C"/>
    <w:rsid w:val="00C13E6F"/>
    <w:rsid w:val="00C1479E"/>
    <w:rsid w:val="00C14DBE"/>
    <w:rsid w:val="00C14EAD"/>
    <w:rsid w:val="00C154A6"/>
    <w:rsid w:val="00C1578D"/>
    <w:rsid w:val="00C15B1E"/>
    <w:rsid w:val="00C15BD7"/>
    <w:rsid w:val="00C15CDF"/>
    <w:rsid w:val="00C15E07"/>
    <w:rsid w:val="00C162B0"/>
    <w:rsid w:val="00C165B4"/>
    <w:rsid w:val="00C16A35"/>
    <w:rsid w:val="00C16CC1"/>
    <w:rsid w:val="00C16D7D"/>
    <w:rsid w:val="00C16D89"/>
    <w:rsid w:val="00C1710F"/>
    <w:rsid w:val="00C171AE"/>
    <w:rsid w:val="00C173D7"/>
    <w:rsid w:val="00C174B4"/>
    <w:rsid w:val="00C17755"/>
    <w:rsid w:val="00C178C9"/>
    <w:rsid w:val="00C1792B"/>
    <w:rsid w:val="00C17FB5"/>
    <w:rsid w:val="00C203E0"/>
    <w:rsid w:val="00C20606"/>
    <w:rsid w:val="00C20CBF"/>
    <w:rsid w:val="00C20ED2"/>
    <w:rsid w:val="00C20FEA"/>
    <w:rsid w:val="00C211F3"/>
    <w:rsid w:val="00C2135C"/>
    <w:rsid w:val="00C2147F"/>
    <w:rsid w:val="00C21588"/>
    <w:rsid w:val="00C21FA3"/>
    <w:rsid w:val="00C22010"/>
    <w:rsid w:val="00C225A0"/>
    <w:rsid w:val="00C22613"/>
    <w:rsid w:val="00C22694"/>
    <w:rsid w:val="00C22747"/>
    <w:rsid w:val="00C22ADF"/>
    <w:rsid w:val="00C22BA2"/>
    <w:rsid w:val="00C22FB9"/>
    <w:rsid w:val="00C22FF1"/>
    <w:rsid w:val="00C23013"/>
    <w:rsid w:val="00C23133"/>
    <w:rsid w:val="00C231FA"/>
    <w:rsid w:val="00C2323D"/>
    <w:rsid w:val="00C2355D"/>
    <w:rsid w:val="00C23A6E"/>
    <w:rsid w:val="00C23A92"/>
    <w:rsid w:val="00C2423E"/>
    <w:rsid w:val="00C242E3"/>
    <w:rsid w:val="00C244B0"/>
    <w:rsid w:val="00C244FA"/>
    <w:rsid w:val="00C24552"/>
    <w:rsid w:val="00C2470F"/>
    <w:rsid w:val="00C248B9"/>
    <w:rsid w:val="00C250FF"/>
    <w:rsid w:val="00C2514F"/>
    <w:rsid w:val="00C251DB"/>
    <w:rsid w:val="00C252F8"/>
    <w:rsid w:val="00C254D1"/>
    <w:rsid w:val="00C25D0D"/>
    <w:rsid w:val="00C25EAF"/>
    <w:rsid w:val="00C263DA"/>
    <w:rsid w:val="00C265C9"/>
    <w:rsid w:val="00C268CA"/>
    <w:rsid w:val="00C269ED"/>
    <w:rsid w:val="00C2740D"/>
    <w:rsid w:val="00C27415"/>
    <w:rsid w:val="00C2748F"/>
    <w:rsid w:val="00C276F9"/>
    <w:rsid w:val="00C2785A"/>
    <w:rsid w:val="00C27BDC"/>
    <w:rsid w:val="00C27ECF"/>
    <w:rsid w:val="00C27F82"/>
    <w:rsid w:val="00C27FDC"/>
    <w:rsid w:val="00C303A1"/>
    <w:rsid w:val="00C304F7"/>
    <w:rsid w:val="00C307CA"/>
    <w:rsid w:val="00C308F7"/>
    <w:rsid w:val="00C309AB"/>
    <w:rsid w:val="00C30A5E"/>
    <w:rsid w:val="00C30A6B"/>
    <w:rsid w:val="00C30F7D"/>
    <w:rsid w:val="00C31019"/>
    <w:rsid w:val="00C31098"/>
    <w:rsid w:val="00C310F6"/>
    <w:rsid w:val="00C31A41"/>
    <w:rsid w:val="00C32149"/>
    <w:rsid w:val="00C32677"/>
    <w:rsid w:val="00C327EF"/>
    <w:rsid w:val="00C3289D"/>
    <w:rsid w:val="00C32B78"/>
    <w:rsid w:val="00C32C28"/>
    <w:rsid w:val="00C32C81"/>
    <w:rsid w:val="00C32DE1"/>
    <w:rsid w:val="00C33138"/>
    <w:rsid w:val="00C331FD"/>
    <w:rsid w:val="00C33295"/>
    <w:rsid w:val="00C33452"/>
    <w:rsid w:val="00C334C8"/>
    <w:rsid w:val="00C3358F"/>
    <w:rsid w:val="00C33593"/>
    <w:rsid w:val="00C33A10"/>
    <w:rsid w:val="00C33D3C"/>
    <w:rsid w:val="00C341AF"/>
    <w:rsid w:val="00C34429"/>
    <w:rsid w:val="00C344C5"/>
    <w:rsid w:val="00C3450E"/>
    <w:rsid w:val="00C34852"/>
    <w:rsid w:val="00C34A50"/>
    <w:rsid w:val="00C34A97"/>
    <w:rsid w:val="00C34AB0"/>
    <w:rsid w:val="00C34B67"/>
    <w:rsid w:val="00C34D6A"/>
    <w:rsid w:val="00C34EC3"/>
    <w:rsid w:val="00C354FA"/>
    <w:rsid w:val="00C35579"/>
    <w:rsid w:val="00C355C7"/>
    <w:rsid w:val="00C3563C"/>
    <w:rsid w:val="00C35B32"/>
    <w:rsid w:val="00C35C21"/>
    <w:rsid w:val="00C35C5C"/>
    <w:rsid w:val="00C35E19"/>
    <w:rsid w:val="00C35E31"/>
    <w:rsid w:val="00C35E79"/>
    <w:rsid w:val="00C36039"/>
    <w:rsid w:val="00C3607D"/>
    <w:rsid w:val="00C3621D"/>
    <w:rsid w:val="00C36328"/>
    <w:rsid w:val="00C36772"/>
    <w:rsid w:val="00C3698C"/>
    <w:rsid w:val="00C36BC4"/>
    <w:rsid w:val="00C36C20"/>
    <w:rsid w:val="00C36CC5"/>
    <w:rsid w:val="00C371E3"/>
    <w:rsid w:val="00C3734B"/>
    <w:rsid w:val="00C37654"/>
    <w:rsid w:val="00C37CEC"/>
    <w:rsid w:val="00C37D03"/>
    <w:rsid w:val="00C37F03"/>
    <w:rsid w:val="00C4055C"/>
    <w:rsid w:val="00C4064D"/>
    <w:rsid w:val="00C40840"/>
    <w:rsid w:val="00C4092E"/>
    <w:rsid w:val="00C4097B"/>
    <w:rsid w:val="00C40F3A"/>
    <w:rsid w:val="00C40FD8"/>
    <w:rsid w:val="00C4166E"/>
    <w:rsid w:val="00C41A98"/>
    <w:rsid w:val="00C41E5D"/>
    <w:rsid w:val="00C420FF"/>
    <w:rsid w:val="00C42128"/>
    <w:rsid w:val="00C42236"/>
    <w:rsid w:val="00C422CF"/>
    <w:rsid w:val="00C42644"/>
    <w:rsid w:val="00C42696"/>
    <w:rsid w:val="00C43026"/>
    <w:rsid w:val="00C431A6"/>
    <w:rsid w:val="00C4336C"/>
    <w:rsid w:val="00C43425"/>
    <w:rsid w:val="00C43562"/>
    <w:rsid w:val="00C4368A"/>
    <w:rsid w:val="00C4396C"/>
    <w:rsid w:val="00C4398E"/>
    <w:rsid w:val="00C43A29"/>
    <w:rsid w:val="00C43D73"/>
    <w:rsid w:val="00C440D7"/>
    <w:rsid w:val="00C44321"/>
    <w:rsid w:val="00C44328"/>
    <w:rsid w:val="00C443DA"/>
    <w:rsid w:val="00C44458"/>
    <w:rsid w:val="00C444BE"/>
    <w:rsid w:val="00C444EB"/>
    <w:rsid w:val="00C44C3E"/>
    <w:rsid w:val="00C44C44"/>
    <w:rsid w:val="00C44C68"/>
    <w:rsid w:val="00C45036"/>
    <w:rsid w:val="00C451E8"/>
    <w:rsid w:val="00C45229"/>
    <w:rsid w:val="00C45340"/>
    <w:rsid w:val="00C454D2"/>
    <w:rsid w:val="00C4567C"/>
    <w:rsid w:val="00C45BF1"/>
    <w:rsid w:val="00C45D76"/>
    <w:rsid w:val="00C45DC6"/>
    <w:rsid w:val="00C45E82"/>
    <w:rsid w:val="00C45F62"/>
    <w:rsid w:val="00C46084"/>
    <w:rsid w:val="00C46237"/>
    <w:rsid w:val="00C464B7"/>
    <w:rsid w:val="00C4684C"/>
    <w:rsid w:val="00C46B1C"/>
    <w:rsid w:val="00C46DE7"/>
    <w:rsid w:val="00C46F12"/>
    <w:rsid w:val="00C4704E"/>
    <w:rsid w:val="00C47263"/>
    <w:rsid w:val="00C474F5"/>
    <w:rsid w:val="00C4755A"/>
    <w:rsid w:val="00C47BBB"/>
    <w:rsid w:val="00C47CB9"/>
    <w:rsid w:val="00C47E05"/>
    <w:rsid w:val="00C50186"/>
    <w:rsid w:val="00C5053D"/>
    <w:rsid w:val="00C5068A"/>
    <w:rsid w:val="00C50883"/>
    <w:rsid w:val="00C50C59"/>
    <w:rsid w:val="00C50C93"/>
    <w:rsid w:val="00C50CC3"/>
    <w:rsid w:val="00C50CD9"/>
    <w:rsid w:val="00C50D4C"/>
    <w:rsid w:val="00C50EE9"/>
    <w:rsid w:val="00C50F50"/>
    <w:rsid w:val="00C50F8D"/>
    <w:rsid w:val="00C51048"/>
    <w:rsid w:val="00C5167E"/>
    <w:rsid w:val="00C5190D"/>
    <w:rsid w:val="00C519B6"/>
    <w:rsid w:val="00C52120"/>
    <w:rsid w:val="00C524BD"/>
    <w:rsid w:val="00C524E1"/>
    <w:rsid w:val="00C52DF0"/>
    <w:rsid w:val="00C53193"/>
    <w:rsid w:val="00C531BF"/>
    <w:rsid w:val="00C533A2"/>
    <w:rsid w:val="00C53757"/>
    <w:rsid w:val="00C53B51"/>
    <w:rsid w:val="00C543AA"/>
    <w:rsid w:val="00C54438"/>
    <w:rsid w:val="00C54569"/>
    <w:rsid w:val="00C545E2"/>
    <w:rsid w:val="00C54680"/>
    <w:rsid w:val="00C54BD4"/>
    <w:rsid w:val="00C54DC3"/>
    <w:rsid w:val="00C54FB8"/>
    <w:rsid w:val="00C5502F"/>
    <w:rsid w:val="00C550C4"/>
    <w:rsid w:val="00C552F2"/>
    <w:rsid w:val="00C555FD"/>
    <w:rsid w:val="00C55738"/>
    <w:rsid w:val="00C558E3"/>
    <w:rsid w:val="00C55FAD"/>
    <w:rsid w:val="00C5606A"/>
    <w:rsid w:val="00C56105"/>
    <w:rsid w:val="00C563EE"/>
    <w:rsid w:val="00C566B2"/>
    <w:rsid w:val="00C567D5"/>
    <w:rsid w:val="00C567FE"/>
    <w:rsid w:val="00C5682D"/>
    <w:rsid w:val="00C56926"/>
    <w:rsid w:val="00C56BE6"/>
    <w:rsid w:val="00C5742D"/>
    <w:rsid w:val="00C57617"/>
    <w:rsid w:val="00C57690"/>
    <w:rsid w:val="00C57D38"/>
    <w:rsid w:val="00C600E1"/>
    <w:rsid w:val="00C603F9"/>
    <w:rsid w:val="00C603FE"/>
    <w:rsid w:val="00C6040B"/>
    <w:rsid w:val="00C605DB"/>
    <w:rsid w:val="00C60BFD"/>
    <w:rsid w:val="00C60C05"/>
    <w:rsid w:val="00C60D20"/>
    <w:rsid w:val="00C60E41"/>
    <w:rsid w:val="00C60E9C"/>
    <w:rsid w:val="00C61090"/>
    <w:rsid w:val="00C6114F"/>
    <w:rsid w:val="00C6139F"/>
    <w:rsid w:val="00C614F5"/>
    <w:rsid w:val="00C61BB7"/>
    <w:rsid w:val="00C61EB7"/>
    <w:rsid w:val="00C62098"/>
    <w:rsid w:val="00C62642"/>
    <w:rsid w:val="00C628AA"/>
    <w:rsid w:val="00C62C1C"/>
    <w:rsid w:val="00C62ECB"/>
    <w:rsid w:val="00C63165"/>
    <w:rsid w:val="00C63460"/>
    <w:rsid w:val="00C63A7F"/>
    <w:rsid w:val="00C64220"/>
    <w:rsid w:val="00C6433D"/>
    <w:rsid w:val="00C64341"/>
    <w:rsid w:val="00C6446B"/>
    <w:rsid w:val="00C64495"/>
    <w:rsid w:val="00C645EC"/>
    <w:rsid w:val="00C64632"/>
    <w:rsid w:val="00C647BD"/>
    <w:rsid w:val="00C64976"/>
    <w:rsid w:val="00C64B2B"/>
    <w:rsid w:val="00C64C87"/>
    <w:rsid w:val="00C64D46"/>
    <w:rsid w:val="00C64D6E"/>
    <w:rsid w:val="00C64DBC"/>
    <w:rsid w:val="00C650F4"/>
    <w:rsid w:val="00C654FB"/>
    <w:rsid w:val="00C65D45"/>
    <w:rsid w:val="00C65F09"/>
    <w:rsid w:val="00C65FE2"/>
    <w:rsid w:val="00C660B6"/>
    <w:rsid w:val="00C662B7"/>
    <w:rsid w:val="00C66319"/>
    <w:rsid w:val="00C66DAF"/>
    <w:rsid w:val="00C66DC3"/>
    <w:rsid w:val="00C66DCC"/>
    <w:rsid w:val="00C66E21"/>
    <w:rsid w:val="00C66EB8"/>
    <w:rsid w:val="00C6708D"/>
    <w:rsid w:val="00C6722F"/>
    <w:rsid w:val="00C6729A"/>
    <w:rsid w:val="00C6754D"/>
    <w:rsid w:val="00C67587"/>
    <w:rsid w:val="00C67598"/>
    <w:rsid w:val="00C6774F"/>
    <w:rsid w:val="00C67864"/>
    <w:rsid w:val="00C6786C"/>
    <w:rsid w:val="00C679C3"/>
    <w:rsid w:val="00C67B93"/>
    <w:rsid w:val="00C67E36"/>
    <w:rsid w:val="00C70148"/>
    <w:rsid w:val="00C7034D"/>
    <w:rsid w:val="00C70394"/>
    <w:rsid w:val="00C70401"/>
    <w:rsid w:val="00C70410"/>
    <w:rsid w:val="00C7054A"/>
    <w:rsid w:val="00C70BF3"/>
    <w:rsid w:val="00C711F7"/>
    <w:rsid w:val="00C7129C"/>
    <w:rsid w:val="00C7154E"/>
    <w:rsid w:val="00C7163C"/>
    <w:rsid w:val="00C71D4C"/>
    <w:rsid w:val="00C71D56"/>
    <w:rsid w:val="00C71E0C"/>
    <w:rsid w:val="00C71E9D"/>
    <w:rsid w:val="00C721B5"/>
    <w:rsid w:val="00C721BD"/>
    <w:rsid w:val="00C72945"/>
    <w:rsid w:val="00C72BF9"/>
    <w:rsid w:val="00C72F5B"/>
    <w:rsid w:val="00C730B0"/>
    <w:rsid w:val="00C73489"/>
    <w:rsid w:val="00C73864"/>
    <w:rsid w:val="00C738BA"/>
    <w:rsid w:val="00C73B60"/>
    <w:rsid w:val="00C74020"/>
    <w:rsid w:val="00C746FA"/>
    <w:rsid w:val="00C74819"/>
    <w:rsid w:val="00C74A32"/>
    <w:rsid w:val="00C74E85"/>
    <w:rsid w:val="00C74FD5"/>
    <w:rsid w:val="00C75953"/>
    <w:rsid w:val="00C75AE3"/>
    <w:rsid w:val="00C75B30"/>
    <w:rsid w:val="00C75B99"/>
    <w:rsid w:val="00C75BE2"/>
    <w:rsid w:val="00C75EA8"/>
    <w:rsid w:val="00C76120"/>
    <w:rsid w:val="00C765D5"/>
    <w:rsid w:val="00C76864"/>
    <w:rsid w:val="00C76B91"/>
    <w:rsid w:val="00C76C99"/>
    <w:rsid w:val="00C76D8C"/>
    <w:rsid w:val="00C76E8E"/>
    <w:rsid w:val="00C770B9"/>
    <w:rsid w:val="00C77137"/>
    <w:rsid w:val="00C77261"/>
    <w:rsid w:val="00C77365"/>
    <w:rsid w:val="00C774B8"/>
    <w:rsid w:val="00C77798"/>
    <w:rsid w:val="00C777F5"/>
    <w:rsid w:val="00C77E17"/>
    <w:rsid w:val="00C77F83"/>
    <w:rsid w:val="00C801DD"/>
    <w:rsid w:val="00C80D78"/>
    <w:rsid w:val="00C811AA"/>
    <w:rsid w:val="00C81398"/>
    <w:rsid w:val="00C815E7"/>
    <w:rsid w:val="00C81707"/>
    <w:rsid w:val="00C8177C"/>
    <w:rsid w:val="00C817E5"/>
    <w:rsid w:val="00C81864"/>
    <w:rsid w:val="00C81D08"/>
    <w:rsid w:val="00C81EFF"/>
    <w:rsid w:val="00C8232F"/>
    <w:rsid w:val="00C82580"/>
    <w:rsid w:val="00C827FD"/>
    <w:rsid w:val="00C82D1F"/>
    <w:rsid w:val="00C82E6C"/>
    <w:rsid w:val="00C82EA7"/>
    <w:rsid w:val="00C8307C"/>
    <w:rsid w:val="00C832F5"/>
    <w:rsid w:val="00C83326"/>
    <w:rsid w:val="00C83677"/>
    <w:rsid w:val="00C83983"/>
    <w:rsid w:val="00C83B7C"/>
    <w:rsid w:val="00C83B8C"/>
    <w:rsid w:val="00C83C32"/>
    <w:rsid w:val="00C84043"/>
    <w:rsid w:val="00C840CD"/>
    <w:rsid w:val="00C8428E"/>
    <w:rsid w:val="00C8470A"/>
    <w:rsid w:val="00C8473A"/>
    <w:rsid w:val="00C84777"/>
    <w:rsid w:val="00C849F8"/>
    <w:rsid w:val="00C84A2A"/>
    <w:rsid w:val="00C84FDC"/>
    <w:rsid w:val="00C856A5"/>
    <w:rsid w:val="00C8588F"/>
    <w:rsid w:val="00C858AB"/>
    <w:rsid w:val="00C85C5F"/>
    <w:rsid w:val="00C8631F"/>
    <w:rsid w:val="00C86358"/>
    <w:rsid w:val="00C863CD"/>
    <w:rsid w:val="00C86518"/>
    <w:rsid w:val="00C86662"/>
    <w:rsid w:val="00C86F4A"/>
    <w:rsid w:val="00C87116"/>
    <w:rsid w:val="00C87307"/>
    <w:rsid w:val="00C87445"/>
    <w:rsid w:val="00C87654"/>
    <w:rsid w:val="00C87657"/>
    <w:rsid w:val="00C87749"/>
    <w:rsid w:val="00C87833"/>
    <w:rsid w:val="00C87C14"/>
    <w:rsid w:val="00C902A1"/>
    <w:rsid w:val="00C90353"/>
    <w:rsid w:val="00C906BE"/>
    <w:rsid w:val="00C90970"/>
    <w:rsid w:val="00C90983"/>
    <w:rsid w:val="00C909D3"/>
    <w:rsid w:val="00C9104C"/>
    <w:rsid w:val="00C9162E"/>
    <w:rsid w:val="00C9183B"/>
    <w:rsid w:val="00C91DFA"/>
    <w:rsid w:val="00C91FF1"/>
    <w:rsid w:val="00C91FF3"/>
    <w:rsid w:val="00C9210C"/>
    <w:rsid w:val="00C92D81"/>
    <w:rsid w:val="00C92E18"/>
    <w:rsid w:val="00C92EA8"/>
    <w:rsid w:val="00C9317A"/>
    <w:rsid w:val="00C9339A"/>
    <w:rsid w:val="00C93590"/>
    <w:rsid w:val="00C93914"/>
    <w:rsid w:val="00C93B85"/>
    <w:rsid w:val="00C94119"/>
    <w:rsid w:val="00C94613"/>
    <w:rsid w:val="00C94644"/>
    <w:rsid w:val="00C94965"/>
    <w:rsid w:val="00C949EA"/>
    <w:rsid w:val="00C94B97"/>
    <w:rsid w:val="00C94D0F"/>
    <w:rsid w:val="00C95353"/>
    <w:rsid w:val="00C954A3"/>
    <w:rsid w:val="00C955AE"/>
    <w:rsid w:val="00C955E4"/>
    <w:rsid w:val="00C95A8B"/>
    <w:rsid w:val="00C95C9C"/>
    <w:rsid w:val="00C95E7B"/>
    <w:rsid w:val="00C95EE7"/>
    <w:rsid w:val="00C9666E"/>
    <w:rsid w:val="00C966FD"/>
    <w:rsid w:val="00C96829"/>
    <w:rsid w:val="00C96A3F"/>
    <w:rsid w:val="00C96B88"/>
    <w:rsid w:val="00C96C3F"/>
    <w:rsid w:val="00C96E45"/>
    <w:rsid w:val="00C96FA8"/>
    <w:rsid w:val="00C9710F"/>
    <w:rsid w:val="00C9715A"/>
    <w:rsid w:val="00C9738F"/>
    <w:rsid w:val="00C9752D"/>
    <w:rsid w:val="00C9768B"/>
    <w:rsid w:val="00C978B3"/>
    <w:rsid w:val="00C979E9"/>
    <w:rsid w:val="00C97C92"/>
    <w:rsid w:val="00C97E82"/>
    <w:rsid w:val="00C97EE2"/>
    <w:rsid w:val="00C97F10"/>
    <w:rsid w:val="00CA0032"/>
    <w:rsid w:val="00CA0260"/>
    <w:rsid w:val="00CA0636"/>
    <w:rsid w:val="00CA09C0"/>
    <w:rsid w:val="00CA0B97"/>
    <w:rsid w:val="00CA0DEE"/>
    <w:rsid w:val="00CA11C2"/>
    <w:rsid w:val="00CA190D"/>
    <w:rsid w:val="00CA1AFA"/>
    <w:rsid w:val="00CA1B2C"/>
    <w:rsid w:val="00CA1C9C"/>
    <w:rsid w:val="00CA2116"/>
    <w:rsid w:val="00CA214F"/>
    <w:rsid w:val="00CA2577"/>
    <w:rsid w:val="00CA2853"/>
    <w:rsid w:val="00CA2B05"/>
    <w:rsid w:val="00CA2CD8"/>
    <w:rsid w:val="00CA2F4C"/>
    <w:rsid w:val="00CA3145"/>
    <w:rsid w:val="00CA31CE"/>
    <w:rsid w:val="00CA3275"/>
    <w:rsid w:val="00CA3359"/>
    <w:rsid w:val="00CA352C"/>
    <w:rsid w:val="00CA36D2"/>
    <w:rsid w:val="00CA3978"/>
    <w:rsid w:val="00CA3A69"/>
    <w:rsid w:val="00CA3EE4"/>
    <w:rsid w:val="00CA424C"/>
    <w:rsid w:val="00CA43E0"/>
    <w:rsid w:val="00CA44EF"/>
    <w:rsid w:val="00CA4740"/>
    <w:rsid w:val="00CA4883"/>
    <w:rsid w:val="00CA4B3D"/>
    <w:rsid w:val="00CA4FA6"/>
    <w:rsid w:val="00CA5059"/>
    <w:rsid w:val="00CA5173"/>
    <w:rsid w:val="00CA58E7"/>
    <w:rsid w:val="00CA597A"/>
    <w:rsid w:val="00CA5B27"/>
    <w:rsid w:val="00CA5BA9"/>
    <w:rsid w:val="00CA5FA8"/>
    <w:rsid w:val="00CA5FB0"/>
    <w:rsid w:val="00CA6090"/>
    <w:rsid w:val="00CA636C"/>
    <w:rsid w:val="00CA63A4"/>
    <w:rsid w:val="00CA661A"/>
    <w:rsid w:val="00CA6923"/>
    <w:rsid w:val="00CA693C"/>
    <w:rsid w:val="00CA6BB5"/>
    <w:rsid w:val="00CA6BEA"/>
    <w:rsid w:val="00CA6D3C"/>
    <w:rsid w:val="00CA6F83"/>
    <w:rsid w:val="00CA7163"/>
    <w:rsid w:val="00CA71D8"/>
    <w:rsid w:val="00CA740A"/>
    <w:rsid w:val="00CA7496"/>
    <w:rsid w:val="00CA7530"/>
    <w:rsid w:val="00CA7552"/>
    <w:rsid w:val="00CA755D"/>
    <w:rsid w:val="00CA77D6"/>
    <w:rsid w:val="00CA7A41"/>
    <w:rsid w:val="00CA7A77"/>
    <w:rsid w:val="00CA7AFA"/>
    <w:rsid w:val="00CA7C74"/>
    <w:rsid w:val="00CB01F1"/>
    <w:rsid w:val="00CB07F5"/>
    <w:rsid w:val="00CB0A75"/>
    <w:rsid w:val="00CB0B57"/>
    <w:rsid w:val="00CB0BB5"/>
    <w:rsid w:val="00CB0CCC"/>
    <w:rsid w:val="00CB0DF8"/>
    <w:rsid w:val="00CB0E56"/>
    <w:rsid w:val="00CB13B8"/>
    <w:rsid w:val="00CB158E"/>
    <w:rsid w:val="00CB16ED"/>
    <w:rsid w:val="00CB173C"/>
    <w:rsid w:val="00CB17CC"/>
    <w:rsid w:val="00CB1B77"/>
    <w:rsid w:val="00CB1D8A"/>
    <w:rsid w:val="00CB1DF3"/>
    <w:rsid w:val="00CB1E7B"/>
    <w:rsid w:val="00CB1F34"/>
    <w:rsid w:val="00CB224C"/>
    <w:rsid w:val="00CB228E"/>
    <w:rsid w:val="00CB276B"/>
    <w:rsid w:val="00CB2A2F"/>
    <w:rsid w:val="00CB2AA3"/>
    <w:rsid w:val="00CB2E3D"/>
    <w:rsid w:val="00CB314F"/>
    <w:rsid w:val="00CB328F"/>
    <w:rsid w:val="00CB32AB"/>
    <w:rsid w:val="00CB33E4"/>
    <w:rsid w:val="00CB35CE"/>
    <w:rsid w:val="00CB37DB"/>
    <w:rsid w:val="00CB3B5B"/>
    <w:rsid w:val="00CB3D36"/>
    <w:rsid w:val="00CB42F1"/>
    <w:rsid w:val="00CB448B"/>
    <w:rsid w:val="00CB4524"/>
    <w:rsid w:val="00CB46C2"/>
    <w:rsid w:val="00CB48F1"/>
    <w:rsid w:val="00CB4933"/>
    <w:rsid w:val="00CB4C81"/>
    <w:rsid w:val="00CB52AB"/>
    <w:rsid w:val="00CB54A8"/>
    <w:rsid w:val="00CB5FEB"/>
    <w:rsid w:val="00CB61AD"/>
    <w:rsid w:val="00CB61E0"/>
    <w:rsid w:val="00CB62D8"/>
    <w:rsid w:val="00CB680F"/>
    <w:rsid w:val="00CB6AE0"/>
    <w:rsid w:val="00CB6BAC"/>
    <w:rsid w:val="00CB6E30"/>
    <w:rsid w:val="00CB7045"/>
    <w:rsid w:val="00CB750F"/>
    <w:rsid w:val="00CB7606"/>
    <w:rsid w:val="00CB782C"/>
    <w:rsid w:val="00CB7BD2"/>
    <w:rsid w:val="00CB7F29"/>
    <w:rsid w:val="00CC01EB"/>
    <w:rsid w:val="00CC0509"/>
    <w:rsid w:val="00CC058B"/>
    <w:rsid w:val="00CC062B"/>
    <w:rsid w:val="00CC07F4"/>
    <w:rsid w:val="00CC0A55"/>
    <w:rsid w:val="00CC0B9A"/>
    <w:rsid w:val="00CC114C"/>
    <w:rsid w:val="00CC123D"/>
    <w:rsid w:val="00CC13D3"/>
    <w:rsid w:val="00CC164B"/>
    <w:rsid w:val="00CC1BB0"/>
    <w:rsid w:val="00CC214B"/>
    <w:rsid w:val="00CC2179"/>
    <w:rsid w:val="00CC2248"/>
    <w:rsid w:val="00CC22F0"/>
    <w:rsid w:val="00CC2BCF"/>
    <w:rsid w:val="00CC2CB6"/>
    <w:rsid w:val="00CC2FCD"/>
    <w:rsid w:val="00CC3116"/>
    <w:rsid w:val="00CC328C"/>
    <w:rsid w:val="00CC333F"/>
    <w:rsid w:val="00CC337F"/>
    <w:rsid w:val="00CC33C2"/>
    <w:rsid w:val="00CC3676"/>
    <w:rsid w:val="00CC394B"/>
    <w:rsid w:val="00CC39CD"/>
    <w:rsid w:val="00CC3D06"/>
    <w:rsid w:val="00CC3D94"/>
    <w:rsid w:val="00CC40EC"/>
    <w:rsid w:val="00CC428E"/>
    <w:rsid w:val="00CC42B0"/>
    <w:rsid w:val="00CC47DA"/>
    <w:rsid w:val="00CC4C81"/>
    <w:rsid w:val="00CC55E0"/>
    <w:rsid w:val="00CC5D13"/>
    <w:rsid w:val="00CC5E63"/>
    <w:rsid w:val="00CC6297"/>
    <w:rsid w:val="00CC6758"/>
    <w:rsid w:val="00CC67BA"/>
    <w:rsid w:val="00CC7120"/>
    <w:rsid w:val="00CC7292"/>
    <w:rsid w:val="00CC74A9"/>
    <w:rsid w:val="00CC751B"/>
    <w:rsid w:val="00CC7B1C"/>
    <w:rsid w:val="00CC7B62"/>
    <w:rsid w:val="00CD010E"/>
    <w:rsid w:val="00CD03E4"/>
    <w:rsid w:val="00CD04EC"/>
    <w:rsid w:val="00CD0797"/>
    <w:rsid w:val="00CD0C5C"/>
    <w:rsid w:val="00CD0FF0"/>
    <w:rsid w:val="00CD10CB"/>
    <w:rsid w:val="00CD1527"/>
    <w:rsid w:val="00CD1555"/>
    <w:rsid w:val="00CD1778"/>
    <w:rsid w:val="00CD1AE6"/>
    <w:rsid w:val="00CD1C6A"/>
    <w:rsid w:val="00CD1E67"/>
    <w:rsid w:val="00CD1F35"/>
    <w:rsid w:val="00CD2067"/>
    <w:rsid w:val="00CD2335"/>
    <w:rsid w:val="00CD2480"/>
    <w:rsid w:val="00CD32FD"/>
    <w:rsid w:val="00CD3377"/>
    <w:rsid w:val="00CD3431"/>
    <w:rsid w:val="00CD36B9"/>
    <w:rsid w:val="00CD3823"/>
    <w:rsid w:val="00CD3885"/>
    <w:rsid w:val="00CD3CE0"/>
    <w:rsid w:val="00CD3EA9"/>
    <w:rsid w:val="00CD3FC3"/>
    <w:rsid w:val="00CD40D2"/>
    <w:rsid w:val="00CD40DB"/>
    <w:rsid w:val="00CD4548"/>
    <w:rsid w:val="00CD47A8"/>
    <w:rsid w:val="00CD4D74"/>
    <w:rsid w:val="00CD4E53"/>
    <w:rsid w:val="00CD4FD2"/>
    <w:rsid w:val="00CD56BC"/>
    <w:rsid w:val="00CD594D"/>
    <w:rsid w:val="00CD5EF8"/>
    <w:rsid w:val="00CD60A0"/>
    <w:rsid w:val="00CD6598"/>
    <w:rsid w:val="00CD68BE"/>
    <w:rsid w:val="00CD6CE6"/>
    <w:rsid w:val="00CD6E3B"/>
    <w:rsid w:val="00CD6F76"/>
    <w:rsid w:val="00CD7041"/>
    <w:rsid w:val="00CD7423"/>
    <w:rsid w:val="00CD7A4E"/>
    <w:rsid w:val="00CD7B24"/>
    <w:rsid w:val="00CD7C89"/>
    <w:rsid w:val="00CD7FD2"/>
    <w:rsid w:val="00CD7FF3"/>
    <w:rsid w:val="00CE0000"/>
    <w:rsid w:val="00CE0353"/>
    <w:rsid w:val="00CE055C"/>
    <w:rsid w:val="00CE067D"/>
    <w:rsid w:val="00CE08B3"/>
    <w:rsid w:val="00CE095D"/>
    <w:rsid w:val="00CE0A87"/>
    <w:rsid w:val="00CE0D84"/>
    <w:rsid w:val="00CE0F1A"/>
    <w:rsid w:val="00CE1014"/>
    <w:rsid w:val="00CE14E2"/>
    <w:rsid w:val="00CE14E9"/>
    <w:rsid w:val="00CE16F8"/>
    <w:rsid w:val="00CE19CE"/>
    <w:rsid w:val="00CE1DA7"/>
    <w:rsid w:val="00CE1DB9"/>
    <w:rsid w:val="00CE1FB8"/>
    <w:rsid w:val="00CE1FE7"/>
    <w:rsid w:val="00CE2143"/>
    <w:rsid w:val="00CE21A7"/>
    <w:rsid w:val="00CE21C3"/>
    <w:rsid w:val="00CE224B"/>
    <w:rsid w:val="00CE229D"/>
    <w:rsid w:val="00CE2537"/>
    <w:rsid w:val="00CE26AD"/>
    <w:rsid w:val="00CE2862"/>
    <w:rsid w:val="00CE2B0E"/>
    <w:rsid w:val="00CE2CEB"/>
    <w:rsid w:val="00CE2EE1"/>
    <w:rsid w:val="00CE3016"/>
    <w:rsid w:val="00CE31DE"/>
    <w:rsid w:val="00CE3D2C"/>
    <w:rsid w:val="00CE3ED7"/>
    <w:rsid w:val="00CE3FB7"/>
    <w:rsid w:val="00CE437B"/>
    <w:rsid w:val="00CE46DC"/>
    <w:rsid w:val="00CE47A4"/>
    <w:rsid w:val="00CE47E3"/>
    <w:rsid w:val="00CE4A10"/>
    <w:rsid w:val="00CE4D2D"/>
    <w:rsid w:val="00CE4D36"/>
    <w:rsid w:val="00CE5201"/>
    <w:rsid w:val="00CE524A"/>
    <w:rsid w:val="00CE54A4"/>
    <w:rsid w:val="00CE54C6"/>
    <w:rsid w:val="00CE587B"/>
    <w:rsid w:val="00CE5BB1"/>
    <w:rsid w:val="00CE5FED"/>
    <w:rsid w:val="00CE61D9"/>
    <w:rsid w:val="00CE61E3"/>
    <w:rsid w:val="00CE626C"/>
    <w:rsid w:val="00CE62C6"/>
    <w:rsid w:val="00CE62D1"/>
    <w:rsid w:val="00CE669B"/>
    <w:rsid w:val="00CE683F"/>
    <w:rsid w:val="00CE69E7"/>
    <w:rsid w:val="00CE6BB0"/>
    <w:rsid w:val="00CE6F15"/>
    <w:rsid w:val="00CE7043"/>
    <w:rsid w:val="00CE70E8"/>
    <w:rsid w:val="00CE71EB"/>
    <w:rsid w:val="00CE72BF"/>
    <w:rsid w:val="00CE7390"/>
    <w:rsid w:val="00CE7396"/>
    <w:rsid w:val="00CE73EC"/>
    <w:rsid w:val="00CE76D0"/>
    <w:rsid w:val="00CE79B6"/>
    <w:rsid w:val="00CE7E14"/>
    <w:rsid w:val="00CE7E38"/>
    <w:rsid w:val="00CE7F66"/>
    <w:rsid w:val="00CF005D"/>
    <w:rsid w:val="00CF00C9"/>
    <w:rsid w:val="00CF053A"/>
    <w:rsid w:val="00CF1091"/>
    <w:rsid w:val="00CF17EF"/>
    <w:rsid w:val="00CF1909"/>
    <w:rsid w:val="00CF1952"/>
    <w:rsid w:val="00CF1C4B"/>
    <w:rsid w:val="00CF1CFF"/>
    <w:rsid w:val="00CF1EAC"/>
    <w:rsid w:val="00CF2215"/>
    <w:rsid w:val="00CF27C8"/>
    <w:rsid w:val="00CF2827"/>
    <w:rsid w:val="00CF298F"/>
    <w:rsid w:val="00CF29B9"/>
    <w:rsid w:val="00CF2A81"/>
    <w:rsid w:val="00CF2C1C"/>
    <w:rsid w:val="00CF2F53"/>
    <w:rsid w:val="00CF3034"/>
    <w:rsid w:val="00CF3065"/>
    <w:rsid w:val="00CF308B"/>
    <w:rsid w:val="00CF30C9"/>
    <w:rsid w:val="00CF3148"/>
    <w:rsid w:val="00CF351B"/>
    <w:rsid w:val="00CF37C7"/>
    <w:rsid w:val="00CF3969"/>
    <w:rsid w:val="00CF3990"/>
    <w:rsid w:val="00CF4124"/>
    <w:rsid w:val="00CF4221"/>
    <w:rsid w:val="00CF4267"/>
    <w:rsid w:val="00CF4276"/>
    <w:rsid w:val="00CF46A1"/>
    <w:rsid w:val="00CF4B57"/>
    <w:rsid w:val="00CF4E2F"/>
    <w:rsid w:val="00CF5437"/>
    <w:rsid w:val="00CF565D"/>
    <w:rsid w:val="00CF58C5"/>
    <w:rsid w:val="00CF5A4A"/>
    <w:rsid w:val="00CF5DC6"/>
    <w:rsid w:val="00CF6109"/>
    <w:rsid w:val="00CF630D"/>
    <w:rsid w:val="00CF6B23"/>
    <w:rsid w:val="00CF6D50"/>
    <w:rsid w:val="00CF6DA6"/>
    <w:rsid w:val="00CF6FBB"/>
    <w:rsid w:val="00CF7287"/>
    <w:rsid w:val="00CF7500"/>
    <w:rsid w:val="00CF7572"/>
    <w:rsid w:val="00CF771A"/>
    <w:rsid w:val="00CF77D4"/>
    <w:rsid w:val="00CF7A91"/>
    <w:rsid w:val="00CF7CEB"/>
    <w:rsid w:val="00CF7E05"/>
    <w:rsid w:val="00CF7FB6"/>
    <w:rsid w:val="00D00299"/>
    <w:rsid w:val="00D0084C"/>
    <w:rsid w:val="00D00B62"/>
    <w:rsid w:val="00D00D77"/>
    <w:rsid w:val="00D00FB0"/>
    <w:rsid w:val="00D0104E"/>
    <w:rsid w:val="00D01170"/>
    <w:rsid w:val="00D0125F"/>
    <w:rsid w:val="00D012D4"/>
    <w:rsid w:val="00D01359"/>
    <w:rsid w:val="00D01893"/>
    <w:rsid w:val="00D01A02"/>
    <w:rsid w:val="00D01A64"/>
    <w:rsid w:val="00D01A89"/>
    <w:rsid w:val="00D01EA3"/>
    <w:rsid w:val="00D022F2"/>
    <w:rsid w:val="00D02617"/>
    <w:rsid w:val="00D026EE"/>
    <w:rsid w:val="00D02E49"/>
    <w:rsid w:val="00D034B5"/>
    <w:rsid w:val="00D034F9"/>
    <w:rsid w:val="00D0366F"/>
    <w:rsid w:val="00D03680"/>
    <w:rsid w:val="00D03791"/>
    <w:rsid w:val="00D03A42"/>
    <w:rsid w:val="00D03D3D"/>
    <w:rsid w:val="00D03FE1"/>
    <w:rsid w:val="00D04044"/>
    <w:rsid w:val="00D04239"/>
    <w:rsid w:val="00D04380"/>
    <w:rsid w:val="00D044D7"/>
    <w:rsid w:val="00D04697"/>
    <w:rsid w:val="00D047C6"/>
    <w:rsid w:val="00D04895"/>
    <w:rsid w:val="00D04985"/>
    <w:rsid w:val="00D04A56"/>
    <w:rsid w:val="00D04CAA"/>
    <w:rsid w:val="00D04CBA"/>
    <w:rsid w:val="00D04E64"/>
    <w:rsid w:val="00D05095"/>
    <w:rsid w:val="00D05539"/>
    <w:rsid w:val="00D05597"/>
    <w:rsid w:val="00D05704"/>
    <w:rsid w:val="00D05975"/>
    <w:rsid w:val="00D05B9A"/>
    <w:rsid w:val="00D05D9C"/>
    <w:rsid w:val="00D061FC"/>
    <w:rsid w:val="00D063B0"/>
    <w:rsid w:val="00D06450"/>
    <w:rsid w:val="00D066E0"/>
    <w:rsid w:val="00D06C0E"/>
    <w:rsid w:val="00D06CBD"/>
    <w:rsid w:val="00D06CF2"/>
    <w:rsid w:val="00D072E3"/>
    <w:rsid w:val="00D072ED"/>
    <w:rsid w:val="00D07329"/>
    <w:rsid w:val="00D07537"/>
    <w:rsid w:val="00D07553"/>
    <w:rsid w:val="00D075FF"/>
    <w:rsid w:val="00D078F6"/>
    <w:rsid w:val="00D079D5"/>
    <w:rsid w:val="00D07A7F"/>
    <w:rsid w:val="00D07B81"/>
    <w:rsid w:val="00D07C4B"/>
    <w:rsid w:val="00D07C62"/>
    <w:rsid w:val="00D07CE5"/>
    <w:rsid w:val="00D105D8"/>
    <w:rsid w:val="00D106B2"/>
    <w:rsid w:val="00D10973"/>
    <w:rsid w:val="00D10A29"/>
    <w:rsid w:val="00D1125F"/>
    <w:rsid w:val="00D11467"/>
    <w:rsid w:val="00D11556"/>
    <w:rsid w:val="00D1174C"/>
    <w:rsid w:val="00D11904"/>
    <w:rsid w:val="00D11A88"/>
    <w:rsid w:val="00D11F47"/>
    <w:rsid w:val="00D124E8"/>
    <w:rsid w:val="00D1255C"/>
    <w:rsid w:val="00D12820"/>
    <w:rsid w:val="00D129CF"/>
    <w:rsid w:val="00D13099"/>
    <w:rsid w:val="00D130E7"/>
    <w:rsid w:val="00D131E8"/>
    <w:rsid w:val="00D1326C"/>
    <w:rsid w:val="00D134E0"/>
    <w:rsid w:val="00D137E5"/>
    <w:rsid w:val="00D1395A"/>
    <w:rsid w:val="00D139A2"/>
    <w:rsid w:val="00D13CAD"/>
    <w:rsid w:val="00D140BA"/>
    <w:rsid w:val="00D141E4"/>
    <w:rsid w:val="00D14651"/>
    <w:rsid w:val="00D14791"/>
    <w:rsid w:val="00D1479B"/>
    <w:rsid w:val="00D14908"/>
    <w:rsid w:val="00D14D55"/>
    <w:rsid w:val="00D14FED"/>
    <w:rsid w:val="00D15454"/>
    <w:rsid w:val="00D156AA"/>
    <w:rsid w:val="00D156B7"/>
    <w:rsid w:val="00D15A1D"/>
    <w:rsid w:val="00D15ABD"/>
    <w:rsid w:val="00D15DCB"/>
    <w:rsid w:val="00D15F36"/>
    <w:rsid w:val="00D15FD9"/>
    <w:rsid w:val="00D167AC"/>
    <w:rsid w:val="00D168F6"/>
    <w:rsid w:val="00D17043"/>
    <w:rsid w:val="00D17174"/>
    <w:rsid w:val="00D17205"/>
    <w:rsid w:val="00D172B8"/>
    <w:rsid w:val="00D178B8"/>
    <w:rsid w:val="00D17946"/>
    <w:rsid w:val="00D17A6A"/>
    <w:rsid w:val="00D17F06"/>
    <w:rsid w:val="00D17F79"/>
    <w:rsid w:val="00D20089"/>
    <w:rsid w:val="00D20500"/>
    <w:rsid w:val="00D20505"/>
    <w:rsid w:val="00D20E42"/>
    <w:rsid w:val="00D216E9"/>
    <w:rsid w:val="00D217C6"/>
    <w:rsid w:val="00D21E90"/>
    <w:rsid w:val="00D221E1"/>
    <w:rsid w:val="00D224CA"/>
    <w:rsid w:val="00D22590"/>
    <w:rsid w:val="00D22663"/>
    <w:rsid w:val="00D22686"/>
    <w:rsid w:val="00D227BB"/>
    <w:rsid w:val="00D22B04"/>
    <w:rsid w:val="00D22E0E"/>
    <w:rsid w:val="00D22E65"/>
    <w:rsid w:val="00D22F5B"/>
    <w:rsid w:val="00D22F89"/>
    <w:rsid w:val="00D22FAA"/>
    <w:rsid w:val="00D22FC0"/>
    <w:rsid w:val="00D22FD5"/>
    <w:rsid w:val="00D23018"/>
    <w:rsid w:val="00D23046"/>
    <w:rsid w:val="00D23315"/>
    <w:rsid w:val="00D23566"/>
    <w:rsid w:val="00D23BAF"/>
    <w:rsid w:val="00D23C9E"/>
    <w:rsid w:val="00D23F68"/>
    <w:rsid w:val="00D2400F"/>
    <w:rsid w:val="00D241BF"/>
    <w:rsid w:val="00D2428C"/>
    <w:rsid w:val="00D242C9"/>
    <w:rsid w:val="00D243EB"/>
    <w:rsid w:val="00D24693"/>
    <w:rsid w:val="00D246E0"/>
    <w:rsid w:val="00D24897"/>
    <w:rsid w:val="00D249B9"/>
    <w:rsid w:val="00D25045"/>
    <w:rsid w:val="00D25753"/>
    <w:rsid w:val="00D2590B"/>
    <w:rsid w:val="00D259E7"/>
    <w:rsid w:val="00D25AC9"/>
    <w:rsid w:val="00D25BBB"/>
    <w:rsid w:val="00D25D6C"/>
    <w:rsid w:val="00D26505"/>
    <w:rsid w:val="00D266E3"/>
    <w:rsid w:val="00D26804"/>
    <w:rsid w:val="00D268D8"/>
    <w:rsid w:val="00D26D4E"/>
    <w:rsid w:val="00D26F22"/>
    <w:rsid w:val="00D271C8"/>
    <w:rsid w:val="00D2751D"/>
    <w:rsid w:val="00D27803"/>
    <w:rsid w:val="00D27973"/>
    <w:rsid w:val="00D27990"/>
    <w:rsid w:val="00D2799A"/>
    <w:rsid w:val="00D27A03"/>
    <w:rsid w:val="00D27C03"/>
    <w:rsid w:val="00D30028"/>
    <w:rsid w:val="00D301A4"/>
    <w:rsid w:val="00D30261"/>
    <w:rsid w:val="00D30365"/>
    <w:rsid w:val="00D3041E"/>
    <w:rsid w:val="00D305E6"/>
    <w:rsid w:val="00D30645"/>
    <w:rsid w:val="00D306CB"/>
    <w:rsid w:val="00D306D8"/>
    <w:rsid w:val="00D30CBF"/>
    <w:rsid w:val="00D30D36"/>
    <w:rsid w:val="00D30E28"/>
    <w:rsid w:val="00D30F26"/>
    <w:rsid w:val="00D31379"/>
    <w:rsid w:val="00D314A7"/>
    <w:rsid w:val="00D3152F"/>
    <w:rsid w:val="00D31A6E"/>
    <w:rsid w:val="00D3200F"/>
    <w:rsid w:val="00D320CC"/>
    <w:rsid w:val="00D32194"/>
    <w:rsid w:val="00D3219B"/>
    <w:rsid w:val="00D323D8"/>
    <w:rsid w:val="00D32478"/>
    <w:rsid w:val="00D32795"/>
    <w:rsid w:val="00D327E3"/>
    <w:rsid w:val="00D32C5C"/>
    <w:rsid w:val="00D32D11"/>
    <w:rsid w:val="00D32EAA"/>
    <w:rsid w:val="00D3301A"/>
    <w:rsid w:val="00D33497"/>
    <w:rsid w:val="00D3367D"/>
    <w:rsid w:val="00D3374E"/>
    <w:rsid w:val="00D33932"/>
    <w:rsid w:val="00D33B3A"/>
    <w:rsid w:val="00D33D91"/>
    <w:rsid w:val="00D34164"/>
    <w:rsid w:val="00D3448D"/>
    <w:rsid w:val="00D34855"/>
    <w:rsid w:val="00D350A6"/>
    <w:rsid w:val="00D3565C"/>
    <w:rsid w:val="00D3575A"/>
    <w:rsid w:val="00D35CDE"/>
    <w:rsid w:val="00D35E3E"/>
    <w:rsid w:val="00D363FE"/>
    <w:rsid w:val="00D36411"/>
    <w:rsid w:val="00D3646A"/>
    <w:rsid w:val="00D36880"/>
    <w:rsid w:val="00D369C1"/>
    <w:rsid w:val="00D36D26"/>
    <w:rsid w:val="00D36EE6"/>
    <w:rsid w:val="00D371CD"/>
    <w:rsid w:val="00D3721D"/>
    <w:rsid w:val="00D3735E"/>
    <w:rsid w:val="00D374F4"/>
    <w:rsid w:val="00D375C7"/>
    <w:rsid w:val="00D37ACB"/>
    <w:rsid w:val="00D37ACC"/>
    <w:rsid w:val="00D37C11"/>
    <w:rsid w:val="00D37E98"/>
    <w:rsid w:val="00D405DA"/>
    <w:rsid w:val="00D40713"/>
    <w:rsid w:val="00D40FC3"/>
    <w:rsid w:val="00D41652"/>
    <w:rsid w:val="00D41681"/>
    <w:rsid w:val="00D41789"/>
    <w:rsid w:val="00D4186F"/>
    <w:rsid w:val="00D41CBC"/>
    <w:rsid w:val="00D41FC1"/>
    <w:rsid w:val="00D42255"/>
    <w:rsid w:val="00D422F3"/>
    <w:rsid w:val="00D42517"/>
    <w:rsid w:val="00D42690"/>
    <w:rsid w:val="00D426B5"/>
    <w:rsid w:val="00D42B8B"/>
    <w:rsid w:val="00D42C18"/>
    <w:rsid w:val="00D43316"/>
    <w:rsid w:val="00D4349E"/>
    <w:rsid w:val="00D43BB6"/>
    <w:rsid w:val="00D43BCC"/>
    <w:rsid w:val="00D43BE9"/>
    <w:rsid w:val="00D43F8C"/>
    <w:rsid w:val="00D440D5"/>
    <w:rsid w:val="00D44878"/>
    <w:rsid w:val="00D449A4"/>
    <w:rsid w:val="00D44E6F"/>
    <w:rsid w:val="00D45134"/>
    <w:rsid w:val="00D4546B"/>
    <w:rsid w:val="00D45657"/>
    <w:rsid w:val="00D45BB2"/>
    <w:rsid w:val="00D45C6E"/>
    <w:rsid w:val="00D45D26"/>
    <w:rsid w:val="00D45EC3"/>
    <w:rsid w:val="00D46205"/>
    <w:rsid w:val="00D464AF"/>
    <w:rsid w:val="00D464C5"/>
    <w:rsid w:val="00D46847"/>
    <w:rsid w:val="00D468E6"/>
    <w:rsid w:val="00D46A2D"/>
    <w:rsid w:val="00D46C05"/>
    <w:rsid w:val="00D46CB9"/>
    <w:rsid w:val="00D470F5"/>
    <w:rsid w:val="00D47394"/>
    <w:rsid w:val="00D47452"/>
    <w:rsid w:val="00D478F9"/>
    <w:rsid w:val="00D4795C"/>
    <w:rsid w:val="00D47C65"/>
    <w:rsid w:val="00D5035F"/>
    <w:rsid w:val="00D5036F"/>
    <w:rsid w:val="00D5056F"/>
    <w:rsid w:val="00D5064A"/>
    <w:rsid w:val="00D50961"/>
    <w:rsid w:val="00D50A05"/>
    <w:rsid w:val="00D50E41"/>
    <w:rsid w:val="00D50F6D"/>
    <w:rsid w:val="00D512F7"/>
    <w:rsid w:val="00D515BA"/>
    <w:rsid w:val="00D51635"/>
    <w:rsid w:val="00D51748"/>
    <w:rsid w:val="00D51792"/>
    <w:rsid w:val="00D517A6"/>
    <w:rsid w:val="00D51BAE"/>
    <w:rsid w:val="00D51DF4"/>
    <w:rsid w:val="00D51E4E"/>
    <w:rsid w:val="00D51FAC"/>
    <w:rsid w:val="00D5223F"/>
    <w:rsid w:val="00D5241F"/>
    <w:rsid w:val="00D525F6"/>
    <w:rsid w:val="00D526FD"/>
    <w:rsid w:val="00D5287A"/>
    <w:rsid w:val="00D52960"/>
    <w:rsid w:val="00D52CD1"/>
    <w:rsid w:val="00D52CF6"/>
    <w:rsid w:val="00D52D98"/>
    <w:rsid w:val="00D52F61"/>
    <w:rsid w:val="00D52FB8"/>
    <w:rsid w:val="00D53477"/>
    <w:rsid w:val="00D53B04"/>
    <w:rsid w:val="00D53C49"/>
    <w:rsid w:val="00D53D03"/>
    <w:rsid w:val="00D542C1"/>
    <w:rsid w:val="00D5439D"/>
    <w:rsid w:val="00D5461E"/>
    <w:rsid w:val="00D54C6C"/>
    <w:rsid w:val="00D54C73"/>
    <w:rsid w:val="00D54CA6"/>
    <w:rsid w:val="00D54F8E"/>
    <w:rsid w:val="00D55186"/>
    <w:rsid w:val="00D5539C"/>
    <w:rsid w:val="00D55523"/>
    <w:rsid w:val="00D55962"/>
    <w:rsid w:val="00D55C25"/>
    <w:rsid w:val="00D56298"/>
    <w:rsid w:val="00D56439"/>
    <w:rsid w:val="00D5698C"/>
    <w:rsid w:val="00D56A9A"/>
    <w:rsid w:val="00D56BD8"/>
    <w:rsid w:val="00D56CDA"/>
    <w:rsid w:val="00D56CE7"/>
    <w:rsid w:val="00D57006"/>
    <w:rsid w:val="00D573A0"/>
    <w:rsid w:val="00D5765E"/>
    <w:rsid w:val="00D57983"/>
    <w:rsid w:val="00D57A77"/>
    <w:rsid w:val="00D6092B"/>
    <w:rsid w:val="00D60992"/>
    <w:rsid w:val="00D60BD5"/>
    <w:rsid w:val="00D60BD9"/>
    <w:rsid w:val="00D60BE9"/>
    <w:rsid w:val="00D60BF5"/>
    <w:rsid w:val="00D60C5F"/>
    <w:rsid w:val="00D60FF8"/>
    <w:rsid w:val="00D6153A"/>
    <w:rsid w:val="00D61676"/>
    <w:rsid w:val="00D6188B"/>
    <w:rsid w:val="00D61A7D"/>
    <w:rsid w:val="00D6283E"/>
    <w:rsid w:val="00D62875"/>
    <w:rsid w:val="00D62977"/>
    <w:rsid w:val="00D62DF0"/>
    <w:rsid w:val="00D62E12"/>
    <w:rsid w:val="00D63013"/>
    <w:rsid w:val="00D635BC"/>
    <w:rsid w:val="00D635DE"/>
    <w:rsid w:val="00D63832"/>
    <w:rsid w:val="00D63AAC"/>
    <w:rsid w:val="00D64041"/>
    <w:rsid w:val="00D64620"/>
    <w:rsid w:val="00D646AA"/>
    <w:rsid w:val="00D6476F"/>
    <w:rsid w:val="00D64886"/>
    <w:rsid w:val="00D649D6"/>
    <w:rsid w:val="00D64A03"/>
    <w:rsid w:val="00D64CC5"/>
    <w:rsid w:val="00D64D43"/>
    <w:rsid w:val="00D64D89"/>
    <w:rsid w:val="00D64DF2"/>
    <w:rsid w:val="00D651C1"/>
    <w:rsid w:val="00D65578"/>
    <w:rsid w:val="00D6565B"/>
    <w:rsid w:val="00D65A08"/>
    <w:rsid w:val="00D65A0B"/>
    <w:rsid w:val="00D65D0F"/>
    <w:rsid w:val="00D65D3C"/>
    <w:rsid w:val="00D66082"/>
    <w:rsid w:val="00D660AC"/>
    <w:rsid w:val="00D660D8"/>
    <w:rsid w:val="00D66581"/>
    <w:rsid w:val="00D6673F"/>
    <w:rsid w:val="00D667DB"/>
    <w:rsid w:val="00D6687D"/>
    <w:rsid w:val="00D668B8"/>
    <w:rsid w:val="00D66BFB"/>
    <w:rsid w:val="00D66C92"/>
    <w:rsid w:val="00D66D05"/>
    <w:rsid w:val="00D672A4"/>
    <w:rsid w:val="00D672F4"/>
    <w:rsid w:val="00D67564"/>
    <w:rsid w:val="00D6768D"/>
    <w:rsid w:val="00D67792"/>
    <w:rsid w:val="00D677E6"/>
    <w:rsid w:val="00D67858"/>
    <w:rsid w:val="00D678E5"/>
    <w:rsid w:val="00D67A7E"/>
    <w:rsid w:val="00D67B42"/>
    <w:rsid w:val="00D67CF1"/>
    <w:rsid w:val="00D67E5D"/>
    <w:rsid w:val="00D701B8"/>
    <w:rsid w:val="00D704F6"/>
    <w:rsid w:val="00D70844"/>
    <w:rsid w:val="00D708EA"/>
    <w:rsid w:val="00D70B47"/>
    <w:rsid w:val="00D70FE1"/>
    <w:rsid w:val="00D71170"/>
    <w:rsid w:val="00D712F5"/>
    <w:rsid w:val="00D713AF"/>
    <w:rsid w:val="00D7143C"/>
    <w:rsid w:val="00D7151D"/>
    <w:rsid w:val="00D715AB"/>
    <w:rsid w:val="00D717DF"/>
    <w:rsid w:val="00D718A2"/>
    <w:rsid w:val="00D718C6"/>
    <w:rsid w:val="00D718FA"/>
    <w:rsid w:val="00D7199D"/>
    <w:rsid w:val="00D71A4B"/>
    <w:rsid w:val="00D71C87"/>
    <w:rsid w:val="00D71D80"/>
    <w:rsid w:val="00D71DF5"/>
    <w:rsid w:val="00D71EC2"/>
    <w:rsid w:val="00D722B5"/>
    <w:rsid w:val="00D723A7"/>
    <w:rsid w:val="00D72B5B"/>
    <w:rsid w:val="00D72DB2"/>
    <w:rsid w:val="00D72DD4"/>
    <w:rsid w:val="00D73100"/>
    <w:rsid w:val="00D732A8"/>
    <w:rsid w:val="00D732DC"/>
    <w:rsid w:val="00D733F4"/>
    <w:rsid w:val="00D7345A"/>
    <w:rsid w:val="00D73A9B"/>
    <w:rsid w:val="00D740E2"/>
    <w:rsid w:val="00D741DD"/>
    <w:rsid w:val="00D74257"/>
    <w:rsid w:val="00D74454"/>
    <w:rsid w:val="00D74711"/>
    <w:rsid w:val="00D7476A"/>
    <w:rsid w:val="00D751D6"/>
    <w:rsid w:val="00D7538A"/>
    <w:rsid w:val="00D75518"/>
    <w:rsid w:val="00D7563F"/>
    <w:rsid w:val="00D75735"/>
    <w:rsid w:val="00D758C9"/>
    <w:rsid w:val="00D75FA7"/>
    <w:rsid w:val="00D76089"/>
    <w:rsid w:val="00D763D0"/>
    <w:rsid w:val="00D76896"/>
    <w:rsid w:val="00D76A43"/>
    <w:rsid w:val="00D77B47"/>
    <w:rsid w:val="00D77BB8"/>
    <w:rsid w:val="00D80518"/>
    <w:rsid w:val="00D809FA"/>
    <w:rsid w:val="00D80D84"/>
    <w:rsid w:val="00D80E9B"/>
    <w:rsid w:val="00D80F2F"/>
    <w:rsid w:val="00D8101E"/>
    <w:rsid w:val="00D81091"/>
    <w:rsid w:val="00D812C0"/>
    <w:rsid w:val="00D81307"/>
    <w:rsid w:val="00D814B0"/>
    <w:rsid w:val="00D81666"/>
    <w:rsid w:val="00D817B0"/>
    <w:rsid w:val="00D818E8"/>
    <w:rsid w:val="00D81BED"/>
    <w:rsid w:val="00D81CCB"/>
    <w:rsid w:val="00D81F3D"/>
    <w:rsid w:val="00D821EE"/>
    <w:rsid w:val="00D823A7"/>
    <w:rsid w:val="00D827B9"/>
    <w:rsid w:val="00D8296F"/>
    <w:rsid w:val="00D82A6F"/>
    <w:rsid w:val="00D82AB0"/>
    <w:rsid w:val="00D82B7E"/>
    <w:rsid w:val="00D82CDC"/>
    <w:rsid w:val="00D82FBA"/>
    <w:rsid w:val="00D830D7"/>
    <w:rsid w:val="00D83944"/>
    <w:rsid w:val="00D83CD4"/>
    <w:rsid w:val="00D83E38"/>
    <w:rsid w:val="00D83EFF"/>
    <w:rsid w:val="00D841C5"/>
    <w:rsid w:val="00D8465C"/>
    <w:rsid w:val="00D84917"/>
    <w:rsid w:val="00D84A7A"/>
    <w:rsid w:val="00D85075"/>
    <w:rsid w:val="00D850FC"/>
    <w:rsid w:val="00D85153"/>
    <w:rsid w:val="00D851FB"/>
    <w:rsid w:val="00D85379"/>
    <w:rsid w:val="00D8545C"/>
    <w:rsid w:val="00D8555F"/>
    <w:rsid w:val="00D855A9"/>
    <w:rsid w:val="00D855FB"/>
    <w:rsid w:val="00D85613"/>
    <w:rsid w:val="00D85680"/>
    <w:rsid w:val="00D8643E"/>
    <w:rsid w:val="00D864FC"/>
    <w:rsid w:val="00D8653B"/>
    <w:rsid w:val="00D86A67"/>
    <w:rsid w:val="00D86C4D"/>
    <w:rsid w:val="00D86EF2"/>
    <w:rsid w:val="00D86FF0"/>
    <w:rsid w:val="00D8744D"/>
    <w:rsid w:val="00D8749F"/>
    <w:rsid w:val="00D8758B"/>
    <w:rsid w:val="00D8782F"/>
    <w:rsid w:val="00D87B08"/>
    <w:rsid w:val="00D87EE8"/>
    <w:rsid w:val="00D9071C"/>
    <w:rsid w:val="00D908E2"/>
    <w:rsid w:val="00D909D1"/>
    <w:rsid w:val="00D90AC0"/>
    <w:rsid w:val="00D90AC7"/>
    <w:rsid w:val="00D90AD6"/>
    <w:rsid w:val="00D9107A"/>
    <w:rsid w:val="00D910B7"/>
    <w:rsid w:val="00D913CE"/>
    <w:rsid w:val="00D9143F"/>
    <w:rsid w:val="00D91504"/>
    <w:rsid w:val="00D91603"/>
    <w:rsid w:val="00D9194A"/>
    <w:rsid w:val="00D91AF3"/>
    <w:rsid w:val="00D91C30"/>
    <w:rsid w:val="00D91D09"/>
    <w:rsid w:val="00D91F3C"/>
    <w:rsid w:val="00D921D8"/>
    <w:rsid w:val="00D92452"/>
    <w:rsid w:val="00D92671"/>
    <w:rsid w:val="00D92814"/>
    <w:rsid w:val="00D9290D"/>
    <w:rsid w:val="00D92D5E"/>
    <w:rsid w:val="00D92DE5"/>
    <w:rsid w:val="00D931C7"/>
    <w:rsid w:val="00D93210"/>
    <w:rsid w:val="00D93333"/>
    <w:rsid w:val="00D933A0"/>
    <w:rsid w:val="00D9377B"/>
    <w:rsid w:val="00D93A57"/>
    <w:rsid w:val="00D93BF9"/>
    <w:rsid w:val="00D93C53"/>
    <w:rsid w:val="00D9459B"/>
    <w:rsid w:val="00D947E3"/>
    <w:rsid w:val="00D948AB"/>
    <w:rsid w:val="00D948CE"/>
    <w:rsid w:val="00D94942"/>
    <w:rsid w:val="00D949F6"/>
    <w:rsid w:val="00D94ADE"/>
    <w:rsid w:val="00D94C20"/>
    <w:rsid w:val="00D94C66"/>
    <w:rsid w:val="00D94DF0"/>
    <w:rsid w:val="00D94F23"/>
    <w:rsid w:val="00D950A6"/>
    <w:rsid w:val="00D9514A"/>
    <w:rsid w:val="00D95349"/>
    <w:rsid w:val="00D95405"/>
    <w:rsid w:val="00D95454"/>
    <w:rsid w:val="00D954C3"/>
    <w:rsid w:val="00D95B80"/>
    <w:rsid w:val="00D95D7F"/>
    <w:rsid w:val="00D96101"/>
    <w:rsid w:val="00D96349"/>
    <w:rsid w:val="00D96588"/>
    <w:rsid w:val="00D96658"/>
    <w:rsid w:val="00D96771"/>
    <w:rsid w:val="00D967F1"/>
    <w:rsid w:val="00D96917"/>
    <w:rsid w:val="00D96F2C"/>
    <w:rsid w:val="00D96FBF"/>
    <w:rsid w:val="00D96FD6"/>
    <w:rsid w:val="00D972D4"/>
    <w:rsid w:val="00D97690"/>
    <w:rsid w:val="00D97C33"/>
    <w:rsid w:val="00D97E99"/>
    <w:rsid w:val="00D97ED3"/>
    <w:rsid w:val="00DA000B"/>
    <w:rsid w:val="00DA0108"/>
    <w:rsid w:val="00DA015F"/>
    <w:rsid w:val="00DA0300"/>
    <w:rsid w:val="00DA04B2"/>
    <w:rsid w:val="00DA071C"/>
    <w:rsid w:val="00DA0877"/>
    <w:rsid w:val="00DA0EBC"/>
    <w:rsid w:val="00DA0F1E"/>
    <w:rsid w:val="00DA1119"/>
    <w:rsid w:val="00DA1303"/>
    <w:rsid w:val="00DA15B7"/>
    <w:rsid w:val="00DA1872"/>
    <w:rsid w:val="00DA1B2C"/>
    <w:rsid w:val="00DA1BFC"/>
    <w:rsid w:val="00DA1C49"/>
    <w:rsid w:val="00DA1E03"/>
    <w:rsid w:val="00DA1F07"/>
    <w:rsid w:val="00DA20C5"/>
    <w:rsid w:val="00DA2135"/>
    <w:rsid w:val="00DA232F"/>
    <w:rsid w:val="00DA23EC"/>
    <w:rsid w:val="00DA3503"/>
    <w:rsid w:val="00DA35D0"/>
    <w:rsid w:val="00DA36BC"/>
    <w:rsid w:val="00DA36DB"/>
    <w:rsid w:val="00DA37FA"/>
    <w:rsid w:val="00DA3AD6"/>
    <w:rsid w:val="00DA3C33"/>
    <w:rsid w:val="00DA3EFC"/>
    <w:rsid w:val="00DA40A8"/>
    <w:rsid w:val="00DA455D"/>
    <w:rsid w:val="00DA493C"/>
    <w:rsid w:val="00DA494C"/>
    <w:rsid w:val="00DA4B4C"/>
    <w:rsid w:val="00DA4BE2"/>
    <w:rsid w:val="00DA4C43"/>
    <w:rsid w:val="00DA4D28"/>
    <w:rsid w:val="00DA4D65"/>
    <w:rsid w:val="00DA4DD0"/>
    <w:rsid w:val="00DA5051"/>
    <w:rsid w:val="00DA5100"/>
    <w:rsid w:val="00DA5388"/>
    <w:rsid w:val="00DA5559"/>
    <w:rsid w:val="00DA58A4"/>
    <w:rsid w:val="00DA5959"/>
    <w:rsid w:val="00DA61D5"/>
    <w:rsid w:val="00DA6212"/>
    <w:rsid w:val="00DA639F"/>
    <w:rsid w:val="00DA6565"/>
    <w:rsid w:val="00DA6806"/>
    <w:rsid w:val="00DA6D1E"/>
    <w:rsid w:val="00DA7178"/>
    <w:rsid w:val="00DA7234"/>
    <w:rsid w:val="00DA723D"/>
    <w:rsid w:val="00DA748D"/>
    <w:rsid w:val="00DA77D3"/>
    <w:rsid w:val="00DA7C2A"/>
    <w:rsid w:val="00DA7E30"/>
    <w:rsid w:val="00DB01D2"/>
    <w:rsid w:val="00DB0304"/>
    <w:rsid w:val="00DB07B0"/>
    <w:rsid w:val="00DB0833"/>
    <w:rsid w:val="00DB0923"/>
    <w:rsid w:val="00DB0A79"/>
    <w:rsid w:val="00DB0D96"/>
    <w:rsid w:val="00DB0ECA"/>
    <w:rsid w:val="00DB0F61"/>
    <w:rsid w:val="00DB195F"/>
    <w:rsid w:val="00DB1A0E"/>
    <w:rsid w:val="00DB1B67"/>
    <w:rsid w:val="00DB1DFE"/>
    <w:rsid w:val="00DB221F"/>
    <w:rsid w:val="00DB233A"/>
    <w:rsid w:val="00DB297B"/>
    <w:rsid w:val="00DB2AF9"/>
    <w:rsid w:val="00DB2D58"/>
    <w:rsid w:val="00DB2F1C"/>
    <w:rsid w:val="00DB33B9"/>
    <w:rsid w:val="00DB3984"/>
    <w:rsid w:val="00DB3CC3"/>
    <w:rsid w:val="00DB3DCB"/>
    <w:rsid w:val="00DB407E"/>
    <w:rsid w:val="00DB4164"/>
    <w:rsid w:val="00DB4198"/>
    <w:rsid w:val="00DB41B4"/>
    <w:rsid w:val="00DB4899"/>
    <w:rsid w:val="00DB49E3"/>
    <w:rsid w:val="00DB4A01"/>
    <w:rsid w:val="00DB4D0A"/>
    <w:rsid w:val="00DB4F50"/>
    <w:rsid w:val="00DB51D5"/>
    <w:rsid w:val="00DB52CF"/>
    <w:rsid w:val="00DB542A"/>
    <w:rsid w:val="00DB554C"/>
    <w:rsid w:val="00DB5BAF"/>
    <w:rsid w:val="00DB5EC3"/>
    <w:rsid w:val="00DB5F32"/>
    <w:rsid w:val="00DB69A5"/>
    <w:rsid w:val="00DB6AF2"/>
    <w:rsid w:val="00DB6B82"/>
    <w:rsid w:val="00DB6D36"/>
    <w:rsid w:val="00DB6F79"/>
    <w:rsid w:val="00DB71B3"/>
    <w:rsid w:val="00DB79B6"/>
    <w:rsid w:val="00DB7ABE"/>
    <w:rsid w:val="00DB7D6E"/>
    <w:rsid w:val="00DB7E3E"/>
    <w:rsid w:val="00DB7E4A"/>
    <w:rsid w:val="00DB7EB8"/>
    <w:rsid w:val="00DC0146"/>
    <w:rsid w:val="00DC01BC"/>
    <w:rsid w:val="00DC031E"/>
    <w:rsid w:val="00DC087B"/>
    <w:rsid w:val="00DC09AD"/>
    <w:rsid w:val="00DC0C9B"/>
    <w:rsid w:val="00DC0E61"/>
    <w:rsid w:val="00DC13A0"/>
    <w:rsid w:val="00DC1572"/>
    <w:rsid w:val="00DC1DFA"/>
    <w:rsid w:val="00DC21F0"/>
    <w:rsid w:val="00DC2815"/>
    <w:rsid w:val="00DC29A0"/>
    <w:rsid w:val="00DC2AE9"/>
    <w:rsid w:val="00DC2FAB"/>
    <w:rsid w:val="00DC3026"/>
    <w:rsid w:val="00DC3436"/>
    <w:rsid w:val="00DC35B6"/>
    <w:rsid w:val="00DC360F"/>
    <w:rsid w:val="00DC3799"/>
    <w:rsid w:val="00DC39D3"/>
    <w:rsid w:val="00DC3B39"/>
    <w:rsid w:val="00DC3D93"/>
    <w:rsid w:val="00DC401B"/>
    <w:rsid w:val="00DC4248"/>
    <w:rsid w:val="00DC4B56"/>
    <w:rsid w:val="00DC4CA7"/>
    <w:rsid w:val="00DC4E53"/>
    <w:rsid w:val="00DC536D"/>
    <w:rsid w:val="00DC53E4"/>
    <w:rsid w:val="00DC545C"/>
    <w:rsid w:val="00DC5956"/>
    <w:rsid w:val="00DC59E1"/>
    <w:rsid w:val="00DC5AB7"/>
    <w:rsid w:val="00DC5BA2"/>
    <w:rsid w:val="00DC5C15"/>
    <w:rsid w:val="00DC5C6F"/>
    <w:rsid w:val="00DC5DF1"/>
    <w:rsid w:val="00DC5E69"/>
    <w:rsid w:val="00DC6105"/>
    <w:rsid w:val="00DC62E7"/>
    <w:rsid w:val="00DC652A"/>
    <w:rsid w:val="00DC67B2"/>
    <w:rsid w:val="00DC686D"/>
    <w:rsid w:val="00DC6887"/>
    <w:rsid w:val="00DC68B3"/>
    <w:rsid w:val="00DC6A1B"/>
    <w:rsid w:val="00DC6B7D"/>
    <w:rsid w:val="00DC71DA"/>
    <w:rsid w:val="00DC7277"/>
    <w:rsid w:val="00DC7388"/>
    <w:rsid w:val="00DC7428"/>
    <w:rsid w:val="00DC7518"/>
    <w:rsid w:val="00DC751E"/>
    <w:rsid w:val="00DC768E"/>
    <w:rsid w:val="00DC77A2"/>
    <w:rsid w:val="00DC79E5"/>
    <w:rsid w:val="00DC7A76"/>
    <w:rsid w:val="00DC7A8A"/>
    <w:rsid w:val="00DC7B92"/>
    <w:rsid w:val="00DC7F8C"/>
    <w:rsid w:val="00DD01D8"/>
    <w:rsid w:val="00DD02EB"/>
    <w:rsid w:val="00DD03B2"/>
    <w:rsid w:val="00DD04DC"/>
    <w:rsid w:val="00DD05AA"/>
    <w:rsid w:val="00DD08AE"/>
    <w:rsid w:val="00DD0ABF"/>
    <w:rsid w:val="00DD1202"/>
    <w:rsid w:val="00DD1355"/>
    <w:rsid w:val="00DD143F"/>
    <w:rsid w:val="00DD1645"/>
    <w:rsid w:val="00DD1B1E"/>
    <w:rsid w:val="00DD2410"/>
    <w:rsid w:val="00DD2521"/>
    <w:rsid w:val="00DD2671"/>
    <w:rsid w:val="00DD2839"/>
    <w:rsid w:val="00DD2DC7"/>
    <w:rsid w:val="00DD2FEC"/>
    <w:rsid w:val="00DD3394"/>
    <w:rsid w:val="00DD33B1"/>
    <w:rsid w:val="00DD3511"/>
    <w:rsid w:val="00DD3652"/>
    <w:rsid w:val="00DD37DF"/>
    <w:rsid w:val="00DD3A93"/>
    <w:rsid w:val="00DD3ACF"/>
    <w:rsid w:val="00DD3C91"/>
    <w:rsid w:val="00DD3DAD"/>
    <w:rsid w:val="00DD3E7E"/>
    <w:rsid w:val="00DD3F50"/>
    <w:rsid w:val="00DD4061"/>
    <w:rsid w:val="00DD406D"/>
    <w:rsid w:val="00DD4EB3"/>
    <w:rsid w:val="00DD4F60"/>
    <w:rsid w:val="00DD529F"/>
    <w:rsid w:val="00DD5524"/>
    <w:rsid w:val="00DD5569"/>
    <w:rsid w:val="00DD5D75"/>
    <w:rsid w:val="00DD63B2"/>
    <w:rsid w:val="00DD6491"/>
    <w:rsid w:val="00DD6701"/>
    <w:rsid w:val="00DD6DE7"/>
    <w:rsid w:val="00DD6F45"/>
    <w:rsid w:val="00DD6F77"/>
    <w:rsid w:val="00DD730F"/>
    <w:rsid w:val="00DD736C"/>
    <w:rsid w:val="00DD7741"/>
    <w:rsid w:val="00DD79F1"/>
    <w:rsid w:val="00DE0305"/>
    <w:rsid w:val="00DE0760"/>
    <w:rsid w:val="00DE0B96"/>
    <w:rsid w:val="00DE0D92"/>
    <w:rsid w:val="00DE0E23"/>
    <w:rsid w:val="00DE1005"/>
    <w:rsid w:val="00DE14E4"/>
    <w:rsid w:val="00DE1AB5"/>
    <w:rsid w:val="00DE1DA8"/>
    <w:rsid w:val="00DE1EC2"/>
    <w:rsid w:val="00DE1F74"/>
    <w:rsid w:val="00DE226F"/>
    <w:rsid w:val="00DE229B"/>
    <w:rsid w:val="00DE22DF"/>
    <w:rsid w:val="00DE234B"/>
    <w:rsid w:val="00DE29C3"/>
    <w:rsid w:val="00DE2FF3"/>
    <w:rsid w:val="00DE3290"/>
    <w:rsid w:val="00DE3B84"/>
    <w:rsid w:val="00DE3BE1"/>
    <w:rsid w:val="00DE3BF4"/>
    <w:rsid w:val="00DE3D69"/>
    <w:rsid w:val="00DE4246"/>
    <w:rsid w:val="00DE431C"/>
    <w:rsid w:val="00DE4A55"/>
    <w:rsid w:val="00DE4C8F"/>
    <w:rsid w:val="00DE4D0E"/>
    <w:rsid w:val="00DE4E1E"/>
    <w:rsid w:val="00DE4E6C"/>
    <w:rsid w:val="00DE5536"/>
    <w:rsid w:val="00DE57F9"/>
    <w:rsid w:val="00DE5AC5"/>
    <w:rsid w:val="00DE5F25"/>
    <w:rsid w:val="00DE60C4"/>
    <w:rsid w:val="00DE63DA"/>
    <w:rsid w:val="00DE647B"/>
    <w:rsid w:val="00DE65DC"/>
    <w:rsid w:val="00DE6786"/>
    <w:rsid w:val="00DE69CE"/>
    <w:rsid w:val="00DE69D3"/>
    <w:rsid w:val="00DE6F7F"/>
    <w:rsid w:val="00DE6F86"/>
    <w:rsid w:val="00DE7D91"/>
    <w:rsid w:val="00DE7E35"/>
    <w:rsid w:val="00DF0096"/>
    <w:rsid w:val="00DF01D5"/>
    <w:rsid w:val="00DF03E7"/>
    <w:rsid w:val="00DF0747"/>
    <w:rsid w:val="00DF08B4"/>
    <w:rsid w:val="00DF0A18"/>
    <w:rsid w:val="00DF0EFB"/>
    <w:rsid w:val="00DF1290"/>
    <w:rsid w:val="00DF14D8"/>
    <w:rsid w:val="00DF1645"/>
    <w:rsid w:val="00DF1694"/>
    <w:rsid w:val="00DF1EAF"/>
    <w:rsid w:val="00DF2244"/>
    <w:rsid w:val="00DF2312"/>
    <w:rsid w:val="00DF2621"/>
    <w:rsid w:val="00DF26CB"/>
    <w:rsid w:val="00DF2AC8"/>
    <w:rsid w:val="00DF2D83"/>
    <w:rsid w:val="00DF300A"/>
    <w:rsid w:val="00DF32AE"/>
    <w:rsid w:val="00DF33DA"/>
    <w:rsid w:val="00DF369B"/>
    <w:rsid w:val="00DF384D"/>
    <w:rsid w:val="00DF391D"/>
    <w:rsid w:val="00DF3999"/>
    <w:rsid w:val="00DF3D19"/>
    <w:rsid w:val="00DF42F0"/>
    <w:rsid w:val="00DF4750"/>
    <w:rsid w:val="00DF49B0"/>
    <w:rsid w:val="00DF4B7B"/>
    <w:rsid w:val="00DF5024"/>
    <w:rsid w:val="00DF5171"/>
    <w:rsid w:val="00DF520F"/>
    <w:rsid w:val="00DF547A"/>
    <w:rsid w:val="00DF565E"/>
    <w:rsid w:val="00DF5666"/>
    <w:rsid w:val="00DF59F4"/>
    <w:rsid w:val="00DF5BAA"/>
    <w:rsid w:val="00DF5D99"/>
    <w:rsid w:val="00DF5EFB"/>
    <w:rsid w:val="00DF5F0C"/>
    <w:rsid w:val="00DF5FDA"/>
    <w:rsid w:val="00DF5FE8"/>
    <w:rsid w:val="00DF6027"/>
    <w:rsid w:val="00DF61D2"/>
    <w:rsid w:val="00DF61E5"/>
    <w:rsid w:val="00DF6289"/>
    <w:rsid w:val="00DF63D4"/>
    <w:rsid w:val="00DF66A9"/>
    <w:rsid w:val="00DF6925"/>
    <w:rsid w:val="00DF6AAF"/>
    <w:rsid w:val="00DF6B92"/>
    <w:rsid w:val="00DF6D2D"/>
    <w:rsid w:val="00DF6F7E"/>
    <w:rsid w:val="00DF6F97"/>
    <w:rsid w:val="00DF70E6"/>
    <w:rsid w:val="00DF710E"/>
    <w:rsid w:val="00DF71D4"/>
    <w:rsid w:val="00DF7627"/>
    <w:rsid w:val="00DF7677"/>
    <w:rsid w:val="00DF7818"/>
    <w:rsid w:val="00DF782A"/>
    <w:rsid w:val="00DF78E6"/>
    <w:rsid w:val="00DF7A09"/>
    <w:rsid w:val="00DF7C15"/>
    <w:rsid w:val="00DF7DA4"/>
    <w:rsid w:val="00DF7E4F"/>
    <w:rsid w:val="00E0055A"/>
    <w:rsid w:val="00E007F4"/>
    <w:rsid w:val="00E008E4"/>
    <w:rsid w:val="00E008EB"/>
    <w:rsid w:val="00E00BAA"/>
    <w:rsid w:val="00E00C0D"/>
    <w:rsid w:val="00E00C57"/>
    <w:rsid w:val="00E00F21"/>
    <w:rsid w:val="00E00F98"/>
    <w:rsid w:val="00E01140"/>
    <w:rsid w:val="00E01733"/>
    <w:rsid w:val="00E017F7"/>
    <w:rsid w:val="00E018BF"/>
    <w:rsid w:val="00E01CA1"/>
    <w:rsid w:val="00E0201B"/>
    <w:rsid w:val="00E0228F"/>
    <w:rsid w:val="00E02369"/>
    <w:rsid w:val="00E02F17"/>
    <w:rsid w:val="00E02F32"/>
    <w:rsid w:val="00E032A9"/>
    <w:rsid w:val="00E034BF"/>
    <w:rsid w:val="00E03711"/>
    <w:rsid w:val="00E03C5A"/>
    <w:rsid w:val="00E03D2A"/>
    <w:rsid w:val="00E03D96"/>
    <w:rsid w:val="00E03E9D"/>
    <w:rsid w:val="00E03F72"/>
    <w:rsid w:val="00E04167"/>
    <w:rsid w:val="00E04573"/>
    <w:rsid w:val="00E04871"/>
    <w:rsid w:val="00E04891"/>
    <w:rsid w:val="00E04A9B"/>
    <w:rsid w:val="00E04D91"/>
    <w:rsid w:val="00E04DE3"/>
    <w:rsid w:val="00E04F58"/>
    <w:rsid w:val="00E04F85"/>
    <w:rsid w:val="00E04FC6"/>
    <w:rsid w:val="00E05656"/>
    <w:rsid w:val="00E0597D"/>
    <w:rsid w:val="00E05A1E"/>
    <w:rsid w:val="00E05B38"/>
    <w:rsid w:val="00E05B6B"/>
    <w:rsid w:val="00E05BF2"/>
    <w:rsid w:val="00E05C9F"/>
    <w:rsid w:val="00E05DE9"/>
    <w:rsid w:val="00E05E65"/>
    <w:rsid w:val="00E05E8B"/>
    <w:rsid w:val="00E066FC"/>
    <w:rsid w:val="00E0676C"/>
    <w:rsid w:val="00E06995"/>
    <w:rsid w:val="00E06A91"/>
    <w:rsid w:val="00E06BD6"/>
    <w:rsid w:val="00E07262"/>
    <w:rsid w:val="00E07837"/>
    <w:rsid w:val="00E07854"/>
    <w:rsid w:val="00E078A0"/>
    <w:rsid w:val="00E07E64"/>
    <w:rsid w:val="00E10003"/>
    <w:rsid w:val="00E1028E"/>
    <w:rsid w:val="00E1082B"/>
    <w:rsid w:val="00E10BC5"/>
    <w:rsid w:val="00E10DD2"/>
    <w:rsid w:val="00E10ECE"/>
    <w:rsid w:val="00E11258"/>
    <w:rsid w:val="00E11518"/>
    <w:rsid w:val="00E11576"/>
    <w:rsid w:val="00E11761"/>
    <w:rsid w:val="00E118E9"/>
    <w:rsid w:val="00E11BA8"/>
    <w:rsid w:val="00E11D83"/>
    <w:rsid w:val="00E11FCB"/>
    <w:rsid w:val="00E120DD"/>
    <w:rsid w:val="00E12166"/>
    <w:rsid w:val="00E122F0"/>
    <w:rsid w:val="00E12505"/>
    <w:rsid w:val="00E1270E"/>
    <w:rsid w:val="00E12763"/>
    <w:rsid w:val="00E1278D"/>
    <w:rsid w:val="00E12FB5"/>
    <w:rsid w:val="00E131DE"/>
    <w:rsid w:val="00E1343D"/>
    <w:rsid w:val="00E13A6F"/>
    <w:rsid w:val="00E13ABF"/>
    <w:rsid w:val="00E143D2"/>
    <w:rsid w:val="00E1455D"/>
    <w:rsid w:val="00E14633"/>
    <w:rsid w:val="00E148A1"/>
    <w:rsid w:val="00E14941"/>
    <w:rsid w:val="00E149BF"/>
    <w:rsid w:val="00E14A34"/>
    <w:rsid w:val="00E14B29"/>
    <w:rsid w:val="00E14F90"/>
    <w:rsid w:val="00E15993"/>
    <w:rsid w:val="00E15DB7"/>
    <w:rsid w:val="00E1618A"/>
    <w:rsid w:val="00E167EF"/>
    <w:rsid w:val="00E1683B"/>
    <w:rsid w:val="00E16A43"/>
    <w:rsid w:val="00E16A58"/>
    <w:rsid w:val="00E175C7"/>
    <w:rsid w:val="00E177A1"/>
    <w:rsid w:val="00E179C4"/>
    <w:rsid w:val="00E17A05"/>
    <w:rsid w:val="00E17AC2"/>
    <w:rsid w:val="00E17B1A"/>
    <w:rsid w:val="00E17C64"/>
    <w:rsid w:val="00E17C67"/>
    <w:rsid w:val="00E17D0E"/>
    <w:rsid w:val="00E17F39"/>
    <w:rsid w:val="00E2020A"/>
    <w:rsid w:val="00E2025D"/>
    <w:rsid w:val="00E205CB"/>
    <w:rsid w:val="00E206D2"/>
    <w:rsid w:val="00E207AD"/>
    <w:rsid w:val="00E2080C"/>
    <w:rsid w:val="00E208F1"/>
    <w:rsid w:val="00E20A07"/>
    <w:rsid w:val="00E20EA7"/>
    <w:rsid w:val="00E20F23"/>
    <w:rsid w:val="00E20F78"/>
    <w:rsid w:val="00E21121"/>
    <w:rsid w:val="00E21237"/>
    <w:rsid w:val="00E21576"/>
    <w:rsid w:val="00E21694"/>
    <w:rsid w:val="00E21A4C"/>
    <w:rsid w:val="00E21BA4"/>
    <w:rsid w:val="00E21C22"/>
    <w:rsid w:val="00E21CCF"/>
    <w:rsid w:val="00E21F59"/>
    <w:rsid w:val="00E2201E"/>
    <w:rsid w:val="00E220CE"/>
    <w:rsid w:val="00E2216D"/>
    <w:rsid w:val="00E2220F"/>
    <w:rsid w:val="00E22295"/>
    <w:rsid w:val="00E224FB"/>
    <w:rsid w:val="00E2254D"/>
    <w:rsid w:val="00E2287C"/>
    <w:rsid w:val="00E22E22"/>
    <w:rsid w:val="00E230AE"/>
    <w:rsid w:val="00E2313F"/>
    <w:rsid w:val="00E232A1"/>
    <w:rsid w:val="00E232FA"/>
    <w:rsid w:val="00E233F7"/>
    <w:rsid w:val="00E236B6"/>
    <w:rsid w:val="00E23E09"/>
    <w:rsid w:val="00E23F93"/>
    <w:rsid w:val="00E23FF3"/>
    <w:rsid w:val="00E24057"/>
    <w:rsid w:val="00E241C2"/>
    <w:rsid w:val="00E2444C"/>
    <w:rsid w:val="00E24B6A"/>
    <w:rsid w:val="00E24D4E"/>
    <w:rsid w:val="00E24DD8"/>
    <w:rsid w:val="00E25037"/>
    <w:rsid w:val="00E25046"/>
    <w:rsid w:val="00E250DC"/>
    <w:rsid w:val="00E25375"/>
    <w:rsid w:val="00E25458"/>
    <w:rsid w:val="00E25630"/>
    <w:rsid w:val="00E258C1"/>
    <w:rsid w:val="00E25D0C"/>
    <w:rsid w:val="00E25E1D"/>
    <w:rsid w:val="00E25ECE"/>
    <w:rsid w:val="00E2601F"/>
    <w:rsid w:val="00E2607D"/>
    <w:rsid w:val="00E261DE"/>
    <w:rsid w:val="00E26544"/>
    <w:rsid w:val="00E26573"/>
    <w:rsid w:val="00E266B3"/>
    <w:rsid w:val="00E27249"/>
    <w:rsid w:val="00E2766C"/>
    <w:rsid w:val="00E2786A"/>
    <w:rsid w:val="00E27D27"/>
    <w:rsid w:val="00E27DD5"/>
    <w:rsid w:val="00E30058"/>
    <w:rsid w:val="00E30219"/>
    <w:rsid w:val="00E302D5"/>
    <w:rsid w:val="00E303E4"/>
    <w:rsid w:val="00E30408"/>
    <w:rsid w:val="00E30516"/>
    <w:rsid w:val="00E3055E"/>
    <w:rsid w:val="00E30698"/>
    <w:rsid w:val="00E3069E"/>
    <w:rsid w:val="00E30714"/>
    <w:rsid w:val="00E30813"/>
    <w:rsid w:val="00E30C18"/>
    <w:rsid w:val="00E3113F"/>
    <w:rsid w:val="00E313D5"/>
    <w:rsid w:val="00E314CD"/>
    <w:rsid w:val="00E316BD"/>
    <w:rsid w:val="00E31C7C"/>
    <w:rsid w:val="00E31DB1"/>
    <w:rsid w:val="00E31F56"/>
    <w:rsid w:val="00E322D3"/>
    <w:rsid w:val="00E324BD"/>
    <w:rsid w:val="00E3282D"/>
    <w:rsid w:val="00E3291E"/>
    <w:rsid w:val="00E3298F"/>
    <w:rsid w:val="00E32CC9"/>
    <w:rsid w:val="00E32D98"/>
    <w:rsid w:val="00E32EBD"/>
    <w:rsid w:val="00E331B6"/>
    <w:rsid w:val="00E3383B"/>
    <w:rsid w:val="00E33C47"/>
    <w:rsid w:val="00E33DA9"/>
    <w:rsid w:val="00E34205"/>
    <w:rsid w:val="00E34290"/>
    <w:rsid w:val="00E3475E"/>
    <w:rsid w:val="00E34813"/>
    <w:rsid w:val="00E34863"/>
    <w:rsid w:val="00E34896"/>
    <w:rsid w:val="00E34B6C"/>
    <w:rsid w:val="00E35018"/>
    <w:rsid w:val="00E35106"/>
    <w:rsid w:val="00E3594A"/>
    <w:rsid w:val="00E35A5D"/>
    <w:rsid w:val="00E3655A"/>
    <w:rsid w:val="00E36E78"/>
    <w:rsid w:val="00E36F5C"/>
    <w:rsid w:val="00E37273"/>
    <w:rsid w:val="00E379A2"/>
    <w:rsid w:val="00E37AF1"/>
    <w:rsid w:val="00E37F89"/>
    <w:rsid w:val="00E4058F"/>
    <w:rsid w:val="00E40A90"/>
    <w:rsid w:val="00E40ABA"/>
    <w:rsid w:val="00E411A1"/>
    <w:rsid w:val="00E413AC"/>
    <w:rsid w:val="00E413B8"/>
    <w:rsid w:val="00E413FD"/>
    <w:rsid w:val="00E41472"/>
    <w:rsid w:val="00E414B8"/>
    <w:rsid w:val="00E4151A"/>
    <w:rsid w:val="00E415D9"/>
    <w:rsid w:val="00E4197E"/>
    <w:rsid w:val="00E41AFD"/>
    <w:rsid w:val="00E41B8C"/>
    <w:rsid w:val="00E41C49"/>
    <w:rsid w:val="00E4229F"/>
    <w:rsid w:val="00E42616"/>
    <w:rsid w:val="00E426B6"/>
    <w:rsid w:val="00E426D4"/>
    <w:rsid w:val="00E4276B"/>
    <w:rsid w:val="00E427A7"/>
    <w:rsid w:val="00E427EB"/>
    <w:rsid w:val="00E4280E"/>
    <w:rsid w:val="00E42B18"/>
    <w:rsid w:val="00E42FA4"/>
    <w:rsid w:val="00E432E5"/>
    <w:rsid w:val="00E432EB"/>
    <w:rsid w:val="00E4330D"/>
    <w:rsid w:val="00E43488"/>
    <w:rsid w:val="00E43815"/>
    <w:rsid w:val="00E4382B"/>
    <w:rsid w:val="00E43839"/>
    <w:rsid w:val="00E43D8C"/>
    <w:rsid w:val="00E4408D"/>
    <w:rsid w:val="00E444B5"/>
    <w:rsid w:val="00E446C9"/>
    <w:rsid w:val="00E4490A"/>
    <w:rsid w:val="00E4491D"/>
    <w:rsid w:val="00E44BD9"/>
    <w:rsid w:val="00E44C56"/>
    <w:rsid w:val="00E44D30"/>
    <w:rsid w:val="00E44D99"/>
    <w:rsid w:val="00E44E83"/>
    <w:rsid w:val="00E450DC"/>
    <w:rsid w:val="00E451C8"/>
    <w:rsid w:val="00E45342"/>
    <w:rsid w:val="00E455F8"/>
    <w:rsid w:val="00E45CED"/>
    <w:rsid w:val="00E45EF6"/>
    <w:rsid w:val="00E4619E"/>
    <w:rsid w:val="00E4672D"/>
    <w:rsid w:val="00E46881"/>
    <w:rsid w:val="00E4698E"/>
    <w:rsid w:val="00E46A49"/>
    <w:rsid w:val="00E46FD9"/>
    <w:rsid w:val="00E47086"/>
    <w:rsid w:val="00E47176"/>
    <w:rsid w:val="00E473D6"/>
    <w:rsid w:val="00E47512"/>
    <w:rsid w:val="00E47866"/>
    <w:rsid w:val="00E478CC"/>
    <w:rsid w:val="00E47952"/>
    <w:rsid w:val="00E5013A"/>
    <w:rsid w:val="00E501B4"/>
    <w:rsid w:val="00E50668"/>
    <w:rsid w:val="00E5190F"/>
    <w:rsid w:val="00E51AE1"/>
    <w:rsid w:val="00E51B5F"/>
    <w:rsid w:val="00E51CBC"/>
    <w:rsid w:val="00E51DB1"/>
    <w:rsid w:val="00E51EFE"/>
    <w:rsid w:val="00E51FC7"/>
    <w:rsid w:val="00E52078"/>
    <w:rsid w:val="00E524D3"/>
    <w:rsid w:val="00E52AAB"/>
    <w:rsid w:val="00E52CD4"/>
    <w:rsid w:val="00E52D24"/>
    <w:rsid w:val="00E52F24"/>
    <w:rsid w:val="00E53507"/>
    <w:rsid w:val="00E5370D"/>
    <w:rsid w:val="00E53750"/>
    <w:rsid w:val="00E5375B"/>
    <w:rsid w:val="00E5377F"/>
    <w:rsid w:val="00E5388A"/>
    <w:rsid w:val="00E53C48"/>
    <w:rsid w:val="00E53D34"/>
    <w:rsid w:val="00E53D45"/>
    <w:rsid w:val="00E53F56"/>
    <w:rsid w:val="00E53F86"/>
    <w:rsid w:val="00E54299"/>
    <w:rsid w:val="00E54B53"/>
    <w:rsid w:val="00E54BF7"/>
    <w:rsid w:val="00E54D55"/>
    <w:rsid w:val="00E55269"/>
    <w:rsid w:val="00E55359"/>
    <w:rsid w:val="00E55467"/>
    <w:rsid w:val="00E555B5"/>
    <w:rsid w:val="00E555BF"/>
    <w:rsid w:val="00E5566D"/>
    <w:rsid w:val="00E557B3"/>
    <w:rsid w:val="00E558A3"/>
    <w:rsid w:val="00E55B36"/>
    <w:rsid w:val="00E55D2E"/>
    <w:rsid w:val="00E55ED4"/>
    <w:rsid w:val="00E55F50"/>
    <w:rsid w:val="00E5604A"/>
    <w:rsid w:val="00E561CC"/>
    <w:rsid w:val="00E56487"/>
    <w:rsid w:val="00E5661F"/>
    <w:rsid w:val="00E56B2B"/>
    <w:rsid w:val="00E56B4A"/>
    <w:rsid w:val="00E56BE3"/>
    <w:rsid w:val="00E56C0C"/>
    <w:rsid w:val="00E56E05"/>
    <w:rsid w:val="00E56EA5"/>
    <w:rsid w:val="00E56F46"/>
    <w:rsid w:val="00E57148"/>
    <w:rsid w:val="00E57164"/>
    <w:rsid w:val="00E57211"/>
    <w:rsid w:val="00E574AF"/>
    <w:rsid w:val="00E576B4"/>
    <w:rsid w:val="00E5770B"/>
    <w:rsid w:val="00E57784"/>
    <w:rsid w:val="00E577C2"/>
    <w:rsid w:val="00E577DB"/>
    <w:rsid w:val="00E57884"/>
    <w:rsid w:val="00E57B03"/>
    <w:rsid w:val="00E57FB1"/>
    <w:rsid w:val="00E6005A"/>
    <w:rsid w:val="00E60200"/>
    <w:rsid w:val="00E603AF"/>
    <w:rsid w:val="00E6046C"/>
    <w:rsid w:val="00E6050E"/>
    <w:rsid w:val="00E6077A"/>
    <w:rsid w:val="00E6083A"/>
    <w:rsid w:val="00E60885"/>
    <w:rsid w:val="00E6092E"/>
    <w:rsid w:val="00E60A4F"/>
    <w:rsid w:val="00E60BE2"/>
    <w:rsid w:val="00E6103F"/>
    <w:rsid w:val="00E61050"/>
    <w:rsid w:val="00E61093"/>
    <w:rsid w:val="00E6163E"/>
    <w:rsid w:val="00E617DC"/>
    <w:rsid w:val="00E61846"/>
    <w:rsid w:val="00E61944"/>
    <w:rsid w:val="00E61A36"/>
    <w:rsid w:val="00E61C71"/>
    <w:rsid w:val="00E61CE4"/>
    <w:rsid w:val="00E62027"/>
    <w:rsid w:val="00E62148"/>
    <w:rsid w:val="00E62314"/>
    <w:rsid w:val="00E628D5"/>
    <w:rsid w:val="00E629EE"/>
    <w:rsid w:val="00E62A32"/>
    <w:rsid w:val="00E62FEC"/>
    <w:rsid w:val="00E6326C"/>
    <w:rsid w:val="00E6337D"/>
    <w:rsid w:val="00E63A8C"/>
    <w:rsid w:val="00E63CAA"/>
    <w:rsid w:val="00E63D14"/>
    <w:rsid w:val="00E63D81"/>
    <w:rsid w:val="00E63F27"/>
    <w:rsid w:val="00E64020"/>
    <w:rsid w:val="00E64083"/>
    <w:rsid w:val="00E640C9"/>
    <w:rsid w:val="00E640D0"/>
    <w:rsid w:val="00E642BD"/>
    <w:rsid w:val="00E6443F"/>
    <w:rsid w:val="00E645E2"/>
    <w:rsid w:val="00E648F0"/>
    <w:rsid w:val="00E64B36"/>
    <w:rsid w:val="00E64CEE"/>
    <w:rsid w:val="00E64E75"/>
    <w:rsid w:val="00E650D1"/>
    <w:rsid w:val="00E65247"/>
    <w:rsid w:val="00E6534F"/>
    <w:rsid w:val="00E6561E"/>
    <w:rsid w:val="00E65B24"/>
    <w:rsid w:val="00E65C1B"/>
    <w:rsid w:val="00E65DFB"/>
    <w:rsid w:val="00E65EB6"/>
    <w:rsid w:val="00E65EEF"/>
    <w:rsid w:val="00E660B4"/>
    <w:rsid w:val="00E66169"/>
    <w:rsid w:val="00E66248"/>
    <w:rsid w:val="00E662D0"/>
    <w:rsid w:val="00E6631C"/>
    <w:rsid w:val="00E66F84"/>
    <w:rsid w:val="00E67367"/>
    <w:rsid w:val="00E6793A"/>
    <w:rsid w:val="00E67AA6"/>
    <w:rsid w:val="00E67AC6"/>
    <w:rsid w:val="00E67B6F"/>
    <w:rsid w:val="00E67CE6"/>
    <w:rsid w:val="00E70121"/>
    <w:rsid w:val="00E702F5"/>
    <w:rsid w:val="00E70419"/>
    <w:rsid w:val="00E70525"/>
    <w:rsid w:val="00E7053C"/>
    <w:rsid w:val="00E70746"/>
    <w:rsid w:val="00E70EEC"/>
    <w:rsid w:val="00E71341"/>
    <w:rsid w:val="00E714E5"/>
    <w:rsid w:val="00E715CF"/>
    <w:rsid w:val="00E71648"/>
    <w:rsid w:val="00E7199C"/>
    <w:rsid w:val="00E71D4A"/>
    <w:rsid w:val="00E71DB4"/>
    <w:rsid w:val="00E720DC"/>
    <w:rsid w:val="00E72375"/>
    <w:rsid w:val="00E723CB"/>
    <w:rsid w:val="00E72980"/>
    <w:rsid w:val="00E72CC6"/>
    <w:rsid w:val="00E72CCA"/>
    <w:rsid w:val="00E72D10"/>
    <w:rsid w:val="00E72EB0"/>
    <w:rsid w:val="00E72EC9"/>
    <w:rsid w:val="00E730B7"/>
    <w:rsid w:val="00E73509"/>
    <w:rsid w:val="00E73525"/>
    <w:rsid w:val="00E73771"/>
    <w:rsid w:val="00E73B29"/>
    <w:rsid w:val="00E73C6F"/>
    <w:rsid w:val="00E73D68"/>
    <w:rsid w:val="00E73E78"/>
    <w:rsid w:val="00E73EF9"/>
    <w:rsid w:val="00E73F3B"/>
    <w:rsid w:val="00E74021"/>
    <w:rsid w:val="00E74025"/>
    <w:rsid w:val="00E742C1"/>
    <w:rsid w:val="00E744D7"/>
    <w:rsid w:val="00E7483B"/>
    <w:rsid w:val="00E74892"/>
    <w:rsid w:val="00E74D67"/>
    <w:rsid w:val="00E74EEE"/>
    <w:rsid w:val="00E74F39"/>
    <w:rsid w:val="00E75118"/>
    <w:rsid w:val="00E753E5"/>
    <w:rsid w:val="00E75880"/>
    <w:rsid w:val="00E75AB6"/>
    <w:rsid w:val="00E75AF9"/>
    <w:rsid w:val="00E75B0E"/>
    <w:rsid w:val="00E75C85"/>
    <w:rsid w:val="00E76185"/>
    <w:rsid w:val="00E76A99"/>
    <w:rsid w:val="00E76C53"/>
    <w:rsid w:val="00E76DED"/>
    <w:rsid w:val="00E76DF8"/>
    <w:rsid w:val="00E7705A"/>
    <w:rsid w:val="00E77107"/>
    <w:rsid w:val="00E773A6"/>
    <w:rsid w:val="00E77916"/>
    <w:rsid w:val="00E77ABC"/>
    <w:rsid w:val="00E77C59"/>
    <w:rsid w:val="00E77C5E"/>
    <w:rsid w:val="00E8044D"/>
    <w:rsid w:val="00E80B07"/>
    <w:rsid w:val="00E80B1C"/>
    <w:rsid w:val="00E80BB9"/>
    <w:rsid w:val="00E80C0F"/>
    <w:rsid w:val="00E80EE4"/>
    <w:rsid w:val="00E80F49"/>
    <w:rsid w:val="00E8128B"/>
    <w:rsid w:val="00E818B3"/>
    <w:rsid w:val="00E819A8"/>
    <w:rsid w:val="00E81A9E"/>
    <w:rsid w:val="00E81C63"/>
    <w:rsid w:val="00E81E10"/>
    <w:rsid w:val="00E81E36"/>
    <w:rsid w:val="00E81E77"/>
    <w:rsid w:val="00E81F6E"/>
    <w:rsid w:val="00E82282"/>
    <w:rsid w:val="00E82ABE"/>
    <w:rsid w:val="00E82AC3"/>
    <w:rsid w:val="00E82D80"/>
    <w:rsid w:val="00E83287"/>
    <w:rsid w:val="00E83499"/>
    <w:rsid w:val="00E83804"/>
    <w:rsid w:val="00E83A03"/>
    <w:rsid w:val="00E83A25"/>
    <w:rsid w:val="00E83B34"/>
    <w:rsid w:val="00E83CE2"/>
    <w:rsid w:val="00E83DB6"/>
    <w:rsid w:val="00E83FEC"/>
    <w:rsid w:val="00E8437B"/>
    <w:rsid w:val="00E8466A"/>
    <w:rsid w:val="00E84754"/>
    <w:rsid w:val="00E84B56"/>
    <w:rsid w:val="00E84DE6"/>
    <w:rsid w:val="00E84E41"/>
    <w:rsid w:val="00E84F88"/>
    <w:rsid w:val="00E8535F"/>
    <w:rsid w:val="00E853F2"/>
    <w:rsid w:val="00E856C7"/>
    <w:rsid w:val="00E856DE"/>
    <w:rsid w:val="00E856E0"/>
    <w:rsid w:val="00E85863"/>
    <w:rsid w:val="00E85900"/>
    <w:rsid w:val="00E859C6"/>
    <w:rsid w:val="00E85B65"/>
    <w:rsid w:val="00E85C99"/>
    <w:rsid w:val="00E85CFF"/>
    <w:rsid w:val="00E85D6E"/>
    <w:rsid w:val="00E860E4"/>
    <w:rsid w:val="00E862ED"/>
    <w:rsid w:val="00E8634F"/>
    <w:rsid w:val="00E86AA9"/>
    <w:rsid w:val="00E86C63"/>
    <w:rsid w:val="00E86CD4"/>
    <w:rsid w:val="00E86D0C"/>
    <w:rsid w:val="00E874DA"/>
    <w:rsid w:val="00E87519"/>
    <w:rsid w:val="00E87A02"/>
    <w:rsid w:val="00E87CE0"/>
    <w:rsid w:val="00E9035E"/>
    <w:rsid w:val="00E9037D"/>
    <w:rsid w:val="00E90410"/>
    <w:rsid w:val="00E904C6"/>
    <w:rsid w:val="00E9069E"/>
    <w:rsid w:val="00E907F9"/>
    <w:rsid w:val="00E9099F"/>
    <w:rsid w:val="00E90AB4"/>
    <w:rsid w:val="00E91421"/>
    <w:rsid w:val="00E9145C"/>
    <w:rsid w:val="00E915AC"/>
    <w:rsid w:val="00E91860"/>
    <w:rsid w:val="00E9187F"/>
    <w:rsid w:val="00E918D5"/>
    <w:rsid w:val="00E91A10"/>
    <w:rsid w:val="00E91C9A"/>
    <w:rsid w:val="00E91DB5"/>
    <w:rsid w:val="00E91E3A"/>
    <w:rsid w:val="00E921BE"/>
    <w:rsid w:val="00E923F3"/>
    <w:rsid w:val="00E9260D"/>
    <w:rsid w:val="00E92A4C"/>
    <w:rsid w:val="00E92BA6"/>
    <w:rsid w:val="00E92D25"/>
    <w:rsid w:val="00E92DF6"/>
    <w:rsid w:val="00E93370"/>
    <w:rsid w:val="00E93410"/>
    <w:rsid w:val="00E9357F"/>
    <w:rsid w:val="00E9359F"/>
    <w:rsid w:val="00E937E9"/>
    <w:rsid w:val="00E93943"/>
    <w:rsid w:val="00E93B95"/>
    <w:rsid w:val="00E93FA6"/>
    <w:rsid w:val="00E94398"/>
    <w:rsid w:val="00E945FB"/>
    <w:rsid w:val="00E9465E"/>
    <w:rsid w:val="00E94B29"/>
    <w:rsid w:val="00E9504B"/>
    <w:rsid w:val="00E95421"/>
    <w:rsid w:val="00E95507"/>
    <w:rsid w:val="00E956F4"/>
    <w:rsid w:val="00E9573C"/>
    <w:rsid w:val="00E95DAD"/>
    <w:rsid w:val="00E95F9A"/>
    <w:rsid w:val="00E95FB7"/>
    <w:rsid w:val="00E963F4"/>
    <w:rsid w:val="00E96981"/>
    <w:rsid w:val="00E96BDC"/>
    <w:rsid w:val="00E97241"/>
    <w:rsid w:val="00E974E6"/>
    <w:rsid w:val="00E97511"/>
    <w:rsid w:val="00E97863"/>
    <w:rsid w:val="00E97A3B"/>
    <w:rsid w:val="00E97FD1"/>
    <w:rsid w:val="00EA001A"/>
    <w:rsid w:val="00EA03DD"/>
    <w:rsid w:val="00EA055E"/>
    <w:rsid w:val="00EA064D"/>
    <w:rsid w:val="00EA07FD"/>
    <w:rsid w:val="00EA083A"/>
    <w:rsid w:val="00EA0964"/>
    <w:rsid w:val="00EA0B63"/>
    <w:rsid w:val="00EA0F19"/>
    <w:rsid w:val="00EA13CC"/>
    <w:rsid w:val="00EA151A"/>
    <w:rsid w:val="00EA1637"/>
    <w:rsid w:val="00EA17F2"/>
    <w:rsid w:val="00EA1980"/>
    <w:rsid w:val="00EA1B92"/>
    <w:rsid w:val="00EA1F90"/>
    <w:rsid w:val="00EA205E"/>
    <w:rsid w:val="00EA22C3"/>
    <w:rsid w:val="00EA247E"/>
    <w:rsid w:val="00EA288C"/>
    <w:rsid w:val="00EA296A"/>
    <w:rsid w:val="00EA2BB2"/>
    <w:rsid w:val="00EA2CCE"/>
    <w:rsid w:val="00EA339B"/>
    <w:rsid w:val="00EA3503"/>
    <w:rsid w:val="00EA3550"/>
    <w:rsid w:val="00EA374A"/>
    <w:rsid w:val="00EA3C24"/>
    <w:rsid w:val="00EA3CFA"/>
    <w:rsid w:val="00EA3DC6"/>
    <w:rsid w:val="00EA3EC9"/>
    <w:rsid w:val="00EA3EF5"/>
    <w:rsid w:val="00EA4031"/>
    <w:rsid w:val="00EA443F"/>
    <w:rsid w:val="00EA44AA"/>
    <w:rsid w:val="00EA46DD"/>
    <w:rsid w:val="00EA47B9"/>
    <w:rsid w:val="00EA4843"/>
    <w:rsid w:val="00EA489E"/>
    <w:rsid w:val="00EA4EE7"/>
    <w:rsid w:val="00EA50D8"/>
    <w:rsid w:val="00EA519B"/>
    <w:rsid w:val="00EA51BF"/>
    <w:rsid w:val="00EA54F8"/>
    <w:rsid w:val="00EA554F"/>
    <w:rsid w:val="00EA557C"/>
    <w:rsid w:val="00EA57B4"/>
    <w:rsid w:val="00EA5E57"/>
    <w:rsid w:val="00EA5F45"/>
    <w:rsid w:val="00EA64D7"/>
    <w:rsid w:val="00EA6506"/>
    <w:rsid w:val="00EA6595"/>
    <w:rsid w:val="00EA6809"/>
    <w:rsid w:val="00EA6841"/>
    <w:rsid w:val="00EA691B"/>
    <w:rsid w:val="00EA69E6"/>
    <w:rsid w:val="00EA6B1C"/>
    <w:rsid w:val="00EA6F22"/>
    <w:rsid w:val="00EA6F5B"/>
    <w:rsid w:val="00EA6F6C"/>
    <w:rsid w:val="00EA7072"/>
    <w:rsid w:val="00EA7587"/>
    <w:rsid w:val="00EA77E0"/>
    <w:rsid w:val="00EA79FB"/>
    <w:rsid w:val="00EB0088"/>
    <w:rsid w:val="00EB04E2"/>
    <w:rsid w:val="00EB063A"/>
    <w:rsid w:val="00EB08C6"/>
    <w:rsid w:val="00EB0983"/>
    <w:rsid w:val="00EB0990"/>
    <w:rsid w:val="00EB11F1"/>
    <w:rsid w:val="00EB11F8"/>
    <w:rsid w:val="00EB14B8"/>
    <w:rsid w:val="00EB19DD"/>
    <w:rsid w:val="00EB19E1"/>
    <w:rsid w:val="00EB19E7"/>
    <w:rsid w:val="00EB1AB5"/>
    <w:rsid w:val="00EB1B3A"/>
    <w:rsid w:val="00EB1FC1"/>
    <w:rsid w:val="00EB2146"/>
    <w:rsid w:val="00EB2248"/>
    <w:rsid w:val="00EB236C"/>
    <w:rsid w:val="00EB2429"/>
    <w:rsid w:val="00EB288D"/>
    <w:rsid w:val="00EB2A3D"/>
    <w:rsid w:val="00EB2C45"/>
    <w:rsid w:val="00EB2C50"/>
    <w:rsid w:val="00EB2F15"/>
    <w:rsid w:val="00EB3068"/>
    <w:rsid w:val="00EB314B"/>
    <w:rsid w:val="00EB340F"/>
    <w:rsid w:val="00EB350E"/>
    <w:rsid w:val="00EB35C7"/>
    <w:rsid w:val="00EB3786"/>
    <w:rsid w:val="00EB37CF"/>
    <w:rsid w:val="00EB38F4"/>
    <w:rsid w:val="00EB398C"/>
    <w:rsid w:val="00EB3AE3"/>
    <w:rsid w:val="00EB41FC"/>
    <w:rsid w:val="00EB432E"/>
    <w:rsid w:val="00EB434E"/>
    <w:rsid w:val="00EB44F4"/>
    <w:rsid w:val="00EB4571"/>
    <w:rsid w:val="00EB4A33"/>
    <w:rsid w:val="00EB4BD6"/>
    <w:rsid w:val="00EB4C07"/>
    <w:rsid w:val="00EB4DAA"/>
    <w:rsid w:val="00EB4DC3"/>
    <w:rsid w:val="00EB4FBF"/>
    <w:rsid w:val="00EB501F"/>
    <w:rsid w:val="00EB530D"/>
    <w:rsid w:val="00EB5603"/>
    <w:rsid w:val="00EB5685"/>
    <w:rsid w:val="00EB57FC"/>
    <w:rsid w:val="00EB58E9"/>
    <w:rsid w:val="00EB590A"/>
    <w:rsid w:val="00EB599E"/>
    <w:rsid w:val="00EB59FD"/>
    <w:rsid w:val="00EB5C49"/>
    <w:rsid w:val="00EB5D8B"/>
    <w:rsid w:val="00EB5DC4"/>
    <w:rsid w:val="00EB5E41"/>
    <w:rsid w:val="00EB5EE6"/>
    <w:rsid w:val="00EB60F2"/>
    <w:rsid w:val="00EB62A0"/>
    <w:rsid w:val="00EB6382"/>
    <w:rsid w:val="00EB6386"/>
    <w:rsid w:val="00EB65F7"/>
    <w:rsid w:val="00EB671C"/>
    <w:rsid w:val="00EB673C"/>
    <w:rsid w:val="00EB6A84"/>
    <w:rsid w:val="00EB6F7F"/>
    <w:rsid w:val="00EB713F"/>
    <w:rsid w:val="00EB7345"/>
    <w:rsid w:val="00EB7755"/>
    <w:rsid w:val="00EB794E"/>
    <w:rsid w:val="00EB7EE3"/>
    <w:rsid w:val="00EB7F26"/>
    <w:rsid w:val="00EC001F"/>
    <w:rsid w:val="00EC0134"/>
    <w:rsid w:val="00EC03F0"/>
    <w:rsid w:val="00EC0743"/>
    <w:rsid w:val="00EC079D"/>
    <w:rsid w:val="00EC08C1"/>
    <w:rsid w:val="00EC0B78"/>
    <w:rsid w:val="00EC0BD7"/>
    <w:rsid w:val="00EC0D72"/>
    <w:rsid w:val="00EC0D84"/>
    <w:rsid w:val="00EC11A2"/>
    <w:rsid w:val="00EC1700"/>
    <w:rsid w:val="00EC1709"/>
    <w:rsid w:val="00EC17B2"/>
    <w:rsid w:val="00EC1920"/>
    <w:rsid w:val="00EC1D1C"/>
    <w:rsid w:val="00EC1EFE"/>
    <w:rsid w:val="00EC250C"/>
    <w:rsid w:val="00EC2651"/>
    <w:rsid w:val="00EC2753"/>
    <w:rsid w:val="00EC2796"/>
    <w:rsid w:val="00EC2D06"/>
    <w:rsid w:val="00EC3426"/>
    <w:rsid w:val="00EC3503"/>
    <w:rsid w:val="00EC367D"/>
    <w:rsid w:val="00EC377F"/>
    <w:rsid w:val="00EC3921"/>
    <w:rsid w:val="00EC3AEF"/>
    <w:rsid w:val="00EC41B6"/>
    <w:rsid w:val="00EC41D4"/>
    <w:rsid w:val="00EC44F6"/>
    <w:rsid w:val="00EC4513"/>
    <w:rsid w:val="00EC45DC"/>
    <w:rsid w:val="00EC49A8"/>
    <w:rsid w:val="00EC49F4"/>
    <w:rsid w:val="00EC4B3B"/>
    <w:rsid w:val="00EC4B72"/>
    <w:rsid w:val="00EC5016"/>
    <w:rsid w:val="00EC5337"/>
    <w:rsid w:val="00EC5443"/>
    <w:rsid w:val="00EC55DC"/>
    <w:rsid w:val="00EC5675"/>
    <w:rsid w:val="00EC5751"/>
    <w:rsid w:val="00EC5832"/>
    <w:rsid w:val="00EC58F2"/>
    <w:rsid w:val="00EC5947"/>
    <w:rsid w:val="00EC5B58"/>
    <w:rsid w:val="00EC617F"/>
    <w:rsid w:val="00EC6198"/>
    <w:rsid w:val="00EC68FB"/>
    <w:rsid w:val="00EC6A63"/>
    <w:rsid w:val="00EC6A9C"/>
    <w:rsid w:val="00EC6B05"/>
    <w:rsid w:val="00EC6F76"/>
    <w:rsid w:val="00EC6FD2"/>
    <w:rsid w:val="00EC73BC"/>
    <w:rsid w:val="00EC7696"/>
    <w:rsid w:val="00EC7870"/>
    <w:rsid w:val="00EC7AAA"/>
    <w:rsid w:val="00EC7B5B"/>
    <w:rsid w:val="00EC7DCA"/>
    <w:rsid w:val="00ED00A2"/>
    <w:rsid w:val="00ED0132"/>
    <w:rsid w:val="00ED0278"/>
    <w:rsid w:val="00ED02EB"/>
    <w:rsid w:val="00ED0361"/>
    <w:rsid w:val="00ED03D2"/>
    <w:rsid w:val="00ED0611"/>
    <w:rsid w:val="00ED07FD"/>
    <w:rsid w:val="00ED0BE6"/>
    <w:rsid w:val="00ED0C8C"/>
    <w:rsid w:val="00ED0DCF"/>
    <w:rsid w:val="00ED1061"/>
    <w:rsid w:val="00ED16AB"/>
    <w:rsid w:val="00ED1A16"/>
    <w:rsid w:val="00ED1AEC"/>
    <w:rsid w:val="00ED1B3A"/>
    <w:rsid w:val="00ED1D6D"/>
    <w:rsid w:val="00ED1EB1"/>
    <w:rsid w:val="00ED1F14"/>
    <w:rsid w:val="00ED1F4B"/>
    <w:rsid w:val="00ED2055"/>
    <w:rsid w:val="00ED217A"/>
    <w:rsid w:val="00ED21C3"/>
    <w:rsid w:val="00ED2255"/>
    <w:rsid w:val="00ED2461"/>
    <w:rsid w:val="00ED25C6"/>
    <w:rsid w:val="00ED2605"/>
    <w:rsid w:val="00ED2835"/>
    <w:rsid w:val="00ED290B"/>
    <w:rsid w:val="00ED29D8"/>
    <w:rsid w:val="00ED2BCD"/>
    <w:rsid w:val="00ED2D78"/>
    <w:rsid w:val="00ED2F2E"/>
    <w:rsid w:val="00ED33C6"/>
    <w:rsid w:val="00ED367F"/>
    <w:rsid w:val="00ED3B71"/>
    <w:rsid w:val="00ED3CAF"/>
    <w:rsid w:val="00ED3D1E"/>
    <w:rsid w:val="00ED3D5C"/>
    <w:rsid w:val="00ED46A4"/>
    <w:rsid w:val="00ED49C6"/>
    <w:rsid w:val="00ED4D8E"/>
    <w:rsid w:val="00ED4EF9"/>
    <w:rsid w:val="00ED512B"/>
    <w:rsid w:val="00ED53BE"/>
    <w:rsid w:val="00ED53C0"/>
    <w:rsid w:val="00ED5426"/>
    <w:rsid w:val="00ED564E"/>
    <w:rsid w:val="00ED577F"/>
    <w:rsid w:val="00ED5907"/>
    <w:rsid w:val="00ED5A47"/>
    <w:rsid w:val="00ED5F29"/>
    <w:rsid w:val="00ED6184"/>
    <w:rsid w:val="00ED6B01"/>
    <w:rsid w:val="00ED6F7C"/>
    <w:rsid w:val="00ED70BB"/>
    <w:rsid w:val="00ED71D0"/>
    <w:rsid w:val="00ED7509"/>
    <w:rsid w:val="00ED75B4"/>
    <w:rsid w:val="00ED7854"/>
    <w:rsid w:val="00ED786F"/>
    <w:rsid w:val="00ED78C1"/>
    <w:rsid w:val="00ED790E"/>
    <w:rsid w:val="00ED79B6"/>
    <w:rsid w:val="00ED7BD6"/>
    <w:rsid w:val="00ED7C65"/>
    <w:rsid w:val="00ED7DFC"/>
    <w:rsid w:val="00EE0117"/>
    <w:rsid w:val="00EE019A"/>
    <w:rsid w:val="00EE0361"/>
    <w:rsid w:val="00EE0563"/>
    <w:rsid w:val="00EE05F7"/>
    <w:rsid w:val="00EE0684"/>
    <w:rsid w:val="00EE06CE"/>
    <w:rsid w:val="00EE06F7"/>
    <w:rsid w:val="00EE0949"/>
    <w:rsid w:val="00EE0A16"/>
    <w:rsid w:val="00EE0AFA"/>
    <w:rsid w:val="00EE0B32"/>
    <w:rsid w:val="00EE0FE6"/>
    <w:rsid w:val="00EE119A"/>
    <w:rsid w:val="00EE1246"/>
    <w:rsid w:val="00EE1344"/>
    <w:rsid w:val="00EE1363"/>
    <w:rsid w:val="00EE13AA"/>
    <w:rsid w:val="00EE1787"/>
    <w:rsid w:val="00EE18C9"/>
    <w:rsid w:val="00EE19D1"/>
    <w:rsid w:val="00EE1FEE"/>
    <w:rsid w:val="00EE222F"/>
    <w:rsid w:val="00EE22B0"/>
    <w:rsid w:val="00EE2615"/>
    <w:rsid w:val="00EE2EA7"/>
    <w:rsid w:val="00EE34E4"/>
    <w:rsid w:val="00EE35F3"/>
    <w:rsid w:val="00EE36E9"/>
    <w:rsid w:val="00EE377E"/>
    <w:rsid w:val="00EE3990"/>
    <w:rsid w:val="00EE3BD0"/>
    <w:rsid w:val="00EE3C9D"/>
    <w:rsid w:val="00EE3CA3"/>
    <w:rsid w:val="00EE3D03"/>
    <w:rsid w:val="00EE3F42"/>
    <w:rsid w:val="00EE3FAD"/>
    <w:rsid w:val="00EE4186"/>
    <w:rsid w:val="00EE4E96"/>
    <w:rsid w:val="00EE5068"/>
    <w:rsid w:val="00EE528B"/>
    <w:rsid w:val="00EE53D1"/>
    <w:rsid w:val="00EE5673"/>
    <w:rsid w:val="00EE570E"/>
    <w:rsid w:val="00EE5B87"/>
    <w:rsid w:val="00EE5C6D"/>
    <w:rsid w:val="00EE5EC1"/>
    <w:rsid w:val="00EE6442"/>
    <w:rsid w:val="00EE684E"/>
    <w:rsid w:val="00EE6A46"/>
    <w:rsid w:val="00EE6AAF"/>
    <w:rsid w:val="00EE6B91"/>
    <w:rsid w:val="00EE6C74"/>
    <w:rsid w:val="00EE6DC2"/>
    <w:rsid w:val="00EE7428"/>
    <w:rsid w:val="00EE7449"/>
    <w:rsid w:val="00EE76CB"/>
    <w:rsid w:val="00EE7715"/>
    <w:rsid w:val="00EE7915"/>
    <w:rsid w:val="00EE7921"/>
    <w:rsid w:val="00EE7DFD"/>
    <w:rsid w:val="00EE7E28"/>
    <w:rsid w:val="00EE7FA2"/>
    <w:rsid w:val="00EF005C"/>
    <w:rsid w:val="00EF01D2"/>
    <w:rsid w:val="00EF024A"/>
    <w:rsid w:val="00EF0574"/>
    <w:rsid w:val="00EF0949"/>
    <w:rsid w:val="00EF0CC7"/>
    <w:rsid w:val="00EF0DD0"/>
    <w:rsid w:val="00EF135D"/>
    <w:rsid w:val="00EF13C1"/>
    <w:rsid w:val="00EF15B4"/>
    <w:rsid w:val="00EF166E"/>
    <w:rsid w:val="00EF16B9"/>
    <w:rsid w:val="00EF19FE"/>
    <w:rsid w:val="00EF2231"/>
    <w:rsid w:val="00EF22D3"/>
    <w:rsid w:val="00EF24EF"/>
    <w:rsid w:val="00EF2523"/>
    <w:rsid w:val="00EF2838"/>
    <w:rsid w:val="00EF28DA"/>
    <w:rsid w:val="00EF2936"/>
    <w:rsid w:val="00EF2A71"/>
    <w:rsid w:val="00EF2CA7"/>
    <w:rsid w:val="00EF2CF4"/>
    <w:rsid w:val="00EF2E32"/>
    <w:rsid w:val="00EF2F64"/>
    <w:rsid w:val="00EF2FBF"/>
    <w:rsid w:val="00EF3010"/>
    <w:rsid w:val="00EF3226"/>
    <w:rsid w:val="00EF3241"/>
    <w:rsid w:val="00EF3668"/>
    <w:rsid w:val="00EF36DD"/>
    <w:rsid w:val="00EF3700"/>
    <w:rsid w:val="00EF38B9"/>
    <w:rsid w:val="00EF3AF5"/>
    <w:rsid w:val="00EF3AF6"/>
    <w:rsid w:val="00EF3C58"/>
    <w:rsid w:val="00EF3C69"/>
    <w:rsid w:val="00EF3C8C"/>
    <w:rsid w:val="00EF4001"/>
    <w:rsid w:val="00EF41E3"/>
    <w:rsid w:val="00EF4775"/>
    <w:rsid w:val="00EF495F"/>
    <w:rsid w:val="00EF4B97"/>
    <w:rsid w:val="00EF4C7B"/>
    <w:rsid w:val="00EF4E25"/>
    <w:rsid w:val="00EF5381"/>
    <w:rsid w:val="00EF5568"/>
    <w:rsid w:val="00EF5754"/>
    <w:rsid w:val="00EF599E"/>
    <w:rsid w:val="00EF5D97"/>
    <w:rsid w:val="00EF6116"/>
    <w:rsid w:val="00EF6336"/>
    <w:rsid w:val="00EF65FD"/>
    <w:rsid w:val="00EF6A00"/>
    <w:rsid w:val="00EF6A96"/>
    <w:rsid w:val="00EF6CC1"/>
    <w:rsid w:val="00EF6CED"/>
    <w:rsid w:val="00EF6D6C"/>
    <w:rsid w:val="00EF6EB2"/>
    <w:rsid w:val="00EF6ECA"/>
    <w:rsid w:val="00EF6FD4"/>
    <w:rsid w:val="00EF7260"/>
    <w:rsid w:val="00EF7576"/>
    <w:rsid w:val="00EF7619"/>
    <w:rsid w:val="00EF7700"/>
    <w:rsid w:val="00EF7AE8"/>
    <w:rsid w:val="00EF7DD6"/>
    <w:rsid w:val="00EF7E5F"/>
    <w:rsid w:val="00F00063"/>
    <w:rsid w:val="00F000DC"/>
    <w:rsid w:val="00F003A7"/>
    <w:rsid w:val="00F00408"/>
    <w:rsid w:val="00F004B6"/>
    <w:rsid w:val="00F004B8"/>
    <w:rsid w:val="00F00590"/>
    <w:rsid w:val="00F00766"/>
    <w:rsid w:val="00F00987"/>
    <w:rsid w:val="00F00CC1"/>
    <w:rsid w:val="00F00D20"/>
    <w:rsid w:val="00F01144"/>
    <w:rsid w:val="00F0123E"/>
    <w:rsid w:val="00F013E6"/>
    <w:rsid w:val="00F01684"/>
    <w:rsid w:val="00F019CB"/>
    <w:rsid w:val="00F01E73"/>
    <w:rsid w:val="00F02031"/>
    <w:rsid w:val="00F0206D"/>
    <w:rsid w:val="00F02626"/>
    <w:rsid w:val="00F02B24"/>
    <w:rsid w:val="00F02B52"/>
    <w:rsid w:val="00F02B64"/>
    <w:rsid w:val="00F02FE6"/>
    <w:rsid w:val="00F032C0"/>
    <w:rsid w:val="00F03320"/>
    <w:rsid w:val="00F03417"/>
    <w:rsid w:val="00F03855"/>
    <w:rsid w:val="00F0391B"/>
    <w:rsid w:val="00F03A9D"/>
    <w:rsid w:val="00F03E18"/>
    <w:rsid w:val="00F03E60"/>
    <w:rsid w:val="00F03F66"/>
    <w:rsid w:val="00F04A60"/>
    <w:rsid w:val="00F052DF"/>
    <w:rsid w:val="00F0530D"/>
    <w:rsid w:val="00F05553"/>
    <w:rsid w:val="00F056D9"/>
    <w:rsid w:val="00F05830"/>
    <w:rsid w:val="00F05A86"/>
    <w:rsid w:val="00F05AEC"/>
    <w:rsid w:val="00F05B4C"/>
    <w:rsid w:val="00F062B7"/>
    <w:rsid w:val="00F06568"/>
    <w:rsid w:val="00F065DB"/>
    <w:rsid w:val="00F06871"/>
    <w:rsid w:val="00F06950"/>
    <w:rsid w:val="00F06EC6"/>
    <w:rsid w:val="00F06F0F"/>
    <w:rsid w:val="00F07285"/>
    <w:rsid w:val="00F072D0"/>
    <w:rsid w:val="00F075D1"/>
    <w:rsid w:val="00F077F7"/>
    <w:rsid w:val="00F07A87"/>
    <w:rsid w:val="00F07C13"/>
    <w:rsid w:val="00F07DA5"/>
    <w:rsid w:val="00F07FE0"/>
    <w:rsid w:val="00F103EA"/>
    <w:rsid w:val="00F1050E"/>
    <w:rsid w:val="00F1089E"/>
    <w:rsid w:val="00F10904"/>
    <w:rsid w:val="00F10952"/>
    <w:rsid w:val="00F109D8"/>
    <w:rsid w:val="00F10A4D"/>
    <w:rsid w:val="00F10B74"/>
    <w:rsid w:val="00F10E52"/>
    <w:rsid w:val="00F10FE2"/>
    <w:rsid w:val="00F11590"/>
    <w:rsid w:val="00F115D0"/>
    <w:rsid w:val="00F119EA"/>
    <w:rsid w:val="00F11BDF"/>
    <w:rsid w:val="00F11D91"/>
    <w:rsid w:val="00F11FA1"/>
    <w:rsid w:val="00F11FB1"/>
    <w:rsid w:val="00F120E8"/>
    <w:rsid w:val="00F1210D"/>
    <w:rsid w:val="00F12681"/>
    <w:rsid w:val="00F12BE3"/>
    <w:rsid w:val="00F12DF0"/>
    <w:rsid w:val="00F12EAE"/>
    <w:rsid w:val="00F1302B"/>
    <w:rsid w:val="00F1319E"/>
    <w:rsid w:val="00F1322F"/>
    <w:rsid w:val="00F1335B"/>
    <w:rsid w:val="00F136B3"/>
    <w:rsid w:val="00F1380F"/>
    <w:rsid w:val="00F13D46"/>
    <w:rsid w:val="00F14472"/>
    <w:rsid w:val="00F14475"/>
    <w:rsid w:val="00F14615"/>
    <w:rsid w:val="00F147EB"/>
    <w:rsid w:val="00F1496B"/>
    <w:rsid w:val="00F14AB2"/>
    <w:rsid w:val="00F15043"/>
    <w:rsid w:val="00F1510E"/>
    <w:rsid w:val="00F1512F"/>
    <w:rsid w:val="00F1522D"/>
    <w:rsid w:val="00F1529F"/>
    <w:rsid w:val="00F155CD"/>
    <w:rsid w:val="00F15640"/>
    <w:rsid w:val="00F156B5"/>
    <w:rsid w:val="00F15785"/>
    <w:rsid w:val="00F15830"/>
    <w:rsid w:val="00F159B1"/>
    <w:rsid w:val="00F16316"/>
    <w:rsid w:val="00F1644A"/>
    <w:rsid w:val="00F1658D"/>
    <w:rsid w:val="00F1671D"/>
    <w:rsid w:val="00F16849"/>
    <w:rsid w:val="00F1718B"/>
    <w:rsid w:val="00F172A6"/>
    <w:rsid w:val="00F173D7"/>
    <w:rsid w:val="00F17804"/>
    <w:rsid w:val="00F17BBA"/>
    <w:rsid w:val="00F17CD7"/>
    <w:rsid w:val="00F17CEC"/>
    <w:rsid w:val="00F20066"/>
    <w:rsid w:val="00F20164"/>
    <w:rsid w:val="00F20167"/>
    <w:rsid w:val="00F201C4"/>
    <w:rsid w:val="00F203B6"/>
    <w:rsid w:val="00F20808"/>
    <w:rsid w:val="00F20871"/>
    <w:rsid w:val="00F20890"/>
    <w:rsid w:val="00F20B7D"/>
    <w:rsid w:val="00F20BB3"/>
    <w:rsid w:val="00F2101C"/>
    <w:rsid w:val="00F210BF"/>
    <w:rsid w:val="00F21106"/>
    <w:rsid w:val="00F217E7"/>
    <w:rsid w:val="00F21D23"/>
    <w:rsid w:val="00F21EE3"/>
    <w:rsid w:val="00F223BA"/>
    <w:rsid w:val="00F224A4"/>
    <w:rsid w:val="00F22CAD"/>
    <w:rsid w:val="00F22CF7"/>
    <w:rsid w:val="00F22D2D"/>
    <w:rsid w:val="00F22E7B"/>
    <w:rsid w:val="00F22E8A"/>
    <w:rsid w:val="00F23366"/>
    <w:rsid w:val="00F233DA"/>
    <w:rsid w:val="00F233F4"/>
    <w:rsid w:val="00F235F3"/>
    <w:rsid w:val="00F236F4"/>
    <w:rsid w:val="00F23BF0"/>
    <w:rsid w:val="00F23C85"/>
    <w:rsid w:val="00F23E6B"/>
    <w:rsid w:val="00F24228"/>
    <w:rsid w:val="00F2426D"/>
    <w:rsid w:val="00F2433D"/>
    <w:rsid w:val="00F248CF"/>
    <w:rsid w:val="00F248FB"/>
    <w:rsid w:val="00F24AA0"/>
    <w:rsid w:val="00F24C39"/>
    <w:rsid w:val="00F24F58"/>
    <w:rsid w:val="00F24FFF"/>
    <w:rsid w:val="00F2524D"/>
    <w:rsid w:val="00F252B4"/>
    <w:rsid w:val="00F2532F"/>
    <w:rsid w:val="00F254A5"/>
    <w:rsid w:val="00F2560F"/>
    <w:rsid w:val="00F258DB"/>
    <w:rsid w:val="00F25B99"/>
    <w:rsid w:val="00F25BC9"/>
    <w:rsid w:val="00F25C52"/>
    <w:rsid w:val="00F25F69"/>
    <w:rsid w:val="00F26192"/>
    <w:rsid w:val="00F26469"/>
    <w:rsid w:val="00F26522"/>
    <w:rsid w:val="00F26562"/>
    <w:rsid w:val="00F265A4"/>
    <w:rsid w:val="00F265FA"/>
    <w:rsid w:val="00F268E6"/>
    <w:rsid w:val="00F26CA1"/>
    <w:rsid w:val="00F26CE2"/>
    <w:rsid w:val="00F26D02"/>
    <w:rsid w:val="00F26D0F"/>
    <w:rsid w:val="00F26EE0"/>
    <w:rsid w:val="00F26F62"/>
    <w:rsid w:val="00F27018"/>
    <w:rsid w:val="00F276C5"/>
    <w:rsid w:val="00F30400"/>
    <w:rsid w:val="00F30502"/>
    <w:rsid w:val="00F306F2"/>
    <w:rsid w:val="00F3077F"/>
    <w:rsid w:val="00F30B27"/>
    <w:rsid w:val="00F30EDF"/>
    <w:rsid w:val="00F314F1"/>
    <w:rsid w:val="00F318BE"/>
    <w:rsid w:val="00F31A83"/>
    <w:rsid w:val="00F31AEA"/>
    <w:rsid w:val="00F32635"/>
    <w:rsid w:val="00F32790"/>
    <w:rsid w:val="00F32822"/>
    <w:rsid w:val="00F32AAC"/>
    <w:rsid w:val="00F32B8E"/>
    <w:rsid w:val="00F32CE8"/>
    <w:rsid w:val="00F32D39"/>
    <w:rsid w:val="00F32D43"/>
    <w:rsid w:val="00F32D4C"/>
    <w:rsid w:val="00F32D80"/>
    <w:rsid w:val="00F33102"/>
    <w:rsid w:val="00F3318E"/>
    <w:rsid w:val="00F3407E"/>
    <w:rsid w:val="00F34404"/>
    <w:rsid w:val="00F34472"/>
    <w:rsid w:val="00F3524E"/>
    <w:rsid w:val="00F35266"/>
    <w:rsid w:val="00F352B1"/>
    <w:rsid w:val="00F359AD"/>
    <w:rsid w:val="00F359D8"/>
    <w:rsid w:val="00F35BC5"/>
    <w:rsid w:val="00F35E58"/>
    <w:rsid w:val="00F35E6B"/>
    <w:rsid w:val="00F35EDC"/>
    <w:rsid w:val="00F3610B"/>
    <w:rsid w:val="00F364E4"/>
    <w:rsid w:val="00F367CC"/>
    <w:rsid w:val="00F36C36"/>
    <w:rsid w:val="00F36D32"/>
    <w:rsid w:val="00F36E0D"/>
    <w:rsid w:val="00F37476"/>
    <w:rsid w:val="00F37494"/>
    <w:rsid w:val="00F37671"/>
    <w:rsid w:val="00F376E0"/>
    <w:rsid w:val="00F37753"/>
    <w:rsid w:val="00F37999"/>
    <w:rsid w:val="00F3799F"/>
    <w:rsid w:val="00F4000C"/>
    <w:rsid w:val="00F40487"/>
    <w:rsid w:val="00F4085C"/>
    <w:rsid w:val="00F40954"/>
    <w:rsid w:val="00F40ABE"/>
    <w:rsid w:val="00F415F0"/>
    <w:rsid w:val="00F41600"/>
    <w:rsid w:val="00F417A4"/>
    <w:rsid w:val="00F419BD"/>
    <w:rsid w:val="00F41E84"/>
    <w:rsid w:val="00F423C5"/>
    <w:rsid w:val="00F424C9"/>
    <w:rsid w:val="00F424D3"/>
    <w:rsid w:val="00F4265B"/>
    <w:rsid w:val="00F426B1"/>
    <w:rsid w:val="00F4298B"/>
    <w:rsid w:val="00F42A0F"/>
    <w:rsid w:val="00F42DD2"/>
    <w:rsid w:val="00F430DF"/>
    <w:rsid w:val="00F431D9"/>
    <w:rsid w:val="00F43611"/>
    <w:rsid w:val="00F43C5B"/>
    <w:rsid w:val="00F43D00"/>
    <w:rsid w:val="00F43E5A"/>
    <w:rsid w:val="00F43F6A"/>
    <w:rsid w:val="00F4403E"/>
    <w:rsid w:val="00F44198"/>
    <w:rsid w:val="00F443A6"/>
    <w:rsid w:val="00F448AB"/>
    <w:rsid w:val="00F44B64"/>
    <w:rsid w:val="00F44C01"/>
    <w:rsid w:val="00F44E48"/>
    <w:rsid w:val="00F4542B"/>
    <w:rsid w:val="00F454DA"/>
    <w:rsid w:val="00F454F4"/>
    <w:rsid w:val="00F456AB"/>
    <w:rsid w:val="00F45B07"/>
    <w:rsid w:val="00F45BEC"/>
    <w:rsid w:val="00F45C6B"/>
    <w:rsid w:val="00F45EEB"/>
    <w:rsid w:val="00F460DA"/>
    <w:rsid w:val="00F46271"/>
    <w:rsid w:val="00F464D0"/>
    <w:rsid w:val="00F4685C"/>
    <w:rsid w:val="00F46873"/>
    <w:rsid w:val="00F46B0E"/>
    <w:rsid w:val="00F473AA"/>
    <w:rsid w:val="00F4743D"/>
    <w:rsid w:val="00F47504"/>
    <w:rsid w:val="00F47564"/>
    <w:rsid w:val="00F47D05"/>
    <w:rsid w:val="00F47E15"/>
    <w:rsid w:val="00F47F49"/>
    <w:rsid w:val="00F50071"/>
    <w:rsid w:val="00F50113"/>
    <w:rsid w:val="00F502CB"/>
    <w:rsid w:val="00F504A2"/>
    <w:rsid w:val="00F50767"/>
    <w:rsid w:val="00F50A8B"/>
    <w:rsid w:val="00F51170"/>
    <w:rsid w:val="00F51231"/>
    <w:rsid w:val="00F51611"/>
    <w:rsid w:val="00F51FF3"/>
    <w:rsid w:val="00F52011"/>
    <w:rsid w:val="00F5262B"/>
    <w:rsid w:val="00F5272D"/>
    <w:rsid w:val="00F52906"/>
    <w:rsid w:val="00F52B0D"/>
    <w:rsid w:val="00F52F96"/>
    <w:rsid w:val="00F53450"/>
    <w:rsid w:val="00F53738"/>
    <w:rsid w:val="00F538A7"/>
    <w:rsid w:val="00F53AAB"/>
    <w:rsid w:val="00F53C59"/>
    <w:rsid w:val="00F53DD0"/>
    <w:rsid w:val="00F53EDB"/>
    <w:rsid w:val="00F541C0"/>
    <w:rsid w:val="00F54468"/>
    <w:rsid w:val="00F54865"/>
    <w:rsid w:val="00F5486D"/>
    <w:rsid w:val="00F5487D"/>
    <w:rsid w:val="00F54B7D"/>
    <w:rsid w:val="00F54C78"/>
    <w:rsid w:val="00F54D96"/>
    <w:rsid w:val="00F54F74"/>
    <w:rsid w:val="00F5505B"/>
    <w:rsid w:val="00F5535D"/>
    <w:rsid w:val="00F553A7"/>
    <w:rsid w:val="00F553AA"/>
    <w:rsid w:val="00F554C7"/>
    <w:rsid w:val="00F557D4"/>
    <w:rsid w:val="00F55C45"/>
    <w:rsid w:val="00F55C89"/>
    <w:rsid w:val="00F55CB9"/>
    <w:rsid w:val="00F55E3F"/>
    <w:rsid w:val="00F5658B"/>
    <w:rsid w:val="00F57062"/>
    <w:rsid w:val="00F570B1"/>
    <w:rsid w:val="00F57199"/>
    <w:rsid w:val="00F5726C"/>
    <w:rsid w:val="00F57288"/>
    <w:rsid w:val="00F5774D"/>
    <w:rsid w:val="00F57A4C"/>
    <w:rsid w:val="00F57F38"/>
    <w:rsid w:val="00F6030A"/>
    <w:rsid w:val="00F604F8"/>
    <w:rsid w:val="00F6054B"/>
    <w:rsid w:val="00F6054F"/>
    <w:rsid w:val="00F6068B"/>
    <w:rsid w:val="00F607DD"/>
    <w:rsid w:val="00F6082E"/>
    <w:rsid w:val="00F609B6"/>
    <w:rsid w:val="00F60CE4"/>
    <w:rsid w:val="00F60E7A"/>
    <w:rsid w:val="00F611E1"/>
    <w:rsid w:val="00F6156A"/>
    <w:rsid w:val="00F61747"/>
    <w:rsid w:val="00F6186B"/>
    <w:rsid w:val="00F61893"/>
    <w:rsid w:val="00F61A63"/>
    <w:rsid w:val="00F61C87"/>
    <w:rsid w:val="00F61E90"/>
    <w:rsid w:val="00F620AF"/>
    <w:rsid w:val="00F62173"/>
    <w:rsid w:val="00F627EA"/>
    <w:rsid w:val="00F62A1A"/>
    <w:rsid w:val="00F62A88"/>
    <w:rsid w:val="00F62BAB"/>
    <w:rsid w:val="00F62C18"/>
    <w:rsid w:val="00F62C6E"/>
    <w:rsid w:val="00F62D7A"/>
    <w:rsid w:val="00F62DB6"/>
    <w:rsid w:val="00F62EB9"/>
    <w:rsid w:val="00F6352C"/>
    <w:rsid w:val="00F6369C"/>
    <w:rsid w:val="00F63792"/>
    <w:rsid w:val="00F63B15"/>
    <w:rsid w:val="00F63B66"/>
    <w:rsid w:val="00F63C64"/>
    <w:rsid w:val="00F63CDD"/>
    <w:rsid w:val="00F63D6C"/>
    <w:rsid w:val="00F63FA6"/>
    <w:rsid w:val="00F643C7"/>
    <w:rsid w:val="00F644D6"/>
    <w:rsid w:val="00F648F0"/>
    <w:rsid w:val="00F6493F"/>
    <w:rsid w:val="00F64C15"/>
    <w:rsid w:val="00F64C43"/>
    <w:rsid w:val="00F64C61"/>
    <w:rsid w:val="00F64E71"/>
    <w:rsid w:val="00F6534E"/>
    <w:rsid w:val="00F658F3"/>
    <w:rsid w:val="00F65E35"/>
    <w:rsid w:val="00F6619D"/>
    <w:rsid w:val="00F66466"/>
    <w:rsid w:val="00F66952"/>
    <w:rsid w:val="00F66A01"/>
    <w:rsid w:val="00F66B06"/>
    <w:rsid w:val="00F6743E"/>
    <w:rsid w:val="00F6786B"/>
    <w:rsid w:val="00F67975"/>
    <w:rsid w:val="00F67AF2"/>
    <w:rsid w:val="00F67BB4"/>
    <w:rsid w:val="00F67CB7"/>
    <w:rsid w:val="00F67EF2"/>
    <w:rsid w:val="00F67F9C"/>
    <w:rsid w:val="00F700BA"/>
    <w:rsid w:val="00F70203"/>
    <w:rsid w:val="00F70249"/>
    <w:rsid w:val="00F70623"/>
    <w:rsid w:val="00F70676"/>
    <w:rsid w:val="00F7082D"/>
    <w:rsid w:val="00F70D7D"/>
    <w:rsid w:val="00F70E44"/>
    <w:rsid w:val="00F7101D"/>
    <w:rsid w:val="00F710B7"/>
    <w:rsid w:val="00F710C1"/>
    <w:rsid w:val="00F7112F"/>
    <w:rsid w:val="00F711B1"/>
    <w:rsid w:val="00F7143A"/>
    <w:rsid w:val="00F715F8"/>
    <w:rsid w:val="00F7186B"/>
    <w:rsid w:val="00F718E8"/>
    <w:rsid w:val="00F7197C"/>
    <w:rsid w:val="00F71B0B"/>
    <w:rsid w:val="00F71BC2"/>
    <w:rsid w:val="00F71DB8"/>
    <w:rsid w:val="00F7210B"/>
    <w:rsid w:val="00F72130"/>
    <w:rsid w:val="00F721BD"/>
    <w:rsid w:val="00F72235"/>
    <w:rsid w:val="00F72587"/>
    <w:rsid w:val="00F725A3"/>
    <w:rsid w:val="00F72642"/>
    <w:rsid w:val="00F727D6"/>
    <w:rsid w:val="00F72819"/>
    <w:rsid w:val="00F729B0"/>
    <w:rsid w:val="00F72B9D"/>
    <w:rsid w:val="00F72DD2"/>
    <w:rsid w:val="00F72E4F"/>
    <w:rsid w:val="00F7313C"/>
    <w:rsid w:val="00F73216"/>
    <w:rsid w:val="00F732A8"/>
    <w:rsid w:val="00F7346A"/>
    <w:rsid w:val="00F7348A"/>
    <w:rsid w:val="00F73DF1"/>
    <w:rsid w:val="00F73FA0"/>
    <w:rsid w:val="00F740C4"/>
    <w:rsid w:val="00F741BF"/>
    <w:rsid w:val="00F742F9"/>
    <w:rsid w:val="00F743B3"/>
    <w:rsid w:val="00F7450C"/>
    <w:rsid w:val="00F74E41"/>
    <w:rsid w:val="00F7500A"/>
    <w:rsid w:val="00F750AD"/>
    <w:rsid w:val="00F751EC"/>
    <w:rsid w:val="00F754A1"/>
    <w:rsid w:val="00F754B4"/>
    <w:rsid w:val="00F758DF"/>
    <w:rsid w:val="00F759B3"/>
    <w:rsid w:val="00F760B7"/>
    <w:rsid w:val="00F76227"/>
    <w:rsid w:val="00F76897"/>
    <w:rsid w:val="00F76A8F"/>
    <w:rsid w:val="00F7715A"/>
    <w:rsid w:val="00F77217"/>
    <w:rsid w:val="00F77295"/>
    <w:rsid w:val="00F7761F"/>
    <w:rsid w:val="00F7774E"/>
    <w:rsid w:val="00F77752"/>
    <w:rsid w:val="00F777D8"/>
    <w:rsid w:val="00F77D5E"/>
    <w:rsid w:val="00F80598"/>
    <w:rsid w:val="00F805BF"/>
    <w:rsid w:val="00F80917"/>
    <w:rsid w:val="00F8093B"/>
    <w:rsid w:val="00F80D84"/>
    <w:rsid w:val="00F80EA2"/>
    <w:rsid w:val="00F80F9D"/>
    <w:rsid w:val="00F811D0"/>
    <w:rsid w:val="00F814AB"/>
    <w:rsid w:val="00F81671"/>
    <w:rsid w:val="00F816A3"/>
    <w:rsid w:val="00F816B1"/>
    <w:rsid w:val="00F81965"/>
    <w:rsid w:val="00F81FC1"/>
    <w:rsid w:val="00F820CD"/>
    <w:rsid w:val="00F82383"/>
    <w:rsid w:val="00F8241B"/>
    <w:rsid w:val="00F82705"/>
    <w:rsid w:val="00F82AD2"/>
    <w:rsid w:val="00F82BDE"/>
    <w:rsid w:val="00F82C3F"/>
    <w:rsid w:val="00F82D25"/>
    <w:rsid w:val="00F82FC7"/>
    <w:rsid w:val="00F8307F"/>
    <w:rsid w:val="00F83540"/>
    <w:rsid w:val="00F8378D"/>
    <w:rsid w:val="00F837C8"/>
    <w:rsid w:val="00F8392C"/>
    <w:rsid w:val="00F839AB"/>
    <w:rsid w:val="00F83B4B"/>
    <w:rsid w:val="00F83CB4"/>
    <w:rsid w:val="00F83DE9"/>
    <w:rsid w:val="00F8445D"/>
    <w:rsid w:val="00F849D7"/>
    <w:rsid w:val="00F84A07"/>
    <w:rsid w:val="00F84BA2"/>
    <w:rsid w:val="00F84BEE"/>
    <w:rsid w:val="00F84C08"/>
    <w:rsid w:val="00F84DCB"/>
    <w:rsid w:val="00F84FDD"/>
    <w:rsid w:val="00F85107"/>
    <w:rsid w:val="00F852DF"/>
    <w:rsid w:val="00F85375"/>
    <w:rsid w:val="00F853F6"/>
    <w:rsid w:val="00F854B4"/>
    <w:rsid w:val="00F8571C"/>
    <w:rsid w:val="00F85A1A"/>
    <w:rsid w:val="00F85DFC"/>
    <w:rsid w:val="00F85E8B"/>
    <w:rsid w:val="00F861A1"/>
    <w:rsid w:val="00F8620C"/>
    <w:rsid w:val="00F86322"/>
    <w:rsid w:val="00F86696"/>
    <w:rsid w:val="00F86908"/>
    <w:rsid w:val="00F86BBE"/>
    <w:rsid w:val="00F86C83"/>
    <w:rsid w:val="00F87081"/>
    <w:rsid w:val="00F876D8"/>
    <w:rsid w:val="00F87A31"/>
    <w:rsid w:val="00F87AC5"/>
    <w:rsid w:val="00F87D36"/>
    <w:rsid w:val="00F87E05"/>
    <w:rsid w:val="00F87E47"/>
    <w:rsid w:val="00F90146"/>
    <w:rsid w:val="00F903BF"/>
    <w:rsid w:val="00F90A3E"/>
    <w:rsid w:val="00F90A93"/>
    <w:rsid w:val="00F90BE1"/>
    <w:rsid w:val="00F90C57"/>
    <w:rsid w:val="00F90D84"/>
    <w:rsid w:val="00F9122B"/>
    <w:rsid w:val="00F912C6"/>
    <w:rsid w:val="00F91D22"/>
    <w:rsid w:val="00F91E0D"/>
    <w:rsid w:val="00F921D3"/>
    <w:rsid w:val="00F9234E"/>
    <w:rsid w:val="00F92978"/>
    <w:rsid w:val="00F92EBA"/>
    <w:rsid w:val="00F93056"/>
    <w:rsid w:val="00F930A6"/>
    <w:rsid w:val="00F930E4"/>
    <w:rsid w:val="00F93538"/>
    <w:rsid w:val="00F93C60"/>
    <w:rsid w:val="00F93D49"/>
    <w:rsid w:val="00F9411D"/>
    <w:rsid w:val="00F946D8"/>
    <w:rsid w:val="00F949D1"/>
    <w:rsid w:val="00F94ACA"/>
    <w:rsid w:val="00F94BFC"/>
    <w:rsid w:val="00F94CA9"/>
    <w:rsid w:val="00F94E3E"/>
    <w:rsid w:val="00F9504D"/>
    <w:rsid w:val="00F9505A"/>
    <w:rsid w:val="00F95414"/>
    <w:rsid w:val="00F9550E"/>
    <w:rsid w:val="00F95557"/>
    <w:rsid w:val="00F95828"/>
    <w:rsid w:val="00F95ABC"/>
    <w:rsid w:val="00F95C21"/>
    <w:rsid w:val="00F95CA9"/>
    <w:rsid w:val="00F95DF7"/>
    <w:rsid w:val="00F95E05"/>
    <w:rsid w:val="00F95E1A"/>
    <w:rsid w:val="00F9606C"/>
    <w:rsid w:val="00F96154"/>
    <w:rsid w:val="00F9655C"/>
    <w:rsid w:val="00F97010"/>
    <w:rsid w:val="00F971F5"/>
    <w:rsid w:val="00F97224"/>
    <w:rsid w:val="00F97573"/>
    <w:rsid w:val="00F9776D"/>
    <w:rsid w:val="00F97820"/>
    <w:rsid w:val="00F979F4"/>
    <w:rsid w:val="00F97CFB"/>
    <w:rsid w:val="00F97FEF"/>
    <w:rsid w:val="00FA0287"/>
    <w:rsid w:val="00FA028A"/>
    <w:rsid w:val="00FA035E"/>
    <w:rsid w:val="00FA0888"/>
    <w:rsid w:val="00FA0B06"/>
    <w:rsid w:val="00FA0CBF"/>
    <w:rsid w:val="00FA0E55"/>
    <w:rsid w:val="00FA14F8"/>
    <w:rsid w:val="00FA1572"/>
    <w:rsid w:val="00FA1737"/>
    <w:rsid w:val="00FA1906"/>
    <w:rsid w:val="00FA1948"/>
    <w:rsid w:val="00FA1A61"/>
    <w:rsid w:val="00FA202D"/>
    <w:rsid w:val="00FA2257"/>
    <w:rsid w:val="00FA2543"/>
    <w:rsid w:val="00FA254D"/>
    <w:rsid w:val="00FA259E"/>
    <w:rsid w:val="00FA25E6"/>
    <w:rsid w:val="00FA2668"/>
    <w:rsid w:val="00FA269E"/>
    <w:rsid w:val="00FA28CF"/>
    <w:rsid w:val="00FA2E7A"/>
    <w:rsid w:val="00FA3087"/>
    <w:rsid w:val="00FA330C"/>
    <w:rsid w:val="00FA346A"/>
    <w:rsid w:val="00FA3497"/>
    <w:rsid w:val="00FA3848"/>
    <w:rsid w:val="00FA3B95"/>
    <w:rsid w:val="00FA3C44"/>
    <w:rsid w:val="00FA3C60"/>
    <w:rsid w:val="00FA4076"/>
    <w:rsid w:val="00FA4190"/>
    <w:rsid w:val="00FA41AF"/>
    <w:rsid w:val="00FA4EAB"/>
    <w:rsid w:val="00FA52A9"/>
    <w:rsid w:val="00FA539A"/>
    <w:rsid w:val="00FA53B0"/>
    <w:rsid w:val="00FA53C3"/>
    <w:rsid w:val="00FA5621"/>
    <w:rsid w:val="00FA57D1"/>
    <w:rsid w:val="00FA57E4"/>
    <w:rsid w:val="00FA5D75"/>
    <w:rsid w:val="00FA5F3C"/>
    <w:rsid w:val="00FA5F93"/>
    <w:rsid w:val="00FA6263"/>
    <w:rsid w:val="00FA627B"/>
    <w:rsid w:val="00FA654D"/>
    <w:rsid w:val="00FA6BBF"/>
    <w:rsid w:val="00FA7262"/>
    <w:rsid w:val="00FA72E0"/>
    <w:rsid w:val="00FA73D1"/>
    <w:rsid w:val="00FA7426"/>
    <w:rsid w:val="00FA7744"/>
    <w:rsid w:val="00FA788B"/>
    <w:rsid w:val="00FA7AE6"/>
    <w:rsid w:val="00FA7BDE"/>
    <w:rsid w:val="00FB01AB"/>
    <w:rsid w:val="00FB0344"/>
    <w:rsid w:val="00FB05B0"/>
    <w:rsid w:val="00FB068A"/>
    <w:rsid w:val="00FB072E"/>
    <w:rsid w:val="00FB0896"/>
    <w:rsid w:val="00FB0B00"/>
    <w:rsid w:val="00FB0E35"/>
    <w:rsid w:val="00FB0F3E"/>
    <w:rsid w:val="00FB0FE1"/>
    <w:rsid w:val="00FB142B"/>
    <w:rsid w:val="00FB146A"/>
    <w:rsid w:val="00FB1549"/>
    <w:rsid w:val="00FB158D"/>
    <w:rsid w:val="00FB1646"/>
    <w:rsid w:val="00FB195A"/>
    <w:rsid w:val="00FB1BCC"/>
    <w:rsid w:val="00FB21A8"/>
    <w:rsid w:val="00FB2251"/>
    <w:rsid w:val="00FB22FF"/>
    <w:rsid w:val="00FB245B"/>
    <w:rsid w:val="00FB2B24"/>
    <w:rsid w:val="00FB2B55"/>
    <w:rsid w:val="00FB2CB7"/>
    <w:rsid w:val="00FB2E51"/>
    <w:rsid w:val="00FB302B"/>
    <w:rsid w:val="00FB3098"/>
    <w:rsid w:val="00FB3275"/>
    <w:rsid w:val="00FB35EC"/>
    <w:rsid w:val="00FB3980"/>
    <w:rsid w:val="00FB3D43"/>
    <w:rsid w:val="00FB3E9E"/>
    <w:rsid w:val="00FB3F6E"/>
    <w:rsid w:val="00FB4126"/>
    <w:rsid w:val="00FB41CF"/>
    <w:rsid w:val="00FB46F8"/>
    <w:rsid w:val="00FB47CF"/>
    <w:rsid w:val="00FB48F7"/>
    <w:rsid w:val="00FB4A06"/>
    <w:rsid w:val="00FB4D13"/>
    <w:rsid w:val="00FB526A"/>
    <w:rsid w:val="00FB540C"/>
    <w:rsid w:val="00FB5679"/>
    <w:rsid w:val="00FB59F5"/>
    <w:rsid w:val="00FB5D93"/>
    <w:rsid w:val="00FB602E"/>
    <w:rsid w:val="00FB65CF"/>
    <w:rsid w:val="00FB6679"/>
    <w:rsid w:val="00FB6720"/>
    <w:rsid w:val="00FB6943"/>
    <w:rsid w:val="00FB6ABE"/>
    <w:rsid w:val="00FB6C94"/>
    <w:rsid w:val="00FB6D0A"/>
    <w:rsid w:val="00FB6FE0"/>
    <w:rsid w:val="00FB70D1"/>
    <w:rsid w:val="00FB714A"/>
    <w:rsid w:val="00FB71F6"/>
    <w:rsid w:val="00FB736C"/>
    <w:rsid w:val="00FB7761"/>
    <w:rsid w:val="00FB77F3"/>
    <w:rsid w:val="00FB7931"/>
    <w:rsid w:val="00FB7B33"/>
    <w:rsid w:val="00FB7CE1"/>
    <w:rsid w:val="00FB7CE2"/>
    <w:rsid w:val="00FC0105"/>
    <w:rsid w:val="00FC02C5"/>
    <w:rsid w:val="00FC069F"/>
    <w:rsid w:val="00FC0A3D"/>
    <w:rsid w:val="00FC102B"/>
    <w:rsid w:val="00FC13C1"/>
    <w:rsid w:val="00FC189F"/>
    <w:rsid w:val="00FC190B"/>
    <w:rsid w:val="00FC19FC"/>
    <w:rsid w:val="00FC1A3E"/>
    <w:rsid w:val="00FC1D20"/>
    <w:rsid w:val="00FC1DAB"/>
    <w:rsid w:val="00FC2299"/>
    <w:rsid w:val="00FC28AA"/>
    <w:rsid w:val="00FC2DF5"/>
    <w:rsid w:val="00FC2E47"/>
    <w:rsid w:val="00FC2E6C"/>
    <w:rsid w:val="00FC3257"/>
    <w:rsid w:val="00FC35E4"/>
    <w:rsid w:val="00FC36EC"/>
    <w:rsid w:val="00FC3A6D"/>
    <w:rsid w:val="00FC3C83"/>
    <w:rsid w:val="00FC3FC4"/>
    <w:rsid w:val="00FC42D9"/>
    <w:rsid w:val="00FC4569"/>
    <w:rsid w:val="00FC459D"/>
    <w:rsid w:val="00FC4752"/>
    <w:rsid w:val="00FC4883"/>
    <w:rsid w:val="00FC4AC9"/>
    <w:rsid w:val="00FC4AE0"/>
    <w:rsid w:val="00FC4B88"/>
    <w:rsid w:val="00FC4F1B"/>
    <w:rsid w:val="00FC4FF3"/>
    <w:rsid w:val="00FC5041"/>
    <w:rsid w:val="00FC5507"/>
    <w:rsid w:val="00FC55F0"/>
    <w:rsid w:val="00FC57CC"/>
    <w:rsid w:val="00FC58E8"/>
    <w:rsid w:val="00FC5BC3"/>
    <w:rsid w:val="00FC5CB8"/>
    <w:rsid w:val="00FC5E24"/>
    <w:rsid w:val="00FC60C1"/>
    <w:rsid w:val="00FC628A"/>
    <w:rsid w:val="00FC63C3"/>
    <w:rsid w:val="00FC63E6"/>
    <w:rsid w:val="00FC64F0"/>
    <w:rsid w:val="00FC6748"/>
    <w:rsid w:val="00FC6A31"/>
    <w:rsid w:val="00FC6B52"/>
    <w:rsid w:val="00FC6BAB"/>
    <w:rsid w:val="00FC6BFE"/>
    <w:rsid w:val="00FC6D2D"/>
    <w:rsid w:val="00FC6DAC"/>
    <w:rsid w:val="00FC6EB0"/>
    <w:rsid w:val="00FC70C9"/>
    <w:rsid w:val="00FC73B0"/>
    <w:rsid w:val="00FC7A50"/>
    <w:rsid w:val="00FC7B16"/>
    <w:rsid w:val="00FC7B85"/>
    <w:rsid w:val="00FC7C3F"/>
    <w:rsid w:val="00FD03C5"/>
    <w:rsid w:val="00FD03D6"/>
    <w:rsid w:val="00FD0449"/>
    <w:rsid w:val="00FD06B6"/>
    <w:rsid w:val="00FD0879"/>
    <w:rsid w:val="00FD0DF8"/>
    <w:rsid w:val="00FD0E50"/>
    <w:rsid w:val="00FD0ED5"/>
    <w:rsid w:val="00FD1062"/>
    <w:rsid w:val="00FD1210"/>
    <w:rsid w:val="00FD1419"/>
    <w:rsid w:val="00FD148B"/>
    <w:rsid w:val="00FD1851"/>
    <w:rsid w:val="00FD1881"/>
    <w:rsid w:val="00FD18E1"/>
    <w:rsid w:val="00FD195D"/>
    <w:rsid w:val="00FD1BA7"/>
    <w:rsid w:val="00FD1BAC"/>
    <w:rsid w:val="00FD25A7"/>
    <w:rsid w:val="00FD2AC8"/>
    <w:rsid w:val="00FD2BD1"/>
    <w:rsid w:val="00FD2CC6"/>
    <w:rsid w:val="00FD320F"/>
    <w:rsid w:val="00FD341C"/>
    <w:rsid w:val="00FD359D"/>
    <w:rsid w:val="00FD3BAB"/>
    <w:rsid w:val="00FD3BC3"/>
    <w:rsid w:val="00FD3BFF"/>
    <w:rsid w:val="00FD3C66"/>
    <w:rsid w:val="00FD3D60"/>
    <w:rsid w:val="00FD4486"/>
    <w:rsid w:val="00FD44CC"/>
    <w:rsid w:val="00FD45B4"/>
    <w:rsid w:val="00FD4748"/>
    <w:rsid w:val="00FD4A33"/>
    <w:rsid w:val="00FD4B57"/>
    <w:rsid w:val="00FD4B9B"/>
    <w:rsid w:val="00FD4D03"/>
    <w:rsid w:val="00FD4D0C"/>
    <w:rsid w:val="00FD5030"/>
    <w:rsid w:val="00FD5106"/>
    <w:rsid w:val="00FD53C6"/>
    <w:rsid w:val="00FD54FE"/>
    <w:rsid w:val="00FD55B6"/>
    <w:rsid w:val="00FD5675"/>
    <w:rsid w:val="00FD567B"/>
    <w:rsid w:val="00FD578E"/>
    <w:rsid w:val="00FD582F"/>
    <w:rsid w:val="00FD58CB"/>
    <w:rsid w:val="00FD5C5A"/>
    <w:rsid w:val="00FD5E72"/>
    <w:rsid w:val="00FD619D"/>
    <w:rsid w:val="00FD6855"/>
    <w:rsid w:val="00FD69F7"/>
    <w:rsid w:val="00FD6AD7"/>
    <w:rsid w:val="00FD7944"/>
    <w:rsid w:val="00FD7957"/>
    <w:rsid w:val="00FD7BEF"/>
    <w:rsid w:val="00FD7DBD"/>
    <w:rsid w:val="00FD7DEC"/>
    <w:rsid w:val="00FE0105"/>
    <w:rsid w:val="00FE0C2F"/>
    <w:rsid w:val="00FE0E5D"/>
    <w:rsid w:val="00FE1022"/>
    <w:rsid w:val="00FE1153"/>
    <w:rsid w:val="00FE11AC"/>
    <w:rsid w:val="00FE135A"/>
    <w:rsid w:val="00FE1403"/>
    <w:rsid w:val="00FE147E"/>
    <w:rsid w:val="00FE154D"/>
    <w:rsid w:val="00FE187C"/>
    <w:rsid w:val="00FE1A21"/>
    <w:rsid w:val="00FE1ACA"/>
    <w:rsid w:val="00FE1BE1"/>
    <w:rsid w:val="00FE1D2D"/>
    <w:rsid w:val="00FE1E7C"/>
    <w:rsid w:val="00FE1F51"/>
    <w:rsid w:val="00FE2033"/>
    <w:rsid w:val="00FE2173"/>
    <w:rsid w:val="00FE21CD"/>
    <w:rsid w:val="00FE21FC"/>
    <w:rsid w:val="00FE2510"/>
    <w:rsid w:val="00FE2636"/>
    <w:rsid w:val="00FE27AF"/>
    <w:rsid w:val="00FE27CD"/>
    <w:rsid w:val="00FE2815"/>
    <w:rsid w:val="00FE2823"/>
    <w:rsid w:val="00FE3058"/>
    <w:rsid w:val="00FE32ED"/>
    <w:rsid w:val="00FE35D8"/>
    <w:rsid w:val="00FE3718"/>
    <w:rsid w:val="00FE3B72"/>
    <w:rsid w:val="00FE3BB8"/>
    <w:rsid w:val="00FE3C99"/>
    <w:rsid w:val="00FE3E30"/>
    <w:rsid w:val="00FE3E70"/>
    <w:rsid w:val="00FE4018"/>
    <w:rsid w:val="00FE415A"/>
    <w:rsid w:val="00FE422D"/>
    <w:rsid w:val="00FE42DA"/>
    <w:rsid w:val="00FE439B"/>
    <w:rsid w:val="00FE44DD"/>
    <w:rsid w:val="00FE467B"/>
    <w:rsid w:val="00FE4B02"/>
    <w:rsid w:val="00FE4FB3"/>
    <w:rsid w:val="00FE5369"/>
    <w:rsid w:val="00FE54A4"/>
    <w:rsid w:val="00FE5699"/>
    <w:rsid w:val="00FE5C84"/>
    <w:rsid w:val="00FE611F"/>
    <w:rsid w:val="00FE6142"/>
    <w:rsid w:val="00FE61ED"/>
    <w:rsid w:val="00FE68CE"/>
    <w:rsid w:val="00FE6E45"/>
    <w:rsid w:val="00FE7062"/>
    <w:rsid w:val="00FE73E6"/>
    <w:rsid w:val="00FE73EA"/>
    <w:rsid w:val="00FE7494"/>
    <w:rsid w:val="00FE7591"/>
    <w:rsid w:val="00FE79EB"/>
    <w:rsid w:val="00FE7B01"/>
    <w:rsid w:val="00FE7D04"/>
    <w:rsid w:val="00FE7D70"/>
    <w:rsid w:val="00FE7E6D"/>
    <w:rsid w:val="00FE7E7F"/>
    <w:rsid w:val="00FF0124"/>
    <w:rsid w:val="00FF042D"/>
    <w:rsid w:val="00FF069C"/>
    <w:rsid w:val="00FF06FE"/>
    <w:rsid w:val="00FF07AC"/>
    <w:rsid w:val="00FF090F"/>
    <w:rsid w:val="00FF09EA"/>
    <w:rsid w:val="00FF0A08"/>
    <w:rsid w:val="00FF0A26"/>
    <w:rsid w:val="00FF0A80"/>
    <w:rsid w:val="00FF0C2A"/>
    <w:rsid w:val="00FF0D06"/>
    <w:rsid w:val="00FF0D24"/>
    <w:rsid w:val="00FF0F65"/>
    <w:rsid w:val="00FF0FB6"/>
    <w:rsid w:val="00FF122B"/>
    <w:rsid w:val="00FF14AC"/>
    <w:rsid w:val="00FF1657"/>
    <w:rsid w:val="00FF165D"/>
    <w:rsid w:val="00FF16C2"/>
    <w:rsid w:val="00FF1995"/>
    <w:rsid w:val="00FF19D1"/>
    <w:rsid w:val="00FF1ACD"/>
    <w:rsid w:val="00FF1C0E"/>
    <w:rsid w:val="00FF1CC9"/>
    <w:rsid w:val="00FF235D"/>
    <w:rsid w:val="00FF23BB"/>
    <w:rsid w:val="00FF23F5"/>
    <w:rsid w:val="00FF2474"/>
    <w:rsid w:val="00FF26D0"/>
    <w:rsid w:val="00FF29B2"/>
    <w:rsid w:val="00FF2AD9"/>
    <w:rsid w:val="00FF2D52"/>
    <w:rsid w:val="00FF2DC8"/>
    <w:rsid w:val="00FF2E2F"/>
    <w:rsid w:val="00FF2F2A"/>
    <w:rsid w:val="00FF3350"/>
    <w:rsid w:val="00FF34F3"/>
    <w:rsid w:val="00FF35E8"/>
    <w:rsid w:val="00FF36B3"/>
    <w:rsid w:val="00FF3748"/>
    <w:rsid w:val="00FF3752"/>
    <w:rsid w:val="00FF3799"/>
    <w:rsid w:val="00FF391A"/>
    <w:rsid w:val="00FF3AF6"/>
    <w:rsid w:val="00FF3B9D"/>
    <w:rsid w:val="00FF3EEA"/>
    <w:rsid w:val="00FF3F97"/>
    <w:rsid w:val="00FF4420"/>
    <w:rsid w:val="00FF4EF4"/>
    <w:rsid w:val="00FF4FE8"/>
    <w:rsid w:val="00FF50A9"/>
    <w:rsid w:val="00FF5215"/>
    <w:rsid w:val="00FF528A"/>
    <w:rsid w:val="00FF52B2"/>
    <w:rsid w:val="00FF54DB"/>
    <w:rsid w:val="00FF5649"/>
    <w:rsid w:val="00FF5CF5"/>
    <w:rsid w:val="00FF5EA1"/>
    <w:rsid w:val="00FF60D6"/>
    <w:rsid w:val="00FF6EBE"/>
    <w:rsid w:val="00FF705C"/>
    <w:rsid w:val="00FF70EF"/>
    <w:rsid w:val="00FF731C"/>
    <w:rsid w:val="00FF7352"/>
    <w:rsid w:val="00FF7414"/>
    <w:rsid w:val="00FF7709"/>
    <w:rsid w:val="00FF79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583B94C-7314-4348-9B5A-1A92B0A22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5D17D5"/>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1"/>
    <w:next w:val="a1"/>
    <w:link w:val="10"/>
    <w:qFormat/>
    <w:rsid w:val="00207D0C"/>
    <w:pPr>
      <w:keepNext/>
      <w:spacing w:before="180" w:after="180" w:line="720" w:lineRule="atLeast"/>
      <w:outlineLvl w:val="0"/>
    </w:pPr>
    <w:rPr>
      <w:rFonts w:ascii="Arial" w:eastAsia="新細明體" w:hAnsi="Arial"/>
      <w:b/>
      <w:bCs/>
      <w:kern w:val="52"/>
      <w:sz w:val="52"/>
      <w:szCs w:val="52"/>
    </w:rPr>
  </w:style>
  <w:style w:type="paragraph" w:styleId="21">
    <w:name w:val="heading 2"/>
    <w:basedOn w:val="a1"/>
    <w:next w:val="a1"/>
    <w:link w:val="22"/>
    <w:qFormat/>
    <w:rsid w:val="00207D0C"/>
    <w:pPr>
      <w:keepNext/>
      <w:spacing w:line="720" w:lineRule="atLeast"/>
      <w:outlineLvl w:val="1"/>
    </w:pPr>
    <w:rPr>
      <w:rFonts w:ascii="Arial" w:eastAsia="新細明體" w:hAnsi="Arial"/>
      <w:b/>
      <w:bCs/>
      <w:sz w:val="48"/>
      <w:szCs w:val="48"/>
    </w:rPr>
  </w:style>
  <w:style w:type="paragraph" w:styleId="31">
    <w:name w:val="heading 3"/>
    <w:basedOn w:val="a1"/>
    <w:next w:val="a1"/>
    <w:link w:val="32"/>
    <w:qFormat/>
    <w:rsid w:val="00D67858"/>
    <w:pPr>
      <w:keepNext/>
      <w:spacing w:line="720" w:lineRule="atLeast"/>
      <w:outlineLvl w:val="2"/>
    </w:pPr>
    <w:rPr>
      <w:rFonts w:ascii="Cambria" w:eastAsia="新細明體" w:hAnsi="Cambria"/>
      <w:b/>
      <w:bCs/>
      <w:sz w:val="36"/>
      <w:szCs w:val="36"/>
    </w:rPr>
  </w:style>
  <w:style w:type="paragraph" w:styleId="41">
    <w:name w:val="heading 4"/>
    <w:basedOn w:val="a1"/>
    <w:next w:val="a1"/>
    <w:link w:val="42"/>
    <w:semiHidden/>
    <w:unhideWhenUsed/>
    <w:qFormat/>
    <w:rsid w:val="00E432EB"/>
    <w:pPr>
      <w:keepNext/>
      <w:snapToGrid w:val="0"/>
      <w:spacing w:line="720" w:lineRule="atLeast"/>
      <w:outlineLvl w:val="3"/>
    </w:pPr>
    <w:rPr>
      <w:rFonts w:ascii="Arial" w:eastAsia="新細明體" w:hAnsi="Arial"/>
      <w:sz w:val="36"/>
      <w:szCs w:val="36"/>
    </w:rPr>
  </w:style>
  <w:style w:type="paragraph" w:styleId="51">
    <w:name w:val="heading 5"/>
    <w:basedOn w:val="a1"/>
    <w:next w:val="a1"/>
    <w:link w:val="52"/>
    <w:semiHidden/>
    <w:unhideWhenUsed/>
    <w:qFormat/>
    <w:rsid w:val="00E432EB"/>
    <w:pPr>
      <w:keepNext/>
      <w:snapToGrid w:val="0"/>
      <w:spacing w:line="720" w:lineRule="atLeast"/>
      <w:outlineLvl w:val="4"/>
    </w:pPr>
    <w:rPr>
      <w:rFonts w:ascii="Arial" w:eastAsia="新細明體" w:hAnsi="Arial"/>
      <w:b/>
      <w:bCs/>
      <w:sz w:val="36"/>
      <w:szCs w:val="36"/>
    </w:rPr>
  </w:style>
  <w:style w:type="paragraph" w:styleId="6">
    <w:name w:val="heading 6"/>
    <w:basedOn w:val="a1"/>
    <w:next w:val="a1"/>
    <w:link w:val="60"/>
    <w:semiHidden/>
    <w:unhideWhenUsed/>
    <w:qFormat/>
    <w:rsid w:val="00E432EB"/>
    <w:pPr>
      <w:keepNext/>
      <w:snapToGrid w:val="0"/>
      <w:spacing w:line="720" w:lineRule="atLeast"/>
      <w:outlineLvl w:val="5"/>
    </w:pPr>
    <w:rPr>
      <w:rFonts w:ascii="Arial" w:eastAsia="新細明體" w:hAnsi="Arial"/>
      <w:sz w:val="36"/>
      <w:szCs w:val="36"/>
    </w:rPr>
  </w:style>
  <w:style w:type="paragraph" w:styleId="7">
    <w:name w:val="heading 7"/>
    <w:basedOn w:val="a1"/>
    <w:next w:val="a1"/>
    <w:link w:val="70"/>
    <w:semiHidden/>
    <w:unhideWhenUsed/>
    <w:qFormat/>
    <w:rsid w:val="00E432EB"/>
    <w:pPr>
      <w:keepNext/>
      <w:snapToGrid w:val="0"/>
      <w:spacing w:line="720" w:lineRule="exact"/>
      <w:ind w:leftChars="400" w:left="400"/>
      <w:outlineLvl w:val="6"/>
    </w:pPr>
    <w:rPr>
      <w:rFonts w:ascii="Arial" w:eastAsia="新細明體" w:hAnsi="Arial"/>
      <w:b/>
      <w:bCs/>
      <w:sz w:val="36"/>
      <w:szCs w:val="36"/>
    </w:rPr>
  </w:style>
  <w:style w:type="paragraph" w:styleId="8">
    <w:name w:val="heading 8"/>
    <w:basedOn w:val="a1"/>
    <w:next w:val="a1"/>
    <w:link w:val="80"/>
    <w:semiHidden/>
    <w:unhideWhenUsed/>
    <w:qFormat/>
    <w:rsid w:val="00E432EB"/>
    <w:pPr>
      <w:keepNext/>
      <w:snapToGrid w:val="0"/>
      <w:spacing w:line="720" w:lineRule="exact"/>
      <w:ind w:leftChars="400" w:left="400"/>
      <w:outlineLvl w:val="7"/>
    </w:pPr>
    <w:rPr>
      <w:rFonts w:ascii="Arial" w:eastAsia="新細明體" w:hAnsi="Arial"/>
      <w:sz w:val="36"/>
      <w:szCs w:val="36"/>
    </w:rPr>
  </w:style>
  <w:style w:type="paragraph" w:styleId="9">
    <w:name w:val="heading 9"/>
    <w:basedOn w:val="a1"/>
    <w:next w:val="a1"/>
    <w:link w:val="90"/>
    <w:semiHidden/>
    <w:unhideWhenUsed/>
    <w:qFormat/>
    <w:rsid w:val="00E432EB"/>
    <w:pPr>
      <w:keepNext/>
      <w:snapToGrid w:val="0"/>
      <w:spacing w:line="720" w:lineRule="exact"/>
      <w:ind w:leftChars="400" w:left="400"/>
      <w:outlineLvl w:val="8"/>
    </w:pPr>
    <w:rPr>
      <w:rFonts w:ascii="Arial" w:eastAsia="新細明體" w:hAnsi="Arial"/>
      <w:sz w:val="36"/>
      <w:szCs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1"/>
    <w:link w:val="11"/>
    <w:qFormat/>
    <w:pPr>
      <w:ind w:left="300" w:hangingChars="100" w:hanging="100"/>
    </w:pPr>
  </w:style>
  <w:style w:type="paragraph" w:customStyle="1" w:styleId="a7">
    <w:name w:val="(一)下內文"/>
    <w:basedOn w:val="a6"/>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1"/>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1"/>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1"/>
    <w:link w:val="ae"/>
    <w:pPr>
      <w:ind w:leftChars="0" w:left="0" w:firstLineChars="0" w:firstLine="0"/>
      <w:jc w:val="right"/>
    </w:pPr>
    <w:rPr>
      <w:sz w:val="24"/>
    </w:rPr>
  </w:style>
  <w:style w:type="paragraph" w:customStyle="1" w:styleId="af">
    <w:name w:val="前言(一)(二)(三)"/>
    <w:basedOn w:val="a1"/>
    <w:link w:val="af0"/>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HTML">
    <w:name w:val="HTML Preformatted"/>
    <w:basedOn w:val="a1"/>
    <w:link w:val="HTML0"/>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paragraph" w:styleId="aa">
    <w:name w:val="table of figures"/>
    <w:basedOn w:val="a1"/>
    <w:next w:val="a1"/>
    <w:semiHidden/>
    <w:pPr>
      <w:ind w:leftChars="400" w:left="960" w:hangingChars="200" w:hanging="480"/>
    </w:pPr>
  </w:style>
  <w:style w:type="paragraph" w:customStyle="1" w:styleId="23">
    <w:name w:val="(一)下內文縮2"/>
    <w:basedOn w:val="a1"/>
    <w:link w:val="24"/>
    <w:qFormat/>
    <w:pPr>
      <w:adjustRightInd w:val="0"/>
      <w:ind w:leftChars="300" w:left="300"/>
    </w:pPr>
  </w:style>
  <w:style w:type="paragraph" w:styleId="12">
    <w:name w:val="toc 1"/>
    <w:basedOn w:val="a1"/>
    <w:next w:val="a1"/>
    <w:autoRedefine/>
    <w:uiPriority w:val="39"/>
    <w:rsid w:val="00B04E49"/>
    <w:pPr>
      <w:tabs>
        <w:tab w:val="right" w:leader="hyphen" w:pos="8505"/>
      </w:tabs>
      <w:ind w:leftChars="0" w:left="486" w:rightChars="117" w:right="331" w:hangingChars="200" w:hanging="486"/>
    </w:pPr>
    <w:rPr>
      <w:noProof/>
      <w:sz w:val="24"/>
    </w:rPr>
  </w:style>
  <w:style w:type="paragraph" w:styleId="25">
    <w:name w:val="toc 2"/>
    <w:basedOn w:val="a1"/>
    <w:next w:val="a1"/>
    <w:autoRedefine/>
    <w:uiPriority w:val="39"/>
    <w:rsid w:val="00207D0C"/>
    <w:pPr>
      <w:tabs>
        <w:tab w:val="right" w:leader="hyphen" w:pos="8490"/>
      </w:tabs>
      <w:ind w:leftChars="0" w:left="560" w:rightChars="200" w:right="560" w:hangingChars="200" w:hanging="560"/>
    </w:pPr>
  </w:style>
  <w:style w:type="character" w:styleId="af1">
    <w:name w:val="Strong"/>
    <w:qFormat/>
    <w:rsid w:val="00921266"/>
    <w:rPr>
      <w:b/>
      <w:bCs/>
    </w:rPr>
  </w:style>
  <w:style w:type="character" w:customStyle="1" w:styleId="140">
    <w:name w:val="第二層(14號字) 字元"/>
    <w:link w:val="14"/>
    <w:rsid w:val="005320D2"/>
    <w:rPr>
      <w:rFonts w:ascii="標楷體" w:eastAsia="標楷體"/>
      <w:b/>
      <w:snapToGrid w:val="0"/>
      <w:kern w:val="2"/>
      <w:sz w:val="28"/>
      <w:lang w:val="en-US" w:eastAsia="zh-TW" w:bidi="ar-SA"/>
    </w:rPr>
  </w:style>
  <w:style w:type="character" w:customStyle="1" w:styleId="11">
    <w:name w:val="(一)(二)(三) 字元1"/>
    <w:link w:val="a6"/>
    <w:rsid w:val="005320D2"/>
    <w:rPr>
      <w:rFonts w:ascii="標楷體" w:eastAsia="標楷體" w:hAnsi="標楷體"/>
      <w:kern w:val="2"/>
      <w:sz w:val="28"/>
      <w:szCs w:val="28"/>
      <w:lang w:val="en-US" w:eastAsia="zh-TW" w:bidi="ar-SA"/>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3"/>
    <w:uiPriority w:val="99"/>
    <w:qFormat/>
    <w:rsid w:val="00E7053C"/>
    <w:pPr>
      <w:snapToGrid w:val="0"/>
      <w:jc w:val="left"/>
    </w:pPr>
    <w:rPr>
      <w:rFonts w:hAnsi="Times New Roman"/>
      <w:snapToGrid w:val="0"/>
      <w:sz w:val="20"/>
      <w:szCs w:val="20"/>
    </w:rPr>
  </w:style>
  <w:style w:type="character" w:styleId="af4">
    <w:name w:val="footnote reference"/>
    <w:aliases w:val="FR,Ref,de nota al pie,註腳內容,Error-Fußnotenzeichen5,Error-Fußnotenzeichen6,Error-Fußnotenzeichen3,Error-Fusnotßnotenzeichen5,Error-Fußnotenzeic"/>
    <w:uiPriority w:val="99"/>
    <w:qFormat/>
    <w:rsid w:val="00E7053C"/>
    <w:rPr>
      <w:vertAlign w:val="superscript"/>
    </w:rPr>
  </w:style>
  <w:style w:type="paragraph" w:customStyle="1" w:styleId="26">
    <w:name w:val=" 字元 字元2 字元 字元 字元"/>
    <w:basedOn w:val="a1"/>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customStyle="1" w:styleId="1230">
    <w:name w:val="1.2.3. 字元"/>
    <w:link w:val="123"/>
    <w:rsid w:val="006F257E"/>
    <w:rPr>
      <w:rFonts w:ascii="標楷體" w:eastAsia="標楷體" w:hAnsi="標楷體"/>
      <w:kern w:val="2"/>
      <w:sz w:val="28"/>
      <w:szCs w:val="28"/>
      <w:lang w:val="en-US" w:eastAsia="zh-TW" w:bidi="ar-SA"/>
    </w:r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character" w:customStyle="1" w:styleId="201">
    <w:name w:val="表格內文(20行高) 字元"/>
    <w:basedOn w:val="143"/>
    <w:link w:val="200"/>
    <w:rsid w:val="006F257E"/>
    <w:rPr>
      <w:rFonts w:ascii="標楷體" w:eastAsia="標楷體" w:hAnsi="標楷體"/>
      <w:kern w:val="2"/>
      <w:sz w:val="24"/>
      <w:szCs w:val="28"/>
      <w:lang w:val="en-US" w:eastAsia="zh-TW" w:bidi="ar-SA"/>
    </w:rPr>
  </w:style>
  <w:style w:type="character" w:styleId="af5">
    <w:name w:val="Hyperlink"/>
    <w:uiPriority w:val="99"/>
    <w:rsid w:val="00207D0C"/>
    <w:rPr>
      <w:color w:val="0000FF"/>
      <w:u w:val="single"/>
    </w:rPr>
  </w:style>
  <w:style w:type="paragraph" w:styleId="af6">
    <w:name w:val="footer"/>
    <w:basedOn w:val="a1"/>
    <w:link w:val="af7"/>
    <w:uiPriority w:val="99"/>
    <w:rsid w:val="00207D0C"/>
    <w:pPr>
      <w:tabs>
        <w:tab w:val="center" w:pos="4153"/>
        <w:tab w:val="right" w:pos="8306"/>
      </w:tabs>
      <w:snapToGrid w:val="0"/>
    </w:pPr>
    <w:rPr>
      <w:sz w:val="20"/>
      <w:szCs w:val="20"/>
    </w:rPr>
  </w:style>
  <w:style w:type="character" w:styleId="af8">
    <w:name w:val="page number"/>
    <w:basedOn w:val="a2"/>
    <w:uiPriority w:val="99"/>
    <w:rsid w:val="00207D0C"/>
  </w:style>
  <w:style w:type="paragraph" w:styleId="af9">
    <w:name w:val="header"/>
    <w:basedOn w:val="a1"/>
    <w:link w:val="afa"/>
    <w:uiPriority w:val="99"/>
    <w:rsid w:val="00207D0C"/>
    <w:pPr>
      <w:tabs>
        <w:tab w:val="center" w:pos="4153"/>
        <w:tab w:val="right" w:pos="8306"/>
      </w:tabs>
      <w:snapToGrid w:val="0"/>
    </w:pPr>
    <w:rPr>
      <w:sz w:val="20"/>
      <w:szCs w:val="20"/>
    </w:rPr>
  </w:style>
  <w:style w:type="paragraph" w:customStyle="1" w:styleId="afb">
    <w:name w:val=" 字元 字元"/>
    <w:basedOn w:val="a1"/>
    <w:semiHidden/>
    <w:rsid w:val="005666EA"/>
    <w:pPr>
      <w:widowControl/>
      <w:spacing w:after="160" w:line="240" w:lineRule="exact"/>
    </w:pPr>
    <w:rPr>
      <w:rFonts w:ascii="Verdana" w:eastAsia="Times New Roman" w:hAnsi="Verdana" w:cs="Mangal"/>
      <w:sz w:val="20"/>
      <w:szCs w:val="24"/>
      <w:lang w:eastAsia="en-US" w:bidi="hi-IN"/>
    </w:rPr>
  </w:style>
  <w:style w:type="paragraph" w:styleId="91">
    <w:name w:val="toc 9"/>
    <w:basedOn w:val="a1"/>
    <w:next w:val="a1"/>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c">
    <w:name w:val="政院答復項目"/>
    <w:basedOn w:val="a1"/>
    <w:next w:val="a1"/>
    <w:rsid w:val="001C5C34"/>
    <w:pPr>
      <w:kinsoku w:val="0"/>
      <w:overflowPunct w:val="0"/>
      <w:snapToGrid w:val="0"/>
      <w:spacing w:line="315" w:lineRule="atLeast"/>
      <w:ind w:leftChars="0" w:hangingChars="200" w:hanging="200"/>
    </w:pPr>
    <w:rPr>
      <w:rFonts w:ascii="Times New Roman" w:eastAsia="華康細明體" w:hAnsi="Times New Roman"/>
      <w:kern w:val="0"/>
      <w:sz w:val="21"/>
      <w:szCs w:val="24"/>
    </w:rPr>
  </w:style>
  <w:style w:type="paragraph" w:customStyle="1" w:styleId="afd">
    <w:name w:val="政院質詢項目"/>
    <w:basedOn w:val="a1"/>
    <w:next w:val="a1"/>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e">
    <w:name w:val="政院質詢(內文)"/>
    <w:basedOn w:val="a1"/>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f">
    <w:name w:val="政院質詢項目(函)"/>
    <w:basedOn w:val="a1"/>
    <w:next w:val="a1"/>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f0">
    <w:name w:val="Plain Text"/>
    <w:basedOn w:val="a1"/>
    <w:link w:val="aff1"/>
    <w:rsid w:val="001E093D"/>
    <w:pPr>
      <w:spacing w:line="240" w:lineRule="auto"/>
      <w:ind w:leftChars="0" w:left="0" w:firstLineChars="0" w:firstLine="0"/>
      <w:jc w:val="left"/>
    </w:pPr>
    <w:rPr>
      <w:rFonts w:ascii="新細明體" w:eastAsia="新細明體" w:hAnsi="Courier New"/>
      <w:kern w:val="16"/>
      <w:sz w:val="32"/>
      <w:szCs w:val="20"/>
    </w:rPr>
  </w:style>
  <w:style w:type="paragraph" w:styleId="Web">
    <w:name w:val="Normal (Web)"/>
    <w:basedOn w:val="a1"/>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f2">
    <w:name w:val="annotation reference"/>
    <w:semiHidden/>
    <w:rsid w:val="00F97010"/>
    <w:rPr>
      <w:sz w:val="18"/>
      <w:szCs w:val="18"/>
    </w:rPr>
  </w:style>
  <w:style w:type="paragraph" w:styleId="aff3">
    <w:name w:val="annotation text"/>
    <w:basedOn w:val="a1"/>
    <w:link w:val="aff4"/>
    <w:semiHidden/>
    <w:rsid w:val="00F97010"/>
    <w:pPr>
      <w:jc w:val="left"/>
    </w:pPr>
  </w:style>
  <w:style w:type="paragraph" w:styleId="aff5">
    <w:name w:val="annotation subject"/>
    <w:basedOn w:val="aff3"/>
    <w:next w:val="aff3"/>
    <w:link w:val="aff6"/>
    <w:semiHidden/>
    <w:rsid w:val="00F97010"/>
    <w:rPr>
      <w:b/>
      <w:bCs/>
    </w:rPr>
  </w:style>
  <w:style w:type="paragraph" w:styleId="aff7">
    <w:name w:val="Balloon Text"/>
    <w:basedOn w:val="a1"/>
    <w:link w:val="aff8"/>
    <w:semiHidden/>
    <w:rsid w:val="00F97010"/>
    <w:rPr>
      <w:rFonts w:ascii="Arial" w:eastAsia="新細明體" w:hAnsi="Arial"/>
      <w:sz w:val="18"/>
      <w:szCs w:val="18"/>
    </w:rPr>
  </w:style>
  <w:style w:type="character" w:customStyle="1" w:styleId="32">
    <w:name w:val="標題 3 字元"/>
    <w:link w:val="31"/>
    <w:semiHidden/>
    <w:rsid w:val="00D67858"/>
    <w:rPr>
      <w:rFonts w:ascii="Cambria" w:eastAsia="新細明體" w:hAnsi="Cambria" w:cs="Times New Roman"/>
      <w:b/>
      <w:bCs/>
      <w:kern w:val="2"/>
      <w:sz w:val="36"/>
      <w:szCs w:val="36"/>
    </w:rPr>
  </w:style>
  <w:style w:type="paragraph" w:styleId="aff9">
    <w:name w:val="Body Text"/>
    <w:basedOn w:val="a1"/>
    <w:link w:val="affa"/>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a">
    <w:name w:val="本文 字元"/>
    <w:link w:val="aff9"/>
    <w:rsid w:val="00537EE7"/>
    <w:rPr>
      <w:rFonts w:ascii="Arial" w:hAnsi="Arial"/>
      <w:spacing w:val="-5"/>
      <w:sz w:val="18"/>
    </w:rPr>
  </w:style>
  <w:style w:type="table" w:styleId="affb">
    <w:name w:val="Table Grid"/>
    <w:basedOn w:val="a3"/>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預設格式 字元"/>
    <w:link w:val="HTML"/>
    <w:rsid w:val="004A1D29"/>
    <w:rPr>
      <w:rFonts w:ascii="細明體" w:eastAsia="細明體" w:hAnsi="細明體" w:cs="細明體"/>
      <w:color w:val="000000"/>
      <w:sz w:val="24"/>
      <w:szCs w:val="24"/>
    </w:rPr>
  </w:style>
  <w:style w:type="paragraph" w:customStyle="1" w:styleId="13">
    <w:name w:val="1"/>
    <w:basedOn w:val="a1"/>
    <w:link w:val="a2"/>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c">
    <w:name w:val="一、內文"/>
    <w:basedOn w:val="a1"/>
    <w:rsid w:val="00120022"/>
    <w:pPr>
      <w:adjustRightInd w:val="0"/>
      <w:snapToGrid w:val="0"/>
      <w:spacing w:line="380" w:lineRule="exact"/>
      <w:ind w:leftChars="0" w:left="456" w:hangingChars="200" w:hanging="456"/>
    </w:pPr>
    <w:rPr>
      <w:rFonts w:ascii="Times New Roman" w:eastAsia="華康中明體(P)" w:hAnsi="Times New Roman"/>
      <w:snapToGrid w:val="0"/>
      <w:spacing w:val="4"/>
      <w:kern w:val="0"/>
      <w:sz w:val="22"/>
      <w:szCs w:val="24"/>
    </w:rPr>
  </w:style>
  <w:style w:type="character" w:customStyle="1" w:styleId="aff1">
    <w:name w:val="純文字 字元"/>
    <w:link w:val="aff0"/>
    <w:rsid w:val="00135ADD"/>
    <w:rPr>
      <w:rFonts w:ascii="新細明體" w:hAnsi="Courier New"/>
      <w:kern w:val="16"/>
      <w:sz w:val="32"/>
    </w:rPr>
  </w:style>
  <w:style w:type="paragraph" w:customStyle="1" w:styleId="MessageHeaderLast">
    <w:name w:val="Message Header Last"/>
    <w:basedOn w:val="affd"/>
    <w:next w:val="aff9"/>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c">
    <w:name w:val="報告名稱 字元"/>
    <w:link w:val="ab"/>
    <w:rsid w:val="0087348B"/>
    <w:rPr>
      <w:rFonts w:ascii="標楷體" w:eastAsia="標楷體" w:hAnsi="標楷體"/>
      <w:b/>
      <w:kern w:val="2"/>
      <w:sz w:val="36"/>
      <w:szCs w:val="28"/>
    </w:rPr>
  </w:style>
  <w:style w:type="paragraph" w:styleId="affd">
    <w:name w:val="Message Header"/>
    <w:basedOn w:val="a1"/>
    <w:link w:val="affe"/>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e">
    <w:name w:val="訊息欄位名稱 字元"/>
    <w:link w:val="affd"/>
    <w:semiHidden/>
    <w:rsid w:val="0087348B"/>
    <w:rPr>
      <w:rFonts w:ascii="Cambria" w:eastAsia="新細明體" w:hAnsi="Cambria" w:cs="Times New Roman"/>
      <w:kern w:val="2"/>
      <w:sz w:val="24"/>
      <w:szCs w:val="24"/>
      <w:shd w:val="pct20" w:color="auto" w:fill="auto"/>
    </w:rPr>
  </w:style>
  <w:style w:type="paragraph" w:customStyle="1" w:styleId="afff">
    <w:name w:val="(一)"/>
    <w:basedOn w:val="a1"/>
    <w:rsid w:val="007268AE"/>
    <w:pPr>
      <w:spacing w:line="340" w:lineRule="exact"/>
      <w:ind w:leftChars="0" w:left="100" w:hangingChars="100" w:hanging="100"/>
    </w:pPr>
    <w:rPr>
      <w:sz w:val="22"/>
      <w:szCs w:val="22"/>
    </w:rPr>
  </w:style>
  <w:style w:type="paragraph" w:customStyle="1" w:styleId="afff0">
    <w:name w:val="一"/>
    <w:basedOn w:val="a1"/>
    <w:rsid w:val="00AB27FF"/>
    <w:pPr>
      <w:spacing w:line="240" w:lineRule="auto"/>
      <w:ind w:leftChars="0" w:left="0" w:firstLineChars="0" w:firstLine="0"/>
      <w:jc w:val="left"/>
    </w:pPr>
    <w:rPr>
      <w:sz w:val="32"/>
      <w:szCs w:val="32"/>
    </w:rPr>
  </w:style>
  <w:style w:type="character" w:customStyle="1" w:styleId="afff1">
    <w:name w:val="(一)(二)(三) 字元"/>
    <w:rsid w:val="00F80598"/>
    <w:rPr>
      <w:rFonts w:ascii="標楷體" w:eastAsia="標楷體"/>
      <w:snapToGrid w:val="0"/>
      <w:kern w:val="2"/>
      <w:sz w:val="28"/>
      <w:szCs w:val="28"/>
      <w:lang w:val="en-US" w:eastAsia="zh-TW" w:bidi="ar-SA"/>
    </w:rPr>
  </w:style>
  <w:style w:type="character" w:customStyle="1" w:styleId="24">
    <w:name w:val="(一)下內文縮2 字元"/>
    <w:link w:val="23"/>
    <w:rsid w:val="00F80598"/>
    <w:rPr>
      <w:rFonts w:ascii="標楷體" w:eastAsia="標楷體" w:hAnsi="標楷體"/>
      <w:kern w:val="2"/>
      <w:sz w:val="28"/>
      <w:szCs w:val="28"/>
    </w:rPr>
  </w:style>
  <w:style w:type="character" w:customStyle="1" w:styleId="42">
    <w:name w:val="標題 4 字元"/>
    <w:link w:val="41"/>
    <w:semiHidden/>
    <w:rsid w:val="00E432EB"/>
    <w:rPr>
      <w:rFonts w:ascii="Arial" w:hAnsi="Arial"/>
      <w:kern w:val="2"/>
      <w:sz w:val="36"/>
      <w:szCs w:val="36"/>
    </w:rPr>
  </w:style>
  <w:style w:type="character" w:customStyle="1" w:styleId="52">
    <w:name w:val="標題 5 字元"/>
    <w:link w:val="51"/>
    <w:semiHidden/>
    <w:rsid w:val="00E432EB"/>
    <w:rPr>
      <w:rFonts w:ascii="Arial" w:hAnsi="Arial"/>
      <w:b/>
      <w:bCs/>
      <w:kern w:val="2"/>
      <w:sz w:val="36"/>
      <w:szCs w:val="36"/>
    </w:rPr>
  </w:style>
  <w:style w:type="character" w:customStyle="1" w:styleId="60">
    <w:name w:val="標題 6 字元"/>
    <w:link w:val="6"/>
    <w:semiHidden/>
    <w:rsid w:val="00E432EB"/>
    <w:rPr>
      <w:rFonts w:ascii="Arial" w:hAnsi="Arial"/>
      <w:kern w:val="2"/>
      <w:sz w:val="36"/>
      <w:szCs w:val="36"/>
    </w:rPr>
  </w:style>
  <w:style w:type="character" w:customStyle="1" w:styleId="70">
    <w:name w:val="標題 7 字元"/>
    <w:link w:val="7"/>
    <w:semiHidden/>
    <w:rsid w:val="00E432EB"/>
    <w:rPr>
      <w:rFonts w:ascii="Arial" w:hAnsi="Arial"/>
      <w:b/>
      <w:bCs/>
      <w:kern w:val="2"/>
      <w:sz w:val="36"/>
      <w:szCs w:val="36"/>
    </w:rPr>
  </w:style>
  <w:style w:type="character" w:customStyle="1" w:styleId="80">
    <w:name w:val="標題 8 字元"/>
    <w:link w:val="8"/>
    <w:semiHidden/>
    <w:rsid w:val="00E432EB"/>
    <w:rPr>
      <w:rFonts w:ascii="Arial" w:hAnsi="Arial"/>
      <w:kern w:val="2"/>
      <w:sz w:val="36"/>
      <w:szCs w:val="36"/>
    </w:rPr>
  </w:style>
  <w:style w:type="character" w:customStyle="1" w:styleId="90">
    <w:name w:val="標題 9 字元"/>
    <w:link w:val="9"/>
    <w:semiHidden/>
    <w:rsid w:val="00E432EB"/>
    <w:rPr>
      <w:rFonts w:ascii="Arial" w:hAnsi="Arial"/>
      <w:kern w:val="2"/>
      <w:sz w:val="36"/>
      <w:szCs w:val="36"/>
    </w:rPr>
  </w:style>
  <w:style w:type="character" w:customStyle="1" w:styleId="10">
    <w:name w:val="標題 1 字元"/>
    <w:link w:val="1"/>
    <w:rsid w:val="00E432EB"/>
    <w:rPr>
      <w:rFonts w:ascii="Arial" w:hAnsi="Arial"/>
      <w:b/>
      <w:bCs/>
      <w:kern w:val="52"/>
      <w:sz w:val="52"/>
      <w:szCs w:val="52"/>
    </w:rPr>
  </w:style>
  <w:style w:type="character" w:customStyle="1" w:styleId="22">
    <w:name w:val="標題 2 字元"/>
    <w:link w:val="21"/>
    <w:rsid w:val="00E432EB"/>
    <w:rPr>
      <w:rFonts w:ascii="Arial" w:hAnsi="Arial"/>
      <w:b/>
      <w:bCs/>
      <w:kern w:val="2"/>
      <w:sz w:val="48"/>
      <w:szCs w:val="48"/>
    </w:rPr>
  </w:style>
  <w:style w:type="character" w:styleId="afff2">
    <w:name w:val="FollowedHyperlink"/>
    <w:semiHidden/>
    <w:unhideWhenUsed/>
    <w:rsid w:val="00E432EB"/>
    <w:rPr>
      <w:color w:val="800080"/>
      <w:u w:val="single"/>
    </w:rPr>
  </w:style>
  <w:style w:type="paragraph" w:styleId="HTML1">
    <w:name w:val="HTML Address"/>
    <w:basedOn w:val="a1"/>
    <w:link w:val="HTML2"/>
    <w:semiHidden/>
    <w:unhideWhenUsed/>
    <w:rsid w:val="00E432EB"/>
    <w:pPr>
      <w:snapToGrid w:val="0"/>
    </w:pPr>
    <w:rPr>
      <w:rFonts w:hAnsi="Times New Roman" w:cs="新細明體"/>
      <w:i/>
      <w:iCs/>
    </w:rPr>
  </w:style>
  <w:style w:type="character" w:customStyle="1" w:styleId="HTML2">
    <w:name w:val="HTML 位址 字元"/>
    <w:link w:val="HTML1"/>
    <w:semiHidden/>
    <w:rsid w:val="00E432EB"/>
    <w:rPr>
      <w:rFonts w:ascii="標楷體" w:eastAsia="標楷體" w:cs="新細明體"/>
      <w:i/>
      <w:iCs/>
      <w:kern w:val="2"/>
      <w:sz w:val="28"/>
      <w:szCs w:val="28"/>
    </w:rPr>
  </w:style>
  <w:style w:type="paragraph" w:styleId="15">
    <w:name w:val="index 1"/>
    <w:basedOn w:val="a1"/>
    <w:next w:val="a1"/>
    <w:autoRedefine/>
    <w:semiHidden/>
    <w:unhideWhenUsed/>
    <w:rsid w:val="00E432EB"/>
    <w:pPr>
      <w:snapToGrid w:val="0"/>
      <w:ind w:left="0" w:firstLine="0"/>
    </w:pPr>
    <w:rPr>
      <w:rFonts w:hAnsi="Times New Roman"/>
    </w:rPr>
  </w:style>
  <w:style w:type="paragraph" w:styleId="27">
    <w:name w:val="index 2"/>
    <w:basedOn w:val="a1"/>
    <w:next w:val="a1"/>
    <w:autoRedefine/>
    <w:semiHidden/>
    <w:unhideWhenUsed/>
    <w:rsid w:val="00E432EB"/>
    <w:pPr>
      <w:snapToGrid w:val="0"/>
      <w:ind w:firstLine="0"/>
    </w:pPr>
    <w:rPr>
      <w:rFonts w:hAnsi="Times New Roman"/>
    </w:rPr>
  </w:style>
  <w:style w:type="paragraph" w:styleId="33">
    <w:name w:val="index 3"/>
    <w:basedOn w:val="a1"/>
    <w:next w:val="a1"/>
    <w:autoRedefine/>
    <w:semiHidden/>
    <w:unhideWhenUsed/>
    <w:rsid w:val="00E432EB"/>
    <w:pPr>
      <w:snapToGrid w:val="0"/>
      <w:ind w:leftChars="400" w:left="400" w:firstLine="0"/>
    </w:pPr>
    <w:rPr>
      <w:rFonts w:hAnsi="Times New Roman"/>
    </w:rPr>
  </w:style>
  <w:style w:type="paragraph" w:styleId="43">
    <w:name w:val="index 4"/>
    <w:basedOn w:val="a1"/>
    <w:next w:val="a1"/>
    <w:autoRedefine/>
    <w:semiHidden/>
    <w:unhideWhenUsed/>
    <w:rsid w:val="00E432EB"/>
    <w:pPr>
      <w:snapToGrid w:val="0"/>
      <w:ind w:leftChars="600" w:left="600" w:firstLine="0"/>
    </w:pPr>
    <w:rPr>
      <w:rFonts w:hAnsi="Times New Roman"/>
    </w:rPr>
  </w:style>
  <w:style w:type="paragraph" w:styleId="53">
    <w:name w:val="index 5"/>
    <w:basedOn w:val="a1"/>
    <w:next w:val="a1"/>
    <w:autoRedefine/>
    <w:semiHidden/>
    <w:unhideWhenUsed/>
    <w:rsid w:val="00E432EB"/>
    <w:pPr>
      <w:snapToGrid w:val="0"/>
      <w:ind w:leftChars="800" w:left="800" w:firstLine="0"/>
    </w:pPr>
    <w:rPr>
      <w:rFonts w:hAnsi="Times New Roman"/>
    </w:rPr>
  </w:style>
  <w:style w:type="paragraph" w:styleId="61">
    <w:name w:val="index 6"/>
    <w:basedOn w:val="a1"/>
    <w:next w:val="a1"/>
    <w:autoRedefine/>
    <w:semiHidden/>
    <w:unhideWhenUsed/>
    <w:rsid w:val="00E432EB"/>
    <w:pPr>
      <w:snapToGrid w:val="0"/>
      <w:ind w:leftChars="1000" w:left="1000" w:firstLine="0"/>
    </w:pPr>
    <w:rPr>
      <w:rFonts w:hAnsi="Times New Roman"/>
    </w:rPr>
  </w:style>
  <w:style w:type="paragraph" w:styleId="71">
    <w:name w:val="index 7"/>
    <w:basedOn w:val="a1"/>
    <w:next w:val="a1"/>
    <w:autoRedefine/>
    <w:semiHidden/>
    <w:unhideWhenUsed/>
    <w:rsid w:val="00E432EB"/>
    <w:pPr>
      <w:snapToGrid w:val="0"/>
      <w:ind w:leftChars="1200" w:left="1200" w:firstLine="0"/>
    </w:pPr>
    <w:rPr>
      <w:rFonts w:hAnsi="Times New Roman"/>
    </w:rPr>
  </w:style>
  <w:style w:type="paragraph" w:styleId="81">
    <w:name w:val="index 8"/>
    <w:basedOn w:val="a1"/>
    <w:next w:val="a1"/>
    <w:autoRedefine/>
    <w:semiHidden/>
    <w:unhideWhenUsed/>
    <w:rsid w:val="00E432EB"/>
    <w:pPr>
      <w:snapToGrid w:val="0"/>
      <w:ind w:leftChars="1400" w:left="1400" w:firstLine="0"/>
    </w:pPr>
    <w:rPr>
      <w:rFonts w:hAnsi="Times New Roman"/>
    </w:rPr>
  </w:style>
  <w:style w:type="paragraph" w:styleId="92">
    <w:name w:val="index 9"/>
    <w:basedOn w:val="a1"/>
    <w:next w:val="a1"/>
    <w:autoRedefine/>
    <w:semiHidden/>
    <w:unhideWhenUsed/>
    <w:rsid w:val="00E432EB"/>
    <w:pPr>
      <w:snapToGrid w:val="0"/>
      <w:ind w:leftChars="1600" w:left="1600" w:firstLine="0"/>
    </w:pPr>
    <w:rPr>
      <w:rFonts w:hAnsi="Times New Roman"/>
    </w:rPr>
  </w:style>
  <w:style w:type="paragraph" w:styleId="34">
    <w:name w:val="toc 3"/>
    <w:basedOn w:val="a1"/>
    <w:next w:val="a1"/>
    <w:autoRedefine/>
    <w:semiHidden/>
    <w:unhideWhenUsed/>
    <w:rsid w:val="00E432EB"/>
    <w:pPr>
      <w:snapToGrid w:val="0"/>
      <w:ind w:leftChars="400" w:left="960"/>
    </w:pPr>
    <w:rPr>
      <w:rFonts w:hAnsi="Times New Roman"/>
    </w:rPr>
  </w:style>
  <w:style w:type="paragraph" w:styleId="44">
    <w:name w:val="toc 4"/>
    <w:basedOn w:val="a1"/>
    <w:next w:val="a1"/>
    <w:autoRedefine/>
    <w:semiHidden/>
    <w:unhideWhenUsed/>
    <w:rsid w:val="00E432EB"/>
    <w:pPr>
      <w:snapToGrid w:val="0"/>
      <w:ind w:leftChars="600" w:left="1440"/>
    </w:pPr>
    <w:rPr>
      <w:rFonts w:hAnsi="Times New Roman"/>
    </w:rPr>
  </w:style>
  <w:style w:type="paragraph" w:styleId="54">
    <w:name w:val="toc 5"/>
    <w:basedOn w:val="a1"/>
    <w:next w:val="a1"/>
    <w:autoRedefine/>
    <w:semiHidden/>
    <w:unhideWhenUsed/>
    <w:rsid w:val="00E432EB"/>
    <w:pPr>
      <w:snapToGrid w:val="0"/>
      <w:ind w:leftChars="800" w:left="1920"/>
    </w:pPr>
    <w:rPr>
      <w:rFonts w:hAnsi="Times New Roman"/>
    </w:rPr>
  </w:style>
  <w:style w:type="paragraph" w:styleId="62">
    <w:name w:val="toc 6"/>
    <w:basedOn w:val="a1"/>
    <w:next w:val="a1"/>
    <w:autoRedefine/>
    <w:semiHidden/>
    <w:unhideWhenUsed/>
    <w:rsid w:val="00E432EB"/>
    <w:pPr>
      <w:snapToGrid w:val="0"/>
      <w:ind w:leftChars="1000" w:left="2400"/>
    </w:pPr>
    <w:rPr>
      <w:rFonts w:hAnsi="Times New Roman"/>
    </w:rPr>
  </w:style>
  <w:style w:type="paragraph" w:styleId="72">
    <w:name w:val="toc 7"/>
    <w:basedOn w:val="a1"/>
    <w:next w:val="a1"/>
    <w:autoRedefine/>
    <w:semiHidden/>
    <w:unhideWhenUsed/>
    <w:rsid w:val="00E432EB"/>
    <w:pPr>
      <w:snapToGrid w:val="0"/>
      <w:ind w:leftChars="1200" w:left="2880"/>
    </w:pPr>
    <w:rPr>
      <w:rFonts w:hAnsi="Times New Roman"/>
    </w:rPr>
  </w:style>
  <w:style w:type="paragraph" w:styleId="82">
    <w:name w:val="toc 8"/>
    <w:basedOn w:val="a1"/>
    <w:next w:val="a1"/>
    <w:autoRedefine/>
    <w:semiHidden/>
    <w:unhideWhenUsed/>
    <w:rsid w:val="00E432EB"/>
    <w:pPr>
      <w:snapToGrid w:val="0"/>
      <w:ind w:leftChars="1400" w:left="3360"/>
    </w:pPr>
    <w:rPr>
      <w:rFonts w:hAnsi="Times New Roman"/>
    </w:rPr>
  </w:style>
  <w:style w:type="paragraph" w:styleId="afff3">
    <w:name w:val="Normal Indent"/>
    <w:basedOn w:val="a1"/>
    <w:unhideWhenUsed/>
    <w:rsid w:val="00E432EB"/>
    <w:pPr>
      <w:snapToGrid w:val="0"/>
      <w:ind w:left="480"/>
    </w:pPr>
    <w:rPr>
      <w:rFonts w:hAnsi="Times New Roman"/>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qFormat/>
    <w:rsid w:val="00E432EB"/>
    <w:rPr>
      <w:rFonts w:ascii="標楷體" w:eastAsia="標楷體"/>
      <w:snapToGrid w:val="0"/>
      <w:kern w:val="2"/>
    </w:rPr>
  </w:style>
  <w:style w:type="character" w:customStyle="1" w:styleId="aff4">
    <w:name w:val="註解文字 字元"/>
    <w:link w:val="aff3"/>
    <w:semiHidden/>
    <w:rsid w:val="00E432EB"/>
    <w:rPr>
      <w:rFonts w:ascii="標楷體" w:eastAsia="標楷體" w:hAnsi="標楷體"/>
      <w:kern w:val="2"/>
      <w:sz w:val="28"/>
      <w:szCs w:val="28"/>
    </w:rPr>
  </w:style>
  <w:style w:type="character" w:customStyle="1" w:styleId="afa">
    <w:name w:val="頁首 字元"/>
    <w:link w:val="af9"/>
    <w:uiPriority w:val="99"/>
    <w:rsid w:val="00E432EB"/>
    <w:rPr>
      <w:rFonts w:ascii="標楷體" w:eastAsia="標楷體" w:hAnsi="標楷體"/>
      <w:kern w:val="2"/>
    </w:rPr>
  </w:style>
  <w:style w:type="character" w:customStyle="1" w:styleId="af7">
    <w:name w:val="頁尾 字元"/>
    <w:link w:val="af6"/>
    <w:uiPriority w:val="99"/>
    <w:rsid w:val="00E432EB"/>
    <w:rPr>
      <w:rFonts w:ascii="標楷體" w:eastAsia="標楷體" w:hAnsi="標楷體"/>
      <w:kern w:val="2"/>
    </w:rPr>
  </w:style>
  <w:style w:type="paragraph" w:styleId="afff4">
    <w:name w:val="index heading"/>
    <w:basedOn w:val="a1"/>
    <w:next w:val="15"/>
    <w:semiHidden/>
    <w:unhideWhenUsed/>
    <w:rsid w:val="00E432EB"/>
    <w:pPr>
      <w:snapToGrid w:val="0"/>
    </w:pPr>
    <w:rPr>
      <w:rFonts w:ascii="Arial" w:hAnsi="Arial" w:cs="Arial"/>
      <w:b/>
      <w:bCs/>
    </w:rPr>
  </w:style>
  <w:style w:type="paragraph" w:styleId="afff5">
    <w:name w:val="caption"/>
    <w:basedOn w:val="a1"/>
    <w:next w:val="a1"/>
    <w:uiPriority w:val="35"/>
    <w:unhideWhenUsed/>
    <w:qFormat/>
    <w:rsid w:val="00E432EB"/>
    <w:pPr>
      <w:snapToGrid w:val="0"/>
      <w:spacing w:before="120" w:after="120"/>
    </w:pPr>
    <w:rPr>
      <w:rFonts w:hAnsi="Times New Roman"/>
      <w:sz w:val="20"/>
      <w:szCs w:val="20"/>
    </w:rPr>
  </w:style>
  <w:style w:type="paragraph" w:styleId="afff6">
    <w:name w:val="envelope address"/>
    <w:basedOn w:val="a1"/>
    <w:semiHidden/>
    <w:unhideWhenUsed/>
    <w:rsid w:val="00E432EB"/>
    <w:pPr>
      <w:framePr w:w="7920" w:h="1980" w:hSpace="180" w:wrap="auto" w:hAnchor="page" w:xAlign="center" w:yAlign="bottom"/>
      <w:snapToGrid w:val="0"/>
      <w:ind w:leftChars="1200" w:left="100"/>
    </w:pPr>
    <w:rPr>
      <w:rFonts w:ascii="Arial" w:hAnsi="Arial" w:cs="Arial"/>
      <w:sz w:val="24"/>
      <w:szCs w:val="24"/>
    </w:rPr>
  </w:style>
  <w:style w:type="paragraph" w:styleId="afff7">
    <w:name w:val="envelope return"/>
    <w:basedOn w:val="a1"/>
    <w:semiHidden/>
    <w:unhideWhenUsed/>
    <w:rsid w:val="00E432EB"/>
    <w:pPr>
      <w:snapToGrid w:val="0"/>
    </w:pPr>
    <w:rPr>
      <w:rFonts w:ascii="Arial" w:hAnsi="Arial" w:cs="Arial"/>
    </w:rPr>
  </w:style>
  <w:style w:type="paragraph" w:styleId="afff8">
    <w:name w:val="endnote text"/>
    <w:basedOn w:val="a1"/>
    <w:link w:val="afff9"/>
    <w:semiHidden/>
    <w:unhideWhenUsed/>
    <w:rsid w:val="00E432EB"/>
    <w:pPr>
      <w:snapToGrid w:val="0"/>
      <w:jc w:val="left"/>
    </w:pPr>
    <w:rPr>
      <w:rFonts w:hAnsi="Times New Roman"/>
    </w:rPr>
  </w:style>
  <w:style w:type="character" w:customStyle="1" w:styleId="afff9">
    <w:name w:val="章節附註文字 字元"/>
    <w:link w:val="afff8"/>
    <w:semiHidden/>
    <w:rsid w:val="00E432EB"/>
    <w:rPr>
      <w:rFonts w:ascii="標楷體" w:eastAsia="標楷體"/>
      <w:kern w:val="2"/>
      <w:sz w:val="28"/>
      <w:szCs w:val="28"/>
    </w:rPr>
  </w:style>
  <w:style w:type="paragraph" w:styleId="afffa">
    <w:name w:val="table of authorities"/>
    <w:basedOn w:val="a1"/>
    <w:next w:val="a1"/>
    <w:semiHidden/>
    <w:unhideWhenUsed/>
    <w:rsid w:val="00E432EB"/>
    <w:pPr>
      <w:snapToGrid w:val="0"/>
      <w:ind w:left="480" w:firstLine="0"/>
    </w:pPr>
    <w:rPr>
      <w:rFonts w:hAnsi="Times New Roman"/>
    </w:rPr>
  </w:style>
  <w:style w:type="paragraph" w:styleId="afffb">
    <w:name w:val="macro"/>
    <w:link w:val="afffc"/>
    <w:semiHidden/>
    <w:unhideWhenUsed/>
    <w:rsid w:val="00E432E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kern w:val="2"/>
      <w:sz w:val="24"/>
      <w:szCs w:val="24"/>
    </w:rPr>
  </w:style>
  <w:style w:type="character" w:customStyle="1" w:styleId="afffc">
    <w:name w:val="巨集文字 字元"/>
    <w:link w:val="afffb"/>
    <w:semiHidden/>
    <w:rsid w:val="00E432EB"/>
    <w:rPr>
      <w:rFonts w:ascii="Courier New" w:hAnsi="Courier New" w:cs="Courier New"/>
      <w:kern w:val="2"/>
      <w:sz w:val="24"/>
      <w:szCs w:val="24"/>
    </w:rPr>
  </w:style>
  <w:style w:type="paragraph" w:styleId="afffd">
    <w:name w:val="toa heading"/>
    <w:basedOn w:val="a1"/>
    <w:next w:val="a1"/>
    <w:semiHidden/>
    <w:unhideWhenUsed/>
    <w:rsid w:val="00E432EB"/>
    <w:pPr>
      <w:snapToGrid w:val="0"/>
      <w:spacing w:before="120"/>
    </w:pPr>
    <w:rPr>
      <w:rFonts w:ascii="Arial" w:eastAsia="新細明體" w:hAnsi="Arial" w:cs="Arial"/>
      <w:sz w:val="24"/>
      <w:szCs w:val="24"/>
    </w:rPr>
  </w:style>
  <w:style w:type="paragraph" w:styleId="afffe">
    <w:name w:val="List"/>
    <w:basedOn w:val="a1"/>
    <w:semiHidden/>
    <w:unhideWhenUsed/>
    <w:rsid w:val="00E432EB"/>
    <w:pPr>
      <w:snapToGrid w:val="0"/>
      <w:ind w:left="100" w:hangingChars="200" w:hanging="200"/>
    </w:pPr>
    <w:rPr>
      <w:rFonts w:hAnsi="Times New Roman"/>
    </w:rPr>
  </w:style>
  <w:style w:type="paragraph" w:styleId="a0">
    <w:name w:val="List Bullet"/>
    <w:basedOn w:val="a1"/>
    <w:autoRedefine/>
    <w:unhideWhenUsed/>
    <w:rsid w:val="00E432EB"/>
    <w:pPr>
      <w:numPr>
        <w:numId w:val="1"/>
      </w:numPr>
      <w:snapToGrid w:val="0"/>
    </w:pPr>
    <w:rPr>
      <w:rFonts w:hAnsi="Times New Roman"/>
    </w:rPr>
  </w:style>
  <w:style w:type="paragraph" w:styleId="a">
    <w:name w:val="List Number"/>
    <w:basedOn w:val="a1"/>
    <w:semiHidden/>
    <w:unhideWhenUsed/>
    <w:rsid w:val="00E432EB"/>
    <w:pPr>
      <w:numPr>
        <w:numId w:val="2"/>
      </w:numPr>
      <w:snapToGrid w:val="0"/>
    </w:pPr>
    <w:rPr>
      <w:rFonts w:hAnsi="Times New Roman"/>
    </w:rPr>
  </w:style>
  <w:style w:type="paragraph" w:styleId="28">
    <w:name w:val="List 2"/>
    <w:basedOn w:val="a1"/>
    <w:semiHidden/>
    <w:unhideWhenUsed/>
    <w:rsid w:val="00E432EB"/>
    <w:pPr>
      <w:snapToGrid w:val="0"/>
      <w:ind w:leftChars="400" w:left="100" w:hangingChars="200" w:hanging="200"/>
    </w:pPr>
    <w:rPr>
      <w:rFonts w:hAnsi="Times New Roman"/>
    </w:rPr>
  </w:style>
  <w:style w:type="paragraph" w:styleId="35">
    <w:name w:val="List 3"/>
    <w:basedOn w:val="a1"/>
    <w:semiHidden/>
    <w:unhideWhenUsed/>
    <w:rsid w:val="00E432EB"/>
    <w:pPr>
      <w:snapToGrid w:val="0"/>
      <w:ind w:leftChars="600" w:left="100" w:hangingChars="200" w:hanging="200"/>
    </w:pPr>
    <w:rPr>
      <w:rFonts w:hAnsi="Times New Roman"/>
    </w:rPr>
  </w:style>
  <w:style w:type="paragraph" w:styleId="45">
    <w:name w:val="List 4"/>
    <w:basedOn w:val="a1"/>
    <w:semiHidden/>
    <w:unhideWhenUsed/>
    <w:rsid w:val="00E432EB"/>
    <w:pPr>
      <w:snapToGrid w:val="0"/>
      <w:ind w:leftChars="800" w:left="100" w:hangingChars="200" w:hanging="200"/>
    </w:pPr>
    <w:rPr>
      <w:rFonts w:hAnsi="Times New Roman"/>
    </w:rPr>
  </w:style>
  <w:style w:type="paragraph" w:styleId="55">
    <w:name w:val="List 5"/>
    <w:basedOn w:val="a1"/>
    <w:semiHidden/>
    <w:unhideWhenUsed/>
    <w:rsid w:val="00E432EB"/>
    <w:pPr>
      <w:snapToGrid w:val="0"/>
      <w:ind w:leftChars="1000" w:left="100" w:hangingChars="200" w:hanging="200"/>
    </w:pPr>
    <w:rPr>
      <w:rFonts w:hAnsi="Times New Roman"/>
    </w:rPr>
  </w:style>
  <w:style w:type="paragraph" w:styleId="20">
    <w:name w:val="List Bullet 2"/>
    <w:basedOn w:val="a1"/>
    <w:autoRedefine/>
    <w:semiHidden/>
    <w:unhideWhenUsed/>
    <w:rsid w:val="00E432EB"/>
    <w:pPr>
      <w:numPr>
        <w:numId w:val="3"/>
      </w:numPr>
      <w:snapToGrid w:val="0"/>
    </w:pPr>
    <w:rPr>
      <w:rFonts w:hAnsi="Times New Roman"/>
    </w:rPr>
  </w:style>
  <w:style w:type="paragraph" w:styleId="30">
    <w:name w:val="List Bullet 3"/>
    <w:basedOn w:val="a1"/>
    <w:autoRedefine/>
    <w:semiHidden/>
    <w:unhideWhenUsed/>
    <w:rsid w:val="00E432EB"/>
    <w:pPr>
      <w:numPr>
        <w:numId w:val="4"/>
      </w:numPr>
      <w:snapToGrid w:val="0"/>
    </w:pPr>
    <w:rPr>
      <w:rFonts w:hAnsi="Times New Roman"/>
    </w:rPr>
  </w:style>
  <w:style w:type="paragraph" w:styleId="40">
    <w:name w:val="List Bullet 4"/>
    <w:basedOn w:val="a1"/>
    <w:autoRedefine/>
    <w:semiHidden/>
    <w:unhideWhenUsed/>
    <w:rsid w:val="00E432EB"/>
    <w:pPr>
      <w:numPr>
        <w:numId w:val="5"/>
      </w:numPr>
      <w:snapToGrid w:val="0"/>
    </w:pPr>
    <w:rPr>
      <w:rFonts w:hAnsi="Times New Roman"/>
    </w:rPr>
  </w:style>
  <w:style w:type="paragraph" w:styleId="50">
    <w:name w:val="List Bullet 5"/>
    <w:basedOn w:val="a1"/>
    <w:autoRedefine/>
    <w:semiHidden/>
    <w:unhideWhenUsed/>
    <w:rsid w:val="00E432EB"/>
    <w:pPr>
      <w:numPr>
        <w:numId w:val="6"/>
      </w:numPr>
      <w:snapToGrid w:val="0"/>
    </w:pPr>
    <w:rPr>
      <w:rFonts w:hAnsi="Times New Roman"/>
    </w:rPr>
  </w:style>
  <w:style w:type="paragraph" w:styleId="2">
    <w:name w:val="List Number 2"/>
    <w:basedOn w:val="a1"/>
    <w:semiHidden/>
    <w:unhideWhenUsed/>
    <w:rsid w:val="00E432EB"/>
    <w:pPr>
      <w:numPr>
        <w:numId w:val="7"/>
      </w:numPr>
      <w:snapToGrid w:val="0"/>
    </w:pPr>
    <w:rPr>
      <w:rFonts w:hAnsi="Times New Roman"/>
    </w:rPr>
  </w:style>
  <w:style w:type="paragraph" w:styleId="3">
    <w:name w:val="List Number 3"/>
    <w:basedOn w:val="a1"/>
    <w:semiHidden/>
    <w:unhideWhenUsed/>
    <w:rsid w:val="00E432EB"/>
    <w:pPr>
      <w:numPr>
        <w:numId w:val="8"/>
      </w:numPr>
      <w:snapToGrid w:val="0"/>
    </w:pPr>
    <w:rPr>
      <w:rFonts w:hAnsi="Times New Roman"/>
    </w:rPr>
  </w:style>
  <w:style w:type="paragraph" w:styleId="4">
    <w:name w:val="List Number 4"/>
    <w:basedOn w:val="a1"/>
    <w:semiHidden/>
    <w:unhideWhenUsed/>
    <w:rsid w:val="00E432EB"/>
    <w:pPr>
      <w:numPr>
        <w:numId w:val="9"/>
      </w:numPr>
      <w:snapToGrid w:val="0"/>
    </w:pPr>
    <w:rPr>
      <w:rFonts w:hAnsi="Times New Roman"/>
    </w:rPr>
  </w:style>
  <w:style w:type="paragraph" w:styleId="5">
    <w:name w:val="List Number 5"/>
    <w:basedOn w:val="a1"/>
    <w:semiHidden/>
    <w:unhideWhenUsed/>
    <w:rsid w:val="00E432EB"/>
    <w:pPr>
      <w:numPr>
        <w:numId w:val="10"/>
      </w:numPr>
      <w:snapToGrid w:val="0"/>
    </w:pPr>
    <w:rPr>
      <w:rFonts w:hAnsi="Times New Roman"/>
    </w:rPr>
  </w:style>
  <w:style w:type="paragraph" w:styleId="affff">
    <w:name w:val="Title"/>
    <w:basedOn w:val="a1"/>
    <w:link w:val="affff0"/>
    <w:qFormat/>
    <w:rsid w:val="00E432EB"/>
    <w:pPr>
      <w:snapToGrid w:val="0"/>
      <w:spacing w:before="240" w:after="60"/>
      <w:jc w:val="center"/>
      <w:outlineLvl w:val="0"/>
    </w:pPr>
    <w:rPr>
      <w:rFonts w:ascii="Arial" w:eastAsia="新細明體" w:hAnsi="Arial" w:cs="Arial"/>
      <w:b/>
      <w:bCs/>
      <w:sz w:val="32"/>
      <w:szCs w:val="32"/>
    </w:rPr>
  </w:style>
  <w:style w:type="character" w:customStyle="1" w:styleId="affff0">
    <w:name w:val="標題 字元"/>
    <w:link w:val="affff"/>
    <w:rsid w:val="00E432EB"/>
    <w:rPr>
      <w:rFonts w:ascii="Arial" w:hAnsi="Arial" w:cs="Arial"/>
      <w:b/>
      <w:bCs/>
      <w:kern w:val="2"/>
      <w:sz w:val="32"/>
      <w:szCs w:val="32"/>
    </w:rPr>
  </w:style>
  <w:style w:type="paragraph" w:styleId="affff1">
    <w:name w:val="Closing"/>
    <w:basedOn w:val="a1"/>
    <w:link w:val="affff2"/>
    <w:semiHidden/>
    <w:unhideWhenUsed/>
    <w:rsid w:val="00E432EB"/>
    <w:pPr>
      <w:snapToGrid w:val="0"/>
      <w:ind w:leftChars="1800" w:left="100"/>
    </w:pPr>
    <w:rPr>
      <w:rFonts w:hAnsi="Times New Roman"/>
    </w:rPr>
  </w:style>
  <w:style w:type="character" w:customStyle="1" w:styleId="affff2">
    <w:name w:val="結語 字元"/>
    <w:link w:val="affff1"/>
    <w:semiHidden/>
    <w:rsid w:val="00E432EB"/>
    <w:rPr>
      <w:rFonts w:ascii="標楷體" w:eastAsia="標楷體"/>
      <w:kern w:val="2"/>
      <w:sz w:val="28"/>
      <w:szCs w:val="28"/>
    </w:rPr>
  </w:style>
  <w:style w:type="paragraph" w:styleId="affff3">
    <w:name w:val="Signature"/>
    <w:basedOn w:val="a1"/>
    <w:link w:val="affff4"/>
    <w:semiHidden/>
    <w:unhideWhenUsed/>
    <w:rsid w:val="00E432EB"/>
    <w:pPr>
      <w:snapToGrid w:val="0"/>
      <w:ind w:leftChars="1800" w:left="100"/>
    </w:pPr>
    <w:rPr>
      <w:rFonts w:hAnsi="Times New Roman"/>
    </w:rPr>
  </w:style>
  <w:style w:type="character" w:customStyle="1" w:styleId="affff4">
    <w:name w:val="簽名 字元"/>
    <w:link w:val="affff3"/>
    <w:semiHidden/>
    <w:rsid w:val="00E432EB"/>
    <w:rPr>
      <w:rFonts w:ascii="標楷體" w:eastAsia="標楷體"/>
      <w:kern w:val="2"/>
      <w:sz w:val="28"/>
      <w:szCs w:val="28"/>
    </w:rPr>
  </w:style>
  <w:style w:type="paragraph" w:styleId="affff5">
    <w:name w:val="Body Text Indent"/>
    <w:basedOn w:val="a1"/>
    <w:link w:val="affff6"/>
    <w:semiHidden/>
    <w:unhideWhenUsed/>
    <w:rsid w:val="00E432EB"/>
    <w:pPr>
      <w:snapToGrid w:val="0"/>
      <w:spacing w:after="120"/>
      <w:ind w:left="480"/>
    </w:pPr>
    <w:rPr>
      <w:rFonts w:hAnsi="Times New Roman"/>
    </w:rPr>
  </w:style>
  <w:style w:type="character" w:customStyle="1" w:styleId="affff6">
    <w:name w:val="本文縮排 字元"/>
    <w:link w:val="affff5"/>
    <w:semiHidden/>
    <w:rsid w:val="00E432EB"/>
    <w:rPr>
      <w:rFonts w:ascii="標楷體" w:eastAsia="標楷體"/>
      <w:kern w:val="2"/>
      <w:sz w:val="28"/>
      <w:szCs w:val="28"/>
    </w:rPr>
  </w:style>
  <w:style w:type="paragraph" w:styleId="affff7">
    <w:name w:val="List Continue"/>
    <w:basedOn w:val="a1"/>
    <w:semiHidden/>
    <w:unhideWhenUsed/>
    <w:rsid w:val="00E432EB"/>
    <w:pPr>
      <w:snapToGrid w:val="0"/>
      <w:spacing w:after="120"/>
      <w:ind w:left="480"/>
    </w:pPr>
    <w:rPr>
      <w:rFonts w:hAnsi="Times New Roman"/>
    </w:rPr>
  </w:style>
  <w:style w:type="paragraph" w:styleId="29">
    <w:name w:val="List Continue 2"/>
    <w:basedOn w:val="a1"/>
    <w:semiHidden/>
    <w:unhideWhenUsed/>
    <w:rsid w:val="00E432EB"/>
    <w:pPr>
      <w:snapToGrid w:val="0"/>
      <w:spacing w:after="120"/>
      <w:ind w:leftChars="400" w:left="960"/>
    </w:pPr>
    <w:rPr>
      <w:rFonts w:hAnsi="Times New Roman"/>
    </w:rPr>
  </w:style>
  <w:style w:type="paragraph" w:styleId="36">
    <w:name w:val="List Continue 3"/>
    <w:basedOn w:val="a1"/>
    <w:semiHidden/>
    <w:unhideWhenUsed/>
    <w:rsid w:val="00E432EB"/>
    <w:pPr>
      <w:snapToGrid w:val="0"/>
      <w:spacing w:after="120"/>
      <w:ind w:leftChars="600" w:left="1440"/>
    </w:pPr>
    <w:rPr>
      <w:rFonts w:hAnsi="Times New Roman"/>
    </w:rPr>
  </w:style>
  <w:style w:type="paragraph" w:styleId="46">
    <w:name w:val="List Continue 4"/>
    <w:basedOn w:val="a1"/>
    <w:semiHidden/>
    <w:unhideWhenUsed/>
    <w:rsid w:val="00E432EB"/>
    <w:pPr>
      <w:snapToGrid w:val="0"/>
      <w:spacing w:after="120"/>
      <w:ind w:leftChars="800" w:left="1920"/>
    </w:pPr>
    <w:rPr>
      <w:rFonts w:hAnsi="Times New Roman"/>
    </w:rPr>
  </w:style>
  <w:style w:type="paragraph" w:styleId="56">
    <w:name w:val="List Continue 5"/>
    <w:basedOn w:val="a1"/>
    <w:semiHidden/>
    <w:unhideWhenUsed/>
    <w:rsid w:val="00E432EB"/>
    <w:pPr>
      <w:snapToGrid w:val="0"/>
      <w:spacing w:after="120"/>
      <w:ind w:leftChars="1000" w:left="2400"/>
    </w:pPr>
    <w:rPr>
      <w:rFonts w:hAnsi="Times New Roman"/>
    </w:rPr>
  </w:style>
  <w:style w:type="paragraph" w:styleId="affff8">
    <w:name w:val="Subtitle"/>
    <w:basedOn w:val="a1"/>
    <w:link w:val="affff9"/>
    <w:qFormat/>
    <w:rsid w:val="00E432EB"/>
    <w:pPr>
      <w:snapToGrid w:val="0"/>
      <w:spacing w:after="60"/>
      <w:jc w:val="center"/>
      <w:outlineLvl w:val="1"/>
    </w:pPr>
    <w:rPr>
      <w:rFonts w:ascii="Arial" w:eastAsia="新細明體" w:hAnsi="Arial" w:cs="Arial"/>
      <w:i/>
      <w:iCs/>
      <w:sz w:val="24"/>
      <w:szCs w:val="24"/>
    </w:rPr>
  </w:style>
  <w:style w:type="character" w:customStyle="1" w:styleId="affff9">
    <w:name w:val="副標題 字元"/>
    <w:link w:val="affff8"/>
    <w:rsid w:val="00E432EB"/>
    <w:rPr>
      <w:rFonts w:ascii="Arial" w:hAnsi="Arial" w:cs="Arial"/>
      <w:i/>
      <w:iCs/>
      <w:kern w:val="2"/>
      <w:sz w:val="24"/>
      <w:szCs w:val="24"/>
    </w:rPr>
  </w:style>
  <w:style w:type="paragraph" w:styleId="affffa">
    <w:name w:val="Salutation"/>
    <w:basedOn w:val="a1"/>
    <w:next w:val="a1"/>
    <w:link w:val="affffb"/>
    <w:semiHidden/>
    <w:unhideWhenUsed/>
    <w:rsid w:val="00E432EB"/>
    <w:pPr>
      <w:snapToGrid w:val="0"/>
    </w:pPr>
    <w:rPr>
      <w:rFonts w:hAnsi="Times New Roman"/>
    </w:rPr>
  </w:style>
  <w:style w:type="character" w:customStyle="1" w:styleId="affffb">
    <w:name w:val="問候 字元"/>
    <w:link w:val="affffa"/>
    <w:semiHidden/>
    <w:rsid w:val="00E432EB"/>
    <w:rPr>
      <w:rFonts w:ascii="標楷體" w:eastAsia="標楷體"/>
      <w:kern w:val="2"/>
      <w:sz w:val="28"/>
      <w:szCs w:val="28"/>
    </w:rPr>
  </w:style>
  <w:style w:type="paragraph" w:styleId="affffc">
    <w:name w:val="Date"/>
    <w:basedOn w:val="a1"/>
    <w:next w:val="a1"/>
    <w:link w:val="affffd"/>
    <w:semiHidden/>
    <w:unhideWhenUsed/>
    <w:rsid w:val="00E432EB"/>
    <w:pPr>
      <w:snapToGrid w:val="0"/>
      <w:jc w:val="right"/>
    </w:pPr>
    <w:rPr>
      <w:rFonts w:hAnsi="Times New Roman"/>
    </w:rPr>
  </w:style>
  <w:style w:type="character" w:customStyle="1" w:styleId="affffd">
    <w:name w:val="日期 字元"/>
    <w:link w:val="affffc"/>
    <w:semiHidden/>
    <w:rsid w:val="00E432EB"/>
    <w:rPr>
      <w:rFonts w:ascii="標楷體" w:eastAsia="標楷體"/>
      <w:kern w:val="2"/>
      <w:sz w:val="28"/>
      <w:szCs w:val="28"/>
    </w:rPr>
  </w:style>
  <w:style w:type="paragraph" w:styleId="affffe">
    <w:name w:val="Body Text First Indent"/>
    <w:basedOn w:val="aff9"/>
    <w:link w:val="afffff"/>
    <w:semiHidden/>
    <w:unhideWhenUsed/>
    <w:rsid w:val="00E432EB"/>
    <w:pPr>
      <w:widowControl w:val="0"/>
      <w:snapToGrid w:val="0"/>
      <w:spacing w:after="120" w:line="500" w:lineRule="exact"/>
      <w:ind w:leftChars="200" w:left="200" w:firstLineChars="100" w:firstLine="210"/>
    </w:pPr>
    <w:rPr>
      <w:rFonts w:ascii="標楷體" w:eastAsia="標楷體" w:hAnsi="Times New Roman"/>
      <w:spacing w:val="0"/>
      <w:kern w:val="2"/>
      <w:sz w:val="28"/>
      <w:szCs w:val="28"/>
    </w:rPr>
  </w:style>
  <w:style w:type="character" w:customStyle="1" w:styleId="afffff">
    <w:name w:val="本文第一層縮排 字元"/>
    <w:link w:val="affffe"/>
    <w:semiHidden/>
    <w:rsid w:val="00E432EB"/>
    <w:rPr>
      <w:rFonts w:ascii="標楷體" w:eastAsia="標楷體" w:hAnsi="Arial"/>
      <w:spacing w:val="-5"/>
      <w:kern w:val="2"/>
      <w:sz w:val="28"/>
      <w:szCs w:val="28"/>
    </w:rPr>
  </w:style>
  <w:style w:type="paragraph" w:styleId="2a">
    <w:name w:val="Body Text First Indent 2"/>
    <w:basedOn w:val="affff5"/>
    <w:link w:val="2b"/>
    <w:semiHidden/>
    <w:unhideWhenUsed/>
    <w:rsid w:val="00E432EB"/>
    <w:pPr>
      <w:ind w:firstLineChars="100" w:firstLine="210"/>
    </w:pPr>
  </w:style>
  <w:style w:type="character" w:customStyle="1" w:styleId="2b">
    <w:name w:val="本文第一層縮排 2 字元"/>
    <w:basedOn w:val="affff6"/>
    <w:link w:val="2a"/>
    <w:semiHidden/>
    <w:rsid w:val="00E432EB"/>
    <w:rPr>
      <w:rFonts w:ascii="標楷體" w:eastAsia="標楷體"/>
      <w:kern w:val="2"/>
      <w:sz w:val="28"/>
      <w:szCs w:val="28"/>
    </w:rPr>
  </w:style>
  <w:style w:type="paragraph" w:styleId="afffff0">
    <w:name w:val="Note Heading"/>
    <w:basedOn w:val="a1"/>
    <w:next w:val="a1"/>
    <w:link w:val="afffff1"/>
    <w:semiHidden/>
    <w:unhideWhenUsed/>
    <w:rsid w:val="00E432EB"/>
    <w:pPr>
      <w:snapToGrid w:val="0"/>
      <w:jc w:val="center"/>
    </w:pPr>
    <w:rPr>
      <w:rFonts w:hAnsi="Times New Roman"/>
    </w:rPr>
  </w:style>
  <w:style w:type="character" w:customStyle="1" w:styleId="afffff1">
    <w:name w:val="註釋標題 字元"/>
    <w:link w:val="afffff0"/>
    <w:semiHidden/>
    <w:rsid w:val="00E432EB"/>
    <w:rPr>
      <w:rFonts w:ascii="標楷體" w:eastAsia="標楷體"/>
      <w:kern w:val="2"/>
      <w:sz w:val="28"/>
      <w:szCs w:val="28"/>
    </w:rPr>
  </w:style>
  <w:style w:type="paragraph" w:styleId="2c">
    <w:name w:val="Body Text 2"/>
    <w:basedOn w:val="a1"/>
    <w:link w:val="2d"/>
    <w:semiHidden/>
    <w:unhideWhenUsed/>
    <w:rsid w:val="00E432EB"/>
    <w:pPr>
      <w:snapToGrid w:val="0"/>
      <w:spacing w:after="120" w:line="480" w:lineRule="auto"/>
    </w:pPr>
    <w:rPr>
      <w:rFonts w:hAnsi="Times New Roman"/>
    </w:rPr>
  </w:style>
  <w:style w:type="character" w:customStyle="1" w:styleId="2d">
    <w:name w:val="本文 2 字元"/>
    <w:link w:val="2c"/>
    <w:semiHidden/>
    <w:rsid w:val="00E432EB"/>
    <w:rPr>
      <w:rFonts w:ascii="標楷體" w:eastAsia="標楷體"/>
      <w:kern w:val="2"/>
      <w:sz w:val="28"/>
      <w:szCs w:val="28"/>
    </w:rPr>
  </w:style>
  <w:style w:type="paragraph" w:styleId="37">
    <w:name w:val="Body Text 3"/>
    <w:basedOn w:val="a1"/>
    <w:link w:val="38"/>
    <w:semiHidden/>
    <w:unhideWhenUsed/>
    <w:rsid w:val="00E432EB"/>
    <w:pPr>
      <w:snapToGrid w:val="0"/>
      <w:spacing w:after="120"/>
    </w:pPr>
    <w:rPr>
      <w:rFonts w:hAnsi="Times New Roman"/>
      <w:sz w:val="16"/>
      <w:szCs w:val="16"/>
    </w:rPr>
  </w:style>
  <w:style w:type="character" w:customStyle="1" w:styleId="38">
    <w:name w:val="本文 3 字元"/>
    <w:link w:val="37"/>
    <w:semiHidden/>
    <w:rsid w:val="00E432EB"/>
    <w:rPr>
      <w:rFonts w:ascii="標楷體" w:eastAsia="標楷體"/>
      <w:kern w:val="2"/>
      <w:sz w:val="16"/>
      <w:szCs w:val="16"/>
    </w:rPr>
  </w:style>
  <w:style w:type="paragraph" w:styleId="2e">
    <w:name w:val="Body Text Indent 2"/>
    <w:basedOn w:val="a1"/>
    <w:link w:val="2f"/>
    <w:semiHidden/>
    <w:unhideWhenUsed/>
    <w:rsid w:val="00E432EB"/>
    <w:pPr>
      <w:snapToGrid w:val="0"/>
      <w:spacing w:after="120" w:line="480" w:lineRule="auto"/>
      <w:ind w:left="480"/>
    </w:pPr>
    <w:rPr>
      <w:rFonts w:hAnsi="Times New Roman"/>
    </w:rPr>
  </w:style>
  <w:style w:type="character" w:customStyle="1" w:styleId="2f">
    <w:name w:val="本文縮排 2 字元"/>
    <w:link w:val="2e"/>
    <w:semiHidden/>
    <w:rsid w:val="00E432EB"/>
    <w:rPr>
      <w:rFonts w:ascii="標楷體" w:eastAsia="標楷體"/>
      <w:kern w:val="2"/>
      <w:sz w:val="28"/>
      <w:szCs w:val="28"/>
    </w:rPr>
  </w:style>
  <w:style w:type="paragraph" w:styleId="39">
    <w:name w:val="Body Text Indent 3"/>
    <w:basedOn w:val="a1"/>
    <w:link w:val="3a"/>
    <w:semiHidden/>
    <w:unhideWhenUsed/>
    <w:rsid w:val="00E432EB"/>
    <w:pPr>
      <w:snapToGrid w:val="0"/>
      <w:spacing w:after="120"/>
      <w:ind w:left="480"/>
    </w:pPr>
    <w:rPr>
      <w:rFonts w:hAnsi="Times New Roman"/>
      <w:sz w:val="16"/>
      <w:szCs w:val="16"/>
    </w:rPr>
  </w:style>
  <w:style w:type="character" w:customStyle="1" w:styleId="3a">
    <w:name w:val="本文縮排 3 字元"/>
    <w:link w:val="39"/>
    <w:semiHidden/>
    <w:rsid w:val="00E432EB"/>
    <w:rPr>
      <w:rFonts w:ascii="標楷體" w:eastAsia="標楷體"/>
      <w:kern w:val="2"/>
      <w:sz w:val="16"/>
      <w:szCs w:val="16"/>
    </w:rPr>
  </w:style>
  <w:style w:type="paragraph" w:styleId="afffff2">
    <w:name w:val="Block Text"/>
    <w:basedOn w:val="a1"/>
    <w:semiHidden/>
    <w:unhideWhenUsed/>
    <w:rsid w:val="00E432EB"/>
    <w:pPr>
      <w:snapToGrid w:val="0"/>
      <w:spacing w:after="120"/>
      <w:ind w:leftChars="600" w:left="1440" w:rightChars="600" w:right="1440"/>
    </w:pPr>
    <w:rPr>
      <w:rFonts w:hAnsi="Times New Roman"/>
    </w:rPr>
  </w:style>
  <w:style w:type="paragraph" w:styleId="afffff3">
    <w:name w:val="Document Map"/>
    <w:basedOn w:val="a1"/>
    <w:link w:val="afffff4"/>
    <w:semiHidden/>
    <w:unhideWhenUsed/>
    <w:rsid w:val="00E432EB"/>
    <w:pPr>
      <w:shd w:val="clear" w:color="auto" w:fill="000080"/>
      <w:snapToGrid w:val="0"/>
    </w:pPr>
    <w:rPr>
      <w:rFonts w:ascii="Arial" w:eastAsia="新細明體" w:hAnsi="Arial"/>
    </w:rPr>
  </w:style>
  <w:style w:type="character" w:customStyle="1" w:styleId="afffff4">
    <w:name w:val="文件引導模式 字元"/>
    <w:link w:val="afffff3"/>
    <w:semiHidden/>
    <w:rsid w:val="00E432EB"/>
    <w:rPr>
      <w:rFonts w:ascii="Arial" w:hAnsi="Arial"/>
      <w:kern w:val="2"/>
      <w:sz w:val="28"/>
      <w:szCs w:val="28"/>
      <w:shd w:val="clear" w:color="auto" w:fill="000080"/>
    </w:rPr>
  </w:style>
  <w:style w:type="paragraph" w:styleId="afffff5">
    <w:name w:val="E-mail Signature"/>
    <w:basedOn w:val="a1"/>
    <w:link w:val="afffff6"/>
    <w:semiHidden/>
    <w:unhideWhenUsed/>
    <w:rsid w:val="00E432EB"/>
    <w:pPr>
      <w:snapToGrid w:val="0"/>
    </w:pPr>
    <w:rPr>
      <w:rFonts w:hAnsi="Times New Roman"/>
    </w:rPr>
  </w:style>
  <w:style w:type="character" w:customStyle="1" w:styleId="afffff6">
    <w:name w:val="電子郵件簽名 字元"/>
    <w:link w:val="afffff5"/>
    <w:semiHidden/>
    <w:rsid w:val="00E432EB"/>
    <w:rPr>
      <w:rFonts w:ascii="標楷體" w:eastAsia="標楷體"/>
      <w:kern w:val="2"/>
      <w:sz w:val="28"/>
      <w:szCs w:val="28"/>
    </w:rPr>
  </w:style>
  <w:style w:type="character" w:customStyle="1" w:styleId="aff6">
    <w:name w:val="註解主旨 字元"/>
    <w:link w:val="aff5"/>
    <w:semiHidden/>
    <w:rsid w:val="00E432EB"/>
    <w:rPr>
      <w:rFonts w:ascii="標楷體" w:eastAsia="標楷體" w:hAnsi="標楷體"/>
      <w:b/>
      <w:bCs/>
      <w:kern w:val="2"/>
      <w:sz w:val="28"/>
      <w:szCs w:val="28"/>
    </w:rPr>
  </w:style>
  <w:style w:type="character" w:customStyle="1" w:styleId="aff8">
    <w:name w:val="註解方塊文字 字元"/>
    <w:link w:val="aff7"/>
    <w:semiHidden/>
    <w:rsid w:val="00E432EB"/>
    <w:rPr>
      <w:rFonts w:ascii="Arial" w:hAnsi="Arial"/>
      <w:kern w:val="2"/>
      <w:sz w:val="18"/>
      <w:szCs w:val="18"/>
    </w:rPr>
  </w:style>
  <w:style w:type="character" w:customStyle="1" w:styleId="ae">
    <w:name w:val="姓名及分機 字元"/>
    <w:link w:val="ad"/>
    <w:locked/>
    <w:rsid w:val="00E432EB"/>
    <w:rPr>
      <w:rFonts w:ascii="標楷體" w:eastAsia="標楷體" w:hAnsi="標楷體"/>
      <w:kern w:val="2"/>
      <w:sz w:val="24"/>
      <w:szCs w:val="28"/>
    </w:rPr>
  </w:style>
  <w:style w:type="character" w:customStyle="1" w:styleId="1232">
    <w:name w:val="(1)(2)(3) 字元"/>
    <w:link w:val="1231"/>
    <w:locked/>
    <w:rsid w:val="00E432EB"/>
    <w:rPr>
      <w:rFonts w:ascii="標楷體" w:eastAsia="標楷體" w:hAnsi="標楷體"/>
      <w:kern w:val="2"/>
      <w:sz w:val="28"/>
      <w:szCs w:val="28"/>
    </w:rPr>
  </w:style>
  <w:style w:type="paragraph" w:customStyle="1" w:styleId="17">
    <w:name w:val="樣式1"/>
    <w:basedOn w:val="12"/>
    <w:rsid w:val="00E432EB"/>
    <w:pPr>
      <w:tabs>
        <w:tab w:val="clear" w:pos="8505"/>
        <w:tab w:val="right" w:leader="hyphen" w:pos="8679"/>
      </w:tabs>
      <w:snapToGrid w:val="0"/>
      <w:ind w:left="200" w:rightChars="31" w:right="88" w:firstLineChars="0" w:hanging="567"/>
    </w:pPr>
    <w:rPr>
      <w:color w:val="FF0000"/>
      <w:sz w:val="28"/>
    </w:rPr>
  </w:style>
  <w:style w:type="paragraph" w:customStyle="1" w:styleId="57">
    <w:name w:val="字元 字元5 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7">
    <w:name w:val="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8">
    <w:name w:val="字元 字元"/>
    <w:basedOn w:val="a1"/>
    <w:semiHidden/>
    <w:rsid w:val="00E432E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210">
    <w:name w:val="字元 字元21"/>
    <w:rsid w:val="00E432EB"/>
    <w:rPr>
      <w:rFonts w:ascii="Arial" w:eastAsia="新細明體" w:hAnsi="Arial" w:cs="Arial" w:hint="default"/>
      <w:snapToGrid w:val="0"/>
      <w:kern w:val="2"/>
      <w:sz w:val="36"/>
      <w:szCs w:val="36"/>
      <w:lang w:val="en-US" w:eastAsia="zh-TW" w:bidi="ar-SA"/>
    </w:rPr>
  </w:style>
  <w:style w:type="character" w:customStyle="1" w:styleId="160">
    <w:name w:val="第一層(16號字) 字元"/>
    <w:rsid w:val="00E432EB"/>
    <w:rPr>
      <w:rFonts w:ascii="標楷體" w:eastAsia="標楷體" w:hAnsi="標楷體" w:hint="eastAsia"/>
      <w:b/>
      <w:bCs w:val="0"/>
      <w:snapToGrid w:val="0"/>
      <w:kern w:val="2"/>
      <w:sz w:val="32"/>
      <w:lang w:val="en-US" w:eastAsia="zh-TW" w:bidi="ar-SA"/>
    </w:rPr>
  </w:style>
  <w:style w:type="character" w:customStyle="1" w:styleId="145">
    <w:name w:val="第一層(14號字) 字元"/>
    <w:rsid w:val="00E432EB"/>
    <w:rPr>
      <w:rFonts w:ascii="標楷體" w:eastAsia="標楷體" w:hAnsi="標楷體" w:hint="eastAsia"/>
      <w:b/>
      <w:bCs w:val="0"/>
      <w:snapToGrid w:val="0"/>
      <w:kern w:val="2"/>
      <w:sz w:val="28"/>
      <w:lang w:val="en-US" w:eastAsia="zh-TW" w:bidi="ar-SA"/>
    </w:rPr>
  </w:style>
  <w:style w:type="character" w:customStyle="1" w:styleId="1410">
    <w:name w:val="第二層(14號字) 字元1"/>
    <w:rsid w:val="00E432EB"/>
    <w:rPr>
      <w:rFonts w:ascii="標楷體" w:eastAsia="標楷體" w:hAnsi="標楷體" w:hint="eastAsia"/>
      <w:b/>
      <w:bCs w:val="0"/>
      <w:snapToGrid w:val="0"/>
      <w:kern w:val="2"/>
      <w:sz w:val="28"/>
      <w:lang w:val="en-US" w:eastAsia="zh-TW" w:bidi="ar-SA"/>
    </w:rPr>
  </w:style>
  <w:style w:type="character" w:customStyle="1" w:styleId="markedcontent">
    <w:name w:val="markedcontent"/>
    <w:basedOn w:val="a2"/>
    <w:rsid w:val="00280D9E"/>
  </w:style>
  <w:style w:type="character" w:styleId="afffff9">
    <w:name w:val="Subtle Reference"/>
    <w:uiPriority w:val="31"/>
    <w:qFormat/>
    <w:rsid w:val="00E432EB"/>
    <w:rPr>
      <w:smallCaps/>
      <w:color w:val="C0504D"/>
      <w:u w:val="single"/>
    </w:rPr>
  </w:style>
  <w:style w:type="table" w:customStyle="1" w:styleId="18">
    <w:name w:val="表格格線1"/>
    <w:basedOn w:val="a3"/>
    <w:next w:val="affb"/>
    <w:uiPriority w:val="59"/>
    <w:rsid w:val="00A56B9F"/>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a">
    <w:name w:val="List Paragraph"/>
    <w:aliases w:val="表名,清單段落1,第三階,卑南壹,詳細說明,List Paragraph"/>
    <w:basedOn w:val="a1"/>
    <w:link w:val="afffffb"/>
    <w:uiPriority w:val="34"/>
    <w:qFormat/>
    <w:rsid w:val="00392191"/>
    <w:pPr>
      <w:spacing w:line="240" w:lineRule="auto"/>
      <w:ind w:left="480" w:firstLineChars="0" w:firstLine="0"/>
      <w:jc w:val="left"/>
    </w:pPr>
    <w:rPr>
      <w:rFonts w:ascii="Calibri" w:eastAsia="新細明體" w:hAnsi="Calibri"/>
      <w:sz w:val="24"/>
      <w:szCs w:val="22"/>
    </w:rPr>
  </w:style>
  <w:style w:type="character" w:customStyle="1" w:styleId="afffffb">
    <w:name w:val="清單段落 字元"/>
    <w:aliases w:val="表名 字元,清單段落1 字元,第三階 字元,卑南壹 字元,詳細說明 字元,List Paragraph 字元"/>
    <w:link w:val="afffffa"/>
    <w:uiPriority w:val="34"/>
    <w:qFormat/>
    <w:locked/>
    <w:rsid w:val="00392191"/>
    <w:rPr>
      <w:rFonts w:ascii="Calibri" w:hAnsi="Calibri"/>
      <w:kern w:val="2"/>
      <w:sz w:val="24"/>
      <w:szCs w:val="22"/>
    </w:rPr>
  </w:style>
  <w:style w:type="paragraph" w:customStyle="1" w:styleId="146">
    <w:name w:val="14"/>
    <w:basedOn w:val="a1"/>
    <w:rsid w:val="00F62173"/>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af0">
    <w:name w:val="前言(一)(二)(三) 字元"/>
    <w:link w:val="af"/>
    <w:rsid w:val="004934E5"/>
    <w:rPr>
      <w:rFonts w:ascii="標楷體" w:eastAsia="標楷體" w:hAnsi="標楷體"/>
      <w:kern w:val="2"/>
      <w:sz w:val="28"/>
      <w:szCs w:val="28"/>
    </w:rPr>
  </w:style>
  <w:style w:type="character" w:styleId="afffffc">
    <w:name w:val="Emphasis"/>
    <w:uiPriority w:val="20"/>
    <w:qFormat/>
    <w:rsid w:val="00113DBB"/>
    <w:rPr>
      <w:i/>
      <w:iCs/>
    </w:rPr>
  </w:style>
  <w:style w:type="table" w:customStyle="1" w:styleId="110">
    <w:name w:val="表格格線11"/>
    <w:basedOn w:val="a3"/>
    <w:next w:val="affb"/>
    <w:uiPriority w:val="39"/>
    <w:rsid w:val="008C285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d">
    <w:name w:val="未解析的提及"/>
    <w:uiPriority w:val="99"/>
    <w:semiHidden/>
    <w:unhideWhenUsed/>
    <w:rsid w:val="00614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7206">
      <w:bodyDiv w:val="1"/>
      <w:marLeft w:val="0"/>
      <w:marRight w:val="0"/>
      <w:marTop w:val="0"/>
      <w:marBottom w:val="0"/>
      <w:divBdr>
        <w:top w:val="none" w:sz="0" w:space="0" w:color="auto"/>
        <w:left w:val="none" w:sz="0" w:space="0" w:color="auto"/>
        <w:bottom w:val="none" w:sz="0" w:space="0" w:color="auto"/>
        <w:right w:val="none" w:sz="0" w:space="0" w:color="auto"/>
      </w:divBdr>
    </w:div>
    <w:div w:id="37946845">
      <w:bodyDiv w:val="1"/>
      <w:marLeft w:val="0"/>
      <w:marRight w:val="0"/>
      <w:marTop w:val="0"/>
      <w:marBottom w:val="0"/>
      <w:divBdr>
        <w:top w:val="none" w:sz="0" w:space="0" w:color="auto"/>
        <w:left w:val="none" w:sz="0" w:space="0" w:color="auto"/>
        <w:bottom w:val="none" w:sz="0" w:space="0" w:color="auto"/>
        <w:right w:val="none" w:sz="0" w:space="0" w:color="auto"/>
      </w:divBdr>
    </w:div>
    <w:div w:id="41026272">
      <w:bodyDiv w:val="1"/>
      <w:marLeft w:val="0"/>
      <w:marRight w:val="0"/>
      <w:marTop w:val="0"/>
      <w:marBottom w:val="0"/>
      <w:divBdr>
        <w:top w:val="none" w:sz="0" w:space="0" w:color="auto"/>
        <w:left w:val="none" w:sz="0" w:space="0" w:color="auto"/>
        <w:bottom w:val="none" w:sz="0" w:space="0" w:color="auto"/>
        <w:right w:val="none" w:sz="0" w:space="0" w:color="auto"/>
      </w:divBdr>
    </w:div>
    <w:div w:id="53624217">
      <w:bodyDiv w:val="1"/>
      <w:marLeft w:val="0"/>
      <w:marRight w:val="0"/>
      <w:marTop w:val="0"/>
      <w:marBottom w:val="0"/>
      <w:divBdr>
        <w:top w:val="none" w:sz="0" w:space="0" w:color="auto"/>
        <w:left w:val="none" w:sz="0" w:space="0" w:color="auto"/>
        <w:bottom w:val="none" w:sz="0" w:space="0" w:color="auto"/>
        <w:right w:val="none" w:sz="0" w:space="0" w:color="auto"/>
      </w:divBdr>
    </w:div>
    <w:div w:id="91173217">
      <w:bodyDiv w:val="1"/>
      <w:marLeft w:val="0"/>
      <w:marRight w:val="0"/>
      <w:marTop w:val="0"/>
      <w:marBottom w:val="0"/>
      <w:divBdr>
        <w:top w:val="none" w:sz="0" w:space="0" w:color="auto"/>
        <w:left w:val="none" w:sz="0" w:space="0" w:color="auto"/>
        <w:bottom w:val="none" w:sz="0" w:space="0" w:color="auto"/>
        <w:right w:val="none" w:sz="0" w:space="0" w:color="auto"/>
      </w:divBdr>
    </w:div>
    <w:div w:id="128403477">
      <w:bodyDiv w:val="1"/>
      <w:marLeft w:val="0"/>
      <w:marRight w:val="0"/>
      <w:marTop w:val="0"/>
      <w:marBottom w:val="0"/>
      <w:divBdr>
        <w:top w:val="none" w:sz="0" w:space="0" w:color="auto"/>
        <w:left w:val="none" w:sz="0" w:space="0" w:color="auto"/>
        <w:bottom w:val="none" w:sz="0" w:space="0" w:color="auto"/>
        <w:right w:val="none" w:sz="0" w:space="0" w:color="auto"/>
      </w:divBdr>
    </w:div>
    <w:div w:id="129909790">
      <w:bodyDiv w:val="1"/>
      <w:marLeft w:val="0"/>
      <w:marRight w:val="0"/>
      <w:marTop w:val="0"/>
      <w:marBottom w:val="0"/>
      <w:divBdr>
        <w:top w:val="none" w:sz="0" w:space="0" w:color="auto"/>
        <w:left w:val="none" w:sz="0" w:space="0" w:color="auto"/>
        <w:bottom w:val="none" w:sz="0" w:space="0" w:color="auto"/>
        <w:right w:val="none" w:sz="0" w:space="0" w:color="auto"/>
      </w:divBdr>
    </w:div>
    <w:div w:id="179390334">
      <w:bodyDiv w:val="1"/>
      <w:marLeft w:val="0"/>
      <w:marRight w:val="0"/>
      <w:marTop w:val="0"/>
      <w:marBottom w:val="0"/>
      <w:divBdr>
        <w:top w:val="none" w:sz="0" w:space="0" w:color="auto"/>
        <w:left w:val="none" w:sz="0" w:space="0" w:color="auto"/>
        <w:bottom w:val="none" w:sz="0" w:space="0" w:color="auto"/>
        <w:right w:val="none" w:sz="0" w:space="0" w:color="auto"/>
      </w:divBdr>
    </w:div>
    <w:div w:id="186329942">
      <w:bodyDiv w:val="1"/>
      <w:marLeft w:val="0"/>
      <w:marRight w:val="0"/>
      <w:marTop w:val="0"/>
      <w:marBottom w:val="0"/>
      <w:divBdr>
        <w:top w:val="none" w:sz="0" w:space="0" w:color="auto"/>
        <w:left w:val="none" w:sz="0" w:space="0" w:color="auto"/>
        <w:bottom w:val="none" w:sz="0" w:space="0" w:color="auto"/>
        <w:right w:val="none" w:sz="0" w:space="0" w:color="auto"/>
      </w:divBdr>
    </w:div>
    <w:div w:id="220992782">
      <w:bodyDiv w:val="1"/>
      <w:marLeft w:val="0"/>
      <w:marRight w:val="0"/>
      <w:marTop w:val="0"/>
      <w:marBottom w:val="0"/>
      <w:divBdr>
        <w:top w:val="none" w:sz="0" w:space="0" w:color="auto"/>
        <w:left w:val="none" w:sz="0" w:space="0" w:color="auto"/>
        <w:bottom w:val="none" w:sz="0" w:space="0" w:color="auto"/>
        <w:right w:val="none" w:sz="0" w:space="0" w:color="auto"/>
      </w:divBdr>
    </w:div>
    <w:div w:id="277109458">
      <w:bodyDiv w:val="1"/>
      <w:marLeft w:val="0"/>
      <w:marRight w:val="0"/>
      <w:marTop w:val="0"/>
      <w:marBottom w:val="0"/>
      <w:divBdr>
        <w:top w:val="none" w:sz="0" w:space="0" w:color="auto"/>
        <w:left w:val="none" w:sz="0" w:space="0" w:color="auto"/>
        <w:bottom w:val="none" w:sz="0" w:space="0" w:color="auto"/>
        <w:right w:val="none" w:sz="0" w:space="0" w:color="auto"/>
      </w:divBdr>
    </w:div>
    <w:div w:id="283316707">
      <w:bodyDiv w:val="1"/>
      <w:marLeft w:val="0"/>
      <w:marRight w:val="0"/>
      <w:marTop w:val="0"/>
      <w:marBottom w:val="0"/>
      <w:divBdr>
        <w:top w:val="none" w:sz="0" w:space="0" w:color="auto"/>
        <w:left w:val="none" w:sz="0" w:space="0" w:color="auto"/>
        <w:bottom w:val="none" w:sz="0" w:space="0" w:color="auto"/>
        <w:right w:val="none" w:sz="0" w:space="0" w:color="auto"/>
      </w:divBdr>
    </w:div>
    <w:div w:id="350496800">
      <w:bodyDiv w:val="1"/>
      <w:marLeft w:val="0"/>
      <w:marRight w:val="0"/>
      <w:marTop w:val="0"/>
      <w:marBottom w:val="0"/>
      <w:divBdr>
        <w:top w:val="none" w:sz="0" w:space="0" w:color="auto"/>
        <w:left w:val="none" w:sz="0" w:space="0" w:color="auto"/>
        <w:bottom w:val="none" w:sz="0" w:space="0" w:color="auto"/>
        <w:right w:val="none" w:sz="0" w:space="0" w:color="auto"/>
      </w:divBdr>
    </w:div>
    <w:div w:id="351229811">
      <w:bodyDiv w:val="1"/>
      <w:marLeft w:val="0"/>
      <w:marRight w:val="0"/>
      <w:marTop w:val="0"/>
      <w:marBottom w:val="0"/>
      <w:divBdr>
        <w:top w:val="none" w:sz="0" w:space="0" w:color="auto"/>
        <w:left w:val="none" w:sz="0" w:space="0" w:color="auto"/>
        <w:bottom w:val="none" w:sz="0" w:space="0" w:color="auto"/>
        <w:right w:val="none" w:sz="0" w:space="0" w:color="auto"/>
      </w:divBdr>
    </w:div>
    <w:div w:id="371272451">
      <w:bodyDiv w:val="1"/>
      <w:marLeft w:val="0"/>
      <w:marRight w:val="0"/>
      <w:marTop w:val="0"/>
      <w:marBottom w:val="0"/>
      <w:divBdr>
        <w:top w:val="none" w:sz="0" w:space="0" w:color="auto"/>
        <w:left w:val="none" w:sz="0" w:space="0" w:color="auto"/>
        <w:bottom w:val="none" w:sz="0" w:space="0" w:color="auto"/>
        <w:right w:val="none" w:sz="0" w:space="0" w:color="auto"/>
      </w:divBdr>
    </w:div>
    <w:div w:id="401218839">
      <w:bodyDiv w:val="1"/>
      <w:marLeft w:val="0"/>
      <w:marRight w:val="0"/>
      <w:marTop w:val="0"/>
      <w:marBottom w:val="0"/>
      <w:divBdr>
        <w:top w:val="none" w:sz="0" w:space="0" w:color="auto"/>
        <w:left w:val="none" w:sz="0" w:space="0" w:color="auto"/>
        <w:bottom w:val="none" w:sz="0" w:space="0" w:color="auto"/>
        <w:right w:val="none" w:sz="0" w:space="0" w:color="auto"/>
      </w:divBdr>
    </w:div>
    <w:div w:id="495389551">
      <w:bodyDiv w:val="1"/>
      <w:marLeft w:val="0"/>
      <w:marRight w:val="0"/>
      <w:marTop w:val="0"/>
      <w:marBottom w:val="0"/>
      <w:divBdr>
        <w:top w:val="none" w:sz="0" w:space="0" w:color="auto"/>
        <w:left w:val="none" w:sz="0" w:space="0" w:color="auto"/>
        <w:bottom w:val="none" w:sz="0" w:space="0" w:color="auto"/>
        <w:right w:val="none" w:sz="0" w:space="0" w:color="auto"/>
      </w:divBdr>
    </w:div>
    <w:div w:id="535512172">
      <w:bodyDiv w:val="1"/>
      <w:marLeft w:val="0"/>
      <w:marRight w:val="0"/>
      <w:marTop w:val="0"/>
      <w:marBottom w:val="0"/>
      <w:divBdr>
        <w:top w:val="none" w:sz="0" w:space="0" w:color="auto"/>
        <w:left w:val="none" w:sz="0" w:space="0" w:color="auto"/>
        <w:bottom w:val="none" w:sz="0" w:space="0" w:color="auto"/>
        <w:right w:val="none" w:sz="0" w:space="0" w:color="auto"/>
      </w:divBdr>
    </w:div>
    <w:div w:id="552235375">
      <w:bodyDiv w:val="1"/>
      <w:marLeft w:val="0"/>
      <w:marRight w:val="0"/>
      <w:marTop w:val="0"/>
      <w:marBottom w:val="0"/>
      <w:divBdr>
        <w:top w:val="none" w:sz="0" w:space="0" w:color="auto"/>
        <w:left w:val="none" w:sz="0" w:space="0" w:color="auto"/>
        <w:bottom w:val="none" w:sz="0" w:space="0" w:color="auto"/>
        <w:right w:val="none" w:sz="0" w:space="0" w:color="auto"/>
      </w:divBdr>
    </w:div>
    <w:div w:id="570432141">
      <w:bodyDiv w:val="1"/>
      <w:marLeft w:val="0"/>
      <w:marRight w:val="0"/>
      <w:marTop w:val="0"/>
      <w:marBottom w:val="0"/>
      <w:divBdr>
        <w:top w:val="none" w:sz="0" w:space="0" w:color="auto"/>
        <w:left w:val="none" w:sz="0" w:space="0" w:color="auto"/>
        <w:bottom w:val="none" w:sz="0" w:space="0" w:color="auto"/>
        <w:right w:val="none" w:sz="0" w:space="0" w:color="auto"/>
      </w:divBdr>
    </w:div>
    <w:div w:id="602610953">
      <w:bodyDiv w:val="1"/>
      <w:marLeft w:val="0"/>
      <w:marRight w:val="0"/>
      <w:marTop w:val="0"/>
      <w:marBottom w:val="0"/>
      <w:divBdr>
        <w:top w:val="none" w:sz="0" w:space="0" w:color="auto"/>
        <w:left w:val="none" w:sz="0" w:space="0" w:color="auto"/>
        <w:bottom w:val="none" w:sz="0" w:space="0" w:color="auto"/>
        <w:right w:val="none" w:sz="0" w:space="0" w:color="auto"/>
      </w:divBdr>
    </w:div>
    <w:div w:id="603071845">
      <w:bodyDiv w:val="1"/>
      <w:marLeft w:val="0"/>
      <w:marRight w:val="0"/>
      <w:marTop w:val="0"/>
      <w:marBottom w:val="0"/>
      <w:divBdr>
        <w:top w:val="none" w:sz="0" w:space="0" w:color="auto"/>
        <w:left w:val="none" w:sz="0" w:space="0" w:color="auto"/>
        <w:bottom w:val="none" w:sz="0" w:space="0" w:color="auto"/>
        <w:right w:val="none" w:sz="0" w:space="0" w:color="auto"/>
      </w:divBdr>
    </w:div>
    <w:div w:id="627053766">
      <w:bodyDiv w:val="1"/>
      <w:marLeft w:val="0"/>
      <w:marRight w:val="0"/>
      <w:marTop w:val="0"/>
      <w:marBottom w:val="0"/>
      <w:divBdr>
        <w:top w:val="none" w:sz="0" w:space="0" w:color="auto"/>
        <w:left w:val="none" w:sz="0" w:space="0" w:color="auto"/>
        <w:bottom w:val="none" w:sz="0" w:space="0" w:color="auto"/>
        <w:right w:val="none" w:sz="0" w:space="0" w:color="auto"/>
      </w:divBdr>
    </w:div>
    <w:div w:id="633096117">
      <w:bodyDiv w:val="1"/>
      <w:marLeft w:val="0"/>
      <w:marRight w:val="0"/>
      <w:marTop w:val="0"/>
      <w:marBottom w:val="0"/>
      <w:divBdr>
        <w:top w:val="none" w:sz="0" w:space="0" w:color="auto"/>
        <w:left w:val="none" w:sz="0" w:space="0" w:color="auto"/>
        <w:bottom w:val="none" w:sz="0" w:space="0" w:color="auto"/>
        <w:right w:val="none" w:sz="0" w:space="0" w:color="auto"/>
      </w:divBdr>
    </w:div>
    <w:div w:id="646322493">
      <w:bodyDiv w:val="1"/>
      <w:marLeft w:val="0"/>
      <w:marRight w:val="0"/>
      <w:marTop w:val="0"/>
      <w:marBottom w:val="0"/>
      <w:divBdr>
        <w:top w:val="none" w:sz="0" w:space="0" w:color="auto"/>
        <w:left w:val="none" w:sz="0" w:space="0" w:color="auto"/>
        <w:bottom w:val="none" w:sz="0" w:space="0" w:color="auto"/>
        <w:right w:val="none" w:sz="0" w:space="0" w:color="auto"/>
      </w:divBdr>
    </w:div>
    <w:div w:id="679047711">
      <w:bodyDiv w:val="1"/>
      <w:marLeft w:val="0"/>
      <w:marRight w:val="0"/>
      <w:marTop w:val="0"/>
      <w:marBottom w:val="0"/>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16393689">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732971355">
      <w:bodyDiv w:val="1"/>
      <w:marLeft w:val="0"/>
      <w:marRight w:val="0"/>
      <w:marTop w:val="0"/>
      <w:marBottom w:val="0"/>
      <w:divBdr>
        <w:top w:val="none" w:sz="0" w:space="0" w:color="auto"/>
        <w:left w:val="none" w:sz="0" w:space="0" w:color="auto"/>
        <w:bottom w:val="none" w:sz="0" w:space="0" w:color="auto"/>
        <w:right w:val="none" w:sz="0" w:space="0" w:color="auto"/>
      </w:divBdr>
    </w:div>
    <w:div w:id="760183449">
      <w:bodyDiv w:val="1"/>
      <w:marLeft w:val="0"/>
      <w:marRight w:val="0"/>
      <w:marTop w:val="0"/>
      <w:marBottom w:val="0"/>
      <w:divBdr>
        <w:top w:val="none" w:sz="0" w:space="0" w:color="auto"/>
        <w:left w:val="none" w:sz="0" w:space="0" w:color="auto"/>
        <w:bottom w:val="none" w:sz="0" w:space="0" w:color="auto"/>
        <w:right w:val="none" w:sz="0" w:space="0" w:color="auto"/>
      </w:divBdr>
    </w:div>
    <w:div w:id="760837519">
      <w:bodyDiv w:val="1"/>
      <w:marLeft w:val="0"/>
      <w:marRight w:val="0"/>
      <w:marTop w:val="0"/>
      <w:marBottom w:val="0"/>
      <w:divBdr>
        <w:top w:val="none" w:sz="0" w:space="0" w:color="auto"/>
        <w:left w:val="none" w:sz="0" w:space="0" w:color="auto"/>
        <w:bottom w:val="none" w:sz="0" w:space="0" w:color="auto"/>
        <w:right w:val="none" w:sz="0" w:space="0" w:color="auto"/>
      </w:divBdr>
    </w:div>
    <w:div w:id="770931571">
      <w:bodyDiv w:val="1"/>
      <w:marLeft w:val="0"/>
      <w:marRight w:val="0"/>
      <w:marTop w:val="0"/>
      <w:marBottom w:val="0"/>
      <w:divBdr>
        <w:top w:val="none" w:sz="0" w:space="0" w:color="auto"/>
        <w:left w:val="none" w:sz="0" w:space="0" w:color="auto"/>
        <w:bottom w:val="none" w:sz="0" w:space="0" w:color="auto"/>
        <w:right w:val="none" w:sz="0" w:space="0" w:color="auto"/>
      </w:divBdr>
    </w:div>
    <w:div w:id="774251080">
      <w:bodyDiv w:val="1"/>
      <w:marLeft w:val="0"/>
      <w:marRight w:val="0"/>
      <w:marTop w:val="0"/>
      <w:marBottom w:val="0"/>
      <w:divBdr>
        <w:top w:val="none" w:sz="0" w:space="0" w:color="auto"/>
        <w:left w:val="none" w:sz="0" w:space="0" w:color="auto"/>
        <w:bottom w:val="none" w:sz="0" w:space="0" w:color="auto"/>
        <w:right w:val="none" w:sz="0" w:space="0" w:color="auto"/>
      </w:divBdr>
    </w:div>
    <w:div w:id="786849035">
      <w:bodyDiv w:val="1"/>
      <w:marLeft w:val="0"/>
      <w:marRight w:val="0"/>
      <w:marTop w:val="0"/>
      <w:marBottom w:val="0"/>
      <w:divBdr>
        <w:top w:val="none" w:sz="0" w:space="0" w:color="auto"/>
        <w:left w:val="none" w:sz="0" w:space="0" w:color="auto"/>
        <w:bottom w:val="none" w:sz="0" w:space="0" w:color="auto"/>
        <w:right w:val="none" w:sz="0" w:space="0" w:color="auto"/>
      </w:divBdr>
    </w:div>
    <w:div w:id="824246328">
      <w:bodyDiv w:val="1"/>
      <w:marLeft w:val="0"/>
      <w:marRight w:val="0"/>
      <w:marTop w:val="0"/>
      <w:marBottom w:val="0"/>
      <w:divBdr>
        <w:top w:val="none" w:sz="0" w:space="0" w:color="auto"/>
        <w:left w:val="none" w:sz="0" w:space="0" w:color="auto"/>
        <w:bottom w:val="none" w:sz="0" w:space="0" w:color="auto"/>
        <w:right w:val="none" w:sz="0" w:space="0" w:color="auto"/>
      </w:divBdr>
    </w:div>
    <w:div w:id="835612644">
      <w:bodyDiv w:val="1"/>
      <w:marLeft w:val="0"/>
      <w:marRight w:val="0"/>
      <w:marTop w:val="0"/>
      <w:marBottom w:val="0"/>
      <w:divBdr>
        <w:top w:val="none" w:sz="0" w:space="0" w:color="auto"/>
        <w:left w:val="none" w:sz="0" w:space="0" w:color="auto"/>
        <w:bottom w:val="none" w:sz="0" w:space="0" w:color="auto"/>
        <w:right w:val="none" w:sz="0" w:space="0" w:color="auto"/>
      </w:divBdr>
    </w:div>
    <w:div w:id="844829418">
      <w:bodyDiv w:val="1"/>
      <w:marLeft w:val="0"/>
      <w:marRight w:val="0"/>
      <w:marTop w:val="0"/>
      <w:marBottom w:val="0"/>
      <w:divBdr>
        <w:top w:val="none" w:sz="0" w:space="0" w:color="auto"/>
        <w:left w:val="none" w:sz="0" w:space="0" w:color="auto"/>
        <w:bottom w:val="none" w:sz="0" w:space="0" w:color="auto"/>
        <w:right w:val="none" w:sz="0" w:space="0" w:color="auto"/>
      </w:divBdr>
    </w:div>
    <w:div w:id="897983444">
      <w:bodyDiv w:val="1"/>
      <w:marLeft w:val="0"/>
      <w:marRight w:val="0"/>
      <w:marTop w:val="0"/>
      <w:marBottom w:val="0"/>
      <w:divBdr>
        <w:top w:val="none" w:sz="0" w:space="0" w:color="auto"/>
        <w:left w:val="none" w:sz="0" w:space="0" w:color="auto"/>
        <w:bottom w:val="none" w:sz="0" w:space="0" w:color="auto"/>
        <w:right w:val="none" w:sz="0" w:space="0" w:color="auto"/>
      </w:divBdr>
    </w:div>
    <w:div w:id="961425312">
      <w:bodyDiv w:val="1"/>
      <w:marLeft w:val="0"/>
      <w:marRight w:val="0"/>
      <w:marTop w:val="0"/>
      <w:marBottom w:val="0"/>
      <w:divBdr>
        <w:top w:val="none" w:sz="0" w:space="0" w:color="auto"/>
        <w:left w:val="none" w:sz="0" w:space="0" w:color="auto"/>
        <w:bottom w:val="none" w:sz="0" w:space="0" w:color="auto"/>
        <w:right w:val="none" w:sz="0" w:space="0" w:color="auto"/>
      </w:divBdr>
    </w:div>
    <w:div w:id="963147655">
      <w:bodyDiv w:val="1"/>
      <w:marLeft w:val="0"/>
      <w:marRight w:val="0"/>
      <w:marTop w:val="0"/>
      <w:marBottom w:val="0"/>
      <w:divBdr>
        <w:top w:val="none" w:sz="0" w:space="0" w:color="auto"/>
        <w:left w:val="none" w:sz="0" w:space="0" w:color="auto"/>
        <w:bottom w:val="none" w:sz="0" w:space="0" w:color="auto"/>
        <w:right w:val="none" w:sz="0" w:space="0" w:color="auto"/>
      </w:divBdr>
    </w:div>
    <w:div w:id="972758380">
      <w:bodyDiv w:val="1"/>
      <w:marLeft w:val="0"/>
      <w:marRight w:val="0"/>
      <w:marTop w:val="0"/>
      <w:marBottom w:val="0"/>
      <w:divBdr>
        <w:top w:val="none" w:sz="0" w:space="0" w:color="auto"/>
        <w:left w:val="none" w:sz="0" w:space="0" w:color="auto"/>
        <w:bottom w:val="none" w:sz="0" w:space="0" w:color="auto"/>
        <w:right w:val="none" w:sz="0" w:space="0" w:color="auto"/>
      </w:divBdr>
    </w:div>
    <w:div w:id="999844840">
      <w:bodyDiv w:val="1"/>
      <w:marLeft w:val="0"/>
      <w:marRight w:val="0"/>
      <w:marTop w:val="0"/>
      <w:marBottom w:val="0"/>
      <w:divBdr>
        <w:top w:val="none" w:sz="0" w:space="0" w:color="auto"/>
        <w:left w:val="none" w:sz="0" w:space="0" w:color="auto"/>
        <w:bottom w:val="none" w:sz="0" w:space="0" w:color="auto"/>
        <w:right w:val="none" w:sz="0" w:space="0" w:color="auto"/>
      </w:divBdr>
    </w:div>
    <w:div w:id="1010991036">
      <w:bodyDiv w:val="1"/>
      <w:marLeft w:val="0"/>
      <w:marRight w:val="0"/>
      <w:marTop w:val="0"/>
      <w:marBottom w:val="0"/>
      <w:divBdr>
        <w:top w:val="none" w:sz="0" w:space="0" w:color="auto"/>
        <w:left w:val="none" w:sz="0" w:space="0" w:color="auto"/>
        <w:bottom w:val="none" w:sz="0" w:space="0" w:color="auto"/>
        <w:right w:val="none" w:sz="0" w:space="0" w:color="auto"/>
      </w:divBdr>
    </w:div>
    <w:div w:id="1011301409">
      <w:bodyDiv w:val="1"/>
      <w:marLeft w:val="0"/>
      <w:marRight w:val="0"/>
      <w:marTop w:val="0"/>
      <w:marBottom w:val="0"/>
      <w:divBdr>
        <w:top w:val="none" w:sz="0" w:space="0" w:color="auto"/>
        <w:left w:val="none" w:sz="0" w:space="0" w:color="auto"/>
        <w:bottom w:val="none" w:sz="0" w:space="0" w:color="auto"/>
        <w:right w:val="none" w:sz="0" w:space="0" w:color="auto"/>
      </w:divBdr>
    </w:div>
    <w:div w:id="1031489587">
      <w:bodyDiv w:val="1"/>
      <w:marLeft w:val="0"/>
      <w:marRight w:val="0"/>
      <w:marTop w:val="0"/>
      <w:marBottom w:val="0"/>
      <w:divBdr>
        <w:top w:val="none" w:sz="0" w:space="0" w:color="auto"/>
        <w:left w:val="none" w:sz="0" w:space="0" w:color="auto"/>
        <w:bottom w:val="none" w:sz="0" w:space="0" w:color="auto"/>
        <w:right w:val="none" w:sz="0" w:space="0" w:color="auto"/>
      </w:divBdr>
    </w:div>
    <w:div w:id="1057360936">
      <w:bodyDiv w:val="1"/>
      <w:marLeft w:val="0"/>
      <w:marRight w:val="0"/>
      <w:marTop w:val="0"/>
      <w:marBottom w:val="0"/>
      <w:divBdr>
        <w:top w:val="none" w:sz="0" w:space="0" w:color="auto"/>
        <w:left w:val="none" w:sz="0" w:space="0" w:color="auto"/>
        <w:bottom w:val="none" w:sz="0" w:space="0" w:color="auto"/>
        <w:right w:val="none" w:sz="0" w:space="0" w:color="auto"/>
      </w:divBdr>
    </w:div>
    <w:div w:id="1057625403">
      <w:bodyDiv w:val="1"/>
      <w:marLeft w:val="0"/>
      <w:marRight w:val="0"/>
      <w:marTop w:val="0"/>
      <w:marBottom w:val="0"/>
      <w:divBdr>
        <w:top w:val="none" w:sz="0" w:space="0" w:color="auto"/>
        <w:left w:val="none" w:sz="0" w:space="0" w:color="auto"/>
        <w:bottom w:val="none" w:sz="0" w:space="0" w:color="auto"/>
        <w:right w:val="none" w:sz="0" w:space="0" w:color="auto"/>
      </w:divBdr>
    </w:div>
    <w:div w:id="1065645387">
      <w:bodyDiv w:val="1"/>
      <w:marLeft w:val="0"/>
      <w:marRight w:val="0"/>
      <w:marTop w:val="0"/>
      <w:marBottom w:val="0"/>
      <w:divBdr>
        <w:top w:val="none" w:sz="0" w:space="0" w:color="auto"/>
        <w:left w:val="none" w:sz="0" w:space="0" w:color="auto"/>
        <w:bottom w:val="none" w:sz="0" w:space="0" w:color="auto"/>
        <w:right w:val="none" w:sz="0" w:space="0" w:color="auto"/>
      </w:divBdr>
    </w:div>
    <w:div w:id="1093627157">
      <w:bodyDiv w:val="1"/>
      <w:marLeft w:val="0"/>
      <w:marRight w:val="0"/>
      <w:marTop w:val="0"/>
      <w:marBottom w:val="0"/>
      <w:divBdr>
        <w:top w:val="none" w:sz="0" w:space="0" w:color="auto"/>
        <w:left w:val="none" w:sz="0" w:space="0" w:color="auto"/>
        <w:bottom w:val="none" w:sz="0" w:space="0" w:color="auto"/>
        <w:right w:val="none" w:sz="0" w:space="0" w:color="auto"/>
      </w:divBdr>
    </w:div>
    <w:div w:id="1128203924">
      <w:bodyDiv w:val="1"/>
      <w:marLeft w:val="0"/>
      <w:marRight w:val="0"/>
      <w:marTop w:val="0"/>
      <w:marBottom w:val="0"/>
      <w:divBdr>
        <w:top w:val="none" w:sz="0" w:space="0" w:color="auto"/>
        <w:left w:val="none" w:sz="0" w:space="0" w:color="auto"/>
        <w:bottom w:val="none" w:sz="0" w:space="0" w:color="auto"/>
        <w:right w:val="none" w:sz="0" w:space="0" w:color="auto"/>
      </w:divBdr>
    </w:div>
    <w:div w:id="1143044184">
      <w:bodyDiv w:val="1"/>
      <w:marLeft w:val="0"/>
      <w:marRight w:val="0"/>
      <w:marTop w:val="0"/>
      <w:marBottom w:val="0"/>
      <w:divBdr>
        <w:top w:val="none" w:sz="0" w:space="0" w:color="auto"/>
        <w:left w:val="none" w:sz="0" w:space="0" w:color="auto"/>
        <w:bottom w:val="none" w:sz="0" w:space="0" w:color="auto"/>
        <w:right w:val="none" w:sz="0" w:space="0" w:color="auto"/>
      </w:divBdr>
    </w:div>
    <w:div w:id="1157188199">
      <w:bodyDiv w:val="1"/>
      <w:marLeft w:val="0"/>
      <w:marRight w:val="0"/>
      <w:marTop w:val="0"/>
      <w:marBottom w:val="0"/>
      <w:divBdr>
        <w:top w:val="none" w:sz="0" w:space="0" w:color="auto"/>
        <w:left w:val="none" w:sz="0" w:space="0" w:color="auto"/>
        <w:bottom w:val="none" w:sz="0" w:space="0" w:color="auto"/>
        <w:right w:val="none" w:sz="0" w:space="0" w:color="auto"/>
      </w:divBdr>
    </w:div>
    <w:div w:id="1167792352">
      <w:bodyDiv w:val="1"/>
      <w:marLeft w:val="0"/>
      <w:marRight w:val="0"/>
      <w:marTop w:val="0"/>
      <w:marBottom w:val="0"/>
      <w:divBdr>
        <w:top w:val="none" w:sz="0" w:space="0" w:color="auto"/>
        <w:left w:val="none" w:sz="0" w:space="0" w:color="auto"/>
        <w:bottom w:val="none" w:sz="0" w:space="0" w:color="auto"/>
        <w:right w:val="none" w:sz="0" w:space="0" w:color="auto"/>
      </w:divBdr>
    </w:div>
    <w:div w:id="1182859424">
      <w:bodyDiv w:val="1"/>
      <w:marLeft w:val="0"/>
      <w:marRight w:val="0"/>
      <w:marTop w:val="0"/>
      <w:marBottom w:val="0"/>
      <w:divBdr>
        <w:top w:val="none" w:sz="0" w:space="0" w:color="auto"/>
        <w:left w:val="none" w:sz="0" w:space="0" w:color="auto"/>
        <w:bottom w:val="none" w:sz="0" w:space="0" w:color="auto"/>
        <w:right w:val="none" w:sz="0" w:space="0" w:color="auto"/>
      </w:divBdr>
    </w:div>
    <w:div w:id="1186215062">
      <w:bodyDiv w:val="1"/>
      <w:marLeft w:val="0"/>
      <w:marRight w:val="0"/>
      <w:marTop w:val="0"/>
      <w:marBottom w:val="0"/>
      <w:divBdr>
        <w:top w:val="none" w:sz="0" w:space="0" w:color="auto"/>
        <w:left w:val="none" w:sz="0" w:space="0" w:color="auto"/>
        <w:bottom w:val="none" w:sz="0" w:space="0" w:color="auto"/>
        <w:right w:val="none" w:sz="0" w:space="0" w:color="auto"/>
      </w:divBdr>
    </w:div>
    <w:div w:id="1221867438">
      <w:bodyDiv w:val="1"/>
      <w:marLeft w:val="0"/>
      <w:marRight w:val="0"/>
      <w:marTop w:val="0"/>
      <w:marBottom w:val="0"/>
      <w:divBdr>
        <w:top w:val="none" w:sz="0" w:space="0" w:color="auto"/>
        <w:left w:val="none" w:sz="0" w:space="0" w:color="auto"/>
        <w:bottom w:val="none" w:sz="0" w:space="0" w:color="auto"/>
        <w:right w:val="none" w:sz="0" w:space="0" w:color="auto"/>
      </w:divBdr>
    </w:div>
    <w:div w:id="1257326006">
      <w:bodyDiv w:val="1"/>
      <w:marLeft w:val="0"/>
      <w:marRight w:val="0"/>
      <w:marTop w:val="0"/>
      <w:marBottom w:val="0"/>
      <w:divBdr>
        <w:top w:val="none" w:sz="0" w:space="0" w:color="auto"/>
        <w:left w:val="none" w:sz="0" w:space="0" w:color="auto"/>
        <w:bottom w:val="none" w:sz="0" w:space="0" w:color="auto"/>
        <w:right w:val="none" w:sz="0" w:space="0" w:color="auto"/>
      </w:divBdr>
    </w:div>
    <w:div w:id="1293750030">
      <w:bodyDiv w:val="1"/>
      <w:marLeft w:val="0"/>
      <w:marRight w:val="0"/>
      <w:marTop w:val="0"/>
      <w:marBottom w:val="0"/>
      <w:divBdr>
        <w:top w:val="none" w:sz="0" w:space="0" w:color="auto"/>
        <w:left w:val="none" w:sz="0" w:space="0" w:color="auto"/>
        <w:bottom w:val="none" w:sz="0" w:space="0" w:color="auto"/>
        <w:right w:val="none" w:sz="0" w:space="0" w:color="auto"/>
      </w:divBdr>
    </w:div>
    <w:div w:id="1323972724">
      <w:bodyDiv w:val="1"/>
      <w:marLeft w:val="0"/>
      <w:marRight w:val="0"/>
      <w:marTop w:val="0"/>
      <w:marBottom w:val="0"/>
      <w:divBdr>
        <w:top w:val="none" w:sz="0" w:space="0" w:color="auto"/>
        <w:left w:val="none" w:sz="0" w:space="0" w:color="auto"/>
        <w:bottom w:val="none" w:sz="0" w:space="0" w:color="auto"/>
        <w:right w:val="none" w:sz="0" w:space="0" w:color="auto"/>
      </w:divBdr>
      <w:divsChild>
        <w:div w:id="141388296">
          <w:marLeft w:val="0"/>
          <w:marRight w:val="0"/>
          <w:marTop w:val="0"/>
          <w:marBottom w:val="0"/>
          <w:divBdr>
            <w:top w:val="none" w:sz="0" w:space="0" w:color="auto"/>
            <w:left w:val="none" w:sz="0" w:space="0" w:color="auto"/>
            <w:bottom w:val="none" w:sz="0" w:space="0" w:color="auto"/>
            <w:right w:val="none" w:sz="0" w:space="0" w:color="auto"/>
          </w:divBdr>
        </w:div>
      </w:divsChild>
    </w:div>
    <w:div w:id="1420369582">
      <w:bodyDiv w:val="1"/>
      <w:marLeft w:val="0"/>
      <w:marRight w:val="0"/>
      <w:marTop w:val="0"/>
      <w:marBottom w:val="0"/>
      <w:divBdr>
        <w:top w:val="none" w:sz="0" w:space="0" w:color="auto"/>
        <w:left w:val="none" w:sz="0" w:space="0" w:color="auto"/>
        <w:bottom w:val="none" w:sz="0" w:space="0" w:color="auto"/>
        <w:right w:val="none" w:sz="0" w:space="0" w:color="auto"/>
      </w:divBdr>
    </w:div>
    <w:div w:id="1425419193">
      <w:bodyDiv w:val="1"/>
      <w:marLeft w:val="0"/>
      <w:marRight w:val="0"/>
      <w:marTop w:val="0"/>
      <w:marBottom w:val="0"/>
      <w:divBdr>
        <w:top w:val="none" w:sz="0" w:space="0" w:color="auto"/>
        <w:left w:val="none" w:sz="0" w:space="0" w:color="auto"/>
        <w:bottom w:val="none" w:sz="0" w:space="0" w:color="auto"/>
        <w:right w:val="none" w:sz="0" w:space="0" w:color="auto"/>
      </w:divBdr>
    </w:div>
    <w:div w:id="1429541122">
      <w:bodyDiv w:val="1"/>
      <w:marLeft w:val="0"/>
      <w:marRight w:val="0"/>
      <w:marTop w:val="0"/>
      <w:marBottom w:val="0"/>
      <w:divBdr>
        <w:top w:val="none" w:sz="0" w:space="0" w:color="auto"/>
        <w:left w:val="none" w:sz="0" w:space="0" w:color="auto"/>
        <w:bottom w:val="none" w:sz="0" w:space="0" w:color="auto"/>
        <w:right w:val="none" w:sz="0" w:space="0" w:color="auto"/>
      </w:divBdr>
    </w:div>
    <w:div w:id="1448813113">
      <w:bodyDiv w:val="1"/>
      <w:marLeft w:val="0"/>
      <w:marRight w:val="0"/>
      <w:marTop w:val="0"/>
      <w:marBottom w:val="0"/>
      <w:divBdr>
        <w:top w:val="none" w:sz="0" w:space="0" w:color="auto"/>
        <w:left w:val="none" w:sz="0" w:space="0" w:color="auto"/>
        <w:bottom w:val="none" w:sz="0" w:space="0" w:color="auto"/>
        <w:right w:val="none" w:sz="0" w:space="0" w:color="auto"/>
      </w:divBdr>
    </w:div>
    <w:div w:id="1613976421">
      <w:bodyDiv w:val="1"/>
      <w:marLeft w:val="0"/>
      <w:marRight w:val="0"/>
      <w:marTop w:val="0"/>
      <w:marBottom w:val="0"/>
      <w:divBdr>
        <w:top w:val="none" w:sz="0" w:space="0" w:color="auto"/>
        <w:left w:val="none" w:sz="0" w:space="0" w:color="auto"/>
        <w:bottom w:val="none" w:sz="0" w:space="0" w:color="auto"/>
        <w:right w:val="none" w:sz="0" w:space="0" w:color="auto"/>
      </w:divBdr>
    </w:div>
    <w:div w:id="1636520507">
      <w:bodyDiv w:val="1"/>
      <w:marLeft w:val="0"/>
      <w:marRight w:val="0"/>
      <w:marTop w:val="0"/>
      <w:marBottom w:val="0"/>
      <w:divBdr>
        <w:top w:val="none" w:sz="0" w:space="0" w:color="auto"/>
        <w:left w:val="none" w:sz="0" w:space="0" w:color="auto"/>
        <w:bottom w:val="none" w:sz="0" w:space="0" w:color="auto"/>
        <w:right w:val="none" w:sz="0" w:space="0" w:color="auto"/>
      </w:divBdr>
    </w:div>
    <w:div w:id="1749226675">
      <w:bodyDiv w:val="1"/>
      <w:marLeft w:val="0"/>
      <w:marRight w:val="0"/>
      <w:marTop w:val="0"/>
      <w:marBottom w:val="0"/>
      <w:divBdr>
        <w:top w:val="none" w:sz="0" w:space="0" w:color="auto"/>
        <w:left w:val="none" w:sz="0" w:space="0" w:color="auto"/>
        <w:bottom w:val="none" w:sz="0" w:space="0" w:color="auto"/>
        <w:right w:val="none" w:sz="0" w:space="0" w:color="auto"/>
      </w:divBdr>
    </w:div>
    <w:div w:id="1757357977">
      <w:bodyDiv w:val="1"/>
      <w:marLeft w:val="0"/>
      <w:marRight w:val="0"/>
      <w:marTop w:val="0"/>
      <w:marBottom w:val="0"/>
      <w:divBdr>
        <w:top w:val="none" w:sz="0" w:space="0" w:color="auto"/>
        <w:left w:val="none" w:sz="0" w:space="0" w:color="auto"/>
        <w:bottom w:val="none" w:sz="0" w:space="0" w:color="auto"/>
        <w:right w:val="none" w:sz="0" w:space="0" w:color="auto"/>
      </w:divBdr>
    </w:div>
    <w:div w:id="1761753900">
      <w:bodyDiv w:val="1"/>
      <w:marLeft w:val="0"/>
      <w:marRight w:val="0"/>
      <w:marTop w:val="0"/>
      <w:marBottom w:val="0"/>
      <w:divBdr>
        <w:top w:val="none" w:sz="0" w:space="0" w:color="auto"/>
        <w:left w:val="none" w:sz="0" w:space="0" w:color="auto"/>
        <w:bottom w:val="none" w:sz="0" w:space="0" w:color="auto"/>
        <w:right w:val="none" w:sz="0" w:space="0" w:color="auto"/>
      </w:divBdr>
    </w:div>
    <w:div w:id="1817259336">
      <w:bodyDiv w:val="1"/>
      <w:marLeft w:val="0"/>
      <w:marRight w:val="0"/>
      <w:marTop w:val="0"/>
      <w:marBottom w:val="0"/>
      <w:divBdr>
        <w:top w:val="none" w:sz="0" w:space="0" w:color="auto"/>
        <w:left w:val="none" w:sz="0" w:space="0" w:color="auto"/>
        <w:bottom w:val="none" w:sz="0" w:space="0" w:color="auto"/>
        <w:right w:val="none" w:sz="0" w:space="0" w:color="auto"/>
      </w:divBdr>
    </w:div>
    <w:div w:id="1838113385">
      <w:bodyDiv w:val="1"/>
      <w:marLeft w:val="0"/>
      <w:marRight w:val="0"/>
      <w:marTop w:val="0"/>
      <w:marBottom w:val="0"/>
      <w:divBdr>
        <w:top w:val="none" w:sz="0" w:space="0" w:color="auto"/>
        <w:left w:val="none" w:sz="0" w:space="0" w:color="auto"/>
        <w:bottom w:val="none" w:sz="0" w:space="0" w:color="auto"/>
        <w:right w:val="none" w:sz="0" w:space="0" w:color="auto"/>
      </w:divBdr>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755671">
      <w:bodyDiv w:val="1"/>
      <w:marLeft w:val="0"/>
      <w:marRight w:val="0"/>
      <w:marTop w:val="0"/>
      <w:marBottom w:val="0"/>
      <w:divBdr>
        <w:top w:val="none" w:sz="0" w:space="0" w:color="auto"/>
        <w:left w:val="none" w:sz="0" w:space="0" w:color="auto"/>
        <w:bottom w:val="none" w:sz="0" w:space="0" w:color="auto"/>
        <w:right w:val="none" w:sz="0" w:space="0" w:color="auto"/>
      </w:divBdr>
    </w:div>
    <w:div w:id="1855417513">
      <w:bodyDiv w:val="1"/>
      <w:marLeft w:val="0"/>
      <w:marRight w:val="0"/>
      <w:marTop w:val="0"/>
      <w:marBottom w:val="0"/>
      <w:divBdr>
        <w:top w:val="none" w:sz="0" w:space="0" w:color="auto"/>
        <w:left w:val="none" w:sz="0" w:space="0" w:color="auto"/>
        <w:bottom w:val="none" w:sz="0" w:space="0" w:color="auto"/>
        <w:right w:val="none" w:sz="0" w:space="0" w:color="auto"/>
      </w:divBdr>
    </w:div>
    <w:div w:id="1875844387">
      <w:bodyDiv w:val="1"/>
      <w:marLeft w:val="0"/>
      <w:marRight w:val="0"/>
      <w:marTop w:val="0"/>
      <w:marBottom w:val="0"/>
      <w:divBdr>
        <w:top w:val="none" w:sz="0" w:space="0" w:color="auto"/>
        <w:left w:val="none" w:sz="0" w:space="0" w:color="auto"/>
        <w:bottom w:val="none" w:sz="0" w:space="0" w:color="auto"/>
        <w:right w:val="none" w:sz="0" w:space="0" w:color="auto"/>
      </w:divBdr>
    </w:div>
    <w:div w:id="1877306293">
      <w:bodyDiv w:val="1"/>
      <w:marLeft w:val="0"/>
      <w:marRight w:val="0"/>
      <w:marTop w:val="0"/>
      <w:marBottom w:val="0"/>
      <w:divBdr>
        <w:top w:val="none" w:sz="0" w:space="0" w:color="auto"/>
        <w:left w:val="none" w:sz="0" w:space="0" w:color="auto"/>
        <w:bottom w:val="none" w:sz="0" w:space="0" w:color="auto"/>
        <w:right w:val="none" w:sz="0" w:space="0" w:color="auto"/>
      </w:divBdr>
    </w:div>
    <w:div w:id="1879320266">
      <w:bodyDiv w:val="1"/>
      <w:marLeft w:val="0"/>
      <w:marRight w:val="0"/>
      <w:marTop w:val="0"/>
      <w:marBottom w:val="0"/>
      <w:divBdr>
        <w:top w:val="none" w:sz="0" w:space="0" w:color="auto"/>
        <w:left w:val="none" w:sz="0" w:space="0" w:color="auto"/>
        <w:bottom w:val="none" w:sz="0" w:space="0" w:color="auto"/>
        <w:right w:val="none" w:sz="0" w:space="0" w:color="auto"/>
      </w:divBdr>
    </w:div>
    <w:div w:id="1890607127">
      <w:bodyDiv w:val="1"/>
      <w:marLeft w:val="0"/>
      <w:marRight w:val="0"/>
      <w:marTop w:val="0"/>
      <w:marBottom w:val="0"/>
      <w:divBdr>
        <w:top w:val="none" w:sz="0" w:space="0" w:color="auto"/>
        <w:left w:val="none" w:sz="0" w:space="0" w:color="auto"/>
        <w:bottom w:val="none" w:sz="0" w:space="0" w:color="auto"/>
        <w:right w:val="none" w:sz="0" w:space="0" w:color="auto"/>
      </w:divBdr>
    </w:div>
    <w:div w:id="1913857262">
      <w:bodyDiv w:val="1"/>
      <w:marLeft w:val="0"/>
      <w:marRight w:val="0"/>
      <w:marTop w:val="0"/>
      <w:marBottom w:val="0"/>
      <w:divBdr>
        <w:top w:val="none" w:sz="0" w:space="0" w:color="auto"/>
        <w:left w:val="none" w:sz="0" w:space="0" w:color="auto"/>
        <w:bottom w:val="none" w:sz="0" w:space="0" w:color="auto"/>
        <w:right w:val="none" w:sz="0" w:space="0" w:color="auto"/>
      </w:divBdr>
    </w:div>
    <w:div w:id="1917012054">
      <w:bodyDiv w:val="1"/>
      <w:marLeft w:val="0"/>
      <w:marRight w:val="0"/>
      <w:marTop w:val="0"/>
      <w:marBottom w:val="0"/>
      <w:divBdr>
        <w:top w:val="none" w:sz="0" w:space="0" w:color="auto"/>
        <w:left w:val="none" w:sz="0" w:space="0" w:color="auto"/>
        <w:bottom w:val="none" w:sz="0" w:space="0" w:color="auto"/>
        <w:right w:val="none" w:sz="0" w:space="0" w:color="auto"/>
      </w:divBdr>
    </w:div>
    <w:div w:id="1927374906">
      <w:bodyDiv w:val="1"/>
      <w:marLeft w:val="0"/>
      <w:marRight w:val="0"/>
      <w:marTop w:val="0"/>
      <w:marBottom w:val="0"/>
      <w:divBdr>
        <w:top w:val="none" w:sz="0" w:space="0" w:color="auto"/>
        <w:left w:val="none" w:sz="0" w:space="0" w:color="auto"/>
        <w:bottom w:val="none" w:sz="0" w:space="0" w:color="auto"/>
        <w:right w:val="none" w:sz="0" w:space="0" w:color="auto"/>
      </w:divBdr>
    </w:div>
    <w:div w:id="1931814918">
      <w:bodyDiv w:val="1"/>
      <w:marLeft w:val="0"/>
      <w:marRight w:val="0"/>
      <w:marTop w:val="0"/>
      <w:marBottom w:val="0"/>
      <w:divBdr>
        <w:top w:val="none" w:sz="0" w:space="0" w:color="auto"/>
        <w:left w:val="none" w:sz="0" w:space="0" w:color="auto"/>
        <w:bottom w:val="none" w:sz="0" w:space="0" w:color="auto"/>
        <w:right w:val="none" w:sz="0" w:space="0" w:color="auto"/>
      </w:divBdr>
    </w:div>
    <w:div w:id="1962613791">
      <w:bodyDiv w:val="1"/>
      <w:marLeft w:val="0"/>
      <w:marRight w:val="0"/>
      <w:marTop w:val="0"/>
      <w:marBottom w:val="0"/>
      <w:divBdr>
        <w:top w:val="none" w:sz="0" w:space="0" w:color="auto"/>
        <w:left w:val="none" w:sz="0" w:space="0" w:color="auto"/>
        <w:bottom w:val="none" w:sz="0" w:space="0" w:color="auto"/>
        <w:right w:val="none" w:sz="0" w:space="0" w:color="auto"/>
      </w:divBdr>
    </w:div>
    <w:div w:id="1965579323">
      <w:bodyDiv w:val="1"/>
      <w:marLeft w:val="0"/>
      <w:marRight w:val="0"/>
      <w:marTop w:val="0"/>
      <w:marBottom w:val="0"/>
      <w:divBdr>
        <w:top w:val="none" w:sz="0" w:space="0" w:color="auto"/>
        <w:left w:val="none" w:sz="0" w:space="0" w:color="auto"/>
        <w:bottom w:val="none" w:sz="0" w:space="0" w:color="auto"/>
        <w:right w:val="none" w:sz="0" w:space="0" w:color="auto"/>
      </w:divBdr>
    </w:div>
    <w:div w:id="1966695227">
      <w:bodyDiv w:val="1"/>
      <w:marLeft w:val="0"/>
      <w:marRight w:val="0"/>
      <w:marTop w:val="0"/>
      <w:marBottom w:val="0"/>
      <w:divBdr>
        <w:top w:val="none" w:sz="0" w:space="0" w:color="auto"/>
        <w:left w:val="none" w:sz="0" w:space="0" w:color="auto"/>
        <w:bottom w:val="none" w:sz="0" w:space="0" w:color="auto"/>
        <w:right w:val="none" w:sz="0" w:space="0" w:color="auto"/>
      </w:divBdr>
    </w:div>
    <w:div w:id="1986548690">
      <w:bodyDiv w:val="1"/>
      <w:marLeft w:val="0"/>
      <w:marRight w:val="0"/>
      <w:marTop w:val="0"/>
      <w:marBottom w:val="0"/>
      <w:divBdr>
        <w:top w:val="none" w:sz="0" w:space="0" w:color="auto"/>
        <w:left w:val="none" w:sz="0" w:space="0" w:color="auto"/>
        <w:bottom w:val="none" w:sz="0" w:space="0" w:color="auto"/>
        <w:right w:val="none" w:sz="0" w:space="0" w:color="auto"/>
      </w:divBdr>
    </w:div>
    <w:div w:id="2071883645">
      <w:bodyDiv w:val="1"/>
      <w:marLeft w:val="0"/>
      <w:marRight w:val="0"/>
      <w:marTop w:val="0"/>
      <w:marBottom w:val="0"/>
      <w:divBdr>
        <w:top w:val="none" w:sz="0" w:space="0" w:color="auto"/>
        <w:left w:val="none" w:sz="0" w:space="0" w:color="auto"/>
        <w:bottom w:val="none" w:sz="0" w:space="0" w:color="auto"/>
        <w:right w:val="none" w:sz="0" w:space="0" w:color="auto"/>
      </w:divBdr>
    </w:div>
    <w:div w:id="2072845562">
      <w:bodyDiv w:val="1"/>
      <w:marLeft w:val="0"/>
      <w:marRight w:val="0"/>
      <w:marTop w:val="0"/>
      <w:marBottom w:val="0"/>
      <w:divBdr>
        <w:top w:val="none" w:sz="0" w:space="0" w:color="auto"/>
        <w:left w:val="none" w:sz="0" w:space="0" w:color="auto"/>
        <w:bottom w:val="none" w:sz="0" w:space="0" w:color="auto"/>
        <w:right w:val="none" w:sz="0" w:space="0" w:color="auto"/>
      </w:divBdr>
    </w:div>
    <w:div w:id="2073770834">
      <w:bodyDiv w:val="1"/>
      <w:marLeft w:val="0"/>
      <w:marRight w:val="0"/>
      <w:marTop w:val="0"/>
      <w:marBottom w:val="0"/>
      <w:divBdr>
        <w:top w:val="none" w:sz="0" w:space="0" w:color="auto"/>
        <w:left w:val="none" w:sz="0" w:space="0" w:color="auto"/>
        <w:bottom w:val="none" w:sz="0" w:space="0" w:color="auto"/>
        <w:right w:val="none" w:sz="0" w:space="0" w:color="auto"/>
      </w:divBdr>
    </w:div>
    <w:div w:id="2105610140">
      <w:bodyDiv w:val="1"/>
      <w:marLeft w:val="0"/>
      <w:marRight w:val="0"/>
      <w:marTop w:val="0"/>
      <w:marBottom w:val="0"/>
      <w:divBdr>
        <w:top w:val="none" w:sz="0" w:space="0" w:color="auto"/>
        <w:left w:val="none" w:sz="0" w:space="0" w:color="auto"/>
        <w:bottom w:val="none" w:sz="0" w:space="0" w:color="auto"/>
        <w:right w:val="none" w:sz="0" w:space="0" w:color="auto"/>
      </w:divBdr>
    </w:div>
    <w:div w:id="2106144070">
      <w:bodyDiv w:val="1"/>
      <w:marLeft w:val="0"/>
      <w:marRight w:val="0"/>
      <w:marTop w:val="0"/>
      <w:marBottom w:val="0"/>
      <w:divBdr>
        <w:top w:val="none" w:sz="0" w:space="0" w:color="auto"/>
        <w:left w:val="none" w:sz="0" w:space="0" w:color="auto"/>
        <w:bottom w:val="none" w:sz="0" w:space="0" w:color="auto"/>
        <w:right w:val="none" w:sz="0" w:space="0" w:color="auto"/>
      </w:divBdr>
    </w:div>
    <w:div w:id="2130926068">
      <w:bodyDiv w:val="1"/>
      <w:marLeft w:val="0"/>
      <w:marRight w:val="0"/>
      <w:marTop w:val="0"/>
      <w:marBottom w:val="0"/>
      <w:divBdr>
        <w:top w:val="none" w:sz="0" w:space="0" w:color="auto"/>
        <w:left w:val="none" w:sz="0" w:space="0" w:color="auto"/>
        <w:bottom w:val="none" w:sz="0" w:space="0" w:color="auto"/>
        <w:right w:val="none" w:sz="0" w:space="0" w:color="auto"/>
      </w:divBdr>
    </w:div>
    <w:div w:id="2134784169">
      <w:bodyDiv w:val="1"/>
      <w:marLeft w:val="0"/>
      <w:marRight w:val="0"/>
      <w:marTop w:val="0"/>
      <w:marBottom w:val="0"/>
      <w:divBdr>
        <w:top w:val="none" w:sz="0" w:space="0" w:color="auto"/>
        <w:left w:val="none" w:sz="0" w:space="0" w:color="auto"/>
        <w:bottom w:val="none" w:sz="0" w:space="0" w:color="auto"/>
        <w:right w:val="none" w:sz="0" w:space="0" w:color="auto"/>
      </w:divBdr>
    </w:div>
    <w:div w:id="214604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26032;&#36039;&#26009;&#22846;\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33F67-76A2-4F4E-992C-FDA406E98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374</Words>
  <Characters>2136</Characters>
  <Application>Microsoft Office Word</Application>
  <DocSecurity>0</DocSecurity>
  <Lines>17</Lines>
  <Paragraphs>5</Paragraphs>
  <ScaleCrop>false</ScaleCrop>
  <Company/>
  <LinksUpToDate>false</LinksUpToDate>
  <CharactersWithSpaces>2505</CharactersWithSpaces>
  <SharedDoc>false</SharedDoc>
  <HLinks>
    <vt:vector size="96" baseType="variant">
      <vt:variant>
        <vt:i4>1572920</vt:i4>
      </vt:variant>
      <vt:variant>
        <vt:i4>92</vt:i4>
      </vt:variant>
      <vt:variant>
        <vt:i4>0</vt:i4>
      </vt:variant>
      <vt:variant>
        <vt:i4>5</vt:i4>
      </vt:variant>
      <vt:variant>
        <vt:lpwstr/>
      </vt:variant>
      <vt:variant>
        <vt:lpwstr>_Toc181783030</vt:lpwstr>
      </vt:variant>
      <vt:variant>
        <vt:i4>1638456</vt:i4>
      </vt:variant>
      <vt:variant>
        <vt:i4>86</vt:i4>
      </vt:variant>
      <vt:variant>
        <vt:i4>0</vt:i4>
      </vt:variant>
      <vt:variant>
        <vt:i4>5</vt:i4>
      </vt:variant>
      <vt:variant>
        <vt:lpwstr/>
      </vt:variant>
      <vt:variant>
        <vt:lpwstr>_Toc181783029</vt:lpwstr>
      </vt:variant>
      <vt:variant>
        <vt:i4>1638456</vt:i4>
      </vt:variant>
      <vt:variant>
        <vt:i4>80</vt:i4>
      </vt:variant>
      <vt:variant>
        <vt:i4>0</vt:i4>
      </vt:variant>
      <vt:variant>
        <vt:i4>5</vt:i4>
      </vt:variant>
      <vt:variant>
        <vt:lpwstr/>
      </vt:variant>
      <vt:variant>
        <vt:lpwstr>_Toc181783028</vt:lpwstr>
      </vt:variant>
      <vt:variant>
        <vt:i4>1638456</vt:i4>
      </vt:variant>
      <vt:variant>
        <vt:i4>74</vt:i4>
      </vt:variant>
      <vt:variant>
        <vt:i4>0</vt:i4>
      </vt:variant>
      <vt:variant>
        <vt:i4>5</vt:i4>
      </vt:variant>
      <vt:variant>
        <vt:lpwstr/>
      </vt:variant>
      <vt:variant>
        <vt:lpwstr>_Toc181783027</vt:lpwstr>
      </vt:variant>
      <vt:variant>
        <vt:i4>1638456</vt:i4>
      </vt:variant>
      <vt:variant>
        <vt:i4>68</vt:i4>
      </vt:variant>
      <vt:variant>
        <vt:i4>0</vt:i4>
      </vt:variant>
      <vt:variant>
        <vt:i4>5</vt:i4>
      </vt:variant>
      <vt:variant>
        <vt:lpwstr/>
      </vt:variant>
      <vt:variant>
        <vt:lpwstr>_Toc181783026</vt:lpwstr>
      </vt:variant>
      <vt:variant>
        <vt:i4>1638456</vt:i4>
      </vt:variant>
      <vt:variant>
        <vt:i4>62</vt:i4>
      </vt:variant>
      <vt:variant>
        <vt:i4>0</vt:i4>
      </vt:variant>
      <vt:variant>
        <vt:i4>5</vt:i4>
      </vt:variant>
      <vt:variant>
        <vt:lpwstr/>
      </vt:variant>
      <vt:variant>
        <vt:lpwstr>_Toc181783025</vt:lpwstr>
      </vt:variant>
      <vt:variant>
        <vt:i4>1638456</vt:i4>
      </vt:variant>
      <vt:variant>
        <vt:i4>56</vt:i4>
      </vt:variant>
      <vt:variant>
        <vt:i4>0</vt:i4>
      </vt:variant>
      <vt:variant>
        <vt:i4>5</vt:i4>
      </vt:variant>
      <vt:variant>
        <vt:lpwstr/>
      </vt:variant>
      <vt:variant>
        <vt:lpwstr>_Toc181783024</vt:lpwstr>
      </vt:variant>
      <vt:variant>
        <vt:i4>1638456</vt:i4>
      </vt:variant>
      <vt:variant>
        <vt:i4>50</vt:i4>
      </vt:variant>
      <vt:variant>
        <vt:i4>0</vt:i4>
      </vt:variant>
      <vt:variant>
        <vt:i4>5</vt:i4>
      </vt:variant>
      <vt:variant>
        <vt:lpwstr/>
      </vt:variant>
      <vt:variant>
        <vt:lpwstr>_Toc181783023</vt:lpwstr>
      </vt:variant>
      <vt:variant>
        <vt:i4>1638456</vt:i4>
      </vt:variant>
      <vt:variant>
        <vt:i4>44</vt:i4>
      </vt:variant>
      <vt:variant>
        <vt:i4>0</vt:i4>
      </vt:variant>
      <vt:variant>
        <vt:i4>5</vt:i4>
      </vt:variant>
      <vt:variant>
        <vt:lpwstr/>
      </vt:variant>
      <vt:variant>
        <vt:lpwstr>_Toc181783022</vt:lpwstr>
      </vt:variant>
      <vt:variant>
        <vt:i4>1638456</vt:i4>
      </vt:variant>
      <vt:variant>
        <vt:i4>38</vt:i4>
      </vt:variant>
      <vt:variant>
        <vt:i4>0</vt:i4>
      </vt:variant>
      <vt:variant>
        <vt:i4>5</vt:i4>
      </vt:variant>
      <vt:variant>
        <vt:lpwstr/>
      </vt:variant>
      <vt:variant>
        <vt:lpwstr>_Toc181783021</vt:lpwstr>
      </vt:variant>
      <vt:variant>
        <vt:i4>1638456</vt:i4>
      </vt:variant>
      <vt:variant>
        <vt:i4>32</vt:i4>
      </vt:variant>
      <vt:variant>
        <vt:i4>0</vt:i4>
      </vt:variant>
      <vt:variant>
        <vt:i4>5</vt:i4>
      </vt:variant>
      <vt:variant>
        <vt:lpwstr/>
      </vt:variant>
      <vt:variant>
        <vt:lpwstr>_Toc181783020</vt:lpwstr>
      </vt:variant>
      <vt:variant>
        <vt:i4>1703992</vt:i4>
      </vt:variant>
      <vt:variant>
        <vt:i4>26</vt:i4>
      </vt:variant>
      <vt:variant>
        <vt:i4>0</vt:i4>
      </vt:variant>
      <vt:variant>
        <vt:i4>5</vt:i4>
      </vt:variant>
      <vt:variant>
        <vt:lpwstr/>
      </vt:variant>
      <vt:variant>
        <vt:lpwstr>_Toc181783019</vt:lpwstr>
      </vt:variant>
      <vt:variant>
        <vt:i4>1703992</vt:i4>
      </vt:variant>
      <vt:variant>
        <vt:i4>20</vt:i4>
      </vt:variant>
      <vt:variant>
        <vt:i4>0</vt:i4>
      </vt:variant>
      <vt:variant>
        <vt:i4>5</vt:i4>
      </vt:variant>
      <vt:variant>
        <vt:lpwstr/>
      </vt:variant>
      <vt:variant>
        <vt:lpwstr>_Toc181783018</vt:lpwstr>
      </vt:variant>
      <vt:variant>
        <vt:i4>1703992</vt:i4>
      </vt:variant>
      <vt:variant>
        <vt:i4>14</vt:i4>
      </vt:variant>
      <vt:variant>
        <vt:i4>0</vt:i4>
      </vt:variant>
      <vt:variant>
        <vt:i4>5</vt:i4>
      </vt:variant>
      <vt:variant>
        <vt:lpwstr/>
      </vt:variant>
      <vt:variant>
        <vt:lpwstr>_Toc181783017</vt:lpwstr>
      </vt:variant>
      <vt:variant>
        <vt:i4>1703992</vt:i4>
      </vt:variant>
      <vt:variant>
        <vt:i4>8</vt:i4>
      </vt:variant>
      <vt:variant>
        <vt:i4>0</vt:i4>
      </vt:variant>
      <vt:variant>
        <vt:i4>5</vt:i4>
      </vt:variant>
      <vt:variant>
        <vt:lpwstr/>
      </vt:variant>
      <vt:variant>
        <vt:lpwstr>_Toc181783016</vt:lpwstr>
      </vt:variant>
      <vt:variant>
        <vt:i4>1703992</vt:i4>
      </vt:variant>
      <vt:variant>
        <vt:i4>2</vt:i4>
      </vt:variant>
      <vt:variant>
        <vt:i4>0</vt:i4>
      </vt:variant>
      <vt:variant>
        <vt:i4>5</vt:i4>
      </vt:variant>
      <vt:variant>
        <vt:lpwstr/>
      </vt:variant>
      <vt:variant>
        <vt:lpwstr>_Toc181783015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2024-11-11T01:05:00Z</cp:lastPrinted>
  <dcterms:created xsi:type="dcterms:W3CDTF">2024-11-12T07:30:00Z</dcterms:created>
  <dcterms:modified xsi:type="dcterms:W3CDTF">2024-11-12T07:30:00Z</dcterms:modified>
</cp:coreProperties>
</file>