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F60E3B" w:rsidRPr="0034283B" w:rsidRDefault="00F60E3B" w:rsidP="000964D7">
      <w:pPr>
        <w:pStyle w:val="14"/>
        <w:ind w:left="567" w:hanging="567"/>
      </w:pPr>
      <w:bookmarkStart w:id="1" w:name="_Toc181628383"/>
      <w:r w:rsidRPr="0034283B">
        <w:rPr>
          <w:rFonts w:hint="eastAsia"/>
        </w:rPr>
        <w:t>一</w:t>
      </w:r>
      <w:r w:rsidR="00DD1BC1">
        <w:rPr>
          <w:rFonts w:hint="eastAsia"/>
        </w:rPr>
        <w:t>五</w:t>
      </w:r>
      <w:r w:rsidRPr="0034283B">
        <w:rPr>
          <w:rFonts w:hint="eastAsia"/>
        </w:rPr>
        <w:t>、</w:t>
      </w:r>
      <w:r w:rsidR="000964D7" w:rsidRPr="0034283B">
        <w:rPr>
          <w:rFonts w:hint="eastAsia"/>
        </w:rPr>
        <w:t>「萬里水力發電計畫」</w:t>
      </w:r>
      <w:r w:rsidR="00974EB2">
        <w:rPr>
          <w:rFonts w:hint="eastAsia"/>
        </w:rPr>
        <w:t>自1</w:t>
      </w:r>
      <w:r w:rsidR="00974EB2">
        <w:t>08</w:t>
      </w:r>
      <w:r w:rsidR="00974EB2">
        <w:rPr>
          <w:rFonts w:hint="eastAsia"/>
        </w:rPr>
        <w:t>年度</w:t>
      </w:r>
      <w:r w:rsidR="00C82875">
        <w:rPr>
          <w:rFonts w:hint="eastAsia"/>
        </w:rPr>
        <w:t>推動</w:t>
      </w:r>
      <w:r w:rsidR="00974EB2" w:rsidRPr="0034283B">
        <w:rPr>
          <w:rFonts w:hint="eastAsia"/>
        </w:rPr>
        <w:t>至今已逾</w:t>
      </w:r>
      <w:r w:rsidR="000D5968">
        <w:rPr>
          <w:rFonts w:hint="eastAsia"/>
        </w:rPr>
        <w:t>5</w:t>
      </w:r>
      <w:r w:rsidR="00974EB2" w:rsidRPr="0034283B">
        <w:rPr>
          <w:rFonts w:hint="eastAsia"/>
        </w:rPr>
        <w:t>年</w:t>
      </w:r>
      <w:r w:rsidR="000964D7" w:rsidRPr="0034283B">
        <w:rPr>
          <w:rFonts w:hint="eastAsia"/>
        </w:rPr>
        <w:t>，仍</w:t>
      </w:r>
      <w:r w:rsidR="00974EB2">
        <w:rPr>
          <w:rFonts w:hint="eastAsia"/>
        </w:rPr>
        <w:t>未取得</w:t>
      </w:r>
      <w:r w:rsidR="00683279" w:rsidRPr="0034283B">
        <w:rPr>
          <w:rFonts w:hint="eastAsia"/>
        </w:rPr>
        <w:t>地方</w:t>
      </w:r>
      <w:r w:rsidR="00E72487">
        <w:rPr>
          <w:rFonts w:hint="eastAsia"/>
        </w:rPr>
        <w:t>同意致未能辦理後續作業，</w:t>
      </w:r>
      <w:r w:rsidR="000964D7" w:rsidRPr="0034283B">
        <w:rPr>
          <w:rFonts w:hint="eastAsia"/>
        </w:rPr>
        <w:t>允宜強化溝</w:t>
      </w:r>
      <w:r w:rsidR="005E4B82" w:rsidRPr="0034283B">
        <w:rPr>
          <w:rFonts w:hint="eastAsia"/>
        </w:rPr>
        <w:t>通</w:t>
      </w:r>
      <w:r w:rsidR="000964D7" w:rsidRPr="0034283B">
        <w:rPr>
          <w:rFonts w:hint="eastAsia"/>
        </w:rPr>
        <w:t>及說明內容，俾順利計畫</w:t>
      </w:r>
      <w:r w:rsidR="005E4B82" w:rsidRPr="0034283B">
        <w:rPr>
          <w:rFonts w:hint="eastAsia"/>
        </w:rPr>
        <w:t>之</w:t>
      </w:r>
      <w:r w:rsidR="000964D7" w:rsidRPr="0034283B">
        <w:rPr>
          <w:rFonts w:hint="eastAsia"/>
        </w:rPr>
        <w:t>推動</w:t>
      </w:r>
      <w:bookmarkEnd w:id="1"/>
    </w:p>
    <w:p w:rsidR="00F60E3B" w:rsidRPr="0034283B" w:rsidRDefault="000964D7" w:rsidP="000964D7">
      <w:pPr>
        <w:ind w:left="566" w:firstLine="566"/>
      </w:pPr>
      <w:r w:rsidRPr="0034283B">
        <w:rPr>
          <w:rFonts w:hint="eastAsia"/>
        </w:rPr>
        <w:t>台電公司11</w:t>
      </w:r>
      <w:r w:rsidR="003941D1" w:rsidRPr="0034283B">
        <w:t>4</w:t>
      </w:r>
      <w:r w:rsidRPr="0034283B">
        <w:rPr>
          <w:rFonts w:hint="eastAsia"/>
        </w:rPr>
        <w:t>年度預算案固定資產建設改良擴充計畫賡續編列「萬里水力發電計畫」</w:t>
      </w:r>
      <w:r w:rsidR="004F3FF8" w:rsidRPr="0034283B">
        <w:rPr>
          <w:rFonts w:hint="eastAsia"/>
        </w:rPr>
        <w:t>2</w:t>
      </w:r>
      <w:r w:rsidR="004F3FF8" w:rsidRPr="0034283B">
        <w:t>,000</w:t>
      </w:r>
      <w:r w:rsidRPr="0034283B">
        <w:rPr>
          <w:rFonts w:hint="eastAsia"/>
        </w:rPr>
        <w:t>萬</w:t>
      </w:r>
      <w:r w:rsidR="004F3FF8" w:rsidRPr="0034283B">
        <w:rPr>
          <w:rFonts w:hint="eastAsia"/>
        </w:rPr>
        <w:t>5</w:t>
      </w:r>
      <w:r w:rsidRPr="0034283B">
        <w:rPr>
          <w:rFonts w:hint="eastAsia"/>
        </w:rPr>
        <w:t>千元，係辦理地方溝通及二階環境影響評估報告</w:t>
      </w:r>
      <w:r w:rsidR="005E4B82" w:rsidRPr="0034283B">
        <w:rPr>
          <w:rFonts w:hint="eastAsia"/>
        </w:rPr>
        <w:t>等</w:t>
      </w:r>
      <w:r w:rsidRPr="0034283B">
        <w:rPr>
          <w:rFonts w:hint="eastAsia"/>
        </w:rPr>
        <w:t>前置作業</w:t>
      </w:r>
      <w:r w:rsidR="004969F8">
        <w:rPr>
          <w:rFonts w:hint="eastAsia"/>
        </w:rPr>
        <w:t>所需</w:t>
      </w:r>
      <w:r w:rsidRPr="0034283B">
        <w:rPr>
          <w:rFonts w:hint="eastAsia"/>
        </w:rPr>
        <w:t>相關經費。經查：</w:t>
      </w:r>
    </w:p>
    <w:p w:rsidR="000964D7" w:rsidRPr="0034283B" w:rsidRDefault="000964D7" w:rsidP="000964D7">
      <w:pPr>
        <w:pStyle w:val="a4"/>
        <w:ind w:left="849" w:hanging="283"/>
        <w:rPr>
          <w:b/>
        </w:rPr>
      </w:pPr>
      <w:r w:rsidRPr="0034283B">
        <w:rPr>
          <w:rFonts w:hint="eastAsia"/>
          <w:b/>
        </w:rPr>
        <w:t>(一)計畫概述</w:t>
      </w:r>
    </w:p>
    <w:p w:rsidR="000964D7" w:rsidRDefault="005E4B82" w:rsidP="00B04F46">
      <w:pPr>
        <w:pStyle w:val="21"/>
        <w:ind w:left="850" w:firstLine="566"/>
      </w:pPr>
      <w:r w:rsidRPr="0034283B">
        <w:rPr>
          <w:rFonts w:hint="eastAsia"/>
        </w:rPr>
        <w:t>本計畫係</w:t>
      </w:r>
      <w:r w:rsidR="000964D7" w:rsidRPr="0034283B">
        <w:rPr>
          <w:rFonts w:hint="eastAsia"/>
        </w:rPr>
        <w:t>為就近提供花蓮地區電源，減少轉供輸電之線路損失，加強花蓮地區供電可靠度，並配合政府開發綠能政策，規劃於</w:t>
      </w:r>
      <w:r w:rsidR="00255A18" w:rsidRPr="0034283B">
        <w:rPr>
          <w:rFonts w:hint="eastAsia"/>
        </w:rPr>
        <w:t>花蓮縣萬榮鄉萬里溪中上游河床標高約398公尺處，設置約6~13公尺之攔河堰，設閘門蓄水，有效容積83萬立方公尺</w:t>
      </w:r>
      <w:r w:rsidRPr="0034283B">
        <w:rPr>
          <w:rFonts w:hint="eastAsia"/>
        </w:rPr>
        <w:t>，經長約6公里之地下頭水隧道，引水至萬里溪下游左岸半地下電廠發電，</w:t>
      </w:r>
      <w:r w:rsidR="00255A18" w:rsidRPr="0034283B">
        <w:rPr>
          <w:rFonts w:hint="eastAsia"/>
        </w:rPr>
        <w:t>廠內裝設豎軸法蘭西斯式水輪發電機組2台，總裝置容量4</w:t>
      </w:r>
      <w:r w:rsidR="00255A18" w:rsidRPr="0034283B">
        <w:t>9</w:t>
      </w:r>
      <w:r w:rsidR="00255A18" w:rsidRPr="0034283B">
        <w:rPr>
          <w:rFonts w:hint="eastAsia"/>
        </w:rPr>
        <w:t>千瓩，</w:t>
      </w:r>
      <w:r w:rsidR="00B04F46" w:rsidRPr="0034283B">
        <w:rPr>
          <w:rFonts w:hint="eastAsia"/>
        </w:rPr>
        <w:t>預定辦理期程自108年至</w:t>
      </w:r>
      <w:r w:rsidR="00255A18" w:rsidRPr="0034283B">
        <w:rPr>
          <w:rFonts w:hint="eastAsia"/>
        </w:rPr>
        <w:t>1</w:t>
      </w:r>
      <w:r w:rsidRPr="0034283B">
        <w:rPr>
          <w:rFonts w:hint="eastAsia"/>
        </w:rPr>
        <w:t>2</w:t>
      </w:r>
      <w:r w:rsidR="00B04F46" w:rsidRPr="0034283B">
        <w:rPr>
          <w:rFonts w:hint="eastAsia"/>
        </w:rPr>
        <w:t>2</w:t>
      </w:r>
      <w:r w:rsidR="00255A18" w:rsidRPr="0034283B">
        <w:rPr>
          <w:rFonts w:hint="eastAsia"/>
        </w:rPr>
        <w:t>年12月完工，總經費95</w:t>
      </w:r>
      <w:r w:rsidR="004969F8">
        <w:t>.96</w:t>
      </w:r>
      <w:r w:rsidR="00255A18" w:rsidRPr="0034283B">
        <w:rPr>
          <w:rFonts w:hint="eastAsia"/>
        </w:rPr>
        <w:t>億</w:t>
      </w:r>
      <w:r w:rsidR="004969F8">
        <w:rPr>
          <w:rFonts w:hint="eastAsia"/>
        </w:rPr>
        <w:t>元</w:t>
      </w:r>
      <w:r w:rsidR="00255A18" w:rsidRPr="0034283B">
        <w:rPr>
          <w:rFonts w:hint="eastAsia"/>
        </w:rPr>
        <w:t>。</w:t>
      </w:r>
    </w:p>
    <w:p w:rsidR="00255A18" w:rsidRPr="0034283B" w:rsidRDefault="00255A18" w:rsidP="00B04F46">
      <w:pPr>
        <w:pStyle w:val="a4"/>
        <w:ind w:left="849" w:hanging="283"/>
        <w:rPr>
          <w:b/>
        </w:rPr>
      </w:pPr>
      <w:r w:rsidRPr="0034283B">
        <w:rPr>
          <w:rFonts w:hint="eastAsia"/>
          <w:b/>
        </w:rPr>
        <w:t>(二)本計畫</w:t>
      </w:r>
      <w:r w:rsidR="00CF0F39" w:rsidRPr="0034283B">
        <w:rPr>
          <w:rFonts w:hint="eastAsia"/>
          <w:b/>
        </w:rPr>
        <w:t>自</w:t>
      </w:r>
      <w:r w:rsidR="00974EB2">
        <w:rPr>
          <w:rFonts w:hint="eastAsia"/>
          <w:b/>
        </w:rPr>
        <w:t>108年度</w:t>
      </w:r>
      <w:r w:rsidR="00C82875">
        <w:rPr>
          <w:rFonts w:hint="eastAsia"/>
          <w:b/>
        </w:rPr>
        <w:t>推動</w:t>
      </w:r>
      <w:r w:rsidR="00974EB2" w:rsidRPr="00974EB2">
        <w:rPr>
          <w:rFonts w:hint="eastAsia"/>
          <w:b/>
        </w:rPr>
        <w:t>至今已逾</w:t>
      </w:r>
      <w:r w:rsidR="004B2306">
        <w:rPr>
          <w:rFonts w:hint="eastAsia"/>
          <w:b/>
        </w:rPr>
        <w:t>5</w:t>
      </w:r>
      <w:r w:rsidR="00974EB2" w:rsidRPr="00974EB2">
        <w:rPr>
          <w:rFonts w:hint="eastAsia"/>
          <w:b/>
        </w:rPr>
        <w:t>年</w:t>
      </w:r>
      <w:r w:rsidR="00416FBB" w:rsidRPr="0034283B">
        <w:rPr>
          <w:rFonts w:hint="eastAsia"/>
          <w:b/>
        </w:rPr>
        <w:t>，</w:t>
      </w:r>
      <w:r w:rsidR="00624B69">
        <w:rPr>
          <w:rFonts w:hint="eastAsia"/>
          <w:b/>
        </w:rPr>
        <w:t>仍</w:t>
      </w:r>
      <w:r w:rsidR="00B04F46" w:rsidRPr="0034283B">
        <w:rPr>
          <w:rFonts w:hint="eastAsia"/>
          <w:b/>
        </w:rPr>
        <w:t>處</w:t>
      </w:r>
      <w:r w:rsidR="00974EB2">
        <w:rPr>
          <w:rFonts w:hint="eastAsia"/>
          <w:b/>
        </w:rPr>
        <w:t>於</w:t>
      </w:r>
      <w:r w:rsidR="00B04F46" w:rsidRPr="0034283B">
        <w:rPr>
          <w:rFonts w:hint="eastAsia"/>
          <w:b/>
        </w:rPr>
        <w:t>地方溝通階段，允宜</w:t>
      </w:r>
      <w:r w:rsidR="00624B69">
        <w:rPr>
          <w:rFonts w:hint="eastAsia"/>
          <w:b/>
        </w:rPr>
        <w:t>持續</w:t>
      </w:r>
      <w:r w:rsidR="00B04F46" w:rsidRPr="0034283B">
        <w:rPr>
          <w:rFonts w:hint="eastAsia"/>
          <w:b/>
        </w:rPr>
        <w:t>加強</w:t>
      </w:r>
      <w:r w:rsidR="00624B69">
        <w:rPr>
          <w:rFonts w:hint="eastAsia"/>
          <w:b/>
        </w:rPr>
        <w:t>說明</w:t>
      </w:r>
      <w:r w:rsidR="00B04F46" w:rsidRPr="0034283B">
        <w:rPr>
          <w:rFonts w:hint="eastAsia"/>
          <w:b/>
        </w:rPr>
        <w:t>，俾利計畫之後續推動</w:t>
      </w:r>
    </w:p>
    <w:p w:rsidR="00B04F46" w:rsidRPr="0034283B" w:rsidRDefault="00B04F46" w:rsidP="00416FBB">
      <w:pPr>
        <w:pStyle w:val="21"/>
        <w:ind w:left="850" w:firstLine="566"/>
      </w:pPr>
      <w:r w:rsidRPr="0034283B">
        <w:rPr>
          <w:rFonts w:hint="eastAsia"/>
        </w:rPr>
        <w:lastRenderedPageBreak/>
        <w:t>據台電公司統計，本計畫截至11</w:t>
      </w:r>
      <w:r w:rsidR="00C6396A" w:rsidRPr="0034283B">
        <w:t>3</w:t>
      </w:r>
      <w:r w:rsidRPr="0034283B">
        <w:rPr>
          <w:rFonts w:hint="eastAsia"/>
        </w:rPr>
        <w:t>年</w:t>
      </w:r>
      <w:r w:rsidR="00C6396A" w:rsidRPr="0034283B">
        <w:rPr>
          <w:rFonts w:hint="eastAsia"/>
        </w:rPr>
        <w:t>7月底</w:t>
      </w:r>
      <w:r w:rsidRPr="0034283B">
        <w:rPr>
          <w:rFonts w:hint="eastAsia"/>
        </w:rPr>
        <w:t>累計編列預算</w:t>
      </w:r>
      <w:r w:rsidR="00C6396A" w:rsidRPr="0034283B">
        <w:rPr>
          <w:rFonts w:hint="eastAsia"/>
        </w:rPr>
        <w:t>1億6</w:t>
      </w:r>
      <w:r w:rsidR="00C6396A" w:rsidRPr="0034283B">
        <w:t>11</w:t>
      </w:r>
      <w:r w:rsidR="00C6396A" w:rsidRPr="0034283B">
        <w:rPr>
          <w:rFonts w:hint="eastAsia"/>
        </w:rPr>
        <w:t>萬1千元</w:t>
      </w:r>
      <w:r w:rsidRPr="0034283B">
        <w:rPr>
          <w:rFonts w:hint="eastAsia"/>
        </w:rPr>
        <w:t>，累計支付實現數</w:t>
      </w:r>
      <w:r w:rsidR="00C6396A" w:rsidRPr="0034283B">
        <w:rPr>
          <w:rFonts w:hint="eastAsia"/>
        </w:rPr>
        <w:t>1億7</w:t>
      </w:r>
      <w:r w:rsidR="00C6396A" w:rsidRPr="0034283B">
        <w:t>53</w:t>
      </w:r>
      <w:r w:rsidR="00C6396A" w:rsidRPr="0034283B">
        <w:rPr>
          <w:rFonts w:hint="eastAsia"/>
        </w:rPr>
        <w:t>萬元，</w:t>
      </w:r>
      <w:r w:rsidR="0032520B" w:rsidRPr="0034283B">
        <w:rPr>
          <w:rFonts w:hint="eastAsia"/>
        </w:rPr>
        <w:t>累計預算執行率</w:t>
      </w:r>
      <w:r w:rsidR="00C6396A" w:rsidRPr="0034283B">
        <w:rPr>
          <w:rFonts w:hint="eastAsia"/>
        </w:rPr>
        <w:t>1</w:t>
      </w:r>
      <w:r w:rsidR="00C6396A" w:rsidRPr="0034283B">
        <w:t>01.34</w:t>
      </w:r>
      <w:r w:rsidR="0032520B" w:rsidRPr="0034283B">
        <w:rPr>
          <w:rFonts w:hint="eastAsia"/>
        </w:rPr>
        <w:t>%，</w:t>
      </w:r>
      <w:r w:rsidRPr="0034283B">
        <w:rPr>
          <w:rFonts w:hint="eastAsia"/>
        </w:rPr>
        <w:t>實際計畫進度</w:t>
      </w:r>
      <w:r w:rsidR="00C6396A" w:rsidRPr="0034283B">
        <w:rPr>
          <w:rFonts w:hint="eastAsia"/>
        </w:rPr>
        <w:t>5</w:t>
      </w:r>
      <w:r w:rsidR="00C6396A" w:rsidRPr="0034283B">
        <w:t>.11</w:t>
      </w:r>
      <w:r w:rsidRPr="0034283B">
        <w:rPr>
          <w:rFonts w:hint="eastAsia"/>
        </w:rPr>
        <w:t>%，較預定進度</w:t>
      </w:r>
      <w:r w:rsidR="00C6396A" w:rsidRPr="0034283B">
        <w:rPr>
          <w:rFonts w:hint="eastAsia"/>
        </w:rPr>
        <w:t>1</w:t>
      </w:r>
      <w:r w:rsidR="00C6396A" w:rsidRPr="0034283B">
        <w:t>0.46</w:t>
      </w:r>
      <w:r w:rsidRPr="0034283B">
        <w:rPr>
          <w:rFonts w:hint="eastAsia"/>
        </w:rPr>
        <w:t>%落後</w:t>
      </w:r>
      <w:r w:rsidR="00C6396A" w:rsidRPr="0034283B">
        <w:rPr>
          <w:rFonts w:hint="eastAsia"/>
        </w:rPr>
        <w:t>5</w:t>
      </w:r>
      <w:r w:rsidR="00C6396A" w:rsidRPr="0034283B">
        <w:t>.35</w:t>
      </w:r>
      <w:r w:rsidRPr="0034283B">
        <w:rPr>
          <w:rFonts w:hint="eastAsia"/>
        </w:rPr>
        <w:t>個百分點。</w:t>
      </w:r>
      <w:r w:rsidR="00C6396A" w:rsidRPr="0034283B">
        <w:rPr>
          <w:rFonts w:hint="eastAsia"/>
        </w:rPr>
        <w:t>落後原因係本計畫</w:t>
      </w:r>
      <w:r w:rsidR="001B7F0B" w:rsidRPr="0034283B">
        <w:rPr>
          <w:rFonts w:hint="eastAsia"/>
        </w:rPr>
        <w:t>依規定辦理</w:t>
      </w:r>
      <w:r w:rsidR="00C6396A" w:rsidRPr="0034283B">
        <w:rPr>
          <w:rFonts w:hint="eastAsia"/>
        </w:rPr>
        <w:t>二階環境影響評估</w:t>
      </w:r>
      <w:r w:rsidR="00974EB2">
        <w:rPr>
          <w:rFonts w:hint="eastAsia"/>
        </w:rPr>
        <w:t>及舉行</w:t>
      </w:r>
      <w:r w:rsidR="00C6396A" w:rsidRPr="0034283B">
        <w:rPr>
          <w:rFonts w:hint="eastAsia"/>
        </w:rPr>
        <w:t>部落會議，惟</w:t>
      </w:r>
      <w:r w:rsidR="00974EB2">
        <w:rPr>
          <w:rFonts w:hint="eastAsia"/>
        </w:rPr>
        <w:t>參加3個部</w:t>
      </w:r>
      <w:r w:rsidR="00C6396A" w:rsidRPr="0034283B">
        <w:rPr>
          <w:rFonts w:hint="eastAsia"/>
        </w:rPr>
        <w:t>落</w:t>
      </w:r>
      <w:r w:rsidR="00974EB2">
        <w:rPr>
          <w:rFonts w:hint="eastAsia"/>
        </w:rPr>
        <w:t>中有1部</w:t>
      </w:r>
      <w:r w:rsidR="00974EB2" w:rsidRPr="0034283B">
        <w:rPr>
          <w:rFonts w:hint="eastAsia"/>
        </w:rPr>
        <w:t>落</w:t>
      </w:r>
      <w:r w:rsidR="00C6396A" w:rsidRPr="0034283B">
        <w:rPr>
          <w:rFonts w:hint="eastAsia"/>
        </w:rPr>
        <w:t>主張</w:t>
      </w:r>
      <w:r w:rsidR="00F061D9" w:rsidRPr="0034283B">
        <w:rPr>
          <w:rFonts w:hint="eastAsia"/>
        </w:rPr>
        <w:t>部落</w:t>
      </w:r>
      <w:r w:rsidR="00C6396A" w:rsidRPr="0034283B">
        <w:rPr>
          <w:rFonts w:hint="eastAsia"/>
        </w:rPr>
        <w:t>會議無效，</w:t>
      </w:r>
      <w:r w:rsidR="001B7F0B" w:rsidRPr="0034283B">
        <w:rPr>
          <w:rFonts w:hint="eastAsia"/>
        </w:rPr>
        <w:t>並</w:t>
      </w:r>
      <w:r w:rsidR="00C6396A" w:rsidRPr="0034283B">
        <w:rPr>
          <w:rFonts w:hint="eastAsia"/>
        </w:rPr>
        <w:t>對</w:t>
      </w:r>
      <w:r w:rsidR="00974EB2" w:rsidRPr="0034283B">
        <w:rPr>
          <w:rFonts w:hint="eastAsia"/>
        </w:rPr>
        <w:t>原住民</w:t>
      </w:r>
      <w:r w:rsidR="00974EB2">
        <w:rPr>
          <w:rFonts w:hint="eastAsia"/>
        </w:rPr>
        <w:t>族</w:t>
      </w:r>
      <w:r w:rsidR="00974EB2" w:rsidRPr="0034283B">
        <w:rPr>
          <w:rFonts w:hint="eastAsia"/>
        </w:rPr>
        <w:t>委員會</w:t>
      </w:r>
      <w:r w:rsidR="00974EB2">
        <w:rPr>
          <w:rFonts w:hint="eastAsia"/>
        </w:rPr>
        <w:t>、</w:t>
      </w:r>
      <w:r w:rsidR="00974EB2" w:rsidRPr="0034283B">
        <w:rPr>
          <w:rFonts w:hint="eastAsia"/>
        </w:rPr>
        <w:t>萬榮鄉公所</w:t>
      </w:r>
      <w:r w:rsidR="00974EB2">
        <w:rPr>
          <w:rFonts w:hint="eastAsia"/>
        </w:rPr>
        <w:t>及其餘</w:t>
      </w:r>
      <w:r w:rsidR="007849C2">
        <w:rPr>
          <w:rFonts w:hint="eastAsia"/>
        </w:rPr>
        <w:t>2個</w:t>
      </w:r>
      <w:r w:rsidR="00C6396A" w:rsidRPr="0034283B">
        <w:rPr>
          <w:rFonts w:hint="eastAsia"/>
        </w:rPr>
        <w:t>部落</w:t>
      </w:r>
      <w:r w:rsidR="00F061D9" w:rsidRPr="0034283B">
        <w:rPr>
          <w:rFonts w:hint="eastAsia"/>
        </w:rPr>
        <w:t>會議之</w:t>
      </w:r>
      <w:r w:rsidR="00C6396A" w:rsidRPr="0034283B">
        <w:rPr>
          <w:rFonts w:hint="eastAsia"/>
        </w:rPr>
        <w:t>主席提出行政訟訴。</w:t>
      </w:r>
      <w:r w:rsidR="00974EB2">
        <w:rPr>
          <w:rFonts w:hint="eastAsia"/>
        </w:rPr>
        <w:t>據台電公司表示</w:t>
      </w:r>
      <w:r w:rsidR="00974EB2" w:rsidRPr="0034283B">
        <w:rPr>
          <w:rFonts w:hint="eastAsia"/>
        </w:rPr>
        <w:t>截至1</w:t>
      </w:r>
      <w:r w:rsidR="00974EB2" w:rsidRPr="0034283B">
        <w:t>13</w:t>
      </w:r>
      <w:r w:rsidR="00974EB2" w:rsidRPr="0034283B">
        <w:rPr>
          <w:rFonts w:hint="eastAsia"/>
        </w:rPr>
        <w:t>年7月底</w:t>
      </w:r>
      <w:r w:rsidR="00974EB2">
        <w:rPr>
          <w:rFonts w:hint="eastAsia"/>
        </w:rPr>
        <w:t>辦理進</w:t>
      </w:r>
      <w:r w:rsidR="00C82875">
        <w:rPr>
          <w:rFonts w:hint="eastAsia"/>
        </w:rPr>
        <w:t>度</w:t>
      </w:r>
      <w:r w:rsidR="007849C2">
        <w:rPr>
          <w:rFonts w:hint="eastAsia"/>
        </w:rPr>
        <w:t>：</w:t>
      </w:r>
      <w:r w:rsidR="00CA051B" w:rsidRPr="0034283B">
        <w:rPr>
          <w:rFonts w:hint="eastAsia"/>
        </w:rPr>
        <w:t>「</w:t>
      </w:r>
      <w:r w:rsidR="00C6396A" w:rsidRPr="0034283B">
        <w:rPr>
          <w:rFonts w:hint="eastAsia"/>
        </w:rPr>
        <w:t>現階段關係部落認定機關案已進入最高行政法院，推估</w:t>
      </w:r>
      <w:r w:rsidR="00C6396A" w:rsidRPr="0034283B">
        <w:t>114</w:t>
      </w:r>
      <w:r w:rsidR="00C6396A" w:rsidRPr="0034283B">
        <w:rPr>
          <w:rFonts w:hint="eastAsia"/>
        </w:rPr>
        <w:t>年初應有判決結果，本計畫後續推動須辦理計畫修正以符合實需</w:t>
      </w:r>
      <w:r w:rsidR="005A75D7" w:rsidRPr="0034283B">
        <w:rPr>
          <w:rFonts w:hint="eastAsia"/>
        </w:rPr>
        <w:t>。</w:t>
      </w:r>
      <w:r w:rsidR="00C6396A" w:rsidRPr="0034283B">
        <w:rPr>
          <w:rFonts w:hint="eastAsia"/>
        </w:rPr>
        <w:t>另考量計畫奉核至今已逾</w:t>
      </w:r>
      <w:r w:rsidR="000D5968">
        <w:rPr>
          <w:rFonts w:hint="eastAsia"/>
        </w:rPr>
        <w:t>5</w:t>
      </w:r>
      <w:r w:rsidR="00C6396A" w:rsidRPr="0034283B">
        <w:rPr>
          <w:rFonts w:hint="eastAsia"/>
        </w:rPr>
        <w:t>年，為瞭解近年物價上漲及</w:t>
      </w:r>
      <w:r w:rsidR="00C6396A" w:rsidRPr="0034283B">
        <w:t>0403</w:t>
      </w:r>
      <w:r w:rsidR="00C6396A" w:rsidRPr="0034283B">
        <w:rPr>
          <w:rFonts w:hint="eastAsia"/>
        </w:rPr>
        <w:t>地震對本計畫造成之影響，刻正辦理『萬里水力發電計畫崩坍地補充調查及效益再評估技術服務工作』，重新評估工程技術及效益可行性，上述工作係為二階環評及計畫修正之前置作業，預計</w:t>
      </w:r>
      <w:r w:rsidR="00C6396A" w:rsidRPr="0034283B">
        <w:t>114</w:t>
      </w:r>
      <w:r w:rsidR="00C6396A" w:rsidRPr="0034283B">
        <w:rPr>
          <w:rFonts w:hint="eastAsia"/>
        </w:rPr>
        <w:t>年</w:t>
      </w:r>
      <w:r w:rsidR="00C6396A" w:rsidRPr="0034283B">
        <w:t>3</w:t>
      </w:r>
      <w:r w:rsidR="00C6396A" w:rsidRPr="0034283B">
        <w:rPr>
          <w:rFonts w:hint="eastAsia"/>
        </w:rPr>
        <w:t>月可完成</w:t>
      </w:r>
      <w:r w:rsidR="00416FBB" w:rsidRPr="0034283B">
        <w:rPr>
          <w:rFonts w:hint="eastAsia"/>
        </w:rPr>
        <w:t>。</w:t>
      </w:r>
      <w:r w:rsidR="00CA051B" w:rsidRPr="0034283B">
        <w:rPr>
          <w:rFonts w:hint="eastAsia"/>
        </w:rPr>
        <w:t>」</w:t>
      </w:r>
    </w:p>
    <w:p w:rsidR="00786009" w:rsidRPr="0034283B" w:rsidRDefault="005A75D7" w:rsidP="0074130E">
      <w:pPr>
        <w:pStyle w:val="21"/>
        <w:ind w:left="850" w:firstLine="566"/>
      </w:pPr>
      <w:r w:rsidRPr="0034283B">
        <w:rPr>
          <w:rFonts w:hint="eastAsia"/>
        </w:rPr>
        <w:t>按</w:t>
      </w:r>
      <w:r w:rsidR="00416FBB" w:rsidRPr="0034283B">
        <w:rPr>
          <w:rFonts w:hint="eastAsia"/>
        </w:rPr>
        <w:t>本計畫</w:t>
      </w:r>
      <w:r w:rsidR="00CA051B" w:rsidRPr="0034283B">
        <w:rPr>
          <w:rFonts w:hint="eastAsia"/>
        </w:rPr>
        <w:t>自108年開始辦理，原定完工期程為117年12月，惟因部落會議召集時程較晚及環評提送時程延後等因素，</w:t>
      </w:r>
      <w:r w:rsidR="00786009" w:rsidRPr="0034283B">
        <w:rPr>
          <w:rFonts w:hint="eastAsia"/>
        </w:rPr>
        <w:t>於110年6月間</w:t>
      </w:r>
      <w:r w:rsidR="00AB16DD">
        <w:rPr>
          <w:rFonts w:hint="eastAsia"/>
        </w:rPr>
        <w:t>經</w:t>
      </w:r>
      <w:r w:rsidR="00786009" w:rsidRPr="0034283B">
        <w:rPr>
          <w:rFonts w:hint="eastAsia"/>
        </w:rPr>
        <w:t>主管機關同意展延</w:t>
      </w:r>
      <w:r w:rsidR="00624B69">
        <w:rPr>
          <w:rFonts w:hint="eastAsia"/>
        </w:rPr>
        <w:t>完工期程</w:t>
      </w:r>
      <w:r w:rsidR="00786009" w:rsidRPr="0034283B">
        <w:rPr>
          <w:rFonts w:hint="eastAsia"/>
        </w:rPr>
        <w:t>至122年12月，</w:t>
      </w:r>
      <w:r w:rsidR="0032520B" w:rsidRPr="0034283B">
        <w:rPr>
          <w:rFonts w:hint="eastAsia"/>
        </w:rPr>
        <w:t>惟</w:t>
      </w:r>
      <w:r w:rsidR="00CA051B" w:rsidRPr="0034283B">
        <w:rPr>
          <w:rFonts w:hint="eastAsia"/>
        </w:rPr>
        <w:t>迄今</w:t>
      </w:r>
      <w:r w:rsidR="00786009" w:rsidRPr="0034283B">
        <w:rPr>
          <w:rFonts w:hint="eastAsia"/>
        </w:rPr>
        <w:t>環評相關作業之部落會議</w:t>
      </w:r>
      <w:r w:rsidR="0074130E" w:rsidRPr="0034283B">
        <w:rPr>
          <w:rFonts w:hint="eastAsia"/>
        </w:rPr>
        <w:t>效力疑義</w:t>
      </w:r>
      <w:r w:rsidR="00786009" w:rsidRPr="0034283B">
        <w:rPr>
          <w:rFonts w:hint="eastAsia"/>
        </w:rPr>
        <w:t>尚待訴訟判決確定</w:t>
      </w:r>
      <w:r w:rsidR="0074130E" w:rsidRPr="0034283B">
        <w:rPr>
          <w:rFonts w:hint="eastAsia"/>
        </w:rPr>
        <w:t>，計畫</w:t>
      </w:r>
      <w:r w:rsidR="00CA051B" w:rsidRPr="0034283B">
        <w:rPr>
          <w:rFonts w:hint="eastAsia"/>
        </w:rPr>
        <w:t>仍</w:t>
      </w:r>
      <w:r w:rsidR="0074130E" w:rsidRPr="0034283B">
        <w:rPr>
          <w:rFonts w:hint="eastAsia"/>
        </w:rPr>
        <w:t>尚處環評溝通之前置</w:t>
      </w:r>
      <w:r w:rsidRPr="0034283B">
        <w:rPr>
          <w:rFonts w:hint="eastAsia"/>
        </w:rPr>
        <w:t>及評估</w:t>
      </w:r>
      <w:r w:rsidR="0074130E" w:rsidRPr="0034283B">
        <w:rPr>
          <w:rFonts w:hint="eastAsia"/>
        </w:rPr>
        <w:t>作業階段，允宜</w:t>
      </w:r>
      <w:r w:rsidR="00CA051B" w:rsidRPr="0034283B">
        <w:rPr>
          <w:rFonts w:hint="eastAsia"/>
        </w:rPr>
        <w:t>研謀</w:t>
      </w:r>
      <w:r w:rsidR="0074130E" w:rsidRPr="0034283B">
        <w:rPr>
          <w:rFonts w:hint="eastAsia"/>
        </w:rPr>
        <w:t>強化溝通</w:t>
      </w:r>
      <w:r w:rsidR="00624B69">
        <w:rPr>
          <w:rFonts w:hint="eastAsia"/>
        </w:rPr>
        <w:t>，</w:t>
      </w:r>
      <w:r w:rsidR="0074130E" w:rsidRPr="0034283B">
        <w:rPr>
          <w:rFonts w:hint="eastAsia"/>
        </w:rPr>
        <w:t>俾利計畫之推動。</w:t>
      </w:r>
    </w:p>
    <w:p w:rsidR="000964D7" w:rsidRDefault="0074130E" w:rsidP="009E3AC6">
      <w:pPr>
        <w:ind w:left="566" w:firstLine="566"/>
      </w:pPr>
      <w:r w:rsidRPr="0034283B">
        <w:rPr>
          <w:rFonts w:hint="eastAsia"/>
        </w:rPr>
        <w:t>綜上，台電公司11</w:t>
      </w:r>
      <w:r w:rsidR="005A75D7" w:rsidRPr="0034283B">
        <w:t>4</w:t>
      </w:r>
      <w:r w:rsidRPr="0034283B">
        <w:rPr>
          <w:rFonts w:hint="eastAsia"/>
        </w:rPr>
        <w:t>年度賡續辦理</w:t>
      </w:r>
      <w:r w:rsidR="003941D1" w:rsidRPr="0034283B">
        <w:rPr>
          <w:rFonts w:hint="eastAsia"/>
        </w:rPr>
        <w:t>「</w:t>
      </w:r>
      <w:r w:rsidRPr="0034283B">
        <w:rPr>
          <w:rFonts w:hint="eastAsia"/>
        </w:rPr>
        <w:t>萬里水力發電計畫</w:t>
      </w:r>
      <w:r w:rsidR="003941D1" w:rsidRPr="0034283B">
        <w:rPr>
          <w:rFonts w:hint="eastAsia"/>
        </w:rPr>
        <w:t>」</w:t>
      </w:r>
      <w:r w:rsidRPr="0034283B">
        <w:rPr>
          <w:rFonts w:hint="eastAsia"/>
        </w:rPr>
        <w:t>，惟</w:t>
      </w:r>
      <w:r w:rsidR="00F061D9" w:rsidRPr="0034283B">
        <w:rPr>
          <w:rFonts w:hint="eastAsia"/>
        </w:rPr>
        <w:t>本</w:t>
      </w:r>
      <w:r w:rsidRPr="0034283B">
        <w:rPr>
          <w:rFonts w:hint="eastAsia"/>
        </w:rPr>
        <w:t>計畫自</w:t>
      </w:r>
      <w:r w:rsidR="00322E6D" w:rsidRPr="0034283B">
        <w:rPr>
          <w:rFonts w:hint="eastAsia"/>
        </w:rPr>
        <w:t>108年</w:t>
      </w:r>
      <w:r w:rsidR="00AB16DD">
        <w:rPr>
          <w:rFonts w:hint="eastAsia"/>
        </w:rPr>
        <w:t>推動</w:t>
      </w:r>
      <w:r w:rsidRPr="0034283B">
        <w:rPr>
          <w:rFonts w:hint="eastAsia"/>
        </w:rPr>
        <w:t>辦</w:t>
      </w:r>
      <w:r w:rsidR="00322E6D" w:rsidRPr="0034283B">
        <w:rPr>
          <w:rFonts w:hint="eastAsia"/>
        </w:rPr>
        <w:t>理，</w:t>
      </w:r>
      <w:r w:rsidRPr="0034283B">
        <w:rPr>
          <w:rFonts w:hint="eastAsia"/>
        </w:rPr>
        <w:t>迄今</w:t>
      </w:r>
      <w:r w:rsidR="00322E6D" w:rsidRPr="0034283B">
        <w:rPr>
          <w:rFonts w:hint="eastAsia"/>
        </w:rPr>
        <w:t>已</w:t>
      </w:r>
      <w:r w:rsidR="00624B69">
        <w:rPr>
          <w:rFonts w:hint="eastAsia"/>
        </w:rPr>
        <w:t>逾</w:t>
      </w:r>
      <w:r w:rsidR="000D5968">
        <w:rPr>
          <w:rFonts w:hint="eastAsia"/>
        </w:rPr>
        <w:t>5</w:t>
      </w:r>
      <w:r w:rsidR="00176CB0" w:rsidRPr="0034283B">
        <w:t xml:space="preserve"> </w:t>
      </w:r>
      <w:r w:rsidR="00322E6D" w:rsidRPr="0034283B">
        <w:rPr>
          <w:rFonts w:hint="eastAsia"/>
        </w:rPr>
        <w:t>年</w:t>
      </w:r>
      <w:r w:rsidRPr="0034283B">
        <w:rPr>
          <w:rFonts w:hint="eastAsia"/>
        </w:rPr>
        <w:t>仍處</w:t>
      </w:r>
      <w:r w:rsidR="00322E6D" w:rsidRPr="0034283B">
        <w:rPr>
          <w:rFonts w:hint="eastAsia"/>
        </w:rPr>
        <w:t>地方</w:t>
      </w:r>
      <w:r w:rsidRPr="0034283B">
        <w:rPr>
          <w:rFonts w:hint="eastAsia"/>
        </w:rPr>
        <w:t>溝通之初期作業階段，允宜</w:t>
      </w:r>
      <w:r w:rsidR="00624B69">
        <w:rPr>
          <w:rFonts w:hint="eastAsia"/>
        </w:rPr>
        <w:t>持續</w:t>
      </w:r>
      <w:r w:rsidRPr="0034283B">
        <w:rPr>
          <w:rFonts w:hint="eastAsia"/>
        </w:rPr>
        <w:t>強化</w:t>
      </w:r>
      <w:r w:rsidR="00624B69">
        <w:rPr>
          <w:rFonts w:hint="eastAsia"/>
        </w:rPr>
        <w:t>溝通</w:t>
      </w:r>
      <w:r w:rsidRPr="0034283B">
        <w:rPr>
          <w:rFonts w:hint="eastAsia"/>
        </w:rPr>
        <w:t>，俾利計畫後續推動。</w:t>
      </w:r>
    </w:p>
    <w:sectPr w:rsidR="000964D7"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B30A2B" w:rsidRPr="00B30A2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0A2B"/>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F1EA946-F27F-43BA-8098-489A3620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4C701-B7D2-4C1F-B6CB-2D4CC292E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194</Words>
  <Characters>1107</Characters>
  <Application>Microsoft Office Word</Application>
  <DocSecurity>0</DocSecurity>
  <Lines>9</Lines>
  <Paragraphs>2</Paragraphs>
  <ScaleCrop>false</ScaleCrop>
  <Company>HOME</Company>
  <LinksUpToDate>false</LinksUpToDate>
  <CharactersWithSpaces>1299</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