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AB42AE" w:rsidRPr="002B1F66" w:rsidRDefault="00AA5FCA" w:rsidP="00E71DB8">
      <w:pPr>
        <w:pStyle w:val="14"/>
        <w:ind w:left="567" w:hanging="567"/>
        <w:rPr>
          <w:rFonts w:hAnsi="標楷體" w:hint="eastAsia"/>
          <w:color w:val="000000"/>
        </w:rPr>
      </w:pPr>
      <w:bookmarkStart w:id="7" w:name="_Toc395261217"/>
      <w:bookmarkStart w:id="8" w:name="_Toc400990026"/>
      <w:bookmarkStart w:id="9" w:name="_Toc181691112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color w:val="000000"/>
        </w:rPr>
        <w:t>七</w:t>
      </w:r>
      <w:r w:rsidR="00AB42AE" w:rsidRPr="002B1F66">
        <w:rPr>
          <w:rFonts w:hAnsi="標楷體" w:hint="eastAsia"/>
          <w:color w:val="000000"/>
        </w:rPr>
        <w:t>、</w:t>
      </w:r>
      <w:r w:rsidR="00182F98">
        <w:rPr>
          <w:rFonts w:hAnsi="標楷體" w:hint="eastAsia"/>
          <w:color w:val="000000"/>
        </w:rPr>
        <w:t>部分固定資產建設專案計畫執行進度未如預期，又7成計畫</w:t>
      </w:r>
      <w:r w:rsidR="001000C9">
        <w:rPr>
          <w:rFonts w:hAnsi="標楷體" w:hint="eastAsia"/>
          <w:color w:val="000000"/>
        </w:rPr>
        <w:t>曾辦理修正計畫，允宜研謀精進工程前置規劃作業，並加強經費及進度控管</w:t>
      </w:r>
      <w:bookmarkEnd w:id="9"/>
    </w:p>
    <w:p w:rsidR="00AB42AE" w:rsidRPr="002B1F66" w:rsidRDefault="00FD3C02" w:rsidP="00E71DB8">
      <w:pPr>
        <w:ind w:left="566" w:firstLine="56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台水公司</w:t>
      </w:r>
      <w:r w:rsidR="00FA5EF4">
        <w:rPr>
          <w:rFonts w:hAnsi="標楷體" w:hint="eastAsia"/>
          <w:color w:val="000000"/>
        </w:rPr>
        <w:t>11</w:t>
      </w:r>
      <w:r w:rsidR="000E2C22">
        <w:rPr>
          <w:rFonts w:hAnsi="標楷體" w:hint="eastAsia"/>
          <w:color w:val="000000"/>
        </w:rPr>
        <w:t>4</w:t>
      </w:r>
      <w:r w:rsidR="00FA5EF4" w:rsidRPr="00FA5EF4">
        <w:rPr>
          <w:rFonts w:hAnsi="標楷體" w:hint="eastAsia"/>
          <w:color w:val="000000"/>
        </w:rPr>
        <w:t>年度於固定資產建設專案計畫編列</w:t>
      </w:r>
      <w:r w:rsidR="00D6003A">
        <w:rPr>
          <w:rFonts w:hAnsi="標楷體" w:hint="eastAsia"/>
          <w:color w:val="000000"/>
        </w:rPr>
        <w:t>12</w:t>
      </w:r>
      <w:r w:rsidR="00D6003A">
        <w:rPr>
          <w:rFonts w:hAnsi="標楷體"/>
          <w:color w:val="000000"/>
        </w:rPr>
        <w:t>8</w:t>
      </w:r>
      <w:r w:rsidR="00FA5EF4" w:rsidRPr="00FA5EF4">
        <w:rPr>
          <w:rFonts w:hAnsi="標楷體" w:hint="eastAsia"/>
          <w:color w:val="000000"/>
        </w:rPr>
        <w:t>億</w:t>
      </w:r>
      <w:r w:rsidR="00D6003A">
        <w:rPr>
          <w:rFonts w:hAnsi="標楷體"/>
          <w:color w:val="000000"/>
        </w:rPr>
        <w:t>9,497</w:t>
      </w:r>
      <w:r w:rsidR="00FA5EF4" w:rsidRPr="00FA5EF4">
        <w:rPr>
          <w:rFonts w:hAnsi="標楷體" w:hint="eastAsia"/>
          <w:color w:val="000000"/>
        </w:rPr>
        <w:t>萬</w:t>
      </w:r>
      <w:r w:rsidR="00D6003A">
        <w:rPr>
          <w:rFonts w:hAnsi="標楷體"/>
          <w:color w:val="000000"/>
        </w:rPr>
        <w:t>2</w:t>
      </w:r>
      <w:r w:rsidR="00FA5EF4" w:rsidRPr="00FA5EF4">
        <w:rPr>
          <w:rFonts w:hAnsi="標楷體" w:hint="eastAsia"/>
          <w:color w:val="000000"/>
        </w:rPr>
        <w:t>千元，辦理「</w:t>
      </w:r>
      <w:r w:rsidR="00FB389E">
        <w:rPr>
          <w:rFonts w:hAnsi="標楷體" w:hint="eastAsia"/>
          <w:color w:val="000000"/>
        </w:rPr>
        <w:t>鳥嘴潭人工湖自來水供水工程</w:t>
      </w:r>
      <w:r w:rsidR="00FA5EF4" w:rsidRPr="00FA5EF4">
        <w:rPr>
          <w:rFonts w:hAnsi="標楷體" w:hint="eastAsia"/>
          <w:color w:val="000000"/>
        </w:rPr>
        <w:t>」等1</w:t>
      </w:r>
      <w:r w:rsidR="00FB389E">
        <w:rPr>
          <w:rFonts w:hAnsi="標楷體" w:hint="eastAsia"/>
          <w:color w:val="000000"/>
        </w:rPr>
        <w:t>0</w:t>
      </w:r>
      <w:r w:rsidR="00FA5EF4" w:rsidRPr="00FA5EF4">
        <w:rPr>
          <w:rFonts w:hAnsi="標楷體" w:hint="eastAsia"/>
          <w:color w:val="000000"/>
        </w:rPr>
        <w:t>項繼續計畫</w:t>
      </w:r>
      <w:r w:rsidR="003E26D4" w:rsidRPr="002B1F66">
        <w:rPr>
          <w:rFonts w:hAnsi="標楷體" w:hint="eastAsia"/>
          <w:color w:val="000000"/>
        </w:rPr>
        <w:t>。經查：</w:t>
      </w:r>
      <w:r w:rsidR="00F51DBE" w:rsidRPr="002B1F66">
        <w:rPr>
          <w:rFonts w:hAnsi="標楷體"/>
          <w:color w:val="000000"/>
        </w:rPr>
        <w:t xml:space="preserve"> </w:t>
      </w:r>
    </w:p>
    <w:p w:rsidR="00AB42AE" w:rsidRPr="002B1F66" w:rsidRDefault="00AB42AE" w:rsidP="00E71DB8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(一)</w:t>
      </w:r>
      <w:r w:rsidR="008B0564">
        <w:rPr>
          <w:rFonts w:hAnsi="標楷體" w:hint="eastAsia"/>
          <w:b/>
          <w:color w:val="000000"/>
        </w:rPr>
        <w:t>固定資產建設專案繼續計畫迄11</w:t>
      </w:r>
      <w:r w:rsidR="00FB389E">
        <w:rPr>
          <w:rFonts w:hAnsi="標楷體" w:hint="eastAsia"/>
          <w:b/>
          <w:color w:val="000000"/>
        </w:rPr>
        <w:t>3</w:t>
      </w:r>
      <w:r w:rsidR="008B0564">
        <w:rPr>
          <w:rFonts w:hAnsi="標楷體" w:hint="eastAsia"/>
          <w:b/>
          <w:color w:val="000000"/>
        </w:rPr>
        <w:t>年8月底辦理情形及11</w:t>
      </w:r>
      <w:r w:rsidR="00FB389E">
        <w:rPr>
          <w:rFonts w:hAnsi="標楷體" w:hint="eastAsia"/>
          <w:b/>
          <w:color w:val="000000"/>
        </w:rPr>
        <w:t>4</w:t>
      </w:r>
      <w:r w:rsidR="008B0564">
        <w:rPr>
          <w:rFonts w:hAnsi="標楷體" w:hint="eastAsia"/>
          <w:b/>
          <w:color w:val="000000"/>
        </w:rPr>
        <w:t>年度預算編列概況</w:t>
      </w:r>
    </w:p>
    <w:p w:rsidR="00805D20" w:rsidRPr="002B1F66" w:rsidRDefault="00F27920" w:rsidP="004A7241">
      <w:pPr>
        <w:pStyle w:val="21"/>
        <w:ind w:left="850" w:firstLine="566"/>
        <w:rPr>
          <w:rFonts w:hAnsi="標楷體" w:hint="eastAsia"/>
          <w:b/>
          <w:snapToGrid/>
          <w:color w:val="000000"/>
        </w:rPr>
      </w:pPr>
      <w:r w:rsidRPr="00F27920">
        <w:rPr>
          <w:rFonts w:hAnsi="標楷體" w:hint="eastAsia"/>
          <w:color w:val="000000"/>
        </w:rPr>
        <w:t>台水公司截至1</w:t>
      </w:r>
      <w:r>
        <w:rPr>
          <w:rFonts w:hAnsi="標楷體" w:hint="eastAsia"/>
          <w:color w:val="000000"/>
        </w:rPr>
        <w:t>1</w:t>
      </w:r>
      <w:r w:rsidR="002E4D9E">
        <w:rPr>
          <w:rFonts w:hAnsi="標楷體" w:hint="eastAsia"/>
          <w:color w:val="000000"/>
        </w:rPr>
        <w:t>3</w:t>
      </w:r>
      <w:r w:rsidRPr="00F27920">
        <w:rPr>
          <w:rFonts w:hAnsi="標楷體" w:hint="eastAsia"/>
          <w:color w:val="000000"/>
        </w:rPr>
        <w:t>年8月底仍執行之固定資產建設專案計畫共</w:t>
      </w:r>
      <w:r w:rsidR="00EF6993">
        <w:rPr>
          <w:rFonts w:hAnsi="標楷體" w:hint="eastAsia"/>
          <w:color w:val="000000"/>
        </w:rPr>
        <w:t>20</w:t>
      </w:r>
      <w:r w:rsidRPr="00F27920">
        <w:rPr>
          <w:rFonts w:hAnsi="標楷體" w:hint="eastAsia"/>
          <w:color w:val="000000"/>
        </w:rPr>
        <w:t>項，其中</w:t>
      </w:r>
      <w:r w:rsidR="00EF6993">
        <w:rPr>
          <w:rFonts w:hAnsi="標楷體" w:hint="eastAsia"/>
          <w:color w:val="000000"/>
        </w:rPr>
        <w:t>10</w:t>
      </w:r>
      <w:r w:rsidRPr="00F27920">
        <w:rPr>
          <w:rFonts w:hAnsi="標楷體" w:hint="eastAsia"/>
          <w:color w:val="000000"/>
        </w:rPr>
        <w:t>項繼續計畫於11</w:t>
      </w:r>
      <w:r w:rsidR="007C5EFA">
        <w:rPr>
          <w:rFonts w:hAnsi="標楷體" w:hint="eastAsia"/>
          <w:color w:val="000000"/>
        </w:rPr>
        <w:t>4</w:t>
      </w:r>
      <w:r w:rsidR="00606902">
        <w:rPr>
          <w:rFonts w:hAnsi="標楷體" w:hint="eastAsia"/>
          <w:color w:val="000000"/>
        </w:rPr>
        <w:t>年度賡續編列</w:t>
      </w:r>
      <w:r w:rsidRPr="00F27920">
        <w:rPr>
          <w:rFonts w:hAnsi="標楷體" w:hint="eastAsia"/>
          <w:color w:val="000000"/>
        </w:rPr>
        <w:t>預算數共</w:t>
      </w:r>
      <w:r w:rsidR="00D6003A" w:rsidRPr="00D6003A">
        <w:rPr>
          <w:rFonts w:hAnsi="標楷體" w:hint="eastAsia"/>
          <w:color w:val="000000"/>
        </w:rPr>
        <w:t>128億9,497萬2千元</w:t>
      </w:r>
      <w:r w:rsidRPr="00F27920">
        <w:rPr>
          <w:rFonts w:hAnsi="標楷體" w:hint="eastAsia"/>
          <w:color w:val="000000"/>
        </w:rPr>
        <w:t>，彙整各項計畫預算編列及執行概況(詳表1)，並說明如下：</w:t>
      </w:r>
    </w:p>
    <w:p w:rsidR="00CB3E44" w:rsidRPr="002B1F66" w:rsidRDefault="004C68F0" w:rsidP="000D5B80">
      <w:pPr>
        <w:pStyle w:val="123"/>
        <w:ind w:left="1133" w:hanging="283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1.</w:t>
      </w:r>
      <w:r w:rsidR="00BF4D08">
        <w:rPr>
          <w:rFonts w:hAnsi="標楷體" w:hint="eastAsia"/>
          <w:color w:val="000000"/>
        </w:rPr>
        <w:t>11</w:t>
      </w:r>
      <w:r w:rsidR="00EF6993">
        <w:rPr>
          <w:rFonts w:hAnsi="標楷體" w:hint="eastAsia"/>
          <w:color w:val="000000"/>
        </w:rPr>
        <w:t>3</w:t>
      </w:r>
      <w:r w:rsidR="00BF4D08">
        <w:rPr>
          <w:rFonts w:hAnsi="標楷體" w:hint="eastAsia"/>
          <w:color w:val="000000"/>
        </w:rPr>
        <w:t>年</w:t>
      </w:r>
      <w:r w:rsidR="00FB11BC">
        <w:rPr>
          <w:rFonts w:hAnsi="標楷體" w:hint="eastAsia"/>
          <w:color w:val="000000"/>
        </w:rPr>
        <w:t>所執行之</w:t>
      </w:r>
      <w:r w:rsidR="00EF6993">
        <w:rPr>
          <w:rFonts w:hAnsi="標楷體" w:hint="eastAsia"/>
          <w:color w:val="000000"/>
        </w:rPr>
        <w:t>20</w:t>
      </w:r>
      <w:r w:rsidR="00BF4D08">
        <w:rPr>
          <w:rFonts w:hAnsi="標楷體" w:hint="eastAsia"/>
          <w:color w:val="000000"/>
        </w:rPr>
        <w:t>項</w:t>
      </w:r>
      <w:r w:rsidR="00FB11BC">
        <w:rPr>
          <w:rFonts w:hAnsi="標楷體" w:hint="eastAsia"/>
          <w:color w:val="000000"/>
        </w:rPr>
        <w:t>專案計畫</w:t>
      </w:r>
      <w:r w:rsidR="00BF4D08">
        <w:rPr>
          <w:rFonts w:hAnsi="標楷體" w:hint="eastAsia"/>
          <w:color w:val="000000"/>
        </w:rPr>
        <w:t>，截至11</w:t>
      </w:r>
      <w:r w:rsidR="00EF6993">
        <w:rPr>
          <w:rFonts w:hAnsi="標楷體" w:hint="eastAsia"/>
          <w:color w:val="000000"/>
        </w:rPr>
        <w:t>3</w:t>
      </w:r>
      <w:r w:rsidR="00BF4D08">
        <w:rPr>
          <w:rFonts w:hAnsi="標楷體" w:hint="eastAsia"/>
          <w:color w:val="000000"/>
        </w:rPr>
        <w:t>年度累計</w:t>
      </w:r>
      <w:r w:rsidR="000B4AC0">
        <w:rPr>
          <w:rFonts w:hAnsi="標楷體" w:hint="eastAsia"/>
          <w:color w:val="000000"/>
        </w:rPr>
        <w:t>已編列</w:t>
      </w:r>
      <w:r w:rsidR="00BF4D08">
        <w:rPr>
          <w:rFonts w:hAnsi="標楷體" w:hint="eastAsia"/>
          <w:color w:val="000000"/>
        </w:rPr>
        <w:t>預算數共</w:t>
      </w:r>
      <w:r w:rsidR="00BF4D08" w:rsidRPr="00BF4D08">
        <w:rPr>
          <w:rFonts w:hAnsi="標楷體"/>
          <w:color w:val="000000"/>
        </w:rPr>
        <w:t>1,</w:t>
      </w:r>
      <w:r w:rsidR="007C5EFA">
        <w:rPr>
          <w:rFonts w:hAnsi="標楷體" w:hint="eastAsia"/>
          <w:color w:val="000000"/>
        </w:rPr>
        <w:t>207</w:t>
      </w:r>
      <w:r w:rsidR="00BF4D08">
        <w:rPr>
          <w:rFonts w:hAnsi="標楷體" w:hint="eastAsia"/>
          <w:color w:val="000000"/>
        </w:rPr>
        <w:t>億</w:t>
      </w:r>
      <w:r w:rsidR="007C5EFA">
        <w:rPr>
          <w:rFonts w:hAnsi="標楷體" w:hint="eastAsia"/>
          <w:color w:val="000000"/>
        </w:rPr>
        <w:t>3</w:t>
      </w:r>
      <w:r w:rsidR="007C5EFA">
        <w:rPr>
          <w:rFonts w:hAnsi="標楷體"/>
          <w:color w:val="000000"/>
        </w:rPr>
        <w:t>,</w:t>
      </w:r>
      <w:r w:rsidR="007C5EFA">
        <w:rPr>
          <w:rFonts w:hAnsi="標楷體" w:hint="eastAsia"/>
          <w:color w:val="000000"/>
        </w:rPr>
        <w:t>202</w:t>
      </w:r>
      <w:r w:rsidR="00BF4D08">
        <w:rPr>
          <w:rFonts w:hAnsi="標楷體" w:hint="eastAsia"/>
          <w:color w:val="000000"/>
        </w:rPr>
        <w:t>萬</w:t>
      </w:r>
      <w:r w:rsidR="007C5EFA">
        <w:rPr>
          <w:rFonts w:hAnsi="標楷體" w:hint="eastAsia"/>
          <w:color w:val="000000"/>
        </w:rPr>
        <w:t>3</w:t>
      </w:r>
      <w:r w:rsidR="00BF4D08">
        <w:rPr>
          <w:rFonts w:hAnsi="標楷體" w:hint="eastAsia"/>
          <w:color w:val="000000"/>
        </w:rPr>
        <w:t>千元，迄</w:t>
      </w:r>
      <w:r w:rsidR="007C5EFA">
        <w:rPr>
          <w:rFonts w:hAnsi="標楷體" w:hint="eastAsia"/>
          <w:color w:val="000000"/>
        </w:rPr>
        <w:t>113</w:t>
      </w:r>
      <w:r w:rsidR="00BF4D08">
        <w:rPr>
          <w:rFonts w:hAnsi="標楷體" w:hint="eastAsia"/>
          <w:color w:val="000000"/>
        </w:rPr>
        <w:t>年8月底累計執行數為</w:t>
      </w:r>
      <w:r w:rsidR="007C5EFA">
        <w:rPr>
          <w:rFonts w:hAnsi="標楷體" w:hint="eastAsia"/>
          <w:color w:val="000000"/>
        </w:rPr>
        <w:t>1</w:t>
      </w:r>
      <w:r w:rsidR="007C5EFA">
        <w:rPr>
          <w:rFonts w:hAnsi="標楷體"/>
          <w:color w:val="000000"/>
        </w:rPr>
        <w:t>,</w:t>
      </w:r>
      <w:r w:rsidR="007C5EFA">
        <w:rPr>
          <w:rFonts w:hAnsi="標楷體" w:hint="eastAsia"/>
          <w:color w:val="000000"/>
        </w:rPr>
        <w:t>049</w:t>
      </w:r>
      <w:r w:rsidR="00BF4D08">
        <w:rPr>
          <w:rFonts w:hAnsi="標楷體" w:hint="eastAsia"/>
          <w:color w:val="000000"/>
        </w:rPr>
        <w:t>億</w:t>
      </w:r>
      <w:r w:rsidR="007C5EFA">
        <w:rPr>
          <w:rFonts w:hAnsi="標楷體" w:hint="eastAsia"/>
          <w:color w:val="000000"/>
        </w:rPr>
        <w:t>5</w:t>
      </w:r>
      <w:r w:rsidR="007C5EFA">
        <w:rPr>
          <w:rFonts w:hAnsi="標楷體"/>
          <w:color w:val="000000"/>
        </w:rPr>
        <w:t>,</w:t>
      </w:r>
      <w:r w:rsidR="007C5EFA">
        <w:rPr>
          <w:rFonts w:hAnsi="標楷體" w:hint="eastAsia"/>
          <w:color w:val="000000"/>
        </w:rPr>
        <w:t>046</w:t>
      </w:r>
      <w:r w:rsidR="00BF4D08">
        <w:rPr>
          <w:rFonts w:hAnsi="標楷體" w:hint="eastAsia"/>
          <w:color w:val="000000"/>
        </w:rPr>
        <w:t>萬元，累計執行數占累計預算數比</w:t>
      </w:r>
      <w:r w:rsidR="00A63603">
        <w:rPr>
          <w:rFonts w:hAnsi="標楷體" w:hint="eastAsia"/>
          <w:color w:val="000000"/>
        </w:rPr>
        <w:t>率</w:t>
      </w:r>
      <w:r w:rsidR="00BF4D08">
        <w:rPr>
          <w:rFonts w:hAnsi="標楷體" w:hint="eastAsia"/>
          <w:color w:val="000000"/>
        </w:rPr>
        <w:t>為</w:t>
      </w:r>
      <w:r w:rsidR="007C5EFA">
        <w:rPr>
          <w:rFonts w:hAnsi="標楷體" w:hint="eastAsia"/>
          <w:color w:val="000000"/>
        </w:rPr>
        <w:t>86.93</w:t>
      </w:r>
      <w:r w:rsidR="00BF4D08">
        <w:rPr>
          <w:rFonts w:hAnsi="標楷體" w:hint="eastAsia"/>
          <w:color w:val="000000"/>
        </w:rPr>
        <w:t>%</w:t>
      </w:r>
      <w:r w:rsidR="007D642D" w:rsidRPr="00670E63">
        <w:rPr>
          <w:rFonts w:hAnsi="標楷體" w:hint="eastAsia"/>
        </w:rPr>
        <w:t>。</w:t>
      </w:r>
      <w:r w:rsidR="00FB11BC">
        <w:rPr>
          <w:rFonts w:hAnsi="標楷體" w:hint="eastAsia"/>
        </w:rPr>
        <w:t>其中</w:t>
      </w:r>
      <w:r w:rsidR="00BF4D08" w:rsidRPr="00BF4D08">
        <w:rPr>
          <w:rFonts w:hAnsi="標楷體" w:hint="eastAsia"/>
          <w:color w:val="000000"/>
        </w:rPr>
        <w:t>「</w:t>
      </w:r>
      <w:r w:rsidR="00084DFE" w:rsidRPr="00084DFE">
        <w:rPr>
          <w:rFonts w:hAnsi="標楷體" w:hint="eastAsia"/>
          <w:color w:val="000000"/>
        </w:rPr>
        <w:t>屏東縣里港及鹽埔兩鄉供水工程計畫</w:t>
      </w:r>
      <w:r w:rsidR="00BF4D08" w:rsidRPr="00BF4D08">
        <w:rPr>
          <w:rFonts w:hAnsi="標楷體" w:hint="eastAsia"/>
          <w:color w:val="000000"/>
        </w:rPr>
        <w:t>」</w:t>
      </w:r>
      <w:r w:rsidR="00BF4D08">
        <w:rPr>
          <w:rFonts w:hAnsi="標楷體" w:hint="eastAsia"/>
          <w:color w:val="000000"/>
        </w:rPr>
        <w:t>已辦理完成，</w:t>
      </w:r>
      <w:r w:rsidR="00084DFE">
        <w:rPr>
          <w:rFonts w:hAnsi="標楷體" w:hint="eastAsia"/>
          <w:color w:val="000000"/>
        </w:rPr>
        <w:t>至</w:t>
      </w:r>
      <w:r w:rsidR="00084DFE" w:rsidRPr="00084DFE">
        <w:rPr>
          <w:rFonts w:hAnsi="標楷體" w:hint="eastAsia"/>
          <w:color w:val="000000"/>
        </w:rPr>
        <w:t>「龍潭淨水廠三期更新工程計畫」</w:t>
      </w:r>
      <w:r w:rsidR="00084DFE">
        <w:rPr>
          <w:rFonts w:hAnsi="標楷體" w:hint="eastAsia"/>
          <w:color w:val="000000"/>
        </w:rPr>
        <w:t>業經經濟部同</w:t>
      </w:r>
      <w:r w:rsidR="00084DFE">
        <w:rPr>
          <w:rFonts w:hAnsi="標楷體" w:hint="eastAsia"/>
          <w:color w:val="000000"/>
        </w:rPr>
        <w:lastRenderedPageBreak/>
        <w:t>意緩辦，</w:t>
      </w:r>
      <w:r w:rsidR="00BF4D08">
        <w:rPr>
          <w:rFonts w:hAnsi="標楷體" w:hint="eastAsia"/>
          <w:color w:val="000000"/>
        </w:rPr>
        <w:t>另包括</w:t>
      </w:r>
      <w:r w:rsidR="007F149E">
        <w:rPr>
          <w:rFonts w:hAnsi="標楷體" w:hint="eastAsia"/>
          <w:color w:val="000000"/>
        </w:rPr>
        <w:t>「</w:t>
      </w:r>
      <w:r w:rsidR="00D6003A" w:rsidRPr="00D6003A">
        <w:rPr>
          <w:rFonts w:hAnsi="標楷體" w:hint="eastAsia"/>
          <w:color w:val="000000"/>
        </w:rPr>
        <w:t>降低漏水率計畫(102至113年)</w:t>
      </w:r>
      <w:r w:rsidR="007F149E">
        <w:rPr>
          <w:rFonts w:hAnsi="標楷體" w:hint="eastAsia"/>
          <w:color w:val="000000"/>
        </w:rPr>
        <w:t>」</w:t>
      </w:r>
      <w:r w:rsidR="00A63603">
        <w:rPr>
          <w:rFonts w:hAnsi="標楷體" w:hint="eastAsia"/>
          <w:color w:val="000000"/>
        </w:rPr>
        <w:t>、</w:t>
      </w:r>
      <w:r w:rsidR="007F149E">
        <w:rPr>
          <w:rFonts w:hAnsi="標楷體" w:hint="eastAsia"/>
          <w:color w:val="000000"/>
        </w:rPr>
        <w:t>「</w:t>
      </w:r>
      <w:r w:rsidR="00D6003A" w:rsidRPr="00D6003A">
        <w:rPr>
          <w:rFonts w:hAnsi="標楷體" w:hint="eastAsia"/>
          <w:color w:val="000000"/>
        </w:rPr>
        <w:t>離島地區供水改善計畫第二期</w:t>
      </w:r>
      <w:r w:rsidR="007F149E">
        <w:rPr>
          <w:rFonts w:hAnsi="標楷體" w:hint="eastAsia"/>
          <w:color w:val="000000"/>
        </w:rPr>
        <w:t>」</w:t>
      </w:r>
      <w:r w:rsidR="00A63603">
        <w:rPr>
          <w:rFonts w:hAnsi="標楷體" w:hint="eastAsia"/>
          <w:color w:val="000000"/>
        </w:rPr>
        <w:t>、</w:t>
      </w:r>
      <w:r w:rsidR="00084DFE">
        <w:rPr>
          <w:rFonts w:hAnsi="標楷體" w:hint="eastAsia"/>
          <w:color w:val="000000"/>
        </w:rPr>
        <w:t>「</w:t>
      </w:r>
      <w:r w:rsidR="00084DFE" w:rsidRPr="00084DFE">
        <w:rPr>
          <w:rFonts w:hAnsi="標楷體" w:hint="eastAsia"/>
          <w:color w:val="000000"/>
        </w:rPr>
        <w:t>桃園－新竹備援管線工程計畫</w:t>
      </w:r>
      <w:r w:rsidR="00A63603">
        <w:rPr>
          <w:rFonts w:hAnsi="標楷體" w:hint="eastAsia"/>
          <w:color w:val="000000"/>
        </w:rPr>
        <w:t>」</w:t>
      </w:r>
      <w:r w:rsidR="00084DFE">
        <w:rPr>
          <w:rFonts w:hAnsi="標楷體" w:hint="eastAsia"/>
          <w:color w:val="000000"/>
        </w:rPr>
        <w:t>等8</w:t>
      </w:r>
      <w:r w:rsidR="007F149E">
        <w:rPr>
          <w:rFonts w:hAnsi="標楷體" w:hint="eastAsia"/>
          <w:color w:val="000000"/>
        </w:rPr>
        <w:t>項計畫預計於11</w:t>
      </w:r>
      <w:r w:rsidR="00084DFE">
        <w:rPr>
          <w:rFonts w:hAnsi="標楷體"/>
          <w:color w:val="000000"/>
        </w:rPr>
        <w:t>3</w:t>
      </w:r>
      <w:r w:rsidR="00FB11BC">
        <w:rPr>
          <w:rFonts w:hAnsi="標楷體" w:hint="eastAsia"/>
          <w:color w:val="000000"/>
        </w:rPr>
        <w:t>年底前完工；</w:t>
      </w:r>
      <w:r w:rsidR="007F149E">
        <w:rPr>
          <w:rFonts w:hAnsi="標楷體" w:hint="eastAsia"/>
          <w:color w:val="000000"/>
        </w:rPr>
        <w:t>其餘</w:t>
      </w:r>
      <w:r w:rsidR="007C5EFA">
        <w:rPr>
          <w:rFonts w:hAnsi="標楷體" w:hint="eastAsia"/>
          <w:color w:val="000000"/>
        </w:rPr>
        <w:t>10</w:t>
      </w:r>
      <w:r w:rsidR="007F149E">
        <w:rPr>
          <w:rFonts w:hAnsi="標楷體" w:hint="eastAsia"/>
          <w:color w:val="000000"/>
        </w:rPr>
        <w:t>項計畫則於11</w:t>
      </w:r>
      <w:r w:rsidR="007C5EFA">
        <w:rPr>
          <w:rFonts w:hAnsi="標楷體" w:hint="eastAsia"/>
          <w:color w:val="000000"/>
        </w:rPr>
        <w:t>4</w:t>
      </w:r>
      <w:r w:rsidR="007F149E">
        <w:rPr>
          <w:rFonts w:hAnsi="標楷體" w:hint="eastAsia"/>
          <w:color w:val="000000"/>
        </w:rPr>
        <w:lastRenderedPageBreak/>
        <w:t>年度賡續編列</w:t>
      </w:r>
      <w:r w:rsidR="00D6003A" w:rsidRPr="00D6003A">
        <w:rPr>
          <w:rFonts w:hAnsi="標楷體" w:hint="eastAsia"/>
          <w:color w:val="000000"/>
        </w:rPr>
        <w:t>128億9,497萬2千元</w:t>
      </w:r>
      <w:r w:rsidRPr="002B1F66">
        <w:rPr>
          <w:rFonts w:hAnsi="標楷體" w:hint="eastAsia"/>
          <w:color w:val="000000"/>
        </w:rPr>
        <w:t>。</w:t>
      </w:r>
    </w:p>
    <w:p w:rsidR="00F63CB5" w:rsidRDefault="00FB11BC" w:rsidP="000D5B80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</w:t>
      </w:r>
      <w:r w:rsidR="00F63CB5" w:rsidRPr="002B1F66">
        <w:rPr>
          <w:rFonts w:hAnsi="標楷體" w:hint="eastAsia"/>
          <w:color w:val="000000"/>
        </w:rPr>
        <w:t>.</w:t>
      </w:r>
      <w:r w:rsidR="000676D7">
        <w:rPr>
          <w:rFonts w:hAnsi="標楷體" w:hint="eastAsia"/>
          <w:color w:val="000000"/>
        </w:rPr>
        <w:t>迄11</w:t>
      </w:r>
      <w:r w:rsidR="00061E9D">
        <w:rPr>
          <w:rFonts w:hAnsi="標楷體" w:hint="eastAsia"/>
          <w:color w:val="000000"/>
        </w:rPr>
        <w:t>3</w:t>
      </w:r>
      <w:r w:rsidR="000676D7">
        <w:rPr>
          <w:rFonts w:hAnsi="標楷體" w:hint="eastAsia"/>
          <w:color w:val="000000"/>
        </w:rPr>
        <w:t>年8月底累計執行數占累計預算數</w:t>
      </w:r>
      <w:r w:rsidR="00A63603">
        <w:rPr>
          <w:rFonts w:hAnsi="標楷體" w:hint="eastAsia"/>
          <w:color w:val="000000"/>
        </w:rPr>
        <w:t>比率</w:t>
      </w:r>
      <w:r w:rsidR="000676D7">
        <w:rPr>
          <w:rFonts w:hAnsi="標楷體" w:hint="eastAsia"/>
          <w:color w:val="000000"/>
        </w:rPr>
        <w:t>未達</w:t>
      </w:r>
      <w:r w:rsidR="00D26A7D">
        <w:rPr>
          <w:rFonts w:hAnsi="標楷體" w:hint="eastAsia"/>
          <w:color w:val="000000"/>
        </w:rPr>
        <w:t>5</w:t>
      </w:r>
      <w:r w:rsidR="000676D7">
        <w:rPr>
          <w:rFonts w:hAnsi="標楷體" w:hint="eastAsia"/>
          <w:color w:val="000000"/>
        </w:rPr>
        <w:t>0</w:t>
      </w:r>
      <w:r w:rsidR="00A63603">
        <w:rPr>
          <w:rFonts w:hAnsi="標楷體" w:hint="eastAsia"/>
          <w:color w:val="000000"/>
        </w:rPr>
        <w:t>%之計畫共</w:t>
      </w:r>
      <w:r w:rsidR="002325F8">
        <w:rPr>
          <w:rFonts w:hAnsi="標楷體" w:hint="eastAsia"/>
          <w:color w:val="000000"/>
        </w:rPr>
        <w:t>5</w:t>
      </w:r>
      <w:r w:rsidR="00A63603">
        <w:rPr>
          <w:rFonts w:hAnsi="標楷體" w:hint="eastAsia"/>
          <w:color w:val="000000"/>
        </w:rPr>
        <w:t>項，</w:t>
      </w:r>
      <w:r w:rsidR="002325F8">
        <w:rPr>
          <w:rFonts w:hAnsi="標楷體" w:hint="eastAsia"/>
          <w:color w:val="000000"/>
        </w:rPr>
        <w:t>包含：(1)</w:t>
      </w:r>
      <w:r w:rsidR="00D26A7D">
        <w:rPr>
          <w:rFonts w:hAnsi="標楷體" w:hint="eastAsia"/>
          <w:color w:val="000000"/>
        </w:rPr>
        <w:t>「</w:t>
      </w:r>
      <w:r w:rsidR="00D26A7D" w:rsidRPr="00D26A7D">
        <w:rPr>
          <w:rFonts w:hAnsi="標楷體" w:hint="eastAsia"/>
          <w:color w:val="000000"/>
        </w:rPr>
        <w:t>臺中至雲林區域水源調度管線改善計畫</w:t>
      </w:r>
      <w:r w:rsidR="00D26A7D">
        <w:rPr>
          <w:rFonts w:hAnsi="標楷體" w:hint="eastAsia"/>
          <w:color w:val="000000"/>
        </w:rPr>
        <w:t>」</w:t>
      </w:r>
      <w:r w:rsidR="00D37477">
        <w:rPr>
          <w:rFonts w:hAnsi="標楷體" w:hint="eastAsia"/>
          <w:color w:val="000000"/>
        </w:rPr>
        <w:t>仍有部分工程因路權申請較預期久，尚未能進場施工所致；(</w:t>
      </w:r>
      <w:r w:rsidR="00D37477">
        <w:rPr>
          <w:rFonts w:hAnsi="標楷體"/>
          <w:color w:val="000000"/>
        </w:rPr>
        <w:t>2)</w:t>
      </w:r>
      <w:r w:rsidR="00D37477" w:rsidRPr="00D37477">
        <w:rPr>
          <w:rFonts w:hAnsi="標楷體" w:hint="eastAsia"/>
          <w:color w:val="000000"/>
        </w:rPr>
        <w:t>「伏流水開發工程計畫第二期」</w:t>
      </w:r>
      <w:r w:rsidR="00D37477">
        <w:rPr>
          <w:rFonts w:hAnsi="標楷體" w:hint="eastAsia"/>
          <w:color w:val="000000"/>
        </w:rPr>
        <w:t>寬口井採購作業因招標未如預期及工程用地協議價購耗費時間長，</w:t>
      </w:r>
      <w:r w:rsidR="006F488D">
        <w:rPr>
          <w:rFonts w:hAnsi="標楷體" w:hint="eastAsia"/>
          <w:color w:val="000000"/>
        </w:rPr>
        <w:t>故未能如期執行；(</w:t>
      </w:r>
      <w:r w:rsidR="006F488D">
        <w:rPr>
          <w:rFonts w:hAnsi="標楷體"/>
          <w:color w:val="000000"/>
        </w:rPr>
        <w:t>3)</w:t>
      </w:r>
      <w:r w:rsidR="006F488D" w:rsidRPr="00D37477">
        <w:rPr>
          <w:rFonts w:hAnsi="標楷體" w:hint="eastAsia"/>
          <w:color w:val="000000"/>
        </w:rPr>
        <w:t>「</w:t>
      </w:r>
      <w:r w:rsidR="006F488D" w:rsidRPr="006F488D">
        <w:rPr>
          <w:rFonts w:hAnsi="標楷體" w:hint="eastAsia"/>
          <w:color w:val="000000"/>
        </w:rPr>
        <w:t>林莊淨水廠重建工程計畫」</w:t>
      </w:r>
      <w:r w:rsidR="000B4AC0">
        <w:rPr>
          <w:rFonts w:hAnsi="標楷體" w:hint="eastAsia"/>
          <w:color w:val="000000"/>
        </w:rPr>
        <w:t>因水土保持計畫尚待審核，及工程用地遭民眾檢舉</w:t>
      </w:r>
      <w:r w:rsidR="006F488D">
        <w:rPr>
          <w:rFonts w:hAnsi="標楷體" w:hint="eastAsia"/>
          <w:color w:val="000000"/>
        </w:rPr>
        <w:t>疑似遭重金屬汙染，仍待新北市環保局確認後始能完成付款，致計畫進度落後；(</w:t>
      </w:r>
      <w:r w:rsidR="006F488D">
        <w:rPr>
          <w:rFonts w:hAnsi="標楷體"/>
          <w:color w:val="000000"/>
        </w:rPr>
        <w:t>4)</w:t>
      </w:r>
      <w:r w:rsidR="006F488D" w:rsidRPr="006F488D">
        <w:rPr>
          <w:rFonts w:hAnsi="標楷體" w:hint="eastAsia"/>
          <w:color w:val="000000"/>
        </w:rPr>
        <w:t>「龍潭淨水廠三期更新工程計畫」</w:t>
      </w:r>
      <w:r w:rsidR="00DE71BA" w:rsidRPr="00DE71BA">
        <w:rPr>
          <w:rFonts w:hAnsi="標楷體" w:hint="eastAsia"/>
          <w:color w:val="000000"/>
        </w:rPr>
        <w:t>因龍潭科學園區三期擴建案用地需求調整，</w:t>
      </w:r>
      <w:r w:rsidR="00DE71BA">
        <w:rPr>
          <w:rFonts w:hAnsi="標楷體" w:hint="eastAsia"/>
          <w:color w:val="000000"/>
        </w:rPr>
        <w:t>尚無法確認用水需求，經濟部已於113年4月間同意緩辦；(5)</w:t>
      </w:r>
      <w:r w:rsidR="00DE71BA" w:rsidRPr="00D37477">
        <w:rPr>
          <w:rFonts w:hAnsi="標楷體" w:hint="eastAsia"/>
          <w:color w:val="000000"/>
        </w:rPr>
        <w:t>「</w:t>
      </w:r>
      <w:r w:rsidR="00DE71BA" w:rsidRPr="00DE71BA">
        <w:rPr>
          <w:rFonts w:hAnsi="標楷體" w:hint="eastAsia"/>
          <w:color w:val="000000"/>
        </w:rPr>
        <w:t>豐原一場一、二期淨水設施更新工程」</w:t>
      </w:r>
      <w:r w:rsidR="00DE71BA">
        <w:rPr>
          <w:rFonts w:hAnsi="標楷體" w:hint="eastAsia"/>
          <w:color w:val="000000"/>
        </w:rPr>
        <w:t>屬新興計畫，預計於</w:t>
      </w:r>
      <w:r w:rsidR="00172CC1">
        <w:rPr>
          <w:rFonts w:hAnsi="標楷體" w:hint="eastAsia"/>
          <w:color w:val="000000"/>
        </w:rPr>
        <w:t>113年12月始進行私有地購置，爰尚未執行</w:t>
      </w:r>
      <w:r w:rsidR="00AC3D87" w:rsidRPr="002B1F66">
        <w:rPr>
          <w:rFonts w:hAnsi="標楷體" w:hint="eastAsia"/>
          <w:color w:val="000000"/>
        </w:rPr>
        <w:t>。</w:t>
      </w:r>
    </w:p>
    <w:p w:rsidR="006216CF" w:rsidRPr="00395297" w:rsidRDefault="00673E19" w:rsidP="00395297">
      <w:pPr>
        <w:pStyle w:val="200"/>
        <w:spacing w:line="500" w:lineRule="exact"/>
        <w:jc w:val="both"/>
        <w:rPr>
          <w:b/>
          <w:sz w:val="28"/>
        </w:rPr>
      </w:pPr>
      <w:r w:rsidRPr="00395297">
        <w:rPr>
          <w:rFonts w:hint="eastAsia"/>
          <w:b/>
          <w:sz w:val="28"/>
        </w:rPr>
        <w:t xml:space="preserve">表1  </w:t>
      </w:r>
      <w:r w:rsidR="000B0697" w:rsidRPr="00395297">
        <w:rPr>
          <w:rFonts w:hint="eastAsia"/>
          <w:b/>
          <w:sz w:val="28"/>
        </w:rPr>
        <w:t>台水公司</w:t>
      </w:r>
      <w:r w:rsidR="00AB42AE" w:rsidRPr="00395297">
        <w:rPr>
          <w:rFonts w:hint="eastAsia"/>
          <w:b/>
          <w:sz w:val="28"/>
        </w:rPr>
        <w:t>固定資產</w:t>
      </w:r>
      <w:r w:rsidR="009062F2" w:rsidRPr="00395297">
        <w:rPr>
          <w:rFonts w:hint="eastAsia"/>
          <w:b/>
          <w:sz w:val="28"/>
        </w:rPr>
        <w:t>建設</w:t>
      </w:r>
      <w:r w:rsidR="00EA2C11" w:rsidRPr="00395297">
        <w:rPr>
          <w:rFonts w:hint="eastAsia"/>
          <w:b/>
          <w:sz w:val="28"/>
        </w:rPr>
        <w:t>專案</w:t>
      </w:r>
      <w:r w:rsidR="00AB42AE" w:rsidRPr="00395297">
        <w:rPr>
          <w:rFonts w:hint="eastAsia"/>
          <w:b/>
          <w:sz w:val="28"/>
        </w:rPr>
        <w:t>計畫</w:t>
      </w:r>
      <w:r w:rsidR="006216CF" w:rsidRPr="00395297">
        <w:rPr>
          <w:rFonts w:hint="eastAsia"/>
          <w:b/>
          <w:sz w:val="28"/>
        </w:rPr>
        <w:t>之繼續計畫</w:t>
      </w:r>
      <w:r w:rsidR="009062F2" w:rsidRPr="00395297">
        <w:rPr>
          <w:rFonts w:hint="eastAsia"/>
          <w:b/>
          <w:sz w:val="28"/>
        </w:rPr>
        <w:t>執行</w:t>
      </w:r>
      <w:r w:rsidR="00AB42AE" w:rsidRPr="00395297">
        <w:rPr>
          <w:rFonts w:hint="eastAsia"/>
          <w:b/>
          <w:sz w:val="28"/>
        </w:rPr>
        <w:t>概況</w:t>
      </w:r>
      <w:r w:rsidR="00D61756">
        <w:rPr>
          <w:rFonts w:hint="eastAsia"/>
          <w:b/>
          <w:sz w:val="28"/>
        </w:rPr>
        <w:t>表</w:t>
      </w:r>
      <w:r w:rsidR="00AB42AE" w:rsidRPr="00395297">
        <w:rPr>
          <w:rFonts w:hint="eastAsia"/>
          <w:b/>
          <w:sz w:val="28"/>
        </w:rPr>
        <w:t xml:space="preserve">  </w:t>
      </w:r>
      <w:bookmarkStart w:id="10" w:name="_Hlk21606630"/>
    </w:p>
    <w:p w:rsidR="00AB42AE" w:rsidRPr="002B1F66" w:rsidRDefault="00AB42AE" w:rsidP="00395297">
      <w:pPr>
        <w:pStyle w:val="200"/>
        <w:jc w:val="right"/>
        <w:rPr>
          <w:rFonts w:hint="eastAsia"/>
        </w:rPr>
      </w:pPr>
      <w:r w:rsidRPr="002B1F66">
        <w:rPr>
          <w:rFonts w:hint="eastAsia"/>
        </w:rPr>
        <w:t>單位：新</w:t>
      </w:r>
      <w:r w:rsidR="000B0697" w:rsidRPr="002B1F66">
        <w:rPr>
          <w:rFonts w:hint="eastAsia"/>
        </w:rPr>
        <w:t>臺</w:t>
      </w:r>
      <w:r w:rsidRPr="002B1F66">
        <w:rPr>
          <w:rFonts w:hint="eastAsia"/>
        </w:rPr>
        <w:t>幣千元</w:t>
      </w:r>
      <w:bookmarkEnd w:id="10"/>
      <w:r w:rsidRPr="002B1F66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6"/>
        <w:gridCol w:w="1103"/>
        <w:gridCol w:w="924"/>
        <w:gridCol w:w="1204"/>
        <w:gridCol w:w="1105"/>
        <w:gridCol w:w="1022"/>
        <w:gridCol w:w="1134"/>
      </w:tblGrid>
      <w:tr w:rsidR="009D6BDF" w:rsidRPr="00ED56BA" w:rsidTr="00ED56BA">
        <w:trPr>
          <w:tblHeader/>
        </w:trPr>
        <w:tc>
          <w:tcPr>
            <w:tcW w:w="2016" w:type="dxa"/>
            <w:shd w:val="clear" w:color="auto" w:fill="auto"/>
            <w:vAlign w:val="center"/>
          </w:tcPr>
          <w:p w:rsidR="008B0564" w:rsidRPr="00ED56BA" w:rsidRDefault="008B0564" w:rsidP="001D03FD">
            <w:pPr>
              <w:pStyle w:val="142"/>
              <w:spacing w:line="240" w:lineRule="exact"/>
              <w:jc w:val="center"/>
              <w:rPr>
                <w:b/>
                <w:spacing w:val="-20"/>
              </w:rPr>
            </w:pPr>
            <w:r w:rsidRPr="00ED56BA">
              <w:rPr>
                <w:rFonts w:hint="eastAsia"/>
                <w:b/>
                <w:spacing w:val="-20"/>
              </w:rPr>
              <w:t>計畫名稱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8B0564" w:rsidRPr="00ED56BA" w:rsidRDefault="008B0564" w:rsidP="001D03FD">
            <w:pPr>
              <w:pStyle w:val="142"/>
              <w:spacing w:line="240" w:lineRule="exact"/>
              <w:jc w:val="center"/>
              <w:rPr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>投資總額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8B0564" w:rsidRPr="00ED56BA" w:rsidRDefault="008B0564" w:rsidP="001D03FD">
            <w:pPr>
              <w:pStyle w:val="142"/>
              <w:spacing w:line="240" w:lineRule="exact"/>
              <w:jc w:val="center"/>
              <w:rPr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>計畫</w:t>
            </w:r>
          </w:p>
          <w:p w:rsidR="008B0564" w:rsidRPr="00ED56BA" w:rsidRDefault="008B0564" w:rsidP="001D03FD">
            <w:pPr>
              <w:pStyle w:val="142"/>
              <w:spacing w:line="240" w:lineRule="exact"/>
              <w:jc w:val="center"/>
              <w:rPr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>期程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8B0564" w:rsidRPr="00ED56BA" w:rsidRDefault="008B0564" w:rsidP="001D03FD">
            <w:pPr>
              <w:pStyle w:val="142"/>
              <w:spacing w:line="240" w:lineRule="exact"/>
              <w:jc w:val="center"/>
              <w:rPr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>截至11</w:t>
            </w:r>
            <w:r w:rsidR="00D26A7D">
              <w:rPr>
                <w:rFonts w:hint="eastAsia"/>
                <w:b/>
                <w:spacing w:val="-32"/>
              </w:rPr>
              <w:t>3</w:t>
            </w:r>
            <w:r w:rsidRPr="00ED56BA">
              <w:rPr>
                <w:rFonts w:hint="eastAsia"/>
                <w:b/>
                <w:spacing w:val="-32"/>
              </w:rPr>
              <w:t>年度累計已編列預算數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8B0564" w:rsidRPr="00ED56BA" w:rsidRDefault="008B0564" w:rsidP="001D03FD">
            <w:pPr>
              <w:pStyle w:val="142"/>
              <w:spacing w:line="240" w:lineRule="exact"/>
              <w:jc w:val="center"/>
              <w:rPr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>迄11</w:t>
            </w:r>
            <w:r w:rsidR="00D26A7D">
              <w:rPr>
                <w:rFonts w:hint="eastAsia"/>
                <w:b/>
                <w:spacing w:val="-32"/>
              </w:rPr>
              <w:t>3</w:t>
            </w:r>
            <w:r w:rsidRPr="00ED56BA">
              <w:rPr>
                <w:rFonts w:hint="eastAsia"/>
                <w:b/>
                <w:spacing w:val="-32"/>
              </w:rPr>
              <w:t>年8月底累計執行數</w:t>
            </w:r>
          </w:p>
        </w:tc>
        <w:tc>
          <w:tcPr>
            <w:tcW w:w="1022" w:type="dxa"/>
          </w:tcPr>
          <w:p w:rsidR="008B0564" w:rsidRPr="00ED56BA" w:rsidRDefault="009D6BDF" w:rsidP="001D03FD">
            <w:pPr>
              <w:pStyle w:val="142"/>
              <w:spacing w:line="240" w:lineRule="exact"/>
              <w:jc w:val="center"/>
              <w:rPr>
                <w:rFonts w:hint="eastAsia"/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>累計執行數占累計預算數比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0564" w:rsidRPr="00ED56BA" w:rsidRDefault="008B0564" w:rsidP="001D03FD">
            <w:pPr>
              <w:pStyle w:val="142"/>
              <w:spacing w:line="240" w:lineRule="exact"/>
              <w:jc w:val="center"/>
              <w:rPr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>11</w:t>
            </w:r>
            <w:r w:rsidR="00D26A7D">
              <w:rPr>
                <w:rFonts w:hint="eastAsia"/>
                <w:b/>
                <w:spacing w:val="-32"/>
              </w:rPr>
              <w:t>4</w:t>
            </w:r>
            <w:r w:rsidRPr="00ED56BA">
              <w:rPr>
                <w:rFonts w:hint="eastAsia"/>
                <w:b/>
                <w:spacing w:val="-32"/>
              </w:rPr>
              <w:t>年度預算案數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spacing w:val="-20"/>
              </w:rPr>
            </w:pPr>
            <w:r w:rsidRPr="00ED56BA">
              <w:rPr>
                <w:rFonts w:hint="eastAsia"/>
                <w:spacing w:val="-20"/>
              </w:rPr>
              <w:t>降低漏水率計畫</w:t>
            </w:r>
            <w:r w:rsidRPr="00ED56BA">
              <w:rPr>
                <w:spacing w:val="-20"/>
              </w:rPr>
              <w:t>(102</w:t>
            </w:r>
            <w:r w:rsidRPr="00ED56BA">
              <w:rPr>
                <w:rFonts w:hint="eastAsia"/>
                <w:spacing w:val="-20"/>
              </w:rPr>
              <w:t>至</w:t>
            </w:r>
            <w:r w:rsidRPr="00ED56BA">
              <w:rPr>
                <w:spacing w:val="-20"/>
              </w:rPr>
              <w:t>113</w:t>
            </w:r>
            <w:r w:rsidRPr="00ED56BA">
              <w:rPr>
                <w:rFonts w:hint="eastAsia"/>
                <w:spacing w:val="-20"/>
              </w:rPr>
              <w:t>年</w:t>
            </w:r>
            <w:r w:rsidRPr="00ED56BA">
              <w:rPr>
                <w:spacing w:val="-20"/>
              </w:rPr>
              <w:t>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82,600,000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102-113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82,600,000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73,858,493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89.42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鳥嘴潭人工湖下游自來水供水工程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12,360,000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108-115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8,812,110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6,424,901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72.91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 xml:space="preserve">1,600,000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spacing w:val="-20"/>
              </w:rPr>
            </w:pPr>
            <w:r w:rsidRPr="00ED56BA">
              <w:rPr>
                <w:rFonts w:hint="eastAsia"/>
                <w:spacing w:val="-20"/>
              </w:rPr>
              <w:t>離島地區供水改善計畫第二期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987,500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108-113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987,500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945,410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95.74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南化場至豐德配水池複線送水幹管工程</w:t>
            </w:r>
            <w:r w:rsidRPr="00ED56BA">
              <w:rPr>
                <w:spacing w:val="-20"/>
              </w:rPr>
              <w:t>(</w:t>
            </w:r>
            <w:r w:rsidRPr="00ED56BA">
              <w:rPr>
                <w:rFonts w:hint="eastAsia"/>
                <w:spacing w:val="-20"/>
              </w:rPr>
              <w:t>南化場至左鎮段</w:t>
            </w:r>
            <w:r w:rsidRPr="00ED56BA">
              <w:rPr>
                <w:spacing w:val="-20"/>
              </w:rPr>
              <w:t>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5,749,340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108-114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4,345,317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3,523,989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81.10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1,404,023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桃園－新竹備援管線工程計畫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2,966,000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108-113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2,966,000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2,685,814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90.55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曾文南化聯通管工程計畫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1,024,000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108-113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1,024,000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856,797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83.67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台南山上淨水場供水系統改善工程計畫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2,790,000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108-114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2,020,600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1,840,182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91.07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769,400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lastRenderedPageBreak/>
              <w:t>老舊高地社區用戶加壓受水設備改善計畫</w:t>
            </w:r>
            <w:r w:rsidRPr="00ED56BA">
              <w:rPr>
                <w:spacing w:val="-20"/>
              </w:rPr>
              <w:t>(110-113</w:t>
            </w:r>
            <w:r w:rsidRPr="00ED56BA">
              <w:rPr>
                <w:rFonts w:hint="eastAsia"/>
                <w:spacing w:val="-20"/>
              </w:rPr>
              <w:t>年</w:t>
            </w:r>
            <w:r w:rsidRPr="00ED56BA">
              <w:rPr>
                <w:spacing w:val="-20"/>
              </w:rPr>
              <w:t>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427,000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110-113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427,000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306,858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71.86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備援調度幹管工程計畫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19,946,000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110-115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8,895,900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7,999,319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89.92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ED56BA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 xml:space="preserve">6,114,900 </w:t>
            </w:r>
            <w:r w:rsidR="007A6B12" w:rsidRPr="00ED56BA">
              <w:rPr>
                <w:spacing w:val="-32"/>
              </w:rPr>
              <w:t xml:space="preserve">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spacing w:val="-20"/>
              </w:rPr>
            </w:pPr>
            <w:r w:rsidRPr="00ED56BA">
              <w:rPr>
                <w:rFonts w:hint="eastAsia"/>
                <w:spacing w:val="-20"/>
              </w:rPr>
              <w:t>加強平地人工湖及伏</w:t>
            </w:r>
            <w:r w:rsidRPr="00ED56BA">
              <w:rPr>
                <w:rFonts w:hint="eastAsia"/>
                <w:spacing w:val="-20"/>
              </w:rPr>
              <w:lastRenderedPageBreak/>
              <w:t>流水推動計畫－烏溪二期暨抗旱</w:t>
            </w:r>
            <w:r w:rsidRPr="00ED56BA">
              <w:rPr>
                <w:spacing w:val="-20"/>
              </w:rPr>
              <w:t>2.0</w:t>
            </w:r>
            <w:r w:rsidRPr="00ED56BA">
              <w:rPr>
                <w:rFonts w:hint="eastAsia"/>
                <w:spacing w:val="-20"/>
              </w:rPr>
              <w:t>強化及改善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lastRenderedPageBreak/>
              <w:t>780,000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110-114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231,600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207,256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89.49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 xml:space="preserve">526,418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spacing w:val="-20"/>
              </w:rPr>
            </w:pPr>
            <w:r w:rsidRPr="00ED56BA">
              <w:rPr>
                <w:rFonts w:hint="eastAsia"/>
                <w:spacing w:val="-20"/>
              </w:rPr>
              <w:t>無自來水地區供水改善計畫第四期－自來水延管工程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4,536,000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111-113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4,536,000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3,432,578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75.67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大安大甲溪聯通管工程計畫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5,452,364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110-115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2,810,000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2,337,520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83.19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1,430,000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屏東縣竹田鄉供水工程計畫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135,500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111-112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135,500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130,973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96.66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屏東縣里港及鹽埔兩鄉供水工程計畫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145,000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111-113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145,000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123,527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85.19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臺中至雲林區域水源調度管線改善計畫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4,076,000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111-115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544,800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188,559</w:t>
            </w:r>
          </w:p>
        </w:tc>
        <w:tc>
          <w:tcPr>
            <w:tcW w:w="1022" w:type="dxa"/>
            <w:vAlign w:val="center"/>
          </w:tcPr>
          <w:p w:rsidR="007A6B12" w:rsidRPr="00D26A7D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b/>
                <w:spacing w:val="-32"/>
              </w:rPr>
            </w:pPr>
            <w:r w:rsidRPr="00D26A7D">
              <w:rPr>
                <w:rFonts w:hint="eastAsia"/>
                <w:b/>
                <w:spacing w:val="-32"/>
              </w:rPr>
              <w:t xml:space="preserve">34.61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845,000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伏流水開發工程計畫第二期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200,000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111-115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68,000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15,927</w:t>
            </w:r>
          </w:p>
        </w:tc>
        <w:tc>
          <w:tcPr>
            <w:tcW w:w="1022" w:type="dxa"/>
            <w:vAlign w:val="center"/>
          </w:tcPr>
          <w:p w:rsidR="007A6B12" w:rsidRPr="00D26A7D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b/>
                <w:spacing w:val="-32"/>
              </w:rPr>
            </w:pPr>
            <w:r w:rsidRPr="00D26A7D">
              <w:rPr>
                <w:rFonts w:hint="eastAsia"/>
                <w:b/>
                <w:spacing w:val="-32"/>
              </w:rPr>
              <w:t xml:space="preserve">23.42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58,000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spacing w:val="-20"/>
              </w:rPr>
              <w:t>0918</w:t>
            </w:r>
            <w:r w:rsidRPr="00ED56BA">
              <w:rPr>
                <w:rFonts w:hint="eastAsia"/>
                <w:spacing w:val="-20"/>
              </w:rPr>
              <w:t>地震花東地區自來水延管工程計畫</w:t>
            </w:r>
            <w:r w:rsidRPr="00ED56BA">
              <w:rPr>
                <w:spacing w:val="-20"/>
              </w:rPr>
              <w:t>-</w:t>
            </w:r>
            <w:r w:rsidRPr="00ED56BA">
              <w:rPr>
                <w:rFonts w:hint="eastAsia"/>
                <w:spacing w:val="-20"/>
              </w:rPr>
              <w:t>花東地區永續發展基金補助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71,099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112-113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71,099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53,481</w:t>
            </w:r>
          </w:p>
        </w:tc>
        <w:tc>
          <w:tcPr>
            <w:tcW w:w="1022" w:type="dxa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75.22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林莊淨水廠重建工程計畫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230,000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112-114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90,800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rFonts w:hint="eastAsia"/>
                <w:spacing w:val="-32"/>
              </w:rPr>
              <w:t>18,876</w:t>
            </w:r>
          </w:p>
        </w:tc>
        <w:tc>
          <w:tcPr>
            <w:tcW w:w="1022" w:type="dxa"/>
            <w:vAlign w:val="center"/>
          </w:tcPr>
          <w:p w:rsidR="007A6B12" w:rsidRPr="00D26A7D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b/>
                <w:spacing w:val="-32"/>
              </w:rPr>
            </w:pPr>
            <w:r w:rsidRPr="00D26A7D">
              <w:rPr>
                <w:rFonts w:hint="eastAsia"/>
                <w:b/>
                <w:spacing w:val="-32"/>
              </w:rPr>
              <w:t xml:space="preserve">20.79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 xml:space="preserve">139,200 </w:t>
            </w:r>
          </w:p>
        </w:tc>
      </w:tr>
      <w:tr w:rsidR="007A6B12" w:rsidRPr="00ED56BA" w:rsidTr="00ED56BA">
        <w:tc>
          <w:tcPr>
            <w:tcW w:w="2016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ED56BA">
              <w:rPr>
                <w:rFonts w:hint="eastAsia"/>
                <w:spacing w:val="-20"/>
              </w:rPr>
              <w:t>龍潭淨水廠三期更新工程計畫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605,000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113-116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13,000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7A6B12" w:rsidRPr="00ED56BA" w:rsidRDefault="00ED56BA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>
              <w:rPr>
                <w:rFonts w:hint="eastAsia"/>
                <w:spacing w:val="-32"/>
              </w:rPr>
              <w:t>-</w:t>
            </w:r>
          </w:p>
        </w:tc>
        <w:tc>
          <w:tcPr>
            <w:tcW w:w="1022" w:type="dxa"/>
            <w:vAlign w:val="center"/>
          </w:tcPr>
          <w:p w:rsidR="007A6B12" w:rsidRPr="00D26A7D" w:rsidRDefault="00ED56BA" w:rsidP="001D03FD">
            <w:pPr>
              <w:pStyle w:val="142"/>
              <w:spacing w:line="240" w:lineRule="exact"/>
              <w:jc w:val="right"/>
              <w:rPr>
                <w:rFonts w:hint="eastAsia"/>
                <w:b/>
                <w:spacing w:val="-32"/>
              </w:rPr>
            </w:pPr>
            <w:r w:rsidRPr="00D26A7D">
              <w:rPr>
                <w:rFonts w:hint="eastAsia"/>
                <w:b/>
                <w:spacing w:val="-32"/>
              </w:rPr>
              <w:t>-</w:t>
            </w:r>
            <w:r w:rsidR="007A6B12" w:rsidRPr="00D26A7D">
              <w:rPr>
                <w:rFonts w:hint="eastAsia"/>
                <w:b/>
                <w:spacing w:val="-3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6B12" w:rsidRPr="00ED56BA" w:rsidRDefault="007A6B12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rFonts w:hint="eastAsia"/>
                <w:spacing w:val="-32"/>
              </w:rPr>
              <w:t>-</w:t>
            </w:r>
          </w:p>
        </w:tc>
      </w:tr>
      <w:tr w:rsidR="00ED56BA" w:rsidRPr="00ED56BA" w:rsidTr="00ED56BA">
        <w:tc>
          <w:tcPr>
            <w:tcW w:w="2016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rPr>
                <w:spacing w:val="-20"/>
              </w:rPr>
            </w:pPr>
            <w:r w:rsidRPr="00ED56BA">
              <w:rPr>
                <w:rFonts w:hint="eastAsia"/>
                <w:spacing w:val="-20"/>
              </w:rPr>
              <w:t>豐原一場一、二期淨水設施更新工程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>1,804,661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center"/>
              <w:rPr>
                <w:spacing w:val="-32"/>
              </w:rPr>
            </w:pPr>
            <w:r w:rsidRPr="00ED56BA">
              <w:rPr>
                <w:spacing w:val="-32"/>
              </w:rPr>
              <w:t>113-119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 w:rsidRPr="00ED56BA">
              <w:rPr>
                <w:spacing w:val="-32"/>
              </w:rPr>
              <w:t>7,797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spacing w:val="-32"/>
              </w:rPr>
            </w:pPr>
            <w:r>
              <w:rPr>
                <w:rFonts w:hint="eastAsia"/>
                <w:spacing w:val="-32"/>
              </w:rPr>
              <w:t>-</w:t>
            </w:r>
          </w:p>
        </w:tc>
        <w:tc>
          <w:tcPr>
            <w:tcW w:w="1022" w:type="dxa"/>
            <w:vAlign w:val="center"/>
          </w:tcPr>
          <w:p w:rsidR="00ED56BA" w:rsidRPr="00D26A7D" w:rsidRDefault="00ED56BA" w:rsidP="001D03FD">
            <w:pPr>
              <w:pStyle w:val="142"/>
              <w:spacing w:line="240" w:lineRule="exact"/>
              <w:jc w:val="right"/>
              <w:rPr>
                <w:rFonts w:hint="eastAsia"/>
                <w:b/>
                <w:spacing w:val="-32"/>
              </w:rPr>
            </w:pPr>
            <w:r w:rsidRPr="00D26A7D">
              <w:rPr>
                <w:rFonts w:hint="eastAsia"/>
                <w:b/>
                <w:spacing w:val="-32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rFonts w:hint="eastAsia"/>
                <w:spacing w:val="-32"/>
              </w:rPr>
            </w:pPr>
            <w:r w:rsidRPr="00ED56BA">
              <w:rPr>
                <w:spacing w:val="-32"/>
              </w:rPr>
              <w:t xml:space="preserve">8,031 </w:t>
            </w:r>
          </w:p>
        </w:tc>
      </w:tr>
      <w:tr w:rsidR="00ED56BA" w:rsidRPr="00ED56BA" w:rsidTr="00ED56BA">
        <w:tc>
          <w:tcPr>
            <w:tcW w:w="2016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center"/>
              <w:rPr>
                <w:b/>
                <w:spacing w:val="-20"/>
              </w:rPr>
            </w:pPr>
            <w:r w:rsidRPr="00ED56BA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1103" w:type="dxa"/>
            <w:shd w:val="clear" w:color="auto" w:fill="auto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b/>
                <w:spacing w:val="-32"/>
              </w:rPr>
            </w:pPr>
          </w:p>
        </w:tc>
        <w:tc>
          <w:tcPr>
            <w:tcW w:w="924" w:type="dxa"/>
            <w:shd w:val="clear" w:color="auto" w:fill="auto"/>
          </w:tcPr>
          <w:p w:rsidR="00ED56BA" w:rsidRPr="00ED56BA" w:rsidRDefault="00ED56BA" w:rsidP="001D03FD">
            <w:pPr>
              <w:pStyle w:val="142"/>
              <w:spacing w:line="240" w:lineRule="exact"/>
              <w:jc w:val="center"/>
              <w:rPr>
                <w:b/>
                <w:spacing w:val="-3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rFonts w:ascii="新細明體" w:eastAsia="新細明體"/>
                <w:b/>
                <w:snapToGrid/>
                <w:spacing w:val="-32"/>
                <w:kern w:val="0"/>
                <w:szCs w:val="24"/>
              </w:rPr>
            </w:pPr>
            <w:r w:rsidRPr="00ED56BA">
              <w:rPr>
                <w:rFonts w:hint="eastAsia"/>
                <w:b/>
                <w:spacing w:val="-32"/>
              </w:rPr>
              <w:t>120,732,023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rFonts w:hint="eastAsia"/>
                <w:b/>
                <w:spacing w:val="-40"/>
              </w:rPr>
            </w:pPr>
            <w:r w:rsidRPr="00ED56BA">
              <w:rPr>
                <w:rFonts w:hint="eastAsia"/>
                <w:b/>
                <w:spacing w:val="-40"/>
              </w:rPr>
              <w:t>104,950,460</w:t>
            </w:r>
          </w:p>
        </w:tc>
        <w:tc>
          <w:tcPr>
            <w:tcW w:w="1022" w:type="dxa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rFonts w:hint="eastAsia"/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 xml:space="preserve">86.93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6BA" w:rsidRPr="00ED56BA" w:rsidRDefault="00ED56BA" w:rsidP="001D03FD">
            <w:pPr>
              <w:pStyle w:val="142"/>
              <w:spacing w:line="240" w:lineRule="exact"/>
              <w:jc w:val="right"/>
              <w:rPr>
                <w:rFonts w:hint="eastAsia"/>
                <w:b/>
                <w:spacing w:val="-32"/>
              </w:rPr>
            </w:pPr>
            <w:r w:rsidRPr="00ED56BA">
              <w:rPr>
                <w:rFonts w:hint="eastAsia"/>
                <w:b/>
                <w:spacing w:val="-32"/>
              </w:rPr>
              <w:t>12,894,972</w:t>
            </w:r>
          </w:p>
        </w:tc>
      </w:tr>
    </w:tbl>
    <w:p w:rsidR="00E60549" w:rsidRPr="002B1F66" w:rsidRDefault="00E60549" w:rsidP="00395297">
      <w:pPr>
        <w:pStyle w:val="142"/>
        <w:jc w:val="both"/>
        <w:rPr>
          <w:rFonts w:hint="eastAsia"/>
        </w:rPr>
      </w:pPr>
      <w:r w:rsidRPr="002B1F66">
        <w:rPr>
          <w:rFonts w:hint="eastAsia"/>
        </w:rPr>
        <w:t>說    明：執行率=累計執行數(含</w:t>
      </w:r>
      <w:r w:rsidR="000460E6" w:rsidRPr="002B1F66">
        <w:rPr>
          <w:rFonts w:hint="eastAsia"/>
        </w:rPr>
        <w:t>累計</w:t>
      </w:r>
      <w:r w:rsidRPr="002B1F66">
        <w:rPr>
          <w:rFonts w:hint="eastAsia"/>
        </w:rPr>
        <w:t>實現</w:t>
      </w:r>
      <w:r w:rsidR="000460E6" w:rsidRPr="002B1F66">
        <w:rPr>
          <w:rFonts w:hint="eastAsia"/>
        </w:rPr>
        <w:t>數</w:t>
      </w:r>
      <w:r w:rsidR="00F63CB5" w:rsidRPr="002B1F66">
        <w:rPr>
          <w:rFonts w:hint="eastAsia"/>
        </w:rPr>
        <w:t>及</w:t>
      </w:r>
      <w:r w:rsidRPr="002B1F66">
        <w:rPr>
          <w:rFonts w:hint="eastAsia"/>
        </w:rPr>
        <w:t>應付數)/累計已編列預算數。</w:t>
      </w:r>
    </w:p>
    <w:p w:rsidR="00272154" w:rsidRPr="002B1F66" w:rsidRDefault="00272154" w:rsidP="00395297">
      <w:pPr>
        <w:pStyle w:val="142"/>
        <w:jc w:val="both"/>
        <w:rPr>
          <w:rFonts w:hint="eastAsia"/>
        </w:rPr>
      </w:pPr>
      <w:r w:rsidRPr="002B1F66">
        <w:rPr>
          <w:rFonts w:hint="eastAsia"/>
        </w:rPr>
        <w:t>資料來</w:t>
      </w:r>
      <w:r w:rsidRPr="002B1F66">
        <w:rPr>
          <w:rFonts w:cs="華康細明體外字集" w:hint="eastAsia"/>
        </w:rPr>
        <w:t>源</w:t>
      </w:r>
      <w:r w:rsidR="00E60549" w:rsidRPr="002B1F66">
        <w:rPr>
          <w:rFonts w:cs="華康細明體外字集" w:hint="eastAsia"/>
        </w:rPr>
        <w:t>：</w:t>
      </w:r>
      <w:r w:rsidRPr="002B1F66">
        <w:rPr>
          <w:rFonts w:cs="華康細明體外字集" w:hint="eastAsia"/>
        </w:rPr>
        <w:t>台水公司</w:t>
      </w:r>
      <w:r w:rsidRPr="002B1F66">
        <w:rPr>
          <w:rFonts w:hint="eastAsia"/>
        </w:rPr>
        <w:t>提供</w:t>
      </w:r>
      <w:r w:rsidR="00D84211" w:rsidRPr="002B1F66">
        <w:rPr>
          <w:rFonts w:hint="eastAsia"/>
        </w:rPr>
        <w:t>資料</w:t>
      </w:r>
      <w:r w:rsidRPr="002B1F66">
        <w:rPr>
          <w:rFonts w:hint="eastAsia"/>
        </w:rPr>
        <w:t>及該公司1</w:t>
      </w:r>
      <w:r w:rsidR="0077413D" w:rsidRPr="002B1F66">
        <w:rPr>
          <w:rFonts w:hint="eastAsia"/>
        </w:rPr>
        <w:t>1</w:t>
      </w:r>
      <w:r w:rsidR="00042C32">
        <w:rPr>
          <w:rFonts w:hint="eastAsia"/>
        </w:rPr>
        <w:t>4</w:t>
      </w:r>
      <w:r w:rsidRPr="002B1F66">
        <w:rPr>
          <w:rFonts w:hint="eastAsia"/>
        </w:rPr>
        <w:t>年度預算案。</w:t>
      </w:r>
    </w:p>
    <w:p w:rsidR="006F13B8" w:rsidRPr="002B1F66" w:rsidRDefault="006F13B8" w:rsidP="00064857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(二)</w:t>
      </w:r>
      <w:r w:rsidR="00BA405C">
        <w:rPr>
          <w:rFonts w:hAnsi="標楷體" w:hint="eastAsia"/>
          <w:b/>
          <w:color w:val="000000"/>
        </w:rPr>
        <w:t>11</w:t>
      </w:r>
      <w:r w:rsidR="00CD07E6">
        <w:rPr>
          <w:rFonts w:hAnsi="標楷體" w:hint="eastAsia"/>
          <w:b/>
          <w:color w:val="000000"/>
        </w:rPr>
        <w:t>4</w:t>
      </w:r>
      <w:r w:rsidR="00BA405C">
        <w:rPr>
          <w:rFonts w:hAnsi="標楷體" w:hint="eastAsia"/>
          <w:b/>
          <w:color w:val="000000"/>
        </w:rPr>
        <w:t>年續編列之</w:t>
      </w:r>
      <w:r w:rsidR="00CD07E6">
        <w:rPr>
          <w:rFonts w:hAnsi="標楷體" w:hint="eastAsia"/>
          <w:b/>
          <w:color w:val="000000"/>
        </w:rPr>
        <w:t>10</w:t>
      </w:r>
      <w:r w:rsidR="00BA405C">
        <w:rPr>
          <w:rFonts w:hAnsi="標楷體" w:hint="eastAsia"/>
          <w:b/>
          <w:color w:val="000000"/>
        </w:rPr>
        <w:t>項固定資產建設專案計畫</w:t>
      </w:r>
      <w:r w:rsidR="0039651B">
        <w:rPr>
          <w:rFonts w:hAnsi="標楷體" w:hint="eastAsia"/>
          <w:b/>
          <w:color w:val="000000"/>
        </w:rPr>
        <w:t>，</w:t>
      </w:r>
      <w:r w:rsidR="004B3CA1">
        <w:rPr>
          <w:rFonts w:hAnsi="標楷體" w:hint="eastAsia"/>
          <w:b/>
          <w:color w:val="000000"/>
        </w:rPr>
        <w:t>其中</w:t>
      </w:r>
      <w:r w:rsidR="00CD07E6">
        <w:rPr>
          <w:rFonts w:hAnsi="標楷體" w:hint="eastAsia"/>
          <w:b/>
          <w:color w:val="000000"/>
        </w:rPr>
        <w:t>7</w:t>
      </w:r>
      <w:r w:rsidR="00BA405C">
        <w:rPr>
          <w:rFonts w:hAnsi="標楷體" w:hint="eastAsia"/>
          <w:b/>
          <w:color w:val="000000"/>
        </w:rPr>
        <w:t>項</w:t>
      </w:r>
      <w:r w:rsidR="0039651B">
        <w:rPr>
          <w:rFonts w:hAnsi="標楷體" w:hint="eastAsia"/>
          <w:b/>
          <w:color w:val="000000"/>
        </w:rPr>
        <w:t>曾</w:t>
      </w:r>
      <w:r w:rsidR="00BA405C">
        <w:rPr>
          <w:rFonts w:hAnsi="標楷體" w:hint="eastAsia"/>
          <w:b/>
          <w:color w:val="000000"/>
        </w:rPr>
        <w:t>辦理修正，允宜</w:t>
      </w:r>
      <w:r w:rsidR="0039651B">
        <w:rPr>
          <w:rFonts w:hAnsi="標楷體" w:hint="eastAsia"/>
          <w:b/>
          <w:color w:val="000000"/>
        </w:rPr>
        <w:t>檢討</w:t>
      </w:r>
      <w:r w:rsidR="00BA405C">
        <w:rPr>
          <w:rFonts w:hAnsi="標楷體" w:hint="eastAsia"/>
          <w:b/>
          <w:color w:val="000000"/>
        </w:rPr>
        <w:t>強化工程進度及經費之控管</w:t>
      </w:r>
    </w:p>
    <w:p w:rsidR="006F13B8" w:rsidRPr="002B1F66" w:rsidRDefault="00951A4E" w:rsidP="006F13B8">
      <w:pPr>
        <w:pStyle w:val="21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檢視</w:t>
      </w:r>
      <w:r w:rsidRPr="00951A4E">
        <w:rPr>
          <w:rFonts w:hAnsi="標楷體" w:hint="eastAsia"/>
          <w:color w:val="000000"/>
        </w:rPr>
        <w:t>11</w:t>
      </w:r>
      <w:r w:rsidR="00305166">
        <w:rPr>
          <w:rFonts w:hAnsi="標楷體" w:hint="eastAsia"/>
          <w:color w:val="000000"/>
        </w:rPr>
        <w:t>4</w:t>
      </w:r>
      <w:r w:rsidRPr="00951A4E">
        <w:rPr>
          <w:rFonts w:hAnsi="標楷體" w:hint="eastAsia"/>
          <w:color w:val="000000"/>
        </w:rPr>
        <w:t>年度續編列之1</w:t>
      </w:r>
      <w:r w:rsidR="00305166">
        <w:rPr>
          <w:rFonts w:hAnsi="標楷體" w:hint="eastAsia"/>
          <w:color w:val="000000"/>
        </w:rPr>
        <w:t>0</w:t>
      </w:r>
      <w:r w:rsidRPr="00951A4E">
        <w:rPr>
          <w:rFonts w:hAnsi="標楷體" w:hint="eastAsia"/>
          <w:color w:val="000000"/>
        </w:rPr>
        <w:t>項固定資產建設專案計畫，迄11</w:t>
      </w:r>
      <w:r w:rsidR="00305166">
        <w:rPr>
          <w:rFonts w:hAnsi="標楷體" w:hint="eastAsia"/>
          <w:color w:val="000000"/>
        </w:rPr>
        <w:t>3</w:t>
      </w:r>
      <w:r w:rsidRPr="00951A4E">
        <w:rPr>
          <w:rFonts w:hAnsi="標楷體" w:hint="eastAsia"/>
          <w:color w:val="000000"/>
        </w:rPr>
        <w:t>年</w:t>
      </w:r>
      <w:r>
        <w:rPr>
          <w:rFonts w:hAnsi="標楷體" w:hint="eastAsia"/>
          <w:color w:val="000000"/>
        </w:rPr>
        <w:t>8</w:t>
      </w:r>
      <w:r w:rsidRPr="00951A4E">
        <w:rPr>
          <w:rFonts w:hAnsi="標楷體" w:hint="eastAsia"/>
          <w:color w:val="000000"/>
        </w:rPr>
        <w:t>月底前曾核定或報請修正之計畫共</w:t>
      </w:r>
      <w:r w:rsidR="00305166">
        <w:rPr>
          <w:rFonts w:hAnsi="標楷體" w:hint="eastAsia"/>
          <w:color w:val="000000"/>
        </w:rPr>
        <w:t>7</w:t>
      </w:r>
      <w:r w:rsidRPr="00951A4E">
        <w:rPr>
          <w:rFonts w:hAnsi="標楷體" w:hint="eastAsia"/>
          <w:color w:val="000000"/>
        </w:rPr>
        <w:t>項，</w:t>
      </w:r>
      <w:r w:rsidR="00482916">
        <w:rPr>
          <w:rFonts w:hAnsi="標楷體" w:hint="eastAsia"/>
          <w:color w:val="000000"/>
        </w:rPr>
        <w:t>其中包含</w:t>
      </w:r>
      <w:r w:rsidR="00482916" w:rsidRPr="00482916">
        <w:rPr>
          <w:rFonts w:hAnsi="標楷體" w:hint="eastAsia"/>
          <w:color w:val="000000"/>
        </w:rPr>
        <w:t>「鳥嘴潭人工湖下游自來水供水工程」</w:t>
      </w:r>
      <w:r w:rsidR="00482916">
        <w:rPr>
          <w:rFonts w:hAnsi="標楷體" w:hint="eastAsia"/>
          <w:color w:val="000000"/>
        </w:rPr>
        <w:t>及</w:t>
      </w:r>
      <w:r w:rsidR="00482916" w:rsidRPr="00482916">
        <w:rPr>
          <w:rFonts w:hAnsi="標楷體" w:hint="eastAsia"/>
          <w:color w:val="000000"/>
        </w:rPr>
        <w:t>「南化場至豐德配水池複線送水幹管工程(南化場至左鎮段)」</w:t>
      </w:r>
      <w:r w:rsidR="00482916">
        <w:rPr>
          <w:rFonts w:hAnsi="標楷體" w:hint="eastAsia"/>
          <w:color w:val="000000"/>
        </w:rPr>
        <w:t>修正次數達2次，彙整7項計畫</w:t>
      </w:r>
      <w:r w:rsidRPr="00951A4E">
        <w:rPr>
          <w:rFonts w:hAnsi="標楷體" w:hint="eastAsia"/>
          <w:color w:val="000000"/>
        </w:rPr>
        <w:t>修正</w:t>
      </w:r>
      <w:r w:rsidR="00C01873">
        <w:rPr>
          <w:rFonts w:hAnsi="標楷體" w:hint="eastAsia"/>
          <w:color w:val="000000"/>
        </w:rPr>
        <w:t>內容</w:t>
      </w:r>
      <w:r w:rsidRPr="00951A4E">
        <w:rPr>
          <w:rFonts w:hAnsi="標楷體" w:hint="eastAsia"/>
          <w:color w:val="000000"/>
        </w:rPr>
        <w:t>及</w:t>
      </w:r>
      <w:r w:rsidR="00C01873" w:rsidRPr="00951A4E">
        <w:rPr>
          <w:rFonts w:hAnsi="標楷體" w:hint="eastAsia"/>
          <w:color w:val="000000"/>
        </w:rPr>
        <w:t>原因</w:t>
      </w:r>
      <w:r w:rsidR="00482916" w:rsidRPr="00951A4E">
        <w:rPr>
          <w:rFonts w:hAnsi="標楷體" w:hint="eastAsia"/>
          <w:color w:val="000000"/>
        </w:rPr>
        <w:t>(詳表2)</w:t>
      </w:r>
      <w:r w:rsidR="00482916">
        <w:rPr>
          <w:rFonts w:hAnsi="標楷體" w:hint="eastAsia"/>
          <w:color w:val="000000"/>
        </w:rPr>
        <w:t>，並</w:t>
      </w:r>
      <w:r w:rsidRPr="00951A4E">
        <w:rPr>
          <w:rFonts w:hAnsi="標楷體" w:hint="eastAsia"/>
          <w:color w:val="000000"/>
        </w:rPr>
        <w:t>說明如下</w:t>
      </w:r>
      <w:r w:rsidR="003711FC" w:rsidRPr="002B1F66">
        <w:rPr>
          <w:rFonts w:hAnsi="標楷體" w:hint="eastAsia"/>
          <w:color w:val="000000"/>
        </w:rPr>
        <w:t>：</w:t>
      </w:r>
    </w:p>
    <w:p w:rsidR="003711FC" w:rsidRPr="002B1F66" w:rsidRDefault="003711FC" w:rsidP="00451ED4">
      <w:pPr>
        <w:pStyle w:val="123"/>
        <w:ind w:left="1133" w:hanging="283"/>
        <w:rPr>
          <w:rFonts w:hAnsi="標楷體"/>
          <w:color w:val="000000"/>
        </w:rPr>
      </w:pPr>
      <w:r w:rsidRPr="002E5398">
        <w:rPr>
          <w:rFonts w:hAnsi="標楷體" w:hint="eastAsia"/>
          <w:b/>
          <w:color w:val="000000"/>
        </w:rPr>
        <w:t>1.</w:t>
      </w:r>
      <w:r w:rsidR="00C01873" w:rsidRPr="002E5398">
        <w:rPr>
          <w:rFonts w:hAnsi="標楷體" w:hint="eastAsia"/>
          <w:b/>
          <w:color w:val="000000"/>
        </w:rPr>
        <w:t>調增總工程經費及延展計畫期程</w:t>
      </w:r>
      <w:r w:rsidR="002E5398">
        <w:rPr>
          <w:rFonts w:hAnsi="標楷體" w:hint="eastAsia"/>
          <w:b/>
          <w:color w:val="000000"/>
        </w:rPr>
        <w:t>之計畫共</w:t>
      </w:r>
      <w:r w:rsidR="001C652E">
        <w:rPr>
          <w:rFonts w:hAnsi="標楷體" w:hint="eastAsia"/>
          <w:b/>
          <w:color w:val="000000"/>
        </w:rPr>
        <w:t>5</w:t>
      </w:r>
      <w:r w:rsidR="00C01873" w:rsidRPr="002E5398">
        <w:rPr>
          <w:rFonts w:hAnsi="標楷體" w:hint="eastAsia"/>
          <w:b/>
          <w:color w:val="000000"/>
        </w:rPr>
        <w:t>項</w:t>
      </w:r>
      <w:r w:rsidR="00A42B87" w:rsidRPr="002E5398">
        <w:rPr>
          <w:rFonts w:hAnsi="標楷體" w:hint="eastAsia"/>
          <w:b/>
          <w:color w:val="000000"/>
        </w:rPr>
        <w:t>：</w:t>
      </w:r>
      <w:r w:rsidR="00A42B87">
        <w:rPr>
          <w:rFonts w:hAnsi="標楷體" w:hint="eastAsia"/>
          <w:color w:val="000000"/>
        </w:rPr>
        <w:t>(1)</w:t>
      </w:r>
      <w:r w:rsidR="00992C32">
        <w:rPr>
          <w:rFonts w:hAnsi="標楷體" w:hint="eastAsia"/>
          <w:color w:val="000000"/>
        </w:rPr>
        <w:t>「</w:t>
      </w:r>
      <w:r w:rsidR="00992C32" w:rsidRPr="00A42B87">
        <w:rPr>
          <w:rFonts w:hAnsi="標楷體" w:hint="eastAsia"/>
          <w:color w:val="000000"/>
        </w:rPr>
        <w:t>鳥嘴潭</w:t>
      </w:r>
      <w:r w:rsidR="00992C32" w:rsidRPr="00A42B87">
        <w:rPr>
          <w:rFonts w:hAnsi="標楷體" w:hint="eastAsia"/>
          <w:color w:val="000000"/>
        </w:rPr>
        <w:lastRenderedPageBreak/>
        <w:t>人工湖下游自來水供水工程</w:t>
      </w:r>
      <w:r w:rsidR="00992C32">
        <w:rPr>
          <w:rFonts w:hAnsi="標楷體" w:hint="eastAsia"/>
          <w:color w:val="000000"/>
        </w:rPr>
        <w:t>」</w:t>
      </w:r>
      <w:r w:rsidR="001C652E">
        <w:rPr>
          <w:rFonts w:hAnsi="標楷體" w:hint="eastAsia"/>
          <w:color w:val="000000"/>
        </w:rPr>
        <w:t>及「</w:t>
      </w:r>
      <w:r w:rsidR="001C652E" w:rsidRPr="00E80514">
        <w:rPr>
          <w:rFonts w:hAnsi="標楷體" w:hint="eastAsia"/>
          <w:color w:val="000000"/>
        </w:rPr>
        <w:t>南化場至豐德配水池複線送水幹管工程(南化場至左鎮段)</w:t>
      </w:r>
      <w:r w:rsidR="001C652E">
        <w:rPr>
          <w:rFonts w:hAnsi="標楷體" w:hint="eastAsia"/>
          <w:color w:val="000000"/>
        </w:rPr>
        <w:t>」</w:t>
      </w:r>
      <w:r w:rsidR="00A42B87">
        <w:rPr>
          <w:rFonts w:hAnsi="標楷體" w:hint="eastAsia"/>
          <w:color w:val="000000"/>
        </w:rPr>
        <w:t>遭遇民眾抗爭及因應物價</w:t>
      </w:r>
      <w:r w:rsidR="00A42B87">
        <w:rPr>
          <w:rFonts w:hAnsi="標楷體" w:hint="eastAsia"/>
          <w:color w:val="000000"/>
        </w:rPr>
        <w:lastRenderedPageBreak/>
        <w:t>調整調增經費及期程</w:t>
      </w:r>
      <w:r w:rsidR="00E80514">
        <w:rPr>
          <w:rFonts w:hAnsi="標楷體" w:hint="eastAsia"/>
          <w:color w:val="000000"/>
        </w:rPr>
        <w:t>；(</w:t>
      </w:r>
      <w:r w:rsidR="001C652E">
        <w:rPr>
          <w:rFonts w:hAnsi="標楷體" w:hint="eastAsia"/>
          <w:color w:val="000000"/>
        </w:rPr>
        <w:t>2</w:t>
      </w:r>
      <w:r w:rsidR="00E80514">
        <w:rPr>
          <w:rFonts w:hAnsi="標楷體"/>
          <w:color w:val="000000"/>
        </w:rPr>
        <w:t>)</w:t>
      </w:r>
      <w:r w:rsidR="00992C32">
        <w:rPr>
          <w:rFonts w:hAnsi="標楷體" w:hint="eastAsia"/>
          <w:color w:val="000000"/>
        </w:rPr>
        <w:t>「</w:t>
      </w:r>
      <w:r w:rsidR="00992C32" w:rsidRPr="00E80514">
        <w:rPr>
          <w:rFonts w:hAnsi="標楷體" w:hint="eastAsia"/>
          <w:color w:val="000000"/>
        </w:rPr>
        <w:t>台南山上淨水場供水系統改善工程計畫</w:t>
      </w:r>
      <w:r w:rsidR="00992C32">
        <w:rPr>
          <w:rFonts w:hAnsi="標楷體" w:hint="eastAsia"/>
          <w:color w:val="000000"/>
        </w:rPr>
        <w:t>」、「</w:t>
      </w:r>
      <w:r w:rsidR="00992C32" w:rsidRPr="00E80514">
        <w:rPr>
          <w:rFonts w:hAnsi="標楷體" w:hint="eastAsia"/>
          <w:color w:val="000000"/>
        </w:rPr>
        <w:t>備援調度幹管工程計畫</w:t>
      </w:r>
      <w:r w:rsidR="00992C32">
        <w:rPr>
          <w:rFonts w:hAnsi="標楷體" w:hint="eastAsia"/>
          <w:color w:val="000000"/>
        </w:rPr>
        <w:t>」</w:t>
      </w:r>
      <w:r w:rsidR="001C652E">
        <w:rPr>
          <w:rFonts w:hAnsi="標楷體" w:hint="eastAsia"/>
          <w:color w:val="000000"/>
        </w:rPr>
        <w:t>及</w:t>
      </w:r>
      <w:r w:rsidR="001C652E" w:rsidRPr="001C652E">
        <w:rPr>
          <w:rFonts w:hAnsi="標楷體" w:hint="eastAsia"/>
          <w:color w:val="000000"/>
        </w:rPr>
        <w:t>「伏流水開發工程計畫第二期」</w:t>
      </w:r>
      <w:r w:rsidR="00E80514">
        <w:rPr>
          <w:rFonts w:hAnsi="標楷體" w:hint="eastAsia"/>
          <w:color w:val="000000"/>
        </w:rPr>
        <w:t>受疫情</w:t>
      </w:r>
      <w:r w:rsidR="001C652E">
        <w:rPr>
          <w:rFonts w:hAnsi="標楷體" w:hint="eastAsia"/>
          <w:color w:val="000000"/>
        </w:rPr>
        <w:t>、</w:t>
      </w:r>
      <w:r w:rsidR="00E80514">
        <w:rPr>
          <w:rFonts w:hAnsi="標楷體" w:hint="eastAsia"/>
          <w:color w:val="000000"/>
        </w:rPr>
        <w:t>物價影響</w:t>
      </w:r>
      <w:r w:rsidR="001C652E">
        <w:rPr>
          <w:rFonts w:hAnsi="標楷體" w:hint="eastAsia"/>
          <w:color w:val="000000"/>
        </w:rPr>
        <w:t>及調整工法</w:t>
      </w:r>
      <w:r w:rsidR="00E80514">
        <w:rPr>
          <w:rFonts w:hAnsi="標楷體" w:hint="eastAsia"/>
          <w:color w:val="000000"/>
        </w:rPr>
        <w:t>等修正經費及執行期間</w:t>
      </w:r>
      <w:r w:rsidRPr="002B1F66">
        <w:rPr>
          <w:rFonts w:hAnsi="標楷體" w:hint="eastAsia"/>
          <w:color w:val="000000"/>
        </w:rPr>
        <w:t>。</w:t>
      </w:r>
    </w:p>
    <w:p w:rsidR="00451ED4" w:rsidRDefault="00451ED4" w:rsidP="00663C88">
      <w:pPr>
        <w:pStyle w:val="123"/>
        <w:ind w:left="1133" w:hanging="283"/>
        <w:rPr>
          <w:rFonts w:hAnsi="標楷體"/>
          <w:color w:val="000000"/>
        </w:rPr>
      </w:pPr>
      <w:r w:rsidRPr="00E32BA2">
        <w:rPr>
          <w:rFonts w:hAnsi="標楷體" w:hint="eastAsia"/>
          <w:b/>
          <w:color w:val="000000"/>
        </w:rPr>
        <w:t>2.</w:t>
      </w:r>
      <w:r w:rsidR="002E5398" w:rsidRPr="00E32BA2">
        <w:rPr>
          <w:rFonts w:hAnsi="標楷體" w:hint="eastAsia"/>
          <w:b/>
          <w:color w:val="000000"/>
        </w:rPr>
        <w:t>僅調增總工程經費之計畫計</w:t>
      </w:r>
      <w:r w:rsidR="001C652E">
        <w:rPr>
          <w:rFonts w:hAnsi="標楷體" w:hint="eastAsia"/>
          <w:b/>
          <w:color w:val="000000"/>
        </w:rPr>
        <w:t>2</w:t>
      </w:r>
      <w:r w:rsidR="002E5398" w:rsidRPr="00E32BA2">
        <w:rPr>
          <w:rFonts w:hAnsi="標楷體" w:hint="eastAsia"/>
          <w:b/>
          <w:color w:val="000000"/>
        </w:rPr>
        <w:t>項：</w:t>
      </w:r>
      <w:r w:rsidR="002E5398">
        <w:rPr>
          <w:rFonts w:hAnsi="標楷體" w:hint="eastAsia"/>
          <w:color w:val="000000"/>
        </w:rPr>
        <w:t>(1)</w:t>
      </w:r>
      <w:r w:rsidR="001C652E">
        <w:rPr>
          <w:rFonts w:hAnsi="標楷體" w:hint="eastAsia"/>
          <w:color w:val="000000"/>
        </w:rPr>
        <w:t>「</w:t>
      </w:r>
      <w:r w:rsidR="001C652E" w:rsidRPr="00E32BA2">
        <w:rPr>
          <w:rFonts w:hAnsi="標楷體" w:hint="eastAsia"/>
          <w:color w:val="000000"/>
        </w:rPr>
        <w:t>大安大甲溪聯通管工程計畫</w:t>
      </w:r>
      <w:r w:rsidR="001C652E">
        <w:rPr>
          <w:rFonts w:hAnsi="標楷體" w:hint="eastAsia"/>
          <w:color w:val="000000"/>
        </w:rPr>
        <w:t>」係因應營建原物料價格上揚，招標多次未果故修正調增經費</w:t>
      </w:r>
      <w:r w:rsidR="002E5398">
        <w:rPr>
          <w:rFonts w:hAnsi="標楷體" w:hint="eastAsia"/>
          <w:color w:val="000000"/>
        </w:rPr>
        <w:t>；(</w:t>
      </w:r>
      <w:r w:rsidR="002E5398">
        <w:rPr>
          <w:rFonts w:hAnsi="標楷體"/>
          <w:color w:val="000000"/>
        </w:rPr>
        <w:t>2)</w:t>
      </w:r>
      <w:r w:rsidR="0016412F">
        <w:rPr>
          <w:rFonts w:hAnsi="標楷體" w:hint="eastAsia"/>
          <w:color w:val="000000"/>
        </w:rPr>
        <w:t>「</w:t>
      </w:r>
      <w:r w:rsidR="0016412F" w:rsidRPr="002E5398">
        <w:rPr>
          <w:rFonts w:hAnsi="標楷體" w:hint="eastAsia"/>
          <w:color w:val="000000"/>
        </w:rPr>
        <w:t>加強平地人工湖及伏流水推動計畫－烏溪二期暨抗旱2.0強化及改善</w:t>
      </w:r>
      <w:r w:rsidR="0016412F">
        <w:rPr>
          <w:rFonts w:hAnsi="標楷體" w:hint="eastAsia"/>
          <w:color w:val="000000"/>
        </w:rPr>
        <w:t>」配合新增工項</w:t>
      </w:r>
      <w:r w:rsidR="00E32BA2">
        <w:rPr>
          <w:rFonts w:hAnsi="標楷體" w:hint="eastAsia"/>
          <w:color w:val="000000"/>
        </w:rPr>
        <w:t>調整增加經費</w:t>
      </w:r>
      <w:r w:rsidR="00B30831" w:rsidRPr="002B1F66">
        <w:rPr>
          <w:rFonts w:hAnsi="標楷體" w:hint="eastAsia"/>
          <w:color w:val="000000"/>
        </w:rPr>
        <w:t>。</w:t>
      </w:r>
    </w:p>
    <w:p w:rsidR="00A017B6" w:rsidRPr="002B1F66" w:rsidRDefault="0016412F" w:rsidP="00A017B6">
      <w:pPr>
        <w:pStyle w:val="21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鑑於</w:t>
      </w:r>
      <w:r w:rsidR="008B4E28">
        <w:rPr>
          <w:rFonts w:hAnsi="標楷體" w:hint="eastAsia"/>
          <w:color w:val="000000"/>
        </w:rPr>
        <w:t>11</w:t>
      </w:r>
      <w:r>
        <w:rPr>
          <w:rFonts w:hAnsi="標楷體" w:hint="eastAsia"/>
          <w:color w:val="000000"/>
        </w:rPr>
        <w:t>4</w:t>
      </w:r>
      <w:r w:rsidR="008B4E28">
        <w:rPr>
          <w:rFonts w:hAnsi="標楷體" w:hint="eastAsia"/>
          <w:color w:val="000000"/>
        </w:rPr>
        <w:t>年</w:t>
      </w:r>
      <w:r w:rsidR="003C2A63">
        <w:rPr>
          <w:rFonts w:hAnsi="標楷體" w:hint="eastAsia"/>
          <w:color w:val="000000"/>
        </w:rPr>
        <w:t>賡</w:t>
      </w:r>
      <w:r w:rsidR="008B4E28">
        <w:rPr>
          <w:rFonts w:hAnsi="標楷體" w:hint="eastAsia"/>
          <w:color w:val="000000"/>
        </w:rPr>
        <w:t>續編列之固定資產建設專案計畫</w:t>
      </w:r>
      <w:r w:rsidR="00055285">
        <w:rPr>
          <w:rFonts w:hAnsi="標楷體" w:hint="eastAsia"/>
          <w:color w:val="000000"/>
        </w:rPr>
        <w:t>7成曾</w:t>
      </w:r>
      <w:r w:rsidR="00FB11BC">
        <w:rPr>
          <w:rFonts w:hAnsi="標楷體" w:hint="eastAsia"/>
          <w:color w:val="000000"/>
        </w:rPr>
        <w:t>辦理修正</w:t>
      </w:r>
      <w:r>
        <w:rPr>
          <w:rFonts w:hAnsi="標楷體" w:hint="eastAsia"/>
          <w:color w:val="000000"/>
        </w:rPr>
        <w:t>，且2項計畫因遭民眾抗爭等影響調整計畫所需經費及期程，又多數</w:t>
      </w:r>
      <w:r w:rsidR="001E6B47">
        <w:rPr>
          <w:rFonts w:hAnsi="標楷體" w:hint="eastAsia"/>
          <w:color w:val="000000"/>
        </w:rPr>
        <w:t>計畫</w:t>
      </w:r>
      <w:r>
        <w:rPr>
          <w:rFonts w:hAnsi="標楷體" w:hint="eastAsia"/>
          <w:color w:val="000000"/>
        </w:rPr>
        <w:t>尚無增</w:t>
      </w:r>
      <w:r w:rsidR="00FB015B">
        <w:rPr>
          <w:rFonts w:hAnsi="標楷體" w:hint="eastAsia"/>
          <w:color w:val="000000"/>
        </w:rPr>
        <w:t>加施作項目</w:t>
      </w:r>
      <w:r w:rsidR="001E6B47">
        <w:rPr>
          <w:rFonts w:hAnsi="標楷體" w:hint="eastAsia"/>
          <w:color w:val="000000"/>
        </w:rPr>
        <w:t>卻</w:t>
      </w:r>
      <w:r w:rsidR="00FB015B">
        <w:rPr>
          <w:rFonts w:hAnsi="標楷體" w:hint="eastAsia"/>
          <w:color w:val="000000"/>
        </w:rPr>
        <w:t>調增總工程經費或執行期程</w:t>
      </w:r>
      <w:r w:rsidR="001E6B47">
        <w:rPr>
          <w:rFonts w:hAnsi="標楷體" w:hint="eastAsia"/>
          <w:color w:val="000000"/>
        </w:rPr>
        <w:t>，顯示</w:t>
      </w:r>
      <w:r>
        <w:rPr>
          <w:rFonts w:hAnsi="標楷體" w:hint="eastAsia"/>
          <w:color w:val="000000"/>
        </w:rPr>
        <w:t>前置規</w:t>
      </w:r>
      <w:r w:rsidR="00182F98">
        <w:rPr>
          <w:rFonts w:hAnsi="標楷體" w:hint="eastAsia"/>
          <w:color w:val="000000"/>
        </w:rPr>
        <w:t>劃</w:t>
      </w:r>
      <w:r>
        <w:rPr>
          <w:rFonts w:hAnsi="標楷體" w:hint="eastAsia"/>
          <w:color w:val="000000"/>
        </w:rPr>
        <w:t>作業及經費估列</w:t>
      </w:r>
      <w:r w:rsidR="001E6B47">
        <w:rPr>
          <w:rFonts w:hAnsi="標楷體" w:hint="eastAsia"/>
          <w:color w:val="000000"/>
        </w:rPr>
        <w:t>未臻周妥，</w:t>
      </w:r>
      <w:r w:rsidR="00BA405C">
        <w:rPr>
          <w:rFonts w:hAnsi="標楷體" w:hint="eastAsia"/>
          <w:color w:val="000000"/>
        </w:rPr>
        <w:t>允宜</w:t>
      </w:r>
      <w:r>
        <w:rPr>
          <w:rFonts w:hAnsi="標楷體" w:hint="eastAsia"/>
          <w:color w:val="000000"/>
        </w:rPr>
        <w:t>審慎</w:t>
      </w:r>
      <w:r w:rsidR="00182F98">
        <w:rPr>
          <w:rFonts w:hAnsi="標楷體" w:hint="eastAsia"/>
          <w:color w:val="000000"/>
        </w:rPr>
        <w:t>檢討，並</w:t>
      </w:r>
      <w:r w:rsidR="00BA405C">
        <w:rPr>
          <w:rFonts w:hAnsi="標楷體" w:hint="eastAsia"/>
          <w:color w:val="000000"/>
        </w:rPr>
        <w:t>加強執行進度及經費控管，俾利各項計畫如期如質完成</w:t>
      </w:r>
      <w:r w:rsidR="00E20D88" w:rsidRPr="002B1F66">
        <w:rPr>
          <w:rFonts w:hAnsi="標楷體" w:hint="eastAsia"/>
          <w:color w:val="000000"/>
        </w:rPr>
        <w:t>。</w:t>
      </w:r>
    </w:p>
    <w:p w:rsidR="00A017B6" w:rsidRDefault="00A017B6" w:rsidP="00A017B6">
      <w:pPr>
        <w:ind w:left="566" w:firstLine="566"/>
        <w:rPr>
          <w:rFonts w:hAnsi="標楷體"/>
          <w:snapToGrid/>
        </w:rPr>
      </w:pPr>
      <w:r w:rsidRPr="002B1F66">
        <w:rPr>
          <w:rFonts w:hAnsi="標楷體" w:hint="eastAsia"/>
          <w:snapToGrid/>
        </w:rPr>
        <w:t>綜上，台水公司</w:t>
      </w:r>
      <w:r w:rsidR="007C1198" w:rsidRPr="007C1198">
        <w:rPr>
          <w:rFonts w:hAnsi="標楷體" w:hint="eastAsia"/>
          <w:snapToGrid/>
        </w:rPr>
        <w:t>11</w:t>
      </w:r>
      <w:r w:rsidR="00182F98">
        <w:rPr>
          <w:rFonts w:hAnsi="標楷體" w:hint="eastAsia"/>
          <w:snapToGrid/>
        </w:rPr>
        <w:t>4</w:t>
      </w:r>
      <w:r w:rsidR="007C1198" w:rsidRPr="007C1198">
        <w:rPr>
          <w:rFonts w:hAnsi="標楷體" w:hint="eastAsia"/>
          <w:snapToGrid/>
        </w:rPr>
        <w:t>年度賡續編列預算</w:t>
      </w:r>
      <w:r w:rsidR="00055285" w:rsidRPr="00055285">
        <w:rPr>
          <w:rFonts w:hAnsi="標楷體" w:hint="eastAsia"/>
          <w:snapToGrid/>
        </w:rPr>
        <w:t>128億9,497萬2千元</w:t>
      </w:r>
      <w:r w:rsidR="007C1198" w:rsidRPr="007C1198">
        <w:rPr>
          <w:rFonts w:hAnsi="標楷體" w:hint="eastAsia"/>
          <w:snapToGrid/>
        </w:rPr>
        <w:t>，辦理</w:t>
      </w:r>
      <w:r w:rsidR="00182F98">
        <w:rPr>
          <w:rFonts w:hAnsi="標楷體" w:hint="eastAsia"/>
          <w:snapToGrid/>
        </w:rPr>
        <w:t>10</w:t>
      </w:r>
      <w:r w:rsidR="007C1198" w:rsidRPr="007C1198">
        <w:rPr>
          <w:rFonts w:hAnsi="標楷體" w:hint="eastAsia"/>
          <w:snapToGrid/>
        </w:rPr>
        <w:t>項</w:t>
      </w:r>
      <w:r w:rsidR="00FB11BC">
        <w:rPr>
          <w:rFonts w:hAnsi="標楷體" w:hint="eastAsia"/>
          <w:snapToGrid/>
        </w:rPr>
        <w:t>延續性</w:t>
      </w:r>
      <w:r w:rsidR="007C1198" w:rsidRPr="007C1198">
        <w:rPr>
          <w:rFonts w:hAnsi="標楷體" w:hint="eastAsia"/>
          <w:snapToGrid/>
        </w:rPr>
        <w:t>固定資產建設專案計畫，</w:t>
      </w:r>
      <w:r w:rsidR="007C1198">
        <w:rPr>
          <w:rFonts w:hAnsi="標楷體" w:hint="eastAsia"/>
          <w:snapToGrid/>
        </w:rPr>
        <w:t>惟迄11</w:t>
      </w:r>
      <w:r w:rsidR="00182F98">
        <w:rPr>
          <w:rFonts w:hAnsi="標楷體" w:hint="eastAsia"/>
          <w:snapToGrid/>
        </w:rPr>
        <w:t>3</w:t>
      </w:r>
      <w:r w:rsidR="007C1198">
        <w:rPr>
          <w:rFonts w:hAnsi="標楷體" w:hint="eastAsia"/>
          <w:snapToGrid/>
        </w:rPr>
        <w:t>年8月底</w:t>
      </w:r>
      <w:r w:rsidR="00B2149F">
        <w:rPr>
          <w:rFonts w:hAnsi="標楷體" w:hint="eastAsia"/>
          <w:snapToGrid/>
        </w:rPr>
        <w:t>部分計畫執行進度未如預期或因故暫緩辦理，又7成</w:t>
      </w:r>
      <w:r w:rsidR="007C1198" w:rsidRPr="007C1198">
        <w:rPr>
          <w:rFonts w:hAnsi="標楷體" w:hint="eastAsia"/>
          <w:snapToGrid/>
        </w:rPr>
        <w:t>計畫</w:t>
      </w:r>
      <w:r w:rsidR="00B2149F">
        <w:rPr>
          <w:rFonts w:hAnsi="標楷體" w:hint="eastAsia"/>
          <w:snapToGrid/>
        </w:rPr>
        <w:t>曾辦理</w:t>
      </w:r>
      <w:r w:rsidR="007C1198">
        <w:rPr>
          <w:rFonts w:hAnsi="標楷體" w:hint="eastAsia"/>
          <w:snapToGrid/>
        </w:rPr>
        <w:t>修正，</w:t>
      </w:r>
      <w:r w:rsidR="00055285">
        <w:rPr>
          <w:rFonts w:hAnsi="標楷體" w:hint="eastAsia"/>
          <w:snapToGrid/>
        </w:rPr>
        <w:t>且</w:t>
      </w:r>
      <w:r w:rsidR="00182F98">
        <w:rPr>
          <w:rFonts w:hAnsi="標楷體" w:hint="eastAsia"/>
          <w:snapToGrid/>
        </w:rPr>
        <w:t>均調增計畫所需經費，</w:t>
      </w:r>
      <w:r w:rsidR="007C1198" w:rsidRPr="007C1198">
        <w:rPr>
          <w:rFonts w:hAnsi="標楷體" w:hint="eastAsia"/>
          <w:snapToGrid/>
        </w:rPr>
        <w:t>允宜</w:t>
      </w:r>
      <w:r w:rsidR="00182F98">
        <w:rPr>
          <w:rFonts w:hAnsi="標楷體" w:hint="eastAsia"/>
          <w:snapToGrid/>
        </w:rPr>
        <w:t>研謀精進計畫前置</w:t>
      </w:r>
      <w:r w:rsidR="00B2149F">
        <w:rPr>
          <w:rFonts w:hAnsi="標楷體" w:hint="eastAsia"/>
          <w:snapToGrid/>
        </w:rPr>
        <w:t>規劃</w:t>
      </w:r>
      <w:r w:rsidR="00182F98">
        <w:rPr>
          <w:rFonts w:hAnsi="標楷體" w:hint="eastAsia"/>
          <w:snapToGrid/>
        </w:rPr>
        <w:t>作業，並加強</w:t>
      </w:r>
      <w:r w:rsidR="007C1198" w:rsidRPr="007C1198">
        <w:rPr>
          <w:rFonts w:hAnsi="標楷體" w:hint="eastAsia"/>
          <w:snapToGrid/>
        </w:rPr>
        <w:t>經費及</w:t>
      </w:r>
      <w:r w:rsidR="007C1198">
        <w:rPr>
          <w:rFonts w:hAnsi="標楷體" w:hint="eastAsia"/>
          <w:snapToGrid/>
        </w:rPr>
        <w:t>工程</w:t>
      </w:r>
      <w:r w:rsidR="007C1198" w:rsidRPr="007C1198">
        <w:rPr>
          <w:rFonts w:hAnsi="標楷體" w:hint="eastAsia"/>
          <w:snapToGrid/>
        </w:rPr>
        <w:t>進度之控管</w:t>
      </w:r>
      <w:r w:rsidR="007C1198">
        <w:rPr>
          <w:rFonts w:hAnsi="標楷體" w:hint="eastAsia"/>
          <w:snapToGrid/>
        </w:rPr>
        <w:t>，以</w:t>
      </w:r>
      <w:r w:rsidR="007C1198" w:rsidRPr="007C1198">
        <w:rPr>
          <w:rFonts w:hAnsi="標楷體" w:hint="eastAsia"/>
          <w:snapToGrid/>
        </w:rPr>
        <w:t>利各項計畫如期如質完成</w:t>
      </w:r>
      <w:r w:rsidRPr="002B1F66">
        <w:rPr>
          <w:rFonts w:hAnsi="標楷體" w:hint="eastAsia"/>
          <w:snapToGrid/>
        </w:rPr>
        <w:t>。</w:t>
      </w:r>
    </w:p>
    <w:p w:rsidR="00EF79CE" w:rsidRDefault="006A0AC6" w:rsidP="00395297">
      <w:pPr>
        <w:pStyle w:val="200"/>
        <w:spacing w:line="500" w:lineRule="exact"/>
        <w:jc w:val="both"/>
        <w:rPr>
          <w:b/>
          <w:sz w:val="28"/>
        </w:rPr>
      </w:pPr>
      <w:r w:rsidRPr="00395297">
        <w:rPr>
          <w:rFonts w:hint="eastAsia"/>
          <w:b/>
          <w:sz w:val="28"/>
        </w:rPr>
        <w:t xml:space="preserve">表2  </w:t>
      </w:r>
      <w:r w:rsidR="001C02FC" w:rsidRPr="00395297">
        <w:rPr>
          <w:rFonts w:hint="eastAsia"/>
          <w:b/>
          <w:sz w:val="28"/>
        </w:rPr>
        <w:t>台水公司</w:t>
      </w:r>
      <w:r w:rsidR="00EF4AFB" w:rsidRPr="00395297">
        <w:rPr>
          <w:rFonts w:hint="eastAsia"/>
          <w:b/>
          <w:sz w:val="28"/>
        </w:rPr>
        <w:t>固定資產建設專案計畫</w:t>
      </w:r>
      <w:r w:rsidR="00951A4E">
        <w:rPr>
          <w:rFonts w:hint="eastAsia"/>
          <w:b/>
          <w:sz w:val="28"/>
        </w:rPr>
        <w:t>迄11</w:t>
      </w:r>
      <w:r w:rsidR="00846AA9">
        <w:rPr>
          <w:rFonts w:hint="eastAsia"/>
          <w:b/>
          <w:sz w:val="28"/>
        </w:rPr>
        <w:t>3</w:t>
      </w:r>
      <w:r w:rsidR="00951A4E">
        <w:rPr>
          <w:rFonts w:hint="eastAsia"/>
          <w:b/>
          <w:sz w:val="28"/>
        </w:rPr>
        <w:t>年8月底</w:t>
      </w:r>
      <w:r w:rsidR="00EF4AFB" w:rsidRPr="00395297">
        <w:rPr>
          <w:rFonts w:hint="eastAsia"/>
          <w:b/>
          <w:sz w:val="28"/>
        </w:rPr>
        <w:t>修正</w:t>
      </w:r>
      <w:r w:rsidR="00E03371" w:rsidRPr="00395297">
        <w:rPr>
          <w:rFonts w:hint="eastAsia"/>
          <w:b/>
          <w:sz w:val="28"/>
        </w:rPr>
        <w:t>概況</w:t>
      </w:r>
      <w:r w:rsidR="00D61756">
        <w:rPr>
          <w:rFonts w:hint="eastAsia"/>
          <w:b/>
          <w:sz w:val="28"/>
        </w:rPr>
        <w:t>表</w:t>
      </w:r>
    </w:p>
    <w:p w:rsidR="007C1198" w:rsidRPr="007C1198" w:rsidRDefault="007C1198" w:rsidP="00FB11BC">
      <w:pPr>
        <w:pStyle w:val="200"/>
        <w:spacing w:line="320" w:lineRule="exact"/>
        <w:jc w:val="right"/>
        <w:rPr>
          <w:rFonts w:hint="eastAsia"/>
        </w:rPr>
      </w:pPr>
      <w:r>
        <w:rPr>
          <w:rFonts w:hint="eastAsia"/>
        </w:rPr>
        <w:t>單位：</w:t>
      </w:r>
      <w:r w:rsidR="00A31D9B">
        <w:rPr>
          <w:rFonts w:hint="eastAsia"/>
        </w:rPr>
        <w:t>次；</w:t>
      </w:r>
      <w:r>
        <w:rPr>
          <w:rFonts w:hint="eastAsia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09"/>
        <w:gridCol w:w="1134"/>
        <w:gridCol w:w="1587"/>
        <w:gridCol w:w="2855"/>
      </w:tblGrid>
      <w:tr w:rsidR="005B307D" w:rsidTr="0016514D">
        <w:trPr>
          <w:tblHeader/>
        </w:trPr>
        <w:tc>
          <w:tcPr>
            <w:tcW w:w="2268" w:type="dxa"/>
            <w:shd w:val="clear" w:color="auto" w:fill="auto"/>
            <w:vAlign w:val="center"/>
          </w:tcPr>
          <w:p w:rsidR="005B307D" w:rsidRDefault="005B307D" w:rsidP="00F640DD">
            <w:pPr>
              <w:pStyle w:val="142"/>
              <w:jc w:val="center"/>
            </w:pPr>
            <w:r>
              <w:rPr>
                <w:rFonts w:hint="eastAsia"/>
              </w:rPr>
              <w:t>計畫名稱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307D" w:rsidRDefault="005B307D" w:rsidP="00F640DD">
            <w:pPr>
              <w:pStyle w:val="142"/>
              <w:jc w:val="center"/>
            </w:pPr>
            <w:r>
              <w:rPr>
                <w:rFonts w:hint="eastAsia"/>
              </w:rPr>
              <w:t>修正次數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07D" w:rsidRDefault="005B307D" w:rsidP="00F640DD">
            <w:pPr>
              <w:pStyle w:val="142"/>
              <w:jc w:val="center"/>
            </w:pPr>
            <w:r>
              <w:rPr>
                <w:rFonts w:hint="eastAsia"/>
              </w:rPr>
              <w:t>期程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center"/>
              <w:rPr>
                <w:spacing w:val="-6"/>
              </w:rPr>
            </w:pPr>
            <w:r w:rsidRPr="00F640DD">
              <w:rPr>
                <w:rFonts w:hint="eastAsia"/>
                <w:spacing w:val="-6"/>
              </w:rPr>
              <w:t>總工程經費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5B307D" w:rsidRDefault="00A31D9B" w:rsidP="00F640DD">
            <w:pPr>
              <w:pStyle w:val="142"/>
              <w:jc w:val="center"/>
            </w:pPr>
            <w:r>
              <w:rPr>
                <w:rFonts w:hint="eastAsia"/>
              </w:rPr>
              <w:t>最新</w:t>
            </w:r>
            <w:r w:rsidR="002A694B">
              <w:rPr>
                <w:rFonts w:hint="eastAsia"/>
              </w:rPr>
              <w:t>1</w:t>
            </w:r>
            <w:r>
              <w:rPr>
                <w:rFonts w:hint="eastAsia"/>
              </w:rPr>
              <w:t>次</w:t>
            </w:r>
            <w:r w:rsidR="005B307D">
              <w:rPr>
                <w:rFonts w:hint="eastAsia"/>
              </w:rPr>
              <w:t>修正原因</w:t>
            </w:r>
          </w:p>
        </w:tc>
      </w:tr>
      <w:tr w:rsidR="005B307D" w:rsidTr="00F640DD">
        <w:tc>
          <w:tcPr>
            <w:tcW w:w="2268" w:type="dxa"/>
            <w:shd w:val="clear" w:color="auto" w:fill="auto"/>
            <w:vAlign w:val="center"/>
          </w:tcPr>
          <w:p w:rsidR="005B307D" w:rsidRPr="00F640DD" w:rsidRDefault="005B307D" w:rsidP="005B307D">
            <w:pPr>
              <w:pStyle w:val="142"/>
              <w:rPr>
                <w:rFonts w:hint="eastAsia"/>
                <w:spacing w:val="-20"/>
              </w:rPr>
            </w:pPr>
            <w:r w:rsidRPr="00F640DD">
              <w:rPr>
                <w:rFonts w:hint="eastAsia"/>
                <w:spacing w:val="-20"/>
              </w:rPr>
              <w:t>鳥嘴潭人工湖下游自來水供水工程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307D" w:rsidRDefault="00A31D9B" w:rsidP="00F640DD">
            <w:pPr>
              <w:pStyle w:val="142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center"/>
              <w:rPr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108-115</w:t>
            </w:r>
          </w:p>
          <w:p w:rsidR="005B307D" w:rsidRPr="00F640DD" w:rsidRDefault="005B307D" w:rsidP="00F640DD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(+2)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b/>
                <w:spacing w:val="-6"/>
              </w:rPr>
              <w:t>12,360,000</w:t>
            </w:r>
          </w:p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rFonts w:hint="eastAsia"/>
                <w:b/>
                <w:spacing w:val="-6"/>
              </w:rPr>
              <w:t>(+2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534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640)</w:t>
            </w:r>
          </w:p>
        </w:tc>
        <w:tc>
          <w:tcPr>
            <w:tcW w:w="2855" w:type="dxa"/>
            <w:shd w:val="clear" w:color="auto" w:fill="auto"/>
          </w:tcPr>
          <w:p w:rsidR="005B307D" w:rsidRPr="00F640DD" w:rsidRDefault="005B307D" w:rsidP="00F640DD">
            <w:pPr>
              <w:pStyle w:val="142"/>
              <w:jc w:val="both"/>
              <w:rPr>
                <w:spacing w:val="-12"/>
              </w:rPr>
            </w:pPr>
            <w:r w:rsidRPr="00F640DD">
              <w:rPr>
                <w:rFonts w:hint="eastAsia"/>
                <w:spacing w:val="-12"/>
              </w:rPr>
              <w:t>因近年原物料及大宗物資上漲、疫情、缺工缺料及用地取得遭遇民眾抗爭及徵收異議而辦理修正。</w:t>
            </w:r>
          </w:p>
        </w:tc>
      </w:tr>
      <w:tr w:rsidR="005B307D" w:rsidTr="00F640DD">
        <w:tc>
          <w:tcPr>
            <w:tcW w:w="2268" w:type="dxa"/>
            <w:shd w:val="clear" w:color="auto" w:fill="auto"/>
            <w:vAlign w:val="center"/>
          </w:tcPr>
          <w:p w:rsidR="005B307D" w:rsidRPr="00F640DD" w:rsidRDefault="005B307D" w:rsidP="005B307D">
            <w:pPr>
              <w:pStyle w:val="142"/>
              <w:rPr>
                <w:rFonts w:hint="eastAsia"/>
                <w:spacing w:val="-26"/>
              </w:rPr>
            </w:pPr>
            <w:r w:rsidRPr="00F640DD">
              <w:rPr>
                <w:rFonts w:hint="eastAsia"/>
                <w:spacing w:val="-26"/>
              </w:rPr>
              <w:t>南化場至豐德配水池複線送水幹管工程(南化場至左鎮段)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307D" w:rsidRDefault="002A694B" w:rsidP="00F640DD">
            <w:pPr>
              <w:pStyle w:val="142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center"/>
              <w:rPr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108-114</w:t>
            </w:r>
          </w:p>
          <w:p w:rsidR="005B307D" w:rsidRPr="00F640DD" w:rsidRDefault="005B307D" w:rsidP="00F640DD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(+1)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b/>
                <w:spacing w:val="-6"/>
              </w:rPr>
              <w:t>5,749,340</w:t>
            </w:r>
          </w:p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rFonts w:hint="eastAsia"/>
                <w:b/>
                <w:spacing w:val="-6"/>
              </w:rPr>
              <w:t>(+1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479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087)</w:t>
            </w:r>
          </w:p>
        </w:tc>
        <w:tc>
          <w:tcPr>
            <w:tcW w:w="2855" w:type="dxa"/>
            <w:shd w:val="clear" w:color="auto" w:fill="auto"/>
          </w:tcPr>
          <w:p w:rsidR="005B307D" w:rsidRPr="00F640DD" w:rsidRDefault="005B307D" w:rsidP="00F640DD">
            <w:pPr>
              <w:pStyle w:val="142"/>
              <w:jc w:val="both"/>
              <w:rPr>
                <w:spacing w:val="-12"/>
              </w:rPr>
            </w:pPr>
            <w:r w:rsidRPr="00F640DD">
              <w:rPr>
                <w:rFonts w:hint="eastAsia"/>
                <w:spacing w:val="-12"/>
              </w:rPr>
              <w:t>因遭遇地方抗爭、路權相關單位要求變更工法及水利署之曾文南化聯通管計畫修</w:t>
            </w:r>
            <w:r w:rsidRPr="00F640DD">
              <w:rPr>
                <w:rFonts w:hint="eastAsia"/>
                <w:spacing w:val="-12"/>
              </w:rPr>
              <w:lastRenderedPageBreak/>
              <w:t>正，調整分年度經費。</w:t>
            </w:r>
          </w:p>
        </w:tc>
      </w:tr>
      <w:tr w:rsidR="005B307D" w:rsidTr="00F640DD">
        <w:tc>
          <w:tcPr>
            <w:tcW w:w="2268" w:type="dxa"/>
            <w:shd w:val="clear" w:color="auto" w:fill="auto"/>
            <w:vAlign w:val="center"/>
          </w:tcPr>
          <w:p w:rsidR="005B307D" w:rsidRPr="00F640DD" w:rsidRDefault="005B307D" w:rsidP="005B307D">
            <w:pPr>
              <w:pStyle w:val="142"/>
              <w:rPr>
                <w:rFonts w:hint="eastAsia"/>
                <w:spacing w:val="-20"/>
              </w:rPr>
            </w:pPr>
            <w:r w:rsidRPr="00F640DD">
              <w:rPr>
                <w:rFonts w:hint="eastAsia"/>
                <w:spacing w:val="-20"/>
              </w:rPr>
              <w:lastRenderedPageBreak/>
              <w:t>台南山上淨水場供水系統改善工程計畫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307D" w:rsidRDefault="00A31D9B" w:rsidP="00F640DD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center"/>
              <w:rPr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108-114</w:t>
            </w:r>
          </w:p>
          <w:p w:rsidR="005B307D" w:rsidRPr="00F640DD" w:rsidRDefault="005B307D" w:rsidP="00F640DD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(+2)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b/>
                <w:spacing w:val="-6"/>
              </w:rPr>
              <w:t>2,800,000</w:t>
            </w:r>
          </w:p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rFonts w:hint="eastAsia"/>
                <w:b/>
                <w:spacing w:val="-6"/>
              </w:rPr>
              <w:t>(+300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000)</w:t>
            </w:r>
          </w:p>
        </w:tc>
        <w:tc>
          <w:tcPr>
            <w:tcW w:w="2855" w:type="dxa"/>
            <w:shd w:val="clear" w:color="auto" w:fill="auto"/>
          </w:tcPr>
          <w:p w:rsidR="005B307D" w:rsidRPr="00F640DD" w:rsidRDefault="005B307D" w:rsidP="00F640DD">
            <w:pPr>
              <w:pStyle w:val="142"/>
              <w:jc w:val="both"/>
              <w:rPr>
                <w:spacing w:val="-12"/>
              </w:rPr>
            </w:pPr>
            <w:r w:rsidRPr="00F640DD">
              <w:rPr>
                <w:rFonts w:hint="eastAsia"/>
                <w:spacing w:val="-12"/>
              </w:rPr>
              <w:t>因近年原物料及大宗物資上漲、疫情、缺工缺料及古蹟</w:t>
            </w:r>
            <w:r w:rsidRPr="00F640DD">
              <w:rPr>
                <w:rFonts w:hint="eastAsia"/>
                <w:spacing w:val="-12"/>
              </w:rPr>
              <w:lastRenderedPageBreak/>
              <w:t>問題而辦理修正。</w:t>
            </w:r>
          </w:p>
        </w:tc>
      </w:tr>
      <w:tr w:rsidR="005B307D" w:rsidTr="00F640DD">
        <w:tc>
          <w:tcPr>
            <w:tcW w:w="2268" w:type="dxa"/>
            <w:shd w:val="clear" w:color="auto" w:fill="auto"/>
            <w:vAlign w:val="center"/>
          </w:tcPr>
          <w:p w:rsidR="005B307D" w:rsidRPr="00F640DD" w:rsidRDefault="005B307D" w:rsidP="005B307D">
            <w:pPr>
              <w:pStyle w:val="142"/>
              <w:rPr>
                <w:rFonts w:hint="eastAsia"/>
                <w:spacing w:val="-20"/>
              </w:rPr>
            </w:pPr>
            <w:r w:rsidRPr="00F640DD">
              <w:rPr>
                <w:rFonts w:hint="eastAsia"/>
                <w:spacing w:val="-20"/>
              </w:rPr>
              <w:lastRenderedPageBreak/>
              <w:t>備援調度幹管工程計畫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307D" w:rsidRDefault="00A31D9B" w:rsidP="00F640DD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center"/>
              <w:rPr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110-115</w:t>
            </w:r>
          </w:p>
          <w:p w:rsidR="005B307D" w:rsidRPr="00F640DD" w:rsidRDefault="005B307D" w:rsidP="00F640DD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(+1)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b/>
                <w:spacing w:val="-6"/>
              </w:rPr>
              <w:t>19,950,000</w:t>
            </w:r>
          </w:p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rFonts w:hint="eastAsia"/>
                <w:b/>
                <w:spacing w:val="-6"/>
              </w:rPr>
              <w:t>(+5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450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000)</w:t>
            </w:r>
          </w:p>
        </w:tc>
        <w:tc>
          <w:tcPr>
            <w:tcW w:w="2855" w:type="dxa"/>
            <w:shd w:val="clear" w:color="auto" w:fill="auto"/>
          </w:tcPr>
          <w:p w:rsidR="005B307D" w:rsidRPr="00F640DD" w:rsidRDefault="005B307D" w:rsidP="00F640DD">
            <w:pPr>
              <w:pStyle w:val="142"/>
              <w:jc w:val="both"/>
              <w:rPr>
                <w:spacing w:val="-12"/>
              </w:rPr>
            </w:pPr>
            <w:r w:rsidRPr="00F640DD">
              <w:rPr>
                <w:rFonts w:hint="eastAsia"/>
                <w:spacing w:val="-12"/>
              </w:rPr>
              <w:t>因近年原物料及大宗物資上漲、疫情、缺工缺料及部分管線工法修正。</w:t>
            </w:r>
          </w:p>
        </w:tc>
      </w:tr>
      <w:tr w:rsidR="005B307D" w:rsidTr="00F640DD">
        <w:tc>
          <w:tcPr>
            <w:tcW w:w="2268" w:type="dxa"/>
            <w:shd w:val="clear" w:color="auto" w:fill="auto"/>
            <w:vAlign w:val="center"/>
          </w:tcPr>
          <w:p w:rsidR="005B307D" w:rsidRPr="00F640DD" w:rsidRDefault="005B307D" w:rsidP="005B307D">
            <w:pPr>
              <w:pStyle w:val="142"/>
              <w:rPr>
                <w:rFonts w:hint="eastAsia"/>
                <w:spacing w:val="-20"/>
              </w:rPr>
            </w:pPr>
            <w:r w:rsidRPr="00F640DD">
              <w:rPr>
                <w:rFonts w:hint="eastAsia"/>
                <w:spacing w:val="-20"/>
              </w:rPr>
              <w:t>加強平地人工湖及伏流水推動計畫－烏溪二期暨抗旱2.0強化及改善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307D" w:rsidRDefault="00A31D9B" w:rsidP="00F640DD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640DD">
              <w:rPr>
                <w:rFonts w:hint="eastAsia"/>
                <w:spacing w:val="-20"/>
              </w:rPr>
              <w:t>110-114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b/>
                <w:spacing w:val="-6"/>
              </w:rPr>
              <w:t>1,872,000</w:t>
            </w:r>
          </w:p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rFonts w:hint="eastAsia"/>
                <w:b/>
                <w:spacing w:val="-6"/>
              </w:rPr>
              <w:t>(+542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000)</w:t>
            </w:r>
          </w:p>
        </w:tc>
        <w:tc>
          <w:tcPr>
            <w:tcW w:w="2855" w:type="dxa"/>
            <w:shd w:val="clear" w:color="auto" w:fill="auto"/>
          </w:tcPr>
          <w:p w:rsidR="005B307D" w:rsidRPr="00F640DD" w:rsidRDefault="005B307D" w:rsidP="00F640DD">
            <w:pPr>
              <w:pStyle w:val="142"/>
              <w:jc w:val="both"/>
              <w:rPr>
                <w:spacing w:val="-12"/>
              </w:rPr>
            </w:pPr>
            <w:r w:rsidRPr="00F640DD">
              <w:rPr>
                <w:rFonts w:hint="eastAsia"/>
                <w:spacing w:val="-12"/>
              </w:rPr>
              <w:t>新增辦理「緊急伏流水工程」及「抗旱2.0計畫緊急伏流水安全強化及改善」2項工作，維持抗旱2.0計畫所建置後龍溪、大安溪及烏溪緊急伏流水功能正常(每日7萬噸)，並延長使用年限，因應可能發生之極度枯旱情形，發揮最大效益。</w:t>
            </w:r>
          </w:p>
        </w:tc>
      </w:tr>
      <w:tr w:rsidR="005B307D" w:rsidTr="00F640DD">
        <w:tc>
          <w:tcPr>
            <w:tcW w:w="2268" w:type="dxa"/>
            <w:shd w:val="clear" w:color="auto" w:fill="auto"/>
            <w:vAlign w:val="center"/>
          </w:tcPr>
          <w:p w:rsidR="005B307D" w:rsidRPr="00F640DD" w:rsidRDefault="005B307D" w:rsidP="005B307D">
            <w:pPr>
              <w:pStyle w:val="142"/>
              <w:rPr>
                <w:rFonts w:hint="eastAsia"/>
                <w:spacing w:val="-20"/>
              </w:rPr>
            </w:pPr>
            <w:r w:rsidRPr="00F640DD">
              <w:rPr>
                <w:rFonts w:hint="eastAsia"/>
                <w:spacing w:val="-20"/>
              </w:rPr>
              <w:t>大安大甲溪聯通管工程計畫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307D" w:rsidRDefault="00A31D9B" w:rsidP="00F640DD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640DD">
              <w:rPr>
                <w:rFonts w:hint="eastAsia"/>
                <w:spacing w:val="-20"/>
              </w:rPr>
              <w:t>110-115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b/>
                <w:spacing w:val="-6"/>
              </w:rPr>
              <w:t>15,218,000</w:t>
            </w:r>
          </w:p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rFonts w:hint="eastAsia"/>
                <w:b/>
                <w:spacing w:val="-6"/>
              </w:rPr>
              <w:t>(+3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818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000)</w:t>
            </w:r>
          </w:p>
        </w:tc>
        <w:tc>
          <w:tcPr>
            <w:tcW w:w="2855" w:type="dxa"/>
            <w:shd w:val="clear" w:color="auto" w:fill="auto"/>
          </w:tcPr>
          <w:p w:rsidR="005B307D" w:rsidRPr="00F640DD" w:rsidRDefault="005B307D" w:rsidP="00F640DD">
            <w:pPr>
              <w:pStyle w:val="142"/>
              <w:jc w:val="both"/>
              <w:rPr>
                <w:spacing w:val="-12"/>
              </w:rPr>
            </w:pPr>
            <w:r w:rsidRPr="00F640DD">
              <w:rPr>
                <w:rFonts w:hint="eastAsia"/>
                <w:spacing w:val="-12"/>
              </w:rPr>
              <w:t>因應營建原物料上場，致計畫標案多次招標仍無廠商投標致流標，爰辦理經費修正。</w:t>
            </w:r>
          </w:p>
        </w:tc>
      </w:tr>
      <w:tr w:rsidR="005B307D" w:rsidTr="00F640DD">
        <w:tc>
          <w:tcPr>
            <w:tcW w:w="2268" w:type="dxa"/>
            <w:shd w:val="clear" w:color="auto" w:fill="auto"/>
            <w:vAlign w:val="center"/>
          </w:tcPr>
          <w:p w:rsidR="005B307D" w:rsidRPr="00F640DD" w:rsidRDefault="005B307D" w:rsidP="005B307D">
            <w:pPr>
              <w:pStyle w:val="142"/>
              <w:rPr>
                <w:rFonts w:hint="eastAsia"/>
                <w:spacing w:val="-20"/>
              </w:rPr>
            </w:pPr>
            <w:r w:rsidRPr="00F640DD">
              <w:rPr>
                <w:rFonts w:hint="eastAsia"/>
                <w:spacing w:val="-20"/>
              </w:rPr>
              <w:t>伏流水開發工程計畫第二期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B307D" w:rsidRDefault="00A31D9B" w:rsidP="00F640DD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center"/>
              <w:rPr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111-116</w:t>
            </w:r>
          </w:p>
          <w:p w:rsidR="005B307D" w:rsidRPr="00F640DD" w:rsidRDefault="005B307D" w:rsidP="00F640DD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F640DD">
              <w:rPr>
                <w:rFonts w:hint="eastAsia"/>
                <w:b/>
                <w:spacing w:val="-20"/>
              </w:rPr>
              <w:t>(+1)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b/>
                <w:spacing w:val="-6"/>
              </w:rPr>
              <w:t>4,600,000</w:t>
            </w:r>
          </w:p>
          <w:p w:rsidR="005B307D" w:rsidRPr="00F640DD" w:rsidRDefault="005B307D" w:rsidP="00F640DD">
            <w:pPr>
              <w:pStyle w:val="142"/>
              <w:jc w:val="right"/>
              <w:rPr>
                <w:b/>
                <w:spacing w:val="-6"/>
              </w:rPr>
            </w:pPr>
            <w:r w:rsidRPr="00F640DD">
              <w:rPr>
                <w:rFonts w:hint="eastAsia"/>
                <w:b/>
                <w:spacing w:val="-6"/>
              </w:rPr>
              <w:t>(+1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705</w:t>
            </w:r>
            <w:r w:rsidRPr="00F640DD">
              <w:rPr>
                <w:b/>
                <w:spacing w:val="-6"/>
              </w:rPr>
              <w:t>,</w:t>
            </w:r>
            <w:r w:rsidRPr="00F640DD">
              <w:rPr>
                <w:rFonts w:hint="eastAsia"/>
                <w:b/>
                <w:spacing w:val="-6"/>
              </w:rPr>
              <w:t>000)</w:t>
            </w:r>
          </w:p>
        </w:tc>
        <w:tc>
          <w:tcPr>
            <w:tcW w:w="2855" w:type="dxa"/>
            <w:shd w:val="clear" w:color="auto" w:fill="auto"/>
          </w:tcPr>
          <w:p w:rsidR="005B307D" w:rsidRPr="00F640DD" w:rsidRDefault="005B307D" w:rsidP="00F640DD">
            <w:pPr>
              <w:pStyle w:val="142"/>
              <w:jc w:val="both"/>
              <w:rPr>
                <w:spacing w:val="-12"/>
              </w:rPr>
            </w:pPr>
            <w:r w:rsidRPr="00F640DD">
              <w:rPr>
                <w:rFonts w:hint="eastAsia"/>
                <w:spacing w:val="-12"/>
              </w:rPr>
              <w:t>因近年原物料及大宗物資上漲、疫情、缺工缺料、部分管線工法修正等。</w:t>
            </w:r>
          </w:p>
        </w:tc>
      </w:tr>
    </w:tbl>
    <w:p w:rsidR="00AB42AE" w:rsidRDefault="00AB42AE" w:rsidP="00395297">
      <w:pPr>
        <w:pStyle w:val="142"/>
        <w:ind w:left="1155" w:hangingChars="475" w:hanging="1155"/>
      </w:pPr>
      <w:r w:rsidRPr="002B1F66">
        <w:rPr>
          <w:rFonts w:hint="eastAsia"/>
        </w:rPr>
        <w:t>資料來</w:t>
      </w:r>
      <w:r w:rsidRPr="002B1F66">
        <w:rPr>
          <w:rFonts w:cs="華康細明體外字集" w:hint="eastAsia"/>
        </w:rPr>
        <w:t>源</w:t>
      </w:r>
      <w:r w:rsidR="00A8452E" w:rsidRPr="002B1F66">
        <w:rPr>
          <w:rFonts w:cs="華康細明體外字集" w:hint="eastAsia"/>
        </w:rPr>
        <w:t>：</w:t>
      </w:r>
      <w:r w:rsidRPr="002B1F66">
        <w:rPr>
          <w:rFonts w:cs="華康細明體外字集" w:hint="eastAsia"/>
        </w:rPr>
        <w:t>台水公司</w:t>
      </w:r>
      <w:r w:rsidR="00E03371" w:rsidRPr="002B1F66">
        <w:rPr>
          <w:rFonts w:cs="華康細明體外字集" w:hint="eastAsia"/>
        </w:rPr>
        <w:t>提供</w:t>
      </w:r>
      <w:r w:rsidR="00A017B6" w:rsidRPr="002B1F66">
        <w:rPr>
          <w:rFonts w:cs="華康細明體外字集" w:hint="eastAsia"/>
        </w:rPr>
        <w:t>(迄11</w:t>
      </w:r>
      <w:r w:rsidR="00F70BB2">
        <w:rPr>
          <w:rFonts w:cs="華康細明體外字集" w:hint="eastAsia"/>
        </w:rPr>
        <w:t>3</w:t>
      </w:r>
      <w:r w:rsidR="00A017B6" w:rsidRPr="002B1F66">
        <w:rPr>
          <w:rFonts w:cs="華康細明體外字集" w:hint="eastAsia"/>
        </w:rPr>
        <w:t>年</w:t>
      </w:r>
      <w:r w:rsidR="00951A4E">
        <w:rPr>
          <w:rFonts w:cs="華康細明體外字集" w:hint="eastAsia"/>
        </w:rPr>
        <w:t>8</w:t>
      </w:r>
      <w:r w:rsidR="00A017B6" w:rsidRPr="002B1F66">
        <w:rPr>
          <w:rFonts w:cs="華康細明體外字集" w:hint="eastAsia"/>
        </w:rPr>
        <w:t>月底修正情形)</w:t>
      </w:r>
      <w:r w:rsidRPr="002B1F66">
        <w:rPr>
          <w:rFonts w:hint="eastAsia"/>
        </w:rPr>
        <w:t>。</w:t>
      </w:r>
    </w:p>
    <w:bookmarkEnd w:id="7"/>
    <w:bookmarkEnd w:id="8"/>
    <w:sectPr w:rsidR="00AB42AE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843" w:rsidRDefault="00C70843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C70843" w:rsidRPr="00C70843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843" w:rsidRDefault="00C70843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843" w:rsidRDefault="00C70843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843" w:rsidRDefault="00C70843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843" w:rsidRDefault="00C70843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0843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12C321B-9F80-458F-A55E-B8CEE2B7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A0C62-4BDC-4EB7-8460-CD41F3352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25</Pages>
  <Words>631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4226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2024-11-20T08:04:00Z</dcterms:created>
  <dcterms:modified xsi:type="dcterms:W3CDTF">2024-11-20T08:04:00Z</dcterms:modified>
</cp:coreProperties>
</file>