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A221F4" w:rsidRDefault="00EF7923" w:rsidP="00CA3450">
      <w:pPr>
        <w:pStyle w:val="ac"/>
        <w:jc w:val="left"/>
        <w:rPr>
          <w:rFonts w:hint="eastAsia"/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數位發展部</w:t>
      </w:r>
      <w:r w:rsidR="00662C81" w:rsidRPr="00A221F4">
        <w:rPr>
          <w:rFonts w:hint="eastAsia"/>
          <w:sz w:val="32"/>
          <w:szCs w:val="32"/>
        </w:rPr>
        <w:t>主管1</w:t>
      </w:r>
      <w:r w:rsidR="00662C81">
        <w:rPr>
          <w:rFonts w:hint="eastAsia"/>
          <w:sz w:val="32"/>
          <w:szCs w:val="32"/>
        </w:rPr>
        <w:t>1</w:t>
      </w:r>
      <w:r w:rsidR="00D31070">
        <w:rPr>
          <w:rFonts w:hint="eastAsia"/>
          <w:sz w:val="32"/>
          <w:szCs w:val="32"/>
        </w:rPr>
        <w:t>2</w:t>
      </w:r>
      <w:r w:rsidR="00662C81" w:rsidRPr="00A221F4">
        <w:rPr>
          <w:rFonts w:hint="eastAsia"/>
          <w:sz w:val="32"/>
          <w:szCs w:val="32"/>
        </w:rPr>
        <w:t>年度</w:t>
      </w:r>
      <w:r w:rsidR="006C7852">
        <w:rPr>
          <w:rFonts w:hint="eastAsia"/>
          <w:sz w:val="32"/>
          <w:szCs w:val="32"/>
        </w:rPr>
        <w:t>單位</w:t>
      </w:r>
      <w:r w:rsidR="00662C81" w:rsidRPr="00A221F4">
        <w:rPr>
          <w:rFonts w:hint="eastAsia"/>
          <w:sz w:val="32"/>
          <w:szCs w:val="32"/>
        </w:rPr>
        <w:t>決算評估報告目錄</w:t>
      </w:r>
    </w:p>
    <w:p w:rsidR="002112A4" w:rsidRDefault="00662C81" w:rsidP="00917E54">
      <w:pPr>
        <w:pStyle w:val="ac"/>
        <w:jc w:val="right"/>
        <w:rPr>
          <w:noProof/>
        </w:rPr>
      </w:pPr>
      <w:r w:rsidRPr="00A221F4">
        <w:rPr>
          <w:rFonts w:hint="eastAsia"/>
          <w:sz w:val="24"/>
          <w:szCs w:val="24"/>
        </w:rPr>
        <w:t>頁次</w:t>
      </w:r>
      <w:r w:rsidRPr="00A221F4">
        <w:fldChar w:fldCharType="begin"/>
      </w:r>
      <w:r w:rsidRPr="00A221F4">
        <w:instrText xml:space="preserve"> TOC \o "1-3" \h \z \t "第二層(14號字),2,第一層(14號字),1" </w:instrText>
      </w:r>
      <w:r w:rsidRPr="00A221F4">
        <w:fldChar w:fldCharType="separate"/>
      </w:r>
    </w:p>
    <w:p w:rsidR="002112A4" w:rsidRPr="0089495D" w:rsidRDefault="002112A4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647844" w:history="1">
        <w:r w:rsidRPr="00CF0A70">
          <w:rPr>
            <w:rStyle w:val="af0"/>
            <w:rFonts w:hint="eastAsia"/>
          </w:rPr>
          <w:t>壹、數位發展部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_Toc184647844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85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2112A4" w:rsidRPr="0089495D" w:rsidRDefault="002112A4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647845" w:history="1">
        <w:r w:rsidRPr="00CF0A70">
          <w:rPr>
            <w:rStyle w:val="af0"/>
            <w:rFonts w:hint="eastAsia"/>
            <w:noProof/>
          </w:rPr>
          <w:t>一、數位部</w:t>
        </w:r>
        <w:r w:rsidRPr="00CF0A70">
          <w:rPr>
            <w:rStyle w:val="af0"/>
            <w:noProof/>
          </w:rPr>
          <w:t>112</w:t>
        </w:r>
        <w:r w:rsidRPr="00CF0A70">
          <w:rPr>
            <w:rStyle w:val="af0"/>
            <w:rFonts w:hint="eastAsia"/>
            <w:noProof/>
          </w:rPr>
          <w:t>年度部分工作計畫預算實現率未達八成</w:t>
        </w:r>
        <w:r w:rsidRPr="00CF0A70">
          <w:rPr>
            <w:rStyle w:val="af0"/>
            <w:rFonts w:hAnsi="標楷體" w:hint="eastAsia"/>
            <w:noProof/>
          </w:rPr>
          <w:t>，</w:t>
        </w:r>
        <w:r w:rsidRPr="00CF0A70">
          <w:rPr>
            <w:rStyle w:val="af0"/>
            <w:rFonts w:hint="eastAsia"/>
            <w:noProof/>
          </w:rPr>
          <w:t>允宜強化進度控管措施，以提升預算效益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_Toc184647845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85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112A4" w:rsidRPr="0089495D" w:rsidRDefault="002112A4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647846" w:history="1">
        <w:r w:rsidRPr="00CF0A70">
          <w:rPr>
            <w:rStyle w:val="af0"/>
            <w:rFonts w:hint="eastAsia"/>
          </w:rPr>
          <w:t>貳、資通安全署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_Toc184647846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85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2112A4" w:rsidRPr="0089495D" w:rsidRDefault="002112A4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647847" w:history="1">
        <w:r w:rsidRPr="00CF0A70">
          <w:rPr>
            <w:rStyle w:val="af0"/>
            <w:rFonts w:hint="eastAsia"/>
            <w:noProof/>
          </w:rPr>
          <w:t>二、資安署資安人力遞補未如預期</w:t>
        </w:r>
        <w:r w:rsidRPr="00CF0A70">
          <w:rPr>
            <w:rStyle w:val="af0"/>
            <w:rFonts w:hAnsi="標楷體" w:hint="eastAsia"/>
            <w:noProof/>
          </w:rPr>
          <w:t>，</w:t>
        </w:r>
        <w:r w:rsidRPr="00CF0A70">
          <w:rPr>
            <w:rStyle w:val="af0"/>
            <w:rFonts w:hint="eastAsia"/>
            <w:noProof/>
          </w:rPr>
          <w:t>致人事費賸餘數逾預算數</w:t>
        </w:r>
        <w:r w:rsidRPr="00CF0A70">
          <w:rPr>
            <w:rStyle w:val="af0"/>
            <w:noProof/>
          </w:rPr>
          <w:t>5</w:t>
        </w:r>
        <w:r w:rsidRPr="00CF0A70">
          <w:rPr>
            <w:rStyle w:val="af0"/>
            <w:rFonts w:hint="eastAsia"/>
            <w:noProof/>
          </w:rPr>
          <w:t>成</w:t>
        </w:r>
        <w:r w:rsidRPr="00CF0A70">
          <w:rPr>
            <w:rStyle w:val="af0"/>
            <w:rFonts w:hAnsi="標楷體" w:hint="eastAsia"/>
            <w:noProof/>
          </w:rPr>
          <w:t>，</w:t>
        </w:r>
        <w:r w:rsidRPr="00CF0A70">
          <w:rPr>
            <w:rStyle w:val="af0"/>
            <w:rFonts w:hint="eastAsia"/>
            <w:noProof/>
          </w:rPr>
          <w:t>允宜妥為研謀因應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_Toc184647847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85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112A4" w:rsidRPr="0089495D" w:rsidRDefault="002112A4">
      <w:pPr>
        <w:pStyle w:val="1"/>
        <w:rPr>
          <w:rFonts w:ascii="Calibri" w:eastAsia="新細明體" w:hAnsi="Calibri"/>
          <w:b w:val="0"/>
          <w:kern w:val="2"/>
          <w:szCs w:val="22"/>
        </w:rPr>
      </w:pPr>
      <w:hyperlink w:anchor="_Toc184647848" w:history="1">
        <w:r w:rsidRPr="00CF0A70">
          <w:rPr>
            <w:rStyle w:val="af0"/>
            <w:rFonts w:hint="eastAsia"/>
          </w:rPr>
          <w:t>參、數位產業署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_Toc184647848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85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112A4" w:rsidRPr="0089495D" w:rsidRDefault="002112A4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647849" w:history="1">
        <w:r w:rsidRPr="00CF0A70">
          <w:rPr>
            <w:rStyle w:val="af0"/>
            <w:rFonts w:hint="eastAsia"/>
            <w:noProof/>
          </w:rPr>
          <w:t>三、產業署賡續推動</w:t>
        </w:r>
        <w:r w:rsidRPr="00CF0A70">
          <w:rPr>
            <w:rStyle w:val="af0"/>
            <w:rFonts w:hAnsi="標楷體" w:hint="eastAsia"/>
            <w:noProof/>
          </w:rPr>
          <w:t>「跨域數位人才暨智慧學習整合推動計畫」，允宜落實培育人員就業動向追蹤，俾供培育課程研訂參考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_Toc184647849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C785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62C81" w:rsidRDefault="00662C81" w:rsidP="0060481E">
      <w:pPr>
        <w:pStyle w:val="ac"/>
        <w:rPr>
          <w:rFonts w:hAnsi="標楷體"/>
          <w:noProof/>
          <w:snapToGrid/>
          <w:kern w:val="0"/>
          <w:sz w:val="24"/>
          <w:szCs w:val="24"/>
        </w:rPr>
        <w:sectPr w:rsidR="00662C81" w:rsidSect="00BA663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0" w:charSpace="658"/>
        </w:sectPr>
      </w:pPr>
      <w:r w:rsidRPr="00A221F4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662C81" w:rsidRDefault="00643388" w:rsidP="0060481E">
      <w:pPr>
        <w:pStyle w:val="ac"/>
      </w:pPr>
      <w:r w:rsidRPr="00643388">
        <w:rPr>
          <w:rFonts w:hint="eastAsia"/>
        </w:rPr>
        <w:lastRenderedPageBreak/>
        <w:t>數位發展部主管</w:t>
      </w:r>
      <w:r w:rsidR="00662C81" w:rsidRPr="006B118E">
        <w:rPr>
          <w:rFonts w:hint="eastAsia"/>
        </w:rPr>
        <w:t>1</w:t>
      </w:r>
      <w:r w:rsidR="00662C81">
        <w:rPr>
          <w:rFonts w:hint="eastAsia"/>
        </w:rPr>
        <w:t>1</w:t>
      </w:r>
      <w:r w:rsidR="00D31070">
        <w:rPr>
          <w:rFonts w:hint="eastAsia"/>
        </w:rPr>
        <w:t>2</w:t>
      </w:r>
      <w:r w:rsidR="00662C81" w:rsidRPr="006B118E">
        <w:rPr>
          <w:rFonts w:hint="eastAsia"/>
        </w:rPr>
        <w:t>年度</w:t>
      </w:r>
      <w:r w:rsidR="006C7852">
        <w:rPr>
          <w:rFonts w:hint="eastAsia"/>
        </w:rPr>
        <w:t>單位</w:t>
      </w:r>
      <w:r w:rsidR="00662C81" w:rsidRPr="006B118E">
        <w:rPr>
          <w:rFonts w:hint="eastAsia"/>
        </w:rPr>
        <w:t>決算評估報告</w:t>
      </w:r>
    </w:p>
    <w:p w:rsidR="00662C81" w:rsidRPr="006B118E" w:rsidRDefault="00662C81" w:rsidP="00AA39BA">
      <w:pPr>
        <w:pStyle w:val="144"/>
        <w:ind w:left="567" w:hanging="567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4647844"/>
      <w:r w:rsidRPr="006B118E">
        <w:rPr>
          <w:rFonts w:hint="eastAsia"/>
        </w:rPr>
        <w:t>壹、</w:t>
      </w:r>
      <w:r w:rsidR="00EF7923">
        <w:rPr>
          <w:rFonts w:hint="eastAsia"/>
        </w:rPr>
        <w:t>數位發展部</w:t>
      </w:r>
      <w:bookmarkEnd w:id="6"/>
    </w:p>
    <w:p w:rsidR="00662C81" w:rsidRDefault="00662C81" w:rsidP="00C0758B">
      <w:pPr>
        <w:pStyle w:val="14"/>
        <w:ind w:left="567" w:hanging="567"/>
        <w:rPr>
          <w:rFonts w:hint="eastAsia"/>
        </w:rPr>
      </w:pPr>
      <w:bookmarkStart w:id="7" w:name="_Toc244511081"/>
      <w:bookmarkStart w:id="8" w:name="_Toc318815549"/>
      <w:bookmarkStart w:id="9" w:name="_Toc338838169"/>
      <w:bookmarkStart w:id="10" w:name="_Toc184647845"/>
      <w:bookmarkEnd w:id="1"/>
      <w:bookmarkEnd w:id="2"/>
      <w:bookmarkEnd w:id="3"/>
      <w:bookmarkEnd w:id="4"/>
      <w:bookmarkEnd w:id="5"/>
      <w:r>
        <w:rPr>
          <w:rFonts w:hint="eastAsia"/>
        </w:rPr>
        <w:t>一、</w:t>
      </w:r>
      <w:r w:rsidR="00F7471F">
        <w:rPr>
          <w:rFonts w:hint="eastAsia"/>
        </w:rPr>
        <w:t>數位部112年度</w:t>
      </w:r>
      <w:r w:rsidR="00410CD0">
        <w:rPr>
          <w:rFonts w:hint="eastAsia"/>
        </w:rPr>
        <w:t>部分</w:t>
      </w:r>
      <w:r w:rsidR="00A70802">
        <w:rPr>
          <w:rFonts w:hint="eastAsia"/>
        </w:rPr>
        <w:t>工作計畫</w:t>
      </w:r>
      <w:r w:rsidR="0058504C">
        <w:rPr>
          <w:rFonts w:hint="eastAsia"/>
        </w:rPr>
        <w:t>預算實現率</w:t>
      </w:r>
      <w:r w:rsidR="008768F2">
        <w:rPr>
          <w:rFonts w:hint="eastAsia"/>
        </w:rPr>
        <w:t>未</w:t>
      </w:r>
      <w:r w:rsidR="007848E0">
        <w:rPr>
          <w:rFonts w:hint="eastAsia"/>
        </w:rPr>
        <w:t>達</w:t>
      </w:r>
      <w:r w:rsidR="0058504C">
        <w:rPr>
          <w:rFonts w:hint="eastAsia"/>
        </w:rPr>
        <w:t>八</w:t>
      </w:r>
      <w:r w:rsidR="008768F2">
        <w:rPr>
          <w:rFonts w:hint="eastAsia"/>
        </w:rPr>
        <w:t>成</w:t>
      </w:r>
      <w:r w:rsidR="0058504C">
        <w:rPr>
          <w:rFonts w:hAnsi="標楷體" w:hint="eastAsia"/>
        </w:rPr>
        <w:t>，</w:t>
      </w:r>
      <w:r w:rsidR="0058504C">
        <w:rPr>
          <w:rFonts w:hint="eastAsia"/>
        </w:rPr>
        <w:t>允宜強化進度控管措施</w:t>
      </w:r>
      <w:r w:rsidR="00383AAB">
        <w:rPr>
          <w:rFonts w:hint="eastAsia"/>
        </w:rPr>
        <w:t>，以提升預算效益</w:t>
      </w:r>
      <w:bookmarkEnd w:id="10"/>
    </w:p>
    <w:p w:rsidR="00662C81" w:rsidRPr="00C9010F" w:rsidRDefault="00383AAB" w:rsidP="00D31070">
      <w:pPr>
        <w:ind w:left="566" w:firstLine="566"/>
        <w:rPr>
          <w:rFonts w:hint="eastAsia"/>
          <w:snapToGrid/>
        </w:rPr>
      </w:pPr>
      <w:r>
        <w:rPr>
          <w:rFonts w:hint="eastAsia"/>
        </w:rPr>
        <w:t>數位發展部(以下簡稱數位部)</w:t>
      </w:r>
      <w:r w:rsidR="006705A9">
        <w:rPr>
          <w:rFonts w:hint="eastAsia"/>
        </w:rPr>
        <w:t>112年度</w:t>
      </w:r>
      <w:r w:rsidR="00643388">
        <w:rPr>
          <w:rFonts w:hAnsi="標楷體" w:hint="eastAsia"/>
        </w:rPr>
        <w:t>「</w:t>
      </w:r>
      <w:r w:rsidR="00643388" w:rsidRPr="00643388">
        <w:rPr>
          <w:rFonts w:hAnsi="標楷體" w:hint="eastAsia"/>
        </w:rPr>
        <w:t>民主網絡之連結與創新</w:t>
      </w:r>
      <w:r w:rsidR="00643388">
        <w:rPr>
          <w:rFonts w:hAnsi="標楷體" w:hint="eastAsia"/>
        </w:rPr>
        <w:t>」</w:t>
      </w:r>
      <w:r w:rsidR="00F51A74">
        <w:rPr>
          <w:rFonts w:hAnsi="標楷體" w:hint="eastAsia"/>
        </w:rPr>
        <w:t>及</w:t>
      </w:r>
      <w:r w:rsidR="00410CD0">
        <w:rPr>
          <w:rFonts w:hAnsi="標楷體" w:hint="eastAsia"/>
        </w:rPr>
        <w:t>「</w:t>
      </w:r>
      <w:r w:rsidR="00F51A74" w:rsidRPr="00F51A74">
        <w:rPr>
          <w:rFonts w:hAnsi="標楷體" w:hint="eastAsia"/>
        </w:rPr>
        <w:t>數位韌性之應用與強化</w:t>
      </w:r>
      <w:r w:rsidR="00410CD0">
        <w:rPr>
          <w:rFonts w:hAnsi="標楷體" w:hint="eastAsia"/>
        </w:rPr>
        <w:t>」</w:t>
      </w:r>
      <w:r w:rsidR="00F51A74">
        <w:rPr>
          <w:rFonts w:hAnsi="標楷體" w:hint="eastAsia"/>
        </w:rPr>
        <w:t>工作計畫</w:t>
      </w:r>
      <w:r>
        <w:rPr>
          <w:rFonts w:hAnsi="標楷體" w:hint="eastAsia"/>
        </w:rPr>
        <w:t>決算數</w:t>
      </w:r>
      <w:r w:rsidR="00F51A74">
        <w:rPr>
          <w:rFonts w:hAnsi="標楷體" w:hint="eastAsia"/>
        </w:rPr>
        <w:t>分別</w:t>
      </w:r>
      <w:r>
        <w:rPr>
          <w:rFonts w:hAnsi="標楷體" w:hint="eastAsia"/>
        </w:rPr>
        <w:t>為1億7</w:t>
      </w:r>
      <w:r>
        <w:rPr>
          <w:rFonts w:hAnsi="標楷體"/>
        </w:rPr>
        <w:t>,</w:t>
      </w:r>
      <w:r>
        <w:rPr>
          <w:rFonts w:hAnsi="標楷體" w:hint="eastAsia"/>
        </w:rPr>
        <w:t>509萬8千元</w:t>
      </w:r>
      <w:r w:rsidR="00F51A74">
        <w:rPr>
          <w:rFonts w:hint="eastAsia"/>
        </w:rPr>
        <w:t>及</w:t>
      </w:r>
      <w:r>
        <w:rPr>
          <w:rFonts w:hAnsi="標楷體"/>
        </w:rPr>
        <w:t>3</w:t>
      </w:r>
      <w:r>
        <w:rPr>
          <w:rFonts w:hAnsi="標楷體" w:hint="eastAsia"/>
        </w:rPr>
        <w:t>億</w:t>
      </w:r>
      <w:r>
        <w:rPr>
          <w:rFonts w:hAnsi="標楷體"/>
        </w:rPr>
        <w:t>5,491</w:t>
      </w:r>
      <w:r>
        <w:rPr>
          <w:rFonts w:hAnsi="標楷體" w:hint="eastAsia"/>
        </w:rPr>
        <w:t>萬7千元</w:t>
      </w:r>
      <w:r w:rsidR="00D31070">
        <w:rPr>
          <w:rFonts w:hAnsi="標楷體" w:hint="eastAsia"/>
        </w:rPr>
        <w:t>。</w:t>
      </w:r>
      <w:r w:rsidR="00410CD0">
        <w:rPr>
          <w:rFonts w:hAnsi="標楷體" w:hint="eastAsia"/>
        </w:rPr>
        <w:t>辦理</w:t>
      </w:r>
      <w:r w:rsidR="00D31070">
        <w:rPr>
          <w:rFonts w:hAnsi="標楷體" w:hint="eastAsia"/>
        </w:rPr>
        <w:t>情形</w:t>
      </w:r>
      <w:r w:rsidR="00662C81">
        <w:rPr>
          <w:rFonts w:hint="eastAsia"/>
        </w:rPr>
        <w:t>如下：</w:t>
      </w:r>
    </w:p>
    <w:p w:rsidR="00E15689" w:rsidRPr="00410CD0" w:rsidRDefault="00662C81" w:rsidP="006D3A90">
      <w:pPr>
        <w:pStyle w:val="a4"/>
        <w:ind w:left="849" w:hanging="283"/>
        <w:rPr>
          <w:rFonts w:hint="eastAsia"/>
          <w:b/>
        </w:rPr>
      </w:pPr>
      <w:r w:rsidRPr="00410CD0">
        <w:rPr>
          <w:rFonts w:hint="eastAsia"/>
          <w:b/>
        </w:rPr>
        <w:t>(一)</w:t>
      </w:r>
      <w:r w:rsidR="00260966" w:rsidRPr="00260966">
        <w:rPr>
          <w:rFonts w:hAnsi="標楷體" w:hint="eastAsia"/>
          <w:b/>
        </w:rPr>
        <w:t>「民主網絡之連結與創新」及「數位韌性之應用與強化」</w:t>
      </w:r>
      <w:r w:rsidR="00503F01" w:rsidRPr="00503F01">
        <w:rPr>
          <w:rFonts w:hint="eastAsia"/>
          <w:b/>
        </w:rPr>
        <w:t>預算實現率未達八成</w:t>
      </w:r>
    </w:p>
    <w:p w:rsidR="00792227" w:rsidRDefault="006A0496" w:rsidP="00CC480A">
      <w:pPr>
        <w:pStyle w:val="21"/>
        <w:ind w:left="850" w:firstLine="566"/>
        <w:rPr>
          <w:rFonts w:hAnsi="標楷體" w:hint="eastAsia"/>
        </w:rPr>
      </w:pPr>
      <w:r>
        <w:rPr>
          <w:rFonts w:hAnsi="標楷體" w:hint="eastAsia"/>
        </w:rPr>
        <w:t>1</w:t>
      </w:r>
      <w:r>
        <w:rPr>
          <w:rFonts w:hAnsi="標楷體"/>
        </w:rPr>
        <w:t>12</w:t>
      </w:r>
      <w:r>
        <w:rPr>
          <w:rFonts w:hAnsi="標楷體" w:hint="eastAsia"/>
        </w:rPr>
        <w:t>年度「</w:t>
      </w:r>
      <w:r w:rsidRPr="00643388">
        <w:rPr>
          <w:rFonts w:hAnsi="標楷體" w:hint="eastAsia"/>
        </w:rPr>
        <w:t>民主網絡之連結與創新</w:t>
      </w:r>
      <w:r>
        <w:rPr>
          <w:rFonts w:hAnsi="標楷體" w:hint="eastAsia"/>
        </w:rPr>
        <w:t>」預算編列</w:t>
      </w:r>
      <w:r w:rsidR="000F42A1">
        <w:rPr>
          <w:rFonts w:hint="eastAsia"/>
        </w:rPr>
        <w:t>1億8</w:t>
      </w:r>
      <w:r w:rsidR="000F42A1">
        <w:t>,</w:t>
      </w:r>
      <w:r w:rsidR="000F42A1">
        <w:rPr>
          <w:rFonts w:hint="eastAsia"/>
        </w:rPr>
        <w:t>798萬2千</w:t>
      </w:r>
      <w:r w:rsidR="000F42A1">
        <w:t>元</w:t>
      </w:r>
      <w:r>
        <w:rPr>
          <w:rFonts w:hAnsi="標楷體" w:hint="eastAsia"/>
        </w:rPr>
        <w:t>，決算數1億7</w:t>
      </w:r>
      <w:r>
        <w:rPr>
          <w:rFonts w:hAnsi="標楷體"/>
        </w:rPr>
        <w:t>,</w:t>
      </w:r>
      <w:r>
        <w:rPr>
          <w:rFonts w:hAnsi="標楷體" w:hint="eastAsia"/>
        </w:rPr>
        <w:t>509萬8千元，其中實現數1億3</w:t>
      </w:r>
      <w:r>
        <w:rPr>
          <w:rFonts w:hAnsi="標楷體"/>
        </w:rPr>
        <w:t>,</w:t>
      </w:r>
      <w:r>
        <w:rPr>
          <w:rFonts w:hAnsi="標楷體" w:hint="eastAsia"/>
        </w:rPr>
        <w:t>888萬4千元，實現率73.88%</w:t>
      </w:r>
      <w:r>
        <w:rPr>
          <w:rFonts w:ascii="新細明體" w:eastAsia="新細明體" w:hAnsi="新細明體" w:hint="eastAsia"/>
        </w:rPr>
        <w:t>；</w:t>
      </w:r>
      <w:r>
        <w:rPr>
          <w:rFonts w:hAnsi="標楷體" w:hint="eastAsia"/>
        </w:rPr>
        <w:t>「</w:t>
      </w:r>
      <w:r w:rsidRPr="00F51A74">
        <w:rPr>
          <w:rFonts w:hAnsi="標楷體" w:hint="eastAsia"/>
        </w:rPr>
        <w:t>數位韌性之應用與強化</w:t>
      </w:r>
      <w:r>
        <w:rPr>
          <w:rFonts w:hAnsi="標楷體" w:hint="eastAsia"/>
        </w:rPr>
        <w:t>」預算編列</w:t>
      </w:r>
      <w:r w:rsidR="000F42A1">
        <w:rPr>
          <w:rFonts w:hint="eastAsia"/>
        </w:rPr>
        <w:t>3億5</w:t>
      </w:r>
      <w:r w:rsidR="000F42A1">
        <w:t>,</w:t>
      </w:r>
      <w:r w:rsidR="000F42A1">
        <w:rPr>
          <w:rFonts w:hint="eastAsia"/>
        </w:rPr>
        <w:t>750萬9千元</w:t>
      </w:r>
      <w:r>
        <w:rPr>
          <w:rFonts w:hAnsi="標楷體" w:hint="eastAsia"/>
        </w:rPr>
        <w:t>，決算數</w:t>
      </w:r>
      <w:r>
        <w:rPr>
          <w:rFonts w:hAnsi="標楷體"/>
        </w:rPr>
        <w:t>3</w:t>
      </w:r>
      <w:r>
        <w:rPr>
          <w:rFonts w:hAnsi="標楷體" w:hint="eastAsia"/>
        </w:rPr>
        <w:t>億</w:t>
      </w:r>
      <w:r>
        <w:rPr>
          <w:rFonts w:hAnsi="標楷體"/>
        </w:rPr>
        <w:t>5,491</w:t>
      </w:r>
      <w:r>
        <w:rPr>
          <w:rFonts w:hAnsi="標楷體" w:hint="eastAsia"/>
        </w:rPr>
        <w:t>萬7千元，其中實現數</w:t>
      </w:r>
      <w:r>
        <w:rPr>
          <w:rFonts w:hAnsi="標楷體"/>
        </w:rPr>
        <w:t>2</w:t>
      </w:r>
      <w:r>
        <w:rPr>
          <w:rFonts w:hAnsi="標楷體" w:hint="eastAsia"/>
        </w:rPr>
        <w:t>億</w:t>
      </w:r>
      <w:r>
        <w:rPr>
          <w:rFonts w:hAnsi="標楷體"/>
        </w:rPr>
        <w:t>1,331</w:t>
      </w:r>
      <w:r>
        <w:rPr>
          <w:rFonts w:hAnsi="標楷體" w:hint="eastAsia"/>
        </w:rPr>
        <w:t>萬元，實現率</w:t>
      </w:r>
      <w:r w:rsidR="00FA440A">
        <w:rPr>
          <w:rFonts w:hAnsi="標楷體"/>
        </w:rPr>
        <w:t>59</w:t>
      </w:r>
      <w:r>
        <w:rPr>
          <w:rFonts w:hAnsi="標楷體" w:hint="eastAsia"/>
        </w:rPr>
        <w:t>.</w:t>
      </w:r>
      <w:r w:rsidR="00FA440A">
        <w:rPr>
          <w:rFonts w:hAnsi="標楷體"/>
        </w:rPr>
        <w:t>67</w:t>
      </w:r>
      <w:r>
        <w:rPr>
          <w:rFonts w:hAnsi="標楷體" w:hint="eastAsia"/>
        </w:rPr>
        <w:t>%</w:t>
      </w:r>
      <w:r w:rsidR="00513E7F">
        <w:rPr>
          <w:rFonts w:hAnsi="標楷體" w:hint="eastAsia"/>
        </w:rPr>
        <w:t>(詳表1)</w:t>
      </w:r>
      <w:r w:rsidR="007376C0">
        <w:rPr>
          <w:rFonts w:hAnsi="標楷體" w:hint="eastAsia"/>
        </w:rPr>
        <w:t>。</w:t>
      </w:r>
    </w:p>
    <w:p w:rsidR="00512F0F" w:rsidRPr="00792227" w:rsidRDefault="00792227" w:rsidP="008768F2">
      <w:pPr>
        <w:pStyle w:val="142"/>
        <w:spacing w:line="500" w:lineRule="exact"/>
        <w:ind w:left="709" w:hangingChars="250" w:hanging="709"/>
        <w:rPr>
          <w:b/>
          <w:sz w:val="28"/>
        </w:rPr>
      </w:pPr>
      <w:r w:rsidRPr="008768F2">
        <w:rPr>
          <w:rFonts w:hint="eastAsia"/>
          <w:b/>
          <w:sz w:val="28"/>
        </w:rPr>
        <w:t>表1</w:t>
      </w:r>
      <w:r w:rsidR="008768F2">
        <w:rPr>
          <w:rFonts w:hint="eastAsia"/>
          <w:b/>
          <w:sz w:val="28"/>
        </w:rPr>
        <w:t xml:space="preserve"> </w:t>
      </w:r>
      <w:r w:rsidRPr="008768F2">
        <w:rPr>
          <w:rFonts w:hint="eastAsia"/>
          <w:b/>
          <w:sz w:val="28"/>
        </w:rPr>
        <w:t xml:space="preserve"> 112年度</w:t>
      </w:r>
      <w:r w:rsidR="008768F2" w:rsidRPr="008768F2">
        <w:rPr>
          <w:rFonts w:hAnsi="標楷體" w:hint="eastAsia"/>
          <w:b/>
          <w:sz w:val="28"/>
        </w:rPr>
        <w:t>「民主網絡之連結與創新」及「數位韌性之應用與強化決算明細表</w:t>
      </w:r>
      <w:r>
        <w:rPr>
          <w:rFonts w:hint="eastAsia"/>
          <w:b/>
          <w:sz w:val="28"/>
        </w:rPr>
        <w:t xml:space="preserve">      </w:t>
      </w:r>
      <w:r w:rsidR="008768F2">
        <w:rPr>
          <w:rFonts w:hint="eastAsia"/>
          <w:b/>
          <w:sz w:val="28"/>
        </w:rPr>
        <w:t xml:space="preserve">                    </w:t>
      </w:r>
      <w:r w:rsidR="00503F01">
        <w:rPr>
          <w:b/>
          <w:sz w:val="28"/>
        </w:rPr>
        <w:t xml:space="preserve"> </w:t>
      </w:r>
      <w:r w:rsidR="008768F2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 w:rsidRPr="00792227">
        <w:rPr>
          <w:rFonts w:hint="eastAsia"/>
          <w:szCs w:val="24"/>
        </w:rPr>
        <w:t>單位:</w:t>
      </w:r>
      <w:r w:rsidR="008768F2"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  <w:r w:rsidR="00503F01">
        <w:rPr>
          <w:rFonts w:ascii="新細明體" w:eastAsia="新細明體" w:hAnsi="新細明體" w:hint="eastAsia"/>
          <w:szCs w:val="24"/>
        </w:rPr>
        <w:t>；</w:t>
      </w:r>
      <w:r w:rsidR="00503F01" w:rsidRPr="00503F01">
        <w:rPr>
          <w:rFonts w:hAnsi="標楷體" w:hint="eastAsia"/>
          <w:szCs w:val="24"/>
        </w:rPr>
        <w:t>%</w:t>
      </w:r>
    </w:p>
    <w:tbl>
      <w:tblPr>
        <w:tblW w:w="8433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9"/>
        <w:gridCol w:w="938"/>
        <w:gridCol w:w="1259"/>
        <w:gridCol w:w="1172"/>
        <w:gridCol w:w="1465"/>
        <w:gridCol w:w="820"/>
      </w:tblGrid>
      <w:tr w:rsidR="006A0496" w:rsidRPr="00512F0F" w:rsidTr="00271963">
        <w:trPr>
          <w:trHeight w:val="146"/>
        </w:trPr>
        <w:tc>
          <w:tcPr>
            <w:tcW w:w="2779" w:type="dxa"/>
            <w:vMerge w:val="restart"/>
            <w:shd w:val="clear" w:color="auto" w:fill="auto"/>
            <w:noWrap/>
            <w:vAlign w:val="center"/>
            <w:hideMark/>
          </w:tcPr>
          <w:p w:rsidR="006A0496" w:rsidRPr="00260966" w:rsidRDefault="006A0496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工作計畫</w:t>
            </w:r>
          </w:p>
        </w:tc>
        <w:tc>
          <w:tcPr>
            <w:tcW w:w="938" w:type="dxa"/>
            <w:vMerge w:val="restart"/>
            <w:shd w:val="clear" w:color="auto" w:fill="auto"/>
            <w:noWrap/>
            <w:vAlign w:val="center"/>
            <w:hideMark/>
          </w:tcPr>
          <w:p w:rsidR="006A0496" w:rsidRPr="00260966" w:rsidRDefault="006A0496" w:rsidP="008E5FAF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預算數</w:t>
            </w:r>
          </w:p>
          <w:p w:rsidR="006A0496" w:rsidRPr="00260966" w:rsidRDefault="006A0496" w:rsidP="008E5FAF">
            <w:pPr>
              <w:widowControl/>
              <w:spacing w:line="32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3896" w:type="dxa"/>
            <w:gridSpan w:val="3"/>
            <w:vAlign w:val="center"/>
          </w:tcPr>
          <w:p w:rsidR="006A0496" w:rsidRPr="00260966" w:rsidRDefault="006A0496" w:rsidP="00512F0F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820" w:type="dxa"/>
            <w:vMerge w:val="restart"/>
          </w:tcPr>
          <w:p w:rsidR="006A0496" w:rsidRPr="00260966" w:rsidRDefault="006A0496" w:rsidP="008E5FAF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實現率</w:t>
            </w:r>
          </w:p>
          <w:p w:rsidR="006A0496" w:rsidRPr="00260966" w:rsidRDefault="006A0496" w:rsidP="008E5FAF">
            <w:pPr>
              <w:widowControl/>
              <w:spacing w:line="30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B</w:t>
            </w: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/A</w:t>
            </w: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vMerge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38" w:type="dxa"/>
            <w:vMerge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合計</w:t>
            </w:r>
          </w:p>
        </w:tc>
        <w:tc>
          <w:tcPr>
            <w:tcW w:w="1172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實現數B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應付保留數</w:t>
            </w:r>
          </w:p>
        </w:tc>
        <w:tc>
          <w:tcPr>
            <w:tcW w:w="820" w:type="dxa"/>
            <w:vMerge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民主網絡之連結與創新</w:t>
            </w:r>
          </w:p>
        </w:tc>
        <w:tc>
          <w:tcPr>
            <w:tcW w:w="938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187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982</w:t>
            </w: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175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098</w:t>
            </w:r>
          </w:p>
        </w:tc>
        <w:tc>
          <w:tcPr>
            <w:tcW w:w="1172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138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884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36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214</w:t>
            </w:r>
          </w:p>
        </w:tc>
        <w:tc>
          <w:tcPr>
            <w:tcW w:w="820" w:type="dxa"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73.88</w:t>
            </w:r>
          </w:p>
        </w:tc>
      </w:tr>
      <w:tr w:rsidR="006A0496" w:rsidRPr="00512F0F" w:rsidTr="00FA440A">
        <w:trPr>
          <w:trHeight w:val="146"/>
        </w:trPr>
        <w:tc>
          <w:tcPr>
            <w:tcW w:w="2779" w:type="dxa"/>
            <w:shd w:val="clear" w:color="auto" w:fill="auto"/>
            <w:noWrap/>
            <w:vAlign w:val="center"/>
          </w:tcPr>
          <w:p w:rsidR="006A0496" w:rsidRPr="00260966" w:rsidRDefault="006A0496" w:rsidP="006A0496">
            <w:pPr>
              <w:widowControl/>
              <w:spacing w:line="360" w:lineRule="exact"/>
              <w:ind w:leftChars="0" w:left="0" w:firstLineChars="0" w:firstLine="0"/>
              <w:jc w:val="lef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260966">
              <w:rPr>
                <w:rFonts w:hAnsi="標楷體" w:hint="eastAsia"/>
                <w:sz w:val="24"/>
                <w:szCs w:val="24"/>
              </w:rPr>
              <w:t>數位韌性之應用與強化</w:t>
            </w:r>
          </w:p>
        </w:tc>
        <w:tc>
          <w:tcPr>
            <w:tcW w:w="938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357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509</w:t>
            </w:r>
          </w:p>
        </w:tc>
        <w:tc>
          <w:tcPr>
            <w:tcW w:w="1259" w:type="dxa"/>
            <w:shd w:val="clear" w:color="auto" w:fill="auto"/>
            <w:noWrap/>
            <w:vAlign w:val="center"/>
          </w:tcPr>
          <w:p w:rsidR="006A0496" w:rsidRPr="00383AAB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354</w:t>
            </w:r>
            <w:r w:rsidRPr="00383AAB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383AAB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917</w:t>
            </w:r>
          </w:p>
        </w:tc>
        <w:tc>
          <w:tcPr>
            <w:tcW w:w="1172" w:type="dxa"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503F01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213,310</w:t>
            </w:r>
          </w:p>
        </w:tc>
        <w:tc>
          <w:tcPr>
            <w:tcW w:w="1464" w:type="dxa"/>
            <w:shd w:val="clear" w:color="auto" w:fill="auto"/>
            <w:noWrap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41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607</w:t>
            </w:r>
          </w:p>
        </w:tc>
        <w:tc>
          <w:tcPr>
            <w:tcW w:w="820" w:type="dxa"/>
            <w:vAlign w:val="center"/>
          </w:tcPr>
          <w:p w:rsidR="006A0496" w:rsidRPr="00512F0F" w:rsidRDefault="006A0496" w:rsidP="006A0496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5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9.67</w:t>
            </w:r>
          </w:p>
        </w:tc>
      </w:tr>
    </w:tbl>
    <w:p w:rsidR="00512F0F" w:rsidRPr="00512F0F" w:rsidRDefault="00792227" w:rsidP="00512F0F">
      <w:pPr>
        <w:pStyle w:val="142"/>
        <w:rPr>
          <w:rFonts w:hint="eastAsia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</w:t>
      </w:r>
      <w:r w:rsidR="008768F2">
        <w:rPr>
          <w:rFonts w:hint="eastAsia"/>
        </w:rPr>
        <w:t>數位部</w:t>
      </w:r>
      <w:r>
        <w:rPr>
          <w:rFonts w:hint="eastAsia"/>
        </w:rPr>
        <w:t>112年度單位決算</w:t>
      </w:r>
      <w:r>
        <w:rPr>
          <w:rFonts w:hAnsi="標楷體" w:hint="eastAsia"/>
        </w:rPr>
        <w:t>。</w:t>
      </w:r>
    </w:p>
    <w:p w:rsidR="00662C81" w:rsidRPr="00FA440A" w:rsidRDefault="00662C81" w:rsidP="009C1AA0">
      <w:pPr>
        <w:pStyle w:val="a4"/>
        <w:ind w:left="845" w:hanging="279"/>
        <w:rPr>
          <w:rFonts w:hint="eastAsia"/>
          <w:b/>
          <w:spacing w:val="-2"/>
        </w:rPr>
      </w:pPr>
      <w:r w:rsidRPr="00FA440A">
        <w:rPr>
          <w:rFonts w:hint="eastAsia"/>
          <w:b/>
          <w:spacing w:val="-2"/>
        </w:rPr>
        <w:t>(二)</w:t>
      </w:r>
      <w:r w:rsidR="00474846">
        <w:rPr>
          <w:rFonts w:hint="eastAsia"/>
          <w:b/>
          <w:spacing w:val="-2"/>
        </w:rPr>
        <w:t>112年度</w:t>
      </w:r>
      <w:r w:rsidR="00FA440A" w:rsidRPr="00FA440A">
        <w:rPr>
          <w:rFonts w:hint="eastAsia"/>
          <w:b/>
        </w:rPr>
        <w:t>部分</w:t>
      </w:r>
      <w:r w:rsidR="00A70802">
        <w:rPr>
          <w:rFonts w:hint="eastAsia"/>
          <w:b/>
        </w:rPr>
        <w:t>案件</w:t>
      </w:r>
      <w:r w:rsidR="00FA440A">
        <w:rPr>
          <w:rFonts w:hint="eastAsia"/>
          <w:b/>
        </w:rPr>
        <w:t>辦理</w:t>
      </w:r>
      <w:r w:rsidR="00FA440A" w:rsidRPr="00FA440A">
        <w:rPr>
          <w:rFonts w:hint="eastAsia"/>
          <w:b/>
        </w:rPr>
        <w:t>進度未如預期</w:t>
      </w:r>
      <w:r w:rsidR="00FA440A">
        <w:rPr>
          <w:rFonts w:hAnsi="標楷體" w:hint="eastAsia"/>
          <w:b/>
        </w:rPr>
        <w:t>，需保留至下年度執行</w:t>
      </w:r>
      <w:r w:rsidR="00260966" w:rsidRPr="00FA440A">
        <w:rPr>
          <w:rFonts w:hint="eastAsia"/>
          <w:b/>
          <w:spacing w:val="-2"/>
        </w:rPr>
        <w:t xml:space="preserve"> </w:t>
      </w:r>
    </w:p>
    <w:p w:rsidR="00FA440A" w:rsidRPr="003B6900" w:rsidRDefault="00FA440A" w:rsidP="00DD6E10">
      <w:pPr>
        <w:pStyle w:val="21"/>
        <w:ind w:left="850" w:firstLine="566"/>
      </w:pPr>
      <w:r w:rsidRPr="003B6900">
        <w:rPr>
          <w:rFonts w:hAnsi="標楷體" w:hint="eastAsia"/>
        </w:rPr>
        <w:t>「民主網絡之連結與創新」及「數位韌性之應用與強化」</w:t>
      </w:r>
      <w:r w:rsidR="00927CB5">
        <w:rPr>
          <w:rFonts w:hAnsi="標楷體" w:hint="eastAsia"/>
        </w:rPr>
        <w:t>工作計畫</w:t>
      </w:r>
      <w:r w:rsidR="00383AAB">
        <w:rPr>
          <w:rFonts w:hAnsi="標楷體" w:hint="eastAsia"/>
        </w:rPr>
        <w:t>應付保留金額共計</w:t>
      </w:r>
      <w:r w:rsidR="00B35E16">
        <w:rPr>
          <w:rFonts w:hAnsi="標楷體" w:hint="eastAsia"/>
        </w:rPr>
        <w:t>1億</w:t>
      </w:r>
      <w:r w:rsidR="00B35E16">
        <w:rPr>
          <w:rFonts w:hAnsi="標楷體"/>
        </w:rPr>
        <w:t>7,782</w:t>
      </w:r>
      <w:r w:rsidR="00B35E16">
        <w:rPr>
          <w:rFonts w:hAnsi="標楷體" w:hint="eastAsia"/>
        </w:rPr>
        <w:t>萬</w:t>
      </w:r>
      <w:r w:rsidR="00B35E16">
        <w:rPr>
          <w:rFonts w:hAnsi="標楷體"/>
        </w:rPr>
        <w:t>1</w:t>
      </w:r>
      <w:r w:rsidR="00B35E16">
        <w:rPr>
          <w:rFonts w:hAnsi="標楷體" w:hint="eastAsia"/>
        </w:rPr>
        <w:t>千元</w:t>
      </w:r>
      <w:r w:rsidR="00383AAB">
        <w:rPr>
          <w:rFonts w:hAnsi="標楷體" w:hint="eastAsia"/>
        </w:rPr>
        <w:t>，計有14案</w:t>
      </w:r>
      <w:r w:rsidR="00B35E16">
        <w:rPr>
          <w:rFonts w:hAnsi="標楷體" w:hint="eastAsia"/>
        </w:rPr>
        <w:t>(詳表2)</w:t>
      </w:r>
      <w:r w:rsidR="00383AAB">
        <w:rPr>
          <w:rFonts w:hAnsi="標楷體" w:hint="eastAsia"/>
        </w:rPr>
        <w:t>，</w:t>
      </w:r>
      <w:r w:rsidR="00DD6E10">
        <w:rPr>
          <w:rFonts w:hAnsi="標楷體" w:hint="eastAsia"/>
        </w:rPr>
        <w:t>原因概述如下：</w:t>
      </w:r>
    </w:p>
    <w:p w:rsidR="00FA440A" w:rsidRPr="004D4946" w:rsidRDefault="004D4946" w:rsidP="004D4946">
      <w:pPr>
        <w:pStyle w:val="123"/>
        <w:ind w:left="1133" w:hanging="283"/>
        <w:rPr>
          <w:b/>
        </w:rPr>
      </w:pPr>
      <w:r w:rsidRPr="004D4946">
        <w:rPr>
          <w:rFonts w:hint="eastAsia"/>
          <w:b/>
        </w:rPr>
        <w:t>1.期末審查會議與相關驗收作業未完成</w:t>
      </w:r>
      <w:r w:rsidRPr="004D4946">
        <w:rPr>
          <w:rFonts w:hAnsi="標楷體" w:hint="eastAsia"/>
          <w:b/>
        </w:rPr>
        <w:t>：</w:t>
      </w:r>
      <w:r w:rsidRPr="004D4946">
        <w:rPr>
          <w:rFonts w:hAnsi="標楷體" w:hint="eastAsia"/>
        </w:rPr>
        <w:t>包括</w:t>
      </w:r>
      <w:r w:rsidR="003F5F3B" w:rsidRPr="003B6900">
        <w:rPr>
          <w:rFonts w:hAnsi="標楷體" w:hint="eastAsia"/>
        </w:rPr>
        <w:t>「民主網絡之連結與創新」</w:t>
      </w:r>
      <w:r w:rsidR="003F5F3B">
        <w:rPr>
          <w:rFonts w:hAnsi="標楷體" w:hint="eastAsia"/>
        </w:rPr>
        <w:t>工作計畫項下之</w:t>
      </w:r>
      <w:r>
        <w:rPr>
          <w:rFonts w:hAnsi="標楷體" w:hint="eastAsia"/>
        </w:rPr>
        <w:t>「</w:t>
      </w:r>
      <w:r w:rsidRPr="004D4946">
        <w:rPr>
          <w:rFonts w:hAnsi="標楷體" w:hint="eastAsia"/>
        </w:rPr>
        <w:t>5G NSA/SA網路性能評量暨分析整合委託研究</w:t>
      </w:r>
      <w:r>
        <w:rPr>
          <w:rFonts w:hAnsi="標楷體" w:hint="eastAsia"/>
        </w:rPr>
        <w:t>」、「</w:t>
      </w:r>
      <w:r w:rsidRPr="004D4946">
        <w:rPr>
          <w:rFonts w:hAnsi="標楷體" w:hint="eastAsia"/>
        </w:rPr>
        <w:t>電信普及服務政策革新研究及調查計畫委</w:t>
      </w:r>
      <w:r w:rsidRPr="004D4946">
        <w:rPr>
          <w:rFonts w:hAnsi="標楷體" w:hint="eastAsia"/>
        </w:rPr>
        <w:lastRenderedPageBreak/>
        <w:t>託研究案</w:t>
      </w:r>
      <w:r w:rsidR="0014200C">
        <w:rPr>
          <w:rFonts w:hAnsi="標楷體" w:hint="eastAsia"/>
        </w:rPr>
        <w:t>」</w:t>
      </w:r>
      <w:r w:rsidR="003F5F3B">
        <w:rPr>
          <w:rFonts w:hAnsi="標楷體" w:hint="eastAsia"/>
        </w:rPr>
        <w:t>等</w:t>
      </w:r>
      <w:r w:rsidR="0014200C">
        <w:rPr>
          <w:rFonts w:hAnsi="標楷體" w:hint="eastAsia"/>
        </w:rPr>
        <w:t>2</w:t>
      </w:r>
      <w:r w:rsidR="003F5F3B">
        <w:rPr>
          <w:rFonts w:hAnsi="標楷體" w:hint="eastAsia"/>
        </w:rPr>
        <w:t>案</w:t>
      </w:r>
      <w:r w:rsidR="00271963">
        <w:rPr>
          <w:rFonts w:ascii="新細明體" w:eastAsia="新細明體" w:hAnsi="新細明體" w:hint="eastAsia"/>
        </w:rPr>
        <w:t>；</w:t>
      </w:r>
      <w:r w:rsidR="003F5F3B">
        <w:rPr>
          <w:rFonts w:hAnsi="標楷體" w:hint="eastAsia"/>
        </w:rPr>
        <w:t>「</w:t>
      </w:r>
      <w:r w:rsidR="003F5F3B" w:rsidRPr="00F51A74">
        <w:rPr>
          <w:rFonts w:hAnsi="標楷體" w:hint="eastAsia"/>
        </w:rPr>
        <w:t>數位韌性之應用與強化</w:t>
      </w:r>
      <w:r w:rsidR="003F5F3B">
        <w:rPr>
          <w:rFonts w:hAnsi="標楷體" w:hint="eastAsia"/>
        </w:rPr>
        <w:t>」工作計畫項下之</w:t>
      </w:r>
      <w:r w:rsidR="0014200C">
        <w:rPr>
          <w:rFonts w:hAnsi="標楷體" w:hint="eastAsia"/>
        </w:rPr>
        <w:t>「</w:t>
      </w:r>
      <w:r w:rsidR="0014200C" w:rsidRPr="004D4946">
        <w:rPr>
          <w:rFonts w:hint="eastAsia"/>
        </w:rPr>
        <w:t>連結亞太強韌陸海空網路專案辦公室</w:t>
      </w:r>
      <w:r w:rsidR="0014200C">
        <w:rPr>
          <w:rFonts w:hAnsi="標楷體" w:hint="eastAsia"/>
        </w:rPr>
        <w:t>」</w:t>
      </w:r>
      <w:r w:rsidR="00C85CFB">
        <w:rPr>
          <w:rFonts w:hAnsi="標楷體" w:hint="eastAsia"/>
        </w:rPr>
        <w:t>等</w:t>
      </w:r>
      <w:r w:rsidR="0014200C">
        <w:rPr>
          <w:rFonts w:hAnsi="標楷體" w:hint="eastAsia"/>
        </w:rPr>
        <w:t>9</w:t>
      </w:r>
      <w:r w:rsidR="00C85CFB">
        <w:rPr>
          <w:rFonts w:hAnsi="標楷體" w:hint="eastAsia"/>
        </w:rPr>
        <w:t>案</w:t>
      </w:r>
      <w:r w:rsidR="00F7471F">
        <w:rPr>
          <w:rFonts w:hAnsi="標楷體" w:hint="eastAsia"/>
        </w:rPr>
        <w:t>。</w:t>
      </w:r>
    </w:p>
    <w:p w:rsidR="00FA440A" w:rsidRPr="004D4946" w:rsidRDefault="004D4946" w:rsidP="004D4946">
      <w:pPr>
        <w:pStyle w:val="123"/>
        <w:ind w:left="1133" w:hanging="283"/>
      </w:pPr>
      <w:r w:rsidRPr="004D4946">
        <w:rPr>
          <w:rFonts w:hint="eastAsia"/>
          <w:b/>
        </w:rPr>
        <w:t>2.採購案件尚有未</w:t>
      </w:r>
      <w:r>
        <w:rPr>
          <w:rFonts w:hint="eastAsia"/>
          <w:b/>
        </w:rPr>
        <w:t>完成之</w:t>
      </w:r>
      <w:r w:rsidRPr="004D4946">
        <w:rPr>
          <w:rFonts w:hint="eastAsia"/>
          <w:b/>
        </w:rPr>
        <w:t>辦理事項</w:t>
      </w:r>
      <w:r>
        <w:rPr>
          <w:rFonts w:hAnsi="標楷體" w:hint="eastAsia"/>
        </w:rPr>
        <w:t>：</w:t>
      </w:r>
      <w:r w:rsidR="0014200C" w:rsidRPr="003B6900">
        <w:rPr>
          <w:rFonts w:hAnsi="標楷體" w:hint="eastAsia"/>
        </w:rPr>
        <w:t>「民主網絡之連結與創新」</w:t>
      </w:r>
      <w:r w:rsidR="0014200C">
        <w:rPr>
          <w:rFonts w:hAnsi="標楷體" w:hint="eastAsia"/>
        </w:rPr>
        <w:t>工作計畫項下</w:t>
      </w:r>
      <w:r>
        <w:rPr>
          <w:rFonts w:hAnsi="標楷體" w:hint="eastAsia"/>
        </w:rPr>
        <w:t>「</w:t>
      </w:r>
      <w:r w:rsidRPr="004D4946">
        <w:rPr>
          <w:rFonts w:hAnsi="標楷體" w:hint="eastAsia"/>
        </w:rPr>
        <w:t>維持暨改善及優化偏鄉地區數位電視訊號服務採購案</w:t>
      </w:r>
      <w:r>
        <w:rPr>
          <w:rFonts w:hAnsi="標楷體" w:hint="eastAsia"/>
        </w:rPr>
        <w:t>」</w:t>
      </w:r>
      <w:r w:rsidR="00F7471F" w:rsidRPr="00F7471F">
        <w:rPr>
          <w:rFonts w:hAnsi="標楷體" w:hint="eastAsia"/>
        </w:rPr>
        <w:t>應辦理事項尚未完成</w:t>
      </w:r>
      <w:r w:rsidR="00F7471F">
        <w:rPr>
          <w:rFonts w:hAnsi="標楷體" w:hint="eastAsia"/>
        </w:rPr>
        <w:t>，以</w:t>
      </w:r>
      <w:r w:rsidR="00C85CFB">
        <w:rPr>
          <w:rFonts w:hAnsi="標楷體" w:hint="eastAsia"/>
        </w:rPr>
        <w:t>及</w:t>
      </w:r>
      <w:r w:rsidRPr="004D4946">
        <w:rPr>
          <w:rFonts w:hAnsi="標楷體" w:hint="eastAsia"/>
        </w:rPr>
        <w:t>「數位通傳資源管理系統委外建置案」</w:t>
      </w:r>
      <w:r w:rsidR="00F7471F" w:rsidRPr="00F7471F">
        <w:rPr>
          <w:rFonts w:hAnsi="標楷體" w:hint="eastAsia"/>
        </w:rPr>
        <w:t>尚待廠商完成系統開發與相關測試</w:t>
      </w:r>
      <w:r w:rsidR="00F7471F">
        <w:rPr>
          <w:rFonts w:hAnsi="標楷體" w:hint="eastAsia"/>
        </w:rPr>
        <w:t>，並</w:t>
      </w:r>
      <w:r w:rsidR="00F7471F" w:rsidRPr="00F7471F">
        <w:rPr>
          <w:rFonts w:hAnsi="標楷體" w:hint="eastAsia"/>
        </w:rPr>
        <w:t>交付相關驗收文件</w:t>
      </w:r>
      <w:r w:rsidR="00F7471F">
        <w:rPr>
          <w:rFonts w:hAnsi="標楷體" w:hint="eastAsia"/>
        </w:rPr>
        <w:t>。</w:t>
      </w:r>
    </w:p>
    <w:p w:rsidR="00FA440A" w:rsidRDefault="004D4946" w:rsidP="00C85CFB">
      <w:pPr>
        <w:pStyle w:val="123"/>
        <w:ind w:left="1133" w:hanging="283"/>
        <w:rPr>
          <w:rFonts w:hint="eastAsia"/>
        </w:rPr>
      </w:pPr>
      <w:r w:rsidRPr="004D4946">
        <w:rPr>
          <w:rFonts w:hint="eastAsia"/>
          <w:b/>
        </w:rPr>
        <w:t>3.地方政府尚未檢附執行成果</w:t>
      </w:r>
      <w:r>
        <w:rPr>
          <w:rFonts w:hAnsi="標楷體" w:hint="eastAsia"/>
        </w:rPr>
        <w:t>：</w:t>
      </w:r>
      <w:r w:rsidR="0014200C" w:rsidRPr="003B6900">
        <w:rPr>
          <w:rFonts w:hAnsi="標楷體" w:hint="eastAsia"/>
        </w:rPr>
        <w:t>「民主網絡之連結與創新」</w:t>
      </w:r>
      <w:r w:rsidR="0014200C">
        <w:rPr>
          <w:rFonts w:hAnsi="標楷體" w:hint="eastAsia"/>
        </w:rPr>
        <w:t>工作計畫項下</w:t>
      </w:r>
      <w:r w:rsidRPr="004D4946">
        <w:rPr>
          <w:rFonts w:hint="eastAsia"/>
        </w:rPr>
        <w:t>「補助南投縣政府辦理數位改善站維護」</w:t>
      </w:r>
      <w:r w:rsidR="0014200C">
        <w:rPr>
          <w:rFonts w:hint="eastAsia"/>
        </w:rPr>
        <w:t>，</w:t>
      </w:r>
      <w:r w:rsidR="0014200C">
        <w:rPr>
          <w:rFonts w:hAnsi="標楷體" w:hint="eastAsia"/>
        </w:rPr>
        <w:t>因</w:t>
      </w:r>
      <w:r w:rsidR="00271963">
        <w:rPr>
          <w:rFonts w:hint="eastAsia"/>
        </w:rPr>
        <w:t>尚未陳報執行成果資料</w:t>
      </w:r>
      <w:r w:rsidR="00271963">
        <w:rPr>
          <w:rFonts w:hAnsi="標楷體" w:hint="eastAsia"/>
        </w:rPr>
        <w:t>，</w:t>
      </w:r>
      <w:r w:rsidR="00271963">
        <w:rPr>
          <w:rFonts w:hint="eastAsia"/>
        </w:rPr>
        <w:t>故</w:t>
      </w:r>
      <w:r w:rsidR="00383AAB">
        <w:rPr>
          <w:rFonts w:hint="eastAsia"/>
        </w:rPr>
        <w:t>尚</w:t>
      </w:r>
      <w:r w:rsidR="00271963">
        <w:rPr>
          <w:rFonts w:hint="eastAsia"/>
        </w:rPr>
        <w:t>未撥付款項</w:t>
      </w:r>
      <w:r w:rsidR="00C85CFB">
        <w:rPr>
          <w:rFonts w:hAnsi="標楷體" w:hint="eastAsia"/>
        </w:rPr>
        <w:t>。</w:t>
      </w:r>
    </w:p>
    <w:p w:rsidR="00FA440A" w:rsidRPr="00792227" w:rsidRDefault="00FA440A" w:rsidP="00FA440A">
      <w:pPr>
        <w:pStyle w:val="142"/>
        <w:spacing w:line="500" w:lineRule="exact"/>
        <w:ind w:left="709" w:hangingChars="250" w:hanging="709"/>
        <w:rPr>
          <w:b/>
          <w:sz w:val="28"/>
        </w:rPr>
      </w:pPr>
      <w:r w:rsidRPr="008768F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2 </w:t>
      </w:r>
      <w:r w:rsidRPr="008768F2">
        <w:rPr>
          <w:rFonts w:hint="eastAsia"/>
          <w:b/>
          <w:sz w:val="28"/>
        </w:rPr>
        <w:t xml:space="preserve"> 112年度</w:t>
      </w:r>
      <w:r w:rsidRPr="008768F2">
        <w:rPr>
          <w:rFonts w:hAnsi="標楷體" w:hint="eastAsia"/>
          <w:b/>
          <w:sz w:val="28"/>
        </w:rPr>
        <w:t>「民主網絡之連結與創新」及「數位韌性之應用與強化</w:t>
      </w:r>
      <w:r w:rsidR="00730275" w:rsidRPr="00383AAB">
        <w:rPr>
          <w:rFonts w:hAnsi="標楷體" w:hint="eastAsia"/>
          <w:b/>
        </w:rPr>
        <w:t>」</w:t>
      </w:r>
      <w:r>
        <w:rPr>
          <w:rFonts w:hAnsi="標楷體" w:hint="eastAsia"/>
          <w:b/>
          <w:sz w:val="28"/>
        </w:rPr>
        <w:t>應付保留</w:t>
      </w:r>
      <w:r w:rsidRPr="008768F2">
        <w:rPr>
          <w:rFonts w:hAnsi="標楷體" w:hint="eastAsia"/>
          <w:b/>
          <w:sz w:val="28"/>
        </w:rPr>
        <w:t>明細表</w:t>
      </w:r>
      <w:r>
        <w:rPr>
          <w:rFonts w:hint="eastAsia"/>
          <w:b/>
          <w:sz w:val="28"/>
        </w:rPr>
        <w:t xml:space="preserve">                      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</w:t>
      </w:r>
      <w:r w:rsidR="000A3F1E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</w:t>
      </w:r>
      <w:r w:rsidRPr="00792227">
        <w:rPr>
          <w:rFonts w:hint="eastAsia"/>
          <w:szCs w:val="24"/>
        </w:rPr>
        <w:t>單位:</w:t>
      </w:r>
      <w:r>
        <w:rPr>
          <w:rFonts w:hint="eastAsia"/>
          <w:szCs w:val="24"/>
        </w:rPr>
        <w:t>新臺幣</w:t>
      </w:r>
      <w:r w:rsidRPr="00792227">
        <w:rPr>
          <w:rFonts w:hint="eastAsia"/>
          <w:szCs w:val="24"/>
        </w:rPr>
        <w:t>千元</w:t>
      </w:r>
      <w:r>
        <w:rPr>
          <w:rFonts w:ascii="新細明體" w:eastAsia="新細明體" w:hAnsi="新細明體" w:hint="eastAsia"/>
          <w:szCs w:val="24"/>
        </w:rPr>
        <w:t>；</w:t>
      </w:r>
      <w:r w:rsidRPr="00503F01">
        <w:rPr>
          <w:rFonts w:hAnsi="標楷體" w:hint="eastAsia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01"/>
        <w:gridCol w:w="1068"/>
        <w:gridCol w:w="946"/>
        <w:gridCol w:w="1097"/>
      </w:tblGrid>
      <w:tr w:rsidR="00DD6E10" w:rsidTr="008E5FAF">
        <w:trPr>
          <w:trHeight w:val="343"/>
          <w:tblHeader/>
        </w:trPr>
        <w:tc>
          <w:tcPr>
            <w:tcW w:w="5670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案名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應付數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</w:pPr>
            <w:r>
              <w:rPr>
                <w:rFonts w:hint="eastAsia"/>
              </w:rPr>
              <w:t>保留數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DD6E10" w:rsidRDefault="00DD6E10" w:rsidP="00AA22AB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</w:tr>
      <w:tr w:rsidR="00B35E16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B35E16" w:rsidRPr="00AA22AB" w:rsidRDefault="00B35E16" w:rsidP="00B35E16">
            <w:pPr>
              <w:pStyle w:val="142"/>
              <w:spacing w:line="300" w:lineRule="exact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>
              <w:rPr>
                <w:rFonts w:hAnsi="標楷體" w:hint="eastAsia"/>
                <w:b/>
                <w:spacing w:val="-20"/>
                <w:szCs w:val="24"/>
              </w:rPr>
              <w:t>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B35E16" w:rsidRPr="00AA22AB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161</w:t>
            </w:r>
            <w:r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245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B35E16" w:rsidRPr="00AA22AB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16,576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B35E16" w:rsidRPr="00B35E16" w:rsidRDefault="00B35E16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begin"/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instrText xml:space="preserve"> </w:instrText>
            </w:r>
            <w:r w:rsidRPr="00B35E16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instrText>=SUM(LEFT) \# "#,##0"</w:instrTex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instrText xml:space="preserve"> </w:instrTex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separate"/>
            </w:r>
            <w:r w:rsidRPr="00B35E16">
              <w:rPr>
                <w:rFonts w:hAnsi="標楷體" w:cs="新細明體"/>
                <w:b/>
                <w:noProof/>
                <w:snapToGrid/>
                <w:color w:val="000000"/>
                <w:kern w:val="0"/>
                <w:sz w:val="24"/>
                <w:szCs w:val="24"/>
              </w:rPr>
              <w:t>177,821</w:t>
            </w:r>
            <w:r w:rsidRPr="00B35E16"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  <w:fldChar w:fldCharType="end"/>
            </w:r>
          </w:p>
        </w:tc>
      </w:tr>
      <w:tr w:rsidR="00A70802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rFonts w:hint="eastAsia"/>
                <w:b/>
                <w:spacing w:val="-20"/>
                <w:szCs w:val="24"/>
              </w:rPr>
            </w:pPr>
            <w:r w:rsidRPr="00AA22AB">
              <w:rPr>
                <w:rFonts w:hAnsi="標楷體" w:hint="eastAsia"/>
                <w:b/>
                <w:spacing w:val="-20"/>
                <w:szCs w:val="24"/>
              </w:rPr>
              <w:t>民主網絡之連結與創新合計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19,638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16,576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36,214 </w:t>
            </w:r>
          </w:p>
        </w:tc>
      </w:tr>
      <w:tr w:rsidR="00A70802" w:rsidTr="00AD5833">
        <w:trPr>
          <w:trHeight w:val="3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1.5G NSA/SA網路性能評量暨分析整合委託研究案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7,563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7,563 </w:t>
            </w:r>
          </w:p>
        </w:tc>
      </w:tr>
      <w:tr w:rsidR="00A70802" w:rsidTr="00AD5833">
        <w:trPr>
          <w:trHeight w:val="268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jc w:val="both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2.電信普及服務政策革新研究及調查計畫委託研究案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5,982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5,982 </w:t>
            </w:r>
          </w:p>
        </w:tc>
      </w:tr>
      <w:tr w:rsidR="00A70802" w:rsidTr="00AD5833">
        <w:trPr>
          <w:trHeight w:val="26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3.維持暨改善及優化偏鄉地區數位電視訊號服務採購案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5,993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3,150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9,143 </w:t>
            </w:r>
          </w:p>
        </w:tc>
      </w:tr>
      <w:tr w:rsidR="00A70802" w:rsidTr="00AD5833">
        <w:trPr>
          <w:trHeight w:val="362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4.補助南投縣政府辦理數位改善站維護案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100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100 </w:t>
            </w:r>
          </w:p>
        </w:tc>
      </w:tr>
      <w:tr w:rsidR="00A70802" w:rsidTr="00AD5833">
        <w:trPr>
          <w:trHeight w:val="13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spacing w:val="-20"/>
              </w:rPr>
            </w:pPr>
            <w:r w:rsidRPr="00AA22AB">
              <w:rPr>
                <w:rFonts w:hint="eastAsia"/>
                <w:spacing w:val="-20"/>
              </w:rPr>
              <w:t>5.數位通傳資源管理系統委外建置案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  -  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13,426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13,426 </w:t>
            </w:r>
          </w:p>
        </w:tc>
      </w:tr>
      <w:tr w:rsidR="00A70802" w:rsidTr="00AD5833">
        <w:trPr>
          <w:trHeight w:val="24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A70802" w:rsidP="00AA22AB">
            <w:pPr>
              <w:pStyle w:val="142"/>
              <w:spacing w:line="300" w:lineRule="exact"/>
              <w:rPr>
                <w:rFonts w:hint="eastAsia"/>
                <w:b/>
                <w:spacing w:val="-20"/>
              </w:rPr>
            </w:pPr>
            <w:r w:rsidRPr="00AA22AB">
              <w:rPr>
                <w:rFonts w:hAnsi="標楷體" w:hint="eastAsia"/>
                <w:b/>
                <w:spacing w:val="-20"/>
                <w:szCs w:val="24"/>
              </w:rPr>
              <w:t>數位韌性之應用與強化合計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141,607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141,607 </w:t>
            </w:r>
          </w:p>
        </w:tc>
      </w:tr>
      <w:tr w:rsidR="00A70802" w:rsidTr="00AD5833">
        <w:trPr>
          <w:trHeight w:val="24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Ansi="標楷體" w:hint="eastAsia"/>
                <w:spacing w:val="-20"/>
                <w:szCs w:val="24"/>
              </w:rPr>
              <w:t>1</w:t>
            </w:r>
            <w:r w:rsidR="004D4946" w:rsidRPr="00AA22AB">
              <w:rPr>
                <w:rFonts w:hAnsi="標楷體" w:hint="eastAsia"/>
                <w:spacing w:val="-20"/>
                <w:szCs w:val="24"/>
              </w:rPr>
              <w:t>.</w:t>
            </w:r>
            <w:r w:rsidR="00A70802" w:rsidRPr="00AA22AB">
              <w:rPr>
                <w:rFonts w:hint="eastAsia"/>
                <w:spacing w:val="-20"/>
              </w:rPr>
              <w:t>連結亞太強韌陸海空網路專案辦公室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8,565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8,565 </w:t>
            </w:r>
          </w:p>
        </w:tc>
      </w:tr>
      <w:tr w:rsidR="00A70802" w:rsidTr="00AD5833">
        <w:trPr>
          <w:trHeight w:val="219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A70802" w:rsidRPr="00AA22AB">
              <w:rPr>
                <w:rFonts w:hint="eastAsia"/>
                <w:spacing w:val="-20"/>
              </w:rPr>
              <w:t>.</w:t>
            </w:r>
            <w:r w:rsidR="00A70802" w:rsidRPr="00AA22AB">
              <w:rPr>
                <w:spacing w:val="-20"/>
              </w:rPr>
              <w:t>強化台灣電腦網路危機處理暨協調中心計畫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9,500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9,500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 w:rsidR="00A70802" w:rsidRPr="00AA22AB">
              <w:rPr>
                <w:rFonts w:hint="eastAsia"/>
                <w:spacing w:val="-20"/>
              </w:rPr>
              <w:t>.建立主動式防禦強化通傳網路防護韌性計畫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38,547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38,547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 w:rsidR="00A70802" w:rsidRPr="00AA22AB">
              <w:rPr>
                <w:rFonts w:hint="eastAsia"/>
                <w:spacing w:val="-20"/>
              </w:rPr>
              <w:t>.鼓勵擴增海纜登陸站計畫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16,800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16,800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D5833">
            <w:pPr>
              <w:pStyle w:val="142"/>
              <w:spacing w:line="300" w:lineRule="exact"/>
              <w:ind w:left="293" w:rightChars="-96" w:right="-272" w:hangingChars="150" w:hanging="293"/>
              <w:rPr>
                <w:spacing w:val="-24"/>
              </w:rPr>
            </w:pPr>
            <w:r>
              <w:rPr>
                <w:rFonts w:hint="eastAsia"/>
                <w:spacing w:val="-24"/>
              </w:rPr>
              <w:t>5</w:t>
            </w:r>
            <w:r w:rsidR="00A70802" w:rsidRPr="00AA22AB">
              <w:rPr>
                <w:rFonts w:hint="eastAsia"/>
                <w:spacing w:val="-24"/>
              </w:rPr>
              <w:t>.</w:t>
            </w:r>
            <w:r w:rsidR="00A70802" w:rsidRPr="00AA22AB">
              <w:rPr>
                <w:rFonts w:hint="eastAsia"/>
                <w:spacing w:val="-20"/>
              </w:rPr>
              <w:t>支持數位韌性之陸海空多重寬頻網路與服務接取架構研究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31,885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31,885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6</w:t>
            </w:r>
            <w:r w:rsidR="00A70802" w:rsidRPr="00AA22AB">
              <w:rPr>
                <w:rFonts w:hint="eastAsia"/>
                <w:spacing w:val="-20"/>
              </w:rPr>
              <w:t>.</w:t>
            </w:r>
            <w:r w:rsidR="00A70802" w:rsidRPr="00AA22AB">
              <w:rPr>
                <w:spacing w:val="-20"/>
              </w:rPr>
              <w:t>資安驗證環境建置計畫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13,273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13,273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ind w:left="305" w:hangingChars="150" w:hanging="305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7</w:t>
            </w:r>
            <w:r w:rsidR="00A70802" w:rsidRPr="00AA22AB">
              <w:rPr>
                <w:rFonts w:hint="eastAsia"/>
                <w:spacing w:val="-20"/>
              </w:rPr>
              <w:t>.推動數位經濟發展之通訊傳播匯流政策及法制革新計畫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9,290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9,290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A70802" w:rsidRPr="00AA22AB">
              <w:rPr>
                <w:rFonts w:hint="eastAsia"/>
                <w:spacing w:val="-20"/>
              </w:rPr>
              <w:t>.建立主動式防禦強化通傳網路防護韌性計畫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8,047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8,047 </w:t>
            </w:r>
          </w:p>
        </w:tc>
      </w:tr>
      <w:tr w:rsidR="00A70802" w:rsidTr="00AD5833">
        <w:trPr>
          <w:trHeight w:val="324"/>
        </w:trPr>
        <w:tc>
          <w:tcPr>
            <w:tcW w:w="5670" w:type="dxa"/>
            <w:shd w:val="clear" w:color="auto" w:fill="auto"/>
            <w:vAlign w:val="center"/>
          </w:tcPr>
          <w:p w:rsidR="00A70802" w:rsidRPr="00AA22AB" w:rsidRDefault="00137546" w:rsidP="00AA22AB">
            <w:pPr>
              <w:pStyle w:val="142"/>
              <w:spacing w:line="300" w:lineRule="exac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 w:rsidR="00A70802" w:rsidRPr="00AA22AB">
              <w:rPr>
                <w:rFonts w:hint="eastAsia"/>
                <w:spacing w:val="-20"/>
              </w:rPr>
              <w:t>.資安驗證環境建置計畫</w:t>
            </w:r>
          </w:p>
        </w:tc>
        <w:tc>
          <w:tcPr>
            <w:tcW w:w="8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5,700 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  -   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A70802" w:rsidRPr="00AA22AB" w:rsidRDefault="00A70802" w:rsidP="00AA22AB">
            <w:pPr>
              <w:widowControl/>
              <w:spacing w:line="3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AA22AB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 xml:space="preserve">  5,700 </w:t>
            </w:r>
          </w:p>
        </w:tc>
      </w:tr>
    </w:tbl>
    <w:p w:rsidR="00FA440A" w:rsidRDefault="00730275" w:rsidP="00FA440A">
      <w:pPr>
        <w:pStyle w:val="142"/>
        <w:rPr>
          <w:rFonts w:hAnsi="標楷體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整理自數位部112年度單位決算及提供之資料</w:t>
      </w:r>
      <w:r>
        <w:rPr>
          <w:rFonts w:hAnsi="標楷體" w:hint="eastAsia"/>
        </w:rPr>
        <w:t>。</w:t>
      </w:r>
    </w:p>
    <w:p w:rsidR="00662C81" w:rsidRPr="009C1AA0" w:rsidRDefault="00662C81" w:rsidP="009C1AA0">
      <w:pPr>
        <w:ind w:left="566" w:firstLine="566"/>
      </w:pPr>
      <w:r w:rsidRPr="009C1AA0">
        <w:rPr>
          <w:rFonts w:hint="eastAsia"/>
        </w:rPr>
        <w:lastRenderedPageBreak/>
        <w:t>綜上，</w:t>
      </w:r>
      <w:r w:rsidR="00DD6E10">
        <w:rPr>
          <w:rFonts w:hint="eastAsia"/>
        </w:rPr>
        <w:t>數位部</w:t>
      </w:r>
      <w:r w:rsidRPr="00CE0C27">
        <w:rPr>
          <w:rFonts w:hint="eastAsia"/>
        </w:rPr>
        <w:t>11</w:t>
      </w:r>
      <w:r w:rsidR="00C15D0D">
        <w:rPr>
          <w:rFonts w:hint="eastAsia"/>
        </w:rPr>
        <w:t>2</w:t>
      </w:r>
      <w:r w:rsidRPr="00CE0C27">
        <w:rPr>
          <w:rFonts w:hint="eastAsia"/>
        </w:rPr>
        <w:t>年</w:t>
      </w:r>
      <w:r w:rsidR="001628DE">
        <w:rPr>
          <w:rFonts w:hint="eastAsia"/>
        </w:rPr>
        <w:t>度</w:t>
      </w:r>
      <w:r w:rsidR="00315279" w:rsidRPr="00315279">
        <w:rPr>
          <w:rFonts w:hint="eastAsia"/>
        </w:rPr>
        <w:t>部分</w:t>
      </w:r>
      <w:r w:rsidR="000B2F5E" w:rsidRPr="000B2F5E">
        <w:rPr>
          <w:rFonts w:hint="eastAsia"/>
        </w:rPr>
        <w:t>工作計畫</w:t>
      </w:r>
      <w:r w:rsidR="000B2F5E">
        <w:rPr>
          <w:rFonts w:hint="eastAsia"/>
        </w:rPr>
        <w:t>項下編列之採購</w:t>
      </w:r>
      <w:r w:rsidR="00315279" w:rsidRPr="00315279">
        <w:rPr>
          <w:rFonts w:hint="eastAsia"/>
        </w:rPr>
        <w:t>案件</w:t>
      </w:r>
      <w:r w:rsidR="000B2F5E">
        <w:rPr>
          <w:rFonts w:hint="eastAsia"/>
        </w:rPr>
        <w:t>，</w:t>
      </w:r>
      <w:r w:rsidR="00927CB5">
        <w:rPr>
          <w:rFonts w:hint="eastAsia"/>
        </w:rPr>
        <w:t>因</w:t>
      </w:r>
      <w:r w:rsidR="001628DE">
        <w:rPr>
          <w:rFonts w:hint="eastAsia"/>
        </w:rPr>
        <w:t>期末</w:t>
      </w:r>
      <w:r w:rsidR="00927CB5" w:rsidRPr="00927CB5">
        <w:rPr>
          <w:rFonts w:hint="eastAsia"/>
        </w:rPr>
        <w:t>審查會議</w:t>
      </w:r>
      <w:r w:rsidR="003F5F3B">
        <w:rPr>
          <w:rFonts w:hint="eastAsia"/>
        </w:rPr>
        <w:t>或</w:t>
      </w:r>
      <w:r w:rsidR="00927CB5" w:rsidRPr="00927CB5">
        <w:rPr>
          <w:rFonts w:hint="eastAsia"/>
        </w:rPr>
        <w:t>驗收</w:t>
      </w:r>
      <w:r w:rsidR="001628DE">
        <w:rPr>
          <w:rFonts w:hint="eastAsia"/>
        </w:rPr>
        <w:t>等</w:t>
      </w:r>
      <w:r w:rsidR="00927CB5" w:rsidRPr="00927CB5">
        <w:rPr>
          <w:rFonts w:hint="eastAsia"/>
        </w:rPr>
        <w:t>作業</w:t>
      </w:r>
      <w:r w:rsidR="00927CB5">
        <w:rPr>
          <w:rFonts w:hint="eastAsia"/>
        </w:rPr>
        <w:t>未能於年度結束前完成</w:t>
      </w:r>
      <w:r w:rsidR="000B2F5E">
        <w:rPr>
          <w:rFonts w:hint="eastAsia"/>
        </w:rPr>
        <w:t>等因素</w:t>
      </w:r>
      <w:r w:rsidR="000B2F5E">
        <w:rPr>
          <w:rFonts w:hAnsi="標楷體" w:hint="eastAsia"/>
        </w:rPr>
        <w:t>，致</w:t>
      </w:r>
      <w:r w:rsidR="001628DE">
        <w:rPr>
          <w:rFonts w:hAnsi="標楷體" w:hint="eastAsia"/>
        </w:rPr>
        <w:t>相關經費</w:t>
      </w:r>
      <w:r w:rsidR="000B2F5E">
        <w:rPr>
          <w:rFonts w:hAnsi="標楷體" w:hint="eastAsia"/>
        </w:rPr>
        <w:t>需</w:t>
      </w:r>
      <w:r w:rsidR="00F13D8F">
        <w:rPr>
          <w:rFonts w:hint="eastAsia"/>
        </w:rPr>
        <w:t>轉</w:t>
      </w:r>
      <w:r w:rsidR="00315279">
        <w:rPr>
          <w:rFonts w:hint="eastAsia"/>
        </w:rPr>
        <w:t>入</w:t>
      </w:r>
      <w:r w:rsidR="00F13D8F">
        <w:rPr>
          <w:rFonts w:hint="eastAsia"/>
        </w:rPr>
        <w:t>下年度繼續執行</w:t>
      </w:r>
      <w:r>
        <w:rPr>
          <w:rFonts w:hAnsi="標楷體" w:hint="eastAsia"/>
        </w:rPr>
        <w:t>，</w:t>
      </w:r>
      <w:r w:rsidR="001628DE">
        <w:rPr>
          <w:rFonts w:hAnsi="標楷體" w:hint="eastAsia"/>
        </w:rPr>
        <w:t>影響預算執行績效，</w:t>
      </w:r>
      <w:r w:rsidR="00927CB5" w:rsidRPr="00927CB5">
        <w:rPr>
          <w:rFonts w:hAnsi="標楷體" w:hint="eastAsia"/>
        </w:rPr>
        <w:t>進度控管措施</w:t>
      </w:r>
      <w:r w:rsidR="00927CB5">
        <w:rPr>
          <w:rFonts w:hAnsi="標楷體" w:hint="eastAsia"/>
        </w:rPr>
        <w:t>有待</w:t>
      </w:r>
      <w:r w:rsidR="00927CB5" w:rsidRPr="00927CB5">
        <w:rPr>
          <w:rFonts w:hAnsi="標楷體" w:hint="eastAsia"/>
        </w:rPr>
        <w:t>強化</w:t>
      </w:r>
      <w:r w:rsidRPr="009C1AA0">
        <w:rPr>
          <w:rFonts w:hint="eastAsia"/>
        </w:rPr>
        <w:t>。</w:t>
      </w:r>
    </w:p>
    <w:p w:rsidR="00662C81" w:rsidRDefault="00662C81" w:rsidP="006D3A90">
      <w:pPr>
        <w:pStyle w:val="21"/>
        <w:ind w:left="850" w:firstLine="566"/>
        <w:rPr>
          <w:rFonts w:hint="eastAsia"/>
        </w:rPr>
      </w:pPr>
    </w:p>
    <w:p w:rsidR="00662C81" w:rsidRPr="00864094" w:rsidRDefault="00662C81" w:rsidP="00AA39BA">
      <w:pPr>
        <w:pStyle w:val="144"/>
        <w:ind w:left="567" w:hanging="567"/>
        <w:rPr>
          <w:rFonts w:hint="eastAsia"/>
        </w:rPr>
      </w:pPr>
      <w:bookmarkStart w:id="11" w:name="_Toc184647846"/>
      <w:bookmarkEnd w:id="7"/>
      <w:bookmarkEnd w:id="8"/>
      <w:bookmarkEnd w:id="9"/>
      <w:r w:rsidRPr="00864094">
        <w:rPr>
          <w:rFonts w:hint="eastAsia"/>
        </w:rPr>
        <w:t>貳、</w:t>
      </w:r>
      <w:r w:rsidR="00EF7923">
        <w:rPr>
          <w:rFonts w:hint="eastAsia"/>
        </w:rPr>
        <w:t>資通安全署</w:t>
      </w:r>
      <w:bookmarkEnd w:id="11"/>
    </w:p>
    <w:p w:rsidR="00662C81" w:rsidRPr="00C26960" w:rsidRDefault="00662C81" w:rsidP="00837FBB">
      <w:pPr>
        <w:pStyle w:val="14"/>
        <w:ind w:left="567" w:hanging="567"/>
      </w:pPr>
      <w:bookmarkStart w:id="12" w:name="_Toc316996796"/>
      <w:bookmarkStart w:id="13" w:name="_Toc318815553"/>
      <w:bookmarkStart w:id="14" w:name="_Toc372640729"/>
      <w:bookmarkStart w:id="15" w:name="_Toc401241982"/>
      <w:bookmarkStart w:id="16" w:name="_Toc497140630"/>
      <w:bookmarkStart w:id="17" w:name="_Toc497289608"/>
      <w:bookmarkStart w:id="18" w:name="_Toc184647847"/>
      <w:r>
        <w:rPr>
          <w:rFonts w:hint="eastAsia"/>
        </w:rPr>
        <w:t>二</w:t>
      </w:r>
      <w:r w:rsidRPr="00C26960">
        <w:rPr>
          <w:rFonts w:hint="eastAsia"/>
        </w:rPr>
        <w:t>、</w:t>
      </w:r>
      <w:bookmarkEnd w:id="17"/>
      <w:r w:rsidR="00474846">
        <w:rPr>
          <w:rFonts w:hint="eastAsia"/>
        </w:rPr>
        <w:t>資安署</w:t>
      </w:r>
      <w:r w:rsidR="00875994">
        <w:rPr>
          <w:rFonts w:hint="eastAsia"/>
        </w:rPr>
        <w:t>資安人力遞補未如預期</w:t>
      </w:r>
      <w:r w:rsidR="00875994">
        <w:rPr>
          <w:rFonts w:hAnsi="標楷體" w:hint="eastAsia"/>
        </w:rPr>
        <w:t>，</w:t>
      </w:r>
      <w:r w:rsidR="00875994">
        <w:rPr>
          <w:rFonts w:hint="eastAsia"/>
        </w:rPr>
        <w:t>致人事費賸餘數逾預算數5成</w:t>
      </w:r>
      <w:r w:rsidR="00875994">
        <w:rPr>
          <w:rFonts w:hAnsi="標楷體" w:hint="eastAsia"/>
        </w:rPr>
        <w:t>，</w:t>
      </w:r>
      <w:r w:rsidR="00875994">
        <w:rPr>
          <w:rFonts w:hint="eastAsia"/>
        </w:rPr>
        <w:t>允宜妥為研謀因應</w:t>
      </w:r>
      <w:bookmarkEnd w:id="18"/>
    </w:p>
    <w:p w:rsidR="00662C81" w:rsidRPr="00C26960" w:rsidRDefault="001137C8" w:rsidP="00513E7F">
      <w:pPr>
        <w:ind w:left="566" w:firstLine="566"/>
      </w:pPr>
      <w:r>
        <w:rPr>
          <w:rFonts w:hint="eastAsia"/>
        </w:rPr>
        <w:t>資通安全署(以下簡稱資安署)</w:t>
      </w:r>
      <w:r w:rsidR="00D4536D">
        <w:rPr>
          <w:rFonts w:hint="eastAsia"/>
        </w:rPr>
        <w:t>112年度</w:t>
      </w:r>
      <w:r w:rsidR="009A6C5A">
        <w:rPr>
          <w:rFonts w:hint="eastAsia"/>
        </w:rPr>
        <w:t>人事費</w:t>
      </w:r>
      <w:r w:rsidR="00D4536D">
        <w:t>預算</w:t>
      </w:r>
      <w:r w:rsidR="00513E7F">
        <w:rPr>
          <w:rFonts w:hint="eastAsia"/>
        </w:rPr>
        <w:t>編列</w:t>
      </w:r>
      <w:r w:rsidR="00513E7F">
        <w:t xml:space="preserve"> </w:t>
      </w:r>
      <w:r w:rsidR="009A6C5A" w:rsidRPr="009A6C5A">
        <w:t>2</w:t>
      </w:r>
      <w:r w:rsidR="00513E7F">
        <w:rPr>
          <w:rFonts w:hint="eastAsia"/>
        </w:rPr>
        <w:t>億</w:t>
      </w:r>
      <w:r w:rsidR="009A6C5A" w:rsidRPr="009A6C5A">
        <w:t>5,519</w:t>
      </w:r>
      <w:r w:rsidR="00513E7F">
        <w:rPr>
          <w:rFonts w:hint="eastAsia"/>
        </w:rPr>
        <w:t>萬</w:t>
      </w:r>
      <w:r w:rsidR="009A6C5A">
        <w:rPr>
          <w:rFonts w:hint="eastAsia"/>
        </w:rPr>
        <w:t>6</w:t>
      </w:r>
      <w:r w:rsidR="00513E7F">
        <w:rPr>
          <w:rFonts w:hint="eastAsia"/>
        </w:rPr>
        <w:t>千</w:t>
      </w:r>
      <w:r w:rsidR="00D4536D">
        <w:t>元，決算數</w:t>
      </w:r>
      <w:r w:rsidR="009A6C5A" w:rsidRPr="009A6C5A">
        <w:t>1</w:t>
      </w:r>
      <w:r w:rsidR="00513E7F">
        <w:rPr>
          <w:rFonts w:hint="eastAsia"/>
        </w:rPr>
        <w:t>億</w:t>
      </w:r>
      <w:r w:rsidR="009A6C5A" w:rsidRPr="009A6C5A">
        <w:t>2,739</w:t>
      </w:r>
      <w:r w:rsidR="00513E7F">
        <w:rPr>
          <w:rFonts w:hint="eastAsia"/>
        </w:rPr>
        <w:t>萬</w:t>
      </w:r>
      <w:r w:rsidR="009A6C5A">
        <w:rPr>
          <w:rFonts w:hint="eastAsia"/>
        </w:rPr>
        <w:t>6</w:t>
      </w:r>
      <w:r w:rsidR="00513E7F">
        <w:rPr>
          <w:rFonts w:hint="eastAsia"/>
        </w:rPr>
        <w:t>千</w:t>
      </w:r>
      <w:r w:rsidR="00D4536D">
        <w:t>元，占預算數</w:t>
      </w:r>
      <w:r w:rsidR="009A6C5A">
        <w:rPr>
          <w:rFonts w:hint="eastAsia"/>
        </w:rPr>
        <w:t>49.92</w:t>
      </w:r>
      <w:r w:rsidR="00D4536D">
        <w:t>%</w:t>
      </w:r>
      <w:r w:rsidR="00D912D8">
        <w:rPr>
          <w:rFonts w:hAnsi="標楷體" w:hint="eastAsia"/>
        </w:rPr>
        <w:t>。</w:t>
      </w:r>
      <w:r w:rsidR="00513E7F">
        <w:rPr>
          <w:rFonts w:hAnsi="標楷體" w:hint="eastAsia"/>
        </w:rPr>
        <w:t>經查</w:t>
      </w:r>
      <w:r w:rsidR="00662C81" w:rsidRPr="00C26960">
        <w:rPr>
          <w:rFonts w:hint="eastAsia"/>
        </w:rPr>
        <w:t>：</w:t>
      </w:r>
    </w:p>
    <w:p w:rsidR="00662C81" w:rsidRPr="00AB1A97" w:rsidRDefault="00662C81" w:rsidP="00C26960">
      <w:pPr>
        <w:pStyle w:val="a4"/>
        <w:ind w:left="849" w:hanging="283"/>
        <w:rPr>
          <w:b/>
        </w:rPr>
      </w:pPr>
      <w:r w:rsidRPr="00AB1A97">
        <w:rPr>
          <w:rFonts w:hint="eastAsia"/>
          <w:b/>
        </w:rPr>
        <w:t>(一)</w:t>
      </w:r>
      <w:r w:rsidR="0058360F">
        <w:rPr>
          <w:rFonts w:hint="eastAsia"/>
          <w:b/>
        </w:rPr>
        <w:t>相關人員遞補未如預期</w:t>
      </w:r>
      <w:r w:rsidR="00875994">
        <w:rPr>
          <w:rFonts w:hAnsi="標楷體" w:hint="eastAsia"/>
          <w:b/>
        </w:rPr>
        <w:t>，</w:t>
      </w:r>
      <w:r w:rsidR="00875994">
        <w:rPr>
          <w:rFonts w:hint="eastAsia"/>
          <w:b/>
        </w:rPr>
        <w:t>致人事費賸餘數超過預算數5成</w:t>
      </w:r>
    </w:p>
    <w:p w:rsidR="00662C81" w:rsidRDefault="00F34721" w:rsidP="0058360F">
      <w:pPr>
        <w:pStyle w:val="21"/>
        <w:ind w:leftChars="340" w:left="963" w:firstLine="566"/>
        <w:rPr>
          <w:rFonts w:hAnsi="標楷體"/>
        </w:rPr>
      </w:pPr>
      <w:r>
        <w:rPr>
          <w:rFonts w:hint="eastAsia"/>
        </w:rPr>
        <w:t>資</w:t>
      </w:r>
      <w:r w:rsidR="0099260B">
        <w:rPr>
          <w:rFonts w:hint="eastAsia"/>
        </w:rPr>
        <w:t>安署</w:t>
      </w:r>
      <w:r w:rsidR="0058360F">
        <w:rPr>
          <w:rFonts w:hAnsi="標楷體" w:hint="eastAsia"/>
        </w:rPr>
        <w:t>112年度</w:t>
      </w:r>
      <w:r w:rsidR="0058360F" w:rsidRPr="0058360F">
        <w:rPr>
          <w:rFonts w:hAnsi="標楷體" w:hint="eastAsia"/>
        </w:rPr>
        <w:t>預算員額165人，包括</w:t>
      </w:r>
      <w:r w:rsidR="0058360F">
        <w:rPr>
          <w:rFonts w:hAnsi="標楷體" w:hint="eastAsia"/>
        </w:rPr>
        <w:t>法定編制</w:t>
      </w:r>
      <w:r w:rsidR="0058360F" w:rsidRPr="0058360F">
        <w:rPr>
          <w:rFonts w:hAnsi="標楷體" w:hint="eastAsia"/>
        </w:rPr>
        <w:t>員</w:t>
      </w:r>
      <w:r w:rsidR="0058360F">
        <w:rPr>
          <w:rFonts w:hAnsi="標楷體" w:hint="eastAsia"/>
        </w:rPr>
        <w:t>額</w:t>
      </w:r>
      <w:r w:rsidR="0058360F" w:rsidRPr="0058360F">
        <w:rPr>
          <w:rFonts w:hAnsi="標楷體" w:hint="eastAsia"/>
        </w:rPr>
        <w:t xml:space="preserve"> 131</w:t>
      </w:r>
      <w:r w:rsidR="0058360F">
        <w:rPr>
          <w:rFonts w:hAnsi="標楷體" w:hint="eastAsia"/>
        </w:rPr>
        <w:t>人及聘用</w:t>
      </w:r>
      <w:r w:rsidR="0058360F" w:rsidRPr="0058360F">
        <w:rPr>
          <w:rFonts w:hAnsi="標楷體" w:hint="eastAsia"/>
        </w:rPr>
        <w:t>員</w:t>
      </w:r>
      <w:r w:rsidR="0058360F">
        <w:rPr>
          <w:rFonts w:hAnsi="標楷體" w:hint="eastAsia"/>
        </w:rPr>
        <w:t>額</w:t>
      </w:r>
      <w:r w:rsidR="0058360F" w:rsidRPr="0058360F">
        <w:rPr>
          <w:rFonts w:hAnsi="標楷體" w:hint="eastAsia"/>
        </w:rPr>
        <w:t>34人</w:t>
      </w:r>
      <w:r w:rsidR="0058360F">
        <w:rPr>
          <w:rFonts w:hAnsi="標楷體" w:hint="eastAsia"/>
        </w:rPr>
        <w:t>，迄年度結束法定</w:t>
      </w:r>
      <w:r w:rsidR="00DC1814">
        <w:rPr>
          <w:rFonts w:hAnsi="標楷體" w:hint="eastAsia"/>
        </w:rPr>
        <w:t>實際進用人數145人，其中</w:t>
      </w:r>
      <w:r w:rsidR="0058360F">
        <w:rPr>
          <w:rFonts w:hAnsi="標楷體" w:hint="eastAsia"/>
        </w:rPr>
        <w:t>編制員額114人、聘用</w:t>
      </w:r>
      <w:r w:rsidR="00DC1814">
        <w:rPr>
          <w:rFonts w:hAnsi="標楷體" w:hint="eastAsia"/>
        </w:rPr>
        <w:t>人員</w:t>
      </w:r>
      <w:r w:rsidR="0058360F">
        <w:rPr>
          <w:rFonts w:hAnsi="標楷體" w:hint="eastAsia"/>
        </w:rPr>
        <w:t>31人，人事費用剩餘數1億2</w:t>
      </w:r>
      <w:r w:rsidR="0058360F">
        <w:rPr>
          <w:rFonts w:hAnsi="標楷體"/>
        </w:rPr>
        <w:t>,</w:t>
      </w:r>
      <w:r w:rsidR="0058360F">
        <w:rPr>
          <w:rFonts w:hAnsi="標楷體" w:hint="eastAsia"/>
        </w:rPr>
        <w:t>780萬元，占預算數之50.08%(詳表1)</w:t>
      </w:r>
      <w:r w:rsidR="001137C8">
        <w:rPr>
          <w:rFonts w:hAnsi="標楷體" w:hint="eastAsia"/>
        </w:rPr>
        <w:t>，該</w:t>
      </w:r>
      <w:r w:rsidR="0058360F">
        <w:rPr>
          <w:rFonts w:hAnsi="標楷體" w:hint="eastAsia"/>
        </w:rPr>
        <w:t>署表示</w:t>
      </w:r>
      <w:r w:rsidR="001137C8">
        <w:rPr>
          <w:rFonts w:hAnsi="標楷體" w:hint="eastAsia"/>
        </w:rPr>
        <w:t>刻正</w:t>
      </w:r>
      <w:r w:rsidR="0058360F" w:rsidRPr="009A6C5A">
        <w:rPr>
          <w:rFonts w:hAnsi="標楷體" w:hint="eastAsia"/>
        </w:rPr>
        <w:t>資訊資安專業人</w:t>
      </w:r>
      <w:r w:rsidR="00DC1814">
        <w:rPr>
          <w:rFonts w:hAnsi="標楷體" w:hint="eastAsia"/>
        </w:rPr>
        <w:t>員</w:t>
      </w:r>
      <w:r w:rsidR="0058360F" w:rsidRPr="009A6C5A">
        <w:rPr>
          <w:rFonts w:hAnsi="標楷體" w:hint="eastAsia"/>
        </w:rPr>
        <w:t>取才不易，年度中缺員未</w:t>
      </w:r>
      <w:r w:rsidR="0058360F">
        <w:rPr>
          <w:rFonts w:hAnsi="標楷體" w:hint="eastAsia"/>
        </w:rPr>
        <w:t>能</w:t>
      </w:r>
      <w:r w:rsidR="0058360F" w:rsidRPr="009A6C5A">
        <w:rPr>
          <w:rFonts w:hAnsi="標楷體" w:hint="eastAsia"/>
        </w:rPr>
        <w:t>補實</w:t>
      </w:r>
      <w:r w:rsidR="0058360F">
        <w:rPr>
          <w:rFonts w:hAnsi="標楷體" w:hint="eastAsia"/>
        </w:rPr>
        <w:t>，</w:t>
      </w:r>
      <w:r w:rsidR="0058360F" w:rsidRPr="009A6C5A">
        <w:rPr>
          <w:rFonts w:hAnsi="標楷體" w:hint="eastAsia"/>
        </w:rPr>
        <w:t>致人事費節餘，業已積極遴補人力</w:t>
      </w:r>
      <w:r w:rsidR="0058360F">
        <w:rPr>
          <w:rFonts w:hAnsi="標楷體" w:hint="eastAsia"/>
        </w:rPr>
        <w:t>。</w:t>
      </w:r>
    </w:p>
    <w:p w:rsidR="001755FF" w:rsidRPr="00317910" w:rsidRDefault="00317910" w:rsidP="0058360F">
      <w:pPr>
        <w:pStyle w:val="21"/>
        <w:ind w:leftChars="0" w:left="0" w:firstLineChars="0" w:firstLine="0"/>
        <w:rPr>
          <w:rFonts w:hAnsi="標楷體" w:hint="eastAsia"/>
          <w:b/>
          <w:sz w:val="24"/>
          <w:szCs w:val="24"/>
        </w:rPr>
      </w:pPr>
      <w:r w:rsidRPr="00317910">
        <w:rPr>
          <w:rFonts w:hAnsi="標楷體" w:hint="eastAsia"/>
          <w:b/>
        </w:rPr>
        <w:t>表1</w:t>
      </w:r>
      <w:r>
        <w:rPr>
          <w:rFonts w:hAnsi="標楷體"/>
          <w:b/>
        </w:rPr>
        <w:t xml:space="preserve"> </w:t>
      </w:r>
      <w:r w:rsidRPr="00317910">
        <w:rPr>
          <w:rFonts w:hAnsi="標楷體" w:hint="eastAsia"/>
          <w:b/>
        </w:rPr>
        <w:t xml:space="preserve"> 112年度人事費決算數分析表</w:t>
      </w:r>
      <w:r>
        <w:rPr>
          <w:rFonts w:hAnsi="標楷體" w:hint="eastAsia"/>
          <w:b/>
        </w:rPr>
        <w:t xml:space="preserve">    </w:t>
      </w:r>
      <w:r w:rsidR="000A3F1E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      </w:t>
      </w:r>
      <w:r w:rsidR="001137C8">
        <w:rPr>
          <w:rFonts w:hAnsi="標楷體" w:hint="eastAsia"/>
          <w:b/>
        </w:rPr>
        <w:t xml:space="preserve"> </w:t>
      </w:r>
      <w:r w:rsidRPr="00317910">
        <w:rPr>
          <w:rFonts w:hAnsi="標楷體" w:hint="eastAsia"/>
          <w:sz w:val="24"/>
          <w:szCs w:val="24"/>
        </w:rPr>
        <w:t>單位</w:t>
      </w:r>
      <w:r>
        <w:rPr>
          <w:rFonts w:hAnsi="標楷體" w:hint="eastAsia"/>
          <w:sz w:val="24"/>
          <w:szCs w:val="24"/>
        </w:rPr>
        <w:t>：新臺幣</w:t>
      </w:r>
      <w:r w:rsidR="001137C8">
        <w:rPr>
          <w:rFonts w:hAnsi="標楷體" w:hint="eastAsia"/>
          <w:sz w:val="24"/>
          <w:szCs w:val="24"/>
        </w:rPr>
        <w:t>千元</w:t>
      </w:r>
      <w:r>
        <w:rPr>
          <w:rFonts w:ascii="新細明體" w:eastAsia="新細明體" w:hAnsi="新細明體" w:hint="eastAsia"/>
          <w:sz w:val="24"/>
          <w:szCs w:val="24"/>
        </w:rPr>
        <w:t>；</w:t>
      </w:r>
      <w:r>
        <w:rPr>
          <w:rFonts w:hAnsi="標楷體" w:hint="eastAsia"/>
          <w:sz w:val="24"/>
          <w:szCs w:val="24"/>
        </w:rPr>
        <w:t>%</w:t>
      </w:r>
    </w:p>
    <w:tbl>
      <w:tblPr>
        <w:tblW w:w="853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26"/>
        <w:gridCol w:w="1524"/>
        <w:gridCol w:w="1364"/>
        <w:gridCol w:w="1499"/>
        <w:gridCol w:w="1720"/>
      </w:tblGrid>
      <w:tr w:rsidR="00317910" w:rsidRPr="0059534E" w:rsidTr="00B35E16">
        <w:trPr>
          <w:trHeight w:val="314"/>
          <w:tblHeader/>
        </w:trPr>
        <w:tc>
          <w:tcPr>
            <w:tcW w:w="2426" w:type="dxa"/>
            <w:shd w:val="clear" w:color="auto" w:fill="auto"/>
            <w:vAlign w:val="center"/>
          </w:tcPr>
          <w:p w:rsidR="00A31B24" w:rsidRPr="0059534E" w:rsidRDefault="001755FF" w:rsidP="0059534E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人事費用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預算數A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決算數</w:t>
            </w:r>
            <w:r w:rsidRPr="0059534E">
              <w:rPr>
                <w:rFonts w:hAnsi="標楷體"/>
                <w:sz w:val="24"/>
                <w:szCs w:val="24"/>
              </w:rPr>
              <w:t>B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A31B24" w:rsidRPr="0059534E" w:rsidRDefault="00317910" w:rsidP="00CB6C4D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賸餘</w:t>
            </w:r>
            <w:r w:rsidRPr="0059534E">
              <w:rPr>
                <w:rFonts w:hint="eastAsia"/>
                <w:sz w:val="24"/>
                <w:szCs w:val="24"/>
              </w:rPr>
              <w:t>數</w:t>
            </w:r>
            <w:r w:rsidR="001755FF" w:rsidRPr="0059534E">
              <w:rPr>
                <w:rFonts w:hAnsi="標楷體"/>
                <w:sz w:val="24"/>
                <w:szCs w:val="24"/>
              </w:rPr>
              <w:t>A-B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A31B24" w:rsidRPr="0059534E" w:rsidRDefault="00317910" w:rsidP="0059534E">
            <w:pPr>
              <w:pStyle w:val="21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4"/>
                <w:szCs w:val="24"/>
              </w:rPr>
            </w:pPr>
            <w:r w:rsidRPr="0059534E">
              <w:rPr>
                <w:spacing w:val="-20"/>
                <w:sz w:val="24"/>
                <w:szCs w:val="24"/>
              </w:rPr>
              <w:t>賸餘</w:t>
            </w:r>
            <w:r w:rsidRPr="0059534E">
              <w:rPr>
                <w:rFonts w:hint="eastAsia"/>
                <w:spacing w:val="-20"/>
                <w:sz w:val="24"/>
                <w:szCs w:val="24"/>
              </w:rPr>
              <w:t>數</w:t>
            </w:r>
            <w:r w:rsidRPr="0059534E">
              <w:rPr>
                <w:rFonts w:hAnsi="標楷體"/>
                <w:spacing w:val="-20"/>
                <w:sz w:val="24"/>
                <w:szCs w:val="24"/>
              </w:rPr>
              <w:t>/</w:t>
            </w:r>
            <w:r w:rsidRPr="0059534E">
              <w:rPr>
                <w:rFonts w:hAnsi="標楷體" w:hint="eastAsia"/>
                <w:spacing w:val="-20"/>
                <w:sz w:val="24"/>
                <w:szCs w:val="24"/>
              </w:rPr>
              <w:t>預算數</w:t>
            </w:r>
          </w:p>
        </w:tc>
      </w:tr>
      <w:tr w:rsidR="00317910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A31B24" w:rsidRPr="0059534E" w:rsidRDefault="00A31B24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法定編制人員</w:t>
            </w:r>
            <w:r w:rsidR="001755FF" w:rsidRPr="0059534E">
              <w:rPr>
                <w:rFonts w:hAnsi="標楷體" w:hint="eastAsia"/>
                <w:sz w:val="24"/>
                <w:szCs w:val="24"/>
              </w:rPr>
              <w:t>待遇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124,466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75,141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A31B24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49</w:t>
            </w:r>
            <w:r w:rsidRPr="0059534E">
              <w:rPr>
                <w:rFonts w:hAnsi="標楷體"/>
                <w:sz w:val="24"/>
                <w:szCs w:val="24"/>
              </w:rPr>
              <w:t>,</w:t>
            </w:r>
            <w:r w:rsidRPr="0059534E">
              <w:rPr>
                <w:rFonts w:hAnsi="標楷體" w:hint="eastAsia"/>
                <w:sz w:val="24"/>
                <w:szCs w:val="24"/>
              </w:rPr>
              <w:t>325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A31B24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39.63</w:t>
            </w:r>
          </w:p>
        </w:tc>
      </w:tr>
      <w:tr w:rsidR="00317910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約聘雇人員待遇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36,173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12,742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23</w:t>
            </w:r>
            <w:r w:rsidRPr="0059534E">
              <w:rPr>
                <w:rFonts w:hAnsi="標楷體"/>
                <w:sz w:val="24"/>
                <w:szCs w:val="24"/>
              </w:rPr>
              <w:t>,431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64.78</w:t>
            </w:r>
          </w:p>
        </w:tc>
      </w:tr>
      <w:tr w:rsidR="001755FF" w:rsidRPr="0059534E" w:rsidTr="00A3025F">
        <w:trPr>
          <w:trHeight w:hRule="exact" w:val="252"/>
        </w:trPr>
        <w:tc>
          <w:tcPr>
            <w:tcW w:w="2426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其他人事費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9</w:t>
            </w:r>
            <w:r w:rsidRPr="0059534E">
              <w:rPr>
                <w:rFonts w:hAnsi="標楷體"/>
                <w:sz w:val="24"/>
                <w:szCs w:val="24"/>
              </w:rPr>
              <w:t>4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557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3</w:t>
            </w:r>
            <w:r w:rsidRPr="0059534E">
              <w:rPr>
                <w:rFonts w:hAnsi="標楷體"/>
                <w:sz w:val="24"/>
                <w:szCs w:val="24"/>
              </w:rPr>
              <w:t>9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513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</w:t>
            </w:r>
            <w:r w:rsidRPr="0059534E">
              <w:rPr>
                <w:rFonts w:hAnsi="標楷體"/>
                <w:sz w:val="24"/>
                <w:szCs w:val="24"/>
              </w:rPr>
              <w:t>5</w:t>
            </w:r>
            <w:r w:rsidRPr="0059534E">
              <w:rPr>
                <w:rFonts w:hAnsi="標楷體" w:hint="eastAsia"/>
                <w:sz w:val="24"/>
                <w:szCs w:val="24"/>
              </w:rPr>
              <w:t>,</w:t>
            </w:r>
            <w:r w:rsidRPr="0059534E">
              <w:rPr>
                <w:rFonts w:hAnsi="標楷體"/>
                <w:sz w:val="24"/>
                <w:szCs w:val="24"/>
              </w:rPr>
              <w:t>044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1755FF" w:rsidRPr="0059534E" w:rsidRDefault="00317910" w:rsidP="00F413FB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58.21</w:t>
            </w:r>
          </w:p>
        </w:tc>
      </w:tr>
      <w:tr w:rsidR="001755FF" w:rsidRPr="0059534E" w:rsidTr="00A3025F">
        <w:trPr>
          <w:trHeight w:hRule="exact" w:val="232"/>
        </w:trPr>
        <w:tc>
          <w:tcPr>
            <w:tcW w:w="2426" w:type="dxa"/>
            <w:shd w:val="clear" w:color="auto" w:fill="auto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合計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255,196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1755FF" w:rsidRPr="0059534E" w:rsidRDefault="001755FF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59534E">
              <w:rPr>
                <w:sz w:val="24"/>
                <w:szCs w:val="24"/>
              </w:rPr>
              <w:t>127,396</w:t>
            </w:r>
          </w:p>
        </w:tc>
        <w:tc>
          <w:tcPr>
            <w:tcW w:w="1499" w:type="dxa"/>
            <w:shd w:val="clear" w:color="auto" w:fill="auto"/>
            <w:vAlign w:val="center"/>
          </w:tcPr>
          <w:p w:rsidR="001755FF" w:rsidRPr="0059534E" w:rsidRDefault="00317910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/>
                <w:sz w:val="24"/>
                <w:szCs w:val="24"/>
              </w:rPr>
              <w:fldChar w:fldCharType="begin"/>
            </w:r>
            <w:r w:rsidRPr="0059534E">
              <w:rPr>
                <w:rFonts w:hAnsi="標楷體"/>
                <w:sz w:val="24"/>
                <w:szCs w:val="24"/>
              </w:rPr>
              <w:instrText xml:space="preserve"> </w:instrText>
            </w:r>
            <w:r w:rsidRPr="0059534E">
              <w:rPr>
                <w:rFonts w:hAnsi="標楷體" w:hint="eastAsia"/>
                <w:sz w:val="24"/>
                <w:szCs w:val="24"/>
              </w:rPr>
              <w:instrText>=SUM(ABOVE) \# "#,##0"</w:instrText>
            </w:r>
            <w:r w:rsidRPr="0059534E">
              <w:rPr>
                <w:rFonts w:hAnsi="標楷體"/>
                <w:sz w:val="24"/>
                <w:szCs w:val="24"/>
              </w:rPr>
              <w:instrText xml:space="preserve"> </w:instrText>
            </w:r>
            <w:r w:rsidRPr="0059534E">
              <w:rPr>
                <w:rFonts w:hAnsi="標楷體"/>
                <w:sz w:val="24"/>
                <w:szCs w:val="24"/>
              </w:rPr>
              <w:fldChar w:fldCharType="separate"/>
            </w:r>
            <w:r w:rsidRPr="0059534E">
              <w:rPr>
                <w:rFonts w:hAnsi="標楷體"/>
                <w:noProof/>
                <w:sz w:val="24"/>
                <w:szCs w:val="24"/>
              </w:rPr>
              <w:t>127,800</w:t>
            </w:r>
            <w:r w:rsidRPr="0059534E">
              <w:rPr>
                <w:rFonts w:hAnsi="標楷體"/>
                <w:sz w:val="24"/>
                <w:szCs w:val="24"/>
              </w:rPr>
              <w:fldChar w:fldCharType="end"/>
            </w:r>
          </w:p>
        </w:tc>
        <w:tc>
          <w:tcPr>
            <w:tcW w:w="1720" w:type="dxa"/>
            <w:shd w:val="clear" w:color="auto" w:fill="auto"/>
          </w:tcPr>
          <w:p w:rsidR="001755FF" w:rsidRPr="0059534E" w:rsidRDefault="00317910" w:rsidP="00A3025F">
            <w:pPr>
              <w:pStyle w:val="21"/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59534E">
              <w:rPr>
                <w:rFonts w:hAnsi="標楷體" w:hint="eastAsia"/>
                <w:sz w:val="24"/>
                <w:szCs w:val="24"/>
              </w:rPr>
              <w:t>5</w:t>
            </w:r>
            <w:r w:rsidRPr="0059534E">
              <w:rPr>
                <w:rFonts w:hAnsi="標楷體"/>
                <w:sz w:val="24"/>
                <w:szCs w:val="24"/>
              </w:rPr>
              <w:t>0.08</w:t>
            </w:r>
          </w:p>
        </w:tc>
      </w:tr>
    </w:tbl>
    <w:p w:rsidR="00A31B24" w:rsidRDefault="001755FF" w:rsidP="000B2F5E">
      <w:pPr>
        <w:pStyle w:val="21"/>
        <w:spacing w:line="320" w:lineRule="exact"/>
        <w:ind w:leftChars="0" w:left="0" w:firstLineChars="0" w:firstLine="0"/>
        <w:rPr>
          <w:rFonts w:hAnsi="標楷體"/>
          <w:sz w:val="24"/>
          <w:szCs w:val="24"/>
        </w:rPr>
      </w:pPr>
      <w:r w:rsidRPr="001755FF">
        <w:rPr>
          <w:rFonts w:hAnsi="標楷體" w:hint="eastAsia"/>
          <w:sz w:val="24"/>
          <w:szCs w:val="24"/>
        </w:rPr>
        <w:t>說</w:t>
      </w:r>
      <w:r>
        <w:rPr>
          <w:rFonts w:hAnsi="標楷體" w:hint="eastAsia"/>
          <w:sz w:val="24"/>
          <w:szCs w:val="24"/>
        </w:rPr>
        <w:t xml:space="preserve">    </w:t>
      </w:r>
      <w:r w:rsidRPr="001755FF">
        <w:rPr>
          <w:rFonts w:hAnsi="標楷體" w:hint="eastAsia"/>
          <w:sz w:val="24"/>
          <w:szCs w:val="24"/>
        </w:rPr>
        <w:t>明</w:t>
      </w:r>
      <w:r>
        <w:rPr>
          <w:rFonts w:hAnsi="標楷體" w:hint="eastAsia"/>
          <w:sz w:val="24"/>
          <w:szCs w:val="24"/>
        </w:rPr>
        <w:t>：其他人事費包括獎金、加班值班費、退休離職儲金等項。</w:t>
      </w:r>
    </w:p>
    <w:p w:rsidR="001755FF" w:rsidRPr="001755FF" w:rsidRDefault="001755FF" w:rsidP="001755FF">
      <w:pPr>
        <w:pStyle w:val="21"/>
        <w:spacing w:line="360" w:lineRule="exact"/>
        <w:ind w:leftChars="0" w:left="0" w:firstLineChars="0" w:firstLine="0"/>
        <w:rPr>
          <w:rFonts w:hAnsi="標楷體" w:hint="eastAsia"/>
          <w:sz w:val="24"/>
          <w:szCs w:val="24"/>
        </w:rPr>
      </w:pPr>
      <w:r w:rsidRPr="001755FF">
        <w:rPr>
          <w:rFonts w:hAnsi="標楷體" w:hint="eastAsia"/>
          <w:sz w:val="24"/>
          <w:szCs w:val="24"/>
        </w:rPr>
        <w:t>資料來源：</w:t>
      </w:r>
      <w:r>
        <w:rPr>
          <w:rFonts w:hAnsi="標楷體" w:hint="eastAsia"/>
          <w:sz w:val="24"/>
          <w:szCs w:val="24"/>
        </w:rPr>
        <w:t>資安署。</w:t>
      </w:r>
    </w:p>
    <w:p w:rsidR="00662C81" w:rsidRPr="008F48B9" w:rsidRDefault="00662C81" w:rsidP="00837FBB">
      <w:pPr>
        <w:pStyle w:val="a4"/>
        <w:ind w:left="849" w:hanging="283"/>
        <w:rPr>
          <w:rFonts w:hint="eastAsia"/>
          <w:b/>
        </w:rPr>
      </w:pPr>
      <w:r w:rsidRPr="008F48B9">
        <w:rPr>
          <w:rFonts w:hint="eastAsia"/>
          <w:b/>
        </w:rPr>
        <w:t>(二)</w:t>
      </w:r>
      <w:r w:rsidR="008F48B9">
        <w:rPr>
          <w:rFonts w:hAnsi="標楷體" w:hint="eastAsia"/>
          <w:b/>
        </w:rPr>
        <w:t>允宜</w:t>
      </w:r>
      <w:r w:rsidR="00A8554C">
        <w:rPr>
          <w:rFonts w:hAnsi="標楷體" w:hint="eastAsia"/>
          <w:b/>
        </w:rPr>
        <w:t>妥為</w:t>
      </w:r>
      <w:r w:rsidR="00CC6BF8">
        <w:rPr>
          <w:rFonts w:hAnsi="標楷體" w:hint="eastAsia"/>
          <w:b/>
        </w:rPr>
        <w:t>研議人</w:t>
      </w:r>
      <w:r w:rsidR="00A8554C">
        <w:rPr>
          <w:rFonts w:hAnsi="標楷體" w:hint="eastAsia"/>
          <w:b/>
        </w:rPr>
        <w:t>員</w:t>
      </w:r>
      <w:r w:rsidR="00CC6BF8">
        <w:rPr>
          <w:rFonts w:hAnsi="標楷體" w:hint="eastAsia"/>
          <w:b/>
        </w:rPr>
        <w:t>進用與培訓配套措施，</w:t>
      </w:r>
      <w:r w:rsidR="00CC6BF8">
        <w:rPr>
          <w:rFonts w:hint="eastAsia"/>
          <w:b/>
        </w:rPr>
        <w:t>俾</w:t>
      </w:r>
      <w:r w:rsidR="00CC6BF8" w:rsidRPr="008F48B9">
        <w:rPr>
          <w:rFonts w:hAnsi="標楷體" w:hint="eastAsia"/>
          <w:b/>
        </w:rPr>
        <w:t>充實</w:t>
      </w:r>
      <w:r w:rsidR="00CC6BF8">
        <w:rPr>
          <w:rFonts w:hAnsi="標楷體" w:hint="eastAsia"/>
          <w:b/>
        </w:rPr>
        <w:t>及穩定</w:t>
      </w:r>
      <w:r w:rsidR="00CC6BF8" w:rsidRPr="008F48B9">
        <w:rPr>
          <w:rFonts w:hAnsi="標楷體" w:hint="eastAsia"/>
          <w:b/>
        </w:rPr>
        <w:t>資安專業人力</w:t>
      </w:r>
    </w:p>
    <w:p w:rsidR="00125EE1" w:rsidRPr="00D51630" w:rsidRDefault="009A6C5A" w:rsidP="00DC1814">
      <w:pPr>
        <w:pStyle w:val="21"/>
        <w:ind w:left="850" w:firstLine="566"/>
        <w:rPr>
          <w:rFonts w:hint="eastAsia"/>
        </w:rPr>
      </w:pPr>
      <w:r>
        <w:rPr>
          <w:rFonts w:hAnsi="標楷體" w:hint="eastAsia"/>
        </w:rPr>
        <w:t>鑒</w:t>
      </w:r>
      <w:r w:rsidRPr="009A6C5A">
        <w:rPr>
          <w:rFonts w:hAnsi="標楷體" w:hint="eastAsia"/>
        </w:rPr>
        <w:t>於</w:t>
      </w:r>
      <w:r w:rsidR="001137C8">
        <w:rPr>
          <w:rFonts w:hint="eastAsia"/>
        </w:rPr>
        <w:t>資</w:t>
      </w:r>
      <w:r w:rsidR="0099260B">
        <w:rPr>
          <w:rFonts w:hint="eastAsia"/>
        </w:rPr>
        <w:t>安署</w:t>
      </w:r>
      <w:r w:rsidR="001C2945">
        <w:rPr>
          <w:rFonts w:hAnsi="標楷體" w:hint="eastAsia"/>
        </w:rPr>
        <w:t>主責</w:t>
      </w:r>
      <w:r w:rsidRPr="009A6C5A">
        <w:rPr>
          <w:rFonts w:hAnsi="標楷體" w:hint="eastAsia"/>
        </w:rPr>
        <w:t>國家資通安全政策規劃、計畫核議及督導</w:t>
      </w:r>
      <w:r w:rsidRPr="009A6C5A">
        <w:rPr>
          <w:rFonts w:hAnsi="標楷體" w:hint="eastAsia"/>
        </w:rPr>
        <w:lastRenderedPageBreak/>
        <w:t>考核、國家資通安全防護、演練與稽核業務及通訊傳播基礎設施防護等</w:t>
      </w:r>
      <w:r w:rsidR="001C2945">
        <w:rPr>
          <w:rFonts w:hAnsi="標楷體" w:hint="eastAsia"/>
        </w:rPr>
        <w:t>業務</w:t>
      </w:r>
      <w:r w:rsidRPr="009A6C5A">
        <w:rPr>
          <w:rFonts w:hAnsi="標楷體" w:hint="eastAsia"/>
        </w:rPr>
        <w:t>，為確保國家資訊安全，</w:t>
      </w:r>
      <w:r w:rsidR="00317910">
        <w:rPr>
          <w:rFonts w:hAnsi="標楷體" w:hint="eastAsia"/>
        </w:rPr>
        <w:t>允宜視業務實需及時補足相關人</w:t>
      </w:r>
      <w:r w:rsidR="00DC1814">
        <w:rPr>
          <w:rFonts w:hAnsi="標楷體" w:hint="eastAsia"/>
        </w:rPr>
        <w:t>員</w:t>
      </w:r>
      <w:r w:rsidR="00875994">
        <w:rPr>
          <w:rFonts w:hAnsi="標楷體" w:hint="eastAsia"/>
        </w:rPr>
        <w:t>，俾</w:t>
      </w:r>
      <w:r w:rsidR="00875994" w:rsidRPr="00875994">
        <w:rPr>
          <w:rFonts w:hAnsi="標楷體" w:hint="eastAsia"/>
        </w:rPr>
        <w:t>穩定資安專業</w:t>
      </w:r>
      <w:r w:rsidR="00875994">
        <w:rPr>
          <w:rFonts w:hAnsi="標楷體" w:hint="eastAsia"/>
        </w:rPr>
        <w:t>人力，</w:t>
      </w:r>
      <w:r w:rsidR="00875994" w:rsidRPr="00875994">
        <w:rPr>
          <w:rFonts w:hAnsi="標楷體" w:hint="eastAsia"/>
        </w:rPr>
        <w:t>助益國家資安政策強化發展</w:t>
      </w:r>
      <w:r w:rsidR="008F48B9">
        <w:rPr>
          <w:rFonts w:ascii="新細明體" w:eastAsia="新細明體" w:hAnsi="新細明體" w:hint="eastAsia"/>
        </w:rPr>
        <w:t>；</w:t>
      </w:r>
      <w:r w:rsidR="00DC1814">
        <w:rPr>
          <w:rFonts w:hAnsi="標楷體" w:hint="eastAsia"/>
        </w:rPr>
        <w:t>另</w:t>
      </w:r>
      <w:r w:rsidR="008F48B9">
        <w:rPr>
          <w:rFonts w:hAnsi="標楷體" w:hint="eastAsia"/>
        </w:rPr>
        <w:t>為</w:t>
      </w:r>
      <w:r w:rsidR="00DC1814" w:rsidRPr="00DC1814">
        <w:rPr>
          <w:rFonts w:hAnsi="標楷體" w:hint="eastAsia"/>
        </w:rPr>
        <w:t>吸引更多專業人才投入從事資安工作</w:t>
      </w:r>
      <w:r w:rsidR="00CD6111">
        <w:rPr>
          <w:rFonts w:hAnsi="標楷體" w:hint="eastAsia"/>
        </w:rPr>
        <w:t>，</w:t>
      </w:r>
      <w:r w:rsidR="00DC1814">
        <w:rPr>
          <w:rFonts w:hAnsi="標楷體" w:hint="eastAsia"/>
        </w:rPr>
        <w:t>該</w:t>
      </w:r>
      <w:r w:rsidR="00DC1814" w:rsidRPr="00DC1814">
        <w:rPr>
          <w:rFonts w:hAnsi="標楷體" w:hint="eastAsia"/>
        </w:rPr>
        <w:t>署</w:t>
      </w:r>
      <w:r w:rsidR="007105AB">
        <w:rPr>
          <w:rFonts w:hAnsi="標楷體" w:hint="eastAsia"/>
        </w:rPr>
        <w:t>表示</w:t>
      </w:r>
      <w:r w:rsidR="00DC1814" w:rsidRPr="00DC1814">
        <w:rPr>
          <w:rFonts w:hAnsi="標楷體" w:hint="eastAsia"/>
        </w:rPr>
        <w:t>刻正規劃辦理資訊處理職系專長轉換訓練，並建立資安專職(責)人力職能基準，依其業務職掌分為策略面、管理面及技術面等3個面向，以提供完備資安職能培力措施</w:t>
      </w:r>
      <w:r w:rsidR="00DC1814">
        <w:rPr>
          <w:rFonts w:hAnsi="標楷體" w:hint="eastAsia"/>
        </w:rPr>
        <w:t>。</w:t>
      </w:r>
    </w:p>
    <w:p w:rsidR="00662C81" w:rsidRDefault="00662C81" w:rsidP="00875994">
      <w:pPr>
        <w:ind w:left="566" w:firstLine="566"/>
        <w:rPr>
          <w:rFonts w:hint="eastAsia"/>
        </w:rPr>
      </w:pPr>
      <w:r w:rsidRPr="00C26960">
        <w:rPr>
          <w:rFonts w:hint="eastAsia"/>
        </w:rPr>
        <w:t>綜上，</w:t>
      </w:r>
      <w:r w:rsidR="0099260B">
        <w:rPr>
          <w:rFonts w:hint="eastAsia"/>
        </w:rPr>
        <w:t>資</w:t>
      </w:r>
      <w:r w:rsidR="008E5FAF">
        <w:rPr>
          <w:rFonts w:hint="eastAsia"/>
        </w:rPr>
        <w:t>安</w:t>
      </w:r>
      <w:r w:rsidR="0099260B">
        <w:rPr>
          <w:rFonts w:hint="eastAsia"/>
        </w:rPr>
        <w:t>署</w:t>
      </w:r>
      <w:r w:rsidR="00875994">
        <w:rPr>
          <w:rFonts w:hint="eastAsia"/>
        </w:rPr>
        <w:t>係資安專責機關，且面對全球複雜多元之資通環境，</w:t>
      </w:r>
      <w:r w:rsidR="00A8554C">
        <w:rPr>
          <w:rFonts w:hint="eastAsia"/>
        </w:rPr>
        <w:t>資安風險亦相對提高</w:t>
      </w:r>
      <w:r w:rsidR="00875994">
        <w:rPr>
          <w:rFonts w:hAnsi="標楷體" w:hint="eastAsia"/>
        </w:rPr>
        <w:t>，</w:t>
      </w:r>
      <w:r w:rsidR="001C2945">
        <w:rPr>
          <w:rFonts w:hAnsi="標楷體" w:hint="eastAsia"/>
        </w:rPr>
        <w:t>允宜</w:t>
      </w:r>
      <w:r w:rsidR="00DC1814">
        <w:rPr>
          <w:rFonts w:hAnsi="標楷體" w:hint="eastAsia"/>
        </w:rPr>
        <w:t>視業務需要，積極遞補妥適人力</w:t>
      </w:r>
      <w:r w:rsidR="00CC6BF8">
        <w:rPr>
          <w:rFonts w:hAnsi="標楷體" w:hint="eastAsia"/>
        </w:rPr>
        <w:t>，並完備</w:t>
      </w:r>
      <w:r w:rsidR="00A8554C">
        <w:rPr>
          <w:rFonts w:hAnsi="標楷體" w:hint="eastAsia"/>
        </w:rPr>
        <w:t>相關</w:t>
      </w:r>
      <w:r w:rsidR="00CC6BF8">
        <w:rPr>
          <w:rFonts w:hAnsi="標楷體" w:hint="eastAsia"/>
        </w:rPr>
        <w:t>培訓措施</w:t>
      </w:r>
      <w:r w:rsidR="00DC1814">
        <w:rPr>
          <w:rFonts w:hAnsi="標楷體" w:hint="eastAsia"/>
        </w:rPr>
        <w:t>，</w:t>
      </w:r>
      <w:r w:rsidR="00DC1814">
        <w:rPr>
          <w:rFonts w:hint="eastAsia"/>
        </w:rPr>
        <w:t>以</w:t>
      </w:r>
      <w:r w:rsidR="00A8554C">
        <w:rPr>
          <w:rFonts w:hint="eastAsia"/>
        </w:rPr>
        <w:t>充實及穩定之專業人力</w:t>
      </w:r>
      <w:r w:rsidR="00A8554C">
        <w:rPr>
          <w:rFonts w:hAnsi="標楷體" w:hint="eastAsia"/>
        </w:rPr>
        <w:t>，</w:t>
      </w:r>
      <w:r w:rsidR="00A8554C">
        <w:rPr>
          <w:rFonts w:hint="eastAsia"/>
        </w:rPr>
        <w:t>俾資安業務順利推動</w:t>
      </w:r>
      <w:r w:rsidRPr="00C26960">
        <w:rPr>
          <w:rFonts w:hint="eastAsia"/>
        </w:rPr>
        <w:t>。</w:t>
      </w:r>
    </w:p>
    <w:p w:rsidR="00662C81" w:rsidRPr="00D51630" w:rsidRDefault="00662C81" w:rsidP="00A3025F">
      <w:pPr>
        <w:spacing w:line="320" w:lineRule="exact"/>
        <w:ind w:left="566" w:firstLine="566"/>
      </w:pPr>
    </w:p>
    <w:p w:rsidR="00662C81" w:rsidRPr="00D51394" w:rsidRDefault="00662C81" w:rsidP="0071174D">
      <w:pPr>
        <w:pStyle w:val="144"/>
        <w:ind w:left="567" w:hanging="567"/>
        <w:rPr>
          <w:rFonts w:hint="eastAsia"/>
        </w:rPr>
      </w:pPr>
      <w:bookmarkStart w:id="19" w:name="_Toc184647848"/>
      <w:bookmarkEnd w:id="15"/>
      <w:bookmarkEnd w:id="16"/>
      <w:r w:rsidRPr="00D51394">
        <w:rPr>
          <w:rFonts w:hint="eastAsia"/>
        </w:rPr>
        <w:t>參、</w:t>
      </w:r>
      <w:r w:rsidR="00EF7923">
        <w:rPr>
          <w:rFonts w:hint="eastAsia"/>
        </w:rPr>
        <w:t>數位產業署</w:t>
      </w:r>
      <w:bookmarkEnd w:id="19"/>
    </w:p>
    <w:p w:rsidR="00662C81" w:rsidRPr="00D51394" w:rsidRDefault="00662C81" w:rsidP="00AA590C">
      <w:pPr>
        <w:pStyle w:val="14"/>
        <w:ind w:left="567" w:hanging="567"/>
      </w:pPr>
      <w:bookmarkStart w:id="20" w:name="_Toc184647849"/>
      <w:r w:rsidRPr="00E577F7">
        <w:rPr>
          <w:rFonts w:hint="eastAsia"/>
        </w:rPr>
        <w:t>三、</w:t>
      </w:r>
      <w:r w:rsidR="00FA05F7">
        <w:rPr>
          <w:rFonts w:hint="eastAsia"/>
        </w:rPr>
        <w:t>產業</w:t>
      </w:r>
      <w:r w:rsidR="00474846">
        <w:rPr>
          <w:rFonts w:hint="eastAsia"/>
        </w:rPr>
        <w:t>署</w:t>
      </w:r>
      <w:r w:rsidR="00C62B5B">
        <w:rPr>
          <w:rFonts w:hint="eastAsia"/>
        </w:rPr>
        <w:t>賡續</w:t>
      </w:r>
      <w:r w:rsidR="00474846">
        <w:rPr>
          <w:rFonts w:hint="eastAsia"/>
        </w:rPr>
        <w:t>推動</w:t>
      </w:r>
      <w:r w:rsidR="00474846">
        <w:rPr>
          <w:rFonts w:hAnsi="標楷體" w:hint="eastAsia"/>
        </w:rPr>
        <w:t>「</w:t>
      </w:r>
      <w:r w:rsidR="00474846" w:rsidRPr="003F5F3B">
        <w:rPr>
          <w:rFonts w:hAnsi="標楷體" w:hint="eastAsia"/>
        </w:rPr>
        <w:t>跨域數位人才暨智慧學習整合推動計畫</w:t>
      </w:r>
      <w:r w:rsidR="00474846">
        <w:rPr>
          <w:rFonts w:hAnsi="標楷體" w:hint="eastAsia"/>
        </w:rPr>
        <w:t>」，</w:t>
      </w:r>
      <w:r w:rsidR="00C62B5B">
        <w:rPr>
          <w:rFonts w:hAnsi="標楷體" w:hint="eastAsia"/>
        </w:rPr>
        <w:t>允宜</w:t>
      </w:r>
      <w:r w:rsidR="00EF0D80">
        <w:rPr>
          <w:rFonts w:hAnsi="標楷體" w:hint="eastAsia"/>
        </w:rPr>
        <w:t>落實</w:t>
      </w:r>
      <w:r w:rsidR="00C62B5B">
        <w:rPr>
          <w:rFonts w:hAnsi="標楷體" w:hint="eastAsia"/>
        </w:rPr>
        <w:t>培育人員就業動向</w:t>
      </w:r>
      <w:r w:rsidR="00EF0D80">
        <w:rPr>
          <w:rFonts w:hAnsi="標楷體" w:hint="eastAsia"/>
        </w:rPr>
        <w:t>追蹤</w:t>
      </w:r>
      <w:r w:rsidR="00C62B5B">
        <w:rPr>
          <w:rFonts w:hAnsi="標楷體" w:hint="eastAsia"/>
        </w:rPr>
        <w:t>，俾供培育課程研訂參考</w:t>
      </w:r>
      <w:bookmarkEnd w:id="20"/>
    </w:p>
    <w:p w:rsidR="00662C81" w:rsidRPr="00D51394" w:rsidRDefault="001137C8" w:rsidP="003F5F3B">
      <w:pPr>
        <w:ind w:left="566" w:firstLine="566"/>
      </w:pPr>
      <w:r>
        <w:rPr>
          <w:rFonts w:hint="eastAsia"/>
        </w:rPr>
        <w:t>數位產業署(以下簡稱產業署)</w:t>
      </w:r>
      <w:r w:rsidR="00662C81">
        <w:rPr>
          <w:rFonts w:hint="eastAsia"/>
        </w:rPr>
        <w:t>11</w:t>
      </w:r>
      <w:r w:rsidR="0081122D">
        <w:rPr>
          <w:rFonts w:hint="eastAsia"/>
        </w:rPr>
        <w:t>2</w:t>
      </w:r>
      <w:r w:rsidR="00662C81">
        <w:rPr>
          <w:rFonts w:hint="eastAsia"/>
        </w:rPr>
        <w:t>年度</w:t>
      </w:r>
      <w:r w:rsidR="004D4C6C">
        <w:rPr>
          <w:rFonts w:hAnsi="標楷體" w:hint="eastAsia"/>
        </w:rPr>
        <w:t>「</w:t>
      </w:r>
      <w:r w:rsidR="003F5F3B">
        <w:rPr>
          <w:rFonts w:hAnsi="標楷體" w:hint="eastAsia"/>
        </w:rPr>
        <w:t>促進數位創新動能轉型升級</w:t>
      </w:r>
      <w:r w:rsidR="004D4C6C">
        <w:rPr>
          <w:rFonts w:hAnsi="標楷體" w:hint="eastAsia"/>
        </w:rPr>
        <w:t>」</w:t>
      </w:r>
      <w:r w:rsidR="003F5F3B">
        <w:rPr>
          <w:rFonts w:hAnsi="標楷體" w:hint="eastAsia"/>
        </w:rPr>
        <w:t>工作計畫</w:t>
      </w:r>
      <w:r w:rsidR="008E5FAF">
        <w:rPr>
          <w:rFonts w:hAnsi="標楷體" w:hint="eastAsia"/>
        </w:rPr>
        <w:t>之「</w:t>
      </w:r>
      <w:r w:rsidR="008E5FAF" w:rsidRPr="008E5FAF">
        <w:rPr>
          <w:rFonts w:hAnsi="標楷體" w:hint="eastAsia"/>
        </w:rPr>
        <w:t>推動資通訊數位服務升級與</w:t>
      </w:r>
      <w:r w:rsidR="008E5FAF">
        <w:rPr>
          <w:rFonts w:hAnsi="標楷體" w:hint="eastAsia"/>
        </w:rPr>
        <w:t>普及」</w:t>
      </w:r>
      <w:r w:rsidR="005049E6">
        <w:rPr>
          <w:rFonts w:hAnsi="標楷體" w:hint="eastAsia"/>
        </w:rPr>
        <w:t>分支計畫</w:t>
      </w:r>
      <w:r w:rsidR="008E5FAF">
        <w:rPr>
          <w:rFonts w:hAnsi="標楷體" w:hint="eastAsia"/>
        </w:rPr>
        <w:t>項下</w:t>
      </w:r>
      <w:r w:rsidR="003F5F3B">
        <w:rPr>
          <w:rFonts w:hAnsi="標楷體" w:hint="eastAsia"/>
        </w:rPr>
        <w:t>編列「</w:t>
      </w:r>
      <w:r w:rsidR="003F5F3B" w:rsidRPr="003F5F3B">
        <w:rPr>
          <w:rFonts w:hAnsi="標楷體" w:hint="eastAsia"/>
        </w:rPr>
        <w:t>跨域數位人才暨智慧學習整合推動計畫</w:t>
      </w:r>
      <w:r w:rsidR="003F5F3B">
        <w:rPr>
          <w:rFonts w:hAnsi="標楷體" w:hint="eastAsia"/>
        </w:rPr>
        <w:t>」</w:t>
      </w:r>
      <w:r w:rsidR="00474846">
        <w:rPr>
          <w:rFonts w:hAnsi="標楷體" w:hint="eastAsia"/>
        </w:rPr>
        <w:t>(110至113年度)</w:t>
      </w:r>
      <w:r w:rsidR="00C62B5B">
        <w:rPr>
          <w:rFonts w:hAnsi="標楷體" w:hint="eastAsia"/>
        </w:rPr>
        <w:t>，</w:t>
      </w:r>
      <w:r w:rsidR="00285AB6">
        <w:rPr>
          <w:rFonts w:hAnsi="標楷體" w:hint="eastAsia"/>
        </w:rPr>
        <w:t>計畫</w:t>
      </w:r>
      <w:r w:rsidR="00C62B5B">
        <w:rPr>
          <w:rFonts w:hAnsi="標楷體" w:hint="eastAsia"/>
        </w:rPr>
        <w:t>總</w:t>
      </w:r>
      <w:r w:rsidR="00285AB6">
        <w:rPr>
          <w:rFonts w:hAnsi="標楷體" w:hint="eastAsia"/>
        </w:rPr>
        <w:t>金額</w:t>
      </w:r>
      <w:r w:rsidR="00C62B5B" w:rsidRPr="00C62B5B">
        <w:rPr>
          <w:rFonts w:hAnsi="標楷體"/>
        </w:rPr>
        <w:t>3</w:t>
      </w:r>
      <w:r w:rsidR="00C62B5B">
        <w:rPr>
          <w:rFonts w:hAnsi="標楷體" w:hint="eastAsia"/>
        </w:rPr>
        <w:t>億</w:t>
      </w:r>
      <w:r w:rsidR="00C62B5B">
        <w:rPr>
          <w:rFonts w:hAnsi="標楷體"/>
        </w:rPr>
        <w:t>2,</w:t>
      </w:r>
      <w:r w:rsidR="00285AB6">
        <w:rPr>
          <w:rFonts w:hAnsi="標楷體" w:hint="eastAsia"/>
        </w:rPr>
        <w:t>088</w:t>
      </w:r>
      <w:r w:rsidR="00C62B5B">
        <w:rPr>
          <w:rFonts w:hAnsi="標楷體" w:hint="eastAsia"/>
        </w:rPr>
        <w:t>萬</w:t>
      </w:r>
      <w:r w:rsidR="00285AB6">
        <w:rPr>
          <w:rFonts w:hAnsi="標楷體" w:hint="eastAsia"/>
        </w:rPr>
        <w:t>5</w:t>
      </w:r>
      <w:r w:rsidR="00C62B5B">
        <w:rPr>
          <w:rFonts w:hAnsi="標楷體" w:hint="eastAsia"/>
        </w:rPr>
        <w:t>千元，112年度</w:t>
      </w:r>
      <w:r w:rsidR="00474846">
        <w:rPr>
          <w:rFonts w:hAnsi="標楷體" w:hint="eastAsia"/>
        </w:rPr>
        <w:t>預算</w:t>
      </w:r>
      <w:r w:rsidR="00BE324C">
        <w:rPr>
          <w:rFonts w:hAnsi="標楷體" w:hint="eastAsia"/>
        </w:rPr>
        <w:t>編列</w:t>
      </w:r>
      <w:r w:rsidR="00820D06">
        <w:rPr>
          <w:rFonts w:hAnsi="標楷體" w:hint="eastAsia"/>
        </w:rPr>
        <w:t>委辦費</w:t>
      </w:r>
      <w:r w:rsidR="00474846" w:rsidRPr="00474846">
        <w:rPr>
          <w:rFonts w:hAnsi="標楷體"/>
        </w:rPr>
        <w:t>6</w:t>
      </w:r>
      <w:r w:rsidR="00474846">
        <w:rPr>
          <w:rFonts w:hAnsi="標楷體"/>
        </w:rPr>
        <w:t>,</w:t>
      </w:r>
      <w:r w:rsidR="00474846" w:rsidRPr="00474846">
        <w:rPr>
          <w:rFonts w:hAnsi="標楷體"/>
        </w:rPr>
        <w:t>071</w:t>
      </w:r>
      <w:r w:rsidR="00474846">
        <w:rPr>
          <w:rFonts w:hAnsi="標楷體" w:hint="eastAsia"/>
        </w:rPr>
        <w:t>萬</w:t>
      </w:r>
      <w:r w:rsidR="00474846" w:rsidRPr="00474846">
        <w:rPr>
          <w:rFonts w:hAnsi="標楷體"/>
        </w:rPr>
        <w:t>3</w:t>
      </w:r>
      <w:r w:rsidR="00474846">
        <w:rPr>
          <w:rFonts w:hAnsi="標楷體" w:hint="eastAsia"/>
        </w:rPr>
        <w:t>千元</w:t>
      </w:r>
      <w:r w:rsidR="00A3025F">
        <w:rPr>
          <w:rFonts w:hAnsi="標楷體" w:hint="eastAsia"/>
        </w:rPr>
        <w:t>，</w:t>
      </w:r>
      <w:r w:rsidR="004D4C6C">
        <w:rPr>
          <w:rFonts w:hAnsi="標楷體" w:hint="eastAsia"/>
        </w:rPr>
        <w:t>決算</w:t>
      </w:r>
      <w:r w:rsidR="00474846">
        <w:rPr>
          <w:rFonts w:hAnsi="標楷體" w:hint="eastAsia"/>
        </w:rPr>
        <w:t>如</w:t>
      </w:r>
      <w:r w:rsidR="004D4C6C">
        <w:rPr>
          <w:rFonts w:hAnsi="標楷體" w:hint="eastAsia"/>
        </w:rPr>
        <w:t>數</w:t>
      </w:r>
      <w:r w:rsidR="00474846">
        <w:rPr>
          <w:rFonts w:hAnsi="標楷體" w:hint="eastAsia"/>
        </w:rPr>
        <w:t>執行</w:t>
      </w:r>
      <w:r w:rsidR="00662C81">
        <w:rPr>
          <w:rFonts w:hint="eastAsia"/>
        </w:rPr>
        <w:t>。經</w:t>
      </w:r>
      <w:r w:rsidR="00662C81" w:rsidRPr="00D51394">
        <w:rPr>
          <w:rFonts w:hint="eastAsia"/>
        </w:rPr>
        <w:t>查：</w:t>
      </w:r>
    </w:p>
    <w:p w:rsidR="00662C81" w:rsidRDefault="00662C81" w:rsidP="00837FBB">
      <w:pPr>
        <w:pStyle w:val="a4"/>
        <w:ind w:left="849" w:hanging="283"/>
        <w:rPr>
          <w:b/>
        </w:rPr>
      </w:pPr>
      <w:r w:rsidRPr="009F5B54">
        <w:rPr>
          <w:rFonts w:hint="eastAsia"/>
          <w:b/>
        </w:rPr>
        <w:t>(一)</w:t>
      </w:r>
      <w:r w:rsidR="00F413FB" w:rsidRPr="00F413FB">
        <w:rPr>
          <w:rFonts w:hAnsi="標楷體" w:hint="eastAsia"/>
          <w:b/>
        </w:rPr>
        <w:t>「跨域數位人才暨智慧學習整合推動計畫」</w:t>
      </w:r>
      <w:r w:rsidR="002F06EF">
        <w:rPr>
          <w:rFonts w:hAnsi="標楷體" w:hint="eastAsia"/>
          <w:b/>
        </w:rPr>
        <w:t>辦理情形</w:t>
      </w:r>
    </w:p>
    <w:p w:rsidR="00AD5833" w:rsidRDefault="0064098D" w:rsidP="0064098D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截至112年度</w:t>
      </w:r>
      <w:r w:rsidR="00792468">
        <w:rPr>
          <w:rFonts w:hint="eastAsia"/>
        </w:rPr>
        <w:t>該</w:t>
      </w:r>
      <w:r w:rsidR="00792468" w:rsidRPr="0064098D">
        <w:rPr>
          <w:rFonts w:hint="eastAsia"/>
        </w:rPr>
        <w:t>計畫</w:t>
      </w:r>
      <w:r>
        <w:rPr>
          <w:rFonts w:hint="eastAsia"/>
        </w:rPr>
        <w:t>預算</w:t>
      </w:r>
      <w:r w:rsidR="00BE324C">
        <w:rPr>
          <w:rFonts w:hint="eastAsia"/>
        </w:rPr>
        <w:t>累計</w:t>
      </w:r>
      <w:r>
        <w:rPr>
          <w:rFonts w:hint="eastAsia"/>
        </w:rPr>
        <w:t>編列</w:t>
      </w:r>
      <w:r w:rsidR="00BE324C">
        <w:rPr>
          <w:rFonts w:hint="eastAsia"/>
        </w:rPr>
        <w:t>數</w:t>
      </w:r>
      <w:r>
        <w:t>2</w:t>
      </w:r>
      <w:r>
        <w:rPr>
          <w:rFonts w:hint="eastAsia"/>
        </w:rPr>
        <w:t>億</w:t>
      </w:r>
      <w:r>
        <w:t>5,6</w:t>
      </w:r>
      <w:r w:rsidRPr="0064098D">
        <w:t>88</w:t>
      </w:r>
      <w:r>
        <w:rPr>
          <w:rFonts w:hint="eastAsia"/>
        </w:rPr>
        <w:t>萬</w:t>
      </w:r>
      <w:r w:rsidRPr="0064098D">
        <w:t>5</w:t>
      </w:r>
      <w:r>
        <w:rPr>
          <w:rFonts w:hint="eastAsia"/>
        </w:rPr>
        <w:t>千元</w:t>
      </w:r>
      <w:r>
        <w:rPr>
          <w:rFonts w:hAnsi="標楷體" w:hint="eastAsia"/>
        </w:rPr>
        <w:t>，累計執行數</w:t>
      </w:r>
      <w:r>
        <w:rPr>
          <w:rFonts w:hAnsi="標楷體"/>
        </w:rPr>
        <w:t>2</w:t>
      </w:r>
      <w:r>
        <w:rPr>
          <w:rFonts w:hAnsi="標楷體" w:hint="eastAsia"/>
        </w:rPr>
        <w:t>億</w:t>
      </w:r>
      <w:r>
        <w:rPr>
          <w:rFonts w:hAnsi="標楷體"/>
        </w:rPr>
        <w:t>4,4</w:t>
      </w:r>
      <w:r w:rsidRPr="0064098D">
        <w:rPr>
          <w:rFonts w:hAnsi="標楷體"/>
        </w:rPr>
        <w:t>59</w:t>
      </w:r>
      <w:r>
        <w:rPr>
          <w:rFonts w:hAnsi="標楷體" w:hint="eastAsia"/>
        </w:rPr>
        <w:t>萬</w:t>
      </w:r>
      <w:r w:rsidRPr="0064098D">
        <w:rPr>
          <w:rFonts w:hAnsi="標楷體"/>
        </w:rPr>
        <w:t>6</w:t>
      </w:r>
      <w:r>
        <w:rPr>
          <w:rFonts w:hAnsi="標楷體" w:hint="eastAsia"/>
        </w:rPr>
        <w:t>千元，</w:t>
      </w:r>
      <w:r w:rsidR="00AD5833">
        <w:rPr>
          <w:rFonts w:hAnsi="標楷體" w:hint="eastAsia"/>
        </w:rPr>
        <w:t>各分項計畫辦理情形如下：</w:t>
      </w:r>
    </w:p>
    <w:p w:rsidR="00F413FB" w:rsidRPr="00D36289" w:rsidRDefault="00AD5833" w:rsidP="00AD5833">
      <w:pPr>
        <w:pStyle w:val="123"/>
        <w:ind w:left="1133" w:hanging="283"/>
        <w:rPr>
          <w:rFonts w:hAnsi="標楷體" w:hint="eastAsia"/>
        </w:rPr>
      </w:pPr>
      <w:r w:rsidRPr="00AD5833">
        <w:rPr>
          <w:rFonts w:hint="eastAsia"/>
          <w:b/>
        </w:rPr>
        <w:t>1</w:t>
      </w:r>
      <w:r w:rsidRPr="00AD5833">
        <w:rPr>
          <w:b/>
        </w:rPr>
        <w:t>.</w:t>
      </w:r>
      <w:r w:rsidRPr="00AD5833">
        <w:rPr>
          <w:rFonts w:hint="eastAsia"/>
          <w:b/>
        </w:rPr>
        <w:t>跨域數位人才加速躍升分項計畫</w:t>
      </w:r>
      <w:r w:rsidR="00D36289">
        <w:rPr>
          <w:rStyle w:val="afa"/>
          <w:b/>
        </w:rPr>
        <w:footnoteReference w:id="1"/>
      </w:r>
      <w:r>
        <w:rPr>
          <w:rFonts w:hAnsi="標楷體" w:hint="eastAsia"/>
        </w:rPr>
        <w:t>：</w:t>
      </w:r>
      <w:r w:rsidRPr="00AD5833">
        <w:rPr>
          <w:rFonts w:hAnsi="標楷體" w:hint="eastAsia"/>
        </w:rPr>
        <w:t>推展產學研跨域數位人才</w:t>
      </w:r>
      <w:r w:rsidRPr="00AD5833">
        <w:rPr>
          <w:rFonts w:hAnsi="標楷體" w:hint="eastAsia"/>
        </w:rPr>
        <w:lastRenderedPageBreak/>
        <w:t>實務專題培訓模式，建立知識與實務並重研習機制，媒合研習生至不同領域與產業單位實作演練</w:t>
      </w:r>
      <w:r w:rsidR="0064098D" w:rsidRPr="0064098D">
        <w:rPr>
          <w:rFonts w:hint="eastAsia"/>
        </w:rPr>
        <w:t>，</w:t>
      </w:r>
      <w:r w:rsidR="00D36289">
        <w:rPr>
          <w:rFonts w:hint="eastAsia"/>
        </w:rPr>
        <w:t>近年</w:t>
      </w:r>
      <w:r w:rsidR="0064098D" w:rsidRPr="0064098D">
        <w:rPr>
          <w:rFonts w:hint="eastAsia"/>
        </w:rPr>
        <w:t>培育跨域數位人才</w:t>
      </w:r>
      <w:r w:rsidR="00D36289">
        <w:rPr>
          <w:rFonts w:hint="eastAsia"/>
        </w:rPr>
        <w:t>分別為110年295人</w:t>
      </w:r>
      <w:r w:rsidR="00D36289">
        <w:rPr>
          <w:rFonts w:hAnsi="標楷體" w:hint="eastAsia"/>
        </w:rPr>
        <w:t>、</w:t>
      </w:r>
      <w:r w:rsidR="00D36289">
        <w:rPr>
          <w:rFonts w:hint="eastAsia"/>
        </w:rPr>
        <w:t>111年228人及112年</w:t>
      </w:r>
      <w:r w:rsidR="0064098D" w:rsidRPr="0064098D">
        <w:rPr>
          <w:rFonts w:hint="eastAsia"/>
        </w:rPr>
        <w:t>210名</w:t>
      </w:r>
      <w:r w:rsidR="00D36289">
        <w:rPr>
          <w:rFonts w:ascii="新細明體" w:eastAsia="新細明體" w:hAnsi="新細明體" w:hint="eastAsia"/>
        </w:rPr>
        <w:t>；</w:t>
      </w:r>
      <w:r w:rsidR="00D36289" w:rsidRPr="00D36289">
        <w:rPr>
          <w:rFonts w:hAnsi="標楷體" w:hint="eastAsia"/>
        </w:rPr>
        <w:t>精進跨域數位網路學院五大數位經濟領域課程，並維運線上課程平台，供研習生與一般民眾學</w:t>
      </w:r>
      <w:r w:rsidR="00D36289">
        <w:rPr>
          <w:rFonts w:hAnsi="標楷體" w:hint="eastAsia"/>
        </w:rPr>
        <w:t>習。</w:t>
      </w:r>
    </w:p>
    <w:p w:rsidR="00AD5833" w:rsidRDefault="00AD5833" w:rsidP="006510B4">
      <w:pPr>
        <w:pStyle w:val="123"/>
        <w:ind w:left="1133" w:hanging="283"/>
        <w:rPr>
          <w:b/>
        </w:rPr>
      </w:pPr>
      <w:r w:rsidRPr="00AD5833">
        <w:rPr>
          <w:rFonts w:hint="eastAsia"/>
          <w:b/>
        </w:rPr>
        <w:t>2.智慧學習產業整合輸出分項計畫</w:t>
      </w:r>
      <w:r>
        <w:rPr>
          <w:rFonts w:hAnsi="標楷體" w:hint="eastAsia"/>
          <w:b/>
        </w:rPr>
        <w:t>：</w:t>
      </w:r>
      <w:r w:rsidR="00D36289" w:rsidRPr="00D36289">
        <w:rPr>
          <w:rFonts w:hAnsi="標楷體" w:hint="eastAsia"/>
        </w:rPr>
        <w:t>推動82家次業者參與3 場國際行銷活動，並鏈結國際組織</w:t>
      </w:r>
      <w:r w:rsidR="006510B4" w:rsidRPr="006510B4">
        <w:rPr>
          <w:rFonts w:hAnsi="標楷體" w:hint="eastAsia"/>
        </w:rPr>
        <w:t>；建立海外國際合作「英國EdTech Impact 平臺合作案」、「SEAMEO組織東協11 國合作案」</w:t>
      </w:r>
      <w:r w:rsidR="00EF0D80">
        <w:rPr>
          <w:rFonts w:hAnsi="標楷體" w:hint="eastAsia"/>
        </w:rPr>
        <w:t>及</w:t>
      </w:r>
      <w:r w:rsidR="006510B4" w:rsidRPr="006510B4">
        <w:rPr>
          <w:rFonts w:hAnsi="標楷體" w:hint="eastAsia"/>
        </w:rPr>
        <w:t>「泰國農業大學合作案」等3 案，</w:t>
      </w:r>
      <w:r w:rsidR="006510B4">
        <w:rPr>
          <w:rFonts w:hAnsi="標楷體" w:hint="eastAsia"/>
        </w:rPr>
        <w:t>拓增</w:t>
      </w:r>
      <w:r w:rsidR="006510B4" w:rsidRPr="006510B4">
        <w:rPr>
          <w:rFonts w:hAnsi="標楷體" w:hint="eastAsia"/>
        </w:rPr>
        <w:t>海外輸出契機。</w:t>
      </w:r>
      <w:r w:rsidR="00792468" w:rsidRPr="00AD5833">
        <w:rPr>
          <w:b/>
        </w:rPr>
        <w:t xml:space="preserve"> </w:t>
      </w:r>
    </w:p>
    <w:p w:rsidR="006F7938" w:rsidRDefault="00662C81" w:rsidP="00EF0D80">
      <w:pPr>
        <w:pStyle w:val="a4"/>
        <w:ind w:left="849" w:hanging="283"/>
        <w:rPr>
          <w:b/>
        </w:rPr>
      </w:pPr>
      <w:r w:rsidRPr="00922BC8">
        <w:rPr>
          <w:rFonts w:hint="eastAsia"/>
          <w:b/>
        </w:rPr>
        <w:t>(二)</w:t>
      </w:r>
      <w:r w:rsidR="00EF0D80">
        <w:rPr>
          <w:rFonts w:hint="eastAsia"/>
          <w:b/>
        </w:rPr>
        <w:t>辦理</w:t>
      </w:r>
      <w:r w:rsidR="00EF0D80" w:rsidRPr="00EF0D80">
        <w:rPr>
          <w:rFonts w:hint="eastAsia"/>
          <w:b/>
        </w:rPr>
        <w:t>跨域</w:t>
      </w:r>
      <w:r w:rsidR="005865D3">
        <w:rPr>
          <w:rFonts w:hint="eastAsia"/>
          <w:b/>
        </w:rPr>
        <w:t>數位人才結訓人員就業</w:t>
      </w:r>
      <w:r w:rsidR="00EF0D80" w:rsidRPr="00EF0D80">
        <w:rPr>
          <w:rFonts w:hint="eastAsia"/>
          <w:b/>
        </w:rPr>
        <w:t>流向調查追蹤，</w:t>
      </w:r>
      <w:r w:rsidR="00EF0D80">
        <w:rPr>
          <w:rFonts w:hint="eastAsia"/>
          <w:b/>
        </w:rPr>
        <w:t>惟有效問卷回收率低於</w:t>
      </w:r>
      <w:r w:rsidR="001137C8">
        <w:rPr>
          <w:rFonts w:hint="eastAsia"/>
          <w:b/>
        </w:rPr>
        <w:t>3</w:t>
      </w:r>
      <w:r w:rsidR="00EF0D80" w:rsidRPr="00EF0D80">
        <w:rPr>
          <w:rFonts w:hint="eastAsia"/>
          <w:b/>
        </w:rPr>
        <w:t>成</w:t>
      </w:r>
      <w:r w:rsidR="00EF0D80">
        <w:rPr>
          <w:rFonts w:hint="eastAsia"/>
          <w:b/>
        </w:rPr>
        <w:t>並</w:t>
      </w:r>
      <w:r w:rsidR="00EF0D80" w:rsidRPr="00EF0D80">
        <w:rPr>
          <w:rFonts w:hint="eastAsia"/>
          <w:b/>
        </w:rPr>
        <w:t>逐年下降</w:t>
      </w:r>
    </w:p>
    <w:p w:rsidR="00EF0D80" w:rsidRPr="00FF40DE" w:rsidRDefault="005049E6" w:rsidP="00EF0D80">
      <w:pPr>
        <w:pStyle w:val="21"/>
        <w:ind w:left="850" w:firstLine="566"/>
        <w:rPr>
          <w:rFonts w:hint="eastAsia"/>
        </w:rPr>
      </w:pPr>
      <w:r>
        <w:rPr>
          <w:rFonts w:hAnsi="標楷體" w:cs="DFKaiShu-SB-Estd-BF" w:hint="eastAsia"/>
          <w:snapToGrid/>
          <w:kern w:val="0"/>
        </w:rPr>
        <w:t>產業署</w:t>
      </w:r>
      <w:r w:rsidR="00820D06">
        <w:rPr>
          <w:rFonts w:hAnsi="標楷體" w:cs="DFKaiShu-SB-Estd-BF" w:hint="eastAsia"/>
          <w:snapToGrid/>
          <w:kern w:val="0"/>
        </w:rPr>
        <w:t>為追蹤</w:t>
      </w:r>
      <w:r w:rsidR="00820D06" w:rsidRPr="009E18E1">
        <w:rPr>
          <w:rFonts w:hAnsi="標楷體" w:cs="DFKaiShu-SB-Estd-BF" w:hint="eastAsia"/>
          <w:snapToGrid/>
          <w:kern w:val="0"/>
        </w:rPr>
        <w:t>跨域</w:t>
      </w:r>
      <w:r w:rsidR="00820D06" w:rsidRPr="00820D06">
        <w:rPr>
          <w:rFonts w:hint="eastAsia"/>
        </w:rPr>
        <w:t>數位</w:t>
      </w:r>
      <w:r w:rsidR="00820D06" w:rsidRPr="009E18E1">
        <w:rPr>
          <w:rFonts w:hAnsi="標楷體" w:cs="DFKaiShu-SB-Estd-BF" w:hint="eastAsia"/>
          <w:snapToGrid/>
          <w:kern w:val="0"/>
        </w:rPr>
        <w:t>人才計畫研習生於畢業後實際就業</w:t>
      </w:r>
      <w:r w:rsidR="00820D06">
        <w:rPr>
          <w:rFonts w:hAnsi="標楷體" w:cs="DFKaiShu-SB-Estd-BF" w:hint="eastAsia"/>
          <w:snapToGrid/>
          <w:kern w:val="0"/>
        </w:rPr>
        <w:t>動態，</w:t>
      </w:r>
      <w:r w:rsidR="00820D06" w:rsidRPr="009E18E1">
        <w:rPr>
          <w:rFonts w:hAnsi="標楷體" w:cs="DFKaiShu-SB-Estd-BF" w:hint="eastAsia"/>
          <w:snapToGrid/>
          <w:kern w:val="0"/>
        </w:rPr>
        <w:t>於委託契約中要求</w:t>
      </w:r>
      <w:r w:rsidR="00820D06">
        <w:rPr>
          <w:rFonts w:hAnsi="標楷體" w:cs="DFKaiShu-SB-Estd-BF" w:hint="eastAsia"/>
          <w:snapToGrid/>
          <w:kern w:val="0"/>
        </w:rPr>
        <w:t>委辦機構</w:t>
      </w:r>
      <w:r w:rsidR="00820D06" w:rsidRPr="009E18E1">
        <w:rPr>
          <w:rFonts w:hAnsi="標楷體" w:cs="DFKaiShu-SB-Estd-BF" w:hint="eastAsia"/>
          <w:snapToGrid/>
          <w:kern w:val="0"/>
        </w:rPr>
        <w:t>辦理研習生流向追蹤調查</w:t>
      </w:r>
      <w:r w:rsidR="00820D06">
        <w:rPr>
          <w:rFonts w:hAnsi="標楷體" w:cs="DFKaiShu-SB-Estd-BF" w:hint="eastAsia"/>
          <w:snapToGrid/>
          <w:kern w:val="0"/>
        </w:rPr>
        <w:t>，</w:t>
      </w:r>
      <w:r>
        <w:rPr>
          <w:rFonts w:hAnsi="標楷體" w:cs="DFKaiShu-SB-Estd-BF" w:hint="eastAsia"/>
          <w:snapToGrid/>
          <w:kern w:val="0"/>
        </w:rPr>
        <w:t>惟</w:t>
      </w:r>
      <w:r w:rsidR="00820D06">
        <w:rPr>
          <w:rFonts w:hAnsi="標楷體" w:cs="DFKaiShu-SB-Estd-BF" w:hint="eastAsia"/>
          <w:snapToGrid/>
          <w:kern w:val="0"/>
        </w:rPr>
        <w:t>各年</w:t>
      </w:r>
      <w:r w:rsidR="00820D06" w:rsidRPr="009E18E1">
        <w:rPr>
          <w:rFonts w:hAnsi="標楷體" w:cs="DFKaiShu-SB-Estd-BF" w:hint="eastAsia"/>
          <w:snapToGrid/>
          <w:kern w:val="0"/>
        </w:rPr>
        <w:t>研習生就業流向問卷</w:t>
      </w:r>
      <w:r w:rsidR="00820D06">
        <w:rPr>
          <w:rFonts w:hAnsi="標楷體" w:cs="DFKaiShu-SB-Estd-BF" w:hint="eastAsia"/>
          <w:snapToGrid/>
          <w:kern w:val="0"/>
        </w:rPr>
        <w:t>回收率分別</w:t>
      </w:r>
      <w:r w:rsidR="008224B9">
        <w:rPr>
          <w:rFonts w:hAnsi="標楷體" w:cs="DFKaiShu-SB-Estd-BF" w:hint="eastAsia"/>
          <w:snapToGrid/>
          <w:kern w:val="0"/>
        </w:rPr>
        <w:t>為</w:t>
      </w:r>
      <w:r w:rsidR="00820D06">
        <w:rPr>
          <w:rFonts w:hAnsi="標楷體" w:cs="DFKaiShu-SB-Estd-BF" w:hint="eastAsia"/>
          <w:snapToGrid/>
          <w:kern w:val="0"/>
        </w:rPr>
        <w:t>110年</w:t>
      </w:r>
      <w:r w:rsidR="00820D06" w:rsidRPr="009E18E1">
        <w:rPr>
          <w:rFonts w:hAnsi="標楷體" w:cs="DFKaiShu-SB-Estd-BF"/>
          <w:snapToGrid/>
          <w:kern w:val="0"/>
        </w:rPr>
        <w:t>27.11</w:t>
      </w:r>
      <w:r w:rsidR="00820D06">
        <w:rPr>
          <w:rFonts w:hAnsi="標楷體" w:cs="DFKaiShu-SB-Estd-BF" w:hint="eastAsia"/>
          <w:snapToGrid/>
          <w:kern w:val="0"/>
        </w:rPr>
        <w:t>%</w:t>
      </w:r>
      <w:r w:rsidR="00820D06" w:rsidRPr="009E18E1">
        <w:rPr>
          <w:rFonts w:hAnsi="標楷體" w:cs="DFKaiShu-SB-Estd-BF" w:hint="eastAsia"/>
          <w:snapToGrid/>
          <w:kern w:val="0"/>
        </w:rPr>
        <w:t>及</w:t>
      </w:r>
      <w:r w:rsidR="00820D06">
        <w:rPr>
          <w:rFonts w:hAnsi="標楷體" w:cs="DFKaiShu-SB-Estd-BF" w:hint="eastAsia"/>
          <w:snapToGrid/>
          <w:kern w:val="0"/>
        </w:rPr>
        <w:t>111年</w:t>
      </w:r>
      <w:r w:rsidR="00820D06" w:rsidRPr="009E18E1">
        <w:rPr>
          <w:rFonts w:hAnsi="標楷體" w:cs="DFKaiShu-SB-Estd-BF"/>
          <w:snapToGrid/>
          <w:kern w:val="0"/>
        </w:rPr>
        <w:t>23.14</w:t>
      </w:r>
      <w:r w:rsidR="00820D06">
        <w:rPr>
          <w:rFonts w:hAnsi="標楷體" w:cs="DFKaiShu-SB-Estd-BF" w:hint="eastAsia"/>
          <w:snapToGrid/>
          <w:kern w:val="0"/>
        </w:rPr>
        <w:t>%，皆低於</w:t>
      </w:r>
      <w:r w:rsidR="001137C8">
        <w:rPr>
          <w:rFonts w:hAnsi="標楷體" w:cs="DFKaiShu-SB-Estd-BF" w:hint="eastAsia"/>
          <w:snapToGrid/>
          <w:kern w:val="0"/>
        </w:rPr>
        <w:t>3</w:t>
      </w:r>
      <w:r w:rsidR="00820D06">
        <w:rPr>
          <w:rFonts w:hAnsi="標楷體" w:cs="DFKaiShu-SB-Estd-BF" w:hint="eastAsia"/>
          <w:snapToGrid/>
          <w:kern w:val="0"/>
        </w:rPr>
        <w:t>成</w:t>
      </w:r>
      <w:r w:rsidR="00FF40DE">
        <w:rPr>
          <w:rFonts w:hAnsi="標楷體" w:cs="DFKaiShu-SB-Estd-BF" w:hint="eastAsia"/>
          <w:snapToGrid/>
          <w:kern w:val="0"/>
        </w:rPr>
        <w:t>，恐未具有代表性，且逐年下降，允宜</w:t>
      </w:r>
      <w:r w:rsidR="00151373">
        <w:rPr>
          <w:rFonts w:hAnsi="標楷體" w:cs="DFKaiShu-SB-Estd-BF" w:hint="eastAsia"/>
          <w:snapToGrid/>
          <w:kern w:val="0"/>
        </w:rPr>
        <w:t>督促委辦機構</w:t>
      </w:r>
      <w:r w:rsidR="00FF40DE">
        <w:rPr>
          <w:rFonts w:hAnsi="標楷體" w:cs="DFKaiShu-SB-Estd-BF" w:hint="eastAsia"/>
          <w:snapToGrid/>
          <w:kern w:val="0"/>
        </w:rPr>
        <w:t>精進問卷設計或調查方式</w:t>
      </w:r>
      <w:r w:rsidR="00FF40DE" w:rsidRPr="00FF40DE">
        <w:rPr>
          <w:rFonts w:hAnsi="標楷體" w:cs="DFKaiShu-SB-Estd-BF" w:hint="eastAsia"/>
          <w:snapToGrid/>
          <w:kern w:val="0"/>
        </w:rPr>
        <w:t>，以</w:t>
      </w:r>
      <w:r w:rsidR="00FF40DE">
        <w:rPr>
          <w:rFonts w:hAnsi="標楷體" w:cs="DFKaiShu-SB-Estd-BF" w:hint="eastAsia"/>
          <w:snapToGrid/>
          <w:kern w:val="0"/>
        </w:rPr>
        <w:t>確實掌握人才培育</w:t>
      </w:r>
      <w:r w:rsidR="00FF40DE" w:rsidRPr="00FF40DE">
        <w:rPr>
          <w:rFonts w:hAnsi="標楷體" w:cs="DFKaiShu-SB-Estd-BF" w:hint="eastAsia"/>
          <w:snapToGrid/>
          <w:kern w:val="0"/>
        </w:rPr>
        <w:t>成</w:t>
      </w:r>
      <w:r w:rsidR="00FF40DE">
        <w:rPr>
          <w:rFonts w:hAnsi="標楷體" w:cs="DFKaiShu-SB-Estd-BF" w:hint="eastAsia"/>
          <w:snapToGrid/>
          <w:kern w:val="0"/>
        </w:rPr>
        <w:t>效</w:t>
      </w:r>
      <w:r w:rsidR="00FF40DE" w:rsidRPr="00FF40DE">
        <w:rPr>
          <w:rFonts w:hAnsi="標楷體" w:cs="DFKaiShu-SB-Estd-BF" w:hint="eastAsia"/>
          <w:snapToGrid/>
          <w:kern w:val="0"/>
        </w:rPr>
        <w:t>，</w:t>
      </w:r>
      <w:r w:rsidR="00FF40DE">
        <w:rPr>
          <w:rFonts w:hAnsi="標楷體" w:cs="DFKaiShu-SB-Estd-BF" w:hint="eastAsia"/>
          <w:snapToGrid/>
          <w:kern w:val="0"/>
        </w:rPr>
        <w:t>俾</w:t>
      </w:r>
      <w:r w:rsidR="00FF40DE" w:rsidRPr="00FF40DE">
        <w:rPr>
          <w:rFonts w:hAnsi="標楷體" w:cs="DFKaiShu-SB-Estd-BF" w:hint="eastAsia"/>
          <w:snapToGrid/>
          <w:kern w:val="0"/>
        </w:rPr>
        <w:t>適時調整</w:t>
      </w:r>
      <w:r w:rsidR="00151373">
        <w:rPr>
          <w:rFonts w:hAnsi="標楷體" w:cs="DFKaiShu-SB-Estd-BF" w:hint="eastAsia"/>
          <w:snapToGrid/>
          <w:kern w:val="0"/>
        </w:rPr>
        <w:t>培育課程</w:t>
      </w:r>
      <w:r w:rsidR="00FF40DE">
        <w:rPr>
          <w:rFonts w:hAnsi="標楷體" w:cs="DFKaiShu-SB-Estd-BF" w:hint="eastAsia"/>
          <w:snapToGrid/>
          <w:kern w:val="0"/>
        </w:rPr>
        <w:t>內容</w:t>
      </w:r>
      <w:r w:rsidR="00151373">
        <w:rPr>
          <w:rFonts w:hAnsi="標楷體" w:cs="DFKaiShu-SB-Estd-BF" w:hint="eastAsia"/>
          <w:snapToGrid/>
          <w:kern w:val="0"/>
        </w:rPr>
        <w:t>等措施</w:t>
      </w:r>
      <w:r w:rsidR="00FF40DE">
        <w:rPr>
          <w:rFonts w:hAnsi="標楷體" w:cs="DFKaiShu-SB-Estd-BF" w:hint="eastAsia"/>
          <w:snapToGrid/>
          <w:kern w:val="0"/>
        </w:rPr>
        <w:t>。</w:t>
      </w:r>
    </w:p>
    <w:p w:rsidR="00662C81" w:rsidRPr="00922BC8" w:rsidRDefault="00662C81" w:rsidP="00F14928">
      <w:pPr>
        <w:ind w:left="566" w:firstLine="566"/>
      </w:pPr>
      <w:r w:rsidRPr="00922BC8">
        <w:rPr>
          <w:rFonts w:hint="eastAsia"/>
        </w:rPr>
        <w:t>綜上，</w:t>
      </w:r>
      <w:r w:rsidR="0099260B">
        <w:rPr>
          <w:rFonts w:hint="eastAsia"/>
        </w:rPr>
        <w:t>產業署</w:t>
      </w:r>
      <w:r w:rsidR="00F14928">
        <w:rPr>
          <w:rFonts w:hint="eastAsia"/>
        </w:rPr>
        <w:t>推動跨年度之</w:t>
      </w:r>
      <w:r w:rsidR="00F14928" w:rsidRPr="00F14928">
        <w:rPr>
          <w:rFonts w:hint="eastAsia"/>
        </w:rPr>
        <w:t>「跨域數位人才暨智慧學習整合推動計畫」</w:t>
      </w:r>
      <w:r w:rsidR="00F14928">
        <w:rPr>
          <w:rFonts w:hAnsi="標楷體" w:hint="eastAsia"/>
        </w:rPr>
        <w:t>，</w:t>
      </w:r>
      <w:r w:rsidR="00F14928" w:rsidRPr="00F14928">
        <w:rPr>
          <w:rFonts w:hAnsi="標楷體" w:hint="eastAsia"/>
        </w:rPr>
        <w:t>以業界產品</w:t>
      </w:r>
      <w:r w:rsidR="00F14928">
        <w:rPr>
          <w:rFonts w:hAnsi="標楷體" w:hint="eastAsia"/>
        </w:rPr>
        <w:t>服務之應用開發為專題，進行跨域人才複合應用整合能力</w:t>
      </w:r>
      <w:r w:rsidR="00F14928" w:rsidRPr="00F14928">
        <w:rPr>
          <w:rFonts w:hAnsi="標楷體" w:hint="eastAsia"/>
        </w:rPr>
        <w:t>培育，</w:t>
      </w:r>
      <w:r w:rsidR="00F14928">
        <w:rPr>
          <w:rFonts w:hAnsi="標楷體" w:hint="eastAsia"/>
        </w:rPr>
        <w:t>以</w:t>
      </w:r>
      <w:r w:rsidR="00F14928" w:rsidRPr="00F14928">
        <w:rPr>
          <w:rFonts w:hAnsi="標楷體" w:hint="eastAsia"/>
        </w:rPr>
        <w:t>厚植人才競爭力</w:t>
      </w:r>
      <w:r w:rsidR="00F14928">
        <w:rPr>
          <w:rFonts w:hAnsi="標楷體" w:hint="eastAsia"/>
        </w:rPr>
        <w:t>，允宜落實培育人員就業動向追蹤，以掌握</w:t>
      </w:r>
      <w:r w:rsidR="00FF40DE">
        <w:rPr>
          <w:rFonts w:hAnsi="標楷體" w:hint="eastAsia"/>
        </w:rPr>
        <w:t>計畫執行成效</w:t>
      </w:r>
      <w:r>
        <w:rPr>
          <w:rFonts w:hAnsi="標楷體" w:hint="eastAsia"/>
        </w:rPr>
        <w:t>。</w:t>
      </w:r>
      <w:r w:rsidRPr="00922BC8">
        <w:t xml:space="preserve"> </w:t>
      </w:r>
    </w:p>
    <w:bookmarkEnd w:id="12"/>
    <w:bookmarkEnd w:id="13"/>
    <w:bookmarkEnd w:id="14"/>
    <w:p w:rsidR="00662C81" w:rsidRPr="00D713EF" w:rsidRDefault="00662C81" w:rsidP="001B7BE2">
      <w:pPr>
        <w:pStyle w:val="ad"/>
        <w:spacing w:line="260" w:lineRule="exact"/>
        <w:rPr>
          <w:rFonts w:hint="eastAsia"/>
        </w:rPr>
      </w:pPr>
      <w:r>
        <w:rPr>
          <w:rFonts w:hint="eastAsia"/>
        </w:rPr>
        <w:t>(</w:t>
      </w:r>
      <w:r w:rsidRPr="007169ED">
        <w:rPr>
          <w:rFonts w:hint="eastAsia"/>
        </w:rPr>
        <w:t>分機：19</w:t>
      </w:r>
      <w:r>
        <w:rPr>
          <w:rFonts w:hint="eastAsia"/>
        </w:rPr>
        <w:t>30</w:t>
      </w:r>
      <w:r w:rsidRPr="007169ED">
        <w:rPr>
          <w:rFonts w:hint="eastAsia"/>
        </w:rPr>
        <w:t xml:space="preserve"> </w:t>
      </w:r>
      <w:r>
        <w:rPr>
          <w:rFonts w:hint="eastAsia"/>
        </w:rPr>
        <w:t>芮家楨)</w:t>
      </w:r>
    </w:p>
    <w:sectPr w:rsidR="00662C81" w:rsidRPr="00D713EF" w:rsidSect="00D362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1E" w:rsidRDefault="003B171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 w:rsidP="00BA663E">
    <w:pPr>
      <w:pStyle w:val="af3"/>
      <w:ind w:leftChars="3" w:left="558" w:hangingChars="275" w:hanging="55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3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A663E" w:rsidP="00BA663E">
    <w:pPr>
      <w:pStyle w:val="af3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A0766" w:rsidRPr="007A0766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1E" w:rsidRDefault="003B171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B171E" w:rsidRDefault="003B171E" w:rsidP="007E4DAF">
      <w:pPr>
        <w:spacing w:line="240" w:lineRule="auto"/>
        <w:ind w:left="560" w:firstLine="560"/>
      </w:pPr>
      <w:r>
        <w:continuationSeparator/>
      </w:r>
    </w:p>
  </w:footnote>
  <w:footnote w:id="1">
    <w:p w:rsidR="00D36289" w:rsidRPr="006510B4" w:rsidRDefault="00D36289" w:rsidP="00A3025F">
      <w:pPr>
        <w:pStyle w:val="afb"/>
        <w:spacing w:line="260" w:lineRule="exact"/>
        <w:ind w:leftChars="-50" w:left="163" w:hangingChars="150" w:hanging="305"/>
        <w:rPr>
          <w:rFonts w:hint="eastAsia"/>
          <w:sz w:val="24"/>
          <w:szCs w:val="24"/>
        </w:rPr>
      </w:pPr>
      <w:r>
        <w:rPr>
          <w:rStyle w:val="afa"/>
        </w:rPr>
        <w:footnoteRef/>
      </w:r>
      <w:r>
        <w:t xml:space="preserve"> </w:t>
      </w:r>
      <w:r w:rsidR="006510B4" w:rsidRPr="006510B4">
        <w:rPr>
          <w:rFonts w:hint="eastAsia"/>
          <w:sz w:val="24"/>
          <w:szCs w:val="24"/>
        </w:rPr>
        <w:t>「跨域數位人才加速躍升計畫」原由</w:t>
      </w:r>
      <w:r w:rsidRPr="006510B4">
        <w:rPr>
          <w:rFonts w:hint="eastAsia"/>
          <w:sz w:val="24"/>
          <w:szCs w:val="24"/>
        </w:rPr>
        <w:t>經濟部工業局（</w:t>
      </w:r>
      <w:r w:rsidR="006510B4" w:rsidRPr="006510B4">
        <w:rPr>
          <w:rFonts w:hint="eastAsia"/>
          <w:sz w:val="24"/>
          <w:szCs w:val="24"/>
        </w:rPr>
        <w:t>於112年9月</w:t>
      </w:r>
      <w:r w:rsidR="006510B4">
        <w:rPr>
          <w:rFonts w:hint="eastAsia"/>
          <w:sz w:val="24"/>
          <w:szCs w:val="24"/>
        </w:rPr>
        <w:t>與經濟部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相關業務</w:t>
      </w:r>
      <w:r w:rsidR="006510B4" w:rsidRPr="006510B4">
        <w:rPr>
          <w:rFonts w:ascii="Arial" w:hAnsi="Arial" w:cs="Arial"/>
          <w:color w:val="202122"/>
          <w:sz w:val="24"/>
          <w:szCs w:val="24"/>
          <w:shd w:val="clear" w:color="auto" w:fill="FFFFFF"/>
        </w:rPr>
        <w:t>整併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後</w:t>
      </w:r>
      <w:r w:rsidR="006510B4">
        <w:rPr>
          <w:rFonts w:hAnsi="標楷體" w:cs="Arial" w:hint="eastAsia"/>
          <w:color w:val="202122"/>
          <w:sz w:val="24"/>
          <w:szCs w:val="24"/>
          <w:shd w:val="clear" w:color="auto" w:fill="FFFFFF"/>
        </w:rPr>
        <w:t>，</w:t>
      </w:r>
      <w:r w:rsidR="006510B4" w:rsidRPr="006510B4">
        <w:rPr>
          <w:rFonts w:ascii="Arial" w:hAnsi="Arial" w:cs="Arial"/>
          <w:color w:val="202122"/>
          <w:sz w:val="24"/>
          <w:szCs w:val="24"/>
          <w:shd w:val="clear" w:color="auto" w:fill="FFFFFF"/>
        </w:rPr>
        <w:t>更名</w:t>
      </w:r>
      <w:r w:rsidRP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改制為經濟部產業發展署）</w:t>
      </w:r>
      <w:r w:rsidR="00A3025F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委託財團法人資訊工業策進會辦理</w:t>
      </w:r>
      <w:r w:rsidR="006510B4">
        <w:rPr>
          <w:rFonts w:hAnsi="標楷體" w:hint="eastAsia"/>
          <w:sz w:val="24"/>
          <w:szCs w:val="24"/>
        </w:rPr>
        <w:t>，</w:t>
      </w:r>
      <w:r w:rsidR="006510B4">
        <w:rPr>
          <w:rFonts w:hint="eastAsia"/>
          <w:sz w:val="24"/>
          <w:szCs w:val="24"/>
        </w:rPr>
        <w:t>自111年8月27日移由</w:t>
      </w:r>
      <w:r w:rsidR="006510B4" w:rsidRP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產業署</w:t>
      </w:r>
      <w:r w:rsidR="006510B4">
        <w:rPr>
          <w:rFonts w:ascii="Arial" w:hAnsi="Arial" w:cs="Arial" w:hint="eastAsia"/>
          <w:color w:val="202122"/>
          <w:sz w:val="24"/>
          <w:szCs w:val="24"/>
          <w:shd w:val="clear" w:color="auto" w:fill="FFFFFF"/>
        </w:rPr>
        <w:t>續辦</w:t>
      </w:r>
      <w:r w:rsidR="006510B4">
        <w:rPr>
          <w:rFonts w:hAnsi="標楷體" w:cs="Arial" w:hint="eastAsia"/>
          <w:color w:val="202122"/>
          <w:sz w:val="24"/>
          <w:szCs w:val="24"/>
          <w:shd w:val="clear" w:color="auto" w:fill="FFFFFF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C81" w:rsidRDefault="00662C81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564"/>
    <w:rsid w:val="0003564D"/>
    <w:rsid w:val="00035857"/>
    <w:rsid w:val="00035BB8"/>
    <w:rsid w:val="0003619D"/>
    <w:rsid w:val="0003629B"/>
    <w:rsid w:val="000369E4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D51"/>
    <w:rsid w:val="000A30CF"/>
    <w:rsid w:val="000A3871"/>
    <w:rsid w:val="000A38DA"/>
    <w:rsid w:val="000A3947"/>
    <w:rsid w:val="000A3F1E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2F5E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550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2A1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37C8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54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00C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342"/>
    <w:rsid w:val="001463A7"/>
    <w:rsid w:val="00146718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373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8DE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5FF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2CB9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BE2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945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2A4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966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63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C7"/>
    <w:rsid w:val="00284302"/>
    <w:rsid w:val="00285316"/>
    <w:rsid w:val="002856B9"/>
    <w:rsid w:val="00285AB6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6EF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1F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279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10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0F0F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7E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8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AAB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1E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6900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10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42B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5F3B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0CD0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1D3"/>
    <w:rsid w:val="0041431C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846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2CA6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A89"/>
    <w:rsid w:val="004C3B08"/>
    <w:rsid w:val="004C4D44"/>
    <w:rsid w:val="004C4F0B"/>
    <w:rsid w:val="004C507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969"/>
    <w:rsid w:val="004D37F5"/>
    <w:rsid w:val="004D3D58"/>
    <w:rsid w:val="004D3FE2"/>
    <w:rsid w:val="004D412B"/>
    <w:rsid w:val="004D47A0"/>
    <w:rsid w:val="004D4946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3F01"/>
    <w:rsid w:val="005041AA"/>
    <w:rsid w:val="00504552"/>
    <w:rsid w:val="005046B1"/>
    <w:rsid w:val="00504841"/>
    <w:rsid w:val="00504849"/>
    <w:rsid w:val="005049E6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7F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9F6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129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5F8F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580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60F"/>
    <w:rsid w:val="00583BB9"/>
    <w:rsid w:val="00583FD4"/>
    <w:rsid w:val="00584529"/>
    <w:rsid w:val="00584953"/>
    <w:rsid w:val="0058504C"/>
    <w:rsid w:val="00585362"/>
    <w:rsid w:val="005854EE"/>
    <w:rsid w:val="005857C1"/>
    <w:rsid w:val="0058634C"/>
    <w:rsid w:val="005865D3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34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A5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3D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0BC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8D"/>
    <w:rsid w:val="006409F4"/>
    <w:rsid w:val="0064136C"/>
    <w:rsid w:val="00641875"/>
    <w:rsid w:val="006429A7"/>
    <w:rsid w:val="00642C10"/>
    <w:rsid w:val="00642C29"/>
    <w:rsid w:val="00643388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0B4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D93"/>
    <w:rsid w:val="006900EA"/>
    <w:rsid w:val="00690809"/>
    <w:rsid w:val="00690832"/>
    <w:rsid w:val="00690993"/>
    <w:rsid w:val="00690C29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496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852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5AB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7358"/>
    <w:rsid w:val="00727807"/>
    <w:rsid w:val="0072799F"/>
    <w:rsid w:val="007300AB"/>
    <w:rsid w:val="00730275"/>
    <w:rsid w:val="00730751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0B9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48E0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468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766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54D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06"/>
    <w:rsid w:val="00820DAB"/>
    <w:rsid w:val="008213DE"/>
    <w:rsid w:val="00821AC8"/>
    <w:rsid w:val="00821CDE"/>
    <w:rsid w:val="00822354"/>
    <w:rsid w:val="0082244C"/>
    <w:rsid w:val="008224B9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1F2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47F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994"/>
    <w:rsid w:val="00875C35"/>
    <w:rsid w:val="008765AB"/>
    <w:rsid w:val="008768F2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495D"/>
    <w:rsid w:val="0089565D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5E48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5FAF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8B9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77C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CB5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9B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0B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C5A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630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A5"/>
    <w:rsid w:val="00A1573B"/>
    <w:rsid w:val="00A167E5"/>
    <w:rsid w:val="00A169C2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25F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B24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02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54C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AB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83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235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5E16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4CF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2C76"/>
    <w:rsid w:val="00BA3345"/>
    <w:rsid w:val="00BA44B9"/>
    <w:rsid w:val="00BA4931"/>
    <w:rsid w:val="00BA49DE"/>
    <w:rsid w:val="00BA4D0B"/>
    <w:rsid w:val="00BA4D68"/>
    <w:rsid w:val="00BA5BED"/>
    <w:rsid w:val="00BA5BF2"/>
    <w:rsid w:val="00BA5CD4"/>
    <w:rsid w:val="00BA5CF3"/>
    <w:rsid w:val="00BA663E"/>
    <w:rsid w:val="00BA66B7"/>
    <w:rsid w:val="00BA66F5"/>
    <w:rsid w:val="00BA679B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7FB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24C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1EBB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EDF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B5B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901"/>
    <w:rsid w:val="00C70F16"/>
    <w:rsid w:val="00C71373"/>
    <w:rsid w:val="00C71EB1"/>
    <w:rsid w:val="00C72F4C"/>
    <w:rsid w:val="00C730B8"/>
    <w:rsid w:val="00C730F8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CFB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4D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80A"/>
    <w:rsid w:val="00CC4A8D"/>
    <w:rsid w:val="00CC4D0D"/>
    <w:rsid w:val="00CC4D6E"/>
    <w:rsid w:val="00CC53A4"/>
    <w:rsid w:val="00CC53DE"/>
    <w:rsid w:val="00CC5E47"/>
    <w:rsid w:val="00CC6827"/>
    <w:rsid w:val="00CC6BF8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585E"/>
    <w:rsid w:val="00CD6111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148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289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36D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166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20C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14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A8D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E10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4F05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80"/>
    <w:rsid w:val="00EF0DDE"/>
    <w:rsid w:val="00EF1215"/>
    <w:rsid w:val="00EF2304"/>
    <w:rsid w:val="00EF2605"/>
    <w:rsid w:val="00EF26AC"/>
    <w:rsid w:val="00EF29EE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923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4928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21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3FB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A74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2E24"/>
    <w:rsid w:val="00F73B65"/>
    <w:rsid w:val="00F73BA8"/>
    <w:rsid w:val="00F74230"/>
    <w:rsid w:val="00F744A2"/>
    <w:rsid w:val="00F745E8"/>
    <w:rsid w:val="00F7471F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5F7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40A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F3B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0DE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08AB77-73C5-46DD-B1FD-421F60B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F9B7-01AB-4B45-A228-A96F0F1DA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670</Words>
  <Characters>3825</Characters>
  <Application>Microsoft Office Word</Application>
  <DocSecurity>0</DocSecurity>
  <Lines>31</Lines>
  <Paragraphs>8</Paragraphs>
  <ScaleCrop>false</ScaleCrop>
  <Company/>
  <LinksUpToDate>false</LinksUpToDate>
  <CharactersWithSpaces>4487</CharactersWithSpaces>
  <SharedDoc>false</SharedDoc>
  <HLinks>
    <vt:vector size="36" baseType="variant">
      <vt:variant>
        <vt:i4>1703993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_Toc184647849</vt:lpwstr>
      </vt:variant>
      <vt:variant>
        <vt:i4>1703993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_Toc184647848</vt:lpwstr>
      </vt:variant>
      <vt:variant>
        <vt:i4>1703993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_Toc184647847</vt:lpwstr>
      </vt:variant>
      <vt:variant>
        <vt:i4>1703993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_Toc184647846</vt:lpwstr>
      </vt:variant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_Toc184647845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_Toc184647844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2024-12-11T00:59:00Z</cp:lastPrinted>
  <dcterms:created xsi:type="dcterms:W3CDTF">2024-12-12T07:28:00Z</dcterms:created>
  <dcterms:modified xsi:type="dcterms:W3CDTF">2024-12-12T07:28:00Z</dcterms:modified>
</cp:coreProperties>
</file>