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386796865" w:displacedByCustomXml="next"/>
    <w:bookmarkStart w:id="1" w:name="_Toc386797105" w:displacedByCustomXml="next"/>
    <w:bookmarkStart w:id="2" w:name="_Toc455152583" w:displacedByCustomXml="next"/>
    <w:bookmarkStart w:id="3" w:name="_Toc457395185" w:displacedByCustomXml="next"/>
    <w:bookmarkStart w:id="4" w:name="_Toc457395282" w:displacedByCustomXml="next"/>
    <w:bookmarkStart w:id="5" w:name="_Toc472666429" w:displacedByCustomXml="next"/>
    <w:sdt>
      <w:sdtPr>
        <w:rPr>
          <w:rFonts w:ascii="標楷體" w:eastAsia="標楷體" w:hAnsi="標楷體" w:cstheme="minorBidi"/>
          <w:b w:val="0"/>
          <w:bCs w:val="0"/>
          <w:color w:val="auto"/>
          <w:kern w:val="2"/>
          <w:sz w:val="24"/>
          <w:szCs w:val="22"/>
          <w:lang w:val="zh-TW"/>
        </w:rPr>
        <w:id w:val="-867529751"/>
        <w:docPartObj>
          <w:docPartGallery w:val="Table of Contents"/>
          <w:docPartUnique/>
        </w:docPartObj>
      </w:sdtPr>
      <w:sdtEndPr/>
      <w:sdtContent>
        <w:p w14:paraId="1E816CF3" w14:textId="3EC2D569" w:rsidR="007167EA" w:rsidRDefault="007167EA" w:rsidP="008D4659">
          <w:pPr>
            <w:pStyle w:val="aa"/>
            <w:spacing w:line="240" w:lineRule="auto"/>
            <w:jc w:val="center"/>
            <w:rPr>
              <w:rFonts w:ascii="標楷體" w:eastAsia="標楷體" w:hAnsi="標楷體" w:cstheme="minorBidi"/>
              <w:bCs w:val="0"/>
              <w:color w:val="auto"/>
              <w:kern w:val="2"/>
              <w:lang w:val="zh-TW"/>
            </w:rPr>
          </w:pPr>
          <w:r w:rsidRPr="00721DA9">
            <w:rPr>
              <w:rFonts w:ascii="標楷體" w:eastAsia="標楷體" w:hAnsi="標楷體" w:cstheme="minorBidi" w:hint="eastAsia"/>
              <w:bCs w:val="0"/>
              <w:color w:val="auto"/>
              <w:kern w:val="2"/>
              <w:lang w:val="zh-TW"/>
            </w:rPr>
            <w:t>第</w:t>
          </w:r>
          <w:r w:rsidR="00993150">
            <w:rPr>
              <w:rFonts w:ascii="標楷體" w:eastAsia="標楷體" w:hAnsi="標楷體" w:cstheme="minorBidi" w:hint="eastAsia"/>
              <w:bCs w:val="0"/>
              <w:color w:val="auto"/>
              <w:kern w:val="2"/>
              <w:lang w:val="zh-TW"/>
            </w:rPr>
            <w:t>3</w:t>
          </w:r>
          <w:r w:rsidRPr="00721DA9">
            <w:rPr>
              <w:rFonts w:ascii="標楷體" w:eastAsia="標楷體" w:hAnsi="標楷體" w:cstheme="minorBidi" w:hint="eastAsia"/>
              <w:bCs w:val="0"/>
              <w:color w:val="auto"/>
              <w:kern w:val="2"/>
              <w:lang w:val="zh-TW"/>
            </w:rPr>
            <w:t>會期，院會通過本會提報之議案</w:t>
          </w:r>
          <w:r w:rsidR="00E7402E">
            <w:rPr>
              <w:rFonts w:ascii="標楷體" w:eastAsia="標楷體" w:hAnsi="標楷體" w:cstheme="minorBidi" w:hint="eastAsia"/>
              <w:bCs w:val="0"/>
              <w:color w:val="auto"/>
              <w:kern w:val="2"/>
              <w:lang w:val="zh-TW"/>
            </w:rPr>
            <w:t>121</w:t>
          </w:r>
          <w:r w:rsidRPr="00721DA9">
            <w:rPr>
              <w:rFonts w:ascii="標楷體" w:eastAsia="標楷體" w:hAnsi="標楷體" w:cstheme="minorBidi" w:hint="eastAsia"/>
              <w:bCs w:val="0"/>
              <w:color w:val="auto"/>
              <w:kern w:val="2"/>
              <w:lang w:val="zh-TW"/>
            </w:rPr>
            <w:t>案</w:t>
          </w:r>
        </w:p>
        <w:p w14:paraId="663D61FE" w14:textId="5C2011F6" w:rsidR="007167EA" w:rsidRPr="00B763EB" w:rsidRDefault="007167EA" w:rsidP="00E3271F">
          <w:pPr>
            <w:rPr>
              <w:rFonts w:ascii="標楷體" w:eastAsia="標楷體" w:hAnsi="標楷體"/>
              <w:b/>
              <w:sz w:val="28"/>
              <w:szCs w:val="28"/>
            </w:rPr>
          </w:pPr>
          <w:r w:rsidRPr="00B763EB">
            <w:rPr>
              <w:rFonts w:ascii="標楷體" w:eastAsia="標楷體" w:hAnsi="標楷體" w:hint="eastAsia"/>
              <w:b/>
              <w:sz w:val="28"/>
              <w:szCs w:val="28"/>
            </w:rPr>
            <w:t>第</w:t>
          </w:r>
          <w:r w:rsidR="00993150">
            <w:rPr>
              <w:rFonts w:ascii="標楷體" w:eastAsia="標楷體" w:hAnsi="標楷體" w:hint="eastAsia"/>
              <w:b/>
              <w:sz w:val="28"/>
              <w:szCs w:val="28"/>
            </w:rPr>
            <w:t>3</w:t>
          </w:r>
          <w:r w:rsidRPr="00B763EB">
            <w:rPr>
              <w:rFonts w:ascii="標楷體" w:eastAsia="標楷體" w:hAnsi="標楷體"/>
              <w:b/>
              <w:sz w:val="28"/>
              <w:szCs w:val="28"/>
            </w:rPr>
            <w:t>會期，院會通過本會提報之議案</w:t>
          </w:r>
          <w:r w:rsidR="00E7402E">
            <w:rPr>
              <w:rFonts w:ascii="標楷體" w:eastAsia="標楷體" w:hAnsi="標楷體" w:hint="eastAsia"/>
              <w:b/>
              <w:sz w:val="28"/>
              <w:szCs w:val="28"/>
            </w:rPr>
            <w:t>121</w:t>
          </w:r>
          <w:r w:rsidRPr="00B763EB">
            <w:rPr>
              <w:rFonts w:ascii="標楷體" w:eastAsia="標楷體" w:hAnsi="標楷體"/>
              <w:b/>
              <w:sz w:val="28"/>
              <w:szCs w:val="28"/>
            </w:rPr>
            <w:t>案</w:t>
          </w:r>
        </w:p>
        <w:p w14:paraId="0F533115" w14:textId="21CD6C4B" w:rsidR="00E7402E" w:rsidRPr="00E7402E" w:rsidRDefault="007167EA">
          <w:pPr>
            <w:pStyle w:val="11"/>
            <w:tabs>
              <w:tab w:val="right" w:leader="dot" w:pos="8296"/>
            </w:tabs>
            <w:rPr>
              <w:rFonts w:ascii="標楷體" w:eastAsia="標楷體" w:hAnsi="標楷體"/>
              <w:noProof/>
            </w:rPr>
          </w:pPr>
          <w:r w:rsidRPr="00E7402E">
            <w:rPr>
              <w:rFonts w:ascii="標楷體" w:eastAsia="標楷體" w:hAnsi="標楷體"/>
            </w:rPr>
            <w:fldChar w:fldCharType="begin"/>
          </w:r>
          <w:r w:rsidRPr="00E7402E">
            <w:rPr>
              <w:rFonts w:ascii="標楷體" w:eastAsia="標楷體" w:hAnsi="標楷體"/>
            </w:rPr>
            <w:instrText xml:space="preserve"> TOC \o "1-3" \h \z \u </w:instrText>
          </w:r>
          <w:r w:rsidRPr="00E7402E">
            <w:rPr>
              <w:rFonts w:ascii="標楷體" w:eastAsia="標楷體" w:hAnsi="標楷體"/>
            </w:rPr>
            <w:fldChar w:fldCharType="separate"/>
          </w:r>
          <w:hyperlink w:anchor="_Toc206144142" w:history="1">
            <w:r w:rsidR="00E7402E" w:rsidRPr="00E7402E">
              <w:rPr>
                <w:rStyle w:val="a7"/>
                <w:rFonts w:ascii="標楷體" w:eastAsia="標楷體" w:hAnsi="標楷體" w:hint="eastAsia"/>
                <w:noProof/>
              </w:rPr>
              <w:t>［壹］法律案</w:t>
            </w:r>
            <w:r w:rsidR="00E7402E" w:rsidRPr="00E7402E">
              <w:rPr>
                <w:rStyle w:val="a7"/>
                <w:rFonts w:ascii="標楷體" w:eastAsia="標楷體" w:hAnsi="標楷體"/>
                <w:noProof/>
              </w:rPr>
              <w:t>55</w:t>
            </w:r>
            <w:r w:rsidR="00E7402E" w:rsidRPr="00E7402E">
              <w:rPr>
                <w:rStyle w:val="a7"/>
                <w:rFonts w:ascii="標楷體" w:eastAsia="標楷體" w:hAnsi="標楷體" w:hint="eastAsia"/>
                <w:noProof/>
              </w:rPr>
              <w:t>案</w:t>
            </w:r>
            <w:r w:rsidR="00E7402E" w:rsidRPr="00E7402E">
              <w:rPr>
                <w:rFonts w:ascii="標楷體" w:eastAsia="標楷體" w:hAnsi="標楷體"/>
                <w:noProof/>
                <w:webHidden/>
              </w:rPr>
              <w:tab/>
            </w:r>
            <w:r w:rsidR="00E7402E" w:rsidRPr="00E7402E">
              <w:rPr>
                <w:rFonts w:ascii="標楷體" w:eastAsia="標楷體" w:hAnsi="標楷體"/>
                <w:noProof/>
                <w:webHidden/>
              </w:rPr>
              <w:fldChar w:fldCharType="begin"/>
            </w:r>
            <w:r w:rsidR="00E7402E" w:rsidRPr="00E7402E">
              <w:rPr>
                <w:rFonts w:ascii="標楷體" w:eastAsia="標楷體" w:hAnsi="標楷體"/>
                <w:noProof/>
                <w:webHidden/>
              </w:rPr>
              <w:instrText xml:space="preserve"> PAGEREF _Toc206144142 \h </w:instrText>
            </w:r>
            <w:r w:rsidR="00E7402E" w:rsidRPr="00E7402E">
              <w:rPr>
                <w:rFonts w:ascii="標楷體" w:eastAsia="標楷體" w:hAnsi="標楷體"/>
                <w:noProof/>
                <w:webHidden/>
              </w:rPr>
            </w:r>
            <w:r w:rsidR="00E7402E" w:rsidRPr="00E7402E">
              <w:rPr>
                <w:rFonts w:ascii="標楷體" w:eastAsia="標楷體" w:hAnsi="標楷體"/>
                <w:noProof/>
                <w:webHidden/>
              </w:rPr>
              <w:fldChar w:fldCharType="separate"/>
            </w:r>
            <w:r w:rsidR="00E7402E" w:rsidRPr="00E7402E">
              <w:rPr>
                <w:rFonts w:ascii="標楷體" w:eastAsia="標楷體" w:hAnsi="標楷體"/>
                <w:noProof/>
                <w:webHidden/>
              </w:rPr>
              <w:t>1</w:t>
            </w:r>
            <w:r w:rsidR="00E7402E" w:rsidRPr="00E7402E">
              <w:rPr>
                <w:rFonts w:ascii="標楷體" w:eastAsia="標楷體" w:hAnsi="標楷體"/>
                <w:noProof/>
                <w:webHidden/>
              </w:rPr>
              <w:fldChar w:fldCharType="end"/>
            </w:r>
          </w:hyperlink>
        </w:p>
        <w:p w14:paraId="058EB5EB" w14:textId="3798CFB6" w:rsidR="00E7402E" w:rsidRPr="00E7402E" w:rsidRDefault="00E7402E">
          <w:pPr>
            <w:pStyle w:val="21"/>
            <w:tabs>
              <w:tab w:val="right" w:leader="dot" w:pos="8296"/>
            </w:tabs>
            <w:rPr>
              <w:rFonts w:ascii="標楷體" w:eastAsia="標楷體" w:hAnsi="標楷體"/>
              <w:noProof/>
            </w:rPr>
          </w:pPr>
          <w:hyperlink w:anchor="_Toc206144143" w:history="1">
            <w:r w:rsidRPr="00E7402E">
              <w:rPr>
                <w:rStyle w:val="a7"/>
                <w:rFonts w:ascii="標楷體" w:eastAsia="標楷體" w:hAnsi="標楷體" w:hint="eastAsia"/>
                <w:noProof/>
              </w:rPr>
              <w:t>一、組織法</w:t>
            </w:r>
            <w:r w:rsidRPr="00E7402E">
              <w:rPr>
                <w:rStyle w:val="a7"/>
                <w:rFonts w:ascii="標楷體" w:eastAsia="標楷體" w:hAnsi="標楷體"/>
                <w:noProof/>
              </w:rPr>
              <w:t>19</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_Toc206144143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1</w:t>
            </w:r>
            <w:r w:rsidRPr="00E7402E">
              <w:rPr>
                <w:rFonts w:ascii="標楷體" w:eastAsia="標楷體" w:hAnsi="標楷體"/>
                <w:noProof/>
                <w:webHidden/>
              </w:rPr>
              <w:fldChar w:fldCharType="end"/>
            </w:r>
          </w:hyperlink>
        </w:p>
        <w:p w14:paraId="4EE5B031" w14:textId="3F80F3ED" w:rsidR="00E7402E" w:rsidRPr="00E7402E" w:rsidRDefault="00E7402E">
          <w:pPr>
            <w:pStyle w:val="21"/>
            <w:tabs>
              <w:tab w:val="right" w:leader="dot" w:pos="8296"/>
            </w:tabs>
            <w:rPr>
              <w:rFonts w:ascii="標楷體" w:eastAsia="標楷體" w:hAnsi="標楷體"/>
              <w:noProof/>
            </w:rPr>
          </w:pPr>
          <w:hyperlink w:anchor="_Toc206144144" w:history="1">
            <w:r w:rsidRPr="00E7402E">
              <w:rPr>
                <w:rStyle w:val="a7"/>
                <w:rFonts w:ascii="標楷體" w:eastAsia="標楷體" w:hAnsi="標楷體" w:hint="eastAsia"/>
                <w:noProof/>
              </w:rPr>
              <w:t>二、作用法</w:t>
            </w:r>
            <w:r w:rsidRPr="00E7402E">
              <w:rPr>
                <w:rStyle w:val="a7"/>
                <w:rFonts w:ascii="標楷體" w:eastAsia="標楷體" w:hAnsi="標楷體"/>
                <w:noProof/>
              </w:rPr>
              <w:t>36</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_Toc206144144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4</w:t>
            </w:r>
            <w:r w:rsidRPr="00E7402E">
              <w:rPr>
                <w:rFonts w:ascii="標楷體" w:eastAsia="標楷體" w:hAnsi="標楷體"/>
                <w:noProof/>
                <w:webHidden/>
              </w:rPr>
              <w:fldChar w:fldCharType="end"/>
            </w:r>
          </w:hyperlink>
        </w:p>
        <w:p w14:paraId="5CA52E00" w14:textId="14CD71B5" w:rsidR="00E7402E" w:rsidRPr="00E7402E" w:rsidRDefault="00E7402E">
          <w:pPr>
            <w:pStyle w:val="11"/>
            <w:tabs>
              <w:tab w:val="right" w:leader="dot" w:pos="8296"/>
            </w:tabs>
            <w:rPr>
              <w:rFonts w:ascii="標楷體" w:eastAsia="標楷體" w:hAnsi="標楷體"/>
              <w:noProof/>
            </w:rPr>
          </w:pPr>
          <w:hyperlink w:anchor="_Toc206144145" w:history="1">
            <w:r w:rsidRPr="00E7402E">
              <w:rPr>
                <w:rStyle w:val="a7"/>
                <w:rFonts w:ascii="標楷體" w:eastAsia="標楷體" w:hAnsi="標楷體" w:hint="eastAsia"/>
                <w:noProof/>
              </w:rPr>
              <w:t>［貳］預算或決算案</w:t>
            </w:r>
            <w:r w:rsidRPr="00E7402E">
              <w:rPr>
                <w:rStyle w:val="a7"/>
                <w:rFonts w:ascii="標楷體" w:eastAsia="標楷體" w:hAnsi="標楷體"/>
                <w:noProof/>
              </w:rPr>
              <w:t>58</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_Toc206144145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9</w:t>
            </w:r>
            <w:r w:rsidRPr="00E7402E">
              <w:rPr>
                <w:rFonts w:ascii="標楷體" w:eastAsia="標楷體" w:hAnsi="標楷體"/>
                <w:noProof/>
                <w:webHidden/>
              </w:rPr>
              <w:fldChar w:fldCharType="end"/>
            </w:r>
          </w:hyperlink>
        </w:p>
        <w:p w14:paraId="47E2ACE9" w14:textId="5692F739" w:rsidR="00E7402E" w:rsidRPr="00E7402E" w:rsidRDefault="00E7402E">
          <w:pPr>
            <w:pStyle w:val="21"/>
            <w:tabs>
              <w:tab w:val="right" w:leader="dot" w:pos="8296"/>
            </w:tabs>
            <w:rPr>
              <w:rFonts w:ascii="標楷體" w:eastAsia="標楷體" w:hAnsi="標楷體"/>
              <w:noProof/>
            </w:rPr>
          </w:pPr>
          <w:hyperlink w:anchor="_Toc206144146" w:history="1">
            <w:r w:rsidRPr="00E7402E">
              <w:rPr>
                <w:rStyle w:val="a7"/>
                <w:rFonts w:ascii="標楷體" w:eastAsia="標楷體" w:hAnsi="標楷體" w:hint="eastAsia"/>
                <w:noProof/>
              </w:rPr>
              <w:t>一、總預算案</w:t>
            </w:r>
            <w:r w:rsidRPr="00E7402E">
              <w:rPr>
                <w:rStyle w:val="a7"/>
                <w:rFonts w:ascii="標楷體" w:eastAsia="標楷體" w:hAnsi="標楷體"/>
                <w:noProof/>
              </w:rPr>
              <w:t>0</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_Toc206144146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9</w:t>
            </w:r>
            <w:r w:rsidRPr="00E7402E">
              <w:rPr>
                <w:rFonts w:ascii="標楷體" w:eastAsia="標楷體" w:hAnsi="標楷體"/>
                <w:noProof/>
                <w:webHidden/>
              </w:rPr>
              <w:fldChar w:fldCharType="end"/>
            </w:r>
          </w:hyperlink>
        </w:p>
        <w:p w14:paraId="5E104A99" w14:textId="55D678ED" w:rsidR="00E7402E" w:rsidRPr="00E7402E" w:rsidRDefault="00E7402E">
          <w:pPr>
            <w:pStyle w:val="21"/>
            <w:tabs>
              <w:tab w:val="right" w:leader="dot" w:pos="8296"/>
            </w:tabs>
            <w:rPr>
              <w:rFonts w:ascii="標楷體" w:eastAsia="標楷體" w:hAnsi="標楷體"/>
              <w:noProof/>
            </w:rPr>
          </w:pPr>
          <w:hyperlink w:anchor="_Toc206144147" w:history="1">
            <w:r w:rsidRPr="00E7402E">
              <w:rPr>
                <w:rStyle w:val="a7"/>
                <w:rFonts w:ascii="標楷體" w:eastAsia="標楷體" w:hAnsi="標楷體" w:hint="eastAsia"/>
                <w:noProof/>
              </w:rPr>
              <w:t>二、財團法人</w:t>
            </w:r>
            <w:r w:rsidRPr="00E7402E">
              <w:rPr>
                <w:rStyle w:val="a7"/>
                <w:rFonts w:ascii="標楷體" w:eastAsia="標楷體" w:hAnsi="標楷體"/>
                <w:noProof/>
              </w:rPr>
              <w:t>0</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_Toc206144147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9</w:t>
            </w:r>
            <w:r w:rsidRPr="00E7402E">
              <w:rPr>
                <w:rFonts w:ascii="標楷體" w:eastAsia="標楷體" w:hAnsi="標楷體"/>
                <w:noProof/>
                <w:webHidden/>
              </w:rPr>
              <w:fldChar w:fldCharType="end"/>
            </w:r>
          </w:hyperlink>
        </w:p>
        <w:p w14:paraId="320AB543" w14:textId="2AD3228C" w:rsidR="00E7402E" w:rsidRPr="00E7402E" w:rsidRDefault="00E7402E">
          <w:pPr>
            <w:pStyle w:val="21"/>
            <w:tabs>
              <w:tab w:val="right" w:leader="dot" w:pos="8296"/>
            </w:tabs>
            <w:rPr>
              <w:rFonts w:ascii="標楷體" w:eastAsia="標楷體" w:hAnsi="標楷體"/>
              <w:noProof/>
            </w:rPr>
          </w:pPr>
          <w:hyperlink w:anchor="_Toc206144148" w:history="1">
            <w:r w:rsidRPr="00E7402E">
              <w:rPr>
                <w:rStyle w:val="a7"/>
                <w:rFonts w:ascii="標楷體" w:eastAsia="標楷體" w:hAnsi="標楷體" w:hint="eastAsia"/>
                <w:noProof/>
              </w:rPr>
              <w:t>三、預算凍結案</w:t>
            </w:r>
            <w:r w:rsidRPr="00E7402E">
              <w:rPr>
                <w:rStyle w:val="a7"/>
                <w:rFonts w:ascii="標楷體" w:eastAsia="標楷體" w:hAnsi="標楷體"/>
                <w:noProof/>
              </w:rPr>
              <w:t>58</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_Toc206144148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9</w:t>
            </w:r>
            <w:r w:rsidRPr="00E7402E">
              <w:rPr>
                <w:rFonts w:ascii="標楷體" w:eastAsia="標楷體" w:hAnsi="標楷體"/>
                <w:noProof/>
                <w:webHidden/>
              </w:rPr>
              <w:fldChar w:fldCharType="end"/>
            </w:r>
          </w:hyperlink>
        </w:p>
        <w:p w14:paraId="5FD89179" w14:textId="08DE434D" w:rsidR="00E7402E" w:rsidRPr="00E7402E" w:rsidRDefault="00E7402E">
          <w:pPr>
            <w:pStyle w:val="31"/>
            <w:tabs>
              <w:tab w:val="right" w:leader="dot" w:pos="8296"/>
            </w:tabs>
            <w:rPr>
              <w:rFonts w:ascii="標楷體" w:eastAsia="標楷體" w:hAnsi="標楷體"/>
              <w:noProof/>
            </w:rPr>
          </w:pPr>
          <w:hyperlink w:anchor="_Toc206144149" w:history="1">
            <w:r w:rsidRPr="00E7402E">
              <w:rPr>
                <w:rStyle w:val="a7"/>
                <w:rFonts w:ascii="標楷體" w:eastAsia="標楷體" w:hAnsi="標楷體"/>
                <w:noProof/>
              </w:rPr>
              <w:t>(</w:t>
            </w:r>
            <w:r w:rsidRPr="00E7402E">
              <w:rPr>
                <w:rStyle w:val="a7"/>
                <w:rFonts w:ascii="標楷體" w:eastAsia="標楷體" w:hAnsi="標楷體" w:hint="eastAsia"/>
                <w:noProof/>
              </w:rPr>
              <w:t>一</w:t>
            </w:r>
            <w:r w:rsidRPr="00E7402E">
              <w:rPr>
                <w:rStyle w:val="a7"/>
                <w:rFonts w:ascii="標楷體" w:eastAsia="標楷體" w:hAnsi="標楷體"/>
                <w:noProof/>
              </w:rPr>
              <w:t>)</w:t>
            </w:r>
            <w:r w:rsidRPr="00E7402E">
              <w:rPr>
                <w:rStyle w:val="a7"/>
                <w:rFonts w:ascii="標楷體" w:eastAsia="標楷體" w:hAnsi="標楷體" w:hint="eastAsia"/>
                <w:noProof/>
              </w:rPr>
              <w:t>總統府（含國家安全會議）</w:t>
            </w:r>
            <w:r w:rsidRPr="00E7402E">
              <w:rPr>
                <w:rStyle w:val="a7"/>
                <w:rFonts w:ascii="標楷體" w:eastAsia="標楷體" w:hAnsi="標楷體"/>
                <w:noProof/>
              </w:rPr>
              <w:t>10</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_Toc206144149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9</w:t>
            </w:r>
            <w:r w:rsidRPr="00E7402E">
              <w:rPr>
                <w:rFonts w:ascii="標楷體" w:eastAsia="標楷體" w:hAnsi="標楷體"/>
                <w:noProof/>
                <w:webHidden/>
              </w:rPr>
              <w:fldChar w:fldCharType="end"/>
            </w:r>
          </w:hyperlink>
        </w:p>
        <w:p w14:paraId="1251A966" w14:textId="1F8E1ED4" w:rsidR="00E7402E" w:rsidRPr="00E7402E" w:rsidRDefault="00E7402E">
          <w:pPr>
            <w:pStyle w:val="31"/>
            <w:tabs>
              <w:tab w:val="right" w:leader="dot" w:pos="8296"/>
            </w:tabs>
            <w:rPr>
              <w:rFonts w:ascii="標楷體" w:eastAsia="標楷體" w:hAnsi="標楷體"/>
              <w:noProof/>
            </w:rPr>
          </w:pPr>
          <w:hyperlink w:anchor="_Toc206144150" w:history="1">
            <w:r w:rsidRPr="00E7402E">
              <w:rPr>
                <w:rStyle w:val="a7"/>
                <w:rFonts w:ascii="標楷體" w:eastAsia="標楷體" w:hAnsi="標楷體"/>
                <w:noProof/>
              </w:rPr>
              <w:t>(</w:t>
            </w:r>
            <w:r w:rsidRPr="00E7402E">
              <w:rPr>
                <w:rStyle w:val="a7"/>
                <w:rFonts w:ascii="標楷體" w:eastAsia="標楷體" w:hAnsi="標楷體" w:hint="eastAsia"/>
                <w:noProof/>
              </w:rPr>
              <w:t>二</w:t>
            </w:r>
            <w:r w:rsidRPr="00E7402E">
              <w:rPr>
                <w:rStyle w:val="a7"/>
                <w:rFonts w:ascii="標楷體" w:eastAsia="標楷體" w:hAnsi="標楷體"/>
                <w:noProof/>
              </w:rPr>
              <w:t>)</w:t>
            </w:r>
            <w:r w:rsidRPr="00E7402E">
              <w:rPr>
                <w:rStyle w:val="a7"/>
                <w:rFonts w:ascii="標楷體" w:eastAsia="標楷體" w:hAnsi="標楷體" w:hint="eastAsia"/>
                <w:noProof/>
              </w:rPr>
              <w:t>行政院</w:t>
            </w:r>
            <w:r w:rsidRPr="00E7402E">
              <w:rPr>
                <w:rStyle w:val="a7"/>
                <w:rFonts w:ascii="標楷體" w:eastAsia="標楷體" w:hAnsi="標楷體"/>
                <w:noProof/>
              </w:rPr>
              <w:t>29</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_Toc206144150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11</w:t>
            </w:r>
            <w:r w:rsidRPr="00E7402E">
              <w:rPr>
                <w:rFonts w:ascii="標楷體" w:eastAsia="標楷體" w:hAnsi="標楷體"/>
                <w:noProof/>
                <w:webHidden/>
              </w:rPr>
              <w:fldChar w:fldCharType="end"/>
            </w:r>
          </w:hyperlink>
        </w:p>
        <w:p w14:paraId="61DC6ABF" w14:textId="6D0C25CF" w:rsidR="00E7402E" w:rsidRPr="00E7402E" w:rsidRDefault="00E7402E">
          <w:pPr>
            <w:pStyle w:val="31"/>
            <w:tabs>
              <w:tab w:val="right" w:leader="dot" w:pos="8296"/>
            </w:tabs>
            <w:rPr>
              <w:rFonts w:ascii="標楷體" w:eastAsia="標楷體" w:hAnsi="標楷體"/>
              <w:noProof/>
            </w:rPr>
          </w:pPr>
          <w:hyperlink w:anchor="_Toc206144151" w:history="1">
            <w:r w:rsidRPr="00E7402E">
              <w:rPr>
                <w:rStyle w:val="a7"/>
                <w:rFonts w:ascii="標楷體" w:eastAsia="標楷體" w:hAnsi="標楷體"/>
                <w:noProof/>
              </w:rPr>
              <w:t>(</w:t>
            </w:r>
            <w:r w:rsidRPr="00E7402E">
              <w:rPr>
                <w:rStyle w:val="a7"/>
                <w:rFonts w:ascii="標楷體" w:eastAsia="標楷體" w:hAnsi="標楷體" w:hint="eastAsia"/>
                <w:noProof/>
              </w:rPr>
              <w:t>三</w:t>
            </w:r>
            <w:r w:rsidRPr="00E7402E">
              <w:rPr>
                <w:rStyle w:val="a7"/>
                <w:rFonts w:ascii="標楷體" w:eastAsia="標楷體" w:hAnsi="標楷體"/>
                <w:noProof/>
              </w:rPr>
              <w:t>)</w:t>
            </w:r>
            <w:r w:rsidRPr="00E7402E">
              <w:rPr>
                <w:rStyle w:val="a7"/>
                <w:rFonts w:ascii="標楷體" w:eastAsia="標楷體" w:hAnsi="標楷體" w:hint="eastAsia"/>
                <w:noProof/>
              </w:rPr>
              <w:t>立法院</w:t>
            </w:r>
            <w:r w:rsidRPr="00E7402E">
              <w:rPr>
                <w:rStyle w:val="a7"/>
                <w:rFonts w:ascii="標楷體" w:eastAsia="標楷體" w:hAnsi="標楷體"/>
                <w:noProof/>
              </w:rPr>
              <w:t>0</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_Toc206144151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16</w:t>
            </w:r>
            <w:r w:rsidRPr="00E7402E">
              <w:rPr>
                <w:rFonts w:ascii="標楷體" w:eastAsia="標楷體" w:hAnsi="標楷體"/>
                <w:noProof/>
                <w:webHidden/>
              </w:rPr>
              <w:fldChar w:fldCharType="end"/>
            </w:r>
          </w:hyperlink>
        </w:p>
        <w:p w14:paraId="5FF8002B" w14:textId="7271EA5A" w:rsidR="00E7402E" w:rsidRPr="00E7402E" w:rsidRDefault="00E7402E">
          <w:pPr>
            <w:pStyle w:val="31"/>
            <w:tabs>
              <w:tab w:val="right" w:leader="dot" w:pos="8296"/>
            </w:tabs>
            <w:rPr>
              <w:rFonts w:ascii="標楷體" w:eastAsia="標楷體" w:hAnsi="標楷體"/>
              <w:noProof/>
            </w:rPr>
          </w:pPr>
          <w:hyperlink w:anchor="_Toc206144152" w:history="1">
            <w:r w:rsidRPr="00E7402E">
              <w:rPr>
                <w:rStyle w:val="a7"/>
                <w:rFonts w:ascii="標楷體" w:eastAsia="標楷體" w:hAnsi="標楷體"/>
                <w:noProof/>
              </w:rPr>
              <w:t>(</w:t>
            </w:r>
            <w:r w:rsidRPr="00E7402E">
              <w:rPr>
                <w:rStyle w:val="a7"/>
                <w:rFonts w:ascii="標楷體" w:eastAsia="標楷體" w:hAnsi="標楷體" w:hint="eastAsia"/>
                <w:noProof/>
              </w:rPr>
              <w:t>四</w:t>
            </w:r>
            <w:r w:rsidRPr="00E7402E">
              <w:rPr>
                <w:rStyle w:val="a7"/>
                <w:rFonts w:ascii="標楷體" w:eastAsia="標楷體" w:hAnsi="標楷體"/>
                <w:noProof/>
              </w:rPr>
              <w:t>)</w:t>
            </w:r>
            <w:r w:rsidRPr="00E7402E">
              <w:rPr>
                <w:rStyle w:val="a7"/>
                <w:rFonts w:ascii="標楷體" w:eastAsia="標楷體" w:hAnsi="標楷體" w:hint="eastAsia"/>
                <w:noProof/>
              </w:rPr>
              <w:t>司法院</w:t>
            </w:r>
            <w:r w:rsidRPr="00E7402E">
              <w:rPr>
                <w:rStyle w:val="a7"/>
                <w:rFonts w:ascii="標楷體" w:eastAsia="標楷體" w:hAnsi="標楷體"/>
                <w:noProof/>
              </w:rPr>
              <w:t>10</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_Toc206144152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16</w:t>
            </w:r>
            <w:r w:rsidRPr="00E7402E">
              <w:rPr>
                <w:rFonts w:ascii="標楷體" w:eastAsia="標楷體" w:hAnsi="標楷體"/>
                <w:noProof/>
                <w:webHidden/>
              </w:rPr>
              <w:fldChar w:fldCharType="end"/>
            </w:r>
          </w:hyperlink>
        </w:p>
        <w:p w14:paraId="482B6935" w14:textId="58AF0A7A" w:rsidR="00E7402E" w:rsidRPr="00E7402E" w:rsidRDefault="00E7402E">
          <w:pPr>
            <w:pStyle w:val="31"/>
            <w:tabs>
              <w:tab w:val="right" w:leader="dot" w:pos="8296"/>
            </w:tabs>
            <w:rPr>
              <w:rFonts w:ascii="標楷體" w:eastAsia="標楷體" w:hAnsi="標楷體"/>
              <w:noProof/>
            </w:rPr>
          </w:pPr>
          <w:hyperlink w:anchor="_Toc206144153" w:history="1">
            <w:r w:rsidRPr="00E7402E">
              <w:rPr>
                <w:rStyle w:val="a7"/>
                <w:rFonts w:ascii="標楷體" w:eastAsia="標楷體" w:hAnsi="標楷體"/>
                <w:noProof/>
              </w:rPr>
              <w:t>(</w:t>
            </w:r>
            <w:r w:rsidRPr="00E7402E">
              <w:rPr>
                <w:rStyle w:val="a7"/>
                <w:rFonts w:ascii="標楷體" w:eastAsia="標楷體" w:hAnsi="標楷體" w:hint="eastAsia"/>
                <w:noProof/>
              </w:rPr>
              <w:t>五</w:t>
            </w:r>
            <w:r w:rsidRPr="00E7402E">
              <w:rPr>
                <w:rStyle w:val="a7"/>
                <w:rFonts w:ascii="標楷體" w:eastAsia="標楷體" w:hAnsi="標楷體"/>
                <w:noProof/>
              </w:rPr>
              <w:t>)</w:t>
            </w:r>
            <w:r w:rsidRPr="00E7402E">
              <w:rPr>
                <w:rStyle w:val="a7"/>
                <w:rFonts w:ascii="標楷體" w:eastAsia="標楷體" w:hAnsi="標楷體" w:hint="eastAsia"/>
                <w:noProof/>
              </w:rPr>
              <w:t>考試院</w:t>
            </w:r>
            <w:r w:rsidRPr="00E7402E">
              <w:rPr>
                <w:rStyle w:val="a7"/>
                <w:rFonts w:ascii="標楷體" w:eastAsia="標楷體" w:hAnsi="標楷體"/>
                <w:noProof/>
              </w:rPr>
              <w:t>8</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_Toc206144153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17</w:t>
            </w:r>
            <w:r w:rsidRPr="00E7402E">
              <w:rPr>
                <w:rFonts w:ascii="標楷體" w:eastAsia="標楷體" w:hAnsi="標楷體"/>
                <w:noProof/>
                <w:webHidden/>
              </w:rPr>
              <w:fldChar w:fldCharType="end"/>
            </w:r>
          </w:hyperlink>
        </w:p>
        <w:p w14:paraId="446FEC32" w14:textId="17289631" w:rsidR="00E7402E" w:rsidRPr="00E7402E" w:rsidRDefault="00E7402E">
          <w:pPr>
            <w:pStyle w:val="31"/>
            <w:tabs>
              <w:tab w:val="right" w:leader="dot" w:pos="8296"/>
            </w:tabs>
            <w:rPr>
              <w:rFonts w:ascii="標楷體" w:eastAsia="標楷體" w:hAnsi="標楷體"/>
              <w:noProof/>
            </w:rPr>
          </w:pPr>
          <w:hyperlink w:anchor="_Toc206144154" w:history="1">
            <w:r w:rsidRPr="00E7402E">
              <w:rPr>
                <w:rStyle w:val="a7"/>
                <w:rFonts w:ascii="標楷體" w:eastAsia="標楷體" w:hAnsi="標楷體"/>
                <w:noProof/>
              </w:rPr>
              <w:t>(</w:t>
            </w:r>
            <w:r w:rsidRPr="00E7402E">
              <w:rPr>
                <w:rStyle w:val="a7"/>
                <w:rFonts w:ascii="標楷體" w:eastAsia="標楷體" w:hAnsi="標楷體" w:hint="eastAsia"/>
                <w:noProof/>
              </w:rPr>
              <w:t>六</w:t>
            </w:r>
            <w:r w:rsidRPr="00E7402E">
              <w:rPr>
                <w:rStyle w:val="a7"/>
                <w:rFonts w:ascii="標楷體" w:eastAsia="標楷體" w:hAnsi="標楷體"/>
                <w:noProof/>
              </w:rPr>
              <w:t>)</w:t>
            </w:r>
            <w:r w:rsidRPr="00E7402E">
              <w:rPr>
                <w:rStyle w:val="a7"/>
                <w:rFonts w:ascii="標楷體" w:eastAsia="標楷體" w:hAnsi="標楷體" w:hint="eastAsia"/>
                <w:noProof/>
              </w:rPr>
              <w:t>監察院</w:t>
            </w:r>
            <w:r w:rsidRPr="00E7402E">
              <w:rPr>
                <w:rStyle w:val="a7"/>
                <w:rFonts w:ascii="標楷體" w:eastAsia="標楷體" w:hAnsi="標楷體"/>
                <w:noProof/>
              </w:rPr>
              <w:t>1</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_Toc206144154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18</w:t>
            </w:r>
            <w:r w:rsidRPr="00E7402E">
              <w:rPr>
                <w:rFonts w:ascii="標楷體" w:eastAsia="標楷體" w:hAnsi="標楷體"/>
                <w:noProof/>
                <w:webHidden/>
              </w:rPr>
              <w:fldChar w:fldCharType="end"/>
            </w:r>
          </w:hyperlink>
        </w:p>
        <w:p w14:paraId="14C5211E" w14:textId="2D2BA670" w:rsidR="00E7402E" w:rsidRPr="00E7402E" w:rsidRDefault="00E7402E">
          <w:pPr>
            <w:pStyle w:val="21"/>
            <w:tabs>
              <w:tab w:val="right" w:leader="dot" w:pos="8296"/>
            </w:tabs>
            <w:rPr>
              <w:rFonts w:ascii="標楷體" w:eastAsia="標楷體" w:hAnsi="標楷體"/>
              <w:noProof/>
            </w:rPr>
          </w:pPr>
          <w:hyperlink w:anchor="_Toc206144155" w:history="1">
            <w:r w:rsidRPr="00E7402E">
              <w:rPr>
                <w:rStyle w:val="a7"/>
                <w:rFonts w:ascii="標楷體" w:eastAsia="標楷體" w:hAnsi="標楷體" w:hint="eastAsia"/>
                <w:noProof/>
              </w:rPr>
              <w:t>四、其他</w:t>
            </w:r>
            <w:r w:rsidRPr="00E7402E">
              <w:rPr>
                <w:rStyle w:val="a7"/>
                <w:rFonts w:ascii="標楷體" w:eastAsia="標楷體" w:hAnsi="標楷體"/>
                <w:noProof/>
              </w:rPr>
              <w:t>0</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_Toc206144155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19</w:t>
            </w:r>
            <w:r w:rsidRPr="00E7402E">
              <w:rPr>
                <w:rFonts w:ascii="標楷體" w:eastAsia="標楷體" w:hAnsi="標楷體"/>
                <w:noProof/>
                <w:webHidden/>
              </w:rPr>
              <w:fldChar w:fldCharType="end"/>
            </w:r>
          </w:hyperlink>
        </w:p>
        <w:p w14:paraId="69944567" w14:textId="16088BE7" w:rsidR="00E7402E" w:rsidRPr="00E7402E" w:rsidRDefault="00E7402E">
          <w:pPr>
            <w:pStyle w:val="11"/>
            <w:tabs>
              <w:tab w:val="right" w:leader="dot" w:pos="8296"/>
            </w:tabs>
            <w:rPr>
              <w:rFonts w:ascii="標楷體" w:eastAsia="標楷體" w:hAnsi="標楷體"/>
              <w:noProof/>
            </w:rPr>
          </w:pPr>
          <w:hyperlink w:anchor="_Toc206144156" w:history="1">
            <w:r w:rsidRPr="00E7402E">
              <w:rPr>
                <w:rStyle w:val="a7"/>
                <w:rFonts w:ascii="標楷體" w:eastAsia="標楷體" w:hAnsi="標楷體" w:hint="eastAsia"/>
                <w:noProof/>
              </w:rPr>
              <w:t>［參］行政命令案</w:t>
            </w:r>
            <w:r w:rsidRPr="00E7402E">
              <w:rPr>
                <w:rStyle w:val="a7"/>
                <w:rFonts w:ascii="標楷體" w:eastAsia="標楷體" w:hAnsi="標楷體"/>
                <w:noProof/>
              </w:rPr>
              <w:t>7</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_Toc206144156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19</w:t>
            </w:r>
            <w:r w:rsidRPr="00E7402E">
              <w:rPr>
                <w:rFonts w:ascii="標楷體" w:eastAsia="標楷體" w:hAnsi="標楷體"/>
                <w:noProof/>
                <w:webHidden/>
              </w:rPr>
              <w:fldChar w:fldCharType="end"/>
            </w:r>
          </w:hyperlink>
        </w:p>
        <w:p w14:paraId="78376186" w14:textId="50452DD1" w:rsidR="00E7402E" w:rsidRPr="00E7402E" w:rsidRDefault="00E7402E">
          <w:pPr>
            <w:pStyle w:val="11"/>
            <w:tabs>
              <w:tab w:val="right" w:leader="dot" w:pos="8296"/>
            </w:tabs>
            <w:rPr>
              <w:rFonts w:ascii="標楷體" w:eastAsia="標楷體" w:hAnsi="標楷體"/>
              <w:noProof/>
            </w:rPr>
          </w:pPr>
          <w:hyperlink w:anchor="_Toc206144157" w:history="1">
            <w:r w:rsidRPr="00E7402E">
              <w:rPr>
                <w:rStyle w:val="a7"/>
                <w:rFonts w:ascii="標楷體" w:eastAsia="標楷體" w:hAnsi="標楷體" w:hint="eastAsia"/>
                <w:noProof/>
              </w:rPr>
              <w:t>［肆］同意權行使案</w:t>
            </w:r>
            <w:r w:rsidRPr="00E7402E">
              <w:rPr>
                <w:rStyle w:val="a7"/>
                <w:rFonts w:ascii="標楷體" w:eastAsia="標楷體" w:hAnsi="標楷體"/>
                <w:noProof/>
              </w:rPr>
              <w:t>0</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_Toc206144157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20</w:t>
            </w:r>
            <w:r w:rsidRPr="00E7402E">
              <w:rPr>
                <w:rFonts w:ascii="標楷體" w:eastAsia="標楷體" w:hAnsi="標楷體"/>
                <w:noProof/>
                <w:webHidden/>
              </w:rPr>
              <w:fldChar w:fldCharType="end"/>
            </w:r>
          </w:hyperlink>
        </w:p>
        <w:p w14:paraId="7FA53B1A" w14:textId="0FD83D74" w:rsidR="00E7402E" w:rsidRPr="00E7402E" w:rsidRDefault="00E7402E">
          <w:pPr>
            <w:pStyle w:val="11"/>
            <w:tabs>
              <w:tab w:val="right" w:leader="dot" w:pos="8296"/>
            </w:tabs>
            <w:rPr>
              <w:rFonts w:ascii="標楷體" w:eastAsia="標楷體" w:hAnsi="標楷體"/>
              <w:noProof/>
            </w:rPr>
          </w:pPr>
          <w:hyperlink w:anchor="_Toc206144158" w:history="1">
            <w:r w:rsidRPr="00E7402E">
              <w:rPr>
                <w:rStyle w:val="a7"/>
                <w:rFonts w:ascii="標楷體" w:eastAsia="標楷體" w:hAnsi="標楷體" w:hint="eastAsia"/>
                <w:noProof/>
              </w:rPr>
              <w:t>［伍］立法院內規</w:t>
            </w:r>
            <w:r w:rsidRPr="00E7402E">
              <w:rPr>
                <w:rStyle w:val="a7"/>
                <w:rFonts w:ascii="標楷體" w:eastAsia="標楷體" w:hAnsi="標楷體"/>
                <w:noProof/>
              </w:rPr>
              <w:t>0</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_Toc206144158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20</w:t>
            </w:r>
            <w:r w:rsidRPr="00E7402E">
              <w:rPr>
                <w:rFonts w:ascii="標楷體" w:eastAsia="標楷體" w:hAnsi="標楷體"/>
                <w:noProof/>
                <w:webHidden/>
              </w:rPr>
              <w:fldChar w:fldCharType="end"/>
            </w:r>
          </w:hyperlink>
        </w:p>
        <w:p w14:paraId="00D9442B" w14:textId="092C8B39" w:rsidR="00E7402E" w:rsidRPr="00E7402E" w:rsidRDefault="00E7402E">
          <w:pPr>
            <w:pStyle w:val="11"/>
            <w:tabs>
              <w:tab w:val="right" w:leader="dot" w:pos="8296"/>
            </w:tabs>
            <w:rPr>
              <w:rFonts w:ascii="標楷體" w:eastAsia="標楷體" w:hAnsi="標楷體"/>
              <w:noProof/>
            </w:rPr>
          </w:pPr>
          <w:hyperlink w:anchor="_Toc206144159" w:history="1">
            <w:r w:rsidRPr="00E7402E">
              <w:rPr>
                <w:rStyle w:val="a7"/>
                <w:rFonts w:ascii="標楷體" w:eastAsia="標楷體" w:hAnsi="標楷體" w:hint="eastAsia"/>
                <w:noProof/>
              </w:rPr>
              <w:t>［陸］其他議案</w:t>
            </w:r>
            <w:r w:rsidRPr="00E7402E">
              <w:rPr>
                <w:rStyle w:val="a7"/>
                <w:rFonts w:ascii="標楷體" w:eastAsia="標楷體" w:hAnsi="標楷體"/>
                <w:noProof/>
              </w:rPr>
              <w:t>1</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_Toc206144159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20</w:t>
            </w:r>
            <w:r w:rsidRPr="00E7402E">
              <w:rPr>
                <w:rFonts w:ascii="標楷體" w:eastAsia="標楷體" w:hAnsi="標楷體"/>
                <w:noProof/>
                <w:webHidden/>
              </w:rPr>
              <w:fldChar w:fldCharType="end"/>
            </w:r>
          </w:hyperlink>
        </w:p>
        <w:p w14:paraId="2A18D281" w14:textId="5AB83A24" w:rsidR="00E7402E" w:rsidRPr="00E7402E" w:rsidRDefault="00E7402E">
          <w:pPr>
            <w:pStyle w:val="11"/>
            <w:tabs>
              <w:tab w:val="right" w:leader="dot" w:pos="8296"/>
            </w:tabs>
            <w:rPr>
              <w:rFonts w:ascii="標楷體" w:eastAsia="標楷體" w:hAnsi="標楷體"/>
              <w:noProof/>
            </w:rPr>
          </w:pPr>
          <w:hyperlink w:anchor="_Toc206144160" w:history="1">
            <w:r w:rsidRPr="00E7402E">
              <w:rPr>
                <w:rStyle w:val="a7"/>
                <w:rFonts w:ascii="標楷體" w:eastAsia="標楷體" w:hAnsi="標楷體" w:hint="eastAsia"/>
                <w:noProof/>
              </w:rPr>
              <w:t>［柒］人民請願案</w:t>
            </w:r>
            <w:r w:rsidRPr="00E7402E">
              <w:rPr>
                <w:rStyle w:val="a7"/>
                <w:rFonts w:ascii="標楷體" w:eastAsia="標楷體" w:hAnsi="標楷體"/>
                <w:noProof/>
              </w:rPr>
              <w:t>0</w:t>
            </w:r>
            <w:r w:rsidRPr="00E7402E">
              <w:rPr>
                <w:rStyle w:val="a7"/>
                <w:rFonts w:ascii="標楷體" w:eastAsia="標楷體" w:hAnsi="標楷體" w:hint="eastAsia"/>
                <w:noProof/>
              </w:rPr>
              <w:t>案</w:t>
            </w:r>
            <w:r w:rsidRPr="00E7402E">
              <w:rPr>
                <w:rFonts w:ascii="標楷體" w:eastAsia="標楷體" w:hAnsi="標楷體"/>
                <w:noProof/>
                <w:webHidden/>
              </w:rPr>
              <w:tab/>
            </w:r>
            <w:r w:rsidRPr="00E7402E">
              <w:rPr>
                <w:rFonts w:ascii="標楷體" w:eastAsia="標楷體" w:hAnsi="標楷體"/>
                <w:noProof/>
                <w:webHidden/>
              </w:rPr>
              <w:fldChar w:fldCharType="begin"/>
            </w:r>
            <w:r w:rsidRPr="00E7402E">
              <w:rPr>
                <w:rFonts w:ascii="標楷體" w:eastAsia="標楷體" w:hAnsi="標楷體"/>
                <w:noProof/>
                <w:webHidden/>
              </w:rPr>
              <w:instrText xml:space="preserve"> PAGEREF _Toc206144160 \h </w:instrText>
            </w:r>
            <w:r w:rsidRPr="00E7402E">
              <w:rPr>
                <w:rFonts w:ascii="標楷體" w:eastAsia="標楷體" w:hAnsi="標楷體"/>
                <w:noProof/>
                <w:webHidden/>
              </w:rPr>
            </w:r>
            <w:r w:rsidRPr="00E7402E">
              <w:rPr>
                <w:rFonts w:ascii="標楷體" w:eastAsia="標楷體" w:hAnsi="標楷體"/>
                <w:noProof/>
                <w:webHidden/>
              </w:rPr>
              <w:fldChar w:fldCharType="separate"/>
            </w:r>
            <w:r w:rsidRPr="00E7402E">
              <w:rPr>
                <w:rFonts w:ascii="標楷體" w:eastAsia="標楷體" w:hAnsi="標楷體"/>
                <w:noProof/>
                <w:webHidden/>
              </w:rPr>
              <w:t>21</w:t>
            </w:r>
            <w:r w:rsidRPr="00E7402E">
              <w:rPr>
                <w:rFonts w:ascii="標楷體" w:eastAsia="標楷體" w:hAnsi="標楷體"/>
                <w:noProof/>
                <w:webHidden/>
              </w:rPr>
              <w:fldChar w:fldCharType="end"/>
            </w:r>
          </w:hyperlink>
        </w:p>
        <w:p w14:paraId="6EB8D34F" w14:textId="15507123" w:rsidR="006A4022" w:rsidRPr="00222800" w:rsidRDefault="007167EA" w:rsidP="00CA6310">
          <w:pPr>
            <w:pStyle w:val="11"/>
            <w:tabs>
              <w:tab w:val="right" w:leader="dot" w:pos="8296"/>
            </w:tabs>
            <w:rPr>
              <w:rFonts w:ascii="標楷體" w:eastAsia="標楷體" w:hAnsi="標楷體"/>
              <w:lang w:val="zh-TW"/>
            </w:rPr>
          </w:pPr>
          <w:r w:rsidRPr="00E7402E">
            <w:rPr>
              <w:rFonts w:ascii="標楷體" w:eastAsia="標楷體" w:hAnsi="標楷體"/>
              <w:b/>
              <w:bCs/>
              <w:lang w:val="zh-TW"/>
            </w:rPr>
            <w:fldChar w:fldCharType="end"/>
          </w:r>
        </w:p>
      </w:sdtContent>
    </w:sdt>
    <w:p w14:paraId="438F70DD" w14:textId="77777777" w:rsidR="00C850CD" w:rsidRPr="00DD24B6" w:rsidRDefault="00C850CD">
      <w:pPr>
        <w:widowControl/>
        <w:rPr>
          <w:rFonts w:ascii="標楷體" w:eastAsia="標楷體" w:hAnsi="標楷體" w:cs="細明體"/>
          <w:noProof/>
        </w:rPr>
      </w:pPr>
      <w:r w:rsidRPr="00DD24B6">
        <w:rPr>
          <w:rFonts w:ascii="標楷體" w:eastAsia="標楷體" w:hAnsi="標楷體" w:cs="細明體"/>
          <w:noProof/>
        </w:rPr>
        <w:br w:type="page"/>
      </w:r>
    </w:p>
    <w:p w14:paraId="70E9AF2A" w14:textId="0DE95D46" w:rsidR="00676CCE" w:rsidRPr="00B763EB" w:rsidRDefault="00676CCE" w:rsidP="00676CCE">
      <w:pPr>
        <w:pStyle w:val="1"/>
        <w:rPr>
          <w:rFonts w:ascii="標楷體" w:eastAsia="標楷體" w:hAnsi="標楷體"/>
          <w:sz w:val="28"/>
          <w:szCs w:val="28"/>
        </w:rPr>
      </w:pPr>
      <w:bookmarkStart w:id="6" w:name="_Toc516496363"/>
      <w:bookmarkStart w:id="7" w:name="_Toc516496478"/>
      <w:bookmarkStart w:id="8" w:name="_Toc516496842"/>
      <w:bookmarkStart w:id="9" w:name="_Toc517947584"/>
      <w:bookmarkStart w:id="10" w:name="_Toc13473511"/>
      <w:bookmarkStart w:id="11" w:name="_Toc206144142"/>
      <w:r w:rsidRPr="00B763EB">
        <w:rPr>
          <w:rStyle w:val="a7"/>
          <w:rFonts w:ascii="標楷體" w:eastAsia="標楷體" w:hAnsi="標楷體"/>
          <w:color w:val="auto"/>
          <w:sz w:val="28"/>
          <w:szCs w:val="28"/>
          <w:u w:val="none"/>
        </w:rPr>
        <w:lastRenderedPageBreak/>
        <w:t>［壹］法律案</w:t>
      </w:r>
      <w:r w:rsidR="00B526AB">
        <w:rPr>
          <w:rStyle w:val="a7"/>
          <w:rFonts w:ascii="標楷體" w:eastAsia="標楷體" w:hAnsi="標楷體" w:hint="eastAsia"/>
          <w:color w:val="auto"/>
          <w:sz w:val="28"/>
          <w:szCs w:val="28"/>
          <w:u w:val="none"/>
        </w:rPr>
        <w:t>5</w:t>
      </w:r>
      <w:r w:rsidR="00222800">
        <w:rPr>
          <w:rStyle w:val="a7"/>
          <w:rFonts w:ascii="標楷體" w:eastAsia="標楷體" w:hAnsi="標楷體" w:hint="eastAsia"/>
          <w:color w:val="auto"/>
          <w:sz w:val="28"/>
          <w:szCs w:val="28"/>
          <w:u w:val="none"/>
        </w:rPr>
        <w:t>5</w:t>
      </w:r>
      <w:r w:rsidRPr="00B763EB">
        <w:rPr>
          <w:rFonts w:ascii="標楷體" w:eastAsia="標楷體" w:hAnsi="標楷體"/>
          <w:sz w:val="28"/>
          <w:szCs w:val="28"/>
        </w:rPr>
        <w:t>案</w:t>
      </w:r>
      <w:bookmarkStart w:id="12" w:name="_Toc386796866"/>
      <w:bookmarkStart w:id="13" w:name="_Toc386797106"/>
      <w:bookmarkStart w:id="14" w:name="_Toc455152584"/>
      <w:bookmarkStart w:id="15" w:name="_Toc457395186"/>
      <w:bookmarkStart w:id="16" w:name="_Toc472666430"/>
      <w:bookmarkEnd w:id="5"/>
      <w:bookmarkEnd w:id="4"/>
      <w:bookmarkEnd w:id="3"/>
      <w:bookmarkEnd w:id="2"/>
      <w:bookmarkEnd w:id="1"/>
      <w:bookmarkEnd w:id="0"/>
      <w:bookmarkEnd w:id="6"/>
      <w:bookmarkEnd w:id="7"/>
      <w:bookmarkEnd w:id="8"/>
      <w:bookmarkEnd w:id="9"/>
      <w:bookmarkEnd w:id="10"/>
      <w:bookmarkEnd w:id="11"/>
    </w:p>
    <w:p w14:paraId="0F7522B3" w14:textId="66CE06E7" w:rsidR="00CB2734" w:rsidRDefault="00676CCE" w:rsidP="0091179A">
      <w:pPr>
        <w:pStyle w:val="2"/>
        <w:rPr>
          <w:rStyle w:val="a7"/>
          <w:rFonts w:ascii="標楷體" w:eastAsia="標楷體" w:hAnsi="標楷體"/>
          <w:color w:val="auto"/>
          <w:sz w:val="28"/>
          <w:szCs w:val="28"/>
          <w:u w:val="none"/>
        </w:rPr>
      </w:pPr>
      <w:bookmarkStart w:id="17" w:name="_Toc516496364"/>
      <w:bookmarkStart w:id="18" w:name="_Toc516496479"/>
      <w:bookmarkStart w:id="19" w:name="_Toc516496843"/>
      <w:bookmarkStart w:id="20" w:name="_Toc517947585"/>
      <w:bookmarkStart w:id="21" w:name="_Toc13473512"/>
      <w:bookmarkStart w:id="22" w:name="_Toc206144143"/>
      <w:r w:rsidRPr="00B763EB">
        <w:rPr>
          <w:rStyle w:val="a7"/>
          <w:rFonts w:ascii="標楷體" w:eastAsia="標楷體" w:hAnsi="標楷體"/>
          <w:color w:val="auto"/>
          <w:sz w:val="28"/>
          <w:szCs w:val="28"/>
          <w:u w:val="none"/>
        </w:rPr>
        <w:t>一、組織法</w:t>
      </w:r>
      <w:r w:rsidR="00CB2734">
        <w:rPr>
          <w:rStyle w:val="a7"/>
          <w:rFonts w:ascii="標楷體" w:eastAsia="標楷體" w:hAnsi="標楷體" w:hint="eastAsia"/>
          <w:color w:val="auto"/>
          <w:sz w:val="28"/>
          <w:szCs w:val="28"/>
          <w:u w:val="none"/>
        </w:rPr>
        <w:t>1</w:t>
      </w:r>
      <w:r w:rsidR="00DD24B6">
        <w:rPr>
          <w:rStyle w:val="a7"/>
          <w:rFonts w:ascii="標楷體" w:eastAsia="標楷體" w:hAnsi="標楷體" w:hint="eastAsia"/>
          <w:color w:val="auto"/>
          <w:sz w:val="28"/>
          <w:szCs w:val="28"/>
          <w:u w:val="none"/>
        </w:rPr>
        <w:t>9</w:t>
      </w:r>
      <w:r w:rsidRPr="00B763EB">
        <w:rPr>
          <w:rStyle w:val="a7"/>
          <w:rFonts w:ascii="標楷體" w:eastAsia="標楷體" w:hAnsi="標楷體"/>
          <w:color w:val="auto"/>
          <w:sz w:val="28"/>
          <w:szCs w:val="28"/>
          <w:u w:val="none"/>
        </w:rPr>
        <w:t>案</w:t>
      </w:r>
      <w:bookmarkEnd w:id="12"/>
      <w:bookmarkEnd w:id="13"/>
      <w:bookmarkEnd w:id="14"/>
      <w:bookmarkEnd w:id="15"/>
      <w:bookmarkEnd w:id="16"/>
      <w:bookmarkEnd w:id="17"/>
      <w:bookmarkEnd w:id="18"/>
      <w:bookmarkEnd w:id="19"/>
      <w:bookmarkEnd w:id="20"/>
      <w:bookmarkEnd w:id="21"/>
      <w:bookmarkEnd w:id="22"/>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13"/>
        <w:gridCol w:w="1500"/>
        <w:gridCol w:w="1536"/>
        <w:gridCol w:w="1460"/>
        <w:gridCol w:w="1682"/>
        <w:gridCol w:w="1071"/>
      </w:tblGrid>
      <w:tr w:rsidR="00CB2734" w:rsidRPr="0087563C" w14:paraId="00EB54F5" w14:textId="77777777" w:rsidTr="001D739A">
        <w:trPr>
          <w:trHeight w:val="653"/>
        </w:trPr>
        <w:tc>
          <w:tcPr>
            <w:tcW w:w="516" w:type="dxa"/>
            <w:vMerge w:val="restart"/>
          </w:tcPr>
          <w:p w14:paraId="1BC0D3C5" w14:textId="77777777" w:rsidR="00CB2734" w:rsidRPr="00902504" w:rsidRDefault="00CB2734" w:rsidP="001D739A">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13" w:type="dxa"/>
            <w:vMerge w:val="restart"/>
          </w:tcPr>
          <w:p w14:paraId="4F88DC85" w14:textId="77777777" w:rsidR="00CB2734" w:rsidRPr="0087563C" w:rsidRDefault="00CB2734" w:rsidP="001D739A">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00" w:type="dxa"/>
            <w:vMerge w:val="restart"/>
          </w:tcPr>
          <w:p w14:paraId="5080BDBF" w14:textId="77777777" w:rsidR="00CB2734" w:rsidRPr="0087563C" w:rsidRDefault="00CB2734" w:rsidP="001D739A">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14:paraId="75FC23A5" w14:textId="77777777" w:rsidR="00CB2734" w:rsidRPr="0087563C" w:rsidRDefault="00CB2734" w:rsidP="001D739A">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14:paraId="64F07A48" w14:textId="77777777" w:rsidR="00CB2734" w:rsidRPr="0087563C" w:rsidRDefault="00CB2734" w:rsidP="001D739A">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536" w:type="dxa"/>
            <w:vMerge w:val="restart"/>
          </w:tcPr>
          <w:p w14:paraId="78901A68" w14:textId="77777777" w:rsidR="00CB2734" w:rsidRPr="0087563C" w:rsidRDefault="00CB2734" w:rsidP="001D739A">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14:paraId="4B520A75" w14:textId="77777777" w:rsidR="00CB2734" w:rsidRPr="0087563C" w:rsidRDefault="00CB2734" w:rsidP="001D739A">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460" w:type="dxa"/>
            <w:vMerge w:val="restart"/>
          </w:tcPr>
          <w:p w14:paraId="2567FBF4" w14:textId="77777777" w:rsidR="00CB2734" w:rsidRPr="006E6A16" w:rsidRDefault="00CB2734" w:rsidP="001D739A">
            <w:pPr>
              <w:kinsoku w:val="0"/>
              <w:overflowPunct w:val="0"/>
              <w:spacing w:line="300" w:lineRule="exact"/>
              <w:ind w:leftChars="-45" w:hangingChars="54" w:hanging="108"/>
              <w:jc w:val="center"/>
              <w:rPr>
                <w:rFonts w:ascii="標楷體" w:eastAsia="標楷體" w:hAnsi="標楷體"/>
                <w:b/>
                <w:color w:val="000000" w:themeColor="text1"/>
                <w:spacing w:val="-20"/>
              </w:rPr>
            </w:pPr>
            <w:r w:rsidRPr="006E6A16">
              <w:rPr>
                <w:rFonts w:ascii="標楷體" w:eastAsia="標楷體" w:hAnsi="標楷體"/>
                <w:b/>
                <w:color w:val="000000" w:themeColor="text1"/>
                <w:spacing w:val="-20"/>
              </w:rPr>
              <w:t>院會三讀通過日期(會次)</w:t>
            </w:r>
            <w:r w:rsidRPr="006E6A16">
              <w:rPr>
                <w:rFonts w:ascii="標楷體" w:eastAsia="標楷體" w:hAnsi="標楷體" w:hint="eastAsia"/>
                <w:b/>
                <w:color w:val="000000" w:themeColor="text1"/>
                <w:spacing w:val="-20"/>
              </w:rPr>
              <w:t>、</w:t>
            </w:r>
            <w:proofErr w:type="gramStart"/>
            <w:r w:rsidRPr="006E6A16">
              <w:rPr>
                <w:rFonts w:ascii="標楷體" w:eastAsia="標楷體" w:hAnsi="標楷體"/>
                <w:b/>
                <w:color w:val="000000" w:themeColor="text1"/>
                <w:spacing w:val="-20"/>
              </w:rPr>
              <w:t>咨</w:t>
            </w:r>
            <w:proofErr w:type="gramEnd"/>
            <w:r w:rsidRPr="006E6A16">
              <w:rPr>
                <w:rFonts w:ascii="標楷體" w:eastAsia="標楷體" w:hAnsi="標楷體"/>
                <w:b/>
                <w:color w:val="000000" w:themeColor="text1"/>
                <w:spacing w:val="-20"/>
              </w:rPr>
              <w:t>請總統公布法律案名稱</w:t>
            </w:r>
          </w:p>
        </w:tc>
        <w:tc>
          <w:tcPr>
            <w:tcW w:w="1682" w:type="dxa"/>
          </w:tcPr>
          <w:p w14:paraId="21398421" w14:textId="77777777" w:rsidR="00CB2734" w:rsidRPr="0087563C" w:rsidRDefault="00CB2734" w:rsidP="001D739A">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14:paraId="368E9A37" w14:textId="77777777" w:rsidR="00CB2734" w:rsidRPr="0087563C" w:rsidRDefault="00CB2734" w:rsidP="001D739A">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071" w:type="dxa"/>
            <w:vMerge w:val="restart"/>
          </w:tcPr>
          <w:p w14:paraId="17BEFA9D" w14:textId="77777777" w:rsidR="00CB2734" w:rsidRPr="0087563C" w:rsidRDefault="00CB2734" w:rsidP="001D739A">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14:paraId="14A10938" w14:textId="77777777" w:rsidR="00CB2734" w:rsidRPr="0087563C" w:rsidRDefault="00CB2734" w:rsidP="001D739A">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CB2734" w:rsidRPr="0087563C" w14:paraId="16ED50EE" w14:textId="77777777" w:rsidTr="001D739A">
        <w:trPr>
          <w:trHeight w:val="629"/>
        </w:trPr>
        <w:tc>
          <w:tcPr>
            <w:tcW w:w="516" w:type="dxa"/>
            <w:vMerge/>
          </w:tcPr>
          <w:p w14:paraId="5F26E38A" w14:textId="77777777" w:rsidR="00CB2734" w:rsidRPr="00902504" w:rsidRDefault="00CB2734" w:rsidP="001D739A">
            <w:pPr>
              <w:kinsoku w:val="0"/>
              <w:overflowPunct w:val="0"/>
              <w:spacing w:line="300" w:lineRule="exact"/>
              <w:jc w:val="center"/>
              <w:rPr>
                <w:rFonts w:ascii="標楷體" w:eastAsia="標楷體" w:hAnsi="標楷體"/>
                <w:color w:val="000000" w:themeColor="text1"/>
                <w:spacing w:val="-20"/>
              </w:rPr>
            </w:pPr>
          </w:p>
        </w:tc>
        <w:tc>
          <w:tcPr>
            <w:tcW w:w="1113" w:type="dxa"/>
            <w:vMerge/>
          </w:tcPr>
          <w:p w14:paraId="71F4093C" w14:textId="77777777" w:rsidR="00CB2734" w:rsidRPr="0087563C" w:rsidRDefault="00CB2734" w:rsidP="001D739A">
            <w:pPr>
              <w:kinsoku w:val="0"/>
              <w:overflowPunct w:val="0"/>
              <w:spacing w:line="300" w:lineRule="exact"/>
              <w:ind w:rightChars="-45" w:right="-108"/>
              <w:jc w:val="center"/>
              <w:rPr>
                <w:rFonts w:ascii="標楷體" w:eastAsia="標楷體" w:hAnsi="標楷體"/>
                <w:b/>
                <w:color w:val="000000" w:themeColor="text1"/>
                <w:spacing w:val="-20"/>
              </w:rPr>
            </w:pPr>
          </w:p>
        </w:tc>
        <w:tc>
          <w:tcPr>
            <w:tcW w:w="1500" w:type="dxa"/>
            <w:vMerge/>
          </w:tcPr>
          <w:p w14:paraId="3A1341E0" w14:textId="77777777" w:rsidR="00CB2734" w:rsidRPr="0087563C" w:rsidRDefault="00CB2734" w:rsidP="001D739A">
            <w:pPr>
              <w:kinsoku w:val="0"/>
              <w:overflowPunct w:val="0"/>
              <w:spacing w:line="300" w:lineRule="exact"/>
              <w:ind w:leftChars="-39" w:left="-94" w:rightChars="-45" w:right="-108"/>
              <w:jc w:val="center"/>
              <w:rPr>
                <w:rFonts w:ascii="標楷體" w:eastAsia="標楷體" w:hAnsi="標楷體"/>
                <w:b/>
                <w:color w:val="000000" w:themeColor="text1"/>
                <w:spacing w:val="-20"/>
              </w:rPr>
            </w:pPr>
          </w:p>
        </w:tc>
        <w:tc>
          <w:tcPr>
            <w:tcW w:w="1536" w:type="dxa"/>
            <w:vMerge/>
          </w:tcPr>
          <w:p w14:paraId="0FD30A9D" w14:textId="77777777" w:rsidR="00CB2734" w:rsidRPr="0087563C" w:rsidRDefault="00CB2734" w:rsidP="001D739A">
            <w:pPr>
              <w:kinsoku w:val="0"/>
              <w:overflowPunct w:val="0"/>
              <w:spacing w:line="300" w:lineRule="exact"/>
              <w:ind w:rightChars="-45" w:right="-108"/>
              <w:jc w:val="center"/>
              <w:rPr>
                <w:rFonts w:ascii="標楷體" w:eastAsia="標楷體" w:hAnsi="標楷體"/>
                <w:b/>
                <w:color w:val="000000" w:themeColor="text1"/>
                <w:spacing w:val="-20"/>
              </w:rPr>
            </w:pPr>
          </w:p>
        </w:tc>
        <w:tc>
          <w:tcPr>
            <w:tcW w:w="1460" w:type="dxa"/>
            <w:vMerge/>
          </w:tcPr>
          <w:p w14:paraId="2E4AF384" w14:textId="77777777" w:rsidR="00CB2734" w:rsidRPr="0087563C" w:rsidRDefault="00CB2734" w:rsidP="001D739A">
            <w:pPr>
              <w:kinsoku w:val="0"/>
              <w:overflowPunct w:val="0"/>
              <w:spacing w:line="300" w:lineRule="exact"/>
              <w:jc w:val="center"/>
              <w:rPr>
                <w:rFonts w:ascii="標楷體" w:eastAsia="標楷體" w:hAnsi="標楷體"/>
                <w:b/>
                <w:color w:val="000000" w:themeColor="text1"/>
                <w:spacing w:val="-20"/>
              </w:rPr>
            </w:pPr>
          </w:p>
        </w:tc>
        <w:tc>
          <w:tcPr>
            <w:tcW w:w="1682" w:type="dxa"/>
          </w:tcPr>
          <w:p w14:paraId="0C6CD790" w14:textId="77777777" w:rsidR="00CB2734" w:rsidRPr="0087563C" w:rsidRDefault="00CB2734" w:rsidP="001D739A">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14:paraId="4696632A" w14:textId="77777777" w:rsidR="00CB2734" w:rsidRPr="0087563C" w:rsidRDefault="00CB2734" w:rsidP="001D739A">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071" w:type="dxa"/>
            <w:vMerge/>
          </w:tcPr>
          <w:p w14:paraId="12671069" w14:textId="77777777" w:rsidR="00CB2734" w:rsidRPr="0087563C" w:rsidRDefault="00CB2734" w:rsidP="001D739A">
            <w:pPr>
              <w:kinsoku w:val="0"/>
              <w:overflowPunct w:val="0"/>
              <w:spacing w:line="300" w:lineRule="exact"/>
              <w:jc w:val="center"/>
              <w:rPr>
                <w:rFonts w:ascii="標楷體" w:eastAsia="標楷體" w:hAnsi="標楷體"/>
                <w:b/>
                <w:color w:val="000000" w:themeColor="text1"/>
                <w:spacing w:val="-20"/>
              </w:rPr>
            </w:pPr>
          </w:p>
        </w:tc>
      </w:tr>
      <w:tr w:rsidR="00CB2734" w:rsidRPr="0087563C" w14:paraId="26AA67EC" w14:textId="77777777" w:rsidTr="001D739A">
        <w:trPr>
          <w:trHeight w:val="645"/>
        </w:trPr>
        <w:tc>
          <w:tcPr>
            <w:tcW w:w="516" w:type="dxa"/>
          </w:tcPr>
          <w:p w14:paraId="29468A90" w14:textId="3FE89820"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w:t>
            </w:r>
          </w:p>
        </w:tc>
        <w:tc>
          <w:tcPr>
            <w:tcW w:w="1113" w:type="dxa"/>
          </w:tcPr>
          <w:p w14:paraId="123E7076" w14:textId="092E78D6"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1.國家海洋科技營運中心設置條例草案</w:t>
            </w:r>
          </w:p>
        </w:tc>
        <w:tc>
          <w:tcPr>
            <w:tcW w:w="1500" w:type="dxa"/>
          </w:tcPr>
          <w:p w14:paraId="56DE61B6"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行政院</w:t>
            </w:r>
          </w:p>
          <w:p w14:paraId="2C577742"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114.03.21</w:t>
            </w:r>
          </w:p>
          <w:p w14:paraId="006D108D" w14:textId="3286E749"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（11-3-6）</w:t>
            </w:r>
          </w:p>
        </w:tc>
        <w:tc>
          <w:tcPr>
            <w:tcW w:w="1536" w:type="dxa"/>
            <w:vMerge w:val="restart"/>
          </w:tcPr>
          <w:p w14:paraId="1B8C0D4A" w14:textId="77777777" w:rsidR="00CB2734" w:rsidRDefault="00CB2734" w:rsidP="00CB2734">
            <w:pPr>
              <w:kinsoku w:val="0"/>
              <w:overflowPunct w:val="0"/>
              <w:topLinePunct/>
              <w:autoSpaceDE w:val="0"/>
              <w:autoSpaceDN w:val="0"/>
              <w:spacing w:line="300" w:lineRule="exact"/>
              <w:rPr>
                <w:rFonts w:ascii="標楷體" w:eastAsia="標楷體" w:hAnsi="標楷體"/>
                <w:spacing w:val="-20"/>
                <w:kern w:val="0"/>
              </w:rPr>
            </w:pPr>
            <w:r w:rsidRPr="00CB2734">
              <w:rPr>
                <w:rFonts w:ascii="標楷體" w:eastAsia="標楷體" w:hAnsi="標楷體" w:hint="eastAsia"/>
                <w:spacing w:val="-20"/>
                <w:kern w:val="0"/>
              </w:rPr>
              <w:t>1.第</w:t>
            </w:r>
            <w:r w:rsidRPr="00CB2734">
              <w:rPr>
                <w:rFonts w:ascii="標楷體" w:eastAsia="標楷體" w:hAnsi="標楷體"/>
                <w:spacing w:val="-20"/>
                <w:kern w:val="0"/>
              </w:rPr>
              <w:t>1</w:t>
            </w:r>
            <w:r w:rsidRPr="00CB2734">
              <w:rPr>
                <w:rFonts w:ascii="標楷體" w:eastAsia="標楷體" w:hAnsi="標楷體" w:hint="eastAsia"/>
                <w:spacing w:val="-20"/>
                <w:kern w:val="0"/>
              </w:rPr>
              <w:t>案</w:t>
            </w:r>
            <w:r w:rsidRPr="00CB2734">
              <w:rPr>
                <w:rFonts w:ascii="標楷體" w:eastAsia="標楷體" w:hAnsi="標楷體"/>
                <w:spacing w:val="-20"/>
                <w:kern w:val="0"/>
              </w:rPr>
              <w:br/>
            </w:r>
            <w:r w:rsidRPr="008E28AD">
              <w:rPr>
                <w:rFonts w:ascii="標楷體" w:eastAsia="標楷體" w:hAnsi="標楷體" w:hint="eastAsia"/>
                <w:spacing w:val="-20"/>
                <w:kern w:val="0"/>
              </w:rPr>
              <w:t>本會、</w:t>
            </w:r>
            <w:r>
              <w:rPr>
                <w:rFonts w:ascii="標楷體" w:eastAsia="標楷體" w:hAnsi="標楷體" w:hint="eastAsia"/>
                <w:spacing w:val="-20"/>
                <w:kern w:val="0"/>
              </w:rPr>
              <w:t>內政委員會</w:t>
            </w:r>
            <w:r w:rsidRPr="00CB2734">
              <w:rPr>
                <w:rFonts w:ascii="標楷體" w:eastAsia="標楷體" w:hAnsi="標楷體"/>
                <w:spacing w:val="-20"/>
                <w:kern w:val="0"/>
              </w:rPr>
              <w:t>聯席會</w:t>
            </w:r>
            <w:r w:rsidRPr="00CB2734">
              <w:rPr>
                <w:rFonts w:ascii="標楷體" w:eastAsia="標楷體" w:hAnsi="標楷體"/>
                <w:spacing w:val="-20"/>
                <w:kern w:val="0"/>
              </w:rPr>
              <w:br/>
              <w:t>114.4.17</w:t>
            </w:r>
            <w:r w:rsidRPr="00CB2734">
              <w:rPr>
                <w:rFonts w:ascii="標楷體" w:eastAsia="標楷體" w:hAnsi="標楷體"/>
                <w:spacing w:val="-20"/>
                <w:kern w:val="0"/>
              </w:rPr>
              <w:br/>
              <w:t>(11-3-1)報告及</w:t>
            </w:r>
            <w:proofErr w:type="gramStart"/>
            <w:r w:rsidRPr="00CB2734">
              <w:rPr>
                <w:rFonts w:ascii="標楷體" w:eastAsia="標楷體" w:hAnsi="標楷體"/>
                <w:spacing w:val="-20"/>
                <w:kern w:val="0"/>
              </w:rPr>
              <w:t>詢</w:t>
            </w:r>
            <w:proofErr w:type="gramEnd"/>
            <w:r w:rsidRPr="00CB2734">
              <w:rPr>
                <w:rFonts w:ascii="標楷體" w:eastAsia="標楷體" w:hAnsi="標楷體"/>
                <w:spacing w:val="-20"/>
                <w:kern w:val="0"/>
              </w:rPr>
              <w:t>答完畢，另定期繼續審查。</w:t>
            </w:r>
          </w:p>
          <w:p w14:paraId="73208EBE" w14:textId="20313A08"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r w:rsidRPr="00CB2734">
              <w:rPr>
                <w:rFonts w:ascii="標楷體" w:eastAsia="標楷體" w:hAnsi="標楷體"/>
                <w:spacing w:val="-20"/>
                <w:kern w:val="0"/>
              </w:rPr>
              <w:t>2</w:t>
            </w:r>
            <w:r w:rsidRPr="00CB2734">
              <w:rPr>
                <w:rFonts w:ascii="標楷體" w:eastAsia="標楷體" w:hAnsi="標楷體" w:hint="eastAsia"/>
                <w:spacing w:val="-20"/>
                <w:kern w:val="0"/>
              </w:rPr>
              <w:t>.第1-</w:t>
            </w:r>
            <w:r w:rsidRPr="00CB2734">
              <w:rPr>
                <w:rFonts w:ascii="標楷體" w:eastAsia="標楷體" w:hAnsi="標楷體"/>
                <w:spacing w:val="-20"/>
                <w:kern w:val="0"/>
              </w:rPr>
              <w:t>16</w:t>
            </w:r>
            <w:r w:rsidRPr="00CB2734">
              <w:rPr>
                <w:rFonts w:ascii="標楷體" w:eastAsia="標楷體" w:hAnsi="標楷體" w:hint="eastAsia"/>
                <w:spacing w:val="-20"/>
                <w:kern w:val="0"/>
              </w:rPr>
              <w:t>案</w:t>
            </w:r>
            <w:r w:rsidRPr="00CB2734">
              <w:rPr>
                <w:rFonts w:ascii="標楷體" w:eastAsia="標楷體" w:hAnsi="標楷體"/>
                <w:spacing w:val="-20"/>
                <w:kern w:val="0"/>
              </w:rPr>
              <w:br/>
            </w:r>
            <w:r w:rsidRPr="008E28AD">
              <w:rPr>
                <w:rFonts w:ascii="標楷體" w:eastAsia="標楷體" w:hAnsi="標楷體" w:hint="eastAsia"/>
                <w:spacing w:val="-20"/>
                <w:kern w:val="0"/>
              </w:rPr>
              <w:t>本會、</w:t>
            </w:r>
            <w:r>
              <w:rPr>
                <w:rFonts w:ascii="標楷體" w:eastAsia="標楷體" w:hAnsi="標楷體" w:hint="eastAsia"/>
                <w:spacing w:val="-20"/>
                <w:kern w:val="0"/>
              </w:rPr>
              <w:t>內政委員會</w:t>
            </w:r>
            <w:r w:rsidRPr="00CB2734">
              <w:rPr>
                <w:rFonts w:ascii="標楷體" w:eastAsia="標楷體" w:hAnsi="標楷體"/>
                <w:spacing w:val="-20"/>
                <w:kern w:val="0"/>
              </w:rPr>
              <w:t>聯席會</w:t>
            </w:r>
            <w:r w:rsidRPr="00CB2734">
              <w:rPr>
                <w:rFonts w:ascii="標楷體" w:eastAsia="標楷體" w:hAnsi="標楷體"/>
                <w:spacing w:val="-20"/>
                <w:kern w:val="0"/>
              </w:rPr>
              <w:br/>
            </w:r>
            <w:r w:rsidRPr="00CB2734">
              <w:rPr>
                <w:rFonts w:ascii="標楷體" w:eastAsia="標楷體" w:hAnsi="標楷體" w:hint="eastAsia"/>
                <w:spacing w:val="-20"/>
                <w:kern w:val="0"/>
              </w:rPr>
              <w:t>1</w:t>
            </w:r>
            <w:r w:rsidRPr="00CB2734">
              <w:rPr>
                <w:rFonts w:ascii="標楷體" w:eastAsia="標楷體" w:hAnsi="標楷體"/>
                <w:spacing w:val="-20"/>
                <w:kern w:val="0"/>
              </w:rPr>
              <w:t>1</w:t>
            </w:r>
            <w:r w:rsidRPr="00CB2734">
              <w:rPr>
                <w:rFonts w:ascii="標楷體" w:eastAsia="標楷體" w:hAnsi="標楷體" w:hint="eastAsia"/>
                <w:spacing w:val="-20"/>
                <w:kern w:val="0"/>
              </w:rPr>
              <w:t>4.</w:t>
            </w:r>
            <w:r w:rsidRPr="00CB2734">
              <w:rPr>
                <w:rFonts w:ascii="標楷體" w:eastAsia="標楷體" w:hAnsi="標楷體"/>
                <w:spacing w:val="-20"/>
                <w:kern w:val="0"/>
              </w:rPr>
              <w:t>5</w:t>
            </w:r>
            <w:r w:rsidRPr="00CB2734">
              <w:rPr>
                <w:rFonts w:ascii="標楷體" w:eastAsia="標楷體" w:hAnsi="標楷體" w:hint="eastAsia"/>
                <w:spacing w:val="-20"/>
                <w:kern w:val="0"/>
              </w:rPr>
              <w:t>.2</w:t>
            </w:r>
            <w:r w:rsidRPr="00CB2734">
              <w:rPr>
                <w:rFonts w:ascii="標楷體" w:eastAsia="標楷體" w:hAnsi="標楷體"/>
                <w:spacing w:val="-20"/>
                <w:kern w:val="0"/>
              </w:rPr>
              <w:t>8</w:t>
            </w:r>
            <w:r w:rsidRPr="00CB2734">
              <w:rPr>
                <w:rFonts w:ascii="標楷體" w:eastAsia="標楷體" w:hAnsi="標楷體"/>
                <w:spacing w:val="-20"/>
                <w:kern w:val="0"/>
              </w:rPr>
              <w:br/>
            </w:r>
            <w:r w:rsidRPr="00CB2734">
              <w:rPr>
                <w:rFonts w:ascii="標楷體" w:eastAsia="標楷體" w:hAnsi="標楷體" w:hint="eastAsia"/>
                <w:spacing w:val="-20"/>
                <w:kern w:val="0"/>
              </w:rPr>
              <w:t>(1</w:t>
            </w:r>
            <w:r w:rsidRPr="00CB2734">
              <w:rPr>
                <w:rFonts w:ascii="標楷體" w:eastAsia="標楷體" w:hAnsi="標楷體"/>
                <w:spacing w:val="-20"/>
                <w:kern w:val="0"/>
              </w:rPr>
              <w:t>1</w:t>
            </w:r>
            <w:r w:rsidRPr="00CB2734">
              <w:rPr>
                <w:rFonts w:ascii="標楷體" w:eastAsia="標楷體" w:hAnsi="標楷體" w:hint="eastAsia"/>
                <w:spacing w:val="-20"/>
                <w:kern w:val="0"/>
              </w:rPr>
              <w:t>-</w:t>
            </w:r>
            <w:r w:rsidRPr="00CB2734">
              <w:rPr>
                <w:rFonts w:ascii="標楷體" w:eastAsia="標楷體" w:hAnsi="標楷體"/>
                <w:spacing w:val="-20"/>
                <w:kern w:val="0"/>
              </w:rPr>
              <w:t>3</w:t>
            </w:r>
            <w:r w:rsidRPr="00CB2734">
              <w:rPr>
                <w:rFonts w:ascii="標楷體" w:eastAsia="標楷體" w:hAnsi="標楷體" w:hint="eastAsia"/>
                <w:spacing w:val="-20"/>
                <w:kern w:val="0"/>
              </w:rPr>
              <w:t>-</w:t>
            </w:r>
            <w:r w:rsidRPr="00CB2734">
              <w:rPr>
                <w:rFonts w:ascii="標楷體" w:eastAsia="標楷體" w:hAnsi="標楷體"/>
                <w:spacing w:val="-20"/>
                <w:kern w:val="0"/>
              </w:rPr>
              <w:t>2</w:t>
            </w:r>
            <w:r w:rsidRPr="00CB2734">
              <w:rPr>
                <w:rFonts w:ascii="標楷體" w:eastAsia="標楷體" w:hAnsi="標楷體" w:hint="eastAsia"/>
                <w:spacing w:val="-20"/>
                <w:kern w:val="0"/>
              </w:rPr>
              <w:t>)審查完竣，不須交由黨團協商。</w:t>
            </w:r>
          </w:p>
        </w:tc>
        <w:tc>
          <w:tcPr>
            <w:tcW w:w="1460" w:type="dxa"/>
            <w:vMerge w:val="restart"/>
          </w:tcPr>
          <w:p w14:paraId="5813610F" w14:textId="77777777" w:rsidR="00CB2734" w:rsidRPr="00D751E3" w:rsidRDefault="00CB2734" w:rsidP="00CB2734">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7A7F7395" w14:textId="1E5A7752" w:rsidR="00CB2734" w:rsidRPr="00D751E3" w:rsidRDefault="00CB2734" w:rsidP="00CB2734">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w:t>
            </w:r>
            <w:r>
              <w:rPr>
                <w:rFonts w:ascii="標楷體" w:eastAsia="標楷體" w:hAnsi="標楷體" w:hint="eastAsia"/>
                <w:spacing w:val="-20"/>
                <w:kern w:val="0"/>
              </w:rPr>
              <w:t>4</w:t>
            </w:r>
            <w:r w:rsidRPr="00D751E3">
              <w:rPr>
                <w:rFonts w:ascii="標楷體" w:eastAsia="標楷體" w:hAnsi="標楷體" w:hint="eastAsia"/>
                <w:spacing w:val="-20"/>
                <w:kern w:val="0"/>
              </w:rPr>
              <w:t>.</w:t>
            </w:r>
            <w:r>
              <w:rPr>
                <w:rFonts w:ascii="標楷體" w:eastAsia="標楷體" w:hAnsi="標楷體" w:hint="eastAsia"/>
                <w:spacing w:val="-20"/>
                <w:kern w:val="0"/>
              </w:rPr>
              <w:t>6</w:t>
            </w:r>
            <w:r w:rsidRPr="00D751E3">
              <w:rPr>
                <w:rFonts w:ascii="標楷體" w:eastAsia="標楷體" w:hAnsi="標楷體" w:hint="eastAsia"/>
                <w:spacing w:val="-20"/>
                <w:kern w:val="0"/>
              </w:rPr>
              <w:t>.</w:t>
            </w:r>
            <w:r>
              <w:rPr>
                <w:rFonts w:ascii="標楷體" w:eastAsia="標楷體" w:hAnsi="標楷體" w:hint="eastAsia"/>
                <w:spacing w:val="-20"/>
                <w:kern w:val="0"/>
              </w:rPr>
              <w:t>17</w:t>
            </w:r>
          </w:p>
          <w:p w14:paraId="068213FE" w14:textId="0FFA619F" w:rsidR="00CB2734" w:rsidRDefault="00CB2734" w:rsidP="00CB2734">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w:t>
            </w:r>
            <w:r>
              <w:rPr>
                <w:rFonts w:ascii="標楷體" w:eastAsia="標楷體" w:hAnsi="標楷體" w:hint="eastAsia"/>
                <w:spacing w:val="-20"/>
                <w:kern w:val="0"/>
              </w:rPr>
              <w:t>1</w:t>
            </w:r>
            <w:r w:rsidRPr="00D751E3">
              <w:rPr>
                <w:rFonts w:ascii="標楷體" w:eastAsia="標楷體" w:hAnsi="標楷體" w:hint="eastAsia"/>
                <w:spacing w:val="-20"/>
                <w:kern w:val="0"/>
              </w:rPr>
              <w:t>-</w:t>
            </w:r>
            <w:r>
              <w:rPr>
                <w:rFonts w:ascii="標楷體" w:eastAsia="標楷體" w:hAnsi="標楷體" w:hint="eastAsia"/>
                <w:spacing w:val="-20"/>
                <w:kern w:val="0"/>
              </w:rPr>
              <w:t>3</w:t>
            </w:r>
            <w:r w:rsidRPr="00D751E3">
              <w:rPr>
                <w:rFonts w:ascii="標楷體" w:eastAsia="標楷體" w:hAnsi="標楷體" w:hint="eastAsia"/>
                <w:spacing w:val="-20"/>
                <w:kern w:val="0"/>
              </w:rPr>
              <w:t>-</w:t>
            </w:r>
            <w:r>
              <w:rPr>
                <w:rFonts w:ascii="標楷體" w:eastAsia="標楷體" w:hAnsi="標楷體" w:hint="eastAsia"/>
                <w:spacing w:val="-20"/>
                <w:kern w:val="0"/>
              </w:rPr>
              <w:t>16</w:t>
            </w:r>
            <w:r w:rsidRPr="00D751E3">
              <w:rPr>
                <w:rFonts w:ascii="標楷體" w:eastAsia="標楷體" w:hAnsi="標楷體" w:hint="eastAsia"/>
                <w:spacing w:val="-20"/>
                <w:kern w:val="0"/>
              </w:rPr>
              <w:t>)</w:t>
            </w:r>
          </w:p>
          <w:p w14:paraId="4310FE98" w14:textId="2E09B308" w:rsidR="00CB2734" w:rsidRPr="002F438C" w:rsidRDefault="00CB2734" w:rsidP="00CB2734">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三讀制定</w:t>
            </w:r>
            <w:r w:rsidRPr="00355AD5">
              <w:rPr>
                <w:rFonts w:ascii="標楷體" w:eastAsia="標楷體" w:hAnsi="標楷體"/>
                <w:color w:val="000000"/>
                <w:kern w:val="0"/>
              </w:rPr>
              <w:t>國家海洋科技營運中心設置條例</w:t>
            </w:r>
            <w:r>
              <w:rPr>
                <w:rFonts w:ascii="標楷體" w:eastAsia="標楷體" w:hAnsi="標楷體" w:hint="eastAsia"/>
                <w:spacing w:val="-20"/>
                <w:kern w:val="0"/>
              </w:rPr>
              <w:t>。</w:t>
            </w:r>
          </w:p>
        </w:tc>
        <w:tc>
          <w:tcPr>
            <w:tcW w:w="1682" w:type="dxa"/>
            <w:vMerge w:val="restart"/>
          </w:tcPr>
          <w:p w14:paraId="471E8F9F" w14:textId="77777777" w:rsidR="00CB2734" w:rsidRDefault="00473008" w:rsidP="00473008">
            <w:pPr>
              <w:kinsoku w:val="0"/>
              <w:overflowPunct w:val="0"/>
              <w:spacing w:line="300" w:lineRule="exact"/>
              <w:rPr>
                <w:rFonts w:ascii="標楷體" w:eastAsia="標楷體" w:hAnsi="標楷體"/>
                <w:color w:val="000000" w:themeColor="text1"/>
                <w:spacing w:val="-20"/>
              </w:rPr>
            </w:pPr>
            <w:r w:rsidRPr="00473008">
              <w:rPr>
                <w:rFonts w:ascii="標楷體" w:eastAsia="標楷體" w:hAnsi="標楷體" w:hint="eastAsia"/>
                <w:color w:val="000000" w:themeColor="text1"/>
                <w:spacing w:val="-20"/>
              </w:rPr>
              <w:t>114年6月26日台立院議字第1140702216號</w:t>
            </w:r>
          </w:p>
          <w:p w14:paraId="0076C877" w14:textId="77777777" w:rsidR="00BC3803" w:rsidRDefault="00BC3803" w:rsidP="00473008">
            <w:pPr>
              <w:kinsoku w:val="0"/>
              <w:overflowPunct w:val="0"/>
              <w:spacing w:line="300" w:lineRule="exact"/>
              <w:rPr>
                <w:rFonts w:ascii="標楷體" w:eastAsia="標楷體" w:hAnsi="標楷體"/>
                <w:color w:val="000000" w:themeColor="text1"/>
                <w:spacing w:val="-20"/>
              </w:rPr>
            </w:pPr>
          </w:p>
          <w:p w14:paraId="7E03DE10" w14:textId="59F6B15C" w:rsidR="00BC3803" w:rsidRPr="00A80123" w:rsidRDefault="00BC3803" w:rsidP="00BC3803">
            <w:pPr>
              <w:kinsoku w:val="0"/>
              <w:overflowPunct w:val="0"/>
              <w:spacing w:line="300" w:lineRule="exact"/>
              <w:rPr>
                <w:rFonts w:ascii="標楷體" w:eastAsia="標楷體" w:hAnsi="標楷體"/>
                <w:color w:val="000000" w:themeColor="text1"/>
                <w:spacing w:val="-20"/>
              </w:rPr>
            </w:pPr>
            <w:r w:rsidRPr="00BC3803">
              <w:rPr>
                <w:rFonts w:ascii="標楷體" w:eastAsia="標楷體" w:hAnsi="標楷體" w:hint="eastAsia"/>
                <w:color w:val="000000" w:themeColor="text1"/>
                <w:spacing w:val="-20"/>
              </w:rPr>
              <w:t>114年7月2日華總</w:t>
            </w:r>
            <w:proofErr w:type="gramStart"/>
            <w:r w:rsidRPr="00BC3803">
              <w:rPr>
                <w:rFonts w:ascii="標楷體" w:eastAsia="標楷體" w:hAnsi="標楷體" w:hint="eastAsia"/>
                <w:color w:val="000000" w:themeColor="text1"/>
                <w:spacing w:val="-20"/>
              </w:rPr>
              <w:t>一義字第11400066101號</w:t>
            </w:r>
            <w:proofErr w:type="gramEnd"/>
          </w:p>
        </w:tc>
        <w:tc>
          <w:tcPr>
            <w:tcW w:w="1071" w:type="dxa"/>
            <w:vMerge w:val="restart"/>
          </w:tcPr>
          <w:p w14:paraId="756B0BA3" w14:textId="759E45CB" w:rsidR="00CB2734" w:rsidRPr="00BC3803" w:rsidRDefault="00BC3803" w:rsidP="00CB2734">
            <w:pPr>
              <w:kinsoku w:val="0"/>
              <w:overflowPunct w:val="0"/>
              <w:spacing w:line="300" w:lineRule="exact"/>
              <w:jc w:val="both"/>
              <w:rPr>
                <w:rFonts w:ascii="標楷體" w:eastAsia="標楷體" w:hAnsi="標楷體"/>
                <w:color w:val="000000" w:themeColor="text1"/>
                <w:spacing w:val="-28"/>
              </w:rPr>
            </w:pPr>
            <w:r w:rsidRPr="00BC3803">
              <w:rPr>
                <w:rFonts w:ascii="標楷體" w:eastAsia="標楷體" w:hAnsi="標楷體" w:hint="eastAsia"/>
                <w:color w:val="000000" w:themeColor="text1"/>
                <w:spacing w:val="-28"/>
              </w:rPr>
              <w:t>第7797號</w:t>
            </w:r>
          </w:p>
        </w:tc>
      </w:tr>
      <w:tr w:rsidR="00CB2734" w:rsidRPr="0087563C" w14:paraId="20308A75" w14:textId="77777777" w:rsidTr="001D739A">
        <w:trPr>
          <w:trHeight w:val="645"/>
        </w:trPr>
        <w:tc>
          <w:tcPr>
            <w:tcW w:w="516" w:type="dxa"/>
          </w:tcPr>
          <w:p w14:paraId="245112C5" w14:textId="5920E34F"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w:t>
            </w:r>
          </w:p>
        </w:tc>
        <w:tc>
          <w:tcPr>
            <w:tcW w:w="1113" w:type="dxa"/>
          </w:tcPr>
          <w:p w14:paraId="5549DB78" w14:textId="7C6399DB"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2.國家海洋科技營運中心設置條例草案</w:t>
            </w:r>
          </w:p>
        </w:tc>
        <w:tc>
          <w:tcPr>
            <w:tcW w:w="1500" w:type="dxa"/>
          </w:tcPr>
          <w:p w14:paraId="14126B8F"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委員蔡易餘</w:t>
            </w:r>
          </w:p>
          <w:p w14:paraId="21B51050"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等18人</w:t>
            </w:r>
          </w:p>
          <w:p w14:paraId="3A3F8BDA"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114.04.18</w:t>
            </w:r>
          </w:p>
          <w:p w14:paraId="0D756483" w14:textId="32E50C47"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（11-3-8）</w:t>
            </w:r>
          </w:p>
        </w:tc>
        <w:tc>
          <w:tcPr>
            <w:tcW w:w="1536" w:type="dxa"/>
            <w:vMerge/>
          </w:tcPr>
          <w:p w14:paraId="6B9DA7DD"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1A3DC4EB"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4EB83A1F"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0C9A8D6F"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3DA518FE" w14:textId="77777777" w:rsidTr="001D739A">
        <w:trPr>
          <w:trHeight w:val="645"/>
        </w:trPr>
        <w:tc>
          <w:tcPr>
            <w:tcW w:w="516" w:type="dxa"/>
          </w:tcPr>
          <w:p w14:paraId="5863CC30" w14:textId="5DBD25D0"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w:t>
            </w:r>
          </w:p>
        </w:tc>
        <w:tc>
          <w:tcPr>
            <w:tcW w:w="1113" w:type="dxa"/>
          </w:tcPr>
          <w:p w14:paraId="079D2C86" w14:textId="1814D0B8"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3.國家海洋科技營運中心設置條例草案</w:t>
            </w:r>
          </w:p>
        </w:tc>
        <w:tc>
          <w:tcPr>
            <w:tcW w:w="1500" w:type="dxa"/>
          </w:tcPr>
          <w:p w14:paraId="7197DCE9"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委員沈發惠</w:t>
            </w:r>
          </w:p>
          <w:p w14:paraId="6A02CE14"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等18人</w:t>
            </w:r>
          </w:p>
          <w:p w14:paraId="08A8C3CA"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114.04.18</w:t>
            </w:r>
          </w:p>
          <w:p w14:paraId="33C1D76A" w14:textId="4D6BCCC9"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（11-3-8）</w:t>
            </w:r>
          </w:p>
        </w:tc>
        <w:tc>
          <w:tcPr>
            <w:tcW w:w="1536" w:type="dxa"/>
            <w:vMerge/>
          </w:tcPr>
          <w:p w14:paraId="2E71C2F8"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5D51662E"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16C9D47F"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57E9C12F"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7A66968B" w14:textId="77777777" w:rsidTr="001D739A">
        <w:trPr>
          <w:trHeight w:val="645"/>
        </w:trPr>
        <w:tc>
          <w:tcPr>
            <w:tcW w:w="516" w:type="dxa"/>
          </w:tcPr>
          <w:p w14:paraId="48EE09B0" w14:textId="3C608DC8"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p>
        </w:tc>
        <w:tc>
          <w:tcPr>
            <w:tcW w:w="1113" w:type="dxa"/>
          </w:tcPr>
          <w:p w14:paraId="6EF692B4" w14:textId="3B9C21E6"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4.國家海洋科技營運中心設置條例草案</w:t>
            </w:r>
          </w:p>
        </w:tc>
        <w:tc>
          <w:tcPr>
            <w:tcW w:w="1500" w:type="dxa"/>
          </w:tcPr>
          <w:p w14:paraId="6FCD3717"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委員王美惠</w:t>
            </w:r>
          </w:p>
          <w:p w14:paraId="2EC75296"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等17人</w:t>
            </w:r>
          </w:p>
          <w:p w14:paraId="2FB80741"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114.04.18</w:t>
            </w:r>
          </w:p>
          <w:p w14:paraId="04670791" w14:textId="41FB1C62"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（11-3-8）</w:t>
            </w:r>
          </w:p>
        </w:tc>
        <w:tc>
          <w:tcPr>
            <w:tcW w:w="1536" w:type="dxa"/>
            <w:vMerge/>
          </w:tcPr>
          <w:p w14:paraId="7F9A0908"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5359836C"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2C13A878"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0932BC18"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26977C5E" w14:textId="77777777" w:rsidTr="001D739A">
        <w:trPr>
          <w:trHeight w:val="645"/>
        </w:trPr>
        <w:tc>
          <w:tcPr>
            <w:tcW w:w="516" w:type="dxa"/>
          </w:tcPr>
          <w:p w14:paraId="0AE50CD6" w14:textId="5F2BF6BD"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p>
        </w:tc>
        <w:tc>
          <w:tcPr>
            <w:tcW w:w="1113" w:type="dxa"/>
          </w:tcPr>
          <w:p w14:paraId="102A1C33" w14:textId="597CB849"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5.國家海洋科技營運中心設置條例草案</w:t>
            </w:r>
          </w:p>
        </w:tc>
        <w:tc>
          <w:tcPr>
            <w:tcW w:w="1500" w:type="dxa"/>
          </w:tcPr>
          <w:p w14:paraId="20B6BCCF"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委員林倩綺</w:t>
            </w:r>
          </w:p>
          <w:p w14:paraId="1D762772"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等19人</w:t>
            </w:r>
          </w:p>
          <w:p w14:paraId="58D3F683"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114.04.18</w:t>
            </w:r>
          </w:p>
          <w:p w14:paraId="3A889BAE" w14:textId="56A4DEF9"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（11-3-8）</w:t>
            </w:r>
          </w:p>
        </w:tc>
        <w:tc>
          <w:tcPr>
            <w:tcW w:w="1536" w:type="dxa"/>
            <w:vMerge/>
          </w:tcPr>
          <w:p w14:paraId="25C9432C"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3522A41C"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0CFE97B3"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1E0E531F"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455E504B" w14:textId="77777777" w:rsidTr="001D739A">
        <w:trPr>
          <w:trHeight w:val="645"/>
        </w:trPr>
        <w:tc>
          <w:tcPr>
            <w:tcW w:w="516" w:type="dxa"/>
          </w:tcPr>
          <w:p w14:paraId="55EB5CAB" w14:textId="34A59CA2"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p>
        </w:tc>
        <w:tc>
          <w:tcPr>
            <w:tcW w:w="1113" w:type="dxa"/>
          </w:tcPr>
          <w:p w14:paraId="414EDFAB" w14:textId="0E0AD911"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6.國家海洋科技營運中心設置條例草案</w:t>
            </w:r>
          </w:p>
        </w:tc>
        <w:tc>
          <w:tcPr>
            <w:tcW w:w="1500" w:type="dxa"/>
          </w:tcPr>
          <w:p w14:paraId="51361626"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委員伍麗華</w:t>
            </w:r>
          </w:p>
          <w:p w14:paraId="22FC99C1" w14:textId="77777777" w:rsidR="00CB2734" w:rsidRPr="00355AD5" w:rsidRDefault="00CB2734" w:rsidP="00CB2734">
            <w:pPr>
              <w:kinsoku w:val="0"/>
              <w:topLinePunct/>
              <w:spacing w:line="300" w:lineRule="exact"/>
              <w:rPr>
                <w:rFonts w:ascii="標楷體" w:eastAsia="標楷體" w:hAnsi="標楷體"/>
                <w:color w:val="000000"/>
                <w:kern w:val="0"/>
              </w:rPr>
            </w:pPr>
            <w:proofErr w:type="spellStart"/>
            <w:r w:rsidRPr="00355AD5">
              <w:rPr>
                <w:rFonts w:ascii="標楷體" w:eastAsia="標楷體" w:hAnsi="標楷體"/>
                <w:color w:val="000000"/>
                <w:kern w:val="0"/>
              </w:rPr>
              <w:t>Saidhai</w:t>
            </w:r>
            <w:proofErr w:type="spellEnd"/>
            <w:r w:rsidRPr="00355AD5">
              <w:rPr>
                <w:rFonts w:ascii="標楷體" w:eastAsia="標楷體" w:hAnsi="標楷體"/>
                <w:color w:val="000000"/>
                <w:kern w:val="0"/>
              </w:rPr>
              <w:t>‧</w:t>
            </w:r>
          </w:p>
          <w:p w14:paraId="4FA354CF" w14:textId="77777777" w:rsidR="00CB2734" w:rsidRPr="00355AD5" w:rsidRDefault="00CB2734" w:rsidP="00CB2734">
            <w:pPr>
              <w:kinsoku w:val="0"/>
              <w:topLinePunct/>
              <w:spacing w:line="300" w:lineRule="exact"/>
              <w:rPr>
                <w:rFonts w:ascii="標楷體" w:eastAsia="標楷體" w:hAnsi="標楷體"/>
                <w:color w:val="000000"/>
                <w:kern w:val="0"/>
              </w:rPr>
            </w:pPr>
            <w:proofErr w:type="spellStart"/>
            <w:r w:rsidRPr="00355AD5">
              <w:rPr>
                <w:rFonts w:ascii="標楷體" w:eastAsia="標楷體" w:hAnsi="標楷體"/>
                <w:color w:val="000000"/>
                <w:kern w:val="0"/>
              </w:rPr>
              <w:t>Tahovecahe</w:t>
            </w:r>
            <w:proofErr w:type="spellEnd"/>
          </w:p>
          <w:p w14:paraId="47F95EEB"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等19人</w:t>
            </w:r>
          </w:p>
          <w:p w14:paraId="44BB2F6B"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114.04.25</w:t>
            </w:r>
          </w:p>
          <w:p w14:paraId="09E76AE8" w14:textId="5C16F1BD"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（11-3-9）</w:t>
            </w:r>
          </w:p>
        </w:tc>
        <w:tc>
          <w:tcPr>
            <w:tcW w:w="1536" w:type="dxa"/>
            <w:vMerge/>
          </w:tcPr>
          <w:p w14:paraId="0DFCFA36"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3D17985F"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4D3D5B8A"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45ED8D9B"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1AA9668F" w14:textId="77777777" w:rsidTr="001D739A">
        <w:trPr>
          <w:trHeight w:val="645"/>
        </w:trPr>
        <w:tc>
          <w:tcPr>
            <w:tcW w:w="516" w:type="dxa"/>
          </w:tcPr>
          <w:p w14:paraId="3E0DCCAA" w14:textId="5076C2E0"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p>
        </w:tc>
        <w:tc>
          <w:tcPr>
            <w:tcW w:w="1113" w:type="dxa"/>
          </w:tcPr>
          <w:p w14:paraId="32716422" w14:textId="7744BFA4"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7.國家海洋科技營</w:t>
            </w:r>
            <w:r w:rsidRPr="00355AD5">
              <w:rPr>
                <w:rFonts w:ascii="標楷體" w:eastAsia="標楷體" w:hAnsi="標楷體"/>
                <w:color w:val="000000"/>
                <w:kern w:val="0"/>
              </w:rPr>
              <w:lastRenderedPageBreak/>
              <w:t>運中心設置條例草案</w:t>
            </w:r>
          </w:p>
        </w:tc>
        <w:tc>
          <w:tcPr>
            <w:tcW w:w="1500" w:type="dxa"/>
          </w:tcPr>
          <w:p w14:paraId="2378EA92"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lastRenderedPageBreak/>
              <w:t>委員黃捷</w:t>
            </w:r>
          </w:p>
          <w:p w14:paraId="70CB9D68"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等19人</w:t>
            </w:r>
          </w:p>
          <w:p w14:paraId="4E628BBA"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lastRenderedPageBreak/>
              <w:t>114.04.25</w:t>
            </w:r>
          </w:p>
          <w:p w14:paraId="431B460A" w14:textId="35973C9B"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（11-3-9）</w:t>
            </w:r>
          </w:p>
        </w:tc>
        <w:tc>
          <w:tcPr>
            <w:tcW w:w="1536" w:type="dxa"/>
            <w:vMerge/>
          </w:tcPr>
          <w:p w14:paraId="085AD7BC"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20130291"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14564228"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4C34A4F7"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70BB408E" w14:textId="77777777" w:rsidTr="001D739A">
        <w:trPr>
          <w:trHeight w:val="645"/>
        </w:trPr>
        <w:tc>
          <w:tcPr>
            <w:tcW w:w="516" w:type="dxa"/>
          </w:tcPr>
          <w:p w14:paraId="3D9DD708" w14:textId="771EE4E9"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w:t>
            </w:r>
          </w:p>
        </w:tc>
        <w:tc>
          <w:tcPr>
            <w:tcW w:w="1113" w:type="dxa"/>
          </w:tcPr>
          <w:p w14:paraId="6B4F2F29" w14:textId="05FCDE94"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8.國家海洋科技營運中心設置條例草案</w:t>
            </w:r>
          </w:p>
        </w:tc>
        <w:tc>
          <w:tcPr>
            <w:tcW w:w="1500" w:type="dxa"/>
          </w:tcPr>
          <w:p w14:paraId="50F38631"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委員羅廷</w:t>
            </w:r>
            <w:proofErr w:type="gramStart"/>
            <w:r w:rsidRPr="00355AD5">
              <w:rPr>
                <w:rFonts w:ascii="標楷體" w:eastAsia="標楷體" w:hAnsi="標楷體"/>
                <w:color w:val="000000"/>
                <w:kern w:val="0"/>
              </w:rPr>
              <w:t>瑋</w:t>
            </w:r>
            <w:proofErr w:type="gramEnd"/>
          </w:p>
          <w:p w14:paraId="296FE902"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等17人</w:t>
            </w:r>
          </w:p>
          <w:p w14:paraId="454AB816"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114.04.25</w:t>
            </w:r>
          </w:p>
          <w:p w14:paraId="57D12F41" w14:textId="5E84ECF9"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（11-3-9）</w:t>
            </w:r>
          </w:p>
        </w:tc>
        <w:tc>
          <w:tcPr>
            <w:tcW w:w="1536" w:type="dxa"/>
            <w:vMerge/>
          </w:tcPr>
          <w:p w14:paraId="0F0EB818"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42B91E46"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52CB4E0D"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5C7E34C5"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2AF5B44F" w14:textId="77777777" w:rsidTr="001D739A">
        <w:trPr>
          <w:trHeight w:val="645"/>
        </w:trPr>
        <w:tc>
          <w:tcPr>
            <w:tcW w:w="516" w:type="dxa"/>
          </w:tcPr>
          <w:p w14:paraId="72D53D40" w14:textId="7740C12B"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w:t>
            </w:r>
          </w:p>
        </w:tc>
        <w:tc>
          <w:tcPr>
            <w:tcW w:w="1113" w:type="dxa"/>
          </w:tcPr>
          <w:p w14:paraId="799BC22C" w14:textId="2C83E327"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9.國家海洋科技營運中心設置條例草案</w:t>
            </w:r>
          </w:p>
        </w:tc>
        <w:tc>
          <w:tcPr>
            <w:tcW w:w="1500" w:type="dxa"/>
          </w:tcPr>
          <w:p w14:paraId="5AAE08B6"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委員郭昱晴</w:t>
            </w:r>
          </w:p>
          <w:p w14:paraId="61911B23"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等17人</w:t>
            </w:r>
          </w:p>
          <w:p w14:paraId="16CAF292"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114.04.25</w:t>
            </w:r>
          </w:p>
          <w:p w14:paraId="677510FC" w14:textId="02C89140"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（11-3-9）</w:t>
            </w:r>
          </w:p>
        </w:tc>
        <w:tc>
          <w:tcPr>
            <w:tcW w:w="1536" w:type="dxa"/>
            <w:vMerge/>
          </w:tcPr>
          <w:p w14:paraId="11198F42"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1C99862F"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48BD7D2F"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28785230"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3876B767" w14:textId="77777777" w:rsidTr="001D739A">
        <w:trPr>
          <w:trHeight w:val="645"/>
        </w:trPr>
        <w:tc>
          <w:tcPr>
            <w:tcW w:w="516" w:type="dxa"/>
          </w:tcPr>
          <w:p w14:paraId="73C0A1CC" w14:textId="0A3F78A6"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10</w:t>
            </w:r>
          </w:p>
        </w:tc>
        <w:tc>
          <w:tcPr>
            <w:tcW w:w="1113" w:type="dxa"/>
          </w:tcPr>
          <w:p w14:paraId="400C10F6" w14:textId="6378FF4B"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10.國家海洋科技營運中心設置條例草案</w:t>
            </w:r>
          </w:p>
        </w:tc>
        <w:tc>
          <w:tcPr>
            <w:tcW w:w="1500" w:type="dxa"/>
          </w:tcPr>
          <w:p w14:paraId="33E6BF2F"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委員吳思瑤</w:t>
            </w:r>
          </w:p>
          <w:p w14:paraId="36413DE0"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等16人</w:t>
            </w:r>
          </w:p>
          <w:p w14:paraId="7FEF7F01"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114.05.02</w:t>
            </w:r>
          </w:p>
          <w:p w14:paraId="29F37EF7" w14:textId="21E85841"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（11-3-10）</w:t>
            </w:r>
          </w:p>
        </w:tc>
        <w:tc>
          <w:tcPr>
            <w:tcW w:w="1536" w:type="dxa"/>
            <w:vMerge/>
          </w:tcPr>
          <w:p w14:paraId="7D5A9C26"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18255684"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6B74D167"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7B92593F"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2A96E8FF" w14:textId="77777777" w:rsidTr="001D739A">
        <w:trPr>
          <w:trHeight w:val="645"/>
        </w:trPr>
        <w:tc>
          <w:tcPr>
            <w:tcW w:w="516" w:type="dxa"/>
          </w:tcPr>
          <w:p w14:paraId="1571F0B0" w14:textId="7B32E7C6"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11</w:t>
            </w:r>
          </w:p>
        </w:tc>
        <w:tc>
          <w:tcPr>
            <w:tcW w:w="1113" w:type="dxa"/>
          </w:tcPr>
          <w:p w14:paraId="4F2B5864" w14:textId="698E7813"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11.國家海洋科技營運中心設置條例草案</w:t>
            </w:r>
          </w:p>
        </w:tc>
        <w:tc>
          <w:tcPr>
            <w:tcW w:w="1500" w:type="dxa"/>
          </w:tcPr>
          <w:p w14:paraId="19A14F2A"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委員許宇</w:t>
            </w:r>
            <w:proofErr w:type="gramStart"/>
            <w:r w:rsidRPr="00355AD5">
              <w:rPr>
                <w:rFonts w:ascii="標楷體" w:eastAsia="標楷體" w:hAnsi="標楷體"/>
                <w:color w:val="000000"/>
                <w:kern w:val="0"/>
              </w:rPr>
              <w:t>甄</w:t>
            </w:r>
            <w:proofErr w:type="gramEnd"/>
          </w:p>
          <w:p w14:paraId="5C66C510"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等17人</w:t>
            </w:r>
          </w:p>
          <w:p w14:paraId="6DA2E99A"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114.05.02</w:t>
            </w:r>
          </w:p>
          <w:p w14:paraId="4CEAE6F8" w14:textId="1DE89D47"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（11-3-10）</w:t>
            </w:r>
          </w:p>
        </w:tc>
        <w:tc>
          <w:tcPr>
            <w:tcW w:w="1536" w:type="dxa"/>
            <w:vMerge/>
          </w:tcPr>
          <w:p w14:paraId="6AAB8E7C"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52861572"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7CF18D8D"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59D063F1"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2F7B2291" w14:textId="77777777" w:rsidTr="001D739A">
        <w:trPr>
          <w:trHeight w:val="645"/>
        </w:trPr>
        <w:tc>
          <w:tcPr>
            <w:tcW w:w="516" w:type="dxa"/>
          </w:tcPr>
          <w:p w14:paraId="2B6B46DC" w14:textId="75E21903"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12</w:t>
            </w:r>
          </w:p>
        </w:tc>
        <w:tc>
          <w:tcPr>
            <w:tcW w:w="1113" w:type="dxa"/>
          </w:tcPr>
          <w:p w14:paraId="4D8A23D0" w14:textId="7FE668A8"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12.國家海洋科技營運中心設置條例草案</w:t>
            </w:r>
          </w:p>
        </w:tc>
        <w:tc>
          <w:tcPr>
            <w:tcW w:w="1500" w:type="dxa"/>
          </w:tcPr>
          <w:p w14:paraId="4549FA41"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委員蘇巧慧</w:t>
            </w:r>
          </w:p>
          <w:p w14:paraId="421267F4"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等17人</w:t>
            </w:r>
          </w:p>
          <w:p w14:paraId="572ADB66"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114.05.02</w:t>
            </w:r>
          </w:p>
          <w:p w14:paraId="478CBDC0" w14:textId="222FB724"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（11-3-10）</w:t>
            </w:r>
          </w:p>
        </w:tc>
        <w:tc>
          <w:tcPr>
            <w:tcW w:w="1536" w:type="dxa"/>
            <w:vMerge/>
          </w:tcPr>
          <w:p w14:paraId="7D584AC2"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3F38F6C7"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07600557"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09B9944E"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14681281" w14:textId="77777777" w:rsidTr="001D739A">
        <w:trPr>
          <w:trHeight w:val="645"/>
        </w:trPr>
        <w:tc>
          <w:tcPr>
            <w:tcW w:w="516" w:type="dxa"/>
          </w:tcPr>
          <w:p w14:paraId="19796932" w14:textId="0E63C9E1"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13</w:t>
            </w:r>
          </w:p>
        </w:tc>
        <w:tc>
          <w:tcPr>
            <w:tcW w:w="1113" w:type="dxa"/>
          </w:tcPr>
          <w:p w14:paraId="61C556CA" w14:textId="1B91A6D0"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13.國家海洋科技營運中心設置條例草案</w:t>
            </w:r>
          </w:p>
        </w:tc>
        <w:tc>
          <w:tcPr>
            <w:tcW w:w="1500" w:type="dxa"/>
          </w:tcPr>
          <w:p w14:paraId="3DB93F06"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委員賴瑞隆</w:t>
            </w:r>
          </w:p>
          <w:p w14:paraId="06B38B45"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等16人</w:t>
            </w:r>
          </w:p>
          <w:p w14:paraId="30F2917C"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114.05.02</w:t>
            </w:r>
          </w:p>
          <w:p w14:paraId="6A9F62FD" w14:textId="64C41D75"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（11-3-10）</w:t>
            </w:r>
          </w:p>
        </w:tc>
        <w:tc>
          <w:tcPr>
            <w:tcW w:w="1536" w:type="dxa"/>
            <w:vMerge/>
          </w:tcPr>
          <w:p w14:paraId="7FA57B6B"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0A7CAD36"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6C0DB579"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64F7E063"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4957D0AA" w14:textId="77777777" w:rsidTr="001D739A">
        <w:trPr>
          <w:trHeight w:val="645"/>
        </w:trPr>
        <w:tc>
          <w:tcPr>
            <w:tcW w:w="516" w:type="dxa"/>
          </w:tcPr>
          <w:p w14:paraId="3DBCA083" w14:textId="4CBD0939"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14</w:t>
            </w:r>
          </w:p>
        </w:tc>
        <w:tc>
          <w:tcPr>
            <w:tcW w:w="1113" w:type="dxa"/>
          </w:tcPr>
          <w:p w14:paraId="08669A76" w14:textId="52AB026C"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14.國家海洋科技營運中心設置條例草案</w:t>
            </w:r>
          </w:p>
        </w:tc>
        <w:tc>
          <w:tcPr>
            <w:tcW w:w="1500" w:type="dxa"/>
          </w:tcPr>
          <w:p w14:paraId="0588B8D0"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委員陳培瑜</w:t>
            </w:r>
          </w:p>
          <w:p w14:paraId="6926B34A"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等18人</w:t>
            </w:r>
          </w:p>
          <w:p w14:paraId="0CB912C6"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114.05.02</w:t>
            </w:r>
          </w:p>
          <w:p w14:paraId="634049C7" w14:textId="3311F731"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（11-3-10）</w:t>
            </w:r>
          </w:p>
        </w:tc>
        <w:tc>
          <w:tcPr>
            <w:tcW w:w="1536" w:type="dxa"/>
            <w:vMerge/>
          </w:tcPr>
          <w:p w14:paraId="345B37E0"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2A7B6B63"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5BD374BA"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5A31F383"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4628026D" w14:textId="77777777" w:rsidTr="001D739A">
        <w:trPr>
          <w:trHeight w:val="645"/>
        </w:trPr>
        <w:tc>
          <w:tcPr>
            <w:tcW w:w="516" w:type="dxa"/>
          </w:tcPr>
          <w:p w14:paraId="2F8A7429" w14:textId="257435AC"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15</w:t>
            </w:r>
          </w:p>
        </w:tc>
        <w:tc>
          <w:tcPr>
            <w:tcW w:w="1113" w:type="dxa"/>
          </w:tcPr>
          <w:p w14:paraId="6D9706A2" w14:textId="5344F4A8"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15.國家海洋科技營運中心設置條例草案</w:t>
            </w:r>
          </w:p>
        </w:tc>
        <w:tc>
          <w:tcPr>
            <w:tcW w:w="1500" w:type="dxa"/>
          </w:tcPr>
          <w:p w14:paraId="176AB36A"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台灣民眾</w:t>
            </w:r>
            <w:proofErr w:type="gramStart"/>
            <w:r w:rsidRPr="00355AD5">
              <w:rPr>
                <w:rFonts w:ascii="標楷體" w:eastAsia="標楷體" w:hAnsi="標楷體"/>
                <w:color w:val="000000"/>
                <w:kern w:val="0"/>
              </w:rPr>
              <w:t>黨</w:t>
            </w:r>
            <w:proofErr w:type="gramEnd"/>
            <w:r w:rsidRPr="00355AD5">
              <w:rPr>
                <w:rFonts w:ascii="標楷體" w:eastAsia="標楷體" w:hAnsi="標楷體"/>
                <w:color w:val="000000"/>
                <w:kern w:val="0"/>
              </w:rPr>
              <w:t>黨團</w:t>
            </w:r>
          </w:p>
          <w:p w14:paraId="7371AFF0"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114.05.09</w:t>
            </w:r>
          </w:p>
          <w:p w14:paraId="55E66877" w14:textId="6B77807F"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（11-3-11）</w:t>
            </w:r>
          </w:p>
        </w:tc>
        <w:tc>
          <w:tcPr>
            <w:tcW w:w="1536" w:type="dxa"/>
            <w:vMerge/>
          </w:tcPr>
          <w:p w14:paraId="03428190"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29712D1B"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75DC3CB3"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1D119258"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CB2734" w:rsidRPr="0087563C" w14:paraId="0E1404C5" w14:textId="77777777" w:rsidTr="001D739A">
        <w:trPr>
          <w:trHeight w:val="645"/>
        </w:trPr>
        <w:tc>
          <w:tcPr>
            <w:tcW w:w="516" w:type="dxa"/>
          </w:tcPr>
          <w:p w14:paraId="481F5D68" w14:textId="6EF2E4D8" w:rsidR="00CB2734" w:rsidRPr="000B2FB4" w:rsidRDefault="00CB2734" w:rsidP="00CB27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16</w:t>
            </w:r>
          </w:p>
        </w:tc>
        <w:tc>
          <w:tcPr>
            <w:tcW w:w="1113" w:type="dxa"/>
          </w:tcPr>
          <w:p w14:paraId="764F2B94" w14:textId="62898125" w:rsidR="00CB2734" w:rsidRPr="00D95012" w:rsidRDefault="00CB2734" w:rsidP="00CB2734">
            <w:pPr>
              <w:kinsoku w:val="0"/>
              <w:overflowPunct w:val="0"/>
              <w:spacing w:line="300" w:lineRule="exact"/>
              <w:ind w:rightChars="-45" w:right="-108"/>
              <w:rPr>
                <w:rFonts w:ascii="標楷體" w:eastAsia="標楷體" w:hAnsi="標楷體"/>
                <w:color w:val="000000"/>
                <w:kern w:val="0"/>
              </w:rPr>
            </w:pPr>
            <w:r w:rsidRPr="00355AD5">
              <w:rPr>
                <w:rFonts w:ascii="標楷體" w:eastAsia="標楷體" w:hAnsi="標楷體"/>
                <w:color w:val="000000"/>
                <w:kern w:val="0"/>
              </w:rPr>
              <w:t>16.國家海洋科技</w:t>
            </w:r>
            <w:r w:rsidRPr="00355AD5">
              <w:rPr>
                <w:rFonts w:ascii="標楷體" w:eastAsia="標楷體" w:hAnsi="標楷體"/>
                <w:color w:val="000000"/>
                <w:kern w:val="0"/>
              </w:rPr>
              <w:lastRenderedPageBreak/>
              <w:t>營運中心設置條例草案</w:t>
            </w:r>
          </w:p>
        </w:tc>
        <w:tc>
          <w:tcPr>
            <w:tcW w:w="1500" w:type="dxa"/>
          </w:tcPr>
          <w:p w14:paraId="502C4FC4"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lastRenderedPageBreak/>
              <w:t>委員葉元之</w:t>
            </w:r>
          </w:p>
          <w:p w14:paraId="4EFCFE8D"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等18人</w:t>
            </w:r>
          </w:p>
          <w:p w14:paraId="5ABE33B9" w14:textId="77777777" w:rsidR="00CB2734" w:rsidRPr="00355AD5"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lastRenderedPageBreak/>
              <w:t>114.05.23</w:t>
            </w:r>
          </w:p>
          <w:p w14:paraId="5647D3EF" w14:textId="4DD32B81" w:rsidR="00CB2734" w:rsidRPr="00D95012" w:rsidRDefault="00CB2734" w:rsidP="00CB2734">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（11-3-13）</w:t>
            </w:r>
          </w:p>
        </w:tc>
        <w:tc>
          <w:tcPr>
            <w:tcW w:w="1536" w:type="dxa"/>
            <w:vMerge/>
          </w:tcPr>
          <w:p w14:paraId="1C9A6BBE" w14:textId="77777777" w:rsidR="00CB2734" w:rsidRPr="00213B7D" w:rsidRDefault="00CB2734" w:rsidP="00CB2734">
            <w:pPr>
              <w:kinsoku w:val="0"/>
              <w:overflowPunct w:val="0"/>
              <w:topLinePunct/>
              <w:autoSpaceDE w:val="0"/>
              <w:autoSpaceDN w:val="0"/>
              <w:spacing w:line="300" w:lineRule="exact"/>
              <w:rPr>
                <w:rFonts w:ascii="標楷體" w:eastAsia="標楷體" w:hAnsi="標楷體"/>
                <w:spacing w:val="-20"/>
                <w:kern w:val="0"/>
              </w:rPr>
            </w:pPr>
          </w:p>
        </w:tc>
        <w:tc>
          <w:tcPr>
            <w:tcW w:w="1460" w:type="dxa"/>
            <w:vMerge/>
          </w:tcPr>
          <w:p w14:paraId="6B240B6C" w14:textId="77777777" w:rsidR="00CB2734" w:rsidRPr="002F438C" w:rsidRDefault="00CB2734" w:rsidP="00CB2734">
            <w:pPr>
              <w:kinsoku w:val="0"/>
              <w:overflowPunct w:val="0"/>
              <w:spacing w:line="300" w:lineRule="exact"/>
              <w:rPr>
                <w:rFonts w:ascii="標楷體" w:eastAsia="標楷體" w:hAnsi="標楷體"/>
                <w:spacing w:val="-20"/>
                <w:kern w:val="0"/>
              </w:rPr>
            </w:pPr>
          </w:p>
        </w:tc>
        <w:tc>
          <w:tcPr>
            <w:tcW w:w="1682" w:type="dxa"/>
            <w:vMerge/>
          </w:tcPr>
          <w:p w14:paraId="60D71F4D" w14:textId="77777777" w:rsidR="00CB2734" w:rsidRPr="00A80123" w:rsidRDefault="00CB2734" w:rsidP="00CB2734">
            <w:pPr>
              <w:kinsoku w:val="0"/>
              <w:overflowPunct w:val="0"/>
              <w:spacing w:line="300" w:lineRule="exact"/>
              <w:rPr>
                <w:rFonts w:ascii="標楷體" w:eastAsia="標楷體" w:hAnsi="標楷體"/>
                <w:color w:val="000000" w:themeColor="text1"/>
                <w:spacing w:val="-20"/>
              </w:rPr>
            </w:pPr>
          </w:p>
        </w:tc>
        <w:tc>
          <w:tcPr>
            <w:tcW w:w="1071" w:type="dxa"/>
            <w:vMerge/>
          </w:tcPr>
          <w:p w14:paraId="37D8AA8F" w14:textId="77777777" w:rsidR="00CB2734" w:rsidRPr="004F66A9" w:rsidRDefault="00CB2734" w:rsidP="00CB2734">
            <w:pPr>
              <w:kinsoku w:val="0"/>
              <w:overflowPunct w:val="0"/>
              <w:spacing w:line="300" w:lineRule="exact"/>
              <w:jc w:val="both"/>
              <w:rPr>
                <w:rFonts w:ascii="標楷體" w:eastAsia="標楷體" w:hAnsi="標楷體"/>
                <w:color w:val="000000" w:themeColor="text1"/>
                <w:spacing w:val="-28"/>
              </w:rPr>
            </w:pPr>
          </w:p>
        </w:tc>
      </w:tr>
      <w:tr w:rsidR="007F56FC" w:rsidRPr="0087563C" w14:paraId="38D8F2C7" w14:textId="77777777" w:rsidTr="001D739A">
        <w:trPr>
          <w:trHeight w:val="645"/>
        </w:trPr>
        <w:tc>
          <w:tcPr>
            <w:tcW w:w="516" w:type="dxa"/>
          </w:tcPr>
          <w:p w14:paraId="52B3ADB2" w14:textId="27E42181" w:rsidR="007F56FC" w:rsidRDefault="007F56FC" w:rsidP="007F56FC">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17</w:t>
            </w:r>
          </w:p>
        </w:tc>
        <w:tc>
          <w:tcPr>
            <w:tcW w:w="1113" w:type="dxa"/>
          </w:tcPr>
          <w:p w14:paraId="521B6918" w14:textId="4C3CBE96" w:rsidR="007F56FC" w:rsidRPr="00355AD5" w:rsidRDefault="007F56FC" w:rsidP="007F56FC">
            <w:pPr>
              <w:kinsoku w:val="0"/>
              <w:overflowPunct w:val="0"/>
              <w:spacing w:line="300" w:lineRule="exact"/>
              <w:ind w:rightChars="-45" w:right="-108"/>
              <w:rPr>
                <w:rFonts w:ascii="標楷體" w:eastAsia="標楷體" w:hAnsi="標楷體"/>
                <w:color w:val="000000"/>
                <w:kern w:val="0"/>
              </w:rPr>
            </w:pPr>
            <w:r w:rsidRPr="007F56FC">
              <w:rPr>
                <w:rFonts w:ascii="標楷體" w:eastAsia="標楷體" w:hAnsi="標楷體"/>
                <w:color w:val="000000"/>
                <w:kern w:val="0"/>
              </w:rPr>
              <w:t>法院組織法部分條文修正草案</w:t>
            </w:r>
          </w:p>
        </w:tc>
        <w:tc>
          <w:tcPr>
            <w:tcW w:w="1500" w:type="dxa"/>
          </w:tcPr>
          <w:p w14:paraId="51685397" w14:textId="77777777" w:rsidR="007F56FC" w:rsidRPr="007F56FC" w:rsidRDefault="007F56FC" w:rsidP="007F56FC">
            <w:pPr>
              <w:kinsoku w:val="0"/>
              <w:topLinePunct/>
              <w:spacing w:line="300" w:lineRule="exact"/>
              <w:rPr>
                <w:rFonts w:ascii="標楷體" w:eastAsia="標楷體" w:hAnsi="標楷體"/>
                <w:color w:val="000000"/>
                <w:kern w:val="0"/>
              </w:rPr>
            </w:pPr>
            <w:r w:rsidRPr="007F56FC">
              <w:rPr>
                <w:rFonts w:ascii="標楷體" w:eastAsia="標楷體" w:hAnsi="標楷體"/>
                <w:color w:val="000000"/>
                <w:kern w:val="0"/>
              </w:rPr>
              <w:t>台灣民眾</w:t>
            </w:r>
            <w:proofErr w:type="gramStart"/>
            <w:r w:rsidRPr="007F56FC">
              <w:rPr>
                <w:rFonts w:ascii="標楷體" w:eastAsia="標楷體" w:hAnsi="標楷體"/>
                <w:color w:val="000000"/>
                <w:kern w:val="0"/>
              </w:rPr>
              <w:t>黨</w:t>
            </w:r>
            <w:proofErr w:type="gramEnd"/>
            <w:r w:rsidRPr="007F56FC">
              <w:rPr>
                <w:rFonts w:ascii="標楷體" w:eastAsia="標楷體" w:hAnsi="標楷體"/>
                <w:color w:val="000000"/>
                <w:kern w:val="0"/>
              </w:rPr>
              <w:t>黨團</w:t>
            </w:r>
          </w:p>
          <w:p w14:paraId="2A5B9A94" w14:textId="77777777" w:rsidR="007F56FC" w:rsidRPr="007F56FC" w:rsidRDefault="007F56FC" w:rsidP="007F56FC">
            <w:pPr>
              <w:kinsoku w:val="0"/>
              <w:topLinePunct/>
              <w:spacing w:line="300" w:lineRule="exact"/>
              <w:rPr>
                <w:rFonts w:ascii="標楷體" w:eastAsia="標楷體" w:hAnsi="標楷體"/>
                <w:color w:val="000000"/>
                <w:kern w:val="0"/>
              </w:rPr>
            </w:pPr>
            <w:r w:rsidRPr="007F56FC">
              <w:rPr>
                <w:rFonts w:ascii="標楷體" w:eastAsia="標楷體" w:hAnsi="標楷體"/>
                <w:color w:val="000000"/>
                <w:kern w:val="0"/>
              </w:rPr>
              <w:t>114.04.18</w:t>
            </w:r>
          </w:p>
          <w:p w14:paraId="009B98FC" w14:textId="1745E7A0" w:rsidR="007F56FC" w:rsidRPr="00355AD5" w:rsidRDefault="007F56FC" w:rsidP="007F56FC">
            <w:pPr>
              <w:kinsoku w:val="0"/>
              <w:topLinePunct/>
              <w:spacing w:line="300" w:lineRule="exact"/>
              <w:rPr>
                <w:rFonts w:ascii="標楷體" w:eastAsia="標楷體" w:hAnsi="標楷體"/>
                <w:color w:val="000000"/>
                <w:kern w:val="0"/>
              </w:rPr>
            </w:pPr>
            <w:r w:rsidRPr="007F56FC">
              <w:rPr>
                <w:rFonts w:ascii="標楷體" w:eastAsia="標楷體" w:hAnsi="標楷體"/>
                <w:color w:val="000000"/>
                <w:kern w:val="0"/>
              </w:rPr>
              <w:t>（11-3-8）</w:t>
            </w:r>
          </w:p>
        </w:tc>
        <w:tc>
          <w:tcPr>
            <w:tcW w:w="1536" w:type="dxa"/>
          </w:tcPr>
          <w:p w14:paraId="343B718D" w14:textId="77777777" w:rsidR="004827EB" w:rsidRDefault="007F56FC" w:rsidP="007F56FC">
            <w:pPr>
              <w:kinsoku w:val="0"/>
              <w:overflowPunct w:val="0"/>
              <w:topLinePunct/>
              <w:autoSpaceDE w:val="0"/>
              <w:autoSpaceDN w:val="0"/>
              <w:spacing w:line="300" w:lineRule="exact"/>
              <w:rPr>
                <w:rFonts w:ascii="標楷體" w:eastAsia="標楷體" w:hAnsi="標楷體"/>
                <w:spacing w:val="-20"/>
                <w:kern w:val="0"/>
              </w:rPr>
            </w:pPr>
            <w:r w:rsidRPr="007F56FC">
              <w:rPr>
                <w:rFonts w:ascii="標楷體" w:eastAsia="標楷體" w:hAnsi="標楷體" w:hint="eastAsia"/>
                <w:spacing w:val="-20"/>
                <w:kern w:val="0"/>
              </w:rPr>
              <w:t>1.院會</w:t>
            </w:r>
          </w:p>
          <w:p w14:paraId="6FD3A004" w14:textId="244989E2" w:rsidR="007F56FC" w:rsidRPr="007F56FC" w:rsidRDefault="007F56FC" w:rsidP="007F56FC">
            <w:pPr>
              <w:kinsoku w:val="0"/>
              <w:overflowPunct w:val="0"/>
              <w:topLinePunct/>
              <w:autoSpaceDE w:val="0"/>
              <w:autoSpaceDN w:val="0"/>
              <w:spacing w:line="300" w:lineRule="exact"/>
              <w:rPr>
                <w:rFonts w:ascii="標楷體" w:eastAsia="標楷體" w:hAnsi="標楷體"/>
                <w:spacing w:val="-20"/>
                <w:kern w:val="0"/>
              </w:rPr>
            </w:pPr>
            <w:r w:rsidRPr="007F56FC">
              <w:rPr>
                <w:rFonts w:ascii="標楷體" w:eastAsia="標楷體" w:hAnsi="標楷體" w:hint="eastAsia"/>
                <w:spacing w:val="-20"/>
                <w:kern w:val="0"/>
              </w:rPr>
              <w:t>114.5.9（11-3-11）自司法及法制委員會抽出</w:t>
            </w:r>
            <w:proofErr w:type="gramStart"/>
            <w:r w:rsidRPr="007F56FC">
              <w:rPr>
                <w:rFonts w:ascii="標楷體" w:eastAsia="標楷體" w:hAnsi="標楷體" w:hint="eastAsia"/>
                <w:spacing w:val="-20"/>
                <w:kern w:val="0"/>
              </w:rPr>
              <w:t>逕</w:t>
            </w:r>
            <w:proofErr w:type="gramEnd"/>
            <w:r w:rsidRPr="007F56FC">
              <w:rPr>
                <w:rFonts w:ascii="標楷體" w:eastAsia="標楷體" w:hAnsi="標楷體" w:hint="eastAsia"/>
                <w:spacing w:val="-20"/>
                <w:kern w:val="0"/>
              </w:rPr>
              <w:t>付二讀。</w:t>
            </w:r>
          </w:p>
          <w:p w14:paraId="24AEB0D1" w14:textId="77777777" w:rsidR="007F56FC" w:rsidRPr="007F56FC" w:rsidRDefault="007F56FC" w:rsidP="007F56FC">
            <w:pPr>
              <w:kinsoku w:val="0"/>
              <w:overflowPunct w:val="0"/>
              <w:topLinePunct/>
              <w:autoSpaceDE w:val="0"/>
              <w:autoSpaceDN w:val="0"/>
              <w:spacing w:line="300" w:lineRule="exact"/>
              <w:rPr>
                <w:rFonts w:ascii="標楷體" w:eastAsia="標楷體" w:hAnsi="標楷體"/>
                <w:spacing w:val="-20"/>
                <w:kern w:val="0"/>
              </w:rPr>
            </w:pPr>
            <w:r w:rsidRPr="007F56FC">
              <w:rPr>
                <w:rFonts w:ascii="標楷體" w:eastAsia="標楷體" w:hAnsi="標楷體" w:hint="eastAsia"/>
                <w:spacing w:val="-20"/>
                <w:kern w:val="0"/>
              </w:rPr>
              <w:t>2.院會114.5.20(11-3-12)提出復議。</w:t>
            </w:r>
          </w:p>
          <w:p w14:paraId="5CC20309" w14:textId="77777777" w:rsidR="007F56FC" w:rsidRPr="007F56FC" w:rsidRDefault="007F56FC" w:rsidP="007F56FC">
            <w:pPr>
              <w:kinsoku w:val="0"/>
              <w:overflowPunct w:val="0"/>
              <w:topLinePunct/>
              <w:autoSpaceDE w:val="0"/>
              <w:autoSpaceDN w:val="0"/>
              <w:spacing w:line="300" w:lineRule="exact"/>
              <w:rPr>
                <w:rFonts w:ascii="標楷體" w:eastAsia="標楷體" w:hAnsi="標楷體"/>
                <w:spacing w:val="-20"/>
                <w:kern w:val="0"/>
              </w:rPr>
            </w:pPr>
            <w:r w:rsidRPr="007F56FC">
              <w:rPr>
                <w:rFonts w:ascii="標楷體" w:eastAsia="標楷體" w:hAnsi="標楷體" w:hint="eastAsia"/>
                <w:spacing w:val="-20"/>
                <w:kern w:val="0"/>
              </w:rPr>
              <w:t>3.院會114.5.23(11-3-13)復議不通過。</w:t>
            </w:r>
          </w:p>
          <w:p w14:paraId="19FB6A8E" w14:textId="77777777" w:rsidR="007F56FC" w:rsidRPr="007F56FC" w:rsidRDefault="007F56FC" w:rsidP="007F56FC">
            <w:pPr>
              <w:kinsoku w:val="0"/>
              <w:overflowPunct w:val="0"/>
              <w:topLinePunct/>
              <w:autoSpaceDE w:val="0"/>
              <w:autoSpaceDN w:val="0"/>
              <w:spacing w:line="300" w:lineRule="exact"/>
              <w:rPr>
                <w:rFonts w:ascii="標楷體" w:eastAsia="標楷體" w:hAnsi="標楷體"/>
                <w:spacing w:val="-20"/>
                <w:kern w:val="0"/>
              </w:rPr>
            </w:pPr>
            <w:r w:rsidRPr="007F56FC">
              <w:rPr>
                <w:rFonts w:ascii="標楷體" w:eastAsia="標楷體" w:hAnsi="標楷體" w:hint="eastAsia"/>
                <w:spacing w:val="-20"/>
                <w:kern w:val="0"/>
              </w:rPr>
              <w:t>4.114.6.26黨團協商。</w:t>
            </w:r>
          </w:p>
          <w:p w14:paraId="6C48B829" w14:textId="5D338DD8" w:rsidR="007F56FC" w:rsidRPr="00213B7D" w:rsidRDefault="007F56FC" w:rsidP="007F56FC">
            <w:pPr>
              <w:kinsoku w:val="0"/>
              <w:overflowPunct w:val="0"/>
              <w:topLinePunct/>
              <w:autoSpaceDE w:val="0"/>
              <w:autoSpaceDN w:val="0"/>
              <w:spacing w:line="300" w:lineRule="exact"/>
              <w:rPr>
                <w:rFonts w:ascii="標楷體" w:eastAsia="標楷體" w:hAnsi="標楷體"/>
                <w:spacing w:val="-20"/>
                <w:kern w:val="0"/>
              </w:rPr>
            </w:pPr>
            <w:r w:rsidRPr="007F56FC">
              <w:rPr>
                <w:rFonts w:ascii="標楷體" w:eastAsia="標楷體" w:hAnsi="標楷體" w:hint="eastAsia"/>
                <w:spacing w:val="-20"/>
                <w:kern w:val="0"/>
              </w:rPr>
              <w:t>5.114.6.27黨團協商。</w:t>
            </w:r>
          </w:p>
        </w:tc>
        <w:tc>
          <w:tcPr>
            <w:tcW w:w="1460" w:type="dxa"/>
          </w:tcPr>
          <w:p w14:paraId="72E0C96A" w14:textId="77777777" w:rsidR="007F56FC" w:rsidRPr="002E1263" w:rsidRDefault="007F56FC" w:rsidP="007F56FC">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349BD009" w14:textId="06BDB443" w:rsidR="007F56FC" w:rsidRPr="002E1263" w:rsidRDefault="007F56FC" w:rsidP="007F56FC">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6</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27</w:t>
            </w:r>
          </w:p>
          <w:p w14:paraId="5888ABBB" w14:textId="77C906CB" w:rsidR="007F56FC" w:rsidRDefault="007F56FC" w:rsidP="007F56FC">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3</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18</w:t>
            </w:r>
            <w:r w:rsidRPr="002E1263">
              <w:rPr>
                <w:rFonts w:ascii="標楷體" w:eastAsia="標楷體" w:hAnsi="標楷體"/>
                <w:color w:val="000000" w:themeColor="text1"/>
                <w:spacing w:val="-20"/>
              </w:rPr>
              <w:t>)</w:t>
            </w:r>
          </w:p>
          <w:p w14:paraId="3CCDFB13" w14:textId="0DD1DEA8" w:rsidR="007F56FC" w:rsidRPr="002F438C" w:rsidRDefault="007F56FC" w:rsidP="007F56FC">
            <w:pPr>
              <w:kinsoku w:val="0"/>
              <w:overflowPunct w:val="0"/>
              <w:spacing w:line="300" w:lineRule="exact"/>
              <w:rPr>
                <w:rFonts w:ascii="標楷體" w:eastAsia="標楷體" w:hAnsi="標楷體"/>
                <w:spacing w:val="-20"/>
                <w:kern w:val="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八十六</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、第九十條、第九十一條、第九十三條及第一百十五</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2" w:type="dxa"/>
          </w:tcPr>
          <w:p w14:paraId="307A0B21" w14:textId="77777777" w:rsidR="007F56FC" w:rsidRDefault="005D2815" w:rsidP="007F56FC">
            <w:pPr>
              <w:kinsoku w:val="0"/>
              <w:overflowPunct w:val="0"/>
              <w:spacing w:line="300" w:lineRule="exact"/>
              <w:rPr>
                <w:rFonts w:ascii="標楷體" w:eastAsia="標楷體" w:hAnsi="標楷體"/>
                <w:color w:val="000000" w:themeColor="text1"/>
                <w:spacing w:val="-20"/>
              </w:rPr>
            </w:pPr>
            <w:r w:rsidRPr="005D2815">
              <w:rPr>
                <w:rFonts w:ascii="標楷體" w:eastAsia="標楷體" w:hAnsi="標楷體" w:hint="eastAsia"/>
                <w:color w:val="000000" w:themeColor="text1"/>
                <w:spacing w:val="-20"/>
              </w:rPr>
              <w:t>114年7月8日台立院議字第1140702427號</w:t>
            </w:r>
          </w:p>
          <w:p w14:paraId="6FCEA5B1" w14:textId="77777777" w:rsidR="001273A4" w:rsidRDefault="001273A4" w:rsidP="007F56FC">
            <w:pPr>
              <w:kinsoku w:val="0"/>
              <w:overflowPunct w:val="0"/>
              <w:spacing w:line="300" w:lineRule="exact"/>
              <w:rPr>
                <w:rFonts w:ascii="標楷體" w:eastAsia="標楷體" w:hAnsi="標楷體"/>
                <w:color w:val="000000" w:themeColor="text1"/>
                <w:spacing w:val="-20"/>
              </w:rPr>
            </w:pPr>
          </w:p>
          <w:p w14:paraId="4525E8C9" w14:textId="534546B3" w:rsidR="001273A4" w:rsidRPr="00A80123" w:rsidRDefault="001273A4" w:rsidP="001273A4">
            <w:pPr>
              <w:kinsoku w:val="0"/>
              <w:overflowPunct w:val="0"/>
              <w:spacing w:line="300" w:lineRule="exact"/>
              <w:rPr>
                <w:rFonts w:ascii="標楷體" w:eastAsia="標楷體" w:hAnsi="標楷體"/>
                <w:color w:val="000000" w:themeColor="text1"/>
                <w:spacing w:val="-20"/>
              </w:rPr>
            </w:pPr>
            <w:r w:rsidRPr="001273A4">
              <w:rPr>
                <w:rFonts w:ascii="標楷體" w:eastAsia="標楷體" w:hAnsi="標楷體" w:hint="eastAsia"/>
                <w:color w:val="000000" w:themeColor="text1"/>
                <w:spacing w:val="-20"/>
              </w:rPr>
              <w:t>114年7月16日華總</w:t>
            </w:r>
            <w:proofErr w:type="gramStart"/>
            <w:r w:rsidRPr="001273A4">
              <w:rPr>
                <w:rFonts w:ascii="標楷體" w:eastAsia="標楷體" w:hAnsi="標楷體" w:hint="eastAsia"/>
                <w:color w:val="000000" w:themeColor="text1"/>
                <w:spacing w:val="-20"/>
              </w:rPr>
              <w:t>一義字第11400069691號</w:t>
            </w:r>
            <w:proofErr w:type="gramEnd"/>
          </w:p>
        </w:tc>
        <w:tc>
          <w:tcPr>
            <w:tcW w:w="1071" w:type="dxa"/>
          </w:tcPr>
          <w:p w14:paraId="5A603B8A" w14:textId="4BA1141B" w:rsidR="007F56FC" w:rsidRPr="001273A4" w:rsidRDefault="001273A4" w:rsidP="007F56FC">
            <w:pPr>
              <w:kinsoku w:val="0"/>
              <w:overflowPunct w:val="0"/>
              <w:spacing w:line="300" w:lineRule="exact"/>
              <w:jc w:val="both"/>
              <w:rPr>
                <w:rFonts w:ascii="標楷體" w:eastAsia="標楷體" w:hAnsi="標楷體"/>
                <w:color w:val="000000" w:themeColor="text1"/>
                <w:spacing w:val="-28"/>
              </w:rPr>
            </w:pPr>
            <w:r w:rsidRPr="001273A4">
              <w:rPr>
                <w:rFonts w:ascii="標楷體" w:eastAsia="標楷體" w:hAnsi="標楷體" w:hint="eastAsia"/>
                <w:color w:val="000000" w:themeColor="text1"/>
                <w:spacing w:val="-28"/>
              </w:rPr>
              <w:t>第7799號</w:t>
            </w:r>
          </w:p>
        </w:tc>
      </w:tr>
      <w:tr w:rsidR="004827EB" w:rsidRPr="0087563C" w14:paraId="68D3992A" w14:textId="77777777" w:rsidTr="001D739A">
        <w:trPr>
          <w:trHeight w:val="645"/>
        </w:trPr>
        <w:tc>
          <w:tcPr>
            <w:tcW w:w="516" w:type="dxa"/>
          </w:tcPr>
          <w:p w14:paraId="56B719F8" w14:textId="78A33FD5" w:rsidR="004827EB" w:rsidRDefault="004827EB" w:rsidP="004827E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18</w:t>
            </w:r>
          </w:p>
        </w:tc>
        <w:tc>
          <w:tcPr>
            <w:tcW w:w="1113" w:type="dxa"/>
          </w:tcPr>
          <w:p w14:paraId="496C30FC" w14:textId="6696C265" w:rsidR="004827EB" w:rsidRPr="007F56FC" w:rsidRDefault="00BC7BD3" w:rsidP="004827EB">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w:t>
            </w:r>
            <w:r w:rsidR="004827EB" w:rsidRPr="004827EB">
              <w:rPr>
                <w:rFonts w:ascii="標楷體" w:eastAsia="標楷體" w:hAnsi="標楷體"/>
                <w:color w:val="000000"/>
                <w:kern w:val="0"/>
              </w:rPr>
              <w:t>公平交易委員會組織法第四條及第十六</w:t>
            </w:r>
            <w:proofErr w:type="gramStart"/>
            <w:r w:rsidR="004827EB" w:rsidRPr="004827EB">
              <w:rPr>
                <w:rFonts w:ascii="標楷體" w:eastAsia="標楷體" w:hAnsi="標楷體"/>
                <w:color w:val="000000"/>
                <w:kern w:val="0"/>
              </w:rPr>
              <w:t>條</w:t>
            </w:r>
            <w:proofErr w:type="gramEnd"/>
            <w:r w:rsidR="004827EB" w:rsidRPr="004827EB">
              <w:rPr>
                <w:rFonts w:ascii="標楷體" w:eastAsia="標楷體" w:hAnsi="標楷體"/>
                <w:color w:val="000000"/>
                <w:kern w:val="0"/>
              </w:rPr>
              <w:t>條文修正草案</w:t>
            </w:r>
          </w:p>
        </w:tc>
        <w:tc>
          <w:tcPr>
            <w:tcW w:w="1500" w:type="dxa"/>
          </w:tcPr>
          <w:p w14:paraId="6EB6D32B" w14:textId="77777777" w:rsidR="004827EB" w:rsidRPr="004827EB" w:rsidRDefault="004827EB" w:rsidP="004827EB">
            <w:pPr>
              <w:kinsoku w:val="0"/>
              <w:topLinePunct/>
              <w:spacing w:line="300" w:lineRule="exact"/>
              <w:rPr>
                <w:rFonts w:ascii="標楷體" w:eastAsia="標楷體" w:hAnsi="標楷體"/>
                <w:color w:val="000000"/>
                <w:kern w:val="0"/>
              </w:rPr>
            </w:pPr>
            <w:r w:rsidRPr="004827EB">
              <w:rPr>
                <w:rFonts w:ascii="標楷體" w:eastAsia="標楷體" w:hAnsi="標楷體"/>
                <w:color w:val="000000"/>
                <w:kern w:val="0"/>
              </w:rPr>
              <w:t>台灣民眾</w:t>
            </w:r>
            <w:proofErr w:type="gramStart"/>
            <w:r w:rsidRPr="004827EB">
              <w:rPr>
                <w:rFonts w:ascii="標楷體" w:eastAsia="標楷體" w:hAnsi="標楷體"/>
                <w:color w:val="000000"/>
                <w:kern w:val="0"/>
              </w:rPr>
              <w:t>黨</w:t>
            </w:r>
            <w:proofErr w:type="gramEnd"/>
            <w:r w:rsidRPr="004827EB">
              <w:rPr>
                <w:rFonts w:ascii="標楷體" w:eastAsia="標楷體" w:hAnsi="標楷體"/>
                <w:color w:val="000000"/>
                <w:kern w:val="0"/>
              </w:rPr>
              <w:t>黨團</w:t>
            </w:r>
          </w:p>
          <w:p w14:paraId="76D0124D" w14:textId="77777777" w:rsidR="004827EB" w:rsidRPr="004827EB" w:rsidRDefault="004827EB" w:rsidP="004827EB">
            <w:pPr>
              <w:kinsoku w:val="0"/>
              <w:topLinePunct/>
              <w:spacing w:line="300" w:lineRule="exact"/>
              <w:rPr>
                <w:rFonts w:ascii="標楷體" w:eastAsia="標楷體" w:hAnsi="標楷體"/>
                <w:color w:val="000000"/>
                <w:kern w:val="0"/>
              </w:rPr>
            </w:pPr>
            <w:r w:rsidRPr="004827EB">
              <w:rPr>
                <w:rFonts w:ascii="標楷體" w:eastAsia="標楷體" w:hAnsi="標楷體"/>
                <w:color w:val="000000"/>
                <w:kern w:val="0"/>
              </w:rPr>
              <w:t>113.11.29</w:t>
            </w:r>
          </w:p>
          <w:p w14:paraId="56A010FB" w14:textId="275B1394" w:rsidR="004827EB" w:rsidRPr="007F56FC" w:rsidRDefault="004827EB" w:rsidP="004827EB">
            <w:pPr>
              <w:kinsoku w:val="0"/>
              <w:topLinePunct/>
              <w:spacing w:line="300" w:lineRule="exact"/>
              <w:rPr>
                <w:rFonts w:ascii="標楷體" w:eastAsia="標楷體" w:hAnsi="標楷體"/>
                <w:color w:val="000000"/>
                <w:kern w:val="0"/>
              </w:rPr>
            </w:pPr>
            <w:r w:rsidRPr="004827EB">
              <w:rPr>
                <w:rFonts w:ascii="標楷體" w:eastAsia="標楷體" w:hAnsi="標楷體"/>
                <w:color w:val="000000"/>
                <w:kern w:val="0"/>
              </w:rPr>
              <w:t>（11-2-11）</w:t>
            </w:r>
          </w:p>
        </w:tc>
        <w:tc>
          <w:tcPr>
            <w:tcW w:w="1536" w:type="dxa"/>
          </w:tcPr>
          <w:p w14:paraId="47EC2B56" w14:textId="77777777" w:rsidR="004827EB" w:rsidRDefault="004827EB" w:rsidP="004827EB">
            <w:pPr>
              <w:kinsoku w:val="0"/>
              <w:overflowPunct w:val="0"/>
              <w:topLinePunct/>
              <w:autoSpaceDE w:val="0"/>
              <w:autoSpaceDN w:val="0"/>
              <w:spacing w:line="300" w:lineRule="exact"/>
              <w:rPr>
                <w:rFonts w:ascii="標楷體" w:eastAsia="標楷體" w:hAnsi="標楷體"/>
                <w:spacing w:val="-20"/>
                <w:kern w:val="0"/>
              </w:rPr>
            </w:pPr>
            <w:r w:rsidRPr="004827EB">
              <w:rPr>
                <w:rFonts w:ascii="標楷體" w:eastAsia="標楷體" w:hAnsi="標楷體" w:hint="eastAsia"/>
                <w:spacing w:val="-20"/>
                <w:kern w:val="0"/>
              </w:rPr>
              <w:t>1.院會1</w:t>
            </w:r>
            <w:r w:rsidRPr="004827EB">
              <w:rPr>
                <w:rFonts w:ascii="標楷體" w:eastAsia="標楷體" w:hAnsi="標楷體"/>
                <w:spacing w:val="-20"/>
                <w:kern w:val="0"/>
              </w:rPr>
              <w:t>13</w:t>
            </w:r>
            <w:r w:rsidRPr="004827EB">
              <w:rPr>
                <w:rFonts w:ascii="標楷體" w:eastAsia="標楷體" w:hAnsi="標楷體" w:hint="eastAsia"/>
                <w:spacing w:val="-20"/>
                <w:kern w:val="0"/>
              </w:rPr>
              <w:t>.12.27</w:t>
            </w:r>
          </w:p>
          <w:p w14:paraId="6C0AD520" w14:textId="7BC4CCA7" w:rsidR="004827EB" w:rsidRPr="004827EB" w:rsidRDefault="004827EB" w:rsidP="004827EB">
            <w:pPr>
              <w:kinsoku w:val="0"/>
              <w:overflowPunct w:val="0"/>
              <w:topLinePunct/>
              <w:autoSpaceDE w:val="0"/>
              <w:autoSpaceDN w:val="0"/>
              <w:spacing w:line="300" w:lineRule="exact"/>
              <w:rPr>
                <w:rFonts w:ascii="標楷體" w:eastAsia="標楷體" w:hAnsi="標楷體"/>
                <w:spacing w:val="-20"/>
                <w:kern w:val="0"/>
              </w:rPr>
            </w:pPr>
            <w:r w:rsidRPr="004827EB">
              <w:rPr>
                <w:rFonts w:ascii="標楷體" w:eastAsia="標楷體" w:hAnsi="標楷體" w:hint="eastAsia"/>
                <w:spacing w:val="-20"/>
                <w:kern w:val="0"/>
              </w:rPr>
              <w:t>（1</w:t>
            </w:r>
            <w:r w:rsidRPr="004827EB">
              <w:rPr>
                <w:rFonts w:ascii="標楷體" w:eastAsia="標楷體" w:hAnsi="標楷體"/>
                <w:spacing w:val="-20"/>
                <w:kern w:val="0"/>
              </w:rPr>
              <w:t>1</w:t>
            </w:r>
            <w:r w:rsidRPr="004827EB">
              <w:rPr>
                <w:rFonts w:ascii="標楷體" w:eastAsia="標楷體" w:hAnsi="標楷體" w:hint="eastAsia"/>
                <w:spacing w:val="-20"/>
                <w:kern w:val="0"/>
              </w:rPr>
              <w:t>-2-</w:t>
            </w:r>
            <w:r w:rsidRPr="004827EB">
              <w:rPr>
                <w:rFonts w:ascii="標楷體" w:eastAsia="標楷體" w:hAnsi="標楷體"/>
                <w:spacing w:val="-20"/>
                <w:kern w:val="0"/>
              </w:rPr>
              <w:t>1</w:t>
            </w:r>
            <w:r w:rsidRPr="004827EB">
              <w:rPr>
                <w:rFonts w:ascii="標楷體" w:eastAsia="標楷體" w:hAnsi="標楷體" w:hint="eastAsia"/>
                <w:spacing w:val="-20"/>
                <w:kern w:val="0"/>
              </w:rPr>
              <w:t>5）自司法及法制、經濟兩委員會抽出</w:t>
            </w:r>
            <w:proofErr w:type="gramStart"/>
            <w:r w:rsidRPr="004827EB">
              <w:rPr>
                <w:rFonts w:ascii="標楷體" w:eastAsia="標楷體" w:hAnsi="標楷體" w:hint="eastAsia"/>
                <w:spacing w:val="-20"/>
                <w:kern w:val="0"/>
              </w:rPr>
              <w:t>逕</w:t>
            </w:r>
            <w:proofErr w:type="gramEnd"/>
            <w:r w:rsidRPr="004827EB">
              <w:rPr>
                <w:rFonts w:ascii="標楷體" w:eastAsia="標楷體" w:hAnsi="標楷體" w:hint="eastAsia"/>
                <w:spacing w:val="-20"/>
                <w:kern w:val="0"/>
              </w:rPr>
              <w:t>付二讀。</w:t>
            </w:r>
          </w:p>
          <w:p w14:paraId="769F2DF3" w14:textId="77777777" w:rsidR="004827EB" w:rsidRPr="004827EB" w:rsidRDefault="004827EB" w:rsidP="004827EB">
            <w:pPr>
              <w:kinsoku w:val="0"/>
              <w:overflowPunct w:val="0"/>
              <w:topLinePunct/>
              <w:autoSpaceDE w:val="0"/>
              <w:autoSpaceDN w:val="0"/>
              <w:spacing w:line="300" w:lineRule="exact"/>
              <w:rPr>
                <w:rFonts w:ascii="標楷體" w:eastAsia="標楷體" w:hAnsi="標楷體"/>
                <w:spacing w:val="-20"/>
                <w:kern w:val="0"/>
              </w:rPr>
            </w:pPr>
            <w:r w:rsidRPr="004827EB">
              <w:rPr>
                <w:rFonts w:ascii="標楷體" w:eastAsia="標楷體" w:hAnsi="標楷體" w:hint="eastAsia"/>
                <w:spacing w:val="-20"/>
                <w:kern w:val="0"/>
              </w:rPr>
              <w:t>2.114.5.6黨團協商。</w:t>
            </w:r>
          </w:p>
          <w:p w14:paraId="55B85A6E" w14:textId="53B2B0E6" w:rsidR="004827EB" w:rsidRPr="007F56FC" w:rsidRDefault="004827EB" w:rsidP="004827EB">
            <w:pPr>
              <w:kinsoku w:val="0"/>
              <w:overflowPunct w:val="0"/>
              <w:topLinePunct/>
              <w:autoSpaceDE w:val="0"/>
              <w:autoSpaceDN w:val="0"/>
              <w:spacing w:line="300" w:lineRule="exact"/>
              <w:rPr>
                <w:rFonts w:ascii="標楷體" w:eastAsia="標楷體" w:hAnsi="標楷體"/>
                <w:spacing w:val="-20"/>
                <w:kern w:val="0"/>
              </w:rPr>
            </w:pPr>
            <w:r w:rsidRPr="004827EB">
              <w:rPr>
                <w:rFonts w:ascii="標楷體" w:eastAsia="標楷體" w:hAnsi="標楷體" w:hint="eastAsia"/>
                <w:spacing w:val="-20"/>
                <w:kern w:val="0"/>
              </w:rPr>
              <w:t>3.114.7.3黨團協商。</w:t>
            </w:r>
          </w:p>
        </w:tc>
        <w:tc>
          <w:tcPr>
            <w:tcW w:w="1460" w:type="dxa"/>
            <w:vMerge w:val="restart"/>
          </w:tcPr>
          <w:p w14:paraId="7D1FF7CD" w14:textId="77777777" w:rsidR="00B21D9B" w:rsidRPr="002E1263" w:rsidRDefault="00B21D9B" w:rsidP="00B21D9B">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4E726CA2" w14:textId="689C260E" w:rsidR="00B21D9B" w:rsidRPr="002E1263" w:rsidRDefault="00B21D9B" w:rsidP="00B21D9B">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7</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4</w:t>
            </w:r>
          </w:p>
          <w:p w14:paraId="16BE51C1" w14:textId="6BDC3FEA" w:rsidR="00B21D9B" w:rsidRDefault="00B21D9B" w:rsidP="00B21D9B">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3</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19</w:t>
            </w:r>
            <w:r w:rsidRPr="002E1263">
              <w:rPr>
                <w:rFonts w:ascii="標楷體" w:eastAsia="標楷體" w:hAnsi="標楷體"/>
                <w:color w:val="000000" w:themeColor="text1"/>
                <w:spacing w:val="-20"/>
              </w:rPr>
              <w:t>)</w:t>
            </w:r>
          </w:p>
          <w:p w14:paraId="1C72015C" w14:textId="65AEE48E" w:rsidR="004827EB" w:rsidRPr="002E1263" w:rsidRDefault="00B21D9B" w:rsidP="00B21D9B">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四</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及第十六</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2" w:type="dxa"/>
            <w:vMerge w:val="restart"/>
          </w:tcPr>
          <w:p w14:paraId="1AA5D1CF" w14:textId="77777777" w:rsidR="004827EB" w:rsidRDefault="00AB238A" w:rsidP="004827EB">
            <w:pPr>
              <w:kinsoku w:val="0"/>
              <w:overflowPunct w:val="0"/>
              <w:spacing w:line="300" w:lineRule="exact"/>
              <w:rPr>
                <w:rFonts w:ascii="標楷體" w:eastAsia="標楷體" w:hAnsi="標楷體"/>
                <w:color w:val="000000" w:themeColor="text1"/>
                <w:spacing w:val="-20"/>
              </w:rPr>
            </w:pPr>
            <w:r w:rsidRPr="00AB238A">
              <w:rPr>
                <w:rFonts w:ascii="標楷體" w:eastAsia="標楷體" w:hAnsi="標楷體" w:hint="eastAsia"/>
                <w:color w:val="000000" w:themeColor="text1"/>
                <w:spacing w:val="-20"/>
              </w:rPr>
              <w:t>114年7月16日台立院議字第1140702471號</w:t>
            </w:r>
          </w:p>
          <w:p w14:paraId="422F1D78" w14:textId="77777777" w:rsidR="009343A1" w:rsidRDefault="009343A1" w:rsidP="004827EB">
            <w:pPr>
              <w:kinsoku w:val="0"/>
              <w:overflowPunct w:val="0"/>
              <w:spacing w:line="300" w:lineRule="exact"/>
              <w:rPr>
                <w:rFonts w:ascii="標楷體" w:eastAsia="標楷體" w:hAnsi="標楷體"/>
                <w:color w:val="000000" w:themeColor="text1"/>
                <w:spacing w:val="-20"/>
              </w:rPr>
            </w:pPr>
          </w:p>
          <w:p w14:paraId="5CAAE044" w14:textId="01A54AC8" w:rsidR="009343A1" w:rsidRPr="00A80123" w:rsidRDefault="009343A1" w:rsidP="009343A1">
            <w:pPr>
              <w:kinsoku w:val="0"/>
              <w:overflowPunct w:val="0"/>
              <w:spacing w:line="300" w:lineRule="exact"/>
              <w:rPr>
                <w:rFonts w:ascii="標楷體" w:eastAsia="標楷體" w:hAnsi="標楷體"/>
                <w:color w:val="000000" w:themeColor="text1"/>
                <w:spacing w:val="-20"/>
              </w:rPr>
            </w:pPr>
            <w:r w:rsidRPr="009343A1">
              <w:rPr>
                <w:rFonts w:ascii="標楷體" w:eastAsia="標楷體" w:hAnsi="標楷體" w:hint="eastAsia"/>
                <w:color w:val="000000" w:themeColor="text1"/>
                <w:spacing w:val="-20"/>
              </w:rPr>
              <w:t>114年7月23日華總</w:t>
            </w:r>
            <w:proofErr w:type="gramStart"/>
            <w:r w:rsidRPr="009343A1">
              <w:rPr>
                <w:rFonts w:ascii="標楷體" w:eastAsia="標楷體" w:hAnsi="標楷體" w:hint="eastAsia"/>
                <w:color w:val="000000" w:themeColor="text1"/>
                <w:spacing w:val="-20"/>
              </w:rPr>
              <w:t>一義字第11400072871號</w:t>
            </w:r>
            <w:proofErr w:type="gramEnd"/>
          </w:p>
        </w:tc>
        <w:tc>
          <w:tcPr>
            <w:tcW w:w="1071" w:type="dxa"/>
            <w:vMerge w:val="restart"/>
          </w:tcPr>
          <w:p w14:paraId="226A733C" w14:textId="5288221B" w:rsidR="004827EB" w:rsidRPr="009343A1" w:rsidRDefault="009343A1" w:rsidP="004827EB">
            <w:pPr>
              <w:kinsoku w:val="0"/>
              <w:overflowPunct w:val="0"/>
              <w:spacing w:line="300" w:lineRule="exact"/>
              <w:jc w:val="both"/>
              <w:rPr>
                <w:rFonts w:ascii="標楷體" w:eastAsia="標楷體" w:hAnsi="標楷體"/>
                <w:color w:val="000000" w:themeColor="text1"/>
                <w:spacing w:val="-28"/>
              </w:rPr>
            </w:pPr>
            <w:r w:rsidRPr="009343A1">
              <w:rPr>
                <w:rFonts w:ascii="標楷體" w:eastAsia="標楷體" w:hAnsi="標楷體" w:hint="eastAsia"/>
                <w:color w:val="000000" w:themeColor="text1"/>
                <w:spacing w:val="-28"/>
              </w:rPr>
              <w:t>第7800號</w:t>
            </w:r>
          </w:p>
        </w:tc>
      </w:tr>
      <w:tr w:rsidR="004827EB" w:rsidRPr="0087563C" w14:paraId="6CD30084" w14:textId="77777777" w:rsidTr="001D739A">
        <w:trPr>
          <w:trHeight w:val="645"/>
        </w:trPr>
        <w:tc>
          <w:tcPr>
            <w:tcW w:w="516" w:type="dxa"/>
          </w:tcPr>
          <w:p w14:paraId="7AB8C1FF" w14:textId="63EEFCE9" w:rsidR="004827EB" w:rsidRDefault="004827EB" w:rsidP="004827E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19</w:t>
            </w:r>
          </w:p>
        </w:tc>
        <w:tc>
          <w:tcPr>
            <w:tcW w:w="1113" w:type="dxa"/>
          </w:tcPr>
          <w:p w14:paraId="1CF73F29" w14:textId="344EC571" w:rsidR="004827EB" w:rsidRPr="007F56FC" w:rsidRDefault="00BC7BD3" w:rsidP="004827EB">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2.</w:t>
            </w:r>
            <w:r w:rsidR="004827EB" w:rsidRPr="004827EB">
              <w:rPr>
                <w:rFonts w:ascii="標楷體" w:eastAsia="標楷體" w:hAnsi="標楷體"/>
                <w:color w:val="000000"/>
                <w:kern w:val="0"/>
              </w:rPr>
              <w:t>公平交易委員會組織法第四</w:t>
            </w:r>
            <w:proofErr w:type="gramStart"/>
            <w:r w:rsidR="004827EB" w:rsidRPr="004827EB">
              <w:rPr>
                <w:rFonts w:ascii="標楷體" w:eastAsia="標楷體" w:hAnsi="標楷體"/>
                <w:color w:val="000000"/>
                <w:kern w:val="0"/>
              </w:rPr>
              <w:t>條</w:t>
            </w:r>
            <w:proofErr w:type="gramEnd"/>
            <w:r w:rsidR="004827EB" w:rsidRPr="004827EB">
              <w:rPr>
                <w:rFonts w:ascii="標楷體" w:eastAsia="標楷體" w:hAnsi="標楷體"/>
                <w:color w:val="000000"/>
                <w:kern w:val="0"/>
              </w:rPr>
              <w:t>條文修正草案</w:t>
            </w:r>
          </w:p>
        </w:tc>
        <w:tc>
          <w:tcPr>
            <w:tcW w:w="1500" w:type="dxa"/>
          </w:tcPr>
          <w:p w14:paraId="7313226E" w14:textId="77777777" w:rsidR="004827EB" w:rsidRPr="004827EB" w:rsidRDefault="004827EB" w:rsidP="004827EB">
            <w:pPr>
              <w:kinsoku w:val="0"/>
              <w:topLinePunct/>
              <w:spacing w:line="300" w:lineRule="exact"/>
              <w:rPr>
                <w:rFonts w:ascii="標楷體" w:eastAsia="標楷體" w:hAnsi="標楷體"/>
                <w:color w:val="000000"/>
                <w:kern w:val="0"/>
              </w:rPr>
            </w:pPr>
            <w:r w:rsidRPr="004827EB">
              <w:rPr>
                <w:rFonts w:ascii="標楷體" w:eastAsia="標楷體" w:hAnsi="標楷體"/>
                <w:color w:val="000000"/>
                <w:kern w:val="0"/>
              </w:rPr>
              <w:t>委員翁曉玲等22人</w:t>
            </w:r>
          </w:p>
          <w:p w14:paraId="401CDC9B" w14:textId="77777777" w:rsidR="004827EB" w:rsidRPr="004827EB" w:rsidRDefault="004827EB" w:rsidP="004827EB">
            <w:pPr>
              <w:kinsoku w:val="0"/>
              <w:topLinePunct/>
              <w:spacing w:line="300" w:lineRule="exact"/>
              <w:rPr>
                <w:rFonts w:ascii="標楷體" w:eastAsia="標楷體" w:hAnsi="標楷體"/>
                <w:color w:val="000000"/>
                <w:kern w:val="0"/>
              </w:rPr>
            </w:pPr>
            <w:r w:rsidRPr="004827EB">
              <w:rPr>
                <w:rFonts w:ascii="標楷體" w:eastAsia="標楷體" w:hAnsi="標楷體"/>
                <w:color w:val="000000"/>
                <w:kern w:val="0"/>
              </w:rPr>
              <w:t>113.06.14</w:t>
            </w:r>
          </w:p>
          <w:p w14:paraId="2E480FE2" w14:textId="77777777" w:rsidR="004827EB" w:rsidRPr="004827EB" w:rsidRDefault="004827EB" w:rsidP="004827EB">
            <w:pPr>
              <w:kinsoku w:val="0"/>
              <w:topLinePunct/>
              <w:spacing w:line="300" w:lineRule="exact"/>
              <w:rPr>
                <w:rFonts w:ascii="標楷體" w:eastAsia="標楷體" w:hAnsi="標楷體"/>
                <w:color w:val="000000"/>
                <w:kern w:val="0"/>
              </w:rPr>
            </w:pPr>
            <w:r w:rsidRPr="004827EB">
              <w:rPr>
                <w:rFonts w:ascii="標楷體" w:eastAsia="標楷體" w:hAnsi="標楷體"/>
                <w:color w:val="000000"/>
                <w:kern w:val="0"/>
              </w:rPr>
              <w:t>（11-1-18）</w:t>
            </w:r>
          </w:p>
          <w:p w14:paraId="543ED48C" w14:textId="1D962852" w:rsidR="004827EB" w:rsidRPr="007F56FC" w:rsidRDefault="004827EB" w:rsidP="004827EB">
            <w:pPr>
              <w:kinsoku w:val="0"/>
              <w:topLinePunct/>
              <w:spacing w:line="300" w:lineRule="exact"/>
              <w:rPr>
                <w:rFonts w:ascii="標楷體" w:eastAsia="標楷體" w:hAnsi="標楷體"/>
                <w:color w:val="000000"/>
                <w:kern w:val="0"/>
              </w:rPr>
            </w:pPr>
            <w:r w:rsidRPr="004827EB">
              <w:rPr>
                <w:rFonts w:ascii="標楷體" w:eastAsia="標楷體" w:hAnsi="標楷體"/>
                <w:color w:val="000000"/>
                <w:kern w:val="0"/>
              </w:rPr>
              <w:t>（11-1-19提出復議，11-1-22復議不通過）</w:t>
            </w:r>
          </w:p>
        </w:tc>
        <w:tc>
          <w:tcPr>
            <w:tcW w:w="1536" w:type="dxa"/>
          </w:tcPr>
          <w:p w14:paraId="30704E9C" w14:textId="77777777" w:rsidR="004827EB" w:rsidRDefault="004827EB" w:rsidP="004827EB">
            <w:pPr>
              <w:kinsoku w:val="0"/>
              <w:overflowPunct w:val="0"/>
              <w:topLinePunct/>
              <w:autoSpaceDE w:val="0"/>
              <w:autoSpaceDN w:val="0"/>
              <w:spacing w:line="300" w:lineRule="exact"/>
              <w:rPr>
                <w:rFonts w:ascii="標楷體" w:eastAsia="標楷體" w:hAnsi="標楷體"/>
                <w:spacing w:val="-20"/>
                <w:kern w:val="0"/>
              </w:rPr>
            </w:pPr>
            <w:r w:rsidRPr="004827EB">
              <w:rPr>
                <w:rFonts w:ascii="標楷體" w:eastAsia="標楷體" w:hAnsi="標楷體" w:hint="eastAsia"/>
                <w:spacing w:val="-20"/>
                <w:kern w:val="0"/>
              </w:rPr>
              <w:t>1.院會</w:t>
            </w:r>
          </w:p>
          <w:p w14:paraId="7A839073" w14:textId="77777777" w:rsidR="004827EB" w:rsidRDefault="004827EB" w:rsidP="004827EB">
            <w:pPr>
              <w:kinsoku w:val="0"/>
              <w:overflowPunct w:val="0"/>
              <w:topLinePunct/>
              <w:autoSpaceDE w:val="0"/>
              <w:autoSpaceDN w:val="0"/>
              <w:spacing w:line="300" w:lineRule="exact"/>
              <w:rPr>
                <w:rFonts w:ascii="標楷體" w:eastAsia="標楷體" w:hAnsi="標楷體"/>
                <w:spacing w:val="-20"/>
                <w:kern w:val="0"/>
              </w:rPr>
            </w:pPr>
            <w:r w:rsidRPr="004827EB">
              <w:rPr>
                <w:rFonts w:ascii="標楷體" w:eastAsia="標楷體" w:hAnsi="標楷體"/>
                <w:spacing w:val="-20"/>
                <w:kern w:val="0"/>
              </w:rPr>
              <w:t>11</w:t>
            </w:r>
            <w:r w:rsidRPr="004827EB">
              <w:rPr>
                <w:rFonts w:ascii="標楷體" w:eastAsia="標楷體" w:hAnsi="標楷體" w:hint="eastAsia"/>
                <w:spacing w:val="-20"/>
                <w:kern w:val="0"/>
              </w:rPr>
              <w:t>4</w:t>
            </w:r>
            <w:r w:rsidRPr="004827EB">
              <w:rPr>
                <w:rFonts w:ascii="標楷體" w:eastAsia="標楷體" w:hAnsi="標楷體"/>
                <w:spacing w:val="-20"/>
                <w:kern w:val="0"/>
              </w:rPr>
              <w:t>.</w:t>
            </w:r>
            <w:r w:rsidRPr="004827EB">
              <w:rPr>
                <w:rFonts w:ascii="標楷體" w:eastAsia="標楷體" w:hAnsi="標楷體" w:hint="eastAsia"/>
                <w:spacing w:val="-20"/>
                <w:kern w:val="0"/>
              </w:rPr>
              <w:t>5</w:t>
            </w:r>
            <w:r w:rsidRPr="004827EB">
              <w:rPr>
                <w:rFonts w:ascii="標楷體" w:eastAsia="標楷體" w:hAnsi="標楷體"/>
                <w:spacing w:val="-20"/>
                <w:kern w:val="0"/>
              </w:rPr>
              <w:t>.</w:t>
            </w:r>
            <w:r w:rsidRPr="004827EB">
              <w:rPr>
                <w:rFonts w:ascii="標楷體" w:eastAsia="標楷體" w:hAnsi="標楷體" w:hint="eastAsia"/>
                <w:spacing w:val="-20"/>
                <w:kern w:val="0"/>
              </w:rPr>
              <w:t>9</w:t>
            </w:r>
          </w:p>
          <w:p w14:paraId="249595C0" w14:textId="5F8488DE" w:rsidR="004827EB" w:rsidRPr="004827EB" w:rsidRDefault="004827EB" w:rsidP="004827EB">
            <w:pPr>
              <w:kinsoku w:val="0"/>
              <w:overflowPunct w:val="0"/>
              <w:topLinePunct/>
              <w:autoSpaceDE w:val="0"/>
              <w:autoSpaceDN w:val="0"/>
              <w:spacing w:line="300" w:lineRule="exact"/>
              <w:rPr>
                <w:rFonts w:ascii="標楷體" w:eastAsia="標楷體" w:hAnsi="標楷體"/>
                <w:spacing w:val="-20"/>
                <w:kern w:val="0"/>
              </w:rPr>
            </w:pPr>
            <w:r w:rsidRPr="004827EB">
              <w:rPr>
                <w:rFonts w:ascii="標楷體" w:eastAsia="標楷體" w:hAnsi="標楷體" w:hint="eastAsia"/>
                <w:spacing w:val="-20"/>
                <w:kern w:val="0"/>
              </w:rPr>
              <w:t>（11-3-11）自司法及法制、經濟兩委員會抽出</w:t>
            </w:r>
            <w:proofErr w:type="gramStart"/>
            <w:r w:rsidRPr="004827EB">
              <w:rPr>
                <w:rFonts w:ascii="標楷體" w:eastAsia="標楷體" w:hAnsi="標楷體" w:hint="eastAsia"/>
                <w:spacing w:val="-20"/>
                <w:kern w:val="0"/>
              </w:rPr>
              <w:t>逕</w:t>
            </w:r>
            <w:proofErr w:type="gramEnd"/>
            <w:r w:rsidRPr="004827EB">
              <w:rPr>
                <w:rFonts w:ascii="標楷體" w:eastAsia="標楷體" w:hAnsi="標楷體" w:hint="eastAsia"/>
                <w:spacing w:val="-20"/>
                <w:kern w:val="0"/>
              </w:rPr>
              <w:t>付二讀，與相關提案</w:t>
            </w:r>
            <w:proofErr w:type="gramStart"/>
            <w:r w:rsidRPr="004827EB">
              <w:rPr>
                <w:rFonts w:ascii="標楷體" w:eastAsia="標楷體" w:hAnsi="標楷體" w:hint="eastAsia"/>
                <w:spacing w:val="-20"/>
                <w:kern w:val="0"/>
              </w:rPr>
              <w:t>併</w:t>
            </w:r>
            <w:proofErr w:type="gramEnd"/>
            <w:r w:rsidRPr="004827EB">
              <w:rPr>
                <w:rFonts w:ascii="標楷體" w:eastAsia="標楷體" w:hAnsi="標楷體" w:hint="eastAsia"/>
                <w:spacing w:val="-20"/>
                <w:kern w:val="0"/>
              </w:rPr>
              <w:t>案協商。</w:t>
            </w:r>
          </w:p>
          <w:p w14:paraId="096CD1BC" w14:textId="199EB6ED" w:rsidR="004827EB" w:rsidRPr="007F56FC" w:rsidRDefault="004827EB" w:rsidP="004827EB">
            <w:pPr>
              <w:kinsoku w:val="0"/>
              <w:overflowPunct w:val="0"/>
              <w:topLinePunct/>
              <w:autoSpaceDE w:val="0"/>
              <w:autoSpaceDN w:val="0"/>
              <w:spacing w:line="300" w:lineRule="exact"/>
              <w:rPr>
                <w:rFonts w:ascii="標楷體" w:eastAsia="標楷體" w:hAnsi="標楷體"/>
                <w:spacing w:val="-20"/>
                <w:kern w:val="0"/>
              </w:rPr>
            </w:pPr>
            <w:r w:rsidRPr="004827EB">
              <w:rPr>
                <w:rFonts w:ascii="標楷體" w:eastAsia="標楷體" w:hAnsi="標楷體" w:hint="eastAsia"/>
                <w:spacing w:val="-20"/>
                <w:kern w:val="0"/>
              </w:rPr>
              <w:t>2.114.7.3黨團協商。</w:t>
            </w:r>
          </w:p>
        </w:tc>
        <w:tc>
          <w:tcPr>
            <w:tcW w:w="1460" w:type="dxa"/>
            <w:vMerge/>
          </w:tcPr>
          <w:p w14:paraId="2EB6C8BA" w14:textId="77777777" w:rsidR="004827EB" w:rsidRPr="002E1263" w:rsidRDefault="004827EB" w:rsidP="004827EB">
            <w:pPr>
              <w:kinsoku w:val="0"/>
              <w:overflowPunct w:val="0"/>
              <w:spacing w:line="300" w:lineRule="exact"/>
              <w:rPr>
                <w:rFonts w:ascii="標楷體" w:eastAsia="標楷體" w:hAnsi="標楷體"/>
                <w:color w:val="000000" w:themeColor="text1"/>
                <w:spacing w:val="-20"/>
              </w:rPr>
            </w:pPr>
          </w:p>
        </w:tc>
        <w:tc>
          <w:tcPr>
            <w:tcW w:w="1682" w:type="dxa"/>
            <w:vMerge/>
          </w:tcPr>
          <w:p w14:paraId="353F6096" w14:textId="77777777" w:rsidR="004827EB" w:rsidRPr="00A80123" w:rsidRDefault="004827EB" w:rsidP="004827EB">
            <w:pPr>
              <w:kinsoku w:val="0"/>
              <w:overflowPunct w:val="0"/>
              <w:spacing w:line="300" w:lineRule="exact"/>
              <w:rPr>
                <w:rFonts w:ascii="標楷體" w:eastAsia="標楷體" w:hAnsi="標楷體"/>
                <w:color w:val="000000" w:themeColor="text1"/>
                <w:spacing w:val="-20"/>
              </w:rPr>
            </w:pPr>
          </w:p>
        </w:tc>
        <w:tc>
          <w:tcPr>
            <w:tcW w:w="1071" w:type="dxa"/>
            <w:vMerge/>
          </w:tcPr>
          <w:p w14:paraId="5B692C3D" w14:textId="77777777" w:rsidR="004827EB" w:rsidRPr="004F66A9" w:rsidRDefault="004827EB" w:rsidP="004827EB">
            <w:pPr>
              <w:kinsoku w:val="0"/>
              <w:overflowPunct w:val="0"/>
              <w:spacing w:line="300" w:lineRule="exact"/>
              <w:jc w:val="both"/>
              <w:rPr>
                <w:rFonts w:ascii="標楷體" w:eastAsia="標楷體" w:hAnsi="標楷體"/>
                <w:color w:val="000000" w:themeColor="text1"/>
                <w:spacing w:val="-28"/>
              </w:rPr>
            </w:pPr>
          </w:p>
        </w:tc>
      </w:tr>
    </w:tbl>
    <w:p w14:paraId="73350FB7" w14:textId="2F98BBB5" w:rsidR="00676CCE" w:rsidRDefault="00676CCE" w:rsidP="00676CCE">
      <w:pPr>
        <w:pStyle w:val="2"/>
        <w:rPr>
          <w:rStyle w:val="a7"/>
          <w:rFonts w:ascii="標楷體" w:eastAsia="標楷體" w:hAnsi="標楷體"/>
          <w:color w:val="auto"/>
          <w:sz w:val="28"/>
          <w:szCs w:val="28"/>
          <w:u w:val="none"/>
        </w:rPr>
      </w:pPr>
      <w:bookmarkStart w:id="23" w:name="_Toc386796867"/>
      <w:bookmarkStart w:id="24" w:name="_Toc386797107"/>
      <w:bookmarkStart w:id="25" w:name="_Toc455152585"/>
      <w:bookmarkStart w:id="26" w:name="_Toc457395187"/>
      <w:bookmarkStart w:id="27" w:name="_Toc472666431"/>
      <w:bookmarkStart w:id="28" w:name="_Toc516496365"/>
      <w:bookmarkStart w:id="29" w:name="_Toc516496480"/>
      <w:bookmarkStart w:id="30" w:name="_Toc516496844"/>
      <w:bookmarkStart w:id="31" w:name="_Toc517947586"/>
      <w:bookmarkStart w:id="32" w:name="_Toc13473513"/>
      <w:bookmarkStart w:id="33" w:name="_Toc206144144"/>
      <w:r w:rsidRPr="00B763EB">
        <w:rPr>
          <w:rStyle w:val="a7"/>
          <w:rFonts w:ascii="標楷體" w:eastAsia="標楷體" w:hAnsi="標楷體"/>
          <w:color w:val="auto"/>
          <w:sz w:val="28"/>
          <w:szCs w:val="28"/>
          <w:u w:val="none"/>
        </w:rPr>
        <w:lastRenderedPageBreak/>
        <w:t>二、作用法</w:t>
      </w:r>
      <w:r w:rsidR="00B526AB">
        <w:rPr>
          <w:rStyle w:val="a7"/>
          <w:rFonts w:ascii="標楷體" w:eastAsia="標楷體" w:hAnsi="標楷體" w:hint="eastAsia"/>
          <w:color w:val="auto"/>
          <w:sz w:val="28"/>
          <w:szCs w:val="28"/>
          <w:u w:val="none"/>
        </w:rPr>
        <w:t>3</w:t>
      </w:r>
      <w:r w:rsidR="00222800">
        <w:rPr>
          <w:rStyle w:val="a7"/>
          <w:rFonts w:ascii="標楷體" w:eastAsia="標楷體" w:hAnsi="標楷體" w:hint="eastAsia"/>
          <w:color w:val="auto"/>
          <w:sz w:val="28"/>
          <w:szCs w:val="28"/>
          <w:u w:val="none"/>
        </w:rPr>
        <w:t>6</w:t>
      </w:r>
      <w:r w:rsidRPr="00B763EB">
        <w:rPr>
          <w:rStyle w:val="a7"/>
          <w:rFonts w:ascii="標楷體" w:eastAsia="標楷體" w:hAnsi="標楷體"/>
          <w:color w:val="auto"/>
          <w:sz w:val="28"/>
          <w:szCs w:val="28"/>
          <w:u w:val="none"/>
        </w:rPr>
        <w:t>案</w:t>
      </w:r>
      <w:bookmarkEnd w:id="23"/>
      <w:bookmarkEnd w:id="24"/>
      <w:bookmarkEnd w:id="25"/>
      <w:bookmarkEnd w:id="26"/>
      <w:bookmarkEnd w:id="27"/>
      <w:bookmarkEnd w:id="28"/>
      <w:bookmarkEnd w:id="29"/>
      <w:bookmarkEnd w:id="30"/>
      <w:bookmarkEnd w:id="31"/>
      <w:bookmarkEnd w:id="32"/>
      <w:bookmarkEnd w:id="33"/>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3949FD" w:rsidRPr="0087563C" w14:paraId="5A962B87" w14:textId="77777777" w:rsidTr="00E36DA3">
        <w:trPr>
          <w:trHeight w:val="600"/>
        </w:trPr>
        <w:tc>
          <w:tcPr>
            <w:tcW w:w="511" w:type="dxa"/>
            <w:vMerge w:val="restart"/>
          </w:tcPr>
          <w:p w14:paraId="0A4EE1FE" w14:textId="77777777" w:rsidR="003949FD" w:rsidRPr="00902504" w:rsidRDefault="003949FD" w:rsidP="00E36DA3">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11" w:type="dxa"/>
            <w:vMerge w:val="restart"/>
          </w:tcPr>
          <w:p w14:paraId="0F4095A8" w14:textId="77777777" w:rsidR="003949FD" w:rsidRPr="0087563C" w:rsidRDefault="003949FD" w:rsidP="00E36DA3">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45" w:type="dxa"/>
            <w:vMerge w:val="restart"/>
          </w:tcPr>
          <w:p w14:paraId="3BBA1357" w14:textId="77777777" w:rsidR="003949FD" w:rsidRPr="0087563C" w:rsidRDefault="003949FD" w:rsidP="00E36DA3">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14:paraId="6C84CB1E" w14:textId="77777777" w:rsidR="003949FD" w:rsidRPr="0087563C" w:rsidRDefault="003949FD" w:rsidP="00E36DA3">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14:paraId="3D7127EC" w14:textId="77777777" w:rsidR="003949FD" w:rsidRPr="0087563C" w:rsidRDefault="003949FD" w:rsidP="00E36DA3">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536" w:type="dxa"/>
            <w:vMerge w:val="restart"/>
          </w:tcPr>
          <w:p w14:paraId="39156379" w14:textId="77777777" w:rsidR="003949FD" w:rsidRPr="0087563C" w:rsidRDefault="003949FD" w:rsidP="00E36DA3">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14:paraId="0495F187" w14:textId="77777777" w:rsidR="003949FD" w:rsidRPr="0087563C" w:rsidRDefault="003949FD" w:rsidP="00E36DA3">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387" w:type="dxa"/>
            <w:vMerge w:val="restart"/>
          </w:tcPr>
          <w:p w14:paraId="075F6FFC" w14:textId="77777777" w:rsidR="003949FD" w:rsidRPr="0087563C" w:rsidRDefault="003949FD" w:rsidP="00E36DA3">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院會三讀通過</w:t>
            </w:r>
          </w:p>
          <w:p w14:paraId="7357C2E7" w14:textId="77777777" w:rsidR="003949FD" w:rsidRPr="0087563C" w:rsidRDefault="003949FD" w:rsidP="00E36DA3">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日期(會次)</w:t>
            </w:r>
            <w:r w:rsidRPr="0087563C">
              <w:rPr>
                <w:rFonts w:ascii="標楷體" w:eastAsia="標楷體" w:hAnsi="標楷體" w:hint="eastAsia"/>
                <w:b/>
                <w:color w:val="000000" w:themeColor="text1"/>
                <w:spacing w:val="-20"/>
              </w:rPr>
              <w:t>、</w:t>
            </w:r>
          </w:p>
          <w:p w14:paraId="08DD0624" w14:textId="77777777" w:rsidR="003949FD" w:rsidRPr="0087563C" w:rsidRDefault="003949FD" w:rsidP="00E36DA3">
            <w:pPr>
              <w:kinsoku w:val="0"/>
              <w:overflowPunct w:val="0"/>
              <w:spacing w:line="300" w:lineRule="exact"/>
              <w:ind w:leftChars="-45" w:left="-108"/>
              <w:jc w:val="center"/>
              <w:rPr>
                <w:rFonts w:ascii="標楷體" w:eastAsia="標楷體" w:hAnsi="標楷體"/>
                <w:b/>
                <w:color w:val="000000" w:themeColor="text1"/>
                <w:spacing w:val="-20"/>
              </w:rPr>
            </w:pPr>
            <w:proofErr w:type="gramStart"/>
            <w:r w:rsidRPr="0087563C">
              <w:rPr>
                <w:rFonts w:ascii="標楷體" w:eastAsia="標楷體" w:hAnsi="標楷體"/>
                <w:b/>
                <w:color w:val="000000" w:themeColor="text1"/>
                <w:spacing w:val="-20"/>
              </w:rPr>
              <w:t>咨</w:t>
            </w:r>
            <w:proofErr w:type="gramEnd"/>
            <w:r w:rsidRPr="0087563C">
              <w:rPr>
                <w:rFonts w:ascii="標楷體" w:eastAsia="標楷體" w:hAnsi="標楷體"/>
                <w:b/>
                <w:color w:val="000000" w:themeColor="text1"/>
                <w:spacing w:val="-20"/>
              </w:rPr>
              <w:t>請總統公布法律案名稱</w:t>
            </w:r>
          </w:p>
        </w:tc>
        <w:tc>
          <w:tcPr>
            <w:tcW w:w="1683" w:type="dxa"/>
          </w:tcPr>
          <w:p w14:paraId="22414E0D" w14:textId="77777777" w:rsidR="003949FD" w:rsidRPr="0087563C" w:rsidRDefault="003949FD" w:rsidP="00E36DA3">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14:paraId="3E5BFA53" w14:textId="77777777" w:rsidR="003949FD" w:rsidRPr="0087563C" w:rsidRDefault="003949FD" w:rsidP="00E36DA3">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val="restart"/>
          </w:tcPr>
          <w:p w14:paraId="699F256E" w14:textId="77777777" w:rsidR="003949FD" w:rsidRPr="0087563C" w:rsidRDefault="003949FD" w:rsidP="00E36DA3">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14:paraId="196BE0A7" w14:textId="77777777" w:rsidR="003949FD" w:rsidRPr="0087563C" w:rsidRDefault="003949FD" w:rsidP="00E36DA3">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3949FD" w:rsidRPr="0087563C" w14:paraId="00775F0B" w14:textId="77777777" w:rsidTr="00E36DA3">
        <w:trPr>
          <w:trHeight w:val="600"/>
        </w:trPr>
        <w:tc>
          <w:tcPr>
            <w:tcW w:w="511" w:type="dxa"/>
            <w:vMerge/>
          </w:tcPr>
          <w:p w14:paraId="4E10B11C" w14:textId="77777777" w:rsidR="003949FD" w:rsidRPr="00902504" w:rsidRDefault="003949FD" w:rsidP="00E36DA3">
            <w:pPr>
              <w:kinsoku w:val="0"/>
              <w:overflowPunct w:val="0"/>
              <w:spacing w:line="300" w:lineRule="exact"/>
              <w:jc w:val="center"/>
              <w:rPr>
                <w:rFonts w:ascii="標楷體" w:eastAsia="標楷體" w:hAnsi="標楷體"/>
                <w:b/>
                <w:color w:val="000000" w:themeColor="text1"/>
                <w:spacing w:val="-20"/>
              </w:rPr>
            </w:pPr>
          </w:p>
        </w:tc>
        <w:tc>
          <w:tcPr>
            <w:tcW w:w="1111" w:type="dxa"/>
            <w:vMerge/>
          </w:tcPr>
          <w:p w14:paraId="71675B8E" w14:textId="77777777" w:rsidR="003949FD" w:rsidRPr="0087563C" w:rsidRDefault="003949FD" w:rsidP="00E36DA3">
            <w:pPr>
              <w:kinsoku w:val="0"/>
              <w:overflowPunct w:val="0"/>
              <w:spacing w:line="300" w:lineRule="exact"/>
              <w:ind w:rightChars="13" w:right="31"/>
              <w:jc w:val="center"/>
              <w:rPr>
                <w:rFonts w:ascii="標楷體" w:eastAsia="標楷體" w:hAnsi="標楷體"/>
                <w:b/>
                <w:color w:val="000000" w:themeColor="text1"/>
                <w:spacing w:val="-20"/>
              </w:rPr>
            </w:pPr>
          </w:p>
        </w:tc>
        <w:tc>
          <w:tcPr>
            <w:tcW w:w="1545" w:type="dxa"/>
            <w:vMerge/>
          </w:tcPr>
          <w:p w14:paraId="2530555E" w14:textId="77777777" w:rsidR="003949FD" w:rsidRPr="0087563C" w:rsidRDefault="003949FD" w:rsidP="00E36DA3">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p>
        </w:tc>
        <w:tc>
          <w:tcPr>
            <w:tcW w:w="1536" w:type="dxa"/>
            <w:vMerge/>
          </w:tcPr>
          <w:p w14:paraId="4A47B783" w14:textId="77777777" w:rsidR="003949FD" w:rsidRPr="0087563C" w:rsidRDefault="003949FD" w:rsidP="00E36DA3">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p>
        </w:tc>
        <w:tc>
          <w:tcPr>
            <w:tcW w:w="1387" w:type="dxa"/>
            <w:vMerge/>
          </w:tcPr>
          <w:p w14:paraId="3C57F78E" w14:textId="77777777" w:rsidR="003949FD" w:rsidRPr="0087563C" w:rsidRDefault="003949FD" w:rsidP="00E36DA3">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683" w:type="dxa"/>
          </w:tcPr>
          <w:p w14:paraId="15C0C9B2" w14:textId="77777777" w:rsidR="003949FD" w:rsidRPr="0087563C" w:rsidRDefault="003949FD" w:rsidP="00E36DA3">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14:paraId="2006739A" w14:textId="77777777" w:rsidR="003949FD" w:rsidRPr="0087563C" w:rsidRDefault="003949FD" w:rsidP="00E36DA3">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tcPr>
          <w:p w14:paraId="328DAECB" w14:textId="77777777" w:rsidR="003949FD" w:rsidRPr="0087563C" w:rsidRDefault="003949FD" w:rsidP="00E36DA3">
            <w:pPr>
              <w:kinsoku w:val="0"/>
              <w:overflowPunct w:val="0"/>
              <w:spacing w:line="300" w:lineRule="exact"/>
              <w:jc w:val="center"/>
              <w:rPr>
                <w:rFonts w:ascii="標楷體" w:eastAsia="標楷體" w:hAnsi="標楷體"/>
                <w:b/>
                <w:color w:val="000000" w:themeColor="text1"/>
                <w:spacing w:val="-20"/>
              </w:rPr>
            </w:pPr>
          </w:p>
        </w:tc>
      </w:tr>
      <w:tr w:rsidR="003949FD" w:rsidRPr="0087563C" w14:paraId="7C7F23BF" w14:textId="77777777" w:rsidTr="00E36DA3">
        <w:trPr>
          <w:trHeight w:val="600"/>
        </w:trPr>
        <w:tc>
          <w:tcPr>
            <w:tcW w:w="511" w:type="dxa"/>
          </w:tcPr>
          <w:p w14:paraId="7E85CC6F" w14:textId="66AF15F0" w:rsidR="003949FD" w:rsidRPr="00BF4613" w:rsidRDefault="003949FD" w:rsidP="003949F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w:t>
            </w:r>
          </w:p>
        </w:tc>
        <w:tc>
          <w:tcPr>
            <w:tcW w:w="1111" w:type="dxa"/>
          </w:tcPr>
          <w:p w14:paraId="6E00BB4E" w14:textId="47B1B40B" w:rsidR="003949FD" w:rsidRPr="00023B55" w:rsidRDefault="003949FD" w:rsidP="003949FD">
            <w:pPr>
              <w:kinsoku w:val="0"/>
              <w:overflowPunct w:val="0"/>
              <w:spacing w:line="300" w:lineRule="exact"/>
              <w:ind w:rightChars="-45" w:right="-108"/>
              <w:rPr>
                <w:rFonts w:ascii="標楷體" w:eastAsia="標楷體" w:hAnsi="標楷體"/>
                <w:color w:val="000000"/>
                <w:kern w:val="0"/>
              </w:rPr>
            </w:pPr>
            <w:r w:rsidRPr="001608D2">
              <w:rPr>
                <w:rFonts w:ascii="標楷體" w:eastAsia="標楷體" w:hAnsi="標楷體"/>
                <w:color w:val="000000"/>
                <w:kern w:val="0"/>
              </w:rPr>
              <w:t>1.律師法第九</w:t>
            </w:r>
            <w:proofErr w:type="gramStart"/>
            <w:r w:rsidRPr="001608D2">
              <w:rPr>
                <w:rFonts w:ascii="標楷體" w:eastAsia="標楷體" w:hAnsi="標楷體"/>
                <w:color w:val="000000"/>
                <w:kern w:val="0"/>
              </w:rPr>
              <w:t>條</w:t>
            </w:r>
            <w:proofErr w:type="gramEnd"/>
            <w:r w:rsidRPr="001608D2">
              <w:rPr>
                <w:rFonts w:ascii="標楷體" w:eastAsia="標楷體" w:hAnsi="標楷體"/>
                <w:color w:val="000000"/>
                <w:kern w:val="0"/>
              </w:rPr>
              <w:t>條文修正草案</w:t>
            </w:r>
          </w:p>
        </w:tc>
        <w:tc>
          <w:tcPr>
            <w:tcW w:w="1545" w:type="dxa"/>
          </w:tcPr>
          <w:p w14:paraId="0754EB2F" w14:textId="77777777" w:rsidR="003949FD" w:rsidRPr="001608D2" w:rsidRDefault="003949FD" w:rsidP="003949FD">
            <w:pPr>
              <w:kinsoku w:val="0"/>
              <w:topLinePunct/>
              <w:spacing w:line="300" w:lineRule="exact"/>
              <w:rPr>
                <w:rFonts w:ascii="標楷體" w:eastAsia="標楷體" w:hAnsi="標楷體"/>
                <w:color w:val="000000"/>
                <w:kern w:val="0"/>
              </w:rPr>
            </w:pPr>
            <w:r w:rsidRPr="001608D2">
              <w:rPr>
                <w:rFonts w:ascii="標楷體" w:eastAsia="標楷體" w:hAnsi="標楷體"/>
                <w:color w:val="000000"/>
                <w:kern w:val="0"/>
              </w:rPr>
              <w:t>行政院</w:t>
            </w:r>
          </w:p>
          <w:p w14:paraId="5FCF0DBD" w14:textId="77777777" w:rsidR="003949FD" w:rsidRPr="001608D2" w:rsidRDefault="003949FD" w:rsidP="003949FD">
            <w:pPr>
              <w:kinsoku w:val="0"/>
              <w:topLinePunct/>
              <w:spacing w:line="300" w:lineRule="exact"/>
              <w:rPr>
                <w:rFonts w:ascii="標楷體" w:eastAsia="標楷體" w:hAnsi="標楷體"/>
                <w:color w:val="000000"/>
                <w:kern w:val="0"/>
              </w:rPr>
            </w:pPr>
            <w:r w:rsidRPr="001608D2">
              <w:rPr>
                <w:rFonts w:ascii="標楷體" w:eastAsia="標楷體" w:hAnsi="標楷體"/>
                <w:color w:val="000000"/>
                <w:kern w:val="0"/>
              </w:rPr>
              <w:t>113.09.20</w:t>
            </w:r>
          </w:p>
          <w:p w14:paraId="2D1E83D1" w14:textId="254EF72F" w:rsidR="003949FD" w:rsidRPr="0073248B" w:rsidRDefault="003949FD" w:rsidP="003949FD">
            <w:pPr>
              <w:kinsoku w:val="0"/>
              <w:overflowPunct w:val="0"/>
              <w:topLinePunct/>
              <w:adjustRightInd w:val="0"/>
              <w:snapToGrid w:val="0"/>
              <w:spacing w:line="300" w:lineRule="exact"/>
              <w:rPr>
                <w:rFonts w:ascii="標楷體" w:eastAsia="標楷體" w:hAnsi="標楷體"/>
                <w:color w:val="000000"/>
                <w:kern w:val="0"/>
              </w:rPr>
            </w:pPr>
            <w:r w:rsidRPr="001608D2">
              <w:rPr>
                <w:rFonts w:ascii="標楷體" w:eastAsia="標楷體" w:hAnsi="標楷體"/>
                <w:color w:val="000000"/>
                <w:kern w:val="0"/>
              </w:rPr>
              <w:t>（11-2-1）</w:t>
            </w:r>
          </w:p>
        </w:tc>
        <w:tc>
          <w:tcPr>
            <w:tcW w:w="1536" w:type="dxa"/>
            <w:vMerge w:val="restart"/>
          </w:tcPr>
          <w:p w14:paraId="1EBD3C32" w14:textId="77777777" w:rsidR="003949FD" w:rsidRPr="003949FD" w:rsidRDefault="003949FD" w:rsidP="003949FD">
            <w:pPr>
              <w:kinsoku w:val="0"/>
              <w:overflowPunct w:val="0"/>
              <w:topLinePunct/>
              <w:autoSpaceDE w:val="0"/>
              <w:autoSpaceDN w:val="0"/>
              <w:spacing w:line="300" w:lineRule="exact"/>
              <w:rPr>
                <w:rFonts w:ascii="標楷體" w:eastAsia="標楷體" w:hAnsi="標楷體"/>
                <w:spacing w:val="-20"/>
                <w:kern w:val="0"/>
              </w:rPr>
            </w:pPr>
            <w:r w:rsidRPr="003949FD">
              <w:rPr>
                <w:rFonts w:ascii="標楷體" w:eastAsia="標楷體" w:hAnsi="標楷體" w:hint="eastAsia"/>
                <w:spacing w:val="-20"/>
                <w:kern w:val="0"/>
              </w:rPr>
              <w:t>本會</w:t>
            </w:r>
          </w:p>
          <w:p w14:paraId="5CBB19A9" w14:textId="77777777" w:rsidR="003949FD" w:rsidRPr="003949FD" w:rsidRDefault="003949FD" w:rsidP="003949FD">
            <w:pPr>
              <w:kinsoku w:val="0"/>
              <w:overflowPunct w:val="0"/>
              <w:topLinePunct/>
              <w:autoSpaceDE w:val="0"/>
              <w:autoSpaceDN w:val="0"/>
              <w:spacing w:line="300" w:lineRule="exact"/>
              <w:rPr>
                <w:rFonts w:ascii="標楷體" w:eastAsia="標楷體" w:hAnsi="標楷體"/>
                <w:spacing w:val="-20"/>
                <w:kern w:val="0"/>
              </w:rPr>
            </w:pPr>
            <w:r w:rsidRPr="003949FD">
              <w:rPr>
                <w:rFonts w:ascii="標楷體" w:eastAsia="標楷體" w:hAnsi="標楷體"/>
                <w:spacing w:val="-20"/>
                <w:kern w:val="0"/>
              </w:rPr>
              <w:t>114.1.13</w:t>
            </w:r>
          </w:p>
          <w:p w14:paraId="06B3B2BC" w14:textId="10D45DE3" w:rsidR="003949FD" w:rsidRPr="00E76330" w:rsidRDefault="003949FD" w:rsidP="003949FD">
            <w:pPr>
              <w:kinsoku w:val="0"/>
              <w:overflowPunct w:val="0"/>
              <w:topLinePunct/>
              <w:autoSpaceDE w:val="0"/>
              <w:autoSpaceDN w:val="0"/>
              <w:spacing w:line="300" w:lineRule="exact"/>
              <w:rPr>
                <w:rFonts w:ascii="標楷體" w:eastAsia="標楷體" w:hAnsi="標楷體"/>
                <w:spacing w:val="-20"/>
                <w:kern w:val="0"/>
              </w:rPr>
            </w:pPr>
            <w:r w:rsidRPr="003949FD">
              <w:rPr>
                <w:rFonts w:ascii="標楷體" w:eastAsia="標楷體" w:hAnsi="標楷體" w:hint="eastAsia"/>
                <w:spacing w:val="-20"/>
                <w:kern w:val="0"/>
              </w:rPr>
              <w:t>(11-2-28)審查完竣，不須交由黨團協商。</w:t>
            </w:r>
          </w:p>
        </w:tc>
        <w:tc>
          <w:tcPr>
            <w:tcW w:w="1387" w:type="dxa"/>
            <w:vMerge w:val="restart"/>
          </w:tcPr>
          <w:p w14:paraId="1958C7DF" w14:textId="77777777" w:rsidR="003949FD" w:rsidRPr="002E1263" w:rsidRDefault="003949FD" w:rsidP="003949F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7DF871A7" w14:textId="0709819A" w:rsidR="003949FD" w:rsidRPr="002E1263" w:rsidRDefault="003949FD" w:rsidP="003949F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9</w:t>
            </w:r>
          </w:p>
          <w:p w14:paraId="3F2D03FC" w14:textId="1C39E459" w:rsidR="003949FD" w:rsidRPr="002E1263" w:rsidRDefault="003949FD" w:rsidP="003949F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3</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11</w:t>
            </w:r>
            <w:r w:rsidRPr="002E1263">
              <w:rPr>
                <w:rFonts w:ascii="標楷體" w:eastAsia="標楷體" w:hAnsi="標楷體"/>
                <w:color w:val="000000" w:themeColor="text1"/>
                <w:spacing w:val="-20"/>
              </w:rPr>
              <w:t>)</w:t>
            </w:r>
          </w:p>
          <w:p w14:paraId="36DC868D" w14:textId="5A570012" w:rsidR="003949FD" w:rsidRPr="003949FD" w:rsidRDefault="003949FD" w:rsidP="00435A1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Pr>
                <w:rFonts w:ascii="標楷體" w:eastAsia="標楷體" w:hAnsi="標楷體" w:hint="eastAsia"/>
                <w:color w:val="000000" w:themeColor="text1"/>
                <w:spacing w:val="-20"/>
              </w:rPr>
              <w:t>第九</w:t>
            </w:r>
            <w:r w:rsidRPr="002D574F">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條文</w:t>
            </w:r>
            <w:r>
              <w:rPr>
                <w:rFonts w:ascii="標楷體" w:eastAsia="標楷體" w:hAnsi="標楷體" w:hint="eastAsia"/>
                <w:color w:val="000000" w:themeColor="text1"/>
                <w:spacing w:val="-20"/>
              </w:rPr>
              <w:t>。</w:t>
            </w:r>
          </w:p>
        </w:tc>
        <w:tc>
          <w:tcPr>
            <w:tcW w:w="1683" w:type="dxa"/>
            <w:vMerge w:val="restart"/>
          </w:tcPr>
          <w:p w14:paraId="15E61A9E" w14:textId="77777777" w:rsidR="003949FD" w:rsidRDefault="00390265" w:rsidP="003949FD">
            <w:pPr>
              <w:kinsoku w:val="0"/>
              <w:overflowPunct w:val="0"/>
              <w:spacing w:line="300" w:lineRule="exact"/>
              <w:rPr>
                <w:rFonts w:ascii="標楷體" w:eastAsia="標楷體" w:hAnsi="標楷體"/>
                <w:color w:val="000000" w:themeColor="text1"/>
                <w:spacing w:val="-26"/>
              </w:rPr>
            </w:pPr>
            <w:r w:rsidRPr="00390265">
              <w:rPr>
                <w:rFonts w:ascii="標楷體" w:eastAsia="標楷體" w:hAnsi="標楷體" w:hint="eastAsia"/>
                <w:color w:val="000000" w:themeColor="text1"/>
                <w:spacing w:val="-26"/>
              </w:rPr>
              <w:t xml:space="preserve">114年5月22日台立院議字第1140701547號 </w:t>
            </w:r>
          </w:p>
          <w:p w14:paraId="55BE35D7" w14:textId="77777777" w:rsidR="00F54D2E" w:rsidRDefault="00F54D2E" w:rsidP="003949FD">
            <w:pPr>
              <w:kinsoku w:val="0"/>
              <w:overflowPunct w:val="0"/>
              <w:spacing w:line="300" w:lineRule="exact"/>
              <w:rPr>
                <w:rFonts w:ascii="標楷體" w:eastAsia="標楷體" w:hAnsi="標楷體"/>
                <w:color w:val="000000" w:themeColor="text1"/>
                <w:spacing w:val="-26"/>
              </w:rPr>
            </w:pPr>
          </w:p>
          <w:p w14:paraId="4522A82A" w14:textId="5E10C3AE" w:rsidR="00F54D2E" w:rsidRPr="002E728E" w:rsidRDefault="00F54D2E" w:rsidP="00F54D2E">
            <w:pPr>
              <w:kinsoku w:val="0"/>
              <w:overflowPunct w:val="0"/>
              <w:spacing w:line="300" w:lineRule="exact"/>
              <w:rPr>
                <w:rFonts w:ascii="標楷體" w:eastAsia="標楷體" w:hAnsi="標楷體"/>
                <w:color w:val="000000" w:themeColor="text1"/>
                <w:spacing w:val="-26"/>
              </w:rPr>
            </w:pPr>
            <w:r w:rsidRPr="00F54D2E">
              <w:rPr>
                <w:rFonts w:ascii="標楷體" w:eastAsia="標楷體" w:hAnsi="標楷體" w:hint="eastAsia"/>
                <w:color w:val="000000" w:themeColor="text1"/>
                <w:spacing w:val="-26"/>
              </w:rPr>
              <w:t>114年5月28日華總</w:t>
            </w:r>
            <w:proofErr w:type="gramStart"/>
            <w:r w:rsidRPr="00F54D2E">
              <w:rPr>
                <w:rFonts w:ascii="標楷體" w:eastAsia="標楷體" w:hAnsi="標楷體" w:hint="eastAsia"/>
                <w:color w:val="000000" w:themeColor="text1"/>
                <w:spacing w:val="-26"/>
              </w:rPr>
              <w:t>一義字第11400053191號</w:t>
            </w:r>
            <w:proofErr w:type="gramEnd"/>
          </w:p>
        </w:tc>
        <w:tc>
          <w:tcPr>
            <w:tcW w:w="1105" w:type="dxa"/>
            <w:vMerge w:val="restart"/>
          </w:tcPr>
          <w:p w14:paraId="5D9A1E09" w14:textId="1C4D2EAE" w:rsidR="003949FD" w:rsidRPr="0013690D" w:rsidRDefault="00F54D2E" w:rsidP="003949FD">
            <w:pPr>
              <w:kinsoku w:val="0"/>
              <w:overflowPunct w:val="0"/>
              <w:spacing w:line="300" w:lineRule="exact"/>
              <w:jc w:val="both"/>
              <w:rPr>
                <w:rFonts w:ascii="標楷體" w:eastAsia="標楷體" w:hAnsi="標楷體"/>
                <w:color w:val="000000" w:themeColor="text1"/>
                <w:spacing w:val="-20"/>
              </w:rPr>
            </w:pPr>
            <w:r w:rsidRPr="00F54D2E">
              <w:rPr>
                <w:rFonts w:ascii="標楷體" w:eastAsia="標楷體" w:hAnsi="標楷體" w:hint="eastAsia"/>
                <w:color w:val="000000" w:themeColor="text1"/>
                <w:spacing w:val="-26"/>
              </w:rPr>
              <w:t>第7790號</w:t>
            </w:r>
          </w:p>
        </w:tc>
      </w:tr>
      <w:tr w:rsidR="003949FD" w:rsidRPr="0087563C" w14:paraId="7C6D8B71" w14:textId="77777777" w:rsidTr="00E36DA3">
        <w:trPr>
          <w:trHeight w:val="600"/>
        </w:trPr>
        <w:tc>
          <w:tcPr>
            <w:tcW w:w="511" w:type="dxa"/>
          </w:tcPr>
          <w:p w14:paraId="6CF1CA21" w14:textId="7FD475B9" w:rsidR="003949FD" w:rsidRDefault="003949FD" w:rsidP="003949F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w:t>
            </w:r>
          </w:p>
        </w:tc>
        <w:tc>
          <w:tcPr>
            <w:tcW w:w="1111" w:type="dxa"/>
          </w:tcPr>
          <w:p w14:paraId="12E43267" w14:textId="616D92A6" w:rsidR="003949FD" w:rsidRPr="00023B55" w:rsidRDefault="003949FD" w:rsidP="003949FD">
            <w:pPr>
              <w:kinsoku w:val="0"/>
              <w:overflowPunct w:val="0"/>
              <w:spacing w:line="300" w:lineRule="exact"/>
              <w:ind w:rightChars="-45" w:right="-108"/>
              <w:rPr>
                <w:rFonts w:ascii="標楷體" w:eastAsia="標楷體" w:hAnsi="標楷體"/>
                <w:color w:val="000000"/>
                <w:kern w:val="0"/>
              </w:rPr>
            </w:pPr>
            <w:r w:rsidRPr="001608D2">
              <w:rPr>
                <w:rFonts w:ascii="標楷體" w:eastAsia="標楷體" w:hAnsi="標楷體"/>
                <w:color w:val="000000"/>
                <w:kern w:val="0"/>
              </w:rPr>
              <w:t>2.律師法第九</w:t>
            </w:r>
            <w:proofErr w:type="gramStart"/>
            <w:r w:rsidRPr="001608D2">
              <w:rPr>
                <w:rFonts w:ascii="標楷體" w:eastAsia="標楷體" w:hAnsi="標楷體"/>
                <w:color w:val="000000"/>
                <w:kern w:val="0"/>
              </w:rPr>
              <w:t>條</w:t>
            </w:r>
            <w:proofErr w:type="gramEnd"/>
            <w:r w:rsidRPr="001608D2">
              <w:rPr>
                <w:rFonts w:ascii="標楷體" w:eastAsia="標楷體" w:hAnsi="標楷體"/>
                <w:color w:val="000000"/>
                <w:kern w:val="0"/>
              </w:rPr>
              <w:t>條文修正草案</w:t>
            </w:r>
          </w:p>
        </w:tc>
        <w:tc>
          <w:tcPr>
            <w:tcW w:w="1545" w:type="dxa"/>
          </w:tcPr>
          <w:p w14:paraId="439FDC92" w14:textId="77777777" w:rsidR="003949FD" w:rsidRPr="001608D2" w:rsidRDefault="003949FD" w:rsidP="003949FD">
            <w:pPr>
              <w:kinsoku w:val="0"/>
              <w:topLinePunct/>
              <w:spacing w:line="300" w:lineRule="exact"/>
              <w:rPr>
                <w:rFonts w:ascii="標楷體" w:eastAsia="標楷體" w:hAnsi="標楷體"/>
                <w:color w:val="000000"/>
                <w:kern w:val="0"/>
              </w:rPr>
            </w:pPr>
            <w:r w:rsidRPr="001608D2">
              <w:rPr>
                <w:rFonts w:ascii="標楷體" w:eastAsia="標楷體" w:hAnsi="標楷體"/>
                <w:color w:val="000000"/>
                <w:kern w:val="0"/>
              </w:rPr>
              <w:t>委員林宜瑾</w:t>
            </w:r>
          </w:p>
          <w:p w14:paraId="66DDA6F3" w14:textId="77777777" w:rsidR="003949FD" w:rsidRPr="001608D2" w:rsidRDefault="003949FD" w:rsidP="003949FD">
            <w:pPr>
              <w:kinsoku w:val="0"/>
              <w:topLinePunct/>
              <w:spacing w:line="300" w:lineRule="exact"/>
              <w:rPr>
                <w:rFonts w:ascii="標楷體" w:eastAsia="標楷體" w:hAnsi="標楷體"/>
                <w:color w:val="000000"/>
                <w:kern w:val="0"/>
              </w:rPr>
            </w:pPr>
            <w:r w:rsidRPr="001608D2">
              <w:rPr>
                <w:rFonts w:ascii="標楷體" w:eastAsia="標楷體" w:hAnsi="標楷體"/>
                <w:color w:val="000000"/>
                <w:kern w:val="0"/>
              </w:rPr>
              <w:t>等27人</w:t>
            </w:r>
          </w:p>
          <w:p w14:paraId="605AB747" w14:textId="77777777" w:rsidR="003949FD" w:rsidRPr="001608D2" w:rsidRDefault="003949FD" w:rsidP="003949FD">
            <w:pPr>
              <w:kinsoku w:val="0"/>
              <w:topLinePunct/>
              <w:spacing w:line="300" w:lineRule="exact"/>
              <w:rPr>
                <w:rFonts w:ascii="標楷體" w:eastAsia="標楷體" w:hAnsi="標楷體"/>
                <w:color w:val="000000"/>
                <w:kern w:val="0"/>
              </w:rPr>
            </w:pPr>
            <w:r w:rsidRPr="001608D2">
              <w:rPr>
                <w:rFonts w:ascii="標楷體" w:eastAsia="標楷體" w:hAnsi="標楷體"/>
                <w:color w:val="000000"/>
                <w:kern w:val="0"/>
              </w:rPr>
              <w:t>113.10.04</w:t>
            </w:r>
          </w:p>
          <w:p w14:paraId="576E47CC" w14:textId="13361A6D" w:rsidR="003949FD" w:rsidRPr="0073248B" w:rsidRDefault="003949FD" w:rsidP="003949FD">
            <w:pPr>
              <w:kinsoku w:val="0"/>
              <w:overflowPunct w:val="0"/>
              <w:topLinePunct/>
              <w:adjustRightInd w:val="0"/>
              <w:snapToGrid w:val="0"/>
              <w:spacing w:line="300" w:lineRule="exact"/>
              <w:rPr>
                <w:rFonts w:ascii="標楷體" w:eastAsia="標楷體" w:hAnsi="標楷體"/>
                <w:color w:val="000000"/>
                <w:kern w:val="0"/>
              </w:rPr>
            </w:pPr>
            <w:r w:rsidRPr="001608D2">
              <w:rPr>
                <w:rFonts w:ascii="標楷體" w:eastAsia="標楷體" w:hAnsi="標楷體"/>
                <w:color w:val="000000"/>
                <w:kern w:val="0"/>
              </w:rPr>
              <w:t>（11-2-3）</w:t>
            </w:r>
          </w:p>
        </w:tc>
        <w:tc>
          <w:tcPr>
            <w:tcW w:w="1536" w:type="dxa"/>
            <w:vMerge/>
          </w:tcPr>
          <w:p w14:paraId="3CC547A8" w14:textId="77777777" w:rsidR="003949FD" w:rsidRPr="00E76330" w:rsidRDefault="003949FD" w:rsidP="003949FD">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75ADD1B" w14:textId="77777777" w:rsidR="003949FD" w:rsidRPr="00016D36" w:rsidRDefault="003949FD" w:rsidP="003949FD">
            <w:pPr>
              <w:kinsoku w:val="0"/>
              <w:overflowPunct w:val="0"/>
              <w:spacing w:line="300" w:lineRule="exact"/>
              <w:rPr>
                <w:rFonts w:ascii="標楷體" w:eastAsia="標楷體" w:hAnsi="標楷體"/>
                <w:color w:val="000000" w:themeColor="text1"/>
                <w:spacing w:val="-20"/>
              </w:rPr>
            </w:pPr>
          </w:p>
        </w:tc>
        <w:tc>
          <w:tcPr>
            <w:tcW w:w="1683" w:type="dxa"/>
            <w:vMerge/>
          </w:tcPr>
          <w:p w14:paraId="73E15648" w14:textId="77777777" w:rsidR="003949FD" w:rsidRPr="002E728E" w:rsidRDefault="003949FD" w:rsidP="003949FD">
            <w:pPr>
              <w:kinsoku w:val="0"/>
              <w:overflowPunct w:val="0"/>
              <w:spacing w:line="300" w:lineRule="exact"/>
              <w:rPr>
                <w:rFonts w:ascii="標楷體" w:eastAsia="標楷體" w:hAnsi="標楷體"/>
                <w:color w:val="000000" w:themeColor="text1"/>
                <w:spacing w:val="-26"/>
              </w:rPr>
            </w:pPr>
          </w:p>
        </w:tc>
        <w:tc>
          <w:tcPr>
            <w:tcW w:w="1105" w:type="dxa"/>
            <w:vMerge/>
          </w:tcPr>
          <w:p w14:paraId="26B80391" w14:textId="77777777" w:rsidR="003949FD" w:rsidRPr="0013690D" w:rsidRDefault="003949FD" w:rsidP="003949FD">
            <w:pPr>
              <w:kinsoku w:val="0"/>
              <w:overflowPunct w:val="0"/>
              <w:spacing w:line="300" w:lineRule="exact"/>
              <w:jc w:val="both"/>
              <w:rPr>
                <w:rFonts w:ascii="標楷體" w:eastAsia="標楷體" w:hAnsi="標楷體"/>
                <w:color w:val="000000" w:themeColor="text1"/>
                <w:spacing w:val="-20"/>
              </w:rPr>
            </w:pPr>
          </w:p>
        </w:tc>
      </w:tr>
      <w:tr w:rsidR="003949FD" w:rsidRPr="0087563C" w14:paraId="7B55D0EF" w14:textId="77777777" w:rsidTr="00E36DA3">
        <w:trPr>
          <w:trHeight w:val="600"/>
        </w:trPr>
        <w:tc>
          <w:tcPr>
            <w:tcW w:w="511" w:type="dxa"/>
          </w:tcPr>
          <w:p w14:paraId="4954C5CE" w14:textId="14B53504" w:rsidR="003949FD" w:rsidRDefault="003949FD" w:rsidP="003949F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w:t>
            </w:r>
          </w:p>
        </w:tc>
        <w:tc>
          <w:tcPr>
            <w:tcW w:w="1111" w:type="dxa"/>
          </w:tcPr>
          <w:p w14:paraId="54354CF9" w14:textId="1DA09633" w:rsidR="003949FD" w:rsidRPr="00023B55" w:rsidRDefault="003949FD" w:rsidP="003949FD">
            <w:pPr>
              <w:kinsoku w:val="0"/>
              <w:overflowPunct w:val="0"/>
              <w:spacing w:line="300" w:lineRule="exact"/>
              <w:ind w:rightChars="-45" w:right="-108"/>
              <w:rPr>
                <w:rFonts w:ascii="標楷體" w:eastAsia="標楷體" w:hAnsi="標楷體"/>
                <w:color w:val="000000"/>
                <w:kern w:val="0"/>
              </w:rPr>
            </w:pPr>
            <w:r w:rsidRPr="001608D2">
              <w:rPr>
                <w:rFonts w:ascii="標楷體" w:eastAsia="標楷體" w:hAnsi="標楷體"/>
                <w:color w:val="000000"/>
                <w:kern w:val="0"/>
              </w:rPr>
              <w:t>3.律師法第九</w:t>
            </w:r>
            <w:proofErr w:type="gramStart"/>
            <w:r w:rsidRPr="001608D2">
              <w:rPr>
                <w:rFonts w:ascii="標楷體" w:eastAsia="標楷體" w:hAnsi="標楷體"/>
                <w:color w:val="000000"/>
                <w:kern w:val="0"/>
              </w:rPr>
              <w:t>條</w:t>
            </w:r>
            <w:proofErr w:type="gramEnd"/>
            <w:r w:rsidRPr="001608D2">
              <w:rPr>
                <w:rFonts w:ascii="標楷體" w:eastAsia="標楷體" w:hAnsi="標楷體"/>
                <w:color w:val="000000"/>
                <w:kern w:val="0"/>
              </w:rPr>
              <w:t>條文修正草案</w:t>
            </w:r>
          </w:p>
        </w:tc>
        <w:tc>
          <w:tcPr>
            <w:tcW w:w="1545" w:type="dxa"/>
          </w:tcPr>
          <w:p w14:paraId="34AEEAC2" w14:textId="77777777" w:rsidR="003949FD" w:rsidRPr="001608D2" w:rsidRDefault="003949FD" w:rsidP="003949FD">
            <w:pPr>
              <w:kinsoku w:val="0"/>
              <w:topLinePunct/>
              <w:spacing w:line="300" w:lineRule="exact"/>
              <w:rPr>
                <w:rFonts w:ascii="標楷體" w:eastAsia="標楷體" w:hAnsi="標楷體"/>
                <w:color w:val="000000"/>
                <w:kern w:val="0"/>
              </w:rPr>
            </w:pPr>
            <w:r w:rsidRPr="001608D2">
              <w:rPr>
                <w:rFonts w:ascii="標楷體" w:eastAsia="標楷體" w:hAnsi="標楷體"/>
                <w:color w:val="000000"/>
                <w:kern w:val="0"/>
              </w:rPr>
              <w:t>委員吳沛憶</w:t>
            </w:r>
          </w:p>
          <w:p w14:paraId="3570F236" w14:textId="77777777" w:rsidR="003949FD" w:rsidRPr="001608D2" w:rsidRDefault="003949FD" w:rsidP="003949FD">
            <w:pPr>
              <w:kinsoku w:val="0"/>
              <w:topLinePunct/>
              <w:spacing w:line="300" w:lineRule="exact"/>
              <w:rPr>
                <w:rFonts w:ascii="標楷體" w:eastAsia="標楷體" w:hAnsi="標楷體"/>
                <w:color w:val="000000"/>
                <w:kern w:val="0"/>
              </w:rPr>
            </w:pPr>
            <w:r w:rsidRPr="001608D2">
              <w:rPr>
                <w:rFonts w:ascii="標楷體" w:eastAsia="標楷體" w:hAnsi="標楷體"/>
                <w:color w:val="000000"/>
                <w:kern w:val="0"/>
              </w:rPr>
              <w:t>等23人</w:t>
            </w:r>
          </w:p>
          <w:p w14:paraId="4908E45F" w14:textId="77777777" w:rsidR="003949FD" w:rsidRPr="001608D2" w:rsidRDefault="003949FD" w:rsidP="003949FD">
            <w:pPr>
              <w:kinsoku w:val="0"/>
              <w:topLinePunct/>
              <w:spacing w:line="300" w:lineRule="exact"/>
              <w:rPr>
                <w:rFonts w:ascii="標楷體" w:eastAsia="標楷體" w:hAnsi="標楷體"/>
                <w:color w:val="000000"/>
                <w:kern w:val="0"/>
              </w:rPr>
            </w:pPr>
            <w:r w:rsidRPr="001608D2">
              <w:rPr>
                <w:rFonts w:ascii="標楷體" w:eastAsia="標楷體" w:hAnsi="標楷體"/>
                <w:color w:val="000000"/>
                <w:kern w:val="0"/>
              </w:rPr>
              <w:t>113.10.18</w:t>
            </w:r>
          </w:p>
          <w:p w14:paraId="1BD6BDD5" w14:textId="752DF9C8" w:rsidR="003949FD" w:rsidRPr="0073248B" w:rsidRDefault="003949FD" w:rsidP="003949FD">
            <w:pPr>
              <w:kinsoku w:val="0"/>
              <w:overflowPunct w:val="0"/>
              <w:topLinePunct/>
              <w:adjustRightInd w:val="0"/>
              <w:snapToGrid w:val="0"/>
              <w:spacing w:line="300" w:lineRule="exact"/>
              <w:rPr>
                <w:rFonts w:ascii="標楷體" w:eastAsia="標楷體" w:hAnsi="標楷體"/>
                <w:color w:val="000000"/>
                <w:kern w:val="0"/>
              </w:rPr>
            </w:pPr>
            <w:r w:rsidRPr="001608D2">
              <w:rPr>
                <w:rFonts w:ascii="標楷體" w:eastAsia="標楷體" w:hAnsi="標楷體"/>
                <w:color w:val="000000"/>
                <w:kern w:val="0"/>
              </w:rPr>
              <w:t>（11-2-5）</w:t>
            </w:r>
          </w:p>
        </w:tc>
        <w:tc>
          <w:tcPr>
            <w:tcW w:w="1536" w:type="dxa"/>
            <w:vMerge/>
          </w:tcPr>
          <w:p w14:paraId="183D51E6" w14:textId="77777777" w:rsidR="003949FD" w:rsidRPr="00E76330" w:rsidRDefault="003949FD" w:rsidP="003949FD">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37B9CE8" w14:textId="77777777" w:rsidR="003949FD" w:rsidRPr="00016D36" w:rsidRDefault="003949FD" w:rsidP="003949FD">
            <w:pPr>
              <w:kinsoku w:val="0"/>
              <w:overflowPunct w:val="0"/>
              <w:spacing w:line="300" w:lineRule="exact"/>
              <w:rPr>
                <w:rFonts w:ascii="標楷體" w:eastAsia="標楷體" w:hAnsi="標楷體"/>
                <w:color w:val="000000" w:themeColor="text1"/>
                <w:spacing w:val="-20"/>
              </w:rPr>
            </w:pPr>
          </w:p>
        </w:tc>
        <w:tc>
          <w:tcPr>
            <w:tcW w:w="1683" w:type="dxa"/>
            <w:vMerge/>
          </w:tcPr>
          <w:p w14:paraId="383F142C" w14:textId="77777777" w:rsidR="003949FD" w:rsidRPr="002E728E" w:rsidRDefault="003949FD" w:rsidP="003949FD">
            <w:pPr>
              <w:kinsoku w:val="0"/>
              <w:overflowPunct w:val="0"/>
              <w:spacing w:line="300" w:lineRule="exact"/>
              <w:rPr>
                <w:rFonts w:ascii="標楷體" w:eastAsia="標楷體" w:hAnsi="標楷體"/>
                <w:color w:val="000000" w:themeColor="text1"/>
                <w:spacing w:val="-26"/>
              </w:rPr>
            </w:pPr>
          </w:p>
        </w:tc>
        <w:tc>
          <w:tcPr>
            <w:tcW w:w="1105" w:type="dxa"/>
            <w:vMerge/>
          </w:tcPr>
          <w:p w14:paraId="66F5B60C" w14:textId="77777777" w:rsidR="003949FD" w:rsidRPr="0013690D" w:rsidRDefault="003949FD" w:rsidP="003949FD">
            <w:pPr>
              <w:kinsoku w:val="0"/>
              <w:overflowPunct w:val="0"/>
              <w:spacing w:line="300" w:lineRule="exact"/>
              <w:jc w:val="both"/>
              <w:rPr>
                <w:rFonts w:ascii="標楷體" w:eastAsia="標楷體" w:hAnsi="標楷體"/>
                <w:color w:val="000000" w:themeColor="text1"/>
                <w:spacing w:val="-20"/>
              </w:rPr>
            </w:pPr>
          </w:p>
        </w:tc>
      </w:tr>
      <w:tr w:rsidR="00D42629" w:rsidRPr="0087563C" w14:paraId="69C530AC" w14:textId="77777777" w:rsidTr="00E36DA3">
        <w:trPr>
          <w:trHeight w:val="600"/>
        </w:trPr>
        <w:tc>
          <w:tcPr>
            <w:tcW w:w="511" w:type="dxa"/>
          </w:tcPr>
          <w:p w14:paraId="2E847D58" w14:textId="4CE9320A" w:rsidR="00D42629" w:rsidRDefault="00D42629" w:rsidP="00D42629">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p>
        </w:tc>
        <w:tc>
          <w:tcPr>
            <w:tcW w:w="1111" w:type="dxa"/>
          </w:tcPr>
          <w:p w14:paraId="2BC9646C" w14:textId="20DBB3C4" w:rsidR="00D42629" w:rsidRPr="001608D2" w:rsidRDefault="00D42629" w:rsidP="00D42629">
            <w:pPr>
              <w:kinsoku w:val="0"/>
              <w:overflowPunct w:val="0"/>
              <w:spacing w:line="300" w:lineRule="exact"/>
              <w:ind w:rightChars="-45" w:right="-108"/>
              <w:rPr>
                <w:rFonts w:ascii="標楷體" w:eastAsia="標楷體" w:hAnsi="標楷體"/>
                <w:color w:val="000000"/>
                <w:kern w:val="0"/>
              </w:rPr>
            </w:pPr>
            <w:r w:rsidRPr="0016477D">
              <w:rPr>
                <w:rFonts w:ascii="標楷體" w:eastAsia="標楷體" w:hAnsi="標楷體"/>
                <w:color w:val="000000"/>
                <w:kern w:val="0"/>
              </w:rPr>
              <w:t>1.中華民國刑法部分條文修正草案</w:t>
            </w:r>
          </w:p>
        </w:tc>
        <w:tc>
          <w:tcPr>
            <w:tcW w:w="1545" w:type="dxa"/>
          </w:tcPr>
          <w:p w14:paraId="278C30FC"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台灣民眾</w:t>
            </w:r>
            <w:proofErr w:type="gramStart"/>
            <w:r w:rsidRPr="0016477D">
              <w:rPr>
                <w:rFonts w:ascii="標楷體" w:eastAsia="標楷體" w:hAnsi="標楷體"/>
                <w:color w:val="000000"/>
                <w:kern w:val="0"/>
              </w:rPr>
              <w:t>黨</w:t>
            </w:r>
            <w:proofErr w:type="gramEnd"/>
            <w:r w:rsidRPr="0016477D">
              <w:rPr>
                <w:rFonts w:ascii="標楷體" w:eastAsia="標楷體" w:hAnsi="標楷體"/>
                <w:color w:val="000000"/>
                <w:kern w:val="0"/>
              </w:rPr>
              <w:t>黨團</w:t>
            </w:r>
          </w:p>
          <w:p w14:paraId="483FF1AA"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113.03.08</w:t>
            </w:r>
          </w:p>
          <w:p w14:paraId="681E59B3" w14:textId="5826D07C" w:rsidR="00D42629" w:rsidRPr="001608D2"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（11-1-4）</w:t>
            </w:r>
          </w:p>
        </w:tc>
        <w:tc>
          <w:tcPr>
            <w:tcW w:w="1536" w:type="dxa"/>
            <w:vMerge w:val="restart"/>
          </w:tcPr>
          <w:p w14:paraId="58367BAF" w14:textId="77777777" w:rsidR="00D42629" w:rsidRPr="00D42629" w:rsidRDefault="00D42629" w:rsidP="00D42629">
            <w:pPr>
              <w:kinsoku w:val="0"/>
              <w:overflowPunct w:val="0"/>
              <w:topLinePunct/>
              <w:autoSpaceDE w:val="0"/>
              <w:autoSpaceDN w:val="0"/>
              <w:spacing w:line="300" w:lineRule="exact"/>
              <w:rPr>
                <w:rFonts w:ascii="標楷體" w:eastAsia="標楷體" w:hAnsi="標楷體"/>
                <w:spacing w:val="-20"/>
                <w:kern w:val="0"/>
              </w:rPr>
            </w:pPr>
            <w:r w:rsidRPr="00D42629">
              <w:rPr>
                <w:rFonts w:ascii="標楷體" w:eastAsia="標楷體" w:hAnsi="標楷體" w:hint="eastAsia"/>
                <w:spacing w:val="-20"/>
                <w:kern w:val="0"/>
              </w:rPr>
              <w:t>1.第1-4案</w:t>
            </w:r>
            <w:r w:rsidRPr="00D42629">
              <w:rPr>
                <w:rFonts w:ascii="標楷體" w:eastAsia="標楷體" w:hAnsi="標楷體"/>
                <w:spacing w:val="-20"/>
                <w:kern w:val="0"/>
              </w:rPr>
              <w:br/>
              <w:t>本會</w:t>
            </w:r>
            <w:r w:rsidRPr="00D42629">
              <w:rPr>
                <w:rFonts w:ascii="標楷體" w:eastAsia="標楷體" w:hAnsi="標楷體"/>
                <w:spacing w:val="-20"/>
                <w:kern w:val="0"/>
              </w:rPr>
              <w:br/>
              <w:t>113.7.11</w:t>
            </w:r>
            <w:r w:rsidRPr="00D42629">
              <w:rPr>
                <w:rFonts w:ascii="標楷體" w:eastAsia="標楷體" w:hAnsi="標楷體"/>
                <w:spacing w:val="-20"/>
                <w:kern w:val="0"/>
              </w:rPr>
              <w:br/>
              <w:t>(11-1-37)報告及</w:t>
            </w:r>
            <w:proofErr w:type="gramStart"/>
            <w:r w:rsidRPr="00D42629">
              <w:rPr>
                <w:rFonts w:ascii="標楷體" w:eastAsia="標楷體" w:hAnsi="標楷體"/>
                <w:spacing w:val="-20"/>
                <w:kern w:val="0"/>
              </w:rPr>
              <w:t>詢</w:t>
            </w:r>
            <w:proofErr w:type="gramEnd"/>
            <w:r w:rsidRPr="00D42629">
              <w:rPr>
                <w:rFonts w:ascii="標楷體" w:eastAsia="標楷體" w:hAnsi="標楷體"/>
                <w:spacing w:val="-20"/>
                <w:kern w:val="0"/>
              </w:rPr>
              <w:t>答完畢，另定期繼續審查。</w:t>
            </w:r>
          </w:p>
          <w:p w14:paraId="3D33C257" w14:textId="77777777" w:rsidR="00D42629" w:rsidRPr="00D42629" w:rsidRDefault="00D42629" w:rsidP="00D42629">
            <w:pPr>
              <w:kinsoku w:val="0"/>
              <w:overflowPunct w:val="0"/>
              <w:topLinePunct/>
              <w:autoSpaceDE w:val="0"/>
              <w:autoSpaceDN w:val="0"/>
              <w:spacing w:line="300" w:lineRule="exact"/>
              <w:rPr>
                <w:rFonts w:ascii="標楷體" w:eastAsia="標楷體" w:hAnsi="標楷體"/>
                <w:spacing w:val="-20"/>
                <w:kern w:val="0"/>
              </w:rPr>
            </w:pPr>
            <w:r w:rsidRPr="00D42629">
              <w:rPr>
                <w:rFonts w:ascii="標楷體" w:eastAsia="標楷體" w:hAnsi="標楷體" w:hint="eastAsia"/>
                <w:spacing w:val="-20"/>
                <w:kern w:val="0"/>
              </w:rPr>
              <w:t>2.第1-7案</w:t>
            </w:r>
            <w:r w:rsidRPr="00D42629">
              <w:rPr>
                <w:rFonts w:ascii="標楷體" w:eastAsia="標楷體" w:hAnsi="標楷體"/>
                <w:spacing w:val="-20"/>
                <w:kern w:val="0"/>
              </w:rPr>
              <w:br/>
            </w:r>
            <w:r w:rsidRPr="00D42629">
              <w:rPr>
                <w:rFonts w:ascii="標楷體" w:eastAsia="標楷體" w:hAnsi="標楷體" w:hint="eastAsia"/>
                <w:spacing w:val="-20"/>
                <w:kern w:val="0"/>
              </w:rPr>
              <w:t>本會</w:t>
            </w:r>
            <w:r w:rsidRPr="00D42629">
              <w:rPr>
                <w:rFonts w:ascii="標楷體" w:eastAsia="標楷體" w:hAnsi="標楷體"/>
                <w:spacing w:val="-20"/>
                <w:kern w:val="0"/>
              </w:rPr>
              <w:br/>
            </w:r>
            <w:r w:rsidRPr="00D42629">
              <w:rPr>
                <w:rFonts w:ascii="標楷體" w:eastAsia="標楷體" w:hAnsi="標楷體" w:hint="eastAsia"/>
                <w:spacing w:val="-20"/>
                <w:kern w:val="0"/>
              </w:rPr>
              <w:t>114.1.6</w:t>
            </w:r>
            <w:r w:rsidRPr="00D42629">
              <w:rPr>
                <w:rFonts w:ascii="標楷體" w:eastAsia="標楷體" w:hAnsi="標楷體"/>
                <w:spacing w:val="-20"/>
                <w:kern w:val="0"/>
              </w:rPr>
              <w:br/>
            </w:r>
            <w:r w:rsidRPr="00D42629">
              <w:rPr>
                <w:rFonts w:ascii="標楷體" w:eastAsia="標楷體" w:hAnsi="標楷體" w:hint="eastAsia"/>
                <w:spacing w:val="-20"/>
                <w:kern w:val="0"/>
              </w:rPr>
              <w:t>(11-2-25)審查完竣，須交由黨團協商。</w:t>
            </w:r>
          </w:p>
          <w:p w14:paraId="05B34E50" w14:textId="77777777" w:rsidR="00D42629" w:rsidRPr="00D42629" w:rsidRDefault="00D42629" w:rsidP="00D42629">
            <w:pPr>
              <w:kinsoku w:val="0"/>
              <w:overflowPunct w:val="0"/>
              <w:topLinePunct/>
              <w:autoSpaceDE w:val="0"/>
              <w:autoSpaceDN w:val="0"/>
              <w:spacing w:line="300" w:lineRule="exact"/>
              <w:rPr>
                <w:rFonts w:ascii="標楷體" w:eastAsia="標楷體" w:hAnsi="標楷體"/>
                <w:spacing w:val="-20"/>
                <w:kern w:val="0"/>
              </w:rPr>
            </w:pPr>
            <w:r w:rsidRPr="00D42629">
              <w:rPr>
                <w:rFonts w:ascii="標楷體" w:eastAsia="標楷體" w:hAnsi="標楷體" w:hint="eastAsia"/>
                <w:spacing w:val="-20"/>
                <w:kern w:val="0"/>
              </w:rPr>
              <w:t>3.114.4.10黨團協商。</w:t>
            </w:r>
          </w:p>
          <w:p w14:paraId="6F641964" w14:textId="4AD00A36" w:rsidR="00D42629" w:rsidRPr="00E76330" w:rsidRDefault="00D42629" w:rsidP="00D42629">
            <w:pPr>
              <w:kinsoku w:val="0"/>
              <w:overflowPunct w:val="0"/>
              <w:topLinePunct/>
              <w:autoSpaceDE w:val="0"/>
              <w:autoSpaceDN w:val="0"/>
              <w:spacing w:line="300" w:lineRule="exact"/>
              <w:rPr>
                <w:rFonts w:ascii="標楷體" w:eastAsia="標楷體" w:hAnsi="標楷體"/>
                <w:spacing w:val="-20"/>
                <w:kern w:val="0"/>
              </w:rPr>
            </w:pPr>
            <w:r w:rsidRPr="00D42629">
              <w:rPr>
                <w:rFonts w:ascii="標楷體" w:eastAsia="標楷體" w:hAnsi="標楷體" w:hint="eastAsia"/>
                <w:spacing w:val="-20"/>
                <w:kern w:val="0"/>
              </w:rPr>
              <w:t>4.114.5.8黨團協商。</w:t>
            </w:r>
          </w:p>
        </w:tc>
        <w:tc>
          <w:tcPr>
            <w:tcW w:w="1387" w:type="dxa"/>
            <w:vMerge w:val="restart"/>
          </w:tcPr>
          <w:p w14:paraId="62EA4EF9" w14:textId="77777777" w:rsidR="00D42629" w:rsidRPr="002E1263" w:rsidRDefault="00D42629" w:rsidP="00D4262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51E488D6" w14:textId="62C9E92C" w:rsidR="00D42629" w:rsidRPr="002E1263" w:rsidRDefault="00D42629" w:rsidP="00D4262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13</w:t>
            </w:r>
          </w:p>
          <w:p w14:paraId="17FC0873" w14:textId="77777777" w:rsidR="006F4B47" w:rsidRDefault="00D42629" w:rsidP="006F4B47">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3</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11</w:t>
            </w:r>
            <w:r w:rsidRPr="002E1263">
              <w:rPr>
                <w:rFonts w:ascii="標楷體" w:eastAsia="標楷體" w:hAnsi="標楷體"/>
                <w:color w:val="000000" w:themeColor="text1"/>
                <w:spacing w:val="-20"/>
              </w:rPr>
              <w:t>)</w:t>
            </w:r>
          </w:p>
          <w:p w14:paraId="6E2F0AB6" w14:textId="0F35A4B2" w:rsidR="00D42629" w:rsidRPr="00016D36" w:rsidRDefault="00D42629" w:rsidP="006F4B47">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增訂第</w:t>
            </w:r>
            <w:r w:rsidR="006F4B47" w:rsidRPr="006F4B47">
              <w:rPr>
                <w:rFonts w:ascii="標楷體" w:eastAsia="標楷體" w:hAnsi="標楷體" w:hint="eastAsia"/>
                <w:color w:val="000000" w:themeColor="text1"/>
                <w:spacing w:val="-20"/>
              </w:rPr>
              <w:t>一百六十一條之一、第十章之</w:t>
            </w:r>
            <w:proofErr w:type="gramStart"/>
            <w:r w:rsidR="006F4B47" w:rsidRPr="006F4B47">
              <w:rPr>
                <w:rFonts w:ascii="標楷體" w:eastAsia="標楷體" w:hAnsi="標楷體" w:hint="eastAsia"/>
                <w:color w:val="000000" w:themeColor="text1"/>
                <w:spacing w:val="-20"/>
              </w:rPr>
              <w:t>一</w:t>
            </w:r>
            <w:proofErr w:type="gramEnd"/>
            <w:r w:rsidR="006F4B47" w:rsidRPr="006F4B47">
              <w:rPr>
                <w:rFonts w:ascii="標楷體" w:eastAsia="標楷體" w:hAnsi="標楷體" w:hint="eastAsia"/>
                <w:color w:val="000000" w:themeColor="text1"/>
                <w:spacing w:val="-20"/>
              </w:rPr>
              <w:t>章名及第一百七十二條之</w:t>
            </w:r>
            <w:proofErr w:type="gramStart"/>
            <w:r w:rsidR="006F4B47" w:rsidRPr="006F4B47">
              <w:rPr>
                <w:rFonts w:ascii="標楷體" w:eastAsia="標楷體" w:hAnsi="標楷體" w:hint="eastAsia"/>
                <w:color w:val="000000" w:themeColor="text1"/>
                <w:spacing w:val="-20"/>
              </w:rPr>
              <w:t>一</w:t>
            </w:r>
            <w:proofErr w:type="gramEnd"/>
            <w:r w:rsidR="006F4B47" w:rsidRPr="006F4B47">
              <w:rPr>
                <w:rFonts w:ascii="標楷體" w:eastAsia="標楷體" w:hAnsi="標楷體" w:hint="eastAsia"/>
                <w:color w:val="000000" w:themeColor="text1"/>
                <w:spacing w:val="-20"/>
              </w:rPr>
              <w:t>至第一百七十二條之三</w:t>
            </w:r>
            <w:r w:rsidRPr="00A50FE5">
              <w:rPr>
                <w:rFonts w:ascii="標楷體" w:eastAsia="標楷體" w:hAnsi="標楷體" w:hint="eastAsia"/>
                <w:color w:val="000000" w:themeColor="text1"/>
                <w:spacing w:val="-20"/>
              </w:rPr>
              <w:t>條文；並修正</w:t>
            </w:r>
            <w:r w:rsidR="006F4B47" w:rsidRPr="006F4B47">
              <w:rPr>
                <w:rFonts w:ascii="標楷體" w:eastAsia="標楷體" w:hAnsi="標楷體" w:hint="eastAsia"/>
                <w:color w:val="000000" w:themeColor="text1"/>
                <w:spacing w:val="-20"/>
              </w:rPr>
              <w:t>第一百六十一條</w:t>
            </w:r>
            <w:r w:rsidRPr="00A50FE5">
              <w:rPr>
                <w:rFonts w:ascii="標楷體" w:eastAsia="標楷體" w:hAnsi="標楷體" w:hint="eastAsia"/>
                <w:color w:val="000000" w:themeColor="text1"/>
                <w:spacing w:val="-20"/>
              </w:rPr>
              <w:t>條文</w:t>
            </w:r>
            <w:r>
              <w:rPr>
                <w:rFonts w:ascii="標楷體" w:eastAsia="標楷體" w:hAnsi="標楷體" w:hint="eastAsia"/>
                <w:color w:val="000000" w:themeColor="text1"/>
                <w:spacing w:val="-20"/>
              </w:rPr>
              <w:t>。</w:t>
            </w:r>
          </w:p>
        </w:tc>
        <w:tc>
          <w:tcPr>
            <w:tcW w:w="1683" w:type="dxa"/>
            <w:vMerge w:val="restart"/>
          </w:tcPr>
          <w:p w14:paraId="74004CE9" w14:textId="2BD0AB3B" w:rsidR="00D42629" w:rsidRDefault="00B76AE8" w:rsidP="00B76AE8">
            <w:pPr>
              <w:kinsoku w:val="0"/>
              <w:overflowPunct w:val="0"/>
              <w:spacing w:line="300" w:lineRule="exact"/>
              <w:rPr>
                <w:rFonts w:ascii="標楷體" w:eastAsia="標楷體" w:hAnsi="標楷體"/>
                <w:color w:val="000000" w:themeColor="text1"/>
                <w:spacing w:val="-26"/>
              </w:rPr>
            </w:pPr>
            <w:r w:rsidRPr="00B76AE8">
              <w:rPr>
                <w:rFonts w:ascii="標楷體" w:eastAsia="標楷體" w:hAnsi="標楷體" w:hint="eastAsia"/>
                <w:color w:val="000000" w:themeColor="text1"/>
                <w:spacing w:val="-26"/>
              </w:rPr>
              <w:t xml:space="preserve">114年5月23日台立院議字第1140701631號 </w:t>
            </w:r>
          </w:p>
          <w:p w14:paraId="18F3C138" w14:textId="77777777" w:rsidR="00F54D2E" w:rsidRDefault="00F54D2E" w:rsidP="00B76AE8">
            <w:pPr>
              <w:kinsoku w:val="0"/>
              <w:overflowPunct w:val="0"/>
              <w:spacing w:line="300" w:lineRule="exact"/>
              <w:rPr>
                <w:rFonts w:ascii="標楷體" w:eastAsia="標楷體" w:hAnsi="標楷體"/>
                <w:color w:val="000000" w:themeColor="text1"/>
                <w:spacing w:val="-26"/>
              </w:rPr>
            </w:pPr>
          </w:p>
          <w:p w14:paraId="1DBACBD9" w14:textId="61E32A88" w:rsidR="00F54D2E" w:rsidRPr="002E728E" w:rsidRDefault="00F54D2E" w:rsidP="00F54D2E">
            <w:pPr>
              <w:kinsoku w:val="0"/>
              <w:overflowPunct w:val="0"/>
              <w:spacing w:line="300" w:lineRule="exact"/>
              <w:rPr>
                <w:rFonts w:ascii="標楷體" w:eastAsia="標楷體" w:hAnsi="標楷體"/>
                <w:color w:val="000000" w:themeColor="text1"/>
                <w:spacing w:val="-26"/>
              </w:rPr>
            </w:pPr>
            <w:r w:rsidRPr="00F54D2E">
              <w:rPr>
                <w:rFonts w:ascii="標楷體" w:eastAsia="標楷體" w:hAnsi="標楷體" w:hint="eastAsia"/>
                <w:color w:val="000000" w:themeColor="text1"/>
                <w:spacing w:val="-26"/>
              </w:rPr>
              <w:t>114年5月28日華總</w:t>
            </w:r>
            <w:proofErr w:type="gramStart"/>
            <w:r w:rsidRPr="00F54D2E">
              <w:rPr>
                <w:rFonts w:ascii="標楷體" w:eastAsia="標楷體" w:hAnsi="標楷體" w:hint="eastAsia"/>
                <w:color w:val="000000" w:themeColor="text1"/>
                <w:spacing w:val="-26"/>
              </w:rPr>
              <w:t>一義字第11400053681號</w:t>
            </w:r>
            <w:proofErr w:type="gramEnd"/>
          </w:p>
        </w:tc>
        <w:tc>
          <w:tcPr>
            <w:tcW w:w="1105" w:type="dxa"/>
            <w:vMerge w:val="restart"/>
          </w:tcPr>
          <w:p w14:paraId="222B14AF" w14:textId="1927BCC1" w:rsidR="00D42629" w:rsidRPr="0013690D" w:rsidRDefault="00F54D2E" w:rsidP="00D42629">
            <w:pPr>
              <w:kinsoku w:val="0"/>
              <w:overflowPunct w:val="0"/>
              <w:spacing w:line="300" w:lineRule="exact"/>
              <w:jc w:val="both"/>
              <w:rPr>
                <w:rFonts w:ascii="標楷體" w:eastAsia="標楷體" w:hAnsi="標楷體"/>
                <w:color w:val="000000" w:themeColor="text1"/>
                <w:spacing w:val="-20"/>
              </w:rPr>
            </w:pPr>
            <w:r w:rsidRPr="00F54D2E">
              <w:rPr>
                <w:rFonts w:ascii="標楷體" w:eastAsia="標楷體" w:hAnsi="標楷體" w:hint="eastAsia"/>
                <w:color w:val="000000" w:themeColor="text1"/>
                <w:spacing w:val="-26"/>
              </w:rPr>
              <w:t>第7790號</w:t>
            </w:r>
          </w:p>
        </w:tc>
      </w:tr>
      <w:tr w:rsidR="00D42629" w:rsidRPr="0087563C" w14:paraId="20AA6928" w14:textId="77777777" w:rsidTr="00E36DA3">
        <w:trPr>
          <w:trHeight w:val="600"/>
        </w:trPr>
        <w:tc>
          <w:tcPr>
            <w:tcW w:w="511" w:type="dxa"/>
          </w:tcPr>
          <w:p w14:paraId="36D2FBCF" w14:textId="293197A1" w:rsidR="00D42629" w:rsidRDefault="00D42629" w:rsidP="00D42629">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p>
        </w:tc>
        <w:tc>
          <w:tcPr>
            <w:tcW w:w="1111" w:type="dxa"/>
          </w:tcPr>
          <w:p w14:paraId="5712FF93" w14:textId="64191B0F" w:rsidR="00D42629" w:rsidRPr="001608D2" w:rsidRDefault="00D42629" w:rsidP="00D42629">
            <w:pPr>
              <w:kinsoku w:val="0"/>
              <w:overflowPunct w:val="0"/>
              <w:spacing w:line="300" w:lineRule="exact"/>
              <w:ind w:rightChars="-45" w:right="-108"/>
              <w:rPr>
                <w:rFonts w:ascii="標楷體" w:eastAsia="標楷體" w:hAnsi="標楷體"/>
                <w:color w:val="000000"/>
                <w:kern w:val="0"/>
              </w:rPr>
            </w:pPr>
            <w:r w:rsidRPr="0016477D">
              <w:rPr>
                <w:rFonts w:ascii="標楷體" w:eastAsia="標楷體" w:hAnsi="標楷體"/>
                <w:color w:val="000000"/>
                <w:kern w:val="0"/>
              </w:rPr>
              <w:t>2.中華民國刑法第一百六十一</w:t>
            </w:r>
            <w:proofErr w:type="gramStart"/>
            <w:r w:rsidRPr="0016477D">
              <w:rPr>
                <w:rFonts w:ascii="標楷體" w:eastAsia="標楷體" w:hAnsi="標楷體"/>
                <w:color w:val="000000"/>
                <w:kern w:val="0"/>
              </w:rPr>
              <w:t>條</w:t>
            </w:r>
            <w:proofErr w:type="gramEnd"/>
            <w:r w:rsidRPr="0016477D">
              <w:rPr>
                <w:rFonts w:ascii="標楷體" w:eastAsia="標楷體" w:hAnsi="標楷體"/>
                <w:color w:val="000000"/>
                <w:kern w:val="0"/>
              </w:rPr>
              <w:t>條文修正草案</w:t>
            </w:r>
          </w:p>
        </w:tc>
        <w:tc>
          <w:tcPr>
            <w:tcW w:w="1545" w:type="dxa"/>
          </w:tcPr>
          <w:p w14:paraId="322FEB83"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委員羅智強</w:t>
            </w:r>
          </w:p>
          <w:p w14:paraId="736ACAFE"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等27人</w:t>
            </w:r>
          </w:p>
          <w:p w14:paraId="62FA5A46"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113.03.15</w:t>
            </w:r>
          </w:p>
          <w:p w14:paraId="0EE3A045" w14:textId="39660DC4" w:rsidR="00D42629" w:rsidRPr="001608D2"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（11-1-5）</w:t>
            </w:r>
          </w:p>
        </w:tc>
        <w:tc>
          <w:tcPr>
            <w:tcW w:w="1536" w:type="dxa"/>
            <w:vMerge/>
          </w:tcPr>
          <w:p w14:paraId="4D881FD4" w14:textId="77777777" w:rsidR="00D42629" w:rsidRPr="00E76330" w:rsidRDefault="00D42629" w:rsidP="00D42629">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A39DAA9" w14:textId="77777777" w:rsidR="00D42629" w:rsidRPr="00016D36" w:rsidRDefault="00D42629" w:rsidP="00D42629">
            <w:pPr>
              <w:kinsoku w:val="0"/>
              <w:overflowPunct w:val="0"/>
              <w:spacing w:line="300" w:lineRule="exact"/>
              <w:rPr>
                <w:rFonts w:ascii="標楷體" w:eastAsia="標楷體" w:hAnsi="標楷體"/>
                <w:color w:val="000000" w:themeColor="text1"/>
                <w:spacing w:val="-20"/>
              </w:rPr>
            </w:pPr>
          </w:p>
        </w:tc>
        <w:tc>
          <w:tcPr>
            <w:tcW w:w="1683" w:type="dxa"/>
            <w:vMerge/>
          </w:tcPr>
          <w:p w14:paraId="18866CA6" w14:textId="77777777" w:rsidR="00D42629" w:rsidRPr="002E728E" w:rsidRDefault="00D42629" w:rsidP="00D42629">
            <w:pPr>
              <w:kinsoku w:val="0"/>
              <w:overflowPunct w:val="0"/>
              <w:spacing w:line="300" w:lineRule="exact"/>
              <w:rPr>
                <w:rFonts w:ascii="標楷體" w:eastAsia="標楷體" w:hAnsi="標楷體"/>
                <w:color w:val="000000" w:themeColor="text1"/>
                <w:spacing w:val="-26"/>
              </w:rPr>
            </w:pPr>
          </w:p>
        </w:tc>
        <w:tc>
          <w:tcPr>
            <w:tcW w:w="1105" w:type="dxa"/>
            <w:vMerge/>
          </w:tcPr>
          <w:p w14:paraId="7802DB77" w14:textId="77777777" w:rsidR="00D42629" w:rsidRPr="0013690D" w:rsidRDefault="00D42629" w:rsidP="00D42629">
            <w:pPr>
              <w:kinsoku w:val="0"/>
              <w:overflowPunct w:val="0"/>
              <w:spacing w:line="300" w:lineRule="exact"/>
              <w:jc w:val="both"/>
              <w:rPr>
                <w:rFonts w:ascii="標楷體" w:eastAsia="標楷體" w:hAnsi="標楷體"/>
                <w:color w:val="000000" w:themeColor="text1"/>
                <w:spacing w:val="-20"/>
              </w:rPr>
            </w:pPr>
          </w:p>
        </w:tc>
      </w:tr>
      <w:tr w:rsidR="00D42629" w:rsidRPr="0087563C" w14:paraId="7733BC73" w14:textId="77777777" w:rsidTr="00E36DA3">
        <w:trPr>
          <w:trHeight w:val="600"/>
        </w:trPr>
        <w:tc>
          <w:tcPr>
            <w:tcW w:w="511" w:type="dxa"/>
          </w:tcPr>
          <w:p w14:paraId="776DD7D9" w14:textId="6E92C7D6" w:rsidR="00D42629" w:rsidRDefault="00D42629" w:rsidP="00D42629">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p>
        </w:tc>
        <w:tc>
          <w:tcPr>
            <w:tcW w:w="1111" w:type="dxa"/>
          </w:tcPr>
          <w:p w14:paraId="4BFEA08F" w14:textId="1B2AE5FB" w:rsidR="00D42629" w:rsidRPr="001608D2" w:rsidRDefault="00D42629" w:rsidP="00D42629">
            <w:pPr>
              <w:kinsoku w:val="0"/>
              <w:overflowPunct w:val="0"/>
              <w:spacing w:line="300" w:lineRule="exact"/>
              <w:ind w:rightChars="-45" w:right="-108"/>
              <w:rPr>
                <w:rFonts w:ascii="標楷體" w:eastAsia="標楷體" w:hAnsi="標楷體"/>
                <w:color w:val="000000"/>
                <w:kern w:val="0"/>
              </w:rPr>
            </w:pPr>
            <w:r w:rsidRPr="0016477D">
              <w:rPr>
                <w:rFonts w:ascii="標楷體" w:eastAsia="標楷體" w:hAnsi="標楷體"/>
                <w:color w:val="000000"/>
                <w:kern w:val="0"/>
              </w:rPr>
              <w:t>3.中華民國刑法增訂第一百六十三條之</w:t>
            </w:r>
            <w:proofErr w:type="gramStart"/>
            <w:r w:rsidRPr="0016477D">
              <w:rPr>
                <w:rFonts w:ascii="標楷體" w:eastAsia="標楷體" w:hAnsi="標楷體"/>
                <w:color w:val="000000"/>
                <w:kern w:val="0"/>
              </w:rPr>
              <w:t>一</w:t>
            </w:r>
            <w:proofErr w:type="gramEnd"/>
            <w:r w:rsidRPr="0016477D">
              <w:rPr>
                <w:rFonts w:ascii="標楷體" w:eastAsia="標楷體" w:hAnsi="標楷體"/>
                <w:color w:val="000000"/>
                <w:kern w:val="0"/>
              </w:rPr>
              <w:t>及第一百六十三條之二條文草案</w:t>
            </w:r>
          </w:p>
        </w:tc>
        <w:tc>
          <w:tcPr>
            <w:tcW w:w="1545" w:type="dxa"/>
          </w:tcPr>
          <w:p w14:paraId="57C5967D"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委員洪孟楷</w:t>
            </w:r>
          </w:p>
          <w:p w14:paraId="522B1E1D"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等22人</w:t>
            </w:r>
          </w:p>
          <w:p w14:paraId="5B2F1D2B"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113.04.09</w:t>
            </w:r>
          </w:p>
          <w:p w14:paraId="02626A31" w14:textId="397EE445" w:rsidR="00D42629" w:rsidRPr="001608D2"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（11-1-8）</w:t>
            </w:r>
          </w:p>
        </w:tc>
        <w:tc>
          <w:tcPr>
            <w:tcW w:w="1536" w:type="dxa"/>
            <w:vMerge/>
          </w:tcPr>
          <w:p w14:paraId="14907DEB" w14:textId="77777777" w:rsidR="00D42629" w:rsidRPr="00E76330" w:rsidRDefault="00D42629" w:rsidP="00D42629">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63B68FC" w14:textId="77777777" w:rsidR="00D42629" w:rsidRPr="00016D36" w:rsidRDefault="00D42629" w:rsidP="00D42629">
            <w:pPr>
              <w:kinsoku w:val="0"/>
              <w:overflowPunct w:val="0"/>
              <w:spacing w:line="300" w:lineRule="exact"/>
              <w:rPr>
                <w:rFonts w:ascii="標楷體" w:eastAsia="標楷體" w:hAnsi="標楷體"/>
                <w:color w:val="000000" w:themeColor="text1"/>
                <w:spacing w:val="-20"/>
              </w:rPr>
            </w:pPr>
          </w:p>
        </w:tc>
        <w:tc>
          <w:tcPr>
            <w:tcW w:w="1683" w:type="dxa"/>
            <w:vMerge/>
          </w:tcPr>
          <w:p w14:paraId="3037300A" w14:textId="77777777" w:rsidR="00D42629" w:rsidRPr="002E728E" w:rsidRDefault="00D42629" w:rsidP="00D42629">
            <w:pPr>
              <w:kinsoku w:val="0"/>
              <w:overflowPunct w:val="0"/>
              <w:spacing w:line="300" w:lineRule="exact"/>
              <w:rPr>
                <w:rFonts w:ascii="標楷體" w:eastAsia="標楷體" w:hAnsi="標楷體"/>
                <w:color w:val="000000" w:themeColor="text1"/>
                <w:spacing w:val="-26"/>
              </w:rPr>
            </w:pPr>
          </w:p>
        </w:tc>
        <w:tc>
          <w:tcPr>
            <w:tcW w:w="1105" w:type="dxa"/>
            <w:vMerge/>
          </w:tcPr>
          <w:p w14:paraId="503AB4B7" w14:textId="77777777" w:rsidR="00D42629" w:rsidRPr="0013690D" w:rsidRDefault="00D42629" w:rsidP="00D42629">
            <w:pPr>
              <w:kinsoku w:val="0"/>
              <w:overflowPunct w:val="0"/>
              <w:spacing w:line="300" w:lineRule="exact"/>
              <w:jc w:val="both"/>
              <w:rPr>
                <w:rFonts w:ascii="標楷體" w:eastAsia="標楷體" w:hAnsi="標楷體"/>
                <w:color w:val="000000" w:themeColor="text1"/>
                <w:spacing w:val="-20"/>
              </w:rPr>
            </w:pPr>
          </w:p>
        </w:tc>
      </w:tr>
      <w:tr w:rsidR="00D42629" w:rsidRPr="0087563C" w14:paraId="7EFD82D6" w14:textId="77777777" w:rsidTr="00E36DA3">
        <w:trPr>
          <w:trHeight w:val="600"/>
        </w:trPr>
        <w:tc>
          <w:tcPr>
            <w:tcW w:w="511" w:type="dxa"/>
          </w:tcPr>
          <w:p w14:paraId="63C7BE03" w14:textId="10096078" w:rsidR="00D42629" w:rsidRDefault="00D42629" w:rsidP="00D42629">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p>
        </w:tc>
        <w:tc>
          <w:tcPr>
            <w:tcW w:w="1111" w:type="dxa"/>
          </w:tcPr>
          <w:p w14:paraId="00D156D4" w14:textId="54080940" w:rsidR="00D42629" w:rsidRPr="001608D2" w:rsidRDefault="00D42629" w:rsidP="00D42629">
            <w:pPr>
              <w:kinsoku w:val="0"/>
              <w:overflowPunct w:val="0"/>
              <w:spacing w:line="300" w:lineRule="exact"/>
              <w:ind w:rightChars="-45" w:right="-108"/>
              <w:rPr>
                <w:rFonts w:ascii="標楷體" w:eastAsia="標楷體" w:hAnsi="標楷體"/>
                <w:color w:val="000000"/>
                <w:kern w:val="0"/>
              </w:rPr>
            </w:pPr>
            <w:r w:rsidRPr="0016477D">
              <w:rPr>
                <w:rFonts w:ascii="標楷體" w:eastAsia="標楷體" w:hAnsi="標楷體"/>
                <w:color w:val="000000"/>
                <w:kern w:val="0"/>
              </w:rPr>
              <w:t>4.中華民國刑法第一百六十一</w:t>
            </w:r>
            <w:proofErr w:type="gramStart"/>
            <w:r w:rsidRPr="0016477D">
              <w:rPr>
                <w:rFonts w:ascii="標楷體" w:eastAsia="標楷體" w:hAnsi="標楷體"/>
                <w:color w:val="000000"/>
                <w:kern w:val="0"/>
              </w:rPr>
              <w:t>條</w:t>
            </w:r>
            <w:proofErr w:type="gramEnd"/>
            <w:r w:rsidRPr="0016477D">
              <w:rPr>
                <w:rFonts w:ascii="標楷體" w:eastAsia="標楷體" w:hAnsi="標楷體"/>
                <w:color w:val="000000"/>
                <w:kern w:val="0"/>
              </w:rPr>
              <w:t>條文修正草案</w:t>
            </w:r>
          </w:p>
        </w:tc>
        <w:tc>
          <w:tcPr>
            <w:tcW w:w="1545" w:type="dxa"/>
          </w:tcPr>
          <w:p w14:paraId="5357C274"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委員謝衣</w:t>
            </w:r>
            <w:r w:rsidRPr="0016477D">
              <w:rPr>
                <w:rFonts w:ascii="標楷體" w:eastAsia="標楷體" w:hAnsi="標楷體" w:hint="eastAsia"/>
                <w:color w:val="000000"/>
                <w:kern w:val="0"/>
              </w:rPr>
              <w:t>鳯</w:t>
            </w:r>
          </w:p>
          <w:p w14:paraId="68CBACB0"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hint="eastAsia"/>
                <w:color w:val="000000"/>
                <w:kern w:val="0"/>
              </w:rPr>
              <w:t>等</w:t>
            </w:r>
            <w:r w:rsidRPr="0016477D">
              <w:rPr>
                <w:rFonts w:ascii="標楷體" w:eastAsia="標楷體" w:hAnsi="標楷體"/>
                <w:color w:val="000000"/>
                <w:kern w:val="0"/>
              </w:rPr>
              <w:t>16人</w:t>
            </w:r>
          </w:p>
          <w:p w14:paraId="68ACBFE4"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113.04.19</w:t>
            </w:r>
          </w:p>
          <w:p w14:paraId="79FCBF68" w14:textId="464A7381" w:rsidR="00D42629" w:rsidRPr="001608D2"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hint="eastAsia"/>
                <w:color w:val="000000"/>
                <w:kern w:val="0"/>
              </w:rPr>
              <w:t>（</w:t>
            </w:r>
            <w:r w:rsidRPr="0016477D">
              <w:rPr>
                <w:rFonts w:ascii="標楷體" w:eastAsia="標楷體" w:hAnsi="標楷體"/>
                <w:color w:val="000000"/>
                <w:kern w:val="0"/>
              </w:rPr>
              <w:t>11-1-10）</w:t>
            </w:r>
          </w:p>
        </w:tc>
        <w:tc>
          <w:tcPr>
            <w:tcW w:w="1536" w:type="dxa"/>
            <w:vMerge/>
          </w:tcPr>
          <w:p w14:paraId="7047E20E" w14:textId="77777777" w:rsidR="00D42629" w:rsidRPr="00E76330" w:rsidRDefault="00D42629" w:rsidP="00D42629">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0B82069" w14:textId="77777777" w:rsidR="00D42629" w:rsidRPr="00016D36" w:rsidRDefault="00D42629" w:rsidP="00D42629">
            <w:pPr>
              <w:kinsoku w:val="0"/>
              <w:overflowPunct w:val="0"/>
              <w:spacing w:line="300" w:lineRule="exact"/>
              <w:rPr>
                <w:rFonts w:ascii="標楷體" w:eastAsia="標楷體" w:hAnsi="標楷體"/>
                <w:color w:val="000000" w:themeColor="text1"/>
                <w:spacing w:val="-20"/>
              </w:rPr>
            </w:pPr>
          </w:p>
        </w:tc>
        <w:tc>
          <w:tcPr>
            <w:tcW w:w="1683" w:type="dxa"/>
            <w:vMerge/>
          </w:tcPr>
          <w:p w14:paraId="02C01039" w14:textId="77777777" w:rsidR="00D42629" w:rsidRPr="002E728E" w:rsidRDefault="00D42629" w:rsidP="00D42629">
            <w:pPr>
              <w:kinsoku w:val="0"/>
              <w:overflowPunct w:val="0"/>
              <w:spacing w:line="300" w:lineRule="exact"/>
              <w:rPr>
                <w:rFonts w:ascii="標楷體" w:eastAsia="標楷體" w:hAnsi="標楷體"/>
                <w:color w:val="000000" w:themeColor="text1"/>
                <w:spacing w:val="-26"/>
              </w:rPr>
            </w:pPr>
          </w:p>
        </w:tc>
        <w:tc>
          <w:tcPr>
            <w:tcW w:w="1105" w:type="dxa"/>
            <w:vMerge/>
          </w:tcPr>
          <w:p w14:paraId="1D3B1767" w14:textId="77777777" w:rsidR="00D42629" w:rsidRPr="0013690D" w:rsidRDefault="00D42629" w:rsidP="00D42629">
            <w:pPr>
              <w:kinsoku w:val="0"/>
              <w:overflowPunct w:val="0"/>
              <w:spacing w:line="300" w:lineRule="exact"/>
              <w:jc w:val="both"/>
              <w:rPr>
                <w:rFonts w:ascii="標楷體" w:eastAsia="標楷體" w:hAnsi="標楷體"/>
                <w:color w:val="000000" w:themeColor="text1"/>
                <w:spacing w:val="-20"/>
              </w:rPr>
            </w:pPr>
          </w:p>
        </w:tc>
      </w:tr>
      <w:tr w:rsidR="00D42629" w:rsidRPr="0087563C" w14:paraId="65C13218" w14:textId="77777777" w:rsidTr="00E36DA3">
        <w:trPr>
          <w:trHeight w:val="600"/>
        </w:trPr>
        <w:tc>
          <w:tcPr>
            <w:tcW w:w="511" w:type="dxa"/>
          </w:tcPr>
          <w:p w14:paraId="52CC7613" w14:textId="52C69BA8" w:rsidR="00D42629" w:rsidRDefault="00D42629" w:rsidP="00D42629">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w:t>
            </w:r>
          </w:p>
        </w:tc>
        <w:tc>
          <w:tcPr>
            <w:tcW w:w="1111" w:type="dxa"/>
          </w:tcPr>
          <w:p w14:paraId="08DA9C93" w14:textId="313E085C" w:rsidR="00D42629" w:rsidRPr="001608D2" w:rsidRDefault="00D42629" w:rsidP="00D42629">
            <w:pPr>
              <w:kinsoku w:val="0"/>
              <w:overflowPunct w:val="0"/>
              <w:spacing w:line="300" w:lineRule="exact"/>
              <w:ind w:rightChars="-45" w:right="-108"/>
              <w:rPr>
                <w:rFonts w:ascii="標楷體" w:eastAsia="標楷體" w:hAnsi="標楷體"/>
                <w:color w:val="000000"/>
                <w:kern w:val="0"/>
              </w:rPr>
            </w:pPr>
            <w:r w:rsidRPr="0016477D">
              <w:rPr>
                <w:rFonts w:ascii="標楷體" w:eastAsia="標楷體" w:hAnsi="標楷體"/>
                <w:color w:val="000000"/>
                <w:kern w:val="0"/>
              </w:rPr>
              <w:t>5.中華民國刑法部分條文修正草案</w:t>
            </w:r>
          </w:p>
        </w:tc>
        <w:tc>
          <w:tcPr>
            <w:tcW w:w="1545" w:type="dxa"/>
          </w:tcPr>
          <w:p w14:paraId="33D38BDD"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委員林思銘</w:t>
            </w:r>
          </w:p>
          <w:p w14:paraId="55A959FA"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等16人</w:t>
            </w:r>
          </w:p>
          <w:p w14:paraId="5CEDAA9A"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113.10.04</w:t>
            </w:r>
          </w:p>
          <w:p w14:paraId="45B56A40" w14:textId="24B6CD88" w:rsidR="00D42629" w:rsidRPr="001608D2"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（11-2-3）</w:t>
            </w:r>
          </w:p>
        </w:tc>
        <w:tc>
          <w:tcPr>
            <w:tcW w:w="1536" w:type="dxa"/>
            <w:vMerge/>
          </w:tcPr>
          <w:p w14:paraId="5BB9F197" w14:textId="77777777" w:rsidR="00D42629" w:rsidRPr="00E76330" w:rsidRDefault="00D42629" w:rsidP="00D42629">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7760D9E" w14:textId="77777777" w:rsidR="00D42629" w:rsidRPr="00016D36" w:rsidRDefault="00D42629" w:rsidP="00D42629">
            <w:pPr>
              <w:kinsoku w:val="0"/>
              <w:overflowPunct w:val="0"/>
              <w:spacing w:line="300" w:lineRule="exact"/>
              <w:rPr>
                <w:rFonts w:ascii="標楷體" w:eastAsia="標楷體" w:hAnsi="標楷體"/>
                <w:color w:val="000000" w:themeColor="text1"/>
                <w:spacing w:val="-20"/>
              </w:rPr>
            </w:pPr>
          </w:p>
        </w:tc>
        <w:tc>
          <w:tcPr>
            <w:tcW w:w="1683" w:type="dxa"/>
            <w:vMerge/>
          </w:tcPr>
          <w:p w14:paraId="56F51F1E" w14:textId="77777777" w:rsidR="00D42629" w:rsidRPr="002E728E" w:rsidRDefault="00D42629" w:rsidP="00D42629">
            <w:pPr>
              <w:kinsoku w:val="0"/>
              <w:overflowPunct w:val="0"/>
              <w:spacing w:line="300" w:lineRule="exact"/>
              <w:rPr>
                <w:rFonts w:ascii="標楷體" w:eastAsia="標楷體" w:hAnsi="標楷體"/>
                <w:color w:val="000000" w:themeColor="text1"/>
                <w:spacing w:val="-26"/>
              </w:rPr>
            </w:pPr>
          </w:p>
        </w:tc>
        <w:tc>
          <w:tcPr>
            <w:tcW w:w="1105" w:type="dxa"/>
            <w:vMerge/>
          </w:tcPr>
          <w:p w14:paraId="14B7AEFF" w14:textId="77777777" w:rsidR="00D42629" w:rsidRPr="0013690D" w:rsidRDefault="00D42629" w:rsidP="00D42629">
            <w:pPr>
              <w:kinsoku w:val="0"/>
              <w:overflowPunct w:val="0"/>
              <w:spacing w:line="300" w:lineRule="exact"/>
              <w:jc w:val="both"/>
              <w:rPr>
                <w:rFonts w:ascii="標楷體" w:eastAsia="標楷體" w:hAnsi="標楷體"/>
                <w:color w:val="000000" w:themeColor="text1"/>
                <w:spacing w:val="-20"/>
              </w:rPr>
            </w:pPr>
          </w:p>
        </w:tc>
      </w:tr>
      <w:tr w:rsidR="00D42629" w:rsidRPr="0087563C" w14:paraId="187002F8" w14:textId="77777777" w:rsidTr="00E36DA3">
        <w:trPr>
          <w:trHeight w:val="600"/>
        </w:trPr>
        <w:tc>
          <w:tcPr>
            <w:tcW w:w="511" w:type="dxa"/>
          </w:tcPr>
          <w:p w14:paraId="1131E4E0" w14:textId="284E617C" w:rsidR="00D42629" w:rsidRDefault="00D42629" w:rsidP="00D42629">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9</w:t>
            </w:r>
          </w:p>
        </w:tc>
        <w:tc>
          <w:tcPr>
            <w:tcW w:w="1111" w:type="dxa"/>
          </w:tcPr>
          <w:p w14:paraId="4226212B" w14:textId="13F7B05A" w:rsidR="00D42629" w:rsidRPr="001608D2" w:rsidRDefault="00D42629" w:rsidP="00D42629">
            <w:pPr>
              <w:kinsoku w:val="0"/>
              <w:overflowPunct w:val="0"/>
              <w:spacing w:line="300" w:lineRule="exact"/>
              <w:ind w:rightChars="-45" w:right="-108"/>
              <w:rPr>
                <w:rFonts w:ascii="標楷體" w:eastAsia="標楷體" w:hAnsi="標楷體"/>
                <w:color w:val="000000"/>
                <w:kern w:val="0"/>
              </w:rPr>
            </w:pPr>
            <w:r w:rsidRPr="0016477D">
              <w:rPr>
                <w:rFonts w:ascii="標楷體" w:eastAsia="標楷體" w:hAnsi="標楷體"/>
                <w:color w:val="000000"/>
                <w:kern w:val="0"/>
              </w:rPr>
              <w:t>6.中華民國刑法增訂第三十七章章名及第三百六十四條條文草案</w:t>
            </w:r>
          </w:p>
        </w:tc>
        <w:tc>
          <w:tcPr>
            <w:tcW w:w="1545" w:type="dxa"/>
          </w:tcPr>
          <w:p w14:paraId="20352D49"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委員羅智強</w:t>
            </w:r>
          </w:p>
          <w:p w14:paraId="33171306"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等29人</w:t>
            </w:r>
          </w:p>
          <w:p w14:paraId="1741AE4A"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113.10.18</w:t>
            </w:r>
          </w:p>
          <w:p w14:paraId="4BD34683" w14:textId="4DC80FF1" w:rsidR="00D42629" w:rsidRPr="001608D2"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（11-2-5）</w:t>
            </w:r>
          </w:p>
        </w:tc>
        <w:tc>
          <w:tcPr>
            <w:tcW w:w="1536" w:type="dxa"/>
            <w:vMerge/>
          </w:tcPr>
          <w:p w14:paraId="0344EBE8" w14:textId="77777777" w:rsidR="00D42629" w:rsidRPr="00E76330" w:rsidRDefault="00D42629" w:rsidP="00D42629">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61ACE5E" w14:textId="77777777" w:rsidR="00D42629" w:rsidRPr="00016D36" w:rsidRDefault="00D42629" w:rsidP="00D42629">
            <w:pPr>
              <w:kinsoku w:val="0"/>
              <w:overflowPunct w:val="0"/>
              <w:spacing w:line="300" w:lineRule="exact"/>
              <w:rPr>
                <w:rFonts w:ascii="標楷體" w:eastAsia="標楷體" w:hAnsi="標楷體"/>
                <w:color w:val="000000" w:themeColor="text1"/>
                <w:spacing w:val="-20"/>
              </w:rPr>
            </w:pPr>
          </w:p>
        </w:tc>
        <w:tc>
          <w:tcPr>
            <w:tcW w:w="1683" w:type="dxa"/>
            <w:vMerge/>
          </w:tcPr>
          <w:p w14:paraId="4D6BB0A2" w14:textId="77777777" w:rsidR="00D42629" w:rsidRPr="002E728E" w:rsidRDefault="00D42629" w:rsidP="00D42629">
            <w:pPr>
              <w:kinsoku w:val="0"/>
              <w:overflowPunct w:val="0"/>
              <w:spacing w:line="300" w:lineRule="exact"/>
              <w:rPr>
                <w:rFonts w:ascii="標楷體" w:eastAsia="標楷體" w:hAnsi="標楷體"/>
                <w:color w:val="000000" w:themeColor="text1"/>
                <w:spacing w:val="-26"/>
              </w:rPr>
            </w:pPr>
          </w:p>
        </w:tc>
        <w:tc>
          <w:tcPr>
            <w:tcW w:w="1105" w:type="dxa"/>
            <w:vMerge/>
          </w:tcPr>
          <w:p w14:paraId="3764286F" w14:textId="77777777" w:rsidR="00D42629" w:rsidRPr="0013690D" w:rsidRDefault="00D42629" w:rsidP="00D42629">
            <w:pPr>
              <w:kinsoku w:val="0"/>
              <w:overflowPunct w:val="0"/>
              <w:spacing w:line="300" w:lineRule="exact"/>
              <w:jc w:val="both"/>
              <w:rPr>
                <w:rFonts w:ascii="標楷體" w:eastAsia="標楷體" w:hAnsi="標楷體"/>
                <w:color w:val="000000" w:themeColor="text1"/>
                <w:spacing w:val="-20"/>
              </w:rPr>
            </w:pPr>
          </w:p>
        </w:tc>
      </w:tr>
      <w:tr w:rsidR="00D42629" w:rsidRPr="0087563C" w14:paraId="5198F2C6" w14:textId="77777777" w:rsidTr="00E36DA3">
        <w:trPr>
          <w:trHeight w:val="600"/>
        </w:trPr>
        <w:tc>
          <w:tcPr>
            <w:tcW w:w="511" w:type="dxa"/>
          </w:tcPr>
          <w:p w14:paraId="61DA6A13" w14:textId="01BEB905" w:rsidR="00D42629" w:rsidRDefault="00D42629" w:rsidP="00D42629">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10</w:t>
            </w:r>
          </w:p>
        </w:tc>
        <w:tc>
          <w:tcPr>
            <w:tcW w:w="1111" w:type="dxa"/>
          </w:tcPr>
          <w:p w14:paraId="13243E56" w14:textId="0F188032" w:rsidR="00D42629" w:rsidRPr="001608D2" w:rsidRDefault="00D42629" w:rsidP="00D42629">
            <w:pPr>
              <w:kinsoku w:val="0"/>
              <w:overflowPunct w:val="0"/>
              <w:spacing w:line="300" w:lineRule="exact"/>
              <w:ind w:rightChars="-45" w:right="-108"/>
              <w:rPr>
                <w:rFonts w:ascii="標楷體" w:eastAsia="標楷體" w:hAnsi="標楷體"/>
                <w:color w:val="000000"/>
                <w:kern w:val="0"/>
              </w:rPr>
            </w:pPr>
            <w:r w:rsidRPr="0016477D">
              <w:rPr>
                <w:rFonts w:ascii="標楷體" w:eastAsia="標楷體" w:hAnsi="標楷體"/>
                <w:color w:val="000000"/>
                <w:kern w:val="0"/>
              </w:rPr>
              <w:t>7.中華民國刑法增訂第十章之一、第一百七十二條之</w:t>
            </w:r>
            <w:proofErr w:type="gramStart"/>
            <w:r w:rsidRPr="0016477D">
              <w:rPr>
                <w:rFonts w:ascii="標楷體" w:eastAsia="標楷體" w:hAnsi="標楷體"/>
                <w:color w:val="000000"/>
                <w:kern w:val="0"/>
              </w:rPr>
              <w:t>一</w:t>
            </w:r>
            <w:proofErr w:type="gramEnd"/>
            <w:r w:rsidRPr="0016477D">
              <w:rPr>
                <w:rFonts w:ascii="標楷體" w:eastAsia="標楷體" w:hAnsi="標楷體"/>
                <w:color w:val="000000"/>
                <w:kern w:val="0"/>
              </w:rPr>
              <w:t>及第一百七十二條之二條文草案</w:t>
            </w:r>
          </w:p>
        </w:tc>
        <w:tc>
          <w:tcPr>
            <w:tcW w:w="1545" w:type="dxa"/>
          </w:tcPr>
          <w:p w14:paraId="39FACA5E"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委員吳宗憲</w:t>
            </w:r>
          </w:p>
          <w:p w14:paraId="65324792"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等19人</w:t>
            </w:r>
          </w:p>
          <w:p w14:paraId="54F09A8F" w14:textId="77777777" w:rsidR="00D42629" w:rsidRPr="0016477D"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113.11.22</w:t>
            </w:r>
          </w:p>
          <w:p w14:paraId="70781E24" w14:textId="2D6636B8" w:rsidR="00D42629" w:rsidRPr="001608D2" w:rsidRDefault="00D42629" w:rsidP="00D42629">
            <w:pPr>
              <w:kinsoku w:val="0"/>
              <w:topLinePunct/>
              <w:spacing w:line="300" w:lineRule="exact"/>
              <w:rPr>
                <w:rFonts w:ascii="標楷體" w:eastAsia="標楷體" w:hAnsi="標楷體"/>
                <w:color w:val="000000"/>
                <w:kern w:val="0"/>
              </w:rPr>
            </w:pPr>
            <w:r w:rsidRPr="0016477D">
              <w:rPr>
                <w:rFonts w:ascii="標楷體" w:eastAsia="標楷體" w:hAnsi="標楷體"/>
                <w:color w:val="000000"/>
                <w:kern w:val="0"/>
              </w:rPr>
              <w:t>（11-2-10）</w:t>
            </w:r>
          </w:p>
        </w:tc>
        <w:tc>
          <w:tcPr>
            <w:tcW w:w="1536" w:type="dxa"/>
            <w:vMerge/>
          </w:tcPr>
          <w:p w14:paraId="4B292E0F" w14:textId="77777777" w:rsidR="00D42629" w:rsidRPr="00E76330" w:rsidRDefault="00D42629" w:rsidP="00D42629">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5D8CD58" w14:textId="77777777" w:rsidR="00D42629" w:rsidRPr="00016D36" w:rsidRDefault="00D42629" w:rsidP="00D42629">
            <w:pPr>
              <w:kinsoku w:val="0"/>
              <w:overflowPunct w:val="0"/>
              <w:spacing w:line="300" w:lineRule="exact"/>
              <w:rPr>
                <w:rFonts w:ascii="標楷體" w:eastAsia="標楷體" w:hAnsi="標楷體"/>
                <w:color w:val="000000" w:themeColor="text1"/>
                <w:spacing w:val="-20"/>
              </w:rPr>
            </w:pPr>
          </w:p>
        </w:tc>
        <w:tc>
          <w:tcPr>
            <w:tcW w:w="1683" w:type="dxa"/>
            <w:vMerge/>
          </w:tcPr>
          <w:p w14:paraId="694A5EEA" w14:textId="77777777" w:rsidR="00D42629" w:rsidRPr="002E728E" w:rsidRDefault="00D42629" w:rsidP="00D42629">
            <w:pPr>
              <w:kinsoku w:val="0"/>
              <w:overflowPunct w:val="0"/>
              <w:spacing w:line="300" w:lineRule="exact"/>
              <w:rPr>
                <w:rFonts w:ascii="標楷體" w:eastAsia="標楷體" w:hAnsi="標楷體"/>
                <w:color w:val="000000" w:themeColor="text1"/>
                <w:spacing w:val="-26"/>
              </w:rPr>
            </w:pPr>
          </w:p>
        </w:tc>
        <w:tc>
          <w:tcPr>
            <w:tcW w:w="1105" w:type="dxa"/>
            <w:vMerge/>
          </w:tcPr>
          <w:p w14:paraId="65282ED1" w14:textId="77777777" w:rsidR="00D42629" w:rsidRPr="0013690D" w:rsidRDefault="00D42629" w:rsidP="00D42629">
            <w:pPr>
              <w:kinsoku w:val="0"/>
              <w:overflowPunct w:val="0"/>
              <w:spacing w:line="300" w:lineRule="exact"/>
              <w:jc w:val="both"/>
              <w:rPr>
                <w:rFonts w:ascii="標楷體" w:eastAsia="標楷體" w:hAnsi="標楷體"/>
                <w:color w:val="000000" w:themeColor="text1"/>
                <w:spacing w:val="-20"/>
              </w:rPr>
            </w:pPr>
          </w:p>
        </w:tc>
      </w:tr>
      <w:tr w:rsidR="00853A31" w:rsidRPr="0087563C" w14:paraId="2095C7F5" w14:textId="77777777" w:rsidTr="00E36DA3">
        <w:trPr>
          <w:trHeight w:val="600"/>
        </w:trPr>
        <w:tc>
          <w:tcPr>
            <w:tcW w:w="511" w:type="dxa"/>
          </w:tcPr>
          <w:p w14:paraId="5337A076" w14:textId="795DA749" w:rsidR="00853A31" w:rsidRDefault="00853A31" w:rsidP="00853A3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11</w:t>
            </w:r>
          </w:p>
        </w:tc>
        <w:tc>
          <w:tcPr>
            <w:tcW w:w="1111" w:type="dxa"/>
          </w:tcPr>
          <w:p w14:paraId="1813A3D7" w14:textId="516379FC" w:rsidR="00853A31" w:rsidRPr="0016477D" w:rsidRDefault="00853A31" w:rsidP="00853A31">
            <w:pPr>
              <w:kinsoku w:val="0"/>
              <w:overflowPunct w:val="0"/>
              <w:spacing w:line="300" w:lineRule="exact"/>
              <w:ind w:rightChars="-45" w:right="-108"/>
              <w:rPr>
                <w:rFonts w:ascii="標楷體" w:eastAsia="標楷體" w:hAnsi="標楷體"/>
                <w:color w:val="000000"/>
                <w:kern w:val="0"/>
              </w:rPr>
            </w:pPr>
            <w:r w:rsidRPr="007279FC">
              <w:rPr>
                <w:rFonts w:ascii="標楷體" w:eastAsia="標楷體" w:hAnsi="標楷體"/>
                <w:color w:val="000000"/>
                <w:kern w:val="0"/>
              </w:rPr>
              <w:t>1.公務人員保障法部分條文修正草案</w:t>
            </w:r>
          </w:p>
        </w:tc>
        <w:tc>
          <w:tcPr>
            <w:tcW w:w="1545" w:type="dxa"/>
          </w:tcPr>
          <w:p w14:paraId="704BAB42"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考試院</w:t>
            </w:r>
          </w:p>
          <w:p w14:paraId="21F606B4"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114.05.16</w:t>
            </w:r>
          </w:p>
          <w:p w14:paraId="448121D5" w14:textId="766BE774" w:rsidR="00853A31" w:rsidRPr="0016477D"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（11-3-12）</w:t>
            </w:r>
          </w:p>
        </w:tc>
        <w:tc>
          <w:tcPr>
            <w:tcW w:w="1536" w:type="dxa"/>
            <w:vMerge w:val="restart"/>
          </w:tcPr>
          <w:p w14:paraId="28FBC119" w14:textId="30B4D476" w:rsidR="00853A31" w:rsidRPr="00E76330" w:rsidRDefault="00853A31" w:rsidP="00853A31">
            <w:pPr>
              <w:kinsoku w:val="0"/>
              <w:overflowPunct w:val="0"/>
              <w:topLinePunct/>
              <w:autoSpaceDE w:val="0"/>
              <w:autoSpaceDN w:val="0"/>
              <w:spacing w:line="300" w:lineRule="exact"/>
              <w:rPr>
                <w:rFonts w:ascii="標楷體" w:eastAsia="標楷體" w:hAnsi="標楷體"/>
                <w:spacing w:val="-20"/>
                <w:kern w:val="0"/>
              </w:rPr>
            </w:pPr>
            <w:r w:rsidRPr="00853A31">
              <w:rPr>
                <w:rFonts w:ascii="標楷體" w:eastAsia="標楷體" w:hAnsi="標楷體" w:hint="eastAsia"/>
                <w:spacing w:val="-20"/>
                <w:kern w:val="0"/>
              </w:rPr>
              <w:t>本會</w:t>
            </w:r>
            <w:r w:rsidRPr="00853A31">
              <w:rPr>
                <w:rFonts w:ascii="標楷體" w:eastAsia="標楷體" w:hAnsi="標楷體"/>
                <w:spacing w:val="-20"/>
                <w:kern w:val="0"/>
              </w:rPr>
              <w:br/>
            </w:r>
            <w:r w:rsidRPr="00853A31">
              <w:rPr>
                <w:rFonts w:ascii="標楷體" w:eastAsia="標楷體" w:hAnsi="標楷體" w:hint="eastAsia"/>
                <w:spacing w:val="-20"/>
                <w:kern w:val="0"/>
              </w:rPr>
              <w:t>1</w:t>
            </w:r>
            <w:r w:rsidRPr="00853A31">
              <w:rPr>
                <w:rFonts w:ascii="標楷體" w:eastAsia="標楷體" w:hAnsi="標楷體"/>
                <w:spacing w:val="-20"/>
                <w:kern w:val="0"/>
              </w:rPr>
              <w:t>1</w:t>
            </w:r>
            <w:r w:rsidRPr="00853A31">
              <w:rPr>
                <w:rFonts w:ascii="標楷體" w:eastAsia="標楷體" w:hAnsi="標楷體" w:hint="eastAsia"/>
                <w:spacing w:val="-20"/>
                <w:kern w:val="0"/>
              </w:rPr>
              <w:t>4.6.5</w:t>
            </w:r>
            <w:r w:rsidRPr="00853A31">
              <w:rPr>
                <w:rFonts w:ascii="標楷體" w:eastAsia="標楷體" w:hAnsi="標楷體"/>
                <w:spacing w:val="-20"/>
                <w:kern w:val="0"/>
              </w:rPr>
              <w:br/>
            </w:r>
            <w:r w:rsidRPr="00853A31">
              <w:rPr>
                <w:rFonts w:ascii="標楷體" w:eastAsia="標楷體" w:hAnsi="標楷體" w:hint="eastAsia"/>
                <w:spacing w:val="-20"/>
                <w:kern w:val="0"/>
              </w:rPr>
              <w:t>(1</w:t>
            </w:r>
            <w:r w:rsidRPr="00853A31">
              <w:rPr>
                <w:rFonts w:ascii="標楷體" w:eastAsia="標楷體" w:hAnsi="標楷體"/>
                <w:spacing w:val="-20"/>
                <w:kern w:val="0"/>
              </w:rPr>
              <w:t>1</w:t>
            </w:r>
            <w:r w:rsidRPr="00853A31">
              <w:rPr>
                <w:rFonts w:ascii="標楷體" w:eastAsia="標楷體" w:hAnsi="標楷體" w:hint="eastAsia"/>
                <w:spacing w:val="-20"/>
                <w:kern w:val="0"/>
              </w:rPr>
              <w:t>-3-</w:t>
            </w:r>
            <w:r w:rsidRPr="00853A31">
              <w:rPr>
                <w:rFonts w:ascii="標楷體" w:eastAsia="標楷體" w:hAnsi="標楷體"/>
                <w:spacing w:val="-20"/>
                <w:kern w:val="0"/>
              </w:rPr>
              <w:t>1</w:t>
            </w:r>
            <w:r w:rsidRPr="00853A31">
              <w:rPr>
                <w:rFonts w:ascii="標楷體" w:eastAsia="標楷體" w:hAnsi="標楷體" w:hint="eastAsia"/>
                <w:spacing w:val="-20"/>
                <w:kern w:val="0"/>
              </w:rPr>
              <w:t>9)審查完竣，不須交由黨團協商。</w:t>
            </w:r>
          </w:p>
        </w:tc>
        <w:tc>
          <w:tcPr>
            <w:tcW w:w="1387" w:type="dxa"/>
            <w:vMerge w:val="restart"/>
          </w:tcPr>
          <w:p w14:paraId="68F0A970" w14:textId="77777777" w:rsidR="00506D2A" w:rsidRPr="002E1263" w:rsidRDefault="00506D2A" w:rsidP="00506D2A">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73A10DF8" w14:textId="02347FB7" w:rsidR="00506D2A" w:rsidRPr="002E1263" w:rsidRDefault="00506D2A" w:rsidP="00506D2A">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6</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24</w:t>
            </w:r>
          </w:p>
          <w:p w14:paraId="04A1CC99" w14:textId="1BDF128F" w:rsidR="00506D2A" w:rsidRDefault="00506D2A" w:rsidP="00506D2A">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3</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17</w:t>
            </w:r>
            <w:r w:rsidRPr="002E1263">
              <w:rPr>
                <w:rFonts w:ascii="標楷體" w:eastAsia="標楷體" w:hAnsi="標楷體"/>
                <w:color w:val="000000" w:themeColor="text1"/>
                <w:spacing w:val="-20"/>
              </w:rPr>
              <w:t>)</w:t>
            </w:r>
          </w:p>
          <w:p w14:paraId="5D2B91F4" w14:textId="42AD7019" w:rsidR="00853A31" w:rsidRPr="00016D36" w:rsidRDefault="00506D2A" w:rsidP="0069455F">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0069455F" w:rsidRPr="00A50FE5">
              <w:rPr>
                <w:rFonts w:ascii="標楷體" w:eastAsia="標楷體" w:hAnsi="標楷體" w:hint="eastAsia"/>
                <w:color w:val="000000" w:themeColor="text1"/>
                <w:spacing w:val="-20"/>
              </w:rPr>
              <w:t>增訂第</w:t>
            </w:r>
            <w:r w:rsidR="0069455F">
              <w:rPr>
                <w:rFonts w:ascii="標楷體" w:eastAsia="標楷體" w:hAnsi="標楷體" w:hint="eastAsia"/>
                <w:color w:val="000000" w:themeColor="text1"/>
                <w:spacing w:val="-20"/>
              </w:rPr>
              <w:t>十九條之</w:t>
            </w:r>
            <w:proofErr w:type="gramStart"/>
            <w:r w:rsidR="0069455F">
              <w:rPr>
                <w:rFonts w:ascii="標楷體" w:eastAsia="標楷體" w:hAnsi="標楷體" w:hint="eastAsia"/>
                <w:color w:val="000000" w:themeColor="text1"/>
                <w:spacing w:val="-20"/>
              </w:rPr>
              <w:t>一</w:t>
            </w:r>
            <w:proofErr w:type="gramEnd"/>
            <w:r w:rsidR="00E43040">
              <w:rPr>
                <w:rFonts w:ascii="標楷體" w:eastAsia="標楷體" w:hAnsi="標楷體" w:hint="eastAsia"/>
                <w:color w:val="000000" w:themeColor="text1"/>
                <w:spacing w:val="-20"/>
              </w:rPr>
              <w:t>及</w:t>
            </w:r>
            <w:r w:rsidR="006D4224">
              <w:rPr>
                <w:rFonts w:ascii="標楷體" w:eastAsia="標楷體" w:hAnsi="標楷體" w:hint="eastAsia"/>
                <w:color w:val="000000" w:themeColor="text1"/>
                <w:spacing w:val="-20"/>
              </w:rPr>
              <w:t>第</w:t>
            </w:r>
            <w:r w:rsidR="0069455F">
              <w:rPr>
                <w:rFonts w:ascii="標楷體" w:eastAsia="標楷體" w:hAnsi="標楷體" w:hint="eastAsia"/>
                <w:color w:val="000000" w:themeColor="text1"/>
                <w:spacing w:val="-20"/>
              </w:rPr>
              <w:t>十九條之二</w:t>
            </w:r>
            <w:r w:rsidR="00033D52">
              <w:rPr>
                <w:rFonts w:ascii="標楷體" w:eastAsia="標楷體" w:hAnsi="標楷體" w:hint="eastAsia"/>
                <w:color w:val="000000" w:themeColor="text1"/>
                <w:spacing w:val="-20"/>
                <w:kern w:val="0"/>
              </w:rPr>
              <w:t>條文</w:t>
            </w:r>
            <w:r w:rsidR="0069455F">
              <w:rPr>
                <w:rFonts w:ascii="標楷體" w:eastAsia="標楷體" w:hAnsi="標楷體" w:hint="eastAsia"/>
                <w:color w:val="000000" w:themeColor="text1"/>
                <w:spacing w:val="-20"/>
              </w:rPr>
              <w:t>；並修正第十九條、第二十一條、第一百零二條及第一百零四條條文</w:t>
            </w:r>
            <w:r>
              <w:rPr>
                <w:rFonts w:ascii="標楷體" w:eastAsia="標楷體" w:hAnsi="標楷體" w:hint="eastAsia"/>
                <w:color w:val="000000" w:themeColor="text1"/>
                <w:spacing w:val="-20"/>
              </w:rPr>
              <w:t>。</w:t>
            </w:r>
          </w:p>
        </w:tc>
        <w:tc>
          <w:tcPr>
            <w:tcW w:w="1683" w:type="dxa"/>
            <w:vMerge w:val="restart"/>
          </w:tcPr>
          <w:p w14:paraId="34EB967C" w14:textId="77777777" w:rsidR="00853A31" w:rsidRDefault="00057468" w:rsidP="00853A31">
            <w:pPr>
              <w:kinsoku w:val="0"/>
              <w:overflowPunct w:val="0"/>
              <w:spacing w:line="300" w:lineRule="exact"/>
              <w:rPr>
                <w:rFonts w:ascii="標楷體" w:eastAsia="標楷體" w:hAnsi="標楷體"/>
                <w:color w:val="000000" w:themeColor="text1"/>
                <w:spacing w:val="-12"/>
              </w:rPr>
            </w:pPr>
            <w:r w:rsidRPr="00057468">
              <w:rPr>
                <w:rFonts w:ascii="標楷體" w:eastAsia="標楷體" w:hAnsi="標楷體" w:hint="eastAsia"/>
                <w:color w:val="000000" w:themeColor="text1"/>
                <w:spacing w:val="-12"/>
              </w:rPr>
              <w:t>114年7月2日台立院議字第1140702317號</w:t>
            </w:r>
          </w:p>
          <w:p w14:paraId="059BC705" w14:textId="77777777" w:rsidR="00790142" w:rsidRDefault="00790142" w:rsidP="00853A31">
            <w:pPr>
              <w:kinsoku w:val="0"/>
              <w:overflowPunct w:val="0"/>
              <w:spacing w:line="300" w:lineRule="exact"/>
              <w:rPr>
                <w:rFonts w:ascii="標楷體" w:eastAsia="標楷體" w:hAnsi="標楷體"/>
                <w:color w:val="000000" w:themeColor="text1"/>
                <w:spacing w:val="-12"/>
              </w:rPr>
            </w:pPr>
          </w:p>
          <w:p w14:paraId="6B8B2E7B" w14:textId="22883A98" w:rsidR="00790142" w:rsidRPr="00057468" w:rsidRDefault="00790142" w:rsidP="00790142">
            <w:pPr>
              <w:kinsoku w:val="0"/>
              <w:overflowPunct w:val="0"/>
              <w:spacing w:line="300" w:lineRule="exact"/>
              <w:rPr>
                <w:rFonts w:ascii="標楷體" w:eastAsia="標楷體" w:hAnsi="標楷體"/>
                <w:color w:val="000000" w:themeColor="text1"/>
                <w:spacing w:val="-12"/>
              </w:rPr>
            </w:pPr>
            <w:r w:rsidRPr="00790142">
              <w:rPr>
                <w:rFonts w:ascii="標楷體" w:eastAsia="標楷體" w:hAnsi="標楷體" w:hint="eastAsia"/>
                <w:color w:val="000000" w:themeColor="text1"/>
                <w:spacing w:val="-12"/>
              </w:rPr>
              <w:t>114年7月9日華總</w:t>
            </w:r>
            <w:proofErr w:type="gramStart"/>
            <w:r w:rsidRPr="00790142">
              <w:rPr>
                <w:rFonts w:ascii="標楷體" w:eastAsia="標楷體" w:hAnsi="標楷體" w:hint="eastAsia"/>
                <w:color w:val="000000" w:themeColor="text1"/>
                <w:spacing w:val="-12"/>
              </w:rPr>
              <w:t>一義字第11400068141號</w:t>
            </w:r>
            <w:proofErr w:type="gramEnd"/>
          </w:p>
        </w:tc>
        <w:tc>
          <w:tcPr>
            <w:tcW w:w="1105" w:type="dxa"/>
            <w:vMerge w:val="restart"/>
          </w:tcPr>
          <w:p w14:paraId="558313A7" w14:textId="1C7CF9C9" w:rsidR="00853A31" w:rsidRPr="00790142" w:rsidRDefault="00790142" w:rsidP="00853A31">
            <w:pPr>
              <w:kinsoku w:val="0"/>
              <w:overflowPunct w:val="0"/>
              <w:spacing w:line="300" w:lineRule="exact"/>
              <w:jc w:val="both"/>
              <w:rPr>
                <w:rFonts w:ascii="標楷體" w:eastAsia="標楷體" w:hAnsi="標楷體"/>
                <w:color w:val="000000" w:themeColor="text1"/>
                <w:spacing w:val="-22"/>
              </w:rPr>
            </w:pPr>
            <w:r w:rsidRPr="00790142">
              <w:rPr>
                <w:rFonts w:ascii="標楷體" w:eastAsia="標楷體" w:hAnsi="標楷體" w:hint="eastAsia"/>
                <w:color w:val="000000" w:themeColor="text1"/>
                <w:spacing w:val="-22"/>
              </w:rPr>
              <w:t>第7798號</w:t>
            </w:r>
          </w:p>
        </w:tc>
      </w:tr>
      <w:tr w:rsidR="00853A31" w:rsidRPr="0087563C" w14:paraId="3D091158" w14:textId="77777777" w:rsidTr="00E36DA3">
        <w:trPr>
          <w:trHeight w:val="600"/>
        </w:trPr>
        <w:tc>
          <w:tcPr>
            <w:tcW w:w="511" w:type="dxa"/>
          </w:tcPr>
          <w:p w14:paraId="194B0024" w14:textId="06E68A33" w:rsidR="00853A31" w:rsidRDefault="00853A31" w:rsidP="00853A3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12</w:t>
            </w:r>
          </w:p>
        </w:tc>
        <w:tc>
          <w:tcPr>
            <w:tcW w:w="1111" w:type="dxa"/>
          </w:tcPr>
          <w:p w14:paraId="6D512DC2" w14:textId="249B3298" w:rsidR="00853A31" w:rsidRPr="0016477D" w:rsidRDefault="00853A31" w:rsidP="00853A31">
            <w:pPr>
              <w:kinsoku w:val="0"/>
              <w:overflowPunct w:val="0"/>
              <w:spacing w:line="300" w:lineRule="exact"/>
              <w:ind w:rightChars="-45" w:right="-108"/>
              <w:rPr>
                <w:rFonts w:ascii="標楷體" w:eastAsia="標楷體" w:hAnsi="標楷體"/>
                <w:color w:val="000000"/>
                <w:kern w:val="0"/>
              </w:rPr>
            </w:pPr>
            <w:r w:rsidRPr="007279FC">
              <w:rPr>
                <w:rFonts w:ascii="標楷體" w:eastAsia="標楷體" w:hAnsi="標楷體"/>
                <w:color w:val="000000"/>
                <w:kern w:val="0"/>
              </w:rPr>
              <w:t>2.公務人員保障法增訂第十九條之</w:t>
            </w:r>
            <w:proofErr w:type="gramStart"/>
            <w:r w:rsidRPr="007279FC">
              <w:rPr>
                <w:rFonts w:ascii="標楷體" w:eastAsia="標楷體" w:hAnsi="標楷體"/>
                <w:color w:val="000000"/>
                <w:kern w:val="0"/>
              </w:rPr>
              <w:t>一</w:t>
            </w:r>
            <w:proofErr w:type="gramEnd"/>
            <w:r w:rsidRPr="007279FC">
              <w:rPr>
                <w:rFonts w:ascii="標楷體" w:eastAsia="標楷體" w:hAnsi="標楷體"/>
                <w:color w:val="000000"/>
                <w:kern w:val="0"/>
              </w:rPr>
              <w:t>條文草案</w:t>
            </w:r>
          </w:p>
        </w:tc>
        <w:tc>
          <w:tcPr>
            <w:tcW w:w="1545" w:type="dxa"/>
          </w:tcPr>
          <w:p w14:paraId="70F0C8F5"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台灣民眾</w:t>
            </w:r>
            <w:proofErr w:type="gramStart"/>
            <w:r w:rsidRPr="007279FC">
              <w:rPr>
                <w:rFonts w:ascii="標楷體" w:eastAsia="標楷體" w:hAnsi="標楷體"/>
                <w:color w:val="000000"/>
                <w:kern w:val="0"/>
              </w:rPr>
              <w:t>黨</w:t>
            </w:r>
            <w:proofErr w:type="gramEnd"/>
            <w:r w:rsidRPr="007279FC">
              <w:rPr>
                <w:rFonts w:ascii="標楷體" w:eastAsia="標楷體" w:hAnsi="標楷體"/>
                <w:color w:val="000000"/>
                <w:kern w:val="0"/>
              </w:rPr>
              <w:t>黨團</w:t>
            </w:r>
          </w:p>
          <w:p w14:paraId="605A53BE"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113.10.11</w:t>
            </w:r>
          </w:p>
          <w:p w14:paraId="5E554CA8" w14:textId="044B79DE" w:rsidR="00853A31" w:rsidRPr="0016477D"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（11-2-4）</w:t>
            </w:r>
          </w:p>
        </w:tc>
        <w:tc>
          <w:tcPr>
            <w:tcW w:w="1536" w:type="dxa"/>
            <w:vMerge/>
          </w:tcPr>
          <w:p w14:paraId="096AB981" w14:textId="77777777" w:rsidR="00853A31" w:rsidRPr="00E76330" w:rsidRDefault="00853A31" w:rsidP="00853A3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E5B2FA0" w14:textId="77777777" w:rsidR="00853A31" w:rsidRPr="00016D36" w:rsidRDefault="00853A31" w:rsidP="00853A31">
            <w:pPr>
              <w:kinsoku w:val="0"/>
              <w:overflowPunct w:val="0"/>
              <w:spacing w:line="300" w:lineRule="exact"/>
              <w:rPr>
                <w:rFonts w:ascii="標楷體" w:eastAsia="標楷體" w:hAnsi="標楷體"/>
                <w:color w:val="000000" w:themeColor="text1"/>
                <w:spacing w:val="-20"/>
              </w:rPr>
            </w:pPr>
          </w:p>
        </w:tc>
        <w:tc>
          <w:tcPr>
            <w:tcW w:w="1683" w:type="dxa"/>
            <w:vMerge/>
          </w:tcPr>
          <w:p w14:paraId="6B3EFBF1" w14:textId="77777777" w:rsidR="00853A31" w:rsidRPr="002E728E" w:rsidRDefault="00853A31" w:rsidP="00853A31">
            <w:pPr>
              <w:kinsoku w:val="0"/>
              <w:overflowPunct w:val="0"/>
              <w:spacing w:line="300" w:lineRule="exact"/>
              <w:rPr>
                <w:rFonts w:ascii="標楷體" w:eastAsia="標楷體" w:hAnsi="標楷體"/>
                <w:color w:val="000000" w:themeColor="text1"/>
                <w:spacing w:val="-26"/>
              </w:rPr>
            </w:pPr>
          </w:p>
        </w:tc>
        <w:tc>
          <w:tcPr>
            <w:tcW w:w="1105" w:type="dxa"/>
            <w:vMerge/>
          </w:tcPr>
          <w:p w14:paraId="6A543F30" w14:textId="77777777" w:rsidR="00853A31" w:rsidRPr="0013690D" w:rsidRDefault="00853A31" w:rsidP="00853A31">
            <w:pPr>
              <w:kinsoku w:val="0"/>
              <w:overflowPunct w:val="0"/>
              <w:spacing w:line="300" w:lineRule="exact"/>
              <w:jc w:val="both"/>
              <w:rPr>
                <w:rFonts w:ascii="標楷體" w:eastAsia="標楷體" w:hAnsi="標楷體"/>
                <w:color w:val="000000" w:themeColor="text1"/>
                <w:spacing w:val="-20"/>
              </w:rPr>
            </w:pPr>
          </w:p>
        </w:tc>
      </w:tr>
      <w:tr w:rsidR="00853A31" w:rsidRPr="0087563C" w14:paraId="3135EDE7" w14:textId="77777777" w:rsidTr="00E36DA3">
        <w:trPr>
          <w:trHeight w:val="600"/>
        </w:trPr>
        <w:tc>
          <w:tcPr>
            <w:tcW w:w="511" w:type="dxa"/>
          </w:tcPr>
          <w:p w14:paraId="3A152437" w14:textId="0A2078A7" w:rsidR="00853A31" w:rsidRDefault="00853A31" w:rsidP="00853A3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13</w:t>
            </w:r>
          </w:p>
        </w:tc>
        <w:tc>
          <w:tcPr>
            <w:tcW w:w="1111" w:type="dxa"/>
          </w:tcPr>
          <w:p w14:paraId="581B2AEB" w14:textId="5E8EE4F5" w:rsidR="00853A31" w:rsidRPr="0016477D" w:rsidRDefault="00853A31" w:rsidP="00853A31">
            <w:pPr>
              <w:kinsoku w:val="0"/>
              <w:overflowPunct w:val="0"/>
              <w:spacing w:line="300" w:lineRule="exact"/>
              <w:ind w:rightChars="-45" w:right="-108"/>
              <w:rPr>
                <w:rFonts w:ascii="標楷體" w:eastAsia="標楷體" w:hAnsi="標楷體"/>
                <w:color w:val="000000"/>
                <w:kern w:val="0"/>
              </w:rPr>
            </w:pPr>
            <w:r w:rsidRPr="007279FC">
              <w:rPr>
                <w:rFonts w:ascii="標楷體" w:eastAsia="標楷體" w:hAnsi="標楷體"/>
                <w:color w:val="000000"/>
                <w:kern w:val="0"/>
              </w:rPr>
              <w:t>3.公務人員保障法部分條文修正草案</w:t>
            </w:r>
          </w:p>
        </w:tc>
        <w:tc>
          <w:tcPr>
            <w:tcW w:w="1545" w:type="dxa"/>
          </w:tcPr>
          <w:p w14:paraId="2AF26465"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委員徐欣瑩</w:t>
            </w:r>
          </w:p>
          <w:p w14:paraId="300244EB"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等27人</w:t>
            </w:r>
          </w:p>
          <w:p w14:paraId="621AB71F"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114.01.03</w:t>
            </w:r>
          </w:p>
          <w:p w14:paraId="254A6A84" w14:textId="35F0129A" w:rsidR="00853A31" w:rsidRPr="0016477D"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（11-2-16）</w:t>
            </w:r>
          </w:p>
        </w:tc>
        <w:tc>
          <w:tcPr>
            <w:tcW w:w="1536" w:type="dxa"/>
            <w:vMerge/>
          </w:tcPr>
          <w:p w14:paraId="32E50812" w14:textId="77777777" w:rsidR="00853A31" w:rsidRPr="00E76330" w:rsidRDefault="00853A31" w:rsidP="00853A3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7736445" w14:textId="77777777" w:rsidR="00853A31" w:rsidRPr="00016D36" w:rsidRDefault="00853A31" w:rsidP="00853A31">
            <w:pPr>
              <w:kinsoku w:val="0"/>
              <w:overflowPunct w:val="0"/>
              <w:spacing w:line="300" w:lineRule="exact"/>
              <w:rPr>
                <w:rFonts w:ascii="標楷體" w:eastAsia="標楷體" w:hAnsi="標楷體"/>
                <w:color w:val="000000" w:themeColor="text1"/>
                <w:spacing w:val="-20"/>
              </w:rPr>
            </w:pPr>
          </w:p>
        </w:tc>
        <w:tc>
          <w:tcPr>
            <w:tcW w:w="1683" w:type="dxa"/>
            <w:vMerge/>
          </w:tcPr>
          <w:p w14:paraId="40DA7AB7" w14:textId="77777777" w:rsidR="00853A31" w:rsidRPr="002E728E" w:rsidRDefault="00853A31" w:rsidP="00853A31">
            <w:pPr>
              <w:kinsoku w:val="0"/>
              <w:overflowPunct w:val="0"/>
              <w:spacing w:line="300" w:lineRule="exact"/>
              <w:rPr>
                <w:rFonts w:ascii="標楷體" w:eastAsia="標楷體" w:hAnsi="標楷體"/>
                <w:color w:val="000000" w:themeColor="text1"/>
                <w:spacing w:val="-26"/>
              </w:rPr>
            </w:pPr>
          </w:p>
        </w:tc>
        <w:tc>
          <w:tcPr>
            <w:tcW w:w="1105" w:type="dxa"/>
            <w:vMerge/>
          </w:tcPr>
          <w:p w14:paraId="18A29B8B" w14:textId="77777777" w:rsidR="00853A31" w:rsidRPr="0013690D" w:rsidRDefault="00853A31" w:rsidP="00853A31">
            <w:pPr>
              <w:kinsoku w:val="0"/>
              <w:overflowPunct w:val="0"/>
              <w:spacing w:line="300" w:lineRule="exact"/>
              <w:jc w:val="both"/>
              <w:rPr>
                <w:rFonts w:ascii="標楷體" w:eastAsia="標楷體" w:hAnsi="標楷體"/>
                <w:color w:val="000000" w:themeColor="text1"/>
                <w:spacing w:val="-20"/>
              </w:rPr>
            </w:pPr>
          </w:p>
        </w:tc>
      </w:tr>
      <w:tr w:rsidR="00853A31" w:rsidRPr="0087563C" w14:paraId="34608B30" w14:textId="77777777" w:rsidTr="00E36DA3">
        <w:trPr>
          <w:trHeight w:val="600"/>
        </w:trPr>
        <w:tc>
          <w:tcPr>
            <w:tcW w:w="511" w:type="dxa"/>
          </w:tcPr>
          <w:p w14:paraId="3D9382F2" w14:textId="0633FEB6" w:rsidR="00853A31" w:rsidRDefault="00853A31" w:rsidP="00853A3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14</w:t>
            </w:r>
          </w:p>
        </w:tc>
        <w:tc>
          <w:tcPr>
            <w:tcW w:w="1111" w:type="dxa"/>
          </w:tcPr>
          <w:p w14:paraId="5F134A7D" w14:textId="56067ED4" w:rsidR="00853A31" w:rsidRPr="0016477D" w:rsidRDefault="00853A31" w:rsidP="00853A31">
            <w:pPr>
              <w:kinsoku w:val="0"/>
              <w:overflowPunct w:val="0"/>
              <w:spacing w:line="300" w:lineRule="exact"/>
              <w:ind w:rightChars="-45" w:right="-108"/>
              <w:rPr>
                <w:rFonts w:ascii="標楷體" w:eastAsia="標楷體" w:hAnsi="標楷體"/>
                <w:color w:val="000000"/>
                <w:kern w:val="0"/>
              </w:rPr>
            </w:pPr>
            <w:r w:rsidRPr="007279FC">
              <w:rPr>
                <w:rFonts w:ascii="標楷體" w:eastAsia="標楷體" w:hAnsi="標楷體"/>
                <w:color w:val="000000"/>
                <w:kern w:val="0"/>
              </w:rPr>
              <w:t>4.公務人員保障法部分條文修正草案</w:t>
            </w:r>
          </w:p>
        </w:tc>
        <w:tc>
          <w:tcPr>
            <w:tcW w:w="1545" w:type="dxa"/>
          </w:tcPr>
          <w:p w14:paraId="523C5F89"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委員蔡其昌</w:t>
            </w:r>
          </w:p>
          <w:p w14:paraId="7129E069"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等18人</w:t>
            </w:r>
          </w:p>
          <w:p w14:paraId="6E930D95"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114.01.03</w:t>
            </w:r>
          </w:p>
          <w:p w14:paraId="021D8FAE" w14:textId="1A7D0DA2" w:rsidR="00853A31" w:rsidRPr="0016477D"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（11-2-16）</w:t>
            </w:r>
          </w:p>
        </w:tc>
        <w:tc>
          <w:tcPr>
            <w:tcW w:w="1536" w:type="dxa"/>
            <w:vMerge/>
          </w:tcPr>
          <w:p w14:paraId="431DB9C3" w14:textId="77777777" w:rsidR="00853A31" w:rsidRPr="00E76330" w:rsidRDefault="00853A31" w:rsidP="00853A3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66C467B" w14:textId="77777777" w:rsidR="00853A31" w:rsidRPr="00016D36" w:rsidRDefault="00853A31" w:rsidP="00853A31">
            <w:pPr>
              <w:kinsoku w:val="0"/>
              <w:overflowPunct w:val="0"/>
              <w:spacing w:line="300" w:lineRule="exact"/>
              <w:rPr>
                <w:rFonts w:ascii="標楷體" w:eastAsia="標楷體" w:hAnsi="標楷體"/>
                <w:color w:val="000000" w:themeColor="text1"/>
                <w:spacing w:val="-20"/>
              </w:rPr>
            </w:pPr>
          </w:p>
        </w:tc>
        <w:tc>
          <w:tcPr>
            <w:tcW w:w="1683" w:type="dxa"/>
            <w:vMerge/>
          </w:tcPr>
          <w:p w14:paraId="62D8C8F4" w14:textId="77777777" w:rsidR="00853A31" w:rsidRPr="002E728E" w:rsidRDefault="00853A31" w:rsidP="00853A31">
            <w:pPr>
              <w:kinsoku w:val="0"/>
              <w:overflowPunct w:val="0"/>
              <w:spacing w:line="300" w:lineRule="exact"/>
              <w:rPr>
                <w:rFonts w:ascii="標楷體" w:eastAsia="標楷體" w:hAnsi="標楷體"/>
                <w:color w:val="000000" w:themeColor="text1"/>
                <w:spacing w:val="-26"/>
              </w:rPr>
            </w:pPr>
          </w:p>
        </w:tc>
        <w:tc>
          <w:tcPr>
            <w:tcW w:w="1105" w:type="dxa"/>
            <w:vMerge/>
          </w:tcPr>
          <w:p w14:paraId="31A2248A" w14:textId="77777777" w:rsidR="00853A31" w:rsidRPr="0013690D" w:rsidRDefault="00853A31" w:rsidP="00853A31">
            <w:pPr>
              <w:kinsoku w:val="0"/>
              <w:overflowPunct w:val="0"/>
              <w:spacing w:line="300" w:lineRule="exact"/>
              <w:jc w:val="both"/>
              <w:rPr>
                <w:rFonts w:ascii="標楷體" w:eastAsia="標楷體" w:hAnsi="標楷體"/>
                <w:color w:val="000000" w:themeColor="text1"/>
                <w:spacing w:val="-20"/>
              </w:rPr>
            </w:pPr>
          </w:p>
        </w:tc>
      </w:tr>
      <w:tr w:rsidR="00853A31" w:rsidRPr="0087563C" w14:paraId="3F4E7F26" w14:textId="77777777" w:rsidTr="00E36DA3">
        <w:trPr>
          <w:trHeight w:val="600"/>
        </w:trPr>
        <w:tc>
          <w:tcPr>
            <w:tcW w:w="511" w:type="dxa"/>
          </w:tcPr>
          <w:p w14:paraId="08EA6EA5" w14:textId="2B001B81" w:rsidR="00853A31" w:rsidRDefault="00853A31" w:rsidP="00853A3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15</w:t>
            </w:r>
          </w:p>
        </w:tc>
        <w:tc>
          <w:tcPr>
            <w:tcW w:w="1111" w:type="dxa"/>
          </w:tcPr>
          <w:p w14:paraId="24A36BE3" w14:textId="4A80C71C" w:rsidR="00853A31" w:rsidRPr="0016477D" w:rsidRDefault="00853A31" w:rsidP="00853A31">
            <w:pPr>
              <w:kinsoku w:val="0"/>
              <w:overflowPunct w:val="0"/>
              <w:spacing w:line="300" w:lineRule="exact"/>
              <w:ind w:rightChars="-45" w:right="-108"/>
              <w:rPr>
                <w:rFonts w:ascii="標楷體" w:eastAsia="標楷體" w:hAnsi="標楷體"/>
                <w:color w:val="000000"/>
                <w:kern w:val="0"/>
              </w:rPr>
            </w:pPr>
            <w:r w:rsidRPr="007279FC">
              <w:rPr>
                <w:rFonts w:ascii="標楷體" w:eastAsia="標楷體" w:hAnsi="標楷體"/>
                <w:color w:val="000000"/>
                <w:kern w:val="0"/>
              </w:rPr>
              <w:t>5.公務人員保障法部分條文修正草案</w:t>
            </w:r>
          </w:p>
        </w:tc>
        <w:tc>
          <w:tcPr>
            <w:tcW w:w="1545" w:type="dxa"/>
          </w:tcPr>
          <w:p w14:paraId="49634D0C"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委員林月琴</w:t>
            </w:r>
          </w:p>
          <w:p w14:paraId="018F90F7"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等31人</w:t>
            </w:r>
          </w:p>
          <w:p w14:paraId="7BB911C5"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114.04.18</w:t>
            </w:r>
          </w:p>
          <w:p w14:paraId="2C6EA2EE" w14:textId="05EB9BB2" w:rsidR="00853A31" w:rsidRPr="0016477D"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（11-3-8）</w:t>
            </w:r>
          </w:p>
        </w:tc>
        <w:tc>
          <w:tcPr>
            <w:tcW w:w="1536" w:type="dxa"/>
            <w:vMerge/>
          </w:tcPr>
          <w:p w14:paraId="2B6D5888" w14:textId="77777777" w:rsidR="00853A31" w:rsidRPr="00E76330" w:rsidRDefault="00853A31" w:rsidP="00853A3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CEA2B9B" w14:textId="77777777" w:rsidR="00853A31" w:rsidRPr="00016D36" w:rsidRDefault="00853A31" w:rsidP="00853A31">
            <w:pPr>
              <w:kinsoku w:val="0"/>
              <w:overflowPunct w:val="0"/>
              <w:spacing w:line="300" w:lineRule="exact"/>
              <w:rPr>
                <w:rFonts w:ascii="標楷體" w:eastAsia="標楷體" w:hAnsi="標楷體"/>
                <w:color w:val="000000" w:themeColor="text1"/>
                <w:spacing w:val="-20"/>
              </w:rPr>
            </w:pPr>
          </w:p>
        </w:tc>
        <w:tc>
          <w:tcPr>
            <w:tcW w:w="1683" w:type="dxa"/>
            <w:vMerge/>
          </w:tcPr>
          <w:p w14:paraId="5E9796C0" w14:textId="77777777" w:rsidR="00853A31" w:rsidRPr="002E728E" w:rsidRDefault="00853A31" w:rsidP="00853A31">
            <w:pPr>
              <w:kinsoku w:val="0"/>
              <w:overflowPunct w:val="0"/>
              <w:spacing w:line="300" w:lineRule="exact"/>
              <w:rPr>
                <w:rFonts w:ascii="標楷體" w:eastAsia="標楷體" w:hAnsi="標楷體"/>
                <w:color w:val="000000" w:themeColor="text1"/>
                <w:spacing w:val="-26"/>
              </w:rPr>
            </w:pPr>
          </w:p>
        </w:tc>
        <w:tc>
          <w:tcPr>
            <w:tcW w:w="1105" w:type="dxa"/>
            <w:vMerge/>
          </w:tcPr>
          <w:p w14:paraId="787F1B7D" w14:textId="77777777" w:rsidR="00853A31" w:rsidRPr="0013690D" w:rsidRDefault="00853A31" w:rsidP="00853A31">
            <w:pPr>
              <w:kinsoku w:val="0"/>
              <w:overflowPunct w:val="0"/>
              <w:spacing w:line="300" w:lineRule="exact"/>
              <w:jc w:val="both"/>
              <w:rPr>
                <w:rFonts w:ascii="標楷體" w:eastAsia="標楷體" w:hAnsi="標楷體"/>
                <w:color w:val="000000" w:themeColor="text1"/>
                <w:spacing w:val="-20"/>
              </w:rPr>
            </w:pPr>
          </w:p>
        </w:tc>
      </w:tr>
      <w:tr w:rsidR="00853A31" w:rsidRPr="0087563C" w14:paraId="296D03D9" w14:textId="77777777" w:rsidTr="00E36DA3">
        <w:trPr>
          <w:trHeight w:val="600"/>
        </w:trPr>
        <w:tc>
          <w:tcPr>
            <w:tcW w:w="511" w:type="dxa"/>
          </w:tcPr>
          <w:p w14:paraId="3B493B34" w14:textId="36C52A2E" w:rsidR="00853A31" w:rsidRDefault="00853A31" w:rsidP="00853A3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16</w:t>
            </w:r>
          </w:p>
        </w:tc>
        <w:tc>
          <w:tcPr>
            <w:tcW w:w="1111" w:type="dxa"/>
          </w:tcPr>
          <w:p w14:paraId="03710965" w14:textId="3AC0B4AF" w:rsidR="00853A31" w:rsidRPr="0016477D" w:rsidRDefault="00853A31" w:rsidP="00853A31">
            <w:pPr>
              <w:kinsoku w:val="0"/>
              <w:overflowPunct w:val="0"/>
              <w:spacing w:line="300" w:lineRule="exact"/>
              <w:ind w:rightChars="-45" w:right="-108"/>
              <w:rPr>
                <w:rFonts w:ascii="標楷體" w:eastAsia="標楷體" w:hAnsi="標楷體"/>
                <w:color w:val="000000"/>
                <w:kern w:val="0"/>
              </w:rPr>
            </w:pPr>
            <w:r w:rsidRPr="007279FC">
              <w:rPr>
                <w:rFonts w:ascii="標楷體" w:eastAsia="標楷體" w:hAnsi="標楷體"/>
                <w:color w:val="000000"/>
                <w:kern w:val="0"/>
              </w:rPr>
              <w:t>6.公務人員保障法第十九</w:t>
            </w:r>
            <w:proofErr w:type="gramStart"/>
            <w:r w:rsidRPr="007279FC">
              <w:rPr>
                <w:rFonts w:ascii="標楷體" w:eastAsia="標楷體" w:hAnsi="標楷體"/>
                <w:color w:val="000000"/>
                <w:kern w:val="0"/>
              </w:rPr>
              <w:t>條</w:t>
            </w:r>
            <w:proofErr w:type="gramEnd"/>
            <w:r w:rsidRPr="007279FC">
              <w:rPr>
                <w:rFonts w:ascii="標楷體" w:eastAsia="標楷體" w:hAnsi="標楷體"/>
                <w:color w:val="000000"/>
                <w:kern w:val="0"/>
              </w:rPr>
              <w:t>條文修正草案</w:t>
            </w:r>
          </w:p>
        </w:tc>
        <w:tc>
          <w:tcPr>
            <w:tcW w:w="1545" w:type="dxa"/>
          </w:tcPr>
          <w:p w14:paraId="0DE0802F"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委員李昆澤</w:t>
            </w:r>
          </w:p>
          <w:p w14:paraId="78A2400C"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等29人</w:t>
            </w:r>
          </w:p>
          <w:p w14:paraId="037FF650"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114.04.25</w:t>
            </w:r>
          </w:p>
          <w:p w14:paraId="22821074" w14:textId="5F19088B" w:rsidR="00853A31" w:rsidRPr="0016477D"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（11-3-9）</w:t>
            </w:r>
          </w:p>
        </w:tc>
        <w:tc>
          <w:tcPr>
            <w:tcW w:w="1536" w:type="dxa"/>
            <w:vMerge/>
          </w:tcPr>
          <w:p w14:paraId="72BE04C9" w14:textId="77777777" w:rsidR="00853A31" w:rsidRPr="00E76330" w:rsidRDefault="00853A31" w:rsidP="00853A3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ECA7A44" w14:textId="77777777" w:rsidR="00853A31" w:rsidRPr="00016D36" w:rsidRDefault="00853A31" w:rsidP="00853A31">
            <w:pPr>
              <w:kinsoku w:val="0"/>
              <w:overflowPunct w:val="0"/>
              <w:spacing w:line="300" w:lineRule="exact"/>
              <w:rPr>
                <w:rFonts w:ascii="標楷體" w:eastAsia="標楷體" w:hAnsi="標楷體"/>
                <w:color w:val="000000" w:themeColor="text1"/>
                <w:spacing w:val="-20"/>
              </w:rPr>
            </w:pPr>
          </w:p>
        </w:tc>
        <w:tc>
          <w:tcPr>
            <w:tcW w:w="1683" w:type="dxa"/>
            <w:vMerge/>
          </w:tcPr>
          <w:p w14:paraId="38C18E98" w14:textId="77777777" w:rsidR="00853A31" w:rsidRPr="002E728E" w:rsidRDefault="00853A31" w:rsidP="00853A31">
            <w:pPr>
              <w:kinsoku w:val="0"/>
              <w:overflowPunct w:val="0"/>
              <w:spacing w:line="300" w:lineRule="exact"/>
              <w:rPr>
                <w:rFonts w:ascii="標楷體" w:eastAsia="標楷體" w:hAnsi="標楷體"/>
                <w:color w:val="000000" w:themeColor="text1"/>
                <w:spacing w:val="-26"/>
              </w:rPr>
            </w:pPr>
          </w:p>
        </w:tc>
        <w:tc>
          <w:tcPr>
            <w:tcW w:w="1105" w:type="dxa"/>
            <w:vMerge/>
          </w:tcPr>
          <w:p w14:paraId="74883BDA" w14:textId="77777777" w:rsidR="00853A31" w:rsidRPr="0013690D" w:rsidRDefault="00853A31" w:rsidP="00853A31">
            <w:pPr>
              <w:kinsoku w:val="0"/>
              <w:overflowPunct w:val="0"/>
              <w:spacing w:line="300" w:lineRule="exact"/>
              <w:jc w:val="both"/>
              <w:rPr>
                <w:rFonts w:ascii="標楷體" w:eastAsia="標楷體" w:hAnsi="標楷體"/>
                <w:color w:val="000000" w:themeColor="text1"/>
                <w:spacing w:val="-20"/>
              </w:rPr>
            </w:pPr>
          </w:p>
        </w:tc>
      </w:tr>
      <w:tr w:rsidR="00853A31" w:rsidRPr="0087563C" w14:paraId="56152A81" w14:textId="77777777" w:rsidTr="00E36DA3">
        <w:trPr>
          <w:trHeight w:val="600"/>
        </w:trPr>
        <w:tc>
          <w:tcPr>
            <w:tcW w:w="511" w:type="dxa"/>
          </w:tcPr>
          <w:p w14:paraId="221B24E7" w14:textId="42A03D71" w:rsidR="00853A31" w:rsidRDefault="00853A31" w:rsidP="00853A3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17</w:t>
            </w:r>
          </w:p>
        </w:tc>
        <w:tc>
          <w:tcPr>
            <w:tcW w:w="1111" w:type="dxa"/>
          </w:tcPr>
          <w:p w14:paraId="06637A61" w14:textId="5E69A026" w:rsidR="00853A31" w:rsidRPr="0016477D" w:rsidRDefault="00853A31" w:rsidP="00853A31">
            <w:pPr>
              <w:kinsoku w:val="0"/>
              <w:overflowPunct w:val="0"/>
              <w:spacing w:line="300" w:lineRule="exact"/>
              <w:ind w:rightChars="-45" w:right="-108"/>
              <w:rPr>
                <w:rFonts w:ascii="標楷體" w:eastAsia="標楷體" w:hAnsi="標楷體"/>
                <w:color w:val="000000"/>
                <w:kern w:val="0"/>
              </w:rPr>
            </w:pPr>
            <w:r w:rsidRPr="007279FC">
              <w:rPr>
                <w:rFonts w:ascii="標楷體" w:eastAsia="標楷體" w:hAnsi="標楷體"/>
                <w:color w:val="000000"/>
                <w:kern w:val="0"/>
              </w:rPr>
              <w:t>7.公務人員保障法</w:t>
            </w:r>
            <w:r w:rsidRPr="007279FC">
              <w:rPr>
                <w:rFonts w:ascii="標楷體" w:eastAsia="標楷體" w:hAnsi="標楷體"/>
                <w:color w:val="000000"/>
                <w:kern w:val="0"/>
              </w:rPr>
              <w:lastRenderedPageBreak/>
              <w:t>第十九</w:t>
            </w:r>
            <w:proofErr w:type="gramStart"/>
            <w:r w:rsidRPr="007279FC">
              <w:rPr>
                <w:rFonts w:ascii="標楷體" w:eastAsia="標楷體" w:hAnsi="標楷體"/>
                <w:color w:val="000000"/>
                <w:kern w:val="0"/>
              </w:rPr>
              <w:t>條</w:t>
            </w:r>
            <w:proofErr w:type="gramEnd"/>
            <w:r w:rsidRPr="007279FC">
              <w:rPr>
                <w:rFonts w:ascii="標楷體" w:eastAsia="標楷體" w:hAnsi="標楷體"/>
                <w:color w:val="000000"/>
                <w:kern w:val="0"/>
              </w:rPr>
              <w:t>條文修正草案</w:t>
            </w:r>
          </w:p>
        </w:tc>
        <w:tc>
          <w:tcPr>
            <w:tcW w:w="1545" w:type="dxa"/>
          </w:tcPr>
          <w:p w14:paraId="1531C1FA"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lastRenderedPageBreak/>
              <w:t>委員黃秀芳</w:t>
            </w:r>
          </w:p>
          <w:p w14:paraId="30EB4413"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等21人</w:t>
            </w:r>
          </w:p>
          <w:p w14:paraId="4C9F65D7" w14:textId="77777777" w:rsidR="00853A31" w:rsidRPr="007279FC"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lastRenderedPageBreak/>
              <w:t>114.05.09</w:t>
            </w:r>
          </w:p>
          <w:p w14:paraId="315A8127" w14:textId="1A12DA40" w:rsidR="00853A31" w:rsidRPr="0016477D" w:rsidRDefault="00853A31" w:rsidP="00853A31">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（11-3-11）</w:t>
            </w:r>
          </w:p>
        </w:tc>
        <w:tc>
          <w:tcPr>
            <w:tcW w:w="1536" w:type="dxa"/>
            <w:vMerge/>
          </w:tcPr>
          <w:p w14:paraId="78198B8F" w14:textId="77777777" w:rsidR="00853A31" w:rsidRPr="00E76330" w:rsidRDefault="00853A31" w:rsidP="00853A3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70BD75A" w14:textId="77777777" w:rsidR="00853A31" w:rsidRPr="00016D36" w:rsidRDefault="00853A31" w:rsidP="00853A31">
            <w:pPr>
              <w:kinsoku w:val="0"/>
              <w:overflowPunct w:val="0"/>
              <w:spacing w:line="300" w:lineRule="exact"/>
              <w:rPr>
                <w:rFonts w:ascii="標楷體" w:eastAsia="標楷體" w:hAnsi="標楷體"/>
                <w:color w:val="000000" w:themeColor="text1"/>
                <w:spacing w:val="-20"/>
              </w:rPr>
            </w:pPr>
          </w:p>
        </w:tc>
        <w:tc>
          <w:tcPr>
            <w:tcW w:w="1683" w:type="dxa"/>
            <w:vMerge/>
          </w:tcPr>
          <w:p w14:paraId="6C514879" w14:textId="77777777" w:rsidR="00853A31" w:rsidRPr="002E728E" w:rsidRDefault="00853A31" w:rsidP="00853A31">
            <w:pPr>
              <w:kinsoku w:val="0"/>
              <w:overflowPunct w:val="0"/>
              <w:spacing w:line="300" w:lineRule="exact"/>
              <w:rPr>
                <w:rFonts w:ascii="標楷體" w:eastAsia="標楷體" w:hAnsi="標楷體"/>
                <w:color w:val="000000" w:themeColor="text1"/>
                <w:spacing w:val="-26"/>
              </w:rPr>
            </w:pPr>
          </w:p>
        </w:tc>
        <w:tc>
          <w:tcPr>
            <w:tcW w:w="1105" w:type="dxa"/>
            <w:vMerge/>
          </w:tcPr>
          <w:p w14:paraId="05562D51" w14:textId="77777777" w:rsidR="00853A31" w:rsidRPr="0013690D" w:rsidRDefault="00853A31" w:rsidP="00853A31">
            <w:pPr>
              <w:kinsoku w:val="0"/>
              <w:overflowPunct w:val="0"/>
              <w:spacing w:line="300" w:lineRule="exact"/>
              <w:jc w:val="both"/>
              <w:rPr>
                <w:rFonts w:ascii="標楷體" w:eastAsia="標楷體" w:hAnsi="標楷體"/>
                <w:color w:val="000000" w:themeColor="text1"/>
                <w:spacing w:val="-20"/>
              </w:rPr>
            </w:pPr>
          </w:p>
        </w:tc>
      </w:tr>
      <w:tr w:rsidR="00272451" w:rsidRPr="0087563C" w14:paraId="63B3597F" w14:textId="77777777" w:rsidTr="00E36DA3">
        <w:trPr>
          <w:trHeight w:val="600"/>
        </w:trPr>
        <w:tc>
          <w:tcPr>
            <w:tcW w:w="511" w:type="dxa"/>
          </w:tcPr>
          <w:p w14:paraId="790EDB69" w14:textId="4613BFED"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18</w:t>
            </w:r>
          </w:p>
        </w:tc>
        <w:tc>
          <w:tcPr>
            <w:tcW w:w="1111" w:type="dxa"/>
          </w:tcPr>
          <w:p w14:paraId="4A043D1C" w14:textId="12FCB895"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sidRPr="00250FD9">
              <w:rPr>
                <w:rFonts w:ascii="標楷體" w:eastAsia="標楷體" w:hAnsi="標楷體" w:hint="eastAsia"/>
                <w:color w:val="000000"/>
                <w:kern w:val="0"/>
              </w:rPr>
              <w:t>1.中華民國刑法第二百八十六</w:t>
            </w:r>
            <w:proofErr w:type="gramStart"/>
            <w:r w:rsidRPr="00250FD9">
              <w:rPr>
                <w:rFonts w:ascii="標楷體" w:eastAsia="標楷體" w:hAnsi="標楷體" w:hint="eastAsia"/>
                <w:color w:val="000000"/>
                <w:kern w:val="0"/>
              </w:rPr>
              <w:t>條</w:t>
            </w:r>
            <w:proofErr w:type="gramEnd"/>
            <w:r w:rsidRPr="00250FD9">
              <w:rPr>
                <w:rFonts w:ascii="標楷體" w:eastAsia="標楷體" w:hAnsi="標楷體" w:hint="eastAsia"/>
                <w:color w:val="000000"/>
                <w:kern w:val="0"/>
              </w:rPr>
              <w:t>條文修正草案</w:t>
            </w:r>
          </w:p>
        </w:tc>
        <w:tc>
          <w:tcPr>
            <w:tcW w:w="1545" w:type="dxa"/>
          </w:tcPr>
          <w:p w14:paraId="0441D4F8"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委員賴士葆</w:t>
            </w:r>
          </w:p>
          <w:p w14:paraId="6C93E158"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等20人</w:t>
            </w:r>
          </w:p>
          <w:p w14:paraId="0038D01A"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114.04.18</w:t>
            </w:r>
          </w:p>
          <w:p w14:paraId="1FA93FA7" w14:textId="1E9434E9" w:rsidR="00272451" w:rsidRPr="007279FC"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（11-3-8）</w:t>
            </w:r>
          </w:p>
        </w:tc>
        <w:tc>
          <w:tcPr>
            <w:tcW w:w="1536" w:type="dxa"/>
            <w:vMerge w:val="restart"/>
          </w:tcPr>
          <w:p w14:paraId="67B2DDDA" w14:textId="77777777"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1.第1-7案</w:t>
            </w:r>
          </w:p>
          <w:p w14:paraId="4A953F0D" w14:textId="77777777" w:rsid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本會</w:t>
            </w:r>
          </w:p>
          <w:p w14:paraId="53F5DDB2" w14:textId="0EAAD40A"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114.5.22舉行「回應民意，</w:t>
            </w:r>
            <w:proofErr w:type="gramStart"/>
            <w:r w:rsidRPr="00272451">
              <w:rPr>
                <w:rFonts w:ascii="標楷體" w:eastAsia="標楷體" w:hAnsi="標楷體" w:hint="eastAsia"/>
                <w:spacing w:val="-20"/>
                <w:kern w:val="0"/>
              </w:rPr>
              <w:t>虐</w:t>
            </w:r>
            <w:proofErr w:type="gramEnd"/>
            <w:r w:rsidRPr="00272451">
              <w:rPr>
                <w:rFonts w:ascii="標楷體" w:eastAsia="標楷體" w:hAnsi="標楷體" w:hint="eastAsia"/>
                <w:spacing w:val="-20"/>
                <w:kern w:val="0"/>
              </w:rPr>
              <w:t>童刑責法制總檢討」公聽會。</w:t>
            </w:r>
          </w:p>
          <w:p w14:paraId="1A46C5EA" w14:textId="77777777"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2.第1-11案</w:t>
            </w:r>
          </w:p>
          <w:p w14:paraId="28236A17" w14:textId="77777777"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本會</w:t>
            </w:r>
          </w:p>
          <w:p w14:paraId="71A9C427" w14:textId="77777777"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spacing w:val="-20"/>
                <w:kern w:val="0"/>
              </w:rPr>
              <w:t>114.6.4</w:t>
            </w:r>
          </w:p>
          <w:p w14:paraId="18D6F72B" w14:textId="77777777"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(11-3-19)審查完竣，須交由黨團協商。</w:t>
            </w:r>
          </w:p>
          <w:p w14:paraId="09D4EEC9" w14:textId="77777777"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3.114.7.16黨團協商。</w:t>
            </w:r>
          </w:p>
          <w:p w14:paraId="3AFBB366" w14:textId="48D95768"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4.114.7.18黨團協商。</w:t>
            </w:r>
          </w:p>
        </w:tc>
        <w:tc>
          <w:tcPr>
            <w:tcW w:w="1387" w:type="dxa"/>
            <w:vMerge w:val="restart"/>
          </w:tcPr>
          <w:p w14:paraId="0C2F671F" w14:textId="77777777" w:rsidR="00795D9C" w:rsidRPr="002E1263" w:rsidRDefault="00795D9C" w:rsidP="00795D9C">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1193D32D" w14:textId="7D10E2AC" w:rsidR="00795D9C" w:rsidRPr="002E1263" w:rsidRDefault="00795D9C" w:rsidP="00795D9C">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7</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18</w:t>
            </w:r>
          </w:p>
          <w:p w14:paraId="6F1920B0" w14:textId="052969EC" w:rsidR="00795D9C" w:rsidRDefault="00795D9C" w:rsidP="00795D9C">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3</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21</w:t>
            </w:r>
            <w:r w:rsidRPr="002E1263">
              <w:rPr>
                <w:rFonts w:ascii="標楷體" w:eastAsia="標楷體" w:hAnsi="標楷體"/>
                <w:color w:val="000000" w:themeColor="text1"/>
                <w:spacing w:val="-20"/>
              </w:rPr>
              <w:t>)</w:t>
            </w:r>
          </w:p>
          <w:p w14:paraId="651E1FB4" w14:textId="5F6F9794" w:rsidR="00272451" w:rsidRPr="00016D36" w:rsidRDefault="00795D9C" w:rsidP="00795D9C">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00F4770F" w:rsidRPr="00A50FE5">
              <w:rPr>
                <w:rFonts w:ascii="標楷體" w:eastAsia="標楷體" w:hAnsi="標楷體" w:hint="eastAsia"/>
                <w:color w:val="000000" w:themeColor="text1"/>
                <w:spacing w:val="-20"/>
              </w:rPr>
              <w:t>增訂</w:t>
            </w:r>
            <w:r w:rsidR="00F4770F">
              <w:rPr>
                <w:rFonts w:ascii="標楷體" w:eastAsia="標楷體" w:hAnsi="標楷體" w:hint="eastAsia"/>
                <w:color w:val="000000" w:themeColor="text1"/>
                <w:spacing w:val="-20"/>
              </w:rPr>
              <w:t>第</w:t>
            </w:r>
            <w:r w:rsidR="00F4770F" w:rsidRPr="00F4770F">
              <w:rPr>
                <w:rFonts w:ascii="標楷體" w:eastAsia="標楷體" w:hAnsi="標楷體" w:hint="eastAsia"/>
                <w:color w:val="000000" w:themeColor="text1"/>
                <w:spacing w:val="-20"/>
              </w:rPr>
              <w:t>二百七十二條之</w:t>
            </w:r>
            <w:proofErr w:type="gramStart"/>
            <w:r w:rsidR="00F4770F" w:rsidRPr="00F4770F">
              <w:rPr>
                <w:rFonts w:ascii="標楷體" w:eastAsia="標楷體" w:hAnsi="標楷體" w:hint="eastAsia"/>
                <w:color w:val="000000" w:themeColor="text1"/>
                <w:spacing w:val="-20"/>
              </w:rPr>
              <w:t>一</w:t>
            </w:r>
            <w:proofErr w:type="gramEnd"/>
            <w:r w:rsidR="00F4770F" w:rsidRPr="00BA27ED">
              <w:rPr>
                <w:rFonts w:ascii="標楷體" w:eastAsia="標楷體" w:hAnsi="標楷體" w:hint="eastAsia"/>
                <w:color w:val="000000" w:themeColor="text1"/>
                <w:spacing w:val="-20"/>
              </w:rPr>
              <w:t>條文</w:t>
            </w:r>
            <w:r w:rsidR="00BA27ED">
              <w:rPr>
                <w:rFonts w:ascii="標楷體" w:eastAsia="標楷體" w:hAnsi="標楷體" w:hint="eastAsia"/>
                <w:color w:val="000000" w:themeColor="text1"/>
                <w:spacing w:val="-20"/>
              </w:rPr>
              <w:t>；</w:t>
            </w:r>
            <w:r w:rsidR="00F4770F">
              <w:rPr>
                <w:rFonts w:ascii="標楷體" w:eastAsia="標楷體" w:hAnsi="標楷體" w:hint="eastAsia"/>
                <w:color w:val="000000" w:themeColor="text1"/>
                <w:spacing w:val="-20"/>
              </w:rPr>
              <w:t>並修正第</w:t>
            </w:r>
            <w:r w:rsidR="00F4770F" w:rsidRPr="00BA27ED">
              <w:rPr>
                <w:rFonts w:ascii="標楷體" w:eastAsia="標楷體" w:hAnsi="標楷體" w:hint="eastAsia"/>
                <w:color w:val="000000" w:themeColor="text1"/>
                <w:spacing w:val="-20"/>
              </w:rPr>
              <w:t>二百八十六條條文</w:t>
            </w:r>
            <w:r>
              <w:rPr>
                <w:rFonts w:ascii="標楷體" w:eastAsia="標楷體" w:hAnsi="標楷體" w:hint="eastAsia"/>
                <w:color w:val="000000" w:themeColor="text1"/>
                <w:spacing w:val="-20"/>
              </w:rPr>
              <w:t>。</w:t>
            </w:r>
          </w:p>
        </w:tc>
        <w:tc>
          <w:tcPr>
            <w:tcW w:w="1683" w:type="dxa"/>
            <w:vMerge w:val="restart"/>
          </w:tcPr>
          <w:p w14:paraId="2CA8F3D6" w14:textId="77777777" w:rsidR="00272451" w:rsidRDefault="00A43CE1" w:rsidP="00272451">
            <w:pPr>
              <w:kinsoku w:val="0"/>
              <w:overflowPunct w:val="0"/>
              <w:spacing w:line="300" w:lineRule="exact"/>
              <w:rPr>
                <w:rFonts w:ascii="標楷體" w:eastAsia="標楷體" w:hAnsi="標楷體"/>
                <w:color w:val="000000" w:themeColor="text1"/>
                <w:spacing w:val="-26"/>
              </w:rPr>
            </w:pPr>
            <w:r w:rsidRPr="00A43CE1">
              <w:rPr>
                <w:rFonts w:ascii="標楷體" w:eastAsia="標楷體" w:hAnsi="標楷體" w:hint="eastAsia"/>
                <w:color w:val="000000" w:themeColor="text1"/>
                <w:spacing w:val="-26"/>
              </w:rPr>
              <w:t>114年7月25日台立院議字第1140702631號</w:t>
            </w:r>
          </w:p>
          <w:p w14:paraId="3AAFBA7B" w14:textId="77777777" w:rsidR="00A43CE1" w:rsidRDefault="00A43CE1" w:rsidP="00272451">
            <w:pPr>
              <w:kinsoku w:val="0"/>
              <w:overflowPunct w:val="0"/>
              <w:spacing w:line="300" w:lineRule="exact"/>
              <w:rPr>
                <w:rFonts w:ascii="標楷體" w:eastAsia="標楷體" w:hAnsi="標楷體"/>
                <w:color w:val="000000" w:themeColor="text1"/>
                <w:spacing w:val="-26"/>
              </w:rPr>
            </w:pPr>
          </w:p>
          <w:p w14:paraId="4FB31973" w14:textId="500B8D43" w:rsidR="00A43CE1" w:rsidRPr="00243FCF" w:rsidRDefault="00243FCF" w:rsidP="00243FCF">
            <w:pPr>
              <w:kinsoku w:val="0"/>
              <w:overflowPunct w:val="0"/>
              <w:spacing w:line="300" w:lineRule="exact"/>
              <w:rPr>
                <w:rFonts w:ascii="標楷體" w:eastAsia="標楷體" w:hAnsi="標楷體"/>
                <w:color w:val="000000" w:themeColor="text1"/>
                <w:spacing w:val="-24"/>
              </w:rPr>
            </w:pPr>
            <w:r w:rsidRPr="00243FCF">
              <w:rPr>
                <w:rFonts w:ascii="標楷體" w:eastAsia="標楷體" w:hAnsi="標楷體" w:hint="eastAsia"/>
                <w:color w:val="000000" w:themeColor="text1"/>
                <w:spacing w:val="-24"/>
              </w:rPr>
              <w:t>114年8月1日華總</w:t>
            </w:r>
            <w:proofErr w:type="gramStart"/>
            <w:r w:rsidRPr="00243FCF">
              <w:rPr>
                <w:rFonts w:ascii="標楷體" w:eastAsia="標楷體" w:hAnsi="標楷體" w:hint="eastAsia"/>
                <w:color w:val="000000" w:themeColor="text1"/>
                <w:spacing w:val="-24"/>
              </w:rPr>
              <w:t>一義字第11400076421號</w:t>
            </w:r>
            <w:proofErr w:type="gramEnd"/>
          </w:p>
        </w:tc>
        <w:tc>
          <w:tcPr>
            <w:tcW w:w="1105" w:type="dxa"/>
            <w:vMerge w:val="restart"/>
          </w:tcPr>
          <w:p w14:paraId="24E4418C" w14:textId="6FAF1F84" w:rsidR="00272451" w:rsidRPr="0013690D" w:rsidRDefault="00243FCF" w:rsidP="00272451">
            <w:pPr>
              <w:kinsoku w:val="0"/>
              <w:overflowPunct w:val="0"/>
              <w:spacing w:line="300" w:lineRule="exact"/>
              <w:jc w:val="both"/>
              <w:rPr>
                <w:rFonts w:ascii="標楷體" w:eastAsia="標楷體" w:hAnsi="標楷體"/>
                <w:color w:val="000000" w:themeColor="text1"/>
                <w:spacing w:val="-20"/>
              </w:rPr>
            </w:pPr>
            <w:r w:rsidRPr="00243FCF">
              <w:rPr>
                <w:rFonts w:ascii="標楷體" w:eastAsia="標楷體" w:hAnsi="標楷體" w:hint="eastAsia"/>
                <w:color w:val="000000" w:themeColor="text1"/>
                <w:spacing w:val="-22"/>
              </w:rPr>
              <w:t>第7802號</w:t>
            </w:r>
          </w:p>
        </w:tc>
      </w:tr>
      <w:tr w:rsidR="00272451" w:rsidRPr="0087563C" w14:paraId="3673DF53" w14:textId="77777777" w:rsidTr="00E36DA3">
        <w:trPr>
          <w:trHeight w:val="600"/>
        </w:trPr>
        <w:tc>
          <w:tcPr>
            <w:tcW w:w="511" w:type="dxa"/>
          </w:tcPr>
          <w:p w14:paraId="2F1E7559" w14:textId="41CD031D"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19</w:t>
            </w:r>
          </w:p>
        </w:tc>
        <w:tc>
          <w:tcPr>
            <w:tcW w:w="1111" w:type="dxa"/>
          </w:tcPr>
          <w:p w14:paraId="3E8896CC" w14:textId="36BEA2B7"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sidRPr="00250FD9">
              <w:rPr>
                <w:rFonts w:ascii="標楷體" w:eastAsia="標楷體" w:hAnsi="標楷體" w:hint="eastAsia"/>
                <w:color w:val="000000"/>
                <w:kern w:val="0"/>
              </w:rPr>
              <w:t>2.中華民國刑法第二百八十六</w:t>
            </w:r>
            <w:proofErr w:type="gramStart"/>
            <w:r w:rsidRPr="00250FD9">
              <w:rPr>
                <w:rFonts w:ascii="標楷體" w:eastAsia="標楷體" w:hAnsi="標楷體" w:hint="eastAsia"/>
                <w:color w:val="000000"/>
                <w:kern w:val="0"/>
              </w:rPr>
              <w:t>條</w:t>
            </w:r>
            <w:proofErr w:type="gramEnd"/>
            <w:r w:rsidRPr="00250FD9">
              <w:rPr>
                <w:rFonts w:ascii="標楷體" w:eastAsia="標楷體" w:hAnsi="標楷體" w:hint="eastAsia"/>
                <w:color w:val="000000"/>
                <w:kern w:val="0"/>
              </w:rPr>
              <w:t>條文修正草案</w:t>
            </w:r>
          </w:p>
        </w:tc>
        <w:tc>
          <w:tcPr>
            <w:tcW w:w="1545" w:type="dxa"/>
          </w:tcPr>
          <w:p w14:paraId="4A752710"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委員羅廷</w:t>
            </w:r>
            <w:proofErr w:type="gramStart"/>
            <w:r w:rsidRPr="00250FD9">
              <w:rPr>
                <w:rFonts w:ascii="標楷體" w:eastAsia="標楷體" w:hAnsi="標楷體" w:hint="eastAsia"/>
                <w:color w:val="000000"/>
                <w:kern w:val="0"/>
              </w:rPr>
              <w:t>瑋</w:t>
            </w:r>
            <w:proofErr w:type="gramEnd"/>
          </w:p>
          <w:p w14:paraId="0B686FD3"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等16人</w:t>
            </w:r>
          </w:p>
          <w:p w14:paraId="4096B16B"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114.04.18</w:t>
            </w:r>
          </w:p>
          <w:p w14:paraId="190DE42E" w14:textId="70211F73" w:rsidR="00272451" w:rsidRPr="007279FC"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（11-3-8）</w:t>
            </w:r>
          </w:p>
        </w:tc>
        <w:tc>
          <w:tcPr>
            <w:tcW w:w="1536" w:type="dxa"/>
            <w:vMerge/>
          </w:tcPr>
          <w:p w14:paraId="44F78AE8" w14:textId="77777777"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798CA15"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6B8D85BB"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2F504BAC"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4443FB84" w14:textId="77777777" w:rsidTr="00E36DA3">
        <w:trPr>
          <w:trHeight w:val="600"/>
        </w:trPr>
        <w:tc>
          <w:tcPr>
            <w:tcW w:w="511" w:type="dxa"/>
          </w:tcPr>
          <w:p w14:paraId="205E0493" w14:textId="3EC9C6FF"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20</w:t>
            </w:r>
          </w:p>
        </w:tc>
        <w:tc>
          <w:tcPr>
            <w:tcW w:w="1111" w:type="dxa"/>
          </w:tcPr>
          <w:p w14:paraId="51E24D73" w14:textId="41C066DA"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sidRPr="00250FD9">
              <w:rPr>
                <w:rFonts w:ascii="標楷體" w:eastAsia="標楷體" w:hAnsi="標楷體" w:hint="eastAsia"/>
                <w:color w:val="000000"/>
                <w:kern w:val="0"/>
              </w:rPr>
              <w:t>3.中華民國刑法第二百八十六</w:t>
            </w:r>
            <w:proofErr w:type="gramStart"/>
            <w:r w:rsidRPr="00250FD9">
              <w:rPr>
                <w:rFonts w:ascii="標楷體" w:eastAsia="標楷體" w:hAnsi="標楷體" w:hint="eastAsia"/>
                <w:color w:val="000000"/>
                <w:kern w:val="0"/>
              </w:rPr>
              <w:t>條</w:t>
            </w:r>
            <w:proofErr w:type="gramEnd"/>
            <w:r w:rsidRPr="00250FD9">
              <w:rPr>
                <w:rFonts w:ascii="標楷體" w:eastAsia="標楷體" w:hAnsi="標楷體" w:hint="eastAsia"/>
                <w:color w:val="000000"/>
                <w:kern w:val="0"/>
              </w:rPr>
              <w:t>條文修正草案</w:t>
            </w:r>
          </w:p>
        </w:tc>
        <w:tc>
          <w:tcPr>
            <w:tcW w:w="1545" w:type="dxa"/>
          </w:tcPr>
          <w:p w14:paraId="0D369E94"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委員王育敏</w:t>
            </w:r>
          </w:p>
          <w:p w14:paraId="036E3E07"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等18人</w:t>
            </w:r>
          </w:p>
          <w:p w14:paraId="374E571A"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114.04.18</w:t>
            </w:r>
          </w:p>
          <w:p w14:paraId="71C20AA4" w14:textId="53706200" w:rsidR="00272451" w:rsidRPr="007279FC"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（11-3-8）</w:t>
            </w:r>
          </w:p>
        </w:tc>
        <w:tc>
          <w:tcPr>
            <w:tcW w:w="1536" w:type="dxa"/>
            <w:vMerge/>
          </w:tcPr>
          <w:p w14:paraId="3C1F3BED" w14:textId="77777777"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54AC0CD"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6FD339CF"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155DA307"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533F25E8" w14:textId="77777777" w:rsidTr="00E36DA3">
        <w:trPr>
          <w:trHeight w:val="600"/>
        </w:trPr>
        <w:tc>
          <w:tcPr>
            <w:tcW w:w="511" w:type="dxa"/>
          </w:tcPr>
          <w:p w14:paraId="7AB8B6F0" w14:textId="0F97D522"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21</w:t>
            </w:r>
          </w:p>
        </w:tc>
        <w:tc>
          <w:tcPr>
            <w:tcW w:w="1111" w:type="dxa"/>
          </w:tcPr>
          <w:p w14:paraId="1B4F15EB" w14:textId="196C86E0"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sidRPr="00250FD9">
              <w:rPr>
                <w:rFonts w:ascii="標楷體" w:eastAsia="標楷體" w:hAnsi="標楷體" w:hint="eastAsia"/>
                <w:color w:val="000000"/>
                <w:kern w:val="0"/>
              </w:rPr>
              <w:t>4.中華民國刑法第七十七條及第二百八十六</w:t>
            </w:r>
            <w:proofErr w:type="gramStart"/>
            <w:r w:rsidRPr="00250FD9">
              <w:rPr>
                <w:rFonts w:ascii="標楷體" w:eastAsia="標楷體" w:hAnsi="標楷體" w:hint="eastAsia"/>
                <w:color w:val="000000"/>
                <w:kern w:val="0"/>
              </w:rPr>
              <w:t>條</w:t>
            </w:r>
            <w:proofErr w:type="gramEnd"/>
            <w:r w:rsidRPr="00250FD9">
              <w:rPr>
                <w:rFonts w:ascii="標楷體" w:eastAsia="標楷體" w:hAnsi="標楷體" w:hint="eastAsia"/>
                <w:color w:val="000000"/>
                <w:kern w:val="0"/>
              </w:rPr>
              <w:t>條文修正草案</w:t>
            </w:r>
          </w:p>
        </w:tc>
        <w:tc>
          <w:tcPr>
            <w:tcW w:w="1545" w:type="dxa"/>
          </w:tcPr>
          <w:p w14:paraId="737EEFED"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委員陳亭</w:t>
            </w:r>
            <w:proofErr w:type="gramStart"/>
            <w:r w:rsidRPr="00250FD9">
              <w:rPr>
                <w:rFonts w:ascii="標楷體" w:eastAsia="標楷體" w:hAnsi="標楷體" w:hint="eastAsia"/>
                <w:color w:val="000000"/>
                <w:kern w:val="0"/>
              </w:rPr>
              <w:t>妃</w:t>
            </w:r>
            <w:proofErr w:type="gramEnd"/>
          </w:p>
          <w:p w14:paraId="67C74BE9"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等17人</w:t>
            </w:r>
          </w:p>
          <w:p w14:paraId="63B80A60"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114.04.18</w:t>
            </w:r>
          </w:p>
          <w:p w14:paraId="44088E3F" w14:textId="2672F1D3" w:rsidR="00272451" w:rsidRPr="007279FC"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（11-3-8）</w:t>
            </w:r>
          </w:p>
        </w:tc>
        <w:tc>
          <w:tcPr>
            <w:tcW w:w="1536" w:type="dxa"/>
            <w:vMerge/>
          </w:tcPr>
          <w:p w14:paraId="1745D15E" w14:textId="77777777"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C7DCBC0"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30FE8554"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2F4DB5AB"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3E40F604" w14:textId="77777777" w:rsidTr="00E36DA3">
        <w:trPr>
          <w:trHeight w:val="600"/>
        </w:trPr>
        <w:tc>
          <w:tcPr>
            <w:tcW w:w="511" w:type="dxa"/>
          </w:tcPr>
          <w:p w14:paraId="647293F2" w14:textId="5608D504"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22</w:t>
            </w:r>
          </w:p>
        </w:tc>
        <w:tc>
          <w:tcPr>
            <w:tcW w:w="1111" w:type="dxa"/>
          </w:tcPr>
          <w:p w14:paraId="1AA297A3" w14:textId="22B3E32D"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sidRPr="00250FD9">
              <w:rPr>
                <w:rFonts w:ascii="標楷體" w:eastAsia="標楷體" w:hAnsi="標楷體" w:hint="eastAsia"/>
                <w:color w:val="000000"/>
                <w:kern w:val="0"/>
              </w:rPr>
              <w:t>5.中華民國刑法第二百七十一條及第二百八十六</w:t>
            </w:r>
            <w:proofErr w:type="gramStart"/>
            <w:r w:rsidRPr="00250FD9">
              <w:rPr>
                <w:rFonts w:ascii="標楷體" w:eastAsia="標楷體" w:hAnsi="標楷體" w:hint="eastAsia"/>
                <w:color w:val="000000"/>
                <w:kern w:val="0"/>
              </w:rPr>
              <w:t>條</w:t>
            </w:r>
            <w:proofErr w:type="gramEnd"/>
            <w:r w:rsidRPr="00250FD9">
              <w:rPr>
                <w:rFonts w:ascii="標楷體" w:eastAsia="標楷體" w:hAnsi="標楷體" w:hint="eastAsia"/>
                <w:color w:val="000000"/>
                <w:kern w:val="0"/>
              </w:rPr>
              <w:t>條文修正草案</w:t>
            </w:r>
          </w:p>
        </w:tc>
        <w:tc>
          <w:tcPr>
            <w:tcW w:w="1545" w:type="dxa"/>
          </w:tcPr>
          <w:p w14:paraId="6A1EFFAD"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委員張智倫</w:t>
            </w:r>
          </w:p>
          <w:p w14:paraId="424370E1"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等17人</w:t>
            </w:r>
          </w:p>
          <w:p w14:paraId="304E4A32"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114.04.25</w:t>
            </w:r>
          </w:p>
          <w:p w14:paraId="6AA01131" w14:textId="46812D91" w:rsidR="00272451" w:rsidRPr="007279FC"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（11-3-9）</w:t>
            </w:r>
          </w:p>
        </w:tc>
        <w:tc>
          <w:tcPr>
            <w:tcW w:w="1536" w:type="dxa"/>
            <w:vMerge/>
          </w:tcPr>
          <w:p w14:paraId="19C081DC" w14:textId="77777777"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9428E78"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59605840"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6026741A"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754EA2C7" w14:textId="77777777" w:rsidTr="00E36DA3">
        <w:trPr>
          <w:trHeight w:val="600"/>
        </w:trPr>
        <w:tc>
          <w:tcPr>
            <w:tcW w:w="511" w:type="dxa"/>
          </w:tcPr>
          <w:p w14:paraId="136E6E72" w14:textId="6ACA1817"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23</w:t>
            </w:r>
          </w:p>
        </w:tc>
        <w:tc>
          <w:tcPr>
            <w:tcW w:w="1111" w:type="dxa"/>
          </w:tcPr>
          <w:p w14:paraId="0E8FBA2C" w14:textId="64BDDF80"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sidRPr="00250FD9">
              <w:rPr>
                <w:rFonts w:ascii="標楷體" w:eastAsia="標楷體" w:hAnsi="標楷體" w:hint="eastAsia"/>
                <w:color w:val="000000"/>
                <w:kern w:val="0"/>
              </w:rPr>
              <w:t>6.中華民國刑法第二百八十六</w:t>
            </w:r>
            <w:proofErr w:type="gramStart"/>
            <w:r w:rsidRPr="00250FD9">
              <w:rPr>
                <w:rFonts w:ascii="標楷體" w:eastAsia="標楷體" w:hAnsi="標楷體" w:hint="eastAsia"/>
                <w:color w:val="000000"/>
                <w:kern w:val="0"/>
              </w:rPr>
              <w:t>條</w:t>
            </w:r>
            <w:proofErr w:type="gramEnd"/>
            <w:r w:rsidRPr="00250FD9">
              <w:rPr>
                <w:rFonts w:ascii="標楷體" w:eastAsia="標楷體" w:hAnsi="標楷體" w:hint="eastAsia"/>
                <w:color w:val="000000"/>
                <w:kern w:val="0"/>
              </w:rPr>
              <w:t>條文修正草案</w:t>
            </w:r>
          </w:p>
        </w:tc>
        <w:tc>
          <w:tcPr>
            <w:tcW w:w="1545" w:type="dxa"/>
          </w:tcPr>
          <w:p w14:paraId="63342ACF"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國民黨黨團</w:t>
            </w:r>
          </w:p>
          <w:p w14:paraId="635B23F5"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114.04.25</w:t>
            </w:r>
          </w:p>
          <w:p w14:paraId="3AE5EAA6" w14:textId="3A7F6943" w:rsidR="00272451" w:rsidRPr="007279FC"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（11-3-9）</w:t>
            </w:r>
          </w:p>
        </w:tc>
        <w:tc>
          <w:tcPr>
            <w:tcW w:w="1536" w:type="dxa"/>
            <w:vMerge/>
          </w:tcPr>
          <w:p w14:paraId="2167B2C8" w14:textId="77777777"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2425948"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6667E297"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3A6CA6FA"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7D742398" w14:textId="77777777" w:rsidTr="00E36DA3">
        <w:trPr>
          <w:trHeight w:val="600"/>
        </w:trPr>
        <w:tc>
          <w:tcPr>
            <w:tcW w:w="511" w:type="dxa"/>
          </w:tcPr>
          <w:p w14:paraId="10917C0F" w14:textId="51507107"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24</w:t>
            </w:r>
          </w:p>
        </w:tc>
        <w:tc>
          <w:tcPr>
            <w:tcW w:w="1111" w:type="dxa"/>
          </w:tcPr>
          <w:p w14:paraId="3850F26A" w14:textId="44F60176"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sidRPr="00250FD9">
              <w:rPr>
                <w:rFonts w:ascii="標楷體" w:eastAsia="標楷體" w:hAnsi="標楷體" w:hint="eastAsia"/>
                <w:color w:val="000000"/>
                <w:kern w:val="0"/>
              </w:rPr>
              <w:t>7.中華民國刑法第二百八十六</w:t>
            </w:r>
            <w:proofErr w:type="gramStart"/>
            <w:r w:rsidRPr="00250FD9">
              <w:rPr>
                <w:rFonts w:ascii="標楷體" w:eastAsia="標楷體" w:hAnsi="標楷體" w:hint="eastAsia"/>
                <w:color w:val="000000"/>
                <w:kern w:val="0"/>
              </w:rPr>
              <w:t>條</w:t>
            </w:r>
            <w:proofErr w:type="gramEnd"/>
            <w:r w:rsidRPr="00250FD9">
              <w:rPr>
                <w:rFonts w:ascii="標楷體" w:eastAsia="標楷體" w:hAnsi="標楷體" w:hint="eastAsia"/>
                <w:color w:val="000000"/>
                <w:kern w:val="0"/>
              </w:rPr>
              <w:t>條文修正草案</w:t>
            </w:r>
          </w:p>
        </w:tc>
        <w:tc>
          <w:tcPr>
            <w:tcW w:w="1545" w:type="dxa"/>
          </w:tcPr>
          <w:p w14:paraId="2CA2E8B4"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委員邱鎮軍</w:t>
            </w:r>
          </w:p>
          <w:p w14:paraId="00C61D42"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等19人</w:t>
            </w:r>
          </w:p>
          <w:p w14:paraId="4B5D149D"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114.05.09</w:t>
            </w:r>
          </w:p>
          <w:p w14:paraId="1470915F" w14:textId="4CECA83F" w:rsidR="00272451" w:rsidRPr="007279FC"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（11-3-11）</w:t>
            </w:r>
          </w:p>
        </w:tc>
        <w:tc>
          <w:tcPr>
            <w:tcW w:w="1536" w:type="dxa"/>
            <w:vMerge/>
          </w:tcPr>
          <w:p w14:paraId="3D859A37" w14:textId="77777777"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97A0C5E"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6A394A90"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32EE5D0A"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3472D8C9" w14:textId="77777777" w:rsidTr="00E36DA3">
        <w:trPr>
          <w:trHeight w:val="600"/>
        </w:trPr>
        <w:tc>
          <w:tcPr>
            <w:tcW w:w="511" w:type="dxa"/>
          </w:tcPr>
          <w:p w14:paraId="69B831B5" w14:textId="0CAD8813"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25</w:t>
            </w:r>
          </w:p>
        </w:tc>
        <w:tc>
          <w:tcPr>
            <w:tcW w:w="1111" w:type="dxa"/>
          </w:tcPr>
          <w:p w14:paraId="5A57D3EE" w14:textId="2DFF5CB1"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sidRPr="00250FD9">
              <w:rPr>
                <w:rFonts w:ascii="標楷體" w:eastAsia="標楷體" w:hAnsi="標楷體" w:hint="eastAsia"/>
                <w:color w:val="000000"/>
                <w:kern w:val="0"/>
              </w:rPr>
              <w:t>8.中華民國刑法第二百七十</w:t>
            </w:r>
            <w:r w:rsidRPr="00250FD9">
              <w:rPr>
                <w:rFonts w:ascii="標楷體" w:eastAsia="標楷體" w:hAnsi="標楷體" w:hint="eastAsia"/>
                <w:color w:val="000000"/>
                <w:kern w:val="0"/>
              </w:rPr>
              <w:lastRenderedPageBreak/>
              <w:t>一</w:t>
            </w:r>
            <w:proofErr w:type="gramStart"/>
            <w:r w:rsidRPr="00250FD9">
              <w:rPr>
                <w:rFonts w:ascii="標楷體" w:eastAsia="標楷體" w:hAnsi="標楷體" w:hint="eastAsia"/>
                <w:color w:val="000000"/>
                <w:kern w:val="0"/>
              </w:rPr>
              <w:t>條</w:t>
            </w:r>
            <w:proofErr w:type="gramEnd"/>
            <w:r w:rsidRPr="00250FD9">
              <w:rPr>
                <w:rFonts w:ascii="標楷體" w:eastAsia="標楷體" w:hAnsi="標楷體" w:hint="eastAsia"/>
                <w:color w:val="000000"/>
                <w:kern w:val="0"/>
              </w:rPr>
              <w:t>條文修正草案</w:t>
            </w:r>
          </w:p>
        </w:tc>
        <w:tc>
          <w:tcPr>
            <w:tcW w:w="1545" w:type="dxa"/>
          </w:tcPr>
          <w:p w14:paraId="3893CA0B"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lastRenderedPageBreak/>
              <w:t>委員王育敏</w:t>
            </w:r>
          </w:p>
          <w:p w14:paraId="18BAD660"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等23人</w:t>
            </w:r>
          </w:p>
          <w:p w14:paraId="52BED433"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114.05.16</w:t>
            </w:r>
          </w:p>
          <w:p w14:paraId="766A2FDE" w14:textId="7DDF929F" w:rsidR="00272451" w:rsidRPr="007279FC"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lastRenderedPageBreak/>
              <w:t>（11-3-12）</w:t>
            </w:r>
          </w:p>
        </w:tc>
        <w:tc>
          <w:tcPr>
            <w:tcW w:w="1536" w:type="dxa"/>
            <w:vMerge/>
          </w:tcPr>
          <w:p w14:paraId="62BB52C1" w14:textId="77777777"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762A0BC"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2DBD3858"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4F275EF6"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23A47028" w14:textId="77777777" w:rsidTr="00E36DA3">
        <w:trPr>
          <w:trHeight w:val="600"/>
        </w:trPr>
        <w:tc>
          <w:tcPr>
            <w:tcW w:w="511" w:type="dxa"/>
          </w:tcPr>
          <w:p w14:paraId="062AD22E" w14:textId="49928F01"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26</w:t>
            </w:r>
          </w:p>
        </w:tc>
        <w:tc>
          <w:tcPr>
            <w:tcW w:w="1111" w:type="dxa"/>
          </w:tcPr>
          <w:p w14:paraId="33CDEA81" w14:textId="0508E5C3"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sidRPr="00250FD9">
              <w:rPr>
                <w:rFonts w:ascii="標楷體" w:eastAsia="標楷體" w:hAnsi="標楷體" w:hint="eastAsia"/>
                <w:color w:val="000000"/>
                <w:kern w:val="0"/>
              </w:rPr>
              <w:t>9.中華民國刑法第二百八十六</w:t>
            </w:r>
            <w:proofErr w:type="gramStart"/>
            <w:r w:rsidRPr="00250FD9">
              <w:rPr>
                <w:rFonts w:ascii="標楷體" w:eastAsia="標楷體" w:hAnsi="標楷體" w:hint="eastAsia"/>
                <w:color w:val="000000"/>
                <w:kern w:val="0"/>
              </w:rPr>
              <w:t>條</w:t>
            </w:r>
            <w:proofErr w:type="gramEnd"/>
            <w:r w:rsidRPr="00250FD9">
              <w:rPr>
                <w:rFonts w:ascii="標楷體" w:eastAsia="標楷體" w:hAnsi="標楷體" w:hint="eastAsia"/>
                <w:color w:val="000000"/>
                <w:kern w:val="0"/>
              </w:rPr>
              <w:t>條文修正草案</w:t>
            </w:r>
          </w:p>
        </w:tc>
        <w:tc>
          <w:tcPr>
            <w:tcW w:w="1545" w:type="dxa"/>
          </w:tcPr>
          <w:p w14:paraId="41631107"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委員葉元之</w:t>
            </w:r>
          </w:p>
          <w:p w14:paraId="1091134F"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等18人</w:t>
            </w:r>
          </w:p>
          <w:p w14:paraId="289E8868"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114.05.23</w:t>
            </w:r>
          </w:p>
          <w:p w14:paraId="7DAA2EC0" w14:textId="64E3B4ED" w:rsidR="00272451" w:rsidRPr="007279FC"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（11-3-13）</w:t>
            </w:r>
          </w:p>
        </w:tc>
        <w:tc>
          <w:tcPr>
            <w:tcW w:w="1536" w:type="dxa"/>
            <w:vMerge/>
          </w:tcPr>
          <w:p w14:paraId="04D07E6E" w14:textId="77777777"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D8EED0B"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7F28A9D7"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56089E0E"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66313754" w14:textId="77777777" w:rsidTr="00E36DA3">
        <w:trPr>
          <w:trHeight w:val="600"/>
        </w:trPr>
        <w:tc>
          <w:tcPr>
            <w:tcW w:w="511" w:type="dxa"/>
          </w:tcPr>
          <w:p w14:paraId="631850CB" w14:textId="042B324F"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27</w:t>
            </w:r>
          </w:p>
        </w:tc>
        <w:tc>
          <w:tcPr>
            <w:tcW w:w="1111" w:type="dxa"/>
          </w:tcPr>
          <w:p w14:paraId="36E06E8A" w14:textId="0EA0DC51"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sidRPr="00250FD9">
              <w:rPr>
                <w:rFonts w:ascii="標楷體" w:eastAsia="標楷體" w:hAnsi="標楷體" w:hint="eastAsia"/>
                <w:color w:val="000000"/>
                <w:kern w:val="0"/>
              </w:rPr>
              <w:t>10.中華民國刑法第二百八十六</w:t>
            </w:r>
            <w:proofErr w:type="gramStart"/>
            <w:r w:rsidRPr="00250FD9">
              <w:rPr>
                <w:rFonts w:ascii="標楷體" w:eastAsia="標楷體" w:hAnsi="標楷體" w:hint="eastAsia"/>
                <w:color w:val="000000"/>
                <w:kern w:val="0"/>
              </w:rPr>
              <w:t>條</w:t>
            </w:r>
            <w:proofErr w:type="gramEnd"/>
            <w:r w:rsidRPr="00250FD9">
              <w:rPr>
                <w:rFonts w:ascii="標楷體" w:eastAsia="標楷體" w:hAnsi="標楷體" w:hint="eastAsia"/>
                <w:color w:val="000000"/>
                <w:kern w:val="0"/>
              </w:rPr>
              <w:t>條文修正草案</w:t>
            </w:r>
          </w:p>
        </w:tc>
        <w:tc>
          <w:tcPr>
            <w:tcW w:w="1545" w:type="dxa"/>
          </w:tcPr>
          <w:p w14:paraId="4C30B856"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委員王鴻薇</w:t>
            </w:r>
          </w:p>
          <w:p w14:paraId="041C9BD4"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等21人</w:t>
            </w:r>
          </w:p>
          <w:p w14:paraId="5892CCA9"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114.05.23</w:t>
            </w:r>
          </w:p>
          <w:p w14:paraId="5AFD6219" w14:textId="12C25586" w:rsidR="00272451" w:rsidRPr="007279FC"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（11-3-13）</w:t>
            </w:r>
          </w:p>
        </w:tc>
        <w:tc>
          <w:tcPr>
            <w:tcW w:w="1536" w:type="dxa"/>
            <w:vMerge/>
          </w:tcPr>
          <w:p w14:paraId="45A93B3D" w14:textId="77777777"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8526B0E"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5CE1AE08"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58DE60B7"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24FE5B66" w14:textId="77777777" w:rsidTr="00E36DA3">
        <w:trPr>
          <w:trHeight w:val="600"/>
        </w:trPr>
        <w:tc>
          <w:tcPr>
            <w:tcW w:w="511" w:type="dxa"/>
          </w:tcPr>
          <w:p w14:paraId="49A925D2" w14:textId="10A6E481"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28</w:t>
            </w:r>
          </w:p>
        </w:tc>
        <w:tc>
          <w:tcPr>
            <w:tcW w:w="1111" w:type="dxa"/>
          </w:tcPr>
          <w:p w14:paraId="791CBC88" w14:textId="4457BF42"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sidRPr="00250FD9">
              <w:rPr>
                <w:rFonts w:ascii="標楷體" w:eastAsia="標楷體" w:hAnsi="標楷體" w:hint="eastAsia"/>
                <w:color w:val="000000"/>
                <w:kern w:val="0"/>
              </w:rPr>
              <w:t>11.中華民國刑法第二百八十六</w:t>
            </w:r>
            <w:proofErr w:type="gramStart"/>
            <w:r w:rsidRPr="00250FD9">
              <w:rPr>
                <w:rFonts w:ascii="標楷體" w:eastAsia="標楷體" w:hAnsi="標楷體" w:hint="eastAsia"/>
                <w:color w:val="000000"/>
                <w:kern w:val="0"/>
              </w:rPr>
              <w:t>條</w:t>
            </w:r>
            <w:proofErr w:type="gramEnd"/>
            <w:r w:rsidRPr="00250FD9">
              <w:rPr>
                <w:rFonts w:ascii="標楷體" w:eastAsia="標楷體" w:hAnsi="標楷體" w:hint="eastAsia"/>
                <w:color w:val="000000"/>
                <w:kern w:val="0"/>
              </w:rPr>
              <w:t>條文修正草案</w:t>
            </w:r>
          </w:p>
        </w:tc>
        <w:tc>
          <w:tcPr>
            <w:tcW w:w="1545" w:type="dxa"/>
          </w:tcPr>
          <w:p w14:paraId="75512F0D"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委員柯志恩</w:t>
            </w:r>
          </w:p>
          <w:p w14:paraId="4686EB07"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等16人</w:t>
            </w:r>
          </w:p>
          <w:p w14:paraId="40F33533" w14:textId="77777777" w:rsidR="00272451" w:rsidRPr="00250FD9"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114.05.23</w:t>
            </w:r>
          </w:p>
          <w:p w14:paraId="5E79A60A" w14:textId="4D4CAE35" w:rsidR="00272451" w:rsidRPr="007279FC" w:rsidRDefault="00272451" w:rsidP="00272451">
            <w:pPr>
              <w:kinsoku w:val="0"/>
              <w:topLinePunct/>
              <w:spacing w:line="300" w:lineRule="exact"/>
              <w:rPr>
                <w:rFonts w:ascii="標楷體" w:eastAsia="標楷體" w:hAnsi="標楷體"/>
                <w:color w:val="000000"/>
                <w:kern w:val="0"/>
              </w:rPr>
            </w:pPr>
            <w:r w:rsidRPr="00250FD9">
              <w:rPr>
                <w:rFonts w:ascii="標楷體" w:eastAsia="標楷體" w:hAnsi="標楷體" w:hint="eastAsia"/>
                <w:color w:val="000000"/>
                <w:kern w:val="0"/>
              </w:rPr>
              <w:t>（11-3-13）</w:t>
            </w:r>
          </w:p>
        </w:tc>
        <w:tc>
          <w:tcPr>
            <w:tcW w:w="1536" w:type="dxa"/>
            <w:vMerge/>
          </w:tcPr>
          <w:p w14:paraId="7BE3B88D" w14:textId="77777777"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A2C0124"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3534AF1A"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412E36F0"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6FC691F7" w14:textId="77777777" w:rsidTr="00E36DA3">
        <w:trPr>
          <w:trHeight w:val="600"/>
        </w:trPr>
        <w:tc>
          <w:tcPr>
            <w:tcW w:w="511" w:type="dxa"/>
          </w:tcPr>
          <w:p w14:paraId="37F8C392" w14:textId="1CD980D0"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29</w:t>
            </w:r>
          </w:p>
        </w:tc>
        <w:tc>
          <w:tcPr>
            <w:tcW w:w="1111" w:type="dxa"/>
          </w:tcPr>
          <w:p w14:paraId="5D738F54" w14:textId="252B2851"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12.</w:t>
            </w:r>
            <w:r w:rsidRPr="00272451">
              <w:rPr>
                <w:rFonts w:ascii="標楷體" w:eastAsia="標楷體" w:hAnsi="標楷體" w:hint="eastAsia"/>
                <w:color w:val="000000"/>
                <w:kern w:val="0"/>
              </w:rPr>
              <w:t>中華民國刑法第二百七十一條及第二百八十六</w:t>
            </w:r>
            <w:proofErr w:type="gramStart"/>
            <w:r w:rsidRPr="00272451">
              <w:rPr>
                <w:rFonts w:ascii="標楷體" w:eastAsia="標楷體" w:hAnsi="標楷體" w:hint="eastAsia"/>
                <w:color w:val="000000"/>
                <w:kern w:val="0"/>
              </w:rPr>
              <w:t>條</w:t>
            </w:r>
            <w:proofErr w:type="gramEnd"/>
            <w:r w:rsidRPr="00272451">
              <w:rPr>
                <w:rFonts w:ascii="標楷體" w:eastAsia="標楷體" w:hAnsi="標楷體" w:hint="eastAsia"/>
                <w:color w:val="000000"/>
                <w:kern w:val="0"/>
              </w:rPr>
              <w:t>條文修正草案</w:t>
            </w:r>
          </w:p>
        </w:tc>
        <w:tc>
          <w:tcPr>
            <w:tcW w:w="1545" w:type="dxa"/>
          </w:tcPr>
          <w:p w14:paraId="17D08FDF" w14:textId="77777777" w:rsidR="00272451" w:rsidRPr="00272451"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委員郭昱晴等16人</w:t>
            </w:r>
          </w:p>
          <w:p w14:paraId="372C2DE3" w14:textId="77777777" w:rsidR="00272451" w:rsidRPr="00272451"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color w:val="000000"/>
                <w:kern w:val="0"/>
              </w:rPr>
              <w:t>11</w:t>
            </w:r>
            <w:r w:rsidRPr="00272451">
              <w:rPr>
                <w:rFonts w:ascii="標楷體" w:eastAsia="標楷體" w:hAnsi="標楷體" w:hint="eastAsia"/>
                <w:color w:val="000000"/>
                <w:kern w:val="0"/>
              </w:rPr>
              <w:t>4</w:t>
            </w:r>
            <w:r w:rsidRPr="00272451">
              <w:rPr>
                <w:rFonts w:ascii="標楷體" w:eastAsia="標楷體" w:hAnsi="標楷體"/>
                <w:color w:val="000000"/>
                <w:kern w:val="0"/>
              </w:rPr>
              <w:t>.</w:t>
            </w:r>
            <w:r w:rsidRPr="00272451">
              <w:rPr>
                <w:rFonts w:ascii="標楷體" w:eastAsia="標楷體" w:hAnsi="標楷體" w:hint="eastAsia"/>
                <w:color w:val="000000"/>
                <w:kern w:val="0"/>
              </w:rPr>
              <w:t>06</w:t>
            </w:r>
            <w:r w:rsidRPr="00272451">
              <w:rPr>
                <w:rFonts w:ascii="標楷體" w:eastAsia="標楷體" w:hAnsi="標楷體"/>
                <w:color w:val="000000"/>
                <w:kern w:val="0"/>
              </w:rPr>
              <w:t>.</w:t>
            </w:r>
            <w:r w:rsidRPr="00272451">
              <w:rPr>
                <w:rFonts w:ascii="標楷體" w:eastAsia="標楷體" w:hAnsi="標楷體" w:hint="eastAsia"/>
                <w:color w:val="000000"/>
                <w:kern w:val="0"/>
              </w:rPr>
              <w:t>20</w:t>
            </w:r>
          </w:p>
          <w:p w14:paraId="354E7ACF" w14:textId="34E92912" w:rsidR="00272451" w:rsidRPr="007279FC"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color w:val="000000"/>
                <w:kern w:val="0"/>
              </w:rPr>
              <w:t>（11-</w:t>
            </w:r>
            <w:r w:rsidRPr="00272451">
              <w:rPr>
                <w:rFonts w:ascii="標楷體" w:eastAsia="標楷體" w:hAnsi="標楷體" w:hint="eastAsia"/>
                <w:color w:val="000000"/>
                <w:kern w:val="0"/>
              </w:rPr>
              <w:t>3</w:t>
            </w:r>
            <w:r w:rsidRPr="00272451">
              <w:rPr>
                <w:rFonts w:ascii="標楷體" w:eastAsia="標楷體" w:hAnsi="標楷體"/>
                <w:color w:val="000000"/>
                <w:kern w:val="0"/>
              </w:rPr>
              <w:t>-</w:t>
            </w:r>
            <w:r w:rsidRPr="00272451">
              <w:rPr>
                <w:rFonts w:ascii="標楷體" w:eastAsia="標楷體" w:hAnsi="標楷體" w:hint="eastAsia"/>
                <w:color w:val="000000"/>
                <w:kern w:val="0"/>
              </w:rPr>
              <w:t>17</w:t>
            </w:r>
            <w:r w:rsidRPr="00272451">
              <w:rPr>
                <w:rFonts w:ascii="標楷體" w:eastAsia="標楷體" w:hAnsi="標楷體"/>
                <w:color w:val="000000"/>
                <w:kern w:val="0"/>
              </w:rPr>
              <w:t>）</w:t>
            </w:r>
          </w:p>
        </w:tc>
        <w:tc>
          <w:tcPr>
            <w:tcW w:w="1536" w:type="dxa"/>
          </w:tcPr>
          <w:p w14:paraId="0FBE9FE5" w14:textId="77777777" w:rsid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1.院會1</w:t>
            </w:r>
            <w:r w:rsidRPr="00272451">
              <w:rPr>
                <w:rFonts w:ascii="標楷體" w:eastAsia="標楷體" w:hAnsi="標楷體"/>
                <w:spacing w:val="-20"/>
                <w:kern w:val="0"/>
              </w:rPr>
              <w:t>1</w:t>
            </w:r>
            <w:r w:rsidRPr="00272451">
              <w:rPr>
                <w:rFonts w:ascii="標楷體" w:eastAsia="標楷體" w:hAnsi="標楷體" w:hint="eastAsia"/>
                <w:spacing w:val="-20"/>
                <w:kern w:val="0"/>
              </w:rPr>
              <w:t>4.6.20</w:t>
            </w:r>
          </w:p>
          <w:p w14:paraId="6FD95594" w14:textId="72C8785E"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w:t>
            </w:r>
            <w:r w:rsidRPr="00272451">
              <w:rPr>
                <w:rFonts w:ascii="標楷體" w:eastAsia="標楷體" w:hAnsi="標楷體"/>
                <w:spacing w:val="-20"/>
                <w:kern w:val="0"/>
              </w:rPr>
              <w:t>1</w:t>
            </w:r>
            <w:r w:rsidRPr="00272451">
              <w:rPr>
                <w:rFonts w:ascii="標楷體" w:eastAsia="標楷體" w:hAnsi="標楷體" w:hint="eastAsia"/>
                <w:spacing w:val="-20"/>
                <w:kern w:val="0"/>
              </w:rPr>
              <w:t>-3-17）</w:t>
            </w:r>
            <w:proofErr w:type="gramStart"/>
            <w:r w:rsidRPr="00272451">
              <w:rPr>
                <w:rFonts w:ascii="標楷體" w:eastAsia="標楷體" w:hAnsi="標楷體" w:hint="eastAsia"/>
                <w:spacing w:val="-20"/>
                <w:kern w:val="0"/>
              </w:rPr>
              <w:t>逕</w:t>
            </w:r>
            <w:proofErr w:type="gramEnd"/>
            <w:r w:rsidRPr="00272451">
              <w:rPr>
                <w:rFonts w:ascii="標楷體" w:eastAsia="標楷體" w:hAnsi="標楷體" w:hint="eastAsia"/>
                <w:spacing w:val="-20"/>
                <w:kern w:val="0"/>
              </w:rPr>
              <w:t>付二讀，與相關提案</w:t>
            </w:r>
            <w:proofErr w:type="gramStart"/>
            <w:r w:rsidRPr="00272451">
              <w:rPr>
                <w:rFonts w:ascii="標楷體" w:eastAsia="標楷體" w:hAnsi="標楷體" w:hint="eastAsia"/>
                <w:spacing w:val="-20"/>
                <w:kern w:val="0"/>
              </w:rPr>
              <w:t>併</w:t>
            </w:r>
            <w:proofErr w:type="gramEnd"/>
            <w:r w:rsidRPr="00272451">
              <w:rPr>
                <w:rFonts w:ascii="標楷體" w:eastAsia="標楷體" w:hAnsi="標楷體" w:hint="eastAsia"/>
                <w:spacing w:val="-20"/>
                <w:kern w:val="0"/>
              </w:rPr>
              <w:t>案協商。</w:t>
            </w:r>
          </w:p>
          <w:p w14:paraId="7FB4F7E3" w14:textId="77777777"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2.114.7.16黨團協商。</w:t>
            </w:r>
          </w:p>
          <w:p w14:paraId="1ECA2341" w14:textId="5C96B9AC"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3.114.7.18黨團協商。</w:t>
            </w:r>
          </w:p>
        </w:tc>
        <w:tc>
          <w:tcPr>
            <w:tcW w:w="1387" w:type="dxa"/>
            <w:vMerge/>
          </w:tcPr>
          <w:p w14:paraId="4BB7361A"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4EA353D8"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6AD45B7C"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105E80A5" w14:textId="77777777" w:rsidTr="00E36DA3">
        <w:trPr>
          <w:trHeight w:val="600"/>
        </w:trPr>
        <w:tc>
          <w:tcPr>
            <w:tcW w:w="511" w:type="dxa"/>
          </w:tcPr>
          <w:p w14:paraId="2F470628" w14:textId="3AEA2B70"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30</w:t>
            </w:r>
          </w:p>
        </w:tc>
        <w:tc>
          <w:tcPr>
            <w:tcW w:w="1111" w:type="dxa"/>
          </w:tcPr>
          <w:p w14:paraId="52C405FF" w14:textId="251F74C6"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13.</w:t>
            </w:r>
            <w:r w:rsidRPr="00272451">
              <w:rPr>
                <w:rFonts w:ascii="標楷體" w:eastAsia="標楷體" w:hAnsi="標楷體" w:hint="eastAsia"/>
                <w:color w:val="000000"/>
                <w:kern w:val="0"/>
              </w:rPr>
              <w:t>中華民國刑法第二百七十二條之</w:t>
            </w:r>
            <w:proofErr w:type="gramStart"/>
            <w:r w:rsidRPr="00272451">
              <w:rPr>
                <w:rFonts w:ascii="標楷體" w:eastAsia="標楷體" w:hAnsi="標楷體" w:hint="eastAsia"/>
                <w:color w:val="000000"/>
                <w:kern w:val="0"/>
              </w:rPr>
              <w:t>一</w:t>
            </w:r>
            <w:proofErr w:type="gramEnd"/>
            <w:r w:rsidRPr="00272451">
              <w:rPr>
                <w:rFonts w:ascii="標楷體" w:eastAsia="標楷體" w:hAnsi="標楷體" w:hint="eastAsia"/>
                <w:color w:val="000000"/>
                <w:kern w:val="0"/>
              </w:rPr>
              <w:t>及第二百八十六</w:t>
            </w:r>
            <w:proofErr w:type="gramStart"/>
            <w:r w:rsidRPr="00272451">
              <w:rPr>
                <w:rFonts w:ascii="標楷體" w:eastAsia="標楷體" w:hAnsi="標楷體" w:hint="eastAsia"/>
                <w:color w:val="000000"/>
                <w:kern w:val="0"/>
              </w:rPr>
              <w:t>條</w:t>
            </w:r>
            <w:proofErr w:type="gramEnd"/>
            <w:r w:rsidRPr="00272451">
              <w:rPr>
                <w:rFonts w:ascii="標楷體" w:eastAsia="標楷體" w:hAnsi="標楷體" w:hint="eastAsia"/>
                <w:color w:val="000000"/>
                <w:kern w:val="0"/>
              </w:rPr>
              <w:t>條文修正草案</w:t>
            </w:r>
          </w:p>
        </w:tc>
        <w:tc>
          <w:tcPr>
            <w:tcW w:w="1545" w:type="dxa"/>
          </w:tcPr>
          <w:p w14:paraId="7D9A968D" w14:textId="77777777" w:rsidR="00272451" w:rsidRPr="00272451"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color w:val="000000"/>
                <w:kern w:val="0"/>
              </w:rPr>
              <w:t>台灣民眾</w:t>
            </w:r>
            <w:proofErr w:type="gramStart"/>
            <w:r w:rsidRPr="00272451">
              <w:rPr>
                <w:rFonts w:ascii="標楷體" w:eastAsia="標楷體" w:hAnsi="標楷體"/>
                <w:color w:val="000000"/>
                <w:kern w:val="0"/>
              </w:rPr>
              <w:t>黨</w:t>
            </w:r>
            <w:proofErr w:type="gramEnd"/>
            <w:r w:rsidRPr="00272451">
              <w:rPr>
                <w:rFonts w:ascii="標楷體" w:eastAsia="標楷體" w:hAnsi="標楷體"/>
                <w:color w:val="000000"/>
                <w:kern w:val="0"/>
              </w:rPr>
              <w:t>黨團</w:t>
            </w:r>
          </w:p>
          <w:p w14:paraId="2E8E9E74" w14:textId="77777777" w:rsidR="00272451" w:rsidRPr="00272451"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color w:val="000000"/>
                <w:kern w:val="0"/>
              </w:rPr>
              <w:t>114.06.13</w:t>
            </w:r>
          </w:p>
          <w:p w14:paraId="4526DCD5" w14:textId="30618C1A" w:rsidR="00272451" w:rsidRPr="007279FC"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color w:val="000000"/>
                <w:kern w:val="0"/>
              </w:rPr>
              <w:t>（11-3-16）</w:t>
            </w:r>
          </w:p>
        </w:tc>
        <w:tc>
          <w:tcPr>
            <w:tcW w:w="1536" w:type="dxa"/>
          </w:tcPr>
          <w:p w14:paraId="78C8AD22" w14:textId="77777777" w:rsid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1.院會1</w:t>
            </w:r>
            <w:r w:rsidRPr="00272451">
              <w:rPr>
                <w:rFonts w:ascii="標楷體" w:eastAsia="標楷體" w:hAnsi="標楷體"/>
                <w:spacing w:val="-20"/>
                <w:kern w:val="0"/>
              </w:rPr>
              <w:t>1</w:t>
            </w:r>
            <w:r w:rsidRPr="00272451">
              <w:rPr>
                <w:rFonts w:ascii="標楷體" w:eastAsia="標楷體" w:hAnsi="標楷體" w:hint="eastAsia"/>
                <w:spacing w:val="-20"/>
                <w:kern w:val="0"/>
              </w:rPr>
              <w:t>4.6.20</w:t>
            </w:r>
          </w:p>
          <w:p w14:paraId="2948919F" w14:textId="6C183C28"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w:t>
            </w:r>
            <w:r w:rsidRPr="00272451">
              <w:rPr>
                <w:rFonts w:ascii="標楷體" w:eastAsia="標楷體" w:hAnsi="標楷體"/>
                <w:spacing w:val="-20"/>
                <w:kern w:val="0"/>
              </w:rPr>
              <w:t>1</w:t>
            </w:r>
            <w:r w:rsidRPr="00272451">
              <w:rPr>
                <w:rFonts w:ascii="標楷體" w:eastAsia="標楷體" w:hAnsi="標楷體" w:hint="eastAsia"/>
                <w:spacing w:val="-20"/>
                <w:kern w:val="0"/>
              </w:rPr>
              <w:t>-3-</w:t>
            </w:r>
            <w:r w:rsidRPr="00272451">
              <w:rPr>
                <w:rFonts w:ascii="標楷體" w:eastAsia="標楷體" w:hAnsi="標楷體"/>
                <w:spacing w:val="-20"/>
                <w:kern w:val="0"/>
              </w:rPr>
              <w:t>1</w:t>
            </w:r>
            <w:r w:rsidRPr="00272451">
              <w:rPr>
                <w:rFonts w:ascii="標楷體" w:eastAsia="標楷體" w:hAnsi="標楷體" w:hint="eastAsia"/>
                <w:spacing w:val="-20"/>
                <w:kern w:val="0"/>
              </w:rPr>
              <w:t>7）自司法及法制委員會抽出</w:t>
            </w:r>
            <w:proofErr w:type="gramStart"/>
            <w:r w:rsidRPr="00272451">
              <w:rPr>
                <w:rFonts w:ascii="標楷體" w:eastAsia="標楷體" w:hAnsi="標楷體" w:hint="eastAsia"/>
                <w:spacing w:val="-20"/>
                <w:kern w:val="0"/>
              </w:rPr>
              <w:t>逕</w:t>
            </w:r>
            <w:proofErr w:type="gramEnd"/>
            <w:r w:rsidRPr="00272451">
              <w:rPr>
                <w:rFonts w:ascii="標楷體" w:eastAsia="標楷體" w:hAnsi="標楷體" w:hint="eastAsia"/>
                <w:spacing w:val="-20"/>
                <w:kern w:val="0"/>
              </w:rPr>
              <w:t>付二讀，與相關提案</w:t>
            </w:r>
            <w:proofErr w:type="gramStart"/>
            <w:r w:rsidRPr="00272451">
              <w:rPr>
                <w:rFonts w:ascii="標楷體" w:eastAsia="標楷體" w:hAnsi="標楷體" w:hint="eastAsia"/>
                <w:spacing w:val="-20"/>
                <w:kern w:val="0"/>
              </w:rPr>
              <w:t>併</w:t>
            </w:r>
            <w:proofErr w:type="gramEnd"/>
            <w:r w:rsidRPr="00272451">
              <w:rPr>
                <w:rFonts w:ascii="標楷體" w:eastAsia="標楷體" w:hAnsi="標楷體" w:hint="eastAsia"/>
                <w:spacing w:val="-20"/>
                <w:kern w:val="0"/>
              </w:rPr>
              <w:t>案協商。</w:t>
            </w:r>
          </w:p>
          <w:p w14:paraId="600741DF" w14:textId="77777777"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2.114.7.16黨團協商。</w:t>
            </w:r>
          </w:p>
          <w:p w14:paraId="7EF29F02" w14:textId="1177024C"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3.114.7.18黨團協商。</w:t>
            </w:r>
          </w:p>
        </w:tc>
        <w:tc>
          <w:tcPr>
            <w:tcW w:w="1387" w:type="dxa"/>
            <w:vMerge/>
          </w:tcPr>
          <w:p w14:paraId="3CCB0271"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5329867C"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7B19304A"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19A4B7F1" w14:textId="77777777" w:rsidTr="00E36DA3">
        <w:trPr>
          <w:trHeight w:val="600"/>
        </w:trPr>
        <w:tc>
          <w:tcPr>
            <w:tcW w:w="511" w:type="dxa"/>
          </w:tcPr>
          <w:p w14:paraId="22333FA0" w14:textId="13CAE6DF"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31</w:t>
            </w:r>
          </w:p>
        </w:tc>
        <w:tc>
          <w:tcPr>
            <w:tcW w:w="1111" w:type="dxa"/>
          </w:tcPr>
          <w:p w14:paraId="231CA835" w14:textId="61891412"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14.</w:t>
            </w:r>
            <w:r w:rsidRPr="00272451">
              <w:rPr>
                <w:rFonts w:ascii="標楷體" w:eastAsia="標楷體" w:hAnsi="標楷體" w:hint="eastAsia"/>
                <w:color w:val="000000"/>
                <w:kern w:val="0"/>
              </w:rPr>
              <w:t>中華民國刑法部分條文修正草案</w:t>
            </w:r>
          </w:p>
        </w:tc>
        <w:tc>
          <w:tcPr>
            <w:tcW w:w="1545" w:type="dxa"/>
          </w:tcPr>
          <w:p w14:paraId="4908FFC0" w14:textId="77777777" w:rsidR="00272451" w:rsidRPr="00272451"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委員洪孟楷等18人</w:t>
            </w:r>
          </w:p>
          <w:p w14:paraId="79483C38" w14:textId="77777777" w:rsidR="00272451" w:rsidRPr="00272451"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114.06.13</w:t>
            </w:r>
          </w:p>
          <w:p w14:paraId="1D6DACE2" w14:textId="633B1785" w:rsidR="00272451" w:rsidRPr="007279FC"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（11-3-16）</w:t>
            </w:r>
          </w:p>
        </w:tc>
        <w:tc>
          <w:tcPr>
            <w:tcW w:w="1536" w:type="dxa"/>
          </w:tcPr>
          <w:p w14:paraId="6EF9A2F0" w14:textId="77777777" w:rsid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1.院會1</w:t>
            </w:r>
            <w:r w:rsidRPr="00272451">
              <w:rPr>
                <w:rFonts w:ascii="標楷體" w:eastAsia="標楷體" w:hAnsi="標楷體"/>
                <w:spacing w:val="-20"/>
                <w:kern w:val="0"/>
              </w:rPr>
              <w:t>1</w:t>
            </w:r>
            <w:r w:rsidRPr="00272451">
              <w:rPr>
                <w:rFonts w:ascii="標楷體" w:eastAsia="標楷體" w:hAnsi="標楷體" w:hint="eastAsia"/>
                <w:spacing w:val="-20"/>
                <w:kern w:val="0"/>
              </w:rPr>
              <w:t>4.6.27</w:t>
            </w:r>
          </w:p>
          <w:p w14:paraId="6D0227CC" w14:textId="42EBE694"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w:t>
            </w:r>
            <w:r w:rsidRPr="00272451">
              <w:rPr>
                <w:rFonts w:ascii="標楷體" w:eastAsia="標楷體" w:hAnsi="標楷體"/>
                <w:spacing w:val="-20"/>
                <w:kern w:val="0"/>
              </w:rPr>
              <w:t>1</w:t>
            </w:r>
            <w:r w:rsidRPr="00272451">
              <w:rPr>
                <w:rFonts w:ascii="標楷體" w:eastAsia="標楷體" w:hAnsi="標楷體" w:hint="eastAsia"/>
                <w:spacing w:val="-20"/>
                <w:kern w:val="0"/>
              </w:rPr>
              <w:t>-3-</w:t>
            </w:r>
            <w:r w:rsidRPr="00272451">
              <w:rPr>
                <w:rFonts w:ascii="標楷體" w:eastAsia="標楷體" w:hAnsi="標楷體"/>
                <w:spacing w:val="-20"/>
                <w:kern w:val="0"/>
              </w:rPr>
              <w:t>1</w:t>
            </w:r>
            <w:r w:rsidRPr="00272451">
              <w:rPr>
                <w:rFonts w:ascii="標楷體" w:eastAsia="標楷體" w:hAnsi="標楷體" w:hint="eastAsia"/>
                <w:spacing w:val="-20"/>
                <w:kern w:val="0"/>
              </w:rPr>
              <w:t>8）自司法及法制委</w:t>
            </w:r>
            <w:r w:rsidRPr="00272451">
              <w:rPr>
                <w:rFonts w:ascii="標楷體" w:eastAsia="標楷體" w:hAnsi="標楷體" w:hint="eastAsia"/>
                <w:spacing w:val="-20"/>
                <w:kern w:val="0"/>
              </w:rPr>
              <w:lastRenderedPageBreak/>
              <w:t>員會抽出</w:t>
            </w:r>
            <w:proofErr w:type="gramStart"/>
            <w:r w:rsidRPr="00272451">
              <w:rPr>
                <w:rFonts w:ascii="標楷體" w:eastAsia="標楷體" w:hAnsi="標楷體" w:hint="eastAsia"/>
                <w:spacing w:val="-20"/>
                <w:kern w:val="0"/>
              </w:rPr>
              <w:t>逕</w:t>
            </w:r>
            <w:proofErr w:type="gramEnd"/>
            <w:r w:rsidRPr="00272451">
              <w:rPr>
                <w:rFonts w:ascii="標楷體" w:eastAsia="標楷體" w:hAnsi="標楷體" w:hint="eastAsia"/>
                <w:spacing w:val="-20"/>
                <w:kern w:val="0"/>
              </w:rPr>
              <w:t>付二讀，與相關提案</w:t>
            </w:r>
            <w:proofErr w:type="gramStart"/>
            <w:r w:rsidRPr="00272451">
              <w:rPr>
                <w:rFonts w:ascii="標楷體" w:eastAsia="標楷體" w:hAnsi="標楷體" w:hint="eastAsia"/>
                <w:spacing w:val="-20"/>
                <w:kern w:val="0"/>
              </w:rPr>
              <w:t>併</w:t>
            </w:r>
            <w:proofErr w:type="gramEnd"/>
            <w:r w:rsidRPr="00272451">
              <w:rPr>
                <w:rFonts w:ascii="標楷體" w:eastAsia="標楷體" w:hAnsi="標楷體" w:hint="eastAsia"/>
                <w:spacing w:val="-20"/>
                <w:kern w:val="0"/>
              </w:rPr>
              <w:t>案協商。</w:t>
            </w:r>
          </w:p>
          <w:p w14:paraId="06BDBF30" w14:textId="77777777"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2.114.7.16黨團協商。</w:t>
            </w:r>
          </w:p>
          <w:p w14:paraId="138E135A" w14:textId="385C5481"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3.114.7.18黨團協商。</w:t>
            </w:r>
          </w:p>
        </w:tc>
        <w:tc>
          <w:tcPr>
            <w:tcW w:w="1387" w:type="dxa"/>
            <w:vMerge/>
          </w:tcPr>
          <w:p w14:paraId="4C890E7B"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40FD53A9"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517F3F1A"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33D747E8" w14:textId="77777777" w:rsidTr="00E36DA3">
        <w:trPr>
          <w:trHeight w:val="600"/>
        </w:trPr>
        <w:tc>
          <w:tcPr>
            <w:tcW w:w="511" w:type="dxa"/>
          </w:tcPr>
          <w:p w14:paraId="60EB70C8" w14:textId="4708DFB3"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32</w:t>
            </w:r>
          </w:p>
        </w:tc>
        <w:tc>
          <w:tcPr>
            <w:tcW w:w="1111" w:type="dxa"/>
          </w:tcPr>
          <w:p w14:paraId="4352A3FD" w14:textId="5EE4F5A8"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15.</w:t>
            </w:r>
            <w:r w:rsidRPr="00272451">
              <w:rPr>
                <w:rFonts w:ascii="標楷體" w:eastAsia="標楷體" w:hAnsi="標楷體" w:hint="eastAsia"/>
                <w:color w:val="000000"/>
                <w:kern w:val="0"/>
              </w:rPr>
              <w:t>中華民國刑法第二百八十六</w:t>
            </w:r>
            <w:proofErr w:type="gramStart"/>
            <w:r w:rsidRPr="00272451">
              <w:rPr>
                <w:rFonts w:ascii="標楷體" w:eastAsia="標楷體" w:hAnsi="標楷體" w:hint="eastAsia"/>
                <w:color w:val="000000"/>
                <w:kern w:val="0"/>
              </w:rPr>
              <w:t>條</w:t>
            </w:r>
            <w:proofErr w:type="gramEnd"/>
            <w:r w:rsidRPr="00272451">
              <w:rPr>
                <w:rFonts w:ascii="標楷體" w:eastAsia="標楷體" w:hAnsi="標楷體" w:hint="eastAsia"/>
                <w:color w:val="000000"/>
                <w:kern w:val="0"/>
              </w:rPr>
              <w:t>條文修正草案</w:t>
            </w:r>
          </w:p>
        </w:tc>
        <w:tc>
          <w:tcPr>
            <w:tcW w:w="1545" w:type="dxa"/>
          </w:tcPr>
          <w:p w14:paraId="4F2C433B" w14:textId="77777777" w:rsidR="00272451" w:rsidRPr="00272451"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委員羅智強等16人</w:t>
            </w:r>
          </w:p>
          <w:p w14:paraId="701C153C" w14:textId="77777777" w:rsidR="00272451" w:rsidRPr="00272451"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114.06.03</w:t>
            </w:r>
          </w:p>
          <w:p w14:paraId="5469FA00" w14:textId="006780BB" w:rsidR="00272451" w:rsidRPr="007279FC"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（11-3-14）</w:t>
            </w:r>
          </w:p>
        </w:tc>
        <w:tc>
          <w:tcPr>
            <w:tcW w:w="1536" w:type="dxa"/>
          </w:tcPr>
          <w:p w14:paraId="37BAD803" w14:textId="77777777" w:rsid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1.院會1</w:t>
            </w:r>
            <w:r w:rsidRPr="00272451">
              <w:rPr>
                <w:rFonts w:ascii="標楷體" w:eastAsia="標楷體" w:hAnsi="標楷體"/>
                <w:spacing w:val="-20"/>
                <w:kern w:val="0"/>
              </w:rPr>
              <w:t>1</w:t>
            </w:r>
            <w:r w:rsidRPr="00272451">
              <w:rPr>
                <w:rFonts w:ascii="標楷體" w:eastAsia="標楷體" w:hAnsi="標楷體" w:hint="eastAsia"/>
                <w:spacing w:val="-20"/>
                <w:kern w:val="0"/>
              </w:rPr>
              <w:t>4.6.27</w:t>
            </w:r>
          </w:p>
          <w:p w14:paraId="1DC248FF" w14:textId="7C893B74"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w:t>
            </w:r>
            <w:r w:rsidRPr="00272451">
              <w:rPr>
                <w:rFonts w:ascii="標楷體" w:eastAsia="標楷體" w:hAnsi="標楷體"/>
                <w:spacing w:val="-20"/>
                <w:kern w:val="0"/>
              </w:rPr>
              <w:t>1</w:t>
            </w:r>
            <w:r w:rsidRPr="00272451">
              <w:rPr>
                <w:rFonts w:ascii="標楷體" w:eastAsia="標楷體" w:hAnsi="標楷體" w:hint="eastAsia"/>
                <w:spacing w:val="-20"/>
                <w:kern w:val="0"/>
              </w:rPr>
              <w:t>-3-</w:t>
            </w:r>
            <w:r w:rsidRPr="00272451">
              <w:rPr>
                <w:rFonts w:ascii="標楷體" w:eastAsia="標楷體" w:hAnsi="標楷體"/>
                <w:spacing w:val="-20"/>
                <w:kern w:val="0"/>
              </w:rPr>
              <w:t>1</w:t>
            </w:r>
            <w:r w:rsidRPr="00272451">
              <w:rPr>
                <w:rFonts w:ascii="標楷體" w:eastAsia="標楷體" w:hAnsi="標楷體" w:hint="eastAsia"/>
                <w:spacing w:val="-20"/>
                <w:kern w:val="0"/>
              </w:rPr>
              <w:t>8）自司法及法制委員會抽出</w:t>
            </w:r>
            <w:proofErr w:type="gramStart"/>
            <w:r w:rsidRPr="00272451">
              <w:rPr>
                <w:rFonts w:ascii="標楷體" w:eastAsia="標楷體" w:hAnsi="標楷體" w:hint="eastAsia"/>
                <w:spacing w:val="-20"/>
                <w:kern w:val="0"/>
              </w:rPr>
              <w:t>逕</w:t>
            </w:r>
            <w:proofErr w:type="gramEnd"/>
            <w:r w:rsidRPr="00272451">
              <w:rPr>
                <w:rFonts w:ascii="標楷體" w:eastAsia="標楷體" w:hAnsi="標楷體" w:hint="eastAsia"/>
                <w:spacing w:val="-20"/>
                <w:kern w:val="0"/>
              </w:rPr>
              <w:t>付二讀，與相關提案</w:t>
            </w:r>
            <w:proofErr w:type="gramStart"/>
            <w:r w:rsidRPr="00272451">
              <w:rPr>
                <w:rFonts w:ascii="標楷體" w:eastAsia="標楷體" w:hAnsi="標楷體" w:hint="eastAsia"/>
                <w:spacing w:val="-20"/>
                <w:kern w:val="0"/>
              </w:rPr>
              <w:t>併</w:t>
            </w:r>
            <w:proofErr w:type="gramEnd"/>
            <w:r w:rsidRPr="00272451">
              <w:rPr>
                <w:rFonts w:ascii="標楷體" w:eastAsia="標楷體" w:hAnsi="標楷體" w:hint="eastAsia"/>
                <w:spacing w:val="-20"/>
                <w:kern w:val="0"/>
              </w:rPr>
              <w:t>案協商。</w:t>
            </w:r>
          </w:p>
          <w:p w14:paraId="417727EB" w14:textId="77777777"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2.114.7.16黨團協商。</w:t>
            </w:r>
          </w:p>
          <w:p w14:paraId="00A8AAB8" w14:textId="13433CF6"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3.114.7.18黨團協商。</w:t>
            </w:r>
          </w:p>
        </w:tc>
        <w:tc>
          <w:tcPr>
            <w:tcW w:w="1387" w:type="dxa"/>
            <w:vMerge/>
          </w:tcPr>
          <w:p w14:paraId="61AA0AB7"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5369FF53"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2474E739"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18B091CB" w14:textId="77777777" w:rsidTr="00E36DA3">
        <w:trPr>
          <w:trHeight w:val="600"/>
        </w:trPr>
        <w:tc>
          <w:tcPr>
            <w:tcW w:w="511" w:type="dxa"/>
          </w:tcPr>
          <w:p w14:paraId="4F5AA58D" w14:textId="0D8082EE"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33</w:t>
            </w:r>
          </w:p>
        </w:tc>
        <w:tc>
          <w:tcPr>
            <w:tcW w:w="1111" w:type="dxa"/>
          </w:tcPr>
          <w:p w14:paraId="638DEA1D" w14:textId="6F9ED6F7"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16.</w:t>
            </w:r>
            <w:r w:rsidRPr="00272451">
              <w:rPr>
                <w:rFonts w:ascii="標楷體" w:eastAsia="標楷體" w:hAnsi="標楷體" w:hint="eastAsia"/>
                <w:color w:val="000000"/>
                <w:kern w:val="0"/>
              </w:rPr>
              <w:t>中華民國刑法第二百八十六</w:t>
            </w:r>
            <w:proofErr w:type="gramStart"/>
            <w:r w:rsidRPr="00272451">
              <w:rPr>
                <w:rFonts w:ascii="標楷體" w:eastAsia="標楷體" w:hAnsi="標楷體" w:hint="eastAsia"/>
                <w:color w:val="000000"/>
                <w:kern w:val="0"/>
              </w:rPr>
              <w:t>條</w:t>
            </w:r>
            <w:proofErr w:type="gramEnd"/>
            <w:r w:rsidRPr="00272451">
              <w:rPr>
                <w:rFonts w:ascii="標楷體" w:eastAsia="標楷體" w:hAnsi="標楷體" w:hint="eastAsia"/>
                <w:color w:val="000000"/>
                <w:kern w:val="0"/>
              </w:rPr>
              <w:t>條文修正草案</w:t>
            </w:r>
          </w:p>
        </w:tc>
        <w:tc>
          <w:tcPr>
            <w:tcW w:w="1545" w:type="dxa"/>
          </w:tcPr>
          <w:p w14:paraId="72A6ED3C" w14:textId="77777777" w:rsidR="00272451" w:rsidRPr="00272451"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委員廖偉翔等16人</w:t>
            </w:r>
          </w:p>
          <w:p w14:paraId="08E815F4" w14:textId="77777777" w:rsidR="00272451" w:rsidRPr="00272451"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114.06.03</w:t>
            </w:r>
          </w:p>
          <w:p w14:paraId="565B36D9" w14:textId="4A9EEE8F" w:rsidR="00272451" w:rsidRPr="007279FC"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（11-3-14）</w:t>
            </w:r>
          </w:p>
        </w:tc>
        <w:tc>
          <w:tcPr>
            <w:tcW w:w="1536" w:type="dxa"/>
          </w:tcPr>
          <w:p w14:paraId="17639387" w14:textId="77777777" w:rsid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1.院會1</w:t>
            </w:r>
            <w:r w:rsidRPr="00272451">
              <w:rPr>
                <w:rFonts w:ascii="標楷體" w:eastAsia="標楷體" w:hAnsi="標楷體"/>
                <w:spacing w:val="-20"/>
                <w:kern w:val="0"/>
              </w:rPr>
              <w:t>1</w:t>
            </w:r>
            <w:r w:rsidRPr="00272451">
              <w:rPr>
                <w:rFonts w:ascii="標楷體" w:eastAsia="標楷體" w:hAnsi="標楷體" w:hint="eastAsia"/>
                <w:spacing w:val="-20"/>
                <w:kern w:val="0"/>
              </w:rPr>
              <w:t>4.6.27</w:t>
            </w:r>
          </w:p>
          <w:p w14:paraId="4E32B146" w14:textId="72B4A67A"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w:t>
            </w:r>
            <w:r w:rsidRPr="00272451">
              <w:rPr>
                <w:rFonts w:ascii="標楷體" w:eastAsia="標楷體" w:hAnsi="標楷體"/>
                <w:spacing w:val="-20"/>
                <w:kern w:val="0"/>
              </w:rPr>
              <w:t>1</w:t>
            </w:r>
            <w:r w:rsidRPr="00272451">
              <w:rPr>
                <w:rFonts w:ascii="標楷體" w:eastAsia="標楷體" w:hAnsi="標楷體" w:hint="eastAsia"/>
                <w:spacing w:val="-20"/>
                <w:kern w:val="0"/>
              </w:rPr>
              <w:t>-3-</w:t>
            </w:r>
            <w:r w:rsidRPr="00272451">
              <w:rPr>
                <w:rFonts w:ascii="標楷體" w:eastAsia="標楷體" w:hAnsi="標楷體"/>
                <w:spacing w:val="-20"/>
                <w:kern w:val="0"/>
              </w:rPr>
              <w:t>1</w:t>
            </w:r>
            <w:r w:rsidRPr="00272451">
              <w:rPr>
                <w:rFonts w:ascii="標楷體" w:eastAsia="標楷體" w:hAnsi="標楷體" w:hint="eastAsia"/>
                <w:spacing w:val="-20"/>
                <w:kern w:val="0"/>
              </w:rPr>
              <w:t>8）自司法及法制委員會抽出</w:t>
            </w:r>
            <w:proofErr w:type="gramStart"/>
            <w:r w:rsidRPr="00272451">
              <w:rPr>
                <w:rFonts w:ascii="標楷體" w:eastAsia="標楷體" w:hAnsi="標楷體" w:hint="eastAsia"/>
                <w:spacing w:val="-20"/>
                <w:kern w:val="0"/>
              </w:rPr>
              <w:t>逕</w:t>
            </w:r>
            <w:proofErr w:type="gramEnd"/>
            <w:r w:rsidRPr="00272451">
              <w:rPr>
                <w:rFonts w:ascii="標楷體" w:eastAsia="標楷體" w:hAnsi="標楷體" w:hint="eastAsia"/>
                <w:spacing w:val="-20"/>
                <w:kern w:val="0"/>
              </w:rPr>
              <w:t>付二讀，與相關提案</w:t>
            </w:r>
            <w:proofErr w:type="gramStart"/>
            <w:r w:rsidRPr="00272451">
              <w:rPr>
                <w:rFonts w:ascii="標楷體" w:eastAsia="標楷體" w:hAnsi="標楷體" w:hint="eastAsia"/>
                <w:spacing w:val="-20"/>
                <w:kern w:val="0"/>
              </w:rPr>
              <w:t>併</w:t>
            </w:r>
            <w:proofErr w:type="gramEnd"/>
            <w:r w:rsidRPr="00272451">
              <w:rPr>
                <w:rFonts w:ascii="標楷體" w:eastAsia="標楷體" w:hAnsi="標楷體" w:hint="eastAsia"/>
                <w:spacing w:val="-20"/>
                <w:kern w:val="0"/>
              </w:rPr>
              <w:t>案協商。</w:t>
            </w:r>
          </w:p>
          <w:p w14:paraId="09C7B5A8" w14:textId="77777777"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2.114.7.16黨團協商。</w:t>
            </w:r>
          </w:p>
          <w:p w14:paraId="0453F448" w14:textId="4D909EBC"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3.114.7.18黨團協商。</w:t>
            </w:r>
          </w:p>
        </w:tc>
        <w:tc>
          <w:tcPr>
            <w:tcW w:w="1387" w:type="dxa"/>
            <w:vMerge/>
          </w:tcPr>
          <w:p w14:paraId="23CF32A5"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5ED6982A"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6998743F"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272451" w:rsidRPr="0087563C" w14:paraId="18591D61" w14:textId="77777777" w:rsidTr="00E36DA3">
        <w:trPr>
          <w:trHeight w:val="600"/>
        </w:trPr>
        <w:tc>
          <w:tcPr>
            <w:tcW w:w="511" w:type="dxa"/>
          </w:tcPr>
          <w:p w14:paraId="7EC0C689" w14:textId="22EC12CA" w:rsidR="00272451" w:rsidRDefault="00272451" w:rsidP="0027245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34</w:t>
            </w:r>
          </w:p>
        </w:tc>
        <w:tc>
          <w:tcPr>
            <w:tcW w:w="1111" w:type="dxa"/>
          </w:tcPr>
          <w:p w14:paraId="448D6629" w14:textId="5374063A" w:rsidR="00272451" w:rsidRPr="007279FC" w:rsidRDefault="00272451" w:rsidP="00272451">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17.</w:t>
            </w:r>
            <w:r w:rsidRPr="00272451">
              <w:rPr>
                <w:rFonts w:ascii="標楷體" w:eastAsia="標楷體" w:hAnsi="標楷體" w:hint="eastAsia"/>
                <w:color w:val="000000"/>
                <w:kern w:val="0"/>
              </w:rPr>
              <w:t>中華民國刑法增訂第二百七十二條之</w:t>
            </w:r>
            <w:proofErr w:type="gramStart"/>
            <w:r w:rsidRPr="00272451">
              <w:rPr>
                <w:rFonts w:ascii="標楷體" w:eastAsia="標楷體" w:hAnsi="標楷體" w:hint="eastAsia"/>
                <w:color w:val="000000"/>
                <w:kern w:val="0"/>
              </w:rPr>
              <w:t>一</w:t>
            </w:r>
            <w:proofErr w:type="gramEnd"/>
            <w:r w:rsidRPr="00272451">
              <w:rPr>
                <w:rFonts w:ascii="標楷體" w:eastAsia="標楷體" w:hAnsi="標楷體" w:hint="eastAsia"/>
                <w:color w:val="000000"/>
                <w:kern w:val="0"/>
              </w:rPr>
              <w:t>條文草案</w:t>
            </w:r>
          </w:p>
        </w:tc>
        <w:tc>
          <w:tcPr>
            <w:tcW w:w="1545" w:type="dxa"/>
          </w:tcPr>
          <w:p w14:paraId="1D7107FE" w14:textId="77777777" w:rsidR="00272451" w:rsidRPr="00272451"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委員吳宗憲等17人</w:t>
            </w:r>
          </w:p>
          <w:p w14:paraId="144C5BA4" w14:textId="77777777" w:rsidR="00272451" w:rsidRPr="00272451"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114.07.18</w:t>
            </w:r>
          </w:p>
          <w:p w14:paraId="7F951E6A" w14:textId="5064572D" w:rsidR="00272451" w:rsidRPr="007279FC" w:rsidRDefault="00272451" w:rsidP="00272451">
            <w:pPr>
              <w:kinsoku w:val="0"/>
              <w:topLinePunct/>
              <w:spacing w:line="300" w:lineRule="exact"/>
              <w:rPr>
                <w:rFonts w:ascii="標楷體" w:eastAsia="標楷體" w:hAnsi="標楷體"/>
                <w:color w:val="000000"/>
                <w:kern w:val="0"/>
              </w:rPr>
            </w:pPr>
            <w:r w:rsidRPr="00272451">
              <w:rPr>
                <w:rFonts w:ascii="標楷體" w:eastAsia="標楷體" w:hAnsi="標楷體" w:hint="eastAsia"/>
                <w:color w:val="000000"/>
                <w:kern w:val="0"/>
              </w:rPr>
              <w:t>（11-3-21）</w:t>
            </w:r>
          </w:p>
        </w:tc>
        <w:tc>
          <w:tcPr>
            <w:tcW w:w="1536" w:type="dxa"/>
          </w:tcPr>
          <w:p w14:paraId="6DC22A80" w14:textId="77777777" w:rsid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1.院會1</w:t>
            </w:r>
            <w:r w:rsidRPr="00272451">
              <w:rPr>
                <w:rFonts w:ascii="標楷體" w:eastAsia="標楷體" w:hAnsi="標楷體"/>
                <w:spacing w:val="-20"/>
                <w:kern w:val="0"/>
              </w:rPr>
              <w:t>1</w:t>
            </w:r>
            <w:r w:rsidRPr="00272451">
              <w:rPr>
                <w:rFonts w:ascii="標楷體" w:eastAsia="標楷體" w:hAnsi="標楷體" w:hint="eastAsia"/>
                <w:spacing w:val="-20"/>
                <w:kern w:val="0"/>
              </w:rPr>
              <w:t>4.7.18</w:t>
            </w:r>
          </w:p>
          <w:p w14:paraId="347146D2" w14:textId="16FFC8AC" w:rsidR="00272451" w:rsidRPr="00272451"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（1</w:t>
            </w:r>
            <w:r w:rsidRPr="00272451">
              <w:rPr>
                <w:rFonts w:ascii="標楷體" w:eastAsia="標楷體" w:hAnsi="標楷體"/>
                <w:spacing w:val="-20"/>
                <w:kern w:val="0"/>
              </w:rPr>
              <w:t>1</w:t>
            </w:r>
            <w:r w:rsidRPr="00272451">
              <w:rPr>
                <w:rFonts w:ascii="標楷體" w:eastAsia="標楷體" w:hAnsi="標楷體" w:hint="eastAsia"/>
                <w:spacing w:val="-20"/>
                <w:kern w:val="0"/>
              </w:rPr>
              <w:t>-3-21）</w:t>
            </w:r>
            <w:proofErr w:type="gramStart"/>
            <w:r w:rsidRPr="00272451">
              <w:rPr>
                <w:rFonts w:ascii="標楷體" w:eastAsia="標楷體" w:hAnsi="標楷體" w:hint="eastAsia"/>
                <w:spacing w:val="-20"/>
                <w:kern w:val="0"/>
              </w:rPr>
              <w:t>逕</w:t>
            </w:r>
            <w:proofErr w:type="gramEnd"/>
            <w:r w:rsidRPr="00272451">
              <w:rPr>
                <w:rFonts w:ascii="標楷體" w:eastAsia="標楷體" w:hAnsi="標楷體" w:hint="eastAsia"/>
                <w:spacing w:val="-20"/>
                <w:kern w:val="0"/>
              </w:rPr>
              <w:t>付二讀，與相關提案</w:t>
            </w:r>
            <w:proofErr w:type="gramStart"/>
            <w:r w:rsidRPr="00272451">
              <w:rPr>
                <w:rFonts w:ascii="標楷體" w:eastAsia="標楷體" w:hAnsi="標楷體" w:hint="eastAsia"/>
                <w:spacing w:val="-20"/>
                <w:kern w:val="0"/>
              </w:rPr>
              <w:t>併</w:t>
            </w:r>
            <w:proofErr w:type="gramEnd"/>
            <w:r w:rsidRPr="00272451">
              <w:rPr>
                <w:rFonts w:ascii="標楷體" w:eastAsia="標楷體" w:hAnsi="標楷體" w:hint="eastAsia"/>
                <w:spacing w:val="-20"/>
                <w:kern w:val="0"/>
              </w:rPr>
              <w:t>案協商。</w:t>
            </w:r>
          </w:p>
          <w:p w14:paraId="16BCBB73" w14:textId="78B6A839" w:rsidR="00272451" w:rsidRPr="00E76330" w:rsidRDefault="00272451" w:rsidP="00272451">
            <w:pPr>
              <w:kinsoku w:val="0"/>
              <w:overflowPunct w:val="0"/>
              <w:topLinePunct/>
              <w:autoSpaceDE w:val="0"/>
              <w:autoSpaceDN w:val="0"/>
              <w:spacing w:line="300" w:lineRule="exact"/>
              <w:rPr>
                <w:rFonts w:ascii="標楷體" w:eastAsia="標楷體" w:hAnsi="標楷體"/>
                <w:spacing w:val="-20"/>
                <w:kern w:val="0"/>
              </w:rPr>
            </w:pPr>
            <w:r w:rsidRPr="00272451">
              <w:rPr>
                <w:rFonts w:ascii="標楷體" w:eastAsia="標楷體" w:hAnsi="標楷體" w:hint="eastAsia"/>
                <w:spacing w:val="-20"/>
                <w:kern w:val="0"/>
              </w:rPr>
              <w:t>2.114.7.18黨團協商。</w:t>
            </w:r>
          </w:p>
        </w:tc>
        <w:tc>
          <w:tcPr>
            <w:tcW w:w="1387" w:type="dxa"/>
            <w:vMerge/>
          </w:tcPr>
          <w:p w14:paraId="616FF6D4" w14:textId="77777777" w:rsidR="00272451" w:rsidRPr="00016D36" w:rsidRDefault="00272451" w:rsidP="00272451">
            <w:pPr>
              <w:kinsoku w:val="0"/>
              <w:overflowPunct w:val="0"/>
              <w:spacing w:line="300" w:lineRule="exact"/>
              <w:rPr>
                <w:rFonts w:ascii="標楷體" w:eastAsia="標楷體" w:hAnsi="標楷體"/>
                <w:color w:val="000000" w:themeColor="text1"/>
                <w:spacing w:val="-20"/>
              </w:rPr>
            </w:pPr>
          </w:p>
        </w:tc>
        <w:tc>
          <w:tcPr>
            <w:tcW w:w="1683" w:type="dxa"/>
            <w:vMerge/>
          </w:tcPr>
          <w:p w14:paraId="1F5D0ADE" w14:textId="77777777" w:rsidR="00272451" w:rsidRPr="002E728E" w:rsidRDefault="00272451" w:rsidP="00272451">
            <w:pPr>
              <w:kinsoku w:val="0"/>
              <w:overflowPunct w:val="0"/>
              <w:spacing w:line="300" w:lineRule="exact"/>
              <w:rPr>
                <w:rFonts w:ascii="標楷體" w:eastAsia="標楷體" w:hAnsi="標楷體"/>
                <w:color w:val="000000" w:themeColor="text1"/>
                <w:spacing w:val="-26"/>
              </w:rPr>
            </w:pPr>
          </w:p>
        </w:tc>
        <w:tc>
          <w:tcPr>
            <w:tcW w:w="1105" w:type="dxa"/>
            <w:vMerge/>
          </w:tcPr>
          <w:p w14:paraId="4F76B70C" w14:textId="77777777" w:rsidR="00272451" w:rsidRPr="0013690D" w:rsidRDefault="00272451" w:rsidP="00272451">
            <w:pPr>
              <w:kinsoku w:val="0"/>
              <w:overflowPunct w:val="0"/>
              <w:spacing w:line="300" w:lineRule="exact"/>
              <w:jc w:val="both"/>
              <w:rPr>
                <w:rFonts w:ascii="標楷體" w:eastAsia="標楷體" w:hAnsi="標楷體"/>
                <w:color w:val="000000" w:themeColor="text1"/>
                <w:spacing w:val="-20"/>
              </w:rPr>
            </w:pPr>
          </w:p>
        </w:tc>
      </w:tr>
      <w:tr w:rsidR="00751DCF" w:rsidRPr="0087563C" w14:paraId="712E173B" w14:textId="77777777" w:rsidTr="00E36DA3">
        <w:trPr>
          <w:trHeight w:val="600"/>
        </w:trPr>
        <w:tc>
          <w:tcPr>
            <w:tcW w:w="511" w:type="dxa"/>
          </w:tcPr>
          <w:p w14:paraId="6A6AA062" w14:textId="0476D030" w:rsidR="00751DCF" w:rsidRDefault="00751DCF" w:rsidP="00751DCF">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35</w:t>
            </w:r>
          </w:p>
        </w:tc>
        <w:tc>
          <w:tcPr>
            <w:tcW w:w="1111" w:type="dxa"/>
          </w:tcPr>
          <w:p w14:paraId="1797BC53" w14:textId="67930EFD" w:rsidR="00751DCF" w:rsidRDefault="00751DCF" w:rsidP="00751DCF">
            <w:pPr>
              <w:kinsoku w:val="0"/>
              <w:overflowPunct w:val="0"/>
              <w:spacing w:line="300" w:lineRule="exact"/>
              <w:ind w:rightChars="-45" w:right="-108"/>
              <w:rPr>
                <w:rFonts w:ascii="標楷體" w:eastAsia="標楷體" w:hAnsi="標楷體"/>
                <w:color w:val="000000"/>
                <w:kern w:val="0"/>
              </w:rPr>
            </w:pPr>
            <w:r w:rsidRPr="007279FC">
              <w:rPr>
                <w:rFonts w:ascii="標楷體" w:eastAsia="標楷體" w:hAnsi="標楷體"/>
                <w:color w:val="000000"/>
                <w:kern w:val="0"/>
              </w:rPr>
              <w:t>1.公務人員任用法第三十六條之</w:t>
            </w:r>
            <w:proofErr w:type="gramStart"/>
            <w:r w:rsidRPr="007279FC">
              <w:rPr>
                <w:rFonts w:ascii="標楷體" w:eastAsia="標楷體" w:hAnsi="標楷體"/>
                <w:color w:val="000000"/>
                <w:kern w:val="0"/>
              </w:rPr>
              <w:t>一</w:t>
            </w:r>
            <w:proofErr w:type="gramEnd"/>
            <w:r w:rsidRPr="007279FC">
              <w:rPr>
                <w:rFonts w:ascii="標楷體" w:eastAsia="標楷體" w:hAnsi="標楷體"/>
                <w:color w:val="000000"/>
                <w:kern w:val="0"/>
              </w:rPr>
              <w:t>條文修正草案</w:t>
            </w:r>
          </w:p>
        </w:tc>
        <w:tc>
          <w:tcPr>
            <w:tcW w:w="1545" w:type="dxa"/>
          </w:tcPr>
          <w:p w14:paraId="0FB2E272" w14:textId="77777777" w:rsidR="00751DCF" w:rsidRPr="007279FC" w:rsidRDefault="00751DCF" w:rsidP="00751DCF">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委員李彥秀</w:t>
            </w:r>
          </w:p>
          <w:p w14:paraId="5CA5DD6B" w14:textId="77777777" w:rsidR="00751DCF" w:rsidRPr="007279FC" w:rsidRDefault="00751DCF" w:rsidP="00751DCF">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等18人</w:t>
            </w:r>
          </w:p>
          <w:p w14:paraId="622C3FF0" w14:textId="77777777" w:rsidR="00751DCF" w:rsidRPr="007279FC" w:rsidRDefault="00751DCF" w:rsidP="00751DCF">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113.09.20</w:t>
            </w:r>
          </w:p>
          <w:p w14:paraId="33208522" w14:textId="569DD3DF" w:rsidR="00751DCF" w:rsidRPr="00272451" w:rsidRDefault="00751DCF" w:rsidP="00751DCF">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（11-2-1）</w:t>
            </w:r>
          </w:p>
        </w:tc>
        <w:tc>
          <w:tcPr>
            <w:tcW w:w="1536" w:type="dxa"/>
            <w:vMerge w:val="restart"/>
          </w:tcPr>
          <w:p w14:paraId="59041E58" w14:textId="77777777" w:rsidR="00751DCF" w:rsidRPr="00751DCF" w:rsidRDefault="00751DCF" w:rsidP="00751DCF">
            <w:pPr>
              <w:kinsoku w:val="0"/>
              <w:overflowPunct w:val="0"/>
              <w:topLinePunct/>
              <w:autoSpaceDE w:val="0"/>
              <w:autoSpaceDN w:val="0"/>
              <w:spacing w:line="300" w:lineRule="exact"/>
              <w:rPr>
                <w:rFonts w:ascii="標楷體" w:eastAsia="標楷體" w:hAnsi="標楷體"/>
                <w:spacing w:val="-20"/>
                <w:kern w:val="0"/>
              </w:rPr>
            </w:pPr>
            <w:r w:rsidRPr="00751DCF">
              <w:rPr>
                <w:rFonts w:ascii="標楷體" w:eastAsia="標楷體" w:hAnsi="標楷體" w:hint="eastAsia"/>
                <w:spacing w:val="-20"/>
                <w:kern w:val="0"/>
              </w:rPr>
              <w:t>1.本會</w:t>
            </w:r>
          </w:p>
          <w:p w14:paraId="0E0CF7E7" w14:textId="77777777" w:rsidR="00751DCF" w:rsidRPr="00751DCF" w:rsidRDefault="00751DCF" w:rsidP="00751DCF">
            <w:pPr>
              <w:kinsoku w:val="0"/>
              <w:overflowPunct w:val="0"/>
              <w:topLinePunct/>
              <w:autoSpaceDE w:val="0"/>
              <w:autoSpaceDN w:val="0"/>
              <w:spacing w:line="300" w:lineRule="exact"/>
              <w:rPr>
                <w:rFonts w:ascii="標楷體" w:eastAsia="標楷體" w:hAnsi="標楷體"/>
                <w:spacing w:val="-20"/>
                <w:kern w:val="0"/>
              </w:rPr>
            </w:pPr>
            <w:r w:rsidRPr="00751DCF">
              <w:rPr>
                <w:rFonts w:ascii="標楷體" w:eastAsia="標楷體" w:hAnsi="標楷體"/>
                <w:spacing w:val="-20"/>
                <w:kern w:val="0"/>
              </w:rPr>
              <w:t>113.12.5</w:t>
            </w:r>
          </w:p>
          <w:p w14:paraId="228F1BE8" w14:textId="77777777" w:rsidR="00751DCF" w:rsidRPr="00751DCF" w:rsidRDefault="00751DCF" w:rsidP="00751DCF">
            <w:pPr>
              <w:kinsoku w:val="0"/>
              <w:overflowPunct w:val="0"/>
              <w:topLinePunct/>
              <w:autoSpaceDE w:val="0"/>
              <w:autoSpaceDN w:val="0"/>
              <w:spacing w:line="300" w:lineRule="exact"/>
              <w:rPr>
                <w:rFonts w:ascii="標楷體" w:eastAsia="標楷體" w:hAnsi="標楷體"/>
                <w:spacing w:val="-20"/>
                <w:kern w:val="0"/>
              </w:rPr>
            </w:pPr>
            <w:r w:rsidRPr="00751DCF">
              <w:rPr>
                <w:rFonts w:ascii="標楷體" w:eastAsia="標楷體" w:hAnsi="標楷體" w:hint="eastAsia"/>
                <w:spacing w:val="-20"/>
                <w:kern w:val="0"/>
              </w:rPr>
              <w:t>(11-2-18)報告及</w:t>
            </w:r>
            <w:proofErr w:type="gramStart"/>
            <w:r w:rsidRPr="00751DCF">
              <w:rPr>
                <w:rFonts w:ascii="標楷體" w:eastAsia="標楷體" w:hAnsi="標楷體" w:hint="eastAsia"/>
                <w:spacing w:val="-20"/>
                <w:kern w:val="0"/>
              </w:rPr>
              <w:t>詢</w:t>
            </w:r>
            <w:proofErr w:type="gramEnd"/>
            <w:r w:rsidRPr="00751DCF">
              <w:rPr>
                <w:rFonts w:ascii="標楷體" w:eastAsia="標楷體" w:hAnsi="標楷體" w:hint="eastAsia"/>
                <w:spacing w:val="-20"/>
                <w:kern w:val="0"/>
              </w:rPr>
              <w:t>答完畢，另定期繼續審查。</w:t>
            </w:r>
          </w:p>
          <w:p w14:paraId="672E5597" w14:textId="77777777" w:rsidR="00751DCF" w:rsidRPr="00751DCF" w:rsidRDefault="00751DCF" w:rsidP="00751DCF">
            <w:pPr>
              <w:kinsoku w:val="0"/>
              <w:overflowPunct w:val="0"/>
              <w:topLinePunct/>
              <w:autoSpaceDE w:val="0"/>
              <w:autoSpaceDN w:val="0"/>
              <w:spacing w:line="300" w:lineRule="exact"/>
              <w:rPr>
                <w:rFonts w:ascii="標楷體" w:eastAsia="標楷體" w:hAnsi="標楷體"/>
                <w:spacing w:val="-20"/>
                <w:kern w:val="0"/>
              </w:rPr>
            </w:pPr>
            <w:r w:rsidRPr="00751DCF">
              <w:rPr>
                <w:rFonts w:ascii="標楷體" w:eastAsia="標楷體" w:hAnsi="標楷體" w:hint="eastAsia"/>
                <w:spacing w:val="-20"/>
                <w:kern w:val="0"/>
              </w:rPr>
              <w:lastRenderedPageBreak/>
              <w:t>2.本會</w:t>
            </w:r>
          </w:p>
          <w:p w14:paraId="7796788A" w14:textId="77777777" w:rsidR="00751DCF" w:rsidRPr="00751DCF" w:rsidRDefault="00751DCF" w:rsidP="00751DCF">
            <w:pPr>
              <w:kinsoku w:val="0"/>
              <w:overflowPunct w:val="0"/>
              <w:topLinePunct/>
              <w:autoSpaceDE w:val="0"/>
              <w:autoSpaceDN w:val="0"/>
              <w:spacing w:line="300" w:lineRule="exact"/>
              <w:rPr>
                <w:rFonts w:ascii="標楷體" w:eastAsia="標楷體" w:hAnsi="標楷體"/>
                <w:spacing w:val="-20"/>
                <w:kern w:val="0"/>
              </w:rPr>
            </w:pPr>
            <w:r w:rsidRPr="00751DCF">
              <w:rPr>
                <w:rFonts w:ascii="標楷體" w:eastAsia="標楷體" w:hAnsi="標楷體"/>
                <w:spacing w:val="-20"/>
                <w:kern w:val="0"/>
              </w:rPr>
              <w:t>114.6.5</w:t>
            </w:r>
          </w:p>
          <w:p w14:paraId="629B3B8B" w14:textId="77777777" w:rsidR="00751DCF" w:rsidRPr="00751DCF" w:rsidRDefault="00751DCF" w:rsidP="00751DCF">
            <w:pPr>
              <w:kinsoku w:val="0"/>
              <w:overflowPunct w:val="0"/>
              <w:topLinePunct/>
              <w:autoSpaceDE w:val="0"/>
              <w:autoSpaceDN w:val="0"/>
              <w:spacing w:line="300" w:lineRule="exact"/>
              <w:rPr>
                <w:rFonts w:ascii="標楷體" w:eastAsia="標楷體" w:hAnsi="標楷體"/>
                <w:spacing w:val="-20"/>
                <w:kern w:val="0"/>
              </w:rPr>
            </w:pPr>
            <w:r w:rsidRPr="00751DCF">
              <w:rPr>
                <w:rFonts w:ascii="標楷體" w:eastAsia="標楷體" w:hAnsi="標楷體" w:hint="eastAsia"/>
                <w:spacing w:val="-20"/>
                <w:kern w:val="0"/>
              </w:rPr>
              <w:t>(11-3-19)審查完竣，須交由黨團協商。</w:t>
            </w:r>
          </w:p>
          <w:p w14:paraId="01A0400C" w14:textId="7848359C" w:rsidR="00751DCF" w:rsidRPr="00272451" w:rsidRDefault="00751DCF" w:rsidP="00751DCF">
            <w:pPr>
              <w:kinsoku w:val="0"/>
              <w:overflowPunct w:val="0"/>
              <w:topLinePunct/>
              <w:autoSpaceDE w:val="0"/>
              <w:autoSpaceDN w:val="0"/>
              <w:spacing w:line="300" w:lineRule="exact"/>
              <w:rPr>
                <w:rFonts w:ascii="標楷體" w:eastAsia="標楷體" w:hAnsi="標楷體"/>
                <w:spacing w:val="-20"/>
                <w:kern w:val="0"/>
              </w:rPr>
            </w:pPr>
            <w:r w:rsidRPr="00751DCF">
              <w:rPr>
                <w:rFonts w:ascii="標楷體" w:eastAsia="標楷體" w:hAnsi="標楷體" w:hint="eastAsia"/>
                <w:spacing w:val="-20"/>
                <w:kern w:val="0"/>
              </w:rPr>
              <w:t>3.114.7.16黨團協商。</w:t>
            </w:r>
          </w:p>
        </w:tc>
        <w:tc>
          <w:tcPr>
            <w:tcW w:w="1387" w:type="dxa"/>
            <w:vMerge w:val="restart"/>
          </w:tcPr>
          <w:p w14:paraId="2114B5BA" w14:textId="77777777" w:rsidR="00751DCF" w:rsidRPr="002E1263" w:rsidRDefault="00751DCF" w:rsidP="00751DCF">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lastRenderedPageBreak/>
              <w:t>院會</w:t>
            </w:r>
          </w:p>
          <w:p w14:paraId="328C6D86" w14:textId="38064BD0" w:rsidR="00751DCF" w:rsidRPr="002E1263" w:rsidRDefault="00751DCF" w:rsidP="00751DCF">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7</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22</w:t>
            </w:r>
          </w:p>
          <w:p w14:paraId="5052760F" w14:textId="77777777" w:rsidR="00751DCF" w:rsidRDefault="00751DCF" w:rsidP="00751DCF">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3</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21</w:t>
            </w:r>
            <w:r w:rsidRPr="002E1263">
              <w:rPr>
                <w:rFonts w:ascii="標楷體" w:eastAsia="標楷體" w:hAnsi="標楷體"/>
                <w:color w:val="000000" w:themeColor="text1"/>
                <w:spacing w:val="-20"/>
              </w:rPr>
              <w:t>)</w:t>
            </w:r>
          </w:p>
          <w:p w14:paraId="7BC5C5E7" w14:textId="5BA85FE5" w:rsidR="00751DCF" w:rsidRPr="00016D36" w:rsidRDefault="00751DCF" w:rsidP="00751DCF">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Pr>
                <w:rFonts w:ascii="標楷體" w:eastAsia="標楷體" w:hAnsi="標楷體" w:hint="eastAsia"/>
                <w:color w:val="000000" w:themeColor="text1"/>
                <w:spacing w:val="-20"/>
              </w:rPr>
              <w:t>修正</w:t>
            </w:r>
            <w:r w:rsidRPr="00751DCF">
              <w:rPr>
                <w:rFonts w:ascii="標楷體" w:eastAsia="標楷體" w:hAnsi="標楷體" w:hint="eastAsia"/>
                <w:color w:val="000000" w:themeColor="text1"/>
                <w:spacing w:val="-20"/>
              </w:rPr>
              <w:t>第三十六條之</w:t>
            </w:r>
            <w:proofErr w:type="gramStart"/>
            <w:r w:rsidRPr="00751DCF">
              <w:rPr>
                <w:rFonts w:ascii="標楷體" w:eastAsia="標楷體" w:hAnsi="標楷體" w:hint="eastAsia"/>
                <w:color w:val="000000" w:themeColor="text1"/>
                <w:spacing w:val="-20"/>
              </w:rPr>
              <w:t>一</w:t>
            </w:r>
            <w:proofErr w:type="gramEnd"/>
            <w:r w:rsidRPr="00BA27ED">
              <w:rPr>
                <w:rFonts w:ascii="標楷體" w:eastAsia="標楷體" w:hAnsi="標楷體" w:hint="eastAsia"/>
                <w:color w:val="000000" w:themeColor="text1"/>
                <w:spacing w:val="-20"/>
              </w:rPr>
              <w:t>條文</w:t>
            </w:r>
            <w:r>
              <w:rPr>
                <w:rFonts w:ascii="標楷體" w:eastAsia="標楷體" w:hAnsi="標楷體" w:hint="eastAsia"/>
                <w:color w:val="000000" w:themeColor="text1"/>
                <w:spacing w:val="-20"/>
              </w:rPr>
              <w:t>。</w:t>
            </w:r>
          </w:p>
        </w:tc>
        <w:tc>
          <w:tcPr>
            <w:tcW w:w="1683" w:type="dxa"/>
            <w:vMerge w:val="restart"/>
          </w:tcPr>
          <w:p w14:paraId="2ABA42E2" w14:textId="52DCC554" w:rsidR="00751DCF" w:rsidRDefault="009F4C4C" w:rsidP="00751DCF">
            <w:pPr>
              <w:kinsoku w:val="0"/>
              <w:overflowPunct w:val="0"/>
              <w:spacing w:line="300" w:lineRule="exact"/>
              <w:rPr>
                <w:rFonts w:ascii="標楷體" w:eastAsia="標楷體" w:hAnsi="標楷體"/>
                <w:color w:val="000000" w:themeColor="text1"/>
                <w:spacing w:val="-26"/>
              </w:rPr>
            </w:pPr>
            <w:r w:rsidRPr="009F4C4C">
              <w:rPr>
                <w:rFonts w:ascii="標楷體" w:eastAsia="標楷體" w:hAnsi="標楷體" w:hint="eastAsia"/>
                <w:color w:val="000000" w:themeColor="text1"/>
                <w:spacing w:val="-26"/>
              </w:rPr>
              <w:t>114年7月29日台立院議字第1140702647號</w:t>
            </w:r>
          </w:p>
          <w:p w14:paraId="378A7961" w14:textId="77777777" w:rsidR="009F4C4C" w:rsidRDefault="009F4C4C" w:rsidP="00751DCF">
            <w:pPr>
              <w:kinsoku w:val="0"/>
              <w:overflowPunct w:val="0"/>
              <w:spacing w:line="300" w:lineRule="exact"/>
              <w:rPr>
                <w:rFonts w:ascii="標楷體" w:eastAsia="標楷體" w:hAnsi="標楷體"/>
                <w:color w:val="000000" w:themeColor="text1"/>
                <w:spacing w:val="-26"/>
              </w:rPr>
            </w:pPr>
          </w:p>
          <w:p w14:paraId="6D461BF0" w14:textId="2890BA60" w:rsidR="009F4C4C" w:rsidRPr="00243FCF" w:rsidRDefault="00243FCF" w:rsidP="00243FCF">
            <w:pPr>
              <w:kinsoku w:val="0"/>
              <w:overflowPunct w:val="0"/>
              <w:spacing w:line="300" w:lineRule="exact"/>
              <w:rPr>
                <w:rFonts w:ascii="標楷體" w:eastAsia="標楷體" w:hAnsi="標楷體"/>
                <w:color w:val="000000" w:themeColor="text1"/>
                <w:spacing w:val="-24"/>
              </w:rPr>
            </w:pPr>
            <w:r w:rsidRPr="00243FCF">
              <w:rPr>
                <w:rFonts w:ascii="標楷體" w:eastAsia="標楷體" w:hAnsi="標楷體" w:hint="eastAsia"/>
                <w:color w:val="000000" w:themeColor="text1"/>
                <w:spacing w:val="-24"/>
              </w:rPr>
              <w:t>114年8月1日華總</w:t>
            </w:r>
            <w:proofErr w:type="gramStart"/>
            <w:r w:rsidRPr="00243FCF">
              <w:rPr>
                <w:rFonts w:ascii="標楷體" w:eastAsia="標楷體" w:hAnsi="標楷體" w:hint="eastAsia"/>
                <w:color w:val="000000" w:themeColor="text1"/>
                <w:spacing w:val="-24"/>
              </w:rPr>
              <w:t>一義字第</w:t>
            </w:r>
            <w:r w:rsidRPr="00243FCF">
              <w:rPr>
                <w:rFonts w:ascii="標楷體" w:eastAsia="標楷體" w:hAnsi="標楷體" w:hint="eastAsia"/>
                <w:color w:val="000000" w:themeColor="text1"/>
                <w:spacing w:val="-24"/>
              </w:rPr>
              <w:lastRenderedPageBreak/>
              <w:t>11400077471號</w:t>
            </w:r>
            <w:proofErr w:type="gramEnd"/>
          </w:p>
        </w:tc>
        <w:tc>
          <w:tcPr>
            <w:tcW w:w="1105" w:type="dxa"/>
            <w:vMerge w:val="restart"/>
          </w:tcPr>
          <w:p w14:paraId="35AAB6A8" w14:textId="32658480" w:rsidR="00751DCF" w:rsidRPr="00243FCF" w:rsidRDefault="00243FCF" w:rsidP="00751DCF">
            <w:pPr>
              <w:kinsoku w:val="0"/>
              <w:overflowPunct w:val="0"/>
              <w:spacing w:line="300" w:lineRule="exact"/>
              <w:jc w:val="both"/>
              <w:rPr>
                <w:rFonts w:ascii="標楷體" w:eastAsia="標楷體" w:hAnsi="標楷體"/>
                <w:color w:val="000000" w:themeColor="text1"/>
                <w:spacing w:val="-22"/>
              </w:rPr>
            </w:pPr>
            <w:r w:rsidRPr="00243FCF">
              <w:rPr>
                <w:rFonts w:ascii="標楷體" w:eastAsia="標楷體" w:hAnsi="標楷體" w:hint="eastAsia"/>
                <w:color w:val="000000" w:themeColor="text1"/>
                <w:spacing w:val="-22"/>
              </w:rPr>
              <w:lastRenderedPageBreak/>
              <w:t>第7802號</w:t>
            </w:r>
          </w:p>
        </w:tc>
      </w:tr>
      <w:tr w:rsidR="00751DCF" w:rsidRPr="0087563C" w14:paraId="0BA7BD78" w14:textId="77777777" w:rsidTr="00E36DA3">
        <w:trPr>
          <w:trHeight w:val="600"/>
        </w:trPr>
        <w:tc>
          <w:tcPr>
            <w:tcW w:w="511" w:type="dxa"/>
          </w:tcPr>
          <w:p w14:paraId="103E2839" w14:textId="4E1826CF" w:rsidR="00751DCF" w:rsidRDefault="00751DCF" w:rsidP="00751DCF">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36</w:t>
            </w:r>
          </w:p>
        </w:tc>
        <w:tc>
          <w:tcPr>
            <w:tcW w:w="1111" w:type="dxa"/>
          </w:tcPr>
          <w:p w14:paraId="3B99DADD" w14:textId="7FD5EB3F" w:rsidR="00751DCF" w:rsidRDefault="00751DCF" w:rsidP="00751DCF">
            <w:pPr>
              <w:kinsoku w:val="0"/>
              <w:overflowPunct w:val="0"/>
              <w:spacing w:line="300" w:lineRule="exact"/>
              <w:ind w:rightChars="-45" w:right="-108"/>
              <w:rPr>
                <w:rFonts w:ascii="標楷體" w:eastAsia="標楷體" w:hAnsi="標楷體"/>
                <w:color w:val="000000"/>
                <w:kern w:val="0"/>
              </w:rPr>
            </w:pPr>
            <w:r w:rsidRPr="007279FC">
              <w:rPr>
                <w:rFonts w:ascii="標楷體" w:eastAsia="標楷體" w:hAnsi="標楷體"/>
                <w:color w:val="000000"/>
                <w:kern w:val="0"/>
              </w:rPr>
              <w:t>2.公務人員任用法第二十八條之</w:t>
            </w:r>
            <w:proofErr w:type="gramStart"/>
            <w:r w:rsidRPr="007279FC">
              <w:rPr>
                <w:rFonts w:ascii="標楷體" w:eastAsia="標楷體" w:hAnsi="標楷體"/>
                <w:color w:val="000000"/>
                <w:kern w:val="0"/>
              </w:rPr>
              <w:t>一</w:t>
            </w:r>
            <w:proofErr w:type="gramEnd"/>
            <w:r w:rsidRPr="007279FC">
              <w:rPr>
                <w:rFonts w:ascii="標楷體" w:eastAsia="標楷體" w:hAnsi="標楷體"/>
                <w:color w:val="000000"/>
                <w:kern w:val="0"/>
              </w:rPr>
              <w:t>條文修正草案</w:t>
            </w:r>
          </w:p>
        </w:tc>
        <w:tc>
          <w:tcPr>
            <w:tcW w:w="1545" w:type="dxa"/>
          </w:tcPr>
          <w:p w14:paraId="4CAEDCE7" w14:textId="77777777" w:rsidR="00751DCF" w:rsidRPr="007279FC" w:rsidRDefault="00751DCF" w:rsidP="00751DCF">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委員翁曉玲</w:t>
            </w:r>
          </w:p>
          <w:p w14:paraId="6B5D5E0F" w14:textId="77777777" w:rsidR="00751DCF" w:rsidRPr="007279FC" w:rsidRDefault="00751DCF" w:rsidP="00751DCF">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等22人</w:t>
            </w:r>
          </w:p>
          <w:p w14:paraId="77EE64F9" w14:textId="77777777" w:rsidR="00751DCF" w:rsidRPr="007279FC" w:rsidRDefault="00751DCF" w:rsidP="00751DCF">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113.11.15</w:t>
            </w:r>
          </w:p>
          <w:p w14:paraId="186E270E" w14:textId="0FA4AAA8" w:rsidR="00751DCF" w:rsidRPr="00272451" w:rsidRDefault="00751DCF" w:rsidP="00751DCF">
            <w:pPr>
              <w:kinsoku w:val="0"/>
              <w:topLinePunct/>
              <w:spacing w:line="300" w:lineRule="exact"/>
              <w:rPr>
                <w:rFonts w:ascii="標楷體" w:eastAsia="標楷體" w:hAnsi="標楷體"/>
                <w:color w:val="000000"/>
                <w:kern w:val="0"/>
              </w:rPr>
            </w:pPr>
            <w:r w:rsidRPr="007279FC">
              <w:rPr>
                <w:rFonts w:ascii="標楷體" w:eastAsia="標楷體" w:hAnsi="標楷體"/>
                <w:color w:val="000000"/>
                <w:kern w:val="0"/>
              </w:rPr>
              <w:t>（11-2-9）</w:t>
            </w:r>
          </w:p>
        </w:tc>
        <w:tc>
          <w:tcPr>
            <w:tcW w:w="1536" w:type="dxa"/>
            <w:vMerge/>
          </w:tcPr>
          <w:p w14:paraId="54DD0499" w14:textId="77777777" w:rsidR="00751DCF" w:rsidRPr="00272451" w:rsidRDefault="00751DCF" w:rsidP="00751DCF">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E064A7B" w14:textId="77777777" w:rsidR="00751DCF" w:rsidRPr="00016D36" w:rsidRDefault="00751DCF" w:rsidP="00751DCF">
            <w:pPr>
              <w:kinsoku w:val="0"/>
              <w:overflowPunct w:val="0"/>
              <w:spacing w:line="300" w:lineRule="exact"/>
              <w:rPr>
                <w:rFonts w:ascii="標楷體" w:eastAsia="標楷體" w:hAnsi="標楷體"/>
                <w:color w:val="000000" w:themeColor="text1"/>
                <w:spacing w:val="-20"/>
              </w:rPr>
            </w:pPr>
          </w:p>
        </w:tc>
        <w:tc>
          <w:tcPr>
            <w:tcW w:w="1683" w:type="dxa"/>
            <w:vMerge/>
          </w:tcPr>
          <w:p w14:paraId="126435EA" w14:textId="77777777" w:rsidR="00751DCF" w:rsidRPr="002E728E" w:rsidRDefault="00751DCF" w:rsidP="00751DCF">
            <w:pPr>
              <w:kinsoku w:val="0"/>
              <w:overflowPunct w:val="0"/>
              <w:spacing w:line="300" w:lineRule="exact"/>
              <w:rPr>
                <w:rFonts w:ascii="標楷體" w:eastAsia="標楷體" w:hAnsi="標楷體"/>
                <w:color w:val="000000" w:themeColor="text1"/>
                <w:spacing w:val="-26"/>
              </w:rPr>
            </w:pPr>
          </w:p>
        </w:tc>
        <w:tc>
          <w:tcPr>
            <w:tcW w:w="1105" w:type="dxa"/>
            <w:vMerge/>
          </w:tcPr>
          <w:p w14:paraId="297514B2" w14:textId="77777777" w:rsidR="00751DCF" w:rsidRPr="0013690D" w:rsidRDefault="00751DCF" w:rsidP="00751DCF">
            <w:pPr>
              <w:kinsoku w:val="0"/>
              <w:overflowPunct w:val="0"/>
              <w:spacing w:line="300" w:lineRule="exact"/>
              <w:jc w:val="both"/>
              <w:rPr>
                <w:rFonts w:ascii="標楷體" w:eastAsia="標楷體" w:hAnsi="標楷體"/>
                <w:color w:val="000000" w:themeColor="text1"/>
                <w:spacing w:val="-20"/>
              </w:rPr>
            </w:pPr>
          </w:p>
        </w:tc>
      </w:tr>
    </w:tbl>
    <w:p w14:paraId="5DC966BC" w14:textId="196920E4" w:rsidR="00676CCE" w:rsidRPr="00B763EB" w:rsidRDefault="00676CCE" w:rsidP="006C21FE">
      <w:pPr>
        <w:pStyle w:val="1"/>
        <w:spacing w:line="240" w:lineRule="auto"/>
        <w:rPr>
          <w:rFonts w:ascii="標楷體" w:eastAsia="標楷體" w:hAnsi="標楷體"/>
          <w:sz w:val="28"/>
          <w:szCs w:val="28"/>
        </w:rPr>
      </w:pPr>
      <w:bookmarkStart w:id="34" w:name="_Toc386796869"/>
      <w:bookmarkStart w:id="35" w:name="_Toc386797109"/>
      <w:bookmarkStart w:id="36" w:name="_Toc455152586"/>
      <w:bookmarkStart w:id="37" w:name="_Toc457395188"/>
      <w:bookmarkStart w:id="38" w:name="_Toc472666432"/>
      <w:bookmarkStart w:id="39" w:name="_Toc516496366"/>
      <w:bookmarkStart w:id="40" w:name="_Toc516496481"/>
      <w:bookmarkStart w:id="41" w:name="_Toc516496845"/>
      <w:bookmarkStart w:id="42" w:name="_Toc517947587"/>
      <w:bookmarkStart w:id="43" w:name="_Toc13473514"/>
      <w:bookmarkStart w:id="44" w:name="_Toc206144145"/>
      <w:r w:rsidRPr="00B763EB">
        <w:rPr>
          <w:rStyle w:val="a7"/>
          <w:rFonts w:ascii="標楷體" w:eastAsia="標楷體" w:hAnsi="標楷體"/>
          <w:color w:val="auto"/>
          <w:sz w:val="28"/>
          <w:szCs w:val="28"/>
          <w:u w:val="none"/>
        </w:rPr>
        <w:t>［</w:t>
      </w:r>
      <w:r w:rsidRPr="00B763EB">
        <w:rPr>
          <w:rStyle w:val="a7"/>
          <w:rFonts w:ascii="標楷體" w:eastAsia="標楷體" w:hAnsi="標楷體" w:hint="eastAsia"/>
          <w:color w:val="auto"/>
          <w:sz w:val="28"/>
          <w:szCs w:val="28"/>
          <w:u w:val="none"/>
        </w:rPr>
        <w:t>貳</w:t>
      </w:r>
      <w:r w:rsidRPr="00B763EB">
        <w:rPr>
          <w:rStyle w:val="a7"/>
          <w:rFonts w:ascii="標楷體" w:eastAsia="標楷體" w:hAnsi="標楷體"/>
          <w:color w:val="auto"/>
          <w:sz w:val="28"/>
          <w:szCs w:val="28"/>
          <w:u w:val="none"/>
        </w:rPr>
        <w:t>］</w:t>
      </w:r>
      <w:r w:rsidRPr="00B763EB">
        <w:rPr>
          <w:rFonts w:ascii="標楷體" w:eastAsia="標楷體" w:hAnsi="標楷體"/>
          <w:sz w:val="28"/>
          <w:szCs w:val="28"/>
        </w:rPr>
        <w:t>預算或決算案</w:t>
      </w:r>
      <w:bookmarkEnd w:id="34"/>
      <w:bookmarkEnd w:id="35"/>
      <w:r w:rsidR="004872CC">
        <w:rPr>
          <w:rFonts w:ascii="標楷體" w:eastAsia="標楷體" w:hAnsi="標楷體" w:hint="eastAsia"/>
          <w:sz w:val="28"/>
          <w:szCs w:val="28"/>
        </w:rPr>
        <w:t>58</w:t>
      </w:r>
      <w:r w:rsidRPr="00B763EB">
        <w:rPr>
          <w:rFonts w:ascii="標楷體" w:eastAsia="標楷體" w:hAnsi="標楷體"/>
          <w:sz w:val="28"/>
          <w:szCs w:val="28"/>
        </w:rPr>
        <w:t>案</w:t>
      </w:r>
      <w:bookmarkEnd w:id="36"/>
      <w:bookmarkEnd w:id="37"/>
      <w:bookmarkEnd w:id="38"/>
      <w:bookmarkEnd w:id="39"/>
      <w:bookmarkEnd w:id="40"/>
      <w:bookmarkEnd w:id="41"/>
      <w:bookmarkEnd w:id="42"/>
      <w:bookmarkEnd w:id="43"/>
      <w:bookmarkEnd w:id="44"/>
    </w:p>
    <w:p w14:paraId="6B8CD0BF" w14:textId="6E953BB4" w:rsidR="00DB155C" w:rsidRPr="00DB155C" w:rsidRDefault="00676CCE" w:rsidP="00657BC5">
      <w:pPr>
        <w:pStyle w:val="2"/>
        <w:rPr>
          <w:rFonts w:ascii="標楷體" w:eastAsia="標楷體" w:hAnsi="標楷體"/>
          <w:sz w:val="28"/>
          <w:szCs w:val="28"/>
        </w:rPr>
      </w:pPr>
      <w:bookmarkStart w:id="45" w:name="_Toc376274303"/>
      <w:bookmarkStart w:id="46" w:name="_Toc386796870"/>
      <w:bookmarkStart w:id="47" w:name="_Toc386797110"/>
      <w:bookmarkStart w:id="48" w:name="_Toc455152587"/>
      <w:bookmarkStart w:id="49" w:name="_Toc457395189"/>
      <w:bookmarkStart w:id="50" w:name="_Toc472666433"/>
      <w:bookmarkStart w:id="51" w:name="_Toc516496367"/>
      <w:bookmarkStart w:id="52" w:name="_Toc516496482"/>
      <w:bookmarkStart w:id="53" w:name="_Toc516496846"/>
      <w:bookmarkStart w:id="54" w:name="_Toc517947588"/>
      <w:bookmarkStart w:id="55" w:name="_Toc13473515"/>
      <w:bookmarkStart w:id="56" w:name="_Toc206144146"/>
      <w:r w:rsidRPr="00B763EB">
        <w:rPr>
          <w:rFonts w:ascii="標楷體" w:eastAsia="標楷體" w:hAnsi="標楷體"/>
          <w:sz w:val="28"/>
          <w:szCs w:val="28"/>
        </w:rPr>
        <w:t>一、總預算案</w:t>
      </w:r>
      <w:r w:rsidR="00C87F21">
        <w:rPr>
          <w:rFonts w:ascii="標楷體" w:eastAsia="標楷體" w:hAnsi="標楷體"/>
          <w:sz w:val="28"/>
          <w:szCs w:val="28"/>
        </w:rPr>
        <w:t>0</w:t>
      </w:r>
      <w:r w:rsidRPr="00B763EB">
        <w:rPr>
          <w:rFonts w:ascii="標楷體" w:eastAsia="標楷體" w:hAnsi="標楷體"/>
          <w:sz w:val="28"/>
          <w:szCs w:val="28"/>
        </w:rPr>
        <w:t>案</w:t>
      </w:r>
      <w:bookmarkEnd w:id="45"/>
      <w:bookmarkEnd w:id="46"/>
      <w:bookmarkEnd w:id="47"/>
      <w:bookmarkEnd w:id="48"/>
      <w:bookmarkEnd w:id="49"/>
      <w:bookmarkEnd w:id="50"/>
      <w:bookmarkEnd w:id="51"/>
      <w:bookmarkEnd w:id="52"/>
      <w:bookmarkEnd w:id="53"/>
      <w:bookmarkEnd w:id="54"/>
      <w:bookmarkEnd w:id="55"/>
      <w:bookmarkEnd w:id="56"/>
    </w:p>
    <w:p w14:paraId="3CBD43CD" w14:textId="69E3DD36" w:rsidR="00813E3B" w:rsidRDefault="00813E3B" w:rsidP="00813E3B">
      <w:pPr>
        <w:pStyle w:val="2"/>
        <w:rPr>
          <w:rFonts w:ascii="標楷體" w:eastAsia="標楷體" w:hAnsi="標楷體"/>
          <w:sz w:val="28"/>
          <w:szCs w:val="28"/>
        </w:rPr>
      </w:pPr>
      <w:bookmarkStart w:id="57" w:name="_Toc455152594"/>
      <w:bookmarkStart w:id="58" w:name="_Toc457395196"/>
      <w:bookmarkStart w:id="59" w:name="_Toc472666440"/>
      <w:bookmarkStart w:id="60" w:name="_Toc516496374"/>
      <w:bookmarkStart w:id="61" w:name="_Toc516496489"/>
      <w:bookmarkStart w:id="62" w:name="_Toc516496853"/>
      <w:bookmarkStart w:id="63" w:name="_Toc517947595"/>
      <w:bookmarkStart w:id="64" w:name="_Toc13473523"/>
      <w:bookmarkStart w:id="65" w:name="_Toc361213596"/>
      <w:bookmarkStart w:id="66" w:name="_Toc361923740"/>
      <w:bookmarkStart w:id="67" w:name="_Toc363206594"/>
      <w:bookmarkStart w:id="68" w:name="_Toc379471381"/>
      <w:bookmarkStart w:id="69" w:name="_Toc386796871"/>
      <w:bookmarkStart w:id="70" w:name="_Toc386797111"/>
      <w:bookmarkStart w:id="71" w:name="_Toc455152588"/>
      <w:bookmarkStart w:id="72" w:name="_Toc457395190"/>
      <w:bookmarkStart w:id="73" w:name="_Toc472666434"/>
      <w:bookmarkStart w:id="74" w:name="_Toc516496368"/>
      <w:bookmarkStart w:id="75" w:name="_Toc516496483"/>
      <w:bookmarkStart w:id="76" w:name="_Toc516496847"/>
      <w:bookmarkStart w:id="77" w:name="_Toc517947589"/>
      <w:bookmarkStart w:id="78" w:name="_Toc13473516"/>
      <w:bookmarkStart w:id="79" w:name="_Toc206144147"/>
      <w:r>
        <w:rPr>
          <w:rFonts w:ascii="標楷體" w:eastAsia="標楷體" w:hAnsi="標楷體" w:hint="eastAsia"/>
          <w:sz w:val="28"/>
          <w:szCs w:val="28"/>
        </w:rPr>
        <w:t>二</w:t>
      </w:r>
      <w:r w:rsidRPr="00B763EB">
        <w:rPr>
          <w:rFonts w:ascii="標楷體" w:eastAsia="標楷體" w:hAnsi="標楷體"/>
          <w:sz w:val="28"/>
          <w:szCs w:val="28"/>
        </w:rPr>
        <w:t>、</w:t>
      </w:r>
      <w:r w:rsidRPr="00B763EB">
        <w:rPr>
          <w:rFonts w:ascii="標楷體" w:eastAsia="標楷體" w:hAnsi="標楷體" w:hint="eastAsia"/>
          <w:sz w:val="28"/>
          <w:szCs w:val="28"/>
        </w:rPr>
        <w:t>財團法人</w:t>
      </w:r>
      <w:r w:rsidR="00C87F21">
        <w:rPr>
          <w:rFonts w:ascii="標楷體" w:eastAsia="標楷體" w:hAnsi="標楷體"/>
          <w:sz w:val="28"/>
          <w:szCs w:val="28"/>
        </w:rPr>
        <w:t>0</w:t>
      </w:r>
      <w:r w:rsidRPr="00B763EB">
        <w:rPr>
          <w:rFonts w:ascii="標楷體" w:eastAsia="標楷體" w:hAnsi="標楷體"/>
          <w:sz w:val="28"/>
          <w:szCs w:val="28"/>
        </w:rPr>
        <w:t>案</w:t>
      </w:r>
      <w:bookmarkEnd w:id="57"/>
      <w:bookmarkEnd w:id="58"/>
      <w:bookmarkEnd w:id="59"/>
      <w:bookmarkEnd w:id="60"/>
      <w:bookmarkEnd w:id="61"/>
      <w:bookmarkEnd w:id="62"/>
      <w:bookmarkEnd w:id="63"/>
      <w:bookmarkEnd w:id="64"/>
      <w:bookmarkEnd w:id="79"/>
    </w:p>
    <w:p w14:paraId="0A7AD959" w14:textId="166A1E1A" w:rsidR="00676CCE" w:rsidRPr="00B763EB" w:rsidRDefault="00813E3B" w:rsidP="00676CCE">
      <w:pPr>
        <w:pStyle w:val="2"/>
        <w:rPr>
          <w:rFonts w:ascii="標楷體" w:eastAsia="標楷體" w:hAnsi="標楷體"/>
          <w:sz w:val="28"/>
          <w:szCs w:val="28"/>
        </w:rPr>
      </w:pPr>
      <w:bookmarkStart w:id="80" w:name="_Toc206144148"/>
      <w:r>
        <w:rPr>
          <w:rFonts w:ascii="標楷體" w:eastAsia="標楷體" w:hAnsi="標楷體" w:hint="eastAsia"/>
          <w:sz w:val="28"/>
          <w:szCs w:val="28"/>
        </w:rPr>
        <w:t>三</w:t>
      </w:r>
      <w:r w:rsidR="00676CCE" w:rsidRPr="00B763EB">
        <w:rPr>
          <w:rFonts w:ascii="標楷體" w:eastAsia="標楷體" w:hAnsi="標楷體"/>
          <w:sz w:val="28"/>
          <w:szCs w:val="28"/>
        </w:rPr>
        <w:t>、預算</w:t>
      </w:r>
      <w:r w:rsidR="00676CCE" w:rsidRPr="00B763EB">
        <w:rPr>
          <w:rStyle w:val="a7"/>
          <w:rFonts w:ascii="標楷體" w:eastAsia="標楷體" w:hAnsi="標楷體"/>
          <w:color w:val="auto"/>
          <w:sz w:val="28"/>
          <w:szCs w:val="28"/>
          <w:u w:val="none"/>
        </w:rPr>
        <w:t>凍結</w:t>
      </w:r>
      <w:r w:rsidR="00676CCE" w:rsidRPr="00B763EB">
        <w:rPr>
          <w:rFonts w:ascii="標楷體" w:eastAsia="標楷體" w:hAnsi="標楷體"/>
          <w:sz w:val="28"/>
          <w:szCs w:val="28"/>
        </w:rPr>
        <w:t>案</w:t>
      </w:r>
      <w:r w:rsidR="00A718FF">
        <w:rPr>
          <w:rFonts w:ascii="標楷體" w:eastAsia="標楷體" w:hAnsi="標楷體" w:hint="eastAsia"/>
          <w:sz w:val="28"/>
          <w:szCs w:val="28"/>
        </w:rPr>
        <w:t>58</w:t>
      </w:r>
      <w:r w:rsidR="00676CCE" w:rsidRPr="00B763EB">
        <w:rPr>
          <w:rFonts w:ascii="標楷體" w:eastAsia="標楷體" w:hAnsi="標楷體"/>
          <w:sz w:val="28"/>
          <w:szCs w:val="28"/>
        </w:rPr>
        <w:t>案</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80"/>
    </w:p>
    <w:p w14:paraId="69F1989C" w14:textId="338D4FA7" w:rsidR="006F10B8" w:rsidRDefault="00676CCE" w:rsidP="00F620DD">
      <w:pPr>
        <w:pStyle w:val="3"/>
        <w:ind w:firstLineChars="50" w:firstLine="140"/>
        <w:rPr>
          <w:rFonts w:ascii="標楷體" w:eastAsia="標楷體" w:hAnsi="標楷體"/>
          <w:sz w:val="28"/>
          <w:szCs w:val="28"/>
        </w:rPr>
      </w:pPr>
      <w:bookmarkStart w:id="81" w:name="_Toc455152589"/>
      <w:bookmarkStart w:id="82" w:name="_Toc457395191"/>
      <w:bookmarkStart w:id="83" w:name="_Toc472666435"/>
      <w:bookmarkStart w:id="84" w:name="_Toc516496369"/>
      <w:bookmarkStart w:id="85" w:name="_Toc516496484"/>
      <w:bookmarkStart w:id="86" w:name="_Toc516496848"/>
      <w:bookmarkStart w:id="87" w:name="_Toc517947590"/>
      <w:bookmarkStart w:id="88" w:name="_Toc13473517"/>
      <w:bookmarkStart w:id="89" w:name="_Toc206144149"/>
      <w:r w:rsidRPr="00B763EB">
        <w:rPr>
          <w:rFonts w:ascii="標楷體" w:eastAsia="標楷體" w:hAnsi="標楷體"/>
          <w:bCs w:val="0"/>
          <w:sz w:val="28"/>
          <w:szCs w:val="28"/>
        </w:rPr>
        <w:t>(</w:t>
      </w:r>
      <w:proofErr w:type="gramStart"/>
      <w:r w:rsidRPr="00B763EB">
        <w:rPr>
          <w:rFonts w:ascii="標楷體" w:eastAsia="標楷體" w:hAnsi="標楷體"/>
          <w:sz w:val="28"/>
          <w:szCs w:val="28"/>
        </w:rPr>
        <w:t>一</w:t>
      </w:r>
      <w:proofErr w:type="gramEnd"/>
      <w:r w:rsidRPr="00B763EB">
        <w:rPr>
          <w:rFonts w:ascii="標楷體" w:eastAsia="標楷體" w:hAnsi="標楷體" w:hint="eastAsia"/>
          <w:bCs w:val="0"/>
          <w:sz w:val="28"/>
          <w:szCs w:val="28"/>
        </w:rPr>
        <w:t>)</w:t>
      </w:r>
      <w:r w:rsidRPr="00B763EB">
        <w:rPr>
          <w:rFonts w:ascii="標楷體" w:eastAsia="標楷體" w:hAnsi="標楷體"/>
          <w:sz w:val="28"/>
          <w:szCs w:val="28"/>
        </w:rPr>
        <w:t>總統府</w:t>
      </w:r>
      <w:r w:rsidR="0047738A" w:rsidRPr="00B763EB">
        <w:rPr>
          <w:rFonts w:ascii="標楷體" w:eastAsia="標楷體" w:hAnsi="標楷體"/>
          <w:sz w:val="28"/>
          <w:szCs w:val="28"/>
        </w:rPr>
        <w:t>（含國家安全會議）</w:t>
      </w:r>
      <w:r w:rsidR="004872CC">
        <w:rPr>
          <w:rFonts w:ascii="標楷體" w:eastAsia="標楷體" w:hAnsi="標楷體" w:hint="eastAsia"/>
          <w:sz w:val="28"/>
          <w:szCs w:val="28"/>
        </w:rPr>
        <w:t>10</w:t>
      </w:r>
      <w:r w:rsidRPr="00B763EB">
        <w:rPr>
          <w:rFonts w:ascii="標楷體" w:eastAsia="標楷體" w:hAnsi="標楷體"/>
          <w:sz w:val="28"/>
          <w:szCs w:val="28"/>
        </w:rPr>
        <w:t>案</w:t>
      </w:r>
      <w:bookmarkEnd w:id="81"/>
      <w:bookmarkEnd w:id="82"/>
      <w:bookmarkEnd w:id="83"/>
      <w:bookmarkEnd w:id="84"/>
      <w:bookmarkEnd w:id="85"/>
      <w:bookmarkEnd w:id="86"/>
      <w:bookmarkEnd w:id="87"/>
      <w:bookmarkEnd w:id="88"/>
      <w:bookmarkEnd w:id="89"/>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6F10B8" w:rsidRPr="002A1C50" w14:paraId="513466AE" w14:textId="77777777" w:rsidTr="00D70906">
        <w:tc>
          <w:tcPr>
            <w:tcW w:w="656" w:type="dxa"/>
            <w:shd w:val="clear" w:color="auto" w:fill="auto"/>
          </w:tcPr>
          <w:p w14:paraId="74789B32" w14:textId="77777777" w:rsidR="006F10B8" w:rsidRPr="002A1C50" w:rsidRDefault="006F10B8" w:rsidP="00D70906">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51E6B709" w14:textId="77777777" w:rsidR="006F10B8" w:rsidRPr="002A1C50" w:rsidRDefault="006F10B8" w:rsidP="00D70906">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1B08C770" w14:textId="77777777" w:rsidR="006F10B8" w:rsidRPr="002A1C50" w:rsidRDefault="006F10B8" w:rsidP="00D70906">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3AD7CE22" w14:textId="77777777" w:rsidR="006F10B8" w:rsidRPr="002A1C50" w:rsidRDefault="006F10B8" w:rsidP="00D70906">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委員會</w:t>
            </w:r>
          </w:p>
        </w:tc>
        <w:tc>
          <w:tcPr>
            <w:tcW w:w="1984" w:type="dxa"/>
            <w:shd w:val="clear" w:color="auto" w:fill="auto"/>
          </w:tcPr>
          <w:p w14:paraId="040BBBE8" w14:textId="77777777" w:rsidR="006F10B8" w:rsidRPr="002A1C50" w:rsidRDefault="006F10B8" w:rsidP="00D70906">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審查、處理</w:t>
            </w:r>
            <w:r w:rsidRPr="002A1C50">
              <w:rPr>
                <w:rFonts w:ascii="標楷體" w:eastAsia="標楷體" w:hAnsi="標楷體"/>
                <w:b/>
                <w:color w:val="000000" w:themeColor="text1"/>
                <w:spacing w:val="-20"/>
                <w:lang w:eastAsia="ko-KR"/>
              </w:rPr>
              <w:t>情形</w:t>
            </w:r>
          </w:p>
        </w:tc>
      </w:tr>
      <w:tr w:rsidR="006F10B8" w:rsidRPr="002A1C50" w14:paraId="2D23F10A" w14:textId="77777777" w:rsidTr="00D70906">
        <w:tc>
          <w:tcPr>
            <w:tcW w:w="656" w:type="dxa"/>
            <w:shd w:val="clear" w:color="auto" w:fill="auto"/>
          </w:tcPr>
          <w:p w14:paraId="62541247" w14:textId="17287164" w:rsidR="006F10B8" w:rsidRPr="002A1C50" w:rsidRDefault="006F10B8" w:rsidP="006F10B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color w:val="000000"/>
              </w:rPr>
              <w:t>1</w:t>
            </w:r>
          </w:p>
        </w:tc>
        <w:tc>
          <w:tcPr>
            <w:tcW w:w="2694" w:type="dxa"/>
            <w:shd w:val="clear" w:color="auto" w:fill="auto"/>
          </w:tcPr>
          <w:p w14:paraId="4E4E0B4E" w14:textId="0592CBF1" w:rsidR="006F10B8" w:rsidRPr="006F10B8" w:rsidRDefault="006F10B8" w:rsidP="006F10B8">
            <w:pPr>
              <w:pStyle w:val="01"/>
              <w:spacing w:line="300" w:lineRule="exact"/>
              <w:rPr>
                <w:rFonts w:hAnsi="標楷體"/>
                <w:kern w:val="0"/>
                <w:sz w:val="24"/>
              </w:rPr>
            </w:pPr>
            <w:r w:rsidRPr="006F10B8">
              <w:rPr>
                <w:rFonts w:hAnsi="標楷體"/>
                <w:kern w:val="0"/>
                <w:sz w:val="24"/>
              </w:rPr>
              <w:t>總統府函，為</w:t>
            </w:r>
            <w:proofErr w:type="gramStart"/>
            <w:r w:rsidRPr="006F10B8">
              <w:rPr>
                <w:rFonts w:hAnsi="標楷體"/>
                <w:kern w:val="0"/>
                <w:sz w:val="24"/>
              </w:rPr>
              <w:t>113</w:t>
            </w:r>
            <w:proofErr w:type="gramEnd"/>
            <w:r w:rsidRPr="006F10B8">
              <w:rPr>
                <w:rFonts w:hAnsi="標楷體"/>
                <w:kern w:val="0"/>
                <w:sz w:val="24"/>
              </w:rPr>
              <w:t>年度中央政府總預算決議，檢送決議（一）至（三）預算凍結書面報告，請查照案。</w:t>
            </w:r>
          </w:p>
        </w:tc>
        <w:tc>
          <w:tcPr>
            <w:tcW w:w="1701" w:type="dxa"/>
            <w:shd w:val="clear" w:color="auto" w:fill="auto"/>
          </w:tcPr>
          <w:p w14:paraId="6BA6A262" w14:textId="77777777" w:rsidR="006F10B8" w:rsidRPr="006F10B8" w:rsidRDefault="006F10B8" w:rsidP="006F10B8">
            <w:pPr>
              <w:pStyle w:val="01"/>
              <w:spacing w:line="300" w:lineRule="exact"/>
              <w:rPr>
                <w:rFonts w:hAnsi="標楷體"/>
                <w:kern w:val="0"/>
                <w:sz w:val="24"/>
              </w:rPr>
            </w:pPr>
            <w:r w:rsidRPr="006F10B8">
              <w:rPr>
                <w:rFonts w:hAnsi="標楷體"/>
                <w:kern w:val="0"/>
                <w:sz w:val="24"/>
              </w:rPr>
              <w:t>總統府</w:t>
            </w:r>
          </w:p>
          <w:p w14:paraId="72B06E87" w14:textId="77777777" w:rsidR="006F10B8" w:rsidRPr="006F10B8" w:rsidRDefault="006F10B8" w:rsidP="006F10B8">
            <w:pPr>
              <w:pStyle w:val="01"/>
              <w:spacing w:line="300" w:lineRule="exact"/>
              <w:rPr>
                <w:rFonts w:hAnsi="標楷體"/>
                <w:kern w:val="0"/>
                <w:sz w:val="24"/>
              </w:rPr>
            </w:pPr>
            <w:r w:rsidRPr="006F10B8">
              <w:rPr>
                <w:rFonts w:hAnsi="標楷體"/>
                <w:kern w:val="0"/>
                <w:sz w:val="24"/>
              </w:rPr>
              <w:t>113.03.22</w:t>
            </w:r>
          </w:p>
          <w:p w14:paraId="23147D30" w14:textId="758D24A8" w:rsidR="006F10B8" w:rsidRPr="006F10B8" w:rsidRDefault="006F10B8" w:rsidP="006F10B8">
            <w:pPr>
              <w:pStyle w:val="01"/>
              <w:spacing w:line="300" w:lineRule="exact"/>
              <w:rPr>
                <w:rFonts w:hAnsi="標楷體"/>
                <w:kern w:val="0"/>
                <w:sz w:val="24"/>
              </w:rPr>
            </w:pPr>
            <w:r w:rsidRPr="006F10B8">
              <w:rPr>
                <w:rFonts w:hAnsi="標楷體"/>
                <w:kern w:val="0"/>
                <w:sz w:val="24"/>
              </w:rPr>
              <w:t>（11-1-6）</w:t>
            </w:r>
          </w:p>
        </w:tc>
        <w:tc>
          <w:tcPr>
            <w:tcW w:w="1701" w:type="dxa"/>
            <w:shd w:val="clear" w:color="auto" w:fill="auto"/>
          </w:tcPr>
          <w:p w14:paraId="641369B6" w14:textId="42C4255C" w:rsidR="006F10B8" w:rsidRPr="006F10B8" w:rsidRDefault="006F10B8" w:rsidP="006F10B8">
            <w:pPr>
              <w:pStyle w:val="01"/>
              <w:spacing w:line="300" w:lineRule="exact"/>
              <w:rPr>
                <w:rFonts w:hAnsi="標楷體"/>
                <w:kern w:val="0"/>
                <w:sz w:val="24"/>
              </w:rPr>
            </w:pPr>
            <w:r w:rsidRPr="006F10B8">
              <w:rPr>
                <w:rFonts w:hAnsi="標楷體"/>
                <w:kern w:val="0"/>
                <w:sz w:val="24"/>
              </w:rPr>
              <w:t>司法及法制</w:t>
            </w:r>
          </w:p>
        </w:tc>
        <w:tc>
          <w:tcPr>
            <w:tcW w:w="1984" w:type="dxa"/>
            <w:shd w:val="clear" w:color="auto" w:fill="auto"/>
          </w:tcPr>
          <w:p w14:paraId="3383EC4F" w14:textId="66598566" w:rsidR="006F10B8" w:rsidRDefault="006F10B8" w:rsidP="006F10B8">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6F10B8">
              <w:rPr>
                <w:rFonts w:ascii="標楷體" w:eastAsia="標楷體" w:hAnsi="標楷體" w:hint="eastAsia"/>
              </w:rPr>
              <w:t>本會</w:t>
            </w:r>
            <w:r>
              <w:rPr>
                <w:rFonts w:ascii="標楷體" w:eastAsia="標楷體" w:hAnsi="標楷體"/>
              </w:rPr>
              <w:br/>
            </w:r>
            <w:r w:rsidRPr="006F10B8">
              <w:rPr>
                <w:rFonts w:ascii="標楷體" w:eastAsia="標楷體" w:hAnsi="標楷體"/>
              </w:rPr>
              <w:t>11</w:t>
            </w:r>
            <w:r w:rsidRPr="006F10B8">
              <w:rPr>
                <w:rFonts w:ascii="標楷體" w:eastAsia="標楷體" w:hAnsi="標楷體" w:hint="eastAsia"/>
              </w:rPr>
              <w:t>3</w:t>
            </w:r>
            <w:r w:rsidRPr="006F10B8">
              <w:rPr>
                <w:rFonts w:ascii="標楷體" w:eastAsia="標楷體" w:hAnsi="標楷體"/>
              </w:rPr>
              <w:t>.</w:t>
            </w:r>
            <w:r w:rsidRPr="006F10B8">
              <w:rPr>
                <w:rFonts w:ascii="標楷體" w:eastAsia="標楷體" w:hAnsi="標楷體" w:hint="eastAsia"/>
              </w:rPr>
              <w:t>12</w:t>
            </w:r>
            <w:r w:rsidRPr="006F10B8">
              <w:rPr>
                <w:rFonts w:ascii="標楷體" w:eastAsia="標楷體" w:hAnsi="標楷體"/>
              </w:rPr>
              <w:t>.</w:t>
            </w:r>
            <w:r w:rsidRPr="006F10B8">
              <w:rPr>
                <w:rFonts w:ascii="標楷體" w:eastAsia="標楷體" w:hAnsi="標楷體" w:hint="eastAsia"/>
              </w:rPr>
              <w:t>25</w:t>
            </w:r>
            <w:r>
              <w:rPr>
                <w:rFonts w:ascii="標楷體" w:eastAsia="標楷體" w:hAnsi="標楷體"/>
              </w:rPr>
              <w:br/>
            </w:r>
            <w:r w:rsidRPr="006F10B8">
              <w:rPr>
                <w:rFonts w:ascii="標楷體" w:eastAsia="標楷體" w:hAnsi="標楷體" w:hint="eastAsia"/>
              </w:rPr>
              <w:t>（11-2-22）</w:t>
            </w:r>
            <w:r w:rsidRPr="00A47930">
              <w:rPr>
                <w:rFonts w:ascii="標楷體" w:eastAsia="標楷體" w:hAnsi="標楷體" w:hint="eastAsia"/>
              </w:rPr>
              <w:t>准予備查，提報院會。</w:t>
            </w:r>
          </w:p>
          <w:p w14:paraId="57CB4BB3" w14:textId="089D1D2D" w:rsidR="006F10B8" w:rsidRPr="006F10B8" w:rsidRDefault="006F10B8" w:rsidP="006F10B8">
            <w:pPr>
              <w:kinsoku w:val="0"/>
              <w:overflowPunct w:val="0"/>
              <w:autoSpaceDE w:val="0"/>
              <w:autoSpaceDN w:val="0"/>
              <w:snapToGrid w:val="0"/>
              <w:spacing w:line="300" w:lineRule="exact"/>
              <w:ind w:left="240" w:hangingChars="100" w:hanging="240"/>
              <w:rPr>
                <w:rFonts w:ascii="標楷體" w:eastAsia="標楷體" w:hAnsi="標楷體"/>
              </w:rPr>
            </w:pPr>
            <w:r w:rsidRPr="006F10B8">
              <w:rPr>
                <w:rFonts w:ascii="標楷體" w:eastAsia="標楷體" w:hAnsi="標楷體" w:hint="eastAsia"/>
              </w:rPr>
              <w:t>2.</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4</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361292" w:rsidRPr="002A1C50" w14:paraId="0F8D5F15" w14:textId="77777777" w:rsidTr="00D70906">
        <w:tc>
          <w:tcPr>
            <w:tcW w:w="656" w:type="dxa"/>
            <w:shd w:val="clear" w:color="auto" w:fill="auto"/>
          </w:tcPr>
          <w:p w14:paraId="724E45E6" w14:textId="3D856313" w:rsidR="00361292" w:rsidRDefault="00361292" w:rsidP="00361292">
            <w:pPr>
              <w:kinsoku w:val="0"/>
              <w:overflowPunct w:val="0"/>
              <w:autoSpaceDE w:val="0"/>
              <w:autoSpaceDN w:val="0"/>
              <w:snapToGrid w:val="0"/>
              <w:spacing w:line="300" w:lineRule="exact"/>
              <w:jc w:val="center"/>
              <w:rPr>
                <w:rFonts w:ascii="標楷體" w:eastAsia="標楷體" w:hAnsi="標楷體"/>
                <w:color w:val="000000"/>
              </w:rPr>
            </w:pPr>
            <w:r>
              <w:rPr>
                <w:rFonts w:ascii="標楷體" w:eastAsia="標楷體" w:hAnsi="標楷體" w:hint="eastAsia"/>
                <w:color w:val="000000"/>
              </w:rPr>
              <w:t>2</w:t>
            </w:r>
          </w:p>
        </w:tc>
        <w:tc>
          <w:tcPr>
            <w:tcW w:w="2694" w:type="dxa"/>
            <w:shd w:val="clear" w:color="auto" w:fill="auto"/>
          </w:tcPr>
          <w:p w14:paraId="3FDC7FC4" w14:textId="394621E2" w:rsidR="00361292" w:rsidRPr="006F10B8" w:rsidRDefault="00361292" w:rsidP="00361292">
            <w:pPr>
              <w:pStyle w:val="01"/>
              <w:spacing w:line="300" w:lineRule="exact"/>
              <w:rPr>
                <w:rFonts w:hAnsi="標楷體"/>
                <w:kern w:val="0"/>
                <w:sz w:val="24"/>
              </w:rPr>
            </w:pPr>
            <w:r w:rsidRPr="00361292">
              <w:rPr>
                <w:rFonts w:hAnsi="標楷體"/>
                <w:kern w:val="0"/>
                <w:sz w:val="24"/>
              </w:rPr>
              <w:t>總統府函，為</w:t>
            </w:r>
            <w:proofErr w:type="gramStart"/>
            <w:r w:rsidRPr="00361292">
              <w:rPr>
                <w:rFonts w:hAnsi="標楷體"/>
                <w:kern w:val="0"/>
                <w:sz w:val="24"/>
              </w:rPr>
              <w:t>114</w:t>
            </w:r>
            <w:proofErr w:type="gramEnd"/>
            <w:r w:rsidRPr="00361292">
              <w:rPr>
                <w:rFonts w:hAnsi="標楷體"/>
                <w:kern w:val="0"/>
                <w:sz w:val="24"/>
              </w:rPr>
              <w:t>年度中央政府總預算決議，檢送決議（一）預算凍結專案報告，請查照案。</w:t>
            </w:r>
          </w:p>
        </w:tc>
        <w:tc>
          <w:tcPr>
            <w:tcW w:w="1701" w:type="dxa"/>
            <w:shd w:val="clear" w:color="auto" w:fill="auto"/>
          </w:tcPr>
          <w:p w14:paraId="528EAF65" w14:textId="77777777" w:rsidR="00361292" w:rsidRPr="00361292" w:rsidRDefault="00361292" w:rsidP="00361292">
            <w:pPr>
              <w:pStyle w:val="01"/>
              <w:spacing w:line="300" w:lineRule="exact"/>
              <w:rPr>
                <w:rFonts w:hAnsi="標楷體"/>
                <w:kern w:val="0"/>
                <w:sz w:val="24"/>
              </w:rPr>
            </w:pPr>
            <w:r w:rsidRPr="00361292">
              <w:rPr>
                <w:rFonts w:hAnsi="標楷體"/>
                <w:kern w:val="0"/>
                <w:sz w:val="24"/>
              </w:rPr>
              <w:t>總統府</w:t>
            </w:r>
          </w:p>
          <w:p w14:paraId="46EB9CCB" w14:textId="77777777" w:rsidR="00361292" w:rsidRPr="00361292" w:rsidRDefault="00361292" w:rsidP="00361292">
            <w:pPr>
              <w:pStyle w:val="01"/>
              <w:spacing w:line="300" w:lineRule="exact"/>
              <w:rPr>
                <w:rFonts w:hAnsi="標楷體"/>
                <w:kern w:val="0"/>
                <w:sz w:val="24"/>
              </w:rPr>
            </w:pPr>
            <w:r w:rsidRPr="00361292">
              <w:rPr>
                <w:rFonts w:hAnsi="標楷體"/>
                <w:kern w:val="0"/>
                <w:sz w:val="24"/>
              </w:rPr>
              <w:t>114.05.09</w:t>
            </w:r>
          </w:p>
          <w:p w14:paraId="091E5BBF" w14:textId="57EAEF30" w:rsidR="00361292" w:rsidRPr="006F10B8" w:rsidRDefault="00361292" w:rsidP="00361292">
            <w:pPr>
              <w:pStyle w:val="01"/>
              <w:spacing w:line="300" w:lineRule="exact"/>
              <w:rPr>
                <w:rFonts w:hAnsi="標楷體"/>
                <w:kern w:val="0"/>
                <w:sz w:val="24"/>
              </w:rPr>
            </w:pPr>
            <w:r w:rsidRPr="00361292">
              <w:rPr>
                <w:rFonts w:hAnsi="標楷體"/>
                <w:kern w:val="0"/>
                <w:sz w:val="24"/>
              </w:rPr>
              <w:t>（11-3-11）</w:t>
            </w:r>
          </w:p>
        </w:tc>
        <w:tc>
          <w:tcPr>
            <w:tcW w:w="1701" w:type="dxa"/>
            <w:vMerge w:val="restart"/>
            <w:shd w:val="clear" w:color="auto" w:fill="auto"/>
          </w:tcPr>
          <w:p w14:paraId="6CB2642F" w14:textId="6AE6DD4D" w:rsidR="00361292" w:rsidRPr="006F10B8" w:rsidRDefault="00361292" w:rsidP="00361292">
            <w:pPr>
              <w:pStyle w:val="01"/>
              <w:spacing w:line="300" w:lineRule="exact"/>
              <w:rPr>
                <w:rFonts w:hAnsi="標楷體"/>
                <w:kern w:val="0"/>
                <w:sz w:val="24"/>
              </w:rPr>
            </w:pPr>
            <w:r w:rsidRPr="00361292">
              <w:rPr>
                <w:rFonts w:hAnsi="標楷體"/>
                <w:kern w:val="0"/>
                <w:sz w:val="24"/>
              </w:rPr>
              <w:t>司法及法制</w:t>
            </w:r>
          </w:p>
        </w:tc>
        <w:tc>
          <w:tcPr>
            <w:tcW w:w="1984" w:type="dxa"/>
            <w:vMerge w:val="restart"/>
            <w:shd w:val="clear" w:color="auto" w:fill="auto"/>
          </w:tcPr>
          <w:p w14:paraId="3FD4372A" w14:textId="18D0A24C" w:rsidR="00361292" w:rsidRPr="00361292" w:rsidRDefault="00361292" w:rsidP="0036129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361292">
              <w:rPr>
                <w:rFonts w:ascii="標楷體" w:eastAsia="標楷體" w:hAnsi="標楷體" w:hint="eastAsia"/>
              </w:rPr>
              <w:t>本會</w:t>
            </w:r>
            <w:r w:rsidRPr="00361292">
              <w:rPr>
                <w:rFonts w:ascii="標楷體" w:eastAsia="標楷體" w:hAnsi="標楷體"/>
              </w:rPr>
              <w:br/>
            </w:r>
            <w:r w:rsidRPr="00361292">
              <w:rPr>
                <w:rFonts w:ascii="標楷體" w:eastAsia="標楷體" w:hAnsi="標楷體" w:hint="eastAsia"/>
              </w:rPr>
              <w:t>114.5.</w:t>
            </w:r>
            <w:r w:rsidRPr="00361292">
              <w:rPr>
                <w:rFonts w:ascii="標楷體" w:eastAsia="標楷體" w:hAnsi="標楷體"/>
              </w:rPr>
              <w:t>21</w:t>
            </w:r>
            <w:r w:rsidRPr="00361292">
              <w:rPr>
                <w:rFonts w:ascii="標楷體" w:eastAsia="標楷體" w:hAnsi="標楷體"/>
              </w:rPr>
              <w:br/>
            </w:r>
            <w:r w:rsidRPr="00361292">
              <w:rPr>
                <w:rFonts w:ascii="標楷體" w:eastAsia="標楷體" w:hAnsi="標楷體" w:hint="eastAsia"/>
              </w:rPr>
              <w:t>(1</w:t>
            </w:r>
            <w:r w:rsidRPr="00361292">
              <w:rPr>
                <w:rFonts w:ascii="標楷體" w:eastAsia="標楷體" w:hAnsi="標楷體"/>
              </w:rPr>
              <w:t>1</w:t>
            </w:r>
            <w:r w:rsidRPr="00361292">
              <w:rPr>
                <w:rFonts w:ascii="標楷體" w:eastAsia="標楷體" w:hAnsi="標楷體" w:hint="eastAsia"/>
              </w:rPr>
              <w:t>-3-</w:t>
            </w:r>
            <w:r w:rsidRPr="00361292">
              <w:rPr>
                <w:rFonts w:ascii="標楷體" w:eastAsia="標楷體" w:hAnsi="標楷體"/>
              </w:rPr>
              <w:t>17</w:t>
            </w:r>
            <w:r w:rsidRPr="00361292">
              <w:rPr>
                <w:rFonts w:ascii="標楷體" w:eastAsia="標楷體" w:hAnsi="標楷體" w:hint="eastAsia"/>
              </w:rPr>
              <w:t>)准予動支，提報院會。</w:t>
            </w:r>
          </w:p>
          <w:p w14:paraId="12BA48F3" w14:textId="22A21064" w:rsidR="00361292" w:rsidRDefault="00361292" w:rsidP="00361292">
            <w:pPr>
              <w:kinsoku w:val="0"/>
              <w:overflowPunct w:val="0"/>
              <w:autoSpaceDE w:val="0"/>
              <w:autoSpaceDN w:val="0"/>
              <w:snapToGrid w:val="0"/>
              <w:spacing w:line="300" w:lineRule="exact"/>
              <w:ind w:left="240" w:hangingChars="100" w:hanging="240"/>
              <w:rPr>
                <w:rFonts w:ascii="標楷體" w:eastAsia="標楷體" w:hAnsi="標楷體"/>
              </w:rPr>
            </w:pPr>
            <w:r w:rsidRPr="00361292">
              <w:rPr>
                <w:rFonts w:ascii="標楷體" w:eastAsia="標楷體" w:hAnsi="標楷體" w:hint="eastAsia"/>
              </w:rPr>
              <w:t>2.</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Pr>
                <w:rFonts w:ascii="標楷體" w:eastAsia="標楷體" w:hAnsi="標楷體" w:hint="eastAsia"/>
              </w:rPr>
              <w:t>6</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15</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361292" w:rsidRPr="002A1C50" w14:paraId="7B5F3CF6" w14:textId="77777777" w:rsidTr="00D70906">
        <w:tc>
          <w:tcPr>
            <w:tcW w:w="656" w:type="dxa"/>
            <w:shd w:val="clear" w:color="auto" w:fill="auto"/>
          </w:tcPr>
          <w:p w14:paraId="30B229AB" w14:textId="41369D74" w:rsidR="00361292" w:rsidRDefault="00361292" w:rsidP="00361292">
            <w:pPr>
              <w:kinsoku w:val="0"/>
              <w:overflowPunct w:val="0"/>
              <w:autoSpaceDE w:val="0"/>
              <w:autoSpaceDN w:val="0"/>
              <w:snapToGrid w:val="0"/>
              <w:spacing w:line="300" w:lineRule="exact"/>
              <w:jc w:val="center"/>
              <w:rPr>
                <w:rFonts w:ascii="標楷體" w:eastAsia="標楷體" w:hAnsi="標楷體"/>
                <w:color w:val="000000"/>
              </w:rPr>
            </w:pPr>
            <w:r>
              <w:rPr>
                <w:rFonts w:ascii="標楷體" w:eastAsia="標楷體" w:hAnsi="標楷體" w:hint="eastAsia"/>
                <w:color w:val="000000"/>
              </w:rPr>
              <w:t>3</w:t>
            </w:r>
          </w:p>
        </w:tc>
        <w:tc>
          <w:tcPr>
            <w:tcW w:w="2694" w:type="dxa"/>
            <w:shd w:val="clear" w:color="auto" w:fill="auto"/>
          </w:tcPr>
          <w:p w14:paraId="3DF55991" w14:textId="35C4BD26" w:rsidR="00361292" w:rsidRPr="006F10B8" w:rsidRDefault="00361292" w:rsidP="00361292">
            <w:pPr>
              <w:pStyle w:val="01"/>
              <w:spacing w:line="300" w:lineRule="exact"/>
              <w:rPr>
                <w:rFonts w:hAnsi="標楷體"/>
                <w:kern w:val="0"/>
                <w:sz w:val="24"/>
              </w:rPr>
            </w:pPr>
            <w:r w:rsidRPr="00361292">
              <w:rPr>
                <w:rFonts w:hAnsi="標楷體"/>
                <w:kern w:val="0"/>
                <w:sz w:val="24"/>
              </w:rPr>
              <w:t>總統府函，為</w:t>
            </w:r>
            <w:proofErr w:type="gramStart"/>
            <w:r w:rsidRPr="00361292">
              <w:rPr>
                <w:rFonts w:hAnsi="標楷體"/>
                <w:kern w:val="0"/>
                <w:sz w:val="24"/>
              </w:rPr>
              <w:t>114</w:t>
            </w:r>
            <w:proofErr w:type="gramEnd"/>
            <w:r w:rsidRPr="00361292">
              <w:rPr>
                <w:rFonts w:hAnsi="標楷體"/>
                <w:kern w:val="0"/>
                <w:sz w:val="24"/>
              </w:rPr>
              <w:t>年度中央政府總預算決議，檢送新增決議（一）「業務費」預算凍結報</w:t>
            </w:r>
            <w:r w:rsidRPr="00361292">
              <w:rPr>
                <w:rFonts w:hAnsi="標楷體"/>
                <w:kern w:val="0"/>
                <w:sz w:val="24"/>
              </w:rPr>
              <w:lastRenderedPageBreak/>
              <w:t>告，請查照案。</w:t>
            </w:r>
          </w:p>
        </w:tc>
        <w:tc>
          <w:tcPr>
            <w:tcW w:w="1701" w:type="dxa"/>
            <w:shd w:val="clear" w:color="auto" w:fill="auto"/>
          </w:tcPr>
          <w:p w14:paraId="57991D1D" w14:textId="77777777" w:rsidR="00361292" w:rsidRPr="00361292" w:rsidRDefault="00361292" w:rsidP="00361292">
            <w:pPr>
              <w:pStyle w:val="01"/>
              <w:spacing w:line="300" w:lineRule="exact"/>
              <w:rPr>
                <w:rFonts w:hAnsi="標楷體"/>
                <w:kern w:val="0"/>
                <w:sz w:val="24"/>
              </w:rPr>
            </w:pPr>
            <w:r w:rsidRPr="00361292">
              <w:rPr>
                <w:rFonts w:hAnsi="標楷體"/>
                <w:kern w:val="0"/>
                <w:sz w:val="24"/>
              </w:rPr>
              <w:lastRenderedPageBreak/>
              <w:t>總統府</w:t>
            </w:r>
          </w:p>
          <w:p w14:paraId="27FED839" w14:textId="77777777" w:rsidR="00361292" w:rsidRPr="00361292" w:rsidRDefault="00361292" w:rsidP="00361292">
            <w:pPr>
              <w:pStyle w:val="01"/>
              <w:spacing w:line="300" w:lineRule="exact"/>
              <w:rPr>
                <w:rFonts w:hAnsi="標楷體"/>
                <w:kern w:val="0"/>
                <w:sz w:val="24"/>
              </w:rPr>
            </w:pPr>
            <w:r w:rsidRPr="00361292">
              <w:rPr>
                <w:rFonts w:hAnsi="標楷體"/>
                <w:kern w:val="0"/>
                <w:sz w:val="24"/>
              </w:rPr>
              <w:t>114.05.09</w:t>
            </w:r>
          </w:p>
          <w:p w14:paraId="0879DE5B" w14:textId="76B9D1C1" w:rsidR="00361292" w:rsidRPr="006F10B8" w:rsidRDefault="00361292" w:rsidP="00361292">
            <w:pPr>
              <w:pStyle w:val="01"/>
              <w:spacing w:line="300" w:lineRule="exact"/>
              <w:rPr>
                <w:rFonts w:hAnsi="標楷體"/>
                <w:kern w:val="0"/>
                <w:sz w:val="24"/>
              </w:rPr>
            </w:pPr>
            <w:r w:rsidRPr="00361292">
              <w:rPr>
                <w:rFonts w:hAnsi="標楷體"/>
                <w:kern w:val="0"/>
                <w:sz w:val="24"/>
              </w:rPr>
              <w:t>（11-3-11）</w:t>
            </w:r>
          </w:p>
        </w:tc>
        <w:tc>
          <w:tcPr>
            <w:tcW w:w="1701" w:type="dxa"/>
            <w:vMerge/>
            <w:shd w:val="clear" w:color="auto" w:fill="auto"/>
          </w:tcPr>
          <w:p w14:paraId="4653F1E5" w14:textId="0E490335" w:rsidR="00361292" w:rsidRPr="006F10B8" w:rsidRDefault="00361292" w:rsidP="00361292">
            <w:pPr>
              <w:pStyle w:val="01"/>
              <w:spacing w:line="300" w:lineRule="exact"/>
              <w:rPr>
                <w:rFonts w:hAnsi="標楷體"/>
                <w:kern w:val="0"/>
                <w:sz w:val="24"/>
              </w:rPr>
            </w:pPr>
          </w:p>
        </w:tc>
        <w:tc>
          <w:tcPr>
            <w:tcW w:w="1984" w:type="dxa"/>
            <w:vMerge/>
            <w:shd w:val="clear" w:color="auto" w:fill="auto"/>
          </w:tcPr>
          <w:p w14:paraId="1D73B7CF" w14:textId="77777777" w:rsidR="00361292" w:rsidRDefault="00361292" w:rsidP="00361292">
            <w:pPr>
              <w:kinsoku w:val="0"/>
              <w:overflowPunct w:val="0"/>
              <w:autoSpaceDE w:val="0"/>
              <w:autoSpaceDN w:val="0"/>
              <w:snapToGrid w:val="0"/>
              <w:spacing w:line="300" w:lineRule="exact"/>
              <w:ind w:left="240" w:hangingChars="100" w:hanging="240"/>
              <w:rPr>
                <w:rFonts w:ascii="標楷體" w:eastAsia="標楷體" w:hAnsi="標楷體"/>
              </w:rPr>
            </w:pPr>
          </w:p>
        </w:tc>
      </w:tr>
      <w:tr w:rsidR="00361292" w:rsidRPr="002A1C50" w14:paraId="5E43B805" w14:textId="77777777" w:rsidTr="00D70906">
        <w:tc>
          <w:tcPr>
            <w:tcW w:w="656" w:type="dxa"/>
            <w:shd w:val="clear" w:color="auto" w:fill="auto"/>
          </w:tcPr>
          <w:p w14:paraId="5F5C3915" w14:textId="674344E7" w:rsidR="00361292" w:rsidRDefault="00361292" w:rsidP="00361292">
            <w:pPr>
              <w:kinsoku w:val="0"/>
              <w:overflowPunct w:val="0"/>
              <w:autoSpaceDE w:val="0"/>
              <w:autoSpaceDN w:val="0"/>
              <w:snapToGrid w:val="0"/>
              <w:spacing w:line="300" w:lineRule="exact"/>
              <w:jc w:val="center"/>
              <w:rPr>
                <w:rFonts w:ascii="標楷體" w:eastAsia="標楷體" w:hAnsi="標楷體"/>
                <w:color w:val="000000"/>
              </w:rPr>
            </w:pPr>
            <w:r>
              <w:rPr>
                <w:rFonts w:ascii="標楷體" w:eastAsia="標楷體" w:hAnsi="標楷體" w:hint="eastAsia"/>
                <w:color w:val="000000"/>
              </w:rPr>
              <w:t>4</w:t>
            </w:r>
          </w:p>
        </w:tc>
        <w:tc>
          <w:tcPr>
            <w:tcW w:w="2694" w:type="dxa"/>
            <w:shd w:val="clear" w:color="auto" w:fill="auto"/>
          </w:tcPr>
          <w:p w14:paraId="7006B357" w14:textId="066E82B2" w:rsidR="00361292" w:rsidRPr="006F10B8" w:rsidRDefault="00361292" w:rsidP="00361292">
            <w:pPr>
              <w:pStyle w:val="01"/>
              <w:spacing w:line="300" w:lineRule="exact"/>
              <w:rPr>
                <w:rFonts w:hAnsi="標楷體"/>
                <w:kern w:val="0"/>
                <w:sz w:val="24"/>
              </w:rPr>
            </w:pPr>
            <w:r w:rsidRPr="00361292">
              <w:rPr>
                <w:rFonts w:hAnsi="標楷體"/>
                <w:kern w:val="0"/>
                <w:sz w:val="24"/>
              </w:rPr>
              <w:t>總統府函，為</w:t>
            </w:r>
            <w:proofErr w:type="gramStart"/>
            <w:r w:rsidRPr="00361292">
              <w:rPr>
                <w:rFonts w:hAnsi="標楷體"/>
                <w:kern w:val="0"/>
                <w:sz w:val="24"/>
              </w:rPr>
              <w:t>114</w:t>
            </w:r>
            <w:proofErr w:type="gramEnd"/>
            <w:r w:rsidRPr="00361292">
              <w:rPr>
                <w:rFonts w:hAnsi="標楷體"/>
                <w:kern w:val="0"/>
                <w:sz w:val="24"/>
              </w:rPr>
              <w:t>年度中央政府總預算決議，檢送新增決議（二十）及（二十三）預算凍結專案報告，請查照案。</w:t>
            </w:r>
          </w:p>
        </w:tc>
        <w:tc>
          <w:tcPr>
            <w:tcW w:w="1701" w:type="dxa"/>
            <w:shd w:val="clear" w:color="auto" w:fill="auto"/>
          </w:tcPr>
          <w:p w14:paraId="58988CE0" w14:textId="77777777" w:rsidR="00361292" w:rsidRPr="00361292" w:rsidRDefault="00361292" w:rsidP="00361292">
            <w:pPr>
              <w:pStyle w:val="01"/>
              <w:spacing w:line="300" w:lineRule="exact"/>
              <w:rPr>
                <w:rFonts w:hAnsi="標楷體"/>
                <w:kern w:val="0"/>
                <w:sz w:val="24"/>
              </w:rPr>
            </w:pPr>
            <w:r w:rsidRPr="00361292">
              <w:rPr>
                <w:rFonts w:hAnsi="標楷體"/>
                <w:kern w:val="0"/>
                <w:sz w:val="24"/>
              </w:rPr>
              <w:t>總統府</w:t>
            </w:r>
          </w:p>
          <w:p w14:paraId="6F615FA3" w14:textId="77777777" w:rsidR="00361292" w:rsidRPr="00361292" w:rsidRDefault="00361292" w:rsidP="00361292">
            <w:pPr>
              <w:pStyle w:val="01"/>
              <w:spacing w:line="300" w:lineRule="exact"/>
              <w:rPr>
                <w:rFonts w:hAnsi="標楷體"/>
                <w:kern w:val="0"/>
                <w:sz w:val="24"/>
              </w:rPr>
            </w:pPr>
            <w:r w:rsidRPr="00361292">
              <w:rPr>
                <w:rFonts w:hAnsi="標楷體"/>
                <w:kern w:val="0"/>
                <w:sz w:val="24"/>
              </w:rPr>
              <w:t>114.05.09</w:t>
            </w:r>
          </w:p>
          <w:p w14:paraId="4C1B1334" w14:textId="059EF07F" w:rsidR="00361292" w:rsidRPr="006F10B8" w:rsidRDefault="00361292" w:rsidP="00361292">
            <w:pPr>
              <w:pStyle w:val="01"/>
              <w:spacing w:line="300" w:lineRule="exact"/>
              <w:rPr>
                <w:rFonts w:hAnsi="標楷體"/>
                <w:kern w:val="0"/>
                <w:sz w:val="24"/>
              </w:rPr>
            </w:pPr>
            <w:r w:rsidRPr="00361292">
              <w:rPr>
                <w:rFonts w:hAnsi="標楷體"/>
                <w:kern w:val="0"/>
                <w:sz w:val="24"/>
              </w:rPr>
              <w:t>（11-3-11）</w:t>
            </w:r>
          </w:p>
        </w:tc>
        <w:tc>
          <w:tcPr>
            <w:tcW w:w="1701" w:type="dxa"/>
            <w:vMerge/>
            <w:shd w:val="clear" w:color="auto" w:fill="auto"/>
          </w:tcPr>
          <w:p w14:paraId="45BCA2CF" w14:textId="220CAED8" w:rsidR="00361292" w:rsidRPr="006F10B8" w:rsidRDefault="00361292" w:rsidP="00361292">
            <w:pPr>
              <w:pStyle w:val="01"/>
              <w:spacing w:line="300" w:lineRule="exact"/>
              <w:rPr>
                <w:rFonts w:hAnsi="標楷體"/>
                <w:kern w:val="0"/>
                <w:sz w:val="24"/>
              </w:rPr>
            </w:pPr>
          </w:p>
        </w:tc>
        <w:tc>
          <w:tcPr>
            <w:tcW w:w="1984" w:type="dxa"/>
            <w:vMerge/>
            <w:shd w:val="clear" w:color="auto" w:fill="auto"/>
          </w:tcPr>
          <w:p w14:paraId="70BEAEC5" w14:textId="77777777" w:rsidR="00361292" w:rsidRDefault="00361292" w:rsidP="00361292">
            <w:pPr>
              <w:kinsoku w:val="0"/>
              <w:overflowPunct w:val="0"/>
              <w:autoSpaceDE w:val="0"/>
              <w:autoSpaceDN w:val="0"/>
              <w:snapToGrid w:val="0"/>
              <w:spacing w:line="300" w:lineRule="exact"/>
              <w:ind w:left="240" w:hangingChars="100" w:hanging="240"/>
              <w:rPr>
                <w:rFonts w:ascii="標楷體" w:eastAsia="標楷體" w:hAnsi="標楷體"/>
              </w:rPr>
            </w:pPr>
          </w:p>
        </w:tc>
      </w:tr>
      <w:tr w:rsidR="00361292" w:rsidRPr="002A1C50" w14:paraId="1B9A7EB0" w14:textId="77777777" w:rsidTr="00D70906">
        <w:tc>
          <w:tcPr>
            <w:tcW w:w="656" w:type="dxa"/>
            <w:shd w:val="clear" w:color="auto" w:fill="auto"/>
          </w:tcPr>
          <w:p w14:paraId="3C7BCF95" w14:textId="1AB742FD" w:rsidR="00361292" w:rsidRDefault="00361292" w:rsidP="00361292">
            <w:pPr>
              <w:kinsoku w:val="0"/>
              <w:overflowPunct w:val="0"/>
              <w:autoSpaceDE w:val="0"/>
              <w:autoSpaceDN w:val="0"/>
              <w:snapToGrid w:val="0"/>
              <w:spacing w:line="300" w:lineRule="exact"/>
              <w:jc w:val="center"/>
              <w:rPr>
                <w:rFonts w:ascii="標楷體" w:eastAsia="標楷體" w:hAnsi="標楷體"/>
                <w:color w:val="000000"/>
              </w:rPr>
            </w:pPr>
            <w:r>
              <w:rPr>
                <w:rFonts w:ascii="標楷體" w:eastAsia="標楷體" w:hAnsi="標楷體" w:hint="eastAsia"/>
                <w:color w:val="000000"/>
              </w:rPr>
              <w:t>5</w:t>
            </w:r>
          </w:p>
        </w:tc>
        <w:tc>
          <w:tcPr>
            <w:tcW w:w="2694" w:type="dxa"/>
            <w:shd w:val="clear" w:color="auto" w:fill="auto"/>
          </w:tcPr>
          <w:p w14:paraId="74D7672F" w14:textId="7C39B9C6" w:rsidR="00361292" w:rsidRPr="006F10B8" w:rsidRDefault="00361292" w:rsidP="00361292">
            <w:pPr>
              <w:pStyle w:val="01"/>
              <w:spacing w:line="300" w:lineRule="exact"/>
              <w:rPr>
                <w:rFonts w:hAnsi="標楷體"/>
                <w:kern w:val="0"/>
                <w:sz w:val="24"/>
              </w:rPr>
            </w:pPr>
            <w:r w:rsidRPr="00361292">
              <w:rPr>
                <w:rFonts w:hAnsi="標楷體"/>
                <w:kern w:val="0"/>
                <w:sz w:val="24"/>
              </w:rPr>
              <w:t>總統府函，為</w:t>
            </w:r>
            <w:proofErr w:type="gramStart"/>
            <w:r w:rsidRPr="00361292">
              <w:rPr>
                <w:rFonts w:hAnsi="標楷體"/>
                <w:kern w:val="0"/>
                <w:sz w:val="24"/>
              </w:rPr>
              <w:t>114</w:t>
            </w:r>
            <w:proofErr w:type="gramEnd"/>
            <w:r w:rsidRPr="00361292">
              <w:rPr>
                <w:rFonts w:hAnsi="標楷體"/>
                <w:kern w:val="0"/>
                <w:sz w:val="24"/>
              </w:rPr>
              <w:t>年度中央政府總預算決議，檢送新增決議（二十六）預算凍結專案報告，請查照案。</w:t>
            </w:r>
          </w:p>
        </w:tc>
        <w:tc>
          <w:tcPr>
            <w:tcW w:w="1701" w:type="dxa"/>
            <w:shd w:val="clear" w:color="auto" w:fill="auto"/>
          </w:tcPr>
          <w:p w14:paraId="4D98D5E4" w14:textId="77777777" w:rsidR="00361292" w:rsidRPr="00361292" w:rsidRDefault="00361292" w:rsidP="00361292">
            <w:pPr>
              <w:pStyle w:val="01"/>
              <w:spacing w:line="300" w:lineRule="exact"/>
              <w:rPr>
                <w:rFonts w:hAnsi="標楷體"/>
                <w:kern w:val="0"/>
                <w:sz w:val="24"/>
              </w:rPr>
            </w:pPr>
            <w:r w:rsidRPr="00361292">
              <w:rPr>
                <w:rFonts w:hAnsi="標楷體"/>
                <w:kern w:val="0"/>
                <w:sz w:val="24"/>
              </w:rPr>
              <w:t>總統府</w:t>
            </w:r>
          </w:p>
          <w:p w14:paraId="7B527A7E" w14:textId="77777777" w:rsidR="00361292" w:rsidRPr="00361292" w:rsidRDefault="00361292" w:rsidP="00361292">
            <w:pPr>
              <w:pStyle w:val="01"/>
              <w:spacing w:line="300" w:lineRule="exact"/>
              <w:rPr>
                <w:rFonts w:hAnsi="標楷體"/>
                <w:kern w:val="0"/>
                <w:sz w:val="24"/>
              </w:rPr>
            </w:pPr>
            <w:r w:rsidRPr="00361292">
              <w:rPr>
                <w:rFonts w:hAnsi="標楷體"/>
                <w:kern w:val="0"/>
                <w:sz w:val="24"/>
              </w:rPr>
              <w:t>114.05.09</w:t>
            </w:r>
          </w:p>
          <w:p w14:paraId="069E7109" w14:textId="26323ED8" w:rsidR="00361292" w:rsidRPr="006F10B8" w:rsidRDefault="00361292" w:rsidP="00361292">
            <w:pPr>
              <w:pStyle w:val="01"/>
              <w:spacing w:line="300" w:lineRule="exact"/>
              <w:rPr>
                <w:rFonts w:hAnsi="標楷體"/>
                <w:kern w:val="0"/>
                <w:sz w:val="24"/>
              </w:rPr>
            </w:pPr>
            <w:r w:rsidRPr="00361292">
              <w:rPr>
                <w:rFonts w:hAnsi="標楷體"/>
                <w:kern w:val="0"/>
                <w:sz w:val="24"/>
              </w:rPr>
              <w:t>（11-3-11）</w:t>
            </w:r>
          </w:p>
        </w:tc>
        <w:tc>
          <w:tcPr>
            <w:tcW w:w="1701" w:type="dxa"/>
            <w:vMerge/>
            <w:shd w:val="clear" w:color="auto" w:fill="auto"/>
          </w:tcPr>
          <w:p w14:paraId="07631C99" w14:textId="5B9C5CD9" w:rsidR="00361292" w:rsidRPr="006F10B8" w:rsidRDefault="00361292" w:rsidP="00361292">
            <w:pPr>
              <w:pStyle w:val="01"/>
              <w:spacing w:line="300" w:lineRule="exact"/>
              <w:rPr>
                <w:rFonts w:hAnsi="標楷體"/>
                <w:kern w:val="0"/>
                <w:sz w:val="24"/>
              </w:rPr>
            </w:pPr>
          </w:p>
        </w:tc>
        <w:tc>
          <w:tcPr>
            <w:tcW w:w="1984" w:type="dxa"/>
            <w:vMerge/>
            <w:shd w:val="clear" w:color="auto" w:fill="auto"/>
          </w:tcPr>
          <w:p w14:paraId="004CC126" w14:textId="77777777" w:rsidR="00361292" w:rsidRDefault="00361292" w:rsidP="00361292">
            <w:pPr>
              <w:kinsoku w:val="0"/>
              <w:overflowPunct w:val="0"/>
              <w:autoSpaceDE w:val="0"/>
              <w:autoSpaceDN w:val="0"/>
              <w:snapToGrid w:val="0"/>
              <w:spacing w:line="300" w:lineRule="exact"/>
              <w:ind w:left="240" w:hangingChars="100" w:hanging="240"/>
              <w:rPr>
                <w:rFonts w:ascii="標楷體" w:eastAsia="標楷體" w:hAnsi="標楷體"/>
              </w:rPr>
            </w:pPr>
          </w:p>
        </w:tc>
      </w:tr>
      <w:tr w:rsidR="00361292" w:rsidRPr="002A1C50" w14:paraId="09D432EF" w14:textId="77777777" w:rsidTr="00D70906">
        <w:tc>
          <w:tcPr>
            <w:tcW w:w="656" w:type="dxa"/>
            <w:shd w:val="clear" w:color="auto" w:fill="auto"/>
          </w:tcPr>
          <w:p w14:paraId="470247E7" w14:textId="03919B10" w:rsidR="00361292" w:rsidRDefault="00361292" w:rsidP="00361292">
            <w:pPr>
              <w:kinsoku w:val="0"/>
              <w:overflowPunct w:val="0"/>
              <w:autoSpaceDE w:val="0"/>
              <w:autoSpaceDN w:val="0"/>
              <w:snapToGrid w:val="0"/>
              <w:spacing w:line="300" w:lineRule="exact"/>
              <w:jc w:val="center"/>
              <w:rPr>
                <w:rFonts w:ascii="標楷體" w:eastAsia="標楷體" w:hAnsi="標楷體"/>
                <w:color w:val="000000"/>
              </w:rPr>
            </w:pPr>
            <w:r>
              <w:rPr>
                <w:rFonts w:ascii="標楷體" w:eastAsia="標楷體" w:hAnsi="標楷體" w:hint="eastAsia"/>
                <w:color w:val="000000"/>
              </w:rPr>
              <w:t>6</w:t>
            </w:r>
          </w:p>
        </w:tc>
        <w:tc>
          <w:tcPr>
            <w:tcW w:w="2694" w:type="dxa"/>
            <w:shd w:val="clear" w:color="auto" w:fill="auto"/>
          </w:tcPr>
          <w:p w14:paraId="3D8D43F5" w14:textId="0306E850" w:rsidR="00361292" w:rsidRPr="006F10B8" w:rsidRDefault="00361292" w:rsidP="00361292">
            <w:pPr>
              <w:pStyle w:val="01"/>
              <w:spacing w:line="300" w:lineRule="exact"/>
              <w:rPr>
                <w:rFonts w:hAnsi="標楷體"/>
                <w:kern w:val="0"/>
                <w:sz w:val="24"/>
              </w:rPr>
            </w:pPr>
            <w:r w:rsidRPr="00361292">
              <w:rPr>
                <w:rFonts w:hAnsi="標楷體"/>
                <w:kern w:val="0"/>
                <w:sz w:val="24"/>
              </w:rPr>
              <w:t>總統府函，為</w:t>
            </w:r>
            <w:proofErr w:type="gramStart"/>
            <w:r w:rsidRPr="00361292">
              <w:rPr>
                <w:rFonts w:hAnsi="標楷體"/>
                <w:kern w:val="0"/>
                <w:sz w:val="24"/>
              </w:rPr>
              <w:t>114</w:t>
            </w:r>
            <w:proofErr w:type="gramEnd"/>
            <w:r w:rsidRPr="00361292">
              <w:rPr>
                <w:rFonts w:hAnsi="標楷體"/>
                <w:kern w:val="0"/>
                <w:sz w:val="24"/>
              </w:rPr>
              <w:t>年度中央政府總預算決議，檢送新增決議（四十八）預算凍結專案報告，請查照案。</w:t>
            </w:r>
          </w:p>
        </w:tc>
        <w:tc>
          <w:tcPr>
            <w:tcW w:w="1701" w:type="dxa"/>
            <w:shd w:val="clear" w:color="auto" w:fill="auto"/>
          </w:tcPr>
          <w:p w14:paraId="3B0AFD09" w14:textId="77777777" w:rsidR="00361292" w:rsidRPr="00361292" w:rsidRDefault="00361292" w:rsidP="00361292">
            <w:pPr>
              <w:pStyle w:val="01"/>
              <w:spacing w:line="300" w:lineRule="exact"/>
              <w:rPr>
                <w:rFonts w:hAnsi="標楷體"/>
                <w:kern w:val="0"/>
                <w:sz w:val="24"/>
              </w:rPr>
            </w:pPr>
            <w:r w:rsidRPr="00361292">
              <w:rPr>
                <w:rFonts w:hAnsi="標楷體"/>
                <w:kern w:val="0"/>
                <w:sz w:val="24"/>
              </w:rPr>
              <w:t>總統府</w:t>
            </w:r>
          </w:p>
          <w:p w14:paraId="2F9A100C" w14:textId="77777777" w:rsidR="00361292" w:rsidRPr="00361292" w:rsidRDefault="00361292" w:rsidP="00361292">
            <w:pPr>
              <w:pStyle w:val="01"/>
              <w:spacing w:line="300" w:lineRule="exact"/>
              <w:rPr>
                <w:rFonts w:hAnsi="標楷體"/>
                <w:kern w:val="0"/>
                <w:sz w:val="24"/>
              </w:rPr>
            </w:pPr>
            <w:r w:rsidRPr="00361292">
              <w:rPr>
                <w:rFonts w:hAnsi="標楷體"/>
                <w:kern w:val="0"/>
                <w:sz w:val="24"/>
              </w:rPr>
              <w:t>114.05.09</w:t>
            </w:r>
          </w:p>
          <w:p w14:paraId="6F74DC14" w14:textId="44667BAB" w:rsidR="00361292" w:rsidRPr="006F10B8" w:rsidRDefault="00361292" w:rsidP="00361292">
            <w:pPr>
              <w:pStyle w:val="01"/>
              <w:spacing w:line="300" w:lineRule="exact"/>
              <w:rPr>
                <w:rFonts w:hAnsi="標楷體"/>
                <w:kern w:val="0"/>
                <w:sz w:val="24"/>
              </w:rPr>
            </w:pPr>
            <w:r w:rsidRPr="00361292">
              <w:rPr>
                <w:rFonts w:hAnsi="標楷體"/>
                <w:kern w:val="0"/>
                <w:sz w:val="24"/>
              </w:rPr>
              <w:t>（11-3-11）</w:t>
            </w:r>
          </w:p>
        </w:tc>
        <w:tc>
          <w:tcPr>
            <w:tcW w:w="1701" w:type="dxa"/>
            <w:vMerge/>
            <w:shd w:val="clear" w:color="auto" w:fill="auto"/>
          </w:tcPr>
          <w:p w14:paraId="712BCF71" w14:textId="18A2DC82" w:rsidR="00361292" w:rsidRPr="006F10B8" w:rsidRDefault="00361292" w:rsidP="00361292">
            <w:pPr>
              <w:pStyle w:val="01"/>
              <w:spacing w:line="300" w:lineRule="exact"/>
              <w:rPr>
                <w:rFonts w:hAnsi="標楷體"/>
                <w:kern w:val="0"/>
                <w:sz w:val="24"/>
              </w:rPr>
            </w:pPr>
          </w:p>
        </w:tc>
        <w:tc>
          <w:tcPr>
            <w:tcW w:w="1984" w:type="dxa"/>
            <w:vMerge/>
            <w:shd w:val="clear" w:color="auto" w:fill="auto"/>
          </w:tcPr>
          <w:p w14:paraId="38C21CB6" w14:textId="77777777" w:rsidR="00361292" w:rsidRDefault="00361292" w:rsidP="00361292">
            <w:pPr>
              <w:kinsoku w:val="0"/>
              <w:overflowPunct w:val="0"/>
              <w:autoSpaceDE w:val="0"/>
              <w:autoSpaceDN w:val="0"/>
              <w:snapToGrid w:val="0"/>
              <w:spacing w:line="300" w:lineRule="exact"/>
              <w:ind w:left="240" w:hangingChars="100" w:hanging="240"/>
              <w:rPr>
                <w:rFonts w:ascii="標楷體" w:eastAsia="標楷體" w:hAnsi="標楷體"/>
              </w:rPr>
            </w:pPr>
          </w:p>
        </w:tc>
      </w:tr>
      <w:tr w:rsidR="0047738A" w:rsidRPr="002A1C50" w14:paraId="65A1FF09" w14:textId="77777777" w:rsidTr="00D70906">
        <w:tc>
          <w:tcPr>
            <w:tcW w:w="656" w:type="dxa"/>
            <w:shd w:val="clear" w:color="auto" w:fill="auto"/>
          </w:tcPr>
          <w:p w14:paraId="5CACC6BC" w14:textId="607917D8" w:rsidR="0047738A" w:rsidRDefault="0047738A" w:rsidP="0047738A">
            <w:pPr>
              <w:kinsoku w:val="0"/>
              <w:overflowPunct w:val="0"/>
              <w:autoSpaceDE w:val="0"/>
              <w:autoSpaceDN w:val="0"/>
              <w:snapToGrid w:val="0"/>
              <w:spacing w:line="300" w:lineRule="exact"/>
              <w:jc w:val="center"/>
              <w:rPr>
                <w:rFonts w:ascii="標楷體" w:eastAsia="標楷體" w:hAnsi="標楷體"/>
                <w:color w:val="000000"/>
              </w:rPr>
            </w:pPr>
            <w:r>
              <w:rPr>
                <w:rFonts w:ascii="標楷體" w:eastAsia="標楷體" w:hAnsi="標楷體" w:hint="eastAsia"/>
                <w:color w:val="000000"/>
              </w:rPr>
              <w:t>7</w:t>
            </w:r>
          </w:p>
        </w:tc>
        <w:tc>
          <w:tcPr>
            <w:tcW w:w="2694" w:type="dxa"/>
            <w:shd w:val="clear" w:color="auto" w:fill="auto"/>
          </w:tcPr>
          <w:p w14:paraId="6B511327" w14:textId="1876EF3D" w:rsidR="0047738A" w:rsidRPr="00361292" w:rsidRDefault="0047738A" w:rsidP="0047738A">
            <w:pPr>
              <w:pStyle w:val="01"/>
              <w:spacing w:line="300" w:lineRule="exact"/>
              <w:rPr>
                <w:rFonts w:hAnsi="標楷體"/>
                <w:kern w:val="0"/>
                <w:sz w:val="24"/>
              </w:rPr>
            </w:pPr>
            <w:r w:rsidRPr="0047738A">
              <w:rPr>
                <w:rFonts w:hAnsi="標楷體"/>
                <w:kern w:val="0"/>
                <w:sz w:val="24"/>
              </w:rPr>
              <w:t>國家安全會議函，為</w:t>
            </w:r>
            <w:proofErr w:type="gramStart"/>
            <w:r w:rsidRPr="0047738A">
              <w:rPr>
                <w:rFonts w:hAnsi="標楷體"/>
                <w:kern w:val="0"/>
                <w:sz w:val="24"/>
              </w:rPr>
              <w:t>114</w:t>
            </w:r>
            <w:proofErr w:type="gramEnd"/>
            <w:r w:rsidRPr="0047738A">
              <w:rPr>
                <w:rFonts w:hAnsi="標楷體"/>
                <w:kern w:val="0"/>
                <w:sz w:val="24"/>
              </w:rPr>
              <w:t>年度中央政府總預算決議，</w:t>
            </w:r>
            <w:proofErr w:type="gramStart"/>
            <w:r w:rsidRPr="0047738A">
              <w:rPr>
                <w:rFonts w:hAnsi="標楷體"/>
                <w:kern w:val="0"/>
                <w:sz w:val="24"/>
              </w:rPr>
              <w:t>檢送歲出</w:t>
            </w:r>
            <w:proofErr w:type="gramEnd"/>
            <w:r w:rsidRPr="0047738A">
              <w:rPr>
                <w:rFonts w:hAnsi="標楷體"/>
                <w:kern w:val="0"/>
                <w:sz w:val="24"/>
              </w:rPr>
              <w:t>第1款第2項決議（一）「政務人員待遇」預算凍結10萬元書面報告，請查照案。</w:t>
            </w:r>
          </w:p>
        </w:tc>
        <w:tc>
          <w:tcPr>
            <w:tcW w:w="1701" w:type="dxa"/>
            <w:shd w:val="clear" w:color="auto" w:fill="auto"/>
          </w:tcPr>
          <w:p w14:paraId="25C4B401" w14:textId="77777777" w:rsidR="0047738A" w:rsidRPr="0047738A" w:rsidRDefault="0047738A" w:rsidP="0047738A">
            <w:pPr>
              <w:pStyle w:val="01"/>
              <w:spacing w:line="300" w:lineRule="exact"/>
              <w:rPr>
                <w:rFonts w:hAnsi="標楷體"/>
                <w:kern w:val="0"/>
                <w:sz w:val="24"/>
              </w:rPr>
            </w:pPr>
            <w:r w:rsidRPr="0047738A">
              <w:rPr>
                <w:rFonts w:hAnsi="標楷體"/>
                <w:kern w:val="0"/>
                <w:sz w:val="24"/>
              </w:rPr>
              <w:t>國家安全會議</w:t>
            </w:r>
          </w:p>
          <w:p w14:paraId="063A50BA" w14:textId="77777777" w:rsidR="0047738A" w:rsidRPr="0047738A" w:rsidRDefault="0047738A" w:rsidP="0047738A">
            <w:pPr>
              <w:pStyle w:val="01"/>
              <w:spacing w:line="300" w:lineRule="exact"/>
              <w:rPr>
                <w:rFonts w:hAnsi="標楷體"/>
                <w:kern w:val="0"/>
                <w:sz w:val="24"/>
              </w:rPr>
            </w:pPr>
            <w:r w:rsidRPr="0047738A">
              <w:rPr>
                <w:rFonts w:hAnsi="標楷體"/>
                <w:kern w:val="0"/>
                <w:sz w:val="24"/>
              </w:rPr>
              <w:t>114.05.09</w:t>
            </w:r>
          </w:p>
          <w:p w14:paraId="2058BED9" w14:textId="06379231" w:rsidR="0047738A" w:rsidRPr="00361292" w:rsidRDefault="0047738A" w:rsidP="0047738A">
            <w:pPr>
              <w:pStyle w:val="01"/>
              <w:spacing w:line="300" w:lineRule="exact"/>
              <w:rPr>
                <w:rFonts w:hAnsi="標楷體"/>
                <w:kern w:val="0"/>
                <w:sz w:val="24"/>
              </w:rPr>
            </w:pPr>
            <w:r w:rsidRPr="0047738A">
              <w:rPr>
                <w:rFonts w:hAnsi="標楷體"/>
                <w:kern w:val="0"/>
                <w:sz w:val="24"/>
              </w:rPr>
              <w:t>（11-3-11）</w:t>
            </w:r>
          </w:p>
        </w:tc>
        <w:tc>
          <w:tcPr>
            <w:tcW w:w="1701" w:type="dxa"/>
            <w:shd w:val="clear" w:color="auto" w:fill="auto"/>
          </w:tcPr>
          <w:p w14:paraId="079E5218" w14:textId="1CF01222" w:rsidR="0047738A" w:rsidRPr="006F10B8" w:rsidRDefault="0047738A" w:rsidP="0047738A">
            <w:pPr>
              <w:pStyle w:val="01"/>
              <w:spacing w:line="300" w:lineRule="exact"/>
              <w:rPr>
                <w:rFonts w:hAnsi="標楷體"/>
                <w:kern w:val="0"/>
                <w:sz w:val="24"/>
              </w:rPr>
            </w:pPr>
            <w:r w:rsidRPr="0047738A">
              <w:rPr>
                <w:rFonts w:hAnsi="標楷體"/>
                <w:kern w:val="0"/>
                <w:sz w:val="24"/>
              </w:rPr>
              <w:t>司法及法制</w:t>
            </w:r>
          </w:p>
        </w:tc>
        <w:tc>
          <w:tcPr>
            <w:tcW w:w="1984" w:type="dxa"/>
            <w:shd w:val="clear" w:color="auto" w:fill="auto"/>
          </w:tcPr>
          <w:p w14:paraId="439F7D39" w14:textId="3D0EAA0F" w:rsidR="0047738A" w:rsidRDefault="0047738A" w:rsidP="00A96E71">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47738A">
              <w:rPr>
                <w:rFonts w:ascii="標楷體" w:eastAsia="標楷體" w:hAnsi="標楷體" w:hint="eastAsia"/>
              </w:rPr>
              <w:t>本會</w:t>
            </w:r>
            <w:r w:rsidR="00A96E71">
              <w:rPr>
                <w:rFonts w:ascii="標楷體" w:eastAsia="標楷體" w:hAnsi="標楷體"/>
              </w:rPr>
              <w:br/>
            </w:r>
            <w:r w:rsidRPr="0047738A">
              <w:rPr>
                <w:rFonts w:ascii="標楷體" w:eastAsia="標楷體" w:hAnsi="標楷體" w:hint="eastAsia"/>
              </w:rPr>
              <w:t>114.5.</w:t>
            </w:r>
            <w:r w:rsidRPr="0047738A">
              <w:rPr>
                <w:rFonts w:ascii="標楷體" w:eastAsia="標楷體" w:hAnsi="標楷體"/>
              </w:rPr>
              <w:t>21</w:t>
            </w:r>
            <w:r w:rsidR="00A96E71">
              <w:rPr>
                <w:rFonts w:ascii="標楷體" w:eastAsia="標楷體" w:hAnsi="標楷體"/>
              </w:rPr>
              <w:br/>
            </w:r>
            <w:r w:rsidRPr="0047738A">
              <w:rPr>
                <w:rFonts w:ascii="標楷體" w:eastAsia="標楷體" w:hAnsi="標楷體" w:hint="eastAsia"/>
              </w:rPr>
              <w:t>(1</w:t>
            </w:r>
            <w:r w:rsidRPr="0047738A">
              <w:rPr>
                <w:rFonts w:ascii="標楷體" w:eastAsia="標楷體" w:hAnsi="標楷體"/>
              </w:rPr>
              <w:t>1</w:t>
            </w:r>
            <w:r w:rsidRPr="0047738A">
              <w:rPr>
                <w:rFonts w:ascii="標楷體" w:eastAsia="標楷體" w:hAnsi="標楷體" w:hint="eastAsia"/>
              </w:rPr>
              <w:t>-3-1</w:t>
            </w:r>
            <w:r w:rsidRPr="0047738A">
              <w:rPr>
                <w:rFonts w:ascii="標楷體" w:eastAsia="標楷體" w:hAnsi="標楷體"/>
              </w:rPr>
              <w:t>7</w:t>
            </w:r>
            <w:r w:rsidRPr="0047738A">
              <w:rPr>
                <w:rFonts w:ascii="標楷體" w:eastAsia="標楷體" w:hAnsi="標楷體" w:hint="eastAsia"/>
              </w:rPr>
              <w:t>)</w:t>
            </w:r>
            <w:r w:rsidRPr="00A47930">
              <w:rPr>
                <w:rFonts w:ascii="標楷體" w:eastAsia="標楷體" w:hAnsi="標楷體" w:hint="eastAsia"/>
              </w:rPr>
              <w:t>准予備查，提報院會。</w:t>
            </w:r>
          </w:p>
          <w:p w14:paraId="5FC00C3A" w14:textId="7095B024" w:rsidR="0047738A" w:rsidRDefault="0047738A" w:rsidP="0047738A">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Pr>
                <w:rFonts w:ascii="標楷體" w:eastAsia="標楷體" w:hAnsi="標楷體" w:hint="eastAsia"/>
              </w:rPr>
              <w:t>13</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16</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A96E71" w:rsidRPr="002A1C50" w14:paraId="2DFC9CCA" w14:textId="77777777" w:rsidTr="00D70906">
        <w:tc>
          <w:tcPr>
            <w:tcW w:w="656" w:type="dxa"/>
            <w:shd w:val="clear" w:color="auto" w:fill="auto"/>
          </w:tcPr>
          <w:p w14:paraId="7BEDAA5D" w14:textId="2094AAD6" w:rsidR="00A96E71" w:rsidRDefault="00A96E71" w:rsidP="0047738A">
            <w:pPr>
              <w:kinsoku w:val="0"/>
              <w:overflowPunct w:val="0"/>
              <w:autoSpaceDE w:val="0"/>
              <w:autoSpaceDN w:val="0"/>
              <w:snapToGrid w:val="0"/>
              <w:spacing w:line="300" w:lineRule="exact"/>
              <w:jc w:val="center"/>
              <w:rPr>
                <w:rFonts w:ascii="標楷體" w:eastAsia="標楷體" w:hAnsi="標楷體"/>
                <w:color w:val="000000"/>
              </w:rPr>
            </w:pPr>
            <w:r>
              <w:rPr>
                <w:rFonts w:ascii="標楷體" w:eastAsia="標楷體" w:hAnsi="標楷體" w:hint="eastAsia"/>
                <w:color w:val="000000"/>
              </w:rPr>
              <w:t>8</w:t>
            </w:r>
          </w:p>
        </w:tc>
        <w:tc>
          <w:tcPr>
            <w:tcW w:w="2694" w:type="dxa"/>
            <w:shd w:val="clear" w:color="auto" w:fill="auto"/>
          </w:tcPr>
          <w:p w14:paraId="67ADADCA" w14:textId="6E0F394C" w:rsidR="00A96E71" w:rsidRPr="00361292" w:rsidRDefault="00A96E71" w:rsidP="0047738A">
            <w:pPr>
              <w:pStyle w:val="01"/>
              <w:spacing w:line="300" w:lineRule="exact"/>
              <w:rPr>
                <w:rFonts w:hAnsi="標楷體"/>
                <w:kern w:val="0"/>
                <w:sz w:val="24"/>
              </w:rPr>
            </w:pPr>
            <w:r w:rsidRPr="0047738A">
              <w:rPr>
                <w:rFonts w:hAnsi="標楷體"/>
                <w:kern w:val="0"/>
                <w:sz w:val="24"/>
              </w:rPr>
              <w:t>國家安全會議函，為</w:t>
            </w:r>
            <w:proofErr w:type="gramStart"/>
            <w:r w:rsidRPr="0047738A">
              <w:rPr>
                <w:rFonts w:hAnsi="標楷體"/>
                <w:kern w:val="0"/>
                <w:sz w:val="24"/>
              </w:rPr>
              <w:t>114</w:t>
            </w:r>
            <w:proofErr w:type="gramEnd"/>
            <w:r w:rsidRPr="0047738A">
              <w:rPr>
                <w:rFonts w:hAnsi="標楷體"/>
                <w:kern w:val="0"/>
                <w:sz w:val="24"/>
              </w:rPr>
              <w:t>年度中央政府總預算決議，</w:t>
            </w:r>
            <w:proofErr w:type="gramStart"/>
            <w:r w:rsidRPr="0047738A">
              <w:rPr>
                <w:rFonts w:hAnsi="標楷體"/>
                <w:kern w:val="0"/>
                <w:sz w:val="24"/>
              </w:rPr>
              <w:t>檢送歲出</w:t>
            </w:r>
            <w:proofErr w:type="gramEnd"/>
            <w:r w:rsidRPr="0047738A">
              <w:rPr>
                <w:rFonts w:hAnsi="標楷體"/>
                <w:kern w:val="0"/>
                <w:sz w:val="24"/>
              </w:rPr>
              <w:t>第1款第2項「業務費」預算凍結30％專案報告，請查照案。</w:t>
            </w:r>
          </w:p>
        </w:tc>
        <w:tc>
          <w:tcPr>
            <w:tcW w:w="1701" w:type="dxa"/>
            <w:shd w:val="clear" w:color="auto" w:fill="auto"/>
          </w:tcPr>
          <w:p w14:paraId="5915FE70" w14:textId="77777777" w:rsidR="00A96E71" w:rsidRPr="0047738A" w:rsidRDefault="00A96E71" w:rsidP="0047738A">
            <w:pPr>
              <w:pStyle w:val="01"/>
              <w:spacing w:line="300" w:lineRule="exact"/>
              <w:rPr>
                <w:rFonts w:hAnsi="標楷體"/>
                <w:kern w:val="0"/>
                <w:sz w:val="24"/>
              </w:rPr>
            </w:pPr>
            <w:r w:rsidRPr="0047738A">
              <w:rPr>
                <w:rFonts w:hAnsi="標楷體"/>
                <w:kern w:val="0"/>
                <w:sz w:val="24"/>
              </w:rPr>
              <w:t>國家安全會議</w:t>
            </w:r>
          </w:p>
          <w:p w14:paraId="3BCEE2D5" w14:textId="77777777" w:rsidR="00A96E71" w:rsidRPr="0047738A" w:rsidRDefault="00A96E71" w:rsidP="0047738A">
            <w:pPr>
              <w:pStyle w:val="01"/>
              <w:spacing w:line="300" w:lineRule="exact"/>
              <w:rPr>
                <w:rFonts w:hAnsi="標楷體"/>
                <w:kern w:val="0"/>
                <w:sz w:val="24"/>
              </w:rPr>
            </w:pPr>
            <w:r w:rsidRPr="0047738A">
              <w:rPr>
                <w:rFonts w:hAnsi="標楷體"/>
                <w:kern w:val="0"/>
                <w:sz w:val="24"/>
              </w:rPr>
              <w:t>114.05.09</w:t>
            </w:r>
          </w:p>
          <w:p w14:paraId="0CF10FE7" w14:textId="0AE0DE8C" w:rsidR="00A96E71" w:rsidRPr="00361292" w:rsidRDefault="00A96E71" w:rsidP="0047738A">
            <w:pPr>
              <w:pStyle w:val="01"/>
              <w:spacing w:line="300" w:lineRule="exact"/>
              <w:rPr>
                <w:rFonts w:hAnsi="標楷體"/>
                <w:kern w:val="0"/>
                <w:sz w:val="24"/>
              </w:rPr>
            </w:pPr>
            <w:r w:rsidRPr="0047738A">
              <w:rPr>
                <w:rFonts w:hAnsi="標楷體"/>
                <w:kern w:val="0"/>
                <w:sz w:val="24"/>
              </w:rPr>
              <w:t>（11-3-11）</w:t>
            </w:r>
          </w:p>
        </w:tc>
        <w:tc>
          <w:tcPr>
            <w:tcW w:w="1701" w:type="dxa"/>
            <w:vMerge w:val="restart"/>
            <w:shd w:val="clear" w:color="auto" w:fill="auto"/>
          </w:tcPr>
          <w:p w14:paraId="16FBCB84" w14:textId="6FC65A2D" w:rsidR="00A96E71" w:rsidRPr="006F10B8" w:rsidRDefault="00A96E71" w:rsidP="0047738A">
            <w:pPr>
              <w:pStyle w:val="01"/>
              <w:spacing w:line="300" w:lineRule="exact"/>
              <w:rPr>
                <w:rFonts w:hAnsi="標楷體"/>
                <w:kern w:val="0"/>
                <w:sz w:val="24"/>
              </w:rPr>
            </w:pPr>
            <w:r w:rsidRPr="0047738A">
              <w:rPr>
                <w:rFonts w:hAnsi="標楷體"/>
                <w:kern w:val="0"/>
                <w:sz w:val="24"/>
              </w:rPr>
              <w:t>司法及法制</w:t>
            </w:r>
          </w:p>
        </w:tc>
        <w:tc>
          <w:tcPr>
            <w:tcW w:w="1984" w:type="dxa"/>
            <w:vMerge w:val="restart"/>
            <w:shd w:val="clear" w:color="auto" w:fill="auto"/>
          </w:tcPr>
          <w:p w14:paraId="2FD4486A" w14:textId="77777777" w:rsidR="00A96E71" w:rsidRPr="00A70BED" w:rsidRDefault="00A96E71" w:rsidP="0047738A">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70BED">
              <w:rPr>
                <w:rFonts w:ascii="標楷體" w:eastAsia="標楷體" w:hAnsi="標楷體" w:hint="eastAsia"/>
                <w:color w:val="000000"/>
                <w:kern w:val="0"/>
              </w:rPr>
              <w:t>1.</w:t>
            </w:r>
            <w:r w:rsidRPr="00A70BED">
              <w:rPr>
                <w:rFonts w:ascii="標楷體" w:eastAsia="標楷體" w:hAnsi="標楷體"/>
                <w:color w:val="000000"/>
                <w:kern w:val="0"/>
              </w:rPr>
              <w:t>本會</w:t>
            </w:r>
            <w:r>
              <w:rPr>
                <w:rFonts w:ascii="標楷體" w:eastAsia="標楷體" w:hAnsi="標楷體"/>
                <w:color w:val="000000"/>
                <w:kern w:val="0"/>
              </w:rPr>
              <w:br/>
            </w:r>
            <w:r w:rsidRPr="00A70BED">
              <w:rPr>
                <w:rFonts w:ascii="標楷體" w:eastAsia="標楷體" w:hAnsi="標楷體"/>
                <w:color w:val="000000"/>
                <w:kern w:val="0"/>
              </w:rPr>
              <w:t>113.</w:t>
            </w:r>
            <w:r w:rsidRPr="00A70BED">
              <w:rPr>
                <w:rFonts w:ascii="標楷體" w:eastAsia="標楷體" w:hAnsi="標楷體" w:hint="eastAsia"/>
                <w:color w:val="000000"/>
                <w:kern w:val="0"/>
              </w:rPr>
              <w:t>5</w:t>
            </w:r>
            <w:r w:rsidRPr="00A70BED">
              <w:rPr>
                <w:rFonts w:ascii="標楷體" w:eastAsia="標楷體" w:hAnsi="標楷體"/>
                <w:color w:val="000000"/>
                <w:kern w:val="0"/>
              </w:rPr>
              <w:t>.2</w:t>
            </w:r>
            <w:r w:rsidRPr="00A70BED">
              <w:rPr>
                <w:rFonts w:ascii="標楷體" w:eastAsia="標楷體" w:hAnsi="標楷體" w:hint="eastAsia"/>
                <w:color w:val="000000"/>
                <w:kern w:val="0"/>
              </w:rPr>
              <w:t>1</w:t>
            </w:r>
            <w:r>
              <w:rPr>
                <w:rFonts w:ascii="標楷體" w:eastAsia="標楷體" w:hAnsi="標楷體"/>
                <w:color w:val="000000"/>
                <w:kern w:val="0"/>
              </w:rPr>
              <w:br/>
            </w:r>
            <w:r w:rsidRPr="00A70BED">
              <w:rPr>
                <w:rFonts w:ascii="標楷體" w:eastAsia="標楷體" w:hAnsi="標楷體"/>
                <w:color w:val="000000"/>
                <w:kern w:val="0"/>
              </w:rPr>
              <w:t>(11-</w:t>
            </w:r>
            <w:r w:rsidRPr="00A70BED">
              <w:rPr>
                <w:rFonts w:ascii="標楷體" w:eastAsia="標楷體" w:hAnsi="標楷體" w:hint="eastAsia"/>
                <w:color w:val="000000"/>
                <w:kern w:val="0"/>
              </w:rPr>
              <w:t>3</w:t>
            </w:r>
            <w:r w:rsidRPr="00A70BED">
              <w:rPr>
                <w:rFonts w:ascii="標楷體" w:eastAsia="標楷體" w:hAnsi="標楷體"/>
                <w:color w:val="000000"/>
                <w:kern w:val="0"/>
              </w:rPr>
              <w:t>-</w:t>
            </w:r>
            <w:r w:rsidRPr="00A70BED">
              <w:rPr>
                <w:rFonts w:ascii="標楷體" w:eastAsia="標楷體" w:hAnsi="標楷體" w:hint="eastAsia"/>
                <w:color w:val="000000"/>
                <w:kern w:val="0"/>
              </w:rPr>
              <w:t>17</w:t>
            </w:r>
            <w:r w:rsidRPr="00A70BED">
              <w:rPr>
                <w:rFonts w:ascii="標楷體" w:eastAsia="標楷體" w:hAnsi="標楷體"/>
                <w:color w:val="000000"/>
                <w:kern w:val="0"/>
              </w:rPr>
              <w:t>)報告及</w:t>
            </w:r>
            <w:proofErr w:type="gramStart"/>
            <w:r w:rsidRPr="00A70BED">
              <w:rPr>
                <w:rFonts w:ascii="標楷體" w:eastAsia="標楷體" w:hAnsi="標楷體"/>
                <w:color w:val="000000"/>
                <w:kern w:val="0"/>
              </w:rPr>
              <w:t>詢</w:t>
            </w:r>
            <w:proofErr w:type="gramEnd"/>
            <w:r w:rsidRPr="00A70BED">
              <w:rPr>
                <w:rFonts w:ascii="標楷體" w:eastAsia="標楷體" w:hAnsi="標楷體"/>
                <w:color w:val="000000"/>
                <w:kern w:val="0"/>
              </w:rPr>
              <w:t>答完畢，另定期繼續</w:t>
            </w:r>
            <w:r w:rsidRPr="00A70BED">
              <w:rPr>
                <w:rFonts w:ascii="標楷體" w:eastAsia="標楷體" w:hAnsi="標楷體" w:hint="eastAsia"/>
                <w:color w:val="000000"/>
                <w:kern w:val="0"/>
              </w:rPr>
              <w:t>處理</w:t>
            </w:r>
            <w:r w:rsidRPr="00A70BED">
              <w:rPr>
                <w:rFonts w:ascii="標楷體" w:eastAsia="標楷體" w:hAnsi="標楷體"/>
                <w:color w:val="000000"/>
                <w:kern w:val="0"/>
              </w:rPr>
              <w:t>。</w:t>
            </w:r>
          </w:p>
          <w:p w14:paraId="265F8715" w14:textId="77777777" w:rsidR="00A96E71" w:rsidRDefault="00A96E71" w:rsidP="0047738A">
            <w:pPr>
              <w:kinsoku w:val="0"/>
              <w:overflowPunct w:val="0"/>
              <w:autoSpaceDE w:val="0"/>
              <w:autoSpaceDN w:val="0"/>
              <w:snapToGrid w:val="0"/>
              <w:spacing w:line="300" w:lineRule="exact"/>
              <w:ind w:left="240" w:hangingChars="100" w:hanging="240"/>
              <w:rPr>
                <w:rFonts w:ascii="標楷體" w:eastAsia="標楷體" w:hAnsi="標楷體"/>
                <w:color w:val="000000"/>
                <w:kern w:val="0"/>
              </w:rPr>
            </w:pPr>
            <w:r w:rsidRPr="00A70BED">
              <w:rPr>
                <w:rFonts w:ascii="標楷體" w:eastAsia="標楷體" w:hAnsi="標楷體" w:hint="eastAsia"/>
                <w:color w:val="000000"/>
                <w:kern w:val="0"/>
              </w:rPr>
              <w:t>2.本會</w:t>
            </w:r>
            <w:r>
              <w:rPr>
                <w:rFonts w:ascii="標楷體" w:eastAsia="標楷體" w:hAnsi="標楷體"/>
                <w:color w:val="000000"/>
                <w:kern w:val="0"/>
              </w:rPr>
              <w:br/>
            </w:r>
            <w:r w:rsidRPr="00A70BED">
              <w:rPr>
                <w:rFonts w:ascii="標楷體" w:eastAsia="標楷體" w:hAnsi="標楷體" w:hint="eastAsia"/>
                <w:color w:val="000000"/>
                <w:kern w:val="0"/>
              </w:rPr>
              <w:t>114.5.26</w:t>
            </w:r>
            <w:r>
              <w:rPr>
                <w:rFonts w:ascii="標楷體" w:eastAsia="標楷體" w:hAnsi="標楷體"/>
                <w:color w:val="000000"/>
                <w:kern w:val="0"/>
              </w:rPr>
              <w:br/>
            </w:r>
            <w:r w:rsidRPr="00A70BED">
              <w:rPr>
                <w:rFonts w:ascii="標楷體" w:eastAsia="標楷體" w:hAnsi="標楷體" w:hint="eastAsia"/>
                <w:color w:val="000000"/>
                <w:kern w:val="0"/>
              </w:rPr>
              <w:t>(1</w:t>
            </w:r>
            <w:r w:rsidRPr="00A70BED">
              <w:rPr>
                <w:rFonts w:ascii="標楷體" w:eastAsia="標楷體" w:hAnsi="標楷體"/>
                <w:color w:val="000000"/>
                <w:kern w:val="0"/>
              </w:rPr>
              <w:t>1</w:t>
            </w:r>
            <w:r w:rsidRPr="00A70BED">
              <w:rPr>
                <w:rFonts w:ascii="標楷體" w:eastAsia="標楷體" w:hAnsi="標楷體" w:hint="eastAsia"/>
                <w:color w:val="000000"/>
                <w:kern w:val="0"/>
              </w:rPr>
              <w:t>-3-</w:t>
            </w:r>
            <w:r w:rsidRPr="00A70BED">
              <w:rPr>
                <w:rFonts w:ascii="標楷體" w:eastAsia="標楷體" w:hAnsi="標楷體"/>
                <w:color w:val="000000"/>
                <w:kern w:val="0"/>
              </w:rPr>
              <w:t>1</w:t>
            </w:r>
            <w:r w:rsidRPr="00A70BED">
              <w:rPr>
                <w:rFonts w:ascii="標楷體" w:eastAsia="標楷體" w:hAnsi="標楷體" w:hint="eastAsia"/>
                <w:color w:val="000000"/>
                <w:kern w:val="0"/>
              </w:rPr>
              <w:t>8)准予動支，提報院會。</w:t>
            </w:r>
          </w:p>
          <w:p w14:paraId="54BB3C14" w14:textId="0A458298" w:rsidR="00A96E71" w:rsidRDefault="00A96E71" w:rsidP="0047738A">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3.</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Pr>
                <w:rFonts w:ascii="標楷體" w:eastAsia="標楷體" w:hAnsi="標楷體" w:hint="eastAsia"/>
              </w:rPr>
              <w:t>13</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16</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A96E71" w:rsidRPr="002A1C50" w14:paraId="3524AACC" w14:textId="77777777" w:rsidTr="00D70906">
        <w:tc>
          <w:tcPr>
            <w:tcW w:w="656" w:type="dxa"/>
            <w:shd w:val="clear" w:color="auto" w:fill="auto"/>
          </w:tcPr>
          <w:p w14:paraId="3AD835D8" w14:textId="026AA6C4" w:rsidR="00A96E71" w:rsidRDefault="00A96E71" w:rsidP="0047738A">
            <w:pPr>
              <w:kinsoku w:val="0"/>
              <w:overflowPunct w:val="0"/>
              <w:autoSpaceDE w:val="0"/>
              <w:autoSpaceDN w:val="0"/>
              <w:snapToGrid w:val="0"/>
              <w:spacing w:line="300" w:lineRule="exact"/>
              <w:jc w:val="center"/>
              <w:rPr>
                <w:rFonts w:ascii="標楷體" w:eastAsia="標楷體" w:hAnsi="標楷體"/>
                <w:color w:val="000000"/>
              </w:rPr>
            </w:pPr>
            <w:r>
              <w:rPr>
                <w:rFonts w:ascii="標楷體" w:eastAsia="標楷體" w:hAnsi="標楷體" w:hint="eastAsia"/>
                <w:color w:val="000000"/>
              </w:rPr>
              <w:t>9</w:t>
            </w:r>
          </w:p>
        </w:tc>
        <w:tc>
          <w:tcPr>
            <w:tcW w:w="2694" w:type="dxa"/>
            <w:shd w:val="clear" w:color="auto" w:fill="auto"/>
          </w:tcPr>
          <w:p w14:paraId="13966EAC" w14:textId="277E6ED4" w:rsidR="00A96E71" w:rsidRPr="00361292" w:rsidRDefault="00A96E71" w:rsidP="0047738A">
            <w:pPr>
              <w:pStyle w:val="01"/>
              <w:spacing w:line="300" w:lineRule="exact"/>
              <w:rPr>
                <w:rFonts w:hAnsi="標楷體"/>
                <w:kern w:val="0"/>
                <w:sz w:val="24"/>
              </w:rPr>
            </w:pPr>
            <w:r w:rsidRPr="0047738A">
              <w:rPr>
                <w:rFonts w:hAnsi="標楷體"/>
                <w:kern w:val="0"/>
                <w:sz w:val="24"/>
              </w:rPr>
              <w:t>國家安全會議函，為</w:t>
            </w:r>
            <w:proofErr w:type="gramStart"/>
            <w:r w:rsidRPr="0047738A">
              <w:rPr>
                <w:rFonts w:hAnsi="標楷體"/>
                <w:kern w:val="0"/>
                <w:sz w:val="24"/>
              </w:rPr>
              <w:t>114</w:t>
            </w:r>
            <w:proofErr w:type="gramEnd"/>
            <w:r w:rsidRPr="0047738A">
              <w:rPr>
                <w:rFonts w:hAnsi="標楷體"/>
                <w:kern w:val="0"/>
                <w:sz w:val="24"/>
              </w:rPr>
              <w:t>年度中央政府總預算決議，</w:t>
            </w:r>
            <w:proofErr w:type="gramStart"/>
            <w:r w:rsidRPr="0047738A">
              <w:rPr>
                <w:rFonts w:hAnsi="標楷體"/>
                <w:kern w:val="0"/>
                <w:sz w:val="24"/>
              </w:rPr>
              <w:t>檢送歲出</w:t>
            </w:r>
            <w:proofErr w:type="gramEnd"/>
            <w:r w:rsidRPr="0047738A">
              <w:rPr>
                <w:rFonts w:hAnsi="標楷體"/>
                <w:kern w:val="0"/>
                <w:sz w:val="24"/>
              </w:rPr>
              <w:t>第1款第2項「諮詢研究業務」預算凍結200萬元書面報告，請查照案。</w:t>
            </w:r>
          </w:p>
        </w:tc>
        <w:tc>
          <w:tcPr>
            <w:tcW w:w="1701" w:type="dxa"/>
            <w:shd w:val="clear" w:color="auto" w:fill="auto"/>
          </w:tcPr>
          <w:p w14:paraId="386E85DF" w14:textId="77777777" w:rsidR="00A96E71" w:rsidRPr="0047738A" w:rsidRDefault="00A96E71" w:rsidP="0047738A">
            <w:pPr>
              <w:pStyle w:val="01"/>
              <w:spacing w:line="300" w:lineRule="exact"/>
              <w:rPr>
                <w:rFonts w:hAnsi="標楷體"/>
                <w:kern w:val="0"/>
                <w:sz w:val="24"/>
              </w:rPr>
            </w:pPr>
            <w:r w:rsidRPr="0047738A">
              <w:rPr>
                <w:rFonts w:hAnsi="標楷體"/>
                <w:kern w:val="0"/>
                <w:sz w:val="24"/>
              </w:rPr>
              <w:t>國家安全會議</w:t>
            </w:r>
          </w:p>
          <w:p w14:paraId="0312811A" w14:textId="77777777" w:rsidR="00A96E71" w:rsidRPr="0047738A" w:rsidRDefault="00A96E71" w:rsidP="0047738A">
            <w:pPr>
              <w:pStyle w:val="01"/>
              <w:spacing w:line="300" w:lineRule="exact"/>
              <w:rPr>
                <w:rFonts w:hAnsi="標楷體"/>
                <w:kern w:val="0"/>
                <w:sz w:val="24"/>
              </w:rPr>
            </w:pPr>
            <w:r w:rsidRPr="0047738A">
              <w:rPr>
                <w:rFonts w:hAnsi="標楷體"/>
                <w:kern w:val="0"/>
                <w:sz w:val="24"/>
              </w:rPr>
              <w:t>114.05.09</w:t>
            </w:r>
          </w:p>
          <w:p w14:paraId="0D206FBD" w14:textId="77EF61B0" w:rsidR="00A96E71" w:rsidRPr="00361292" w:rsidRDefault="00A96E71" w:rsidP="0047738A">
            <w:pPr>
              <w:pStyle w:val="01"/>
              <w:spacing w:line="300" w:lineRule="exact"/>
              <w:rPr>
                <w:rFonts w:hAnsi="標楷體"/>
                <w:kern w:val="0"/>
                <w:sz w:val="24"/>
              </w:rPr>
            </w:pPr>
            <w:r w:rsidRPr="0047738A">
              <w:rPr>
                <w:rFonts w:hAnsi="標楷體"/>
                <w:kern w:val="0"/>
                <w:sz w:val="24"/>
              </w:rPr>
              <w:t>（11-3-11）</w:t>
            </w:r>
          </w:p>
        </w:tc>
        <w:tc>
          <w:tcPr>
            <w:tcW w:w="1701" w:type="dxa"/>
            <w:vMerge/>
            <w:shd w:val="clear" w:color="auto" w:fill="auto"/>
          </w:tcPr>
          <w:p w14:paraId="306B626E" w14:textId="139E4C58" w:rsidR="00A96E71" w:rsidRPr="006F10B8" w:rsidRDefault="00A96E71" w:rsidP="0047738A">
            <w:pPr>
              <w:pStyle w:val="01"/>
              <w:spacing w:line="300" w:lineRule="exact"/>
              <w:rPr>
                <w:rFonts w:hAnsi="標楷體"/>
                <w:kern w:val="0"/>
                <w:sz w:val="24"/>
              </w:rPr>
            </w:pPr>
          </w:p>
        </w:tc>
        <w:tc>
          <w:tcPr>
            <w:tcW w:w="1984" w:type="dxa"/>
            <w:vMerge/>
            <w:shd w:val="clear" w:color="auto" w:fill="auto"/>
          </w:tcPr>
          <w:p w14:paraId="22ABD55A" w14:textId="77777777" w:rsidR="00A96E71" w:rsidRDefault="00A96E71" w:rsidP="0047738A">
            <w:pPr>
              <w:kinsoku w:val="0"/>
              <w:overflowPunct w:val="0"/>
              <w:autoSpaceDE w:val="0"/>
              <w:autoSpaceDN w:val="0"/>
              <w:snapToGrid w:val="0"/>
              <w:spacing w:line="300" w:lineRule="exact"/>
              <w:ind w:left="240" w:hangingChars="100" w:hanging="240"/>
              <w:rPr>
                <w:rFonts w:ascii="標楷體" w:eastAsia="標楷體" w:hAnsi="標楷體"/>
              </w:rPr>
            </w:pPr>
          </w:p>
        </w:tc>
      </w:tr>
      <w:tr w:rsidR="00A96E71" w:rsidRPr="002A1C50" w14:paraId="5A0D8811" w14:textId="77777777" w:rsidTr="00D70906">
        <w:tc>
          <w:tcPr>
            <w:tcW w:w="656" w:type="dxa"/>
            <w:shd w:val="clear" w:color="auto" w:fill="auto"/>
          </w:tcPr>
          <w:p w14:paraId="187D943E" w14:textId="35E133D1" w:rsidR="00A96E71" w:rsidRDefault="00A96E71" w:rsidP="0047738A">
            <w:pPr>
              <w:kinsoku w:val="0"/>
              <w:overflowPunct w:val="0"/>
              <w:autoSpaceDE w:val="0"/>
              <w:autoSpaceDN w:val="0"/>
              <w:snapToGrid w:val="0"/>
              <w:spacing w:line="300" w:lineRule="exact"/>
              <w:jc w:val="center"/>
              <w:rPr>
                <w:rFonts w:ascii="標楷體" w:eastAsia="標楷體" w:hAnsi="標楷體"/>
                <w:color w:val="000000"/>
              </w:rPr>
            </w:pPr>
            <w:r>
              <w:rPr>
                <w:rFonts w:ascii="標楷體" w:eastAsia="標楷體" w:hAnsi="標楷體" w:hint="eastAsia"/>
                <w:color w:val="000000"/>
              </w:rPr>
              <w:t>10</w:t>
            </w:r>
          </w:p>
        </w:tc>
        <w:tc>
          <w:tcPr>
            <w:tcW w:w="2694" w:type="dxa"/>
            <w:shd w:val="clear" w:color="auto" w:fill="auto"/>
          </w:tcPr>
          <w:p w14:paraId="24ACC213" w14:textId="13B7C7C6" w:rsidR="00A96E71" w:rsidRPr="00361292" w:rsidRDefault="00A96E71" w:rsidP="0047738A">
            <w:pPr>
              <w:pStyle w:val="01"/>
              <w:spacing w:line="300" w:lineRule="exact"/>
              <w:rPr>
                <w:rFonts w:hAnsi="標楷體"/>
                <w:kern w:val="0"/>
                <w:sz w:val="24"/>
              </w:rPr>
            </w:pPr>
            <w:r w:rsidRPr="0047738A">
              <w:rPr>
                <w:rFonts w:hAnsi="標楷體"/>
                <w:kern w:val="0"/>
                <w:sz w:val="24"/>
              </w:rPr>
              <w:t>國家安全會議函，為</w:t>
            </w:r>
            <w:proofErr w:type="gramStart"/>
            <w:r w:rsidRPr="0047738A">
              <w:rPr>
                <w:rFonts w:hAnsi="標楷體"/>
                <w:kern w:val="0"/>
                <w:sz w:val="24"/>
              </w:rPr>
              <w:t>114</w:t>
            </w:r>
            <w:proofErr w:type="gramEnd"/>
            <w:r w:rsidRPr="0047738A">
              <w:rPr>
                <w:rFonts w:hAnsi="標楷體"/>
                <w:kern w:val="0"/>
                <w:sz w:val="24"/>
              </w:rPr>
              <w:t>年度中央政府總預算決議，</w:t>
            </w:r>
            <w:proofErr w:type="gramStart"/>
            <w:r w:rsidRPr="0047738A">
              <w:rPr>
                <w:rFonts w:hAnsi="標楷體"/>
                <w:kern w:val="0"/>
                <w:sz w:val="24"/>
              </w:rPr>
              <w:t>檢送歲出</w:t>
            </w:r>
            <w:proofErr w:type="gramEnd"/>
            <w:r w:rsidRPr="0047738A">
              <w:rPr>
                <w:rFonts w:hAnsi="標楷體"/>
                <w:kern w:val="0"/>
                <w:sz w:val="24"/>
              </w:rPr>
              <w:t>第1款第2項「諮詢研究業務」中「業務費」預算凍結100萬元專案報告，請查照案。</w:t>
            </w:r>
          </w:p>
        </w:tc>
        <w:tc>
          <w:tcPr>
            <w:tcW w:w="1701" w:type="dxa"/>
            <w:shd w:val="clear" w:color="auto" w:fill="auto"/>
          </w:tcPr>
          <w:p w14:paraId="0C77AAA2" w14:textId="77777777" w:rsidR="00A96E71" w:rsidRPr="0047738A" w:rsidRDefault="00A96E71" w:rsidP="0047738A">
            <w:pPr>
              <w:pStyle w:val="01"/>
              <w:spacing w:line="300" w:lineRule="exact"/>
              <w:rPr>
                <w:rFonts w:hAnsi="標楷體"/>
                <w:kern w:val="0"/>
                <w:sz w:val="24"/>
              </w:rPr>
            </w:pPr>
            <w:r w:rsidRPr="0047738A">
              <w:rPr>
                <w:rFonts w:hAnsi="標楷體"/>
                <w:kern w:val="0"/>
                <w:sz w:val="24"/>
              </w:rPr>
              <w:t>國家安全會議</w:t>
            </w:r>
          </w:p>
          <w:p w14:paraId="65D9C910" w14:textId="77777777" w:rsidR="00A96E71" w:rsidRPr="0047738A" w:rsidRDefault="00A96E71" w:rsidP="0047738A">
            <w:pPr>
              <w:pStyle w:val="01"/>
              <w:spacing w:line="300" w:lineRule="exact"/>
              <w:rPr>
                <w:rFonts w:hAnsi="標楷體"/>
                <w:kern w:val="0"/>
                <w:sz w:val="24"/>
              </w:rPr>
            </w:pPr>
            <w:r w:rsidRPr="0047738A">
              <w:rPr>
                <w:rFonts w:hAnsi="標楷體"/>
                <w:kern w:val="0"/>
                <w:sz w:val="24"/>
              </w:rPr>
              <w:t>114.05.09</w:t>
            </w:r>
          </w:p>
          <w:p w14:paraId="129E2B8C" w14:textId="6F035E33" w:rsidR="00A96E71" w:rsidRPr="00361292" w:rsidRDefault="00A96E71" w:rsidP="0047738A">
            <w:pPr>
              <w:pStyle w:val="01"/>
              <w:spacing w:line="300" w:lineRule="exact"/>
              <w:rPr>
                <w:rFonts w:hAnsi="標楷體"/>
                <w:kern w:val="0"/>
                <w:sz w:val="24"/>
              </w:rPr>
            </w:pPr>
            <w:r w:rsidRPr="0047738A">
              <w:rPr>
                <w:rFonts w:hAnsi="標楷體"/>
                <w:kern w:val="0"/>
                <w:sz w:val="24"/>
              </w:rPr>
              <w:t>（11-3-11）</w:t>
            </w:r>
          </w:p>
        </w:tc>
        <w:tc>
          <w:tcPr>
            <w:tcW w:w="1701" w:type="dxa"/>
            <w:vMerge/>
            <w:shd w:val="clear" w:color="auto" w:fill="auto"/>
          </w:tcPr>
          <w:p w14:paraId="58F948C3" w14:textId="3AE38298" w:rsidR="00A96E71" w:rsidRPr="006F10B8" w:rsidRDefault="00A96E71" w:rsidP="0047738A">
            <w:pPr>
              <w:pStyle w:val="01"/>
              <w:spacing w:line="300" w:lineRule="exact"/>
              <w:rPr>
                <w:rFonts w:hAnsi="標楷體"/>
                <w:kern w:val="0"/>
                <w:sz w:val="24"/>
              </w:rPr>
            </w:pPr>
          </w:p>
        </w:tc>
        <w:tc>
          <w:tcPr>
            <w:tcW w:w="1984" w:type="dxa"/>
            <w:vMerge/>
            <w:shd w:val="clear" w:color="auto" w:fill="auto"/>
          </w:tcPr>
          <w:p w14:paraId="6E6955CD" w14:textId="77777777" w:rsidR="00A96E71" w:rsidRDefault="00A96E71" w:rsidP="0047738A">
            <w:pPr>
              <w:kinsoku w:val="0"/>
              <w:overflowPunct w:val="0"/>
              <w:autoSpaceDE w:val="0"/>
              <w:autoSpaceDN w:val="0"/>
              <w:snapToGrid w:val="0"/>
              <w:spacing w:line="300" w:lineRule="exact"/>
              <w:ind w:left="240" w:hangingChars="100" w:hanging="240"/>
              <w:rPr>
                <w:rFonts w:ascii="標楷體" w:eastAsia="標楷體" w:hAnsi="標楷體"/>
              </w:rPr>
            </w:pPr>
          </w:p>
        </w:tc>
      </w:tr>
    </w:tbl>
    <w:p w14:paraId="75C2CEF5" w14:textId="0380E82A" w:rsidR="00F74C56" w:rsidRDefault="00676CCE" w:rsidP="00F620DD">
      <w:pPr>
        <w:pStyle w:val="3"/>
        <w:ind w:firstLineChars="50" w:firstLine="140"/>
        <w:rPr>
          <w:rFonts w:ascii="標楷體" w:eastAsia="標楷體" w:hAnsi="標楷體"/>
          <w:sz w:val="28"/>
          <w:szCs w:val="28"/>
        </w:rPr>
      </w:pPr>
      <w:bookmarkStart w:id="90" w:name="_Toc472666436"/>
      <w:bookmarkStart w:id="91" w:name="_Toc516496370"/>
      <w:bookmarkStart w:id="92" w:name="_Toc516496485"/>
      <w:bookmarkStart w:id="93" w:name="_Toc516496849"/>
      <w:bookmarkStart w:id="94" w:name="_Toc517947591"/>
      <w:bookmarkStart w:id="95" w:name="_Toc13473518"/>
      <w:bookmarkStart w:id="96" w:name="_Toc206144150"/>
      <w:r w:rsidRPr="00B763EB">
        <w:rPr>
          <w:rFonts w:ascii="標楷體" w:eastAsia="標楷體" w:hAnsi="標楷體"/>
          <w:bCs w:val="0"/>
          <w:sz w:val="28"/>
          <w:szCs w:val="28"/>
        </w:rPr>
        <w:lastRenderedPageBreak/>
        <w:t>(</w:t>
      </w:r>
      <w:r w:rsidRPr="00B763EB">
        <w:rPr>
          <w:rFonts w:ascii="標楷體" w:eastAsia="標楷體" w:hAnsi="標楷體"/>
          <w:sz w:val="28"/>
          <w:szCs w:val="28"/>
        </w:rPr>
        <w:t>二</w:t>
      </w:r>
      <w:r w:rsidRPr="00B763EB">
        <w:rPr>
          <w:rFonts w:ascii="標楷體" w:eastAsia="標楷體" w:hAnsi="標楷體" w:hint="eastAsia"/>
          <w:bCs w:val="0"/>
          <w:sz w:val="28"/>
          <w:szCs w:val="28"/>
        </w:rPr>
        <w:t>)</w:t>
      </w:r>
      <w:r w:rsidRPr="00B763EB">
        <w:rPr>
          <w:rFonts w:ascii="標楷體" w:eastAsia="標楷體" w:hAnsi="標楷體"/>
          <w:sz w:val="28"/>
          <w:szCs w:val="28"/>
        </w:rPr>
        <w:t>行政院</w:t>
      </w:r>
      <w:r w:rsidR="00A869D5">
        <w:rPr>
          <w:rFonts w:ascii="標楷體" w:eastAsia="標楷體" w:hAnsi="標楷體" w:hint="eastAsia"/>
          <w:sz w:val="28"/>
          <w:szCs w:val="28"/>
        </w:rPr>
        <w:t>2</w:t>
      </w:r>
      <w:r w:rsidR="00A869D5">
        <w:rPr>
          <w:rFonts w:ascii="標楷體" w:eastAsia="標楷體" w:hAnsi="標楷體"/>
          <w:sz w:val="28"/>
          <w:szCs w:val="28"/>
        </w:rPr>
        <w:t>9</w:t>
      </w:r>
      <w:r w:rsidRPr="00B763EB">
        <w:rPr>
          <w:rFonts w:ascii="標楷體" w:eastAsia="標楷體" w:hAnsi="標楷體"/>
          <w:sz w:val="28"/>
          <w:szCs w:val="28"/>
        </w:rPr>
        <w:t>案</w:t>
      </w:r>
      <w:bookmarkEnd w:id="90"/>
      <w:bookmarkEnd w:id="91"/>
      <w:bookmarkEnd w:id="92"/>
      <w:bookmarkEnd w:id="93"/>
      <w:bookmarkEnd w:id="94"/>
      <w:bookmarkEnd w:id="95"/>
      <w:bookmarkEnd w:id="96"/>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F74C56" w:rsidRPr="002A1C50" w14:paraId="58DE8A28" w14:textId="77777777" w:rsidTr="00F55675">
        <w:tc>
          <w:tcPr>
            <w:tcW w:w="656" w:type="dxa"/>
            <w:shd w:val="clear" w:color="auto" w:fill="auto"/>
          </w:tcPr>
          <w:p w14:paraId="4D8A809E" w14:textId="77777777" w:rsidR="00F74C56" w:rsidRPr="002A1C50" w:rsidRDefault="00F74C56" w:rsidP="00F5567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557511BA" w14:textId="77777777" w:rsidR="00F74C56" w:rsidRPr="002A1C50" w:rsidRDefault="00F74C56" w:rsidP="00F5567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0735EEBB" w14:textId="77777777" w:rsidR="00F74C56" w:rsidRPr="002A1C50" w:rsidRDefault="00F74C56" w:rsidP="00F55675">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3B142D76" w14:textId="77777777" w:rsidR="00F74C56" w:rsidRPr="002A1C50" w:rsidRDefault="00F74C56" w:rsidP="00F5567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委員會</w:t>
            </w:r>
          </w:p>
        </w:tc>
        <w:tc>
          <w:tcPr>
            <w:tcW w:w="1984" w:type="dxa"/>
            <w:shd w:val="clear" w:color="auto" w:fill="auto"/>
          </w:tcPr>
          <w:p w14:paraId="1020E42F" w14:textId="77777777" w:rsidR="00F74C56" w:rsidRPr="002A1C50" w:rsidRDefault="00F74C56" w:rsidP="00F5567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審查、處理</w:t>
            </w:r>
            <w:r w:rsidRPr="002A1C50">
              <w:rPr>
                <w:rFonts w:ascii="標楷體" w:eastAsia="標楷體" w:hAnsi="標楷體"/>
                <w:b/>
                <w:color w:val="000000" w:themeColor="text1"/>
                <w:spacing w:val="-20"/>
                <w:lang w:eastAsia="ko-KR"/>
              </w:rPr>
              <w:t>情形</w:t>
            </w:r>
          </w:p>
        </w:tc>
      </w:tr>
      <w:tr w:rsidR="00F74C56" w:rsidRPr="002A1C50" w14:paraId="5A1B26EB" w14:textId="77777777" w:rsidTr="00F55675">
        <w:tc>
          <w:tcPr>
            <w:tcW w:w="656" w:type="dxa"/>
            <w:shd w:val="clear" w:color="auto" w:fill="auto"/>
          </w:tcPr>
          <w:p w14:paraId="6C670B60" w14:textId="6533E7DB" w:rsidR="00F74C56" w:rsidRPr="00614097" w:rsidRDefault="00F74C56" w:rsidP="00F74C56">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w:t>
            </w:r>
          </w:p>
        </w:tc>
        <w:tc>
          <w:tcPr>
            <w:tcW w:w="2694" w:type="dxa"/>
            <w:shd w:val="clear" w:color="auto" w:fill="auto"/>
          </w:tcPr>
          <w:p w14:paraId="482C62D4" w14:textId="66C92FE4" w:rsidR="00F74C56" w:rsidRPr="00F74C56" w:rsidRDefault="00F74C56" w:rsidP="00F74C56">
            <w:pPr>
              <w:kinsoku w:val="0"/>
              <w:overflowPunct w:val="0"/>
              <w:autoSpaceDE w:val="0"/>
              <w:autoSpaceDN w:val="0"/>
              <w:snapToGrid w:val="0"/>
              <w:spacing w:line="300" w:lineRule="exact"/>
              <w:jc w:val="both"/>
              <w:rPr>
                <w:rFonts w:ascii="標楷體" w:eastAsia="標楷體" w:hAnsi="標楷體"/>
                <w:kern w:val="0"/>
              </w:rPr>
            </w:pPr>
            <w:r w:rsidRPr="00F74C56">
              <w:rPr>
                <w:rFonts w:ascii="標楷體" w:eastAsia="標楷體" w:hAnsi="標楷體"/>
                <w:kern w:val="0"/>
              </w:rPr>
              <w:t>行政院人事行政總處函，為</w:t>
            </w:r>
            <w:proofErr w:type="gramStart"/>
            <w:r w:rsidRPr="00F74C56">
              <w:rPr>
                <w:rFonts w:ascii="標楷體" w:eastAsia="標楷體" w:hAnsi="標楷體"/>
                <w:kern w:val="0"/>
              </w:rPr>
              <w:t>114</w:t>
            </w:r>
            <w:proofErr w:type="gramEnd"/>
            <w:r w:rsidRPr="00F74C56">
              <w:rPr>
                <w:rFonts w:ascii="標楷體" w:eastAsia="標楷體" w:hAnsi="標楷體"/>
                <w:kern w:val="0"/>
              </w:rPr>
              <w:t>年度中央政府總預算決議，檢送決議（一）第1目「一般行政」預算凍結20萬元書面報告，請查照案。</w:t>
            </w:r>
          </w:p>
        </w:tc>
        <w:tc>
          <w:tcPr>
            <w:tcW w:w="1701" w:type="dxa"/>
            <w:shd w:val="clear" w:color="auto" w:fill="auto"/>
          </w:tcPr>
          <w:p w14:paraId="4F3F35CA" w14:textId="77777777" w:rsidR="00F74C56" w:rsidRPr="00F74C56" w:rsidRDefault="00F74C56" w:rsidP="00F74C56">
            <w:pPr>
              <w:pStyle w:val="01"/>
              <w:spacing w:line="300" w:lineRule="exact"/>
              <w:rPr>
                <w:rFonts w:hAnsi="標楷體"/>
                <w:kern w:val="0"/>
                <w:sz w:val="24"/>
              </w:rPr>
            </w:pPr>
            <w:r w:rsidRPr="00F74C56">
              <w:rPr>
                <w:rFonts w:hAnsi="標楷體"/>
                <w:kern w:val="0"/>
                <w:sz w:val="24"/>
              </w:rPr>
              <w:t>行政院人事行政總處</w:t>
            </w:r>
          </w:p>
          <w:p w14:paraId="46FF58CE" w14:textId="77777777" w:rsidR="00F74C56" w:rsidRPr="00F74C56" w:rsidRDefault="00F74C56" w:rsidP="00F74C56">
            <w:pPr>
              <w:pStyle w:val="01"/>
              <w:spacing w:line="300" w:lineRule="exact"/>
              <w:rPr>
                <w:rFonts w:hAnsi="標楷體"/>
                <w:kern w:val="0"/>
                <w:sz w:val="24"/>
              </w:rPr>
            </w:pPr>
            <w:r w:rsidRPr="00F74C56">
              <w:rPr>
                <w:rFonts w:hAnsi="標楷體"/>
                <w:kern w:val="0"/>
                <w:sz w:val="24"/>
              </w:rPr>
              <w:t>114.05.09</w:t>
            </w:r>
          </w:p>
          <w:p w14:paraId="69D829B8" w14:textId="4CFEA92F" w:rsidR="00F74C56" w:rsidRPr="00F74C56" w:rsidRDefault="00F74C56" w:rsidP="00F74C56">
            <w:pPr>
              <w:pStyle w:val="01"/>
              <w:spacing w:line="300" w:lineRule="exact"/>
              <w:rPr>
                <w:rFonts w:hAnsi="標楷體"/>
                <w:kern w:val="0"/>
                <w:sz w:val="24"/>
              </w:rPr>
            </w:pPr>
            <w:r w:rsidRPr="00F74C56">
              <w:rPr>
                <w:rFonts w:hAnsi="標楷體"/>
                <w:kern w:val="0"/>
                <w:sz w:val="24"/>
              </w:rPr>
              <w:t>（11-3-11）</w:t>
            </w:r>
          </w:p>
        </w:tc>
        <w:tc>
          <w:tcPr>
            <w:tcW w:w="1701" w:type="dxa"/>
            <w:shd w:val="clear" w:color="auto" w:fill="auto"/>
          </w:tcPr>
          <w:p w14:paraId="24C5555B" w14:textId="60AD3B73" w:rsidR="00F74C56" w:rsidRPr="00F74C56" w:rsidRDefault="00F74C56" w:rsidP="00F74C56">
            <w:pPr>
              <w:pStyle w:val="01"/>
              <w:spacing w:line="300" w:lineRule="exact"/>
              <w:rPr>
                <w:rFonts w:hAnsi="標楷體"/>
                <w:kern w:val="0"/>
                <w:sz w:val="24"/>
              </w:rPr>
            </w:pPr>
            <w:r w:rsidRPr="00F74C56">
              <w:rPr>
                <w:rFonts w:hAnsi="標楷體"/>
                <w:kern w:val="0"/>
                <w:sz w:val="24"/>
              </w:rPr>
              <w:t>司法及法制</w:t>
            </w:r>
          </w:p>
        </w:tc>
        <w:tc>
          <w:tcPr>
            <w:tcW w:w="1984" w:type="dxa"/>
            <w:shd w:val="clear" w:color="auto" w:fill="auto"/>
          </w:tcPr>
          <w:p w14:paraId="1A301877" w14:textId="605B5B27" w:rsidR="00F74C56" w:rsidRPr="00F74C56" w:rsidRDefault="00F74C56" w:rsidP="00F74C56">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F74C56">
              <w:rPr>
                <w:rFonts w:ascii="標楷體" w:eastAsia="標楷體" w:hAnsi="標楷體" w:hint="eastAsia"/>
              </w:rPr>
              <w:t>本會</w:t>
            </w:r>
            <w:r>
              <w:rPr>
                <w:rFonts w:ascii="標楷體" w:eastAsia="標楷體" w:hAnsi="標楷體"/>
              </w:rPr>
              <w:br/>
            </w:r>
            <w:r w:rsidRPr="00F74C56">
              <w:rPr>
                <w:rFonts w:ascii="標楷體" w:eastAsia="標楷體" w:hAnsi="標楷體"/>
              </w:rPr>
              <w:t>114.5.12</w:t>
            </w:r>
            <w:r>
              <w:rPr>
                <w:rFonts w:ascii="標楷體" w:eastAsia="標楷體" w:hAnsi="標楷體"/>
              </w:rPr>
              <w:br/>
            </w:r>
            <w:r w:rsidRPr="00F74C56">
              <w:rPr>
                <w:rFonts w:ascii="標楷體" w:eastAsia="標楷體" w:hAnsi="標楷體" w:hint="eastAsia"/>
              </w:rPr>
              <w:t>(11-3-16)准予備查，提報院會。</w:t>
            </w:r>
          </w:p>
          <w:p w14:paraId="416851E9" w14:textId="605A7365" w:rsidR="00F74C56" w:rsidRPr="00F74C56" w:rsidRDefault="00F74C56" w:rsidP="00F74C56">
            <w:pPr>
              <w:kinsoku w:val="0"/>
              <w:overflowPunct w:val="0"/>
              <w:autoSpaceDE w:val="0"/>
              <w:autoSpaceDN w:val="0"/>
              <w:snapToGrid w:val="0"/>
              <w:spacing w:line="300" w:lineRule="exact"/>
              <w:ind w:left="240" w:hangingChars="100" w:hanging="240"/>
              <w:rPr>
                <w:rFonts w:ascii="標楷體" w:eastAsia="標楷體" w:hAnsi="標楷體"/>
              </w:rPr>
            </w:pPr>
            <w:r w:rsidRPr="00F74C56">
              <w:rPr>
                <w:rFonts w:ascii="標楷體" w:eastAsia="標楷體" w:hAnsi="標楷體" w:hint="eastAsia"/>
              </w:rPr>
              <w:t>2.</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Pr>
                <w:rFonts w:ascii="標楷體" w:eastAsia="標楷體" w:hAnsi="標楷體" w:hint="eastAsia"/>
              </w:rPr>
              <w:t>3</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14</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F74C56" w:rsidRPr="002A1C50" w14:paraId="0C88550F" w14:textId="77777777" w:rsidTr="00F55675">
        <w:tc>
          <w:tcPr>
            <w:tcW w:w="656" w:type="dxa"/>
            <w:shd w:val="clear" w:color="auto" w:fill="auto"/>
          </w:tcPr>
          <w:p w14:paraId="78D14739" w14:textId="13529A5F" w:rsidR="00F74C56" w:rsidRPr="00614097" w:rsidRDefault="00F74C56" w:rsidP="00F74C56">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2</w:t>
            </w:r>
          </w:p>
        </w:tc>
        <w:tc>
          <w:tcPr>
            <w:tcW w:w="2694" w:type="dxa"/>
            <w:shd w:val="clear" w:color="auto" w:fill="auto"/>
          </w:tcPr>
          <w:p w14:paraId="0FA65384" w14:textId="70CEA0A3" w:rsidR="00F74C56" w:rsidRPr="00F74C56" w:rsidRDefault="00F74C56" w:rsidP="00F74C56">
            <w:pPr>
              <w:kinsoku w:val="0"/>
              <w:overflowPunct w:val="0"/>
              <w:autoSpaceDE w:val="0"/>
              <w:autoSpaceDN w:val="0"/>
              <w:snapToGrid w:val="0"/>
              <w:spacing w:line="300" w:lineRule="exact"/>
              <w:jc w:val="both"/>
              <w:rPr>
                <w:rFonts w:ascii="標楷體" w:eastAsia="標楷體" w:hAnsi="標楷體"/>
                <w:kern w:val="0"/>
              </w:rPr>
            </w:pPr>
            <w:r w:rsidRPr="00F74C56">
              <w:rPr>
                <w:rFonts w:ascii="標楷體" w:eastAsia="標楷體" w:hAnsi="標楷體"/>
                <w:kern w:val="0"/>
              </w:rPr>
              <w:t>行政院人事行政總處函，為</w:t>
            </w:r>
            <w:proofErr w:type="gramStart"/>
            <w:r w:rsidRPr="00F74C56">
              <w:rPr>
                <w:rFonts w:ascii="標楷體" w:eastAsia="標楷體" w:hAnsi="標楷體"/>
                <w:kern w:val="0"/>
              </w:rPr>
              <w:t>114</w:t>
            </w:r>
            <w:proofErr w:type="gramEnd"/>
            <w:r w:rsidRPr="00F74C56">
              <w:rPr>
                <w:rFonts w:ascii="標楷體" w:eastAsia="標楷體" w:hAnsi="標楷體"/>
                <w:kern w:val="0"/>
              </w:rPr>
              <w:t>年度中央政府總預算決議，檢送決議（二）第2目「人事行政之政策規劃執行及發展」預算凍結1,000萬元書面報告，請查照案。</w:t>
            </w:r>
          </w:p>
        </w:tc>
        <w:tc>
          <w:tcPr>
            <w:tcW w:w="1701" w:type="dxa"/>
            <w:shd w:val="clear" w:color="auto" w:fill="auto"/>
          </w:tcPr>
          <w:p w14:paraId="41F582B4" w14:textId="77777777" w:rsidR="00F74C56" w:rsidRPr="00F74C56" w:rsidRDefault="00F74C56" w:rsidP="00F74C56">
            <w:pPr>
              <w:pStyle w:val="01"/>
              <w:spacing w:line="300" w:lineRule="exact"/>
              <w:rPr>
                <w:rFonts w:hAnsi="標楷體"/>
                <w:kern w:val="0"/>
                <w:sz w:val="24"/>
              </w:rPr>
            </w:pPr>
            <w:r w:rsidRPr="00F74C56">
              <w:rPr>
                <w:rFonts w:hAnsi="標楷體"/>
                <w:kern w:val="0"/>
                <w:sz w:val="24"/>
              </w:rPr>
              <w:t>行政院人事行政總處</w:t>
            </w:r>
          </w:p>
          <w:p w14:paraId="02A4060A" w14:textId="77777777" w:rsidR="00F74C56" w:rsidRPr="00F74C56" w:rsidRDefault="00F74C56" w:rsidP="00F74C56">
            <w:pPr>
              <w:pStyle w:val="01"/>
              <w:spacing w:line="300" w:lineRule="exact"/>
              <w:rPr>
                <w:rFonts w:hAnsi="標楷體"/>
                <w:kern w:val="0"/>
                <w:sz w:val="24"/>
              </w:rPr>
            </w:pPr>
            <w:r w:rsidRPr="00F74C56">
              <w:rPr>
                <w:rFonts w:hAnsi="標楷體"/>
                <w:kern w:val="0"/>
                <w:sz w:val="24"/>
              </w:rPr>
              <w:t>114.05.09</w:t>
            </w:r>
          </w:p>
          <w:p w14:paraId="7ADEA187" w14:textId="69886E85" w:rsidR="00F74C56" w:rsidRPr="00F74C56" w:rsidRDefault="00F74C56" w:rsidP="00F74C56">
            <w:pPr>
              <w:pStyle w:val="01"/>
              <w:spacing w:line="300" w:lineRule="exact"/>
              <w:rPr>
                <w:rFonts w:hAnsi="標楷體"/>
                <w:kern w:val="0"/>
                <w:sz w:val="24"/>
              </w:rPr>
            </w:pPr>
            <w:r w:rsidRPr="00F74C56">
              <w:rPr>
                <w:rFonts w:hAnsi="標楷體"/>
                <w:kern w:val="0"/>
                <w:sz w:val="24"/>
              </w:rPr>
              <w:t>（11-3-11）</w:t>
            </w:r>
          </w:p>
        </w:tc>
        <w:tc>
          <w:tcPr>
            <w:tcW w:w="1701" w:type="dxa"/>
            <w:shd w:val="clear" w:color="auto" w:fill="auto"/>
          </w:tcPr>
          <w:p w14:paraId="49E7A92F" w14:textId="3204C9B3" w:rsidR="00F74C56" w:rsidRPr="00F74C56" w:rsidRDefault="00F74C56" w:rsidP="00F74C56">
            <w:pPr>
              <w:pStyle w:val="01"/>
              <w:spacing w:line="300" w:lineRule="exact"/>
              <w:rPr>
                <w:rFonts w:hAnsi="標楷體"/>
                <w:kern w:val="0"/>
                <w:sz w:val="24"/>
              </w:rPr>
            </w:pPr>
            <w:r w:rsidRPr="00F74C56">
              <w:rPr>
                <w:rFonts w:hAnsi="標楷體"/>
                <w:kern w:val="0"/>
                <w:sz w:val="24"/>
              </w:rPr>
              <w:t>司法及法制</w:t>
            </w:r>
          </w:p>
        </w:tc>
        <w:tc>
          <w:tcPr>
            <w:tcW w:w="1984" w:type="dxa"/>
            <w:vMerge w:val="restart"/>
            <w:shd w:val="clear" w:color="auto" w:fill="auto"/>
          </w:tcPr>
          <w:p w14:paraId="37B22CE3" w14:textId="0A7DB2E4" w:rsidR="00F74C56" w:rsidRPr="00F74C56" w:rsidRDefault="00F74C56" w:rsidP="00F74C56">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F74C56">
              <w:rPr>
                <w:rFonts w:ascii="標楷體" w:eastAsia="標楷體" w:hAnsi="標楷體" w:hint="eastAsia"/>
              </w:rPr>
              <w:t>本會</w:t>
            </w:r>
            <w:r>
              <w:rPr>
                <w:rFonts w:ascii="標楷體" w:eastAsia="標楷體" w:hAnsi="標楷體"/>
              </w:rPr>
              <w:br/>
            </w:r>
            <w:r w:rsidRPr="00F74C56">
              <w:rPr>
                <w:rFonts w:ascii="標楷體" w:eastAsia="標楷體" w:hAnsi="標楷體" w:hint="eastAsia"/>
              </w:rPr>
              <w:t>114.5.12</w:t>
            </w:r>
            <w:r>
              <w:rPr>
                <w:rFonts w:ascii="標楷體" w:eastAsia="標楷體" w:hAnsi="標楷體"/>
              </w:rPr>
              <w:br/>
            </w:r>
            <w:r w:rsidRPr="00F74C56">
              <w:rPr>
                <w:rFonts w:ascii="標楷體" w:eastAsia="標楷體" w:hAnsi="標楷體" w:hint="eastAsia"/>
              </w:rPr>
              <w:t>(1</w:t>
            </w:r>
            <w:r w:rsidRPr="00F74C56">
              <w:rPr>
                <w:rFonts w:ascii="標楷體" w:eastAsia="標楷體" w:hAnsi="標楷體"/>
              </w:rPr>
              <w:t>1</w:t>
            </w:r>
            <w:r w:rsidRPr="00F74C56">
              <w:rPr>
                <w:rFonts w:ascii="標楷體" w:eastAsia="標楷體" w:hAnsi="標楷體" w:hint="eastAsia"/>
              </w:rPr>
              <w:t>-3-16)准予動支，提報院會。</w:t>
            </w:r>
          </w:p>
          <w:p w14:paraId="575254B4" w14:textId="4970D31C" w:rsidR="00F74C56" w:rsidRPr="00F74C56" w:rsidRDefault="00F74C56" w:rsidP="00F74C56">
            <w:pPr>
              <w:kinsoku w:val="0"/>
              <w:overflowPunct w:val="0"/>
              <w:autoSpaceDE w:val="0"/>
              <w:autoSpaceDN w:val="0"/>
              <w:snapToGrid w:val="0"/>
              <w:spacing w:line="300" w:lineRule="exact"/>
              <w:ind w:left="240" w:hangingChars="100" w:hanging="240"/>
              <w:rPr>
                <w:rFonts w:ascii="標楷體" w:eastAsia="標楷體" w:hAnsi="標楷體"/>
              </w:rPr>
            </w:pPr>
            <w:r w:rsidRPr="00F74C56">
              <w:rPr>
                <w:rFonts w:ascii="標楷體" w:eastAsia="標楷體" w:hAnsi="標楷體" w:hint="eastAsia"/>
              </w:rPr>
              <w:t>2.</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Pr>
                <w:rFonts w:ascii="標楷體" w:eastAsia="標楷體" w:hAnsi="標楷體" w:hint="eastAsia"/>
              </w:rPr>
              <w:t>3</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14</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F74C56" w:rsidRPr="002A1C50" w14:paraId="47C9D09A" w14:textId="77777777" w:rsidTr="00F55675">
        <w:tc>
          <w:tcPr>
            <w:tcW w:w="656" w:type="dxa"/>
            <w:shd w:val="clear" w:color="auto" w:fill="auto"/>
          </w:tcPr>
          <w:p w14:paraId="3862630C" w14:textId="62F8F1DF" w:rsidR="00F74C56" w:rsidRPr="00614097" w:rsidRDefault="00F74C56" w:rsidP="00F74C56">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3</w:t>
            </w:r>
          </w:p>
        </w:tc>
        <w:tc>
          <w:tcPr>
            <w:tcW w:w="2694" w:type="dxa"/>
            <w:shd w:val="clear" w:color="auto" w:fill="auto"/>
          </w:tcPr>
          <w:p w14:paraId="317E96C1" w14:textId="7CBA9949" w:rsidR="00F74C56" w:rsidRPr="00F74C56" w:rsidRDefault="00F74C56" w:rsidP="00F74C56">
            <w:pPr>
              <w:kinsoku w:val="0"/>
              <w:overflowPunct w:val="0"/>
              <w:autoSpaceDE w:val="0"/>
              <w:autoSpaceDN w:val="0"/>
              <w:snapToGrid w:val="0"/>
              <w:spacing w:line="300" w:lineRule="exact"/>
              <w:jc w:val="both"/>
              <w:rPr>
                <w:rFonts w:ascii="標楷體" w:eastAsia="標楷體" w:hAnsi="標楷體"/>
                <w:kern w:val="0"/>
              </w:rPr>
            </w:pPr>
            <w:r w:rsidRPr="00F74C56">
              <w:rPr>
                <w:rFonts w:ascii="標楷體" w:eastAsia="標楷體" w:hAnsi="標楷體"/>
                <w:kern w:val="0"/>
              </w:rPr>
              <w:t>行政院人事行政總處函，為</w:t>
            </w:r>
            <w:proofErr w:type="gramStart"/>
            <w:r w:rsidRPr="00F74C56">
              <w:rPr>
                <w:rFonts w:ascii="標楷體" w:eastAsia="標楷體" w:hAnsi="標楷體"/>
                <w:kern w:val="0"/>
              </w:rPr>
              <w:t>114</w:t>
            </w:r>
            <w:proofErr w:type="gramEnd"/>
            <w:r w:rsidRPr="00F74C56">
              <w:rPr>
                <w:rFonts w:ascii="標楷體" w:eastAsia="標楷體" w:hAnsi="標楷體"/>
                <w:kern w:val="0"/>
              </w:rPr>
              <w:t>年度中央政府總預算決議，檢送決議（三）第2目「人事行政之政策規劃執行及發展」預算凍結1,100萬元書面報告，請查照案。</w:t>
            </w:r>
          </w:p>
        </w:tc>
        <w:tc>
          <w:tcPr>
            <w:tcW w:w="1701" w:type="dxa"/>
            <w:shd w:val="clear" w:color="auto" w:fill="auto"/>
          </w:tcPr>
          <w:p w14:paraId="1D978DBE" w14:textId="77777777" w:rsidR="00F74C56" w:rsidRPr="00F74C56" w:rsidRDefault="00F74C56" w:rsidP="00F74C56">
            <w:pPr>
              <w:pStyle w:val="01"/>
              <w:spacing w:line="300" w:lineRule="exact"/>
              <w:rPr>
                <w:rFonts w:hAnsi="標楷體"/>
                <w:kern w:val="0"/>
                <w:sz w:val="24"/>
              </w:rPr>
            </w:pPr>
            <w:r w:rsidRPr="00F74C56">
              <w:rPr>
                <w:rFonts w:hAnsi="標楷體"/>
                <w:kern w:val="0"/>
                <w:sz w:val="24"/>
              </w:rPr>
              <w:t>行政院人事行政總處</w:t>
            </w:r>
          </w:p>
          <w:p w14:paraId="5A256E31" w14:textId="77777777" w:rsidR="00F74C56" w:rsidRPr="00F74C56" w:rsidRDefault="00F74C56" w:rsidP="00F74C56">
            <w:pPr>
              <w:pStyle w:val="01"/>
              <w:spacing w:line="300" w:lineRule="exact"/>
              <w:rPr>
                <w:rFonts w:hAnsi="標楷體"/>
                <w:kern w:val="0"/>
                <w:sz w:val="24"/>
              </w:rPr>
            </w:pPr>
            <w:r w:rsidRPr="00F74C56">
              <w:rPr>
                <w:rFonts w:hAnsi="標楷體"/>
                <w:kern w:val="0"/>
                <w:sz w:val="24"/>
              </w:rPr>
              <w:t>114.05.09</w:t>
            </w:r>
          </w:p>
          <w:p w14:paraId="606A4A52" w14:textId="6901222B" w:rsidR="00F74C56" w:rsidRPr="00F74C56" w:rsidRDefault="00F74C56" w:rsidP="00F74C56">
            <w:pPr>
              <w:pStyle w:val="01"/>
              <w:spacing w:line="300" w:lineRule="exact"/>
              <w:rPr>
                <w:rFonts w:hAnsi="標楷體"/>
                <w:kern w:val="0"/>
                <w:sz w:val="24"/>
              </w:rPr>
            </w:pPr>
            <w:r w:rsidRPr="00F74C56">
              <w:rPr>
                <w:rFonts w:hAnsi="標楷體"/>
                <w:kern w:val="0"/>
                <w:sz w:val="24"/>
              </w:rPr>
              <w:t>（11-3-11）</w:t>
            </w:r>
          </w:p>
        </w:tc>
        <w:tc>
          <w:tcPr>
            <w:tcW w:w="1701" w:type="dxa"/>
            <w:shd w:val="clear" w:color="auto" w:fill="auto"/>
          </w:tcPr>
          <w:p w14:paraId="68B20E51" w14:textId="6B88B9B0" w:rsidR="00F74C56" w:rsidRPr="00F74C56" w:rsidRDefault="00F74C56" w:rsidP="00F74C56">
            <w:pPr>
              <w:pStyle w:val="01"/>
              <w:spacing w:line="300" w:lineRule="exact"/>
              <w:rPr>
                <w:rFonts w:hAnsi="標楷體"/>
                <w:kern w:val="0"/>
                <w:sz w:val="24"/>
              </w:rPr>
            </w:pPr>
            <w:r w:rsidRPr="00F74C56">
              <w:rPr>
                <w:rFonts w:hAnsi="標楷體"/>
                <w:kern w:val="0"/>
                <w:sz w:val="24"/>
              </w:rPr>
              <w:t>司法及法制</w:t>
            </w:r>
          </w:p>
        </w:tc>
        <w:tc>
          <w:tcPr>
            <w:tcW w:w="1984" w:type="dxa"/>
            <w:vMerge/>
            <w:shd w:val="clear" w:color="auto" w:fill="auto"/>
          </w:tcPr>
          <w:p w14:paraId="11DC3429" w14:textId="77777777" w:rsidR="00F74C56" w:rsidRPr="002D0201" w:rsidRDefault="00F74C56" w:rsidP="00F74C56">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F74C56" w:rsidRPr="002A1C50" w14:paraId="66A634B9" w14:textId="77777777" w:rsidTr="00F55675">
        <w:tc>
          <w:tcPr>
            <w:tcW w:w="656" w:type="dxa"/>
            <w:shd w:val="clear" w:color="auto" w:fill="auto"/>
          </w:tcPr>
          <w:p w14:paraId="6032284E" w14:textId="0363DD2B" w:rsidR="00F74C56" w:rsidRPr="00614097" w:rsidRDefault="00F74C56" w:rsidP="00F74C56">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4</w:t>
            </w:r>
          </w:p>
        </w:tc>
        <w:tc>
          <w:tcPr>
            <w:tcW w:w="2694" w:type="dxa"/>
            <w:shd w:val="clear" w:color="auto" w:fill="auto"/>
          </w:tcPr>
          <w:p w14:paraId="7F41311E" w14:textId="77488E9E" w:rsidR="00F74C56" w:rsidRPr="00F74C56" w:rsidRDefault="00F74C56" w:rsidP="00F74C56">
            <w:pPr>
              <w:kinsoku w:val="0"/>
              <w:overflowPunct w:val="0"/>
              <w:autoSpaceDE w:val="0"/>
              <w:autoSpaceDN w:val="0"/>
              <w:snapToGrid w:val="0"/>
              <w:spacing w:line="300" w:lineRule="exact"/>
              <w:jc w:val="both"/>
              <w:rPr>
                <w:rFonts w:ascii="標楷體" w:eastAsia="標楷體" w:hAnsi="標楷體"/>
                <w:kern w:val="0"/>
              </w:rPr>
            </w:pPr>
            <w:r w:rsidRPr="00F74C56">
              <w:rPr>
                <w:rFonts w:ascii="標楷體" w:eastAsia="標楷體" w:hAnsi="標楷體"/>
                <w:kern w:val="0"/>
              </w:rPr>
              <w:t>行政院人事行政總處函，為</w:t>
            </w:r>
            <w:proofErr w:type="gramStart"/>
            <w:r w:rsidRPr="00F74C56">
              <w:rPr>
                <w:rFonts w:ascii="標楷體" w:eastAsia="標楷體" w:hAnsi="標楷體"/>
                <w:kern w:val="0"/>
              </w:rPr>
              <w:t>114</w:t>
            </w:r>
            <w:proofErr w:type="gramEnd"/>
            <w:r w:rsidRPr="00F74C56">
              <w:rPr>
                <w:rFonts w:ascii="標楷體" w:eastAsia="標楷體" w:hAnsi="標楷體"/>
                <w:kern w:val="0"/>
              </w:rPr>
              <w:t>年度中央政府總預算決議，檢送決議（四）第2目「人事行政之政策規劃執行及發展」預算凍結300萬元書面報告，請查照案。</w:t>
            </w:r>
          </w:p>
        </w:tc>
        <w:tc>
          <w:tcPr>
            <w:tcW w:w="1701" w:type="dxa"/>
            <w:shd w:val="clear" w:color="auto" w:fill="auto"/>
          </w:tcPr>
          <w:p w14:paraId="35944301" w14:textId="77777777" w:rsidR="00F74C56" w:rsidRPr="00F74C56" w:rsidRDefault="00F74C56" w:rsidP="00F74C56">
            <w:pPr>
              <w:pStyle w:val="01"/>
              <w:spacing w:line="300" w:lineRule="exact"/>
              <w:rPr>
                <w:rFonts w:hAnsi="標楷體"/>
                <w:kern w:val="0"/>
                <w:sz w:val="24"/>
              </w:rPr>
            </w:pPr>
            <w:r w:rsidRPr="00F74C56">
              <w:rPr>
                <w:rFonts w:hAnsi="標楷體"/>
                <w:kern w:val="0"/>
                <w:sz w:val="24"/>
              </w:rPr>
              <w:t>行政院人事行政總處</w:t>
            </w:r>
          </w:p>
          <w:p w14:paraId="13DB3DBB" w14:textId="77777777" w:rsidR="00F74C56" w:rsidRPr="00F74C56" w:rsidRDefault="00F74C56" w:rsidP="00F74C56">
            <w:pPr>
              <w:pStyle w:val="01"/>
              <w:spacing w:line="300" w:lineRule="exact"/>
              <w:rPr>
                <w:rFonts w:hAnsi="標楷體"/>
                <w:kern w:val="0"/>
                <w:sz w:val="24"/>
              </w:rPr>
            </w:pPr>
            <w:r w:rsidRPr="00F74C56">
              <w:rPr>
                <w:rFonts w:hAnsi="標楷體"/>
                <w:kern w:val="0"/>
                <w:sz w:val="24"/>
              </w:rPr>
              <w:t>114.05.09</w:t>
            </w:r>
          </w:p>
          <w:p w14:paraId="0306449D" w14:textId="5CDBE388" w:rsidR="00F74C56" w:rsidRPr="00F74C56" w:rsidRDefault="00F74C56" w:rsidP="00F74C56">
            <w:pPr>
              <w:pStyle w:val="01"/>
              <w:spacing w:line="300" w:lineRule="exact"/>
              <w:rPr>
                <w:rFonts w:hAnsi="標楷體"/>
                <w:kern w:val="0"/>
                <w:sz w:val="24"/>
              </w:rPr>
            </w:pPr>
            <w:r w:rsidRPr="00F74C56">
              <w:rPr>
                <w:rFonts w:hAnsi="標楷體"/>
                <w:kern w:val="0"/>
                <w:sz w:val="24"/>
              </w:rPr>
              <w:t>（11-3-11）</w:t>
            </w:r>
          </w:p>
        </w:tc>
        <w:tc>
          <w:tcPr>
            <w:tcW w:w="1701" w:type="dxa"/>
            <w:shd w:val="clear" w:color="auto" w:fill="auto"/>
          </w:tcPr>
          <w:p w14:paraId="2282E020" w14:textId="7AB4C5E0" w:rsidR="00F74C56" w:rsidRPr="00F74C56" w:rsidRDefault="00F74C56" w:rsidP="00F74C56">
            <w:pPr>
              <w:pStyle w:val="01"/>
              <w:spacing w:line="300" w:lineRule="exact"/>
              <w:rPr>
                <w:rFonts w:hAnsi="標楷體"/>
                <w:kern w:val="0"/>
                <w:sz w:val="24"/>
              </w:rPr>
            </w:pPr>
            <w:r w:rsidRPr="00F74C56">
              <w:rPr>
                <w:rFonts w:hAnsi="標楷體"/>
                <w:kern w:val="0"/>
                <w:sz w:val="24"/>
              </w:rPr>
              <w:t>司法及法制</w:t>
            </w:r>
          </w:p>
        </w:tc>
        <w:tc>
          <w:tcPr>
            <w:tcW w:w="1984" w:type="dxa"/>
            <w:vMerge/>
            <w:shd w:val="clear" w:color="auto" w:fill="auto"/>
          </w:tcPr>
          <w:p w14:paraId="11DD0219" w14:textId="77777777" w:rsidR="00F74C56" w:rsidRPr="002D0201" w:rsidRDefault="00F74C56" w:rsidP="00F74C56">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F74C56" w:rsidRPr="002A1C50" w14:paraId="50433865" w14:textId="77777777" w:rsidTr="00F55675">
        <w:tc>
          <w:tcPr>
            <w:tcW w:w="656" w:type="dxa"/>
            <w:shd w:val="clear" w:color="auto" w:fill="auto"/>
          </w:tcPr>
          <w:p w14:paraId="01F15597" w14:textId="29287657" w:rsidR="00F74C56" w:rsidRPr="00614097" w:rsidRDefault="00F74C56" w:rsidP="00F74C56">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5</w:t>
            </w:r>
          </w:p>
        </w:tc>
        <w:tc>
          <w:tcPr>
            <w:tcW w:w="2694" w:type="dxa"/>
            <w:shd w:val="clear" w:color="auto" w:fill="auto"/>
          </w:tcPr>
          <w:p w14:paraId="226D2440" w14:textId="04180AAE" w:rsidR="00F74C56" w:rsidRPr="00F74C56" w:rsidRDefault="00F74C56" w:rsidP="00F74C56">
            <w:pPr>
              <w:kinsoku w:val="0"/>
              <w:overflowPunct w:val="0"/>
              <w:autoSpaceDE w:val="0"/>
              <w:autoSpaceDN w:val="0"/>
              <w:snapToGrid w:val="0"/>
              <w:spacing w:line="300" w:lineRule="exact"/>
              <w:jc w:val="both"/>
              <w:rPr>
                <w:rFonts w:ascii="標楷體" w:eastAsia="標楷體" w:hAnsi="標楷體"/>
                <w:kern w:val="0"/>
              </w:rPr>
            </w:pPr>
            <w:r w:rsidRPr="00F74C56">
              <w:rPr>
                <w:rFonts w:ascii="標楷體" w:eastAsia="標楷體" w:hAnsi="標楷體"/>
                <w:kern w:val="0"/>
              </w:rPr>
              <w:t>行政院人事行政總處函，為</w:t>
            </w:r>
            <w:proofErr w:type="gramStart"/>
            <w:r w:rsidRPr="00F74C56">
              <w:rPr>
                <w:rFonts w:ascii="標楷體" w:eastAsia="標楷體" w:hAnsi="標楷體"/>
                <w:kern w:val="0"/>
              </w:rPr>
              <w:t>114</w:t>
            </w:r>
            <w:proofErr w:type="gramEnd"/>
            <w:r w:rsidRPr="00F74C56">
              <w:rPr>
                <w:rFonts w:ascii="標楷體" w:eastAsia="標楷體" w:hAnsi="標楷體"/>
                <w:kern w:val="0"/>
              </w:rPr>
              <w:t>年度中央政府總預算決議，檢送新增決議（九十三）、（九十七）及（一一六）預算凍結報告，請查照案。</w:t>
            </w:r>
          </w:p>
        </w:tc>
        <w:tc>
          <w:tcPr>
            <w:tcW w:w="1701" w:type="dxa"/>
            <w:shd w:val="clear" w:color="auto" w:fill="auto"/>
          </w:tcPr>
          <w:p w14:paraId="295E62B2" w14:textId="77777777" w:rsidR="00F74C56" w:rsidRPr="00F74C56" w:rsidRDefault="00F74C56" w:rsidP="00F74C56">
            <w:pPr>
              <w:pStyle w:val="01"/>
              <w:spacing w:line="300" w:lineRule="exact"/>
              <w:rPr>
                <w:rFonts w:hAnsi="標楷體"/>
                <w:kern w:val="0"/>
                <w:sz w:val="24"/>
              </w:rPr>
            </w:pPr>
            <w:r w:rsidRPr="00F74C56">
              <w:rPr>
                <w:rFonts w:hAnsi="標楷體"/>
                <w:kern w:val="0"/>
                <w:sz w:val="24"/>
              </w:rPr>
              <w:t>行政院人事行政總處</w:t>
            </w:r>
          </w:p>
          <w:p w14:paraId="24FD03F5" w14:textId="77777777" w:rsidR="00F74C56" w:rsidRPr="00F74C56" w:rsidRDefault="00F74C56" w:rsidP="00F74C56">
            <w:pPr>
              <w:pStyle w:val="01"/>
              <w:spacing w:line="300" w:lineRule="exact"/>
              <w:rPr>
                <w:rFonts w:hAnsi="標楷體"/>
                <w:kern w:val="0"/>
                <w:sz w:val="24"/>
              </w:rPr>
            </w:pPr>
            <w:r w:rsidRPr="00F74C56">
              <w:rPr>
                <w:rFonts w:hAnsi="標楷體"/>
                <w:kern w:val="0"/>
                <w:sz w:val="24"/>
              </w:rPr>
              <w:t>114.05.09</w:t>
            </w:r>
          </w:p>
          <w:p w14:paraId="50146D0A" w14:textId="198D97D0" w:rsidR="00F74C56" w:rsidRPr="00F74C56" w:rsidRDefault="00F74C56" w:rsidP="00F74C56">
            <w:pPr>
              <w:pStyle w:val="01"/>
              <w:spacing w:line="300" w:lineRule="exact"/>
              <w:rPr>
                <w:rFonts w:hAnsi="標楷體"/>
                <w:kern w:val="0"/>
                <w:sz w:val="24"/>
              </w:rPr>
            </w:pPr>
            <w:r w:rsidRPr="00F74C56">
              <w:rPr>
                <w:rFonts w:hAnsi="標楷體"/>
                <w:kern w:val="0"/>
                <w:sz w:val="24"/>
              </w:rPr>
              <w:t>（11-3-11）</w:t>
            </w:r>
          </w:p>
        </w:tc>
        <w:tc>
          <w:tcPr>
            <w:tcW w:w="1701" w:type="dxa"/>
            <w:shd w:val="clear" w:color="auto" w:fill="auto"/>
          </w:tcPr>
          <w:p w14:paraId="3AA7F58B" w14:textId="6805B6D0" w:rsidR="00F74C56" w:rsidRPr="00F74C56" w:rsidRDefault="00F74C56" w:rsidP="00F74C56">
            <w:pPr>
              <w:pStyle w:val="01"/>
              <w:spacing w:line="300" w:lineRule="exact"/>
              <w:rPr>
                <w:rFonts w:hAnsi="標楷體"/>
                <w:kern w:val="0"/>
                <w:sz w:val="24"/>
              </w:rPr>
            </w:pPr>
            <w:r w:rsidRPr="00F74C56">
              <w:rPr>
                <w:rFonts w:hAnsi="標楷體"/>
                <w:kern w:val="0"/>
                <w:sz w:val="24"/>
              </w:rPr>
              <w:t>司法及法制</w:t>
            </w:r>
          </w:p>
        </w:tc>
        <w:tc>
          <w:tcPr>
            <w:tcW w:w="1984" w:type="dxa"/>
            <w:vMerge/>
            <w:shd w:val="clear" w:color="auto" w:fill="auto"/>
          </w:tcPr>
          <w:p w14:paraId="5883B853" w14:textId="77777777" w:rsidR="00F74C56" w:rsidRPr="002D0201" w:rsidRDefault="00F74C56" w:rsidP="00F74C56">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F74C56" w:rsidRPr="002A1C50" w14:paraId="5C21A1F4" w14:textId="77777777" w:rsidTr="00F55675">
        <w:tc>
          <w:tcPr>
            <w:tcW w:w="656" w:type="dxa"/>
            <w:shd w:val="clear" w:color="auto" w:fill="auto"/>
          </w:tcPr>
          <w:p w14:paraId="3F9B32E6" w14:textId="1050B888" w:rsidR="00F74C56" w:rsidRPr="00614097" w:rsidRDefault="00F74C56" w:rsidP="00F74C56">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6</w:t>
            </w:r>
          </w:p>
        </w:tc>
        <w:tc>
          <w:tcPr>
            <w:tcW w:w="2694" w:type="dxa"/>
            <w:shd w:val="clear" w:color="auto" w:fill="auto"/>
          </w:tcPr>
          <w:p w14:paraId="3FFC6810" w14:textId="3E4348DE" w:rsidR="00F74C56" w:rsidRPr="00F74C56" w:rsidRDefault="00F74C56" w:rsidP="00F74C56">
            <w:pPr>
              <w:kinsoku w:val="0"/>
              <w:overflowPunct w:val="0"/>
              <w:autoSpaceDE w:val="0"/>
              <w:autoSpaceDN w:val="0"/>
              <w:snapToGrid w:val="0"/>
              <w:spacing w:line="300" w:lineRule="exact"/>
              <w:jc w:val="both"/>
              <w:rPr>
                <w:rFonts w:ascii="標楷體" w:eastAsia="標楷體" w:hAnsi="標楷體"/>
                <w:kern w:val="0"/>
              </w:rPr>
            </w:pPr>
            <w:r w:rsidRPr="00F74C56">
              <w:rPr>
                <w:rFonts w:ascii="標楷體" w:eastAsia="標楷體" w:hAnsi="標楷體"/>
                <w:kern w:val="0"/>
              </w:rPr>
              <w:t>行政院人事行政總處函</w:t>
            </w:r>
            <w:r w:rsidRPr="00F74C56">
              <w:rPr>
                <w:rFonts w:ascii="標楷體" w:eastAsia="標楷體" w:hAnsi="標楷體"/>
                <w:kern w:val="0"/>
              </w:rPr>
              <w:lastRenderedPageBreak/>
              <w:t>，為</w:t>
            </w:r>
            <w:proofErr w:type="gramStart"/>
            <w:r w:rsidRPr="00F74C56">
              <w:rPr>
                <w:rFonts w:ascii="標楷體" w:eastAsia="標楷體" w:hAnsi="標楷體"/>
                <w:kern w:val="0"/>
              </w:rPr>
              <w:t>114</w:t>
            </w:r>
            <w:proofErr w:type="gramEnd"/>
            <w:r w:rsidRPr="00F74C56">
              <w:rPr>
                <w:rFonts w:ascii="標楷體" w:eastAsia="標楷體" w:hAnsi="標楷體"/>
                <w:kern w:val="0"/>
              </w:rPr>
              <w:t>年度中央政府總預算決議，檢送公務人力發展學院新增決議（一二五）第2目「資訊服務費」預算凍結50萬元專案報告，請查照案。</w:t>
            </w:r>
          </w:p>
        </w:tc>
        <w:tc>
          <w:tcPr>
            <w:tcW w:w="1701" w:type="dxa"/>
            <w:shd w:val="clear" w:color="auto" w:fill="auto"/>
          </w:tcPr>
          <w:p w14:paraId="364F376E" w14:textId="77777777" w:rsidR="00F74C56" w:rsidRPr="00F74C56" w:rsidRDefault="00F74C56" w:rsidP="00F74C56">
            <w:pPr>
              <w:pStyle w:val="01"/>
              <w:spacing w:line="300" w:lineRule="exact"/>
              <w:rPr>
                <w:rFonts w:hAnsi="標楷體"/>
                <w:kern w:val="0"/>
                <w:sz w:val="24"/>
              </w:rPr>
            </w:pPr>
            <w:r w:rsidRPr="00F74C56">
              <w:rPr>
                <w:rFonts w:hAnsi="標楷體"/>
                <w:kern w:val="0"/>
                <w:sz w:val="24"/>
              </w:rPr>
              <w:lastRenderedPageBreak/>
              <w:t>行政院人事行</w:t>
            </w:r>
            <w:r w:rsidRPr="00F74C56">
              <w:rPr>
                <w:rFonts w:hAnsi="標楷體"/>
                <w:kern w:val="0"/>
                <w:sz w:val="24"/>
              </w:rPr>
              <w:lastRenderedPageBreak/>
              <w:t>政總處</w:t>
            </w:r>
          </w:p>
          <w:p w14:paraId="180E3514" w14:textId="77777777" w:rsidR="00F74C56" w:rsidRPr="00F74C56" w:rsidRDefault="00F74C56" w:rsidP="00F74C56">
            <w:pPr>
              <w:pStyle w:val="01"/>
              <w:spacing w:line="300" w:lineRule="exact"/>
              <w:rPr>
                <w:rFonts w:hAnsi="標楷體"/>
                <w:kern w:val="0"/>
                <w:sz w:val="24"/>
              </w:rPr>
            </w:pPr>
            <w:r w:rsidRPr="00F74C56">
              <w:rPr>
                <w:rFonts w:hAnsi="標楷體"/>
                <w:kern w:val="0"/>
                <w:sz w:val="24"/>
              </w:rPr>
              <w:t>114.05.09</w:t>
            </w:r>
          </w:p>
          <w:p w14:paraId="513104BB" w14:textId="741709FE" w:rsidR="00F74C56" w:rsidRPr="00F74C56" w:rsidRDefault="00F74C56" w:rsidP="00F74C56">
            <w:pPr>
              <w:pStyle w:val="01"/>
              <w:spacing w:line="300" w:lineRule="exact"/>
              <w:rPr>
                <w:rFonts w:hAnsi="標楷體"/>
                <w:kern w:val="0"/>
                <w:sz w:val="24"/>
              </w:rPr>
            </w:pPr>
            <w:r w:rsidRPr="00F74C56">
              <w:rPr>
                <w:rFonts w:hAnsi="標楷體"/>
                <w:kern w:val="0"/>
                <w:sz w:val="24"/>
              </w:rPr>
              <w:t>（11-3-11）</w:t>
            </w:r>
          </w:p>
        </w:tc>
        <w:tc>
          <w:tcPr>
            <w:tcW w:w="1701" w:type="dxa"/>
            <w:shd w:val="clear" w:color="auto" w:fill="auto"/>
          </w:tcPr>
          <w:p w14:paraId="608F4862" w14:textId="32E74B49" w:rsidR="00F74C56" w:rsidRPr="00F74C56" w:rsidRDefault="00F74C56" w:rsidP="00F74C56">
            <w:pPr>
              <w:pStyle w:val="01"/>
              <w:spacing w:line="300" w:lineRule="exact"/>
              <w:rPr>
                <w:rFonts w:hAnsi="標楷體"/>
                <w:kern w:val="0"/>
                <w:sz w:val="24"/>
              </w:rPr>
            </w:pPr>
            <w:r w:rsidRPr="00F74C56">
              <w:rPr>
                <w:rFonts w:hAnsi="標楷體"/>
                <w:kern w:val="0"/>
                <w:sz w:val="24"/>
              </w:rPr>
              <w:lastRenderedPageBreak/>
              <w:t>司法及法制</w:t>
            </w:r>
          </w:p>
        </w:tc>
        <w:tc>
          <w:tcPr>
            <w:tcW w:w="1984" w:type="dxa"/>
            <w:vMerge/>
            <w:shd w:val="clear" w:color="auto" w:fill="auto"/>
          </w:tcPr>
          <w:p w14:paraId="73D8B842" w14:textId="77777777" w:rsidR="00F74C56" w:rsidRPr="002D0201" w:rsidRDefault="00F74C56" w:rsidP="00F74C56">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2D4DC057" w14:textId="77777777" w:rsidTr="00F55675">
        <w:tc>
          <w:tcPr>
            <w:tcW w:w="656" w:type="dxa"/>
            <w:shd w:val="clear" w:color="auto" w:fill="auto"/>
          </w:tcPr>
          <w:p w14:paraId="59288253" w14:textId="12DA3299"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7</w:t>
            </w:r>
          </w:p>
        </w:tc>
        <w:tc>
          <w:tcPr>
            <w:tcW w:w="2694" w:type="dxa"/>
            <w:shd w:val="clear" w:color="auto" w:fill="auto"/>
          </w:tcPr>
          <w:p w14:paraId="021C9574" w14:textId="0750B71A"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年度中央政府總預算決議，檢送該部決議（二）</w:t>
            </w:r>
            <w:proofErr w:type="gramStart"/>
            <w:r w:rsidRPr="00A869D5">
              <w:rPr>
                <w:rFonts w:ascii="標楷體" w:eastAsia="標楷體" w:hAnsi="標楷體"/>
                <w:kern w:val="0"/>
              </w:rPr>
              <w:t>第2目項下</w:t>
            </w:r>
            <w:proofErr w:type="gramEnd"/>
            <w:r w:rsidRPr="00A869D5">
              <w:rPr>
                <w:rFonts w:ascii="標楷體" w:eastAsia="標楷體" w:hAnsi="標楷體"/>
                <w:kern w:val="0"/>
              </w:rPr>
              <w:t>「補助毒品防制特別收入基金」預算凍結100萬元書面報告，請查照案。</w:t>
            </w:r>
          </w:p>
        </w:tc>
        <w:tc>
          <w:tcPr>
            <w:tcW w:w="1701" w:type="dxa"/>
            <w:shd w:val="clear" w:color="auto" w:fill="auto"/>
          </w:tcPr>
          <w:p w14:paraId="3E8D0BE7"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440E843F"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1D9E3AD1" w14:textId="7BF42ADE"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5A4315D4" w14:textId="611D7983"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val="restart"/>
            <w:shd w:val="clear" w:color="auto" w:fill="auto"/>
          </w:tcPr>
          <w:p w14:paraId="3BEEBB89" w14:textId="02EBCB44" w:rsidR="00A869D5"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r w:rsidRPr="00A869D5">
              <w:rPr>
                <w:rFonts w:ascii="標楷體" w:eastAsia="標楷體" w:hAnsi="標楷體" w:hint="eastAsia"/>
              </w:rPr>
              <w:t>1.本會</w:t>
            </w:r>
            <w:r>
              <w:rPr>
                <w:rFonts w:ascii="標楷體" w:eastAsia="標楷體" w:hAnsi="標楷體"/>
              </w:rPr>
              <w:br/>
            </w:r>
            <w:r w:rsidRPr="00A869D5">
              <w:rPr>
                <w:rFonts w:ascii="標楷體" w:eastAsia="標楷體" w:hAnsi="標楷體" w:hint="eastAsia"/>
              </w:rPr>
              <w:t>114.5.12</w:t>
            </w:r>
            <w:r>
              <w:rPr>
                <w:rFonts w:ascii="標楷體" w:eastAsia="標楷體" w:hAnsi="標楷體"/>
              </w:rPr>
              <w:br/>
            </w:r>
            <w:r w:rsidRPr="00A869D5">
              <w:rPr>
                <w:rFonts w:ascii="標楷體" w:eastAsia="標楷體" w:hAnsi="標楷體" w:hint="eastAsia"/>
              </w:rPr>
              <w:t>(1</w:t>
            </w:r>
            <w:r w:rsidRPr="00A869D5">
              <w:rPr>
                <w:rFonts w:ascii="標楷體" w:eastAsia="標楷體" w:hAnsi="標楷體"/>
              </w:rPr>
              <w:t>1</w:t>
            </w:r>
            <w:r w:rsidRPr="00A869D5">
              <w:rPr>
                <w:rFonts w:ascii="標楷體" w:eastAsia="標楷體" w:hAnsi="標楷體" w:hint="eastAsia"/>
              </w:rPr>
              <w:t>-3-16)</w:t>
            </w:r>
            <w:r w:rsidRPr="00A47930">
              <w:rPr>
                <w:rFonts w:ascii="標楷體" w:eastAsia="標楷體" w:hAnsi="標楷體" w:hint="eastAsia"/>
              </w:rPr>
              <w:t>准予備查，提報院會。</w:t>
            </w:r>
          </w:p>
          <w:p w14:paraId="5AA955CF" w14:textId="509D4F69" w:rsidR="00A869D5" w:rsidRPr="00A869D5"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r w:rsidRPr="00F74C56">
              <w:rPr>
                <w:rFonts w:ascii="標楷體" w:eastAsia="標楷體" w:hAnsi="標楷體" w:hint="eastAsia"/>
              </w:rPr>
              <w:t>2.</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Pr>
                <w:rFonts w:ascii="標楷體" w:eastAsia="標楷體" w:hAnsi="標楷體" w:hint="eastAsia"/>
              </w:rPr>
              <w:t>3</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14</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A869D5" w:rsidRPr="002A1C50" w14:paraId="1F54CA1B" w14:textId="77777777" w:rsidTr="00F55675">
        <w:tc>
          <w:tcPr>
            <w:tcW w:w="656" w:type="dxa"/>
            <w:shd w:val="clear" w:color="auto" w:fill="auto"/>
          </w:tcPr>
          <w:p w14:paraId="5AD45E1A" w14:textId="57D3C151"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8</w:t>
            </w:r>
          </w:p>
        </w:tc>
        <w:tc>
          <w:tcPr>
            <w:tcW w:w="2694" w:type="dxa"/>
            <w:shd w:val="clear" w:color="auto" w:fill="auto"/>
          </w:tcPr>
          <w:p w14:paraId="202AE7AF" w14:textId="42CB81F6"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年度中央政府總預算決議，檢送該部決議（三）</w:t>
            </w:r>
            <w:proofErr w:type="gramStart"/>
            <w:r w:rsidRPr="00A869D5">
              <w:rPr>
                <w:rFonts w:ascii="標楷體" w:eastAsia="標楷體" w:hAnsi="標楷體"/>
                <w:kern w:val="0"/>
              </w:rPr>
              <w:t>第5目項下</w:t>
            </w:r>
            <w:proofErr w:type="gramEnd"/>
            <w:r w:rsidRPr="00A869D5">
              <w:rPr>
                <w:rFonts w:ascii="標楷體" w:eastAsia="標楷體" w:hAnsi="標楷體"/>
                <w:kern w:val="0"/>
              </w:rPr>
              <w:t>「新世代智慧檢察AI科技計畫」預算凍結50萬元書面報告，請查照案。</w:t>
            </w:r>
          </w:p>
        </w:tc>
        <w:tc>
          <w:tcPr>
            <w:tcW w:w="1701" w:type="dxa"/>
            <w:shd w:val="clear" w:color="auto" w:fill="auto"/>
          </w:tcPr>
          <w:p w14:paraId="14459F60"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4DFFD3A8"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2906EF0E" w14:textId="6A67AD32"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0A0DB4B2" w14:textId="266C36D9"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4AD9C484"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36378BFF" w14:textId="77777777" w:rsidTr="00F55675">
        <w:tc>
          <w:tcPr>
            <w:tcW w:w="656" w:type="dxa"/>
            <w:shd w:val="clear" w:color="auto" w:fill="auto"/>
          </w:tcPr>
          <w:p w14:paraId="0ED78996" w14:textId="71AC20EE"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9</w:t>
            </w:r>
          </w:p>
        </w:tc>
        <w:tc>
          <w:tcPr>
            <w:tcW w:w="2694" w:type="dxa"/>
            <w:shd w:val="clear" w:color="auto" w:fill="auto"/>
          </w:tcPr>
          <w:p w14:paraId="7DC5F25D" w14:textId="620AA5CB"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年度中央政府總預算決議，檢送廉政署決議（一）第2目「廉政業務」預算凍結50萬元書面報告，請查照案。</w:t>
            </w:r>
          </w:p>
        </w:tc>
        <w:tc>
          <w:tcPr>
            <w:tcW w:w="1701" w:type="dxa"/>
            <w:shd w:val="clear" w:color="auto" w:fill="auto"/>
          </w:tcPr>
          <w:p w14:paraId="4D8747F8"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59E0CC29"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2DEFE6CD" w14:textId="20051D49"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67761A9D" w14:textId="7F412B91"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38E7F890" w14:textId="2D77C2D1"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2C089E05" w14:textId="77777777" w:rsidTr="00F55675">
        <w:tc>
          <w:tcPr>
            <w:tcW w:w="656" w:type="dxa"/>
            <w:shd w:val="clear" w:color="auto" w:fill="auto"/>
          </w:tcPr>
          <w:p w14:paraId="5CB3964C" w14:textId="6890309B"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10</w:t>
            </w:r>
          </w:p>
        </w:tc>
        <w:tc>
          <w:tcPr>
            <w:tcW w:w="2694" w:type="dxa"/>
            <w:shd w:val="clear" w:color="auto" w:fill="auto"/>
          </w:tcPr>
          <w:p w14:paraId="7099D24D" w14:textId="32DE100B"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年度中央政府總預算決議，檢送行政執行署及所屬決議（一）第3目「執行案件處理」預算凍結100萬元書面報告，請查照案。</w:t>
            </w:r>
          </w:p>
        </w:tc>
        <w:tc>
          <w:tcPr>
            <w:tcW w:w="1701" w:type="dxa"/>
            <w:shd w:val="clear" w:color="auto" w:fill="auto"/>
          </w:tcPr>
          <w:p w14:paraId="0C1A4007"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661711B3"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5825B501" w14:textId="1E0EF2F8"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399DC9E5" w14:textId="3E8BDFFF"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75572A8F" w14:textId="66799308"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49C7B303" w14:textId="77777777" w:rsidTr="00F55675">
        <w:tc>
          <w:tcPr>
            <w:tcW w:w="656" w:type="dxa"/>
            <w:shd w:val="clear" w:color="auto" w:fill="auto"/>
          </w:tcPr>
          <w:p w14:paraId="6FAFB620" w14:textId="331B45D1"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11</w:t>
            </w:r>
          </w:p>
        </w:tc>
        <w:tc>
          <w:tcPr>
            <w:tcW w:w="2694" w:type="dxa"/>
            <w:shd w:val="clear" w:color="auto" w:fill="auto"/>
          </w:tcPr>
          <w:p w14:paraId="42EAE110" w14:textId="51883944"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年度中央政府總預算決議，檢送該部決議（一）</w:t>
            </w:r>
            <w:proofErr w:type="gramStart"/>
            <w:r w:rsidRPr="00A869D5">
              <w:rPr>
                <w:rFonts w:ascii="標楷體" w:eastAsia="標楷體" w:hAnsi="標楷體"/>
                <w:kern w:val="0"/>
              </w:rPr>
              <w:t>第2目項下</w:t>
            </w:r>
            <w:proofErr w:type="gramEnd"/>
            <w:r w:rsidRPr="00A869D5">
              <w:rPr>
                <w:rFonts w:ascii="標楷體" w:eastAsia="標楷體" w:hAnsi="標楷體"/>
                <w:kern w:val="0"/>
              </w:rPr>
              <w:t>「辦理檢察行政業務」中「獎補助費」預算凍結200萬元書面報告，請查照案。</w:t>
            </w:r>
          </w:p>
        </w:tc>
        <w:tc>
          <w:tcPr>
            <w:tcW w:w="1701" w:type="dxa"/>
            <w:shd w:val="clear" w:color="auto" w:fill="auto"/>
          </w:tcPr>
          <w:p w14:paraId="7209B87F"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79F7D552"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47C8EAF8" w14:textId="33BFAE4A"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01EB02DD" w14:textId="5B8E1E54"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val="restart"/>
            <w:shd w:val="clear" w:color="auto" w:fill="auto"/>
          </w:tcPr>
          <w:p w14:paraId="555286F1" w14:textId="1761BEF7" w:rsidR="00A869D5" w:rsidRPr="00A869D5"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r w:rsidRPr="00A869D5">
              <w:rPr>
                <w:rFonts w:ascii="標楷體" w:eastAsia="標楷體" w:hAnsi="標楷體" w:hint="eastAsia"/>
              </w:rPr>
              <w:t>1.本會</w:t>
            </w:r>
            <w:r>
              <w:rPr>
                <w:rFonts w:ascii="標楷體" w:eastAsia="標楷體" w:hAnsi="標楷體"/>
              </w:rPr>
              <w:br/>
            </w:r>
            <w:r w:rsidRPr="00A869D5">
              <w:rPr>
                <w:rFonts w:ascii="標楷體" w:eastAsia="標楷體" w:hAnsi="標楷體" w:hint="eastAsia"/>
              </w:rPr>
              <w:t>114.5.12</w:t>
            </w:r>
            <w:r>
              <w:rPr>
                <w:rFonts w:ascii="標楷體" w:eastAsia="標楷體" w:hAnsi="標楷體"/>
              </w:rPr>
              <w:br/>
            </w:r>
            <w:r w:rsidRPr="00A869D5">
              <w:rPr>
                <w:rFonts w:ascii="標楷體" w:eastAsia="標楷體" w:hAnsi="標楷體" w:hint="eastAsia"/>
              </w:rPr>
              <w:t>(1</w:t>
            </w:r>
            <w:r w:rsidRPr="00A869D5">
              <w:rPr>
                <w:rFonts w:ascii="標楷體" w:eastAsia="標楷體" w:hAnsi="標楷體"/>
              </w:rPr>
              <w:t>1</w:t>
            </w:r>
            <w:r w:rsidRPr="00A869D5">
              <w:rPr>
                <w:rFonts w:ascii="標楷體" w:eastAsia="標楷體" w:hAnsi="標楷體" w:hint="eastAsia"/>
              </w:rPr>
              <w:t>-3-16)准予動支，提報院會。</w:t>
            </w:r>
          </w:p>
          <w:p w14:paraId="2FD998CD" w14:textId="5A0FA28B" w:rsidR="00A869D5" w:rsidRPr="00A869D5"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r w:rsidRPr="00F74C56">
              <w:rPr>
                <w:rFonts w:ascii="標楷體" w:eastAsia="標楷體" w:hAnsi="標楷體" w:hint="eastAsia"/>
              </w:rPr>
              <w:t>2.</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Pr>
                <w:rFonts w:ascii="標楷體" w:eastAsia="標楷體" w:hAnsi="標楷體" w:hint="eastAsia"/>
              </w:rPr>
              <w:t>3</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14</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A869D5" w:rsidRPr="002A1C50" w14:paraId="69E7306C" w14:textId="77777777" w:rsidTr="00F55675">
        <w:tc>
          <w:tcPr>
            <w:tcW w:w="656" w:type="dxa"/>
            <w:shd w:val="clear" w:color="auto" w:fill="auto"/>
          </w:tcPr>
          <w:p w14:paraId="3880AB2B" w14:textId="44768DF2"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12</w:t>
            </w:r>
          </w:p>
        </w:tc>
        <w:tc>
          <w:tcPr>
            <w:tcW w:w="2694" w:type="dxa"/>
            <w:shd w:val="clear" w:color="auto" w:fill="auto"/>
          </w:tcPr>
          <w:p w14:paraId="3B335F5F" w14:textId="7D5E526C"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年度中央政府總預算決議，檢送該部新增決議（三二九）</w:t>
            </w:r>
            <w:proofErr w:type="gramStart"/>
            <w:r w:rsidRPr="00A869D5">
              <w:rPr>
                <w:rFonts w:ascii="標楷體" w:eastAsia="標楷體" w:hAnsi="標楷體"/>
                <w:kern w:val="0"/>
              </w:rPr>
              <w:t>第1目項下</w:t>
            </w:r>
            <w:proofErr w:type="gramEnd"/>
            <w:r w:rsidRPr="00A869D5">
              <w:rPr>
                <w:rFonts w:ascii="標楷體" w:eastAsia="標楷體" w:hAnsi="標楷體"/>
                <w:kern w:val="0"/>
              </w:rPr>
              <w:t>「基</w:t>
            </w:r>
            <w:r w:rsidRPr="00A869D5">
              <w:rPr>
                <w:rFonts w:ascii="標楷體" w:eastAsia="標楷體" w:hAnsi="標楷體"/>
                <w:kern w:val="0"/>
              </w:rPr>
              <w:lastRenderedPageBreak/>
              <w:t>本行政工作維持」預算凍結20％專案報告，請查照案。</w:t>
            </w:r>
          </w:p>
        </w:tc>
        <w:tc>
          <w:tcPr>
            <w:tcW w:w="1701" w:type="dxa"/>
            <w:shd w:val="clear" w:color="auto" w:fill="auto"/>
          </w:tcPr>
          <w:p w14:paraId="268D061A"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lastRenderedPageBreak/>
              <w:t>法務部</w:t>
            </w:r>
          </w:p>
          <w:p w14:paraId="0B2FD982"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3CDE95AE" w14:textId="45B7FD55"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422109B4" w14:textId="3E7E8D0E"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087E21E6" w14:textId="3A229D8B"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379BFB42" w14:textId="77777777" w:rsidTr="00F55675">
        <w:tc>
          <w:tcPr>
            <w:tcW w:w="656" w:type="dxa"/>
            <w:shd w:val="clear" w:color="auto" w:fill="auto"/>
          </w:tcPr>
          <w:p w14:paraId="15B92378" w14:textId="417430AA"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13</w:t>
            </w:r>
          </w:p>
        </w:tc>
        <w:tc>
          <w:tcPr>
            <w:tcW w:w="2694" w:type="dxa"/>
            <w:shd w:val="clear" w:color="auto" w:fill="auto"/>
          </w:tcPr>
          <w:p w14:paraId="7A927DD2" w14:textId="17F63080"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年度中央政府總預算決議，檢送該部新增決議（三四三）第2目「法務行政」預算凍結641萬7千元專案報告，請查照案。</w:t>
            </w:r>
          </w:p>
        </w:tc>
        <w:tc>
          <w:tcPr>
            <w:tcW w:w="1701" w:type="dxa"/>
            <w:shd w:val="clear" w:color="auto" w:fill="auto"/>
          </w:tcPr>
          <w:p w14:paraId="5AAF4CE1"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12253E4A"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60F1C937" w14:textId="39D35B99"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36C11A6C" w14:textId="7C6DD7B1"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291F7A1A"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60DC8205" w14:textId="77777777" w:rsidTr="00F55675">
        <w:tc>
          <w:tcPr>
            <w:tcW w:w="656" w:type="dxa"/>
            <w:shd w:val="clear" w:color="auto" w:fill="auto"/>
          </w:tcPr>
          <w:p w14:paraId="3AA5C4A4" w14:textId="229BA6CF"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14</w:t>
            </w:r>
          </w:p>
        </w:tc>
        <w:tc>
          <w:tcPr>
            <w:tcW w:w="2694" w:type="dxa"/>
            <w:shd w:val="clear" w:color="auto" w:fill="auto"/>
          </w:tcPr>
          <w:p w14:paraId="0475AB29" w14:textId="1CF89CB6"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年度中央政府總預算決議，檢送該部新增決議（三七二）</w:t>
            </w:r>
            <w:proofErr w:type="gramStart"/>
            <w:r w:rsidRPr="00A869D5">
              <w:rPr>
                <w:rFonts w:ascii="標楷體" w:eastAsia="標楷體" w:hAnsi="標楷體"/>
                <w:kern w:val="0"/>
              </w:rPr>
              <w:t>第2目項下</w:t>
            </w:r>
            <w:proofErr w:type="gramEnd"/>
            <w:r w:rsidRPr="00A869D5">
              <w:rPr>
                <w:rFonts w:ascii="標楷體" w:eastAsia="標楷體" w:hAnsi="標楷體"/>
                <w:kern w:val="0"/>
              </w:rPr>
              <w:t>「辦理國際及兩岸法律事務」之「國外旅費」預算凍結30％專案報告，請查照案。</w:t>
            </w:r>
          </w:p>
        </w:tc>
        <w:tc>
          <w:tcPr>
            <w:tcW w:w="1701" w:type="dxa"/>
            <w:shd w:val="clear" w:color="auto" w:fill="auto"/>
          </w:tcPr>
          <w:p w14:paraId="08A0ABE4"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16EEFF08"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313406BB" w14:textId="69BA8808"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33F30EAC" w14:textId="3401889A"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0E86B50E"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59EDDF8A" w14:textId="77777777" w:rsidTr="00F55675">
        <w:tc>
          <w:tcPr>
            <w:tcW w:w="656" w:type="dxa"/>
            <w:shd w:val="clear" w:color="auto" w:fill="auto"/>
          </w:tcPr>
          <w:p w14:paraId="169E9925" w14:textId="6B5A7BA2"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15</w:t>
            </w:r>
          </w:p>
        </w:tc>
        <w:tc>
          <w:tcPr>
            <w:tcW w:w="2694" w:type="dxa"/>
            <w:shd w:val="clear" w:color="auto" w:fill="auto"/>
          </w:tcPr>
          <w:p w14:paraId="5D65E6CC" w14:textId="39E252CA"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年度中央政府總預算決議，檢送該部新增決議（三七五）</w:t>
            </w:r>
            <w:proofErr w:type="gramStart"/>
            <w:r w:rsidRPr="00A869D5">
              <w:rPr>
                <w:rFonts w:ascii="標楷體" w:eastAsia="標楷體" w:hAnsi="標楷體"/>
                <w:kern w:val="0"/>
              </w:rPr>
              <w:t>第2目項下</w:t>
            </w:r>
            <w:proofErr w:type="gramEnd"/>
            <w:r w:rsidRPr="00A869D5">
              <w:rPr>
                <w:rFonts w:ascii="標楷體" w:eastAsia="標楷體" w:hAnsi="標楷體"/>
                <w:kern w:val="0"/>
              </w:rPr>
              <w:t>「補助毒品防制特別收入基金」中「獎補助費」預算凍結10％專案報告，請查照案。</w:t>
            </w:r>
          </w:p>
        </w:tc>
        <w:tc>
          <w:tcPr>
            <w:tcW w:w="1701" w:type="dxa"/>
            <w:shd w:val="clear" w:color="auto" w:fill="auto"/>
          </w:tcPr>
          <w:p w14:paraId="3A8ED6DD"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14D5C111"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29540F74" w14:textId="675C686A"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18E1ABD6" w14:textId="5F1E9009"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2489EA4A"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26D8F73C" w14:textId="77777777" w:rsidTr="00F55675">
        <w:tc>
          <w:tcPr>
            <w:tcW w:w="656" w:type="dxa"/>
            <w:shd w:val="clear" w:color="auto" w:fill="auto"/>
          </w:tcPr>
          <w:p w14:paraId="03144F33" w14:textId="5870F1B3"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16</w:t>
            </w:r>
          </w:p>
        </w:tc>
        <w:tc>
          <w:tcPr>
            <w:tcW w:w="2694" w:type="dxa"/>
            <w:shd w:val="clear" w:color="auto" w:fill="auto"/>
          </w:tcPr>
          <w:p w14:paraId="3D2F0DB3" w14:textId="328887D5"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年度中央政府總預算決議，檢送該部新增決議（三七六）</w:t>
            </w:r>
            <w:proofErr w:type="gramStart"/>
            <w:r w:rsidRPr="00A869D5">
              <w:rPr>
                <w:rFonts w:ascii="標楷體" w:eastAsia="標楷體" w:hAnsi="標楷體"/>
                <w:kern w:val="0"/>
              </w:rPr>
              <w:t>第5目項下</w:t>
            </w:r>
            <w:proofErr w:type="gramEnd"/>
            <w:r w:rsidRPr="00A869D5">
              <w:rPr>
                <w:rFonts w:ascii="標楷體" w:eastAsia="標楷體" w:hAnsi="標楷體"/>
                <w:kern w:val="0"/>
              </w:rPr>
              <w:t>「新世代智慧檢察AI科技計畫」預算凍結20％專案報告，請查照案。</w:t>
            </w:r>
          </w:p>
        </w:tc>
        <w:tc>
          <w:tcPr>
            <w:tcW w:w="1701" w:type="dxa"/>
            <w:shd w:val="clear" w:color="auto" w:fill="auto"/>
          </w:tcPr>
          <w:p w14:paraId="3ACFB2B2"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4D0738F8"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512D7262" w14:textId="292167EC"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5789E8BA" w14:textId="019C9CCF"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60B1FA37"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7D6D11EE" w14:textId="77777777" w:rsidTr="00F55675">
        <w:tc>
          <w:tcPr>
            <w:tcW w:w="656" w:type="dxa"/>
            <w:shd w:val="clear" w:color="auto" w:fill="auto"/>
          </w:tcPr>
          <w:p w14:paraId="3866BFE5" w14:textId="7E6363B0"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17</w:t>
            </w:r>
          </w:p>
        </w:tc>
        <w:tc>
          <w:tcPr>
            <w:tcW w:w="2694" w:type="dxa"/>
            <w:shd w:val="clear" w:color="auto" w:fill="auto"/>
          </w:tcPr>
          <w:p w14:paraId="58DC772E" w14:textId="28E0CF60"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年度中央政府總預算決議，檢送矯正署及所屬決議（一）</w:t>
            </w:r>
            <w:proofErr w:type="gramStart"/>
            <w:r w:rsidRPr="00A869D5">
              <w:rPr>
                <w:rFonts w:ascii="標楷體" w:eastAsia="標楷體" w:hAnsi="標楷體"/>
                <w:kern w:val="0"/>
              </w:rPr>
              <w:t>第2目項下</w:t>
            </w:r>
            <w:proofErr w:type="gramEnd"/>
            <w:r w:rsidRPr="00A869D5">
              <w:rPr>
                <w:rFonts w:ascii="標楷體" w:eastAsia="標楷體" w:hAnsi="標楷體"/>
                <w:kern w:val="0"/>
              </w:rPr>
              <w:t>「辦理矯正行政業務」預算凍結200萬元書面報告，請查照案。</w:t>
            </w:r>
          </w:p>
        </w:tc>
        <w:tc>
          <w:tcPr>
            <w:tcW w:w="1701" w:type="dxa"/>
            <w:shd w:val="clear" w:color="auto" w:fill="auto"/>
          </w:tcPr>
          <w:p w14:paraId="5380703D"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015EB040"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1CD4F907" w14:textId="289C43CB"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316248CD" w14:textId="0DE19399"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228FB059" w14:textId="0B127B81"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3DD63D87" w14:textId="77777777" w:rsidTr="00F55675">
        <w:tc>
          <w:tcPr>
            <w:tcW w:w="656" w:type="dxa"/>
            <w:shd w:val="clear" w:color="auto" w:fill="auto"/>
          </w:tcPr>
          <w:p w14:paraId="5022E996" w14:textId="47C028D8"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18</w:t>
            </w:r>
          </w:p>
        </w:tc>
        <w:tc>
          <w:tcPr>
            <w:tcW w:w="2694" w:type="dxa"/>
            <w:shd w:val="clear" w:color="auto" w:fill="auto"/>
          </w:tcPr>
          <w:p w14:paraId="666805FE" w14:textId="21E81330"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年度中央政府總預算決議，檢送矯正署及所屬新增決議（三八八）預算凍結1億元書面報告，請</w:t>
            </w:r>
            <w:r w:rsidRPr="00A869D5">
              <w:rPr>
                <w:rFonts w:ascii="標楷體" w:eastAsia="標楷體" w:hAnsi="標楷體"/>
                <w:kern w:val="0"/>
              </w:rPr>
              <w:lastRenderedPageBreak/>
              <w:t>查照案。</w:t>
            </w:r>
          </w:p>
        </w:tc>
        <w:tc>
          <w:tcPr>
            <w:tcW w:w="1701" w:type="dxa"/>
            <w:shd w:val="clear" w:color="auto" w:fill="auto"/>
          </w:tcPr>
          <w:p w14:paraId="5F34D5EA"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lastRenderedPageBreak/>
              <w:t>法務部</w:t>
            </w:r>
          </w:p>
          <w:p w14:paraId="08FF606B"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3FBACDB2" w14:textId="4822A1F7"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7C71F921" w14:textId="73AC6A4D"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3B6F7487"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1FB9CCA3" w14:textId="77777777" w:rsidTr="00F55675">
        <w:tc>
          <w:tcPr>
            <w:tcW w:w="656" w:type="dxa"/>
            <w:shd w:val="clear" w:color="auto" w:fill="auto"/>
          </w:tcPr>
          <w:p w14:paraId="64C945B3" w14:textId="3DE9B51A"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19</w:t>
            </w:r>
          </w:p>
        </w:tc>
        <w:tc>
          <w:tcPr>
            <w:tcW w:w="2694" w:type="dxa"/>
            <w:shd w:val="clear" w:color="auto" w:fill="auto"/>
          </w:tcPr>
          <w:p w14:paraId="1883D0AD" w14:textId="3877098E"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年度中央政府總預算決議，檢送矯正署及所屬新增決議（三九○）第1目「一般行政」扣除「人事費」預算凍結10％專案報告，請查照案。</w:t>
            </w:r>
          </w:p>
        </w:tc>
        <w:tc>
          <w:tcPr>
            <w:tcW w:w="1701" w:type="dxa"/>
            <w:shd w:val="clear" w:color="auto" w:fill="auto"/>
          </w:tcPr>
          <w:p w14:paraId="49B6508C"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723CDB08"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13E93EDD" w14:textId="23ABA962"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761D58BB" w14:textId="0B8DE89A"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5EE203D4"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65D983B9" w14:textId="77777777" w:rsidTr="00F55675">
        <w:tc>
          <w:tcPr>
            <w:tcW w:w="656" w:type="dxa"/>
            <w:shd w:val="clear" w:color="auto" w:fill="auto"/>
          </w:tcPr>
          <w:p w14:paraId="3E089984" w14:textId="1E8D635C"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20</w:t>
            </w:r>
          </w:p>
        </w:tc>
        <w:tc>
          <w:tcPr>
            <w:tcW w:w="2694" w:type="dxa"/>
            <w:shd w:val="clear" w:color="auto" w:fill="auto"/>
          </w:tcPr>
          <w:p w14:paraId="6AF64314" w14:textId="5E2100CF"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年度中央政府總預算決議，檢送矯正署及所屬新增決議（三九四）</w:t>
            </w:r>
            <w:proofErr w:type="gramStart"/>
            <w:r w:rsidRPr="00A869D5">
              <w:rPr>
                <w:rFonts w:ascii="標楷體" w:eastAsia="標楷體" w:hAnsi="標楷體"/>
                <w:kern w:val="0"/>
              </w:rPr>
              <w:t>第2目項下</w:t>
            </w:r>
            <w:proofErr w:type="gramEnd"/>
            <w:r w:rsidRPr="00A869D5">
              <w:rPr>
                <w:rFonts w:ascii="標楷體" w:eastAsia="標楷體" w:hAnsi="標楷體"/>
                <w:kern w:val="0"/>
              </w:rPr>
              <w:t>「辦理矯正行政業務」預算凍結500萬元書面報告，請查照案。</w:t>
            </w:r>
          </w:p>
        </w:tc>
        <w:tc>
          <w:tcPr>
            <w:tcW w:w="1701" w:type="dxa"/>
            <w:shd w:val="clear" w:color="auto" w:fill="auto"/>
          </w:tcPr>
          <w:p w14:paraId="3328ED20"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441DBBFE"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04784636" w14:textId="43C1D12C"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152A477B" w14:textId="7D824CE9"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12050690"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0702A663" w14:textId="77777777" w:rsidTr="00F55675">
        <w:tc>
          <w:tcPr>
            <w:tcW w:w="656" w:type="dxa"/>
            <w:shd w:val="clear" w:color="auto" w:fill="auto"/>
          </w:tcPr>
          <w:p w14:paraId="5B908740" w14:textId="1E0DF334"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21</w:t>
            </w:r>
          </w:p>
        </w:tc>
        <w:tc>
          <w:tcPr>
            <w:tcW w:w="2694" w:type="dxa"/>
            <w:shd w:val="clear" w:color="auto" w:fill="auto"/>
          </w:tcPr>
          <w:p w14:paraId="52A18B4C" w14:textId="0ACD953D"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年度中央政府總預算決議，檢送矯正署及所屬新增決議（三九八）</w:t>
            </w:r>
            <w:proofErr w:type="gramStart"/>
            <w:r w:rsidRPr="00A869D5">
              <w:rPr>
                <w:rFonts w:ascii="標楷體" w:eastAsia="標楷體" w:hAnsi="標楷體"/>
                <w:kern w:val="0"/>
              </w:rPr>
              <w:t>第2目項下</w:t>
            </w:r>
            <w:proofErr w:type="gramEnd"/>
            <w:r w:rsidRPr="00A869D5">
              <w:rPr>
                <w:rFonts w:ascii="標楷體" w:eastAsia="標楷體" w:hAnsi="標楷體"/>
                <w:kern w:val="0"/>
              </w:rPr>
              <w:t>「辦理矯正、醫療及訓練業務」預算凍結3,000萬元專案報告，請查照案。</w:t>
            </w:r>
          </w:p>
        </w:tc>
        <w:tc>
          <w:tcPr>
            <w:tcW w:w="1701" w:type="dxa"/>
            <w:shd w:val="clear" w:color="auto" w:fill="auto"/>
          </w:tcPr>
          <w:p w14:paraId="0BE2EBC0"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1B7AED22"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1A69D5C7" w14:textId="55E7F6A9"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693AEDBC" w14:textId="3EEE8BE9"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14BF3937"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74BEB22A" w14:textId="77777777" w:rsidTr="00F55675">
        <w:tc>
          <w:tcPr>
            <w:tcW w:w="656" w:type="dxa"/>
            <w:shd w:val="clear" w:color="auto" w:fill="auto"/>
          </w:tcPr>
          <w:p w14:paraId="02B34055" w14:textId="313EFA6E"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22</w:t>
            </w:r>
          </w:p>
        </w:tc>
        <w:tc>
          <w:tcPr>
            <w:tcW w:w="2694" w:type="dxa"/>
            <w:shd w:val="clear" w:color="auto" w:fill="auto"/>
          </w:tcPr>
          <w:p w14:paraId="31B7B154" w14:textId="6A5C2F8A"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年度中央政府總預算決議，檢送最高檢察署新增決議（四○四）</w:t>
            </w:r>
            <w:proofErr w:type="gramStart"/>
            <w:r w:rsidRPr="00A869D5">
              <w:rPr>
                <w:rFonts w:ascii="標楷體" w:eastAsia="標楷體" w:hAnsi="標楷體"/>
                <w:kern w:val="0"/>
              </w:rPr>
              <w:t>第2目項下</w:t>
            </w:r>
            <w:proofErr w:type="gramEnd"/>
            <w:r w:rsidRPr="00A869D5">
              <w:rPr>
                <w:rFonts w:ascii="標楷體" w:eastAsia="標楷體" w:hAnsi="標楷體"/>
                <w:kern w:val="0"/>
              </w:rPr>
              <w:t>「督導</w:t>
            </w:r>
            <w:proofErr w:type="gramStart"/>
            <w:r w:rsidRPr="00A869D5">
              <w:rPr>
                <w:rFonts w:ascii="標楷體" w:eastAsia="標楷體" w:hAnsi="標楷體"/>
                <w:kern w:val="0"/>
              </w:rPr>
              <w:t>肅貪暨</w:t>
            </w:r>
            <w:proofErr w:type="gramEnd"/>
            <w:r w:rsidRPr="00A869D5">
              <w:rPr>
                <w:rFonts w:ascii="標楷體" w:eastAsia="標楷體" w:hAnsi="標楷體"/>
                <w:kern w:val="0"/>
              </w:rPr>
              <w:t>重大刑事案件辦理」中「業務費」預算凍結20％專案報告，請查照案。</w:t>
            </w:r>
          </w:p>
        </w:tc>
        <w:tc>
          <w:tcPr>
            <w:tcW w:w="1701" w:type="dxa"/>
            <w:shd w:val="clear" w:color="auto" w:fill="auto"/>
          </w:tcPr>
          <w:p w14:paraId="6D98B259"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15FEEBC8"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6F1AC30D" w14:textId="6FA81D69"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70B9AAE7" w14:textId="1F7D4978"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1DDE5063"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1E6EF65C" w14:textId="77777777" w:rsidTr="00F55675">
        <w:tc>
          <w:tcPr>
            <w:tcW w:w="656" w:type="dxa"/>
            <w:shd w:val="clear" w:color="auto" w:fill="auto"/>
          </w:tcPr>
          <w:p w14:paraId="6418444D" w14:textId="7CFD2615"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23</w:t>
            </w:r>
          </w:p>
        </w:tc>
        <w:tc>
          <w:tcPr>
            <w:tcW w:w="2694" w:type="dxa"/>
            <w:shd w:val="clear" w:color="auto" w:fill="auto"/>
          </w:tcPr>
          <w:p w14:paraId="12012633" w14:textId="2478520B"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年度中央政府總預算決議，檢送最高檢察署新增決議（四○六）</w:t>
            </w:r>
            <w:proofErr w:type="gramStart"/>
            <w:r w:rsidRPr="00A869D5">
              <w:rPr>
                <w:rFonts w:ascii="標楷體" w:eastAsia="標楷體" w:hAnsi="標楷體"/>
                <w:kern w:val="0"/>
              </w:rPr>
              <w:t>第2目項下</w:t>
            </w:r>
            <w:proofErr w:type="gramEnd"/>
            <w:r w:rsidRPr="00A869D5">
              <w:rPr>
                <w:rFonts w:ascii="標楷體" w:eastAsia="標楷體" w:hAnsi="標楷體"/>
                <w:kern w:val="0"/>
              </w:rPr>
              <w:t>「督導</w:t>
            </w:r>
            <w:proofErr w:type="gramStart"/>
            <w:r w:rsidRPr="00A869D5">
              <w:rPr>
                <w:rFonts w:ascii="標楷體" w:eastAsia="標楷體" w:hAnsi="標楷體"/>
                <w:kern w:val="0"/>
              </w:rPr>
              <w:t>肅貪暨</w:t>
            </w:r>
            <w:proofErr w:type="gramEnd"/>
            <w:r w:rsidRPr="00A869D5">
              <w:rPr>
                <w:rFonts w:ascii="標楷體" w:eastAsia="標楷體" w:hAnsi="標楷體"/>
                <w:kern w:val="0"/>
              </w:rPr>
              <w:t>重大刑事案件辦理」之「國外旅費」預算凍結30％專案報告，請查照案。</w:t>
            </w:r>
          </w:p>
        </w:tc>
        <w:tc>
          <w:tcPr>
            <w:tcW w:w="1701" w:type="dxa"/>
            <w:shd w:val="clear" w:color="auto" w:fill="auto"/>
          </w:tcPr>
          <w:p w14:paraId="36F0347B"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381A2D46"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51233F67" w14:textId="5F47A10F"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50443A31" w14:textId="59FA92FD"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64795998"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0825EA95" w14:textId="77777777" w:rsidTr="00F55675">
        <w:tc>
          <w:tcPr>
            <w:tcW w:w="656" w:type="dxa"/>
            <w:shd w:val="clear" w:color="auto" w:fill="auto"/>
          </w:tcPr>
          <w:p w14:paraId="275B7C0F" w14:textId="37B22031"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24</w:t>
            </w:r>
          </w:p>
        </w:tc>
        <w:tc>
          <w:tcPr>
            <w:tcW w:w="2694" w:type="dxa"/>
            <w:shd w:val="clear" w:color="auto" w:fill="auto"/>
          </w:tcPr>
          <w:p w14:paraId="7BB30FDB" w14:textId="7CE5EC3E"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年度中央政府總預算決議，檢送臺灣高等檢察署決議（一）</w:t>
            </w:r>
            <w:proofErr w:type="gramStart"/>
            <w:r w:rsidRPr="00A869D5">
              <w:rPr>
                <w:rFonts w:ascii="標楷體" w:eastAsia="標楷體" w:hAnsi="標楷體"/>
                <w:kern w:val="0"/>
              </w:rPr>
              <w:t>第2目項下</w:t>
            </w:r>
            <w:proofErr w:type="gramEnd"/>
            <w:r w:rsidRPr="00A869D5">
              <w:rPr>
                <w:rFonts w:ascii="標楷體" w:eastAsia="標楷體" w:hAnsi="標楷體"/>
                <w:kern w:val="0"/>
              </w:rPr>
              <w:t>「辦理刑事案件偵查及執行等業務」預算凍結</w:t>
            </w:r>
            <w:r w:rsidRPr="00A869D5">
              <w:rPr>
                <w:rFonts w:ascii="標楷體" w:eastAsia="標楷體" w:hAnsi="標楷體"/>
                <w:kern w:val="0"/>
              </w:rPr>
              <w:lastRenderedPageBreak/>
              <w:t>3,491萬7千元書面報告，請查照案。</w:t>
            </w:r>
          </w:p>
        </w:tc>
        <w:tc>
          <w:tcPr>
            <w:tcW w:w="1701" w:type="dxa"/>
            <w:shd w:val="clear" w:color="auto" w:fill="auto"/>
          </w:tcPr>
          <w:p w14:paraId="1BA4FBCA"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lastRenderedPageBreak/>
              <w:t>法務部</w:t>
            </w:r>
          </w:p>
          <w:p w14:paraId="235C3233"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1F743E8B" w14:textId="22FEA2C0"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4990293F" w14:textId="1DB65986"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3A8B2C0E"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77EA82C1" w14:textId="77777777" w:rsidTr="00F55675">
        <w:tc>
          <w:tcPr>
            <w:tcW w:w="656" w:type="dxa"/>
            <w:shd w:val="clear" w:color="auto" w:fill="auto"/>
          </w:tcPr>
          <w:p w14:paraId="7917C67A" w14:textId="0D5BF0D5"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25</w:t>
            </w:r>
          </w:p>
        </w:tc>
        <w:tc>
          <w:tcPr>
            <w:tcW w:w="2694" w:type="dxa"/>
            <w:shd w:val="clear" w:color="auto" w:fill="auto"/>
          </w:tcPr>
          <w:p w14:paraId="202633D4" w14:textId="77951EE0"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年度中央政府總預算決議，檢送臺灣高等檢察署決議（二）</w:t>
            </w:r>
            <w:proofErr w:type="gramStart"/>
            <w:r w:rsidRPr="00A869D5">
              <w:rPr>
                <w:rFonts w:ascii="標楷體" w:eastAsia="標楷體" w:hAnsi="標楷體"/>
                <w:kern w:val="0"/>
              </w:rPr>
              <w:t>第2目項下</w:t>
            </w:r>
            <w:proofErr w:type="gramEnd"/>
            <w:r w:rsidRPr="00A869D5">
              <w:rPr>
                <w:rFonts w:ascii="標楷體" w:eastAsia="標楷體" w:hAnsi="標楷體"/>
                <w:kern w:val="0"/>
              </w:rPr>
              <w:t>「強化社會安全網第二期計畫」預算凍結500萬元書面報告，請查照案。</w:t>
            </w:r>
          </w:p>
        </w:tc>
        <w:tc>
          <w:tcPr>
            <w:tcW w:w="1701" w:type="dxa"/>
            <w:shd w:val="clear" w:color="auto" w:fill="auto"/>
          </w:tcPr>
          <w:p w14:paraId="2ECE763B"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419A7CD7"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749F0914" w14:textId="5EB421EA"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142C45E5" w14:textId="3F85F7BB"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01821EF6"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7A0C7C46" w14:textId="77777777" w:rsidTr="00F55675">
        <w:tc>
          <w:tcPr>
            <w:tcW w:w="656" w:type="dxa"/>
            <w:shd w:val="clear" w:color="auto" w:fill="auto"/>
          </w:tcPr>
          <w:p w14:paraId="0A0547D4" w14:textId="0619E60A"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26</w:t>
            </w:r>
          </w:p>
        </w:tc>
        <w:tc>
          <w:tcPr>
            <w:tcW w:w="2694" w:type="dxa"/>
            <w:shd w:val="clear" w:color="auto" w:fill="auto"/>
          </w:tcPr>
          <w:p w14:paraId="07A14717" w14:textId="117DA617"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年度中央政府總預算決議，檢送臺灣高等檢察署新增決議（四○八）</w:t>
            </w:r>
            <w:proofErr w:type="gramStart"/>
            <w:r w:rsidRPr="00A869D5">
              <w:rPr>
                <w:rFonts w:ascii="標楷體" w:eastAsia="標楷體" w:hAnsi="標楷體"/>
                <w:kern w:val="0"/>
              </w:rPr>
              <w:t>第1目項下</w:t>
            </w:r>
            <w:proofErr w:type="gramEnd"/>
            <w:r w:rsidRPr="00A869D5">
              <w:rPr>
                <w:rFonts w:ascii="標楷體" w:eastAsia="標楷體" w:hAnsi="標楷體"/>
                <w:kern w:val="0"/>
              </w:rPr>
              <w:t>「基本行政工作維持」之「資訊服務費」預算凍結200萬元專案報告，請查照案。</w:t>
            </w:r>
          </w:p>
        </w:tc>
        <w:tc>
          <w:tcPr>
            <w:tcW w:w="1701" w:type="dxa"/>
            <w:shd w:val="clear" w:color="auto" w:fill="auto"/>
          </w:tcPr>
          <w:p w14:paraId="1C597C13"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2FF9B5D4"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5131043D" w14:textId="19C14016"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607C6B8E" w14:textId="25C45D11"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203706CC"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192F2A20" w14:textId="77777777" w:rsidTr="00F55675">
        <w:tc>
          <w:tcPr>
            <w:tcW w:w="656" w:type="dxa"/>
            <w:shd w:val="clear" w:color="auto" w:fill="auto"/>
          </w:tcPr>
          <w:p w14:paraId="6ED2F686" w14:textId="0BC459CF"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27</w:t>
            </w:r>
          </w:p>
        </w:tc>
        <w:tc>
          <w:tcPr>
            <w:tcW w:w="2694" w:type="dxa"/>
            <w:shd w:val="clear" w:color="auto" w:fill="auto"/>
          </w:tcPr>
          <w:p w14:paraId="2E485330" w14:textId="79331D2E"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年度中央政府總預算決議，檢送調查局新增決議（四二八）</w:t>
            </w:r>
            <w:proofErr w:type="gramStart"/>
            <w:r w:rsidRPr="00A869D5">
              <w:rPr>
                <w:rFonts w:ascii="標楷體" w:eastAsia="標楷體" w:hAnsi="標楷體"/>
                <w:kern w:val="0"/>
              </w:rPr>
              <w:t>第1目項下</w:t>
            </w:r>
            <w:proofErr w:type="gramEnd"/>
            <w:r w:rsidRPr="00A869D5">
              <w:rPr>
                <w:rFonts w:ascii="標楷體" w:eastAsia="標楷體" w:hAnsi="標楷體"/>
                <w:kern w:val="0"/>
              </w:rPr>
              <w:t>「資訊作業」中「業務費」預算凍結500萬元專案報告，請查照案。</w:t>
            </w:r>
          </w:p>
        </w:tc>
        <w:tc>
          <w:tcPr>
            <w:tcW w:w="1701" w:type="dxa"/>
            <w:shd w:val="clear" w:color="auto" w:fill="auto"/>
          </w:tcPr>
          <w:p w14:paraId="38F35CE8"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6B3FF909"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27AC307B" w14:textId="1041B66C"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13CCA292" w14:textId="4400134B"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2C85843F"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53D7692B" w14:textId="77777777" w:rsidTr="00F55675">
        <w:tc>
          <w:tcPr>
            <w:tcW w:w="656" w:type="dxa"/>
            <w:shd w:val="clear" w:color="auto" w:fill="auto"/>
          </w:tcPr>
          <w:p w14:paraId="01F3A1A8" w14:textId="0F9C6A04"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28</w:t>
            </w:r>
          </w:p>
        </w:tc>
        <w:tc>
          <w:tcPr>
            <w:tcW w:w="2694" w:type="dxa"/>
            <w:shd w:val="clear" w:color="auto" w:fill="auto"/>
          </w:tcPr>
          <w:p w14:paraId="7A8D4A66" w14:textId="51F0F7B7"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年度中央政府總預算決議，檢送調查局新增決議（四三六）</w:t>
            </w:r>
            <w:proofErr w:type="gramStart"/>
            <w:r w:rsidRPr="00A869D5">
              <w:rPr>
                <w:rFonts w:ascii="標楷體" w:eastAsia="標楷體" w:hAnsi="標楷體"/>
                <w:kern w:val="0"/>
              </w:rPr>
              <w:t>第2目項下</w:t>
            </w:r>
            <w:proofErr w:type="gramEnd"/>
            <w:r w:rsidRPr="00A869D5">
              <w:rPr>
                <w:rFonts w:ascii="標楷體" w:eastAsia="標楷體" w:hAnsi="標楷體"/>
                <w:kern w:val="0"/>
              </w:rPr>
              <w:t>「國家安全維護及安全防護工作」中「媒體政策及業務宣導費」預算凍結50萬元專案報告，請查照案。</w:t>
            </w:r>
          </w:p>
        </w:tc>
        <w:tc>
          <w:tcPr>
            <w:tcW w:w="1701" w:type="dxa"/>
            <w:shd w:val="clear" w:color="auto" w:fill="auto"/>
          </w:tcPr>
          <w:p w14:paraId="245C0EA9"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7AAB2170"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196C16E2" w14:textId="122EC0CC"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62B68ED4" w14:textId="26A7165F"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109233BC"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r w:rsidR="00A869D5" w:rsidRPr="002A1C50" w14:paraId="01625CDC" w14:textId="77777777" w:rsidTr="00F55675">
        <w:tc>
          <w:tcPr>
            <w:tcW w:w="656" w:type="dxa"/>
            <w:shd w:val="clear" w:color="auto" w:fill="auto"/>
          </w:tcPr>
          <w:p w14:paraId="2D2E87F1" w14:textId="3C60DAFC"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29</w:t>
            </w:r>
          </w:p>
        </w:tc>
        <w:tc>
          <w:tcPr>
            <w:tcW w:w="2694" w:type="dxa"/>
            <w:shd w:val="clear" w:color="auto" w:fill="auto"/>
          </w:tcPr>
          <w:p w14:paraId="6D21E684" w14:textId="73120031" w:rsidR="00A869D5" w:rsidRPr="00F74C56"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法務部函，為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年度中央政府總預算決議，檢送調查局新增決議（四四一）</w:t>
            </w:r>
            <w:proofErr w:type="gramStart"/>
            <w:r w:rsidRPr="00A869D5">
              <w:rPr>
                <w:rFonts w:ascii="標楷體" w:eastAsia="標楷體" w:hAnsi="標楷體"/>
                <w:kern w:val="0"/>
              </w:rPr>
              <w:t>第3目項下</w:t>
            </w:r>
            <w:proofErr w:type="gramEnd"/>
            <w:r w:rsidRPr="00A869D5">
              <w:rPr>
                <w:rFonts w:ascii="標楷體" w:eastAsia="標楷體" w:hAnsi="標楷體"/>
                <w:kern w:val="0"/>
              </w:rPr>
              <w:t>「通訊監察工作」中「設備及投資」預算凍結2,500萬元專案報告，請查照案。</w:t>
            </w:r>
          </w:p>
        </w:tc>
        <w:tc>
          <w:tcPr>
            <w:tcW w:w="1701" w:type="dxa"/>
            <w:shd w:val="clear" w:color="auto" w:fill="auto"/>
          </w:tcPr>
          <w:p w14:paraId="149E5529"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法務部</w:t>
            </w:r>
          </w:p>
          <w:p w14:paraId="1935B507"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4895381C" w14:textId="3C6E8AAF" w:rsidR="00A869D5" w:rsidRPr="00F74C56"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1F966237" w14:textId="77CB3DCD" w:rsidR="00A869D5" w:rsidRPr="00F74C56"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shd w:val="clear" w:color="auto" w:fill="auto"/>
          </w:tcPr>
          <w:p w14:paraId="67429BDD" w14:textId="77777777" w:rsidR="00A869D5" w:rsidRPr="002D0201" w:rsidRDefault="00A869D5" w:rsidP="00A869D5">
            <w:pPr>
              <w:kinsoku w:val="0"/>
              <w:overflowPunct w:val="0"/>
              <w:autoSpaceDE w:val="0"/>
              <w:autoSpaceDN w:val="0"/>
              <w:snapToGrid w:val="0"/>
              <w:spacing w:line="300" w:lineRule="exact"/>
              <w:ind w:left="240" w:hangingChars="100" w:hanging="240"/>
              <w:rPr>
                <w:rFonts w:ascii="標楷體" w:eastAsia="標楷體" w:hAnsi="標楷體"/>
                <w:kern w:val="0"/>
              </w:rPr>
            </w:pPr>
          </w:p>
        </w:tc>
      </w:tr>
    </w:tbl>
    <w:p w14:paraId="7FCFFB9B" w14:textId="553FB9E7" w:rsidR="001E4BD4" w:rsidRDefault="001E4BD4" w:rsidP="001E4BD4">
      <w:pPr>
        <w:pStyle w:val="3"/>
        <w:ind w:firstLineChars="50" w:firstLine="140"/>
        <w:rPr>
          <w:rFonts w:ascii="標楷體" w:eastAsia="標楷體" w:hAnsi="標楷體"/>
          <w:sz w:val="28"/>
          <w:szCs w:val="28"/>
        </w:rPr>
      </w:pPr>
      <w:bookmarkStart w:id="97" w:name="_Toc13473519"/>
      <w:bookmarkStart w:id="98" w:name="_Toc455152591"/>
      <w:bookmarkStart w:id="99" w:name="_Toc457395193"/>
      <w:bookmarkStart w:id="100" w:name="_Toc472666437"/>
      <w:bookmarkStart w:id="101" w:name="_Toc516496371"/>
      <w:bookmarkStart w:id="102" w:name="_Toc516496486"/>
      <w:bookmarkStart w:id="103" w:name="_Toc516496850"/>
      <w:bookmarkStart w:id="104" w:name="_Toc517947592"/>
      <w:bookmarkStart w:id="105" w:name="_Toc206144151"/>
      <w:r w:rsidRPr="00B763EB">
        <w:rPr>
          <w:rFonts w:ascii="標楷體" w:eastAsia="標楷體" w:hAnsi="標楷體"/>
          <w:bCs w:val="0"/>
          <w:sz w:val="28"/>
          <w:szCs w:val="28"/>
        </w:rPr>
        <w:lastRenderedPageBreak/>
        <w:t>(</w:t>
      </w:r>
      <w:r w:rsidRPr="00B763EB">
        <w:rPr>
          <w:rFonts w:ascii="標楷體" w:eastAsia="標楷體" w:hAnsi="標楷體" w:hint="eastAsia"/>
          <w:sz w:val="28"/>
          <w:szCs w:val="28"/>
        </w:rPr>
        <w:t>三</w:t>
      </w:r>
      <w:r w:rsidRPr="00B763EB">
        <w:rPr>
          <w:rFonts w:ascii="標楷體" w:eastAsia="標楷體" w:hAnsi="標楷體" w:hint="eastAsia"/>
          <w:bCs w:val="0"/>
          <w:sz w:val="28"/>
          <w:szCs w:val="28"/>
        </w:rPr>
        <w:t>)</w:t>
      </w:r>
      <w:r w:rsidRPr="00B763EB">
        <w:rPr>
          <w:rFonts w:ascii="標楷體" w:eastAsia="標楷體" w:hAnsi="標楷體" w:hint="eastAsia"/>
          <w:sz w:val="28"/>
          <w:szCs w:val="28"/>
        </w:rPr>
        <w:t>立</w:t>
      </w:r>
      <w:r w:rsidRPr="00B763EB">
        <w:rPr>
          <w:rFonts w:ascii="標楷體" w:eastAsia="標楷體" w:hAnsi="標楷體"/>
          <w:sz w:val="28"/>
          <w:szCs w:val="28"/>
        </w:rPr>
        <w:t>法院</w:t>
      </w:r>
      <w:r w:rsidR="00437788">
        <w:rPr>
          <w:rFonts w:ascii="標楷體" w:eastAsia="標楷體" w:hAnsi="標楷體" w:hint="eastAsia"/>
          <w:sz w:val="28"/>
          <w:szCs w:val="28"/>
        </w:rPr>
        <w:t>0</w:t>
      </w:r>
      <w:r w:rsidRPr="00B763EB">
        <w:rPr>
          <w:rFonts w:ascii="標楷體" w:eastAsia="標楷體" w:hAnsi="標楷體"/>
          <w:sz w:val="28"/>
          <w:szCs w:val="28"/>
        </w:rPr>
        <w:t>案</w:t>
      </w:r>
      <w:bookmarkEnd w:id="97"/>
      <w:bookmarkEnd w:id="105"/>
    </w:p>
    <w:p w14:paraId="48346856" w14:textId="40E7468C" w:rsidR="00A96E71" w:rsidRDefault="001E4BD4" w:rsidP="001E4BD4">
      <w:pPr>
        <w:pStyle w:val="3"/>
        <w:ind w:firstLineChars="50" w:firstLine="140"/>
        <w:rPr>
          <w:rFonts w:ascii="標楷體" w:eastAsia="標楷體" w:hAnsi="標楷體"/>
          <w:sz w:val="28"/>
          <w:szCs w:val="28"/>
        </w:rPr>
      </w:pPr>
      <w:bookmarkStart w:id="106" w:name="_Toc13473520"/>
      <w:bookmarkStart w:id="107" w:name="_Toc206144152"/>
      <w:r w:rsidRPr="00B763EB">
        <w:rPr>
          <w:rFonts w:ascii="標楷體" w:eastAsia="標楷體" w:hAnsi="標楷體"/>
          <w:bCs w:val="0"/>
          <w:sz w:val="28"/>
          <w:szCs w:val="28"/>
        </w:rPr>
        <w:t>(</w:t>
      </w:r>
      <w:r w:rsidRPr="00B763EB">
        <w:rPr>
          <w:rFonts w:ascii="標楷體" w:eastAsia="標楷體" w:hAnsi="標楷體" w:hint="eastAsia"/>
          <w:sz w:val="28"/>
          <w:szCs w:val="28"/>
        </w:rPr>
        <w:t>四</w:t>
      </w:r>
      <w:r w:rsidRPr="00B763EB">
        <w:rPr>
          <w:rFonts w:ascii="標楷體" w:eastAsia="標楷體" w:hAnsi="標楷體" w:hint="eastAsia"/>
          <w:bCs w:val="0"/>
          <w:sz w:val="28"/>
          <w:szCs w:val="28"/>
        </w:rPr>
        <w:t>)</w:t>
      </w:r>
      <w:r w:rsidRPr="00B763EB">
        <w:rPr>
          <w:rFonts w:ascii="標楷體" w:eastAsia="標楷體" w:hAnsi="標楷體"/>
          <w:sz w:val="28"/>
          <w:szCs w:val="28"/>
        </w:rPr>
        <w:t>司法院</w:t>
      </w:r>
      <w:r w:rsidR="004872CC">
        <w:rPr>
          <w:rFonts w:ascii="標楷體" w:eastAsia="標楷體" w:hAnsi="標楷體" w:hint="eastAsia"/>
          <w:sz w:val="28"/>
          <w:szCs w:val="28"/>
        </w:rPr>
        <w:t>10</w:t>
      </w:r>
      <w:r w:rsidRPr="00B763EB">
        <w:rPr>
          <w:rFonts w:ascii="標楷體" w:eastAsia="標楷體" w:hAnsi="標楷體"/>
          <w:sz w:val="28"/>
          <w:szCs w:val="28"/>
        </w:rPr>
        <w:t>案</w:t>
      </w:r>
      <w:bookmarkEnd w:id="98"/>
      <w:bookmarkEnd w:id="99"/>
      <w:bookmarkEnd w:id="100"/>
      <w:bookmarkEnd w:id="101"/>
      <w:bookmarkEnd w:id="102"/>
      <w:bookmarkEnd w:id="103"/>
      <w:bookmarkEnd w:id="104"/>
      <w:bookmarkEnd w:id="106"/>
      <w:bookmarkEnd w:id="107"/>
    </w:p>
    <w:tbl>
      <w:tblPr>
        <w:tblW w:w="8789"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09"/>
        <w:gridCol w:w="2693"/>
        <w:gridCol w:w="1701"/>
        <w:gridCol w:w="1701"/>
        <w:gridCol w:w="1985"/>
      </w:tblGrid>
      <w:tr w:rsidR="00A96E71" w:rsidRPr="002A1C50" w14:paraId="363A1DA4" w14:textId="77777777" w:rsidTr="008E7258">
        <w:tc>
          <w:tcPr>
            <w:tcW w:w="709" w:type="dxa"/>
            <w:shd w:val="clear" w:color="auto" w:fill="auto"/>
          </w:tcPr>
          <w:p w14:paraId="1D939425" w14:textId="77777777" w:rsidR="00A96E71" w:rsidRPr="002A1C50" w:rsidRDefault="00A96E71" w:rsidP="008E725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3" w:type="dxa"/>
            <w:shd w:val="clear" w:color="auto" w:fill="auto"/>
          </w:tcPr>
          <w:p w14:paraId="41A70E4E" w14:textId="77777777" w:rsidR="00A96E71" w:rsidRPr="002A1C50" w:rsidRDefault="00A96E71" w:rsidP="008E725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40DCAF63" w14:textId="77777777" w:rsidR="00A96E71" w:rsidRPr="002A1C50" w:rsidRDefault="00A96E71" w:rsidP="008E7258">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6D4135C4" w14:textId="77777777" w:rsidR="00A96E71" w:rsidRPr="002A1C50" w:rsidRDefault="00A96E71" w:rsidP="008E725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委員會</w:t>
            </w:r>
          </w:p>
        </w:tc>
        <w:tc>
          <w:tcPr>
            <w:tcW w:w="1985" w:type="dxa"/>
            <w:shd w:val="clear" w:color="auto" w:fill="auto"/>
          </w:tcPr>
          <w:p w14:paraId="79B88102" w14:textId="77777777" w:rsidR="00A96E71" w:rsidRPr="002A1C50" w:rsidRDefault="00A96E71" w:rsidP="008E725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審查、處理</w:t>
            </w:r>
            <w:r w:rsidRPr="002A1C50">
              <w:rPr>
                <w:rFonts w:ascii="標楷體" w:eastAsia="標楷體" w:hAnsi="標楷體"/>
                <w:b/>
                <w:color w:val="000000" w:themeColor="text1"/>
                <w:spacing w:val="-20"/>
                <w:lang w:eastAsia="ko-KR"/>
              </w:rPr>
              <w:t>情形</w:t>
            </w:r>
          </w:p>
        </w:tc>
      </w:tr>
      <w:tr w:rsidR="00A96E71" w:rsidRPr="002A1C50" w14:paraId="1FEC4A79" w14:textId="77777777" w:rsidTr="008E7258">
        <w:tc>
          <w:tcPr>
            <w:tcW w:w="709" w:type="dxa"/>
            <w:shd w:val="clear" w:color="auto" w:fill="auto"/>
          </w:tcPr>
          <w:p w14:paraId="6E8FF66A" w14:textId="2A971055" w:rsidR="00A96E71" w:rsidRPr="00F52AE3" w:rsidRDefault="00A96E71" w:rsidP="00A96E71">
            <w:pPr>
              <w:kinsoku w:val="0"/>
              <w:topLinePunct/>
              <w:adjustRightInd w:val="0"/>
              <w:snapToGrid w:val="0"/>
              <w:spacing w:line="300" w:lineRule="exact"/>
              <w:jc w:val="center"/>
              <w:rPr>
                <w:rFonts w:ascii="標楷體" w:eastAsia="標楷體" w:hAnsi="標楷體"/>
                <w:color w:val="000000"/>
              </w:rPr>
            </w:pPr>
            <w:r>
              <w:rPr>
                <w:rFonts w:ascii="標楷體" w:eastAsia="標楷體" w:hAnsi="標楷體" w:hint="eastAsia"/>
                <w:color w:val="000000"/>
              </w:rPr>
              <w:t>1</w:t>
            </w:r>
          </w:p>
        </w:tc>
        <w:tc>
          <w:tcPr>
            <w:tcW w:w="2693" w:type="dxa"/>
            <w:shd w:val="clear" w:color="auto" w:fill="auto"/>
          </w:tcPr>
          <w:p w14:paraId="23ED388C" w14:textId="6537980B" w:rsidR="00A96E71" w:rsidRPr="001E149A" w:rsidRDefault="00A96E71" w:rsidP="001E149A">
            <w:pPr>
              <w:kinsoku w:val="0"/>
              <w:overflowPunct w:val="0"/>
              <w:autoSpaceDE w:val="0"/>
              <w:autoSpaceDN w:val="0"/>
              <w:snapToGrid w:val="0"/>
              <w:spacing w:line="300" w:lineRule="exact"/>
              <w:jc w:val="both"/>
              <w:rPr>
                <w:rFonts w:ascii="標楷體" w:eastAsia="標楷體" w:hAnsi="標楷體"/>
                <w:kern w:val="0"/>
              </w:rPr>
            </w:pPr>
            <w:r w:rsidRPr="001E149A">
              <w:rPr>
                <w:rFonts w:ascii="標楷體" w:eastAsia="標楷體" w:hAnsi="標楷體"/>
                <w:kern w:val="0"/>
              </w:rPr>
              <w:t>司法院函，為</w:t>
            </w:r>
            <w:proofErr w:type="gramStart"/>
            <w:r w:rsidRPr="001E149A">
              <w:rPr>
                <w:rFonts w:ascii="標楷體" w:eastAsia="標楷體" w:hAnsi="標楷體"/>
                <w:kern w:val="0"/>
              </w:rPr>
              <w:t>114</w:t>
            </w:r>
            <w:proofErr w:type="gramEnd"/>
            <w:r w:rsidRPr="001E149A">
              <w:rPr>
                <w:rFonts w:ascii="標楷體" w:eastAsia="標楷體" w:hAnsi="標楷體"/>
                <w:kern w:val="0"/>
              </w:rPr>
              <w:t>年度中央政府總預算決議，</w:t>
            </w:r>
            <w:proofErr w:type="gramStart"/>
            <w:r w:rsidRPr="001E149A">
              <w:rPr>
                <w:rFonts w:ascii="標楷體" w:eastAsia="標楷體" w:hAnsi="標楷體"/>
                <w:kern w:val="0"/>
              </w:rPr>
              <w:t>檢送歲出</w:t>
            </w:r>
            <w:proofErr w:type="gramEnd"/>
            <w:r w:rsidRPr="001E149A">
              <w:rPr>
                <w:rFonts w:ascii="標楷體" w:eastAsia="標楷體" w:hAnsi="標楷體"/>
                <w:kern w:val="0"/>
              </w:rPr>
              <w:t>第4款第1項決議（二）預算凍結書面報告，請查照案。</w:t>
            </w:r>
          </w:p>
        </w:tc>
        <w:tc>
          <w:tcPr>
            <w:tcW w:w="1701" w:type="dxa"/>
            <w:shd w:val="clear" w:color="auto" w:fill="auto"/>
          </w:tcPr>
          <w:p w14:paraId="20D0CC71" w14:textId="77777777" w:rsidR="00A96E71" w:rsidRPr="001E149A" w:rsidRDefault="00A96E71" w:rsidP="001E149A">
            <w:pPr>
              <w:pStyle w:val="01"/>
              <w:spacing w:line="300" w:lineRule="exact"/>
              <w:rPr>
                <w:rFonts w:hAnsi="標楷體"/>
                <w:kern w:val="0"/>
                <w:sz w:val="24"/>
              </w:rPr>
            </w:pPr>
            <w:r w:rsidRPr="001E149A">
              <w:rPr>
                <w:rFonts w:hAnsi="標楷體"/>
                <w:kern w:val="0"/>
                <w:sz w:val="24"/>
              </w:rPr>
              <w:t>司法院</w:t>
            </w:r>
          </w:p>
          <w:p w14:paraId="053FDADA" w14:textId="77777777" w:rsidR="00A96E71" w:rsidRPr="001E149A" w:rsidRDefault="00A96E71" w:rsidP="001E149A">
            <w:pPr>
              <w:pStyle w:val="01"/>
              <w:spacing w:line="300" w:lineRule="exact"/>
              <w:rPr>
                <w:rFonts w:hAnsi="標楷體"/>
                <w:kern w:val="0"/>
                <w:sz w:val="24"/>
              </w:rPr>
            </w:pPr>
            <w:r w:rsidRPr="001E149A">
              <w:rPr>
                <w:rFonts w:hAnsi="標楷體"/>
                <w:kern w:val="0"/>
                <w:sz w:val="24"/>
              </w:rPr>
              <w:t>114.05.16</w:t>
            </w:r>
          </w:p>
          <w:p w14:paraId="5E9F0609" w14:textId="7DBBA1D4" w:rsidR="00A96E71" w:rsidRPr="001E149A" w:rsidRDefault="00A96E71" w:rsidP="001E149A">
            <w:pPr>
              <w:pStyle w:val="01"/>
              <w:spacing w:line="300" w:lineRule="exact"/>
              <w:rPr>
                <w:rFonts w:hAnsi="標楷體"/>
                <w:kern w:val="0"/>
                <w:sz w:val="24"/>
              </w:rPr>
            </w:pPr>
            <w:r w:rsidRPr="001E149A">
              <w:rPr>
                <w:rFonts w:hAnsi="標楷體"/>
                <w:kern w:val="0"/>
                <w:sz w:val="24"/>
              </w:rPr>
              <w:t>（11-3-12）</w:t>
            </w:r>
          </w:p>
        </w:tc>
        <w:tc>
          <w:tcPr>
            <w:tcW w:w="1701" w:type="dxa"/>
            <w:vMerge w:val="restart"/>
            <w:shd w:val="clear" w:color="auto" w:fill="auto"/>
          </w:tcPr>
          <w:p w14:paraId="15B7636F" w14:textId="223C2A8B" w:rsidR="00A96E71" w:rsidRPr="001E149A" w:rsidRDefault="00A96E71" w:rsidP="001E149A">
            <w:pPr>
              <w:pStyle w:val="01"/>
              <w:spacing w:line="300" w:lineRule="exact"/>
              <w:rPr>
                <w:rFonts w:hAnsi="標楷體"/>
                <w:kern w:val="0"/>
                <w:sz w:val="24"/>
              </w:rPr>
            </w:pPr>
            <w:r w:rsidRPr="001E149A">
              <w:rPr>
                <w:rFonts w:hAnsi="標楷體"/>
                <w:kern w:val="0"/>
                <w:sz w:val="24"/>
              </w:rPr>
              <w:t>司法及法制</w:t>
            </w:r>
          </w:p>
        </w:tc>
        <w:tc>
          <w:tcPr>
            <w:tcW w:w="1985" w:type="dxa"/>
            <w:vMerge w:val="restart"/>
            <w:shd w:val="clear" w:color="auto" w:fill="auto"/>
          </w:tcPr>
          <w:p w14:paraId="204236B4" w14:textId="5FA0F55D" w:rsidR="00A96E71" w:rsidRDefault="00A96E71" w:rsidP="00A96E71">
            <w:pPr>
              <w:kinsoku w:val="0"/>
              <w:overflowPunct w:val="0"/>
              <w:autoSpaceDE w:val="0"/>
              <w:autoSpaceDN w:val="0"/>
              <w:snapToGrid w:val="0"/>
              <w:spacing w:line="300" w:lineRule="exact"/>
              <w:ind w:left="240" w:hangingChars="100" w:hanging="240"/>
              <w:rPr>
                <w:rFonts w:ascii="標楷體" w:eastAsia="標楷體" w:hAnsi="標楷體"/>
              </w:rPr>
            </w:pPr>
            <w:r w:rsidRPr="00A96E71">
              <w:rPr>
                <w:rFonts w:ascii="標楷體" w:eastAsia="標楷體" w:hAnsi="標楷體" w:hint="eastAsia"/>
              </w:rPr>
              <w:t>1.本會</w:t>
            </w:r>
            <w:r>
              <w:rPr>
                <w:rFonts w:ascii="標楷體" w:eastAsia="標楷體" w:hAnsi="標楷體"/>
              </w:rPr>
              <w:br/>
            </w:r>
            <w:r w:rsidRPr="00A96E71">
              <w:rPr>
                <w:rFonts w:ascii="標楷體" w:eastAsia="標楷體" w:hAnsi="標楷體" w:hint="eastAsia"/>
              </w:rPr>
              <w:t>114.5.26</w:t>
            </w:r>
            <w:r>
              <w:rPr>
                <w:rFonts w:ascii="標楷體" w:eastAsia="標楷體" w:hAnsi="標楷體"/>
              </w:rPr>
              <w:br/>
            </w:r>
            <w:r w:rsidRPr="00A96E71">
              <w:rPr>
                <w:rFonts w:ascii="標楷體" w:eastAsia="標楷體" w:hAnsi="標楷體" w:hint="eastAsia"/>
              </w:rPr>
              <w:t>(1</w:t>
            </w:r>
            <w:r w:rsidRPr="00A96E71">
              <w:rPr>
                <w:rFonts w:ascii="標楷體" w:eastAsia="標楷體" w:hAnsi="標楷體"/>
              </w:rPr>
              <w:t>1</w:t>
            </w:r>
            <w:r w:rsidRPr="00A96E71">
              <w:rPr>
                <w:rFonts w:ascii="標楷體" w:eastAsia="標楷體" w:hAnsi="標楷體" w:hint="eastAsia"/>
              </w:rPr>
              <w:t>-3-18)</w:t>
            </w:r>
            <w:r w:rsidRPr="00A47930">
              <w:rPr>
                <w:rFonts w:ascii="標楷體" w:eastAsia="標楷體" w:hAnsi="標楷體" w:hint="eastAsia"/>
              </w:rPr>
              <w:t>准予備查，提報院會。</w:t>
            </w:r>
          </w:p>
          <w:p w14:paraId="376E5CD6" w14:textId="0EFE170F" w:rsidR="00A96E71" w:rsidRPr="00AA468B" w:rsidRDefault="00A96E71" w:rsidP="00A96E71">
            <w:pPr>
              <w:kinsoku w:val="0"/>
              <w:overflowPunct w:val="0"/>
              <w:autoSpaceDE w:val="0"/>
              <w:autoSpaceDN w:val="0"/>
              <w:snapToGrid w:val="0"/>
              <w:spacing w:line="300" w:lineRule="exact"/>
              <w:ind w:left="240" w:hangingChars="100" w:hanging="240"/>
              <w:rPr>
                <w:rFonts w:ascii="標楷體" w:eastAsia="標楷體" w:hAnsi="標楷體"/>
                <w:kern w:val="0"/>
              </w:rPr>
            </w:pPr>
            <w:r>
              <w:rPr>
                <w:rFonts w:ascii="標楷體" w:eastAsia="標楷體" w:hAnsi="標楷體" w:hint="eastAsia"/>
              </w:rPr>
              <w:t>2.</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sidR="001E149A">
              <w:rPr>
                <w:rFonts w:ascii="標楷體" w:eastAsia="標楷體" w:hAnsi="標楷體" w:hint="eastAsia"/>
              </w:rPr>
              <w:t>13</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1</w:t>
            </w:r>
            <w:r w:rsidR="001E149A">
              <w:rPr>
                <w:rFonts w:ascii="標楷體" w:eastAsia="標楷體" w:hAnsi="標楷體" w:hint="eastAsia"/>
              </w:rPr>
              <w:t>6</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A96E71" w:rsidRPr="002A1C50" w14:paraId="02DB1A92" w14:textId="77777777" w:rsidTr="008E7258">
        <w:tc>
          <w:tcPr>
            <w:tcW w:w="709" w:type="dxa"/>
            <w:shd w:val="clear" w:color="auto" w:fill="auto"/>
          </w:tcPr>
          <w:p w14:paraId="4F84BE60" w14:textId="005A56B1" w:rsidR="00A96E71" w:rsidRPr="00F52AE3" w:rsidRDefault="00A96E71" w:rsidP="00A96E71">
            <w:pPr>
              <w:kinsoku w:val="0"/>
              <w:topLinePunct/>
              <w:adjustRightInd w:val="0"/>
              <w:snapToGrid w:val="0"/>
              <w:spacing w:line="300" w:lineRule="exact"/>
              <w:jc w:val="center"/>
              <w:rPr>
                <w:rFonts w:ascii="標楷體" w:eastAsia="標楷體" w:hAnsi="標楷體"/>
                <w:color w:val="000000"/>
              </w:rPr>
            </w:pPr>
            <w:r>
              <w:rPr>
                <w:rFonts w:ascii="標楷體" w:eastAsia="標楷體" w:hAnsi="標楷體" w:hint="eastAsia"/>
                <w:color w:val="000000"/>
              </w:rPr>
              <w:t>2</w:t>
            </w:r>
          </w:p>
        </w:tc>
        <w:tc>
          <w:tcPr>
            <w:tcW w:w="2693" w:type="dxa"/>
            <w:shd w:val="clear" w:color="auto" w:fill="auto"/>
          </w:tcPr>
          <w:p w14:paraId="32884F9A" w14:textId="5FF0C081" w:rsidR="00A96E71" w:rsidRPr="001E149A" w:rsidRDefault="00A96E71" w:rsidP="001E149A">
            <w:pPr>
              <w:kinsoku w:val="0"/>
              <w:overflowPunct w:val="0"/>
              <w:autoSpaceDE w:val="0"/>
              <w:autoSpaceDN w:val="0"/>
              <w:snapToGrid w:val="0"/>
              <w:spacing w:line="300" w:lineRule="exact"/>
              <w:jc w:val="both"/>
              <w:rPr>
                <w:rFonts w:ascii="標楷體" w:eastAsia="標楷體" w:hAnsi="標楷體"/>
                <w:kern w:val="0"/>
              </w:rPr>
            </w:pPr>
            <w:r w:rsidRPr="001E149A">
              <w:rPr>
                <w:rFonts w:ascii="標楷體" w:eastAsia="標楷體" w:hAnsi="標楷體"/>
                <w:kern w:val="0"/>
              </w:rPr>
              <w:t>司法院函，為</w:t>
            </w:r>
            <w:proofErr w:type="gramStart"/>
            <w:r w:rsidRPr="001E149A">
              <w:rPr>
                <w:rFonts w:ascii="標楷體" w:eastAsia="標楷體" w:hAnsi="標楷體"/>
                <w:kern w:val="0"/>
              </w:rPr>
              <w:t>114</w:t>
            </w:r>
            <w:proofErr w:type="gramEnd"/>
            <w:r w:rsidRPr="001E149A">
              <w:rPr>
                <w:rFonts w:ascii="標楷體" w:eastAsia="標楷體" w:hAnsi="標楷體"/>
                <w:kern w:val="0"/>
              </w:rPr>
              <w:t>年度中央政府總預算決議，</w:t>
            </w:r>
            <w:proofErr w:type="gramStart"/>
            <w:r w:rsidRPr="001E149A">
              <w:rPr>
                <w:rFonts w:ascii="標楷體" w:eastAsia="標楷體" w:hAnsi="標楷體"/>
                <w:kern w:val="0"/>
              </w:rPr>
              <w:t>檢送歲出</w:t>
            </w:r>
            <w:proofErr w:type="gramEnd"/>
            <w:r w:rsidRPr="001E149A">
              <w:rPr>
                <w:rFonts w:ascii="標楷體" w:eastAsia="標楷體" w:hAnsi="標楷體"/>
                <w:kern w:val="0"/>
              </w:rPr>
              <w:t>第4款第1項決議（五）預算凍結書面報告，請查照案。</w:t>
            </w:r>
          </w:p>
        </w:tc>
        <w:tc>
          <w:tcPr>
            <w:tcW w:w="1701" w:type="dxa"/>
            <w:shd w:val="clear" w:color="auto" w:fill="auto"/>
          </w:tcPr>
          <w:p w14:paraId="3215F080" w14:textId="77777777" w:rsidR="00A96E71" w:rsidRPr="001E149A" w:rsidRDefault="00A96E71" w:rsidP="001E149A">
            <w:pPr>
              <w:pStyle w:val="01"/>
              <w:spacing w:line="300" w:lineRule="exact"/>
              <w:rPr>
                <w:rFonts w:hAnsi="標楷體"/>
                <w:kern w:val="0"/>
                <w:sz w:val="24"/>
              </w:rPr>
            </w:pPr>
            <w:r w:rsidRPr="001E149A">
              <w:rPr>
                <w:rFonts w:hAnsi="標楷體"/>
                <w:kern w:val="0"/>
                <w:sz w:val="24"/>
              </w:rPr>
              <w:t>司法院</w:t>
            </w:r>
          </w:p>
          <w:p w14:paraId="0EB83DF6" w14:textId="77777777" w:rsidR="00A96E71" w:rsidRPr="001E149A" w:rsidRDefault="00A96E71" w:rsidP="001E149A">
            <w:pPr>
              <w:pStyle w:val="01"/>
              <w:spacing w:line="300" w:lineRule="exact"/>
              <w:rPr>
                <w:rFonts w:hAnsi="標楷體"/>
                <w:kern w:val="0"/>
                <w:sz w:val="24"/>
              </w:rPr>
            </w:pPr>
            <w:r w:rsidRPr="001E149A">
              <w:rPr>
                <w:rFonts w:hAnsi="標楷體"/>
                <w:kern w:val="0"/>
                <w:sz w:val="24"/>
              </w:rPr>
              <w:t>114.05.09</w:t>
            </w:r>
          </w:p>
          <w:p w14:paraId="3262A1E9" w14:textId="4D2DC994" w:rsidR="00A96E71" w:rsidRPr="001E149A" w:rsidRDefault="00A96E71" w:rsidP="001E149A">
            <w:pPr>
              <w:pStyle w:val="01"/>
              <w:spacing w:line="300" w:lineRule="exact"/>
              <w:rPr>
                <w:rFonts w:hAnsi="標楷體"/>
                <w:kern w:val="0"/>
                <w:sz w:val="24"/>
              </w:rPr>
            </w:pPr>
            <w:r w:rsidRPr="001E149A">
              <w:rPr>
                <w:rFonts w:hAnsi="標楷體"/>
                <w:kern w:val="0"/>
                <w:sz w:val="24"/>
              </w:rPr>
              <w:t>（11-3-11）</w:t>
            </w:r>
          </w:p>
        </w:tc>
        <w:tc>
          <w:tcPr>
            <w:tcW w:w="1701" w:type="dxa"/>
            <w:vMerge/>
            <w:shd w:val="clear" w:color="auto" w:fill="auto"/>
          </w:tcPr>
          <w:p w14:paraId="0CEA2EC1" w14:textId="03D39EFB" w:rsidR="00A96E71" w:rsidRPr="001E149A" w:rsidRDefault="00A96E71" w:rsidP="001E149A">
            <w:pPr>
              <w:pStyle w:val="01"/>
              <w:spacing w:line="300" w:lineRule="exact"/>
              <w:rPr>
                <w:rFonts w:hAnsi="標楷體"/>
                <w:kern w:val="0"/>
                <w:sz w:val="24"/>
              </w:rPr>
            </w:pPr>
          </w:p>
        </w:tc>
        <w:tc>
          <w:tcPr>
            <w:tcW w:w="1985" w:type="dxa"/>
            <w:vMerge/>
            <w:shd w:val="clear" w:color="auto" w:fill="auto"/>
          </w:tcPr>
          <w:p w14:paraId="0F10640E" w14:textId="6024EE37" w:rsidR="00A96E71" w:rsidRPr="00AA468B" w:rsidRDefault="00A96E71" w:rsidP="00A96E71">
            <w:pPr>
              <w:kinsoku w:val="0"/>
              <w:overflowPunct w:val="0"/>
              <w:autoSpaceDE w:val="0"/>
              <w:autoSpaceDN w:val="0"/>
              <w:snapToGrid w:val="0"/>
              <w:spacing w:line="300" w:lineRule="exact"/>
              <w:rPr>
                <w:rFonts w:ascii="標楷體" w:eastAsia="標楷體" w:hAnsi="標楷體"/>
                <w:kern w:val="0"/>
              </w:rPr>
            </w:pPr>
          </w:p>
        </w:tc>
      </w:tr>
      <w:tr w:rsidR="001E149A" w:rsidRPr="002A1C50" w14:paraId="4B7AE4C3" w14:textId="77777777" w:rsidTr="008E7258">
        <w:tc>
          <w:tcPr>
            <w:tcW w:w="709" w:type="dxa"/>
            <w:shd w:val="clear" w:color="auto" w:fill="auto"/>
          </w:tcPr>
          <w:p w14:paraId="77F30235" w14:textId="06215702" w:rsidR="001E149A" w:rsidRDefault="001E149A" w:rsidP="001E149A">
            <w:pPr>
              <w:kinsoku w:val="0"/>
              <w:topLinePunct/>
              <w:adjustRightInd w:val="0"/>
              <w:snapToGrid w:val="0"/>
              <w:spacing w:line="300" w:lineRule="exact"/>
              <w:jc w:val="center"/>
              <w:rPr>
                <w:rFonts w:ascii="標楷體" w:eastAsia="標楷體" w:hAnsi="標楷體"/>
                <w:color w:val="000000"/>
              </w:rPr>
            </w:pPr>
            <w:r>
              <w:rPr>
                <w:rFonts w:ascii="標楷體" w:eastAsia="標楷體" w:hAnsi="標楷體" w:hint="eastAsia"/>
                <w:color w:val="000000"/>
              </w:rPr>
              <w:t>3</w:t>
            </w:r>
          </w:p>
        </w:tc>
        <w:tc>
          <w:tcPr>
            <w:tcW w:w="2693" w:type="dxa"/>
            <w:shd w:val="clear" w:color="auto" w:fill="auto"/>
          </w:tcPr>
          <w:p w14:paraId="40A8A0F7" w14:textId="206C4362" w:rsidR="001E149A" w:rsidRPr="001E149A" w:rsidRDefault="001E149A" w:rsidP="001E149A">
            <w:pPr>
              <w:kinsoku w:val="0"/>
              <w:overflowPunct w:val="0"/>
              <w:autoSpaceDE w:val="0"/>
              <w:autoSpaceDN w:val="0"/>
              <w:snapToGrid w:val="0"/>
              <w:spacing w:line="300" w:lineRule="exact"/>
              <w:jc w:val="both"/>
              <w:rPr>
                <w:rFonts w:ascii="標楷體" w:eastAsia="標楷體" w:hAnsi="標楷體"/>
                <w:kern w:val="0"/>
              </w:rPr>
            </w:pPr>
            <w:r w:rsidRPr="001E149A">
              <w:rPr>
                <w:rFonts w:ascii="標楷體" w:eastAsia="標楷體" w:hAnsi="標楷體"/>
                <w:kern w:val="0"/>
              </w:rPr>
              <w:t>司法院函，為</w:t>
            </w:r>
            <w:proofErr w:type="gramStart"/>
            <w:r w:rsidRPr="001E149A">
              <w:rPr>
                <w:rFonts w:ascii="標楷體" w:eastAsia="標楷體" w:hAnsi="標楷體"/>
                <w:kern w:val="0"/>
              </w:rPr>
              <w:t>114</w:t>
            </w:r>
            <w:proofErr w:type="gramEnd"/>
            <w:r w:rsidRPr="001E149A">
              <w:rPr>
                <w:rFonts w:ascii="標楷體" w:eastAsia="標楷體" w:hAnsi="標楷體"/>
                <w:kern w:val="0"/>
              </w:rPr>
              <w:t>年度中央政府總預算決議，</w:t>
            </w:r>
            <w:proofErr w:type="gramStart"/>
            <w:r w:rsidRPr="001E149A">
              <w:rPr>
                <w:rFonts w:ascii="標楷體" w:eastAsia="標楷體" w:hAnsi="標楷體"/>
                <w:kern w:val="0"/>
              </w:rPr>
              <w:t>檢送歲出</w:t>
            </w:r>
            <w:proofErr w:type="gramEnd"/>
            <w:r w:rsidRPr="001E149A">
              <w:rPr>
                <w:rFonts w:ascii="標楷體" w:eastAsia="標楷體" w:hAnsi="標楷體"/>
                <w:kern w:val="0"/>
              </w:rPr>
              <w:t>第4款第1項決議（一）預算凍結書面報告，請查照案。</w:t>
            </w:r>
          </w:p>
        </w:tc>
        <w:tc>
          <w:tcPr>
            <w:tcW w:w="1701" w:type="dxa"/>
            <w:shd w:val="clear" w:color="auto" w:fill="auto"/>
          </w:tcPr>
          <w:p w14:paraId="7461C3F7"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司法院</w:t>
            </w:r>
          </w:p>
          <w:p w14:paraId="65A7D1DD"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114.05.09</w:t>
            </w:r>
          </w:p>
          <w:p w14:paraId="20340B5C" w14:textId="722B044B" w:rsidR="001E149A" w:rsidRPr="001E149A" w:rsidRDefault="001E149A" w:rsidP="001E149A">
            <w:pPr>
              <w:pStyle w:val="01"/>
              <w:spacing w:line="300" w:lineRule="exact"/>
              <w:rPr>
                <w:rFonts w:hAnsi="標楷體"/>
                <w:kern w:val="0"/>
                <w:sz w:val="24"/>
              </w:rPr>
            </w:pPr>
            <w:r w:rsidRPr="001E149A">
              <w:rPr>
                <w:rFonts w:hAnsi="標楷體"/>
                <w:kern w:val="0"/>
                <w:sz w:val="24"/>
              </w:rPr>
              <w:t>（11-3-11）</w:t>
            </w:r>
          </w:p>
        </w:tc>
        <w:tc>
          <w:tcPr>
            <w:tcW w:w="1701" w:type="dxa"/>
            <w:vMerge w:val="restart"/>
            <w:shd w:val="clear" w:color="auto" w:fill="auto"/>
          </w:tcPr>
          <w:p w14:paraId="07A483EB" w14:textId="555CA8B9" w:rsidR="001E149A" w:rsidRPr="001E149A" w:rsidRDefault="001E149A" w:rsidP="001E149A">
            <w:pPr>
              <w:pStyle w:val="01"/>
              <w:spacing w:line="300" w:lineRule="exact"/>
              <w:rPr>
                <w:rFonts w:hAnsi="標楷體"/>
                <w:kern w:val="0"/>
                <w:sz w:val="24"/>
              </w:rPr>
            </w:pPr>
            <w:r w:rsidRPr="001E149A">
              <w:rPr>
                <w:rFonts w:hAnsi="標楷體"/>
                <w:kern w:val="0"/>
                <w:sz w:val="24"/>
              </w:rPr>
              <w:t>司法及法制</w:t>
            </w:r>
          </w:p>
        </w:tc>
        <w:tc>
          <w:tcPr>
            <w:tcW w:w="1985" w:type="dxa"/>
            <w:vMerge w:val="restart"/>
            <w:shd w:val="clear" w:color="auto" w:fill="auto"/>
          </w:tcPr>
          <w:p w14:paraId="3F6952F9" w14:textId="77777777" w:rsidR="001E149A" w:rsidRPr="001E149A" w:rsidRDefault="001E149A" w:rsidP="001E149A">
            <w:pPr>
              <w:kinsoku w:val="0"/>
              <w:overflowPunct w:val="0"/>
              <w:autoSpaceDE w:val="0"/>
              <w:autoSpaceDN w:val="0"/>
              <w:snapToGrid w:val="0"/>
              <w:spacing w:line="300" w:lineRule="exact"/>
              <w:ind w:left="240" w:hangingChars="100" w:hanging="240"/>
              <w:rPr>
                <w:rFonts w:ascii="標楷體" w:eastAsia="標楷體" w:hAnsi="標楷體"/>
              </w:rPr>
            </w:pPr>
            <w:r w:rsidRPr="001E149A">
              <w:rPr>
                <w:rFonts w:ascii="標楷體" w:eastAsia="標楷體" w:hAnsi="標楷體" w:hint="eastAsia"/>
              </w:rPr>
              <w:t>1.本會</w:t>
            </w:r>
            <w:r w:rsidRPr="001E149A">
              <w:rPr>
                <w:rFonts w:ascii="標楷體" w:eastAsia="標楷體" w:hAnsi="標楷體"/>
              </w:rPr>
              <w:br/>
            </w:r>
            <w:r w:rsidRPr="001E149A">
              <w:rPr>
                <w:rFonts w:ascii="標楷體" w:eastAsia="標楷體" w:hAnsi="標楷體" w:hint="eastAsia"/>
              </w:rPr>
              <w:t>114.5.26</w:t>
            </w:r>
            <w:r w:rsidRPr="001E149A">
              <w:rPr>
                <w:rFonts w:ascii="標楷體" w:eastAsia="標楷體" w:hAnsi="標楷體"/>
              </w:rPr>
              <w:br/>
            </w:r>
            <w:r w:rsidRPr="001E149A">
              <w:rPr>
                <w:rFonts w:ascii="標楷體" w:eastAsia="標楷體" w:hAnsi="標楷體" w:hint="eastAsia"/>
              </w:rPr>
              <w:t>(1</w:t>
            </w:r>
            <w:r w:rsidRPr="001E149A">
              <w:rPr>
                <w:rFonts w:ascii="標楷體" w:eastAsia="標楷體" w:hAnsi="標楷體"/>
              </w:rPr>
              <w:t>1</w:t>
            </w:r>
            <w:r w:rsidRPr="001E149A">
              <w:rPr>
                <w:rFonts w:ascii="標楷體" w:eastAsia="標楷體" w:hAnsi="標楷體" w:hint="eastAsia"/>
              </w:rPr>
              <w:t>-3-</w:t>
            </w:r>
            <w:r w:rsidRPr="001E149A">
              <w:rPr>
                <w:rFonts w:ascii="標楷體" w:eastAsia="標楷體" w:hAnsi="標楷體"/>
              </w:rPr>
              <w:t>1</w:t>
            </w:r>
            <w:r w:rsidRPr="001E149A">
              <w:rPr>
                <w:rFonts w:ascii="標楷體" w:eastAsia="標楷體" w:hAnsi="標楷體" w:hint="eastAsia"/>
              </w:rPr>
              <w:t>8)准予動支，提報院會。</w:t>
            </w:r>
          </w:p>
          <w:p w14:paraId="4D658A63" w14:textId="4B8E3D95" w:rsidR="001E149A" w:rsidRPr="001E149A" w:rsidRDefault="001E149A" w:rsidP="001E149A">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Pr>
                <w:rFonts w:ascii="標楷體" w:eastAsia="標楷體" w:hAnsi="標楷體" w:hint="eastAsia"/>
              </w:rPr>
              <w:t>13</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16</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1E149A" w:rsidRPr="002A1C50" w14:paraId="3B446D20" w14:textId="77777777" w:rsidTr="008E7258">
        <w:tc>
          <w:tcPr>
            <w:tcW w:w="709" w:type="dxa"/>
            <w:shd w:val="clear" w:color="auto" w:fill="auto"/>
          </w:tcPr>
          <w:p w14:paraId="645E3EFB" w14:textId="4813A7A4" w:rsidR="001E149A" w:rsidRDefault="001E149A" w:rsidP="001E149A">
            <w:pPr>
              <w:kinsoku w:val="0"/>
              <w:topLinePunct/>
              <w:adjustRightInd w:val="0"/>
              <w:snapToGrid w:val="0"/>
              <w:spacing w:line="300" w:lineRule="exact"/>
              <w:jc w:val="center"/>
              <w:rPr>
                <w:rFonts w:ascii="標楷體" w:eastAsia="標楷體" w:hAnsi="標楷體"/>
                <w:color w:val="000000"/>
              </w:rPr>
            </w:pPr>
            <w:r>
              <w:rPr>
                <w:rFonts w:ascii="標楷體" w:eastAsia="標楷體" w:hAnsi="標楷體" w:hint="eastAsia"/>
                <w:color w:val="000000"/>
              </w:rPr>
              <w:t>4</w:t>
            </w:r>
          </w:p>
        </w:tc>
        <w:tc>
          <w:tcPr>
            <w:tcW w:w="2693" w:type="dxa"/>
            <w:shd w:val="clear" w:color="auto" w:fill="auto"/>
          </w:tcPr>
          <w:p w14:paraId="0EA320D7" w14:textId="6C7C0AC9" w:rsidR="001E149A" w:rsidRPr="001E149A" w:rsidRDefault="001E149A" w:rsidP="001E149A">
            <w:pPr>
              <w:kinsoku w:val="0"/>
              <w:overflowPunct w:val="0"/>
              <w:autoSpaceDE w:val="0"/>
              <w:autoSpaceDN w:val="0"/>
              <w:snapToGrid w:val="0"/>
              <w:spacing w:line="300" w:lineRule="exact"/>
              <w:jc w:val="both"/>
              <w:rPr>
                <w:rFonts w:ascii="標楷體" w:eastAsia="標楷體" w:hAnsi="標楷體"/>
                <w:kern w:val="0"/>
              </w:rPr>
            </w:pPr>
            <w:r w:rsidRPr="001E149A">
              <w:rPr>
                <w:rFonts w:ascii="標楷體" w:eastAsia="標楷體" w:hAnsi="標楷體"/>
                <w:kern w:val="0"/>
              </w:rPr>
              <w:t>司法院函，為</w:t>
            </w:r>
            <w:proofErr w:type="gramStart"/>
            <w:r w:rsidRPr="001E149A">
              <w:rPr>
                <w:rFonts w:ascii="標楷體" w:eastAsia="標楷體" w:hAnsi="標楷體"/>
                <w:kern w:val="0"/>
              </w:rPr>
              <w:t>114</w:t>
            </w:r>
            <w:proofErr w:type="gramEnd"/>
            <w:r w:rsidRPr="001E149A">
              <w:rPr>
                <w:rFonts w:ascii="標楷體" w:eastAsia="標楷體" w:hAnsi="標楷體"/>
                <w:kern w:val="0"/>
              </w:rPr>
              <w:t>年度中央政府總預算決議，</w:t>
            </w:r>
            <w:proofErr w:type="gramStart"/>
            <w:r w:rsidRPr="001E149A">
              <w:rPr>
                <w:rFonts w:ascii="標楷體" w:eastAsia="標楷體" w:hAnsi="標楷體"/>
                <w:kern w:val="0"/>
              </w:rPr>
              <w:t>檢送歲出</w:t>
            </w:r>
            <w:proofErr w:type="gramEnd"/>
            <w:r w:rsidRPr="001E149A">
              <w:rPr>
                <w:rFonts w:ascii="標楷體" w:eastAsia="標楷體" w:hAnsi="標楷體"/>
                <w:kern w:val="0"/>
              </w:rPr>
              <w:t>第4款第1項決議（三）預算凍結書面報告，請查照案。</w:t>
            </w:r>
          </w:p>
        </w:tc>
        <w:tc>
          <w:tcPr>
            <w:tcW w:w="1701" w:type="dxa"/>
            <w:shd w:val="clear" w:color="auto" w:fill="auto"/>
          </w:tcPr>
          <w:p w14:paraId="6DB6A0DA"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司法院</w:t>
            </w:r>
          </w:p>
          <w:p w14:paraId="1245B153"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114.05.09</w:t>
            </w:r>
          </w:p>
          <w:p w14:paraId="232FA309" w14:textId="16B086CF" w:rsidR="001E149A" w:rsidRPr="001E149A" w:rsidRDefault="001E149A" w:rsidP="001E149A">
            <w:pPr>
              <w:pStyle w:val="01"/>
              <w:spacing w:line="300" w:lineRule="exact"/>
              <w:rPr>
                <w:rFonts w:hAnsi="標楷體"/>
                <w:kern w:val="0"/>
                <w:sz w:val="24"/>
              </w:rPr>
            </w:pPr>
            <w:r w:rsidRPr="001E149A">
              <w:rPr>
                <w:rFonts w:hAnsi="標楷體"/>
                <w:kern w:val="0"/>
                <w:sz w:val="24"/>
              </w:rPr>
              <w:t>（11-3-11）</w:t>
            </w:r>
          </w:p>
        </w:tc>
        <w:tc>
          <w:tcPr>
            <w:tcW w:w="1701" w:type="dxa"/>
            <w:vMerge/>
            <w:shd w:val="clear" w:color="auto" w:fill="auto"/>
          </w:tcPr>
          <w:p w14:paraId="758E5C52" w14:textId="4536B33B" w:rsidR="001E149A" w:rsidRPr="00C40E62" w:rsidRDefault="001E149A" w:rsidP="001E149A">
            <w:pPr>
              <w:kinsoku w:val="0"/>
              <w:topLinePunct/>
              <w:adjustRightInd w:val="0"/>
              <w:snapToGrid w:val="0"/>
              <w:spacing w:line="300" w:lineRule="exact"/>
              <w:rPr>
                <w:rFonts w:ascii="標楷體" w:eastAsia="標楷體" w:hAnsi="標楷體"/>
                <w:color w:val="000000"/>
                <w:kern w:val="0"/>
              </w:rPr>
            </w:pPr>
          </w:p>
        </w:tc>
        <w:tc>
          <w:tcPr>
            <w:tcW w:w="1985" w:type="dxa"/>
            <w:vMerge/>
            <w:shd w:val="clear" w:color="auto" w:fill="auto"/>
          </w:tcPr>
          <w:p w14:paraId="71789DA3" w14:textId="46EAB9DA" w:rsidR="001E149A" w:rsidRPr="00AA468B" w:rsidRDefault="001E149A" w:rsidP="001E149A">
            <w:pPr>
              <w:kinsoku w:val="0"/>
              <w:overflowPunct w:val="0"/>
              <w:autoSpaceDE w:val="0"/>
              <w:autoSpaceDN w:val="0"/>
              <w:snapToGrid w:val="0"/>
              <w:spacing w:line="300" w:lineRule="exact"/>
              <w:rPr>
                <w:rFonts w:ascii="標楷體" w:eastAsia="標楷體" w:hAnsi="標楷體"/>
                <w:kern w:val="0"/>
              </w:rPr>
            </w:pPr>
          </w:p>
        </w:tc>
      </w:tr>
      <w:tr w:rsidR="001E149A" w:rsidRPr="002A1C50" w14:paraId="3AC43220" w14:textId="77777777" w:rsidTr="008E7258">
        <w:tc>
          <w:tcPr>
            <w:tcW w:w="709" w:type="dxa"/>
            <w:shd w:val="clear" w:color="auto" w:fill="auto"/>
          </w:tcPr>
          <w:p w14:paraId="0F9802C6" w14:textId="35131618" w:rsidR="001E149A" w:rsidRDefault="001E149A" w:rsidP="001E149A">
            <w:pPr>
              <w:kinsoku w:val="0"/>
              <w:topLinePunct/>
              <w:adjustRightInd w:val="0"/>
              <w:snapToGrid w:val="0"/>
              <w:spacing w:line="300" w:lineRule="exact"/>
              <w:jc w:val="center"/>
              <w:rPr>
                <w:rFonts w:ascii="標楷體" w:eastAsia="標楷體" w:hAnsi="標楷體"/>
                <w:color w:val="000000"/>
              </w:rPr>
            </w:pPr>
            <w:r>
              <w:rPr>
                <w:rFonts w:ascii="標楷體" w:eastAsia="標楷體" w:hAnsi="標楷體" w:hint="eastAsia"/>
                <w:color w:val="000000"/>
              </w:rPr>
              <w:t>5</w:t>
            </w:r>
          </w:p>
        </w:tc>
        <w:tc>
          <w:tcPr>
            <w:tcW w:w="2693" w:type="dxa"/>
            <w:shd w:val="clear" w:color="auto" w:fill="auto"/>
          </w:tcPr>
          <w:p w14:paraId="55AF1F66" w14:textId="180D47EC" w:rsidR="001E149A" w:rsidRPr="001E149A" w:rsidRDefault="001E149A" w:rsidP="001E149A">
            <w:pPr>
              <w:kinsoku w:val="0"/>
              <w:overflowPunct w:val="0"/>
              <w:autoSpaceDE w:val="0"/>
              <w:autoSpaceDN w:val="0"/>
              <w:snapToGrid w:val="0"/>
              <w:spacing w:line="300" w:lineRule="exact"/>
              <w:jc w:val="both"/>
              <w:rPr>
                <w:rFonts w:ascii="標楷體" w:eastAsia="標楷體" w:hAnsi="標楷體"/>
                <w:kern w:val="0"/>
              </w:rPr>
            </w:pPr>
            <w:r w:rsidRPr="001E149A">
              <w:rPr>
                <w:rFonts w:ascii="標楷體" w:eastAsia="標楷體" w:hAnsi="標楷體"/>
                <w:kern w:val="0"/>
              </w:rPr>
              <w:t>司法院函，為</w:t>
            </w:r>
            <w:proofErr w:type="gramStart"/>
            <w:r w:rsidRPr="001E149A">
              <w:rPr>
                <w:rFonts w:ascii="標楷體" w:eastAsia="標楷體" w:hAnsi="標楷體"/>
                <w:kern w:val="0"/>
              </w:rPr>
              <w:t>114</w:t>
            </w:r>
            <w:proofErr w:type="gramEnd"/>
            <w:r w:rsidRPr="001E149A">
              <w:rPr>
                <w:rFonts w:ascii="標楷體" w:eastAsia="標楷體" w:hAnsi="標楷體"/>
                <w:kern w:val="0"/>
              </w:rPr>
              <w:t>年度中央政府總預算決議，</w:t>
            </w:r>
            <w:proofErr w:type="gramStart"/>
            <w:r w:rsidRPr="001E149A">
              <w:rPr>
                <w:rFonts w:ascii="標楷體" w:eastAsia="標楷體" w:hAnsi="標楷體"/>
                <w:kern w:val="0"/>
              </w:rPr>
              <w:t>檢送歲出</w:t>
            </w:r>
            <w:proofErr w:type="gramEnd"/>
            <w:r w:rsidRPr="001E149A">
              <w:rPr>
                <w:rFonts w:ascii="標楷體" w:eastAsia="標楷體" w:hAnsi="標楷體"/>
                <w:kern w:val="0"/>
              </w:rPr>
              <w:t>第4款第1項決議（四）預算凍結書面報告，請查照案。</w:t>
            </w:r>
          </w:p>
        </w:tc>
        <w:tc>
          <w:tcPr>
            <w:tcW w:w="1701" w:type="dxa"/>
            <w:shd w:val="clear" w:color="auto" w:fill="auto"/>
          </w:tcPr>
          <w:p w14:paraId="508CF2C3"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司法院</w:t>
            </w:r>
          </w:p>
          <w:p w14:paraId="4A4A0E5D"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114.05.09</w:t>
            </w:r>
          </w:p>
          <w:p w14:paraId="3A54721C" w14:textId="1615D25D" w:rsidR="001E149A" w:rsidRPr="001E149A" w:rsidRDefault="001E149A" w:rsidP="001E149A">
            <w:pPr>
              <w:pStyle w:val="01"/>
              <w:spacing w:line="300" w:lineRule="exact"/>
              <w:rPr>
                <w:rFonts w:hAnsi="標楷體"/>
                <w:kern w:val="0"/>
                <w:sz w:val="24"/>
              </w:rPr>
            </w:pPr>
            <w:r w:rsidRPr="001E149A">
              <w:rPr>
                <w:rFonts w:hAnsi="標楷體"/>
                <w:kern w:val="0"/>
                <w:sz w:val="24"/>
              </w:rPr>
              <w:t>（11-3-11）</w:t>
            </w:r>
          </w:p>
        </w:tc>
        <w:tc>
          <w:tcPr>
            <w:tcW w:w="1701" w:type="dxa"/>
            <w:vMerge/>
            <w:shd w:val="clear" w:color="auto" w:fill="auto"/>
          </w:tcPr>
          <w:p w14:paraId="54AA5EC8" w14:textId="44F3DB6E" w:rsidR="001E149A" w:rsidRPr="00C40E62" w:rsidRDefault="001E149A" w:rsidP="001E149A">
            <w:pPr>
              <w:kinsoku w:val="0"/>
              <w:topLinePunct/>
              <w:adjustRightInd w:val="0"/>
              <w:snapToGrid w:val="0"/>
              <w:spacing w:line="300" w:lineRule="exact"/>
              <w:rPr>
                <w:rFonts w:ascii="標楷體" w:eastAsia="標楷體" w:hAnsi="標楷體"/>
                <w:color w:val="000000"/>
                <w:kern w:val="0"/>
              </w:rPr>
            </w:pPr>
          </w:p>
        </w:tc>
        <w:tc>
          <w:tcPr>
            <w:tcW w:w="1985" w:type="dxa"/>
            <w:vMerge/>
            <w:shd w:val="clear" w:color="auto" w:fill="auto"/>
          </w:tcPr>
          <w:p w14:paraId="27030ADB" w14:textId="77777777" w:rsidR="001E149A" w:rsidRPr="00AA468B" w:rsidRDefault="001E149A" w:rsidP="001E149A">
            <w:pPr>
              <w:kinsoku w:val="0"/>
              <w:overflowPunct w:val="0"/>
              <w:autoSpaceDE w:val="0"/>
              <w:autoSpaceDN w:val="0"/>
              <w:snapToGrid w:val="0"/>
              <w:spacing w:line="300" w:lineRule="exact"/>
              <w:rPr>
                <w:rFonts w:ascii="標楷體" w:eastAsia="標楷體" w:hAnsi="標楷體"/>
                <w:kern w:val="0"/>
              </w:rPr>
            </w:pPr>
          </w:p>
        </w:tc>
      </w:tr>
      <w:tr w:rsidR="001E149A" w:rsidRPr="002A1C50" w14:paraId="520B66D2" w14:textId="77777777" w:rsidTr="008E7258">
        <w:tc>
          <w:tcPr>
            <w:tcW w:w="709" w:type="dxa"/>
            <w:shd w:val="clear" w:color="auto" w:fill="auto"/>
          </w:tcPr>
          <w:p w14:paraId="1CE07EA9" w14:textId="3843768E" w:rsidR="001E149A" w:rsidRDefault="001E149A" w:rsidP="001E149A">
            <w:pPr>
              <w:kinsoku w:val="0"/>
              <w:topLinePunct/>
              <w:adjustRightInd w:val="0"/>
              <w:snapToGrid w:val="0"/>
              <w:spacing w:line="300" w:lineRule="exact"/>
              <w:jc w:val="center"/>
              <w:rPr>
                <w:rFonts w:ascii="標楷體" w:eastAsia="標楷體" w:hAnsi="標楷體"/>
                <w:color w:val="000000"/>
              </w:rPr>
            </w:pPr>
            <w:r>
              <w:rPr>
                <w:rFonts w:ascii="標楷體" w:eastAsia="標楷體" w:hAnsi="標楷體" w:hint="eastAsia"/>
                <w:color w:val="000000"/>
              </w:rPr>
              <w:t>6</w:t>
            </w:r>
          </w:p>
        </w:tc>
        <w:tc>
          <w:tcPr>
            <w:tcW w:w="2693" w:type="dxa"/>
            <w:shd w:val="clear" w:color="auto" w:fill="auto"/>
          </w:tcPr>
          <w:p w14:paraId="6B67CF91" w14:textId="531D66D5" w:rsidR="001E149A" w:rsidRPr="001E149A" w:rsidRDefault="001E149A" w:rsidP="001E149A">
            <w:pPr>
              <w:kinsoku w:val="0"/>
              <w:overflowPunct w:val="0"/>
              <w:autoSpaceDE w:val="0"/>
              <w:autoSpaceDN w:val="0"/>
              <w:snapToGrid w:val="0"/>
              <w:spacing w:line="300" w:lineRule="exact"/>
              <w:jc w:val="both"/>
              <w:rPr>
                <w:rFonts w:ascii="標楷體" w:eastAsia="標楷體" w:hAnsi="標楷體"/>
                <w:kern w:val="0"/>
              </w:rPr>
            </w:pPr>
            <w:r w:rsidRPr="001E149A">
              <w:rPr>
                <w:rFonts w:ascii="標楷體" w:eastAsia="標楷體" w:hAnsi="標楷體"/>
                <w:kern w:val="0"/>
              </w:rPr>
              <w:t>司法院函，為</w:t>
            </w:r>
            <w:proofErr w:type="gramStart"/>
            <w:r w:rsidRPr="001E149A">
              <w:rPr>
                <w:rFonts w:ascii="標楷體" w:eastAsia="標楷體" w:hAnsi="標楷體"/>
                <w:kern w:val="0"/>
              </w:rPr>
              <w:t>114</w:t>
            </w:r>
            <w:proofErr w:type="gramEnd"/>
            <w:r w:rsidRPr="001E149A">
              <w:rPr>
                <w:rFonts w:ascii="標楷體" w:eastAsia="標楷體" w:hAnsi="標楷體"/>
                <w:kern w:val="0"/>
              </w:rPr>
              <w:t>年度中央政府總預算決議，</w:t>
            </w:r>
            <w:proofErr w:type="gramStart"/>
            <w:r w:rsidRPr="001E149A">
              <w:rPr>
                <w:rFonts w:ascii="標楷體" w:eastAsia="標楷體" w:hAnsi="標楷體"/>
                <w:kern w:val="0"/>
              </w:rPr>
              <w:t>檢送歲出</w:t>
            </w:r>
            <w:proofErr w:type="gramEnd"/>
            <w:r w:rsidRPr="001E149A">
              <w:rPr>
                <w:rFonts w:ascii="標楷體" w:eastAsia="標楷體" w:hAnsi="標楷體"/>
                <w:kern w:val="0"/>
              </w:rPr>
              <w:t>第4款第1項新增決議（一三七）預算凍結專案報告，請查照案。</w:t>
            </w:r>
          </w:p>
        </w:tc>
        <w:tc>
          <w:tcPr>
            <w:tcW w:w="1701" w:type="dxa"/>
            <w:shd w:val="clear" w:color="auto" w:fill="auto"/>
          </w:tcPr>
          <w:p w14:paraId="29FED099"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司法院</w:t>
            </w:r>
          </w:p>
          <w:p w14:paraId="2F95418B"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114.05.23</w:t>
            </w:r>
          </w:p>
          <w:p w14:paraId="0892D408" w14:textId="0C0041AC" w:rsidR="001E149A" w:rsidRPr="001E149A" w:rsidRDefault="001E149A" w:rsidP="001E149A">
            <w:pPr>
              <w:pStyle w:val="01"/>
              <w:spacing w:line="300" w:lineRule="exact"/>
              <w:rPr>
                <w:rFonts w:hAnsi="標楷體"/>
                <w:kern w:val="0"/>
                <w:sz w:val="24"/>
              </w:rPr>
            </w:pPr>
            <w:r w:rsidRPr="001E149A">
              <w:rPr>
                <w:rFonts w:hAnsi="標楷體"/>
                <w:kern w:val="0"/>
                <w:sz w:val="24"/>
              </w:rPr>
              <w:t>（11-3-13）</w:t>
            </w:r>
          </w:p>
        </w:tc>
        <w:tc>
          <w:tcPr>
            <w:tcW w:w="1701" w:type="dxa"/>
            <w:vMerge/>
            <w:shd w:val="clear" w:color="auto" w:fill="auto"/>
          </w:tcPr>
          <w:p w14:paraId="03DCEF2E" w14:textId="2E60F0D0" w:rsidR="001E149A" w:rsidRPr="00C40E62" w:rsidRDefault="001E149A" w:rsidP="001E149A">
            <w:pPr>
              <w:kinsoku w:val="0"/>
              <w:topLinePunct/>
              <w:adjustRightInd w:val="0"/>
              <w:snapToGrid w:val="0"/>
              <w:spacing w:line="300" w:lineRule="exact"/>
              <w:rPr>
                <w:rFonts w:ascii="標楷體" w:eastAsia="標楷體" w:hAnsi="標楷體"/>
                <w:color w:val="000000"/>
                <w:kern w:val="0"/>
              </w:rPr>
            </w:pPr>
          </w:p>
        </w:tc>
        <w:tc>
          <w:tcPr>
            <w:tcW w:w="1985" w:type="dxa"/>
            <w:vMerge/>
            <w:shd w:val="clear" w:color="auto" w:fill="auto"/>
          </w:tcPr>
          <w:p w14:paraId="4DD07AFF" w14:textId="77777777" w:rsidR="001E149A" w:rsidRPr="00AA468B" w:rsidRDefault="001E149A" w:rsidP="001E149A">
            <w:pPr>
              <w:kinsoku w:val="0"/>
              <w:overflowPunct w:val="0"/>
              <w:autoSpaceDE w:val="0"/>
              <w:autoSpaceDN w:val="0"/>
              <w:snapToGrid w:val="0"/>
              <w:spacing w:line="300" w:lineRule="exact"/>
              <w:rPr>
                <w:rFonts w:ascii="標楷體" w:eastAsia="標楷體" w:hAnsi="標楷體"/>
                <w:kern w:val="0"/>
              </w:rPr>
            </w:pPr>
          </w:p>
        </w:tc>
      </w:tr>
      <w:tr w:rsidR="001E149A" w:rsidRPr="002A1C50" w14:paraId="175075DD" w14:textId="77777777" w:rsidTr="008E7258">
        <w:tc>
          <w:tcPr>
            <w:tcW w:w="709" w:type="dxa"/>
            <w:shd w:val="clear" w:color="auto" w:fill="auto"/>
          </w:tcPr>
          <w:p w14:paraId="2BECE00F" w14:textId="0F27E547" w:rsidR="001E149A" w:rsidRDefault="001E149A" w:rsidP="001E149A">
            <w:pPr>
              <w:kinsoku w:val="0"/>
              <w:topLinePunct/>
              <w:adjustRightInd w:val="0"/>
              <w:snapToGrid w:val="0"/>
              <w:spacing w:line="300" w:lineRule="exact"/>
              <w:jc w:val="center"/>
              <w:rPr>
                <w:rFonts w:ascii="標楷體" w:eastAsia="標楷體" w:hAnsi="標楷體"/>
                <w:color w:val="000000"/>
              </w:rPr>
            </w:pPr>
            <w:r>
              <w:rPr>
                <w:rFonts w:ascii="標楷體" w:eastAsia="標楷體" w:hAnsi="標楷體" w:hint="eastAsia"/>
                <w:color w:val="000000"/>
              </w:rPr>
              <w:t>7</w:t>
            </w:r>
          </w:p>
        </w:tc>
        <w:tc>
          <w:tcPr>
            <w:tcW w:w="2693" w:type="dxa"/>
            <w:shd w:val="clear" w:color="auto" w:fill="auto"/>
          </w:tcPr>
          <w:p w14:paraId="395C588C" w14:textId="4B5CD580" w:rsidR="001E149A" w:rsidRPr="001E149A" w:rsidRDefault="001E149A" w:rsidP="001E149A">
            <w:pPr>
              <w:kinsoku w:val="0"/>
              <w:overflowPunct w:val="0"/>
              <w:autoSpaceDE w:val="0"/>
              <w:autoSpaceDN w:val="0"/>
              <w:snapToGrid w:val="0"/>
              <w:spacing w:line="300" w:lineRule="exact"/>
              <w:jc w:val="both"/>
              <w:rPr>
                <w:rFonts w:ascii="標楷體" w:eastAsia="標楷體" w:hAnsi="標楷體"/>
                <w:kern w:val="0"/>
              </w:rPr>
            </w:pPr>
            <w:r w:rsidRPr="001E149A">
              <w:rPr>
                <w:rFonts w:ascii="標楷體" w:eastAsia="標楷體" w:hAnsi="標楷體"/>
                <w:kern w:val="0"/>
              </w:rPr>
              <w:t>司法院函，為</w:t>
            </w:r>
            <w:proofErr w:type="gramStart"/>
            <w:r w:rsidRPr="001E149A">
              <w:rPr>
                <w:rFonts w:ascii="標楷體" w:eastAsia="標楷體" w:hAnsi="標楷體"/>
                <w:kern w:val="0"/>
              </w:rPr>
              <w:t>114</w:t>
            </w:r>
            <w:proofErr w:type="gramEnd"/>
            <w:r w:rsidRPr="001E149A">
              <w:rPr>
                <w:rFonts w:ascii="標楷體" w:eastAsia="標楷體" w:hAnsi="標楷體"/>
                <w:kern w:val="0"/>
              </w:rPr>
              <w:t>年度中央政府總預算決議，</w:t>
            </w:r>
            <w:proofErr w:type="gramStart"/>
            <w:r w:rsidRPr="001E149A">
              <w:rPr>
                <w:rFonts w:ascii="標楷體" w:eastAsia="標楷體" w:hAnsi="標楷體"/>
                <w:kern w:val="0"/>
              </w:rPr>
              <w:t>檢送歲出</w:t>
            </w:r>
            <w:proofErr w:type="gramEnd"/>
            <w:r w:rsidRPr="001E149A">
              <w:rPr>
                <w:rFonts w:ascii="標楷體" w:eastAsia="標楷體" w:hAnsi="標楷體"/>
                <w:kern w:val="0"/>
              </w:rPr>
              <w:t>第4款第1項新增決議（一四八）預算凍結專案報告，請查照</w:t>
            </w:r>
            <w:r w:rsidRPr="001E149A">
              <w:rPr>
                <w:rFonts w:ascii="標楷體" w:eastAsia="標楷體" w:hAnsi="標楷體"/>
                <w:kern w:val="0"/>
              </w:rPr>
              <w:lastRenderedPageBreak/>
              <w:t>案。</w:t>
            </w:r>
          </w:p>
        </w:tc>
        <w:tc>
          <w:tcPr>
            <w:tcW w:w="1701" w:type="dxa"/>
            <w:shd w:val="clear" w:color="auto" w:fill="auto"/>
          </w:tcPr>
          <w:p w14:paraId="43777A20"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lastRenderedPageBreak/>
              <w:t>司法院</w:t>
            </w:r>
          </w:p>
          <w:p w14:paraId="5994EEC5"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114.05.23</w:t>
            </w:r>
          </w:p>
          <w:p w14:paraId="26BDB612" w14:textId="4198F0E8" w:rsidR="001E149A" w:rsidRPr="001E149A" w:rsidRDefault="001E149A" w:rsidP="001E149A">
            <w:pPr>
              <w:pStyle w:val="01"/>
              <w:spacing w:line="300" w:lineRule="exact"/>
              <w:rPr>
                <w:rFonts w:hAnsi="標楷體"/>
                <w:kern w:val="0"/>
                <w:sz w:val="24"/>
              </w:rPr>
            </w:pPr>
            <w:r w:rsidRPr="001E149A">
              <w:rPr>
                <w:rFonts w:hAnsi="標楷體"/>
                <w:kern w:val="0"/>
                <w:sz w:val="24"/>
              </w:rPr>
              <w:t>（11-3-13）</w:t>
            </w:r>
          </w:p>
        </w:tc>
        <w:tc>
          <w:tcPr>
            <w:tcW w:w="1701" w:type="dxa"/>
            <w:vMerge/>
            <w:shd w:val="clear" w:color="auto" w:fill="auto"/>
          </w:tcPr>
          <w:p w14:paraId="56FEA7C1" w14:textId="4BF1C580" w:rsidR="001E149A" w:rsidRPr="00C40E62" w:rsidRDefault="001E149A" w:rsidP="001E149A">
            <w:pPr>
              <w:kinsoku w:val="0"/>
              <w:topLinePunct/>
              <w:adjustRightInd w:val="0"/>
              <w:snapToGrid w:val="0"/>
              <w:spacing w:line="300" w:lineRule="exact"/>
              <w:rPr>
                <w:rFonts w:ascii="標楷體" w:eastAsia="標楷體" w:hAnsi="標楷體"/>
                <w:color w:val="000000"/>
                <w:kern w:val="0"/>
              </w:rPr>
            </w:pPr>
          </w:p>
        </w:tc>
        <w:tc>
          <w:tcPr>
            <w:tcW w:w="1985" w:type="dxa"/>
            <w:vMerge/>
            <w:shd w:val="clear" w:color="auto" w:fill="auto"/>
          </w:tcPr>
          <w:p w14:paraId="02768171" w14:textId="77777777" w:rsidR="001E149A" w:rsidRPr="00AA468B" w:rsidRDefault="001E149A" w:rsidP="001E149A">
            <w:pPr>
              <w:kinsoku w:val="0"/>
              <w:overflowPunct w:val="0"/>
              <w:autoSpaceDE w:val="0"/>
              <w:autoSpaceDN w:val="0"/>
              <w:snapToGrid w:val="0"/>
              <w:spacing w:line="300" w:lineRule="exact"/>
              <w:rPr>
                <w:rFonts w:ascii="標楷體" w:eastAsia="標楷體" w:hAnsi="標楷體"/>
                <w:kern w:val="0"/>
              </w:rPr>
            </w:pPr>
          </w:p>
        </w:tc>
      </w:tr>
      <w:tr w:rsidR="001E149A" w:rsidRPr="002A1C50" w14:paraId="7EB8701E" w14:textId="77777777" w:rsidTr="008E7258">
        <w:tc>
          <w:tcPr>
            <w:tcW w:w="709" w:type="dxa"/>
            <w:shd w:val="clear" w:color="auto" w:fill="auto"/>
          </w:tcPr>
          <w:p w14:paraId="0E3A525F" w14:textId="08939768" w:rsidR="001E149A" w:rsidRDefault="001E149A" w:rsidP="001E149A">
            <w:pPr>
              <w:kinsoku w:val="0"/>
              <w:topLinePunct/>
              <w:adjustRightInd w:val="0"/>
              <w:snapToGrid w:val="0"/>
              <w:spacing w:line="300" w:lineRule="exact"/>
              <w:jc w:val="center"/>
              <w:rPr>
                <w:rFonts w:ascii="標楷體" w:eastAsia="標楷體" w:hAnsi="標楷體"/>
                <w:color w:val="000000"/>
              </w:rPr>
            </w:pPr>
            <w:r>
              <w:rPr>
                <w:rFonts w:ascii="標楷體" w:eastAsia="標楷體" w:hAnsi="標楷體" w:hint="eastAsia"/>
                <w:color w:val="000000"/>
              </w:rPr>
              <w:t>8</w:t>
            </w:r>
          </w:p>
        </w:tc>
        <w:tc>
          <w:tcPr>
            <w:tcW w:w="2693" w:type="dxa"/>
            <w:shd w:val="clear" w:color="auto" w:fill="auto"/>
          </w:tcPr>
          <w:p w14:paraId="6E76CB38" w14:textId="03EBB168" w:rsidR="001E149A" w:rsidRPr="001E149A" w:rsidRDefault="001E149A" w:rsidP="001E149A">
            <w:pPr>
              <w:kinsoku w:val="0"/>
              <w:overflowPunct w:val="0"/>
              <w:autoSpaceDE w:val="0"/>
              <w:autoSpaceDN w:val="0"/>
              <w:snapToGrid w:val="0"/>
              <w:spacing w:line="300" w:lineRule="exact"/>
              <w:jc w:val="both"/>
              <w:rPr>
                <w:rFonts w:ascii="標楷體" w:eastAsia="標楷體" w:hAnsi="標楷體"/>
                <w:kern w:val="0"/>
              </w:rPr>
            </w:pPr>
            <w:r w:rsidRPr="001E149A">
              <w:rPr>
                <w:rFonts w:ascii="標楷體" w:eastAsia="標楷體" w:hAnsi="標楷體"/>
                <w:kern w:val="0"/>
              </w:rPr>
              <w:t>司法院函，為</w:t>
            </w:r>
            <w:proofErr w:type="gramStart"/>
            <w:r w:rsidRPr="001E149A">
              <w:rPr>
                <w:rFonts w:ascii="標楷體" w:eastAsia="標楷體" w:hAnsi="標楷體"/>
                <w:kern w:val="0"/>
              </w:rPr>
              <w:t>114</w:t>
            </w:r>
            <w:proofErr w:type="gramEnd"/>
            <w:r w:rsidRPr="001E149A">
              <w:rPr>
                <w:rFonts w:ascii="標楷體" w:eastAsia="標楷體" w:hAnsi="標楷體"/>
                <w:kern w:val="0"/>
              </w:rPr>
              <w:t>年度中央政府總預算決議，</w:t>
            </w:r>
            <w:proofErr w:type="gramStart"/>
            <w:r w:rsidRPr="001E149A">
              <w:rPr>
                <w:rFonts w:ascii="標楷體" w:eastAsia="標楷體" w:hAnsi="標楷體"/>
                <w:kern w:val="0"/>
              </w:rPr>
              <w:t>檢送歲出</w:t>
            </w:r>
            <w:proofErr w:type="gramEnd"/>
            <w:r w:rsidRPr="001E149A">
              <w:rPr>
                <w:rFonts w:ascii="標楷體" w:eastAsia="標楷體" w:hAnsi="標楷體"/>
                <w:kern w:val="0"/>
              </w:rPr>
              <w:t>第4款第1項新增決議（一七五）預算凍結專案報告，請查照案。</w:t>
            </w:r>
          </w:p>
        </w:tc>
        <w:tc>
          <w:tcPr>
            <w:tcW w:w="1701" w:type="dxa"/>
            <w:shd w:val="clear" w:color="auto" w:fill="auto"/>
          </w:tcPr>
          <w:p w14:paraId="0401A10D"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司法院</w:t>
            </w:r>
          </w:p>
          <w:p w14:paraId="4D8C2106"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114.05.09</w:t>
            </w:r>
          </w:p>
          <w:p w14:paraId="5E5F12D6" w14:textId="13DBD0F4" w:rsidR="001E149A" w:rsidRPr="001E149A" w:rsidRDefault="001E149A" w:rsidP="001E149A">
            <w:pPr>
              <w:pStyle w:val="01"/>
              <w:spacing w:line="300" w:lineRule="exact"/>
              <w:rPr>
                <w:rFonts w:hAnsi="標楷體"/>
                <w:kern w:val="0"/>
                <w:sz w:val="24"/>
              </w:rPr>
            </w:pPr>
            <w:r w:rsidRPr="001E149A">
              <w:rPr>
                <w:rFonts w:hAnsi="標楷體"/>
                <w:kern w:val="0"/>
                <w:sz w:val="24"/>
              </w:rPr>
              <w:t>（11-3-11）</w:t>
            </w:r>
          </w:p>
        </w:tc>
        <w:tc>
          <w:tcPr>
            <w:tcW w:w="1701" w:type="dxa"/>
            <w:vMerge/>
            <w:shd w:val="clear" w:color="auto" w:fill="auto"/>
          </w:tcPr>
          <w:p w14:paraId="00628060" w14:textId="6B86AA3C" w:rsidR="001E149A" w:rsidRPr="00C40E62" w:rsidRDefault="001E149A" w:rsidP="001E149A">
            <w:pPr>
              <w:kinsoku w:val="0"/>
              <w:topLinePunct/>
              <w:adjustRightInd w:val="0"/>
              <w:snapToGrid w:val="0"/>
              <w:spacing w:line="300" w:lineRule="exact"/>
              <w:rPr>
                <w:rFonts w:ascii="標楷體" w:eastAsia="標楷體" w:hAnsi="標楷體"/>
                <w:color w:val="000000"/>
                <w:kern w:val="0"/>
              </w:rPr>
            </w:pPr>
          </w:p>
        </w:tc>
        <w:tc>
          <w:tcPr>
            <w:tcW w:w="1985" w:type="dxa"/>
            <w:vMerge/>
            <w:shd w:val="clear" w:color="auto" w:fill="auto"/>
          </w:tcPr>
          <w:p w14:paraId="5DE3942D" w14:textId="77777777" w:rsidR="001E149A" w:rsidRPr="00AA468B" w:rsidRDefault="001E149A" w:rsidP="001E149A">
            <w:pPr>
              <w:kinsoku w:val="0"/>
              <w:overflowPunct w:val="0"/>
              <w:autoSpaceDE w:val="0"/>
              <w:autoSpaceDN w:val="0"/>
              <w:snapToGrid w:val="0"/>
              <w:spacing w:line="300" w:lineRule="exact"/>
              <w:rPr>
                <w:rFonts w:ascii="標楷體" w:eastAsia="標楷體" w:hAnsi="標楷體"/>
                <w:kern w:val="0"/>
              </w:rPr>
            </w:pPr>
          </w:p>
        </w:tc>
      </w:tr>
      <w:tr w:rsidR="001E149A" w:rsidRPr="002A1C50" w14:paraId="6A7B684D" w14:textId="77777777" w:rsidTr="008E7258">
        <w:tc>
          <w:tcPr>
            <w:tcW w:w="709" w:type="dxa"/>
            <w:shd w:val="clear" w:color="auto" w:fill="auto"/>
          </w:tcPr>
          <w:p w14:paraId="472C062F" w14:textId="1B5D39D3" w:rsidR="001E149A" w:rsidRDefault="001E149A" w:rsidP="001E149A">
            <w:pPr>
              <w:kinsoku w:val="0"/>
              <w:topLinePunct/>
              <w:adjustRightInd w:val="0"/>
              <w:snapToGrid w:val="0"/>
              <w:spacing w:line="300" w:lineRule="exact"/>
              <w:jc w:val="center"/>
              <w:rPr>
                <w:rFonts w:ascii="標楷體" w:eastAsia="標楷體" w:hAnsi="標楷體"/>
                <w:color w:val="000000"/>
              </w:rPr>
            </w:pPr>
            <w:r>
              <w:rPr>
                <w:rFonts w:ascii="標楷體" w:eastAsia="標楷體" w:hAnsi="標楷體" w:hint="eastAsia"/>
                <w:color w:val="000000"/>
              </w:rPr>
              <w:t>9</w:t>
            </w:r>
          </w:p>
        </w:tc>
        <w:tc>
          <w:tcPr>
            <w:tcW w:w="2693" w:type="dxa"/>
            <w:shd w:val="clear" w:color="auto" w:fill="auto"/>
          </w:tcPr>
          <w:p w14:paraId="7EF61888" w14:textId="5CCDADB7" w:rsidR="001E149A" w:rsidRPr="001E149A" w:rsidRDefault="001E149A" w:rsidP="001E149A">
            <w:pPr>
              <w:kinsoku w:val="0"/>
              <w:overflowPunct w:val="0"/>
              <w:autoSpaceDE w:val="0"/>
              <w:autoSpaceDN w:val="0"/>
              <w:snapToGrid w:val="0"/>
              <w:spacing w:line="300" w:lineRule="exact"/>
              <w:jc w:val="both"/>
              <w:rPr>
                <w:rFonts w:ascii="標楷體" w:eastAsia="標楷體" w:hAnsi="標楷體"/>
                <w:kern w:val="0"/>
              </w:rPr>
            </w:pPr>
            <w:r w:rsidRPr="001E149A">
              <w:rPr>
                <w:rFonts w:ascii="標楷體" w:eastAsia="標楷體" w:hAnsi="標楷體"/>
                <w:kern w:val="0"/>
              </w:rPr>
              <w:t>司法院函，為</w:t>
            </w:r>
            <w:proofErr w:type="gramStart"/>
            <w:r w:rsidRPr="001E149A">
              <w:rPr>
                <w:rFonts w:ascii="標楷體" w:eastAsia="標楷體" w:hAnsi="標楷體"/>
                <w:kern w:val="0"/>
              </w:rPr>
              <w:t>114</w:t>
            </w:r>
            <w:proofErr w:type="gramEnd"/>
            <w:r w:rsidRPr="001E149A">
              <w:rPr>
                <w:rFonts w:ascii="標楷體" w:eastAsia="標楷體" w:hAnsi="標楷體"/>
                <w:kern w:val="0"/>
              </w:rPr>
              <w:t>年度中央政府總預算決議，</w:t>
            </w:r>
            <w:proofErr w:type="gramStart"/>
            <w:r w:rsidRPr="001E149A">
              <w:rPr>
                <w:rFonts w:ascii="標楷體" w:eastAsia="標楷體" w:hAnsi="標楷體"/>
                <w:kern w:val="0"/>
              </w:rPr>
              <w:t>檢送歲出</w:t>
            </w:r>
            <w:proofErr w:type="gramEnd"/>
            <w:r w:rsidRPr="001E149A">
              <w:rPr>
                <w:rFonts w:ascii="標楷體" w:eastAsia="標楷體" w:hAnsi="標楷體"/>
                <w:kern w:val="0"/>
              </w:rPr>
              <w:t>第4款第1項新增決議（一八三）預算凍結專案報告，請查照案。</w:t>
            </w:r>
          </w:p>
        </w:tc>
        <w:tc>
          <w:tcPr>
            <w:tcW w:w="1701" w:type="dxa"/>
            <w:shd w:val="clear" w:color="auto" w:fill="auto"/>
          </w:tcPr>
          <w:p w14:paraId="598E2AB5"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司法院</w:t>
            </w:r>
          </w:p>
          <w:p w14:paraId="3E094ACE"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114.05.16</w:t>
            </w:r>
          </w:p>
          <w:p w14:paraId="421802FB" w14:textId="05878DA4" w:rsidR="001E149A" w:rsidRPr="001E149A" w:rsidRDefault="001E149A" w:rsidP="001E149A">
            <w:pPr>
              <w:pStyle w:val="01"/>
              <w:spacing w:line="300" w:lineRule="exact"/>
              <w:rPr>
                <w:rFonts w:hAnsi="標楷體"/>
                <w:kern w:val="0"/>
                <w:sz w:val="24"/>
              </w:rPr>
            </w:pPr>
            <w:r w:rsidRPr="001E149A">
              <w:rPr>
                <w:rFonts w:hAnsi="標楷體"/>
                <w:kern w:val="0"/>
                <w:sz w:val="24"/>
              </w:rPr>
              <w:t>（11-3-12）</w:t>
            </w:r>
          </w:p>
        </w:tc>
        <w:tc>
          <w:tcPr>
            <w:tcW w:w="1701" w:type="dxa"/>
            <w:vMerge/>
            <w:shd w:val="clear" w:color="auto" w:fill="auto"/>
          </w:tcPr>
          <w:p w14:paraId="2E372E7A" w14:textId="04CFB622" w:rsidR="001E149A" w:rsidRPr="00C40E62" w:rsidRDefault="001E149A" w:rsidP="001E149A">
            <w:pPr>
              <w:kinsoku w:val="0"/>
              <w:topLinePunct/>
              <w:adjustRightInd w:val="0"/>
              <w:snapToGrid w:val="0"/>
              <w:spacing w:line="300" w:lineRule="exact"/>
              <w:rPr>
                <w:rFonts w:ascii="標楷體" w:eastAsia="標楷體" w:hAnsi="標楷體"/>
                <w:color w:val="000000"/>
                <w:kern w:val="0"/>
              </w:rPr>
            </w:pPr>
          </w:p>
        </w:tc>
        <w:tc>
          <w:tcPr>
            <w:tcW w:w="1985" w:type="dxa"/>
            <w:vMerge/>
            <w:shd w:val="clear" w:color="auto" w:fill="auto"/>
          </w:tcPr>
          <w:p w14:paraId="15FEC940" w14:textId="77777777" w:rsidR="001E149A" w:rsidRPr="00AA468B" w:rsidRDefault="001E149A" w:rsidP="001E149A">
            <w:pPr>
              <w:kinsoku w:val="0"/>
              <w:overflowPunct w:val="0"/>
              <w:autoSpaceDE w:val="0"/>
              <w:autoSpaceDN w:val="0"/>
              <w:snapToGrid w:val="0"/>
              <w:spacing w:line="300" w:lineRule="exact"/>
              <w:rPr>
                <w:rFonts w:ascii="標楷體" w:eastAsia="標楷體" w:hAnsi="標楷體"/>
                <w:kern w:val="0"/>
              </w:rPr>
            </w:pPr>
          </w:p>
        </w:tc>
      </w:tr>
      <w:tr w:rsidR="001E149A" w:rsidRPr="002A1C50" w14:paraId="31648F41" w14:textId="77777777" w:rsidTr="008E7258">
        <w:tc>
          <w:tcPr>
            <w:tcW w:w="709" w:type="dxa"/>
            <w:shd w:val="clear" w:color="auto" w:fill="auto"/>
          </w:tcPr>
          <w:p w14:paraId="76C36C2E" w14:textId="0378137D" w:rsidR="001E149A" w:rsidRDefault="001E149A" w:rsidP="001E149A">
            <w:pPr>
              <w:kinsoku w:val="0"/>
              <w:topLinePunct/>
              <w:adjustRightInd w:val="0"/>
              <w:snapToGrid w:val="0"/>
              <w:spacing w:line="300" w:lineRule="exact"/>
              <w:jc w:val="center"/>
              <w:rPr>
                <w:rFonts w:ascii="標楷體" w:eastAsia="標楷體" w:hAnsi="標楷體"/>
                <w:color w:val="000000"/>
              </w:rPr>
            </w:pPr>
            <w:r>
              <w:rPr>
                <w:rFonts w:ascii="標楷體" w:eastAsia="標楷體" w:hAnsi="標楷體" w:hint="eastAsia"/>
                <w:color w:val="000000"/>
              </w:rPr>
              <w:t>10</w:t>
            </w:r>
          </w:p>
        </w:tc>
        <w:tc>
          <w:tcPr>
            <w:tcW w:w="2693" w:type="dxa"/>
            <w:shd w:val="clear" w:color="auto" w:fill="auto"/>
          </w:tcPr>
          <w:p w14:paraId="421A19DF" w14:textId="1EB5BEBC" w:rsidR="001E149A" w:rsidRPr="001E149A" w:rsidRDefault="001E149A" w:rsidP="001E149A">
            <w:pPr>
              <w:kinsoku w:val="0"/>
              <w:overflowPunct w:val="0"/>
              <w:autoSpaceDE w:val="0"/>
              <w:autoSpaceDN w:val="0"/>
              <w:snapToGrid w:val="0"/>
              <w:spacing w:line="300" w:lineRule="exact"/>
              <w:jc w:val="both"/>
              <w:rPr>
                <w:rFonts w:ascii="標楷體" w:eastAsia="標楷體" w:hAnsi="標楷體"/>
                <w:kern w:val="0"/>
              </w:rPr>
            </w:pPr>
            <w:r w:rsidRPr="001E149A">
              <w:rPr>
                <w:rFonts w:ascii="標楷體" w:eastAsia="標楷體" w:hAnsi="標楷體"/>
                <w:kern w:val="0"/>
              </w:rPr>
              <w:t>司法院函，為</w:t>
            </w:r>
            <w:proofErr w:type="gramStart"/>
            <w:r w:rsidRPr="001E149A">
              <w:rPr>
                <w:rFonts w:ascii="標楷體" w:eastAsia="標楷體" w:hAnsi="標楷體"/>
                <w:kern w:val="0"/>
              </w:rPr>
              <w:t>114</w:t>
            </w:r>
            <w:proofErr w:type="gramEnd"/>
            <w:r w:rsidRPr="001E149A">
              <w:rPr>
                <w:rFonts w:ascii="標楷體" w:eastAsia="標楷體" w:hAnsi="標楷體"/>
                <w:kern w:val="0"/>
              </w:rPr>
              <w:t>年度中央政府總預算決議，</w:t>
            </w:r>
            <w:proofErr w:type="gramStart"/>
            <w:r w:rsidRPr="001E149A">
              <w:rPr>
                <w:rFonts w:ascii="標楷體" w:eastAsia="標楷體" w:hAnsi="標楷體"/>
                <w:kern w:val="0"/>
              </w:rPr>
              <w:t>檢送歲出</w:t>
            </w:r>
            <w:proofErr w:type="gramEnd"/>
            <w:r w:rsidRPr="001E149A">
              <w:rPr>
                <w:rFonts w:ascii="標楷體" w:eastAsia="標楷體" w:hAnsi="標楷體"/>
                <w:kern w:val="0"/>
              </w:rPr>
              <w:t>第4款第10項決議（一）及新增決議（一九三）預算凍結專案報告，請查照案。</w:t>
            </w:r>
          </w:p>
        </w:tc>
        <w:tc>
          <w:tcPr>
            <w:tcW w:w="1701" w:type="dxa"/>
            <w:shd w:val="clear" w:color="auto" w:fill="auto"/>
          </w:tcPr>
          <w:p w14:paraId="3D62E5B3"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司法院</w:t>
            </w:r>
          </w:p>
          <w:p w14:paraId="1612CEBC" w14:textId="77777777" w:rsidR="001E149A" w:rsidRPr="001E149A" w:rsidRDefault="001E149A" w:rsidP="001E149A">
            <w:pPr>
              <w:pStyle w:val="01"/>
              <w:spacing w:line="300" w:lineRule="exact"/>
              <w:rPr>
                <w:rFonts w:hAnsi="標楷體"/>
                <w:kern w:val="0"/>
                <w:sz w:val="24"/>
              </w:rPr>
            </w:pPr>
            <w:r w:rsidRPr="001E149A">
              <w:rPr>
                <w:rFonts w:hAnsi="標楷體"/>
                <w:kern w:val="0"/>
                <w:sz w:val="24"/>
              </w:rPr>
              <w:t>114.05.23</w:t>
            </w:r>
          </w:p>
          <w:p w14:paraId="7E5F4EE8" w14:textId="6A91B971" w:rsidR="001E149A" w:rsidRPr="001E149A" w:rsidRDefault="001E149A" w:rsidP="001E149A">
            <w:pPr>
              <w:pStyle w:val="01"/>
              <w:spacing w:line="300" w:lineRule="exact"/>
              <w:rPr>
                <w:rFonts w:hAnsi="標楷體"/>
                <w:kern w:val="0"/>
                <w:sz w:val="24"/>
              </w:rPr>
            </w:pPr>
            <w:r w:rsidRPr="001E149A">
              <w:rPr>
                <w:rFonts w:hAnsi="標楷體"/>
                <w:kern w:val="0"/>
                <w:sz w:val="24"/>
              </w:rPr>
              <w:t>（11-3-13）</w:t>
            </w:r>
          </w:p>
        </w:tc>
        <w:tc>
          <w:tcPr>
            <w:tcW w:w="1701" w:type="dxa"/>
            <w:vMerge/>
            <w:shd w:val="clear" w:color="auto" w:fill="auto"/>
          </w:tcPr>
          <w:p w14:paraId="296324C0" w14:textId="0D11BC66" w:rsidR="001E149A" w:rsidRPr="00C40E62" w:rsidRDefault="001E149A" w:rsidP="001E149A">
            <w:pPr>
              <w:kinsoku w:val="0"/>
              <w:topLinePunct/>
              <w:adjustRightInd w:val="0"/>
              <w:snapToGrid w:val="0"/>
              <w:spacing w:line="300" w:lineRule="exact"/>
              <w:rPr>
                <w:rFonts w:ascii="標楷體" w:eastAsia="標楷體" w:hAnsi="標楷體"/>
                <w:color w:val="000000"/>
                <w:kern w:val="0"/>
              </w:rPr>
            </w:pPr>
          </w:p>
        </w:tc>
        <w:tc>
          <w:tcPr>
            <w:tcW w:w="1985" w:type="dxa"/>
            <w:vMerge/>
            <w:shd w:val="clear" w:color="auto" w:fill="auto"/>
          </w:tcPr>
          <w:p w14:paraId="5B85A700" w14:textId="77777777" w:rsidR="001E149A" w:rsidRPr="00AA468B" w:rsidRDefault="001E149A" w:rsidP="001E149A">
            <w:pPr>
              <w:kinsoku w:val="0"/>
              <w:overflowPunct w:val="0"/>
              <w:autoSpaceDE w:val="0"/>
              <w:autoSpaceDN w:val="0"/>
              <w:snapToGrid w:val="0"/>
              <w:spacing w:line="300" w:lineRule="exact"/>
              <w:rPr>
                <w:rFonts w:ascii="標楷體" w:eastAsia="標楷體" w:hAnsi="標楷體"/>
                <w:kern w:val="0"/>
              </w:rPr>
            </w:pPr>
          </w:p>
        </w:tc>
      </w:tr>
    </w:tbl>
    <w:p w14:paraId="4089B78D" w14:textId="251D3F13" w:rsidR="00A869D5" w:rsidRDefault="001E4BD4" w:rsidP="001E4BD4">
      <w:pPr>
        <w:pStyle w:val="3"/>
        <w:ind w:firstLineChars="50" w:firstLine="140"/>
        <w:rPr>
          <w:rFonts w:ascii="標楷體" w:eastAsia="標楷體" w:hAnsi="標楷體"/>
          <w:bCs w:val="0"/>
          <w:sz w:val="28"/>
          <w:szCs w:val="28"/>
        </w:rPr>
      </w:pPr>
      <w:bookmarkStart w:id="108" w:name="_Toc361923743"/>
      <w:bookmarkStart w:id="109" w:name="_Toc363206597"/>
      <w:bookmarkStart w:id="110" w:name="_Toc379471384"/>
      <w:bookmarkStart w:id="111" w:name="_Toc403487168"/>
      <w:bookmarkStart w:id="112" w:name="_Toc455152592"/>
      <w:bookmarkStart w:id="113" w:name="_Toc457395194"/>
      <w:bookmarkStart w:id="114" w:name="_Toc472666438"/>
      <w:bookmarkStart w:id="115" w:name="_Toc516496372"/>
      <w:bookmarkStart w:id="116" w:name="_Toc516496487"/>
      <w:bookmarkStart w:id="117" w:name="_Toc516496851"/>
      <w:bookmarkStart w:id="118" w:name="_Toc517947593"/>
      <w:bookmarkStart w:id="119" w:name="_Toc13473521"/>
      <w:bookmarkStart w:id="120" w:name="_Toc206144153"/>
      <w:r w:rsidRPr="00B763EB">
        <w:rPr>
          <w:rFonts w:ascii="標楷體" w:eastAsia="標楷體" w:hAnsi="標楷體"/>
          <w:bCs w:val="0"/>
          <w:sz w:val="28"/>
          <w:szCs w:val="28"/>
        </w:rPr>
        <w:t>(</w:t>
      </w:r>
      <w:r w:rsidRPr="00B763EB">
        <w:rPr>
          <w:rFonts w:ascii="標楷體" w:eastAsia="標楷體" w:hAnsi="標楷體" w:hint="eastAsia"/>
          <w:bCs w:val="0"/>
          <w:sz w:val="28"/>
          <w:szCs w:val="28"/>
        </w:rPr>
        <w:t>五)</w:t>
      </w:r>
      <w:r w:rsidRPr="00B763EB">
        <w:rPr>
          <w:rFonts w:ascii="標楷體" w:eastAsia="標楷體" w:hAnsi="標楷體"/>
          <w:bCs w:val="0"/>
          <w:sz w:val="28"/>
          <w:szCs w:val="28"/>
        </w:rPr>
        <w:t>考試院</w:t>
      </w:r>
      <w:r w:rsidR="00A869D5">
        <w:rPr>
          <w:rFonts w:ascii="標楷體" w:eastAsia="標楷體" w:hAnsi="標楷體"/>
          <w:bCs w:val="0"/>
          <w:sz w:val="28"/>
          <w:szCs w:val="28"/>
        </w:rPr>
        <w:t>8</w:t>
      </w:r>
      <w:r w:rsidRPr="00B763EB">
        <w:rPr>
          <w:rFonts w:ascii="標楷體" w:eastAsia="標楷體" w:hAnsi="標楷體"/>
          <w:bCs w:val="0"/>
          <w:sz w:val="28"/>
          <w:szCs w:val="28"/>
        </w:rPr>
        <w:t>案</w:t>
      </w:r>
      <w:bookmarkEnd w:id="108"/>
      <w:bookmarkEnd w:id="109"/>
      <w:bookmarkEnd w:id="110"/>
      <w:bookmarkEnd w:id="111"/>
      <w:bookmarkEnd w:id="112"/>
      <w:bookmarkEnd w:id="113"/>
      <w:bookmarkEnd w:id="114"/>
      <w:bookmarkEnd w:id="115"/>
      <w:bookmarkEnd w:id="116"/>
      <w:bookmarkEnd w:id="117"/>
      <w:bookmarkEnd w:id="118"/>
      <w:bookmarkEnd w:id="119"/>
      <w:bookmarkEnd w:id="120"/>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A869D5" w:rsidRPr="002A1C50" w14:paraId="440F5CB4" w14:textId="77777777" w:rsidTr="00F55675">
        <w:tc>
          <w:tcPr>
            <w:tcW w:w="656" w:type="dxa"/>
            <w:shd w:val="clear" w:color="auto" w:fill="auto"/>
          </w:tcPr>
          <w:p w14:paraId="7E536DAB" w14:textId="77777777" w:rsidR="00A869D5" w:rsidRPr="002A1C50" w:rsidRDefault="00A869D5" w:rsidP="00F5567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61A323F8" w14:textId="77777777" w:rsidR="00A869D5" w:rsidRPr="002A1C50" w:rsidRDefault="00A869D5" w:rsidP="00F5567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4AA7BBD5" w14:textId="77777777" w:rsidR="00A869D5" w:rsidRPr="002A1C50" w:rsidRDefault="00A869D5" w:rsidP="00F55675">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1FDDB2F2" w14:textId="77777777" w:rsidR="00A869D5" w:rsidRPr="002A1C50" w:rsidRDefault="00A869D5" w:rsidP="00F5567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委員會</w:t>
            </w:r>
          </w:p>
        </w:tc>
        <w:tc>
          <w:tcPr>
            <w:tcW w:w="1984" w:type="dxa"/>
            <w:shd w:val="clear" w:color="auto" w:fill="auto"/>
          </w:tcPr>
          <w:p w14:paraId="1726BC38" w14:textId="77777777" w:rsidR="00A869D5" w:rsidRPr="002A1C50" w:rsidRDefault="00A869D5" w:rsidP="00F5567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審查、處理</w:t>
            </w:r>
            <w:r w:rsidRPr="002A1C50">
              <w:rPr>
                <w:rFonts w:ascii="標楷體" w:eastAsia="標楷體" w:hAnsi="標楷體"/>
                <w:b/>
                <w:color w:val="000000" w:themeColor="text1"/>
                <w:spacing w:val="-20"/>
                <w:lang w:eastAsia="ko-KR"/>
              </w:rPr>
              <w:t>情形</w:t>
            </w:r>
          </w:p>
        </w:tc>
      </w:tr>
      <w:tr w:rsidR="00A869D5" w:rsidRPr="002A1C50" w14:paraId="59D51927" w14:textId="77777777" w:rsidTr="00F55675">
        <w:tc>
          <w:tcPr>
            <w:tcW w:w="656" w:type="dxa"/>
            <w:shd w:val="clear" w:color="auto" w:fill="auto"/>
          </w:tcPr>
          <w:p w14:paraId="1C642D40" w14:textId="196E9B26" w:rsidR="00A869D5" w:rsidRPr="00614097"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w:t>
            </w:r>
          </w:p>
        </w:tc>
        <w:tc>
          <w:tcPr>
            <w:tcW w:w="2694" w:type="dxa"/>
            <w:shd w:val="clear" w:color="auto" w:fill="auto"/>
          </w:tcPr>
          <w:p w14:paraId="4A28AB25" w14:textId="4C8E6EAF" w:rsidR="00A869D5" w:rsidRPr="00A869D5" w:rsidRDefault="00A869D5" w:rsidP="00A869D5">
            <w:pPr>
              <w:kinsoku w:val="0"/>
              <w:overflowPunct w:val="0"/>
              <w:autoSpaceDE w:val="0"/>
              <w:autoSpaceDN w:val="0"/>
              <w:snapToGrid w:val="0"/>
              <w:spacing w:line="300" w:lineRule="exact"/>
              <w:jc w:val="both"/>
              <w:rPr>
                <w:rFonts w:ascii="標楷體" w:eastAsia="標楷體" w:hAnsi="標楷體"/>
                <w:kern w:val="0"/>
              </w:rPr>
            </w:pPr>
            <w:proofErr w:type="gramStart"/>
            <w:r w:rsidRPr="00A869D5">
              <w:rPr>
                <w:rFonts w:ascii="標楷體" w:eastAsia="標楷體" w:hAnsi="標楷體"/>
                <w:kern w:val="0"/>
              </w:rPr>
              <w:t>考選部函</w:t>
            </w:r>
            <w:proofErr w:type="gramEnd"/>
            <w:r w:rsidRPr="00A869D5">
              <w:rPr>
                <w:rFonts w:ascii="標楷體" w:eastAsia="標楷體" w:hAnsi="標楷體"/>
                <w:kern w:val="0"/>
              </w:rPr>
              <w:t>，為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年度中央政府總預算決議，檢送該部決議（一）、（二）及（三）預算凍結書面報告，請查照案。</w:t>
            </w:r>
          </w:p>
        </w:tc>
        <w:tc>
          <w:tcPr>
            <w:tcW w:w="1701" w:type="dxa"/>
            <w:shd w:val="clear" w:color="auto" w:fill="auto"/>
          </w:tcPr>
          <w:p w14:paraId="0F390572"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考選部</w:t>
            </w:r>
          </w:p>
          <w:p w14:paraId="1992A009"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114.05.02</w:t>
            </w:r>
          </w:p>
          <w:p w14:paraId="153A7B71" w14:textId="291246E6" w:rsidR="00A869D5" w:rsidRPr="00A869D5" w:rsidRDefault="00A869D5" w:rsidP="00A869D5">
            <w:pPr>
              <w:pStyle w:val="01"/>
              <w:spacing w:line="300" w:lineRule="exact"/>
              <w:rPr>
                <w:rFonts w:hAnsi="標楷體"/>
                <w:kern w:val="0"/>
                <w:sz w:val="24"/>
              </w:rPr>
            </w:pPr>
            <w:r w:rsidRPr="00A869D5">
              <w:rPr>
                <w:rFonts w:hAnsi="標楷體"/>
                <w:kern w:val="0"/>
                <w:sz w:val="24"/>
              </w:rPr>
              <w:t>（11-3-10）</w:t>
            </w:r>
          </w:p>
        </w:tc>
        <w:tc>
          <w:tcPr>
            <w:tcW w:w="1701" w:type="dxa"/>
            <w:shd w:val="clear" w:color="auto" w:fill="auto"/>
          </w:tcPr>
          <w:p w14:paraId="7F9E5F16" w14:textId="3D369FED" w:rsidR="00A869D5" w:rsidRPr="00A869D5" w:rsidRDefault="00A869D5" w:rsidP="00A869D5">
            <w:pPr>
              <w:pStyle w:val="01"/>
              <w:spacing w:line="300" w:lineRule="exact"/>
              <w:rPr>
                <w:rFonts w:hAnsi="標楷體"/>
                <w:kern w:val="0"/>
                <w:sz w:val="24"/>
              </w:rPr>
            </w:pPr>
            <w:r w:rsidRPr="00A869D5">
              <w:rPr>
                <w:rFonts w:hAnsi="標楷體"/>
                <w:kern w:val="0"/>
                <w:sz w:val="24"/>
              </w:rPr>
              <w:t>司法及法制</w:t>
            </w:r>
          </w:p>
        </w:tc>
        <w:tc>
          <w:tcPr>
            <w:tcW w:w="1984" w:type="dxa"/>
            <w:vMerge w:val="restart"/>
            <w:shd w:val="clear" w:color="auto" w:fill="auto"/>
          </w:tcPr>
          <w:p w14:paraId="2CEF579B" w14:textId="01885B16" w:rsidR="00A869D5"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A869D5">
              <w:rPr>
                <w:rFonts w:ascii="標楷體" w:eastAsia="標楷體" w:hAnsi="標楷體" w:hint="eastAsia"/>
              </w:rPr>
              <w:t>本會</w:t>
            </w:r>
            <w:r>
              <w:rPr>
                <w:rFonts w:ascii="標楷體" w:eastAsia="標楷體" w:hAnsi="標楷體"/>
              </w:rPr>
              <w:br/>
            </w:r>
            <w:r w:rsidRPr="00A869D5">
              <w:rPr>
                <w:rFonts w:ascii="標楷體" w:eastAsia="標楷體" w:hAnsi="標楷體" w:hint="eastAsia"/>
              </w:rPr>
              <w:t>114.5.12</w:t>
            </w:r>
            <w:r>
              <w:rPr>
                <w:rFonts w:ascii="標楷體" w:eastAsia="標楷體" w:hAnsi="標楷體"/>
              </w:rPr>
              <w:br/>
            </w:r>
            <w:r w:rsidRPr="00A869D5">
              <w:rPr>
                <w:rFonts w:ascii="標楷體" w:eastAsia="標楷體" w:hAnsi="標楷體" w:hint="eastAsia"/>
              </w:rPr>
              <w:t>(1</w:t>
            </w:r>
            <w:r w:rsidRPr="00A869D5">
              <w:rPr>
                <w:rFonts w:ascii="標楷體" w:eastAsia="標楷體" w:hAnsi="標楷體"/>
              </w:rPr>
              <w:t>1</w:t>
            </w:r>
            <w:r w:rsidRPr="00A869D5">
              <w:rPr>
                <w:rFonts w:ascii="標楷體" w:eastAsia="標楷體" w:hAnsi="標楷體" w:hint="eastAsia"/>
              </w:rPr>
              <w:t>-3-16)</w:t>
            </w:r>
            <w:r w:rsidRPr="00A47930">
              <w:rPr>
                <w:rFonts w:ascii="標楷體" w:eastAsia="標楷體" w:hAnsi="標楷體" w:hint="eastAsia"/>
              </w:rPr>
              <w:t>准予備查，提報院會。</w:t>
            </w:r>
          </w:p>
          <w:p w14:paraId="79B2C24E" w14:textId="7500A674" w:rsidR="00A869D5" w:rsidRPr="00614097"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r w:rsidRPr="00F74C56">
              <w:rPr>
                <w:rFonts w:ascii="標楷體" w:eastAsia="標楷體" w:hAnsi="標楷體" w:hint="eastAsia"/>
              </w:rPr>
              <w:t>2.</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Pr>
                <w:rFonts w:ascii="標楷體" w:eastAsia="標楷體" w:hAnsi="標楷體" w:hint="eastAsia"/>
              </w:rPr>
              <w:t>3</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14</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A869D5" w:rsidRPr="002A1C50" w14:paraId="487B5F72" w14:textId="77777777" w:rsidTr="00F55675">
        <w:tc>
          <w:tcPr>
            <w:tcW w:w="656" w:type="dxa"/>
            <w:shd w:val="clear" w:color="auto" w:fill="auto"/>
          </w:tcPr>
          <w:p w14:paraId="01018947" w14:textId="40097254"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2</w:t>
            </w:r>
          </w:p>
        </w:tc>
        <w:tc>
          <w:tcPr>
            <w:tcW w:w="2694" w:type="dxa"/>
            <w:shd w:val="clear" w:color="auto" w:fill="auto"/>
          </w:tcPr>
          <w:p w14:paraId="32FC2197" w14:textId="1334562B" w:rsidR="00A869D5" w:rsidRPr="00A869D5" w:rsidRDefault="00A869D5" w:rsidP="00A869D5">
            <w:pPr>
              <w:kinsoku w:val="0"/>
              <w:overflowPunct w:val="0"/>
              <w:autoSpaceDE w:val="0"/>
              <w:autoSpaceDN w:val="0"/>
              <w:snapToGrid w:val="0"/>
              <w:spacing w:line="300" w:lineRule="exact"/>
              <w:jc w:val="both"/>
              <w:rPr>
                <w:rFonts w:ascii="標楷體" w:eastAsia="標楷體" w:hAnsi="標楷體"/>
                <w:kern w:val="0"/>
              </w:rPr>
            </w:pPr>
            <w:proofErr w:type="gramStart"/>
            <w:r w:rsidRPr="00A869D5">
              <w:rPr>
                <w:rFonts w:ascii="標楷體" w:eastAsia="標楷體" w:hAnsi="標楷體"/>
                <w:kern w:val="0"/>
              </w:rPr>
              <w:t>銓敘部函</w:t>
            </w:r>
            <w:proofErr w:type="gramEnd"/>
            <w:r w:rsidRPr="00A869D5">
              <w:rPr>
                <w:rFonts w:ascii="標楷體" w:eastAsia="標楷體" w:hAnsi="標楷體"/>
                <w:kern w:val="0"/>
              </w:rPr>
              <w:t>，為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年度中央政府總預算決議，檢送公務人員退休撫</w:t>
            </w:r>
            <w:proofErr w:type="gramStart"/>
            <w:r w:rsidRPr="00A869D5">
              <w:rPr>
                <w:rFonts w:ascii="標楷體" w:eastAsia="標楷體" w:hAnsi="標楷體"/>
                <w:kern w:val="0"/>
              </w:rPr>
              <w:t>卹</w:t>
            </w:r>
            <w:proofErr w:type="gramEnd"/>
            <w:r w:rsidRPr="00A869D5">
              <w:rPr>
                <w:rFonts w:ascii="標楷體" w:eastAsia="標楷體" w:hAnsi="標楷體"/>
                <w:kern w:val="0"/>
              </w:rPr>
              <w:t>基金管理局決議（一）預算凍結書面報告，請查照案。</w:t>
            </w:r>
          </w:p>
        </w:tc>
        <w:tc>
          <w:tcPr>
            <w:tcW w:w="1701" w:type="dxa"/>
            <w:shd w:val="clear" w:color="auto" w:fill="auto"/>
          </w:tcPr>
          <w:p w14:paraId="59DA79F3"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銓敘部</w:t>
            </w:r>
          </w:p>
          <w:p w14:paraId="2D854050"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114.05.09</w:t>
            </w:r>
          </w:p>
          <w:p w14:paraId="0DA16B90" w14:textId="6C00F927" w:rsidR="00A869D5" w:rsidRPr="00A869D5" w:rsidRDefault="00A869D5" w:rsidP="00A869D5">
            <w:pPr>
              <w:pStyle w:val="01"/>
              <w:spacing w:line="300" w:lineRule="exact"/>
              <w:rPr>
                <w:rFonts w:hAnsi="標楷體"/>
                <w:kern w:val="0"/>
                <w:sz w:val="24"/>
              </w:rPr>
            </w:pPr>
            <w:r w:rsidRPr="00A869D5">
              <w:rPr>
                <w:rFonts w:hAnsi="標楷體"/>
                <w:kern w:val="0"/>
                <w:sz w:val="24"/>
              </w:rPr>
              <w:t>（11-3-11）</w:t>
            </w:r>
          </w:p>
        </w:tc>
        <w:tc>
          <w:tcPr>
            <w:tcW w:w="1701" w:type="dxa"/>
            <w:shd w:val="clear" w:color="auto" w:fill="auto"/>
          </w:tcPr>
          <w:p w14:paraId="04A819CB" w14:textId="7C6340EE" w:rsidR="00A869D5" w:rsidRPr="00614097" w:rsidRDefault="00A869D5" w:rsidP="00A869D5">
            <w:pPr>
              <w:kinsoku w:val="0"/>
              <w:overflowPunct w:val="0"/>
              <w:autoSpaceDE w:val="0"/>
              <w:autoSpaceDN w:val="0"/>
              <w:snapToGrid w:val="0"/>
              <w:spacing w:line="300" w:lineRule="exact"/>
              <w:rPr>
                <w:rFonts w:ascii="標楷體" w:eastAsia="標楷體" w:hAnsi="標楷體"/>
              </w:rPr>
            </w:pPr>
            <w:r w:rsidRPr="006C79DE">
              <w:rPr>
                <w:rFonts w:ascii="標楷體" w:eastAsia="標楷體" w:hAnsi="標楷體"/>
                <w:color w:val="000000"/>
                <w:kern w:val="0"/>
              </w:rPr>
              <w:t>司法及法制</w:t>
            </w:r>
          </w:p>
        </w:tc>
        <w:tc>
          <w:tcPr>
            <w:tcW w:w="1984" w:type="dxa"/>
            <w:vMerge/>
            <w:shd w:val="clear" w:color="auto" w:fill="auto"/>
          </w:tcPr>
          <w:p w14:paraId="3FF22B7E" w14:textId="77777777" w:rsidR="00A869D5" w:rsidRPr="00614097"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p>
        </w:tc>
      </w:tr>
      <w:tr w:rsidR="00A869D5" w:rsidRPr="002A1C50" w14:paraId="05B360FF" w14:textId="77777777" w:rsidTr="00F55675">
        <w:tc>
          <w:tcPr>
            <w:tcW w:w="656" w:type="dxa"/>
            <w:shd w:val="clear" w:color="auto" w:fill="auto"/>
          </w:tcPr>
          <w:p w14:paraId="456955DF" w14:textId="4573D928"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3</w:t>
            </w:r>
          </w:p>
        </w:tc>
        <w:tc>
          <w:tcPr>
            <w:tcW w:w="2694" w:type="dxa"/>
            <w:shd w:val="clear" w:color="auto" w:fill="auto"/>
          </w:tcPr>
          <w:p w14:paraId="751012AB" w14:textId="61E3DA7A" w:rsidR="00A869D5" w:rsidRPr="00A869D5"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考試院函，為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年度中央政府總預算決議，檢送決議（一）、（二）及（三）預算凍結書面報告，請查照案。</w:t>
            </w:r>
          </w:p>
        </w:tc>
        <w:tc>
          <w:tcPr>
            <w:tcW w:w="1701" w:type="dxa"/>
            <w:shd w:val="clear" w:color="auto" w:fill="auto"/>
          </w:tcPr>
          <w:p w14:paraId="7D4163E4"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考試院</w:t>
            </w:r>
          </w:p>
          <w:p w14:paraId="50A21F68"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114.05.02</w:t>
            </w:r>
          </w:p>
          <w:p w14:paraId="04A90EFB" w14:textId="769BC31A" w:rsidR="00A869D5" w:rsidRPr="00A869D5" w:rsidRDefault="00A869D5" w:rsidP="00A869D5">
            <w:pPr>
              <w:pStyle w:val="01"/>
              <w:spacing w:line="300" w:lineRule="exact"/>
              <w:rPr>
                <w:rFonts w:hAnsi="標楷體"/>
                <w:kern w:val="0"/>
                <w:sz w:val="24"/>
              </w:rPr>
            </w:pPr>
            <w:r w:rsidRPr="00A869D5">
              <w:rPr>
                <w:rFonts w:hAnsi="標楷體"/>
                <w:kern w:val="0"/>
                <w:sz w:val="24"/>
              </w:rPr>
              <w:t>（11-3-10）</w:t>
            </w:r>
          </w:p>
        </w:tc>
        <w:tc>
          <w:tcPr>
            <w:tcW w:w="1701" w:type="dxa"/>
            <w:shd w:val="clear" w:color="auto" w:fill="auto"/>
          </w:tcPr>
          <w:p w14:paraId="64B0532D" w14:textId="5098B2FB" w:rsidR="00A869D5" w:rsidRPr="00A869D5" w:rsidRDefault="00A869D5" w:rsidP="00A869D5">
            <w:pPr>
              <w:kinsoku w:val="0"/>
              <w:overflowPunct w:val="0"/>
              <w:autoSpaceDE w:val="0"/>
              <w:autoSpaceDN w:val="0"/>
              <w:snapToGrid w:val="0"/>
              <w:spacing w:line="300" w:lineRule="exact"/>
              <w:rPr>
                <w:rFonts w:ascii="標楷體" w:eastAsia="標楷體" w:hAnsi="標楷體"/>
                <w:color w:val="000000"/>
                <w:kern w:val="0"/>
              </w:rPr>
            </w:pPr>
            <w:r w:rsidRPr="006C79DE">
              <w:rPr>
                <w:rFonts w:ascii="標楷體" w:eastAsia="標楷體" w:hAnsi="標楷體"/>
                <w:color w:val="000000"/>
                <w:kern w:val="0"/>
              </w:rPr>
              <w:t>司法及法制</w:t>
            </w:r>
          </w:p>
        </w:tc>
        <w:tc>
          <w:tcPr>
            <w:tcW w:w="1984" w:type="dxa"/>
            <w:vMerge w:val="restart"/>
            <w:shd w:val="clear" w:color="auto" w:fill="auto"/>
          </w:tcPr>
          <w:p w14:paraId="0C6B222C" w14:textId="764A4BAD" w:rsidR="00A869D5" w:rsidRPr="00A869D5"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r w:rsidRPr="00A869D5">
              <w:rPr>
                <w:rFonts w:ascii="標楷體" w:eastAsia="標楷體" w:hAnsi="標楷體" w:hint="eastAsia"/>
              </w:rPr>
              <w:t>1</w:t>
            </w:r>
            <w:r w:rsidRPr="00A869D5">
              <w:rPr>
                <w:rFonts w:ascii="標楷體" w:eastAsia="標楷體" w:hAnsi="標楷體"/>
              </w:rPr>
              <w:t>.</w:t>
            </w:r>
            <w:r w:rsidRPr="00A869D5">
              <w:rPr>
                <w:rFonts w:ascii="標楷體" w:eastAsia="標楷體" w:hAnsi="標楷體" w:hint="eastAsia"/>
              </w:rPr>
              <w:t>本會</w:t>
            </w:r>
            <w:r w:rsidRPr="00A869D5">
              <w:rPr>
                <w:rFonts w:ascii="標楷體" w:eastAsia="標楷體" w:hAnsi="標楷體"/>
              </w:rPr>
              <w:br/>
            </w:r>
            <w:r w:rsidRPr="00A869D5">
              <w:rPr>
                <w:rFonts w:ascii="標楷體" w:eastAsia="標楷體" w:hAnsi="標楷體" w:hint="eastAsia"/>
              </w:rPr>
              <w:t>114.5.12</w:t>
            </w:r>
            <w:r w:rsidRPr="00A869D5">
              <w:rPr>
                <w:rFonts w:ascii="標楷體" w:eastAsia="標楷體" w:hAnsi="標楷體"/>
              </w:rPr>
              <w:br/>
            </w:r>
            <w:r w:rsidRPr="00A869D5">
              <w:rPr>
                <w:rFonts w:ascii="標楷體" w:eastAsia="標楷體" w:hAnsi="標楷體" w:hint="eastAsia"/>
              </w:rPr>
              <w:t>(1</w:t>
            </w:r>
            <w:r w:rsidRPr="00A869D5">
              <w:rPr>
                <w:rFonts w:ascii="標楷體" w:eastAsia="標楷體" w:hAnsi="標楷體"/>
              </w:rPr>
              <w:t>1</w:t>
            </w:r>
            <w:r w:rsidRPr="00A869D5">
              <w:rPr>
                <w:rFonts w:ascii="標楷體" w:eastAsia="標楷體" w:hAnsi="標楷體" w:hint="eastAsia"/>
              </w:rPr>
              <w:t>-3-16)准予動支，提報院會。</w:t>
            </w:r>
          </w:p>
          <w:p w14:paraId="5B73D4B1" w14:textId="050AB8CC" w:rsidR="00A869D5" w:rsidRPr="00614097"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r w:rsidRPr="00F74C56">
              <w:rPr>
                <w:rFonts w:ascii="標楷體" w:eastAsia="標楷體" w:hAnsi="標楷體" w:hint="eastAsia"/>
              </w:rPr>
              <w:t>2.</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Pr>
                <w:rFonts w:ascii="標楷體" w:eastAsia="標楷體" w:hAnsi="標楷體" w:hint="eastAsia"/>
              </w:rPr>
              <w:t>3</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14</w:t>
            </w:r>
            <w:r w:rsidRPr="00AE19FE">
              <w:rPr>
                <w:rFonts w:ascii="標楷體" w:eastAsia="標楷體" w:hAnsi="標楷體"/>
              </w:rPr>
              <w:t>）</w:t>
            </w:r>
            <w:r w:rsidRPr="00AE19FE">
              <w:rPr>
                <w:rFonts w:ascii="標楷體" w:eastAsia="標楷體" w:hAnsi="標楷體" w:hint="eastAsia"/>
              </w:rPr>
              <w:lastRenderedPageBreak/>
              <w:t>准予備查</w:t>
            </w:r>
            <w:r w:rsidRPr="00AE19FE">
              <w:rPr>
                <w:rFonts w:ascii="標楷體" w:eastAsia="標楷體" w:hAnsi="標楷體"/>
              </w:rPr>
              <w:t>。</w:t>
            </w:r>
          </w:p>
        </w:tc>
      </w:tr>
      <w:tr w:rsidR="00A869D5" w:rsidRPr="002A1C50" w14:paraId="1B4D9853" w14:textId="77777777" w:rsidTr="00F55675">
        <w:tc>
          <w:tcPr>
            <w:tcW w:w="656" w:type="dxa"/>
            <w:shd w:val="clear" w:color="auto" w:fill="auto"/>
          </w:tcPr>
          <w:p w14:paraId="5C16F9AA" w14:textId="085EA8CE"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4</w:t>
            </w:r>
          </w:p>
        </w:tc>
        <w:tc>
          <w:tcPr>
            <w:tcW w:w="2694" w:type="dxa"/>
            <w:shd w:val="clear" w:color="auto" w:fill="auto"/>
          </w:tcPr>
          <w:p w14:paraId="7874E870" w14:textId="0D172ED0" w:rsidR="00A869D5" w:rsidRPr="00A869D5"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考試院函，為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年度中央政府總預算決議，檢送新增決議（二一二</w:t>
            </w:r>
            <w:r w:rsidRPr="00A869D5">
              <w:rPr>
                <w:rFonts w:ascii="標楷體" w:eastAsia="標楷體" w:hAnsi="標楷體"/>
                <w:kern w:val="0"/>
              </w:rPr>
              <w:lastRenderedPageBreak/>
              <w:t>）預算凍結專案報告及新增決議（二一九）預算凍結書面報告，請查照案。</w:t>
            </w:r>
          </w:p>
        </w:tc>
        <w:tc>
          <w:tcPr>
            <w:tcW w:w="1701" w:type="dxa"/>
            <w:shd w:val="clear" w:color="auto" w:fill="auto"/>
          </w:tcPr>
          <w:p w14:paraId="4D6B9D0E"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lastRenderedPageBreak/>
              <w:t>考試院</w:t>
            </w:r>
          </w:p>
          <w:p w14:paraId="34750478"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114.05.02</w:t>
            </w:r>
          </w:p>
          <w:p w14:paraId="3806104B" w14:textId="08393608" w:rsidR="00A869D5" w:rsidRPr="00A869D5" w:rsidRDefault="00A869D5" w:rsidP="00A869D5">
            <w:pPr>
              <w:pStyle w:val="01"/>
              <w:spacing w:line="300" w:lineRule="exact"/>
              <w:rPr>
                <w:rFonts w:hAnsi="標楷體"/>
                <w:kern w:val="0"/>
                <w:sz w:val="24"/>
              </w:rPr>
            </w:pPr>
            <w:r w:rsidRPr="00A869D5">
              <w:rPr>
                <w:rFonts w:hAnsi="標楷體"/>
                <w:kern w:val="0"/>
                <w:sz w:val="24"/>
              </w:rPr>
              <w:t>（11-3-10）</w:t>
            </w:r>
          </w:p>
        </w:tc>
        <w:tc>
          <w:tcPr>
            <w:tcW w:w="1701" w:type="dxa"/>
            <w:shd w:val="clear" w:color="auto" w:fill="auto"/>
          </w:tcPr>
          <w:p w14:paraId="5BABCD9C" w14:textId="15DA7A7F" w:rsidR="00A869D5" w:rsidRPr="00A869D5" w:rsidRDefault="00A869D5" w:rsidP="00A869D5">
            <w:pPr>
              <w:kinsoku w:val="0"/>
              <w:overflowPunct w:val="0"/>
              <w:autoSpaceDE w:val="0"/>
              <w:autoSpaceDN w:val="0"/>
              <w:snapToGrid w:val="0"/>
              <w:spacing w:line="300" w:lineRule="exact"/>
              <w:rPr>
                <w:rFonts w:ascii="標楷體" w:eastAsia="標楷體" w:hAnsi="標楷體"/>
                <w:color w:val="000000"/>
                <w:kern w:val="0"/>
              </w:rPr>
            </w:pPr>
            <w:r w:rsidRPr="006C79DE">
              <w:rPr>
                <w:rFonts w:ascii="標楷體" w:eastAsia="標楷體" w:hAnsi="標楷體"/>
                <w:color w:val="000000"/>
                <w:kern w:val="0"/>
              </w:rPr>
              <w:t>司法及法制</w:t>
            </w:r>
          </w:p>
        </w:tc>
        <w:tc>
          <w:tcPr>
            <w:tcW w:w="1984" w:type="dxa"/>
            <w:vMerge/>
            <w:shd w:val="clear" w:color="auto" w:fill="auto"/>
          </w:tcPr>
          <w:p w14:paraId="68FBB4A2" w14:textId="77777777" w:rsidR="00A869D5" w:rsidRPr="00614097"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p>
        </w:tc>
      </w:tr>
      <w:tr w:rsidR="00A869D5" w:rsidRPr="002A1C50" w14:paraId="261D95EB" w14:textId="77777777" w:rsidTr="00F55675">
        <w:tc>
          <w:tcPr>
            <w:tcW w:w="656" w:type="dxa"/>
            <w:shd w:val="clear" w:color="auto" w:fill="auto"/>
          </w:tcPr>
          <w:p w14:paraId="079F5538" w14:textId="327E8F13"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5</w:t>
            </w:r>
          </w:p>
        </w:tc>
        <w:tc>
          <w:tcPr>
            <w:tcW w:w="2694" w:type="dxa"/>
            <w:shd w:val="clear" w:color="auto" w:fill="auto"/>
          </w:tcPr>
          <w:p w14:paraId="0694E8F0" w14:textId="6775E346" w:rsidR="00A869D5" w:rsidRPr="00A869D5" w:rsidRDefault="00A869D5" w:rsidP="00A869D5">
            <w:pPr>
              <w:kinsoku w:val="0"/>
              <w:overflowPunct w:val="0"/>
              <w:autoSpaceDE w:val="0"/>
              <w:autoSpaceDN w:val="0"/>
              <w:snapToGrid w:val="0"/>
              <w:spacing w:line="300" w:lineRule="exact"/>
              <w:jc w:val="both"/>
              <w:rPr>
                <w:rFonts w:ascii="標楷體" w:eastAsia="標楷體" w:hAnsi="標楷體"/>
                <w:kern w:val="0"/>
              </w:rPr>
            </w:pPr>
            <w:proofErr w:type="gramStart"/>
            <w:r w:rsidRPr="00A869D5">
              <w:rPr>
                <w:rFonts w:ascii="標楷體" w:eastAsia="標楷體" w:hAnsi="標楷體"/>
                <w:kern w:val="0"/>
              </w:rPr>
              <w:t>考選部函</w:t>
            </w:r>
            <w:proofErr w:type="gramEnd"/>
            <w:r w:rsidRPr="00A869D5">
              <w:rPr>
                <w:rFonts w:ascii="標楷體" w:eastAsia="標楷體" w:hAnsi="標楷體"/>
                <w:kern w:val="0"/>
              </w:rPr>
              <w:t>，為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年度中央政府總預算決議，檢送該部新增決議（二二六）預算凍結專案報告，請查照案。</w:t>
            </w:r>
          </w:p>
        </w:tc>
        <w:tc>
          <w:tcPr>
            <w:tcW w:w="1701" w:type="dxa"/>
            <w:shd w:val="clear" w:color="auto" w:fill="auto"/>
          </w:tcPr>
          <w:p w14:paraId="309CE7AC"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考選部</w:t>
            </w:r>
          </w:p>
          <w:p w14:paraId="0E7072E6"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114.05.02</w:t>
            </w:r>
          </w:p>
          <w:p w14:paraId="19B8FD61" w14:textId="0AF4AAFD" w:rsidR="00A869D5" w:rsidRPr="00A869D5" w:rsidRDefault="00A869D5" w:rsidP="00A869D5">
            <w:pPr>
              <w:pStyle w:val="01"/>
              <w:spacing w:line="300" w:lineRule="exact"/>
              <w:rPr>
                <w:rFonts w:hAnsi="標楷體"/>
                <w:kern w:val="0"/>
                <w:sz w:val="24"/>
              </w:rPr>
            </w:pPr>
            <w:r w:rsidRPr="00A869D5">
              <w:rPr>
                <w:rFonts w:hAnsi="標楷體"/>
                <w:kern w:val="0"/>
                <w:sz w:val="24"/>
              </w:rPr>
              <w:t>（11-3-10）</w:t>
            </w:r>
          </w:p>
        </w:tc>
        <w:tc>
          <w:tcPr>
            <w:tcW w:w="1701" w:type="dxa"/>
            <w:shd w:val="clear" w:color="auto" w:fill="auto"/>
          </w:tcPr>
          <w:p w14:paraId="68DD42EF" w14:textId="67505FAF" w:rsidR="00A869D5" w:rsidRPr="00A869D5" w:rsidRDefault="00A869D5" w:rsidP="00A869D5">
            <w:pPr>
              <w:kinsoku w:val="0"/>
              <w:overflowPunct w:val="0"/>
              <w:autoSpaceDE w:val="0"/>
              <w:autoSpaceDN w:val="0"/>
              <w:snapToGrid w:val="0"/>
              <w:spacing w:line="300" w:lineRule="exact"/>
              <w:rPr>
                <w:rFonts w:ascii="標楷體" w:eastAsia="標楷體" w:hAnsi="標楷體"/>
                <w:color w:val="000000"/>
                <w:kern w:val="0"/>
              </w:rPr>
            </w:pPr>
            <w:r w:rsidRPr="006C79DE">
              <w:rPr>
                <w:rFonts w:ascii="標楷體" w:eastAsia="標楷體" w:hAnsi="標楷體"/>
                <w:color w:val="000000"/>
                <w:kern w:val="0"/>
              </w:rPr>
              <w:t>司法及法制</w:t>
            </w:r>
          </w:p>
        </w:tc>
        <w:tc>
          <w:tcPr>
            <w:tcW w:w="1984" w:type="dxa"/>
            <w:vMerge/>
            <w:shd w:val="clear" w:color="auto" w:fill="auto"/>
          </w:tcPr>
          <w:p w14:paraId="0B5DBCB8" w14:textId="77777777" w:rsidR="00A869D5" w:rsidRPr="00614097"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p>
        </w:tc>
      </w:tr>
      <w:tr w:rsidR="00A869D5" w:rsidRPr="002A1C50" w14:paraId="64E21F37" w14:textId="77777777" w:rsidTr="00F55675">
        <w:tc>
          <w:tcPr>
            <w:tcW w:w="656" w:type="dxa"/>
            <w:shd w:val="clear" w:color="auto" w:fill="auto"/>
          </w:tcPr>
          <w:p w14:paraId="0837125D" w14:textId="51D46442"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6</w:t>
            </w:r>
          </w:p>
        </w:tc>
        <w:tc>
          <w:tcPr>
            <w:tcW w:w="2694" w:type="dxa"/>
            <w:shd w:val="clear" w:color="auto" w:fill="auto"/>
          </w:tcPr>
          <w:p w14:paraId="43C83115" w14:textId="1173AA1F" w:rsidR="00A869D5" w:rsidRPr="00A869D5" w:rsidRDefault="00A869D5" w:rsidP="00A869D5">
            <w:pPr>
              <w:kinsoku w:val="0"/>
              <w:overflowPunct w:val="0"/>
              <w:autoSpaceDE w:val="0"/>
              <w:autoSpaceDN w:val="0"/>
              <w:snapToGrid w:val="0"/>
              <w:spacing w:line="300" w:lineRule="exact"/>
              <w:jc w:val="both"/>
              <w:rPr>
                <w:rFonts w:ascii="標楷體" w:eastAsia="標楷體" w:hAnsi="標楷體"/>
                <w:kern w:val="0"/>
              </w:rPr>
            </w:pPr>
            <w:proofErr w:type="gramStart"/>
            <w:r w:rsidRPr="00A869D5">
              <w:rPr>
                <w:rFonts w:ascii="標楷體" w:eastAsia="標楷體" w:hAnsi="標楷體"/>
                <w:kern w:val="0"/>
              </w:rPr>
              <w:t>銓敘部函</w:t>
            </w:r>
            <w:proofErr w:type="gramEnd"/>
            <w:r w:rsidRPr="00A869D5">
              <w:rPr>
                <w:rFonts w:ascii="標楷體" w:eastAsia="標楷體" w:hAnsi="標楷體"/>
                <w:kern w:val="0"/>
              </w:rPr>
              <w:t>，為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年度中央政府總預算決議，檢送該部新增決議（二三二）「業務費」預算凍結30％專案報告，請查照案。</w:t>
            </w:r>
          </w:p>
        </w:tc>
        <w:tc>
          <w:tcPr>
            <w:tcW w:w="1701" w:type="dxa"/>
            <w:shd w:val="clear" w:color="auto" w:fill="auto"/>
          </w:tcPr>
          <w:p w14:paraId="1D52302B"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銓敘部</w:t>
            </w:r>
          </w:p>
          <w:p w14:paraId="750EB158"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114.05.02</w:t>
            </w:r>
          </w:p>
          <w:p w14:paraId="720FCE6A" w14:textId="4FB660FF" w:rsidR="00A869D5" w:rsidRPr="00A869D5" w:rsidRDefault="00A869D5" w:rsidP="00A869D5">
            <w:pPr>
              <w:pStyle w:val="01"/>
              <w:spacing w:line="300" w:lineRule="exact"/>
              <w:rPr>
                <w:rFonts w:hAnsi="標楷體"/>
                <w:kern w:val="0"/>
                <w:sz w:val="24"/>
              </w:rPr>
            </w:pPr>
            <w:r w:rsidRPr="00A869D5">
              <w:rPr>
                <w:rFonts w:hAnsi="標楷體"/>
                <w:kern w:val="0"/>
                <w:sz w:val="24"/>
              </w:rPr>
              <w:t>（11-3-10）</w:t>
            </w:r>
          </w:p>
        </w:tc>
        <w:tc>
          <w:tcPr>
            <w:tcW w:w="1701" w:type="dxa"/>
            <w:shd w:val="clear" w:color="auto" w:fill="auto"/>
          </w:tcPr>
          <w:p w14:paraId="636EA5E7" w14:textId="22B4035C" w:rsidR="00A869D5" w:rsidRPr="00A869D5" w:rsidRDefault="00A869D5" w:rsidP="00A869D5">
            <w:pPr>
              <w:kinsoku w:val="0"/>
              <w:overflowPunct w:val="0"/>
              <w:autoSpaceDE w:val="0"/>
              <w:autoSpaceDN w:val="0"/>
              <w:snapToGrid w:val="0"/>
              <w:spacing w:line="300" w:lineRule="exact"/>
              <w:rPr>
                <w:rFonts w:ascii="標楷體" w:eastAsia="標楷體" w:hAnsi="標楷體"/>
                <w:color w:val="000000"/>
                <w:kern w:val="0"/>
              </w:rPr>
            </w:pPr>
            <w:r w:rsidRPr="006C79DE">
              <w:rPr>
                <w:rFonts w:ascii="標楷體" w:eastAsia="標楷體" w:hAnsi="標楷體"/>
                <w:color w:val="000000"/>
                <w:kern w:val="0"/>
              </w:rPr>
              <w:t>司法及法制</w:t>
            </w:r>
          </w:p>
        </w:tc>
        <w:tc>
          <w:tcPr>
            <w:tcW w:w="1984" w:type="dxa"/>
            <w:vMerge/>
            <w:shd w:val="clear" w:color="auto" w:fill="auto"/>
          </w:tcPr>
          <w:p w14:paraId="26DF7040" w14:textId="77777777" w:rsidR="00A869D5" w:rsidRPr="00614097"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p>
        </w:tc>
      </w:tr>
      <w:tr w:rsidR="00A869D5" w:rsidRPr="002A1C50" w14:paraId="1519FA28" w14:textId="77777777" w:rsidTr="00F55675">
        <w:tc>
          <w:tcPr>
            <w:tcW w:w="656" w:type="dxa"/>
            <w:shd w:val="clear" w:color="auto" w:fill="auto"/>
          </w:tcPr>
          <w:p w14:paraId="62411E2D" w14:textId="5C172BAA"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7</w:t>
            </w:r>
          </w:p>
        </w:tc>
        <w:tc>
          <w:tcPr>
            <w:tcW w:w="2694" w:type="dxa"/>
            <w:shd w:val="clear" w:color="auto" w:fill="auto"/>
          </w:tcPr>
          <w:p w14:paraId="772F88D3" w14:textId="6EF1A966" w:rsidR="00A869D5" w:rsidRPr="00A869D5"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公務人員保障暨培訓委員會函，為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年度中央政府總預算決議，檢送決議（一）預算凍結書面報告，請查照案。</w:t>
            </w:r>
          </w:p>
        </w:tc>
        <w:tc>
          <w:tcPr>
            <w:tcW w:w="1701" w:type="dxa"/>
            <w:shd w:val="clear" w:color="auto" w:fill="auto"/>
          </w:tcPr>
          <w:p w14:paraId="47FCAB1C"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公務人員保障暨培訓委員會</w:t>
            </w:r>
          </w:p>
          <w:p w14:paraId="433D3128"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114.05.02</w:t>
            </w:r>
          </w:p>
          <w:p w14:paraId="75A0F6BE" w14:textId="1D939929" w:rsidR="00A869D5" w:rsidRPr="00A869D5" w:rsidRDefault="00A869D5" w:rsidP="00A869D5">
            <w:pPr>
              <w:pStyle w:val="01"/>
              <w:spacing w:line="300" w:lineRule="exact"/>
              <w:rPr>
                <w:rFonts w:hAnsi="標楷體"/>
                <w:kern w:val="0"/>
                <w:sz w:val="24"/>
              </w:rPr>
            </w:pPr>
            <w:r w:rsidRPr="00A869D5">
              <w:rPr>
                <w:rFonts w:hAnsi="標楷體"/>
                <w:kern w:val="0"/>
                <w:sz w:val="24"/>
              </w:rPr>
              <w:t>（11-3-10）</w:t>
            </w:r>
          </w:p>
        </w:tc>
        <w:tc>
          <w:tcPr>
            <w:tcW w:w="1701" w:type="dxa"/>
            <w:shd w:val="clear" w:color="auto" w:fill="auto"/>
          </w:tcPr>
          <w:p w14:paraId="3B26CD09" w14:textId="42677444" w:rsidR="00A869D5" w:rsidRPr="00A869D5" w:rsidRDefault="00A869D5" w:rsidP="00A869D5">
            <w:pPr>
              <w:kinsoku w:val="0"/>
              <w:overflowPunct w:val="0"/>
              <w:autoSpaceDE w:val="0"/>
              <w:autoSpaceDN w:val="0"/>
              <w:snapToGrid w:val="0"/>
              <w:spacing w:line="300" w:lineRule="exact"/>
              <w:rPr>
                <w:rFonts w:ascii="標楷體" w:eastAsia="標楷體" w:hAnsi="標楷體"/>
                <w:color w:val="000000"/>
                <w:kern w:val="0"/>
              </w:rPr>
            </w:pPr>
            <w:r w:rsidRPr="006C79DE">
              <w:rPr>
                <w:rFonts w:ascii="標楷體" w:eastAsia="標楷體" w:hAnsi="標楷體"/>
                <w:color w:val="000000"/>
                <w:kern w:val="0"/>
              </w:rPr>
              <w:t>司法及法制</w:t>
            </w:r>
          </w:p>
        </w:tc>
        <w:tc>
          <w:tcPr>
            <w:tcW w:w="1984" w:type="dxa"/>
            <w:vMerge/>
            <w:shd w:val="clear" w:color="auto" w:fill="auto"/>
          </w:tcPr>
          <w:p w14:paraId="5A94AF67" w14:textId="77777777" w:rsidR="00A869D5" w:rsidRPr="00614097"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p>
        </w:tc>
      </w:tr>
      <w:tr w:rsidR="00A869D5" w:rsidRPr="002A1C50" w14:paraId="4E867DC4" w14:textId="77777777" w:rsidTr="00F55675">
        <w:tc>
          <w:tcPr>
            <w:tcW w:w="656" w:type="dxa"/>
            <w:shd w:val="clear" w:color="auto" w:fill="auto"/>
          </w:tcPr>
          <w:p w14:paraId="099AD0FE" w14:textId="7FF303FA" w:rsidR="00A869D5" w:rsidRDefault="00A869D5" w:rsidP="00A869D5">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8</w:t>
            </w:r>
          </w:p>
        </w:tc>
        <w:tc>
          <w:tcPr>
            <w:tcW w:w="2694" w:type="dxa"/>
            <w:shd w:val="clear" w:color="auto" w:fill="auto"/>
          </w:tcPr>
          <w:p w14:paraId="135068BB" w14:textId="15E41B4A" w:rsidR="00A869D5" w:rsidRPr="00A869D5" w:rsidRDefault="00A869D5" w:rsidP="00A869D5">
            <w:pPr>
              <w:kinsoku w:val="0"/>
              <w:overflowPunct w:val="0"/>
              <w:autoSpaceDE w:val="0"/>
              <w:autoSpaceDN w:val="0"/>
              <w:snapToGrid w:val="0"/>
              <w:spacing w:line="300" w:lineRule="exact"/>
              <w:jc w:val="both"/>
              <w:rPr>
                <w:rFonts w:ascii="標楷體" w:eastAsia="標楷體" w:hAnsi="標楷體"/>
                <w:kern w:val="0"/>
              </w:rPr>
            </w:pPr>
            <w:r w:rsidRPr="00A869D5">
              <w:rPr>
                <w:rFonts w:ascii="標楷體" w:eastAsia="標楷體" w:hAnsi="標楷體"/>
                <w:kern w:val="0"/>
              </w:rPr>
              <w:t>公務人員保障暨培訓委員會函，為</w:t>
            </w:r>
            <w:proofErr w:type="gramStart"/>
            <w:r w:rsidRPr="00A869D5">
              <w:rPr>
                <w:rFonts w:ascii="標楷體" w:eastAsia="標楷體" w:hAnsi="標楷體"/>
                <w:kern w:val="0"/>
              </w:rPr>
              <w:t>114</w:t>
            </w:r>
            <w:proofErr w:type="gramEnd"/>
            <w:r w:rsidRPr="00A869D5">
              <w:rPr>
                <w:rFonts w:ascii="標楷體" w:eastAsia="標楷體" w:hAnsi="標楷體"/>
                <w:kern w:val="0"/>
              </w:rPr>
              <w:t>年度中央政府總預算決議，檢送新增決議（二四七）預算凍結專案報告，請查照案。</w:t>
            </w:r>
          </w:p>
        </w:tc>
        <w:tc>
          <w:tcPr>
            <w:tcW w:w="1701" w:type="dxa"/>
            <w:shd w:val="clear" w:color="auto" w:fill="auto"/>
          </w:tcPr>
          <w:p w14:paraId="6AF79D67"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公務人員保障暨培訓委員會</w:t>
            </w:r>
          </w:p>
          <w:p w14:paraId="385E691C" w14:textId="77777777" w:rsidR="00A869D5" w:rsidRPr="00A869D5" w:rsidRDefault="00A869D5" w:rsidP="00A869D5">
            <w:pPr>
              <w:pStyle w:val="01"/>
              <w:spacing w:line="300" w:lineRule="exact"/>
              <w:rPr>
                <w:rFonts w:hAnsi="標楷體"/>
                <w:kern w:val="0"/>
                <w:sz w:val="24"/>
              </w:rPr>
            </w:pPr>
            <w:r w:rsidRPr="00A869D5">
              <w:rPr>
                <w:rFonts w:hAnsi="標楷體"/>
                <w:kern w:val="0"/>
                <w:sz w:val="24"/>
              </w:rPr>
              <w:t>114.05.02</w:t>
            </w:r>
          </w:p>
          <w:p w14:paraId="0ECE9A37" w14:textId="18F33835" w:rsidR="00A869D5" w:rsidRPr="00A869D5" w:rsidRDefault="00A869D5" w:rsidP="00A869D5">
            <w:pPr>
              <w:pStyle w:val="01"/>
              <w:spacing w:line="300" w:lineRule="exact"/>
              <w:rPr>
                <w:rFonts w:hAnsi="標楷體"/>
                <w:kern w:val="0"/>
                <w:sz w:val="24"/>
              </w:rPr>
            </w:pPr>
            <w:r w:rsidRPr="00A869D5">
              <w:rPr>
                <w:rFonts w:hAnsi="標楷體"/>
                <w:kern w:val="0"/>
                <w:sz w:val="24"/>
              </w:rPr>
              <w:t>（11-3-10）</w:t>
            </w:r>
          </w:p>
        </w:tc>
        <w:tc>
          <w:tcPr>
            <w:tcW w:w="1701" w:type="dxa"/>
            <w:shd w:val="clear" w:color="auto" w:fill="auto"/>
          </w:tcPr>
          <w:p w14:paraId="26FEE003" w14:textId="45C00559" w:rsidR="00A869D5" w:rsidRPr="00A869D5" w:rsidRDefault="00A869D5" w:rsidP="00A869D5">
            <w:pPr>
              <w:kinsoku w:val="0"/>
              <w:overflowPunct w:val="0"/>
              <w:autoSpaceDE w:val="0"/>
              <w:autoSpaceDN w:val="0"/>
              <w:snapToGrid w:val="0"/>
              <w:spacing w:line="300" w:lineRule="exact"/>
              <w:rPr>
                <w:rFonts w:ascii="標楷體" w:eastAsia="標楷體" w:hAnsi="標楷體"/>
                <w:color w:val="000000"/>
                <w:kern w:val="0"/>
              </w:rPr>
            </w:pPr>
            <w:r w:rsidRPr="006C79DE">
              <w:rPr>
                <w:rFonts w:ascii="標楷體" w:eastAsia="標楷體" w:hAnsi="標楷體"/>
                <w:color w:val="000000"/>
                <w:kern w:val="0"/>
              </w:rPr>
              <w:t>司法及法制</w:t>
            </w:r>
          </w:p>
        </w:tc>
        <w:tc>
          <w:tcPr>
            <w:tcW w:w="1984" w:type="dxa"/>
            <w:vMerge/>
            <w:shd w:val="clear" w:color="auto" w:fill="auto"/>
          </w:tcPr>
          <w:p w14:paraId="1AE49721" w14:textId="77777777" w:rsidR="00A869D5" w:rsidRPr="00614097" w:rsidRDefault="00A869D5" w:rsidP="00A869D5">
            <w:pPr>
              <w:kinsoku w:val="0"/>
              <w:overflowPunct w:val="0"/>
              <w:autoSpaceDE w:val="0"/>
              <w:autoSpaceDN w:val="0"/>
              <w:snapToGrid w:val="0"/>
              <w:spacing w:line="300" w:lineRule="exact"/>
              <w:ind w:left="240" w:hangingChars="100" w:hanging="240"/>
              <w:rPr>
                <w:rFonts w:ascii="標楷體" w:eastAsia="標楷體" w:hAnsi="標楷體"/>
              </w:rPr>
            </w:pPr>
          </w:p>
        </w:tc>
      </w:tr>
    </w:tbl>
    <w:p w14:paraId="40EDFE18" w14:textId="7FC8E965" w:rsidR="00A869D5" w:rsidRDefault="001E4BD4" w:rsidP="001E4BD4">
      <w:pPr>
        <w:pStyle w:val="3"/>
        <w:ind w:firstLineChars="50" w:firstLine="140"/>
        <w:rPr>
          <w:rFonts w:ascii="標楷體" w:eastAsia="標楷體" w:hAnsi="標楷體"/>
          <w:bCs w:val="0"/>
          <w:sz w:val="28"/>
          <w:szCs w:val="28"/>
        </w:rPr>
      </w:pPr>
      <w:bookmarkStart w:id="121" w:name="_Toc361923744"/>
      <w:bookmarkStart w:id="122" w:name="_Toc363206598"/>
      <w:bookmarkStart w:id="123" w:name="_Toc379471385"/>
      <w:bookmarkStart w:id="124" w:name="_Toc403487169"/>
      <w:bookmarkStart w:id="125" w:name="_Toc455152593"/>
      <w:bookmarkStart w:id="126" w:name="_Toc457395195"/>
      <w:bookmarkStart w:id="127" w:name="_Toc457395292"/>
      <w:bookmarkStart w:id="128" w:name="_Toc472666439"/>
      <w:bookmarkStart w:id="129" w:name="_Toc516496373"/>
      <w:bookmarkStart w:id="130" w:name="_Toc516496488"/>
      <w:bookmarkStart w:id="131" w:name="_Toc516496852"/>
      <w:bookmarkStart w:id="132" w:name="_Toc517947594"/>
      <w:bookmarkStart w:id="133" w:name="_Toc13473522"/>
      <w:bookmarkStart w:id="134" w:name="_Toc206144154"/>
      <w:r w:rsidRPr="00B763EB">
        <w:rPr>
          <w:rFonts w:ascii="標楷體" w:eastAsia="標楷體" w:hAnsi="標楷體"/>
          <w:bCs w:val="0"/>
          <w:sz w:val="28"/>
          <w:szCs w:val="28"/>
        </w:rPr>
        <w:t>(</w:t>
      </w:r>
      <w:r w:rsidRPr="00B763EB">
        <w:rPr>
          <w:rFonts w:ascii="標楷體" w:eastAsia="標楷體" w:hAnsi="標楷體" w:hint="eastAsia"/>
          <w:bCs w:val="0"/>
          <w:sz w:val="28"/>
          <w:szCs w:val="28"/>
        </w:rPr>
        <w:t>六)</w:t>
      </w:r>
      <w:r w:rsidRPr="00B763EB">
        <w:rPr>
          <w:rFonts w:ascii="標楷體" w:eastAsia="標楷體" w:hAnsi="標楷體"/>
          <w:bCs w:val="0"/>
          <w:sz w:val="28"/>
          <w:szCs w:val="28"/>
        </w:rPr>
        <w:t>監察院</w:t>
      </w:r>
      <w:r w:rsidR="00A869D5">
        <w:rPr>
          <w:rFonts w:ascii="標楷體" w:eastAsia="標楷體" w:hAnsi="標楷體"/>
          <w:bCs w:val="0"/>
          <w:sz w:val="28"/>
          <w:szCs w:val="28"/>
        </w:rPr>
        <w:t>1</w:t>
      </w:r>
      <w:r w:rsidRPr="00B763EB">
        <w:rPr>
          <w:rFonts w:ascii="標楷體" w:eastAsia="標楷體" w:hAnsi="標楷體"/>
          <w:bCs w:val="0"/>
          <w:sz w:val="28"/>
          <w:szCs w:val="28"/>
        </w:rPr>
        <w:t>案</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A869D5" w:rsidRPr="002A1C50" w14:paraId="72BBB283" w14:textId="77777777" w:rsidTr="00F55675">
        <w:tc>
          <w:tcPr>
            <w:tcW w:w="656" w:type="dxa"/>
            <w:shd w:val="clear" w:color="auto" w:fill="auto"/>
          </w:tcPr>
          <w:p w14:paraId="0539B7AA" w14:textId="77777777" w:rsidR="00A869D5" w:rsidRPr="002A1C50" w:rsidRDefault="00A869D5" w:rsidP="00F5567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1247992D" w14:textId="77777777" w:rsidR="00A869D5" w:rsidRPr="002A1C50" w:rsidRDefault="00A869D5" w:rsidP="00F5567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5FCC1176" w14:textId="77777777" w:rsidR="00A869D5" w:rsidRPr="002A1C50" w:rsidRDefault="00A869D5" w:rsidP="00F55675">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32C6CBF6" w14:textId="77777777" w:rsidR="00A869D5" w:rsidRPr="002A1C50" w:rsidRDefault="00A869D5" w:rsidP="00F5567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委員會</w:t>
            </w:r>
          </w:p>
        </w:tc>
        <w:tc>
          <w:tcPr>
            <w:tcW w:w="1984" w:type="dxa"/>
            <w:shd w:val="clear" w:color="auto" w:fill="auto"/>
          </w:tcPr>
          <w:p w14:paraId="0F8B6C05" w14:textId="77777777" w:rsidR="00A869D5" w:rsidRPr="002A1C50" w:rsidRDefault="00A869D5" w:rsidP="00F5567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審查、處理</w:t>
            </w:r>
            <w:r w:rsidRPr="002A1C50">
              <w:rPr>
                <w:rFonts w:ascii="標楷體" w:eastAsia="標楷體" w:hAnsi="標楷體"/>
                <w:b/>
                <w:color w:val="000000" w:themeColor="text1"/>
                <w:spacing w:val="-20"/>
                <w:lang w:eastAsia="ko-KR"/>
              </w:rPr>
              <w:t>情形</w:t>
            </w:r>
          </w:p>
        </w:tc>
      </w:tr>
      <w:tr w:rsidR="00DB1709" w:rsidRPr="002A1C50" w14:paraId="67A834BA" w14:textId="77777777" w:rsidTr="00F55675">
        <w:tc>
          <w:tcPr>
            <w:tcW w:w="656" w:type="dxa"/>
            <w:shd w:val="clear" w:color="auto" w:fill="auto"/>
          </w:tcPr>
          <w:p w14:paraId="25BC3C5C" w14:textId="59AEC51F" w:rsidR="00DB1709" w:rsidRPr="00E63BCE" w:rsidRDefault="00DB1709" w:rsidP="00DB1709">
            <w:pPr>
              <w:kinsoku w:val="0"/>
              <w:topLinePunct/>
              <w:adjustRightInd w:val="0"/>
              <w:snapToGrid w:val="0"/>
              <w:spacing w:line="300" w:lineRule="exact"/>
              <w:jc w:val="center"/>
              <w:rPr>
                <w:rFonts w:ascii="標楷體" w:eastAsia="標楷體" w:hAnsi="標楷體"/>
                <w:bCs/>
                <w:color w:val="000000"/>
              </w:rPr>
            </w:pPr>
            <w:r>
              <w:rPr>
                <w:rFonts w:ascii="標楷體" w:eastAsia="標楷體" w:hAnsi="標楷體" w:hint="eastAsia"/>
                <w:bCs/>
                <w:color w:val="000000"/>
              </w:rPr>
              <w:t>1</w:t>
            </w:r>
          </w:p>
        </w:tc>
        <w:tc>
          <w:tcPr>
            <w:tcW w:w="2694" w:type="dxa"/>
            <w:shd w:val="clear" w:color="auto" w:fill="auto"/>
          </w:tcPr>
          <w:p w14:paraId="41645722" w14:textId="17E3E2F6" w:rsidR="00DB1709" w:rsidRPr="00DB1709" w:rsidRDefault="00DB1709" w:rsidP="00DB1709">
            <w:pPr>
              <w:kinsoku w:val="0"/>
              <w:overflowPunct w:val="0"/>
              <w:autoSpaceDE w:val="0"/>
              <w:autoSpaceDN w:val="0"/>
              <w:snapToGrid w:val="0"/>
              <w:spacing w:line="300" w:lineRule="exact"/>
              <w:jc w:val="both"/>
              <w:rPr>
                <w:rFonts w:ascii="標楷體" w:eastAsia="標楷體" w:hAnsi="標楷體"/>
                <w:kern w:val="0"/>
              </w:rPr>
            </w:pPr>
            <w:r w:rsidRPr="00DB1709">
              <w:rPr>
                <w:rFonts w:ascii="標楷體" w:eastAsia="標楷體" w:hAnsi="標楷體"/>
                <w:kern w:val="0"/>
              </w:rPr>
              <w:t>監察院函，為</w:t>
            </w:r>
            <w:proofErr w:type="gramStart"/>
            <w:r w:rsidRPr="00DB1709">
              <w:rPr>
                <w:rFonts w:ascii="標楷體" w:eastAsia="標楷體" w:hAnsi="標楷體"/>
                <w:kern w:val="0"/>
              </w:rPr>
              <w:t>114</w:t>
            </w:r>
            <w:proofErr w:type="gramEnd"/>
            <w:r w:rsidRPr="00DB1709">
              <w:rPr>
                <w:rFonts w:ascii="標楷體" w:eastAsia="標楷體" w:hAnsi="標楷體"/>
                <w:kern w:val="0"/>
              </w:rPr>
              <w:t>年度中央政府總預算決議，</w:t>
            </w:r>
            <w:proofErr w:type="gramStart"/>
            <w:r w:rsidRPr="00DB1709">
              <w:rPr>
                <w:rFonts w:ascii="標楷體" w:eastAsia="標楷體" w:hAnsi="標楷體"/>
                <w:kern w:val="0"/>
              </w:rPr>
              <w:t>檢送歲出</w:t>
            </w:r>
            <w:proofErr w:type="gramEnd"/>
            <w:r w:rsidRPr="00DB1709">
              <w:rPr>
                <w:rFonts w:ascii="標楷體" w:eastAsia="標楷體" w:hAnsi="標楷體"/>
                <w:kern w:val="0"/>
              </w:rPr>
              <w:t>第6款第1項新增決議（二五五）及（三一二）預算凍結專案報告，請查照案。</w:t>
            </w:r>
          </w:p>
        </w:tc>
        <w:tc>
          <w:tcPr>
            <w:tcW w:w="1701" w:type="dxa"/>
            <w:shd w:val="clear" w:color="auto" w:fill="auto"/>
          </w:tcPr>
          <w:p w14:paraId="1C86BEA0" w14:textId="77777777" w:rsidR="00DB1709" w:rsidRPr="00DB1709" w:rsidRDefault="00DB1709" w:rsidP="00DB1709">
            <w:pPr>
              <w:pStyle w:val="01"/>
              <w:spacing w:line="300" w:lineRule="exact"/>
              <w:rPr>
                <w:rFonts w:hAnsi="標楷體"/>
                <w:kern w:val="0"/>
                <w:sz w:val="24"/>
              </w:rPr>
            </w:pPr>
            <w:r w:rsidRPr="00DB1709">
              <w:rPr>
                <w:rFonts w:hAnsi="標楷體"/>
                <w:kern w:val="0"/>
                <w:sz w:val="24"/>
              </w:rPr>
              <w:t>監察院</w:t>
            </w:r>
          </w:p>
          <w:p w14:paraId="784BCFFF" w14:textId="77777777" w:rsidR="00DB1709" w:rsidRPr="00DB1709" w:rsidRDefault="00DB1709" w:rsidP="00DB1709">
            <w:pPr>
              <w:pStyle w:val="01"/>
              <w:spacing w:line="300" w:lineRule="exact"/>
              <w:rPr>
                <w:rFonts w:hAnsi="標楷體"/>
                <w:kern w:val="0"/>
                <w:sz w:val="24"/>
              </w:rPr>
            </w:pPr>
            <w:r w:rsidRPr="00DB1709">
              <w:rPr>
                <w:rFonts w:hAnsi="標楷體"/>
                <w:kern w:val="0"/>
                <w:sz w:val="24"/>
              </w:rPr>
              <w:t>114.05.09</w:t>
            </w:r>
          </w:p>
          <w:p w14:paraId="416F98A8" w14:textId="0F775B9B" w:rsidR="00DB1709" w:rsidRPr="00DB1709" w:rsidRDefault="00DB1709" w:rsidP="00DB1709">
            <w:pPr>
              <w:pStyle w:val="01"/>
              <w:spacing w:line="300" w:lineRule="exact"/>
              <w:rPr>
                <w:rFonts w:hAnsi="標楷體"/>
                <w:kern w:val="0"/>
                <w:sz w:val="24"/>
              </w:rPr>
            </w:pPr>
            <w:r w:rsidRPr="00DB1709">
              <w:rPr>
                <w:rFonts w:hAnsi="標楷體"/>
                <w:kern w:val="0"/>
                <w:sz w:val="24"/>
              </w:rPr>
              <w:t>（11-3-11）</w:t>
            </w:r>
          </w:p>
        </w:tc>
        <w:tc>
          <w:tcPr>
            <w:tcW w:w="1701" w:type="dxa"/>
            <w:shd w:val="clear" w:color="auto" w:fill="auto"/>
          </w:tcPr>
          <w:p w14:paraId="71402EAF" w14:textId="7102076C" w:rsidR="00DB1709" w:rsidRPr="00DB1709" w:rsidRDefault="00DB1709" w:rsidP="00DB1709">
            <w:pPr>
              <w:kinsoku w:val="0"/>
              <w:overflowPunct w:val="0"/>
              <w:autoSpaceDE w:val="0"/>
              <w:autoSpaceDN w:val="0"/>
              <w:snapToGrid w:val="0"/>
              <w:spacing w:line="300" w:lineRule="exact"/>
              <w:rPr>
                <w:rFonts w:ascii="標楷體" w:eastAsia="標楷體" w:hAnsi="標楷體"/>
                <w:color w:val="000000"/>
                <w:kern w:val="0"/>
              </w:rPr>
            </w:pPr>
            <w:r w:rsidRPr="006C79DE">
              <w:rPr>
                <w:rFonts w:ascii="標楷體" w:eastAsia="標楷體" w:hAnsi="標楷體"/>
                <w:color w:val="000000"/>
                <w:kern w:val="0"/>
              </w:rPr>
              <w:t>司法及法制</w:t>
            </w:r>
          </w:p>
        </w:tc>
        <w:tc>
          <w:tcPr>
            <w:tcW w:w="1984" w:type="dxa"/>
            <w:shd w:val="clear" w:color="auto" w:fill="auto"/>
          </w:tcPr>
          <w:p w14:paraId="43373EBD" w14:textId="6992C18F" w:rsidR="00DB1709" w:rsidRDefault="00DB1709" w:rsidP="00DB1709">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DB1709">
              <w:rPr>
                <w:rFonts w:ascii="標楷體" w:eastAsia="標楷體" w:hAnsi="標楷體" w:hint="eastAsia"/>
              </w:rPr>
              <w:t>本會</w:t>
            </w:r>
            <w:r>
              <w:rPr>
                <w:rFonts w:ascii="標楷體" w:eastAsia="標楷體" w:hAnsi="標楷體"/>
              </w:rPr>
              <w:br/>
            </w:r>
            <w:r w:rsidRPr="00DB1709">
              <w:rPr>
                <w:rFonts w:ascii="標楷體" w:eastAsia="標楷體" w:hAnsi="標楷體" w:hint="eastAsia"/>
              </w:rPr>
              <w:t>114.5.12</w:t>
            </w:r>
            <w:r>
              <w:rPr>
                <w:rFonts w:ascii="標楷體" w:eastAsia="標楷體" w:hAnsi="標楷體"/>
              </w:rPr>
              <w:br/>
            </w:r>
            <w:r w:rsidRPr="00DB1709">
              <w:rPr>
                <w:rFonts w:ascii="標楷體" w:eastAsia="標楷體" w:hAnsi="標楷體" w:hint="eastAsia"/>
              </w:rPr>
              <w:t>(1</w:t>
            </w:r>
            <w:r w:rsidRPr="00DB1709">
              <w:rPr>
                <w:rFonts w:ascii="標楷體" w:eastAsia="標楷體" w:hAnsi="標楷體"/>
              </w:rPr>
              <w:t>1</w:t>
            </w:r>
            <w:r w:rsidRPr="00DB1709">
              <w:rPr>
                <w:rFonts w:ascii="標楷體" w:eastAsia="標楷體" w:hAnsi="標楷體" w:hint="eastAsia"/>
              </w:rPr>
              <w:t>-3-16)准予動支，提報院會。</w:t>
            </w:r>
          </w:p>
          <w:p w14:paraId="464BDE9E" w14:textId="396EBFB0" w:rsidR="00DB1709" w:rsidRPr="00E63BCE" w:rsidRDefault="00DB1709" w:rsidP="00DB1709">
            <w:pPr>
              <w:kinsoku w:val="0"/>
              <w:overflowPunct w:val="0"/>
              <w:autoSpaceDE w:val="0"/>
              <w:autoSpaceDN w:val="0"/>
              <w:snapToGrid w:val="0"/>
              <w:spacing w:line="300" w:lineRule="exact"/>
              <w:ind w:left="240" w:hangingChars="100" w:hanging="240"/>
              <w:rPr>
                <w:rFonts w:ascii="標楷體" w:eastAsia="標楷體" w:hAnsi="標楷體"/>
              </w:rPr>
            </w:pPr>
            <w:r w:rsidRPr="00F74C56">
              <w:rPr>
                <w:rFonts w:ascii="標楷體" w:eastAsia="標楷體" w:hAnsi="標楷體" w:hint="eastAsia"/>
              </w:rPr>
              <w:t>2.</w:t>
            </w:r>
            <w:r w:rsidRPr="00AE19FE">
              <w:rPr>
                <w:rFonts w:ascii="標楷體" w:eastAsia="標楷體" w:hAnsi="標楷體" w:hint="eastAsia"/>
              </w:rPr>
              <w:t>院會</w:t>
            </w:r>
            <w:r>
              <w:rPr>
                <w:rFonts w:ascii="標楷體" w:eastAsia="標楷體" w:hAnsi="標楷體"/>
              </w:rPr>
              <w:br/>
            </w:r>
            <w:r w:rsidRPr="00AE19FE">
              <w:rPr>
                <w:rFonts w:ascii="標楷體" w:eastAsia="標楷體" w:hAnsi="標楷體"/>
              </w:rPr>
              <w:t>11</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Pr>
                <w:rFonts w:ascii="標楷體" w:eastAsia="標楷體" w:hAnsi="標楷體" w:hint="eastAsia"/>
              </w:rPr>
              <w:t>3</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Pr>
                <w:rFonts w:ascii="標楷體" w:eastAsia="標楷體" w:hAnsi="標楷體" w:hint="eastAsia"/>
              </w:rPr>
              <w:t>14</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bl>
    <w:p w14:paraId="5669FC9F" w14:textId="0EF0C43E" w:rsidR="006B4E22" w:rsidRDefault="001E4BD4" w:rsidP="008D4E0D">
      <w:pPr>
        <w:pStyle w:val="2"/>
        <w:rPr>
          <w:rFonts w:ascii="標楷體" w:eastAsia="標楷體" w:hAnsi="標楷體"/>
          <w:sz w:val="28"/>
          <w:szCs w:val="28"/>
        </w:rPr>
      </w:pPr>
      <w:bookmarkStart w:id="135" w:name="_Toc455152595"/>
      <w:bookmarkStart w:id="136" w:name="_Toc457395197"/>
      <w:bookmarkStart w:id="137" w:name="_Toc472666441"/>
      <w:bookmarkStart w:id="138" w:name="_Toc516496375"/>
      <w:bookmarkStart w:id="139" w:name="_Toc516496490"/>
      <w:bookmarkStart w:id="140" w:name="_Toc516496854"/>
      <w:bookmarkStart w:id="141" w:name="_Toc517947596"/>
      <w:bookmarkStart w:id="142" w:name="_Toc13473524"/>
      <w:bookmarkStart w:id="143" w:name="_Toc206144155"/>
      <w:r w:rsidRPr="00B763EB">
        <w:rPr>
          <w:rFonts w:ascii="標楷體" w:eastAsia="標楷體" w:hAnsi="標楷體" w:hint="eastAsia"/>
          <w:sz w:val="28"/>
          <w:szCs w:val="28"/>
        </w:rPr>
        <w:lastRenderedPageBreak/>
        <w:t>四</w:t>
      </w:r>
      <w:r w:rsidRPr="00B763EB">
        <w:rPr>
          <w:rFonts w:ascii="標楷體" w:eastAsia="標楷體" w:hAnsi="標楷體"/>
          <w:sz w:val="28"/>
          <w:szCs w:val="28"/>
        </w:rPr>
        <w:t>、</w:t>
      </w:r>
      <w:r w:rsidRPr="00B763EB">
        <w:rPr>
          <w:rFonts w:ascii="標楷體" w:eastAsia="標楷體" w:hAnsi="標楷體" w:hint="eastAsia"/>
          <w:sz w:val="28"/>
          <w:szCs w:val="28"/>
        </w:rPr>
        <w:t>其他</w:t>
      </w:r>
      <w:r w:rsidR="00C87F21">
        <w:rPr>
          <w:rFonts w:ascii="標楷體" w:eastAsia="標楷體" w:hAnsi="標楷體"/>
          <w:sz w:val="28"/>
          <w:szCs w:val="28"/>
        </w:rPr>
        <w:t>0</w:t>
      </w:r>
      <w:r w:rsidRPr="00B763EB">
        <w:rPr>
          <w:rFonts w:ascii="標楷體" w:eastAsia="標楷體" w:hAnsi="標楷體"/>
          <w:sz w:val="28"/>
          <w:szCs w:val="28"/>
        </w:rPr>
        <w:t>案</w:t>
      </w:r>
      <w:bookmarkEnd w:id="135"/>
      <w:bookmarkEnd w:id="136"/>
      <w:bookmarkEnd w:id="137"/>
      <w:bookmarkEnd w:id="138"/>
      <w:bookmarkEnd w:id="139"/>
      <w:bookmarkEnd w:id="140"/>
      <w:bookmarkEnd w:id="141"/>
      <w:bookmarkEnd w:id="142"/>
      <w:bookmarkEnd w:id="143"/>
    </w:p>
    <w:p w14:paraId="792D3CC3" w14:textId="3F0F0C68" w:rsidR="00AE7441" w:rsidRDefault="00CA3EE9" w:rsidP="001E4BD4">
      <w:pPr>
        <w:pStyle w:val="1"/>
        <w:rPr>
          <w:rFonts w:ascii="標楷體" w:eastAsia="標楷體" w:hAnsi="標楷體"/>
          <w:kern w:val="2"/>
          <w:sz w:val="28"/>
          <w:szCs w:val="28"/>
        </w:rPr>
      </w:pPr>
      <w:bookmarkStart w:id="144" w:name="_Toc516496376"/>
      <w:bookmarkStart w:id="145" w:name="_Toc516496491"/>
      <w:bookmarkStart w:id="146" w:name="_Toc516496855"/>
      <w:bookmarkStart w:id="147" w:name="_Toc517947597"/>
      <w:bookmarkStart w:id="148" w:name="_Toc13473526"/>
      <w:bookmarkStart w:id="149" w:name="_Toc206144156"/>
      <w:r w:rsidRPr="00B763EB">
        <w:rPr>
          <w:rFonts w:ascii="標楷體" w:eastAsia="標楷體" w:hAnsi="標楷體"/>
          <w:kern w:val="2"/>
          <w:sz w:val="28"/>
          <w:szCs w:val="28"/>
        </w:rPr>
        <w:t>［</w:t>
      </w:r>
      <w:r w:rsidRPr="00B763EB">
        <w:rPr>
          <w:rFonts w:ascii="標楷體" w:eastAsia="標楷體" w:hAnsi="標楷體" w:hint="eastAsia"/>
          <w:kern w:val="2"/>
          <w:sz w:val="28"/>
          <w:szCs w:val="28"/>
        </w:rPr>
        <w:t>參</w:t>
      </w:r>
      <w:r w:rsidRPr="00B763EB">
        <w:rPr>
          <w:rFonts w:ascii="標楷體" w:eastAsia="標楷體" w:hAnsi="標楷體"/>
          <w:kern w:val="2"/>
          <w:sz w:val="28"/>
          <w:szCs w:val="28"/>
        </w:rPr>
        <w:t>］</w:t>
      </w:r>
      <w:r w:rsidR="001E4BD4" w:rsidRPr="00B763EB">
        <w:rPr>
          <w:rFonts w:ascii="標楷體" w:eastAsia="標楷體" w:hAnsi="標楷體" w:hint="eastAsia"/>
          <w:kern w:val="2"/>
          <w:sz w:val="28"/>
          <w:szCs w:val="28"/>
        </w:rPr>
        <w:t>行政命令</w:t>
      </w:r>
      <w:r w:rsidR="001E4BD4" w:rsidRPr="00B763EB">
        <w:rPr>
          <w:rFonts w:ascii="標楷體" w:eastAsia="標楷體" w:hAnsi="標楷體"/>
          <w:kern w:val="2"/>
          <w:sz w:val="28"/>
          <w:szCs w:val="28"/>
        </w:rPr>
        <w:t>案</w:t>
      </w:r>
      <w:r w:rsidR="000230E7">
        <w:rPr>
          <w:rFonts w:ascii="標楷體" w:eastAsia="標楷體" w:hAnsi="標楷體" w:hint="eastAsia"/>
          <w:kern w:val="2"/>
          <w:sz w:val="28"/>
          <w:szCs w:val="28"/>
        </w:rPr>
        <w:t>7</w:t>
      </w:r>
      <w:r w:rsidR="001E4BD4" w:rsidRPr="00B763EB">
        <w:rPr>
          <w:rFonts w:ascii="標楷體" w:eastAsia="標楷體" w:hAnsi="標楷體"/>
          <w:kern w:val="2"/>
          <w:sz w:val="28"/>
          <w:szCs w:val="28"/>
        </w:rPr>
        <w:t>案</w:t>
      </w:r>
      <w:bookmarkEnd w:id="144"/>
      <w:bookmarkEnd w:id="145"/>
      <w:bookmarkEnd w:id="146"/>
      <w:bookmarkEnd w:id="147"/>
      <w:bookmarkEnd w:id="148"/>
      <w:bookmarkEnd w:id="149"/>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CC5480" w:rsidRPr="005042CE" w14:paraId="1B99B21E" w14:textId="77777777" w:rsidTr="00017A30">
        <w:tc>
          <w:tcPr>
            <w:tcW w:w="709" w:type="dxa"/>
            <w:shd w:val="clear" w:color="auto" w:fill="auto"/>
          </w:tcPr>
          <w:p w14:paraId="5780EC77" w14:textId="77777777" w:rsidR="00CC5480" w:rsidRPr="005042CE" w:rsidRDefault="00CC5480"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序號</w:t>
            </w:r>
          </w:p>
        </w:tc>
        <w:tc>
          <w:tcPr>
            <w:tcW w:w="2648" w:type="dxa"/>
            <w:shd w:val="clear" w:color="auto" w:fill="auto"/>
          </w:tcPr>
          <w:p w14:paraId="07FC732A" w14:textId="77777777" w:rsidR="00CC5480" w:rsidRPr="005042CE" w:rsidRDefault="00CC5480"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議案名稱</w:t>
            </w:r>
          </w:p>
        </w:tc>
        <w:tc>
          <w:tcPr>
            <w:tcW w:w="1747" w:type="dxa"/>
            <w:shd w:val="clear" w:color="auto" w:fill="auto"/>
          </w:tcPr>
          <w:p w14:paraId="7ADAD53E" w14:textId="77777777" w:rsidR="00CC5480" w:rsidRPr="005042CE" w:rsidRDefault="00CC5480" w:rsidP="00017A30">
            <w:pPr>
              <w:kinsoku w:val="0"/>
              <w:overflowPunct w:val="0"/>
              <w:spacing w:line="300" w:lineRule="exact"/>
              <w:rPr>
                <w:rFonts w:ascii="標楷體" w:eastAsia="標楷體" w:hAnsi="標楷體"/>
                <w:b/>
                <w:spacing w:val="-20"/>
              </w:rPr>
            </w:pPr>
            <w:r w:rsidRPr="005042CE">
              <w:rPr>
                <w:rFonts w:ascii="標楷體" w:eastAsia="標楷體" w:hAnsi="標楷體"/>
                <w:b/>
                <w:spacing w:val="-20"/>
              </w:rPr>
              <w:t>提案機關、院會交付日期 (會次)</w:t>
            </w:r>
          </w:p>
        </w:tc>
        <w:tc>
          <w:tcPr>
            <w:tcW w:w="1701" w:type="dxa"/>
            <w:shd w:val="clear" w:color="auto" w:fill="auto"/>
          </w:tcPr>
          <w:p w14:paraId="38339433" w14:textId="77777777" w:rsidR="00CC5480" w:rsidRPr="005042CE" w:rsidRDefault="00CC5480"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審查委員會</w:t>
            </w:r>
          </w:p>
        </w:tc>
        <w:tc>
          <w:tcPr>
            <w:tcW w:w="1984" w:type="dxa"/>
            <w:shd w:val="clear" w:color="auto" w:fill="auto"/>
          </w:tcPr>
          <w:p w14:paraId="2DC938ED" w14:textId="15161E6E" w:rsidR="00CC5480" w:rsidRPr="005042CE" w:rsidRDefault="00E339CB" w:rsidP="00017A30">
            <w:pPr>
              <w:kinsoku w:val="0"/>
              <w:overflowPunct w:val="0"/>
              <w:spacing w:line="300" w:lineRule="exact"/>
              <w:jc w:val="center"/>
              <w:rPr>
                <w:rFonts w:ascii="標楷體" w:eastAsia="標楷體" w:hAnsi="標楷體"/>
                <w:b/>
                <w:spacing w:val="-20"/>
              </w:rPr>
            </w:pPr>
            <w:r>
              <w:rPr>
                <w:rFonts w:ascii="標楷體" w:eastAsia="標楷體" w:hAnsi="標楷體" w:hint="eastAsia"/>
                <w:b/>
                <w:color w:val="000000" w:themeColor="text1"/>
                <w:spacing w:val="-20"/>
              </w:rPr>
              <w:t>審查、處理</w:t>
            </w:r>
            <w:r w:rsidR="00CC5480" w:rsidRPr="005042CE">
              <w:rPr>
                <w:rFonts w:ascii="標楷體" w:eastAsia="標楷體" w:hAnsi="標楷體"/>
                <w:b/>
                <w:spacing w:val="-20"/>
              </w:rPr>
              <w:t>情形</w:t>
            </w:r>
          </w:p>
        </w:tc>
      </w:tr>
      <w:tr w:rsidR="007A1FE7" w:rsidRPr="005042CE" w14:paraId="7715A61A" w14:textId="77777777" w:rsidTr="00017A30">
        <w:tc>
          <w:tcPr>
            <w:tcW w:w="709" w:type="dxa"/>
            <w:shd w:val="clear" w:color="auto" w:fill="auto"/>
          </w:tcPr>
          <w:p w14:paraId="7252F074" w14:textId="1FDDBA65" w:rsidR="007A1FE7" w:rsidRPr="007E016A" w:rsidRDefault="007A1FE7" w:rsidP="007E016A">
            <w:pPr>
              <w:pStyle w:val="01"/>
              <w:spacing w:line="300" w:lineRule="exact"/>
              <w:jc w:val="center"/>
              <w:rPr>
                <w:rFonts w:hAnsi="標楷體"/>
                <w:spacing w:val="-20"/>
                <w:sz w:val="24"/>
                <w:szCs w:val="24"/>
              </w:rPr>
            </w:pPr>
            <w:r w:rsidRPr="007E016A">
              <w:rPr>
                <w:rFonts w:hAnsi="標楷體" w:hint="eastAsia"/>
                <w:spacing w:val="-20"/>
                <w:sz w:val="24"/>
                <w:szCs w:val="24"/>
              </w:rPr>
              <w:t>1</w:t>
            </w:r>
          </w:p>
        </w:tc>
        <w:tc>
          <w:tcPr>
            <w:tcW w:w="2648" w:type="dxa"/>
            <w:shd w:val="clear" w:color="auto" w:fill="auto"/>
          </w:tcPr>
          <w:p w14:paraId="72DF7DE2" w14:textId="18446F10" w:rsidR="007A1FE7" w:rsidRPr="007E016A" w:rsidRDefault="007A1FE7" w:rsidP="007E016A">
            <w:pPr>
              <w:pStyle w:val="01"/>
              <w:spacing w:line="300" w:lineRule="exact"/>
              <w:rPr>
                <w:rFonts w:hAnsi="標楷體"/>
                <w:kern w:val="0"/>
                <w:sz w:val="24"/>
              </w:rPr>
            </w:pPr>
            <w:r w:rsidRPr="007E016A">
              <w:rPr>
                <w:rFonts w:hAnsi="標楷體"/>
                <w:kern w:val="0"/>
                <w:sz w:val="24"/>
              </w:rPr>
              <w:t>司法院函，為修正「各級行政法院辦案期限規則」部分條文，請查照案。</w:t>
            </w:r>
          </w:p>
        </w:tc>
        <w:tc>
          <w:tcPr>
            <w:tcW w:w="1747" w:type="dxa"/>
            <w:shd w:val="clear" w:color="auto" w:fill="auto"/>
          </w:tcPr>
          <w:p w14:paraId="14657F66" w14:textId="77777777" w:rsidR="007A1FE7" w:rsidRPr="007E016A" w:rsidRDefault="007A1FE7" w:rsidP="007E016A">
            <w:pPr>
              <w:rPr>
                <w:rFonts w:ascii="標楷體" w:eastAsia="標楷體" w:hAnsi="標楷體"/>
                <w:kern w:val="0"/>
              </w:rPr>
            </w:pPr>
            <w:r w:rsidRPr="007E016A">
              <w:rPr>
                <w:rFonts w:ascii="標楷體" w:eastAsia="標楷體" w:hAnsi="標楷體"/>
                <w:kern w:val="0"/>
              </w:rPr>
              <w:t>司法院</w:t>
            </w:r>
          </w:p>
          <w:p w14:paraId="14D52394" w14:textId="77777777" w:rsidR="007A1FE7" w:rsidRPr="007E016A" w:rsidRDefault="007A1FE7" w:rsidP="007E016A">
            <w:pPr>
              <w:rPr>
                <w:rFonts w:ascii="標楷體" w:eastAsia="標楷體" w:hAnsi="標楷體"/>
                <w:kern w:val="0"/>
              </w:rPr>
            </w:pPr>
            <w:r w:rsidRPr="007E016A">
              <w:rPr>
                <w:rFonts w:ascii="標楷體" w:eastAsia="標楷體" w:hAnsi="標楷體"/>
                <w:kern w:val="0"/>
              </w:rPr>
              <w:t>113.04.09</w:t>
            </w:r>
          </w:p>
          <w:p w14:paraId="02ED4F1A" w14:textId="4FC2AF18" w:rsidR="007A1FE7" w:rsidRPr="007E016A" w:rsidRDefault="007A1FE7" w:rsidP="007E016A">
            <w:pPr>
              <w:spacing w:line="300" w:lineRule="exact"/>
              <w:rPr>
                <w:rFonts w:ascii="標楷體" w:eastAsia="標楷體" w:hAnsi="標楷體"/>
                <w:kern w:val="0"/>
              </w:rPr>
            </w:pPr>
            <w:r w:rsidRPr="007E016A">
              <w:rPr>
                <w:rFonts w:ascii="標楷體" w:eastAsia="標楷體" w:hAnsi="標楷體"/>
                <w:kern w:val="0"/>
              </w:rPr>
              <w:t>（11-1-8）</w:t>
            </w:r>
          </w:p>
        </w:tc>
        <w:tc>
          <w:tcPr>
            <w:tcW w:w="1701" w:type="dxa"/>
            <w:shd w:val="clear" w:color="auto" w:fill="auto"/>
          </w:tcPr>
          <w:p w14:paraId="65003FA2" w14:textId="7AC40CBF" w:rsidR="007A1FE7" w:rsidRPr="007E016A" w:rsidRDefault="007A1FE7" w:rsidP="007E016A">
            <w:pPr>
              <w:pStyle w:val="01"/>
              <w:spacing w:line="300" w:lineRule="exact"/>
              <w:rPr>
                <w:rFonts w:hAnsi="標楷體"/>
                <w:kern w:val="0"/>
                <w:sz w:val="24"/>
              </w:rPr>
            </w:pPr>
            <w:r w:rsidRPr="007E016A">
              <w:rPr>
                <w:rFonts w:hAnsi="標楷體"/>
                <w:kern w:val="0"/>
                <w:sz w:val="24"/>
              </w:rPr>
              <w:t>司法及法制</w:t>
            </w:r>
          </w:p>
        </w:tc>
        <w:tc>
          <w:tcPr>
            <w:tcW w:w="1984" w:type="dxa"/>
            <w:vMerge w:val="restart"/>
            <w:shd w:val="clear" w:color="auto" w:fill="auto"/>
          </w:tcPr>
          <w:p w14:paraId="5165CB35" w14:textId="0E08C2CF" w:rsidR="007A1FE7" w:rsidRDefault="007A1FE7" w:rsidP="007E016A">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087095">
              <w:rPr>
                <w:rFonts w:ascii="標楷體" w:eastAsia="標楷體" w:hAnsi="標楷體" w:hint="eastAsia"/>
              </w:rPr>
              <w:t>院會</w:t>
            </w:r>
            <w:r>
              <w:rPr>
                <w:rFonts w:ascii="標楷體" w:eastAsia="標楷體" w:hAnsi="標楷體"/>
              </w:rPr>
              <w:br/>
            </w:r>
            <w:r>
              <w:rPr>
                <w:rFonts w:ascii="標楷體" w:eastAsia="標楷體" w:hAnsi="標楷體" w:hint="eastAsia"/>
              </w:rPr>
              <w:t>113</w:t>
            </w:r>
            <w:r>
              <w:rPr>
                <w:rFonts w:ascii="標楷體" w:eastAsia="標楷體" w:hAnsi="標楷體"/>
              </w:rPr>
              <w:t>.</w:t>
            </w:r>
            <w:r>
              <w:rPr>
                <w:rFonts w:ascii="標楷體" w:eastAsia="標楷體" w:hAnsi="標楷體" w:hint="eastAsia"/>
              </w:rPr>
              <w:t>10</w:t>
            </w:r>
            <w:r>
              <w:rPr>
                <w:rFonts w:ascii="標楷體" w:eastAsia="標楷體" w:hAnsi="標楷體"/>
              </w:rPr>
              <w:t>.</w:t>
            </w:r>
            <w:r>
              <w:rPr>
                <w:rFonts w:ascii="標楷體" w:eastAsia="標楷體" w:hAnsi="標楷體" w:hint="eastAsia"/>
              </w:rPr>
              <w:t>4</w:t>
            </w:r>
            <w:r>
              <w:rPr>
                <w:rFonts w:ascii="標楷體" w:eastAsia="標楷體" w:hAnsi="標楷體"/>
              </w:rPr>
              <w:br/>
            </w:r>
            <w:r w:rsidRPr="0087426D">
              <w:rPr>
                <w:rFonts w:ascii="標楷體" w:eastAsia="標楷體" w:hAnsi="標楷體"/>
              </w:rPr>
              <w:t>（</w:t>
            </w:r>
            <w:r w:rsidRPr="007E016A">
              <w:rPr>
                <w:rFonts w:ascii="標楷體" w:eastAsia="標楷體" w:hAnsi="標楷體"/>
              </w:rPr>
              <w:t>11-2-3</w:t>
            </w:r>
            <w:r w:rsidRPr="0087426D">
              <w:rPr>
                <w:rFonts w:ascii="標楷體" w:eastAsia="標楷體" w:hAnsi="標楷體"/>
              </w:rPr>
              <w:t>）展延</w:t>
            </w:r>
            <w:r w:rsidRPr="00AB25A4">
              <w:rPr>
                <w:rFonts w:ascii="標楷體" w:eastAsia="標楷體" w:hAnsi="標楷體" w:hint="eastAsia"/>
              </w:rPr>
              <w:t>。</w:t>
            </w:r>
          </w:p>
          <w:p w14:paraId="15A7C44A" w14:textId="2B0976B1" w:rsidR="007A1FE7" w:rsidRDefault="007A1FE7" w:rsidP="007E016A">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w:t>
            </w:r>
            <w:r w:rsidRPr="005A1F7C">
              <w:rPr>
                <w:rFonts w:ascii="標楷體" w:eastAsia="標楷體" w:hAnsi="標楷體" w:hint="eastAsia"/>
              </w:rPr>
              <w:t>已逾立法院職權行使法第61條所定審查期限，依規定提報院會存查。</w:t>
            </w:r>
          </w:p>
          <w:p w14:paraId="5596039E" w14:textId="458A45EA" w:rsidR="007A1FE7" w:rsidRPr="007E016A" w:rsidRDefault="007A1FE7" w:rsidP="007E016A">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3.</w:t>
            </w:r>
            <w:r w:rsidRPr="00AB25A4">
              <w:rPr>
                <w:rFonts w:ascii="標楷體" w:eastAsia="標楷體" w:hAnsi="標楷體" w:hint="eastAsia"/>
              </w:rPr>
              <w:t>院會</w:t>
            </w:r>
            <w:r>
              <w:rPr>
                <w:rFonts w:ascii="標楷體" w:eastAsia="標楷體" w:hAnsi="標楷體"/>
              </w:rPr>
              <w:br/>
            </w:r>
            <w:r w:rsidRPr="00AB25A4">
              <w:rPr>
                <w:rFonts w:ascii="標楷體" w:eastAsia="標楷體" w:hAnsi="標楷體" w:hint="eastAsia"/>
              </w:rPr>
              <w:t>11</w:t>
            </w:r>
            <w:r>
              <w:rPr>
                <w:rFonts w:ascii="標楷體" w:eastAsia="標楷體" w:hAnsi="標楷體" w:hint="eastAsia"/>
              </w:rPr>
              <w:t>4.2</w:t>
            </w:r>
            <w:r w:rsidRPr="00AB25A4">
              <w:rPr>
                <w:rFonts w:ascii="標楷體" w:eastAsia="標楷體" w:hAnsi="標楷體" w:hint="eastAsia"/>
              </w:rPr>
              <w:t>.</w:t>
            </w:r>
            <w:r>
              <w:rPr>
                <w:rFonts w:ascii="標楷體" w:eastAsia="標楷體" w:hAnsi="標楷體" w:hint="eastAsia"/>
              </w:rPr>
              <w:t>25</w:t>
            </w:r>
            <w:r>
              <w:rPr>
                <w:rFonts w:ascii="標楷體" w:eastAsia="標楷體" w:hAnsi="標楷體"/>
              </w:rPr>
              <w:br/>
            </w:r>
            <w:r w:rsidRPr="00AB25A4">
              <w:rPr>
                <w:rFonts w:ascii="標楷體" w:eastAsia="標楷體" w:hAnsi="標楷體" w:hint="eastAsia"/>
              </w:rPr>
              <w:t>（1</w:t>
            </w:r>
            <w:r>
              <w:rPr>
                <w:rFonts w:ascii="標楷體" w:eastAsia="標楷體" w:hAnsi="標楷體" w:hint="eastAsia"/>
              </w:rPr>
              <w:t>1</w:t>
            </w:r>
            <w:r w:rsidRPr="00AB25A4">
              <w:rPr>
                <w:rFonts w:ascii="標楷體" w:eastAsia="標楷體" w:hAnsi="標楷體" w:hint="eastAsia"/>
              </w:rPr>
              <w:t>-</w:t>
            </w:r>
            <w:r>
              <w:rPr>
                <w:rFonts w:ascii="標楷體" w:eastAsia="標楷體" w:hAnsi="標楷體" w:hint="eastAsia"/>
              </w:rPr>
              <w:t>3</w:t>
            </w:r>
            <w:r w:rsidRPr="00AB25A4">
              <w:rPr>
                <w:rFonts w:ascii="標楷體" w:eastAsia="標楷體" w:hAnsi="標楷體" w:hint="eastAsia"/>
              </w:rPr>
              <w:t>-</w:t>
            </w:r>
            <w:r>
              <w:rPr>
                <w:rFonts w:ascii="標楷體" w:eastAsia="標楷體" w:hAnsi="標楷體" w:hint="eastAsia"/>
              </w:rPr>
              <w:t>2</w:t>
            </w:r>
            <w:r w:rsidRPr="00AB25A4">
              <w:rPr>
                <w:rFonts w:ascii="標楷體" w:eastAsia="標楷體" w:hAnsi="標楷體" w:hint="eastAsia"/>
              </w:rPr>
              <w:t>）准予備查。</w:t>
            </w:r>
          </w:p>
        </w:tc>
      </w:tr>
      <w:tr w:rsidR="003A738D" w:rsidRPr="005042CE" w14:paraId="70799193" w14:textId="77777777" w:rsidTr="00017A30">
        <w:tc>
          <w:tcPr>
            <w:tcW w:w="709" w:type="dxa"/>
            <w:shd w:val="clear" w:color="auto" w:fill="auto"/>
          </w:tcPr>
          <w:p w14:paraId="7119CD83" w14:textId="65D9E299" w:rsidR="003A738D" w:rsidRPr="007E016A" w:rsidRDefault="003A738D" w:rsidP="003A738D">
            <w:pPr>
              <w:pStyle w:val="01"/>
              <w:spacing w:line="300" w:lineRule="exact"/>
              <w:jc w:val="center"/>
              <w:rPr>
                <w:rFonts w:hAnsi="標楷體"/>
                <w:spacing w:val="-20"/>
                <w:sz w:val="24"/>
                <w:szCs w:val="24"/>
              </w:rPr>
            </w:pPr>
            <w:r w:rsidRPr="007E016A">
              <w:rPr>
                <w:rFonts w:hAnsi="標楷體" w:hint="eastAsia"/>
                <w:spacing w:val="-20"/>
                <w:sz w:val="24"/>
                <w:szCs w:val="24"/>
              </w:rPr>
              <w:t>2</w:t>
            </w:r>
          </w:p>
        </w:tc>
        <w:tc>
          <w:tcPr>
            <w:tcW w:w="2648" w:type="dxa"/>
            <w:shd w:val="clear" w:color="auto" w:fill="auto"/>
          </w:tcPr>
          <w:p w14:paraId="05EE21B0" w14:textId="72D6F8A5" w:rsidR="003A738D" w:rsidRPr="007E016A" w:rsidRDefault="003A738D" w:rsidP="003A738D">
            <w:pPr>
              <w:pStyle w:val="01"/>
              <w:spacing w:line="300" w:lineRule="exact"/>
              <w:rPr>
                <w:rFonts w:hAnsi="標楷體"/>
                <w:kern w:val="0"/>
                <w:sz w:val="24"/>
              </w:rPr>
            </w:pPr>
            <w:r w:rsidRPr="007E016A">
              <w:rPr>
                <w:rFonts w:hAnsi="標楷體"/>
                <w:kern w:val="0"/>
                <w:sz w:val="24"/>
              </w:rPr>
              <w:t>法務部函，為修正「外役監受刑人遴選實施辦法」，請查照案。</w:t>
            </w:r>
          </w:p>
        </w:tc>
        <w:tc>
          <w:tcPr>
            <w:tcW w:w="1747" w:type="dxa"/>
            <w:shd w:val="clear" w:color="auto" w:fill="auto"/>
          </w:tcPr>
          <w:p w14:paraId="3C0DD5D1" w14:textId="77777777" w:rsidR="003A738D" w:rsidRPr="007E016A" w:rsidRDefault="003A738D" w:rsidP="003A738D">
            <w:pPr>
              <w:rPr>
                <w:rFonts w:ascii="標楷體" w:eastAsia="標楷體" w:hAnsi="標楷體"/>
                <w:kern w:val="0"/>
              </w:rPr>
            </w:pPr>
            <w:r w:rsidRPr="007E016A">
              <w:rPr>
                <w:rFonts w:ascii="標楷體" w:eastAsia="標楷體" w:hAnsi="標楷體"/>
                <w:kern w:val="0"/>
              </w:rPr>
              <w:t>法務部</w:t>
            </w:r>
          </w:p>
          <w:p w14:paraId="79D080C6" w14:textId="77777777" w:rsidR="003A738D" w:rsidRPr="007E016A" w:rsidRDefault="003A738D" w:rsidP="003A738D">
            <w:pPr>
              <w:rPr>
                <w:rFonts w:ascii="標楷體" w:eastAsia="標楷體" w:hAnsi="標楷體"/>
                <w:kern w:val="0"/>
              </w:rPr>
            </w:pPr>
            <w:r w:rsidRPr="007E016A">
              <w:rPr>
                <w:rFonts w:ascii="標楷體" w:eastAsia="標楷體" w:hAnsi="標楷體"/>
                <w:kern w:val="0"/>
              </w:rPr>
              <w:t>113.04.12</w:t>
            </w:r>
          </w:p>
          <w:p w14:paraId="1B8F2399" w14:textId="4EE92191" w:rsidR="003A738D" w:rsidRPr="007E016A" w:rsidRDefault="003A738D" w:rsidP="003A738D">
            <w:pPr>
              <w:spacing w:line="300" w:lineRule="exact"/>
              <w:rPr>
                <w:rFonts w:ascii="標楷體" w:eastAsia="標楷體" w:hAnsi="標楷體"/>
                <w:kern w:val="0"/>
              </w:rPr>
            </w:pPr>
            <w:r w:rsidRPr="007E016A">
              <w:rPr>
                <w:rFonts w:ascii="標楷體" w:eastAsia="標楷體" w:hAnsi="標楷體"/>
                <w:kern w:val="0"/>
              </w:rPr>
              <w:t>（11-1-9）</w:t>
            </w:r>
          </w:p>
        </w:tc>
        <w:tc>
          <w:tcPr>
            <w:tcW w:w="1701" w:type="dxa"/>
            <w:shd w:val="clear" w:color="auto" w:fill="auto"/>
          </w:tcPr>
          <w:p w14:paraId="5D556312" w14:textId="56313422" w:rsidR="003A738D" w:rsidRPr="007E016A" w:rsidRDefault="003A738D" w:rsidP="003A738D">
            <w:pPr>
              <w:pStyle w:val="01"/>
              <w:spacing w:line="300" w:lineRule="exact"/>
              <w:rPr>
                <w:rFonts w:hAnsi="標楷體"/>
                <w:kern w:val="0"/>
                <w:sz w:val="24"/>
              </w:rPr>
            </w:pPr>
            <w:r w:rsidRPr="007E016A">
              <w:rPr>
                <w:rFonts w:hAnsi="標楷體"/>
                <w:kern w:val="0"/>
                <w:sz w:val="24"/>
              </w:rPr>
              <w:t>司法及法制</w:t>
            </w:r>
          </w:p>
        </w:tc>
        <w:tc>
          <w:tcPr>
            <w:tcW w:w="1984" w:type="dxa"/>
            <w:vMerge/>
            <w:shd w:val="clear" w:color="auto" w:fill="auto"/>
          </w:tcPr>
          <w:p w14:paraId="2FC6961D" w14:textId="5EA79B44" w:rsidR="003A738D" w:rsidRPr="007E016A" w:rsidRDefault="003A738D" w:rsidP="003A738D">
            <w:pPr>
              <w:kinsoku w:val="0"/>
              <w:overflowPunct w:val="0"/>
              <w:autoSpaceDE w:val="0"/>
              <w:autoSpaceDN w:val="0"/>
              <w:snapToGrid w:val="0"/>
              <w:spacing w:line="300" w:lineRule="exact"/>
              <w:ind w:left="240" w:hangingChars="100" w:hanging="240"/>
              <w:rPr>
                <w:rFonts w:ascii="標楷體" w:eastAsia="標楷體" w:hAnsi="標楷體"/>
              </w:rPr>
            </w:pPr>
          </w:p>
        </w:tc>
      </w:tr>
      <w:tr w:rsidR="001E149A" w:rsidRPr="005042CE" w14:paraId="20D53C6E" w14:textId="77777777" w:rsidTr="00017A30">
        <w:tc>
          <w:tcPr>
            <w:tcW w:w="709" w:type="dxa"/>
            <w:shd w:val="clear" w:color="auto" w:fill="auto"/>
          </w:tcPr>
          <w:p w14:paraId="6FB05685" w14:textId="2F7BFBE3" w:rsidR="001E149A" w:rsidRPr="007E016A" w:rsidRDefault="001E149A" w:rsidP="001E149A">
            <w:pPr>
              <w:pStyle w:val="01"/>
              <w:spacing w:line="300" w:lineRule="exact"/>
              <w:jc w:val="center"/>
              <w:rPr>
                <w:rFonts w:hAnsi="標楷體"/>
                <w:spacing w:val="-20"/>
                <w:sz w:val="24"/>
                <w:szCs w:val="24"/>
              </w:rPr>
            </w:pPr>
            <w:r>
              <w:rPr>
                <w:rFonts w:hAnsi="標楷體" w:hint="eastAsia"/>
                <w:spacing w:val="-20"/>
                <w:sz w:val="24"/>
                <w:szCs w:val="24"/>
              </w:rPr>
              <w:t>3</w:t>
            </w:r>
          </w:p>
        </w:tc>
        <w:tc>
          <w:tcPr>
            <w:tcW w:w="2648" w:type="dxa"/>
            <w:shd w:val="clear" w:color="auto" w:fill="auto"/>
          </w:tcPr>
          <w:p w14:paraId="5AF41763" w14:textId="4F9A871A" w:rsidR="001E149A" w:rsidRPr="007E016A" w:rsidRDefault="001E149A" w:rsidP="001E149A">
            <w:pPr>
              <w:pStyle w:val="01"/>
              <w:spacing w:line="300" w:lineRule="exact"/>
              <w:rPr>
                <w:rFonts w:hAnsi="標楷體"/>
                <w:kern w:val="0"/>
                <w:sz w:val="24"/>
              </w:rPr>
            </w:pPr>
            <w:r w:rsidRPr="001E149A">
              <w:rPr>
                <w:rFonts w:hAnsi="標楷體"/>
                <w:kern w:val="0"/>
                <w:sz w:val="24"/>
              </w:rPr>
              <w:t>考試院函，為修正「考試院會議規則」第五條之</w:t>
            </w:r>
            <w:proofErr w:type="gramStart"/>
            <w:r w:rsidRPr="001E149A">
              <w:rPr>
                <w:rFonts w:hAnsi="標楷體"/>
                <w:kern w:val="0"/>
                <w:sz w:val="24"/>
              </w:rPr>
              <w:t>一</w:t>
            </w:r>
            <w:proofErr w:type="gramEnd"/>
            <w:r w:rsidRPr="001E149A">
              <w:rPr>
                <w:rFonts w:hAnsi="標楷體"/>
                <w:kern w:val="0"/>
                <w:sz w:val="24"/>
              </w:rPr>
              <w:t>及第四十條條文，請查照案。</w:t>
            </w:r>
          </w:p>
        </w:tc>
        <w:tc>
          <w:tcPr>
            <w:tcW w:w="1747" w:type="dxa"/>
            <w:shd w:val="clear" w:color="auto" w:fill="auto"/>
          </w:tcPr>
          <w:p w14:paraId="763DD718" w14:textId="77777777" w:rsidR="001E149A" w:rsidRPr="001E149A" w:rsidRDefault="001E149A" w:rsidP="001E149A">
            <w:pPr>
              <w:rPr>
                <w:rFonts w:ascii="標楷體" w:eastAsia="標楷體" w:hAnsi="標楷體"/>
                <w:kern w:val="0"/>
              </w:rPr>
            </w:pPr>
            <w:r w:rsidRPr="001E149A">
              <w:rPr>
                <w:rFonts w:ascii="標楷體" w:eastAsia="標楷體" w:hAnsi="標楷體"/>
                <w:kern w:val="0"/>
              </w:rPr>
              <w:t>考試院</w:t>
            </w:r>
          </w:p>
          <w:p w14:paraId="3D71AE14" w14:textId="77777777" w:rsidR="001E149A" w:rsidRPr="001E149A" w:rsidRDefault="001E149A" w:rsidP="001E149A">
            <w:pPr>
              <w:kinsoku w:val="0"/>
              <w:topLinePunct/>
              <w:autoSpaceDE w:val="0"/>
              <w:autoSpaceDN w:val="0"/>
              <w:spacing w:line="300" w:lineRule="exact"/>
              <w:rPr>
                <w:rFonts w:ascii="標楷體" w:eastAsia="標楷體" w:hAnsi="標楷體"/>
                <w:kern w:val="0"/>
              </w:rPr>
            </w:pPr>
            <w:r w:rsidRPr="001E149A">
              <w:rPr>
                <w:rFonts w:ascii="標楷體" w:eastAsia="標楷體" w:hAnsi="標楷體"/>
                <w:kern w:val="0"/>
              </w:rPr>
              <w:t>113.09.27</w:t>
            </w:r>
          </w:p>
          <w:p w14:paraId="61322088" w14:textId="4D300091" w:rsidR="001E149A" w:rsidRPr="007E016A" w:rsidRDefault="001E149A" w:rsidP="001E149A">
            <w:pPr>
              <w:rPr>
                <w:rFonts w:ascii="標楷體" w:eastAsia="標楷體" w:hAnsi="標楷體"/>
                <w:kern w:val="0"/>
              </w:rPr>
            </w:pPr>
            <w:r w:rsidRPr="001E149A">
              <w:rPr>
                <w:rFonts w:ascii="標楷體" w:eastAsia="標楷體" w:hAnsi="標楷體"/>
                <w:kern w:val="0"/>
              </w:rPr>
              <w:t>（11-2-2）</w:t>
            </w:r>
          </w:p>
        </w:tc>
        <w:tc>
          <w:tcPr>
            <w:tcW w:w="1701" w:type="dxa"/>
            <w:shd w:val="clear" w:color="auto" w:fill="auto"/>
          </w:tcPr>
          <w:p w14:paraId="5B16ED00" w14:textId="4592A992" w:rsidR="001E149A" w:rsidRPr="007E016A" w:rsidRDefault="001E149A" w:rsidP="001E149A">
            <w:pPr>
              <w:pStyle w:val="01"/>
              <w:spacing w:line="300" w:lineRule="exact"/>
              <w:rPr>
                <w:rFonts w:hAnsi="標楷體"/>
                <w:kern w:val="0"/>
                <w:sz w:val="24"/>
              </w:rPr>
            </w:pPr>
            <w:r w:rsidRPr="001E149A">
              <w:rPr>
                <w:rFonts w:hAnsi="標楷體"/>
                <w:kern w:val="0"/>
                <w:sz w:val="24"/>
              </w:rPr>
              <w:t>司法及法制</w:t>
            </w:r>
          </w:p>
        </w:tc>
        <w:tc>
          <w:tcPr>
            <w:tcW w:w="1984" w:type="dxa"/>
            <w:shd w:val="clear" w:color="auto" w:fill="auto"/>
          </w:tcPr>
          <w:p w14:paraId="26801949" w14:textId="766D064D" w:rsidR="001E149A" w:rsidRPr="001E149A" w:rsidRDefault="001E149A" w:rsidP="001E149A">
            <w:pPr>
              <w:kinsoku w:val="0"/>
              <w:overflowPunct w:val="0"/>
              <w:autoSpaceDE w:val="0"/>
              <w:autoSpaceDN w:val="0"/>
              <w:snapToGrid w:val="0"/>
              <w:spacing w:line="300" w:lineRule="exact"/>
              <w:ind w:left="240" w:hangingChars="100" w:hanging="240"/>
              <w:rPr>
                <w:rFonts w:ascii="標楷體" w:eastAsia="標楷體" w:hAnsi="標楷體"/>
              </w:rPr>
            </w:pPr>
            <w:r w:rsidRPr="001E149A">
              <w:rPr>
                <w:rFonts w:ascii="標楷體" w:eastAsia="標楷體" w:hAnsi="標楷體" w:hint="eastAsia"/>
              </w:rPr>
              <w:t>1.院會</w:t>
            </w:r>
            <w:r w:rsidR="00531457">
              <w:rPr>
                <w:rFonts w:ascii="標楷體" w:eastAsia="標楷體" w:hAnsi="標楷體"/>
              </w:rPr>
              <w:br/>
            </w:r>
            <w:r w:rsidRPr="001E149A">
              <w:rPr>
                <w:rFonts w:ascii="標楷體" w:eastAsia="標楷體" w:hAnsi="標楷體" w:hint="eastAsia"/>
              </w:rPr>
              <w:t>114.2.25</w:t>
            </w:r>
            <w:r w:rsidR="00531457">
              <w:rPr>
                <w:rFonts w:ascii="標楷體" w:eastAsia="標楷體" w:hAnsi="標楷體"/>
              </w:rPr>
              <w:br/>
            </w:r>
            <w:r w:rsidRPr="001E149A">
              <w:rPr>
                <w:rFonts w:ascii="標楷體" w:eastAsia="標楷體" w:hAnsi="標楷體" w:hint="eastAsia"/>
              </w:rPr>
              <w:t>（11-3-2）展延。</w:t>
            </w:r>
          </w:p>
          <w:p w14:paraId="5A0BB52B" w14:textId="77777777" w:rsidR="001E149A" w:rsidRDefault="001E149A" w:rsidP="001E149A">
            <w:pPr>
              <w:kinsoku w:val="0"/>
              <w:overflowPunct w:val="0"/>
              <w:autoSpaceDE w:val="0"/>
              <w:autoSpaceDN w:val="0"/>
              <w:snapToGrid w:val="0"/>
              <w:spacing w:line="300" w:lineRule="exact"/>
              <w:ind w:left="240" w:hangingChars="100" w:hanging="240"/>
              <w:rPr>
                <w:rFonts w:ascii="標楷體" w:eastAsia="標楷體" w:hAnsi="標楷體"/>
              </w:rPr>
            </w:pPr>
            <w:r w:rsidRPr="001E149A">
              <w:rPr>
                <w:rFonts w:ascii="標楷體" w:eastAsia="標楷體" w:hAnsi="標楷體" w:hint="eastAsia"/>
              </w:rPr>
              <w:t>2.已逾立法院職權行使法第61條所定審查期限，依規定提報院會存查。</w:t>
            </w:r>
          </w:p>
          <w:p w14:paraId="198F12E9" w14:textId="01A60B46" w:rsidR="001E149A" w:rsidRPr="007E016A" w:rsidRDefault="001E149A" w:rsidP="001E149A">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3.</w:t>
            </w:r>
            <w:r w:rsidRPr="00AB25A4">
              <w:rPr>
                <w:rFonts w:ascii="標楷體" w:eastAsia="標楷體" w:hAnsi="標楷體" w:hint="eastAsia"/>
              </w:rPr>
              <w:t>院會</w:t>
            </w:r>
            <w:r>
              <w:rPr>
                <w:rFonts w:ascii="標楷體" w:eastAsia="標楷體" w:hAnsi="標楷體"/>
              </w:rPr>
              <w:br/>
            </w:r>
            <w:r w:rsidRPr="00AB25A4">
              <w:rPr>
                <w:rFonts w:ascii="標楷體" w:eastAsia="標楷體" w:hAnsi="標楷體" w:hint="eastAsia"/>
              </w:rPr>
              <w:t>11</w:t>
            </w:r>
            <w:r>
              <w:rPr>
                <w:rFonts w:ascii="標楷體" w:eastAsia="標楷體" w:hAnsi="標楷體" w:hint="eastAsia"/>
              </w:rPr>
              <w:t>4.6</w:t>
            </w:r>
            <w:r w:rsidRPr="00AB25A4">
              <w:rPr>
                <w:rFonts w:ascii="標楷體" w:eastAsia="標楷體" w:hAnsi="標楷體" w:hint="eastAsia"/>
              </w:rPr>
              <w:t>.</w:t>
            </w:r>
            <w:r>
              <w:rPr>
                <w:rFonts w:ascii="標楷體" w:eastAsia="標楷體" w:hAnsi="標楷體" w:hint="eastAsia"/>
              </w:rPr>
              <w:t>13</w:t>
            </w:r>
            <w:r>
              <w:rPr>
                <w:rFonts w:ascii="標楷體" w:eastAsia="標楷體" w:hAnsi="標楷體"/>
              </w:rPr>
              <w:br/>
            </w:r>
            <w:r w:rsidRPr="00AB25A4">
              <w:rPr>
                <w:rFonts w:ascii="標楷體" w:eastAsia="標楷體" w:hAnsi="標楷體" w:hint="eastAsia"/>
              </w:rPr>
              <w:t>（1</w:t>
            </w:r>
            <w:r>
              <w:rPr>
                <w:rFonts w:ascii="標楷體" w:eastAsia="標楷體" w:hAnsi="標楷體" w:hint="eastAsia"/>
              </w:rPr>
              <w:t>1</w:t>
            </w:r>
            <w:r w:rsidRPr="00AB25A4">
              <w:rPr>
                <w:rFonts w:ascii="標楷體" w:eastAsia="標楷體" w:hAnsi="標楷體" w:hint="eastAsia"/>
              </w:rPr>
              <w:t>-</w:t>
            </w:r>
            <w:r>
              <w:rPr>
                <w:rFonts w:ascii="標楷體" w:eastAsia="標楷體" w:hAnsi="標楷體" w:hint="eastAsia"/>
              </w:rPr>
              <w:t>3</w:t>
            </w:r>
            <w:r w:rsidRPr="00AB25A4">
              <w:rPr>
                <w:rFonts w:ascii="標楷體" w:eastAsia="標楷體" w:hAnsi="標楷體" w:hint="eastAsia"/>
              </w:rPr>
              <w:t>-</w:t>
            </w:r>
            <w:r>
              <w:rPr>
                <w:rFonts w:ascii="標楷體" w:eastAsia="標楷體" w:hAnsi="標楷體" w:hint="eastAsia"/>
              </w:rPr>
              <w:t>16</w:t>
            </w:r>
            <w:r w:rsidRPr="00AB25A4">
              <w:rPr>
                <w:rFonts w:ascii="標楷體" w:eastAsia="標楷體" w:hAnsi="標楷體" w:hint="eastAsia"/>
              </w:rPr>
              <w:t>）准予備查。</w:t>
            </w:r>
          </w:p>
        </w:tc>
      </w:tr>
      <w:tr w:rsidR="006943BB" w:rsidRPr="005042CE" w14:paraId="185E0DEF" w14:textId="77777777" w:rsidTr="00017A30">
        <w:tc>
          <w:tcPr>
            <w:tcW w:w="709" w:type="dxa"/>
            <w:shd w:val="clear" w:color="auto" w:fill="auto"/>
          </w:tcPr>
          <w:p w14:paraId="5BF89AF7" w14:textId="6B49411E" w:rsidR="006943BB" w:rsidRDefault="006943BB" w:rsidP="006943BB">
            <w:pPr>
              <w:pStyle w:val="01"/>
              <w:spacing w:line="300" w:lineRule="exact"/>
              <w:jc w:val="center"/>
              <w:rPr>
                <w:rFonts w:hAnsi="標楷體"/>
                <w:spacing w:val="-20"/>
                <w:sz w:val="24"/>
                <w:szCs w:val="24"/>
              </w:rPr>
            </w:pPr>
            <w:r>
              <w:rPr>
                <w:rFonts w:hAnsi="標楷體" w:hint="eastAsia"/>
                <w:spacing w:val="-20"/>
                <w:sz w:val="24"/>
                <w:szCs w:val="24"/>
              </w:rPr>
              <w:t>4</w:t>
            </w:r>
          </w:p>
        </w:tc>
        <w:tc>
          <w:tcPr>
            <w:tcW w:w="2648" w:type="dxa"/>
            <w:shd w:val="clear" w:color="auto" w:fill="auto"/>
          </w:tcPr>
          <w:p w14:paraId="6B5DDBC8" w14:textId="3A249848" w:rsidR="006943BB" w:rsidRPr="001E149A" w:rsidRDefault="006943BB" w:rsidP="006943BB">
            <w:pPr>
              <w:pStyle w:val="01"/>
              <w:spacing w:line="300" w:lineRule="exact"/>
              <w:rPr>
                <w:rFonts w:hAnsi="標楷體"/>
                <w:kern w:val="0"/>
                <w:sz w:val="24"/>
              </w:rPr>
            </w:pPr>
            <w:r w:rsidRPr="006943BB">
              <w:rPr>
                <w:rFonts w:hAnsi="標楷體"/>
                <w:kern w:val="0"/>
                <w:sz w:val="24"/>
              </w:rPr>
              <w:t>國防部函，為修正「國防部編制表」，請查照案。</w:t>
            </w:r>
          </w:p>
        </w:tc>
        <w:tc>
          <w:tcPr>
            <w:tcW w:w="1747" w:type="dxa"/>
            <w:shd w:val="clear" w:color="auto" w:fill="auto"/>
          </w:tcPr>
          <w:p w14:paraId="28F2C66B" w14:textId="77777777" w:rsidR="006943BB" w:rsidRPr="006943BB" w:rsidRDefault="006943BB" w:rsidP="006943BB">
            <w:pPr>
              <w:rPr>
                <w:rFonts w:ascii="標楷體" w:eastAsia="標楷體" w:hAnsi="標楷體"/>
                <w:kern w:val="0"/>
              </w:rPr>
            </w:pPr>
            <w:r w:rsidRPr="006943BB">
              <w:rPr>
                <w:rFonts w:ascii="標楷體" w:eastAsia="標楷體" w:hAnsi="標楷體"/>
                <w:kern w:val="0"/>
              </w:rPr>
              <w:t>國防部</w:t>
            </w:r>
          </w:p>
          <w:p w14:paraId="04B2BC8F" w14:textId="77777777" w:rsidR="006943BB" w:rsidRPr="006943BB" w:rsidRDefault="006943BB" w:rsidP="006943BB">
            <w:pPr>
              <w:rPr>
                <w:rFonts w:ascii="標楷體" w:eastAsia="標楷體" w:hAnsi="標楷體"/>
                <w:kern w:val="0"/>
              </w:rPr>
            </w:pPr>
            <w:r w:rsidRPr="006943BB">
              <w:rPr>
                <w:rFonts w:ascii="標楷體" w:eastAsia="標楷體" w:hAnsi="標楷體"/>
                <w:kern w:val="0"/>
              </w:rPr>
              <w:t>114.01.03</w:t>
            </w:r>
          </w:p>
          <w:p w14:paraId="0AC570A2" w14:textId="57F86A94" w:rsidR="006943BB" w:rsidRPr="001E149A" w:rsidRDefault="006943BB" w:rsidP="006943BB">
            <w:pPr>
              <w:rPr>
                <w:rFonts w:ascii="標楷體" w:eastAsia="標楷體" w:hAnsi="標楷體"/>
                <w:kern w:val="0"/>
              </w:rPr>
            </w:pPr>
            <w:r w:rsidRPr="006943BB">
              <w:rPr>
                <w:rFonts w:ascii="標楷體" w:eastAsia="標楷體" w:hAnsi="標楷體"/>
                <w:kern w:val="0"/>
              </w:rPr>
              <w:t>（11-2-16）</w:t>
            </w:r>
          </w:p>
        </w:tc>
        <w:tc>
          <w:tcPr>
            <w:tcW w:w="1701" w:type="dxa"/>
            <w:shd w:val="clear" w:color="auto" w:fill="auto"/>
          </w:tcPr>
          <w:p w14:paraId="537EBCC2" w14:textId="701D852E" w:rsidR="006943BB" w:rsidRPr="001E149A" w:rsidRDefault="006943BB" w:rsidP="006943BB">
            <w:pPr>
              <w:pStyle w:val="01"/>
              <w:spacing w:line="300" w:lineRule="exact"/>
              <w:rPr>
                <w:rFonts w:hAnsi="標楷體"/>
                <w:kern w:val="0"/>
                <w:sz w:val="24"/>
              </w:rPr>
            </w:pPr>
            <w:r w:rsidRPr="006943BB">
              <w:rPr>
                <w:rFonts w:hAnsi="標楷體"/>
                <w:kern w:val="0"/>
                <w:sz w:val="24"/>
              </w:rPr>
              <w:t>司法及法制、外交及國防</w:t>
            </w:r>
          </w:p>
        </w:tc>
        <w:tc>
          <w:tcPr>
            <w:tcW w:w="1984" w:type="dxa"/>
            <w:shd w:val="clear" w:color="auto" w:fill="auto"/>
          </w:tcPr>
          <w:p w14:paraId="5FD9B62B" w14:textId="0C3C5DBE" w:rsidR="006943BB" w:rsidRPr="006943BB" w:rsidRDefault="006943BB" w:rsidP="006943BB">
            <w:pPr>
              <w:kinsoku w:val="0"/>
              <w:overflowPunct w:val="0"/>
              <w:autoSpaceDE w:val="0"/>
              <w:autoSpaceDN w:val="0"/>
              <w:snapToGrid w:val="0"/>
              <w:spacing w:line="300" w:lineRule="exact"/>
              <w:ind w:left="240" w:hangingChars="100" w:hanging="240"/>
              <w:rPr>
                <w:rFonts w:ascii="標楷體" w:eastAsia="標楷體" w:hAnsi="標楷體"/>
              </w:rPr>
            </w:pPr>
            <w:r w:rsidRPr="006943BB">
              <w:rPr>
                <w:rFonts w:ascii="標楷體" w:eastAsia="標楷體" w:hAnsi="標楷體" w:hint="eastAsia"/>
              </w:rPr>
              <w:t>1.已逾立法院職權行使法第61條所定審查期限，依規定提報院會存查。</w:t>
            </w:r>
          </w:p>
          <w:p w14:paraId="401C4A60" w14:textId="291F1AC8" w:rsidR="006943BB" w:rsidRPr="006943BB" w:rsidRDefault="006943BB" w:rsidP="006943BB">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w:t>
            </w:r>
            <w:r w:rsidRPr="00AB25A4">
              <w:rPr>
                <w:rFonts w:ascii="標楷體" w:eastAsia="標楷體" w:hAnsi="標楷體" w:hint="eastAsia"/>
              </w:rPr>
              <w:t>院會</w:t>
            </w:r>
            <w:r>
              <w:rPr>
                <w:rFonts w:ascii="標楷體" w:eastAsia="標楷體" w:hAnsi="標楷體"/>
              </w:rPr>
              <w:br/>
            </w:r>
            <w:r w:rsidRPr="00AB25A4">
              <w:rPr>
                <w:rFonts w:ascii="標楷體" w:eastAsia="標楷體" w:hAnsi="標楷體" w:hint="eastAsia"/>
              </w:rPr>
              <w:t>11</w:t>
            </w:r>
            <w:r>
              <w:rPr>
                <w:rFonts w:ascii="標楷體" w:eastAsia="標楷體" w:hAnsi="標楷體" w:hint="eastAsia"/>
              </w:rPr>
              <w:t>4.6</w:t>
            </w:r>
            <w:r w:rsidRPr="00AB25A4">
              <w:rPr>
                <w:rFonts w:ascii="標楷體" w:eastAsia="標楷體" w:hAnsi="標楷體" w:hint="eastAsia"/>
              </w:rPr>
              <w:t>.</w:t>
            </w:r>
            <w:r>
              <w:rPr>
                <w:rFonts w:ascii="標楷體" w:eastAsia="標楷體" w:hAnsi="標楷體" w:hint="eastAsia"/>
              </w:rPr>
              <w:t>20</w:t>
            </w:r>
            <w:r>
              <w:rPr>
                <w:rFonts w:ascii="標楷體" w:eastAsia="標楷體" w:hAnsi="標楷體"/>
              </w:rPr>
              <w:br/>
            </w:r>
            <w:r w:rsidRPr="00AB25A4">
              <w:rPr>
                <w:rFonts w:ascii="標楷體" w:eastAsia="標楷體" w:hAnsi="標楷體" w:hint="eastAsia"/>
              </w:rPr>
              <w:t>（1</w:t>
            </w:r>
            <w:r>
              <w:rPr>
                <w:rFonts w:ascii="標楷體" w:eastAsia="標楷體" w:hAnsi="標楷體" w:hint="eastAsia"/>
              </w:rPr>
              <w:t>1</w:t>
            </w:r>
            <w:r w:rsidRPr="00AB25A4">
              <w:rPr>
                <w:rFonts w:ascii="標楷體" w:eastAsia="標楷體" w:hAnsi="標楷體" w:hint="eastAsia"/>
              </w:rPr>
              <w:t>-</w:t>
            </w:r>
            <w:r>
              <w:rPr>
                <w:rFonts w:ascii="標楷體" w:eastAsia="標楷體" w:hAnsi="標楷體" w:hint="eastAsia"/>
              </w:rPr>
              <w:t>3</w:t>
            </w:r>
            <w:r w:rsidRPr="00AB25A4">
              <w:rPr>
                <w:rFonts w:ascii="標楷體" w:eastAsia="標楷體" w:hAnsi="標楷體" w:hint="eastAsia"/>
              </w:rPr>
              <w:t>-</w:t>
            </w:r>
            <w:r>
              <w:rPr>
                <w:rFonts w:ascii="標楷體" w:eastAsia="標楷體" w:hAnsi="標楷體" w:hint="eastAsia"/>
              </w:rPr>
              <w:t>17</w:t>
            </w:r>
            <w:r w:rsidRPr="00AB25A4">
              <w:rPr>
                <w:rFonts w:ascii="標楷體" w:eastAsia="標楷體" w:hAnsi="標楷體" w:hint="eastAsia"/>
              </w:rPr>
              <w:t>）准予備查。</w:t>
            </w:r>
          </w:p>
        </w:tc>
      </w:tr>
      <w:tr w:rsidR="000230E7" w:rsidRPr="005042CE" w14:paraId="0D1AD080" w14:textId="77777777" w:rsidTr="00017A30">
        <w:tc>
          <w:tcPr>
            <w:tcW w:w="709" w:type="dxa"/>
            <w:shd w:val="clear" w:color="auto" w:fill="auto"/>
          </w:tcPr>
          <w:p w14:paraId="07DB00A1" w14:textId="3EC079AA" w:rsidR="000230E7" w:rsidRDefault="000230E7" w:rsidP="000230E7">
            <w:pPr>
              <w:pStyle w:val="01"/>
              <w:spacing w:line="300" w:lineRule="exact"/>
              <w:jc w:val="center"/>
              <w:rPr>
                <w:rFonts w:hAnsi="標楷體" w:hint="eastAsia"/>
                <w:spacing w:val="-20"/>
                <w:sz w:val="24"/>
                <w:szCs w:val="24"/>
              </w:rPr>
            </w:pPr>
            <w:r>
              <w:rPr>
                <w:rFonts w:hAnsi="標楷體" w:hint="eastAsia"/>
                <w:spacing w:val="-20"/>
                <w:sz w:val="24"/>
                <w:szCs w:val="24"/>
              </w:rPr>
              <w:lastRenderedPageBreak/>
              <w:t>5</w:t>
            </w:r>
          </w:p>
        </w:tc>
        <w:tc>
          <w:tcPr>
            <w:tcW w:w="2648" w:type="dxa"/>
            <w:shd w:val="clear" w:color="auto" w:fill="auto"/>
          </w:tcPr>
          <w:p w14:paraId="77B3CC18" w14:textId="48FACBBA" w:rsidR="000230E7" w:rsidRPr="006943BB" w:rsidRDefault="000230E7" w:rsidP="000230E7">
            <w:pPr>
              <w:pStyle w:val="01"/>
              <w:spacing w:line="300" w:lineRule="exact"/>
              <w:rPr>
                <w:rFonts w:hAnsi="標楷體"/>
                <w:kern w:val="0"/>
                <w:sz w:val="24"/>
              </w:rPr>
            </w:pPr>
            <w:r w:rsidRPr="000230E7">
              <w:rPr>
                <w:rFonts w:hAnsi="標楷體"/>
                <w:kern w:val="0"/>
                <w:sz w:val="24"/>
              </w:rPr>
              <w:t>司法院函，為「智慧財產及商業法院民事訴訟及強制執行費用提高徵收額數標準」名稱修正為「智慧財產及商業法院民事訴訟與非訟事件及強制執行費用提高徵收額數標準」，並修正條文，請查照案。</w:t>
            </w:r>
          </w:p>
        </w:tc>
        <w:tc>
          <w:tcPr>
            <w:tcW w:w="1747" w:type="dxa"/>
            <w:shd w:val="clear" w:color="auto" w:fill="auto"/>
          </w:tcPr>
          <w:p w14:paraId="58667B68" w14:textId="77777777" w:rsidR="000230E7" w:rsidRPr="000230E7" w:rsidRDefault="000230E7" w:rsidP="000230E7">
            <w:pPr>
              <w:rPr>
                <w:rFonts w:ascii="標楷體" w:eastAsia="標楷體" w:hAnsi="標楷體"/>
                <w:kern w:val="0"/>
              </w:rPr>
            </w:pPr>
            <w:r w:rsidRPr="000230E7">
              <w:rPr>
                <w:rFonts w:ascii="標楷體" w:eastAsia="標楷體" w:hAnsi="標楷體"/>
                <w:kern w:val="0"/>
              </w:rPr>
              <w:t>司法院</w:t>
            </w:r>
          </w:p>
          <w:p w14:paraId="6E9920A4" w14:textId="77777777" w:rsidR="000230E7" w:rsidRPr="000230E7" w:rsidRDefault="000230E7" w:rsidP="000230E7">
            <w:pPr>
              <w:rPr>
                <w:rFonts w:ascii="標楷體" w:eastAsia="標楷體" w:hAnsi="標楷體"/>
                <w:kern w:val="0"/>
              </w:rPr>
            </w:pPr>
            <w:r w:rsidRPr="000230E7">
              <w:rPr>
                <w:rFonts w:ascii="標楷體" w:eastAsia="標楷體" w:hAnsi="標楷體"/>
                <w:kern w:val="0"/>
              </w:rPr>
              <w:t>114.04.18</w:t>
            </w:r>
          </w:p>
          <w:p w14:paraId="47A9A9FB" w14:textId="038627F2" w:rsidR="000230E7" w:rsidRPr="006943BB" w:rsidRDefault="000230E7" w:rsidP="000230E7">
            <w:pPr>
              <w:rPr>
                <w:rFonts w:ascii="標楷體" w:eastAsia="標楷體" w:hAnsi="標楷體"/>
                <w:kern w:val="0"/>
              </w:rPr>
            </w:pPr>
            <w:r w:rsidRPr="000230E7">
              <w:rPr>
                <w:rFonts w:ascii="標楷體" w:eastAsia="標楷體" w:hAnsi="標楷體"/>
                <w:kern w:val="0"/>
              </w:rPr>
              <w:t>（11-3-8）</w:t>
            </w:r>
          </w:p>
        </w:tc>
        <w:tc>
          <w:tcPr>
            <w:tcW w:w="1701" w:type="dxa"/>
            <w:shd w:val="clear" w:color="auto" w:fill="auto"/>
          </w:tcPr>
          <w:p w14:paraId="52EAE65D" w14:textId="4CB725D6" w:rsidR="000230E7" w:rsidRPr="006943BB" w:rsidRDefault="000230E7" w:rsidP="000230E7">
            <w:pPr>
              <w:pStyle w:val="01"/>
              <w:spacing w:line="300" w:lineRule="exact"/>
              <w:rPr>
                <w:rFonts w:hAnsi="標楷體"/>
                <w:kern w:val="0"/>
                <w:sz w:val="24"/>
              </w:rPr>
            </w:pPr>
            <w:r w:rsidRPr="000230E7">
              <w:rPr>
                <w:rFonts w:hAnsi="標楷體"/>
                <w:kern w:val="0"/>
                <w:sz w:val="24"/>
              </w:rPr>
              <w:t>司法及法制</w:t>
            </w:r>
          </w:p>
        </w:tc>
        <w:tc>
          <w:tcPr>
            <w:tcW w:w="1984" w:type="dxa"/>
            <w:shd w:val="clear" w:color="auto" w:fill="auto"/>
          </w:tcPr>
          <w:p w14:paraId="23A9E31D" w14:textId="6AA103FB" w:rsidR="000230E7" w:rsidRDefault="000230E7" w:rsidP="000230E7">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0230E7">
              <w:rPr>
                <w:rFonts w:ascii="標楷體" w:eastAsia="標楷體" w:hAnsi="標楷體" w:hint="eastAsia"/>
              </w:rPr>
              <w:t>已逾立法院職權行使法第61條所定審查期限，依規定提報院會存查。</w:t>
            </w:r>
          </w:p>
          <w:p w14:paraId="18945202" w14:textId="4A0B8A33" w:rsidR="000230E7" w:rsidRPr="006943BB" w:rsidRDefault="000230E7" w:rsidP="000230E7">
            <w:pPr>
              <w:kinsoku w:val="0"/>
              <w:overflowPunct w:val="0"/>
              <w:autoSpaceDE w:val="0"/>
              <w:autoSpaceDN w:val="0"/>
              <w:snapToGrid w:val="0"/>
              <w:spacing w:line="300" w:lineRule="exact"/>
              <w:ind w:left="240" w:hangingChars="100" w:hanging="240"/>
              <w:rPr>
                <w:rFonts w:ascii="標楷體" w:eastAsia="標楷體" w:hAnsi="標楷體" w:hint="eastAsia"/>
              </w:rPr>
            </w:pPr>
            <w:r>
              <w:rPr>
                <w:rFonts w:ascii="標楷體" w:eastAsia="標楷體" w:hAnsi="標楷體" w:hint="eastAsia"/>
              </w:rPr>
              <w:t>2.</w:t>
            </w:r>
            <w:r w:rsidRPr="00AB25A4">
              <w:rPr>
                <w:rFonts w:ascii="標楷體" w:eastAsia="標楷體" w:hAnsi="標楷體" w:hint="eastAsia"/>
              </w:rPr>
              <w:t>院會</w:t>
            </w:r>
            <w:r>
              <w:rPr>
                <w:rFonts w:ascii="標楷體" w:eastAsia="標楷體" w:hAnsi="標楷體"/>
              </w:rPr>
              <w:br/>
            </w:r>
            <w:r w:rsidRPr="00AB25A4">
              <w:rPr>
                <w:rFonts w:ascii="標楷體" w:eastAsia="標楷體" w:hAnsi="標楷體" w:hint="eastAsia"/>
              </w:rPr>
              <w:t>11</w:t>
            </w:r>
            <w:r>
              <w:rPr>
                <w:rFonts w:ascii="標楷體" w:eastAsia="標楷體" w:hAnsi="標楷體" w:hint="eastAsia"/>
              </w:rPr>
              <w:t>4.</w:t>
            </w:r>
            <w:r>
              <w:rPr>
                <w:rFonts w:ascii="標楷體" w:eastAsia="標楷體" w:hAnsi="標楷體" w:hint="eastAsia"/>
              </w:rPr>
              <w:t>8</w:t>
            </w:r>
            <w:r w:rsidRPr="00AB25A4">
              <w:rPr>
                <w:rFonts w:ascii="標楷體" w:eastAsia="標楷體" w:hAnsi="標楷體" w:hint="eastAsia"/>
              </w:rPr>
              <w:t>.</w:t>
            </w:r>
            <w:r>
              <w:rPr>
                <w:rFonts w:ascii="標楷體" w:eastAsia="標楷體" w:hAnsi="標楷體" w:hint="eastAsia"/>
              </w:rPr>
              <w:t>15</w:t>
            </w:r>
            <w:r>
              <w:rPr>
                <w:rFonts w:ascii="標楷體" w:eastAsia="標楷體" w:hAnsi="標楷體"/>
              </w:rPr>
              <w:br/>
            </w:r>
            <w:r w:rsidRPr="00AB25A4">
              <w:rPr>
                <w:rFonts w:ascii="標楷體" w:eastAsia="標楷體" w:hAnsi="標楷體" w:hint="eastAsia"/>
              </w:rPr>
              <w:t>（1</w:t>
            </w:r>
            <w:r>
              <w:rPr>
                <w:rFonts w:ascii="標楷體" w:eastAsia="標楷體" w:hAnsi="標楷體" w:hint="eastAsia"/>
              </w:rPr>
              <w:t>1</w:t>
            </w:r>
            <w:r w:rsidRPr="00AB25A4">
              <w:rPr>
                <w:rFonts w:ascii="標楷體" w:eastAsia="標楷體" w:hAnsi="標楷體" w:hint="eastAsia"/>
              </w:rPr>
              <w:t>-</w:t>
            </w:r>
            <w:r>
              <w:rPr>
                <w:rFonts w:ascii="標楷體" w:eastAsia="標楷體" w:hAnsi="標楷體" w:hint="eastAsia"/>
              </w:rPr>
              <w:t>3</w:t>
            </w:r>
            <w:r w:rsidRPr="00AB25A4">
              <w:rPr>
                <w:rFonts w:ascii="標楷體" w:eastAsia="標楷體" w:hAnsi="標楷體" w:hint="eastAsia"/>
              </w:rPr>
              <w:t>-</w:t>
            </w:r>
            <w:r>
              <w:rPr>
                <w:rFonts w:ascii="標楷體" w:eastAsia="標楷體" w:hAnsi="標楷體" w:hint="eastAsia"/>
              </w:rPr>
              <w:t>25</w:t>
            </w:r>
            <w:r w:rsidRPr="00AB25A4">
              <w:rPr>
                <w:rFonts w:ascii="標楷體" w:eastAsia="標楷體" w:hAnsi="標楷體" w:hint="eastAsia"/>
              </w:rPr>
              <w:t>）准予備查。</w:t>
            </w:r>
          </w:p>
        </w:tc>
      </w:tr>
      <w:tr w:rsidR="000230E7" w:rsidRPr="005042CE" w14:paraId="17D0C273" w14:textId="77777777" w:rsidTr="00017A30">
        <w:tc>
          <w:tcPr>
            <w:tcW w:w="709" w:type="dxa"/>
            <w:shd w:val="clear" w:color="auto" w:fill="auto"/>
          </w:tcPr>
          <w:p w14:paraId="3813F957" w14:textId="0105AE48" w:rsidR="000230E7" w:rsidRDefault="000230E7" w:rsidP="000230E7">
            <w:pPr>
              <w:pStyle w:val="01"/>
              <w:spacing w:line="300" w:lineRule="exact"/>
              <w:jc w:val="center"/>
              <w:rPr>
                <w:rFonts w:hAnsi="標楷體" w:hint="eastAsia"/>
                <w:spacing w:val="-20"/>
                <w:sz w:val="24"/>
                <w:szCs w:val="24"/>
              </w:rPr>
            </w:pPr>
            <w:r>
              <w:rPr>
                <w:rFonts w:hAnsi="標楷體" w:hint="eastAsia"/>
                <w:spacing w:val="-20"/>
                <w:sz w:val="24"/>
                <w:szCs w:val="24"/>
              </w:rPr>
              <w:t>6</w:t>
            </w:r>
          </w:p>
        </w:tc>
        <w:tc>
          <w:tcPr>
            <w:tcW w:w="2648" w:type="dxa"/>
            <w:shd w:val="clear" w:color="auto" w:fill="auto"/>
          </w:tcPr>
          <w:p w14:paraId="715143B0" w14:textId="3345685C" w:rsidR="000230E7" w:rsidRPr="006943BB" w:rsidRDefault="000230E7" w:rsidP="000230E7">
            <w:pPr>
              <w:pStyle w:val="01"/>
              <w:spacing w:line="300" w:lineRule="exact"/>
              <w:rPr>
                <w:rFonts w:hAnsi="標楷體"/>
                <w:kern w:val="0"/>
                <w:sz w:val="24"/>
              </w:rPr>
            </w:pPr>
            <w:r w:rsidRPr="000230E7">
              <w:rPr>
                <w:rFonts w:hAnsi="標楷體"/>
                <w:kern w:val="0"/>
                <w:sz w:val="24"/>
              </w:rPr>
              <w:t>司法院函，為「臺灣高等法院民事訴訟、強制執行費用提高徵收額數標準」名稱修正為「臺灣高等法院民事訴訟與非訟事件及強制執行費用提高徵收額數標準」，並修正條文，請查照案。</w:t>
            </w:r>
          </w:p>
        </w:tc>
        <w:tc>
          <w:tcPr>
            <w:tcW w:w="1747" w:type="dxa"/>
            <w:shd w:val="clear" w:color="auto" w:fill="auto"/>
          </w:tcPr>
          <w:p w14:paraId="08C170E2" w14:textId="77777777" w:rsidR="000230E7" w:rsidRPr="000230E7" w:rsidRDefault="000230E7" w:rsidP="000230E7">
            <w:pPr>
              <w:rPr>
                <w:rFonts w:ascii="標楷體" w:eastAsia="標楷體" w:hAnsi="標楷體"/>
                <w:kern w:val="0"/>
              </w:rPr>
            </w:pPr>
            <w:r w:rsidRPr="000230E7">
              <w:rPr>
                <w:rFonts w:ascii="標楷體" w:eastAsia="標楷體" w:hAnsi="標楷體"/>
                <w:kern w:val="0"/>
              </w:rPr>
              <w:t>司法院</w:t>
            </w:r>
          </w:p>
          <w:p w14:paraId="00145151" w14:textId="77777777" w:rsidR="000230E7" w:rsidRPr="000230E7" w:rsidRDefault="000230E7" w:rsidP="000230E7">
            <w:pPr>
              <w:rPr>
                <w:rFonts w:ascii="標楷體" w:eastAsia="標楷體" w:hAnsi="標楷體"/>
                <w:kern w:val="0"/>
              </w:rPr>
            </w:pPr>
            <w:r w:rsidRPr="000230E7">
              <w:rPr>
                <w:rFonts w:ascii="標楷體" w:eastAsia="標楷體" w:hAnsi="標楷體"/>
                <w:kern w:val="0"/>
              </w:rPr>
              <w:t>114.04.18</w:t>
            </w:r>
          </w:p>
          <w:p w14:paraId="559EA2E8" w14:textId="26804148" w:rsidR="000230E7" w:rsidRPr="006943BB" w:rsidRDefault="000230E7" w:rsidP="000230E7">
            <w:pPr>
              <w:rPr>
                <w:rFonts w:ascii="標楷體" w:eastAsia="標楷體" w:hAnsi="標楷體"/>
                <w:kern w:val="0"/>
              </w:rPr>
            </w:pPr>
            <w:r w:rsidRPr="000230E7">
              <w:rPr>
                <w:rFonts w:ascii="標楷體" w:eastAsia="標楷體" w:hAnsi="標楷體"/>
                <w:kern w:val="0"/>
              </w:rPr>
              <w:t>（11-3-8）</w:t>
            </w:r>
          </w:p>
        </w:tc>
        <w:tc>
          <w:tcPr>
            <w:tcW w:w="1701" w:type="dxa"/>
            <w:shd w:val="clear" w:color="auto" w:fill="auto"/>
          </w:tcPr>
          <w:p w14:paraId="41DC94BE" w14:textId="21552B1F" w:rsidR="000230E7" w:rsidRPr="006943BB" w:rsidRDefault="000230E7" w:rsidP="000230E7">
            <w:pPr>
              <w:pStyle w:val="01"/>
              <w:spacing w:line="300" w:lineRule="exact"/>
              <w:rPr>
                <w:rFonts w:hAnsi="標楷體"/>
                <w:kern w:val="0"/>
                <w:sz w:val="24"/>
              </w:rPr>
            </w:pPr>
            <w:r w:rsidRPr="000230E7">
              <w:rPr>
                <w:rFonts w:hAnsi="標楷體"/>
                <w:kern w:val="0"/>
                <w:sz w:val="24"/>
              </w:rPr>
              <w:t>司法及法制</w:t>
            </w:r>
          </w:p>
        </w:tc>
        <w:tc>
          <w:tcPr>
            <w:tcW w:w="1984" w:type="dxa"/>
            <w:shd w:val="clear" w:color="auto" w:fill="auto"/>
          </w:tcPr>
          <w:p w14:paraId="52D11E42" w14:textId="5BE13B1C" w:rsidR="000230E7" w:rsidRDefault="000230E7" w:rsidP="000230E7">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0230E7">
              <w:rPr>
                <w:rFonts w:ascii="標楷體" w:eastAsia="標楷體" w:hAnsi="標楷體" w:hint="eastAsia"/>
              </w:rPr>
              <w:t>已逾立法院職權行使法第61條所定審查期限，依規定提報院會存查。</w:t>
            </w:r>
          </w:p>
          <w:p w14:paraId="46431D88" w14:textId="04E24587" w:rsidR="000230E7" w:rsidRPr="006943BB" w:rsidRDefault="000230E7" w:rsidP="000230E7">
            <w:pPr>
              <w:kinsoku w:val="0"/>
              <w:overflowPunct w:val="0"/>
              <w:autoSpaceDE w:val="0"/>
              <w:autoSpaceDN w:val="0"/>
              <w:snapToGrid w:val="0"/>
              <w:spacing w:line="300" w:lineRule="exact"/>
              <w:ind w:left="240" w:hangingChars="100" w:hanging="240"/>
              <w:rPr>
                <w:rFonts w:ascii="標楷體" w:eastAsia="標楷體" w:hAnsi="標楷體" w:hint="eastAsia"/>
              </w:rPr>
            </w:pPr>
            <w:r>
              <w:rPr>
                <w:rFonts w:ascii="標楷體" w:eastAsia="標楷體" w:hAnsi="標楷體" w:hint="eastAsia"/>
              </w:rPr>
              <w:t>2.</w:t>
            </w:r>
            <w:r w:rsidRPr="00AB25A4">
              <w:rPr>
                <w:rFonts w:ascii="標楷體" w:eastAsia="標楷體" w:hAnsi="標楷體" w:hint="eastAsia"/>
              </w:rPr>
              <w:t>院會</w:t>
            </w:r>
            <w:r>
              <w:rPr>
                <w:rFonts w:ascii="標楷體" w:eastAsia="標楷體" w:hAnsi="標楷體"/>
              </w:rPr>
              <w:br/>
            </w:r>
            <w:r w:rsidRPr="00AB25A4">
              <w:rPr>
                <w:rFonts w:ascii="標楷體" w:eastAsia="標楷體" w:hAnsi="標楷體" w:hint="eastAsia"/>
              </w:rPr>
              <w:t>11</w:t>
            </w:r>
            <w:r>
              <w:rPr>
                <w:rFonts w:ascii="標楷體" w:eastAsia="標楷體" w:hAnsi="標楷體" w:hint="eastAsia"/>
              </w:rPr>
              <w:t>4.8</w:t>
            </w:r>
            <w:r w:rsidRPr="00AB25A4">
              <w:rPr>
                <w:rFonts w:ascii="標楷體" w:eastAsia="標楷體" w:hAnsi="標楷體" w:hint="eastAsia"/>
              </w:rPr>
              <w:t>.</w:t>
            </w:r>
            <w:r>
              <w:rPr>
                <w:rFonts w:ascii="標楷體" w:eastAsia="標楷體" w:hAnsi="標楷體" w:hint="eastAsia"/>
              </w:rPr>
              <w:t>15</w:t>
            </w:r>
            <w:r>
              <w:rPr>
                <w:rFonts w:ascii="標楷體" w:eastAsia="標楷體" w:hAnsi="標楷體"/>
              </w:rPr>
              <w:br/>
            </w:r>
            <w:r w:rsidRPr="00AB25A4">
              <w:rPr>
                <w:rFonts w:ascii="標楷體" w:eastAsia="標楷體" w:hAnsi="標楷體" w:hint="eastAsia"/>
              </w:rPr>
              <w:t>（1</w:t>
            </w:r>
            <w:r>
              <w:rPr>
                <w:rFonts w:ascii="標楷體" w:eastAsia="標楷體" w:hAnsi="標楷體" w:hint="eastAsia"/>
              </w:rPr>
              <w:t>1</w:t>
            </w:r>
            <w:r w:rsidRPr="00AB25A4">
              <w:rPr>
                <w:rFonts w:ascii="標楷體" w:eastAsia="標楷體" w:hAnsi="標楷體" w:hint="eastAsia"/>
              </w:rPr>
              <w:t>-</w:t>
            </w:r>
            <w:r>
              <w:rPr>
                <w:rFonts w:ascii="標楷體" w:eastAsia="標楷體" w:hAnsi="標楷體" w:hint="eastAsia"/>
              </w:rPr>
              <w:t>3</w:t>
            </w:r>
            <w:r w:rsidRPr="00AB25A4">
              <w:rPr>
                <w:rFonts w:ascii="標楷體" w:eastAsia="標楷體" w:hAnsi="標楷體" w:hint="eastAsia"/>
              </w:rPr>
              <w:t>-</w:t>
            </w:r>
            <w:r>
              <w:rPr>
                <w:rFonts w:ascii="標楷體" w:eastAsia="標楷體" w:hAnsi="標楷體" w:hint="eastAsia"/>
              </w:rPr>
              <w:t>25</w:t>
            </w:r>
            <w:r w:rsidRPr="00AB25A4">
              <w:rPr>
                <w:rFonts w:ascii="標楷體" w:eastAsia="標楷體" w:hAnsi="標楷體" w:hint="eastAsia"/>
              </w:rPr>
              <w:t>）准予備查。</w:t>
            </w:r>
          </w:p>
        </w:tc>
      </w:tr>
      <w:tr w:rsidR="000230E7" w:rsidRPr="005042CE" w14:paraId="7D945783" w14:textId="77777777" w:rsidTr="00017A30">
        <w:tc>
          <w:tcPr>
            <w:tcW w:w="709" w:type="dxa"/>
            <w:shd w:val="clear" w:color="auto" w:fill="auto"/>
          </w:tcPr>
          <w:p w14:paraId="178E144D" w14:textId="51FBA193" w:rsidR="000230E7" w:rsidRDefault="000230E7" w:rsidP="000230E7">
            <w:pPr>
              <w:pStyle w:val="01"/>
              <w:spacing w:line="300" w:lineRule="exact"/>
              <w:jc w:val="center"/>
              <w:rPr>
                <w:rFonts w:hAnsi="標楷體" w:hint="eastAsia"/>
                <w:spacing w:val="-20"/>
                <w:sz w:val="24"/>
                <w:szCs w:val="24"/>
              </w:rPr>
            </w:pPr>
            <w:r>
              <w:rPr>
                <w:rFonts w:hAnsi="標楷體" w:hint="eastAsia"/>
                <w:spacing w:val="-20"/>
                <w:sz w:val="24"/>
                <w:szCs w:val="24"/>
              </w:rPr>
              <w:t>7</w:t>
            </w:r>
          </w:p>
        </w:tc>
        <w:tc>
          <w:tcPr>
            <w:tcW w:w="2648" w:type="dxa"/>
            <w:shd w:val="clear" w:color="auto" w:fill="auto"/>
          </w:tcPr>
          <w:p w14:paraId="40AD8D36" w14:textId="25BC387B" w:rsidR="000230E7" w:rsidRPr="006943BB" w:rsidRDefault="000230E7" w:rsidP="000230E7">
            <w:pPr>
              <w:pStyle w:val="01"/>
              <w:spacing w:line="300" w:lineRule="exact"/>
              <w:rPr>
                <w:rFonts w:hAnsi="標楷體"/>
                <w:kern w:val="0"/>
                <w:sz w:val="24"/>
              </w:rPr>
            </w:pPr>
            <w:r w:rsidRPr="000230E7">
              <w:rPr>
                <w:rFonts w:hAnsi="標楷體"/>
                <w:kern w:val="0"/>
                <w:sz w:val="24"/>
              </w:rPr>
              <w:t>司法院函，為「福建高等法院金門分院民事訴訟、強制執行費用提高徵收額數標準」名稱修正為「福建高等法院金門分院民事訴訟與非訟事件及強制執行費用提高徵收額數標準」，並修正條文，請查照案。</w:t>
            </w:r>
          </w:p>
        </w:tc>
        <w:tc>
          <w:tcPr>
            <w:tcW w:w="1747" w:type="dxa"/>
            <w:shd w:val="clear" w:color="auto" w:fill="auto"/>
          </w:tcPr>
          <w:p w14:paraId="40CF8579" w14:textId="77777777" w:rsidR="000230E7" w:rsidRPr="000230E7" w:rsidRDefault="000230E7" w:rsidP="000230E7">
            <w:pPr>
              <w:rPr>
                <w:rFonts w:ascii="標楷體" w:eastAsia="標楷體" w:hAnsi="標楷體"/>
                <w:kern w:val="0"/>
              </w:rPr>
            </w:pPr>
            <w:r w:rsidRPr="000230E7">
              <w:rPr>
                <w:rFonts w:ascii="標楷體" w:eastAsia="標楷體" w:hAnsi="標楷體"/>
                <w:kern w:val="0"/>
              </w:rPr>
              <w:t>司法院</w:t>
            </w:r>
          </w:p>
          <w:p w14:paraId="74405509" w14:textId="77777777" w:rsidR="000230E7" w:rsidRPr="000230E7" w:rsidRDefault="000230E7" w:rsidP="000230E7">
            <w:pPr>
              <w:rPr>
                <w:rFonts w:ascii="標楷體" w:eastAsia="標楷體" w:hAnsi="標楷體"/>
                <w:kern w:val="0"/>
              </w:rPr>
            </w:pPr>
            <w:r w:rsidRPr="000230E7">
              <w:rPr>
                <w:rFonts w:ascii="標楷體" w:eastAsia="標楷體" w:hAnsi="標楷體"/>
                <w:kern w:val="0"/>
              </w:rPr>
              <w:t>114.04.18</w:t>
            </w:r>
          </w:p>
          <w:p w14:paraId="5D0F3625" w14:textId="630B318E" w:rsidR="000230E7" w:rsidRPr="006943BB" w:rsidRDefault="000230E7" w:rsidP="000230E7">
            <w:pPr>
              <w:rPr>
                <w:rFonts w:ascii="標楷體" w:eastAsia="標楷體" w:hAnsi="標楷體"/>
                <w:kern w:val="0"/>
              </w:rPr>
            </w:pPr>
            <w:r w:rsidRPr="000230E7">
              <w:rPr>
                <w:rFonts w:ascii="標楷體" w:eastAsia="標楷體" w:hAnsi="標楷體"/>
                <w:kern w:val="0"/>
              </w:rPr>
              <w:t>（11-3-8）</w:t>
            </w:r>
          </w:p>
        </w:tc>
        <w:tc>
          <w:tcPr>
            <w:tcW w:w="1701" w:type="dxa"/>
            <w:shd w:val="clear" w:color="auto" w:fill="auto"/>
          </w:tcPr>
          <w:p w14:paraId="2B9D0801" w14:textId="3F78F505" w:rsidR="000230E7" w:rsidRPr="006943BB" w:rsidRDefault="000230E7" w:rsidP="000230E7">
            <w:pPr>
              <w:pStyle w:val="01"/>
              <w:spacing w:line="300" w:lineRule="exact"/>
              <w:rPr>
                <w:rFonts w:hAnsi="標楷體"/>
                <w:kern w:val="0"/>
                <w:sz w:val="24"/>
              </w:rPr>
            </w:pPr>
            <w:r w:rsidRPr="000230E7">
              <w:rPr>
                <w:rFonts w:hAnsi="標楷體"/>
                <w:kern w:val="0"/>
                <w:sz w:val="24"/>
              </w:rPr>
              <w:t>司法及法制</w:t>
            </w:r>
          </w:p>
        </w:tc>
        <w:tc>
          <w:tcPr>
            <w:tcW w:w="1984" w:type="dxa"/>
            <w:shd w:val="clear" w:color="auto" w:fill="auto"/>
          </w:tcPr>
          <w:p w14:paraId="39AEAAF8" w14:textId="4543FBD0" w:rsidR="000230E7" w:rsidRDefault="000230E7" w:rsidP="000230E7">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0230E7">
              <w:rPr>
                <w:rFonts w:ascii="標楷體" w:eastAsia="標楷體" w:hAnsi="標楷體" w:hint="eastAsia"/>
              </w:rPr>
              <w:t>已逾立法院職權行使法第61條所定審查期限，依規定提報院會存查。</w:t>
            </w:r>
          </w:p>
          <w:p w14:paraId="4248CAAE" w14:textId="7CE1BB70" w:rsidR="000230E7" w:rsidRPr="006943BB" w:rsidRDefault="000230E7" w:rsidP="000230E7">
            <w:pPr>
              <w:kinsoku w:val="0"/>
              <w:overflowPunct w:val="0"/>
              <w:autoSpaceDE w:val="0"/>
              <w:autoSpaceDN w:val="0"/>
              <w:snapToGrid w:val="0"/>
              <w:spacing w:line="300" w:lineRule="exact"/>
              <w:ind w:left="240" w:hangingChars="100" w:hanging="240"/>
              <w:rPr>
                <w:rFonts w:ascii="標楷體" w:eastAsia="標楷體" w:hAnsi="標楷體" w:hint="eastAsia"/>
              </w:rPr>
            </w:pPr>
            <w:r>
              <w:rPr>
                <w:rFonts w:ascii="標楷體" w:eastAsia="標楷體" w:hAnsi="標楷體" w:hint="eastAsia"/>
              </w:rPr>
              <w:t>2.</w:t>
            </w:r>
            <w:r w:rsidRPr="00AB25A4">
              <w:rPr>
                <w:rFonts w:ascii="標楷體" w:eastAsia="標楷體" w:hAnsi="標楷體" w:hint="eastAsia"/>
              </w:rPr>
              <w:t>院會</w:t>
            </w:r>
            <w:r>
              <w:rPr>
                <w:rFonts w:ascii="標楷體" w:eastAsia="標楷體" w:hAnsi="標楷體"/>
              </w:rPr>
              <w:br/>
            </w:r>
            <w:r w:rsidRPr="00AB25A4">
              <w:rPr>
                <w:rFonts w:ascii="標楷體" w:eastAsia="標楷體" w:hAnsi="標楷體" w:hint="eastAsia"/>
              </w:rPr>
              <w:t>11</w:t>
            </w:r>
            <w:r>
              <w:rPr>
                <w:rFonts w:ascii="標楷體" w:eastAsia="標楷體" w:hAnsi="標楷體" w:hint="eastAsia"/>
              </w:rPr>
              <w:t>4.8</w:t>
            </w:r>
            <w:r w:rsidRPr="00AB25A4">
              <w:rPr>
                <w:rFonts w:ascii="標楷體" w:eastAsia="標楷體" w:hAnsi="標楷體" w:hint="eastAsia"/>
              </w:rPr>
              <w:t>.</w:t>
            </w:r>
            <w:r>
              <w:rPr>
                <w:rFonts w:ascii="標楷體" w:eastAsia="標楷體" w:hAnsi="標楷體" w:hint="eastAsia"/>
              </w:rPr>
              <w:t>15</w:t>
            </w:r>
            <w:r>
              <w:rPr>
                <w:rFonts w:ascii="標楷體" w:eastAsia="標楷體" w:hAnsi="標楷體"/>
              </w:rPr>
              <w:br/>
            </w:r>
            <w:r w:rsidRPr="00AB25A4">
              <w:rPr>
                <w:rFonts w:ascii="標楷體" w:eastAsia="標楷體" w:hAnsi="標楷體" w:hint="eastAsia"/>
              </w:rPr>
              <w:t>（1</w:t>
            </w:r>
            <w:r>
              <w:rPr>
                <w:rFonts w:ascii="標楷體" w:eastAsia="標楷體" w:hAnsi="標楷體" w:hint="eastAsia"/>
              </w:rPr>
              <w:t>1</w:t>
            </w:r>
            <w:r w:rsidRPr="00AB25A4">
              <w:rPr>
                <w:rFonts w:ascii="標楷體" w:eastAsia="標楷體" w:hAnsi="標楷體" w:hint="eastAsia"/>
              </w:rPr>
              <w:t>-</w:t>
            </w:r>
            <w:r>
              <w:rPr>
                <w:rFonts w:ascii="標楷體" w:eastAsia="標楷體" w:hAnsi="標楷體" w:hint="eastAsia"/>
              </w:rPr>
              <w:t>3</w:t>
            </w:r>
            <w:r w:rsidRPr="00AB25A4">
              <w:rPr>
                <w:rFonts w:ascii="標楷體" w:eastAsia="標楷體" w:hAnsi="標楷體" w:hint="eastAsia"/>
              </w:rPr>
              <w:t>-</w:t>
            </w:r>
            <w:r>
              <w:rPr>
                <w:rFonts w:ascii="標楷體" w:eastAsia="標楷體" w:hAnsi="標楷體" w:hint="eastAsia"/>
              </w:rPr>
              <w:t>25</w:t>
            </w:r>
            <w:r w:rsidRPr="00AB25A4">
              <w:rPr>
                <w:rFonts w:ascii="標楷體" w:eastAsia="標楷體" w:hAnsi="標楷體" w:hint="eastAsia"/>
              </w:rPr>
              <w:t>）准予備查。</w:t>
            </w:r>
          </w:p>
        </w:tc>
      </w:tr>
    </w:tbl>
    <w:p w14:paraId="3065ABA7" w14:textId="5E5DEA20" w:rsidR="00F2346C" w:rsidRDefault="00F2346C" w:rsidP="00F2346C">
      <w:pPr>
        <w:pStyle w:val="1"/>
        <w:rPr>
          <w:rFonts w:ascii="標楷體" w:eastAsia="標楷體" w:hAnsi="標楷體"/>
          <w:kern w:val="2"/>
          <w:sz w:val="28"/>
          <w:szCs w:val="28"/>
        </w:rPr>
      </w:pPr>
      <w:bookmarkStart w:id="150" w:name="_Toc13473525"/>
      <w:bookmarkStart w:id="151" w:name="_Toc206144157"/>
      <w:r w:rsidRPr="00B763EB">
        <w:rPr>
          <w:rFonts w:ascii="標楷體" w:eastAsia="標楷體" w:hAnsi="標楷體"/>
          <w:kern w:val="2"/>
          <w:sz w:val="28"/>
          <w:szCs w:val="28"/>
        </w:rPr>
        <w:t>［</w:t>
      </w:r>
      <w:r w:rsidRPr="00B763EB">
        <w:rPr>
          <w:rFonts w:ascii="標楷體" w:eastAsia="標楷體" w:hAnsi="標楷體" w:hint="eastAsia"/>
          <w:kern w:val="2"/>
          <w:sz w:val="28"/>
          <w:szCs w:val="28"/>
        </w:rPr>
        <w:t>肆</w:t>
      </w:r>
      <w:r w:rsidRPr="00B763EB">
        <w:rPr>
          <w:rFonts w:ascii="標楷體" w:eastAsia="標楷體" w:hAnsi="標楷體"/>
          <w:kern w:val="2"/>
          <w:sz w:val="28"/>
          <w:szCs w:val="28"/>
        </w:rPr>
        <w:t>］</w:t>
      </w:r>
      <w:r>
        <w:rPr>
          <w:rFonts w:ascii="標楷體" w:eastAsia="標楷體" w:hAnsi="標楷體" w:hint="eastAsia"/>
          <w:kern w:val="2"/>
          <w:sz w:val="28"/>
          <w:szCs w:val="28"/>
        </w:rPr>
        <w:t>同意權行使</w:t>
      </w:r>
      <w:r w:rsidRPr="00B763EB">
        <w:rPr>
          <w:rFonts w:ascii="標楷體" w:eastAsia="標楷體" w:hAnsi="標楷體"/>
          <w:kern w:val="2"/>
          <w:sz w:val="28"/>
          <w:szCs w:val="28"/>
        </w:rPr>
        <w:t>案</w:t>
      </w:r>
      <w:r>
        <w:rPr>
          <w:rFonts w:ascii="標楷體" w:eastAsia="標楷體" w:hAnsi="標楷體" w:hint="eastAsia"/>
          <w:kern w:val="2"/>
          <w:sz w:val="28"/>
          <w:szCs w:val="28"/>
        </w:rPr>
        <w:t>0</w:t>
      </w:r>
      <w:r w:rsidRPr="00B763EB">
        <w:rPr>
          <w:rFonts w:ascii="標楷體" w:eastAsia="標楷體" w:hAnsi="標楷體"/>
          <w:kern w:val="2"/>
          <w:sz w:val="28"/>
          <w:szCs w:val="28"/>
        </w:rPr>
        <w:t>案</w:t>
      </w:r>
      <w:bookmarkEnd w:id="151"/>
    </w:p>
    <w:p w14:paraId="6B80A56B" w14:textId="309BB6A3" w:rsidR="00D26FAA" w:rsidRPr="00B763EB" w:rsidRDefault="00CA3EE9" w:rsidP="00CA3EE9">
      <w:pPr>
        <w:pStyle w:val="1"/>
        <w:rPr>
          <w:rFonts w:ascii="標楷體" w:eastAsia="標楷體" w:hAnsi="標楷體"/>
          <w:kern w:val="2"/>
          <w:sz w:val="28"/>
          <w:szCs w:val="28"/>
        </w:rPr>
      </w:pPr>
      <w:bookmarkStart w:id="152" w:name="_Toc206144158"/>
      <w:r w:rsidRPr="00B763EB">
        <w:rPr>
          <w:rFonts w:ascii="標楷體" w:eastAsia="標楷體" w:hAnsi="標楷體"/>
          <w:kern w:val="2"/>
          <w:sz w:val="28"/>
          <w:szCs w:val="28"/>
        </w:rPr>
        <w:t>［</w:t>
      </w:r>
      <w:r w:rsidR="00F2346C" w:rsidRPr="00B763EB">
        <w:rPr>
          <w:rFonts w:ascii="標楷體" w:eastAsia="標楷體" w:hAnsi="標楷體" w:hint="eastAsia"/>
          <w:kern w:val="2"/>
          <w:sz w:val="28"/>
          <w:szCs w:val="28"/>
        </w:rPr>
        <w:t>伍</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立法院內</w:t>
      </w:r>
      <w:proofErr w:type="gramStart"/>
      <w:r w:rsidRPr="00B763EB">
        <w:rPr>
          <w:rFonts w:ascii="標楷體" w:eastAsia="標楷體" w:hAnsi="標楷體" w:hint="eastAsia"/>
          <w:kern w:val="2"/>
          <w:sz w:val="28"/>
          <w:szCs w:val="28"/>
        </w:rPr>
        <w:t>規</w:t>
      </w:r>
      <w:proofErr w:type="gramEnd"/>
      <w:r w:rsidR="00F837D3">
        <w:rPr>
          <w:rFonts w:ascii="標楷體" w:eastAsia="標楷體" w:hAnsi="標楷體"/>
          <w:kern w:val="2"/>
          <w:sz w:val="28"/>
          <w:szCs w:val="28"/>
        </w:rPr>
        <w:t>0</w:t>
      </w:r>
      <w:r w:rsidRPr="00B763EB">
        <w:rPr>
          <w:rFonts w:ascii="標楷體" w:eastAsia="標楷體" w:hAnsi="標楷體" w:hint="eastAsia"/>
          <w:kern w:val="2"/>
          <w:sz w:val="28"/>
          <w:szCs w:val="28"/>
        </w:rPr>
        <w:t>案</w:t>
      </w:r>
      <w:bookmarkEnd w:id="150"/>
      <w:bookmarkEnd w:id="152"/>
    </w:p>
    <w:p w14:paraId="759DA68A" w14:textId="305CA54D" w:rsidR="003A738D" w:rsidRDefault="00BC3D83" w:rsidP="00BC3D83">
      <w:pPr>
        <w:pStyle w:val="1"/>
        <w:rPr>
          <w:rFonts w:ascii="標楷體" w:eastAsia="標楷體" w:hAnsi="標楷體"/>
          <w:kern w:val="2"/>
          <w:sz w:val="28"/>
          <w:szCs w:val="28"/>
        </w:rPr>
      </w:pPr>
      <w:bookmarkStart w:id="153" w:name="_Toc191475887"/>
      <w:bookmarkStart w:id="154" w:name="_Toc206144159"/>
      <w:r w:rsidRPr="00B763EB">
        <w:rPr>
          <w:rFonts w:ascii="標楷體" w:eastAsia="標楷體" w:hAnsi="標楷體"/>
          <w:kern w:val="2"/>
          <w:sz w:val="28"/>
          <w:szCs w:val="28"/>
        </w:rPr>
        <w:t>［</w:t>
      </w:r>
      <w:r>
        <w:rPr>
          <w:rFonts w:ascii="標楷體" w:eastAsia="標楷體" w:hAnsi="標楷體" w:hint="eastAsia"/>
          <w:kern w:val="2"/>
          <w:sz w:val="28"/>
          <w:szCs w:val="28"/>
        </w:rPr>
        <w:t>陸</w:t>
      </w:r>
      <w:r w:rsidRPr="00B763EB">
        <w:rPr>
          <w:rFonts w:ascii="標楷體" w:eastAsia="標楷體" w:hAnsi="標楷體"/>
          <w:kern w:val="2"/>
          <w:sz w:val="28"/>
          <w:szCs w:val="28"/>
        </w:rPr>
        <w:t>］</w:t>
      </w:r>
      <w:r>
        <w:rPr>
          <w:rFonts w:ascii="標楷體" w:eastAsia="標楷體" w:hAnsi="標楷體" w:hint="eastAsia"/>
          <w:kern w:val="2"/>
          <w:sz w:val="28"/>
          <w:szCs w:val="28"/>
        </w:rPr>
        <w:t>其他議</w:t>
      </w:r>
      <w:r w:rsidRPr="00B763EB">
        <w:rPr>
          <w:rFonts w:ascii="標楷體" w:eastAsia="標楷體" w:hAnsi="標楷體" w:hint="eastAsia"/>
          <w:kern w:val="2"/>
          <w:sz w:val="28"/>
          <w:szCs w:val="28"/>
        </w:rPr>
        <w:t>案</w:t>
      </w:r>
      <w:r w:rsidR="007E2A20">
        <w:rPr>
          <w:rFonts w:ascii="標楷體" w:eastAsia="標楷體" w:hAnsi="標楷體" w:hint="eastAsia"/>
          <w:kern w:val="2"/>
          <w:sz w:val="28"/>
          <w:szCs w:val="28"/>
        </w:rPr>
        <w:t>1</w:t>
      </w:r>
      <w:r w:rsidRPr="00B763EB">
        <w:rPr>
          <w:rFonts w:ascii="標楷體" w:eastAsia="標楷體" w:hAnsi="標楷體" w:hint="eastAsia"/>
          <w:kern w:val="2"/>
          <w:sz w:val="28"/>
          <w:szCs w:val="28"/>
        </w:rPr>
        <w:t>案</w:t>
      </w:r>
      <w:bookmarkEnd w:id="153"/>
      <w:bookmarkEnd w:id="154"/>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3A738D" w:rsidRPr="002A1C50" w14:paraId="35809189" w14:textId="77777777" w:rsidTr="00DD03D5">
        <w:tc>
          <w:tcPr>
            <w:tcW w:w="656" w:type="dxa"/>
            <w:shd w:val="clear" w:color="auto" w:fill="auto"/>
          </w:tcPr>
          <w:p w14:paraId="3C0AF0DF" w14:textId="77777777" w:rsidR="003A738D" w:rsidRPr="002A1C50" w:rsidRDefault="003A738D" w:rsidP="00DD03D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0AC774DB" w14:textId="77777777" w:rsidR="003A738D" w:rsidRPr="002A1C50" w:rsidRDefault="003A738D" w:rsidP="00DD03D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20DAA0DF" w14:textId="77777777" w:rsidR="003A738D" w:rsidRPr="0087563C" w:rsidRDefault="003A738D" w:rsidP="00DD03D5">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14:paraId="7E5A3E09" w14:textId="77777777" w:rsidR="003A738D" w:rsidRPr="0087563C" w:rsidRDefault="003A738D" w:rsidP="00DD03D5">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14:paraId="670AD3DB" w14:textId="77777777" w:rsidR="003A738D" w:rsidRPr="002A1C50" w:rsidRDefault="003A738D" w:rsidP="00DD03D5">
            <w:pPr>
              <w:kinsoku w:val="0"/>
              <w:overflowPunct w:val="0"/>
              <w:autoSpaceDE w:val="0"/>
              <w:autoSpaceDN w:val="0"/>
              <w:snapToGrid w:val="0"/>
              <w:spacing w:line="300" w:lineRule="exact"/>
              <w:ind w:rightChars="-3" w:right="-7"/>
              <w:jc w:val="center"/>
              <w:rPr>
                <w:rFonts w:ascii="標楷體" w:eastAsia="標楷體" w:hAnsi="標楷體"/>
                <w:b/>
                <w:color w:val="000000" w:themeColor="text1"/>
                <w:spacing w:val="-20"/>
                <w:lang w:eastAsia="ko-KR"/>
              </w:rPr>
            </w:pPr>
            <w:r w:rsidRPr="0087563C">
              <w:rPr>
                <w:rFonts w:ascii="標楷體" w:eastAsia="標楷體" w:hAnsi="標楷體"/>
                <w:b/>
                <w:color w:val="000000" w:themeColor="text1"/>
                <w:spacing w:val="-20"/>
              </w:rPr>
              <w:t>(會次)</w:t>
            </w:r>
          </w:p>
        </w:tc>
        <w:tc>
          <w:tcPr>
            <w:tcW w:w="1701" w:type="dxa"/>
            <w:shd w:val="clear" w:color="auto" w:fill="auto"/>
          </w:tcPr>
          <w:p w14:paraId="256E6AAD" w14:textId="77777777" w:rsidR="003A738D" w:rsidRPr="002A1C50" w:rsidRDefault="003A738D" w:rsidP="00DD03D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委員會</w:t>
            </w:r>
          </w:p>
        </w:tc>
        <w:tc>
          <w:tcPr>
            <w:tcW w:w="1984" w:type="dxa"/>
            <w:shd w:val="clear" w:color="auto" w:fill="auto"/>
          </w:tcPr>
          <w:p w14:paraId="17FF3AD4" w14:textId="4762A295" w:rsidR="003A738D" w:rsidRPr="002A1C50" w:rsidRDefault="004120BC" w:rsidP="00DD03D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rPr>
              <w:t>審查</w:t>
            </w:r>
            <w:r w:rsidR="003A738D" w:rsidRPr="002A1C50">
              <w:rPr>
                <w:rFonts w:ascii="標楷體" w:eastAsia="標楷體" w:hAnsi="標楷體"/>
                <w:b/>
                <w:color w:val="000000" w:themeColor="text1"/>
                <w:spacing w:val="-20"/>
                <w:lang w:eastAsia="ko-KR"/>
              </w:rPr>
              <w:t>情形</w:t>
            </w:r>
          </w:p>
        </w:tc>
      </w:tr>
      <w:tr w:rsidR="003A738D" w:rsidRPr="002A1C50" w14:paraId="62FB7D11" w14:textId="77777777" w:rsidTr="00DD03D5">
        <w:tc>
          <w:tcPr>
            <w:tcW w:w="656" w:type="dxa"/>
            <w:shd w:val="clear" w:color="auto" w:fill="auto"/>
          </w:tcPr>
          <w:p w14:paraId="205C094A" w14:textId="2CE3C00F" w:rsidR="003A738D" w:rsidRPr="00244621" w:rsidRDefault="003A738D" w:rsidP="003A738D">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w:t>
            </w:r>
          </w:p>
        </w:tc>
        <w:tc>
          <w:tcPr>
            <w:tcW w:w="2694" w:type="dxa"/>
            <w:shd w:val="clear" w:color="auto" w:fill="auto"/>
          </w:tcPr>
          <w:p w14:paraId="05DD3188" w14:textId="6E40B0CE" w:rsidR="003A738D" w:rsidRPr="00244621" w:rsidRDefault="003A738D" w:rsidP="003A738D">
            <w:pPr>
              <w:kinsoku w:val="0"/>
              <w:overflowPunct w:val="0"/>
              <w:autoSpaceDE w:val="0"/>
              <w:autoSpaceDN w:val="0"/>
              <w:snapToGrid w:val="0"/>
              <w:spacing w:line="300" w:lineRule="exact"/>
              <w:jc w:val="both"/>
              <w:rPr>
                <w:rFonts w:ascii="標楷體" w:eastAsia="標楷體" w:hAnsi="標楷體"/>
              </w:rPr>
            </w:pPr>
            <w:r w:rsidRPr="00C503D6">
              <w:rPr>
                <w:rFonts w:ascii="標楷體" w:eastAsia="標楷體" w:hAnsi="標楷體" w:hint="eastAsia"/>
              </w:rPr>
              <w:t>委員吳宗憲等52人擬具公投提案主文為：「您</w:t>
            </w:r>
            <w:r w:rsidRPr="00C503D6">
              <w:rPr>
                <w:rFonts w:ascii="標楷體" w:eastAsia="標楷體" w:hAnsi="標楷體" w:hint="eastAsia"/>
              </w:rPr>
              <w:lastRenderedPageBreak/>
              <w:t>是否同意『各級法院合議庭法官判處死刑不須一致決』之政策？」請公決案。</w:t>
            </w:r>
          </w:p>
        </w:tc>
        <w:tc>
          <w:tcPr>
            <w:tcW w:w="1701" w:type="dxa"/>
            <w:shd w:val="clear" w:color="auto" w:fill="auto"/>
          </w:tcPr>
          <w:p w14:paraId="690D9C27" w14:textId="77777777" w:rsidR="003A738D" w:rsidRDefault="003A738D" w:rsidP="003A738D">
            <w:pPr>
              <w:adjustRightInd w:val="0"/>
              <w:snapToGrid w:val="0"/>
              <w:spacing w:line="300" w:lineRule="exact"/>
              <w:rPr>
                <w:rFonts w:ascii="標楷體" w:eastAsia="標楷體" w:hAnsi="標楷體"/>
              </w:rPr>
            </w:pPr>
            <w:r w:rsidRPr="00C503D6">
              <w:rPr>
                <w:rFonts w:ascii="標楷體" w:eastAsia="標楷體" w:hAnsi="標楷體" w:hint="eastAsia"/>
              </w:rPr>
              <w:lastRenderedPageBreak/>
              <w:t>委員吳宗憲</w:t>
            </w:r>
          </w:p>
          <w:p w14:paraId="42CBB869" w14:textId="5D783EC9" w:rsidR="003A738D" w:rsidRDefault="003A738D" w:rsidP="003A738D">
            <w:pPr>
              <w:adjustRightInd w:val="0"/>
              <w:snapToGrid w:val="0"/>
              <w:spacing w:line="300" w:lineRule="exact"/>
              <w:rPr>
                <w:rFonts w:ascii="標楷體" w:eastAsia="標楷體" w:hAnsi="標楷體"/>
              </w:rPr>
            </w:pPr>
            <w:r w:rsidRPr="00C503D6">
              <w:rPr>
                <w:rFonts w:ascii="標楷體" w:eastAsia="標楷體" w:hAnsi="標楷體" w:hint="eastAsia"/>
              </w:rPr>
              <w:t>等52人</w:t>
            </w:r>
          </w:p>
          <w:p w14:paraId="1C6E6B70" w14:textId="77777777" w:rsidR="003A738D" w:rsidRDefault="003A738D" w:rsidP="003A738D">
            <w:pPr>
              <w:adjustRightInd w:val="0"/>
              <w:snapToGrid w:val="0"/>
              <w:spacing w:line="300" w:lineRule="exact"/>
              <w:rPr>
                <w:rFonts w:ascii="標楷體" w:eastAsia="標楷體" w:hAnsi="標楷體"/>
              </w:rPr>
            </w:pPr>
            <w:r w:rsidRPr="005724E0">
              <w:rPr>
                <w:rFonts w:ascii="標楷體" w:eastAsia="標楷體" w:hAnsi="標楷體"/>
              </w:rPr>
              <w:lastRenderedPageBreak/>
              <w:t>11</w:t>
            </w:r>
            <w:r>
              <w:rPr>
                <w:rFonts w:ascii="標楷體" w:eastAsia="標楷體" w:hAnsi="標楷體" w:hint="eastAsia"/>
              </w:rPr>
              <w:t>4</w:t>
            </w:r>
            <w:r w:rsidRPr="005724E0">
              <w:rPr>
                <w:rFonts w:ascii="標楷體" w:eastAsia="標楷體" w:hAnsi="標楷體"/>
              </w:rPr>
              <w:t>.</w:t>
            </w:r>
            <w:r>
              <w:rPr>
                <w:rFonts w:ascii="標楷體" w:eastAsia="標楷體" w:hAnsi="標楷體" w:hint="eastAsia"/>
              </w:rPr>
              <w:t>03</w:t>
            </w:r>
            <w:r w:rsidRPr="005724E0">
              <w:rPr>
                <w:rFonts w:ascii="標楷體" w:eastAsia="標楷體" w:hAnsi="標楷體"/>
              </w:rPr>
              <w:t>.</w:t>
            </w:r>
            <w:r>
              <w:rPr>
                <w:rFonts w:ascii="標楷體" w:eastAsia="標楷體" w:hAnsi="標楷體" w:hint="eastAsia"/>
              </w:rPr>
              <w:t>21</w:t>
            </w:r>
          </w:p>
          <w:p w14:paraId="11C1D320" w14:textId="531C729D" w:rsidR="003A738D" w:rsidRPr="00244621" w:rsidRDefault="003A738D" w:rsidP="003A738D">
            <w:pPr>
              <w:kinsoku w:val="0"/>
              <w:overflowPunct w:val="0"/>
              <w:autoSpaceDE w:val="0"/>
              <w:autoSpaceDN w:val="0"/>
              <w:snapToGrid w:val="0"/>
              <w:spacing w:line="300" w:lineRule="exact"/>
              <w:ind w:rightChars="-3" w:right="-7"/>
              <w:rPr>
                <w:rFonts w:ascii="標楷體" w:eastAsia="標楷體" w:hAnsi="標楷體"/>
              </w:rPr>
            </w:pPr>
            <w:r w:rsidRPr="005724E0">
              <w:rPr>
                <w:rFonts w:ascii="標楷體" w:eastAsia="標楷體" w:hAnsi="標楷體"/>
              </w:rPr>
              <w:t>（11-</w:t>
            </w:r>
            <w:r>
              <w:rPr>
                <w:rFonts w:ascii="標楷體" w:eastAsia="標楷體" w:hAnsi="標楷體" w:hint="eastAsia"/>
              </w:rPr>
              <w:t>3</w:t>
            </w:r>
            <w:r w:rsidRPr="005724E0">
              <w:rPr>
                <w:rFonts w:ascii="標楷體" w:eastAsia="標楷體" w:hAnsi="標楷體"/>
              </w:rPr>
              <w:t>-</w:t>
            </w:r>
            <w:r>
              <w:rPr>
                <w:rFonts w:ascii="標楷體" w:eastAsia="標楷體" w:hAnsi="標楷體" w:hint="eastAsia"/>
              </w:rPr>
              <w:t>6</w:t>
            </w:r>
            <w:r w:rsidRPr="005724E0">
              <w:rPr>
                <w:rFonts w:ascii="標楷體" w:eastAsia="標楷體" w:hAnsi="標楷體"/>
              </w:rPr>
              <w:t>）</w:t>
            </w:r>
          </w:p>
        </w:tc>
        <w:tc>
          <w:tcPr>
            <w:tcW w:w="1701" w:type="dxa"/>
            <w:shd w:val="clear" w:color="auto" w:fill="auto"/>
          </w:tcPr>
          <w:p w14:paraId="53CD2640" w14:textId="11057571" w:rsidR="003A738D" w:rsidRPr="003A738D" w:rsidRDefault="003A738D" w:rsidP="003A738D">
            <w:pPr>
              <w:pStyle w:val="01"/>
              <w:spacing w:line="300" w:lineRule="exact"/>
              <w:rPr>
                <w:rFonts w:hAnsi="標楷體"/>
                <w:kern w:val="0"/>
                <w:sz w:val="24"/>
              </w:rPr>
            </w:pPr>
            <w:r w:rsidRPr="007E016A">
              <w:rPr>
                <w:rFonts w:hAnsi="標楷體"/>
                <w:kern w:val="0"/>
                <w:sz w:val="24"/>
              </w:rPr>
              <w:lastRenderedPageBreak/>
              <w:t>司法及法制</w:t>
            </w:r>
            <w:r w:rsidR="006060F4">
              <w:rPr>
                <w:rFonts w:hAnsi="標楷體" w:hint="eastAsia"/>
                <w:kern w:val="0"/>
                <w:sz w:val="24"/>
              </w:rPr>
              <w:t>、內政</w:t>
            </w:r>
          </w:p>
        </w:tc>
        <w:tc>
          <w:tcPr>
            <w:tcW w:w="1984" w:type="dxa"/>
            <w:shd w:val="clear" w:color="auto" w:fill="auto"/>
          </w:tcPr>
          <w:p w14:paraId="7B3772D8" w14:textId="17F5E7FD" w:rsidR="003A738D" w:rsidRDefault="003A738D" w:rsidP="003A738D">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B86C57">
              <w:rPr>
                <w:rFonts w:ascii="標楷體" w:eastAsia="標楷體" w:hAnsi="標楷體" w:hint="eastAsia"/>
              </w:rPr>
              <w:t>院會</w:t>
            </w:r>
            <w:r w:rsidR="00F04D76">
              <w:rPr>
                <w:rFonts w:ascii="標楷體" w:eastAsia="標楷體" w:hAnsi="標楷體"/>
              </w:rPr>
              <w:br/>
            </w:r>
            <w:r w:rsidRPr="00B86C57">
              <w:rPr>
                <w:rFonts w:ascii="標楷體" w:eastAsia="標楷體" w:hAnsi="標楷體" w:hint="eastAsia"/>
              </w:rPr>
              <w:t>1</w:t>
            </w:r>
            <w:r>
              <w:rPr>
                <w:rFonts w:ascii="標楷體" w:eastAsia="標楷體" w:hAnsi="標楷體"/>
              </w:rPr>
              <w:t>1</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25</w:t>
            </w:r>
            <w:r w:rsidR="00F04D76">
              <w:rPr>
                <w:rFonts w:ascii="標楷體" w:eastAsia="標楷體" w:hAnsi="標楷體"/>
              </w:rPr>
              <w:br/>
            </w:r>
            <w:r w:rsidRPr="00B86C57">
              <w:rPr>
                <w:rFonts w:ascii="標楷體" w:eastAsia="標楷體" w:hAnsi="標楷體" w:hint="eastAsia"/>
              </w:rPr>
              <w:lastRenderedPageBreak/>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6</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p w14:paraId="193DCDC5" w14:textId="77777777" w:rsidR="003A738D" w:rsidRDefault="003A738D" w:rsidP="003A738D">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w:t>
            </w:r>
            <w:r w:rsidRPr="00A91B26">
              <w:rPr>
                <w:rFonts w:ascii="標楷體" w:eastAsia="標楷體" w:hAnsi="標楷體" w:hint="eastAsia"/>
              </w:rPr>
              <w:t>11</w:t>
            </w:r>
            <w:r>
              <w:rPr>
                <w:rFonts w:ascii="標楷體" w:eastAsia="標楷體" w:hAnsi="標楷體" w:hint="eastAsia"/>
              </w:rPr>
              <w:t>4</w:t>
            </w:r>
            <w:r w:rsidRPr="00A91B26">
              <w:rPr>
                <w:rFonts w:ascii="標楷體" w:eastAsia="標楷體" w:hAnsi="標楷體" w:hint="eastAsia"/>
              </w:rPr>
              <w:t>.</w:t>
            </w:r>
            <w:r>
              <w:rPr>
                <w:rFonts w:ascii="標楷體" w:eastAsia="標楷體" w:hAnsi="標楷體" w:hint="eastAsia"/>
              </w:rPr>
              <w:t>4</w:t>
            </w:r>
            <w:r w:rsidRPr="00A91B26">
              <w:rPr>
                <w:rFonts w:ascii="標楷體" w:eastAsia="標楷體" w:hAnsi="標楷體" w:hint="eastAsia"/>
              </w:rPr>
              <w:t>.</w:t>
            </w:r>
            <w:r>
              <w:rPr>
                <w:rFonts w:ascii="標楷體" w:eastAsia="標楷體" w:hAnsi="標楷體" w:hint="eastAsia"/>
              </w:rPr>
              <w:t>24</w:t>
            </w:r>
            <w:r w:rsidRPr="00A91B26">
              <w:rPr>
                <w:rFonts w:ascii="標楷體" w:eastAsia="標楷體" w:hAnsi="標楷體" w:hint="eastAsia"/>
              </w:rPr>
              <w:t>黨團協商。</w:t>
            </w:r>
          </w:p>
          <w:p w14:paraId="730BB76F" w14:textId="77777777" w:rsidR="003A738D" w:rsidRDefault="003A738D" w:rsidP="003A738D">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3.</w:t>
            </w:r>
            <w:r w:rsidRPr="00A91B26">
              <w:rPr>
                <w:rFonts w:ascii="標楷體" w:eastAsia="標楷體" w:hAnsi="標楷體" w:hint="eastAsia"/>
              </w:rPr>
              <w:t>11</w:t>
            </w:r>
            <w:r>
              <w:rPr>
                <w:rFonts w:ascii="標楷體" w:eastAsia="標楷體" w:hAnsi="標楷體" w:hint="eastAsia"/>
              </w:rPr>
              <w:t>4</w:t>
            </w:r>
            <w:r w:rsidRPr="00A91B26">
              <w:rPr>
                <w:rFonts w:ascii="標楷體" w:eastAsia="標楷體" w:hAnsi="標楷體" w:hint="eastAsia"/>
              </w:rPr>
              <w:t>.</w:t>
            </w:r>
            <w:r>
              <w:rPr>
                <w:rFonts w:ascii="標楷體" w:eastAsia="標楷體" w:hAnsi="標楷體" w:hint="eastAsia"/>
              </w:rPr>
              <w:t>5</w:t>
            </w:r>
            <w:r w:rsidRPr="00A91B26">
              <w:rPr>
                <w:rFonts w:ascii="標楷體" w:eastAsia="標楷體" w:hAnsi="標楷體" w:hint="eastAsia"/>
              </w:rPr>
              <w:t>.</w:t>
            </w:r>
            <w:r>
              <w:rPr>
                <w:rFonts w:ascii="標楷體" w:eastAsia="標楷體" w:hAnsi="標楷體" w:hint="eastAsia"/>
              </w:rPr>
              <w:t>8</w:t>
            </w:r>
            <w:r w:rsidRPr="00A91B26">
              <w:rPr>
                <w:rFonts w:ascii="標楷體" w:eastAsia="標楷體" w:hAnsi="標楷體" w:hint="eastAsia"/>
              </w:rPr>
              <w:t>黨團協商。</w:t>
            </w:r>
          </w:p>
          <w:p w14:paraId="2C5FA33B" w14:textId="77777777" w:rsidR="003A738D" w:rsidRDefault="003A738D" w:rsidP="003A738D">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rPr>
              <w:t>4</w:t>
            </w:r>
            <w:r>
              <w:rPr>
                <w:rFonts w:ascii="標楷體" w:eastAsia="標楷體" w:hAnsi="標楷體" w:hint="eastAsia"/>
              </w:rPr>
              <w:t>.</w:t>
            </w:r>
            <w:r w:rsidRPr="00A91B26">
              <w:rPr>
                <w:rFonts w:ascii="標楷體" w:eastAsia="標楷體" w:hAnsi="標楷體" w:hint="eastAsia"/>
              </w:rPr>
              <w:t>11</w:t>
            </w:r>
            <w:r>
              <w:rPr>
                <w:rFonts w:ascii="標楷體" w:eastAsia="標楷體" w:hAnsi="標楷體" w:hint="eastAsia"/>
              </w:rPr>
              <w:t>4</w:t>
            </w:r>
            <w:r w:rsidRPr="00A91B26">
              <w:rPr>
                <w:rFonts w:ascii="標楷體" w:eastAsia="標楷體" w:hAnsi="標楷體" w:hint="eastAsia"/>
              </w:rPr>
              <w:t>.</w:t>
            </w:r>
            <w:r>
              <w:rPr>
                <w:rFonts w:ascii="標楷體" w:eastAsia="標楷體" w:hAnsi="標楷體" w:hint="eastAsia"/>
              </w:rPr>
              <w:t>5</w:t>
            </w:r>
            <w:r w:rsidRPr="00A91B26">
              <w:rPr>
                <w:rFonts w:ascii="標楷體" w:eastAsia="標楷體" w:hAnsi="標楷體" w:hint="eastAsia"/>
              </w:rPr>
              <w:t>.</w:t>
            </w:r>
            <w:r>
              <w:rPr>
                <w:rFonts w:ascii="標楷體" w:eastAsia="標楷體" w:hAnsi="標楷體"/>
              </w:rPr>
              <w:t>15</w:t>
            </w:r>
            <w:r w:rsidRPr="00A91B26">
              <w:rPr>
                <w:rFonts w:ascii="標楷體" w:eastAsia="標楷體" w:hAnsi="標楷體" w:hint="eastAsia"/>
              </w:rPr>
              <w:t>黨團協商。</w:t>
            </w:r>
          </w:p>
          <w:p w14:paraId="004144DD" w14:textId="01BDF271" w:rsidR="003A738D" w:rsidRPr="003A738D" w:rsidRDefault="003A738D" w:rsidP="003A738D">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5.</w:t>
            </w:r>
            <w:r w:rsidRPr="00AB25A4">
              <w:rPr>
                <w:rFonts w:ascii="標楷體" w:eastAsia="標楷體" w:hAnsi="標楷體" w:hint="eastAsia"/>
              </w:rPr>
              <w:t>院會</w:t>
            </w:r>
            <w:r>
              <w:rPr>
                <w:rFonts w:ascii="標楷體" w:eastAsia="標楷體" w:hAnsi="標楷體"/>
              </w:rPr>
              <w:br/>
            </w:r>
            <w:r w:rsidRPr="00AB25A4">
              <w:rPr>
                <w:rFonts w:ascii="標楷體" w:eastAsia="標楷體" w:hAnsi="標楷體" w:hint="eastAsia"/>
              </w:rPr>
              <w:t>11</w:t>
            </w:r>
            <w:r>
              <w:rPr>
                <w:rFonts w:ascii="標楷體" w:eastAsia="標楷體" w:hAnsi="標楷體" w:hint="eastAsia"/>
              </w:rPr>
              <w:t>4.5</w:t>
            </w:r>
            <w:r w:rsidRPr="00AB25A4">
              <w:rPr>
                <w:rFonts w:ascii="標楷體" w:eastAsia="標楷體" w:hAnsi="標楷體" w:hint="eastAsia"/>
              </w:rPr>
              <w:t>.</w:t>
            </w:r>
            <w:r>
              <w:rPr>
                <w:rFonts w:ascii="標楷體" w:eastAsia="標楷體" w:hAnsi="標楷體" w:hint="eastAsia"/>
              </w:rPr>
              <w:t>16</w:t>
            </w:r>
            <w:r>
              <w:rPr>
                <w:rFonts w:ascii="標楷體" w:eastAsia="標楷體" w:hAnsi="標楷體"/>
              </w:rPr>
              <w:br/>
            </w:r>
            <w:r w:rsidRPr="00AB25A4">
              <w:rPr>
                <w:rFonts w:ascii="標楷體" w:eastAsia="標楷體" w:hAnsi="標楷體" w:hint="eastAsia"/>
              </w:rPr>
              <w:t>（1</w:t>
            </w:r>
            <w:r>
              <w:rPr>
                <w:rFonts w:ascii="標楷體" w:eastAsia="標楷體" w:hAnsi="標楷體" w:hint="eastAsia"/>
              </w:rPr>
              <w:t>1</w:t>
            </w:r>
            <w:r w:rsidRPr="00AB25A4">
              <w:rPr>
                <w:rFonts w:ascii="標楷體" w:eastAsia="標楷體" w:hAnsi="標楷體" w:hint="eastAsia"/>
              </w:rPr>
              <w:t>-</w:t>
            </w:r>
            <w:r>
              <w:rPr>
                <w:rFonts w:ascii="標楷體" w:eastAsia="標楷體" w:hAnsi="標楷體" w:hint="eastAsia"/>
              </w:rPr>
              <w:t>3</w:t>
            </w:r>
            <w:r w:rsidRPr="00AB25A4">
              <w:rPr>
                <w:rFonts w:ascii="標楷體" w:eastAsia="標楷體" w:hAnsi="標楷體" w:hint="eastAsia"/>
              </w:rPr>
              <w:t>-</w:t>
            </w:r>
            <w:r>
              <w:rPr>
                <w:rFonts w:ascii="標楷體" w:eastAsia="標楷體" w:hAnsi="標楷體" w:hint="eastAsia"/>
              </w:rPr>
              <w:t>12</w:t>
            </w:r>
            <w:r w:rsidRPr="00AB25A4">
              <w:rPr>
                <w:rFonts w:ascii="標楷體" w:eastAsia="標楷體" w:hAnsi="標楷體" w:hint="eastAsia"/>
              </w:rPr>
              <w:t>）</w:t>
            </w:r>
            <w:r w:rsidR="00B629F3">
              <w:rPr>
                <w:rFonts w:ascii="標楷體" w:eastAsia="標楷體" w:hAnsi="標楷體" w:hint="eastAsia"/>
              </w:rPr>
              <w:t>通過。</w:t>
            </w:r>
          </w:p>
        </w:tc>
      </w:tr>
    </w:tbl>
    <w:p w14:paraId="446247F6" w14:textId="77777777" w:rsidR="00BC3D83" w:rsidRDefault="00BC3D83" w:rsidP="00BC3D83">
      <w:pPr>
        <w:pStyle w:val="1"/>
        <w:rPr>
          <w:rFonts w:ascii="標楷體" w:eastAsia="標楷體" w:hAnsi="標楷體"/>
          <w:kern w:val="2"/>
          <w:sz w:val="28"/>
          <w:szCs w:val="28"/>
        </w:rPr>
      </w:pPr>
      <w:bookmarkStart w:id="155" w:name="_Toc191475888"/>
      <w:bookmarkStart w:id="156" w:name="_Toc206144160"/>
      <w:r w:rsidRPr="00B763EB">
        <w:rPr>
          <w:rFonts w:ascii="標楷體" w:eastAsia="標楷體" w:hAnsi="標楷體"/>
          <w:kern w:val="2"/>
          <w:sz w:val="28"/>
          <w:szCs w:val="28"/>
        </w:rPr>
        <w:lastRenderedPageBreak/>
        <w:t>［</w:t>
      </w:r>
      <w:r>
        <w:rPr>
          <w:rFonts w:ascii="標楷體" w:eastAsia="標楷體" w:hAnsi="標楷體" w:hint="eastAsia"/>
          <w:kern w:val="2"/>
          <w:sz w:val="28"/>
          <w:szCs w:val="28"/>
        </w:rPr>
        <w:t>柒</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人民請願案</w:t>
      </w:r>
      <w:r>
        <w:rPr>
          <w:rFonts w:ascii="標楷體" w:eastAsia="標楷體" w:hAnsi="標楷體"/>
          <w:kern w:val="2"/>
          <w:sz w:val="28"/>
          <w:szCs w:val="28"/>
        </w:rPr>
        <w:t>0</w:t>
      </w:r>
      <w:r w:rsidRPr="00B763EB">
        <w:rPr>
          <w:rFonts w:ascii="標楷體" w:eastAsia="標楷體" w:hAnsi="標楷體" w:hint="eastAsia"/>
          <w:kern w:val="2"/>
          <w:sz w:val="28"/>
          <w:szCs w:val="28"/>
        </w:rPr>
        <w:t>案</w:t>
      </w:r>
      <w:bookmarkEnd w:id="155"/>
      <w:bookmarkEnd w:id="156"/>
    </w:p>
    <w:p w14:paraId="39365B4E" w14:textId="77777777" w:rsidR="00B722CA" w:rsidRPr="002913FE" w:rsidRDefault="00B722CA" w:rsidP="00B722CA"/>
    <w:sectPr w:rsidR="00B722CA" w:rsidRPr="002913FE" w:rsidSect="00B367BB">
      <w:footerReference w:type="default" r:id="rId8"/>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06D7D" w14:textId="77777777" w:rsidR="003E31C2" w:rsidRDefault="003E31C2" w:rsidP="00676CCE">
      <w:r>
        <w:separator/>
      </w:r>
    </w:p>
  </w:endnote>
  <w:endnote w:type="continuationSeparator" w:id="0">
    <w:p w14:paraId="5B8DDEC6" w14:textId="77777777" w:rsidR="003E31C2" w:rsidRDefault="003E31C2"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8037627"/>
      <w:docPartObj>
        <w:docPartGallery w:val="Page Numbers (Bottom of Page)"/>
        <w:docPartUnique/>
      </w:docPartObj>
    </w:sdtPr>
    <w:sdtEndPr/>
    <w:sdtContent>
      <w:p w14:paraId="65F96D06" w14:textId="3FCDAA31" w:rsidR="00C275D3" w:rsidRDefault="00C275D3">
        <w:pPr>
          <w:pStyle w:val="a5"/>
          <w:jc w:val="center"/>
        </w:pPr>
        <w:r>
          <w:fldChar w:fldCharType="begin"/>
        </w:r>
        <w:r>
          <w:instrText>PAGE   \* MERGEFORMAT</w:instrText>
        </w:r>
        <w:r>
          <w:fldChar w:fldCharType="separate"/>
        </w:r>
        <w:r w:rsidR="00CB5C8F" w:rsidRPr="00CB5C8F">
          <w:rPr>
            <w:noProof/>
            <w:lang w:val="zh-TW"/>
          </w:rPr>
          <w:t>14</w:t>
        </w:r>
        <w:r>
          <w:fldChar w:fldCharType="end"/>
        </w:r>
      </w:p>
    </w:sdtContent>
  </w:sdt>
  <w:p w14:paraId="2CD86D8D" w14:textId="77777777" w:rsidR="00C275D3" w:rsidRDefault="00C275D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66B828" w14:textId="77777777" w:rsidR="003E31C2" w:rsidRDefault="003E31C2" w:rsidP="00676CCE">
      <w:r>
        <w:separator/>
      </w:r>
    </w:p>
  </w:footnote>
  <w:footnote w:type="continuationSeparator" w:id="0">
    <w:p w14:paraId="2668A1E1" w14:textId="77777777" w:rsidR="003E31C2" w:rsidRDefault="003E31C2" w:rsidP="00676C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22AA7"/>
    <w:multiLevelType w:val="multilevel"/>
    <w:tmpl w:val="013A5450"/>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2451829"/>
    <w:multiLevelType w:val="multilevel"/>
    <w:tmpl w:val="0CD4878C"/>
    <w:lvl w:ilvl="0">
      <w:start w:val="10"/>
      <w:numFmt w:val="decimal"/>
      <w:lvlText w:val="（%1-"/>
      <w:lvlJc w:val="left"/>
      <w:pPr>
        <w:ind w:left="1320" w:hanging="1320"/>
      </w:pPr>
      <w:rPr>
        <w:rFonts w:hint="default"/>
      </w:rPr>
    </w:lvl>
    <w:lvl w:ilvl="1">
      <w:start w:val="6"/>
      <w:numFmt w:val="decimal"/>
      <w:lvlText w:val="（%1-%2-"/>
      <w:lvlJc w:val="left"/>
      <w:pPr>
        <w:ind w:left="1320" w:hanging="1320"/>
      </w:pPr>
      <w:rPr>
        <w:rFonts w:hint="default"/>
      </w:rPr>
    </w:lvl>
    <w:lvl w:ilvl="2">
      <w:start w:val="13"/>
      <w:numFmt w:val="decimal"/>
      <w:lvlText w:val="（%1-%2-%3）"/>
      <w:lvlJc w:val="left"/>
      <w:pPr>
        <w:ind w:left="1320" w:hanging="132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6A44392"/>
    <w:multiLevelType w:val="hybridMultilevel"/>
    <w:tmpl w:val="1EA4E02E"/>
    <w:lvl w:ilvl="0" w:tplc="9CA4DC40">
      <w:start w:val="1"/>
      <w:numFmt w:val="decimal"/>
      <w:lvlText w:val="%1."/>
      <w:lvlJc w:val="left"/>
      <w:pPr>
        <w:ind w:left="36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9AE39C4"/>
    <w:multiLevelType w:val="multilevel"/>
    <w:tmpl w:val="A47A6148"/>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3B5312A1"/>
    <w:multiLevelType w:val="hybridMultilevel"/>
    <w:tmpl w:val="B7222526"/>
    <w:lvl w:ilvl="0" w:tplc="035A1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6130466A"/>
    <w:multiLevelType w:val="hybridMultilevel"/>
    <w:tmpl w:val="DD4650E2"/>
    <w:lvl w:ilvl="0" w:tplc="49C099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76AD2E99"/>
    <w:multiLevelType w:val="hybridMultilevel"/>
    <w:tmpl w:val="CE4E3FBC"/>
    <w:lvl w:ilvl="0" w:tplc="F1C016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5"/>
  </w:num>
  <w:num w:numId="3">
    <w:abstractNumId w:val="4"/>
  </w:num>
  <w:num w:numId="4">
    <w:abstractNumId w:val="0"/>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80"/>
  <w:drawingGridHorizontalSpacing w:val="12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E1F15"/>
    <w:rsid w:val="00000331"/>
    <w:rsid w:val="00001026"/>
    <w:rsid w:val="00001348"/>
    <w:rsid w:val="000016A0"/>
    <w:rsid w:val="0000388B"/>
    <w:rsid w:val="00003BE0"/>
    <w:rsid w:val="00005874"/>
    <w:rsid w:val="00006BEB"/>
    <w:rsid w:val="000072E2"/>
    <w:rsid w:val="000074D4"/>
    <w:rsid w:val="00007FC8"/>
    <w:rsid w:val="00011BE5"/>
    <w:rsid w:val="00011D56"/>
    <w:rsid w:val="0001201D"/>
    <w:rsid w:val="00012E23"/>
    <w:rsid w:val="00013222"/>
    <w:rsid w:val="000133C9"/>
    <w:rsid w:val="00014B43"/>
    <w:rsid w:val="000153FB"/>
    <w:rsid w:val="00015A79"/>
    <w:rsid w:val="00016B46"/>
    <w:rsid w:val="00016D36"/>
    <w:rsid w:val="000173AA"/>
    <w:rsid w:val="000175C7"/>
    <w:rsid w:val="00017659"/>
    <w:rsid w:val="00017A30"/>
    <w:rsid w:val="00017E2A"/>
    <w:rsid w:val="00020536"/>
    <w:rsid w:val="00020A39"/>
    <w:rsid w:val="00021050"/>
    <w:rsid w:val="00021886"/>
    <w:rsid w:val="000223E6"/>
    <w:rsid w:val="00022B25"/>
    <w:rsid w:val="000230E7"/>
    <w:rsid w:val="00023A3F"/>
    <w:rsid w:val="00023B55"/>
    <w:rsid w:val="00023B89"/>
    <w:rsid w:val="00024154"/>
    <w:rsid w:val="00025410"/>
    <w:rsid w:val="000256C2"/>
    <w:rsid w:val="00025837"/>
    <w:rsid w:val="0002671F"/>
    <w:rsid w:val="00027C45"/>
    <w:rsid w:val="00030C32"/>
    <w:rsid w:val="0003114A"/>
    <w:rsid w:val="00031DE2"/>
    <w:rsid w:val="0003262C"/>
    <w:rsid w:val="0003281E"/>
    <w:rsid w:val="00033D52"/>
    <w:rsid w:val="0003449A"/>
    <w:rsid w:val="00035005"/>
    <w:rsid w:val="00035109"/>
    <w:rsid w:val="0003585C"/>
    <w:rsid w:val="00035BAA"/>
    <w:rsid w:val="00035CA7"/>
    <w:rsid w:val="00035EA2"/>
    <w:rsid w:val="000361A5"/>
    <w:rsid w:val="000363B1"/>
    <w:rsid w:val="00036FBB"/>
    <w:rsid w:val="000372DD"/>
    <w:rsid w:val="00040DD8"/>
    <w:rsid w:val="000411F1"/>
    <w:rsid w:val="0004134D"/>
    <w:rsid w:val="00042B42"/>
    <w:rsid w:val="0004366D"/>
    <w:rsid w:val="00043790"/>
    <w:rsid w:val="00043912"/>
    <w:rsid w:val="00044994"/>
    <w:rsid w:val="00045F26"/>
    <w:rsid w:val="000472B2"/>
    <w:rsid w:val="00047BDB"/>
    <w:rsid w:val="00050325"/>
    <w:rsid w:val="00050FE2"/>
    <w:rsid w:val="00051DBD"/>
    <w:rsid w:val="0005365E"/>
    <w:rsid w:val="0005524F"/>
    <w:rsid w:val="00055254"/>
    <w:rsid w:val="000558D0"/>
    <w:rsid w:val="00055BDF"/>
    <w:rsid w:val="000561CF"/>
    <w:rsid w:val="000569C2"/>
    <w:rsid w:val="00057468"/>
    <w:rsid w:val="000602AA"/>
    <w:rsid w:val="000606EE"/>
    <w:rsid w:val="00060F3F"/>
    <w:rsid w:val="00060FF3"/>
    <w:rsid w:val="0006136A"/>
    <w:rsid w:val="00061C98"/>
    <w:rsid w:val="000620EB"/>
    <w:rsid w:val="000629CC"/>
    <w:rsid w:val="00062A94"/>
    <w:rsid w:val="00062C4A"/>
    <w:rsid w:val="000639EA"/>
    <w:rsid w:val="00063FAB"/>
    <w:rsid w:val="00064063"/>
    <w:rsid w:val="00064DB7"/>
    <w:rsid w:val="000652BD"/>
    <w:rsid w:val="000658EE"/>
    <w:rsid w:val="00066419"/>
    <w:rsid w:val="00066D0A"/>
    <w:rsid w:val="000679CB"/>
    <w:rsid w:val="00067B8A"/>
    <w:rsid w:val="0007023C"/>
    <w:rsid w:val="00070A46"/>
    <w:rsid w:val="0007116F"/>
    <w:rsid w:val="00071726"/>
    <w:rsid w:val="00071BB1"/>
    <w:rsid w:val="00072AE3"/>
    <w:rsid w:val="00073826"/>
    <w:rsid w:val="00073F5B"/>
    <w:rsid w:val="00074DAE"/>
    <w:rsid w:val="00075897"/>
    <w:rsid w:val="00076031"/>
    <w:rsid w:val="000762DD"/>
    <w:rsid w:val="0007651E"/>
    <w:rsid w:val="00076F57"/>
    <w:rsid w:val="000774C4"/>
    <w:rsid w:val="000776B7"/>
    <w:rsid w:val="000776C8"/>
    <w:rsid w:val="00077E7E"/>
    <w:rsid w:val="00080740"/>
    <w:rsid w:val="00080CA9"/>
    <w:rsid w:val="00082E23"/>
    <w:rsid w:val="00082F5E"/>
    <w:rsid w:val="00083C58"/>
    <w:rsid w:val="00084348"/>
    <w:rsid w:val="00084748"/>
    <w:rsid w:val="0008487C"/>
    <w:rsid w:val="0008500C"/>
    <w:rsid w:val="0008513B"/>
    <w:rsid w:val="00085F87"/>
    <w:rsid w:val="00086C0D"/>
    <w:rsid w:val="00087095"/>
    <w:rsid w:val="00091EEB"/>
    <w:rsid w:val="00092540"/>
    <w:rsid w:val="00092573"/>
    <w:rsid w:val="00092DA7"/>
    <w:rsid w:val="00092FF8"/>
    <w:rsid w:val="00093C47"/>
    <w:rsid w:val="0009644F"/>
    <w:rsid w:val="000A052C"/>
    <w:rsid w:val="000A0834"/>
    <w:rsid w:val="000A0DAC"/>
    <w:rsid w:val="000A205F"/>
    <w:rsid w:val="000A2153"/>
    <w:rsid w:val="000A3FA9"/>
    <w:rsid w:val="000A461C"/>
    <w:rsid w:val="000A47A3"/>
    <w:rsid w:val="000A48CA"/>
    <w:rsid w:val="000A48F9"/>
    <w:rsid w:val="000A50F3"/>
    <w:rsid w:val="000A53FE"/>
    <w:rsid w:val="000A589C"/>
    <w:rsid w:val="000A6C5D"/>
    <w:rsid w:val="000A6E28"/>
    <w:rsid w:val="000A7092"/>
    <w:rsid w:val="000A7E76"/>
    <w:rsid w:val="000A7EAC"/>
    <w:rsid w:val="000B06AB"/>
    <w:rsid w:val="000B096F"/>
    <w:rsid w:val="000B0C0F"/>
    <w:rsid w:val="000B10B2"/>
    <w:rsid w:val="000B1110"/>
    <w:rsid w:val="000B149B"/>
    <w:rsid w:val="000B1756"/>
    <w:rsid w:val="000B182A"/>
    <w:rsid w:val="000B2FB4"/>
    <w:rsid w:val="000B384F"/>
    <w:rsid w:val="000B391F"/>
    <w:rsid w:val="000B45DE"/>
    <w:rsid w:val="000B533A"/>
    <w:rsid w:val="000B725A"/>
    <w:rsid w:val="000B73CF"/>
    <w:rsid w:val="000B7FC9"/>
    <w:rsid w:val="000C05F8"/>
    <w:rsid w:val="000C1CFA"/>
    <w:rsid w:val="000C1FFB"/>
    <w:rsid w:val="000C2381"/>
    <w:rsid w:val="000C2DC2"/>
    <w:rsid w:val="000C35EC"/>
    <w:rsid w:val="000C4944"/>
    <w:rsid w:val="000C4C9C"/>
    <w:rsid w:val="000C5BEA"/>
    <w:rsid w:val="000C5CD1"/>
    <w:rsid w:val="000C6F3D"/>
    <w:rsid w:val="000C7C28"/>
    <w:rsid w:val="000D26B3"/>
    <w:rsid w:val="000D2943"/>
    <w:rsid w:val="000D2DB5"/>
    <w:rsid w:val="000D2F86"/>
    <w:rsid w:val="000D4123"/>
    <w:rsid w:val="000D49C2"/>
    <w:rsid w:val="000D5ECB"/>
    <w:rsid w:val="000D70A8"/>
    <w:rsid w:val="000D7264"/>
    <w:rsid w:val="000E199F"/>
    <w:rsid w:val="000E24DC"/>
    <w:rsid w:val="000E29FC"/>
    <w:rsid w:val="000E3E19"/>
    <w:rsid w:val="000E3F43"/>
    <w:rsid w:val="000E446E"/>
    <w:rsid w:val="000E4924"/>
    <w:rsid w:val="000E4B5C"/>
    <w:rsid w:val="000E4EBE"/>
    <w:rsid w:val="000F067C"/>
    <w:rsid w:val="000F0FF6"/>
    <w:rsid w:val="000F10E6"/>
    <w:rsid w:val="000F12AB"/>
    <w:rsid w:val="000F23DD"/>
    <w:rsid w:val="000F2A63"/>
    <w:rsid w:val="000F321D"/>
    <w:rsid w:val="000F386B"/>
    <w:rsid w:val="000F3D3B"/>
    <w:rsid w:val="000F4503"/>
    <w:rsid w:val="000F453E"/>
    <w:rsid w:val="000F5021"/>
    <w:rsid w:val="000F61A5"/>
    <w:rsid w:val="000F6779"/>
    <w:rsid w:val="000F68FD"/>
    <w:rsid w:val="00100018"/>
    <w:rsid w:val="00100B25"/>
    <w:rsid w:val="00101D62"/>
    <w:rsid w:val="001027E4"/>
    <w:rsid w:val="00102D96"/>
    <w:rsid w:val="00104BD6"/>
    <w:rsid w:val="001067A6"/>
    <w:rsid w:val="00106805"/>
    <w:rsid w:val="0010683F"/>
    <w:rsid w:val="00111231"/>
    <w:rsid w:val="00111683"/>
    <w:rsid w:val="00111BE3"/>
    <w:rsid w:val="001125B3"/>
    <w:rsid w:val="00112C93"/>
    <w:rsid w:val="001131A7"/>
    <w:rsid w:val="00113A68"/>
    <w:rsid w:val="001142FF"/>
    <w:rsid w:val="00115F99"/>
    <w:rsid w:val="00117708"/>
    <w:rsid w:val="001179D4"/>
    <w:rsid w:val="00117A6E"/>
    <w:rsid w:val="00120211"/>
    <w:rsid w:val="00120D2F"/>
    <w:rsid w:val="00121399"/>
    <w:rsid w:val="00121BAD"/>
    <w:rsid w:val="00122081"/>
    <w:rsid w:val="00123853"/>
    <w:rsid w:val="00123858"/>
    <w:rsid w:val="00124396"/>
    <w:rsid w:val="0012489F"/>
    <w:rsid w:val="00124BD7"/>
    <w:rsid w:val="001258A5"/>
    <w:rsid w:val="0012591E"/>
    <w:rsid w:val="001267EA"/>
    <w:rsid w:val="001273A4"/>
    <w:rsid w:val="0013088A"/>
    <w:rsid w:val="0013184F"/>
    <w:rsid w:val="00131D1F"/>
    <w:rsid w:val="001321B5"/>
    <w:rsid w:val="00133761"/>
    <w:rsid w:val="00133F47"/>
    <w:rsid w:val="00134105"/>
    <w:rsid w:val="001342A8"/>
    <w:rsid w:val="00134576"/>
    <w:rsid w:val="00134E85"/>
    <w:rsid w:val="0013690D"/>
    <w:rsid w:val="00136D86"/>
    <w:rsid w:val="00136D96"/>
    <w:rsid w:val="0013727C"/>
    <w:rsid w:val="00140013"/>
    <w:rsid w:val="00140247"/>
    <w:rsid w:val="00140C44"/>
    <w:rsid w:val="0014117B"/>
    <w:rsid w:val="00141A3A"/>
    <w:rsid w:val="0014242D"/>
    <w:rsid w:val="001428F7"/>
    <w:rsid w:val="00142DDC"/>
    <w:rsid w:val="0014400D"/>
    <w:rsid w:val="00144D9B"/>
    <w:rsid w:val="00146A2E"/>
    <w:rsid w:val="00150D0A"/>
    <w:rsid w:val="00151A8C"/>
    <w:rsid w:val="00151B09"/>
    <w:rsid w:val="001529E1"/>
    <w:rsid w:val="001532A1"/>
    <w:rsid w:val="0015389A"/>
    <w:rsid w:val="00153B44"/>
    <w:rsid w:val="0015453C"/>
    <w:rsid w:val="00154CFC"/>
    <w:rsid w:val="001552B8"/>
    <w:rsid w:val="0015652A"/>
    <w:rsid w:val="00156A24"/>
    <w:rsid w:val="0015724F"/>
    <w:rsid w:val="00157439"/>
    <w:rsid w:val="00157E6A"/>
    <w:rsid w:val="001601C5"/>
    <w:rsid w:val="0016046A"/>
    <w:rsid w:val="001609A4"/>
    <w:rsid w:val="00160BA5"/>
    <w:rsid w:val="001615FC"/>
    <w:rsid w:val="0016167F"/>
    <w:rsid w:val="00161A41"/>
    <w:rsid w:val="00162447"/>
    <w:rsid w:val="00162E83"/>
    <w:rsid w:val="00163D5A"/>
    <w:rsid w:val="0016532C"/>
    <w:rsid w:val="00165A3E"/>
    <w:rsid w:val="00166280"/>
    <w:rsid w:val="00166DB1"/>
    <w:rsid w:val="001678FD"/>
    <w:rsid w:val="00167C74"/>
    <w:rsid w:val="00170859"/>
    <w:rsid w:val="001716B3"/>
    <w:rsid w:val="001716C1"/>
    <w:rsid w:val="001717CA"/>
    <w:rsid w:val="00171EB4"/>
    <w:rsid w:val="00172205"/>
    <w:rsid w:val="0017613D"/>
    <w:rsid w:val="001772FF"/>
    <w:rsid w:val="001774ED"/>
    <w:rsid w:val="00177957"/>
    <w:rsid w:val="0018052E"/>
    <w:rsid w:val="00180A69"/>
    <w:rsid w:val="0018139A"/>
    <w:rsid w:val="0018143A"/>
    <w:rsid w:val="00181655"/>
    <w:rsid w:val="00181BFB"/>
    <w:rsid w:val="00183D26"/>
    <w:rsid w:val="00185467"/>
    <w:rsid w:val="00185DFD"/>
    <w:rsid w:val="00186B70"/>
    <w:rsid w:val="001872DA"/>
    <w:rsid w:val="00190AB4"/>
    <w:rsid w:val="00190E17"/>
    <w:rsid w:val="00192B0D"/>
    <w:rsid w:val="00192CC7"/>
    <w:rsid w:val="00193791"/>
    <w:rsid w:val="00194D1F"/>
    <w:rsid w:val="00194E0E"/>
    <w:rsid w:val="00194E47"/>
    <w:rsid w:val="001956EC"/>
    <w:rsid w:val="00195B96"/>
    <w:rsid w:val="00195F6E"/>
    <w:rsid w:val="00195F8B"/>
    <w:rsid w:val="0019671E"/>
    <w:rsid w:val="00196D21"/>
    <w:rsid w:val="00196D37"/>
    <w:rsid w:val="001977DD"/>
    <w:rsid w:val="00197801"/>
    <w:rsid w:val="00197E50"/>
    <w:rsid w:val="001A04B0"/>
    <w:rsid w:val="001A23FC"/>
    <w:rsid w:val="001A2C91"/>
    <w:rsid w:val="001A3DAB"/>
    <w:rsid w:val="001A457E"/>
    <w:rsid w:val="001A53F8"/>
    <w:rsid w:val="001A6F8D"/>
    <w:rsid w:val="001A6FFF"/>
    <w:rsid w:val="001A776C"/>
    <w:rsid w:val="001B0E37"/>
    <w:rsid w:val="001B0F51"/>
    <w:rsid w:val="001B18BE"/>
    <w:rsid w:val="001B1B2C"/>
    <w:rsid w:val="001B1CE6"/>
    <w:rsid w:val="001B1E8B"/>
    <w:rsid w:val="001B207F"/>
    <w:rsid w:val="001B20B8"/>
    <w:rsid w:val="001B29D0"/>
    <w:rsid w:val="001B3219"/>
    <w:rsid w:val="001B33CF"/>
    <w:rsid w:val="001B361F"/>
    <w:rsid w:val="001B36B0"/>
    <w:rsid w:val="001B3A5F"/>
    <w:rsid w:val="001B3B99"/>
    <w:rsid w:val="001B3D5C"/>
    <w:rsid w:val="001B4796"/>
    <w:rsid w:val="001B4D97"/>
    <w:rsid w:val="001B5694"/>
    <w:rsid w:val="001B5CC7"/>
    <w:rsid w:val="001B5D30"/>
    <w:rsid w:val="001B769F"/>
    <w:rsid w:val="001B7872"/>
    <w:rsid w:val="001C04AB"/>
    <w:rsid w:val="001C101E"/>
    <w:rsid w:val="001C163F"/>
    <w:rsid w:val="001C1989"/>
    <w:rsid w:val="001C25B2"/>
    <w:rsid w:val="001C2CD0"/>
    <w:rsid w:val="001C3465"/>
    <w:rsid w:val="001C3500"/>
    <w:rsid w:val="001C45A3"/>
    <w:rsid w:val="001C475E"/>
    <w:rsid w:val="001C49CD"/>
    <w:rsid w:val="001C4EC6"/>
    <w:rsid w:val="001C537D"/>
    <w:rsid w:val="001C588E"/>
    <w:rsid w:val="001C6180"/>
    <w:rsid w:val="001C6211"/>
    <w:rsid w:val="001C7009"/>
    <w:rsid w:val="001C7215"/>
    <w:rsid w:val="001D0528"/>
    <w:rsid w:val="001D0B9C"/>
    <w:rsid w:val="001D1E6F"/>
    <w:rsid w:val="001D3320"/>
    <w:rsid w:val="001D3604"/>
    <w:rsid w:val="001D38A8"/>
    <w:rsid w:val="001D4287"/>
    <w:rsid w:val="001D433C"/>
    <w:rsid w:val="001D4D9B"/>
    <w:rsid w:val="001D5CEF"/>
    <w:rsid w:val="001D5F8B"/>
    <w:rsid w:val="001D670D"/>
    <w:rsid w:val="001E04B0"/>
    <w:rsid w:val="001E0622"/>
    <w:rsid w:val="001E068E"/>
    <w:rsid w:val="001E09DA"/>
    <w:rsid w:val="001E149A"/>
    <w:rsid w:val="001E16E4"/>
    <w:rsid w:val="001E2AF3"/>
    <w:rsid w:val="001E2F79"/>
    <w:rsid w:val="001E3312"/>
    <w:rsid w:val="001E38B3"/>
    <w:rsid w:val="001E3D34"/>
    <w:rsid w:val="001E4B9D"/>
    <w:rsid w:val="001E4BD4"/>
    <w:rsid w:val="001E6687"/>
    <w:rsid w:val="001E684E"/>
    <w:rsid w:val="001E6AE0"/>
    <w:rsid w:val="001E6AFB"/>
    <w:rsid w:val="001E7171"/>
    <w:rsid w:val="001E7596"/>
    <w:rsid w:val="001E7B32"/>
    <w:rsid w:val="001F03F5"/>
    <w:rsid w:val="001F0951"/>
    <w:rsid w:val="001F1030"/>
    <w:rsid w:val="001F149D"/>
    <w:rsid w:val="001F2542"/>
    <w:rsid w:val="001F2962"/>
    <w:rsid w:val="001F3134"/>
    <w:rsid w:val="001F3DA5"/>
    <w:rsid w:val="001F4253"/>
    <w:rsid w:val="001F450E"/>
    <w:rsid w:val="001F4526"/>
    <w:rsid w:val="001F4BB4"/>
    <w:rsid w:val="001F6806"/>
    <w:rsid w:val="001F6E3C"/>
    <w:rsid w:val="001F6F67"/>
    <w:rsid w:val="001F7CB8"/>
    <w:rsid w:val="002001EF"/>
    <w:rsid w:val="00200F42"/>
    <w:rsid w:val="00201D58"/>
    <w:rsid w:val="0020214E"/>
    <w:rsid w:val="002026AF"/>
    <w:rsid w:val="0020285A"/>
    <w:rsid w:val="00202E9E"/>
    <w:rsid w:val="002031D7"/>
    <w:rsid w:val="00203450"/>
    <w:rsid w:val="002039C3"/>
    <w:rsid w:val="00204D3B"/>
    <w:rsid w:val="00205C4C"/>
    <w:rsid w:val="00205E92"/>
    <w:rsid w:val="002074F7"/>
    <w:rsid w:val="00210453"/>
    <w:rsid w:val="0021185A"/>
    <w:rsid w:val="00211A47"/>
    <w:rsid w:val="00211CBF"/>
    <w:rsid w:val="00212C4F"/>
    <w:rsid w:val="0021346C"/>
    <w:rsid w:val="00213685"/>
    <w:rsid w:val="00213735"/>
    <w:rsid w:val="00213B7D"/>
    <w:rsid w:val="00215675"/>
    <w:rsid w:val="00215881"/>
    <w:rsid w:val="0021652E"/>
    <w:rsid w:val="00216F01"/>
    <w:rsid w:val="00217252"/>
    <w:rsid w:val="0022151E"/>
    <w:rsid w:val="002216BB"/>
    <w:rsid w:val="00222344"/>
    <w:rsid w:val="00222800"/>
    <w:rsid w:val="00222A02"/>
    <w:rsid w:val="002234A8"/>
    <w:rsid w:val="00224954"/>
    <w:rsid w:val="00224F43"/>
    <w:rsid w:val="0022535E"/>
    <w:rsid w:val="002253E0"/>
    <w:rsid w:val="0022580C"/>
    <w:rsid w:val="0022658E"/>
    <w:rsid w:val="002268D1"/>
    <w:rsid w:val="0022690E"/>
    <w:rsid w:val="00226A19"/>
    <w:rsid w:val="00226BCD"/>
    <w:rsid w:val="00226DEE"/>
    <w:rsid w:val="00226E09"/>
    <w:rsid w:val="0023165E"/>
    <w:rsid w:val="002317AE"/>
    <w:rsid w:val="00232092"/>
    <w:rsid w:val="00232200"/>
    <w:rsid w:val="00232560"/>
    <w:rsid w:val="0023305F"/>
    <w:rsid w:val="00234982"/>
    <w:rsid w:val="002352BB"/>
    <w:rsid w:val="0023530C"/>
    <w:rsid w:val="00235BEB"/>
    <w:rsid w:val="00235D59"/>
    <w:rsid w:val="002367CB"/>
    <w:rsid w:val="00237A40"/>
    <w:rsid w:val="00237B72"/>
    <w:rsid w:val="0024096D"/>
    <w:rsid w:val="00241E5C"/>
    <w:rsid w:val="002429F3"/>
    <w:rsid w:val="002436E4"/>
    <w:rsid w:val="00243FCF"/>
    <w:rsid w:val="00244621"/>
    <w:rsid w:val="00245103"/>
    <w:rsid w:val="00247059"/>
    <w:rsid w:val="0024740D"/>
    <w:rsid w:val="00247F11"/>
    <w:rsid w:val="0025064E"/>
    <w:rsid w:val="00250E53"/>
    <w:rsid w:val="002511D0"/>
    <w:rsid w:val="002511EB"/>
    <w:rsid w:val="00251283"/>
    <w:rsid w:val="00252FA9"/>
    <w:rsid w:val="0025325F"/>
    <w:rsid w:val="00253688"/>
    <w:rsid w:val="002550D3"/>
    <w:rsid w:val="0025608E"/>
    <w:rsid w:val="002562EE"/>
    <w:rsid w:val="002568BB"/>
    <w:rsid w:val="00256F61"/>
    <w:rsid w:val="0025781C"/>
    <w:rsid w:val="00257C31"/>
    <w:rsid w:val="002601E7"/>
    <w:rsid w:val="00260D06"/>
    <w:rsid w:val="00260ED3"/>
    <w:rsid w:val="00261194"/>
    <w:rsid w:val="00261572"/>
    <w:rsid w:val="00261BC8"/>
    <w:rsid w:val="00262801"/>
    <w:rsid w:val="00263E27"/>
    <w:rsid w:val="0026466B"/>
    <w:rsid w:val="002649D5"/>
    <w:rsid w:val="002649F7"/>
    <w:rsid w:val="0026660B"/>
    <w:rsid w:val="0026687B"/>
    <w:rsid w:val="00266E66"/>
    <w:rsid w:val="00266ED0"/>
    <w:rsid w:val="002679EC"/>
    <w:rsid w:val="0027059A"/>
    <w:rsid w:val="0027085F"/>
    <w:rsid w:val="002715F1"/>
    <w:rsid w:val="00271939"/>
    <w:rsid w:val="002719BF"/>
    <w:rsid w:val="00272451"/>
    <w:rsid w:val="00272B76"/>
    <w:rsid w:val="0027443B"/>
    <w:rsid w:val="00274A63"/>
    <w:rsid w:val="00274AF6"/>
    <w:rsid w:val="00275AE9"/>
    <w:rsid w:val="00276449"/>
    <w:rsid w:val="00277437"/>
    <w:rsid w:val="0028072F"/>
    <w:rsid w:val="00280A43"/>
    <w:rsid w:val="002815D3"/>
    <w:rsid w:val="00284571"/>
    <w:rsid w:val="002845BB"/>
    <w:rsid w:val="00284987"/>
    <w:rsid w:val="00285612"/>
    <w:rsid w:val="00285CE9"/>
    <w:rsid w:val="002913FE"/>
    <w:rsid w:val="00292591"/>
    <w:rsid w:val="002929E8"/>
    <w:rsid w:val="00292F95"/>
    <w:rsid w:val="002930BD"/>
    <w:rsid w:val="0029311F"/>
    <w:rsid w:val="00293EBF"/>
    <w:rsid w:val="00293EDD"/>
    <w:rsid w:val="00294EE0"/>
    <w:rsid w:val="00295C68"/>
    <w:rsid w:val="00295EF8"/>
    <w:rsid w:val="00296573"/>
    <w:rsid w:val="00297657"/>
    <w:rsid w:val="00297CC8"/>
    <w:rsid w:val="00297DE8"/>
    <w:rsid w:val="002A0BCA"/>
    <w:rsid w:val="002A10BC"/>
    <w:rsid w:val="002A1F9B"/>
    <w:rsid w:val="002A27B7"/>
    <w:rsid w:val="002A2D03"/>
    <w:rsid w:val="002A3D7E"/>
    <w:rsid w:val="002A40E6"/>
    <w:rsid w:val="002A411C"/>
    <w:rsid w:val="002A4A7D"/>
    <w:rsid w:val="002A5734"/>
    <w:rsid w:val="002A5867"/>
    <w:rsid w:val="002A5ED2"/>
    <w:rsid w:val="002B0923"/>
    <w:rsid w:val="002B0AB7"/>
    <w:rsid w:val="002B1338"/>
    <w:rsid w:val="002B2BDD"/>
    <w:rsid w:val="002B47EA"/>
    <w:rsid w:val="002B6CE6"/>
    <w:rsid w:val="002B6F11"/>
    <w:rsid w:val="002B7301"/>
    <w:rsid w:val="002C01E9"/>
    <w:rsid w:val="002C03A2"/>
    <w:rsid w:val="002C1415"/>
    <w:rsid w:val="002C1662"/>
    <w:rsid w:val="002C1747"/>
    <w:rsid w:val="002C1F91"/>
    <w:rsid w:val="002C37CD"/>
    <w:rsid w:val="002C4412"/>
    <w:rsid w:val="002C4765"/>
    <w:rsid w:val="002C48FF"/>
    <w:rsid w:val="002C52D8"/>
    <w:rsid w:val="002C5DAA"/>
    <w:rsid w:val="002C6243"/>
    <w:rsid w:val="002C6E6E"/>
    <w:rsid w:val="002C7129"/>
    <w:rsid w:val="002D0201"/>
    <w:rsid w:val="002D0F05"/>
    <w:rsid w:val="002D0F87"/>
    <w:rsid w:val="002D1549"/>
    <w:rsid w:val="002D19FA"/>
    <w:rsid w:val="002D1AEA"/>
    <w:rsid w:val="002D2D80"/>
    <w:rsid w:val="002D2F0C"/>
    <w:rsid w:val="002D3151"/>
    <w:rsid w:val="002D4432"/>
    <w:rsid w:val="002D4962"/>
    <w:rsid w:val="002D4B0D"/>
    <w:rsid w:val="002D574F"/>
    <w:rsid w:val="002D5B18"/>
    <w:rsid w:val="002D6E5C"/>
    <w:rsid w:val="002D7C8E"/>
    <w:rsid w:val="002D7E89"/>
    <w:rsid w:val="002D7EC3"/>
    <w:rsid w:val="002E01D0"/>
    <w:rsid w:val="002E060A"/>
    <w:rsid w:val="002E1263"/>
    <w:rsid w:val="002E14BA"/>
    <w:rsid w:val="002E1A43"/>
    <w:rsid w:val="002E1BE4"/>
    <w:rsid w:val="002E1C13"/>
    <w:rsid w:val="002E1D8A"/>
    <w:rsid w:val="002E28D2"/>
    <w:rsid w:val="002E2D94"/>
    <w:rsid w:val="002E3930"/>
    <w:rsid w:val="002E42A0"/>
    <w:rsid w:val="002E57B5"/>
    <w:rsid w:val="002E59CF"/>
    <w:rsid w:val="002E5F1B"/>
    <w:rsid w:val="002E65DD"/>
    <w:rsid w:val="002E686F"/>
    <w:rsid w:val="002E6CD4"/>
    <w:rsid w:val="002E728E"/>
    <w:rsid w:val="002E7F84"/>
    <w:rsid w:val="002F0AC6"/>
    <w:rsid w:val="002F18E3"/>
    <w:rsid w:val="002F1D28"/>
    <w:rsid w:val="002F2663"/>
    <w:rsid w:val="002F2FF5"/>
    <w:rsid w:val="002F3EBC"/>
    <w:rsid w:val="002F438C"/>
    <w:rsid w:val="002F4460"/>
    <w:rsid w:val="002F5E58"/>
    <w:rsid w:val="002F5FD8"/>
    <w:rsid w:val="002F6AF1"/>
    <w:rsid w:val="002F6F6A"/>
    <w:rsid w:val="002F749B"/>
    <w:rsid w:val="002F7A35"/>
    <w:rsid w:val="0030047D"/>
    <w:rsid w:val="00300E4E"/>
    <w:rsid w:val="00301003"/>
    <w:rsid w:val="00301021"/>
    <w:rsid w:val="00301352"/>
    <w:rsid w:val="003013E3"/>
    <w:rsid w:val="0030184A"/>
    <w:rsid w:val="00302CD8"/>
    <w:rsid w:val="00302D79"/>
    <w:rsid w:val="00302ED4"/>
    <w:rsid w:val="003036EF"/>
    <w:rsid w:val="0030396E"/>
    <w:rsid w:val="003040DD"/>
    <w:rsid w:val="003046D1"/>
    <w:rsid w:val="003057B8"/>
    <w:rsid w:val="00305A5E"/>
    <w:rsid w:val="003060BA"/>
    <w:rsid w:val="00306C3C"/>
    <w:rsid w:val="00307072"/>
    <w:rsid w:val="003070FE"/>
    <w:rsid w:val="00310EF9"/>
    <w:rsid w:val="00310FD0"/>
    <w:rsid w:val="00311D2C"/>
    <w:rsid w:val="00312074"/>
    <w:rsid w:val="003121EC"/>
    <w:rsid w:val="00312A8C"/>
    <w:rsid w:val="00313FB3"/>
    <w:rsid w:val="00316313"/>
    <w:rsid w:val="00317060"/>
    <w:rsid w:val="003171D6"/>
    <w:rsid w:val="003204F7"/>
    <w:rsid w:val="0032144F"/>
    <w:rsid w:val="00321906"/>
    <w:rsid w:val="00322E57"/>
    <w:rsid w:val="003243DF"/>
    <w:rsid w:val="003254BE"/>
    <w:rsid w:val="00325720"/>
    <w:rsid w:val="003258AE"/>
    <w:rsid w:val="00325E19"/>
    <w:rsid w:val="00326444"/>
    <w:rsid w:val="0032685B"/>
    <w:rsid w:val="00326CF3"/>
    <w:rsid w:val="0032737A"/>
    <w:rsid w:val="0032749B"/>
    <w:rsid w:val="00327F50"/>
    <w:rsid w:val="003309C8"/>
    <w:rsid w:val="00330B59"/>
    <w:rsid w:val="00330C43"/>
    <w:rsid w:val="00330DEF"/>
    <w:rsid w:val="00331885"/>
    <w:rsid w:val="00331D4A"/>
    <w:rsid w:val="00331FEB"/>
    <w:rsid w:val="00332DE6"/>
    <w:rsid w:val="00333FAD"/>
    <w:rsid w:val="00334941"/>
    <w:rsid w:val="00334E2A"/>
    <w:rsid w:val="00334F02"/>
    <w:rsid w:val="00334F0F"/>
    <w:rsid w:val="003362DE"/>
    <w:rsid w:val="00336FDB"/>
    <w:rsid w:val="00341DF0"/>
    <w:rsid w:val="0034281A"/>
    <w:rsid w:val="003429A2"/>
    <w:rsid w:val="003429A9"/>
    <w:rsid w:val="00342FFC"/>
    <w:rsid w:val="00343408"/>
    <w:rsid w:val="003437FF"/>
    <w:rsid w:val="00343C32"/>
    <w:rsid w:val="00343E15"/>
    <w:rsid w:val="00345096"/>
    <w:rsid w:val="0034526F"/>
    <w:rsid w:val="003452CC"/>
    <w:rsid w:val="0034543B"/>
    <w:rsid w:val="003458B3"/>
    <w:rsid w:val="00345A70"/>
    <w:rsid w:val="0034600E"/>
    <w:rsid w:val="00346124"/>
    <w:rsid w:val="003475F9"/>
    <w:rsid w:val="00350265"/>
    <w:rsid w:val="0035077D"/>
    <w:rsid w:val="00352040"/>
    <w:rsid w:val="00352D5C"/>
    <w:rsid w:val="003539EE"/>
    <w:rsid w:val="00354130"/>
    <w:rsid w:val="00354633"/>
    <w:rsid w:val="00354890"/>
    <w:rsid w:val="003549A2"/>
    <w:rsid w:val="003549C1"/>
    <w:rsid w:val="00355471"/>
    <w:rsid w:val="00355724"/>
    <w:rsid w:val="00355850"/>
    <w:rsid w:val="00355945"/>
    <w:rsid w:val="00356123"/>
    <w:rsid w:val="0035629B"/>
    <w:rsid w:val="003570C7"/>
    <w:rsid w:val="003572EF"/>
    <w:rsid w:val="003578C2"/>
    <w:rsid w:val="0036075D"/>
    <w:rsid w:val="00360DD6"/>
    <w:rsid w:val="00360FA6"/>
    <w:rsid w:val="00361292"/>
    <w:rsid w:val="003613F3"/>
    <w:rsid w:val="003646ED"/>
    <w:rsid w:val="00364916"/>
    <w:rsid w:val="00364D0E"/>
    <w:rsid w:val="00364F15"/>
    <w:rsid w:val="0036506E"/>
    <w:rsid w:val="0036570B"/>
    <w:rsid w:val="00365998"/>
    <w:rsid w:val="00365ACA"/>
    <w:rsid w:val="00366D65"/>
    <w:rsid w:val="003672AC"/>
    <w:rsid w:val="00367E0D"/>
    <w:rsid w:val="00370BB4"/>
    <w:rsid w:val="00371784"/>
    <w:rsid w:val="003721D7"/>
    <w:rsid w:val="00372469"/>
    <w:rsid w:val="0037363B"/>
    <w:rsid w:val="00373AD5"/>
    <w:rsid w:val="00374BFB"/>
    <w:rsid w:val="00375B4B"/>
    <w:rsid w:val="003763B6"/>
    <w:rsid w:val="003765BF"/>
    <w:rsid w:val="00376B15"/>
    <w:rsid w:val="00376BCC"/>
    <w:rsid w:val="003814D7"/>
    <w:rsid w:val="0038165A"/>
    <w:rsid w:val="003820F4"/>
    <w:rsid w:val="00382E70"/>
    <w:rsid w:val="0038314B"/>
    <w:rsid w:val="00383582"/>
    <w:rsid w:val="00383DA2"/>
    <w:rsid w:val="0038469B"/>
    <w:rsid w:val="003847B5"/>
    <w:rsid w:val="003847F0"/>
    <w:rsid w:val="00384FA7"/>
    <w:rsid w:val="0038672D"/>
    <w:rsid w:val="003869F9"/>
    <w:rsid w:val="003870BB"/>
    <w:rsid w:val="00387B13"/>
    <w:rsid w:val="00390265"/>
    <w:rsid w:val="00391F09"/>
    <w:rsid w:val="00393B5C"/>
    <w:rsid w:val="003949FD"/>
    <w:rsid w:val="00394EDB"/>
    <w:rsid w:val="00395EC8"/>
    <w:rsid w:val="0039603E"/>
    <w:rsid w:val="0039615E"/>
    <w:rsid w:val="00396231"/>
    <w:rsid w:val="0039631C"/>
    <w:rsid w:val="00396B58"/>
    <w:rsid w:val="003A0054"/>
    <w:rsid w:val="003A1152"/>
    <w:rsid w:val="003A1481"/>
    <w:rsid w:val="003A15AD"/>
    <w:rsid w:val="003A18FB"/>
    <w:rsid w:val="003A1BE0"/>
    <w:rsid w:val="003A21A7"/>
    <w:rsid w:val="003A3A1C"/>
    <w:rsid w:val="003A3CDC"/>
    <w:rsid w:val="003A401F"/>
    <w:rsid w:val="003A449A"/>
    <w:rsid w:val="003A4BB8"/>
    <w:rsid w:val="003A4E1E"/>
    <w:rsid w:val="003A59B1"/>
    <w:rsid w:val="003A5C56"/>
    <w:rsid w:val="003A5FB3"/>
    <w:rsid w:val="003A738D"/>
    <w:rsid w:val="003A7F51"/>
    <w:rsid w:val="003B1181"/>
    <w:rsid w:val="003B242C"/>
    <w:rsid w:val="003B27F8"/>
    <w:rsid w:val="003B2BCF"/>
    <w:rsid w:val="003B319E"/>
    <w:rsid w:val="003B38AC"/>
    <w:rsid w:val="003B4296"/>
    <w:rsid w:val="003B5E9F"/>
    <w:rsid w:val="003B5FA4"/>
    <w:rsid w:val="003B668E"/>
    <w:rsid w:val="003B75DA"/>
    <w:rsid w:val="003B7E4B"/>
    <w:rsid w:val="003C1924"/>
    <w:rsid w:val="003C195A"/>
    <w:rsid w:val="003C2E2D"/>
    <w:rsid w:val="003C3400"/>
    <w:rsid w:val="003C3A24"/>
    <w:rsid w:val="003C5515"/>
    <w:rsid w:val="003C5856"/>
    <w:rsid w:val="003C5C74"/>
    <w:rsid w:val="003C5E88"/>
    <w:rsid w:val="003C7838"/>
    <w:rsid w:val="003C7F65"/>
    <w:rsid w:val="003C7F75"/>
    <w:rsid w:val="003D04F1"/>
    <w:rsid w:val="003D0642"/>
    <w:rsid w:val="003D0BDB"/>
    <w:rsid w:val="003D1E9D"/>
    <w:rsid w:val="003D247A"/>
    <w:rsid w:val="003D2DD3"/>
    <w:rsid w:val="003D3254"/>
    <w:rsid w:val="003D3714"/>
    <w:rsid w:val="003D39AE"/>
    <w:rsid w:val="003D3FAF"/>
    <w:rsid w:val="003D4F8C"/>
    <w:rsid w:val="003D5150"/>
    <w:rsid w:val="003D58DC"/>
    <w:rsid w:val="003D60BA"/>
    <w:rsid w:val="003D6327"/>
    <w:rsid w:val="003D696F"/>
    <w:rsid w:val="003E10A9"/>
    <w:rsid w:val="003E1281"/>
    <w:rsid w:val="003E135F"/>
    <w:rsid w:val="003E1F02"/>
    <w:rsid w:val="003E224E"/>
    <w:rsid w:val="003E2431"/>
    <w:rsid w:val="003E276A"/>
    <w:rsid w:val="003E2F91"/>
    <w:rsid w:val="003E31C2"/>
    <w:rsid w:val="003E3974"/>
    <w:rsid w:val="003E4226"/>
    <w:rsid w:val="003E422A"/>
    <w:rsid w:val="003E4605"/>
    <w:rsid w:val="003E4F74"/>
    <w:rsid w:val="003E585D"/>
    <w:rsid w:val="003E6752"/>
    <w:rsid w:val="003E73F9"/>
    <w:rsid w:val="003E78C0"/>
    <w:rsid w:val="003E7BC5"/>
    <w:rsid w:val="003E7C62"/>
    <w:rsid w:val="003F0318"/>
    <w:rsid w:val="003F07A9"/>
    <w:rsid w:val="003F0A83"/>
    <w:rsid w:val="003F1240"/>
    <w:rsid w:val="003F1BF4"/>
    <w:rsid w:val="003F3C68"/>
    <w:rsid w:val="003F3CA0"/>
    <w:rsid w:val="003F41A2"/>
    <w:rsid w:val="003F5DC1"/>
    <w:rsid w:val="003F5E40"/>
    <w:rsid w:val="0040154E"/>
    <w:rsid w:val="004018F2"/>
    <w:rsid w:val="00401E8C"/>
    <w:rsid w:val="0040263C"/>
    <w:rsid w:val="00405530"/>
    <w:rsid w:val="0040671C"/>
    <w:rsid w:val="004067A4"/>
    <w:rsid w:val="00406B12"/>
    <w:rsid w:val="00407E41"/>
    <w:rsid w:val="0041069A"/>
    <w:rsid w:val="0041147D"/>
    <w:rsid w:val="004120BC"/>
    <w:rsid w:val="0041215D"/>
    <w:rsid w:val="0041313A"/>
    <w:rsid w:val="00413B3A"/>
    <w:rsid w:val="00414250"/>
    <w:rsid w:val="00414281"/>
    <w:rsid w:val="004144C8"/>
    <w:rsid w:val="00415755"/>
    <w:rsid w:val="004173A9"/>
    <w:rsid w:val="00417BEC"/>
    <w:rsid w:val="00420357"/>
    <w:rsid w:val="00421410"/>
    <w:rsid w:val="0042243D"/>
    <w:rsid w:val="004228E8"/>
    <w:rsid w:val="00422901"/>
    <w:rsid w:val="00422CFE"/>
    <w:rsid w:val="004233C5"/>
    <w:rsid w:val="00423428"/>
    <w:rsid w:val="0042350D"/>
    <w:rsid w:val="00423808"/>
    <w:rsid w:val="0042383E"/>
    <w:rsid w:val="0042389F"/>
    <w:rsid w:val="004238DD"/>
    <w:rsid w:val="00423A5B"/>
    <w:rsid w:val="004253D8"/>
    <w:rsid w:val="00425628"/>
    <w:rsid w:val="004256C2"/>
    <w:rsid w:val="00425C5A"/>
    <w:rsid w:val="004261C0"/>
    <w:rsid w:val="004265FC"/>
    <w:rsid w:val="00427735"/>
    <w:rsid w:val="004277DE"/>
    <w:rsid w:val="0042788F"/>
    <w:rsid w:val="00431A9B"/>
    <w:rsid w:val="0043338C"/>
    <w:rsid w:val="00433653"/>
    <w:rsid w:val="004341D3"/>
    <w:rsid w:val="004346C1"/>
    <w:rsid w:val="00435A13"/>
    <w:rsid w:val="00436536"/>
    <w:rsid w:val="00436844"/>
    <w:rsid w:val="004368BE"/>
    <w:rsid w:val="00437082"/>
    <w:rsid w:val="00437788"/>
    <w:rsid w:val="00437C37"/>
    <w:rsid w:val="00437FFD"/>
    <w:rsid w:val="004400C6"/>
    <w:rsid w:val="00440451"/>
    <w:rsid w:val="0044065D"/>
    <w:rsid w:val="0044173C"/>
    <w:rsid w:val="004422C5"/>
    <w:rsid w:val="0044264B"/>
    <w:rsid w:val="004428AA"/>
    <w:rsid w:val="0044332B"/>
    <w:rsid w:val="00443ADC"/>
    <w:rsid w:val="0044457B"/>
    <w:rsid w:val="00445348"/>
    <w:rsid w:val="00445485"/>
    <w:rsid w:val="004476E9"/>
    <w:rsid w:val="00450F83"/>
    <w:rsid w:val="0045136B"/>
    <w:rsid w:val="004518FB"/>
    <w:rsid w:val="00452390"/>
    <w:rsid w:val="0045347C"/>
    <w:rsid w:val="00453497"/>
    <w:rsid w:val="0045359D"/>
    <w:rsid w:val="004536C3"/>
    <w:rsid w:val="00454058"/>
    <w:rsid w:val="004549C7"/>
    <w:rsid w:val="004574C0"/>
    <w:rsid w:val="00460AA5"/>
    <w:rsid w:val="00461046"/>
    <w:rsid w:val="00461B36"/>
    <w:rsid w:val="0046355B"/>
    <w:rsid w:val="00464D95"/>
    <w:rsid w:val="0046509D"/>
    <w:rsid w:val="004655BC"/>
    <w:rsid w:val="00466DEC"/>
    <w:rsid w:val="00467556"/>
    <w:rsid w:val="00470938"/>
    <w:rsid w:val="00471865"/>
    <w:rsid w:val="004721C7"/>
    <w:rsid w:val="00472522"/>
    <w:rsid w:val="004725AC"/>
    <w:rsid w:val="00473008"/>
    <w:rsid w:val="00473818"/>
    <w:rsid w:val="004739F0"/>
    <w:rsid w:val="004745E4"/>
    <w:rsid w:val="004745F0"/>
    <w:rsid w:val="00474CCF"/>
    <w:rsid w:val="00474DB7"/>
    <w:rsid w:val="004750D8"/>
    <w:rsid w:val="004753CC"/>
    <w:rsid w:val="0047555C"/>
    <w:rsid w:val="00475CBD"/>
    <w:rsid w:val="004768CD"/>
    <w:rsid w:val="00476BCE"/>
    <w:rsid w:val="00477035"/>
    <w:rsid w:val="0047712D"/>
    <w:rsid w:val="0047738A"/>
    <w:rsid w:val="00480462"/>
    <w:rsid w:val="0048094B"/>
    <w:rsid w:val="00480B47"/>
    <w:rsid w:val="00480F51"/>
    <w:rsid w:val="00481724"/>
    <w:rsid w:val="004827EB"/>
    <w:rsid w:val="004838B2"/>
    <w:rsid w:val="00483B0B"/>
    <w:rsid w:val="00483CFF"/>
    <w:rsid w:val="00484169"/>
    <w:rsid w:val="0048481B"/>
    <w:rsid w:val="0048535F"/>
    <w:rsid w:val="00485928"/>
    <w:rsid w:val="00485FE0"/>
    <w:rsid w:val="00486217"/>
    <w:rsid w:val="00486690"/>
    <w:rsid w:val="004868CC"/>
    <w:rsid w:val="004872CC"/>
    <w:rsid w:val="004908EC"/>
    <w:rsid w:val="004909D8"/>
    <w:rsid w:val="00490A0E"/>
    <w:rsid w:val="004911E3"/>
    <w:rsid w:val="0049288C"/>
    <w:rsid w:val="004929BA"/>
    <w:rsid w:val="00492FE5"/>
    <w:rsid w:val="00493738"/>
    <w:rsid w:val="00493FB4"/>
    <w:rsid w:val="0049412E"/>
    <w:rsid w:val="00494583"/>
    <w:rsid w:val="00495974"/>
    <w:rsid w:val="004959CD"/>
    <w:rsid w:val="00495FD8"/>
    <w:rsid w:val="00496E49"/>
    <w:rsid w:val="004974CA"/>
    <w:rsid w:val="004A02A1"/>
    <w:rsid w:val="004A057F"/>
    <w:rsid w:val="004A0BFE"/>
    <w:rsid w:val="004A0D02"/>
    <w:rsid w:val="004A1982"/>
    <w:rsid w:val="004A279B"/>
    <w:rsid w:val="004A27F7"/>
    <w:rsid w:val="004A287D"/>
    <w:rsid w:val="004A2D32"/>
    <w:rsid w:val="004A2E40"/>
    <w:rsid w:val="004A36EB"/>
    <w:rsid w:val="004A3EB5"/>
    <w:rsid w:val="004A4E9E"/>
    <w:rsid w:val="004A5293"/>
    <w:rsid w:val="004A5388"/>
    <w:rsid w:val="004A5540"/>
    <w:rsid w:val="004A579F"/>
    <w:rsid w:val="004A5948"/>
    <w:rsid w:val="004A5FAD"/>
    <w:rsid w:val="004A6663"/>
    <w:rsid w:val="004A6AF6"/>
    <w:rsid w:val="004B03CD"/>
    <w:rsid w:val="004B0DBD"/>
    <w:rsid w:val="004B106D"/>
    <w:rsid w:val="004B2016"/>
    <w:rsid w:val="004B228F"/>
    <w:rsid w:val="004B35C4"/>
    <w:rsid w:val="004B3B6F"/>
    <w:rsid w:val="004B42BC"/>
    <w:rsid w:val="004B4A74"/>
    <w:rsid w:val="004B6C19"/>
    <w:rsid w:val="004B6C84"/>
    <w:rsid w:val="004B6E2D"/>
    <w:rsid w:val="004B7BB8"/>
    <w:rsid w:val="004C05FC"/>
    <w:rsid w:val="004C0789"/>
    <w:rsid w:val="004C1AA1"/>
    <w:rsid w:val="004C248C"/>
    <w:rsid w:val="004C2D2E"/>
    <w:rsid w:val="004C4094"/>
    <w:rsid w:val="004C4636"/>
    <w:rsid w:val="004C5903"/>
    <w:rsid w:val="004C65F0"/>
    <w:rsid w:val="004C6E1D"/>
    <w:rsid w:val="004D0D6A"/>
    <w:rsid w:val="004D11E8"/>
    <w:rsid w:val="004D1794"/>
    <w:rsid w:val="004D1B22"/>
    <w:rsid w:val="004D2097"/>
    <w:rsid w:val="004D22B5"/>
    <w:rsid w:val="004D3270"/>
    <w:rsid w:val="004D3C6B"/>
    <w:rsid w:val="004D42C4"/>
    <w:rsid w:val="004D4BAE"/>
    <w:rsid w:val="004D4C77"/>
    <w:rsid w:val="004D60B7"/>
    <w:rsid w:val="004D63DE"/>
    <w:rsid w:val="004D6C1F"/>
    <w:rsid w:val="004D76AF"/>
    <w:rsid w:val="004D77E6"/>
    <w:rsid w:val="004D7DCF"/>
    <w:rsid w:val="004D7F12"/>
    <w:rsid w:val="004E015C"/>
    <w:rsid w:val="004E0901"/>
    <w:rsid w:val="004E16D2"/>
    <w:rsid w:val="004E1905"/>
    <w:rsid w:val="004E1BFA"/>
    <w:rsid w:val="004E22D9"/>
    <w:rsid w:val="004E2795"/>
    <w:rsid w:val="004E2BCA"/>
    <w:rsid w:val="004E32FC"/>
    <w:rsid w:val="004E3567"/>
    <w:rsid w:val="004E4052"/>
    <w:rsid w:val="004E435C"/>
    <w:rsid w:val="004E458E"/>
    <w:rsid w:val="004E4790"/>
    <w:rsid w:val="004E5A78"/>
    <w:rsid w:val="004E6A3D"/>
    <w:rsid w:val="004E6BD4"/>
    <w:rsid w:val="004E70F7"/>
    <w:rsid w:val="004E7969"/>
    <w:rsid w:val="004E7B6D"/>
    <w:rsid w:val="004E7DA5"/>
    <w:rsid w:val="004E7DB1"/>
    <w:rsid w:val="004F055A"/>
    <w:rsid w:val="004F0AB1"/>
    <w:rsid w:val="004F0D83"/>
    <w:rsid w:val="004F0F2A"/>
    <w:rsid w:val="004F107F"/>
    <w:rsid w:val="004F1E1B"/>
    <w:rsid w:val="004F2358"/>
    <w:rsid w:val="004F2778"/>
    <w:rsid w:val="004F293A"/>
    <w:rsid w:val="004F42F3"/>
    <w:rsid w:val="004F431C"/>
    <w:rsid w:val="004F46C2"/>
    <w:rsid w:val="004F498B"/>
    <w:rsid w:val="004F4D4D"/>
    <w:rsid w:val="004F62EE"/>
    <w:rsid w:val="004F66A9"/>
    <w:rsid w:val="004F6F87"/>
    <w:rsid w:val="004F7139"/>
    <w:rsid w:val="004F7A53"/>
    <w:rsid w:val="00500A0C"/>
    <w:rsid w:val="0050154F"/>
    <w:rsid w:val="005022E9"/>
    <w:rsid w:val="005025A7"/>
    <w:rsid w:val="00502849"/>
    <w:rsid w:val="00502B9A"/>
    <w:rsid w:val="00503455"/>
    <w:rsid w:val="00503770"/>
    <w:rsid w:val="00504A00"/>
    <w:rsid w:val="0050554D"/>
    <w:rsid w:val="0050555D"/>
    <w:rsid w:val="00506D2A"/>
    <w:rsid w:val="00507311"/>
    <w:rsid w:val="00507ABB"/>
    <w:rsid w:val="0051026A"/>
    <w:rsid w:val="005108B7"/>
    <w:rsid w:val="00510A4A"/>
    <w:rsid w:val="00510DF6"/>
    <w:rsid w:val="005112D9"/>
    <w:rsid w:val="00511908"/>
    <w:rsid w:val="0051309C"/>
    <w:rsid w:val="005132E6"/>
    <w:rsid w:val="00513A67"/>
    <w:rsid w:val="00514541"/>
    <w:rsid w:val="0051464C"/>
    <w:rsid w:val="005147F2"/>
    <w:rsid w:val="005149B1"/>
    <w:rsid w:val="00514A5C"/>
    <w:rsid w:val="00515101"/>
    <w:rsid w:val="005156D6"/>
    <w:rsid w:val="00515889"/>
    <w:rsid w:val="00515C50"/>
    <w:rsid w:val="00520E19"/>
    <w:rsid w:val="005221EA"/>
    <w:rsid w:val="00522308"/>
    <w:rsid w:val="005223DC"/>
    <w:rsid w:val="005225E8"/>
    <w:rsid w:val="00522CCE"/>
    <w:rsid w:val="00524334"/>
    <w:rsid w:val="0052470C"/>
    <w:rsid w:val="00525061"/>
    <w:rsid w:val="00525241"/>
    <w:rsid w:val="00525CB3"/>
    <w:rsid w:val="00526543"/>
    <w:rsid w:val="00526CFC"/>
    <w:rsid w:val="0052793D"/>
    <w:rsid w:val="00531457"/>
    <w:rsid w:val="00531B32"/>
    <w:rsid w:val="0053281F"/>
    <w:rsid w:val="00532BAD"/>
    <w:rsid w:val="00532E70"/>
    <w:rsid w:val="00533871"/>
    <w:rsid w:val="005348F8"/>
    <w:rsid w:val="00534B14"/>
    <w:rsid w:val="00534DDB"/>
    <w:rsid w:val="005352E4"/>
    <w:rsid w:val="00535384"/>
    <w:rsid w:val="005368C1"/>
    <w:rsid w:val="005402E2"/>
    <w:rsid w:val="00542456"/>
    <w:rsid w:val="00542B7D"/>
    <w:rsid w:val="00544780"/>
    <w:rsid w:val="00546F65"/>
    <w:rsid w:val="005503AF"/>
    <w:rsid w:val="005505C8"/>
    <w:rsid w:val="0055148D"/>
    <w:rsid w:val="00551528"/>
    <w:rsid w:val="00551D7C"/>
    <w:rsid w:val="0055259E"/>
    <w:rsid w:val="00553940"/>
    <w:rsid w:val="005539D8"/>
    <w:rsid w:val="0055406C"/>
    <w:rsid w:val="00554923"/>
    <w:rsid w:val="00554992"/>
    <w:rsid w:val="00554B53"/>
    <w:rsid w:val="00554F5B"/>
    <w:rsid w:val="0055696D"/>
    <w:rsid w:val="005569AD"/>
    <w:rsid w:val="00560349"/>
    <w:rsid w:val="00560AF7"/>
    <w:rsid w:val="00560D1F"/>
    <w:rsid w:val="00562B17"/>
    <w:rsid w:val="00562DD5"/>
    <w:rsid w:val="00563595"/>
    <w:rsid w:val="005637F4"/>
    <w:rsid w:val="00564C15"/>
    <w:rsid w:val="00566289"/>
    <w:rsid w:val="00566B49"/>
    <w:rsid w:val="00566C71"/>
    <w:rsid w:val="00567026"/>
    <w:rsid w:val="005679AB"/>
    <w:rsid w:val="0057013D"/>
    <w:rsid w:val="00570267"/>
    <w:rsid w:val="0057031D"/>
    <w:rsid w:val="00570A5B"/>
    <w:rsid w:val="00570FF8"/>
    <w:rsid w:val="00571265"/>
    <w:rsid w:val="005715C4"/>
    <w:rsid w:val="0057181D"/>
    <w:rsid w:val="00571A0B"/>
    <w:rsid w:val="00571C03"/>
    <w:rsid w:val="005722E1"/>
    <w:rsid w:val="005737A8"/>
    <w:rsid w:val="005739C1"/>
    <w:rsid w:val="00574026"/>
    <w:rsid w:val="00574335"/>
    <w:rsid w:val="005743AD"/>
    <w:rsid w:val="0057490E"/>
    <w:rsid w:val="00575084"/>
    <w:rsid w:val="005753D7"/>
    <w:rsid w:val="00575923"/>
    <w:rsid w:val="005776D5"/>
    <w:rsid w:val="005777FE"/>
    <w:rsid w:val="00577EF2"/>
    <w:rsid w:val="005801CF"/>
    <w:rsid w:val="00580D5B"/>
    <w:rsid w:val="00580E36"/>
    <w:rsid w:val="00580F3E"/>
    <w:rsid w:val="00580FB9"/>
    <w:rsid w:val="0058189A"/>
    <w:rsid w:val="00583C37"/>
    <w:rsid w:val="00584047"/>
    <w:rsid w:val="0058489D"/>
    <w:rsid w:val="00584D1E"/>
    <w:rsid w:val="0058634E"/>
    <w:rsid w:val="005864F2"/>
    <w:rsid w:val="00587167"/>
    <w:rsid w:val="00587849"/>
    <w:rsid w:val="005902CF"/>
    <w:rsid w:val="0059118A"/>
    <w:rsid w:val="00591A4E"/>
    <w:rsid w:val="00591DFF"/>
    <w:rsid w:val="005924A8"/>
    <w:rsid w:val="005924E0"/>
    <w:rsid w:val="00592638"/>
    <w:rsid w:val="005926BF"/>
    <w:rsid w:val="0059338D"/>
    <w:rsid w:val="0059339C"/>
    <w:rsid w:val="00594935"/>
    <w:rsid w:val="00594F1F"/>
    <w:rsid w:val="0059569A"/>
    <w:rsid w:val="005969FA"/>
    <w:rsid w:val="00597885"/>
    <w:rsid w:val="00597C31"/>
    <w:rsid w:val="00597D36"/>
    <w:rsid w:val="005A0F65"/>
    <w:rsid w:val="005A116D"/>
    <w:rsid w:val="005A163A"/>
    <w:rsid w:val="005A1E07"/>
    <w:rsid w:val="005A1F7C"/>
    <w:rsid w:val="005A33B6"/>
    <w:rsid w:val="005A35A7"/>
    <w:rsid w:val="005A378A"/>
    <w:rsid w:val="005A3CCB"/>
    <w:rsid w:val="005A4367"/>
    <w:rsid w:val="005A4585"/>
    <w:rsid w:val="005A64C4"/>
    <w:rsid w:val="005A6720"/>
    <w:rsid w:val="005B0D4B"/>
    <w:rsid w:val="005B1F8F"/>
    <w:rsid w:val="005B2CE4"/>
    <w:rsid w:val="005B2DA2"/>
    <w:rsid w:val="005B31D9"/>
    <w:rsid w:val="005B5918"/>
    <w:rsid w:val="005B6099"/>
    <w:rsid w:val="005B6969"/>
    <w:rsid w:val="005B706D"/>
    <w:rsid w:val="005B70D9"/>
    <w:rsid w:val="005B7526"/>
    <w:rsid w:val="005B7C04"/>
    <w:rsid w:val="005B7F25"/>
    <w:rsid w:val="005C042C"/>
    <w:rsid w:val="005C05C6"/>
    <w:rsid w:val="005C1D69"/>
    <w:rsid w:val="005C2EDB"/>
    <w:rsid w:val="005C2FD4"/>
    <w:rsid w:val="005C321E"/>
    <w:rsid w:val="005C3C59"/>
    <w:rsid w:val="005C40CD"/>
    <w:rsid w:val="005C416F"/>
    <w:rsid w:val="005C4170"/>
    <w:rsid w:val="005C48EC"/>
    <w:rsid w:val="005C62D5"/>
    <w:rsid w:val="005C6EF8"/>
    <w:rsid w:val="005C743A"/>
    <w:rsid w:val="005D00B2"/>
    <w:rsid w:val="005D0162"/>
    <w:rsid w:val="005D0A2D"/>
    <w:rsid w:val="005D1489"/>
    <w:rsid w:val="005D184C"/>
    <w:rsid w:val="005D2815"/>
    <w:rsid w:val="005D3244"/>
    <w:rsid w:val="005D324C"/>
    <w:rsid w:val="005D3C3C"/>
    <w:rsid w:val="005D4FB0"/>
    <w:rsid w:val="005D6832"/>
    <w:rsid w:val="005D68D5"/>
    <w:rsid w:val="005D6B33"/>
    <w:rsid w:val="005D7166"/>
    <w:rsid w:val="005E0C3D"/>
    <w:rsid w:val="005E1F17"/>
    <w:rsid w:val="005E323E"/>
    <w:rsid w:val="005E3AF8"/>
    <w:rsid w:val="005E3B44"/>
    <w:rsid w:val="005E5205"/>
    <w:rsid w:val="005E6557"/>
    <w:rsid w:val="005E6626"/>
    <w:rsid w:val="005E729A"/>
    <w:rsid w:val="005E773B"/>
    <w:rsid w:val="005F0664"/>
    <w:rsid w:val="005F11D9"/>
    <w:rsid w:val="005F195D"/>
    <w:rsid w:val="005F19FA"/>
    <w:rsid w:val="005F27C8"/>
    <w:rsid w:val="005F2DED"/>
    <w:rsid w:val="005F431B"/>
    <w:rsid w:val="005F4465"/>
    <w:rsid w:val="005F4518"/>
    <w:rsid w:val="005F4A8D"/>
    <w:rsid w:val="005F511A"/>
    <w:rsid w:val="005F51C9"/>
    <w:rsid w:val="005F58DF"/>
    <w:rsid w:val="005F62ED"/>
    <w:rsid w:val="005F6C2F"/>
    <w:rsid w:val="005F6EA4"/>
    <w:rsid w:val="00600650"/>
    <w:rsid w:val="00600B72"/>
    <w:rsid w:val="00601732"/>
    <w:rsid w:val="006017E0"/>
    <w:rsid w:val="00601AEE"/>
    <w:rsid w:val="00601CB4"/>
    <w:rsid w:val="006023D3"/>
    <w:rsid w:val="006029E3"/>
    <w:rsid w:val="00602B2C"/>
    <w:rsid w:val="0060559C"/>
    <w:rsid w:val="006057A4"/>
    <w:rsid w:val="006060F4"/>
    <w:rsid w:val="006067D5"/>
    <w:rsid w:val="0060693B"/>
    <w:rsid w:val="006101C8"/>
    <w:rsid w:val="0061093E"/>
    <w:rsid w:val="00610AB6"/>
    <w:rsid w:val="0061254F"/>
    <w:rsid w:val="006132A9"/>
    <w:rsid w:val="00613B91"/>
    <w:rsid w:val="00614097"/>
    <w:rsid w:val="0061455D"/>
    <w:rsid w:val="006149C5"/>
    <w:rsid w:val="00615B8D"/>
    <w:rsid w:val="00616000"/>
    <w:rsid w:val="0061600C"/>
    <w:rsid w:val="00616510"/>
    <w:rsid w:val="00616B09"/>
    <w:rsid w:val="006177BE"/>
    <w:rsid w:val="00617974"/>
    <w:rsid w:val="006219EE"/>
    <w:rsid w:val="00622459"/>
    <w:rsid w:val="00622AE1"/>
    <w:rsid w:val="00624368"/>
    <w:rsid w:val="00624844"/>
    <w:rsid w:val="006250A7"/>
    <w:rsid w:val="00625488"/>
    <w:rsid w:val="00625682"/>
    <w:rsid w:val="00625A66"/>
    <w:rsid w:val="0062637B"/>
    <w:rsid w:val="00626797"/>
    <w:rsid w:val="00626A7B"/>
    <w:rsid w:val="00626E2D"/>
    <w:rsid w:val="00627AAA"/>
    <w:rsid w:val="006307BF"/>
    <w:rsid w:val="00631389"/>
    <w:rsid w:val="006315EA"/>
    <w:rsid w:val="00632C6E"/>
    <w:rsid w:val="00633356"/>
    <w:rsid w:val="00633ADE"/>
    <w:rsid w:val="0063403C"/>
    <w:rsid w:val="006354D7"/>
    <w:rsid w:val="006361D4"/>
    <w:rsid w:val="00636B26"/>
    <w:rsid w:val="00636B2E"/>
    <w:rsid w:val="00637086"/>
    <w:rsid w:val="00637087"/>
    <w:rsid w:val="0064136A"/>
    <w:rsid w:val="00641426"/>
    <w:rsid w:val="006443C8"/>
    <w:rsid w:val="006462A5"/>
    <w:rsid w:val="0064639B"/>
    <w:rsid w:val="006464F4"/>
    <w:rsid w:val="00646A62"/>
    <w:rsid w:val="00646D71"/>
    <w:rsid w:val="00646F1A"/>
    <w:rsid w:val="006473C3"/>
    <w:rsid w:val="00647E3A"/>
    <w:rsid w:val="0065011F"/>
    <w:rsid w:val="006503F9"/>
    <w:rsid w:val="00650AE3"/>
    <w:rsid w:val="00650BEE"/>
    <w:rsid w:val="00651840"/>
    <w:rsid w:val="0065195C"/>
    <w:rsid w:val="006525C5"/>
    <w:rsid w:val="00653616"/>
    <w:rsid w:val="0065421E"/>
    <w:rsid w:val="0065422D"/>
    <w:rsid w:val="006547FF"/>
    <w:rsid w:val="00654A65"/>
    <w:rsid w:val="00654E49"/>
    <w:rsid w:val="00655991"/>
    <w:rsid w:val="00655B93"/>
    <w:rsid w:val="00655ECE"/>
    <w:rsid w:val="006563DD"/>
    <w:rsid w:val="00656604"/>
    <w:rsid w:val="00656AB9"/>
    <w:rsid w:val="00656C73"/>
    <w:rsid w:val="006577EC"/>
    <w:rsid w:val="00657BC5"/>
    <w:rsid w:val="00660378"/>
    <w:rsid w:val="006604C1"/>
    <w:rsid w:val="006605C8"/>
    <w:rsid w:val="0066077D"/>
    <w:rsid w:val="00661279"/>
    <w:rsid w:val="00662E3F"/>
    <w:rsid w:val="00663999"/>
    <w:rsid w:val="00663F01"/>
    <w:rsid w:val="00663FCE"/>
    <w:rsid w:val="00664737"/>
    <w:rsid w:val="00664885"/>
    <w:rsid w:val="006667EF"/>
    <w:rsid w:val="00670292"/>
    <w:rsid w:val="00671A93"/>
    <w:rsid w:val="00673FBD"/>
    <w:rsid w:val="00673FF0"/>
    <w:rsid w:val="006744A5"/>
    <w:rsid w:val="00675DA9"/>
    <w:rsid w:val="00676CB3"/>
    <w:rsid w:val="00676CCE"/>
    <w:rsid w:val="00677BE7"/>
    <w:rsid w:val="00680792"/>
    <w:rsid w:val="00680C00"/>
    <w:rsid w:val="006811D4"/>
    <w:rsid w:val="0068176C"/>
    <w:rsid w:val="0068208A"/>
    <w:rsid w:val="006834FC"/>
    <w:rsid w:val="006837D1"/>
    <w:rsid w:val="00683A4A"/>
    <w:rsid w:val="0068482B"/>
    <w:rsid w:val="00684E61"/>
    <w:rsid w:val="006851E9"/>
    <w:rsid w:val="00685293"/>
    <w:rsid w:val="006855CC"/>
    <w:rsid w:val="0068598A"/>
    <w:rsid w:val="0068599B"/>
    <w:rsid w:val="00685D10"/>
    <w:rsid w:val="00686377"/>
    <w:rsid w:val="00686A6D"/>
    <w:rsid w:val="00686AFB"/>
    <w:rsid w:val="0068720C"/>
    <w:rsid w:val="0068740D"/>
    <w:rsid w:val="00687A54"/>
    <w:rsid w:val="006908A1"/>
    <w:rsid w:val="00690C57"/>
    <w:rsid w:val="00690E33"/>
    <w:rsid w:val="00690F49"/>
    <w:rsid w:val="00691742"/>
    <w:rsid w:val="00691A3B"/>
    <w:rsid w:val="0069270F"/>
    <w:rsid w:val="0069284A"/>
    <w:rsid w:val="006934D6"/>
    <w:rsid w:val="006937D1"/>
    <w:rsid w:val="006943BB"/>
    <w:rsid w:val="006944D4"/>
    <w:rsid w:val="0069455F"/>
    <w:rsid w:val="00694F13"/>
    <w:rsid w:val="00695E4F"/>
    <w:rsid w:val="00695FFE"/>
    <w:rsid w:val="006A0B1F"/>
    <w:rsid w:val="006A0EA8"/>
    <w:rsid w:val="006A1323"/>
    <w:rsid w:val="006A14A8"/>
    <w:rsid w:val="006A150C"/>
    <w:rsid w:val="006A1C47"/>
    <w:rsid w:val="006A1F64"/>
    <w:rsid w:val="006A21A4"/>
    <w:rsid w:val="006A25C9"/>
    <w:rsid w:val="006A3BE7"/>
    <w:rsid w:val="006A3DE4"/>
    <w:rsid w:val="006A4022"/>
    <w:rsid w:val="006A48B9"/>
    <w:rsid w:val="006A5217"/>
    <w:rsid w:val="006A667E"/>
    <w:rsid w:val="006B0B19"/>
    <w:rsid w:val="006B0CE4"/>
    <w:rsid w:val="006B1065"/>
    <w:rsid w:val="006B1603"/>
    <w:rsid w:val="006B1612"/>
    <w:rsid w:val="006B2442"/>
    <w:rsid w:val="006B293C"/>
    <w:rsid w:val="006B2E16"/>
    <w:rsid w:val="006B2E6D"/>
    <w:rsid w:val="006B30AD"/>
    <w:rsid w:val="006B3141"/>
    <w:rsid w:val="006B335E"/>
    <w:rsid w:val="006B3AA6"/>
    <w:rsid w:val="006B4E22"/>
    <w:rsid w:val="006B4FC4"/>
    <w:rsid w:val="006B526F"/>
    <w:rsid w:val="006B5F6C"/>
    <w:rsid w:val="006B5FB5"/>
    <w:rsid w:val="006B6085"/>
    <w:rsid w:val="006B6505"/>
    <w:rsid w:val="006B6CBE"/>
    <w:rsid w:val="006B77EE"/>
    <w:rsid w:val="006B7E6F"/>
    <w:rsid w:val="006C0D30"/>
    <w:rsid w:val="006C12B0"/>
    <w:rsid w:val="006C21FE"/>
    <w:rsid w:val="006C2760"/>
    <w:rsid w:val="006C2E5F"/>
    <w:rsid w:val="006C3E86"/>
    <w:rsid w:val="006C4403"/>
    <w:rsid w:val="006C5B8B"/>
    <w:rsid w:val="006C5C50"/>
    <w:rsid w:val="006C6300"/>
    <w:rsid w:val="006C66BC"/>
    <w:rsid w:val="006C6C68"/>
    <w:rsid w:val="006C6DB9"/>
    <w:rsid w:val="006C7784"/>
    <w:rsid w:val="006C7896"/>
    <w:rsid w:val="006D0374"/>
    <w:rsid w:val="006D0A7F"/>
    <w:rsid w:val="006D1474"/>
    <w:rsid w:val="006D15EC"/>
    <w:rsid w:val="006D1CD8"/>
    <w:rsid w:val="006D1F89"/>
    <w:rsid w:val="006D3529"/>
    <w:rsid w:val="006D36CC"/>
    <w:rsid w:val="006D3C0C"/>
    <w:rsid w:val="006D4224"/>
    <w:rsid w:val="006D4B47"/>
    <w:rsid w:val="006D626B"/>
    <w:rsid w:val="006E15A5"/>
    <w:rsid w:val="006E1AB1"/>
    <w:rsid w:val="006E251F"/>
    <w:rsid w:val="006E2E59"/>
    <w:rsid w:val="006E327E"/>
    <w:rsid w:val="006E356E"/>
    <w:rsid w:val="006E38AF"/>
    <w:rsid w:val="006E3BE8"/>
    <w:rsid w:val="006E3BF8"/>
    <w:rsid w:val="006E4114"/>
    <w:rsid w:val="006E4A64"/>
    <w:rsid w:val="006E54C5"/>
    <w:rsid w:val="006E5C9F"/>
    <w:rsid w:val="006E6726"/>
    <w:rsid w:val="006E6A16"/>
    <w:rsid w:val="006E7099"/>
    <w:rsid w:val="006E74FE"/>
    <w:rsid w:val="006E7EC1"/>
    <w:rsid w:val="006F00B2"/>
    <w:rsid w:val="006F0844"/>
    <w:rsid w:val="006F0955"/>
    <w:rsid w:val="006F10B8"/>
    <w:rsid w:val="006F1381"/>
    <w:rsid w:val="006F1EA1"/>
    <w:rsid w:val="006F2DCB"/>
    <w:rsid w:val="006F3675"/>
    <w:rsid w:val="006F3DCC"/>
    <w:rsid w:val="006F4B47"/>
    <w:rsid w:val="006F4DFA"/>
    <w:rsid w:val="006F4EC8"/>
    <w:rsid w:val="006F4F63"/>
    <w:rsid w:val="006F578D"/>
    <w:rsid w:val="006F5C4D"/>
    <w:rsid w:val="006F5FDC"/>
    <w:rsid w:val="006F62EC"/>
    <w:rsid w:val="006F648D"/>
    <w:rsid w:val="006F7263"/>
    <w:rsid w:val="006F7898"/>
    <w:rsid w:val="0070079D"/>
    <w:rsid w:val="007007A7"/>
    <w:rsid w:val="007016CD"/>
    <w:rsid w:val="00701A9A"/>
    <w:rsid w:val="00701AB9"/>
    <w:rsid w:val="00701FBE"/>
    <w:rsid w:val="00702505"/>
    <w:rsid w:val="0070265F"/>
    <w:rsid w:val="007029C8"/>
    <w:rsid w:val="00703921"/>
    <w:rsid w:val="007039CB"/>
    <w:rsid w:val="00703C22"/>
    <w:rsid w:val="00704E11"/>
    <w:rsid w:val="00705335"/>
    <w:rsid w:val="00705D13"/>
    <w:rsid w:val="00705F61"/>
    <w:rsid w:val="00706193"/>
    <w:rsid w:val="00706732"/>
    <w:rsid w:val="00706A9A"/>
    <w:rsid w:val="007070EA"/>
    <w:rsid w:val="007072DD"/>
    <w:rsid w:val="00710014"/>
    <w:rsid w:val="007100A9"/>
    <w:rsid w:val="0071027E"/>
    <w:rsid w:val="0071053E"/>
    <w:rsid w:val="0071058F"/>
    <w:rsid w:val="007112BC"/>
    <w:rsid w:val="00711342"/>
    <w:rsid w:val="00711702"/>
    <w:rsid w:val="0071228F"/>
    <w:rsid w:val="007123A5"/>
    <w:rsid w:val="00712BC7"/>
    <w:rsid w:val="007131CD"/>
    <w:rsid w:val="00713A21"/>
    <w:rsid w:val="00713B0B"/>
    <w:rsid w:val="00714C26"/>
    <w:rsid w:val="00714E44"/>
    <w:rsid w:val="00715110"/>
    <w:rsid w:val="00715242"/>
    <w:rsid w:val="0071528F"/>
    <w:rsid w:val="00715536"/>
    <w:rsid w:val="0071560B"/>
    <w:rsid w:val="007164D4"/>
    <w:rsid w:val="00716660"/>
    <w:rsid w:val="007167EA"/>
    <w:rsid w:val="007170DA"/>
    <w:rsid w:val="007176F8"/>
    <w:rsid w:val="007178C7"/>
    <w:rsid w:val="007205AF"/>
    <w:rsid w:val="00720958"/>
    <w:rsid w:val="00721276"/>
    <w:rsid w:val="00721DA9"/>
    <w:rsid w:val="0072203D"/>
    <w:rsid w:val="00722756"/>
    <w:rsid w:val="00723C8B"/>
    <w:rsid w:val="00726EE8"/>
    <w:rsid w:val="00730459"/>
    <w:rsid w:val="007311B3"/>
    <w:rsid w:val="00731269"/>
    <w:rsid w:val="00731A47"/>
    <w:rsid w:val="00731D91"/>
    <w:rsid w:val="00732878"/>
    <w:rsid w:val="00732DF7"/>
    <w:rsid w:val="00732E4B"/>
    <w:rsid w:val="00733722"/>
    <w:rsid w:val="00733B74"/>
    <w:rsid w:val="00734A91"/>
    <w:rsid w:val="007351A1"/>
    <w:rsid w:val="00740022"/>
    <w:rsid w:val="0074024D"/>
    <w:rsid w:val="00740C9C"/>
    <w:rsid w:val="007419DA"/>
    <w:rsid w:val="00741FBB"/>
    <w:rsid w:val="0074233A"/>
    <w:rsid w:val="007442C5"/>
    <w:rsid w:val="007443FA"/>
    <w:rsid w:val="00744ED1"/>
    <w:rsid w:val="00744F15"/>
    <w:rsid w:val="00744FC0"/>
    <w:rsid w:val="00745100"/>
    <w:rsid w:val="00745557"/>
    <w:rsid w:val="00745E43"/>
    <w:rsid w:val="0074776F"/>
    <w:rsid w:val="00750DC3"/>
    <w:rsid w:val="00751049"/>
    <w:rsid w:val="007510D9"/>
    <w:rsid w:val="00751DCF"/>
    <w:rsid w:val="00751DFD"/>
    <w:rsid w:val="007527BB"/>
    <w:rsid w:val="0075294F"/>
    <w:rsid w:val="00753208"/>
    <w:rsid w:val="00753900"/>
    <w:rsid w:val="00753D76"/>
    <w:rsid w:val="0075413D"/>
    <w:rsid w:val="00754A5D"/>
    <w:rsid w:val="007550D0"/>
    <w:rsid w:val="007556BB"/>
    <w:rsid w:val="00756316"/>
    <w:rsid w:val="0075656F"/>
    <w:rsid w:val="00756CF3"/>
    <w:rsid w:val="00756F8F"/>
    <w:rsid w:val="00757486"/>
    <w:rsid w:val="007577A0"/>
    <w:rsid w:val="00760C92"/>
    <w:rsid w:val="00761582"/>
    <w:rsid w:val="00761D47"/>
    <w:rsid w:val="00761DEF"/>
    <w:rsid w:val="00763876"/>
    <w:rsid w:val="00764159"/>
    <w:rsid w:val="007641C5"/>
    <w:rsid w:val="007646E4"/>
    <w:rsid w:val="00764998"/>
    <w:rsid w:val="0076731D"/>
    <w:rsid w:val="007674FC"/>
    <w:rsid w:val="007702EB"/>
    <w:rsid w:val="00770321"/>
    <w:rsid w:val="00770CA9"/>
    <w:rsid w:val="00771C1D"/>
    <w:rsid w:val="00771E6E"/>
    <w:rsid w:val="0077233F"/>
    <w:rsid w:val="0077267C"/>
    <w:rsid w:val="00772E89"/>
    <w:rsid w:val="0077393A"/>
    <w:rsid w:val="00773AC5"/>
    <w:rsid w:val="00774516"/>
    <w:rsid w:val="00774DCF"/>
    <w:rsid w:val="007750BA"/>
    <w:rsid w:val="00775659"/>
    <w:rsid w:val="0077590C"/>
    <w:rsid w:val="00775F04"/>
    <w:rsid w:val="007763A6"/>
    <w:rsid w:val="0077730F"/>
    <w:rsid w:val="00777FF5"/>
    <w:rsid w:val="0078079C"/>
    <w:rsid w:val="007808F7"/>
    <w:rsid w:val="00781049"/>
    <w:rsid w:val="007811CC"/>
    <w:rsid w:val="007812EB"/>
    <w:rsid w:val="0078149B"/>
    <w:rsid w:val="00781D4C"/>
    <w:rsid w:val="0078245F"/>
    <w:rsid w:val="00785394"/>
    <w:rsid w:val="007855F2"/>
    <w:rsid w:val="00790142"/>
    <w:rsid w:val="00790C84"/>
    <w:rsid w:val="00791FB6"/>
    <w:rsid w:val="00792A47"/>
    <w:rsid w:val="00792CAF"/>
    <w:rsid w:val="00794D9C"/>
    <w:rsid w:val="00795347"/>
    <w:rsid w:val="007955A8"/>
    <w:rsid w:val="00795A2E"/>
    <w:rsid w:val="00795D9C"/>
    <w:rsid w:val="007968E4"/>
    <w:rsid w:val="007969BC"/>
    <w:rsid w:val="00797198"/>
    <w:rsid w:val="007973CB"/>
    <w:rsid w:val="00797D99"/>
    <w:rsid w:val="007A00E5"/>
    <w:rsid w:val="007A0B66"/>
    <w:rsid w:val="007A1FE7"/>
    <w:rsid w:val="007A2199"/>
    <w:rsid w:val="007A22A5"/>
    <w:rsid w:val="007A3D7F"/>
    <w:rsid w:val="007A477C"/>
    <w:rsid w:val="007A4A67"/>
    <w:rsid w:val="007A50B8"/>
    <w:rsid w:val="007A5248"/>
    <w:rsid w:val="007A52CD"/>
    <w:rsid w:val="007A606B"/>
    <w:rsid w:val="007A6216"/>
    <w:rsid w:val="007A75C7"/>
    <w:rsid w:val="007A7657"/>
    <w:rsid w:val="007A785F"/>
    <w:rsid w:val="007B0AC7"/>
    <w:rsid w:val="007B0F1E"/>
    <w:rsid w:val="007B1F88"/>
    <w:rsid w:val="007B2543"/>
    <w:rsid w:val="007B2CF8"/>
    <w:rsid w:val="007B3766"/>
    <w:rsid w:val="007B482E"/>
    <w:rsid w:val="007B4D81"/>
    <w:rsid w:val="007B4EB7"/>
    <w:rsid w:val="007B535E"/>
    <w:rsid w:val="007B5FA3"/>
    <w:rsid w:val="007B64B6"/>
    <w:rsid w:val="007B67BA"/>
    <w:rsid w:val="007B7187"/>
    <w:rsid w:val="007B78F0"/>
    <w:rsid w:val="007C06AD"/>
    <w:rsid w:val="007C1BCB"/>
    <w:rsid w:val="007C23BD"/>
    <w:rsid w:val="007C2678"/>
    <w:rsid w:val="007C2785"/>
    <w:rsid w:val="007C3C91"/>
    <w:rsid w:val="007C4A42"/>
    <w:rsid w:val="007C52F8"/>
    <w:rsid w:val="007D01C9"/>
    <w:rsid w:val="007D217A"/>
    <w:rsid w:val="007D2994"/>
    <w:rsid w:val="007D3002"/>
    <w:rsid w:val="007D3DA1"/>
    <w:rsid w:val="007D49EE"/>
    <w:rsid w:val="007D4E9F"/>
    <w:rsid w:val="007D4EE8"/>
    <w:rsid w:val="007D4F63"/>
    <w:rsid w:val="007D55D0"/>
    <w:rsid w:val="007D56FE"/>
    <w:rsid w:val="007D5CF8"/>
    <w:rsid w:val="007D6952"/>
    <w:rsid w:val="007D78E8"/>
    <w:rsid w:val="007E00E9"/>
    <w:rsid w:val="007E016A"/>
    <w:rsid w:val="007E11C1"/>
    <w:rsid w:val="007E12A1"/>
    <w:rsid w:val="007E239F"/>
    <w:rsid w:val="007E26CE"/>
    <w:rsid w:val="007E2A20"/>
    <w:rsid w:val="007E43AB"/>
    <w:rsid w:val="007E46BC"/>
    <w:rsid w:val="007E533F"/>
    <w:rsid w:val="007E555C"/>
    <w:rsid w:val="007E556B"/>
    <w:rsid w:val="007E562A"/>
    <w:rsid w:val="007E5800"/>
    <w:rsid w:val="007E5D73"/>
    <w:rsid w:val="007E5E6C"/>
    <w:rsid w:val="007E7D4F"/>
    <w:rsid w:val="007E7D70"/>
    <w:rsid w:val="007F0922"/>
    <w:rsid w:val="007F0AEE"/>
    <w:rsid w:val="007F2EDE"/>
    <w:rsid w:val="007F361D"/>
    <w:rsid w:val="007F38C3"/>
    <w:rsid w:val="007F41C5"/>
    <w:rsid w:val="007F4757"/>
    <w:rsid w:val="007F4C61"/>
    <w:rsid w:val="007F56FC"/>
    <w:rsid w:val="007F6954"/>
    <w:rsid w:val="007F6D52"/>
    <w:rsid w:val="007F6E49"/>
    <w:rsid w:val="007F7BC3"/>
    <w:rsid w:val="00801769"/>
    <w:rsid w:val="00801FB8"/>
    <w:rsid w:val="00802F0A"/>
    <w:rsid w:val="00803173"/>
    <w:rsid w:val="008037FC"/>
    <w:rsid w:val="00803E93"/>
    <w:rsid w:val="008047B4"/>
    <w:rsid w:val="00805986"/>
    <w:rsid w:val="008061AE"/>
    <w:rsid w:val="00806D61"/>
    <w:rsid w:val="00807189"/>
    <w:rsid w:val="008071B2"/>
    <w:rsid w:val="0080794B"/>
    <w:rsid w:val="00807F44"/>
    <w:rsid w:val="00810078"/>
    <w:rsid w:val="008114CA"/>
    <w:rsid w:val="00813832"/>
    <w:rsid w:val="00813889"/>
    <w:rsid w:val="00813E3B"/>
    <w:rsid w:val="0081461C"/>
    <w:rsid w:val="00814B24"/>
    <w:rsid w:val="00815295"/>
    <w:rsid w:val="0081584A"/>
    <w:rsid w:val="008178FF"/>
    <w:rsid w:val="00817F6C"/>
    <w:rsid w:val="00817F94"/>
    <w:rsid w:val="00822767"/>
    <w:rsid w:val="008232D0"/>
    <w:rsid w:val="00824120"/>
    <w:rsid w:val="00824193"/>
    <w:rsid w:val="0082507D"/>
    <w:rsid w:val="00825DC1"/>
    <w:rsid w:val="008263CB"/>
    <w:rsid w:val="00826AB7"/>
    <w:rsid w:val="00826D5E"/>
    <w:rsid w:val="00826EDB"/>
    <w:rsid w:val="00826FFB"/>
    <w:rsid w:val="008270D9"/>
    <w:rsid w:val="00827D1B"/>
    <w:rsid w:val="00831CD3"/>
    <w:rsid w:val="00832014"/>
    <w:rsid w:val="0083228D"/>
    <w:rsid w:val="008328FA"/>
    <w:rsid w:val="00834F64"/>
    <w:rsid w:val="0083513C"/>
    <w:rsid w:val="0083527C"/>
    <w:rsid w:val="00835941"/>
    <w:rsid w:val="00837394"/>
    <w:rsid w:val="008374E8"/>
    <w:rsid w:val="00841106"/>
    <w:rsid w:val="0084134D"/>
    <w:rsid w:val="008425E6"/>
    <w:rsid w:val="00842949"/>
    <w:rsid w:val="00843638"/>
    <w:rsid w:val="0084384A"/>
    <w:rsid w:val="00843A22"/>
    <w:rsid w:val="00843F94"/>
    <w:rsid w:val="00844914"/>
    <w:rsid w:val="0084549C"/>
    <w:rsid w:val="00845B2D"/>
    <w:rsid w:val="00846B6C"/>
    <w:rsid w:val="00847BE1"/>
    <w:rsid w:val="00847E3A"/>
    <w:rsid w:val="00850467"/>
    <w:rsid w:val="008535CD"/>
    <w:rsid w:val="00853A31"/>
    <w:rsid w:val="008542E0"/>
    <w:rsid w:val="008545F8"/>
    <w:rsid w:val="008547CA"/>
    <w:rsid w:val="00854977"/>
    <w:rsid w:val="00857021"/>
    <w:rsid w:val="00857F85"/>
    <w:rsid w:val="00860B7E"/>
    <w:rsid w:val="00860EA4"/>
    <w:rsid w:val="00861734"/>
    <w:rsid w:val="00861981"/>
    <w:rsid w:val="00862567"/>
    <w:rsid w:val="00863303"/>
    <w:rsid w:val="00863FE6"/>
    <w:rsid w:val="008645DB"/>
    <w:rsid w:val="008649E3"/>
    <w:rsid w:val="00864CBE"/>
    <w:rsid w:val="00864FFE"/>
    <w:rsid w:val="00865060"/>
    <w:rsid w:val="0086515C"/>
    <w:rsid w:val="00865373"/>
    <w:rsid w:val="00865769"/>
    <w:rsid w:val="008670FB"/>
    <w:rsid w:val="00867723"/>
    <w:rsid w:val="008677FA"/>
    <w:rsid w:val="00867EC3"/>
    <w:rsid w:val="0087026F"/>
    <w:rsid w:val="0087091D"/>
    <w:rsid w:val="00871146"/>
    <w:rsid w:val="00872095"/>
    <w:rsid w:val="00872730"/>
    <w:rsid w:val="008727CC"/>
    <w:rsid w:val="00873B79"/>
    <w:rsid w:val="00873E0A"/>
    <w:rsid w:val="0087426D"/>
    <w:rsid w:val="008744D8"/>
    <w:rsid w:val="00874886"/>
    <w:rsid w:val="008750EF"/>
    <w:rsid w:val="0087563C"/>
    <w:rsid w:val="0087565E"/>
    <w:rsid w:val="00876701"/>
    <w:rsid w:val="00877F60"/>
    <w:rsid w:val="00880819"/>
    <w:rsid w:val="00881AD9"/>
    <w:rsid w:val="00883527"/>
    <w:rsid w:val="00883D0E"/>
    <w:rsid w:val="00885580"/>
    <w:rsid w:val="00885B0B"/>
    <w:rsid w:val="00886923"/>
    <w:rsid w:val="00887558"/>
    <w:rsid w:val="008877EC"/>
    <w:rsid w:val="00887B50"/>
    <w:rsid w:val="008906C3"/>
    <w:rsid w:val="00890E0F"/>
    <w:rsid w:val="00891C72"/>
    <w:rsid w:val="00891DDB"/>
    <w:rsid w:val="00892948"/>
    <w:rsid w:val="00893D28"/>
    <w:rsid w:val="00895437"/>
    <w:rsid w:val="008955F1"/>
    <w:rsid w:val="00895C96"/>
    <w:rsid w:val="00895DED"/>
    <w:rsid w:val="00896A92"/>
    <w:rsid w:val="00897A6A"/>
    <w:rsid w:val="008A204D"/>
    <w:rsid w:val="008A48AB"/>
    <w:rsid w:val="008A4C3F"/>
    <w:rsid w:val="008A4D18"/>
    <w:rsid w:val="008A5B05"/>
    <w:rsid w:val="008A6070"/>
    <w:rsid w:val="008A752A"/>
    <w:rsid w:val="008A78D8"/>
    <w:rsid w:val="008B04ED"/>
    <w:rsid w:val="008B2944"/>
    <w:rsid w:val="008B2950"/>
    <w:rsid w:val="008B2FB7"/>
    <w:rsid w:val="008B3D55"/>
    <w:rsid w:val="008B4601"/>
    <w:rsid w:val="008B4B86"/>
    <w:rsid w:val="008B5194"/>
    <w:rsid w:val="008B5AC0"/>
    <w:rsid w:val="008B62DD"/>
    <w:rsid w:val="008B7108"/>
    <w:rsid w:val="008B7854"/>
    <w:rsid w:val="008C02F9"/>
    <w:rsid w:val="008C0503"/>
    <w:rsid w:val="008C12C0"/>
    <w:rsid w:val="008C14EE"/>
    <w:rsid w:val="008C15F3"/>
    <w:rsid w:val="008C283F"/>
    <w:rsid w:val="008C34DD"/>
    <w:rsid w:val="008C3E2C"/>
    <w:rsid w:val="008C3EFA"/>
    <w:rsid w:val="008C4081"/>
    <w:rsid w:val="008C43D2"/>
    <w:rsid w:val="008C47BE"/>
    <w:rsid w:val="008C5106"/>
    <w:rsid w:val="008C596D"/>
    <w:rsid w:val="008C60C2"/>
    <w:rsid w:val="008C6D59"/>
    <w:rsid w:val="008C712E"/>
    <w:rsid w:val="008C7608"/>
    <w:rsid w:val="008D02F3"/>
    <w:rsid w:val="008D04D4"/>
    <w:rsid w:val="008D09E6"/>
    <w:rsid w:val="008D0CCE"/>
    <w:rsid w:val="008D2176"/>
    <w:rsid w:val="008D2C25"/>
    <w:rsid w:val="008D2C71"/>
    <w:rsid w:val="008D3165"/>
    <w:rsid w:val="008D4659"/>
    <w:rsid w:val="008D4C9A"/>
    <w:rsid w:val="008D4DBB"/>
    <w:rsid w:val="008D4E0D"/>
    <w:rsid w:val="008D5435"/>
    <w:rsid w:val="008D54C5"/>
    <w:rsid w:val="008D5851"/>
    <w:rsid w:val="008D607D"/>
    <w:rsid w:val="008D6B52"/>
    <w:rsid w:val="008D6E27"/>
    <w:rsid w:val="008D7647"/>
    <w:rsid w:val="008E28AD"/>
    <w:rsid w:val="008E296E"/>
    <w:rsid w:val="008E2E10"/>
    <w:rsid w:val="008E30D1"/>
    <w:rsid w:val="008E4A91"/>
    <w:rsid w:val="008E792C"/>
    <w:rsid w:val="008E7D4D"/>
    <w:rsid w:val="008F2A6C"/>
    <w:rsid w:val="008F2D58"/>
    <w:rsid w:val="008F3DE6"/>
    <w:rsid w:val="008F44DC"/>
    <w:rsid w:val="008F5345"/>
    <w:rsid w:val="008F57A7"/>
    <w:rsid w:val="008F6A23"/>
    <w:rsid w:val="008F717C"/>
    <w:rsid w:val="008F71CC"/>
    <w:rsid w:val="008F73EA"/>
    <w:rsid w:val="008F7872"/>
    <w:rsid w:val="009000B0"/>
    <w:rsid w:val="00900187"/>
    <w:rsid w:val="009005E8"/>
    <w:rsid w:val="00901606"/>
    <w:rsid w:val="009017F8"/>
    <w:rsid w:val="00902504"/>
    <w:rsid w:val="009026F7"/>
    <w:rsid w:val="00903588"/>
    <w:rsid w:val="0090391C"/>
    <w:rsid w:val="00903C04"/>
    <w:rsid w:val="00904283"/>
    <w:rsid w:val="0090437F"/>
    <w:rsid w:val="009045B7"/>
    <w:rsid w:val="00904813"/>
    <w:rsid w:val="00904D96"/>
    <w:rsid w:val="00904F7C"/>
    <w:rsid w:val="009052C0"/>
    <w:rsid w:val="00905A6E"/>
    <w:rsid w:val="00905B90"/>
    <w:rsid w:val="00906078"/>
    <w:rsid w:val="00907E0C"/>
    <w:rsid w:val="0091068F"/>
    <w:rsid w:val="00910A86"/>
    <w:rsid w:val="00910A8B"/>
    <w:rsid w:val="0091179A"/>
    <w:rsid w:val="00912FEF"/>
    <w:rsid w:val="0091407A"/>
    <w:rsid w:val="009145F3"/>
    <w:rsid w:val="009148C7"/>
    <w:rsid w:val="00914E17"/>
    <w:rsid w:val="009151A4"/>
    <w:rsid w:val="009158B2"/>
    <w:rsid w:val="0091607F"/>
    <w:rsid w:val="00917400"/>
    <w:rsid w:val="00921B5E"/>
    <w:rsid w:val="00922906"/>
    <w:rsid w:val="009230DC"/>
    <w:rsid w:val="00923F69"/>
    <w:rsid w:val="009241A2"/>
    <w:rsid w:val="0092433C"/>
    <w:rsid w:val="00924B1E"/>
    <w:rsid w:val="00926327"/>
    <w:rsid w:val="0092696A"/>
    <w:rsid w:val="00926E24"/>
    <w:rsid w:val="00926F4A"/>
    <w:rsid w:val="00930A5E"/>
    <w:rsid w:val="00930E14"/>
    <w:rsid w:val="009314AC"/>
    <w:rsid w:val="00931689"/>
    <w:rsid w:val="009325EB"/>
    <w:rsid w:val="00932E46"/>
    <w:rsid w:val="00932F32"/>
    <w:rsid w:val="00932FF8"/>
    <w:rsid w:val="00933356"/>
    <w:rsid w:val="0093360E"/>
    <w:rsid w:val="00933A42"/>
    <w:rsid w:val="009343A1"/>
    <w:rsid w:val="00935C6F"/>
    <w:rsid w:val="00935F06"/>
    <w:rsid w:val="0093794D"/>
    <w:rsid w:val="00937AEF"/>
    <w:rsid w:val="00940EC4"/>
    <w:rsid w:val="009417E4"/>
    <w:rsid w:val="009417F6"/>
    <w:rsid w:val="009428AE"/>
    <w:rsid w:val="0094309F"/>
    <w:rsid w:val="009438A6"/>
    <w:rsid w:val="00944751"/>
    <w:rsid w:val="00945AB0"/>
    <w:rsid w:val="00945DBB"/>
    <w:rsid w:val="00946087"/>
    <w:rsid w:val="00946628"/>
    <w:rsid w:val="00950F26"/>
    <w:rsid w:val="009513B7"/>
    <w:rsid w:val="009513D6"/>
    <w:rsid w:val="00951775"/>
    <w:rsid w:val="00951B17"/>
    <w:rsid w:val="00952434"/>
    <w:rsid w:val="0095262D"/>
    <w:rsid w:val="00953439"/>
    <w:rsid w:val="009538C7"/>
    <w:rsid w:val="009538E0"/>
    <w:rsid w:val="00953F33"/>
    <w:rsid w:val="0095633B"/>
    <w:rsid w:val="00956F3A"/>
    <w:rsid w:val="00957C6D"/>
    <w:rsid w:val="00960ADB"/>
    <w:rsid w:val="0096245B"/>
    <w:rsid w:val="00962519"/>
    <w:rsid w:val="00963444"/>
    <w:rsid w:val="00963649"/>
    <w:rsid w:val="00963E9C"/>
    <w:rsid w:val="00964445"/>
    <w:rsid w:val="009649AD"/>
    <w:rsid w:val="00965DB4"/>
    <w:rsid w:val="00965DB7"/>
    <w:rsid w:val="0096604C"/>
    <w:rsid w:val="00966CA1"/>
    <w:rsid w:val="009679BC"/>
    <w:rsid w:val="0097040B"/>
    <w:rsid w:val="0097142E"/>
    <w:rsid w:val="00972763"/>
    <w:rsid w:val="00972A11"/>
    <w:rsid w:val="00972C78"/>
    <w:rsid w:val="00972F37"/>
    <w:rsid w:val="00973065"/>
    <w:rsid w:val="009742E3"/>
    <w:rsid w:val="00974693"/>
    <w:rsid w:val="00974E9A"/>
    <w:rsid w:val="00975343"/>
    <w:rsid w:val="00975624"/>
    <w:rsid w:val="009761F3"/>
    <w:rsid w:val="00977477"/>
    <w:rsid w:val="00977C88"/>
    <w:rsid w:val="00980156"/>
    <w:rsid w:val="00980505"/>
    <w:rsid w:val="009815DE"/>
    <w:rsid w:val="00983904"/>
    <w:rsid w:val="00983989"/>
    <w:rsid w:val="00983AAB"/>
    <w:rsid w:val="009847EA"/>
    <w:rsid w:val="00986AF4"/>
    <w:rsid w:val="00986BA7"/>
    <w:rsid w:val="00987048"/>
    <w:rsid w:val="009872F4"/>
    <w:rsid w:val="0098768C"/>
    <w:rsid w:val="00990A9C"/>
    <w:rsid w:val="00990EBE"/>
    <w:rsid w:val="009910B6"/>
    <w:rsid w:val="00991BF3"/>
    <w:rsid w:val="00992D7B"/>
    <w:rsid w:val="00993150"/>
    <w:rsid w:val="00993D11"/>
    <w:rsid w:val="009952F6"/>
    <w:rsid w:val="009957FA"/>
    <w:rsid w:val="00995BB2"/>
    <w:rsid w:val="0099750E"/>
    <w:rsid w:val="009977F8"/>
    <w:rsid w:val="009A1B1F"/>
    <w:rsid w:val="009A303D"/>
    <w:rsid w:val="009A320D"/>
    <w:rsid w:val="009A33F4"/>
    <w:rsid w:val="009A3F08"/>
    <w:rsid w:val="009A49EF"/>
    <w:rsid w:val="009A4C07"/>
    <w:rsid w:val="009A57D8"/>
    <w:rsid w:val="009B0F38"/>
    <w:rsid w:val="009B1171"/>
    <w:rsid w:val="009B207D"/>
    <w:rsid w:val="009B29BE"/>
    <w:rsid w:val="009B2E3C"/>
    <w:rsid w:val="009B2F04"/>
    <w:rsid w:val="009B381E"/>
    <w:rsid w:val="009B5078"/>
    <w:rsid w:val="009B57BF"/>
    <w:rsid w:val="009B6698"/>
    <w:rsid w:val="009B696A"/>
    <w:rsid w:val="009B6A50"/>
    <w:rsid w:val="009B6EF3"/>
    <w:rsid w:val="009B7D51"/>
    <w:rsid w:val="009C28AA"/>
    <w:rsid w:val="009C365F"/>
    <w:rsid w:val="009C40B2"/>
    <w:rsid w:val="009C45CB"/>
    <w:rsid w:val="009C4A9D"/>
    <w:rsid w:val="009C4D38"/>
    <w:rsid w:val="009C654C"/>
    <w:rsid w:val="009D12B7"/>
    <w:rsid w:val="009D1AA8"/>
    <w:rsid w:val="009D22AB"/>
    <w:rsid w:val="009D25C5"/>
    <w:rsid w:val="009D2B09"/>
    <w:rsid w:val="009D2B34"/>
    <w:rsid w:val="009D52A6"/>
    <w:rsid w:val="009D54CC"/>
    <w:rsid w:val="009D690C"/>
    <w:rsid w:val="009D7609"/>
    <w:rsid w:val="009E10A1"/>
    <w:rsid w:val="009E18F8"/>
    <w:rsid w:val="009E3482"/>
    <w:rsid w:val="009E3DCB"/>
    <w:rsid w:val="009E4BDA"/>
    <w:rsid w:val="009E4F8C"/>
    <w:rsid w:val="009E545C"/>
    <w:rsid w:val="009E5BAB"/>
    <w:rsid w:val="009E5D8B"/>
    <w:rsid w:val="009E6253"/>
    <w:rsid w:val="009E6413"/>
    <w:rsid w:val="009E74D4"/>
    <w:rsid w:val="009E7FDD"/>
    <w:rsid w:val="009F0D49"/>
    <w:rsid w:val="009F1686"/>
    <w:rsid w:val="009F19D7"/>
    <w:rsid w:val="009F20DC"/>
    <w:rsid w:val="009F2A0C"/>
    <w:rsid w:val="009F2AAD"/>
    <w:rsid w:val="009F2F05"/>
    <w:rsid w:val="009F36AA"/>
    <w:rsid w:val="009F3780"/>
    <w:rsid w:val="009F4304"/>
    <w:rsid w:val="009F4C4C"/>
    <w:rsid w:val="009F5544"/>
    <w:rsid w:val="009F5872"/>
    <w:rsid w:val="009F6C69"/>
    <w:rsid w:val="009F6EED"/>
    <w:rsid w:val="009F6FCD"/>
    <w:rsid w:val="009F7021"/>
    <w:rsid w:val="009F7C74"/>
    <w:rsid w:val="009F7F6B"/>
    <w:rsid w:val="00A00323"/>
    <w:rsid w:val="00A00380"/>
    <w:rsid w:val="00A02953"/>
    <w:rsid w:val="00A02A00"/>
    <w:rsid w:val="00A02A05"/>
    <w:rsid w:val="00A02F88"/>
    <w:rsid w:val="00A02F94"/>
    <w:rsid w:val="00A03B56"/>
    <w:rsid w:val="00A05701"/>
    <w:rsid w:val="00A05765"/>
    <w:rsid w:val="00A061CB"/>
    <w:rsid w:val="00A066A0"/>
    <w:rsid w:val="00A06A0F"/>
    <w:rsid w:val="00A07C30"/>
    <w:rsid w:val="00A07C3F"/>
    <w:rsid w:val="00A07CA8"/>
    <w:rsid w:val="00A108CF"/>
    <w:rsid w:val="00A11712"/>
    <w:rsid w:val="00A11EDF"/>
    <w:rsid w:val="00A125C3"/>
    <w:rsid w:val="00A12736"/>
    <w:rsid w:val="00A131CB"/>
    <w:rsid w:val="00A132DF"/>
    <w:rsid w:val="00A13DBA"/>
    <w:rsid w:val="00A14180"/>
    <w:rsid w:val="00A1422B"/>
    <w:rsid w:val="00A15918"/>
    <w:rsid w:val="00A1602D"/>
    <w:rsid w:val="00A166F7"/>
    <w:rsid w:val="00A16EF8"/>
    <w:rsid w:val="00A17649"/>
    <w:rsid w:val="00A17A57"/>
    <w:rsid w:val="00A201B9"/>
    <w:rsid w:val="00A207BB"/>
    <w:rsid w:val="00A21C21"/>
    <w:rsid w:val="00A22009"/>
    <w:rsid w:val="00A2483F"/>
    <w:rsid w:val="00A25408"/>
    <w:rsid w:val="00A25C87"/>
    <w:rsid w:val="00A2650B"/>
    <w:rsid w:val="00A26552"/>
    <w:rsid w:val="00A305BF"/>
    <w:rsid w:val="00A30BD1"/>
    <w:rsid w:val="00A3308B"/>
    <w:rsid w:val="00A34D6F"/>
    <w:rsid w:val="00A34F8C"/>
    <w:rsid w:val="00A353FF"/>
    <w:rsid w:val="00A35EFF"/>
    <w:rsid w:val="00A3617A"/>
    <w:rsid w:val="00A36568"/>
    <w:rsid w:val="00A36F02"/>
    <w:rsid w:val="00A3747E"/>
    <w:rsid w:val="00A402ED"/>
    <w:rsid w:val="00A405D2"/>
    <w:rsid w:val="00A40788"/>
    <w:rsid w:val="00A409D4"/>
    <w:rsid w:val="00A40C4F"/>
    <w:rsid w:val="00A40F04"/>
    <w:rsid w:val="00A4151F"/>
    <w:rsid w:val="00A41C94"/>
    <w:rsid w:val="00A42902"/>
    <w:rsid w:val="00A42EA3"/>
    <w:rsid w:val="00A43525"/>
    <w:rsid w:val="00A43547"/>
    <w:rsid w:val="00A43775"/>
    <w:rsid w:val="00A43B15"/>
    <w:rsid w:val="00A43CE1"/>
    <w:rsid w:val="00A449C3"/>
    <w:rsid w:val="00A450BF"/>
    <w:rsid w:val="00A45697"/>
    <w:rsid w:val="00A47903"/>
    <w:rsid w:val="00A47930"/>
    <w:rsid w:val="00A50F9F"/>
    <w:rsid w:val="00A50FE5"/>
    <w:rsid w:val="00A51217"/>
    <w:rsid w:val="00A517F9"/>
    <w:rsid w:val="00A51BEB"/>
    <w:rsid w:val="00A5243A"/>
    <w:rsid w:val="00A54B3A"/>
    <w:rsid w:val="00A5623E"/>
    <w:rsid w:val="00A57498"/>
    <w:rsid w:val="00A579AB"/>
    <w:rsid w:val="00A608E6"/>
    <w:rsid w:val="00A60B93"/>
    <w:rsid w:val="00A60F25"/>
    <w:rsid w:val="00A62BB9"/>
    <w:rsid w:val="00A64AE8"/>
    <w:rsid w:val="00A64EC6"/>
    <w:rsid w:val="00A652AA"/>
    <w:rsid w:val="00A65829"/>
    <w:rsid w:val="00A658DE"/>
    <w:rsid w:val="00A664FD"/>
    <w:rsid w:val="00A665E6"/>
    <w:rsid w:val="00A66D8A"/>
    <w:rsid w:val="00A66E11"/>
    <w:rsid w:val="00A66EF2"/>
    <w:rsid w:val="00A703D6"/>
    <w:rsid w:val="00A70FA1"/>
    <w:rsid w:val="00A71054"/>
    <w:rsid w:val="00A7156D"/>
    <w:rsid w:val="00A718FF"/>
    <w:rsid w:val="00A71DC9"/>
    <w:rsid w:val="00A72519"/>
    <w:rsid w:val="00A7272A"/>
    <w:rsid w:val="00A74481"/>
    <w:rsid w:val="00A747CF"/>
    <w:rsid w:val="00A74D23"/>
    <w:rsid w:val="00A7533E"/>
    <w:rsid w:val="00A753F9"/>
    <w:rsid w:val="00A759F4"/>
    <w:rsid w:val="00A761A5"/>
    <w:rsid w:val="00A763C0"/>
    <w:rsid w:val="00A771FE"/>
    <w:rsid w:val="00A77912"/>
    <w:rsid w:val="00A77B4D"/>
    <w:rsid w:val="00A77ED9"/>
    <w:rsid w:val="00A800F9"/>
    <w:rsid w:val="00A80123"/>
    <w:rsid w:val="00A8044B"/>
    <w:rsid w:val="00A808D4"/>
    <w:rsid w:val="00A80BA8"/>
    <w:rsid w:val="00A81D03"/>
    <w:rsid w:val="00A826C4"/>
    <w:rsid w:val="00A82914"/>
    <w:rsid w:val="00A830DD"/>
    <w:rsid w:val="00A8406B"/>
    <w:rsid w:val="00A85389"/>
    <w:rsid w:val="00A8549D"/>
    <w:rsid w:val="00A856E2"/>
    <w:rsid w:val="00A869D5"/>
    <w:rsid w:val="00A8740A"/>
    <w:rsid w:val="00A876E9"/>
    <w:rsid w:val="00A92208"/>
    <w:rsid w:val="00A92578"/>
    <w:rsid w:val="00A930C4"/>
    <w:rsid w:val="00A93556"/>
    <w:rsid w:val="00A936A2"/>
    <w:rsid w:val="00A93896"/>
    <w:rsid w:val="00A94A23"/>
    <w:rsid w:val="00A94AC1"/>
    <w:rsid w:val="00A954A0"/>
    <w:rsid w:val="00A95545"/>
    <w:rsid w:val="00A95993"/>
    <w:rsid w:val="00A95C6D"/>
    <w:rsid w:val="00A96202"/>
    <w:rsid w:val="00A966CA"/>
    <w:rsid w:val="00A96E71"/>
    <w:rsid w:val="00A96F32"/>
    <w:rsid w:val="00A973DC"/>
    <w:rsid w:val="00A97CAC"/>
    <w:rsid w:val="00AA093F"/>
    <w:rsid w:val="00AA16C5"/>
    <w:rsid w:val="00AA17D2"/>
    <w:rsid w:val="00AA1AB1"/>
    <w:rsid w:val="00AA1E26"/>
    <w:rsid w:val="00AA2241"/>
    <w:rsid w:val="00AA296C"/>
    <w:rsid w:val="00AA2D54"/>
    <w:rsid w:val="00AA2EEB"/>
    <w:rsid w:val="00AA310B"/>
    <w:rsid w:val="00AA3362"/>
    <w:rsid w:val="00AA468B"/>
    <w:rsid w:val="00AA47D1"/>
    <w:rsid w:val="00AA4949"/>
    <w:rsid w:val="00AA5A1E"/>
    <w:rsid w:val="00AA62FC"/>
    <w:rsid w:val="00AA63C5"/>
    <w:rsid w:val="00AA6A2B"/>
    <w:rsid w:val="00AA78C1"/>
    <w:rsid w:val="00AA7E00"/>
    <w:rsid w:val="00AB0433"/>
    <w:rsid w:val="00AB05B3"/>
    <w:rsid w:val="00AB0C3A"/>
    <w:rsid w:val="00AB106A"/>
    <w:rsid w:val="00AB22F1"/>
    <w:rsid w:val="00AB238A"/>
    <w:rsid w:val="00AB2BEE"/>
    <w:rsid w:val="00AB39EB"/>
    <w:rsid w:val="00AB4EB5"/>
    <w:rsid w:val="00AB6B8B"/>
    <w:rsid w:val="00AB6CF9"/>
    <w:rsid w:val="00AB6E93"/>
    <w:rsid w:val="00AB7752"/>
    <w:rsid w:val="00AB7BFB"/>
    <w:rsid w:val="00AC155F"/>
    <w:rsid w:val="00AC15CC"/>
    <w:rsid w:val="00AC274C"/>
    <w:rsid w:val="00AC3182"/>
    <w:rsid w:val="00AC3928"/>
    <w:rsid w:val="00AC42C1"/>
    <w:rsid w:val="00AC4380"/>
    <w:rsid w:val="00AC444F"/>
    <w:rsid w:val="00AC54EE"/>
    <w:rsid w:val="00AC5999"/>
    <w:rsid w:val="00AC68D1"/>
    <w:rsid w:val="00AD1FA8"/>
    <w:rsid w:val="00AD33EC"/>
    <w:rsid w:val="00AD4C37"/>
    <w:rsid w:val="00AD5D9B"/>
    <w:rsid w:val="00AD613E"/>
    <w:rsid w:val="00AD6B08"/>
    <w:rsid w:val="00AD7820"/>
    <w:rsid w:val="00AD7DE7"/>
    <w:rsid w:val="00AE01A0"/>
    <w:rsid w:val="00AE05C5"/>
    <w:rsid w:val="00AE075B"/>
    <w:rsid w:val="00AE0B6F"/>
    <w:rsid w:val="00AE12CE"/>
    <w:rsid w:val="00AE17F2"/>
    <w:rsid w:val="00AE1833"/>
    <w:rsid w:val="00AE19FE"/>
    <w:rsid w:val="00AE1CA9"/>
    <w:rsid w:val="00AE2812"/>
    <w:rsid w:val="00AE2F44"/>
    <w:rsid w:val="00AE3AB7"/>
    <w:rsid w:val="00AE3C6A"/>
    <w:rsid w:val="00AE4669"/>
    <w:rsid w:val="00AE4B99"/>
    <w:rsid w:val="00AE56FB"/>
    <w:rsid w:val="00AE5861"/>
    <w:rsid w:val="00AE5B6F"/>
    <w:rsid w:val="00AE6CA0"/>
    <w:rsid w:val="00AE7441"/>
    <w:rsid w:val="00AE7985"/>
    <w:rsid w:val="00AF00B6"/>
    <w:rsid w:val="00AF0D34"/>
    <w:rsid w:val="00AF1009"/>
    <w:rsid w:val="00AF1391"/>
    <w:rsid w:val="00AF139C"/>
    <w:rsid w:val="00AF139D"/>
    <w:rsid w:val="00AF35D2"/>
    <w:rsid w:val="00AF3D42"/>
    <w:rsid w:val="00AF3F48"/>
    <w:rsid w:val="00AF4B76"/>
    <w:rsid w:val="00AF5411"/>
    <w:rsid w:val="00AF5570"/>
    <w:rsid w:val="00AF57BE"/>
    <w:rsid w:val="00AF6E59"/>
    <w:rsid w:val="00AF6E86"/>
    <w:rsid w:val="00AF73C2"/>
    <w:rsid w:val="00AF7A72"/>
    <w:rsid w:val="00B00502"/>
    <w:rsid w:val="00B0099E"/>
    <w:rsid w:val="00B01002"/>
    <w:rsid w:val="00B015F9"/>
    <w:rsid w:val="00B0163D"/>
    <w:rsid w:val="00B03EF2"/>
    <w:rsid w:val="00B03EFD"/>
    <w:rsid w:val="00B04078"/>
    <w:rsid w:val="00B042A6"/>
    <w:rsid w:val="00B04FEF"/>
    <w:rsid w:val="00B051D9"/>
    <w:rsid w:val="00B051EE"/>
    <w:rsid w:val="00B056B6"/>
    <w:rsid w:val="00B0736F"/>
    <w:rsid w:val="00B077AA"/>
    <w:rsid w:val="00B10700"/>
    <w:rsid w:val="00B114A6"/>
    <w:rsid w:val="00B11BF1"/>
    <w:rsid w:val="00B1285D"/>
    <w:rsid w:val="00B12D01"/>
    <w:rsid w:val="00B12D14"/>
    <w:rsid w:val="00B13314"/>
    <w:rsid w:val="00B1377D"/>
    <w:rsid w:val="00B13B9F"/>
    <w:rsid w:val="00B16E00"/>
    <w:rsid w:val="00B171B4"/>
    <w:rsid w:val="00B17B85"/>
    <w:rsid w:val="00B202C6"/>
    <w:rsid w:val="00B202E5"/>
    <w:rsid w:val="00B20F2B"/>
    <w:rsid w:val="00B21471"/>
    <w:rsid w:val="00B21946"/>
    <w:rsid w:val="00B21D9B"/>
    <w:rsid w:val="00B22EAB"/>
    <w:rsid w:val="00B233BA"/>
    <w:rsid w:val="00B23442"/>
    <w:rsid w:val="00B24088"/>
    <w:rsid w:val="00B24173"/>
    <w:rsid w:val="00B24528"/>
    <w:rsid w:val="00B2478E"/>
    <w:rsid w:val="00B24D56"/>
    <w:rsid w:val="00B2510E"/>
    <w:rsid w:val="00B262FC"/>
    <w:rsid w:val="00B26B1A"/>
    <w:rsid w:val="00B26C1F"/>
    <w:rsid w:val="00B31368"/>
    <w:rsid w:val="00B318B1"/>
    <w:rsid w:val="00B31F19"/>
    <w:rsid w:val="00B320A7"/>
    <w:rsid w:val="00B3348A"/>
    <w:rsid w:val="00B3377B"/>
    <w:rsid w:val="00B33A3F"/>
    <w:rsid w:val="00B351AD"/>
    <w:rsid w:val="00B366FB"/>
    <w:rsid w:val="00B367BB"/>
    <w:rsid w:val="00B36B5F"/>
    <w:rsid w:val="00B36E2D"/>
    <w:rsid w:val="00B41442"/>
    <w:rsid w:val="00B4261F"/>
    <w:rsid w:val="00B428DE"/>
    <w:rsid w:val="00B43200"/>
    <w:rsid w:val="00B43C6F"/>
    <w:rsid w:val="00B43D2D"/>
    <w:rsid w:val="00B43E58"/>
    <w:rsid w:val="00B4400B"/>
    <w:rsid w:val="00B443B4"/>
    <w:rsid w:val="00B44420"/>
    <w:rsid w:val="00B44A4C"/>
    <w:rsid w:val="00B44DCD"/>
    <w:rsid w:val="00B45BB3"/>
    <w:rsid w:val="00B462D7"/>
    <w:rsid w:val="00B46595"/>
    <w:rsid w:val="00B46666"/>
    <w:rsid w:val="00B467EB"/>
    <w:rsid w:val="00B46F05"/>
    <w:rsid w:val="00B46FE6"/>
    <w:rsid w:val="00B5163D"/>
    <w:rsid w:val="00B51F67"/>
    <w:rsid w:val="00B526AB"/>
    <w:rsid w:val="00B53D61"/>
    <w:rsid w:val="00B548AC"/>
    <w:rsid w:val="00B5531F"/>
    <w:rsid w:val="00B55DB9"/>
    <w:rsid w:val="00B56264"/>
    <w:rsid w:val="00B570CE"/>
    <w:rsid w:val="00B571B5"/>
    <w:rsid w:val="00B57E29"/>
    <w:rsid w:val="00B60535"/>
    <w:rsid w:val="00B607F4"/>
    <w:rsid w:val="00B60DD3"/>
    <w:rsid w:val="00B62430"/>
    <w:rsid w:val="00B6295E"/>
    <w:rsid w:val="00B629F3"/>
    <w:rsid w:val="00B62BB3"/>
    <w:rsid w:val="00B63B11"/>
    <w:rsid w:val="00B63D58"/>
    <w:rsid w:val="00B63EFE"/>
    <w:rsid w:val="00B64565"/>
    <w:rsid w:val="00B647DB"/>
    <w:rsid w:val="00B65B23"/>
    <w:rsid w:val="00B65BF1"/>
    <w:rsid w:val="00B65D17"/>
    <w:rsid w:val="00B6608E"/>
    <w:rsid w:val="00B66F4C"/>
    <w:rsid w:val="00B67228"/>
    <w:rsid w:val="00B71620"/>
    <w:rsid w:val="00B71DB0"/>
    <w:rsid w:val="00B722CA"/>
    <w:rsid w:val="00B72FBF"/>
    <w:rsid w:val="00B73D73"/>
    <w:rsid w:val="00B75C42"/>
    <w:rsid w:val="00B763EB"/>
    <w:rsid w:val="00B7670E"/>
    <w:rsid w:val="00B76AE8"/>
    <w:rsid w:val="00B772CD"/>
    <w:rsid w:val="00B80E74"/>
    <w:rsid w:val="00B8106F"/>
    <w:rsid w:val="00B81F03"/>
    <w:rsid w:val="00B83672"/>
    <w:rsid w:val="00B84836"/>
    <w:rsid w:val="00B85879"/>
    <w:rsid w:val="00B85CD9"/>
    <w:rsid w:val="00B85D70"/>
    <w:rsid w:val="00B85E17"/>
    <w:rsid w:val="00B86ED9"/>
    <w:rsid w:val="00B87560"/>
    <w:rsid w:val="00B87661"/>
    <w:rsid w:val="00B90172"/>
    <w:rsid w:val="00B907F8"/>
    <w:rsid w:val="00B90E37"/>
    <w:rsid w:val="00B90F31"/>
    <w:rsid w:val="00B91CA9"/>
    <w:rsid w:val="00B92AF1"/>
    <w:rsid w:val="00B939B9"/>
    <w:rsid w:val="00B940E7"/>
    <w:rsid w:val="00B94D6A"/>
    <w:rsid w:val="00B94D90"/>
    <w:rsid w:val="00B95014"/>
    <w:rsid w:val="00B952C4"/>
    <w:rsid w:val="00B954EB"/>
    <w:rsid w:val="00B95653"/>
    <w:rsid w:val="00B95AF0"/>
    <w:rsid w:val="00B95C38"/>
    <w:rsid w:val="00B95FD2"/>
    <w:rsid w:val="00B962B6"/>
    <w:rsid w:val="00B96BBC"/>
    <w:rsid w:val="00B97908"/>
    <w:rsid w:val="00BA04DF"/>
    <w:rsid w:val="00BA0656"/>
    <w:rsid w:val="00BA0FAC"/>
    <w:rsid w:val="00BA1E38"/>
    <w:rsid w:val="00BA27ED"/>
    <w:rsid w:val="00BA3282"/>
    <w:rsid w:val="00BA417C"/>
    <w:rsid w:val="00BA41CC"/>
    <w:rsid w:val="00BA4B01"/>
    <w:rsid w:val="00BA4D1B"/>
    <w:rsid w:val="00BA52D1"/>
    <w:rsid w:val="00BA5DC2"/>
    <w:rsid w:val="00BA5F68"/>
    <w:rsid w:val="00BA61C5"/>
    <w:rsid w:val="00BA6BD1"/>
    <w:rsid w:val="00BA78EC"/>
    <w:rsid w:val="00BA7F1B"/>
    <w:rsid w:val="00BB1EE1"/>
    <w:rsid w:val="00BB2AEC"/>
    <w:rsid w:val="00BB31C0"/>
    <w:rsid w:val="00BB32D9"/>
    <w:rsid w:val="00BB32F7"/>
    <w:rsid w:val="00BB3300"/>
    <w:rsid w:val="00BB35E2"/>
    <w:rsid w:val="00BB3D13"/>
    <w:rsid w:val="00BB3FEF"/>
    <w:rsid w:val="00BB40DD"/>
    <w:rsid w:val="00BB425C"/>
    <w:rsid w:val="00BB43FE"/>
    <w:rsid w:val="00BB4E4A"/>
    <w:rsid w:val="00BB5B4E"/>
    <w:rsid w:val="00BB68AA"/>
    <w:rsid w:val="00BB6BDD"/>
    <w:rsid w:val="00BB712F"/>
    <w:rsid w:val="00BB7653"/>
    <w:rsid w:val="00BB78B2"/>
    <w:rsid w:val="00BC0350"/>
    <w:rsid w:val="00BC2C94"/>
    <w:rsid w:val="00BC3315"/>
    <w:rsid w:val="00BC34CF"/>
    <w:rsid w:val="00BC3803"/>
    <w:rsid w:val="00BC3D83"/>
    <w:rsid w:val="00BC48F7"/>
    <w:rsid w:val="00BC51FC"/>
    <w:rsid w:val="00BC5B63"/>
    <w:rsid w:val="00BC61EF"/>
    <w:rsid w:val="00BC7BD3"/>
    <w:rsid w:val="00BD009C"/>
    <w:rsid w:val="00BD0EB6"/>
    <w:rsid w:val="00BD0F47"/>
    <w:rsid w:val="00BD1FD7"/>
    <w:rsid w:val="00BD2F0A"/>
    <w:rsid w:val="00BD33B3"/>
    <w:rsid w:val="00BD37C6"/>
    <w:rsid w:val="00BD39F1"/>
    <w:rsid w:val="00BD3FFA"/>
    <w:rsid w:val="00BD487D"/>
    <w:rsid w:val="00BD5DC3"/>
    <w:rsid w:val="00BD5FAF"/>
    <w:rsid w:val="00BD6910"/>
    <w:rsid w:val="00BD6964"/>
    <w:rsid w:val="00BD7FA4"/>
    <w:rsid w:val="00BE0433"/>
    <w:rsid w:val="00BE0B55"/>
    <w:rsid w:val="00BE0EAD"/>
    <w:rsid w:val="00BE1013"/>
    <w:rsid w:val="00BE10C4"/>
    <w:rsid w:val="00BE26FA"/>
    <w:rsid w:val="00BE34A7"/>
    <w:rsid w:val="00BE3A6C"/>
    <w:rsid w:val="00BE4142"/>
    <w:rsid w:val="00BE6EA5"/>
    <w:rsid w:val="00BF1293"/>
    <w:rsid w:val="00BF15BC"/>
    <w:rsid w:val="00BF1DEB"/>
    <w:rsid w:val="00BF2002"/>
    <w:rsid w:val="00BF20B0"/>
    <w:rsid w:val="00BF2C0D"/>
    <w:rsid w:val="00BF2EA2"/>
    <w:rsid w:val="00BF2FEE"/>
    <w:rsid w:val="00BF4110"/>
    <w:rsid w:val="00BF4613"/>
    <w:rsid w:val="00BF5F32"/>
    <w:rsid w:val="00BF6D17"/>
    <w:rsid w:val="00BF6DB6"/>
    <w:rsid w:val="00BF73BF"/>
    <w:rsid w:val="00BF75FA"/>
    <w:rsid w:val="00BF789F"/>
    <w:rsid w:val="00BF7B35"/>
    <w:rsid w:val="00C0014B"/>
    <w:rsid w:val="00C00C0A"/>
    <w:rsid w:val="00C013ED"/>
    <w:rsid w:val="00C0202F"/>
    <w:rsid w:val="00C03074"/>
    <w:rsid w:val="00C0317F"/>
    <w:rsid w:val="00C031FD"/>
    <w:rsid w:val="00C03D95"/>
    <w:rsid w:val="00C04311"/>
    <w:rsid w:val="00C04F10"/>
    <w:rsid w:val="00C04FC1"/>
    <w:rsid w:val="00C05855"/>
    <w:rsid w:val="00C06228"/>
    <w:rsid w:val="00C06B5E"/>
    <w:rsid w:val="00C06F1A"/>
    <w:rsid w:val="00C0716A"/>
    <w:rsid w:val="00C07FEA"/>
    <w:rsid w:val="00C10A6C"/>
    <w:rsid w:val="00C11436"/>
    <w:rsid w:val="00C114E6"/>
    <w:rsid w:val="00C1160C"/>
    <w:rsid w:val="00C11647"/>
    <w:rsid w:val="00C1192B"/>
    <w:rsid w:val="00C149CB"/>
    <w:rsid w:val="00C149DB"/>
    <w:rsid w:val="00C153E1"/>
    <w:rsid w:val="00C167A9"/>
    <w:rsid w:val="00C17E2A"/>
    <w:rsid w:val="00C20249"/>
    <w:rsid w:val="00C21791"/>
    <w:rsid w:val="00C21A75"/>
    <w:rsid w:val="00C21B1F"/>
    <w:rsid w:val="00C21F48"/>
    <w:rsid w:val="00C220C1"/>
    <w:rsid w:val="00C2262C"/>
    <w:rsid w:val="00C22CB9"/>
    <w:rsid w:val="00C22CC4"/>
    <w:rsid w:val="00C24D6D"/>
    <w:rsid w:val="00C24E3F"/>
    <w:rsid w:val="00C25C73"/>
    <w:rsid w:val="00C263EF"/>
    <w:rsid w:val="00C275D3"/>
    <w:rsid w:val="00C27739"/>
    <w:rsid w:val="00C279A1"/>
    <w:rsid w:val="00C30274"/>
    <w:rsid w:val="00C30761"/>
    <w:rsid w:val="00C3172F"/>
    <w:rsid w:val="00C318B8"/>
    <w:rsid w:val="00C32652"/>
    <w:rsid w:val="00C32871"/>
    <w:rsid w:val="00C32B43"/>
    <w:rsid w:val="00C332B7"/>
    <w:rsid w:val="00C33C9A"/>
    <w:rsid w:val="00C34E38"/>
    <w:rsid w:val="00C355AE"/>
    <w:rsid w:val="00C35AE9"/>
    <w:rsid w:val="00C36108"/>
    <w:rsid w:val="00C366AD"/>
    <w:rsid w:val="00C366C5"/>
    <w:rsid w:val="00C36BFE"/>
    <w:rsid w:val="00C37094"/>
    <w:rsid w:val="00C3722A"/>
    <w:rsid w:val="00C374D7"/>
    <w:rsid w:val="00C37B23"/>
    <w:rsid w:val="00C4057B"/>
    <w:rsid w:val="00C4065B"/>
    <w:rsid w:val="00C40F95"/>
    <w:rsid w:val="00C41683"/>
    <w:rsid w:val="00C42EB0"/>
    <w:rsid w:val="00C44096"/>
    <w:rsid w:val="00C44610"/>
    <w:rsid w:val="00C45411"/>
    <w:rsid w:val="00C45718"/>
    <w:rsid w:val="00C45AE2"/>
    <w:rsid w:val="00C47441"/>
    <w:rsid w:val="00C5054B"/>
    <w:rsid w:val="00C50861"/>
    <w:rsid w:val="00C51501"/>
    <w:rsid w:val="00C5167D"/>
    <w:rsid w:val="00C51848"/>
    <w:rsid w:val="00C5222F"/>
    <w:rsid w:val="00C53CD2"/>
    <w:rsid w:val="00C53EB1"/>
    <w:rsid w:val="00C54091"/>
    <w:rsid w:val="00C54F08"/>
    <w:rsid w:val="00C55115"/>
    <w:rsid w:val="00C551D8"/>
    <w:rsid w:val="00C55B4A"/>
    <w:rsid w:val="00C55BB0"/>
    <w:rsid w:val="00C568DA"/>
    <w:rsid w:val="00C56ADB"/>
    <w:rsid w:val="00C56D6E"/>
    <w:rsid w:val="00C56D92"/>
    <w:rsid w:val="00C57D26"/>
    <w:rsid w:val="00C60DCE"/>
    <w:rsid w:val="00C61406"/>
    <w:rsid w:val="00C62198"/>
    <w:rsid w:val="00C62B85"/>
    <w:rsid w:val="00C631FE"/>
    <w:rsid w:val="00C63A5F"/>
    <w:rsid w:val="00C63D1A"/>
    <w:rsid w:val="00C6405B"/>
    <w:rsid w:val="00C65080"/>
    <w:rsid w:val="00C651DF"/>
    <w:rsid w:val="00C657AB"/>
    <w:rsid w:val="00C6606C"/>
    <w:rsid w:val="00C672F7"/>
    <w:rsid w:val="00C6764F"/>
    <w:rsid w:val="00C67F9A"/>
    <w:rsid w:val="00C702A9"/>
    <w:rsid w:val="00C71016"/>
    <w:rsid w:val="00C71090"/>
    <w:rsid w:val="00C713DA"/>
    <w:rsid w:val="00C717F8"/>
    <w:rsid w:val="00C71A63"/>
    <w:rsid w:val="00C71EB8"/>
    <w:rsid w:val="00C72230"/>
    <w:rsid w:val="00C72990"/>
    <w:rsid w:val="00C72B19"/>
    <w:rsid w:val="00C72BDF"/>
    <w:rsid w:val="00C73C2B"/>
    <w:rsid w:val="00C7401B"/>
    <w:rsid w:val="00C74A09"/>
    <w:rsid w:val="00C752F2"/>
    <w:rsid w:val="00C75356"/>
    <w:rsid w:val="00C75773"/>
    <w:rsid w:val="00C761F8"/>
    <w:rsid w:val="00C762B3"/>
    <w:rsid w:val="00C762D4"/>
    <w:rsid w:val="00C76662"/>
    <w:rsid w:val="00C76B05"/>
    <w:rsid w:val="00C76EC3"/>
    <w:rsid w:val="00C770EF"/>
    <w:rsid w:val="00C772F2"/>
    <w:rsid w:val="00C77D6F"/>
    <w:rsid w:val="00C80B9B"/>
    <w:rsid w:val="00C813AC"/>
    <w:rsid w:val="00C81A80"/>
    <w:rsid w:val="00C81C9C"/>
    <w:rsid w:val="00C81DCE"/>
    <w:rsid w:val="00C820A7"/>
    <w:rsid w:val="00C820F8"/>
    <w:rsid w:val="00C82DC1"/>
    <w:rsid w:val="00C8326D"/>
    <w:rsid w:val="00C8335C"/>
    <w:rsid w:val="00C83696"/>
    <w:rsid w:val="00C84176"/>
    <w:rsid w:val="00C84575"/>
    <w:rsid w:val="00C84AB7"/>
    <w:rsid w:val="00C8502D"/>
    <w:rsid w:val="00C850CD"/>
    <w:rsid w:val="00C868D3"/>
    <w:rsid w:val="00C86CC5"/>
    <w:rsid w:val="00C8791D"/>
    <w:rsid w:val="00C87F21"/>
    <w:rsid w:val="00C90548"/>
    <w:rsid w:val="00C9075A"/>
    <w:rsid w:val="00C90A57"/>
    <w:rsid w:val="00C91D13"/>
    <w:rsid w:val="00C91FD5"/>
    <w:rsid w:val="00C92853"/>
    <w:rsid w:val="00C92A88"/>
    <w:rsid w:val="00C9317B"/>
    <w:rsid w:val="00C9389F"/>
    <w:rsid w:val="00C93E99"/>
    <w:rsid w:val="00C94469"/>
    <w:rsid w:val="00C94604"/>
    <w:rsid w:val="00C9472F"/>
    <w:rsid w:val="00C9624A"/>
    <w:rsid w:val="00C97663"/>
    <w:rsid w:val="00C97AA7"/>
    <w:rsid w:val="00CA2B84"/>
    <w:rsid w:val="00CA3286"/>
    <w:rsid w:val="00CA3EE9"/>
    <w:rsid w:val="00CA3EFE"/>
    <w:rsid w:val="00CA4301"/>
    <w:rsid w:val="00CA4351"/>
    <w:rsid w:val="00CA4753"/>
    <w:rsid w:val="00CA5C95"/>
    <w:rsid w:val="00CA626E"/>
    <w:rsid w:val="00CA6310"/>
    <w:rsid w:val="00CA6A2C"/>
    <w:rsid w:val="00CB0B44"/>
    <w:rsid w:val="00CB1232"/>
    <w:rsid w:val="00CB15B1"/>
    <w:rsid w:val="00CB1F2B"/>
    <w:rsid w:val="00CB2734"/>
    <w:rsid w:val="00CB3794"/>
    <w:rsid w:val="00CB4092"/>
    <w:rsid w:val="00CB4235"/>
    <w:rsid w:val="00CB4521"/>
    <w:rsid w:val="00CB462E"/>
    <w:rsid w:val="00CB4813"/>
    <w:rsid w:val="00CB54E5"/>
    <w:rsid w:val="00CB5C8F"/>
    <w:rsid w:val="00CB5CF6"/>
    <w:rsid w:val="00CB6100"/>
    <w:rsid w:val="00CB6B91"/>
    <w:rsid w:val="00CB6C4A"/>
    <w:rsid w:val="00CB7982"/>
    <w:rsid w:val="00CC0598"/>
    <w:rsid w:val="00CC0D53"/>
    <w:rsid w:val="00CC148D"/>
    <w:rsid w:val="00CC1B00"/>
    <w:rsid w:val="00CC1ECF"/>
    <w:rsid w:val="00CC2B1D"/>
    <w:rsid w:val="00CC2EAB"/>
    <w:rsid w:val="00CC4494"/>
    <w:rsid w:val="00CC529D"/>
    <w:rsid w:val="00CC5480"/>
    <w:rsid w:val="00CC6485"/>
    <w:rsid w:val="00CC69D5"/>
    <w:rsid w:val="00CC6CEF"/>
    <w:rsid w:val="00CC6E8C"/>
    <w:rsid w:val="00CC7173"/>
    <w:rsid w:val="00CC7414"/>
    <w:rsid w:val="00CD056E"/>
    <w:rsid w:val="00CD0BE8"/>
    <w:rsid w:val="00CD1CE9"/>
    <w:rsid w:val="00CD244A"/>
    <w:rsid w:val="00CD24B2"/>
    <w:rsid w:val="00CD30AA"/>
    <w:rsid w:val="00CD3B7C"/>
    <w:rsid w:val="00CD43B1"/>
    <w:rsid w:val="00CD497C"/>
    <w:rsid w:val="00CD4EA4"/>
    <w:rsid w:val="00CD6179"/>
    <w:rsid w:val="00CD7554"/>
    <w:rsid w:val="00CD7887"/>
    <w:rsid w:val="00CD7BE6"/>
    <w:rsid w:val="00CD7D85"/>
    <w:rsid w:val="00CE01AC"/>
    <w:rsid w:val="00CE0336"/>
    <w:rsid w:val="00CE06E5"/>
    <w:rsid w:val="00CE16B8"/>
    <w:rsid w:val="00CE396D"/>
    <w:rsid w:val="00CE3C89"/>
    <w:rsid w:val="00CE4C29"/>
    <w:rsid w:val="00CE5E8B"/>
    <w:rsid w:val="00CE5F27"/>
    <w:rsid w:val="00CE600C"/>
    <w:rsid w:val="00CE643E"/>
    <w:rsid w:val="00CE64D2"/>
    <w:rsid w:val="00CE6748"/>
    <w:rsid w:val="00CE6F59"/>
    <w:rsid w:val="00CE71CE"/>
    <w:rsid w:val="00CE75FC"/>
    <w:rsid w:val="00CE760E"/>
    <w:rsid w:val="00CE7695"/>
    <w:rsid w:val="00CE7C42"/>
    <w:rsid w:val="00CF1664"/>
    <w:rsid w:val="00CF1C24"/>
    <w:rsid w:val="00CF1CD7"/>
    <w:rsid w:val="00CF2523"/>
    <w:rsid w:val="00CF28D8"/>
    <w:rsid w:val="00CF3A80"/>
    <w:rsid w:val="00CF3E4E"/>
    <w:rsid w:val="00CF4FC0"/>
    <w:rsid w:val="00CF6383"/>
    <w:rsid w:val="00CF6569"/>
    <w:rsid w:val="00CF69EC"/>
    <w:rsid w:val="00CF6D90"/>
    <w:rsid w:val="00CF7001"/>
    <w:rsid w:val="00CF7371"/>
    <w:rsid w:val="00CF7DAE"/>
    <w:rsid w:val="00D00816"/>
    <w:rsid w:val="00D00A1A"/>
    <w:rsid w:val="00D00DB4"/>
    <w:rsid w:val="00D0213A"/>
    <w:rsid w:val="00D036AB"/>
    <w:rsid w:val="00D03788"/>
    <w:rsid w:val="00D04A2B"/>
    <w:rsid w:val="00D04C6E"/>
    <w:rsid w:val="00D05AE4"/>
    <w:rsid w:val="00D10DC9"/>
    <w:rsid w:val="00D11A2A"/>
    <w:rsid w:val="00D11B66"/>
    <w:rsid w:val="00D11DBB"/>
    <w:rsid w:val="00D12E6D"/>
    <w:rsid w:val="00D132CE"/>
    <w:rsid w:val="00D13E00"/>
    <w:rsid w:val="00D141EE"/>
    <w:rsid w:val="00D15076"/>
    <w:rsid w:val="00D16A98"/>
    <w:rsid w:val="00D1745A"/>
    <w:rsid w:val="00D175EA"/>
    <w:rsid w:val="00D17D90"/>
    <w:rsid w:val="00D203BC"/>
    <w:rsid w:val="00D2178B"/>
    <w:rsid w:val="00D21B52"/>
    <w:rsid w:val="00D21B98"/>
    <w:rsid w:val="00D2237C"/>
    <w:rsid w:val="00D22C2A"/>
    <w:rsid w:val="00D23707"/>
    <w:rsid w:val="00D237E4"/>
    <w:rsid w:val="00D23BAD"/>
    <w:rsid w:val="00D24A35"/>
    <w:rsid w:val="00D24D48"/>
    <w:rsid w:val="00D257DA"/>
    <w:rsid w:val="00D265F7"/>
    <w:rsid w:val="00D26631"/>
    <w:rsid w:val="00D26FAA"/>
    <w:rsid w:val="00D279BD"/>
    <w:rsid w:val="00D27E6E"/>
    <w:rsid w:val="00D30261"/>
    <w:rsid w:val="00D30577"/>
    <w:rsid w:val="00D306AE"/>
    <w:rsid w:val="00D30CD1"/>
    <w:rsid w:val="00D30EAF"/>
    <w:rsid w:val="00D31A7A"/>
    <w:rsid w:val="00D31C40"/>
    <w:rsid w:val="00D32322"/>
    <w:rsid w:val="00D326B7"/>
    <w:rsid w:val="00D332F7"/>
    <w:rsid w:val="00D34340"/>
    <w:rsid w:val="00D362C3"/>
    <w:rsid w:val="00D36E76"/>
    <w:rsid w:val="00D4083C"/>
    <w:rsid w:val="00D41EF2"/>
    <w:rsid w:val="00D42629"/>
    <w:rsid w:val="00D4285B"/>
    <w:rsid w:val="00D42914"/>
    <w:rsid w:val="00D42B1F"/>
    <w:rsid w:val="00D44D9F"/>
    <w:rsid w:val="00D44F0C"/>
    <w:rsid w:val="00D450F9"/>
    <w:rsid w:val="00D454A8"/>
    <w:rsid w:val="00D4632D"/>
    <w:rsid w:val="00D47025"/>
    <w:rsid w:val="00D475E9"/>
    <w:rsid w:val="00D47E48"/>
    <w:rsid w:val="00D47F7F"/>
    <w:rsid w:val="00D50352"/>
    <w:rsid w:val="00D50D06"/>
    <w:rsid w:val="00D51533"/>
    <w:rsid w:val="00D527E9"/>
    <w:rsid w:val="00D528AC"/>
    <w:rsid w:val="00D53070"/>
    <w:rsid w:val="00D530C4"/>
    <w:rsid w:val="00D5384F"/>
    <w:rsid w:val="00D53C38"/>
    <w:rsid w:val="00D54527"/>
    <w:rsid w:val="00D5560C"/>
    <w:rsid w:val="00D5676A"/>
    <w:rsid w:val="00D56ADF"/>
    <w:rsid w:val="00D573E3"/>
    <w:rsid w:val="00D60572"/>
    <w:rsid w:val="00D6076E"/>
    <w:rsid w:val="00D60842"/>
    <w:rsid w:val="00D60A09"/>
    <w:rsid w:val="00D60CE4"/>
    <w:rsid w:val="00D618C1"/>
    <w:rsid w:val="00D62811"/>
    <w:rsid w:val="00D632EB"/>
    <w:rsid w:val="00D6385E"/>
    <w:rsid w:val="00D63882"/>
    <w:rsid w:val="00D63D82"/>
    <w:rsid w:val="00D64437"/>
    <w:rsid w:val="00D64B74"/>
    <w:rsid w:val="00D64D25"/>
    <w:rsid w:val="00D651A3"/>
    <w:rsid w:val="00D671F1"/>
    <w:rsid w:val="00D679F1"/>
    <w:rsid w:val="00D700D4"/>
    <w:rsid w:val="00D7038F"/>
    <w:rsid w:val="00D70401"/>
    <w:rsid w:val="00D708B5"/>
    <w:rsid w:val="00D71055"/>
    <w:rsid w:val="00D710EE"/>
    <w:rsid w:val="00D71699"/>
    <w:rsid w:val="00D71B0E"/>
    <w:rsid w:val="00D72743"/>
    <w:rsid w:val="00D73ADC"/>
    <w:rsid w:val="00D748B7"/>
    <w:rsid w:val="00D74C5E"/>
    <w:rsid w:val="00D7510A"/>
    <w:rsid w:val="00D7535C"/>
    <w:rsid w:val="00D755C7"/>
    <w:rsid w:val="00D7593F"/>
    <w:rsid w:val="00D75F20"/>
    <w:rsid w:val="00D76218"/>
    <w:rsid w:val="00D76303"/>
    <w:rsid w:val="00D767A4"/>
    <w:rsid w:val="00D76DBD"/>
    <w:rsid w:val="00D772B5"/>
    <w:rsid w:val="00D77B09"/>
    <w:rsid w:val="00D77DC8"/>
    <w:rsid w:val="00D80898"/>
    <w:rsid w:val="00D80AD1"/>
    <w:rsid w:val="00D80F02"/>
    <w:rsid w:val="00D8112E"/>
    <w:rsid w:val="00D82B76"/>
    <w:rsid w:val="00D82D58"/>
    <w:rsid w:val="00D83544"/>
    <w:rsid w:val="00D8369F"/>
    <w:rsid w:val="00D83D40"/>
    <w:rsid w:val="00D8560D"/>
    <w:rsid w:val="00D85A4F"/>
    <w:rsid w:val="00D86024"/>
    <w:rsid w:val="00D86571"/>
    <w:rsid w:val="00D87B22"/>
    <w:rsid w:val="00D904E4"/>
    <w:rsid w:val="00D90709"/>
    <w:rsid w:val="00D90858"/>
    <w:rsid w:val="00D90C58"/>
    <w:rsid w:val="00D916BD"/>
    <w:rsid w:val="00D92654"/>
    <w:rsid w:val="00D92687"/>
    <w:rsid w:val="00D92ADA"/>
    <w:rsid w:val="00D92E34"/>
    <w:rsid w:val="00D93790"/>
    <w:rsid w:val="00D937CA"/>
    <w:rsid w:val="00D94AFE"/>
    <w:rsid w:val="00D94E74"/>
    <w:rsid w:val="00D953A2"/>
    <w:rsid w:val="00D959C6"/>
    <w:rsid w:val="00D95A31"/>
    <w:rsid w:val="00D95A8A"/>
    <w:rsid w:val="00D95C46"/>
    <w:rsid w:val="00D9626B"/>
    <w:rsid w:val="00D96C7E"/>
    <w:rsid w:val="00D97491"/>
    <w:rsid w:val="00D9750D"/>
    <w:rsid w:val="00D97E30"/>
    <w:rsid w:val="00DA0F4A"/>
    <w:rsid w:val="00DA20A1"/>
    <w:rsid w:val="00DA28C4"/>
    <w:rsid w:val="00DA2F6E"/>
    <w:rsid w:val="00DA30E2"/>
    <w:rsid w:val="00DA33FA"/>
    <w:rsid w:val="00DA3636"/>
    <w:rsid w:val="00DA3F1C"/>
    <w:rsid w:val="00DA493D"/>
    <w:rsid w:val="00DA497C"/>
    <w:rsid w:val="00DA6BD9"/>
    <w:rsid w:val="00DA6F14"/>
    <w:rsid w:val="00DA7BAB"/>
    <w:rsid w:val="00DB0C77"/>
    <w:rsid w:val="00DB0ED8"/>
    <w:rsid w:val="00DB0F82"/>
    <w:rsid w:val="00DB155C"/>
    <w:rsid w:val="00DB1709"/>
    <w:rsid w:val="00DB1E76"/>
    <w:rsid w:val="00DB3BD8"/>
    <w:rsid w:val="00DB40D9"/>
    <w:rsid w:val="00DB45DB"/>
    <w:rsid w:val="00DB51DB"/>
    <w:rsid w:val="00DB5258"/>
    <w:rsid w:val="00DB5D19"/>
    <w:rsid w:val="00DB5E91"/>
    <w:rsid w:val="00DB6301"/>
    <w:rsid w:val="00DB6BE7"/>
    <w:rsid w:val="00DB6DA1"/>
    <w:rsid w:val="00DB7AB9"/>
    <w:rsid w:val="00DB7E51"/>
    <w:rsid w:val="00DC01F4"/>
    <w:rsid w:val="00DC0D6B"/>
    <w:rsid w:val="00DC164E"/>
    <w:rsid w:val="00DC2587"/>
    <w:rsid w:val="00DC3342"/>
    <w:rsid w:val="00DC3783"/>
    <w:rsid w:val="00DC3FBF"/>
    <w:rsid w:val="00DC4043"/>
    <w:rsid w:val="00DC4788"/>
    <w:rsid w:val="00DC4908"/>
    <w:rsid w:val="00DC50CE"/>
    <w:rsid w:val="00DC5B27"/>
    <w:rsid w:val="00DD0847"/>
    <w:rsid w:val="00DD0E46"/>
    <w:rsid w:val="00DD1153"/>
    <w:rsid w:val="00DD15F6"/>
    <w:rsid w:val="00DD16A1"/>
    <w:rsid w:val="00DD24B6"/>
    <w:rsid w:val="00DD2A49"/>
    <w:rsid w:val="00DD3133"/>
    <w:rsid w:val="00DD49CD"/>
    <w:rsid w:val="00DD4B7F"/>
    <w:rsid w:val="00DD51B9"/>
    <w:rsid w:val="00DD6219"/>
    <w:rsid w:val="00DD6BA1"/>
    <w:rsid w:val="00DD6CF3"/>
    <w:rsid w:val="00DD767B"/>
    <w:rsid w:val="00DE084F"/>
    <w:rsid w:val="00DE1134"/>
    <w:rsid w:val="00DE13E3"/>
    <w:rsid w:val="00DE17A6"/>
    <w:rsid w:val="00DE2620"/>
    <w:rsid w:val="00DE294F"/>
    <w:rsid w:val="00DE34D5"/>
    <w:rsid w:val="00DE37FA"/>
    <w:rsid w:val="00DE3ADB"/>
    <w:rsid w:val="00DE4113"/>
    <w:rsid w:val="00DE41B3"/>
    <w:rsid w:val="00DE6275"/>
    <w:rsid w:val="00DE6D13"/>
    <w:rsid w:val="00DE74A1"/>
    <w:rsid w:val="00DE79D2"/>
    <w:rsid w:val="00DE7CF9"/>
    <w:rsid w:val="00DF1F9B"/>
    <w:rsid w:val="00DF31B1"/>
    <w:rsid w:val="00DF4C31"/>
    <w:rsid w:val="00DF5202"/>
    <w:rsid w:val="00DF5A50"/>
    <w:rsid w:val="00DF65C9"/>
    <w:rsid w:val="00DF7D97"/>
    <w:rsid w:val="00E001B0"/>
    <w:rsid w:val="00E00BBF"/>
    <w:rsid w:val="00E0106C"/>
    <w:rsid w:val="00E013FA"/>
    <w:rsid w:val="00E01481"/>
    <w:rsid w:val="00E0204D"/>
    <w:rsid w:val="00E02C0C"/>
    <w:rsid w:val="00E037CB"/>
    <w:rsid w:val="00E03FF0"/>
    <w:rsid w:val="00E042FA"/>
    <w:rsid w:val="00E04BDA"/>
    <w:rsid w:val="00E04FCF"/>
    <w:rsid w:val="00E051D1"/>
    <w:rsid w:val="00E052CF"/>
    <w:rsid w:val="00E0613F"/>
    <w:rsid w:val="00E06237"/>
    <w:rsid w:val="00E064F4"/>
    <w:rsid w:val="00E06573"/>
    <w:rsid w:val="00E06578"/>
    <w:rsid w:val="00E075B1"/>
    <w:rsid w:val="00E10CAE"/>
    <w:rsid w:val="00E10E9F"/>
    <w:rsid w:val="00E11D83"/>
    <w:rsid w:val="00E12747"/>
    <w:rsid w:val="00E12F54"/>
    <w:rsid w:val="00E13898"/>
    <w:rsid w:val="00E1450E"/>
    <w:rsid w:val="00E14D7B"/>
    <w:rsid w:val="00E14F8E"/>
    <w:rsid w:val="00E15270"/>
    <w:rsid w:val="00E1584A"/>
    <w:rsid w:val="00E1601A"/>
    <w:rsid w:val="00E16073"/>
    <w:rsid w:val="00E165A2"/>
    <w:rsid w:val="00E1788F"/>
    <w:rsid w:val="00E17DCB"/>
    <w:rsid w:val="00E208DE"/>
    <w:rsid w:val="00E20F60"/>
    <w:rsid w:val="00E21B9A"/>
    <w:rsid w:val="00E2477B"/>
    <w:rsid w:val="00E2496D"/>
    <w:rsid w:val="00E2499E"/>
    <w:rsid w:val="00E25427"/>
    <w:rsid w:val="00E2562B"/>
    <w:rsid w:val="00E263ED"/>
    <w:rsid w:val="00E2681F"/>
    <w:rsid w:val="00E26A76"/>
    <w:rsid w:val="00E274EB"/>
    <w:rsid w:val="00E27AD5"/>
    <w:rsid w:val="00E30EAD"/>
    <w:rsid w:val="00E317ED"/>
    <w:rsid w:val="00E31871"/>
    <w:rsid w:val="00E31B0A"/>
    <w:rsid w:val="00E3271F"/>
    <w:rsid w:val="00E333EE"/>
    <w:rsid w:val="00E33683"/>
    <w:rsid w:val="00E339CB"/>
    <w:rsid w:val="00E34943"/>
    <w:rsid w:val="00E34FDB"/>
    <w:rsid w:val="00E36874"/>
    <w:rsid w:val="00E371AE"/>
    <w:rsid w:val="00E37F3C"/>
    <w:rsid w:val="00E40824"/>
    <w:rsid w:val="00E40A6F"/>
    <w:rsid w:val="00E41BBB"/>
    <w:rsid w:val="00E42B44"/>
    <w:rsid w:val="00E42E9E"/>
    <w:rsid w:val="00E43040"/>
    <w:rsid w:val="00E43389"/>
    <w:rsid w:val="00E43B91"/>
    <w:rsid w:val="00E45B6B"/>
    <w:rsid w:val="00E46171"/>
    <w:rsid w:val="00E462EA"/>
    <w:rsid w:val="00E4637D"/>
    <w:rsid w:val="00E46706"/>
    <w:rsid w:val="00E4685F"/>
    <w:rsid w:val="00E46920"/>
    <w:rsid w:val="00E47704"/>
    <w:rsid w:val="00E50036"/>
    <w:rsid w:val="00E500F4"/>
    <w:rsid w:val="00E51406"/>
    <w:rsid w:val="00E51832"/>
    <w:rsid w:val="00E51F9C"/>
    <w:rsid w:val="00E53A6A"/>
    <w:rsid w:val="00E5424D"/>
    <w:rsid w:val="00E54FA2"/>
    <w:rsid w:val="00E558D5"/>
    <w:rsid w:val="00E569EB"/>
    <w:rsid w:val="00E56A91"/>
    <w:rsid w:val="00E56E18"/>
    <w:rsid w:val="00E60E3F"/>
    <w:rsid w:val="00E60F30"/>
    <w:rsid w:val="00E610ED"/>
    <w:rsid w:val="00E611B9"/>
    <w:rsid w:val="00E61E87"/>
    <w:rsid w:val="00E62DF5"/>
    <w:rsid w:val="00E63AD4"/>
    <w:rsid w:val="00E63BCE"/>
    <w:rsid w:val="00E63E73"/>
    <w:rsid w:val="00E64FC7"/>
    <w:rsid w:val="00E6503C"/>
    <w:rsid w:val="00E6577C"/>
    <w:rsid w:val="00E66ABC"/>
    <w:rsid w:val="00E66D59"/>
    <w:rsid w:val="00E66E5A"/>
    <w:rsid w:val="00E70938"/>
    <w:rsid w:val="00E7157D"/>
    <w:rsid w:val="00E71616"/>
    <w:rsid w:val="00E7192F"/>
    <w:rsid w:val="00E7197B"/>
    <w:rsid w:val="00E7402E"/>
    <w:rsid w:val="00E7416D"/>
    <w:rsid w:val="00E7592D"/>
    <w:rsid w:val="00E76330"/>
    <w:rsid w:val="00E76AC9"/>
    <w:rsid w:val="00E772A6"/>
    <w:rsid w:val="00E77C70"/>
    <w:rsid w:val="00E80104"/>
    <w:rsid w:val="00E80BC0"/>
    <w:rsid w:val="00E821A5"/>
    <w:rsid w:val="00E82781"/>
    <w:rsid w:val="00E82F70"/>
    <w:rsid w:val="00E83472"/>
    <w:rsid w:val="00E8398D"/>
    <w:rsid w:val="00E83AA8"/>
    <w:rsid w:val="00E84522"/>
    <w:rsid w:val="00E84DEE"/>
    <w:rsid w:val="00E8542D"/>
    <w:rsid w:val="00E854D8"/>
    <w:rsid w:val="00E85995"/>
    <w:rsid w:val="00E859F4"/>
    <w:rsid w:val="00E8690C"/>
    <w:rsid w:val="00E8696D"/>
    <w:rsid w:val="00E8717C"/>
    <w:rsid w:val="00E90A29"/>
    <w:rsid w:val="00E9178A"/>
    <w:rsid w:val="00E93578"/>
    <w:rsid w:val="00E954EA"/>
    <w:rsid w:val="00E95EE6"/>
    <w:rsid w:val="00E95F3F"/>
    <w:rsid w:val="00E97E73"/>
    <w:rsid w:val="00EA0003"/>
    <w:rsid w:val="00EA1751"/>
    <w:rsid w:val="00EA1845"/>
    <w:rsid w:val="00EA1856"/>
    <w:rsid w:val="00EA25AB"/>
    <w:rsid w:val="00EA3476"/>
    <w:rsid w:val="00EA3BB9"/>
    <w:rsid w:val="00EA3C22"/>
    <w:rsid w:val="00EA3CF9"/>
    <w:rsid w:val="00EA5070"/>
    <w:rsid w:val="00EA5F3D"/>
    <w:rsid w:val="00EA5F8B"/>
    <w:rsid w:val="00EA62A3"/>
    <w:rsid w:val="00EA6464"/>
    <w:rsid w:val="00EA79C9"/>
    <w:rsid w:val="00EA7CD7"/>
    <w:rsid w:val="00EB0A56"/>
    <w:rsid w:val="00EB0DA7"/>
    <w:rsid w:val="00EB2ACD"/>
    <w:rsid w:val="00EB33E1"/>
    <w:rsid w:val="00EB45EF"/>
    <w:rsid w:val="00EB4CA0"/>
    <w:rsid w:val="00EB502C"/>
    <w:rsid w:val="00EB5898"/>
    <w:rsid w:val="00EB5BE7"/>
    <w:rsid w:val="00EB5EC8"/>
    <w:rsid w:val="00EB73DA"/>
    <w:rsid w:val="00EB7D1C"/>
    <w:rsid w:val="00EC0D93"/>
    <w:rsid w:val="00EC1513"/>
    <w:rsid w:val="00EC1BC2"/>
    <w:rsid w:val="00EC33AE"/>
    <w:rsid w:val="00EC4A7C"/>
    <w:rsid w:val="00EC4C4F"/>
    <w:rsid w:val="00EC60CF"/>
    <w:rsid w:val="00EC69B1"/>
    <w:rsid w:val="00EC7707"/>
    <w:rsid w:val="00EC7A64"/>
    <w:rsid w:val="00EC7A92"/>
    <w:rsid w:val="00EC7EB7"/>
    <w:rsid w:val="00ED06D3"/>
    <w:rsid w:val="00ED09A3"/>
    <w:rsid w:val="00ED0A42"/>
    <w:rsid w:val="00ED0A5C"/>
    <w:rsid w:val="00ED0E88"/>
    <w:rsid w:val="00ED14A1"/>
    <w:rsid w:val="00ED19BD"/>
    <w:rsid w:val="00ED1F0B"/>
    <w:rsid w:val="00ED28EA"/>
    <w:rsid w:val="00ED2B45"/>
    <w:rsid w:val="00ED3E0D"/>
    <w:rsid w:val="00ED4EB3"/>
    <w:rsid w:val="00ED5BC4"/>
    <w:rsid w:val="00ED5EED"/>
    <w:rsid w:val="00ED6F07"/>
    <w:rsid w:val="00ED75B9"/>
    <w:rsid w:val="00EE028B"/>
    <w:rsid w:val="00EE0C7F"/>
    <w:rsid w:val="00EE13CB"/>
    <w:rsid w:val="00EE1861"/>
    <w:rsid w:val="00EE31BA"/>
    <w:rsid w:val="00EE323A"/>
    <w:rsid w:val="00EE3CCF"/>
    <w:rsid w:val="00EE6566"/>
    <w:rsid w:val="00EE6E30"/>
    <w:rsid w:val="00EE7050"/>
    <w:rsid w:val="00EF05D0"/>
    <w:rsid w:val="00EF0ECF"/>
    <w:rsid w:val="00EF139D"/>
    <w:rsid w:val="00EF28BC"/>
    <w:rsid w:val="00EF30A3"/>
    <w:rsid w:val="00EF337F"/>
    <w:rsid w:val="00EF38DF"/>
    <w:rsid w:val="00EF48DC"/>
    <w:rsid w:val="00EF59E4"/>
    <w:rsid w:val="00EF5CB3"/>
    <w:rsid w:val="00EF70B9"/>
    <w:rsid w:val="00EF785F"/>
    <w:rsid w:val="00F00206"/>
    <w:rsid w:val="00F01AFA"/>
    <w:rsid w:val="00F027F6"/>
    <w:rsid w:val="00F029A6"/>
    <w:rsid w:val="00F02D08"/>
    <w:rsid w:val="00F03518"/>
    <w:rsid w:val="00F042E5"/>
    <w:rsid w:val="00F04802"/>
    <w:rsid w:val="00F04BBF"/>
    <w:rsid w:val="00F04D76"/>
    <w:rsid w:val="00F04D80"/>
    <w:rsid w:val="00F04FE5"/>
    <w:rsid w:val="00F05226"/>
    <w:rsid w:val="00F05864"/>
    <w:rsid w:val="00F073DF"/>
    <w:rsid w:val="00F1070C"/>
    <w:rsid w:val="00F10E00"/>
    <w:rsid w:val="00F10EA0"/>
    <w:rsid w:val="00F10EC7"/>
    <w:rsid w:val="00F11162"/>
    <w:rsid w:val="00F124ED"/>
    <w:rsid w:val="00F13504"/>
    <w:rsid w:val="00F15768"/>
    <w:rsid w:val="00F158D1"/>
    <w:rsid w:val="00F162D9"/>
    <w:rsid w:val="00F16416"/>
    <w:rsid w:val="00F168E9"/>
    <w:rsid w:val="00F17E2E"/>
    <w:rsid w:val="00F20470"/>
    <w:rsid w:val="00F22FF6"/>
    <w:rsid w:val="00F2317B"/>
    <w:rsid w:val="00F2346C"/>
    <w:rsid w:val="00F235F9"/>
    <w:rsid w:val="00F2447F"/>
    <w:rsid w:val="00F24600"/>
    <w:rsid w:val="00F24A33"/>
    <w:rsid w:val="00F25146"/>
    <w:rsid w:val="00F254D0"/>
    <w:rsid w:val="00F25567"/>
    <w:rsid w:val="00F25A1E"/>
    <w:rsid w:val="00F30BF9"/>
    <w:rsid w:val="00F31EB4"/>
    <w:rsid w:val="00F32F4C"/>
    <w:rsid w:val="00F334A9"/>
    <w:rsid w:val="00F3488D"/>
    <w:rsid w:val="00F348D1"/>
    <w:rsid w:val="00F34EB6"/>
    <w:rsid w:val="00F359EF"/>
    <w:rsid w:val="00F35CF2"/>
    <w:rsid w:val="00F36787"/>
    <w:rsid w:val="00F3727C"/>
    <w:rsid w:val="00F37449"/>
    <w:rsid w:val="00F37580"/>
    <w:rsid w:val="00F3762C"/>
    <w:rsid w:val="00F379A6"/>
    <w:rsid w:val="00F4130C"/>
    <w:rsid w:val="00F419B6"/>
    <w:rsid w:val="00F43667"/>
    <w:rsid w:val="00F43A85"/>
    <w:rsid w:val="00F4486B"/>
    <w:rsid w:val="00F452A2"/>
    <w:rsid w:val="00F45B8D"/>
    <w:rsid w:val="00F473A0"/>
    <w:rsid w:val="00F4770F"/>
    <w:rsid w:val="00F47ECC"/>
    <w:rsid w:val="00F50441"/>
    <w:rsid w:val="00F507A3"/>
    <w:rsid w:val="00F50A5E"/>
    <w:rsid w:val="00F51839"/>
    <w:rsid w:val="00F51A77"/>
    <w:rsid w:val="00F52607"/>
    <w:rsid w:val="00F52A90"/>
    <w:rsid w:val="00F52AE3"/>
    <w:rsid w:val="00F53C8B"/>
    <w:rsid w:val="00F53E4E"/>
    <w:rsid w:val="00F54D2E"/>
    <w:rsid w:val="00F55362"/>
    <w:rsid w:val="00F5560D"/>
    <w:rsid w:val="00F55CB2"/>
    <w:rsid w:val="00F56835"/>
    <w:rsid w:val="00F56A71"/>
    <w:rsid w:val="00F56F09"/>
    <w:rsid w:val="00F60870"/>
    <w:rsid w:val="00F620DD"/>
    <w:rsid w:val="00F627EA"/>
    <w:rsid w:val="00F62C52"/>
    <w:rsid w:val="00F6542C"/>
    <w:rsid w:val="00F66217"/>
    <w:rsid w:val="00F671D1"/>
    <w:rsid w:val="00F672BA"/>
    <w:rsid w:val="00F67B47"/>
    <w:rsid w:val="00F67BB1"/>
    <w:rsid w:val="00F700CD"/>
    <w:rsid w:val="00F7170A"/>
    <w:rsid w:val="00F720DC"/>
    <w:rsid w:val="00F72471"/>
    <w:rsid w:val="00F72517"/>
    <w:rsid w:val="00F7256F"/>
    <w:rsid w:val="00F72B43"/>
    <w:rsid w:val="00F73163"/>
    <w:rsid w:val="00F73429"/>
    <w:rsid w:val="00F737EC"/>
    <w:rsid w:val="00F74C56"/>
    <w:rsid w:val="00F75D12"/>
    <w:rsid w:val="00F76E49"/>
    <w:rsid w:val="00F77E6F"/>
    <w:rsid w:val="00F80462"/>
    <w:rsid w:val="00F80B77"/>
    <w:rsid w:val="00F810A5"/>
    <w:rsid w:val="00F810CE"/>
    <w:rsid w:val="00F817B8"/>
    <w:rsid w:val="00F81FA0"/>
    <w:rsid w:val="00F8317C"/>
    <w:rsid w:val="00F831F3"/>
    <w:rsid w:val="00F8342C"/>
    <w:rsid w:val="00F8373E"/>
    <w:rsid w:val="00F837D3"/>
    <w:rsid w:val="00F83B7F"/>
    <w:rsid w:val="00F84538"/>
    <w:rsid w:val="00F84E80"/>
    <w:rsid w:val="00F84FF5"/>
    <w:rsid w:val="00F85016"/>
    <w:rsid w:val="00F8503C"/>
    <w:rsid w:val="00F850CF"/>
    <w:rsid w:val="00F85155"/>
    <w:rsid w:val="00F851F2"/>
    <w:rsid w:val="00F865F3"/>
    <w:rsid w:val="00F866EA"/>
    <w:rsid w:val="00F901DB"/>
    <w:rsid w:val="00F9075B"/>
    <w:rsid w:val="00F91BE1"/>
    <w:rsid w:val="00F91EEB"/>
    <w:rsid w:val="00F9259A"/>
    <w:rsid w:val="00F92E58"/>
    <w:rsid w:val="00F92E9D"/>
    <w:rsid w:val="00F932FF"/>
    <w:rsid w:val="00F93EEF"/>
    <w:rsid w:val="00F945C8"/>
    <w:rsid w:val="00F9489E"/>
    <w:rsid w:val="00F94CAF"/>
    <w:rsid w:val="00F95341"/>
    <w:rsid w:val="00F9656C"/>
    <w:rsid w:val="00F965C0"/>
    <w:rsid w:val="00F96763"/>
    <w:rsid w:val="00F97B36"/>
    <w:rsid w:val="00F97C17"/>
    <w:rsid w:val="00F97E0D"/>
    <w:rsid w:val="00FA12EA"/>
    <w:rsid w:val="00FA1FA1"/>
    <w:rsid w:val="00FA3147"/>
    <w:rsid w:val="00FA43AA"/>
    <w:rsid w:val="00FA4411"/>
    <w:rsid w:val="00FA49B1"/>
    <w:rsid w:val="00FA4A77"/>
    <w:rsid w:val="00FA538A"/>
    <w:rsid w:val="00FA60DD"/>
    <w:rsid w:val="00FA68F4"/>
    <w:rsid w:val="00FA6924"/>
    <w:rsid w:val="00FA6D74"/>
    <w:rsid w:val="00FA717F"/>
    <w:rsid w:val="00FB017C"/>
    <w:rsid w:val="00FB0C30"/>
    <w:rsid w:val="00FB17EA"/>
    <w:rsid w:val="00FB311E"/>
    <w:rsid w:val="00FB3736"/>
    <w:rsid w:val="00FB42A3"/>
    <w:rsid w:val="00FB44B6"/>
    <w:rsid w:val="00FB4F5B"/>
    <w:rsid w:val="00FB6CD6"/>
    <w:rsid w:val="00FB72BC"/>
    <w:rsid w:val="00FB78A7"/>
    <w:rsid w:val="00FB79FC"/>
    <w:rsid w:val="00FC05EC"/>
    <w:rsid w:val="00FC1229"/>
    <w:rsid w:val="00FC1726"/>
    <w:rsid w:val="00FC179C"/>
    <w:rsid w:val="00FC1AF1"/>
    <w:rsid w:val="00FC1EA4"/>
    <w:rsid w:val="00FC216D"/>
    <w:rsid w:val="00FC2E86"/>
    <w:rsid w:val="00FC3867"/>
    <w:rsid w:val="00FC3B77"/>
    <w:rsid w:val="00FC3D7E"/>
    <w:rsid w:val="00FC465B"/>
    <w:rsid w:val="00FC4EB2"/>
    <w:rsid w:val="00FC4F43"/>
    <w:rsid w:val="00FC50A9"/>
    <w:rsid w:val="00FC5580"/>
    <w:rsid w:val="00FC5647"/>
    <w:rsid w:val="00FC5650"/>
    <w:rsid w:val="00FC5924"/>
    <w:rsid w:val="00FC6972"/>
    <w:rsid w:val="00FC79A9"/>
    <w:rsid w:val="00FD01B4"/>
    <w:rsid w:val="00FD0F73"/>
    <w:rsid w:val="00FD153D"/>
    <w:rsid w:val="00FD179D"/>
    <w:rsid w:val="00FD37E3"/>
    <w:rsid w:val="00FD42DC"/>
    <w:rsid w:val="00FD43E7"/>
    <w:rsid w:val="00FD4A88"/>
    <w:rsid w:val="00FD4E72"/>
    <w:rsid w:val="00FD535D"/>
    <w:rsid w:val="00FD5F61"/>
    <w:rsid w:val="00FD6B4B"/>
    <w:rsid w:val="00FD7FC4"/>
    <w:rsid w:val="00FE01F6"/>
    <w:rsid w:val="00FE136E"/>
    <w:rsid w:val="00FE1F15"/>
    <w:rsid w:val="00FE283A"/>
    <w:rsid w:val="00FE2AAE"/>
    <w:rsid w:val="00FE2E24"/>
    <w:rsid w:val="00FE3D4F"/>
    <w:rsid w:val="00FE42FF"/>
    <w:rsid w:val="00FE6367"/>
    <w:rsid w:val="00FE65D5"/>
    <w:rsid w:val="00FE6E1B"/>
    <w:rsid w:val="00FF0289"/>
    <w:rsid w:val="00FF0517"/>
    <w:rsid w:val="00FF0D6F"/>
    <w:rsid w:val="00FF1CA7"/>
    <w:rsid w:val="00FF1F28"/>
    <w:rsid w:val="00FF2749"/>
    <w:rsid w:val="00FF332B"/>
    <w:rsid w:val="00FF39F3"/>
    <w:rsid w:val="00FF4249"/>
    <w:rsid w:val="00FF463A"/>
    <w:rsid w:val="00FF5191"/>
    <w:rsid w:val="00FF58D1"/>
    <w:rsid w:val="00FF5B2E"/>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0C81E2"/>
  <w15:docId w15:val="{D27AD6EE-5D5D-4160-9654-0509707FE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1DCF"/>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 w:type="paragraph" w:styleId="af6">
    <w:name w:val="Revision"/>
    <w:hidden/>
    <w:uiPriority w:val="99"/>
    <w:semiHidden/>
    <w:rsid w:val="00E075B1"/>
  </w:style>
  <w:style w:type="paragraph" w:styleId="af7">
    <w:name w:val="No Spacing"/>
    <w:uiPriority w:val="1"/>
    <w:qFormat/>
    <w:rsid w:val="00DE7CF9"/>
    <w:pPr>
      <w:widowControl w:val="0"/>
    </w:pPr>
  </w:style>
  <w:style w:type="paragraph" w:customStyle="1" w:styleId="01">
    <w:name w:val="01待審"/>
    <w:basedOn w:val="a"/>
    <w:link w:val="010"/>
    <w:qFormat/>
    <w:rsid w:val="00F810A5"/>
    <w:pPr>
      <w:spacing w:line="360" w:lineRule="exact"/>
      <w:jc w:val="both"/>
    </w:pPr>
    <w:rPr>
      <w:rFonts w:ascii="標楷體" w:eastAsia="標楷體"/>
      <w:sz w:val="28"/>
    </w:rPr>
  </w:style>
  <w:style w:type="character" w:customStyle="1" w:styleId="010">
    <w:name w:val="01待審 字元"/>
    <w:basedOn w:val="a0"/>
    <w:link w:val="01"/>
    <w:rsid w:val="00F810A5"/>
    <w:rPr>
      <w:rFonts w:ascii="標楷體" w:eastAsia="標楷體"/>
      <w:sz w:val="28"/>
    </w:rPr>
  </w:style>
  <w:style w:type="paragraph" w:customStyle="1" w:styleId="af8">
    <w:name w:val="審查情形"/>
    <w:basedOn w:val="a"/>
    <w:qFormat/>
    <w:rsid w:val="00BD7FA4"/>
    <w:pPr>
      <w:kinsoku w:val="0"/>
      <w:wordWrap w:val="0"/>
      <w:adjustRightInd w:val="0"/>
      <w:snapToGrid w:val="0"/>
      <w:spacing w:line="300" w:lineRule="exact"/>
      <w:ind w:left="240" w:hangingChars="100" w:hanging="240"/>
      <w:jc w:val="both"/>
    </w:pPr>
    <w:rPr>
      <w:rFonts w:ascii="標楷體" w:eastAsia="標楷體" w:hAnsi="標楷體" w:cs="Times New Roman"/>
      <w:color w:val="000000"/>
      <w:kern w:val="0"/>
      <w:szCs w:val="24"/>
    </w:rPr>
  </w:style>
  <w:style w:type="paragraph" w:styleId="af9">
    <w:name w:val="Normal Indent"/>
    <w:basedOn w:val="a"/>
    <w:rsid w:val="007F2EDE"/>
    <w:pPr>
      <w:spacing w:line="400" w:lineRule="exact"/>
      <w:ind w:left="851" w:hanging="851"/>
      <w:jc w:val="both"/>
    </w:pPr>
    <w:rPr>
      <w:rFonts w:ascii="Times New Roman" w:eastAsia="標楷體"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69621790">
      <w:bodyDiv w:val="1"/>
      <w:marLeft w:val="0"/>
      <w:marRight w:val="0"/>
      <w:marTop w:val="0"/>
      <w:marBottom w:val="0"/>
      <w:divBdr>
        <w:top w:val="none" w:sz="0" w:space="0" w:color="auto"/>
        <w:left w:val="none" w:sz="0" w:space="0" w:color="auto"/>
        <w:bottom w:val="none" w:sz="0" w:space="0" w:color="auto"/>
        <w:right w:val="none" w:sz="0" w:space="0" w:color="auto"/>
      </w:divBdr>
    </w:div>
    <w:div w:id="70127945">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235475555">
      <w:bodyDiv w:val="1"/>
      <w:marLeft w:val="0"/>
      <w:marRight w:val="0"/>
      <w:marTop w:val="0"/>
      <w:marBottom w:val="0"/>
      <w:divBdr>
        <w:top w:val="none" w:sz="0" w:space="0" w:color="auto"/>
        <w:left w:val="none" w:sz="0" w:space="0" w:color="auto"/>
        <w:bottom w:val="none" w:sz="0" w:space="0" w:color="auto"/>
        <w:right w:val="none" w:sz="0" w:space="0" w:color="auto"/>
      </w:divBdr>
    </w:div>
    <w:div w:id="268123707">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40593214">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4273385">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473259841">
      <w:bodyDiv w:val="1"/>
      <w:marLeft w:val="0"/>
      <w:marRight w:val="0"/>
      <w:marTop w:val="0"/>
      <w:marBottom w:val="0"/>
      <w:divBdr>
        <w:top w:val="none" w:sz="0" w:space="0" w:color="auto"/>
        <w:left w:val="none" w:sz="0" w:space="0" w:color="auto"/>
        <w:bottom w:val="none" w:sz="0" w:space="0" w:color="auto"/>
        <w:right w:val="none" w:sz="0" w:space="0" w:color="auto"/>
      </w:divBdr>
    </w:div>
    <w:div w:id="515774458">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25043377">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674574823">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926303906">
      <w:bodyDiv w:val="1"/>
      <w:marLeft w:val="0"/>
      <w:marRight w:val="0"/>
      <w:marTop w:val="0"/>
      <w:marBottom w:val="0"/>
      <w:divBdr>
        <w:top w:val="none" w:sz="0" w:space="0" w:color="auto"/>
        <w:left w:val="none" w:sz="0" w:space="0" w:color="auto"/>
        <w:bottom w:val="none" w:sz="0" w:space="0" w:color="auto"/>
        <w:right w:val="none" w:sz="0" w:space="0" w:color="auto"/>
      </w:divBdr>
    </w:div>
    <w:div w:id="1020355933">
      <w:bodyDiv w:val="1"/>
      <w:marLeft w:val="0"/>
      <w:marRight w:val="0"/>
      <w:marTop w:val="0"/>
      <w:marBottom w:val="0"/>
      <w:divBdr>
        <w:top w:val="none" w:sz="0" w:space="0" w:color="auto"/>
        <w:left w:val="none" w:sz="0" w:space="0" w:color="auto"/>
        <w:bottom w:val="none" w:sz="0" w:space="0" w:color="auto"/>
        <w:right w:val="none" w:sz="0" w:space="0" w:color="auto"/>
      </w:divBdr>
    </w:div>
    <w:div w:id="1049066145">
      <w:bodyDiv w:val="1"/>
      <w:marLeft w:val="0"/>
      <w:marRight w:val="0"/>
      <w:marTop w:val="0"/>
      <w:marBottom w:val="0"/>
      <w:divBdr>
        <w:top w:val="none" w:sz="0" w:space="0" w:color="auto"/>
        <w:left w:val="none" w:sz="0" w:space="0" w:color="auto"/>
        <w:bottom w:val="none" w:sz="0" w:space="0" w:color="auto"/>
        <w:right w:val="none" w:sz="0" w:space="0" w:color="auto"/>
      </w:divBdr>
    </w:div>
    <w:div w:id="1062868494">
      <w:bodyDiv w:val="1"/>
      <w:marLeft w:val="0"/>
      <w:marRight w:val="0"/>
      <w:marTop w:val="0"/>
      <w:marBottom w:val="0"/>
      <w:divBdr>
        <w:top w:val="none" w:sz="0" w:space="0" w:color="auto"/>
        <w:left w:val="none" w:sz="0" w:space="0" w:color="auto"/>
        <w:bottom w:val="none" w:sz="0" w:space="0" w:color="auto"/>
        <w:right w:val="none" w:sz="0" w:space="0" w:color="auto"/>
      </w:divBdr>
    </w:div>
    <w:div w:id="1119034744">
      <w:bodyDiv w:val="1"/>
      <w:marLeft w:val="0"/>
      <w:marRight w:val="0"/>
      <w:marTop w:val="0"/>
      <w:marBottom w:val="0"/>
      <w:divBdr>
        <w:top w:val="none" w:sz="0" w:space="0" w:color="auto"/>
        <w:left w:val="none" w:sz="0" w:space="0" w:color="auto"/>
        <w:bottom w:val="none" w:sz="0" w:space="0" w:color="auto"/>
        <w:right w:val="none" w:sz="0" w:space="0" w:color="auto"/>
      </w:divBdr>
    </w:div>
    <w:div w:id="1121338329">
      <w:bodyDiv w:val="1"/>
      <w:marLeft w:val="0"/>
      <w:marRight w:val="0"/>
      <w:marTop w:val="0"/>
      <w:marBottom w:val="0"/>
      <w:divBdr>
        <w:top w:val="none" w:sz="0" w:space="0" w:color="auto"/>
        <w:left w:val="none" w:sz="0" w:space="0" w:color="auto"/>
        <w:bottom w:val="none" w:sz="0" w:space="0" w:color="auto"/>
        <w:right w:val="none" w:sz="0" w:space="0" w:color="auto"/>
      </w:divBdr>
    </w:div>
    <w:div w:id="1139958929">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88712709">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19656242">
      <w:bodyDiv w:val="1"/>
      <w:marLeft w:val="0"/>
      <w:marRight w:val="0"/>
      <w:marTop w:val="0"/>
      <w:marBottom w:val="0"/>
      <w:divBdr>
        <w:top w:val="none" w:sz="0" w:space="0" w:color="auto"/>
        <w:left w:val="none" w:sz="0" w:space="0" w:color="auto"/>
        <w:bottom w:val="none" w:sz="0" w:space="0" w:color="auto"/>
        <w:right w:val="none" w:sz="0" w:space="0" w:color="auto"/>
      </w:divBdr>
    </w:div>
    <w:div w:id="1521697477">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14745229">
      <w:bodyDiv w:val="1"/>
      <w:marLeft w:val="0"/>
      <w:marRight w:val="0"/>
      <w:marTop w:val="0"/>
      <w:marBottom w:val="0"/>
      <w:divBdr>
        <w:top w:val="none" w:sz="0" w:space="0" w:color="auto"/>
        <w:left w:val="none" w:sz="0" w:space="0" w:color="auto"/>
        <w:bottom w:val="none" w:sz="0" w:space="0" w:color="auto"/>
        <w:right w:val="none" w:sz="0" w:space="0" w:color="auto"/>
      </w:divBdr>
    </w:div>
    <w:div w:id="1631860472">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35244315">
      <w:bodyDiv w:val="1"/>
      <w:marLeft w:val="0"/>
      <w:marRight w:val="0"/>
      <w:marTop w:val="0"/>
      <w:marBottom w:val="0"/>
      <w:divBdr>
        <w:top w:val="none" w:sz="0" w:space="0" w:color="auto"/>
        <w:left w:val="none" w:sz="0" w:space="0" w:color="auto"/>
        <w:bottom w:val="none" w:sz="0" w:space="0" w:color="auto"/>
        <w:right w:val="none" w:sz="0" w:space="0" w:color="auto"/>
      </w:divBdr>
    </w:div>
    <w:div w:id="1936281436">
      <w:bodyDiv w:val="1"/>
      <w:marLeft w:val="0"/>
      <w:marRight w:val="0"/>
      <w:marTop w:val="0"/>
      <w:marBottom w:val="0"/>
      <w:divBdr>
        <w:top w:val="none" w:sz="0" w:space="0" w:color="auto"/>
        <w:left w:val="none" w:sz="0" w:space="0" w:color="auto"/>
        <w:bottom w:val="none" w:sz="0" w:space="0" w:color="auto"/>
        <w:right w:val="none" w:sz="0" w:space="0" w:color="auto"/>
      </w:divBdr>
    </w:div>
    <w:div w:id="1964992652">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80110684">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10399104">
      <w:bodyDiv w:val="1"/>
      <w:marLeft w:val="0"/>
      <w:marRight w:val="0"/>
      <w:marTop w:val="0"/>
      <w:marBottom w:val="0"/>
      <w:divBdr>
        <w:top w:val="none" w:sz="0" w:space="0" w:color="auto"/>
        <w:left w:val="none" w:sz="0" w:space="0" w:color="auto"/>
        <w:bottom w:val="none" w:sz="0" w:space="0" w:color="auto"/>
        <w:right w:val="none" w:sz="0" w:space="0" w:color="auto"/>
      </w:divBdr>
    </w:div>
    <w:div w:id="2022127487">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03866075">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74951-AC90-4AF0-B0C3-D8DD9140D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22</Pages>
  <Words>2288</Words>
  <Characters>13044</Characters>
  <Application>Microsoft Office Word</Application>
  <DocSecurity>0</DocSecurity>
  <Lines>108</Lines>
  <Paragraphs>30</Paragraphs>
  <ScaleCrop>false</ScaleCrop>
  <Company/>
  <LinksUpToDate>false</LinksUpToDate>
  <CharactersWithSpaces>15302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宜庭 謝</cp:lastModifiedBy>
  <cp:revision>95</cp:revision>
  <cp:lastPrinted>2024-06-21T06:58:00Z</cp:lastPrinted>
  <dcterms:created xsi:type="dcterms:W3CDTF">2025-02-05T01:21:00Z</dcterms:created>
  <dcterms:modified xsi:type="dcterms:W3CDTF">2025-08-15T01:55:00Z</dcterms:modified>
</cp:coreProperties>
</file>