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bookmarkStart w:id="18" w:name="_GoBack"/>
      <w:bookmarkEnd w:id="18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304F2D" w:rsidRPr="00A973E5" w:rsidRDefault="00304F2D" w:rsidP="00304F2D">
      <w:pPr>
        <w:pStyle w:val="144"/>
        <w:ind w:left="567" w:hanging="567"/>
      </w:pPr>
      <w:bookmarkStart w:id="19" w:name="_Toc181687341"/>
      <w:r w:rsidRPr="00562397">
        <w:rPr>
          <w:rFonts w:hint="eastAsia"/>
        </w:rPr>
        <w:t>貳、管制藥品製藥工廠作業基金</w:t>
      </w:r>
      <w:bookmarkEnd w:id="19"/>
    </w:p>
    <w:p w:rsidR="00E734AB" w:rsidRPr="003C6430" w:rsidRDefault="00D00505" w:rsidP="00141181">
      <w:pPr>
        <w:pStyle w:val="ab"/>
        <w:ind w:firstLine="566"/>
      </w:pPr>
      <w:r w:rsidRPr="00D00505">
        <w:rPr>
          <w:rFonts w:hint="eastAsia"/>
        </w:rPr>
        <w:t>管制藥品製藥工廠作業基金(下稱製藥工廠基金)11</w:t>
      </w:r>
      <w:r w:rsidR="00CF55DC">
        <w:rPr>
          <w:rFonts w:hint="eastAsia"/>
        </w:rPr>
        <w:t>4</w:t>
      </w:r>
      <w:r w:rsidRPr="00D00505">
        <w:rPr>
          <w:rFonts w:hint="eastAsia"/>
        </w:rPr>
        <w:t>年度預算案編列業務收入9億</w:t>
      </w:r>
      <w:r w:rsidR="00CF55DC">
        <w:rPr>
          <w:rFonts w:hint="eastAsia"/>
        </w:rPr>
        <w:t>6</w:t>
      </w:r>
      <w:r w:rsidRPr="00D00505">
        <w:rPr>
          <w:rFonts w:hint="eastAsia"/>
        </w:rPr>
        <w:t>,5</w:t>
      </w:r>
      <w:r w:rsidR="00CF55DC">
        <w:rPr>
          <w:rFonts w:hint="eastAsia"/>
        </w:rPr>
        <w:t>39</w:t>
      </w:r>
      <w:r w:rsidRPr="00D00505">
        <w:rPr>
          <w:rFonts w:hint="eastAsia"/>
        </w:rPr>
        <w:t>萬</w:t>
      </w:r>
      <w:r w:rsidR="00CF55DC">
        <w:rPr>
          <w:rFonts w:hint="eastAsia"/>
        </w:rPr>
        <w:t>7</w:t>
      </w:r>
      <w:r w:rsidRPr="00D00505">
        <w:rPr>
          <w:rFonts w:hint="eastAsia"/>
        </w:rPr>
        <w:t>千元，業務成本與費用</w:t>
      </w:r>
      <w:r w:rsidR="00CF55DC">
        <w:rPr>
          <w:rFonts w:hint="eastAsia"/>
        </w:rPr>
        <w:t>7</w:t>
      </w:r>
      <w:r w:rsidRPr="00D00505">
        <w:rPr>
          <w:rFonts w:hint="eastAsia"/>
        </w:rPr>
        <w:t>億</w:t>
      </w:r>
      <w:r w:rsidR="00CF55DC">
        <w:rPr>
          <w:rFonts w:hint="eastAsia"/>
        </w:rPr>
        <w:t>2</w:t>
      </w:r>
      <w:r w:rsidRPr="00D00505">
        <w:rPr>
          <w:rFonts w:hint="eastAsia"/>
        </w:rPr>
        <w:t>,</w:t>
      </w:r>
      <w:r w:rsidR="00CF55DC">
        <w:rPr>
          <w:rFonts w:hint="eastAsia"/>
        </w:rPr>
        <w:t>194</w:t>
      </w:r>
      <w:r w:rsidRPr="00D00505">
        <w:rPr>
          <w:rFonts w:hint="eastAsia"/>
        </w:rPr>
        <w:t>萬</w:t>
      </w:r>
      <w:r w:rsidR="00CF55DC">
        <w:rPr>
          <w:rFonts w:hint="eastAsia"/>
        </w:rPr>
        <w:t>6</w:t>
      </w:r>
      <w:r w:rsidRPr="00D00505">
        <w:rPr>
          <w:rFonts w:hint="eastAsia"/>
        </w:rPr>
        <w:t>千元，業務外收入</w:t>
      </w:r>
      <w:r w:rsidR="00CF55DC">
        <w:rPr>
          <w:rFonts w:hint="eastAsia"/>
        </w:rPr>
        <w:t>746</w:t>
      </w:r>
      <w:r w:rsidRPr="00D00505">
        <w:rPr>
          <w:rFonts w:hint="eastAsia"/>
        </w:rPr>
        <w:t>萬</w:t>
      </w:r>
      <w:r w:rsidR="00CF55DC">
        <w:rPr>
          <w:rFonts w:hint="eastAsia"/>
        </w:rPr>
        <w:t>1</w:t>
      </w:r>
      <w:r w:rsidRPr="00D00505">
        <w:rPr>
          <w:rFonts w:hint="eastAsia"/>
        </w:rPr>
        <w:t>千元，業務外費用7</w:t>
      </w:r>
      <w:r w:rsidR="00CF55DC">
        <w:rPr>
          <w:rFonts w:hint="eastAsia"/>
        </w:rPr>
        <w:t>9</w:t>
      </w:r>
      <w:r w:rsidRPr="00D00505">
        <w:rPr>
          <w:rFonts w:hint="eastAsia"/>
        </w:rPr>
        <w:t>萬</w:t>
      </w:r>
      <w:r w:rsidR="00CF55DC">
        <w:rPr>
          <w:rFonts w:hint="eastAsia"/>
        </w:rPr>
        <w:t>3</w:t>
      </w:r>
      <w:r w:rsidRPr="00D00505">
        <w:rPr>
          <w:rFonts w:hint="eastAsia"/>
        </w:rPr>
        <w:t>千元，收支相抵後賸餘2億5,0</w:t>
      </w:r>
      <w:r w:rsidR="00CF55DC">
        <w:rPr>
          <w:rFonts w:hint="eastAsia"/>
        </w:rPr>
        <w:t>11</w:t>
      </w:r>
      <w:r w:rsidRPr="00D00505">
        <w:rPr>
          <w:rFonts w:hint="eastAsia"/>
        </w:rPr>
        <w:t>萬</w:t>
      </w:r>
      <w:r w:rsidR="00CF55DC">
        <w:rPr>
          <w:rFonts w:hint="eastAsia"/>
        </w:rPr>
        <w:t>9</w:t>
      </w:r>
      <w:r w:rsidRPr="00D00505">
        <w:rPr>
          <w:rFonts w:hint="eastAsia"/>
        </w:rPr>
        <w:t>千元，較11</w:t>
      </w:r>
      <w:r w:rsidR="00CF55DC">
        <w:rPr>
          <w:rFonts w:hint="eastAsia"/>
        </w:rPr>
        <w:t>3</w:t>
      </w:r>
      <w:r w:rsidRPr="00D00505">
        <w:rPr>
          <w:rFonts w:hint="eastAsia"/>
        </w:rPr>
        <w:t>年度預算數2億</w:t>
      </w:r>
      <w:r w:rsidR="00CF55DC">
        <w:rPr>
          <w:rFonts w:hint="eastAsia"/>
        </w:rPr>
        <w:t>5</w:t>
      </w:r>
      <w:r w:rsidRPr="00D00505">
        <w:rPr>
          <w:rFonts w:hint="eastAsia"/>
        </w:rPr>
        <w:t>,0</w:t>
      </w:r>
      <w:r w:rsidR="00CF55DC">
        <w:rPr>
          <w:rFonts w:hint="eastAsia"/>
        </w:rPr>
        <w:t>48</w:t>
      </w:r>
      <w:r w:rsidRPr="00D00505">
        <w:rPr>
          <w:rFonts w:hint="eastAsia"/>
        </w:rPr>
        <w:t>萬8千元，</w:t>
      </w:r>
      <w:r w:rsidR="00CF55DC">
        <w:rPr>
          <w:rFonts w:hint="eastAsia"/>
        </w:rPr>
        <w:t>減少36</w:t>
      </w:r>
      <w:r w:rsidRPr="00D00505">
        <w:rPr>
          <w:rFonts w:hint="eastAsia"/>
        </w:rPr>
        <w:t>萬</w:t>
      </w:r>
      <w:r w:rsidR="00CF55DC">
        <w:rPr>
          <w:rFonts w:hint="eastAsia"/>
        </w:rPr>
        <w:t>9千</w:t>
      </w:r>
      <w:r w:rsidRPr="00D00505">
        <w:rPr>
          <w:rFonts w:hint="eastAsia"/>
        </w:rPr>
        <w:t>元，</w:t>
      </w:r>
      <w:r w:rsidR="00CF55DC">
        <w:rPr>
          <w:rFonts w:hint="eastAsia"/>
        </w:rPr>
        <w:t>減</w:t>
      </w:r>
      <w:r w:rsidRPr="00D00505">
        <w:rPr>
          <w:rFonts w:hint="eastAsia"/>
        </w:rPr>
        <w:t>幅0.</w:t>
      </w:r>
      <w:r w:rsidR="00CF55DC">
        <w:rPr>
          <w:rFonts w:hint="eastAsia"/>
        </w:rPr>
        <w:t>15</w:t>
      </w:r>
      <w:r w:rsidRPr="00D00505">
        <w:rPr>
          <w:rFonts w:hint="eastAsia"/>
        </w:rPr>
        <w:t>%。謹就製藥工廠基金11</w:t>
      </w:r>
      <w:r w:rsidR="00CF55DC">
        <w:rPr>
          <w:rFonts w:hint="eastAsia"/>
        </w:rPr>
        <w:t>4</w:t>
      </w:r>
      <w:r w:rsidRPr="00D00505">
        <w:rPr>
          <w:rFonts w:hint="eastAsia"/>
        </w:rPr>
        <w:t>年度預算案評估如下</w:t>
      </w:r>
      <w:r w:rsidR="00304F2D" w:rsidRPr="00162E37">
        <w:rPr>
          <w:rFonts w:hAnsi="標楷體" w:hint="eastAsia"/>
        </w:rPr>
        <w:t>：</w:t>
      </w:r>
      <w:bookmarkEnd w:id="2"/>
      <w:bookmarkEnd w:id="3"/>
      <w:bookmarkEnd w:id="4"/>
      <w:bookmarkEnd w:id="0"/>
      <w:bookmarkEnd w:id="1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E734AB" w:rsidRPr="003C6430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141181" w:rsidRPr="00141181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181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B3B5963-C05E-4442-90F1-4615DC2FD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551F9-50AC-4C5C-868A-1FAE81034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2025-02-24T08:42:00Z</dcterms:created>
  <dcterms:modified xsi:type="dcterms:W3CDTF">2025-02-24T08:42:00Z</dcterms:modified>
</cp:coreProperties>
</file>