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9000D" w:rsidRPr="00FF4CEF" w:rsidRDefault="000051A7" w:rsidP="000051A7">
      <w:pPr>
        <w:jc w:val="center"/>
        <w:rPr>
          <w:rFonts w:ascii="Times New Roman" w:eastAsia="標楷體" w:hAnsi="Times New Roman"/>
          <w:sz w:val="32"/>
          <w:szCs w:val="32"/>
        </w:rPr>
      </w:pPr>
      <w:r w:rsidRPr="00FF4CEF">
        <w:rPr>
          <w:rFonts w:ascii="Times New Roman" w:eastAsia="標楷體" w:hAnsi="Times New Roman" w:hint="eastAsia"/>
          <w:b/>
          <w:sz w:val="32"/>
          <w:szCs w:val="32"/>
        </w:rPr>
        <w:t>第</w:t>
      </w:r>
      <w:r w:rsidR="00450E68">
        <w:rPr>
          <w:rFonts w:ascii="Times New Roman" w:eastAsia="標楷體" w:hAnsi="Times New Roman" w:hint="eastAsia"/>
          <w:b/>
          <w:sz w:val="32"/>
          <w:szCs w:val="32"/>
        </w:rPr>
        <w:t>11</w:t>
      </w:r>
      <w:r w:rsidRPr="00FF4CEF">
        <w:rPr>
          <w:rFonts w:ascii="Times New Roman" w:eastAsia="標楷體" w:hAnsi="Times New Roman" w:hint="eastAsia"/>
          <w:b/>
          <w:sz w:val="32"/>
          <w:szCs w:val="32"/>
        </w:rPr>
        <w:t>屆第</w:t>
      </w:r>
      <w:r w:rsidR="00DD63DE">
        <w:rPr>
          <w:rFonts w:ascii="Times New Roman" w:eastAsia="標楷體" w:hAnsi="Times New Roman"/>
          <w:b/>
          <w:sz w:val="32"/>
          <w:szCs w:val="32"/>
        </w:rPr>
        <w:t>3</w:t>
      </w:r>
      <w:r w:rsidRPr="00FF4CEF">
        <w:rPr>
          <w:rFonts w:ascii="Times New Roman" w:eastAsia="標楷體" w:hAnsi="Times New Roman" w:hint="eastAsia"/>
          <w:b/>
          <w:sz w:val="32"/>
          <w:szCs w:val="32"/>
        </w:rPr>
        <w:t>會期外交及國防委員會考察記事表</w:t>
      </w:r>
    </w:p>
    <w:p w:rsidR="001B3BB9" w:rsidRPr="003B5E5C" w:rsidRDefault="001B3BB9" w:rsidP="00510E1A">
      <w:pPr>
        <w:ind w:rightChars="-201" w:right="-482"/>
        <w:jc w:val="right"/>
        <w:rPr>
          <w:rFonts w:ascii="Times New Roman" w:eastAsia="標楷體" w:hAnsi="Times New Roman"/>
          <w:b/>
          <w:szCs w:val="24"/>
        </w:rPr>
      </w:pPr>
      <w:r w:rsidRPr="00155AC5">
        <w:rPr>
          <w:rFonts w:ascii="Times New Roman" w:eastAsia="標楷體" w:hAnsi="Times New Roman"/>
          <w:b/>
          <w:szCs w:val="24"/>
        </w:rPr>
        <w:t>1</w:t>
      </w:r>
      <w:r w:rsidR="0023375C" w:rsidRPr="00155AC5">
        <w:rPr>
          <w:rFonts w:ascii="Times New Roman" w:eastAsia="標楷體" w:hAnsi="Times New Roman"/>
          <w:b/>
          <w:szCs w:val="24"/>
        </w:rPr>
        <w:t>1</w:t>
      </w:r>
      <w:r w:rsidR="00DA54F2">
        <w:rPr>
          <w:rFonts w:ascii="Times New Roman" w:eastAsia="標楷體" w:hAnsi="Times New Roman" w:hint="eastAsia"/>
          <w:b/>
          <w:szCs w:val="24"/>
        </w:rPr>
        <w:t>4</w:t>
      </w:r>
      <w:r w:rsidRPr="00155AC5">
        <w:rPr>
          <w:rFonts w:ascii="Times New Roman" w:eastAsia="標楷體" w:hAnsi="Times New Roman"/>
          <w:b/>
          <w:szCs w:val="24"/>
        </w:rPr>
        <w:t>.</w:t>
      </w:r>
      <w:r w:rsidR="002D5707">
        <w:rPr>
          <w:rFonts w:ascii="Times New Roman" w:eastAsia="標楷體" w:hAnsi="Times New Roman"/>
          <w:b/>
          <w:szCs w:val="24"/>
        </w:rPr>
        <w:t>8</w:t>
      </w:r>
      <w:r w:rsidR="00C6770D">
        <w:rPr>
          <w:rFonts w:ascii="Times New Roman" w:eastAsia="標楷體" w:hAnsi="Times New Roman"/>
          <w:b/>
          <w:szCs w:val="24"/>
        </w:rPr>
        <w:t>.</w:t>
      </w:r>
      <w:r w:rsidR="008826A9">
        <w:rPr>
          <w:rFonts w:ascii="Times New Roman" w:eastAsia="標楷體" w:hAnsi="Times New Roman"/>
          <w:b/>
          <w:szCs w:val="24"/>
        </w:rPr>
        <w:t>13</w:t>
      </w:r>
      <w:r w:rsidRPr="003B5E5C">
        <w:rPr>
          <w:rFonts w:ascii="Times New Roman" w:eastAsia="標楷體" w:hAnsi="Times New Roman" w:hint="eastAsia"/>
          <w:b/>
          <w:szCs w:val="24"/>
        </w:rPr>
        <w:t>更新</w:t>
      </w:r>
    </w:p>
    <w:tbl>
      <w:tblPr>
        <w:tblW w:w="5522"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151"/>
        <w:gridCol w:w="1242"/>
        <w:gridCol w:w="1521"/>
        <w:gridCol w:w="1382"/>
        <w:gridCol w:w="3866"/>
      </w:tblGrid>
      <w:tr w:rsidR="00E9000D" w:rsidRPr="00E94CFF" w:rsidTr="00370A85">
        <w:trPr>
          <w:trHeight w:val="20"/>
          <w:jc w:val="center"/>
        </w:trPr>
        <w:tc>
          <w:tcPr>
            <w:tcW w:w="628" w:type="pct"/>
            <w:shd w:val="clear" w:color="auto" w:fill="FFFFFF"/>
            <w:vAlign w:val="center"/>
          </w:tcPr>
          <w:p w:rsidR="00E9000D" w:rsidRPr="00E94CFF" w:rsidRDefault="00E9000D" w:rsidP="00011A3D">
            <w:pPr>
              <w:jc w:val="distribute"/>
              <w:rPr>
                <w:rFonts w:ascii="Times New Roman" w:eastAsia="標楷體" w:hAnsi="Times New Roman"/>
                <w:b/>
                <w:spacing w:val="-20"/>
                <w:szCs w:val="24"/>
              </w:rPr>
            </w:pPr>
            <w:r w:rsidRPr="00E94CFF">
              <w:rPr>
                <w:rFonts w:ascii="Times New Roman" w:eastAsia="標楷體" w:hAnsi="Times New Roman"/>
                <w:b/>
                <w:spacing w:val="-20"/>
                <w:szCs w:val="24"/>
              </w:rPr>
              <w:t>序號</w:t>
            </w:r>
          </w:p>
        </w:tc>
        <w:tc>
          <w:tcPr>
            <w:tcW w:w="678" w:type="pct"/>
            <w:shd w:val="clear" w:color="auto" w:fill="FFFFFF"/>
            <w:vAlign w:val="center"/>
          </w:tcPr>
          <w:p w:rsidR="00E9000D" w:rsidRPr="00E94CFF" w:rsidRDefault="00E9000D" w:rsidP="00CB27CC">
            <w:pPr>
              <w:jc w:val="distribute"/>
              <w:rPr>
                <w:rFonts w:ascii="Times New Roman" w:eastAsia="標楷體" w:hAnsi="Times New Roman"/>
                <w:b/>
                <w:szCs w:val="24"/>
              </w:rPr>
            </w:pPr>
            <w:r w:rsidRPr="00E94CFF">
              <w:rPr>
                <w:rFonts w:ascii="Times New Roman" w:eastAsia="標楷體" w:hAnsi="Times New Roman"/>
                <w:b/>
                <w:szCs w:val="24"/>
              </w:rPr>
              <w:t>日期</w:t>
            </w:r>
          </w:p>
        </w:tc>
        <w:tc>
          <w:tcPr>
            <w:tcW w:w="830" w:type="pct"/>
            <w:shd w:val="clear" w:color="auto" w:fill="FFFFFF"/>
            <w:vAlign w:val="center"/>
          </w:tcPr>
          <w:p w:rsidR="00E9000D" w:rsidRPr="00E94CFF" w:rsidRDefault="00E9000D" w:rsidP="00011A3D">
            <w:pPr>
              <w:adjustRightInd w:val="0"/>
              <w:snapToGrid w:val="0"/>
              <w:jc w:val="distribute"/>
              <w:rPr>
                <w:rFonts w:ascii="Times New Roman" w:eastAsia="標楷體" w:hAnsi="Times New Roman"/>
                <w:b/>
                <w:spacing w:val="-20"/>
                <w:szCs w:val="24"/>
              </w:rPr>
            </w:pPr>
            <w:r w:rsidRPr="00E94CFF">
              <w:rPr>
                <w:rFonts w:ascii="Times New Roman" w:eastAsia="標楷體" w:hAnsi="Times New Roman"/>
                <w:b/>
                <w:spacing w:val="-20"/>
                <w:szCs w:val="24"/>
              </w:rPr>
              <w:t>領隊及</w:t>
            </w:r>
          </w:p>
          <w:p w:rsidR="00E9000D" w:rsidRPr="00E94CFF" w:rsidRDefault="00E9000D" w:rsidP="00011A3D">
            <w:pPr>
              <w:adjustRightInd w:val="0"/>
              <w:snapToGrid w:val="0"/>
              <w:jc w:val="distribute"/>
              <w:rPr>
                <w:rFonts w:ascii="Times New Roman" w:eastAsia="標楷體" w:hAnsi="Times New Roman"/>
                <w:b/>
                <w:szCs w:val="24"/>
              </w:rPr>
            </w:pPr>
            <w:r w:rsidRPr="00E94CFF">
              <w:rPr>
                <w:rFonts w:ascii="Times New Roman" w:eastAsia="標楷體" w:hAnsi="Times New Roman"/>
                <w:b/>
                <w:szCs w:val="24"/>
              </w:rPr>
              <w:t>同行委員</w:t>
            </w:r>
          </w:p>
        </w:tc>
        <w:tc>
          <w:tcPr>
            <w:tcW w:w="754" w:type="pct"/>
            <w:shd w:val="clear" w:color="auto" w:fill="FFFFFF"/>
            <w:vAlign w:val="center"/>
          </w:tcPr>
          <w:p w:rsidR="00E9000D" w:rsidRPr="00E94CFF" w:rsidRDefault="00E9000D" w:rsidP="00CB27CC">
            <w:pPr>
              <w:jc w:val="distribute"/>
              <w:rPr>
                <w:rFonts w:ascii="Times New Roman" w:eastAsia="標楷體" w:hAnsi="Times New Roman"/>
                <w:b/>
                <w:szCs w:val="24"/>
              </w:rPr>
            </w:pPr>
            <w:r w:rsidRPr="00E94CFF">
              <w:rPr>
                <w:rFonts w:ascii="Times New Roman" w:eastAsia="標楷體" w:hAnsi="Times New Roman"/>
                <w:b/>
                <w:szCs w:val="24"/>
              </w:rPr>
              <w:t>內容</w:t>
            </w:r>
          </w:p>
        </w:tc>
        <w:tc>
          <w:tcPr>
            <w:tcW w:w="2110" w:type="pct"/>
            <w:shd w:val="clear" w:color="auto" w:fill="FFFFFF"/>
            <w:vAlign w:val="center"/>
          </w:tcPr>
          <w:p w:rsidR="00E9000D" w:rsidRPr="00E94CFF" w:rsidRDefault="00E9000D" w:rsidP="00CB27CC">
            <w:pPr>
              <w:jc w:val="distribute"/>
              <w:rPr>
                <w:rFonts w:ascii="Times New Roman" w:eastAsia="標楷體" w:hAnsi="Times New Roman"/>
                <w:b/>
                <w:szCs w:val="24"/>
              </w:rPr>
            </w:pPr>
            <w:r w:rsidRPr="00E94CFF">
              <w:rPr>
                <w:rFonts w:ascii="Times New Roman" w:eastAsia="標楷體" w:hAnsi="Times New Roman"/>
                <w:b/>
                <w:szCs w:val="24"/>
              </w:rPr>
              <w:t>記事</w:t>
            </w:r>
          </w:p>
        </w:tc>
      </w:tr>
      <w:tr w:rsidR="00DD63DE" w:rsidRPr="00E94CFF" w:rsidTr="002F359F">
        <w:trPr>
          <w:trHeight w:val="1531"/>
          <w:jc w:val="center"/>
        </w:trPr>
        <w:tc>
          <w:tcPr>
            <w:tcW w:w="628" w:type="pct"/>
          </w:tcPr>
          <w:p w:rsidR="00DD63DE" w:rsidRPr="00024596" w:rsidRDefault="00DD63DE" w:rsidP="00DD63DE">
            <w:pPr>
              <w:ind w:rightChars="-15" w:right="-36"/>
              <w:jc w:val="center"/>
              <w:rPr>
                <w:rFonts w:ascii="Times New Roman" w:eastAsia="標楷體" w:hAnsi="Times New Roman"/>
                <w:szCs w:val="24"/>
              </w:rPr>
            </w:pPr>
            <w:r w:rsidRPr="00024596">
              <w:rPr>
                <w:rFonts w:ascii="Times New Roman" w:eastAsia="標楷體" w:hAnsi="Times New Roman"/>
                <w:szCs w:val="24"/>
              </w:rPr>
              <w:t>國內考察第</w:t>
            </w:r>
            <w:r>
              <w:rPr>
                <w:rFonts w:ascii="Times New Roman" w:eastAsia="標楷體" w:hAnsi="Times New Roman" w:hint="eastAsia"/>
                <w:szCs w:val="24"/>
              </w:rPr>
              <w:t>1</w:t>
            </w:r>
            <w:r w:rsidRPr="00024596">
              <w:rPr>
                <w:rFonts w:ascii="Times New Roman" w:eastAsia="標楷體" w:hAnsi="Times New Roman"/>
                <w:szCs w:val="24"/>
              </w:rPr>
              <w:t>次</w:t>
            </w:r>
          </w:p>
        </w:tc>
        <w:tc>
          <w:tcPr>
            <w:tcW w:w="678" w:type="pct"/>
          </w:tcPr>
          <w:p w:rsidR="00DD63DE" w:rsidRPr="00024596" w:rsidRDefault="00DD63DE" w:rsidP="00DD63DE">
            <w:pPr>
              <w:jc w:val="center"/>
              <w:rPr>
                <w:rFonts w:ascii="Times New Roman" w:eastAsia="標楷體" w:hAnsi="Times New Roman"/>
                <w:szCs w:val="24"/>
              </w:rPr>
            </w:pPr>
            <w:r w:rsidRPr="00024596">
              <w:rPr>
                <w:rFonts w:ascii="Times New Roman" w:eastAsia="標楷體" w:hAnsi="Times New Roman"/>
                <w:szCs w:val="24"/>
              </w:rPr>
              <w:t>1</w:t>
            </w:r>
            <w:r>
              <w:rPr>
                <w:rFonts w:ascii="Times New Roman" w:eastAsia="標楷體" w:hAnsi="Times New Roman" w:hint="eastAsia"/>
                <w:szCs w:val="24"/>
              </w:rPr>
              <w:t>14</w:t>
            </w:r>
            <w:r w:rsidRPr="00024596">
              <w:rPr>
                <w:rFonts w:ascii="Times New Roman" w:eastAsia="標楷體" w:hAnsi="Times New Roman"/>
                <w:szCs w:val="24"/>
              </w:rPr>
              <w:t>.</w:t>
            </w:r>
            <w:r>
              <w:rPr>
                <w:rFonts w:ascii="Times New Roman" w:eastAsia="標楷體" w:hAnsi="Times New Roman"/>
                <w:szCs w:val="24"/>
              </w:rPr>
              <w:t>3.</w:t>
            </w:r>
            <w:r>
              <w:rPr>
                <w:rFonts w:ascii="Times New Roman" w:eastAsia="標楷體" w:hAnsi="Times New Roman" w:hint="eastAsia"/>
                <w:szCs w:val="24"/>
              </w:rPr>
              <w:t>10</w:t>
            </w:r>
          </w:p>
          <w:p w:rsidR="00DD63DE" w:rsidRPr="00024596" w:rsidRDefault="00DD63DE" w:rsidP="00DD63DE">
            <w:pPr>
              <w:jc w:val="center"/>
              <w:rPr>
                <w:rFonts w:ascii="Times New Roman" w:eastAsia="標楷體" w:hAnsi="Times New Roman"/>
                <w:szCs w:val="24"/>
              </w:rPr>
            </w:pPr>
            <w:r w:rsidRPr="00024596">
              <w:rPr>
                <w:rFonts w:ascii="Times New Roman" w:eastAsia="標楷體" w:hAnsi="Times New Roman"/>
                <w:szCs w:val="24"/>
              </w:rPr>
              <w:t>(</w:t>
            </w:r>
            <w:r w:rsidRPr="00024596">
              <w:rPr>
                <w:rFonts w:ascii="Times New Roman" w:eastAsia="標楷體" w:hAnsi="Times New Roman"/>
                <w:szCs w:val="24"/>
              </w:rPr>
              <w:t>星期</w:t>
            </w:r>
            <w:r>
              <w:rPr>
                <w:rFonts w:ascii="Times New Roman" w:eastAsia="標楷體" w:hAnsi="Times New Roman" w:hint="eastAsia"/>
                <w:szCs w:val="24"/>
              </w:rPr>
              <w:t>一</w:t>
            </w:r>
            <w:r w:rsidRPr="00024596">
              <w:rPr>
                <w:rFonts w:ascii="Times New Roman" w:eastAsia="標楷體" w:hAnsi="Times New Roman"/>
                <w:szCs w:val="24"/>
              </w:rPr>
              <w:t>)</w:t>
            </w:r>
          </w:p>
        </w:tc>
        <w:tc>
          <w:tcPr>
            <w:tcW w:w="830" w:type="pct"/>
          </w:tcPr>
          <w:p w:rsidR="00DD63DE" w:rsidRPr="000B726B" w:rsidRDefault="00DD63DE" w:rsidP="00DD63DE">
            <w:pPr>
              <w:adjustRightInd w:val="0"/>
              <w:snapToGrid w:val="0"/>
              <w:spacing w:line="360" w:lineRule="exact"/>
              <w:jc w:val="center"/>
              <w:rPr>
                <w:rFonts w:ascii="Times New Roman" w:eastAsia="標楷體" w:hAnsi="Times New Roman"/>
                <w:b/>
                <w:szCs w:val="24"/>
              </w:rPr>
            </w:pPr>
            <w:proofErr w:type="gramStart"/>
            <w:r>
              <w:rPr>
                <w:rFonts w:ascii="Times New Roman" w:eastAsia="標楷體" w:hAnsi="Times New Roman" w:hint="eastAsia"/>
                <w:b/>
                <w:szCs w:val="24"/>
              </w:rPr>
              <w:t>黃</w:t>
            </w:r>
            <w:r w:rsidRPr="000B726B">
              <w:rPr>
                <w:rFonts w:ascii="Times New Roman" w:eastAsia="標楷體" w:hAnsi="Times New Roman" w:hint="eastAsia"/>
                <w:b/>
                <w:szCs w:val="24"/>
              </w:rPr>
              <w:t>召委</w:t>
            </w:r>
            <w:proofErr w:type="gramEnd"/>
            <w:r>
              <w:rPr>
                <w:rFonts w:ascii="Times New Roman" w:eastAsia="標楷體" w:hAnsi="Times New Roman" w:hint="eastAsia"/>
                <w:b/>
                <w:szCs w:val="24"/>
              </w:rPr>
              <w:t xml:space="preserve">  </w:t>
            </w:r>
            <w:r>
              <w:rPr>
                <w:rFonts w:ascii="Times New Roman" w:eastAsia="標楷體" w:hAnsi="Times New Roman" w:hint="eastAsia"/>
                <w:b/>
                <w:szCs w:val="24"/>
              </w:rPr>
              <w:t>仁</w:t>
            </w:r>
          </w:p>
          <w:p w:rsidR="00DD63DE" w:rsidRPr="00B602DA" w:rsidRDefault="00DD63DE" w:rsidP="00DD63DE">
            <w:pPr>
              <w:adjustRightInd w:val="0"/>
              <w:snapToGrid w:val="0"/>
              <w:spacing w:line="360" w:lineRule="exact"/>
              <w:jc w:val="center"/>
              <w:rPr>
                <w:rFonts w:ascii="Times New Roman" w:eastAsia="標楷體" w:hAnsi="Times New Roman"/>
                <w:szCs w:val="24"/>
              </w:rPr>
            </w:pPr>
            <w:r w:rsidRPr="0080642F">
              <w:rPr>
                <w:rFonts w:ascii="Times New Roman" w:eastAsia="標楷體" w:hAnsi="Times New Roman" w:hint="eastAsia"/>
                <w:szCs w:val="24"/>
              </w:rPr>
              <w:t>陳委員</w:t>
            </w:r>
            <w:r>
              <w:rPr>
                <w:rFonts w:ascii="Times New Roman" w:eastAsia="標楷體" w:hAnsi="Times New Roman" w:hint="eastAsia"/>
                <w:szCs w:val="24"/>
              </w:rPr>
              <w:t>俊宇</w:t>
            </w:r>
          </w:p>
        </w:tc>
        <w:tc>
          <w:tcPr>
            <w:tcW w:w="754" w:type="pct"/>
          </w:tcPr>
          <w:p w:rsidR="00DD63DE" w:rsidRDefault="00DD63DE" w:rsidP="00DD63DE">
            <w:pPr>
              <w:spacing w:line="360" w:lineRule="exact"/>
              <w:jc w:val="distribute"/>
              <w:rPr>
                <w:rFonts w:ascii="Times New Roman" w:eastAsia="標楷體" w:hAnsi="Times New Roman"/>
                <w:bCs/>
                <w:szCs w:val="24"/>
              </w:rPr>
            </w:pPr>
            <w:r>
              <w:rPr>
                <w:rFonts w:ascii="Times New Roman" w:eastAsia="標楷體" w:hAnsi="Times New Roman" w:hint="eastAsia"/>
                <w:bCs/>
                <w:szCs w:val="24"/>
              </w:rPr>
              <w:t>考察北部地區戰備整備情形</w:t>
            </w:r>
          </w:p>
          <w:p w:rsidR="00DD63DE" w:rsidRPr="00024596" w:rsidRDefault="00DD63DE" w:rsidP="00DD63DE">
            <w:pPr>
              <w:spacing w:line="360" w:lineRule="exact"/>
              <w:jc w:val="both"/>
              <w:rPr>
                <w:rFonts w:ascii="Times New Roman" w:eastAsia="標楷體" w:hAnsi="Times New Roman"/>
                <w:bCs/>
                <w:szCs w:val="24"/>
              </w:rPr>
            </w:pPr>
            <w:r>
              <w:rPr>
                <w:rFonts w:ascii="Times New Roman" w:eastAsia="標楷體" w:hAnsi="Times New Roman" w:hint="eastAsia"/>
                <w:bCs/>
                <w:szCs w:val="24"/>
              </w:rPr>
              <w:t>(</w:t>
            </w:r>
            <w:r>
              <w:rPr>
                <w:rFonts w:ascii="Times New Roman" w:eastAsia="標楷體" w:hAnsi="Times New Roman" w:hint="eastAsia"/>
                <w:bCs/>
                <w:szCs w:val="24"/>
              </w:rPr>
              <w:t>機密考察</w:t>
            </w:r>
            <w:r>
              <w:rPr>
                <w:rFonts w:ascii="Times New Roman" w:eastAsia="標楷體" w:hAnsi="Times New Roman" w:hint="eastAsia"/>
                <w:bCs/>
                <w:szCs w:val="24"/>
              </w:rPr>
              <w:t>)</w:t>
            </w:r>
          </w:p>
        </w:tc>
        <w:tc>
          <w:tcPr>
            <w:tcW w:w="2110" w:type="pct"/>
          </w:tcPr>
          <w:p w:rsidR="00DD63DE" w:rsidRPr="00024596" w:rsidRDefault="00DD63DE" w:rsidP="00DD63DE">
            <w:pPr>
              <w:adjustRightInd w:val="0"/>
              <w:snapToGrid w:val="0"/>
              <w:spacing w:line="360" w:lineRule="exact"/>
              <w:jc w:val="both"/>
              <w:rPr>
                <w:rFonts w:ascii="Times New Roman" w:eastAsia="標楷體" w:hAnsi="Times New Roman"/>
                <w:szCs w:val="24"/>
              </w:rPr>
            </w:pPr>
            <w:r w:rsidRPr="00707A86">
              <w:rPr>
                <w:rFonts w:ascii="Times New Roman" w:eastAsia="標楷體" w:hAnsi="Times New Roman" w:hint="eastAsia"/>
                <w:szCs w:val="24"/>
              </w:rPr>
              <w:t>密</w:t>
            </w:r>
            <w:proofErr w:type="gramStart"/>
            <w:r w:rsidRPr="00707A86">
              <w:rPr>
                <w:rFonts w:ascii="Times New Roman" w:eastAsia="標楷體" w:hAnsi="Times New Roman" w:hint="eastAsia"/>
                <w:szCs w:val="24"/>
              </w:rPr>
              <w:t>不錄由</w:t>
            </w:r>
            <w:proofErr w:type="gramEnd"/>
            <w:r w:rsidRPr="00707A86">
              <w:rPr>
                <w:rFonts w:ascii="Times New Roman" w:eastAsia="標楷體" w:hAnsi="Times New Roman" w:hint="eastAsia"/>
                <w:szCs w:val="24"/>
              </w:rPr>
              <w:t>。</w:t>
            </w:r>
          </w:p>
        </w:tc>
      </w:tr>
      <w:tr w:rsidR="002F359F" w:rsidTr="00295C51">
        <w:trPr>
          <w:trHeight w:val="2829"/>
          <w:jc w:val="center"/>
        </w:trPr>
        <w:tc>
          <w:tcPr>
            <w:tcW w:w="628" w:type="pct"/>
            <w:tcBorders>
              <w:top w:val="single" w:sz="4" w:space="0" w:color="auto"/>
              <w:left w:val="single" w:sz="4" w:space="0" w:color="auto"/>
              <w:bottom w:val="single" w:sz="4" w:space="0" w:color="auto"/>
              <w:right w:val="single" w:sz="4" w:space="0" w:color="auto"/>
            </w:tcBorders>
          </w:tcPr>
          <w:p w:rsidR="002F359F" w:rsidRDefault="002F359F">
            <w:pPr>
              <w:ind w:rightChars="-15" w:right="-36"/>
              <w:jc w:val="center"/>
              <w:rPr>
                <w:rFonts w:ascii="Times New Roman" w:eastAsia="標楷體" w:hAnsi="Times New Roman"/>
                <w:szCs w:val="24"/>
              </w:rPr>
            </w:pPr>
            <w:r>
              <w:rPr>
                <w:rFonts w:ascii="Times New Roman" w:eastAsia="標楷體" w:hAnsi="Times New Roman" w:hint="eastAsia"/>
                <w:szCs w:val="24"/>
              </w:rPr>
              <w:t>國外考察第</w:t>
            </w:r>
            <w:r>
              <w:rPr>
                <w:rFonts w:ascii="Times New Roman" w:eastAsia="標楷體" w:hAnsi="Times New Roman"/>
                <w:szCs w:val="24"/>
              </w:rPr>
              <w:t>1</w:t>
            </w:r>
            <w:r>
              <w:rPr>
                <w:rFonts w:ascii="Times New Roman" w:eastAsia="標楷體" w:hAnsi="Times New Roman" w:hint="eastAsia"/>
                <w:szCs w:val="24"/>
              </w:rPr>
              <w:t>次</w:t>
            </w:r>
          </w:p>
        </w:tc>
        <w:tc>
          <w:tcPr>
            <w:tcW w:w="678" w:type="pct"/>
            <w:tcBorders>
              <w:top w:val="single" w:sz="4" w:space="0" w:color="auto"/>
              <w:left w:val="single" w:sz="4" w:space="0" w:color="auto"/>
              <w:bottom w:val="single" w:sz="4" w:space="0" w:color="auto"/>
              <w:right w:val="single" w:sz="4" w:space="0" w:color="auto"/>
            </w:tcBorders>
          </w:tcPr>
          <w:p w:rsidR="002F359F" w:rsidRDefault="002F359F">
            <w:pPr>
              <w:jc w:val="center"/>
              <w:rPr>
                <w:rFonts w:ascii="Times New Roman" w:eastAsia="標楷體" w:hAnsi="Times New Roman"/>
                <w:szCs w:val="24"/>
              </w:rPr>
            </w:pPr>
            <w:r>
              <w:rPr>
                <w:rFonts w:ascii="Times New Roman" w:eastAsia="標楷體" w:hAnsi="Times New Roman"/>
                <w:szCs w:val="24"/>
              </w:rPr>
              <w:t>114.3.20</w:t>
            </w:r>
          </w:p>
          <w:p w:rsidR="002F359F" w:rsidRDefault="002F359F">
            <w:pPr>
              <w:jc w:val="center"/>
              <w:rPr>
                <w:rFonts w:ascii="Times New Roman" w:eastAsia="標楷體" w:hAnsi="Times New Roman"/>
                <w:szCs w:val="24"/>
              </w:rPr>
            </w:pPr>
            <w:r>
              <w:rPr>
                <w:rFonts w:ascii="Times New Roman" w:eastAsia="標楷體" w:hAnsi="Times New Roman"/>
                <w:szCs w:val="24"/>
              </w:rPr>
              <w:t>(</w:t>
            </w:r>
            <w:r>
              <w:rPr>
                <w:rFonts w:ascii="Times New Roman" w:eastAsia="標楷體" w:hAnsi="Times New Roman" w:hint="eastAsia"/>
                <w:szCs w:val="24"/>
              </w:rPr>
              <w:t>星期四</w:t>
            </w:r>
            <w:r>
              <w:rPr>
                <w:rFonts w:ascii="Times New Roman" w:eastAsia="標楷體" w:hAnsi="Times New Roman"/>
                <w:szCs w:val="24"/>
              </w:rPr>
              <w:t>)</w:t>
            </w:r>
          </w:p>
          <w:p w:rsidR="002F359F" w:rsidRDefault="002F359F">
            <w:pPr>
              <w:jc w:val="center"/>
              <w:rPr>
                <w:rFonts w:ascii="Times New Roman" w:eastAsia="標楷體" w:hAnsi="Times New Roman"/>
                <w:szCs w:val="24"/>
              </w:rPr>
            </w:pPr>
            <w:r>
              <w:rPr>
                <w:rFonts w:ascii="Times New Roman" w:eastAsia="標楷體" w:hAnsi="Times New Roman" w:hint="eastAsia"/>
                <w:szCs w:val="24"/>
              </w:rPr>
              <w:t>至</w:t>
            </w:r>
          </w:p>
          <w:p w:rsidR="002F359F" w:rsidRDefault="002F359F">
            <w:pPr>
              <w:jc w:val="center"/>
              <w:rPr>
                <w:rFonts w:ascii="Times New Roman" w:eastAsia="標楷體" w:hAnsi="Times New Roman"/>
                <w:szCs w:val="24"/>
              </w:rPr>
            </w:pPr>
            <w:r>
              <w:rPr>
                <w:rFonts w:ascii="Times New Roman" w:eastAsia="標楷體" w:hAnsi="Times New Roman"/>
                <w:szCs w:val="24"/>
              </w:rPr>
              <w:t>114.3.24</w:t>
            </w:r>
          </w:p>
          <w:p w:rsidR="002F359F" w:rsidRDefault="002F359F">
            <w:pPr>
              <w:jc w:val="center"/>
              <w:rPr>
                <w:rFonts w:ascii="Times New Roman" w:eastAsia="標楷體" w:hAnsi="Times New Roman"/>
                <w:szCs w:val="24"/>
              </w:rPr>
            </w:pPr>
            <w:r>
              <w:rPr>
                <w:rFonts w:ascii="Times New Roman" w:eastAsia="標楷體" w:hAnsi="Times New Roman"/>
                <w:szCs w:val="24"/>
              </w:rPr>
              <w:t>(</w:t>
            </w:r>
            <w:r>
              <w:rPr>
                <w:rFonts w:ascii="Times New Roman" w:eastAsia="標楷體" w:hAnsi="Times New Roman" w:hint="eastAsia"/>
                <w:szCs w:val="24"/>
              </w:rPr>
              <w:t>星期一</w:t>
            </w:r>
            <w:r>
              <w:rPr>
                <w:rFonts w:ascii="Times New Roman" w:eastAsia="標楷體" w:hAnsi="Times New Roman"/>
                <w:szCs w:val="24"/>
              </w:rPr>
              <w:t>)</w:t>
            </w:r>
          </w:p>
        </w:tc>
        <w:tc>
          <w:tcPr>
            <w:tcW w:w="830" w:type="pct"/>
            <w:tcBorders>
              <w:top w:val="single" w:sz="4" w:space="0" w:color="auto"/>
              <w:left w:val="single" w:sz="4" w:space="0" w:color="auto"/>
              <w:bottom w:val="single" w:sz="4" w:space="0" w:color="auto"/>
              <w:right w:val="single" w:sz="4" w:space="0" w:color="auto"/>
            </w:tcBorders>
          </w:tcPr>
          <w:p w:rsidR="002F359F" w:rsidRDefault="002F359F">
            <w:pPr>
              <w:adjustRightInd w:val="0"/>
              <w:snapToGrid w:val="0"/>
              <w:spacing w:line="360" w:lineRule="exact"/>
              <w:jc w:val="center"/>
              <w:rPr>
                <w:rFonts w:ascii="Times New Roman" w:eastAsia="標楷體" w:hAnsi="Times New Roman"/>
                <w:b/>
                <w:szCs w:val="24"/>
              </w:rPr>
            </w:pPr>
            <w:r>
              <w:rPr>
                <w:rFonts w:ascii="Times New Roman" w:eastAsia="標楷體" w:hAnsi="Times New Roman" w:hint="eastAsia"/>
                <w:b/>
                <w:szCs w:val="24"/>
              </w:rPr>
              <w:t>林委員楚茵</w:t>
            </w:r>
          </w:p>
          <w:p w:rsidR="002F359F" w:rsidRPr="002F359F" w:rsidRDefault="002F359F">
            <w:pPr>
              <w:adjustRightInd w:val="0"/>
              <w:snapToGrid w:val="0"/>
              <w:spacing w:line="360" w:lineRule="exact"/>
              <w:jc w:val="center"/>
              <w:rPr>
                <w:rFonts w:ascii="Times New Roman" w:eastAsia="標楷體" w:hAnsi="Times New Roman"/>
                <w:szCs w:val="24"/>
              </w:rPr>
            </w:pPr>
            <w:r w:rsidRPr="002F359F">
              <w:rPr>
                <w:rFonts w:ascii="Times New Roman" w:eastAsia="標楷體" w:hAnsi="Times New Roman" w:hint="eastAsia"/>
                <w:szCs w:val="24"/>
              </w:rPr>
              <w:t>羅委員美玲</w:t>
            </w:r>
          </w:p>
          <w:p w:rsidR="002F359F" w:rsidRPr="002F359F" w:rsidRDefault="002F359F">
            <w:pPr>
              <w:adjustRightInd w:val="0"/>
              <w:snapToGrid w:val="0"/>
              <w:spacing w:line="360" w:lineRule="exact"/>
              <w:jc w:val="center"/>
              <w:rPr>
                <w:rFonts w:ascii="Times New Roman" w:eastAsia="標楷體" w:hAnsi="Times New Roman"/>
                <w:b/>
                <w:szCs w:val="24"/>
              </w:rPr>
            </w:pPr>
            <w:r w:rsidRPr="002F359F">
              <w:rPr>
                <w:rFonts w:ascii="Times New Roman" w:eastAsia="標楷體" w:hAnsi="Times New Roman" w:hint="eastAsia"/>
                <w:szCs w:val="24"/>
              </w:rPr>
              <w:t>林委員憶君</w:t>
            </w:r>
          </w:p>
        </w:tc>
        <w:tc>
          <w:tcPr>
            <w:tcW w:w="754" w:type="pct"/>
            <w:tcBorders>
              <w:top w:val="single" w:sz="4" w:space="0" w:color="auto"/>
              <w:left w:val="single" w:sz="4" w:space="0" w:color="auto"/>
              <w:bottom w:val="single" w:sz="4" w:space="0" w:color="auto"/>
              <w:right w:val="single" w:sz="4" w:space="0" w:color="auto"/>
            </w:tcBorders>
          </w:tcPr>
          <w:p w:rsidR="002F359F" w:rsidRDefault="002F359F">
            <w:pPr>
              <w:spacing w:line="360" w:lineRule="exact"/>
              <w:jc w:val="distribute"/>
              <w:rPr>
                <w:rFonts w:ascii="Times New Roman" w:eastAsia="標楷體" w:hAnsi="Times New Roman"/>
                <w:bCs/>
                <w:szCs w:val="24"/>
              </w:rPr>
            </w:pPr>
            <w:r>
              <w:rPr>
                <w:rFonts w:ascii="Times New Roman" w:eastAsia="標楷體" w:hAnsi="Times New Roman" w:hint="eastAsia"/>
                <w:bCs/>
                <w:szCs w:val="24"/>
              </w:rPr>
              <w:t>參加世界台灣商會聯合總會</w:t>
            </w:r>
          </w:p>
        </w:tc>
        <w:tc>
          <w:tcPr>
            <w:tcW w:w="2110" w:type="pct"/>
            <w:tcBorders>
              <w:top w:val="single" w:sz="4" w:space="0" w:color="auto"/>
              <w:left w:val="single" w:sz="4" w:space="0" w:color="auto"/>
              <w:bottom w:val="single" w:sz="4" w:space="0" w:color="auto"/>
              <w:right w:val="single" w:sz="4" w:space="0" w:color="auto"/>
            </w:tcBorders>
          </w:tcPr>
          <w:p w:rsidR="002F359F" w:rsidRDefault="002F359F">
            <w:pPr>
              <w:adjustRightInd w:val="0"/>
              <w:snapToGrid w:val="0"/>
              <w:spacing w:line="360" w:lineRule="exact"/>
              <w:jc w:val="both"/>
              <w:rPr>
                <w:rFonts w:ascii="Times New Roman" w:eastAsia="標楷體" w:hAnsi="Times New Roman"/>
                <w:szCs w:val="24"/>
              </w:rPr>
            </w:pPr>
            <w:r w:rsidRPr="002F359F">
              <w:rPr>
                <w:rFonts w:ascii="Times New Roman" w:eastAsia="標楷體" w:hAnsi="Times New Roman" w:hint="eastAsia"/>
                <w:szCs w:val="24"/>
              </w:rPr>
              <w:t>林委員</w:t>
            </w:r>
            <w:proofErr w:type="gramStart"/>
            <w:r w:rsidRPr="002F359F">
              <w:rPr>
                <w:rFonts w:ascii="Times New Roman" w:eastAsia="標楷體" w:hAnsi="Times New Roman" w:hint="eastAsia"/>
                <w:szCs w:val="24"/>
              </w:rPr>
              <w:t>楚茵等</w:t>
            </w:r>
            <w:proofErr w:type="gramEnd"/>
            <w:r w:rsidRPr="002F359F">
              <w:rPr>
                <w:rFonts w:ascii="Times New Roman" w:eastAsia="標楷體" w:hAnsi="Times New Roman" w:hint="eastAsia"/>
                <w:szCs w:val="24"/>
              </w:rPr>
              <w:t>人赴美國休士頓，參加世界台灣商會聯合總會第</w:t>
            </w:r>
            <w:r>
              <w:rPr>
                <w:rFonts w:ascii="Times New Roman" w:eastAsia="標楷體" w:hAnsi="Times New Roman"/>
                <w:szCs w:val="24"/>
              </w:rPr>
              <w:t>31</w:t>
            </w:r>
            <w:r>
              <w:rPr>
                <w:rFonts w:ascii="Times New Roman" w:eastAsia="標楷體" w:hAnsi="Times New Roman" w:hint="eastAsia"/>
                <w:szCs w:val="24"/>
              </w:rPr>
              <w:t>屆第</w:t>
            </w:r>
            <w:r>
              <w:rPr>
                <w:rFonts w:ascii="Times New Roman" w:eastAsia="標楷體" w:hAnsi="Times New Roman"/>
                <w:szCs w:val="24"/>
              </w:rPr>
              <w:t>2</w:t>
            </w:r>
            <w:r>
              <w:rPr>
                <w:rFonts w:ascii="Times New Roman" w:eastAsia="標楷體" w:hAnsi="Times New Roman" w:hint="eastAsia"/>
                <w:szCs w:val="24"/>
              </w:rPr>
              <w:t>次理監事聯席會議，</w:t>
            </w:r>
            <w:proofErr w:type="gramStart"/>
            <w:r>
              <w:rPr>
                <w:rFonts w:ascii="Times New Roman" w:eastAsia="標楷體" w:hAnsi="Times New Roman" w:hint="eastAsia"/>
                <w:szCs w:val="24"/>
              </w:rPr>
              <w:t>並參訪</w:t>
            </w:r>
            <w:proofErr w:type="gramEnd"/>
            <w:r>
              <w:rPr>
                <w:rFonts w:ascii="Times New Roman" w:eastAsia="標楷體" w:hAnsi="Times New Roman" w:hint="eastAsia"/>
                <w:szCs w:val="24"/>
              </w:rPr>
              <w:t>德州醫學中心、休士頓會展中心、休士頓西南管理區及市區輕軌電車系統等，期間與台商及僑界代表座談，感謝台商長期為台灣所做之貢獻與付出。</w:t>
            </w:r>
          </w:p>
        </w:tc>
      </w:tr>
      <w:tr w:rsidR="00CE725F" w:rsidTr="002F359F">
        <w:trPr>
          <w:trHeight w:val="2971"/>
          <w:jc w:val="center"/>
        </w:trPr>
        <w:tc>
          <w:tcPr>
            <w:tcW w:w="628" w:type="pct"/>
            <w:tcBorders>
              <w:top w:val="single" w:sz="4" w:space="0" w:color="auto"/>
              <w:left w:val="single" w:sz="4" w:space="0" w:color="auto"/>
              <w:bottom w:val="single" w:sz="4" w:space="0" w:color="auto"/>
              <w:right w:val="single" w:sz="4" w:space="0" w:color="auto"/>
            </w:tcBorders>
          </w:tcPr>
          <w:p w:rsidR="00CE725F" w:rsidRPr="00024596" w:rsidRDefault="00CE725F" w:rsidP="00CE725F">
            <w:pPr>
              <w:ind w:rightChars="-15" w:right="-36"/>
              <w:jc w:val="center"/>
              <w:rPr>
                <w:rFonts w:ascii="Times New Roman" w:eastAsia="標楷體" w:hAnsi="Times New Roman"/>
                <w:szCs w:val="24"/>
              </w:rPr>
            </w:pPr>
            <w:r>
              <w:rPr>
                <w:rFonts w:ascii="Times New Roman" w:eastAsia="標楷體" w:hAnsi="Times New Roman" w:hint="eastAsia"/>
                <w:szCs w:val="24"/>
              </w:rPr>
              <w:t>國內考察第</w:t>
            </w:r>
            <w:r>
              <w:rPr>
                <w:rFonts w:ascii="Times New Roman" w:eastAsia="標楷體" w:hAnsi="Times New Roman" w:hint="eastAsia"/>
                <w:szCs w:val="24"/>
              </w:rPr>
              <w:t>2</w:t>
            </w:r>
            <w:r>
              <w:rPr>
                <w:rFonts w:ascii="Times New Roman" w:eastAsia="標楷體" w:hAnsi="Times New Roman" w:hint="eastAsia"/>
                <w:szCs w:val="24"/>
              </w:rPr>
              <w:t>次</w:t>
            </w:r>
          </w:p>
        </w:tc>
        <w:tc>
          <w:tcPr>
            <w:tcW w:w="678" w:type="pct"/>
            <w:tcBorders>
              <w:top w:val="single" w:sz="4" w:space="0" w:color="auto"/>
              <w:left w:val="single" w:sz="4" w:space="0" w:color="auto"/>
              <w:bottom w:val="single" w:sz="4" w:space="0" w:color="auto"/>
              <w:right w:val="single" w:sz="4" w:space="0" w:color="auto"/>
            </w:tcBorders>
          </w:tcPr>
          <w:p w:rsidR="00CE725F" w:rsidRDefault="00CE725F" w:rsidP="00CE725F">
            <w:pPr>
              <w:jc w:val="center"/>
              <w:rPr>
                <w:rFonts w:ascii="Times New Roman" w:eastAsia="標楷體" w:hAnsi="Times New Roman"/>
                <w:szCs w:val="24"/>
              </w:rPr>
            </w:pPr>
            <w:r>
              <w:rPr>
                <w:rFonts w:ascii="Times New Roman" w:eastAsia="標楷體" w:hAnsi="Times New Roman" w:hint="eastAsia"/>
                <w:szCs w:val="24"/>
              </w:rPr>
              <w:t>1</w:t>
            </w:r>
            <w:r>
              <w:rPr>
                <w:rFonts w:ascii="Times New Roman" w:eastAsia="標楷體" w:hAnsi="Times New Roman"/>
                <w:szCs w:val="24"/>
              </w:rPr>
              <w:t>14.3.26</w:t>
            </w:r>
          </w:p>
          <w:p w:rsidR="00CE725F" w:rsidRPr="00024596" w:rsidRDefault="00CE725F" w:rsidP="00CE725F">
            <w:pPr>
              <w:jc w:val="center"/>
              <w:rPr>
                <w:rFonts w:ascii="Times New Roman" w:eastAsia="標楷體" w:hAnsi="Times New Roman"/>
                <w:szCs w:val="24"/>
              </w:rPr>
            </w:pPr>
            <w:r>
              <w:rPr>
                <w:rFonts w:ascii="Times New Roman" w:eastAsia="標楷體" w:hAnsi="Times New Roman" w:hint="eastAsia"/>
                <w:szCs w:val="24"/>
              </w:rPr>
              <w:t>(</w:t>
            </w:r>
            <w:r>
              <w:rPr>
                <w:rFonts w:ascii="Times New Roman" w:eastAsia="標楷體" w:hAnsi="Times New Roman" w:hint="eastAsia"/>
                <w:szCs w:val="24"/>
              </w:rPr>
              <w:t>星期三</w:t>
            </w:r>
            <w:r>
              <w:rPr>
                <w:rFonts w:ascii="Times New Roman" w:eastAsia="標楷體" w:hAnsi="Times New Roman" w:hint="eastAsia"/>
                <w:szCs w:val="24"/>
              </w:rPr>
              <w:t>)</w:t>
            </w:r>
          </w:p>
        </w:tc>
        <w:tc>
          <w:tcPr>
            <w:tcW w:w="830" w:type="pct"/>
            <w:tcBorders>
              <w:top w:val="single" w:sz="4" w:space="0" w:color="auto"/>
              <w:left w:val="single" w:sz="4" w:space="0" w:color="auto"/>
              <w:bottom w:val="single" w:sz="4" w:space="0" w:color="auto"/>
              <w:right w:val="single" w:sz="4" w:space="0" w:color="auto"/>
            </w:tcBorders>
          </w:tcPr>
          <w:p w:rsidR="00CE725F" w:rsidRPr="00CE725F" w:rsidRDefault="00CE725F" w:rsidP="00CE725F">
            <w:pPr>
              <w:adjustRightInd w:val="0"/>
              <w:snapToGrid w:val="0"/>
              <w:spacing w:line="360" w:lineRule="exact"/>
              <w:jc w:val="center"/>
              <w:rPr>
                <w:rFonts w:ascii="Times New Roman" w:eastAsia="標楷體" w:hAnsi="Times New Roman"/>
                <w:b/>
                <w:szCs w:val="24"/>
              </w:rPr>
            </w:pPr>
            <w:proofErr w:type="gramStart"/>
            <w:r>
              <w:rPr>
                <w:rFonts w:ascii="Times New Roman" w:eastAsia="標楷體" w:hAnsi="Times New Roman" w:hint="eastAsia"/>
                <w:b/>
                <w:szCs w:val="24"/>
              </w:rPr>
              <w:t>黃</w:t>
            </w:r>
            <w:r w:rsidRPr="000B726B">
              <w:rPr>
                <w:rFonts w:ascii="Times New Roman" w:eastAsia="標楷體" w:hAnsi="Times New Roman" w:hint="eastAsia"/>
                <w:b/>
                <w:szCs w:val="24"/>
              </w:rPr>
              <w:t>召委</w:t>
            </w:r>
            <w:proofErr w:type="gramEnd"/>
            <w:r>
              <w:rPr>
                <w:rFonts w:ascii="Times New Roman" w:eastAsia="標楷體" w:hAnsi="Times New Roman" w:hint="eastAsia"/>
                <w:b/>
                <w:szCs w:val="24"/>
              </w:rPr>
              <w:t xml:space="preserve">  </w:t>
            </w:r>
            <w:r>
              <w:rPr>
                <w:rFonts w:ascii="Times New Roman" w:eastAsia="標楷體" w:hAnsi="Times New Roman" w:hint="eastAsia"/>
                <w:b/>
                <w:szCs w:val="24"/>
              </w:rPr>
              <w:t>仁</w:t>
            </w:r>
          </w:p>
        </w:tc>
        <w:tc>
          <w:tcPr>
            <w:tcW w:w="754" w:type="pct"/>
            <w:tcBorders>
              <w:top w:val="single" w:sz="4" w:space="0" w:color="auto"/>
              <w:left w:val="single" w:sz="4" w:space="0" w:color="auto"/>
              <w:bottom w:val="single" w:sz="4" w:space="0" w:color="auto"/>
              <w:right w:val="single" w:sz="4" w:space="0" w:color="auto"/>
            </w:tcBorders>
          </w:tcPr>
          <w:p w:rsidR="00CE725F" w:rsidRPr="00024596" w:rsidRDefault="00CE725F" w:rsidP="00CE725F">
            <w:pPr>
              <w:spacing w:line="360" w:lineRule="exact"/>
              <w:jc w:val="both"/>
              <w:rPr>
                <w:rFonts w:ascii="Times New Roman" w:eastAsia="標楷體" w:hAnsi="Times New Roman"/>
                <w:bCs/>
                <w:szCs w:val="24"/>
              </w:rPr>
            </w:pPr>
            <w:r w:rsidRPr="00C4318C">
              <w:rPr>
                <w:rFonts w:ascii="Times New Roman" w:eastAsia="標楷體" w:hAnsi="Times New Roman" w:hint="eastAsia"/>
                <w:bCs/>
                <w:szCs w:val="24"/>
              </w:rPr>
              <w:t>考察國防部北部地區法律服務中心（原北部地區軍事院檢營區）</w:t>
            </w:r>
          </w:p>
        </w:tc>
        <w:tc>
          <w:tcPr>
            <w:tcW w:w="2110" w:type="pct"/>
            <w:tcBorders>
              <w:top w:val="single" w:sz="4" w:space="0" w:color="auto"/>
              <w:left w:val="single" w:sz="4" w:space="0" w:color="auto"/>
              <w:bottom w:val="single" w:sz="4" w:space="0" w:color="auto"/>
              <w:right w:val="single" w:sz="4" w:space="0" w:color="auto"/>
            </w:tcBorders>
          </w:tcPr>
          <w:p w:rsidR="00CE725F" w:rsidRPr="00B44E2F" w:rsidRDefault="00CE725F" w:rsidP="00B44E2F">
            <w:pPr>
              <w:adjustRightInd w:val="0"/>
              <w:snapToGrid w:val="0"/>
              <w:spacing w:line="360" w:lineRule="exact"/>
              <w:jc w:val="both"/>
              <w:rPr>
                <w:rFonts w:ascii="Times New Roman" w:eastAsia="標楷體" w:hAnsi="Times New Roman"/>
                <w:szCs w:val="24"/>
              </w:rPr>
            </w:pPr>
            <w:r w:rsidRPr="00CE725F">
              <w:rPr>
                <w:rFonts w:ascii="Times New Roman" w:eastAsia="標楷體" w:hAnsi="Times New Roman" w:hint="eastAsia"/>
                <w:szCs w:val="24"/>
              </w:rPr>
              <w:t>國防部陸軍常務次長楊基榮及最高軍事法院院長吳逸聖等人陪同，赴法律服務中心聽取業務簡報後，參觀軍法史蹟館，考察軍事法庭、勤務法庭及開庭等候區等整備現況，</w:t>
            </w:r>
            <w:proofErr w:type="gramStart"/>
            <w:r w:rsidRPr="00CE725F">
              <w:rPr>
                <w:rFonts w:ascii="Times New Roman" w:eastAsia="標楷體" w:hAnsi="Times New Roman" w:hint="eastAsia"/>
                <w:szCs w:val="24"/>
              </w:rPr>
              <w:t>並現地</w:t>
            </w:r>
            <w:proofErr w:type="gramEnd"/>
            <w:r w:rsidRPr="00CE725F">
              <w:rPr>
                <w:rFonts w:ascii="Times New Roman" w:eastAsia="標楷體" w:hAnsi="Times New Roman" w:hint="eastAsia"/>
                <w:szCs w:val="24"/>
              </w:rPr>
              <w:t>視察模擬法庭演練。召委關切軍法人員人才斷層、</w:t>
            </w:r>
            <w:r w:rsidRPr="00B26264">
              <w:rPr>
                <w:rFonts w:ascii="Times New Roman" w:eastAsia="標楷體" w:hAnsi="Times New Roman" w:hint="eastAsia"/>
                <w:szCs w:val="24"/>
              </w:rPr>
              <w:t>1</w:t>
            </w:r>
            <w:r w:rsidRPr="00B26264">
              <w:rPr>
                <w:rFonts w:ascii="Times New Roman" w:eastAsia="標楷體" w:hAnsi="Times New Roman"/>
                <w:szCs w:val="24"/>
              </w:rPr>
              <w:t>02</w:t>
            </w:r>
            <w:r w:rsidRPr="00CE725F">
              <w:rPr>
                <w:rFonts w:ascii="Times New Roman" w:eastAsia="標楷體" w:hAnsi="Times New Roman" w:hint="eastAsia"/>
                <w:szCs w:val="24"/>
              </w:rPr>
              <w:t>年軍事審判法修法後，部隊管理有何困難處等問題，</w:t>
            </w:r>
            <w:proofErr w:type="gramStart"/>
            <w:r w:rsidRPr="00CE725F">
              <w:rPr>
                <w:rFonts w:ascii="Times New Roman" w:eastAsia="標楷體" w:hAnsi="Times New Roman" w:hint="eastAsia"/>
                <w:szCs w:val="24"/>
              </w:rPr>
              <w:t>均由楊</w:t>
            </w:r>
            <w:proofErr w:type="gramEnd"/>
            <w:r w:rsidRPr="00CE725F">
              <w:rPr>
                <w:rFonts w:ascii="Times New Roman" w:eastAsia="標楷體" w:hAnsi="Times New Roman" w:hint="eastAsia"/>
                <w:szCs w:val="24"/>
              </w:rPr>
              <w:t>常務次長及吳院長逐一答復。</w:t>
            </w:r>
          </w:p>
        </w:tc>
      </w:tr>
      <w:tr w:rsidR="001F1DF4" w:rsidTr="001F1DF4">
        <w:trPr>
          <w:trHeight w:val="1408"/>
          <w:jc w:val="center"/>
        </w:trPr>
        <w:tc>
          <w:tcPr>
            <w:tcW w:w="628" w:type="pct"/>
            <w:tcBorders>
              <w:top w:val="single" w:sz="4" w:space="0" w:color="auto"/>
              <w:left w:val="single" w:sz="4" w:space="0" w:color="auto"/>
              <w:bottom w:val="single" w:sz="4" w:space="0" w:color="auto"/>
              <w:right w:val="single" w:sz="4" w:space="0" w:color="auto"/>
            </w:tcBorders>
          </w:tcPr>
          <w:p w:rsidR="001F1DF4" w:rsidRPr="00024596" w:rsidRDefault="001F1DF4" w:rsidP="001F1DF4">
            <w:pPr>
              <w:ind w:rightChars="-15" w:right="-36"/>
              <w:jc w:val="center"/>
              <w:rPr>
                <w:rFonts w:ascii="Times New Roman" w:eastAsia="標楷體" w:hAnsi="Times New Roman"/>
                <w:szCs w:val="24"/>
              </w:rPr>
            </w:pPr>
            <w:r w:rsidRPr="00024596">
              <w:rPr>
                <w:rFonts w:ascii="Times New Roman" w:eastAsia="標楷體" w:hAnsi="Times New Roman"/>
                <w:szCs w:val="24"/>
              </w:rPr>
              <w:t>國內考察第</w:t>
            </w:r>
            <w:r>
              <w:rPr>
                <w:rFonts w:ascii="Times New Roman" w:eastAsia="標楷體" w:hAnsi="Times New Roman" w:hint="eastAsia"/>
                <w:szCs w:val="24"/>
              </w:rPr>
              <w:t>3</w:t>
            </w:r>
            <w:r w:rsidRPr="00024596">
              <w:rPr>
                <w:rFonts w:ascii="Times New Roman" w:eastAsia="標楷體" w:hAnsi="Times New Roman"/>
                <w:szCs w:val="24"/>
              </w:rPr>
              <w:t>次</w:t>
            </w:r>
          </w:p>
        </w:tc>
        <w:tc>
          <w:tcPr>
            <w:tcW w:w="678" w:type="pct"/>
            <w:tcBorders>
              <w:top w:val="single" w:sz="4" w:space="0" w:color="auto"/>
              <w:left w:val="single" w:sz="4" w:space="0" w:color="auto"/>
              <w:bottom w:val="single" w:sz="4" w:space="0" w:color="auto"/>
              <w:right w:val="single" w:sz="4" w:space="0" w:color="auto"/>
            </w:tcBorders>
          </w:tcPr>
          <w:p w:rsidR="001F1DF4" w:rsidRPr="00024596" w:rsidRDefault="001F1DF4" w:rsidP="001F1DF4">
            <w:pPr>
              <w:jc w:val="center"/>
              <w:rPr>
                <w:rFonts w:ascii="Times New Roman" w:eastAsia="標楷體" w:hAnsi="Times New Roman"/>
                <w:szCs w:val="24"/>
              </w:rPr>
            </w:pPr>
            <w:r>
              <w:rPr>
                <w:rFonts w:ascii="Times New Roman" w:eastAsia="標楷體" w:hAnsi="Times New Roman"/>
                <w:szCs w:val="24"/>
              </w:rPr>
              <w:t>1</w:t>
            </w:r>
            <w:r>
              <w:rPr>
                <w:rFonts w:ascii="Times New Roman" w:eastAsia="標楷體" w:hAnsi="Times New Roman" w:hint="eastAsia"/>
                <w:szCs w:val="24"/>
              </w:rPr>
              <w:t>14</w:t>
            </w:r>
            <w:r w:rsidRPr="00024596">
              <w:rPr>
                <w:rFonts w:ascii="Times New Roman" w:eastAsia="標楷體" w:hAnsi="Times New Roman"/>
                <w:szCs w:val="24"/>
              </w:rPr>
              <w:t>.</w:t>
            </w:r>
            <w:r>
              <w:rPr>
                <w:rFonts w:ascii="Times New Roman" w:eastAsia="標楷體" w:hAnsi="Times New Roman" w:hint="eastAsia"/>
                <w:szCs w:val="24"/>
              </w:rPr>
              <w:t>3</w:t>
            </w:r>
            <w:r w:rsidRPr="00024596">
              <w:rPr>
                <w:rFonts w:ascii="Times New Roman" w:eastAsia="標楷體" w:hAnsi="Times New Roman"/>
                <w:szCs w:val="24"/>
              </w:rPr>
              <w:t>.</w:t>
            </w:r>
            <w:r>
              <w:rPr>
                <w:rFonts w:ascii="Times New Roman" w:eastAsia="標楷體" w:hAnsi="Times New Roman" w:hint="eastAsia"/>
                <w:szCs w:val="24"/>
              </w:rPr>
              <w:t>31</w:t>
            </w:r>
          </w:p>
          <w:p w:rsidR="001F1DF4" w:rsidRPr="00024596" w:rsidRDefault="001F1DF4" w:rsidP="001F1DF4">
            <w:pPr>
              <w:jc w:val="center"/>
              <w:rPr>
                <w:rFonts w:ascii="Times New Roman" w:eastAsia="標楷體" w:hAnsi="Times New Roman"/>
                <w:szCs w:val="24"/>
              </w:rPr>
            </w:pPr>
            <w:r w:rsidRPr="00024596">
              <w:rPr>
                <w:rFonts w:ascii="Times New Roman" w:eastAsia="標楷體" w:hAnsi="Times New Roman"/>
                <w:szCs w:val="24"/>
              </w:rPr>
              <w:t>(</w:t>
            </w:r>
            <w:r w:rsidRPr="00024596">
              <w:rPr>
                <w:rFonts w:ascii="Times New Roman" w:eastAsia="標楷體" w:hAnsi="Times New Roman"/>
                <w:szCs w:val="24"/>
              </w:rPr>
              <w:t>星期</w:t>
            </w:r>
            <w:r>
              <w:rPr>
                <w:rFonts w:ascii="Times New Roman" w:eastAsia="標楷體" w:hAnsi="Times New Roman" w:hint="eastAsia"/>
                <w:szCs w:val="24"/>
              </w:rPr>
              <w:t>一</w:t>
            </w:r>
            <w:r w:rsidRPr="00024596">
              <w:rPr>
                <w:rFonts w:ascii="Times New Roman" w:eastAsia="標楷體" w:hAnsi="Times New Roman"/>
                <w:szCs w:val="24"/>
              </w:rPr>
              <w:t>)</w:t>
            </w:r>
          </w:p>
        </w:tc>
        <w:tc>
          <w:tcPr>
            <w:tcW w:w="830" w:type="pct"/>
            <w:tcBorders>
              <w:top w:val="single" w:sz="4" w:space="0" w:color="auto"/>
              <w:left w:val="single" w:sz="4" w:space="0" w:color="auto"/>
              <w:bottom w:val="single" w:sz="4" w:space="0" w:color="auto"/>
              <w:right w:val="single" w:sz="4" w:space="0" w:color="auto"/>
            </w:tcBorders>
          </w:tcPr>
          <w:p w:rsidR="001F1DF4" w:rsidRPr="00024596" w:rsidRDefault="001F1DF4" w:rsidP="001F1DF4">
            <w:pPr>
              <w:adjustRightInd w:val="0"/>
              <w:snapToGrid w:val="0"/>
              <w:spacing w:line="360" w:lineRule="exact"/>
              <w:jc w:val="center"/>
              <w:rPr>
                <w:rFonts w:ascii="Times New Roman" w:eastAsia="標楷體" w:hAnsi="Times New Roman"/>
                <w:szCs w:val="24"/>
              </w:rPr>
            </w:pPr>
            <w:proofErr w:type="gramStart"/>
            <w:r>
              <w:rPr>
                <w:rFonts w:ascii="Times New Roman" w:eastAsia="標楷體" w:hAnsi="Times New Roman" w:hint="eastAsia"/>
                <w:b/>
                <w:szCs w:val="24"/>
              </w:rPr>
              <w:t>沈</w:t>
            </w:r>
            <w:r w:rsidRPr="00341ABD">
              <w:rPr>
                <w:rFonts w:ascii="Times New Roman" w:eastAsia="標楷體" w:hAnsi="Times New Roman"/>
                <w:b/>
                <w:szCs w:val="24"/>
              </w:rPr>
              <w:t>召委</w:t>
            </w:r>
            <w:r>
              <w:rPr>
                <w:rFonts w:ascii="Times New Roman" w:eastAsia="標楷體" w:hAnsi="Times New Roman" w:hint="eastAsia"/>
                <w:b/>
                <w:szCs w:val="24"/>
              </w:rPr>
              <w:t>伯洋</w:t>
            </w:r>
            <w:proofErr w:type="gramEnd"/>
          </w:p>
        </w:tc>
        <w:tc>
          <w:tcPr>
            <w:tcW w:w="754" w:type="pct"/>
            <w:tcBorders>
              <w:top w:val="single" w:sz="4" w:space="0" w:color="auto"/>
              <w:left w:val="single" w:sz="4" w:space="0" w:color="auto"/>
              <w:bottom w:val="single" w:sz="4" w:space="0" w:color="auto"/>
              <w:right w:val="single" w:sz="4" w:space="0" w:color="auto"/>
            </w:tcBorders>
          </w:tcPr>
          <w:p w:rsidR="001F1DF4" w:rsidRPr="00024596" w:rsidRDefault="001F1DF4" w:rsidP="001F1DF4">
            <w:pPr>
              <w:spacing w:line="360" w:lineRule="exact"/>
              <w:jc w:val="both"/>
              <w:rPr>
                <w:rFonts w:ascii="Times New Roman" w:eastAsia="標楷體" w:hAnsi="Times New Roman"/>
                <w:bCs/>
                <w:szCs w:val="24"/>
              </w:rPr>
            </w:pPr>
            <w:r w:rsidRPr="00562869">
              <w:rPr>
                <w:rFonts w:ascii="Times New Roman" w:eastAsia="標楷體" w:hAnsi="Times New Roman" w:hint="eastAsia"/>
                <w:bCs/>
                <w:szCs w:val="24"/>
              </w:rPr>
              <w:t>考</w:t>
            </w:r>
            <w:r>
              <w:rPr>
                <w:rFonts w:ascii="Times New Roman" w:eastAsia="標楷體" w:hAnsi="Times New Roman" w:hint="eastAsia"/>
                <w:bCs/>
                <w:szCs w:val="24"/>
              </w:rPr>
              <w:t>察國防醫學院衛勤訓練中心</w:t>
            </w:r>
          </w:p>
        </w:tc>
        <w:tc>
          <w:tcPr>
            <w:tcW w:w="2110" w:type="pct"/>
            <w:tcBorders>
              <w:top w:val="single" w:sz="4" w:space="0" w:color="auto"/>
              <w:left w:val="single" w:sz="4" w:space="0" w:color="auto"/>
              <w:bottom w:val="single" w:sz="4" w:space="0" w:color="auto"/>
              <w:right w:val="single" w:sz="4" w:space="0" w:color="auto"/>
            </w:tcBorders>
          </w:tcPr>
          <w:p w:rsidR="001F1DF4" w:rsidRDefault="001F1DF4" w:rsidP="001F1DF4">
            <w:pPr>
              <w:adjustRightInd w:val="0"/>
              <w:snapToGrid w:val="0"/>
              <w:spacing w:line="360" w:lineRule="exact"/>
              <w:jc w:val="both"/>
              <w:rPr>
                <w:rFonts w:ascii="Times New Roman" w:eastAsia="標楷體" w:hAnsi="Times New Roman"/>
                <w:szCs w:val="24"/>
              </w:rPr>
            </w:pPr>
            <w:r w:rsidRPr="00562869">
              <w:rPr>
                <w:rFonts w:ascii="Times New Roman" w:eastAsia="標楷體" w:hAnsi="Times New Roman" w:hint="eastAsia"/>
                <w:szCs w:val="24"/>
              </w:rPr>
              <w:t>國防部陸軍常務次長楊基榮等人陪同，</w:t>
            </w:r>
            <w:r>
              <w:rPr>
                <w:rFonts w:ascii="Times New Roman" w:eastAsia="標楷體" w:hAnsi="Times New Roman" w:hint="eastAsia"/>
                <w:szCs w:val="24"/>
              </w:rPr>
              <w:t>由</w:t>
            </w:r>
            <w:r w:rsidRPr="00357384">
              <w:rPr>
                <w:rFonts w:ascii="Times New Roman" w:eastAsia="標楷體" w:hAnsi="Times New Roman" w:hint="eastAsia"/>
                <w:szCs w:val="24"/>
              </w:rPr>
              <w:t>國防醫學院衛勤訓練中心</w:t>
            </w:r>
            <w:r>
              <w:rPr>
                <w:rFonts w:ascii="Times New Roman" w:eastAsia="標楷體" w:hAnsi="Times New Roman" w:hint="eastAsia"/>
                <w:szCs w:val="24"/>
              </w:rPr>
              <w:t>葉主任</w:t>
            </w:r>
            <w:proofErr w:type="gramStart"/>
            <w:r>
              <w:rPr>
                <w:rFonts w:ascii="Times New Roman" w:eastAsia="標楷體" w:hAnsi="Times New Roman" w:hint="eastAsia"/>
                <w:szCs w:val="24"/>
              </w:rPr>
              <w:t>誥翔</w:t>
            </w:r>
            <w:r w:rsidRPr="00562869">
              <w:rPr>
                <w:rFonts w:ascii="Times New Roman" w:eastAsia="標楷體" w:hAnsi="Times New Roman" w:hint="eastAsia"/>
                <w:szCs w:val="24"/>
              </w:rPr>
              <w:t>就</w:t>
            </w:r>
            <w:proofErr w:type="gramEnd"/>
            <w:r w:rsidRPr="00562869">
              <w:rPr>
                <w:rFonts w:ascii="Times New Roman" w:eastAsia="標楷體" w:hAnsi="Times New Roman" w:hint="eastAsia"/>
                <w:szCs w:val="24"/>
              </w:rPr>
              <w:t>行程</w:t>
            </w:r>
            <w:r>
              <w:rPr>
                <w:rFonts w:ascii="Times New Roman" w:eastAsia="標楷體" w:hAnsi="Times New Roman" w:hint="eastAsia"/>
                <w:szCs w:val="24"/>
              </w:rPr>
              <w:t>與單位任務</w:t>
            </w:r>
            <w:r w:rsidRPr="00562869">
              <w:rPr>
                <w:rFonts w:ascii="Times New Roman" w:eastAsia="標楷體" w:hAnsi="Times New Roman" w:hint="eastAsia"/>
                <w:szCs w:val="24"/>
              </w:rPr>
              <w:t>簡報，接續</w:t>
            </w:r>
            <w:r>
              <w:rPr>
                <w:rFonts w:ascii="Times New Roman" w:eastAsia="標楷體" w:hAnsi="Times New Roman" w:hint="eastAsia"/>
                <w:szCs w:val="24"/>
              </w:rPr>
              <w:t>至</w:t>
            </w:r>
            <w:r w:rsidRPr="008636E1">
              <w:rPr>
                <w:rFonts w:ascii="Times New Roman" w:eastAsia="標楷體" w:hAnsi="Times New Roman" w:hint="eastAsia"/>
                <w:szCs w:val="24"/>
              </w:rPr>
              <w:t>重大災</w:t>
            </w:r>
            <w:r>
              <w:rPr>
                <w:rFonts w:ascii="Times New Roman" w:eastAsia="標楷體" w:hAnsi="Times New Roman" w:hint="eastAsia"/>
                <w:szCs w:val="24"/>
              </w:rPr>
              <w:t>難事故</w:t>
            </w:r>
            <w:r w:rsidRPr="008636E1">
              <w:rPr>
                <w:rFonts w:ascii="Times New Roman" w:eastAsia="標楷體" w:hAnsi="Times New Roman" w:hint="eastAsia"/>
                <w:szCs w:val="24"/>
              </w:rPr>
              <w:t>教室、戰術戰傷</w:t>
            </w:r>
            <w:r>
              <w:rPr>
                <w:rFonts w:ascii="Times New Roman" w:eastAsia="標楷體" w:hAnsi="Times New Roman" w:hint="eastAsia"/>
                <w:szCs w:val="24"/>
              </w:rPr>
              <w:t>訓練</w:t>
            </w:r>
            <w:r w:rsidRPr="008636E1">
              <w:rPr>
                <w:rFonts w:ascii="Times New Roman" w:eastAsia="標楷體" w:hAnsi="Times New Roman" w:hint="eastAsia"/>
                <w:szCs w:val="24"/>
              </w:rPr>
              <w:t>教室及</w:t>
            </w:r>
            <w:proofErr w:type="gramStart"/>
            <w:r w:rsidRPr="008636E1">
              <w:rPr>
                <w:rFonts w:ascii="Times New Roman" w:eastAsia="標楷體" w:hAnsi="Times New Roman" w:hint="eastAsia"/>
                <w:szCs w:val="24"/>
              </w:rPr>
              <w:t>載具</w:t>
            </w:r>
            <w:r>
              <w:rPr>
                <w:rFonts w:ascii="Times New Roman" w:eastAsia="標楷體" w:hAnsi="Times New Roman" w:hint="eastAsia"/>
                <w:szCs w:val="24"/>
              </w:rPr>
              <w:t>照</w:t>
            </w:r>
            <w:r w:rsidRPr="008636E1">
              <w:rPr>
                <w:rFonts w:ascii="Times New Roman" w:eastAsia="標楷體" w:hAnsi="Times New Roman" w:hint="eastAsia"/>
                <w:szCs w:val="24"/>
              </w:rPr>
              <w:t>護</w:t>
            </w:r>
            <w:proofErr w:type="gramEnd"/>
            <w:r w:rsidRPr="008636E1">
              <w:rPr>
                <w:rFonts w:ascii="Times New Roman" w:eastAsia="標楷體" w:hAnsi="Times New Roman" w:hint="eastAsia"/>
                <w:szCs w:val="24"/>
              </w:rPr>
              <w:t>訓練教室，聽取各項模擬訓練系統功能</w:t>
            </w:r>
            <w:r>
              <w:rPr>
                <w:rFonts w:ascii="Times New Roman" w:eastAsia="標楷體" w:hAnsi="Times New Roman" w:hint="eastAsia"/>
                <w:szCs w:val="24"/>
              </w:rPr>
              <w:t>之</w:t>
            </w:r>
            <w:r w:rsidRPr="00562869">
              <w:rPr>
                <w:rFonts w:ascii="Times New Roman" w:eastAsia="標楷體" w:hAnsi="Times New Roman" w:hint="eastAsia"/>
                <w:szCs w:val="24"/>
              </w:rPr>
              <w:t>解說</w:t>
            </w:r>
            <w:r w:rsidRPr="001064CB">
              <w:rPr>
                <w:rFonts w:ascii="Times New Roman" w:eastAsia="標楷體" w:hAnsi="Times New Roman" w:hint="eastAsia"/>
                <w:szCs w:val="24"/>
              </w:rPr>
              <w:t>；</w:t>
            </w:r>
            <w:proofErr w:type="gramStart"/>
            <w:r w:rsidRPr="00562869">
              <w:rPr>
                <w:rFonts w:ascii="Times New Roman" w:eastAsia="標楷體" w:hAnsi="Times New Roman" w:hint="eastAsia"/>
                <w:szCs w:val="24"/>
              </w:rPr>
              <w:t>委員就</w:t>
            </w:r>
            <w:r w:rsidRPr="00357384">
              <w:rPr>
                <w:rFonts w:ascii="Times New Roman" w:eastAsia="標楷體" w:hAnsi="Times New Roman" w:hint="eastAsia"/>
                <w:szCs w:val="24"/>
              </w:rPr>
              <w:t>衛勤</w:t>
            </w:r>
            <w:proofErr w:type="gramEnd"/>
            <w:r w:rsidRPr="00357384">
              <w:rPr>
                <w:rFonts w:ascii="Times New Roman" w:eastAsia="標楷體" w:hAnsi="Times New Roman" w:hint="eastAsia"/>
                <w:szCs w:val="24"/>
              </w:rPr>
              <w:t>訓練中心</w:t>
            </w:r>
            <w:r w:rsidRPr="008636E1">
              <w:rPr>
                <w:rFonts w:ascii="Times New Roman" w:eastAsia="標楷體" w:hAnsi="Times New Roman" w:hint="eastAsia"/>
                <w:szCs w:val="24"/>
              </w:rPr>
              <w:t>投入國內各項緊急救護技能</w:t>
            </w:r>
            <w:r>
              <w:rPr>
                <w:rFonts w:ascii="Times New Roman" w:eastAsia="標楷體" w:hAnsi="Times New Roman" w:hint="eastAsia"/>
                <w:szCs w:val="24"/>
              </w:rPr>
              <w:t>及</w:t>
            </w:r>
            <w:r w:rsidRPr="008636E1">
              <w:rPr>
                <w:rFonts w:ascii="Times New Roman" w:eastAsia="標楷體" w:hAnsi="Times New Roman" w:hint="eastAsia"/>
                <w:szCs w:val="24"/>
              </w:rPr>
              <w:t>參加國際學術研討會，</w:t>
            </w:r>
            <w:r>
              <w:rPr>
                <w:rFonts w:ascii="Times New Roman" w:eastAsia="標楷體" w:hAnsi="Times New Roman" w:hint="eastAsia"/>
                <w:szCs w:val="24"/>
              </w:rPr>
              <w:t>並</w:t>
            </w:r>
            <w:r w:rsidRPr="008636E1">
              <w:rPr>
                <w:rFonts w:ascii="Times New Roman" w:eastAsia="標楷體" w:hAnsi="Times New Roman" w:hint="eastAsia"/>
                <w:szCs w:val="24"/>
              </w:rPr>
              <w:t>提升救護技能、精進教學品質</w:t>
            </w:r>
            <w:r>
              <w:rPr>
                <w:rFonts w:ascii="Times New Roman" w:eastAsia="標楷體" w:hAnsi="Times New Roman" w:hint="eastAsia"/>
                <w:szCs w:val="24"/>
              </w:rPr>
              <w:t>等</w:t>
            </w:r>
            <w:r w:rsidRPr="00562869">
              <w:rPr>
                <w:rFonts w:ascii="Times New Roman" w:eastAsia="標楷體" w:hAnsi="Times New Roman" w:hint="eastAsia"/>
                <w:szCs w:val="24"/>
              </w:rPr>
              <w:t>相關議題交換意見。</w:t>
            </w:r>
            <w:r>
              <w:rPr>
                <w:rFonts w:ascii="Times New Roman" w:eastAsia="標楷體" w:hAnsi="Times New Roman" w:hint="eastAsia"/>
                <w:szCs w:val="24"/>
              </w:rPr>
              <w:t>並期</w:t>
            </w:r>
            <w:proofErr w:type="gramStart"/>
            <w:r>
              <w:rPr>
                <w:rFonts w:ascii="Times New Roman" w:eastAsia="標楷體" w:hAnsi="Times New Roman" w:hint="eastAsia"/>
                <w:szCs w:val="24"/>
              </w:rPr>
              <w:t>勉</w:t>
            </w:r>
            <w:proofErr w:type="gramEnd"/>
            <w:r w:rsidRPr="00357384">
              <w:rPr>
                <w:rFonts w:ascii="Times New Roman" w:eastAsia="標楷體" w:hAnsi="Times New Roman" w:hint="eastAsia"/>
                <w:szCs w:val="24"/>
              </w:rPr>
              <w:t>衛勤訓練中心</w:t>
            </w:r>
            <w:r>
              <w:rPr>
                <w:rFonts w:ascii="Times New Roman" w:eastAsia="標楷體" w:hAnsi="Times New Roman" w:hint="eastAsia"/>
                <w:szCs w:val="24"/>
              </w:rPr>
              <w:t>持續</w:t>
            </w:r>
            <w:r w:rsidRPr="008636E1">
              <w:rPr>
                <w:rFonts w:ascii="Times New Roman" w:eastAsia="標楷體" w:hAnsi="Times New Roman" w:hint="eastAsia"/>
                <w:szCs w:val="24"/>
              </w:rPr>
              <w:t>強化</w:t>
            </w:r>
            <w:r w:rsidRPr="001064CB">
              <w:rPr>
                <w:rFonts w:ascii="Times New Roman" w:eastAsia="標楷體" w:hAnsi="Times New Roman" w:hint="eastAsia"/>
                <w:szCs w:val="24"/>
              </w:rPr>
              <w:t>戰術戰傷</w:t>
            </w:r>
            <w:r>
              <w:rPr>
                <w:rFonts w:ascii="Times New Roman" w:eastAsia="標楷體" w:hAnsi="Times New Roman" w:hint="eastAsia"/>
                <w:szCs w:val="24"/>
              </w:rPr>
              <w:t>及</w:t>
            </w:r>
            <w:r>
              <w:rPr>
                <w:rFonts w:ascii="Times New Roman" w:eastAsia="標楷體" w:hAnsi="Times New Roman" w:hint="eastAsia"/>
                <w:szCs w:val="24"/>
              </w:rPr>
              <w:lastRenderedPageBreak/>
              <w:t>緊急救護之訓練和技術</w:t>
            </w:r>
            <w:r w:rsidRPr="00B44E2F">
              <w:rPr>
                <w:rFonts w:ascii="Times New Roman" w:eastAsia="標楷體" w:hAnsi="Times New Roman" w:hint="eastAsia"/>
                <w:szCs w:val="24"/>
              </w:rPr>
              <w:t>，</w:t>
            </w:r>
            <w:r>
              <w:rPr>
                <w:rFonts w:ascii="Times New Roman" w:eastAsia="標楷體" w:hAnsi="Times New Roman" w:hint="eastAsia"/>
                <w:szCs w:val="24"/>
              </w:rPr>
              <w:t>與相關部會保持緊密合作</w:t>
            </w:r>
            <w:r w:rsidRPr="00B44E2F">
              <w:rPr>
                <w:rFonts w:ascii="Times New Roman" w:eastAsia="標楷體" w:hAnsi="Times New Roman" w:hint="eastAsia"/>
                <w:szCs w:val="24"/>
              </w:rPr>
              <w:t>，</w:t>
            </w:r>
            <w:r>
              <w:rPr>
                <w:rFonts w:ascii="Times New Roman" w:eastAsia="標楷體" w:hAnsi="Times New Roman" w:hint="eastAsia"/>
                <w:szCs w:val="24"/>
              </w:rPr>
              <w:t>以落實軍民整合</w:t>
            </w:r>
            <w:r w:rsidRPr="008636E1">
              <w:rPr>
                <w:rFonts w:ascii="Times New Roman" w:eastAsia="標楷體" w:hAnsi="Times New Roman" w:hint="eastAsia"/>
                <w:szCs w:val="24"/>
              </w:rPr>
              <w:t>，讓救護能量最大化</w:t>
            </w:r>
            <w:r w:rsidRPr="00C12426">
              <w:rPr>
                <w:rFonts w:ascii="Times New Roman" w:eastAsia="標楷體" w:hAnsi="Times New Roman" w:hint="eastAsia"/>
                <w:szCs w:val="24"/>
              </w:rPr>
              <w:t>。</w:t>
            </w:r>
          </w:p>
        </w:tc>
      </w:tr>
      <w:tr w:rsidR="002A3C83" w:rsidTr="001F1DF4">
        <w:trPr>
          <w:trHeight w:val="1408"/>
          <w:jc w:val="center"/>
        </w:trPr>
        <w:tc>
          <w:tcPr>
            <w:tcW w:w="628" w:type="pct"/>
            <w:tcBorders>
              <w:top w:val="single" w:sz="4" w:space="0" w:color="auto"/>
              <w:left w:val="single" w:sz="4" w:space="0" w:color="auto"/>
              <w:bottom w:val="single" w:sz="4" w:space="0" w:color="auto"/>
              <w:right w:val="single" w:sz="4" w:space="0" w:color="auto"/>
            </w:tcBorders>
          </w:tcPr>
          <w:p w:rsidR="002A3C83" w:rsidRPr="00024596" w:rsidRDefault="002A3C83" w:rsidP="002A3C83">
            <w:pPr>
              <w:ind w:rightChars="-15" w:right="-36"/>
              <w:jc w:val="center"/>
              <w:rPr>
                <w:rFonts w:ascii="Times New Roman" w:eastAsia="標楷體" w:hAnsi="Times New Roman"/>
                <w:szCs w:val="24"/>
              </w:rPr>
            </w:pPr>
            <w:r w:rsidRPr="00024596">
              <w:rPr>
                <w:rFonts w:ascii="Times New Roman" w:eastAsia="標楷體" w:hAnsi="Times New Roman"/>
                <w:szCs w:val="24"/>
              </w:rPr>
              <w:lastRenderedPageBreak/>
              <w:t>國內考察第</w:t>
            </w:r>
            <w:r>
              <w:rPr>
                <w:rFonts w:ascii="Times New Roman" w:eastAsia="標楷體" w:hAnsi="Times New Roman" w:hint="eastAsia"/>
                <w:szCs w:val="24"/>
              </w:rPr>
              <w:t>4</w:t>
            </w:r>
            <w:r w:rsidRPr="00024596">
              <w:rPr>
                <w:rFonts w:ascii="Times New Roman" w:eastAsia="標楷體" w:hAnsi="Times New Roman"/>
                <w:szCs w:val="24"/>
              </w:rPr>
              <w:t>次</w:t>
            </w:r>
          </w:p>
        </w:tc>
        <w:tc>
          <w:tcPr>
            <w:tcW w:w="678" w:type="pct"/>
            <w:tcBorders>
              <w:top w:val="single" w:sz="4" w:space="0" w:color="auto"/>
              <w:left w:val="single" w:sz="4" w:space="0" w:color="auto"/>
              <w:bottom w:val="single" w:sz="4" w:space="0" w:color="auto"/>
              <w:right w:val="single" w:sz="4" w:space="0" w:color="auto"/>
            </w:tcBorders>
          </w:tcPr>
          <w:p w:rsidR="002A3C83" w:rsidRPr="00024596" w:rsidRDefault="002A3C83" w:rsidP="002A3C83">
            <w:pPr>
              <w:jc w:val="center"/>
              <w:rPr>
                <w:rFonts w:ascii="Times New Roman" w:eastAsia="標楷體" w:hAnsi="Times New Roman"/>
                <w:szCs w:val="24"/>
              </w:rPr>
            </w:pPr>
            <w:r>
              <w:rPr>
                <w:rFonts w:ascii="Times New Roman" w:eastAsia="標楷體" w:hAnsi="Times New Roman"/>
                <w:szCs w:val="24"/>
              </w:rPr>
              <w:t>1</w:t>
            </w:r>
            <w:r>
              <w:rPr>
                <w:rFonts w:ascii="Times New Roman" w:eastAsia="標楷體" w:hAnsi="Times New Roman" w:hint="eastAsia"/>
                <w:szCs w:val="24"/>
              </w:rPr>
              <w:t>1</w:t>
            </w:r>
            <w:r>
              <w:rPr>
                <w:rFonts w:ascii="Times New Roman" w:eastAsia="標楷體" w:hAnsi="Times New Roman"/>
                <w:szCs w:val="24"/>
              </w:rPr>
              <w:t>4</w:t>
            </w:r>
            <w:r w:rsidRPr="00024596">
              <w:rPr>
                <w:rFonts w:ascii="Times New Roman" w:eastAsia="標楷體" w:hAnsi="Times New Roman"/>
                <w:szCs w:val="24"/>
              </w:rPr>
              <w:t>.</w:t>
            </w:r>
            <w:r>
              <w:rPr>
                <w:rFonts w:ascii="Times New Roman" w:eastAsia="標楷體" w:hAnsi="Times New Roman"/>
                <w:szCs w:val="24"/>
              </w:rPr>
              <w:t>4</w:t>
            </w:r>
            <w:r w:rsidRPr="00024596">
              <w:rPr>
                <w:rFonts w:ascii="Times New Roman" w:eastAsia="標楷體" w:hAnsi="Times New Roman"/>
                <w:szCs w:val="24"/>
              </w:rPr>
              <w:t>.</w:t>
            </w:r>
            <w:r>
              <w:rPr>
                <w:rFonts w:ascii="Times New Roman" w:eastAsia="標楷體" w:hAnsi="Times New Roman"/>
                <w:szCs w:val="24"/>
              </w:rPr>
              <w:t>7</w:t>
            </w:r>
          </w:p>
          <w:p w:rsidR="002A3C83" w:rsidRPr="00024596" w:rsidRDefault="002A3C83" w:rsidP="002A3C83">
            <w:pPr>
              <w:jc w:val="center"/>
              <w:rPr>
                <w:rFonts w:ascii="Times New Roman" w:eastAsia="標楷體" w:hAnsi="Times New Roman"/>
                <w:szCs w:val="24"/>
              </w:rPr>
            </w:pPr>
            <w:r w:rsidRPr="00024596">
              <w:rPr>
                <w:rFonts w:ascii="Times New Roman" w:eastAsia="標楷體" w:hAnsi="Times New Roman"/>
                <w:szCs w:val="24"/>
              </w:rPr>
              <w:t>(</w:t>
            </w:r>
            <w:r w:rsidRPr="00024596">
              <w:rPr>
                <w:rFonts w:ascii="Times New Roman" w:eastAsia="標楷體" w:hAnsi="Times New Roman"/>
                <w:szCs w:val="24"/>
              </w:rPr>
              <w:t>星期</w:t>
            </w:r>
            <w:r>
              <w:rPr>
                <w:rFonts w:ascii="Times New Roman" w:eastAsia="標楷體" w:hAnsi="Times New Roman" w:hint="eastAsia"/>
                <w:szCs w:val="24"/>
              </w:rPr>
              <w:t>一</w:t>
            </w:r>
            <w:r w:rsidRPr="00024596">
              <w:rPr>
                <w:rFonts w:ascii="Times New Roman" w:eastAsia="標楷體" w:hAnsi="Times New Roman"/>
                <w:szCs w:val="24"/>
              </w:rPr>
              <w:t>)</w:t>
            </w:r>
          </w:p>
        </w:tc>
        <w:tc>
          <w:tcPr>
            <w:tcW w:w="830" w:type="pct"/>
            <w:tcBorders>
              <w:top w:val="single" w:sz="4" w:space="0" w:color="auto"/>
              <w:left w:val="single" w:sz="4" w:space="0" w:color="auto"/>
              <w:bottom w:val="single" w:sz="4" w:space="0" w:color="auto"/>
              <w:right w:val="single" w:sz="4" w:space="0" w:color="auto"/>
            </w:tcBorders>
          </w:tcPr>
          <w:p w:rsidR="002A3C83" w:rsidRPr="00A53FDC" w:rsidRDefault="002A3C83" w:rsidP="002A3C83">
            <w:pPr>
              <w:adjustRightInd w:val="0"/>
              <w:snapToGrid w:val="0"/>
              <w:spacing w:line="360" w:lineRule="exact"/>
              <w:jc w:val="center"/>
              <w:rPr>
                <w:rFonts w:ascii="Times New Roman" w:eastAsia="標楷體" w:hAnsi="Times New Roman"/>
                <w:b/>
                <w:szCs w:val="24"/>
              </w:rPr>
            </w:pPr>
            <w:proofErr w:type="gramStart"/>
            <w:r w:rsidRPr="00A53FDC">
              <w:rPr>
                <w:rFonts w:ascii="Times New Roman" w:eastAsia="標楷體" w:hAnsi="Times New Roman" w:hint="eastAsia"/>
                <w:b/>
                <w:szCs w:val="24"/>
              </w:rPr>
              <w:t>黃</w:t>
            </w:r>
            <w:r>
              <w:rPr>
                <w:rFonts w:ascii="Times New Roman" w:eastAsia="標楷體" w:hAnsi="Times New Roman" w:hint="eastAsia"/>
                <w:b/>
                <w:szCs w:val="24"/>
              </w:rPr>
              <w:t>召委</w:t>
            </w:r>
            <w:proofErr w:type="gramEnd"/>
            <w:r w:rsidRPr="00A53FDC">
              <w:rPr>
                <w:rFonts w:ascii="Times New Roman" w:eastAsia="標楷體" w:hAnsi="Times New Roman" w:hint="eastAsia"/>
                <w:b/>
                <w:szCs w:val="24"/>
              </w:rPr>
              <w:t xml:space="preserve">  </w:t>
            </w:r>
            <w:r w:rsidRPr="00A53FDC">
              <w:rPr>
                <w:rFonts w:ascii="Times New Roman" w:eastAsia="標楷體" w:hAnsi="Times New Roman" w:hint="eastAsia"/>
                <w:b/>
                <w:szCs w:val="24"/>
              </w:rPr>
              <w:t>仁</w:t>
            </w:r>
          </w:p>
          <w:p w:rsidR="002A3C83" w:rsidRPr="00A53FDC" w:rsidRDefault="002A3C83" w:rsidP="002A3C83">
            <w:pPr>
              <w:adjustRightInd w:val="0"/>
              <w:snapToGrid w:val="0"/>
              <w:spacing w:line="360" w:lineRule="exact"/>
              <w:jc w:val="center"/>
              <w:rPr>
                <w:rFonts w:ascii="Times New Roman" w:eastAsia="標楷體" w:hAnsi="Times New Roman"/>
                <w:szCs w:val="24"/>
              </w:rPr>
            </w:pPr>
            <w:r w:rsidRPr="00A53FDC">
              <w:rPr>
                <w:rFonts w:ascii="Times New Roman" w:eastAsia="標楷體" w:hAnsi="Times New Roman" w:hint="eastAsia"/>
                <w:szCs w:val="24"/>
              </w:rPr>
              <w:t>盧委員縣</w:t>
            </w:r>
            <w:proofErr w:type="gramStart"/>
            <w:r w:rsidRPr="00A53FDC">
              <w:rPr>
                <w:rFonts w:ascii="Times New Roman" w:eastAsia="標楷體" w:hAnsi="Times New Roman" w:hint="eastAsia"/>
                <w:szCs w:val="24"/>
              </w:rPr>
              <w:t>一</w:t>
            </w:r>
            <w:proofErr w:type="gramEnd"/>
          </w:p>
          <w:p w:rsidR="002A3C83" w:rsidRPr="00A53FDC" w:rsidRDefault="002A3C83" w:rsidP="002A3C83">
            <w:pPr>
              <w:adjustRightInd w:val="0"/>
              <w:snapToGrid w:val="0"/>
              <w:spacing w:line="360" w:lineRule="exact"/>
              <w:jc w:val="center"/>
              <w:rPr>
                <w:rFonts w:ascii="Times New Roman" w:eastAsia="標楷體" w:hAnsi="Times New Roman"/>
                <w:szCs w:val="24"/>
              </w:rPr>
            </w:pPr>
            <w:r w:rsidRPr="00A53FDC">
              <w:rPr>
                <w:rFonts w:ascii="Times New Roman" w:eastAsia="標楷體" w:hAnsi="Times New Roman" w:hint="eastAsia"/>
                <w:szCs w:val="24"/>
              </w:rPr>
              <w:t>林委員</w:t>
            </w:r>
            <w:proofErr w:type="gramStart"/>
            <w:r w:rsidRPr="00A53FDC">
              <w:rPr>
                <w:rFonts w:ascii="Times New Roman" w:eastAsia="標楷體" w:hAnsi="Times New Roman" w:hint="eastAsia"/>
                <w:szCs w:val="24"/>
              </w:rPr>
              <w:t>倩綺</w:t>
            </w:r>
            <w:proofErr w:type="gramEnd"/>
          </w:p>
        </w:tc>
        <w:tc>
          <w:tcPr>
            <w:tcW w:w="754" w:type="pct"/>
            <w:tcBorders>
              <w:top w:val="single" w:sz="4" w:space="0" w:color="auto"/>
              <w:left w:val="single" w:sz="4" w:space="0" w:color="auto"/>
              <w:bottom w:val="single" w:sz="4" w:space="0" w:color="auto"/>
              <w:right w:val="single" w:sz="4" w:space="0" w:color="auto"/>
            </w:tcBorders>
          </w:tcPr>
          <w:p w:rsidR="002A3C83" w:rsidRPr="00A53FDC" w:rsidRDefault="002A3C83" w:rsidP="002A3C83">
            <w:pPr>
              <w:spacing w:line="360" w:lineRule="exact"/>
              <w:jc w:val="both"/>
              <w:rPr>
                <w:rFonts w:ascii="Times New Roman" w:eastAsia="標楷體" w:hAnsi="Times New Roman"/>
                <w:bCs/>
                <w:szCs w:val="24"/>
              </w:rPr>
            </w:pPr>
            <w:r>
              <w:rPr>
                <w:rFonts w:ascii="Times New Roman" w:eastAsia="標楷體" w:hAnsi="Times New Roman" w:hint="eastAsia"/>
                <w:bCs/>
                <w:szCs w:val="24"/>
              </w:rPr>
              <w:t>考察空軍志航基地暨國軍退除役官兵輔導委員會</w:t>
            </w:r>
            <w:proofErr w:type="gramStart"/>
            <w:r>
              <w:rPr>
                <w:rFonts w:ascii="Times New Roman" w:eastAsia="標楷體" w:hAnsi="Times New Roman" w:hint="eastAsia"/>
                <w:bCs/>
                <w:szCs w:val="24"/>
              </w:rPr>
              <w:t>臺</w:t>
            </w:r>
            <w:proofErr w:type="gramEnd"/>
            <w:r>
              <w:rPr>
                <w:rFonts w:ascii="Times New Roman" w:eastAsia="標楷體" w:hAnsi="Times New Roman" w:hint="eastAsia"/>
                <w:bCs/>
                <w:szCs w:val="24"/>
              </w:rPr>
              <w:t>北榮民總醫院</w:t>
            </w:r>
            <w:proofErr w:type="gramStart"/>
            <w:r w:rsidRPr="00A53FDC">
              <w:rPr>
                <w:rFonts w:ascii="Times New Roman" w:eastAsia="標楷體" w:hAnsi="Times New Roman" w:hint="eastAsia"/>
                <w:bCs/>
                <w:szCs w:val="24"/>
              </w:rPr>
              <w:t>臺</w:t>
            </w:r>
            <w:proofErr w:type="gramEnd"/>
            <w:r w:rsidRPr="00A53FDC">
              <w:rPr>
                <w:rFonts w:ascii="Times New Roman" w:eastAsia="標楷體" w:hAnsi="Times New Roman" w:hint="eastAsia"/>
                <w:bCs/>
                <w:szCs w:val="24"/>
              </w:rPr>
              <w:t>東分院</w:t>
            </w:r>
            <w:proofErr w:type="gramStart"/>
            <w:r w:rsidRPr="00A53FDC">
              <w:rPr>
                <w:rFonts w:ascii="Times New Roman" w:eastAsia="標楷體" w:hAnsi="Times New Roman" w:hint="eastAsia"/>
                <w:bCs/>
                <w:szCs w:val="24"/>
              </w:rPr>
              <w:t>—</w:t>
            </w:r>
            <w:proofErr w:type="gramEnd"/>
            <w:r w:rsidRPr="00A53FDC">
              <w:rPr>
                <w:rFonts w:ascii="Times New Roman" w:eastAsia="標楷體" w:hAnsi="Times New Roman" w:hint="eastAsia"/>
                <w:bCs/>
                <w:szCs w:val="24"/>
              </w:rPr>
              <w:t>偏鄉地區醫療與照護</w:t>
            </w:r>
          </w:p>
        </w:tc>
        <w:tc>
          <w:tcPr>
            <w:tcW w:w="2110" w:type="pct"/>
            <w:tcBorders>
              <w:top w:val="single" w:sz="4" w:space="0" w:color="auto"/>
              <w:left w:val="single" w:sz="4" w:space="0" w:color="auto"/>
              <w:bottom w:val="single" w:sz="4" w:space="0" w:color="auto"/>
              <w:right w:val="single" w:sz="4" w:space="0" w:color="auto"/>
            </w:tcBorders>
          </w:tcPr>
          <w:p w:rsidR="002A3C83" w:rsidRPr="00B44E2F" w:rsidRDefault="002A3C83" w:rsidP="00B44E2F">
            <w:pPr>
              <w:adjustRightInd w:val="0"/>
              <w:snapToGrid w:val="0"/>
              <w:spacing w:line="360" w:lineRule="exact"/>
              <w:jc w:val="both"/>
              <w:rPr>
                <w:rFonts w:ascii="Times New Roman" w:eastAsia="標楷體" w:hAnsi="Times New Roman"/>
                <w:szCs w:val="24"/>
              </w:rPr>
            </w:pPr>
            <w:r w:rsidRPr="00B44E2F">
              <w:rPr>
                <w:rFonts w:ascii="Times New Roman" w:eastAsia="標楷體" w:hAnsi="Times New Roman" w:hint="eastAsia"/>
                <w:szCs w:val="24"/>
              </w:rPr>
              <w:t>首先由國防部陸軍常務次長楊基榮等人陪同至石川部落聚會所，聽取軍用機場噪音防制補償經費分配使用辦法修正進度說明，針對當地居民之訴求，如因應每年物價調整增加補助額度、協助部落撰寫噪音補助申請書及航空噪音改善小組會議納入當地里長代表等議題，由國防部陸軍常務次長楊基榮、空軍司令部參謀長李慶然及資源規劃司財物資源</w:t>
            </w:r>
            <w:proofErr w:type="gramStart"/>
            <w:r w:rsidRPr="00B44E2F">
              <w:rPr>
                <w:rFonts w:ascii="Times New Roman" w:eastAsia="標楷體" w:hAnsi="Times New Roman" w:hint="eastAsia"/>
                <w:szCs w:val="24"/>
              </w:rPr>
              <w:t>處</w:t>
            </w:r>
            <w:proofErr w:type="gramEnd"/>
            <w:r w:rsidRPr="00B44E2F">
              <w:rPr>
                <w:rFonts w:ascii="Times New Roman" w:eastAsia="標楷體" w:hAnsi="Times New Roman" w:hint="eastAsia"/>
                <w:szCs w:val="24"/>
              </w:rPr>
              <w:t>處長高志雄等逐一回應。接續由國軍退除役官兵輔導委員會副主任委員吳志揚陪同至</w:t>
            </w:r>
            <w:proofErr w:type="gramStart"/>
            <w:r w:rsidRPr="00B44E2F">
              <w:rPr>
                <w:rFonts w:ascii="Times New Roman" w:eastAsia="標楷體" w:hAnsi="Times New Roman" w:hint="eastAsia"/>
                <w:szCs w:val="24"/>
              </w:rPr>
              <w:t>臺</w:t>
            </w:r>
            <w:proofErr w:type="gramEnd"/>
            <w:r w:rsidRPr="00B44E2F">
              <w:rPr>
                <w:rFonts w:ascii="Times New Roman" w:eastAsia="標楷體" w:hAnsi="Times New Roman" w:hint="eastAsia"/>
                <w:szCs w:val="24"/>
              </w:rPr>
              <w:t>北榮民總醫院</w:t>
            </w:r>
            <w:proofErr w:type="gramStart"/>
            <w:r w:rsidRPr="00B44E2F">
              <w:rPr>
                <w:rFonts w:ascii="Times New Roman" w:eastAsia="標楷體" w:hAnsi="Times New Roman" w:hint="eastAsia"/>
                <w:szCs w:val="24"/>
              </w:rPr>
              <w:t>臺</w:t>
            </w:r>
            <w:proofErr w:type="gramEnd"/>
            <w:r w:rsidRPr="00B44E2F">
              <w:rPr>
                <w:rFonts w:ascii="Times New Roman" w:eastAsia="標楷體" w:hAnsi="Times New Roman" w:hint="eastAsia"/>
                <w:szCs w:val="24"/>
              </w:rPr>
              <w:t>東分院，聽取業務簡報，委員關心偏鄉醫療資源可近性、醫護人員人才流失、醫師問診遇原住民族語言不通時如何因應等議題，由國軍退除役官兵輔導委員會副主任委員吳志揚、</w:t>
            </w:r>
            <w:proofErr w:type="gramStart"/>
            <w:r w:rsidRPr="00B44E2F">
              <w:rPr>
                <w:rFonts w:ascii="Times New Roman" w:eastAsia="標楷體" w:hAnsi="Times New Roman" w:hint="eastAsia"/>
                <w:szCs w:val="24"/>
              </w:rPr>
              <w:t>臺</w:t>
            </w:r>
            <w:proofErr w:type="gramEnd"/>
            <w:r w:rsidRPr="00B44E2F">
              <w:rPr>
                <w:rFonts w:ascii="Times New Roman" w:eastAsia="標楷體" w:hAnsi="Times New Roman" w:hint="eastAsia"/>
                <w:szCs w:val="24"/>
              </w:rPr>
              <w:t>北榮民總醫院副院長林永煬及</w:t>
            </w:r>
            <w:proofErr w:type="gramStart"/>
            <w:r w:rsidRPr="00B44E2F">
              <w:rPr>
                <w:rFonts w:ascii="Times New Roman" w:eastAsia="標楷體" w:hAnsi="Times New Roman" w:hint="eastAsia"/>
                <w:szCs w:val="24"/>
              </w:rPr>
              <w:t>臺</w:t>
            </w:r>
            <w:proofErr w:type="gramEnd"/>
            <w:r w:rsidRPr="00B44E2F">
              <w:rPr>
                <w:rFonts w:ascii="Times New Roman" w:eastAsia="標楷體" w:hAnsi="Times New Roman" w:hint="eastAsia"/>
                <w:szCs w:val="24"/>
              </w:rPr>
              <w:t>北榮民總醫院</w:t>
            </w:r>
            <w:proofErr w:type="gramStart"/>
            <w:r w:rsidRPr="00B44E2F">
              <w:rPr>
                <w:rFonts w:ascii="Times New Roman" w:eastAsia="標楷體" w:hAnsi="Times New Roman" w:hint="eastAsia"/>
                <w:szCs w:val="24"/>
              </w:rPr>
              <w:t>臺</w:t>
            </w:r>
            <w:proofErr w:type="gramEnd"/>
            <w:r w:rsidRPr="00B44E2F">
              <w:rPr>
                <w:rFonts w:ascii="Times New Roman" w:eastAsia="標楷體" w:hAnsi="Times New Roman" w:hint="eastAsia"/>
                <w:szCs w:val="24"/>
              </w:rPr>
              <w:t>東分院院長胡宗明等逐一答復，隨後實地視察中醫門診、日照中心、復健科、洗腎室及門診區。</w:t>
            </w:r>
          </w:p>
        </w:tc>
      </w:tr>
      <w:tr w:rsidR="00285DE8" w:rsidTr="001F1DF4">
        <w:trPr>
          <w:trHeight w:val="1408"/>
          <w:jc w:val="center"/>
        </w:trPr>
        <w:tc>
          <w:tcPr>
            <w:tcW w:w="628" w:type="pct"/>
            <w:tcBorders>
              <w:top w:val="single" w:sz="4" w:space="0" w:color="auto"/>
              <w:left w:val="single" w:sz="4" w:space="0" w:color="auto"/>
              <w:bottom w:val="single" w:sz="4" w:space="0" w:color="auto"/>
              <w:right w:val="single" w:sz="4" w:space="0" w:color="auto"/>
            </w:tcBorders>
          </w:tcPr>
          <w:p w:rsidR="00285DE8" w:rsidRPr="00024596" w:rsidRDefault="00285DE8" w:rsidP="00285DE8">
            <w:pPr>
              <w:ind w:rightChars="-15" w:right="-36"/>
              <w:jc w:val="center"/>
              <w:rPr>
                <w:rFonts w:ascii="Times New Roman" w:eastAsia="標楷體" w:hAnsi="Times New Roman"/>
                <w:szCs w:val="24"/>
              </w:rPr>
            </w:pPr>
            <w:r>
              <w:rPr>
                <w:rFonts w:ascii="Times New Roman" w:eastAsia="標楷體" w:hAnsi="Times New Roman" w:hint="eastAsia"/>
                <w:szCs w:val="24"/>
              </w:rPr>
              <w:t>國內考察第</w:t>
            </w:r>
            <w:r>
              <w:rPr>
                <w:rFonts w:ascii="Times New Roman" w:eastAsia="標楷體" w:hAnsi="Times New Roman"/>
                <w:szCs w:val="24"/>
              </w:rPr>
              <w:t>5</w:t>
            </w:r>
            <w:r>
              <w:rPr>
                <w:rFonts w:ascii="Times New Roman" w:eastAsia="標楷體" w:hAnsi="Times New Roman" w:hint="eastAsia"/>
                <w:szCs w:val="24"/>
              </w:rPr>
              <w:t>次</w:t>
            </w:r>
          </w:p>
        </w:tc>
        <w:tc>
          <w:tcPr>
            <w:tcW w:w="678" w:type="pct"/>
            <w:tcBorders>
              <w:top w:val="single" w:sz="4" w:space="0" w:color="auto"/>
              <w:left w:val="single" w:sz="4" w:space="0" w:color="auto"/>
              <w:bottom w:val="single" w:sz="4" w:space="0" w:color="auto"/>
              <w:right w:val="single" w:sz="4" w:space="0" w:color="auto"/>
            </w:tcBorders>
          </w:tcPr>
          <w:p w:rsidR="00285DE8" w:rsidRDefault="00285DE8" w:rsidP="00285DE8">
            <w:pPr>
              <w:jc w:val="center"/>
              <w:rPr>
                <w:rFonts w:ascii="Times New Roman" w:eastAsia="標楷體" w:hAnsi="Times New Roman"/>
                <w:szCs w:val="24"/>
              </w:rPr>
            </w:pPr>
            <w:r>
              <w:rPr>
                <w:rFonts w:ascii="Times New Roman" w:eastAsia="標楷體" w:hAnsi="Times New Roman" w:hint="eastAsia"/>
                <w:szCs w:val="24"/>
              </w:rPr>
              <w:t>1</w:t>
            </w:r>
            <w:r>
              <w:rPr>
                <w:rFonts w:ascii="Times New Roman" w:eastAsia="標楷體" w:hAnsi="Times New Roman"/>
                <w:szCs w:val="24"/>
              </w:rPr>
              <w:t>14.4.14</w:t>
            </w:r>
          </w:p>
          <w:p w:rsidR="00285DE8" w:rsidRPr="00024596" w:rsidRDefault="00285DE8" w:rsidP="00285DE8">
            <w:pPr>
              <w:jc w:val="center"/>
              <w:rPr>
                <w:rFonts w:ascii="Times New Roman" w:eastAsia="標楷體" w:hAnsi="Times New Roman"/>
                <w:szCs w:val="24"/>
              </w:rPr>
            </w:pPr>
            <w:r>
              <w:rPr>
                <w:rFonts w:ascii="Times New Roman" w:eastAsia="標楷體" w:hAnsi="Times New Roman" w:hint="eastAsia"/>
                <w:szCs w:val="24"/>
              </w:rPr>
              <w:t>(</w:t>
            </w:r>
            <w:r>
              <w:rPr>
                <w:rFonts w:ascii="Times New Roman" w:eastAsia="標楷體" w:hAnsi="Times New Roman" w:hint="eastAsia"/>
                <w:szCs w:val="24"/>
              </w:rPr>
              <w:t>星期一</w:t>
            </w:r>
            <w:r>
              <w:rPr>
                <w:rFonts w:ascii="Times New Roman" w:eastAsia="標楷體" w:hAnsi="Times New Roman" w:hint="eastAsia"/>
                <w:szCs w:val="24"/>
              </w:rPr>
              <w:t>)</w:t>
            </w:r>
          </w:p>
        </w:tc>
        <w:tc>
          <w:tcPr>
            <w:tcW w:w="830" w:type="pct"/>
            <w:tcBorders>
              <w:top w:val="single" w:sz="4" w:space="0" w:color="auto"/>
              <w:left w:val="single" w:sz="4" w:space="0" w:color="auto"/>
              <w:bottom w:val="single" w:sz="4" w:space="0" w:color="auto"/>
              <w:right w:val="single" w:sz="4" w:space="0" w:color="auto"/>
            </w:tcBorders>
          </w:tcPr>
          <w:p w:rsidR="00285DE8" w:rsidRPr="00195446" w:rsidRDefault="00285DE8" w:rsidP="00285DE8">
            <w:pPr>
              <w:adjustRightInd w:val="0"/>
              <w:snapToGrid w:val="0"/>
              <w:spacing w:line="360" w:lineRule="exact"/>
              <w:jc w:val="center"/>
              <w:rPr>
                <w:rFonts w:ascii="Times New Roman" w:eastAsia="標楷體" w:hAnsi="Times New Roman"/>
                <w:szCs w:val="24"/>
              </w:rPr>
            </w:pPr>
            <w:proofErr w:type="gramStart"/>
            <w:r>
              <w:rPr>
                <w:rFonts w:ascii="Times New Roman" w:eastAsia="標楷體" w:hAnsi="Times New Roman" w:hint="eastAsia"/>
                <w:b/>
                <w:szCs w:val="24"/>
              </w:rPr>
              <w:t>沈</w:t>
            </w:r>
            <w:r w:rsidRPr="000F06FD">
              <w:rPr>
                <w:rFonts w:ascii="Times New Roman" w:eastAsia="標楷體" w:hAnsi="Times New Roman" w:hint="eastAsia"/>
                <w:b/>
                <w:szCs w:val="24"/>
              </w:rPr>
              <w:t>召委</w:t>
            </w:r>
            <w:r>
              <w:rPr>
                <w:rFonts w:ascii="Times New Roman" w:eastAsia="標楷體" w:hAnsi="Times New Roman" w:hint="eastAsia"/>
                <w:b/>
                <w:szCs w:val="24"/>
              </w:rPr>
              <w:t>伯洋</w:t>
            </w:r>
            <w:proofErr w:type="gramEnd"/>
          </w:p>
        </w:tc>
        <w:tc>
          <w:tcPr>
            <w:tcW w:w="754" w:type="pct"/>
            <w:tcBorders>
              <w:top w:val="single" w:sz="4" w:space="0" w:color="auto"/>
              <w:left w:val="single" w:sz="4" w:space="0" w:color="auto"/>
              <w:bottom w:val="single" w:sz="4" w:space="0" w:color="auto"/>
              <w:right w:val="single" w:sz="4" w:space="0" w:color="auto"/>
            </w:tcBorders>
          </w:tcPr>
          <w:p w:rsidR="00285DE8" w:rsidRPr="00024596" w:rsidRDefault="00285DE8" w:rsidP="00285DE8">
            <w:pPr>
              <w:spacing w:line="360" w:lineRule="exact"/>
              <w:jc w:val="both"/>
              <w:rPr>
                <w:rFonts w:ascii="Times New Roman" w:eastAsia="標楷體" w:hAnsi="Times New Roman"/>
                <w:bCs/>
                <w:szCs w:val="24"/>
              </w:rPr>
            </w:pPr>
            <w:r w:rsidRPr="00C4318C">
              <w:rPr>
                <w:rFonts w:ascii="Times New Roman" w:eastAsia="標楷體" w:hAnsi="Times New Roman" w:hint="eastAsia"/>
                <w:bCs/>
                <w:szCs w:val="24"/>
              </w:rPr>
              <w:t>考察</w:t>
            </w:r>
            <w:r>
              <w:rPr>
                <w:rFonts w:ascii="Times New Roman" w:eastAsia="標楷體" w:hAnsi="Times New Roman" w:hint="eastAsia"/>
                <w:bCs/>
                <w:szCs w:val="24"/>
              </w:rPr>
              <w:t>外交部外交及國際事務學院</w:t>
            </w:r>
          </w:p>
        </w:tc>
        <w:tc>
          <w:tcPr>
            <w:tcW w:w="2110" w:type="pct"/>
            <w:tcBorders>
              <w:top w:val="single" w:sz="4" w:space="0" w:color="auto"/>
              <w:left w:val="single" w:sz="4" w:space="0" w:color="auto"/>
              <w:bottom w:val="single" w:sz="4" w:space="0" w:color="auto"/>
              <w:right w:val="single" w:sz="4" w:space="0" w:color="auto"/>
            </w:tcBorders>
          </w:tcPr>
          <w:p w:rsidR="00285DE8" w:rsidRPr="00B44E2F" w:rsidRDefault="00285DE8" w:rsidP="00B44E2F">
            <w:pPr>
              <w:adjustRightInd w:val="0"/>
              <w:snapToGrid w:val="0"/>
              <w:spacing w:line="360" w:lineRule="exact"/>
              <w:jc w:val="both"/>
              <w:rPr>
                <w:rFonts w:ascii="Times New Roman" w:eastAsia="標楷體" w:hAnsi="Times New Roman"/>
                <w:szCs w:val="24"/>
              </w:rPr>
            </w:pPr>
            <w:r w:rsidRPr="00B44E2F">
              <w:rPr>
                <w:rFonts w:ascii="Times New Roman" w:eastAsia="標楷體" w:hAnsi="Times New Roman" w:hint="eastAsia"/>
                <w:szCs w:val="24"/>
              </w:rPr>
              <w:t>外交部外交及國際事務學院院長吳志中等人陪同，於外交及國際事務學院會議室聽取業務簡報，召委關切外交人員培訓工作，包含職前、在職訓練、資訊安全、學院智庫化發展及全民外交等問題，</w:t>
            </w:r>
            <w:proofErr w:type="gramStart"/>
            <w:r w:rsidRPr="00B44E2F">
              <w:rPr>
                <w:rFonts w:ascii="Times New Roman" w:eastAsia="標楷體" w:hAnsi="Times New Roman" w:hint="eastAsia"/>
                <w:szCs w:val="24"/>
              </w:rPr>
              <w:t>均由院長</w:t>
            </w:r>
            <w:proofErr w:type="gramEnd"/>
            <w:r w:rsidRPr="00B44E2F">
              <w:rPr>
                <w:rFonts w:ascii="Times New Roman" w:eastAsia="標楷體" w:hAnsi="Times New Roman" w:hint="eastAsia"/>
                <w:szCs w:val="24"/>
              </w:rPr>
              <w:t>吳志中答覆說明，隨後訪視該學院國際會議廳及培訓設施。</w:t>
            </w:r>
          </w:p>
        </w:tc>
      </w:tr>
      <w:tr w:rsidR="00210063" w:rsidTr="00A1454D">
        <w:trPr>
          <w:trHeight w:val="1408"/>
          <w:jc w:val="center"/>
        </w:trPr>
        <w:tc>
          <w:tcPr>
            <w:tcW w:w="628" w:type="pct"/>
          </w:tcPr>
          <w:p w:rsidR="00210063" w:rsidRPr="00024596" w:rsidRDefault="00210063" w:rsidP="00210063">
            <w:pPr>
              <w:ind w:rightChars="-15" w:right="-36"/>
              <w:jc w:val="center"/>
              <w:rPr>
                <w:rFonts w:ascii="Times New Roman" w:eastAsia="標楷體" w:hAnsi="Times New Roman"/>
                <w:szCs w:val="24"/>
              </w:rPr>
            </w:pPr>
            <w:r w:rsidRPr="00024596">
              <w:rPr>
                <w:rFonts w:ascii="Times New Roman" w:eastAsia="標楷體" w:hAnsi="Times New Roman"/>
                <w:szCs w:val="24"/>
              </w:rPr>
              <w:lastRenderedPageBreak/>
              <w:t>國內考察第</w:t>
            </w:r>
            <w:r>
              <w:rPr>
                <w:rFonts w:ascii="Times New Roman" w:eastAsia="標楷體" w:hAnsi="Times New Roman" w:hint="eastAsia"/>
                <w:szCs w:val="24"/>
              </w:rPr>
              <w:t>6</w:t>
            </w:r>
            <w:r w:rsidRPr="00024596">
              <w:rPr>
                <w:rFonts w:ascii="Times New Roman" w:eastAsia="標楷體" w:hAnsi="Times New Roman"/>
                <w:szCs w:val="24"/>
              </w:rPr>
              <w:t>次</w:t>
            </w:r>
          </w:p>
        </w:tc>
        <w:tc>
          <w:tcPr>
            <w:tcW w:w="678" w:type="pct"/>
          </w:tcPr>
          <w:p w:rsidR="00210063" w:rsidRPr="00024596" w:rsidRDefault="00210063" w:rsidP="00210063">
            <w:pPr>
              <w:jc w:val="center"/>
              <w:rPr>
                <w:rFonts w:ascii="Times New Roman" w:eastAsia="標楷體" w:hAnsi="Times New Roman"/>
                <w:szCs w:val="24"/>
              </w:rPr>
            </w:pPr>
            <w:r>
              <w:rPr>
                <w:rFonts w:ascii="Times New Roman" w:eastAsia="標楷體" w:hAnsi="Times New Roman"/>
                <w:szCs w:val="24"/>
              </w:rPr>
              <w:t>1</w:t>
            </w:r>
            <w:r>
              <w:rPr>
                <w:rFonts w:ascii="Times New Roman" w:eastAsia="標楷體" w:hAnsi="Times New Roman" w:hint="eastAsia"/>
                <w:szCs w:val="24"/>
              </w:rPr>
              <w:t>14</w:t>
            </w:r>
            <w:r w:rsidRPr="00024596">
              <w:rPr>
                <w:rFonts w:ascii="Times New Roman" w:eastAsia="標楷體" w:hAnsi="Times New Roman"/>
                <w:szCs w:val="24"/>
              </w:rPr>
              <w:t>.</w:t>
            </w:r>
            <w:r>
              <w:rPr>
                <w:rFonts w:ascii="Times New Roman" w:eastAsia="標楷體" w:hAnsi="Times New Roman" w:hint="eastAsia"/>
                <w:szCs w:val="24"/>
              </w:rPr>
              <w:t>4</w:t>
            </w:r>
            <w:r w:rsidRPr="00024596">
              <w:rPr>
                <w:rFonts w:ascii="Times New Roman" w:eastAsia="標楷體" w:hAnsi="Times New Roman"/>
                <w:szCs w:val="24"/>
              </w:rPr>
              <w:t>.</w:t>
            </w:r>
            <w:r>
              <w:rPr>
                <w:rFonts w:ascii="Times New Roman" w:eastAsia="標楷體" w:hAnsi="Times New Roman" w:hint="eastAsia"/>
                <w:szCs w:val="24"/>
              </w:rPr>
              <w:t>17</w:t>
            </w:r>
          </w:p>
          <w:p w:rsidR="00210063" w:rsidRPr="00024596" w:rsidRDefault="00210063" w:rsidP="00210063">
            <w:pPr>
              <w:jc w:val="center"/>
              <w:rPr>
                <w:rFonts w:ascii="Times New Roman" w:eastAsia="標楷體" w:hAnsi="Times New Roman"/>
                <w:szCs w:val="24"/>
              </w:rPr>
            </w:pPr>
            <w:r w:rsidRPr="00024596">
              <w:rPr>
                <w:rFonts w:ascii="Times New Roman" w:eastAsia="標楷體" w:hAnsi="Times New Roman"/>
                <w:szCs w:val="24"/>
              </w:rPr>
              <w:t>(</w:t>
            </w:r>
            <w:r w:rsidRPr="00024596">
              <w:rPr>
                <w:rFonts w:ascii="Times New Roman" w:eastAsia="標楷體" w:hAnsi="Times New Roman"/>
                <w:szCs w:val="24"/>
              </w:rPr>
              <w:t>星期</w:t>
            </w:r>
            <w:r>
              <w:rPr>
                <w:rFonts w:ascii="Times New Roman" w:eastAsia="標楷體" w:hAnsi="Times New Roman" w:hint="eastAsia"/>
                <w:szCs w:val="24"/>
              </w:rPr>
              <w:t>四</w:t>
            </w:r>
            <w:r w:rsidRPr="00024596">
              <w:rPr>
                <w:rFonts w:ascii="Times New Roman" w:eastAsia="標楷體" w:hAnsi="Times New Roman"/>
                <w:szCs w:val="24"/>
              </w:rPr>
              <w:t>)</w:t>
            </w:r>
          </w:p>
        </w:tc>
        <w:tc>
          <w:tcPr>
            <w:tcW w:w="830" w:type="pct"/>
          </w:tcPr>
          <w:p w:rsidR="00210063" w:rsidRDefault="00210063" w:rsidP="00210063">
            <w:pPr>
              <w:adjustRightInd w:val="0"/>
              <w:snapToGrid w:val="0"/>
              <w:spacing w:line="360" w:lineRule="exact"/>
              <w:jc w:val="center"/>
              <w:rPr>
                <w:rFonts w:ascii="Times New Roman" w:eastAsia="標楷體" w:hAnsi="Times New Roman"/>
                <w:b/>
                <w:szCs w:val="24"/>
              </w:rPr>
            </w:pPr>
            <w:proofErr w:type="gramStart"/>
            <w:r>
              <w:rPr>
                <w:rFonts w:ascii="Times New Roman" w:eastAsia="標楷體" w:hAnsi="Times New Roman" w:hint="eastAsia"/>
                <w:b/>
                <w:szCs w:val="24"/>
              </w:rPr>
              <w:t>沈</w:t>
            </w:r>
            <w:r w:rsidRPr="00341ABD">
              <w:rPr>
                <w:rFonts w:ascii="Times New Roman" w:eastAsia="標楷體" w:hAnsi="Times New Roman"/>
                <w:b/>
                <w:szCs w:val="24"/>
              </w:rPr>
              <w:t>召委</w:t>
            </w:r>
            <w:r>
              <w:rPr>
                <w:rFonts w:ascii="Times New Roman" w:eastAsia="標楷體" w:hAnsi="Times New Roman" w:hint="eastAsia"/>
                <w:b/>
                <w:szCs w:val="24"/>
              </w:rPr>
              <w:t>伯洋</w:t>
            </w:r>
            <w:proofErr w:type="gramEnd"/>
          </w:p>
          <w:p w:rsidR="00210063" w:rsidRPr="00210063" w:rsidRDefault="00210063" w:rsidP="00210063">
            <w:pPr>
              <w:adjustRightInd w:val="0"/>
              <w:snapToGrid w:val="0"/>
              <w:spacing w:line="360" w:lineRule="exact"/>
              <w:jc w:val="center"/>
              <w:rPr>
                <w:rFonts w:ascii="Times New Roman" w:eastAsia="標楷體" w:hAnsi="Times New Roman"/>
                <w:szCs w:val="24"/>
              </w:rPr>
            </w:pPr>
            <w:r w:rsidRPr="00210063">
              <w:rPr>
                <w:rFonts w:ascii="Times New Roman" w:eastAsia="標楷體" w:hAnsi="Times New Roman" w:hint="eastAsia"/>
                <w:szCs w:val="24"/>
              </w:rPr>
              <w:t>陳委員俊宇</w:t>
            </w:r>
          </w:p>
        </w:tc>
        <w:tc>
          <w:tcPr>
            <w:tcW w:w="754" w:type="pct"/>
          </w:tcPr>
          <w:p w:rsidR="00210063" w:rsidRPr="00024596" w:rsidRDefault="00210063" w:rsidP="00210063">
            <w:pPr>
              <w:spacing w:line="360" w:lineRule="exact"/>
              <w:jc w:val="both"/>
              <w:rPr>
                <w:rFonts w:ascii="Times New Roman" w:eastAsia="標楷體" w:hAnsi="Times New Roman"/>
                <w:bCs/>
                <w:szCs w:val="24"/>
              </w:rPr>
            </w:pPr>
            <w:r>
              <w:rPr>
                <w:rFonts w:ascii="Times New Roman" w:eastAsia="標楷體" w:hAnsi="Times New Roman" w:hint="eastAsia"/>
                <w:bCs/>
                <w:szCs w:val="24"/>
              </w:rPr>
              <w:t>考察</w:t>
            </w:r>
            <w:r w:rsidRPr="00FB6BA2">
              <w:rPr>
                <w:rFonts w:ascii="Times New Roman" w:eastAsia="標楷體" w:hAnsi="Times New Roman" w:hint="eastAsia"/>
                <w:bCs/>
                <w:szCs w:val="24"/>
              </w:rPr>
              <w:t>國防部軍備局</w:t>
            </w:r>
            <w:r>
              <w:rPr>
                <w:rFonts w:ascii="Times New Roman" w:eastAsia="標楷體" w:hAnsi="Times New Roman" w:hint="eastAsia"/>
                <w:bCs/>
                <w:szCs w:val="24"/>
              </w:rPr>
              <w:t>生產製造中心第</w:t>
            </w:r>
            <w:r w:rsidRPr="00FB6BA2">
              <w:rPr>
                <w:rFonts w:ascii="Times New Roman" w:eastAsia="標楷體" w:hAnsi="Times New Roman" w:hint="eastAsia"/>
                <w:bCs/>
                <w:szCs w:val="24"/>
              </w:rPr>
              <w:t>202</w:t>
            </w:r>
            <w:r>
              <w:rPr>
                <w:rFonts w:ascii="Times New Roman" w:eastAsia="標楷體" w:hAnsi="Times New Roman" w:hint="eastAsia"/>
                <w:bCs/>
                <w:szCs w:val="24"/>
              </w:rPr>
              <w:t>廠</w:t>
            </w:r>
          </w:p>
        </w:tc>
        <w:tc>
          <w:tcPr>
            <w:tcW w:w="2110" w:type="pct"/>
          </w:tcPr>
          <w:p w:rsidR="00210063" w:rsidRDefault="00210063" w:rsidP="00210063">
            <w:pPr>
              <w:adjustRightInd w:val="0"/>
              <w:snapToGrid w:val="0"/>
              <w:spacing w:line="360" w:lineRule="exact"/>
              <w:jc w:val="both"/>
              <w:rPr>
                <w:rFonts w:ascii="Times New Roman" w:eastAsia="標楷體" w:hAnsi="Times New Roman"/>
                <w:szCs w:val="24"/>
              </w:rPr>
            </w:pPr>
            <w:r w:rsidRPr="00FB6BA2">
              <w:rPr>
                <w:rFonts w:ascii="Times New Roman" w:eastAsia="標楷體" w:hAnsi="Times New Roman" w:hint="eastAsia"/>
                <w:szCs w:val="24"/>
              </w:rPr>
              <w:t>國防部</w:t>
            </w:r>
            <w:r w:rsidRPr="00755859">
              <w:rPr>
                <w:rFonts w:ascii="Times New Roman" w:eastAsia="標楷體" w:hAnsi="Times New Roman" w:hint="eastAsia"/>
                <w:szCs w:val="24"/>
              </w:rPr>
              <w:t>常務次長楊基榮等人陪同，聽取</w:t>
            </w:r>
            <w:r w:rsidRPr="00FB6BA2">
              <w:rPr>
                <w:rFonts w:ascii="Times New Roman" w:eastAsia="標楷體" w:hAnsi="Times New Roman" w:hint="eastAsia"/>
                <w:szCs w:val="24"/>
              </w:rPr>
              <w:t>軍備局生產製造中心第</w:t>
            </w:r>
            <w:r w:rsidRPr="00FB6BA2">
              <w:rPr>
                <w:rFonts w:ascii="Times New Roman" w:eastAsia="標楷體" w:hAnsi="Times New Roman" w:hint="eastAsia"/>
                <w:szCs w:val="24"/>
              </w:rPr>
              <w:t>202</w:t>
            </w:r>
            <w:r w:rsidRPr="00FB6BA2">
              <w:rPr>
                <w:rFonts w:ascii="Times New Roman" w:eastAsia="標楷體" w:hAnsi="Times New Roman" w:hint="eastAsia"/>
                <w:szCs w:val="24"/>
              </w:rPr>
              <w:t>廠</w:t>
            </w:r>
            <w:proofErr w:type="gramStart"/>
            <w:r>
              <w:rPr>
                <w:rFonts w:ascii="Times New Roman" w:eastAsia="標楷體" w:hAnsi="Times New Roman" w:hint="eastAsia"/>
                <w:szCs w:val="24"/>
              </w:rPr>
              <w:t>廠況</w:t>
            </w:r>
            <w:proofErr w:type="gramEnd"/>
            <w:r w:rsidRPr="00FB6BA2">
              <w:rPr>
                <w:rFonts w:ascii="Times New Roman" w:eastAsia="標楷體" w:hAnsi="Times New Roman" w:hint="eastAsia"/>
                <w:szCs w:val="24"/>
              </w:rPr>
              <w:t>簡報，</w:t>
            </w:r>
            <w:r w:rsidRPr="00634FEF">
              <w:rPr>
                <w:rFonts w:ascii="Times New Roman" w:eastAsia="標楷體" w:hAnsi="Times New Roman" w:hint="eastAsia"/>
                <w:szCs w:val="24"/>
              </w:rPr>
              <w:t>隨即</w:t>
            </w:r>
            <w:r w:rsidRPr="00FB6BA2">
              <w:rPr>
                <w:rFonts w:ascii="Times New Roman" w:eastAsia="標楷體" w:hAnsi="Times New Roman" w:hint="eastAsia"/>
                <w:szCs w:val="24"/>
              </w:rPr>
              <w:t>參觀各式陳列之兵器，</w:t>
            </w:r>
            <w:r>
              <w:rPr>
                <w:rFonts w:ascii="Times New Roman" w:eastAsia="標楷體" w:hAnsi="Times New Roman" w:hint="eastAsia"/>
                <w:szCs w:val="24"/>
              </w:rPr>
              <w:t>接續視導</w:t>
            </w:r>
            <w:r w:rsidRPr="00755859">
              <w:rPr>
                <w:rFonts w:ascii="Times New Roman" w:eastAsia="標楷體" w:hAnsi="Times New Roman" w:hint="eastAsia"/>
                <w:szCs w:val="24"/>
              </w:rPr>
              <w:t>彈體</w:t>
            </w:r>
            <w:proofErr w:type="gramStart"/>
            <w:r w:rsidRPr="00755859">
              <w:rPr>
                <w:rFonts w:ascii="Times New Roman" w:eastAsia="標楷體" w:hAnsi="Times New Roman" w:hint="eastAsia"/>
                <w:szCs w:val="24"/>
              </w:rPr>
              <w:t>所</w:t>
            </w:r>
            <w:r w:rsidRPr="00FB6BA2">
              <w:rPr>
                <w:rFonts w:ascii="Times New Roman" w:eastAsia="標楷體" w:hAnsi="Times New Roman" w:hint="eastAsia"/>
                <w:szCs w:val="24"/>
              </w:rPr>
              <w:t>彈筒</w:t>
            </w:r>
            <w:proofErr w:type="gramEnd"/>
            <w:r w:rsidRPr="00FB6BA2">
              <w:rPr>
                <w:rFonts w:ascii="Times New Roman" w:eastAsia="標楷體" w:hAnsi="Times New Roman" w:hint="eastAsia"/>
                <w:szCs w:val="24"/>
              </w:rPr>
              <w:t>生產機具與</w:t>
            </w:r>
            <w:proofErr w:type="gramStart"/>
            <w:r w:rsidRPr="00755859">
              <w:rPr>
                <w:rFonts w:ascii="Times New Roman" w:eastAsia="標楷體" w:hAnsi="Times New Roman" w:hint="eastAsia"/>
                <w:szCs w:val="24"/>
              </w:rPr>
              <w:t>裝藥所</w:t>
            </w:r>
            <w:r w:rsidRPr="00FB6BA2">
              <w:rPr>
                <w:rFonts w:ascii="Times New Roman" w:eastAsia="標楷體" w:hAnsi="Times New Roman" w:hint="eastAsia"/>
                <w:szCs w:val="24"/>
              </w:rPr>
              <w:t>組裝</w:t>
            </w:r>
            <w:proofErr w:type="gramEnd"/>
            <w:r w:rsidRPr="00FB6BA2">
              <w:rPr>
                <w:rFonts w:ascii="Times New Roman" w:eastAsia="標楷體" w:hAnsi="Times New Roman" w:hint="eastAsia"/>
                <w:szCs w:val="24"/>
              </w:rPr>
              <w:t>線等各項自動化生產作業流程。委員除期許落實國防自主、建立可恃戰力外，</w:t>
            </w:r>
            <w:r>
              <w:rPr>
                <w:rFonts w:ascii="Times New Roman" w:eastAsia="標楷體" w:hAnsi="Times New Roman" w:hint="eastAsia"/>
                <w:szCs w:val="24"/>
              </w:rPr>
              <w:t>並且對</w:t>
            </w:r>
            <w:r w:rsidRPr="00A031C2">
              <w:rPr>
                <w:rFonts w:ascii="Times New Roman" w:eastAsia="標楷體" w:hAnsi="Times New Roman" w:hint="eastAsia"/>
                <w:szCs w:val="24"/>
              </w:rPr>
              <w:t>結合民間供應鏈</w:t>
            </w:r>
            <w:r>
              <w:rPr>
                <w:rFonts w:ascii="Times New Roman" w:eastAsia="標楷體" w:hAnsi="Times New Roman" w:hint="eastAsia"/>
                <w:szCs w:val="24"/>
              </w:rPr>
              <w:t>等議題交換意見</w:t>
            </w:r>
            <w:r w:rsidRPr="00B44E2F">
              <w:rPr>
                <w:rFonts w:ascii="Times New Roman" w:eastAsia="標楷體" w:hAnsi="Times New Roman" w:hint="eastAsia"/>
                <w:szCs w:val="24"/>
              </w:rPr>
              <w:t>。同時</w:t>
            </w:r>
            <w:r w:rsidRPr="00FB6BA2">
              <w:rPr>
                <w:rFonts w:ascii="Times New Roman" w:eastAsia="標楷體" w:hAnsi="Times New Roman" w:hint="eastAsia"/>
                <w:szCs w:val="24"/>
              </w:rPr>
              <w:t>對於國軍官兵戮力捍衛國土安全，並致力武器裝備研發之辛勞，給予肯定與嘉勉。</w:t>
            </w:r>
          </w:p>
        </w:tc>
      </w:tr>
      <w:tr w:rsidR="00A80B46" w:rsidTr="00A1454D">
        <w:trPr>
          <w:trHeight w:val="1408"/>
          <w:jc w:val="center"/>
        </w:trPr>
        <w:tc>
          <w:tcPr>
            <w:tcW w:w="628" w:type="pct"/>
          </w:tcPr>
          <w:p w:rsidR="00A80B46" w:rsidRPr="00D10548" w:rsidRDefault="00A80B46" w:rsidP="00A80B46">
            <w:pPr>
              <w:ind w:rightChars="-15" w:right="-36"/>
              <w:jc w:val="center"/>
              <w:rPr>
                <w:rFonts w:ascii="Times New Roman" w:eastAsia="標楷體" w:hAnsi="Times New Roman"/>
                <w:szCs w:val="24"/>
              </w:rPr>
            </w:pPr>
            <w:r w:rsidRPr="00D10548">
              <w:rPr>
                <w:rFonts w:ascii="Times New Roman" w:eastAsia="標楷體" w:hAnsi="Times New Roman"/>
                <w:szCs w:val="24"/>
              </w:rPr>
              <w:t>國內考察第</w:t>
            </w:r>
            <w:r>
              <w:rPr>
                <w:rFonts w:ascii="Times New Roman" w:eastAsia="標楷體" w:hAnsi="Times New Roman"/>
                <w:szCs w:val="24"/>
              </w:rPr>
              <w:t>7</w:t>
            </w:r>
            <w:r w:rsidRPr="00D10548">
              <w:rPr>
                <w:rFonts w:ascii="Times New Roman" w:eastAsia="標楷體" w:hAnsi="Times New Roman"/>
                <w:szCs w:val="24"/>
              </w:rPr>
              <w:t>次</w:t>
            </w:r>
          </w:p>
        </w:tc>
        <w:tc>
          <w:tcPr>
            <w:tcW w:w="678" w:type="pct"/>
          </w:tcPr>
          <w:p w:rsidR="00A80B46" w:rsidRPr="00D10548" w:rsidRDefault="00A80B46" w:rsidP="00A80B46">
            <w:pPr>
              <w:jc w:val="center"/>
              <w:rPr>
                <w:rFonts w:ascii="Times New Roman" w:eastAsia="標楷體" w:hAnsi="Times New Roman"/>
                <w:szCs w:val="24"/>
              </w:rPr>
            </w:pPr>
            <w:r w:rsidRPr="00D10548">
              <w:rPr>
                <w:rFonts w:ascii="Times New Roman" w:eastAsia="標楷體" w:hAnsi="Times New Roman"/>
                <w:szCs w:val="24"/>
              </w:rPr>
              <w:t>1</w:t>
            </w:r>
            <w:r>
              <w:rPr>
                <w:rFonts w:ascii="Times New Roman" w:eastAsia="標楷體" w:hAnsi="Times New Roman"/>
                <w:szCs w:val="24"/>
              </w:rPr>
              <w:t>14</w:t>
            </w:r>
            <w:r w:rsidRPr="00D10548">
              <w:rPr>
                <w:rFonts w:ascii="Times New Roman" w:eastAsia="標楷體" w:hAnsi="Times New Roman"/>
                <w:szCs w:val="24"/>
              </w:rPr>
              <w:t>.</w:t>
            </w:r>
            <w:r>
              <w:rPr>
                <w:rFonts w:ascii="Times New Roman" w:eastAsia="標楷體" w:hAnsi="Times New Roman"/>
                <w:szCs w:val="24"/>
              </w:rPr>
              <w:t>4</w:t>
            </w:r>
            <w:r w:rsidRPr="00D10548">
              <w:rPr>
                <w:rFonts w:ascii="Times New Roman" w:eastAsia="標楷體" w:hAnsi="Times New Roman"/>
                <w:szCs w:val="24"/>
              </w:rPr>
              <w:t>.</w:t>
            </w:r>
            <w:r>
              <w:rPr>
                <w:rFonts w:ascii="Times New Roman" w:eastAsia="標楷體" w:hAnsi="Times New Roman"/>
                <w:szCs w:val="24"/>
              </w:rPr>
              <w:t>24</w:t>
            </w:r>
          </w:p>
          <w:p w:rsidR="00A80B46" w:rsidRPr="00D10548" w:rsidRDefault="00A80B46" w:rsidP="00A80B46">
            <w:pPr>
              <w:jc w:val="center"/>
              <w:rPr>
                <w:rFonts w:ascii="Times New Roman" w:eastAsia="標楷體" w:hAnsi="Times New Roman"/>
                <w:szCs w:val="24"/>
              </w:rPr>
            </w:pPr>
            <w:r w:rsidRPr="00D10548">
              <w:rPr>
                <w:rFonts w:ascii="Times New Roman" w:eastAsia="標楷體" w:hAnsi="Times New Roman"/>
                <w:szCs w:val="24"/>
              </w:rPr>
              <w:t>(</w:t>
            </w:r>
            <w:r w:rsidRPr="00D10548">
              <w:rPr>
                <w:rFonts w:ascii="Times New Roman" w:eastAsia="標楷體" w:hAnsi="Times New Roman"/>
                <w:szCs w:val="24"/>
              </w:rPr>
              <w:t>星期</w:t>
            </w:r>
            <w:r>
              <w:rPr>
                <w:rFonts w:ascii="Times New Roman" w:eastAsia="標楷體" w:hAnsi="Times New Roman" w:hint="eastAsia"/>
                <w:szCs w:val="24"/>
              </w:rPr>
              <w:t>四</w:t>
            </w:r>
            <w:r w:rsidRPr="00D10548">
              <w:rPr>
                <w:rFonts w:ascii="Times New Roman" w:eastAsia="標楷體" w:hAnsi="Times New Roman"/>
                <w:szCs w:val="24"/>
              </w:rPr>
              <w:t>)</w:t>
            </w:r>
          </w:p>
        </w:tc>
        <w:tc>
          <w:tcPr>
            <w:tcW w:w="830" w:type="pct"/>
          </w:tcPr>
          <w:p w:rsidR="00A80B46" w:rsidRPr="00293D1F" w:rsidRDefault="00A80B46" w:rsidP="00A80B46">
            <w:pPr>
              <w:adjustRightInd w:val="0"/>
              <w:snapToGrid w:val="0"/>
              <w:spacing w:line="360" w:lineRule="exact"/>
              <w:jc w:val="center"/>
              <w:rPr>
                <w:rFonts w:ascii="Times New Roman" w:eastAsia="標楷體" w:hAnsi="Times New Roman"/>
                <w:b/>
                <w:szCs w:val="24"/>
              </w:rPr>
            </w:pPr>
            <w:proofErr w:type="gramStart"/>
            <w:r>
              <w:rPr>
                <w:rFonts w:ascii="Times New Roman" w:eastAsia="標楷體" w:hAnsi="Times New Roman" w:hint="eastAsia"/>
                <w:b/>
                <w:szCs w:val="24"/>
              </w:rPr>
              <w:t>黃召委</w:t>
            </w:r>
            <w:proofErr w:type="gramEnd"/>
            <w:r>
              <w:rPr>
                <w:rFonts w:ascii="Times New Roman" w:eastAsia="標楷體" w:hAnsi="Times New Roman" w:hint="eastAsia"/>
                <w:b/>
                <w:szCs w:val="24"/>
              </w:rPr>
              <w:t xml:space="preserve">  </w:t>
            </w:r>
            <w:r>
              <w:rPr>
                <w:rFonts w:ascii="Times New Roman" w:eastAsia="標楷體" w:hAnsi="Times New Roman" w:hint="eastAsia"/>
                <w:b/>
                <w:szCs w:val="24"/>
              </w:rPr>
              <w:t>仁</w:t>
            </w:r>
          </w:p>
          <w:p w:rsidR="00A80B46" w:rsidRDefault="00A80B46" w:rsidP="00A80B46">
            <w:pPr>
              <w:adjustRightInd w:val="0"/>
              <w:snapToGrid w:val="0"/>
              <w:spacing w:line="360" w:lineRule="exact"/>
              <w:jc w:val="center"/>
              <w:rPr>
                <w:rFonts w:ascii="Times New Roman" w:eastAsia="標楷體" w:hAnsi="Times New Roman"/>
                <w:szCs w:val="24"/>
              </w:rPr>
            </w:pPr>
            <w:r>
              <w:rPr>
                <w:rFonts w:ascii="Times New Roman" w:eastAsia="標楷體" w:hAnsi="Times New Roman" w:hint="eastAsia"/>
                <w:szCs w:val="24"/>
              </w:rPr>
              <w:t>陳委員冠</w:t>
            </w:r>
            <w:proofErr w:type="gramStart"/>
            <w:r>
              <w:rPr>
                <w:rFonts w:ascii="Times New Roman" w:eastAsia="標楷體" w:hAnsi="Times New Roman" w:hint="eastAsia"/>
                <w:szCs w:val="24"/>
              </w:rPr>
              <w:t>廷</w:t>
            </w:r>
            <w:proofErr w:type="gramEnd"/>
          </w:p>
          <w:p w:rsidR="00A80B46" w:rsidRPr="00B602DA" w:rsidRDefault="00A80B46" w:rsidP="00A80B46">
            <w:pPr>
              <w:adjustRightInd w:val="0"/>
              <w:snapToGrid w:val="0"/>
              <w:spacing w:line="360" w:lineRule="exact"/>
              <w:jc w:val="center"/>
              <w:rPr>
                <w:rFonts w:ascii="Times New Roman" w:eastAsia="標楷體" w:hAnsi="Times New Roman"/>
                <w:szCs w:val="24"/>
              </w:rPr>
            </w:pPr>
            <w:r>
              <w:rPr>
                <w:rFonts w:ascii="Times New Roman" w:eastAsia="標楷體" w:hAnsi="Times New Roman" w:hint="eastAsia"/>
                <w:szCs w:val="24"/>
              </w:rPr>
              <w:t>陳委員俊宇</w:t>
            </w:r>
          </w:p>
        </w:tc>
        <w:tc>
          <w:tcPr>
            <w:tcW w:w="754" w:type="pct"/>
          </w:tcPr>
          <w:p w:rsidR="00A80B46" w:rsidRPr="00024596" w:rsidRDefault="00A80B46" w:rsidP="00A80B46">
            <w:pPr>
              <w:spacing w:line="360" w:lineRule="exact"/>
              <w:jc w:val="both"/>
              <w:rPr>
                <w:rFonts w:ascii="Times New Roman" w:eastAsia="標楷體" w:hAnsi="Times New Roman"/>
                <w:bCs/>
                <w:szCs w:val="24"/>
              </w:rPr>
            </w:pPr>
            <w:r w:rsidRPr="0013711C">
              <w:rPr>
                <w:rFonts w:ascii="Times New Roman" w:eastAsia="標楷體" w:hAnsi="Times New Roman" w:hint="eastAsia"/>
                <w:bCs/>
                <w:szCs w:val="24"/>
              </w:rPr>
              <w:t>考察</w:t>
            </w:r>
            <w:r w:rsidRPr="0087316B">
              <w:rPr>
                <w:rFonts w:ascii="Times New Roman" w:eastAsia="標楷體" w:hAnsi="Times New Roman" w:hint="eastAsia"/>
                <w:bCs/>
                <w:szCs w:val="24"/>
              </w:rPr>
              <w:t>國家安全局特種勤務指揮中心</w:t>
            </w:r>
          </w:p>
        </w:tc>
        <w:tc>
          <w:tcPr>
            <w:tcW w:w="2110" w:type="pct"/>
          </w:tcPr>
          <w:p w:rsidR="00A80B46" w:rsidRPr="00F70392" w:rsidRDefault="00A80B46" w:rsidP="00A80B46">
            <w:pPr>
              <w:adjustRightInd w:val="0"/>
              <w:snapToGrid w:val="0"/>
              <w:spacing w:line="360" w:lineRule="exact"/>
              <w:jc w:val="both"/>
              <w:rPr>
                <w:rFonts w:ascii="Times New Roman" w:eastAsia="標楷體" w:hAnsi="Times New Roman"/>
                <w:szCs w:val="24"/>
              </w:rPr>
            </w:pPr>
            <w:r w:rsidRPr="0087316B">
              <w:rPr>
                <w:rFonts w:ascii="Times New Roman" w:eastAsia="標楷體" w:hAnsi="Times New Roman" w:hint="eastAsia"/>
                <w:szCs w:val="24"/>
              </w:rPr>
              <w:t>國家安全局</w:t>
            </w:r>
            <w:r>
              <w:rPr>
                <w:rFonts w:ascii="Times New Roman" w:eastAsia="標楷體" w:hAnsi="Times New Roman" w:hint="eastAsia"/>
                <w:szCs w:val="24"/>
              </w:rPr>
              <w:t>副</w:t>
            </w:r>
            <w:r w:rsidRPr="0087316B">
              <w:rPr>
                <w:rFonts w:ascii="Times New Roman" w:eastAsia="標楷體" w:hAnsi="Times New Roman" w:hint="eastAsia"/>
                <w:szCs w:val="24"/>
              </w:rPr>
              <w:t>局長</w:t>
            </w:r>
            <w:r>
              <w:rPr>
                <w:rFonts w:ascii="Times New Roman" w:eastAsia="標楷體" w:hAnsi="Times New Roman" w:hint="eastAsia"/>
                <w:szCs w:val="24"/>
              </w:rPr>
              <w:t>黃明昭及</w:t>
            </w:r>
            <w:r w:rsidRPr="00B9514E">
              <w:rPr>
                <w:rFonts w:ascii="Times New Roman" w:eastAsia="標楷體" w:hAnsi="Times New Roman" w:hint="eastAsia"/>
                <w:szCs w:val="24"/>
              </w:rPr>
              <w:t>特種勤務指揮中心</w:t>
            </w:r>
            <w:r>
              <w:rPr>
                <w:rFonts w:ascii="Times New Roman" w:eastAsia="標楷體" w:hAnsi="Times New Roman" w:hint="eastAsia"/>
                <w:szCs w:val="24"/>
              </w:rPr>
              <w:t>林副指揮官</w:t>
            </w:r>
            <w:r w:rsidRPr="0087316B">
              <w:rPr>
                <w:rFonts w:ascii="Times New Roman" w:eastAsia="標楷體" w:hAnsi="Times New Roman" w:hint="eastAsia"/>
                <w:szCs w:val="24"/>
              </w:rPr>
              <w:t>等人陪同，</w:t>
            </w:r>
            <w:r>
              <w:rPr>
                <w:rFonts w:ascii="Times New Roman" w:eastAsia="標楷體" w:hAnsi="Times New Roman" w:hint="eastAsia"/>
                <w:szCs w:val="24"/>
              </w:rPr>
              <w:t>先聽取現況簡報，包含組織編制、任務剪影及執行概況等，簡報後進行聲響槍擊偵測系統裝備展演，隨後前往室內靶場說明射擊習會演練暨體驗射擊。委員期許國家安全局因應勤務想定購置聲響槍擊偵測系統夜間攝影套件，應尋商購置新型任務裝備，並盤點裝備、勤務及人員訓練等部分，瞭解是否有不足或可精進之處，並對特勤人員之辛勞付出，給予肯定與嘉勉。</w:t>
            </w:r>
          </w:p>
        </w:tc>
      </w:tr>
      <w:tr w:rsidR="000064A5" w:rsidTr="00A1454D">
        <w:trPr>
          <w:trHeight w:val="1408"/>
          <w:jc w:val="center"/>
        </w:trPr>
        <w:tc>
          <w:tcPr>
            <w:tcW w:w="628" w:type="pct"/>
          </w:tcPr>
          <w:p w:rsidR="000064A5" w:rsidRPr="00D10548" w:rsidRDefault="000064A5" w:rsidP="000064A5">
            <w:pPr>
              <w:ind w:rightChars="-15" w:right="-36"/>
              <w:jc w:val="center"/>
              <w:rPr>
                <w:rFonts w:ascii="Times New Roman" w:eastAsia="標楷體" w:hAnsi="Times New Roman"/>
                <w:szCs w:val="24"/>
              </w:rPr>
            </w:pPr>
            <w:r w:rsidRPr="00EF46DD">
              <w:rPr>
                <w:rFonts w:ascii="Times New Roman" w:eastAsia="標楷體" w:hAnsi="Times New Roman"/>
                <w:szCs w:val="24"/>
              </w:rPr>
              <w:t>國</w:t>
            </w:r>
            <w:r w:rsidRPr="00EF46DD">
              <w:rPr>
                <w:rFonts w:ascii="Times New Roman" w:eastAsia="標楷體" w:hAnsi="Times New Roman" w:hint="eastAsia"/>
                <w:szCs w:val="24"/>
              </w:rPr>
              <w:t>外</w:t>
            </w:r>
            <w:r w:rsidRPr="00EF46DD">
              <w:rPr>
                <w:rFonts w:ascii="Times New Roman" w:eastAsia="標楷體" w:hAnsi="Times New Roman"/>
                <w:szCs w:val="24"/>
              </w:rPr>
              <w:t>考察第</w:t>
            </w:r>
            <w:r>
              <w:rPr>
                <w:rFonts w:ascii="Times New Roman" w:eastAsia="標楷體" w:hAnsi="Times New Roman"/>
                <w:szCs w:val="24"/>
              </w:rPr>
              <w:t>2</w:t>
            </w:r>
            <w:r w:rsidRPr="00EF46DD">
              <w:rPr>
                <w:rFonts w:ascii="Times New Roman" w:eastAsia="標楷體" w:hAnsi="Times New Roman"/>
                <w:szCs w:val="24"/>
              </w:rPr>
              <w:t>次</w:t>
            </w:r>
          </w:p>
        </w:tc>
        <w:tc>
          <w:tcPr>
            <w:tcW w:w="678" w:type="pct"/>
          </w:tcPr>
          <w:p w:rsidR="000064A5" w:rsidRPr="00D10548" w:rsidRDefault="000064A5" w:rsidP="000064A5">
            <w:pPr>
              <w:jc w:val="center"/>
              <w:rPr>
                <w:rFonts w:ascii="Times New Roman" w:eastAsia="標楷體" w:hAnsi="Times New Roman"/>
                <w:szCs w:val="24"/>
              </w:rPr>
            </w:pPr>
            <w:r w:rsidRPr="00D10548">
              <w:rPr>
                <w:rFonts w:ascii="Times New Roman" w:eastAsia="標楷體" w:hAnsi="Times New Roman"/>
                <w:szCs w:val="24"/>
              </w:rPr>
              <w:t>1</w:t>
            </w:r>
            <w:r>
              <w:rPr>
                <w:rFonts w:ascii="Times New Roman" w:eastAsia="標楷體" w:hAnsi="Times New Roman"/>
                <w:szCs w:val="24"/>
              </w:rPr>
              <w:t>1</w:t>
            </w:r>
            <w:r>
              <w:rPr>
                <w:rFonts w:ascii="Times New Roman" w:eastAsia="標楷體" w:hAnsi="Times New Roman" w:hint="eastAsia"/>
                <w:szCs w:val="24"/>
              </w:rPr>
              <w:t>4</w:t>
            </w:r>
            <w:r w:rsidRPr="00D10548">
              <w:rPr>
                <w:rFonts w:ascii="Times New Roman" w:eastAsia="標楷體" w:hAnsi="Times New Roman"/>
                <w:szCs w:val="24"/>
              </w:rPr>
              <w:t>.</w:t>
            </w:r>
            <w:r>
              <w:rPr>
                <w:rFonts w:ascii="Times New Roman" w:eastAsia="標楷體" w:hAnsi="Times New Roman"/>
                <w:szCs w:val="24"/>
              </w:rPr>
              <w:t>4</w:t>
            </w:r>
            <w:r w:rsidRPr="00D10548">
              <w:rPr>
                <w:rFonts w:ascii="Times New Roman" w:eastAsia="標楷體" w:hAnsi="Times New Roman"/>
                <w:szCs w:val="24"/>
              </w:rPr>
              <w:t>.</w:t>
            </w:r>
            <w:r>
              <w:rPr>
                <w:rFonts w:ascii="Times New Roman" w:eastAsia="標楷體" w:hAnsi="Times New Roman"/>
                <w:szCs w:val="24"/>
              </w:rPr>
              <w:t>27</w:t>
            </w:r>
          </w:p>
          <w:p w:rsidR="000064A5" w:rsidRDefault="000064A5" w:rsidP="000064A5">
            <w:pPr>
              <w:jc w:val="center"/>
              <w:rPr>
                <w:rFonts w:ascii="Times New Roman" w:eastAsia="標楷體" w:hAnsi="Times New Roman"/>
                <w:szCs w:val="24"/>
              </w:rPr>
            </w:pPr>
            <w:r w:rsidRPr="00D10548">
              <w:rPr>
                <w:rFonts w:ascii="Times New Roman" w:eastAsia="標楷體" w:hAnsi="Times New Roman"/>
                <w:szCs w:val="24"/>
              </w:rPr>
              <w:t>(</w:t>
            </w:r>
            <w:r w:rsidRPr="00D10548">
              <w:rPr>
                <w:rFonts w:ascii="Times New Roman" w:eastAsia="標楷體" w:hAnsi="Times New Roman"/>
                <w:szCs w:val="24"/>
              </w:rPr>
              <w:t>星期</w:t>
            </w:r>
            <w:r>
              <w:rPr>
                <w:rFonts w:ascii="Times New Roman" w:eastAsia="標楷體" w:hAnsi="Times New Roman" w:hint="eastAsia"/>
                <w:szCs w:val="24"/>
              </w:rPr>
              <w:t>日</w:t>
            </w:r>
            <w:r w:rsidRPr="00D10548">
              <w:rPr>
                <w:rFonts w:ascii="Times New Roman" w:eastAsia="標楷體" w:hAnsi="Times New Roman"/>
                <w:szCs w:val="24"/>
              </w:rPr>
              <w:t>)</w:t>
            </w:r>
          </w:p>
          <w:p w:rsidR="000064A5" w:rsidRDefault="000064A5" w:rsidP="000064A5">
            <w:pPr>
              <w:jc w:val="center"/>
              <w:rPr>
                <w:rFonts w:ascii="Times New Roman" w:eastAsia="標楷體" w:hAnsi="Times New Roman"/>
                <w:szCs w:val="24"/>
              </w:rPr>
            </w:pPr>
            <w:r>
              <w:rPr>
                <w:rFonts w:ascii="Times New Roman" w:eastAsia="標楷體" w:hAnsi="Times New Roman" w:hint="eastAsia"/>
                <w:szCs w:val="24"/>
              </w:rPr>
              <w:t>至</w:t>
            </w:r>
          </w:p>
          <w:p w:rsidR="000064A5" w:rsidRPr="00D10548" w:rsidRDefault="000064A5" w:rsidP="000064A5">
            <w:pPr>
              <w:jc w:val="center"/>
              <w:rPr>
                <w:rFonts w:ascii="Times New Roman" w:eastAsia="標楷體" w:hAnsi="Times New Roman"/>
                <w:szCs w:val="24"/>
              </w:rPr>
            </w:pPr>
            <w:r w:rsidRPr="00D10548">
              <w:rPr>
                <w:rFonts w:ascii="Times New Roman" w:eastAsia="標楷體" w:hAnsi="Times New Roman"/>
                <w:szCs w:val="24"/>
              </w:rPr>
              <w:t>1</w:t>
            </w:r>
            <w:r>
              <w:rPr>
                <w:rFonts w:ascii="Times New Roman" w:eastAsia="標楷體" w:hAnsi="Times New Roman"/>
                <w:szCs w:val="24"/>
              </w:rPr>
              <w:t>14</w:t>
            </w:r>
            <w:r w:rsidRPr="00D10548">
              <w:rPr>
                <w:rFonts w:ascii="Times New Roman" w:eastAsia="標楷體" w:hAnsi="Times New Roman"/>
                <w:szCs w:val="24"/>
              </w:rPr>
              <w:t>.</w:t>
            </w:r>
            <w:r>
              <w:rPr>
                <w:rFonts w:ascii="Times New Roman" w:eastAsia="標楷體" w:hAnsi="Times New Roman"/>
                <w:szCs w:val="24"/>
              </w:rPr>
              <w:t>5</w:t>
            </w:r>
            <w:r w:rsidRPr="00D10548">
              <w:rPr>
                <w:rFonts w:ascii="Times New Roman" w:eastAsia="標楷體" w:hAnsi="Times New Roman"/>
                <w:szCs w:val="24"/>
              </w:rPr>
              <w:t>.</w:t>
            </w:r>
            <w:r>
              <w:rPr>
                <w:rFonts w:ascii="Times New Roman" w:eastAsia="標楷體" w:hAnsi="Times New Roman"/>
                <w:szCs w:val="24"/>
              </w:rPr>
              <w:t>3</w:t>
            </w:r>
          </w:p>
          <w:p w:rsidR="000064A5" w:rsidRPr="00D10548" w:rsidRDefault="000064A5" w:rsidP="000064A5">
            <w:pPr>
              <w:jc w:val="center"/>
              <w:rPr>
                <w:rFonts w:ascii="Times New Roman" w:eastAsia="標楷體" w:hAnsi="Times New Roman"/>
                <w:szCs w:val="24"/>
              </w:rPr>
            </w:pPr>
            <w:r w:rsidRPr="00D10548">
              <w:rPr>
                <w:rFonts w:ascii="Times New Roman" w:eastAsia="標楷體" w:hAnsi="Times New Roman"/>
                <w:szCs w:val="24"/>
              </w:rPr>
              <w:t>(</w:t>
            </w:r>
            <w:r w:rsidRPr="00D10548">
              <w:rPr>
                <w:rFonts w:ascii="Times New Roman" w:eastAsia="標楷體" w:hAnsi="Times New Roman"/>
                <w:szCs w:val="24"/>
              </w:rPr>
              <w:t>星期</w:t>
            </w:r>
            <w:r>
              <w:rPr>
                <w:rFonts w:ascii="Times New Roman" w:eastAsia="標楷體" w:hAnsi="Times New Roman" w:hint="eastAsia"/>
                <w:szCs w:val="24"/>
              </w:rPr>
              <w:t>六</w:t>
            </w:r>
            <w:r w:rsidRPr="00D10548">
              <w:rPr>
                <w:rFonts w:ascii="Times New Roman" w:eastAsia="標楷體" w:hAnsi="Times New Roman"/>
                <w:szCs w:val="24"/>
              </w:rPr>
              <w:t>)</w:t>
            </w:r>
          </w:p>
        </w:tc>
        <w:tc>
          <w:tcPr>
            <w:tcW w:w="830" w:type="pct"/>
          </w:tcPr>
          <w:p w:rsidR="000064A5" w:rsidRDefault="000064A5" w:rsidP="000064A5">
            <w:pPr>
              <w:adjustRightInd w:val="0"/>
              <w:snapToGrid w:val="0"/>
              <w:spacing w:line="360" w:lineRule="exact"/>
              <w:jc w:val="center"/>
              <w:rPr>
                <w:rFonts w:ascii="Times New Roman" w:eastAsia="標楷體" w:hAnsi="Times New Roman"/>
                <w:b/>
                <w:szCs w:val="24"/>
              </w:rPr>
            </w:pPr>
            <w:r>
              <w:rPr>
                <w:rFonts w:ascii="Times New Roman" w:eastAsia="標楷體" w:hAnsi="Times New Roman" w:hint="eastAsia"/>
                <w:b/>
                <w:szCs w:val="24"/>
              </w:rPr>
              <w:t>王委員定宇</w:t>
            </w:r>
          </w:p>
          <w:p w:rsidR="000064A5" w:rsidRPr="00B602DA" w:rsidRDefault="000064A5" w:rsidP="000064A5">
            <w:pPr>
              <w:adjustRightInd w:val="0"/>
              <w:snapToGrid w:val="0"/>
              <w:spacing w:line="360" w:lineRule="exact"/>
              <w:jc w:val="center"/>
              <w:rPr>
                <w:rFonts w:ascii="Times New Roman" w:eastAsia="標楷體" w:hAnsi="Times New Roman"/>
                <w:szCs w:val="24"/>
              </w:rPr>
            </w:pPr>
            <w:r>
              <w:rPr>
                <w:rFonts w:ascii="Times New Roman" w:eastAsia="標楷體" w:hAnsi="Times New Roman" w:hint="eastAsia"/>
                <w:szCs w:val="24"/>
              </w:rPr>
              <w:t>林委員憶君</w:t>
            </w:r>
          </w:p>
        </w:tc>
        <w:tc>
          <w:tcPr>
            <w:tcW w:w="754" w:type="pct"/>
          </w:tcPr>
          <w:p w:rsidR="000064A5" w:rsidRPr="00024596" w:rsidRDefault="000064A5" w:rsidP="000064A5">
            <w:pPr>
              <w:spacing w:line="360" w:lineRule="exact"/>
              <w:jc w:val="both"/>
              <w:rPr>
                <w:rFonts w:ascii="Times New Roman" w:eastAsia="標楷體" w:hAnsi="Times New Roman"/>
                <w:bCs/>
                <w:szCs w:val="24"/>
              </w:rPr>
            </w:pPr>
            <w:r w:rsidRPr="002A568C">
              <w:rPr>
                <w:rFonts w:ascii="Times New Roman" w:eastAsia="標楷體" w:hAnsi="Times New Roman" w:hint="eastAsia"/>
                <w:bCs/>
                <w:szCs w:val="24"/>
              </w:rPr>
              <w:t>赴美國進行國會外交</w:t>
            </w:r>
          </w:p>
        </w:tc>
        <w:tc>
          <w:tcPr>
            <w:tcW w:w="2110" w:type="pct"/>
          </w:tcPr>
          <w:p w:rsidR="000064A5" w:rsidRPr="009A7328" w:rsidRDefault="000064A5" w:rsidP="000064A5">
            <w:pPr>
              <w:adjustRightInd w:val="0"/>
              <w:snapToGrid w:val="0"/>
              <w:spacing w:line="360" w:lineRule="exact"/>
              <w:jc w:val="both"/>
              <w:rPr>
                <w:rFonts w:ascii="Times New Roman" w:eastAsia="標楷體" w:hAnsi="Times New Roman"/>
                <w:szCs w:val="24"/>
              </w:rPr>
            </w:pPr>
            <w:proofErr w:type="gramStart"/>
            <w:r>
              <w:rPr>
                <w:rFonts w:ascii="Times New Roman" w:eastAsia="標楷體" w:hAnsi="Times New Roman" w:hint="eastAsia"/>
                <w:szCs w:val="24"/>
              </w:rPr>
              <w:t>王委員定宇等</w:t>
            </w:r>
            <w:proofErr w:type="gramEnd"/>
            <w:r>
              <w:rPr>
                <w:rFonts w:ascii="Times New Roman" w:eastAsia="標楷體" w:hAnsi="Times New Roman" w:hint="eastAsia"/>
                <w:szCs w:val="24"/>
              </w:rPr>
              <w:t>人抵達美國，聽取駐美代表處業務簡報，視察駐美軍事代表團，拜會美國聯邦參議院議員，包括</w:t>
            </w:r>
            <w:r w:rsidRPr="003F3C33">
              <w:rPr>
                <w:rFonts w:ascii="Times New Roman" w:eastAsia="標楷體" w:hAnsi="Times New Roman" w:hint="eastAsia"/>
                <w:szCs w:val="24"/>
              </w:rPr>
              <w:t>「</w:t>
            </w:r>
            <w:r w:rsidRPr="00C67D4F">
              <w:rPr>
                <w:rFonts w:ascii="Times New Roman" w:eastAsia="標楷體" w:hAnsi="Times New Roman" w:hint="eastAsia"/>
                <w:szCs w:val="24"/>
              </w:rPr>
              <w:t>台灣</w:t>
            </w:r>
            <w:r w:rsidRPr="003F3C33">
              <w:rPr>
                <w:rFonts w:ascii="Times New Roman" w:eastAsia="標楷體" w:hAnsi="Times New Roman" w:hint="eastAsia"/>
                <w:szCs w:val="24"/>
              </w:rPr>
              <w:t>連線」</w:t>
            </w:r>
            <w:r>
              <w:rPr>
                <w:rFonts w:ascii="Times New Roman" w:eastAsia="標楷體" w:hAnsi="Times New Roman" w:hint="eastAsia"/>
                <w:szCs w:val="24"/>
              </w:rPr>
              <w:t>(STC</w:t>
            </w:r>
            <w:r>
              <w:rPr>
                <w:rFonts w:ascii="Times New Roman" w:eastAsia="標楷體" w:hAnsi="Times New Roman"/>
                <w:szCs w:val="24"/>
              </w:rPr>
              <w:t>)</w:t>
            </w:r>
            <w:r>
              <w:rPr>
                <w:rFonts w:ascii="Times New Roman" w:eastAsia="標楷體" w:hAnsi="Times New Roman" w:hint="eastAsia"/>
                <w:szCs w:val="24"/>
              </w:rPr>
              <w:t>共同主席</w:t>
            </w:r>
            <w:r w:rsidRPr="00471A3F">
              <w:rPr>
                <w:rFonts w:ascii="Times New Roman" w:eastAsia="標楷體" w:hAnsi="Times New Roman"/>
                <w:szCs w:val="24"/>
              </w:rPr>
              <w:t>Thom Tillis</w:t>
            </w:r>
            <w:r>
              <w:rPr>
                <w:rFonts w:ascii="Times New Roman" w:eastAsia="標楷體" w:hAnsi="Times New Roman" w:hint="eastAsia"/>
                <w:szCs w:val="24"/>
              </w:rPr>
              <w:t>、</w:t>
            </w:r>
            <w:r w:rsidRPr="00C67D4F">
              <w:rPr>
                <w:rFonts w:ascii="Times New Roman" w:eastAsia="標楷體" w:hAnsi="Times New Roman" w:hint="eastAsia"/>
                <w:szCs w:val="24"/>
              </w:rPr>
              <w:t>軍事委員會</w:t>
            </w:r>
            <w:r>
              <w:rPr>
                <w:rFonts w:ascii="Times New Roman" w:eastAsia="標楷體" w:hAnsi="Times New Roman" w:hint="eastAsia"/>
                <w:szCs w:val="24"/>
              </w:rPr>
              <w:t>成員</w:t>
            </w:r>
            <w:r w:rsidRPr="00C67D4F">
              <w:rPr>
                <w:rFonts w:ascii="Times New Roman" w:eastAsia="標楷體" w:hAnsi="Times New Roman" w:hint="eastAsia"/>
                <w:szCs w:val="24"/>
              </w:rPr>
              <w:t>Tim Sheehy</w:t>
            </w:r>
            <w:r>
              <w:rPr>
                <w:rFonts w:ascii="Times New Roman" w:eastAsia="標楷體" w:hAnsi="Times New Roman" w:hint="eastAsia"/>
                <w:szCs w:val="24"/>
              </w:rPr>
              <w:t>與</w:t>
            </w:r>
            <w:r w:rsidRPr="00471A3F">
              <w:rPr>
                <w:rFonts w:ascii="Times New Roman" w:eastAsia="標楷體" w:hAnsi="Times New Roman"/>
                <w:szCs w:val="24"/>
              </w:rPr>
              <w:t>Ted Budd</w:t>
            </w:r>
            <w:r>
              <w:rPr>
                <w:rFonts w:ascii="Times New Roman" w:eastAsia="標楷體" w:hAnsi="Times New Roman" w:hint="eastAsia"/>
                <w:szCs w:val="24"/>
              </w:rPr>
              <w:t>、</w:t>
            </w:r>
            <w:r w:rsidRPr="00C67D4F">
              <w:rPr>
                <w:rFonts w:ascii="Times New Roman" w:eastAsia="標楷體" w:hAnsi="Times New Roman" w:hint="eastAsia"/>
                <w:szCs w:val="24"/>
              </w:rPr>
              <w:t>財政委員會</w:t>
            </w:r>
            <w:r>
              <w:rPr>
                <w:rFonts w:ascii="Times New Roman" w:eastAsia="標楷體" w:hAnsi="Times New Roman" w:hint="eastAsia"/>
                <w:szCs w:val="24"/>
              </w:rPr>
              <w:t>成員</w:t>
            </w:r>
            <w:r w:rsidRPr="00C67D4F">
              <w:rPr>
                <w:rFonts w:ascii="Times New Roman" w:eastAsia="標楷體" w:hAnsi="Times New Roman" w:hint="eastAsia"/>
                <w:szCs w:val="24"/>
              </w:rPr>
              <w:t>James Lankford</w:t>
            </w:r>
            <w:r>
              <w:rPr>
                <w:rFonts w:ascii="Times New Roman" w:eastAsia="標楷體" w:hAnsi="Times New Roman" w:hint="eastAsia"/>
                <w:szCs w:val="24"/>
              </w:rPr>
              <w:t>、</w:t>
            </w:r>
            <w:r w:rsidRPr="00AD14DB">
              <w:rPr>
                <w:rFonts w:ascii="Times New Roman" w:eastAsia="標楷體" w:hAnsi="Times New Roman" w:hint="eastAsia"/>
                <w:szCs w:val="24"/>
              </w:rPr>
              <w:t>商業委員會</w:t>
            </w:r>
            <w:r>
              <w:rPr>
                <w:rFonts w:ascii="Times New Roman" w:eastAsia="標楷體" w:hAnsi="Times New Roman" w:hint="eastAsia"/>
                <w:szCs w:val="24"/>
              </w:rPr>
              <w:t>成員</w:t>
            </w:r>
            <w:r w:rsidRPr="00AD14DB">
              <w:rPr>
                <w:rFonts w:ascii="Times New Roman" w:eastAsia="標楷體" w:hAnsi="Times New Roman" w:hint="eastAsia"/>
                <w:szCs w:val="24"/>
              </w:rPr>
              <w:t>Marsha Blackburn</w:t>
            </w:r>
            <w:r w:rsidRPr="00AD14DB">
              <w:rPr>
                <w:rFonts w:ascii="Times New Roman" w:eastAsia="標楷體" w:hAnsi="Times New Roman" w:hint="eastAsia"/>
                <w:szCs w:val="24"/>
              </w:rPr>
              <w:t>、外交委員會</w:t>
            </w:r>
            <w:r>
              <w:rPr>
                <w:rFonts w:ascii="Times New Roman" w:eastAsia="標楷體" w:hAnsi="Times New Roman" w:hint="eastAsia"/>
                <w:szCs w:val="24"/>
              </w:rPr>
              <w:t>成員</w:t>
            </w:r>
            <w:r w:rsidRPr="00AD14DB">
              <w:rPr>
                <w:rFonts w:ascii="Times New Roman" w:eastAsia="標楷體" w:hAnsi="Times New Roman" w:hint="eastAsia"/>
                <w:szCs w:val="24"/>
              </w:rPr>
              <w:t>John Curtis</w:t>
            </w:r>
            <w:r>
              <w:rPr>
                <w:rFonts w:ascii="Times New Roman" w:eastAsia="標楷體" w:hAnsi="Times New Roman" w:hint="eastAsia"/>
                <w:szCs w:val="24"/>
              </w:rPr>
              <w:t>與</w:t>
            </w:r>
            <w:r w:rsidRPr="00AD14DB">
              <w:rPr>
                <w:rFonts w:ascii="Times New Roman" w:eastAsia="標楷體" w:hAnsi="Times New Roman" w:hint="eastAsia"/>
                <w:szCs w:val="24"/>
              </w:rPr>
              <w:t>Jeff</w:t>
            </w:r>
            <w:r>
              <w:rPr>
                <w:rFonts w:ascii="Times New Roman" w:eastAsia="標楷體" w:hAnsi="Times New Roman" w:hint="eastAsia"/>
                <w:szCs w:val="24"/>
              </w:rPr>
              <w:t xml:space="preserve"> </w:t>
            </w:r>
            <w:proofErr w:type="spellStart"/>
            <w:r w:rsidRPr="00AD14DB">
              <w:rPr>
                <w:rFonts w:ascii="Times New Roman" w:eastAsia="標楷體" w:hAnsi="Times New Roman" w:hint="eastAsia"/>
                <w:szCs w:val="24"/>
              </w:rPr>
              <w:t>Merkley</w:t>
            </w:r>
            <w:proofErr w:type="spellEnd"/>
            <w:r>
              <w:rPr>
                <w:rFonts w:ascii="Times New Roman" w:eastAsia="標楷體" w:hAnsi="Times New Roman" w:hint="eastAsia"/>
                <w:szCs w:val="24"/>
              </w:rPr>
              <w:t>等人；並拜會美國聯邦眾議院議員，如</w:t>
            </w:r>
            <w:r w:rsidRPr="00C67D4F">
              <w:rPr>
                <w:rFonts w:ascii="Times New Roman" w:eastAsia="標楷體" w:hAnsi="Times New Roman" w:hint="eastAsia"/>
                <w:szCs w:val="24"/>
              </w:rPr>
              <w:t>「國會台灣連線」</w:t>
            </w:r>
            <w:r>
              <w:rPr>
                <w:rFonts w:ascii="Times New Roman" w:eastAsia="標楷體" w:hAnsi="Times New Roman" w:hint="eastAsia"/>
                <w:szCs w:val="24"/>
              </w:rPr>
              <w:t>(CTC</w:t>
            </w:r>
            <w:r>
              <w:rPr>
                <w:rFonts w:ascii="Times New Roman" w:eastAsia="標楷體" w:hAnsi="Times New Roman"/>
                <w:szCs w:val="24"/>
              </w:rPr>
              <w:t>)</w:t>
            </w:r>
            <w:r>
              <w:rPr>
                <w:rFonts w:ascii="Times New Roman" w:eastAsia="標楷體" w:hAnsi="Times New Roman" w:hint="eastAsia"/>
                <w:szCs w:val="24"/>
              </w:rPr>
              <w:t>兩位共同主席</w:t>
            </w:r>
            <w:r w:rsidRPr="00C67D4F">
              <w:rPr>
                <w:rFonts w:ascii="Times New Roman" w:eastAsia="標楷體" w:hAnsi="Times New Roman" w:hint="eastAsia"/>
                <w:szCs w:val="24"/>
              </w:rPr>
              <w:t>Mario Diaz-Balart</w:t>
            </w:r>
            <w:r>
              <w:rPr>
                <w:rFonts w:ascii="Times New Roman" w:eastAsia="標楷體" w:hAnsi="Times New Roman" w:hint="eastAsia"/>
                <w:szCs w:val="24"/>
              </w:rPr>
              <w:t>與</w:t>
            </w:r>
            <w:r w:rsidRPr="00C67D4F">
              <w:rPr>
                <w:rFonts w:ascii="Times New Roman" w:eastAsia="標楷體" w:hAnsi="Times New Roman" w:hint="eastAsia"/>
                <w:szCs w:val="24"/>
              </w:rPr>
              <w:t xml:space="preserve">Ami </w:t>
            </w:r>
            <w:proofErr w:type="spellStart"/>
            <w:r w:rsidRPr="00C67D4F">
              <w:rPr>
                <w:rFonts w:ascii="Times New Roman" w:eastAsia="標楷體" w:hAnsi="Times New Roman" w:hint="eastAsia"/>
                <w:szCs w:val="24"/>
              </w:rPr>
              <w:t>Bera</w:t>
            </w:r>
            <w:proofErr w:type="spellEnd"/>
            <w:r>
              <w:rPr>
                <w:rFonts w:ascii="Times New Roman" w:eastAsia="標楷體" w:hAnsi="Times New Roman" w:hint="eastAsia"/>
                <w:szCs w:val="24"/>
              </w:rPr>
              <w:t>，以及</w:t>
            </w:r>
            <w:r w:rsidRPr="00263E06">
              <w:rPr>
                <w:rFonts w:ascii="Times New Roman" w:eastAsia="標楷體" w:hAnsi="Times New Roman" w:hint="eastAsia"/>
                <w:szCs w:val="24"/>
              </w:rPr>
              <w:t>榮譽議長</w:t>
            </w:r>
            <w:r w:rsidRPr="00263E06">
              <w:rPr>
                <w:rFonts w:ascii="Times New Roman" w:eastAsia="標楷體" w:hAnsi="Times New Roman" w:hint="eastAsia"/>
                <w:szCs w:val="24"/>
              </w:rPr>
              <w:t>Nancy Pelosi</w:t>
            </w:r>
            <w:r>
              <w:rPr>
                <w:rFonts w:ascii="Times New Roman" w:eastAsia="標楷體" w:hAnsi="Times New Roman" w:hint="eastAsia"/>
                <w:szCs w:val="24"/>
              </w:rPr>
              <w:t>等人。赴美期間亦分別與美國商業部官員、</w:t>
            </w:r>
            <w:r w:rsidRPr="00281981">
              <w:rPr>
                <w:rFonts w:ascii="Times New Roman" w:eastAsia="標楷體" w:hAnsi="Times New Roman" w:hint="eastAsia"/>
                <w:szCs w:val="24"/>
              </w:rPr>
              <w:lastRenderedPageBreak/>
              <w:t>「傳統基金會」</w:t>
            </w:r>
            <w:r w:rsidRPr="00281981">
              <w:rPr>
                <w:rFonts w:ascii="Times New Roman" w:eastAsia="標楷體" w:hAnsi="Times New Roman" w:hint="eastAsia"/>
                <w:szCs w:val="24"/>
              </w:rPr>
              <w:t>(Heritage Foundation)</w:t>
            </w:r>
            <w:r w:rsidRPr="00281981">
              <w:rPr>
                <w:rFonts w:ascii="Times New Roman" w:eastAsia="標楷體" w:hAnsi="Times New Roman" w:hint="eastAsia"/>
                <w:szCs w:val="24"/>
              </w:rPr>
              <w:t>、「哈德遜研究所」</w:t>
            </w:r>
            <w:proofErr w:type="gramStart"/>
            <w:r w:rsidRPr="00281981">
              <w:rPr>
                <w:rFonts w:ascii="Times New Roman" w:eastAsia="標楷體" w:hAnsi="Times New Roman" w:hint="eastAsia"/>
                <w:szCs w:val="24"/>
              </w:rPr>
              <w:t>（</w:t>
            </w:r>
            <w:proofErr w:type="gramEnd"/>
            <w:r w:rsidRPr="00281981">
              <w:rPr>
                <w:rFonts w:ascii="Times New Roman" w:eastAsia="標楷體" w:hAnsi="Times New Roman" w:hint="eastAsia"/>
                <w:szCs w:val="24"/>
              </w:rPr>
              <w:t>Hudson Institute)</w:t>
            </w:r>
            <w:r w:rsidRPr="00442FCA">
              <w:rPr>
                <w:rFonts w:ascii="Times New Roman" w:eastAsia="標楷體" w:hAnsi="Times New Roman" w:hint="eastAsia"/>
                <w:szCs w:val="24"/>
              </w:rPr>
              <w:t>、「美國製造商協會」</w:t>
            </w:r>
            <w:r w:rsidRPr="00442FCA">
              <w:rPr>
                <w:rFonts w:ascii="Times New Roman" w:eastAsia="標楷體" w:hAnsi="Times New Roman" w:hint="eastAsia"/>
                <w:szCs w:val="24"/>
              </w:rPr>
              <w:t>(NAM)</w:t>
            </w:r>
            <w:r>
              <w:rPr>
                <w:rFonts w:ascii="Times New Roman" w:eastAsia="標楷體" w:hAnsi="Times New Roman" w:hint="eastAsia"/>
                <w:szCs w:val="24"/>
              </w:rPr>
              <w:t>、</w:t>
            </w:r>
            <w:r w:rsidRPr="00442FCA">
              <w:rPr>
                <w:rFonts w:ascii="Times New Roman" w:eastAsia="標楷體" w:hAnsi="Times New Roman" w:hint="eastAsia"/>
                <w:szCs w:val="24"/>
              </w:rPr>
              <w:t>美台商會</w:t>
            </w:r>
            <w:r w:rsidRPr="00442FCA">
              <w:rPr>
                <w:rFonts w:ascii="Times New Roman" w:eastAsia="標楷體" w:hAnsi="Times New Roman" w:hint="eastAsia"/>
                <w:szCs w:val="24"/>
              </w:rPr>
              <w:t>(USTBC)</w:t>
            </w:r>
            <w:r>
              <w:rPr>
                <w:rFonts w:ascii="Times New Roman" w:eastAsia="標楷體" w:hAnsi="Times New Roman" w:hint="eastAsia"/>
                <w:szCs w:val="24"/>
              </w:rPr>
              <w:t>及僑界代表進行會談，聽取各方建言，同時傳達我國各界聲音。</w:t>
            </w:r>
          </w:p>
        </w:tc>
      </w:tr>
      <w:tr w:rsidR="000064A5" w:rsidTr="00A1454D">
        <w:trPr>
          <w:trHeight w:val="1408"/>
          <w:jc w:val="center"/>
        </w:trPr>
        <w:tc>
          <w:tcPr>
            <w:tcW w:w="628" w:type="pct"/>
          </w:tcPr>
          <w:p w:rsidR="000064A5" w:rsidRPr="00024596" w:rsidRDefault="000064A5" w:rsidP="000064A5">
            <w:pPr>
              <w:ind w:rightChars="-15" w:right="-36"/>
              <w:jc w:val="center"/>
              <w:rPr>
                <w:rFonts w:ascii="Times New Roman" w:eastAsia="標楷體" w:hAnsi="Times New Roman"/>
                <w:szCs w:val="24"/>
              </w:rPr>
            </w:pPr>
            <w:r w:rsidRPr="00024596">
              <w:rPr>
                <w:rFonts w:ascii="Times New Roman" w:eastAsia="標楷體" w:hAnsi="Times New Roman"/>
                <w:szCs w:val="24"/>
              </w:rPr>
              <w:lastRenderedPageBreak/>
              <w:t>國內考察第</w:t>
            </w:r>
            <w:r>
              <w:rPr>
                <w:rFonts w:ascii="Times New Roman" w:eastAsia="標楷體" w:hAnsi="Times New Roman" w:hint="eastAsia"/>
                <w:szCs w:val="24"/>
              </w:rPr>
              <w:t>8</w:t>
            </w:r>
            <w:r w:rsidRPr="00024596">
              <w:rPr>
                <w:rFonts w:ascii="Times New Roman" w:eastAsia="標楷體" w:hAnsi="Times New Roman"/>
                <w:szCs w:val="24"/>
              </w:rPr>
              <w:t>次</w:t>
            </w:r>
          </w:p>
        </w:tc>
        <w:tc>
          <w:tcPr>
            <w:tcW w:w="678" w:type="pct"/>
          </w:tcPr>
          <w:p w:rsidR="000064A5" w:rsidRPr="00024596" w:rsidRDefault="000064A5" w:rsidP="000064A5">
            <w:pPr>
              <w:jc w:val="center"/>
              <w:rPr>
                <w:rFonts w:ascii="Times New Roman" w:eastAsia="標楷體" w:hAnsi="Times New Roman"/>
                <w:szCs w:val="24"/>
              </w:rPr>
            </w:pPr>
            <w:r w:rsidRPr="00024596">
              <w:rPr>
                <w:rFonts w:ascii="Times New Roman" w:eastAsia="標楷體" w:hAnsi="Times New Roman"/>
                <w:szCs w:val="24"/>
              </w:rPr>
              <w:t>1</w:t>
            </w:r>
            <w:r>
              <w:rPr>
                <w:rFonts w:ascii="Times New Roman" w:eastAsia="標楷體" w:hAnsi="Times New Roman" w:hint="eastAsia"/>
                <w:szCs w:val="24"/>
              </w:rPr>
              <w:t>14</w:t>
            </w:r>
            <w:r w:rsidRPr="00024596">
              <w:rPr>
                <w:rFonts w:ascii="Times New Roman" w:eastAsia="標楷體" w:hAnsi="Times New Roman"/>
                <w:szCs w:val="24"/>
              </w:rPr>
              <w:t>.</w:t>
            </w:r>
            <w:r>
              <w:rPr>
                <w:rFonts w:ascii="Times New Roman" w:eastAsia="標楷體" w:hAnsi="Times New Roman" w:hint="eastAsia"/>
                <w:szCs w:val="24"/>
              </w:rPr>
              <w:t>5</w:t>
            </w:r>
            <w:r>
              <w:rPr>
                <w:rFonts w:ascii="Times New Roman" w:eastAsia="標楷體" w:hAnsi="Times New Roman"/>
                <w:szCs w:val="24"/>
              </w:rPr>
              <w:t>.</w:t>
            </w:r>
            <w:r>
              <w:rPr>
                <w:rFonts w:ascii="Times New Roman" w:eastAsia="標楷體" w:hAnsi="Times New Roman" w:hint="eastAsia"/>
                <w:szCs w:val="24"/>
              </w:rPr>
              <w:t>5</w:t>
            </w:r>
          </w:p>
          <w:p w:rsidR="000064A5" w:rsidRPr="00024596" w:rsidRDefault="000064A5" w:rsidP="000064A5">
            <w:pPr>
              <w:jc w:val="center"/>
              <w:rPr>
                <w:rFonts w:ascii="Times New Roman" w:eastAsia="標楷體" w:hAnsi="Times New Roman"/>
                <w:szCs w:val="24"/>
              </w:rPr>
            </w:pPr>
            <w:r w:rsidRPr="00024596">
              <w:rPr>
                <w:rFonts w:ascii="Times New Roman" w:eastAsia="標楷體" w:hAnsi="Times New Roman"/>
                <w:szCs w:val="24"/>
              </w:rPr>
              <w:t>(</w:t>
            </w:r>
            <w:r w:rsidRPr="00024596">
              <w:rPr>
                <w:rFonts w:ascii="Times New Roman" w:eastAsia="標楷體" w:hAnsi="Times New Roman"/>
                <w:szCs w:val="24"/>
              </w:rPr>
              <w:t>星期</w:t>
            </w:r>
            <w:r>
              <w:rPr>
                <w:rFonts w:ascii="Times New Roman" w:eastAsia="標楷體" w:hAnsi="Times New Roman" w:hint="eastAsia"/>
                <w:szCs w:val="24"/>
              </w:rPr>
              <w:t>一</w:t>
            </w:r>
            <w:r w:rsidRPr="00024596">
              <w:rPr>
                <w:rFonts w:ascii="Times New Roman" w:eastAsia="標楷體" w:hAnsi="Times New Roman"/>
                <w:szCs w:val="24"/>
              </w:rPr>
              <w:t>)</w:t>
            </w:r>
          </w:p>
        </w:tc>
        <w:tc>
          <w:tcPr>
            <w:tcW w:w="830" w:type="pct"/>
          </w:tcPr>
          <w:p w:rsidR="000064A5" w:rsidRPr="00B602DA" w:rsidRDefault="000064A5" w:rsidP="004F3CA0">
            <w:pPr>
              <w:adjustRightInd w:val="0"/>
              <w:snapToGrid w:val="0"/>
              <w:spacing w:line="360" w:lineRule="exact"/>
              <w:jc w:val="center"/>
              <w:rPr>
                <w:rFonts w:ascii="Times New Roman" w:eastAsia="標楷體" w:hAnsi="Times New Roman"/>
                <w:szCs w:val="24"/>
              </w:rPr>
            </w:pPr>
            <w:proofErr w:type="gramStart"/>
            <w:r>
              <w:rPr>
                <w:rFonts w:ascii="Times New Roman" w:eastAsia="標楷體" w:hAnsi="Times New Roman" w:hint="eastAsia"/>
                <w:b/>
                <w:szCs w:val="24"/>
              </w:rPr>
              <w:t>黃</w:t>
            </w:r>
            <w:r w:rsidRPr="000B726B">
              <w:rPr>
                <w:rFonts w:ascii="Times New Roman" w:eastAsia="標楷體" w:hAnsi="Times New Roman" w:hint="eastAsia"/>
                <w:b/>
                <w:szCs w:val="24"/>
              </w:rPr>
              <w:t>召委</w:t>
            </w:r>
            <w:proofErr w:type="gramEnd"/>
            <w:r>
              <w:rPr>
                <w:rFonts w:ascii="Times New Roman" w:eastAsia="標楷體" w:hAnsi="Times New Roman" w:hint="eastAsia"/>
                <w:b/>
                <w:szCs w:val="24"/>
              </w:rPr>
              <w:t xml:space="preserve">  </w:t>
            </w:r>
            <w:r>
              <w:rPr>
                <w:rFonts w:ascii="Times New Roman" w:eastAsia="標楷體" w:hAnsi="Times New Roman" w:hint="eastAsia"/>
                <w:b/>
                <w:szCs w:val="24"/>
              </w:rPr>
              <w:t>仁</w:t>
            </w:r>
          </w:p>
        </w:tc>
        <w:tc>
          <w:tcPr>
            <w:tcW w:w="754" w:type="pct"/>
          </w:tcPr>
          <w:p w:rsidR="000064A5" w:rsidRDefault="000064A5" w:rsidP="000064A5">
            <w:pPr>
              <w:spacing w:line="360" w:lineRule="exact"/>
              <w:jc w:val="distribute"/>
              <w:rPr>
                <w:rFonts w:ascii="Times New Roman" w:eastAsia="標楷體" w:hAnsi="Times New Roman"/>
                <w:bCs/>
                <w:szCs w:val="24"/>
              </w:rPr>
            </w:pPr>
            <w:r>
              <w:rPr>
                <w:rFonts w:ascii="Times New Roman" w:eastAsia="標楷體" w:hAnsi="Times New Roman" w:hint="eastAsia"/>
                <w:bCs/>
                <w:szCs w:val="24"/>
              </w:rPr>
              <w:t>考察東部地區戰備整備情形</w:t>
            </w:r>
          </w:p>
          <w:p w:rsidR="000064A5" w:rsidRPr="00024596" w:rsidRDefault="000064A5" w:rsidP="000064A5">
            <w:pPr>
              <w:spacing w:line="360" w:lineRule="exact"/>
              <w:jc w:val="both"/>
              <w:rPr>
                <w:rFonts w:ascii="Times New Roman" w:eastAsia="標楷體" w:hAnsi="Times New Roman"/>
                <w:bCs/>
                <w:szCs w:val="24"/>
              </w:rPr>
            </w:pPr>
            <w:r>
              <w:rPr>
                <w:rFonts w:ascii="Times New Roman" w:eastAsia="標楷體" w:hAnsi="Times New Roman" w:hint="eastAsia"/>
                <w:bCs/>
                <w:szCs w:val="24"/>
              </w:rPr>
              <w:t>(</w:t>
            </w:r>
            <w:r>
              <w:rPr>
                <w:rFonts w:ascii="Times New Roman" w:eastAsia="標楷體" w:hAnsi="Times New Roman" w:hint="eastAsia"/>
                <w:bCs/>
                <w:szCs w:val="24"/>
              </w:rPr>
              <w:t>機密考察</w:t>
            </w:r>
            <w:r>
              <w:rPr>
                <w:rFonts w:ascii="Times New Roman" w:eastAsia="標楷體" w:hAnsi="Times New Roman" w:hint="eastAsia"/>
                <w:bCs/>
                <w:szCs w:val="24"/>
              </w:rPr>
              <w:t>)</w:t>
            </w:r>
          </w:p>
        </w:tc>
        <w:tc>
          <w:tcPr>
            <w:tcW w:w="2110" w:type="pct"/>
          </w:tcPr>
          <w:p w:rsidR="000064A5" w:rsidRPr="00024596" w:rsidRDefault="000064A5" w:rsidP="000064A5">
            <w:pPr>
              <w:adjustRightInd w:val="0"/>
              <w:snapToGrid w:val="0"/>
              <w:spacing w:line="360" w:lineRule="exact"/>
              <w:jc w:val="both"/>
              <w:rPr>
                <w:rFonts w:ascii="Times New Roman" w:eastAsia="標楷體" w:hAnsi="Times New Roman"/>
                <w:szCs w:val="24"/>
              </w:rPr>
            </w:pPr>
            <w:r w:rsidRPr="00707A86">
              <w:rPr>
                <w:rFonts w:ascii="Times New Roman" w:eastAsia="標楷體" w:hAnsi="Times New Roman" w:hint="eastAsia"/>
                <w:szCs w:val="24"/>
              </w:rPr>
              <w:t>密</w:t>
            </w:r>
            <w:proofErr w:type="gramStart"/>
            <w:r w:rsidRPr="00707A86">
              <w:rPr>
                <w:rFonts w:ascii="Times New Roman" w:eastAsia="標楷體" w:hAnsi="Times New Roman" w:hint="eastAsia"/>
                <w:szCs w:val="24"/>
              </w:rPr>
              <w:t>不錄由</w:t>
            </w:r>
            <w:proofErr w:type="gramEnd"/>
            <w:r w:rsidRPr="00707A86">
              <w:rPr>
                <w:rFonts w:ascii="Times New Roman" w:eastAsia="標楷體" w:hAnsi="Times New Roman" w:hint="eastAsia"/>
                <w:szCs w:val="24"/>
              </w:rPr>
              <w:t>。</w:t>
            </w:r>
          </w:p>
        </w:tc>
      </w:tr>
      <w:tr w:rsidR="00DB2621" w:rsidTr="00A1454D">
        <w:trPr>
          <w:trHeight w:val="1408"/>
          <w:jc w:val="center"/>
        </w:trPr>
        <w:tc>
          <w:tcPr>
            <w:tcW w:w="628" w:type="pct"/>
          </w:tcPr>
          <w:p w:rsidR="00DB2621" w:rsidRPr="00024596" w:rsidRDefault="00DB2621" w:rsidP="00DB2621">
            <w:pPr>
              <w:ind w:rightChars="-15" w:right="-36"/>
              <w:jc w:val="center"/>
              <w:rPr>
                <w:rFonts w:ascii="Times New Roman" w:eastAsia="標楷體" w:hAnsi="Times New Roman"/>
                <w:szCs w:val="24"/>
              </w:rPr>
            </w:pPr>
            <w:r w:rsidRPr="00024596">
              <w:rPr>
                <w:rFonts w:ascii="Times New Roman" w:eastAsia="標楷體" w:hAnsi="Times New Roman"/>
                <w:szCs w:val="24"/>
              </w:rPr>
              <w:t>國內考察第</w:t>
            </w:r>
            <w:r>
              <w:rPr>
                <w:rFonts w:ascii="Times New Roman" w:eastAsia="標楷體" w:hAnsi="Times New Roman" w:hint="eastAsia"/>
                <w:szCs w:val="24"/>
              </w:rPr>
              <w:t>9</w:t>
            </w:r>
            <w:r w:rsidRPr="00024596">
              <w:rPr>
                <w:rFonts w:ascii="Times New Roman" w:eastAsia="標楷體" w:hAnsi="Times New Roman"/>
                <w:szCs w:val="24"/>
              </w:rPr>
              <w:t>次</w:t>
            </w:r>
          </w:p>
        </w:tc>
        <w:tc>
          <w:tcPr>
            <w:tcW w:w="678" w:type="pct"/>
          </w:tcPr>
          <w:p w:rsidR="00DB2621" w:rsidRPr="00024596" w:rsidRDefault="00DB2621" w:rsidP="00DB2621">
            <w:pPr>
              <w:jc w:val="center"/>
              <w:rPr>
                <w:rFonts w:ascii="Times New Roman" w:eastAsia="標楷體" w:hAnsi="Times New Roman"/>
                <w:szCs w:val="24"/>
              </w:rPr>
            </w:pPr>
            <w:r>
              <w:rPr>
                <w:rFonts w:ascii="Times New Roman" w:eastAsia="標楷體" w:hAnsi="Times New Roman"/>
                <w:szCs w:val="24"/>
              </w:rPr>
              <w:t>1</w:t>
            </w:r>
            <w:r>
              <w:rPr>
                <w:rFonts w:ascii="Times New Roman" w:eastAsia="標楷體" w:hAnsi="Times New Roman" w:hint="eastAsia"/>
                <w:szCs w:val="24"/>
              </w:rPr>
              <w:t>14</w:t>
            </w:r>
            <w:r w:rsidRPr="00024596">
              <w:rPr>
                <w:rFonts w:ascii="Times New Roman" w:eastAsia="標楷體" w:hAnsi="Times New Roman"/>
                <w:szCs w:val="24"/>
              </w:rPr>
              <w:t>.</w:t>
            </w:r>
            <w:r>
              <w:rPr>
                <w:rFonts w:ascii="Times New Roman" w:eastAsia="標楷體" w:hAnsi="Times New Roman" w:hint="eastAsia"/>
                <w:szCs w:val="24"/>
              </w:rPr>
              <w:t>5.12</w:t>
            </w:r>
          </w:p>
          <w:p w:rsidR="00DB2621" w:rsidRPr="00024596" w:rsidRDefault="00DB2621" w:rsidP="00DB2621">
            <w:pPr>
              <w:jc w:val="center"/>
              <w:rPr>
                <w:rFonts w:ascii="Times New Roman" w:eastAsia="標楷體" w:hAnsi="Times New Roman"/>
                <w:szCs w:val="24"/>
              </w:rPr>
            </w:pPr>
            <w:r w:rsidRPr="00024596">
              <w:rPr>
                <w:rFonts w:ascii="Times New Roman" w:eastAsia="標楷體" w:hAnsi="Times New Roman"/>
                <w:szCs w:val="24"/>
              </w:rPr>
              <w:t>(</w:t>
            </w:r>
            <w:r w:rsidRPr="00024596">
              <w:rPr>
                <w:rFonts w:ascii="Times New Roman" w:eastAsia="標楷體" w:hAnsi="Times New Roman"/>
                <w:szCs w:val="24"/>
              </w:rPr>
              <w:t>星期</w:t>
            </w:r>
            <w:r>
              <w:rPr>
                <w:rFonts w:ascii="Times New Roman" w:eastAsia="標楷體" w:hAnsi="Times New Roman" w:hint="eastAsia"/>
                <w:szCs w:val="24"/>
              </w:rPr>
              <w:t>一</w:t>
            </w:r>
            <w:r w:rsidRPr="00024596">
              <w:rPr>
                <w:rFonts w:ascii="Times New Roman" w:eastAsia="標楷體" w:hAnsi="Times New Roman"/>
                <w:szCs w:val="24"/>
              </w:rPr>
              <w:t>)</w:t>
            </w:r>
          </w:p>
        </w:tc>
        <w:tc>
          <w:tcPr>
            <w:tcW w:w="830" w:type="pct"/>
          </w:tcPr>
          <w:p w:rsidR="00DB2621" w:rsidRPr="00DF3FE5" w:rsidRDefault="00DB2621" w:rsidP="00DB2621">
            <w:pPr>
              <w:adjustRightInd w:val="0"/>
              <w:snapToGrid w:val="0"/>
              <w:spacing w:line="360" w:lineRule="exact"/>
              <w:jc w:val="center"/>
              <w:rPr>
                <w:rFonts w:ascii="Times New Roman" w:eastAsia="標楷體" w:hAnsi="Times New Roman"/>
                <w:b/>
                <w:szCs w:val="24"/>
              </w:rPr>
            </w:pPr>
            <w:proofErr w:type="gramStart"/>
            <w:r>
              <w:rPr>
                <w:rFonts w:ascii="Times New Roman" w:eastAsia="標楷體" w:hAnsi="Times New Roman" w:hint="eastAsia"/>
                <w:b/>
                <w:szCs w:val="24"/>
              </w:rPr>
              <w:t>沈</w:t>
            </w:r>
            <w:r w:rsidRPr="00341ABD">
              <w:rPr>
                <w:rFonts w:ascii="Times New Roman" w:eastAsia="標楷體" w:hAnsi="Times New Roman"/>
                <w:b/>
                <w:szCs w:val="24"/>
              </w:rPr>
              <w:t>召委</w:t>
            </w:r>
            <w:r>
              <w:rPr>
                <w:rFonts w:ascii="Times New Roman" w:eastAsia="標楷體" w:hAnsi="Times New Roman" w:hint="eastAsia"/>
                <w:b/>
                <w:szCs w:val="24"/>
              </w:rPr>
              <w:t>伯洋</w:t>
            </w:r>
            <w:proofErr w:type="gramEnd"/>
          </w:p>
        </w:tc>
        <w:tc>
          <w:tcPr>
            <w:tcW w:w="754" w:type="pct"/>
          </w:tcPr>
          <w:p w:rsidR="00DB2621" w:rsidRPr="00024596" w:rsidRDefault="00DB2621" w:rsidP="00DB2621">
            <w:pPr>
              <w:spacing w:line="360" w:lineRule="exact"/>
              <w:jc w:val="both"/>
              <w:rPr>
                <w:rFonts w:ascii="Times New Roman" w:eastAsia="標楷體" w:hAnsi="Times New Roman"/>
                <w:bCs/>
                <w:szCs w:val="24"/>
              </w:rPr>
            </w:pPr>
            <w:r>
              <w:rPr>
                <w:rFonts w:ascii="Times New Roman" w:eastAsia="標楷體" w:hAnsi="Times New Roman" w:hint="eastAsia"/>
                <w:bCs/>
                <w:szCs w:val="24"/>
              </w:rPr>
              <w:t>考察國防部軍事情報學校</w:t>
            </w:r>
            <w:r>
              <w:rPr>
                <w:rFonts w:ascii="Times New Roman" w:eastAsia="標楷體" w:hAnsi="Times New Roman" w:hint="eastAsia"/>
                <w:bCs/>
                <w:szCs w:val="24"/>
              </w:rPr>
              <w:t>(</w:t>
            </w:r>
            <w:r>
              <w:rPr>
                <w:rFonts w:ascii="Times New Roman" w:eastAsia="標楷體" w:hAnsi="Times New Roman" w:hint="eastAsia"/>
                <w:bCs/>
                <w:szCs w:val="24"/>
              </w:rPr>
              <w:t>機密考察</w:t>
            </w:r>
            <w:r>
              <w:rPr>
                <w:rFonts w:ascii="Times New Roman" w:eastAsia="標楷體" w:hAnsi="Times New Roman" w:hint="eastAsia"/>
                <w:bCs/>
                <w:szCs w:val="24"/>
              </w:rPr>
              <w:t>)</w:t>
            </w:r>
          </w:p>
        </w:tc>
        <w:tc>
          <w:tcPr>
            <w:tcW w:w="2110" w:type="pct"/>
          </w:tcPr>
          <w:p w:rsidR="00DB2621" w:rsidRDefault="00DB2621" w:rsidP="00DB2621">
            <w:pPr>
              <w:adjustRightInd w:val="0"/>
              <w:snapToGrid w:val="0"/>
              <w:spacing w:line="360" w:lineRule="exact"/>
              <w:jc w:val="both"/>
              <w:rPr>
                <w:rFonts w:ascii="Times New Roman" w:eastAsia="標楷體" w:hAnsi="Times New Roman"/>
                <w:szCs w:val="24"/>
              </w:rPr>
            </w:pPr>
            <w:r w:rsidRPr="00F2764A">
              <w:rPr>
                <w:rFonts w:ascii="Times New Roman" w:eastAsia="標楷體" w:hAnsi="Times New Roman" w:hint="eastAsia"/>
                <w:szCs w:val="24"/>
              </w:rPr>
              <w:t>密</w:t>
            </w:r>
            <w:proofErr w:type="gramStart"/>
            <w:r w:rsidRPr="00F2764A">
              <w:rPr>
                <w:rFonts w:ascii="Times New Roman" w:eastAsia="標楷體" w:hAnsi="Times New Roman" w:hint="eastAsia"/>
                <w:szCs w:val="24"/>
              </w:rPr>
              <w:t>不錄由</w:t>
            </w:r>
            <w:proofErr w:type="gramEnd"/>
            <w:r w:rsidRPr="00F2764A">
              <w:rPr>
                <w:rFonts w:ascii="Times New Roman" w:eastAsia="標楷體" w:hAnsi="Times New Roman" w:hint="eastAsia"/>
                <w:szCs w:val="24"/>
              </w:rPr>
              <w:t>。</w:t>
            </w:r>
          </w:p>
        </w:tc>
      </w:tr>
      <w:tr w:rsidR="004F3CA0" w:rsidTr="00A1454D">
        <w:trPr>
          <w:trHeight w:val="1408"/>
          <w:jc w:val="center"/>
        </w:trPr>
        <w:tc>
          <w:tcPr>
            <w:tcW w:w="628" w:type="pct"/>
          </w:tcPr>
          <w:p w:rsidR="004F3CA0" w:rsidRPr="00D10548" w:rsidRDefault="004F3CA0" w:rsidP="004F3CA0">
            <w:pPr>
              <w:ind w:rightChars="-15" w:right="-36"/>
              <w:jc w:val="center"/>
              <w:rPr>
                <w:rFonts w:ascii="Times New Roman" w:eastAsia="標楷體" w:hAnsi="Times New Roman"/>
                <w:szCs w:val="24"/>
              </w:rPr>
            </w:pPr>
            <w:r w:rsidRPr="00D10548">
              <w:rPr>
                <w:rFonts w:ascii="Times New Roman" w:eastAsia="標楷體" w:hAnsi="Times New Roman"/>
                <w:szCs w:val="24"/>
              </w:rPr>
              <w:t>國內考察第</w:t>
            </w:r>
            <w:r>
              <w:rPr>
                <w:rFonts w:ascii="Times New Roman" w:eastAsia="標楷體" w:hAnsi="Times New Roman"/>
                <w:szCs w:val="24"/>
              </w:rPr>
              <w:t>10</w:t>
            </w:r>
            <w:r w:rsidRPr="00D10548">
              <w:rPr>
                <w:rFonts w:ascii="Times New Roman" w:eastAsia="標楷體" w:hAnsi="Times New Roman"/>
                <w:szCs w:val="24"/>
              </w:rPr>
              <w:t>次</w:t>
            </w:r>
          </w:p>
        </w:tc>
        <w:tc>
          <w:tcPr>
            <w:tcW w:w="678" w:type="pct"/>
          </w:tcPr>
          <w:p w:rsidR="004F3CA0" w:rsidRPr="00D10548" w:rsidRDefault="004F3CA0" w:rsidP="004F3CA0">
            <w:pPr>
              <w:jc w:val="center"/>
              <w:rPr>
                <w:rFonts w:ascii="Times New Roman" w:eastAsia="標楷體" w:hAnsi="Times New Roman"/>
                <w:szCs w:val="24"/>
              </w:rPr>
            </w:pPr>
            <w:r w:rsidRPr="00D10548">
              <w:rPr>
                <w:rFonts w:ascii="Times New Roman" w:eastAsia="標楷體" w:hAnsi="Times New Roman"/>
                <w:szCs w:val="24"/>
              </w:rPr>
              <w:t>1</w:t>
            </w:r>
            <w:r>
              <w:rPr>
                <w:rFonts w:ascii="Times New Roman" w:eastAsia="標楷體" w:hAnsi="Times New Roman"/>
                <w:szCs w:val="24"/>
              </w:rPr>
              <w:t>14</w:t>
            </w:r>
            <w:r w:rsidRPr="00D10548">
              <w:rPr>
                <w:rFonts w:ascii="Times New Roman" w:eastAsia="標楷體" w:hAnsi="Times New Roman"/>
                <w:szCs w:val="24"/>
              </w:rPr>
              <w:t>.</w:t>
            </w:r>
            <w:r>
              <w:rPr>
                <w:rFonts w:ascii="Times New Roman" w:eastAsia="標楷體" w:hAnsi="Times New Roman"/>
                <w:szCs w:val="24"/>
              </w:rPr>
              <w:t>5</w:t>
            </w:r>
            <w:r w:rsidRPr="00D10548">
              <w:rPr>
                <w:rFonts w:ascii="Times New Roman" w:eastAsia="標楷體" w:hAnsi="Times New Roman"/>
                <w:szCs w:val="24"/>
              </w:rPr>
              <w:t>.</w:t>
            </w:r>
            <w:r>
              <w:rPr>
                <w:rFonts w:ascii="Times New Roman" w:eastAsia="標楷體" w:hAnsi="Times New Roman"/>
                <w:szCs w:val="24"/>
              </w:rPr>
              <w:t>22</w:t>
            </w:r>
          </w:p>
          <w:p w:rsidR="004F3CA0" w:rsidRPr="00D10548" w:rsidRDefault="004F3CA0" w:rsidP="004F3CA0">
            <w:pPr>
              <w:jc w:val="center"/>
              <w:rPr>
                <w:rFonts w:ascii="Times New Roman" w:eastAsia="標楷體" w:hAnsi="Times New Roman"/>
                <w:szCs w:val="24"/>
              </w:rPr>
            </w:pPr>
            <w:r w:rsidRPr="00D10548">
              <w:rPr>
                <w:rFonts w:ascii="Times New Roman" w:eastAsia="標楷體" w:hAnsi="Times New Roman"/>
                <w:szCs w:val="24"/>
              </w:rPr>
              <w:t>(</w:t>
            </w:r>
            <w:r w:rsidRPr="00D10548">
              <w:rPr>
                <w:rFonts w:ascii="Times New Roman" w:eastAsia="標楷體" w:hAnsi="Times New Roman"/>
                <w:szCs w:val="24"/>
              </w:rPr>
              <w:t>星期</w:t>
            </w:r>
            <w:r>
              <w:rPr>
                <w:rFonts w:ascii="Times New Roman" w:eastAsia="標楷體" w:hAnsi="Times New Roman" w:hint="eastAsia"/>
                <w:szCs w:val="24"/>
              </w:rPr>
              <w:t>四</w:t>
            </w:r>
            <w:r w:rsidRPr="00D10548">
              <w:rPr>
                <w:rFonts w:ascii="Times New Roman" w:eastAsia="標楷體" w:hAnsi="Times New Roman"/>
                <w:szCs w:val="24"/>
              </w:rPr>
              <w:t>)</w:t>
            </w:r>
          </w:p>
        </w:tc>
        <w:tc>
          <w:tcPr>
            <w:tcW w:w="830" w:type="pct"/>
          </w:tcPr>
          <w:p w:rsidR="004F3CA0" w:rsidRPr="00FE61C3" w:rsidRDefault="004F3CA0" w:rsidP="004F3CA0">
            <w:pPr>
              <w:adjustRightInd w:val="0"/>
              <w:snapToGrid w:val="0"/>
              <w:spacing w:line="360" w:lineRule="exact"/>
              <w:jc w:val="center"/>
              <w:rPr>
                <w:rFonts w:ascii="Times New Roman" w:eastAsia="標楷體" w:hAnsi="Times New Roman"/>
                <w:b/>
                <w:szCs w:val="24"/>
              </w:rPr>
            </w:pPr>
            <w:proofErr w:type="gramStart"/>
            <w:r>
              <w:rPr>
                <w:rFonts w:ascii="Times New Roman" w:eastAsia="標楷體" w:hAnsi="Times New Roman" w:hint="eastAsia"/>
                <w:b/>
                <w:szCs w:val="24"/>
              </w:rPr>
              <w:t>黃召委</w:t>
            </w:r>
            <w:proofErr w:type="gramEnd"/>
            <w:r>
              <w:rPr>
                <w:rFonts w:ascii="Times New Roman" w:eastAsia="標楷體" w:hAnsi="Times New Roman" w:hint="eastAsia"/>
                <w:b/>
                <w:szCs w:val="24"/>
              </w:rPr>
              <w:t xml:space="preserve">  </w:t>
            </w:r>
            <w:r>
              <w:rPr>
                <w:rFonts w:ascii="Times New Roman" w:eastAsia="標楷體" w:hAnsi="Times New Roman" w:hint="eastAsia"/>
                <w:b/>
                <w:szCs w:val="24"/>
              </w:rPr>
              <w:t>仁</w:t>
            </w:r>
          </w:p>
        </w:tc>
        <w:tc>
          <w:tcPr>
            <w:tcW w:w="754" w:type="pct"/>
          </w:tcPr>
          <w:p w:rsidR="004F3CA0" w:rsidRPr="00024596" w:rsidRDefault="004F3CA0" w:rsidP="004F3CA0">
            <w:pPr>
              <w:spacing w:line="360" w:lineRule="exact"/>
              <w:jc w:val="both"/>
              <w:rPr>
                <w:rFonts w:ascii="Times New Roman" w:eastAsia="標楷體" w:hAnsi="Times New Roman"/>
                <w:bCs/>
                <w:szCs w:val="24"/>
              </w:rPr>
            </w:pPr>
            <w:r w:rsidRPr="0013711C">
              <w:rPr>
                <w:rFonts w:ascii="Times New Roman" w:eastAsia="標楷體" w:hAnsi="Times New Roman" w:hint="eastAsia"/>
                <w:bCs/>
                <w:szCs w:val="24"/>
              </w:rPr>
              <w:t>考察</w:t>
            </w:r>
            <w:r w:rsidRPr="002808D1">
              <w:rPr>
                <w:rFonts w:ascii="Times New Roman" w:eastAsia="標楷體" w:hAnsi="Times New Roman" w:hint="eastAsia"/>
                <w:bCs/>
                <w:szCs w:val="24"/>
              </w:rPr>
              <w:t>北部地區戰備整備情形</w:t>
            </w:r>
          </w:p>
        </w:tc>
        <w:tc>
          <w:tcPr>
            <w:tcW w:w="2110" w:type="pct"/>
          </w:tcPr>
          <w:p w:rsidR="004F3CA0" w:rsidRPr="00F70392" w:rsidRDefault="004F3CA0" w:rsidP="004F3CA0">
            <w:pPr>
              <w:adjustRightInd w:val="0"/>
              <w:snapToGrid w:val="0"/>
              <w:spacing w:line="360" w:lineRule="exact"/>
              <w:jc w:val="both"/>
              <w:rPr>
                <w:rFonts w:ascii="Times New Roman" w:eastAsia="標楷體" w:hAnsi="Times New Roman"/>
                <w:szCs w:val="24"/>
              </w:rPr>
            </w:pPr>
            <w:r w:rsidRPr="00BF57DE">
              <w:rPr>
                <w:rFonts w:ascii="Times New Roman" w:eastAsia="標楷體" w:hAnsi="Times New Roman" w:hint="eastAsia"/>
                <w:szCs w:val="24"/>
              </w:rPr>
              <w:t>國防部</w:t>
            </w:r>
            <w:r>
              <w:rPr>
                <w:rFonts w:ascii="Times New Roman" w:eastAsia="標楷體" w:hAnsi="Times New Roman" w:hint="eastAsia"/>
                <w:szCs w:val="24"/>
              </w:rPr>
              <w:t>海軍</w:t>
            </w:r>
            <w:r w:rsidRPr="00BF57DE">
              <w:rPr>
                <w:rFonts w:ascii="Times New Roman" w:eastAsia="標楷體" w:hAnsi="Times New Roman" w:hint="eastAsia"/>
                <w:szCs w:val="24"/>
              </w:rPr>
              <w:t>常務次長</w:t>
            </w:r>
            <w:r>
              <w:rPr>
                <w:rFonts w:ascii="Times New Roman" w:eastAsia="標楷體" w:hAnsi="Times New Roman" w:hint="eastAsia"/>
                <w:szCs w:val="24"/>
              </w:rPr>
              <w:t>黃佑民及</w:t>
            </w:r>
            <w:r w:rsidRPr="00BF57DE">
              <w:rPr>
                <w:rFonts w:ascii="Times New Roman" w:eastAsia="標楷體" w:hAnsi="Times New Roman" w:hint="eastAsia"/>
                <w:szCs w:val="24"/>
              </w:rPr>
              <w:t>憲兵指揮部參謀長呂正芳等人陪同，</w:t>
            </w:r>
            <w:r>
              <w:rPr>
                <w:rFonts w:ascii="Times New Roman" w:eastAsia="標楷體" w:hAnsi="Times New Roman" w:hint="eastAsia"/>
                <w:szCs w:val="24"/>
              </w:rPr>
              <w:t>聽取</w:t>
            </w:r>
            <w:r w:rsidRPr="00BF57DE">
              <w:rPr>
                <w:rFonts w:ascii="Times New Roman" w:eastAsia="標楷體" w:hAnsi="Times New Roman" w:hint="eastAsia"/>
                <w:szCs w:val="24"/>
              </w:rPr>
              <w:t>憲兵指揮部特種勤務隊</w:t>
            </w:r>
            <w:r>
              <w:rPr>
                <w:rFonts w:ascii="Times New Roman" w:eastAsia="標楷體" w:hAnsi="Times New Roman" w:hint="eastAsia"/>
                <w:szCs w:val="24"/>
              </w:rPr>
              <w:t>任務簡報，及訓練紀實回顧，簡報後進行裝備陳展介紹，並實施反劫持演練，接續進行手槍模擬情境射擊。召集委員就</w:t>
            </w:r>
            <w:r w:rsidRPr="00BF57DE">
              <w:rPr>
                <w:rFonts w:ascii="Times New Roman" w:eastAsia="標楷體" w:hAnsi="Times New Roman" w:hint="eastAsia"/>
                <w:szCs w:val="24"/>
              </w:rPr>
              <w:t>特種勤務隊</w:t>
            </w:r>
            <w:r>
              <w:rPr>
                <w:rFonts w:ascii="Times New Roman" w:eastAsia="標楷體" w:hAnsi="Times New Roman" w:hint="eastAsia"/>
                <w:szCs w:val="24"/>
              </w:rPr>
              <w:t>成員中原住民比例及相關裝備等議題交換意見，並對</w:t>
            </w:r>
            <w:r w:rsidRPr="009E5A33">
              <w:rPr>
                <w:rFonts w:ascii="Times New Roman" w:eastAsia="標楷體" w:hAnsi="Times New Roman" w:hint="eastAsia"/>
                <w:szCs w:val="24"/>
              </w:rPr>
              <w:t>特種勤務隊</w:t>
            </w:r>
            <w:r>
              <w:rPr>
                <w:rFonts w:ascii="Times New Roman" w:eastAsia="標楷體" w:hAnsi="Times New Roman" w:hint="eastAsia"/>
                <w:szCs w:val="24"/>
              </w:rPr>
              <w:t>之辛勞付出，給予肯定與嘉勉。</w:t>
            </w:r>
          </w:p>
        </w:tc>
      </w:tr>
      <w:tr w:rsidR="00090DC4" w:rsidTr="00A1454D">
        <w:trPr>
          <w:trHeight w:val="1408"/>
          <w:jc w:val="center"/>
        </w:trPr>
        <w:tc>
          <w:tcPr>
            <w:tcW w:w="628" w:type="pct"/>
          </w:tcPr>
          <w:p w:rsidR="00090DC4" w:rsidRPr="00024596" w:rsidRDefault="00090DC4" w:rsidP="00090DC4">
            <w:pPr>
              <w:ind w:rightChars="-15" w:right="-36"/>
              <w:jc w:val="center"/>
              <w:rPr>
                <w:rFonts w:ascii="Times New Roman" w:eastAsia="標楷體" w:hAnsi="Times New Roman"/>
                <w:szCs w:val="24"/>
              </w:rPr>
            </w:pPr>
            <w:r w:rsidRPr="00024596">
              <w:rPr>
                <w:rFonts w:ascii="Times New Roman" w:eastAsia="標楷體" w:hAnsi="Times New Roman"/>
                <w:szCs w:val="24"/>
              </w:rPr>
              <w:t>國內考察第</w:t>
            </w:r>
            <w:r>
              <w:rPr>
                <w:rFonts w:ascii="Times New Roman" w:eastAsia="標楷體" w:hAnsi="Times New Roman" w:hint="eastAsia"/>
                <w:szCs w:val="24"/>
              </w:rPr>
              <w:t>11</w:t>
            </w:r>
            <w:r w:rsidRPr="00024596">
              <w:rPr>
                <w:rFonts w:ascii="Times New Roman" w:eastAsia="標楷體" w:hAnsi="Times New Roman"/>
                <w:szCs w:val="24"/>
              </w:rPr>
              <w:t>次</w:t>
            </w:r>
          </w:p>
        </w:tc>
        <w:tc>
          <w:tcPr>
            <w:tcW w:w="678" w:type="pct"/>
          </w:tcPr>
          <w:p w:rsidR="00090DC4" w:rsidRPr="00024596" w:rsidRDefault="00090DC4" w:rsidP="00090DC4">
            <w:pPr>
              <w:jc w:val="center"/>
              <w:rPr>
                <w:rFonts w:ascii="Times New Roman" w:eastAsia="標楷體" w:hAnsi="Times New Roman"/>
                <w:szCs w:val="24"/>
              </w:rPr>
            </w:pPr>
            <w:r w:rsidRPr="00024596">
              <w:rPr>
                <w:rFonts w:ascii="Times New Roman" w:eastAsia="標楷體" w:hAnsi="Times New Roman"/>
                <w:szCs w:val="24"/>
              </w:rPr>
              <w:t>1</w:t>
            </w:r>
            <w:r>
              <w:rPr>
                <w:rFonts w:ascii="Times New Roman" w:eastAsia="標楷體" w:hAnsi="Times New Roman" w:hint="eastAsia"/>
                <w:szCs w:val="24"/>
              </w:rPr>
              <w:t>14.5</w:t>
            </w:r>
            <w:r w:rsidRPr="00024596">
              <w:rPr>
                <w:rFonts w:ascii="Times New Roman" w:eastAsia="標楷體" w:hAnsi="Times New Roman"/>
                <w:szCs w:val="24"/>
              </w:rPr>
              <w:t>.</w:t>
            </w:r>
            <w:r>
              <w:rPr>
                <w:rFonts w:ascii="Times New Roman" w:eastAsia="標楷體" w:hAnsi="Times New Roman" w:hint="eastAsia"/>
                <w:szCs w:val="24"/>
              </w:rPr>
              <w:t>29</w:t>
            </w:r>
          </w:p>
          <w:p w:rsidR="00090DC4" w:rsidRPr="00024596" w:rsidRDefault="00090DC4" w:rsidP="00090DC4">
            <w:pPr>
              <w:jc w:val="center"/>
              <w:rPr>
                <w:rFonts w:ascii="Times New Roman" w:eastAsia="標楷體" w:hAnsi="Times New Roman"/>
                <w:szCs w:val="24"/>
              </w:rPr>
            </w:pPr>
            <w:r w:rsidRPr="00024596">
              <w:rPr>
                <w:rFonts w:ascii="Times New Roman" w:eastAsia="標楷體" w:hAnsi="Times New Roman"/>
                <w:szCs w:val="24"/>
              </w:rPr>
              <w:t>(</w:t>
            </w:r>
            <w:r w:rsidRPr="00024596">
              <w:rPr>
                <w:rFonts w:ascii="Times New Roman" w:eastAsia="標楷體" w:hAnsi="Times New Roman"/>
                <w:szCs w:val="24"/>
              </w:rPr>
              <w:t>星期</w:t>
            </w:r>
            <w:r>
              <w:rPr>
                <w:rFonts w:ascii="Times New Roman" w:eastAsia="標楷體" w:hAnsi="Times New Roman" w:hint="eastAsia"/>
                <w:szCs w:val="24"/>
              </w:rPr>
              <w:t>四</w:t>
            </w:r>
            <w:r w:rsidRPr="00024596">
              <w:rPr>
                <w:rFonts w:ascii="Times New Roman" w:eastAsia="標楷體" w:hAnsi="Times New Roman"/>
                <w:szCs w:val="24"/>
              </w:rPr>
              <w:t>)</w:t>
            </w:r>
          </w:p>
        </w:tc>
        <w:tc>
          <w:tcPr>
            <w:tcW w:w="830" w:type="pct"/>
          </w:tcPr>
          <w:p w:rsidR="00090DC4" w:rsidRPr="00B602DA" w:rsidRDefault="00090DC4" w:rsidP="00F610A2">
            <w:pPr>
              <w:adjustRightInd w:val="0"/>
              <w:snapToGrid w:val="0"/>
              <w:spacing w:line="360" w:lineRule="exact"/>
              <w:jc w:val="center"/>
              <w:rPr>
                <w:rFonts w:ascii="Times New Roman" w:eastAsia="標楷體" w:hAnsi="Times New Roman"/>
                <w:szCs w:val="24"/>
              </w:rPr>
            </w:pPr>
            <w:proofErr w:type="gramStart"/>
            <w:r>
              <w:rPr>
                <w:rFonts w:ascii="Times New Roman" w:eastAsia="標楷體" w:hAnsi="Times New Roman" w:hint="eastAsia"/>
                <w:b/>
                <w:szCs w:val="24"/>
              </w:rPr>
              <w:t>沈召委伯洋</w:t>
            </w:r>
            <w:proofErr w:type="gramEnd"/>
          </w:p>
        </w:tc>
        <w:tc>
          <w:tcPr>
            <w:tcW w:w="754" w:type="pct"/>
          </w:tcPr>
          <w:p w:rsidR="00090DC4" w:rsidRPr="00024596" w:rsidRDefault="00090DC4" w:rsidP="00090DC4">
            <w:pPr>
              <w:spacing w:line="360" w:lineRule="exact"/>
              <w:jc w:val="both"/>
              <w:rPr>
                <w:rFonts w:ascii="Times New Roman" w:eastAsia="標楷體" w:hAnsi="Times New Roman"/>
                <w:bCs/>
                <w:szCs w:val="24"/>
              </w:rPr>
            </w:pPr>
            <w:r w:rsidRPr="00964456">
              <w:rPr>
                <w:rFonts w:ascii="Times New Roman" w:eastAsia="標楷體" w:hAnsi="Times New Roman" w:hint="eastAsia"/>
                <w:bCs/>
                <w:szCs w:val="24"/>
              </w:rPr>
              <w:t>考察北部地區戰備整備情形</w:t>
            </w:r>
          </w:p>
        </w:tc>
        <w:tc>
          <w:tcPr>
            <w:tcW w:w="2110" w:type="pct"/>
          </w:tcPr>
          <w:p w:rsidR="00090DC4" w:rsidRPr="00B44E2F" w:rsidRDefault="00090DC4" w:rsidP="00090DC4">
            <w:pPr>
              <w:adjustRightInd w:val="0"/>
              <w:snapToGrid w:val="0"/>
              <w:spacing w:line="360" w:lineRule="exact"/>
              <w:jc w:val="both"/>
              <w:rPr>
                <w:rFonts w:ascii="Times New Roman" w:eastAsia="標楷體" w:hAnsi="Times New Roman"/>
                <w:szCs w:val="24"/>
              </w:rPr>
            </w:pPr>
            <w:r w:rsidRPr="00B44E2F">
              <w:rPr>
                <w:rFonts w:ascii="Times New Roman" w:eastAsia="標楷體" w:hAnsi="Times New Roman" w:hint="eastAsia"/>
                <w:szCs w:val="24"/>
              </w:rPr>
              <w:t>國防部陸軍常務次長楊基榮及海軍司令部參謀長邱俊榮等人陪同，赴海洋監</w:t>
            </w:r>
            <w:proofErr w:type="gramStart"/>
            <w:r w:rsidRPr="00B44E2F">
              <w:rPr>
                <w:rFonts w:ascii="Times New Roman" w:eastAsia="標楷體" w:hAnsi="Times New Roman" w:hint="eastAsia"/>
                <w:szCs w:val="24"/>
              </w:rPr>
              <w:t>偵</w:t>
            </w:r>
            <w:proofErr w:type="gramEnd"/>
            <w:r w:rsidRPr="00B44E2F">
              <w:rPr>
                <w:rFonts w:ascii="Times New Roman" w:eastAsia="標楷體" w:hAnsi="Times New Roman" w:hint="eastAsia"/>
                <w:szCs w:val="24"/>
              </w:rPr>
              <w:t>指揮部聽取任務簡報及座談，隨後</w:t>
            </w:r>
            <w:proofErr w:type="gramStart"/>
            <w:r w:rsidRPr="00B44E2F">
              <w:rPr>
                <w:rFonts w:ascii="Times New Roman" w:eastAsia="標楷體" w:hAnsi="Times New Roman" w:hint="eastAsia"/>
                <w:szCs w:val="24"/>
              </w:rPr>
              <w:t>前往車堡大樓</w:t>
            </w:r>
            <w:proofErr w:type="gramEnd"/>
            <w:r w:rsidRPr="00B44E2F">
              <w:rPr>
                <w:rFonts w:ascii="Times New Roman" w:eastAsia="標楷體" w:hAnsi="Times New Roman" w:hint="eastAsia"/>
                <w:szCs w:val="24"/>
              </w:rPr>
              <w:t>視導蒼穹車組。召委就如何與海洋委員會海巡</w:t>
            </w:r>
            <w:proofErr w:type="gramStart"/>
            <w:r w:rsidRPr="00B44E2F">
              <w:rPr>
                <w:rFonts w:ascii="Times New Roman" w:eastAsia="標楷體" w:hAnsi="Times New Roman" w:hint="eastAsia"/>
                <w:szCs w:val="24"/>
              </w:rPr>
              <w:t>署情資整合</w:t>
            </w:r>
            <w:proofErr w:type="gramEnd"/>
            <w:r w:rsidRPr="00B44E2F">
              <w:rPr>
                <w:rFonts w:ascii="Times New Roman" w:eastAsia="標楷體" w:hAnsi="Times New Roman" w:hint="eastAsia"/>
                <w:szCs w:val="24"/>
              </w:rPr>
              <w:t>及建構聯合海上防禦等相關問題進行討論，由邱參謀長等逐一答復。</w:t>
            </w:r>
          </w:p>
        </w:tc>
      </w:tr>
      <w:tr w:rsidR="003F3698" w:rsidTr="00295C51">
        <w:trPr>
          <w:trHeight w:val="983"/>
          <w:jc w:val="center"/>
        </w:trPr>
        <w:tc>
          <w:tcPr>
            <w:tcW w:w="628" w:type="pct"/>
          </w:tcPr>
          <w:p w:rsidR="003F3698" w:rsidRPr="00D10548" w:rsidRDefault="003F3698" w:rsidP="003F3698">
            <w:pPr>
              <w:ind w:rightChars="-15" w:right="-36"/>
              <w:jc w:val="center"/>
              <w:rPr>
                <w:rFonts w:ascii="Times New Roman" w:eastAsia="標楷體" w:hAnsi="Times New Roman"/>
                <w:szCs w:val="24"/>
              </w:rPr>
            </w:pPr>
            <w:r w:rsidRPr="00EF46DD">
              <w:rPr>
                <w:rFonts w:ascii="Times New Roman" w:eastAsia="標楷體" w:hAnsi="Times New Roman"/>
                <w:szCs w:val="24"/>
              </w:rPr>
              <w:t>國</w:t>
            </w:r>
            <w:r w:rsidRPr="00EF46DD">
              <w:rPr>
                <w:rFonts w:ascii="Times New Roman" w:eastAsia="標楷體" w:hAnsi="Times New Roman" w:hint="eastAsia"/>
                <w:szCs w:val="24"/>
              </w:rPr>
              <w:t>外</w:t>
            </w:r>
            <w:r w:rsidRPr="00EF46DD">
              <w:rPr>
                <w:rFonts w:ascii="Times New Roman" w:eastAsia="標楷體" w:hAnsi="Times New Roman"/>
                <w:szCs w:val="24"/>
              </w:rPr>
              <w:t>考察第</w:t>
            </w:r>
            <w:r>
              <w:rPr>
                <w:rFonts w:ascii="Times New Roman" w:eastAsia="標楷體" w:hAnsi="Times New Roman"/>
                <w:szCs w:val="24"/>
              </w:rPr>
              <w:t>3</w:t>
            </w:r>
            <w:r w:rsidRPr="00EF46DD">
              <w:rPr>
                <w:rFonts w:ascii="Times New Roman" w:eastAsia="標楷體" w:hAnsi="Times New Roman"/>
                <w:szCs w:val="24"/>
              </w:rPr>
              <w:t>次</w:t>
            </w:r>
          </w:p>
        </w:tc>
        <w:tc>
          <w:tcPr>
            <w:tcW w:w="678" w:type="pct"/>
          </w:tcPr>
          <w:p w:rsidR="003F3698" w:rsidRPr="00D10548" w:rsidRDefault="003F3698" w:rsidP="003F3698">
            <w:pPr>
              <w:jc w:val="center"/>
              <w:rPr>
                <w:rFonts w:ascii="Times New Roman" w:eastAsia="標楷體" w:hAnsi="Times New Roman"/>
                <w:szCs w:val="24"/>
              </w:rPr>
            </w:pPr>
            <w:r w:rsidRPr="00D10548">
              <w:rPr>
                <w:rFonts w:ascii="Times New Roman" w:eastAsia="標楷體" w:hAnsi="Times New Roman"/>
                <w:szCs w:val="24"/>
              </w:rPr>
              <w:t>1</w:t>
            </w:r>
            <w:r>
              <w:rPr>
                <w:rFonts w:ascii="Times New Roman" w:eastAsia="標楷體" w:hAnsi="Times New Roman"/>
                <w:szCs w:val="24"/>
              </w:rPr>
              <w:t>1</w:t>
            </w:r>
            <w:r>
              <w:rPr>
                <w:rFonts w:ascii="Times New Roman" w:eastAsia="標楷體" w:hAnsi="Times New Roman" w:hint="eastAsia"/>
                <w:szCs w:val="24"/>
              </w:rPr>
              <w:t>4</w:t>
            </w:r>
            <w:r w:rsidRPr="00D10548">
              <w:rPr>
                <w:rFonts w:ascii="Times New Roman" w:eastAsia="標楷體" w:hAnsi="Times New Roman"/>
                <w:szCs w:val="24"/>
              </w:rPr>
              <w:t>.</w:t>
            </w:r>
            <w:r>
              <w:rPr>
                <w:rFonts w:ascii="Times New Roman" w:eastAsia="標楷體" w:hAnsi="Times New Roman"/>
                <w:szCs w:val="24"/>
              </w:rPr>
              <w:t>6</w:t>
            </w:r>
            <w:r w:rsidRPr="00D10548">
              <w:rPr>
                <w:rFonts w:ascii="Times New Roman" w:eastAsia="標楷體" w:hAnsi="Times New Roman"/>
                <w:szCs w:val="24"/>
              </w:rPr>
              <w:t>.</w:t>
            </w:r>
            <w:r>
              <w:rPr>
                <w:rFonts w:ascii="Times New Roman" w:eastAsia="標楷體" w:hAnsi="Times New Roman"/>
                <w:szCs w:val="24"/>
              </w:rPr>
              <w:t>2</w:t>
            </w:r>
          </w:p>
          <w:p w:rsidR="003F3698" w:rsidRDefault="003F3698" w:rsidP="003F3698">
            <w:pPr>
              <w:jc w:val="center"/>
              <w:rPr>
                <w:rFonts w:ascii="Times New Roman" w:eastAsia="標楷體" w:hAnsi="Times New Roman"/>
                <w:szCs w:val="24"/>
              </w:rPr>
            </w:pPr>
            <w:r w:rsidRPr="00D10548">
              <w:rPr>
                <w:rFonts w:ascii="Times New Roman" w:eastAsia="標楷體" w:hAnsi="Times New Roman"/>
                <w:szCs w:val="24"/>
              </w:rPr>
              <w:t>(</w:t>
            </w:r>
            <w:r w:rsidRPr="00D10548">
              <w:rPr>
                <w:rFonts w:ascii="Times New Roman" w:eastAsia="標楷體" w:hAnsi="Times New Roman"/>
                <w:szCs w:val="24"/>
              </w:rPr>
              <w:t>星期</w:t>
            </w:r>
            <w:r>
              <w:rPr>
                <w:rFonts w:ascii="Times New Roman" w:eastAsia="標楷體" w:hAnsi="Times New Roman" w:hint="eastAsia"/>
                <w:szCs w:val="24"/>
              </w:rPr>
              <w:t>一</w:t>
            </w:r>
            <w:r w:rsidRPr="00D10548">
              <w:rPr>
                <w:rFonts w:ascii="Times New Roman" w:eastAsia="標楷體" w:hAnsi="Times New Roman"/>
                <w:szCs w:val="24"/>
              </w:rPr>
              <w:t>)</w:t>
            </w:r>
          </w:p>
          <w:p w:rsidR="003F3698" w:rsidRDefault="003F3698" w:rsidP="003F3698">
            <w:pPr>
              <w:jc w:val="center"/>
              <w:rPr>
                <w:rFonts w:ascii="Times New Roman" w:eastAsia="標楷體" w:hAnsi="Times New Roman"/>
                <w:szCs w:val="24"/>
              </w:rPr>
            </w:pPr>
            <w:r>
              <w:rPr>
                <w:rFonts w:ascii="Times New Roman" w:eastAsia="標楷體" w:hAnsi="Times New Roman" w:hint="eastAsia"/>
                <w:szCs w:val="24"/>
              </w:rPr>
              <w:t>至</w:t>
            </w:r>
          </w:p>
          <w:p w:rsidR="003F3698" w:rsidRPr="00D10548" w:rsidRDefault="003F3698" w:rsidP="003F3698">
            <w:pPr>
              <w:jc w:val="center"/>
              <w:rPr>
                <w:rFonts w:ascii="Times New Roman" w:eastAsia="標楷體" w:hAnsi="Times New Roman"/>
                <w:szCs w:val="24"/>
              </w:rPr>
            </w:pPr>
            <w:r w:rsidRPr="00D10548">
              <w:rPr>
                <w:rFonts w:ascii="Times New Roman" w:eastAsia="標楷體" w:hAnsi="Times New Roman"/>
                <w:szCs w:val="24"/>
              </w:rPr>
              <w:t>1</w:t>
            </w:r>
            <w:r>
              <w:rPr>
                <w:rFonts w:ascii="Times New Roman" w:eastAsia="標楷體" w:hAnsi="Times New Roman"/>
                <w:szCs w:val="24"/>
              </w:rPr>
              <w:t>14</w:t>
            </w:r>
            <w:r w:rsidRPr="00D10548">
              <w:rPr>
                <w:rFonts w:ascii="Times New Roman" w:eastAsia="標楷體" w:hAnsi="Times New Roman"/>
                <w:szCs w:val="24"/>
              </w:rPr>
              <w:t>.</w:t>
            </w:r>
            <w:r>
              <w:rPr>
                <w:rFonts w:ascii="Times New Roman" w:eastAsia="標楷體" w:hAnsi="Times New Roman"/>
                <w:szCs w:val="24"/>
              </w:rPr>
              <w:t>6</w:t>
            </w:r>
            <w:r w:rsidRPr="00D10548">
              <w:rPr>
                <w:rFonts w:ascii="Times New Roman" w:eastAsia="標楷體" w:hAnsi="Times New Roman"/>
                <w:szCs w:val="24"/>
              </w:rPr>
              <w:t>.</w:t>
            </w:r>
            <w:r>
              <w:rPr>
                <w:rFonts w:ascii="Times New Roman" w:eastAsia="標楷體" w:hAnsi="Times New Roman"/>
                <w:szCs w:val="24"/>
              </w:rPr>
              <w:t>7</w:t>
            </w:r>
          </w:p>
          <w:p w:rsidR="003F3698" w:rsidRPr="00D10548" w:rsidRDefault="003F3698" w:rsidP="003F3698">
            <w:pPr>
              <w:jc w:val="center"/>
              <w:rPr>
                <w:rFonts w:ascii="Times New Roman" w:eastAsia="標楷體" w:hAnsi="Times New Roman"/>
                <w:szCs w:val="24"/>
              </w:rPr>
            </w:pPr>
            <w:r w:rsidRPr="00D10548">
              <w:rPr>
                <w:rFonts w:ascii="Times New Roman" w:eastAsia="標楷體" w:hAnsi="Times New Roman"/>
                <w:szCs w:val="24"/>
              </w:rPr>
              <w:t>(</w:t>
            </w:r>
            <w:r w:rsidRPr="00D10548">
              <w:rPr>
                <w:rFonts w:ascii="Times New Roman" w:eastAsia="標楷體" w:hAnsi="Times New Roman"/>
                <w:szCs w:val="24"/>
              </w:rPr>
              <w:t>星期</w:t>
            </w:r>
            <w:r>
              <w:rPr>
                <w:rFonts w:ascii="Times New Roman" w:eastAsia="標楷體" w:hAnsi="Times New Roman" w:hint="eastAsia"/>
                <w:szCs w:val="24"/>
              </w:rPr>
              <w:t>六</w:t>
            </w:r>
            <w:r w:rsidRPr="00D10548">
              <w:rPr>
                <w:rFonts w:ascii="Times New Roman" w:eastAsia="標楷體" w:hAnsi="Times New Roman"/>
                <w:szCs w:val="24"/>
              </w:rPr>
              <w:t>)</w:t>
            </w:r>
          </w:p>
        </w:tc>
        <w:tc>
          <w:tcPr>
            <w:tcW w:w="830" w:type="pct"/>
          </w:tcPr>
          <w:p w:rsidR="003F3698" w:rsidRDefault="003F3698" w:rsidP="003F3698">
            <w:pPr>
              <w:adjustRightInd w:val="0"/>
              <w:snapToGrid w:val="0"/>
              <w:spacing w:line="360" w:lineRule="exact"/>
              <w:jc w:val="center"/>
              <w:rPr>
                <w:rFonts w:ascii="Times New Roman" w:eastAsia="標楷體" w:hAnsi="Times New Roman"/>
                <w:b/>
                <w:szCs w:val="24"/>
              </w:rPr>
            </w:pPr>
            <w:proofErr w:type="gramStart"/>
            <w:r>
              <w:rPr>
                <w:rFonts w:ascii="Times New Roman" w:eastAsia="標楷體" w:hAnsi="Times New Roman" w:hint="eastAsia"/>
                <w:b/>
                <w:szCs w:val="24"/>
              </w:rPr>
              <w:t>黃召委</w:t>
            </w:r>
            <w:proofErr w:type="gramEnd"/>
            <w:r>
              <w:rPr>
                <w:rFonts w:ascii="Times New Roman" w:eastAsia="標楷體" w:hAnsi="Times New Roman" w:hint="eastAsia"/>
                <w:b/>
                <w:szCs w:val="24"/>
              </w:rPr>
              <w:t xml:space="preserve">  </w:t>
            </w:r>
            <w:r>
              <w:rPr>
                <w:rFonts w:ascii="Times New Roman" w:eastAsia="標楷體" w:hAnsi="Times New Roman" w:hint="eastAsia"/>
                <w:b/>
                <w:szCs w:val="24"/>
              </w:rPr>
              <w:t>仁</w:t>
            </w:r>
          </w:p>
          <w:p w:rsidR="003F3698" w:rsidRDefault="003F3698" w:rsidP="003F3698">
            <w:pPr>
              <w:adjustRightInd w:val="0"/>
              <w:snapToGrid w:val="0"/>
              <w:spacing w:line="360" w:lineRule="exact"/>
              <w:jc w:val="center"/>
              <w:rPr>
                <w:rFonts w:ascii="Times New Roman" w:eastAsia="標楷體" w:hAnsi="Times New Roman"/>
                <w:szCs w:val="24"/>
              </w:rPr>
            </w:pPr>
            <w:r>
              <w:rPr>
                <w:rFonts w:ascii="Times New Roman" w:eastAsia="標楷體" w:hAnsi="Times New Roman" w:hint="eastAsia"/>
                <w:szCs w:val="24"/>
              </w:rPr>
              <w:t>林委員憶君</w:t>
            </w:r>
          </w:p>
          <w:p w:rsidR="003F3698" w:rsidRDefault="003F3698" w:rsidP="003F3698">
            <w:pPr>
              <w:adjustRightInd w:val="0"/>
              <w:snapToGrid w:val="0"/>
              <w:spacing w:line="360" w:lineRule="exact"/>
              <w:jc w:val="center"/>
              <w:rPr>
                <w:rFonts w:ascii="Times New Roman" w:eastAsia="標楷體" w:hAnsi="Times New Roman"/>
                <w:szCs w:val="24"/>
              </w:rPr>
            </w:pPr>
            <w:r>
              <w:rPr>
                <w:rFonts w:ascii="Times New Roman" w:eastAsia="標楷體" w:hAnsi="Times New Roman" w:hint="eastAsia"/>
                <w:szCs w:val="24"/>
              </w:rPr>
              <w:t>盧委員縣</w:t>
            </w:r>
            <w:proofErr w:type="gramStart"/>
            <w:r>
              <w:rPr>
                <w:rFonts w:ascii="Times New Roman" w:eastAsia="標楷體" w:hAnsi="Times New Roman" w:hint="eastAsia"/>
                <w:szCs w:val="24"/>
              </w:rPr>
              <w:t>一</w:t>
            </w:r>
            <w:proofErr w:type="gramEnd"/>
          </w:p>
          <w:p w:rsidR="003F3698" w:rsidRPr="00B602DA" w:rsidRDefault="003F3698" w:rsidP="003F3698">
            <w:pPr>
              <w:adjustRightInd w:val="0"/>
              <w:snapToGrid w:val="0"/>
              <w:spacing w:line="360" w:lineRule="exact"/>
              <w:jc w:val="center"/>
              <w:rPr>
                <w:rFonts w:ascii="Times New Roman" w:eastAsia="標楷體" w:hAnsi="Times New Roman"/>
                <w:szCs w:val="24"/>
              </w:rPr>
            </w:pPr>
            <w:r>
              <w:rPr>
                <w:rFonts w:ascii="Times New Roman" w:eastAsia="標楷體" w:hAnsi="Times New Roman" w:hint="eastAsia"/>
                <w:szCs w:val="24"/>
              </w:rPr>
              <w:t>林委員</w:t>
            </w:r>
            <w:proofErr w:type="gramStart"/>
            <w:r>
              <w:rPr>
                <w:rFonts w:ascii="Times New Roman" w:eastAsia="標楷體" w:hAnsi="Times New Roman" w:hint="eastAsia"/>
                <w:szCs w:val="24"/>
              </w:rPr>
              <w:t>倩綺</w:t>
            </w:r>
            <w:proofErr w:type="gramEnd"/>
          </w:p>
        </w:tc>
        <w:tc>
          <w:tcPr>
            <w:tcW w:w="754" w:type="pct"/>
          </w:tcPr>
          <w:p w:rsidR="003F3698" w:rsidRPr="00024596" w:rsidRDefault="003F3698" w:rsidP="003F3698">
            <w:pPr>
              <w:spacing w:line="360" w:lineRule="exact"/>
              <w:jc w:val="both"/>
              <w:rPr>
                <w:rFonts w:ascii="Times New Roman" w:eastAsia="標楷體" w:hAnsi="Times New Roman"/>
                <w:bCs/>
                <w:szCs w:val="24"/>
              </w:rPr>
            </w:pPr>
            <w:r w:rsidRPr="001D2A82">
              <w:rPr>
                <w:rFonts w:ascii="Times New Roman" w:eastAsia="標楷體" w:hAnsi="Times New Roman" w:hint="eastAsia"/>
                <w:bCs/>
                <w:szCs w:val="24"/>
              </w:rPr>
              <w:t>赴關島視察原民外交推展成效</w:t>
            </w:r>
          </w:p>
        </w:tc>
        <w:tc>
          <w:tcPr>
            <w:tcW w:w="2110" w:type="pct"/>
          </w:tcPr>
          <w:p w:rsidR="003F3698" w:rsidRPr="009A7328" w:rsidRDefault="003F3698" w:rsidP="008323BC">
            <w:pPr>
              <w:adjustRightInd w:val="0"/>
              <w:snapToGrid w:val="0"/>
              <w:spacing w:line="360" w:lineRule="exact"/>
              <w:jc w:val="both"/>
              <w:rPr>
                <w:rFonts w:ascii="Times New Roman" w:eastAsia="標楷體" w:hAnsi="Times New Roman"/>
                <w:szCs w:val="24"/>
              </w:rPr>
            </w:pPr>
            <w:r>
              <w:rPr>
                <w:rFonts w:ascii="Times New Roman" w:eastAsia="標楷體" w:hAnsi="Times New Roman" w:hint="eastAsia"/>
                <w:szCs w:val="24"/>
              </w:rPr>
              <w:t>黃召集委員仁等人抵達關島，考察駐關島辦事處，隨即進行關島原民部落參訪，並拜會</w:t>
            </w:r>
            <w:r w:rsidRPr="00AC5BA9">
              <w:rPr>
                <w:rFonts w:ascii="Times New Roman" w:eastAsia="標楷體" w:hAnsi="Times New Roman" w:hint="eastAsia"/>
                <w:szCs w:val="24"/>
              </w:rPr>
              <w:t>關島總督古蕾露</w:t>
            </w:r>
            <w:proofErr w:type="gramStart"/>
            <w:r>
              <w:rPr>
                <w:rFonts w:ascii="Times New Roman" w:eastAsia="標楷體" w:hAnsi="Times New Roman" w:hint="eastAsia"/>
                <w:szCs w:val="24"/>
              </w:rPr>
              <w:t>（</w:t>
            </w:r>
            <w:proofErr w:type="gramEnd"/>
            <w:r>
              <w:rPr>
                <w:rFonts w:ascii="Times New Roman" w:eastAsia="標楷體" w:hAnsi="Times New Roman" w:hint="eastAsia"/>
                <w:szCs w:val="24"/>
              </w:rPr>
              <w:t>Lourdes A. Leon Guerrero</w:t>
            </w:r>
            <w:proofErr w:type="gramStart"/>
            <w:r>
              <w:rPr>
                <w:rFonts w:ascii="Times New Roman" w:eastAsia="標楷體" w:hAnsi="Times New Roman" w:hint="eastAsia"/>
                <w:szCs w:val="24"/>
              </w:rPr>
              <w:t>）</w:t>
            </w:r>
            <w:proofErr w:type="gramEnd"/>
            <w:r>
              <w:rPr>
                <w:rFonts w:ascii="Times New Roman" w:eastAsia="標楷體" w:hAnsi="Times New Roman" w:hint="eastAsia"/>
                <w:szCs w:val="24"/>
              </w:rPr>
              <w:t>及</w:t>
            </w:r>
            <w:r w:rsidRPr="00AC5BA9">
              <w:rPr>
                <w:rFonts w:ascii="Times New Roman" w:eastAsia="標楷體" w:hAnsi="Times New Roman" w:hint="eastAsia"/>
                <w:szCs w:val="24"/>
              </w:rPr>
              <w:t>關島議會議長</w:t>
            </w:r>
            <w:r w:rsidRPr="00AC5BA9">
              <w:rPr>
                <w:rFonts w:ascii="Times New Roman" w:eastAsia="標楷體" w:hAnsi="Times New Roman" w:hint="eastAsia"/>
                <w:szCs w:val="24"/>
              </w:rPr>
              <w:t>Frank Blas Jr.</w:t>
            </w:r>
            <w:r>
              <w:rPr>
                <w:rFonts w:ascii="Times New Roman" w:eastAsia="標楷體" w:hAnsi="Times New Roman" w:hint="eastAsia"/>
                <w:szCs w:val="24"/>
              </w:rPr>
              <w:t>，接續與</w:t>
            </w:r>
            <w:r w:rsidRPr="00372E01">
              <w:rPr>
                <w:rFonts w:ascii="Times New Roman" w:eastAsia="標楷體" w:hAnsi="Times New Roman" w:hint="eastAsia"/>
                <w:szCs w:val="24"/>
              </w:rPr>
              <w:t>關島智庫</w:t>
            </w:r>
            <w:r>
              <w:rPr>
                <w:rFonts w:ascii="Times New Roman" w:eastAsia="標楷體" w:hAnsi="Times New Roman" w:hint="eastAsia"/>
                <w:szCs w:val="24"/>
              </w:rPr>
              <w:t>、</w:t>
            </w:r>
            <w:proofErr w:type="spellStart"/>
            <w:r w:rsidRPr="00CE7581">
              <w:rPr>
                <w:rFonts w:ascii="Times New Roman" w:eastAsia="標楷體" w:hAnsi="Times New Roman" w:hint="eastAsia"/>
                <w:szCs w:val="24"/>
              </w:rPr>
              <w:t>Talofofo</w:t>
            </w:r>
            <w:proofErr w:type="spellEnd"/>
            <w:r w:rsidRPr="00CE7581">
              <w:rPr>
                <w:rFonts w:ascii="Times New Roman" w:eastAsia="標楷體" w:hAnsi="Times New Roman" w:hint="eastAsia"/>
                <w:szCs w:val="24"/>
              </w:rPr>
              <w:t>市</w:t>
            </w:r>
            <w:r>
              <w:rPr>
                <w:rFonts w:ascii="Times New Roman" w:eastAsia="標楷體" w:hAnsi="Times New Roman" w:hint="eastAsia"/>
                <w:szCs w:val="24"/>
              </w:rPr>
              <w:t>、</w:t>
            </w:r>
            <w:proofErr w:type="spellStart"/>
            <w:r w:rsidRPr="00372E01">
              <w:rPr>
                <w:rFonts w:ascii="Times New Roman" w:eastAsia="標楷體" w:hAnsi="Times New Roman" w:hint="eastAsia"/>
                <w:szCs w:val="24"/>
              </w:rPr>
              <w:t>Hagatna</w:t>
            </w:r>
            <w:proofErr w:type="spellEnd"/>
            <w:r w:rsidRPr="00372E01">
              <w:rPr>
                <w:rFonts w:ascii="Times New Roman" w:eastAsia="標楷體" w:hAnsi="Times New Roman" w:hint="eastAsia"/>
                <w:szCs w:val="24"/>
              </w:rPr>
              <w:t>市</w:t>
            </w:r>
            <w:r w:rsidRPr="0055016F">
              <w:rPr>
                <w:rFonts w:ascii="Times New Roman" w:eastAsia="標楷體" w:hAnsi="Times New Roman" w:hint="eastAsia"/>
                <w:szCs w:val="24"/>
              </w:rPr>
              <w:t>、</w:t>
            </w:r>
            <w:r w:rsidRPr="0055016F">
              <w:rPr>
                <w:rFonts w:ascii="Times New Roman" w:eastAsia="標楷體" w:hAnsi="Times New Roman" w:hint="eastAsia"/>
                <w:szCs w:val="24"/>
              </w:rPr>
              <w:lastRenderedPageBreak/>
              <w:t>Santa Rita-</w:t>
            </w:r>
            <w:proofErr w:type="spellStart"/>
            <w:r w:rsidRPr="0055016F">
              <w:rPr>
                <w:rFonts w:ascii="Times New Roman" w:eastAsia="標楷體" w:hAnsi="Times New Roman" w:hint="eastAsia"/>
                <w:szCs w:val="24"/>
              </w:rPr>
              <w:t>Sumai</w:t>
            </w:r>
            <w:proofErr w:type="spellEnd"/>
            <w:r w:rsidRPr="0055016F">
              <w:rPr>
                <w:rFonts w:ascii="Times New Roman" w:eastAsia="標楷體" w:hAnsi="Times New Roman" w:hint="eastAsia"/>
                <w:szCs w:val="24"/>
              </w:rPr>
              <w:t>市、</w:t>
            </w:r>
            <w:proofErr w:type="spellStart"/>
            <w:r w:rsidRPr="0055016F">
              <w:rPr>
                <w:rFonts w:ascii="Times New Roman" w:eastAsia="標楷體" w:hAnsi="Times New Roman" w:hint="eastAsia"/>
                <w:szCs w:val="24"/>
              </w:rPr>
              <w:t>Yona</w:t>
            </w:r>
            <w:proofErr w:type="spellEnd"/>
            <w:r w:rsidRPr="0055016F">
              <w:rPr>
                <w:rFonts w:ascii="Times New Roman" w:eastAsia="標楷體" w:hAnsi="Times New Roman" w:hint="eastAsia"/>
                <w:szCs w:val="24"/>
              </w:rPr>
              <w:t>市</w:t>
            </w:r>
            <w:r w:rsidR="008323BC">
              <w:rPr>
                <w:rFonts w:ascii="Times New Roman" w:eastAsia="標楷體" w:hAnsi="Times New Roman" w:hint="eastAsia"/>
                <w:szCs w:val="24"/>
              </w:rPr>
              <w:t>等相關人員</w:t>
            </w:r>
            <w:r>
              <w:rPr>
                <w:rFonts w:ascii="Times New Roman" w:eastAsia="標楷體" w:hAnsi="Times New Roman" w:hint="eastAsia"/>
                <w:szCs w:val="24"/>
              </w:rPr>
              <w:t>、當地台商及僑界代表進行座談與交流。</w:t>
            </w:r>
          </w:p>
        </w:tc>
      </w:tr>
      <w:tr w:rsidR="00F610A2" w:rsidTr="003F3698">
        <w:trPr>
          <w:trHeight w:val="1134"/>
          <w:jc w:val="center"/>
        </w:trPr>
        <w:tc>
          <w:tcPr>
            <w:tcW w:w="628" w:type="pct"/>
          </w:tcPr>
          <w:p w:rsidR="00F610A2" w:rsidRPr="00024596" w:rsidRDefault="00F610A2" w:rsidP="00F610A2">
            <w:pPr>
              <w:ind w:rightChars="-15" w:right="-36"/>
              <w:jc w:val="center"/>
              <w:rPr>
                <w:rFonts w:ascii="Times New Roman" w:eastAsia="標楷體" w:hAnsi="Times New Roman"/>
                <w:szCs w:val="24"/>
              </w:rPr>
            </w:pPr>
            <w:r>
              <w:rPr>
                <w:rFonts w:ascii="Times New Roman" w:eastAsia="標楷體" w:hAnsi="Times New Roman" w:hint="eastAsia"/>
                <w:szCs w:val="24"/>
              </w:rPr>
              <w:lastRenderedPageBreak/>
              <w:t>國內考察第</w:t>
            </w:r>
            <w:r>
              <w:rPr>
                <w:rFonts w:ascii="Times New Roman" w:eastAsia="標楷體" w:hAnsi="Times New Roman"/>
                <w:szCs w:val="24"/>
              </w:rPr>
              <w:t>12</w:t>
            </w:r>
            <w:r>
              <w:rPr>
                <w:rFonts w:ascii="Times New Roman" w:eastAsia="標楷體" w:hAnsi="Times New Roman" w:hint="eastAsia"/>
                <w:szCs w:val="24"/>
              </w:rPr>
              <w:t>次</w:t>
            </w:r>
          </w:p>
        </w:tc>
        <w:tc>
          <w:tcPr>
            <w:tcW w:w="678" w:type="pct"/>
          </w:tcPr>
          <w:p w:rsidR="00F610A2" w:rsidRDefault="00F610A2" w:rsidP="00F610A2">
            <w:pPr>
              <w:jc w:val="center"/>
              <w:rPr>
                <w:rFonts w:ascii="Times New Roman" w:eastAsia="標楷體" w:hAnsi="Times New Roman"/>
                <w:szCs w:val="24"/>
              </w:rPr>
            </w:pPr>
            <w:r>
              <w:rPr>
                <w:rFonts w:ascii="Times New Roman" w:eastAsia="標楷體" w:hAnsi="Times New Roman" w:hint="eastAsia"/>
                <w:szCs w:val="24"/>
              </w:rPr>
              <w:t>1</w:t>
            </w:r>
            <w:r>
              <w:rPr>
                <w:rFonts w:ascii="Times New Roman" w:eastAsia="標楷體" w:hAnsi="Times New Roman"/>
                <w:szCs w:val="24"/>
              </w:rPr>
              <w:t>14.6.9</w:t>
            </w:r>
          </w:p>
          <w:p w:rsidR="00F610A2" w:rsidRPr="00024596" w:rsidRDefault="00F610A2" w:rsidP="00F610A2">
            <w:pPr>
              <w:jc w:val="center"/>
              <w:rPr>
                <w:rFonts w:ascii="Times New Roman" w:eastAsia="標楷體" w:hAnsi="Times New Roman"/>
                <w:szCs w:val="24"/>
              </w:rPr>
            </w:pPr>
            <w:r>
              <w:rPr>
                <w:rFonts w:ascii="Times New Roman" w:eastAsia="標楷體" w:hAnsi="Times New Roman" w:hint="eastAsia"/>
                <w:szCs w:val="24"/>
              </w:rPr>
              <w:t>(</w:t>
            </w:r>
            <w:r>
              <w:rPr>
                <w:rFonts w:ascii="Times New Roman" w:eastAsia="標楷體" w:hAnsi="Times New Roman" w:hint="eastAsia"/>
                <w:szCs w:val="24"/>
              </w:rPr>
              <w:t>星期一</w:t>
            </w:r>
            <w:r>
              <w:rPr>
                <w:rFonts w:ascii="Times New Roman" w:eastAsia="標楷體" w:hAnsi="Times New Roman" w:hint="eastAsia"/>
                <w:szCs w:val="24"/>
              </w:rPr>
              <w:t>)</w:t>
            </w:r>
          </w:p>
        </w:tc>
        <w:tc>
          <w:tcPr>
            <w:tcW w:w="830" w:type="pct"/>
          </w:tcPr>
          <w:p w:rsidR="00F610A2" w:rsidRPr="00195446" w:rsidRDefault="00F610A2" w:rsidP="00F610A2">
            <w:pPr>
              <w:adjustRightInd w:val="0"/>
              <w:snapToGrid w:val="0"/>
              <w:spacing w:line="360" w:lineRule="exact"/>
              <w:jc w:val="center"/>
              <w:rPr>
                <w:rFonts w:ascii="Times New Roman" w:eastAsia="標楷體" w:hAnsi="Times New Roman"/>
                <w:szCs w:val="24"/>
              </w:rPr>
            </w:pPr>
            <w:proofErr w:type="gramStart"/>
            <w:r>
              <w:rPr>
                <w:rFonts w:ascii="Times New Roman" w:eastAsia="標楷體" w:hAnsi="Times New Roman" w:hint="eastAsia"/>
                <w:b/>
                <w:szCs w:val="24"/>
              </w:rPr>
              <w:t>王委員定宇</w:t>
            </w:r>
            <w:proofErr w:type="gramEnd"/>
          </w:p>
        </w:tc>
        <w:tc>
          <w:tcPr>
            <w:tcW w:w="754" w:type="pct"/>
          </w:tcPr>
          <w:p w:rsidR="00F610A2" w:rsidRPr="00024596" w:rsidRDefault="00F610A2" w:rsidP="00F610A2">
            <w:pPr>
              <w:spacing w:line="360" w:lineRule="exact"/>
              <w:jc w:val="both"/>
              <w:rPr>
                <w:rFonts w:ascii="Times New Roman" w:eastAsia="標楷體" w:hAnsi="Times New Roman"/>
                <w:bCs/>
                <w:szCs w:val="24"/>
              </w:rPr>
            </w:pPr>
            <w:r w:rsidRPr="004729D0">
              <w:rPr>
                <w:rFonts w:ascii="Times New Roman" w:eastAsia="標楷體" w:hAnsi="Times New Roman" w:hint="eastAsia"/>
                <w:bCs/>
                <w:szCs w:val="24"/>
              </w:rPr>
              <w:t>考察南部地區戰備整備情形</w:t>
            </w:r>
          </w:p>
        </w:tc>
        <w:tc>
          <w:tcPr>
            <w:tcW w:w="2110" w:type="pct"/>
          </w:tcPr>
          <w:p w:rsidR="00F610A2" w:rsidRPr="00E703EC" w:rsidRDefault="00F610A2" w:rsidP="00B44E2F">
            <w:pPr>
              <w:adjustRightInd w:val="0"/>
              <w:snapToGrid w:val="0"/>
              <w:spacing w:line="360" w:lineRule="exact"/>
              <w:jc w:val="both"/>
              <w:rPr>
                <w:rFonts w:ascii="Times New Roman" w:eastAsia="標楷體" w:hAnsi="Times New Roman"/>
                <w:szCs w:val="24"/>
              </w:rPr>
            </w:pPr>
            <w:r w:rsidRPr="00E703EC">
              <w:rPr>
                <w:rFonts w:ascii="Times New Roman" w:eastAsia="標楷體" w:hAnsi="Times New Roman" w:hint="eastAsia"/>
                <w:szCs w:val="24"/>
              </w:rPr>
              <w:t>國防部陸軍常務次長楊基榮及陸軍司令部參謀長陳建義等人陪同，赴陸軍砲兵訓練指揮部聽取</w:t>
            </w:r>
            <w:proofErr w:type="gramStart"/>
            <w:r w:rsidRPr="00E703EC">
              <w:rPr>
                <w:rFonts w:ascii="Times New Roman" w:eastAsia="標楷體" w:hAnsi="Times New Roman" w:hint="eastAsia"/>
                <w:szCs w:val="24"/>
              </w:rPr>
              <w:t>砲</w:t>
            </w:r>
            <w:proofErr w:type="gramEnd"/>
            <w:r w:rsidRPr="00E703EC">
              <w:rPr>
                <w:rFonts w:ascii="Times New Roman" w:eastAsia="標楷體" w:hAnsi="Times New Roman" w:hint="eastAsia"/>
                <w:szCs w:val="24"/>
              </w:rPr>
              <w:t>校遷建工程執行現況簡報後，至陸軍飛行訓練指揮部聽取</w:t>
            </w:r>
            <w:r w:rsidRPr="00E703EC">
              <w:rPr>
                <w:rFonts w:ascii="Times New Roman" w:eastAsia="標楷體" w:hAnsi="Times New Roman" w:hint="eastAsia"/>
                <w:szCs w:val="24"/>
              </w:rPr>
              <w:t>H</w:t>
            </w:r>
            <w:r w:rsidRPr="00E703EC">
              <w:rPr>
                <w:rFonts w:ascii="Times New Roman" w:eastAsia="標楷體" w:hAnsi="Times New Roman"/>
                <w:szCs w:val="24"/>
              </w:rPr>
              <w:t>TTS</w:t>
            </w:r>
            <w:r w:rsidRPr="00E703EC">
              <w:rPr>
                <w:rFonts w:ascii="Times New Roman" w:eastAsia="標楷體" w:hAnsi="Times New Roman" w:hint="eastAsia"/>
                <w:szCs w:val="24"/>
              </w:rPr>
              <w:t>戰術模擬系統簡報。委員關切</w:t>
            </w:r>
            <w:proofErr w:type="gramStart"/>
            <w:r w:rsidRPr="00E703EC">
              <w:rPr>
                <w:rFonts w:ascii="Times New Roman" w:eastAsia="標楷體" w:hAnsi="Times New Roman" w:hint="eastAsia"/>
                <w:szCs w:val="24"/>
              </w:rPr>
              <w:t>砲</w:t>
            </w:r>
            <w:proofErr w:type="gramEnd"/>
            <w:r w:rsidRPr="00E703EC">
              <w:rPr>
                <w:rFonts w:ascii="Times New Roman" w:eastAsia="標楷體" w:hAnsi="Times New Roman" w:hint="eastAsia"/>
                <w:szCs w:val="24"/>
              </w:rPr>
              <w:t>校遷建之各項工程缺失、聯外道路施工進度，工程改善落實情形、與地方區公所、里辦公室互動關係及火</w:t>
            </w:r>
            <w:proofErr w:type="gramStart"/>
            <w:r w:rsidRPr="00E703EC">
              <w:rPr>
                <w:rFonts w:ascii="Times New Roman" w:eastAsia="標楷體" w:hAnsi="Times New Roman" w:hint="eastAsia"/>
                <w:szCs w:val="24"/>
              </w:rPr>
              <w:t>砲</w:t>
            </w:r>
            <w:proofErr w:type="gramEnd"/>
            <w:r w:rsidRPr="00E703EC">
              <w:rPr>
                <w:rFonts w:ascii="Times New Roman" w:eastAsia="標楷體" w:hAnsi="Times New Roman" w:hint="eastAsia"/>
                <w:szCs w:val="24"/>
              </w:rPr>
              <w:t>射擊睦鄰經費等；以及</w:t>
            </w:r>
            <w:proofErr w:type="gramStart"/>
            <w:r w:rsidRPr="00E703EC">
              <w:rPr>
                <w:rFonts w:ascii="Times New Roman" w:eastAsia="標楷體" w:hAnsi="Times New Roman" w:hint="eastAsia"/>
                <w:szCs w:val="24"/>
              </w:rPr>
              <w:t>飛訓部營</w:t>
            </w:r>
            <w:proofErr w:type="gramEnd"/>
            <w:r w:rsidRPr="00E703EC">
              <w:rPr>
                <w:rFonts w:ascii="Times New Roman" w:eastAsia="標楷體" w:hAnsi="Times New Roman" w:hint="eastAsia"/>
                <w:szCs w:val="24"/>
              </w:rPr>
              <w:t>於戰時如遭遇潛伏於國內之多數群眾武裝滋擾，基地防衛兵力數量及訓練是否足夠等問題，</w:t>
            </w:r>
            <w:proofErr w:type="gramStart"/>
            <w:r w:rsidRPr="00E703EC">
              <w:rPr>
                <w:rFonts w:ascii="Times New Roman" w:eastAsia="標楷體" w:hAnsi="Times New Roman" w:hint="eastAsia"/>
                <w:szCs w:val="24"/>
              </w:rPr>
              <w:t>均由國防部</w:t>
            </w:r>
            <w:proofErr w:type="gramEnd"/>
            <w:r w:rsidRPr="00E703EC">
              <w:rPr>
                <w:rFonts w:ascii="Times New Roman" w:eastAsia="標楷體" w:hAnsi="Times New Roman" w:hint="eastAsia"/>
                <w:szCs w:val="24"/>
              </w:rPr>
              <w:t>楊常務次長等人逐一答復。</w:t>
            </w:r>
          </w:p>
        </w:tc>
      </w:tr>
      <w:tr w:rsidR="002268E5" w:rsidTr="003F3698">
        <w:trPr>
          <w:trHeight w:val="1134"/>
          <w:jc w:val="center"/>
        </w:trPr>
        <w:tc>
          <w:tcPr>
            <w:tcW w:w="628" w:type="pct"/>
          </w:tcPr>
          <w:p w:rsidR="002268E5" w:rsidRPr="00D10548" w:rsidRDefault="002268E5" w:rsidP="002268E5">
            <w:pPr>
              <w:ind w:rightChars="-15" w:right="-36"/>
              <w:jc w:val="center"/>
              <w:rPr>
                <w:rFonts w:ascii="Times New Roman" w:eastAsia="標楷體" w:hAnsi="Times New Roman"/>
                <w:szCs w:val="24"/>
              </w:rPr>
            </w:pPr>
            <w:r w:rsidRPr="00D10548">
              <w:rPr>
                <w:rFonts w:ascii="Times New Roman" w:eastAsia="標楷體" w:hAnsi="Times New Roman"/>
                <w:szCs w:val="24"/>
              </w:rPr>
              <w:t>國內考察第</w:t>
            </w:r>
            <w:r>
              <w:rPr>
                <w:rFonts w:ascii="Times New Roman" w:eastAsia="標楷體" w:hAnsi="Times New Roman"/>
                <w:szCs w:val="24"/>
              </w:rPr>
              <w:t>13</w:t>
            </w:r>
            <w:r w:rsidRPr="00D10548">
              <w:rPr>
                <w:rFonts w:ascii="Times New Roman" w:eastAsia="標楷體" w:hAnsi="Times New Roman"/>
                <w:szCs w:val="24"/>
              </w:rPr>
              <w:t>次</w:t>
            </w:r>
          </w:p>
        </w:tc>
        <w:tc>
          <w:tcPr>
            <w:tcW w:w="678" w:type="pct"/>
          </w:tcPr>
          <w:p w:rsidR="002268E5" w:rsidRPr="00D10548" w:rsidRDefault="002268E5" w:rsidP="002268E5">
            <w:pPr>
              <w:jc w:val="center"/>
              <w:rPr>
                <w:rFonts w:ascii="Times New Roman" w:eastAsia="標楷體" w:hAnsi="Times New Roman"/>
                <w:szCs w:val="24"/>
              </w:rPr>
            </w:pPr>
            <w:r w:rsidRPr="00D10548">
              <w:rPr>
                <w:rFonts w:ascii="Times New Roman" w:eastAsia="標楷體" w:hAnsi="Times New Roman"/>
                <w:szCs w:val="24"/>
              </w:rPr>
              <w:t>1</w:t>
            </w:r>
            <w:r>
              <w:rPr>
                <w:rFonts w:ascii="Times New Roman" w:eastAsia="標楷體" w:hAnsi="Times New Roman"/>
                <w:szCs w:val="24"/>
              </w:rPr>
              <w:t>14</w:t>
            </w:r>
            <w:r w:rsidRPr="00D10548">
              <w:rPr>
                <w:rFonts w:ascii="Times New Roman" w:eastAsia="標楷體" w:hAnsi="Times New Roman"/>
                <w:szCs w:val="24"/>
              </w:rPr>
              <w:t>.</w:t>
            </w:r>
            <w:r>
              <w:rPr>
                <w:rFonts w:ascii="Times New Roman" w:eastAsia="標楷體" w:hAnsi="Times New Roman"/>
                <w:szCs w:val="24"/>
              </w:rPr>
              <w:t>6</w:t>
            </w:r>
            <w:r w:rsidRPr="00D10548">
              <w:rPr>
                <w:rFonts w:ascii="Times New Roman" w:eastAsia="標楷體" w:hAnsi="Times New Roman"/>
                <w:szCs w:val="24"/>
              </w:rPr>
              <w:t>.</w:t>
            </w:r>
            <w:r>
              <w:rPr>
                <w:rFonts w:ascii="Times New Roman" w:eastAsia="標楷體" w:hAnsi="Times New Roman"/>
                <w:szCs w:val="24"/>
              </w:rPr>
              <w:t>16</w:t>
            </w:r>
          </w:p>
          <w:p w:rsidR="002268E5" w:rsidRPr="00D10548" w:rsidRDefault="002268E5" w:rsidP="002268E5">
            <w:pPr>
              <w:jc w:val="center"/>
              <w:rPr>
                <w:rFonts w:ascii="Times New Roman" w:eastAsia="標楷體" w:hAnsi="Times New Roman"/>
                <w:szCs w:val="24"/>
              </w:rPr>
            </w:pPr>
            <w:r w:rsidRPr="00D10548">
              <w:rPr>
                <w:rFonts w:ascii="Times New Roman" w:eastAsia="標楷體" w:hAnsi="Times New Roman"/>
                <w:szCs w:val="24"/>
              </w:rPr>
              <w:t>(</w:t>
            </w:r>
            <w:r w:rsidRPr="00D10548">
              <w:rPr>
                <w:rFonts w:ascii="Times New Roman" w:eastAsia="標楷體" w:hAnsi="Times New Roman"/>
                <w:szCs w:val="24"/>
              </w:rPr>
              <w:t>星期</w:t>
            </w:r>
            <w:r>
              <w:rPr>
                <w:rFonts w:ascii="Times New Roman" w:eastAsia="標楷體" w:hAnsi="Times New Roman" w:hint="eastAsia"/>
                <w:szCs w:val="24"/>
              </w:rPr>
              <w:t>一</w:t>
            </w:r>
            <w:r w:rsidRPr="00D10548">
              <w:rPr>
                <w:rFonts w:ascii="Times New Roman" w:eastAsia="標楷體" w:hAnsi="Times New Roman"/>
                <w:szCs w:val="24"/>
              </w:rPr>
              <w:t>)</w:t>
            </w:r>
          </w:p>
        </w:tc>
        <w:tc>
          <w:tcPr>
            <w:tcW w:w="830" w:type="pct"/>
          </w:tcPr>
          <w:p w:rsidR="002268E5" w:rsidRPr="00FE61C3" w:rsidRDefault="002268E5" w:rsidP="002268E5">
            <w:pPr>
              <w:adjustRightInd w:val="0"/>
              <w:snapToGrid w:val="0"/>
              <w:spacing w:line="360" w:lineRule="exact"/>
              <w:jc w:val="center"/>
              <w:rPr>
                <w:rFonts w:ascii="Times New Roman" w:eastAsia="標楷體" w:hAnsi="Times New Roman"/>
                <w:b/>
                <w:szCs w:val="24"/>
              </w:rPr>
            </w:pPr>
            <w:proofErr w:type="gramStart"/>
            <w:r>
              <w:rPr>
                <w:rFonts w:ascii="Times New Roman" w:eastAsia="標楷體" w:hAnsi="Times New Roman" w:hint="eastAsia"/>
                <w:b/>
                <w:szCs w:val="24"/>
              </w:rPr>
              <w:t>徐委員巧芯</w:t>
            </w:r>
            <w:proofErr w:type="gramEnd"/>
          </w:p>
        </w:tc>
        <w:tc>
          <w:tcPr>
            <w:tcW w:w="754" w:type="pct"/>
          </w:tcPr>
          <w:p w:rsidR="002268E5" w:rsidRPr="00024596" w:rsidRDefault="002268E5" w:rsidP="002268E5">
            <w:pPr>
              <w:spacing w:line="360" w:lineRule="exact"/>
              <w:jc w:val="both"/>
              <w:rPr>
                <w:rFonts w:ascii="Times New Roman" w:eastAsia="標楷體" w:hAnsi="Times New Roman"/>
                <w:bCs/>
                <w:szCs w:val="24"/>
              </w:rPr>
            </w:pPr>
            <w:r w:rsidRPr="00A37B76">
              <w:rPr>
                <w:rFonts w:ascii="Times New Roman" w:eastAsia="標楷體" w:hAnsi="Times New Roman" w:hint="eastAsia"/>
                <w:bCs/>
                <w:szCs w:val="24"/>
              </w:rPr>
              <w:t>考察國軍退除役官兵輔導委員會臺北市榮民服務處</w:t>
            </w:r>
          </w:p>
        </w:tc>
        <w:tc>
          <w:tcPr>
            <w:tcW w:w="2110" w:type="pct"/>
          </w:tcPr>
          <w:p w:rsidR="002268E5" w:rsidRPr="00F70392" w:rsidRDefault="002268E5" w:rsidP="002268E5">
            <w:pPr>
              <w:adjustRightInd w:val="0"/>
              <w:snapToGrid w:val="0"/>
              <w:spacing w:line="360" w:lineRule="exact"/>
              <w:jc w:val="both"/>
              <w:rPr>
                <w:rFonts w:ascii="Times New Roman" w:eastAsia="標楷體" w:hAnsi="Times New Roman"/>
                <w:szCs w:val="24"/>
              </w:rPr>
            </w:pPr>
            <w:r w:rsidRPr="00B44E2F">
              <w:rPr>
                <w:rFonts w:ascii="Times New Roman" w:eastAsia="標楷體" w:hAnsi="Times New Roman" w:hint="eastAsia"/>
                <w:szCs w:val="24"/>
              </w:rPr>
              <w:t>國軍退除役官兵輔導委員會副主任委員陳進廣及臺北市榮民服務處處長黃信仁等人陪同，至臺北市榮民服務處聽取工作簡報，並瞭解工作紀實及進行座談。隨後實地考察榮民文物陳列室、</w:t>
            </w:r>
            <w:r w:rsidRPr="00B44E2F">
              <w:rPr>
                <w:rFonts w:ascii="Times New Roman" w:eastAsia="標楷體" w:hAnsi="Times New Roman" w:hint="eastAsia"/>
                <w:szCs w:val="24"/>
              </w:rPr>
              <w:t>AI</w:t>
            </w:r>
            <w:r w:rsidRPr="00B44E2F">
              <w:rPr>
                <w:rFonts w:ascii="Times New Roman" w:eastAsia="標楷體" w:hAnsi="Times New Roman" w:hint="eastAsia"/>
                <w:szCs w:val="24"/>
              </w:rPr>
              <w:t>就業面試模擬器及全功能服務櫃檯。委員就榮民申請社會住宅安置額外加分機制、國軍</w:t>
            </w:r>
            <w:proofErr w:type="gramStart"/>
            <w:r w:rsidRPr="00B44E2F">
              <w:rPr>
                <w:rFonts w:ascii="Times New Roman" w:eastAsia="標楷體" w:hAnsi="Times New Roman" w:hint="eastAsia"/>
                <w:szCs w:val="24"/>
              </w:rPr>
              <w:t>單身退員宿舍</w:t>
            </w:r>
            <w:proofErr w:type="gramEnd"/>
            <w:r w:rsidRPr="00B44E2F">
              <w:rPr>
                <w:rFonts w:ascii="Times New Roman" w:eastAsia="標楷體" w:hAnsi="Times New Roman" w:hint="eastAsia"/>
                <w:szCs w:val="24"/>
              </w:rPr>
              <w:t>違占遺</w:t>
            </w:r>
            <w:proofErr w:type="gramStart"/>
            <w:r w:rsidRPr="00B44E2F">
              <w:rPr>
                <w:rFonts w:ascii="Times New Roman" w:eastAsia="標楷體" w:hAnsi="Times New Roman" w:hint="eastAsia"/>
                <w:szCs w:val="24"/>
              </w:rPr>
              <w:t>眷</w:t>
            </w:r>
            <w:proofErr w:type="gramEnd"/>
            <w:r w:rsidRPr="00B44E2F">
              <w:rPr>
                <w:rFonts w:ascii="Times New Roman" w:eastAsia="標楷體" w:hAnsi="Times New Roman" w:hint="eastAsia"/>
                <w:szCs w:val="24"/>
              </w:rPr>
              <w:t>之協助搬遷以及退除役官兵就業輔導等相關議題進行討論，由副主任委員陳進廣、服務照顧</w:t>
            </w:r>
            <w:proofErr w:type="gramStart"/>
            <w:r w:rsidRPr="00B44E2F">
              <w:rPr>
                <w:rFonts w:ascii="Times New Roman" w:eastAsia="標楷體" w:hAnsi="Times New Roman" w:hint="eastAsia"/>
                <w:szCs w:val="24"/>
              </w:rPr>
              <w:t>處</w:t>
            </w:r>
            <w:proofErr w:type="gramEnd"/>
            <w:r w:rsidRPr="00B44E2F">
              <w:rPr>
                <w:rFonts w:ascii="Times New Roman" w:eastAsia="標楷體" w:hAnsi="Times New Roman" w:hint="eastAsia"/>
                <w:szCs w:val="24"/>
              </w:rPr>
              <w:t>處長曹東發、就養養護處</w:t>
            </w:r>
            <w:proofErr w:type="gramStart"/>
            <w:r w:rsidRPr="00B44E2F">
              <w:rPr>
                <w:rFonts w:ascii="Times New Roman" w:eastAsia="標楷體" w:hAnsi="Times New Roman" w:hint="eastAsia"/>
                <w:szCs w:val="24"/>
              </w:rPr>
              <w:t>副處長賀華</w:t>
            </w:r>
            <w:proofErr w:type="gramEnd"/>
            <w:r w:rsidRPr="00B44E2F">
              <w:rPr>
                <w:rFonts w:ascii="Times New Roman" w:eastAsia="標楷體" w:hAnsi="Times New Roman" w:hint="eastAsia"/>
                <w:szCs w:val="24"/>
              </w:rPr>
              <w:t>、就學就業處副處長沈立忠、就醫保健處參事陳延芳以及臺北市榮民服務處處長黃信仁等</w:t>
            </w:r>
            <w:r>
              <w:rPr>
                <w:rFonts w:ascii="Times New Roman" w:eastAsia="標楷體" w:hAnsi="Times New Roman" w:hint="eastAsia"/>
                <w:szCs w:val="24"/>
              </w:rPr>
              <w:t>逐一答復。</w:t>
            </w:r>
          </w:p>
        </w:tc>
      </w:tr>
      <w:tr w:rsidR="00677E1D" w:rsidTr="003F3698">
        <w:trPr>
          <w:trHeight w:val="1134"/>
          <w:jc w:val="center"/>
        </w:trPr>
        <w:tc>
          <w:tcPr>
            <w:tcW w:w="628" w:type="pct"/>
          </w:tcPr>
          <w:p w:rsidR="00677E1D" w:rsidRPr="00024596" w:rsidRDefault="00677E1D" w:rsidP="00677E1D">
            <w:pPr>
              <w:ind w:rightChars="-15" w:right="-36"/>
              <w:jc w:val="center"/>
              <w:rPr>
                <w:rFonts w:ascii="Times New Roman" w:eastAsia="標楷體" w:hAnsi="Times New Roman"/>
                <w:szCs w:val="24"/>
              </w:rPr>
            </w:pPr>
            <w:r w:rsidRPr="00024596">
              <w:rPr>
                <w:rFonts w:ascii="Times New Roman" w:eastAsia="標楷體" w:hAnsi="Times New Roman"/>
                <w:szCs w:val="24"/>
              </w:rPr>
              <w:t>國內考察第</w:t>
            </w:r>
            <w:r>
              <w:rPr>
                <w:rFonts w:ascii="Times New Roman" w:eastAsia="標楷體" w:hAnsi="Times New Roman" w:hint="eastAsia"/>
                <w:szCs w:val="24"/>
              </w:rPr>
              <w:t>14</w:t>
            </w:r>
            <w:r w:rsidRPr="00024596">
              <w:rPr>
                <w:rFonts w:ascii="Times New Roman" w:eastAsia="標楷體" w:hAnsi="Times New Roman"/>
                <w:szCs w:val="24"/>
              </w:rPr>
              <w:t>次</w:t>
            </w:r>
          </w:p>
        </w:tc>
        <w:tc>
          <w:tcPr>
            <w:tcW w:w="678" w:type="pct"/>
          </w:tcPr>
          <w:p w:rsidR="00677E1D" w:rsidRPr="00024596" w:rsidRDefault="00677E1D" w:rsidP="00677E1D">
            <w:pPr>
              <w:jc w:val="center"/>
              <w:rPr>
                <w:rFonts w:ascii="Times New Roman" w:eastAsia="標楷體" w:hAnsi="Times New Roman"/>
                <w:szCs w:val="24"/>
              </w:rPr>
            </w:pPr>
            <w:r w:rsidRPr="00024596">
              <w:rPr>
                <w:rFonts w:ascii="Times New Roman" w:eastAsia="標楷體" w:hAnsi="Times New Roman"/>
                <w:szCs w:val="24"/>
              </w:rPr>
              <w:t>1</w:t>
            </w:r>
            <w:r>
              <w:rPr>
                <w:rFonts w:ascii="Times New Roman" w:eastAsia="標楷體" w:hAnsi="Times New Roman" w:hint="eastAsia"/>
                <w:szCs w:val="24"/>
              </w:rPr>
              <w:t>14.6</w:t>
            </w:r>
            <w:r w:rsidRPr="00024596">
              <w:rPr>
                <w:rFonts w:ascii="Times New Roman" w:eastAsia="標楷體" w:hAnsi="Times New Roman"/>
                <w:szCs w:val="24"/>
              </w:rPr>
              <w:t>.</w:t>
            </w:r>
            <w:r>
              <w:rPr>
                <w:rFonts w:ascii="Times New Roman" w:eastAsia="標楷體" w:hAnsi="Times New Roman" w:hint="eastAsia"/>
                <w:szCs w:val="24"/>
              </w:rPr>
              <w:t>18</w:t>
            </w:r>
          </w:p>
          <w:p w:rsidR="00677E1D" w:rsidRPr="00024596" w:rsidRDefault="00677E1D" w:rsidP="00677E1D">
            <w:pPr>
              <w:jc w:val="center"/>
              <w:rPr>
                <w:rFonts w:ascii="Times New Roman" w:eastAsia="標楷體" w:hAnsi="Times New Roman"/>
                <w:szCs w:val="24"/>
              </w:rPr>
            </w:pPr>
            <w:r w:rsidRPr="00024596">
              <w:rPr>
                <w:rFonts w:ascii="Times New Roman" w:eastAsia="標楷體" w:hAnsi="Times New Roman"/>
                <w:szCs w:val="24"/>
              </w:rPr>
              <w:t>(</w:t>
            </w:r>
            <w:r w:rsidRPr="00024596">
              <w:rPr>
                <w:rFonts w:ascii="Times New Roman" w:eastAsia="標楷體" w:hAnsi="Times New Roman"/>
                <w:szCs w:val="24"/>
              </w:rPr>
              <w:t>星期</w:t>
            </w:r>
            <w:r>
              <w:rPr>
                <w:rFonts w:ascii="Times New Roman" w:eastAsia="標楷體" w:hAnsi="Times New Roman" w:hint="eastAsia"/>
                <w:szCs w:val="24"/>
              </w:rPr>
              <w:t>三</w:t>
            </w:r>
            <w:r w:rsidRPr="00024596">
              <w:rPr>
                <w:rFonts w:ascii="Times New Roman" w:eastAsia="標楷體" w:hAnsi="Times New Roman"/>
                <w:szCs w:val="24"/>
              </w:rPr>
              <w:t>)</w:t>
            </w:r>
          </w:p>
        </w:tc>
        <w:tc>
          <w:tcPr>
            <w:tcW w:w="830" w:type="pct"/>
          </w:tcPr>
          <w:p w:rsidR="00677E1D" w:rsidRDefault="00677E1D" w:rsidP="00677E1D">
            <w:pPr>
              <w:adjustRightInd w:val="0"/>
              <w:snapToGrid w:val="0"/>
              <w:spacing w:line="360" w:lineRule="exact"/>
              <w:jc w:val="center"/>
              <w:rPr>
                <w:rFonts w:ascii="Times New Roman" w:eastAsia="標楷體" w:hAnsi="Times New Roman"/>
                <w:b/>
                <w:szCs w:val="24"/>
              </w:rPr>
            </w:pPr>
            <w:r>
              <w:rPr>
                <w:rFonts w:ascii="Times New Roman" w:eastAsia="標楷體" w:hAnsi="Times New Roman" w:hint="eastAsia"/>
                <w:b/>
                <w:szCs w:val="24"/>
              </w:rPr>
              <w:t>馬委員文君</w:t>
            </w:r>
          </w:p>
          <w:p w:rsidR="00677E1D" w:rsidRDefault="00677E1D" w:rsidP="00677E1D">
            <w:pPr>
              <w:adjustRightInd w:val="0"/>
              <w:snapToGrid w:val="0"/>
              <w:spacing w:line="360" w:lineRule="exact"/>
              <w:jc w:val="center"/>
              <w:rPr>
                <w:rFonts w:ascii="Times New Roman" w:eastAsia="標楷體" w:hAnsi="Times New Roman"/>
                <w:szCs w:val="24"/>
              </w:rPr>
            </w:pPr>
            <w:r>
              <w:rPr>
                <w:rFonts w:ascii="Times New Roman" w:eastAsia="標楷體" w:hAnsi="Times New Roman" w:hint="eastAsia"/>
                <w:szCs w:val="24"/>
              </w:rPr>
              <w:t>王委員定宇</w:t>
            </w:r>
          </w:p>
          <w:p w:rsidR="00677E1D" w:rsidRDefault="00677E1D" w:rsidP="00677E1D">
            <w:pPr>
              <w:adjustRightInd w:val="0"/>
              <w:snapToGrid w:val="0"/>
              <w:spacing w:line="360" w:lineRule="exact"/>
              <w:jc w:val="center"/>
              <w:rPr>
                <w:rFonts w:ascii="Times New Roman" w:eastAsia="標楷體" w:hAnsi="Times New Roman"/>
                <w:szCs w:val="24"/>
              </w:rPr>
            </w:pPr>
            <w:r>
              <w:rPr>
                <w:rFonts w:ascii="Times New Roman" w:eastAsia="標楷體" w:hAnsi="Times New Roman" w:hint="eastAsia"/>
                <w:szCs w:val="24"/>
              </w:rPr>
              <w:t>陳委員俊宇</w:t>
            </w:r>
          </w:p>
          <w:p w:rsidR="00677E1D" w:rsidRPr="00B602DA" w:rsidRDefault="00677E1D" w:rsidP="00677E1D">
            <w:pPr>
              <w:adjustRightInd w:val="0"/>
              <w:snapToGrid w:val="0"/>
              <w:spacing w:line="360" w:lineRule="exact"/>
              <w:jc w:val="center"/>
              <w:rPr>
                <w:rFonts w:ascii="Times New Roman" w:eastAsia="標楷體" w:hAnsi="Times New Roman"/>
                <w:szCs w:val="24"/>
              </w:rPr>
            </w:pPr>
            <w:r>
              <w:rPr>
                <w:rFonts w:ascii="Times New Roman" w:eastAsia="標楷體" w:hAnsi="Times New Roman" w:hint="eastAsia"/>
                <w:szCs w:val="24"/>
              </w:rPr>
              <w:t>林委員憶君</w:t>
            </w:r>
          </w:p>
        </w:tc>
        <w:tc>
          <w:tcPr>
            <w:tcW w:w="754" w:type="pct"/>
          </w:tcPr>
          <w:p w:rsidR="00677E1D" w:rsidRPr="00024596" w:rsidRDefault="00677E1D" w:rsidP="00677E1D">
            <w:pPr>
              <w:spacing w:line="360" w:lineRule="exact"/>
              <w:jc w:val="distribute"/>
              <w:rPr>
                <w:rFonts w:ascii="Times New Roman" w:eastAsia="標楷體" w:hAnsi="Times New Roman"/>
                <w:bCs/>
                <w:szCs w:val="24"/>
              </w:rPr>
            </w:pPr>
            <w:r w:rsidRPr="00964456">
              <w:rPr>
                <w:rFonts w:ascii="Times New Roman" w:eastAsia="標楷體" w:hAnsi="Times New Roman" w:hint="eastAsia"/>
                <w:bCs/>
                <w:szCs w:val="24"/>
              </w:rPr>
              <w:t>考察</w:t>
            </w:r>
            <w:r>
              <w:rPr>
                <w:rFonts w:ascii="Times New Roman" w:eastAsia="標楷體" w:hAnsi="Times New Roman" w:hint="eastAsia"/>
                <w:bCs/>
                <w:szCs w:val="24"/>
              </w:rPr>
              <w:t>蘇澳水面無人載具展示</w:t>
            </w:r>
          </w:p>
        </w:tc>
        <w:tc>
          <w:tcPr>
            <w:tcW w:w="2110" w:type="pct"/>
          </w:tcPr>
          <w:p w:rsidR="00677E1D" w:rsidRPr="00B44E2F" w:rsidRDefault="00677E1D" w:rsidP="00677E1D">
            <w:pPr>
              <w:adjustRightInd w:val="0"/>
              <w:snapToGrid w:val="0"/>
              <w:spacing w:line="360" w:lineRule="exact"/>
              <w:jc w:val="both"/>
              <w:rPr>
                <w:rFonts w:ascii="Times New Roman" w:eastAsia="標楷體" w:hAnsi="Times New Roman"/>
                <w:szCs w:val="24"/>
              </w:rPr>
            </w:pPr>
            <w:r w:rsidRPr="00B44E2F">
              <w:rPr>
                <w:rFonts w:ascii="Times New Roman" w:eastAsia="標楷體" w:hAnsi="Times New Roman" w:hint="eastAsia"/>
                <w:szCs w:val="24"/>
              </w:rPr>
              <w:t>國防部陸軍常務次長楊基榮、海軍司令部參謀長邱俊榮及國家中山科學研究院院長李世強等人陪同，赴蘇澳地區</w:t>
            </w:r>
            <w:proofErr w:type="gramStart"/>
            <w:r w:rsidRPr="00B44E2F">
              <w:rPr>
                <w:rFonts w:ascii="Times New Roman" w:eastAsia="標楷體" w:hAnsi="Times New Roman" w:hint="eastAsia"/>
                <w:szCs w:val="24"/>
              </w:rPr>
              <w:t>視導遠距</w:t>
            </w:r>
            <w:proofErr w:type="gramEnd"/>
            <w:r w:rsidRPr="00B44E2F">
              <w:rPr>
                <w:rFonts w:ascii="Times New Roman" w:eastAsia="標楷體" w:hAnsi="Times New Roman" w:hint="eastAsia"/>
                <w:szCs w:val="24"/>
              </w:rPr>
              <w:t>動態水面無人載具及靜態水面無人載具展示，隨即</w:t>
            </w:r>
            <w:r w:rsidRPr="00B44E2F">
              <w:rPr>
                <w:rFonts w:ascii="Times New Roman" w:eastAsia="標楷體" w:hAnsi="Times New Roman" w:hint="eastAsia"/>
                <w:szCs w:val="24"/>
              </w:rPr>
              <w:lastRenderedPageBreak/>
              <w:t>進行研討與交流。委員就水面無人載具目前技術水準、控制系統及軟、硬體發展等相關議題交換意見。</w:t>
            </w:r>
          </w:p>
        </w:tc>
      </w:tr>
      <w:tr w:rsidR="00B44E2F" w:rsidTr="003F3698">
        <w:trPr>
          <w:trHeight w:val="1134"/>
          <w:jc w:val="center"/>
        </w:trPr>
        <w:tc>
          <w:tcPr>
            <w:tcW w:w="628" w:type="pct"/>
          </w:tcPr>
          <w:p w:rsidR="00B44E2F" w:rsidRPr="00024596" w:rsidRDefault="00B44E2F" w:rsidP="00B44E2F">
            <w:pPr>
              <w:ind w:rightChars="-15" w:right="-36"/>
              <w:jc w:val="center"/>
              <w:rPr>
                <w:rFonts w:ascii="Times New Roman" w:eastAsia="標楷體" w:hAnsi="Times New Roman"/>
                <w:szCs w:val="24"/>
              </w:rPr>
            </w:pPr>
            <w:r>
              <w:rPr>
                <w:rFonts w:ascii="Times New Roman" w:eastAsia="標楷體" w:hAnsi="Times New Roman" w:hint="eastAsia"/>
                <w:szCs w:val="24"/>
              </w:rPr>
              <w:lastRenderedPageBreak/>
              <w:t>國內考察第</w:t>
            </w:r>
            <w:r>
              <w:rPr>
                <w:rFonts w:ascii="Times New Roman" w:eastAsia="標楷體" w:hAnsi="Times New Roman"/>
                <w:szCs w:val="24"/>
              </w:rPr>
              <w:t>15</w:t>
            </w:r>
            <w:r>
              <w:rPr>
                <w:rFonts w:ascii="Times New Roman" w:eastAsia="標楷體" w:hAnsi="Times New Roman" w:hint="eastAsia"/>
                <w:szCs w:val="24"/>
              </w:rPr>
              <w:t>次</w:t>
            </w:r>
          </w:p>
        </w:tc>
        <w:tc>
          <w:tcPr>
            <w:tcW w:w="678" w:type="pct"/>
          </w:tcPr>
          <w:p w:rsidR="00B44E2F" w:rsidRDefault="00B44E2F" w:rsidP="00B44E2F">
            <w:pPr>
              <w:jc w:val="center"/>
              <w:rPr>
                <w:rFonts w:ascii="Times New Roman" w:eastAsia="標楷體" w:hAnsi="Times New Roman"/>
                <w:szCs w:val="24"/>
              </w:rPr>
            </w:pPr>
            <w:r>
              <w:rPr>
                <w:rFonts w:ascii="Times New Roman" w:eastAsia="標楷體" w:hAnsi="Times New Roman" w:hint="eastAsia"/>
                <w:szCs w:val="24"/>
              </w:rPr>
              <w:t>1</w:t>
            </w:r>
            <w:r>
              <w:rPr>
                <w:rFonts w:ascii="Times New Roman" w:eastAsia="標楷體" w:hAnsi="Times New Roman"/>
                <w:szCs w:val="24"/>
              </w:rPr>
              <w:t>14.6.23</w:t>
            </w:r>
          </w:p>
          <w:p w:rsidR="00B44E2F" w:rsidRPr="00024596" w:rsidRDefault="00B44E2F" w:rsidP="00B44E2F">
            <w:pPr>
              <w:jc w:val="center"/>
              <w:rPr>
                <w:rFonts w:ascii="Times New Roman" w:eastAsia="標楷體" w:hAnsi="Times New Roman"/>
                <w:szCs w:val="24"/>
              </w:rPr>
            </w:pPr>
            <w:r>
              <w:rPr>
                <w:rFonts w:ascii="Times New Roman" w:eastAsia="標楷體" w:hAnsi="Times New Roman" w:hint="eastAsia"/>
                <w:szCs w:val="24"/>
              </w:rPr>
              <w:t>(</w:t>
            </w:r>
            <w:r>
              <w:rPr>
                <w:rFonts w:ascii="Times New Roman" w:eastAsia="標楷體" w:hAnsi="Times New Roman" w:hint="eastAsia"/>
                <w:szCs w:val="24"/>
              </w:rPr>
              <w:t>星期一</w:t>
            </w:r>
            <w:r>
              <w:rPr>
                <w:rFonts w:ascii="Times New Roman" w:eastAsia="標楷體" w:hAnsi="Times New Roman" w:hint="eastAsia"/>
                <w:szCs w:val="24"/>
              </w:rPr>
              <w:t>)</w:t>
            </w:r>
          </w:p>
        </w:tc>
        <w:tc>
          <w:tcPr>
            <w:tcW w:w="830" w:type="pct"/>
          </w:tcPr>
          <w:p w:rsidR="00B44E2F" w:rsidRPr="00195446" w:rsidRDefault="00B44E2F" w:rsidP="00B44E2F">
            <w:pPr>
              <w:adjustRightInd w:val="0"/>
              <w:snapToGrid w:val="0"/>
              <w:spacing w:line="360" w:lineRule="exact"/>
              <w:jc w:val="center"/>
              <w:rPr>
                <w:rFonts w:ascii="Times New Roman" w:eastAsia="標楷體" w:hAnsi="Times New Roman"/>
                <w:szCs w:val="24"/>
              </w:rPr>
            </w:pPr>
            <w:proofErr w:type="gramStart"/>
            <w:r>
              <w:rPr>
                <w:rFonts w:ascii="Times New Roman" w:eastAsia="標楷體" w:hAnsi="Times New Roman" w:hint="eastAsia"/>
                <w:b/>
                <w:szCs w:val="24"/>
              </w:rPr>
              <w:t>沈</w:t>
            </w:r>
            <w:r w:rsidRPr="000F06FD">
              <w:rPr>
                <w:rFonts w:ascii="Times New Roman" w:eastAsia="標楷體" w:hAnsi="Times New Roman" w:hint="eastAsia"/>
                <w:b/>
                <w:szCs w:val="24"/>
              </w:rPr>
              <w:t>召委</w:t>
            </w:r>
            <w:r>
              <w:rPr>
                <w:rFonts w:ascii="Times New Roman" w:eastAsia="標楷體" w:hAnsi="Times New Roman" w:hint="eastAsia"/>
                <w:b/>
                <w:szCs w:val="24"/>
              </w:rPr>
              <w:t>伯洋</w:t>
            </w:r>
            <w:proofErr w:type="gramEnd"/>
          </w:p>
        </w:tc>
        <w:tc>
          <w:tcPr>
            <w:tcW w:w="754" w:type="pct"/>
          </w:tcPr>
          <w:p w:rsidR="00B44E2F" w:rsidRPr="00024596" w:rsidRDefault="00B44E2F" w:rsidP="00B44E2F">
            <w:pPr>
              <w:spacing w:line="360" w:lineRule="exact"/>
              <w:jc w:val="both"/>
              <w:rPr>
                <w:rFonts w:ascii="Times New Roman" w:eastAsia="標楷體" w:hAnsi="Times New Roman"/>
                <w:bCs/>
                <w:szCs w:val="24"/>
              </w:rPr>
            </w:pPr>
            <w:r w:rsidRPr="00C4318C">
              <w:rPr>
                <w:rFonts w:ascii="Times New Roman" w:eastAsia="標楷體" w:hAnsi="Times New Roman" w:hint="eastAsia"/>
                <w:bCs/>
                <w:szCs w:val="24"/>
              </w:rPr>
              <w:t>考察</w:t>
            </w:r>
            <w:r>
              <w:rPr>
                <w:rFonts w:ascii="Times New Roman" w:eastAsia="標楷體" w:hAnsi="Times New Roman" w:hint="eastAsia"/>
                <w:bCs/>
                <w:szCs w:val="24"/>
              </w:rPr>
              <w:t>國家軍事博物館</w:t>
            </w:r>
          </w:p>
        </w:tc>
        <w:tc>
          <w:tcPr>
            <w:tcW w:w="2110" w:type="pct"/>
          </w:tcPr>
          <w:p w:rsidR="00B44E2F" w:rsidRPr="00B44E2F" w:rsidRDefault="00B44E2F" w:rsidP="00B44E2F">
            <w:pPr>
              <w:adjustRightInd w:val="0"/>
              <w:snapToGrid w:val="0"/>
              <w:spacing w:line="360" w:lineRule="exact"/>
              <w:jc w:val="both"/>
              <w:rPr>
                <w:rFonts w:ascii="Times New Roman" w:eastAsia="標楷體" w:hAnsi="Times New Roman"/>
                <w:szCs w:val="24"/>
              </w:rPr>
            </w:pPr>
            <w:r w:rsidRPr="00B44E2F">
              <w:rPr>
                <w:rFonts w:ascii="Times New Roman" w:eastAsia="標楷體" w:hAnsi="Times New Roman" w:hint="eastAsia"/>
                <w:szCs w:val="24"/>
              </w:rPr>
              <w:t>國防部陸軍常務次長楊基榮及政務辦公室主任孫立方等人陪同，於國家軍事博物館基地</w:t>
            </w:r>
            <w:r w:rsidRPr="00B44E2F">
              <w:rPr>
                <w:rFonts w:ascii="Times New Roman" w:eastAsia="標楷體" w:hAnsi="Times New Roman" w:hint="eastAsia"/>
                <w:szCs w:val="24"/>
              </w:rPr>
              <w:t>B</w:t>
            </w:r>
            <w:r w:rsidRPr="00B44E2F">
              <w:rPr>
                <w:rFonts w:ascii="Times New Roman" w:eastAsia="標楷體" w:hAnsi="Times New Roman"/>
                <w:szCs w:val="24"/>
              </w:rPr>
              <w:t>2</w:t>
            </w:r>
            <w:r w:rsidRPr="00B44E2F">
              <w:rPr>
                <w:rFonts w:ascii="Times New Roman" w:eastAsia="標楷體" w:hAnsi="Times New Roman" w:hint="eastAsia"/>
                <w:szCs w:val="24"/>
              </w:rPr>
              <w:t>會議室聽取工程簡報，召委關切工程進度、基樁承載力、機電配置、抗風</w:t>
            </w:r>
            <w:proofErr w:type="gramStart"/>
            <w:r w:rsidRPr="00B44E2F">
              <w:rPr>
                <w:rFonts w:ascii="Times New Roman" w:eastAsia="標楷體" w:hAnsi="Times New Roman" w:hint="eastAsia"/>
                <w:szCs w:val="24"/>
              </w:rPr>
              <w:t>樑</w:t>
            </w:r>
            <w:proofErr w:type="gramEnd"/>
            <w:r w:rsidRPr="00B44E2F">
              <w:rPr>
                <w:rFonts w:ascii="Times New Roman" w:eastAsia="標楷體" w:hAnsi="Times New Roman" w:hint="eastAsia"/>
                <w:szCs w:val="24"/>
              </w:rPr>
              <w:t>等問題，以及</w:t>
            </w:r>
            <w:r w:rsidRPr="00B44E2F">
              <w:rPr>
                <w:rFonts w:ascii="Times New Roman" w:eastAsia="標楷體" w:hAnsi="Times New Roman" w:hint="eastAsia"/>
                <w:szCs w:val="24"/>
              </w:rPr>
              <w:t>3</w:t>
            </w:r>
            <w:r w:rsidRPr="00B44E2F">
              <w:rPr>
                <w:rFonts w:ascii="Times New Roman" w:eastAsia="標楷體" w:hAnsi="Times New Roman" w:hint="eastAsia"/>
                <w:szCs w:val="24"/>
              </w:rPr>
              <w:t>次變更設計後調整經費與罰款是否合理暨未來營運管理等議題，</w:t>
            </w:r>
            <w:proofErr w:type="gramStart"/>
            <w:r w:rsidRPr="00B44E2F">
              <w:rPr>
                <w:rFonts w:ascii="Times New Roman" w:eastAsia="標楷體" w:hAnsi="Times New Roman" w:hint="eastAsia"/>
                <w:szCs w:val="24"/>
              </w:rPr>
              <w:t>均由國防部政務辦公室</w:t>
            </w:r>
            <w:proofErr w:type="gramEnd"/>
            <w:r w:rsidRPr="00B44E2F">
              <w:rPr>
                <w:rFonts w:ascii="Times New Roman" w:eastAsia="標楷體" w:hAnsi="Times New Roman" w:hint="eastAsia"/>
                <w:szCs w:val="24"/>
              </w:rPr>
              <w:t>主任孫立方等逐一答復。隨後現地考察該基地各樓層，包括博物館大廳、</w:t>
            </w:r>
            <w:proofErr w:type="gramStart"/>
            <w:r w:rsidRPr="00B44E2F">
              <w:rPr>
                <w:rFonts w:ascii="Times New Roman" w:eastAsia="標楷體" w:hAnsi="Times New Roman" w:hint="eastAsia"/>
                <w:szCs w:val="24"/>
              </w:rPr>
              <w:t>特</w:t>
            </w:r>
            <w:proofErr w:type="gramEnd"/>
            <w:r w:rsidRPr="00B44E2F">
              <w:rPr>
                <w:rFonts w:ascii="Times New Roman" w:eastAsia="標楷體" w:hAnsi="Times New Roman" w:hint="eastAsia"/>
                <w:szCs w:val="24"/>
              </w:rPr>
              <w:t>展大廳、典藏庫房、親子體驗室及景餐廳等設施工程現況。並期許該博物館能如期如質完成。</w:t>
            </w:r>
          </w:p>
        </w:tc>
      </w:tr>
      <w:tr w:rsidR="00C75BAB" w:rsidTr="003F3698">
        <w:trPr>
          <w:trHeight w:val="1134"/>
          <w:jc w:val="center"/>
        </w:trPr>
        <w:tc>
          <w:tcPr>
            <w:tcW w:w="628" w:type="pct"/>
          </w:tcPr>
          <w:p w:rsidR="00C75BAB" w:rsidRPr="00024596" w:rsidRDefault="00C75BAB" w:rsidP="00C75BAB">
            <w:pPr>
              <w:ind w:rightChars="-15" w:right="-36"/>
              <w:jc w:val="center"/>
              <w:rPr>
                <w:rFonts w:ascii="Times New Roman" w:eastAsia="標楷體" w:hAnsi="Times New Roman"/>
                <w:szCs w:val="24"/>
              </w:rPr>
            </w:pPr>
            <w:r w:rsidRPr="00024596">
              <w:rPr>
                <w:rFonts w:ascii="Times New Roman" w:eastAsia="標楷體" w:hAnsi="Times New Roman"/>
                <w:szCs w:val="24"/>
              </w:rPr>
              <w:t>國內考察第</w:t>
            </w:r>
            <w:r>
              <w:rPr>
                <w:rFonts w:ascii="Times New Roman" w:eastAsia="標楷體" w:hAnsi="Times New Roman" w:hint="eastAsia"/>
                <w:szCs w:val="24"/>
              </w:rPr>
              <w:t>16</w:t>
            </w:r>
            <w:r w:rsidRPr="00024596">
              <w:rPr>
                <w:rFonts w:ascii="Times New Roman" w:eastAsia="標楷體" w:hAnsi="Times New Roman"/>
                <w:szCs w:val="24"/>
              </w:rPr>
              <w:t>次</w:t>
            </w:r>
          </w:p>
        </w:tc>
        <w:tc>
          <w:tcPr>
            <w:tcW w:w="678" w:type="pct"/>
          </w:tcPr>
          <w:p w:rsidR="00C75BAB" w:rsidRPr="00024596" w:rsidRDefault="00C75BAB" w:rsidP="00C75BAB">
            <w:pPr>
              <w:jc w:val="center"/>
              <w:rPr>
                <w:rFonts w:ascii="Times New Roman" w:eastAsia="標楷體" w:hAnsi="Times New Roman"/>
                <w:szCs w:val="24"/>
              </w:rPr>
            </w:pPr>
            <w:r>
              <w:rPr>
                <w:rFonts w:ascii="Times New Roman" w:eastAsia="標楷體" w:hAnsi="Times New Roman"/>
                <w:szCs w:val="24"/>
              </w:rPr>
              <w:t>1</w:t>
            </w:r>
            <w:r>
              <w:rPr>
                <w:rFonts w:ascii="Times New Roman" w:eastAsia="標楷體" w:hAnsi="Times New Roman" w:hint="eastAsia"/>
                <w:szCs w:val="24"/>
              </w:rPr>
              <w:t>14</w:t>
            </w:r>
            <w:r w:rsidRPr="00024596">
              <w:rPr>
                <w:rFonts w:ascii="Times New Roman" w:eastAsia="標楷體" w:hAnsi="Times New Roman"/>
                <w:szCs w:val="24"/>
              </w:rPr>
              <w:t>.</w:t>
            </w:r>
            <w:r>
              <w:rPr>
                <w:rFonts w:ascii="Times New Roman" w:eastAsia="標楷體" w:hAnsi="Times New Roman" w:hint="eastAsia"/>
                <w:szCs w:val="24"/>
              </w:rPr>
              <w:t>6.30</w:t>
            </w:r>
          </w:p>
          <w:p w:rsidR="00C75BAB" w:rsidRPr="00024596" w:rsidRDefault="00C75BAB" w:rsidP="00C75BAB">
            <w:pPr>
              <w:jc w:val="center"/>
              <w:rPr>
                <w:rFonts w:ascii="Times New Roman" w:eastAsia="標楷體" w:hAnsi="Times New Roman"/>
                <w:szCs w:val="24"/>
              </w:rPr>
            </w:pPr>
            <w:r w:rsidRPr="00024596">
              <w:rPr>
                <w:rFonts w:ascii="Times New Roman" w:eastAsia="標楷體" w:hAnsi="Times New Roman"/>
                <w:szCs w:val="24"/>
              </w:rPr>
              <w:t>(</w:t>
            </w:r>
            <w:r w:rsidRPr="00024596">
              <w:rPr>
                <w:rFonts w:ascii="Times New Roman" w:eastAsia="標楷體" w:hAnsi="Times New Roman"/>
                <w:szCs w:val="24"/>
              </w:rPr>
              <w:t>星期</w:t>
            </w:r>
            <w:r>
              <w:rPr>
                <w:rFonts w:ascii="Times New Roman" w:eastAsia="標楷體" w:hAnsi="Times New Roman" w:hint="eastAsia"/>
                <w:szCs w:val="24"/>
              </w:rPr>
              <w:t>一</w:t>
            </w:r>
            <w:r w:rsidRPr="00024596">
              <w:rPr>
                <w:rFonts w:ascii="Times New Roman" w:eastAsia="標楷體" w:hAnsi="Times New Roman"/>
                <w:szCs w:val="24"/>
              </w:rPr>
              <w:t>)</w:t>
            </w:r>
          </w:p>
        </w:tc>
        <w:tc>
          <w:tcPr>
            <w:tcW w:w="830" w:type="pct"/>
          </w:tcPr>
          <w:p w:rsidR="00C75BAB" w:rsidRPr="00CD158C" w:rsidRDefault="00C75BAB" w:rsidP="00C75BAB">
            <w:pPr>
              <w:adjustRightInd w:val="0"/>
              <w:snapToGrid w:val="0"/>
              <w:spacing w:line="360" w:lineRule="exact"/>
              <w:jc w:val="center"/>
              <w:rPr>
                <w:rFonts w:ascii="Times New Roman" w:eastAsia="標楷體" w:hAnsi="Times New Roman"/>
                <w:b/>
                <w:szCs w:val="24"/>
              </w:rPr>
            </w:pPr>
            <w:proofErr w:type="gramStart"/>
            <w:r>
              <w:rPr>
                <w:rFonts w:ascii="Times New Roman" w:eastAsia="標楷體" w:hAnsi="Times New Roman" w:hint="eastAsia"/>
                <w:b/>
                <w:szCs w:val="24"/>
              </w:rPr>
              <w:t>黃</w:t>
            </w:r>
            <w:r w:rsidRPr="00341ABD">
              <w:rPr>
                <w:rFonts w:ascii="Times New Roman" w:eastAsia="標楷體" w:hAnsi="Times New Roman"/>
                <w:b/>
                <w:szCs w:val="24"/>
              </w:rPr>
              <w:t>召委</w:t>
            </w:r>
            <w:proofErr w:type="gramEnd"/>
            <w:r>
              <w:rPr>
                <w:rFonts w:ascii="Times New Roman" w:eastAsia="標楷體" w:hAnsi="Times New Roman" w:hint="eastAsia"/>
                <w:b/>
                <w:szCs w:val="24"/>
              </w:rPr>
              <w:t xml:space="preserve">  </w:t>
            </w:r>
            <w:r>
              <w:rPr>
                <w:rFonts w:ascii="Times New Roman" w:eastAsia="標楷體" w:hAnsi="Times New Roman" w:hint="eastAsia"/>
                <w:b/>
                <w:szCs w:val="24"/>
              </w:rPr>
              <w:t>仁</w:t>
            </w:r>
          </w:p>
        </w:tc>
        <w:tc>
          <w:tcPr>
            <w:tcW w:w="754" w:type="pct"/>
          </w:tcPr>
          <w:p w:rsidR="00C75BAB" w:rsidRPr="00024596" w:rsidRDefault="00C75BAB" w:rsidP="00C75BAB">
            <w:pPr>
              <w:spacing w:line="360" w:lineRule="exact"/>
              <w:jc w:val="both"/>
              <w:rPr>
                <w:rFonts w:ascii="Times New Roman" w:eastAsia="標楷體" w:hAnsi="Times New Roman"/>
                <w:bCs/>
                <w:szCs w:val="24"/>
              </w:rPr>
            </w:pPr>
            <w:r w:rsidRPr="002717F5">
              <w:rPr>
                <w:rFonts w:ascii="標楷體" w:eastAsia="標楷體" w:hAnsi="標楷體" w:hint="eastAsia"/>
              </w:rPr>
              <w:t>考察僑務委員會主管財團法人海外信用保證基金</w:t>
            </w:r>
          </w:p>
        </w:tc>
        <w:tc>
          <w:tcPr>
            <w:tcW w:w="2110" w:type="pct"/>
          </w:tcPr>
          <w:p w:rsidR="00C75BAB" w:rsidRPr="002717F5" w:rsidRDefault="00C75BAB" w:rsidP="00C75BAB">
            <w:pPr>
              <w:adjustRightInd w:val="0"/>
              <w:snapToGrid w:val="0"/>
              <w:spacing w:line="360" w:lineRule="exact"/>
              <w:jc w:val="both"/>
              <w:rPr>
                <w:rFonts w:ascii="Times New Roman" w:eastAsia="標楷體" w:hAnsi="Times New Roman"/>
                <w:szCs w:val="24"/>
              </w:rPr>
            </w:pPr>
            <w:r w:rsidRPr="002717F5">
              <w:rPr>
                <w:rFonts w:ascii="標楷體" w:eastAsia="標楷體" w:hAnsi="標楷體" w:hint="eastAsia"/>
              </w:rPr>
              <w:t>僑務委員會</w:t>
            </w:r>
            <w:r>
              <w:rPr>
                <w:rFonts w:ascii="標楷體" w:eastAsia="標楷體" w:hAnsi="標楷體" w:hint="eastAsia"/>
              </w:rPr>
              <w:t>委員</w:t>
            </w:r>
            <w:r w:rsidRPr="00562869">
              <w:rPr>
                <w:rFonts w:ascii="Times New Roman" w:eastAsia="標楷體" w:hAnsi="Times New Roman" w:hint="eastAsia"/>
                <w:szCs w:val="24"/>
              </w:rPr>
              <w:t>長</w:t>
            </w:r>
            <w:r>
              <w:rPr>
                <w:rFonts w:ascii="Times New Roman" w:eastAsia="標楷體" w:hAnsi="Times New Roman" w:hint="eastAsia"/>
                <w:szCs w:val="24"/>
              </w:rPr>
              <w:t>徐佳青</w:t>
            </w:r>
            <w:r w:rsidRPr="00562869">
              <w:rPr>
                <w:rFonts w:ascii="Times New Roman" w:eastAsia="標楷體" w:hAnsi="Times New Roman" w:hint="eastAsia"/>
                <w:szCs w:val="24"/>
              </w:rPr>
              <w:t>等人陪同，</w:t>
            </w:r>
            <w:r>
              <w:rPr>
                <w:rFonts w:ascii="Times New Roman" w:eastAsia="標楷體" w:hAnsi="Times New Roman" w:hint="eastAsia"/>
                <w:szCs w:val="24"/>
              </w:rPr>
              <w:t>由</w:t>
            </w:r>
            <w:r w:rsidRPr="002717F5">
              <w:rPr>
                <w:rFonts w:ascii="標楷體" w:eastAsia="標楷體" w:hAnsi="標楷體" w:hint="eastAsia"/>
              </w:rPr>
              <w:t>財團法人海外信用保證基金</w:t>
            </w:r>
            <w:r>
              <w:rPr>
                <w:rFonts w:ascii="標楷體" w:eastAsia="標楷體" w:hAnsi="標楷體" w:hint="eastAsia"/>
              </w:rPr>
              <w:t>董事長林寶惜就</w:t>
            </w:r>
            <w:r>
              <w:rPr>
                <w:rFonts w:ascii="Times New Roman" w:eastAsia="標楷體" w:hAnsi="Times New Roman" w:hint="eastAsia"/>
                <w:szCs w:val="24"/>
              </w:rPr>
              <w:t>業務進行簡報</w:t>
            </w:r>
            <w:r w:rsidRPr="001064CB">
              <w:rPr>
                <w:rFonts w:ascii="Times New Roman" w:eastAsia="標楷體" w:hAnsi="Times New Roman" w:hint="eastAsia"/>
                <w:szCs w:val="24"/>
              </w:rPr>
              <w:t>；</w:t>
            </w:r>
            <w:r>
              <w:rPr>
                <w:rFonts w:ascii="Times New Roman" w:eastAsia="標楷體" w:hAnsi="Times New Roman" w:hint="eastAsia"/>
                <w:szCs w:val="24"/>
              </w:rPr>
              <w:t>召</w:t>
            </w:r>
            <w:r w:rsidRPr="00562869">
              <w:rPr>
                <w:rFonts w:ascii="Times New Roman" w:eastAsia="標楷體" w:hAnsi="Times New Roman" w:hint="eastAsia"/>
                <w:szCs w:val="24"/>
              </w:rPr>
              <w:t>委</w:t>
            </w:r>
            <w:r>
              <w:rPr>
                <w:rFonts w:ascii="Times New Roman" w:eastAsia="標楷體" w:hAnsi="Times New Roman" w:hint="eastAsia"/>
                <w:szCs w:val="24"/>
              </w:rPr>
              <w:t>就</w:t>
            </w:r>
            <w:r w:rsidRPr="002717F5">
              <w:rPr>
                <w:rFonts w:ascii="Times New Roman" w:eastAsia="標楷體" w:hAnsi="Times New Roman" w:hint="eastAsia"/>
                <w:szCs w:val="24"/>
              </w:rPr>
              <w:t>僑台商在海外經營的面向愈來愈多元，除了傳統的製造業、貿易、餐飲外，有許多新興產業，如數位、</w:t>
            </w:r>
            <w:r w:rsidRPr="002717F5">
              <w:rPr>
                <w:rFonts w:ascii="Times New Roman" w:eastAsia="標楷體" w:hAnsi="Times New Roman" w:hint="eastAsia"/>
                <w:szCs w:val="24"/>
              </w:rPr>
              <w:t>AI</w:t>
            </w:r>
            <w:r w:rsidRPr="002717F5">
              <w:rPr>
                <w:rFonts w:ascii="Times New Roman" w:eastAsia="標楷體" w:hAnsi="Times New Roman" w:hint="eastAsia"/>
                <w:szCs w:val="24"/>
              </w:rPr>
              <w:t>等，也成為第二</w:t>
            </w:r>
            <w:r>
              <w:rPr>
                <w:rFonts w:ascii="Times New Roman" w:eastAsia="標楷體" w:hAnsi="Times New Roman" w:hint="eastAsia"/>
                <w:szCs w:val="24"/>
              </w:rPr>
              <w:t>及</w:t>
            </w:r>
            <w:r w:rsidRPr="002717F5">
              <w:rPr>
                <w:rFonts w:ascii="Times New Roman" w:eastAsia="標楷體" w:hAnsi="Times New Roman" w:hint="eastAsia"/>
                <w:szCs w:val="24"/>
              </w:rPr>
              <w:t>三代僑台商轉型擴展事業的方向</w:t>
            </w:r>
            <w:r>
              <w:rPr>
                <w:rFonts w:ascii="標楷體" w:eastAsia="標楷體" w:hAnsi="標楷體" w:hint="eastAsia"/>
                <w:szCs w:val="24"/>
              </w:rPr>
              <w:t>，</w:t>
            </w:r>
            <w:r>
              <w:rPr>
                <w:rFonts w:ascii="Times New Roman" w:eastAsia="標楷體" w:hAnsi="Times New Roman" w:hint="eastAsia"/>
                <w:szCs w:val="24"/>
              </w:rPr>
              <w:t>並提出</w:t>
            </w:r>
            <w:r>
              <w:rPr>
                <w:rFonts w:ascii="標楷體" w:eastAsia="標楷體" w:hAnsi="標楷體" w:hint="eastAsia"/>
                <w:szCs w:val="24"/>
              </w:rPr>
              <w:t>：(1)</w:t>
            </w:r>
            <w:r w:rsidRPr="002717F5">
              <w:rPr>
                <w:rFonts w:ascii="Times New Roman" w:eastAsia="標楷體" w:hAnsi="Times New Roman" w:hint="eastAsia"/>
                <w:szCs w:val="24"/>
              </w:rPr>
              <w:t>基金違約代償金額以及目前保證損失準備金是否足額</w:t>
            </w:r>
            <w:r>
              <w:rPr>
                <w:rFonts w:ascii="標楷體" w:eastAsia="標楷體" w:hAnsi="標楷體" w:hint="eastAsia"/>
                <w:szCs w:val="24"/>
              </w:rPr>
              <w:t>。(2)</w:t>
            </w:r>
            <w:r w:rsidRPr="002717F5">
              <w:rPr>
                <w:rFonts w:ascii="Times New Roman" w:eastAsia="標楷體" w:hAnsi="Times New Roman" w:hint="eastAsia"/>
                <w:szCs w:val="24"/>
              </w:rPr>
              <w:t>基金較集中在東南亞及特定產業，是否會有</w:t>
            </w:r>
            <w:r>
              <w:rPr>
                <w:rFonts w:ascii="Times New Roman" w:eastAsia="標楷體" w:hAnsi="Times New Roman" w:hint="eastAsia"/>
                <w:szCs w:val="24"/>
              </w:rPr>
              <w:t>保證業務</w:t>
            </w:r>
            <w:r w:rsidRPr="002717F5">
              <w:rPr>
                <w:rFonts w:ascii="Times New Roman" w:eastAsia="標楷體" w:hAnsi="Times New Roman" w:hint="eastAsia"/>
                <w:szCs w:val="24"/>
              </w:rPr>
              <w:t>集中風險</w:t>
            </w:r>
            <w:r>
              <w:rPr>
                <w:rFonts w:ascii="標楷體" w:eastAsia="標楷體" w:hAnsi="標楷體" w:hint="eastAsia"/>
                <w:szCs w:val="24"/>
              </w:rPr>
              <w:t>。(3)</w:t>
            </w:r>
            <w:r w:rsidRPr="00413CAA">
              <w:rPr>
                <w:rFonts w:ascii="Times New Roman" w:eastAsia="標楷體" w:hAnsi="Times New Roman" w:hint="eastAsia"/>
                <w:szCs w:val="24"/>
              </w:rPr>
              <w:t>國家發展基金</w:t>
            </w:r>
            <w:r w:rsidRPr="002717F5">
              <w:rPr>
                <w:rFonts w:ascii="Times New Roman" w:eastAsia="標楷體" w:hAnsi="Times New Roman" w:hint="eastAsia"/>
                <w:szCs w:val="24"/>
              </w:rPr>
              <w:t>及</w:t>
            </w:r>
            <w:r>
              <w:rPr>
                <w:rFonts w:ascii="Times New Roman" w:eastAsia="標楷體" w:hAnsi="Times New Roman" w:hint="eastAsia"/>
                <w:szCs w:val="24"/>
              </w:rPr>
              <w:t>中國</w:t>
            </w:r>
            <w:r w:rsidRPr="002717F5">
              <w:rPr>
                <w:rFonts w:ascii="Times New Roman" w:eastAsia="標楷體" w:hAnsi="Times New Roman" w:hint="eastAsia"/>
                <w:szCs w:val="24"/>
              </w:rPr>
              <w:t>輸出入銀行的海外融資保證，</w:t>
            </w:r>
            <w:r>
              <w:rPr>
                <w:rFonts w:ascii="Times New Roman" w:eastAsia="標楷體" w:hAnsi="Times New Roman" w:hint="eastAsia"/>
                <w:szCs w:val="24"/>
              </w:rPr>
              <w:t>與</w:t>
            </w:r>
            <w:r w:rsidRPr="002717F5">
              <w:rPr>
                <w:rFonts w:ascii="Times New Roman" w:eastAsia="標楷體" w:hAnsi="Times New Roman" w:hint="eastAsia"/>
                <w:szCs w:val="24"/>
              </w:rPr>
              <w:t>海外信保基金的功能</w:t>
            </w:r>
            <w:r>
              <w:rPr>
                <w:rFonts w:ascii="Times New Roman" w:eastAsia="標楷體" w:hAnsi="Times New Roman" w:hint="eastAsia"/>
                <w:szCs w:val="24"/>
              </w:rPr>
              <w:t>是否</w:t>
            </w:r>
            <w:r w:rsidRPr="002717F5">
              <w:rPr>
                <w:rFonts w:ascii="Times New Roman" w:eastAsia="標楷體" w:hAnsi="Times New Roman" w:hint="eastAsia"/>
                <w:szCs w:val="24"/>
              </w:rPr>
              <w:t>有部分重疊</w:t>
            </w:r>
            <w:r>
              <w:rPr>
                <w:rFonts w:ascii="標楷體" w:eastAsia="標楷體" w:hAnsi="標楷體" w:hint="eastAsia"/>
                <w:szCs w:val="24"/>
              </w:rPr>
              <w:t>、又</w:t>
            </w:r>
            <w:r w:rsidRPr="002717F5">
              <w:rPr>
                <w:rFonts w:ascii="Times New Roman" w:eastAsia="標楷體" w:hAnsi="Times New Roman" w:hint="eastAsia"/>
                <w:szCs w:val="24"/>
              </w:rPr>
              <w:t>有何優勢，是否需要整</w:t>
            </w:r>
            <w:proofErr w:type="gramStart"/>
            <w:r w:rsidRPr="002717F5">
              <w:rPr>
                <w:rFonts w:ascii="Times New Roman" w:eastAsia="標楷體" w:hAnsi="Times New Roman" w:hint="eastAsia"/>
                <w:szCs w:val="24"/>
              </w:rPr>
              <w:t>併</w:t>
            </w:r>
            <w:proofErr w:type="gramEnd"/>
            <w:r>
              <w:rPr>
                <w:rFonts w:ascii="Times New Roman" w:eastAsia="標楷體" w:hAnsi="Times New Roman" w:hint="eastAsia"/>
                <w:szCs w:val="24"/>
              </w:rPr>
              <w:t>等議題</w:t>
            </w:r>
            <w:r>
              <w:rPr>
                <w:rFonts w:ascii="標楷體" w:eastAsia="標楷體" w:hAnsi="標楷體" w:hint="eastAsia"/>
                <w:szCs w:val="24"/>
              </w:rPr>
              <w:t>，</w:t>
            </w:r>
            <w:proofErr w:type="gramStart"/>
            <w:r>
              <w:rPr>
                <w:rFonts w:ascii="Times New Roman" w:eastAsia="標楷體" w:hAnsi="Times New Roman" w:hint="eastAsia"/>
                <w:szCs w:val="24"/>
              </w:rPr>
              <w:t>均由徐佳青</w:t>
            </w:r>
            <w:proofErr w:type="gramEnd"/>
            <w:r>
              <w:rPr>
                <w:rFonts w:ascii="Times New Roman" w:eastAsia="標楷體" w:hAnsi="Times New Roman" w:hint="eastAsia"/>
                <w:szCs w:val="24"/>
              </w:rPr>
              <w:t>委員長</w:t>
            </w:r>
            <w:r w:rsidRPr="006E7504">
              <w:rPr>
                <w:rFonts w:ascii="Times New Roman" w:eastAsia="標楷體" w:hAnsi="Times New Roman" w:hint="eastAsia"/>
                <w:szCs w:val="24"/>
              </w:rPr>
              <w:t>予以</w:t>
            </w:r>
            <w:r>
              <w:rPr>
                <w:rFonts w:ascii="Times New Roman" w:eastAsia="標楷體" w:hAnsi="Times New Roman" w:hint="eastAsia"/>
                <w:szCs w:val="24"/>
              </w:rPr>
              <w:t>說明</w:t>
            </w:r>
            <w:r>
              <w:rPr>
                <w:rFonts w:ascii="標楷體" w:eastAsia="標楷體" w:hAnsi="標楷體" w:hint="eastAsia"/>
                <w:szCs w:val="24"/>
              </w:rPr>
              <w:t>。</w:t>
            </w:r>
            <w:r w:rsidRPr="002717F5">
              <w:rPr>
                <w:rFonts w:ascii="Times New Roman" w:eastAsia="標楷體" w:hAnsi="Times New Roman" w:hint="eastAsia"/>
                <w:szCs w:val="24"/>
              </w:rPr>
              <w:t xml:space="preserve"> </w:t>
            </w:r>
          </w:p>
          <w:p w:rsidR="00C75BAB" w:rsidRDefault="00C75BAB" w:rsidP="00C75BAB">
            <w:pPr>
              <w:adjustRightInd w:val="0"/>
              <w:snapToGrid w:val="0"/>
              <w:spacing w:line="360" w:lineRule="exact"/>
              <w:jc w:val="both"/>
              <w:rPr>
                <w:rFonts w:ascii="Times New Roman" w:eastAsia="標楷體" w:hAnsi="Times New Roman"/>
                <w:szCs w:val="24"/>
              </w:rPr>
            </w:pPr>
            <w:r w:rsidRPr="002717F5">
              <w:rPr>
                <w:rFonts w:ascii="Times New Roman" w:eastAsia="標楷體" w:hAnsi="Times New Roman" w:hint="eastAsia"/>
                <w:szCs w:val="24"/>
              </w:rPr>
              <w:t xml:space="preserve">   </w:t>
            </w:r>
            <w:proofErr w:type="gramStart"/>
            <w:r>
              <w:rPr>
                <w:rFonts w:ascii="Times New Roman" w:eastAsia="標楷體" w:hAnsi="Times New Roman" w:hint="eastAsia"/>
                <w:szCs w:val="24"/>
              </w:rPr>
              <w:t>最後召</w:t>
            </w:r>
            <w:proofErr w:type="gramEnd"/>
            <w:r>
              <w:rPr>
                <w:rFonts w:ascii="Times New Roman" w:eastAsia="標楷體" w:hAnsi="Times New Roman" w:hint="eastAsia"/>
                <w:szCs w:val="24"/>
              </w:rPr>
              <w:t>委期許</w:t>
            </w:r>
            <w:r w:rsidRPr="002717F5">
              <w:rPr>
                <w:rFonts w:ascii="Times New Roman" w:eastAsia="標楷體" w:hAnsi="Times New Roman" w:hint="eastAsia"/>
                <w:szCs w:val="24"/>
              </w:rPr>
              <w:t>當前國際局勢複雜</w:t>
            </w:r>
            <w:r>
              <w:rPr>
                <w:rFonts w:ascii="標楷體" w:eastAsia="標楷體" w:hAnsi="標楷體" w:hint="eastAsia"/>
                <w:szCs w:val="24"/>
              </w:rPr>
              <w:t>，</w:t>
            </w:r>
            <w:r w:rsidRPr="002717F5">
              <w:rPr>
                <w:rFonts w:ascii="Times New Roman" w:eastAsia="標楷體" w:hAnsi="Times New Roman" w:hint="eastAsia"/>
                <w:szCs w:val="24"/>
              </w:rPr>
              <w:t>僑台商可能面臨更高的風險，需要僑</w:t>
            </w:r>
            <w:r>
              <w:rPr>
                <w:rFonts w:ascii="Times New Roman" w:eastAsia="標楷體" w:hAnsi="Times New Roman" w:hint="eastAsia"/>
                <w:szCs w:val="24"/>
              </w:rPr>
              <w:t>務</w:t>
            </w:r>
            <w:r w:rsidRPr="002717F5">
              <w:rPr>
                <w:rFonts w:ascii="Times New Roman" w:eastAsia="標楷體" w:hAnsi="Times New Roman" w:hint="eastAsia"/>
                <w:szCs w:val="24"/>
              </w:rPr>
              <w:t>委</w:t>
            </w:r>
            <w:r>
              <w:rPr>
                <w:rFonts w:ascii="Times New Roman" w:eastAsia="標楷體" w:hAnsi="Times New Roman" w:hint="eastAsia"/>
                <w:szCs w:val="24"/>
              </w:rPr>
              <w:t>員</w:t>
            </w:r>
            <w:r w:rsidRPr="002717F5">
              <w:rPr>
                <w:rFonts w:ascii="Times New Roman" w:eastAsia="標楷體" w:hAnsi="Times New Roman" w:hint="eastAsia"/>
                <w:szCs w:val="24"/>
              </w:rPr>
              <w:t>會</w:t>
            </w:r>
            <w:r>
              <w:rPr>
                <w:rFonts w:ascii="Times New Roman" w:eastAsia="標楷體" w:hAnsi="Times New Roman" w:hint="eastAsia"/>
                <w:szCs w:val="24"/>
              </w:rPr>
              <w:t>及</w:t>
            </w:r>
            <w:r w:rsidRPr="002717F5">
              <w:rPr>
                <w:rFonts w:ascii="Times New Roman" w:eastAsia="標楷體" w:hAnsi="Times New Roman" w:hint="eastAsia"/>
                <w:szCs w:val="24"/>
              </w:rPr>
              <w:t>海外信保基金</w:t>
            </w:r>
            <w:r>
              <w:rPr>
                <w:rFonts w:ascii="Times New Roman" w:eastAsia="標楷體" w:hAnsi="Times New Roman" w:hint="eastAsia"/>
                <w:szCs w:val="24"/>
              </w:rPr>
              <w:t>予以</w:t>
            </w:r>
            <w:r w:rsidRPr="002717F5">
              <w:rPr>
                <w:rFonts w:ascii="Times New Roman" w:eastAsia="標楷體" w:hAnsi="Times New Roman" w:hint="eastAsia"/>
                <w:szCs w:val="24"/>
              </w:rPr>
              <w:t>更多支持，</w:t>
            </w:r>
            <w:r>
              <w:rPr>
                <w:rFonts w:ascii="Times New Roman" w:eastAsia="標楷體" w:hAnsi="Times New Roman" w:hint="eastAsia"/>
                <w:szCs w:val="24"/>
              </w:rPr>
              <w:t>並</w:t>
            </w:r>
            <w:r w:rsidRPr="002717F5">
              <w:rPr>
                <w:rFonts w:ascii="Times New Roman" w:eastAsia="標楷體" w:hAnsi="Times New Roman" w:hint="eastAsia"/>
                <w:szCs w:val="24"/>
              </w:rPr>
              <w:t>共同促進僑務發展，強化我國國際經濟</w:t>
            </w:r>
            <w:r>
              <w:rPr>
                <w:rFonts w:ascii="Times New Roman" w:eastAsia="標楷體" w:hAnsi="Times New Roman" w:hint="eastAsia"/>
                <w:szCs w:val="24"/>
              </w:rPr>
              <w:t>推展</w:t>
            </w:r>
            <w:r w:rsidRPr="00F2764A">
              <w:rPr>
                <w:rFonts w:ascii="Times New Roman" w:eastAsia="標楷體" w:hAnsi="Times New Roman" w:hint="eastAsia"/>
                <w:szCs w:val="24"/>
              </w:rPr>
              <w:t>。</w:t>
            </w:r>
          </w:p>
        </w:tc>
      </w:tr>
      <w:tr w:rsidR="005B0C52" w:rsidTr="003F3698">
        <w:trPr>
          <w:trHeight w:val="1134"/>
          <w:jc w:val="center"/>
        </w:trPr>
        <w:tc>
          <w:tcPr>
            <w:tcW w:w="628" w:type="pct"/>
          </w:tcPr>
          <w:p w:rsidR="005B0C52" w:rsidRPr="00024596" w:rsidRDefault="005B0C52" w:rsidP="005B0C52">
            <w:pPr>
              <w:ind w:rightChars="-15" w:right="-36"/>
              <w:jc w:val="center"/>
              <w:rPr>
                <w:rFonts w:ascii="Times New Roman" w:eastAsia="標楷體" w:hAnsi="Times New Roman"/>
                <w:szCs w:val="24"/>
              </w:rPr>
            </w:pPr>
            <w:r w:rsidRPr="00024596">
              <w:rPr>
                <w:rFonts w:ascii="Times New Roman" w:eastAsia="標楷體" w:hAnsi="Times New Roman"/>
                <w:szCs w:val="24"/>
              </w:rPr>
              <w:lastRenderedPageBreak/>
              <w:t>國內考察第</w:t>
            </w:r>
            <w:r>
              <w:rPr>
                <w:rFonts w:ascii="Times New Roman" w:eastAsia="標楷體" w:hAnsi="Times New Roman"/>
                <w:szCs w:val="24"/>
              </w:rPr>
              <w:t>17</w:t>
            </w:r>
            <w:r w:rsidRPr="00024596">
              <w:rPr>
                <w:rFonts w:ascii="Times New Roman" w:eastAsia="標楷體" w:hAnsi="Times New Roman"/>
                <w:szCs w:val="24"/>
              </w:rPr>
              <w:t>次</w:t>
            </w:r>
          </w:p>
        </w:tc>
        <w:tc>
          <w:tcPr>
            <w:tcW w:w="678" w:type="pct"/>
          </w:tcPr>
          <w:p w:rsidR="005B0C52" w:rsidRPr="00024596" w:rsidRDefault="005B0C52" w:rsidP="005B0C52">
            <w:pPr>
              <w:jc w:val="center"/>
              <w:rPr>
                <w:rFonts w:ascii="Times New Roman" w:eastAsia="標楷體" w:hAnsi="Times New Roman"/>
                <w:szCs w:val="24"/>
              </w:rPr>
            </w:pPr>
            <w:r w:rsidRPr="00024596">
              <w:rPr>
                <w:rFonts w:ascii="Times New Roman" w:eastAsia="標楷體" w:hAnsi="Times New Roman"/>
                <w:szCs w:val="24"/>
              </w:rPr>
              <w:t>1</w:t>
            </w:r>
            <w:r>
              <w:rPr>
                <w:rFonts w:ascii="Times New Roman" w:eastAsia="標楷體" w:hAnsi="Times New Roman" w:hint="eastAsia"/>
                <w:szCs w:val="24"/>
              </w:rPr>
              <w:t>14.</w:t>
            </w:r>
            <w:r>
              <w:rPr>
                <w:rFonts w:ascii="Times New Roman" w:eastAsia="標楷體" w:hAnsi="Times New Roman"/>
                <w:szCs w:val="24"/>
              </w:rPr>
              <w:t>7</w:t>
            </w:r>
            <w:r w:rsidRPr="00024596">
              <w:rPr>
                <w:rFonts w:ascii="Times New Roman" w:eastAsia="標楷體" w:hAnsi="Times New Roman"/>
                <w:szCs w:val="24"/>
              </w:rPr>
              <w:t>.</w:t>
            </w:r>
            <w:r>
              <w:rPr>
                <w:rFonts w:ascii="Times New Roman" w:eastAsia="標楷體" w:hAnsi="Times New Roman" w:hint="eastAsia"/>
                <w:szCs w:val="24"/>
              </w:rPr>
              <w:t>2</w:t>
            </w:r>
          </w:p>
          <w:p w:rsidR="005B0C52" w:rsidRPr="00024596" w:rsidRDefault="005B0C52" w:rsidP="005B0C52">
            <w:pPr>
              <w:jc w:val="center"/>
              <w:rPr>
                <w:rFonts w:ascii="Times New Roman" w:eastAsia="標楷體" w:hAnsi="Times New Roman"/>
                <w:szCs w:val="24"/>
              </w:rPr>
            </w:pPr>
            <w:r w:rsidRPr="00024596">
              <w:rPr>
                <w:rFonts w:ascii="Times New Roman" w:eastAsia="標楷體" w:hAnsi="Times New Roman"/>
                <w:szCs w:val="24"/>
              </w:rPr>
              <w:t>(</w:t>
            </w:r>
            <w:r w:rsidRPr="00024596">
              <w:rPr>
                <w:rFonts w:ascii="Times New Roman" w:eastAsia="標楷體" w:hAnsi="Times New Roman"/>
                <w:szCs w:val="24"/>
              </w:rPr>
              <w:t>星期</w:t>
            </w:r>
            <w:r>
              <w:rPr>
                <w:rFonts w:ascii="Times New Roman" w:eastAsia="標楷體" w:hAnsi="Times New Roman" w:hint="eastAsia"/>
                <w:szCs w:val="24"/>
              </w:rPr>
              <w:t>三</w:t>
            </w:r>
            <w:r w:rsidRPr="00024596">
              <w:rPr>
                <w:rFonts w:ascii="Times New Roman" w:eastAsia="標楷體" w:hAnsi="Times New Roman"/>
                <w:szCs w:val="24"/>
              </w:rPr>
              <w:t>)</w:t>
            </w:r>
          </w:p>
        </w:tc>
        <w:tc>
          <w:tcPr>
            <w:tcW w:w="830" w:type="pct"/>
          </w:tcPr>
          <w:p w:rsidR="005B0C52" w:rsidRPr="00B602DA" w:rsidRDefault="005B0C52" w:rsidP="005B0C52">
            <w:pPr>
              <w:adjustRightInd w:val="0"/>
              <w:snapToGrid w:val="0"/>
              <w:spacing w:line="360" w:lineRule="exact"/>
              <w:jc w:val="center"/>
              <w:rPr>
                <w:rFonts w:ascii="Times New Roman" w:eastAsia="標楷體" w:hAnsi="Times New Roman"/>
                <w:szCs w:val="24"/>
              </w:rPr>
            </w:pPr>
            <w:proofErr w:type="gramStart"/>
            <w:r w:rsidRPr="00CA4CF7">
              <w:rPr>
                <w:rFonts w:ascii="Times New Roman" w:eastAsia="標楷體" w:hAnsi="Times New Roman" w:hint="eastAsia"/>
                <w:b/>
                <w:szCs w:val="24"/>
              </w:rPr>
              <w:t>黃召委</w:t>
            </w:r>
            <w:proofErr w:type="gramEnd"/>
            <w:r>
              <w:rPr>
                <w:rFonts w:ascii="Times New Roman" w:eastAsia="標楷體" w:hAnsi="Times New Roman" w:hint="eastAsia"/>
                <w:b/>
                <w:szCs w:val="24"/>
              </w:rPr>
              <w:t xml:space="preserve">  </w:t>
            </w:r>
            <w:r w:rsidRPr="00CA4CF7">
              <w:rPr>
                <w:rFonts w:ascii="Times New Roman" w:eastAsia="標楷體" w:hAnsi="Times New Roman" w:hint="eastAsia"/>
                <w:b/>
                <w:szCs w:val="24"/>
              </w:rPr>
              <w:t>仁</w:t>
            </w:r>
          </w:p>
        </w:tc>
        <w:tc>
          <w:tcPr>
            <w:tcW w:w="754" w:type="pct"/>
          </w:tcPr>
          <w:p w:rsidR="005B0C52" w:rsidRPr="00024596" w:rsidRDefault="005B0C52" w:rsidP="005B0C52">
            <w:pPr>
              <w:spacing w:line="360" w:lineRule="exact"/>
              <w:jc w:val="distribute"/>
              <w:rPr>
                <w:rFonts w:ascii="Times New Roman" w:eastAsia="標楷體" w:hAnsi="Times New Roman"/>
                <w:bCs/>
                <w:szCs w:val="24"/>
              </w:rPr>
            </w:pPr>
            <w:r w:rsidRPr="00964456">
              <w:rPr>
                <w:rFonts w:ascii="Times New Roman" w:eastAsia="標楷體" w:hAnsi="Times New Roman" w:hint="eastAsia"/>
                <w:bCs/>
                <w:szCs w:val="24"/>
              </w:rPr>
              <w:t>考察北部地區戰備整備情形</w:t>
            </w:r>
          </w:p>
        </w:tc>
        <w:tc>
          <w:tcPr>
            <w:tcW w:w="2110" w:type="pct"/>
          </w:tcPr>
          <w:p w:rsidR="005B0C52" w:rsidRPr="00936325" w:rsidRDefault="005B0C52" w:rsidP="005B0C52">
            <w:pPr>
              <w:adjustRightInd w:val="0"/>
              <w:snapToGrid w:val="0"/>
              <w:spacing w:line="360" w:lineRule="exact"/>
              <w:jc w:val="both"/>
              <w:rPr>
                <w:rFonts w:ascii="Times New Roman" w:eastAsia="標楷體" w:hAnsi="Times New Roman"/>
                <w:bCs/>
                <w:szCs w:val="24"/>
              </w:rPr>
            </w:pPr>
            <w:r w:rsidRPr="005063DF">
              <w:rPr>
                <w:rFonts w:ascii="Times New Roman" w:eastAsia="標楷體" w:hAnsi="Times New Roman" w:hint="eastAsia"/>
                <w:bCs/>
                <w:szCs w:val="24"/>
              </w:rPr>
              <w:t>國防部陸軍常務次長楊基榮</w:t>
            </w:r>
            <w:r>
              <w:rPr>
                <w:rFonts w:ascii="Times New Roman" w:eastAsia="標楷體" w:hAnsi="Times New Roman" w:hint="eastAsia"/>
                <w:bCs/>
                <w:szCs w:val="24"/>
              </w:rPr>
              <w:t>及陸軍</w:t>
            </w:r>
            <w:r w:rsidRPr="00DD518F">
              <w:rPr>
                <w:rFonts w:ascii="Times New Roman" w:eastAsia="標楷體" w:hAnsi="Times New Roman" w:hint="eastAsia"/>
                <w:bCs/>
                <w:szCs w:val="24"/>
              </w:rPr>
              <w:t>司令部</w:t>
            </w:r>
            <w:r>
              <w:rPr>
                <w:rFonts w:ascii="Times New Roman" w:eastAsia="標楷體" w:hAnsi="Times New Roman" w:hint="eastAsia"/>
                <w:bCs/>
                <w:szCs w:val="24"/>
              </w:rPr>
              <w:t>副</w:t>
            </w:r>
            <w:r w:rsidRPr="00123FEC">
              <w:rPr>
                <w:rFonts w:ascii="Times New Roman" w:eastAsia="標楷體" w:hAnsi="Times New Roman" w:hint="eastAsia"/>
                <w:bCs/>
                <w:szCs w:val="24"/>
              </w:rPr>
              <w:t>參謀長</w:t>
            </w:r>
            <w:r>
              <w:rPr>
                <w:rFonts w:ascii="Times New Roman" w:eastAsia="標楷體" w:hAnsi="Times New Roman" w:hint="eastAsia"/>
                <w:bCs/>
                <w:szCs w:val="24"/>
              </w:rPr>
              <w:t>劉青勳</w:t>
            </w:r>
            <w:r w:rsidRPr="005063DF">
              <w:rPr>
                <w:rFonts w:ascii="Times New Roman" w:eastAsia="標楷體" w:hAnsi="Times New Roman" w:hint="eastAsia"/>
                <w:bCs/>
                <w:szCs w:val="24"/>
              </w:rPr>
              <w:t>等人陪同，赴</w:t>
            </w:r>
            <w:r>
              <w:rPr>
                <w:rFonts w:ascii="Times New Roman" w:eastAsia="標楷體" w:hAnsi="Times New Roman" w:hint="eastAsia"/>
                <w:bCs/>
                <w:szCs w:val="24"/>
              </w:rPr>
              <w:t>淡水營區</w:t>
            </w:r>
            <w:r w:rsidRPr="005063DF">
              <w:rPr>
                <w:rFonts w:ascii="Times New Roman" w:eastAsia="標楷體" w:hAnsi="Times New Roman" w:hint="eastAsia"/>
                <w:bCs/>
                <w:szCs w:val="24"/>
              </w:rPr>
              <w:t>聽取</w:t>
            </w:r>
            <w:r>
              <w:rPr>
                <w:rFonts w:ascii="Times New Roman" w:eastAsia="標楷體" w:hAnsi="Times New Roman" w:hint="eastAsia"/>
                <w:bCs/>
                <w:szCs w:val="24"/>
              </w:rPr>
              <w:t>行程及</w:t>
            </w:r>
            <w:r w:rsidRPr="005063DF">
              <w:rPr>
                <w:rFonts w:ascii="Times New Roman" w:eastAsia="標楷體" w:hAnsi="Times New Roman" w:hint="eastAsia"/>
                <w:bCs/>
                <w:szCs w:val="24"/>
              </w:rPr>
              <w:t>任務簡報，</w:t>
            </w:r>
            <w:r w:rsidRPr="00D6735D">
              <w:rPr>
                <w:rFonts w:ascii="Times New Roman" w:eastAsia="標楷體" w:hAnsi="Times New Roman" w:hint="eastAsia"/>
                <w:bCs/>
                <w:szCs w:val="24"/>
              </w:rPr>
              <w:t>隨後前往</w:t>
            </w:r>
            <w:r>
              <w:rPr>
                <w:rFonts w:ascii="Times New Roman" w:eastAsia="標楷體" w:hAnsi="Times New Roman" w:hint="eastAsia"/>
                <w:bCs/>
                <w:szCs w:val="24"/>
              </w:rPr>
              <w:t>操演場地</w:t>
            </w:r>
            <w:r w:rsidRPr="005063DF">
              <w:rPr>
                <w:rFonts w:ascii="Times New Roman" w:eastAsia="標楷體" w:hAnsi="Times New Roman" w:hint="eastAsia"/>
                <w:bCs/>
                <w:szCs w:val="24"/>
              </w:rPr>
              <w:t>視導</w:t>
            </w:r>
            <w:r>
              <w:rPr>
                <w:rFonts w:ascii="Times New Roman" w:eastAsia="標楷體" w:hAnsi="Times New Roman" w:hint="eastAsia"/>
                <w:bCs/>
                <w:szCs w:val="24"/>
              </w:rPr>
              <w:t>戰備整備實況演練</w:t>
            </w:r>
            <w:r w:rsidRPr="005063DF">
              <w:rPr>
                <w:rFonts w:ascii="Times New Roman" w:eastAsia="標楷體" w:hAnsi="Times New Roman" w:hint="eastAsia"/>
                <w:bCs/>
                <w:szCs w:val="24"/>
              </w:rPr>
              <w:t>。</w:t>
            </w:r>
            <w:r w:rsidRPr="00D6735D">
              <w:rPr>
                <w:rFonts w:ascii="Times New Roman" w:eastAsia="標楷體" w:hAnsi="Times New Roman" w:hint="eastAsia"/>
                <w:bCs/>
                <w:szCs w:val="24"/>
              </w:rPr>
              <w:t>召委</w:t>
            </w:r>
            <w:r>
              <w:rPr>
                <w:rFonts w:ascii="Times New Roman" w:eastAsia="標楷體" w:hAnsi="Times New Roman" w:hint="eastAsia"/>
                <w:bCs/>
                <w:szCs w:val="24"/>
              </w:rPr>
              <w:t>就</w:t>
            </w:r>
            <w:r w:rsidRPr="00D6735D">
              <w:rPr>
                <w:rFonts w:ascii="Times New Roman" w:eastAsia="標楷體" w:hAnsi="Times New Roman" w:hint="eastAsia"/>
                <w:bCs/>
                <w:szCs w:val="24"/>
              </w:rPr>
              <w:t>河防管制、河道</w:t>
            </w:r>
            <w:proofErr w:type="gramStart"/>
            <w:r w:rsidRPr="00D6735D">
              <w:rPr>
                <w:rFonts w:ascii="Times New Roman" w:eastAsia="標楷體" w:hAnsi="Times New Roman" w:hint="eastAsia"/>
                <w:bCs/>
                <w:szCs w:val="24"/>
              </w:rPr>
              <w:t>監控情資共享</w:t>
            </w:r>
            <w:proofErr w:type="gramEnd"/>
            <w:r w:rsidRPr="00D6735D">
              <w:rPr>
                <w:rFonts w:ascii="Times New Roman" w:eastAsia="標楷體" w:hAnsi="Times New Roman" w:hint="eastAsia"/>
                <w:bCs/>
                <w:szCs w:val="24"/>
              </w:rPr>
              <w:t>與分析、大台北地區沿線地形複雜等議題</w:t>
            </w:r>
            <w:r>
              <w:rPr>
                <w:rFonts w:ascii="Times New Roman" w:eastAsia="標楷體" w:hAnsi="Times New Roman" w:hint="eastAsia"/>
                <w:bCs/>
                <w:szCs w:val="24"/>
              </w:rPr>
              <w:t>交換意見</w:t>
            </w:r>
            <w:r w:rsidRPr="00D6735D">
              <w:rPr>
                <w:rFonts w:ascii="Times New Roman" w:eastAsia="標楷體" w:hAnsi="Times New Roman" w:hint="eastAsia"/>
                <w:bCs/>
                <w:szCs w:val="24"/>
              </w:rPr>
              <w:t>，並對淡水河防第一線國軍官兵戮力捍衛國土安全之辛勞付出，給予肯定與嘉勉。</w:t>
            </w:r>
          </w:p>
        </w:tc>
      </w:tr>
      <w:tr w:rsidR="007173D0" w:rsidTr="003F3698">
        <w:trPr>
          <w:trHeight w:val="1134"/>
          <w:jc w:val="center"/>
        </w:trPr>
        <w:tc>
          <w:tcPr>
            <w:tcW w:w="628" w:type="pct"/>
          </w:tcPr>
          <w:p w:rsidR="007173D0" w:rsidRPr="00024596" w:rsidRDefault="007173D0" w:rsidP="007173D0">
            <w:pPr>
              <w:ind w:rightChars="-15" w:right="-36"/>
              <w:jc w:val="center"/>
              <w:rPr>
                <w:rFonts w:ascii="Times New Roman" w:eastAsia="標楷體" w:hAnsi="Times New Roman"/>
                <w:szCs w:val="24"/>
              </w:rPr>
            </w:pPr>
            <w:r>
              <w:rPr>
                <w:rFonts w:ascii="Times New Roman" w:eastAsia="標楷體" w:hAnsi="Times New Roman" w:hint="eastAsia"/>
                <w:szCs w:val="24"/>
              </w:rPr>
              <w:t>國內考察第</w:t>
            </w:r>
            <w:r>
              <w:rPr>
                <w:rFonts w:ascii="Times New Roman" w:eastAsia="標楷體" w:hAnsi="Times New Roman"/>
                <w:szCs w:val="24"/>
              </w:rPr>
              <w:t>18</w:t>
            </w:r>
            <w:r>
              <w:rPr>
                <w:rFonts w:ascii="Times New Roman" w:eastAsia="標楷體" w:hAnsi="Times New Roman" w:hint="eastAsia"/>
                <w:szCs w:val="24"/>
              </w:rPr>
              <w:t>次</w:t>
            </w:r>
          </w:p>
        </w:tc>
        <w:tc>
          <w:tcPr>
            <w:tcW w:w="678" w:type="pct"/>
          </w:tcPr>
          <w:p w:rsidR="007173D0" w:rsidRDefault="007173D0" w:rsidP="007173D0">
            <w:pPr>
              <w:jc w:val="center"/>
              <w:rPr>
                <w:rFonts w:ascii="Times New Roman" w:eastAsia="標楷體" w:hAnsi="Times New Roman"/>
                <w:szCs w:val="24"/>
              </w:rPr>
            </w:pPr>
            <w:r>
              <w:rPr>
                <w:rFonts w:ascii="Times New Roman" w:eastAsia="標楷體" w:hAnsi="Times New Roman" w:hint="eastAsia"/>
                <w:szCs w:val="24"/>
              </w:rPr>
              <w:t>1</w:t>
            </w:r>
            <w:r>
              <w:rPr>
                <w:rFonts w:ascii="Times New Roman" w:eastAsia="標楷體" w:hAnsi="Times New Roman"/>
                <w:szCs w:val="24"/>
              </w:rPr>
              <w:t>14.7.7</w:t>
            </w:r>
          </w:p>
          <w:p w:rsidR="007173D0" w:rsidRPr="00024596" w:rsidRDefault="007173D0" w:rsidP="007173D0">
            <w:pPr>
              <w:jc w:val="center"/>
              <w:rPr>
                <w:rFonts w:ascii="Times New Roman" w:eastAsia="標楷體" w:hAnsi="Times New Roman"/>
                <w:szCs w:val="24"/>
              </w:rPr>
            </w:pPr>
            <w:r>
              <w:rPr>
                <w:rFonts w:ascii="Times New Roman" w:eastAsia="標楷體" w:hAnsi="Times New Roman" w:hint="eastAsia"/>
                <w:szCs w:val="24"/>
              </w:rPr>
              <w:t>(</w:t>
            </w:r>
            <w:r>
              <w:rPr>
                <w:rFonts w:ascii="Times New Roman" w:eastAsia="標楷體" w:hAnsi="Times New Roman" w:hint="eastAsia"/>
                <w:szCs w:val="24"/>
              </w:rPr>
              <w:t>星期一</w:t>
            </w:r>
            <w:r>
              <w:rPr>
                <w:rFonts w:ascii="Times New Roman" w:eastAsia="標楷體" w:hAnsi="Times New Roman" w:hint="eastAsia"/>
                <w:szCs w:val="24"/>
              </w:rPr>
              <w:t>)</w:t>
            </w:r>
          </w:p>
        </w:tc>
        <w:tc>
          <w:tcPr>
            <w:tcW w:w="830" w:type="pct"/>
          </w:tcPr>
          <w:p w:rsidR="007173D0" w:rsidRPr="00195446" w:rsidRDefault="007173D0" w:rsidP="007173D0">
            <w:pPr>
              <w:adjustRightInd w:val="0"/>
              <w:snapToGrid w:val="0"/>
              <w:spacing w:line="360" w:lineRule="exact"/>
              <w:jc w:val="center"/>
              <w:rPr>
                <w:rFonts w:ascii="Times New Roman" w:eastAsia="標楷體" w:hAnsi="Times New Roman"/>
                <w:szCs w:val="24"/>
              </w:rPr>
            </w:pPr>
            <w:proofErr w:type="gramStart"/>
            <w:r>
              <w:rPr>
                <w:rFonts w:ascii="Times New Roman" w:eastAsia="標楷體" w:hAnsi="Times New Roman" w:hint="eastAsia"/>
                <w:b/>
                <w:szCs w:val="24"/>
              </w:rPr>
              <w:t>林委員楚茵</w:t>
            </w:r>
            <w:proofErr w:type="gramEnd"/>
          </w:p>
        </w:tc>
        <w:tc>
          <w:tcPr>
            <w:tcW w:w="754" w:type="pct"/>
          </w:tcPr>
          <w:p w:rsidR="007173D0" w:rsidRPr="00024596" w:rsidRDefault="007173D0" w:rsidP="007173D0">
            <w:pPr>
              <w:spacing w:line="360" w:lineRule="exact"/>
              <w:jc w:val="both"/>
              <w:rPr>
                <w:rFonts w:ascii="Times New Roman" w:eastAsia="標楷體" w:hAnsi="Times New Roman"/>
                <w:bCs/>
                <w:szCs w:val="24"/>
              </w:rPr>
            </w:pPr>
            <w:r w:rsidRPr="00BD7525">
              <w:rPr>
                <w:rFonts w:ascii="Times New Roman" w:eastAsia="標楷體" w:hAnsi="Times New Roman" w:hint="eastAsia"/>
                <w:bCs/>
                <w:szCs w:val="24"/>
              </w:rPr>
              <w:t>考察外交部領事事務局護照、簽證、文件驗證及急難救助業務</w:t>
            </w:r>
          </w:p>
        </w:tc>
        <w:tc>
          <w:tcPr>
            <w:tcW w:w="2110" w:type="pct"/>
          </w:tcPr>
          <w:p w:rsidR="007173D0" w:rsidRPr="00CE44F7" w:rsidRDefault="007173D0" w:rsidP="007173D0">
            <w:pPr>
              <w:adjustRightInd w:val="0"/>
              <w:snapToGrid w:val="0"/>
              <w:spacing w:line="360" w:lineRule="exact"/>
              <w:jc w:val="both"/>
              <w:rPr>
                <w:rFonts w:ascii="Times New Roman" w:eastAsia="標楷體" w:hAnsi="Times New Roman"/>
                <w:kern w:val="0"/>
                <w:szCs w:val="24"/>
              </w:rPr>
            </w:pPr>
            <w:r w:rsidRPr="007173D0">
              <w:rPr>
                <w:rFonts w:ascii="Times New Roman" w:eastAsia="標楷體" w:hAnsi="Times New Roman" w:hint="eastAsia"/>
                <w:szCs w:val="24"/>
              </w:rPr>
              <w:t>外交部領事事務局局長鄭正勇等人陪同，於領事事務局會議室聽取副局長陳尚友業務簡報。委員關切</w:t>
            </w:r>
            <w:proofErr w:type="gramStart"/>
            <w:r w:rsidRPr="007173D0">
              <w:rPr>
                <w:rFonts w:ascii="Times New Roman" w:eastAsia="標楷體" w:hAnsi="Times New Roman" w:hint="eastAsia"/>
                <w:szCs w:val="24"/>
              </w:rPr>
              <w:t>護照辦製面對</w:t>
            </w:r>
            <w:proofErr w:type="gramEnd"/>
            <w:r w:rsidRPr="007173D0">
              <w:rPr>
                <w:rFonts w:ascii="Times New Roman" w:eastAsia="標楷體" w:hAnsi="Times New Roman" w:hint="eastAsia"/>
                <w:szCs w:val="24"/>
              </w:rPr>
              <w:t>A</w:t>
            </w:r>
            <w:r w:rsidRPr="007173D0">
              <w:rPr>
                <w:rFonts w:ascii="Times New Roman" w:eastAsia="標楷體" w:hAnsi="Times New Roman"/>
                <w:szCs w:val="24"/>
              </w:rPr>
              <w:t>I</w:t>
            </w:r>
            <w:r w:rsidRPr="007173D0">
              <w:rPr>
                <w:rFonts w:ascii="Times New Roman" w:eastAsia="標楷體" w:hAnsi="Times New Roman" w:hint="eastAsia"/>
                <w:szCs w:val="24"/>
              </w:rPr>
              <w:t>、</w:t>
            </w:r>
            <w:proofErr w:type="gramStart"/>
            <w:r w:rsidRPr="007173D0">
              <w:rPr>
                <w:rFonts w:ascii="Times New Roman" w:eastAsia="標楷體" w:hAnsi="Times New Roman" w:hint="eastAsia"/>
                <w:szCs w:val="24"/>
              </w:rPr>
              <w:t>深偽技術</w:t>
            </w:r>
            <w:proofErr w:type="gramEnd"/>
            <w:r w:rsidRPr="007173D0">
              <w:rPr>
                <w:rFonts w:ascii="Times New Roman" w:eastAsia="標楷體" w:hAnsi="Times New Roman" w:hint="eastAsia"/>
                <w:szCs w:val="24"/>
              </w:rPr>
              <w:t>及駭客入侵等相關護照安全問題，以及為杜絕偽變造護照，精進</w:t>
            </w:r>
            <w:proofErr w:type="gramStart"/>
            <w:r w:rsidRPr="007173D0">
              <w:rPr>
                <w:rFonts w:ascii="Times New Roman" w:eastAsia="標楷體" w:hAnsi="Times New Roman" w:hint="eastAsia"/>
                <w:szCs w:val="24"/>
              </w:rPr>
              <w:t>晶片護製相關</w:t>
            </w:r>
            <w:proofErr w:type="gramEnd"/>
            <w:r w:rsidRPr="007173D0">
              <w:rPr>
                <w:rFonts w:ascii="Times New Roman" w:eastAsia="標楷體" w:hAnsi="Times New Roman" w:hint="eastAsia"/>
                <w:szCs w:val="24"/>
              </w:rPr>
              <w:t>經費之規劃等事項，</w:t>
            </w:r>
            <w:proofErr w:type="gramStart"/>
            <w:r w:rsidRPr="007173D0">
              <w:rPr>
                <w:rFonts w:ascii="Times New Roman" w:eastAsia="標楷體" w:hAnsi="Times New Roman" w:hint="eastAsia"/>
                <w:szCs w:val="24"/>
              </w:rPr>
              <w:t>均由局長</w:t>
            </w:r>
            <w:proofErr w:type="gramEnd"/>
            <w:r w:rsidRPr="007173D0">
              <w:rPr>
                <w:rFonts w:ascii="Times New Roman" w:eastAsia="標楷體" w:hAnsi="Times New Roman" w:hint="eastAsia"/>
                <w:szCs w:val="24"/>
              </w:rPr>
              <w:t>鄭正勇等逐一答復。隨後現地考察民眾申辦護照、簽證等業務辦理情形，對於業務量、場地面積及動線等進行了解與意見交流。</w:t>
            </w:r>
          </w:p>
        </w:tc>
      </w:tr>
      <w:tr w:rsidR="00E936EB" w:rsidTr="003F3698">
        <w:trPr>
          <w:trHeight w:val="1134"/>
          <w:jc w:val="center"/>
        </w:trPr>
        <w:tc>
          <w:tcPr>
            <w:tcW w:w="628" w:type="pct"/>
          </w:tcPr>
          <w:p w:rsidR="00E936EB" w:rsidRPr="00024596" w:rsidRDefault="00E936EB" w:rsidP="00E936EB">
            <w:pPr>
              <w:ind w:rightChars="-15" w:right="-36"/>
              <w:jc w:val="center"/>
              <w:rPr>
                <w:rFonts w:ascii="Times New Roman" w:eastAsia="標楷體" w:hAnsi="Times New Roman"/>
                <w:szCs w:val="24"/>
              </w:rPr>
            </w:pPr>
            <w:r w:rsidRPr="00024596">
              <w:rPr>
                <w:rFonts w:ascii="Times New Roman" w:eastAsia="標楷體" w:hAnsi="Times New Roman"/>
                <w:szCs w:val="24"/>
              </w:rPr>
              <w:t>國內考察第</w:t>
            </w:r>
            <w:r>
              <w:rPr>
                <w:rFonts w:ascii="Times New Roman" w:eastAsia="標楷體" w:hAnsi="Times New Roman" w:hint="eastAsia"/>
                <w:szCs w:val="24"/>
              </w:rPr>
              <w:t>19</w:t>
            </w:r>
            <w:r w:rsidRPr="00024596">
              <w:rPr>
                <w:rFonts w:ascii="Times New Roman" w:eastAsia="標楷體" w:hAnsi="Times New Roman"/>
                <w:szCs w:val="24"/>
              </w:rPr>
              <w:t>次</w:t>
            </w:r>
          </w:p>
        </w:tc>
        <w:tc>
          <w:tcPr>
            <w:tcW w:w="678" w:type="pct"/>
          </w:tcPr>
          <w:p w:rsidR="00E936EB" w:rsidRPr="00024596" w:rsidRDefault="00E936EB" w:rsidP="00E936EB">
            <w:pPr>
              <w:jc w:val="center"/>
              <w:rPr>
                <w:rFonts w:ascii="Times New Roman" w:eastAsia="標楷體" w:hAnsi="Times New Roman"/>
                <w:szCs w:val="24"/>
              </w:rPr>
            </w:pPr>
            <w:r>
              <w:rPr>
                <w:rFonts w:ascii="Times New Roman" w:eastAsia="標楷體" w:hAnsi="Times New Roman"/>
                <w:szCs w:val="24"/>
              </w:rPr>
              <w:t>1</w:t>
            </w:r>
            <w:r>
              <w:rPr>
                <w:rFonts w:ascii="Times New Roman" w:eastAsia="標楷體" w:hAnsi="Times New Roman" w:hint="eastAsia"/>
                <w:szCs w:val="24"/>
              </w:rPr>
              <w:t>14</w:t>
            </w:r>
            <w:r w:rsidRPr="00024596">
              <w:rPr>
                <w:rFonts w:ascii="Times New Roman" w:eastAsia="標楷體" w:hAnsi="Times New Roman"/>
                <w:szCs w:val="24"/>
              </w:rPr>
              <w:t>.</w:t>
            </w:r>
            <w:r>
              <w:rPr>
                <w:rFonts w:ascii="Times New Roman" w:eastAsia="標楷體" w:hAnsi="Times New Roman" w:hint="eastAsia"/>
                <w:szCs w:val="24"/>
              </w:rPr>
              <w:t>7.17</w:t>
            </w:r>
          </w:p>
          <w:p w:rsidR="00E936EB" w:rsidRPr="00024596" w:rsidRDefault="00E936EB" w:rsidP="00E936EB">
            <w:pPr>
              <w:jc w:val="center"/>
              <w:rPr>
                <w:rFonts w:ascii="Times New Roman" w:eastAsia="標楷體" w:hAnsi="Times New Roman"/>
                <w:szCs w:val="24"/>
              </w:rPr>
            </w:pPr>
            <w:r w:rsidRPr="00024596">
              <w:rPr>
                <w:rFonts w:ascii="Times New Roman" w:eastAsia="標楷體" w:hAnsi="Times New Roman"/>
                <w:szCs w:val="24"/>
              </w:rPr>
              <w:t>(</w:t>
            </w:r>
            <w:r w:rsidRPr="00024596">
              <w:rPr>
                <w:rFonts w:ascii="Times New Roman" w:eastAsia="標楷體" w:hAnsi="Times New Roman"/>
                <w:szCs w:val="24"/>
              </w:rPr>
              <w:t>星期</w:t>
            </w:r>
            <w:r>
              <w:rPr>
                <w:rFonts w:ascii="Times New Roman" w:eastAsia="標楷體" w:hAnsi="Times New Roman" w:hint="eastAsia"/>
                <w:szCs w:val="24"/>
              </w:rPr>
              <w:t>四</w:t>
            </w:r>
            <w:r w:rsidRPr="00024596">
              <w:rPr>
                <w:rFonts w:ascii="Times New Roman" w:eastAsia="標楷體" w:hAnsi="Times New Roman"/>
                <w:szCs w:val="24"/>
              </w:rPr>
              <w:t>)</w:t>
            </w:r>
          </w:p>
        </w:tc>
        <w:tc>
          <w:tcPr>
            <w:tcW w:w="830" w:type="pct"/>
          </w:tcPr>
          <w:p w:rsidR="00E936EB" w:rsidRPr="00024596" w:rsidRDefault="00E936EB" w:rsidP="00E936EB">
            <w:pPr>
              <w:adjustRightInd w:val="0"/>
              <w:snapToGrid w:val="0"/>
              <w:spacing w:line="360" w:lineRule="exact"/>
              <w:jc w:val="center"/>
              <w:rPr>
                <w:rFonts w:ascii="Times New Roman" w:eastAsia="標楷體" w:hAnsi="Times New Roman"/>
                <w:szCs w:val="24"/>
              </w:rPr>
            </w:pPr>
            <w:proofErr w:type="gramStart"/>
            <w:r>
              <w:rPr>
                <w:rFonts w:ascii="Times New Roman" w:eastAsia="標楷體" w:hAnsi="Times New Roman" w:hint="eastAsia"/>
                <w:b/>
                <w:szCs w:val="24"/>
              </w:rPr>
              <w:t>黃</w:t>
            </w:r>
            <w:r w:rsidRPr="00341ABD">
              <w:rPr>
                <w:rFonts w:ascii="Times New Roman" w:eastAsia="標楷體" w:hAnsi="Times New Roman"/>
                <w:b/>
                <w:szCs w:val="24"/>
              </w:rPr>
              <w:t>召委</w:t>
            </w:r>
            <w:proofErr w:type="gramEnd"/>
            <w:r>
              <w:rPr>
                <w:rFonts w:ascii="Times New Roman" w:eastAsia="標楷體" w:hAnsi="Times New Roman" w:hint="eastAsia"/>
                <w:b/>
                <w:szCs w:val="24"/>
              </w:rPr>
              <w:t xml:space="preserve">  </w:t>
            </w:r>
            <w:r>
              <w:rPr>
                <w:rFonts w:ascii="Times New Roman" w:eastAsia="標楷體" w:hAnsi="Times New Roman" w:hint="eastAsia"/>
                <w:b/>
                <w:szCs w:val="24"/>
              </w:rPr>
              <w:t>仁</w:t>
            </w:r>
          </w:p>
        </w:tc>
        <w:tc>
          <w:tcPr>
            <w:tcW w:w="754" w:type="pct"/>
          </w:tcPr>
          <w:p w:rsidR="00E936EB" w:rsidRPr="00024596" w:rsidRDefault="00E936EB" w:rsidP="00E936EB">
            <w:pPr>
              <w:spacing w:line="360" w:lineRule="exact"/>
              <w:jc w:val="both"/>
              <w:rPr>
                <w:rFonts w:ascii="Times New Roman" w:eastAsia="標楷體" w:hAnsi="Times New Roman"/>
                <w:bCs/>
                <w:szCs w:val="24"/>
              </w:rPr>
            </w:pPr>
            <w:r w:rsidRPr="00E13A66">
              <w:rPr>
                <w:rFonts w:ascii="標楷體" w:eastAsia="標楷體" w:hAnsi="標楷體" w:hint="eastAsia"/>
              </w:rPr>
              <w:t>考察國軍退除役官兵輔導委員會「精</w:t>
            </w:r>
            <w:proofErr w:type="gramStart"/>
            <w:r w:rsidRPr="00E13A66">
              <w:rPr>
                <w:rFonts w:ascii="標楷體" w:eastAsia="標楷體" w:hAnsi="標楷體" w:hint="eastAsia"/>
              </w:rPr>
              <w:t>準</w:t>
            </w:r>
            <w:proofErr w:type="gramEnd"/>
            <w:r w:rsidRPr="00E13A66">
              <w:rPr>
                <w:rFonts w:ascii="標楷體" w:eastAsia="標楷體" w:hAnsi="標楷體" w:hint="eastAsia"/>
              </w:rPr>
              <w:t>醫療結合新型態放射治療技術：</w:t>
            </w:r>
            <w:proofErr w:type="gramStart"/>
            <w:r w:rsidRPr="00E13A66">
              <w:rPr>
                <w:rFonts w:ascii="標楷體" w:eastAsia="標楷體" w:hAnsi="標楷體" w:hint="eastAsia"/>
              </w:rPr>
              <w:t>臺</w:t>
            </w:r>
            <w:proofErr w:type="gramEnd"/>
            <w:r w:rsidRPr="00E13A66">
              <w:rPr>
                <w:rFonts w:ascii="標楷體" w:eastAsia="標楷體" w:hAnsi="標楷體" w:hint="eastAsia"/>
              </w:rPr>
              <w:t>北榮民總醫院重粒子癌症治療中心」</w:t>
            </w:r>
          </w:p>
        </w:tc>
        <w:tc>
          <w:tcPr>
            <w:tcW w:w="2110" w:type="pct"/>
          </w:tcPr>
          <w:p w:rsidR="00E936EB" w:rsidRPr="00033E8F" w:rsidRDefault="00E936EB" w:rsidP="00E936EB">
            <w:pPr>
              <w:adjustRightInd w:val="0"/>
              <w:snapToGrid w:val="0"/>
              <w:spacing w:line="360" w:lineRule="exact"/>
              <w:jc w:val="both"/>
              <w:rPr>
                <w:rFonts w:ascii="Times New Roman" w:eastAsia="標楷體" w:hAnsi="Times New Roman"/>
                <w:szCs w:val="24"/>
              </w:rPr>
            </w:pPr>
            <w:r w:rsidRPr="00E13A66">
              <w:rPr>
                <w:rFonts w:ascii="標楷體" w:eastAsia="標楷體" w:hAnsi="標楷體" w:hint="eastAsia"/>
              </w:rPr>
              <w:t>國軍退除役官兵輔導委員會</w:t>
            </w:r>
            <w:r>
              <w:rPr>
                <w:rFonts w:ascii="標楷體" w:eastAsia="標楷體" w:hAnsi="標楷體" w:hint="eastAsia"/>
              </w:rPr>
              <w:t>副主任委員吳</w:t>
            </w:r>
            <w:r>
              <w:rPr>
                <w:rFonts w:ascii="Times New Roman" w:eastAsia="標楷體" w:hAnsi="Times New Roman" w:hint="eastAsia"/>
                <w:szCs w:val="24"/>
              </w:rPr>
              <w:t>志揚及</w:t>
            </w:r>
            <w:proofErr w:type="gramStart"/>
            <w:r w:rsidRPr="00E13A66">
              <w:rPr>
                <w:rFonts w:ascii="Times New Roman" w:eastAsia="標楷體" w:hAnsi="Times New Roman" w:hint="eastAsia"/>
                <w:szCs w:val="24"/>
              </w:rPr>
              <w:t>臺</w:t>
            </w:r>
            <w:proofErr w:type="gramEnd"/>
            <w:r w:rsidRPr="00E13A66">
              <w:rPr>
                <w:rFonts w:ascii="Times New Roman" w:eastAsia="標楷體" w:hAnsi="Times New Roman" w:hint="eastAsia"/>
                <w:szCs w:val="24"/>
              </w:rPr>
              <w:t>北榮民總醫院</w:t>
            </w:r>
            <w:r>
              <w:rPr>
                <w:rFonts w:ascii="Times New Roman" w:eastAsia="標楷體" w:hAnsi="Times New Roman" w:hint="eastAsia"/>
                <w:szCs w:val="24"/>
              </w:rPr>
              <w:t>院長陳威明</w:t>
            </w:r>
            <w:r w:rsidRPr="00562869">
              <w:rPr>
                <w:rFonts w:ascii="Times New Roman" w:eastAsia="標楷體" w:hAnsi="Times New Roman" w:hint="eastAsia"/>
                <w:szCs w:val="24"/>
              </w:rPr>
              <w:t>等人陪同，</w:t>
            </w:r>
            <w:r>
              <w:rPr>
                <w:rFonts w:ascii="Times New Roman" w:eastAsia="標楷體" w:hAnsi="Times New Roman" w:hint="eastAsia"/>
                <w:szCs w:val="24"/>
              </w:rPr>
              <w:t>先聽取</w:t>
            </w:r>
            <w:r w:rsidRPr="00E13A66">
              <w:rPr>
                <w:rFonts w:ascii="標楷體" w:eastAsia="標楷體" w:hAnsi="標楷體" w:hint="eastAsia"/>
              </w:rPr>
              <w:t>重粒子及放射腫瘤部主任劉裕明簡介影片</w:t>
            </w:r>
            <w:r>
              <w:rPr>
                <w:rFonts w:ascii="標楷體" w:eastAsia="標楷體" w:hAnsi="標楷體" w:hint="eastAsia"/>
              </w:rPr>
              <w:t>及</w:t>
            </w:r>
            <w:r w:rsidRPr="00E13A66">
              <w:rPr>
                <w:rFonts w:ascii="標楷體" w:eastAsia="標楷體" w:hAnsi="標楷體" w:hint="eastAsia"/>
              </w:rPr>
              <w:t>業務簡報</w:t>
            </w:r>
            <w:r>
              <w:rPr>
                <w:rFonts w:ascii="Times New Roman" w:eastAsia="標楷體" w:hAnsi="Times New Roman" w:hint="eastAsia"/>
                <w:szCs w:val="24"/>
              </w:rPr>
              <w:t>後</w:t>
            </w:r>
            <w:r>
              <w:rPr>
                <w:rFonts w:ascii="標楷體" w:eastAsia="標楷體" w:hAnsi="標楷體" w:hint="eastAsia"/>
                <w:szCs w:val="24"/>
              </w:rPr>
              <w:t>，</w:t>
            </w:r>
            <w:r>
              <w:rPr>
                <w:rFonts w:ascii="Times New Roman" w:eastAsia="標楷體" w:hAnsi="Times New Roman" w:hint="eastAsia"/>
                <w:szCs w:val="24"/>
              </w:rPr>
              <w:t>接續</w:t>
            </w:r>
            <w:r w:rsidRPr="00E13A66">
              <w:rPr>
                <w:rFonts w:ascii="Times New Roman" w:eastAsia="標楷體" w:hAnsi="Times New Roman" w:hint="eastAsia"/>
                <w:szCs w:val="24"/>
              </w:rPr>
              <w:t>實地視察重粒子中心治療室及加速器室</w:t>
            </w:r>
            <w:r w:rsidRPr="001064CB">
              <w:rPr>
                <w:rFonts w:ascii="Times New Roman" w:eastAsia="標楷體" w:hAnsi="Times New Roman" w:hint="eastAsia"/>
                <w:szCs w:val="24"/>
              </w:rPr>
              <w:t>；</w:t>
            </w:r>
            <w:r>
              <w:rPr>
                <w:rFonts w:ascii="Times New Roman" w:eastAsia="標楷體" w:hAnsi="Times New Roman" w:hint="eastAsia"/>
                <w:szCs w:val="24"/>
              </w:rPr>
              <w:t>召</w:t>
            </w:r>
            <w:r w:rsidRPr="00562869">
              <w:rPr>
                <w:rFonts w:ascii="Times New Roman" w:eastAsia="標楷體" w:hAnsi="Times New Roman" w:hint="eastAsia"/>
                <w:szCs w:val="24"/>
              </w:rPr>
              <w:t>委</w:t>
            </w:r>
            <w:r>
              <w:rPr>
                <w:rFonts w:ascii="Times New Roman" w:eastAsia="標楷體" w:hAnsi="Times New Roman" w:hint="eastAsia"/>
                <w:szCs w:val="24"/>
              </w:rPr>
              <w:t>就</w:t>
            </w:r>
            <w:r w:rsidRPr="00033E8F">
              <w:rPr>
                <w:rFonts w:ascii="Times New Roman" w:eastAsia="標楷體" w:hAnsi="Times New Roman" w:hint="eastAsia"/>
                <w:szCs w:val="24"/>
              </w:rPr>
              <w:t>癌症是國人十大死因之首，北榮是全球少數擁有重粒子治療設備的醫學中心，目前也已完成</w:t>
            </w:r>
            <w:r w:rsidRPr="00033E8F">
              <w:rPr>
                <w:rFonts w:ascii="Times New Roman" w:eastAsia="標楷體" w:hAnsi="Times New Roman" w:hint="eastAsia"/>
                <w:szCs w:val="24"/>
              </w:rPr>
              <w:t>5</w:t>
            </w:r>
            <w:r>
              <w:rPr>
                <w:rFonts w:ascii="Times New Roman" w:eastAsia="標楷體" w:hAnsi="Times New Roman" w:hint="eastAsia"/>
                <w:szCs w:val="24"/>
              </w:rPr>
              <w:t>16</w:t>
            </w:r>
            <w:r>
              <w:rPr>
                <w:rFonts w:ascii="Times New Roman" w:eastAsia="標楷體" w:hAnsi="Times New Roman" w:hint="eastAsia"/>
                <w:szCs w:val="24"/>
              </w:rPr>
              <w:t>位病人</w:t>
            </w:r>
            <w:r w:rsidRPr="00033E8F">
              <w:rPr>
                <w:rFonts w:ascii="Times New Roman" w:eastAsia="標楷體" w:hAnsi="Times New Roman" w:hint="eastAsia"/>
                <w:szCs w:val="24"/>
              </w:rPr>
              <w:t>治療，不僅為病友提供重生希望，也在治療過程中大幅降低病友</w:t>
            </w:r>
            <w:r>
              <w:rPr>
                <w:rFonts w:ascii="Times New Roman" w:eastAsia="標楷體" w:hAnsi="Times New Roman" w:hint="eastAsia"/>
                <w:szCs w:val="24"/>
              </w:rPr>
              <w:t>之</w:t>
            </w:r>
            <w:r w:rsidRPr="00033E8F">
              <w:rPr>
                <w:rFonts w:ascii="Times New Roman" w:eastAsia="標楷體" w:hAnsi="Times New Roman" w:hint="eastAsia"/>
                <w:szCs w:val="24"/>
              </w:rPr>
              <w:t>不適。重粒子治療雖然成效優異，但所費仍較為高昂，</w:t>
            </w:r>
            <w:r>
              <w:rPr>
                <w:rFonts w:ascii="Times New Roman" w:eastAsia="標楷體" w:hAnsi="Times New Roman" w:hint="eastAsia"/>
                <w:szCs w:val="24"/>
              </w:rPr>
              <w:t>為</w:t>
            </w:r>
            <w:r w:rsidRPr="00033E8F">
              <w:rPr>
                <w:rFonts w:ascii="Times New Roman" w:eastAsia="標楷體" w:hAnsi="Times New Roman" w:hint="eastAsia"/>
                <w:szCs w:val="24"/>
              </w:rPr>
              <w:t>擴大照護的理念</w:t>
            </w:r>
            <w:r>
              <w:rPr>
                <w:rFonts w:ascii="標楷體" w:eastAsia="標楷體" w:hAnsi="標楷體" w:hint="eastAsia"/>
                <w:szCs w:val="24"/>
              </w:rPr>
              <w:t>，</w:t>
            </w:r>
            <w:r>
              <w:rPr>
                <w:rFonts w:ascii="Times New Roman" w:eastAsia="標楷體" w:hAnsi="Times New Roman" w:hint="eastAsia"/>
                <w:szCs w:val="24"/>
              </w:rPr>
              <w:t>並提出下列</w:t>
            </w:r>
            <w:r w:rsidRPr="00033E8F">
              <w:rPr>
                <w:rFonts w:ascii="Times New Roman" w:eastAsia="標楷體" w:hAnsi="Times New Roman" w:hint="eastAsia"/>
                <w:szCs w:val="24"/>
              </w:rPr>
              <w:t>建議供北榮參考</w:t>
            </w:r>
            <w:r>
              <w:rPr>
                <w:rFonts w:ascii="標楷體" w:eastAsia="標楷體" w:hAnsi="標楷體" w:hint="eastAsia"/>
                <w:szCs w:val="24"/>
              </w:rPr>
              <w:t>：（1）於</w:t>
            </w:r>
            <w:r w:rsidRPr="00033E8F">
              <w:rPr>
                <w:rFonts w:ascii="Times New Roman" w:eastAsia="標楷體" w:hAnsi="Times New Roman" w:hint="eastAsia"/>
                <w:szCs w:val="24"/>
              </w:rPr>
              <w:t>榮民就醫比例與使用率</w:t>
            </w:r>
            <w:r>
              <w:rPr>
                <w:rFonts w:ascii="Times New Roman" w:eastAsia="標楷體" w:hAnsi="Times New Roman" w:hint="eastAsia"/>
                <w:szCs w:val="24"/>
              </w:rPr>
              <w:t>方面</w:t>
            </w:r>
            <w:r w:rsidRPr="00033E8F">
              <w:rPr>
                <w:rFonts w:ascii="Times New Roman" w:eastAsia="標楷體" w:hAnsi="Times New Roman" w:hint="eastAsia"/>
                <w:szCs w:val="24"/>
              </w:rPr>
              <w:t>，</w:t>
            </w:r>
            <w:r>
              <w:rPr>
                <w:rFonts w:ascii="Times New Roman" w:eastAsia="標楷體" w:hAnsi="Times New Roman" w:hint="eastAsia"/>
                <w:szCs w:val="24"/>
              </w:rPr>
              <w:t>能否</w:t>
            </w:r>
            <w:r w:rsidRPr="00033E8F">
              <w:rPr>
                <w:rFonts w:ascii="Times New Roman" w:eastAsia="標楷體" w:hAnsi="Times New Roman" w:hint="eastAsia"/>
                <w:szCs w:val="24"/>
              </w:rPr>
              <w:t>設置榮民專案時段或補助機制，充分發揮照顧榮民的初衷。</w:t>
            </w:r>
            <w:r>
              <w:rPr>
                <w:rFonts w:ascii="標楷體" w:eastAsia="標楷體" w:hAnsi="標楷體" w:hint="eastAsia"/>
                <w:szCs w:val="24"/>
              </w:rPr>
              <w:t>（</w:t>
            </w:r>
            <w:r w:rsidRPr="00033E8F">
              <w:rPr>
                <w:rFonts w:ascii="Times New Roman" w:eastAsia="標楷體" w:hAnsi="Times New Roman" w:hint="eastAsia"/>
                <w:szCs w:val="24"/>
              </w:rPr>
              <w:t>2</w:t>
            </w:r>
            <w:r>
              <w:rPr>
                <w:rFonts w:ascii="標楷體" w:eastAsia="標楷體" w:hAnsi="標楷體" w:hint="eastAsia"/>
                <w:szCs w:val="24"/>
              </w:rPr>
              <w:t>）</w:t>
            </w:r>
            <w:r w:rsidRPr="00033E8F">
              <w:rPr>
                <w:rFonts w:ascii="Times New Roman" w:eastAsia="標楷體" w:hAnsi="Times New Roman" w:hint="eastAsia"/>
                <w:szCs w:val="24"/>
              </w:rPr>
              <w:t>對弱勢病</w:t>
            </w:r>
            <w:r w:rsidRPr="00033E8F">
              <w:rPr>
                <w:rFonts w:ascii="Times New Roman" w:eastAsia="標楷體" w:hAnsi="Times New Roman" w:hint="eastAsia"/>
                <w:szCs w:val="24"/>
              </w:rPr>
              <w:lastRenderedPageBreak/>
              <w:t>人而言，經濟上難以負擔，希望能夠提供相當比例名額，</w:t>
            </w:r>
            <w:r>
              <w:rPr>
                <w:rFonts w:ascii="Times New Roman" w:eastAsia="標楷體" w:hAnsi="Times New Roman" w:hint="eastAsia"/>
                <w:szCs w:val="24"/>
              </w:rPr>
              <w:t>供</w:t>
            </w:r>
            <w:r w:rsidRPr="00033E8F">
              <w:rPr>
                <w:rFonts w:ascii="Times New Roman" w:eastAsia="標楷體" w:hAnsi="Times New Roman" w:hint="eastAsia"/>
                <w:szCs w:val="24"/>
              </w:rPr>
              <w:t>低收入病人免費</w:t>
            </w:r>
            <w:r>
              <w:rPr>
                <w:rFonts w:ascii="Times New Roman" w:eastAsia="標楷體" w:hAnsi="Times New Roman" w:hint="eastAsia"/>
                <w:szCs w:val="24"/>
              </w:rPr>
              <w:t>治療</w:t>
            </w:r>
            <w:r w:rsidRPr="00033E8F">
              <w:rPr>
                <w:rFonts w:ascii="Times New Roman" w:eastAsia="標楷體" w:hAnsi="Times New Roman" w:hint="eastAsia"/>
                <w:szCs w:val="24"/>
              </w:rPr>
              <w:t>。</w:t>
            </w:r>
            <w:r>
              <w:rPr>
                <w:rFonts w:ascii="標楷體" w:eastAsia="標楷體" w:hAnsi="標楷體" w:hint="eastAsia"/>
                <w:szCs w:val="24"/>
              </w:rPr>
              <w:t>（</w:t>
            </w:r>
            <w:r w:rsidRPr="00033E8F">
              <w:rPr>
                <w:rFonts w:ascii="Times New Roman" w:eastAsia="標楷體" w:hAnsi="Times New Roman" w:hint="eastAsia"/>
                <w:szCs w:val="24"/>
              </w:rPr>
              <w:t>3</w:t>
            </w:r>
            <w:r>
              <w:rPr>
                <w:rFonts w:ascii="標楷體" w:eastAsia="標楷體" w:hAnsi="標楷體" w:hint="eastAsia"/>
                <w:szCs w:val="24"/>
              </w:rPr>
              <w:t>）</w:t>
            </w:r>
            <w:r w:rsidRPr="00033E8F">
              <w:rPr>
                <w:rFonts w:ascii="Times New Roman" w:eastAsia="標楷體" w:hAnsi="Times New Roman" w:hint="eastAsia"/>
                <w:szCs w:val="24"/>
              </w:rPr>
              <w:t>重粒子技術需要高端</w:t>
            </w:r>
            <w:proofErr w:type="gramStart"/>
            <w:r w:rsidRPr="00033E8F">
              <w:rPr>
                <w:rFonts w:ascii="Times New Roman" w:eastAsia="標楷體" w:hAnsi="Times New Roman" w:hint="eastAsia"/>
                <w:szCs w:val="24"/>
              </w:rPr>
              <w:t>醫</w:t>
            </w:r>
            <w:proofErr w:type="gramEnd"/>
            <w:r w:rsidRPr="00033E8F">
              <w:rPr>
                <w:rFonts w:ascii="Times New Roman" w:eastAsia="標楷體" w:hAnsi="Times New Roman" w:hint="eastAsia"/>
                <w:szCs w:val="24"/>
              </w:rPr>
              <w:t>工人才與設備維護，建議北榮強化與國內大學合作，建立自主維修與操作人才。</w:t>
            </w:r>
          </w:p>
          <w:p w:rsidR="00E936EB" w:rsidRDefault="00E936EB" w:rsidP="00E936EB">
            <w:pPr>
              <w:adjustRightInd w:val="0"/>
              <w:snapToGrid w:val="0"/>
              <w:spacing w:line="360" w:lineRule="exact"/>
              <w:jc w:val="both"/>
              <w:rPr>
                <w:rFonts w:ascii="Times New Roman" w:eastAsia="標楷體" w:hAnsi="Times New Roman"/>
                <w:szCs w:val="24"/>
              </w:rPr>
            </w:pPr>
            <w:r w:rsidRPr="00033E8F">
              <w:rPr>
                <w:rFonts w:ascii="Times New Roman" w:eastAsia="標楷體" w:hAnsi="Times New Roman" w:hint="eastAsia"/>
                <w:szCs w:val="24"/>
              </w:rPr>
              <w:t xml:space="preserve">    </w:t>
            </w:r>
            <w:proofErr w:type="gramStart"/>
            <w:r>
              <w:rPr>
                <w:rFonts w:ascii="Times New Roman" w:eastAsia="標楷體" w:hAnsi="Times New Roman" w:hint="eastAsia"/>
                <w:szCs w:val="24"/>
              </w:rPr>
              <w:t>最後召</w:t>
            </w:r>
            <w:proofErr w:type="gramEnd"/>
            <w:r>
              <w:rPr>
                <w:rFonts w:ascii="Times New Roman" w:eastAsia="標楷體" w:hAnsi="Times New Roman" w:hint="eastAsia"/>
                <w:szCs w:val="24"/>
              </w:rPr>
              <w:t>委特別</w:t>
            </w:r>
            <w:r w:rsidRPr="00033E8F">
              <w:rPr>
                <w:rFonts w:ascii="Times New Roman" w:eastAsia="標楷體" w:hAnsi="Times New Roman" w:hint="eastAsia"/>
                <w:szCs w:val="24"/>
              </w:rPr>
              <w:t>感謝退輔會醫療體系</w:t>
            </w:r>
            <w:r>
              <w:rPr>
                <w:rFonts w:ascii="Times New Roman" w:eastAsia="標楷體" w:hAnsi="Times New Roman" w:hint="eastAsia"/>
                <w:szCs w:val="24"/>
              </w:rPr>
              <w:t>對</w:t>
            </w:r>
            <w:proofErr w:type="gramStart"/>
            <w:r>
              <w:rPr>
                <w:rFonts w:ascii="Times New Roman" w:eastAsia="標楷體" w:hAnsi="Times New Roman" w:hint="eastAsia"/>
                <w:szCs w:val="24"/>
              </w:rPr>
              <w:t>花東偏鄉</w:t>
            </w:r>
            <w:proofErr w:type="gramEnd"/>
            <w:r>
              <w:rPr>
                <w:rFonts w:ascii="Times New Roman" w:eastAsia="標楷體" w:hAnsi="Times New Roman" w:hint="eastAsia"/>
                <w:szCs w:val="24"/>
              </w:rPr>
              <w:t>地區醫療照顧及</w:t>
            </w:r>
            <w:r w:rsidRPr="00033E8F">
              <w:rPr>
                <w:rFonts w:ascii="Times New Roman" w:eastAsia="標楷體" w:hAnsi="Times New Roman" w:hint="eastAsia"/>
                <w:szCs w:val="24"/>
              </w:rPr>
              <w:t>所有醫療團隊成員的努力，為國人提供最好的</w:t>
            </w:r>
            <w:r w:rsidRPr="00E84C5F">
              <w:rPr>
                <w:rFonts w:ascii="Times New Roman" w:eastAsia="標楷體" w:hAnsi="Times New Roman" w:hint="eastAsia"/>
                <w:szCs w:val="24"/>
              </w:rPr>
              <w:t>醫療</w:t>
            </w:r>
            <w:r>
              <w:rPr>
                <w:rFonts w:ascii="Times New Roman" w:eastAsia="標楷體" w:hAnsi="Times New Roman" w:hint="eastAsia"/>
                <w:szCs w:val="24"/>
              </w:rPr>
              <w:t>服務品質</w:t>
            </w:r>
            <w:r w:rsidRPr="00033E8F">
              <w:rPr>
                <w:rFonts w:ascii="Times New Roman" w:eastAsia="標楷體" w:hAnsi="Times New Roman" w:hint="eastAsia"/>
                <w:szCs w:val="24"/>
              </w:rPr>
              <w:t>。</w:t>
            </w:r>
          </w:p>
        </w:tc>
      </w:tr>
      <w:tr w:rsidR="00EF3C4B" w:rsidTr="003F3698">
        <w:trPr>
          <w:trHeight w:val="1134"/>
          <w:jc w:val="center"/>
        </w:trPr>
        <w:tc>
          <w:tcPr>
            <w:tcW w:w="628" w:type="pct"/>
          </w:tcPr>
          <w:p w:rsidR="00EF3C4B" w:rsidRPr="00D10548" w:rsidRDefault="00EF3C4B" w:rsidP="00EF3C4B">
            <w:pPr>
              <w:ind w:rightChars="-15" w:right="-36"/>
              <w:jc w:val="center"/>
              <w:rPr>
                <w:rFonts w:ascii="Times New Roman" w:eastAsia="標楷體" w:hAnsi="Times New Roman"/>
                <w:szCs w:val="24"/>
              </w:rPr>
            </w:pPr>
            <w:r w:rsidRPr="00D10548">
              <w:rPr>
                <w:rFonts w:ascii="Times New Roman" w:eastAsia="標楷體" w:hAnsi="Times New Roman"/>
                <w:szCs w:val="24"/>
              </w:rPr>
              <w:lastRenderedPageBreak/>
              <w:t>國內考察第</w:t>
            </w:r>
            <w:r>
              <w:rPr>
                <w:rFonts w:ascii="Times New Roman" w:eastAsia="標楷體" w:hAnsi="Times New Roman" w:hint="eastAsia"/>
                <w:szCs w:val="24"/>
              </w:rPr>
              <w:t>20</w:t>
            </w:r>
            <w:r w:rsidRPr="00D10548">
              <w:rPr>
                <w:rFonts w:ascii="Times New Roman" w:eastAsia="標楷體" w:hAnsi="Times New Roman"/>
                <w:szCs w:val="24"/>
              </w:rPr>
              <w:t>次</w:t>
            </w:r>
          </w:p>
        </w:tc>
        <w:tc>
          <w:tcPr>
            <w:tcW w:w="678" w:type="pct"/>
          </w:tcPr>
          <w:p w:rsidR="00EF3C4B" w:rsidRPr="00D10548" w:rsidRDefault="00EF3C4B" w:rsidP="00EF3C4B">
            <w:pPr>
              <w:jc w:val="center"/>
              <w:rPr>
                <w:rFonts w:ascii="Times New Roman" w:eastAsia="標楷體" w:hAnsi="Times New Roman"/>
                <w:szCs w:val="24"/>
              </w:rPr>
            </w:pPr>
            <w:r w:rsidRPr="00D10548">
              <w:rPr>
                <w:rFonts w:ascii="Times New Roman" w:eastAsia="標楷體" w:hAnsi="Times New Roman"/>
                <w:szCs w:val="24"/>
              </w:rPr>
              <w:t>1</w:t>
            </w:r>
            <w:r>
              <w:rPr>
                <w:rFonts w:ascii="Times New Roman" w:eastAsia="標楷體" w:hAnsi="Times New Roman"/>
                <w:szCs w:val="24"/>
              </w:rPr>
              <w:t>14</w:t>
            </w:r>
            <w:r w:rsidRPr="00D10548">
              <w:rPr>
                <w:rFonts w:ascii="Times New Roman" w:eastAsia="標楷體" w:hAnsi="Times New Roman"/>
                <w:szCs w:val="24"/>
              </w:rPr>
              <w:t>.</w:t>
            </w:r>
            <w:r>
              <w:rPr>
                <w:rFonts w:ascii="Times New Roman" w:eastAsia="標楷體" w:hAnsi="Times New Roman" w:hint="eastAsia"/>
                <w:szCs w:val="24"/>
              </w:rPr>
              <w:t>7</w:t>
            </w:r>
            <w:r w:rsidRPr="00D10548">
              <w:rPr>
                <w:rFonts w:ascii="Times New Roman" w:eastAsia="標楷體" w:hAnsi="Times New Roman"/>
                <w:szCs w:val="24"/>
              </w:rPr>
              <w:t>.</w:t>
            </w:r>
            <w:r>
              <w:rPr>
                <w:rFonts w:ascii="Times New Roman" w:eastAsia="標楷體" w:hAnsi="Times New Roman" w:hint="eastAsia"/>
                <w:szCs w:val="24"/>
              </w:rPr>
              <w:t>21</w:t>
            </w:r>
          </w:p>
          <w:p w:rsidR="00EF3C4B" w:rsidRPr="00D10548" w:rsidRDefault="00EF3C4B" w:rsidP="00EF3C4B">
            <w:pPr>
              <w:jc w:val="center"/>
              <w:rPr>
                <w:rFonts w:ascii="Times New Roman" w:eastAsia="標楷體" w:hAnsi="Times New Roman"/>
                <w:szCs w:val="24"/>
              </w:rPr>
            </w:pPr>
            <w:r w:rsidRPr="00D10548">
              <w:rPr>
                <w:rFonts w:ascii="Times New Roman" w:eastAsia="標楷體" w:hAnsi="Times New Roman"/>
                <w:szCs w:val="24"/>
              </w:rPr>
              <w:t>(</w:t>
            </w:r>
            <w:r w:rsidRPr="00D10548">
              <w:rPr>
                <w:rFonts w:ascii="Times New Roman" w:eastAsia="標楷體" w:hAnsi="Times New Roman"/>
                <w:szCs w:val="24"/>
              </w:rPr>
              <w:t>星期</w:t>
            </w:r>
            <w:r>
              <w:rPr>
                <w:rFonts w:ascii="Times New Roman" w:eastAsia="標楷體" w:hAnsi="Times New Roman" w:hint="eastAsia"/>
                <w:szCs w:val="24"/>
              </w:rPr>
              <w:t>一</w:t>
            </w:r>
            <w:r w:rsidRPr="00D10548">
              <w:rPr>
                <w:rFonts w:ascii="Times New Roman" w:eastAsia="標楷體" w:hAnsi="Times New Roman"/>
                <w:szCs w:val="24"/>
              </w:rPr>
              <w:t>)</w:t>
            </w:r>
          </w:p>
        </w:tc>
        <w:tc>
          <w:tcPr>
            <w:tcW w:w="830" w:type="pct"/>
          </w:tcPr>
          <w:p w:rsidR="00EF3C4B" w:rsidRPr="00FE61C3" w:rsidRDefault="00EF3C4B" w:rsidP="00EF3C4B">
            <w:pPr>
              <w:adjustRightInd w:val="0"/>
              <w:snapToGrid w:val="0"/>
              <w:spacing w:line="360" w:lineRule="exact"/>
              <w:jc w:val="center"/>
              <w:rPr>
                <w:rFonts w:ascii="Times New Roman" w:eastAsia="標楷體" w:hAnsi="Times New Roman"/>
                <w:b/>
                <w:szCs w:val="24"/>
              </w:rPr>
            </w:pPr>
            <w:r>
              <w:rPr>
                <w:rFonts w:ascii="Times New Roman" w:eastAsia="標楷體" w:hAnsi="Times New Roman" w:hint="eastAsia"/>
                <w:b/>
                <w:szCs w:val="24"/>
              </w:rPr>
              <w:t>陳委員俊宇</w:t>
            </w:r>
          </w:p>
        </w:tc>
        <w:tc>
          <w:tcPr>
            <w:tcW w:w="754" w:type="pct"/>
          </w:tcPr>
          <w:p w:rsidR="00EF3C4B" w:rsidRPr="00024596" w:rsidRDefault="00EF3C4B" w:rsidP="00EF3C4B">
            <w:pPr>
              <w:spacing w:line="360" w:lineRule="exact"/>
              <w:jc w:val="both"/>
              <w:rPr>
                <w:rFonts w:ascii="Times New Roman" w:eastAsia="標楷體" w:hAnsi="Times New Roman"/>
                <w:bCs/>
                <w:szCs w:val="24"/>
              </w:rPr>
            </w:pPr>
            <w:r w:rsidRPr="00840907">
              <w:rPr>
                <w:rFonts w:ascii="Times New Roman" w:eastAsia="標楷體" w:hAnsi="Times New Roman" w:hint="eastAsia"/>
                <w:bCs/>
                <w:szCs w:val="24"/>
              </w:rPr>
              <w:t>考察國軍退除役官兵輔導委員會「宜蘭</w:t>
            </w:r>
            <w:proofErr w:type="gramStart"/>
            <w:r w:rsidRPr="00840907">
              <w:rPr>
                <w:rFonts w:ascii="Times New Roman" w:eastAsia="標楷體" w:hAnsi="Times New Roman" w:hint="eastAsia"/>
                <w:bCs/>
                <w:szCs w:val="24"/>
              </w:rPr>
              <w:t>讚</w:t>
            </w:r>
            <w:proofErr w:type="gramEnd"/>
            <w:r w:rsidRPr="00840907">
              <w:rPr>
                <w:rFonts w:ascii="Times New Roman" w:eastAsia="標楷體" w:hAnsi="Times New Roman" w:hint="eastAsia"/>
                <w:bCs/>
                <w:szCs w:val="24"/>
              </w:rPr>
              <w:t>榮民文化暨觀光遊憩興建營運移轉案」執行現況及「</w:t>
            </w:r>
            <w:proofErr w:type="gramStart"/>
            <w:r w:rsidRPr="00840907">
              <w:rPr>
                <w:rFonts w:ascii="Times New Roman" w:eastAsia="標楷體" w:hAnsi="Times New Roman" w:hint="eastAsia"/>
                <w:bCs/>
                <w:szCs w:val="24"/>
              </w:rPr>
              <w:t>臺</w:t>
            </w:r>
            <w:proofErr w:type="gramEnd"/>
            <w:r w:rsidRPr="00840907">
              <w:rPr>
                <w:rFonts w:ascii="Times New Roman" w:eastAsia="標楷體" w:hAnsi="Times New Roman" w:hint="eastAsia"/>
                <w:bCs/>
                <w:szCs w:val="24"/>
              </w:rPr>
              <w:t>北榮民總醫院員山分院」</w:t>
            </w:r>
          </w:p>
        </w:tc>
        <w:tc>
          <w:tcPr>
            <w:tcW w:w="2110" w:type="pct"/>
          </w:tcPr>
          <w:p w:rsidR="00EF3C4B" w:rsidRPr="00F70392" w:rsidRDefault="00EF3C4B" w:rsidP="00EF3C4B">
            <w:pPr>
              <w:adjustRightInd w:val="0"/>
              <w:snapToGrid w:val="0"/>
              <w:spacing w:line="360" w:lineRule="exact"/>
              <w:jc w:val="both"/>
              <w:rPr>
                <w:rFonts w:ascii="Times New Roman" w:eastAsia="標楷體" w:hAnsi="Times New Roman"/>
                <w:szCs w:val="24"/>
              </w:rPr>
            </w:pPr>
            <w:r w:rsidRPr="00EF3C4B">
              <w:rPr>
                <w:rFonts w:ascii="Times New Roman" w:eastAsia="標楷體" w:hAnsi="Times New Roman" w:hint="eastAsia"/>
                <w:szCs w:val="24"/>
              </w:rPr>
              <w:t>國軍退除役官兵輔導委員會副主任委員傅正誠等人陪同，先至「宜蘭</w:t>
            </w:r>
            <w:proofErr w:type="gramStart"/>
            <w:r w:rsidRPr="00EF3C4B">
              <w:rPr>
                <w:rFonts w:ascii="Times New Roman" w:eastAsia="標楷體" w:hAnsi="Times New Roman" w:hint="eastAsia"/>
                <w:szCs w:val="24"/>
              </w:rPr>
              <w:t>讚</w:t>
            </w:r>
            <w:proofErr w:type="gramEnd"/>
            <w:r w:rsidRPr="00EF3C4B">
              <w:rPr>
                <w:rFonts w:ascii="Times New Roman" w:eastAsia="標楷體" w:hAnsi="Times New Roman" w:hint="eastAsia"/>
                <w:szCs w:val="24"/>
              </w:rPr>
              <w:t>榮民文化暨觀光遊憩興建營運移轉案」用地旁會</w:t>
            </w:r>
            <w:proofErr w:type="gramStart"/>
            <w:r w:rsidRPr="00EF3C4B">
              <w:rPr>
                <w:rFonts w:ascii="Times New Roman" w:eastAsia="標楷體" w:hAnsi="Times New Roman" w:hint="eastAsia"/>
                <w:szCs w:val="24"/>
              </w:rPr>
              <w:t>勘</w:t>
            </w:r>
            <w:proofErr w:type="gramEnd"/>
            <w:r w:rsidRPr="00EF3C4B">
              <w:rPr>
                <w:rFonts w:ascii="Times New Roman" w:eastAsia="標楷體" w:hAnsi="Times New Roman" w:hint="eastAsia"/>
                <w:szCs w:val="24"/>
              </w:rPr>
              <w:t>，隨後前往</w:t>
            </w:r>
            <w:proofErr w:type="gramStart"/>
            <w:r w:rsidRPr="00EF3C4B">
              <w:rPr>
                <w:rFonts w:ascii="Times New Roman" w:eastAsia="標楷體" w:hAnsi="Times New Roman" w:hint="eastAsia"/>
                <w:szCs w:val="24"/>
              </w:rPr>
              <w:t>臺</w:t>
            </w:r>
            <w:proofErr w:type="gramEnd"/>
            <w:r w:rsidRPr="00EF3C4B">
              <w:rPr>
                <w:rFonts w:ascii="Times New Roman" w:eastAsia="標楷體" w:hAnsi="Times New Roman" w:hint="eastAsia"/>
                <w:szCs w:val="24"/>
              </w:rPr>
              <w:t>北榮民總醫院員山分院聽取「宜蘭</w:t>
            </w:r>
            <w:proofErr w:type="gramStart"/>
            <w:r w:rsidRPr="00EF3C4B">
              <w:rPr>
                <w:rFonts w:ascii="Times New Roman" w:eastAsia="標楷體" w:hAnsi="Times New Roman" w:hint="eastAsia"/>
                <w:szCs w:val="24"/>
              </w:rPr>
              <w:t>讚</w:t>
            </w:r>
            <w:proofErr w:type="gramEnd"/>
            <w:r w:rsidRPr="00EF3C4B">
              <w:rPr>
                <w:rFonts w:ascii="Times New Roman" w:eastAsia="標楷體" w:hAnsi="Times New Roman" w:hint="eastAsia"/>
                <w:szCs w:val="24"/>
              </w:rPr>
              <w:t>榮民文化暨觀光遊憩興建營運移轉案」執行現況及</w:t>
            </w:r>
            <w:proofErr w:type="gramStart"/>
            <w:r w:rsidRPr="00EF3C4B">
              <w:rPr>
                <w:rFonts w:ascii="Times New Roman" w:eastAsia="標楷體" w:hAnsi="Times New Roman" w:hint="eastAsia"/>
                <w:szCs w:val="24"/>
              </w:rPr>
              <w:t>臺</w:t>
            </w:r>
            <w:proofErr w:type="gramEnd"/>
            <w:r w:rsidRPr="00EF3C4B">
              <w:rPr>
                <w:rFonts w:ascii="Times New Roman" w:eastAsia="標楷體" w:hAnsi="Times New Roman" w:hint="eastAsia"/>
                <w:szCs w:val="24"/>
              </w:rPr>
              <w:t>北榮民總醫院</w:t>
            </w:r>
            <w:proofErr w:type="gramStart"/>
            <w:r w:rsidRPr="00EF3C4B">
              <w:rPr>
                <w:rFonts w:ascii="Times New Roman" w:eastAsia="標楷體" w:hAnsi="Times New Roman" w:hint="eastAsia"/>
                <w:szCs w:val="24"/>
              </w:rPr>
              <w:t>蘇澳暨員山</w:t>
            </w:r>
            <w:proofErr w:type="gramEnd"/>
            <w:r w:rsidRPr="00EF3C4B">
              <w:rPr>
                <w:rFonts w:ascii="Times New Roman" w:eastAsia="標楷體" w:hAnsi="Times New Roman" w:hint="eastAsia"/>
                <w:szCs w:val="24"/>
              </w:rPr>
              <w:t>分院業務簡報，實地考察員工子女非營利幼兒園及圓融日間照顧中心，並進行座談。委員就規劃連接「宜蘭</w:t>
            </w:r>
            <w:proofErr w:type="gramStart"/>
            <w:r w:rsidRPr="00EF3C4B">
              <w:rPr>
                <w:rFonts w:ascii="Times New Roman" w:eastAsia="標楷體" w:hAnsi="Times New Roman" w:hint="eastAsia"/>
                <w:szCs w:val="24"/>
              </w:rPr>
              <w:t>讚</w:t>
            </w:r>
            <w:proofErr w:type="gramEnd"/>
            <w:r w:rsidRPr="00EF3C4B">
              <w:rPr>
                <w:rFonts w:ascii="Times New Roman" w:eastAsia="標楷體" w:hAnsi="Times New Roman" w:hint="eastAsia"/>
                <w:szCs w:val="24"/>
              </w:rPr>
              <w:t>榮民文化暨觀光遊憩興建營運移轉案」與交通運輸系統之連通道；因應醫護人才短缺，增加招生名額、人員薪資等相關議題交換意見。</w:t>
            </w:r>
          </w:p>
        </w:tc>
      </w:tr>
      <w:tr w:rsidR="00601422" w:rsidTr="003F3698">
        <w:trPr>
          <w:trHeight w:val="1134"/>
          <w:jc w:val="center"/>
        </w:trPr>
        <w:tc>
          <w:tcPr>
            <w:tcW w:w="628" w:type="pct"/>
          </w:tcPr>
          <w:p w:rsidR="00601422" w:rsidRPr="00024596" w:rsidRDefault="00601422" w:rsidP="00601422">
            <w:pPr>
              <w:ind w:rightChars="-15" w:right="-36"/>
              <w:jc w:val="center"/>
              <w:rPr>
                <w:rFonts w:ascii="Times New Roman" w:eastAsia="標楷體" w:hAnsi="Times New Roman"/>
                <w:szCs w:val="24"/>
              </w:rPr>
            </w:pPr>
            <w:r>
              <w:rPr>
                <w:rFonts w:ascii="Times New Roman" w:eastAsia="標楷體" w:hAnsi="Times New Roman" w:hint="eastAsia"/>
                <w:szCs w:val="24"/>
              </w:rPr>
              <w:t>國內考察第</w:t>
            </w:r>
            <w:r>
              <w:rPr>
                <w:rFonts w:ascii="Times New Roman" w:eastAsia="標楷體" w:hAnsi="Times New Roman"/>
                <w:szCs w:val="24"/>
              </w:rPr>
              <w:t>21</w:t>
            </w:r>
            <w:r>
              <w:rPr>
                <w:rFonts w:ascii="Times New Roman" w:eastAsia="標楷體" w:hAnsi="Times New Roman" w:hint="eastAsia"/>
                <w:szCs w:val="24"/>
              </w:rPr>
              <w:t>次</w:t>
            </w:r>
          </w:p>
        </w:tc>
        <w:tc>
          <w:tcPr>
            <w:tcW w:w="678" w:type="pct"/>
          </w:tcPr>
          <w:p w:rsidR="00601422" w:rsidRDefault="00601422" w:rsidP="00601422">
            <w:pPr>
              <w:jc w:val="center"/>
              <w:rPr>
                <w:rFonts w:ascii="Times New Roman" w:eastAsia="標楷體" w:hAnsi="Times New Roman"/>
                <w:szCs w:val="24"/>
              </w:rPr>
            </w:pPr>
            <w:r>
              <w:rPr>
                <w:rFonts w:ascii="Times New Roman" w:eastAsia="標楷體" w:hAnsi="Times New Roman" w:hint="eastAsia"/>
                <w:szCs w:val="24"/>
              </w:rPr>
              <w:t>1</w:t>
            </w:r>
            <w:r>
              <w:rPr>
                <w:rFonts w:ascii="Times New Roman" w:eastAsia="標楷體" w:hAnsi="Times New Roman"/>
                <w:szCs w:val="24"/>
              </w:rPr>
              <w:t>14.7.23</w:t>
            </w:r>
          </w:p>
          <w:p w:rsidR="00601422" w:rsidRPr="00024596" w:rsidRDefault="00601422" w:rsidP="00601422">
            <w:pPr>
              <w:jc w:val="center"/>
              <w:rPr>
                <w:rFonts w:ascii="Times New Roman" w:eastAsia="標楷體" w:hAnsi="Times New Roman"/>
                <w:szCs w:val="24"/>
              </w:rPr>
            </w:pPr>
            <w:r>
              <w:rPr>
                <w:rFonts w:ascii="Times New Roman" w:eastAsia="標楷體" w:hAnsi="Times New Roman" w:hint="eastAsia"/>
                <w:szCs w:val="24"/>
              </w:rPr>
              <w:t>(</w:t>
            </w:r>
            <w:r>
              <w:rPr>
                <w:rFonts w:ascii="Times New Roman" w:eastAsia="標楷體" w:hAnsi="Times New Roman" w:hint="eastAsia"/>
                <w:szCs w:val="24"/>
              </w:rPr>
              <w:t>星期三</w:t>
            </w:r>
            <w:r>
              <w:rPr>
                <w:rFonts w:ascii="Times New Roman" w:eastAsia="標楷體" w:hAnsi="Times New Roman" w:hint="eastAsia"/>
                <w:szCs w:val="24"/>
              </w:rPr>
              <w:t>)</w:t>
            </w:r>
          </w:p>
        </w:tc>
        <w:tc>
          <w:tcPr>
            <w:tcW w:w="830" w:type="pct"/>
          </w:tcPr>
          <w:p w:rsidR="00601422" w:rsidRPr="00195446" w:rsidRDefault="00601422" w:rsidP="00601422">
            <w:pPr>
              <w:adjustRightInd w:val="0"/>
              <w:snapToGrid w:val="0"/>
              <w:spacing w:line="360" w:lineRule="exact"/>
              <w:jc w:val="center"/>
              <w:rPr>
                <w:rFonts w:ascii="Times New Roman" w:eastAsia="標楷體" w:hAnsi="Times New Roman"/>
                <w:szCs w:val="24"/>
              </w:rPr>
            </w:pPr>
            <w:proofErr w:type="gramStart"/>
            <w:r>
              <w:rPr>
                <w:rFonts w:ascii="Times New Roman" w:eastAsia="標楷體" w:hAnsi="Times New Roman" w:hint="eastAsia"/>
                <w:b/>
                <w:szCs w:val="24"/>
              </w:rPr>
              <w:t>林委員楚茵</w:t>
            </w:r>
            <w:proofErr w:type="gramEnd"/>
          </w:p>
        </w:tc>
        <w:tc>
          <w:tcPr>
            <w:tcW w:w="754" w:type="pct"/>
          </w:tcPr>
          <w:p w:rsidR="00601422" w:rsidRPr="00024596" w:rsidRDefault="00601422" w:rsidP="00601422">
            <w:pPr>
              <w:spacing w:line="360" w:lineRule="exact"/>
              <w:jc w:val="both"/>
              <w:rPr>
                <w:rFonts w:ascii="Times New Roman" w:eastAsia="標楷體" w:hAnsi="Times New Roman"/>
                <w:bCs/>
                <w:szCs w:val="24"/>
              </w:rPr>
            </w:pPr>
            <w:r w:rsidRPr="00BE706E">
              <w:rPr>
                <w:rFonts w:ascii="Times New Roman" w:eastAsia="標楷體" w:hAnsi="Times New Roman" w:hint="eastAsia"/>
                <w:bCs/>
                <w:szCs w:val="24"/>
              </w:rPr>
              <w:t>考察外交部國際傳播司：如何運用總合外交持續深化國際文宣工作</w:t>
            </w:r>
          </w:p>
        </w:tc>
        <w:tc>
          <w:tcPr>
            <w:tcW w:w="2110" w:type="pct"/>
          </w:tcPr>
          <w:p w:rsidR="00601422" w:rsidRPr="00601422" w:rsidRDefault="00601422" w:rsidP="00601422">
            <w:pPr>
              <w:adjustRightInd w:val="0"/>
              <w:snapToGrid w:val="0"/>
              <w:spacing w:line="360" w:lineRule="exact"/>
              <w:jc w:val="both"/>
              <w:rPr>
                <w:rFonts w:ascii="Times New Roman" w:eastAsia="標楷體" w:hAnsi="Times New Roman"/>
                <w:szCs w:val="24"/>
              </w:rPr>
            </w:pPr>
            <w:r w:rsidRPr="00601422">
              <w:rPr>
                <w:rFonts w:ascii="Times New Roman" w:eastAsia="標楷體" w:hAnsi="Times New Roman" w:hint="eastAsia"/>
                <w:szCs w:val="24"/>
              </w:rPr>
              <w:t>外交部政務次長吳志中等人陪同，於外交部國際傳播司會議室聽取國際傳播司司長張秀貞等人簡報。委員對於台北</w:t>
            </w:r>
            <w:r w:rsidRPr="00601422">
              <w:rPr>
                <w:rFonts w:ascii="Times New Roman" w:eastAsia="標楷體" w:hAnsi="Times New Roman" w:hint="eastAsia"/>
                <w:szCs w:val="24"/>
              </w:rPr>
              <w:t>101</w:t>
            </w:r>
            <w:r w:rsidRPr="00601422">
              <w:rPr>
                <w:rFonts w:ascii="Times New Roman" w:eastAsia="標楷體" w:hAnsi="Times New Roman" w:hint="eastAsia"/>
                <w:szCs w:val="24"/>
              </w:rPr>
              <w:t>大樓跨年煙火國際轉播、駐外館處經營臉書社群媒體之主要目標客群、</w:t>
            </w:r>
            <w:proofErr w:type="gramStart"/>
            <w:r w:rsidRPr="00601422">
              <w:rPr>
                <w:rFonts w:ascii="Times New Roman" w:eastAsia="標楷體" w:hAnsi="Times New Roman" w:hint="eastAsia"/>
                <w:szCs w:val="24"/>
              </w:rPr>
              <w:t>在地影音</w:t>
            </w:r>
            <w:proofErr w:type="gramEnd"/>
            <w:r w:rsidRPr="00601422">
              <w:rPr>
                <w:rFonts w:ascii="Times New Roman" w:eastAsia="標楷體" w:hAnsi="Times New Roman" w:hint="eastAsia"/>
                <w:szCs w:val="24"/>
              </w:rPr>
              <w:t>製作、電影「造山者</w:t>
            </w:r>
            <w:r w:rsidRPr="00601422">
              <w:rPr>
                <w:rFonts w:ascii="Times New Roman" w:eastAsia="標楷體" w:hAnsi="Times New Roman" w:hint="eastAsia"/>
                <w:szCs w:val="24"/>
              </w:rPr>
              <w:t>-</w:t>
            </w:r>
            <w:r w:rsidRPr="00601422">
              <w:rPr>
                <w:rFonts w:ascii="Times New Roman" w:eastAsia="標楷體" w:hAnsi="Times New Roman" w:hint="eastAsia"/>
                <w:szCs w:val="24"/>
              </w:rPr>
              <w:t>世紀的賭注」以及預算經費緊縮限制下，如何精進各項媒體宣傳製作規劃等議題表達關切，</w:t>
            </w:r>
            <w:proofErr w:type="gramStart"/>
            <w:r w:rsidRPr="00601422">
              <w:rPr>
                <w:rFonts w:ascii="Times New Roman" w:eastAsia="標楷體" w:hAnsi="Times New Roman" w:hint="eastAsia"/>
                <w:szCs w:val="24"/>
              </w:rPr>
              <w:t>均由政務</w:t>
            </w:r>
            <w:proofErr w:type="gramEnd"/>
            <w:r w:rsidRPr="00601422">
              <w:rPr>
                <w:rFonts w:ascii="Times New Roman" w:eastAsia="標楷體" w:hAnsi="Times New Roman" w:hint="eastAsia"/>
                <w:szCs w:val="24"/>
              </w:rPr>
              <w:t>次長吳志中等逐一答復。隨後現地考察國際傳播司光華雜誌社、</w:t>
            </w:r>
            <w:proofErr w:type="gramStart"/>
            <w:r w:rsidRPr="00601422">
              <w:rPr>
                <w:rFonts w:ascii="Times New Roman" w:eastAsia="標楷體" w:hAnsi="Times New Roman" w:hint="eastAsia"/>
                <w:szCs w:val="24"/>
              </w:rPr>
              <w:t>外媒接待室</w:t>
            </w:r>
            <w:proofErr w:type="gramEnd"/>
            <w:r w:rsidRPr="00601422">
              <w:rPr>
                <w:rFonts w:ascii="Times New Roman" w:eastAsia="標楷體" w:hAnsi="Times New Roman" w:hint="eastAsia"/>
                <w:szCs w:val="24"/>
              </w:rPr>
              <w:t>等設施，及場地展覽等情形，並進行意見交流。</w:t>
            </w:r>
          </w:p>
        </w:tc>
      </w:tr>
      <w:tr w:rsidR="005220BD" w:rsidTr="003F3698">
        <w:trPr>
          <w:trHeight w:val="1134"/>
          <w:jc w:val="center"/>
        </w:trPr>
        <w:tc>
          <w:tcPr>
            <w:tcW w:w="628" w:type="pct"/>
          </w:tcPr>
          <w:p w:rsidR="005220BD" w:rsidRPr="00024596" w:rsidRDefault="005220BD" w:rsidP="005220BD">
            <w:pPr>
              <w:ind w:rightChars="-15" w:right="-36"/>
              <w:jc w:val="center"/>
              <w:rPr>
                <w:rFonts w:ascii="Times New Roman" w:eastAsia="標楷體" w:hAnsi="Times New Roman"/>
                <w:szCs w:val="24"/>
              </w:rPr>
            </w:pPr>
            <w:r w:rsidRPr="00024596">
              <w:rPr>
                <w:rFonts w:ascii="Times New Roman" w:eastAsia="標楷體" w:hAnsi="Times New Roman"/>
                <w:szCs w:val="24"/>
              </w:rPr>
              <w:lastRenderedPageBreak/>
              <w:t>國內考察第</w:t>
            </w:r>
            <w:r>
              <w:rPr>
                <w:rFonts w:ascii="Times New Roman" w:eastAsia="標楷體" w:hAnsi="Times New Roman" w:hint="eastAsia"/>
                <w:szCs w:val="24"/>
              </w:rPr>
              <w:t>22</w:t>
            </w:r>
            <w:r w:rsidRPr="00024596">
              <w:rPr>
                <w:rFonts w:ascii="Times New Roman" w:eastAsia="標楷體" w:hAnsi="Times New Roman"/>
                <w:szCs w:val="24"/>
              </w:rPr>
              <w:t>次</w:t>
            </w:r>
          </w:p>
        </w:tc>
        <w:tc>
          <w:tcPr>
            <w:tcW w:w="678" w:type="pct"/>
          </w:tcPr>
          <w:p w:rsidR="005220BD" w:rsidRPr="00024596" w:rsidRDefault="005220BD" w:rsidP="005220BD">
            <w:pPr>
              <w:jc w:val="center"/>
              <w:rPr>
                <w:rFonts w:ascii="Times New Roman" w:eastAsia="標楷體" w:hAnsi="Times New Roman"/>
                <w:szCs w:val="24"/>
              </w:rPr>
            </w:pPr>
            <w:r>
              <w:rPr>
                <w:rFonts w:ascii="Times New Roman" w:eastAsia="標楷體" w:hAnsi="Times New Roman"/>
                <w:szCs w:val="24"/>
              </w:rPr>
              <w:t>1</w:t>
            </w:r>
            <w:r>
              <w:rPr>
                <w:rFonts w:ascii="Times New Roman" w:eastAsia="標楷體" w:hAnsi="Times New Roman" w:hint="eastAsia"/>
                <w:szCs w:val="24"/>
              </w:rPr>
              <w:t>14</w:t>
            </w:r>
            <w:r w:rsidRPr="00024596">
              <w:rPr>
                <w:rFonts w:ascii="Times New Roman" w:eastAsia="標楷體" w:hAnsi="Times New Roman"/>
                <w:szCs w:val="24"/>
              </w:rPr>
              <w:t>.</w:t>
            </w:r>
            <w:r>
              <w:rPr>
                <w:rFonts w:ascii="Times New Roman" w:eastAsia="標楷體" w:hAnsi="Times New Roman" w:hint="eastAsia"/>
                <w:szCs w:val="24"/>
              </w:rPr>
              <w:t>7.24</w:t>
            </w:r>
          </w:p>
          <w:p w:rsidR="005220BD" w:rsidRPr="00024596" w:rsidRDefault="005220BD" w:rsidP="005220BD">
            <w:pPr>
              <w:jc w:val="center"/>
              <w:rPr>
                <w:rFonts w:ascii="Times New Roman" w:eastAsia="標楷體" w:hAnsi="Times New Roman"/>
                <w:szCs w:val="24"/>
              </w:rPr>
            </w:pPr>
            <w:r w:rsidRPr="00024596">
              <w:rPr>
                <w:rFonts w:ascii="Times New Roman" w:eastAsia="標楷體" w:hAnsi="Times New Roman"/>
                <w:szCs w:val="24"/>
              </w:rPr>
              <w:t>(</w:t>
            </w:r>
            <w:r w:rsidRPr="00024596">
              <w:rPr>
                <w:rFonts w:ascii="Times New Roman" w:eastAsia="標楷體" w:hAnsi="Times New Roman"/>
                <w:szCs w:val="24"/>
              </w:rPr>
              <w:t>星期</w:t>
            </w:r>
            <w:r>
              <w:rPr>
                <w:rFonts w:ascii="Times New Roman" w:eastAsia="標楷體" w:hAnsi="Times New Roman" w:hint="eastAsia"/>
                <w:szCs w:val="24"/>
              </w:rPr>
              <w:t>四</w:t>
            </w:r>
            <w:r w:rsidRPr="00024596">
              <w:rPr>
                <w:rFonts w:ascii="Times New Roman" w:eastAsia="標楷體" w:hAnsi="Times New Roman"/>
                <w:szCs w:val="24"/>
              </w:rPr>
              <w:t>)</w:t>
            </w:r>
          </w:p>
        </w:tc>
        <w:tc>
          <w:tcPr>
            <w:tcW w:w="830" w:type="pct"/>
          </w:tcPr>
          <w:p w:rsidR="005220BD" w:rsidRPr="006004B2" w:rsidRDefault="005220BD" w:rsidP="005220BD">
            <w:pPr>
              <w:adjustRightInd w:val="0"/>
              <w:snapToGrid w:val="0"/>
              <w:spacing w:line="360" w:lineRule="exact"/>
              <w:jc w:val="center"/>
              <w:rPr>
                <w:rFonts w:ascii="Times New Roman" w:eastAsia="標楷體" w:hAnsi="Times New Roman"/>
                <w:b/>
                <w:szCs w:val="24"/>
              </w:rPr>
            </w:pPr>
            <w:proofErr w:type="gramStart"/>
            <w:r w:rsidRPr="006004B2">
              <w:rPr>
                <w:rFonts w:ascii="Times New Roman" w:eastAsia="標楷體" w:hAnsi="Times New Roman" w:hint="eastAsia"/>
                <w:b/>
                <w:szCs w:val="24"/>
              </w:rPr>
              <w:t>王委員定宇</w:t>
            </w:r>
            <w:proofErr w:type="gramEnd"/>
          </w:p>
        </w:tc>
        <w:tc>
          <w:tcPr>
            <w:tcW w:w="754" w:type="pct"/>
          </w:tcPr>
          <w:p w:rsidR="005220BD" w:rsidRPr="00A23790" w:rsidRDefault="005220BD" w:rsidP="005220BD">
            <w:pPr>
              <w:spacing w:line="360" w:lineRule="exact"/>
              <w:jc w:val="both"/>
              <w:rPr>
                <w:rFonts w:ascii="標楷體" w:eastAsia="標楷體" w:hAnsi="標楷體"/>
              </w:rPr>
            </w:pPr>
            <w:r w:rsidRPr="00A23790">
              <w:rPr>
                <w:rFonts w:ascii="標楷體" w:eastAsia="標楷體" w:hAnsi="標楷體" w:hint="eastAsia"/>
              </w:rPr>
              <w:t>考察軍備局第205廠裝備展示暨性能體驗</w:t>
            </w:r>
          </w:p>
        </w:tc>
        <w:tc>
          <w:tcPr>
            <w:tcW w:w="2110" w:type="pct"/>
          </w:tcPr>
          <w:p w:rsidR="005220BD" w:rsidRDefault="005220BD" w:rsidP="005220BD">
            <w:pPr>
              <w:adjustRightInd w:val="0"/>
              <w:snapToGrid w:val="0"/>
              <w:spacing w:line="360" w:lineRule="exact"/>
              <w:jc w:val="both"/>
              <w:rPr>
                <w:rFonts w:ascii="Times New Roman" w:eastAsia="標楷體" w:hAnsi="Times New Roman"/>
                <w:szCs w:val="24"/>
              </w:rPr>
            </w:pPr>
            <w:r w:rsidRPr="00A23790">
              <w:rPr>
                <w:rFonts w:ascii="標楷體" w:eastAsia="標楷體" w:hAnsi="標楷體" w:hint="eastAsia"/>
              </w:rPr>
              <w:t>國防部陸軍常務次長楊基榮等人陪同，聽取行程與任務簡報後，隨即前往室內靶場進行新式武器裝備展示說明，並</w:t>
            </w:r>
            <w:r>
              <w:rPr>
                <w:rFonts w:ascii="標楷體" w:eastAsia="標楷體" w:hAnsi="標楷體" w:hint="eastAsia"/>
              </w:rPr>
              <w:t>進行性能</w:t>
            </w:r>
            <w:r w:rsidRPr="00A23790">
              <w:rPr>
                <w:rFonts w:ascii="標楷體" w:eastAsia="標楷體" w:hAnsi="標楷體" w:hint="eastAsia"/>
              </w:rPr>
              <w:t>體驗T112新式步槍及T75K3手槍射擊。委員</w:t>
            </w:r>
            <w:proofErr w:type="gramStart"/>
            <w:r>
              <w:rPr>
                <w:rFonts w:ascii="標楷體" w:eastAsia="標楷體" w:hAnsi="標楷體" w:hint="eastAsia"/>
              </w:rPr>
              <w:t>關心</w:t>
            </w:r>
            <w:r w:rsidRPr="00A23790">
              <w:rPr>
                <w:rFonts w:ascii="標楷體" w:eastAsia="標楷體" w:hAnsi="標楷體" w:hint="eastAsia"/>
              </w:rPr>
              <w:t>國造輕狙擊</w:t>
            </w:r>
            <w:proofErr w:type="gramEnd"/>
            <w:r w:rsidRPr="00A23790">
              <w:rPr>
                <w:rFonts w:ascii="標楷體" w:eastAsia="標楷體" w:hAnsi="標楷體" w:hint="eastAsia"/>
              </w:rPr>
              <w:t>槍、重狙擊槍及T112新式步槍等生產配發進度</w:t>
            </w:r>
            <w:r>
              <w:rPr>
                <w:rFonts w:ascii="標楷體" w:eastAsia="標楷體" w:hAnsi="標楷體" w:hint="eastAsia"/>
              </w:rPr>
              <w:t>、提高預算編列及軍、</w:t>
            </w:r>
            <w:proofErr w:type="gramStart"/>
            <w:r>
              <w:rPr>
                <w:rFonts w:ascii="標楷體" w:eastAsia="標楷體" w:hAnsi="標楷體" w:hint="eastAsia"/>
              </w:rPr>
              <w:t>聘比</w:t>
            </w:r>
            <w:r w:rsidRPr="008F6D10">
              <w:rPr>
                <w:rFonts w:ascii="標楷體" w:eastAsia="標楷體" w:hAnsi="標楷體" w:hint="eastAsia"/>
              </w:rPr>
              <w:t>薪資</w:t>
            </w:r>
            <w:proofErr w:type="gramEnd"/>
            <w:r w:rsidRPr="008F6D10">
              <w:rPr>
                <w:rFonts w:ascii="標楷體" w:eastAsia="標楷體" w:hAnsi="標楷體" w:hint="eastAsia"/>
              </w:rPr>
              <w:t>等相關議</w:t>
            </w:r>
            <w:r>
              <w:rPr>
                <w:rFonts w:ascii="標楷體" w:eastAsia="標楷體" w:hAnsi="標楷體" w:hint="eastAsia"/>
              </w:rPr>
              <w:t>題；同時對該廠同仁戮力研製整備，</w:t>
            </w:r>
            <w:r w:rsidRPr="00A23790">
              <w:rPr>
                <w:rFonts w:ascii="標楷體" w:eastAsia="標楷體" w:hAnsi="標楷體" w:hint="eastAsia"/>
              </w:rPr>
              <w:t>表示</w:t>
            </w:r>
            <w:r>
              <w:rPr>
                <w:rFonts w:ascii="標楷體" w:eastAsia="標楷體" w:hAnsi="標楷體" w:hint="eastAsia"/>
              </w:rPr>
              <w:t>肯定與嘉勉</w:t>
            </w:r>
            <w:r w:rsidRPr="00A23790">
              <w:rPr>
                <w:rFonts w:ascii="標楷體" w:eastAsia="標楷體" w:hAnsi="標楷體" w:hint="eastAsia"/>
              </w:rPr>
              <w:t>。</w:t>
            </w:r>
          </w:p>
        </w:tc>
      </w:tr>
      <w:tr w:rsidR="005238E3" w:rsidTr="003F3698">
        <w:trPr>
          <w:trHeight w:val="1134"/>
          <w:jc w:val="center"/>
        </w:trPr>
        <w:tc>
          <w:tcPr>
            <w:tcW w:w="628" w:type="pct"/>
          </w:tcPr>
          <w:p w:rsidR="005238E3" w:rsidRPr="00D10548" w:rsidRDefault="005238E3" w:rsidP="005238E3">
            <w:pPr>
              <w:ind w:rightChars="-15" w:right="-36"/>
              <w:jc w:val="center"/>
              <w:rPr>
                <w:rFonts w:ascii="Times New Roman" w:eastAsia="標楷體" w:hAnsi="Times New Roman"/>
                <w:szCs w:val="24"/>
              </w:rPr>
            </w:pPr>
            <w:r w:rsidRPr="00D10548">
              <w:rPr>
                <w:rFonts w:ascii="Times New Roman" w:eastAsia="標楷體" w:hAnsi="Times New Roman"/>
                <w:szCs w:val="24"/>
              </w:rPr>
              <w:t>國內考察第</w:t>
            </w:r>
            <w:r>
              <w:rPr>
                <w:rFonts w:ascii="Times New Roman" w:eastAsia="標楷體" w:hAnsi="Times New Roman" w:hint="eastAsia"/>
                <w:szCs w:val="24"/>
              </w:rPr>
              <w:t>2</w:t>
            </w:r>
            <w:r>
              <w:rPr>
                <w:rFonts w:ascii="Times New Roman" w:eastAsia="標楷體" w:hAnsi="Times New Roman"/>
                <w:szCs w:val="24"/>
              </w:rPr>
              <w:t>3</w:t>
            </w:r>
            <w:r w:rsidRPr="00D10548">
              <w:rPr>
                <w:rFonts w:ascii="Times New Roman" w:eastAsia="標楷體" w:hAnsi="Times New Roman"/>
                <w:szCs w:val="24"/>
              </w:rPr>
              <w:t>次</w:t>
            </w:r>
          </w:p>
        </w:tc>
        <w:tc>
          <w:tcPr>
            <w:tcW w:w="678" w:type="pct"/>
          </w:tcPr>
          <w:p w:rsidR="005238E3" w:rsidRPr="00D10548" w:rsidRDefault="005238E3" w:rsidP="005238E3">
            <w:pPr>
              <w:jc w:val="center"/>
              <w:rPr>
                <w:rFonts w:ascii="Times New Roman" w:eastAsia="標楷體" w:hAnsi="Times New Roman"/>
                <w:szCs w:val="24"/>
              </w:rPr>
            </w:pPr>
            <w:r w:rsidRPr="00D10548">
              <w:rPr>
                <w:rFonts w:ascii="Times New Roman" w:eastAsia="標楷體" w:hAnsi="Times New Roman"/>
                <w:szCs w:val="24"/>
              </w:rPr>
              <w:t>1</w:t>
            </w:r>
            <w:r>
              <w:rPr>
                <w:rFonts w:ascii="Times New Roman" w:eastAsia="標楷體" w:hAnsi="Times New Roman"/>
                <w:szCs w:val="24"/>
              </w:rPr>
              <w:t>14</w:t>
            </w:r>
            <w:r w:rsidRPr="00D10548">
              <w:rPr>
                <w:rFonts w:ascii="Times New Roman" w:eastAsia="標楷體" w:hAnsi="Times New Roman"/>
                <w:szCs w:val="24"/>
              </w:rPr>
              <w:t>.</w:t>
            </w:r>
            <w:r>
              <w:rPr>
                <w:rFonts w:ascii="Times New Roman" w:eastAsia="標楷體" w:hAnsi="Times New Roman" w:hint="eastAsia"/>
                <w:szCs w:val="24"/>
              </w:rPr>
              <w:t>7</w:t>
            </w:r>
            <w:r w:rsidRPr="00D10548">
              <w:rPr>
                <w:rFonts w:ascii="Times New Roman" w:eastAsia="標楷體" w:hAnsi="Times New Roman"/>
                <w:szCs w:val="24"/>
              </w:rPr>
              <w:t>.</w:t>
            </w:r>
            <w:r>
              <w:rPr>
                <w:rFonts w:ascii="Times New Roman" w:eastAsia="標楷體" w:hAnsi="Times New Roman"/>
                <w:szCs w:val="24"/>
              </w:rPr>
              <w:t>30</w:t>
            </w:r>
          </w:p>
          <w:p w:rsidR="005238E3" w:rsidRPr="00D10548" w:rsidRDefault="005238E3" w:rsidP="005238E3">
            <w:pPr>
              <w:jc w:val="center"/>
              <w:rPr>
                <w:rFonts w:ascii="Times New Roman" w:eastAsia="標楷體" w:hAnsi="Times New Roman"/>
                <w:szCs w:val="24"/>
              </w:rPr>
            </w:pPr>
            <w:r w:rsidRPr="00D10548">
              <w:rPr>
                <w:rFonts w:ascii="Times New Roman" w:eastAsia="標楷體" w:hAnsi="Times New Roman"/>
                <w:szCs w:val="24"/>
              </w:rPr>
              <w:t>(</w:t>
            </w:r>
            <w:r w:rsidRPr="00D10548">
              <w:rPr>
                <w:rFonts w:ascii="Times New Roman" w:eastAsia="標楷體" w:hAnsi="Times New Roman"/>
                <w:szCs w:val="24"/>
              </w:rPr>
              <w:t>星期</w:t>
            </w:r>
            <w:r>
              <w:rPr>
                <w:rFonts w:ascii="Times New Roman" w:eastAsia="標楷體" w:hAnsi="Times New Roman" w:hint="eastAsia"/>
                <w:szCs w:val="24"/>
              </w:rPr>
              <w:t>三</w:t>
            </w:r>
            <w:r w:rsidRPr="00D10548">
              <w:rPr>
                <w:rFonts w:ascii="Times New Roman" w:eastAsia="標楷體" w:hAnsi="Times New Roman"/>
                <w:szCs w:val="24"/>
              </w:rPr>
              <w:t>)</w:t>
            </w:r>
          </w:p>
        </w:tc>
        <w:tc>
          <w:tcPr>
            <w:tcW w:w="830" w:type="pct"/>
          </w:tcPr>
          <w:p w:rsidR="005238E3" w:rsidRDefault="005238E3" w:rsidP="005238E3">
            <w:pPr>
              <w:adjustRightInd w:val="0"/>
              <w:snapToGrid w:val="0"/>
              <w:spacing w:line="360" w:lineRule="exact"/>
              <w:jc w:val="center"/>
              <w:rPr>
                <w:rFonts w:ascii="Times New Roman" w:eastAsia="標楷體" w:hAnsi="Times New Roman"/>
                <w:b/>
                <w:szCs w:val="24"/>
              </w:rPr>
            </w:pPr>
            <w:proofErr w:type="gramStart"/>
            <w:r>
              <w:rPr>
                <w:rFonts w:ascii="Times New Roman" w:eastAsia="標楷體" w:hAnsi="Times New Roman" w:hint="eastAsia"/>
                <w:b/>
                <w:szCs w:val="24"/>
              </w:rPr>
              <w:t>黃召委</w:t>
            </w:r>
            <w:proofErr w:type="gramEnd"/>
            <w:r>
              <w:rPr>
                <w:rFonts w:ascii="Times New Roman" w:eastAsia="標楷體" w:hAnsi="Times New Roman" w:hint="eastAsia"/>
                <w:b/>
                <w:szCs w:val="24"/>
              </w:rPr>
              <w:t xml:space="preserve">  </w:t>
            </w:r>
            <w:r>
              <w:rPr>
                <w:rFonts w:ascii="Times New Roman" w:eastAsia="標楷體" w:hAnsi="Times New Roman" w:hint="eastAsia"/>
                <w:b/>
                <w:szCs w:val="24"/>
              </w:rPr>
              <w:t>仁</w:t>
            </w:r>
          </w:p>
          <w:p w:rsidR="005238E3" w:rsidRPr="005714AB" w:rsidRDefault="005238E3" w:rsidP="005238E3">
            <w:pPr>
              <w:adjustRightInd w:val="0"/>
              <w:snapToGrid w:val="0"/>
              <w:spacing w:line="360" w:lineRule="exact"/>
              <w:jc w:val="center"/>
              <w:rPr>
                <w:rFonts w:ascii="Times New Roman" w:eastAsia="標楷體" w:hAnsi="Times New Roman"/>
                <w:szCs w:val="24"/>
              </w:rPr>
            </w:pPr>
            <w:r w:rsidRPr="005714AB">
              <w:rPr>
                <w:rFonts w:ascii="Times New Roman" w:eastAsia="標楷體" w:hAnsi="Times New Roman" w:hint="eastAsia"/>
                <w:szCs w:val="24"/>
              </w:rPr>
              <w:t>陳委員永康</w:t>
            </w:r>
          </w:p>
        </w:tc>
        <w:tc>
          <w:tcPr>
            <w:tcW w:w="754" w:type="pct"/>
          </w:tcPr>
          <w:p w:rsidR="005238E3" w:rsidRPr="00024596" w:rsidRDefault="005238E3" w:rsidP="005238E3">
            <w:pPr>
              <w:spacing w:line="360" w:lineRule="exact"/>
              <w:jc w:val="both"/>
              <w:rPr>
                <w:rFonts w:ascii="Times New Roman" w:eastAsia="標楷體" w:hAnsi="Times New Roman"/>
                <w:bCs/>
                <w:szCs w:val="24"/>
              </w:rPr>
            </w:pPr>
            <w:r w:rsidRPr="005714AB">
              <w:rPr>
                <w:rFonts w:ascii="Times New Roman" w:eastAsia="標楷體" w:hAnsi="Times New Roman" w:hint="eastAsia"/>
                <w:bCs/>
                <w:szCs w:val="24"/>
              </w:rPr>
              <w:t>考察國家安全局電訊科技中心</w:t>
            </w:r>
            <w:r w:rsidRPr="005714AB">
              <w:rPr>
                <w:rFonts w:ascii="Times New Roman" w:eastAsia="標楷體" w:hAnsi="Times New Roman" w:hint="eastAsia"/>
                <w:bCs/>
                <w:szCs w:val="24"/>
              </w:rPr>
              <w:t>(</w:t>
            </w:r>
            <w:r w:rsidRPr="005714AB">
              <w:rPr>
                <w:rFonts w:ascii="Times New Roman" w:eastAsia="標楷體" w:hAnsi="Times New Roman" w:hint="eastAsia"/>
                <w:bCs/>
                <w:szCs w:val="24"/>
              </w:rPr>
              <w:t>機密考察</w:t>
            </w:r>
            <w:r w:rsidRPr="005714AB">
              <w:rPr>
                <w:rFonts w:ascii="Times New Roman" w:eastAsia="標楷體" w:hAnsi="Times New Roman" w:hint="eastAsia"/>
                <w:bCs/>
                <w:szCs w:val="24"/>
              </w:rPr>
              <w:t>)</w:t>
            </w:r>
          </w:p>
        </w:tc>
        <w:tc>
          <w:tcPr>
            <w:tcW w:w="2110" w:type="pct"/>
          </w:tcPr>
          <w:p w:rsidR="005238E3" w:rsidRPr="00F70392" w:rsidRDefault="005238E3" w:rsidP="005238E3">
            <w:pPr>
              <w:adjustRightInd w:val="0"/>
              <w:snapToGrid w:val="0"/>
              <w:spacing w:line="360" w:lineRule="exact"/>
              <w:jc w:val="both"/>
              <w:rPr>
                <w:rFonts w:ascii="Times New Roman" w:eastAsia="標楷體" w:hAnsi="Times New Roman"/>
                <w:szCs w:val="24"/>
              </w:rPr>
            </w:pPr>
            <w:r w:rsidRPr="005714AB">
              <w:rPr>
                <w:rFonts w:ascii="Times New Roman" w:eastAsia="標楷體" w:hAnsi="Times New Roman" w:hint="eastAsia"/>
                <w:szCs w:val="24"/>
              </w:rPr>
              <w:t>密</w:t>
            </w:r>
            <w:proofErr w:type="gramStart"/>
            <w:r w:rsidRPr="005714AB">
              <w:rPr>
                <w:rFonts w:ascii="Times New Roman" w:eastAsia="標楷體" w:hAnsi="Times New Roman" w:hint="eastAsia"/>
                <w:szCs w:val="24"/>
              </w:rPr>
              <w:t>不錄由</w:t>
            </w:r>
            <w:proofErr w:type="gramEnd"/>
            <w:r w:rsidRPr="005714AB">
              <w:rPr>
                <w:rFonts w:ascii="Times New Roman" w:eastAsia="標楷體" w:hAnsi="Times New Roman" w:hint="eastAsia"/>
                <w:szCs w:val="24"/>
              </w:rPr>
              <w:t>。</w:t>
            </w:r>
          </w:p>
        </w:tc>
      </w:tr>
      <w:tr w:rsidR="008F6EFB" w:rsidTr="003F3698">
        <w:trPr>
          <w:trHeight w:val="1134"/>
          <w:jc w:val="center"/>
        </w:trPr>
        <w:tc>
          <w:tcPr>
            <w:tcW w:w="628" w:type="pct"/>
          </w:tcPr>
          <w:p w:rsidR="008F6EFB" w:rsidRPr="00024596" w:rsidRDefault="008F6EFB" w:rsidP="008F6EFB">
            <w:pPr>
              <w:ind w:rightChars="-15" w:right="-36"/>
              <w:jc w:val="center"/>
              <w:rPr>
                <w:rFonts w:ascii="Times New Roman" w:eastAsia="標楷體" w:hAnsi="Times New Roman"/>
                <w:szCs w:val="24"/>
              </w:rPr>
            </w:pPr>
            <w:r w:rsidRPr="00024596">
              <w:rPr>
                <w:rFonts w:ascii="Times New Roman" w:eastAsia="標楷體" w:hAnsi="Times New Roman"/>
                <w:szCs w:val="24"/>
              </w:rPr>
              <w:t>國內考察第</w:t>
            </w:r>
            <w:r>
              <w:rPr>
                <w:rFonts w:ascii="Times New Roman" w:eastAsia="標楷體" w:hAnsi="Times New Roman" w:hint="eastAsia"/>
                <w:szCs w:val="24"/>
              </w:rPr>
              <w:t>24</w:t>
            </w:r>
            <w:r w:rsidRPr="00024596">
              <w:rPr>
                <w:rFonts w:ascii="Times New Roman" w:eastAsia="標楷體" w:hAnsi="Times New Roman"/>
                <w:szCs w:val="24"/>
              </w:rPr>
              <w:t>次</w:t>
            </w:r>
          </w:p>
        </w:tc>
        <w:tc>
          <w:tcPr>
            <w:tcW w:w="678" w:type="pct"/>
          </w:tcPr>
          <w:p w:rsidR="008F6EFB" w:rsidRPr="00024596" w:rsidRDefault="008F6EFB" w:rsidP="008F6EFB">
            <w:pPr>
              <w:jc w:val="center"/>
              <w:rPr>
                <w:rFonts w:ascii="Times New Roman" w:eastAsia="標楷體" w:hAnsi="Times New Roman"/>
                <w:szCs w:val="24"/>
              </w:rPr>
            </w:pPr>
            <w:r w:rsidRPr="00024596">
              <w:rPr>
                <w:rFonts w:ascii="Times New Roman" w:eastAsia="標楷體" w:hAnsi="Times New Roman"/>
                <w:szCs w:val="24"/>
              </w:rPr>
              <w:t>1</w:t>
            </w:r>
            <w:r>
              <w:rPr>
                <w:rFonts w:ascii="Times New Roman" w:eastAsia="標楷體" w:hAnsi="Times New Roman" w:hint="eastAsia"/>
                <w:szCs w:val="24"/>
              </w:rPr>
              <w:t>14.</w:t>
            </w:r>
            <w:r>
              <w:rPr>
                <w:rFonts w:ascii="Times New Roman" w:eastAsia="標楷體" w:hAnsi="Times New Roman"/>
                <w:szCs w:val="24"/>
              </w:rPr>
              <w:t>7</w:t>
            </w:r>
            <w:r w:rsidRPr="00024596">
              <w:rPr>
                <w:rFonts w:ascii="Times New Roman" w:eastAsia="標楷體" w:hAnsi="Times New Roman"/>
                <w:szCs w:val="24"/>
              </w:rPr>
              <w:t>.</w:t>
            </w:r>
            <w:r>
              <w:rPr>
                <w:rFonts w:ascii="Times New Roman" w:eastAsia="標楷體" w:hAnsi="Times New Roman" w:hint="eastAsia"/>
                <w:szCs w:val="24"/>
              </w:rPr>
              <w:t>31</w:t>
            </w:r>
          </w:p>
          <w:p w:rsidR="008F6EFB" w:rsidRPr="00024596" w:rsidRDefault="008F6EFB" w:rsidP="008F6EFB">
            <w:pPr>
              <w:jc w:val="center"/>
              <w:rPr>
                <w:rFonts w:ascii="Times New Roman" w:eastAsia="標楷體" w:hAnsi="Times New Roman"/>
                <w:szCs w:val="24"/>
              </w:rPr>
            </w:pPr>
            <w:r w:rsidRPr="00024596">
              <w:rPr>
                <w:rFonts w:ascii="Times New Roman" w:eastAsia="標楷體" w:hAnsi="Times New Roman"/>
                <w:szCs w:val="24"/>
              </w:rPr>
              <w:t>(</w:t>
            </w:r>
            <w:r w:rsidRPr="00024596">
              <w:rPr>
                <w:rFonts w:ascii="Times New Roman" w:eastAsia="標楷體" w:hAnsi="Times New Roman"/>
                <w:szCs w:val="24"/>
              </w:rPr>
              <w:t>星期</w:t>
            </w:r>
            <w:r>
              <w:rPr>
                <w:rFonts w:ascii="Times New Roman" w:eastAsia="標楷體" w:hAnsi="Times New Roman" w:hint="eastAsia"/>
                <w:szCs w:val="24"/>
              </w:rPr>
              <w:t>四</w:t>
            </w:r>
            <w:r w:rsidRPr="00024596">
              <w:rPr>
                <w:rFonts w:ascii="Times New Roman" w:eastAsia="標楷體" w:hAnsi="Times New Roman"/>
                <w:szCs w:val="24"/>
              </w:rPr>
              <w:t>)</w:t>
            </w:r>
          </w:p>
        </w:tc>
        <w:tc>
          <w:tcPr>
            <w:tcW w:w="830" w:type="pct"/>
          </w:tcPr>
          <w:p w:rsidR="008F6EFB" w:rsidRPr="0008052A" w:rsidRDefault="008F6EFB" w:rsidP="008F6EFB">
            <w:pPr>
              <w:adjustRightInd w:val="0"/>
              <w:snapToGrid w:val="0"/>
              <w:spacing w:line="360" w:lineRule="exact"/>
              <w:jc w:val="center"/>
              <w:rPr>
                <w:rFonts w:ascii="Times New Roman" w:eastAsia="標楷體" w:hAnsi="Times New Roman"/>
                <w:b/>
                <w:bCs/>
                <w:szCs w:val="24"/>
              </w:rPr>
            </w:pPr>
            <w:r w:rsidRPr="0008052A">
              <w:rPr>
                <w:rFonts w:ascii="Times New Roman" w:eastAsia="標楷體" w:hAnsi="Times New Roman" w:hint="eastAsia"/>
                <w:b/>
                <w:bCs/>
                <w:szCs w:val="24"/>
              </w:rPr>
              <w:t>馬委員文君</w:t>
            </w:r>
          </w:p>
        </w:tc>
        <w:tc>
          <w:tcPr>
            <w:tcW w:w="754" w:type="pct"/>
          </w:tcPr>
          <w:p w:rsidR="008F6EFB" w:rsidRPr="00024596" w:rsidRDefault="008F6EFB" w:rsidP="008F6EFB">
            <w:pPr>
              <w:spacing w:line="360" w:lineRule="exact"/>
              <w:jc w:val="distribute"/>
              <w:rPr>
                <w:rFonts w:ascii="Times New Roman" w:eastAsia="標楷體" w:hAnsi="Times New Roman"/>
                <w:bCs/>
                <w:szCs w:val="24"/>
              </w:rPr>
            </w:pPr>
            <w:r w:rsidRPr="00964456">
              <w:rPr>
                <w:rFonts w:ascii="Times New Roman" w:eastAsia="標楷體" w:hAnsi="Times New Roman" w:hint="eastAsia"/>
                <w:bCs/>
                <w:szCs w:val="24"/>
              </w:rPr>
              <w:t>考察</w:t>
            </w:r>
            <w:r>
              <w:rPr>
                <w:rFonts w:ascii="Times New Roman" w:eastAsia="標楷體" w:hAnsi="Times New Roman" w:hint="eastAsia"/>
                <w:bCs/>
                <w:szCs w:val="24"/>
              </w:rPr>
              <w:t>中</w:t>
            </w:r>
            <w:r w:rsidRPr="00964456">
              <w:rPr>
                <w:rFonts w:ascii="Times New Roman" w:eastAsia="標楷體" w:hAnsi="Times New Roman" w:hint="eastAsia"/>
                <w:bCs/>
                <w:szCs w:val="24"/>
              </w:rPr>
              <w:t>部地區戰備整備情形</w:t>
            </w:r>
          </w:p>
        </w:tc>
        <w:tc>
          <w:tcPr>
            <w:tcW w:w="2110" w:type="pct"/>
          </w:tcPr>
          <w:p w:rsidR="008F6EFB" w:rsidRPr="00936325" w:rsidRDefault="008F6EFB" w:rsidP="008F6EFB">
            <w:pPr>
              <w:adjustRightInd w:val="0"/>
              <w:snapToGrid w:val="0"/>
              <w:spacing w:line="360" w:lineRule="exact"/>
              <w:jc w:val="both"/>
              <w:rPr>
                <w:rFonts w:ascii="Times New Roman" w:eastAsia="標楷體" w:hAnsi="Times New Roman"/>
                <w:bCs/>
                <w:szCs w:val="24"/>
              </w:rPr>
            </w:pPr>
            <w:r w:rsidRPr="00377B12">
              <w:rPr>
                <w:rFonts w:ascii="Times New Roman" w:eastAsia="標楷體" w:hAnsi="Times New Roman" w:hint="eastAsia"/>
                <w:bCs/>
                <w:szCs w:val="24"/>
              </w:rPr>
              <w:t>國防部常務次長楊基榮</w:t>
            </w:r>
            <w:r>
              <w:rPr>
                <w:rFonts w:ascii="Times New Roman" w:eastAsia="標楷體" w:hAnsi="Times New Roman" w:hint="eastAsia"/>
                <w:bCs/>
                <w:szCs w:val="24"/>
              </w:rPr>
              <w:t>、</w:t>
            </w:r>
            <w:r w:rsidRPr="00377B12">
              <w:rPr>
                <w:rFonts w:ascii="Times New Roman" w:eastAsia="標楷體" w:hAnsi="Times New Roman" w:hint="eastAsia"/>
                <w:bCs/>
                <w:szCs w:val="24"/>
              </w:rPr>
              <w:t>陸軍司令部</w:t>
            </w:r>
            <w:r w:rsidRPr="00763966">
              <w:rPr>
                <w:rFonts w:ascii="Times New Roman" w:eastAsia="標楷體" w:hAnsi="Times New Roman" w:hint="eastAsia"/>
                <w:bCs/>
                <w:szCs w:val="24"/>
              </w:rPr>
              <w:t>參謀長陳建義及</w:t>
            </w:r>
            <w:r>
              <w:rPr>
                <w:rFonts w:ascii="Times New Roman" w:eastAsia="標楷體" w:hAnsi="Times New Roman" w:hint="eastAsia"/>
                <w:bCs/>
                <w:szCs w:val="24"/>
              </w:rPr>
              <w:t>軍備局副局長王德本</w:t>
            </w:r>
            <w:r w:rsidRPr="00377B12">
              <w:rPr>
                <w:rFonts w:ascii="Times New Roman" w:eastAsia="標楷體" w:hAnsi="Times New Roman" w:hint="eastAsia"/>
                <w:bCs/>
                <w:szCs w:val="24"/>
              </w:rPr>
              <w:t>等人陪同，</w:t>
            </w:r>
            <w:proofErr w:type="gramStart"/>
            <w:r w:rsidRPr="00D7395A">
              <w:rPr>
                <w:rFonts w:ascii="Times New Roman" w:eastAsia="標楷體" w:hAnsi="Times New Roman" w:hint="eastAsia"/>
                <w:bCs/>
                <w:szCs w:val="24"/>
              </w:rPr>
              <w:t>赴岳崗</w:t>
            </w:r>
            <w:proofErr w:type="gramEnd"/>
            <w:r w:rsidRPr="00D7395A">
              <w:rPr>
                <w:rFonts w:ascii="Times New Roman" w:eastAsia="標楷體" w:hAnsi="Times New Roman" w:hint="eastAsia"/>
                <w:bCs/>
                <w:szCs w:val="24"/>
              </w:rPr>
              <w:t>營區聽取陸軍兵工整備發展中心、戰鬥車翻修及戰甲車性能測試等任務簡報，隨即視導隊史館。委員關心新式</w:t>
            </w:r>
            <w:proofErr w:type="gramStart"/>
            <w:r w:rsidRPr="00D7395A">
              <w:rPr>
                <w:rFonts w:ascii="Times New Roman" w:eastAsia="標楷體" w:hAnsi="Times New Roman" w:hint="eastAsia"/>
                <w:bCs/>
                <w:szCs w:val="24"/>
              </w:rPr>
              <w:t>戰車修能</w:t>
            </w:r>
            <w:r>
              <w:rPr>
                <w:rFonts w:ascii="Times New Roman" w:eastAsia="標楷體" w:hAnsi="Times New Roman" w:hint="eastAsia"/>
                <w:bCs/>
                <w:szCs w:val="24"/>
              </w:rPr>
              <w:t>及</w:t>
            </w:r>
            <w:proofErr w:type="gramEnd"/>
            <w:r>
              <w:rPr>
                <w:rFonts w:ascii="Times New Roman" w:eastAsia="標楷體" w:hAnsi="Times New Roman" w:hint="eastAsia"/>
                <w:bCs/>
                <w:szCs w:val="24"/>
              </w:rPr>
              <w:t>技術</w:t>
            </w:r>
            <w:r w:rsidRPr="00D7395A">
              <w:rPr>
                <w:rFonts w:ascii="Times New Roman" w:eastAsia="標楷體" w:hAnsi="Times New Roman" w:hint="eastAsia"/>
                <w:bCs/>
                <w:szCs w:val="24"/>
              </w:rPr>
              <w:t>狀況，並期許該中心與附近鄰里保持良好互動，強化夥伴關係、互相支持。</w:t>
            </w:r>
          </w:p>
        </w:tc>
      </w:tr>
      <w:tr w:rsidR="002D5707" w:rsidTr="003F3698">
        <w:trPr>
          <w:trHeight w:val="1134"/>
          <w:jc w:val="center"/>
        </w:trPr>
        <w:tc>
          <w:tcPr>
            <w:tcW w:w="628" w:type="pct"/>
          </w:tcPr>
          <w:p w:rsidR="002D5707" w:rsidRPr="00D10548" w:rsidRDefault="002D5707" w:rsidP="002D5707">
            <w:pPr>
              <w:ind w:rightChars="-15" w:right="-36"/>
              <w:jc w:val="center"/>
              <w:rPr>
                <w:rFonts w:ascii="Times New Roman" w:eastAsia="標楷體" w:hAnsi="Times New Roman"/>
                <w:szCs w:val="24"/>
              </w:rPr>
            </w:pPr>
            <w:r w:rsidRPr="00D10548">
              <w:rPr>
                <w:rFonts w:ascii="Times New Roman" w:eastAsia="標楷體" w:hAnsi="Times New Roman"/>
                <w:szCs w:val="24"/>
              </w:rPr>
              <w:t>國內考察第</w:t>
            </w:r>
            <w:r>
              <w:rPr>
                <w:rFonts w:ascii="Times New Roman" w:eastAsia="標楷體" w:hAnsi="Times New Roman" w:hint="eastAsia"/>
                <w:szCs w:val="24"/>
              </w:rPr>
              <w:t>2</w:t>
            </w:r>
            <w:r>
              <w:rPr>
                <w:rFonts w:ascii="Times New Roman" w:eastAsia="標楷體" w:hAnsi="Times New Roman"/>
                <w:szCs w:val="24"/>
              </w:rPr>
              <w:t>5</w:t>
            </w:r>
            <w:r w:rsidRPr="00D10548">
              <w:rPr>
                <w:rFonts w:ascii="Times New Roman" w:eastAsia="標楷體" w:hAnsi="Times New Roman"/>
                <w:szCs w:val="24"/>
              </w:rPr>
              <w:t>次</w:t>
            </w:r>
          </w:p>
        </w:tc>
        <w:tc>
          <w:tcPr>
            <w:tcW w:w="678" w:type="pct"/>
          </w:tcPr>
          <w:p w:rsidR="002D5707" w:rsidRPr="00D10548" w:rsidRDefault="002D5707" w:rsidP="002D5707">
            <w:pPr>
              <w:jc w:val="center"/>
              <w:rPr>
                <w:rFonts w:ascii="Times New Roman" w:eastAsia="標楷體" w:hAnsi="Times New Roman"/>
                <w:szCs w:val="24"/>
              </w:rPr>
            </w:pPr>
            <w:r w:rsidRPr="00D10548">
              <w:rPr>
                <w:rFonts w:ascii="Times New Roman" w:eastAsia="標楷體" w:hAnsi="Times New Roman"/>
                <w:szCs w:val="24"/>
              </w:rPr>
              <w:t>1</w:t>
            </w:r>
            <w:r>
              <w:rPr>
                <w:rFonts w:ascii="Times New Roman" w:eastAsia="標楷體" w:hAnsi="Times New Roman"/>
                <w:szCs w:val="24"/>
              </w:rPr>
              <w:t>14</w:t>
            </w:r>
            <w:r w:rsidRPr="00D10548">
              <w:rPr>
                <w:rFonts w:ascii="Times New Roman" w:eastAsia="標楷體" w:hAnsi="Times New Roman"/>
                <w:szCs w:val="24"/>
              </w:rPr>
              <w:t>.</w:t>
            </w:r>
            <w:r>
              <w:rPr>
                <w:rFonts w:ascii="Times New Roman" w:eastAsia="標楷體" w:hAnsi="Times New Roman"/>
                <w:szCs w:val="24"/>
              </w:rPr>
              <w:t>8</w:t>
            </w:r>
            <w:r w:rsidRPr="00D10548">
              <w:rPr>
                <w:rFonts w:ascii="Times New Roman" w:eastAsia="標楷體" w:hAnsi="Times New Roman"/>
                <w:szCs w:val="24"/>
              </w:rPr>
              <w:t>.</w:t>
            </w:r>
            <w:r>
              <w:rPr>
                <w:rFonts w:ascii="Times New Roman" w:eastAsia="標楷體" w:hAnsi="Times New Roman"/>
                <w:szCs w:val="24"/>
              </w:rPr>
              <w:t>4</w:t>
            </w:r>
          </w:p>
          <w:p w:rsidR="002D5707" w:rsidRPr="00D10548" w:rsidRDefault="002D5707" w:rsidP="002D5707">
            <w:pPr>
              <w:jc w:val="center"/>
              <w:rPr>
                <w:rFonts w:ascii="Times New Roman" w:eastAsia="標楷體" w:hAnsi="Times New Roman"/>
                <w:szCs w:val="24"/>
              </w:rPr>
            </w:pPr>
            <w:r w:rsidRPr="00D10548">
              <w:rPr>
                <w:rFonts w:ascii="Times New Roman" w:eastAsia="標楷體" w:hAnsi="Times New Roman"/>
                <w:szCs w:val="24"/>
              </w:rPr>
              <w:t>(</w:t>
            </w:r>
            <w:r w:rsidRPr="00D10548">
              <w:rPr>
                <w:rFonts w:ascii="Times New Roman" w:eastAsia="標楷體" w:hAnsi="Times New Roman"/>
                <w:szCs w:val="24"/>
              </w:rPr>
              <w:t>星期</w:t>
            </w:r>
            <w:r>
              <w:rPr>
                <w:rFonts w:ascii="Times New Roman" w:eastAsia="標楷體" w:hAnsi="Times New Roman" w:hint="eastAsia"/>
                <w:szCs w:val="24"/>
              </w:rPr>
              <w:t>一</w:t>
            </w:r>
            <w:r w:rsidRPr="00D10548">
              <w:rPr>
                <w:rFonts w:ascii="Times New Roman" w:eastAsia="標楷體" w:hAnsi="Times New Roman"/>
                <w:szCs w:val="24"/>
              </w:rPr>
              <w:t>)</w:t>
            </w:r>
          </w:p>
        </w:tc>
        <w:tc>
          <w:tcPr>
            <w:tcW w:w="830" w:type="pct"/>
          </w:tcPr>
          <w:p w:rsidR="002D5707" w:rsidRPr="005714AB" w:rsidRDefault="002D5707" w:rsidP="002D5707">
            <w:pPr>
              <w:adjustRightInd w:val="0"/>
              <w:snapToGrid w:val="0"/>
              <w:spacing w:line="360" w:lineRule="exact"/>
              <w:jc w:val="center"/>
              <w:rPr>
                <w:rFonts w:ascii="Times New Roman" w:eastAsia="標楷體" w:hAnsi="Times New Roman"/>
                <w:szCs w:val="24"/>
              </w:rPr>
            </w:pPr>
            <w:proofErr w:type="gramStart"/>
            <w:r>
              <w:rPr>
                <w:rFonts w:ascii="Times New Roman" w:eastAsia="標楷體" w:hAnsi="Times New Roman" w:hint="eastAsia"/>
                <w:b/>
                <w:szCs w:val="24"/>
              </w:rPr>
              <w:t>沈召委伯洋</w:t>
            </w:r>
            <w:proofErr w:type="gramEnd"/>
          </w:p>
        </w:tc>
        <w:tc>
          <w:tcPr>
            <w:tcW w:w="754" w:type="pct"/>
          </w:tcPr>
          <w:p w:rsidR="002D5707" w:rsidRPr="00024596" w:rsidRDefault="002D5707" w:rsidP="002D5707">
            <w:pPr>
              <w:spacing w:line="360" w:lineRule="exact"/>
              <w:jc w:val="both"/>
              <w:rPr>
                <w:rFonts w:ascii="Times New Roman" w:eastAsia="標楷體" w:hAnsi="Times New Roman"/>
                <w:bCs/>
                <w:szCs w:val="24"/>
              </w:rPr>
            </w:pPr>
            <w:r w:rsidRPr="005714AB">
              <w:rPr>
                <w:rFonts w:ascii="Times New Roman" w:eastAsia="標楷體" w:hAnsi="Times New Roman" w:hint="eastAsia"/>
                <w:bCs/>
                <w:szCs w:val="24"/>
              </w:rPr>
              <w:t>考察</w:t>
            </w:r>
            <w:r w:rsidRPr="001A7D99">
              <w:rPr>
                <w:rFonts w:ascii="Times New Roman" w:eastAsia="標楷體" w:hAnsi="Times New Roman" w:hint="eastAsia"/>
                <w:bCs/>
                <w:szCs w:val="24"/>
              </w:rPr>
              <w:t>「</w:t>
            </w:r>
            <w:proofErr w:type="gramStart"/>
            <w:r w:rsidRPr="001A7D99">
              <w:rPr>
                <w:rFonts w:ascii="Times New Roman" w:eastAsia="標楷體" w:hAnsi="Times New Roman" w:hint="eastAsia"/>
                <w:bCs/>
                <w:szCs w:val="24"/>
              </w:rPr>
              <w:t>臺</w:t>
            </w:r>
            <w:proofErr w:type="gramEnd"/>
            <w:r w:rsidRPr="001A7D99">
              <w:rPr>
                <w:rFonts w:ascii="Times New Roman" w:eastAsia="標楷體" w:hAnsi="Times New Roman" w:hint="eastAsia"/>
                <w:bCs/>
                <w:szCs w:val="24"/>
              </w:rPr>
              <w:t>北賓館」</w:t>
            </w:r>
          </w:p>
        </w:tc>
        <w:tc>
          <w:tcPr>
            <w:tcW w:w="2110" w:type="pct"/>
          </w:tcPr>
          <w:p w:rsidR="002D5707" w:rsidRPr="00B25CC8" w:rsidRDefault="002D5707" w:rsidP="002D5707">
            <w:pPr>
              <w:adjustRightInd w:val="0"/>
              <w:snapToGrid w:val="0"/>
              <w:spacing w:line="360" w:lineRule="exact"/>
              <w:jc w:val="both"/>
              <w:rPr>
                <w:rFonts w:ascii="Times New Roman" w:eastAsia="標楷體" w:hAnsi="Times New Roman"/>
                <w:color w:val="FF0000"/>
                <w:szCs w:val="24"/>
              </w:rPr>
            </w:pPr>
            <w:r w:rsidRPr="000935A2">
              <w:rPr>
                <w:rFonts w:ascii="Times New Roman" w:eastAsia="標楷體" w:hAnsi="Times New Roman" w:hint="eastAsia"/>
                <w:szCs w:val="24"/>
              </w:rPr>
              <w:t>外交部主任秘書甄國清及秘書處處長陳錦玲等人陪同，由外交部秘書處副處長王柏翰進行業務簡報，隨後實地考察</w:t>
            </w:r>
            <w:proofErr w:type="gramStart"/>
            <w:r w:rsidRPr="000935A2">
              <w:rPr>
                <w:rFonts w:ascii="Times New Roman" w:eastAsia="標楷體" w:hAnsi="Times New Roman" w:hint="eastAsia"/>
                <w:szCs w:val="24"/>
              </w:rPr>
              <w:t>臺</w:t>
            </w:r>
            <w:proofErr w:type="gramEnd"/>
            <w:r w:rsidRPr="000935A2">
              <w:rPr>
                <w:rFonts w:ascii="Times New Roman" w:eastAsia="標楷體" w:hAnsi="Times New Roman" w:hint="eastAsia"/>
                <w:szCs w:val="24"/>
              </w:rPr>
              <w:t>北賓館。召集委員就「</w:t>
            </w:r>
            <w:proofErr w:type="gramStart"/>
            <w:r w:rsidRPr="000935A2">
              <w:rPr>
                <w:rFonts w:ascii="Times New Roman" w:eastAsia="標楷體" w:hAnsi="Times New Roman" w:hint="eastAsia"/>
                <w:szCs w:val="24"/>
              </w:rPr>
              <w:t>臺</w:t>
            </w:r>
            <w:proofErr w:type="gramEnd"/>
            <w:r w:rsidRPr="000935A2">
              <w:rPr>
                <w:rFonts w:ascii="Times New Roman" w:eastAsia="標楷體" w:hAnsi="Times New Roman" w:hint="eastAsia"/>
                <w:szCs w:val="24"/>
              </w:rPr>
              <w:t>北賓館圍牆補充修復再利用計畫」、</w:t>
            </w:r>
            <w:proofErr w:type="gramStart"/>
            <w:r w:rsidRPr="000935A2">
              <w:rPr>
                <w:rFonts w:ascii="Times New Roman" w:eastAsia="標楷體" w:hAnsi="Times New Roman" w:hint="eastAsia"/>
                <w:szCs w:val="24"/>
              </w:rPr>
              <w:t>臺</w:t>
            </w:r>
            <w:proofErr w:type="gramEnd"/>
            <w:r w:rsidRPr="000935A2">
              <w:rPr>
                <w:rFonts w:ascii="Times New Roman" w:eastAsia="標楷體" w:hAnsi="Times New Roman" w:hint="eastAsia"/>
                <w:szCs w:val="24"/>
              </w:rPr>
              <w:t>北賓館管理維護經費及導</w:t>
            </w:r>
            <w:proofErr w:type="gramStart"/>
            <w:r w:rsidRPr="000935A2">
              <w:rPr>
                <w:rFonts w:ascii="Times New Roman" w:eastAsia="標楷體" w:hAnsi="Times New Roman" w:hint="eastAsia"/>
                <w:szCs w:val="24"/>
              </w:rPr>
              <w:t>覽</w:t>
            </w:r>
            <w:proofErr w:type="gramEnd"/>
            <w:r w:rsidRPr="000935A2">
              <w:rPr>
                <w:rFonts w:ascii="Times New Roman" w:eastAsia="標楷體" w:hAnsi="Times New Roman" w:hint="eastAsia"/>
                <w:szCs w:val="24"/>
              </w:rPr>
              <w:t>解說等相關議題交換意見。</w:t>
            </w:r>
          </w:p>
        </w:tc>
      </w:tr>
      <w:tr w:rsidR="00D87D9F" w:rsidTr="003F3698">
        <w:trPr>
          <w:trHeight w:val="1134"/>
          <w:jc w:val="center"/>
        </w:trPr>
        <w:tc>
          <w:tcPr>
            <w:tcW w:w="628" w:type="pct"/>
          </w:tcPr>
          <w:p w:rsidR="00D87D9F" w:rsidRPr="00024596" w:rsidRDefault="00D87D9F" w:rsidP="00D87D9F">
            <w:pPr>
              <w:ind w:rightChars="-15" w:right="-36"/>
              <w:jc w:val="center"/>
              <w:rPr>
                <w:rFonts w:ascii="Times New Roman" w:eastAsia="標楷體" w:hAnsi="Times New Roman"/>
                <w:szCs w:val="24"/>
              </w:rPr>
            </w:pPr>
            <w:r w:rsidRPr="00024596">
              <w:rPr>
                <w:rFonts w:ascii="Times New Roman" w:eastAsia="標楷體" w:hAnsi="Times New Roman"/>
                <w:szCs w:val="24"/>
              </w:rPr>
              <w:t>國內考察第</w:t>
            </w:r>
            <w:r>
              <w:rPr>
                <w:rFonts w:ascii="Times New Roman" w:eastAsia="標楷體" w:hAnsi="Times New Roman" w:hint="eastAsia"/>
                <w:szCs w:val="24"/>
              </w:rPr>
              <w:t>26</w:t>
            </w:r>
            <w:r w:rsidRPr="00024596">
              <w:rPr>
                <w:rFonts w:ascii="Times New Roman" w:eastAsia="標楷體" w:hAnsi="Times New Roman"/>
                <w:szCs w:val="24"/>
              </w:rPr>
              <w:t>次</w:t>
            </w:r>
          </w:p>
        </w:tc>
        <w:tc>
          <w:tcPr>
            <w:tcW w:w="678" w:type="pct"/>
          </w:tcPr>
          <w:p w:rsidR="00D87D9F" w:rsidRPr="00024596" w:rsidRDefault="00D87D9F" w:rsidP="00D87D9F">
            <w:pPr>
              <w:jc w:val="center"/>
              <w:rPr>
                <w:rFonts w:ascii="Times New Roman" w:eastAsia="標楷體" w:hAnsi="Times New Roman"/>
                <w:szCs w:val="24"/>
              </w:rPr>
            </w:pPr>
            <w:r>
              <w:rPr>
                <w:rFonts w:ascii="Times New Roman" w:eastAsia="標楷體" w:hAnsi="Times New Roman"/>
                <w:szCs w:val="24"/>
              </w:rPr>
              <w:t>1</w:t>
            </w:r>
            <w:r>
              <w:rPr>
                <w:rFonts w:ascii="Times New Roman" w:eastAsia="標楷體" w:hAnsi="Times New Roman" w:hint="eastAsia"/>
                <w:szCs w:val="24"/>
              </w:rPr>
              <w:t>14</w:t>
            </w:r>
            <w:r w:rsidRPr="00024596">
              <w:rPr>
                <w:rFonts w:ascii="Times New Roman" w:eastAsia="標楷體" w:hAnsi="Times New Roman"/>
                <w:szCs w:val="24"/>
              </w:rPr>
              <w:t>.</w:t>
            </w:r>
            <w:r>
              <w:rPr>
                <w:rFonts w:ascii="Times New Roman" w:eastAsia="標楷體" w:hAnsi="Times New Roman" w:hint="eastAsia"/>
                <w:szCs w:val="24"/>
              </w:rPr>
              <w:t>8</w:t>
            </w:r>
            <w:r w:rsidRPr="00024596">
              <w:rPr>
                <w:rFonts w:ascii="Times New Roman" w:eastAsia="標楷體" w:hAnsi="Times New Roman"/>
                <w:szCs w:val="24"/>
              </w:rPr>
              <w:t>.</w:t>
            </w:r>
            <w:r>
              <w:rPr>
                <w:rFonts w:ascii="Times New Roman" w:eastAsia="標楷體" w:hAnsi="Times New Roman" w:hint="eastAsia"/>
                <w:szCs w:val="24"/>
              </w:rPr>
              <w:t>11</w:t>
            </w:r>
          </w:p>
          <w:p w:rsidR="00D87D9F" w:rsidRPr="00024596" w:rsidRDefault="00D87D9F" w:rsidP="00D87D9F">
            <w:pPr>
              <w:jc w:val="center"/>
              <w:rPr>
                <w:rFonts w:ascii="Times New Roman" w:eastAsia="標楷體" w:hAnsi="Times New Roman"/>
                <w:szCs w:val="24"/>
              </w:rPr>
            </w:pPr>
            <w:r w:rsidRPr="00024596">
              <w:rPr>
                <w:rFonts w:ascii="Times New Roman" w:eastAsia="標楷體" w:hAnsi="Times New Roman"/>
                <w:szCs w:val="24"/>
              </w:rPr>
              <w:t>(</w:t>
            </w:r>
            <w:r w:rsidRPr="00024596">
              <w:rPr>
                <w:rFonts w:ascii="Times New Roman" w:eastAsia="標楷體" w:hAnsi="Times New Roman"/>
                <w:szCs w:val="24"/>
              </w:rPr>
              <w:t>星期</w:t>
            </w:r>
            <w:r>
              <w:rPr>
                <w:rFonts w:ascii="Times New Roman" w:eastAsia="標楷體" w:hAnsi="Times New Roman" w:hint="eastAsia"/>
                <w:szCs w:val="24"/>
              </w:rPr>
              <w:t>一</w:t>
            </w:r>
            <w:r w:rsidRPr="00024596">
              <w:rPr>
                <w:rFonts w:ascii="Times New Roman" w:eastAsia="標楷體" w:hAnsi="Times New Roman"/>
                <w:szCs w:val="24"/>
              </w:rPr>
              <w:t>)</w:t>
            </w:r>
          </w:p>
        </w:tc>
        <w:tc>
          <w:tcPr>
            <w:tcW w:w="830" w:type="pct"/>
          </w:tcPr>
          <w:p w:rsidR="00D87D9F" w:rsidRDefault="00D87D9F" w:rsidP="00D87D9F">
            <w:pPr>
              <w:adjustRightInd w:val="0"/>
              <w:snapToGrid w:val="0"/>
              <w:spacing w:line="360" w:lineRule="exact"/>
              <w:jc w:val="center"/>
              <w:rPr>
                <w:rFonts w:ascii="Times New Roman" w:eastAsia="標楷體" w:hAnsi="Times New Roman"/>
                <w:b/>
                <w:szCs w:val="24"/>
              </w:rPr>
            </w:pPr>
            <w:proofErr w:type="gramStart"/>
            <w:r>
              <w:rPr>
                <w:rFonts w:ascii="Times New Roman" w:eastAsia="標楷體" w:hAnsi="Times New Roman" w:hint="eastAsia"/>
                <w:b/>
                <w:szCs w:val="24"/>
              </w:rPr>
              <w:t>黃</w:t>
            </w:r>
            <w:r w:rsidRPr="0086171C">
              <w:rPr>
                <w:rFonts w:ascii="Times New Roman" w:eastAsia="標楷體" w:hAnsi="Times New Roman" w:hint="eastAsia"/>
                <w:b/>
                <w:szCs w:val="24"/>
              </w:rPr>
              <w:t>召委</w:t>
            </w:r>
            <w:proofErr w:type="gramEnd"/>
            <w:r>
              <w:rPr>
                <w:rFonts w:ascii="Times New Roman" w:eastAsia="標楷體" w:hAnsi="Times New Roman" w:hint="eastAsia"/>
                <w:b/>
                <w:szCs w:val="24"/>
              </w:rPr>
              <w:t xml:space="preserve"> </w:t>
            </w:r>
            <w:r>
              <w:rPr>
                <w:rFonts w:ascii="Times New Roman" w:eastAsia="標楷體" w:hAnsi="Times New Roman"/>
                <w:b/>
                <w:szCs w:val="24"/>
              </w:rPr>
              <w:t xml:space="preserve"> </w:t>
            </w:r>
            <w:r>
              <w:rPr>
                <w:rFonts w:ascii="Times New Roman" w:eastAsia="標楷體" w:hAnsi="Times New Roman" w:hint="eastAsia"/>
                <w:b/>
                <w:szCs w:val="24"/>
              </w:rPr>
              <w:t>仁</w:t>
            </w:r>
          </w:p>
          <w:p w:rsidR="00D87D9F" w:rsidRPr="00D87D9F" w:rsidRDefault="00D87D9F" w:rsidP="00D87D9F">
            <w:pPr>
              <w:adjustRightInd w:val="0"/>
              <w:snapToGrid w:val="0"/>
              <w:spacing w:line="360" w:lineRule="exact"/>
              <w:jc w:val="center"/>
              <w:rPr>
                <w:rFonts w:ascii="Times New Roman" w:eastAsia="標楷體" w:hAnsi="Times New Roman"/>
                <w:szCs w:val="24"/>
              </w:rPr>
            </w:pPr>
            <w:r w:rsidRPr="00D87D9F">
              <w:rPr>
                <w:rFonts w:ascii="Times New Roman" w:eastAsia="標楷體" w:hAnsi="Times New Roman" w:hint="eastAsia"/>
                <w:szCs w:val="24"/>
              </w:rPr>
              <w:t>陳委員俊宇</w:t>
            </w:r>
          </w:p>
        </w:tc>
        <w:tc>
          <w:tcPr>
            <w:tcW w:w="754" w:type="pct"/>
          </w:tcPr>
          <w:p w:rsidR="00D87D9F" w:rsidRPr="000F75DA" w:rsidRDefault="00D87D9F" w:rsidP="00D87D9F">
            <w:pPr>
              <w:spacing w:line="360" w:lineRule="exact"/>
              <w:jc w:val="both"/>
              <w:rPr>
                <w:rFonts w:ascii="標楷體" w:eastAsia="標楷體" w:hAnsi="標楷體"/>
                <w:bCs/>
                <w:szCs w:val="24"/>
              </w:rPr>
            </w:pPr>
            <w:r w:rsidRPr="0095164D">
              <w:rPr>
                <w:rFonts w:ascii="Times New Roman" w:eastAsia="標楷體" w:hAnsi="Times New Roman"/>
                <w:kern w:val="0"/>
                <w:szCs w:val="24"/>
              </w:rPr>
              <w:t>考察北部地區戰備整備情形</w:t>
            </w:r>
          </w:p>
        </w:tc>
        <w:tc>
          <w:tcPr>
            <w:tcW w:w="2110" w:type="pct"/>
          </w:tcPr>
          <w:p w:rsidR="00D87D9F" w:rsidRDefault="00D87D9F" w:rsidP="00D87D9F">
            <w:pPr>
              <w:adjustRightInd w:val="0"/>
              <w:snapToGrid w:val="0"/>
              <w:spacing w:line="360" w:lineRule="exact"/>
              <w:jc w:val="both"/>
              <w:rPr>
                <w:rFonts w:ascii="Times New Roman" w:eastAsia="標楷體" w:hAnsi="Times New Roman"/>
                <w:szCs w:val="24"/>
              </w:rPr>
            </w:pPr>
            <w:r w:rsidRPr="00D87D9F">
              <w:rPr>
                <w:rFonts w:ascii="Times New Roman" w:eastAsia="標楷體" w:hAnsi="Times New Roman" w:hint="eastAsia"/>
                <w:szCs w:val="24"/>
              </w:rPr>
              <w:t>國防部陸軍常務次長楊基榮及憲兵指揮部指揮官鄭禎祥等人陪同，聽取憲兵指揮部任務簡報。簡報後參訪刑事</w:t>
            </w:r>
            <w:proofErr w:type="gramStart"/>
            <w:r w:rsidRPr="00D87D9F">
              <w:rPr>
                <w:rFonts w:ascii="Times New Roman" w:eastAsia="標楷體" w:hAnsi="Times New Roman" w:hint="eastAsia"/>
                <w:szCs w:val="24"/>
              </w:rPr>
              <w:t>鑑</w:t>
            </w:r>
            <w:proofErr w:type="gramEnd"/>
            <w:r w:rsidRPr="00D87D9F">
              <w:rPr>
                <w:rFonts w:ascii="Times New Roman" w:eastAsia="標楷體" w:hAnsi="Times New Roman" w:hint="eastAsia"/>
                <w:szCs w:val="24"/>
              </w:rPr>
              <w:t>識中心，該中心分別報告：受理尿液檢體案件、毒品證物之化學</w:t>
            </w:r>
            <w:proofErr w:type="gramStart"/>
            <w:r w:rsidRPr="00D87D9F">
              <w:rPr>
                <w:rFonts w:ascii="Times New Roman" w:eastAsia="標楷體" w:hAnsi="Times New Roman" w:hint="eastAsia"/>
                <w:szCs w:val="24"/>
              </w:rPr>
              <w:t>鑑</w:t>
            </w:r>
            <w:proofErr w:type="gramEnd"/>
            <w:r w:rsidRPr="00D87D9F">
              <w:rPr>
                <w:rFonts w:ascii="Times New Roman" w:eastAsia="標楷體" w:hAnsi="Times New Roman" w:hint="eastAsia"/>
                <w:szCs w:val="24"/>
              </w:rPr>
              <w:t>識，筆跡文件、</w:t>
            </w:r>
            <w:proofErr w:type="gramStart"/>
            <w:r w:rsidRPr="00D87D9F">
              <w:rPr>
                <w:rFonts w:ascii="Times New Roman" w:eastAsia="標楷體" w:hAnsi="Times New Roman" w:hint="eastAsia"/>
                <w:szCs w:val="24"/>
              </w:rPr>
              <w:t>測謊案之</w:t>
            </w:r>
            <w:proofErr w:type="gramEnd"/>
            <w:r w:rsidRPr="00D87D9F">
              <w:rPr>
                <w:rFonts w:ascii="Times New Roman" w:eastAsia="標楷體" w:hAnsi="Times New Roman" w:hint="eastAsia"/>
                <w:szCs w:val="24"/>
              </w:rPr>
              <w:t>物理</w:t>
            </w:r>
            <w:proofErr w:type="gramStart"/>
            <w:r w:rsidRPr="00D87D9F">
              <w:rPr>
                <w:rFonts w:ascii="Times New Roman" w:eastAsia="標楷體" w:hAnsi="Times New Roman" w:hint="eastAsia"/>
                <w:szCs w:val="24"/>
              </w:rPr>
              <w:t>鑑</w:t>
            </w:r>
            <w:proofErr w:type="gramEnd"/>
            <w:r w:rsidRPr="00D87D9F">
              <w:rPr>
                <w:rFonts w:ascii="Times New Roman" w:eastAsia="標楷體" w:hAnsi="Times New Roman" w:hint="eastAsia"/>
                <w:szCs w:val="24"/>
              </w:rPr>
              <w:t>識，槍擊案彈道比對之現場勘查業</w:t>
            </w:r>
            <w:r w:rsidRPr="00D87D9F">
              <w:rPr>
                <w:rFonts w:ascii="Times New Roman" w:eastAsia="標楷體" w:hAnsi="Times New Roman" w:hint="eastAsia"/>
                <w:szCs w:val="24"/>
              </w:rPr>
              <w:lastRenderedPageBreak/>
              <w:t>務，數位案件證物之數位</w:t>
            </w:r>
            <w:proofErr w:type="gramStart"/>
            <w:r w:rsidRPr="00D87D9F">
              <w:rPr>
                <w:rFonts w:ascii="Times New Roman" w:eastAsia="標楷體" w:hAnsi="Times New Roman" w:hint="eastAsia"/>
                <w:szCs w:val="24"/>
              </w:rPr>
              <w:t>鑑識等</w:t>
            </w:r>
            <w:proofErr w:type="gramEnd"/>
            <w:r w:rsidRPr="00D87D9F">
              <w:rPr>
                <w:rFonts w:ascii="Times New Roman" w:eastAsia="標楷體" w:hAnsi="Times New Roman" w:hint="eastAsia"/>
                <w:szCs w:val="24"/>
              </w:rPr>
              <w:t>項業務；隨後進行</w:t>
            </w:r>
            <w:proofErr w:type="gramStart"/>
            <w:r w:rsidRPr="00D87D9F">
              <w:rPr>
                <w:rFonts w:ascii="Times New Roman" w:eastAsia="標楷體" w:hAnsi="Times New Roman" w:hint="eastAsia"/>
                <w:szCs w:val="24"/>
              </w:rPr>
              <w:t>緝毒犬執勤</w:t>
            </w:r>
            <w:proofErr w:type="gramEnd"/>
            <w:r w:rsidRPr="00D87D9F">
              <w:rPr>
                <w:rFonts w:ascii="Times New Roman" w:eastAsia="標楷體" w:hAnsi="Times New Roman" w:hint="eastAsia"/>
                <w:szCs w:val="24"/>
              </w:rPr>
              <w:t>展演。委員對官兵專業執行</w:t>
            </w:r>
            <w:proofErr w:type="gramStart"/>
            <w:r w:rsidRPr="00D87D9F">
              <w:rPr>
                <w:rFonts w:ascii="Times New Roman" w:eastAsia="標楷體" w:hAnsi="Times New Roman" w:hint="eastAsia"/>
                <w:szCs w:val="24"/>
              </w:rPr>
              <w:t>鑑</w:t>
            </w:r>
            <w:proofErr w:type="gramEnd"/>
            <w:r w:rsidRPr="00D87D9F">
              <w:rPr>
                <w:rFonts w:ascii="Times New Roman" w:eastAsia="標楷體" w:hAnsi="Times New Roman" w:hint="eastAsia"/>
                <w:szCs w:val="24"/>
              </w:rPr>
              <w:t>識業務，戮力訓練並支援緝毒工作，給予肯定與嘉勉。</w:t>
            </w:r>
          </w:p>
        </w:tc>
      </w:tr>
      <w:tr w:rsidR="008826A9" w:rsidTr="003F3698">
        <w:trPr>
          <w:trHeight w:val="1134"/>
          <w:jc w:val="center"/>
        </w:trPr>
        <w:tc>
          <w:tcPr>
            <w:tcW w:w="628" w:type="pct"/>
          </w:tcPr>
          <w:p w:rsidR="008826A9" w:rsidRPr="00024596" w:rsidRDefault="008826A9" w:rsidP="008826A9">
            <w:pPr>
              <w:ind w:rightChars="-15" w:right="-36"/>
              <w:jc w:val="center"/>
              <w:rPr>
                <w:rFonts w:ascii="Times New Roman" w:eastAsia="標楷體" w:hAnsi="Times New Roman"/>
                <w:szCs w:val="24"/>
              </w:rPr>
            </w:pPr>
            <w:r w:rsidRPr="00024596">
              <w:rPr>
                <w:rFonts w:ascii="Times New Roman" w:eastAsia="標楷體" w:hAnsi="Times New Roman"/>
                <w:szCs w:val="24"/>
              </w:rPr>
              <w:lastRenderedPageBreak/>
              <w:t>國內考察第</w:t>
            </w:r>
            <w:r>
              <w:rPr>
                <w:rFonts w:ascii="Times New Roman" w:eastAsia="標楷體" w:hAnsi="Times New Roman" w:hint="eastAsia"/>
                <w:szCs w:val="24"/>
              </w:rPr>
              <w:t>27</w:t>
            </w:r>
            <w:r w:rsidRPr="00024596">
              <w:rPr>
                <w:rFonts w:ascii="Times New Roman" w:eastAsia="標楷體" w:hAnsi="Times New Roman"/>
                <w:szCs w:val="24"/>
              </w:rPr>
              <w:t>次</w:t>
            </w:r>
          </w:p>
        </w:tc>
        <w:tc>
          <w:tcPr>
            <w:tcW w:w="678" w:type="pct"/>
          </w:tcPr>
          <w:p w:rsidR="008826A9" w:rsidRPr="00024596" w:rsidRDefault="008826A9" w:rsidP="008826A9">
            <w:pPr>
              <w:jc w:val="center"/>
              <w:rPr>
                <w:rFonts w:ascii="Times New Roman" w:eastAsia="標楷體" w:hAnsi="Times New Roman"/>
                <w:szCs w:val="24"/>
              </w:rPr>
            </w:pPr>
            <w:r w:rsidRPr="00024596">
              <w:rPr>
                <w:rFonts w:ascii="Times New Roman" w:eastAsia="標楷體" w:hAnsi="Times New Roman"/>
                <w:szCs w:val="24"/>
              </w:rPr>
              <w:t>1</w:t>
            </w:r>
            <w:r>
              <w:rPr>
                <w:rFonts w:ascii="Times New Roman" w:eastAsia="標楷體" w:hAnsi="Times New Roman" w:hint="eastAsia"/>
                <w:szCs w:val="24"/>
              </w:rPr>
              <w:t>14</w:t>
            </w:r>
            <w:r w:rsidRPr="00024596">
              <w:rPr>
                <w:rFonts w:ascii="Times New Roman" w:eastAsia="標楷體" w:hAnsi="Times New Roman"/>
                <w:szCs w:val="24"/>
              </w:rPr>
              <w:t>.</w:t>
            </w:r>
            <w:r>
              <w:rPr>
                <w:rFonts w:ascii="Times New Roman" w:eastAsia="標楷體" w:hAnsi="Times New Roman" w:hint="eastAsia"/>
                <w:szCs w:val="24"/>
              </w:rPr>
              <w:t>8</w:t>
            </w:r>
            <w:r>
              <w:rPr>
                <w:rFonts w:ascii="Times New Roman" w:eastAsia="標楷體" w:hAnsi="Times New Roman"/>
                <w:szCs w:val="24"/>
              </w:rPr>
              <w:t>.</w:t>
            </w:r>
            <w:r>
              <w:rPr>
                <w:rFonts w:ascii="Times New Roman" w:eastAsia="標楷體" w:hAnsi="Times New Roman" w:hint="eastAsia"/>
                <w:szCs w:val="24"/>
              </w:rPr>
              <w:t>13</w:t>
            </w:r>
          </w:p>
          <w:p w:rsidR="008826A9" w:rsidRPr="00024596" w:rsidRDefault="008826A9" w:rsidP="008826A9">
            <w:pPr>
              <w:jc w:val="center"/>
              <w:rPr>
                <w:rFonts w:ascii="Times New Roman" w:eastAsia="標楷體" w:hAnsi="Times New Roman"/>
                <w:szCs w:val="24"/>
              </w:rPr>
            </w:pPr>
            <w:r w:rsidRPr="00024596">
              <w:rPr>
                <w:rFonts w:ascii="Times New Roman" w:eastAsia="標楷體" w:hAnsi="Times New Roman"/>
                <w:szCs w:val="24"/>
              </w:rPr>
              <w:t>(</w:t>
            </w:r>
            <w:r w:rsidRPr="00024596">
              <w:rPr>
                <w:rFonts w:ascii="Times New Roman" w:eastAsia="標楷體" w:hAnsi="Times New Roman"/>
                <w:szCs w:val="24"/>
              </w:rPr>
              <w:t>星期</w:t>
            </w:r>
            <w:r>
              <w:rPr>
                <w:rFonts w:ascii="Times New Roman" w:eastAsia="標楷體" w:hAnsi="Times New Roman" w:hint="eastAsia"/>
                <w:szCs w:val="24"/>
              </w:rPr>
              <w:t>三</w:t>
            </w:r>
            <w:r w:rsidRPr="00024596">
              <w:rPr>
                <w:rFonts w:ascii="Times New Roman" w:eastAsia="標楷體" w:hAnsi="Times New Roman"/>
                <w:szCs w:val="24"/>
              </w:rPr>
              <w:t>)</w:t>
            </w:r>
          </w:p>
        </w:tc>
        <w:tc>
          <w:tcPr>
            <w:tcW w:w="830" w:type="pct"/>
          </w:tcPr>
          <w:p w:rsidR="008826A9" w:rsidRPr="00B602DA" w:rsidRDefault="008826A9" w:rsidP="008826A9">
            <w:pPr>
              <w:adjustRightInd w:val="0"/>
              <w:snapToGrid w:val="0"/>
              <w:spacing w:line="360" w:lineRule="exact"/>
              <w:jc w:val="center"/>
              <w:rPr>
                <w:rFonts w:ascii="Times New Roman" w:eastAsia="標楷體" w:hAnsi="Times New Roman"/>
                <w:szCs w:val="24"/>
              </w:rPr>
            </w:pPr>
            <w:r>
              <w:rPr>
                <w:rFonts w:ascii="Times New Roman" w:eastAsia="標楷體" w:hAnsi="Times New Roman" w:hint="eastAsia"/>
                <w:b/>
                <w:szCs w:val="24"/>
              </w:rPr>
              <w:t>黃</w:t>
            </w:r>
            <w:r w:rsidRPr="000B726B">
              <w:rPr>
                <w:rFonts w:ascii="Times New Roman" w:eastAsia="標楷體" w:hAnsi="Times New Roman" w:hint="eastAsia"/>
                <w:b/>
                <w:szCs w:val="24"/>
              </w:rPr>
              <w:t>召委</w:t>
            </w:r>
            <w:r>
              <w:rPr>
                <w:rFonts w:ascii="Times New Roman" w:eastAsia="標楷體" w:hAnsi="Times New Roman" w:hint="eastAsia"/>
                <w:b/>
                <w:szCs w:val="24"/>
              </w:rPr>
              <w:t xml:space="preserve">  </w:t>
            </w:r>
            <w:r>
              <w:rPr>
                <w:rFonts w:ascii="Times New Roman" w:eastAsia="標楷體" w:hAnsi="Times New Roman" w:hint="eastAsia"/>
                <w:b/>
                <w:szCs w:val="24"/>
              </w:rPr>
              <w:t>仁</w:t>
            </w:r>
            <w:bookmarkStart w:id="0" w:name="_GoBack"/>
            <w:bookmarkEnd w:id="0"/>
          </w:p>
        </w:tc>
        <w:tc>
          <w:tcPr>
            <w:tcW w:w="754" w:type="pct"/>
          </w:tcPr>
          <w:p w:rsidR="008826A9" w:rsidRDefault="008826A9" w:rsidP="008826A9">
            <w:pPr>
              <w:spacing w:line="360" w:lineRule="exact"/>
              <w:jc w:val="distribute"/>
              <w:rPr>
                <w:rFonts w:ascii="Times New Roman" w:eastAsia="標楷體" w:hAnsi="Times New Roman"/>
                <w:bCs/>
                <w:szCs w:val="24"/>
              </w:rPr>
            </w:pPr>
            <w:r>
              <w:rPr>
                <w:rFonts w:ascii="Times New Roman" w:eastAsia="標楷體" w:hAnsi="Times New Roman" w:hint="eastAsia"/>
                <w:bCs/>
                <w:szCs w:val="24"/>
              </w:rPr>
              <w:t>考察北部地區戰備整備情形</w:t>
            </w:r>
          </w:p>
          <w:p w:rsidR="008826A9" w:rsidRPr="00024596" w:rsidRDefault="008826A9" w:rsidP="008826A9">
            <w:pPr>
              <w:spacing w:line="360" w:lineRule="exact"/>
              <w:jc w:val="both"/>
              <w:rPr>
                <w:rFonts w:ascii="Times New Roman" w:eastAsia="標楷體" w:hAnsi="Times New Roman"/>
                <w:bCs/>
                <w:szCs w:val="24"/>
              </w:rPr>
            </w:pPr>
            <w:r>
              <w:rPr>
                <w:rFonts w:ascii="Times New Roman" w:eastAsia="標楷體" w:hAnsi="Times New Roman" w:hint="eastAsia"/>
                <w:bCs/>
                <w:szCs w:val="24"/>
              </w:rPr>
              <w:t>(</w:t>
            </w:r>
            <w:r>
              <w:rPr>
                <w:rFonts w:ascii="Times New Roman" w:eastAsia="標楷體" w:hAnsi="Times New Roman" w:hint="eastAsia"/>
                <w:bCs/>
                <w:szCs w:val="24"/>
              </w:rPr>
              <w:t>機密考察</w:t>
            </w:r>
            <w:r>
              <w:rPr>
                <w:rFonts w:ascii="Times New Roman" w:eastAsia="標楷體" w:hAnsi="Times New Roman" w:hint="eastAsia"/>
                <w:bCs/>
                <w:szCs w:val="24"/>
              </w:rPr>
              <w:t>)</w:t>
            </w:r>
          </w:p>
        </w:tc>
        <w:tc>
          <w:tcPr>
            <w:tcW w:w="2110" w:type="pct"/>
          </w:tcPr>
          <w:p w:rsidR="008826A9" w:rsidRPr="00024596" w:rsidRDefault="008826A9" w:rsidP="008826A9">
            <w:pPr>
              <w:adjustRightInd w:val="0"/>
              <w:snapToGrid w:val="0"/>
              <w:spacing w:line="360" w:lineRule="exact"/>
              <w:jc w:val="both"/>
              <w:rPr>
                <w:rFonts w:ascii="Times New Roman" w:eastAsia="標楷體" w:hAnsi="Times New Roman"/>
                <w:szCs w:val="24"/>
              </w:rPr>
            </w:pPr>
            <w:r w:rsidRPr="00707A86">
              <w:rPr>
                <w:rFonts w:ascii="Times New Roman" w:eastAsia="標楷體" w:hAnsi="Times New Roman" w:hint="eastAsia"/>
                <w:szCs w:val="24"/>
              </w:rPr>
              <w:t>密</w:t>
            </w:r>
            <w:proofErr w:type="gramStart"/>
            <w:r w:rsidRPr="00707A86">
              <w:rPr>
                <w:rFonts w:ascii="Times New Roman" w:eastAsia="標楷體" w:hAnsi="Times New Roman" w:hint="eastAsia"/>
                <w:szCs w:val="24"/>
              </w:rPr>
              <w:t>不錄由</w:t>
            </w:r>
            <w:proofErr w:type="gramEnd"/>
            <w:r w:rsidRPr="00707A86">
              <w:rPr>
                <w:rFonts w:ascii="Times New Roman" w:eastAsia="標楷體" w:hAnsi="Times New Roman" w:hint="eastAsia"/>
                <w:szCs w:val="24"/>
              </w:rPr>
              <w:t>。</w:t>
            </w:r>
          </w:p>
        </w:tc>
      </w:tr>
    </w:tbl>
    <w:p w:rsidR="00E9000D" w:rsidRPr="000F0A8F" w:rsidRDefault="00E9000D">
      <w:pPr>
        <w:rPr>
          <w:rFonts w:ascii="Times New Roman" w:eastAsia="標楷體" w:hAnsi="Times New Roman"/>
        </w:rPr>
      </w:pPr>
    </w:p>
    <w:sectPr w:rsidR="00E9000D" w:rsidRPr="000F0A8F">
      <w:footerReference w:type="default" r:id="rId6"/>
      <w:pgSz w:w="11906" w:h="16838"/>
      <w:pgMar w:top="1440" w:right="1800" w:bottom="1440" w:left="180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23615" w:rsidRDefault="00023615" w:rsidP="00416EF9">
      <w:r>
        <w:separator/>
      </w:r>
    </w:p>
  </w:endnote>
  <w:endnote w:type="continuationSeparator" w:id="0">
    <w:p w:rsidR="00023615" w:rsidRDefault="00023615" w:rsidP="00416EF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Times New Roman">
    <w:panose1 w:val="02020603050405020304"/>
    <w:charset w:val="00"/>
    <w:family w:val="roman"/>
    <w:pitch w:val="variable"/>
    <w:sig w:usb0="E0002EFF" w:usb1="C000785B" w:usb2="00000009" w:usb3="00000000" w:csb0="000001FF" w:csb1="00000000"/>
  </w:font>
  <w:font w:name="標楷體">
    <w:panose1 w:val="03000509000000000000"/>
    <w:charset w:val="88"/>
    <w:family w:val="script"/>
    <w:pitch w:val="fixed"/>
    <w:sig w:usb0="00000003" w:usb1="080E0000" w:usb2="00000016" w:usb3="00000000" w:csb0="001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868988973"/>
      <w:docPartObj>
        <w:docPartGallery w:val="Page Numbers (Bottom of Page)"/>
        <w:docPartUnique/>
      </w:docPartObj>
    </w:sdtPr>
    <w:sdtEndPr/>
    <w:sdtContent>
      <w:p w:rsidR="00615003" w:rsidRDefault="00615003" w:rsidP="00615003">
        <w:pPr>
          <w:pStyle w:val="a5"/>
          <w:jc w:val="center"/>
        </w:pPr>
        <w:r>
          <w:fldChar w:fldCharType="begin"/>
        </w:r>
        <w:r>
          <w:instrText>PAGE   \* MERGEFORMAT</w:instrText>
        </w:r>
        <w:r>
          <w:fldChar w:fldCharType="separate"/>
        </w:r>
        <w:r w:rsidR="008826A9" w:rsidRPr="008826A9">
          <w:rPr>
            <w:noProof/>
            <w:lang w:val="zh-TW"/>
          </w:rPr>
          <w:t>10</w:t>
        </w:r>
        <w: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23615" w:rsidRDefault="00023615" w:rsidP="00416EF9">
      <w:r>
        <w:separator/>
      </w:r>
    </w:p>
  </w:footnote>
  <w:footnote w:type="continuationSeparator" w:id="0">
    <w:p w:rsidR="00023615" w:rsidRDefault="00023615" w:rsidP="00416EF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bordersDoNotSurroundHeader/>
  <w:bordersDoNotSurroundFooter/>
  <w:proofState w:spelling="clean" w:grammar="clean"/>
  <w:defaultTabStop w:val="48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000D"/>
    <w:rsid w:val="000051A7"/>
    <w:rsid w:val="000064A5"/>
    <w:rsid w:val="00011A3D"/>
    <w:rsid w:val="00011F0C"/>
    <w:rsid w:val="00023615"/>
    <w:rsid w:val="00026B59"/>
    <w:rsid w:val="00036B94"/>
    <w:rsid w:val="0004031D"/>
    <w:rsid w:val="00040E78"/>
    <w:rsid w:val="00043993"/>
    <w:rsid w:val="00045EAC"/>
    <w:rsid w:val="00050731"/>
    <w:rsid w:val="000768EC"/>
    <w:rsid w:val="000811E8"/>
    <w:rsid w:val="00090DC4"/>
    <w:rsid w:val="000921C4"/>
    <w:rsid w:val="000935A2"/>
    <w:rsid w:val="000A11E8"/>
    <w:rsid w:val="000A23B0"/>
    <w:rsid w:val="000A2971"/>
    <w:rsid w:val="000A61A2"/>
    <w:rsid w:val="000A7365"/>
    <w:rsid w:val="000A7A57"/>
    <w:rsid w:val="000D11AE"/>
    <w:rsid w:val="000D1336"/>
    <w:rsid w:val="000D2E87"/>
    <w:rsid w:val="000D7538"/>
    <w:rsid w:val="000E0C1B"/>
    <w:rsid w:val="000E232F"/>
    <w:rsid w:val="000F0518"/>
    <w:rsid w:val="000F0A8F"/>
    <w:rsid w:val="001044AF"/>
    <w:rsid w:val="001048D2"/>
    <w:rsid w:val="00104927"/>
    <w:rsid w:val="00105A0C"/>
    <w:rsid w:val="00106329"/>
    <w:rsid w:val="00111799"/>
    <w:rsid w:val="00115A61"/>
    <w:rsid w:val="00123C7E"/>
    <w:rsid w:val="00125DB0"/>
    <w:rsid w:val="00130A14"/>
    <w:rsid w:val="00130FD2"/>
    <w:rsid w:val="001377AD"/>
    <w:rsid w:val="0014173F"/>
    <w:rsid w:val="0015044F"/>
    <w:rsid w:val="00153B5E"/>
    <w:rsid w:val="00155AC5"/>
    <w:rsid w:val="00162EEF"/>
    <w:rsid w:val="00163EE4"/>
    <w:rsid w:val="00175B6C"/>
    <w:rsid w:val="00175BE7"/>
    <w:rsid w:val="00180594"/>
    <w:rsid w:val="00193C8D"/>
    <w:rsid w:val="00195D72"/>
    <w:rsid w:val="00196BCA"/>
    <w:rsid w:val="001A0BBF"/>
    <w:rsid w:val="001B3BB9"/>
    <w:rsid w:val="001B494F"/>
    <w:rsid w:val="001B69F6"/>
    <w:rsid w:val="001C39F9"/>
    <w:rsid w:val="001C7B27"/>
    <w:rsid w:val="001D1575"/>
    <w:rsid w:val="001D1CCE"/>
    <w:rsid w:val="001D3A92"/>
    <w:rsid w:val="001D6B36"/>
    <w:rsid w:val="001D6E61"/>
    <w:rsid w:val="001E1957"/>
    <w:rsid w:val="001F15A9"/>
    <w:rsid w:val="001F1DF4"/>
    <w:rsid w:val="001F2F50"/>
    <w:rsid w:val="001F413F"/>
    <w:rsid w:val="00210063"/>
    <w:rsid w:val="002120BA"/>
    <w:rsid w:val="00215C41"/>
    <w:rsid w:val="00220FEC"/>
    <w:rsid w:val="002219EC"/>
    <w:rsid w:val="002268E5"/>
    <w:rsid w:val="002272EA"/>
    <w:rsid w:val="0023375C"/>
    <w:rsid w:val="00237E0F"/>
    <w:rsid w:val="00241357"/>
    <w:rsid w:val="00244AB5"/>
    <w:rsid w:val="00264A2A"/>
    <w:rsid w:val="002719F4"/>
    <w:rsid w:val="00281F69"/>
    <w:rsid w:val="002839C2"/>
    <w:rsid w:val="00285230"/>
    <w:rsid w:val="00285DE8"/>
    <w:rsid w:val="002914D5"/>
    <w:rsid w:val="00292763"/>
    <w:rsid w:val="00292C06"/>
    <w:rsid w:val="00295C51"/>
    <w:rsid w:val="002A31DB"/>
    <w:rsid w:val="002A39D6"/>
    <w:rsid w:val="002A3C83"/>
    <w:rsid w:val="002A7D46"/>
    <w:rsid w:val="002B2CCC"/>
    <w:rsid w:val="002C24DE"/>
    <w:rsid w:val="002D42A4"/>
    <w:rsid w:val="002D5707"/>
    <w:rsid w:val="002D5911"/>
    <w:rsid w:val="002E01D6"/>
    <w:rsid w:val="002E4A2D"/>
    <w:rsid w:val="002F29DC"/>
    <w:rsid w:val="002F359F"/>
    <w:rsid w:val="003077D5"/>
    <w:rsid w:val="003100FD"/>
    <w:rsid w:val="003112C7"/>
    <w:rsid w:val="00312F51"/>
    <w:rsid w:val="00323B87"/>
    <w:rsid w:val="00331B47"/>
    <w:rsid w:val="00341BF2"/>
    <w:rsid w:val="003475A0"/>
    <w:rsid w:val="003511D8"/>
    <w:rsid w:val="00351500"/>
    <w:rsid w:val="00352390"/>
    <w:rsid w:val="00353447"/>
    <w:rsid w:val="00355E4E"/>
    <w:rsid w:val="0036520E"/>
    <w:rsid w:val="00370A85"/>
    <w:rsid w:val="003716F3"/>
    <w:rsid w:val="0037481D"/>
    <w:rsid w:val="003778F8"/>
    <w:rsid w:val="00380936"/>
    <w:rsid w:val="00380C3C"/>
    <w:rsid w:val="003836B6"/>
    <w:rsid w:val="00390FB3"/>
    <w:rsid w:val="00394AFA"/>
    <w:rsid w:val="00395115"/>
    <w:rsid w:val="00396752"/>
    <w:rsid w:val="00397C45"/>
    <w:rsid w:val="003A55DE"/>
    <w:rsid w:val="003B17DF"/>
    <w:rsid w:val="003B5E5C"/>
    <w:rsid w:val="003B6BC6"/>
    <w:rsid w:val="003B6D28"/>
    <w:rsid w:val="003C5EA1"/>
    <w:rsid w:val="003C6F1D"/>
    <w:rsid w:val="003C7D07"/>
    <w:rsid w:val="003D3339"/>
    <w:rsid w:val="003E4AB6"/>
    <w:rsid w:val="003E7670"/>
    <w:rsid w:val="003F3698"/>
    <w:rsid w:val="003F3868"/>
    <w:rsid w:val="003F4887"/>
    <w:rsid w:val="003F7310"/>
    <w:rsid w:val="00403864"/>
    <w:rsid w:val="00412DC7"/>
    <w:rsid w:val="0041361D"/>
    <w:rsid w:val="00416EF9"/>
    <w:rsid w:val="00417C0A"/>
    <w:rsid w:val="00422646"/>
    <w:rsid w:val="00425112"/>
    <w:rsid w:val="00425794"/>
    <w:rsid w:val="004276BB"/>
    <w:rsid w:val="00436B4A"/>
    <w:rsid w:val="00436B57"/>
    <w:rsid w:val="00437CA0"/>
    <w:rsid w:val="004474E1"/>
    <w:rsid w:val="00450E68"/>
    <w:rsid w:val="00461A89"/>
    <w:rsid w:val="004665DE"/>
    <w:rsid w:val="00467B4A"/>
    <w:rsid w:val="00475434"/>
    <w:rsid w:val="00477078"/>
    <w:rsid w:val="00480E99"/>
    <w:rsid w:val="00490418"/>
    <w:rsid w:val="004908B6"/>
    <w:rsid w:val="004973FA"/>
    <w:rsid w:val="004A6758"/>
    <w:rsid w:val="004B274D"/>
    <w:rsid w:val="004C522E"/>
    <w:rsid w:val="004D3F60"/>
    <w:rsid w:val="004D5889"/>
    <w:rsid w:val="004E4F29"/>
    <w:rsid w:val="004F3CA0"/>
    <w:rsid w:val="00503C1C"/>
    <w:rsid w:val="00510E1A"/>
    <w:rsid w:val="00511DB6"/>
    <w:rsid w:val="0051325D"/>
    <w:rsid w:val="0051783D"/>
    <w:rsid w:val="00517AD2"/>
    <w:rsid w:val="005220BD"/>
    <w:rsid w:val="005238E3"/>
    <w:rsid w:val="00526E20"/>
    <w:rsid w:val="00533E2E"/>
    <w:rsid w:val="00541A38"/>
    <w:rsid w:val="005513E6"/>
    <w:rsid w:val="00553A1D"/>
    <w:rsid w:val="00554378"/>
    <w:rsid w:val="00560D41"/>
    <w:rsid w:val="00562BC7"/>
    <w:rsid w:val="00574369"/>
    <w:rsid w:val="00580ECA"/>
    <w:rsid w:val="005817CF"/>
    <w:rsid w:val="00583A3A"/>
    <w:rsid w:val="005955B2"/>
    <w:rsid w:val="005A4ACC"/>
    <w:rsid w:val="005A5DA2"/>
    <w:rsid w:val="005B0C52"/>
    <w:rsid w:val="005B0CA8"/>
    <w:rsid w:val="005B2F32"/>
    <w:rsid w:val="005C1B92"/>
    <w:rsid w:val="005C4F3E"/>
    <w:rsid w:val="005D2E7B"/>
    <w:rsid w:val="005D490A"/>
    <w:rsid w:val="005E0FFD"/>
    <w:rsid w:val="005E10D4"/>
    <w:rsid w:val="005E13A2"/>
    <w:rsid w:val="005E3D45"/>
    <w:rsid w:val="005F2D22"/>
    <w:rsid w:val="00601422"/>
    <w:rsid w:val="006021A3"/>
    <w:rsid w:val="00603E2D"/>
    <w:rsid w:val="00607842"/>
    <w:rsid w:val="0061169C"/>
    <w:rsid w:val="00615003"/>
    <w:rsid w:val="00621718"/>
    <w:rsid w:val="00622208"/>
    <w:rsid w:val="00622B08"/>
    <w:rsid w:val="006274DB"/>
    <w:rsid w:val="00634195"/>
    <w:rsid w:val="00636E53"/>
    <w:rsid w:val="006425C5"/>
    <w:rsid w:val="0064270A"/>
    <w:rsid w:val="00646348"/>
    <w:rsid w:val="00646AF5"/>
    <w:rsid w:val="006475A7"/>
    <w:rsid w:val="0065293B"/>
    <w:rsid w:val="006569F9"/>
    <w:rsid w:val="00656CC6"/>
    <w:rsid w:val="00661DFC"/>
    <w:rsid w:val="006624B8"/>
    <w:rsid w:val="00664BF7"/>
    <w:rsid w:val="00677E1D"/>
    <w:rsid w:val="00683186"/>
    <w:rsid w:val="006978D6"/>
    <w:rsid w:val="006A247C"/>
    <w:rsid w:val="006B4624"/>
    <w:rsid w:val="006B7C1A"/>
    <w:rsid w:val="006C2616"/>
    <w:rsid w:val="006C3B3F"/>
    <w:rsid w:val="006C6A5C"/>
    <w:rsid w:val="006E1000"/>
    <w:rsid w:val="006E1119"/>
    <w:rsid w:val="006E33AD"/>
    <w:rsid w:val="006E71A1"/>
    <w:rsid w:val="006E7E1C"/>
    <w:rsid w:val="007000D3"/>
    <w:rsid w:val="00703309"/>
    <w:rsid w:val="007173D0"/>
    <w:rsid w:val="00723EBE"/>
    <w:rsid w:val="00731A64"/>
    <w:rsid w:val="0074054D"/>
    <w:rsid w:val="00746905"/>
    <w:rsid w:val="00757533"/>
    <w:rsid w:val="007643AC"/>
    <w:rsid w:val="007809A8"/>
    <w:rsid w:val="00782B98"/>
    <w:rsid w:val="007907F6"/>
    <w:rsid w:val="00795845"/>
    <w:rsid w:val="007A0982"/>
    <w:rsid w:val="007A2C43"/>
    <w:rsid w:val="007A41E9"/>
    <w:rsid w:val="007A5D92"/>
    <w:rsid w:val="007B0760"/>
    <w:rsid w:val="007B7B59"/>
    <w:rsid w:val="007D7807"/>
    <w:rsid w:val="007E099E"/>
    <w:rsid w:val="007E2DEB"/>
    <w:rsid w:val="007E53AB"/>
    <w:rsid w:val="007E720B"/>
    <w:rsid w:val="007F2E3C"/>
    <w:rsid w:val="008173C7"/>
    <w:rsid w:val="00820E76"/>
    <w:rsid w:val="008323BC"/>
    <w:rsid w:val="00833826"/>
    <w:rsid w:val="00834254"/>
    <w:rsid w:val="00834508"/>
    <w:rsid w:val="00843C1E"/>
    <w:rsid w:val="00843DA3"/>
    <w:rsid w:val="00857836"/>
    <w:rsid w:val="008628F1"/>
    <w:rsid w:val="00870193"/>
    <w:rsid w:val="0087489F"/>
    <w:rsid w:val="008752D7"/>
    <w:rsid w:val="00875D04"/>
    <w:rsid w:val="008826A9"/>
    <w:rsid w:val="00882C73"/>
    <w:rsid w:val="0088403B"/>
    <w:rsid w:val="00884121"/>
    <w:rsid w:val="00890BF9"/>
    <w:rsid w:val="00895773"/>
    <w:rsid w:val="008C41DA"/>
    <w:rsid w:val="008C6CAE"/>
    <w:rsid w:val="008C730F"/>
    <w:rsid w:val="008D3C02"/>
    <w:rsid w:val="008E0399"/>
    <w:rsid w:val="008F6EFB"/>
    <w:rsid w:val="0090650A"/>
    <w:rsid w:val="009122C2"/>
    <w:rsid w:val="00912F41"/>
    <w:rsid w:val="00914634"/>
    <w:rsid w:val="00915B86"/>
    <w:rsid w:val="00920D2D"/>
    <w:rsid w:val="0092362E"/>
    <w:rsid w:val="009249DF"/>
    <w:rsid w:val="009250B7"/>
    <w:rsid w:val="0093312A"/>
    <w:rsid w:val="00933DB5"/>
    <w:rsid w:val="009348B0"/>
    <w:rsid w:val="009356B2"/>
    <w:rsid w:val="00946737"/>
    <w:rsid w:val="0094691E"/>
    <w:rsid w:val="009531F3"/>
    <w:rsid w:val="00953E07"/>
    <w:rsid w:val="009574A3"/>
    <w:rsid w:val="0096336B"/>
    <w:rsid w:val="009663A8"/>
    <w:rsid w:val="00985716"/>
    <w:rsid w:val="009904B1"/>
    <w:rsid w:val="00994CF4"/>
    <w:rsid w:val="00994D31"/>
    <w:rsid w:val="0099639D"/>
    <w:rsid w:val="009B782B"/>
    <w:rsid w:val="009C1376"/>
    <w:rsid w:val="009C3BAE"/>
    <w:rsid w:val="009C7027"/>
    <w:rsid w:val="009D41CB"/>
    <w:rsid w:val="009D41D1"/>
    <w:rsid w:val="009E3288"/>
    <w:rsid w:val="009E784B"/>
    <w:rsid w:val="009F0101"/>
    <w:rsid w:val="00A074B6"/>
    <w:rsid w:val="00A10803"/>
    <w:rsid w:val="00A1340F"/>
    <w:rsid w:val="00A146AD"/>
    <w:rsid w:val="00A2291C"/>
    <w:rsid w:val="00A25D68"/>
    <w:rsid w:val="00A3284A"/>
    <w:rsid w:val="00A34144"/>
    <w:rsid w:val="00A425B7"/>
    <w:rsid w:val="00A50689"/>
    <w:rsid w:val="00A57FEC"/>
    <w:rsid w:val="00A62E91"/>
    <w:rsid w:val="00A654E7"/>
    <w:rsid w:val="00A70AE2"/>
    <w:rsid w:val="00A71C96"/>
    <w:rsid w:val="00A75104"/>
    <w:rsid w:val="00A75CFA"/>
    <w:rsid w:val="00A808C0"/>
    <w:rsid w:val="00A80A68"/>
    <w:rsid w:val="00A80B46"/>
    <w:rsid w:val="00A84361"/>
    <w:rsid w:val="00A84CCE"/>
    <w:rsid w:val="00A85CFC"/>
    <w:rsid w:val="00A91F1D"/>
    <w:rsid w:val="00A933A6"/>
    <w:rsid w:val="00A93AA9"/>
    <w:rsid w:val="00AB4B29"/>
    <w:rsid w:val="00AB68DC"/>
    <w:rsid w:val="00AB7ECE"/>
    <w:rsid w:val="00AE3584"/>
    <w:rsid w:val="00AE4D1F"/>
    <w:rsid w:val="00AF2F19"/>
    <w:rsid w:val="00AF6600"/>
    <w:rsid w:val="00B0166E"/>
    <w:rsid w:val="00B02F59"/>
    <w:rsid w:val="00B05F5F"/>
    <w:rsid w:val="00B15875"/>
    <w:rsid w:val="00B236CD"/>
    <w:rsid w:val="00B25CC8"/>
    <w:rsid w:val="00B263CC"/>
    <w:rsid w:val="00B30873"/>
    <w:rsid w:val="00B3618C"/>
    <w:rsid w:val="00B43006"/>
    <w:rsid w:val="00B43E0D"/>
    <w:rsid w:val="00B44E2F"/>
    <w:rsid w:val="00B45844"/>
    <w:rsid w:val="00B46424"/>
    <w:rsid w:val="00B5359E"/>
    <w:rsid w:val="00B553FD"/>
    <w:rsid w:val="00B657F4"/>
    <w:rsid w:val="00B66EF1"/>
    <w:rsid w:val="00B7037B"/>
    <w:rsid w:val="00B82865"/>
    <w:rsid w:val="00B85CCF"/>
    <w:rsid w:val="00B91984"/>
    <w:rsid w:val="00B91EE6"/>
    <w:rsid w:val="00BB1E14"/>
    <w:rsid w:val="00BB41DC"/>
    <w:rsid w:val="00BB5A1A"/>
    <w:rsid w:val="00BB694B"/>
    <w:rsid w:val="00BC585B"/>
    <w:rsid w:val="00BC60AA"/>
    <w:rsid w:val="00BD6BF6"/>
    <w:rsid w:val="00BE4E86"/>
    <w:rsid w:val="00BE7017"/>
    <w:rsid w:val="00BF5722"/>
    <w:rsid w:val="00C02F94"/>
    <w:rsid w:val="00C04CA3"/>
    <w:rsid w:val="00C0683D"/>
    <w:rsid w:val="00C0773A"/>
    <w:rsid w:val="00C11B8C"/>
    <w:rsid w:val="00C11FFD"/>
    <w:rsid w:val="00C160BD"/>
    <w:rsid w:val="00C21FDF"/>
    <w:rsid w:val="00C224DE"/>
    <w:rsid w:val="00C3751F"/>
    <w:rsid w:val="00C42F21"/>
    <w:rsid w:val="00C4333C"/>
    <w:rsid w:val="00C50453"/>
    <w:rsid w:val="00C6250B"/>
    <w:rsid w:val="00C653F9"/>
    <w:rsid w:val="00C6770D"/>
    <w:rsid w:val="00C7056E"/>
    <w:rsid w:val="00C757E3"/>
    <w:rsid w:val="00C75BAB"/>
    <w:rsid w:val="00C77F04"/>
    <w:rsid w:val="00C86EFA"/>
    <w:rsid w:val="00C95AE1"/>
    <w:rsid w:val="00CA5E12"/>
    <w:rsid w:val="00CB5529"/>
    <w:rsid w:val="00CC0046"/>
    <w:rsid w:val="00CC0AB7"/>
    <w:rsid w:val="00CC2C6D"/>
    <w:rsid w:val="00CC2DD2"/>
    <w:rsid w:val="00CC5511"/>
    <w:rsid w:val="00CC79AB"/>
    <w:rsid w:val="00CD00CD"/>
    <w:rsid w:val="00CE3940"/>
    <w:rsid w:val="00CE725F"/>
    <w:rsid w:val="00D12673"/>
    <w:rsid w:val="00D170B7"/>
    <w:rsid w:val="00D326CE"/>
    <w:rsid w:val="00D40A90"/>
    <w:rsid w:val="00D437B2"/>
    <w:rsid w:val="00D55AAE"/>
    <w:rsid w:val="00D57BB6"/>
    <w:rsid w:val="00D66F56"/>
    <w:rsid w:val="00D67441"/>
    <w:rsid w:val="00D73522"/>
    <w:rsid w:val="00D749EE"/>
    <w:rsid w:val="00D74F81"/>
    <w:rsid w:val="00D80FDC"/>
    <w:rsid w:val="00D82667"/>
    <w:rsid w:val="00D87169"/>
    <w:rsid w:val="00D87D9F"/>
    <w:rsid w:val="00D914FC"/>
    <w:rsid w:val="00D919AA"/>
    <w:rsid w:val="00DA0C4E"/>
    <w:rsid w:val="00DA13E4"/>
    <w:rsid w:val="00DA24C5"/>
    <w:rsid w:val="00DA54F2"/>
    <w:rsid w:val="00DB2621"/>
    <w:rsid w:val="00DB432D"/>
    <w:rsid w:val="00DB4471"/>
    <w:rsid w:val="00DC494D"/>
    <w:rsid w:val="00DD0C2B"/>
    <w:rsid w:val="00DD1BAD"/>
    <w:rsid w:val="00DD63DE"/>
    <w:rsid w:val="00DE07A4"/>
    <w:rsid w:val="00DF0EC7"/>
    <w:rsid w:val="00E039F6"/>
    <w:rsid w:val="00E0643D"/>
    <w:rsid w:val="00E065C7"/>
    <w:rsid w:val="00E17796"/>
    <w:rsid w:val="00E212B8"/>
    <w:rsid w:val="00E21343"/>
    <w:rsid w:val="00E230E0"/>
    <w:rsid w:val="00E25A2F"/>
    <w:rsid w:val="00E53EEE"/>
    <w:rsid w:val="00E605DE"/>
    <w:rsid w:val="00E67A51"/>
    <w:rsid w:val="00E703EC"/>
    <w:rsid w:val="00E724EB"/>
    <w:rsid w:val="00E74D15"/>
    <w:rsid w:val="00E80152"/>
    <w:rsid w:val="00E8087D"/>
    <w:rsid w:val="00E86C3C"/>
    <w:rsid w:val="00E9000D"/>
    <w:rsid w:val="00E9094D"/>
    <w:rsid w:val="00E936EB"/>
    <w:rsid w:val="00E94CFF"/>
    <w:rsid w:val="00EA1784"/>
    <w:rsid w:val="00EA6C87"/>
    <w:rsid w:val="00EB1155"/>
    <w:rsid w:val="00ED5933"/>
    <w:rsid w:val="00EE01DB"/>
    <w:rsid w:val="00EE13CF"/>
    <w:rsid w:val="00EE28F9"/>
    <w:rsid w:val="00EE3F3B"/>
    <w:rsid w:val="00EE4DD2"/>
    <w:rsid w:val="00EF0C6A"/>
    <w:rsid w:val="00EF192F"/>
    <w:rsid w:val="00EF3C4B"/>
    <w:rsid w:val="00EF46DD"/>
    <w:rsid w:val="00EF7DEF"/>
    <w:rsid w:val="00F1347C"/>
    <w:rsid w:val="00F15341"/>
    <w:rsid w:val="00F1655F"/>
    <w:rsid w:val="00F172DD"/>
    <w:rsid w:val="00F17F6B"/>
    <w:rsid w:val="00F20963"/>
    <w:rsid w:val="00F20AB2"/>
    <w:rsid w:val="00F43DD0"/>
    <w:rsid w:val="00F50918"/>
    <w:rsid w:val="00F54704"/>
    <w:rsid w:val="00F579E5"/>
    <w:rsid w:val="00F610A2"/>
    <w:rsid w:val="00F807A4"/>
    <w:rsid w:val="00F9560B"/>
    <w:rsid w:val="00FB04C2"/>
    <w:rsid w:val="00FB6093"/>
    <w:rsid w:val="00FF4CEF"/>
    <w:rsid w:val="00FF689E"/>
    <w:rsid w:val="00FF70E1"/>
    <w:rsid w:val="00FF7417"/>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8A7736E"/>
  <w15:docId w15:val="{1FA0AA42-9DB2-4F1A-B236-54A0B4FD66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E9000D"/>
    <w:pPr>
      <w:widowControl w:val="0"/>
    </w:pPr>
    <w:rPr>
      <w:rFonts w:ascii="Calibri" w:eastAsia="新細明體"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416EF9"/>
    <w:pPr>
      <w:tabs>
        <w:tab w:val="center" w:pos="4153"/>
        <w:tab w:val="right" w:pos="8306"/>
      </w:tabs>
      <w:snapToGrid w:val="0"/>
    </w:pPr>
    <w:rPr>
      <w:sz w:val="20"/>
      <w:szCs w:val="20"/>
    </w:rPr>
  </w:style>
  <w:style w:type="character" w:customStyle="1" w:styleId="a4">
    <w:name w:val="頁首 字元"/>
    <w:basedOn w:val="a0"/>
    <w:link w:val="a3"/>
    <w:uiPriority w:val="99"/>
    <w:rsid w:val="00416EF9"/>
    <w:rPr>
      <w:rFonts w:ascii="Calibri" w:eastAsia="新細明體" w:hAnsi="Calibri" w:cs="Times New Roman"/>
      <w:sz w:val="20"/>
      <w:szCs w:val="20"/>
    </w:rPr>
  </w:style>
  <w:style w:type="paragraph" w:styleId="a5">
    <w:name w:val="footer"/>
    <w:basedOn w:val="a"/>
    <w:link w:val="a6"/>
    <w:uiPriority w:val="99"/>
    <w:unhideWhenUsed/>
    <w:rsid w:val="00416EF9"/>
    <w:pPr>
      <w:tabs>
        <w:tab w:val="center" w:pos="4153"/>
        <w:tab w:val="right" w:pos="8306"/>
      </w:tabs>
      <w:snapToGrid w:val="0"/>
    </w:pPr>
    <w:rPr>
      <w:sz w:val="20"/>
      <w:szCs w:val="20"/>
    </w:rPr>
  </w:style>
  <w:style w:type="character" w:customStyle="1" w:styleId="a6">
    <w:name w:val="頁尾 字元"/>
    <w:basedOn w:val="a0"/>
    <w:link w:val="a5"/>
    <w:uiPriority w:val="99"/>
    <w:rsid w:val="00416EF9"/>
    <w:rPr>
      <w:rFonts w:ascii="Calibri" w:eastAsia="新細明體" w:hAnsi="Calibri" w:cs="Times New Roman"/>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88348710">
      <w:bodyDiv w:val="1"/>
      <w:marLeft w:val="0"/>
      <w:marRight w:val="0"/>
      <w:marTop w:val="0"/>
      <w:marBottom w:val="0"/>
      <w:divBdr>
        <w:top w:val="none" w:sz="0" w:space="0" w:color="auto"/>
        <w:left w:val="none" w:sz="0" w:space="0" w:color="auto"/>
        <w:bottom w:val="none" w:sz="0" w:space="0" w:color="auto"/>
        <w:right w:val="none" w:sz="0" w:space="0" w:color="auto"/>
      </w:divBdr>
    </w:div>
    <w:div w:id="703477689">
      <w:bodyDiv w:val="1"/>
      <w:marLeft w:val="0"/>
      <w:marRight w:val="0"/>
      <w:marTop w:val="0"/>
      <w:marBottom w:val="0"/>
      <w:divBdr>
        <w:top w:val="none" w:sz="0" w:space="0" w:color="auto"/>
        <w:left w:val="none" w:sz="0" w:space="0" w:color="auto"/>
        <w:bottom w:val="none" w:sz="0" w:space="0" w:color="auto"/>
        <w:right w:val="none" w:sz="0" w:space="0" w:color="auto"/>
      </w:divBdr>
    </w:div>
    <w:div w:id="872696365">
      <w:bodyDiv w:val="1"/>
      <w:marLeft w:val="0"/>
      <w:marRight w:val="0"/>
      <w:marTop w:val="0"/>
      <w:marBottom w:val="0"/>
      <w:divBdr>
        <w:top w:val="none" w:sz="0" w:space="0" w:color="auto"/>
        <w:left w:val="none" w:sz="0" w:space="0" w:color="auto"/>
        <w:bottom w:val="none" w:sz="0" w:space="0" w:color="auto"/>
        <w:right w:val="none" w:sz="0" w:space="0" w:color="auto"/>
      </w:divBdr>
    </w:div>
    <w:div w:id="962005194">
      <w:bodyDiv w:val="1"/>
      <w:marLeft w:val="0"/>
      <w:marRight w:val="0"/>
      <w:marTop w:val="0"/>
      <w:marBottom w:val="0"/>
      <w:divBdr>
        <w:top w:val="none" w:sz="0" w:space="0" w:color="auto"/>
        <w:left w:val="none" w:sz="0" w:space="0" w:color="auto"/>
        <w:bottom w:val="none" w:sz="0" w:space="0" w:color="auto"/>
        <w:right w:val="none" w:sz="0" w:space="0" w:color="auto"/>
      </w:divBdr>
    </w:div>
    <w:div w:id="1394544636">
      <w:bodyDiv w:val="1"/>
      <w:marLeft w:val="0"/>
      <w:marRight w:val="0"/>
      <w:marTop w:val="0"/>
      <w:marBottom w:val="0"/>
      <w:divBdr>
        <w:top w:val="none" w:sz="0" w:space="0" w:color="auto"/>
        <w:left w:val="none" w:sz="0" w:space="0" w:color="auto"/>
        <w:bottom w:val="none" w:sz="0" w:space="0" w:color="auto"/>
        <w:right w:val="none" w:sz="0" w:space="0" w:color="auto"/>
      </w:divBdr>
    </w:div>
    <w:div w:id="18353383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221</TotalTime>
  <Pages>10</Pages>
  <Words>984</Words>
  <Characters>5613</Characters>
  <Application>Microsoft Office Word</Application>
  <DocSecurity>0</DocSecurity>
  <Lines>46</Lines>
  <Paragraphs>13</Paragraphs>
  <ScaleCrop>false</ScaleCrop>
  <Company/>
  <LinksUpToDate>false</LinksUpToDate>
  <CharactersWithSpaces>6584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HP6200P</dc:creator>
  <cp:lastModifiedBy>Windows 使用者</cp:lastModifiedBy>
  <cp:revision>39</cp:revision>
  <dcterms:created xsi:type="dcterms:W3CDTF">2025-03-10T06:53:00Z</dcterms:created>
  <dcterms:modified xsi:type="dcterms:W3CDTF">2025-08-13T02:59:00Z</dcterms:modified>
</cp:coreProperties>
</file>