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6D" w:rsidRDefault="00D86EBF" w:rsidP="00084AE2">
      <w:pPr>
        <w:pStyle w:val="aa"/>
        <w:rPr>
          <w:w w:val="105"/>
        </w:rPr>
      </w:pPr>
      <w:bookmarkStart w:id="0" w:name="_GoBack"/>
      <w:bookmarkEnd w:id="0"/>
      <w:r w:rsidRPr="00D218AB">
        <w:rPr>
          <w:rFonts w:hint="eastAsia"/>
          <w:w w:val="105"/>
        </w:rPr>
        <w:t>金融監督管理基金、保險業務發展基金1</w:t>
      </w:r>
      <w:r w:rsidR="00F50D17">
        <w:rPr>
          <w:rFonts w:hint="eastAsia"/>
          <w:w w:val="105"/>
        </w:rPr>
        <w:t>1</w:t>
      </w:r>
      <w:r w:rsidR="007B107D">
        <w:rPr>
          <w:rFonts w:hint="eastAsia"/>
          <w:w w:val="105"/>
        </w:rPr>
        <w:t>2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2F0E1C" w:rsidRPr="00841FFE" w:rsidRDefault="00DE2026" w:rsidP="00841FFE">
      <w:pPr>
        <w:pStyle w:val="14"/>
        <w:ind w:left="567" w:hanging="567"/>
      </w:pPr>
      <w:bookmarkStart w:id="9" w:name="_Toc91418519"/>
      <w:bookmarkStart w:id="10" w:name="_Toc116444643"/>
      <w:bookmarkStart w:id="11" w:name="_Toc23850889"/>
      <w:bookmarkStart w:id="12" w:name="_Toc91418520"/>
      <w:bookmarkStart w:id="13" w:name="_Toc116444644"/>
      <w:bookmarkStart w:id="14" w:name="_Toc91418528"/>
      <w:bookmarkStart w:id="15" w:name="_Toc116444652"/>
      <w:bookmarkStart w:id="16" w:name="_Toc193879238"/>
      <w:bookmarkEnd w:id="1"/>
      <w:bookmarkEnd w:id="2"/>
      <w:bookmarkEnd w:id="3"/>
      <w:bookmarkEnd w:id="6"/>
      <w:bookmarkEnd w:id="7"/>
      <w:bookmarkEnd w:id="8"/>
      <w:r>
        <w:rPr>
          <w:rFonts w:hint="eastAsia"/>
        </w:rPr>
        <w:t>二</w:t>
      </w:r>
      <w:r w:rsidR="00F17E7E">
        <w:rPr>
          <w:rFonts w:hint="eastAsia"/>
        </w:rPr>
        <w:t>、</w:t>
      </w:r>
      <w:bookmarkStart w:id="17" w:name="_Toc511661041"/>
      <w:r w:rsidR="00084AE2" w:rsidRPr="00084AE2">
        <w:rPr>
          <w:rFonts w:hint="eastAsia"/>
        </w:rPr>
        <w:t>保險業務發展基金</w:t>
      </w:r>
      <w:r w:rsidR="00841FFE">
        <w:rPr>
          <w:rFonts w:hint="eastAsia"/>
          <w:color w:val="000000"/>
        </w:rPr>
        <w:t>108至112年</w:t>
      </w:r>
      <w:r w:rsidR="00144C72">
        <w:rPr>
          <w:rFonts w:hint="eastAsia"/>
          <w:color w:val="000000"/>
        </w:rPr>
        <w:t>度</w:t>
      </w:r>
      <w:r w:rsidR="00515468" w:rsidRPr="001E315E">
        <w:rPr>
          <w:rFonts w:hint="eastAsia"/>
          <w:color w:val="000000"/>
        </w:rPr>
        <w:t>專案支出</w:t>
      </w:r>
      <w:r w:rsidR="001A6C3B">
        <w:rPr>
          <w:rFonts w:hint="eastAsia"/>
          <w:color w:val="000000"/>
        </w:rPr>
        <w:t>項下</w:t>
      </w:r>
      <w:r w:rsidR="009F661E">
        <w:rPr>
          <w:rFonts w:hint="eastAsia"/>
        </w:rPr>
        <w:t>「</w:t>
      </w:r>
      <w:r w:rsidR="002F3BC2">
        <w:rPr>
          <w:rFonts w:hint="eastAsia"/>
          <w:color w:val="000000"/>
        </w:rPr>
        <w:t>捐助、補助與獎助</w:t>
      </w:r>
      <w:r w:rsidR="009F661E">
        <w:rPr>
          <w:rFonts w:hint="eastAsia"/>
        </w:rPr>
        <w:t>」</w:t>
      </w:r>
      <w:r w:rsidR="00CA057B" w:rsidRPr="00CA057B">
        <w:rPr>
          <w:rFonts w:hint="eastAsia"/>
          <w:color w:val="000000"/>
        </w:rPr>
        <w:t>之預算執行率皆未達</w:t>
      </w:r>
      <w:r w:rsidR="00256543">
        <w:rPr>
          <w:rFonts w:hint="eastAsia"/>
          <w:color w:val="000000"/>
        </w:rPr>
        <w:t>6</w:t>
      </w:r>
      <w:r w:rsidR="00CA057B" w:rsidRPr="00CA057B">
        <w:rPr>
          <w:rFonts w:hint="eastAsia"/>
          <w:color w:val="000000"/>
        </w:rPr>
        <w:t>成</w:t>
      </w:r>
      <w:r w:rsidR="00515468" w:rsidRPr="001E315E">
        <w:rPr>
          <w:rFonts w:hint="eastAsia"/>
          <w:color w:val="000000"/>
        </w:rPr>
        <w:t>，</w:t>
      </w:r>
      <w:bookmarkEnd w:id="17"/>
      <w:r w:rsidR="00751853">
        <w:rPr>
          <w:rFonts w:hint="eastAsia"/>
          <w:color w:val="000000"/>
        </w:rPr>
        <w:t>允宜</w:t>
      </w:r>
      <w:r w:rsidR="00BD352E">
        <w:rPr>
          <w:rFonts w:hint="eastAsia"/>
          <w:color w:val="000000"/>
        </w:rPr>
        <w:t>研謀善策</w:t>
      </w:r>
      <w:r w:rsidR="005514C6" w:rsidRPr="005514C6">
        <w:rPr>
          <w:rFonts w:hint="eastAsia"/>
          <w:color w:val="000000"/>
        </w:rPr>
        <w:t>，秉節約原則切實依計畫執行</w:t>
      </w:r>
      <w:r w:rsidR="00BD352E">
        <w:rPr>
          <w:rFonts w:hint="eastAsia"/>
          <w:color w:val="000000"/>
        </w:rPr>
        <w:t>，</w:t>
      </w:r>
      <w:r w:rsidR="00423900">
        <w:rPr>
          <w:rFonts w:hint="eastAsia"/>
          <w:color w:val="000000"/>
        </w:rPr>
        <w:t>並</w:t>
      </w:r>
      <w:r w:rsidR="00841FFE">
        <w:rPr>
          <w:rFonts w:hint="eastAsia"/>
          <w:color w:val="000000"/>
        </w:rPr>
        <w:t>審</w:t>
      </w:r>
      <w:r w:rsidR="00256543">
        <w:rPr>
          <w:rFonts w:hint="eastAsia"/>
          <w:color w:val="000000"/>
        </w:rPr>
        <w:t>酌</w:t>
      </w:r>
      <w:r w:rsidR="00841FFE">
        <w:rPr>
          <w:rFonts w:hint="eastAsia"/>
          <w:color w:val="000000"/>
        </w:rPr>
        <w:t>實際</w:t>
      </w:r>
      <w:r w:rsidR="00256543">
        <w:rPr>
          <w:rFonts w:hint="eastAsia"/>
          <w:color w:val="000000"/>
        </w:rPr>
        <w:t>執行</w:t>
      </w:r>
      <w:r w:rsidR="00841FFE">
        <w:rPr>
          <w:rFonts w:hint="eastAsia"/>
          <w:color w:val="000000"/>
        </w:rPr>
        <w:t>狀況</w:t>
      </w:r>
      <w:r w:rsidR="00256543">
        <w:rPr>
          <w:rFonts w:hint="eastAsia"/>
          <w:color w:val="000000"/>
        </w:rPr>
        <w:t>，</w:t>
      </w:r>
      <w:r w:rsidR="00103454" w:rsidRPr="00103454">
        <w:rPr>
          <w:rFonts w:hint="eastAsia"/>
          <w:color w:val="000000"/>
        </w:rPr>
        <w:t>覈</w:t>
      </w:r>
      <w:r w:rsidR="00423900">
        <w:rPr>
          <w:rFonts w:hint="eastAsia"/>
          <w:color w:val="000000"/>
        </w:rPr>
        <w:t>實編列預算</w:t>
      </w:r>
      <w:bookmarkEnd w:id="16"/>
    </w:p>
    <w:p w:rsidR="00515468" w:rsidRDefault="00515468" w:rsidP="002F0E1C">
      <w:pPr>
        <w:ind w:left="567" w:firstLine="567"/>
      </w:pPr>
      <w:r w:rsidRPr="001E315E">
        <w:rPr>
          <w:rFonts w:hint="eastAsia"/>
        </w:rPr>
        <w:t>保險業務發展基金1</w:t>
      </w:r>
      <w:r w:rsidR="00632B69">
        <w:rPr>
          <w:rFonts w:hint="eastAsia"/>
        </w:rPr>
        <w:t>1</w:t>
      </w:r>
      <w:r w:rsidR="00727F98">
        <w:rPr>
          <w:rFonts w:hint="eastAsia"/>
        </w:rPr>
        <w:t>2</w:t>
      </w:r>
      <w:r w:rsidRPr="001E315E">
        <w:rPr>
          <w:rFonts w:hint="eastAsia"/>
        </w:rPr>
        <w:t>年度專案支出項下編列</w:t>
      </w:r>
      <w:r w:rsidR="00E770AB" w:rsidRPr="001E315E">
        <w:rPr>
          <w:rFonts w:hint="eastAsia"/>
        </w:rPr>
        <w:t>「</w:t>
      </w:r>
      <w:r w:rsidRPr="001E315E">
        <w:rPr>
          <w:rFonts w:hint="eastAsia"/>
        </w:rPr>
        <w:t>捐助、補助與獎助</w:t>
      </w:r>
      <w:r w:rsidR="00E770AB" w:rsidRPr="001E315E">
        <w:rPr>
          <w:rFonts w:hint="eastAsia"/>
        </w:rPr>
        <w:t>」</w:t>
      </w:r>
      <w:r w:rsidRPr="001E315E">
        <w:rPr>
          <w:rFonts w:hint="eastAsia"/>
        </w:rPr>
        <w:t>預算數</w:t>
      </w:r>
      <w:r w:rsidR="0046396C">
        <w:rPr>
          <w:rFonts w:hint="eastAsia"/>
        </w:rPr>
        <w:t>1</w:t>
      </w:r>
      <w:r w:rsidR="00727F98">
        <w:rPr>
          <w:rFonts w:hint="eastAsia"/>
        </w:rPr>
        <w:t>0</w:t>
      </w:r>
      <w:r w:rsidR="00727F98" w:rsidRPr="00D845D0">
        <w:rPr>
          <w:rFonts w:hint="eastAsia"/>
        </w:rPr>
        <w:t>0</w:t>
      </w:r>
      <w:r w:rsidRPr="00D845D0">
        <w:rPr>
          <w:rFonts w:hint="eastAsia"/>
        </w:rPr>
        <w:t>萬元，決算數</w:t>
      </w:r>
      <w:r w:rsidR="002107D7">
        <w:rPr>
          <w:rFonts w:hint="eastAsia"/>
        </w:rPr>
        <w:t>為</w:t>
      </w:r>
      <w:r w:rsidR="00D845D0" w:rsidRPr="00D845D0">
        <w:rPr>
          <w:rFonts w:hint="eastAsia"/>
        </w:rPr>
        <w:t>59萬8千元，</w:t>
      </w:r>
      <w:r w:rsidR="002107D7">
        <w:rPr>
          <w:rFonts w:hint="eastAsia"/>
        </w:rPr>
        <w:t>執行率為59.8%，</w:t>
      </w:r>
      <w:r w:rsidR="0024755F" w:rsidRPr="00D845D0">
        <w:rPr>
          <w:rFonts w:hint="eastAsia"/>
        </w:rPr>
        <w:t>經查</w:t>
      </w:r>
      <w:r w:rsidR="00423900" w:rsidRPr="00D845D0">
        <w:rPr>
          <w:rFonts w:hint="eastAsia"/>
        </w:rPr>
        <w:t>該</w:t>
      </w:r>
      <w:r w:rsidR="002F52E3" w:rsidRPr="00D845D0">
        <w:rPr>
          <w:rFonts w:hint="eastAsia"/>
        </w:rPr>
        <w:t>科目近</w:t>
      </w:r>
      <w:r w:rsidR="00A42A4A">
        <w:rPr>
          <w:rFonts w:hint="eastAsia"/>
        </w:rPr>
        <w:t>5</w:t>
      </w:r>
      <w:r w:rsidR="002F52E3" w:rsidRPr="00D845D0">
        <w:rPr>
          <w:rFonts w:hint="eastAsia"/>
        </w:rPr>
        <w:t>年</w:t>
      </w:r>
      <w:r w:rsidR="00A42A4A">
        <w:rPr>
          <w:rFonts w:hint="eastAsia"/>
        </w:rPr>
        <w:t>(10</w:t>
      </w:r>
      <w:r w:rsidR="00A42A4A">
        <w:t>8</w:t>
      </w:r>
      <w:r w:rsidR="00A42A4A">
        <w:rPr>
          <w:rFonts w:hint="eastAsia"/>
        </w:rPr>
        <w:t>至11</w:t>
      </w:r>
      <w:r w:rsidR="00A42A4A">
        <w:t>2</w:t>
      </w:r>
      <w:r w:rsidR="00A42A4A">
        <w:rPr>
          <w:rFonts w:hint="eastAsia"/>
        </w:rPr>
        <w:t>年度)</w:t>
      </w:r>
      <w:r w:rsidR="002107D7">
        <w:rPr>
          <w:rFonts w:hint="eastAsia"/>
        </w:rPr>
        <w:t>之</w:t>
      </w:r>
      <w:r w:rsidR="00A42A4A">
        <w:rPr>
          <w:rFonts w:hint="eastAsia"/>
        </w:rPr>
        <w:t>預算</w:t>
      </w:r>
      <w:r w:rsidR="002F52E3" w:rsidRPr="00D845D0">
        <w:rPr>
          <w:rFonts w:hint="eastAsia"/>
        </w:rPr>
        <w:t>執行率</w:t>
      </w:r>
      <w:r w:rsidR="00D845D0" w:rsidRPr="00D845D0">
        <w:rPr>
          <w:rFonts w:hAnsi="標楷體" w:hint="eastAsia"/>
          <w:color w:val="000000"/>
        </w:rPr>
        <w:t>皆未達6成</w:t>
      </w:r>
      <w:r w:rsidR="002F52E3" w:rsidRPr="00D845D0">
        <w:rPr>
          <w:rFonts w:hint="eastAsia"/>
        </w:rPr>
        <w:t>。茲說明如</w:t>
      </w:r>
      <w:r w:rsidR="002F52E3">
        <w:rPr>
          <w:rFonts w:hint="eastAsia"/>
        </w:rPr>
        <w:t>下</w:t>
      </w:r>
      <w:r w:rsidR="0024755F">
        <w:rPr>
          <w:rFonts w:hint="eastAsia"/>
        </w:rPr>
        <w:t>：</w:t>
      </w:r>
    </w:p>
    <w:p w:rsidR="00DE2026" w:rsidRPr="00C00238" w:rsidRDefault="009034FE" w:rsidP="00C00238">
      <w:pPr>
        <w:pStyle w:val="a4"/>
        <w:ind w:left="851" w:hanging="284"/>
        <w:rPr>
          <w:rFonts w:hint="eastAsia"/>
          <w:b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 w:rsidR="00256543">
        <w:rPr>
          <w:rFonts w:hint="eastAsia"/>
          <w:b/>
          <w:lang w:eastAsia="zh-TW"/>
        </w:rPr>
        <w:t>108至112年</w:t>
      </w:r>
      <w:r w:rsidR="00144C72">
        <w:rPr>
          <w:rFonts w:hint="eastAsia"/>
          <w:b/>
          <w:lang w:eastAsia="zh-TW"/>
        </w:rPr>
        <w:t>度</w:t>
      </w:r>
      <w:r w:rsidR="00C00238" w:rsidRPr="00C00238">
        <w:rPr>
          <w:rFonts w:hint="eastAsia"/>
          <w:b/>
        </w:rPr>
        <w:t>專案支出</w:t>
      </w:r>
      <w:r w:rsidR="00222160">
        <w:rPr>
          <w:rFonts w:hAnsi="標楷體" w:hint="eastAsia"/>
          <w:b/>
          <w:color w:val="000000"/>
        </w:rPr>
        <w:t>項下</w:t>
      </w:r>
      <w:r w:rsidR="009F661E">
        <w:rPr>
          <w:rFonts w:hint="eastAsia"/>
        </w:rPr>
        <w:t>「</w:t>
      </w:r>
      <w:r w:rsidR="00C00238" w:rsidRPr="001E315E">
        <w:rPr>
          <w:rFonts w:hAnsi="標楷體" w:hint="eastAsia"/>
          <w:b/>
          <w:color w:val="000000"/>
        </w:rPr>
        <w:t>捐助、補助與獎助</w:t>
      </w:r>
      <w:r w:rsidR="009F661E">
        <w:rPr>
          <w:rFonts w:hint="eastAsia"/>
        </w:rPr>
        <w:t>」</w:t>
      </w:r>
      <w:r w:rsidR="005B74FC">
        <w:rPr>
          <w:rFonts w:hint="eastAsia"/>
          <w:b/>
          <w:lang w:eastAsia="zh-TW"/>
        </w:rPr>
        <w:t>之</w:t>
      </w:r>
      <w:r w:rsidR="005B74FC" w:rsidRPr="0046396C">
        <w:rPr>
          <w:rFonts w:hAnsi="標楷體" w:hint="eastAsia"/>
          <w:b/>
          <w:color w:val="000000"/>
        </w:rPr>
        <w:t>預算執行率</w:t>
      </w:r>
      <w:r w:rsidR="005B74FC">
        <w:rPr>
          <w:rFonts w:hAnsi="標楷體" w:hint="eastAsia"/>
          <w:b/>
          <w:color w:val="000000"/>
          <w:lang w:eastAsia="zh-TW"/>
        </w:rPr>
        <w:t>，</w:t>
      </w:r>
      <w:r w:rsidR="005B74FC" w:rsidRPr="005B74FC">
        <w:rPr>
          <w:rFonts w:hAnsi="標楷體" w:hint="eastAsia"/>
          <w:b/>
          <w:color w:val="000000"/>
        </w:rPr>
        <w:t>皆未達6成</w:t>
      </w:r>
      <w:r w:rsidR="005B74FC">
        <w:rPr>
          <w:rFonts w:hAnsi="標楷體" w:hint="eastAsia"/>
          <w:b/>
          <w:color w:val="000000"/>
          <w:lang w:eastAsia="zh-TW"/>
        </w:rPr>
        <w:t>，</w:t>
      </w:r>
      <w:r w:rsidR="00EE17C2">
        <w:rPr>
          <w:rFonts w:hAnsi="標楷體" w:hint="eastAsia"/>
          <w:b/>
          <w:color w:val="000000"/>
          <w:lang w:eastAsia="zh-TW"/>
        </w:rPr>
        <w:t>存有經年偏低之情形</w:t>
      </w:r>
    </w:p>
    <w:p w:rsidR="00A51F9E" w:rsidRDefault="002F52E3" w:rsidP="00EE17C2">
      <w:pPr>
        <w:pStyle w:val="22"/>
        <w:ind w:left="850" w:firstLine="567"/>
      </w:pPr>
      <w:r w:rsidRPr="002F52E3">
        <w:rPr>
          <w:rFonts w:hint="eastAsia"/>
        </w:rPr>
        <w:t>保險業務發展基金</w:t>
      </w:r>
      <w:r w:rsidR="00424899">
        <w:rPr>
          <w:rFonts w:hint="eastAsia"/>
          <w:lang w:eastAsia="zh-TW"/>
        </w:rPr>
        <w:t>為</w:t>
      </w:r>
      <w:r w:rsidR="00424899" w:rsidRPr="001E315E">
        <w:rPr>
          <w:rFonts w:hint="eastAsia"/>
        </w:rPr>
        <w:t>辦理國際人才培訓及各項國際、兩岸或其他保險相關學術研討會</w:t>
      </w:r>
      <w:r w:rsidR="00424899">
        <w:rPr>
          <w:rFonts w:hint="eastAsia"/>
        </w:rPr>
        <w:t>等</w:t>
      </w:r>
      <w:r w:rsidR="00424899">
        <w:rPr>
          <w:rFonts w:hint="eastAsia"/>
          <w:lang w:eastAsia="zh-TW"/>
        </w:rPr>
        <w:t>，於</w:t>
      </w:r>
      <w:r w:rsidR="00424899">
        <w:rPr>
          <w:rFonts w:hint="eastAsia"/>
        </w:rPr>
        <w:t>專案支出項下編列</w:t>
      </w:r>
      <w:r>
        <w:rPr>
          <w:rFonts w:hint="eastAsia"/>
        </w:rPr>
        <w:t>「</w:t>
      </w:r>
      <w:r w:rsidRPr="001E315E">
        <w:rPr>
          <w:rFonts w:hint="eastAsia"/>
        </w:rPr>
        <w:t>捐助、補助與獎助</w:t>
      </w:r>
      <w:r>
        <w:rPr>
          <w:rFonts w:hint="eastAsia"/>
        </w:rPr>
        <w:t>」</w:t>
      </w:r>
      <w:r w:rsidR="0016506F">
        <w:rPr>
          <w:rFonts w:hint="eastAsia"/>
          <w:lang w:eastAsia="zh-TW"/>
        </w:rPr>
        <w:t>，檢視近年是項科目之預算執行情形，108年度實際執行數為89萬</w:t>
      </w:r>
      <w:r w:rsidR="00EE17C2">
        <w:rPr>
          <w:rFonts w:hint="eastAsia"/>
          <w:lang w:eastAsia="zh-TW"/>
        </w:rPr>
        <w:t>6</w:t>
      </w:r>
      <w:r w:rsidR="0016506F">
        <w:rPr>
          <w:rFonts w:hint="eastAsia"/>
          <w:lang w:eastAsia="zh-TW"/>
        </w:rPr>
        <w:t>千元，僅</w:t>
      </w:r>
      <w:r w:rsidR="00EE17C2">
        <w:rPr>
          <w:rFonts w:hint="eastAsia"/>
          <w:lang w:eastAsia="zh-TW"/>
        </w:rPr>
        <w:t>及</w:t>
      </w:r>
      <w:r w:rsidR="0016506F">
        <w:rPr>
          <w:rFonts w:hint="eastAsia"/>
          <w:lang w:eastAsia="zh-TW"/>
        </w:rPr>
        <w:t>該年度預算數之23.27%，</w:t>
      </w:r>
      <w:r w:rsidR="00EE17C2">
        <w:rPr>
          <w:rFonts w:hint="eastAsia"/>
          <w:lang w:eastAsia="zh-TW"/>
        </w:rPr>
        <w:t>而</w:t>
      </w:r>
      <w:r w:rsidR="0016506F">
        <w:rPr>
          <w:rFonts w:hint="eastAsia"/>
        </w:rPr>
        <w:t>109</w:t>
      </w:r>
      <w:r w:rsidR="004D5B61">
        <w:rPr>
          <w:rFonts w:hint="eastAsia"/>
          <w:lang w:eastAsia="zh-TW"/>
        </w:rPr>
        <w:t>至</w:t>
      </w:r>
      <w:r w:rsidR="0016506F">
        <w:rPr>
          <w:rFonts w:hint="eastAsia"/>
          <w:lang w:eastAsia="zh-TW"/>
        </w:rPr>
        <w:t>111年</w:t>
      </w:r>
      <w:r w:rsidR="004D5B61">
        <w:rPr>
          <w:rFonts w:hint="eastAsia"/>
          <w:lang w:eastAsia="zh-TW"/>
        </w:rPr>
        <w:t>度</w:t>
      </w:r>
      <w:r w:rsidR="0016506F">
        <w:rPr>
          <w:rFonts w:hint="eastAsia"/>
          <w:lang w:eastAsia="zh-TW"/>
        </w:rPr>
        <w:t>，</w:t>
      </w:r>
      <w:r w:rsidR="00EE17C2">
        <w:rPr>
          <w:rFonts w:hint="eastAsia"/>
          <w:lang w:eastAsia="zh-TW"/>
        </w:rPr>
        <w:t>連續3年經費皆未</w:t>
      </w:r>
      <w:r w:rsidR="0016506F">
        <w:rPr>
          <w:rFonts w:hint="eastAsia"/>
        </w:rPr>
        <w:t>執行</w:t>
      </w:r>
      <w:r w:rsidR="0016506F">
        <w:rPr>
          <w:rFonts w:hint="eastAsia"/>
          <w:lang w:eastAsia="zh-TW"/>
        </w:rPr>
        <w:t>，</w:t>
      </w:r>
      <w:r w:rsidR="00EE17C2">
        <w:rPr>
          <w:rFonts w:hint="eastAsia"/>
          <w:lang w:eastAsia="zh-TW"/>
        </w:rPr>
        <w:t>112年</w:t>
      </w:r>
      <w:r w:rsidR="00CD3C18">
        <w:rPr>
          <w:rFonts w:hint="eastAsia"/>
        </w:rPr>
        <w:t>度</w:t>
      </w:r>
      <w:r w:rsidR="0043756B">
        <w:rPr>
          <w:rFonts w:hint="eastAsia"/>
          <w:lang w:eastAsia="zh-TW"/>
        </w:rPr>
        <w:t>預算</w:t>
      </w:r>
      <w:r w:rsidR="00EE17C2">
        <w:rPr>
          <w:rFonts w:hint="eastAsia"/>
          <w:lang w:eastAsia="zh-TW"/>
        </w:rPr>
        <w:t>數雖已大幅減少至100萬元，惟該年度預算執行率</w:t>
      </w:r>
      <w:r w:rsidR="00144C72">
        <w:rPr>
          <w:rFonts w:hint="eastAsia"/>
          <w:lang w:eastAsia="zh-TW"/>
        </w:rPr>
        <w:t>亦</w:t>
      </w:r>
      <w:r w:rsidR="00A42A4A">
        <w:rPr>
          <w:rFonts w:hint="eastAsia"/>
          <w:lang w:eastAsia="zh-TW"/>
        </w:rPr>
        <w:t>僅</w:t>
      </w:r>
      <w:r w:rsidR="002107D7">
        <w:rPr>
          <w:rFonts w:hint="eastAsia"/>
          <w:lang w:eastAsia="zh-TW"/>
        </w:rPr>
        <w:t>為</w:t>
      </w:r>
      <w:r w:rsidR="00EE17C2">
        <w:rPr>
          <w:rFonts w:hint="eastAsia"/>
          <w:lang w:eastAsia="zh-TW"/>
        </w:rPr>
        <w:t>59.8%，尚未達6成</w:t>
      </w:r>
      <w:r w:rsidR="0053149B">
        <w:rPr>
          <w:rFonts w:hint="eastAsia"/>
        </w:rPr>
        <w:t>(</w:t>
      </w:r>
      <w:r w:rsidR="0053149B" w:rsidRPr="00DF3212">
        <w:rPr>
          <w:rFonts w:hint="eastAsia"/>
        </w:rPr>
        <w:t>詳表1）</w:t>
      </w:r>
      <w:r w:rsidR="00C91599">
        <w:rPr>
          <w:rFonts w:hint="eastAsia"/>
        </w:rPr>
        <w:t>。</w:t>
      </w:r>
    </w:p>
    <w:p w:rsidR="00242F95" w:rsidRDefault="008D6DD4" w:rsidP="00504411">
      <w:pPr>
        <w:pStyle w:val="a4"/>
        <w:ind w:left="851" w:hanging="284"/>
        <w:rPr>
          <w:b/>
        </w:rPr>
      </w:pPr>
      <w:r w:rsidRPr="008D6DD4">
        <w:rPr>
          <w:rFonts w:hint="eastAsia"/>
          <w:b/>
          <w:lang w:eastAsia="zh-TW"/>
        </w:rPr>
        <w:t>(二)</w:t>
      </w:r>
      <w:r w:rsidR="004D5B61">
        <w:rPr>
          <w:rFonts w:hint="eastAsia"/>
          <w:b/>
          <w:lang w:eastAsia="zh-TW"/>
        </w:rPr>
        <w:t>為</w:t>
      </w:r>
      <w:r w:rsidR="004D5B61" w:rsidRPr="00C945E6">
        <w:rPr>
          <w:rFonts w:hint="eastAsia"/>
          <w:b/>
        </w:rPr>
        <w:t>利我國保險事業健全發展</w:t>
      </w:r>
      <w:r w:rsidR="004D5B61">
        <w:rPr>
          <w:rFonts w:hint="eastAsia"/>
          <w:b/>
          <w:lang w:eastAsia="zh-TW"/>
        </w:rPr>
        <w:t>，</w:t>
      </w:r>
      <w:r w:rsidR="00C945E6">
        <w:rPr>
          <w:rFonts w:hint="eastAsia"/>
          <w:b/>
          <w:lang w:eastAsia="zh-TW"/>
        </w:rPr>
        <w:t>允</w:t>
      </w:r>
      <w:r w:rsidR="00C945E6" w:rsidRPr="008D6DD4">
        <w:rPr>
          <w:rFonts w:hint="eastAsia"/>
          <w:b/>
          <w:lang w:eastAsia="zh-TW"/>
        </w:rPr>
        <w:t>宜</w:t>
      </w:r>
      <w:r w:rsidR="00C945E6" w:rsidRPr="00C945E6">
        <w:rPr>
          <w:rFonts w:hint="eastAsia"/>
          <w:b/>
          <w:lang w:eastAsia="zh-TW"/>
        </w:rPr>
        <w:t>研謀善策，</w:t>
      </w:r>
      <w:r w:rsidR="00C945E6" w:rsidRPr="00C945E6">
        <w:rPr>
          <w:rFonts w:hint="eastAsia"/>
          <w:b/>
        </w:rPr>
        <w:t>秉節約原則切實依計畫執行，</w:t>
      </w:r>
      <w:r w:rsidR="00387571">
        <w:rPr>
          <w:rFonts w:hint="eastAsia"/>
          <w:b/>
          <w:lang w:eastAsia="zh-TW"/>
        </w:rPr>
        <w:t>並覈實編列預算</w:t>
      </w:r>
    </w:p>
    <w:p w:rsidR="007F550E" w:rsidRDefault="00051A5F" w:rsidP="000B656F">
      <w:pPr>
        <w:pStyle w:val="22"/>
        <w:ind w:left="850" w:firstLine="567"/>
      </w:pPr>
      <w:r w:rsidRPr="00DF3212">
        <w:rPr>
          <w:rFonts w:hint="eastAsia"/>
        </w:rPr>
        <w:t>據</w:t>
      </w:r>
      <w:r w:rsidR="00F85B4A">
        <w:rPr>
          <w:rFonts w:hint="eastAsia"/>
        </w:rPr>
        <w:t>金管會提供</w:t>
      </w:r>
      <w:r w:rsidR="000B656F">
        <w:rPr>
          <w:rFonts w:hint="eastAsia"/>
          <w:lang w:eastAsia="zh-TW"/>
        </w:rPr>
        <w:t>資料</w:t>
      </w:r>
      <w:r w:rsidR="007F550E">
        <w:rPr>
          <w:rFonts w:hint="eastAsia"/>
        </w:rPr>
        <w:t>，</w:t>
      </w:r>
      <w:r w:rsidR="000B656F">
        <w:rPr>
          <w:rFonts w:hint="eastAsia"/>
          <w:lang w:eastAsia="zh-TW"/>
        </w:rPr>
        <w:t>除</w:t>
      </w:r>
      <w:r w:rsidR="000B656F" w:rsidRPr="00DF3212">
        <w:rPr>
          <w:rFonts w:hint="eastAsia"/>
        </w:rPr>
        <w:t>109</w:t>
      </w:r>
      <w:r w:rsidR="000B656F">
        <w:rPr>
          <w:rFonts w:hint="eastAsia"/>
        </w:rPr>
        <w:t>至11</w:t>
      </w:r>
      <w:r w:rsidR="000B656F">
        <w:rPr>
          <w:rFonts w:hint="eastAsia"/>
          <w:lang w:eastAsia="zh-TW"/>
        </w:rPr>
        <w:t>1</w:t>
      </w:r>
      <w:r w:rsidR="000B656F">
        <w:rPr>
          <w:rFonts w:hint="eastAsia"/>
        </w:rPr>
        <w:t>年度</w:t>
      </w:r>
      <w:r w:rsidR="000B656F" w:rsidRPr="00DF3212">
        <w:rPr>
          <w:rFonts w:hint="eastAsia"/>
        </w:rPr>
        <w:t>係受</w:t>
      </w:r>
      <w:r w:rsidR="000B656F">
        <w:rPr>
          <w:rFonts w:hint="eastAsia"/>
        </w:rPr>
        <w:t>新冠肺炎</w:t>
      </w:r>
      <w:r w:rsidR="000B656F">
        <w:rPr>
          <w:rFonts w:hint="eastAsia"/>
          <w:lang w:eastAsia="zh-TW"/>
        </w:rPr>
        <w:t>(c</w:t>
      </w:r>
      <w:r w:rsidR="000B656F">
        <w:rPr>
          <w:lang w:eastAsia="zh-TW"/>
        </w:rPr>
        <w:t>ovid-19)</w:t>
      </w:r>
      <w:r w:rsidR="000B656F" w:rsidRPr="00DF3212">
        <w:rPr>
          <w:rFonts w:hint="eastAsia"/>
        </w:rPr>
        <w:t>疫情影響</w:t>
      </w:r>
      <w:r w:rsidR="00451258">
        <w:rPr>
          <w:rFonts w:hint="eastAsia"/>
          <w:lang w:eastAsia="zh-TW"/>
        </w:rPr>
        <w:t>，</w:t>
      </w:r>
      <w:r w:rsidR="001B3D6A">
        <w:rPr>
          <w:rFonts w:hint="eastAsia"/>
          <w:lang w:eastAsia="zh-TW"/>
        </w:rPr>
        <w:t>而</w:t>
      </w:r>
      <w:r w:rsidR="000B656F" w:rsidRPr="00DF3212">
        <w:rPr>
          <w:rFonts w:hint="eastAsia"/>
        </w:rPr>
        <w:t>未有申請補助案件</w:t>
      </w:r>
      <w:r w:rsidR="001B3D6A">
        <w:rPr>
          <w:rFonts w:hint="eastAsia"/>
          <w:lang w:eastAsia="zh-TW"/>
        </w:rPr>
        <w:t>外</w:t>
      </w:r>
      <w:r w:rsidR="000B656F">
        <w:rPr>
          <w:rFonts w:hint="eastAsia"/>
          <w:lang w:eastAsia="zh-TW"/>
        </w:rPr>
        <w:t>，主要係因</w:t>
      </w:r>
      <w:r w:rsidR="000B656F" w:rsidRPr="00DF3212">
        <w:rPr>
          <w:rFonts w:hint="eastAsia"/>
        </w:rPr>
        <w:t>相關機構申請補助案件未如預期</w:t>
      </w:r>
      <w:r w:rsidR="00451258">
        <w:rPr>
          <w:rFonts w:hint="eastAsia"/>
          <w:lang w:eastAsia="zh-TW"/>
        </w:rPr>
        <w:t>，</w:t>
      </w:r>
      <w:r w:rsidR="000B656F">
        <w:rPr>
          <w:rFonts w:hint="eastAsia"/>
          <w:lang w:eastAsia="zh-TW"/>
        </w:rPr>
        <w:t>致</w:t>
      </w:r>
      <w:r w:rsidR="005C6F0D">
        <w:rPr>
          <w:rFonts w:hint="eastAsia"/>
          <w:lang w:eastAsia="zh-TW"/>
        </w:rPr>
        <w:t>近年</w:t>
      </w:r>
      <w:r w:rsidR="005C6F0D" w:rsidRPr="001E315E">
        <w:rPr>
          <w:rFonts w:hint="eastAsia"/>
          <w:color w:val="000000"/>
        </w:rPr>
        <w:t>專案支出</w:t>
      </w:r>
      <w:r w:rsidR="005C6F0D">
        <w:rPr>
          <w:rFonts w:hint="eastAsia"/>
          <w:color w:val="000000"/>
        </w:rPr>
        <w:t>項下</w:t>
      </w:r>
      <w:r w:rsidR="009F661E">
        <w:rPr>
          <w:rFonts w:hint="eastAsia"/>
        </w:rPr>
        <w:t>「</w:t>
      </w:r>
      <w:r w:rsidR="005C6F0D">
        <w:rPr>
          <w:rFonts w:hint="eastAsia"/>
          <w:color w:val="000000"/>
        </w:rPr>
        <w:t>捐助、補助與獎助</w:t>
      </w:r>
      <w:r w:rsidR="009F661E">
        <w:rPr>
          <w:rFonts w:hint="eastAsia"/>
          <w:color w:val="000000"/>
        </w:rPr>
        <w:t>」</w:t>
      </w:r>
      <w:r w:rsidR="005C6F0D" w:rsidRPr="00CA057B">
        <w:rPr>
          <w:rFonts w:hint="eastAsia"/>
          <w:color w:val="000000"/>
        </w:rPr>
        <w:t>之</w:t>
      </w:r>
      <w:r w:rsidR="00451258">
        <w:rPr>
          <w:rFonts w:hint="eastAsia"/>
          <w:lang w:eastAsia="zh-TW"/>
        </w:rPr>
        <w:t>實際執行情況與預計有所落差</w:t>
      </w:r>
      <w:r w:rsidR="00162061">
        <w:rPr>
          <w:rFonts w:hint="eastAsia"/>
          <w:lang w:eastAsia="zh-TW"/>
        </w:rPr>
        <w:t>，</w:t>
      </w:r>
      <w:r w:rsidR="00B85FCF">
        <w:rPr>
          <w:rFonts w:hint="eastAsia"/>
        </w:rPr>
        <w:t>允宜</w:t>
      </w:r>
      <w:r w:rsidR="009F661E">
        <w:rPr>
          <w:rFonts w:hint="eastAsia"/>
          <w:lang w:eastAsia="zh-TW"/>
        </w:rPr>
        <w:t>持續</w:t>
      </w:r>
      <w:r w:rsidR="00162061">
        <w:rPr>
          <w:rFonts w:hint="eastAsia"/>
          <w:lang w:eastAsia="zh-TW"/>
        </w:rPr>
        <w:t>積極</w:t>
      </w:r>
      <w:r w:rsidR="00162061">
        <w:rPr>
          <w:rFonts w:hint="eastAsia"/>
        </w:rPr>
        <w:t>研謀善策，秉</w:t>
      </w:r>
      <w:r w:rsidR="00162061" w:rsidRPr="0060567D">
        <w:rPr>
          <w:rFonts w:hint="eastAsia"/>
        </w:rPr>
        <w:t>節約原則切實依計畫執行</w:t>
      </w:r>
      <w:r w:rsidR="00162061">
        <w:rPr>
          <w:rFonts w:hint="eastAsia"/>
        </w:rPr>
        <w:t>，俾利我國保險事業健全發展</w:t>
      </w:r>
      <w:r w:rsidR="00162061">
        <w:rPr>
          <w:rFonts w:hint="eastAsia"/>
          <w:lang w:eastAsia="zh-TW"/>
        </w:rPr>
        <w:t>，並</w:t>
      </w:r>
      <w:r w:rsidR="009F661E">
        <w:rPr>
          <w:rFonts w:hint="eastAsia"/>
          <w:lang w:eastAsia="zh-TW"/>
        </w:rPr>
        <w:t>宜</w:t>
      </w:r>
      <w:r w:rsidR="00162061">
        <w:rPr>
          <w:rFonts w:hint="eastAsia"/>
          <w:lang w:eastAsia="zh-TW"/>
        </w:rPr>
        <w:t>視</w:t>
      </w:r>
      <w:r w:rsidR="00162061" w:rsidRPr="00162061">
        <w:rPr>
          <w:rFonts w:hint="eastAsia"/>
          <w:lang w:eastAsia="zh-TW"/>
        </w:rPr>
        <w:t>實際執行情況覈實編列預算，以落實預算管控功</w:t>
      </w:r>
      <w:r w:rsidR="00162061" w:rsidRPr="00162061">
        <w:rPr>
          <w:rFonts w:hint="eastAsia"/>
          <w:lang w:eastAsia="zh-TW"/>
        </w:rPr>
        <w:lastRenderedPageBreak/>
        <w:t>能</w:t>
      </w:r>
      <w:r w:rsidR="0060567D" w:rsidRPr="00162061">
        <w:rPr>
          <w:rFonts w:hint="eastAsia"/>
        </w:rPr>
        <w:t>。</w:t>
      </w:r>
    </w:p>
    <w:p w:rsidR="00515468" w:rsidRPr="009A0035" w:rsidRDefault="00DF3212" w:rsidP="009A0035">
      <w:pPr>
        <w:pStyle w:val="22"/>
        <w:spacing w:line="440" w:lineRule="exact"/>
        <w:ind w:leftChars="0" w:left="706" w:right="-1" w:hangingChars="249" w:hanging="706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1</w:t>
      </w:r>
      <w:r w:rsidR="00496FDB">
        <w:rPr>
          <w:rFonts w:hAnsi="標楷體" w:hint="eastAsia"/>
          <w:b/>
          <w:color w:val="000000"/>
        </w:rPr>
        <w:t xml:space="preserve">  </w:t>
      </w:r>
      <w:r w:rsidR="00515468" w:rsidRPr="001E315E">
        <w:rPr>
          <w:rFonts w:hAnsi="標楷體" w:hint="eastAsia"/>
          <w:b/>
          <w:color w:val="000000"/>
        </w:rPr>
        <w:t>10</w:t>
      </w:r>
      <w:r w:rsidR="009B675C">
        <w:rPr>
          <w:rFonts w:hAnsi="標楷體" w:hint="eastAsia"/>
          <w:b/>
          <w:color w:val="000000"/>
          <w:lang w:eastAsia="zh-TW"/>
        </w:rPr>
        <w:t>8</w:t>
      </w:r>
      <w:r w:rsidR="00515468" w:rsidRPr="001E315E">
        <w:rPr>
          <w:rFonts w:hAnsi="標楷體" w:hint="eastAsia"/>
          <w:b/>
          <w:color w:val="000000"/>
        </w:rPr>
        <w:t>至</w:t>
      </w:r>
      <w:r w:rsidR="003E4640">
        <w:rPr>
          <w:rFonts w:hAnsi="標楷體" w:hint="eastAsia"/>
          <w:b/>
          <w:color w:val="000000"/>
        </w:rPr>
        <w:t>11</w:t>
      </w:r>
      <w:r w:rsidR="009B675C">
        <w:rPr>
          <w:rFonts w:hAnsi="標楷體" w:hint="eastAsia"/>
          <w:b/>
          <w:color w:val="000000"/>
          <w:lang w:eastAsia="zh-TW"/>
        </w:rPr>
        <w:t>2</w:t>
      </w:r>
      <w:r w:rsidR="009A0035">
        <w:rPr>
          <w:rFonts w:hAnsi="標楷體" w:hint="eastAsia"/>
          <w:b/>
          <w:color w:val="000000"/>
        </w:rPr>
        <w:t>年</w:t>
      </w:r>
      <w:r w:rsidR="009A0035">
        <w:rPr>
          <w:rFonts w:hAnsi="標楷體" w:hint="eastAsia"/>
          <w:b/>
          <w:color w:val="000000"/>
          <w:lang w:eastAsia="zh-TW"/>
        </w:rPr>
        <w:t>度</w:t>
      </w:r>
      <w:r w:rsidR="00515468" w:rsidRPr="001E315E">
        <w:rPr>
          <w:rFonts w:hAnsi="標楷體" w:hint="eastAsia"/>
          <w:b/>
          <w:color w:val="000000"/>
        </w:rPr>
        <w:t>專案支出項下</w:t>
      </w:r>
      <w:r w:rsidR="006F5523">
        <w:rPr>
          <w:rFonts w:hAnsi="標楷體" w:hint="eastAsia"/>
          <w:b/>
          <w:color w:val="000000"/>
          <w:lang w:eastAsia="zh-TW"/>
        </w:rPr>
        <w:t>「</w:t>
      </w:r>
      <w:r w:rsidR="00515468" w:rsidRPr="001E315E">
        <w:rPr>
          <w:rFonts w:hAnsi="標楷體" w:hint="eastAsia"/>
          <w:b/>
          <w:color w:val="000000"/>
        </w:rPr>
        <w:t>捐助、補助與獎助</w:t>
      </w:r>
      <w:r w:rsidR="006F5523">
        <w:rPr>
          <w:rFonts w:hAnsi="標楷體" w:hint="eastAsia"/>
          <w:b/>
          <w:color w:val="000000"/>
          <w:lang w:eastAsia="zh-TW"/>
        </w:rPr>
        <w:t>」</w:t>
      </w:r>
      <w:r w:rsidR="006F5523" w:rsidRPr="001E315E">
        <w:rPr>
          <w:rFonts w:hAnsi="標楷體" w:hint="eastAsia"/>
          <w:b/>
          <w:color w:val="000000"/>
        </w:rPr>
        <w:t>之</w:t>
      </w:r>
      <w:r w:rsidR="00515468" w:rsidRPr="001E315E">
        <w:rPr>
          <w:rFonts w:hAnsi="標楷體" w:hint="eastAsia"/>
          <w:b/>
          <w:color w:val="000000"/>
        </w:rPr>
        <w:t>預</w:t>
      </w:r>
      <w:r w:rsidR="007A172F">
        <w:rPr>
          <w:rFonts w:hAnsi="標楷體" w:hint="eastAsia"/>
          <w:b/>
          <w:color w:val="000000"/>
        </w:rPr>
        <w:t>、</w:t>
      </w:r>
      <w:r w:rsidR="00515468" w:rsidRPr="000E7F67">
        <w:rPr>
          <w:rFonts w:hint="eastAsia"/>
          <w:b/>
        </w:rPr>
        <w:t>決算</w:t>
      </w:r>
      <w:r w:rsidR="0005752B" w:rsidRPr="000E7F67">
        <w:rPr>
          <w:rFonts w:hint="eastAsia"/>
          <w:b/>
        </w:rPr>
        <w:t>數</w:t>
      </w:r>
      <w:r w:rsidR="005B5D58">
        <w:rPr>
          <w:rFonts w:hint="eastAsia"/>
          <w:b/>
          <w:lang w:eastAsia="zh-TW"/>
        </w:rPr>
        <w:t>分析</w:t>
      </w:r>
      <w:r w:rsidR="00515468" w:rsidRPr="000E7F67">
        <w:rPr>
          <w:rFonts w:hint="eastAsia"/>
          <w:b/>
        </w:rPr>
        <w:t>表</w:t>
      </w:r>
      <w:r w:rsidR="00496FDB">
        <w:rPr>
          <w:rFonts w:hAnsi="標楷體" w:hint="eastAsia"/>
          <w:b/>
          <w:color w:val="000000"/>
        </w:rPr>
        <w:t xml:space="preserve">                 </w:t>
      </w:r>
      <w:r w:rsidR="009A0035">
        <w:rPr>
          <w:rFonts w:hAnsi="標楷體" w:hint="eastAsia"/>
          <w:b/>
          <w:color w:val="000000"/>
          <w:lang w:eastAsia="zh-TW"/>
        </w:rPr>
        <w:t xml:space="preserve"> </w:t>
      </w:r>
      <w:r w:rsidR="000E7F67">
        <w:rPr>
          <w:rFonts w:hAnsi="標楷體" w:hint="eastAsia"/>
          <w:b/>
          <w:color w:val="000000"/>
          <w:lang w:eastAsia="zh-TW"/>
        </w:rPr>
        <w:t xml:space="preserve">            </w:t>
      </w:r>
      <w:r w:rsidR="00784EA9">
        <w:rPr>
          <w:rFonts w:hAnsi="標楷體"/>
          <w:b/>
          <w:color w:val="000000"/>
          <w:lang w:eastAsia="zh-TW"/>
        </w:rPr>
        <w:t xml:space="preserve">  </w:t>
      </w:r>
      <w:r w:rsidR="00515468" w:rsidRPr="001E315E">
        <w:rPr>
          <w:rStyle w:val="143"/>
          <w:rFonts w:hint="eastAsia"/>
          <w:color w:val="000000"/>
        </w:rPr>
        <w:t>單位：新臺幣千元</w:t>
      </w:r>
      <w:r w:rsidR="00D84FE2">
        <w:rPr>
          <w:rStyle w:val="143"/>
          <w:rFonts w:hint="eastAsia"/>
          <w:lang w:eastAsia="zh-TW"/>
        </w:rPr>
        <w:t>；</w:t>
      </w:r>
      <w:r w:rsidR="00D84FE2">
        <w:rPr>
          <w:rStyle w:val="143"/>
        </w:rPr>
        <w:t>%</w:t>
      </w:r>
    </w:p>
    <w:tbl>
      <w:tblPr>
        <w:tblW w:w="8535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871"/>
        <w:gridCol w:w="1332"/>
        <w:gridCol w:w="1333"/>
        <w:gridCol w:w="1333"/>
        <w:gridCol w:w="1333"/>
        <w:gridCol w:w="1333"/>
      </w:tblGrid>
      <w:tr w:rsidR="009B675C" w:rsidRPr="001E315E" w:rsidTr="006B7F07">
        <w:trPr>
          <w:trHeight w:val="627"/>
          <w:tblHeader/>
        </w:trPr>
        <w:tc>
          <w:tcPr>
            <w:tcW w:w="1871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9B675C" w:rsidRDefault="009B675C" w:rsidP="00DF3212">
            <w:pPr>
              <w:pStyle w:val="142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 年度</w:t>
            </w:r>
          </w:p>
          <w:p w:rsidR="009B675C" w:rsidRPr="00DF3212" w:rsidRDefault="009B675C" w:rsidP="00DF321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332" w:type="dxa"/>
            <w:vAlign w:val="center"/>
          </w:tcPr>
          <w:p w:rsidR="009B675C" w:rsidRPr="00DF3212" w:rsidRDefault="009B675C" w:rsidP="005A4FC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>
              <w:rPr>
                <w:rFonts w:hint="eastAsia"/>
                <w:b/>
                <w:snapToGrid/>
                <w:lang w:eastAsia="zh-TW"/>
              </w:rPr>
              <w:t>年度</w:t>
            </w:r>
          </w:p>
        </w:tc>
        <w:tc>
          <w:tcPr>
            <w:tcW w:w="1333" w:type="dxa"/>
            <w:vAlign w:val="center"/>
          </w:tcPr>
          <w:p w:rsidR="009B675C" w:rsidRPr="00DF3212" w:rsidRDefault="009B675C" w:rsidP="005A4FC9">
            <w:pPr>
              <w:pStyle w:val="142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>
              <w:rPr>
                <w:rFonts w:hint="eastAsia"/>
                <w:b/>
                <w:snapToGrid/>
                <w:lang w:eastAsia="zh-TW"/>
              </w:rPr>
              <w:t>年度</w:t>
            </w:r>
          </w:p>
        </w:tc>
        <w:tc>
          <w:tcPr>
            <w:tcW w:w="1333" w:type="dxa"/>
            <w:vAlign w:val="center"/>
          </w:tcPr>
          <w:p w:rsidR="009B675C" w:rsidRPr="00DF3212" w:rsidRDefault="009B675C" w:rsidP="005A4FC9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110年度</w:t>
            </w:r>
          </w:p>
        </w:tc>
        <w:tc>
          <w:tcPr>
            <w:tcW w:w="1333" w:type="dxa"/>
            <w:vAlign w:val="center"/>
          </w:tcPr>
          <w:p w:rsidR="009B675C" w:rsidRDefault="009B675C" w:rsidP="000F4A8D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111年度</w:t>
            </w:r>
          </w:p>
        </w:tc>
        <w:tc>
          <w:tcPr>
            <w:tcW w:w="1333" w:type="dxa"/>
            <w:vAlign w:val="center"/>
          </w:tcPr>
          <w:p w:rsidR="009B675C" w:rsidRDefault="009B675C" w:rsidP="009B675C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112年度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B675C" w:rsidRPr="00CF79F8" w:rsidRDefault="009B675C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3,850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4,000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EB3CB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  <w:vAlign w:val="center"/>
          </w:tcPr>
          <w:p w:rsidR="009B675C" w:rsidRDefault="009B675C" w:rsidP="00CA30B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  <w:tc>
          <w:tcPr>
            <w:tcW w:w="1333" w:type="dxa"/>
            <w:vAlign w:val="center"/>
          </w:tcPr>
          <w:p w:rsidR="009B675C" w:rsidRDefault="00CA30B5" w:rsidP="00CA30B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000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shd w:val="clear" w:color="auto" w:fill="auto"/>
            <w:vAlign w:val="center"/>
          </w:tcPr>
          <w:p w:rsidR="009B675C" w:rsidRPr="00CF79F8" w:rsidRDefault="009B675C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896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</w:tcPr>
          <w:p w:rsidR="009B675C" w:rsidRDefault="009B675C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Default="00CA30B5" w:rsidP="00EE17C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 w:rsidR="00EE17C2">
              <w:rPr>
                <w:lang w:eastAsia="zh-TW"/>
              </w:rPr>
              <w:t>9</w:t>
            </w:r>
            <w:r w:rsidR="00EE17C2">
              <w:rPr>
                <w:rFonts w:hint="eastAsia"/>
                <w:lang w:eastAsia="zh-TW"/>
              </w:rPr>
              <w:t>8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shd w:val="clear" w:color="auto" w:fill="auto"/>
            <w:vAlign w:val="center"/>
          </w:tcPr>
          <w:p w:rsidR="009B675C" w:rsidRPr="00CF79F8" w:rsidRDefault="009B675C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差異數(B)-(A)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-2,954</w:t>
            </w:r>
          </w:p>
        </w:tc>
        <w:tc>
          <w:tcPr>
            <w:tcW w:w="1333" w:type="dxa"/>
            <w:vAlign w:val="center"/>
          </w:tcPr>
          <w:p w:rsidR="009B675C" w:rsidRDefault="009B675C" w:rsidP="007A172F">
            <w:pPr>
              <w:pStyle w:val="142"/>
              <w:jc w:val="right"/>
            </w:pPr>
            <w:r w:rsidRPr="00CF79F8">
              <w:rPr>
                <w:rFonts w:hint="eastAsia"/>
              </w:rPr>
              <w:t>-4,000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  <w:vAlign w:val="center"/>
          </w:tcPr>
          <w:p w:rsidR="009B675C" w:rsidRDefault="009B675C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  <w:tc>
          <w:tcPr>
            <w:tcW w:w="1333" w:type="dxa"/>
            <w:vAlign w:val="center"/>
          </w:tcPr>
          <w:p w:rsidR="009B675C" w:rsidRDefault="00CA30B5" w:rsidP="006E3CF6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402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shd w:val="clear" w:color="auto" w:fill="auto"/>
            <w:vAlign w:val="center"/>
          </w:tcPr>
          <w:p w:rsidR="006B7F07" w:rsidRDefault="009B675C" w:rsidP="000E7F67">
            <w:pPr>
              <w:pStyle w:val="142"/>
            </w:pPr>
            <w:r w:rsidRPr="00CF79F8">
              <w:rPr>
                <w:rFonts w:hint="eastAsia"/>
              </w:rPr>
              <w:t>執行率</w:t>
            </w:r>
          </w:p>
          <w:p w:rsidR="009B675C" w:rsidRPr="00CF79F8" w:rsidRDefault="009B675C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(B)/(A)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23.27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Default="009B675C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Default="00EE17C2" w:rsidP="00F6432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59.8</w:t>
            </w:r>
          </w:p>
        </w:tc>
      </w:tr>
    </w:tbl>
    <w:p w:rsidR="00515468" w:rsidRDefault="00515468" w:rsidP="00FF04CD">
      <w:pPr>
        <w:pStyle w:val="142"/>
        <w:ind w:leftChars="50" w:left="1817" w:hangingChars="688" w:hanging="1675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 w:rsidR="00DF3212">
        <w:rPr>
          <w:rFonts w:cs="New Gulim" w:hint="eastAsia"/>
          <w:color w:val="000000"/>
          <w:lang w:eastAsia="zh-TW"/>
        </w:rPr>
        <w:t>：</w:t>
      </w:r>
      <w:r w:rsidR="00064BE5" w:rsidRPr="00064BE5">
        <w:rPr>
          <w:rFonts w:cs="細明體" w:hint="eastAsia"/>
          <w:color w:val="000000"/>
        </w:rPr>
        <w:t>保險業務發展基金</w:t>
      </w:r>
      <w:r w:rsidRPr="001E315E">
        <w:rPr>
          <w:rFonts w:hint="eastAsia"/>
          <w:color w:val="000000"/>
        </w:rPr>
        <w:t>各年度預、決算書</w:t>
      </w:r>
      <w:r w:rsidR="00C7360F"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FD3038" w:rsidRPr="002A7DAF" w:rsidRDefault="00354B15" w:rsidP="00FD3038">
      <w:pPr>
        <w:ind w:left="567" w:firstLine="567"/>
      </w:pPr>
      <w:r w:rsidRPr="002A7DAF">
        <w:rPr>
          <w:rFonts w:hint="eastAsia"/>
        </w:rPr>
        <w:t>綜上，保險業務發展基金</w:t>
      </w:r>
      <w:r w:rsidR="009E3F1A" w:rsidRPr="002A7DAF">
        <w:rPr>
          <w:rFonts w:hint="eastAsia"/>
        </w:rPr>
        <w:t>專案支出項下之</w:t>
      </w:r>
      <w:r w:rsidR="00387571" w:rsidRPr="002A7DAF">
        <w:rPr>
          <w:rFonts w:hint="eastAsia"/>
        </w:rPr>
        <w:t>「</w:t>
      </w:r>
      <w:r w:rsidR="009E3F1A" w:rsidRPr="002A7DAF">
        <w:rPr>
          <w:rFonts w:hint="eastAsia"/>
        </w:rPr>
        <w:t>捐助、補助與獎助</w:t>
      </w:r>
      <w:r w:rsidR="00387571" w:rsidRPr="002A7DAF">
        <w:rPr>
          <w:rFonts w:hint="eastAsia"/>
        </w:rPr>
        <w:t>」</w:t>
      </w:r>
      <w:r w:rsidR="005B74FC" w:rsidRPr="002A7DAF">
        <w:rPr>
          <w:rFonts w:hint="eastAsia"/>
        </w:rPr>
        <w:t>之</w:t>
      </w:r>
      <w:r w:rsidR="009A0035" w:rsidRPr="002A7DAF">
        <w:rPr>
          <w:rFonts w:hint="eastAsia"/>
        </w:rPr>
        <w:t>預算</w:t>
      </w:r>
      <w:r w:rsidRPr="002A7DAF">
        <w:rPr>
          <w:rFonts w:hint="eastAsia"/>
        </w:rPr>
        <w:t>執行率</w:t>
      </w:r>
      <w:r w:rsidR="005B74FC" w:rsidRPr="002A7DAF">
        <w:rPr>
          <w:rFonts w:hint="eastAsia"/>
        </w:rPr>
        <w:t>存</w:t>
      </w:r>
      <w:r w:rsidR="005B74FC" w:rsidRPr="0020435D">
        <w:rPr>
          <w:rFonts w:hint="eastAsia"/>
        </w:rPr>
        <w:t>有</w:t>
      </w:r>
      <w:r w:rsidR="005B74FC" w:rsidRPr="0020435D">
        <w:rPr>
          <w:rFonts w:hAnsi="標楷體" w:hint="eastAsia"/>
        </w:rPr>
        <w:t>經年偏低之情形</w:t>
      </w:r>
      <w:r w:rsidRPr="0020435D">
        <w:rPr>
          <w:rFonts w:hint="eastAsia"/>
        </w:rPr>
        <w:t>，</w:t>
      </w:r>
      <w:r w:rsidR="005B74FC" w:rsidRPr="002A7DAF">
        <w:rPr>
          <w:rFonts w:hint="eastAsia"/>
        </w:rPr>
        <w:t>於108至112年</w:t>
      </w:r>
      <w:r w:rsidR="004D5B61">
        <w:rPr>
          <w:rFonts w:hint="eastAsia"/>
        </w:rPr>
        <w:t>度</w:t>
      </w:r>
      <w:r w:rsidR="005B74FC" w:rsidRPr="002A7DAF">
        <w:rPr>
          <w:rFonts w:hint="eastAsia"/>
        </w:rPr>
        <w:t>，皆未達6成，</w:t>
      </w:r>
      <w:r w:rsidR="008173E0" w:rsidRPr="002A7DAF">
        <w:rPr>
          <w:rFonts w:hint="eastAsia"/>
        </w:rPr>
        <w:t>允宜研謀善策，</w:t>
      </w:r>
      <w:r w:rsidR="005B74FC" w:rsidRPr="002A7DAF">
        <w:rPr>
          <w:rFonts w:hint="eastAsia"/>
        </w:rPr>
        <w:t>俾促</w:t>
      </w:r>
      <w:r w:rsidR="009A0035" w:rsidRPr="002A7DAF">
        <w:rPr>
          <w:rFonts w:hint="eastAsia"/>
        </w:rPr>
        <w:t>我國保險事業健全發展，</w:t>
      </w:r>
      <w:r w:rsidR="005B74FC" w:rsidRPr="002A7DAF">
        <w:rPr>
          <w:rFonts w:hint="eastAsia"/>
        </w:rPr>
        <w:t>並衡</w:t>
      </w:r>
      <w:r w:rsidR="00423900" w:rsidRPr="002A7DAF">
        <w:rPr>
          <w:rFonts w:hint="eastAsia"/>
        </w:rPr>
        <w:t>酌</w:t>
      </w:r>
      <w:r w:rsidR="005B74FC" w:rsidRPr="002A7DAF">
        <w:rPr>
          <w:rFonts w:hint="eastAsia"/>
        </w:rPr>
        <w:t>實際</w:t>
      </w:r>
      <w:r w:rsidR="00423900" w:rsidRPr="002A7DAF">
        <w:rPr>
          <w:rFonts w:hint="eastAsia"/>
        </w:rPr>
        <w:t>執行量能</w:t>
      </w:r>
      <w:r w:rsidR="005B74FC" w:rsidRPr="002A7DAF">
        <w:rPr>
          <w:rFonts w:hint="eastAsia"/>
        </w:rPr>
        <w:t>，</w:t>
      </w:r>
      <w:r w:rsidR="00103454" w:rsidRPr="002A7DAF">
        <w:rPr>
          <w:rFonts w:hint="eastAsia"/>
        </w:rPr>
        <w:t>覈</w:t>
      </w:r>
      <w:r w:rsidR="00423900" w:rsidRPr="002A7DAF">
        <w:rPr>
          <w:rFonts w:hint="eastAsia"/>
        </w:rPr>
        <w:t>實編列預算</w:t>
      </w:r>
      <w:r w:rsidR="00FD3038" w:rsidRPr="002A7DAF">
        <w:rPr>
          <w:rFonts w:hint="eastAsia"/>
        </w:rPr>
        <w:t>。</w:t>
      </w:r>
    </w:p>
    <w:bookmarkEnd w:id="4"/>
    <w:bookmarkEnd w:id="5"/>
    <w:bookmarkEnd w:id="9"/>
    <w:bookmarkEnd w:id="10"/>
    <w:bookmarkEnd w:id="11"/>
    <w:bookmarkEnd w:id="12"/>
    <w:bookmarkEnd w:id="13"/>
    <w:bookmarkEnd w:id="14"/>
    <w:bookmarkEnd w:id="15"/>
    <w:p w:rsidR="007015A1" w:rsidRPr="00D218AB" w:rsidRDefault="00672135" w:rsidP="00515468">
      <w:pPr>
        <w:pStyle w:val="ab"/>
        <w:wordWrap w:val="0"/>
      </w:pPr>
      <w:r w:rsidRPr="00D218AB">
        <w:rPr>
          <w:rFonts w:hint="eastAsia"/>
        </w:rPr>
        <w:t>（分機：</w:t>
      </w:r>
      <w:r w:rsidR="00515468">
        <w:t>8660</w:t>
      </w:r>
      <w:r w:rsidRPr="00D218AB">
        <w:rPr>
          <w:rFonts w:hint="eastAsia"/>
        </w:rPr>
        <w:t xml:space="preserve"> </w:t>
      </w:r>
      <w:r w:rsidR="00515468">
        <w:rPr>
          <w:rFonts w:hint="eastAsia"/>
          <w:lang w:eastAsia="zh-TW"/>
        </w:rPr>
        <w:t>翁珮珊</w:t>
      </w:r>
      <w:r w:rsidRPr="00D218AB">
        <w:rPr>
          <w:rFonts w:hint="eastAsia"/>
        </w:rPr>
        <w:t>）</w:t>
      </w:r>
    </w:p>
    <w:sectPr w:rsidR="007015A1" w:rsidRPr="00D218AB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F4C" w:rsidRDefault="002A3F4C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A3F4C" w:rsidRDefault="002A3F4C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851B2F">
      <w:rPr>
        <w:rStyle w:val="af0"/>
        <w:noProof/>
        <w:sz w:val="20"/>
        <w:szCs w:val="20"/>
      </w:rPr>
      <w:t>2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F4C" w:rsidRDefault="002A3F4C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A3F4C" w:rsidRDefault="002A3F4C" w:rsidP="00D86E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4F76"/>
    <w:rsid w:val="00005106"/>
    <w:rsid w:val="00010547"/>
    <w:rsid w:val="000105E4"/>
    <w:rsid w:val="00010818"/>
    <w:rsid w:val="00012258"/>
    <w:rsid w:val="000124A1"/>
    <w:rsid w:val="00013407"/>
    <w:rsid w:val="00014499"/>
    <w:rsid w:val="000147F5"/>
    <w:rsid w:val="000150C8"/>
    <w:rsid w:val="00015447"/>
    <w:rsid w:val="00015E54"/>
    <w:rsid w:val="00016CD8"/>
    <w:rsid w:val="000173BC"/>
    <w:rsid w:val="000236E6"/>
    <w:rsid w:val="00023722"/>
    <w:rsid w:val="00023BFE"/>
    <w:rsid w:val="0002425C"/>
    <w:rsid w:val="00026380"/>
    <w:rsid w:val="0002663F"/>
    <w:rsid w:val="00026B0E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197B"/>
    <w:rsid w:val="00041FC7"/>
    <w:rsid w:val="00042475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485"/>
    <w:rsid w:val="000641A0"/>
    <w:rsid w:val="00064B30"/>
    <w:rsid w:val="00064BE5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B20"/>
    <w:rsid w:val="000B10B7"/>
    <w:rsid w:val="000B1253"/>
    <w:rsid w:val="000B2CC4"/>
    <w:rsid w:val="000B3B00"/>
    <w:rsid w:val="000B5C2A"/>
    <w:rsid w:val="000B656F"/>
    <w:rsid w:val="000B7994"/>
    <w:rsid w:val="000C0D97"/>
    <w:rsid w:val="000C10BA"/>
    <w:rsid w:val="000C47EB"/>
    <w:rsid w:val="000C4D4C"/>
    <w:rsid w:val="000C506A"/>
    <w:rsid w:val="000C5CAA"/>
    <w:rsid w:val="000C5F10"/>
    <w:rsid w:val="000C709A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22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10E3"/>
    <w:rsid w:val="00132F49"/>
    <w:rsid w:val="00133332"/>
    <w:rsid w:val="0013334D"/>
    <w:rsid w:val="00133A75"/>
    <w:rsid w:val="00134268"/>
    <w:rsid w:val="001354D8"/>
    <w:rsid w:val="00135728"/>
    <w:rsid w:val="00135ADF"/>
    <w:rsid w:val="00135AFA"/>
    <w:rsid w:val="0013657F"/>
    <w:rsid w:val="00136C9A"/>
    <w:rsid w:val="001416D6"/>
    <w:rsid w:val="001439D9"/>
    <w:rsid w:val="00144857"/>
    <w:rsid w:val="00144C72"/>
    <w:rsid w:val="00144CA5"/>
    <w:rsid w:val="00145D8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39EA"/>
    <w:rsid w:val="001644F7"/>
    <w:rsid w:val="0016506F"/>
    <w:rsid w:val="0016554E"/>
    <w:rsid w:val="00165C50"/>
    <w:rsid w:val="00165DDC"/>
    <w:rsid w:val="001669C2"/>
    <w:rsid w:val="00167BB0"/>
    <w:rsid w:val="00170F74"/>
    <w:rsid w:val="001729A9"/>
    <w:rsid w:val="00174512"/>
    <w:rsid w:val="00174AF6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25A"/>
    <w:rsid w:val="00187F3C"/>
    <w:rsid w:val="00187F7F"/>
    <w:rsid w:val="0019059D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453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3D6A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EB5"/>
    <w:rsid w:val="001D3BFC"/>
    <w:rsid w:val="001D3ECC"/>
    <w:rsid w:val="001D58CE"/>
    <w:rsid w:val="001D5B6C"/>
    <w:rsid w:val="001D5FE6"/>
    <w:rsid w:val="001D77B6"/>
    <w:rsid w:val="001D7CC8"/>
    <w:rsid w:val="001E1EC7"/>
    <w:rsid w:val="001E30C8"/>
    <w:rsid w:val="001E315E"/>
    <w:rsid w:val="001E43F5"/>
    <w:rsid w:val="001E43F8"/>
    <w:rsid w:val="001E4653"/>
    <w:rsid w:val="001E4A4E"/>
    <w:rsid w:val="001E60EF"/>
    <w:rsid w:val="001E7957"/>
    <w:rsid w:val="001E7F66"/>
    <w:rsid w:val="001F17F6"/>
    <w:rsid w:val="001F18FB"/>
    <w:rsid w:val="001F1D09"/>
    <w:rsid w:val="001F232A"/>
    <w:rsid w:val="001F3D01"/>
    <w:rsid w:val="001F431D"/>
    <w:rsid w:val="001F4B2A"/>
    <w:rsid w:val="001F6935"/>
    <w:rsid w:val="001F69F0"/>
    <w:rsid w:val="00202C7E"/>
    <w:rsid w:val="00202F33"/>
    <w:rsid w:val="00203475"/>
    <w:rsid w:val="0020367A"/>
    <w:rsid w:val="00203C29"/>
    <w:rsid w:val="0020435D"/>
    <w:rsid w:val="0020452B"/>
    <w:rsid w:val="00205109"/>
    <w:rsid w:val="002107D7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1B4D"/>
    <w:rsid w:val="00222160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371"/>
    <w:rsid w:val="00244523"/>
    <w:rsid w:val="002445EA"/>
    <w:rsid w:val="00244D5D"/>
    <w:rsid w:val="002456E0"/>
    <w:rsid w:val="00246E4F"/>
    <w:rsid w:val="0024755F"/>
    <w:rsid w:val="00247645"/>
    <w:rsid w:val="00250B0F"/>
    <w:rsid w:val="0025134C"/>
    <w:rsid w:val="002520BC"/>
    <w:rsid w:val="00254462"/>
    <w:rsid w:val="0025562C"/>
    <w:rsid w:val="00255C52"/>
    <w:rsid w:val="00256543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E9B"/>
    <w:rsid w:val="00291C3D"/>
    <w:rsid w:val="002927D5"/>
    <w:rsid w:val="0029300B"/>
    <w:rsid w:val="0029328D"/>
    <w:rsid w:val="00294EE7"/>
    <w:rsid w:val="00295536"/>
    <w:rsid w:val="002974F0"/>
    <w:rsid w:val="002978F0"/>
    <w:rsid w:val="00297C71"/>
    <w:rsid w:val="002A0620"/>
    <w:rsid w:val="002A0F55"/>
    <w:rsid w:val="002A33EF"/>
    <w:rsid w:val="002A3F4C"/>
    <w:rsid w:val="002A4076"/>
    <w:rsid w:val="002A4DEC"/>
    <w:rsid w:val="002A5332"/>
    <w:rsid w:val="002A7DAF"/>
    <w:rsid w:val="002A7E3E"/>
    <w:rsid w:val="002B0282"/>
    <w:rsid w:val="002B0402"/>
    <w:rsid w:val="002B08B0"/>
    <w:rsid w:val="002B0AF5"/>
    <w:rsid w:val="002B1E8C"/>
    <w:rsid w:val="002B769D"/>
    <w:rsid w:val="002C074B"/>
    <w:rsid w:val="002C10F9"/>
    <w:rsid w:val="002C1762"/>
    <w:rsid w:val="002C1968"/>
    <w:rsid w:val="002C240E"/>
    <w:rsid w:val="002C2433"/>
    <w:rsid w:val="002C4302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272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4C38"/>
    <w:rsid w:val="00305399"/>
    <w:rsid w:val="00305AD8"/>
    <w:rsid w:val="00305EBB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0E1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37BFE"/>
    <w:rsid w:val="003412BC"/>
    <w:rsid w:val="0034139D"/>
    <w:rsid w:val="00341442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289E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56EC"/>
    <w:rsid w:val="003863F6"/>
    <w:rsid w:val="00387571"/>
    <w:rsid w:val="00387817"/>
    <w:rsid w:val="00387A18"/>
    <w:rsid w:val="00387A2E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2DC0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3F7E19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CE4"/>
    <w:rsid w:val="00406328"/>
    <w:rsid w:val="00406EE0"/>
    <w:rsid w:val="00406FEC"/>
    <w:rsid w:val="00407A04"/>
    <w:rsid w:val="00407F31"/>
    <w:rsid w:val="00410988"/>
    <w:rsid w:val="00410FBB"/>
    <w:rsid w:val="00412A93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27F20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6B"/>
    <w:rsid w:val="004375D8"/>
    <w:rsid w:val="004407CE"/>
    <w:rsid w:val="00440D5D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258"/>
    <w:rsid w:val="0045193C"/>
    <w:rsid w:val="00451D59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D51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464A"/>
    <w:rsid w:val="00494A18"/>
    <w:rsid w:val="00496837"/>
    <w:rsid w:val="00496FDB"/>
    <w:rsid w:val="00497CDE"/>
    <w:rsid w:val="004A00E5"/>
    <w:rsid w:val="004A3130"/>
    <w:rsid w:val="004A3985"/>
    <w:rsid w:val="004A46C9"/>
    <w:rsid w:val="004A5814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B54"/>
    <w:rsid w:val="004C2C37"/>
    <w:rsid w:val="004C4EA3"/>
    <w:rsid w:val="004C4F13"/>
    <w:rsid w:val="004C5BBE"/>
    <w:rsid w:val="004C7B5E"/>
    <w:rsid w:val="004D03B6"/>
    <w:rsid w:val="004D200E"/>
    <w:rsid w:val="004D2B6A"/>
    <w:rsid w:val="004D5B61"/>
    <w:rsid w:val="004D7454"/>
    <w:rsid w:val="004D7687"/>
    <w:rsid w:val="004D783C"/>
    <w:rsid w:val="004D7FA6"/>
    <w:rsid w:val="004E08CF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29C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FF9"/>
    <w:rsid w:val="005640F2"/>
    <w:rsid w:val="00565FB6"/>
    <w:rsid w:val="00566CB1"/>
    <w:rsid w:val="0056756F"/>
    <w:rsid w:val="00570236"/>
    <w:rsid w:val="00571946"/>
    <w:rsid w:val="00571C9A"/>
    <w:rsid w:val="00572D23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57E1"/>
    <w:rsid w:val="00586A64"/>
    <w:rsid w:val="00586CF0"/>
    <w:rsid w:val="00586D4D"/>
    <w:rsid w:val="0058711C"/>
    <w:rsid w:val="00587CB7"/>
    <w:rsid w:val="00590065"/>
    <w:rsid w:val="00591025"/>
    <w:rsid w:val="0059290A"/>
    <w:rsid w:val="00594FCE"/>
    <w:rsid w:val="00595CC8"/>
    <w:rsid w:val="00596877"/>
    <w:rsid w:val="00596CA4"/>
    <w:rsid w:val="00596DCB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4FC"/>
    <w:rsid w:val="005B79B4"/>
    <w:rsid w:val="005C0163"/>
    <w:rsid w:val="005C1E87"/>
    <w:rsid w:val="005C2AAE"/>
    <w:rsid w:val="005C2F7C"/>
    <w:rsid w:val="005C32A3"/>
    <w:rsid w:val="005C3565"/>
    <w:rsid w:val="005C3BB7"/>
    <w:rsid w:val="005C40A7"/>
    <w:rsid w:val="005C6CA1"/>
    <w:rsid w:val="005C6F0D"/>
    <w:rsid w:val="005C7926"/>
    <w:rsid w:val="005C7B63"/>
    <w:rsid w:val="005C7FB7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2EA2"/>
    <w:rsid w:val="005E3176"/>
    <w:rsid w:val="005E4010"/>
    <w:rsid w:val="005E651C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3E3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B69"/>
    <w:rsid w:val="00636523"/>
    <w:rsid w:val="00636884"/>
    <w:rsid w:val="006414DD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D7C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97E44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239D"/>
    <w:rsid w:val="006B34E8"/>
    <w:rsid w:val="006B5996"/>
    <w:rsid w:val="006B7559"/>
    <w:rsid w:val="006B7F07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224A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3CF6"/>
    <w:rsid w:val="006E4F14"/>
    <w:rsid w:val="006E53B0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3EE9"/>
    <w:rsid w:val="006F4406"/>
    <w:rsid w:val="006F44C4"/>
    <w:rsid w:val="006F49ED"/>
    <w:rsid w:val="006F4E9B"/>
    <w:rsid w:val="006F5006"/>
    <w:rsid w:val="006F5523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7037"/>
    <w:rsid w:val="0071186B"/>
    <w:rsid w:val="00711971"/>
    <w:rsid w:val="00711F1A"/>
    <w:rsid w:val="00711F6B"/>
    <w:rsid w:val="007129B4"/>
    <w:rsid w:val="007136E8"/>
    <w:rsid w:val="00713AC5"/>
    <w:rsid w:val="0071428D"/>
    <w:rsid w:val="00714840"/>
    <w:rsid w:val="00716152"/>
    <w:rsid w:val="007165C4"/>
    <w:rsid w:val="007171FF"/>
    <w:rsid w:val="00717DEA"/>
    <w:rsid w:val="00720B23"/>
    <w:rsid w:val="00720B28"/>
    <w:rsid w:val="0072129C"/>
    <w:rsid w:val="00722A27"/>
    <w:rsid w:val="00722D39"/>
    <w:rsid w:val="00724C2C"/>
    <w:rsid w:val="00726A8E"/>
    <w:rsid w:val="00727081"/>
    <w:rsid w:val="00727493"/>
    <w:rsid w:val="00727CBF"/>
    <w:rsid w:val="00727F98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B93"/>
    <w:rsid w:val="00741CCF"/>
    <w:rsid w:val="00741E5E"/>
    <w:rsid w:val="007426E1"/>
    <w:rsid w:val="00742C76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60994"/>
    <w:rsid w:val="00762133"/>
    <w:rsid w:val="00764507"/>
    <w:rsid w:val="00764A10"/>
    <w:rsid w:val="00766B98"/>
    <w:rsid w:val="007671E8"/>
    <w:rsid w:val="00767290"/>
    <w:rsid w:val="007702B3"/>
    <w:rsid w:val="00771C25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7755"/>
    <w:rsid w:val="007A78A7"/>
    <w:rsid w:val="007A7DFE"/>
    <w:rsid w:val="007B107D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B04"/>
    <w:rsid w:val="007D3E33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5808"/>
    <w:rsid w:val="008173E0"/>
    <w:rsid w:val="0081745C"/>
    <w:rsid w:val="00820EDA"/>
    <w:rsid w:val="00821391"/>
    <w:rsid w:val="00822C1F"/>
    <w:rsid w:val="00824767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40B63"/>
    <w:rsid w:val="008415D2"/>
    <w:rsid w:val="0084196D"/>
    <w:rsid w:val="00841FFE"/>
    <w:rsid w:val="008427AA"/>
    <w:rsid w:val="00842A1C"/>
    <w:rsid w:val="00842BB6"/>
    <w:rsid w:val="00842C79"/>
    <w:rsid w:val="00842ED4"/>
    <w:rsid w:val="008436C9"/>
    <w:rsid w:val="00843FD8"/>
    <w:rsid w:val="00844CF2"/>
    <w:rsid w:val="00845899"/>
    <w:rsid w:val="00846EB9"/>
    <w:rsid w:val="008471F4"/>
    <w:rsid w:val="0084791D"/>
    <w:rsid w:val="0085012C"/>
    <w:rsid w:val="00851060"/>
    <w:rsid w:val="008511E2"/>
    <w:rsid w:val="00851A92"/>
    <w:rsid w:val="00851B2F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5EF"/>
    <w:rsid w:val="00863942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D9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32B1"/>
    <w:rsid w:val="008A4260"/>
    <w:rsid w:val="008A4451"/>
    <w:rsid w:val="008A470C"/>
    <w:rsid w:val="008A4863"/>
    <w:rsid w:val="008A6E3A"/>
    <w:rsid w:val="008A74F4"/>
    <w:rsid w:val="008B1596"/>
    <w:rsid w:val="008B2074"/>
    <w:rsid w:val="008B2399"/>
    <w:rsid w:val="008B39C1"/>
    <w:rsid w:val="008B4A99"/>
    <w:rsid w:val="008B5F3E"/>
    <w:rsid w:val="008B702A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519"/>
    <w:rsid w:val="008D2631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1783"/>
    <w:rsid w:val="009020B4"/>
    <w:rsid w:val="00903047"/>
    <w:rsid w:val="009034FE"/>
    <w:rsid w:val="00904DB2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1C99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1B5"/>
    <w:rsid w:val="0099689D"/>
    <w:rsid w:val="009968C0"/>
    <w:rsid w:val="00996C68"/>
    <w:rsid w:val="009A0035"/>
    <w:rsid w:val="009A0262"/>
    <w:rsid w:val="009A0A55"/>
    <w:rsid w:val="009A183E"/>
    <w:rsid w:val="009A1BE5"/>
    <w:rsid w:val="009A25E7"/>
    <w:rsid w:val="009A2EEB"/>
    <w:rsid w:val="009A3A74"/>
    <w:rsid w:val="009A4E04"/>
    <w:rsid w:val="009A5181"/>
    <w:rsid w:val="009A624E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675C"/>
    <w:rsid w:val="009B7D77"/>
    <w:rsid w:val="009C0608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B04"/>
    <w:rsid w:val="009F4E9F"/>
    <w:rsid w:val="009F5853"/>
    <w:rsid w:val="009F585E"/>
    <w:rsid w:val="009F5D75"/>
    <w:rsid w:val="009F656A"/>
    <w:rsid w:val="009F661E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4376"/>
    <w:rsid w:val="00A35832"/>
    <w:rsid w:val="00A408DC"/>
    <w:rsid w:val="00A416BC"/>
    <w:rsid w:val="00A422C1"/>
    <w:rsid w:val="00A42A4A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5254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67EC8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0D5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2B25"/>
    <w:rsid w:val="00AA3159"/>
    <w:rsid w:val="00AA376D"/>
    <w:rsid w:val="00AA395F"/>
    <w:rsid w:val="00AB0050"/>
    <w:rsid w:val="00AB0F9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3DEA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822"/>
    <w:rsid w:val="00B14BB3"/>
    <w:rsid w:val="00B14FBC"/>
    <w:rsid w:val="00B155C5"/>
    <w:rsid w:val="00B157FD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F9D"/>
    <w:rsid w:val="00B26D44"/>
    <w:rsid w:val="00B26F7E"/>
    <w:rsid w:val="00B27246"/>
    <w:rsid w:val="00B276B5"/>
    <w:rsid w:val="00B27A76"/>
    <w:rsid w:val="00B27BC9"/>
    <w:rsid w:val="00B31392"/>
    <w:rsid w:val="00B31E94"/>
    <w:rsid w:val="00B32472"/>
    <w:rsid w:val="00B3380D"/>
    <w:rsid w:val="00B35A75"/>
    <w:rsid w:val="00B36604"/>
    <w:rsid w:val="00B37241"/>
    <w:rsid w:val="00B37A5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524"/>
    <w:rsid w:val="00B60BD6"/>
    <w:rsid w:val="00B61610"/>
    <w:rsid w:val="00B61C47"/>
    <w:rsid w:val="00B61C64"/>
    <w:rsid w:val="00B62D62"/>
    <w:rsid w:val="00B6329F"/>
    <w:rsid w:val="00B63E86"/>
    <w:rsid w:val="00B65276"/>
    <w:rsid w:val="00B67043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EC8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AF3"/>
    <w:rsid w:val="00BD1B20"/>
    <w:rsid w:val="00BD2B37"/>
    <w:rsid w:val="00BD352E"/>
    <w:rsid w:val="00BD3F15"/>
    <w:rsid w:val="00BD419F"/>
    <w:rsid w:val="00BD50D2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121F4"/>
    <w:rsid w:val="00C133E6"/>
    <w:rsid w:val="00C14CE0"/>
    <w:rsid w:val="00C15EA0"/>
    <w:rsid w:val="00C16511"/>
    <w:rsid w:val="00C16A1D"/>
    <w:rsid w:val="00C17462"/>
    <w:rsid w:val="00C1770E"/>
    <w:rsid w:val="00C17D8B"/>
    <w:rsid w:val="00C17E82"/>
    <w:rsid w:val="00C20CEC"/>
    <w:rsid w:val="00C21246"/>
    <w:rsid w:val="00C21F31"/>
    <w:rsid w:val="00C22A39"/>
    <w:rsid w:val="00C233C3"/>
    <w:rsid w:val="00C2363E"/>
    <w:rsid w:val="00C24017"/>
    <w:rsid w:val="00C244B3"/>
    <w:rsid w:val="00C24772"/>
    <w:rsid w:val="00C24D89"/>
    <w:rsid w:val="00C25D38"/>
    <w:rsid w:val="00C26184"/>
    <w:rsid w:val="00C30AC8"/>
    <w:rsid w:val="00C31615"/>
    <w:rsid w:val="00C34D3F"/>
    <w:rsid w:val="00C35813"/>
    <w:rsid w:val="00C35872"/>
    <w:rsid w:val="00C360FA"/>
    <w:rsid w:val="00C37267"/>
    <w:rsid w:val="00C37644"/>
    <w:rsid w:val="00C42829"/>
    <w:rsid w:val="00C42A93"/>
    <w:rsid w:val="00C43C46"/>
    <w:rsid w:val="00C441DE"/>
    <w:rsid w:val="00C44E19"/>
    <w:rsid w:val="00C47370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AD1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87501"/>
    <w:rsid w:val="00C90383"/>
    <w:rsid w:val="00C91599"/>
    <w:rsid w:val="00C91A31"/>
    <w:rsid w:val="00C921C5"/>
    <w:rsid w:val="00C92940"/>
    <w:rsid w:val="00C93178"/>
    <w:rsid w:val="00C93C96"/>
    <w:rsid w:val="00C945E6"/>
    <w:rsid w:val="00C9555A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0B5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3C18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3A61"/>
    <w:rsid w:val="00D24AB7"/>
    <w:rsid w:val="00D24DF2"/>
    <w:rsid w:val="00D27054"/>
    <w:rsid w:val="00D27E71"/>
    <w:rsid w:val="00D3022F"/>
    <w:rsid w:val="00D32F65"/>
    <w:rsid w:val="00D362C7"/>
    <w:rsid w:val="00D3651C"/>
    <w:rsid w:val="00D36F38"/>
    <w:rsid w:val="00D40AF0"/>
    <w:rsid w:val="00D41CB1"/>
    <w:rsid w:val="00D431C7"/>
    <w:rsid w:val="00D4395F"/>
    <w:rsid w:val="00D43B38"/>
    <w:rsid w:val="00D43EEF"/>
    <w:rsid w:val="00D445DA"/>
    <w:rsid w:val="00D456B7"/>
    <w:rsid w:val="00D45953"/>
    <w:rsid w:val="00D46535"/>
    <w:rsid w:val="00D46B7E"/>
    <w:rsid w:val="00D477C2"/>
    <w:rsid w:val="00D50244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5D0"/>
    <w:rsid w:val="00D84881"/>
    <w:rsid w:val="00D84A24"/>
    <w:rsid w:val="00D84C73"/>
    <w:rsid w:val="00D84FE2"/>
    <w:rsid w:val="00D851CC"/>
    <w:rsid w:val="00D860B5"/>
    <w:rsid w:val="00D86EBF"/>
    <w:rsid w:val="00D921BD"/>
    <w:rsid w:val="00D92CE4"/>
    <w:rsid w:val="00D9719A"/>
    <w:rsid w:val="00D975B9"/>
    <w:rsid w:val="00DA114F"/>
    <w:rsid w:val="00DA14EA"/>
    <w:rsid w:val="00DA1938"/>
    <w:rsid w:val="00DA26DA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5C5C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4264"/>
    <w:rsid w:val="00E04B6F"/>
    <w:rsid w:val="00E05271"/>
    <w:rsid w:val="00E056B6"/>
    <w:rsid w:val="00E0648F"/>
    <w:rsid w:val="00E06875"/>
    <w:rsid w:val="00E06EF0"/>
    <w:rsid w:val="00E06F61"/>
    <w:rsid w:val="00E104CC"/>
    <w:rsid w:val="00E10A34"/>
    <w:rsid w:val="00E118FE"/>
    <w:rsid w:val="00E121C8"/>
    <w:rsid w:val="00E12858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8C8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36F8"/>
    <w:rsid w:val="00E33744"/>
    <w:rsid w:val="00E34C60"/>
    <w:rsid w:val="00E35972"/>
    <w:rsid w:val="00E35C4C"/>
    <w:rsid w:val="00E36007"/>
    <w:rsid w:val="00E3606C"/>
    <w:rsid w:val="00E36871"/>
    <w:rsid w:val="00E36F08"/>
    <w:rsid w:val="00E4080F"/>
    <w:rsid w:val="00E4137E"/>
    <w:rsid w:val="00E41D30"/>
    <w:rsid w:val="00E42813"/>
    <w:rsid w:val="00E4321B"/>
    <w:rsid w:val="00E43990"/>
    <w:rsid w:val="00E44EAE"/>
    <w:rsid w:val="00E50661"/>
    <w:rsid w:val="00E506A5"/>
    <w:rsid w:val="00E51119"/>
    <w:rsid w:val="00E52566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8C1"/>
    <w:rsid w:val="00E74CAC"/>
    <w:rsid w:val="00E74D9B"/>
    <w:rsid w:val="00E7513D"/>
    <w:rsid w:val="00E75ACF"/>
    <w:rsid w:val="00E7656B"/>
    <w:rsid w:val="00E770A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B97"/>
    <w:rsid w:val="00E95BAB"/>
    <w:rsid w:val="00EA01AC"/>
    <w:rsid w:val="00EA38F4"/>
    <w:rsid w:val="00EA40D2"/>
    <w:rsid w:val="00EA482D"/>
    <w:rsid w:val="00EA6F88"/>
    <w:rsid w:val="00EA7F1E"/>
    <w:rsid w:val="00EB19F0"/>
    <w:rsid w:val="00EB1D71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22B5"/>
    <w:rsid w:val="00EC2447"/>
    <w:rsid w:val="00EC26E0"/>
    <w:rsid w:val="00EC3E49"/>
    <w:rsid w:val="00EC4A93"/>
    <w:rsid w:val="00EC4B5F"/>
    <w:rsid w:val="00EC55A8"/>
    <w:rsid w:val="00EC55C0"/>
    <w:rsid w:val="00EC5943"/>
    <w:rsid w:val="00EC7752"/>
    <w:rsid w:val="00ED1414"/>
    <w:rsid w:val="00ED173D"/>
    <w:rsid w:val="00ED22D6"/>
    <w:rsid w:val="00ED2A3B"/>
    <w:rsid w:val="00ED2D2A"/>
    <w:rsid w:val="00ED35BE"/>
    <w:rsid w:val="00ED47F2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17C2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41F5"/>
    <w:rsid w:val="00F05929"/>
    <w:rsid w:val="00F05EC4"/>
    <w:rsid w:val="00F1031B"/>
    <w:rsid w:val="00F10D72"/>
    <w:rsid w:val="00F11228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5CE"/>
    <w:rsid w:val="00F20663"/>
    <w:rsid w:val="00F20703"/>
    <w:rsid w:val="00F21DBA"/>
    <w:rsid w:val="00F22458"/>
    <w:rsid w:val="00F224A9"/>
    <w:rsid w:val="00F22D2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6A57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7"/>
    <w:rsid w:val="00F61443"/>
    <w:rsid w:val="00F6222D"/>
    <w:rsid w:val="00F6224D"/>
    <w:rsid w:val="00F63239"/>
    <w:rsid w:val="00F63A05"/>
    <w:rsid w:val="00F63E1C"/>
    <w:rsid w:val="00F6432E"/>
    <w:rsid w:val="00F64DE3"/>
    <w:rsid w:val="00F64EE3"/>
    <w:rsid w:val="00F6589A"/>
    <w:rsid w:val="00F66480"/>
    <w:rsid w:val="00F7017A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4D9E"/>
    <w:rsid w:val="00F95190"/>
    <w:rsid w:val="00F957BC"/>
    <w:rsid w:val="00F97033"/>
    <w:rsid w:val="00F9746F"/>
    <w:rsid w:val="00FA04DB"/>
    <w:rsid w:val="00FA05A5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33C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5E8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19B2"/>
    <w:rsid w:val="00FE2326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D0D0B86-99BA-4517-849E-310ECCB8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AF92E-41BE-4FB3-9DDD-7C2114C37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158</Words>
  <Characters>907</Characters>
  <Application>Microsoft Office Word</Application>
  <DocSecurity>0</DocSecurity>
  <Lines>7</Lines>
  <Paragraphs>2</Paragraphs>
  <ScaleCrop>false</ScaleCrop>
  <Company>HOME</Company>
  <LinksUpToDate>false</LinksUpToDate>
  <CharactersWithSpaces>1063</CharactersWithSpaces>
  <SharedDoc>false</SharedDoc>
  <HLinks>
    <vt:vector size="24" baseType="variant"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_Toc193879238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_Toc193879237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_Toc193879236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_Toc193879235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2025-03-26T02:42:00Z</cp:lastPrinted>
  <dcterms:created xsi:type="dcterms:W3CDTF">2025-04-10T02:34:00Z</dcterms:created>
  <dcterms:modified xsi:type="dcterms:W3CDTF">2025-04-10T02:34:00Z</dcterms:modified>
</cp:coreProperties>
</file>