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7357" w:rsidRPr="00473CA0" w:rsidRDefault="000A5B78" w:rsidP="00553D58">
      <w:pPr>
        <w:pStyle w:val="ac"/>
        <w:rPr>
          <w:rFonts w:hAnsi="標楷體" w:hint="eastAsia"/>
          <w:color w:val="000000"/>
        </w:rPr>
      </w:pPr>
      <w:bookmarkStart w:id="0" w:name="_GoBack"/>
      <w:bookmarkEnd w:id="0"/>
      <w:r w:rsidRPr="00473CA0">
        <w:rPr>
          <w:rFonts w:hAnsi="標楷體" w:hint="eastAsia"/>
          <w:color w:val="000000"/>
        </w:rPr>
        <w:t>財團法人</w:t>
      </w:r>
      <w:r w:rsidR="00F05CC4" w:rsidRPr="00473CA0">
        <w:rPr>
          <w:rFonts w:hAnsi="標楷體" w:hint="eastAsia"/>
          <w:color w:val="000000"/>
        </w:rPr>
        <w:t>全國認證</w:t>
      </w:r>
      <w:r w:rsidR="00305B92" w:rsidRPr="00473CA0">
        <w:rPr>
          <w:rFonts w:hAnsi="標楷體" w:hint="eastAsia"/>
          <w:color w:val="000000"/>
        </w:rPr>
        <w:t>基金會</w:t>
      </w:r>
      <w:r w:rsidR="00365D72" w:rsidRPr="00473CA0">
        <w:rPr>
          <w:rFonts w:hAnsi="標楷體" w:hint="eastAsia"/>
          <w:color w:val="000000"/>
        </w:rPr>
        <w:t>1</w:t>
      </w:r>
      <w:r w:rsidR="00606E6B" w:rsidRPr="00473CA0">
        <w:rPr>
          <w:rFonts w:hAnsi="標楷體" w:hint="eastAsia"/>
          <w:color w:val="000000"/>
        </w:rPr>
        <w:t>1</w:t>
      </w:r>
      <w:r w:rsidR="004138D4">
        <w:rPr>
          <w:rFonts w:hAnsi="標楷體" w:hint="eastAsia"/>
          <w:color w:val="000000"/>
        </w:rPr>
        <w:t>4</w:t>
      </w:r>
      <w:r w:rsidR="00DB3706" w:rsidRPr="00473CA0">
        <w:rPr>
          <w:rFonts w:hAnsi="標楷體" w:hint="eastAsia"/>
          <w:color w:val="000000"/>
        </w:rPr>
        <w:t>年度預算評估報告</w:t>
      </w:r>
    </w:p>
    <w:p w:rsidR="003764F9" w:rsidRPr="00473CA0" w:rsidRDefault="00E40609" w:rsidP="003764F9">
      <w:pPr>
        <w:pStyle w:val="a9"/>
        <w:ind w:firstLine="567"/>
        <w:rPr>
          <w:rFonts w:hint="eastAsia"/>
          <w:color w:val="000000"/>
        </w:rPr>
      </w:pPr>
      <w:r w:rsidRPr="00473CA0">
        <w:rPr>
          <w:rFonts w:hint="eastAsia"/>
          <w:color w:val="000000"/>
        </w:rPr>
        <w:t>財團法人全國認證基金會(以下簡稱全國認證基金會)</w:t>
      </w:r>
      <w:r w:rsidR="00E93471" w:rsidRPr="00473CA0">
        <w:rPr>
          <w:rFonts w:hint="eastAsia"/>
          <w:color w:val="000000"/>
        </w:rPr>
        <w:t>於92年9月</w:t>
      </w:r>
      <w:r w:rsidR="00143F92" w:rsidRPr="00473CA0">
        <w:rPr>
          <w:rFonts w:hint="eastAsia"/>
          <w:color w:val="000000"/>
        </w:rPr>
        <w:t>由經濟部標</w:t>
      </w:r>
      <w:r w:rsidR="003264CB" w:rsidRPr="00473CA0">
        <w:rPr>
          <w:rFonts w:hint="eastAsia"/>
          <w:color w:val="000000"/>
        </w:rPr>
        <w:t>準</w:t>
      </w:r>
      <w:r w:rsidR="00143F92" w:rsidRPr="00473CA0">
        <w:rPr>
          <w:rFonts w:hint="eastAsia"/>
          <w:color w:val="000000"/>
        </w:rPr>
        <w:t>檢</w:t>
      </w:r>
      <w:r w:rsidR="003264CB" w:rsidRPr="00473CA0">
        <w:rPr>
          <w:rFonts w:hint="eastAsia"/>
          <w:color w:val="000000"/>
        </w:rPr>
        <w:t>驗</w:t>
      </w:r>
      <w:r w:rsidR="00143F92" w:rsidRPr="00473CA0">
        <w:rPr>
          <w:rFonts w:hint="eastAsia"/>
          <w:color w:val="000000"/>
        </w:rPr>
        <w:t>局</w:t>
      </w:r>
      <w:r w:rsidR="00295A75">
        <w:rPr>
          <w:rFonts w:hint="eastAsia"/>
          <w:color w:val="000000"/>
        </w:rPr>
        <w:t>(以下簡稱標</w:t>
      </w:r>
      <w:r w:rsidR="00FE3F5D">
        <w:rPr>
          <w:rFonts w:hint="eastAsia"/>
          <w:color w:val="000000"/>
        </w:rPr>
        <w:t>準</w:t>
      </w:r>
      <w:r w:rsidR="00295A75">
        <w:rPr>
          <w:rFonts w:hint="eastAsia"/>
          <w:color w:val="000000"/>
        </w:rPr>
        <w:t>局)</w:t>
      </w:r>
      <w:r w:rsidR="00143F92" w:rsidRPr="00473CA0">
        <w:rPr>
          <w:rFonts w:hAnsi="標楷體" w:hint="eastAsia"/>
          <w:color w:val="000000"/>
        </w:rPr>
        <w:t>、</w:t>
      </w:r>
      <w:r w:rsidR="003264CB" w:rsidRPr="00473CA0">
        <w:rPr>
          <w:rFonts w:hAnsi="標楷體" w:hint="eastAsia"/>
          <w:color w:val="000000"/>
        </w:rPr>
        <w:t>台</w:t>
      </w:r>
      <w:r w:rsidR="00143F92" w:rsidRPr="00473CA0">
        <w:rPr>
          <w:rFonts w:hAnsi="標楷體" w:hint="eastAsia"/>
          <w:color w:val="000000"/>
        </w:rPr>
        <w:t>電公司及中油公司等18家公民營企業捐助</w:t>
      </w:r>
      <w:r w:rsidR="00E93471" w:rsidRPr="00473CA0">
        <w:rPr>
          <w:rFonts w:hint="eastAsia"/>
          <w:color w:val="000000"/>
        </w:rPr>
        <w:t>成立</w:t>
      </w:r>
      <w:r w:rsidR="00143F92" w:rsidRPr="00473CA0">
        <w:rPr>
          <w:rFonts w:hAnsi="標楷體" w:hint="eastAsia"/>
          <w:color w:val="000000"/>
        </w:rPr>
        <w:t>，</w:t>
      </w:r>
      <w:r w:rsidR="00604761" w:rsidRPr="00473CA0">
        <w:rPr>
          <w:rFonts w:hAnsi="標楷體" w:hint="eastAsia"/>
          <w:color w:val="000000"/>
        </w:rPr>
        <w:t>以</w:t>
      </w:r>
      <w:r w:rsidR="003764F9" w:rsidRPr="00473CA0">
        <w:rPr>
          <w:rFonts w:hint="eastAsia"/>
          <w:color w:val="000000"/>
        </w:rPr>
        <w:t>提供經濟與社會發展需求之公正、客觀、獨立及符合國際規範之第三者認證服務為宗旨，</w:t>
      </w:r>
      <w:r w:rsidR="00930E78" w:rsidRPr="00473CA0">
        <w:rPr>
          <w:rFonts w:hint="eastAsia"/>
          <w:color w:val="000000"/>
        </w:rPr>
        <w:t>創立基金3,580萬元</w:t>
      </w:r>
      <w:r w:rsidR="00930E78" w:rsidRPr="00473CA0">
        <w:rPr>
          <w:rFonts w:hAnsi="標楷體" w:hint="eastAsia"/>
          <w:color w:val="000000"/>
        </w:rPr>
        <w:t>，</w:t>
      </w:r>
      <w:r w:rsidR="00930E78" w:rsidRPr="00473CA0">
        <w:rPr>
          <w:rFonts w:hint="eastAsia"/>
          <w:color w:val="000000"/>
        </w:rPr>
        <w:t>其中政府捐助2,030萬</w:t>
      </w:r>
      <w:r w:rsidR="006017DD">
        <w:rPr>
          <w:rFonts w:hint="eastAsia"/>
          <w:color w:val="000000"/>
        </w:rPr>
        <w:t>元</w:t>
      </w:r>
      <w:r w:rsidR="00930E78" w:rsidRPr="00473CA0">
        <w:rPr>
          <w:rFonts w:hint="eastAsia"/>
          <w:color w:val="000000"/>
        </w:rPr>
        <w:t>(占比56.70%)</w:t>
      </w:r>
      <w:r w:rsidR="00507705" w:rsidRPr="00473CA0">
        <w:rPr>
          <w:rFonts w:hAnsi="標楷體" w:hint="eastAsia"/>
          <w:color w:val="000000"/>
        </w:rPr>
        <w:t>，</w:t>
      </w:r>
      <w:r w:rsidR="003764F9" w:rsidRPr="00473CA0">
        <w:rPr>
          <w:rFonts w:hint="eastAsia"/>
          <w:color w:val="000000"/>
        </w:rPr>
        <w:t>1</w:t>
      </w:r>
      <w:r w:rsidR="00606E6B" w:rsidRPr="00473CA0">
        <w:rPr>
          <w:rFonts w:hint="eastAsia"/>
          <w:color w:val="000000"/>
        </w:rPr>
        <w:t>1</w:t>
      </w:r>
      <w:r w:rsidR="001A6B0D">
        <w:rPr>
          <w:rFonts w:hint="eastAsia"/>
          <w:color w:val="000000"/>
        </w:rPr>
        <w:t>4</w:t>
      </w:r>
      <w:r w:rsidR="00930E78" w:rsidRPr="00473CA0">
        <w:rPr>
          <w:rFonts w:hint="eastAsia"/>
          <w:color w:val="000000"/>
        </w:rPr>
        <w:t>年度</w:t>
      </w:r>
      <w:r w:rsidR="00705010" w:rsidRPr="00473CA0">
        <w:rPr>
          <w:rFonts w:hint="eastAsia"/>
          <w:color w:val="000000"/>
        </w:rPr>
        <w:t>預算案</w:t>
      </w:r>
      <w:r w:rsidR="00B74879" w:rsidRPr="00473CA0">
        <w:rPr>
          <w:rFonts w:hint="eastAsia"/>
          <w:color w:val="000000"/>
        </w:rPr>
        <w:t>編列總</w:t>
      </w:r>
      <w:r w:rsidR="00930E78" w:rsidRPr="00473CA0">
        <w:rPr>
          <w:rFonts w:hint="eastAsia"/>
          <w:color w:val="000000"/>
        </w:rPr>
        <w:t>收入2億</w:t>
      </w:r>
      <w:r w:rsidR="001A6B0D">
        <w:rPr>
          <w:rFonts w:hint="eastAsia"/>
          <w:color w:val="000000"/>
        </w:rPr>
        <w:t>8</w:t>
      </w:r>
      <w:r w:rsidR="007636B2">
        <w:rPr>
          <w:color w:val="000000"/>
        </w:rPr>
        <w:t>,</w:t>
      </w:r>
      <w:r w:rsidR="001A6B0D">
        <w:rPr>
          <w:rFonts w:hint="eastAsia"/>
          <w:color w:val="000000"/>
        </w:rPr>
        <w:t>728</w:t>
      </w:r>
      <w:r w:rsidR="00930E78" w:rsidRPr="00473CA0">
        <w:rPr>
          <w:rFonts w:hint="eastAsia"/>
          <w:color w:val="000000"/>
        </w:rPr>
        <w:t>萬</w:t>
      </w:r>
      <w:r w:rsidR="001A6B0D">
        <w:rPr>
          <w:rFonts w:hint="eastAsia"/>
          <w:color w:val="000000"/>
        </w:rPr>
        <w:t>7千</w:t>
      </w:r>
      <w:r w:rsidR="00930E78" w:rsidRPr="00473CA0">
        <w:rPr>
          <w:rFonts w:hint="eastAsia"/>
          <w:color w:val="000000"/>
        </w:rPr>
        <w:t>元</w:t>
      </w:r>
      <w:r w:rsidR="00705010" w:rsidRPr="00473CA0">
        <w:rPr>
          <w:rFonts w:hAnsi="標楷體" w:hint="eastAsia"/>
          <w:color w:val="000000"/>
        </w:rPr>
        <w:t>，</w:t>
      </w:r>
      <w:r w:rsidR="00B74879" w:rsidRPr="00473CA0">
        <w:rPr>
          <w:rFonts w:hint="eastAsia"/>
          <w:color w:val="000000"/>
        </w:rPr>
        <w:t>總</w:t>
      </w:r>
      <w:r w:rsidR="003764F9" w:rsidRPr="00473CA0">
        <w:rPr>
          <w:rFonts w:hint="eastAsia"/>
          <w:color w:val="000000"/>
        </w:rPr>
        <w:t>支出</w:t>
      </w:r>
      <w:r w:rsidR="00930E78" w:rsidRPr="00473CA0">
        <w:rPr>
          <w:rFonts w:hint="eastAsia"/>
          <w:color w:val="000000"/>
        </w:rPr>
        <w:t>2</w:t>
      </w:r>
      <w:r w:rsidR="003764F9" w:rsidRPr="00473CA0">
        <w:rPr>
          <w:rFonts w:hint="eastAsia"/>
          <w:color w:val="000000"/>
        </w:rPr>
        <w:t>億</w:t>
      </w:r>
      <w:r w:rsidR="001A6B0D">
        <w:rPr>
          <w:rFonts w:hint="eastAsia"/>
          <w:color w:val="000000"/>
        </w:rPr>
        <w:t>7</w:t>
      </w:r>
      <w:r w:rsidR="007636B2">
        <w:rPr>
          <w:color w:val="000000"/>
        </w:rPr>
        <w:t>,</w:t>
      </w:r>
      <w:r w:rsidR="001A6B0D">
        <w:rPr>
          <w:rFonts w:hint="eastAsia"/>
          <w:color w:val="000000"/>
        </w:rPr>
        <w:t>822</w:t>
      </w:r>
      <w:r w:rsidR="003764F9" w:rsidRPr="00473CA0">
        <w:rPr>
          <w:rFonts w:hint="eastAsia"/>
          <w:color w:val="000000"/>
        </w:rPr>
        <w:t>萬</w:t>
      </w:r>
      <w:r w:rsidR="001A6B0D">
        <w:rPr>
          <w:rFonts w:hint="eastAsia"/>
          <w:color w:val="000000"/>
        </w:rPr>
        <w:t>3千</w:t>
      </w:r>
      <w:r w:rsidR="003764F9" w:rsidRPr="00473CA0">
        <w:rPr>
          <w:rFonts w:hint="eastAsia"/>
          <w:color w:val="000000"/>
        </w:rPr>
        <w:t>元，收支相抵後，</w:t>
      </w:r>
      <w:r w:rsidR="00697E20" w:rsidRPr="00473CA0">
        <w:rPr>
          <w:rFonts w:hint="eastAsia"/>
          <w:color w:val="000000"/>
        </w:rPr>
        <w:t>預計</w:t>
      </w:r>
      <w:r w:rsidR="00930E78" w:rsidRPr="00473CA0">
        <w:rPr>
          <w:rFonts w:hint="eastAsia"/>
          <w:color w:val="000000"/>
        </w:rPr>
        <w:t>本期</w:t>
      </w:r>
      <w:r w:rsidR="003764F9" w:rsidRPr="00473CA0">
        <w:rPr>
          <w:rFonts w:hint="eastAsia"/>
          <w:color w:val="000000"/>
        </w:rPr>
        <w:t>賸餘</w:t>
      </w:r>
      <w:r w:rsidR="001A6B0D">
        <w:rPr>
          <w:rFonts w:hint="eastAsia"/>
          <w:color w:val="000000"/>
        </w:rPr>
        <w:t>906</w:t>
      </w:r>
      <w:r w:rsidR="003764F9" w:rsidRPr="00473CA0">
        <w:rPr>
          <w:rFonts w:hint="eastAsia"/>
          <w:color w:val="000000"/>
        </w:rPr>
        <w:t>萬</w:t>
      </w:r>
      <w:r w:rsidR="001A6B0D">
        <w:rPr>
          <w:rFonts w:hint="eastAsia"/>
          <w:color w:val="000000"/>
        </w:rPr>
        <w:t>4千</w:t>
      </w:r>
      <w:r w:rsidR="003764F9" w:rsidRPr="00473CA0">
        <w:rPr>
          <w:rFonts w:hint="eastAsia"/>
          <w:color w:val="000000"/>
        </w:rPr>
        <w:t>元。謹</w:t>
      </w:r>
      <w:r w:rsidR="00477E96" w:rsidRPr="00473CA0">
        <w:rPr>
          <w:rFonts w:hint="eastAsia"/>
          <w:color w:val="000000"/>
        </w:rPr>
        <w:t>就</w:t>
      </w:r>
      <w:r w:rsidR="00351B42" w:rsidRPr="00473CA0">
        <w:rPr>
          <w:rFonts w:hint="eastAsia"/>
          <w:color w:val="000000"/>
        </w:rPr>
        <w:t>全國認證基金會</w:t>
      </w:r>
      <w:r w:rsidR="00477E96" w:rsidRPr="00473CA0">
        <w:rPr>
          <w:rFonts w:hint="eastAsia"/>
          <w:color w:val="000000"/>
        </w:rPr>
        <w:t>1</w:t>
      </w:r>
      <w:r w:rsidR="00606E6B" w:rsidRPr="00473CA0">
        <w:rPr>
          <w:rFonts w:hint="eastAsia"/>
          <w:color w:val="000000"/>
        </w:rPr>
        <w:t>1</w:t>
      </w:r>
      <w:r w:rsidR="001A6B0D">
        <w:rPr>
          <w:rFonts w:hint="eastAsia"/>
          <w:color w:val="000000"/>
        </w:rPr>
        <w:t>4</w:t>
      </w:r>
      <w:r w:rsidR="00477E96" w:rsidRPr="00473CA0">
        <w:rPr>
          <w:rFonts w:hint="eastAsia"/>
          <w:color w:val="000000"/>
        </w:rPr>
        <w:t>年</w:t>
      </w:r>
      <w:r w:rsidR="00604761" w:rsidRPr="00473CA0">
        <w:rPr>
          <w:rFonts w:hint="eastAsia"/>
          <w:color w:val="000000"/>
        </w:rPr>
        <w:t>度</w:t>
      </w:r>
      <w:r w:rsidR="00477E96" w:rsidRPr="00473CA0">
        <w:rPr>
          <w:rFonts w:hint="eastAsia"/>
          <w:color w:val="000000"/>
        </w:rPr>
        <w:t>預算案</w:t>
      </w:r>
      <w:r w:rsidR="003764F9" w:rsidRPr="00473CA0">
        <w:rPr>
          <w:rFonts w:hint="eastAsia"/>
          <w:color w:val="000000"/>
        </w:rPr>
        <w:t>評</w:t>
      </w:r>
      <w:r w:rsidR="00477E96" w:rsidRPr="00473CA0">
        <w:rPr>
          <w:rFonts w:hint="eastAsia"/>
          <w:color w:val="000000"/>
        </w:rPr>
        <w:t>估如</w:t>
      </w:r>
      <w:r w:rsidR="003764F9" w:rsidRPr="00473CA0">
        <w:rPr>
          <w:rFonts w:hint="eastAsia"/>
          <w:color w:val="000000"/>
        </w:rPr>
        <w:t>下：</w:t>
      </w:r>
    </w:p>
    <w:p w:rsidR="00DD5F37" w:rsidRPr="0039134A" w:rsidRDefault="00F51B92" w:rsidP="00DD5F37">
      <w:pPr>
        <w:pStyle w:val="14"/>
        <w:ind w:left="568" w:hanging="568"/>
        <w:rPr>
          <w:rFonts w:hint="eastAsia"/>
          <w:color w:val="000000"/>
        </w:rPr>
      </w:pPr>
      <w:bookmarkStart w:id="1" w:name="_Toc278471949"/>
      <w:bookmarkStart w:id="2" w:name="_Toc195773275"/>
      <w:r>
        <w:rPr>
          <w:rFonts w:hint="eastAsia"/>
          <w:color w:val="000000"/>
        </w:rPr>
        <w:t>四</w:t>
      </w:r>
      <w:r w:rsidR="00E06FC0" w:rsidRPr="0039134A">
        <w:rPr>
          <w:rFonts w:hint="eastAsia"/>
          <w:color w:val="000000"/>
        </w:rPr>
        <w:t>、</w:t>
      </w:r>
      <w:r w:rsidR="00F95FB9">
        <w:rPr>
          <w:rFonts w:hint="eastAsia"/>
          <w:color w:val="000000"/>
        </w:rPr>
        <w:t>114年度國際合作</w:t>
      </w:r>
      <w:r w:rsidR="005C57A1">
        <w:rPr>
          <w:rFonts w:hint="eastAsia"/>
          <w:color w:val="000000"/>
        </w:rPr>
        <w:t>預算</w:t>
      </w:r>
      <w:r w:rsidR="009A7548">
        <w:rPr>
          <w:rFonts w:hint="eastAsia"/>
          <w:color w:val="000000"/>
        </w:rPr>
        <w:t>案</w:t>
      </w:r>
      <w:r w:rsidR="005C57A1">
        <w:rPr>
          <w:rFonts w:hint="eastAsia"/>
          <w:color w:val="000000"/>
        </w:rPr>
        <w:t>數</w:t>
      </w:r>
      <w:r w:rsidR="00F95FB9">
        <w:rPr>
          <w:rFonts w:hint="eastAsia"/>
          <w:color w:val="000000"/>
        </w:rPr>
        <w:t>達</w:t>
      </w:r>
      <w:r w:rsidR="00F95FB9" w:rsidRPr="00F95FB9">
        <w:rPr>
          <w:rFonts w:hint="eastAsia"/>
          <w:color w:val="000000"/>
        </w:rPr>
        <w:t>1,441萬7千元，</w:t>
      </w:r>
      <w:r w:rsidR="00F95FB9">
        <w:rPr>
          <w:rFonts w:hint="eastAsia"/>
          <w:color w:val="000000"/>
        </w:rPr>
        <w:t>較113年度決算數增幅達1.17倍，允宜衡酌</w:t>
      </w:r>
      <w:r w:rsidR="00354FAA">
        <w:rPr>
          <w:rFonts w:hint="eastAsia"/>
          <w:color w:val="000000"/>
        </w:rPr>
        <w:t>以往實際支用情形及</w:t>
      </w:r>
      <w:r w:rsidR="00F95FB9">
        <w:rPr>
          <w:rFonts w:hint="eastAsia"/>
          <w:color w:val="000000"/>
        </w:rPr>
        <w:t>基金會執行能量</w:t>
      </w:r>
      <w:r w:rsidR="00354FAA">
        <w:rPr>
          <w:rFonts w:hint="eastAsia"/>
          <w:color w:val="000000"/>
        </w:rPr>
        <w:t>，</w:t>
      </w:r>
      <w:r w:rsidR="00354FAA" w:rsidRPr="00354FAA">
        <w:rPr>
          <w:rFonts w:hint="eastAsia"/>
          <w:color w:val="000000"/>
        </w:rPr>
        <w:t>覈實</w:t>
      </w:r>
      <w:r w:rsidR="00354FAA">
        <w:rPr>
          <w:rFonts w:hint="eastAsia"/>
          <w:color w:val="000000"/>
        </w:rPr>
        <w:t>評估</w:t>
      </w:r>
      <w:r w:rsidR="005C57A1">
        <w:rPr>
          <w:rFonts w:hint="eastAsia"/>
          <w:color w:val="000000"/>
        </w:rPr>
        <w:t>所需經費</w:t>
      </w:r>
      <w:bookmarkEnd w:id="2"/>
    </w:p>
    <w:p w:rsidR="00211F85" w:rsidRPr="0039134A" w:rsidRDefault="00CC1BF0" w:rsidP="00DD5F37">
      <w:pPr>
        <w:ind w:left="567" w:firstLine="567"/>
        <w:rPr>
          <w:rFonts w:hAnsi="標楷體" w:hint="eastAsia"/>
          <w:color w:val="000000"/>
        </w:rPr>
      </w:pPr>
      <w:r>
        <w:rPr>
          <w:rFonts w:hAnsi="標楷體" w:hint="eastAsia"/>
          <w:color w:val="000000"/>
        </w:rPr>
        <w:t>為掌握國際認證組織發展動態及國際認證標準制定(修訂)方向，</w:t>
      </w:r>
      <w:r w:rsidR="00907AED" w:rsidRPr="00907AED">
        <w:rPr>
          <w:rFonts w:hAnsi="標楷體" w:hint="eastAsia"/>
          <w:color w:val="000000"/>
        </w:rPr>
        <w:t>全國認證基金會11</w:t>
      </w:r>
      <w:r w:rsidR="00907AED">
        <w:rPr>
          <w:rFonts w:hAnsi="標楷體" w:hint="eastAsia"/>
          <w:color w:val="000000"/>
        </w:rPr>
        <w:t>4</w:t>
      </w:r>
      <w:r w:rsidR="00907AED" w:rsidRPr="00907AED">
        <w:rPr>
          <w:rFonts w:hAnsi="標楷體" w:hint="eastAsia"/>
          <w:color w:val="000000"/>
        </w:rPr>
        <w:t>年度</w:t>
      </w:r>
      <w:r w:rsidR="009A7548">
        <w:rPr>
          <w:rFonts w:hAnsi="標楷體" w:hint="eastAsia"/>
          <w:color w:val="000000"/>
        </w:rPr>
        <w:t>預算案</w:t>
      </w:r>
      <w:r w:rsidR="00634FA9">
        <w:rPr>
          <w:rFonts w:hAnsi="標楷體" w:hint="eastAsia"/>
          <w:color w:val="000000"/>
        </w:rPr>
        <w:t>於</w:t>
      </w:r>
      <w:r w:rsidR="00634FA9" w:rsidRPr="00634FA9">
        <w:rPr>
          <w:rFonts w:hAnsi="標楷體" w:hint="eastAsia"/>
          <w:color w:val="000000"/>
        </w:rPr>
        <w:t>「</w:t>
      </w:r>
      <w:r w:rsidR="00634FA9">
        <w:rPr>
          <w:rFonts w:hAnsi="標楷體" w:hint="eastAsia"/>
          <w:color w:val="000000"/>
        </w:rPr>
        <w:t>認證服務支出</w:t>
      </w:r>
      <w:r w:rsidR="00634FA9" w:rsidRPr="00634FA9">
        <w:rPr>
          <w:rFonts w:hAnsi="標楷體" w:hint="eastAsia"/>
          <w:color w:val="000000"/>
        </w:rPr>
        <w:t>」</w:t>
      </w:r>
      <w:r w:rsidR="00634FA9">
        <w:rPr>
          <w:rFonts w:hAnsi="標楷體" w:hint="eastAsia"/>
          <w:color w:val="000000"/>
        </w:rPr>
        <w:t>項下</w:t>
      </w:r>
      <w:r w:rsidR="00907AED" w:rsidRPr="00907AED">
        <w:rPr>
          <w:rFonts w:hAnsi="標楷體" w:hint="eastAsia"/>
          <w:color w:val="000000"/>
        </w:rPr>
        <w:t>編列</w:t>
      </w:r>
      <w:r w:rsidR="00634FA9">
        <w:rPr>
          <w:rFonts w:hAnsi="標楷體" w:hint="eastAsia"/>
          <w:color w:val="000000"/>
        </w:rPr>
        <w:t>國際合作支出</w:t>
      </w:r>
      <w:r w:rsidR="00634FA9" w:rsidRPr="00634FA9">
        <w:rPr>
          <w:rFonts w:hAnsi="標楷體"/>
          <w:color w:val="000000"/>
        </w:rPr>
        <w:t>1,441</w:t>
      </w:r>
      <w:r w:rsidR="00634FA9">
        <w:rPr>
          <w:rFonts w:hAnsi="標楷體" w:hint="eastAsia"/>
          <w:color w:val="000000"/>
        </w:rPr>
        <w:t>萬</w:t>
      </w:r>
      <w:r w:rsidR="00634FA9" w:rsidRPr="00634FA9">
        <w:rPr>
          <w:rFonts w:hAnsi="標楷體"/>
          <w:color w:val="000000"/>
        </w:rPr>
        <w:t>7</w:t>
      </w:r>
      <w:r w:rsidR="00634FA9">
        <w:rPr>
          <w:rFonts w:hAnsi="標楷體" w:hint="eastAsia"/>
          <w:color w:val="000000"/>
        </w:rPr>
        <w:t>千元</w:t>
      </w:r>
      <w:r w:rsidR="002F4413">
        <w:rPr>
          <w:rFonts w:hAnsi="標楷體" w:hint="eastAsia"/>
          <w:color w:val="000000"/>
        </w:rPr>
        <w:t>，較113年度</w:t>
      </w:r>
      <w:r w:rsidR="00CC0A3E">
        <w:rPr>
          <w:rFonts w:hAnsi="標楷體" w:hint="eastAsia"/>
          <w:color w:val="000000"/>
        </w:rPr>
        <w:t>預算數</w:t>
      </w:r>
      <w:r w:rsidR="002F4413">
        <w:rPr>
          <w:rFonts w:hAnsi="標楷體" w:hint="eastAsia"/>
          <w:color w:val="000000"/>
        </w:rPr>
        <w:t>998萬7千元增加443萬元(增幅44.36%)</w:t>
      </w:r>
      <w:r w:rsidR="00731617" w:rsidRPr="0039134A">
        <w:rPr>
          <w:rFonts w:hAnsi="標楷體" w:hint="eastAsia"/>
          <w:color w:val="000000"/>
        </w:rPr>
        <w:t>。</w:t>
      </w:r>
      <w:r w:rsidR="00E467A7">
        <w:rPr>
          <w:rFonts w:hAnsi="標楷體" w:hint="eastAsia"/>
          <w:color w:val="000000"/>
        </w:rPr>
        <w:t>經查：</w:t>
      </w:r>
    </w:p>
    <w:p w:rsidR="005E4794" w:rsidRPr="0039134A" w:rsidRDefault="005E4794" w:rsidP="005E4794">
      <w:pPr>
        <w:pStyle w:val="afd"/>
        <w:ind w:left="851" w:hanging="284"/>
        <w:rPr>
          <w:rFonts w:hint="eastAsia"/>
          <w:b/>
          <w:color w:val="000000"/>
        </w:rPr>
      </w:pPr>
      <w:r w:rsidRPr="0039134A">
        <w:rPr>
          <w:rFonts w:hint="eastAsia"/>
          <w:b/>
          <w:color w:val="000000"/>
        </w:rPr>
        <w:t>(一)</w:t>
      </w:r>
      <w:r w:rsidR="00B7052A">
        <w:rPr>
          <w:rFonts w:hint="eastAsia"/>
          <w:b/>
          <w:color w:val="000000"/>
        </w:rPr>
        <w:t>為提升國內產業競爭力，允宜</w:t>
      </w:r>
      <w:r w:rsidR="00F95FB9">
        <w:rPr>
          <w:rFonts w:hint="eastAsia"/>
          <w:b/>
          <w:color w:val="000000"/>
        </w:rPr>
        <w:t>持續維持</w:t>
      </w:r>
      <w:r w:rsidR="006E1730">
        <w:rPr>
          <w:rFonts w:hint="eastAsia"/>
          <w:b/>
          <w:color w:val="000000"/>
        </w:rPr>
        <w:t>與國際相互</w:t>
      </w:r>
      <w:r w:rsidR="00F95FB9" w:rsidRPr="00F95FB9">
        <w:rPr>
          <w:rFonts w:hint="eastAsia"/>
          <w:b/>
          <w:color w:val="000000"/>
        </w:rPr>
        <w:t>承認</w:t>
      </w:r>
      <w:r w:rsidR="006E1730">
        <w:rPr>
          <w:rFonts w:hint="eastAsia"/>
          <w:b/>
          <w:color w:val="000000"/>
        </w:rPr>
        <w:t>協議</w:t>
      </w:r>
      <w:r w:rsidR="00F95FB9">
        <w:rPr>
          <w:rFonts w:hint="eastAsia"/>
          <w:b/>
          <w:color w:val="000000"/>
        </w:rPr>
        <w:t>簽署</w:t>
      </w:r>
      <w:r w:rsidR="00B7052A">
        <w:rPr>
          <w:rFonts w:hint="eastAsia"/>
          <w:b/>
          <w:color w:val="000000"/>
        </w:rPr>
        <w:t>，並</w:t>
      </w:r>
      <w:r w:rsidR="00B7052A" w:rsidRPr="00B7052A">
        <w:rPr>
          <w:rFonts w:hint="eastAsia"/>
          <w:b/>
          <w:color w:val="000000"/>
        </w:rPr>
        <w:t>關注國際標準之制定及修訂</w:t>
      </w:r>
    </w:p>
    <w:p w:rsidR="00C42A1D" w:rsidRDefault="00E71D1F" w:rsidP="00B7052A">
      <w:pPr>
        <w:pStyle w:val="22"/>
        <w:ind w:left="850" w:firstLine="567"/>
        <w:rPr>
          <w:rFonts w:hAnsi="標楷體"/>
          <w:color w:val="000000"/>
        </w:rPr>
      </w:pPr>
      <w:r w:rsidRPr="00E71D1F">
        <w:rPr>
          <w:rFonts w:hAnsi="標楷體" w:hint="eastAsia"/>
          <w:color w:val="000000"/>
        </w:rPr>
        <w:t>全球貿易趨向自由化，品質、環保、安全、衛生等要求已成為國家、區域聯盟及國際組織積極努力之議題，為利國內產品快速進入國外市場，並減少出口廠商重複測試或驗證所需時間及成本，全國認證基金會已分別</w:t>
      </w:r>
      <w:r>
        <w:rPr>
          <w:rFonts w:hAnsi="標楷體" w:hint="eastAsia"/>
          <w:color w:val="000000"/>
        </w:rPr>
        <w:t>於</w:t>
      </w:r>
      <w:r w:rsidRPr="00E71D1F">
        <w:rPr>
          <w:rFonts w:hAnsi="標楷體" w:hint="eastAsia"/>
          <w:color w:val="000000"/>
        </w:rPr>
        <w:t>85、87及109年成為國際認證論壇、國際實驗室認證聯盟及亞太認證合作組織之正式會員</w:t>
      </w:r>
      <w:r w:rsidR="00C30FF2">
        <w:rPr>
          <w:rFonts w:hAnsi="標楷體" w:hint="eastAsia"/>
          <w:color w:val="000000"/>
        </w:rPr>
        <w:t>(詳表1)</w:t>
      </w:r>
      <w:r w:rsidRPr="00E71D1F">
        <w:rPr>
          <w:rFonts w:hAnsi="標楷體" w:hint="eastAsia"/>
          <w:color w:val="000000"/>
        </w:rPr>
        <w:t>，</w:t>
      </w:r>
      <w:r w:rsidR="00B7052A">
        <w:rPr>
          <w:rFonts w:hAnsi="標楷體" w:hint="eastAsia"/>
          <w:color w:val="000000"/>
        </w:rPr>
        <w:t>並簽署</w:t>
      </w:r>
      <w:r w:rsidR="00B7052A" w:rsidRPr="00B7052A">
        <w:rPr>
          <w:rFonts w:hAnsi="標楷體" w:hint="eastAsia"/>
          <w:color w:val="000000"/>
        </w:rPr>
        <w:t>國際認證論壇多邊相互承認協議(100個經濟體/86個認證機構)、國際實驗室認證聯盟國際相互承認協議(118個經濟體/116個認證機構)及亞太認證合作組織相互承認</w:t>
      </w:r>
      <w:r w:rsidR="00B7052A" w:rsidRPr="00B7052A">
        <w:rPr>
          <w:rFonts w:hAnsi="標楷體" w:hint="eastAsia"/>
          <w:color w:val="000000"/>
        </w:rPr>
        <w:lastRenderedPageBreak/>
        <w:t>協議(33個經濟體/61個認證機構)，</w:t>
      </w:r>
      <w:r w:rsidR="00B7052A">
        <w:rPr>
          <w:rFonts w:hAnsi="標楷體" w:hint="eastAsia"/>
          <w:color w:val="000000"/>
        </w:rPr>
        <w:t>其範圍包含</w:t>
      </w:r>
      <w:r w:rsidR="00B7052A" w:rsidRPr="00B7052A">
        <w:rPr>
          <w:rFonts w:hAnsi="標楷體" w:hint="eastAsia"/>
          <w:color w:val="000000"/>
        </w:rPr>
        <w:t>校正</w:t>
      </w:r>
      <w:r w:rsidR="00B7052A" w:rsidRPr="00E71D1F">
        <w:rPr>
          <w:rFonts w:hAnsi="標楷體" w:hint="eastAsia"/>
          <w:color w:val="000000"/>
        </w:rPr>
        <w:t>、</w:t>
      </w:r>
      <w:r w:rsidR="00B7052A" w:rsidRPr="00B7052A">
        <w:rPr>
          <w:rFonts w:hAnsi="標楷體" w:hint="eastAsia"/>
          <w:color w:val="000000"/>
        </w:rPr>
        <w:t>檢驗機構</w:t>
      </w:r>
      <w:r w:rsidR="00B7052A" w:rsidRPr="00E71D1F">
        <w:rPr>
          <w:rFonts w:hAnsi="標楷體" w:hint="eastAsia"/>
          <w:color w:val="000000"/>
        </w:rPr>
        <w:t>、</w:t>
      </w:r>
      <w:r w:rsidR="00B7052A" w:rsidRPr="00B7052A">
        <w:rPr>
          <w:rFonts w:hAnsi="標楷體" w:hint="eastAsia"/>
          <w:color w:val="000000"/>
        </w:rPr>
        <w:t>測試</w:t>
      </w:r>
      <w:r w:rsidR="00B7052A">
        <w:rPr>
          <w:rFonts w:hAnsi="標楷體" w:hint="eastAsia"/>
          <w:color w:val="000000"/>
        </w:rPr>
        <w:t>及</w:t>
      </w:r>
      <w:r w:rsidR="00B7052A" w:rsidRPr="00B7052A">
        <w:rPr>
          <w:rFonts w:hAnsi="標楷體" w:hint="eastAsia"/>
          <w:color w:val="000000"/>
        </w:rPr>
        <w:t>能力試驗執行機構</w:t>
      </w:r>
      <w:r w:rsidR="00B7052A">
        <w:rPr>
          <w:rFonts w:hAnsi="標楷體" w:hint="eastAsia"/>
          <w:color w:val="000000"/>
        </w:rPr>
        <w:t>，</w:t>
      </w:r>
      <w:r w:rsidRPr="00E71D1F">
        <w:rPr>
          <w:rFonts w:hAnsi="標楷體" w:hint="eastAsia"/>
          <w:color w:val="000000"/>
        </w:rPr>
        <w:t>使國內獲認證符合性評鑑機構之驗證證書、檢測報告及檢驗報告為上述國際認證組織所接受。鑑於我國對外貿易依存度與日俱增，全國認證基金會允宜</w:t>
      </w:r>
      <w:r>
        <w:rPr>
          <w:rFonts w:hAnsi="標楷體" w:hint="eastAsia"/>
          <w:color w:val="000000"/>
        </w:rPr>
        <w:t>持續</w:t>
      </w:r>
      <w:r w:rsidRPr="00E71D1F">
        <w:rPr>
          <w:rFonts w:hAnsi="標楷體" w:hint="eastAsia"/>
          <w:color w:val="000000"/>
        </w:rPr>
        <w:t>積極參與國際認證組織之認證及合作活動，關注國際標準之制定及修訂，俾強化產業及國家競爭力，提升國內產品行銷國際能量。</w:t>
      </w:r>
    </w:p>
    <w:p w:rsidR="00BB2739" w:rsidRDefault="00BB2739" w:rsidP="00B7052A">
      <w:pPr>
        <w:pStyle w:val="22"/>
        <w:ind w:left="850" w:firstLine="567"/>
        <w:rPr>
          <w:rFonts w:hAnsi="標楷體"/>
          <w:color w:val="000000"/>
        </w:rPr>
      </w:pPr>
    </w:p>
    <w:p w:rsidR="00BB2739" w:rsidRDefault="00BB2739" w:rsidP="00B7052A">
      <w:pPr>
        <w:pStyle w:val="22"/>
        <w:ind w:left="850" w:firstLine="567"/>
        <w:rPr>
          <w:rFonts w:hAnsi="標楷體" w:hint="eastAsia"/>
          <w:color w:val="000000"/>
        </w:rPr>
      </w:pPr>
    </w:p>
    <w:p w:rsidR="00B7052A" w:rsidRDefault="00B7052A" w:rsidP="00B7052A">
      <w:pPr>
        <w:adjustRightInd w:val="0"/>
        <w:ind w:leftChars="0" w:left="0" w:rightChars="-100" w:right="-283" w:firstLineChars="0" w:firstLine="0"/>
        <w:rPr>
          <w:rFonts w:hAnsi="標楷體" w:cs="新細明體"/>
          <w:b/>
          <w:bCs/>
          <w:snapToGrid/>
          <w:color w:val="000000"/>
          <w:spacing w:val="-5"/>
          <w:kern w:val="0"/>
        </w:rPr>
      </w:pPr>
      <w:r w:rsidRPr="00E25017">
        <w:rPr>
          <w:rFonts w:hAnsi="標楷體" w:cs="新細明體" w:hint="eastAsia"/>
          <w:b/>
          <w:bCs/>
          <w:snapToGrid/>
          <w:color w:val="000000"/>
          <w:spacing w:val="-5"/>
          <w:kern w:val="0"/>
        </w:rPr>
        <w:lastRenderedPageBreak/>
        <w:t>表</w:t>
      </w:r>
      <w:r>
        <w:rPr>
          <w:rFonts w:hAnsi="標楷體" w:cs="新細明體" w:hint="eastAsia"/>
          <w:b/>
          <w:bCs/>
          <w:snapToGrid/>
          <w:color w:val="000000"/>
          <w:spacing w:val="-5"/>
          <w:kern w:val="0"/>
        </w:rPr>
        <w:t>1</w:t>
      </w:r>
      <w:r w:rsidRPr="00E25017">
        <w:rPr>
          <w:rFonts w:hAnsi="標楷體" w:cs="新細明體" w:hint="eastAsia"/>
          <w:b/>
          <w:bCs/>
          <w:snapToGrid/>
          <w:color w:val="000000"/>
          <w:spacing w:val="-5"/>
          <w:kern w:val="0"/>
        </w:rPr>
        <w:t xml:space="preserve">  </w:t>
      </w:r>
      <w:r w:rsidR="004B5CF5">
        <w:rPr>
          <w:rFonts w:hAnsi="標楷體" w:cs="新細明體" w:hint="eastAsia"/>
          <w:b/>
          <w:bCs/>
          <w:snapToGrid/>
          <w:color w:val="000000"/>
          <w:spacing w:val="-5"/>
          <w:kern w:val="0"/>
        </w:rPr>
        <w:t>全國認證基金會截至113年底與</w:t>
      </w:r>
      <w:r w:rsidR="004B5CF5" w:rsidRPr="004B5CF5">
        <w:rPr>
          <w:rFonts w:hAnsi="標楷體" w:cs="新細明體" w:hint="eastAsia"/>
          <w:b/>
          <w:bCs/>
          <w:snapToGrid/>
          <w:color w:val="000000"/>
          <w:spacing w:val="-5"/>
          <w:kern w:val="0"/>
        </w:rPr>
        <w:t>國際相互承認協議簽署</w:t>
      </w:r>
      <w:r>
        <w:rPr>
          <w:rFonts w:hAnsi="標楷體" w:cs="新細明體" w:hint="eastAsia"/>
          <w:b/>
          <w:bCs/>
          <w:snapToGrid/>
          <w:color w:val="000000"/>
          <w:spacing w:val="-5"/>
          <w:kern w:val="0"/>
        </w:rPr>
        <w:t xml:space="preserve">概況表 </w:t>
      </w:r>
    </w:p>
    <w:tbl>
      <w:tblPr>
        <w:tblW w:w="8511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20"/>
        <w:gridCol w:w="4689"/>
        <w:gridCol w:w="2002"/>
      </w:tblGrid>
      <w:tr w:rsidR="00074ECB" w:rsidRPr="00074ECB" w:rsidTr="00867BA3">
        <w:trPr>
          <w:trHeight w:val="20"/>
        </w:trPr>
        <w:tc>
          <w:tcPr>
            <w:tcW w:w="1820" w:type="dxa"/>
            <w:shd w:val="clear" w:color="auto" w:fill="auto"/>
            <w:vAlign w:val="center"/>
          </w:tcPr>
          <w:p w:rsidR="00074ECB" w:rsidRDefault="00074ECB" w:rsidP="00074ECB">
            <w:pPr>
              <w:pStyle w:val="142"/>
              <w:jc w:val="center"/>
              <w:rPr>
                <w:spacing w:val="-6"/>
              </w:rPr>
            </w:pPr>
            <w:r w:rsidRPr="00074ECB">
              <w:rPr>
                <w:spacing w:val="-6"/>
              </w:rPr>
              <w:t>相互承認協議</w:t>
            </w:r>
          </w:p>
          <w:p w:rsidR="00074ECB" w:rsidRPr="00074ECB" w:rsidRDefault="00074ECB" w:rsidP="00074ECB">
            <w:pPr>
              <w:pStyle w:val="142"/>
              <w:jc w:val="center"/>
              <w:rPr>
                <w:rFonts w:hint="eastAsia"/>
                <w:spacing w:val="-6"/>
              </w:rPr>
            </w:pPr>
            <w:r w:rsidRPr="00074ECB">
              <w:rPr>
                <w:spacing w:val="-6"/>
              </w:rPr>
              <w:t>名稱</w:t>
            </w:r>
          </w:p>
        </w:tc>
        <w:tc>
          <w:tcPr>
            <w:tcW w:w="4689" w:type="dxa"/>
            <w:shd w:val="clear" w:color="auto" w:fill="auto"/>
            <w:vAlign w:val="center"/>
          </w:tcPr>
          <w:p w:rsidR="00074ECB" w:rsidRPr="00074ECB" w:rsidRDefault="00074ECB" w:rsidP="00074ECB">
            <w:pPr>
              <w:pStyle w:val="142"/>
              <w:jc w:val="center"/>
              <w:rPr>
                <w:spacing w:val="-6"/>
              </w:rPr>
            </w:pPr>
            <w:r w:rsidRPr="00074ECB">
              <w:rPr>
                <w:spacing w:val="-6"/>
              </w:rPr>
              <w:t>已簽署範圍</w:t>
            </w:r>
          </w:p>
        </w:tc>
        <w:tc>
          <w:tcPr>
            <w:tcW w:w="2002" w:type="dxa"/>
            <w:shd w:val="clear" w:color="auto" w:fill="auto"/>
            <w:vAlign w:val="center"/>
          </w:tcPr>
          <w:p w:rsidR="00074ECB" w:rsidRPr="00074ECB" w:rsidRDefault="00074ECB" w:rsidP="00074ECB">
            <w:pPr>
              <w:pStyle w:val="142"/>
              <w:jc w:val="center"/>
              <w:rPr>
                <w:spacing w:val="-6"/>
              </w:rPr>
            </w:pPr>
            <w:r w:rsidRPr="00074ECB">
              <w:rPr>
                <w:spacing w:val="-6"/>
              </w:rPr>
              <w:t>簽署協議會員</w:t>
            </w:r>
          </w:p>
          <w:p w:rsidR="00074ECB" w:rsidRPr="00074ECB" w:rsidRDefault="00074ECB" w:rsidP="00074ECB">
            <w:pPr>
              <w:pStyle w:val="142"/>
              <w:jc w:val="center"/>
              <w:rPr>
                <w:spacing w:val="-6"/>
              </w:rPr>
            </w:pPr>
            <w:r w:rsidRPr="00074ECB">
              <w:rPr>
                <w:spacing w:val="-6"/>
              </w:rPr>
              <w:t>經濟體個數/</w:t>
            </w:r>
          </w:p>
          <w:p w:rsidR="00074ECB" w:rsidRPr="00074ECB" w:rsidRDefault="00074ECB" w:rsidP="00074ECB">
            <w:pPr>
              <w:pStyle w:val="142"/>
              <w:jc w:val="center"/>
              <w:rPr>
                <w:spacing w:val="-6"/>
              </w:rPr>
            </w:pPr>
            <w:r w:rsidRPr="00074ECB">
              <w:rPr>
                <w:spacing w:val="-6"/>
              </w:rPr>
              <w:t>認證機構數量</w:t>
            </w:r>
          </w:p>
        </w:tc>
      </w:tr>
      <w:tr w:rsidR="00867BA3" w:rsidRPr="00074ECB" w:rsidTr="009568E4">
        <w:trPr>
          <w:trHeight w:val="20"/>
        </w:trPr>
        <w:tc>
          <w:tcPr>
            <w:tcW w:w="1820" w:type="dxa"/>
            <w:shd w:val="clear" w:color="auto" w:fill="auto"/>
            <w:vAlign w:val="center"/>
          </w:tcPr>
          <w:p w:rsidR="00867BA3" w:rsidRPr="00074ECB" w:rsidRDefault="00867BA3" w:rsidP="009568E4">
            <w:pPr>
              <w:pStyle w:val="142"/>
              <w:jc w:val="center"/>
              <w:rPr>
                <w:spacing w:val="-6"/>
              </w:rPr>
            </w:pPr>
            <w:r w:rsidRPr="00074ECB">
              <w:rPr>
                <w:spacing w:val="-6"/>
              </w:rPr>
              <w:t>國際認證論壇多邊相互承認協議（IAF MLA）</w:t>
            </w:r>
          </w:p>
        </w:tc>
        <w:tc>
          <w:tcPr>
            <w:tcW w:w="4689" w:type="dxa"/>
            <w:shd w:val="clear" w:color="auto" w:fill="auto"/>
          </w:tcPr>
          <w:p w:rsidR="00867BA3" w:rsidRPr="00074ECB" w:rsidRDefault="00867BA3" w:rsidP="00867BA3">
            <w:pPr>
              <w:pStyle w:val="142"/>
              <w:jc w:val="both"/>
              <w:rPr>
                <w:spacing w:val="-6"/>
              </w:rPr>
            </w:pPr>
            <w:r w:rsidRPr="00074ECB">
              <w:rPr>
                <w:spacing w:val="-6"/>
              </w:rPr>
              <w:t>品質管理系統</w:t>
            </w:r>
            <w:r w:rsidRPr="00074ECB">
              <w:rPr>
                <w:rFonts w:hint="eastAsia"/>
                <w:spacing w:val="-6"/>
              </w:rPr>
              <w:t>、</w:t>
            </w:r>
            <w:r w:rsidRPr="00074ECB">
              <w:rPr>
                <w:spacing w:val="-6"/>
              </w:rPr>
              <w:t>環境管理系統</w:t>
            </w:r>
            <w:r w:rsidRPr="00074ECB">
              <w:rPr>
                <w:rFonts w:hint="eastAsia"/>
                <w:spacing w:val="-6"/>
              </w:rPr>
              <w:t>、</w:t>
            </w:r>
            <w:r w:rsidRPr="00074ECB">
              <w:rPr>
                <w:spacing w:val="-6"/>
              </w:rPr>
              <w:t>食品安全管理系統</w:t>
            </w:r>
            <w:r w:rsidRPr="00074ECB">
              <w:rPr>
                <w:rFonts w:hint="eastAsia"/>
                <w:spacing w:val="-6"/>
              </w:rPr>
              <w:t>、</w:t>
            </w:r>
            <w:r w:rsidRPr="00074ECB">
              <w:rPr>
                <w:spacing w:val="-6"/>
              </w:rPr>
              <w:t>資訊安全管理系統</w:t>
            </w:r>
            <w:r w:rsidRPr="00074ECB">
              <w:rPr>
                <w:rFonts w:hint="eastAsia"/>
                <w:spacing w:val="-6"/>
              </w:rPr>
              <w:t>、</w:t>
            </w:r>
            <w:r w:rsidRPr="00074ECB">
              <w:rPr>
                <w:spacing w:val="-6"/>
              </w:rPr>
              <w:t>產品(含GLOBAL G.A.P.)</w:t>
            </w:r>
            <w:r w:rsidRPr="00074ECB">
              <w:rPr>
                <w:rFonts w:hint="eastAsia"/>
                <w:spacing w:val="-6"/>
              </w:rPr>
              <w:t>、</w:t>
            </w:r>
            <w:r w:rsidRPr="00074ECB">
              <w:rPr>
                <w:spacing w:val="-6"/>
              </w:rPr>
              <w:t>能源管理系統</w:t>
            </w:r>
            <w:r w:rsidRPr="00074ECB">
              <w:rPr>
                <w:rFonts w:hint="eastAsia"/>
                <w:spacing w:val="-6"/>
              </w:rPr>
              <w:t>、</w:t>
            </w:r>
            <w:r w:rsidRPr="00074ECB">
              <w:rPr>
                <w:spacing w:val="-6"/>
              </w:rPr>
              <w:t>人員驗證</w:t>
            </w:r>
            <w:r w:rsidRPr="00074ECB">
              <w:rPr>
                <w:rFonts w:hint="eastAsia"/>
                <w:spacing w:val="-6"/>
              </w:rPr>
              <w:t>、</w:t>
            </w:r>
            <w:r w:rsidRPr="00074ECB">
              <w:rPr>
                <w:spacing w:val="-6"/>
              </w:rPr>
              <w:t>溫室氣體確證與查證</w:t>
            </w:r>
            <w:r w:rsidRPr="00074ECB">
              <w:rPr>
                <w:rFonts w:hint="eastAsia"/>
                <w:spacing w:val="-6"/>
              </w:rPr>
              <w:t>、</w:t>
            </w:r>
            <w:r w:rsidRPr="00074ECB">
              <w:rPr>
                <w:spacing w:val="-6"/>
              </w:rPr>
              <w:t>職業安全衛生管理系統</w:t>
            </w:r>
            <w:r w:rsidRPr="00074ECB">
              <w:rPr>
                <w:rFonts w:hint="eastAsia"/>
                <w:spacing w:val="-6"/>
              </w:rPr>
              <w:t>、</w:t>
            </w:r>
            <w:r w:rsidRPr="00074ECB">
              <w:rPr>
                <w:spacing w:val="-6"/>
              </w:rPr>
              <w:t>國際航空業碳抵換及減量計畫(ICAO-CORSIA)</w:t>
            </w:r>
            <w:r w:rsidRPr="00074ECB">
              <w:rPr>
                <w:rFonts w:hint="eastAsia"/>
                <w:spacing w:val="-6"/>
              </w:rPr>
              <w:t>、確證與查證(ISO/IEC 17029)、ISO 14065、ISO 14066、ISO 14064-3</w:t>
            </w:r>
          </w:p>
        </w:tc>
        <w:tc>
          <w:tcPr>
            <w:tcW w:w="2002" w:type="dxa"/>
            <w:shd w:val="clear" w:color="auto" w:fill="auto"/>
          </w:tcPr>
          <w:p w:rsidR="00867BA3" w:rsidRPr="00074ECB" w:rsidRDefault="00867BA3" w:rsidP="00867BA3">
            <w:pPr>
              <w:pStyle w:val="142"/>
              <w:rPr>
                <w:spacing w:val="-6"/>
              </w:rPr>
            </w:pPr>
            <w:r w:rsidRPr="00074ECB">
              <w:rPr>
                <w:spacing w:val="-6"/>
              </w:rPr>
              <w:t>正式會員</w:t>
            </w:r>
            <w:r w:rsidRPr="00074ECB">
              <w:rPr>
                <w:rFonts w:hint="eastAsia"/>
                <w:spacing w:val="-6"/>
              </w:rPr>
              <w:t>100/86</w:t>
            </w:r>
          </w:p>
          <w:p w:rsidR="00867BA3" w:rsidRDefault="00867BA3" w:rsidP="00867BA3">
            <w:pPr>
              <w:pStyle w:val="142"/>
              <w:rPr>
                <w:spacing w:val="-6"/>
              </w:rPr>
            </w:pPr>
            <w:r w:rsidRPr="00074ECB">
              <w:rPr>
                <w:spacing w:val="-6"/>
              </w:rPr>
              <w:t>副會員</w:t>
            </w:r>
            <w:r w:rsidRPr="00074ECB">
              <w:rPr>
                <w:rFonts w:hint="eastAsia"/>
                <w:spacing w:val="-6"/>
              </w:rPr>
              <w:t>30</w:t>
            </w:r>
          </w:p>
          <w:p w:rsidR="00867BA3" w:rsidRPr="00867BA3" w:rsidRDefault="00867BA3" w:rsidP="00867BA3">
            <w:pPr>
              <w:pStyle w:val="142"/>
            </w:pPr>
            <w:r w:rsidRPr="00867BA3">
              <w:rPr>
                <w:rFonts w:hint="eastAsia"/>
              </w:rPr>
              <w:t>(85年成為正式會員)</w:t>
            </w:r>
          </w:p>
        </w:tc>
      </w:tr>
      <w:tr w:rsidR="00867BA3" w:rsidRPr="00074ECB" w:rsidTr="009568E4">
        <w:trPr>
          <w:trHeight w:val="20"/>
        </w:trPr>
        <w:tc>
          <w:tcPr>
            <w:tcW w:w="1820" w:type="dxa"/>
            <w:shd w:val="clear" w:color="auto" w:fill="auto"/>
            <w:vAlign w:val="center"/>
          </w:tcPr>
          <w:p w:rsidR="00867BA3" w:rsidRPr="00074ECB" w:rsidRDefault="00867BA3" w:rsidP="009568E4">
            <w:pPr>
              <w:pStyle w:val="142"/>
              <w:jc w:val="center"/>
              <w:rPr>
                <w:spacing w:val="-6"/>
              </w:rPr>
            </w:pPr>
            <w:r w:rsidRPr="00074ECB">
              <w:rPr>
                <w:spacing w:val="-6"/>
              </w:rPr>
              <w:t>國際實驗室認證聯盟相互承認協議（ILAC MRA）</w:t>
            </w:r>
          </w:p>
        </w:tc>
        <w:tc>
          <w:tcPr>
            <w:tcW w:w="4689" w:type="dxa"/>
            <w:shd w:val="clear" w:color="auto" w:fill="auto"/>
          </w:tcPr>
          <w:p w:rsidR="00867BA3" w:rsidRPr="00074ECB" w:rsidRDefault="00867BA3" w:rsidP="00867BA3">
            <w:pPr>
              <w:pStyle w:val="142"/>
              <w:jc w:val="both"/>
              <w:rPr>
                <w:spacing w:val="-6"/>
              </w:rPr>
            </w:pPr>
            <w:r w:rsidRPr="00074ECB">
              <w:rPr>
                <w:spacing w:val="-6"/>
              </w:rPr>
              <w:t>校正</w:t>
            </w:r>
            <w:r w:rsidRPr="00074ECB">
              <w:rPr>
                <w:rFonts w:hint="eastAsia"/>
                <w:spacing w:val="-6"/>
              </w:rPr>
              <w:t>、</w:t>
            </w:r>
            <w:r w:rsidRPr="00074ECB">
              <w:rPr>
                <w:spacing w:val="-6"/>
              </w:rPr>
              <w:t>測試</w:t>
            </w:r>
            <w:r w:rsidRPr="00074ECB">
              <w:rPr>
                <w:rFonts w:hint="eastAsia"/>
                <w:spacing w:val="-6"/>
              </w:rPr>
              <w:t>、</w:t>
            </w:r>
            <w:r w:rsidRPr="00074ECB">
              <w:rPr>
                <w:spacing w:val="-6"/>
              </w:rPr>
              <w:t>醫學</w:t>
            </w:r>
            <w:r w:rsidRPr="00074ECB">
              <w:rPr>
                <w:rFonts w:hint="eastAsia"/>
                <w:spacing w:val="-6"/>
              </w:rPr>
              <w:t>、</w:t>
            </w:r>
            <w:r w:rsidRPr="00074ECB">
              <w:rPr>
                <w:spacing w:val="-6"/>
              </w:rPr>
              <w:t>檢驗機構</w:t>
            </w:r>
            <w:r w:rsidRPr="00074ECB">
              <w:rPr>
                <w:rFonts w:hint="eastAsia"/>
                <w:spacing w:val="-6"/>
              </w:rPr>
              <w:t>、</w:t>
            </w:r>
            <w:r w:rsidRPr="00074ECB">
              <w:rPr>
                <w:spacing w:val="-6"/>
              </w:rPr>
              <w:t>能力試驗執行機構</w:t>
            </w:r>
            <w:r w:rsidRPr="00074ECB">
              <w:rPr>
                <w:rFonts w:hint="eastAsia"/>
                <w:spacing w:val="-6"/>
              </w:rPr>
              <w:t>、</w:t>
            </w:r>
            <w:r w:rsidRPr="00074ECB">
              <w:rPr>
                <w:spacing w:val="-6"/>
              </w:rPr>
              <w:t>參考物質生產機構</w:t>
            </w:r>
          </w:p>
        </w:tc>
        <w:tc>
          <w:tcPr>
            <w:tcW w:w="2002" w:type="dxa"/>
            <w:shd w:val="clear" w:color="auto" w:fill="auto"/>
          </w:tcPr>
          <w:p w:rsidR="00867BA3" w:rsidRPr="00074ECB" w:rsidRDefault="00867BA3" w:rsidP="00867BA3">
            <w:pPr>
              <w:pStyle w:val="142"/>
              <w:rPr>
                <w:spacing w:val="-12"/>
              </w:rPr>
            </w:pPr>
            <w:r w:rsidRPr="00074ECB">
              <w:rPr>
                <w:spacing w:val="-12"/>
              </w:rPr>
              <w:t>正式會員 118/11</w:t>
            </w:r>
            <w:r w:rsidRPr="00074ECB">
              <w:rPr>
                <w:rFonts w:hint="eastAsia"/>
                <w:spacing w:val="-12"/>
              </w:rPr>
              <w:t>6</w:t>
            </w:r>
          </w:p>
          <w:p w:rsidR="00867BA3" w:rsidRDefault="00867BA3" w:rsidP="00867BA3">
            <w:pPr>
              <w:pStyle w:val="142"/>
              <w:rPr>
                <w:spacing w:val="-6"/>
              </w:rPr>
            </w:pPr>
            <w:r w:rsidRPr="00074ECB">
              <w:rPr>
                <w:spacing w:val="-6"/>
              </w:rPr>
              <w:t>副會員 1</w:t>
            </w:r>
            <w:r w:rsidRPr="00074ECB">
              <w:rPr>
                <w:rFonts w:hint="eastAsia"/>
                <w:spacing w:val="-6"/>
              </w:rPr>
              <w:t>8/16</w:t>
            </w:r>
          </w:p>
          <w:p w:rsidR="00867BA3" w:rsidRPr="00074ECB" w:rsidRDefault="00867BA3" w:rsidP="00867BA3">
            <w:pPr>
              <w:pStyle w:val="142"/>
              <w:rPr>
                <w:spacing w:val="-6"/>
              </w:rPr>
            </w:pPr>
            <w:r w:rsidRPr="00867BA3">
              <w:rPr>
                <w:rFonts w:hint="eastAsia"/>
                <w:spacing w:val="-26"/>
              </w:rPr>
              <w:t>(8</w:t>
            </w:r>
            <w:r>
              <w:rPr>
                <w:rFonts w:hint="eastAsia"/>
                <w:spacing w:val="-26"/>
              </w:rPr>
              <w:t>7</w:t>
            </w:r>
            <w:r w:rsidRPr="00867BA3">
              <w:rPr>
                <w:rFonts w:hint="eastAsia"/>
                <w:spacing w:val="-26"/>
              </w:rPr>
              <w:t>年成為正式會員)</w:t>
            </w:r>
          </w:p>
        </w:tc>
      </w:tr>
      <w:tr w:rsidR="00867BA3" w:rsidRPr="00074ECB" w:rsidTr="009568E4">
        <w:trPr>
          <w:trHeight w:val="20"/>
        </w:trPr>
        <w:tc>
          <w:tcPr>
            <w:tcW w:w="1820" w:type="dxa"/>
            <w:shd w:val="clear" w:color="auto" w:fill="auto"/>
            <w:vAlign w:val="center"/>
          </w:tcPr>
          <w:p w:rsidR="00867BA3" w:rsidRPr="00074ECB" w:rsidRDefault="00867BA3" w:rsidP="009568E4">
            <w:pPr>
              <w:pStyle w:val="142"/>
              <w:jc w:val="center"/>
              <w:rPr>
                <w:spacing w:val="-6"/>
              </w:rPr>
            </w:pPr>
            <w:r w:rsidRPr="00074ECB">
              <w:rPr>
                <w:spacing w:val="-6"/>
              </w:rPr>
              <w:t>亞太認證聯盟多邊相互承認協議（APAC MRA）</w:t>
            </w:r>
          </w:p>
        </w:tc>
        <w:tc>
          <w:tcPr>
            <w:tcW w:w="4689" w:type="dxa"/>
            <w:shd w:val="clear" w:color="auto" w:fill="auto"/>
          </w:tcPr>
          <w:p w:rsidR="00867BA3" w:rsidRPr="00074ECB" w:rsidRDefault="00867BA3" w:rsidP="00867BA3">
            <w:pPr>
              <w:pStyle w:val="142"/>
              <w:jc w:val="both"/>
              <w:rPr>
                <w:spacing w:val="-6"/>
              </w:rPr>
            </w:pPr>
            <w:r w:rsidRPr="00074ECB">
              <w:rPr>
                <w:spacing w:val="-6"/>
              </w:rPr>
              <w:t>校正</w:t>
            </w:r>
            <w:r w:rsidRPr="00074ECB">
              <w:rPr>
                <w:rFonts w:hint="eastAsia"/>
                <w:spacing w:val="-6"/>
              </w:rPr>
              <w:t>、</w:t>
            </w:r>
            <w:r w:rsidRPr="00074ECB">
              <w:rPr>
                <w:spacing w:val="-6"/>
              </w:rPr>
              <w:t>檢驗機構</w:t>
            </w:r>
            <w:r w:rsidRPr="00074ECB">
              <w:rPr>
                <w:rFonts w:hint="eastAsia"/>
                <w:spacing w:val="-6"/>
              </w:rPr>
              <w:t>、</w:t>
            </w:r>
            <w:r w:rsidRPr="00074ECB">
              <w:rPr>
                <w:spacing w:val="-6"/>
              </w:rPr>
              <w:t>測試</w:t>
            </w:r>
            <w:r w:rsidRPr="00074ECB">
              <w:rPr>
                <w:rFonts w:hint="eastAsia"/>
                <w:spacing w:val="-6"/>
              </w:rPr>
              <w:t>、</w:t>
            </w:r>
            <w:r w:rsidRPr="00074ECB">
              <w:rPr>
                <w:spacing w:val="-6"/>
              </w:rPr>
              <w:t>醫學</w:t>
            </w:r>
            <w:r w:rsidRPr="00074ECB">
              <w:rPr>
                <w:rFonts w:hint="eastAsia"/>
                <w:spacing w:val="-6"/>
              </w:rPr>
              <w:t>、</w:t>
            </w:r>
            <w:r w:rsidRPr="00074ECB">
              <w:rPr>
                <w:spacing w:val="-6"/>
              </w:rPr>
              <w:t>參考物質生產機構</w:t>
            </w:r>
            <w:r w:rsidRPr="00074ECB">
              <w:rPr>
                <w:rFonts w:hint="eastAsia"/>
                <w:spacing w:val="-6"/>
              </w:rPr>
              <w:t>、</w:t>
            </w:r>
            <w:r w:rsidRPr="00074ECB">
              <w:rPr>
                <w:spacing w:val="-6"/>
              </w:rPr>
              <w:t>能力試驗執行機構</w:t>
            </w:r>
            <w:r w:rsidRPr="00074ECB">
              <w:rPr>
                <w:rFonts w:hint="eastAsia"/>
                <w:spacing w:val="-6"/>
              </w:rPr>
              <w:t>、</w:t>
            </w:r>
            <w:r w:rsidRPr="00074ECB">
              <w:rPr>
                <w:spacing w:val="-6"/>
              </w:rPr>
              <w:t>品質管理系統</w:t>
            </w:r>
            <w:r w:rsidRPr="00074ECB">
              <w:rPr>
                <w:rFonts w:hint="eastAsia"/>
                <w:spacing w:val="-6"/>
              </w:rPr>
              <w:t>、</w:t>
            </w:r>
            <w:r w:rsidRPr="00074ECB">
              <w:rPr>
                <w:spacing w:val="-6"/>
              </w:rPr>
              <w:t>環境管理系統</w:t>
            </w:r>
            <w:r w:rsidRPr="00074ECB">
              <w:rPr>
                <w:rFonts w:hint="eastAsia"/>
                <w:spacing w:val="-6"/>
              </w:rPr>
              <w:t>、</w:t>
            </w:r>
            <w:r w:rsidRPr="00074ECB">
              <w:rPr>
                <w:spacing w:val="-6"/>
              </w:rPr>
              <w:t>產品(含GLOBAL G.A.P.)</w:t>
            </w:r>
            <w:r w:rsidRPr="00074ECB">
              <w:rPr>
                <w:rFonts w:hint="eastAsia"/>
                <w:spacing w:val="-6"/>
              </w:rPr>
              <w:t>、</w:t>
            </w:r>
            <w:r w:rsidRPr="00074ECB">
              <w:rPr>
                <w:spacing w:val="-6"/>
              </w:rPr>
              <w:t>食品安全管理系統</w:t>
            </w:r>
            <w:r w:rsidRPr="00074ECB">
              <w:rPr>
                <w:rFonts w:hint="eastAsia"/>
                <w:spacing w:val="-6"/>
              </w:rPr>
              <w:t>、</w:t>
            </w:r>
            <w:r w:rsidRPr="00074ECB">
              <w:rPr>
                <w:spacing w:val="-6"/>
              </w:rPr>
              <w:t>溫室氣體確證與查證</w:t>
            </w:r>
            <w:r w:rsidRPr="00074ECB">
              <w:rPr>
                <w:rFonts w:hint="eastAsia"/>
                <w:spacing w:val="-6"/>
              </w:rPr>
              <w:t>、</w:t>
            </w:r>
            <w:r w:rsidRPr="00074ECB">
              <w:rPr>
                <w:spacing w:val="-6"/>
              </w:rPr>
              <w:t>資訊安全管理系統</w:t>
            </w:r>
            <w:r w:rsidRPr="00074ECB">
              <w:rPr>
                <w:rFonts w:hint="eastAsia"/>
                <w:spacing w:val="-6"/>
              </w:rPr>
              <w:t>、</w:t>
            </w:r>
            <w:r w:rsidRPr="00074ECB">
              <w:rPr>
                <w:spacing w:val="-6"/>
              </w:rPr>
              <w:t>能源管理系統</w:t>
            </w:r>
            <w:r w:rsidRPr="00074ECB">
              <w:rPr>
                <w:rFonts w:hint="eastAsia"/>
                <w:spacing w:val="-6"/>
              </w:rPr>
              <w:t>、</w:t>
            </w:r>
            <w:r w:rsidRPr="00074ECB">
              <w:rPr>
                <w:spacing w:val="-6"/>
              </w:rPr>
              <w:t>人員驗證</w:t>
            </w:r>
            <w:r w:rsidRPr="00074ECB">
              <w:rPr>
                <w:rFonts w:hint="eastAsia"/>
                <w:spacing w:val="-6"/>
              </w:rPr>
              <w:t>、</w:t>
            </w:r>
            <w:r w:rsidRPr="00074ECB">
              <w:rPr>
                <w:spacing w:val="-6"/>
              </w:rPr>
              <w:t>職業安全衛生管理系統</w:t>
            </w:r>
            <w:r w:rsidRPr="00074ECB">
              <w:rPr>
                <w:rFonts w:hint="eastAsia"/>
                <w:spacing w:val="-6"/>
              </w:rPr>
              <w:t>、</w:t>
            </w:r>
            <w:r w:rsidRPr="00074ECB">
              <w:rPr>
                <w:spacing w:val="-6"/>
              </w:rPr>
              <w:t>國際民用航空組織國際航空業碳抵換及減量計畫(ICAO-CORSIA)</w:t>
            </w:r>
            <w:r w:rsidRPr="00074ECB">
              <w:rPr>
                <w:rFonts w:hint="eastAsia"/>
                <w:spacing w:val="-6"/>
              </w:rPr>
              <w:t>、確證與查證(ISO/IEC 17029)、ISO 14065:2020</w:t>
            </w:r>
          </w:p>
        </w:tc>
        <w:tc>
          <w:tcPr>
            <w:tcW w:w="2002" w:type="dxa"/>
            <w:shd w:val="clear" w:color="auto" w:fill="auto"/>
          </w:tcPr>
          <w:p w:rsidR="00867BA3" w:rsidRPr="00074ECB" w:rsidRDefault="00867BA3" w:rsidP="00867BA3">
            <w:pPr>
              <w:pStyle w:val="142"/>
              <w:rPr>
                <w:spacing w:val="-6"/>
              </w:rPr>
            </w:pPr>
            <w:r w:rsidRPr="00074ECB">
              <w:rPr>
                <w:spacing w:val="-6"/>
              </w:rPr>
              <w:t>正式會員</w:t>
            </w:r>
            <w:r w:rsidRPr="00074ECB">
              <w:rPr>
                <w:rFonts w:hint="eastAsia"/>
                <w:spacing w:val="-6"/>
              </w:rPr>
              <w:t>33/62</w:t>
            </w:r>
          </w:p>
          <w:p w:rsidR="00867BA3" w:rsidRPr="00074ECB" w:rsidRDefault="00867BA3" w:rsidP="00867BA3">
            <w:pPr>
              <w:pStyle w:val="142"/>
              <w:rPr>
                <w:spacing w:val="-6"/>
              </w:rPr>
            </w:pPr>
            <w:r w:rsidRPr="00074ECB">
              <w:rPr>
                <w:spacing w:val="-6"/>
              </w:rPr>
              <w:t>副會員</w:t>
            </w:r>
            <w:r w:rsidRPr="00074ECB">
              <w:rPr>
                <w:rFonts w:hint="eastAsia"/>
                <w:spacing w:val="-6"/>
              </w:rPr>
              <w:t>6/7</w:t>
            </w:r>
          </w:p>
          <w:p w:rsidR="00867BA3" w:rsidRDefault="00867BA3" w:rsidP="00867BA3">
            <w:pPr>
              <w:pStyle w:val="142"/>
              <w:rPr>
                <w:spacing w:val="-6"/>
              </w:rPr>
            </w:pPr>
            <w:r w:rsidRPr="00074ECB">
              <w:rPr>
                <w:spacing w:val="-6"/>
              </w:rPr>
              <w:t>附屬會員12/15</w:t>
            </w:r>
          </w:p>
          <w:p w:rsidR="00867BA3" w:rsidRPr="00867BA3" w:rsidRDefault="00867BA3" w:rsidP="00867BA3">
            <w:pPr>
              <w:pStyle w:val="142"/>
            </w:pPr>
            <w:r w:rsidRPr="00867BA3">
              <w:rPr>
                <w:rFonts w:hint="eastAsia"/>
              </w:rPr>
              <w:t>(109年成為正式會員)</w:t>
            </w:r>
          </w:p>
        </w:tc>
      </w:tr>
    </w:tbl>
    <w:p w:rsidR="004B5CF5" w:rsidRDefault="00867BA3" w:rsidP="009568E4">
      <w:pPr>
        <w:pStyle w:val="142"/>
        <w:ind w:left="1217" w:hangingChars="500" w:hanging="1217"/>
        <w:rPr>
          <w:snapToGrid/>
        </w:rPr>
      </w:pPr>
      <w:r>
        <w:rPr>
          <w:rFonts w:hint="eastAsia"/>
          <w:snapToGrid/>
        </w:rPr>
        <w:t>說    明：</w:t>
      </w:r>
      <w:r w:rsidRPr="00867BA3">
        <w:rPr>
          <w:rFonts w:hint="eastAsia"/>
          <w:snapToGrid/>
        </w:rPr>
        <w:t>亞太認證合作組織成立於</w:t>
      </w:r>
      <w:r w:rsidR="009568E4">
        <w:rPr>
          <w:rFonts w:hint="eastAsia"/>
          <w:snapToGrid/>
        </w:rPr>
        <w:t>108</w:t>
      </w:r>
      <w:r w:rsidRPr="00867BA3">
        <w:rPr>
          <w:rFonts w:hint="eastAsia"/>
          <w:snapToGrid/>
        </w:rPr>
        <w:t>年1月1日，合併原有亞太實驗室認證聯盟與太平洋認證合作組織2個地區認證組織。</w:t>
      </w:r>
    </w:p>
    <w:p w:rsidR="00867BA3" w:rsidRDefault="00867BA3" w:rsidP="004B5CF5">
      <w:pPr>
        <w:pStyle w:val="142"/>
        <w:rPr>
          <w:rFonts w:hint="eastAsia"/>
          <w:snapToGrid/>
        </w:rPr>
      </w:pPr>
      <w:r>
        <w:rPr>
          <w:rFonts w:hint="eastAsia"/>
          <w:snapToGrid/>
        </w:rPr>
        <w:t>資料來源：全國認證基金會提供</w:t>
      </w:r>
      <w:r w:rsidR="00C30FF2">
        <w:rPr>
          <w:rFonts w:hint="eastAsia"/>
          <w:snapToGrid/>
        </w:rPr>
        <w:t>及全國認證基金會網站</w:t>
      </w:r>
      <w:r w:rsidRPr="00867BA3">
        <w:rPr>
          <w:rFonts w:hint="eastAsia"/>
          <w:snapToGrid/>
        </w:rPr>
        <w:t>。</w:t>
      </w:r>
    </w:p>
    <w:p w:rsidR="005E4794" w:rsidRPr="0039134A" w:rsidRDefault="005E4794" w:rsidP="00B7052A">
      <w:pPr>
        <w:pStyle w:val="afd"/>
        <w:ind w:left="851" w:hanging="284"/>
        <w:rPr>
          <w:rFonts w:hint="eastAsia"/>
          <w:b/>
          <w:color w:val="000000"/>
        </w:rPr>
      </w:pPr>
      <w:r w:rsidRPr="0039134A">
        <w:rPr>
          <w:rFonts w:hint="eastAsia"/>
          <w:b/>
          <w:color w:val="000000"/>
        </w:rPr>
        <w:t>(二)</w:t>
      </w:r>
      <w:r w:rsidR="00F95FB9">
        <w:rPr>
          <w:rFonts w:hint="eastAsia"/>
          <w:b/>
          <w:color w:val="000000"/>
        </w:rPr>
        <w:t>114年度</w:t>
      </w:r>
      <w:r w:rsidR="009A7548">
        <w:rPr>
          <w:rFonts w:hint="eastAsia"/>
          <w:b/>
          <w:color w:val="000000"/>
        </w:rPr>
        <w:t>預算案</w:t>
      </w:r>
      <w:r w:rsidR="00F95FB9">
        <w:rPr>
          <w:rFonts w:hint="eastAsia"/>
          <w:b/>
          <w:color w:val="000000"/>
        </w:rPr>
        <w:t>國際合作支出較113年度</w:t>
      </w:r>
      <w:r w:rsidR="009A7548">
        <w:rPr>
          <w:rFonts w:hint="eastAsia"/>
          <w:b/>
          <w:color w:val="000000"/>
        </w:rPr>
        <w:t>決算</w:t>
      </w:r>
      <w:r w:rsidR="00F95FB9">
        <w:rPr>
          <w:rFonts w:hint="eastAsia"/>
          <w:b/>
          <w:color w:val="000000"/>
        </w:rPr>
        <w:t>增幅達1.17倍，允宜</w:t>
      </w:r>
      <w:r w:rsidR="00F95FB9" w:rsidRPr="00F95FB9">
        <w:rPr>
          <w:rFonts w:hint="eastAsia"/>
          <w:b/>
          <w:color w:val="000000"/>
        </w:rPr>
        <w:t>審酌以往年度實際支用情形，並</w:t>
      </w:r>
      <w:r w:rsidR="00354FAA">
        <w:rPr>
          <w:rFonts w:hint="eastAsia"/>
          <w:b/>
          <w:color w:val="000000"/>
        </w:rPr>
        <w:t>衡量</w:t>
      </w:r>
      <w:r w:rsidR="00F95FB9" w:rsidRPr="00F95FB9">
        <w:rPr>
          <w:rFonts w:hint="eastAsia"/>
          <w:b/>
          <w:color w:val="000000"/>
        </w:rPr>
        <w:t>該基金會執行能量，</w:t>
      </w:r>
      <w:r w:rsidR="00354FAA">
        <w:rPr>
          <w:rFonts w:hint="eastAsia"/>
          <w:b/>
          <w:color w:val="000000"/>
        </w:rPr>
        <w:t>覈實評估所需經費</w:t>
      </w:r>
    </w:p>
    <w:p w:rsidR="00547D7E" w:rsidRDefault="005C57A1" w:rsidP="00547D7E">
      <w:pPr>
        <w:pStyle w:val="22"/>
        <w:ind w:left="850" w:firstLine="567"/>
        <w:rPr>
          <w:color w:val="000000"/>
        </w:rPr>
      </w:pPr>
      <w:r>
        <w:rPr>
          <w:rFonts w:hint="eastAsia"/>
          <w:color w:val="000000"/>
        </w:rPr>
        <w:lastRenderedPageBreak/>
        <w:t>彙整</w:t>
      </w:r>
      <w:r w:rsidR="0031238D">
        <w:rPr>
          <w:rFonts w:hint="eastAsia"/>
          <w:color w:val="000000"/>
        </w:rPr>
        <w:t>全國認證基金會</w:t>
      </w:r>
      <w:r w:rsidR="00725A31">
        <w:rPr>
          <w:rFonts w:hint="eastAsia"/>
          <w:color w:val="000000"/>
        </w:rPr>
        <w:t>近5年度(110至114年度)國際合作支出執行概況</w:t>
      </w:r>
      <w:r w:rsidR="00547D7E">
        <w:rPr>
          <w:rFonts w:hint="eastAsia"/>
          <w:color w:val="000000"/>
        </w:rPr>
        <w:t>(詳表2)，</w:t>
      </w:r>
      <w:r w:rsidR="001F486E">
        <w:rPr>
          <w:rFonts w:hint="eastAsia"/>
          <w:color w:val="000000"/>
        </w:rPr>
        <w:t>該</w:t>
      </w:r>
      <w:r w:rsidR="00547D7E">
        <w:rPr>
          <w:rFonts w:hint="eastAsia"/>
          <w:color w:val="000000"/>
        </w:rPr>
        <w:t>並說明如下：</w:t>
      </w:r>
    </w:p>
    <w:p w:rsidR="00547D7E" w:rsidRDefault="00547D7E" w:rsidP="002D1467">
      <w:pPr>
        <w:pStyle w:val="123"/>
        <w:ind w:left="1133" w:hanging="283"/>
      </w:pPr>
      <w:r>
        <w:rPr>
          <w:rFonts w:hint="eastAsia"/>
        </w:rPr>
        <w:t>1.</w:t>
      </w:r>
      <w:r w:rsidR="001E3590">
        <w:rPr>
          <w:rFonts w:hint="eastAsia"/>
        </w:rPr>
        <w:t>全國認證基金會110及111年度受</w:t>
      </w:r>
      <w:r w:rsidR="009A7548">
        <w:rPr>
          <w:rFonts w:hint="eastAsia"/>
        </w:rPr>
        <w:t>C</w:t>
      </w:r>
      <w:r w:rsidR="009A7548">
        <w:t>ovid-19</w:t>
      </w:r>
      <w:r w:rsidR="001E3590">
        <w:rPr>
          <w:rFonts w:hint="eastAsia"/>
        </w:rPr>
        <w:t>疫情影響，</w:t>
      </w:r>
      <w:r w:rsidR="002D1467">
        <w:rPr>
          <w:rFonts w:hint="eastAsia"/>
        </w:rPr>
        <w:t>該基金會無法參與實體國際認證及標準組織等活動及合作，故</w:t>
      </w:r>
      <w:r w:rsidR="001E3590">
        <w:rPr>
          <w:rFonts w:hint="eastAsia"/>
        </w:rPr>
        <w:t>國際合作支出</w:t>
      </w:r>
      <w:r w:rsidR="009A7548">
        <w:rPr>
          <w:rFonts w:hint="eastAsia"/>
        </w:rPr>
        <w:t>決算數</w:t>
      </w:r>
      <w:r w:rsidR="002D1467">
        <w:rPr>
          <w:rFonts w:hint="eastAsia"/>
        </w:rPr>
        <w:t>分別僅</w:t>
      </w:r>
      <w:r w:rsidR="002D1467">
        <w:t>159</w:t>
      </w:r>
      <w:r w:rsidR="002D1467">
        <w:rPr>
          <w:rFonts w:hint="eastAsia"/>
        </w:rPr>
        <w:t>萬</w:t>
      </w:r>
      <w:r w:rsidR="002D1467">
        <w:t>4</w:t>
      </w:r>
      <w:r w:rsidR="002D1467">
        <w:rPr>
          <w:rFonts w:hint="eastAsia"/>
        </w:rPr>
        <w:t>千元及</w:t>
      </w:r>
      <w:r w:rsidR="002D1467">
        <w:t>135</w:t>
      </w:r>
      <w:r w:rsidR="002D1467">
        <w:rPr>
          <w:rFonts w:hint="eastAsia"/>
        </w:rPr>
        <w:t>萬</w:t>
      </w:r>
      <w:r w:rsidR="002D1467">
        <w:t>7</w:t>
      </w:r>
      <w:r w:rsidR="002D1467">
        <w:rPr>
          <w:rFonts w:hint="eastAsia"/>
        </w:rPr>
        <w:t>千元</w:t>
      </w:r>
      <w:r w:rsidR="001E3590">
        <w:rPr>
          <w:rFonts w:hint="eastAsia"/>
        </w:rPr>
        <w:t>，</w:t>
      </w:r>
      <w:r w:rsidR="001A76F2">
        <w:rPr>
          <w:rFonts w:hint="eastAsia"/>
        </w:rPr>
        <w:t>明顯較預算數</w:t>
      </w:r>
      <w:r w:rsidR="002155F2">
        <w:rPr>
          <w:rFonts w:hint="eastAsia"/>
        </w:rPr>
        <w:t>低</w:t>
      </w:r>
      <w:r w:rsidR="001A76F2">
        <w:rPr>
          <w:rFonts w:hint="eastAsia"/>
        </w:rPr>
        <w:t>，</w:t>
      </w:r>
      <w:r w:rsidR="0010301E">
        <w:rPr>
          <w:rFonts w:hint="eastAsia"/>
        </w:rPr>
        <w:t>112年</w:t>
      </w:r>
      <w:r w:rsidR="001F486E">
        <w:rPr>
          <w:rFonts w:hint="eastAsia"/>
        </w:rPr>
        <w:t>起</w:t>
      </w:r>
      <w:r w:rsidR="002D1467">
        <w:rPr>
          <w:rFonts w:hint="eastAsia"/>
        </w:rPr>
        <w:t>因疫情</w:t>
      </w:r>
      <w:r w:rsidR="009B59D3">
        <w:rPr>
          <w:rFonts w:hint="eastAsia"/>
        </w:rPr>
        <w:t>趨</w:t>
      </w:r>
      <w:r w:rsidR="002D1467">
        <w:rPr>
          <w:rFonts w:hint="eastAsia"/>
        </w:rPr>
        <w:t>緩</w:t>
      </w:r>
      <w:r w:rsidR="009B59D3">
        <w:rPr>
          <w:rFonts w:hint="eastAsia"/>
        </w:rPr>
        <w:t>，該基金會除持續</w:t>
      </w:r>
      <w:r w:rsidR="009B59D3" w:rsidRPr="009B59D3">
        <w:rPr>
          <w:rFonts w:hint="eastAsia"/>
        </w:rPr>
        <w:t>維持與簽署國際各項相互承認協議、多邊相互承認協議及雙邊合作備忘錄</w:t>
      </w:r>
      <w:r w:rsidR="009B59D3">
        <w:rPr>
          <w:rFonts w:hint="eastAsia"/>
        </w:rPr>
        <w:t>外，已實體</w:t>
      </w:r>
      <w:r w:rsidR="009A7548">
        <w:rPr>
          <w:rFonts w:hint="eastAsia"/>
        </w:rPr>
        <w:t>參與國際認證與標準組織間之技術及</w:t>
      </w:r>
      <w:r w:rsidR="001F486E" w:rsidRPr="001F486E">
        <w:rPr>
          <w:rFonts w:hint="eastAsia"/>
        </w:rPr>
        <w:t>經驗交流</w:t>
      </w:r>
      <w:r w:rsidR="001F486E">
        <w:rPr>
          <w:rFonts w:hint="eastAsia"/>
        </w:rPr>
        <w:t>，112及113年度決算數分別為945萬3千元及665萬元</w:t>
      </w:r>
      <w:r w:rsidRPr="00BA6D4A">
        <w:rPr>
          <w:rFonts w:hint="eastAsia"/>
        </w:rPr>
        <w:t>。</w:t>
      </w:r>
    </w:p>
    <w:p w:rsidR="001D5B8B" w:rsidRPr="0039134A" w:rsidRDefault="00547D7E" w:rsidP="001D5B8B">
      <w:pPr>
        <w:pStyle w:val="123"/>
        <w:ind w:left="1133" w:hanging="283"/>
        <w:rPr>
          <w:color w:val="000000"/>
        </w:rPr>
      </w:pPr>
      <w:r>
        <w:rPr>
          <w:rFonts w:hint="eastAsia"/>
        </w:rPr>
        <w:lastRenderedPageBreak/>
        <w:t>2.</w:t>
      </w:r>
      <w:r w:rsidR="001D5B8B">
        <w:rPr>
          <w:rFonts w:hint="eastAsia"/>
        </w:rPr>
        <w:t>全國認證基金會114年度國際合作</w:t>
      </w:r>
      <w:r w:rsidR="00CC0A3E">
        <w:rPr>
          <w:rFonts w:hint="eastAsia"/>
        </w:rPr>
        <w:t>所需</w:t>
      </w:r>
      <w:r w:rsidR="001D5B8B">
        <w:rPr>
          <w:rFonts w:hint="eastAsia"/>
        </w:rPr>
        <w:t>支出</w:t>
      </w:r>
      <w:r w:rsidR="00CC0A3E">
        <w:rPr>
          <w:rFonts w:hint="eastAsia"/>
        </w:rPr>
        <w:t>預計為</w:t>
      </w:r>
      <w:r w:rsidR="00CC0A3E" w:rsidRPr="00CC0A3E">
        <w:rPr>
          <w:rFonts w:hint="eastAsia"/>
        </w:rPr>
        <w:t>1,441萬7千元</w:t>
      </w:r>
      <w:r w:rsidR="00CC0A3E">
        <w:rPr>
          <w:rFonts w:hint="eastAsia"/>
        </w:rPr>
        <w:t>，為近5年度最高</w:t>
      </w:r>
      <w:r w:rsidR="001A76F2">
        <w:rPr>
          <w:rFonts w:hint="eastAsia"/>
        </w:rPr>
        <w:t>，分別相較112及113年決算數增加</w:t>
      </w:r>
      <w:r w:rsidR="00AB041B">
        <w:rPr>
          <w:rFonts w:hint="eastAsia"/>
        </w:rPr>
        <w:t>496萬4千元及776萬7千元，增幅分別達52.51%及1.17倍，</w:t>
      </w:r>
      <w:r w:rsidR="009A7548">
        <w:rPr>
          <w:rFonts w:hint="eastAsia"/>
        </w:rPr>
        <w:t>惟預算案中並未就經費增加原因為具體說明，</w:t>
      </w:r>
      <w:r w:rsidR="00AB041B">
        <w:rPr>
          <w:rFonts w:hint="eastAsia"/>
        </w:rPr>
        <w:t>又113年度預算執行率僅66.59%，</w:t>
      </w:r>
      <w:r w:rsidR="009A7548">
        <w:rPr>
          <w:rFonts w:hint="eastAsia"/>
        </w:rPr>
        <w:t>爰此，該基金會對國際合作計畫之規劃</w:t>
      </w:r>
      <w:r w:rsidR="002155F2">
        <w:rPr>
          <w:rFonts w:hint="eastAsia"/>
        </w:rPr>
        <w:t>及</w:t>
      </w:r>
      <w:r w:rsidR="009A7548">
        <w:rPr>
          <w:rFonts w:hint="eastAsia"/>
        </w:rPr>
        <w:t>執行，未盡覈實，</w:t>
      </w:r>
      <w:r w:rsidR="00AB041B">
        <w:rPr>
          <w:rFonts w:hint="eastAsia"/>
        </w:rPr>
        <w:t>允宜審</w:t>
      </w:r>
      <w:r w:rsidR="006E1730">
        <w:rPr>
          <w:rFonts w:hint="eastAsia"/>
        </w:rPr>
        <w:t>酌</w:t>
      </w:r>
      <w:r w:rsidR="006E1730" w:rsidRPr="006E1730">
        <w:rPr>
          <w:rFonts w:hint="eastAsia"/>
        </w:rPr>
        <w:t>以往年度實際支用情形</w:t>
      </w:r>
      <w:r w:rsidR="00AB041B">
        <w:rPr>
          <w:rFonts w:hint="eastAsia"/>
        </w:rPr>
        <w:t>，</w:t>
      </w:r>
      <w:r w:rsidR="006E1730">
        <w:rPr>
          <w:rFonts w:hint="eastAsia"/>
        </w:rPr>
        <w:t>並評估該基金會執行能量，妥為編列及規劃各項國際合作計畫</w:t>
      </w:r>
      <w:r w:rsidR="0088761E">
        <w:rPr>
          <w:rFonts w:hint="eastAsia"/>
        </w:rPr>
        <w:t>，以利推動</w:t>
      </w:r>
      <w:r w:rsidR="001D5B8B" w:rsidRPr="001D5B8B">
        <w:rPr>
          <w:rFonts w:hint="eastAsia"/>
        </w:rPr>
        <w:t>。</w:t>
      </w:r>
    </w:p>
    <w:p w:rsidR="00690BED" w:rsidRPr="0039134A" w:rsidRDefault="00354FAA" w:rsidP="0064633A">
      <w:pPr>
        <w:ind w:left="567" w:firstLine="567"/>
        <w:rPr>
          <w:rFonts w:hint="eastAsia"/>
          <w:color w:val="000000"/>
        </w:rPr>
      </w:pPr>
      <w:r w:rsidRPr="00354FAA">
        <w:rPr>
          <w:rFonts w:hint="eastAsia"/>
          <w:color w:val="000000"/>
        </w:rPr>
        <w:t>綜上，全國認證基金會11</w:t>
      </w:r>
      <w:r>
        <w:rPr>
          <w:rFonts w:hint="eastAsia"/>
          <w:color w:val="000000"/>
        </w:rPr>
        <w:t>4</w:t>
      </w:r>
      <w:r w:rsidRPr="00354FAA">
        <w:rPr>
          <w:rFonts w:hint="eastAsia"/>
          <w:color w:val="000000"/>
        </w:rPr>
        <w:t>年度</w:t>
      </w:r>
      <w:r w:rsidR="0088761E">
        <w:rPr>
          <w:rFonts w:hint="eastAsia"/>
          <w:color w:val="000000"/>
        </w:rPr>
        <w:t>預算案</w:t>
      </w:r>
      <w:r w:rsidRPr="00354FAA">
        <w:rPr>
          <w:rFonts w:hint="eastAsia"/>
          <w:color w:val="000000"/>
        </w:rPr>
        <w:t>於「認證服務支出」項下編列1,441萬7千元</w:t>
      </w:r>
      <w:r>
        <w:rPr>
          <w:rFonts w:hint="eastAsia"/>
          <w:color w:val="000000"/>
        </w:rPr>
        <w:t>辦理國際合作計畫</w:t>
      </w:r>
      <w:r w:rsidRPr="00354FAA">
        <w:rPr>
          <w:rFonts w:hint="eastAsia"/>
          <w:color w:val="000000"/>
        </w:rPr>
        <w:t>，</w:t>
      </w:r>
      <w:r>
        <w:rPr>
          <w:rFonts w:hint="eastAsia"/>
          <w:color w:val="000000"/>
        </w:rPr>
        <w:t>相較112及113年度決算數分別增幅達</w:t>
      </w:r>
      <w:r w:rsidRPr="00354FAA">
        <w:rPr>
          <w:rFonts w:hint="eastAsia"/>
          <w:color w:val="000000"/>
        </w:rPr>
        <w:t>52.51%及1.17倍，</w:t>
      </w:r>
      <w:r>
        <w:rPr>
          <w:rFonts w:hint="eastAsia"/>
          <w:color w:val="000000"/>
        </w:rPr>
        <w:t>又113年度國際合作支出預算執行率僅66.59%，</w:t>
      </w:r>
      <w:r w:rsidRPr="00354FAA">
        <w:rPr>
          <w:rFonts w:hint="eastAsia"/>
          <w:color w:val="000000"/>
        </w:rPr>
        <w:t>允宜</w:t>
      </w:r>
      <w:r>
        <w:rPr>
          <w:rFonts w:hint="eastAsia"/>
          <w:color w:val="000000"/>
        </w:rPr>
        <w:t>審</w:t>
      </w:r>
      <w:r w:rsidRPr="00354FAA">
        <w:rPr>
          <w:rFonts w:hint="eastAsia"/>
          <w:color w:val="000000"/>
        </w:rPr>
        <w:t>酌以往實際支用情形及基金會執行能量，</w:t>
      </w:r>
      <w:r>
        <w:rPr>
          <w:rFonts w:hint="eastAsia"/>
          <w:color w:val="000000"/>
        </w:rPr>
        <w:t>妥為規劃年度國際合作計畫，並</w:t>
      </w:r>
      <w:r w:rsidRPr="00354FAA">
        <w:rPr>
          <w:rFonts w:hint="eastAsia"/>
          <w:color w:val="000000"/>
        </w:rPr>
        <w:t>覈實評估</w:t>
      </w:r>
      <w:r>
        <w:rPr>
          <w:rFonts w:hint="eastAsia"/>
          <w:color w:val="000000"/>
        </w:rPr>
        <w:t>所需經費</w:t>
      </w:r>
      <w:r w:rsidR="0064633A" w:rsidRPr="0039134A">
        <w:rPr>
          <w:rFonts w:hint="eastAsia"/>
          <w:color w:val="000000"/>
        </w:rPr>
        <w:t>。</w:t>
      </w:r>
    </w:p>
    <w:bookmarkEnd w:id="1"/>
    <w:p w:rsidR="00737A66" w:rsidRDefault="00737A66" w:rsidP="0010301E">
      <w:pPr>
        <w:adjustRightInd w:val="0"/>
        <w:ind w:leftChars="0" w:left="0" w:rightChars="-100" w:right="-283" w:firstLineChars="0" w:firstLine="0"/>
        <w:rPr>
          <w:rFonts w:hAnsi="標楷體" w:cs="新細明體" w:hint="eastAsia"/>
          <w:snapToGrid/>
          <w:color w:val="000000"/>
          <w:spacing w:val="-5"/>
          <w:kern w:val="0"/>
          <w:sz w:val="24"/>
          <w:szCs w:val="24"/>
        </w:rPr>
      </w:pPr>
      <w:r w:rsidRPr="00E25017">
        <w:rPr>
          <w:rFonts w:hAnsi="標楷體" w:cs="新細明體" w:hint="eastAsia"/>
          <w:b/>
          <w:bCs/>
          <w:snapToGrid/>
          <w:color w:val="000000"/>
          <w:spacing w:val="-5"/>
          <w:kern w:val="0"/>
        </w:rPr>
        <w:t>表</w:t>
      </w:r>
      <w:r>
        <w:rPr>
          <w:rFonts w:hAnsi="標楷體" w:cs="新細明體" w:hint="eastAsia"/>
          <w:b/>
          <w:bCs/>
          <w:snapToGrid/>
          <w:color w:val="000000"/>
          <w:spacing w:val="-5"/>
          <w:kern w:val="0"/>
        </w:rPr>
        <w:t>2</w:t>
      </w:r>
      <w:r w:rsidRPr="00E25017">
        <w:rPr>
          <w:rFonts w:hAnsi="標楷體" w:cs="新細明體" w:hint="eastAsia"/>
          <w:b/>
          <w:bCs/>
          <w:snapToGrid/>
          <w:color w:val="000000"/>
          <w:spacing w:val="-5"/>
          <w:kern w:val="0"/>
        </w:rPr>
        <w:t xml:space="preserve">  近年</w:t>
      </w:r>
      <w:r>
        <w:rPr>
          <w:rFonts w:hAnsi="標楷體" w:cs="新細明體" w:hint="eastAsia"/>
          <w:b/>
          <w:bCs/>
          <w:snapToGrid/>
          <w:color w:val="000000"/>
          <w:spacing w:val="-5"/>
          <w:kern w:val="0"/>
        </w:rPr>
        <w:t>度</w:t>
      </w:r>
      <w:r w:rsidRPr="00E25017">
        <w:rPr>
          <w:rFonts w:hAnsi="標楷體" w:cs="新細明體" w:hint="eastAsia"/>
          <w:b/>
          <w:bCs/>
          <w:snapToGrid/>
          <w:color w:val="000000"/>
          <w:spacing w:val="-5"/>
          <w:kern w:val="0"/>
        </w:rPr>
        <w:t>全國認證基金會</w:t>
      </w:r>
      <w:r w:rsidRPr="00E16A9C">
        <w:rPr>
          <w:rFonts w:hAnsi="標楷體" w:cs="新細明體" w:hint="eastAsia"/>
          <w:b/>
          <w:bCs/>
          <w:snapToGrid/>
          <w:color w:val="000000"/>
          <w:spacing w:val="-5"/>
          <w:kern w:val="0"/>
        </w:rPr>
        <w:t>國際合作支出執行</w:t>
      </w:r>
      <w:r w:rsidR="0010301E">
        <w:rPr>
          <w:rFonts w:hAnsi="標楷體" w:cs="新細明體" w:hint="eastAsia"/>
          <w:b/>
          <w:bCs/>
          <w:snapToGrid/>
          <w:color w:val="000000"/>
          <w:spacing w:val="-5"/>
          <w:kern w:val="0"/>
        </w:rPr>
        <w:t xml:space="preserve">概況表 </w:t>
      </w:r>
      <w:r>
        <w:rPr>
          <w:rFonts w:hAnsi="標楷體" w:cs="新細明體" w:hint="eastAsia"/>
          <w:snapToGrid/>
          <w:color w:val="000000"/>
          <w:spacing w:val="-5"/>
          <w:kern w:val="0"/>
          <w:sz w:val="24"/>
          <w:szCs w:val="24"/>
        </w:rPr>
        <w:t>單位：新臺幣千元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27"/>
        <w:gridCol w:w="830"/>
        <w:gridCol w:w="831"/>
        <w:gridCol w:w="6217"/>
      </w:tblGrid>
      <w:tr w:rsidR="001A76F2" w:rsidRPr="00E12348" w:rsidTr="001A76F2">
        <w:trPr>
          <w:trHeight w:val="20"/>
          <w:tblHeader/>
        </w:trPr>
        <w:tc>
          <w:tcPr>
            <w:tcW w:w="627" w:type="dxa"/>
            <w:shd w:val="clear" w:color="auto" w:fill="auto"/>
            <w:vAlign w:val="center"/>
            <w:hideMark/>
          </w:tcPr>
          <w:p w:rsidR="001A76F2" w:rsidRPr="00E12348" w:rsidRDefault="001A76F2" w:rsidP="00ED11F2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bCs/>
                <w:snapToGrid/>
                <w:spacing w:val="-12"/>
                <w:kern w:val="0"/>
                <w:sz w:val="24"/>
                <w:szCs w:val="24"/>
              </w:rPr>
            </w:pPr>
            <w:r w:rsidRPr="00E12348">
              <w:rPr>
                <w:rFonts w:hAnsi="標楷體" w:cs="新細明體" w:hint="eastAsia"/>
                <w:b/>
                <w:bCs/>
                <w:snapToGrid/>
                <w:spacing w:val="-12"/>
                <w:kern w:val="0"/>
                <w:sz w:val="24"/>
                <w:szCs w:val="24"/>
              </w:rPr>
              <w:t>年度</w:t>
            </w:r>
          </w:p>
        </w:tc>
        <w:tc>
          <w:tcPr>
            <w:tcW w:w="830" w:type="dxa"/>
            <w:vAlign w:val="center"/>
          </w:tcPr>
          <w:p w:rsidR="001A76F2" w:rsidRPr="00E12348" w:rsidRDefault="001A76F2" w:rsidP="001A76F2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b/>
                <w:bCs/>
                <w:snapToGrid/>
                <w:spacing w:val="-12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b/>
                <w:bCs/>
                <w:snapToGrid/>
                <w:spacing w:val="-12"/>
                <w:kern w:val="0"/>
                <w:sz w:val="24"/>
                <w:szCs w:val="24"/>
              </w:rPr>
              <w:t>預算數</w:t>
            </w:r>
          </w:p>
        </w:tc>
        <w:tc>
          <w:tcPr>
            <w:tcW w:w="831" w:type="dxa"/>
            <w:vAlign w:val="center"/>
          </w:tcPr>
          <w:p w:rsidR="001A76F2" w:rsidRPr="00E12348" w:rsidRDefault="001A76F2" w:rsidP="001A76F2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b/>
                <w:bCs/>
                <w:snapToGrid/>
                <w:spacing w:val="-12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b/>
                <w:bCs/>
                <w:snapToGrid/>
                <w:spacing w:val="-12"/>
                <w:kern w:val="0"/>
                <w:sz w:val="24"/>
                <w:szCs w:val="24"/>
              </w:rPr>
              <w:t>決算數</w:t>
            </w:r>
          </w:p>
        </w:tc>
        <w:tc>
          <w:tcPr>
            <w:tcW w:w="6217" w:type="dxa"/>
            <w:shd w:val="clear" w:color="auto" w:fill="auto"/>
            <w:vAlign w:val="center"/>
            <w:hideMark/>
          </w:tcPr>
          <w:p w:rsidR="001A76F2" w:rsidRPr="00E12348" w:rsidRDefault="001A76F2" w:rsidP="00ED11F2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b/>
                <w:bCs/>
                <w:snapToGrid/>
                <w:spacing w:val="-12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b/>
                <w:bCs/>
                <w:snapToGrid/>
                <w:spacing w:val="-12"/>
                <w:kern w:val="0"/>
                <w:sz w:val="24"/>
                <w:szCs w:val="24"/>
              </w:rPr>
              <w:t>(預計)</w:t>
            </w:r>
            <w:r w:rsidRPr="00E12348">
              <w:rPr>
                <w:rFonts w:hAnsi="標楷體" w:cs="新細明體" w:hint="eastAsia"/>
                <w:b/>
                <w:bCs/>
                <w:snapToGrid/>
                <w:spacing w:val="-12"/>
                <w:kern w:val="0"/>
                <w:sz w:val="24"/>
                <w:szCs w:val="24"/>
              </w:rPr>
              <w:t>辦理成果</w:t>
            </w:r>
          </w:p>
        </w:tc>
      </w:tr>
      <w:tr w:rsidR="001A76F2" w:rsidRPr="00E12348" w:rsidTr="001A76F2">
        <w:trPr>
          <w:trHeight w:val="20"/>
        </w:trPr>
        <w:tc>
          <w:tcPr>
            <w:tcW w:w="627" w:type="dxa"/>
            <w:shd w:val="clear" w:color="auto" w:fill="auto"/>
            <w:vAlign w:val="center"/>
            <w:hideMark/>
          </w:tcPr>
          <w:p w:rsidR="001A76F2" w:rsidRPr="00E12348" w:rsidRDefault="001A76F2" w:rsidP="001A76F2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spacing w:val="-12"/>
                <w:kern w:val="0"/>
                <w:sz w:val="24"/>
                <w:szCs w:val="24"/>
              </w:rPr>
            </w:pPr>
            <w:r w:rsidRPr="00E12348">
              <w:rPr>
                <w:rFonts w:hAnsi="標楷體" w:cs="新細明體" w:hint="eastAsia"/>
                <w:snapToGrid/>
                <w:spacing w:val="-12"/>
                <w:kern w:val="0"/>
                <w:sz w:val="24"/>
                <w:szCs w:val="24"/>
              </w:rPr>
              <w:t>110</w:t>
            </w:r>
          </w:p>
        </w:tc>
        <w:tc>
          <w:tcPr>
            <w:tcW w:w="830" w:type="dxa"/>
            <w:vAlign w:val="center"/>
          </w:tcPr>
          <w:p w:rsidR="001A76F2" w:rsidRDefault="001A76F2" w:rsidP="001A76F2">
            <w:pPr>
              <w:pStyle w:val="142"/>
              <w:jc w:val="right"/>
              <w:rPr>
                <w:snapToGrid/>
                <w:kern w:val="0"/>
                <w:szCs w:val="24"/>
              </w:rPr>
            </w:pPr>
            <w:r>
              <w:rPr>
                <w:rFonts w:hint="eastAsia"/>
              </w:rPr>
              <w:t>7,675</w:t>
            </w:r>
          </w:p>
        </w:tc>
        <w:tc>
          <w:tcPr>
            <w:tcW w:w="831" w:type="dxa"/>
            <w:vAlign w:val="center"/>
          </w:tcPr>
          <w:p w:rsidR="001A76F2" w:rsidRDefault="001A76F2" w:rsidP="001A76F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1,594</w:t>
            </w:r>
          </w:p>
        </w:tc>
        <w:tc>
          <w:tcPr>
            <w:tcW w:w="6217" w:type="dxa"/>
            <w:shd w:val="clear" w:color="auto" w:fill="auto"/>
            <w:vAlign w:val="center"/>
            <w:hideMark/>
          </w:tcPr>
          <w:p w:rsidR="001A76F2" w:rsidRPr="005C57A1" w:rsidRDefault="001A76F2" w:rsidP="001A76F2">
            <w:pPr>
              <w:widowControl/>
              <w:spacing w:line="280" w:lineRule="exact"/>
              <w:ind w:leftChars="0" w:left="191" w:hangingChars="100" w:hanging="191"/>
              <w:rPr>
                <w:rFonts w:hAnsi="標楷體"/>
                <w:snapToGrid/>
                <w:spacing w:val="-26"/>
                <w:kern w:val="0"/>
                <w:sz w:val="24"/>
                <w:szCs w:val="24"/>
              </w:rPr>
            </w:pPr>
            <w:r w:rsidRPr="005C57A1">
              <w:rPr>
                <w:rFonts w:hAnsi="標楷體"/>
                <w:snapToGrid/>
                <w:spacing w:val="-26"/>
                <w:kern w:val="0"/>
                <w:sz w:val="24"/>
                <w:szCs w:val="24"/>
              </w:rPr>
              <w:t>1.</w:t>
            </w:r>
            <w:r w:rsidRPr="005C57A1">
              <w:rPr>
                <w:rFonts w:hAnsi="標楷體" w:hint="eastAsia"/>
                <w:snapToGrid/>
                <w:spacing w:val="-26"/>
                <w:kern w:val="0"/>
                <w:sz w:val="24"/>
                <w:szCs w:val="24"/>
              </w:rPr>
              <w:t>接受亞太認證合作組織同行評估。</w:t>
            </w:r>
          </w:p>
          <w:p w:rsidR="001A76F2" w:rsidRPr="005C57A1" w:rsidRDefault="001A76F2" w:rsidP="001A76F2">
            <w:pPr>
              <w:widowControl/>
              <w:spacing w:line="280" w:lineRule="exact"/>
              <w:ind w:leftChars="0" w:left="191" w:hangingChars="100" w:hanging="191"/>
              <w:rPr>
                <w:rFonts w:hAnsi="標楷體" w:hint="eastAsia"/>
                <w:snapToGrid/>
                <w:spacing w:val="-26"/>
                <w:kern w:val="0"/>
                <w:sz w:val="24"/>
                <w:szCs w:val="24"/>
              </w:rPr>
            </w:pPr>
            <w:r w:rsidRPr="005C57A1">
              <w:rPr>
                <w:rFonts w:hAnsi="標楷體" w:hint="eastAsia"/>
                <w:snapToGrid/>
                <w:spacing w:val="-26"/>
                <w:kern w:val="0"/>
                <w:sz w:val="24"/>
                <w:szCs w:val="24"/>
              </w:rPr>
              <w:t>2.維持亞太認證合作組織、國際實驗室認證聯盟、國際認證論壇3份相互承認協議。</w:t>
            </w:r>
          </w:p>
          <w:p w:rsidR="001A76F2" w:rsidRPr="005C57A1" w:rsidRDefault="001A76F2" w:rsidP="001A76F2">
            <w:pPr>
              <w:widowControl/>
              <w:spacing w:line="280" w:lineRule="exact"/>
              <w:ind w:leftChars="0" w:left="191" w:hangingChars="100" w:hanging="191"/>
              <w:rPr>
                <w:rFonts w:hAnsi="標楷體" w:hint="eastAsia"/>
                <w:snapToGrid/>
                <w:spacing w:val="-26"/>
                <w:kern w:val="0"/>
                <w:sz w:val="24"/>
                <w:szCs w:val="24"/>
              </w:rPr>
            </w:pPr>
            <w:r w:rsidRPr="005C57A1">
              <w:rPr>
                <w:rFonts w:hAnsi="標楷體" w:hint="eastAsia"/>
                <w:snapToGrid/>
                <w:spacing w:val="-26"/>
                <w:kern w:val="0"/>
                <w:sz w:val="24"/>
                <w:szCs w:val="24"/>
              </w:rPr>
              <w:t>3.新增</w:t>
            </w:r>
            <w:r w:rsidR="0088761E">
              <w:rPr>
                <w:rFonts w:hAnsi="標楷體" w:hint="eastAsia"/>
                <w:snapToGrid/>
                <w:spacing w:val="-26"/>
                <w:kern w:val="0"/>
                <w:sz w:val="24"/>
                <w:szCs w:val="24"/>
              </w:rPr>
              <w:t>與</w:t>
            </w:r>
            <w:r w:rsidRPr="005C57A1">
              <w:rPr>
                <w:rFonts w:hAnsi="標楷體" w:hint="eastAsia"/>
                <w:snapToGrid/>
                <w:spacing w:val="-26"/>
                <w:kern w:val="0"/>
                <w:sz w:val="24"/>
                <w:szCs w:val="24"/>
              </w:rPr>
              <w:t>波斯灣認證中心簽署合作備忘錄。</w:t>
            </w:r>
          </w:p>
          <w:p w:rsidR="001A76F2" w:rsidRPr="005C57A1" w:rsidRDefault="001A76F2" w:rsidP="001A76F2">
            <w:pPr>
              <w:widowControl/>
              <w:spacing w:line="280" w:lineRule="exact"/>
              <w:ind w:leftChars="0" w:left="191" w:hangingChars="100" w:hanging="191"/>
              <w:rPr>
                <w:rFonts w:hAnsi="標楷體" w:hint="eastAsia"/>
                <w:snapToGrid/>
                <w:spacing w:val="-26"/>
                <w:kern w:val="0"/>
                <w:sz w:val="24"/>
                <w:szCs w:val="24"/>
              </w:rPr>
            </w:pPr>
            <w:r w:rsidRPr="005C57A1">
              <w:rPr>
                <w:rFonts w:hAnsi="標楷體" w:hint="eastAsia"/>
                <w:snapToGrid/>
                <w:spacing w:val="-26"/>
                <w:kern w:val="0"/>
                <w:sz w:val="24"/>
                <w:szCs w:val="24"/>
              </w:rPr>
              <w:t>4.美國自動化標準符合性協會正式認可本會，TAF成為第6個加入ASCI之</w:t>
            </w:r>
            <w:r w:rsidRPr="005C57A1">
              <w:rPr>
                <w:rFonts w:hAnsi="標楷體" w:hint="eastAsia"/>
                <w:snapToGrid/>
                <w:spacing w:val="-26"/>
                <w:kern w:val="0"/>
                <w:sz w:val="24"/>
                <w:szCs w:val="24"/>
              </w:rPr>
              <w:lastRenderedPageBreak/>
              <w:t>認證機構。</w:t>
            </w:r>
          </w:p>
          <w:p w:rsidR="001A76F2" w:rsidRPr="005C57A1" w:rsidRDefault="001A76F2" w:rsidP="001A76F2">
            <w:pPr>
              <w:widowControl/>
              <w:spacing w:line="280" w:lineRule="exact"/>
              <w:ind w:leftChars="0" w:left="191" w:hangingChars="100" w:hanging="191"/>
              <w:rPr>
                <w:rFonts w:hAnsi="標楷體" w:hint="eastAsia"/>
                <w:snapToGrid/>
                <w:spacing w:val="-26"/>
                <w:kern w:val="0"/>
                <w:sz w:val="24"/>
                <w:szCs w:val="24"/>
              </w:rPr>
            </w:pPr>
            <w:r w:rsidRPr="005C57A1">
              <w:rPr>
                <w:rFonts w:hAnsi="標楷體" w:hint="eastAsia"/>
                <w:snapToGrid/>
                <w:spacing w:val="-26"/>
                <w:kern w:val="0"/>
                <w:sz w:val="24"/>
                <w:szCs w:val="24"/>
              </w:rPr>
              <w:t>5.新增國際認證論壇國際航空業碳抵換及減量計畫多邊相互承認協議。</w:t>
            </w:r>
          </w:p>
          <w:p w:rsidR="001A76F2" w:rsidRPr="005C57A1" w:rsidRDefault="001A76F2" w:rsidP="001A76F2">
            <w:pPr>
              <w:widowControl/>
              <w:spacing w:line="280" w:lineRule="exact"/>
              <w:ind w:leftChars="0" w:left="191" w:hangingChars="100" w:hanging="191"/>
              <w:rPr>
                <w:rFonts w:hAnsi="標楷體" w:hint="eastAsia"/>
                <w:snapToGrid/>
                <w:spacing w:val="-26"/>
                <w:kern w:val="0"/>
                <w:sz w:val="24"/>
                <w:szCs w:val="24"/>
              </w:rPr>
            </w:pPr>
            <w:r w:rsidRPr="005C57A1">
              <w:rPr>
                <w:rFonts w:hAnsi="標楷體" w:hint="eastAsia"/>
                <w:snapToGrid/>
                <w:spacing w:val="-26"/>
                <w:kern w:val="0"/>
                <w:sz w:val="24"/>
                <w:szCs w:val="24"/>
              </w:rPr>
              <w:t>6.國際同行主評估員3位，評估員8位，儲備評估員8位。</w:t>
            </w:r>
          </w:p>
        </w:tc>
      </w:tr>
      <w:tr w:rsidR="001A76F2" w:rsidRPr="00E12348" w:rsidTr="001A76F2">
        <w:trPr>
          <w:trHeight w:val="20"/>
        </w:trPr>
        <w:tc>
          <w:tcPr>
            <w:tcW w:w="627" w:type="dxa"/>
            <w:shd w:val="clear" w:color="auto" w:fill="auto"/>
            <w:vAlign w:val="center"/>
            <w:hideMark/>
          </w:tcPr>
          <w:p w:rsidR="001A76F2" w:rsidRPr="00E12348" w:rsidRDefault="001A76F2" w:rsidP="001A76F2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spacing w:val="-12"/>
                <w:kern w:val="0"/>
                <w:sz w:val="24"/>
                <w:szCs w:val="24"/>
              </w:rPr>
            </w:pPr>
            <w:r w:rsidRPr="00E12348">
              <w:rPr>
                <w:rFonts w:hAnsi="標楷體" w:cs="新細明體" w:hint="eastAsia"/>
                <w:snapToGrid/>
                <w:spacing w:val="-12"/>
                <w:kern w:val="0"/>
                <w:sz w:val="24"/>
                <w:szCs w:val="24"/>
              </w:rPr>
              <w:lastRenderedPageBreak/>
              <w:t>111</w:t>
            </w:r>
          </w:p>
        </w:tc>
        <w:tc>
          <w:tcPr>
            <w:tcW w:w="830" w:type="dxa"/>
            <w:vAlign w:val="center"/>
          </w:tcPr>
          <w:p w:rsidR="001A76F2" w:rsidRDefault="001A76F2" w:rsidP="001A76F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5,717</w:t>
            </w:r>
          </w:p>
        </w:tc>
        <w:tc>
          <w:tcPr>
            <w:tcW w:w="831" w:type="dxa"/>
            <w:vAlign w:val="center"/>
          </w:tcPr>
          <w:p w:rsidR="001A76F2" w:rsidRDefault="001A76F2" w:rsidP="001A76F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1,357</w:t>
            </w:r>
          </w:p>
        </w:tc>
        <w:tc>
          <w:tcPr>
            <w:tcW w:w="6217" w:type="dxa"/>
            <w:shd w:val="clear" w:color="auto" w:fill="auto"/>
            <w:vAlign w:val="center"/>
            <w:hideMark/>
          </w:tcPr>
          <w:p w:rsidR="001A76F2" w:rsidRPr="005C57A1" w:rsidRDefault="001A76F2" w:rsidP="001A76F2">
            <w:pPr>
              <w:widowControl/>
              <w:spacing w:line="280" w:lineRule="exact"/>
              <w:ind w:leftChars="0" w:left="191" w:hangingChars="100" w:hanging="191"/>
              <w:rPr>
                <w:rFonts w:hAnsi="標楷體"/>
                <w:snapToGrid/>
                <w:spacing w:val="-26"/>
                <w:kern w:val="0"/>
                <w:sz w:val="24"/>
                <w:szCs w:val="24"/>
              </w:rPr>
            </w:pPr>
            <w:r w:rsidRPr="005C57A1">
              <w:rPr>
                <w:rFonts w:hAnsi="標楷體"/>
                <w:snapToGrid/>
                <w:spacing w:val="-26"/>
                <w:kern w:val="0"/>
                <w:sz w:val="24"/>
                <w:szCs w:val="24"/>
              </w:rPr>
              <w:t>1.</w:t>
            </w:r>
            <w:r w:rsidRPr="005C57A1">
              <w:rPr>
                <w:rFonts w:hAnsi="標楷體" w:hint="eastAsia"/>
                <w:snapToGrid/>
                <w:spacing w:val="-26"/>
                <w:kern w:val="0"/>
                <w:sz w:val="24"/>
                <w:szCs w:val="24"/>
              </w:rPr>
              <w:t>通過亞太認證合作組織同行評估。</w:t>
            </w:r>
          </w:p>
          <w:p w:rsidR="001A76F2" w:rsidRPr="005C57A1" w:rsidRDefault="001A76F2" w:rsidP="001A76F2">
            <w:pPr>
              <w:widowControl/>
              <w:spacing w:line="280" w:lineRule="exact"/>
              <w:ind w:leftChars="0" w:left="191" w:hangingChars="100" w:hanging="191"/>
              <w:rPr>
                <w:rFonts w:hAnsi="標楷體" w:hint="eastAsia"/>
                <w:snapToGrid/>
                <w:spacing w:val="-26"/>
                <w:kern w:val="0"/>
                <w:sz w:val="24"/>
                <w:szCs w:val="24"/>
              </w:rPr>
            </w:pPr>
            <w:r w:rsidRPr="005C57A1">
              <w:rPr>
                <w:rFonts w:hAnsi="標楷體" w:hint="eastAsia"/>
                <w:snapToGrid/>
                <w:spacing w:val="-26"/>
                <w:kern w:val="0"/>
                <w:sz w:val="24"/>
                <w:szCs w:val="24"/>
              </w:rPr>
              <w:t>2.維持亞太認證合作組織、國際實驗室認證聯盟、國際認證論壇3份相互承認協議。</w:t>
            </w:r>
          </w:p>
          <w:p w:rsidR="001A76F2" w:rsidRPr="005C57A1" w:rsidRDefault="001A76F2" w:rsidP="001A76F2">
            <w:pPr>
              <w:widowControl/>
              <w:spacing w:line="280" w:lineRule="exact"/>
              <w:ind w:leftChars="0" w:left="191" w:hangingChars="100" w:hanging="191"/>
              <w:rPr>
                <w:rFonts w:hAnsi="標楷體" w:hint="eastAsia"/>
                <w:snapToGrid/>
                <w:spacing w:val="-26"/>
                <w:kern w:val="0"/>
                <w:sz w:val="24"/>
                <w:szCs w:val="24"/>
              </w:rPr>
            </w:pPr>
            <w:r w:rsidRPr="005C57A1">
              <w:rPr>
                <w:rFonts w:hAnsi="標楷體" w:hint="eastAsia"/>
                <w:snapToGrid/>
                <w:spacing w:val="-26"/>
                <w:kern w:val="0"/>
                <w:sz w:val="24"/>
                <w:szCs w:val="24"/>
              </w:rPr>
              <w:t>3.新增</w:t>
            </w:r>
            <w:r w:rsidR="0088761E">
              <w:rPr>
                <w:rFonts w:hAnsi="標楷體" w:hint="eastAsia"/>
                <w:snapToGrid/>
                <w:spacing w:val="-26"/>
                <w:kern w:val="0"/>
                <w:sz w:val="24"/>
                <w:szCs w:val="24"/>
              </w:rPr>
              <w:t>與</w:t>
            </w:r>
            <w:r w:rsidRPr="005C57A1">
              <w:rPr>
                <w:rFonts w:hAnsi="標楷體" w:hint="eastAsia"/>
                <w:snapToGrid/>
                <w:spacing w:val="-26"/>
                <w:kern w:val="0"/>
                <w:sz w:val="24"/>
                <w:szCs w:val="24"/>
              </w:rPr>
              <w:t>波蘭化學局簽署臺波GLP合作與資訊交換合作備忘錄。</w:t>
            </w:r>
          </w:p>
          <w:p w:rsidR="001A76F2" w:rsidRPr="005C57A1" w:rsidRDefault="001A76F2" w:rsidP="001A76F2">
            <w:pPr>
              <w:widowControl/>
              <w:spacing w:line="280" w:lineRule="exact"/>
              <w:ind w:leftChars="0" w:left="191" w:hangingChars="100" w:hanging="191"/>
              <w:rPr>
                <w:rFonts w:hAnsi="標楷體" w:hint="eastAsia"/>
                <w:snapToGrid/>
                <w:spacing w:val="-26"/>
                <w:kern w:val="0"/>
                <w:sz w:val="24"/>
                <w:szCs w:val="24"/>
              </w:rPr>
            </w:pPr>
            <w:r w:rsidRPr="005C57A1">
              <w:rPr>
                <w:rFonts w:hAnsi="標楷體" w:hint="eastAsia"/>
                <w:snapToGrid/>
                <w:spacing w:val="-26"/>
                <w:kern w:val="0"/>
                <w:sz w:val="24"/>
                <w:szCs w:val="24"/>
              </w:rPr>
              <w:t>4.新增</w:t>
            </w:r>
            <w:r w:rsidR="0088761E">
              <w:rPr>
                <w:rFonts w:hAnsi="標楷體" w:hint="eastAsia"/>
                <w:snapToGrid/>
                <w:spacing w:val="-26"/>
                <w:kern w:val="0"/>
                <w:sz w:val="24"/>
                <w:szCs w:val="24"/>
              </w:rPr>
              <w:t>與</w:t>
            </w:r>
            <w:r w:rsidRPr="005C57A1">
              <w:rPr>
                <w:rFonts w:hAnsi="標楷體" w:hint="eastAsia"/>
                <w:snapToGrid/>
                <w:spacing w:val="-26"/>
                <w:kern w:val="0"/>
                <w:sz w:val="24"/>
                <w:szCs w:val="24"/>
              </w:rPr>
              <w:t>英國藥品及醫療保健產品監督局簽屬臺英GLP合作與資訊交換合作備忘錄。</w:t>
            </w:r>
          </w:p>
          <w:p w:rsidR="001A76F2" w:rsidRPr="005C57A1" w:rsidRDefault="001A76F2" w:rsidP="001A76F2">
            <w:pPr>
              <w:widowControl/>
              <w:spacing w:line="280" w:lineRule="exact"/>
              <w:ind w:leftChars="0" w:left="191" w:hangingChars="100" w:hanging="191"/>
              <w:rPr>
                <w:rFonts w:hAnsi="標楷體" w:hint="eastAsia"/>
                <w:snapToGrid/>
                <w:spacing w:val="-26"/>
                <w:kern w:val="0"/>
                <w:sz w:val="24"/>
                <w:szCs w:val="24"/>
              </w:rPr>
            </w:pPr>
            <w:r w:rsidRPr="005C57A1">
              <w:rPr>
                <w:rFonts w:hAnsi="標楷體" w:hint="eastAsia"/>
                <w:snapToGrid/>
                <w:spacing w:val="-26"/>
                <w:kern w:val="0"/>
                <w:sz w:val="24"/>
                <w:szCs w:val="24"/>
              </w:rPr>
              <w:t>5.國際同行主評估員3位，評估員7位，儲備評估員8位。</w:t>
            </w:r>
          </w:p>
        </w:tc>
      </w:tr>
      <w:tr w:rsidR="001A76F2" w:rsidRPr="00E12348" w:rsidTr="001A76F2">
        <w:trPr>
          <w:trHeight w:val="20"/>
        </w:trPr>
        <w:tc>
          <w:tcPr>
            <w:tcW w:w="627" w:type="dxa"/>
            <w:shd w:val="clear" w:color="auto" w:fill="auto"/>
            <w:vAlign w:val="center"/>
            <w:hideMark/>
          </w:tcPr>
          <w:p w:rsidR="001A76F2" w:rsidRPr="00E12348" w:rsidRDefault="001A76F2" w:rsidP="001A76F2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spacing w:val="-12"/>
                <w:kern w:val="0"/>
                <w:sz w:val="24"/>
                <w:szCs w:val="24"/>
              </w:rPr>
            </w:pPr>
            <w:r w:rsidRPr="00E12348">
              <w:rPr>
                <w:rFonts w:hAnsi="標楷體" w:cs="新細明體" w:hint="eastAsia"/>
                <w:snapToGrid/>
                <w:spacing w:val="-12"/>
                <w:kern w:val="0"/>
                <w:sz w:val="24"/>
                <w:szCs w:val="24"/>
              </w:rPr>
              <w:t>112</w:t>
            </w:r>
          </w:p>
        </w:tc>
        <w:tc>
          <w:tcPr>
            <w:tcW w:w="830" w:type="dxa"/>
            <w:vAlign w:val="center"/>
          </w:tcPr>
          <w:p w:rsidR="001A76F2" w:rsidRDefault="001A76F2" w:rsidP="001A76F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5,205</w:t>
            </w:r>
          </w:p>
        </w:tc>
        <w:tc>
          <w:tcPr>
            <w:tcW w:w="831" w:type="dxa"/>
            <w:vAlign w:val="center"/>
          </w:tcPr>
          <w:p w:rsidR="001A76F2" w:rsidRDefault="001A76F2" w:rsidP="001A76F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9,453</w:t>
            </w:r>
          </w:p>
        </w:tc>
        <w:tc>
          <w:tcPr>
            <w:tcW w:w="6217" w:type="dxa"/>
            <w:shd w:val="clear" w:color="auto" w:fill="auto"/>
            <w:vAlign w:val="center"/>
            <w:hideMark/>
          </w:tcPr>
          <w:p w:rsidR="001A76F2" w:rsidRPr="005C57A1" w:rsidRDefault="001A76F2" w:rsidP="001A76F2">
            <w:pPr>
              <w:widowControl/>
              <w:spacing w:line="280" w:lineRule="exact"/>
              <w:ind w:leftChars="0" w:left="191" w:hangingChars="100" w:hanging="191"/>
              <w:rPr>
                <w:rFonts w:hAnsi="標楷體" w:hint="eastAsia"/>
                <w:snapToGrid/>
                <w:spacing w:val="-26"/>
                <w:kern w:val="0"/>
                <w:sz w:val="24"/>
                <w:szCs w:val="24"/>
              </w:rPr>
            </w:pPr>
            <w:r w:rsidRPr="005C57A1">
              <w:rPr>
                <w:rFonts w:hAnsi="標楷體" w:cs="新細明體" w:hint="eastAsia"/>
                <w:snapToGrid/>
                <w:spacing w:val="-26"/>
                <w:kern w:val="0"/>
                <w:sz w:val="24"/>
                <w:szCs w:val="24"/>
              </w:rPr>
              <w:t>1.</w:t>
            </w:r>
            <w:r w:rsidRPr="005C57A1">
              <w:rPr>
                <w:rFonts w:hAnsi="標楷體" w:hint="eastAsia"/>
                <w:snapToGrid/>
                <w:spacing w:val="-26"/>
                <w:kern w:val="0"/>
                <w:sz w:val="24"/>
                <w:szCs w:val="24"/>
              </w:rPr>
              <w:t>持續維持亞太認證合作組織(APAC)、國際實驗室認證聯盟(ILAC)、國際認證論壇(IAF)3份相互承認協議之有效性。</w:t>
            </w:r>
          </w:p>
          <w:p w:rsidR="001A76F2" w:rsidRPr="005C57A1" w:rsidRDefault="001A76F2" w:rsidP="001A76F2">
            <w:pPr>
              <w:widowControl/>
              <w:spacing w:line="280" w:lineRule="exact"/>
              <w:ind w:leftChars="0" w:left="191" w:hangingChars="100" w:hanging="191"/>
              <w:rPr>
                <w:rFonts w:hAnsi="標楷體" w:hint="eastAsia"/>
                <w:snapToGrid/>
                <w:spacing w:val="-26"/>
                <w:kern w:val="0"/>
                <w:sz w:val="24"/>
                <w:szCs w:val="24"/>
              </w:rPr>
            </w:pPr>
            <w:r w:rsidRPr="005C57A1">
              <w:rPr>
                <w:rFonts w:hAnsi="標楷體" w:hint="eastAsia"/>
                <w:snapToGrid/>
                <w:spacing w:val="-26"/>
                <w:kern w:val="0"/>
                <w:sz w:val="24"/>
                <w:szCs w:val="24"/>
              </w:rPr>
              <w:t>2.新增簽署亞太認證合作組織ISO/IEC 17029:2019與ISO 14065:2020國際相互承認協議。</w:t>
            </w:r>
          </w:p>
          <w:p w:rsidR="001A76F2" w:rsidRPr="005C57A1" w:rsidRDefault="001A76F2" w:rsidP="001A76F2">
            <w:pPr>
              <w:widowControl/>
              <w:spacing w:line="280" w:lineRule="exact"/>
              <w:ind w:leftChars="0" w:left="191" w:hangingChars="100" w:hanging="191"/>
              <w:rPr>
                <w:rFonts w:hAnsi="標楷體" w:hint="eastAsia"/>
                <w:snapToGrid/>
                <w:spacing w:val="-26"/>
                <w:kern w:val="0"/>
                <w:sz w:val="24"/>
                <w:szCs w:val="24"/>
              </w:rPr>
            </w:pPr>
            <w:r w:rsidRPr="005C57A1">
              <w:rPr>
                <w:rFonts w:hAnsi="標楷體" w:hint="eastAsia"/>
                <w:snapToGrid/>
                <w:spacing w:val="-26"/>
                <w:kern w:val="0"/>
                <w:sz w:val="24"/>
                <w:szCs w:val="24"/>
              </w:rPr>
              <w:t>3.實體參加美國華盛頓舉行之OECD GLP工作小組會議。</w:t>
            </w:r>
          </w:p>
          <w:p w:rsidR="001A76F2" w:rsidRPr="005C57A1" w:rsidRDefault="001A76F2" w:rsidP="001A76F2">
            <w:pPr>
              <w:widowControl/>
              <w:spacing w:line="280" w:lineRule="exact"/>
              <w:ind w:leftChars="0" w:left="191" w:hangingChars="100" w:hanging="191"/>
              <w:rPr>
                <w:rFonts w:hAnsi="標楷體" w:hint="eastAsia"/>
                <w:snapToGrid/>
                <w:spacing w:val="-26"/>
                <w:kern w:val="0"/>
                <w:sz w:val="24"/>
                <w:szCs w:val="24"/>
              </w:rPr>
            </w:pPr>
            <w:r w:rsidRPr="005C57A1">
              <w:rPr>
                <w:rFonts w:hAnsi="標楷體" w:hint="eastAsia"/>
                <w:snapToGrid/>
                <w:spacing w:val="-26"/>
                <w:kern w:val="0"/>
                <w:sz w:val="24"/>
                <w:szCs w:val="24"/>
              </w:rPr>
              <w:t>4.實體參加國際及區域認證組織會議共84人次。</w:t>
            </w:r>
          </w:p>
          <w:p w:rsidR="001A76F2" w:rsidRPr="005C57A1" w:rsidRDefault="001A76F2" w:rsidP="001A76F2">
            <w:pPr>
              <w:widowControl/>
              <w:spacing w:line="280" w:lineRule="exact"/>
              <w:ind w:leftChars="0" w:left="191" w:hangingChars="100" w:hanging="191"/>
              <w:rPr>
                <w:rFonts w:hAnsi="標楷體" w:cs="新細明體" w:hint="eastAsia"/>
                <w:snapToGrid/>
                <w:spacing w:val="-26"/>
                <w:kern w:val="0"/>
                <w:sz w:val="24"/>
                <w:szCs w:val="24"/>
              </w:rPr>
            </w:pPr>
            <w:r w:rsidRPr="005C57A1">
              <w:rPr>
                <w:rFonts w:hAnsi="標楷體" w:hint="eastAsia"/>
                <w:snapToGrid/>
                <w:spacing w:val="-26"/>
                <w:kern w:val="0"/>
                <w:sz w:val="24"/>
                <w:szCs w:val="24"/>
              </w:rPr>
              <w:t>5.洽請波蘭GLP監控單位向波方數據接受權責機關，提出接受我方GLP數據之建議，並</w:t>
            </w:r>
            <w:r w:rsidRPr="005C57A1">
              <w:rPr>
                <w:rFonts w:hAnsi="標楷體" w:cs="新細明體" w:hint="eastAsia"/>
                <w:snapToGrid/>
                <w:spacing w:val="-26"/>
                <w:kern w:val="0"/>
                <w:sz w:val="24"/>
                <w:szCs w:val="24"/>
              </w:rPr>
              <w:t>獲數據接受機關同意。</w:t>
            </w:r>
          </w:p>
          <w:p w:rsidR="001A76F2" w:rsidRPr="005C57A1" w:rsidRDefault="001A76F2" w:rsidP="001A76F2">
            <w:pPr>
              <w:widowControl/>
              <w:spacing w:line="280" w:lineRule="exact"/>
              <w:ind w:leftChars="0" w:left="191" w:hangingChars="100" w:hanging="191"/>
              <w:rPr>
                <w:rFonts w:hAnsi="標楷體" w:hint="eastAsia"/>
                <w:snapToGrid/>
                <w:spacing w:val="-26"/>
                <w:kern w:val="0"/>
                <w:sz w:val="24"/>
                <w:szCs w:val="24"/>
              </w:rPr>
            </w:pPr>
            <w:r w:rsidRPr="005C57A1">
              <w:rPr>
                <w:rFonts w:hAnsi="標楷體" w:cs="新細明體" w:hint="eastAsia"/>
                <w:snapToGrid/>
                <w:spacing w:val="-26"/>
                <w:kern w:val="0"/>
                <w:sz w:val="24"/>
                <w:szCs w:val="24"/>
              </w:rPr>
              <w:t>6.</w:t>
            </w:r>
            <w:r w:rsidRPr="005C57A1">
              <w:rPr>
                <w:rFonts w:hAnsi="標楷體" w:hint="eastAsia"/>
                <w:snapToGrid/>
                <w:spacing w:val="-26"/>
                <w:kern w:val="0"/>
                <w:sz w:val="24"/>
                <w:szCs w:val="24"/>
              </w:rPr>
              <w:t>與匈牙利國家認證局、波蘭認證中心及相關權責機關、查證機構、顧問單位等實體交流EU-ETS、CBAM，本會與NAH及PCA達成合作規劃(112至113年)共識，並持續納入CBAM議題交流。</w:t>
            </w:r>
          </w:p>
          <w:p w:rsidR="001A76F2" w:rsidRPr="005C57A1" w:rsidRDefault="001A76F2" w:rsidP="001A76F2">
            <w:pPr>
              <w:widowControl/>
              <w:spacing w:line="280" w:lineRule="exact"/>
              <w:ind w:leftChars="0" w:left="191" w:hangingChars="100" w:hanging="191"/>
              <w:rPr>
                <w:rFonts w:hAnsi="標楷體" w:hint="eastAsia"/>
                <w:snapToGrid/>
                <w:spacing w:val="-26"/>
                <w:kern w:val="0"/>
                <w:sz w:val="24"/>
                <w:szCs w:val="24"/>
              </w:rPr>
            </w:pPr>
            <w:r w:rsidRPr="005C57A1">
              <w:rPr>
                <w:rFonts w:hAnsi="標楷體" w:hint="eastAsia"/>
                <w:snapToGrid/>
                <w:spacing w:val="-26"/>
                <w:kern w:val="0"/>
                <w:sz w:val="24"/>
                <w:szCs w:val="24"/>
              </w:rPr>
              <w:t>7.邀請波蘭化學物質局11月來臺，就歐盟GLP監控制度與指引文件分享經驗，並拜訪我國GLP監控機構及GLP報告審查機構。</w:t>
            </w:r>
          </w:p>
          <w:p w:rsidR="001A76F2" w:rsidRPr="005C57A1" w:rsidRDefault="001A76F2" w:rsidP="001A76F2">
            <w:pPr>
              <w:widowControl/>
              <w:spacing w:line="280" w:lineRule="exact"/>
              <w:ind w:leftChars="0" w:left="191" w:hangingChars="100" w:hanging="191"/>
              <w:rPr>
                <w:rFonts w:hAnsi="標楷體" w:hint="eastAsia"/>
                <w:snapToGrid/>
                <w:spacing w:val="-26"/>
                <w:kern w:val="0"/>
                <w:sz w:val="24"/>
                <w:szCs w:val="24"/>
              </w:rPr>
            </w:pPr>
            <w:r w:rsidRPr="005C57A1">
              <w:rPr>
                <w:rFonts w:hAnsi="標楷體" w:hint="eastAsia"/>
                <w:snapToGrid/>
                <w:spacing w:val="-26"/>
                <w:kern w:val="0"/>
                <w:sz w:val="24"/>
                <w:szCs w:val="24"/>
              </w:rPr>
              <w:t>8.實體參與APAC同行評估4場次。</w:t>
            </w:r>
          </w:p>
          <w:p w:rsidR="001A76F2" w:rsidRPr="005C57A1" w:rsidRDefault="001A76F2" w:rsidP="001A76F2">
            <w:pPr>
              <w:widowControl/>
              <w:spacing w:line="280" w:lineRule="exact"/>
              <w:ind w:leftChars="0" w:left="191" w:hangingChars="100" w:hanging="191"/>
              <w:rPr>
                <w:rFonts w:hAnsi="標楷體" w:cs="新細明體" w:hint="eastAsia"/>
                <w:snapToGrid/>
                <w:spacing w:val="-26"/>
                <w:kern w:val="0"/>
                <w:sz w:val="24"/>
                <w:szCs w:val="24"/>
              </w:rPr>
            </w:pPr>
            <w:r w:rsidRPr="005C57A1">
              <w:rPr>
                <w:rFonts w:hAnsi="標楷體" w:hint="eastAsia"/>
                <w:snapToGrid/>
                <w:spacing w:val="-26"/>
                <w:kern w:val="0"/>
                <w:sz w:val="24"/>
                <w:szCs w:val="24"/>
              </w:rPr>
              <w:t>9.國際同行主評估員4位，評估員6位，儲備評估員8位。</w:t>
            </w:r>
          </w:p>
        </w:tc>
      </w:tr>
      <w:tr w:rsidR="001A76F2" w:rsidRPr="00E12348" w:rsidTr="001A76F2">
        <w:trPr>
          <w:trHeight w:val="20"/>
        </w:trPr>
        <w:tc>
          <w:tcPr>
            <w:tcW w:w="627" w:type="dxa"/>
            <w:shd w:val="clear" w:color="auto" w:fill="auto"/>
            <w:vAlign w:val="center"/>
          </w:tcPr>
          <w:p w:rsidR="001A76F2" w:rsidRPr="00E12348" w:rsidRDefault="001A76F2" w:rsidP="001A76F2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spacing w:val="-12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spacing w:val="-12"/>
                <w:kern w:val="0"/>
                <w:sz w:val="24"/>
                <w:szCs w:val="24"/>
              </w:rPr>
              <w:t>113</w:t>
            </w:r>
          </w:p>
        </w:tc>
        <w:tc>
          <w:tcPr>
            <w:tcW w:w="830" w:type="dxa"/>
            <w:vAlign w:val="center"/>
          </w:tcPr>
          <w:p w:rsidR="001A76F2" w:rsidRDefault="001A76F2" w:rsidP="001A76F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9,987</w:t>
            </w:r>
          </w:p>
        </w:tc>
        <w:tc>
          <w:tcPr>
            <w:tcW w:w="831" w:type="dxa"/>
            <w:vAlign w:val="center"/>
          </w:tcPr>
          <w:p w:rsidR="001A76F2" w:rsidRDefault="001A76F2" w:rsidP="001A76F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6,650</w:t>
            </w:r>
          </w:p>
        </w:tc>
        <w:tc>
          <w:tcPr>
            <w:tcW w:w="6217" w:type="dxa"/>
            <w:shd w:val="clear" w:color="auto" w:fill="auto"/>
            <w:vAlign w:val="center"/>
          </w:tcPr>
          <w:p w:rsidR="001A76F2" w:rsidRPr="005C57A1" w:rsidRDefault="001A76F2" w:rsidP="001A76F2">
            <w:pPr>
              <w:widowControl/>
              <w:spacing w:line="280" w:lineRule="exact"/>
              <w:ind w:leftChars="0" w:left="191" w:hangingChars="100" w:hanging="191"/>
              <w:rPr>
                <w:rFonts w:hAnsi="標楷體" w:hint="eastAsia"/>
                <w:snapToGrid/>
                <w:spacing w:val="-26"/>
                <w:kern w:val="0"/>
                <w:sz w:val="24"/>
                <w:szCs w:val="24"/>
              </w:rPr>
            </w:pPr>
            <w:r w:rsidRPr="005C57A1">
              <w:rPr>
                <w:rFonts w:hAnsi="標楷體" w:cs="新細明體" w:hint="eastAsia"/>
                <w:snapToGrid/>
                <w:spacing w:val="-26"/>
                <w:kern w:val="0"/>
                <w:sz w:val="24"/>
                <w:szCs w:val="24"/>
              </w:rPr>
              <w:t>1.榮</w:t>
            </w:r>
            <w:r w:rsidRPr="005C57A1">
              <w:rPr>
                <w:rFonts w:hAnsi="標楷體" w:hint="eastAsia"/>
                <w:snapToGrid/>
                <w:spacing w:val="-26"/>
                <w:kern w:val="0"/>
                <w:sz w:val="24"/>
                <w:szCs w:val="24"/>
              </w:rPr>
              <w:t>獲首屆唯一「亞太認證合作組織(APAC)組織貢獻獎」。</w:t>
            </w:r>
          </w:p>
          <w:p w:rsidR="001A76F2" w:rsidRPr="005C57A1" w:rsidRDefault="001A76F2" w:rsidP="001A76F2">
            <w:pPr>
              <w:widowControl/>
              <w:spacing w:line="280" w:lineRule="exact"/>
              <w:ind w:leftChars="0" w:left="191" w:hangingChars="100" w:hanging="191"/>
              <w:rPr>
                <w:rFonts w:hAnsi="標楷體" w:hint="eastAsia"/>
                <w:snapToGrid/>
                <w:spacing w:val="-26"/>
                <w:kern w:val="0"/>
                <w:sz w:val="24"/>
                <w:szCs w:val="24"/>
              </w:rPr>
            </w:pPr>
            <w:r w:rsidRPr="005C57A1">
              <w:rPr>
                <w:rFonts w:hAnsi="標楷體" w:hint="eastAsia"/>
                <w:snapToGrid/>
                <w:spacing w:val="-26"/>
                <w:kern w:val="0"/>
                <w:sz w:val="24"/>
                <w:szCs w:val="24"/>
              </w:rPr>
              <w:t>2.維持亞太認證合作組織(APAC)、國際實驗室認證聯盟(ILAC)、國際認證論壇(IAF)3份相互承認協議。</w:t>
            </w:r>
          </w:p>
          <w:p w:rsidR="001A76F2" w:rsidRPr="005C57A1" w:rsidRDefault="001A76F2" w:rsidP="001A76F2">
            <w:pPr>
              <w:widowControl/>
              <w:spacing w:line="280" w:lineRule="exact"/>
              <w:ind w:leftChars="0" w:left="191" w:hangingChars="100" w:hanging="191"/>
              <w:rPr>
                <w:rFonts w:hAnsi="標楷體" w:hint="eastAsia"/>
                <w:snapToGrid/>
                <w:spacing w:val="-26"/>
                <w:kern w:val="0"/>
                <w:sz w:val="24"/>
                <w:szCs w:val="24"/>
              </w:rPr>
            </w:pPr>
            <w:r w:rsidRPr="005C57A1">
              <w:rPr>
                <w:rFonts w:hAnsi="標楷體" w:hint="eastAsia"/>
                <w:snapToGrid/>
                <w:spacing w:val="-26"/>
                <w:kern w:val="0"/>
                <w:sz w:val="24"/>
                <w:szCs w:val="24"/>
              </w:rPr>
              <w:t>3.簽署確證與查證機構之IAF多邊相互承認協議。</w:t>
            </w:r>
          </w:p>
          <w:p w:rsidR="001A76F2" w:rsidRPr="005C57A1" w:rsidRDefault="001A76F2" w:rsidP="001A76F2">
            <w:pPr>
              <w:widowControl/>
              <w:spacing w:line="280" w:lineRule="exact"/>
              <w:ind w:leftChars="0" w:left="191" w:hangingChars="100" w:hanging="191"/>
              <w:rPr>
                <w:rFonts w:hAnsi="標楷體" w:hint="eastAsia"/>
                <w:snapToGrid/>
                <w:spacing w:val="-26"/>
                <w:kern w:val="0"/>
                <w:sz w:val="24"/>
                <w:szCs w:val="24"/>
              </w:rPr>
            </w:pPr>
            <w:r w:rsidRPr="005C57A1">
              <w:rPr>
                <w:rFonts w:hAnsi="標楷體" w:hint="eastAsia"/>
                <w:snapToGrid/>
                <w:spacing w:val="-26"/>
                <w:kern w:val="0"/>
                <w:sz w:val="24"/>
                <w:szCs w:val="24"/>
              </w:rPr>
              <w:t>4.參加多場亞太認證合作組織(APAC)同行評估，包含評估菲律賓(PAB)、海灣認證中心(GAC)、美國認證機構(NVLAP)、印度(NABCB)、日本(ISMS-AC)、韓國(KOLAS)、美國(ANAB)及馬來西亞認證機構(Standard Malysia)等共8案11人次，其中2場次同仁更擔任主評估員。</w:t>
            </w:r>
          </w:p>
          <w:p w:rsidR="001A76F2" w:rsidRPr="005C57A1" w:rsidRDefault="001A76F2" w:rsidP="001A76F2">
            <w:pPr>
              <w:widowControl/>
              <w:spacing w:line="280" w:lineRule="exact"/>
              <w:ind w:leftChars="0" w:left="191" w:hangingChars="100" w:hanging="191"/>
              <w:rPr>
                <w:rFonts w:hAnsi="標楷體" w:cs="新細明體" w:hint="eastAsia"/>
                <w:snapToGrid/>
                <w:spacing w:val="-26"/>
                <w:kern w:val="0"/>
                <w:sz w:val="24"/>
                <w:szCs w:val="24"/>
              </w:rPr>
            </w:pPr>
            <w:r w:rsidRPr="005C57A1">
              <w:rPr>
                <w:rFonts w:hAnsi="標楷體" w:hint="eastAsia"/>
                <w:snapToGrid/>
                <w:spacing w:val="-26"/>
                <w:kern w:val="0"/>
                <w:sz w:val="24"/>
                <w:szCs w:val="24"/>
              </w:rPr>
              <w:t>5.國際同行主評估員5位，評估員6位，儲備評估員10位。</w:t>
            </w:r>
          </w:p>
        </w:tc>
      </w:tr>
      <w:tr w:rsidR="001A76F2" w:rsidRPr="00E12348" w:rsidTr="001A76F2">
        <w:trPr>
          <w:trHeight w:val="20"/>
        </w:trPr>
        <w:tc>
          <w:tcPr>
            <w:tcW w:w="627" w:type="dxa"/>
            <w:shd w:val="clear" w:color="auto" w:fill="auto"/>
            <w:vAlign w:val="center"/>
          </w:tcPr>
          <w:p w:rsidR="001A76F2" w:rsidRDefault="001A76F2" w:rsidP="001A76F2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spacing w:val="-12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spacing w:val="-12"/>
                <w:kern w:val="0"/>
                <w:sz w:val="24"/>
                <w:szCs w:val="24"/>
              </w:rPr>
              <w:t>114</w:t>
            </w:r>
          </w:p>
        </w:tc>
        <w:tc>
          <w:tcPr>
            <w:tcW w:w="830" w:type="dxa"/>
            <w:vAlign w:val="center"/>
          </w:tcPr>
          <w:p w:rsidR="001A76F2" w:rsidRDefault="001A76F2" w:rsidP="001A76F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14,417</w:t>
            </w:r>
          </w:p>
        </w:tc>
        <w:tc>
          <w:tcPr>
            <w:tcW w:w="831" w:type="dxa"/>
            <w:vAlign w:val="center"/>
          </w:tcPr>
          <w:p w:rsidR="001A76F2" w:rsidRDefault="001A76F2" w:rsidP="001A76F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6217" w:type="dxa"/>
            <w:shd w:val="clear" w:color="auto" w:fill="auto"/>
            <w:vAlign w:val="center"/>
          </w:tcPr>
          <w:p w:rsidR="001A76F2" w:rsidRPr="005C57A1" w:rsidRDefault="001A76F2" w:rsidP="001A76F2">
            <w:pPr>
              <w:widowControl/>
              <w:spacing w:line="280" w:lineRule="exact"/>
              <w:ind w:leftChars="0" w:left="191" w:hangingChars="100" w:hanging="191"/>
              <w:rPr>
                <w:rFonts w:hAnsi="標楷體" w:cs="新細明體"/>
                <w:snapToGrid/>
                <w:spacing w:val="-26"/>
                <w:kern w:val="0"/>
                <w:sz w:val="24"/>
                <w:szCs w:val="24"/>
              </w:rPr>
            </w:pPr>
            <w:r w:rsidRPr="005C57A1">
              <w:rPr>
                <w:rFonts w:hAnsi="標楷體" w:cs="新細明體" w:hint="eastAsia"/>
                <w:snapToGrid/>
                <w:spacing w:val="-26"/>
                <w:kern w:val="0"/>
                <w:sz w:val="24"/>
                <w:szCs w:val="24"/>
              </w:rPr>
              <w:t>1.持續維持亞太認證合作組織(APAC)、國際實驗室認證聯盟(ILAC)、國際認證論壇(IAF)3份相互承認協議之有效性。</w:t>
            </w:r>
          </w:p>
          <w:p w:rsidR="001A76F2" w:rsidRPr="005C57A1" w:rsidRDefault="001A76F2" w:rsidP="001A76F2">
            <w:pPr>
              <w:widowControl/>
              <w:spacing w:line="280" w:lineRule="exact"/>
              <w:ind w:leftChars="0" w:left="191" w:hangingChars="100" w:hanging="191"/>
              <w:rPr>
                <w:rFonts w:hAnsi="標楷體" w:cs="新細明體"/>
                <w:snapToGrid/>
                <w:spacing w:val="-26"/>
                <w:kern w:val="0"/>
                <w:sz w:val="24"/>
                <w:szCs w:val="24"/>
              </w:rPr>
            </w:pPr>
            <w:r w:rsidRPr="005C57A1">
              <w:rPr>
                <w:rFonts w:hAnsi="標楷體" w:cs="新細明體" w:hint="eastAsia"/>
                <w:snapToGrid/>
                <w:spacing w:val="-26"/>
                <w:kern w:val="0"/>
                <w:sz w:val="24"/>
                <w:szCs w:val="24"/>
              </w:rPr>
              <w:t>2.</w:t>
            </w:r>
            <w:r w:rsidRPr="005C57A1">
              <w:rPr>
                <w:rFonts w:hint="eastAsia"/>
                <w:spacing w:val="-26"/>
                <w:sz w:val="24"/>
              </w:rPr>
              <w:t>參與</w:t>
            </w:r>
            <w:r w:rsidRPr="005C57A1">
              <w:rPr>
                <w:rFonts w:hAnsi="標楷體" w:cs="新細明體" w:hint="eastAsia"/>
                <w:snapToGrid/>
                <w:spacing w:val="-26"/>
                <w:kern w:val="0"/>
                <w:sz w:val="24"/>
                <w:szCs w:val="24"/>
              </w:rPr>
              <w:t>國際認證及標準組織活動，如參加紡織交易所年會、Verra年會、代表ILAC參加ISO TC212會議大會與工作小組會議、電信驗證機構年會及技術會議等11項活動。</w:t>
            </w:r>
          </w:p>
          <w:p w:rsidR="001A76F2" w:rsidRPr="005C57A1" w:rsidRDefault="001A76F2" w:rsidP="001A76F2">
            <w:pPr>
              <w:widowControl/>
              <w:spacing w:line="280" w:lineRule="exact"/>
              <w:ind w:leftChars="0" w:left="191" w:hangingChars="100" w:hanging="191"/>
              <w:rPr>
                <w:rFonts w:hAnsi="標楷體" w:cs="新細明體" w:hint="eastAsia"/>
                <w:snapToGrid/>
                <w:spacing w:val="-26"/>
                <w:kern w:val="0"/>
                <w:sz w:val="24"/>
                <w:szCs w:val="24"/>
              </w:rPr>
            </w:pPr>
            <w:r w:rsidRPr="005C57A1">
              <w:rPr>
                <w:rFonts w:hAnsi="標楷體" w:cs="新細明體" w:hint="eastAsia"/>
                <w:snapToGrid/>
                <w:spacing w:val="-26"/>
                <w:kern w:val="0"/>
                <w:sz w:val="24"/>
                <w:szCs w:val="24"/>
              </w:rPr>
              <w:t>3.推動動國際同儕認證機構間相互合作，如強化臺紐/臺星/臺美/臺菲電子電機產品符合性評估作業相互承認協議，持續參與美國電信驗證機構(TCB)合作會議、推動我國與波蘭 PCA 展開特定認證方案之評鑑合作、推動我國與國際 GLP監控單位如波蘭(BCS)、英國(MHRA)合作技術交流等合作交流項目。</w:t>
            </w:r>
          </w:p>
        </w:tc>
      </w:tr>
    </w:tbl>
    <w:p w:rsidR="00737A66" w:rsidRDefault="00737A66" w:rsidP="00737A66">
      <w:pPr>
        <w:pStyle w:val="142"/>
        <w:ind w:left="1177" w:hangingChars="500" w:hanging="1177"/>
        <w:rPr>
          <w:rFonts w:hAnsi="標楷體"/>
          <w:color w:val="000000"/>
        </w:rPr>
      </w:pPr>
      <w:r w:rsidRPr="00E25017">
        <w:rPr>
          <w:rFonts w:hAnsi="標楷體" w:hint="eastAsia"/>
          <w:color w:val="000000"/>
          <w:spacing w:val="-4"/>
          <w:szCs w:val="24"/>
        </w:rPr>
        <w:t>資料來源：全國</w:t>
      </w:r>
      <w:r w:rsidRPr="00E25017">
        <w:rPr>
          <w:rFonts w:hint="eastAsia"/>
          <w:color w:val="000000"/>
        </w:rPr>
        <w:t>認證基金會提供資料</w:t>
      </w:r>
      <w:r w:rsidR="001D5B8B">
        <w:rPr>
          <w:rFonts w:hint="eastAsia"/>
          <w:color w:val="000000"/>
        </w:rPr>
        <w:t>及整理自該基金會114年度預算案書</w:t>
      </w:r>
      <w:r w:rsidRPr="00E25017">
        <w:rPr>
          <w:rFonts w:hAnsi="標楷體" w:hint="eastAsia"/>
          <w:color w:val="000000"/>
        </w:rPr>
        <w:t>。</w:t>
      </w:r>
    </w:p>
    <w:p w:rsidR="00EE5363" w:rsidRPr="007A79DC" w:rsidRDefault="00EE5363" w:rsidP="00774B68">
      <w:pPr>
        <w:pStyle w:val="ad"/>
        <w:wordWrap w:val="0"/>
        <w:ind w:left="283" w:hanging="283"/>
        <w:rPr>
          <w:rFonts w:hint="eastAsia"/>
          <w:color w:val="000000"/>
        </w:rPr>
      </w:pPr>
      <w:r w:rsidRPr="007A79DC">
        <w:rPr>
          <w:rFonts w:hint="eastAsia"/>
          <w:color w:val="000000"/>
        </w:rPr>
        <w:t>（分機：</w:t>
      </w:r>
      <w:r w:rsidR="00774B68" w:rsidRPr="007A79DC">
        <w:rPr>
          <w:rFonts w:hint="eastAsia"/>
          <w:color w:val="000000"/>
        </w:rPr>
        <w:t>192</w:t>
      </w:r>
      <w:r w:rsidR="00621C20">
        <w:rPr>
          <w:rFonts w:hint="eastAsia"/>
          <w:color w:val="000000"/>
        </w:rPr>
        <w:t>2</w:t>
      </w:r>
      <w:r w:rsidR="00774B68" w:rsidRPr="007A79DC">
        <w:rPr>
          <w:rFonts w:hint="eastAsia"/>
          <w:color w:val="000000"/>
        </w:rPr>
        <w:t xml:space="preserve"> </w:t>
      </w:r>
      <w:r w:rsidR="00621C20">
        <w:rPr>
          <w:rFonts w:hint="eastAsia"/>
          <w:color w:val="000000"/>
        </w:rPr>
        <w:t>羅玉姍</w:t>
      </w:r>
      <w:r w:rsidRPr="007A79DC">
        <w:rPr>
          <w:rFonts w:hint="eastAsia"/>
          <w:color w:val="000000"/>
        </w:rPr>
        <w:t>）</w:t>
      </w:r>
    </w:p>
    <w:sectPr w:rsidR="00EE5363" w:rsidRPr="007A79DC" w:rsidSect="00315B1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701" w:right="1701" w:bottom="1701" w:left="1701" w:header="0" w:footer="1134" w:gutter="0"/>
      <w:pgNumType w:start="1"/>
      <w:cols w:space="425"/>
      <w:docGrid w:type="linesAndChars" w:linePitch="516" w:charSpace="7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19CF" w:rsidRDefault="005A19CF" w:rsidP="0080571D">
      <w:pPr>
        <w:spacing w:line="240" w:lineRule="auto"/>
        <w:ind w:left="560" w:firstLine="560"/>
      </w:pPr>
    </w:p>
    <w:p w:rsidR="005A19CF" w:rsidRDefault="005A19CF" w:rsidP="0080571D">
      <w:pPr>
        <w:ind w:left="560" w:firstLine="560"/>
      </w:pPr>
    </w:p>
  </w:endnote>
  <w:endnote w:type="continuationSeparator" w:id="0">
    <w:p w:rsidR="005A19CF" w:rsidRDefault="005A19CF" w:rsidP="0080571D">
      <w:pPr>
        <w:spacing w:line="240" w:lineRule="auto"/>
        <w:ind w:left="560" w:firstLine="560"/>
      </w:pPr>
    </w:p>
    <w:p w:rsidR="005A19CF" w:rsidRDefault="005A19CF" w:rsidP="0080571D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45" w:rsidRDefault="00ED7945" w:rsidP="0080571D">
    <w:pPr>
      <w:ind w:left="560" w:firstLine="560"/>
    </w:pPr>
    <w:r>
      <w:rPr>
        <w:rFonts w:hAnsi="標楷體" w:hint="eastAsia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45" w:rsidRDefault="00FE3F5D" w:rsidP="00C128A7">
    <w:pPr>
      <w:pStyle w:val="af4"/>
      <w:ind w:leftChars="0" w:left="0" w:firstLineChars="0" w:firstLine="0"/>
      <w:jc w:val="center"/>
    </w:pPr>
    <w:r w:rsidRPr="00FE3F5D">
      <w:rPr>
        <w:rFonts w:ascii="標楷體" w:hAnsi="標楷體"/>
      </w:rPr>
      <w:t>76</w:t>
    </w:r>
    <w:r w:rsidR="00ED7945" w:rsidRPr="00FE3F5D">
      <w:rPr>
        <w:rFonts w:ascii="標楷體" w:hAnsi="標楷體" w:hint="eastAsia"/>
      </w:rPr>
      <w:t>-</w:t>
    </w:r>
    <w:r w:rsidR="00ED7945" w:rsidRPr="00FE3F5D">
      <w:rPr>
        <w:rFonts w:ascii="標楷體" w:hAnsi="標楷體"/>
      </w:rPr>
      <w:fldChar w:fldCharType="begin"/>
    </w:r>
    <w:r w:rsidR="00ED7945" w:rsidRPr="00FE3F5D">
      <w:rPr>
        <w:rFonts w:ascii="標楷體" w:hAnsi="標楷體"/>
      </w:rPr>
      <w:instrText>PAGE   \* MERGEFORMAT</w:instrText>
    </w:r>
    <w:r w:rsidR="00ED7945" w:rsidRPr="00FE3F5D">
      <w:rPr>
        <w:rFonts w:ascii="標楷體" w:hAnsi="標楷體"/>
      </w:rPr>
      <w:fldChar w:fldCharType="separate"/>
    </w:r>
    <w:r w:rsidR="009E1C57" w:rsidRPr="009E1C57">
      <w:rPr>
        <w:rFonts w:ascii="標楷體" w:hAnsi="標楷體"/>
        <w:noProof/>
        <w:lang w:val="zh-TW"/>
      </w:rPr>
      <w:t>2</w:t>
    </w:r>
    <w:r w:rsidR="00ED7945" w:rsidRPr="00FE3F5D">
      <w:rPr>
        <w:rFonts w:ascii="標楷體" w:hAnsi="標楷體"/>
      </w:rPr>
      <w:fldChar w:fldCharType="end"/>
    </w:r>
    <w:r w:rsidR="00ED7945" w:rsidRPr="000364BD">
      <w:rPr>
        <w:color w:val="FFFFFF"/>
      </w:rPr>
      <w:t>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45" w:rsidRDefault="00ED7945" w:rsidP="0080571D">
    <w:pPr>
      <w:ind w:left="560" w:firstLine="560"/>
    </w:pPr>
    <w:r w:rsidRPr="000364BD">
      <w:rPr>
        <w:color w:val="FFFFFF"/>
      </w:rPr>
      <w:t>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19CF" w:rsidRDefault="005A19CF" w:rsidP="00834C9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5A19CF" w:rsidRDefault="005A19CF" w:rsidP="007377A1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45" w:rsidRDefault="00ED7945" w:rsidP="0080571D">
    <w:pPr>
      <w:ind w:left="560" w:firstLine="560"/>
    </w:pPr>
    <w:r>
      <w:rPr>
        <w:rStyle w:val="af6"/>
      </w:rPr>
      <w:fldChar w:fldCharType="begin"/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45" w:rsidRDefault="00ED7945" w:rsidP="007377A1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45" w:rsidRDefault="00ED7945" w:rsidP="0080571D">
    <w:pPr>
      <w:ind w:left="560" w:firstLine="560"/>
    </w:pPr>
    <w:r w:rsidRPr="000364BD">
      <w:rPr>
        <w:color w:val="FFFFFF"/>
      </w:rPr>
      <w:t>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7A3D"/>
    <w:multiLevelType w:val="hybridMultilevel"/>
    <w:tmpl w:val="853A79E4"/>
    <w:lvl w:ilvl="0" w:tplc="5A3885E4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20"/>
      </w:rPr>
    </w:lvl>
    <w:lvl w:ilvl="1" w:tplc="7F98582A"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Times New Roman" w:eastAsia="標楷體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49D28B5"/>
    <w:multiLevelType w:val="hybridMultilevel"/>
    <w:tmpl w:val="47D4DE40"/>
    <w:lvl w:ilvl="0" w:tplc="62D02A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" w15:restartNumberingAfterBreak="0">
    <w:nsid w:val="09342E0A"/>
    <w:multiLevelType w:val="hybridMultilevel"/>
    <w:tmpl w:val="7284940A"/>
    <w:lvl w:ilvl="0" w:tplc="A276FA7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" w15:restartNumberingAfterBreak="0">
    <w:nsid w:val="10147221"/>
    <w:multiLevelType w:val="hybridMultilevel"/>
    <w:tmpl w:val="AFD659BA"/>
    <w:lvl w:ilvl="0" w:tplc="0DFCF32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11116AF3"/>
    <w:multiLevelType w:val="hybridMultilevel"/>
    <w:tmpl w:val="693822E6"/>
    <w:lvl w:ilvl="0" w:tplc="50CADDC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124E73FB"/>
    <w:multiLevelType w:val="hybridMultilevel"/>
    <w:tmpl w:val="01F462FC"/>
    <w:lvl w:ilvl="0" w:tplc="0FF0DA72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2B5064A4"/>
    <w:multiLevelType w:val="hybridMultilevel"/>
    <w:tmpl w:val="F24E547C"/>
    <w:lvl w:ilvl="0" w:tplc="2FD8E73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2DB2479F"/>
    <w:multiLevelType w:val="hybridMultilevel"/>
    <w:tmpl w:val="DB20DFA6"/>
    <w:lvl w:ilvl="0" w:tplc="B5CE4CC6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31D85601"/>
    <w:multiLevelType w:val="hybridMultilevel"/>
    <w:tmpl w:val="33D02444"/>
    <w:lvl w:ilvl="0" w:tplc="6D96AF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3391742A"/>
    <w:multiLevelType w:val="hybridMultilevel"/>
    <w:tmpl w:val="C7E65E20"/>
    <w:lvl w:ilvl="0" w:tplc="B7ACB0B6">
      <w:start w:val="1"/>
      <w:numFmt w:val="decimal"/>
      <w:lvlText w:val="%1、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35B6370C"/>
    <w:multiLevelType w:val="hybridMultilevel"/>
    <w:tmpl w:val="AFD659BA"/>
    <w:lvl w:ilvl="0" w:tplc="0DFCF32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1" w15:restartNumberingAfterBreak="0">
    <w:nsid w:val="360634D7"/>
    <w:multiLevelType w:val="hybridMultilevel"/>
    <w:tmpl w:val="7BBA182C"/>
    <w:lvl w:ilvl="0" w:tplc="E050FF9A">
      <w:start w:val="1"/>
      <w:numFmt w:val="taiwaneseCountingThousand"/>
      <w:lvlText w:val="%1、"/>
      <w:lvlJc w:val="left"/>
      <w:pPr>
        <w:ind w:left="1699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179" w:hanging="480"/>
      </w:pPr>
    </w:lvl>
    <w:lvl w:ilvl="2" w:tplc="0409001B" w:tentative="1">
      <w:start w:val="1"/>
      <w:numFmt w:val="lowerRoman"/>
      <w:lvlText w:val="%3."/>
      <w:lvlJc w:val="right"/>
      <w:pPr>
        <w:ind w:left="2659" w:hanging="480"/>
      </w:pPr>
    </w:lvl>
    <w:lvl w:ilvl="3" w:tplc="0409000F" w:tentative="1">
      <w:start w:val="1"/>
      <w:numFmt w:val="decimal"/>
      <w:lvlText w:val="%4."/>
      <w:lvlJc w:val="left"/>
      <w:pPr>
        <w:ind w:left="31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19" w:hanging="480"/>
      </w:pPr>
    </w:lvl>
    <w:lvl w:ilvl="5" w:tplc="0409001B" w:tentative="1">
      <w:start w:val="1"/>
      <w:numFmt w:val="lowerRoman"/>
      <w:lvlText w:val="%6."/>
      <w:lvlJc w:val="right"/>
      <w:pPr>
        <w:ind w:left="4099" w:hanging="480"/>
      </w:pPr>
    </w:lvl>
    <w:lvl w:ilvl="6" w:tplc="0409000F" w:tentative="1">
      <w:start w:val="1"/>
      <w:numFmt w:val="decimal"/>
      <w:lvlText w:val="%7."/>
      <w:lvlJc w:val="left"/>
      <w:pPr>
        <w:ind w:left="45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59" w:hanging="480"/>
      </w:pPr>
    </w:lvl>
    <w:lvl w:ilvl="8" w:tplc="0409001B" w:tentative="1">
      <w:start w:val="1"/>
      <w:numFmt w:val="lowerRoman"/>
      <w:lvlText w:val="%9."/>
      <w:lvlJc w:val="right"/>
      <w:pPr>
        <w:ind w:left="5539" w:hanging="480"/>
      </w:pPr>
    </w:lvl>
  </w:abstractNum>
  <w:abstractNum w:abstractNumId="12" w15:restartNumberingAfterBreak="0">
    <w:nsid w:val="38F67A6F"/>
    <w:multiLevelType w:val="hybridMultilevel"/>
    <w:tmpl w:val="584A7CA8"/>
    <w:lvl w:ilvl="0" w:tplc="0B68ED04">
      <w:start w:val="1"/>
      <w:numFmt w:val="decimal"/>
      <w:lvlText w:val="%1."/>
      <w:lvlJc w:val="left"/>
      <w:pPr>
        <w:ind w:left="1274" w:hanging="42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3E201CCE"/>
    <w:multiLevelType w:val="hybridMultilevel"/>
    <w:tmpl w:val="CA00F44C"/>
    <w:lvl w:ilvl="0" w:tplc="0204CE96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3F072D66"/>
    <w:multiLevelType w:val="hybridMultilevel"/>
    <w:tmpl w:val="FDCACC7C"/>
    <w:lvl w:ilvl="0" w:tplc="D278E35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5910EE6"/>
    <w:multiLevelType w:val="hybridMultilevel"/>
    <w:tmpl w:val="54EAFD92"/>
    <w:lvl w:ilvl="0" w:tplc="D39698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75A0994"/>
    <w:multiLevelType w:val="hybridMultilevel"/>
    <w:tmpl w:val="86AC1B6E"/>
    <w:lvl w:ilvl="0" w:tplc="7DFA5E1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7" w15:restartNumberingAfterBreak="0">
    <w:nsid w:val="4CFC35F9"/>
    <w:multiLevelType w:val="hybridMultilevel"/>
    <w:tmpl w:val="614C1AE6"/>
    <w:lvl w:ilvl="0" w:tplc="4328B8E2">
      <w:start w:val="7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528D3467"/>
    <w:multiLevelType w:val="hybridMultilevel"/>
    <w:tmpl w:val="102A5F4E"/>
    <w:lvl w:ilvl="0" w:tplc="95602AF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7E04EC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0A83AE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EF27E4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A74F71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F0C503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F4215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E7A21A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80025F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4B1FDF"/>
    <w:multiLevelType w:val="hybridMultilevel"/>
    <w:tmpl w:val="C400DCDA"/>
    <w:lvl w:ilvl="0" w:tplc="3E7CAE8C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0" w15:restartNumberingAfterBreak="0">
    <w:nsid w:val="5DFB1E26"/>
    <w:multiLevelType w:val="hybridMultilevel"/>
    <w:tmpl w:val="8CAAD260"/>
    <w:lvl w:ilvl="0" w:tplc="2354D69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61C894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708C1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7E0045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0542C0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6966DF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74A12B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0C2246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4E285E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946F6F"/>
    <w:multiLevelType w:val="hybridMultilevel"/>
    <w:tmpl w:val="4D809A86"/>
    <w:lvl w:ilvl="0" w:tplc="5192C0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2" w15:restartNumberingAfterBreak="0">
    <w:nsid w:val="5FC97483"/>
    <w:multiLevelType w:val="hybridMultilevel"/>
    <w:tmpl w:val="9840480E"/>
    <w:lvl w:ilvl="0" w:tplc="36FA766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3" w15:restartNumberingAfterBreak="0">
    <w:nsid w:val="642814AB"/>
    <w:multiLevelType w:val="hybridMultilevel"/>
    <w:tmpl w:val="CAD4CCDE"/>
    <w:lvl w:ilvl="0" w:tplc="30C67166">
      <w:start w:val="1"/>
      <w:numFmt w:val="decimal"/>
      <w:lvlText w:val="%1."/>
      <w:lvlJc w:val="left"/>
      <w:pPr>
        <w:ind w:left="1210" w:hanging="360"/>
      </w:pPr>
      <w:rPr>
        <w:rFonts w:eastAsia="華康楷書體W5外字集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4" w15:restartNumberingAfterBreak="0">
    <w:nsid w:val="653F7633"/>
    <w:multiLevelType w:val="hybridMultilevel"/>
    <w:tmpl w:val="6C4E551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BCC37A3"/>
    <w:multiLevelType w:val="hybridMultilevel"/>
    <w:tmpl w:val="2E2252AC"/>
    <w:lvl w:ilvl="0" w:tplc="2902A9B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AE240F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A7E9A8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A123D2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9F079A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A62C77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5CCA61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14AE8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6A0674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E079FF"/>
    <w:multiLevelType w:val="hybridMultilevel"/>
    <w:tmpl w:val="16982972"/>
    <w:lvl w:ilvl="0" w:tplc="65BC6AC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6F03E0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D6CFEB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386C9E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98E4C3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8B6AB7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AEE55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75ACA5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42460E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3"/>
  </w:num>
  <w:num w:numId="3">
    <w:abstractNumId w:val="8"/>
  </w:num>
  <w:num w:numId="4">
    <w:abstractNumId w:val="21"/>
  </w:num>
  <w:num w:numId="5">
    <w:abstractNumId w:val="1"/>
  </w:num>
  <w:num w:numId="6">
    <w:abstractNumId w:val="6"/>
  </w:num>
  <w:num w:numId="7">
    <w:abstractNumId w:val="10"/>
  </w:num>
  <w:num w:numId="8">
    <w:abstractNumId w:val="3"/>
  </w:num>
  <w:num w:numId="9">
    <w:abstractNumId w:val="4"/>
  </w:num>
  <w:num w:numId="10">
    <w:abstractNumId w:val="9"/>
  </w:num>
  <w:num w:numId="11">
    <w:abstractNumId w:val="13"/>
  </w:num>
  <w:num w:numId="12">
    <w:abstractNumId w:val="11"/>
  </w:num>
  <w:num w:numId="13">
    <w:abstractNumId w:val="0"/>
  </w:num>
  <w:num w:numId="14">
    <w:abstractNumId w:val="25"/>
  </w:num>
  <w:num w:numId="15">
    <w:abstractNumId w:val="26"/>
  </w:num>
  <w:num w:numId="16">
    <w:abstractNumId w:val="18"/>
  </w:num>
  <w:num w:numId="17">
    <w:abstractNumId w:val="20"/>
  </w:num>
  <w:num w:numId="18">
    <w:abstractNumId w:val="2"/>
  </w:num>
  <w:num w:numId="19">
    <w:abstractNumId w:val="14"/>
  </w:num>
  <w:num w:numId="20">
    <w:abstractNumId w:val="12"/>
  </w:num>
  <w:num w:numId="21">
    <w:abstractNumId w:val="7"/>
  </w:num>
  <w:num w:numId="22">
    <w:abstractNumId w:val="22"/>
  </w:num>
  <w:num w:numId="23">
    <w:abstractNumId w:val="5"/>
  </w:num>
  <w:num w:numId="24">
    <w:abstractNumId w:val="19"/>
  </w:num>
  <w:num w:numId="25">
    <w:abstractNumId w:val="15"/>
  </w:num>
  <w:num w:numId="26">
    <w:abstractNumId w:val="16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57357"/>
    <w:rsid w:val="00000017"/>
    <w:rsid w:val="00000099"/>
    <w:rsid w:val="000000DA"/>
    <w:rsid w:val="000001F5"/>
    <w:rsid w:val="00000465"/>
    <w:rsid w:val="00000522"/>
    <w:rsid w:val="00000570"/>
    <w:rsid w:val="00000B50"/>
    <w:rsid w:val="00000B86"/>
    <w:rsid w:val="00000CA3"/>
    <w:rsid w:val="00000DB5"/>
    <w:rsid w:val="00000EA8"/>
    <w:rsid w:val="000011A3"/>
    <w:rsid w:val="00001267"/>
    <w:rsid w:val="0000147D"/>
    <w:rsid w:val="00001B02"/>
    <w:rsid w:val="00001C91"/>
    <w:rsid w:val="00001E74"/>
    <w:rsid w:val="000026E2"/>
    <w:rsid w:val="00002837"/>
    <w:rsid w:val="0000294C"/>
    <w:rsid w:val="00002958"/>
    <w:rsid w:val="0000295E"/>
    <w:rsid w:val="00002D60"/>
    <w:rsid w:val="00003055"/>
    <w:rsid w:val="000030CE"/>
    <w:rsid w:val="00003527"/>
    <w:rsid w:val="00004131"/>
    <w:rsid w:val="000043E4"/>
    <w:rsid w:val="0000445E"/>
    <w:rsid w:val="00004477"/>
    <w:rsid w:val="000045E5"/>
    <w:rsid w:val="000048D7"/>
    <w:rsid w:val="000048DF"/>
    <w:rsid w:val="00004A0E"/>
    <w:rsid w:val="00004A4F"/>
    <w:rsid w:val="00004A9B"/>
    <w:rsid w:val="00004AAC"/>
    <w:rsid w:val="00004B43"/>
    <w:rsid w:val="00004C56"/>
    <w:rsid w:val="00004C63"/>
    <w:rsid w:val="00004E12"/>
    <w:rsid w:val="00004E98"/>
    <w:rsid w:val="000053B2"/>
    <w:rsid w:val="00005438"/>
    <w:rsid w:val="0000546E"/>
    <w:rsid w:val="0000554D"/>
    <w:rsid w:val="00005664"/>
    <w:rsid w:val="000057D2"/>
    <w:rsid w:val="00005872"/>
    <w:rsid w:val="00005B97"/>
    <w:rsid w:val="00005D87"/>
    <w:rsid w:val="00005E13"/>
    <w:rsid w:val="00005E45"/>
    <w:rsid w:val="0000610A"/>
    <w:rsid w:val="00006151"/>
    <w:rsid w:val="000061CF"/>
    <w:rsid w:val="0000645F"/>
    <w:rsid w:val="0000647C"/>
    <w:rsid w:val="00006562"/>
    <w:rsid w:val="00006A5E"/>
    <w:rsid w:val="00006BDA"/>
    <w:rsid w:val="00006CC8"/>
    <w:rsid w:val="00006F84"/>
    <w:rsid w:val="0000714E"/>
    <w:rsid w:val="0000748E"/>
    <w:rsid w:val="000077A7"/>
    <w:rsid w:val="000077FF"/>
    <w:rsid w:val="000078E8"/>
    <w:rsid w:val="000079B5"/>
    <w:rsid w:val="00007F05"/>
    <w:rsid w:val="0001028B"/>
    <w:rsid w:val="00010632"/>
    <w:rsid w:val="0001077B"/>
    <w:rsid w:val="00010A79"/>
    <w:rsid w:val="00011089"/>
    <w:rsid w:val="000111C3"/>
    <w:rsid w:val="00011632"/>
    <w:rsid w:val="00011688"/>
    <w:rsid w:val="000117B5"/>
    <w:rsid w:val="00011D8F"/>
    <w:rsid w:val="00011F5C"/>
    <w:rsid w:val="000121DE"/>
    <w:rsid w:val="0001239B"/>
    <w:rsid w:val="00012512"/>
    <w:rsid w:val="00012687"/>
    <w:rsid w:val="00012784"/>
    <w:rsid w:val="00012932"/>
    <w:rsid w:val="000129AD"/>
    <w:rsid w:val="00012B64"/>
    <w:rsid w:val="00012D21"/>
    <w:rsid w:val="00012EA2"/>
    <w:rsid w:val="00012F15"/>
    <w:rsid w:val="0001331F"/>
    <w:rsid w:val="000137FB"/>
    <w:rsid w:val="00013815"/>
    <w:rsid w:val="00013ABB"/>
    <w:rsid w:val="00013BBD"/>
    <w:rsid w:val="00013C69"/>
    <w:rsid w:val="00013DF4"/>
    <w:rsid w:val="000142C8"/>
    <w:rsid w:val="000142EC"/>
    <w:rsid w:val="000143C4"/>
    <w:rsid w:val="00014403"/>
    <w:rsid w:val="000144BD"/>
    <w:rsid w:val="00014591"/>
    <w:rsid w:val="0001485D"/>
    <w:rsid w:val="00014AED"/>
    <w:rsid w:val="00014BA5"/>
    <w:rsid w:val="00014D03"/>
    <w:rsid w:val="00014D33"/>
    <w:rsid w:val="00014D97"/>
    <w:rsid w:val="00015035"/>
    <w:rsid w:val="00015121"/>
    <w:rsid w:val="000156DD"/>
    <w:rsid w:val="00016789"/>
    <w:rsid w:val="0001685D"/>
    <w:rsid w:val="00016A99"/>
    <w:rsid w:val="00016C66"/>
    <w:rsid w:val="00016DBE"/>
    <w:rsid w:val="00016EB3"/>
    <w:rsid w:val="00016FCC"/>
    <w:rsid w:val="000171FA"/>
    <w:rsid w:val="000173DD"/>
    <w:rsid w:val="00017B33"/>
    <w:rsid w:val="00017B5C"/>
    <w:rsid w:val="00020150"/>
    <w:rsid w:val="00020222"/>
    <w:rsid w:val="0002074F"/>
    <w:rsid w:val="00020CFD"/>
    <w:rsid w:val="00020D18"/>
    <w:rsid w:val="000218E9"/>
    <w:rsid w:val="0002191F"/>
    <w:rsid w:val="00021B2E"/>
    <w:rsid w:val="00021B6B"/>
    <w:rsid w:val="00021BE5"/>
    <w:rsid w:val="00022062"/>
    <w:rsid w:val="000220C3"/>
    <w:rsid w:val="0002217E"/>
    <w:rsid w:val="0002233C"/>
    <w:rsid w:val="0002239B"/>
    <w:rsid w:val="00022827"/>
    <w:rsid w:val="000229DA"/>
    <w:rsid w:val="00022EFB"/>
    <w:rsid w:val="000231B9"/>
    <w:rsid w:val="00023373"/>
    <w:rsid w:val="0002360F"/>
    <w:rsid w:val="000236F0"/>
    <w:rsid w:val="00023788"/>
    <w:rsid w:val="00023813"/>
    <w:rsid w:val="00023D84"/>
    <w:rsid w:val="00023F6D"/>
    <w:rsid w:val="00023FF2"/>
    <w:rsid w:val="0002425A"/>
    <w:rsid w:val="0002429A"/>
    <w:rsid w:val="00024A09"/>
    <w:rsid w:val="00024BAE"/>
    <w:rsid w:val="00024CB8"/>
    <w:rsid w:val="00024E22"/>
    <w:rsid w:val="0002509F"/>
    <w:rsid w:val="0002521C"/>
    <w:rsid w:val="000256BB"/>
    <w:rsid w:val="000259FB"/>
    <w:rsid w:val="00025A63"/>
    <w:rsid w:val="00026036"/>
    <w:rsid w:val="00026083"/>
    <w:rsid w:val="00026177"/>
    <w:rsid w:val="00026437"/>
    <w:rsid w:val="0002668C"/>
    <w:rsid w:val="00026883"/>
    <w:rsid w:val="00026C82"/>
    <w:rsid w:val="00026CF0"/>
    <w:rsid w:val="000273C2"/>
    <w:rsid w:val="00027522"/>
    <w:rsid w:val="00027612"/>
    <w:rsid w:val="00027B22"/>
    <w:rsid w:val="00027B77"/>
    <w:rsid w:val="00027BE5"/>
    <w:rsid w:val="00027DF8"/>
    <w:rsid w:val="00027FC2"/>
    <w:rsid w:val="000304CA"/>
    <w:rsid w:val="000306EA"/>
    <w:rsid w:val="00030763"/>
    <w:rsid w:val="0003086F"/>
    <w:rsid w:val="00030C67"/>
    <w:rsid w:val="00030E10"/>
    <w:rsid w:val="00030E17"/>
    <w:rsid w:val="00030F11"/>
    <w:rsid w:val="00030FA6"/>
    <w:rsid w:val="00031101"/>
    <w:rsid w:val="00031323"/>
    <w:rsid w:val="00031404"/>
    <w:rsid w:val="0003161C"/>
    <w:rsid w:val="00031738"/>
    <w:rsid w:val="0003184A"/>
    <w:rsid w:val="00031E7A"/>
    <w:rsid w:val="00031FD1"/>
    <w:rsid w:val="0003204A"/>
    <w:rsid w:val="000324BB"/>
    <w:rsid w:val="00032516"/>
    <w:rsid w:val="000325D7"/>
    <w:rsid w:val="0003285E"/>
    <w:rsid w:val="00032A58"/>
    <w:rsid w:val="00032C4E"/>
    <w:rsid w:val="00032E02"/>
    <w:rsid w:val="00032E33"/>
    <w:rsid w:val="0003301E"/>
    <w:rsid w:val="00033101"/>
    <w:rsid w:val="00033303"/>
    <w:rsid w:val="00033347"/>
    <w:rsid w:val="00033797"/>
    <w:rsid w:val="0003385C"/>
    <w:rsid w:val="00033A90"/>
    <w:rsid w:val="00033BEB"/>
    <w:rsid w:val="00033C9D"/>
    <w:rsid w:val="00033DB1"/>
    <w:rsid w:val="00033F4D"/>
    <w:rsid w:val="00033FB3"/>
    <w:rsid w:val="00034059"/>
    <w:rsid w:val="000345BD"/>
    <w:rsid w:val="000346E2"/>
    <w:rsid w:val="000349D9"/>
    <w:rsid w:val="000349F8"/>
    <w:rsid w:val="00034A47"/>
    <w:rsid w:val="00034EE6"/>
    <w:rsid w:val="000350AD"/>
    <w:rsid w:val="000354CA"/>
    <w:rsid w:val="0003575C"/>
    <w:rsid w:val="0003589E"/>
    <w:rsid w:val="00035908"/>
    <w:rsid w:val="00035F1E"/>
    <w:rsid w:val="000361DA"/>
    <w:rsid w:val="000361FA"/>
    <w:rsid w:val="00036306"/>
    <w:rsid w:val="000364BD"/>
    <w:rsid w:val="00036755"/>
    <w:rsid w:val="000368F4"/>
    <w:rsid w:val="00036CA7"/>
    <w:rsid w:val="00036D0D"/>
    <w:rsid w:val="00036F0C"/>
    <w:rsid w:val="0003716B"/>
    <w:rsid w:val="0003762B"/>
    <w:rsid w:val="0003786C"/>
    <w:rsid w:val="00037C16"/>
    <w:rsid w:val="00037F29"/>
    <w:rsid w:val="000401B4"/>
    <w:rsid w:val="00040453"/>
    <w:rsid w:val="0004065E"/>
    <w:rsid w:val="00040689"/>
    <w:rsid w:val="00040A55"/>
    <w:rsid w:val="00040C20"/>
    <w:rsid w:val="000411E7"/>
    <w:rsid w:val="00041386"/>
    <w:rsid w:val="00041410"/>
    <w:rsid w:val="0004150D"/>
    <w:rsid w:val="0004169C"/>
    <w:rsid w:val="00041834"/>
    <w:rsid w:val="00041A81"/>
    <w:rsid w:val="00041C4B"/>
    <w:rsid w:val="00041F49"/>
    <w:rsid w:val="00042316"/>
    <w:rsid w:val="000423D4"/>
    <w:rsid w:val="00042737"/>
    <w:rsid w:val="000427B9"/>
    <w:rsid w:val="0004299C"/>
    <w:rsid w:val="00042A2B"/>
    <w:rsid w:val="00042E7D"/>
    <w:rsid w:val="00042F46"/>
    <w:rsid w:val="00042FCD"/>
    <w:rsid w:val="00043222"/>
    <w:rsid w:val="0004353C"/>
    <w:rsid w:val="00043738"/>
    <w:rsid w:val="00043766"/>
    <w:rsid w:val="0004378D"/>
    <w:rsid w:val="0004388A"/>
    <w:rsid w:val="000438CE"/>
    <w:rsid w:val="0004395B"/>
    <w:rsid w:val="00043D05"/>
    <w:rsid w:val="00043EB0"/>
    <w:rsid w:val="00044362"/>
    <w:rsid w:val="0004449C"/>
    <w:rsid w:val="000445C2"/>
    <w:rsid w:val="000445F0"/>
    <w:rsid w:val="000448F8"/>
    <w:rsid w:val="00044BAE"/>
    <w:rsid w:val="00044EE3"/>
    <w:rsid w:val="0004512D"/>
    <w:rsid w:val="000456EB"/>
    <w:rsid w:val="00045C3D"/>
    <w:rsid w:val="00045FAC"/>
    <w:rsid w:val="00045FDA"/>
    <w:rsid w:val="00046056"/>
    <w:rsid w:val="00046166"/>
    <w:rsid w:val="00046271"/>
    <w:rsid w:val="000462C7"/>
    <w:rsid w:val="000465FE"/>
    <w:rsid w:val="0004680E"/>
    <w:rsid w:val="00046A31"/>
    <w:rsid w:val="00046D77"/>
    <w:rsid w:val="00046D78"/>
    <w:rsid w:val="00046DD8"/>
    <w:rsid w:val="00046EE9"/>
    <w:rsid w:val="00047024"/>
    <w:rsid w:val="00047735"/>
    <w:rsid w:val="0004791E"/>
    <w:rsid w:val="00047ADA"/>
    <w:rsid w:val="00047D94"/>
    <w:rsid w:val="00050275"/>
    <w:rsid w:val="000506F2"/>
    <w:rsid w:val="000507F1"/>
    <w:rsid w:val="00050990"/>
    <w:rsid w:val="000509A2"/>
    <w:rsid w:val="00050EFD"/>
    <w:rsid w:val="00050F5C"/>
    <w:rsid w:val="00051134"/>
    <w:rsid w:val="00051453"/>
    <w:rsid w:val="00051575"/>
    <w:rsid w:val="00051594"/>
    <w:rsid w:val="00051729"/>
    <w:rsid w:val="00051876"/>
    <w:rsid w:val="0005195C"/>
    <w:rsid w:val="00051A4B"/>
    <w:rsid w:val="000520BC"/>
    <w:rsid w:val="00052788"/>
    <w:rsid w:val="000529B5"/>
    <w:rsid w:val="00052BDE"/>
    <w:rsid w:val="00052C52"/>
    <w:rsid w:val="00052EEC"/>
    <w:rsid w:val="00052F4A"/>
    <w:rsid w:val="00052FFD"/>
    <w:rsid w:val="000530C2"/>
    <w:rsid w:val="0005324A"/>
    <w:rsid w:val="00053732"/>
    <w:rsid w:val="000537EF"/>
    <w:rsid w:val="00053BA0"/>
    <w:rsid w:val="00053D08"/>
    <w:rsid w:val="00053EBE"/>
    <w:rsid w:val="000540D2"/>
    <w:rsid w:val="00054126"/>
    <w:rsid w:val="00054746"/>
    <w:rsid w:val="00054826"/>
    <w:rsid w:val="00054A3F"/>
    <w:rsid w:val="00054CBD"/>
    <w:rsid w:val="00054CCC"/>
    <w:rsid w:val="00054EFF"/>
    <w:rsid w:val="00055489"/>
    <w:rsid w:val="00055973"/>
    <w:rsid w:val="00055B65"/>
    <w:rsid w:val="00055E03"/>
    <w:rsid w:val="00055E47"/>
    <w:rsid w:val="00055F27"/>
    <w:rsid w:val="00056003"/>
    <w:rsid w:val="00056158"/>
    <w:rsid w:val="00056541"/>
    <w:rsid w:val="00056792"/>
    <w:rsid w:val="00056AB6"/>
    <w:rsid w:val="00056BB6"/>
    <w:rsid w:val="00056E5E"/>
    <w:rsid w:val="00056E78"/>
    <w:rsid w:val="00057416"/>
    <w:rsid w:val="00057460"/>
    <w:rsid w:val="00057A65"/>
    <w:rsid w:val="00057D5E"/>
    <w:rsid w:val="00057E83"/>
    <w:rsid w:val="0006006C"/>
    <w:rsid w:val="000602E2"/>
    <w:rsid w:val="00060862"/>
    <w:rsid w:val="00060E89"/>
    <w:rsid w:val="00060F0B"/>
    <w:rsid w:val="00060F4E"/>
    <w:rsid w:val="0006102C"/>
    <w:rsid w:val="000614D2"/>
    <w:rsid w:val="00061BC1"/>
    <w:rsid w:val="00061C6B"/>
    <w:rsid w:val="00061CEA"/>
    <w:rsid w:val="00061DB7"/>
    <w:rsid w:val="000620AA"/>
    <w:rsid w:val="000620F1"/>
    <w:rsid w:val="00062395"/>
    <w:rsid w:val="00062457"/>
    <w:rsid w:val="00062482"/>
    <w:rsid w:val="0006250C"/>
    <w:rsid w:val="0006258B"/>
    <w:rsid w:val="00062F83"/>
    <w:rsid w:val="00062FFE"/>
    <w:rsid w:val="00063178"/>
    <w:rsid w:val="00063871"/>
    <w:rsid w:val="00063CC1"/>
    <w:rsid w:val="000644AE"/>
    <w:rsid w:val="000645B4"/>
    <w:rsid w:val="000649F6"/>
    <w:rsid w:val="00064C9D"/>
    <w:rsid w:val="00065608"/>
    <w:rsid w:val="0006570D"/>
    <w:rsid w:val="000658B7"/>
    <w:rsid w:val="00065939"/>
    <w:rsid w:val="00065CC3"/>
    <w:rsid w:val="00065F4A"/>
    <w:rsid w:val="00065F87"/>
    <w:rsid w:val="00065FB4"/>
    <w:rsid w:val="0006644D"/>
    <w:rsid w:val="00066565"/>
    <w:rsid w:val="000665BD"/>
    <w:rsid w:val="00066796"/>
    <w:rsid w:val="000668A8"/>
    <w:rsid w:val="00066A31"/>
    <w:rsid w:val="00066B00"/>
    <w:rsid w:val="00066B48"/>
    <w:rsid w:val="0006700C"/>
    <w:rsid w:val="00067245"/>
    <w:rsid w:val="000672A8"/>
    <w:rsid w:val="000674EA"/>
    <w:rsid w:val="000676B5"/>
    <w:rsid w:val="00067715"/>
    <w:rsid w:val="00067BB3"/>
    <w:rsid w:val="00067CF5"/>
    <w:rsid w:val="00067D78"/>
    <w:rsid w:val="000701B1"/>
    <w:rsid w:val="00070203"/>
    <w:rsid w:val="000703C6"/>
    <w:rsid w:val="00070595"/>
    <w:rsid w:val="000705A6"/>
    <w:rsid w:val="000707BD"/>
    <w:rsid w:val="000707E7"/>
    <w:rsid w:val="000707ED"/>
    <w:rsid w:val="000709CC"/>
    <w:rsid w:val="00070BF9"/>
    <w:rsid w:val="00070C95"/>
    <w:rsid w:val="00070D60"/>
    <w:rsid w:val="00070E3B"/>
    <w:rsid w:val="00070EF6"/>
    <w:rsid w:val="000710A1"/>
    <w:rsid w:val="000712F6"/>
    <w:rsid w:val="00071395"/>
    <w:rsid w:val="000716D5"/>
    <w:rsid w:val="0007175C"/>
    <w:rsid w:val="00071F19"/>
    <w:rsid w:val="00072172"/>
    <w:rsid w:val="0007232B"/>
    <w:rsid w:val="000726A5"/>
    <w:rsid w:val="000727A5"/>
    <w:rsid w:val="000728D0"/>
    <w:rsid w:val="000728D8"/>
    <w:rsid w:val="000728FC"/>
    <w:rsid w:val="00072B51"/>
    <w:rsid w:val="00072BE1"/>
    <w:rsid w:val="00072C53"/>
    <w:rsid w:val="00072D94"/>
    <w:rsid w:val="0007300D"/>
    <w:rsid w:val="000732D1"/>
    <w:rsid w:val="000733BE"/>
    <w:rsid w:val="000733C8"/>
    <w:rsid w:val="00073985"/>
    <w:rsid w:val="00074122"/>
    <w:rsid w:val="000742F8"/>
    <w:rsid w:val="0007491A"/>
    <w:rsid w:val="00074A72"/>
    <w:rsid w:val="00074A8E"/>
    <w:rsid w:val="00074A90"/>
    <w:rsid w:val="00074BBB"/>
    <w:rsid w:val="00074D52"/>
    <w:rsid w:val="00074E1F"/>
    <w:rsid w:val="00074E3C"/>
    <w:rsid w:val="00074ECB"/>
    <w:rsid w:val="00074FB5"/>
    <w:rsid w:val="000753B3"/>
    <w:rsid w:val="00075B58"/>
    <w:rsid w:val="00075D9C"/>
    <w:rsid w:val="0007618A"/>
    <w:rsid w:val="00076399"/>
    <w:rsid w:val="000763DE"/>
    <w:rsid w:val="000766F7"/>
    <w:rsid w:val="00076866"/>
    <w:rsid w:val="000771E0"/>
    <w:rsid w:val="000772FE"/>
    <w:rsid w:val="0007732B"/>
    <w:rsid w:val="000773E0"/>
    <w:rsid w:val="0007759A"/>
    <w:rsid w:val="000777DD"/>
    <w:rsid w:val="00077908"/>
    <w:rsid w:val="0007795F"/>
    <w:rsid w:val="00077E36"/>
    <w:rsid w:val="000801E5"/>
    <w:rsid w:val="000803F5"/>
    <w:rsid w:val="00080634"/>
    <w:rsid w:val="00080967"/>
    <w:rsid w:val="00080CC8"/>
    <w:rsid w:val="00080F16"/>
    <w:rsid w:val="0008120F"/>
    <w:rsid w:val="000813B8"/>
    <w:rsid w:val="0008174F"/>
    <w:rsid w:val="00081D42"/>
    <w:rsid w:val="0008216E"/>
    <w:rsid w:val="00082303"/>
    <w:rsid w:val="00082568"/>
    <w:rsid w:val="000828F9"/>
    <w:rsid w:val="00082913"/>
    <w:rsid w:val="000829EA"/>
    <w:rsid w:val="00082ADC"/>
    <w:rsid w:val="00082EFE"/>
    <w:rsid w:val="000835C8"/>
    <w:rsid w:val="000836FA"/>
    <w:rsid w:val="000837B5"/>
    <w:rsid w:val="000839D8"/>
    <w:rsid w:val="00083D57"/>
    <w:rsid w:val="00083DDE"/>
    <w:rsid w:val="000843AB"/>
    <w:rsid w:val="0008447A"/>
    <w:rsid w:val="0008456E"/>
    <w:rsid w:val="00084A2B"/>
    <w:rsid w:val="00084B77"/>
    <w:rsid w:val="00084DD9"/>
    <w:rsid w:val="000851FA"/>
    <w:rsid w:val="000852DF"/>
    <w:rsid w:val="00085636"/>
    <w:rsid w:val="00085833"/>
    <w:rsid w:val="00085B51"/>
    <w:rsid w:val="00085D48"/>
    <w:rsid w:val="00085D63"/>
    <w:rsid w:val="00086035"/>
    <w:rsid w:val="0008615B"/>
    <w:rsid w:val="000862DC"/>
    <w:rsid w:val="00086ADF"/>
    <w:rsid w:val="00086B22"/>
    <w:rsid w:val="00086BB7"/>
    <w:rsid w:val="00086DE7"/>
    <w:rsid w:val="00086DFE"/>
    <w:rsid w:val="0008733D"/>
    <w:rsid w:val="00087386"/>
    <w:rsid w:val="000878DA"/>
    <w:rsid w:val="000878F8"/>
    <w:rsid w:val="000878FA"/>
    <w:rsid w:val="000879A5"/>
    <w:rsid w:val="00087A8F"/>
    <w:rsid w:val="00087C58"/>
    <w:rsid w:val="00087E2E"/>
    <w:rsid w:val="00087F0C"/>
    <w:rsid w:val="0009001C"/>
    <w:rsid w:val="000902EA"/>
    <w:rsid w:val="000907F8"/>
    <w:rsid w:val="00090B39"/>
    <w:rsid w:val="00090E0F"/>
    <w:rsid w:val="00090F96"/>
    <w:rsid w:val="00090FED"/>
    <w:rsid w:val="00091314"/>
    <w:rsid w:val="0009134D"/>
    <w:rsid w:val="00091BE5"/>
    <w:rsid w:val="00092365"/>
    <w:rsid w:val="000923A4"/>
    <w:rsid w:val="0009257D"/>
    <w:rsid w:val="000926DB"/>
    <w:rsid w:val="0009298B"/>
    <w:rsid w:val="00092A7F"/>
    <w:rsid w:val="00092B00"/>
    <w:rsid w:val="00092C27"/>
    <w:rsid w:val="00092FAA"/>
    <w:rsid w:val="00093003"/>
    <w:rsid w:val="00093113"/>
    <w:rsid w:val="00093127"/>
    <w:rsid w:val="0009333A"/>
    <w:rsid w:val="00093477"/>
    <w:rsid w:val="000935E2"/>
    <w:rsid w:val="00093622"/>
    <w:rsid w:val="00093701"/>
    <w:rsid w:val="000937EB"/>
    <w:rsid w:val="00094270"/>
    <w:rsid w:val="00094620"/>
    <w:rsid w:val="000946FC"/>
    <w:rsid w:val="0009497C"/>
    <w:rsid w:val="000949E9"/>
    <w:rsid w:val="00094B17"/>
    <w:rsid w:val="00094BF0"/>
    <w:rsid w:val="00094D8C"/>
    <w:rsid w:val="00094F54"/>
    <w:rsid w:val="000951A7"/>
    <w:rsid w:val="00095294"/>
    <w:rsid w:val="000958FA"/>
    <w:rsid w:val="00095BE9"/>
    <w:rsid w:val="000962A6"/>
    <w:rsid w:val="000963B7"/>
    <w:rsid w:val="00096748"/>
    <w:rsid w:val="0009684E"/>
    <w:rsid w:val="00096862"/>
    <w:rsid w:val="000968BB"/>
    <w:rsid w:val="000968F3"/>
    <w:rsid w:val="00096A15"/>
    <w:rsid w:val="00096E53"/>
    <w:rsid w:val="00097084"/>
    <w:rsid w:val="000970C6"/>
    <w:rsid w:val="000970D9"/>
    <w:rsid w:val="00097184"/>
    <w:rsid w:val="00097193"/>
    <w:rsid w:val="00097495"/>
    <w:rsid w:val="0009751D"/>
    <w:rsid w:val="00097614"/>
    <w:rsid w:val="00097730"/>
    <w:rsid w:val="00097A8A"/>
    <w:rsid w:val="00097D06"/>
    <w:rsid w:val="00097DFD"/>
    <w:rsid w:val="00097FF3"/>
    <w:rsid w:val="000A0283"/>
    <w:rsid w:val="000A0FB3"/>
    <w:rsid w:val="000A10D9"/>
    <w:rsid w:val="000A12AC"/>
    <w:rsid w:val="000A12B5"/>
    <w:rsid w:val="000A15AE"/>
    <w:rsid w:val="000A16D0"/>
    <w:rsid w:val="000A16E3"/>
    <w:rsid w:val="000A1841"/>
    <w:rsid w:val="000A19E8"/>
    <w:rsid w:val="000A1A81"/>
    <w:rsid w:val="000A1BEA"/>
    <w:rsid w:val="000A1D05"/>
    <w:rsid w:val="000A1EEE"/>
    <w:rsid w:val="000A201D"/>
    <w:rsid w:val="000A2116"/>
    <w:rsid w:val="000A22F2"/>
    <w:rsid w:val="000A26DA"/>
    <w:rsid w:val="000A29A7"/>
    <w:rsid w:val="000A2D9D"/>
    <w:rsid w:val="000A31B2"/>
    <w:rsid w:val="000A3220"/>
    <w:rsid w:val="000A35AE"/>
    <w:rsid w:val="000A3635"/>
    <w:rsid w:val="000A36D5"/>
    <w:rsid w:val="000A3900"/>
    <w:rsid w:val="000A39C6"/>
    <w:rsid w:val="000A3B3D"/>
    <w:rsid w:val="000A3C85"/>
    <w:rsid w:val="000A3D36"/>
    <w:rsid w:val="000A3EAA"/>
    <w:rsid w:val="000A3F0F"/>
    <w:rsid w:val="000A3FE0"/>
    <w:rsid w:val="000A4251"/>
    <w:rsid w:val="000A4588"/>
    <w:rsid w:val="000A4B67"/>
    <w:rsid w:val="000A4DBD"/>
    <w:rsid w:val="000A4FB9"/>
    <w:rsid w:val="000A50F7"/>
    <w:rsid w:val="000A518D"/>
    <w:rsid w:val="000A548C"/>
    <w:rsid w:val="000A5714"/>
    <w:rsid w:val="000A57B4"/>
    <w:rsid w:val="000A57F8"/>
    <w:rsid w:val="000A5B0E"/>
    <w:rsid w:val="000A5B36"/>
    <w:rsid w:val="000A5B78"/>
    <w:rsid w:val="000A5D9A"/>
    <w:rsid w:val="000A653C"/>
    <w:rsid w:val="000A65C0"/>
    <w:rsid w:val="000A6CB4"/>
    <w:rsid w:val="000A6CB5"/>
    <w:rsid w:val="000A6D0F"/>
    <w:rsid w:val="000A6FEB"/>
    <w:rsid w:val="000A7271"/>
    <w:rsid w:val="000A72A5"/>
    <w:rsid w:val="000A72B2"/>
    <w:rsid w:val="000A7327"/>
    <w:rsid w:val="000A798A"/>
    <w:rsid w:val="000A7B6A"/>
    <w:rsid w:val="000A7CB7"/>
    <w:rsid w:val="000A7F90"/>
    <w:rsid w:val="000B00EE"/>
    <w:rsid w:val="000B0408"/>
    <w:rsid w:val="000B0438"/>
    <w:rsid w:val="000B052C"/>
    <w:rsid w:val="000B05C0"/>
    <w:rsid w:val="000B064F"/>
    <w:rsid w:val="000B0AFE"/>
    <w:rsid w:val="000B0DB6"/>
    <w:rsid w:val="000B1209"/>
    <w:rsid w:val="000B146C"/>
    <w:rsid w:val="000B18DE"/>
    <w:rsid w:val="000B1A5F"/>
    <w:rsid w:val="000B1A7F"/>
    <w:rsid w:val="000B1B7F"/>
    <w:rsid w:val="000B1BD1"/>
    <w:rsid w:val="000B1EBC"/>
    <w:rsid w:val="000B1F58"/>
    <w:rsid w:val="000B23B0"/>
    <w:rsid w:val="000B24A5"/>
    <w:rsid w:val="000B267E"/>
    <w:rsid w:val="000B2843"/>
    <w:rsid w:val="000B2871"/>
    <w:rsid w:val="000B29B2"/>
    <w:rsid w:val="000B2AC8"/>
    <w:rsid w:val="000B302D"/>
    <w:rsid w:val="000B3040"/>
    <w:rsid w:val="000B335D"/>
    <w:rsid w:val="000B3C7F"/>
    <w:rsid w:val="000B3CC7"/>
    <w:rsid w:val="000B3EA7"/>
    <w:rsid w:val="000B3ED9"/>
    <w:rsid w:val="000B4140"/>
    <w:rsid w:val="000B4A60"/>
    <w:rsid w:val="000B4AA5"/>
    <w:rsid w:val="000B4B5C"/>
    <w:rsid w:val="000B4D5D"/>
    <w:rsid w:val="000B4E36"/>
    <w:rsid w:val="000B514E"/>
    <w:rsid w:val="000B55A7"/>
    <w:rsid w:val="000B5767"/>
    <w:rsid w:val="000B627A"/>
    <w:rsid w:val="000B632D"/>
    <w:rsid w:val="000B6593"/>
    <w:rsid w:val="000B6852"/>
    <w:rsid w:val="000B68D8"/>
    <w:rsid w:val="000B6A30"/>
    <w:rsid w:val="000B6DEF"/>
    <w:rsid w:val="000B6E6A"/>
    <w:rsid w:val="000B7681"/>
    <w:rsid w:val="000B7B8A"/>
    <w:rsid w:val="000B7C72"/>
    <w:rsid w:val="000B7CDE"/>
    <w:rsid w:val="000B7FFC"/>
    <w:rsid w:val="000C0150"/>
    <w:rsid w:val="000C025C"/>
    <w:rsid w:val="000C04B5"/>
    <w:rsid w:val="000C0B44"/>
    <w:rsid w:val="000C11E2"/>
    <w:rsid w:val="000C1244"/>
    <w:rsid w:val="000C12AC"/>
    <w:rsid w:val="000C1307"/>
    <w:rsid w:val="000C14D4"/>
    <w:rsid w:val="000C15CA"/>
    <w:rsid w:val="000C15FE"/>
    <w:rsid w:val="000C169B"/>
    <w:rsid w:val="000C181D"/>
    <w:rsid w:val="000C1BF3"/>
    <w:rsid w:val="000C1F79"/>
    <w:rsid w:val="000C2192"/>
    <w:rsid w:val="000C2354"/>
    <w:rsid w:val="000C249F"/>
    <w:rsid w:val="000C2550"/>
    <w:rsid w:val="000C2709"/>
    <w:rsid w:val="000C284D"/>
    <w:rsid w:val="000C2946"/>
    <w:rsid w:val="000C2956"/>
    <w:rsid w:val="000C3142"/>
    <w:rsid w:val="000C319D"/>
    <w:rsid w:val="000C3366"/>
    <w:rsid w:val="000C36E2"/>
    <w:rsid w:val="000C39D0"/>
    <w:rsid w:val="000C3F75"/>
    <w:rsid w:val="000C432A"/>
    <w:rsid w:val="000C45D4"/>
    <w:rsid w:val="000C45F1"/>
    <w:rsid w:val="000C463E"/>
    <w:rsid w:val="000C479A"/>
    <w:rsid w:val="000C4847"/>
    <w:rsid w:val="000C4A1B"/>
    <w:rsid w:val="000C4B02"/>
    <w:rsid w:val="000C4FB1"/>
    <w:rsid w:val="000C5081"/>
    <w:rsid w:val="000C5337"/>
    <w:rsid w:val="000C55DD"/>
    <w:rsid w:val="000C55E9"/>
    <w:rsid w:val="000C5621"/>
    <w:rsid w:val="000C56AA"/>
    <w:rsid w:val="000C5753"/>
    <w:rsid w:val="000C5757"/>
    <w:rsid w:val="000C5935"/>
    <w:rsid w:val="000C5AA3"/>
    <w:rsid w:val="000C5B0B"/>
    <w:rsid w:val="000C5B9A"/>
    <w:rsid w:val="000C6117"/>
    <w:rsid w:val="000C630C"/>
    <w:rsid w:val="000C6691"/>
    <w:rsid w:val="000C67EE"/>
    <w:rsid w:val="000C6897"/>
    <w:rsid w:val="000C68F6"/>
    <w:rsid w:val="000C69A1"/>
    <w:rsid w:val="000C6FAE"/>
    <w:rsid w:val="000C7219"/>
    <w:rsid w:val="000C7259"/>
    <w:rsid w:val="000C72F7"/>
    <w:rsid w:val="000C766A"/>
    <w:rsid w:val="000C77BC"/>
    <w:rsid w:val="000C77C6"/>
    <w:rsid w:val="000C78CF"/>
    <w:rsid w:val="000C7A64"/>
    <w:rsid w:val="000C7D23"/>
    <w:rsid w:val="000C7F62"/>
    <w:rsid w:val="000D0195"/>
    <w:rsid w:val="000D0246"/>
    <w:rsid w:val="000D0451"/>
    <w:rsid w:val="000D0547"/>
    <w:rsid w:val="000D0750"/>
    <w:rsid w:val="000D0822"/>
    <w:rsid w:val="000D0DBE"/>
    <w:rsid w:val="000D1160"/>
    <w:rsid w:val="000D1443"/>
    <w:rsid w:val="000D1475"/>
    <w:rsid w:val="000D15B4"/>
    <w:rsid w:val="000D1618"/>
    <w:rsid w:val="000D171B"/>
    <w:rsid w:val="000D1991"/>
    <w:rsid w:val="000D2520"/>
    <w:rsid w:val="000D2606"/>
    <w:rsid w:val="000D284B"/>
    <w:rsid w:val="000D2A31"/>
    <w:rsid w:val="000D2C1D"/>
    <w:rsid w:val="000D2C4B"/>
    <w:rsid w:val="000D2F91"/>
    <w:rsid w:val="000D3159"/>
    <w:rsid w:val="000D32DB"/>
    <w:rsid w:val="000D3677"/>
    <w:rsid w:val="000D3D44"/>
    <w:rsid w:val="000D40DE"/>
    <w:rsid w:val="000D4740"/>
    <w:rsid w:val="000D4910"/>
    <w:rsid w:val="000D4918"/>
    <w:rsid w:val="000D4A6A"/>
    <w:rsid w:val="000D4AAD"/>
    <w:rsid w:val="000D4B88"/>
    <w:rsid w:val="000D4E8E"/>
    <w:rsid w:val="000D50CF"/>
    <w:rsid w:val="000D5127"/>
    <w:rsid w:val="000D52AD"/>
    <w:rsid w:val="000D53A6"/>
    <w:rsid w:val="000D53D6"/>
    <w:rsid w:val="000D56AA"/>
    <w:rsid w:val="000D5DAB"/>
    <w:rsid w:val="000D5ECC"/>
    <w:rsid w:val="000D6303"/>
    <w:rsid w:val="000D686F"/>
    <w:rsid w:val="000D6A36"/>
    <w:rsid w:val="000D6ABE"/>
    <w:rsid w:val="000D6AD1"/>
    <w:rsid w:val="000D6EB1"/>
    <w:rsid w:val="000D71E1"/>
    <w:rsid w:val="000D739C"/>
    <w:rsid w:val="000D7B44"/>
    <w:rsid w:val="000D7C95"/>
    <w:rsid w:val="000D7DD7"/>
    <w:rsid w:val="000E031B"/>
    <w:rsid w:val="000E03A2"/>
    <w:rsid w:val="000E06B6"/>
    <w:rsid w:val="000E078E"/>
    <w:rsid w:val="000E093E"/>
    <w:rsid w:val="000E0B1A"/>
    <w:rsid w:val="000E0E3D"/>
    <w:rsid w:val="000E0F07"/>
    <w:rsid w:val="000E132F"/>
    <w:rsid w:val="000E13A1"/>
    <w:rsid w:val="000E1603"/>
    <w:rsid w:val="000E173B"/>
    <w:rsid w:val="000E18AA"/>
    <w:rsid w:val="000E1CE1"/>
    <w:rsid w:val="000E1DA0"/>
    <w:rsid w:val="000E1DC0"/>
    <w:rsid w:val="000E1F9C"/>
    <w:rsid w:val="000E2168"/>
    <w:rsid w:val="000E220B"/>
    <w:rsid w:val="000E261C"/>
    <w:rsid w:val="000E2731"/>
    <w:rsid w:val="000E2994"/>
    <w:rsid w:val="000E29F0"/>
    <w:rsid w:val="000E321A"/>
    <w:rsid w:val="000E332B"/>
    <w:rsid w:val="000E332D"/>
    <w:rsid w:val="000E339E"/>
    <w:rsid w:val="000E3650"/>
    <w:rsid w:val="000E37FC"/>
    <w:rsid w:val="000E3917"/>
    <w:rsid w:val="000E3D37"/>
    <w:rsid w:val="000E3D52"/>
    <w:rsid w:val="000E406A"/>
    <w:rsid w:val="000E43EC"/>
    <w:rsid w:val="000E4414"/>
    <w:rsid w:val="000E44C3"/>
    <w:rsid w:val="000E4671"/>
    <w:rsid w:val="000E46B9"/>
    <w:rsid w:val="000E4B46"/>
    <w:rsid w:val="000E4C70"/>
    <w:rsid w:val="000E4CEE"/>
    <w:rsid w:val="000E4ED0"/>
    <w:rsid w:val="000E4EF9"/>
    <w:rsid w:val="000E4F62"/>
    <w:rsid w:val="000E501C"/>
    <w:rsid w:val="000E5310"/>
    <w:rsid w:val="000E53FA"/>
    <w:rsid w:val="000E5779"/>
    <w:rsid w:val="000E5876"/>
    <w:rsid w:val="000E5A62"/>
    <w:rsid w:val="000E5A81"/>
    <w:rsid w:val="000E5B9A"/>
    <w:rsid w:val="000E5D96"/>
    <w:rsid w:val="000E5DAD"/>
    <w:rsid w:val="000E5E11"/>
    <w:rsid w:val="000E5FBE"/>
    <w:rsid w:val="000E6201"/>
    <w:rsid w:val="000E6355"/>
    <w:rsid w:val="000E6373"/>
    <w:rsid w:val="000E63E0"/>
    <w:rsid w:val="000E64B5"/>
    <w:rsid w:val="000E6555"/>
    <w:rsid w:val="000E6D92"/>
    <w:rsid w:val="000E6DC5"/>
    <w:rsid w:val="000E6DEC"/>
    <w:rsid w:val="000E6EC5"/>
    <w:rsid w:val="000E6ED4"/>
    <w:rsid w:val="000E6F97"/>
    <w:rsid w:val="000E7071"/>
    <w:rsid w:val="000E77A5"/>
    <w:rsid w:val="000E7892"/>
    <w:rsid w:val="000E7A90"/>
    <w:rsid w:val="000E7C29"/>
    <w:rsid w:val="000E7F20"/>
    <w:rsid w:val="000F09DA"/>
    <w:rsid w:val="000F09F9"/>
    <w:rsid w:val="000F0B1D"/>
    <w:rsid w:val="000F0D66"/>
    <w:rsid w:val="000F0FCC"/>
    <w:rsid w:val="000F1177"/>
    <w:rsid w:val="000F17B7"/>
    <w:rsid w:val="000F18E6"/>
    <w:rsid w:val="000F1B29"/>
    <w:rsid w:val="000F1C76"/>
    <w:rsid w:val="000F1ED9"/>
    <w:rsid w:val="000F231A"/>
    <w:rsid w:val="000F2341"/>
    <w:rsid w:val="000F237C"/>
    <w:rsid w:val="000F25E1"/>
    <w:rsid w:val="000F2925"/>
    <w:rsid w:val="000F29BA"/>
    <w:rsid w:val="000F2A2F"/>
    <w:rsid w:val="000F2F32"/>
    <w:rsid w:val="000F3050"/>
    <w:rsid w:val="000F3173"/>
    <w:rsid w:val="000F3ACC"/>
    <w:rsid w:val="000F3C0C"/>
    <w:rsid w:val="000F3C91"/>
    <w:rsid w:val="000F3D64"/>
    <w:rsid w:val="000F3F53"/>
    <w:rsid w:val="000F41D1"/>
    <w:rsid w:val="000F44CD"/>
    <w:rsid w:val="000F464D"/>
    <w:rsid w:val="000F48CD"/>
    <w:rsid w:val="000F4F28"/>
    <w:rsid w:val="000F4F65"/>
    <w:rsid w:val="000F52A0"/>
    <w:rsid w:val="000F5A53"/>
    <w:rsid w:val="000F5F0B"/>
    <w:rsid w:val="000F5FE0"/>
    <w:rsid w:val="000F600F"/>
    <w:rsid w:val="000F60E7"/>
    <w:rsid w:val="000F677F"/>
    <w:rsid w:val="000F6A7F"/>
    <w:rsid w:val="000F6D25"/>
    <w:rsid w:val="000F6DC0"/>
    <w:rsid w:val="000F6E27"/>
    <w:rsid w:val="000F6EB0"/>
    <w:rsid w:val="000F6EE4"/>
    <w:rsid w:val="000F72E9"/>
    <w:rsid w:val="000F74B8"/>
    <w:rsid w:val="000F74F7"/>
    <w:rsid w:val="000F75B5"/>
    <w:rsid w:val="000F7853"/>
    <w:rsid w:val="000F788A"/>
    <w:rsid w:val="000F7A51"/>
    <w:rsid w:val="000F7AC6"/>
    <w:rsid w:val="000F7B87"/>
    <w:rsid w:val="000F7C06"/>
    <w:rsid w:val="000F7D3B"/>
    <w:rsid w:val="000F7E9F"/>
    <w:rsid w:val="0010001B"/>
    <w:rsid w:val="00100268"/>
    <w:rsid w:val="001002A8"/>
    <w:rsid w:val="00100600"/>
    <w:rsid w:val="0010060A"/>
    <w:rsid w:val="001006FE"/>
    <w:rsid w:val="00100810"/>
    <w:rsid w:val="0010088D"/>
    <w:rsid w:val="00100919"/>
    <w:rsid w:val="0010096E"/>
    <w:rsid w:val="00100DAE"/>
    <w:rsid w:val="00100EE1"/>
    <w:rsid w:val="001012DC"/>
    <w:rsid w:val="00101531"/>
    <w:rsid w:val="00101534"/>
    <w:rsid w:val="001015D5"/>
    <w:rsid w:val="00101799"/>
    <w:rsid w:val="001019CD"/>
    <w:rsid w:val="00101D09"/>
    <w:rsid w:val="00102619"/>
    <w:rsid w:val="001028F3"/>
    <w:rsid w:val="00102A12"/>
    <w:rsid w:val="00102A4C"/>
    <w:rsid w:val="00102B07"/>
    <w:rsid w:val="00102D34"/>
    <w:rsid w:val="00102D66"/>
    <w:rsid w:val="0010301E"/>
    <w:rsid w:val="0010334E"/>
    <w:rsid w:val="00103423"/>
    <w:rsid w:val="00103628"/>
    <w:rsid w:val="0010363C"/>
    <w:rsid w:val="00103716"/>
    <w:rsid w:val="00103C91"/>
    <w:rsid w:val="00103CF3"/>
    <w:rsid w:val="001042CB"/>
    <w:rsid w:val="001045CD"/>
    <w:rsid w:val="001046DE"/>
    <w:rsid w:val="001047AF"/>
    <w:rsid w:val="001048E1"/>
    <w:rsid w:val="00104C8D"/>
    <w:rsid w:val="00104F6A"/>
    <w:rsid w:val="0010500E"/>
    <w:rsid w:val="001055F1"/>
    <w:rsid w:val="001055FA"/>
    <w:rsid w:val="00105F2F"/>
    <w:rsid w:val="00106131"/>
    <w:rsid w:val="0010619F"/>
    <w:rsid w:val="00106688"/>
    <w:rsid w:val="00106750"/>
    <w:rsid w:val="00106D9C"/>
    <w:rsid w:val="0010705A"/>
    <w:rsid w:val="0010718D"/>
    <w:rsid w:val="00107238"/>
    <w:rsid w:val="00107517"/>
    <w:rsid w:val="001076FC"/>
    <w:rsid w:val="00107860"/>
    <w:rsid w:val="00107BC4"/>
    <w:rsid w:val="00107FD5"/>
    <w:rsid w:val="00110467"/>
    <w:rsid w:val="001105D9"/>
    <w:rsid w:val="00110837"/>
    <w:rsid w:val="0011092E"/>
    <w:rsid w:val="00110E8A"/>
    <w:rsid w:val="00110EBD"/>
    <w:rsid w:val="001118D0"/>
    <w:rsid w:val="00111F74"/>
    <w:rsid w:val="00112485"/>
    <w:rsid w:val="001124A1"/>
    <w:rsid w:val="00112679"/>
    <w:rsid w:val="001127F6"/>
    <w:rsid w:val="0011280C"/>
    <w:rsid w:val="00112870"/>
    <w:rsid w:val="00112C95"/>
    <w:rsid w:val="00113045"/>
    <w:rsid w:val="0011322A"/>
    <w:rsid w:val="001132A6"/>
    <w:rsid w:val="001136AA"/>
    <w:rsid w:val="00113B83"/>
    <w:rsid w:val="00113D87"/>
    <w:rsid w:val="00113E4D"/>
    <w:rsid w:val="00114033"/>
    <w:rsid w:val="0011422F"/>
    <w:rsid w:val="00114312"/>
    <w:rsid w:val="00114575"/>
    <w:rsid w:val="00114788"/>
    <w:rsid w:val="00114813"/>
    <w:rsid w:val="00114B6F"/>
    <w:rsid w:val="00114D0F"/>
    <w:rsid w:val="00114E46"/>
    <w:rsid w:val="0011503E"/>
    <w:rsid w:val="001152C5"/>
    <w:rsid w:val="00115715"/>
    <w:rsid w:val="0011589F"/>
    <w:rsid w:val="00115A51"/>
    <w:rsid w:val="00115B98"/>
    <w:rsid w:val="00116071"/>
    <w:rsid w:val="00116720"/>
    <w:rsid w:val="00116CE0"/>
    <w:rsid w:val="0011704E"/>
    <w:rsid w:val="001175EF"/>
    <w:rsid w:val="00117618"/>
    <w:rsid w:val="00117677"/>
    <w:rsid w:val="001176FB"/>
    <w:rsid w:val="00117723"/>
    <w:rsid w:val="00117949"/>
    <w:rsid w:val="00117D4A"/>
    <w:rsid w:val="00120193"/>
    <w:rsid w:val="001203BB"/>
    <w:rsid w:val="0012047F"/>
    <w:rsid w:val="00120515"/>
    <w:rsid w:val="00120643"/>
    <w:rsid w:val="00120676"/>
    <w:rsid w:val="00120CF2"/>
    <w:rsid w:val="00120EC0"/>
    <w:rsid w:val="00120F86"/>
    <w:rsid w:val="00121418"/>
    <w:rsid w:val="0012143F"/>
    <w:rsid w:val="00121731"/>
    <w:rsid w:val="00121857"/>
    <w:rsid w:val="001218DD"/>
    <w:rsid w:val="001218EF"/>
    <w:rsid w:val="0012196B"/>
    <w:rsid w:val="00121AB4"/>
    <w:rsid w:val="00121C96"/>
    <w:rsid w:val="00121D8F"/>
    <w:rsid w:val="00121E13"/>
    <w:rsid w:val="00122169"/>
    <w:rsid w:val="00122584"/>
    <w:rsid w:val="001227C5"/>
    <w:rsid w:val="0012291B"/>
    <w:rsid w:val="00122975"/>
    <w:rsid w:val="00122A4A"/>
    <w:rsid w:val="00123133"/>
    <w:rsid w:val="001235DB"/>
    <w:rsid w:val="00123856"/>
    <w:rsid w:val="00123C31"/>
    <w:rsid w:val="00123D62"/>
    <w:rsid w:val="00123E3F"/>
    <w:rsid w:val="00123F02"/>
    <w:rsid w:val="00123F6E"/>
    <w:rsid w:val="00124419"/>
    <w:rsid w:val="001246AE"/>
    <w:rsid w:val="00124A03"/>
    <w:rsid w:val="0012511F"/>
    <w:rsid w:val="0012529B"/>
    <w:rsid w:val="00125A22"/>
    <w:rsid w:val="00125A6E"/>
    <w:rsid w:val="00125B15"/>
    <w:rsid w:val="00125E4B"/>
    <w:rsid w:val="00125FC0"/>
    <w:rsid w:val="00125FEA"/>
    <w:rsid w:val="001264C9"/>
    <w:rsid w:val="00126679"/>
    <w:rsid w:val="00126D1D"/>
    <w:rsid w:val="00126ECF"/>
    <w:rsid w:val="00126FCA"/>
    <w:rsid w:val="001273BA"/>
    <w:rsid w:val="001273DD"/>
    <w:rsid w:val="00127A49"/>
    <w:rsid w:val="00127AA5"/>
    <w:rsid w:val="00127D6E"/>
    <w:rsid w:val="00127D7E"/>
    <w:rsid w:val="00127E4B"/>
    <w:rsid w:val="00127E7C"/>
    <w:rsid w:val="00127F71"/>
    <w:rsid w:val="00130113"/>
    <w:rsid w:val="00130410"/>
    <w:rsid w:val="0013059B"/>
    <w:rsid w:val="0013064B"/>
    <w:rsid w:val="001308A3"/>
    <w:rsid w:val="00130A1C"/>
    <w:rsid w:val="00130F7F"/>
    <w:rsid w:val="00131575"/>
    <w:rsid w:val="001317F4"/>
    <w:rsid w:val="00131ACF"/>
    <w:rsid w:val="00131BCE"/>
    <w:rsid w:val="00131CC1"/>
    <w:rsid w:val="00131CF4"/>
    <w:rsid w:val="00131E8D"/>
    <w:rsid w:val="001320B7"/>
    <w:rsid w:val="0013222D"/>
    <w:rsid w:val="001322AB"/>
    <w:rsid w:val="00132312"/>
    <w:rsid w:val="001324DC"/>
    <w:rsid w:val="0013274E"/>
    <w:rsid w:val="00132754"/>
    <w:rsid w:val="00132863"/>
    <w:rsid w:val="001328C8"/>
    <w:rsid w:val="00132C00"/>
    <w:rsid w:val="00132DD3"/>
    <w:rsid w:val="00133145"/>
    <w:rsid w:val="0013316B"/>
    <w:rsid w:val="00133389"/>
    <w:rsid w:val="00133399"/>
    <w:rsid w:val="00133426"/>
    <w:rsid w:val="0013371A"/>
    <w:rsid w:val="001339D3"/>
    <w:rsid w:val="00133BF0"/>
    <w:rsid w:val="00133F73"/>
    <w:rsid w:val="00134071"/>
    <w:rsid w:val="001346F0"/>
    <w:rsid w:val="0013491F"/>
    <w:rsid w:val="00134C10"/>
    <w:rsid w:val="00134C58"/>
    <w:rsid w:val="00134D40"/>
    <w:rsid w:val="00134DDD"/>
    <w:rsid w:val="00134E48"/>
    <w:rsid w:val="00134F02"/>
    <w:rsid w:val="001350D0"/>
    <w:rsid w:val="0013512B"/>
    <w:rsid w:val="001356A6"/>
    <w:rsid w:val="001356BE"/>
    <w:rsid w:val="00135F19"/>
    <w:rsid w:val="00135F76"/>
    <w:rsid w:val="001361AC"/>
    <w:rsid w:val="001362A1"/>
    <w:rsid w:val="001367DB"/>
    <w:rsid w:val="0013688A"/>
    <w:rsid w:val="001369EE"/>
    <w:rsid w:val="00136B2F"/>
    <w:rsid w:val="00136F02"/>
    <w:rsid w:val="00137171"/>
    <w:rsid w:val="001372DB"/>
    <w:rsid w:val="0013732E"/>
    <w:rsid w:val="0013747A"/>
    <w:rsid w:val="001376A9"/>
    <w:rsid w:val="00137CB4"/>
    <w:rsid w:val="00137F12"/>
    <w:rsid w:val="00137F98"/>
    <w:rsid w:val="00140002"/>
    <w:rsid w:val="00140347"/>
    <w:rsid w:val="00140499"/>
    <w:rsid w:val="0014063D"/>
    <w:rsid w:val="0014079B"/>
    <w:rsid w:val="001409AD"/>
    <w:rsid w:val="00140AAD"/>
    <w:rsid w:val="00140BC5"/>
    <w:rsid w:val="00140D32"/>
    <w:rsid w:val="00140D84"/>
    <w:rsid w:val="00140EC1"/>
    <w:rsid w:val="00140ED0"/>
    <w:rsid w:val="00140FE8"/>
    <w:rsid w:val="00141066"/>
    <w:rsid w:val="00141404"/>
    <w:rsid w:val="0014150B"/>
    <w:rsid w:val="00141558"/>
    <w:rsid w:val="0014175E"/>
    <w:rsid w:val="001418B3"/>
    <w:rsid w:val="00141A6C"/>
    <w:rsid w:val="00141D30"/>
    <w:rsid w:val="00141DAB"/>
    <w:rsid w:val="00141F0E"/>
    <w:rsid w:val="0014217A"/>
    <w:rsid w:val="00142773"/>
    <w:rsid w:val="001427A5"/>
    <w:rsid w:val="001427E0"/>
    <w:rsid w:val="00142873"/>
    <w:rsid w:val="00142AD4"/>
    <w:rsid w:val="00142E49"/>
    <w:rsid w:val="001430E2"/>
    <w:rsid w:val="001434A9"/>
    <w:rsid w:val="00143677"/>
    <w:rsid w:val="00143710"/>
    <w:rsid w:val="00143720"/>
    <w:rsid w:val="0014372A"/>
    <w:rsid w:val="00143874"/>
    <w:rsid w:val="001438BD"/>
    <w:rsid w:val="00143903"/>
    <w:rsid w:val="00143B41"/>
    <w:rsid w:val="00143ED5"/>
    <w:rsid w:val="00143F92"/>
    <w:rsid w:val="00144360"/>
    <w:rsid w:val="001444AE"/>
    <w:rsid w:val="0014456B"/>
    <w:rsid w:val="0014480A"/>
    <w:rsid w:val="0014497A"/>
    <w:rsid w:val="00144A4F"/>
    <w:rsid w:val="00144A6B"/>
    <w:rsid w:val="00144D1A"/>
    <w:rsid w:val="00144D2F"/>
    <w:rsid w:val="00144EED"/>
    <w:rsid w:val="00144FF6"/>
    <w:rsid w:val="0014512A"/>
    <w:rsid w:val="00145B59"/>
    <w:rsid w:val="00145E80"/>
    <w:rsid w:val="00146124"/>
    <w:rsid w:val="00146182"/>
    <w:rsid w:val="001461CC"/>
    <w:rsid w:val="00146AF4"/>
    <w:rsid w:val="00146B4C"/>
    <w:rsid w:val="00146C2C"/>
    <w:rsid w:val="00146CA5"/>
    <w:rsid w:val="00146F8E"/>
    <w:rsid w:val="0014734F"/>
    <w:rsid w:val="001475C6"/>
    <w:rsid w:val="001476D8"/>
    <w:rsid w:val="0014771B"/>
    <w:rsid w:val="00147834"/>
    <w:rsid w:val="00147895"/>
    <w:rsid w:val="0014796F"/>
    <w:rsid w:val="00147B2D"/>
    <w:rsid w:val="00147BA5"/>
    <w:rsid w:val="00147C03"/>
    <w:rsid w:val="00147C69"/>
    <w:rsid w:val="00147D6A"/>
    <w:rsid w:val="00150291"/>
    <w:rsid w:val="001504CA"/>
    <w:rsid w:val="0015054D"/>
    <w:rsid w:val="00150980"/>
    <w:rsid w:val="00150AC1"/>
    <w:rsid w:val="00150C4D"/>
    <w:rsid w:val="00150E98"/>
    <w:rsid w:val="001517F0"/>
    <w:rsid w:val="00151A47"/>
    <w:rsid w:val="00151E52"/>
    <w:rsid w:val="0015209F"/>
    <w:rsid w:val="0015215F"/>
    <w:rsid w:val="00152517"/>
    <w:rsid w:val="0015277F"/>
    <w:rsid w:val="001529A3"/>
    <w:rsid w:val="00152B84"/>
    <w:rsid w:val="00152C7B"/>
    <w:rsid w:val="00152F68"/>
    <w:rsid w:val="00152F89"/>
    <w:rsid w:val="00152FCB"/>
    <w:rsid w:val="00152FDA"/>
    <w:rsid w:val="001533FB"/>
    <w:rsid w:val="00153451"/>
    <w:rsid w:val="001534A1"/>
    <w:rsid w:val="00153522"/>
    <w:rsid w:val="00153629"/>
    <w:rsid w:val="001538C2"/>
    <w:rsid w:val="00153B15"/>
    <w:rsid w:val="00153DE6"/>
    <w:rsid w:val="001540E2"/>
    <w:rsid w:val="001548AF"/>
    <w:rsid w:val="00154C34"/>
    <w:rsid w:val="00154D7E"/>
    <w:rsid w:val="00154EC0"/>
    <w:rsid w:val="001552F1"/>
    <w:rsid w:val="00155D19"/>
    <w:rsid w:val="00155EF9"/>
    <w:rsid w:val="00155F7B"/>
    <w:rsid w:val="0015646E"/>
    <w:rsid w:val="00156600"/>
    <w:rsid w:val="001569AB"/>
    <w:rsid w:val="00156AD8"/>
    <w:rsid w:val="00156B1B"/>
    <w:rsid w:val="00156D6F"/>
    <w:rsid w:val="00156E5E"/>
    <w:rsid w:val="00157671"/>
    <w:rsid w:val="00157ADD"/>
    <w:rsid w:val="00157B2F"/>
    <w:rsid w:val="00157C9D"/>
    <w:rsid w:val="00157FEB"/>
    <w:rsid w:val="0016030B"/>
    <w:rsid w:val="001605D6"/>
    <w:rsid w:val="001606BD"/>
    <w:rsid w:val="0016082F"/>
    <w:rsid w:val="00160F8F"/>
    <w:rsid w:val="0016164A"/>
    <w:rsid w:val="0016198F"/>
    <w:rsid w:val="001619EC"/>
    <w:rsid w:val="00161AC3"/>
    <w:rsid w:val="00161AC5"/>
    <w:rsid w:val="00161BB0"/>
    <w:rsid w:val="00161C0B"/>
    <w:rsid w:val="00161DD4"/>
    <w:rsid w:val="00162013"/>
    <w:rsid w:val="001626FE"/>
    <w:rsid w:val="00162D57"/>
    <w:rsid w:val="001630A5"/>
    <w:rsid w:val="0016324D"/>
    <w:rsid w:val="00163523"/>
    <w:rsid w:val="00163639"/>
    <w:rsid w:val="00163941"/>
    <w:rsid w:val="00163A0A"/>
    <w:rsid w:val="00163F59"/>
    <w:rsid w:val="0016477E"/>
    <w:rsid w:val="00164A13"/>
    <w:rsid w:val="00164D0B"/>
    <w:rsid w:val="00164D19"/>
    <w:rsid w:val="00164EB2"/>
    <w:rsid w:val="00165005"/>
    <w:rsid w:val="00165566"/>
    <w:rsid w:val="001655BE"/>
    <w:rsid w:val="001657DC"/>
    <w:rsid w:val="00165961"/>
    <w:rsid w:val="00166377"/>
    <w:rsid w:val="00166378"/>
    <w:rsid w:val="00166441"/>
    <w:rsid w:val="00166A11"/>
    <w:rsid w:val="00166C9C"/>
    <w:rsid w:val="00166F26"/>
    <w:rsid w:val="001670D7"/>
    <w:rsid w:val="00167120"/>
    <w:rsid w:val="00167254"/>
    <w:rsid w:val="00167F9F"/>
    <w:rsid w:val="001701F6"/>
    <w:rsid w:val="0017037C"/>
    <w:rsid w:val="001704C4"/>
    <w:rsid w:val="00170579"/>
    <w:rsid w:val="00170AF8"/>
    <w:rsid w:val="001710AA"/>
    <w:rsid w:val="00171341"/>
    <w:rsid w:val="00171498"/>
    <w:rsid w:val="001717E1"/>
    <w:rsid w:val="00171C5B"/>
    <w:rsid w:val="00171E01"/>
    <w:rsid w:val="00171F7D"/>
    <w:rsid w:val="00172313"/>
    <w:rsid w:val="0017251E"/>
    <w:rsid w:val="00172682"/>
    <w:rsid w:val="0017296D"/>
    <w:rsid w:val="00172C8A"/>
    <w:rsid w:val="00172C8B"/>
    <w:rsid w:val="00172D74"/>
    <w:rsid w:val="00172D7F"/>
    <w:rsid w:val="00172D87"/>
    <w:rsid w:val="00172F68"/>
    <w:rsid w:val="0017330B"/>
    <w:rsid w:val="00173472"/>
    <w:rsid w:val="0017347A"/>
    <w:rsid w:val="00173742"/>
    <w:rsid w:val="00173769"/>
    <w:rsid w:val="001738EB"/>
    <w:rsid w:val="00173A37"/>
    <w:rsid w:val="00173A46"/>
    <w:rsid w:val="00173B4B"/>
    <w:rsid w:val="00174393"/>
    <w:rsid w:val="00174944"/>
    <w:rsid w:val="001749F5"/>
    <w:rsid w:val="0017500D"/>
    <w:rsid w:val="001751C2"/>
    <w:rsid w:val="001757F3"/>
    <w:rsid w:val="00175D11"/>
    <w:rsid w:val="00175F5F"/>
    <w:rsid w:val="00176221"/>
    <w:rsid w:val="001763B7"/>
    <w:rsid w:val="0017655B"/>
    <w:rsid w:val="001768D2"/>
    <w:rsid w:val="00176A9E"/>
    <w:rsid w:val="00176E62"/>
    <w:rsid w:val="00177109"/>
    <w:rsid w:val="0017796B"/>
    <w:rsid w:val="001779A3"/>
    <w:rsid w:val="00177E42"/>
    <w:rsid w:val="00177EEB"/>
    <w:rsid w:val="001802A3"/>
    <w:rsid w:val="001803B3"/>
    <w:rsid w:val="00180413"/>
    <w:rsid w:val="001807ED"/>
    <w:rsid w:val="00180991"/>
    <w:rsid w:val="001809FA"/>
    <w:rsid w:val="00180A2F"/>
    <w:rsid w:val="00180CFA"/>
    <w:rsid w:val="00180F01"/>
    <w:rsid w:val="00181389"/>
    <w:rsid w:val="00181683"/>
    <w:rsid w:val="00181BBC"/>
    <w:rsid w:val="00181D98"/>
    <w:rsid w:val="0018227D"/>
    <w:rsid w:val="001822FA"/>
    <w:rsid w:val="00182367"/>
    <w:rsid w:val="00182370"/>
    <w:rsid w:val="001823C3"/>
    <w:rsid w:val="0018261E"/>
    <w:rsid w:val="0018306C"/>
    <w:rsid w:val="00183377"/>
    <w:rsid w:val="00183578"/>
    <w:rsid w:val="0018357C"/>
    <w:rsid w:val="001837C4"/>
    <w:rsid w:val="00183C37"/>
    <w:rsid w:val="00183CDE"/>
    <w:rsid w:val="00183DF4"/>
    <w:rsid w:val="00183F03"/>
    <w:rsid w:val="001841D4"/>
    <w:rsid w:val="00184245"/>
    <w:rsid w:val="00184333"/>
    <w:rsid w:val="00184349"/>
    <w:rsid w:val="001843F1"/>
    <w:rsid w:val="0018448A"/>
    <w:rsid w:val="00184606"/>
    <w:rsid w:val="001846B3"/>
    <w:rsid w:val="0018470B"/>
    <w:rsid w:val="00184A45"/>
    <w:rsid w:val="00184AC4"/>
    <w:rsid w:val="00184EBF"/>
    <w:rsid w:val="00185008"/>
    <w:rsid w:val="0018521C"/>
    <w:rsid w:val="0018533D"/>
    <w:rsid w:val="0018588D"/>
    <w:rsid w:val="001859A4"/>
    <w:rsid w:val="00185BE9"/>
    <w:rsid w:val="00185D01"/>
    <w:rsid w:val="00185E3A"/>
    <w:rsid w:val="00186193"/>
    <w:rsid w:val="0018642F"/>
    <w:rsid w:val="001865A2"/>
    <w:rsid w:val="001867FC"/>
    <w:rsid w:val="0018681A"/>
    <w:rsid w:val="00186975"/>
    <w:rsid w:val="00186A52"/>
    <w:rsid w:val="00186B39"/>
    <w:rsid w:val="00186F94"/>
    <w:rsid w:val="001871C7"/>
    <w:rsid w:val="0018774F"/>
    <w:rsid w:val="00187924"/>
    <w:rsid w:val="00187994"/>
    <w:rsid w:val="00187AF8"/>
    <w:rsid w:val="00187FE8"/>
    <w:rsid w:val="001901D1"/>
    <w:rsid w:val="0019020E"/>
    <w:rsid w:val="001905E1"/>
    <w:rsid w:val="001906F8"/>
    <w:rsid w:val="00190AB9"/>
    <w:rsid w:val="00190C9B"/>
    <w:rsid w:val="00190E4E"/>
    <w:rsid w:val="00190E6E"/>
    <w:rsid w:val="001914A0"/>
    <w:rsid w:val="00191505"/>
    <w:rsid w:val="0019156A"/>
    <w:rsid w:val="0019158B"/>
    <w:rsid w:val="001917CE"/>
    <w:rsid w:val="00191836"/>
    <w:rsid w:val="00191A64"/>
    <w:rsid w:val="00191B6E"/>
    <w:rsid w:val="00191B82"/>
    <w:rsid w:val="00191E5B"/>
    <w:rsid w:val="00191F03"/>
    <w:rsid w:val="00192461"/>
    <w:rsid w:val="001924BD"/>
    <w:rsid w:val="00192D25"/>
    <w:rsid w:val="00192DD7"/>
    <w:rsid w:val="00192F25"/>
    <w:rsid w:val="00192FFB"/>
    <w:rsid w:val="001931B3"/>
    <w:rsid w:val="00193209"/>
    <w:rsid w:val="001935B8"/>
    <w:rsid w:val="001936B4"/>
    <w:rsid w:val="001938B8"/>
    <w:rsid w:val="00193A43"/>
    <w:rsid w:val="00193B69"/>
    <w:rsid w:val="00193E73"/>
    <w:rsid w:val="0019411B"/>
    <w:rsid w:val="001942B5"/>
    <w:rsid w:val="00194366"/>
    <w:rsid w:val="001943D0"/>
    <w:rsid w:val="00194D06"/>
    <w:rsid w:val="00194DD2"/>
    <w:rsid w:val="0019501E"/>
    <w:rsid w:val="0019536A"/>
    <w:rsid w:val="00195806"/>
    <w:rsid w:val="001958ED"/>
    <w:rsid w:val="00195976"/>
    <w:rsid w:val="001959F1"/>
    <w:rsid w:val="001960D2"/>
    <w:rsid w:val="00196127"/>
    <w:rsid w:val="001963BF"/>
    <w:rsid w:val="001966BB"/>
    <w:rsid w:val="001967D3"/>
    <w:rsid w:val="00196A21"/>
    <w:rsid w:val="00196D27"/>
    <w:rsid w:val="00196F23"/>
    <w:rsid w:val="001970CF"/>
    <w:rsid w:val="0019719A"/>
    <w:rsid w:val="001973ED"/>
    <w:rsid w:val="0019764F"/>
    <w:rsid w:val="00197712"/>
    <w:rsid w:val="00197C4B"/>
    <w:rsid w:val="00197E6B"/>
    <w:rsid w:val="00197F9B"/>
    <w:rsid w:val="001A008D"/>
    <w:rsid w:val="001A00C3"/>
    <w:rsid w:val="001A015C"/>
    <w:rsid w:val="001A0224"/>
    <w:rsid w:val="001A03D7"/>
    <w:rsid w:val="001A05F7"/>
    <w:rsid w:val="001A0DF3"/>
    <w:rsid w:val="001A0EA3"/>
    <w:rsid w:val="001A1029"/>
    <w:rsid w:val="001A105C"/>
    <w:rsid w:val="001A10B7"/>
    <w:rsid w:val="001A112F"/>
    <w:rsid w:val="001A1504"/>
    <w:rsid w:val="001A1B88"/>
    <w:rsid w:val="001A1CCB"/>
    <w:rsid w:val="001A1E66"/>
    <w:rsid w:val="001A1FAA"/>
    <w:rsid w:val="001A2188"/>
    <w:rsid w:val="001A21C3"/>
    <w:rsid w:val="001A239E"/>
    <w:rsid w:val="001A255A"/>
    <w:rsid w:val="001A271E"/>
    <w:rsid w:val="001A2B94"/>
    <w:rsid w:val="001A2DFD"/>
    <w:rsid w:val="001A300E"/>
    <w:rsid w:val="001A341D"/>
    <w:rsid w:val="001A34E9"/>
    <w:rsid w:val="001A3A0E"/>
    <w:rsid w:val="001A3B31"/>
    <w:rsid w:val="001A3B41"/>
    <w:rsid w:val="001A4056"/>
    <w:rsid w:val="001A40B1"/>
    <w:rsid w:val="001A44B3"/>
    <w:rsid w:val="001A45E9"/>
    <w:rsid w:val="001A46B6"/>
    <w:rsid w:val="001A49CE"/>
    <w:rsid w:val="001A4C82"/>
    <w:rsid w:val="001A4D33"/>
    <w:rsid w:val="001A5007"/>
    <w:rsid w:val="001A5549"/>
    <w:rsid w:val="001A55B3"/>
    <w:rsid w:val="001A5776"/>
    <w:rsid w:val="001A57FF"/>
    <w:rsid w:val="001A58A2"/>
    <w:rsid w:val="001A5981"/>
    <w:rsid w:val="001A5C6E"/>
    <w:rsid w:val="001A5CC9"/>
    <w:rsid w:val="001A5ED7"/>
    <w:rsid w:val="001A650C"/>
    <w:rsid w:val="001A6A90"/>
    <w:rsid w:val="001A6B0D"/>
    <w:rsid w:val="001A6BD9"/>
    <w:rsid w:val="001A6F20"/>
    <w:rsid w:val="001A70FB"/>
    <w:rsid w:val="001A721E"/>
    <w:rsid w:val="001A7270"/>
    <w:rsid w:val="001A7290"/>
    <w:rsid w:val="001A743A"/>
    <w:rsid w:val="001A76BA"/>
    <w:rsid w:val="001A76F2"/>
    <w:rsid w:val="001A793A"/>
    <w:rsid w:val="001A7950"/>
    <w:rsid w:val="001A7CDD"/>
    <w:rsid w:val="001A7CDE"/>
    <w:rsid w:val="001B04A6"/>
    <w:rsid w:val="001B06D6"/>
    <w:rsid w:val="001B0795"/>
    <w:rsid w:val="001B088F"/>
    <w:rsid w:val="001B08A1"/>
    <w:rsid w:val="001B08E9"/>
    <w:rsid w:val="001B0EA5"/>
    <w:rsid w:val="001B1094"/>
    <w:rsid w:val="001B11E3"/>
    <w:rsid w:val="001B1225"/>
    <w:rsid w:val="001B17D4"/>
    <w:rsid w:val="001B1A4F"/>
    <w:rsid w:val="001B1F0A"/>
    <w:rsid w:val="001B2148"/>
    <w:rsid w:val="001B21A1"/>
    <w:rsid w:val="001B2217"/>
    <w:rsid w:val="001B2411"/>
    <w:rsid w:val="001B27FF"/>
    <w:rsid w:val="001B28C2"/>
    <w:rsid w:val="001B2998"/>
    <w:rsid w:val="001B2EBC"/>
    <w:rsid w:val="001B3210"/>
    <w:rsid w:val="001B34F8"/>
    <w:rsid w:val="001B359C"/>
    <w:rsid w:val="001B36F8"/>
    <w:rsid w:val="001B37EE"/>
    <w:rsid w:val="001B3966"/>
    <w:rsid w:val="001B3F59"/>
    <w:rsid w:val="001B3FAC"/>
    <w:rsid w:val="001B4013"/>
    <w:rsid w:val="001B401C"/>
    <w:rsid w:val="001B41F4"/>
    <w:rsid w:val="001B44D9"/>
    <w:rsid w:val="001B4542"/>
    <w:rsid w:val="001B4551"/>
    <w:rsid w:val="001B468E"/>
    <w:rsid w:val="001B4773"/>
    <w:rsid w:val="001B49AE"/>
    <w:rsid w:val="001B49C9"/>
    <w:rsid w:val="001B50CF"/>
    <w:rsid w:val="001B533C"/>
    <w:rsid w:val="001B534F"/>
    <w:rsid w:val="001B5562"/>
    <w:rsid w:val="001B6000"/>
    <w:rsid w:val="001B6009"/>
    <w:rsid w:val="001B62D4"/>
    <w:rsid w:val="001B6A98"/>
    <w:rsid w:val="001B6B98"/>
    <w:rsid w:val="001B6EDD"/>
    <w:rsid w:val="001B7075"/>
    <w:rsid w:val="001B72FD"/>
    <w:rsid w:val="001B7621"/>
    <w:rsid w:val="001B77EA"/>
    <w:rsid w:val="001B7907"/>
    <w:rsid w:val="001C018B"/>
    <w:rsid w:val="001C01B6"/>
    <w:rsid w:val="001C0216"/>
    <w:rsid w:val="001C0418"/>
    <w:rsid w:val="001C06CB"/>
    <w:rsid w:val="001C08AD"/>
    <w:rsid w:val="001C09F0"/>
    <w:rsid w:val="001C0BB7"/>
    <w:rsid w:val="001C0E83"/>
    <w:rsid w:val="001C109D"/>
    <w:rsid w:val="001C1314"/>
    <w:rsid w:val="001C1393"/>
    <w:rsid w:val="001C1422"/>
    <w:rsid w:val="001C14A4"/>
    <w:rsid w:val="001C1CA8"/>
    <w:rsid w:val="001C1EFF"/>
    <w:rsid w:val="001C21CE"/>
    <w:rsid w:val="001C2200"/>
    <w:rsid w:val="001C23F1"/>
    <w:rsid w:val="001C2419"/>
    <w:rsid w:val="001C24EA"/>
    <w:rsid w:val="001C26AE"/>
    <w:rsid w:val="001C27E6"/>
    <w:rsid w:val="001C28B8"/>
    <w:rsid w:val="001C302D"/>
    <w:rsid w:val="001C304E"/>
    <w:rsid w:val="001C33D7"/>
    <w:rsid w:val="001C345C"/>
    <w:rsid w:val="001C388C"/>
    <w:rsid w:val="001C39F7"/>
    <w:rsid w:val="001C3AD7"/>
    <w:rsid w:val="001C3B7D"/>
    <w:rsid w:val="001C3DFF"/>
    <w:rsid w:val="001C3EF1"/>
    <w:rsid w:val="001C4107"/>
    <w:rsid w:val="001C41E1"/>
    <w:rsid w:val="001C4320"/>
    <w:rsid w:val="001C4754"/>
    <w:rsid w:val="001C497E"/>
    <w:rsid w:val="001C4B04"/>
    <w:rsid w:val="001C4D42"/>
    <w:rsid w:val="001C4E84"/>
    <w:rsid w:val="001C52A3"/>
    <w:rsid w:val="001C5373"/>
    <w:rsid w:val="001C55C0"/>
    <w:rsid w:val="001C55C4"/>
    <w:rsid w:val="001C5648"/>
    <w:rsid w:val="001C5747"/>
    <w:rsid w:val="001C5768"/>
    <w:rsid w:val="001C6005"/>
    <w:rsid w:val="001C615F"/>
    <w:rsid w:val="001C61E2"/>
    <w:rsid w:val="001C62E1"/>
    <w:rsid w:val="001C62F7"/>
    <w:rsid w:val="001C634C"/>
    <w:rsid w:val="001C662E"/>
    <w:rsid w:val="001C6821"/>
    <w:rsid w:val="001C693D"/>
    <w:rsid w:val="001C698D"/>
    <w:rsid w:val="001C6A54"/>
    <w:rsid w:val="001C6A7C"/>
    <w:rsid w:val="001C6CE9"/>
    <w:rsid w:val="001C720B"/>
    <w:rsid w:val="001C7567"/>
    <w:rsid w:val="001C78B9"/>
    <w:rsid w:val="001C7AA8"/>
    <w:rsid w:val="001C7AC8"/>
    <w:rsid w:val="001C7B62"/>
    <w:rsid w:val="001C7F44"/>
    <w:rsid w:val="001D01DC"/>
    <w:rsid w:val="001D031D"/>
    <w:rsid w:val="001D040A"/>
    <w:rsid w:val="001D0D79"/>
    <w:rsid w:val="001D110F"/>
    <w:rsid w:val="001D117E"/>
    <w:rsid w:val="001D1499"/>
    <w:rsid w:val="001D16F1"/>
    <w:rsid w:val="001D1794"/>
    <w:rsid w:val="001D17D9"/>
    <w:rsid w:val="001D18E3"/>
    <w:rsid w:val="001D19F0"/>
    <w:rsid w:val="001D1A5B"/>
    <w:rsid w:val="001D1F3D"/>
    <w:rsid w:val="001D2009"/>
    <w:rsid w:val="001D2060"/>
    <w:rsid w:val="001D2198"/>
    <w:rsid w:val="001D241A"/>
    <w:rsid w:val="001D2610"/>
    <w:rsid w:val="001D2750"/>
    <w:rsid w:val="001D30E5"/>
    <w:rsid w:val="001D321B"/>
    <w:rsid w:val="001D324C"/>
    <w:rsid w:val="001D363C"/>
    <w:rsid w:val="001D36E6"/>
    <w:rsid w:val="001D371F"/>
    <w:rsid w:val="001D3AFE"/>
    <w:rsid w:val="001D3B56"/>
    <w:rsid w:val="001D3BF1"/>
    <w:rsid w:val="001D42F0"/>
    <w:rsid w:val="001D436F"/>
    <w:rsid w:val="001D445E"/>
    <w:rsid w:val="001D4637"/>
    <w:rsid w:val="001D4722"/>
    <w:rsid w:val="001D47E5"/>
    <w:rsid w:val="001D48E2"/>
    <w:rsid w:val="001D49C9"/>
    <w:rsid w:val="001D4A9B"/>
    <w:rsid w:val="001D4CA8"/>
    <w:rsid w:val="001D4F21"/>
    <w:rsid w:val="001D514A"/>
    <w:rsid w:val="001D5571"/>
    <w:rsid w:val="001D5576"/>
    <w:rsid w:val="001D55C1"/>
    <w:rsid w:val="001D55F9"/>
    <w:rsid w:val="001D5707"/>
    <w:rsid w:val="001D5920"/>
    <w:rsid w:val="001D5B8B"/>
    <w:rsid w:val="001D5B9C"/>
    <w:rsid w:val="001D5C32"/>
    <w:rsid w:val="001D6212"/>
    <w:rsid w:val="001D658C"/>
    <w:rsid w:val="001D6C4F"/>
    <w:rsid w:val="001D6CCF"/>
    <w:rsid w:val="001D6D31"/>
    <w:rsid w:val="001D6DE6"/>
    <w:rsid w:val="001D6E33"/>
    <w:rsid w:val="001D7315"/>
    <w:rsid w:val="001E00D0"/>
    <w:rsid w:val="001E013B"/>
    <w:rsid w:val="001E08A7"/>
    <w:rsid w:val="001E0C25"/>
    <w:rsid w:val="001E0FF7"/>
    <w:rsid w:val="001E1294"/>
    <w:rsid w:val="001E12AC"/>
    <w:rsid w:val="001E1558"/>
    <w:rsid w:val="001E16F3"/>
    <w:rsid w:val="001E1782"/>
    <w:rsid w:val="001E17E5"/>
    <w:rsid w:val="001E1957"/>
    <w:rsid w:val="001E1A71"/>
    <w:rsid w:val="001E1B45"/>
    <w:rsid w:val="001E1BE2"/>
    <w:rsid w:val="001E2295"/>
    <w:rsid w:val="001E23E8"/>
    <w:rsid w:val="001E259C"/>
    <w:rsid w:val="001E2A09"/>
    <w:rsid w:val="001E314D"/>
    <w:rsid w:val="001E3329"/>
    <w:rsid w:val="001E34A0"/>
    <w:rsid w:val="001E350E"/>
    <w:rsid w:val="001E3581"/>
    <w:rsid w:val="001E3590"/>
    <w:rsid w:val="001E36C4"/>
    <w:rsid w:val="001E375B"/>
    <w:rsid w:val="001E3F4C"/>
    <w:rsid w:val="001E3FD8"/>
    <w:rsid w:val="001E41B6"/>
    <w:rsid w:val="001E42C9"/>
    <w:rsid w:val="001E43BF"/>
    <w:rsid w:val="001E453F"/>
    <w:rsid w:val="001E46D3"/>
    <w:rsid w:val="001E4A07"/>
    <w:rsid w:val="001E4AE6"/>
    <w:rsid w:val="001E4BDB"/>
    <w:rsid w:val="001E4D43"/>
    <w:rsid w:val="001E51AB"/>
    <w:rsid w:val="001E5A09"/>
    <w:rsid w:val="001E5BF1"/>
    <w:rsid w:val="001E5E34"/>
    <w:rsid w:val="001E62B8"/>
    <w:rsid w:val="001E63B8"/>
    <w:rsid w:val="001E64D8"/>
    <w:rsid w:val="001E6BC4"/>
    <w:rsid w:val="001E6BC7"/>
    <w:rsid w:val="001E6D27"/>
    <w:rsid w:val="001E6D84"/>
    <w:rsid w:val="001E6F0C"/>
    <w:rsid w:val="001E720A"/>
    <w:rsid w:val="001E746A"/>
    <w:rsid w:val="001E747E"/>
    <w:rsid w:val="001E75F2"/>
    <w:rsid w:val="001E7868"/>
    <w:rsid w:val="001E7C38"/>
    <w:rsid w:val="001E7DE1"/>
    <w:rsid w:val="001E7E4D"/>
    <w:rsid w:val="001F04BB"/>
    <w:rsid w:val="001F05C1"/>
    <w:rsid w:val="001F0B97"/>
    <w:rsid w:val="001F0CFE"/>
    <w:rsid w:val="001F0FB0"/>
    <w:rsid w:val="001F0FB5"/>
    <w:rsid w:val="001F117F"/>
    <w:rsid w:val="001F1C2B"/>
    <w:rsid w:val="001F1D11"/>
    <w:rsid w:val="001F205C"/>
    <w:rsid w:val="001F2660"/>
    <w:rsid w:val="001F26D4"/>
    <w:rsid w:val="001F298A"/>
    <w:rsid w:val="001F29F2"/>
    <w:rsid w:val="001F325C"/>
    <w:rsid w:val="001F34EB"/>
    <w:rsid w:val="001F3713"/>
    <w:rsid w:val="001F38D0"/>
    <w:rsid w:val="001F3BF3"/>
    <w:rsid w:val="001F3C8B"/>
    <w:rsid w:val="001F3E0E"/>
    <w:rsid w:val="001F4805"/>
    <w:rsid w:val="001F486E"/>
    <w:rsid w:val="001F48AF"/>
    <w:rsid w:val="001F4921"/>
    <w:rsid w:val="001F4B2A"/>
    <w:rsid w:val="001F4D32"/>
    <w:rsid w:val="001F4DE2"/>
    <w:rsid w:val="001F4EA9"/>
    <w:rsid w:val="001F5062"/>
    <w:rsid w:val="001F5502"/>
    <w:rsid w:val="001F5A2E"/>
    <w:rsid w:val="001F5C04"/>
    <w:rsid w:val="001F5D6C"/>
    <w:rsid w:val="001F5E31"/>
    <w:rsid w:val="001F5EC8"/>
    <w:rsid w:val="001F668C"/>
    <w:rsid w:val="001F6F4C"/>
    <w:rsid w:val="001F7191"/>
    <w:rsid w:val="001F7266"/>
    <w:rsid w:val="001F72DA"/>
    <w:rsid w:val="001F7386"/>
    <w:rsid w:val="001F7398"/>
    <w:rsid w:val="001F756C"/>
    <w:rsid w:val="001F7773"/>
    <w:rsid w:val="001F7EE5"/>
    <w:rsid w:val="0020017F"/>
    <w:rsid w:val="002003D6"/>
    <w:rsid w:val="00200930"/>
    <w:rsid w:val="00200ACB"/>
    <w:rsid w:val="00200DB9"/>
    <w:rsid w:val="00200E00"/>
    <w:rsid w:val="0020132D"/>
    <w:rsid w:val="00201543"/>
    <w:rsid w:val="0020199E"/>
    <w:rsid w:val="00201BB5"/>
    <w:rsid w:val="00201CB9"/>
    <w:rsid w:val="00201F2A"/>
    <w:rsid w:val="0020215F"/>
    <w:rsid w:val="002024AF"/>
    <w:rsid w:val="00202520"/>
    <w:rsid w:val="00202610"/>
    <w:rsid w:val="0020273F"/>
    <w:rsid w:val="002028D6"/>
    <w:rsid w:val="00203180"/>
    <w:rsid w:val="00203360"/>
    <w:rsid w:val="0020342A"/>
    <w:rsid w:val="0020395C"/>
    <w:rsid w:val="002039AF"/>
    <w:rsid w:val="00203D05"/>
    <w:rsid w:val="00203DB8"/>
    <w:rsid w:val="00203DFB"/>
    <w:rsid w:val="00203E41"/>
    <w:rsid w:val="00203FD5"/>
    <w:rsid w:val="00204156"/>
    <w:rsid w:val="00204235"/>
    <w:rsid w:val="002042D6"/>
    <w:rsid w:val="002043AA"/>
    <w:rsid w:val="002044E6"/>
    <w:rsid w:val="00204526"/>
    <w:rsid w:val="002045D2"/>
    <w:rsid w:val="0020483B"/>
    <w:rsid w:val="002048ED"/>
    <w:rsid w:val="002049F2"/>
    <w:rsid w:val="00204A30"/>
    <w:rsid w:val="00204F54"/>
    <w:rsid w:val="0020516B"/>
    <w:rsid w:val="00205228"/>
    <w:rsid w:val="0020552F"/>
    <w:rsid w:val="0020572C"/>
    <w:rsid w:val="00205732"/>
    <w:rsid w:val="002058F3"/>
    <w:rsid w:val="00205AB8"/>
    <w:rsid w:val="00205CAB"/>
    <w:rsid w:val="00205CBC"/>
    <w:rsid w:val="00205CDB"/>
    <w:rsid w:val="00205E4A"/>
    <w:rsid w:val="00205EC6"/>
    <w:rsid w:val="00205F4B"/>
    <w:rsid w:val="0020605A"/>
    <w:rsid w:val="002067CC"/>
    <w:rsid w:val="002076A1"/>
    <w:rsid w:val="00207724"/>
    <w:rsid w:val="00207E07"/>
    <w:rsid w:val="002102A3"/>
    <w:rsid w:val="002102B7"/>
    <w:rsid w:val="002106D5"/>
    <w:rsid w:val="0021070D"/>
    <w:rsid w:val="002109C7"/>
    <w:rsid w:val="00211093"/>
    <w:rsid w:val="00211186"/>
    <w:rsid w:val="00211241"/>
    <w:rsid w:val="0021126C"/>
    <w:rsid w:val="002112F2"/>
    <w:rsid w:val="002115EF"/>
    <w:rsid w:val="0021171C"/>
    <w:rsid w:val="00211776"/>
    <w:rsid w:val="0021191D"/>
    <w:rsid w:val="00211BC8"/>
    <w:rsid w:val="00211D01"/>
    <w:rsid w:val="00211EE7"/>
    <w:rsid w:val="00211F85"/>
    <w:rsid w:val="00212057"/>
    <w:rsid w:val="002121E1"/>
    <w:rsid w:val="002122E2"/>
    <w:rsid w:val="00212307"/>
    <w:rsid w:val="00212442"/>
    <w:rsid w:val="0021253B"/>
    <w:rsid w:val="0021256B"/>
    <w:rsid w:val="00212735"/>
    <w:rsid w:val="00212779"/>
    <w:rsid w:val="00212849"/>
    <w:rsid w:val="00212927"/>
    <w:rsid w:val="00212A9E"/>
    <w:rsid w:val="00212AD3"/>
    <w:rsid w:val="00212D34"/>
    <w:rsid w:val="00212F2C"/>
    <w:rsid w:val="00213161"/>
    <w:rsid w:val="00213517"/>
    <w:rsid w:val="00213AB2"/>
    <w:rsid w:val="00213E04"/>
    <w:rsid w:val="00213EB5"/>
    <w:rsid w:val="00213F69"/>
    <w:rsid w:val="0021409D"/>
    <w:rsid w:val="002141D1"/>
    <w:rsid w:val="00214284"/>
    <w:rsid w:val="0021457E"/>
    <w:rsid w:val="002147D0"/>
    <w:rsid w:val="002149B0"/>
    <w:rsid w:val="002149F5"/>
    <w:rsid w:val="00214D47"/>
    <w:rsid w:val="00214DE2"/>
    <w:rsid w:val="00214FDC"/>
    <w:rsid w:val="00215190"/>
    <w:rsid w:val="00215273"/>
    <w:rsid w:val="002155B3"/>
    <w:rsid w:val="002155F2"/>
    <w:rsid w:val="0021582A"/>
    <w:rsid w:val="002159D1"/>
    <w:rsid w:val="00215FE2"/>
    <w:rsid w:val="002163CB"/>
    <w:rsid w:val="002163E2"/>
    <w:rsid w:val="002163EC"/>
    <w:rsid w:val="00216497"/>
    <w:rsid w:val="00216604"/>
    <w:rsid w:val="00216B78"/>
    <w:rsid w:val="00216C72"/>
    <w:rsid w:val="00216CE9"/>
    <w:rsid w:val="00216D6E"/>
    <w:rsid w:val="00216DC7"/>
    <w:rsid w:val="00216E36"/>
    <w:rsid w:val="00216ED5"/>
    <w:rsid w:val="002173C1"/>
    <w:rsid w:val="002174F7"/>
    <w:rsid w:val="00217904"/>
    <w:rsid w:val="00217A7F"/>
    <w:rsid w:val="00217E18"/>
    <w:rsid w:val="00220285"/>
    <w:rsid w:val="002203E2"/>
    <w:rsid w:val="002208BF"/>
    <w:rsid w:val="002208D8"/>
    <w:rsid w:val="0022096E"/>
    <w:rsid w:val="00220BC5"/>
    <w:rsid w:val="00220FE6"/>
    <w:rsid w:val="00221624"/>
    <w:rsid w:val="002218A7"/>
    <w:rsid w:val="00221A0B"/>
    <w:rsid w:val="00221A7D"/>
    <w:rsid w:val="00221CC5"/>
    <w:rsid w:val="00221F8D"/>
    <w:rsid w:val="002221E6"/>
    <w:rsid w:val="00222365"/>
    <w:rsid w:val="00223063"/>
    <w:rsid w:val="0022308C"/>
    <w:rsid w:val="002230FE"/>
    <w:rsid w:val="0022311D"/>
    <w:rsid w:val="00223182"/>
    <w:rsid w:val="002232F4"/>
    <w:rsid w:val="00223300"/>
    <w:rsid w:val="0022330D"/>
    <w:rsid w:val="0022350B"/>
    <w:rsid w:val="002238BD"/>
    <w:rsid w:val="00223A59"/>
    <w:rsid w:val="00223AA8"/>
    <w:rsid w:val="00223D13"/>
    <w:rsid w:val="0022415D"/>
    <w:rsid w:val="00224258"/>
    <w:rsid w:val="00224466"/>
    <w:rsid w:val="002246B4"/>
    <w:rsid w:val="00224BA8"/>
    <w:rsid w:val="00224D4C"/>
    <w:rsid w:val="002251AB"/>
    <w:rsid w:val="0022522B"/>
    <w:rsid w:val="002255A6"/>
    <w:rsid w:val="002258BD"/>
    <w:rsid w:val="00225BAD"/>
    <w:rsid w:val="00225C31"/>
    <w:rsid w:val="00225C58"/>
    <w:rsid w:val="00225E31"/>
    <w:rsid w:val="00225EF2"/>
    <w:rsid w:val="00226003"/>
    <w:rsid w:val="0022627E"/>
    <w:rsid w:val="00226326"/>
    <w:rsid w:val="0022694A"/>
    <w:rsid w:val="00226B44"/>
    <w:rsid w:val="00226D78"/>
    <w:rsid w:val="00227204"/>
    <w:rsid w:val="00227477"/>
    <w:rsid w:val="0022790B"/>
    <w:rsid w:val="00227A51"/>
    <w:rsid w:val="00227CDF"/>
    <w:rsid w:val="00230799"/>
    <w:rsid w:val="0023090F"/>
    <w:rsid w:val="00230B9D"/>
    <w:rsid w:val="00230E93"/>
    <w:rsid w:val="00230EF4"/>
    <w:rsid w:val="00230FE9"/>
    <w:rsid w:val="002310F8"/>
    <w:rsid w:val="00231877"/>
    <w:rsid w:val="00231BB5"/>
    <w:rsid w:val="00231C58"/>
    <w:rsid w:val="00231DC9"/>
    <w:rsid w:val="00231F65"/>
    <w:rsid w:val="00232138"/>
    <w:rsid w:val="00232170"/>
    <w:rsid w:val="002321A8"/>
    <w:rsid w:val="0023223C"/>
    <w:rsid w:val="00232514"/>
    <w:rsid w:val="002326D6"/>
    <w:rsid w:val="002329B4"/>
    <w:rsid w:val="00232A5D"/>
    <w:rsid w:val="00233391"/>
    <w:rsid w:val="00233580"/>
    <w:rsid w:val="002338AC"/>
    <w:rsid w:val="002338C2"/>
    <w:rsid w:val="00233978"/>
    <w:rsid w:val="00233D34"/>
    <w:rsid w:val="00233D3A"/>
    <w:rsid w:val="00233F88"/>
    <w:rsid w:val="0023468A"/>
    <w:rsid w:val="002349C9"/>
    <w:rsid w:val="00234B0E"/>
    <w:rsid w:val="00235066"/>
    <w:rsid w:val="002350A1"/>
    <w:rsid w:val="002353C2"/>
    <w:rsid w:val="00235524"/>
    <w:rsid w:val="002356EB"/>
    <w:rsid w:val="00235A4F"/>
    <w:rsid w:val="00235B9A"/>
    <w:rsid w:val="00235D67"/>
    <w:rsid w:val="00235EA4"/>
    <w:rsid w:val="00235F84"/>
    <w:rsid w:val="0023672A"/>
    <w:rsid w:val="00236A87"/>
    <w:rsid w:val="00236ADC"/>
    <w:rsid w:val="00236C15"/>
    <w:rsid w:val="00236D75"/>
    <w:rsid w:val="00236F5A"/>
    <w:rsid w:val="00236FFB"/>
    <w:rsid w:val="002371C3"/>
    <w:rsid w:val="002374A6"/>
    <w:rsid w:val="002376B7"/>
    <w:rsid w:val="00237831"/>
    <w:rsid w:val="002378D7"/>
    <w:rsid w:val="0023799D"/>
    <w:rsid w:val="00237B19"/>
    <w:rsid w:val="00237D1D"/>
    <w:rsid w:val="00237D9F"/>
    <w:rsid w:val="00237E31"/>
    <w:rsid w:val="00237F1C"/>
    <w:rsid w:val="00237FFB"/>
    <w:rsid w:val="002401EA"/>
    <w:rsid w:val="0024024B"/>
    <w:rsid w:val="00240293"/>
    <w:rsid w:val="0024053A"/>
    <w:rsid w:val="002406BE"/>
    <w:rsid w:val="002406D3"/>
    <w:rsid w:val="0024097C"/>
    <w:rsid w:val="00240CCF"/>
    <w:rsid w:val="00240D36"/>
    <w:rsid w:val="0024126B"/>
    <w:rsid w:val="00241767"/>
    <w:rsid w:val="002417A9"/>
    <w:rsid w:val="0024188E"/>
    <w:rsid w:val="0024195D"/>
    <w:rsid w:val="0024196A"/>
    <w:rsid w:val="00241B39"/>
    <w:rsid w:val="00242072"/>
    <w:rsid w:val="00242481"/>
    <w:rsid w:val="002425A8"/>
    <w:rsid w:val="00242864"/>
    <w:rsid w:val="0024297A"/>
    <w:rsid w:val="00242A0A"/>
    <w:rsid w:val="00242CDC"/>
    <w:rsid w:val="00243335"/>
    <w:rsid w:val="00243339"/>
    <w:rsid w:val="002435AC"/>
    <w:rsid w:val="0024365C"/>
    <w:rsid w:val="0024368B"/>
    <w:rsid w:val="0024373B"/>
    <w:rsid w:val="0024387F"/>
    <w:rsid w:val="00243A81"/>
    <w:rsid w:val="002441C6"/>
    <w:rsid w:val="002444E8"/>
    <w:rsid w:val="002444F2"/>
    <w:rsid w:val="00244518"/>
    <w:rsid w:val="002445E1"/>
    <w:rsid w:val="00244620"/>
    <w:rsid w:val="0024465B"/>
    <w:rsid w:val="00244BB4"/>
    <w:rsid w:val="00245216"/>
    <w:rsid w:val="00245348"/>
    <w:rsid w:val="00245511"/>
    <w:rsid w:val="00245729"/>
    <w:rsid w:val="00245884"/>
    <w:rsid w:val="0024588B"/>
    <w:rsid w:val="002459D4"/>
    <w:rsid w:val="00245AD5"/>
    <w:rsid w:val="00245B12"/>
    <w:rsid w:val="00245CF5"/>
    <w:rsid w:val="00245E3B"/>
    <w:rsid w:val="00245F23"/>
    <w:rsid w:val="00245FFF"/>
    <w:rsid w:val="002462D5"/>
    <w:rsid w:val="002462F4"/>
    <w:rsid w:val="002463E2"/>
    <w:rsid w:val="0024657D"/>
    <w:rsid w:val="00246C72"/>
    <w:rsid w:val="00246C90"/>
    <w:rsid w:val="00246E63"/>
    <w:rsid w:val="00247101"/>
    <w:rsid w:val="00247307"/>
    <w:rsid w:val="002474A5"/>
    <w:rsid w:val="00247881"/>
    <w:rsid w:val="00247AD5"/>
    <w:rsid w:val="00247D14"/>
    <w:rsid w:val="00247E2B"/>
    <w:rsid w:val="00247F5A"/>
    <w:rsid w:val="00250129"/>
    <w:rsid w:val="002502B0"/>
    <w:rsid w:val="002502BE"/>
    <w:rsid w:val="002502E5"/>
    <w:rsid w:val="00250821"/>
    <w:rsid w:val="002509E6"/>
    <w:rsid w:val="00250CA3"/>
    <w:rsid w:val="00250DC5"/>
    <w:rsid w:val="00250E09"/>
    <w:rsid w:val="002512E8"/>
    <w:rsid w:val="00251853"/>
    <w:rsid w:val="0025185B"/>
    <w:rsid w:val="00251B4A"/>
    <w:rsid w:val="00251E03"/>
    <w:rsid w:val="00251E1A"/>
    <w:rsid w:val="00251E2D"/>
    <w:rsid w:val="0025205A"/>
    <w:rsid w:val="0025212A"/>
    <w:rsid w:val="00252263"/>
    <w:rsid w:val="0025232B"/>
    <w:rsid w:val="002523A6"/>
    <w:rsid w:val="0025244C"/>
    <w:rsid w:val="0025256D"/>
    <w:rsid w:val="002527B7"/>
    <w:rsid w:val="002529DE"/>
    <w:rsid w:val="002531C8"/>
    <w:rsid w:val="00253682"/>
    <w:rsid w:val="00253796"/>
    <w:rsid w:val="002539AE"/>
    <w:rsid w:val="002540C2"/>
    <w:rsid w:val="002542BE"/>
    <w:rsid w:val="00254420"/>
    <w:rsid w:val="002546C5"/>
    <w:rsid w:val="00254B04"/>
    <w:rsid w:val="00254B08"/>
    <w:rsid w:val="00254C55"/>
    <w:rsid w:val="00254DE0"/>
    <w:rsid w:val="00254E3E"/>
    <w:rsid w:val="00255058"/>
    <w:rsid w:val="00255090"/>
    <w:rsid w:val="00255218"/>
    <w:rsid w:val="00255234"/>
    <w:rsid w:val="002552C5"/>
    <w:rsid w:val="00255351"/>
    <w:rsid w:val="0025578A"/>
    <w:rsid w:val="002558E8"/>
    <w:rsid w:val="002559FD"/>
    <w:rsid w:val="00255B26"/>
    <w:rsid w:val="00255BB0"/>
    <w:rsid w:val="00255CCB"/>
    <w:rsid w:val="00255E37"/>
    <w:rsid w:val="002560F3"/>
    <w:rsid w:val="0025620F"/>
    <w:rsid w:val="00256381"/>
    <w:rsid w:val="002563F0"/>
    <w:rsid w:val="00257604"/>
    <w:rsid w:val="0025768E"/>
    <w:rsid w:val="00257778"/>
    <w:rsid w:val="002578A6"/>
    <w:rsid w:val="0025793E"/>
    <w:rsid w:val="00257941"/>
    <w:rsid w:val="00257B27"/>
    <w:rsid w:val="00257F74"/>
    <w:rsid w:val="00257F9A"/>
    <w:rsid w:val="002600A0"/>
    <w:rsid w:val="002603C5"/>
    <w:rsid w:val="00260B1D"/>
    <w:rsid w:val="0026112E"/>
    <w:rsid w:val="002614C6"/>
    <w:rsid w:val="00261604"/>
    <w:rsid w:val="002616A7"/>
    <w:rsid w:val="00261A70"/>
    <w:rsid w:val="00261BA7"/>
    <w:rsid w:val="00261E23"/>
    <w:rsid w:val="00261F68"/>
    <w:rsid w:val="00262342"/>
    <w:rsid w:val="00262EFE"/>
    <w:rsid w:val="0026305C"/>
    <w:rsid w:val="002632F8"/>
    <w:rsid w:val="00263740"/>
    <w:rsid w:val="00263AE7"/>
    <w:rsid w:val="00263D1E"/>
    <w:rsid w:val="00263E9B"/>
    <w:rsid w:val="00264277"/>
    <w:rsid w:val="00264783"/>
    <w:rsid w:val="002648A7"/>
    <w:rsid w:val="00264A91"/>
    <w:rsid w:val="00264E27"/>
    <w:rsid w:val="00264EC7"/>
    <w:rsid w:val="00265150"/>
    <w:rsid w:val="0026535F"/>
    <w:rsid w:val="00265371"/>
    <w:rsid w:val="00265999"/>
    <w:rsid w:val="002660EA"/>
    <w:rsid w:val="00266171"/>
    <w:rsid w:val="0026622C"/>
    <w:rsid w:val="002662B4"/>
    <w:rsid w:val="0026644F"/>
    <w:rsid w:val="002665A9"/>
    <w:rsid w:val="00266743"/>
    <w:rsid w:val="00266A2D"/>
    <w:rsid w:val="00266AC1"/>
    <w:rsid w:val="00266EC0"/>
    <w:rsid w:val="00266FFE"/>
    <w:rsid w:val="00267207"/>
    <w:rsid w:val="00267276"/>
    <w:rsid w:val="00267311"/>
    <w:rsid w:val="002673FD"/>
    <w:rsid w:val="0026759D"/>
    <w:rsid w:val="0026770B"/>
    <w:rsid w:val="00267A41"/>
    <w:rsid w:val="00267C36"/>
    <w:rsid w:val="00267FD5"/>
    <w:rsid w:val="0027031D"/>
    <w:rsid w:val="00270324"/>
    <w:rsid w:val="0027035F"/>
    <w:rsid w:val="0027082A"/>
    <w:rsid w:val="00270EE2"/>
    <w:rsid w:val="00270F3D"/>
    <w:rsid w:val="00270F53"/>
    <w:rsid w:val="002710FE"/>
    <w:rsid w:val="0027166D"/>
    <w:rsid w:val="00271A8C"/>
    <w:rsid w:val="00271F82"/>
    <w:rsid w:val="002720C3"/>
    <w:rsid w:val="00272111"/>
    <w:rsid w:val="0027218B"/>
    <w:rsid w:val="002721B9"/>
    <w:rsid w:val="00272614"/>
    <w:rsid w:val="00272D7A"/>
    <w:rsid w:val="00272EDF"/>
    <w:rsid w:val="002730ED"/>
    <w:rsid w:val="00273118"/>
    <w:rsid w:val="00273437"/>
    <w:rsid w:val="00273674"/>
    <w:rsid w:val="00273701"/>
    <w:rsid w:val="002740BB"/>
    <w:rsid w:val="0027413E"/>
    <w:rsid w:val="002742CD"/>
    <w:rsid w:val="0027444C"/>
    <w:rsid w:val="00274451"/>
    <w:rsid w:val="0027484B"/>
    <w:rsid w:val="00274AAD"/>
    <w:rsid w:val="00275235"/>
    <w:rsid w:val="002752AD"/>
    <w:rsid w:val="0027550E"/>
    <w:rsid w:val="0027552A"/>
    <w:rsid w:val="002756B0"/>
    <w:rsid w:val="0027609C"/>
    <w:rsid w:val="002763E2"/>
    <w:rsid w:val="002769D5"/>
    <w:rsid w:val="00276BB1"/>
    <w:rsid w:val="00276F61"/>
    <w:rsid w:val="00277011"/>
    <w:rsid w:val="00277400"/>
    <w:rsid w:val="00277663"/>
    <w:rsid w:val="002776D7"/>
    <w:rsid w:val="0027778D"/>
    <w:rsid w:val="00277F0D"/>
    <w:rsid w:val="00280116"/>
    <w:rsid w:val="002805F6"/>
    <w:rsid w:val="002807E5"/>
    <w:rsid w:val="0028082C"/>
    <w:rsid w:val="00280C42"/>
    <w:rsid w:val="00280E89"/>
    <w:rsid w:val="00281169"/>
    <w:rsid w:val="00281172"/>
    <w:rsid w:val="00281479"/>
    <w:rsid w:val="00281AB3"/>
    <w:rsid w:val="00281B0D"/>
    <w:rsid w:val="00281CD5"/>
    <w:rsid w:val="00281D03"/>
    <w:rsid w:val="00281D6B"/>
    <w:rsid w:val="00281EC1"/>
    <w:rsid w:val="002820F0"/>
    <w:rsid w:val="0028270C"/>
    <w:rsid w:val="0028286E"/>
    <w:rsid w:val="002829D7"/>
    <w:rsid w:val="00282E2E"/>
    <w:rsid w:val="002832E5"/>
    <w:rsid w:val="0028333E"/>
    <w:rsid w:val="0028342B"/>
    <w:rsid w:val="00283552"/>
    <w:rsid w:val="00283C54"/>
    <w:rsid w:val="00283E69"/>
    <w:rsid w:val="00283F65"/>
    <w:rsid w:val="002844C3"/>
    <w:rsid w:val="002844E3"/>
    <w:rsid w:val="00284625"/>
    <w:rsid w:val="0028471A"/>
    <w:rsid w:val="0028476C"/>
    <w:rsid w:val="002847F1"/>
    <w:rsid w:val="002849D2"/>
    <w:rsid w:val="00284AA2"/>
    <w:rsid w:val="00284CD0"/>
    <w:rsid w:val="00284EEB"/>
    <w:rsid w:val="00285160"/>
    <w:rsid w:val="002858B6"/>
    <w:rsid w:val="00285A40"/>
    <w:rsid w:val="00286232"/>
    <w:rsid w:val="0028680B"/>
    <w:rsid w:val="0028691B"/>
    <w:rsid w:val="00286F6E"/>
    <w:rsid w:val="00287011"/>
    <w:rsid w:val="002871C9"/>
    <w:rsid w:val="002876F5"/>
    <w:rsid w:val="002878EF"/>
    <w:rsid w:val="00287ADB"/>
    <w:rsid w:val="00287F46"/>
    <w:rsid w:val="002900D0"/>
    <w:rsid w:val="00290A15"/>
    <w:rsid w:val="00290CD8"/>
    <w:rsid w:val="00290E84"/>
    <w:rsid w:val="00291516"/>
    <w:rsid w:val="0029166C"/>
    <w:rsid w:val="00291678"/>
    <w:rsid w:val="00291684"/>
    <w:rsid w:val="00291A47"/>
    <w:rsid w:val="00291AA0"/>
    <w:rsid w:val="00291B36"/>
    <w:rsid w:val="00291B3B"/>
    <w:rsid w:val="00292075"/>
    <w:rsid w:val="00292233"/>
    <w:rsid w:val="002923E7"/>
    <w:rsid w:val="00292853"/>
    <w:rsid w:val="0029296F"/>
    <w:rsid w:val="00292AA7"/>
    <w:rsid w:val="002932B7"/>
    <w:rsid w:val="00293624"/>
    <w:rsid w:val="002936F3"/>
    <w:rsid w:val="002937F4"/>
    <w:rsid w:val="00293AA0"/>
    <w:rsid w:val="00293BB0"/>
    <w:rsid w:val="00293EA4"/>
    <w:rsid w:val="002941D7"/>
    <w:rsid w:val="0029438D"/>
    <w:rsid w:val="00294ECB"/>
    <w:rsid w:val="0029523B"/>
    <w:rsid w:val="002953C3"/>
    <w:rsid w:val="00295505"/>
    <w:rsid w:val="0029556E"/>
    <w:rsid w:val="002955BC"/>
    <w:rsid w:val="002956C1"/>
    <w:rsid w:val="00295914"/>
    <w:rsid w:val="00295A75"/>
    <w:rsid w:val="00295A7C"/>
    <w:rsid w:val="00295C4E"/>
    <w:rsid w:val="00296003"/>
    <w:rsid w:val="00296171"/>
    <w:rsid w:val="0029617B"/>
    <w:rsid w:val="002962F7"/>
    <w:rsid w:val="00296375"/>
    <w:rsid w:val="00296542"/>
    <w:rsid w:val="00296683"/>
    <w:rsid w:val="002966EB"/>
    <w:rsid w:val="00296AF2"/>
    <w:rsid w:val="00296C3C"/>
    <w:rsid w:val="00296D7D"/>
    <w:rsid w:val="00296D9E"/>
    <w:rsid w:val="002976A3"/>
    <w:rsid w:val="002977A9"/>
    <w:rsid w:val="0029793F"/>
    <w:rsid w:val="00297C0F"/>
    <w:rsid w:val="00297DC4"/>
    <w:rsid w:val="002A0460"/>
    <w:rsid w:val="002A06B9"/>
    <w:rsid w:val="002A07D0"/>
    <w:rsid w:val="002A099F"/>
    <w:rsid w:val="002A0CA9"/>
    <w:rsid w:val="002A0E2F"/>
    <w:rsid w:val="002A0F6C"/>
    <w:rsid w:val="002A1572"/>
    <w:rsid w:val="002A1716"/>
    <w:rsid w:val="002A1CAF"/>
    <w:rsid w:val="002A2275"/>
    <w:rsid w:val="002A2323"/>
    <w:rsid w:val="002A251C"/>
    <w:rsid w:val="002A257A"/>
    <w:rsid w:val="002A2B5F"/>
    <w:rsid w:val="002A2C1E"/>
    <w:rsid w:val="002A2E89"/>
    <w:rsid w:val="002A2E9C"/>
    <w:rsid w:val="002A32D6"/>
    <w:rsid w:val="002A333D"/>
    <w:rsid w:val="002A374F"/>
    <w:rsid w:val="002A37B8"/>
    <w:rsid w:val="002A43C6"/>
    <w:rsid w:val="002A44A5"/>
    <w:rsid w:val="002A44D8"/>
    <w:rsid w:val="002A44EB"/>
    <w:rsid w:val="002A46E1"/>
    <w:rsid w:val="002A476F"/>
    <w:rsid w:val="002A4C9F"/>
    <w:rsid w:val="002A4F19"/>
    <w:rsid w:val="002A506B"/>
    <w:rsid w:val="002A5347"/>
    <w:rsid w:val="002A5634"/>
    <w:rsid w:val="002A58FE"/>
    <w:rsid w:val="002A59B8"/>
    <w:rsid w:val="002A6300"/>
    <w:rsid w:val="002A6329"/>
    <w:rsid w:val="002A6386"/>
    <w:rsid w:val="002A67A4"/>
    <w:rsid w:val="002A68AE"/>
    <w:rsid w:val="002A6AD3"/>
    <w:rsid w:val="002A6C06"/>
    <w:rsid w:val="002A6C54"/>
    <w:rsid w:val="002A6E48"/>
    <w:rsid w:val="002A72B6"/>
    <w:rsid w:val="002A73A8"/>
    <w:rsid w:val="002A77EF"/>
    <w:rsid w:val="002A7930"/>
    <w:rsid w:val="002A7BB8"/>
    <w:rsid w:val="002A7D71"/>
    <w:rsid w:val="002B06F5"/>
    <w:rsid w:val="002B0701"/>
    <w:rsid w:val="002B0862"/>
    <w:rsid w:val="002B0A4A"/>
    <w:rsid w:val="002B10FF"/>
    <w:rsid w:val="002B110C"/>
    <w:rsid w:val="002B1181"/>
    <w:rsid w:val="002B11C8"/>
    <w:rsid w:val="002B1474"/>
    <w:rsid w:val="002B1592"/>
    <w:rsid w:val="002B165D"/>
    <w:rsid w:val="002B1A30"/>
    <w:rsid w:val="002B1ADE"/>
    <w:rsid w:val="002B1F76"/>
    <w:rsid w:val="002B242E"/>
    <w:rsid w:val="002B276B"/>
    <w:rsid w:val="002B28A3"/>
    <w:rsid w:val="002B2B45"/>
    <w:rsid w:val="002B2C8F"/>
    <w:rsid w:val="002B2CD9"/>
    <w:rsid w:val="002B3049"/>
    <w:rsid w:val="002B3116"/>
    <w:rsid w:val="002B362B"/>
    <w:rsid w:val="002B37AE"/>
    <w:rsid w:val="002B3867"/>
    <w:rsid w:val="002B3961"/>
    <w:rsid w:val="002B3CA2"/>
    <w:rsid w:val="002B3FA4"/>
    <w:rsid w:val="002B41C2"/>
    <w:rsid w:val="002B4465"/>
    <w:rsid w:val="002B4A77"/>
    <w:rsid w:val="002B4A95"/>
    <w:rsid w:val="002B5218"/>
    <w:rsid w:val="002B5413"/>
    <w:rsid w:val="002B5481"/>
    <w:rsid w:val="002B5619"/>
    <w:rsid w:val="002B5971"/>
    <w:rsid w:val="002B5D57"/>
    <w:rsid w:val="002B5D7C"/>
    <w:rsid w:val="002B5E10"/>
    <w:rsid w:val="002B6028"/>
    <w:rsid w:val="002B614F"/>
    <w:rsid w:val="002B6363"/>
    <w:rsid w:val="002B6519"/>
    <w:rsid w:val="002B6564"/>
    <w:rsid w:val="002B67BE"/>
    <w:rsid w:val="002B67D6"/>
    <w:rsid w:val="002B6B7C"/>
    <w:rsid w:val="002B6D15"/>
    <w:rsid w:val="002B6D6B"/>
    <w:rsid w:val="002B793C"/>
    <w:rsid w:val="002C0054"/>
    <w:rsid w:val="002C01DF"/>
    <w:rsid w:val="002C02B7"/>
    <w:rsid w:val="002C0614"/>
    <w:rsid w:val="002C074D"/>
    <w:rsid w:val="002C074F"/>
    <w:rsid w:val="002C09F0"/>
    <w:rsid w:val="002C0BC5"/>
    <w:rsid w:val="002C0D2E"/>
    <w:rsid w:val="002C0DD5"/>
    <w:rsid w:val="002C10DD"/>
    <w:rsid w:val="002C1153"/>
    <w:rsid w:val="002C126F"/>
    <w:rsid w:val="002C12C7"/>
    <w:rsid w:val="002C1492"/>
    <w:rsid w:val="002C1615"/>
    <w:rsid w:val="002C168A"/>
    <w:rsid w:val="002C17A4"/>
    <w:rsid w:val="002C19CC"/>
    <w:rsid w:val="002C1A83"/>
    <w:rsid w:val="002C1D0C"/>
    <w:rsid w:val="002C237C"/>
    <w:rsid w:val="002C2475"/>
    <w:rsid w:val="002C26C7"/>
    <w:rsid w:val="002C2711"/>
    <w:rsid w:val="002C297C"/>
    <w:rsid w:val="002C2C69"/>
    <w:rsid w:val="002C2C9E"/>
    <w:rsid w:val="002C3183"/>
    <w:rsid w:val="002C34D8"/>
    <w:rsid w:val="002C36BE"/>
    <w:rsid w:val="002C36C8"/>
    <w:rsid w:val="002C3A5C"/>
    <w:rsid w:val="002C3ACD"/>
    <w:rsid w:val="002C3AD4"/>
    <w:rsid w:val="002C3D3C"/>
    <w:rsid w:val="002C3DC6"/>
    <w:rsid w:val="002C3E31"/>
    <w:rsid w:val="002C41F2"/>
    <w:rsid w:val="002C45BF"/>
    <w:rsid w:val="002C461B"/>
    <w:rsid w:val="002C4621"/>
    <w:rsid w:val="002C46CA"/>
    <w:rsid w:val="002C5172"/>
    <w:rsid w:val="002C5212"/>
    <w:rsid w:val="002C53BA"/>
    <w:rsid w:val="002C566C"/>
    <w:rsid w:val="002C57D1"/>
    <w:rsid w:val="002C599D"/>
    <w:rsid w:val="002C5D45"/>
    <w:rsid w:val="002C5DB5"/>
    <w:rsid w:val="002C6586"/>
    <w:rsid w:val="002C6C90"/>
    <w:rsid w:val="002C7E05"/>
    <w:rsid w:val="002C7EC4"/>
    <w:rsid w:val="002D01AB"/>
    <w:rsid w:val="002D036C"/>
    <w:rsid w:val="002D080F"/>
    <w:rsid w:val="002D0C6A"/>
    <w:rsid w:val="002D0CA0"/>
    <w:rsid w:val="002D0CFA"/>
    <w:rsid w:val="002D0DF9"/>
    <w:rsid w:val="002D1057"/>
    <w:rsid w:val="002D1467"/>
    <w:rsid w:val="002D17C3"/>
    <w:rsid w:val="002D17DF"/>
    <w:rsid w:val="002D18A9"/>
    <w:rsid w:val="002D18FC"/>
    <w:rsid w:val="002D1A72"/>
    <w:rsid w:val="002D1B8F"/>
    <w:rsid w:val="002D1CDA"/>
    <w:rsid w:val="002D1D1F"/>
    <w:rsid w:val="002D1DE2"/>
    <w:rsid w:val="002D28D2"/>
    <w:rsid w:val="002D2AA8"/>
    <w:rsid w:val="002D2AB9"/>
    <w:rsid w:val="002D2B97"/>
    <w:rsid w:val="002D2CA0"/>
    <w:rsid w:val="002D30C7"/>
    <w:rsid w:val="002D3387"/>
    <w:rsid w:val="002D33B2"/>
    <w:rsid w:val="002D358B"/>
    <w:rsid w:val="002D3A32"/>
    <w:rsid w:val="002D3B41"/>
    <w:rsid w:val="002D3E55"/>
    <w:rsid w:val="002D3E7A"/>
    <w:rsid w:val="002D416B"/>
    <w:rsid w:val="002D4602"/>
    <w:rsid w:val="002D496C"/>
    <w:rsid w:val="002D498F"/>
    <w:rsid w:val="002D4D59"/>
    <w:rsid w:val="002D4DEE"/>
    <w:rsid w:val="002D4E10"/>
    <w:rsid w:val="002D51EE"/>
    <w:rsid w:val="002D5C69"/>
    <w:rsid w:val="002D5D1E"/>
    <w:rsid w:val="002D5E39"/>
    <w:rsid w:val="002D5F32"/>
    <w:rsid w:val="002D6376"/>
    <w:rsid w:val="002D649B"/>
    <w:rsid w:val="002D65B7"/>
    <w:rsid w:val="002D6774"/>
    <w:rsid w:val="002D6967"/>
    <w:rsid w:val="002D7127"/>
    <w:rsid w:val="002D7174"/>
    <w:rsid w:val="002D7351"/>
    <w:rsid w:val="002D7414"/>
    <w:rsid w:val="002D7B22"/>
    <w:rsid w:val="002D7BC4"/>
    <w:rsid w:val="002D7FA9"/>
    <w:rsid w:val="002E00E5"/>
    <w:rsid w:val="002E00FB"/>
    <w:rsid w:val="002E0239"/>
    <w:rsid w:val="002E0266"/>
    <w:rsid w:val="002E0326"/>
    <w:rsid w:val="002E0A4B"/>
    <w:rsid w:val="002E1080"/>
    <w:rsid w:val="002E11B8"/>
    <w:rsid w:val="002E1605"/>
    <w:rsid w:val="002E1622"/>
    <w:rsid w:val="002E19AF"/>
    <w:rsid w:val="002E1D20"/>
    <w:rsid w:val="002E1D86"/>
    <w:rsid w:val="002E1FFB"/>
    <w:rsid w:val="002E2023"/>
    <w:rsid w:val="002E2154"/>
    <w:rsid w:val="002E220A"/>
    <w:rsid w:val="002E25B7"/>
    <w:rsid w:val="002E27D4"/>
    <w:rsid w:val="002E291E"/>
    <w:rsid w:val="002E2B28"/>
    <w:rsid w:val="002E2B5A"/>
    <w:rsid w:val="002E2BB1"/>
    <w:rsid w:val="002E2D51"/>
    <w:rsid w:val="002E2EEF"/>
    <w:rsid w:val="002E2F6C"/>
    <w:rsid w:val="002E32F7"/>
    <w:rsid w:val="002E33BE"/>
    <w:rsid w:val="002E3866"/>
    <w:rsid w:val="002E3A91"/>
    <w:rsid w:val="002E3BDF"/>
    <w:rsid w:val="002E3DF4"/>
    <w:rsid w:val="002E4208"/>
    <w:rsid w:val="002E447E"/>
    <w:rsid w:val="002E4717"/>
    <w:rsid w:val="002E4920"/>
    <w:rsid w:val="002E4D71"/>
    <w:rsid w:val="002E4FDD"/>
    <w:rsid w:val="002E505A"/>
    <w:rsid w:val="002E540D"/>
    <w:rsid w:val="002E54C0"/>
    <w:rsid w:val="002E5608"/>
    <w:rsid w:val="002E575B"/>
    <w:rsid w:val="002E57DE"/>
    <w:rsid w:val="002E582E"/>
    <w:rsid w:val="002E5A5C"/>
    <w:rsid w:val="002E5D1E"/>
    <w:rsid w:val="002E5D35"/>
    <w:rsid w:val="002E63E4"/>
    <w:rsid w:val="002E63EB"/>
    <w:rsid w:val="002E64D3"/>
    <w:rsid w:val="002E6AB0"/>
    <w:rsid w:val="002E6DCC"/>
    <w:rsid w:val="002E6F36"/>
    <w:rsid w:val="002E6F90"/>
    <w:rsid w:val="002E71A2"/>
    <w:rsid w:val="002E7219"/>
    <w:rsid w:val="002E73B6"/>
    <w:rsid w:val="002E7455"/>
    <w:rsid w:val="002E75F5"/>
    <w:rsid w:val="002E7917"/>
    <w:rsid w:val="002E7BCC"/>
    <w:rsid w:val="002E7E5D"/>
    <w:rsid w:val="002F000B"/>
    <w:rsid w:val="002F01EF"/>
    <w:rsid w:val="002F02C5"/>
    <w:rsid w:val="002F05B4"/>
    <w:rsid w:val="002F09AD"/>
    <w:rsid w:val="002F0C41"/>
    <w:rsid w:val="002F0C92"/>
    <w:rsid w:val="002F0D54"/>
    <w:rsid w:val="002F10FB"/>
    <w:rsid w:val="002F11D7"/>
    <w:rsid w:val="002F14A0"/>
    <w:rsid w:val="002F14A7"/>
    <w:rsid w:val="002F18A3"/>
    <w:rsid w:val="002F190E"/>
    <w:rsid w:val="002F1BCC"/>
    <w:rsid w:val="002F1C0B"/>
    <w:rsid w:val="002F1D69"/>
    <w:rsid w:val="002F1F0E"/>
    <w:rsid w:val="002F2246"/>
    <w:rsid w:val="002F25D2"/>
    <w:rsid w:val="002F300D"/>
    <w:rsid w:val="002F3025"/>
    <w:rsid w:val="002F31D9"/>
    <w:rsid w:val="002F3357"/>
    <w:rsid w:val="002F371A"/>
    <w:rsid w:val="002F400B"/>
    <w:rsid w:val="002F40B1"/>
    <w:rsid w:val="002F41E4"/>
    <w:rsid w:val="002F434D"/>
    <w:rsid w:val="002F436C"/>
    <w:rsid w:val="002F4413"/>
    <w:rsid w:val="002F483E"/>
    <w:rsid w:val="002F4A0F"/>
    <w:rsid w:val="002F4ACC"/>
    <w:rsid w:val="002F4B65"/>
    <w:rsid w:val="002F4D99"/>
    <w:rsid w:val="002F50F2"/>
    <w:rsid w:val="002F550A"/>
    <w:rsid w:val="002F57EE"/>
    <w:rsid w:val="002F584D"/>
    <w:rsid w:val="002F5C19"/>
    <w:rsid w:val="002F66D3"/>
    <w:rsid w:val="002F6F47"/>
    <w:rsid w:val="002F6F7A"/>
    <w:rsid w:val="002F71A1"/>
    <w:rsid w:val="002F72D6"/>
    <w:rsid w:val="002F73AD"/>
    <w:rsid w:val="002F73DC"/>
    <w:rsid w:val="002F78C3"/>
    <w:rsid w:val="002F792C"/>
    <w:rsid w:val="002F79FF"/>
    <w:rsid w:val="002F7C08"/>
    <w:rsid w:val="002F7F52"/>
    <w:rsid w:val="003001BC"/>
    <w:rsid w:val="003004CF"/>
    <w:rsid w:val="00300A11"/>
    <w:rsid w:val="00301701"/>
    <w:rsid w:val="0030173F"/>
    <w:rsid w:val="003017AC"/>
    <w:rsid w:val="00301BDF"/>
    <w:rsid w:val="00301C40"/>
    <w:rsid w:val="00301CE4"/>
    <w:rsid w:val="00301E6A"/>
    <w:rsid w:val="00301EB1"/>
    <w:rsid w:val="00301F6B"/>
    <w:rsid w:val="003020C5"/>
    <w:rsid w:val="003020CE"/>
    <w:rsid w:val="00302197"/>
    <w:rsid w:val="003029D3"/>
    <w:rsid w:val="00302BF8"/>
    <w:rsid w:val="00302E53"/>
    <w:rsid w:val="00303005"/>
    <w:rsid w:val="00303315"/>
    <w:rsid w:val="0030333E"/>
    <w:rsid w:val="00303664"/>
    <w:rsid w:val="00303CC0"/>
    <w:rsid w:val="00303EF0"/>
    <w:rsid w:val="003043CE"/>
    <w:rsid w:val="003044D4"/>
    <w:rsid w:val="003047DA"/>
    <w:rsid w:val="0030495B"/>
    <w:rsid w:val="00304C76"/>
    <w:rsid w:val="00304F57"/>
    <w:rsid w:val="00305044"/>
    <w:rsid w:val="0030574D"/>
    <w:rsid w:val="00305B92"/>
    <w:rsid w:val="00305D37"/>
    <w:rsid w:val="00305DE4"/>
    <w:rsid w:val="00305EEA"/>
    <w:rsid w:val="0030609B"/>
    <w:rsid w:val="003060E5"/>
    <w:rsid w:val="0030613D"/>
    <w:rsid w:val="003062DB"/>
    <w:rsid w:val="00306313"/>
    <w:rsid w:val="0030653F"/>
    <w:rsid w:val="003065C9"/>
    <w:rsid w:val="003066C9"/>
    <w:rsid w:val="00306747"/>
    <w:rsid w:val="00306AC5"/>
    <w:rsid w:val="00306EFD"/>
    <w:rsid w:val="00306FDC"/>
    <w:rsid w:val="003071D6"/>
    <w:rsid w:val="00307566"/>
    <w:rsid w:val="00307756"/>
    <w:rsid w:val="0030785B"/>
    <w:rsid w:val="0030792D"/>
    <w:rsid w:val="00307B01"/>
    <w:rsid w:val="00310483"/>
    <w:rsid w:val="003104B0"/>
    <w:rsid w:val="00310756"/>
    <w:rsid w:val="003109A0"/>
    <w:rsid w:val="00310C19"/>
    <w:rsid w:val="0031109C"/>
    <w:rsid w:val="0031123F"/>
    <w:rsid w:val="003114DA"/>
    <w:rsid w:val="003115C9"/>
    <w:rsid w:val="0031179E"/>
    <w:rsid w:val="003117AE"/>
    <w:rsid w:val="003118C6"/>
    <w:rsid w:val="00311BC7"/>
    <w:rsid w:val="00311DB0"/>
    <w:rsid w:val="00312101"/>
    <w:rsid w:val="0031238D"/>
    <w:rsid w:val="00312988"/>
    <w:rsid w:val="0031351B"/>
    <w:rsid w:val="00313B45"/>
    <w:rsid w:val="00313F59"/>
    <w:rsid w:val="0031402F"/>
    <w:rsid w:val="003145AA"/>
    <w:rsid w:val="0031482D"/>
    <w:rsid w:val="00314969"/>
    <w:rsid w:val="003149AE"/>
    <w:rsid w:val="00314B01"/>
    <w:rsid w:val="00314ECF"/>
    <w:rsid w:val="0031506F"/>
    <w:rsid w:val="00315162"/>
    <w:rsid w:val="003156F4"/>
    <w:rsid w:val="003156FB"/>
    <w:rsid w:val="00315756"/>
    <w:rsid w:val="00315761"/>
    <w:rsid w:val="00315B1D"/>
    <w:rsid w:val="00315B52"/>
    <w:rsid w:val="00315C8B"/>
    <w:rsid w:val="00315CF7"/>
    <w:rsid w:val="0031610D"/>
    <w:rsid w:val="00316E5D"/>
    <w:rsid w:val="00317937"/>
    <w:rsid w:val="00317A48"/>
    <w:rsid w:val="00317A80"/>
    <w:rsid w:val="00317A93"/>
    <w:rsid w:val="00317B65"/>
    <w:rsid w:val="00317BC3"/>
    <w:rsid w:val="00320089"/>
    <w:rsid w:val="0032041C"/>
    <w:rsid w:val="0032042B"/>
    <w:rsid w:val="00320488"/>
    <w:rsid w:val="00320582"/>
    <w:rsid w:val="00320B9B"/>
    <w:rsid w:val="00320EFA"/>
    <w:rsid w:val="00320F45"/>
    <w:rsid w:val="0032130E"/>
    <w:rsid w:val="003216BB"/>
    <w:rsid w:val="0032184C"/>
    <w:rsid w:val="00321A41"/>
    <w:rsid w:val="00321FE9"/>
    <w:rsid w:val="00321FF7"/>
    <w:rsid w:val="00322185"/>
    <w:rsid w:val="00322699"/>
    <w:rsid w:val="00323573"/>
    <w:rsid w:val="00323969"/>
    <w:rsid w:val="00323F4B"/>
    <w:rsid w:val="00324023"/>
    <w:rsid w:val="00324140"/>
    <w:rsid w:val="003248CD"/>
    <w:rsid w:val="00324974"/>
    <w:rsid w:val="00324975"/>
    <w:rsid w:val="003249E6"/>
    <w:rsid w:val="00324A2E"/>
    <w:rsid w:val="00324C9C"/>
    <w:rsid w:val="00324D19"/>
    <w:rsid w:val="00324F7E"/>
    <w:rsid w:val="003252F3"/>
    <w:rsid w:val="0032534B"/>
    <w:rsid w:val="003255B1"/>
    <w:rsid w:val="00325819"/>
    <w:rsid w:val="00325A8E"/>
    <w:rsid w:val="00325C9C"/>
    <w:rsid w:val="003264A2"/>
    <w:rsid w:val="003264CB"/>
    <w:rsid w:val="003265C3"/>
    <w:rsid w:val="003267DF"/>
    <w:rsid w:val="00326B36"/>
    <w:rsid w:val="00326EDB"/>
    <w:rsid w:val="00327081"/>
    <w:rsid w:val="0032734F"/>
    <w:rsid w:val="00327956"/>
    <w:rsid w:val="00327A94"/>
    <w:rsid w:val="00327B62"/>
    <w:rsid w:val="003302DD"/>
    <w:rsid w:val="00330863"/>
    <w:rsid w:val="003309DE"/>
    <w:rsid w:val="00330A40"/>
    <w:rsid w:val="00330BA4"/>
    <w:rsid w:val="0033113F"/>
    <w:rsid w:val="00331723"/>
    <w:rsid w:val="003318EB"/>
    <w:rsid w:val="00331900"/>
    <w:rsid w:val="00331913"/>
    <w:rsid w:val="0033195E"/>
    <w:rsid w:val="00331B30"/>
    <w:rsid w:val="00332179"/>
    <w:rsid w:val="00332184"/>
    <w:rsid w:val="00332302"/>
    <w:rsid w:val="003323D8"/>
    <w:rsid w:val="003326A7"/>
    <w:rsid w:val="003326D1"/>
    <w:rsid w:val="003329B7"/>
    <w:rsid w:val="00332A36"/>
    <w:rsid w:val="00332AD6"/>
    <w:rsid w:val="00332AF7"/>
    <w:rsid w:val="00332CAA"/>
    <w:rsid w:val="00332D08"/>
    <w:rsid w:val="00332D6F"/>
    <w:rsid w:val="00333203"/>
    <w:rsid w:val="00333657"/>
    <w:rsid w:val="003337B8"/>
    <w:rsid w:val="00333E5F"/>
    <w:rsid w:val="003340ED"/>
    <w:rsid w:val="003341B1"/>
    <w:rsid w:val="003342A2"/>
    <w:rsid w:val="00334444"/>
    <w:rsid w:val="0033450B"/>
    <w:rsid w:val="00334A8B"/>
    <w:rsid w:val="00334D85"/>
    <w:rsid w:val="00334F4D"/>
    <w:rsid w:val="00335136"/>
    <w:rsid w:val="003355C4"/>
    <w:rsid w:val="00335656"/>
    <w:rsid w:val="003357C5"/>
    <w:rsid w:val="003357FF"/>
    <w:rsid w:val="00335D2F"/>
    <w:rsid w:val="00336314"/>
    <w:rsid w:val="00336765"/>
    <w:rsid w:val="003367C5"/>
    <w:rsid w:val="00336FBD"/>
    <w:rsid w:val="0033716F"/>
    <w:rsid w:val="00337239"/>
    <w:rsid w:val="00337240"/>
    <w:rsid w:val="00337882"/>
    <w:rsid w:val="00337AAC"/>
    <w:rsid w:val="00337AC2"/>
    <w:rsid w:val="00337FBB"/>
    <w:rsid w:val="0034013D"/>
    <w:rsid w:val="003402DB"/>
    <w:rsid w:val="003402DE"/>
    <w:rsid w:val="003402E4"/>
    <w:rsid w:val="003403F0"/>
    <w:rsid w:val="0034093A"/>
    <w:rsid w:val="00340E5A"/>
    <w:rsid w:val="003410A6"/>
    <w:rsid w:val="00341203"/>
    <w:rsid w:val="00341313"/>
    <w:rsid w:val="00341385"/>
    <w:rsid w:val="003413C8"/>
    <w:rsid w:val="003413DC"/>
    <w:rsid w:val="0034148C"/>
    <w:rsid w:val="0034170D"/>
    <w:rsid w:val="003418E6"/>
    <w:rsid w:val="00342410"/>
    <w:rsid w:val="00342420"/>
    <w:rsid w:val="00342ECC"/>
    <w:rsid w:val="00343022"/>
    <w:rsid w:val="003432FD"/>
    <w:rsid w:val="00343425"/>
    <w:rsid w:val="0034356F"/>
    <w:rsid w:val="00343633"/>
    <w:rsid w:val="003437A3"/>
    <w:rsid w:val="00343838"/>
    <w:rsid w:val="0034397E"/>
    <w:rsid w:val="00343B75"/>
    <w:rsid w:val="00343C73"/>
    <w:rsid w:val="00343E67"/>
    <w:rsid w:val="00343F3D"/>
    <w:rsid w:val="00344028"/>
    <w:rsid w:val="0034417E"/>
    <w:rsid w:val="0034420F"/>
    <w:rsid w:val="0034458A"/>
    <w:rsid w:val="0034463F"/>
    <w:rsid w:val="00344914"/>
    <w:rsid w:val="00344B0E"/>
    <w:rsid w:val="00344BFC"/>
    <w:rsid w:val="00344D90"/>
    <w:rsid w:val="00344E11"/>
    <w:rsid w:val="00344E6A"/>
    <w:rsid w:val="00345015"/>
    <w:rsid w:val="0034515A"/>
    <w:rsid w:val="003451EE"/>
    <w:rsid w:val="003456CF"/>
    <w:rsid w:val="003457D0"/>
    <w:rsid w:val="003458FC"/>
    <w:rsid w:val="00345A95"/>
    <w:rsid w:val="00345B35"/>
    <w:rsid w:val="00345B7A"/>
    <w:rsid w:val="00345C75"/>
    <w:rsid w:val="00345E2D"/>
    <w:rsid w:val="00345F9E"/>
    <w:rsid w:val="0034612A"/>
    <w:rsid w:val="0034616E"/>
    <w:rsid w:val="00346283"/>
    <w:rsid w:val="00346319"/>
    <w:rsid w:val="00346324"/>
    <w:rsid w:val="00346436"/>
    <w:rsid w:val="003464F0"/>
    <w:rsid w:val="003466D7"/>
    <w:rsid w:val="003466DA"/>
    <w:rsid w:val="003468C0"/>
    <w:rsid w:val="00346B23"/>
    <w:rsid w:val="00346C08"/>
    <w:rsid w:val="00347277"/>
    <w:rsid w:val="00347507"/>
    <w:rsid w:val="00347D3F"/>
    <w:rsid w:val="00347D5F"/>
    <w:rsid w:val="00347E9E"/>
    <w:rsid w:val="003500DF"/>
    <w:rsid w:val="00350302"/>
    <w:rsid w:val="00350522"/>
    <w:rsid w:val="0035067E"/>
    <w:rsid w:val="00350754"/>
    <w:rsid w:val="0035095E"/>
    <w:rsid w:val="00350C23"/>
    <w:rsid w:val="00350CC7"/>
    <w:rsid w:val="00350E39"/>
    <w:rsid w:val="0035125F"/>
    <w:rsid w:val="00351651"/>
    <w:rsid w:val="003519EE"/>
    <w:rsid w:val="00351B42"/>
    <w:rsid w:val="00351EE0"/>
    <w:rsid w:val="0035211B"/>
    <w:rsid w:val="00352475"/>
    <w:rsid w:val="0035272E"/>
    <w:rsid w:val="003528B8"/>
    <w:rsid w:val="00352B81"/>
    <w:rsid w:val="00352C4F"/>
    <w:rsid w:val="00352D2E"/>
    <w:rsid w:val="003530D3"/>
    <w:rsid w:val="003532B7"/>
    <w:rsid w:val="00353334"/>
    <w:rsid w:val="00353612"/>
    <w:rsid w:val="00353628"/>
    <w:rsid w:val="00353753"/>
    <w:rsid w:val="003539C5"/>
    <w:rsid w:val="0035404F"/>
    <w:rsid w:val="0035407B"/>
    <w:rsid w:val="0035417C"/>
    <w:rsid w:val="003542E5"/>
    <w:rsid w:val="003543F8"/>
    <w:rsid w:val="0035449F"/>
    <w:rsid w:val="0035468B"/>
    <w:rsid w:val="003546C6"/>
    <w:rsid w:val="0035497B"/>
    <w:rsid w:val="00354A9C"/>
    <w:rsid w:val="00354ADC"/>
    <w:rsid w:val="00354D2B"/>
    <w:rsid w:val="00354F5F"/>
    <w:rsid w:val="00354F7F"/>
    <w:rsid w:val="00354FAA"/>
    <w:rsid w:val="0035500C"/>
    <w:rsid w:val="003551FC"/>
    <w:rsid w:val="003557A2"/>
    <w:rsid w:val="003557BA"/>
    <w:rsid w:val="00355A52"/>
    <w:rsid w:val="00356443"/>
    <w:rsid w:val="0035663B"/>
    <w:rsid w:val="00356862"/>
    <w:rsid w:val="00356D4C"/>
    <w:rsid w:val="00357138"/>
    <w:rsid w:val="00357179"/>
    <w:rsid w:val="00357375"/>
    <w:rsid w:val="0035753E"/>
    <w:rsid w:val="003575D0"/>
    <w:rsid w:val="003575EE"/>
    <w:rsid w:val="003578B6"/>
    <w:rsid w:val="00357C2B"/>
    <w:rsid w:val="00357C34"/>
    <w:rsid w:val="00357D1D"/>
    <w:rsid w:val="00357E29"/>
    <w:rsid w:val="00357F6F"/>
    <w:rsid w:val="00360089"/>
    <w:rsid w:val="0036030D"/>
    <w:rsid w:val="00360357"/>
    <w:rsid w:val="00360406"/>
    <w:rsid w:val="00360458"/>
    <w:rsid w:val="00360489"/>
    <w:rsid w:val="00360497"/>
    <w:rsid w:val="0036083C"/>
    <w:rsid w:val="00360C92"/>
    <w:rsid w:val="00360D54"/>
    <w:rsid w:val="00360E71"/>
    <w:rsid w:val="00360E8B"/>
    <w:rsid w:val="00361150"/>
    <w:rsid w:val="00361174"/>
    <w:rsid w:val="003612AF"/>
    <w:rsid w:val="003613CC"/>
    <w:rsid w:val="0036140D"/>
    <w:rsid w:val="003618E4"/>
    <w:rsid w:val="00361C4E"/>
    <w:rsid w:val="00361D59"/>
    <w:rsid w:val="00361DC9"/>
    <w:rsid w:val="00361EA3"/>
    <w:rsid w:val="00362019"/>
    <w:rsid w:val="00362026"/>
    <w:rsid w:val="003622DD"/>
    <w:rsid w:val="00362367"/>
    <w:rsid w:val="00362495"/>
    <w:rsid w:val="003628B9"/>
    <w:rsid w:val="00362ED9"/>
    <w:rsid w:val="003630A1"/>
    <w:rsid w:val="0036311E"/>
    <w:rsid w:val="00363136"/>
    <w:rsid w:val="00363218"/>
    <w:rsid w:val="00363694"/>
    <w:rsid w:val="003638E5"/>
    <w:rsid w:val="00363AE9"/>
    <w:rsid w:val="0036410E"/>
    <w:rsid w:val="00364125"/>
    <w:rsid w:val="003643C0"/>
    <w:rsid w:val="003644BD"/>
    <w:rsid w:val="0036456B"/>
    <w:rsid w:val="00364B30"/>
    <w:rsid w:val="00364C6A"/>
    <w:rsid w:val="00365214"/>
    <w:rsid w:val="00365695"/>
    <w:rsid w:val="0036569D"/>
    <w:rsid w:val="00365975"/>
    <w:rsid w:val="00365AD4"/>
    <w:rsid w:val="00365B25"/>
    <w:rsid w:val="00365D72"/>
    <w:rsid w:val="00365E57"/>
    <w:rsid w:val="003660E0"/>
    <w:rsid w:val="0036616D"/>
    <w:rsid w:val="003665C2"/>
    <w:rsid w:val="00366B1F"/>
    <w:rsid w:val="00366C90"/>
    <w:rsid w:val="00366D1C"/>
    <w:rsid w:val="00366D2C"/>
    <w:rsid w:val="00366DE7"/>
    <w:rsid w:val="00367199"/>
    <w:rsid w:val="003672D5"/>
    <w:rsid w:val="003672ED"/>
    <w:rsid w:val="003673FB"/>
    <w:rsid w:val="003674D2"/>
    <w:rsid w:val="00367511"/>
    <w:rsid w:val="0036782B"/>
    <w:rsid w:val="0036783B"/>
    <w:rsid w:val="003679B0"/>
    <w:rsid w:val="003679B1"/>
    <w:rsid w:val="00367A76"/>
    <w:rsid w:val="00367E9F"/>
    <w:rsid w:val="0037001C"/>
    <w:rsid w:val="00370368"/>
    <w:rsid w:val="003704B5"/>
    <w:rsid w:val="0037053D"/>
    <w:rsid w:val="00370665"/>
    <w:rsid w:val="00370709"/>
    <w:rsid w:val="003707D6"/>
    <w:rsid w:val="00370860"/>
    <w:rsid w:val="003709A2"/>
    <w:rsid w:val="00370E81"/>
    <w:rsid w:val="00370FAC"/>
    <w:rsid w:val="00371DAA"/>
    <w:rsid w:val="0037219E"/>
    <w:rsid w:val="0037241A"/>
    <w:rsid w:val="0037242C"/>
    <w:rsid w:val="0037264A"/>
    <w:rsid w:val="00372C47"/>
    <w:rsid w:val="00372D52"/>
    <w:rsid w:val="00372D87"/>
    <w:rsid w:val="00372FEF"/>
    <w:rsid w:val="0037325F"/>
    <w:rsid w:val="00373593"/>
    <w:rsid w:val="00373625"/>
    <w:rsid w:val="00373630"/>
    <w:rsid w:val="00373894"/>
    <w:rsid w:val="003738C2"/>
    <w:rsid w:val="00373BB0"/>
    <w:rsid w:val="00373C3C"/>
    <w:rsid w:val="00373DEF"/>
    <w:rsid w:val="00373EC8"/>
    <w:rsid w:val="003740E2"/>
    <w:rsid w:val="0037460F"/>
    <w:rsid w:val="00374892"/>
    <w:rsid w:val="003749A2"/>
    <w:rsid w:val="003749D9"/>
    <w:rsid w:val="00374BF5"/>
    <w:rsid w:val="00374DC8"/>
    <w:rsid w:val="00374E8F"/>
    <w:rsid w:val="00374F58"/>
    <w:rsid w:val="00375196"/>
    <w:rsid w:val="003751C8"/>
    <w:rsid w:val="00375875"/>
    <w:rsid w:val="003758CF"/>
    <w:rsid w:val="003758E1"/>
    <w:rsid w:val="003759DC"/>
    <w:rsid w:val="00375A09"/>
    <w:rsid w:val="00375CC3"/>
    <w:rsid w:val="00375D28"/>
    <w:rsid w:val="00375D4B"/>
    <w:rsid w:val="00375E56"/>
    <w:rsid w:val="0037617D"/>
    <w:rsid w:val="003762E8"/>
    <w:rsid w:val="003763C3"/>
    <w:rsid w:val="003764F9"/>
    <w:rsid w:val="003765F3"/>
    <w:rsid w:val="003767C7"/>
    <w:rsid w:val="00376BBE"/>
    <w:rsid w:val="00376C29"/>
    <w:rsid w:val="00376D89"/>
    <w:rsid w:val="00376E78"/>
    <w:rsid w:val="00376FDA"/>
    <w:rsid w:val="00377046"/>
    <w:rsid w:val="0037725C"/>
    <w:rsid w:val="003773A5"/>
    <w:rsid w:val="003776A9"/>
    <w:rsid w:val="0037780B"/>
    <w:rsid w:val="0037788F"/>
    <w:rsid w:val="00377D20"/>
    <w:rsid w:val="00377D63"/>
    <w:rsid w:val="00380233"/>
    <w:rsid w:val="0038028E"/>
    <w:rsid w:val="00380382"/>
    <w:rsid w:val="003804F8"/>
    <w:rsid w:val="0038080E"/>
    <w:rsid w:val="00380846"/>
    <w:rsid w:val="00380ABA"/>
    <w:rsid w:val="00380B90"/>
    <w:rsid w:val="0038109F"/>
    <w:rsid w:val="003816FB"/>
    <w:rsid w:val="003818A1"/>
    <w:rsid w:val="003819E9"/>
    <w:rsid w:val="00381E4F"/>
    <w:rsid w:val="00381EE7"/>
    <w:rsid w:val="00381FC5"/>
    <w:rsid w:val="003823A6"/>
    <w:rsid w:val="003823B5"/>
    <w:rsid w:val="003825CF"/>
    <w:rsid w:val="00382638"/>
    <w:rsid w:val="003826A3"/>
    <w:rsid w:val="00382728"/>
    <w:rsid w:val="00382868"/>
    <w:rsid w:val="003828D4"/>
    <w:rsid w:val="0038295F"/>
    <w:rsid w:val="00382E10"/>
    <w:rsid w:val="00382F9F"/>
    <w:rsid w:val="0038337F"/>
    <w:rsid w:val="00383641"/>
    <w:rsid w:val="003838D6"/>
    <w:rsid w:val="0038399D"/>
    <w:rsid w:val="00383D32"/>
    <w:rsid w:val="00383D9B"/>
    <w:rsid w:val="003840FB"/>
    <w:rsid w:val="003841CE"/>
    <w:rsid w:val="0038444F"/>
    <w:rsid w:val="00384860"/>
    <w:rsid w:val="003849E5"/>
    <w:rsid w:val="00384EB1"/>
    <w:rsid w:val="00385150"/>
    <w:rsid w:val="0038520B"/>
    <w:rsid w:val="0038532A"/>
    <w:rsid w:val="00385592"/>
    <w:rsid w:val="003855ED"/>
    <w:rsid w:val="0038564E"/>
    <w:rsid w:val="0038568D"/>
    <w:rsid w:val="00385866"/>
    <w:rsid w:val="00385925"/>
    <w:rsid w:val="00385960"/>
    <w:rsid w:val="0038598A"/>
    <w:rsid w:val="00385F3D"/>
    <w:rsid w:val="0038627F"/>
    <w:rsid w:val="00386621"/>
    <w:rsid w:val="00386808"/>
    <w:rsid w:val="00386911"/>
    <w:rsid w:val="003869F5"/>
    <w:rsid w:val="00386D4F"/>
    <w:rsid w:val="0038726E"/>
    <w:rsid w:val="003872D9"/>
    <w:rsid w:val="0038735B"/>
    <w:rsid w:val="00387380"/>
    <w:rsid w:val="00387631"/>
    <w:rsid w:val="003876F4"/>
    <w:rsid w:val="00387FE1"/>
    <w:rsid w:val="00390005"/>
    <w:rsid w:val="003901DD"/>
    <w:rsid w:val="0039039A"/>
    <w:rsid w:val="003903C5"/>
    <w:rsid w:val="00390651"/>
    <w:rsid w:val="00390751"/>
    <w:rsid w:val="003907C1"/>
    <w:rsid w:val="003908BB"/>
    <w:rsid w:val="00390AC9"/>
    <w:rsid w:val="00390B12"/>
    <w:rsid w:val="00390F82"/>
    <w:rsid w:val="003911CA"/>
    <w:rsid w:val="0039129A"/>
    <w:rsid w:val="0039134A"/>
    <w:rsid w:val="003914F9"/>
    <w:rsid w:val="00391624"/>
    <w:rsid w:val="003917BC"/>
    <w:rsid w:val="0039187D"/>
    <w:rsid w:val="00391EAD"/>
    <w:rsid w:val="00392638"/>
    <w:rsid w:val="003929EC"/>
    <w:rsid w:val="00392F70"/>
    <w:rsid w:val="003932E9"/>
    <w:rsid w:val="00393555"/>
    <w:rsid w:val="003935BC"/>
    <w:rsid w:val="0039381A"/>
    <w:rsid w:val="003943AD"/>
    <w:rsid w:val="003943DE"/>
    <w:rsid w:val="00394511"/>
    <w:rsid w:val="0039472C"/>
    <w:rsid w:val="0039483A"/>
    <w:rsid w:val="00394B04"/>
    <w:rsid w:val="00394C15"/>
    <w:rsid w:val="00394DD4"/>
    <w:rsid w:val="00394E5E"/>
    <w:rsid w:val="00394E9E"/>
    <w:rsid w:val="003951C0"/>
    <w:rsid w:val="00395366"/>
    <w:rsid w:val="00395763"/>
    <w:rsid w:val="003957C3"/>
    <w:rsid w:val="00395D6B"/>
    <w:rsid w:val="00396690"/>
    <w:rsid w:val="003969C5"/>
    <w:rsid w:val="00396BB6"/>
    <w:rsid w:val="0039708C"/>
    <w:rsid w:val="0039737C"/>
    <w:rsid w:val="003977FE"/>
    <w:rsid w:val="003978EA"/>
    <w:rsid w:val="003979F2"/>
    <w:rsid w:val="003A038D"/>
    <w:rsid w:val="003A09F3"/>
    <w:rsid w:val="003A0A9C"/>
    <w:rsid w:val="003A1145"/>
    <w:rsid w:val="003A1238"/>
    <w:rsid w:val="003A1464"/>
    <w:rsid w:val="003A1F4D"/>
    <w:rsid w:val="003A224B"/>
    <w:rsid w:val="003A2854"/>
    <w:rsid w:val="003A2B72"/>
    <w:rsid w:val="003A2EAF"/>
    <w:rsid w:val="003A304E"/>
    <w:rsid w:val="003A311F"/>
    <w:rsid w:val="003A3227"/>
    <w:rsid w:val="003A39CE"/>
    <w:rsid w:val="003A3A5D"/>
    <w:rsid w:val="003A3FD7"/>
    <w:rsid w:val="003A420B"/>
    <w:rsid w:val="003A4260"/>
    <w:rsid w:val="003A4405"/>
    <w:rsid w:val="003A45B6"/>
    <w:rsid w:val="003A467E"/>
    <w:rsid w:val="003A4B0D"/>
    <w:rsid w:val="003A4DBA"/>
    <w:rsid w:val="003A4DD3"/>
    <w:rsid w:val="003A4F42"/>
    <w:rsid w:val="003A554E"/>
    <w:rsid w:val="003A5834"/>
    <w:rsid w:val="003A5932"/>
    <w:rsid w:val="003A5DF9"/>
    <w:rsid w:val="003A5E98"/>
    <w:rsid w:val="003A5F40"/>
    <w:rsid w:val="003A62EB"/>
    <w:rsid w:val="003A691A"/>
    <w:rsid w:val="003A7176"/>
    <w:rsid w:val="003A73F8"/>
    <w:rsid w:val="003A775A"/>
    <w:rsid w:val="003A782C"/>
    <w:rsid w:val="003A7AC4"/>
    <w:rsid w:val="003A7C6C"/>
    <w:rsid w:val="003A7E85"/>
    <w:rsid w:val="003A7F1A"/>
    <w:rsid w:val="003B0107"/>
    <w:rsid w:val="003B049F"/>
    <w:rsid w:val="003B0EAD"/>
    <w:rsid w:val="003B1016"/>
    <w:rsid w:val="003B1146"/>
    <w:rsid w:val="003B176C"/>
    <w:rsid w:val="003B17D5"/>
    <w:rsid w:val="003B19B2"/>
    <w:rsid w:val="003B1B96"/>
    <w:rsid w:val="003B24A9"/>
    <w:rsid w:val="003B2C85"/>
    <w:rsid w:val="003B2CCA"/>
    <w:rsid w:val="003B320F"/>
    <w:rsid w:val="003B3395"/>
    <w:rsid w:val="003B3490"/>
    <w:rsid w:val="003B34C3"/>
    <w:rsid w:val="003B3599"/>
    <w:rsid w:val="003B38B8"/>
    <w:rsid w:val="003B3E93"/>
    <w:rsid w:val="003B40EA"/>
    <w:rsid w:val="003B4214"/>
    <w:rsid w:val="003B43FC"/>
    <w:rsid w:val="003B445A"/>
    <w:rsid w:val="003B46D6"/>
    <w:rsid w:val="003B4BF2"/>
    <w:rsid w:val="003B4C15"/>
    <w:rsid w:val="003B4C6F"/>
    <w:rsid w:val="003B4D82"/>
    <w:rsid w:val="003B4EB5"/>
    <w:rsid w:val="003B4F19"/>
    <w:rsid w:val="003B57B4"/>
    <w:rsid w:val="003B57C7"/>
    <w:rsid w:val="003B57FA"/>
    <w:rsid w:val="003B5BE3"/>
    <w:rsid w:val="003B5DA4"/>
    <w:rsid w:val="003B5FC2"/>
    <w:rsid w:val="003B5FD8"/>
    <w:rsid w:val="003B5FD9"/>
    <w:rsid w:val="003B5FDD"/>
    <w:rsid w:val="003B5FFF"/>
    <w:rsid w:val="003B6197"/>
    <w:rsid w:val="003B6621"/>
    <w:rsid w:val="003B6774"/>
    <w:rsid w:val="003B6958"/>
    <w:rsid w:val="003B6961"/>
    <w:rsid w:val="003B6AC2"/>
    <w:rsid w:val="003B7578"/>
    <w:rsid w:val="003B7655"/>
    <w:rsid w:val="003B7CB9"/>
    <w:rsid w:val="003B7F2B"/>
    <w:rsid w:val="003C0195"/>
    <w:rsid w:val="003C019F"/>
    <w:rsid w:val="003C03BE"/>
    <w:rsid w:val="003C045C"/>
    <w:rsid w:val="003C0AA9"/>
    <w:rsid w:val="003C0AF6"/>
    <w:rsid w:val="003C0E3D"/>
    <w:rsid w:val="003C1426"/>
    <w:rsid w:val="003C1772"/>
    <w:rsid w:val="003C1B94"/>
    <w:rsid w:val="003C1B97"/>
    <w:rsid w:val="003C1FD7"/>
    <w:rsid w:val="003C2158"/>
    <w:rsid w:val="003C2164"/>
    <w:rsid w:val="003C237F"/>
    <w:rsid w:val="003C2480"/>
    <w:rsid w:val="003C249D"/>
    <w:rsid w:val="003C2539"/>
    <w:rsid w:val="003C2606"/>
    <w:rsid w:val="003C269E"/>
    <w:rsid w:val="003C28E4"/>
    <w:rsid w:val="003C292F"/>
    <w:rsid w:val="003C2976"/>
    <w:rsid w:val="003C2A54"/>
    <w:rsid w:val="003C2B60"/>
    <w:rsid w:val="003C2BA1"/>
    <w:rsid w:val="003C2D45"/>
    <w:rsid w:val="003C36A4"/>
    <w:rsid w:val="003C39EA"/>
    <w:rsid w:val="003C3A8F"/>
    <w:rsid w:val="003C3B57"/>
    <w:rsid w:val="003C3D25"/>
    <w:rsid w:val="003C3E9D"/>
    <w:rsid w:val="003C4018"/>
    <w:rsid w:val="003C444E"/>
    <w:rsid w:val="003C44C4"/>
    <w:rsid w:val="003C452A"/>
    <w:rsid w:val="003C45A1"/>
    <w:rsid w:val="003C4865"/>
    <w:rsid w:val="003C4BD8"/>
    <w:rsid w:val="003C4C99"/>
    <w:rsid w:val="003C5043"/>
    <w:rsid w:val="003C5049"/>
    <w:rsid w:val="003C5057"/>
    <w:rsid w:val="003C50D6"/>
    <w:rsid w:val="003C5475"/>
    <w:rsid w:val="003C5747"/>
    <w:rsid w:val="003C58C7"/>
    <w:rsid w:val="003C59A3"/>
    <w:rsid w:val="003C5A01"/>
    <w:rsid w:val="003C5EA5"/>
    <w:rsid w:val="003C5F74"/>
    <w:rsid w:val="003C5F90"/>
    <w:rsid w:val="003C6326"/>
    <w:rsid w:val="003C668F"/>
    <w:rsid w:val="003C67EE"/>
    <w:rsid w:val="003C6836"/>
    <w:rsid w:val="003C6DEF"/>
    <w:rsid w:val="003C7026"/>
    <w:rsid w:val="003C7103"/>
    <w:rsid w:val="003C7761"/>
    <w:rsid w:val="003C7A33"/>
    <w:rsid w:val="003D021E"/>
    <w:rsid w:val="003D075E"/>
    <w:rsid w:val="003D0760"/>
    <w:rsid w:val="003D0829"/>
    <w:rsid w:val="003D0837"/>
    <w:rsid w:val="003D0A30"/>
    <w:rsid w:val="003D0B61"/>
    <w:rsid w:val="003D0B7B"/>
    <w:rsid w:val="003D10FD"/>
    <w:rsid w:val="003D11ED"/>
    <w:rsid w:val="003D12AA"/>
    <w:rsid w:val="003D1330"/>
    <w:rsid w:val="003D13D1"/>
    <w:rsid w:val="003D1408"/>
    <w:rsid w:val="003D1BA0"/>
    <w:rsid w:val="003D209C"/>
    <w:rsid w:val="003D24CF"/>
    <w:rsid w:val="003D2557"/>
    <w:rsid w:val="003D27B2"/>
    <w:rsid w:val="003D2CB8"/>
    <w:rsid w:val="003D2DFB"/>
    <w:rsid w:val="003D300B"/>
    <w:rsid w:val="003D3172"/>
    <w:rsid w:val="003D323B"/>
    <w:rsid w:val="003D36E2"/>
    <w:rsid w:val="003D38FD"/>
    <w:rsid w:val="003D3CE2"/>
    <w:rsid w:val="003D3ED8"/>
    <w:rsid w:val="003D421D"/>
    <w:rsid w:val="003D4391"/>
    <w:rsid w:val="003D4809"/>
    <w:rsid w:val="003D48D3"/>
    <w:rsid w:val="003D4947"/>
    <w:rsid w:val="003D4C9B"/>
    <w:rsid w:val="003D4DFC"/>
    <w:rsid w:val="003D5188"/>
    <w:rsid w:val="003D5198"/>
    <w:rsid w:val="003D52FA"/>
    <w:rsid w:val="003D533C"/>
    <w:rsid w:val="003D546B"/>
    <w:rsid w:val="003D5BDB"/>
    <w:rsid w:val="003D5C5C"/>
    <w:rsid w:val="003D5C9F"/>
    <w:rsid w:val="003D5F65"/>
    <w:rsid w:val="003D6116"/>
    <w:rsid w:val="003D61A8"/>
    <w:rsid w:val="003D66D8"/>
    <w:rsid w:val="003D69C9"/>
    <w:rsid w:val="003D6A14"/>
    <w:rsid w:val="003D6A68"/>
    <w:rsid w:val="003D6AEB"/>
    <w:rsid w:val="003D74D7"/>
    <w:rsid w:val="003D75A0"/>
    <w:rsid w:val="003D75DD"/>
    <w:rsid w:val="003D7941"/>
    <w:rsid w:val="003D7CEB"/>
    <w:rsid w:val="003D7D6E"/>
    <w:rsid w:val="003D7D87"/>
    <w:rsid w:val="003D7F9D"/>
    <w:rsid w:val="003E07EF"/>
    <w:rsid w:val="003E08D6"/>
    <w:rsid w:val="003E0EC0"/>
    <w:rsid w:val="003E0EE8"/>
    <w:rsid w:val="003E103F"/>
    <w:rsid w:val="003E11CE"/>
    <w:rsid w:val="003E15B4"/>
    <w:rsid w:val="003E15FF"/>
    <w:rsid w:val="003E1892"/>
    <w:rsid w:val="003E1BD7"/>
    <w:rsid w:val="003E23EB"/>
    <w:rsid w:val="003E2411"/>
    <w:rsid w:val="003E2479"/>
    <w:rsid w:val="003E2672"/>
    <w:rsid w:val="003E2955"/>
    <w:rsid w:val="003E29B3"/>
    <w:rsid w:val="003E2B96"/>
    <w:rsid w:val="003E2CEE"/>
    <w:rsid w:val="003E2E9B"/>
    <w:rsid w:val="003E2F66"/>
    <w:rsid w:val="003E30E2"/>
    <w:rsid w:val="003E333B"/>
    <w:rsid w:val="003E3909"/>
    <w:rsid w:val="003E393F"/>
    <w:rsid w:val="003E3E46"/>
    <w:rsid w:val="003E46BC"/>
    <w:rsid w:val="003E4733"/>
    <w:rsid w:val="003E4748"/>
    <w:rsid w:val="003E4889"/>
    <w:rsid w:val="003E4A02"/>
    <w:rsid w:val="003E4A35"/>
    <w:rsid w:val="003E4B3B"/>
    <w:rsid w:val="003E4BDC"/>
    <w:rsid w:val="003E4C33"/>
    <w:rsid w:val="003E4CED"/>
    <w:rsid w:val="003E4E8A"/>
    <w:rsid w:val="003E5198"/>
    <w:rsid w:val="003E559C"/>
    <w:rsid w:val="003E56D0"/>
    <w:rsid w:val="003E5847"/>
    <w:rsid w:val="003E58CB"/>
    <w:rsid w:val="003E596E"/>
    <w:rsid w:val="003E5C40"/>
    <w:rsid w:val="003E5CE5"/>
    <w:rsid w:val="003E5FB4"/>
    <w:rsid w:val="003E60AC"/>
    <w:rsid w:val="003E6158"/>
    <w:rsid w:val="003E61AC"/>
    <w:rsid w:val="003E6512"/>
    <w:rsid w:val="003E6AD1"/>
    <w:rsid w:val="003E6D99"/>
    <w:rsid w:val="003E6EAD"/>
    <w:rsid w:val="003E6FE2"/>
    <w:rsid w:val="003E7742"/>
    <w:rsid w:val="003E79DB"/>
    <w:rsid w:val="003F0048"/>
    <w:rsid w:val="003F01A7"/>
    <w:rsid w:val="003F02C1"/>
    <w:rsid w:val="003F04F0"/>
    <w:rsid w:val="003F06BD"/>
    <w:rsid w:val="003F072A"/>
    <w:rsid w:val="003F081E"/>
    <w:rsid w:val="003F089E"/>
    <w:rsid w:val="003F0BA6"/>
    <w:rsid w:val="003F0E86"/>
    <w:rsid w:val="003F1633"/>
    <w:rsid w:val="003F1AE2"/>
    <w:rsid w:val="003F1C39"/>
    <w:rsid w:val="003F1C54"/>
    <w:rsid w:val="003F1E06"/>
    <w:rsid w:val="003F2059"/>
    <w:rsid w:val="003F22C0"/>
    <w:rsid w:val="003F2459"/>
    <w:rsid w:val="003F247B"/>
    <w:rsid w:val="003F283D"/>
    <w:rsid w:val="003F2975"/>
    <w:rsid w:val="003F29B5"/>
    <w:rsid w:val="003F2F6A"/>
    <w:rsid w:val="003F3104"/>
    <w:rsid w:val="003F378F"/>
    <w:rsid w:val="003F37A5"/>
    <w:rsid w:val="003F3805"/>
    <w:rsid w:val="003F3AFB"/>
    <w:rsid w:val="003F3BC7"/>
    <w:rsid w:val="003F3FCC"/>
    <w:rsid w:val="003F4443"/>
    <w:rsid w:val="003F464C"/>
    <w:rsid w:val="003F4670"/>
    <w:rsid w:val="003F49C3"/>
    <w:rsid w:val="003F4F89"/>
    <w:rsid w:val="003F5380"/>
    <w:rsid w:val="003F5625"/>
    <w:rsid w:val="003F5B6D"/>
    <w:rsid w:val="003F5E9A"/>
    <w:rsid w:val="003F608A"/>
    <w:rsid w:val="003F610F"/>
    <w:rsid w:val="003F6266"/>
    <w:rsid w:val="003F6822"/>
    <w:rsid w:val="003F68E1"/>
    <w:rsid w:val="003F69E5"/>
    <w:rsid w:val="003F6E68"/>
    <w:rsid w:val="003F70F4"/>
    <w:rsid w:val="003F71CD"/>
    <w:rsid w:val="003F750F"/>
    <w:rsid w:val="003F7872"/>
    <w:rsid w:val="003F798C"/>
    <w:rsid w:val="003F7E2D"/>
    <w:rsid w:val="003F7EFB"/>
    <w:rsid w:val="00400492"/>
    <w:rsid w:val="00400D07"/>
    <w:rsid w:val="00400EAB"/>
    <w:rsid w:val="00400F88"/>
    <w:rsid w:val="00401370"/>
    <w:rsid w:val="00401AD4"/>
    <w:rsid w:val="004022AA"/>
    <w:rsid w:val="00402315"/>
    <w:rsid w:val="00402380"/>
    <w:rsid w:val="004026C4"/>
    <w:rsid w:val="004028EA"/>
    <w:rsid w:val="00402ACF"/>
    <w:rsid w:val="00402D13"/>
    <w:rsid w:val="00402FC4"/>
    <w:rsid w:val="004030F6"/>
    <w:rsid w:val="00403261"/>
    <w:rsid w:val="004032C2"/>
    <w:rsid w:val="0040348A"/>
    <w:rsid w:val="004034A7"/>
    <w:rsid w:val="004034B7"/>
    <w:rsid w:val="00403573"/>
    <w:rsid w:val="004037E8"/>
    <w:rsid w:val="0040386F"/>
    <w:rsid w:val="00403953"/>
    <w:rsid w:val="00403C79"/>
    <w:rsid w:val="00403EA0"/>
    <w:rsid w:val="00403EE9"/>
    <w:rsid w:val="00404234"/>
    <w:rsid w:val="004042BA"/>
    <w:rsid w:val="004042D1"/>
    <w:rsid w:val="004045C9"/>
    <w:rsid w:val="0040465A"/>
    <w:rsid w:val="00404830"/>
    <w:rsid w:val="00404FAD"/>
    <w:rsid w:val="00404FDB"/>
    <w:rsid w:val="004050F1"/>
    <w:rsid w:val="00405762"/>
    <w:rsid w:val="00405D82"/>
    <w:rsid w:val="00405E54"/>
    <w:rsid w:val="004061D7"/>
    <w:rsid w:val="0040620E"/>
    <w:rsid w:val="00406E6C"/>
    <w:rsid w:val="00407426"/>
    <w:rsid w:val="00407552"/>
    <w:rsid w:val="00407565"/>
    <w:rsid w:val="004076AB"/>
    <w:rsid w:val="004078C1"/>
    <w:rsid w:val="00407ADA"/>
    <w:rsid w:val="00407D30"/>
    <w:rsid w:val="00407DD8"/>
    <w:rsid w:val="00410627"/>
    <w:rsid w:val="004106A7"/>
    <w:rsid w:val="004107F6"/>
    <w:rsid w:val="0041082C"/>
    <w:rsid w:val="00410904"/>
    <w:rsid w:val="00410DC1"/>
    <w:rsid w:val="00410E8C"/>
    <w:rsid w:val="00410FFF"/>
    <w:rsid w:val="00411307"/>
    <w:rsid w:val="00411308"/>
    <w:rsid w:val="004115A7"/>
    <w:rsid w:val="00411829"/>
    <w:rsid w:val="00411D16"/>
    <w:rsid w:val="00412360"/>
    <w:rsid w:val="00412652"/>
    <w:rsid w:val="00412818"/>
    <w:rsid w:val="00412AC0"/>
    <w:rsid w:val="00412E1D"/>
    <w:rsid w:val="0041345E"/>
    <w:rsid w:val="00413643"/>
    <w:rsid w:val="004138A3"/>
    <w:rsid w:val="004138D4"/>
    <w:rsid w:val="00413A7F"/>
    <w:rsid w:val="004141C8"/>
    <w:rsid w:val="004144BC"/>
    <w:rsid w:val="0041466A"/>
    <w:rsid w:val="0041494F"/>
    <w:rsid w:val="004149BB"/>
    <w:rsid w:val="00414A96"/>
    <w:rsid w:val="00414F5F"/>
    <w:rsid w:val="004150B1"/>
    <w:rsid w:val="00415367"/>
    <w:rsid w:val="004156EA"/>
    <w:rsid w:val="004157F8"/>
    <w:rsid w:val="00415800"/>
    <w:rsid w:val="00415980"/>
    <w:rsid w:val="00415993"/>
    <w:rsid w:val="00416382"/>
    <w:rsid w:val="00416480"/>
    <w:rsid w:val="00416642"/>
    <w:rsid w:val="00416702"/>
    <w:rsid w:val="0041673D"/>
    <w:rsid w:val="0041712C"/>
    <w:rsid w:val="004171DA"/>
    <w:rsid w:val="00417581"/>
    <w:rsid w:val="0041762D"/>
    <w:rsid w:val="004176C0"/>
    <w:rsid w:val="00417BB2"/>
    <w:rsid w:val="00417D0B"/>
    <w:rsid w:val="00417E04"/>
    <w:rsid w:val="00420342"/>
    <w:rsid w:val="004203B5"/>
    <w:rsid w:val="004204C4"/>
    <w:rsid w:val="004205E3"/>
    <w:rsid w:val="004205FA"/>
    <w:rsid w:val="0042076E"/>
    <w:rsid w:val="004207F9"/>
    <w:rsid w:val="00420B4F"/>
    <w:rsid w:val="00420D1B"/>
    <w:rsid w:val="00420F62"/>
    <w:rsid w:val="00420FF2"/>
    <w:rsid w:val="00421021"/>
    <w:rsid w:val="004212DB"/>
    <w:rsid w:val="0042165E"/>
    <w:rsid w:val="00421665"/>
    <w:rsid w:val="00421713"/>
    <w:rsid w:val="00421727"/>
    <w:rsid w:val="004218C8"/>
    <w:rsid w:val="00421BCE"/>
    <w:rsid w:val="00421CBE"/>
    <w:rsid w:val="00421D20"/>
    <w:rsid w:val="00421D83"/>
    <w:rsid w:val="00421DBE"/>
    <w:rsid w:val="00421F5C"/>
    <w:rsid w:val="0042287E"/>
    <w:rsid w:val="00422A99"/>
    <w:rsid w:val="0042317D"/>
    <w:rsid w:val="00423279"/>
    <w:rsid w:val="00423CA3"/>
    <w:rsid w:val="00423DD8"/>
    <w:rsid w:val="0042446E"/>
    <w:rsid w:val="00424691"/>
    <w:rsid w:val="00424C11"/>
    <w:rsid w:val="00424F61"/>
    <w:rsid w:val="004250CF"/>
    <w:rsid w:val="004253AB"/>
    <w:rsid w:val="004254E9"/>
    <w:rsid w:val="0042561C"/>
    <w:rsid w:val="0042578C"/>
    <w:rsid w:val="00425CE5"/>
    <w:rsid w:val="004260F8"/>
    <w:rsid w:val="00426438"/>
    <w:rsid w:val="00426C88"/>
    <w:rsid w:val="004270E9"/>
    <w:rsid w:val="00427512"/>
    <w:rsid w:val="004275A5"/>
    <w:rsid w:val="00427756"/>
    <w:rsid w:val="00427877"/>
    <w:rsid w:val="00427942"/>
    <w:rsid w:val="0042795E"/>
    <w:rsid w:val="00427B10"/>
    <w:rsid w:val="00427C46"/>
    <w:rsid w:val="00427DD7"/>
    <w:rsid w:val="00427E3A"/>
    <w:rsid w:val="004307DC"/>
    <w:rsid w:val="00430D91"/>
    <w:rsid w:val="00430E1F"/>
    <w:rsid w:val="00430F13"/>
    <w:rsid w:val="00431193"/>
    <w:rsid w:val="004311F6"/>
    <w:rsid w:val="0043163C"/>
    <w:rsid w:val="004318A0"/>
    <w:rsid w:val="004318D9"/>
    <w:rsid w:val="00431B22"/>
    <w:rsid w:val="00431C9B"/>
    <w:rsid w:val="00431EBE"/>
    <w:rsid w:val="00431EE8"/>
    <w:rsid w:val="004320EF"/>
    <w:rsid w:val="0043210A"/>
    <w:rsid w:val="00432155"/>
    <w:rsid w:val="004321C6"/>
    <w:rsid w:val="00432286"/>
    <w:rsid w:val="00432921"/>
    <w:rsid w:val="00432969"/>
    <w:rsid w:val="004329FC"/>
    <w:rsid w:val="004329FE"/>
    <w:rsid w:val="00432ACF"/>
    <w:rsid w:val="00432BDF"/>
    <w:rsid w:val="00433024"/>
    <w:rsid w:val="004331AE"/>
    <w:rsid w:val="004331B3"/>
    <w:rsid w:val="0043337B"/>
    <w:rsid w:val="00433822"/>
    <w:rsid w:val="00433C60"/>
    <w:rsid w:val="00433E3C"/>
    <w:rsid w:val="00433ECA"/>
    <w:rsid w:val="00434021"/>
    <w:rsid w:val="004344D8"/>
    <w:rsid w:val="00434832"/>
    <w:rsid w:val="0043484F"/>
    <w:rsid w:val="004349B4"/>
    <w:rsid w:val="00434D06"/>
    <w:rsid w:val="004351B7"/>
    <w:rsid w:val="004354FC"/>
    <w:rsid w:val="0043558A"/>
    <w:rsid w:val="004357AB"/>
    <w:rsid w:val="00435E83"/>
    <w:rsid w:val="00435FDE"/>
    <w:rsid w:val="004364D4"/>
    <w:rsid w:val="00436535"/>
    <w:rsid w:val="00436549"/>
    <w:rsid w:val="00436590"/>
    <w:rsid w:val="004366D1"/>
    <w:rsid w:val="0043676E"/>
    <w:rsid w:val="00436AD7"/>
    <w:rsid w:val="00436B68"/>
    <w:rsid w:val="00436CC3"/>
    <w:rsid w:val="00437632"/>
    <w:rsid w:val="00437706"/>
    <w:rsid w:val="00437858"/>
    <w:rsid w:val="00437F6B"/>
    <w:rsid w:val="004401A0"/>
    <w:rsid w:val="00440439"/>
    <w:rsid w:val="004404A7"/>
    <w:rsid w:val="004404E4"/>
    <w:rsid w:val="0044063D"/>
    <w:rsid w:val="00440939"/>
    <w:rsid w:val="00440BB1"/>
    <w:rsid w:val="00440C24"/>
    <w:rsid w:val="00440F0F"/>
    <w:rsid w:val="00441523"/>
    <w:rsid w:val="00441736"/>
    <w:rsid w:val="004418E4"/>
    <w:rsid w:val="00441CF7"/>
    <w:rsid w:val="004421D8"/>
    <w:rsid w:val="0044260A"/>
    <w:rsid w:val="00442BDD"/>
    <w:rsid w:val="00442CCC"/>
    <w:rsid w:val="00442D40"/>
    <w:rsid w:val="00442F36"/>
    <w:rsid w:val="0044317E"/>
    <w:rsid w:val="004431A3"/>
    <w:rsid w:val="004433FD"/>
    <w:rsid w:val="00443418"/>
    <w:rsid w:val="004435C8"/>
    <w:rsid w:val="004436C9"/>
    <w:rsid w:val="00443B4D"/>
    <w:rsid w:val="00443F8E"/>
    <w:rsid w:val="004442EF"/>
    <w:rsid w:val="00444536"/>
    <w:rsid w:val="004445EF"/>
    <w:rsid w:val="004446CF"/>
    <w:rsid w:val="004447E0"/>
    <w:rsid w:val="004448B7"/>
    <w:rsid w:val="004448D2"/>
    <w:rsid w:val="00444B2E"/>
    <w:rsid w:val="00444C2F"/>
    <w:rsid w:val="00444CB0"/>
    <w:rsid w:val="00444CFA"/>
    <w:rsid w:val="00444DC8"/>
    <w:rsid w:val="00444FEF"/>
    <w:rsid w:val="00445251"/>
    <w:rsid w:val="0044580F"/>
    <w:rsid w:val="00445964"/>
    <w:rsid w:val="00445B71"/>
    <w:rsid w:val="00445D83"/>
    <w:rsid w:val="00445F08"/>
    <w:rsid w:val="00446235"/>
    <w:rsid w:val="00446409"/>
    <w:rsid w:val="004466ED"/>
    <w:rsid w:val="0044681B"/>
    <w:rsid w:val="004468A2"/>
    <w:rsid w:val="00446D53"/>
    <w:rsid w:val="00446E8B"/>
    <w:rsid w:val="0044723E"/>
    <w:rsid w:val="0044772C"/>
    <w:rsid w:val="00447A02"/>
    <w:rsid w:val="00447C6A"/>
    <w:rsid w:val="00447CA4"/>
    <w:rsid w:val="00447E66"/>
    <w:rsid w:val="00447F1F"/>
    <w:rsid w:val="004500B5"/>
    <w:rsid w:val="004501EB"/>
    <w:rsid w:val="004502FB"/>
    <w:rsid w:val="004507D7"/>
    <w:rsid w:val="004509C2"/>
    <w:rsid w:val="00450B3C"/>
    <w:rsid w:val="00450BAD"/>
    <w:rsid w:val="00450E4F"/>
    <w:rsid w:val="00450F22"/>
    <w:rsid w:val="00451157"/>
    <w:rsid w:val="004512EA"/>
    <w:rsid w:val="0045130F"/>
    <w:rsid w:val="004513F3"/>
    <w:rsid w:val="00451417"/>
    <w:rsid w:val="0045159C"/>
    <w:rsid w:val="00451672"/>
    <w:rsid w:val="004518A0"/>
    <w:rsid w:val="00451A63"/>
    <w:rsid w:val="00451BE8"/>
    <w:rsid w:val="00451F89"/>
    <w:rsid w:val="0045207C"/>
    <w:rsid w:val="00452210"/>
    <w:rsid w:val="004523EB"/>
    <w:rsid w:val="00453351"/>
    <w:rsid w:val="0045343D"/>
    <w:rsid w:val="0045396E"/>
    <w:rsid w:val="004539B2"/>
    <w:rsid w:val="00453CD2"/>
    <w:rsid w:val="00453F0E"/>
    <w:rsid w:val="004540F3"/>
    <w:rsid w:val="004547EA"/>
    <w:rsid w:val="00454A57"/>
    <w:rsid w:val="00454AB1"/>
    <w:rsid w:val="00454B35"/>
    <w:rsid w:val="00454CE7"/>
    <w:rsid w:val="00455004"/>
    <w:rsid w:val="0045508E"/>
    <w:rsid w:val="0045584D"/>
    <w:rsid w:val="00455997"/>
    <w:rsid w:val="00455B5C"/>
    <w:rsid w:val="00455D26"/>
    <w:rsid w:val="00455DA5"/>
    <w:rsid w:val="00455DED"/>
    <w:rsid w:val="00455E2A"/>
    <w:rsid w:val="004563DE"/>
    <w:rsid w:val="0045677B"/>
    <w:rsid w:val="004567AC"/>
    <w:rsid w:val="004568A1"/>
    <w:rsid w:val="00456C34"/>
    <w:rsid w:val="00456C97"/>
    <w:rsid w:val="00457131"/>
    <w:rsid w:val="0045729A"/>
    <w:rsid w:val="00457342"/>
    <w:rsid w:val="0045753C"/>
    <w:rsid w:val="0045765E"/>
    <w:rsid w:val="00457755"/>
    <w:rsid w:val="004577B0"/>
    <w:rsid w:val="00457A50"/>
    <w:rsid w:val="00457B0D"/>
    <w:rsid w:val="00457B55"/>
    <w:rsid w:val="00457CB6"/>
    <w:rsid w:val="00457D2D"/>
    <w:rsid w:val="00457DA4"/>
    <w:rsid w:val="00457E9E"/>
    <w:rsid w:val="004600DF"/>
    <w:rsid w:val="0046011C"/>
    <w:rsid w:val="0046063F"/>
    <w:rsid w:val="00460914"/>
    <w:rsid w:val="00460943"/>
    <w:rsid w:val="004609B0"/>
    <w:rsid w:val="00460AA4"/>
    <w:rsid w:val="00460AF4"/>
    <w:rsid w:val="00460F9E"/>
    <w:rsid w:val="00461140"/>
    <w:rsid w:val="0046121E"/>
    <w:rsid w:val="00461325"/>
    <w:rsid w:val="004613AE"/>
    <w:rsid w:val="004615F7"/>
    <w:rsid w:val="004618C9"/>
    <w:rsid w:val="00461940"/>
    <w:rsid w:val="00461B67"/>
    <w:rsid w:val="00461BA4"/>
    <w:rsid w:val="00461BB7"/>
    <w:rsid w:val="00461BB9"/>
    <w:rsid w:val="00461BF6"/>
    <w:rsid w:val="00461C0B"/>
    <w:rsid w:val="00461DB0"/>
    <w:rsid w:val="00461E66"/>
    <w:rsid w:val="004620D3"/>
    <w:rsid w:val="00462297"/>
    <w:rsid w:val="004622FD"/>
    <w:rsid w:val="004627C7"/>
    <w:rsid w:val="00462C33"/>
    <w:rsid w:val="00462CF8"/>
    <w:rsid w:val="00462D05"/>
    <w:rsid w:val="00462E04"/>
    <w:rsid w:val="00462FC0"/>
    <w:rsid w:val="00463117"/>
    <w:rsid w:val="00463196"/>
    <w:rsid w:val="00463305"/>
    <w:rsid w:val="00463C57"/>
    <w:rsid w:val="00463C68"/>
    <w:rsid w:val="00463FFA"/>
    <w:rsid w:val="00464444"/>
    <w:rsid w:val="004644A4"/>
    <w:rsid w:val="0046455C"/>
    <w:rsid w:val="0046462C"/>
    <w:rsid w:val="00464637"/>
    <w:rsid w:val="004648D9"/>
    <w:rsid w:val="00464E19"/>
    <w:rsid w:val="00464F9F"/>
    <w:rsid w:val="00465098"/>
    <w:rsid w:val="00465141"/>
    <w:rsid w:val="00465818"/>
    <w:rsid w:val="00465840"/>
    <w:rsid w:val="00465997"/>
    <w:rsid w:val="00465DB5"/>
    <w:rsid w:val="00466529"/>
    <w:rsid w:val="0046684D"/>
    <w:rsid w:val="004668D6"/>
    <w:rsid w:val="00466ABA"/>
    <w:rsid w:val="00466B0B"/>
    <w:rsid w:val="00466D24"/>
    <w:rsid w:val="00466D60"/>
    <w:rsid w:val="00466E75"/>
    <w:rsid w:val="00466FC8"/>
    <w:rsid w:val="00467160"/>
    <w:rsid w:val="0046721C"/>
    <w:rsid w:val="004674E4"/>
    <w:rsid w:val="0046754A"/>
    <w:rsid w:val="004675C9"/>
    <w:rsid w:val="00467725"/>
    <w:rsid w:val="00467A96"/>
    <w:rsid w:val="004700C8"/>
    <w:rsid w:val="004704A1"/>
    <w:rsid w:val="004708C1"/>
    <w:rsid w:val="0047099B"/>
    <w:rsid w:val="004709AC"/>
    <w:rsid w:val="00470FD5"/>
    <w:rsid w:val="004712D6"/>
    <w:rsid w:val="0047134A"/>
    <w:rsid w:val="004714EC"/>
    <w:rsid w:val="0047172C"/>
    <w:rsid w:val="00471E0E"/>
    <w:rsid w:val="004725AF"/>
    <w:rsid w:val="00472710"/>
    <w:rsid w:val="00473747"/>
    <w:rsid w:val="004738D2"/>
    <w:rsid w:val="00473928"/>
    <w:rsid w:val="0047393E"/>
    <w:rsid w:val="00473ACB"/>
    <w:rsid w:val="00473CA0"/>
    <w:rsid w:val="00474172"/>
    <w:rsid w:val="0047418C"/>
    <w:rsid w:val="004741BA"/>
    <w:rsid w:val="0047430A"/>
    <w:rsid w:val="0047434A"/>
    <w:rsid w:val="004743F1"/>
    <w:rsid w:val="004744D3"/>
    <w:rsid w:val="00474A50"/>
    <w:rsid w:val="00474BE5"/>
    <w:rsid w:val="00474F20"/>
    <w:rsid w:val="004752F2"/>
    <w:rsid w:val="00475638"/>
    <w:rsid w:val="00475729"/>
    <w:rsid w:val="004758C2"/>
    <w:rsid w:val="0047596D"/>
    <w:rsid w:val="00475DD3"/>
    <w:rsid w:val="00475E80"/>
    <w:rsid w:val="004767F5"/>
    <w:rsid w:val="00476D19"/>
    <w:rsid w:val="00476D84"/>
    <w:rsid w:val="00476EBE"/>
    <w:rsid w:val="00477280"/>
    <w:rsid w:val="004774BA"/>
    <w:rsid w:val="004776B9"/>
    <w:rsid w:val="00477747"/>
    <w:rsid w:val="00477C66"/>
    <w:rsid w:val="00477CC0"/>
    <w:rsid w:val="00477E96"/>
    <w:rsid w:val="00480152"/>
    <w:rsid w:val="00480280"/>
    <w:rsid w:val="0048042D"/>
    <w:rsid w:val="004806EE"/>
    <w:rsid w:val="0048087F"/>
    <w:rsid w:val="00480A2C"/>
    <w:rsid w:val="00480F21"/>
    <w:rsid w:val="0048108A"/>
    <w:rsid w:val="004811B4"/>
    <w:rsid w:val="0048143B"/>
    <w:rsid w:val="00481604"/>
    <w:rsid w:val="00481DFD"/>
    <w:rsid w:val="00482123"/>
    <w:rsid w:val="004822D3"/>
    <w:rsid w:val="00482796"/>
    <w:rsid w:val="004829CC"/>
    <w:rsid w:val="00482B13"/>
    <w:rsid w:val="00482DC5"/>
    <w:rsid w:val="00482F29"/>
    <w:rsid w:val="00482F83"/>
    <w:rsid w:val="00482FDE"/>
    <w:rsid w:val="004835EA"/>
    <w:rsid w:val="0048366B"/>
    <w:rsid w:val="00483AFD"/>
    <w:rsid w:val="00483B72"/>
    <w:rsid w:val="00483BCC"/>
    <w:rsid w:val="00483E4C"/>
    <w:rsid w:val="00483F3F"/>
    <w:rsid w:val="00484119"/>
    <w:rsid w:val="004843A0"/>
    <w:rsid w:val="00484684"/>
    <w:rsid w:val="0048472C"/>
    <w:rsid w:val="00484937"/>
    <w:rsid w:val="00484BD6"/>
    <w:rsid w:val="00484C37"/>
    <w:rsid w:val="00485979"/>
    <w:rsid w:val="00485B7F"/>
    <w:rsid w:val="00485C2F"/>
    <w:rsid w:val="00485C39"/>
    <w:rsid w:val="00486067"/>
    <w:rsid w:val="0048607B"/>
    <w:rsid w:val="004866E1"/>
    <w:rsid w:val="00486716"/>
    <w:rsid w:val="00486955"/>
    <w:rsid w:val="00486D90"/>
    <w:rsid w:val="00486F13"/>
    <w:rsid w:val="00486F19"/>
    <w:rsid w:val="00486F65"/>
    <w:rsid w:val="00486F73"/>
    <w:rsid w:val="00486FD5"/>
    <w:rsid w:val="0048736A"/>
    <w:rsid w:val="00487596"/>
    <w:rsid w:val="0048778C"/>
    <w:rsid w:val="004879C0"/>
    <w:rsid w:val="00487A2E"/>
    <w:rsid w:val="00487D61"/>
    <w:rsid w:val="00487D88"/>
    <w:rsid w:val="0049003F"/>
    <w:rsid w:val="004900A6"/>
    <w:rsid w:val="004900C9"/>
    <w:rsid w:val="00490198"/>
    <w:rsid w:val="0049020B"/>
    <w:rsid w:val="00490350"/>
    <w:rsid w:val="004904A3"/>
    <w:rsid w:val="004904ED"/>
    <w:rsid w:val="004905A9"/>
    <w:rsid w:val="00490673"/>
    <w:rsid w:val="00490EA9"/>
    <w:rsid w:val="00490EAF"/>
    <w:rsid w:val="00491196"/>
    <w:rsid w:val="0049137D"/>
    <w:rsid w:val="00491697"/>
    <w:rsid w:val="004917A8"/>
    <w:rsid w:val="00491844"/>
    <w:rsid w:val="0049190E"/>
    <w:rsid w:val="0049192B"/>
    <w:rsid w:val="00491A1A"/>
    <w:rsid w:val="00491AA3"/>
    <w:rsid w:val="00491AB7"/>
    <w:rsid w:val="00491BD2"/>
    <w:rsid w:val="00491FA5"/>
    <w:rsid w:val="004921A5"/>
    <w:rsid w:val="00492322"/>
    <w:rsid w:val="0049259F"/>
    <w:rsid w:val="00492615"/>
    <w:rsid w:val="004926AC"/>
    <w:rsid w:val="00492751"/>
    <w:rsid w:val="004927C9"/>
    <w:rsid w:val="00492EA6"/>
    <w:rsid w:val="004934B7"/>
    <w:rsid w:val="0049362F"/>
    <w:rsid w:val="004936E5"/>
    <w:rsid w:val="00493769"/>
    <w:rsid w:val="004939B9"/>
    <w:rsid w:val="00493CBC"/>
    <w:rsid w:val="00493D6F"/>
    <w:rsid w:val="00494570"/>
    <w:rsid w:val="0049495B"/>
    <w:rsid w:val="00494AF4"/>
    <w:rsid w:val="00494BD5"/>
    <w:rsid w:val="00494C17"/>
    <w:rsid w:val="0049545E"/>
    <w:rsid w:val="004955CE"/>
    <w:rsid w:val="004955D7"/>
    <w:rsid w:val="00495B01"/>
    <w:rsid w:val="00495C5A"/>
    <w:rsid w:val="00495D1A"/>
    <w:rsid w:val="00495EFA"/>
    <w:rsid w:val="00495F32"/>
    <w:rsid w:val="00495FA3"/>
    <w:rsid w:val="0049603D"/>
    <w:rsid w:val="004961AE"/>
    <w:rsid w:val="004962FD"/>
    <w:rsid w:val="00496E65"/>
    <w:rsid w:val="004970F4"/>
    <w:rsid w:val="00497253"/>
    <w:rsid w:val="00497572"/>
    <w:rsid w:val="004975DB"/>
    <w:rsid w:val="004975F1"/>
    <w:rsid w:val="00497749"/>
    <w:rsid w:val="004977C7"/>
    <w:rsid w:val="004978A6"/>
    <w:rsid w:val="00497BF0"/>
    <w:rsid w:val="00497ED5"/>
    <w:rsid w:val="004A08D4"/>
    <w:rsid w:val="004A0A05"/>
    <w:rsid w:val="004A0A1A"/>
    <w:rsid w:val="004A0A24"/>
    <w:rsid w:val="004A0A94"/>
    <w:rsid w:val="004A16BD"/>
    <w:rsid w:val="004A1780"/>
    <w:rsid w:val="004A1BB9"/>
    <w:rsid w:val="004A218E"/>
    <w:rsid w:val="004A24EF"/>
    <w:rsid w:val="004A250E"/>
    <w:rsid w:val="004A27E3"/>
    <w:rsid w:val="004A29F2"/>
    <w:rsid w:val="004A2A18"/>
    <w:rsid w:val="004A2C2C"/>
    <w:rsid w:val="004A2C79"/>
    <w:rsid w:val="004A2E1C"/>
    <w:rsid w:val="004A304A"/>
    <w:rsid w:val="004A3572"/>
    <w:rsid w:val="004A37DD"/>
    <w:rsid w:val="004A3823"/>
    <w:rsid w:val="004A3935"/>
    <w:rsid w:val="004A3B51"/>
    <w:rsid w:val="004A3C52"/>
    <w:rsid w:val="004A4028"/>
    <w:rsid w:val="004A4416"/>
    <w:rsid w:val="004A45F6"/>
    <w:rsid w:val="004A4680"/>
    <w:rsid w:val="004A4E14"/>
    <w:rsid w:val="004A51A0"/>
    <w:rsid w:val="004A59CE"/>
    <w:rsid w:val="004A5B00"/>
    <w:rsid w:val="004A5E4A"/>
    <w:rsid w:val="004A5F1F"/>
    <w:rsid w:val="004A6117"/>
    <w:rsid w:val="004A6284"/>
    <w:rsid w:val="004A6412"/>
    <w:rsid w:val="004A65C9"/>
    <w:rsid w:val="004A66AE"/>
    <w:rsid w:val="004A6B0E"/>
    <w:rsid w:val="004A6C93"/>
    <w:rsid w:val="004A6CC8"/>
    <w:rsid w:val="004A6DF6"/>
    <w:rsid w:val="004A7009"/>
    <w:rsid w:val="004A721D"/>
    <w:rsid w:val="004A75BA"/>
    <w:rsid w:val="004A7631"/>
    <w:rsid w:val="004A7B20"/>
    <w:rsid w:val="004A7B2B"/>
    <w:rsid w:val="004A7EA2"/>
    <w:rsid w:val="004A7F67"/>
    <w:rsid w:val="004B01F0"/>
    <w:rsid w:val="004B0440"/>
    <w:rsid w:val="004B045C"/>
    <w:rsid w:val="004B08DC"/>
    <w:rsid w:val="004B0ACD"/>
    <w:rsid w:val="004B0C3C"/>
    <w:rsid w:val="004B1017"/>
    <w:rsid w:val="004B112B"/>
    <w:rsid w:val="004B116A"/>
    <w:rsid w:val="004B13AF"/>
    <w:rsid w:val="004B15D4"/>
    <w:rsid w:val="004B16B7"/>
    <w:rsid w:val="004B16E5"/>
    <w:rsid w:val="004B1705"/>
    <w:rsid w:val="004B17BD"/>
    <w:rsid w:val="004B188D"/>
    <w:rsid w:val="004B1958"/>
    <w:rsid w:val="004B1AC2"/>
    <w:rsid w:val="004B1AD2"/>
    <w:rsid w:val="004B1CAE"/>
    <w:rsid w:val="004B1DC2"/>
    <w:rsid w:val="004B205F"/>
    <w:rsid w:val="004B2123"/>
    <w:rsid w:val="004B2135"/>
    <w:rsid w:val="004B21EA"/>
    <w:rsid w:val="004B2642"/>
    <w:rsid w:val="004B278E"/>
    <w:rsid w:val="004B28DC"/>
    <w:rsid w:val="004B2A0C"/>
    <w:rsid w:val="004B2ABF"/>
    <w:rsid w:val="004B30B9"/>
    <w:rsid w:val="004B3408"/>
    <w:rsid w:val="004B35CF"/>
    <w:rsid w:val="004B37D2"/>
    <w:rsid w:val="004B39B3"/>
    <w:rsid w:val="004B39ED"/>
    <w:rsid w:val="004B3BE0"/>
    <w:rsid w:val="004B44BC"/>
    <w:rsid w:val="004B46A8"/>
    <w:rsid w:val="004B4FB0"/>
    <w:rsid w:val="004B4FC0"/>
    <w:rsid w:val="004B550F"/>
    <w:rsid w:val="004B58C9"/>
    <w:rsid w:val="004B59D9"/>
    <w:rsid w:val="004B5C89"/>
    <w:rsid w:val="004B5CF5"/>
    <w:rsid w:val="004B5D49"/>
    <w:rsid w:val="004B5DB4"/>
    <w:rsid w:val="004B5DD0"/>
    <w:rsid w:val="004B5E52"/>
    <w:rsid w:val="004B620A"/>
    <w:rsid w:val="004B636D"/>
    <w:rsid w:val="004B6496"/>
    <w:rsid w:val="004B67B3"/>
    <w:rsid w:val="004B689A"/>
    <w:rsid w:val="004B6920"/>
    <w:rsid w:val="004B6965"/>
    <w:rsid w:val="004B699C"/>
    <w:rsid w:val="004B6C2C"/>
    <w:rsid w:val="004B6D07"/>
    <w:rsid w:val="004B6EB2"/>
    <w:rsid w:val="004B6FA5"/>
    <w:rsid w:val="004B71E5"/>
    <w:rsid w:val="004B7600"/>
    <w:rsid w:val="004B7CF6"/>
    <w:rsid w:val="004B7D35"/>
    <w:rsid w:val="004B7D89"/>
    <w:rsid w:val="004B7E2F"/>
    <w:rsid w:val="004B7E4B"/>
    <w:rsid w:val="004C000D"/>
    <w:rsid w:val="004C024F"/>
    <w:rsid w:val="004C02D2"/>
    <w:rsid w:val="004C0503"/>
    <w:rsid w:val="004C0510"/>
    <w:rsid w:val="004C058D"/>
    <w:rsid w:val="004C0851"/>
    <w:rsid w:val="004C092B"/>
    <w:rsid w:val="004C09AE"/>
    <w:rsid w:val="004C0AB8"/>
    <w:rsid w:val="004C0ADA"/>
    <w:rsid w:val="004C0FE0"/>
    <w:rsid w:val="004C1293"/>
    <w:rsid w:val="004C13AA"/>
    <w:rsid w:val="004C1892"/>
    <w:rsid w:val="004C1D5E"/>
    <w:rsid w:val="004C1E78"/>
    <w:rsid w:val="004C2189"/>
    <w:rsid w:val="004C21AB"/>
    <w:rsid w:val="004C21DF"/>
    <w:rsid w:val="004C2264"/>
    <w:rsid w:val="004C23FB"/>
    <w:rsid w:val="004C26DD"/>
    <w:rsid w:val="004C28F0"/>
    <w:rsid w:val="004C2929"/>
    <w:rsid w:val="004C29B5"/>
    <w:rsid w:val="004C2CA4"/>
    <w:rsid w:val="004C2D15"/>
    <w:rsid w:val="004C2D5A"/>
    <w:rsid w:val="004C2D8A"/>
    <w:rsid w:val="004C3308"/>
    <w:rsid w:val="004C355F"/>
    <w:rsid w:val="004C357C"/>
    <w:rsid w:val="004C3881"/>
    <w:rsid w:val="004C3914"/>
    <w:rsid w:val="004C3BDA"/>
    <w:rsid w:val="004C3E7F"/>
    <w:rsid w:val="004C42FE"/>
    <w:rsid w:val="004C43B9"/>
    <w:rsid w:val="004C46D9"/>
    <w:rsid w:val="004C4967"/>
    <w:rsid w:val="004C4BFF"/>
    <w:rsid w:val="004C51AE"/>
    <w:rsid w:val="004C51BD"/>
    <w:rsid w:val="004C51C5"/>
    <w:rsid w:val="004C564D"/>
    <w:rsid w:val="004C5C7D"/>
    <w:rsid w:val="004C5C84"/>
    <w:rsid w:val="004C5FA9"/>
    <w:rsid w:val="004C656B"/>
    <w:rsid w:val="004C6A83"/>
    <w:rsid w:val="004C6B98"/>
    <w:rsid w:val="004C6D33"/>
    <w:rsid w:val="004C731F"/>
    <w:rsid w:val="004C7448"/>
    <w:rsid w:val="004C75E9"/>
    <w:rsid w:val="004C78C0"/>
    <w:rsid w:val="004C7962"/>
    <w:rsid w:val="004C79E1"/>
    <w:rsid w:val="004C79E5"/>
    <w:rsid w:val="004C7ACC"/>
    <w:rsid w:val="004C7F04"/>
    <w:rsid w:val="004C7F93"/>
    <w:rsid w:val="004D0398"/>
    <w:rsid w:val="004D0401"/>
    <w:rsid w:val="004D0474"/>
    <w:rsid w:val="004D04B6"/>
    <w:rsid w:val="004D0520"/>
    <w:rsid w:val="004D06F1"/>
    <w:rsid w:val="004D088A"/>
    <w:rsid w:val="004D0AA7"/>
    <w:rsid w:val="004D0DEC"/>
    <w:rsid w:val="004D0EDE"/>
    <w:rsid w:val="004D0FCF"/>
    <w:rsid w:val="004D10B5"/>
    <w:rsid w:val="004D1216"/>
    <w:rsid w:val="004D12FD"/>
    <w:rsid w:val="004D13E8"/>
    <w:rsid w:val="004D15BF"/>
    <w:rsid w:val="004D16D6"/>
    <w:rsid w:val="004D197C"/>
    <w:rsid w:val="004D1A78"/>
    <w:rsid w:val="004D1B31"/>
    <w:rsid w:val="004D1B85"/>
    <w:rsid w:val="004D1C5D"/>
    <w:rsid w:val="004D26BB"/>
    <w:rsid w:val="004D2748"/>
    <w:rsid w:val="004D2B20"/>
    <w:rsid w:val="004D2E60"/>
    <w:rsid w:val="004D2E82"/>
    <w:rsid w:val="004D2FDD"/>
    <w:rsid w:val="004D3350"/>
    <w:rsid w:val="004D3DF6"/>
    <w:rsid w:val="004D4035"/>
    <w:rsid w:val="004D4057"/>
    <w:rsid w:val="004D43E5"/>
    <w:rsid w:val="004D45A7"/>
    <w:rsid w:val="004D45FD"/>
    <w:rsid w:val="004D46C4"/>
    <w:rsid w:val="004D46EB"/>
    <w:rsid w:val="004D47DC"/>
    <w:rsid w:val="004D4903"/>
    <w:rsid w:val="004D4ACB"/>
    <w:rsid w:val="004D4D1A"/>
    <w:rsid w:val="004D5A8B"/>
    <w:rsid w:val="004D5AFA"/>
    <w:rsid w:val="004D5C8F"/>
    <w:rsid w:val="004D5E66"/>
    <w:rsid w:val="004D635F"/>
    <w:rsid w:val="004D64C6"/>
    <w:rsid w:val="004D6801"/>
    <w:rsid w:val="004D6826"/>
    <w:rsid w:val="004D6C1E"/>
    <w:rsid w:val="004D7151"/>
    <w:rsid w:val="004D71A9"/>
    <w:rsid w:val="004D71CE"/>
    <w:rsid w:val="004D72C2"/>
    <w:rsid w:val="004D7A94"/>
    <w:rsid w:val="004D7D14"/>
    <w:rsid w:val="004E0116"/>
    <w:rsid w:val="004E012E"/>
    <w:rsid w:val="004E0135"/>
    <w:rsid w:val="004E0657"/>
    <w:rsid w:val="004E0687"/>
    <w:rsid w:val="004E0B9D"/>
    <w:rsid w:val="004E0C3B"/>
    <w:rsid w:val="004E11B6"/>
    <w:rsid w:val="004E1474"/>
    <w:rsid w:val="004E149B"/>
    <w:rsid w:val="004E14BE"/>
    <w:rsid w:val="004E15B9"/>
    <w:rsid w:val="004E186B"/>
    <w:rsid w:val="004E190C"/>
    <w:rsid w:val="004E19D6"/>
    <w:rsid w:val="004E1E08"/>
    <w:rsid w:val="004E1E88"/>
    <w:rsid w:val="004E2176"/>
    <w:rsid w:val="004E218C"/>
    <w:rsid w:val="004E2294"/>
    <w:rsid w:val="004E26CE"/>
    <w:rsid w:val="004E2C35"/>
    <w:rsid w:val="004E2F92"/>
    <w:rsid w:val="004E2FC7"/>
    <w:rsid w:val="004E35D4"/>
    <w:rsid w:val="004E364D"/>
    <w:rsid w:val="004E37A4"/>
    <w:rsid w:val="004E393D"/>
    <w:rsid w:val="004E3985"/>
    <w:rsid w:val="004E3BAE"/>
    <w:rsid w:val="004E3C25"/>
    <w:rsid w:val="004E3D0B"/>
    <w:rsid w:val="004E3EED"/>
    <w:rsid w:val="004E41FA"/>
    <w:rsid w:val="004E42A4"/>
    <w:rsid w:val="004E4526"/>
    <w:rsid w:val="004E46DE"/>
    <w:rsid w:val="004E4A73"/>
    <w:rsid w:val="004E4B30"/>
    <w:rsid w:val="004E4C99"/>
    <w:rsid w:val="004E4DFC"/>
    <w:rsid w:val="004E52C2"/>
    <w:rsid w:val="004E53AD"/>
    <w:rsid w:val="004E53E9"/>
    <w:rsid w:val="004E54B1"/>
    <w:rsid w:val="004E55D3"/>
    <w:rsid w:val="004E55EB"/>
    <w:rsid w:val="004E5611"/>
    <w:rsid w:val="004E5BBA"/>
    <w:rsid w:val="004E608F"/>
    <w:rsid w:val="004E62B9"/>
    <w:rsid w:val="004E64D2"/>
    <w:rsid w:val="004E6860"/>
    <w:rsid w:val="004E6A88"/>
    <w:rsid w:val="004E6B0A"/>
    <w:rsid w:val="004E6B9B"/>
    <w:rsid w:val="004E6D42"/>
    <w:rsid w:val="004E6E36"/>
    <w:rsid w:val="004E705F"/>
    <w:rsid w:val="004E7493"/>
    <w:rsid w:val="004E789A"/>
    <w:rsid w:val="004E79ED"/>
    <w:rsid w:val="004E7D66"/>
    <w:rsid w:val="004F047D"/>
    <w:rsid w:val="004F0658"/>
    <w:rsid w:val="004F07A6"/>
    <w:rsid w:val="004F090F"/>
    <w:rsid w:val="004F0BBC"/>
    <w:rsid w:val="004F0D0E"/>
    <w:rsid w:val="004F0E7E"/>
    <w:rsid w:val="004F0EA1"/>
    <w:rsid w:val="004F1017"/>
    <w:rsid w:val="004F128E"/>
    <w:rsid w:val="004F130A"/>
    <w:rsid w:val="004F1405"/>
    <w:rsid w:val="004F14D5"/>
    <w:rsid w:val="004F1573"/>
    <w:rsid w:val="004F1762"/>
    <w:rsid w:val="004F191B"/>
    <w:rsid w:val="004F1E94"/>
    <w:rsid w:val="004F2567"/>
    <w:rsid w:val="004F2654"/>
    <w:rsid w:val="004F29E9"/>
    <w:rsid w:val="004F2C6F"/>
    <w:rsid w:val="004F3100"/>
    <w:rsid w:val="004F31B6"/>
    <w:rsid w:val="004F31C6"/>
    <w:rsid w:val="004F3575"/>
    <w:rsid w:val="004F3957"/>
    <w:rsid w:val="004F39CE"/>
    <w:rsid w:val="004F3AD0"/>
    <w:rsid w:val="004F3EB0"/>
    <w:rsid w:val="004F40AC"/>
    <w:rsid w:val="004F4166"/>
    <w:rsid w:val="004F424D"/>
    <w:rsid w:val="004F4394"/>
    <w:rsid w:val="004F448F"/>
    <w:rsid w:val="004F4755"/>
    <w:rsid w:val="004F47BA"/>
    <w:rsid w:val="004F488E"/>
    <w:rsid w:val="004F48D2"/>
    <w:rsid w:val="004F4F88"/>
    <w:rsid w:val="004F4F99"/>
    <w:rsid w:val="004F500C"/>
    <w:rsid w:val="004F52AD"/>
    <w:rsid w:val="004F5628"/>
    <w:rsid w:val="004F5802"/>
    <w:rsid w:val="004F58C7"/>
    <w:rsid w:val="004F59B6"/>
    <w:rsid w:val="004F59D1"/>
    <w:rsid w:val="004F5E5D"/>
    <w:rsid w:val="004F64F5"/>
    <w:rsid w:val="004F6618"/>
    <w:rsid w:val="004F685F"/>
    <w:rsid w:val="004F6C3E"/>
    <w:rsid w:val="004F6C9D"/>
    <w:rsid w:val="004F6DC2"/>
    <w:rsid w:val="004F6EDC"/>
    <w:rsid w:val="004F6FDF"/>
    <w:rsid w:val="004F7059"/>
    <w:rsid w:val="004F729C"/>
    <w:rsid w:val="004F7461"/>
    <w:rsid w:val="004F7492"/>
    <w:rsid w:val="004F7527"/>
    <w:rsid w:val="004F7569"/>
    <w:rsid w:val="004F7632"/>
    <w:rsid w:val="004F7A5F"/>
    <w:rsid w:val="004F7A86"/>
    <w:rsid w:val="004F7B3E"/>
    <w:rsid w:val="004F7D08"/>
    <w:rsid w:val="004F7D37"/>
    <w:rsid w:val="00500048"/>
    <w:rsid w:val="00500162"/>
    <w:rsid w:val="00500379"/>
    <w:rsid w:val="005003E9"/>
    <w:rsid w:val="005004AE"/>
    <w:rsid w:val="00500518"/>
    <w:rsid w:val="005005A5"/>
    <w:rsid w:val="005009B9"/>
    <w:rsid w:val="00500D30"/>
    <w:rsid w:val="00500F22"/>
    <w:rsid w:val="00501019"/>
    <w:rsid w:val="00501023"/>
    <w:rsid w:val="0050110B"/>
    <w:rsid w:val="00501332"/>
    <w:rsid w:val="005013A1"/>
    <w:rsid w:val="00501897"/>
    <w:rsid w:val="00501D68"/>
    <w:rsid w:val="00501E58"/>
    <w:rsid w:val="00501E88"/>
    <w:rsid w:val="00501F5A"/>
    <w:rsid w:val="00502003"/>
    <w:rsid w:val="0050203D"/>
    <w:rsid w:val="0050222B"/>
    <w:rsid w:val="00502551"/>
    <w:rsid w:val="00502824"/>
    <w:rsid w:val="00502E07"/>
    <w:rsid w:val="00502F83"/>
    <w:rsid w:val="0050301D"/>
    <w:rsid w:val="005030AF"/>
    <w:rsid w:val="005030B9"/>
    <w:rsid w:val="005032CF"/>
    <w:rsid w:val="00503443"/>
    <w:rsid w:val="00503518"/>
    <w:rsid w:val="00503533"/>
    <w:rsid w:val="005037C8"/>
    <w:rsid w:val="00503859"/>
    <w:rsid w:val="00503985"/>
    <w:rsid w:val="005039BA"/>
    <w:rsid w:val="00503C84"/>
    <w:rsid w:val="00503E32"/>
    <w:rsid w:val="005042CA"/>
    <w:rsid w:val="005042CB"/>
    <w:rsid w:val="005042EF"/>
    <w:rsid w:val="0050458B"/>
    <w:rsid w:val="005046D3"/>
    <w:rsid w:val="005047E3"/>
    <w:rsid w:val="005049BA"/>
    <w:rsid w:val="00504FA2"/>
    <w:rsid w:val="005053C9"/>
    <w:rsid w:val="00505A2C"/>
    <w:rsid w:val="00505A52"/>
    <w:rsid w:val="00505BC2"/>
    <w:rsid w:val="00505C0F"/>
    <w:rsid w:val="00505E2B"/>
    <w:rsid w:val="00505E33"/>
    <w:rsid w:val="00505FC1"/>
    <w:rsid w:val="0050617F"/>
    <w:rsid w:val="0050622B"/>
    <w:rsid w:val="0050628E"/>
    <w:rsid w:val="005064DE"/>
    <w:rsid w:val="00506792"/>
    <w:rsid w:val="005067F2"/>
    <w:rsid w:val="00506A3D"/>
    <w:rsid w:val="00506C33"/>
    <w:rsid w:val="00506D22"/>
    <w:rsid w:val="00506D56"/>
    <w:rsid w:val="00506E68"/>
    <w:rsid w:val="00506E70"/>
    <w:rsid w:val="0050739E"/>
    <w:rsid w:val="005074AE"/>
    <w:rsid w:val="00507705"/>
    <w:rsid w:val="00507734"/>
    <w:rsid w:val="00507759"/>
    <w:rsid w:val="00507B83"/>
    <w:rsid w:val="00507F8B"/>
    <w:rsid w:val="00510126"/>
    <w:rsid w:val="005103F8"/>
    <w:rsid w:val="00510433"/>
    <w:rsid w:val="00510DD4"/>
    <w:rsid w:val="00510FEF"/>
    <w:rsid w:val="005110EB"/>
    <w:rsid w:val="0051124F"/>
    <w:rsid w:val="00511258"/>
    <w:rsid w:val="00511337"/>
    <w:rsid w:val="00511354"/>
    <w:rsid w:val="00511730"/>
    <w:rsid w:val="00511962"/>
    <w:rsid w:val="00511AEB"/>
    <w:rsid w:val="005121B7"/>
    <w:rsid w:val="005121E2"/>
    <w:rsid w:val="0051229A"/>
    <w:rsid w:val="005122BA"/>
    <w:rsid w:val="0051241A"/>
    <w:rsid w:val="0051252E"/>
    <w:rsid w:val="005126CE"/>
    <w:rsid w:val="005126EA"/>
    <w:rsid w:val="0051289C"/>
    <w:rsid w:val="005129A0"/>
    <w:rsid w:val="00512A7B"/>
    <w:rsid w:val="00512AC2"/>
    <w:rsid w:val="00512B24"/>
    <w:rsid w:val="00512D59"/>
    <w:rsid w:val="00512E2A"/>
    <w:rsid w:val="005130BD"/>
    <w:rsid w:val="00513267"/>
    <w:rsid w:val="005134C8"/>
    <w:rsid w:val="00513645"/>
    <w:rsid w:val="005137C4"/>
    <w:rsid w:val="00513847"/>
    <w:rsid w:val="00513D01"/>
    <w:rsid w:val="0051412A"/>
    <w:rsid w:val="00514200"/>
    <w:rsid w:val="00514290"/>
    <w:rsid w:val="005142A5"/>
    <w:rsid w:val="0051495A"/>
    <w:rsid w:val="00514A50"/>
    <w:rsid w:val="00515213"/>
    <w:rsid w:val="005159D8"/>
    <w:rsid w:val="00515C24"/>
    <w:rsid w:val="005162CB"/>
    <w:rsid w:val="00516642"/>
    <w:rsid w:val="005168EF"/>
    <w:rsid w:val="00516A3E"/>
    <w:rsid w:val="00516C0C"/>
    <w:rsid w:val="00516D48"/>
    <w:rsid w:val="00516DD1"/>
    <w:rsid w:val="00516F2F"/>
    <w:rsid w:val="00517134"/>
    <w:rsid w:val="0051729D"/>
    <w:rsid w:val="0051732C"/>
    <w:rsid w:val="0051739E"/>
    <w:rsid w:val="005176E1"/>
    <w:rsid w:val="005176F7"/>
    <w:rsid w:val="00517B73"/>
    <w:rsid w:val="00517BF8"/>
    <w:rsid w:val="00517D6E"/>
    <w:rsid w:val="00520120"/>
    <w:rsid w:val="0052042E"/>
    <w:rsid w:val="0052046A"/>
    <w:rsid w:val="005204C4"/>
    <w:rsid w:val="005207CB"/>
    <w:rsid w:val="00520D35"/>
    <w:rsid w:val="005213C4"/>
    <w:rsid w:val="00521526"/>
    <w:rsid w:val="0052193E"/>
    <w:rsid w:val="00521B49"/>
    <w:rsid w:val="00521BA9"/>
    <w:rsid w:val="00521C5C"/>
    <w:rsid w:val="00521D38"/>
    <w:rsid w:val="00521D50"/>
    <w:rsid w:val="00521EA9"/>
    <w:rsid w:val="00522092"/>
    <w:rsid w:val="00522261"/>
    <w:rsid w:val="00522302"/>
    <w:rsid w:val="0052243C"/>
    <w:rsid w:val="0052248D"/>
    <w:rsid w:val="0052268F"/>
    <w:rsid w:val="005226E5"/>
    <w:rsid w:val="0052276C"/>
    <w:rsid w:val="00522CA9"/>
    <w:rsid w:val="00523004"/>
    <w:rsid w:val="00523120"/>
    <w:rsid w:val="0052317B"/>
    <w:rsid w:val="00523276"/>
    <w:rsid w:val="0052343D"/>
    <w:rsid w:val="0052378F"/>
    <w:rsid w:val="00523B5C"/>
    <w:rsid w:val="00523D31"/>
    <w:rsid w:val="00523DE5"/>
    <w:rsid w:val="005240E3"/>
    <w:rsid w:val="005242A7"/>
    <w:rsid w:val="005247AA"/>
    <w:rsid w:val="00524963"/>
    <w:rsid w:val="00524B4B"/>
    <w:rsid w:val="00524F44"/>
    <w:rsid w:val="00525142"/>
    <w:rsid w:val="00525337"/>
    <w:rsid w:val="00525B93"/>
    <w:rsid w:val="00525F1B"/>
    <w:rsid w:val="00525F46"/>
    <w:rsid w:val="00525F4F"/>
    <w:rsid w:val="0052612C"/>
    <w:rsid w:val="0052646C"/>
    <w:rsid w:val="0052671B"/>
    <w:rsid w:val="00526940"/>
    <w:rsid w:val="00526C96"/>
    <w:rsid w:val="005270D2"/>
    <w:rsid w:val="00527187"/>
    <w:rsid w:val="00527280"/>
    <w:rsid w:val="00527468"/>
    <w:rsid w:val="0052766C"/>
    <w:rsid w:val="005277E0"/>
    <w:rsid w:val="00530284"/>
    <w:rsid w:val="005306F9"/>
    <w:rsid w:val="0053073C"/>
    <w:rsid w:val="00530F35"/>
    <w:rsid w:val="00530F95"/>
    <w:rsid w:val="00531867"/>
    <w:rsid w:val="0053194A"/>
    <w:rsid w:val="00531A40"/>
    <w:rsid w:val="00531A92"/>
    <w:rsid w:val="00531B96"/>
    <w:rsid w:val="00531E9B"/>
    <w:rsid w:val="00532015"/>
    <w:rsid w:val="00532269"/>
    <w:rsid w:val="00532287"/>
    <w:rsid w:val="005323D8"/>
    <w:rsid w:val="005326D3"/>
    <w:rsid w:val="00532736"/>
    <w:rsid w:val="00532758"/>
    <w:rsid w:val="00532783"/>
    <w:rsid w:val="00532936"/>
    <w:rsid w:val="00532B4A"/>
    <w:rsid w:val="00532CBA"/>
    <w:rsid w:val="005333F7"/>
    <w:rsid w:val="00533C43"/>
    <w:rsid w:val="00533D0D"/>
    <w:rsid w:val="00533DE3"/>
    <w:rsid w:val="00533F1A"/>
    <w:rsid w:val="00533F4C"/>
    <w:rsid w:val="0053412F"/>
    <w:rsid w:val="00534536"/>
    <w:rsid w:val="00534628"/>
    <w:rsid w:val="00534B83"/>
    <w:rsid w:val="00534CD3"/>
    <w:rsid w:val="00534D89"/>
    <w:rsid w:val="00534D9A"/>
    <w:rsid w:val="0053518B"/>
    <w:rsid w:val="00535849"/>
    <w:rsid w:val="00535976"/>
    <w:rsid w:val="00535A95"/>
    <w:rsid w:val="00535B2B"/>
    <w:rsid w:val="005360AA"/>
    <w:rsid w:val="00536175"/>
    <w:rsid w:val="005361CF"/>
    <w:rsid w:val="005361FA"/>
    <w:rsid w:val="0053633E"/>
    <w:rsid w:val="005365D5"/>
    <w:rsid w:val="005367AC"/>
    <w:rsid w:val="00536E7B"/>
    <w:rsid w:val="00536E99"/>
    <w:rsid w:val="00536FE2"/>
    <w:rsid w:val="005370B6"/>
    <w:rsid w:val="0053715A"/>
    <w:rsid w:val="005372B1"/>
    <w:rsid w:val="00537428"/>
    <w:rsid w:val="0053744B"/>
    <w:rsid w:val="0053746A"/>
    <w:rsid w:val="005376E2"/>
    <w:rsid w:val="005379A8"/>
    <w:rsid w:val="00537F8F"/>
    <w:rsid w:val="00540A17"/>
    <w:rsid w:val="00540D34"/>
    <w:rsid w:val="005413F4"/>
    <w:rsid w:val="00541524"/>
    <w:rsid w:val="005415A5"/>
    <w:rsid w:val="0054180C"/>
    <w:rsid w:val="00541949"/>
    <w:rsid w:val="00541B29"/>
    <w:rsid w:val="00541C4A"/>
    <w:rsid w:val="00541C9E"/>
    <w:rsid w:val="00541D4F"/>
    <w:rsid w:val="00541F01"/>
    <w:rsid w:val="00541F09"/>
    <w:rsid w:val="00542199"/>
    <w:rsid w:val="00542244"/>
    <w:rsid w:val="0054254C"/>
    <w:rsid w:val="00542625"/>
    <w:rsid w:val="00542751"/>
    <w:rsid w:val="00542812"/>
    <w:rsid w:val="00542C6C"/>
    <w:rsid w:val="00542CF2"/>
    <w:rsid w:val="00542DA6"/>
    <w:rsid w:val="0054334F"/>
    <w:rsid w:val="00543376"/>
    <w:rsid w:val="005435BA"/>
    <w:rsid w:val="00543C16"/>
    <w:rsid w:val="00543C49"/>
    <w:rsid w:val="00543F64"/>
    <w:rsid w:val="0054414C"/>
    <w:rsid w:val="0054420B"/>
    <w:rsid w:val="0054449A"/>
    <w:rsid w:val="005448C0"/>
    <w:rsid w:val="00544942"/>
    <w:rsid w:val="00544C94"/>
    <w:rsid w:val="00544EE9"/>
    <w:rsid w:val="0054500D"/>
    <w:rsid w:val="005451F5"/>
    <w:rsid w:val="005452B2"/>
    <w:rsid w:val="005457F1"/>
    <w:rsid w:val="00545A98"/>
    <w:rsid w:val="00545AC2"/>
    <w:rsid w:val="00545B60"/>
    <w:rsid w:val="00545C78"/>
    <w:rsid w:val="00545D9B"/>
    <w:rsid w:val="00545E88"/>
    <w:rsid w:val="00545EA6"/>
    <w:rsid w:val="00545FF1"/>
    <w:rsid w:val="00546576"/>
    <w:rsid w:val="00546613"/>
    <w:rsid w:val="0054686C"/>
    <w:rsid w:val="0054688D"/>
    <w:rsid w:val="005468DC"/>
    <w:rsid w:val="005469A5"/>
    <w:rsid w:val="00546B77"/>
    <w:rsid w:val="00546E28"/>
    <w:rsid w:val="005473AA"/>
    <w:rsid w:val="005474F7"/>
    <w:rsid w:val="005475D1"/>
    <w:rsid w:val="005476ED"/>
    <w:rsid w:val="00547A3B"/>
    <w:rsid w:val="00547D7E"/>
    <w:rsid w:val="00547DC6"/>
    <w:rsid w:val="00547EB5"/>
    <w:rsid w:val="00547ED4"/>
    <w:rsid w:val="005503E9"/>
    <w:rsid w:val="00550A07"/>
    <w:rsid w:val="00550B52"/>
    <w:rsid w:val="00550C90"/>
    <w:rsid w:val="00550FF1"/>
    <w:rsid w:val="005510BD"/>
    <w:rsid w:val="0055118B"/>
    <w:rsid w:val="00551560"/>
    <w:rsid w:val="005515E2"/>
    <w:rsid w:val="0055166C"/>
    <w:rsid w:val="005517BF"/>
    <w:rsid w:val="005518B2"/>
    <w:rsid w:val="005518F2"/>
    <w:rsid w:val="00551C2D"/>
    <w:rsid w:val="00551CCB"/>
    <w:rsid w:val="0055216A"/>
    <w:rsid w:val="0055253D"/>
    <w:rsid w:val="005528E7"/>
    <w:rsid w:val="00552A35"/>
    <w:rsid w:val="00552A99"/>
    <w:rsid w:val="00552B9D"/>
    <w:rsid w:val="00552C16"/>
    <w:rsid w:val="00552E2A"/>
    <w:rsid w:val="00552F43"/>
    <w:rsid w:val="00552F60"/>
    <w:rsid w:val="005532F6"/>
    <w:rsid w:val="00553696"/>
    <w:rsid w:val="00553D58"/>
    <w:rsid w:val="00554824"/>
    <w:rsid w:val="00554D92"/>
    <w:rsid w:val="0055533C"/>
    <w:rsid w:val="005555F9"/>
    <w:rsid w:val="00555B27"/>
    <w:rsid w:val="00555B88"/>
    <w:rsid w:val="00556323"/>
    <w:rsid w:val="005563F9"/>
    <w:rsid w:val="005569E9"/>
    <w:rsid w:val="00556AB7"/>
    <w:rsid w:val="00556AF0"/>
    <w:rsid w:val="00556B91"/>
    <w:rsid w:val="00556C01"/>
    <w:rsid w:val="00556C57"/>
    <w:rsid w:val="005570CE"/>
    <w:rsid w:val="005576DA"/>
    <w:rsid w:val="00557753"/>
    <w:rsid w:val="0056035A"/>
    <w:rsid w:val="00560451"/>
    <w:rsid w:val="00560663"/>
    <w:rsid w:val="005606DD"/>
    <w:rsid w:val="0056080F"/>
    <w:rsid w:val="005608C6"/>
    <w:rsid w:val="00560964"/>
    <w:rsid w:val="00560A56"/>
    <w:rsid w:val="00560A61"/>
    <w:rsid w:val="00560A67"/>
    <w:rsid w:val="00560A72"/>
    <w:rsid w:val="00560A91"/>
    <w:rsid w:val="00560B8D"/>
    <w:rsid w:val="00560BDA"/>
    <w:rsid w:val="00560D9C"/>
    <w:rsid w:val="00560DCC"/>
    <w:rsid w:val="005610E9"/>
    <w:rsid w:val="005611A4"/>
    <w:rsid w:val="0056146C"/>
    <w:rsid w:val="005615A0"/>
    <w:rsid w:val="005615CA"/>
    <w:rsid w:val="00561757"/>
    <w:rsid w:val="0056210B"/>
    <w:rsid w:val="005621A4"/>
    <w:rsid w:val="0056223F"/>
    <w:rsid w:val="00562258"/>
    <w:rsid w:val="005624C3"/>
    <w:rsid w:val="005627A0"/>
    <w:rsid w:val="005629EE"/>
    <w:rsid w:val="00562AC8"/>
    <w:rsid w:val="005630A6"/>
    <w:rsid w:val="005633D6"/>
    <w:rsid w:val="00563581"/>
    <w:rsid w:val="00563648"/>
    <w:rsid w:val="005638D8"/>
    <w:rsid w:val="00563903"/>
    <w:rsid w:val="00563E13"/>
    <w:rsid w:val="0056420E"/>
    <w:rsid w:val="00564271"/>
    <w:rsid w:val="00564290"/>
    <w:rsid w:val="0056452C"/>
    <w:rsid w:val="0056456A"/>
    <w:rsid w:val="0056474D"/>
    <w:rsid w:val="00564772"/>
    <w:rsid w:val="005649A8"/>
    <w:rsid w:val="00564A76"/>
    <w:rsid w:val="00564B5C"/>
    <w:rsid w:val="00564FE9"/>
    <w:rsid w:val="0056527A"/>
    <w:rsid w:val="00565462"/>
    <w:rsid w:val="005656B9"/>
    <w:rsid w:val="005657A5"/>
    <w:rsid w:val="00565881"/>
    <w:rsid w:val="00565999"/>
    <w:rsid w:val="00565ABB"/>
    <w:rsid w:val="00565E18"/>
    <w:rsid w:val="00565F11"/>
    <w:rsid w:val="00566114"/>
    <w:rsid w:val="00566313"/>
    <w:rsid w:val="0056692B"/>
    <w:rsid w:val="00566D79"/>
    <w:rsid w:val="0056717D"/>
    <w:rsid w:val="0056726E"/>
    <w:rsid w:val="00567403"/>
    <w:rsid w:val="00567404"/>
    <w:rsid w:val="005674D2"/>
    <w:rsid w:val="0056759C"/>
    <w:rsid w:val="005677FC"/>
    <w:rsid w:val="00567827"/>
    <w:rsid w:val="00567F0F"/>
    <w:rsid w:val="00570287"/>
    <w:rsid w:val="00570592"/>
    <w:rsid w:val="00570933"/>
    <w:rsid w:val="00570A74"/>
    <w:rsid w:val="0057116D"/>
    <w:rsid w:val="00571450"/>
    <w:rsid w:val="00571493"/>
    <w:rsid w:val="00571AC5"/>
    <w:rsid w:val="00571B97"/>
    <w:rsid w:val="00571E6B"/>
    <w:rsid w:val="00571F41"/>
    <w:rsid w:val="00572097"/>
    <w:rsid w:val="005727FF"/>
    <w:rsid w:val="005728A4"/>
    <w:rsid w:val="00572B7B"/>
    <w:rsid w:val="00572DB9"/>
    <w:rsid w:val="005732E3"/>
    <w:rsid w:val="005733F9"/>
    <w:rsid w:val="0057374B"/>
    <w:rsid w:val="005737F5"/>
    <w:rsid w:val="00573868"/>
    <w:rsid w:val="0057391E"/>
    <w:rsid w:val="00573B97"/>
    <w:rsid w:val="00573D0F"/>
    <w:rsid w:val="00573EB3"/>
    <w:rsid w:val="00573ECC"/>
    <w:rsid w:val="00574156"/>
    <w:rsid w:val="005742E8"/>
    <w:rsid w:val="005743AA"/>
    <w:rsid w:val="0057446F"/>
    <w:rsid w:val="0057456B"/>
    <w:rsid w:val="0057474C"/>
    <w:rsid w:val="00574766"/>
    <w:rsid w:val="005749C4"/>
    <w:rsid w:val="00575199"/>
    <w:rsid w:val="005751B7"/>
    <w:rsid w:val="00575217"/>
    <w:rsid w:val="0057532D"/>
    <w:rsid w:val="0057564F"/>
    <w:rsid w:val="005757E3"/>
    <w:rsid w:val="005758BC"/>
    <w:rsid w:val="0057590F"/>
    <w:rsid w:val="00575B7E"/>
    <w:rsid w:val="00575BEF"/>
    <w:rsid w:val="0057608B"/>
    <w:rsid w:val="0057626D"/>
    <w:rsid w:val="00576323"/>
    <w:rsid w:val="00576397"/>
    <w:rsid w:val="005764AA"/>
    <w:rsid w:val="00576741"/>
    <w:rsid w:val="005767EB"/>
    <w:rsid w:val="005768C9"/>
    <w:rsid w:val="00576998"/>
    <w:rsid w:val="00576CDF"/>
    <w:rsid w:val="00576D8E"/>
    <w:rsid w:val="00576F32"/>
    <w:rsid w:val="00577145"/>
    <w:rsid w:val="00577234"/>
    <w:rsid w:val="0057723F"/>
    <w:rsid w:val="005773CF"/>
    <w:rsid w:val="005776E8"/>
    <w:rsid w:val="00577CD6"/>
    <w:rsid w:val="0058024A"/>
    <w:rsid w:val="0058055A"/>
    <w:rsid w:val="0058066D"/>
    <w:rsid w:val="005806FE"/>
    <w:rsid w:val="005807CA"/>
    <w:rsid w:val="005807EC"/>
    <w:rsid w:val="005808DB"/>
    <w:rsid w:val="00580DC3"/>
    <w:rsid w:val="00580EF8"/>
    <w:rsid w:val="00581086"/>
    <w:rsid w:val="00581105"/>
    <w:rsid w:val="0058141B"/>
    <w:rsid w:val="00581757"/>
    <w:rsid w:val="00581A67"/>
    <w:rsid w:val="00581B02"/>
    <w:rsid w:val="00581E28"/>
    <w:rsid w:val="00581EF6"/>
    <w:rsid w:val="0058200B"/>
    <w:rsid w:val="0058215D"/>
    <w:rsid w:val="005825A3"/>
    <w:rsid w:val="005826D2"/>
    <w:rsid w:val="005826F1"/>
    <w:rsid w:val="0058274C"/>
    <w:rsid w:val="005827BE"/>
    <w:rsid w:val="0058290A"/>
    <w:rsid w:val="005829DB"/>
    <w:rsid w:val="00582ABB"/>
    <w:rsid w:val="00582D61"/>
    <w:rsid w:val="00582EF9"/>
    <w:rsid w:val="0058313D"/>
    <w:rsid w:val="0058339B"/>
    <w:rsid w:val="00583724"/>
    <w:rsid w:val="00583CBD"/>
    <w:rsid w:val="00583F1C"/>
    <w:rsid w:val="00584028"/>
    <w:rsid w:val="005843DA"/>
    <w:rsid w:val="00584A4A"/>
    <w:rsid w:val="00584BE3"/>
    <w:rsid w:val="00584E8C"/>
    <w:rsid w:val="00584ED2"/>
    <w:rsid w:val="005851F0"/>
    <w:rsid w:val="0058560B"/>
    <w:rsid w:val="0058569E"/>
    <w:rsid w:val="0058580C"/>
    <w:rsid w:val="0058595E"/>
    <w:rsid w:val="00585BDD"/>
    <w:rsid w:val="00585C3B"/>
    <w:rsid w:val="00585EC1"/>
    <w:rsid w:val="00585FF5"/>
    <w:rsid w:val="005861E8"/>
    <w:rsid w:val="005861FC"/>
    <w:rsid w:val="00586290"/>
    <w:rsid w:val="00586583"/>
    <w:rsid w:val="00586B2F"/>
    <w:rsid w:val="00586C2D"/>
    <w:rsid w:val="00586C8F"/>
    <w:rsid w:val="00586ECC"/>
    <w:rsid w:val="00587009"/>
    <w:rsid w:val="00587111"/>
    <w:rsid w:val="005873FD"/>
    <w:rsid w:val="00587579"/>
    <w:rsid w:val="005875B3"/>
    <w:rsid w:val="00587FF7"/>
    <w:rsid w:val="005906A1"/>
    <w:rsid w:val="005909D5"/>
    <w:rsid w:val="005909FF"/>
    <w:rsid w:val="00590A36"/>
    <w:rsid w:val="00590C5C"/>
    <w:rsid w:val="00590DC6"/>
    <w:rsid w:val="00590EC8"/>
    <w:rsid w:val="00590F7A"/>
    <w:rsid w:val="005911BA"/>
    <w:rsid w:val="005913E7"/>
    <w:rsid w:val="00591746"/>
    <w:rsid w:val="00591B46"/>
    <w:rsid w:val="00591C2D"/>
    <w:rsid w:val="00591F88"/>
    <w:rsid w:val="0059201A"/>
    <w:rsid w:val="005920B1"/>
    <w:rsid w:val="005921E7"/>
    <w:rsid w:val="00593393"/>
    <w:rsid w:val="00593541"/>
    <w:rsid w:val="00593583"/>
    <w:rsid w:val="00593A02"/>
    <w:rsid w:val="00593B52"/>
    <w:rsid w:val="00593DE5"/>
    <w:rsid w:val="00593E81"/>
    <w:rsid w:val="00594119"/>
    <w:rsid w:val="00594301"/>
    <w:rsid w:val="00594383"/>
    <w:rsid w:val="00594532"/>
    <w:rsid w:val="00594871"/>
    <w:rsid w:val="00594BC5"/>
    <w:rsid w:val="00594C02"/>
    <w:rsid w:val="00594D29"/>
    <w:rsid w:val="0059518C"/>
    <w:rsid w:val="005952B3"/>
    <w:rsid w:val="005953C6"/>
    <w:rsid w:val="005954B9"/>
    <w:rsid w:val="00595521"/>
    <w:rsid w:val="0059577A"/>
    <w:rsid w:val="00595894"/>
    <w:rsid w:val="00595A9E"/>
    <w:rsid w:val="00595C51"/>
    <w:rsid w:val="00595F89"/>
    <w:rsid w:val="00596038"/>
    <w:rsid w:val="005962EB"/>
    <w:rsid w:val="005964AB"/>
    <w:rsid w:val="0059651D"/>
    <w:rsid w:val="00596528"/>
    <w:rsid w:val="00596817"/>
    <w:rsid w:val="005969D9"/>
    <w:rsid w:val="00596BFA"/>
    <w:rsid w:val="00596CB2"/>
    <w:rsid w:val="00596EAE"/>
    <w:rsid w:val="00596ECD"/>
    <w:rsid w:val="00596F58"/>
    <w:rsid w:val="0059722D"/>
    <w:rsid w:val="00597368"/>
    <w:rsid w:val="00597484"/>
    <w:rsid w:val="005976F8"/>
    <w:rsid w:val="0059799D"/>
    <w:rsid w:val="00597BA0"/>
    <w:rsid w:val="00597BD3"/>
    <w:rsid w:val="00597DE7"/>
    <w:rsid w:val="005A0009"/>
    <w:rsid w:val="005A0141"/>
    <w:rsid w:val="005A03B8"/>
    <w:rsid w:val="005A0697"/>
    <w:rsid w:val="005A0963"/>
    <w:rsid w:val="005A0C52"/>
    <w:rsid w:val="005A0D33"/>
    <w:rsid w:val="005A0E01"/>
    <w:rsid w:val="005A19CF"/>
    <w:rsid w:val="005A1C74"/>
    <w:rsid w:val="005A1D5D"/>
    <w:rsid w:val="005A2575"/>
    <w:rsid w:val="005A25BF"/>
    <w:rsid w:val="005A2667"/>
    <w:rsid w:val="005A26A2"/>
    <w:rsid w:val="005A2766"/>
    <w:rsid w:val="005A2AEB"/>
    <w:rsid w:val="005A2DB0"/>
    <w:rsid w:val="005A2F75"/>
    <w:rsid w:val="005A302E"/>
    <w:rsid w:val="005A316F"/>
    <w:rsid w:val="005A3233"/>
    <w:rsid w:val="005A337E"/>
    <w:rsid w:val="005A3538"/>
    <w:rsid w:val="005A3548"/>
    <w:rsid w:val="005A3578"/>
    <w:rsid w:val="005A3C4C"/>
    <w:rsid w:val="005A3F14"/>
    <w:rsid w:val="005A40EE"/>
    <w:rsid w:val="005A41BF"/>
    <w:rsid w:val="005A41DC"/>
    <w:rsid w:val="005A4212"/>
    <w:rsid w:val="005A44FB"/>
    <w:rsid w:val="005A4534"/>
    <w:rsid w:val="005A4556"/>
    <w:rsid w:val="005A4B50"/>
    <w:rsid w:val="005A527C"/>
    <w:rsid w:val="005A54BB"/>
    <w:rsid w:val="005A59CF"/>
    <w:rsid w:val="005A59FE"/>
    <w:rsid w:val="005A5A56"/>
    <w:rsid w:val="005A5C10"/>
    <w:rsid w:val="005A5D62"/>
    <w:rsid w:val="005A6117"/>
    <w:rsid w:val="005A618F"/>
    <w:rsid w:val="005A62E6"/>
    <w:rsid w:val="005A66F2"/>
    <w:rsid w:val="005A67FE"/>
    <w:rsid w:val="005A6888"/>
    <w:rsid w:val="005A698E"/>
    <w:rsid w:val="005A6A32"/>
    <w:rsid w:val="005A6A5D"/>
    <w:rsid w:val="005A6DC6"/>
    <w:rsid w:val="005A70F6"/>
    <w:rsid w:val="005A71B1"/>
    <w:rsid w:val="005A7388"/>
    <w:rsid w:val="005B044F"/>
    <w:rsid w:val="005B0452"/>
    <w:rsid w:val="005B04F4"/>
    <w:rsid w:val="005B0707"/>
    <w:rsid w:val="005B0765"/>
    <w:rsid w:val="005B0814"/>
    <w:rsid w:val="005B0846"/>
    <w:rsid w:val="005B08F0"/>
    <w:rsid w:val="005B0903"/>
    <w:rsid w:val="005B0A7F"/>
    <w:rsid w:val="005B0AA4"/>
    <w:rsid w:val="005B0ABC"/>
    <w:rsid w:val="005B0D38"/>
    <w:rsid w:val="005B0DDE"/>
    <w:rsid w:val="005B0FF5"/>
    <w:rsid w:val="005B1016"/>
    <w:rsid w:val="005B1028"/>
    <w:rsid w:val="005B1105"/>
    <w:rsid w:val="005B1194"/>
    <w:rsid w:val="005B11DE"/>
    <w:rsid w:val="005B18B5"/>
    <w:rsid w:val="005B1A1C"/>
    <w:rsid w:val="005B1BCD"/>
    <w:rsid w:val="005B1BD9"/>
    <w:rsid w:val="005B1D19"/>
    <w:rsid w:val="005B1D37"/>
    <w:rsid w:val="005B1E19"/>
    <w:rsid w:val="005B21C5"/>
    <w:rsid w:val="005B2219"/>
    <w:rsid w:val="005B233F"/>
    <w:rsid w:val="005B2536"/>
    <w:rsid w:val="005B28BA"/>
    <w:rsid w:val="005B2AB4"/>
    <w:rsid w:val="005B2E20"/>
    <w:rsid w:val="005B2F0F"/>
    <w:rsid w:val="005B2FFB"/>
    <w:rsid w:val="005B3139"/>
    <w:rsid w:val="005B31E0"/>
    <w:rsid w:val="005B3343"/>
    <w:rsid w:val="005B39EE"/>
    <w:rsid w:val="005B409B"/>
    <w:rsid w:val="005B440D"/>
    <w:rsid w:val="005B4AD9"/>
    <w:rsid w:val="005B4C29"/>
    <w:rsid w:val="005B4DDD"/>
    <w:rsid w:val="005B4E62"/>
    <w:rsid w:val="005B4F7B"/>
    <w:rsid w:val="005B53D6"/>
    <w:rsid w:val="005B55FC"/>
    <w:rsid w:val="005B57D6"/>
    <w:rsid w:val="005B5953"/>
    <w:rsid w:val="005B5B3D"/>
    <w:rsid w:val="005B5C7F"/>
    <w:rsid w:val="005B600E"/>
    <w:rsid w:val="005B61CB"/>
    <w:rsid w:val="005B6230"/>
    <w:rsid w:val="005B6245"/>
    <w:rsid w:val="005B629E"/>
    <w:rsid w:val="005B63BB"/>
    <w:rsid w:val="005B66BC"/>
    <w:rsid w:val="005B691C"/>
    <w:rsid w:val="005B69CF"/>
    <w:rsid w:val="005B6C0E"/>
    <w:rsid w:val="005B6D46"/>
    <w:rsid w:val="005B6F6E"/>
    <w:rsid w:val="005B7123"/>
    <w:rsid w:val="005B71C6"/>
    <w:rsid w:val="005B7262"/>
    <w:rsid w:val="005B76D5"/>
    <w:rsid w:val="005B77DF"/>
    <w:rsid w:val="005B7994"/>
    <w:rsid w:val="005B7AC3"/>
    <w:rsid w:val="005B7B85"/>
    <w:rsid w:val="005B7CD9"/>
    <w:rsid w:val="005C01A4"/>
    <w:rsid w:val="005C0691"/>
    <w:rsid w:val="005C069E"/>
    <w:rsid w:val="005C0913"/>
    <w:rsid w:val="005C0A15"/>
    <w:rsid w:val="005C0E93"/>
    <w:rsid w:val="005C0F2D"/>
    <w:rsid w:val="005C0F65"/>
    <w:rsid w:val="005C13C8"/>
    <w:rsid w:val="005C1710"/>
    <w:rsid w:val="005C1814"/>
    <w:rsid w:val="005C1CC1"/>
    <w:rsid w:val="005C1CD0"/>
    <w:rsid w:val="005C1DB2"/>
    <w:rsid w:val="005C2713"/>
    <w:rsid w:val="005C2B67"/>
    <w:rsid w:val="005C2BA8"/>
    <w:rsid w:val="005C2C7D"/>
    <w:rsid w:val="005C2D38"/>
    <w:rsid w:val="005C2EEC"/>
    <w:rsid w:val="005C37B2"/>
    <w:rsid w:val="005C37C4"/>
    <w:rsid w:val="005C39D6"/>
    <w:rsid w:val="005C3DED"/>
    <w:rsid w:val="005C3DEE"/>
    <w:rsid w:val="005C3E85"/>
    <w:rsid w:val="005C3F1B"/>
    <w:rsid w:val="005C400D"/>
    <w:rsid w:val="005C40DC"/>
    <w:rsid w:val="005C4269"/>
    <w:rsid w:val="005C4606"/>
    <w:rsid w:val="005C48D5"/>
    <w:rsid w:val="005C4B9D"/>
    <w:rsid w:val="005C4FE8"/>
    <w:rsid w:val="005C5036"/>
    <w:rsid w:val="005C503E"/>
    <w:rsid w:val="005C504B"/>
    <w:rsid w:val="005C523A"/>
    <w:rsid w:val="005C5433"/>
    <w:rsid w:val="005C55DB"/>
    <w:rsid w:val="005C57A1"/>
    <w:rsid w:val="005C5861"/>
    <w:rsid w:val="005C59C6"/>
    <w:rsid w:val="005C5D36"/>
    <w:rsid w:val="005C606A"/>
    <w:rsid w:val="005C6074"/>
    <w:rsid w:val="005C6160"/>
    <w:rsid w:val="005C64C0"/>
    <w:rsid w:val="005C65D3"/>
    <w:rsid w:val="005C67AC"/>
    <w:rsid w:val="005C67BE"/>
    <w:rsid w:val="005C69A2"/>
    <w:rsid w:val="005C6AE3"/>
    <w:rsid w:val="005C6B28"/>
    <w:rsid w:val="005C6B37"/>
    <w:rsid w:val="005C6B76"/>
    <w:rsid w:val="005C6B8E"/>
    <w:rsid w:val="005C6C63"/>
    <w:rsid w:val="005C718C"/>
    <w:rsid w:val="005C73FA"/>
    <w:rsid w:val="005C7519"/>
    <w:rsid w:val="005C7597"/>
    <w:rsid w:val="005C764A"/>
    <w:rsid w:val="005C7794"/>
    <w:rsid w:val="005C7ACE"/>
    <w:rsid w:val="005C7DBB"/>
    <w:rsid w:val="005D0212"/>
    <w:rsid w:val="005D02DE"/>
    <w:rsid w:val="005D0314"/>
    <w:rsid w:val="005D047C"/>
    <w:rsid w:val="005D05BB"/>
    <w:rsid w:val="005D0CD7"/>
    <w:rsid w:val="005D1074"/>
    <w:rsid w:val="005D10EC"/>
    <w:rsid w:val="005D137C"/>
    <w:rsid w:val="005D1A6E"/>
    <w:rsid w:val="005D1C3D"/>
    <w:rsid w:val="005D1C8B"/>
    <w:rsid w:val="005D1DE4"/>
    <w:rsid w:val="005D1EF1"/>
    <w:rsid w:val="005D1FCE"/>
    <w:rsid w:val="005D20EB"/>
    <w:rsid w:val="005D2177"/>
    <w:rsid w:val="005D227B"/>
    <w:rsid w:val="005D22A7"/>
    <w:rsid w:val="005D22FE"/>
    <w:rsid w:val="005D23CA"/>
    <w:rsid w:val="005D2741"/>
    <w:rsid w:val="005D27DC"/>
    <w:rsid w:val="005D27F0"/>
    <w:rsid w:val="005D2992"/>
    <w:rsid w:val="005D2A05"/>
    <w:rsid w:val="005D2A83"/>
    <w:rsid w:val="005D2CE3"/>
    <w:rsid w:val="005D3263"/>
    <w:rsid w:val="005D33B0"/>
    <w:rsid w:val="005D3459"/>
    <w:rsid w:val="005D35A5"/>
    <w:rsid w:val="005D38E8"/>
    <w:rsid w:val="005D3E08"/>
    <w:rsid w:val="005D3F68"/>
    <w:rsid w:val="005D4025"/>
    <w:rsid w:val="005D420C"/>
    <w:rsid w:val="005D42AF"/>
    <w:rsid w:val="005D4501"/>
    <w:rsid w:val="005D46C5"/>
    <w:rsid w:val="005D4720"/>
    <w:rsid w:val="005D4A8A"/>
    <w:rsid w:val="005D4BB3"/>
    <w:rsid w:val="005D4CE1"/>
    <w:rsid w:val="005D520A"/>
    <w:rsid w:val="005D5A72"/>
    <w:rsid w:val="005D5A98"/>
    <w:rsid w:val="005D601A"/>
    <w:rsid w:val="005D6204"/>
    <w:rsid w:val="005D6295"/>
    <w:rsid w:val="005D6320"/>
    <w:rsid w:val="005D6324"/>
    <w:rsid w:val="005D6667"/>
    <w:rsid w:val="005D6694"/>
    <w:rsid w:val="005D6BA4"/>
    <w:rsid w:val="005D6BA9"/>
    <w:rsid w:val="005D71B5"/>
    <w:rsid w:val="005D766F"/>
    <w:rsid w:val="005D7A5B"/>
    <w:rsid w:val="005D7D7C"/>
    <w:rsid w:val="005E04B4"/>
    <w:rsid w:val="005E052E"/>
    <w:rsid w:val="005E0700"/>
    <w:rsid w:val="005E0732"/>
    <w:rsid w:val="005E0C65"/>
    <w:rsid w:val="005E0D7F"/>
    <w:rsid w:val="005E0DA2"/>
    <w:rsid w:val="005E0EFE"/>
    <w:rsid w:val="005E10F3"/>
    <w:rsid w:val="005E161E"/>
    <w:rsid w:val="005E16E0"/>
    <w:rsid w:val="005E18C9"/>
    <w:rsid w:val="005E1E3D"/>
    <w:rsid w:val="005E1E9B"/>
    <w:rsid w:val="005E2370"/>
    <w:rsid w:val="005E2418"/>
    <w:rsid w:val="005E2929"/>
    <w:rsid w:val="005E2BBB"/>
    <w:rsid w:val="005E2E23"/>
    <w:rsid w:val="005E3263"/>
    <w:rsid w:val="005E328C"/>
    <w:rsid w:val="005E34F2"/>
    <w:rsid w:val="005E352F"/>
    <w:rsid w:val="005E35CA"/>
    <w:rsid w:val="005E35DC"/>
    <w:rsid w:val="005E39AD"/>
    <w:rsid w:val="005E3C85"/>
    <w:rsid w:val="005E3DFF"/>
    <w:rsid w:val="005E45B8"/>
    <w:rsid w:val="005E4794"/>
    <w:rsid w:val="005E4935"/>
    <w:rsid w:val="005E4974"/>
    <w:rsid w:val="005E4999"/>
    <w:rsid w:val="005E4B10"/>
    <w:rsid w:val="005E50BF"/>
    <w:rsid w:val="005E522A"/>
    <w:rsid w:val="005E5457"/>
    <w:rsid w:val="005E57DB"/>
    <w:rsid w:val="005E58C1"/>
    <w:rsid w:val="005E5C0F"/>
    <w:rsid w:val="005E5C5F"/>
    <w:rsid w:val="005E5CC5"/>
    <w:rsid w:val="005E6028"/>
    <w:rsid w:val="005E6138"/>
    <w:rsid w:val="005E6328"/>
    <w:rsid w:val="005E63EC"/>
    <w:rsid w:val="005E656D"/>
    <w:rsid w:val="005E674A"/>
    <w:rsid w:val="005E6ACC"/>
    <w:rsid w:val="005E6CBD"/>
    <w:rsid w:val="005E6E8A"/>
    <w:rsid w:val="005E76E0"/>
    <w:rsid w:val="005E7D0F"/>
    <w:rsid w:val="005F035A"/>
    <w:rsid w:val="005F0852"/>
    <w:rsid w:val="005F0968"/>
    <w:rsid w:val="005F0B67"/>
    <w:rsid w:val="005F0DAE"/>
    <w:rsid w:val="005F111F"/>
    <w:rsid w:val="005F13EA"/>
    <w:rsid w:val="005F14B5"/>
    <w:rsid w:val="005F1E62"/>
    <w:rsid w:val="005F1E67"/>
    <w:rsid w:val="005F2107"/>
    <w:rsid w:val="005F24D0"/>
    <w:rsid w:val="005F261A"/>
    <w:rsid w:val="005F264F"/>
    <w:rsid w:val="005F274E"/>
    <w:rsid w:val="005F28F3"/>
    <w:rsid w:val="005F2A32"/>
    <w:rsid w:val="005F328D"/>
    <w:rsid w:val="005F34C6"/>
    <w:rsid w:val="005F368E"/>
    <w:rsid w:val="005F3C89"/>
    <w:rsid w:val="005F3F81"/>
    <w:rsid w:val="005F4012"/>
    <w:rsid w:val="005F405C"/>
    <w:rsid w:val="005F43F3"/>
    <w:rsid w:val="005F4849"/>
    <w:rsid w:val="005F4A28"/>
    <w:rsid w:val="005F4CAD"/>
    <w:rsid w:val="005F4DAF"/>
    <w:rsid w:val="005F4E73"/>
    <w:rsid w:val="005F5427"/>
    <w:rsid w:val="005F56C4"/>
    <w:rsid w:val="005F571D"/>
    <w:rsid w:val="005F597D"/>
    <w:rsid w:val="005F5B0A"/>
    <w:rsid w:val="005F5FBC"/>
    <w:rsid w:val="005F600A"/>
    <w:rsid w:val="005F6693"/>
    <w:rsid w:val="005F67F7"/>
    <w:rsid w:val="005F6857"/>
    <w:rsid w:val="005F68C5"/>
    <w:rsid w:val="005F6A2E"/>
    <w:rsid w:val="005F6B46"/>
    <w:rsid w:val="005F6BD4"/>
    <w:rsid w:val="005F6D70"/>
    <w:rsid w:val="005F6FDF"/>
    <w:rsid w:val="005F71C3"/>
    <w:rsid w:val="005F7397"/>
    <w:rsid w:val="005F7955"/>
    <w:rsid w:val="0060003A"/>
    <w:rsid w:val="00600043"/>
    <w:rsid w:val="00600082"/>
    <w:rsid w:val="006003C2"/>
    <w:rsid w:val="00600499"/>
    <w:rsid w:val="006005E8"/>
    <w:rsid w:val="006006C7"/>
    <w:rsid w:val="006008AE"/>
    <w:rsid w:val="00600A3A"/>
    <w:rsid w:val="00600CE9"/>
    <w:rsid w:val="00600F8C"/>
    <w:rsid w:val="00601084"/>
    <w:rsid w:val="006011E4"/>
    <w:rsid w:val="00601286"/>
    <w:rsid w:val="00601717"/>
    <w:rsid w:val="006017DD"/>
    <w:rsid w:val="00601B18"/>
    <w:rsid w:val="00601B7B"/>
    <w:rsid w:val="00601DBC"/>
    <w:rsid w:val="00601F73"/>
    <w:rsid w:val="00602212"/>
    <w:rsid w:val="006022AF"/>
    <w:rsid w:val="0060231C"/>
    <w:rsid w:val="00602512"/>
    <w:rsid w:val="00602535"/>
    <w:rsid w:val="00602B55"/>
    <w:rsid w:val="00602B71"/>
    <w:rsid w:val="00602F6B"/>
    <w:rsid w:val="0060332A"/>
    <w:rsid w:val="00603748"/>
    <w:rsid w:val="006040B2"/>
    <w:rsid w:val="00604665"/>
    <w:rsid w:val="00604673"/>
    <w:rsid w:val="00604761"/>
    <w:rsid w:val="00604911"/>
    <w:rsid w:val="006049BD"/>
    <w:rsid w:val="00604E19"/>
    <w:rsid w:val="00604EAC"/>
    <w:rsid w:val="00604F24"/>
    <w:rsid w:val="00604F7F"/>
    <w:rsid w:val="00605422"/>
    <w:rsid w:val="006057CF"/>
    <w:rsid w:val="00605B5C"/>
    <w:rsid w:val="00605BEC"/>
    <w:rsid w:val="00605DB3"/>
    <w:rsid w:val="00605F12"/>
    <w:rsid w:val="0060607C"/>
    <w:rsid w:val="00606249"/>
    <w:rsid w:val="006063CD"/>
    <w:rsid w:val="00606488"/>
    <w:rsid w:val="00606924"/>
    <w:rsid w:val="00606979"/>
    <w:rsid w:val="00606D67"/>
    <w:rsid w:val="00606E6B"/>
    <w:rsid w:val="00606FB7"/>
    <w:rsid w:val="00606FFD"/>
    <w:rsid w:val="00607562"/>
    <w:rsid w:val="0060772D"/>
    <w:rsid w:val="00607840"/>
    <w:rsid w:val="00607BF6"/>
    <w:rsid w:val="00607C81"/>
    <w:rsid w:val="006100FA"/>
    <w:rsid w:val="0061010D"/>
    <w:rsid w:val="0061019D"/>
    <w:rsid w:val="006101AC"/>
    <w:rsid w:val="00610617"/>
    <w:rsid w:val="00610630"/>
    <w:rsid w:val="006108EF"/>
    <w:rsid w:val="0061091C"/>
    <w:rsid w:val="006109C2"/>
    <w:rsid w:val="00611414"/>
    <w:rsid w:val="006115F8"/>
    <w:rsid w:val="00611688"/>
    <w:rsid w:val="00611807"/>
    <w:rsid w:val="006118AD"/>
    <w:rsid w:val="00611A1D"/>
    <w:rsid w:val="00611BB6"/>
    <w:rsid w:val="00611DA8"/>
    <w:rsid w:val="00611E7E"/>
    <w:rsid w:val="00611FA1"/>
    <w:rsid w:val="00612014"/>
    <w:rsid w:val="00612286"/>
    <w:rsid w:val="006124C6"/>
    <w:rsid w:val="00612656"/>
    <w:rsid w:val="006126AD"/>
    <w:rsid w:val="006127A0"/>
    <w:rsid w:val="00612823"/>
    <w:rsid w:val="00612C20"/>
    <w:rsid w:val="00612C56"/>
    <w:rsid w:val="00612D51"/>
    <w:rsid w:val="00612E1A"/>
    <w:rsid w:val="00612E67"/>
    <w:rsid w:val="00612E9F"/>
    <w:rsid w:val="00612FC9"/>
    <w:rsid w:val="0061307E"/>
    <w:rsid w:val="00613123"/>
    <w:rsid w:val="00613149"/>
    <w:rsid w:val="00613288"/>
    <w:rsid w:val="00613367"/>
    <w:rsid w:val="006133FD"/>
    <w:rsid w:val="00613458"/>
    <w:rsid w:val="00613625"/>
    <w:rsid w:val="006138B4"/>
    <w:rsid w:val="00613947"/>
    <w:rsid w:val="00613CD1"/>
    <w:rsid w:val="00613D80"/>
    <w:rsid w:val="00613EFB"/>
    <w:rsid w:val="00613F60"/>
    <w:rsid w:val="00614410"/>
    <w:rsid w:val="00614510"/>
    <w:rsid w:val="00614810"/>
    <w:rsid w:val="00614925"/>
    <w:rsid w:val="00614A02"/>
    <w:rsid w:val="00614B4C"/>
    <w:rsid w:val="00614B68"/>
    <w:rsid w:val="00614DA6"/>
    <w:rsid w:val="006151FB"/>
    <w:rsid w:val="006152CB"/>
    <w:rsid w:val="00615A3D"/>
    <w:rsid w:val="00615A9A"/>
    <w:rsid w:val="00615B99"/>
    <w:rsid w:val="00616051"/>
    <w:rsid w:val="00616118"/>
    <w:rsid w:val="00616239"/>
    <w:rsid w:val="00616482"/>
    <w:rsid w:val="00616523"/>
    <w:rsid w:val="00616724"/>
    <w:rsid w:val="006169C5"/>
    <w:rsid w:val="00616AFA"/>
    <w:rsid w:val="00616B69"/>
    <w:rsid w:val="00616E93"/>
    <w:rsid w:val="00617131"/>
    <w:rsid w:val="006172A6"/>
    <w:rsid w:val="006172F6"/>
    <w:rsid w:val="00617489"/>
    <w:rsid w:val="00617732"/>
    <w:rsid w:val="006178C7"/>
    <w:rsid w:val="00617903"/>
    <w:rsid w:val="006179EF"/>
    <w:rsid w:val="00617A82"/>
    <w:rsid w:val="00617CE8"/>
    <w:rsid w:val="00617D43"/>
    <w:rsid w:val="00617D83"/>
    <w:rsid w:val="0062024C"/>
    <w:rsid w:val="0062031C"/>
    <w:rsid w:val="00620544"/>
    <w:rsid w:val="00620618"/>
    <w:rsid w:val="006209BD"/>
    <w:rsid w:val="00620AFD"/>
    <w:rsid w:val="00620B86"/>
    <w:rsid w:val="00620BD7"/>
    <w:rsid w:val="00620CC9"/>
    <w:rsid w:val="00620D6E"/>
    <w:rsid w:val="00620E11"/>
    <w:rsid w:val="00620EC1"/>
    <w:rsid w:val="00620FB3"/>
    <w:rsid w:val="00621054"/>
    <w:rsid w:val="0062112E"/>
    <w:rsid w:val="006217BA"/>
    <w:rsid w:val="0062190E"/>
    <w:rsid w:val="00621ABF"/>
    <w:rsid w:val="00621C20"/>
    <w:rsid w:val="00621DCA"/>
    <w:rsid w:val="00621EFE"/>
    <w:rsid w:val="00621F28"/>
    <w:rsid w:val="00621FD4"/>
    <w:rsid w:val="00622351"/>
    <w:rsid w:val="00622692"/>
    <w:rsid w:val="006226CF"/>
    <w:rsid w:val="00622887"/>
    <w:rsid w:val="006229A0"/>
    <w:rsid w:val="00622A4B"/>
    <w:rsid w:val="00622F31"/>
    <w:rsid w:val="006230DC"/>
    <w:rsid w:val="0062375C"/>
    <w:rsid w:val="0062378A"/>
    <w:rsid w:val="00623C53"/>
    <w:rsid w:val="00623E92"/>
    <w:rsid w:val="00623E97"/>
    <w:rsid w:val="006243A8"/>
    <w:rsid w:val="00624591"/>
    <w:rsid w:val="006245DB"/>
    <w:rsid w:val="006245E4"/>
    <w:rsid w:val="0062479A"/>
    <w:rsid w:val="0062483D"/>
    <w:rsid w:val="00624940"/>
    <w:rsid w:val="00624971"/>
    <w:rsid w:val="006249E6"/>
    <w:rsid w:val="00624DAF"/>
    <w:rsid w:val="00625021"/>
    <w:rsid w:val="0062545B"/>
    <w:rsid w:val="00625D8C"/>
    <w:rsid w:val="0062638E"/>
    <w:rsid w:val="006263E8"/>
    <w:rsid w:val="0062642D"/>
    <w:rsid w:val="00626746"/>
    <w:rsid w:val="00626B25"/>
    <w:rsid w:val="006270D3"/>
    <w:rsid w:val="00627185"/>
    <w:rsid w:val="006271EE"/>
    <w:rsid w:val="00627381"/>
    <w:rsid w:val="00627774"/>
    <w:rsid w:val="006279FD"/>
    <w:rsid w:val="00627A3A"/>
    <w:rsid w:val="00627BA0"/>
    <w:rsid w:val="00630173"/>
    <w:rsid w:val="00630249"/>
    <w:rsid w:val="0063059A"/>
    <w:rsid w:val="006305DE"/>
    <w:rsid w:val="0063060F"/>
    <w:rsid w:val="0063078E"/>
    <w:rsid w:val="00630B68"/>
    <w:rsid w:val="00631247"/>
    <w:rsid w:val="00631258"/>
    <w:rsid w:val="006313F5"/>
    <w:rsid w:val="006313FC"/>
    <w:rsid w:val="00631775"/>
    <w:rsid w:val="006318D9"/>
    <w:rsid w:val="0063192F"/>
    <w:rsid w:val="006319E5"/>
    <w:rsid w:val="00631B9A"/>
    <w:rsid w:val="00631C85"/>
    <w:rsid w:val="00632031"/>
    <w:rsid w:val="006321C8"/>
    <w:rsid w:val="006323DC"/>
    <w:rsid w:val="006328DC"/>
    <w:rsid w:val="006329E7"/>
    <w:rsid w:val="00632B16"/>
    <w:rsid w:val="00633276"/>
    <w:rsid w:val="0063347D"/>
    <w:rsid w:val="0063381C"/>
    <w:rsid w:val="006339E5"/>
    <w:rsid w:val="00633A5A"/>
    <w:rsid w:val="00633DEB"/>
    <w:rsid w:val="00634093"/>
    <w:rsid w:val="006342B2"/>
    <w:rsid w:val="006342BF"/>
    <w:rsid w:val="006344A5"/>
    <w:rsid w:val="00634529"/>
    <w:rsid w:val="006348F6"/>
    <w:rsid w:val="0063496E"/>
    <w:rsid w:val="00634A43"/>
    <w:rsid w:val="00634C92"/>
    <w:rsid w:val="00634CC2"/>
    <w:rsid w:val="00634D05"/>
    <w:rsid w:val="00634FA9"/>
    <w:rsid w:val="0063510E"/>
    <w:rsid w:val="006351C6"/>
    <w:rsid w:val="0063545A"/>
    <w:rsid w:val="006355E7"/>
    <w:rsid w:val="006356E6"/>
    <w:rsid w:val="006359D6"/>
    <w:rsid w:val="00635C64"/>
    <w:rsid w:val="00635D8E"/>
    <w:rsid w:val="0063604D"/>
    <w:rsid w:val="0063736C"/>
    <w:rsid w:val="006378C3"/>
    <w:rsid w:val="00637B05"/>
    <w:rsid w:val="00637B48"/>
    <w:rsid w:val="00637C29"/>
    <w:rsid w:val="00640212"/>
    <w:rsid w:val="006402B3"/>
    <w:rsid w:val="0064036F"/>
    <w:rsid w:val="00640552"/>
    <w:rsid w:val="00640747"/>
    <w:rsid w:val="006409BE"/>
    <w:rsid w:val="00641267"/>
    <w:rsid w:val="00641316"/>
    <w:rsid w:val="0064162A"/>
    <w:rsid w:val="00641789"/>
    <w:rsid w:val="00641A7F"/>
    <w:rsid w:val="00641C34"/>
    <w:rsid w:val="00641C56"/>
    <w:rsid w:val="00641D25"/>
    <w:rsid w:val="00641F97"/>
    <w:rsid w:val="006420B9"/>
    <w:rsid w:val="00642254"/>
    <w:rsid w:val="00642271"/>
    <w:rsid w:val="00642535"/>
    <w:rsid w:val="0064289D"/>
    <w:rsid w:val="006428FC"/>
    <w:rsid w:val="00642A67"/>
    <w:rsid w:val="00642BED"/>
    <w:rsid w:val="00642CF7"/>
    <w:rsid w:val="00642E3D"/>
    <w:rsid w:val="00643031"/>
    <w:rsid w:val="006431CE"/>
    <w:rsid w:val="006431FB"/>
    <w:rsid w:val="00643591"/>
    <w:rsid w:val="006437A2"/>
    <w:rsid w:val="00643977"/>
    <w:rsid w:val="00643AFC"/>
    <w:rsid w:val="00643B05"/>
    <w:rsid w:val="00643E31"/>
    <w:rsid w:val="00643F9F"/>
    <w:rsid w:val="00643FFB"/>
    <w:rsid w:val="00644BE7"/>
    <w:rsid w:val="00644D3C"/>
    <w:rsid w:val="00644EB3"/>
    <w:rsid w:val="00644F71"/>
    <w:rsid w:val="0064502E"/>
    <w:rsid w:val="006456C5"/>
    <w:rsid w:val="0064581B"/>
    <w:rsid w:val="0064586E"/>
    <w:rsid w:val="00645877"/>
    <w:rsid w:val="00645A20"/>
    <w:rsid w:val="00645CCF"/>
    <w:rsid w:val="00645D31"/>
    <w:rsid w:val="0064633A"/>
    <w:rsid w:val="006464C2"/>
    <w:rsid w:val="0064653A"/>
    <w:rsid w:val="006465DF"/>
    <w:rsid w:val="00646783"/>
    <w:rsid w:val="006467DA"/>
    <w:rsid w:val="00646A0C"/>
    <w:rsid w:val="00646B54"/>
    <w:rsid w:val="00646B5A"/>
    <w:rsid w:val="00646C5C"/>
    <w:rsid w:val="00646C80"/>
    <w:rsid w:val="00646FFE"/>
    <w:rsid w:val="006471A4"/>
    <w:rsid w:val="006471C6"/>
    <w:rsid w:val="0064721C"/>
    <w:rsid w:val="0064738E"/>
    <w:rsid w:val="00647453"/>
    <w:rsid w:val="0064780F"/>
    <w:rsid w:val="00647822"/>
    <w:rsid w:val="006501A6"/>
    <w:rsid w:val="006504EF"/>
    <w:rsid w:val="006507F1"/>
    <w:rsid w:val="00650803"/>
    <w:rsid w:val="00650885"/>
    <w:rsid w:val="006508FC"/>
    <w:rsid w:val="006509AA"/>
    <w:rsid w:val="00650AD8"/>
    <w:rsid w:val="00650D58"/>
    <w:rsid w:val="006511E1"/>
    <w:rsid w:val="006513E9"/>
    <w:rsid w:val="0065153D"/>
    <w:rsid w:val="00651D63"/>
    <w:rsid w:val="00652066"/>
    <w:rsid w:val="006521CA"/>
    <w:rsid w:val="00652239"/>
    <w:rsid w:val="006524B0"/>
    <w:rsid w:val="0065269F"/>
    <w:rsid w:val="00652B9C"/>
    <w:rsid w:val="00652D6B"/>
    <w:rsid w:val="00652DE3"/>
    <w:rsid w:val="00652E2E"/>
    <w:rsid w:val="00653187"/>
    <w:rsid w:val="006532CC"/>
    <w:rsid w:val="00653842"/>
    <w:rsid w:val="006538E5"/>
    <w:rsid w:val="00653BBA"/>
    <w:rsid w:val="00653DF0"/>
    <w:rsid w:val="00653E24"/>
    <w:rsid w:val="00654049"/>
    <w:rsid w:val="00654336"/>
    <w:rsid w:val="00654480"/>
    <w:rsid w:val="00654797"/>
    <w:rsid w:val="00654B07"/>
    <w:rsid w:val="00654E7A"/>
    <w:rsid w:val="00654E8E"/>
    <w:rsid w:val="00654EFE"/>
    <w:rsid w:val="0065513B"/>
    <w:rsid w:val="0065527D"/>
    <w:rsid w:val="0065532E"/>
    <w:rsid w:val="006553A9"/>
    <w:rsid w:val="0065541F"/>
    <w:rsid w:val="0065594B"/>
    <w:rsid w:val="00655CF9"/>
    <w:rsid w:val="00655D5F"/>
    <w:rsid w:val="00655E4E"/>
    <w:rsid w:val="00655EBF"/>
    <w:rsid w:val="00656500"/>
    <w:rsid w:val="00656566"/>
    <w:rsid w:val="0065658E"/>
    <w:rsid w:val="006565F7"/>
    <w:rsid w:val="00656626"/>
    <w:rsid w:val="00656796"/>
    <w:rsid w:val="006569B5"/>
    <w:rsid w:val="00656ACC"/>
    <w:rsid w:val="00656B97"/>
    <w:rsid w:val="00656FDC"/>
    <w:rsid w:val="0065723B"/>
    <w:rsid w:val="006572B6"/>
    <w:rsid w:val="00657357"/>
    <w:rsid w:val="00657378"/>
    <w:rsid w:val="0065760B"/>
    <w:rsid w:val="00657698"/>
    <w:rsid w:val="00657750"/>
    <w:rsid w:val="00657FFB"/>
    <w:rsid w:val="00660145"/>
    <w:rsid w:val="006603DC"/>
    <w:rsid w:val="006604D2"/>
    <w:rsid w:val="00660791"/>
    <w:rsid w:val="006607F5"/>
    <w:rsid w:val="00660A30"/>
    <w:rsid w:val="00660CA8"/>
    <w:rsid w:val="00660CFA"/>
    <w:rsid w:val="00660E09"/>
    <w:rsid w:val="00661207"/>
    <w:rsid w:val="0066130B"/>
    <w:rsid w:val="00661379"/>
    <w:rsid w:val="0066146E"/>
    <w:rsid w:val="00661ABC"/>
    <w:rsid w:val="00661B71"/>
    <w:rsid w:val="00661BDC"/>
    <w:rsid w:val="00661C8F"/>
    <w:rsid w:val="00662003"/>
    <w:rsid w:val="00662266"/>
    <w:rsid w:val="006622C9"/>
    <w:rsid w:val="00662585"/>
    <w:rsid w:val="00662998"/>
    <w:rsid w:val="00662E3D"/>
    <w:rsid w:val="006630D4"/>
    <w:rsid w:val="00663197"/>
    <w:rsid w:val="0066319D"/>
    <w:rsid w:val="00663325"/>
    <w:rsid w:val="006639FF"/>
    <w:rsid w:val="00663B7A"/>
    <w:rsid w:val="00663DE6"/>
    <w:rsid w:val="006641C6"/>
    <w:rsid w:val="006641E9"/>
    <w:rsid w:val="006641F0"/>
    <w:rsid w:val="006643A8"/>
    <w:rsid w:val="00664720"/>
    <w:rsid w:val="00664CC6"/>
    <w:rsid w:val="00664D59"/>
    <w:rsid w:val="00664F6C"/>
    <w:rsid w:val="00665116"/>
    <w:rsid w:val="00665181"/>
    <w:rsid w:val="006651D8"/>
    <w:rsid w:val="00665397"/>
    <w:rsid w:val="0066593F"/>
    <w:rsid w:val="00665CC5"/>
    <w:rsid w:val="00665E1B"/>
    <w:rsid w:val="0066647D"/>
    <w:rsid w:val="00666797"/>
    <w:rsid w:val="006668F8"/>
    <w:rsid w:val="00666920"/>
    <w:rsid w:val="0066695E"/>
    <w:rsid w:val="00666AC7"/>
    <w:rsid w:val="00666B68"/>
    <w:rsid w:val="00666CD0"/>
    <w:rsid w:val="00666FF9"/>
    <w:rsid w:val="0066731B"/>
    <w:rsid w:val="0066747E"/>
    <w:rsid w:val="0066748A"/>
    <w:rsid w:val="0066772D"/>
    <w:rsid w:val="00667DA3"/>
    <w:rsid w:val="00670102"/>
    <w:rsid w:val="006706B7"/>
    <w:rsid w:val="00670B2D"/>
    <w:rsid w:val="00671729"/>
    <w:rsid w:val="00671806"/>
    <w:rsid w:val="00671916"/>
    <w:rsid w:val="00671947"/>
    <w:rsid w:val="00671AE5"/>
    <w:rsid w:val="00671CD4"/>
    <w:rsid w:val="0067202C"/>
    <w:rsid w:val="006720F8"/>
    <w:rsid w:val="0067264B"/>
    <w:rsid w:val="00672811"/>
    <w:rsid w:val="00672858"/>
    <w:rsid w:val="00672888"/>
    <w:rsid w:val="00672D8F"/>
    <w:rsid w:val="00673523"/>
    <w:rsid w:val="0067375E"/>
    <w:rsid w:val="00673A2B"/>
    <w:rsid w:val="00674005"/>
    <w:rsid w:val="00674347"/>
    <w:rsid w:val="0067453F"/>
    <w:rsid w:val="0067464D"/>
    <w:rsid w:val="00674784"/>
    <w:rsid w:val="006747B0"/>
    <w:rsid w:val="00674AB3"/>
    <w:rsid w:val="00674EC5"/>
    <w:rsid w:val="00675130"/>
    <w:rsid w:val="006752BD"/>
    <w:rsid w:val="0067538F"/>
    <w:rsid w:val="0067581C"/>
    <w:rsid w:val="00675892"/>
    <w:rsid w:val="006759D0"/>
    <w:rsid w:val="00675C71"/>
    <w:rsid w:val="00675F00"/>
    <w:rsid w:val="0067603E"/>
    <w:rsid w:val="00676120"/>
    <w:rsid w:val="00676739"/>
    <w:rsid w:val="00676B14"/>
    <w:rsid w:val="00676BF5"/>
    <w:rsid w:val="00676C27"/>
    <w:rsid w:val="00676DA1"/>
    <w:rsid w:val="00676DF1"/>
    <w:rsid w:val="00676E6E"/>
    <w:rsid w:val="0067700D"/>
    <w:rsid w:val="0067705E"/>
    <w:rsid w:val="00677BE3"/>
    <w:rsid w:val="00677BF2"/>
    <w:rsid w:val="00677D17"/>
    <w:rsid w:val="00677E64"/>
    <w:rsid w:val="006801CF"/>
    <w:rsid w:val="0068027F"/>
    <w:rsid w:val="0068030D"/>
    <w:rsid w:val="006807DA"/>
    <w:rsid w:val="006807E6"/>
    <w:rsid w:val="0068088E"/>
    <w:rsid w:val="00680A0F"/>
    <w:rsid w:val="00680A16"/>
    <w:rsid w:val="00680A3A"/>
    <w:rsid w:val="00680DF7"/>
    <w:rsid w:val="00680F3F"/>
    <w:rsid w:val="00681185"/>
    <w:rsid w:val="00681299"/>
    <w:rsid w:val="006812F7"/>
    <w:rsid w:val="00681361"/>
    <w:rsid w:val="006816D9"/>
    <w:rsid w:val="00681752"/>
    <w:rsid w:val="00681881"/>
    <w:rsid w:val="00681AA1"/>
    <w:rsid w:val="00681D94"/>
    <w:rsid w:val="00681E65"/>
    <w:rsid w:val="0068237E"/>
    <w:rsid w:val="00682494"/>
    <w:rsid w:val="0068271F"/>
    <w:rsid w:val="00682751"/>
    <w:rsid w:val="00682CD5"/>
    <w:rsid w:val="00682D75"/>
    <w:rsid w:val="00682EBD"/>
    <w:rsid w:val="00682FC0"/>
    <w:rsid w:val="0068312F"/>
    <w:rsid w:val="006832B2"/>
    <w:rsid w:val="00683653"/>
    <w:rsid w:val="00683782"/>
    <w:rsid w:val="006838A4"/>
    <w:rsid w:val="00683A99"/>
    <w:rsid w:val="00683AC9"/>
    <w:rsid w:val="00683D4D"/>
    <w:rsid w:val="00684AA0"/>
    <w:rsid w:val="00684AAF"/>
    <w:rsid w:val="0068557C"/>
    <w:rsid w:val="006856A1"/>
    <w:rsid w:val="006857CF"/>
    <w:rsid w:val="00685C5B"/>
    <w:rsid w:val="00685E30"/>
    <w:rsid w:val="00685F9F"/>
    <w:rsid w:val="00685FD7"/>
    <w:rsid w:val="0068624F"/>
    <w:rsid w:val="00686353"/>
    <w:rsid w:val="0068646B"/>
    <w:rsid w:val="0068669E"/>
    <w:rsid w:val="006868F1"/>
    <w:rsid w:val="0068690A"/>
    <w:rsid w:val="00686D13"/>
    <w:rsid w:val="00686FE8"/>
    <w:rsid w:val="0068700D"/>
    <w:rsid w:val="00687181"/>
    <w:rsid w:val="0068750D"/>
    <w:rsid w:val="006876A7"/>
    <w:rsid w:val="00687A1A"/>
    <w:rsid w:val="00687AED"/>
    <w:rsid w:val="00687BBF"/>
    <w:rsid w:val="00687CFB"/>
    <w:rsid w:val="006900E9"/>
    <w:rsid w:val="0069049C"/>
    <w:rsid w:val="00690584"/>
    <w:rsid w:val="0069063A"/>
    <w:rsid w:val="006907E1"/>
    <w:rsid w:val="0069088D"/>
    <w:rsid w:val="00690BED"/>
    <w:rsid w:val="00690C68"/>
    <w:rsid w:val="00690D3D"/>
    <w:rsid w:val="00690D7D"/>
    <w:rsid w:val="00690EE5"/>
    <w:rsid w:val="00690EF6"/>
    <w:rsid w:val="00690FE2"/>
    <w:rsid w:val="006911F5"/>
    <w:rsid w:val="0069124F"/>
    <w:rsid w:val="00691B51"/>
    <w:rsid w:val="00691E61"/>
    <w:rsid w:val="00691F4D"/>
    <w:rsid w:val="006922FA"/>
    <w:rsid w:val="006926EB"/>
    <w:rsid w:val="006929D4"/>
    <w:rsid w:val="00692AA8"/>
    <w:rsid w:val="00692C5A"/>
    <w:rsid w:val="00692D67"/>
    <w:rsid w:val="006931D5"/>
    <w:rsid w:val="00693361"/>
    <w:rsid w:val="00693A0D"/>
    <w:rsid w:val="00693A64"/>
    <w:rsid w:val="00693E03"/>
    <w:rsid w:val="00693FB0"/>
    <w:rsid w:val="006945B4"/>
    <w:rsid w:val="006945BB"/>
    <w:rsid w:val="00694798"/>
    <w:rsid w:val="00695215"/>
    <w:rsid w:val="006952E1"/>
    <w:rsid w:val="006954AA"/>
    <w:rsid w:val="0069551C"/>
    <w:rsid w:val="00695D04"/>
    <w:rsid w:val="00695D2E"/>
    <w:rsid w:val="00695E01"/>
    <w:rsid w:val="00695E46"/>
    <w:rsid w:val="00696185"/>
    <w:rsid w:val="0069651F"/>
    <w:rsid w:val="00696613"/>
    <w:rsid w:val="00696938"/>
    <w:rsid w:val="00696F3A"/>
    <w:rsid w:val="00697109"/>
    <w:rsid w:val="006973A4"/>
    <w:rsid w:val="006974B9"/>
    <w:rsid w:val="00697587"/>
    <w:rsid w:val="006976EB"/>
    <w:rsid w:val="006977EE"/>
    <w:rsid w:val="00697AED"/>
    <w:rsid w:val="00697E20"/>
    <w:rsid w:val="00697F30"/>
    <w:rsid w:val="00697FA7"/>
    <w:rsid w:val="006A0065"/>
    <w:rsid w:val="006A012F"/>
    <w:rsid w:val="006A044C"/>
    <w:rsid w:val="006A07B1"/>
    <w:rsid w:val="006A10B0"/>
    <w:rsid w:val="006A10DB"/>
    <w:rsid w:val="006A1320"/>
    <w:rsid w:val="006A1513"/>
    <w:rsid w:val="006A194E"/>
    <w:rsid w:val="006A19A8"/>
    <w:rsid w:val="006A1CA1"/>
    <w:rsid w:val="006A1EF8"/>
    <w:rsid w:val="006A1FA7"/>
    <w:rsid w:val="006A2234"/>
    <w:rsid w:val="006A23AA"/>
    <w:rsid w:val="006A265A"/>
    <w:rsid w:val="006A277D"/>
    <w:rsid w:val="006A289B"/>
    <w:rsid w:val="006A295A"/>
    <w:rsid w:val="006A2A42"/>
    <w:rsid w:val="006A2B00"/>
    <w:rsid w:val="006A2E21"/>
    <w:rsid w:val="006A30FC"/>
    <w:rsid w:val="006A31B2"/>
    <w:rsid w:val="006A3292"/>
    <w:rsid w:val="006A33BE"/>
    <w:rsid w:val="006A3915"/>
    <w:rsid w:val="006A3D01"/>
    <w:rsid w:val="006A3FD2"/>
    <w:rsid w:val="006A4192"/>
    <w:rsid w:val="006A4267"/>
    <w:rsid w:val="006A428B"/>
    <w:rsid w:val="006A42B8"/>
    <w:rsid w:val="006A4711"/>
    <w:rsid w:val="006A48B2"/>
    <w:rsid w:val="006A4A63"/>
    <w:rsid w:val="006A4CA5"/>
    <w:rsid w:val="006A51F9"/>
    <w:rsid w:val="006A5289"/>
    <w:rsid w:val="006A54F0"/>
    <w:rsid w:val="006A581A"/>
    <w:rsid w:val="006A5DE7"/>
    <w:rsid w:val="006A5F45"/>
    <w:rsid w:val="006A65D8"/>
    <w:rsid w:val="006A6627"/>
    <w:rsid w:val="006A6904"/>
    <w:rsid w:val="006A6C01"/>
    <w:rsid w:val="006A7120"/>
    <w:rsid w:val="006A769F"/>
    <w:rsid w:val="006A785E"/>
    <w:rsid w:val="006A78D2"/>
    <w:rsid w:val="006A79B1"/>
    <w:rsid w:val="006A7E3D"/>
    <w:rsid w:val="006A7FD3"/>
    <w:rsid w:val="006A7FED"/>
    <w:rsid w:val="006B00BD"/>
    <w:rsid w:val="006B024A"/>
    <w:rsid w:val="006B0325"/>
    <w:rsid w:val="006B0CDC"/>
    <w:rsid w:val="006B0D1D"/>
    <w:rsid w:val="006B0E15"/>
    <w:rsid w:val="006B1354"/>
    <w:rsid w:val="006B1481"/>
    <w:rsid w:val="006B15B1"/>
    <w:rsid w:val="006B15D9"/>
    <w:rsid w:val="006B1879"/>
    <w:rsid w:val="006B1C9A"/>
    <w:rsid w:val="006B207E"/>
    <w:rsid w:val="006B23D4"/>
    <w:rsid w:val="006B241A"/>
    <w:rsid w:val="006B26C2"/>
    <w:rsid w:val="006B28D1"/>
    <w:rsid w:val="006B28DA"/>
    <w:rsid w:val="006B2E5C"/>
    <w:rsid w:val="006B2E65"/>
    <w:rsid w:val="006B2F90"/>
    <w:rsid w:val="006B30DA"/>
    <w:rsid w:val="006B3579"/>
    <w:rsid w:val="006B3679"/>
    <w:rsid w:val="006B386A"/>
    <w:rsid w:val="006B397A"/>
    <w:rsid w:val="006B399F"/>
    <w:rsid w:val="006B3A18"/>
    <w:rsid w:val="006B3B01"/>
    <w:rsid w:val="006B3BAF"/>
    <w:rsid w:val="006B3CE4"/>
    <w:rsid w:val="006B3DDC"/>
    <w:rsid w:val="006B402C"/>
    <w:rsid w:val="006B41D2"/>
    <w:rsid w:val="006B4236"/>
    <w:rsid w:val="006B42BC"/>
    <w:rsid w:val="006B441C"/>
    <w:rsid w:val="006B44B2"/>
    <w:rsid w:val="006B4608"/>
    <w:rsid w:val="006B46AB"/>
    <w:rsid w:val="006B46DD"/>
    <w:rsid w:val="006B4A01"/>
    <w:rsid w:val="006B4B0A"/>
    <w:rsid w:val="006B4C26"/>
    <w:rsid w:val="006B4E70"/>
    <w:rsid w:val="006B4F6A"/>
    <w:rsid w:val="006B5111"/>
    <w:rsid w:val="006B51C2"/>
    <w:rsid w:val="006B5503"/>
    <w:rsid w:val="006B5633"/>
    <w:rsid w:val="006B5982"/>
    <w:rsid w:val="006B5992"/>
    <w:rsid w:val="006B5EC2"/>
    <w:rsid w:val="006B5FDF"/>
    <w:rsid w:val="006B6667"/>
    <w:rsid w:val="006B6798"/>
    <w:rsid w:val="006B6D25"/>
    <w:rsid w:val="006B6E22"/>
    <w:rsid w:val="006B6FDD"/>
    <w:rsid w:val="006B77A3"/>
    <w:rsid w:val="006B794F"/>
    <w:rsid w:val="006B7B13"/>
    <w:rsid w:val="006B7E82"/>
    <w:rsid w:val="006B7EDF"/>
    <w:rsid w:val="006C0145"/>
    <w:rsid w:val="006C027D"/>
    <w:rsid w:val="006C02AE"/>
    <w:rsid w:val="006C0494"/>
    <w:rsid w:val="006C066B"/>
    <w:rsid w:val="006C0AC6"/>
    <w:rsid w:val="006C0E48"/>
    <w:rsid w:val="006C0EDC"/>
    <w:rsid w:val="006C0F3C"/>
    <w:rsid w:val="006C1206"/>
    <w:rsid w:val="006C14EF"/>
    <w:rsid w:val="006C181E"/>
    <w:rsid w:val="006C1DC8"/>
    <w:rsid w:val="006C1F68"/>
    <w:rsid w:val="006C1FB9"/>
    <w:rsid w:val="006C1FDD"/>
    <w:rsid w:val="006C207D"/>
    <w:rsid w:val="006C209B"/>
    <w:rsid w:val="006C2195"/>
    <w:rsid w:val="006C226E"/>
    <w:rsid w:val="006C26CA"/>
    <w:rsid w:val="006C2746"/>
    <w:rsid w:val="006C27BC"/>
    <w:rsid w:val="006C28E2"/>
    <w:rsid w:val="006C2928"/>
    <w:rsid w:val="006C2A2C"/>
    <w:rsid w:val="006C2CE8"/>
    <w:rsid w:val="006C33B1"/>
    <w:rsid w:val="006C3549"/>
    <w:rsid w:val="006C3A6E"/>
    <w:rsid w:val="006C3ED8"/>
    <w:rsid w:val="006C400D"/>
    <w:rsid w:val="006C4170"/>
    <w:rsid w:val="006C426B"/>
    <w:rsid w:val="006C4531"/>
    <w:rsid w:val="006C4C43"/>
    <w:rsid w:val="006C4FB8"/>
    <w:rsid w:val="006C515E"/>
    <w:rsid w:val="006C518B"/>
    <w:rsid w:val="006C51C2"/>
    <w:rsid w:val="006C5BEE"/>
    <w:rsid w:val="006C5C2E"/>
    <w:rsid w:val="006C5D43"/>
    <w:rsid w:val="006C6109"/>
    <w:rsid w:val="006C625B"/>
    <w:rsid w:val="006C664C"/>
    <w:rsid w:val="006C66BC"/>
    <w:rsid w:val="006C68FE"/>
    <w:rsid w:val="006C69B7"/>
    <w:rsid w:val="006C71FD"/>
    <w:rsid w:val="006C7593"/>
    <w:rsid w:val="006C7778"/>
    <w:rsid w:val="006C7BCA"/>
    <w:rsid w:val="006C7EF8"/>
    <w:rsid w:val="006C7F6C"/>
    <w:rsid w:val="006C7FA2"/>
    <w:rsid w:val="006D035D"/>
    <w:rsid w:val="006D049F"/>
    <w:rsid w:val="006D04AA"/>
    <w:rsid w:val="006D099E"/>
    <w:rsid w:val="006D0DEA"/>
    <w:rsid w:val="006D0E47"/>
    <w:rsid w:val="006D0F22"/>
    <w:rsid w:val="006D112B"/>
    <w:rsid w:val="006D149D"/>
    <w:rsid w:val="006D16E4"/>
    <w:rsid w:val="006D1C10"/>
    <w:rsid w:val="006D1D1D"/>
    <w:rsid w:val="006D23AC"/>
    <w:rsid w:val="006D244C"/>
    <w:rsid w:val="006D25F4"/>
    <w:rsid w:val="006D27A3"/>
    <w:rsid w:val="006D2A59"/>
    <w:rsid w:val="006D2E34"/>
    <w:rsid w:val="006D38D1"/>
    <w:rsid w:val="006D3CF1"/>
    <w:rsid w:val="006D3D92"/>
    <w:rsid w:val="006D3EFC"/>
    <w:rsid w:val="006D4080"/>
    <w:rsid w:val="006D4275"/>
    <w:rsid w:val="006D472C"/>
    <w:rsid w:val="006D4768"/>
    <w:rsid w:val="006D4D3C"/>
    <w:rsid w:val="006D4E5D"/>
    <w:rsid w:val="006D4EDA"/>
    <w:rsid w:val="006D5366"/>
    <w:rsid w:val="006D5455"/>
    <w:rsid w:val="006D5674"/>
    <w:rsid w:val="006D593E"/>
    <w:rsid w:val="006D5AA0"/>
    <w:rsid w:val="006D5C3A"/>
    <w:rsid w:val="006D5F4E"/>
    <w:rsid w:val="006D60D0"/>
    <w:rsid w:val="006D60DE"/>
    <w:rsid w:val="006D65C1"/>
    <w:rsid w:val="006D686F"/>
    <w:rsid w:val="006D687F"/>
    <w:rsid w:val="006D6BC1"/>
    <w:rsid w:val="006D6BE1"/>
    <w:rsid w:val="006D6DD5"/>
    <w:rsid w:val="006D6DDD"/>
    <w:rsid w:val="006D70B5"/>
    <w:rsid w:val="006D72CC"/>
    <w:rsid w:val="006D7692"/>
    <w:rsid w:val="006D788F"/>
    <w:rsid w:val="006D7A20"/>
    <w:rsid w:val="006D7AB5"/>
    <w:rsid w:val="006D7AD8"/>
    <w:rsid w:val="006D7AFB"/>
    <w:rsid w:val="006D7D55"/>
    <w:rsid w:val="006D7F10"/>
    <w:rsid w:val="006E0020"/>
    <w:rsid w:val="006E01AE"/>
    <w:rsid w:val="006E0288"/>
    <w:rsid w:val="006E0ACC"/>
    <w:rsid w:val="006E0B96"/>
    <w:rsid w:val="006E0BF1"/>
    <w:rsid w:val="006E0DF1"/>
    <w:rsid w:val="006E120E"/>
    <w:rsid w:val="006E16A5"/>
    <w:rsid w:val="006E16BB"/>
    <w:rsid w:val="006E1730"/>
    <w:rsid w:val="006E1A6E"/>
    <w:rsid w:val="006E1B3E"/>
    <w:rsid w:val="006E1C2D"/>
    <w:rsid w:val="006E1CD0"/>
    <w:rsid w:val="006E2189"/>
    <w:rsid w:val="006E21B5"/>
    <w:rsid w:val="006E29F7"/>
    <w:rsid w:val="006E2B51"/>
    <w:rsid w:val="006E2DC8"/>
    <w:rsid w:val="006E2E72"/>
    <w:rsid w:val="006E2E92"/>
    <w:rsid w:val="006E2F2B"/>
    <w:rsid w:val="006E3018"/>
    <w:rsid w:val="006E304A"/>
    <w:rsid w:val="006E3146"/>
    <w:rsid w:val="006E317D"/>
    <w:rsid w:val="006E34D1"/>
    <w:rsid w:val="006E3551"/>
    <w:rsid w:val="006E3579"/>
    <w:rsid w:val="006E3587"/>
    <w:rsid w:val="006E393B"/>
    <w:rsid w:val="006E3D33"/>
    <w:rsid w:val="006E4218"/>
    <w:rsid w:val="006E424B"/>
    <w:rsid w:val="006E457C"/>
    <w:rsid w:val="006E4861"/>
    <w:rsid w:val="006E48EE"/>
    <w:rsid w:val="006E4D5C"/>
    <w:rsid w:val="006E51BC"/>
    <w:rsid w:val="006E5335"/>
    <w:rsid w:val="006E5465"/>
    <w:rsid w:val="006E54EE"/>
    <w:rsid w:val="006E5A06"/>
    <w:rsid w:val="006E5AE3"/>
    <w:rsid w:val="006E5D71"/>
    <w:rsid w:val="006E6057"/>
    <w:rsid w:val="006E62EA"/>
    <w:rsid w:val="006E69EE"/>
    <w:rsid w:val="006E6A14"/>
    <w:rsid w:val="006E6C8A"/>
    <w:rsid w:val="006E7012"/>
    <w:rsid w:val="006E7099"/>
    <w:rsid w:val="006E7288"/>
    <w:rsid w:val="006E7779"/>
    <w:rsid w:val="006E78FE"/>
    <w:rsid w:val="006E7A7E"/>
    <w:rsid w:val="006E7B35"/>
    <w:rsid w:val="006E7B50"/>
    <w:rsid w:val="006E7BCC"/>
    <w:rsid w:val="006E7C9A"/>
    <w:rsid w:val="006E7FCF"/>
    <w:rsid w:val="006F06AE"/>
    <w:rsid w:val="006F06F8"/>
    <w:rsid w:val="006F07E4"/>
    <w:rsid w:val="006F09F7"/>
    <w:rsid w:val="006F0BAD"/>
    <w:rsid w:val="006F0C5B"/>
    <w:rsid w:val="006F0E63"/>
    <w:rsid w:val="006F1080"/>
    <w:rsid w:val="006F14F5"/>
    <w:rsid w:val="006F1750"/>
    <w:rsid w:val="006F1E8A"/>
    <w:rsid w:val="006F2003"/>
    <w:rsid w:val="006F2D8B"/>
    <w:rsid w:val="006F30F6"/>
    <w:rsid w:val="006F341D"/>
    <w:rsid w:val="006F3449"/>
    <w:rsid w:val="006F34FB"/>
    <w:rsid w:val="006F384E"/>
    <w:rsid w:val="006F3AA8"/>
    <w:rsid w:val="006F3E6A"/>
    <w:rsid w:val="006F404A"/>
    <w:rsid w:val="006F40D4"/>
    <w:rsid w:val="006F41DC"/>
    <w:rsid w:val="006F41E5"/>
    <w:rsid w:val="006F4354"/>
    <w:rsid w:val="006F4450"/>
    <w:rsid w:val="006F476F"/>
    <w:rsid w:val="006F47FE"/>
    <w:rsid w:val="006F49DF"/>
    <w:rsid w:val="006F4CF9"/>
    <w:rsid w:val="006F4D0D"/>
    <w:rsid w:val="006F4EE0"/>
    <w:rsid w:val="006F5473"/>
    <w:rsid w:val="006F5803"/>
    <w:rsid w:val="006F5A57"/>
    <w:rsid w:val="006F5B76"/>
    <w:rsid w:val="006F5BAE"/>
    <w:rsid w:val="006F5BE2"/>
    <w:rsid w:val="006F600D"/>
    <w:rsid w:val="006F6130"/>
    <w:rsid w:val="006F621B"/>
    <w:rsid w:val="006F62F3"/>
    <w:rsid w:val="006F65E4"/>
    <w:rsid w:val="006F674E"/>
    <w:rsid w:val="006F69D7"/>
    <w:rsid w:val="006F6A9D"/>
    <w:rsid w:val="006F6C7C"/>
    <w:rsid w:val="006F6C8E"/>
    <w:rsid w:val="006F6F9C"/>
    <w:rsid w:val="006F71AF"/>
    <w:rsid w:val="006F7246"/>
    <w:rsid w:val="006F75BE"/>
    <w:rsid w:val="006F76EA"/>
    <w:rsid w:val="006F7BDF"/>
    <w:rsid w:val="006F7DF6"/>
    <w:rsid w:val="0070007D"/>
    <w:rsid w:val="007000EE"/>
    <w:rsid w:val="007006D3"/>
    <w:rsid w:val="007006EE"/>
    <w:rsid w:val="007008E0"/>
    <w:rsid w:val="00700920"/>
    <w:rsid w:val="007009D7"/>
    <w:rsid w:val="00700F0E"/>
    <w:rsid w:val="00700F26"/>
    <w:rsid w:val="007012FD"/>
    <w:rsid w:val="00701367"/>
    <w:rsid w:val="007013E2"/>
    <w:rsid w:val="0070140C"/>
    <w:rsid w:val="0070150E"/>
    <w:rsid w:val="00701751"/>
    <w:rsid w:val="00701764"/>
    <w:rsid w:val="00701967"/>
    <w:rsid w:val="00701AE6"/>
    <w:rsid w:val="00701E7E"/>
    <w:rsid w:val="00702007"/>
    <w:rsid w:val="007022C2"/>
    <w:rsid w:val="00702339"/>
    <w:rsid w:val="00702355"/>
    <w:rsid w:val="0070273E"/>
    <w:rsid w:val="00702931"/>
    <w:rsid w:val="00702A3E"/>
    <w:rsid w:val="00702C70"/>
    <w:rsid w:val="00702C84"/>
    <w:rsid w:val="00702E39"/>
    <w:rsid w:val="007030DA"/>
    <w:rsid w:val="0070356F"/>
    <w:rsid w:val="007035A8"/>
    <w:rsid w:val="00703674"/>
    <w:rsid w:val="007036D3"/>
    <w:rsid w:val="007037EC"/>
    <w:rsid w:val="00703834"/>
    <w:rsid w:val="00703846"/>
    <w:rsid w:val="00703DDC"/>
    <w:rsid w:val="00703DF9"/>
    <w:rsid w:val="00703ECF"/>
    <w:rsid w:val="00703EE2"/>
    <w:rsid w:val="007049C3"/>
    <w:rsid w:val="00704B99"/>
    <w:rsid w:val="00704BB2"/>
    <w:rsid w:val="00705010"/>
    <w:rsid w:val="007050AE"/>
    <w:rsid w:val="00705133"/>
    <w:rsid w:val="00705389"/>
    <w:rsid w:val="00705B81"/>
    <w:rsid w:val="00705CBF"/>
    <w:rsid w:val="00705FA0"/>
    <w:rsid w:val="0070613B"/>
    <w:rsid w:val="00706199"/>
    <w:rsid w:val="0070626A"/>
    <w:rsid w:val="0070649B"/>
    <w:rsid w:val="0070663E"/>
    <w:rsid w:val="007067B1"/>
    <w:rsid w:val="0070686E"/>
    <w:rsid w:val="007068DB"/>
    <w:rsid w:val="007068F8"/>
    <w:rsid w:val="00706CE6"/>
    <w:rsid w:val="00706D4C"/>
    <w:rsid w:val="00706E2E"/>
    <w:rsid w:val="0070716C"/>
    <w:rsid w:val="0070763E"/>
    <w:rsid w:val="00707641"/>
    <w:rsid w:val="007076D5"/>
    <w:rsid w:val="007077A6"/>
    <w:rsid w:val="00707B89"/>
    <w:rsid w:val="007102B0"/>
    <w:rsid w:val="007102CD"/>
    <w:rsid w:val="007105E5"/>
    <w:rsid w:val="00710831"/>
    <w:rsid w:val="00710BCA"/>
    <w:rsid w:val="00710C9E"/>
    <w:rsid w:val="00710F5A"/>
    <w:rsid w:val="00710FDD"/>
    <w:rsid w:val="007110EA"/>
    <w:rsid w:val="0071110F"/>
    <w:rsid w:val="00711189"/>
    <w:rsid w:val="0071123B"/>
    <w:rsid w:val="007118B5"/>
    <w:rsid w:val="00711A7D"/>
    <w:rsid w:val="00711D31"/>
    <w:rsid w:val="00711DDE"/>
    <w:rsid w:val="00711FEE"/>
    <w:rsid w:val="007123B4"/>
    <w:rsid w:val="007126A0"/>
    <w:rsid w:val="0071273A"/>
    <w:rsid w:val="00712F92"/>
    <w:rsid w:val="0071310B"/>
    <w:rsid w:val="00713297"/>
    <w:rsid w:val="0071365E"/>
    <w:rsid w:val="00713714"/>
    <w:rsid w:val="0071390C"/>
    <w:rsid w:val="00713AE6"/>
    <w:rsid w:val="00713BBB"/>
    <w:rsid w:val="00714105"/>
    <w:rsid w:val="00714353"/>
    <w:rsid w:val="007145F0"/>
    <w:rsid w:val="00714628"/>
    <w:rsid w:val="00714AD8"/>
    <w:rsid w:val="00715042"/>
    <w:rsid w:val="00715120"/>
    <w:rsid w:val="0071537A"/>
    <w:rsid w:val="0071539D"/>
    <w:rsid w:val="00715657"/>
    <w:rsid w:val="00715752"/>
    <w:rsid w:val="00715CEB"/>
    <w:rsid w:val="00715E6C"/>
    <w:rsid w:val="00715E90"/>
    <w:rsid w:val="00715EE7"/>
    <w:rsid w:val="00716423"/>
    <w:rsid w:val="007168D9"/>
    <w:rsid w:val="0071697B"/>
    <w:rsid w:val="00716AF1"/>
    <w:rsid w:val="00716BC0"/>
    <w:rsid w:val="00716C29"/>
    <w:rsid w:val="00716D94"/>
    <w:rsid w:val="00716E29"/>
    <w:rsid w:val="00717047"/>
    <w:rsid w:val="007170D6"/>
    <w:rsid w:val="007174B4"/>
    <w:rsid w:val="00717894"/>
    <w:rsid w:val="007179B5"/>
    <w:rsid w:val="00717A01"/>
    <w:rsid w:val="00717BE7"/>
    <w:rsid w:val="00717C36"/>
    <w:rsid w:val="00717C92"/>
    <w:rsid w:val="00717CA0"/>
    <w:rsid w:val="00720091"/>
    <w:rsid w:val="0072016D"/>
    <w:rsid w:val="007202E9"/>
    <w:rsid w:val="0072069D"/>
    <w:rsid w:val="007206A4"/>
    <w:rsid w:val="007206D2"/>
    <w:rsid w:val="00720802"/>
    <w:rsid w:val="00720822"/>
    <w:rsid w:val="007210E0"/>
    <w:rsid w:val="007211C6"/>
    <w:rsid w:val="00721309"/>
    <w:rsid w:val="0072167C"/>
    <w:rsid w:val="007217C3"/>
    <w:rsid w:val="00721F09"/>
    <w:rsid w:val="00721F14"/>
    <w:rsid w:val="00722188"/>
    <w:rsid w:val="00722574"/>
    <w:rsid w:val="00722BA6"/>
    <w:rsid w:val="00722DCD"/>
    <w:rsid w:val="00723030"/>
    <w:rsid w:val="00723161"/>
    <w:rsid w:val="007232BE"/>
    <w:rsid w:val="007232C3"/>
    <w:rsid w:val="007233FA"/>
    <w:rsid w:val="007235A4"/>
    <w:rsid w:val="0072366D"/>
    <w:rsid w:val="00723891"/>
    <w:rsid w:val="00723902"/>
    <w:rsid w:val="00723A6D"/>
    <w:rsid w:val="00723AB4"/>
    <w:rsid w:val="00723D59"/>
    <w:rsid w:val="00724001"/>
    <w:rsid w:val="007243EE"/>
    <w:rsid w:val="00724453"/>
    <w:rsid w:val="0072467B"/>
    <w:rsid w:val="0072479A"/>
    <w:rsid w:val="00724956"/>
    <w:rsid w:val="0072498C"/>
    <w:rsid w:val="00724F6E"/>
    <w:rsid w:val="007258F5"/>
    <w:rsid w:val="00725A28"/>
    <w:rsid w:val="00725A31"/>
    <w:rsid w:val="00725F5D"/>
    <w:rsid w:val="00725F88"/>
    <w:rsid w:val="007260BC"/>
    <w:rsid w:val="007262F3"/>
    <w:rsid w:val="00726527"/>
    <w:rsid w:val="007267F3"/>
    <w:rsid w:val="007269C5"/>
    <w:rsid w:val="007270F7"/>
    <w:rsid w:val="007272F6"/>
    <w:rsid w:val="007274FB"/>
    <w:rsid w:val="00727978"/>
    <w:rsid w:val="00727AA9"/>
    <w:rsid w:val="00727DFF"/>
    <w:rsid w:val="00727EDB"/>
    <w:rsid w:val="007302AA"/>
    <w:rsid w:val="007302EC"/>
    <w:rsid w:val="00730389"/>
    <w:rsid w:val="007306B1"/>
    <w:rsid w:val="00730AC1"/>
    <w:rsid w:val="00730ED0"/>
    <w:rsid w:val="00730F7D"/>
    <w:rsid w:val="00730F95"/>
    <w:rsid w:val="00730FB9"/>
    <w:rsid w:val="0073127F"/>
    <w:rsid w:val="007313B2"/>
    <w:rsid w:val="0073149E"/>
    <w:rsid w:val="00731617"/>
    <w:rsid w:val="00731965"/>
    <w:rsid w:val="00731969"/>
    <w:rsid w:val="007319A5"/>
    <w:rsid w:val="00731A1E"/>
    <w:rsid w:val="00731B4B"/>
    <w:rsid w:val="00731C6A"/>
    <w:rsid w:val="00731D73"/>
    <w:rsid w:val="00731EEF"/>
    <w:rsid w:val="00731FA6"/>
    <w:rsid w:val="007320C0"/>
    <w:rsid w:val="007322A1"/>
    <w:rsid w:val="00732404"/>
    <w:rsid w:val="00732569"/>
    <w:rsid w:val="00732DE6"/>
    <w:rsid w:val="00732E1A"/>
    <w:rsid w:val="00732F51"/>
    <w:rsid w:val="007330B7"/>
    <w:rsid w:val="007331AD"/>
    <w:rsid w:val="0073327F"/>
    <w:rsid w:val="0073340B"/>
    <w:rsid w:val="00733625"/>
    <w:rsid w:val="00733660"/>
    <w:rsid w:val="00734043"/>
    <w:rsid w:val="007343CF"/>
    <w:rsid w:val="007344DB"/>
    <w:rsid w:val="007346FE"/>
    <w:rsid w:val="007349A7"/>
    <w:rsid w:val="00734D0B"/>
    <w:rsid w:val="00734FAF"/>
    <w:rsid w:val="007350CC"/>
    <w:rsid w:val="007353E7"/>
    <w:rsid w:val="00735BC0"/>
    <w:rsid w:val="00735BE4"/>
    <w:rsid w:val="00735DBF"/>
    <w:rsid w:val="00736048"/>
    <w:rsid w:val="007364D7"/>
    <w:rsid w:val="007365BA"/>
    <w:rsid w:val="0073666D"/>
    <w:rsid w:val="0073673F"/>
    <w:rsid w:val="00736A19"/>
    <w:rsid w:val="00736A76"/>
    <w:rsid w:val="00736BF4"/>
    <w:rsid w:val="007370CE"/>
    <w:rsid w:val="00737202"/>
    <w:rsid w:val="00737255"/>
    <w:rsid w:val="0073727A"/>
    <w:rsid w:val="00737570"/>
    <w:rsid w:val="007377A1"/>
    <w:rsid w:val="00737A66"/>
    <w:rsid w:val="00737EA7"/>
    <w:rsid w:val="00737EDD"/>
    <w:rsid w:val="00737F7F"/>
    <w:rsid w:val="00740727"/>
    <w:rsid w:val="00740ABD"/>
    <w:rsid w:val="0074113E"/>
    <w:rsid w:val="007411DE"/>
    <w:rsid w:val="007412C4"/>
    <w:rsid w:val="00741606"/>
    <w:rsid w:val="0074163D"/>
    <w:rsid w:val="007419C4"/>
    <w:rsid w:val="00741A85"/>
    <w:rsid w:val="00741C49"/>
    <w:rsid w:val="00741C6C"/>
    <w:rsid w:val="00741CE8"/>
    <w:rsid w:val="00741D4B"/>
    <w:rsid w:val="00741E3B"/>
    <w:rsid w:val="00741E72"/>
    <w:rsid w:val="00741FE9"/>
    <w:rsid w:val="00742021"/>
    <w:rsid w:val="00742254"/>
    <w:rsid w:val="0074228F"/>
    <w:rsid w:val="007424BF"/>
    <w:rsid w:val="0074291F"/>
    <w:rsid w:val="00742B11"/>
    <w:rsid w:val="00742CCA"/>
    <w:rsid w:val="00742D78"/>
    <w:rsid w:val="00742FCB"/>
    <w:rsid w:val="007431DC"/>
    <w:rsid w:val="00743309"/>
    <w:rsid w:val="007437EE"/>
    <w:rsid w:val="0074383B"/>
    <w:rsid w:val="007438AD"/>
    <w:rsid w:val="007438C0"/>
    <w:rsid w:val="00743DFA"/>
    <w:rsid w:val="007444BC"/>
    <w:rsid w:val="00744553"/>
    <w:rsid w:val="00744729"/>
    <w:rsid w:val="0074483B"/>
    <w:rsid w:val="007449E3"/>
    <w:rsid w:val="007449EC"/>
    <w:rsid w:val="00744CEF"/>
    <w:rsid w:val="00744E15"/>
    <w:rsid w:val="007452A7"/>
    <w:rsid w:val="007458AA"/>
    <w:rsid w:val="007459FF"/>
    <w:rsid w:val="00745B6E"/>
    <w:rsid w:val="00745C53"/>
    <w:rsid w:val="00745F43"/>
    <w:rsid w:val="007460FD"/>
    <w:rsid w:val="007463D7"/>
    <w:rsid w:val="00746580"/>
    <w:rsid w:val="007466A6"/>
    <w:rsid w:val="007468FF"/>
    <w:rsid w:val="00746A5B"/>
    <w:rsid w:val="00746E65"/>
    <w:rsid w:val="007473B5"/>
    <w:rsid w:val="0074759E"/>
    <w:rsid w:val="00747856"/>
    <w:rsid w:val="00747BD9"/>
    <w:rsid w:val="007501F6"/>
    <w:rsid w:val="0075056E"/>
    <w:rsid w:val="00750653"/>
    <w:rsid w:val="00750681"/>
    <w:rsid w:val="007506F2"/>
    <w:rsid w:val="00750853"/>
    <w:rsid w:val="007509DF"/>
    <w:rsid w:val="007509F8"/>
    <w:rsid w:val="00750A73"/>
    <w:rsid w:val="00750D36"/>
    <w:rsid w:val="00750F1F"/>
    <w:rsid w:val="0075153E"/>
    <w:rsid w:val="0075157E"/>
    <w:rsid w:val="00751620"/>
    <w:rsid w:val="00751684"/>
    <w:rsid w:val="00751962"/>
    <w:rsid w:val="00751E1F"/>
    <w:rsid w:val="007520C7"/>
    <w:rsid w:val="00752213"/>
    <w:rsid w:val="00752391"/>
    <w:rsid w:val="00752918"/>
    <w:rsid w:val="00752AEE"/>
    <w:rsid w:val="00753240"/>
    <w:rsid w:val="007533CC"/>
    <w:rsid w:val="007537A1"/>
    <w:rsid w:val="00753805"/>
    <w:rsid w:val="0075398D"/>
    <w:rsid w:val="00753CDC"/>
    <w:rsid w:val="00753D13"/>
    <w:rsid w:val="00753DB4"/>
    <w:rsid w:val="00753EBC"/>
    <w:rsid w:val="007541B5"/>
    <w:rsid w:val="007541C4"/>
    <w:rsid w:val="00754993"/>
    <w:rsid w:val="00754A51"/>
    <w:rsid w:val="00754B08"/>
    <w:rsid w:val="00754BA7"/>
    <w:rsid w:val="00755040"/>
    <w:rsid w:val="0075547A"/>
    <w:rsid w:val="007554F2"/>
    <w:rsid w:val="0075553A"/>
    <w:rsid w:val="007557E5"/>
    <w:rsid w:val="00755CBD"/>
    <w:rsid w:val="00755EA9"/>
    <w:rsid w:val="00755F54"/>
    <w:rsid w:val="00756020"/>
    <w:rsid w:val="00756099"/>
    <w:rsid w:val="00756A0B"/>
    <w:rsid w:val="00756B8D"/>
    <w:rsid w:val="00756BE7"/>
    <w:rsid w:val="007570F7"/>
    <w:rsid w:val="0075719D"/>
    <w:rsid w:val="00757259"/>
    <w:rsid w:val="00757362"/>
    <w:rsid w:val="0075750C"/>
    <w:rsid w:val="0075760D"/>
    <w:rsid w:val="0075766B"/>
    <w:rsid w:val="00757750"/>
    <w:rsid w:val="0075788A"/>
    <w:rsid w:val="00757B79"/>
    <w:rsid w:val="00757BB9"/>
    <w:rsid w:val="00757D4B"/>
    <w:rsid w:val="00757DEA"/>
    <w:rsid w:val="00760096"/>
    <w:rsid w:val="0076067C"/>
    <w:rsid w:val="00760822"/>
    <w:rsid w:val="00760C56"/>
    <w:rsid w:val="00760DBE"/>
    <w:rsid w:val="00760DDB"/>
    <w:rsid w:val="00760ECC"/>
    <w:rsid w:val="00761093"/>
    <w:rsid w:val="00761208"/>
    <w:rsid w:val="00761296"/>
    <w:rsid w:val="00761539"/>
    <w:rsid w:val="00761550"/>
    <w:rsid w:val="0076192C"/>
    <w:rsid w:val="00761D70"/>
    <w:rsid w:val="00761D72"/>
    <w:rsid w:val="00762008"/>
    <w:rsid w:val="00762287"/>
    <w:rsid w:val="00762317"/>
    <w:rsid w:val="007623A8"/>
    <w:rsid w:val="007624CE"/>
    <w:rsid w:val="00762821"/>
    <w:rsid w:val="00762952"/>
    <w:rsid w:val="00762C4B"/>
    <w:rsid w:val="00762DB4"/>
    <w:rsid w:val="00762E63"/>
    <w:rsid w:val="00762F36"/>
    <w:rsid w:val="00762FAC"/>
    <w:rsid w:val="007630B9"/>
    <w:rsid w:val="00763245"/>
    <w:rsid w:val="00763456"/>
    <w:rsid w:val="00763604"/>
    <w:rsid w:val="007636B2"/>
    <w:rsid w:val="00763B07"/>
    <w:rsid w:val="00763D6A"/>
    <w:rsid w:val="00763FAD"/>
    <w:rsid w:val="007641D1"/>
    <w:rsid w:val="0076436B"/>
    <w:rsid w:val="00764513"/>
    <w:rsid w:val="007648BB"/>
    <w:rsid w:val="00764A1E"/>
    <w:rsid w:val="00764BC1"/>
    <w:rsid w:val="00764CF5"/>
    <w:rsid w:val="00764FD9"/>
    <w:rsid w:val="0076543E"/>
    <w:rsid w:val="007654D7"/>
    <w:rsid w:val="007657C2"/>
    <w:rsid w:val="00765821"/>
    <w:rsid w:val="007658C4"/>
    <w:rsid w:val="00765A5A"/>
    <w:rsid w:val="00765B6D"/>
    <w:rsid w:val="00765D42"/>
    <w:rsid w:val="00765D8D"/>
    <w:rsid w:val="00765FF5"/>
    <w:rsid w:val="00766022"/>
    <w:rsid w:val="0076698F"/>
    <w:rsid w:val="00766A08"/>
    <w:rsid w:val="00766BE8"/>
    <w:rsid w:val="00766C20"/>
    <w:rsid w:val="00766D02"/>
    <w:rsid w:val="00766E7C"/>
    <w:rsid w:val="00767092"/>
    <w:rsid w:val="00767579"/>
    <w:rsid w:val="007676AA"/>
    <w:rsid w:val="00767729"/>
    <w:rsid w:val="007677E8"/>
    <w:rsid w:val="00767932"/>
    <w:rsid w:val="00767EA2"/>
    <w:rsid w:val="00767F39"/>
    <w:rsid w:val="00770034"/>
    <w:rsid w:val="00770156"/>
    <w:rsid w:val="007702A7"/>
    <w:rsid w:val="007703D6"/>
    <w:rsid w:val="00770706"/>
    <w:rsid w:val="007708BA"/>
    <w:rsid w:val="007708BE"/>
    <w:rsid w:val="00770A71"/>
    <w:rsid w:val="00770B74"/>
    <w:rsid w:val="00770FA0"/>
    <w:rsid w:val="00771148"/>
    <w:rsid w:val="007712E7"/>
    <w:rsid w:val="00771598"/>
    <w:rsid w:val="007715A7"/>
    <w:rsid w:val="007715AA"/>
    <w:rsid w:val="007718E3"/>
    <w:rsid w:val="0077196E"/>
    <w:rsid w:val="00771A22"/>
    <w:rsid w:val="00771DDD"/>
    <w:rsid w:val="00771EC5"/>
    <w:rsid w:val="00772446"/>
    <w:rsid w:val="007725EE"/>
    <w:rsid w:val="00772922"/>
    <w:rsid w:val="00772ABA"/>
    <w:rsid w:val="00772B12"/>
    <w:rsid w:val="00772D52"/>
    <w:rsid w:val="00772D79"/>
    <w:rsid w:val="00772D9B"/>
    <w:rsid w:val="00772EC5"/>
    <w:rsid w:val="00772FD8"/>
    <w:rsid w:val="00773036"/>
    <w:rsid w:val="0077318B"/>
    <w:rsid w:val="007731DA"/>
    <w:rsid w:val="00773229"/>
    <w:rsid w:val="007736C5"/>
    <w:rsid w:val="00773CCF"/>
    <w:rsid w:val="00774112"/>
    <w:rsid w:val="00774275"/>
    <w:rsid w:val="0077430B"/>
    <w:rsid w:val="007748DD"/>
    <w:rsid w:val="00774AC6"/>
    <w:rsid w:val="00774B68"/>
    <w:rsid w:val="00774DFE"/>
    <w:rsid w:val="00775063"/>
    <w:rsid w:val="00775243"/>
    <w:rsid w:val="007752CE"/>
    <w:rsid w:val="007752E2"/>
    <w:rsid w:val="0077568E"/>
    <w:rsid w:val="007757C2"/>
    <w:rsid w:val="00775A9D"/>
    <w:rsid w:val="00775ACA"/>
    <w:rsid w:val="00775D6C"/>
    <w:rsid w:val="00775E83"/>
    <w:rsid w:val="007763F2"/>
    <w:rsid w:val="0077671C"/>
    <w:rsid w:val="00776943"/>
    <w:rsid w:val="00776A06"/>
    <w:rsid w:val="00776FF3"/>
    <w:rsid w:val="00777185"/>
    <w:rsid w:val="007773FD"/>
    <w:rsid w:val="007774B8"/>
    <w:rsid w:val="00777517"/>
    <w:rsid w:val="007775A0"/>
    <w:rsid w:val="007777D5"/>
    <w:rsid w:val="007778AA"/>
    <w:rsid w:val="00777F8D"/>
    <w:rsid w:val="00780275"/>
    <w:rsid w:val="007803E8"/>
    <w:rsid w:val="0078068F"/>
    <w:rsid w:val="0078089D"/>
    <w:rsid w:val="00780AE8"/>
    <w:rsid w:val="00780D97"/>
    <w:rsid w:val="00781201"/>
    <w:rsid w:val="007812A1"/>
    <w:rsid w:val="00781304"/>
    <w:rsid w:val="00781411"/>
    <w:rsid w:val="00781627"/>
    <w:rsid w:val="00781667"/>
    <w:rsid w:val="007817FF"/>
    <w:rsid w:val="00781A6F"/>
    <w:rsid w:val="00781BDB"/>
    <w:rsid w:val="00781D81"/>
    <w:rsid w:val="00782156"/>
    <w:rsid w:val="007829D8"/>
    <w:rsid w:val="00782A7B"/>
    <w:rsid w:val="00782CAA"/>
    <w:rsid w:val="00782E90"/>
    <w:rsid w:val="00782F47"/>
    <w:rsid w:val="00782FFA"/>
    <w:rsid w:val="00783142"/>
    <w:rsid w:val="007834BD"/>
    <w:rsid w:val="0078351B"/>
    <w:rsid w:val="00783613"/>
    <w:rsid w:val="00783932"/>
    <w:rsid w:val="00783A26"/>
    <w:rsid w:val="00783DF9"/>
    <w:rsid w:val="0078410A"/>
    <w:rsid w:val="0078415B"/>
    <w:rsid w:val="0078457C"/>
    <w:rsid w:val="007845C5"/>
    <w:rsid w:val="007846C6"/>
    <w:rsid w:val="00784AD0"/>
    <w:rsid w:val="00784C39"/>
    <w:rsid w:val="00784FAA"/>
    <w:rsid w:val="007851CB"/>
    <w:rsid w:val="00785369"/>
    <w:rsid w:val="007854DA"/>
    <w:rsid w:val="007858A4"/>
    <w:rsid w:val="00785BBF"/>
    <w:rsid w:val="00785DFB"/>
    <w:rsid w:val="00785FCB"/>
    <w:rsid w:val="007860EE"/>
    <w:rsid w:val="007868C8"/>
    <w:rsid w:val="00786933"/>
    <w:rsid w:val="00786AC6"/>
    <w:rsid w:val="007870B5"/>
    <w:rsid w:val="0078723C"/>
    <w:rsid w:val="007874F5"/>
    <w:rsid w:val="007875E0"/>
    <w:rsid w:val="00787C70"/>
    <w:rsid w:val="00787E12"/>
    <w:rsid w:val="00787EFF"/>
    <w:rsid w:val="007900B6"/>
    <w:rsid w:val="007902C5"/>
    <w:rsid w:val="00790370"/>
    <w:rsid w:val="007908C4"/>
    <w:rsid w:val="00790A3F"/>
    <w:rsid w:val="00790B2A"/>
    <w:rsid w:val="00790B7C"/>
    <w:rsid w:val="00790CD1"/>
    <w:rsid w:val="00790FA0"/>
    <w:rsid w:val="00791327"/>
    <w:rsid w:val="007915CA"/>
    <w:rsid w:val="0079175A"/>
    <w:rsid w:val="007917F7"/>
    <w:rsid w:val="007918EC"/>
    <w:rsid w:val="00791A41"/>
    <w:rsid w:val="00791A67"/>
    <w:rsid w:val="00791B42"/>
    <w:rsid w:val="00791C34"/>
    <w:rsid w:val="00791C90"/>
    <w:rsid w:val="0079216F"/>
    <w:rsid w:val="007924BB"/>
    <w:rsid w:val="0079257D"/>
    <w:rsid w:val="00792CF6"/>
    <w:rsid w:val="00792FA7"/>
    <w:rsid w:val="00792FBE"/>
    <w:rsid w:val="0079303F"/>
    <w:rsid w:val="0079344D"/>
    <w:rsid w:val="007935A3"/>
    <w:rsid w:val="00793944"/>
    <w:rsid w:val="007939D0"/>
    <w:rsid w:val="00793C49"/>
    <w:rsid w:val="00793CD9"/>
    <w:rsid w:val="00793ECD"/>
    <w:rsid w:val="007942F0"/>
    <w:rsid w:val="00794506"/>
    <w:rsid w:val="00794690"/>
    <w:rsid w:val="00794994"/>
    <w:rsid w:val="0079505A"/>
    <w:rsid w:val="00795061"/>
    <w:rsid w:val="00795414"/>
    <w:rsid w:val="0079546E"/>
    <w:rsid w:val="007954F4"/>
    <w:rsid w:val="00795543"/>
    <w:rsid w:val="00795A8F"/>
    <w:rsid w:val="00795A91"/>
    <w:rsid w:val="00795A98"/>
    <w:rsid w:val="00795C7B"/>
    <w:rsid w:val="00796233"/>
    <w:rsid w:val="007969BB"/>
    <w:rsid w:val="00796D60"/>
    <w:rsid w:val="00796D70"/>
    <w:rsid w:val="0079714B"/>
    <w:rsid w:val="00797274"/>
    <w:rsid w:val="0079736C"/>
    <w:rsid w:val="00797380"/>
    <w:rsid w:val="0079768D"/>
    <w:rsid w:val="00797C90"/>
    <w:rsid w:val="00797F29"/>
    <w:rsid w:val="00797F3B"/>
    <w:rsid w:val="00797F8F"/>
    <w:rsid w:val="007A0297"/>
    <w:rsid w:val="007A0449"/>
    <w:rsid w:val="007A078D"/>
    <w:rsid w:val="007A07AA"/>
    <w:rsid w:val="007A08FC"/>
    <w:rsid w:val="007A0B75"/>
    <w:rsid w:val="007A1051"/>
    <w:rsid w:val="007A10A8"/>
    <w:rsid w:val="007A119B"/>
    <w:rsid w:val="007A1252"/>
    <w:rsid w:val="007A1470"/>
    <w:rsid w:val="007A17C3"/>
    <w:rsid w:val="007A18C7"/>
    <w:rsid w:val="007A1AD5"/>
    <w:rsid w:val="007A1E70"/>
    <w:rsid w:val="007A2143"/>
    <w:rsid w:val="007A2245"/>
    <w:rsid w:val="007A26CF"/>
    <w:rsid w:val="007A29C5"/>
    <w:rsid w:val="007A29E0"/>
    <w:rsid w:val="007A29F5"/>
    <w:rsid w:val="007A2AA5"/>
    <w:rsid w:val="007A2CB9"/>
    <w:rsid w:val="007A2DBF"/>
    <w:rsid w:val="007A2E61"/>
    <w:rsid w:val="007A2FEC"/>
    <w:rsid w:val="007A302F"/>
    <w:rsid w:val="007A31C1"/>
    <w:rsid w:val="007A33E4"/>
    <w:rsid w:val="007A355A"/>
    <w:rsid w:val="007A368B"/>
    <w:rsid w:val="007A36CD"/>
    <w:rsid w:val="007A374D"/>
    <w:rsid w:val="007A3B53"/>
    <w:rsid w:val="007A3DCD"/>
    <w:rsid w:val="007A3FC2"/>
    <w:rsid w:val="007A41A2"/>
    <w:rsid w:val="007A421E"/>
    <w:rsid w:val="007A43C8"/>
    <w:rsid w:val="007A46A6"/>
    <w:rsid w:val="007A4722"/>
    <w:rsid w:val="007A482E"/>
    <w:rsid w:val="007A4907"/>
    <w:rsid w:val="007A493B"/>
    <w:rsid w:val="007A4BEC"/>
    <w:rsid w:val="007A4BF4"/>
    <w:rsid w:val="007A4C96"/>
    <w:rsid w:val="007A4DFD"/>
    <w:rsid w:val="007A507C"/>
    <w:rsid w:val="007A5092"/>
    <w:rsid w:val="007A50D5"/>
    <w:rsid w:val="007A5187"/>
    <w:rsid w:val="007A570E"/>
    <w:rsid w:val="007A5817"/>
    <w:rsid w:val="007A5DE2"/>
    <w:rsid w:val="007A5E2E"/>
    <w:rsid w:val="007A5EE0"/>
    <w:rsid w:val="007A614D"/>
    <w:rsid w:val="007A62E7"/>
    <w:rsid w:val="007A647C"/>
    <w:rsid w:val="007A6902"/>
    <w:rsid w:val="007A6984"/>
    <w:rsid w:val="007A6A83"/>
    <w:rsid w:val="007A6EAD"/>
    <w:rsid w:val="007A6FC0"/>
    <w:rsid w:val="007A6FC3"/>
    <w:rsid w:val="007A721C"/>
    <w:rsid w:val="007A735D"/>
    <w:rsid w:val="007A73B5"/>
    <w:rsid w:val="007A747F"/>
    <w:rsid w:val="007A7529"/>
    <w:rsid w:val="007A78D4"/>
    <w:rsid w:val="007A799F"/>
    <w:rsid w:val="007A79DC"/>
    <w:rsid w:val="007A79F1"/>
    <w:rsid w:val="007A79F8"/>
    <w:rsid w:val="007A7A79"/>
    <w:rsid w:val="007A7BC2"/>
    <w:rsid w:val="007A7F54"/>
    <w:rsid w:val="007B0077"/>
    <w:rsid w:val="007B011D"/>
    <w:rsid w:val="007B0312"/>
    <w:rsid w:val="007B053E"/>
    <w:rsid w:val="007B0836"/>
    <w:rsid w:val="007B0AF8"/>
    <w:rsid w:val="007B0B55"/>
    <w:rsid w:val="007B0CAE"/>
    <w:rsid w:val="007B0EB9"/>
    <w:rsid w:val="007B0F51"/>
    <w:rsid w:val="007B104E"/>
    <w:rsid w:val="007B16F6"/>
    <w:rsid w:val="007B1939"/>
    <w:rsid w:val="007B1B4C"/>
    <w:rsid w:val="007B1E7B"/>
    <w:rsid w:val="007B1ED6"/>
    <w:rsid w:val="007B23F8"/>
    <w:rsid w:val="007B2915"/>
    <w:rsid w:val="007B2943"/>
    <w:rsid w:val="007B2C3B"/>
    <w:rsid w:val="007B2D66"/>
    <w:rsid w:val="007B2E27"/>
    <w:rsid w:val="007B2E2D"/>
    <w:rsid w:val="007B32FA"/>
    <w:rsid w:val="007B33F2"/>
    <w:rsid w:val="007B363C"/>
    <w:rsid w:val="007B3D65"/>
    <w:rsid w:val="007B3DE0"/>
    <w:rsid w:val="007B3F1C"/>
    <w:rsid w:val="007B46D8"/>
    <w:rsid w:val="007B47CC"/>
    <w:rsid w:val="007B47D6"/>
    <w:rsid w:val="007B49C9"/>
    <w:rsid w:val="007B4CA9"/>
    <w:rsid w:val="007B4DB6"/>
    <w:rsid w:val="007B4DFC"/>
    <w:rsid w:val="007B4E29"/>
    <w:rsid w:val="007B4E87"/>
    <w:rsid w:val="007B4F9B"/>
    <w:rsid w:val="007B5261"/>
    <w:rsid w:val="007B52D1"/>
    <w:rsid w:val="007B5362"/>
    <w:rsid w:val="007B55AA"/>
    <w:rsid w:val="007B5A12"/>
    <w:rsid w:val="007B5AA3"/>
    <w:rsid w:val="007B5AB0"/>
    <w:rsid w:val="007B5AC9"/>
    <w:rsid w:val="007B5D53"/>
    <w:rsid w:val="007B5ED5"/>
    <w:rsid w:val="007B6435"/>
    <w:rsid w:val="007B65F0"/>
    <w:rsid w:val="007B671F"/>
    <w:rsid w:val="007B6788"/>
    <w:rsid w:val="007B6BD8"/>
    <w:rsid w:val="007B6C22"/>
    <w:rsid w:val="007B6E1C"/>
    <w:rsid w:val="007B7076"/>
    <w:rsid w:val="007B714C"/>
    <w:rsid w:val="007B72B5"/>
    <w:rsid w:val="007B73C9"/>
    <w:rsid w:val="007B745F"/>
    <w:rsid w:val="007B749E"/>
    <w:rsid w:val="007B74A7"/>
    <w:rsid w:val="007B7B5F"/>
    <w:rsid w:val="007B7F7C"/>
    <w:rsid w:val="007C0045"/>
    <w:rsid w:val="007C01F9"/>
    <w:rsid w:val="007C020E"/>
    <w:rsid w:val="007C034F"/>
    <w:rsid w:val="007C0AFD"/>
    <w:rsid w:val="007C0D40"/>
    <w:rsid w:val="007C0E8C"/>
    <w:rsid w:val="007C0F99"/>
    <w:rsid w:val="007C0FD6"/>
    <w:rsid w:val="007C13A5"/>
    <w:rsid w:val="007C16D9"/>
    <w:rsid w:val="007C1BB4"/>
    <w:rsid w:val="007C239B"/>
    <w:rsid w:val="007C2527"/>
    <w:rsid w:val="007C26AB"/>
    <w:rsid w:val="007C28FD"/>
    <w:rsid w:val="007C295B"/>
    <w:rsid w:val="007C299B"/>
    <w:rsid w:val="007C2AD6"/>
    <w:rsid w:val="007C2AF4"/>
    <w:rsid w:val="007C2C34"/>
    <w:rsid w:val="007C2D8D"/>
    <w:rsid w:val="007C2F21"/>
    <w:rsid w:val="007C3059"/>
    <w:rsid w:val="007C321E"/>
    <w:rsid w:val="007C353C"/>
    <w:rsid w:val="007C3564"/>
    <w:rsid w:val="007C376E"/>
    <w:rsid w:val="007C390C"/>
    <w:rsid w:val="007C397F"/>
    <w:rsid w:val="007C3A44"/>
    <w:rsid w:val="007C3DB0"/>
    <w:rsid w:val="007C3E99"/>
    <w:rsid w:val="007C3FBD"/>
    <w:rsid w:val="007C40D7"/>
    <w:rsid w:val="007C4191"/>
    <w:rsid w:val="007C4615"/>
    <w:rsid w:val="007C4719"/>
    <w:rsid w:val="007C4A41"/>
    <w:rsid w:val="007C4A9A"/>
    <w:rsid w:val="007C4C1F"/>
    <w:rsid w:val="007C4C29"/>
    <w:rsid w:val="007C5244"/>
    <w:rsid w:val="007C5341"/>
    <w:rsid w:val="007C5408"/>
    <w:rsid w:val="007C5550"/>
    <w:rsid w:val="007C5667"/>
    <w:rsid w:val="007C5914"/>
    <w:rsid w:val="007C5BA7"/>
    <w:rsid w:val="007C64DD"/>
    <w:rsid w:val="007C667E"/>
    <w:rsid w:val="007C6A32"/>
    <w:rsid w:val="007C6F2E"/>
    <w:rsid w:val="007C7423"/>
    <w:rsid w:val="007C7676"/>
    <w:rsid w:val="007C77E1"/>
    <w:rsid w:val="007C79A3"/>
    <w:rsid w:val="007C7BF4"/>
    <w:rsid w:val="007C7F8D"/>
    <w:rsid w:val="007D006D"/>
    <w:rsid w:val="007D018C"/>
    <w:rsid w:val="007D03A7"/>
    <w:rsid w:val="007D03AF"/>
    <w:rsid w:val="007D03F4"/>
    <w:rsid w:val="007D041B"/>
    <w:rsid w:val="007D0883"/>
    <w:rsid w:val="007D08D2"/>
    <w:rsid w:val="007D0C3F"/>
    <w:rsid w:val="007D0CC0"/>
    <w:rsid w:val="007D0D4D"/>
    <w:rsid w:val="007D1193"/>
    <w:rsid w:val="007D1233"/>
    <w:rsid w:val="007D12A0"/>
    <w:rsid w:val="007D13E4"/>
    <w:rsid w:val="007D1414"/>
    <w:rsid w:val="007D1509"/>
    <w:rsid w:val="007D15A2"/>
    <w:rsid w:val="007D1611"/>
    <w:rsid w:val="007D16C7"/>
    <w:rsid w:val="007D1983"/>
    <w:rsid w:val="007D21B8"/>
    <w:rsid w:val="007D25FE"/>
    <w:rsid w:val="007D264B"/>
    <w:rsid w:val="007D278A"/>
    <w:rsid w:val="007D28EC"/>
    <w:rsid w:val="007D2A14"/>
    <w:rsid w:val="007D2FE0"/>
    <w:rsid w:val="007D3003"/>
    <w:rsid w:val="007D308E"/>
    <w:rsid w:val="007D3E9C"/>
    <w:rsid w:val="007D40A6"/>
    <w:rsid w:val="007D418C"/>
    <w:rsid w:val="007D4325"/>
    <w:rsid w:val="007D4497"/>
    <w:rsid w:val="007D459C"/>
    <w:rsid w:val="007D45D8"/>
    <w:rsid w:val="007D460A"/>
    <w:rsid w:val="007D4785"/>
    <w:rsid w:val="007D4787"/>
    <w:rsid w:val="007D48CD"/>
    <w:rsid w:val="007D49F8"/>
    <w:rsid w:val="007D4C1A"/>
    <w:rsid w:val="007D4C79"/>
    <w:rsid w:val="007D4CD0"/>
    <w:rsid w:val="007D5204"/>
    <w:rsid w:val="007D5533"/>
    <w:rsid w:val="007D57C7"/>
    <w:rsid w:val="007D5925"/>
    <w:rsid w:val="007D594F"/>
    <w:rsid w:val="007D5A34"/>
    <w:rsid w:val="007D5A95"/>
    <w:rsid w:val="007D5B38"/>
    <w:rsid w:val="007D5C10"/>
    <w:rsid w:val="007D5CB7"/>
    <w:rsid w:val="007D5D61"/>
    <w:rsid w:val="007D64F9"/>
    <w:rsid w:val="007D67D1"/>
    <w:rsid w:val="007D6C71"/>
    <w:rsid w:val="007D6F5B"/>
    <w:rsid w:val="007D7113"/>
    <w:rsid w:val="007D7390"/>
    <w:rsid w:val="007D7560"/>
    <w:rsid w:val="007D767C"/>
    <w:rsid w:val="007D7814"/>
    <w:rsid w:val="007D785D"/>
    <w:rsid w:val="007D7B41"/>
    <w:rsid w:val="007D7D58"/>
    <w:rsid w:val="007E031D"/>
    <w:rsid w:val="007E068E"/>
    <w:rsid w:val="007E08BA"/>
    <w:rsid w:val="007E09C6"/>
    <w:rsid w:val="007E0D09"/>
    <w:rsid w:val="007E0D48"/>
    <w:rsid w:val="007E0F2C"/>
    <w:rsid w:val="007E0F30"/>
    <w:rsid w:val="007E122E"/>
    <w:rsid w:val="007E1B8B"/>
    <w:rsid w:val="007E2369"/>
    <w:rsid w:val="007E2697"/>
    <w:rsid w:val="007E2A5E"/>
    <w:rsid w:val="007E2B3F"/>
    <w:rsid w:val="007E2BBB"/>
    <w:rsid w:val="007E31D4"/>
    <w:rsid w:val="007E3205"/>
    <w:rsid w:val="007E3390"/>
    <w:rsid w:val="007E3495"/>
    <w:rsid w:val="007E37FE"/>
    <w:rsid w:val="007E38A6"/>
    <w:rsid w:val="007E38E6"/>
    <w:rsid w:val="007E3A3F"/>
    <w:rsid w:val="007E3C25"/>
    <w:rsid w:val="007E3C61"/>
    <w:rsid w:val="007E3FF8"/>
    <w:rsid w:val="007E448C"/>
    <w:rsid w:val="007E46EF"/>
    <w:rsid w:val="007E4B5F"/>
    <w:rsid w:val="007E4D9E"/>
    <w:rsid w:val="007E4E33"/>
    <w:rsid w:val="007E4EE9"/>
    <w:rsid w:val="007E5142"/>
    <w:rsid w:val="007E5228"/>
    <w:rsid w:val="007E5A95"/>
    <w:rsid w:val="007E5AE7"/>
    <w:rsid w:val="007E5AF5"/>
    <w:rsid w:val="007E5BC4"/>
    <w:rsid w:val="007E5F10"/>
    <w:rsid w:val="007E5FCC"/>
    <w:rsid w:val="007E68B4"/>
    <w:rsid w:val="007E6A0F"/>
    <w:rsid w:val="007E6A9F"/>
    <w:rsid w:val="007E6AD8"/>
    <w:rsid w:val="007E6C0B"/>
    <w:rsid w:val="007E789C"/>
    <w:rsid w:val="007E78F8"/>
    <w:rsid w:val="007E7BB3"/>
    <w:rsid w:val="007F04EB"/>
    <w:rsid w:val="007F051D"/>
    <w:rsid w:val="007F07E2"/>
    <w:rsid w:val="007F0A5A"/>
    <w:rsid w:val="007F0EC4"/>
    <w:rsid w:val="007F0F69"/>
    <w:rsid w:val="007F1612"/>
    <w:rsid w:val="007F16D8"/>
    <w:rsid w:val="007F16F6"/>
    <w:rsid w:val="007F1A22"/>
    <w:rsid w:val="007F1A88"/>
    <w:rsid w:val="007F1D41"/>
    <w:rsid w:val="007F1D52"/>
    <w:rsid w:val="007F20ED"/>
    <w:rsid w:val="007F23E8"/>
    <w:rsid w:val="007F2499"/>
    <w:rsid w:val="007F2A89"/>
    <w:rsid w:val="007F2C66"/>
    <w:rsid w:val="007F2D9F"/>
    <w:rsid w:val="007F2DCC"/>
    <w:rsid w:val="007F2E85"/>
    <w:rsid w:val="007F2EC2"/>
    <w:rsid w:val="007F2FA0"/>
    <w:rsid w:val="007F30AF"/>
    <w:rsid w:val="007F3715"/>
    <w:rsid w:val="007F3B18"/>
    <w:rsid w:val="007F3B91"/>
    <w:rsid w:val="007F3C11"/>
    <w:rsid w:val="007F4058"/>
    <w:rsid w:val="007F4215"/>
    <w:rsid w:val="007F44D4"/>
    <w:rsid w:val="007F45A9"/>
    <w:rsid w:val="007F45B6"/>
    <w:rsid w:val="007F463D"/>
    <w:rsid w:val="007F48C0"/>
    <w:rsid w:val="007F4CD4"/>
    <w:rsid w:val="007F51B2"/>
    <w:rsid w:val="007F5207"/>
    <w:rsid w:val="007F55FA"/>
    <w:rsid w:val="007F5830"/>
    <w:rsid w:val="007F588B"/>
    <w:rsid w:val="007F58AD"/>
    <w:rsid w:val="007F5B06"/>
    <w:rsid w:val="007F5EA4"/>
    <w:rsid w:val="007F61CF"/>
    <w:rsid w:val="007F621C"/>
    <w:rsid w:val="007F66BD"/>
    <w:rsid w:val="007F6D3F"/>
    <w:rsid w:val="007F6F2E"/>
    <w:rsid w:val="007F7364"/>
    <w:rsid w:val="007F7437"/>
    <w:rsid w:val="007F7632"/>
    <w:rsid w:val="007F784E"/>
    <w:rsid w:val="007F7D1A"/>
    <w:rsid w:val="007F7D7B"/>
    <w:rsid w:val="007F7E9D"/>
    <w:rsid w:val="00800061"/>
    <w:rsid w:val="0080023E"/>
    <w:rsid w:val="008005D3"/>
    <w:rsid w:val="00800703"/>
    <w:rsid w:val="008007FA"/>
    <w:rsid w:val="00800857"/>
    <w:rsid w:val="008008B4"/>
    <w:rsid w:val="00800B7E"/>
    <w:rsid w:val="00800D02"/>
    <w:rsid w:val="00800EF4"/>
    <w:rsid w:val="00801396"/>
    <w:rsid w:val="008017BF"/>
    <w:rsid w:val="00802029"/>
    <w:rsid w:val="00802060"/>
    <w:rsid w:val="00802171"/>
    <w:rsid w:val="00802696"/>
    <w:rsid w:val="008026CF"/>
    <w:rsid w:val="008027EE"/>
    <w:rsid w:val="00802817"/>
    <w:rsid w:val="0080284A"/>
    <w:rsid w:val="00802984"/>
    <w:rsid w:val="008029EC"/>
    <w:rsid w:val="008036D8"/>
    <w:rsid w:val="008037CF"/>
    <w:rsid w:val="00803AC5"/>
    <w:rsid w:val="00803B14"/>
    <w:rsid w:val="00803CDE"/>
    <w:rsid w:val="00803D47"/>
    <w:rsid w:val="00803D8D"/>
    <w:rsid w:val="00803DFB"/>
    <w:rsid w:val="00803F87"/>
    <w:rsid w:val="0080451C"/>
    <w:rsid w:val="008045FC"/>
    <w:rsid w:val="008046D1"/>
    <w:rsid w:val="00804AC2"/>
    <w:rsid w:val="00804B57"/>
    <w:rsid w:val="00804C7A"/>
    <w:rsid w:val="00804D81"/>
    <w:rsid w:val="008050DF"/>
    <w:rsid w:val="0080513A"/>
    <w:rsid w:val="00805430"/>
    <w:rsid w:val="008054D1"/>
    <w:rsid w:val="0080571D"/>
    <w:rsid w:val="008057BB"/>
    <w:rsid w:val="00805C21"/>
    <w:rsid w:val="00805CED"/>
    <w:rsid w:val="00805DB7"/>
    <w:rsid w:val="00805EC0"/>
    <w:rsid w:val="0080630F"/>
    <w:rsid w:val="008063FD"/>
    <w:rsid w:val="008065A2"/>
    <w:rsid w:val="008067F6"/>
    <w:rsid w:val="0080699A"/>
    <w:rsid w:val="00806C69"/>
    <w:rsid w:val="00806CD9"/>
    <w:rsid w:val="00806ED6"/>
    <w:rsid w:val="00807C9C"/>
    <w:rsid w:val="00807CB7"/>
    <w:rsid w:val="00807DC2"/>
    <w:rsid w:val="00807DEC"/>
    <w:rsid w:val="008100D4"/>
    <w:rsid w:val="008100DE"/>
    <w:rsid w:val="00810ABC"/>
    <w:rsid w:val="00810C3B"/>
    <w:rsid w:val="00810CD5"/>
    <w:rsid w:val="00810D5E"/>
    <w:rsid w:val="00811403"/>
    <w:rsid w:val="008115CA"/>
    <w:rsid w:val="00811C81"/>
    <w:rsid w:val="00811D53"/>
    <w:rsid w:val="00812467"/>
    <w:rsid w:val="0081265A"/>
    <w:rsid w:val="00812819"/>
    <w:rsid w:val="0081289F"/>
    <w:rsid w:val="008128E4"/>
    <w:rsid w:val="00812BE5"/>
    <w:rsid w:val="00812F38"/>
    <w:rsid w:val="0081339F"/>
    <w:rsid w:val="0081380A"/>
    <w:rsid w:val="00813E40"/>
    <w:rsid w:val="008140EE"/>
    <w:rsid w:val="00814247"/>
    <w:rsid w:val="00814343"/>
    <w:rsid w:val="00814503"/>
    <w:rsid w:val="00814964"/>
    <w:rsid w:val="00814AA2"/>
    <w:rsid w:val="00814BDE"/>
    <w:rsid w:val="00814C47"/>
    <w:rsid w:val="00814F03"/>
    <w:rsid w:val="008151BA"/>
    <w:rsid w:val="00815371"/>
    <w:rsid w:val="008154F4"/>
    <w:rsid w:val="0081550A"/>
    <w:rsid w:val="008156B5"/>
    <w:rsid w:val="00815D4A"/>
    <w:rsid w:val="00816225"/>
    <w:rsid w:val="00816227"/>
    <w:rsid w:val="0081635A"/>
    <w:rsid w:val="008163BF"/>
    <w:rsid w:val="008164D9"/>
    <w:rsid w:val="00816688"/>
    <w:rsid w:val="0081669B"/>
    <w:rsid w:val="00816850"/>
    <w:rsid w:val="00816987"/>
    <w:rsid w:val="00816A85"/>
    <w:rsid w:val="00816BC3"/>
    <w:rsid w:val="00816E03"/>
    <w:rsid w:val="00816E18"/>
    <w:rsid w:val="00816F09"/>
    <w:rsid w:val="0081706F"/>
    <w:rsid w:val="008172D0"/>
    <w:rsid w:val="008179E3"/>
    <w:rsid w:val="00817A6C"/>
    <w:rsid w:val="00817BD7"/>
    <w:rsid w:val="00817CAC"/>
    <w:rsid w:val="008201AD"/>
    <w:rsid w:val="00820515"/>
    <w:rsid w:val="00820AD2"/>
    <w:rsid w:val="00820D63"/>
    <w:rsid w:val="00820EAA"/>
    <w:rsid w:val="008211AE"/>
    <w:rsid w:val="008215BA"/>
    <w:rsid w:val="00821756"/>
    <w:rsid w:val="008217D5"/>
    <w:rsid w:val="008218EB"/>
    <w:rsid w:val="008224B1"/>
    <w:rsid w:val="008225F5"/>
    <w:rsid w:val="00822689"/>
    <w:rsid w:val="00822776"/>
    <w:rsid w:val="008227A6"/>
    <w:rsid w:val="008230D0"/>
    <w:rsid w:val="00823195"/>
    <w:rsid w:val="00823401"/>
    <w:rsid w:val="00823448"/>
    <w:rsid w:val="008237F0"/>
    <w:rsid w:val="00823A77"/>
    <w:rsid w:val="00823E3E"/>
    <w:rsid w:val="00823ED3"/>
    <w:rsid w:val="00823EF9"/>
    <w:rsid w:val="00824007"/>
    <w:rsid w:val="008244A6"/>
    <w:rsid w:val="00824B6A"/>
    <w:rsid w:val="00824BFC"/>
    <w:rsid w:val="00824D74"/>
    <w:rsid w:val="00824E3D"/>
    <w:rsid w:val="00824FEE"/>
    <w:rsid w:val="0082507A"/>
    <w:rsid w:val="008255F1"/>
    <w:rsid w:val="008258E5"/>
    <w:rsid w:val="00825C5C"/>
    <w:rsid w:val="00825D7F"/>
    <w:rsid w:val="00825EFA"/>
    <w:rsid w:val="0082612A"/>
    <w:rsid w:val="008262A6"/>
    <w:rsid w:val="00826EA2"/>
    <w:rsid w:val="00827313"/>
    <w:rsid w:val="00827342"/>
    <w:rsid w:val="00827540"/>
    <w:rsid w:val="00827698"/>
    <w:rsid w:val="00827AB3"/>
    <w:rsid w:val="00827B20"/>
    <w:rsid w:val="00827BC5"/>
    <w:rsid w:val="00827CE3"/>
    <w:rsid w:val="00827D2A"/>
    <w:rsid w:val="00827EB1"/>
    <w:rsid w:val="00830263"/>
    <w:rsid w:val="00830353"/>
    <w:rsid w:val="008305D1"/>
    <w:rsid w:val="00830636"/>
    <w:rsid w:val="0083080A"/>
    <w:rsid w:val="008309E8"/>
    <w:rsid w:val="00830A5F"/>
    <w:rsid w:val="00830D41"/>
    <w:rsid w:val="00830DEE"/>
    <w:rsid w:val="00830F5B"/>
    <w:rsid w:val="0083104E"/>
    <w:rsid w:val="00831201"/>
    <w:rsid w:val="008313E0"/>
    <w:rsid w:val="008317A9"/>
    <w:rsid w:val="00831AC8"/>
    <w:rsid w:val="00831B64"/>
    <w:rsid w:val="00831FD8"/>
    <w:rsid w:val="008321D2"/>
    <w:rsid w:val="008326BE"/>
    <w:rsid w:val="008327D7"/>
    <w:rsid w:val="00832842"/>
    <w:rsid w:val="008329CB"/>
    <w:rsid w:val="00832D2C"/>
    <w:rsid w:val="00832D73"/>
    <w:rsid w:val="00832D8F"/>
    <w:rsid w:val="008331EF"/>
    <w:rsid w:val="0083323C"/>
    <w:rsid w:val="00833525"/>
    <w:rsid w:val="00833859"/>
    <w:rsid w:val="00833D79"/>
    <w:rsid w:val="00834C94"/>
    <w:rsid w:val="00834D86"/>
    <w:rsid w:val="00834F0B"/>
    <w:rsid w:val="00834F3A"/>
    <w:rsid w:val="008350F3"/>
    <w:rsid w:val="00835123"/>
    <w:rsid w:val="008352F3"/>
    <w:rsid w:val="00835434"/>
    <w:rsid w:val="00835645"/>
    <w:rsid w:val="00835712"/>
    <w:rsid w:val="00835A91"/>
    <w:rsid w:val="00835B25"/>
    <w:rsid w:val="00835C69"/>
    <w:rsid w:val="00835FCD"/>
    <w:rsid w:val="008363CF"/>
    <w:rsid w:val="008363FF"/>
    <w:rsid w:val="00836419"/>
    <w:rsid w:val="008364C4"/>
    <w:rsid w:val="008366B9"/>
    <w:rsid w:val="00836ACC"/>
    <w:rsid w:val="00836DEA"/>
    <w:rsid w:val="00836F36"/>
    <w:rsid w:val="00837165"/>
    <w:rsid w:val="00837478"/>
    <w:rsid w:val="008376E6"/>
    <w:rsid w:val="00837911"/>
    <w:rsid w:val="00837964"/>
    <w:rsid w:val="00837A82"/>
    <w:rsid w:val="00837B32"/>
    <w:rsid w:val="00837FE7"/>
    <w:rsid w:val="0084039D"/>
    <w:rsid w:val="008403EB"/>
    <w:rsid w:val="00840409"/>
    <w:rsid w:val="0084075E"/>
    <w:rsid w:val="008408A8"/>
    <w:rsid w:val="00840A2F"/>
    <w:rsid w:val="00840B50"/>
    <w:rsid w:val="00840CF7"/>
    <w:rsid w:val="00840E0A"/>
    <w:rsid w:val="00840E5F"/>
    <w:rsid w:val="00841163"/>
    <w:rsid w:val="0084119B"/>
    <w:rsid w:val="008413B5"/>
    <w:rsid w:val="00841921"/>
    <w:rsid w:val="00841A53"/>
    <w:rsid w:val="00841B05"/>
    <w:rsid w:val="00842165"/>
    <w:rsid w:val="008423E2"/>
    <w:rsid w:val="008424DE"/>
    <w:rsid w:val="00842631"/>
    <w:rsid w:val="0084273C"/>
    <w:rsid w:val="00842CAC"/>
    <w:rsid w:val="00842D15"/>
    <w:rsid w:val="00843372"/>
    <w:rsid w:val="008436A5"/>
    <w:rsid w:val="008437B6"/>
    <w:rsid w:val="008441F9"/>
    <w:rsid w:val="008442F2"/>
    <w:rsid w:val="008444A7"/>
    <w:rsid w:val="0084477B"/>
    <w:rsid w:val="00844D8D"/>
    <w:rsid w:val="00844DC6"/>
    <w:rsid w:val="00845194"/>
    <w:rsid w:val="0084539C"/>
    <w:rsid w:val="008456DD"/>
    <w:rsid w:val="008458CD"/>
    <w:rsid w:val="00845BC4"/>
    <w:rsid w:val="008461DE"/>
    <w:rsid w:val="008462AD"/>
    <w:rsid w:val="008462D5"/>
    <w:rsid w:val="008467E9"/>
    <w:rsid w:val="008469FE"/>
    <w:rsid w:val="008470C4"/>
    <w:rsid w:val="008470DA"/>
    <w:rsid w:val="008471A6"/>
    <w:rsid w:val="0084741F"/>
    <w:rsid w:val="0084760E"/>
    <w:rsid w:val="00847810"/>
    <w:rsid w:val="00847B96"/>
    <w:rsid w:val="00847D46"/>
    <w:rsid w:val="00847DEC"/>
    <w:rsid w:val="00850043"/>
    <w:rsid w:val="0085029E"/>
    <w:rsid w:val="00850460"/>
    <w:rsid w:val="00850B6B"/>
    <w:rsid w:val="00850C4E"/>
    <w:rsid w:val="008517E2"/>
    <w:rsid w:val="00851A7C"/>
    <w:rsid w:val="00851C08"/>
    <w:rsid w:val="00851D65"/>
    <w:rsid w:val="00851F9A"/>
    <w:rsid w:val="0085246C"/>
    <w:rsid w:val="008524D5"/>
    <w:rsid w:val="008527BB"/>
    <w:rsid w:val="008527E0"/>
    <w:rsid w:val="00852AA2"/>
    <w:rsid w:val="00852BC3"/>
    <w:rsid w:val="00852BE0"/>
    <w:rsid w:val="00852CF6"/>
    <w:rsid w:val="00852DAD"/>
    <w:rsid w:val="00852EED"/>
    <w:rsid w:val="00852FA8"/>
    <w:rsid w:val="0085301B"/>
    <w:rsid w:val="00853217"/>
    <w:rsid w:val="00853578"/>
    <w:rsid w:val="00853CA4"/>
    <w:rsid w:val="00853D1F"/>
    <w:rsid w:val="00853FC1"/>
    <w:rsid w:val="0085417C"/>
    <w:rsid w:val="00854748"/>
    <w:rsid w:val="00854A5A"/>
    <w:rsid w:val="008553F6"/>
    <w:rsid w:val="008554F3"/>
    <w:rsid w:val="008555E6"/>
    <w:rsid w:val="00855E4D"/>
    <w:rsid w:val="00855E93"/>
    <w:rsid w:val="0085656F"/>
    <w:rsid w:val="008565DC"/>
    <w:rsid w:val="00856856"/>
    <w:rsid w:val="00856A8E"/>
    <w:rsid w:val="00856AC1"/>
    <w:rsid w:val="00856AEB"/>
    <w:rsid w:val="00856F5D"/>
    <w:rsid w:val="00857258"/>
    <w:rsid w:val="00857282"/>
    <w:rsid w:val="0085757A"/>
    <w:rsid w:val="008575C7"/>
    <w:rsid w:val="0085762E"/>
    <w:rsid w:val="0085775C"/>
    <w:rsid w:val="00857A9C"/>
    <w:rsid w:val="00857C8E"/>
    <w:rsid w:val="00857E03"/>
    <w:rsid w:val="008601F3"/>
    <w:rsid w:val="0086035C"/>
    <w:rsid w:val="008603BD"/>
    <w:rsid w:val="008604D1"/>
    <w:rsid w:val="0086057D"/>
    <w:rsid w:val="008606EC"/>
    <w:rsid w:val="008607A0"/>
    <w:rsid w:val="008607A8"/>
    <w:rsid w:val="00860877"/>
    <w:rsid w:val="008609B1"/>
    <w:rsid w:val="00860AF9"/>
    <w:rsid w:val="00861484"/>
    <w:rsid w:val="0086150F"/>
    <w:rsid w:val="00861700"/>
    <w:rsid w:val="00861A3B"/>
    <w:rsid w:val="00861A70"/>
    <w:rsid w:val="008625C0"/>
    <w:rsid w:val="00862E12"/>
    <w:rsid w:val="00862E8A"/>
    <w:rsid w:val="00862EA4"/>
    <w:rsid w:val="008632F5"/>
    <w:rsid w:val="008633B6"/>
    <w:rsid w:val="00863478"/>
    <w:rsid w:val="00863519"/>
    <w:rsid w:val="00863563"/>
    <w:rsid w:val="008636BE"/>
    <w:rsid w:val="008637A1"/>
    <w:rsid w:val="00863A18"/>
    <w:rsid w:val="00863BE1"/>
    <w:rsid w:val="00863CD6"/>
    <w:rsid w:val="00863E3B"/>
    <w:rsid w:val="00863F60"/>
    <w:rsid w:val="00863F84"/>
    <w:rsid w:val="008640A0"/>
    <w:rsid w:val="00864163"/>
    <w:rsid w:val="00864166"/>
    <w:rsid w:val="0086439F"/>
    <w:rsid w:val="008644D2"/>
    <w:rsid w:val="00864730"/>
    <w:rsid w:val="00864870"/>
    <w:rsid w:val="00864FC8"/>
    <w:rsid w:val="00865342"/>
    <w:rsid w:val="008658CE"/>
    <w:rsid w:val="00865C10"/>
    <w:rsid w:val="00865C19"/>
    <w:rsid w:val="00865DDB"/>
    <w:rsid w:val="00865E2B"/>
    <w:rsid w:val="00866314"/>
    <w:rsid w:val="008667BA"/>
    <w:rsid w:val="00866D0E"/>
    <w:rsid w:val="00866E82"/>
    <w:rsid w:val="00867164"/>
    <w:rsid w:val="008673C6"/>
    <w:rsid w:val="008673DB"/>
    <w:rsid w:val="008675ED"/>
    <w:rsid w:val="00867691"/>
    <w:rsid w:val="0086773B"/>
    <w:rsid w:val="00867883"/>
    <w:rsid w:val="00867B25"/>
    <w:rsid w:val="00867BA3"/>
    <w:rsid w:val="00867CEA"/>
    <w:rsid w:val="00867CF5"/>
    <w:rsid w:val="00867D35"/>
    <w:rsid w:val="00867F81"/>
    <w:rsid w:val="008701B2"/>
    <w:rsid w:val="0087054F"/>
    <w:rsid w:val="00870901"/>
    <w:rsid w:val="00870B00"/>
    <w:rsid w:val="00870CCC"/>
    <w:rsid w:val="008710B2"/>
    <w:rsid w:val="0087149B"/>
    <w:rsid w:val="008719A9"/>
    <w:rsid w:val="00871B0D"/>
    <w:rsid w:val="00872012"/>
    <w:rsid w:val="00872108"/>
    <w:rsid w:val="00872195"/>
    <w:rsid w:val="0087234E"/>
    <w:rsid w:val="008723F8"/>
    <w:rsid w:val="00872567"/>
    <w:rsid w:val="008725F8"/>
    <w:rsid w:val="00872960"/>
    <w:rsid w:val="00872B7E"/>
    <w:rsid w:val="00872CB0"/>
    <w:rsid w:val="00872E0D"/>
    <w:rsid w:val="00872E44"/>
    <w:rsid w:val="008731D1"/>
    <w:rsid w:val="0087348B"/>
    <w:rsid w:val="00873516"/>
    <w:rsid w:val="00873562"/>
    <w:rsid w:val="00873A85"/>
    <w:rsid w:val="00873AA9"/>
    <w:rsid w:val="00874184"/>
    <w:rsid w:val="008741B6"/>
    <w:rsid w:val="00874207"/>
    <w:rsid w:val="008743FB"/>
    <w:rsid w:val="00874772"/>
    <w:rsid w:val="00874F54"/>
    <w:rsid w:val="00875127"/>
    <w:rsid w:val="008755A4"/>
    <w:rsid w:val="0087584C"/>
    <w:rsid w:val="008758F4"/>
    <w:rsid w:val="00875948"/>
    <w:rsid w:val="0087597D"/>
    <w:rsid w:val="00875A61"/>
    <w:rsid w:val="00875AD8"/>
    <w:rsid w:val="00875B37"/>
    <w:rsid w:val="00875C0B"/>
    <w:rsid w:val="008760AA"/>
    <w:rsid w:val="008761D7"/>
    <w:rsid w:val="00876267"/>
    <w:rsid w:val="0087647E"/>
    <w:rsid w:val="00876500"/>
    <w:rsid w:val="008765FA"/>
    <w:rsid w:val="0087673D"/>
    <w:rsid w:val="00876EBD"/>
    <w:rsid w:val="00876F63"/>
    <w:rsid w:val="008771F8"/>
    <w:rsid w:val="0087741E"/>
    <w:rsid w:val="008774B8"/>
    <w:rsid w:val="0087757E"/>
    <w:rsid w:val="0087799A"/>
    <w:rsid w:val="008779CB"/>
    <w:rsid w:val="00877A41"/>
    <w:rsid w:val="00877C4D"/>
    <w:rsid w:val="008804DD"/>
    <w:rsid w:val="00880838"/>
    <w:rsid w:val="008809AF"/>
    <w:rsid w:val="00880E92"/>
    <w:rsid w:val="0088144A"/>
    <w:rsid w:val="0088183D"/>
    <w:rsid w:val="00881DF1"/>
    <w:rsid w:val="008822CF"/>
    <w:rsid w:val="0088289E"/>
    <w:rsid w:val="00882B96"/>
    <w:rsid w:val="00882E04"/>
    <w:rsid w:val="00883107"/>
    <w:rsid w:val="00883367"/>
    <w:rsid w:val="00883396"/>
    <w:rsid w:val="008834C8"/>
    <w:rsid w:val="008834FB"/>
    <w:rsid w:val="0088357E"/>
    <w:rsid w:val="008837BC"/>
    <w:rsid w:val="0088389E"/>
    <w:rsid w:val="00883A26"/>
    <w:rsid w:val="00883B92"/>
    <w:rsid w:val="00883BDD"/>
    <w:rsid w:val="00883C3F"/>
    <w:rsid w:val="00883CC1"/>
    <w:rsid w:val="00884143"/>
    <w:rsid w:val="00884A45"/>
    <w:rsid w:val="00884BD2"/>
    <w:rsid w:val="00884CE3"/>
    <w:rsid w:val="00884E68"/>
    <w:rsid w:val="00884F76"/>
    <w:rsid w:val="0088506F"/>
    <w:rsid w:val="0088539B"/>
    <w:rsid w:val="008853C8"/>
    <w:rsid w:val="008854EB"/>
    <w:rsid w:val="00885665"/>
    <w:rsid w:val="00885717"/>
    <w:rsid w:val="0088599C"/>
    <w:rsid w:val="008859EE"/>
    <w:rsid w:val="00886018"/>
    <w:rsid w:val="00886051"/>
    <w:rsid w:val="00886139"/>
    <w:rsid w:val="0088630E"/>
    <w:rsid w:val="008864FC"/>
    <w:rsid w:val="00886588"/>
    <w:rsid w:val="008865FF"/>
    <w:rsid w:val="00886625"/>
    <w:rsid w:val="00886725"/>
    <w:rsid w:val="008867B0"/>
    <w:rsid w:val="00886AB4"/>
    <w:rsid w:val="00886BC6"/>
    <w:rsid w:val="00886D34"/>
    <w:rsid w:val="00886D44"/>
    <w:rsid w:val="00886D7A"/>
    <w:rsid w:val="00886D86"/>
    <w:rsid w:val="00886DBC"/>
    <w:rsid w:val="0088716F"/>
    <w:rsid w:val="0088740B"/>
    <w:rsid w:val="0088761E"/>
    <w:rsid w:val="00887644"/>
    <w:rsid w:val="008876BC"/>
    <w:rsid w:val="008878BF"/>
    <w:rsid w:val="00887E6B"/>
    <w:rsid w:val="00887EA5"/>
    <w:rsid w:val="00887F6B"/>
    <w:rsid w:val="00890432"/>
    <w:rsid w:val="00890617"/>
    <w:rsid w:val="00890919"/>
    <w:rsid w:val="00890AA7"/>
    <w:rsid w:val="00890EA9"/>
    <w:rsid w:val="00890EE4"/>
    <w:rsid w:val="00890FB9"/>
    <w:rsid w:val="008910F6"/>
    <w:rsid w:val="00891126"/>
    <w:rsid w:val="00891242"/>
    <w:rsid w:val="0089162C"/>
    <w:rsid w:val="008918F5"/>
    <w:rsid w:val="00891F79"/>
    <w:rsid w:val="00891FB8"/>
    <w:rsid w:val="0089222B"/>
    <w:rsid w:val="0089252C"/>
    <w:rsid w:val="0089267C"/>
    <w:rsid w:val="0089272C"/>
    <w:rsid w:val="008929E2"/>
    <w:rsid w:val="00892BAB"/>
    <w:rsid w:val="00892CC8"/>
    <w:rsid w:val="00893124"/>
    <w:rsid w:val="00893182"/>
    <w:rsid w:val="008931FD"/>
    <w:rsid w:val="008935DA"/>
    <w:rsid w:val="00893E10"/>
    <w:rsid w:val="00893E53"/>
    <w:rsid w:val="00893F81"/>
    <w:rsid w:val="00894138"/>
    <w:rsid w:val="008941A5"/>
    <w:rsid w:val="00894328"/>
    <w:rsid w:val="008943FB"/>
    <w:rsid w:val="0089443B"/>
    <w:rsid w:val="008947D2"/>
    <w:rsid w:val="00894B04"/>
    <w:rsid w:val="00895380"/>
    <w:rsid w:val="00895A9E"/>
    <w:rsid w:val="00895D8B"/>
    <w:rsid w:val="00895E86"/>
    <w:rsid w:val="00896138"/>
    <w:rsid w:val="00896656"/>
    <w:rsid w:val="00896681"/>
    <w:rsid w:val="00896908"/>
    <w:rsid w:val="00896E2F"/>
    <w:rsid w:val="00896EB8"/>
    <w:rsid w:val="00897592"/>
    <w:rsid w:val="008975B4"/>
    <w:rsid w:val="00897827"/>
    <w:rsid w:val="00897C9D"/>
    <w:rsid w:val="00897CC5"/>
    <w:rsid w:val="00897DC4"/>
    <w:rsid w:val="00897DDC"/>
    <w:rsid w:val="008A0010"/>
    <w:rsid w:val="008A0109"/>
    <w:rsid w:val="008A04DE"/>
    <w:rsid w:val="008A102E"/>
    <w:rsid w:val="008A1125"/>
    <w:rsid w:val="008A1547"/>
    <w:rsid w:val="008A176C"/>
    <w:rsid w:val="008A17BF"/>
    <w:rsid w:val="008A1824"/>
    <w:rsid w:val="008A1CEE"/>
    <w:rsid w:val="008A1D17"/>
    <w:rsid w:val="008A1E95"/>
    <w:rsid w:val="008A2183"/>
    <w:rsid w:val="008A21B4"/>
    <w:rsid w:val="008A23EE"/>
    <w:rsid w:val="008A25CC"/>
    <w:rsid w:val="008A274B"/>
    <w:rsid w:val="008A2DCD"/>
    <w:rsid w:val="008A2E9D"/>
    <w:rsid w:val="008A2F6B"/>
    <w:rsid w:val="008A317B"/>
    <w:rsid w:val="008A340C"/>
    <w:rsid w:val="008A3426"/>
    <w:rsid w:val="008A3580"/>
    <w:rsid w:val="008A36DB"/>
    <w:rsid w:val="008A37A9"/>
    <w:rsid w:val="008A38C2"/>
    <w:rsid w:val="008A3F20"/>
    <w:rsid w:val="008A47FF"/>
    <w:rsid w:val="008A48B9"/>
    <w:rsid w:val="008A49C2"/>
    <w:rsid w:val="008A4A1B"/>
    <w:rsid w:val="008A4AA2"/>
    <w:rsid w:val="008A4B7C"/>
    <w:rsid w:val="008A4E62"/>
    <w:rsid w:val="008A4FCD"/>
    <w:rsid w:val="008A51DE"/>
    <w:rsid w:val="008A53B0"/>
    <w:rsid w:val="008A591D"/>
    <w:rsid w:val="008A5A35"/>
    <w:rsid w:val="008A5B4D"/>
    <w:rsid w:val="008A64BF"/>
    <w:rsid w:val="008A64D5"/>
    <w:rsid w:val="008A691C"/>
    <w:rsid w:val="008A6A04"/>
    <w:rsid w:val="008A6BF5"/>
    <w:rsid w:val="008A6C2A"/>
    <w:rsid w:val="008A6E6D"/>
    <w:rsid w:val="008A7566"/>
    <w:rsid w:val="008A75EF"/>
    <w:rsid w:val="008A7610"/>
    <w:rsid w:val="008A7902"/>
    <w:rsid w:val="008A7BC2"/>
    <w:rsid w:val="008A7EBB"/>
    <w:rsid w:val="008B01C6"/>
    <w:rsid w:val="008B0447"/>
    <w:rsid w:val="008B0558"/>
    <w:rsid w:val="008B05F5"/>
    <w:rsid w:val="008B08AD"/>
    <w:rsid w:val="008B0E4B"/>
    <w:rsid w:val="008B1083"/>
    <w:rsid w:val="008B10C0"/>
    <w:rsid w:val="008B11AD"/>
    <w:rsid w:val="008B131D"/>
    <w:rsid w:val="008B200B"/>
    <w:rsid w:val="008B22B3"/>
    <w:rsid w:val="008B26B0"/>
    <w:rsid w:val="008B2EA9"/>
    <w:rsid w:val="008B3720"/>
    <w:rsid w:val="008B38BA"/>
    <w:rsid w:val="008B39A7"/>
    <w:rsid w:val="008B42CA"/>
    <w:rsid w:val="008B455C"/>
    <w:rsid w:val="008B45D6"/>
    <w:rsid w:val="008B4A8F"/>
    <w:rsid w:val="008B5237"/>
    <w:rsid w:val="008B530B"/>
    <w:rsid w:val="008B546D"/>
    <w:rsid w:val="008B5557"/>
    <w:rsid w:val="008B55D4"/>
    <w:rsid w:val="008B55EF"/>
    <w:rsid w:val="008B56E5"/>
    <w:rsid w:val="008B5702"/>
    <w:rsid w:val="008B61ED"/>
    <w:rsid w:val="008B695E"/>
    <w:rsid w:val="008B6B6F"/>
    <w:rsid w:val="008B71F8"/>
    <w:rsid w:val="008B74A3"/>
    <w:rsid w:val="008B7503"/>
    <w:rsid w:val="008B766E"/>
    <w:rsid w:val="008B78FB"/>
    <w:rsid w:val="008B7CDF"/>
    <w:rsid w:val="008B7DC8"/>
    <w:rsid w:val="008C00E3"/>
    <w:rsid w:val="008C037C"/>
    <w:rsid w:val="008C047C"/>
    <w:rsid w:val="008C07B6"/>
    <w:rsid w:val="008C0B4B"/>
    <w:rsid w:val="008C0BF8"/>
    <w:rsid w:val="008C0F51"/>
    <w:rsid w:val="008C0FD3"/>
    <w:rsid w:val="008C107A"/>
    <w:rsid w:val="008C11B4"/>
    <w:rsid w:val="008C17EC"/>
    <w:rsid w:val="008C1A6D"/>
    <w:rsid w:val="008C1C32"/>
    <w:rsid w:val="008C1D2F"/>
    <w:rsid w:val="008C1D8B"/>
    <w:rsid w:val="008C1E4F"/>
    <w:rsid w:val="008C200A"/>
    <w:rsid w:val="008C2519"/>
    <w:rsid w:val="008C2581"/>
    <w:rsid w:val="008C28FE"/>
    <w:rsid w:val="008C2EB4"/>
    <w:rsid w:val="008C3565"/>
    <w:rsid w:val="008C3593"/>
    <w:rsid w:val="008C3B47"/>
    <w:rsid w:val="008C3C0B"/>
    <w:rsid w:val="008C3D3E"/>
    <w:rsid w:val="008C3E00"/>
    <w:rsid w:val="008C3E2B"/>
    <w:rsid w:val="008C3EAA"/>
    <w:rsid w:val="008C3F15"/>
    <w:rsid w:val="008C41B1"/>
    <w:rsid w:val="008C47C8"/>
    <w:rsid w:val="008C4899"/>
    <w:rsid w:val="008C4A87"/>
    <w:rsid w:val="008C4D2B"/>
    <w:rsid w:val="008C5173"/>
    <w:rsid w:val="008C53ED"/>
    <w:rsid w:val="008C563E"/>
    <w:rsid w:val="008C569B"/>
    <w:rsid w:val="008C5C76"/>
    <w:rsid w:val="008C5CE7"/>
    <w:rsid w:val="008C5EDB"/>
    <w:rsid w:val="008C6294"/>
    <w:rsid w:val="008C6612"/>
    <w:rsid w:val="008C6627"/>
    <w:rsid w:val="008C6650"/>
    <w:rsid w:val="008C6A33"/>
    <w:rsid w:val="008C6BFE"/>
    <w:rsid w:val="008C6E63"/>
    <w:rsid w:val="008C6E9B"/>
    <w:rsid w:val="008C7047"/>
    <w:rsid w:val="008C70CD"/>
    <w:rsid w:val="008C718B"/>
    <w:rsid w:val="008C7271"/>
    <w:rsid w:val="008C74B2"/>
    <w:rsid w:val="008C7B78"/>
    <w:rsid w:val="008C7EF1"/>
    <w:rsid w:val="008D0078"/>
    <w:rsid w:val="008D013F"/>
    <w:rsid w:val="008D042B"/>
    <w:rsid w:val="008D07D5"/>
    <w:rsid w:val="008D0B27"/>
    <w:rsid w:val="008D0F2A"/>
    <w:rsid w:val="008D107D"/>
    <w:rsid w:val="008D109E"/>
    <w:rsid w:val="008D10B1"/>
    <w:rsid w:val="008D1487"/>
    <w:rsid w:val="008D15E5"/>
    <w:rsid w:val="008D18C2"/>
    <w:rsid w:val="008D1BA2"/>
    <w:rsid w:val="008D2154"/>
    <w:rsid w:val="008D21E5"/>
    <w:rsid w:val="008D2B1E"/>
    <w:rsid w:val="008D341B"/>
    <w:rsid w:val="008D3568"/>
    <w:rsid w:val="008D35D1"/>
    <w:rsid w:val="008D39CF"/>
    <w:rsid w:val="008D3B3B"/>
    <w:rsid w:val="008D43AF"/>
    <w:rsid w:val="008D4557"/>
    <w:rsid w:val="008D45B8"/>
    <w:rsid w:val="008D4811"/>
    <w:rsid w:val="008D529E"/>
    <w:rsid w:val="008D5312"/>
    <w:rsid w:val="008D588E"/>
    <w:rsid w:val="008D5E52"/>
    <w:rsid w:val="008D60A3"/>
    <w:rsid w:val="008D66BC"/>
    <w:rsid w:val="008D6DE1"/>
    <w:rsid w:val="008D73E2"/>
    <w:rsid w:val="008D7447"/>
    <w:rsid w:val="008D7797"/>
    <w:rsid w:val="008D7B6F"/>
    <w:rsid w:val="008E0216"/>
    <w:rsid w:val="008E044B"/>
    <w:rsid w:val="008E0497"/>
    <w:rsid w:val="008E073C"/>
    <w:rsid w:val="008E074E"/>
    <w:rsid w:val="008E0A58"/>
    <w:rsid w:val="008E10A6"/>
    <w:rsid w:val="008E10F6"/>
    <w:rsid w:val="008E19C2"/>
    <w:rsid w:val="008E1AC1"/>
    <w:rsid w:val="008E1D88"/>
    <w:rsid w:val="008E275A"/>
    <w:rsid w:val="008E28CA"/>
    <w:rsid w:val="008E2981"/>
    <w:rsid w:val="008E2B6F"/>
    <w:rsid w:val="008E2C6B"/>
    <w:rsid w:val="008E2EFB"/>
    <w:rsid w:val="008E310B"/>
    <w:rsid w:val="008E3692"/>
    <w:rsid w:val="008E36A9"/>
    <w:rsid w:val="008E3809"/>
    <w:rsid w:val="008E3BB7"/>
    <w:rsid w:val="008E435E"/>
    <w:rsid w:val="008E4378"/>
    <w:rsid w:val="008E4615"/>
    <w:rsid w:val="008E471A"/>
    <w:rsid w:val="008E47C2"/>
    <w:rsid w:val="008E4D01"/>
    <w:rsid w:val="008E53ED"/>
    <w:rsid w:val="008E557E"/>
    <w:rsid w:val="008E5ABC"/>
    <w:rsid w:val="008E5E92"/>
    <w:rsid w:val="008E5EFD"/>
    <w:rsid w:val="008E61CC"/>
    <w:rsid w:val="008E634F"/>
    <w:rsid w:val="008E684E"/>
    <w:rsid w:val="008E69E6"/>
    <w:rsid w:val="008E6C09"/>
    <w:rsid w:val="008E6EC9"/>
    <w:rsid w:val="008E703B"/>
    <w:rsid w:val="008E70BD"/>
    <w:rsid w:val="008E7111"/>
    <w:rsid w:val="008E745D"/>
    <w:rsid w:val="008E745E"/>
    <w:rsid w:val="008E74AE"/>
    <w:rsid w:val="008E76DB"/>
    <w:rsid w:val="008E7AAB"/>
    <w:rsid w:val="008F0040"/>
    <w:rsid w:val="008F012B"/>
    <w:rsid w:val="008F018A"/>
    <w:rsid w:val="008F02C9"/>
    <w:rsid w:val="008F03D2"/>
    <w:rsid w:val="008F063A"/>
    <w:rsid w:val="008F090B"/>
    <w:rsid w:val="008F09B3"/>
    <w:rsid w:val="008F10E9"/>
    <w:rsid w:val="008F1618"/>
    <w:rsid w:val="008F1A3E"/>
    <w:rsid w:val="008F1AB5"/>
    <w:rsid w:val="008F1AFA"/>
    <w:rsid w:val="008F1C7A"/>
    <w:rsid w:val="008F1D35"/>
    <w:rsid w:val="008F1EBA"/>
    <w:rsid w:val="008F2191"/>
    <w:rsid w:val="008F2450"/>
    <w:rsid w:val="008F306B"/>
    <w:rsid w:val="008F3297"/>
    <w:rsid w:val="008F33E3"/>
    <w:rsid w:val="008F3433"/>
    <w:rsid w:val="008F36E9"/>
    <w:rsid w:val="008F3817"/>
    <w:rsid w:val="008F3889"/>
    <w:rsid w:val="008F3A3C"/>
    <w:rsid w:val="008F3BD2"/>
    <w:rsid w:val="008F3C1B"/>
    <w:rsid w:val="008F3C28"/>
    <w:rsid w:val="008F3CA6"/>
    <w:rsid w:val="008F3F40"/>
    <w:rsid w:val="008F3F76"/>
    <w:rsid w:val="008F3FAF"/>
    <w:rsid w:val="008F4069"/>
    <w:rsid w:val="008F4692"/>
    <w:rsid w:val="008F4721"/>
    <w:rsid w:val="008F48D4"/>
    <w:rsid w:val="008F492A"/>
    <w:rsid w:val="008F4A9C"/>
    <w:rsid w:val="008F4ABD"/>
    <w:rsid w:val="008F4B5B"/>
    <w:rsid w:val="008F4C47"/>
    <w:rsid w:val="008F4D80"/>
    <w:rsid w:val="008F4E70"/>
    <w:rsid w:val="008F4EFF"/>
    <w:rsid w:val="008F50CC"/>
    <w:rsid w:val="008F5375"/>
    <w:rsid w:val="008F5440"/>
    <w:rsid w:val="008F571C"/>
    <w:rsid w:val="008F585D"/>
    <w:rsid w:val="008F5B91"/>
    <w:rsid w:val="008F671F"/>
    <w:rsid w:val="008F677D"/>
    <w:rsid w:val="008F68D0"/>
    <w:rsid w:val="008F6A73"/>
    <w:rsid w:val="008F6AC4"/>
    <w:rsid w:val="008F6D77"/>
    <w:rsid w:val="008F6DA3"/>
    <w:rsid w:val="008F6E5F"/>
    <w:rsid w:val="008F716E"/>
    <w:rsid w:val="008F721C"/>
    <w:rsid w:val="008F7352"/>
    <w:rsid w:val="008F741C"/>
    <w:rsid w:val="008F79F3"/>
    <w:rsid w:val="008F7A10"/>
    <w:rsid w:val="008F7C65"/>
    <w:rsid w:val="008F7CED"/>
    <w:rsid w:val="008F7DE3"/>
    <w:rsid w:val="008F7E50"/>
    <w:rsid w:val="008F7FCD"/>
    <w:rsid w:val="00900122"/>
    <w:rsid w:val="0090020E"/>
    <w:rsid w:val="00900213"/>
    <w:rsid w:val="00900533"/>
    <w:rsid w:val="009006F0"/>
    <w:rsid w:val="00900BCF"/>
    <w:rsid w:val="00900F64"/>
    <w:rsid w:val="00900F7C"/>
    <w:rsid w:val="00901294"/>
    <w:rsid w:val="009015AB"/>
    <w:rsid w:val="00901801"/>
    <w:rsid w:val="00901910"/>
    <w:rsid w:val="00901EA9"/>
    <w:rsid w:val="00902121"/>
    <w:rsid w:val="00902318"/>
    <w:rsid w:val="009026A4"/>
    <w:rsid w:val="0090283B"/>
    <w:rsid w:val="009028C4"/>
    <w:rsid w:val="00902967"/>
    <w:rsid w:val="00902A56"/>
    <w:rsid w:val="00903427"/>
    <w:rsid w:val="009034C0"/>
    <w:rsid w:val="009036BD"/>
    <w:rsid w:val="009037E1"/>
    <w:rsid w:val="00903812"/>
    <w:rsid w:val="0090381B"/>
    <w:rsid w:val="009038F4"/>
    <w:rsid w:val="00903CD4"/>
    <w:rsid w:val="0090410F"/>
    <w:rsid w:val="0090478D"/>
    <w:rsid w:val="00904C37"/>
    <w:rsid w:val="00904E65"/>
    <w:rsid w:val="009052DC"/>
    <w:rsid w:val="0090546A"/>
    <w:rsid w:val="009055DD"/>
    <w:rsid w:val="00905CE3"/>
    <w:rsid w:val="00905D18"/>
    <w:rsid w:val="00905EC9"/>
    <w:rsid w:val="00906283"/>
    <w:rsid w:val="00906396"/>
    <w:rsid w:val="00906408"/>
    <w:rsid w:val="00906545"/>
    <w:rsid w:val="00906665"/>
    <w:rsid w:val="009067E6"/>
    <w:rsid w:val="009069D9"/>
    <w:rsid w:val="00906B26"/>
    <w:rsid w:val="009072EB"/>
    <w:rsid w:val="009073AC"/>
    <w:rsid w:val="009074C6"/>
    <w:rsid w:val="009076F8"/>
    <w:rsid w:val="0090795E"/>
    <w:rsid w:val="00907AED"/>
    <w:rsid w:val="00907DC3"/>
    <w:rsid w:val="00907FB3"/>
    <w:rsid w:val="009101BF"/>
    <w:rsid w:val="0091095A"/>
    <w:rsid w:val="0091097A"/>
    <w:rsid w:val="009109D2"/>
    <w:rsid w:val="00910AF7"/>
    <w:rsid w:val="00910F08"/>
    <w:rsid w:val="00910F2A"/>
    <w:rsid w:val="009111B8"/>
    <w:rsid w:val="009112F8"/>
    <w:rsid w:val="0091157C"/>
    <w:rsid w:val="0091158F"/>
    <w:rsid w:val="00911648"/>
    <w:rsid w:val="0091172A"/>
    <w:rsid w:val="00911A41"/>
    <w:rsid w:val="00911C73"/>
    <w:rsid w:val="00911D42"/>
    <w:rsid w:val="00911E7F"/>
    <w:rsid w:val="00912232"/>
    <w:rsid w:val="009122AA"/>
    <w:rsid w:val="00912441"/>
    <w:rsid w:val="00912482"/>
    <w:rsid w:val="0091253E"/>
    <w:rsid w:val="00912578"/>
    <w:rsid w:val="009127ED"/>
    <w:rsid w:val="00912AE4"/>
    <w:rsid w:val="00912B1B"/>
    <w:rsid w:val="00913222"/>
    <w:rsid w:val="00913500"/>
    <w:rsid w:val="00913862"/>
    <w:rsid w:val="0091391C"/>
    <w:rsid w:val="00913B3A"/>
    <w:rsid w:val="00913DC2"/>
    <w:rsid w:val="00914272"/>
    <w:rsid w:val="00914506"/>
    <w:rsid w:val="00914608"/>
    <w:rsid w:val="00914896"/>
    <w:rsid w:val="0091495C"/>
    <w:rsid w:val="0091497F"/>
    <w:rsid w:val="0091499B"/>
    <w:rsid w:val="009149B9"/>
    <w:rsid w:val="009150A2"/>
    <w:rsid w:val="00915111"/>
    <w:rsid w:val="00915502"/>
    <w:rsid w:val="00915E53"/>
    <w:rsid w:val="00915EB5"/>
    <w:rsid w:val="00916006"/>
    <w:rsid w:val="00916201"/>
    <w:rsid w:val="00916504"/>
    <w:rsid w:val="00916B73"/>
    <w:rsid w:val="00916D09"/>
    <w:rsid w:val="00916F03"/>
    <w:rsid w:val="00917084"/>
    <w:rsid w:val="00917134"/>
    <w:rsid w:val="009171A5"/>
    <w:rsid w:val="0091742E"/>
    <w:rsid w:val="00917430"/>
    <w:rsid w:val="00917837"/>
    <w:rsid w:val="00917FD8"/>
    <w:rsid w:val="009200EA"/>
    <w:rsid w:val="00920100"/>
    <w:rsid w:val="0092033F"/>
    <w:rsid w:val="009204B4"/>
    <w:rsid w:val="009204D5"/>
    <w:rsid w:val="00920690"/>
    <w:rsid w:val="009207CB"/>
    <w:rsid w:val="00920A2C"/>
    <w:rsid w:val="00920B70"/>
    <w:rsid w:val="00920D90"/>
    <w:rsid w:val="00920F1A"/>
    <w:rsid w:val="009211C3"/>
    <w:rsid w:val="00921838"/>
    <w:rsid w:val="009219F3"/>
    <w:rsid w:val="00921A08"/>
    <w:rsid w:val="00921BE0"/>
    <w:rsid w:val="0092218E"/>
    <w:rsid w:val="009221AD"/>
    <w:rsid w:val="009221B6"/>
    <w:rsid w:val="00922237"/>
    <w:rsid w:val="009223B5"/>
    <w:rsid w:val="0092242C"/>
    <w:rsid w:val="009224F4"/>
    <w:rsid w:val="00922602"/>
    <w:rsid w:val="00922B1F"/>
    <w:rsid w:val="00922B25"/>
    <w:rsid w:val="00922B74"/>
    <w:rsid w:val="00922C75"/>
    <w:rsid w:val="009232F1"/>
    <w:rsid w:val="00923359"/>
    <w:rsid w:val="00923444"/>
    <w:rsid w:val="00923752"/>
    <w:rsid w:val="0092398A"/>
    <w:rsid w:val="00923CDE"/>
    <w:rsid w:val="00923F84"/>
    <w:rsid w:val="009242EF"/>
    <w:rsid w:val="009243E4"/>
    <w:rsid w:val="009244B4"/>
    <w:rsid w:val="009244CE"/>
    <w:rsid w:val="0092474C"/>
    <w:rsid w:val="00924A33"/>
    <w:rsid w:val="00924AAA"/>
    <w:rsid w:val="00924AB0"/>
    <w:rsid w:val="00924CC9"/>
    <w:rsid w:val="00924D3E"/>
    <w:rsid w:val="00924DCD"/>
    <w:rsid w:val="00924F81"/>
    <w:rsid w:val="009250F8"/>
    <w:rsid w:val="009252B7"/>
    <w:rsid w:val="009255BA"/>
    <w:rsid w:val="00925C56"/>
    <w:rsid w:val="00925D4A"/>
    <w:rsid w:val="00925DA2"/>
    <w:rsid w:val="009261A4"/>
    <w:rsid w:val="00926239"/>
    <w:rsid w:val="0092655B"/>
    <w:rsid w:val="0092656C"/>
    <w:rsid w:val="009266C7"/>
    <w:rsid w:val="00926846"/>
    <w:rsid w:val="009269B6"/>
    <w:rsid w:val="00926A33"/>
    <w:rsid w:val="00926A69"/>
    <w:rsid w:val="00926CEB"/>
    <w:rsid w:val="00926F50"/>
    <w:rsid w:val="009276C7"/>
    <w:rsid w:val="0092780C"/>
    <w:rsid w:val="00927C2A"/>
    <w:rsid w:val="00927D9F"/>
    <w:rsid w:val="0093012A"/>
    <w:rsid w:val="0093073E"/>
    <w:rsid w:val="00930849"/>
    <w:rsid w:val="009309D9"/>
    <w:rsid w:val="00930B05"/>
    <w:rsid w:val="00930CC5"/>
    <w:rsid w:val="00930E78"/>
    <w:rsid w:val="009312B9"/>
    <w:rsid w:val="0093139F"/>
    <w:rsid w:val="0093158F"/>
    <w:rsid w:val="00931645"/>
    <w:rsid w:val="00931704"/>
    <w:rsid w:val="00931722"/>
    <w:rsid w:val="00931A57"/>
    <w:rsid w:val="00931C03"/>
    <w:rsid w:val="00931C99"/>
    <w:rsid w:val="00931D21"/>
    <w:rsid w:val="00931D6F"/>
    <w:rsid w:val="00931E74"/>
    <w:rsid w:val="00931FB9"/>
    <w:rsid w:val="00932419"/>
    <w:rsid w:val="009328F9"/>
    <w:rsid w:val="009329C8"/>
    <w:rsid w:val="00932A64"/>
    <w:rsid w:val="00932C88"/>
    <w:rsid w:val="00932ECB"/>
    <w:rsid w:val="00932FD6"/>
    <w:rsid w:val="00933060"/>
    <w:rsid w:val="009330A3"/>
    <w:rsid w:val="0093372E"/>
    <w:rsid w:val="009339AD"/>
    <w:rsid w:val="00933ABA"/>
    <w:rsid w:val="00933D07"/>
    <w:rsid w:val="00933D42"/>
    <w:rsid w:val="00933EF8"/>
    <w:rsid w:val="00934074"/>
    <w:rsid w:val="009341FA"/>
    <w:rsid w:val="009345C9"/>
    <w:rsid w:val="009348B2"/>
    <w:rsid w:val="00934D0E"/>
    <w:rsid w:val="00934FF0"/>
    <w:rsid w:val="009353B3"/>
    <w:rsid w:val="009358AB"/>
    <w:rsid w:val="00935E85"/>
    <w:rsid w:val="009360CE"/>
    <w:rsid w:val="0093611A"/>
    <w:rsid w:val="009361A5"/>
    <w:rsid w:val="00936517"/>
    <w:rsid w:val="00936797"/>
    <w:rsid w:val="00936A28"/>
    <w:rsid w:val="00936E50"/>
    <w:rsid w:val="0093720C"/>
    <w:rsid w:val="00937219"/>
    <w:rsid w:val="009372AB"/>
    <w:rsid w:val="00937673"/>
    <w:rsid w:val="00937C89"/>
    <w:rsid w:val="00937D8C"/>
    <w:rsid w:val="00937ED3"/>
    <w:rsid w:val="00937F2B"/>
    <w:rsid w:val="00937F58"/>
    <w:rsid w:val="00940024"/>
    <w:rsid w:val="009401E2"/>
    <w:rsid w:val="009401E8"/>
    <w:rsid w:val="00940766"/>
    <w:rsid w:val="0094081C"/>
    <w:rsid w:val="00940857"/>
    <w:rsid w:val="009414D5"/>
    <w:rsid w:val="0094158A"/>
    <w:rsid w:val="0094189F"/>
    <w:rsid w:val="009418DD"/>
    <w:rsid w:val="00941900"/>
    <w:rsid w:val="00941BBC"/>
    <w:rsid w:val="00941CBA"/>
    <w:rsid w:val="00941FEC"/>
    <w:rsid w:val="00941FF7"/>
    <w:rsid w:val="0094211B"/>
    <w:rsid w:val="0094221B"/>
    <w:rsid w:val="00942345"/>
    <w:rsid w:val="009424E8"/>
    <w:rsid w:val="0094259E"/>
    <w:rsid w:val="0094267B"/>
    <w:rsid w:val="0094286C"/>
    <w:rsid w:val="00942935"/>
    <w:rsid w:val="00942E6A"/>
    <w:rsid w:val="009432E9"/>
    <w:rsid w:val="0094368B"/>
    <w:rsid w:val="00943E15"/>
    <w:rsid w:val="0094488E"/>
    <w:rsid w:val="00944DCC"/>
    <w:rsid w:val="00944DE5"/>
    <w:rsid w:val="00944EF0"/>
    <w:rsid w:val="00945043"/>
    <w:rsid w:val="00945095"/>
    <w:rsid w:val="0094543A"/>
    <w:rsid w:val="00945698"/>
    <w:rsid w:val="009457CB"/>
    <w:rsid w:val="00945873"/>
    <w:rsid w:val="00945E69"/>
    <w:rsid w:val="0094600E"/>
    <w:rsid w:val="00946053"/>
    <w:rsid w:val="009460EF"/>
    <w:rsid w:val="00946367"/>
    <w:rsid w:val="0094655F"/>
    <w:rsid w:val="009465D9"/>
    <w:rsid w:val="0094665E"/>
    <w:rsid w:val="009466B6"/>
    <w:rsid w:val="0094672F"/>
    <w:rsid w:val="009469C4"/>
    <w:rsid w:val="009469E3"/>
    <w:rsid w:val="00946A10"/>
    <w:rsid w:val="00946BDC"/>
    <w:rsid w:val="00946F5D"/>
    <w:rsid w:val="009472D9"/>
    <w:rsid w:val="009475AD"/>
    <w:rsid w:val="0094764B"/>
    <w:rsid w:val="009478A1"/>
    <w:rsid w:val="00947CA9"/>
    <w:rsid w:val="00950062"/>
    <w:rsid w:val="009500E4"/>
    <w:rsid w:val="0095011B"/>
    <w:rsid w:val="0095018D"/>
    <w:rsid w:val="0095019C"/>
    <w:rsid w:val="009502BE"/>
    <w:rsid w:val="009506C1"/>
    <w:rsid w:val="009507F1"/>
    <w:rsid w:val="00950C32"/>
    <w:rsid w:val="00950D46"/>
    <w:rsid w:val="00951128"/>
    <w:rsid w:val="00951203"/>
    <w:rsid w:val="009512DF"/>
    <w:rsid w:val="009516DF"/>
    <w:rsid w:val="00951B33"/>
    <w:rsid w:val="00951C2D"/>
    <w:rsid w:val="00952231"/>
    <w:rsid w:val="00952694"/>
    <w:rsid w:val="00952B48"/>
    <w:rsid w:val="00952BA2"/>
    <w:rsid w:val="00952E15"/>
    <w:rsid w:val="00953087"/>
    <w:rsid w:val="009530DE"/>
    <w:rsid w:val="00953268"/>
    <w:rsid w:val="009535C6"/>
    <w:rsid w:val="00953A1E"/>
    <w:rsid w:val="00953C3F"/>
    <w:rsid w:val="00953C5F"/>
    <w:rsid w:val="00953FE3"/>
    <w:rsid w:val="00954249"/>
    <w:rsid w:val="0095427A"/>
    <w:rsid w:val="00954988"/>
    <w:rsid w:val="00954B46"/>
    <w:rsid w:val="00954FEC"/>
    <w:rsid w:val="00955111"/>
    <w:rsid w:val="00955412"/>
    <w:rsid w:val="0095556F"/>
    <w:rsid w:val="009557C5"/>
    <w:rsid w:val="009557EB"/>
    <w:rsid w:val="009558D9"/>
    <w:rsid w:val="00955A87"/>
    <w:rsid w:val="00955F56"/>
    <w:rsid w:val="009568CD"/>
    <w:rsid w:val="009568E4"/>
    <w:rsid w:val="00956934"/>
    <w:rsid w:val="00956A54"/>
    <w:rsid w:val="00956B43"/>
    <w:rsid w:val="00956C06"/>
    <w:rsid w:val="00956DAF"/>
    <w:rsid w:val="00956DBB"/>
    <w:rsid w:val="009572A0"/>
    <w:rsid w:val="00957654"/>
    <w:rsid w:val="009576DA"/>
    <w:rsid w:val="00957701"/>
    <w:rsid w:val="00957755"/>
    <w:rsid w:val="009579FC"/>
    <w:rsid w:val="00957BFD"/>
    <w:rsid w:val="00957D92"/>
    <w:rsid w:val="00957E1B"/>
    <w:rsid w:val="00960793"/>
    <w:rsid w:val="00960A27"/>
    <w:rsid w:val="00960AB7"/>
    <w:rsid w:val="00960BD9"/>
    <w:rsid w:val="00960D68"/>
    <w:rsid w:val="00960EEA"/>
    <w:rsid w:val="0096100B"/>
    <w:rsid w:val="009610B2"/>
    <w:rsid w:val="00961520"/>
    <w:rsid w:val="009618BA"/>
    <w:rsid w:val="0096197A"/>
    <w:rsid w:val="00961AC2"/>
    <w:rsid w:val="00961AE5"/>
    <w:rsid w:val="00961C1E"/>
    <w:rsid w:val="00961D53"/>
    <w:rsid w:val="00961E2D"/>
    <w:rsid w:val="00961E5D"/>
    <w:rsid w:val="009622D9"/>
    <w:rsid w:val="009624C6"/>
    <w:rsid w:val="00962713"/>
    <w:rsid w:val="0096296D"/>
    <w:rsid w:val="00962985"/>
    <w:rsid w:val="0096333F"/>
    <w:rsid w:val="00963A32"/>
    <w:rsid w:val="00963ADA"/>
    <w:rsid w:val="00963E7C"/>
    <w:rsid w:val="00963EF6"/>
    <w:rsid w:val="00963F09"/>
    <w:rsid w:val="00963F18"/>
    <w:rsid w:val="009640D8"/>
    <w:rsid w:val="00964EE9"/>
    <w:rsid w:val="0096502E"/>
    <w:rsid w:val="00965267"/>
    <w:rsid w:val="00965907"/>
    <w:rsid w:val="00965A87"/>
    <w:rsid w:val="00965C4D"/>
    <w:rsid w:val="00965D26"/>
    <w:rsid w:val="00965DCD"/>
    <w:rsid w:val="009663B8"/>
    <w:rsid w:val="00966505"/>
    <w:rsid w:val="00966580"/>
    <w:rsid w:val="0096670E"/>
    <w:rsid w:val="00966A01"/>
    <w:rsid w:val="00966D53"/>
    <w:rsid w:val="00966D8B"/>
    <w:rsid w:val="00966E40"/>
    <w:rsid w:val="00967101"/>
    <w:rsid w:val="00967A37"/>
    <w:rsid w:val="00967A61"/>
    <w:rsid w:val="00967AEE"/>
    <w:rsid w:val="00967E3D"/>
    <w:rsid w:val="00967FE2"/>
    <w:rsid w:val="0097006E"/>
    <w:rsid w:val="009700DD"/>
    <w:rsid w:val="009702FC"/>
    <w:rsid w:val="00970674"/>
    <w:rsid w:val="0097090C"/>
    <w:rsid w:val="00970A21"/>
    <w:rsid w:val="00970A28"/>
    <w:rsid w:val="00970B8E"/>
    <w:rsid w:val="00970E82"/>
    <w:rsid w:val="00970F12"/>
    <w:rsid w:val="00970F77"/>
    <w:rsid w:val="00971140"/>
    <w:rsid w:val="00971447"/>
    <w:rsid w:val="00971788"/>
    <w:rsid w:val="009718D9"/>
    <w:rsid w:val="00971AD7"/>
    <w:rsid w:val="00971AF6"/>
    <w:rsid w:val="00971B73"/>
    <w:rsid w:val="00972010"/>
    <w:rsid w:val="009720BF"/>
    <w:rsid w:val="00972301"/>
    <w:rsid w:val="00972370"/>
    <w:rsid w:val="00972387"/>
    <w:rsid w:val="00972938"/>
    <w:rsid w:val="0097299C"/>
    <w:rsid w:val="00972E2E"/>
    <w:rsid w:val="00973298"/>
    <w:rsid w:val="0097342B"/>
    <w:rsid w:val="00973575"/>
    <w:rsid w:val="009739D0"/>
    <w:rsid w:val="00973A67"/>
    <w:rsid w:val="00973F27"/>
    <w:rsid w:val="0097402A"/>
    <w:rsid w:val="00974030"/>
    <w:rsid w:val="00974171"/>
    <w:rsid w:val="0097422E"/>
    <w:rsid w:val="00974504"/>
    <w:rsid w:val="00974DAC"/>
    <w:rsid w:val="00974E2D"/>
    <w:rsid w:val="00975369"/>
    <w:rsid w:val="009753D4"/>
    <w:rsid w:val="009755E4"/>
    <w:rsid w:val="0097568E"/>
    <w:rsid w:val="0097581B"/>
    <w:rsid w:val="00975886"/>
    <w:rsid w:val="009759F7"/>
    <w:rsid w:val="00975AB3"/>
    <w:rsid w:val="00975ADD"/>
    <w:rsid w:val="00975FDC"/>
    <w:rsid w:val="009766AD"/>
    <w:rsid w:val="0097678E"/>
    <w:rsid w:val="00976AAD"/>
    <w:rsid w:val="00976D20"/>
    <w:rsid w:val="00976F07"/>
    <w:rsid w:val="009770F8"/>
    <w:rsid w:val="00977272"/>
    <w:rsid w:val="009772E8"/>
    <w:rsid w:val="00977560"/>
    <w:rsid w:val="00977855"/>
    <w:rsid w:val="00977A94"/>
    <w:rsid w:val="00977B9B"/>
    <w:rsid w:val="00977E59"/>
    <w:rsid w:val="00980363"/>
    <w:rsid w:val="009807FE"/>
    <w:rsid w:val="0098084C"/>
    <w:rsid w:val="00980A57"/>
    <w:rsid w:val="00980CF6"/>
    <w:rsid w:val="00980DE0"/>
    <w:rsid w:val="00980EFF"/>
    <w:rsid w:val="00980F29"/>
    <w:rsid w:val="00981241"/>
    <w:rsid w:val="0098166E"/>
    <w:rsid w:val="0098177F"/>
    <w:rsid w:val="0098182A"/>
    <w:rsid w:val="0098183D"/>
    <w:rsid w:val="00981B65"/>
    <w:rsid w:val="00981FF2"/>
    <w:rsid w:val="009823F2"/>
    <w:rsid w:val="0098269C"/>
    <w:rsid w:val="009828D1"/>
    <w:rsid w:val="00982A68"/>
    <w:rsid w:val="009830F5"/>
    <w:rsid w:val="00983453"/>
    <w:rsid w:val="00983512"/>
    <w:rsid w:val="00983684"/>
    <w:rsid w:val="009836D0"/>
    <w:rsid w:val="009839AB"/>
    <w:rsid w:val="00983B45"/>
    <w:rsid w:val="00983B50"/>
    <w:rsid w:val="00983B55"/>
    <w:rsid w:val="00983B87"/>
    <w:rsid w:val="00983C1E"/>
    <w:rsid w:val="00983CFD"/>
    <w:rsid w:val="00983D2E"/>
    <w:rsid w:val="00983D87"/>
    <w:rsid w:val="00983F84"/>
    <w:rsid w:val="009840E0"/>
    <w:rsid w:val="009843F9"/>
    <w:rsid w:val="009846D3"/>
    <w:rsid w:val="0098492C"/>
    <w:rsid w:val="00984A6A"/>
    <w:rsid w:val="00984A8A"/>
    <w:rsid w:val="00984B02"/>
    <w:rsid w:val="00984E2E"/>
    <w:rsid w:val="00984E77"/>
    <w:rsid w:val="00984F75"/>
    <w:rsid w:val="0098515B"/>
    <w:rsid w:val="00985501"/>
    <w:rsid w:val="00985512"/>
    <w:rsid w:val="009858B3"/>
    <w:rsid w:val="0098591E"/>
    <w:rsid w:val="00985A90"/>
    <w:rsid w:val="00985B5E"/>
    <w:rsid w:val="00985C47"/>
    <w:rsid w:val="00985D73"/>
    <w:rsid w:val="00985F3C"/>
    <w:rsid w:val="00985F42"/>
    <w:rsid w:val="00986557"/>
    <w:rsid w:val="00986718"/>
    <w:rsid w:val="00986960"/>
    <w:rsid w:val="00986B2C"/>
    <w:rsid w:val="00986B33"/>
    <w:rsid w:val="00986B70"/>
    <w:rsid w:val="00986B72"/>
    <w:rsid w:val="00986B85"/>
    <w:rsid w:val="00986FB7"/>
    <w:rsid w:val="00987120"/>
    <w:rsid w:val="0098722A"/>
    <w:rsid w:val="00987412"/>
    <w:rsid w:val="009903A5"/>
    <w:rsid w:val="00990656"/>
    <w:rsid w:val="009906AE"/>
    <w:rsid w:val="009908EF"/>
    <w:rsid w:val="00990AD9"/>
    <w:rsid w:val="00990C6A"/>
    <w:rsid w:val="00990F69"/>
    <w:rsid w:val="00990F70"/>
    <w:rsid w:val="00991516"/>
    <w:rsid w:val="00991545"/>
    <w:rsid w:val="00991C65"/>
    <w:rsid w:val="00991CEC"/>
    <w:rsid w:val="00991D51"/>
    <w:rsid w:val="00991FAB"/>
    <w:rsid w:val="0099212A"/>
    <w:rsid w:val="0099230A"/>
    <w:rsid w:val="00992566"/>
    <w:rsid w:val="00992745"/>
    <w:rsid w:val="00992965"/>
    <w:rsid w:val="00992ADD"/>
    <w:rsid w:val="00992CE4"/>
    <w:rsid w:val="00992E4E"/>
    <w:rsid w:val="00992E5D"/>
    <w:rsid w:val="00993052"/>
    <w:rsid w:val="0099306D"/>
    <w:rsid w:val="00993173"/>
    <w:rsid w:val="0099336B"/>
    <w:rsid w:val="009937CF"/>
    <w:rsid w:val="00993968"/>
    <w:rsid w:val="00993BA1"/>
    <w:rsid w:val="00993C9F"/>
    <w:rsid w:val="00994BA6"/>
    <w:rsid w:val="00994C7E"/>
    <w:rsid w:val="0099500E"/>
    <w:rsid w:val="009953C4"/>
    <w:rsid w:val="00995509"/>
    <w:rsid w:val="009955EC"/>
    <w:rsid w:val="00995BA8"/>
    <w:rsid w:val="00995C40"/>
    <w:rsid w:val="00995CC0"/>
    <w:rsid w:val="00995ED3"/>
    <w:rsid w:val="009960CF"/>
    <w:rsid w:val="009962BB"/>
    <w:rsid w:val="00996572"/>
    <w:rsid w:val="0099665F"/>
    <w:rsid w:val="00996C2B"/>
    <w:rsid w:val="00996E79"/>
    <w:rsid w:val="009972B9"/>
    <w:rsid w:val="009974FD"/>
    <w:rsid w:val="00997572"/>
    <w:rsid w:val="009975BB"/>
    <w:rsid w:val="009979EF"/>
    <w:rsid w:val="00997D8D"/>
    <w:rsid w:val="00997EC8"/>
    <w:rsid w:val="00997FC5"/>
    <w:rsid w:val="009A00E5"/>
    <w:rsid w:val="009A0A56"/>
    <w:rsid w:val="009A0B75"/>
    <w:rsid w:val="009A0F18"/>
    <w:rsid w:val="009A130C"/>
    <w:rsid w:val="009A1341"/>
    <w:rsid w:val="009A1806"/>
    <w:rsid w:val="009A1FF9"/>
    <w:rsid w:val="009A23CF"/>
    <w:rsid w:val="009A2413"/>
    <w:rsid w:val="009A2648"/>
    <w:rsid w:val="009A2D07"/>
    <w:rsid w:val="009A2D8B"/>
    <w:rsid w:val="009A2EE3"/>
    <w:rsid w:val="009A34B7"/>
    <w:rsid w:val="009A3873"/>
    <w:rsid w:val="009A392C"/>
    <w:rsid w:val="009A3C55"/>
    <w:rsid w:val="009A3D36"/>
    <w:rsid w:val="009A41A5"/>
    <w:rsid w:val="009A41CC"/>
    <w:rsid w:val="009A43B8"/>
    <w:rsid w:val="009A45EB"/>
    <w:rsid w:val="009A4AC7"/>
    <w:rsid w:val="009A4BAE"/>
    <w:rsid w:val="009A4C40"/>
    <w:rsid w:val="009A4D7F"/>
    <w:rsid w:val="009A51B1"/>
    <w:rsid w:val="009A5448"/>
    <w:rsid w:val="009A54C9"/>
    <w:rsid w:val="009A599B"/>
    <w:rsid w:val="009A5BAE"/>
    <w:rsid w:val="009A5BFE"/>
    <w:rsid w:val="009A5F5F"/>
    <w:rsid w:val="009A647D"/>
    <w:rsid w:val="009A68CC"/>
    <w:rsid w:val="009A706A"/>
    <w:rsid w:val="009A7548"/>
    <w:rsid w:val="009A77C6"/>
    <w:rsid w:val="009A79AD"/>
    <w:rsid w:val="009A7E13"/>
    <w:rsid w:val="009B03D0"/>
    <w:rsid w:val="009B089E"/>
    <w:rsid w:val="009B0AAD"/>
    <w:rsid w:val="009B0D46"/>
    <w:rsid w:val="009B0FB0"/>
    <w:rsid w:val="009B115D"/>
    <w:rsid w:val="009B1217"/>
    <w:rsid w:val="009B1396"/>
    <w:rsid w:val="009B156F"/>
    <w:rsid w:val="009B1AB3"/>
    <w:rsid w:val="009B1B8E"/>
    <w:rsid w:val="009B1BB4"/>
    <w:rsid w:val="009B1E4F"/>
    <w:rsid w:val="009B214F"/>
    <w:rsid w:val="009B240E"/>
    <w:rsid w:val="009B27FC"/>
    <w:rsid w:val="009B29F4"/>
    <w:rsid w:val="009B2A13"/>
    <w:rsid w:val="009B2AF4"/>
    <w:rsid w:val="009B2DA7"/>
    <w:rsid w:val="009B30F3"/>
    <w:rsid w:val="009B312F"/>
    <w:rsid w:val="009B38B0"/>
    <w:rsid w:val="009B3956"/>
    <w:rsid w:val="009B3AA0"/>
    <w:rsid w:val="009B3CF3"/>
    <w:rsid w:val="009B417F"/>
    <w:rsid w:val="009B481F"/>
    <w:rsid w:val="009B4882"/>
    <w:rsid w:val="009B4A2E"/>
    <w:rsid w:val="009B5120"/>
    <w:rsid w:val="009B53A7"/>
    <w:rsid w:val="009B5897"/>
    <w:rsid w:val="009B59D3"/>
    <w:rsid w:val="009B5A6E"/>
    <w:rsid w:val="009B5E68"/>
    <w:rsid w:val="009B5F4B"/>
    <w:rsid w:val="009B6221"/>
    <w:rsid w:val="009B6325"/>
    <w:rsid w:val="009B6542"/>
    <w:rsid w:val="009B688C"/>
    <w:rsid w:val="009B6A16"/>
    <w:rsid w:val="009B6A69"/>
    <w:rsid w:val="009B6A93"/>
    <w:rsid w:val="009B6B67"/>
    <w:rsid w:val="009B6EDC"/>
    <w:rsid w:val="009B6FB5"/>
    <w:rsid w:val="009B6FBA"/>
    <w:rsid w:val="009B7023"/>
    <w:rsid w:val="009B70B9"/>
    <w:rsid w:val="009B7AF0"/>
    <w:rsid w:val="009B7CC0"/>
    <w:rsid w:val="009B7D96"/>
    <w:rsid w:val="009B7D9E"/>
    <w:rsid w:val="009B7E87"/>
    <w:rsid w:val="009C0031"/>
    <w:rsid w:val="009C03E7"/>
    <w:rsid w:val="009C044F"/>
    <w:rsid w:val="009C0663"/>
    <w:rsid w:val="009C083D"/>
    <w:rsid w:val="009C0B7C"/>
    <w:rsid w:val="009C0DE7"/>
    <w:rsid w:val="009C104B"/>
    <w:rsid w:val="009C1090"/>
    <w:rsid w:val="009C121D"/>
    <w:rsid w:val="009C177D"/>
    <w:rsid w:val="009C185A"/>
    <w:rsid w:val="009C1C83"/>
    <w:rsid w:val="009C1E90"/>
    <w:rsid w:val="009C1F1C"/>
    <w:rsid w:val="009C2247"/>
    <w:rsid w:val="009C2866"/>
    <w:rsid w:val="009C28E0"/>
    <w:rsid w:val="009C2AA6"/>
    <w:rsid w:val="009C2D65"/>
    <w:rsid w:val="009C2EFE"/>
    <w:rsid w:val="009C33F4"/>
    <w:rsid w:val="009C3415"/>
    <w:rsid w:val="009C3681"/>
    <w:rsid w:val="009C384B"/>
    <w:rsid w:val="009C3C7E"/>
    <w:rsid w:val="009C3E59"/>
    <w:rsid w:val="009C4214"/>
    <w:rsid w:val="009C4253"/>
    <w:rsid w:val="009C42E9"/>
    <w:rsid w:val="009C4300"/>
    <w:rsid w:val="009C443F"/>
    <w:rsid w:val="009C4BF8"/>
    <w:rsid w:val="009C4C2A"/>
    <w:rsid w:val="009C544D"/>
    <w:rsid w:val="009C5755"/>
    <w:rsid w:val="009C58B6"/>
    <w:rsid w:val="009C59A4"/>
    <w:rsid w:val="009C5EEE"/>
    <w:rsid w:val="009C6075"/>
    <w:rsid w:val="009C613E"/>
    <w:rsid w:val="009C61AD"/>
    <w:rsid w:val="009C663F"/>
    <w:rsid w:val="009C69DA"/>
    <w:rsid w:val="009C717F"/>
    <w:rsid w:val="009C72FE"/>
    <w:rsid w:val="009C745A"/>
    <w:rsid w:val="009C7528"/>
    <w:rsid w:val="009C76AB"/>
    <w:rsid w:val="009C796A"/>
    <w:rsid w:val="009C79D8"/>
    <w:rsid w:val="009C7D2D"/>
    <w:rsid w:val="009D016C"/>
    <w:rsid w:val="009D034B"/>
    <w:rsid w:val="009D07D9"/>
    <w:rsid w:val="009D0E9E"/>
    <w:rsid w:val="009D0FE2"/>
    <w:rsid w:val="009D1101"/>
    <w:rsid w:val="009D1140"/>
    <w:rsid w:val="009D116B"/>
    <w:rsid w:val="009D174F"/>
    <w:rsid w:val="009D1A0A"/>
    <w:rsid w:val="009D1D41"/>
    <w:rsid w:val="009D1ECA"/>
    <w:rsid w:val="009D1EE8"/>
    <w:rsid w:val="009D20F8"/>
    <w:rsid w:val="009D21EA"/>
    <w:rsid w:val="009D27C1"/>
    <w:rsid w:val="009D28AC"/>
    <w:rsid w:val="009D28BE"/>
    <w:rsid w:val="009D32B7"/>
    <w:rsid w:val="009D32F3"/>
    <w:rsid w:val="009D34A2"/>
    <w:rsid w:val="009D34E1"/>
    <w:rsid w:val="009D366F"/>
    <w:rsid w:val="009D3B15"/>
    <w:rsid w:val="009D3F5A"/>
    <w:rsid w:val="009D3F9E"/>
    <w:rsid w:val="009D40D9"/>
    <w:rsid w:val="009D41FE"/>
    <w:rsid w:val="009D43A1"/>
    <w:rsid w:val="009D43BE"/>
    <w:rsid w:val="009D4460"/>
    <w:rsid w:val="009D448C"/>
    <w:rsid w:val="009D4667"/>
    <w:rsid w:val="009D4862"/>
    <w:rsid w:val="009D48A2"/>
    <w:rsid w:val="009D4BAD"/>
    <w:rsid w:val="009D4E78"/>
    <w:rsid w:val="009D4F0E"/>
    <w:rsid w:val="009D505F"/>
    <w:rsid w:val="009D52CD"/>
    <w:rsid w:val="009D52F0"/>
    <w:rsid w:val="009D560F"/>
    <w:rsid w:val="009D5851"/>
    <w:rsid w:val="009D59A7"/>
    <w:rsid w:val="009D5DB3"/>
    <w:rsid w:val="009D63D2"/>
    <w:rsid w:val="009D658D"/>
    <w:rsid w:val="009D67D7"/>
    <w:rsid w:val="009D67E5"/>
    <w:rsid w:val="009D6A76"/>
    <w:rsid w:val="009D6AA1"/>
    <w:rsid w:val="009D6B31"/>
    <w:rsid w:val="009D6D84"/>
    <w:rsid w:val="009D7055"/>
    <w:rsid w:val="009D727B"/>
    <w:rsid w:val="009D7787"/>
    <w:rsid w:val="009D7856"/>
    <w:rsid w:val="009D7E2D"/>
    <w:rsid w:val="009D7FA9"/>
    <w:rsid w:val="009E03B7"/>
    <w:rsid w:val="009E0454"/>
    <w:rsid w:val="009E045B"/>
    <w:rsid w:val="009E085F"/>
    <w:rsid w:val="009E0AF4"/>
    <w:rsid w:val="009E0BB0"/>
    <w:rsid w:val="009E0DDC"/>
    <w:rsid w:val="009E11A2"/>
    <w:rsid w:val="009E1217"/>
    <w:rsid w:val="009E1516"/>
    <w:rsid w:val="009E177E"/>
    <w:rsid w:val="009E1B3F"/>
    <w:rsid w:val="009E1C57"/>
    <w:rsid w:val="009E1CED"/>
    <w:rsid w:val="009E1F35"/>
    <w:rsid w:val="009E1FCD"/>
    <w:rsid w:val="009E22D9"/>
    <w:rsid w:val="009E252E"/>
    <w:rsid w:val="009E27B6"/>
    <w:rsid w:val="009E2988"/>
    <w:rsid w:val="009E2A14"/>
    <w:rsid w:val="009E2A7D"/>
    <w:rsid w:val="009E2D45"/>
    <w:rsid w:val="009E3129"/>
    <w:rsid w:val="009E31A9"/>
    <w:rsid w:val="009E3A7F"/>
    <w:rsid w:val="009E3D9D"/>
    <w:rsid w:val="009E4020"/>
    <w:rsid w:val="009E41E8"/>
    <w:rsid w:val="009E42B6"/>
    <w:rsid w:val="009E443C"/>
    <w:rsid w:val="009E4538"/>
    <w:rsid w:val="009E485C"/>
    <w:rsid w:val="009E511C"/>
    <w:rsid w:val="009E5204"/>
    <w:rsid w:val="009E54D5"/>
    <w:rsid w:val="009E5584"/>
    <w:rsid w:val="009E566F"/>
    <w:rsid w:val="009E5769"/>
    <w:rsid w:val="009E5B8A"/>
    <w:rsid w:val="009E5CB4"/>
    <w:rsid w:val="009E5CE7"/>
    <w:rsid w:val="009E5D90"/>
    <w:rsid w:val="009E5E88"/>
    <w:rsid w:val="009E5FFB"/>
    <w:rsid w:val="009E6013"/>
    <w:rsid w:val="009E60A3"/>
    <w:rsid w:val="009E6356"/>
    <w:rsid w:val="009E66FB"/>
    <w:rsid w:val="009E6B24"/>
    <w:rsid w:val="009E6CDD"/>
    <w:rsid w:val="009E6CE5"/>
    <w:rsid w:val="009E6DA6"/>
    <w:rsid w:val="009E70F3"/>
    <w:rsid w:val="009E7246"/>
    <w:rsid w:val="009E74BF"/>
    <w:rsid w:val="009E7782"/>
    <w:rsid w:val="009E7928"/>
    <w:rsid w:val="009E7E74"/>
    <w:rsid w:val="009F0025"/>
    <w:rsid w:val="009F0AA4"/>
    <w:rsid w:val="009F0C7D"/>
    <w:rsid w:val="009F0EC0"/>
    <w:rsid w:val="009F0ECD"/>
    <w:rsid w:val="009F0F47"/>
    <w:rsid w:val="009F10B7"/>
    <w:rsid w:val="009F12FB"/>
    <w:rsid w:val="009F1388"/>
    <w:rsid w:val="009F16A7"/>
    <w:rsid w:val="009F190E"/>
    <w:rsid w:val="009F19D7"/>
    <w:rsid w:val="009F1EF4"/>
    <w:rsid w:val="009F2238"/>
    <w:rsid w:val="009F2996"/>
    <w:rsid w:val="009F30E9"/>
    <w:rsid w:val="009F3617"/>
    <w:rsid w:val="009F36EB"/>
    <w:rsid w:val="009F3713"/>
    <w:rsid w:val="009F379D"/>
    <w:rsid w:val="009F39B2"/>
    <w:rsid w:val="009F39E6"/>
    <w:rsid w:val="009F3C22"/>
    <w:rsid w:val="009F3DAC"/>
    <w:rsid w:val="009F3E4A"/>
    <w:rsid w:val="009F3E5F"/>
    <w:rsid w:val="009F3E88"/>
    <w:rsid w:val="009F40C1"/>
    <w:rsid w:val="009F41A9"/>
    <w:rsid w:val="009F4211"/>
    <w:rsid w:val="009F4362"/>
    <w:rsid w:val="009F44CE"/>
    <w:rsid w:val="009F4B91"/>
    <w:rsid w:val="009F4C28"/>
    <w:rsid w:val="009F4E63"/>
    <w:rsid w:val="009F58E7"/>
    <w:rsid w:val="009F59AA"/>
    <w:rsid w:val="009F5ABB"/>
    <w:rsid w:val="009F5B1B"/>
    <w:rsid w:val="009F5C01"/>
    <w:rsid w:val="009F6557"/>
    <w:rsid w:val="009F70B0"/>
    <w:rsid w:val="009F71C5"/>
    <w:rsid w:val="009F7647"/>
    <w:rsid w:val="00A0005A"/>
    <w:rsid w:val="00A000A8"/>
    <w:rsid w:val="00A0018D"/>
    <w:rsid w:val="00A0042C"/>
    <w:rsid w:val="00A007D9"/>
    <w:rsid w:val="00A009B3"/>
    <w:rsid w:val="00A00C88"/>
    <w:rsid w:val="00A00EB2"/>
    <w:rsid w:val="00A0123C"/>
    <w:rsid w:val="00A015F8"/>
    <w:rsid w:val="00A016E9"/>
    <w:rsid w:val="00A017FF"/>
    <w:rsid w:val="00A018FD"/>
    <w:rsid w:val="00A01C3F"/>
    <w:rsid w:val="00A02156"/>
    <w:rsid w:val="00A0221F"/>
    <w:rsid w:val="00A022E2"/>
    <w:rsid w:val="00A0236B"/>
    <w:rsid w:val="00A0254E"/>
    <w:rsid w:val="00A026F1"/>
    <w:rsid w:val="00A02F66"/>
    <w:rsid w:val="00A03103"/>
    <w:rsid w:val="00A0328A"/>
    <w:rsid w:val="00A0344B"/>
    <w:rsid w:val="00A036D3"/>
    <w:rsid w:val="00A03969"/>
    <w:rsid w:val="00A03979"/>
    <w:rsid w:val="00A03AFC"/>
    <w:rsid w:val="00A0417E"/>
    <w:rsid w:val="00A0418E"/>
    <w:rsid w:val="00A042CD"/>
    <w:rsid w:val="00A0467A"/>
    <w:rsid w:val="00A0467B"/>
    <w:rsid w:val="00A04981"/>
    <w:rsid w:val="00A04997"/>
    <w:rsid w:val="00A04BC1"/>
    <w:rsid w:val="00A04C26"/>
    <w:rsid w:val="00A04D69"/>
    <w:rsid w:val="00A04EFC"/>
    <w:rsid w:val="00A04F14"/>
    <w:rsid w:val="00A050FB"/>
    <w:rsid w:val="00A05125"/>
    <w:rsid w:val="00A051A2"/>
    <w:rsid w:val="00A05252"/>
    <w:rsid w:val="00A05B70"/>
    <w:rsid w:val="00A05D4C"/>
    <w:rsid w:val="00A05EA3"/>
    <w:rsid w:val="00A05FAE"/>
    <w:rsid w:val="00A0604F"/>
    <w:rsid w:val="00A06073"/>
    <w:rsid w:val="00A0620A"/>
    <w:rsid w:val="00A0624D"/>
    <w:rsid w:val="00A06571"/>
    <w:rsid w:val="00A06822"/>
    <w:rsid w:val="00A068AD"/>
    <w:rsid w:val="00A068C1"/>
    <w:rsid w:val="00A06BB2"/>
    <w:rsid w:val="00A06CD5"/>
    <w:rsid w:val="00A06D83"/>
    <w:rsid w:val="00A06D8A"/>
    <w:rsid w:val="00A07503"/>
    <w:rsid w:val="00A076EC"/>
    <w:rsid w:val="00A0794B"/>
    <w:rsid w:val="00A07991"/>
    <w:rsid w:val="00A07B0B"/>
    <w:rsid w:val="00A07C9F"/>
    <w:rsid w:val="00A10479"/>
    <w:rsid w:val="00A104E0"/>
    <w:rsid w:val="00A106C1"/>
    <w:rsid w:val="00A10D31"/>
    <w:rsid w:val="00A10D82"/>
    <w:rsid w:val="00A11241"/>
    <w:rsid w:val="00A1177D"/>
    <w:rsid w:val="00A11AF8"/>
    <w:rsid w:val="00A11C21"/>
    <w:rsid w:val="00A11D14"/>
    <w:rsid w:val="00A12358"/>
    <w:rsid w:val="00A12492"/>
    <w:rsid w:val="00A12540"/>
    <w:rsid w:val="00A12F0B"/>
    <w:rsid w:val="00A12F35"/>
    <w:rsid w:val="00A13A78"/>
    <w:rsid w:val="00A13B8E"/>
    <w:rsid w:val="00A140E7"/>
    <w:rsid w:val="00A142E8"/>
    <w:rsid w:val="00A143A2"/>
    <w:rsid w:val="00A14BAD"/>
    <w:rsid w:val="00A15059"/>
    <w:rsid w:val="00A15298"/>
    <w:rsid w:val="00A153C8"/>
    <w:rsid w:val="00A1573A"/>
    <w:rsid w:val="00A1575B"/>
    <w:rsid w:val="00A157D8"/>
    <w:rsid w:val="00A15830"/>
    <w:rsid w:val="00A15C6D"/>
    <w:rsid w:val="00A16349"/>
    <w:rsid w:val="00A16756"/>
    <w:rsid w:val="00A167EC"/>
    <w:rsid w:val="00A167F7"/>
    <w:rsid w:val="00A1680A"/>
    <w:rsid w:val="00A16933"/>
    <w:rsid w:val="00A17177"/>
    <w:rsid w:val="00A171D1"/>
    <w:rsid w:val="00A17288"/>
    <w:rsid w:val="00A1736E"/>
    <w:rsid w:val="00A173BB"/>
    <w:rsid w:val="00A17763"/>
    <w:rsid w:val="00A178F3"/>
    <w:rsid w:val="00A17D14"/>
    <w:rsid w:val="00A17E17"/>
    <w:rsid w:val="00A17E8B"/>
    <w:rsid w:val="00A20057"/>
    <w:rsid w:val="00A2028C"/>
    <w:rsid w:val="00A202C4"/>
    <w:rsid w:val="00A20577"/>
    <w:rsid w:val="00A205E5"/>
    <w:rsid w:val="00A20C88"/>
    <w:rsid w:val="00A20D55"/>
    <w:rsid w:val="00A20F23"/>
    <w:rsid w:val="00A21750"/>
    <w:rsid w:val="00A21764"/>
    <w:rsid w:val="00A21852"/>
    <w:rsid w:val="00A21DC2"/>
    <w:rsid w:val="00A22046"/>
    <w:rsid w:val="00A22090"/>
    <w:rsid w:val="00A220D1"/>
    <w:rsid w:val="00A2243F"/>
    <w:rsid w:val="00A22472"/>
    <w:rsid w:val="00A22AE2"/>
    <w:rsid w:val="00A23030"/>
    <w:rsid w:val="00A230D0"/>
    <w:rsid w:val="00A23422"/>
    <w:rsid w:val="00A23653"/>
    <w:rsid w:val="00A2365B"/>
    <w:rsid w:val="00A237DC"/>
    <w:rsid w:val="00A23B9C"/>
    <w:rsid w:val="00A23D39"/>
    <w:rsid w:val="00A23E2B"/>
    <w:rsid w:val="00A24172"/>
    <w:rsid w:val="00A2422E"/>
    <w:rsid w:val="00A242CA"/>
    <w:rsid w:val="00A246D5"/>
    <w:rsid w:val="00A248C0"/>
    <w:rsid w:val="00A24987"/>
    <w:rsid w:val="00A24AC2"/>
    <w:rsid w:val="00A24C9C"/>
    <w:rsid w:val="00A24DE1"/>
    <w:rsid w:val="00A24EF5"/>
    <w:rsid w:val="00A24F56"/>
    <w:rsid w:val="00A2551B"/>
    <w:rsid w:val="00A257AF"/>
    <w:rsid w:val="00A25A4F"/>
    <w:rsid w:val="00A25B45"/>
    <w:rsid w:val="00A25C57"/>
    <w:rsid w:val="00A26071"/>
    <w:rsid w:val="00A2627E"/>
    <w:rsid w:val="00A26733"/>
    <w:rsid w:val="00A2688D"/>
    <w:rsid w:val="00A268C2"/>
    <w:rsid w:val="00A269C6"/>
    <w:rsid w:val="00A269E3"/>
    <w:rsid w:val="00A26C34"/>
    <w:rsid w:val="00A26C64"/>
    <w:rsid w:val="00A26F38"/>
    <w:rsid w:val="00A26FED"/>
    <w:rsid w:val="00A2709D"/>
    <w:rsid w:val="00A2730F"/>
    <w:rsid w:val="00A27414"/>
    <w:rsid w:val="00A2748A"/>
    <w:rsid w:val="00A277A8"/>
    <w:rsid w:val="00A27A27"/>
    <w:rsid w:val="00A27ACD"/>
    <w:rsid w:val="00A27DF1"/>
    <w:rsid w:val="00A30171"/>
    <w:rsid w:val="00A302BF"/>
    <w:rsid w:val="00A302CD"/>
    <w:rsid w:val="00A3051F"/>
    <w:rsid w:val="00A3056E"/>
    <w:rsid w:val="00A30659"/>
    <w:rsid w:val="00A3099D"/>
    <w:rsid w:val="00A309B1"/>
    <w:rsid w:val="00A30D15"/>
    <w:rsid w:val="00A30DCE"/>
    <w:rsid w:val="00A31213"/>
    <w:rsid w:val="00A3128A"/>
    <w:rsid w:val="00A315E2"/>
    <w:rsid w:val="00A3186B"/>
    <w:rsid w:val="00A318E1"/>
    <w:rsid w:val="00A31A97"/>
    <w:rsid w:val="00A31B54"/>
    <w:rsid w:val="00A31BFF"/>
    <w:rsid w:val="00A31D32"/>
    <w:rsid w:val="00A321D2"/>
    <w:rsid w:val="00A32226"/>
    <w:rsid w:val="00A3232D"/>
    <w:rsid w:val="00A32635"/>
    <w:rsid w:val="00A32722"/>
    <w:rsid w:val="00A32AAA"/>
    <w:rsid w:val="00A32F5C"/>
    <w:rsid w:val="00A33153"/>
    <w:rsid w:val="00A33261"/>
    <w:rsid w:val="00A332FA"/>
    <w:rsid w:val="00A3338C"/>
    <w:rsid w:val="00A3349F"/>
    <w:rsid w:val="00A33743"/>
    <w:rsid w:val="00A33C20"/>
    <w:rsid w:val="00A340B3"/>
    <w:rsid w:val="00A34185"/>
    <w:rsid w:val="00A343E9"/>
    <w:rsid w:val="00A34709"/>
    <w:rsid w:val="00A34BE2"/>
    <w:rsid w:val="00A34D64"/>
    <w:rsid w:val="00A351DF"/>
    <w:rsid w:val="00A35447"/>
    <w:rsid w:val="00A35579"/>
    <w:rsid w:val="00A3594A"/>
    <w:rsid w:val="00A35AE8"/>
    <w:rsid w:val="00A35B03"/>
    <w:rsid w:val="00A35D25"/>
    <w:rsid w:val="00A35FD3"/>
    <w:rsid w:val="00A36116"/>
    <w:rsid w:val="00A36359"/>
    <w:rsid w:val="00A36584"/>
    <w:rsid w:val="00A3680F"/>
    <w:rsid w:val="00A3684F"/>
    <w:rsid w:val="00A369A8"/>
    <w:rsid w:val="00A36B6C"/>
    <w:rsid w:val="00A36D5B"/>
    <w:rsid w:val="00A36D7E"/>
    <w:rsid w:val="00A36F49"/>
    <w:rsid w:val="00A36FBB"/>
    <w:rsid w:val="00A370E3"/>
    <w:rsid w:val="00A37177"/>
    <w:rsid w:val="00A37324"/>
    <w:rsid w:val="00A373C5"/>
    <w:rsid w:val="00A376D7"/>
    <w:rsid w:val="00A3777A"/>
    <w:rsid w:val="00A37B5E"/>
    <w:rsid w:val="00A400D1"/>
    <w:rsid w:val="00A404BF"/>
    <w:rsid w:val="00A40AF3"/>
    <w:rsid w:val="00A40BB3"/>
    <w:rsid w:val="00A40EC9"/>
    <w:rsid w:val="00A40F2B"/>
    <w:rsid w:val="00A40F80"/>
    <w:rsid w:val="00A4114A"/>
    <w:rsid w:val="00A41344"/>
    <w:rsid w:val="00A413B5"/>
    <w:rsid w:val="00A417B4"/>
    <w:rsid w:val="00A417E6"/>
    <w:rsid w:val="00A4183A"/>
    <w:rsid w:val="00A41B27"/>
    <w:rsid w:val="00A41B35"/>
    <w:rsid w:val="00A41BC1"/>
    <w:rsid w:val="00A41C52"/>
    <w:rsid w:val="00A41E23"/>
    <w:rsid w:val="00A41E3B"/>
    <w:rsid w:val="00A420F8"/>
    <w:rsid w:val="00A421C2"/>
    <w:rsid w:val="00A421C6"/>
    <w:rsid w:val="00A42499"/>
    <w:rsid w:val="00A42956"/>
    <w:rsid w:val="00A429D6"/>
    <w:rsid w:val="00A42AE6"/>
    <w:rsid w:val="00A42C4E"/>
    <w:rsid w:val="00A42CC9"/>
    <w:rsid w:val="00A42D18"/>
    <w:rsid w:val="00A42DB1"/>
    <w:rsid w:val="00A42DEB"/>
    <w:rsid w:val="00A43194"/>
    <w:rsid w:val="00A43248"/>
    <w:rsid w:val="00A432E3"/>
    <w:rsid w:val="00A433D7"/>
    <w:rsid w:val="00A43479"/>
    <w:rsid w:val="00A43982"/>
    <w:rsid w:val="00A43DBF"/>
    <w:rsid w:val="00A43F1C"/>
    <w:rsid w:val="00A442BB"/>
    <w:rsid w:val="00A44527"/>
    <w:rsid w:val="00A4482E"/>
    <w:rsid w:val="00A44B06"/>
    <w:rsid w:val="00A44B3D"/>
    <w:rsid w:val="00A44D6F"/>
    <w:rsid w:val="00A452A8"/>
    <w:rsid w:val="00A452F3"/>
    <w:rsid w:val="00A45551"/>
    <w:rsid w:val="00A4594E"/>
    <w:rsid w:val="00A45AB1"/>
    <w:rsid w:val="00A45ACD"/>
    <w:rsid w:val="00A45B4E"/>
    <w:rsid w:val="00A45CA9"/>
    <w:rsid w:val="00A45EF6"/>
    <w:rsid w:val="00A45F70"/>
    <w:rsid w:val="00A4639A"/>
    <w:rsid w:val="00A463C4"/>
    <w:rsid w:val="00A4663F"/>
    <w:rsid w:val="00A4688C"/>
    <w:rsid w:val="00A46938"/>
    <w:rsid w:val="00A46D83"/>
    <w:rsid w:val="00A46EA9"/>
    <w:rsid w:val="00A46EB6"/>
    <w:rsid w:val="00A46F24"/>
    <w:rsid w:val="00A470B3"/>
    <w:rsid w:val="00A47161"/>
    <w:rsid w:val="00A47199"/>
    <w:rsid w:val="00A478F7"/>
    <w:rsid w:val="00A47D1F"/>
    <w:rsid w:val="00A47D86"/>
    <w:rsid w:val="00A502E3"/>
    <w:rsid w:val="00A505DF"/>
    <w:rsid w:val="00A50E8D"/>
    <w:rsid w:val="00A50EA9"/>
    <w:rsid w:val="00A510F1"/>
    <w:rsid w:val="00A513DD"/>
    <w:rsid w:val="00A5169C"/>
    <w:rsid w:val="00A51804"/>
    <w:rsid w:val="00A51CEF"/>
    <w:rsid w:val="00A51E64"/>
    <w:rsid w:val="00A51F50"/>
    <w:rsid w:val="00A524B8"/>
    <w:rsid w:val="00A5257F"/>
    <w:rsid w:val="00A5259B"/>
    <w:rsid w:val="00A525D9"/>
    <w:rsid w:val="00A52758"/>
    <w:rsid w:val="00A52E83"/>
    <w:rsid w:val="00A5329D"/>
    <w:rsid w:val="00A53423"/>
    <w:rsid w:val="00A5349E"/>
    <w:rsid w:val="00A536B7"/>
    <w:rsid w:val="00A536C1"/>
    <w:rsid w:val="00A5372E"/>
    <w:rsid w:val="00A53D27"/>
    <w:rsid w:val="00A54315"/>
    <w:rsid w:val="00A546AD"/>
    <w:rsid w:val="00A547CA"/>
    <w:rsid w:val="00A54864"/>
    <w:rsid w:val="00A54E14"/>
    <w:rsid w:val="00A5510F"/>
    <w:rsid w:val="00A5527F"/>
    <w:rsid w:val="00A55305"/>
    <w:rsid w:val="00A556B8"/>
    <w:rsid w:val="00A55B13"/>
    <w:rsid w:val="00A55CAA"/>
    <w:rsid w:val="00A564C6"/>
    <w:rsid w:val="00A566BD"/>
    <w:rsid w:val="00A566D1"/>
    <w:rsid w:val="00A56815"/>
    <w:rsid w:val="00A56C46"/>
    <w:rsid w:val="00A5721C"/>
    <w:rsid w:val="00A5768F"/>
    <w:rsid w:val="00A578FE"/>
    <w:rsid w:val="00A57A5F"/>
    <w:rsid w:val="00A60262"/>
    <w:rsid w:val="00A6064B"/>
    <w:rsid w:val="00A60863"/>
    <w:rsid w:val="00A6087D"/>
    <w:rsid w:val="00A609D8"/>
    <w:rsid w:val="00A609DE"/>
    <w:rsid w:val="00A60A48"/>
    <w:rsid w:val="00A60A5E"/>
    <w:rsid w:val="00A60A91"/>
    <w:rsid w:val="00A60AEB"/>
    <w:rsid w:val="00A60BE0"/>
    <w:rsid w:val="00A60BE8"/>
    <w:rsid w:val="00A614E6"/>
    <w:rsid w:val="00A61C50"/>
    <w:rsid w:val="00A625DE"/>
    <w:rsid w:val="00A627AE"/>
    <w:rsid w:val="00A62928"/>
    <w:rsid w:val="00A62EE4"/>
    <w:rsid w:val="00A62F67"/>
    <w:rsid w:val="00A63305"/>
    <w:rsid w:val="00A63381"/>
    <w:rsid w:val="00A6392E"/>
    <w:rsid w:val="00A63A30"/>
    <w:rsid w:val="00A63B23"/>
    <w:rsid w:val="00A63B4B"/>
    <w:rsid w:val="00A63D16"/>
    <w:rsid w:val="00A63D39"/>
    <w:rsid w:val="00A63E65"/>
    <w:rsid w:val="00A640E2"/>
    <w:rsid w:val="00A643F3"/>
    <w:rsid w:val="00A64668"/>
    <w:rsid w:val="00A64669"/>
    <w:rsid w:val="00A64949"/>
    <w:rsid w:val="00A649AC"/>
    <w:rsid w:val="00A64F7F"/>
    <w:rsid w:val="00A65129"/>
    <w:rsid w:val="00A651AA"/>
    <w:rsid w:val="00A6553C"/>
    <w:rsid w:val="00A6560F"/>
    <w:rsid w:val="00A65947"/>
    <w:rsid w:val="00A65AB5"/>
    <w:rsid w:val="00A65E5D"/>
    <w:rsid w:val="00A65EEC"/>
    <w:rsid w:val="00A6603D"/>
    <w:rsid w:val="00A661A7"/>
    <w:rsid w:val="00A663C8"/>
    <w:rsid w:val="00A66976"/>
    <w:rsid w:val="00A66BBE"/>
    <w:rsid w:val="00A66C82"/>
    <w:rsid w:val="00A66FA9"/>
    <w:rsid w:val="00A670B4"/>
    <w:rsid w:val="00A6725A"/>
    <w:rsid w:val="00A675B4"/>
    <w:rsid w:val="00A67633"/>
    <w:rsid w:val="00A676B9"/>
    <w:rsid w:val="00A67743"/>
    <w:rsid w:val="00A678D4"/>
    <w:rsid w:val="00A67AEE"/>
    <w:rsid w:val="00A67B5C"/>
    <w:rsid w:val="00A70194"/>
    <w:rsid w:val="00A70371"/>
    <w:rsid w:val="00A7042A"/>
    <w:rsid w:val="00A70430"/>
    <w:rsid w:val="00A70538"/>
    <w:rsid w:val="00A70930"/>
    <w:rsid w:val="00A70DB4"/>
    <w:rsid w:val="00A70F0B"/>
    <w:rsid w:val="00A70F95"/>
    <w:rsid w:val="00A710A7"/>
    <w:rsid w:val="00A71261"/>
    <w:rsid w:val="00A71403"/>
    <w:rsid w:val="00A71811"/>
    <w:rsid w:val="00A71B1E"/>
    <w:rsid w:val="00A71CBA"/>
    <w:rsid w:val="00A71D9A"/>
    <w:rsid w:val="00A72660"/>
    <w:rsid w:val="00A7296D"/>
    <w:rsid w:val="00A72C7F"/>
    <w:rsid w:val="00A72E2A"/>
    <w:rsid w:val="00A72EDC"/>
    <w:rsid w:val="00A72F53"/>
    <w:rsid w:val="00A7329D"/>
    <w:rsid w:val="00A738F2"/>
    <w:rsid w:val="00A738FE"/>
    <w:rsid w:val="00A73D10"/>
    <w:rsid w:val="00A7443F"/>
    <w:rsid w:val="00A745D7"/>
    <w:rsid w:val="00A745FA"/>
    <w:rsid w:val="00A74648"/>
    <w:rsid w:val="00A74787"/>
    <w:rsid w:val="00A74937"/>
    <w:rsid w:val="00A74C86"/>
    <w:rsid w:val="00A74DEA"/>
    <w:rsid w:val="00A74F3C"/>
    <w:rsid w:val="00A74F91"/>
    <w:rsid w:val="00A75019"/>
    <w:rsid w:val="00A75051"/>
    <w:rsid w:val="00A75078"/>
    <w:rsid w:val="00A754C6"/>
    <w:rsid w:val="00A7576E"/>
    <w:rsid w:val="00A75781"/>
    <w:rsid w:val="00A75BC7"/>
    <w:rsid w:val="00A75CBF"/>
    <w:rsid w:val="00A75F2F"/>
    <w:rsid w:val="00A760B0"/>
    <w:rsid w:val="00A760F5"/>
    <w:rsid w:val="00A7611D"/>
    <w:rsid w:val="00A7613B"/>
    <w:rsid w:val="00A764AB"/>
    <w:rsid w:val="00A764F3"/>
    <w:rsid w:val="00A764F5"/>
    <w:rsid w:val="00A76622"/>
    <w:rsid w:val="00A766D8"/>
    <w:rsid w:val="00A7682C"/>
    <w:rsid w:val="00A76920"/>
    <w:rsid w:val="00A7696D"/>
    <w:rsid w:val="00A76990"/>
    <w:rsid w:val="00A76A0C"/>
    <w:rsid w:val="00A76A4A"/>
    <w:rsid w:val="00A76AEE"/>
    <w:rsid w:val="00A76B3B"/>
    <w:rsid w:val="00A76D5B"/>
    <w:rsid w:val="00A76EC6"/>
    <w:rsid w:val="00A773AF"/>
    <w:rsid w:val="00A773DB"/>
    <w:rsid w:val="00A77834"/>
    <w:rsid w:val="00A77A95"/>
    <w:rsid w:val="00A77BFC"/>
    <w:rsid w:val="00A77CFC"/>
    <w:rsid w:val="00A77EE9"/>
    <w:rsid w:val="00A8025D"/>
    <w:rsid w:val="00A803D9"/>
    <w:rsid w:val="00A80475"/>
    <w:rsid w:val="00A80848"/>
    <w:rsid w:val="00A80D68"/>
    <w:rsid w:val="00A80E37"/>
    <w:rsid w:val="00A80FD4"/>
    <w:rsid w:val="00A81256"/>
    <w:rsid w:val="00A81282"/>
    <w:rsid w:val="00A812F0"/>
    <w:rsid w:val="00A81518"/>
    <w:rsid w:val="00A815ED"/>
    <w:rsid w:val="00A816A5"/>
    <w:rsid w:val="00A81A08"/>
    <w:rsid w:val="00A81CE4"/>
    <w:rsid w:val="00A81EAE"/>
    <w:rsid w:val="00A81EDD"/>
    <w:rsid w:val="00A81F5C"/>
    <w:rsid w:val="00A82044"/>
    <w:rsid w:val="00A82153"/>
    <w:rsid w:val="00A82254"/>
    <w:rsid w:val="00A82267"/>
    <w:rsid w:val="00A82323"/>
    <w:rsid w:val="00A8255D"/>
    <w:rsid w:val="00A828DF"/>
    <w:rsid w:val="00A82C9B"/>
    <w:rsid w:val="00A82FBC"/>
    <w:rsid w:val="00A830CD"/>
    <w:rsid w:val="00A83482"/>
    <w:rsid w:val="00A8350F"/>
    <w:rsid w:val="00A83E5A"/>
    <w:rsid w:val="00A83ECB"/>
    <w:rsid w:val="00A8415C"/>
    <w:rsid w:val="00A84217"/>
    <w:rsid w:val="00A84338"/>
    <w:rsid w:val="00A84443"/>
    <w:rsid w:val="00A84757"/>
    <w:rsid w:val="00A84EE4"/>
    <w:rsid w:val="00A850A1"/>
    <w:rsid w:val="00A850C4"/>
    <w:rsid w:val="00A85347"/>
    <w:rsid w:val="00A856E9"/>
    <w:rsid w:val="00A85AAE"/>
    <w:rsid w:val="00A85FF3"/>
    <w:rsid w:val="00A86251"/>
    <w:rsid w:val="00A863A3"/>
    <w:rsid w:val="00A864AF"/>
    <w:rsid w:val="00A8679F"/>
    <w:rsid w:val="00A86A60"/>
    <w:rsid w:val="00A86A9A"/>
    <w:rsid w:val="00A87373"/>
    <w:rsid w:val="00A87380"/>
    <w:rsid w:val="00A873BB"/>
    <w:rsid w:val="00A874ED"/>
    <w:rsid w:val="00A8786F"/>
    <w:rsid w:val="00A87C30"/>
    <w:rsid w:val="00A87CBF"/>
    <w:rsid w:val="00A87D89"/>
    <w:rsid w:val="00A87E16"/>
    <w:rsid w:val="00A9050C"/>
    <w:rsid w:val="00A9085F"/>
    <w:rsid w:val="00A90ADA"/>
    <w:rsid w:val="00A90C03"/>
    <w:rsid w:val="00A90DF6"/>
    <w:rsid w:val="00A90E3B"/>
    <w:rsid w:val="00A90F56"/>
    <w:rsid w:val="00A910A4"/>
    <w:rsid w:val="00A910E7"/>
    <w:rsid w:val="00A910FF"/>
    <w:rsid w:val="00A915F3"/>
    <w:rsid w:val="00A919ED"/>
    <w:rsid w:val="00A91A3B"/>
    <w:rsid w:val="00A91C1A"/>
    <w:rsid w:val="00A920BB"/>
    <w:rsid w:val="00A92834"/>
    <w:rsid w:val="00A9293D"/>
    <w:rsid w:val="00A92A2D"/>
    <w:rsid w:val="00A92C74"/>
    <w:rsid w:val="00A92D4D"/>
    <w:rsid w:val="00A92D69"/>
    <w:rsid w:val="00A92E13"/>
    <w:rsid w:val="00A9353A"/>
    <w:rsid w:val="00A936C6"/>
    <w:rsid w:val="00A9371F"/>
    <w:rsid w:val="00A93801"/>
    <w:rsid w:val="00A93D1E"/>
    <w:rsid w:val="00A9416A"/>
    <w:rsid w:val="00A9474A"/>
    <w:rsid w:val="00A948BD"/>
    <w:rsid w:val="00A94BC8"/>
    <w:rsid w:val="00A94F14"/>
    <w:rsid w:val="00A94F9A"/>
    <w:rsid w:val="00A95001"/>
    <w:rsid w:val="00A953A1"/>
    <w:rsid w:val="00A954BC"/>
    <w:rsid w:val="00A95544"/>
    <w:rsid w:val="00A95946"/>
    <w:rsid w:val="00A960C8"/>
    <w:rsid w:val="00A96398"/>
    <w:rsid w:val="00A964C4"/>
    <w:rsid w:val="00A9676C"/>
    <w:rsid w:val="00A96B0B"/>
    <w:rsid w:val="00A96C7A"/>
    <w:rsid w:val="00A96D24"/>
    <w:rsid w:val="00A96E39"/>
    <w:rsid w:val="00A972CD"/>
    <w:rsid w:val="00A9746A"/>
    <w:rsid w:val="00A974B7"/>
    <w:rsid w:val="00A976C5"/>
    <w:rsid w:val="00A97765"/>
    <w:rsid w:val="00A97923"/>
    <w:rsid w:val="00A97B07"/>
    <w:rsid w:val="00A97DBB"/>
    <w:rsid w:val="00AA0589"/>
    <w:rsid w:val="00AA0697"/>
    <w:rsid w:val="00AA06F6"/>
    <w:rsid w:val="00AA07A1"/>
    <w:rsid w:val="00AA0845"/>
    <w:rsid w:val="00AA0994"/>
    <w:rsid w:val="00AA09DF"/>
    <w:rsid w:val="00AA0B90"/>
    <w:rsid w:val="00AA0CC8"/>
    <w:rsid w:val="00AA0FCD"/>
    <w:rsid w:val="00AA167D"/>
    <w:rsid w:val="00AA1DB5"/>
    <w:rsid w:val="00AA1DDC"/>
    <w:rsid w:val="00AA1DE6"/>
    <w:rsid w:val="00AA1EB7"/>
    <w:rsid w:val="00AA1F97"/>
    <w:rsid w:val="00AA2180"/>
    <w:rsid w:val="00AA2521"/>
    <w:rsid w:val="00AA2C04"/>
    <w:rsid w:val="00AA2E44"/>
    <w:rsid w:val="00AA2F71"/>
    <w:rsid w:val="00AA30EB"/>
    <w:rsid w:val="00AA316D"/>
    <w:rsid w:val="00AA31E8"/>
    <w:rsid w:val="00AA3878"/>
    <w:rsid w:val="00AA3C29"/>
    <w:rsid w:val="00AA3CCF"/>
    <w:rsid w:val="00AA3F98"/>
    <w:rsid w:val="00AA3FCD"/>
    <w:rsid w:val="00AA4532"/>
    <w:rsid w:val="00AA476A"/>
    <w:rsid w:val="00AA4C0E"/>
    <w:rsid w:val="00AA4CA5"/>
    <w:rsid w:val="00AA5051"/>
    <w:rsid w:val="00AA50CA"/>
    <w:rsid w:val="00AA51EC"/>
    <w:rsid w:val="00AA5206"/>
    <w:rsid w:val="00AA533D"/>
    <w:rsid w:val="00AA5444"/>
    <w:rsid w:val="00AA559A"/>
    <w:rsid w:val="00AA57B0"/>
    <w:rsid w:val="00AA5BBD"/>
    <w:rsid w:val="00AA5C05"/>
    <w:rsid w:val="00AA5CBD"/>
    <w:rsid w:val="00AA5E46"/>
    <w:rsid w:val="00AA60ED"/>
    <w:rsid w:val="00AA6113"/>
    <w:rsid w:val="00AA640C"/>
    <w:rsid w:val="00AA642E"/>
    <w:rsid w:val="00AA6C60"/>
    <w:rsid w:val="00AA6E01"/>
    <w:rsid w:val="00AA6F0C"/>
    <w:rsid w:val="00AA6FAB"/>
    <w:rsid w:val="00AA7098"/>
    <w:rsid w:val="00AA7154"/>
    <w:rsid w:val="00AA71A9"/>
    <w:rsid w:val="00AA72EF"/>
    <w:rsid w:val="00AA7410"/>
    <w:rsid w:val="00AA748A"/>
    <w:rsid w:val="00AA775A"/>
    <w:rsid w:val="00AA79A3"/>
    <w:rsid w:val="00AA7C00"/>
    <w:rsid w:val="00AA7D83"/>
    <w:rsid w:val="00AA7DB8"/>
    <w:rsid w:val="00AA7EC8"/>
    <w:rsid w:val="00AB0285"/>
    <w:rsid w:val="00AB041B"/>
    <w:rsid w:val="00AB05B6"/>
    <w:rsid w:val="00AB0782"/>
    <w:rsid w:val="00AB0789"/>
    <w:rsid w:val="00AB078A"/>
    <w:rsid w:val="00AB0A32"/>
    <w:rsid w:val="00AB0FA7"/>
    <w:rsid w:val="00AB12B5"/>
    <w:rsid w:val="00AB140E"/>
    <w:rsid w:val="00AB1616"/>
    <w:rsid w:val="00AB161E"/>
    <w:rsid w:val="00AB19FC"/>
    <w:rsid w:val="00AB1C33"/>
    <w:rsid w:val="00AB1EC0"/>
    <w:rsid w:val="00AB1F1C"/>
    <w:rsid w:val="00AB201C"/>
    <w:rsid w:val="00AB22B4"/>
    <w:rsid w:val="00AB2400"/>
    <w:rsid w:val="00AB2695"/>
    <w:rsid w:val="00AB290B"/>
    <w:rsid w:val="00AB2B0E"/>
    <w:rsid w:val="00AB2C44"/>
    <w:rsid w:val="00AB2CEE"/>
    <w:rsid w:val="00AB2DFB"/>
    <w:rsid w:val="00AB3136"/>
    <w:rsid w:val="00AB3567"/>
    <w:rsid w:val="00AB364A"/>
    <w:rsid w:val="00AB38EA"/>
    <w:rsid w:val="00AB3ACE"/>
    <w:rsid w:val="00AB3E66"/>
    <w:rsid w:val="00AB4165"/>
    <w:rsid w:val="00AB47BC"/>
    <w:rsid w:val="00AB47C5"/>
    <w:rsid w:val="00AB48F7"/>
    <w:rsid w:val="00AB49FB"/>
    <w:rsid w:val="00AB4D59"/>
    <w:rsid w:val="00AB515A"/>
    <w:rsid w:val="00AB5559"/>
    <w:rsid w:val="00AB5593"/>
    <w:rsid w:val="00AB567A"/>
    <w:rsid w:val="00AB57BC"/>
    <w:rsid w:val="00AB5996"/>
    <w:rsid w:val="00AB60E2"/>
    <w:rsid w:val="00AB62A5"/>
    <w:rsid w:val="00AB62D7"/>
    <w:rsid w:val="00AB6919"/>
    <w:rsid w:val="00AB693B"/>
    <w:rsid w:val="00AB6FD3"/>
    <w:rsid w:val="00AB743B"/>
    <w:rsid w:val="00AB759D"/>
    <w:rsid w:val="00AB7EBB"/>
    <w:rsid w:val="00AC0102"/>
    <w:rsid w:val="00AC025E"/>
    <w:rsid w:val="00AC0444"/>
    <w:rsid w:val="00AC0AA2"/>
    <w:rsid w:val="00AC0D18"/>
    <w:rsid w:val="00AC0D2F"/>
    <w:rsid w:val="00AC0ED4"/>
    <w:rsid w:val="00AC1A08"/>
    <w:rsid w:val="00AC1A54"/>
    <w:rsid w:val="00AC1AC1"/>
    <w:rsid w:val="00AC22D6"/>
    <w:rsid w:val="00AC2A6A"/>
    <w:rsid w:val="00AC2AE2"/>
    <w:rsid w:val="00AC2B29"/>
    <w:rsid w:val="00AC3209"/>
    <w:rsid w:val="00AC345D"/>
    <w:rsid w:val="00AC3645"/>
    <w:rsid w:val="00AC37CB"/>
    <w:rsid w:val="00AC3951"/>
    <w:rsid w:val="00AC3B16"/>
    <w:rsid w:val="00AC3C21"/>
    <w:rsid w:val="00AC3E94"/>
    <w:rsid w:val="00AC3EF0"/>
    <w:rsid w:val="00AC40C6"/>
    <w:rsid w:val="00AC410C"/>
    <w:rsid w:val="00AC4D41"/>
    <w:rsid w:val="00AC4E57"/>
    <w:rsid w:val="00AC51EA"/>
    <w:rsid w:val="00AC51F2"/>
    <w:rsid w:val="00AC52A5"/>
    <w:rsid w:val="00AC5304"/>
    <w:rsid w:val="00AC5445"/>
    <w:rsid w:val="00AC55D6"/>
    <w:rsid w:val="00AC57B1"/>
    <w:rsid w:val="00AC57DC"/>
    <w:rsid w:val="00AC5991"/>
    <w:rsid w:val="00AC5A79"/>
    <w:rsid w:val="00AC5D50"/>
    <w:rsid w:val="00AC6A0F"/>
    <w:rsid w:val="00AC6AF7"/>
    <w:rsid w:val="00AC6D0B"/>
    <w:rsid w:val="00AC6E1C"/>
    <w:rsid w:val="00AC7194"/>
    <w:rsid w:val="00AC72E7"/>
    <w:rsid w:val="00AC734E"/>
    <w:rsid w:val="00AC78EA"/>
    <w:rsid w:val="00AC7938"/>
    <w:rsid w:val="00AC7FC6"/>
    <w:rsid w:val="00AD01A9"/>
    <w:rsid w:val="00AD031C"/>
    <w:rsid w:val="00AD03E2"/>
    <w:rsid w:val="00AD0524"/>
    <w:rsid w:val="00AD05A8"/>
    <w:rsid w:val="00AD05E4"/>
    <w:rsid w:val="00AD0BD3"/>
    <w:rsid w:val="00AD0D1D"/>
    <w:rsid w:val="00AD101F"/>
    <w:rsid w:val="00AD1049"/>
    <w:rsid w:val="00AD1A2B"/>
    <w:rsid w:val="00AD1D37"/>
    <w:rsid w:val="00AD211F"/>
    <w:rsid w:val="00AD2126"/>
    <w:rsid w:val="00AD219B"/>
    <w:rsid w:val="00AD2414"/>
    <w:rsid w:val="00AD29F9"/>
    <w:rsid w:val="00AD2D8D"/>
    <w:rsid w:val="00AD2E92"/>
    <w:rsid w:val="00AD33E8"/>
    <w:rsid w:val="00AD348C"/>
    <w:rsid w:val="00AD349A"/>
    <w:rsid w:val="00AD3730"/>
    <w:rsid w:val="00AD3787"/>
    <w:rsid w:val="00AD384C"/>
    <w:rsid w:val="00AD3DA6"/>
    <w:rsid w:val="00AD3DCA"/>
    <w:rsid w:val="00AD3FEB"/>
    <w:rsid w:val="00AD4517"/>
    <w:rsid w:val="00AD45C9"/>
    <w:rsid w:val="00AD4615"/>
    <w:rsid w:val="00AD46D3"/>
    <w:rsid w:val="00AD4949"/>
    <w:rsid w:val="00AD49BC"/>
    <w:rsid w:val="00AD49C0"/>
    <w:rsid w:val="00AD4BB5"/>
    <w:rsid w:val="00AD4BFE"/>
    <w:rsid w:val="00AD4D99"/>
    <w:rsid w:val="00AD578C"/>
    <w:rsid w:val="00AD58DF"/>
    <w:rsid w:val="00AD5D5A"/>
    <w:rsid w:val="00AD5DC4"/>
    <w:rsid w:val="00AD5E23"/>
    <w:rsid w:val="00AD5EBE"/>
    <w:rsid w:val="00AD60FC"/>
    <w:rsid w:val="00AD623E"/>
    <w:rsid w:val="00AD6378"/>
    <w:rsid w:val="00AD6686"/>
    <w:rsid w:val="00AD677A"/>
    <w:rsid w:val="00AD67D0"/>
    <w:rsid w:val="00AD68BC"/>
    <w:rsid w:val="00AD6BF1"/>
    <w:rsid w:val="00AD6E6A"/>
    <w:rsid w:val="00AD6F38"/>
    <w:rsid w:val="00AD75B4"/>
    <w:rsid w:val="00AD7A7F"/>
    <w:rsid w:val="00AD7AAB"/>
    <w:rsid w:val="00AD7BC3"/>
    <w:rsid w:val="00AD7D58"/>
    <w:rsid w:val="00AD7EF3"/>
    <w:rsid w:val="00AD7FB0"/>
    <w:rsid w:val="00AE000E"/>
    <w:rsid w:val="00AE04F5"/>
    <w:rsid w:val="00AE0652"/>
    <w:rsid w:val="00AE0CBB"/>
    <w:rsid w:val="00AE0F47"/>
    <w:rsid w:val="00AE1407"/>
    <w:rsid w:val="00AE17EC"/>
    <w:rsid w:val="00AE17FE"/>
    <w:rsid w:val="00AE18F8"/>
    <w:rsid w:val="00AE1B5A"/>
    <w:rsid w:val="00AE1B89"/>
    <w:rsid w:val="00AE1C15"/>
    <w:rsid w:val="00AE20CC"/>
    <w:rsid w:val="00AE212D"/>
    <w:rsid w:val="00AE22B2"/>
    <w:rsid w:val="00AE2EEA"/>
    <w:rsid w:val="00AE32AA"/>
    <w:rsid w:val="00AE3805"/>
    <w:rsid w:val="00AE3872"/>
    <w:rsid w:val="00AE3B9F"/>
    <w:rsid w:val="00AE3BAD"/>
    <w:rsid w:val="00AE3D90"/>
    <w:rsid w:val="00AE4198"/>
    <w:rsid w:val="00AE45A6"/>
    <w:rsid w:val="00AE4D00"/>
    <w:rsid w:val="00AE52B7"/>
    <w:rsid w:val="00AE570F"/>
    <w:rsid w:val="00AE5817"/>
    <w:rsid w:val="00AE583B"/>
    <w:rsid w:val="00AE587E"/>
    <w:rsid w:val="00AE58F2"/>
    <w:rsid w:val="00AE5929"/>
    <w:rsid w:val="00AE5D17"/>
    <w:rsid w:val="00AE5DBB"/>
    <w:rsid w:val="00AE5DDC"/>
    <w:rsid w:val="00AE644F"/>
    <w:rsid w:val="00AE6457"/>
    <w:rsid w:val="00AE66F3"/>
    <w:rsid w:val="00AE67CD"/>
    <w:rsid w:val="00AE695F"/>
    <w:rsid w:val="00AE6BAF"/>
    <w:rsid w:val="00AE6DD3"/>
    <w:rsid w:val="00AE6ED0"/>
    <w:rsid w:val="00AE72DB"/>
    <w:rsid w:val="00AE72FC"/>
    <w:rsid w:val="00AE7321"/>
    <w:rsid w:val="00AE73FC"/>
    <w:rsid w:val="00AE7418"/>
    <w:rsid w:val="00AE7424"/>
    <w:rsid w:val="00AE7788"/>
    <w:rsid w:val="00AE7791"/>
    <w:rsid w:val="00AE78DF"/>
    <w:rsid w:val="00AE791E"/>
    <w:rsid w:val="00AF01E4"/>
    <w:rsid w:val="00AF0733"/>
    <w:rsid w:val="00AF0C80"/>
    <w:rsid w:val="00AF1326"/>
    <w:rsid w:val="00AF1420"/>
    <w:rsid w:val="00AF1596"/>
    <w:rsid w:val="00AF18E5"/>
    <w:rsid w:val="00AF19C9"/>
    <w:rsid w:val="00AF1A5A"/>
    <w:rsid w:val="00AF1A72"/>
    <w:rsid w:val="00AF1A81"/>
    <w:rsid w:val="00AF1C8C"/>
    <w:rsid w:val="00AF1E98"/>
    <w:rsid w:val="00AF23A5"/>
    <w:rsid w:val="00AF2428"/>
    <w:rsid w:val="00AF29C1"/>
    <w:rsid w:val="00AF2F84"/>
    <w:rsid w:val="00AF34A2"/>
    <w:rsid w:val="00AF3577"/>
    <w:rsid w:val="00AF3609"/>
    <w:rsid w:val="00AF3756"/>
    <w:rsid w:val="00AF3A38"/>
    <w:rsid w:val="00AF3A51"/>
    <w:rsid w:val="00AF3D33"/>
    <w:rsid w:val="00AF48A9"/>
    <w:rsid w:val="00AF4AB6"/>
    <w:rsid w:val="00AF4AF0"/>
    <w:rsid w:val="00AF4AF1"/>
    <w:rsid w:val="00AF4B2D"/>
    <w:rsid w:val="00AF5065"/>
    <w:rsid w:val="00AF5168"/>
    <w:rsid w:val="00AF52A2"/>
    <w:rsid w:val="00AF5363"/>
    <w:rsid w:val="00AF53FD"/>
    <w:rsid w:val="00AF5524"/>
    <w:rsid w:val="00AF5643"/>
    <w:rsid w:val="00AF58E8"/>
    <w:rsid w:val="00AF5D5C"/>
    <w:rsid w:val="00AF5E31"/>
    <w:rsid w:val="00AF5E96"/>
    <w:rsid w:val="00AF5FAD"/>
    <w:rsid w:val="00AF6198"/>
    <w:rsid w:val="00AF623C"/>
    <w:rsid w:val="00AF680F"/>
    <w:rsid w:val="00AF68DD"/>
    <w:rsid w:val="00AF6BCE"/>
    <w:rsid w:val="00AF6C9F"/>
    <w:rsid w:val="00AF70DF"/>
    <w:rsid w:val="00AF720D"/>
    <w:rsid w:val="00AF7560"/>
    <w:rsid w:val="00AF7644"/>
    <w:rsid w:val="00AF7878"/>
    <w:rsid w:val="00AF7A93"/>
    <w:rsid w:val="00AF7B4A"/>
    <w:rsid w:val="00AF7D53"/>
    <w:rsid w:val="00AF7E7D"/>
    <w:rsid w:val="00B00412"/>
    <w:rsid w:val="00B007AE"/>
    <w:rsid w:val="00B00E83"/>
    <w:rsid w:val="00B012B8"/>
    <w:rsid w:val="00B012E6"/>
    <w:rsid w:val="00B01498"/>
    <w:rsid w:val="00B017FE"/>
    <w:rsid w:val="00B01A17"/>
    <w:rsid w:val="00B02017"/>
    <w:rsid w:val="00B020B7"/>
    <w:rsid w:val="00B022D2"/>
    <w:rsid w:val="00B023EF"/>
    <w:rsid w:val="00B0248B"/>
    <w:rsid w:val="00B02687"/>
    <w:rsid w:val="00B02809"/>
    <w:rsid w:val="00B02AAC"/>
    <w:rsid w:val="00B02B38"/>
    <w:rsid w:val="00B02BC7"/>
    <w:rsid w:val="00B02DF9"/>
    <w:rsid w:val="00B02F52"/>
    <w:rsid w:val="00B0312C"/>
    <w:rsid w:val="00B035B8"/>
    <w:rsid w:val="00B0360F"/>
    <w:rsid w:val="00B037C5"/>
    <w:rsid w:val="00B03CCD"/>
    <w:rsid w:val="00B04077"/>
    <w:rsid w:val="00B04087"/>
    <w:rsid w:val="00B04B07"/>
    <w:rsid w:val="00B04F03"/>
    <w:rsid w:val="00B0504B"/>
    <w:rsid w:val="00B05405"/>
    <w:rsid w:val="00B05706"/>
    <w:rsid w:val="00B05A4B"/>
    <w:rsid w:val="00B05B9A"/>
    <w:rsid w:val="00B05C2C"/>
    <w:rsid w:val="00B05DD3"/>
    <w:rsid w:val="00B061DA"/>
    <w:rsid w:val="00B063D4"/>
    <w:rsid w:val="00B063E5"/>
    <w:rsid w:val="00B068B2"/>
    <w:rsid w:val="00B06957"/>
    <w:rsid w:val="00B06B88"/>
    <w:rsid w:val="00B06D1B"/>
    <w:rsid w:val="00B07268"/>
    <w:rsid w:val="00B0779E"/>
    <w:rsid w:val="00B07986"/>
    <w:rsid w:val="00B07A3E"/>
    <w:rsid w:val="00B07B82"/>
    <w:rsid w:val="00B07CA7"/>
    <w:rsid w:val="00B07DBF"/>
    <w:rsid w:val="00B07EF9"/>
    <w:rsid w:val="00B1012B"/>
    <w:rsid w:val="00B10605"/>
    <w:rsid w:val="00B10688"/>
    <w:rsid w:val="00B1098D"/>
    <w:rsid w:val="00B109E8"/>
    <w:rsid w:val="00B10A3C"/>
    <w:rsid w:val="00B10CF3"/>
    <w:rsid w:val="00B110AA"/>
    <w:rsid w:val="00B11194"/>
    <w:rsid w:val="00B11218"/>
    <w:rsid w:val="00B1155C"/>
    <w:rsid w:val="00B11692"/>
    <w:rsid w:val="00B1171F"/>
    <w:rsid w:val="00B11A35"/>
    <w:rsid w:val="00B11DA7"/>
    <w:rsid w:val="00B122C2"/>
    <w:rsid w:val="00B12525"/>
    <w:rsid w:val="00B12531"/>
    <w:rsid w:val="00B12620"/>
    <w:rsid w:val="00B12828"/>
    <w:rsid w:val="00B12C62"/>
    <w:rsid w:val="00B12E4E"/>
    <w:rsid w:val="00B1308C"/>
    <w:rsid w:val="00B1316A"/>
    <w:rsid w:val="00B13278"/>
    <w:rsid w:val="00B13361"/>
    <w:rsid w:val="00B13456"/>
    <w:rsid w:val="00B135D8"/>
    <w:rsid w:val="00B13628"/>
    <w:rsid w:val="00B1368A"/>
    <w:rsid w:val="00B136F7"/>
    <w:rsid w:val="00B138BE"/>
    <w:rsid w:val="00B1395E"/>
    <w:rsid w:val="00B13DF1"/>
    <w:rsid w:val="00B140B3"/>
    <w:rsid w:val="00B141FF"/>
    <w:rsid w:val="00B14386"/>
    <w:rsid w:val="00B14517"/>
    <w:rsid w:val="00B145E9"/>
    <w:rsid w:val="00B14D54"/>
    <w:rsid w:val="00B14E1E"/>
    <w:rsid w:val="00B14E93"/>
    <w:rsid w:val="00B1534F"/>
    <w:rsid w:val="00B1536D"/>
    <w:rsid w:val="00B153AE"/>
    <w:rsid w:val="00B1555F"/>
    <w:rsid w:val="00B15760"/>
    <w:rsid w:val="00B159A7"/>
    <w:rsid w:val="00B15ECC"/>
    <w:rsid w:val="00B1626A"/>
    <w:rsid w:val="00B16621"/>
    <w:rsid w:val="00B16731"/>
    <w:rsid w:val="00B16A6A"/>
    <w:rsid w:val="00B170CC"/>
    <w:rsid w:val="00B171F6"/>
    <w:rsid w:val="00B1749C"/>
    <w:rsid w:val="00B1757C"/>
    <w:rsid w:val="00B175AE"/>
    <w:rsid w:val="00B175D3"/>
    <w:rsid w:val="00B176E8"/>
    <w:rsid w:val="00B179A2"/>
    <w:rsid w:val="00B179AC"/>
    <w:rsid w:val="00B17A68"/>
    <w:rsid w:val="00B17FA7"/>
    <w:rsid w:val="00B17FCC"/>
    <w:rsid w:val="00B2028F"/>
    <w:rsid w:val="00B20A96"/>
    <w:rsid w:val="00B20B18"/>
    <w:rsid w:val="00B20B49"/>
    <w:rsid w:val="00B2109D"/>
    <w:rsid w:val="00B211E4"/>
    <w:rsid w:val="00B2134C"/>
    <w:rsid w:val="00B214CF"/>
    <w:rsid w:val="00B215CA"/>
    <w:rsid w:val="00B21956"/>
    <w:rsid w:val="00B21C9F"/>
    <w:rsid w:val="00B21D0B"/>
    <w:rsid w:val="00B21E30"/>
    <w:rsid w:val="00B21F18"/>
    <w:rsid w:val="00B21F8F"/>
    <w:rsid w:val="00B21FF8"/>
    <w:rsid w:val="00B22020"/>
    <w:rsid w:val="00B22201"/>
    <w:rsid w:val="00B22300"/>
    <w:rsid w:val="00B22316"/>
    <w:rsid w:val="00B22616"/>
    <w:rsid w:val="00B226BD"/>
    <w:rsid w:val="00B22A47"/>
    <w:rsid w:val="00B22AD8"/>
    <w:rsid w:val="00B22B0E"/>
    <w:rsid w:val="00B22DA6"/>
    <w:rsid w:val="00B22FA9"/>
    <w:rsid w:val="00B23296"/>
    <w:rsid w:val="00B239B4"/>
    <w:rsid w:val="00B23D2C"/>
    <w:rsid w:val="00B23D54"/>
    <w:rsid w:val="00B23F6B"/>
    <w:rsid w:val="00B24027"/>
    <w:rsid w:val="00B24217"/>
    <w:rsid w:val="00B24226"/>
    <w:rsid w:val="00B24364"/>
    <w:rsid w:val="00B24368"/>
    <w:rsid w:val="00B243D6"/>
    <w:rsid w:val="00B244C8"/>
    <w:rsid w:val="00B249BB"/>
    <w:rsid w:val="00B24AE3"/>
    <w:rsid w:val="00B24C66"/>
    <w:rsid w:val="00B24D7A"/>
    <w:rsid w:val="00B24DC6"/>
    <w:rsid w:val="00B24F9A"/>
    <w:rsid w:val="00B25250"/>
    <w:rsid w:val="00B256FF"/>
    <w:rsid w:val="00B25747"/>
    <w:rsid w:val="00B2598C"/>
    <w:rsid w:val="00B25AD9"/>
    <w:rsid w:val="00B25C04"/>
    <w:rsid w:val="00B25CD8"/>
    <w:rsid w:val="00B25DD8"/>
    <w:rsid w:val="00B25F4B"/>
    <w:rsid w:val="00B26C0C"/>
    <w:rsid w:val="00B2738C"/>
    <w:rsid w:val="00B274C0"/>
    <w:rsid w:val="00B27A25"/>
    <w:rsid w:val="00B27AB3"/>
    <w:rsid w:val="00B27BF6"/>
    <w:rsid w:val="00B301D7"/>
    <w:rsid w:val="00B3054E"/>
    <w:rsid w:val="00B3067D"/>
    <w:rsid w:val="00B30866"/>
    <w:rsid w:val="00B309D3"/>
    <w:rsid w:val="00B30ADB"/>
    <w:rsid w:val="00B30BCB"/>
    <w:rsid w:val="00B30CED"/>
    <w:rsid w:val="00B30D47"/>
    <w:rsid w:val="00B30D79"/>
    <w:rsid w:val="00B30F46"/>
    <w:rsid w:val="00B311C2"/>
    <w:rsid w:val="00B311E9"/>
    <w:rsid w:val="00B31296"/>
    <w:rsid w:val="00B31441"/>
    <w:rsid w:val="00B318CC"/>
    <w:rsid w:val="00B3195E"/>
    <w:rsid w:val="00B31A35"/>
    <w:rsid w:val="00B31E2A"/>
    <w:rsid w:val="00B31F52"/>
    <w:rsid w:val="00B31FF9"/>
    <w:rsid w:val="00B322D0"/>
    <w:rsid w:val="00B3234D"/>
    <w:rsid w:val="00B324F6"/>
    <w:rsid w:val="00B3284A"/>
    <w:rsid w:val="00B329C2"/>
    <w:rsid w:val="00B32B92"/>
    <w:rsid w:val="00B32BB6"/>
    <w:rsid w:val="00B32C41"/>
    <w:rsid w:val="00B33272"/>
    <w:rsid w:val="00B333FA"/>
    <w:rsid w:val="00B334EF"/>
    <w:rsid w:val="00B3359C"/>
    <w:rsid w:val="00B335C2"/>
    <w:rsid w:val="00B337B4"/>
    <w:rsid w:val="00B33BDD"/>
    <w:rsid w:val="00B33CEB"/>
    <w:rsid w:val="00B33DC0"/>
    <w:rsid w:val="00B33DD6"/>
    <w:rsid w:val="00B34163"/>
    <w:rsid w:val="00B342DD"/>
    <w:rsid w:val="00B343CA"/>
    <w:rsid w:val="00B347AF"/>
    <w:rsid w:val="00B348E3"/>
    <w:rsid w:val="00B349EB"/>
    <w:rsid w:val="00B34A96"/>
    <w:rsid w:val="00B34BDE"/>
    <w:rsid w:val="00B34CA7"/>
    <w:rsid w:val="00B34DF3"/>
    <w:rsid w:val="00B35110"/>
    <w:rsid w:val="00B35175"/>
    <w:rsid w:val="00B3526E"/>
    <w:rsid w:val="00B3545F"/>
    <w:rsid w:val="00B35747"/>
    <w:rsid w:val="00B357A4"/>
    <w:rsid w:val="00B357F1"/>
    <w:rsid w:val="00B35939"/>
    <w:rsid w:val="00B35AF8"/>
    <w:rsid w:val="00B35B49"/>
    <w:rsid w:val="00B35B4A"/>
    <w:rsid w:val="00B36060"/>
    <w:rsid w:val="00B36B44"/>
    <w:rsid w:val="00B36B5F"/>
    <w:rsid w:val="00B36BA6"/>
    <w:rsid w:val="00B36BB3"/>
    <w:rsid w:val="00B3733F"/>
    <w:rsid w:val="00B373CE"/>
    <w:rsid w:val="00B37DFE"/>
    <w:rsid w:val="00B4006C"/>
    <w:rsid w:val="00B40495"/>
    <w:rsid w:val="00B407F2"/>
    <w:rsid w:val="00B407F9"/>
    <w:rsid w:val="00B40888"/>
    <w:rsid w:val="00B40C13"/>
    <w:rsid w:val="00B40D0B"/>
    <w:rsid w:val="00B41651"/>
    <w:rsid w:val="00B417E3"/>
    <w:rsid w:val="00B41D9C"/>
    <w:rsid w:val="00B41DD2"/>
    <w:rsid w:val="00B41F97"/>
    <w:rsid w:val="00B42169"/>
    <w:rsid w:val="00B421DC"/>
    <w:rsid w:val="00B42571"/>
    <w:rsid w:val="00B4281C"/>
    <w:rsid w:val="00B42F9F"/>
    <w:rsid w:val="00B431E5"/>
    <w:rsid w:val="00B434D0"/>
    <w:rsid w:val="00B43A41"/>
    <w:rsid w:val="00B43EA4"/>
    <w:rsid w:val="00B447A5"/>
    <w:rsid w:val="00B44CFB"/>
    <w:rsid w:val="00B44F99"/>
    <w:rsid w:val="00B4519C"/>
    <w:rsid w:val="00B456D2"/>
    <w:rsid w:val="00B458C4"/>
    <w:rsid w:val="00B459CE"/>
    <w:rsid w:val="00B459ED"/>
    <w:rsid w:val="00B45BBC"/>
    <w:rsid w:val="00B46258"/>
    <w:rsid w:val="00B46443"/>
    <w:rsid w:val="00B46906"/>
    <w:rsid w:val="00B469E3"/>
    <w:rsid w:val="00B46A0C"/>
    <w:rsid w:val="00B46B96"/>
    <w:rsid w:val="00B46E6B"/>
    <w:rsid w:val="00B46EA5"/>
    <w:rsid w:val="00B46ECB"/>
    <w:rsid w:val="00B46F4D"/>
    <w:rsid w:val="00B46F89"/>
    <w:rsid w:val="00B47004"/>
    <w:rsid w:val="00B4740C"/>
    <w:rsid w:val="00B47553"/>
    <w:rsid w:val="00B475B2"/>
    <w:rsid w:val="00B4767E"/>
    <w:rsid w:val="00B477D3"/>
    <w:rsid w:val="00B47EFF"/>
    <w:rsid w:val="00B5039E"/>
    <w:rsid w:val="00B5053D"/>
    <w:rsid w:val="00B5065D"/>
    <w:rsid w:val="00B5071C"/>
    <w:rsid w:val="00B507CA"/>
    <w:rsid w:val="00B50E36"/>
    <w:rsid w:val="00B50EB0"/>
    <w:rsid w:val="00B50EEA"/>
    <w:rsid w:val="00B50FFA"/>
    <w:rsid w:val="00B51034"/>
    <w:rsid w:val="00B51150"/>
    <w:rsid w:val="00B51265"/>
    <w:rsid w:val="00B5127C"/>
    <w:rsid w:val="00B5156B"/>
    <w:rsid w:val="00B51627"/>
    <w:rsid w:val="00B517D3"/>
    <w:rsid w:val="00B5222B"/>
    <w:rsid w:val="00B5230E"/>
    <w:rsid w:val="00B523C8"/>
    <w:rsid w:val="00B525D2"/>
    <w:rsid w:val="00B52814"/>
    <w:rsid w:val="00B52861"/>
    <w:rsid w:val="00B52A47"/>
    <w:rsid w:val="00B52C9F"/>
    <w:rsid w:val="00B52E14"/>
    <w:rsid w:val="00B531CA"/>
    <w:rsid w:val="00B53A56"/>
    <w:rsid w:val="00B53C03"/>
    <w:rsid w:val="00B53CA9"/>
    <w:rsid w:val="00B53CF8"/>
    <w:rsid w:val="00B53D83"/>
    <w:rsid w:val="00B53D9F"/>
    <w:rsid w:val="00B54206"/>
    <w:rsid w:val="00B54442"/>
    <w:rsid w:val="00B54565"/>
    <w:rsid w:val="00B54750"/>
    <w:rsid w:val="00B54787"/>
    <w:rsid w:val="00B54958"/>
    <w:rsid w:val="00B54AF7"/>
    <w:rsid w:val="00B54CDF"/>
    <w:rsid w:val="00B54CF2"/>
    <w:rsid w:val="00B54DC5"/>
    <w:rsid w:val="00B54E74"/>
    <w:rsid w:val="00B54EF2"/>
    <w:rsid w:val="00B54FFC"/>
    <w:rsid w:val="00B550AB"/>
    <w:rsid w:val="00B553DD"/>
    <w:rsid w:val="00B557B7"/>
    <w:rsid w:val="00B55C03"/>
    <w:rsid w:val="00B55D7D"/>
    <w:rsid w:val="00B55D93"/>
    <w:rsid w:val="00B55FF2"/>
    <w:rsid w:val="00B56093"/>
    <w:rsid w:val="00B56568"/>
    <w:rsid w:val="00B56717"/>
    <w:rsid w:val="00B56988"/>
    <w:rsid w:val="00B56A4A"/>
    <w:rsid w:val="00B56A84"/>
    <w:rsid w:val="00B56C61"/>
    <w:rsid w:val="00B5712D"/>
    <w:rsid w:val="00B571F0"/>
    <w:rsid w:val="00B57516"/>
    <w:rsid w:val="00B579B0"/>
    <w:rsid w:val="00B57F10"/>
    <w:rsid w:val="00B57F1B"/>
    <w:rsid w:val="00B60188"/>
    <w:rsid w:val="00B605C0"/>
    <w:rsid w:val="00B60993"/>
    <w:rsid w:val="00B60DC7"/>
    <w:rsid w:val="00B610E2"/>
    <w:rsid w:val="00B61108"/>
    <w:rsid w:val="00B61315"/>
    <w:rsid w:val="00B61461"/>
    <w:rsid w:val="00B615F0"/>
    <w:rsid w:val="00B61648"/>
    <w:rsid w:val="00B617BC"/>
    <w:rsid w:val="00B61AF8"/>
    <w:rsid w:val="00B61D94"/>
    <w:rsid w:val="00B61DD6"/>
    <w:rsid w:val="00B61E9D"/>
    <w:rsid w:val="00B6211E"/>
    <w:rsid w:val="00B62321"/>
    <w:rsid w:val="00B62517"/>
    <w:rsid w:val="00B62782"/>
    <w:rsid w:val="00B628E3"/>
    <w:rsid w:val="00B62B62"/>
    <w:rsid w:val="00B63032"/>
    <w:rsid w:val="00B630C0"/>
    <w:rsid w:val="00B638AE"/>
    <w:rsid w:val="00B63987"/>
    <w:rsid w:val="00B63B7C"/>
    <w:rsid w:val="00B63E71"/>
    <w:rsid w:val="00B640D7"/>
    <w:rsid w:val="00B641FD"/>
    <w:rsid w:val="00B644A1"/>
    <w:rsid w:val="00B64F2D"/>
    <w:rsid w:val="00B65289"/>
    <w:rsid w:val="00B65449"/>
    <w:rsid w:val="00B655E1"/>
    <w:rsid w:val="00B6592E"/>
    <w:rsid w:val="00B65AC8"/>
    <w:rsid w:val="00B65AD7"/>
    <w:rsid w:val="00B65C5D"/>
    <w:rsid w:val="00B661C0"/>
    <w:rsid w:val="00B661F2"/>
    <w:rsid w:val="00B66234"/>
    <w:rsid w:val="00B66839"/>
    <w:rsid w:val="00B66851"/>
    <w:rsid w:val="00B66A49"/>
    <w:rsid w:val="00B66A4A"/>
    <w:rsid w:val="00B66D7F"/>
    <w:rsid w:val="00B67488"/>
    <w:rsid w:val="00B676BA"/>
    <w:rsid w:val="00B679DD"/>
    <w:rsid w:val="00B67B0E"/>
    <w:rsid w:val="00B67CD0"/>
    <w:rsid w:val="00B67D20"/>
    <w:rsid w:val="00B7004E"/>
    <w:rsid w:val="00B7009F"/>
    <w:rsid w:val="00B70147"/>
    <w:rsid w:val="00B701AE"/>
    <w:rsid w:val="00B7035F"/>
    <w:rsid w:val="00B7052A"/>
    <w:rsid w:val="00B70624"/>
    <w:rsid w:val="00B70719"/>
    <w:rsid w:val="00B70833"/>
    <w:rsid w:val="00B70B4E"/>
    <w:rsid w:val="00B718B7"/>
    <w:rsid w:val="00B71BC1"/>
    <w:rsid w:val="00B71C82"/>
    <w:rsid w:val="00B721B6"/>
    <w:rsid w:val="00B7264F"/>
    <w:rsid w:val="00B72972"/>
    <w:rsid w:val="00B729F5"/>
    <w:rsid w:val="00B72A25"/>
    <w:rsid w:val="00B72C10"/>
    <w:rsid w:val="00B72FA6"/>
    <w:rsid w:val="00B7306F"/>
    <w:rsid w:val="00B7373D"/>
    <w:rsid w:val="00B73943"/>
    <w:rsid w:val="00B73993"/>
    <w:rsid w:val="00B7399A"/>
    <w:rsid w:val="00B73F6D"/>
    <w:rsid w:val="00B745D4"/>
    <w:rsid w:val="00B74879"/>
    <w:rsid w:val="00B74909"/>
    <w:rsid w:val="00B752ED"/>
    <w:rsid w:val="00B7565D"/>
    <w:rsid w:val="00B758C7"/>
    <w:rsid w:val="00B75C45"/>
    <w:rsid w:val="00B75EAB"/>
    <w:rsid w:val="00B75F12"/>
    <w:rsid w:val="00B760A8"/>
    <w:rsid w:val="00B76208"/>
    <w:rsid w:val="00B7646B"/>
    <w:rsid w:val="00B7647F"/>
    <w:rsid w:val="00B7659A"/>
    <w:rsid w:val="00B76CAE"/>
    <w:rsid w:val="00B77008"/>
    <w:rsid w:val="00B770F4"/>
    <w:rsid w:val="00B77172"/>
    <w:rsid w:val="00B771CD"/>
    <w:rsid w:val="00B772C5"/>
    <w:rsid w:val="00B77317"/>
    <w:rsid w:val="00B7737B"/>
    <w:rsid w:val="00B775D4"/>
    <w:rsid w:val="00B778D6"/>
    <w:rsid w:val="00B77A56"/>
    <w:rsid w:val="00B77A70"/>
    <w:rsid w:val="00B77E70"/>
    <w:rsid w:val="00B80040"/>
    <w:rsid w:val="00B801AF"/>
    <w:rsid w:val="00B803C1"/>
    <w:rsid w:val="00B80C99"/>
    <w:rsid w:val="00B80DC7"/>
    <w:rsid w:val="00B80FF8"/>
    <w:rsid w:val="00B8111A"/>
    <w:rsid w:val="00B81518"/>
    <w:rsid w:val="00B819F6"/>
    <w:rsid w:val="00B81ADE"/>
    <w:rsid w:val="00B81B3C"/>
    <w:rsid w:val="00B81C0D"/>
    <w:rsid w:val="00B81C1C"/>
    <w:rsid w:val="00B81E74"/>
    <w:rsid w:val="00B82039"/>
    <w:rsid w:val="00B821FB"/>
    <w:rsid w:val="00B82214"/>
    <w:rsid w:val="00B8283C"/>
    <w:rsid w:val="00B82840"/>
    <w:rsid w:val="00B82A49"/>
    <w:rsid w:val="00B82B32"/>
    <w:rsid w:val="00B82B56"/>
    <w:rsid w:val="00B830D3"/>
    <w:rsid w:val="00B833C5"/>
    <w:rsid w:val="00B83422"/>
    <w:rsid w:val="00B83616"/>
    <w:rsid w:val="00B837F6"/>
    <w:rsid w:val="00B8382A"/>
    <w:rsid w:val="00B83862"/>
    <w:rsid w:val="00B83A14"/>
    <w:rsid w:val="00B83BBD"/>
    <w:rsid w:val="00B83BEA"/>
    <w:rsid w:val="00B83D11"/>
    <w:rsid w:val="00B83D92"/>
    <w:rsid w:val="00B83F6E"/>
    <w:rsid w:val="00B8409A"/>
    <w:rsid w:val="00B84107"/>
    <w:rsid w:val="00B84222"/>
    <w:rsid w:val="00B8445C"/>
    <w:rsid w:val="00B848DD"/>
    <w:rsid w:val="00B84AC2"/>
    <w:rsid w:val="00B84AE8"/>
    <w:rsid w:val="00B8505C"/>
    <w:rsid w:val="00B852BB"/>
    <w:rsid w:val="00B85361"/>
    <w:rsid w:val="00B856F9"/>
    <w:rsid w:val="00B85B83"/>
    <w:rsid w:val="00B85EC0"/>
    <w:rsid w:val="00B861A9"/>
    <w:rsid w:val="00B861B9"/>
    <w:rsid w:val="00B8627F"/>
    <w:rsid w:val="00B8641A"/>
    <w:rsid w:val="00B86463"/>
    <w:rsid w:val="00B864BF"/>
    <w:rsid w:val="00B86866"/>
    <w:rsid w:val="00B86AFC"/>
    <w:rsid w:val="00B86C28"/>
    <w:rsid w:val="00B8765E"/>
    <w:rsid w:val="00B876AF"/>
    <w:rsid w:val="00B879AF"/>
    <w:rsid w:val="00B87B6C"/>
    <w:rsid w:val="00B90099"/>
    <w:rsid w:val="00B90397"/>
    <w:rsid w:val="00B905AC"/>
    <w:rsid w:val="00B9079C"/>
    <w:rsid w:val="00B90BD0"/>
    <w:rsid w:val="00B90C27"/>
    <w:rsid w:val="00B90C68"/>
    <w:rsid w:val="00B911E4"/>
    <w:rsid w:val="00B911E8"/>
    <w:rsid w:val="00B916EA"/>
    <w:rsid w:val="00B917D8"/>
    <w:rsid w:val="00B918B2"/>
    <w:rsid w:val="00B91E1A"/>
    <w:rsid w:val="00B92103"/>
    <w:rsid w:val="00B92339"/>
    <w:rsid w:val="00B92430"/>
    <w:rsid w:val="00B9264E"/>
    <w:rsid w:val="00B92BA6"/>
    <w:rsid w:val="00B92CA1"/>
    <w:rsid w:val="00B92F2A"/>
    <w:rsid w:val="00B93111"/>
    <w:rsid w:val="00B93147"/>
    <w:rsid w:val="00B93384"/>
    <w:rsid w:val="00B933B8"/>
    <w:rsid w:val="00B937FC"/>
    <w:rsid w:val="00B93BC8"/>
    <w:rsid w:val="00B93BD8"/>
    <w:rsid w:val="00B93E28"/>
    <w:rsid w:val="00B9419C"/>
    <w:rsid w:val="00B941AA"/>
    <w:rsid w:val="00B943C1"/>
    <w:rsid w:val="00B946E0"/>
    <w:rsid w:val="00B94763"/>
    <w:rsid w:val="00B947CB"/>
    <w:rsid w:val="00B947F5"/>
    <w:rsid w:val="00B94B2B"/>
    <w:rsid w:val="00B94D1D"/>
    <w:rsid w:val="00B94DA2"/>
    <w:rsid w:val="00B94E50"/>
    <w:rsid w:val="00B94FB7"/>
    <w:rsid w:val="00B950DE"/>
    <w:rsid w:val="00B951DA"/>
    <w:rsid w:val="00B952D7"/>
    <w:rsid w:val="00B953B1"/>
    <w:rsid w:val="00B9542F"/>
    <w:rsid w:val="00B955F4"/>
    <w:rsid w:val="00B95959"/>
    <w:rsid w:val="00B95B3F"/>
    <w:rsid w:val="00B95B86"/>
    <w:rsid w:val="00B95D16"/>
    <w:rsid w:val="00B95E05"/>
    <w:rsid w:val="00B96490"/>
    <w:rsid w:val="00B968E5"/>
    <w:rsid w:val="00B969F8"/>
    <w:rsid w:val="00B96A80"/>
    <w:rsid w:val="00B96B78"/>
    <w:rsid w:val="00B96BFA"/>
    <w:rsid w:val="00B9797E"/>
    <w:rsid w:val="00B97AE3"/>
    <w:rsid w:val="00B97EB4"/>
    <w:rsid w:val="00B97FCA"/>
    <w:rsid w:val="00BA01DF"/>
    <w:rsid w:val="00BA08A2"/>
    <w:rsid w:val="00BA0A1D"/>
    <w:rsid w:val="00BA0C16"/>
    <w:rsid w:val="00BA0E3E"/>
    <w:rsid w:val="00BA0FBB"/>
    <w:rsid w:val="00BA10F5"/>
    <w:rsid w:val="00BA113C"/>
    <w:rsid w:val="00BA12AB"/>
    <w:rsid w:val="00BA135A"/>
    <w:rsid w:val="00BA13EC"/>
    <w:rsid w:val="00BA1723"/>
    <w:rsid w:val="00BA1876"/>
    <w:rsid w:val="00BA1B7D"/>
    <w:rsid w:val="00BA1E00"/>
    <w:rsid w:val="00BA1EAA"/>
    <w:rsid w:val="00BA2288"/>
    <w:rsid w:val="00BA2CCA"/>
    <w:rsid w:val="00BA3265"/>
    <w:rsid w:val="00BA3285"/>
    <w:rsid w:val="00BA33A1"/>
    <w:rsid w:val="00BA3640"/>
    <w:rsid w:val="00BA38AA"/>
    <w:rsid w:val="00BA3A4F"/>
    <w:rsid w:val="00BA3A8B"/>
    <w:rsid w:val="00BA3FC0"/>
    <w:rsid w:val="00BA40D9"/>
    <w:rsid w:val="00BA410F"/>
    <w:rsid w:val="00BA453C"/>
    <w:rsid w:val="00BA45A8"/>
    <w:rsid w:val="00BA478E"/>
    <w:rsid w:val="00BA4868"/>
    <w:rsid w:val="00BA4A79"/>
    <w:rsid w:val="00BA4BDF"/>
    <w:rsid w:val="00BA4CF5"/>
    <w:rsid w:val="00BA4D06"/>
    <w:rsid w:val="00BA4E05"/>
    <w:rsid w:val="00BA4E1F"/>
    <w:rsid w:val="00BA4E2F"/>
    <w:rsid w:val="00BA519C"/>
    <w:rsid w:val="00BA51B2"/>
    <w:rsid w:val="00BA53B3"/>
    <w:rsid w:val="00BA56B0"/>
    <w:rsid w:val="00BA58F5"/>
    <w:rsid w:val="00BA5DC2"/>
    <w:rsid w:val="00BA6041"/>
    <w:rsid w:val="00BA607E"/>
    <w:rsid w:val="00BA64F0"/>
    <w:rsid w:val="00BA665A"/>
    <w:rsid w:val="00BA6664"/>
    <w:rsid w:val="00BA6807"/>
    <w:rsid w:val="00BA69CE"/>
    <w:rsid w:val="00BA6B40"/>
    <w:rsid w:val="00BA6D4A"/>
    <w:rsid w:val="00BA6D95"/>
    <w:rsid w:val="00BA6E7F"/>
    <w:rsid w:val="00BA6EA4"/>
    <w:rsid w:val="00BA6F42"/>
    <w:rsid w:val="00BA75DA"/>
    <w:rsid w:val="00BA7604"/>
    <w:rsid w:val="00BA765F"/>
    <w:rsid w:val="00BB017B"/>
    <w:rsid w:val="00BB0240"/>
    <w:rsid w:val="00BB0305"/>
    <w:rsid w:val="00BB0459"/>
    <w:rsid w:val="00BB04ED"/>
    <w:rsid w:val="00BB053B"/>
    <w:rsid w:val="00BB09E6"/>
    <w:rsid w:val="00BB0AC8"/>
    <w:rsid w:val="00BB0B2C"/>
    <w:rsid w:val="00BB0E3A"/>
    <w:rsid w:val="00BB0EC3"/>
    <w:rsid w:val="00BB10BF"/>
    <w:rsid w:val="00BB1651"/>
    <w:rsid w:val="00BB16B0"/>
    <w:rsid w:val="00BB1754"/>
    <w:rsid w:val="00BB177D"/>
    <w:rsid w:val="00BB17BF"/>
    <w:rsid w:val="00BB1816"/>
    <w:rsid w:val="00BB2126"/>
    <w:rsid w:val="00BB2739"/>
    <w:rsid w:val="00BB27B1"/>
    <w:rsid w:val="00BB29AA"/>
    <w:rsid w:val="00BB30F5"/>
    <w:rsid w:val="00BB3133"/>
    <w:rsid w:val="00BB3156"/>
    <w:rsid w:val="00BB31E7"/>
    <w:rsid w:val="00BB3489"/>
    <w:rsid w:val="00BB38D8"/>
    <w:rsid w:val="00BB3993"/>
    <w:rsid w:val="00BB3DA3"/>
    <w:rsid w:val="00BB3F0A"/>
    <w:rsid w:val="00BB3F96"/>
    <w:rsid w:val="00BB402A"/>
    <w:rsid w:val="00BB417A"/>
    <w:rsid w:val="00BB4280"/>
    <w:rsid w:val="00BB42C6"/>
    <w:rsid w:val="00BB44C4"/>
    <w:rsid w:val="00BB45FB"/>
    <w:rsid w:val="00BB496E"/>
    <w:rsid w:val="00BB4E0F"/>
    <w:rsid w:val="00BB4F23"/>
    <w:rsid w:val="00BB5204"/>
    <w:rsid w:val="00BB53DE"/>
    <w:rsid w:val="00BB5CDC"/>
    <w:rsid w:val="00BB5F52"/>
    <w:rsid w:val="00BB6013"/>
    <w:rsid w:val="00BB6070"/>
    <w:rsid w:val="00BB66A4"/>
    <w:rsid w:val="00BB6B41"/>
    <w:rsid w:val="00BB79BC"/>
    <w:rsid w:val="00BB79C2"/>
    <w:rsid w:val="00BB7B5E"/>
    <w:rsid w:val="00BB7DD9"/>
    <w:rsid w:val="00BC04A8"/>
    <w:rsid w:val="00BC0504"/>
    <w:rsid w:val="00BC0764"/>
    <w:rsid w:val="00BC0779"/>
    <w:rsid w:val="00BC0A0C"/>
    <w:rsid w:val="00BC0BDC"/>
    <w:rsid w:val="00BC0F9E"/>
    <w:rsid w:val="00BC11FF"/>
    <w:rsid w:val="00BC1261"/>
    <w:rsid w:val="00BC12A9"/>
    <w:rsid w:val="00BC142B"/>
    <w:rsid w:val="00BC17D3"/>
    <w:rsid w:val="00BC19A5"/>
    <w:rsid w:val="00BC1B48"/>
    <w:rsid w:val="00BC1B66"/>
    <w:rsid w:val="00BC1D32"/>
    <w:rsid w:val="00BC1FF9"/>
    <w:rsid w:val="00BC2097"/>
    <w:rsid w:val="00BC223A"/>
    <w:rsid w:val="00BC236D"/>
    <w:rsid w:val="00BC2563"/>
    <w:rsid w:val="00BC2A92"/>
    <w:rsid w:val="00BC2B32"/>
    <w:rsid w:val="00BC2CF6"/>
    <w:rsid w:val="00BC2D56"/>
    <w:rsid w:val="00BC2D83"/>
    <w:rsid w:val="00BC341D"/>
    <w:rsid w:val="00BC345C"/>
    <w:rsid w:val="00BC378E"/>
    <w:rsid w:val="00BC3947"/>
    <w:rsid w:val="00BC3A18"/>
    <w:rsid w:val="00BC3E1E"/>
    <w:rsid w:val="00BC42A7"/>
    <w:rsid w:val="00BC470F"/>
    <w:rsid w:val="00BC49A7"/>
    <w:rsid w:val="00BC4E2C"/>
    <w:rsid w:val="00BC5066"/>
    <w:rsid w:val="00BC54F5"/>
    <w:rsid w:val="00BC58F8"/>
    <w:rsid w:val="00BC59C5"/>
    <w:rsid w:val="00BC5B0C"/>
    <w:rsid w:val="00BC5B2C"/>
    <w:rsid w:val="00BC62F0"/>
    <w:rsid w:val="00BC63CA"/>
    <w:rsid w:val="00BC68A5"/>
    <w:rsid w:val="00BC69B8"/>
    <w:rsid w:val="00BC6DA7"/>
    <w:rsid w:val="00BC6E71"/>
    <w:rsid w:val="00BC7245"/>
    <w:rsid w:val="00BC72B4"/>
    <w:rsid w:val="00BC7439"/>
    <w:rsid w:val="00BC75EA"/>
    <w:rsid w:val="00BC761D"/>
    <w:rsid w:val="00BC768C"/>
    <w:rsid w:val="00BC786F"/>
    <w:rsid w:val="00BC79CF"/>
    <w:rsid w:val="00BC7A08"/>
    <w:rsid w:val="00BC7D45"/>
    <w:rsid w:val="00BD09C8"/>
    <w:rsid w:val="00BD09F5"/>
    <w:rsid w:val="00BD0F4A"/>
    <w:rsid w:val="00BD0FCE"/>
    <w:rsid w:val="00BD12F0"/>
    <w:rsid w:val="00BD1346"/>
    <w:rsid w:val="00BD137F"/>
    <w:rsid w:val="00BD1640"/>
    <w:rsid w:val="00BD18F0"/>
    <w:rsid w:val="00BD1BA9"/>
    <w:rsid w:val="00BD2105"/>
    <w:rsid w:val="00BD2A32"/>
    <w:rsid w:val="00BD2B1C"/>
    <w:rsid w:val="00BD2C3F"/>
    <w:rsid w:val="00BD2CED"/>
    <w:rsid w:val="00BD2FCE"/>
    <w:rsid w:val="00BD319F"/>
    <w:rsid w:val="00BD3435"/>
    <w:rsid w:val="00BD362A"/>
    <w:rsid w:val="00BD363D"/>
    <w:rsid w:val="00BD3BC2"/>
    <w:rsid w:val="00BD3D8D"/>
    <w:rsid w:val="00BD3E92"/>
    <w:rsid w:val="00BD44C4"/>
    <w:rsid w:val="00BD479C"/>
    <w:rsid w:val="00BD4901"/>
    <w:rsid w:val="00BD4AA3"/>
    <w:rsid w:val="00BD4C84"/>
    <w:rsid w:val="00BD4CEE"/>
    <w:rsid w:val="00BD4D8F"/>
    <w:rsid w:val="00BD4DE3"/>
    <w:rsid w:val="00BD4E58"/>
    <w:rsid w:val="00BD4F09"/>
    <w:rsid w:val="00BD4FF6"/>
    <w:rsid w:val="00BD5545"/>
    <w:rsid w:val="00BD55C9"/>
    <w:rsid w:val="00BD5738"/>
    <w:rsid w:val="00BD5A66"/>
    <w:rsid w:val="00BD61BB"/>
    <w:rsid w:val="00BD61F5"/>
    <w:rsid w:val="00BD6379"/>
    <w:rsid w:val="00BD6A84"/>
    <w:rsid w:val="00BD6F26"/>
    <w:rsid w:val="00BD7002"/>
    <w:rsid w:val="00BD72FE"/>
    <w:rsid w:val="00BD73C5"/>
    <w:rsid w:val="00BD7B0A"/>
    <w:rsid w:val="00BD7B94"/>
    <w:rsid w:val="00BD7C30"/>
    <w:rsid w:val="00BD7C48"/>
    <w:rsid w:val="00BD7CAF"/>
    <w:rsid w:val="00BD7E09"/>
    <w:rsid w:val="00BD7E42"/>
    <w:rsid w:val="00BD7FDD"/>
    <w:rsid w:val="00BE008E"/>
    <w:rsid w:val="00BE0528"/>
    <w:rsid w:val="00BE0692"/>
    <w:rsid w:val="00BE0735"/>
    <w:rsid w:val="00BE0A5C"/>
    <w:rsid w:val="00BE0B1F"/>
    <w:rsid w:val="00BE0B4B"/>
    <w:rsid w:val="00BE1719"/>
    <w:rsid w:val="00BE1D01"/>
    <w:rsid w:val="00BE200B"/>
    <w:rsid w:val="00BE21BE"/>
    <w:rsid w:val="00BE2562"/>
    <w:rsid w:val="00BE25F8"/>
    <w:rsid w:val="00BE27C2"/>
    <w:rsid w:val="00BE29FC"/>
    <w:rsid w:val="00BE2BEF"/>
    <w:rsid w:val="00BE32A4"/>
    <w:rsid w:val="00BE32E3"/>
    <w:rsid w:val="00BE3788"/>
    <w:rsid w:val="00BE39A8"/>
    <w:rsid w:val="00BE3CA8"/>
    <w:rsid w:val="00BE3FBE"/>
    <w:rsid w:val="00BE41AB"/>
    <w:rsid w:val="00BE43AA"/>
    <w:rsid w:val="00BE4735"/>
    <w:rsid w:val="00BE4CF8"/>
    <w:rsid w:val="00BE51CF"/>
    <w:rsid w:val="00BE54AC"/>
    <w:rsid w:val="00BE551F"/>
    <w:rsid w:val="00BE5937"/>
    <w:rsid w:val="00BE5D4F"/>
    <w:rsid w:val="00BE5F22"/>
    <w:rsid w:val="00BE66DA"/>
    <w:rsid w:val="00BE6765"/>
    <w:rsid w:val="00BE6A22"/>
    <w:rsid w:val="00BE6BE5"/>
    <w:rsid w:val="00BE6BEF"/>
    <w:rsid w:val="00BE6D07"/>
    <w:rsid w:val="00BE6E7C"/>
    <w:rsid w:val="00BE7032"/>
    <w:rsid w:val="00BE75C6"/>
    <w:rsid w:val="00BE7AD6"/>
    <w:rsid w:val="00BE7DD1"/>
    <w:rsid w:val="00BE7F2C"/>
    <w:rsid w:val="00BF0572"/>
    <w:rsid w:val="00BF05AB"/>
    <w:rsid w:val="00BF05D9"/>
    <w:rsid w:val="00BF0706"/>
    <w:rsid w:val="00BF0A7D"/>
    <w:rsid w:val="00BF1220"/>
    <w:rsid w:val="00BF12E3"/>
    <w:rsid w:val="00BF1B87"/>
    <w:rsid w:val="00BF1CDD"/>
    <w:rsid w:val="00BF1EEE"/>
    <w:rsid w:val="00BF2190"/>
    <w:rsid w:val="00BF21D3"/>
    <w:rsid w:val="00BF28B7"/>
    <w:rsid w:val="00BF28D6"/>
    <w:rsid w:val="00BF29A8"/>
    <w:rsid w:val="00BF34A5"/>
    <w:rsid w:val="00BF375B"/>
    <w:rsid w:val="00BF3CDA"/>
    <w:rsid w:val="00BF3D2A"/>
    <w:rsid w:val="00BF3D6E"/>
    <w:rsid w:val="00BF3DE2"/>
    <w:rsid w:val="00BF3FDB"/>
    <w:rsid w:val="00BF409C"/>
    <w:rsid w:val="00BF4293"/>
    <w:rsid w:val="00BF457C"/>
    <w:rsid w:val="00BF45A4"/>
    <w:rsid w:val="00BF479E"/>
    <w:rsid w:val="00BF484B"/>
    <w:rsid w:val="00BF48B7"/>
    <w:rsid w:val="00BF495D"/>
    <w:rsid w:val="00BF4ADB"/>
    <w:rsid w:val="00BF4C7A"/>
    <w:rsid w:val="00BF4C84"/>
    <w:rsid w:val="00BF5165"/>
    <w:rsid w:val="00BF51BF"/>
    <w:rsid w:val="00BF5507"/>
    <w:rsid w:val="00BF5604"/>
    <w:rsid w:val="00BF57E0"/>
    <w:rsid w:val="00BF5DDE"/>
    <w:rsid w:val="00BF60B1"/>
    <w:rsid w:val="00BF6101"/>
    <w:rsid w:val="00BF624E"/>
    <w:rsid w:val="00BF65B1"/>
    <w:rsid w:val="00BF65F2"/>
    <w:rsid w:val="00BF6652"/>
    <w:rsid w:val="00BF6A3C"/>
    <w:rsid w:val="00BF71A7"/>
    <w:rsid w:val="00BF74E7"/>
    <w:rsid w:val="00BF7872"/>
    <w:rsid w:val="00BF7A6B"/>
    <w:rsid w:val="00BF7C90"/>
    <w:rsid w:val="00BF7DCC"/>
    <w:rsid w:val="00C0014A"/>
    <w:rsid w:val="00C003C8"/>
    <w:rsid w:val="00C00478"/>
    <w:rsid w:val="00C00724"/>
    <w:rsid w:val="00C00978"/>
    <w:rsid w:val="00C00B89"/>
    <w:rsid w:val="00C00C05"/>
    <w:rsid w:val="00C00CB6"/>
    <w:rsid w:val="00C013FF"/>
    <w:rsid w:val="00C0153A"/>
    <w:rsid w:val="00C0182C"/>
    <w:rsid w:val="00C01CED"/>
    <w:rsid w:val="00C01E9A"/>
    <w:rsid w:val="00C01F65"/>
    <w:rsid w:val="00C0228D"/>
    <w:rsid w:val="00C027CE"/>
    <w:rsid w:val="00C02AB9"/>
    <w:rsid w:val="00C02B92"/>
    <w:rsid w:val="00C03168"/>
    <w:rsid w:val="00C03292"/>
    <w:rsid w:val="00C0337A"/>
    <w:rsid w:val="00C0339C"/>
    <w:rsid w:val="00C037F4"/>
    <w:rsid w:val="00C038AD"/>
    <w:rsid w:val="00C03EED"/>
    <w:rsid w:val="00C03F69"/>
    <w:rsid w:val="00C04426"/>
    <w:rsid w:val="00C049E2"/>
    <w:rsid w:val="00C04C38"/>
    <w:rsid w:val="00C04D28"/>
    <w:rsid w:val="00C04F18"/>
    <w:rsid w:val="00C051E6"/>
    <w:rsid w:val="00C0541A"/>
    <w:rsid w:val="00C0566F"/>
    <w:rsid w:val="00C056E2"/>
    <w:rsid w:val="00C059E3"/>
    <w:rsid w:val="00C05BDE"/>
    <w:rsid w:val="00C05CB2"/>
    <w:rsid w:val="00C067B9"/>
    <w:rsid w:val="00C06A4B"/>
    <w:rsid w:val="00C06E9F"/>
    <w:rsid w:val="00C07641"/>
    <w:rsid w:val="00C0777D"/>
    <w:rsid w:val="00C079D6"/>
    <w:rsid w:val="00C07A55"/>
    <w:rsid w:val="00C1015D"/>
    <w:rsid w:val="00C103CF"/>
    <w:rsid w:val="00C107AD"/>
    <w:rsid w:val="00C10892"/>
    <w:rsid w:val="00C10C74"/>
    <w:rsid w:val="00C10F3C"/>
    <w:rsid w:val="00C1179F"/>
    <w:rsid w:val="00C11D0A"/>
    <w:rsid w:val="00C12097"/>
    <w:rsid w:val="00C121DE"/>
    <w:rsid w:val="00C125D2"/>
    <w:rsid w:val="00C12740"/>
    <w:rsid w:val="00C127AF"/>
    <w:rsid w:val="00C1283F"/>
    <w:rsid w:val="00C128A7"/>
    <w:rsid w:val="00C12A7B"/>
    <w:rsid w:val="00C12B1D"/>
    <w:rsid w:val="00C12F79"/>
    <w:rsid w:val="00C12FA2"/>
    <w:rsid w:val="00C1316D"/>
    <w:rsid w:val="00C131D5"/>
    <w:rsid w:val="00C13236"/>
    <w:rsid w:val="00C132C8"/>
    <w:rsid w:val="00C134E8"/>
    <w:rsid w:val="00C13713"/>
    <w:rsid w:val="00C138F5"/>
    <w:rsid w:val="00C13E59"/>
    <w:rsid w:val="00C14B05"/>
    <w:rsid w:val="00C14C5E"/>
    <w:rsid w:val="00C14CAB"/>
    <w:rsid w:val="00C14E2C"/>
    <w:rsid w:val="00C1533F"/>
    <w:rsid w:val="00C153AC"/>
    <w:rsid w:val="00C15752"/>
    <w:rsid w:val="00C15A3C"/>
    <w:rsid w:val="00C15CCE"/>
    <w:rsid w:val="00C15CEF"/>
    <w:rsid w:val="00C15D62"/>
    <w:rsid w:val="00C15EE2"/>
    <w:rsid w:val="00C15F7C"/>
    <w:rsid w:val="00C1620A"/>
    <w:rsid w:val="00C16573"/>
    <w:rsid w:val="00C167AC"/>
    <w:rsid w:val="00C16829"/>
    <w:rsid w:val="00C16A85"/>
    <w:rsid w:val="00C17650"/>
    <w:rsid w:val="00C17874"/>
    <w:rsid w:val="00C17E6A"/>
    <w:rsid w:val="00C20413"/>
    <w:rsid w:val="00C2041C"/>
    <w:rsid w:val="00C20481"/>
    <w:rsid w:val="00C20638"/>
    <w:rsid w:val="00C20CBB"/>
    <w:rsid w:val="00C20EB7"/>
    <w:rsid w:val="00C21118"/>
    <w:rsid w:val="00C212EA"/>
    <w:rsid w:val="00C212EF"/>
    <w:rsid w:val="00C214E5"/>
    <w:rsid w:val="00C2150B"/>
    <w:rsid w:val="00C215D0"/>
    <w:rsid w:val="00C21682"/>
    <w:rsid w:val="00C21931"/>
    <w:rsid w:val="00C21B73"/>
    <w:rsid w:val="00C21BCC"/>
    <w:rsid w:val="00C21CF9"/>
    <w:rsid w:val="00C21E03"/>
    <w:rsid w:val="00C21F7E"/>
    <w:rsid w:val="00C220E3"/>
    <w:rsid w:val="00C2238C"/>
    <w:rsid w:val="00C224A2"/>
    <w:rsid w:val="00C2282D"/>
    <w:rsid w:val="00C22A32"/>
    <w:rsid w:val="00C22B9E"/>
    <w:rsid w:val="00C22C04"/>
    <w:rsid w:val="00C22E54"/>
    <w:rsid w:val="00C22F08"/>
    <w:rsid w:val="00C22F47"/>
    <w:rsid w:val="00C22FF5"/>
    <w:rsid w:val="00C2317B"/>
    <w:rsid w:val="00C2364F"/>
    <w:rsid w:val="00C236AB"/>
    <w:rsid w:val="00C237FB"/>
    <w:rsid w:val="00C23A4A"/>
    <w:rsid w:val="00C23AE1"/>
    <w:rsid w:val="00C23C69"/>
    <w:rsid w:val="00C23C9A"/>
    <w:rsid w:val="00C23EAB"/>
    <w:rsid w:val="00C23EB0"/>
    <w:rsid w:val="00C2408F"/>
    <w:rsid w:val="00C240EE"/>
    <w:rsid w:val="00C2425C"/>
    <w:rsid w:val="00C24308"/>
    <w:rsid w:val="00C2453D"/>
    <w:rsid w:val="00C24B51"/>
    <w:rsid w:val="00C2519F"/>
    <w:rsid w:val="00C2522E"/>
    <w:rsid w:val="00C252E9"/>
    <w:rsid w:val="00C2540F"/>
    <w:rsid w:val="00C25413"/>
    <w:rsid w:val="00C25877"/>
    <w:rsid w:val="00C25D43"/>
    <w:rsid w:val="00C25ECE"/>
    <w:rsid w:val="00C2624A"/>
    <w:rsid w:val="00C26816"/>
    <w:rsid w:val="00C27959"/>
    <w:rsid w:val="00C279B3"/>
    <w:rsid w:val="00C27A9E"/>
    <w:rsid w:val="00C27B80"/>
    <w:rsid w:val="00C27DCD"/>
    <w:rsid w:val="00C27E9F"/>
    <w:rsid w:val="00C27EBC"/>
    <w:rsid w:val="00C30161"/>
    <w:rsid w:val="00C30210"/>
    <w:rsid w:val="00C30272"/>
    <w:rsid w:val="00C3027E"/>
    <w:rsid w:val="00C302C2"/>
    <w:rsid w:val="00C30308"/>
    <w:rsid w:val="00C303C5"/>
    <w:rsid w:val="00C3050F"/>
    <w:rsid w:val="00C305AD"/>
    <w:rsid w:val="00C30DF4"/>
    <w:rsid w:val="00C30E72"/>
    <w:rsid w:val="00C30F6F"/>
    <w:rsid w:val="00C30FF2"/>
    <w:rsid w:val="00C31099"/>
    <w:rsid w:val="00C310C5"/>
    <w:rsid w:val="00C3122E"/>
    <w:rsid w:val="00C31BA4"/>
    <w:rsid w:val="00C31D9D"/>
    <w:rsid w:val="00C31E4B"/>
    <w:rsid w:val="00C31F71"/>
    <w:rsid w:val="00C32178"/>
    <w:rsid w:val="00C322CC"/>
    <w:rsid w:val="00C3232D"/>
    <w:rsid w:val="00C325D9"/>
    <w:rsid w:val="00C32A2C"/>
    <w:rsid w:val="00C32B2F"/>
    <w:rsid w:val="00C32D76"/>
    <w:rsid w:val="00C32D94"/>
    <w:rsid w:val="00C32E4B"/>
    <w:rsid w:val="00C32F02"/>
    <w:rsid w:val="00C330A4"/>
    <w:rsid w:val="00C3351D"/>
    <w:rsid w:val="00C3368D"/>
    <w:rsid w:val="00C33BCF"/>
    <w:rsid w:val="00C33CC1"/>
    <w:rsid w:val="00C33CF1"/>
    <w:rsid w:val="00C33E1C"/>
    <w:rsid w:val="00C33E6C"/>
    <w:rsid w:val="00C33E95"/>
    <w:rsid w:val="00C3422C"/>
    <w:rsid w:val="00C3449F"/>
    <w:rsid w:val="00C34BB7"/>
    <w:rsid w:val="00C34DF4"/>
    <w:rsid w:val="00C35418"/>
    <w:rsid w:val="00C354BC"/>
    <w:rsid w:val="00C35572"/>
    <w:rsid w:val="00C35809"/>
    <w:rsid w:val="00C35FE0"/>
    <w:rsid w:val="00C36043"/>
    <w:rsid w:val="00C36070"/>
    <w:rsid w:val="00C360A1"/>
    <w:rsid w:val="00C360F8"/>
    <w:rsid w:val="00C36242"/>
    <w:rsid w:val="00C36302"/>
    <w:rsid w:val="00C364E0"/>
    <w:rsid w:val="00C36700"/>
    <w:rsid w:val="00C3699C"/>
    <w:rsid w:val="00C36FC1"/>
    <w:rsid w:val="00C37004"/>
    <w:rsid w:val="00C3704D"/>
    <w:rsid w:val="00C370B4"/>
    <w:rsid w:val="00C3744D"/>
    <w:rsid w:val="00C374AE"/>
    <w:rsid w:val="00C375F1"/>
    <w:rsid w:val="00C3781C"/>
    <w:rsid w:val="00C379E6"/>
    <w:rsid w:val="00C40050"/>
    <w:rsid w:val="00C402D7"/>
    <w:rsid w:val="00C40314"/>
    <w:rsid w:val="00C404FF"/>
    <w:rsid w:val="00C405C8"/>
    <w:rsid w:val="00C4060D"/>
    <w:rsid w:val="00C40809"/>
    <w:rsid w:val="00C40A8C"/>
    <w:rsid w:val="00C413CE"/>
    <w:rsid w:val="00C41E25"/>
    <w:rsid w:val="00C42185"/>
    <w:rsid w:val="00C421AF"/>
    <w:rsid w:val="00C42418"/>
    <w:rsid w:val="00C42626"/>
    <w:rsid w:val="00C426A0"/>
    <w:rsid w:val="00C4299D"/>
    <w:rsid w:val="00C42A1D"/>
    <w:rsid w:val="00C42A59"/>
    <w:rsid w:val="00C42C58"/>
    <w:rsid w:val="00C42D7D"/>
    <w:rsid w:val="00C4360F"/>
    <w:rsid w:val="00C43AE2"/>
    <w:rsid w:val="00C43FC3"/>
    <w:rsid w:val="00C44033"/>
    <w:rsid w:val="00C448BB"/>
    <w:rsid w:val="00C44BDF"/>
    <w:rsid w:val="00C44D87"/>
    <w:rsid w:val="00C44E13"/>
    <w:rsid w:val="00C45229"/>
    <w:rsid w:val="00C454F5"/>
    <w:rsid w:val="00C454FE"/>
    <w:rsid w:val="00C462F3"/>
    <w:rsid w:val="00C4630D"/>
    <w:rsid w:val="00C46680"/>
    <w:rsid w:val="00C469AB"/>
    <w:rsid w:val="00C46BEA"/>
    <w:rsid w:val="00C47179"/>
    <w:rsid w:val="00C47473"/>
    <w:rsid w:val="00C47B0E"/>
    <w:rsid w:val="00C47BA2"/>
    <w:rsid w:val="00C47C04"/>
    <w:rsid w:val="00C47F5C"/>
    <w:rsid w:val="00C5046B"/>
    <w:rsid w:val="00C50694"/>
    <w:rsid w:val="00C5079B"/>
    <w:rsid w:val="00C507FD"/>
    <w:rsid w:val="00C50843"/>
    <w:rsid w:val="00C5089A"/>
    <w:rsid w:val="00C5097C"/>
    <w:rsid w:val="00C50A5B"/>
    <w:rsid w:val="00C50AD0"/>
    <w:rsid w:val="00C50DB2"/>
    <w:rsid w:val="00C514D8"/>
    <w:rsid w:val="00C517D0"/>
    <w:rsid w:val="00C517DA"/>
    <w:rsid w:val="00C517DC"/>
    <w:rsid w:val="00C51CC6"/>
    <w:rsid w:val="00C51CE8"/>
    <w:rsid w:val="00C51F43"/>
    <w:rsid w:val="00C51FAF"/>
    <w:rsid w:val="00C5272F"/>
    <w:rsid w:val="00C52A5F"/>
    <w:rsid w:val="00C52C47"/>
    <w:rsid w:val="00C52D8A"/>
    <w:rsid w:val="00C52E57"/>
    <w:rsid w:val="00C53059"/>
    <w:rsid w:val="00C537D5"/>
    <w:rsid w:val="00C53CFB"/>
    <w:rsid w:val="00C53E90"/>
    <w:rsid w:val="00C5417D"/>
    <w:rsid w:val="00C54207"/>
    <w:rsid w:val="00C5435C"/>
    <w:rsid w:val="00C547FB"/>
    <w:rsid w:val="00C54A33"/>
    <w:rsid w:val="00C54B62"/>
    <w:rsid w:val="00C54CE7"/>
    <w:rsid w:val="00C54E26"/>
    <w:rsid w:val="00C54ED9"/>
    <w:rsid w:val="00C5509F"/>
    <w:rsid w:val="00C5545E"/>
    <w:rsid w:val="00C55509"/>
    <w:rsid w:val="00C55BF6"/>
    <w:rsid w:val="00C55DB6"/>
    <w:rsid w:val="00C55DD7"/>
    <w:rsid w:val="00C562D2"/>
    <w:rsid w:val="00C56303"/>
    <w:rsid w:val="00C5655C"/>
    <w:rsid w:val="00C565E7"/>
    <w:rsid w:val="00C56764"/>
    <w:rsid w:val="00C568A9"/>
    <w:rsid w:val="00C56C86"/>
    <w:rsid w:val="00C56E4E"/>
    <w:rsid w:val="00C57076"/>
    <w:rsid w:val="00C57088"/>
    <w:rsid w:val="00C570F1"/>
    <w:rsid w:val="00C5737C"/>
    <w:rsid w:val="00C57600"/>
    <w:rsid w:val="00C5774D"/>
    <w:rsid w:val="00C5790B"/>
    <w:rsid w:val="00C57A3C"/>
    <w:rsid w:val="00C57B68"/>
    <w:rsid w:val="00C57D27"/>
    <w:rsid w:val="00C6043F"/>
    <w:rsid w:val="00C609C0"/>
    <w:rsid w:val="00C60B38"/>
    <w:rsid w:val="00C60E3A"/>
    <w:rsid w:val="00C60FB6"/>
    <w:rsid w:val="00C611DB"/>
    <w:rsid w:val="00C61461"/>
    <w:rsid w:val="00C61624"/>
    <w:rsid w:val="00C6175F"/>
    <w:rsid w:val="00C6197C"/>
    <w:rsid w:val="00C61CB6"/>
    <w:rsid w:val="00C6202C"/>
    <w:rsid w:val="00C6214F"/>
    <w:rsid w:val="00C623DD"/>
    <w:rsid w:val="00C627F2"/>
    <w:rsid w:val="00C628CA"/>
    <w:rsid w:val="00C62C09"/>
    <w:rsid w:val="00C63191"/>
    <w:rsid w:val="00C6356B"/>
    <w:rsid w:val="00C63835"/>
    <w:rsid w:val="00C63932"/>
    <w:rsid w:val="00C63B0E"/>
    <w:rsid w:val="00C63C92"/>
    <w:rsid w:val="00C63D92"/>
    <w:rsid w:val="00C63F2F"/>
    <w:rsid w:val="00C64026"/>
    <w:rsid w:val="00C641D8"/>
    <w:rsid w:val="00C643BB"/>
    <w:rsid w:val="00C64650"/>
    <w:rsid w:val="00C64BDD"/>
    <w:rsid w:val="00C64DAB"/>
    <w:rsid w:val="00C651AC"/>
    <w:rsid w:val="00C65877"/>
    <w:rsid w:val="00C65C46"/>
    <w:rsid w:val="00C65D1E"/>
    <w:rsid w:val="00C65E0A"/>
    <w:rsid w:val="00C65E91"/>
    <w:rsid w:val="00C65F51"/>
    <w:rsid w:val="00C66115"/>
    <w:rsid w:val="00C661DC"/>
    <w:rsid w:val="00C66257"/>
    <w:rsid w:val="00C66299"/>
    <w:rsid w:val="00C6644A"/>
    <w:rsid w:val="00C6646B"/>
    <w:rsid w:val="00C6664A"/>
    <w:rsid w:val="00C66660"/>
    <w:rsid w:val="00C666FC"/>
    <w:rsid w:val="00C66A77"/>
    <w:rsid w:val="00C66C08"/>
    <w:rsid w:val="00C6704F"/>
    <w:rsid w:val="00C67050"/>
    <w:rsid w:val="00C67105"/>
    <w:rsid w:val="00C6724D"/>
    <w:rsid w:val="00C6799B"/>
    <w:rsid w:val="00C67B19"/>
    <w:rsid w:val="00C67D09"/>
    <w:rsid w:val="00C67D26"/>
    <w:rsid w:val="00C700EB"/>
    <w:rsid w:val="00C7036F"/>
    <w:rsid w:val="00C7044A"/>
    <w:rsid w:val="00C704B2"/>
    <w:rsid w:val="00C704D7"/>
    <w:rsid w:val="00C7051F"/>
    <w:rsid w:val="00C70592"/>
    <w:rsid w:val="00C706AF"/>
    <w:rsid w:val="00C709D7"/>
    <w:rsid w:val="00C70A5B"/>
    <w:rsid w:val="00C70B65"/>
    <w:rsid w:val="00C70CCF"/>
    <w:rsid w:val="00C70FA6"/>
    <w:rsid w:val="00C71029"/>
    <w:rsid w:val="00C71107"/>
    <w:rsid w:val="00C71197"/>
    <w:rsid w:val="00C71421"/>
    <w:rsid w:val="00C71493"/>
    <w:rsid w:val="00C71539"/>
    <w:rsid w:val="00C71540"/>
    <w:rsid w:val="00C7177E"/>
    <w:rsid w:val="00C7182E"/>
    <w:rsid w:val="00C71A61"/>
    <w:rsid w:val="00C71A64"/>
    <w:rsid w:val="00C71AFA"/>
    <w:rsid w:val="00C71B59"/>
    <w:rsid w:val="00C71BEC"/>
    <w:rsid w:val="00C71C10"/>
    <w:rsid w:val="00C71D27"/>
    <w:rsid w:val="00C71DC4"/>
    <w:rsid w:val="00C71DD5"/>
    <w:rsid w:val="00C7219C"/>
    <w:rsid w:val="00C7274F"/>
    <w:rsid w:val="00C727ED"/>
    <w:rsid w:val="00C7286F"/>
    <w:rsid w:val="00C72BD1"/>
    <w:rsid w:val="00C72D13"/>
    <w:rsid w:val="00C72F72"/>
    <w:rsid w:val="00C73064"/>
    <w:rsid w:val="00C73081"/>
    <w:rsid w:val="00C73287"/>
    <w:rsid w:val="00C73474"/>
    <w:rsid w:val="00C735F3"/>
    <w:rsid w:val="00C736EA"/>
    <w:rsid w:val="00C73792"/>
    <w:rsid w:val="00C73D80"/>
    <w:rsid w:val="00C73ED7"/>
    <w:rsid w:val="00C741E8"/>
    <w:rsid w:val="00C74385"/>
    <w:rsid w:val="00C746A3"/>
    <w:rsid w:val="00C74A9D"/>
    <w:rsid w:val="00C74BCE"/>
    <w:rsid w:val="00C7519D"/>
    <w:rsid w:val="00C75611"/>
    <w:rsid w:val="00C757A4"/>
    <w:rsid w:val="00C757D1"/>
    <w:rsid w:val="00C75993"/>
    <w:rsid w:val="00C759D4"/>
    <w:rsid w:val="00C75C62"/>
    <w:rsid w:val="00C75D15"/>
    <w:rsid w:val="00C75E61"/>
    <w:rsid w:val="00C75F10"/>
    <w:rsid w:val="00C76BAF"/>
    <w:rsid w:val="00C76D10"/>
    <w:rsid w:val="00C76D77"/>
    <w:rsid w:val="00C76EF7"/>
    <w:rsid w:val="00C76FD4"/>
    <w:rsid w:val="00C7705F"/>
    <w:rsid w:val="00C7721E"/>
    <w:rsid w:val="00C772D4"/>
    <w:rsid w:val="00C77825"/>
    <w:rsid w:val="00C77BF0"/>
    <w:rsid w:val="00C77C45"/>
    <w:rsid w:val="00C77D9D"/>
    <w:rsid w:val="00C77E1C"/>
    <w:rsid w:val="00C77EF4"/>
    <w:rsid w:val="00C80144"/>
    <w:rsid w:val="00C80476"/>
    <w:rsid w:val="00C8062E"/>
    <w:rsid w:val="00C807AA"/>
    <w:rsid w:val="00C8087F"/>
    <w:rsid w:val="00C80EFD"/>
    <w:rsid w:val="00C8163B"/>
    <w:rsid w:val="00C81694"/>
    <w:rsid w:val="00C81715"/>
    <w:rsid w:val="00C8180F"/>
    <w:rsid w:val="00C8190D"/>
    <w:rsid w:val="00C81995"/>
    <w:rsid w:val="00C81AF7"/>
    <w:rsid w:val="00C81FA4"/>
    <w:rsid w:val="00C82073"/>
    <w:rsid w:val="00C82183"/>
    <w:rsid w:val="00C825A7"/>
    <w:rsid w:val="00C826AC"/>
    <w:rsid w:val="00C829E6"/>
    <w:rsid w:val="00C82AA6"/>
    <w:rsid w:val="00C82EAC"/>
    <w:rsid w:val="00C8308C"/>
    <w:rsid w:val="00C8314B"/>
    <w:rsid w:val="00C832C2"/>
    <w:rsid w:val="00C83718"/>
    <w:rsid w:val="00C837C7"/>
    <w:rsid w:val="00C839B2"/>
    <w:rsid w:val="00C83CF5"/>
    <w:rsid w:val="00C83FC6"/>
    <w:rsid w:val="00C84298"/>
    <w:rsid w:val="00C848BE"/>
    <w:rsid w:val="00C84C3F"/>
    <w:rsid w:val="00C84D62"/>
    <w:rsid w:val="00C84E99"/>
    <w:rsid w:val="00C8530E"/>
    <w:rsid w:val="00C8579B"/>
    <w:rsid w:val="00C859BC"/>
    <w:rsid w:val="00C85A67"/>
    <w:rsid w:val="00C85CC9"/>
    <w:rsid w:val="00C85D09"/>
    <w:rsid w:val="00C860EE"/>
    <w:rsid w:val="00C8628C"/>
    <w:rsid w:val="00C86513"/>
    <w:rsid w:val="00C8678D"/>
    <w:rsid w:val="00C86AFC"/>
    <w:rsid w:val="00C86DBA"/>
    <w:rsid w:val="00C87249"/>
    <w:rsid w:val="00C8729B"/>
    <w:rsid w:val="00C87465"/>
    <w:rsid w:val="00C87503"/>
    <w:rsid w:val="00C875E8"/>
    <w:rsid w:val="00C878C7"/>
    <w:rsid w:val="00C87B43"/>
    <w:rsid w:val="00C9011F"/>
    <w:rsid w:val="00C901E0"/>
    <w:rsid w:val="00C90786"/>
    <w:rsid w:val="00C9078F"/>
    <w:rsid w:val="00C907B9"/>
    <w:rsid w:val="00C9080A"/>
    <w:rsid w:val="00C9086E"/>
    <w:rsid w:val="00C90F9F"/>
    <w:rsid w:val="00C91091"/>
    <w:rsid w:val="00C91479"/>
    <w:rsid w:val="00C9188C"/>
    <w:rsid w:val="00C919C4"/>
    <w:rsid w:val="00C91A07"/>
    <w:rsid w:val="00C91C8C"/>
    <w:rsid w:val="00C91D36"/>
    <w:rsid w:val="00C91E40"/>
    <w:rsid w:val="00C921BE"/>
    <w:rsid w:val="00C9234B"/>
    <w:rsid w:val="00C9280D"/>
    <w:rsid w:val="00C9288D"/>
    <w:rsid w:val="00C9290E"/>
    <w:rsid w:val="00C929EF"/>
    <w:rsid w:val="00C92E0B"/>
    <w:rsid w:val="00C932CB"/>
    <w:rsid w:val="00C93848"/>
    <w:rsid w:val="00C93890"/>
    <w:rsid w:val="00C938CA"/>
    <w:rsid w:val="00C939A7"/>
    <w:rsid w:val="00C93A62"/>
    <w:rsid w:val="00C93B5E"/>
    <w:rsid w:val="00C93C62"/>
    <w:rsid w:val="00C93CD3"/>
    <w:rsid w:val="00C9404E"/>
    <w:rsid w:val="00C94062"/>
    <w:rsid w:val="00C94072"/>
    <w:rsid w:val="00C9413A"/>
    <w:rsid w:val="00C941A2"/>
    <w:rsid w:val="00C94678"/>
    <w:rsid w:val="00C947BF"/>
    <w:rsid w:val="00C94811"/>
    <w:rsid w:val="00C94A47"/>
    <w:rsid w:val="00C94A7A"/>
    <w:rsid w:val="00C94BFA"/>
    <w:rsid w:val="00C95033"/>
    <w:rsid w:val="00C95520"/>
    <w:rsid w:val="00C9582F"/>
    <w:rsid w:val="00C95F51"/>
    <w:rsid w:val="00C9603C"/>
    <w:rsid w:val="00C96202"/>
    <w:rsid w:val="00C96387"/>
    <w:rsid w:val="00C966B0"/>
    <w:rsid w:val="00C96A0F"/>
    <w:rsid w:val="00C96A31"/>
    <w:rsid w:val="00C96A50"/>
    <w:rsid w:val="00C96ED6"/>
    <w:rsid w:val="00C9717F"/>
    <w:rsid w:val="00C97428"/>
    <w:rsid w:val="00C9744E"/>
    <w:rsid w:val="00C97477"/>
    <w:rsid w:val="00C976D8"/>
    <w:rsid w:val="00C977B7"/>
    <w:rsid w:val="00C97826"/>
    <w:rsid w:val="00C97992"/>
    <w:rsid w:val="00C97AD3"/>
    <w:rsid w:val="00C97C6A"/>
    <w:rsid w:val="00C97D87"/>
    <w:rsid w:val="00C97D97"/>
    <w:rsid w:val="00CA00EA"/>
    <w:rsid w:val="00CA013A"/>
    <w:rsid w:val="00CA01FA"/>
    <w:rsid w:val="00CA05F4"/>
    <w:rsid w:val="00CA13FC"/>
    <w:rsid w:val="00CA1B17"/>
    <w:rsid w:val="00CA1C56"/>
    <w:rsid w:val="00CA1F8B"/>
    <w:rsid w:val="00CA24AA"/>
    <w:rsid w:val="00CA25AE"/>
    <w:rsid w:val="00CA25D8"/>
    <w:rsid w:val="00CA26CA"/>
    <w:rsid w:val="00CA27A6"/>
    <w:rsid w:val="00CA2A65"/>
    <w:rsid w:val="00CA2C1F"/>
    <w:rsid w:val="00CA2FC8"/>
    <w:rsid w:val="00CA3092"/>
    <w:rsid w:val="00CA336A"/>
    <w:rsid w:val="00CA33A8"/>
    <w:rsid w:val="00CA377B"/>
    <w:rsid w:val="00CA3781"/>
    <w:rsid w:val="00CA3986"/>
    <w:rsid w:val="00CA3B48"/>
    <w:rsid w:val="00CA3C83"/>
    <w:rsid w:val="00CA3CE7"/>
    <w:rsid w:val="00CA3E0C"/>
    <w:rsid w:val="00CA3E38"/>
    <w:rsid w:val="00CA4108"/>
    <w:rsid w:val="00CA47AD"/>
    <w:rsid w:val="00CA4C8D"/>
    <w:rsid w:val="00CA50CF"/>
    <w:rsid w:val="00CA51E2"/>
    <w:rsid w:val="00CA533D"/>
    <w:rsid w:val="00CA5D4A"/>
    <w:rsid w:val="00CA5D71"/>
    <w:rsid w:val="00CA5FCD"/>
    <w:rsid w:val="00CA63A0"/>
    <w:rsid w:val="00CA6559"/>
    <w:rsid w:val="00CA6597"/>
    <w:rsid w:val="00CA698F"/>
    <w:rsid w:val="00CA6C71"/>
    <w:rsid w:val="00CA6D2F"/>
    <w:rsid w:val="00CA71D7"/>
    <w:rsid w:val="00CA7250"/>
    <w:rsid w:val="00CA7452"/>
    <w:rsid w:val="00CA7712"/>
    <w:rsid w:val="00CA7A2D"/>
    <w:rsid w:val="00CA7D27"/>
    <w:rsid w:val="00CB0077"/>
    <w:rsid w:val="00CB020F"/>
    <w:rsid w:val="00CB0CE5"/>
    <w:rsid w:val="00CB0F46"/>
    <w:rsid w:val="00CB1225"/>
    <w:rsid w:val="00CB12C5"/>
    <w:rsid w:val="00CB13FA"/>
    <w:rsid w:val="00CB1947"/>
    <w:rsid w:val="00CB1D07"/>
    <w:rsid w:val="00CB22F5"/>
    <w:rsid w:val="00CB25A0"/>
    <w:rsid w:val="00CB2720"/>
    <w:rsid w:val="00CB29B6"/>
    <w:rsid w:val="00CB2CDD"/>
    <w:rsid w:val="00CB2F23"/>
    <w:rsid w:val="00CB2F60"/>
    <w:rsid w:val="00CB3198"/>
    <w:rsid w:val="00CB336D"/>
    <w:rsid w:val="00CB337B"/>
    <w:rsid w:val="00CB33C0"/>
    <w:rsid w:val="00CB34F0"/>
    <w:rsid w:val="00CB35CB"/>
    <w:rsid w:val="00CB3943"/>
    <w:rsid w:val="00CB3A55"/>
    <w:rsid w:val="00CB3EBC"/>
    <w:rsid w:val="00CB3F4B"/>
    <w:rsid w:val="00CB413C"/>
    <w:rsid w:val="00CB424F"/>
    <w:rsid w:val="00CB47B0"/>
    <w:rsid w:val="00CB4B34"/>
    <w:rsid w:val="00CB4D52"/>
    <w:rsid w:val="00CB4F2D"/>
    <w:rsid w:val="00CB4F86"/>
    <w:rsid w:val="00CB5888"/>
    <w:rsid w:val="00CB588B"/>
    <w:rsid w:val="00CB58CC"/>
    <w:rsid w:val="00CB58FB"/>
    <w:rsid w:val="00CB5951"/>
    <w:rsid w:val="00CB5B13"/>
    <w:rsid w:val="00CB6793"/>
    <w:rsid w:val="00CB6A3F"/>
    <w:rsid w:val="00CB6AF5"/>
    <w:rsid w:val="00CB6CE7"/>
    <w:rsid w:val="00CB72C3"/>
    <w:rsid w:val="00CB7331"/>
    <w:rsid w:val="00CB73B2"/>
    <w:rsid w:val="00CB73E5"/>
    <w:rsid w:val="00CB7565"/>
    <w:rsid w:val="00CB7733"/>
    <w:rsid w:val="00CB77B2"/>
    <w:rsid w:val="00CB7A08"/>
    <w:rsid w:val="00CB7E57"/>
    <w:rsid w:val="00CC0257"/>
    <w:rsid w:val="00CC029F"/>
    <w:rsid w:val="00CC02B5"/>
    <w:rsid w:val="00CC03C1"/>
    <w:rsid w:val="00CC0489"/>
    <w:rsid w:val="00CC0672"/>
    <w:rsid w:val="00CC0736"/>
    <w:rsid w:val="00CC075D"/>
    <w:rsid w:val="00CC0795"/>
    <w:rsid w:val="00CC08F4"/>
    <w:rsid w:val="00CC0A1B"/>
    <w:rsid w:val="00CC0A3E"/>
    <w:rsid w:val="00CC0AEA"/>
    <w:rsid w:val="00CC1052"/>
    <w:rsid w:val="00CC111C"/>
    <w:rsid w:val="00CC1327"/>
    <w:rsid w:val="00CC173B"/>
    <w:rsid w:val="00CC17D7"/>
    <w:rsid w:val="00CC1AA2"/>
    <w:rsid w:val="00CC1BF0"/>
    <w:rsid w:val="00CC1D5B"/>
    <w:rsid w:val="00CC1D9C"/>
    <w:rsid w:val="00CC2012"/>
    <w:rsid w:val="00CC2124"/>
    <w:rsid w:val="00CC24BD"/>
    <w:rsid w:val="00CC2FBC"/>
    <w:rsid w:val="00CC3175"/>
    <w:rsid w:val="00CC3396"/>
    <w:rsid w:val="00CC3438"/>
    <w:rsid w:val="00CC368C"/>
    <w:rsid w:val="00CC3942"/>
    <w:rsid w:val="00CC39A3"/>
    <w:rsid w:val="00CC3BE1"/>
    <w:rsid w:val="00CC3D94"/>
    <w:rsid w:val="00CC424A"/>
    <w:rsid w:val="00CC44B5"/>
    <w:rsid w:val="00CC4541"/>
    <w:rsid w:val="00CC4559"/>
    <w:rsid w:val="00CC4B26"/>
    <w:rsid w:val="00CC4F53"/>
    <w:rsid w:val="00CC50BE"/>
    <w:rsid w:val="00CC526B"/>
    <w:rsid w:val="00CC541D"/>
    <w:rsid w:val="00CC542C"/>
    <w:rsid w:val="00CC5683"/>
    <w:rsid w:val="00CC5C94"/>
    <w:rsid w:val="00CC5FE6"/>
    <w:rsid w:val="00CC61A5"/>
    <w:rsid w:val="00CC6491"/>
    <w:rsid w:val="00CC64CF"/>
    <w:rsid w:val="00CC650C"/>
    <w:rsid w:val="00CC65DC"/>
    <w:rsid w:val="00CC6A8B"/>
    <w:rsid w:val="00CC6E81"/>
    <w:rsid w:val="00CC6F22"/>
    <w:rsid w:val="00CC7079"/>
    <w:rsid w:val="00CC71E6"/>
    <w:rsid w:val="00CC74C6"/>
    <w:rsid w:val="00CC7587"/>
    <w:rsid w:val="00CC7632"/>
    <w:rsid w:val="00CC7A8F"/>
    <w:rsid w:val="00CC7C27"/>
    <w:rsid w:val="00CC7F24"/>
    <w:rsid w:val="00CC7FF2"/>
    <w:rsid w:val="00CD01B9"/>
    <w:rsid w:val="00CD056A"/>
    <w:rsid w:val="00CD0C25"/>
    <w:rsid w:val="00CD14F7"/>
    <w:rsid w:val="00CD170B"/>
    <w:rsid w:val="00CD1E5E"/>
    <w:rsid w:val="00CD21AE"/>
    <w:rsid w:val="00CD21D5"/>
    <w:rsid w:val="00CD2580"/>
    <w:rsid w:val="00CD25F6"/>
    <w:rsid w:val="00CD290C"/>
    <w:rsid w:val="00CD2DF4"/>
    <w:rsid w:val="00CD2E15"/>
    <w:rsid w:val="00CD313D"/>
    <w:rsid w:val="00CD31E0"/>
    <w:rsid w:val="00CD3399"/>
    <w:rsid w:val="00CD3974"/>
    <w:rsid w:val="00CD3978"/>
    <w:rsid w:val="00CD3CAB"/>
    <w:rsid w:val="00CD446B"/>
    <w:rsid w:val="00CD4679"/>
    <w:rsid w:val="00CD47DD"/>
    <w:rsid w:val="00CD4B13"/>
    <w:rsid w:val="00CD4BC7"/>
    <w:rsid w:val="00CD504A"/>
    <w:rsid w:val="00CD50A5"/>
    <w:rsid w:val="00CD5145"/>
    <w:rsid w:val="00CD53FA"/>
    <w:rsid w:val="00CD6024"/>
    <w:rsid w:val="00CD634A"/>
    <w:rsid w:val="00CD665A"/>
    <w:rsid w:val="00CD6712"/>
    <w:rsid w:val="00CD680A"/>
    <w:rsid w:val="00CD684C"/>
    <w:rsid w:val="00CD6A51"/>
    <w:rsid w:val="00CD6B4B"/>
    <w:rsid w:val="00CD70A1"/>
    <w:rsid w:val="00CD7301"/>
    <w:rsid w:val="00CD756D"/>
    <w:rsid w:val="00CD76C9"/>
    <w:rsid w:val="00CD7BFD"/>
    <w:rsid w:val="00CD7C2B"/>
    <w:rsid w:val="00CD7C73"/>
    <w:rsid w:val="00CD7F87"/>
    <w:rsid w:val="00CE0170"/>
    <w:rsid w:val="00CE0790"/>
    <w:rsid w:val="00CE0A77"/>
    <w:rsid w:val="00CE10B7"/>
    <w:rsid w:val="00CE110F"/>
    <w:rsid w:val="00CE12F4"/>
    <w:rsid w:val="00CE1675"/>
    <w:rsid w:val="00CE1DFF"/>
    <w:rsid w:val="00CE21BE"/>
    <w:rsid w:val="00CE24CC"/>
    <w:rsid w:val="00CE25D9"/>
    <w:rsid w:val="00CE2F7D"/>
    <w:rsid w:val="00CE30DC"/>
    <w:rsid w:val="00CE3669"/>
    <w:rsid w:val="00CE375F"/>
    <w:rsid w:val="00CE3BB7"/>
    <w:rsid w:val="00CE3F33"/>
    <w:rsid w:val="00CE3FF1"/>
    <w:rsid w:val="00CE4795"/>
    <w:rsid w:val="00CE47A3"/>
    <w:rsid w:val="00CE4B9B"/>
    <w:rsid w:val="00CE4BFC"/>
    <w:rsid w:val="00CE4EE8"/>
    <w:rsid w:val="00CE51E0"/>
    <w:rsid w:val="00CE522F"/>
    <w:rsid w:val="00CE5534"/>
    <w:rsid w:val="00CE5821"/>
    <w:rsid w:val="00CE59E3"/>
    <w:rsid w:val="00CE5D4F"/>
    <w:rsid w:val="00CE6169"/>
    <w:rsid w:val="00CE6188"/>
    <w:rsid w:val="00CE6300"/>
    <w:rsid w:val="00CE6434"/>
    <w:rsid w:val="00CE64AB"/>
    <w:rsid w:val="00CE66A7"/>
    <w:rsid w:val="00CE66EF"/>
    <w:rsid w:val="00CE68CC"/>
    <w:rsid w:val="00CE69BD"/>
    <w:rsid w:val="00CE6D4B"/>
    <w:rsid w:val="00CE716D"/>
    <w:rsid w:val="00CE73FC"/>
    <w:rsid w:val="00CE76E3"/>
    <w:rsid w:val="00CE7C0A"/>
    <w:rsid w:val="00CE7D16"/>
    <w:rsid w:val="00CE7E01"/>
    <w:rsid w:val="00CF01D5"/>
    <w:rsid w:val="00CF052B"/>
    <w:rsid w:val="00CF0555"/>
    <w:rsid w:val="00CF06F0"/>
    <w:rsid w:val="00CF0C74"/>
    <w:rsid w:val="00CF0D2C"/>
    <w:rsid w:val="00CF0EC7"/>
    <w:rsid w:val="00CF1453"/>
    <w:rsid w:val="00CF1A7E"/>
    <w:rsid w:val="00CF1DEC"/>
    <w:rsid w:val="00CF1FB1"/>
    <w:rsid w:val="00CF225A"/>
    <w:rsid w:val="00CF2506"/>
    <w:rsid w:val="00CF264B"/>
    <w:rsid w:val="00CF288C"/>
    <w:rsid w:val="00CF290A"/>
    <w:rsid w:val="00CF2A8A"/>
    <w:rsid w:val="00CF2AF7"/>
    <w:rsid w:val="00CF2D6E"/>
    <w:rsid w:val="00CF2DAA"/>
    <w:rsid w:val="00CF2F9B"/>
    <w:rsid w:val="00CF307C"/>
    <w:rsid w:val="00CF36B6"/>
    <w:rsid w:val="00CF3709"/>
    <w:rsid w:val="00CF37B4"/>
    <w:rsid w:val="00CF3A24"/>
    <w:rsid w:val="00CF3DE3"/>
    <w:rsid w:val="00CF443D"/>
    <w:rsid w:val="00CF451B"/>
    <w:rsid w:val="00CF4611"/>
    <w:rsid w:val="00CF484A"/>
    <w:rsid w:val="00CF49A0"/>
    <w:rsid w:val="00CF4B72"/>
    <w:rsid w:val="00CF5499"/>
    <w:rsid w:val="00CF595C"/>
    <w:rsid w:val="00CF5A37"/>
    <w:rsid w:val="00CF5B34"/>
    <w:rsid w:val="00CF5B8B"/>
    <w:rsid w:val="00CF5E44"/>
    <w:rsid w:val="00CF5F35"/>
    <w:rsid w:val="00CF6040"/>
    <w:rsid w:val="00CF6146"/>
    <w:rsid w:val="00CF649E"/>
    <w:rsid w:val="00CF64A1"/>
    <w:rsid w:val="00CF65A4"/>
    <w:rsid w:val="00CF6652"/>
    <w:rsid w:val="00CF67E9"/>
    <w:rsid w:val="00CF71BC"/>
    <w:rsid w:val="00CF7298"/>
    <w:rsid w:val="00CF76BE"/>
    <w:rsid w:val="00CF7845"/>
    <w:rsid w:val="00CF7AF5"/>
    <w:rsid w:val="00CF7CE1"/>
    <w:rsid w:val="00CF7F1E"/>
    <w:rsid w:val="00D004A6"/>
    <w:rsid w:val="00D005C9"/>
    <w:rsid w:val="00D0096A"/>
    <w:rsid w:val="00D00A7A"/>
    <w:rsid w:val="00D00F85"/>
    <w:rsid w:val="00D0108D"/>
    <w:rsid w:val="00D01133"/>
    <w:rsid w:val="00D0123A"/>
    <w:rsid w:val="00D0178A"/>
    <w:rsid w:val="00D01DBD"/>
    <w:rsid w:val="00D01DDE"/>
    <w:rsid w:val="00D0208E"/>
    <w:rsid w:val="00D02142"/>
    <w:rsid w:val="00D02316"/>
    <w:rsid w:val="00D02440"/>
    <w:rsid w:val="00D024F4"/>
    <w:rsid w:val="00D02848"/>
    <w:rsid w:val="00D02C16"/>
    <w:rsid w:val="00D02C21"/>
    <w:rsid w:val="00D02D65"/>
    <w:rsid w:val="00D02FA9"/>
    <w:rsid w:val="00D033CF"/>
    <w:rsid w:val="00D03408"/>
    <w:rsid w:val="00D034BB"/>
    <w:rsid w:val="00D03605"/>
    <w:rsid w:val="00D03D77"/>
    <w:rsid w:val="00D03DF6"/>
    <w:rsid w:val="00D03F65"/>
    <w:rsid w:val="00D03FA7"/>
    <w:rsid w:val="00D04025"/>
    <w:rsid w:val="00D041D2"/>
    <w:rsid w:val="00D0420D"/>
    <w:rsid w:val="00D043DE"/>
    <w:rsid w:val="00D0447F"/>
    <w:rsid w:val="00D04AA6"/>
    <w:rsid w:val="00D04BFF"/>
    <w:rsid w:val="00D04D96"/>
    <w:rsid w:val="00D04E3C"/>
    <w:rsid w:val="00D04EC1"/>
    <w:rsid w:val="00D05066"/>
    <w:rsid w:val="00D0512B"/>
    <w:rsid w:val="00D05288"/>
    <w:rsid w:val="00D0542E"/>
    <w:rsid w:val="00D05500"/>
    <w:rsid w:val="00D0550C"/>
    <w:rsid w:val="00D055E9"/>
    <w:rsid w:val="00D0579F"/>
    <w:rsid w:val="00D0597E"/>
    <w:rsid w:val="00D05B90"/>
    <w:rsid w:val="00D05C10"/>
    <w:rsid w:val="00D05CB8"/>
    <w:rsid w:val="00D05CC2"/>
    <w:rsid w:val="00D060E8"/>
    <w:rsid w:val="00D0620C"/>
    <w:rsid w:val="00D065CA"/>
    <w:rsid w:val="00D065D7"/>
    <w:rsid w:val="00D0661C"/>
    <w:rsid w:val="00D0662C"/>
    <w:rsid w:val="00D06C54"/>
    <w:rsid w:val="00D06C9C"/>
    <w:rsid w:val="00D06CFD"/>
    <w:rsid w:val="00D06DE1"/>
    <w:rsid w:val="00D06E0A"/>
    <w:rsid w:val="00D0749B"/>
    <w:rsid w:val="00D078CD"/>
    <w:rsid w:val="00D079F4"/>
    <w:rsid w:val="00D07BF2"/>
    <w:rsid w:val="00D07D2A"/>
    <w:rsid w:val="00D07E5F"/>
    <w:rsid w:val="00D101FE"/>
    <w:rsid w:val="00D107AC"/>
    <w:rsid w:val="00D1088C"/>
    <w:rsid w:val="00D10DE4"/>
    <w:rsid w:val="00D11467"/>
    <w:rsid w:val="00D115F8"/>
    <w:rsid w:val="00D12088"/>
    <w:rsid w:val="00D121E6"/>
    <w:rsid w:val="00D122DB"/>
    <w:rsid w:val="00D1236D"/>
    <w:rsid w:val="00D12389"/>
    <w:rsid w:val="00D124DC"/>
    <w:rsid w:val="00D1253D"/>
    <w:rsid w:val="00D12DBA"/>
    <w:rsid w:val="00D12F34"/>
    <w:rsid w:val="00D1313A"/>
    <w:rsid w:val="00D13305"/>
    <w:rsid w:val="00D13375"/>
    <w:rsid w:val="00D137D0"/>
    <w:rsid w:val="00D13816"/>
    <w:rsid w:val="00D13923"/>
    <w:rsid w:val="00D13C46"/>
    <w:rsid w:val="00D13CB0"/>
    <w:rsid w:val="00D13DEC"/>
    <w:rsid w:val="00D13DFD"/>
    <w:rsid w:val="00D13E41"/>
    <w:rsid w:val="00D13EA4"/>
    <w:rsid w:val="00D14048"/>
    <w:rsid w:val="00D14117"/>
    <w:rsid w:val="00D143A4"/>
    <w:rsid w:val="00D143E0"/>
    <w:rsid w:val="00D14451"/>
    <w:rsid w:val="00D14499"/>
    <w:rsid w:val="00D144FF"/>
    <w:rsid w:val="00D1452F"/>
    <w:rsid w:val="00D14530"/>
    <w:rsid w:val="00D146F7"/>
    <w:rsid w:val="00D14805"/>
    <w:rsid w:val="00D14951"/>
    <w:rsid w:val="00D14B9E"/>
    <w:rsid w:val="00D14C10"/>
    <w:rsid w:val="00D14F63"/>
    <w:rsid w:val="00D153C3"/>
    <w:rsid w:val="00D1580F"/>
    <w:rsid w:val="00D15B69"/>
    <w:rsid w:val="00D15D13"/>
    <w:rsid w:val="00D15D9D"/>
    <w:rsid w:val="00D16028"/>
    <w:rsid w:val="00D162EF"/>
    <w:rsid w:val="00D16400"/>
    <w:rsid w:val="00D16636"/>
    <w:rsid w:val="00D166EC"/>
    <w:rsid w:val="00D16939"/>
    <w:rsid w:val="00D16D72"/>
    <w:rsid w:val="00D17034"/>
    <w:rsid w:val="00D17121"/>
    <w:rsid w:val="00D171EF"/>
    <w:rsid w:val="00D173A9"/>
    <w:rsid w:val="00D17596"/>
    <w:rsid w:val="00D17873"/>
    <w:rsid w:val="00D17AE5"/>
    <w:rsid w:val="00D17C51"/>
    <w:rsid w:val="00D17E9D"/>
    <w:rsid w:val="00D20003"/>
    <w:rsid w:val="00D200D1"/>
    <w:rsid w:val="00D2062C"/>
    <w:rsid w:val="00D20849"/>
    <w:rsid w:val="00D20A00"/>
    <w:rsid w:val="00D20A44"/>
    <w:rsid w:val="00D20B7F"/>
    <w:rsid w:val="00D20D24"/>
    <w:rsid w:val="00D2106B"/>
    <w:rsid w:val="00D21090"/>
    <w:rsid w:val="00D2137D"/>
    <w:rsid w:val="00D21425"/>
    <w:rsid w:val="00D21577"/>
    <w:rsid w:val="00D21631"/>
    <w:rsid w:val="00D216BE"/>
    <w:rsid w:val="00D219F3"/>
    <w:rsid w:val="00D223AC"/>
    <w:rsid w:val="00D22557"/>
    <w:rsid w:val="00D226B5"/>
    <w:rsid w:val="00D226F7"/>
    <w:rsid w:val="00D22815"/>
    <w:rsid w:val="00D2286F"/>
    <w:rsid w:val="00D2314A"/>
    <w:rsid w:val="00D231F6"/>
    <w:rsid w:val="00D2323D"/>
    <w:rsid w:val="00D233F3"/>
    <w:rsid w:val="00D2343A"/>
    <w:rsid w:val="00D237AB"/>
    <w:rsid w:val="00D237BD"/>
    <w:rsid w:val="00D23863"/>
    <w:rsid w:val="00D2392D"/>
    <w:rsid w:val="00D24098"/>
    <w:rsid w:val="00D24215"/>
    <w:rsid w:val="00D24313"/>
    <w:rsid w:val="00D24421"/>
    <w:rsid w:val="00D24534"/>
    <w:rsid w:val="00D24539"/>
    <w:rsid w:val="00D2480C"/>
    <w:rsid w:val="00D24995"/>
    <w:rsid w:val="00D24B09"/>
    <w:rsid w:val="00D24CD6"/>
    <w:rsid w:val="00D24F17"/>
    <w:rsid w:val="00D24FB4"/>
    <w:rsid w:val="00D250C5"/>
    <w:rsid w:val="00D25210"/>
    <w:rsid w:val="00D256E4"/>
    <w:rsid w:val="00D257F6"/>
    <w:rsid w:val="00D2585F"/>
    <w:rsid w:val="00D25C3F"/>
    <w:rsid w:val="00D25E15"/>
    <w:rsid w:val="00D264DA"/>
    <w:rsid w:val="00D264F7"/>
    <w:rsid w:val="00D26B59"/>
    <w:rsid w:val="00D26B77"/>
    <w:rsid w:val="00D26D34"/>
    <w:rsid w:val="00D2711F"/>
    <w:rsid w:val="00D276B0"/>
    <w:rsid w:val="00D27E31"/>
    <w:rsid w:val="00D3019A"/>
    <w:rsid w:val="00D3057F"/>
    <w:rsid w:val="00D305B6"/>
    <w:rsid w:val="00D3063B"/>
    <w:rsid w:val="00D3072F"/>
    <w:rsid w:val="00D307C4"/>
    <w:rsid w:val="00D3106C"/>
    <w:rsid w:val="00D311F5"/>
    <w:rsid w:val="00D31466"/>
    <w:rsid w:val="00D31627"/>
    <w:rsid w:val="00D318F6"/>
    <w:rsid w:val="00D31ABD"/>
    <w:rsid w:val="00D31EA8"/>
    <w:rsid w:val="00D32385"/>
    <w:rsid w:val="00D324D4"/>
    <w:rsid w:val="00D325D8"/>
    <w:rsid w:val="00D3272A"/>
    <w:rsid w:val="00D32858"/>
    <w:rsid w:val="00D3319E"/>
    <w:rsid w:val="00D337B9"/>
    <w:rsid w:val="00D33956"/>
    <w:rsid w:val="00D33D42"/>
    <w:rsid w:val="00D3410B"/>
    <w:rsid w:val="00D342DE"/>
    <w:rsid w:val="00D34410"/>
    <w:rsid w:val="00D347AF"/>
    <w:rsid w:val="00D34EBC"/>
    <w:rsid w:val="00D34EE1"/>
    <w:rsid w:val="00D35386"/>
    <w:rsid w:val="00D3553D"/>
    <w:rsid w:val="00D359AF"/>
    <w:rsid w:val="00D35F61"/>
    <w:rsid w:val="00D36066"/>
    <w:rsid w:val="00D36127"/>
    <w:rsid w:val="00D36273"/>
    <w:rsid w:val="00D36356"/>
    <w:rsid w:val="00D3652B"/>
    <w:rsid w:val="00D365B1"/>
    <w:rsid w:val="00D368A2"/>
    <w:rsid w:val="00D369F5"/>
    <w:rsid w:val="00D36A4C"/>
    <w:rsid w:val="00D36CAA"/>
    <w:rsid w:val="00D36CD3"/>
    <w:rsid w:val="00D36CE6"/>
    <w:rsid w:val="00D3752E"/>
    <w:rsid w:val="00D3762E"/>
    <w:rsid w:val="00D37776"/>
    <w:rsid w:val="00D37826"/>
    <w:rsid w:val="00D379E9"/>
    <w:rsid w:val="00D37AEA"/>
    <w:rsid w:val="00D37E9C"/>
    <w:rsid w:val="00D40168"/>
    <w:rsid w:val="00D404D4"/>
    <w:rsid w:val="00D40504"/>
    <w:rsid w:val="00D407C7"/>
    <w:rsid w:val="00D40AD4"/>
    <w:rsid w:val="00D40D8F"/>
    <w:rsid w:val="00D40EAB"/>
    <w:rsid w:val="00D40FA8"/>
    <w:rsid w:val="00D41093"/>
    <w:rsid w:val="00D41379"/>
    <w:rsid w:val="00D41437"/>
    <w:rsid w:val="00D41565"/>
    <w:rsid w:val="00D41917"/>
    <w:rsid w:val="00D41CE3"/>
    <w:rsid w:val="00D41EBA"/>
    <w:rsid w:val="00D4270A"/>
    <w:rsid w:val="00D42B57"/>
    <w:rsid w:val="00D42EF9"/>
    <w:rsid w:val="00D432D4"/>
    <w:rsid w:val="00D43404"/>
    <w:rsid w:val="00D437B5"/>
    <w:rsid w:val="00D437E8"/>
    <w:rsid w:val="00D4381E"/>
    <w:rsid w:val="00D43822"/>
    <w:rsid w:val="00D43866"/>
    <w:rsid w:val="00D43996"/>
    <w:rsid w:val="00D43DE9"/>
    <w:rsid w:val="00D43E81"/>
    <w:rsid w:val="00D43FB9"/>
    <w:rsid w:val="00D44113"/>
    <w:rsid w:val="00D447E6"/>
    <w:rsid w:val="00D44842"/>
    <w:rsid w:val="00D4495C"/>
    <w:rsid w:val="00D44A1B"/>
    <w:rsid w:val="00D44E28"/>
    <w:rsid w:val="00D44ECA"/>
    <w:rsid w:val="00D44F06"/>
    <w:rsid w:val="00D44FA5"/>
    <w:rsid w:val="00D45085"/>
    <w:rsid w:val="00D45283"/>
    <w:rsid w:val="00D45337"/>
    <w:rsid w:val="00D45473"/>
    <w:rsid w:val="00D454BD"/>
    <w:rsid w:val="00D455C7"/>
    <w:rsid w:val="00D45BC2"/>
    <w:rsid w:val="00D45ECD"/>
    <w:rsid w:val="00D46149"/>
    <w:rsid w:val="00D462D9"/>
    <w:rsid w:val="00D463FD"/>
    <w:rsid w:val="00D46685"/>
    <w:rsid w:val="00D46779"/>
    <w:rsid w:val="00D46A40"/>
    <w:rsid w:val="00D46DFA"/>
    <w:rsid w:val="00D4718A"/>
    <w:rsid w:val="00D475A1"/>
    <w:rsid w:val="00D4772A"/>
    <w:rsid w:val="00D47824"/>
    <w:rsid w:val="00D47A44"/>
    <w:rsid w:val="00D50277"/>
    <w:rsid w:val="00D5038A"/>
    <w:rsid w:val="00D503D9"/>
    <w:rsid w:val="00D5080A"/>
    <w:rsid w:val="00D50979"/>
    <w:rsid w:val="00D50B48"/>
    <w:rsid w:val="00D50C61"/>
    <w:rsid w:val="00D50D42"/>
    <w:rsid w:val="00D50E43"/>
    <w:rsid w:val="00D51027"/>
    <w:rsid w:val="00D51083"/>
    <w:rsid w:val="00D514FB"/>
    <w:rsid w:val="00D51923"/>
    <w:rsid w:val="00D51AA5"/>
    <w:rsid w:val="00D51AC6"/>
    <w:rsid w:val="00D51EA3"/>
    <w:rsid w:val="00D51F07"/>
    <w:rsid w:val="00D51F10"/>
    <w:rsid w:val="00D51F32"/>
    <w:rsid w:val="00D51FD2"/>
    <w:rsid w:val="00D51FE8"/>
    <w:rsid w:val="00D52077"/>
    <w:rsid w:val="00D520AD"/>
    <w:rsid w:val="00D521EB"/>
    <w:rsid w:val="00D522AF"/>
    <w:rsid w:val="00D52393"/>
    <w:rsid w:val="00D525EB"/>
    <w:rsid w:val="00D5263D"/>
    <w:rsid w:val="00D52A66"/>
    <w:rsid w:val="00D52C1D"/>
    <w:rsid w:val="00D52FF4"/>
    <w:rsid w:val="00D5308E"/>
    <w:rsid w:val="00D530E7"/>
    <w:rsid w:val="00D5327F"/>
    <w:rsid w:val="00D53959"/>
    <w:rsid w:val="00D53B16"/>
    <w:rsid w:val="00D53BF5"/>
    <w:rsid w:val="00D53E33"/>
    <w:rsid w:val="00D5414B"/>
    <w:rsid w:val="00D541F6"/>
    <w:rsid w:val="00D543BE"/>
    <w:rsid w:val="00D54833"/>
    <w:rsid w:val="00D54FAE"/>
    <w:rsid w:val="00D55186"/>
    <w:rsid w:val="00D55297"/>
    <w:rsid w:val="00D552F0"/>
    <w:rsid w:val="00D55A92"/>
    <w:rsid w:val="00D55DF4"/>
    <w:rsid w:val="00D55F4C"/>
    <w:rsid w:val="00D55FFF"/>
    <w:rsid w:val="00D56054"/>
    <w:rsid w:val="00D56B2F"/>
    <w:rsid w:val="00D56B81"/>
    <w:rsid w:val="00D56BBA"/>
    <w:rsid w:val="00D56C7A"/>
    <w:rsid w:val="00D56E49"/>
    <w:rsid w:val="00D57098"/>
    <w:rsid w:val="00D570F7"/>
    <w:rsid w:val="00D57177"/>
    <w:rsid w:val="00D578B5"/>
    <w:rsid w:val="00D57CD6"/>
    <w:rsid w:val="00D57F05"/>
    <w:rsid w:val="00D57F6E"/>
    <w:rsid w:val="00D60139"/>
    <w:rsid w:val="00D60234"/>
    <w:rsid w:val="00D60276"/>
    <w:rsid w:val="00D60374"/>
    <w:rsid w:val="00D60402"/>
    <w:rsid w:val="00D60C59"/>
    <w:rsid w:val="00D60EC6"/>
    <w:rsid w:val="00D612C2"/>
    <w:rsid w:val="00D614CA"/>
    <w:rsid w:val="00D6179D"/>
    <w:rsid w:val="00D617A9"/>
    <w:rsid w:val="00D6183B"/>
    <w:rsid w:val="00D61A16"/>
    <w:rsid w:val="00D61F95"/>
    <w:rsid w:val="00D6205F"/>
    <w:rsid w:val="00D6277C"/>
    <w:rsid w:val="00D62E3E"/>
    <w:rsid w:val="00D6302B"/>
    <w:rsid w:val="00D630CA"/>
    <w:rsid w:val="00D63190"/>
    <w:rsid w:val="00D6327C"/>
    <w:rsid w:val="00D63785"/>
    <w:rsid w:val="00D638D9"/>
    <w:rsid w:val="00D63AB3"/>
    <w:rsid w:val="00D64081"/>
    <w:rsid w:val="00D640FA"/>
    <w:rsid w:val="00D64217"/>
    <w:rsid w:val="00D6425F"/>
    <w:rsid w:val="00D64364"/>
    <w:rsid w:val="00D647EA"/>
    <w:rsid w:val="00D649EC"/>
    <w:rsid w:val="00D64AD6"/>
    <w:rsid w:val="00D64AEB"/>
    <w:rsid w:val="00D64DD4"/>
    <w:rsid w:val="00D64F1D"/>
    <w:rsid w:val="00D64F29"/>
    <w:rsid w:val="00D65006"/>
    <w:rsid w:val="00D650BF"/>
    <w:rsid w:val="00D65240"/>
    <w:rsid w:val="00D65438"/>
    <w:rsid w:val="00D655C6"/>
    <w:rsid w:val="00D65614"/>
    <w:rsid w:val="00D65C40"/>
    <w:rsid w:val="00D65CB0"/>
    <w:rsid w:val="00D65E4A"/>
    <w:rsid w:val="00D66420"/>
    <w:rsid w:val="00D66540"/>
    <w:rsid w:val="00D66707"/>
    <w:rsid w:val="00D66893"/>
    <w:rsid w:val="00D66A9E"/>
    <w:rsid w:val="00D66B13"/>
    <w:rsid w:val="00D66D48"/>
    <w:rsid w:val="00D66E84"/>
    <w:rsid w:val="00D66FFE"/>
    <w:rsid w:val="00D67102"/>
    <w:rsid w:val="00D671B8"/>
    <w:rsid w:val="00D67250"/>
    <w:rsid w:val="00D673AB"/>
    <w:rsid w:val="00D675CD"/>
    <w:rsid w:val="00D675DA"/>
    <w:rsid w:val="00D677D8"/>
    <w:rsid w:val="00D67826"/>
    <w:rsid w:val="00D67942"/>
    <w:rsid w:val="00D67CC0"/>
    <w:rsid w:val="00D67CC2"/>
    <w:rsid w:val="00D67E5A"/>
    <w:rsid w:val="00D67FB4"/>
    <w:rsid w:val="00D70178"/>
    <w:rsid w:val="00D7034A"/>
    <w:rsid w:val="00D704B4"/>
    <w:rsid w:val="00D706FE"/>
    <w:rsid w:val="00D7072E"/>
    <w:rsid w:val="00D70B9A"/>
    <w:rsid w:val="00D70C10"/>
    <w:rsid w:val="00D70D4D"/>
    <w:rsid w:val="00D70EF3"/>
    <w:rsid w:val="00D70F11"/>
    <w:rsid w:val="00D715EB"/>
    <w:rsid w:val="00D71A9B"/>
    <w:rsid w:val="00D71B5D"/>
    <w:rsid w:val="00D71CEF"/>
    <w:rsid w:val="00D7247B"/>
    <w:rsid w:val="00D72555"/>
    <w:rsid w:val="00D72575"/>
    <w:rsid w:val="00D72587"/>
    <w:rsid w:val="00D72696"/>
    <w:rsid w:val="00D72CE9"/>
    <w:rsid w:val="00D72F21"/>
    <w:rsid w:val="00D733C5"/>
    <w:rsid w:val="00D734CD"/>
    <w:rsid w:val="00D73838"/>
    <w:rsid w:val="00D739E5"/>
    <w:rsid w:val="00D739F2"/>
    <w:rsid w:val="00D739FA"/>
    <w:rsid w:val="00D74034"/>
    <w:rsid w:val="00D7419F"/>
    <w:rsid w:val="00D7460D"/>
    <w:rsid w:val="00D74833"/>
    <w:rsid w:val="00D749D3"/>
    <w:rsid w:val="00D74C3E"/>
    <w:rsid w:val="00D74EC6"/>
    <w:rsid w:val="00D74F8E"/>
    <w:rsid w:val="00D753C7"/>
    <w:rsid w:val="00D75564"/>
    <w:rsid w:val="00D758BF"/>
    <w:rsid w:val="00D760AF"/>
    <w:rsid w:val="00D761A1"/>
    <w:rsid w:val="00D76B19"/>
    <w:rsid w:val="00D76C41"/>
    <w:rsid w:val="00D77418"/>
    <w:rsid w:val="00D77533"/>
    <w:rsid w:val="00D77558"/>
    <w:rsid w:val="00D777A5"/>
    <w:rsid w:val="00D77830"/>
    <w:rsid w:val="00D80140"/>
    <w:rsid w:val="00D801E6"/>
    <w:rsid w:val="00D802E9"/>
    <w:rsid w:val="00D803E9"/>
    <w:rsid w:val="00D804E2"/>
    <w:rsid w:val="00D806DC"/>
    <w:rsid w:val="00D8091B"/>
    <w:rsid w:val="00D80C23"/>
    <w:rsid w:val="00D80C3E"/>
    <w:rsid w:val="00D80F03"/>
    <w:rsid w:val="00D80F64"/>
    <w:rsid w:val="00D81018"/>
    <w:rsid w:val="00D812CA"/>
    <w:rsid w:val="00D813F0"/>
    <w:rsid w:val="00D8144E"/>
    <w:rsid w:val="00D81582"/>
    <w:rsid w:val="00D8192B"/>
    <w:rsid w:val="00D81B28"/>
    <w:rsid w:val="00D81FCD"/>
    <w:rsid w:val="00D82169"/>
    <w:rsid w:val="00D821FA"/>
    <w:rsid w:val="00D82355"/>
    <w:rsid w:val="00D82357"/>
    <w:rsid w:val="00D82377"/>
    <w:rsid w:val="00D824E5"/>
    <w:rsid w:val="00D8270F"/>
    <w:rsid w:val="00D82BA2"/>
    <w:rsid w:val="00D82C79"/>
    <w:rsid w:val="00D83F58"/>
    <w:rsid w:val="00D842DD"/>
    <w:rsid w:val="00D8453C"/>
    <w:rsid w:val="00D84670"/>
    <w:rsid w:val="00D847FE"/>
    <w:rsid w:val="00D8499B"/>
    <w:rsid w:val="00D84ABB"/>
    <w:rsid w:val="00D84D86"/>
    <w:rsid w:val="00D8506F"/>
    <w:rsid w:val="00D853A5"/>
    <w:rsid w:val="00D85D56"/>
    <w:rsid w:val="00D8601D"/>
    <w:rsid w:val="00D8621C"/>
    <w:rsid w:val="00D862ED"/>
    <w:rsid w:val="00D86C9A"/>
    <w:rsid w:val="00D86D02"/>
    <w:rsid w:val="00D86DE1"/>
    <w:rsid w:val="00D871A9"/>
    <w:rsid w:val="00D872EE"/>
    <w:rsid w:val="00D87532"/>
    <w:rsid w:val="00D87A1C"/>
    <w:rsid w:val="00D87CBB"/>
    <w:rsid w:val="00D87E72"/>
    <w:rsid w:val="00D90154"/>
    <w:rsid w:val="00D90157"/>
    <w:rsid w:val="00D90186"/>
    <w:rsid w:val="00D90308"/>
    <w:rsid w:val="00D903F3"/>
    <w:rsid w:val="00D904B1"/>
    <w:rsid w:val="00D90524"/>
    <w:rsid w:val="00D908D7"/>
    <w:rsid w:val="00D909FE"/>
    <w:rsid w:val="00D90CC1"/>
    <w:rsid w:val="00D910FA"/>
    <w:rsid w:val="00D91190"/>
    <w:rsid w:val="00D918F9"/>
    <w:rsid w:val="00D91A7B"/>
    <w:rsid w:val="00D91CCE"/>
    <w:rsid w:val="00D92253"/>
    <w:rsid w:val="00D92383"/>
    <w:rsid w:val="00D924B1"/>
    <w:rsid w:val="00D9255B"/>
    <w:rsid w:val="00D925DD"/>
    <w:rsid w:val="00D926C1"/>
    <w:rsid w:val="00D927DC"/>
    <w:rsid w:val="00D92915"/>
    <w:rsid w:val="00D929A6"/>
    <w:rsid w:val="00D92E53"/>
    <w:rsid w:val="00D93068"/>
    <w:rsid w:val="00D932C8"/>
    <w:rsid w:val="00D932CC"/>
    <w:rsid w:val="00D93649"/>
    <w:rsid w:val="00D9372C"/>
    <w:rsid w:val="00D93743"/>
    <w:rsid w:val="00D93909"/>
    <w:rsid w:val="00D9399A"/>
    <w:rsid w:val="00D93B9A"/>
    <w:rsid w:val="00D940CD"/>
    <w:rsid w:val="00D9417F"/>
    <w:rsid w:val="00D94194"/>
    <w:rsid w:val="00D94233"/>
    <w:rsid w:val="00D9467B"/>
    <w:rsid w:val="00D946B3"/>
    <w:rsid w:val="00D94715"/>
    <w:rsid w:val="00D94B3C"/>
    <w:rsid w:val="00D94C7A"/>
    <w:rsid w:val="00D94CD6"/>
    <w:rsid w:val="00D94CE5"/>
    <w:rsid w:val="00D94D11"/>
    <w:rsid w:val="00D94FB0"/>
    <w:rsid w:val="00D9507B"/>
    <w:rsid w:val="00D95403"/>
    <w:rsid w:val="00D9568B"/>
    <w:rsid w:val="00D95788"/>
    <w:rsid w:val="00D958C6"/>
    <w:rsid w:val="00D95B55"/>
    <w:rsid w:val="00D95CE3"/>
    <w:rsid w:val="00D95D8F"/>
    <w:rsid w:val="00D95E19"/>
    <w:rsid w:val="00D96423"/>
    <w:rsid w:val="00D96660"/>
    <w:rsid w:val="00D967DF"/>
    <w:rsid w:val="00D9682B"/>
    <w:rsid w:val="00D96833"/>
    <w:rsid w:val="00D96B71"/>
    <w:rsid w:val="00D96CBE"/>
    <w:rsid w:val="00D96CD4"/>
    <w:rsid w:val="00D96F17"/>
    <w:rsid w:val="00D978A9"/>
    <w:rsid w:val="00D97958"/>
    <w:rsid w:val="00D97BFF"/>
    <w:rsid w:val="00D97C83"/>
    <w:rsid w:val="00D97D62"/>
    <w:rsid w:val="00D97E2A"/>
    <w:rsid w:val="00D97EB3"/>
    <w:rsid w:val="00DA00E5"/>
    <w:rsid w:val="00DA047C"/>
    <w:rsid w:val="00DA0767"/>
    <w:rsid w:val="00DA09EB"/>
    <w:rsid w:val="00DA0D5A"/>
    <w:rsid w:val="00DA0DFB"/>
    <w:rsid w:val="00DA0E8C"/>
    <w:rsid w:val="00DA0EF5"/>
    <w:rsid w:val="00DA14E3"/>
    <w:rsid w:val="00DA1AE8"/>
    <w:rsid w:val="00DA1B9D"/>
    <w:rsid w:val="00DA1CCB"/>
    <w:rsid w:val="00DA1DA7"/>
    <w:rsid w:val="00DA1FB0"/>
    <w:rsid w:val="00DA1FB7"/>
    <w:rsid w:val="00DA2026"/>
    <w:rsid w:val="00DA2081"/>
    <w:rsid w:val="00DA24F0"/>
    <w:rsid w:val="00DA25F0"/>
    <w:rsid w:val="00DA2647"/>
    <w:rsid w:val="00DA2866"/>
    <w:rsid w:val="00DA2AB9"/>
    <w:rsid w:val="00DA2C41"/>
    <w:rsid w:val="00DA31F1"/>
    <w:rsid w:val="00DA3254"/>
    <w:rsid w:val="00DA32FE"/>
    <w:rsid w:val="00DA3334"/>
    <w:rsid w:val="00DA335B"/>
    <w:rsid w:val="00DA35EF"/>
    <w:rsid w:val="00DA3626"/>
    <w:rsid w:val="00DA367A"/>
    <w:rsid w:val="00DA3AF0"/>
    <w:rsid w:val="00DA3DEB"/>
    <w:rsid w:val="00DA3DEF"/>
    <w:rsid w:val="00DA3EA9"/>
    <w:rsid w:val="00DA4031"/>
    <w:rsid w:val="00DA42B0"/>
    <w:rsid w:val="00DA441C"/>
    <w:rsid w:val="00DA46A4"/>
    <w:rsid w:val="00DA4730"/>
    <w:rsid w:val="00DA4913"/>
    <w:rsid w:val="00DA4A4C"/>
    <w:rsid w:val="00DA4C1F"/>
    <w:rsid w:val="00DA4C3F"/>
    <w:rsid w:val="00DA4C99"/>
    <w:rsid w:val="00DA54AD"/>
    <w:rsid w:val="00DA5723"/>
    <w:rsid w:val="00DA5E9F"/>
    <w:rsid w:val="00DA5FAB"/>
    <w:rsid w:val="00DA6125"/>
    <w:rsid w:val="00DA612B"/>
    <w:rsid w:val="00DA64DA"/>
    <w:rsid w:val="00DA6603"/>
    <w:rsid w:val="00DA6AF0"/>
    <w:rsid w:val="00DA6CFC"/>
    <w:rsid w:val="00DA7119"/>
    <w:rsid w:val="00DA716A"/>
    <w:rsid w:val="00DA72B8"/>
    <w:rsid w:val="00DA76E0"/>
    <w:rsid w:val="00DB0073"/>
    <w:rsid w:val="00DB039F"/>
    <w:rsid w:val="00DB06B8"/>
    <w:rsid w:val="00DB06D1"/>
    <w:rsid w:val="00DB08E7"/>
    <w:rsid w:val="00DB0A0A"/>
    <w:rsid w:val="00DB0D1F"/>
    <w:rsid w:val="00DB0D8B"/>
    <w:rsid w:val="00DB1054"/>
    <w:rsid w:val="00DB13B5"/>
    <w:rsid w:val="00DB13C2"/>
    <w:rsid w:val="00DB1755"/>
    <w:rsid w:val="00DB1802"/>
    <w:rsid w:val="00DB1883"/>
    <w:rsid w:val="00DB1B67"/>
    <w:rsid w:val="00DB1C71"/>
    <w:rsid w:val="00DB1DA2"/>
    <w:rsid w:val="00DB1F5F"/>
    <w:rsid w:val="00DB1F72"/>
    <w:rsid w:val="00DB2122"/>
    <w:rsid w:val="00DB2E6F"/>
    <w:rsid w:val="00DB30AD"/>
    <w:rsid w:val="00DB350E"/>
    <w:rsid w:val="00DB35D3"/>
    <w:rsid w:val="00DB364E"/>
    <w:rsid w:val="00DB3706"/>
    <w:rsid w:val="00DB37E4"/>
    <w:rsid w:val="00DB39AA"/>
    <w:rsid w:val="00DB39B5"/>
    <w:rsid w:val="00DB3B9D"/>
    <w:rsid w:val="00DB3E85"/>
    <w:rsid w:val="00DB3EDE"/>
    <w:rsid w:val="00DB4177"/>
    <w:rsid w:val="00DB41AE"/>
    <w:rsid w:val="00DB42C7"/>
    <w:rsid w:val="00DB42F3"/>
    <w:rsid w:val="00DB4329"/>
    <w:rsid w:val="00DB44D4"/>
    <w:rsid w:val="00DB4D49"/>
    <w:rsid w:val="00DB52E1"/>
    <w:rsid w:val="00DB530D"/>
    <w:rsid w:val="00DB5663"/>
    <w:rsid w:val="00DB585B"/>
    <w:rsid w:val="00DB59D8"/>
    <w:rsid w:val="00DB5DF3"/>
    <w:rsid w:val="00DB5FC2"/>
    <w:rsid w:val="00DB6085"/>
    <w:rsid w:val="00DB6189"/>
    <w:rsid w:val="00DB63B6"/>
    <w:rsid w:val="00DB63D6"/>
    <w:rsid w:val="00DB6647"/>
    <w:rsid w:val="00DB67B1"/>
    <w:rsid w:val="00DB68CC"/>
    <w:rsid w:val="00DB6A12"/>
    <w:rsid w:val="00DB6A42"/>
    <w:rsid w:val="00DB6A8A"/>
    <w:rsid w:val="00DB6E80"/>
    <w:rsid w:val="00DB7034"/>
    <w:rsid w:val="00DB7277"/>
    <w:rsid w:val="00DB75BB"/>
    <w:rsid w:val="00DB7744"/>
    <w:rsid w:val="00DB7923"/>
    <w:rsid w:val="00DB79AB"/>
    <w:rsid w:val="00DB7AF1"/>
    <w:rsid w:val="00DB7B6A"/>
    <w:rsid w:val="00DC07F6"/>
    <w:rsid w:val="00DC0A6C"/>
    <w:rsid w:val="00DC0F7F"/>
    <w:rsid w:val="00DC18D4"/>
    <w:rsid w:val="00DC1956"/>
    <w:rsid w:val="00DC198B"/>
    <w:rsid w:val="00DC1E29"/>
    <w:rsid w:val="00DC1FAF"/>
    <w:rsid w:val="00DC202E"/>
    <w:rsid w:val="00DC2133"/>
    <w:rsid w:val="00DC218C"/>
    <w:rsid w:val="00DC2319"/>
    <w:rsid w:val="00DC29E3"/>
    <w:rsid w:val="00DC2DE7"/>
    <w:rsid w:val="00DC2EE4"/>
    <w:rsid w:val="00DC314D"/>
    <w:rsid w:val="00DC31FA"/>
    <w:rsid w:val="00DC35F0"/>
    <w:rsid w:val="00DC3607"/>
    <w:rsid w:val="00DC3A0F"/>
    <w:rsid w:val="00DC3CF4"/>
    <w:rsid w:val="00DC3EA1"/>
    <w:rsid w:val="00DC4187"/>
    <w:rsid w:val="00DC41F3"/>
    <w:rsid w:val="00DC423C"/>
    <w:rsid w:val="00DC45BD"/>
    <w:rsid w:val="00DC4863"/>
    <w:rsid w:val="00DC4A75"/>
    <w:rsid w:val="00DC4C63"/>
    <w:rsid w:val="00DC527F"/>
    <w:rsid w:val="00DC5510"/>
    <w:rsid w:val="00DC566C"/>
    <w:rsid w:val="00DC56B1"/>
    <w:rsid w:val="00DC5869"/>
    <w:rsid w:val="00DC5D7C"/>
    <w:rsid w:val="00DC5D98"/>
    <w:rsid w:val="00DC5D9A"/>
    <w:rsid w:val="00DC5ED0"/>
    <w:rsid w:val="00DC5EEA"/>
    <w:rsid w:val="00DC6050"/>
    <w:rsid w:val="00DC634F"/>
    <w:rsid w:val="00DC6509"/>
    <w:rsid w:val="00DC694D"/>
    <w:rsid w:val="00DC7064"/>
    <w:rsid w:val="00DC708B"/>
    <w:rsid w:val="00DC7B52"/>
    <w:rsid w:val="00DC7D34"/>
    <w:rsid w:val="00DC7D91"/>
    <w:rsid w:val="00DC7FE7"/>
    <w:rsid w:val="00DD01EF"/>
    <w:rsid w:val="00DD02BB"/>
    <w:rsid w:val="00DD02D9"/>
    <w:rsid w:val="00DD03F9"/>
    <w:rsid w:val="00DD0713"/>
    <w:rsid w:val="00DD0729"/>
    <w:rsid w:val="00DD075D"/>
    <w:rsid w:val="00DD0929"/>
    <w:rsid w:val="00DD0B05"/>
    <w:rsid w:val="00DD0EE7"/>
    <w:rsid w:val="00DD111B"/>
    <w:rsid w:val="00DD1268"/>
    <w:rsid w:val="00DD140A"/>
    <w:rsid w:val="00DD1559"/>
    <w:rsid w:val="00DD1728"/>
    <w:rsid w:val="00DD1777"/>
    <w:rsid w:val="00DD1831"/>
    <w:rsid w:val="00DD1833"/>
    <w:rsid w:val="00DD18AE"/>
    <w:rsid w:val="00DD1931"/>
    <w:rsid w:val="00DD1A1E"/>
    <w:rsid w:val="00DD1A8D"/>
    <w:rsid w:val="00DD1C4D"/>
    <w:rsid w:val="00DD1FF1"/>
    <w:rsid w:val="00DD200E"/>
    <w:rsid w:val="00DD203B"/>
    <w:rsid w:val="00DD22D0"/>
    <w:rsid w:val="00DD25DC"/>
    <w:rsid w:val="00DD27EA"/>
    <w:rsid w:val="00DD2A74"/>
    <w:rsid w:val="00DD2E2F"/>
    <w:rsid w:val="00DD2F55"/>
    <w:rsid w:val="00DD2F81"/>
    <w:rsid w:val="00DD3773"/>
    <w:rsid w:val="00DD38AA"/>
    <w:rsid w:val="00DD3923"/>
    <w:rsid w:val="00DD3989"/>
    <w:rsid w:val="00DD3A31"/>
    <w:rsid w:val="00DD3AE3"/>
    <w:rsid w:val="00DD3DB7"/>
    <w:rsid w:val="00DD3FB7"/>
    <w:rsid w:val="00DD40F7"/>
    <w:rsid w:val="00DD418F"/>
    <w:rsid w:val="00DD41E4"/>
    <w:rsid w:val="00DD4429"/>
    <w:rsid w:val="00DD457A"/>
    <w:rsid w:val="00DD482A"/>
    <w:rsid w:val="00DD491E"/>
    <w:rsid w:val="00DD4954"/>
    <w:rsid w:val="00DD4958"/>
    <w:rsid w:val="00DD4D20"/>
    <w:rsid w:val="00DD4DA0"/>
    <w:rsid w:val="00DD4F5B"/>
    <w:rsid w:val="00DD51F2"/>
    <w:rsid w:val="00DD5284"/>
    <w:rsid w:val="00DD528C"/>
    <w:rsid w:val="00DD53EF"/>
    <w:rsid w:val="00DD543D"/>
    <w:rsid w:val="00DD57DF"/>
    <w:rsid w:val="00DD5D78"/>
    <w:rsid w:val="00DD5DA0"/>
    <w:rsid w:val="00DD5F37"/>
    <w:rsid w:val="00DD5FDE"/>
    <w:rsid w:val="00DD6001"/>
    <w:rsid w:val="00DD60C8"/>
    <w:rsid w:val="00DD6496"/>
    <w:rsid w:val="00DD6B26"/>
    <w:rsid w:val="00DD7239"/>
    <w:rsid w:val="00DD7794"/>
    <w:rsid w:val="00DD78FF"/>
    <w:rsid w:val="00DD7AC8"/>
    <w:rsid w:val="00DD7FB1"/>
    <w:rsid w:val="00DE0588"/>
    <w:rsid w:val="00DE07F1"/>
    <w:rsid w:val="00DE0871"/>
    <w:rsid w:val="00DE0958"/>
    <w:rsid w:val="00DE0D9B"/>
    <w:rsid w:val="00DE0FEC"/>
    <w:rsid w:val="00DE1003"/>
    <w:rsid w:val="00DE15D3"/>
    <w:rsid w:val="00DE1695"/>
    <w:rsid w:val="00DE1909"/>
    <w:rsid w:val="00DE1958"/>
    <w:rsid w:val="00DE1A9E"/>
    <w:rsid w:val="00DE248C"/>
    <w:rsid w:val="00DE2521"/>
    <w:rsid w:val="00DE26D8"/>
    <w:rsid w:val="00DE27E1"/>
    <w:rsid w:val="00DE2966"/>
    <w:rsid w:val="00DE2A7E"/>
    <w:rsid w:val="00DE2B5D"/>
    <w:rsid w:val="00DE2F40"/>
    <w:rsid w:val="00DE3024"/>
    <w:rsid w:val="00DE3108"/>
    <w:rsid w:val="00DE33A3"/>
    <w:rsid w:val="00DE367A"/>
    <w:rsid w:val="00DE380F"/>
    <w:rsid w:val="00DE3960"/>
    <w:rsid w:val="00DE3ABA"/>
    <w:rsid w:val="00DE427D"/>
    <w:rsid w:val="00DE43D6"/>
    <w:rsid w:val="00DE49C2"/>
    <w:rsid w:val="00DE4B62"/>
    <w:rsid w:val="00DE4F87"/>
    <w:rsid w:val="00DE5068"/>
    <w:rsid w:val="00DE51C7"/>
    <w:rsid w:val="00DE5262"/>
    <w:rsid w:val="00DE53C0"/>
    <w:rsid w:val="00DE53F2"/>
    <w:rsid w:val="00DE5480"/>
    <w:rsid w:val="00DE559F"/>
    <w:rsid w:val="00DE591F"/>
    <w:rsid w:val="00DE5947"/>
    <w:rsid w:val="00DE5A06"/>
    <w:rsid w:val="00DE5E08"/>
    <w:rsid w:val="00DE5E40"/>
    <w:rsid w:val="00DE6299"/>
    <w:rsid w:val="00DE644C"/>
    <w:rsid w:val="00DE665D"/>
    <w:rsid w:val="00DE6A0C"/>
    <w:rsid w:val="00DE6A82"/>
    <w:rsid w:val="00DE6F08"/>
    <w:rsid w:val="00DE6FE9"/>
    <w:rsid w:val="00DE703C"/>
    <w:rsid w:val="00DE725B"/>
    <w:rsid w:val="00DE780B"/>
    <w:rsid w:val="00DE7BAB"/>
    <w:rsid w:val="00DE7E1E"/>
    <w:rsid w:val="00DF0060"/>
    <w:rsid w:val="00DF01C2"/>
    <w:rsid w:val="00DF01F5"/>
    <w:rsid w:val="00DF06EB"/>
    <w:rsid w:val="00DF08BF"/>
    <w:rsid w:val="00DF106E"/>
    <w:rsid w:val="00DF1511"/>
    <w:rsid w:val="00DF167C"/>
    <w:rsid w:val="00DF1694"/>
    <w:rsid w:val="00DF1BD1"/>
    <w:rsid w:val="00DF1C09"/>
    <w:rsid w:val="00DF222F"/>
    <w:rsid w:val="00DF2298"/>
    <w:rsid w:val="00DF23D6"/>
    <w:rsid w:val="00DF25E3"/>
    <w:rsid w:val="00DF289A"/>
    <w:rsid w:val="00DF2B4F"/>
    <w:rsid w:val="00DF2B74"/>
    <w:rsid w:val="00DF2B94"/>
    <w:rsid w:val="00DF2C6B"/>
    <w:rsid w:val="00DF2CEE"/>
    <w:rsid w:val="00DF2F9E"/>
    <w:rsid w:val="00DF2FFB"/>
    <w:rsid w:val="00DF301B"/>
    <w:rsid w:val="00DF304F"/>
    <w:rsid w:val="00DF345C"/>
    <w:rsid w:val="00DF3612"/>
    <w:rsid w:val="00DF367A"/>
    <w:rsid w:val="00DF36A8"/>
    <w:rsid w:val="00DF3704"/>
    <w:rsid w:val="00DF370F"/>
    <w:rsid w:val="00DF37E8"/>
    <w:rsid w:val="00DF3A85"/>
    <w:rsid w:val="00DF3D01"/>
    <w:rsid w:val="00DF3D5A"/>
    <w:rsid w:val="00DF427B"/>
    <w:rsid w:val="00DF43A1"/>
    <w:rsid w:val="00DF4582"/>
    <w:rsid w:val="00DF463F"/>
    <w:rsid w:val="00DF47F2"/>
    <w:rsid w:val="00DF4B1B"/>
    <w:rsid w:val="00DF4C3E"/>
    <w:rsid w:val="00DF4E45"/>
    <w:rsid w:val="00DF5100"/>
    <w:rsid w:val="00DF553B"/>
    <w:rsid w:val="00DF5550"/>
    <w:rsid w:val="00DF5953"/>
    <w:rsid w:val="00DF5E51"/>
    <w:rsid w:val="00DF5ED0"/>
    <w:rsid w:val="00DF6205"/>
    <w:rsid w:val="00DF67CF"/>
    <w:rsid w:val="00DF683B"/>
    <w:rsid w:val="00DF6958"/>
    <w:rsid w:val="00DF6AED"/>
    <w:rsid w:val="00DF6B0A"/>
    <w:rsid w:val="00DF6B22"/>
    <w:rsid w:val="00DF6B28"/>
    <w:rsid w:val="00DF6C2F"/>
    <w:rsid w:val="00DF6E3C"/>
    <w:rsid w:val="00DF6E64"/>
    <w:rsid w:val="00DF7196"/>
    <w:rsid w:val="00DF7422"/>
    <w:rsid w:val="00DF7520"/>
    <w:rsid w:val="00DF762C"/>
    <w:rsid w:val="00DF786A"/>
    <w:rsid w:val="00DF7AC3"/>
    <w:rsid w:val="00DF7C0D"/>
    <w:rsid w:val="00DF7E64"/>
    <w:rsid w:val="00DF7EEB"/>
    <w:rsid w:val="00DF7F41"/>
    <w:rsid w:val="00E002C2"/>
    <w:rsid w:val="00E004D2"/>
    <w:rsid w:val="00E0078C"/>
    <w:rsid w:val="00E008FB"/>
    <w:rsid w:val="00E010D2"/>
    <w:rsid w:val="00E0113D"/>
    <w:rsid w:val="00E012D3"/>
    <w:rsid w:val="00E01636"/>
    <w:rsid w:val="00E01977"/>
    <w:rsid w:val="00E01AAA"/>
    <w:rsid w:val="00E01DB3"/>
    <w:rsid w:val="00E01DD4"/>
    <w:rsid w:val="00E0205A"/>
    <w:rsid w:val="00E0294B"/>
    <w:rsid w:val="00E02A03"/>
    <w:rsid w:val="00E02C2A"/>
    <w:rsid w:val="00E02CBE"/>
    <w:rsid w:val="00E02D2E"/>
    <w:rsid w:val="00E02FB0"/>
    <w:rsid w:val="00E02FC0"/>
    <w:rsid w:val="00E0301F"/>
    <w:rsid w:val="00E031C2"/>
    <w:rsid w:val="00E03243"/>
    <w:rsid w:val="00E0325F"/>
    <w:rsid w:val="00E032EB"/>
    <w:rsid w:val="00E03316"/>
    <w:rsid w:val="00E03335"/>
    <w:rsid w:val="00E03486"/>
    <w:rsid w:val="00E038D6"/>
    <w:rsid w:val="00E03AEC"/>
    <w:rsid w:val="00E03C5C"/>
    <w:rsid w:val="00E03F50"/>
    <w:rsid w:val="00E04084"/>
    <w:rsid w:val="00E04314"/>
    <w:rsid w:val="00E04397"/>
    <w:rsid w:val="00E04500"/>
    <w:rsid w:val="00E04513"/>
    <w:rsid w:val="00E04682"/>
    <w:rsid w:val="00E047E3"/>
    <w:rsid w:val="00E04AC4"/>
    <w:rsid w:val="00E04FF5"/>
    <w:rsid w:val="00E05217"/>
    <w:rsid w:val="00E0545E"/>
    <w:rsid w:val="00E0562C"/>
    <w:rsid w:val="00E05A78"/>
    <w:rsid w:val="00E05C10"/>
    <w:rsid w:val="00E05E5E"/>
    <w:rsid w:val="00E05F72"/>
    <w:rsid w:val="00E06587"/>
    <w:rsid w:val="00E06779"/>
    <w:rsid w:val="00E067D2"/>
    <w:rsid w:val="00E06A3A"/>
    <w:rsid w:val="00E06C13"/>
    <w:rsid w:val="00E06C16"/>
    <w:rsid w:val="00E06CBD"/>
    <w:rsid w:val="00E06EE4"/>
    <w:rsid w:val="00E06FC0"/>
    <w:rsid w:val="00E07485"/>
    <w:rsid w:val="00E077DC"/>
    <w:rsid w:val="00E07805"/>
    <w:rsid w:val="00E07C1A"/>
    <w:rsid w:val="00E07C30"/>
    <w:rsid w:val="00E07D1D"/>
    <w:rsid w:val="00E07D2E"/>
    <w:rsid w:val="00E100F2"/>
    <w:rsid w:val="00E1024E"/>
    <w:rsid w:val="00E10376"/>
    <w:rsid w:val="00E10757"/>
    <w:rsid w:val="00E10ABF"/>
    <w:rsid w:val="00E10C5F"/>
    <w:rsid w:val="00E10EEF"/>
    <w:rsid w:val="00E116AB"/>
    <w:rsid w:val="00E11B4E"/>
    <w:rsid w:val="00E11CBA"/>
    <w:rsid w:val="00E11FAD"/>
    <w:rsid w:val="00E1211F"/>
    <w:rsid w:val="00E12348"/>
    <w:rsid w:val="00E124F3"/>
    <w:rsid w:val="00E125A2"/>
    <w:rsid w:val="00E12799"/>
    <w:rsid w:val="00E12C65"/>
    <w:rsid w:val="00E1306F"/>
    <w:rsid w:val="00E133D1"/>
    <w:rsid w:val="00E13623"/>
    <w:rsid w:val="00E136E8"/>
    <w:rsid w:val="00E1379D"/>
    <w:rsid w:val="00E1383D"/>
    <w:rsid w:val="00E13ABD"/>
    <w:rsid w:val="00E13BF1"/>
    <w:rsid w:val="00E13D39"/>
    <w:rsid w:val="00E13F6A"/>
    <w:rsid w:val="00E14025"/>
    <w:rsid w:val="00E140FD"/>
    <w:rsid w:val="00E14159"/>
    <w:rsid w:val="00E141D4"/>
    <w:rsid w:val="00E147F0"/>
    <w:rsid w:val="00E14873"/>
    <w:rsid w:val="00E14F7A"/>
    <w:rsid w:val="00E14FB3"/>
    <w:rsid w:val="00E152D1"/>
    <w:rsid w:val="00E1535F"/>
    <w:rsid w:val="00E158CB"/>
    <w:rsid w:val="00E15EA0"/>
    <w:rsid w:val="00E1665E"/>
    <w:rsid w:val="00E166EA"/>
    <w:rsid w:val="00E167EA"/>
    <w:rsid w:val="00E16A9C"/>
    <w:rsid w:val="00E16AC8"/>
    <w:rsid w:val="00E16EE5"/>
    <w:rsid w:val="00E1746F"/>
    <w:rsid w:val="00E17557"/>
    <w:rsid w:val="00E176ED"/>
    <w:rsid w:val="00E177DA"/>
    <w:rsid w:val="00E17860"/>
    <w:rsid w:val="00E17885"/>
    <w:rsid w:val="00E1790C"/>
    <w:rsid w:val="00E17A05"/>
    <w:rsid w:val="00E17C6C"/>
    <w:rsid w:val="00E20037"/>
    <w:rsid w:val="00E200CC"/>
    <w:rsid w:val="00E2090A"/>
    <w:rsid w:val="00E20DC5"/>
    <w:rsid w:val="00E20FCE"/>
    <w:rsid w:val="00E21597"/>
    <w:rsid w:val="00E215C1"/>
    <w:rsid w:val="00E218BF"/>
    <w:rsid w:val="00E21F01"/>
    <w:rsid w:val="00E22309"/>
    <w:rsid w:val="00E2236C"/>
    <w:rsid w:val="00E227B2"/>
    <w:rsid w:val="00E22B9E"/>
    <w:rsid w:val="00E23003"/>
    <w:rsid w:val="00E2315F"/>
    <w:rsid w:val="00E231F0"/>
    <w:rsid w:val="00E234C9"/>
    <w:rsid w:val="00E23F3F"/>
    <w:rsid w:val="00E241A3"/>
    <w:rsid w:val="00E24258"/>
    <w:rsid w:val="00E24754"/>
    <w:rsid w:val="00E24A68"/>
    <w:rsid w:val="00E24A86"/>
    <w:rsid w:val="00E24FDE"/>
    <w:rsid w:val="00E25017"/>
    <w:rsid w:val="00E25204"/>
    <w:rsid w:val="00E25257"/>
    <w:rsid w:val="00E25742"/>
    <w:rsid w:val="00E257BF"/>
    <w:rsid w:val="00E26250"/>
    <w:rsid w:val="00E2626E"/>
    <w:rsid w:val="00E263D0"/>
    <w:rsid w:val="00E2640C"/>
    <w:rsid w:val="00E2640F"/>
    <w:rsid w:val="00E26504"/>
    <w:rsid w:val="00E265B6"/>
    <w:rsid w:val="00E26638"/>
    <w:rsid w:val="00E26739"/>
    <w:rsid w:val="00E26934"/>
    <w:rsid w:val="00E26A8E"/>
    <w:rsid w:val="00E26CC2"/>
    <w:rsid w:val="00E2706C"/>
    <w:rsid w:val="00E275E9"/>
    <w:rsid w:val="00E2768A"/>
    <w:rsid w:val="00E27881"/>
    <w:rsid w:val="00E27FCC"/>
    <w:rsid w:val="00E27FF1"/>
    <w:rsid w:val="00E30044"/>
    <w:rsid w:val="00E3007C"/>
    <w:rsid w:val="00E301FD"/>
    <w:rsid w:val="00E303CE"/>
    <w:rsid w:val="00E3040B"/>
    <w:rsid w:val="00E30668"/>
    <w:rsid w:val="00E30900"/>
    <w:rsid w:val="00E30A82"/>
    <w:rsid w:val="00E30E4F"/>
    <w:rsid w:val="00E30E98"/>
    <w:rsid w:val="00E31140"/>
    <w:rsid w:val="00E311CA"/>
    <w:rsid w:val="00E314FB"/>
    <w:rsid w:val="00E3152D"/>
    <w:rsid w:val="00E31585"/>
    <w:rsid w:val="00E319C4"/>
    <w:rsid w:val="00E31A65"/>
    <w:rsid w:val="00E31EA7"/>
    <w:rsid w:val="00E326CD"/>
    <w:rsid w:val="00E326E2"/>
    <w:rsid w:val="00E32869"/>
    <w:rsid w:val="00E32985"/>
    <w:rsid w:val="00E32B7B"/>
    <w:rsid w:val="00E32C5D"/>
    <w:rsid w:val="00E32F55"/>
    <w:rsid w:val="00E330EC"/>
    <w:rsid w:val="00E332E5"/>
    <w:rsid w:val="00E33502"/>
    <w:rsid w:val="00E336DC"/>
    <w:rsid w:val="00E3399C"/>
    <w:rsid w:val="00E33A7C"/>
    <w:rsid w:val="00E33B7B"/>
    <w:rsid w:val="00E33C1D"/>
    <w:rsid w:val="00E33FA0"/>
    <w:rsid w:val="00E3438E"/>
    <w:rsid w:val="00E34631"/>
    <w:rsid w:val="00E34B7D"/>
    <w:rsid w:val="00E34BE0"/>
    <w:rsid w:val="00E34C6E"/>
    <w:rsid w:val="00E34E23"/>
    <w:rsid w:val="00E34E35"/>
    <w:rsid w:val="00E34F7C"/>
    <w:rsid w:val="00E34FBC"/>
    <w:rsid w:val="00E35675"/>
    <w:rsid w:val="00E35D58"/>
    <w:rsid w:val="00E36416"/>
    <w:rsid w:val="00E36602"/>
    <w:rsid w:val="00E367E4"/>
    <w:rsid w:val="00E369A5"/>
    <w:rsid w:val="00E369F6"/>
    <w:rsid w:val="00E36FFE"/>
    <w:rsid w:val="00E370EA"/>
    <w:rsid w:val="00E373CA"/>
    <w:rsid w:val="00E37418"/>
    <w:rsid w:val="00E374FA"/>
    <w:rsid w:val="00E37592"/>
    <w:rsid w:val="00E3786B"/>
    <w:rsid w:val="00E3796C"/>
    <w:rsid w:val="00E37EFD"/>
    <w:rsid w:val="00E405E7"/>
    <w:rsid w:val="00E40609"/>
    <w:rsid w:val="00E40610"/>
    <w:rsid w:val="00E40759"/>
    <w:rsid w:val="00E4095B"/>
    <w:rsid w:val="00E40B00"/>
    <w:rsid w:val="00E410B1"/>
    <w:rsid w:val="00E414ED"/>
    <w:rsid w:val="00E4156B"/>
    <w:rsid w:val="00E41584"/>
    <w:rsid w:val="00E41599"/>
    <w:rsid w:val="00E41815"/>
    <w:rsid w:val="00E419C0"/>
    <w:rsid w:val="00E41A49"/>
    <w:rsid w:val="00E41A71"/>
    <w:rsid w:val="00E41C43"/>
    <w:rsid w:val="00E41D0B"/>
    <w:rsid w:val="00E41ED2"/>
    <w:rsid w:val="00E41EE0"/>
    <w:rsid w:val="00E420B3"/>
    <w:rsid w:val="00E42190"/>
    <w:rsid w:val="00E42475"/>
    <w:rsid w:val="00E42522"/>
    <w:rsid w:val="00E42732"/>
    <w:rsid w:val="00E4296A"/>
    <w:rsid w:val="00E42B46"/>
    <w:rsid w:val="00E42CEA"/>
    <w:rsid w:val="00E42EF5"/>
    <w:rsid w:val="00E431D4"/>
    <w:rsid w:val="00E4347C"/>
    <w:rsid w:val="00E43545"/>
    <w:rsid w:val="00E4357F"/>
    <w:rsid w:val="00E43611"/>
    <w:rsid w:val="00E43660"/>
    <w:rsid w:val="00E4419A"/>
    <w:rsid w:val="00E441D8"/>
    <w:rsid w:val="00E44365"/>
    <w:rsid w:val="00E44658"/>
    <w:rsid w:val="00E44C0D"/>
    <w:rsid w:val="00E44D20"/>
    <w:rsid w:val="00E458A8"/>
    <w:rsid w:val="00E45A7C"/>
    <w:rsid w:val="00E45A86"/>
    <w:rsid w:val="00E45AD2"/>
    <w:rsid w:val="00E45B0A"/>
    <w:rsid w:val="00E45B51"/>
    <w:rsid w:val="00E45F4F"/>
    <w:rsid w:val="00E45F79"/>
    <w:rsid w:val="00E4604E"/>
    <w:rsid w:val="00E461E7"/>
    <w:rsid w:val="00E46233"/>
    <w:rsid w:val="00E46585"/>
    <w:rsid w:val="00E465C5"/>
    <w:rsid w:val="00E4667B"/>
    <w:rsid w:val="00E466A0"/>
    <w:rsid w:val="00E466AA"/>
    <w:rsid w:val="00E467A7"/>
    <w:rsid w:val="00E467D9"/>
    <w:rsid w:val="00E46A2B"/>
    <w:rsid w:val="00E46B3F"/>
    <w:rsid w:val="00E46B7F"/>
    <w:rsid w:val="00E46D36"/>
    <w:rsid w:val="00E47188"/>
    <w:rsid w:val="00E47590"/>
    <w:rsid w:val="00E47591"/>
    <w:rsid w:val="00E50896"/>
    <w:rsid w:val="00E50BF4"/>
    <w:rsid w:val="00E50C73"/>
    <w:rsid w:val="00E50CC0"/>
    <w:rsid w:val="00E50D41"/>
    <w:rsid w:val="00E50EED"/>
    <w:rsid w:val="00E512B4"/>
    <w:rsid w:val="00E51384"/>
    <w:rsid w:val="00E51464"/>
    <w:rsid w:val="00E51562"/>
    <w:rsid w:val="00E5164A"/>
    <w:rsid w:val="00E51784"/>
    <w:rsid w:val="00E51968"/>
    <w:rsid w:val="00E51D74"/>
    <w:rsid w:val="00E51DB9"/>
    <w:rsid w:val="00E51F3D"/>
    <w:rsid w:val="00E51FEE"/>
    <w:rsid w:val="00E5203D"/>
    <w:rsid w:val="00E521BE"/>
    <w:rsid w:val="00E52A0E"/>
    <w:rsid w:val="00E52A8A"/>
    <w:rsid w:val="00E52F95"/>
    <w:rsid w:val="00E53B24"/>
    <w:rsid w:val="00E53FCD"/>
    <w:rsid w:val="00E5433F"/>
    <w:rsid w:val="00E544D2"/>
    <w:rsid w:val="00E54540"/>
    <w:rsid w:val="00E545BA"/>
    <w:rsid w:val="00E54BEB"/>
    <w:rsid w:val="00E54C4E"/>
    <w:rsid w:val="00E54D16"/>
    <w:rsid w:val="00E54D65"/>
    <w:rsid w:val="00E54DF9"/>
    <w:rsid w:val="00E55029"/>
    <w:rsid w:val="00E551D1"/>
    <w:rsid w:val="00E5529C"/>
    <w:rsid w:val="00E55476"/>
    <w:rsid w:val="00E5603D"/>
    <w:rsid w:val="00E5631E"/>
    <w:rsid w:val="00E5653D"/>
    <w:rsid w:val="00E566C3"/>
    <w:rsid w:val="00E5671F"/>
    <w:rsid w:val="00E568F0"/>
    <w:rsid w:val="00E5694E"/>
    <w:rsid w:val="00E56AEF"/>
    <w:rsid w:val="00E56B02"/>
    <w:rsid w:val="00E56B82"/>
    <w:rsid w:val="00E56BB3"/>
    <w:rsid w:val="00E56F18"/>
    <w:rsid w:val="00E56F39"/>
    <w:rsid w:val="00E571C0"/>
    <w:rsid w:val="00E573B0"/>
    <w:rsid w:val="00E57586"/>
    <w:rsid w:val="00E575BC"/>
    <w:rsid w:val="00E57600"/>
    <w:rsid w:val="00E57725"/>
    <w:rsid w:val="00E57A99"/>
    <w:rsid w:val="00E57E15"/>
    <w:rsid w:val="00E602B6"/>
    <w:rsid w:val="00E60424"/>
    <w:rsid w:val="00E60592"/>
    <w:rsid w:val="00E61322"/>
    <w:rsid w:val="00E6152D"/>
    <w:rsid w:val="00E616DA"/>
    <w:rsid w:val="00E61B56"/>
    <w:rsid w:val="00E61EBA"/>
    <w:rsid w:val="00E623F6"/>
    <w:rsid w:val="00E62584"/>
    <w:rsid w:val="00E625B9"/>
    <w:rsid w:val="00E629F4"/>
    <w:rsid w:val="00E62A74"/>
    <w:rsid w:val="00E62BAB"/>
    <w:rsid w:val="00E62C3D"/>
    <w:rsid w:val="00E62CB8"/>
    <w:rsid w:val="00E62EF7"/>
    <w:rsid w:val="00E62FD1"/>
    <w:rsid w:val="00E6307D"/>
    <w:rsid w:val="00E633A3"/>
    <w:rsid w:val="00E633B5"/>
    <w:rsid w:val="00E633E8"/>
    <w:rsid w:val="00E63893"/>
    <w:rsid w:val="00E638FF"/>
    <w:rsid w:val="00E6395C"/>
    <w:rsid w:val="00E63AA1"/>
    <w:rsid w:val="00E63B29"/>
    <w:rsid w:val="00E63B9D"/>
    <w:rsid w:val="00E63BE6"/>
    <w:rsid w:val="00E641EC"/>
    <w:rsid w:val="00E64609"/>
    <w:rsid w:val="00E64F40"/>
    <w:rsid w:val="00E65088"/>
    <w:rsid w:val="00E65170"/>
    <w:rsid w:val="00E6523E"/>
    <w:rsid w:val="00E6543C"/>
    <w:rsid w:val="00E654CC"/>
    <w:rsid w:val="00E657BD"/>
    <w:rsid w:val="00E65AAE"/>
    <w:rsid w:val="00E65E0B"/>
    <w:rsid w:val="00E65F8B"/>
    <w:rsid w:val="00E660E5"/>
    <w:rsid w:val="00E661BB"/>
    <w:rsid w:val="00E662C4"/>
    <w:rsid w:val="00E66589"/>
    <w:rsid w:val="00E66613"/>
    <w:rsid w:val="00E6668A"/>
    <w:rsid w:val="00E668E3"/>
    <w:rsid w:val="00E66BF0"/>
    <w:rsid w:val="00E66E0C"/>
    <w:rsid w:val="00E66E89"/>
    <w:rsid w:val="00E66EBC"/>
    <w:rsid w:val="00E670DC"/>
    <w:rsid w:val="00E67297"/>
    <w:rsid w:val="00E67387"/>
    <w:rsid w:val="00E6759C"/>
    <w:rsid w:val="00E677C0"/>
    <w:rsid w:val="00E677FC"/>
    <w:rsid w:val="00E67ADB"/>
    <w:rsid w:val="00E67B94"/>
    <w:rsid w:val="00E67C53"/>
    <w:rsid w:val="00E70322"/>
    <w:rsid w:val="00E7067F"/>
    <w:rsid w:val="00E70727"/>
    <w:rsid w:val="00E7089B"/>
    <w:rsid w:val="00E70ABE"/>
    <w:rsid w:val="00E70B72"/>
    <w:rsid w:val="00E70BEA"/>
    <w:rsid w:val="00E70E0B"/>
    <w:rsid w:val="00E71054"/>
    <w:rsid w:val="00E71347"/>
    <w:rsid w:val="00E718D3"/>
    <w:rsid w:val="00E71B1A"/>
    <w:rsid w:val="00E71C2A"/>
    <w:rsid w:val="00E71D1F"/>
    <w:rsid w:val="00E71E94"/>
    <w:rsid w:val="00E71F6C"/>
    <w:rsid w:val="00E7223A"/>
    <w:rsid w:val="00E72531"/>
    <w:rsid w:val="00E72560"/>
    <w:rsid w:val="00E7265A"/>
    <w:rsid w:val="00E72773"/>
    <w:rsid w:val="00E727A1"/>
    <w:rsid w:val="00E727C8"/>
    <w:rsid w:val="00E728D4"/>
    <w:rsid w:val="00E72B9F"/>
    <w:rsid w:val="00E72C2D"/>
    <w:rsid w:val="00E72C44"/>
    <w:rsid w:val="00E72CF8"/>
    <w:rsid w:val="00E7303E"/>
    <w:rsid w:val="00E731AC"/>
    <w:rsid w:val="00E73BFF"/>
    <w:rsid w:val="00E73D25"/>
    <w:rsid w:val="00E73E89"/>
    <w:rsid w:val="00E74011"/>
    <w:rsid w:val="00E743C1"/>
    <w:rsid w:val="00E7445A"/>
    <w:rsid w:val="00E748ED"/>
    <w:rsid w:val="00E74ABF"/>
    <w:rsid w:val="00E74D2C"/>
    <w:rsid w:val="00E75006"/>
    <w:rsid w:val="00E75069"/>
    <w:rsid w:val="00E75135"/>
    <w:rsid w:val="00E75210"/>
    <w:rsid w:val="00E755C3"/>
    <w:rsid w:val="00E758E3"/>
    <w:rsid w:val="00E75B65"/>
    <w:rsid w:val="00E75B79"/>
    <w:rsid w:val="00E75D3A"/>
    <w:rsid w:val="00E75FF6"/>
    <w:rsid w:val="00E7617C"/>
    <w:rsid w:val="00E763AD"/>
    <w:rsid w:val="00E76DDB"/>
    <w:rsid w:val="00E76FCB"/>
    <w:rsid w:val="00E77166"/>
    <w:rsid w:val="00E771BF"/>
    <w:rsid w:val="00E7726D"/>
    <w:rsid w:val="00E775F5"/>
    <w:rsid w:val="00E77D03"/>
    <w:rsid w:val="00E77D13"/>
    <w:rsid w:val="00E77DDC"/>
    <w:rsid w:val="00E80250"/>
    <w:rsid w:val="00E80588"/>
    <w:rsid w:val="00E805E0"/>
    <w:rsid w:val="00E806AC"/>
    <w:rsid w:val="00E80865"/>
    <w:rsid w:val="00E80874"/>
    <w:rsid w:val="00E80C43"/>
    <w:rsid w:val="00E80D1B"/>
    <w:rsid w:val="00E80D25"/>
    <w:rsid w:val="00E80E0A"/>
    <w:rsid w:val="00E81058"/>
    <w:rsid w:val="00E813DF"/>
    <w:rsid w:val="00E81466"/>
    <w:rsid w:val="00E817CC"/>
    <w:rsid w:val="00E81BB8"/>
    <w:rsid w:val="00E826D8"/>
    <w:rsid w:val="00E829CB"/>
    <w:rsid w:val="00E82A4A"/>
    <w:rsid w:val="00E82F69"/>
    <w:rsid w:val="00E82F86"/>
    <w:rsid w:val="00E82FC2"/>
    <w:rsid w:val="00E82FD6"/>
    <w:rsid w:val="00E83075"/>
    <w:rsid w:val="00E830CB"/>
    <w:rsid w:val="00E83456"/>
    <w:rsid w:val="00E8368B"/>
    <w:rsid w:val="00E837D0"/>
    <w:rsid w:val="00E83865"/>
    <w:rsid w:val="00E838DB"/>
    <w:rsid w:val="00E83D09"/>
    <w:rsid w:val="00E84239"/>
    <w:rsid w:val="00E84506"/>
    <w:rsid w:val="00E84C7F"/>
    <w:rsid w:val="00E84F53"/>
    <w:rsid w:val="00E84F7A"/>
    <w:rsid w:val="00E8516B"/>
    <w:rsid w:val="00E85259"/>
    <w:rsid w:val="00E854C9"/>
    <w:rsid w:val="00E859EC"/>
    <w:rsid w:val="00E85A60"/>
    <w:rsid w:val="00E85CB2"/>
    <w:rsid w:val="00E85CCB"/>
    <w:rsid w:val="00E85D61"/>
    <w:rsid w:val="00E85DE6"/>
    <w:rsid w:val="00E8636F"/>
    <w:rsid w:val="00E86429"/>
    <w:rsid w:val="00E86655"/>
    <w:rsid w:val="00E867A7"/>
    <w:rsid w:val="00E8698C"/>
    <w:rsid w:val="00E86D0B"/>
    <w:rsid w:val="00E86E50"/>
    <w:rsid w:val="00E8722F"/>
    <w:rsid w:val="00E87426"/>
    <w:rsid w:val="00E87583"/>
    <w:rsid w:val="00E878E4"/>
    <w:rsid w:val="00E879DE"/>
    <w:rsid w:val="00E87A01"/>
    <w:rsid w:val="00E87A6A"/>
    <w:rsid w:val="00E87C45"/>
    <w:rsid w:val="00E87D2F"/>
    <w:rsid w:val="00E90488"/>
    <w:rsid w:val="00E905DB"/>
    <w:rsid w:val="00E90909"/>
    <w:rsid w:val="00E909A5"/>
    <w:rsid w:val="00E90D59"/>
    <w:rsid w:val="00E90E23"/>
    <w:rsid w:val="00E90F78"/>
    <w:rsid w:val="00E91395"/>
    <w:rsid w:val="00E91471"/>
    <w:rsid w:val="00E91A1E"/>
    <w:rsid w:val="00E91BD2"/>
    <w:rsid w:val="00E9216E"/>
    <w:rsid w:val="00E922CA"/>
    <w:rsid w:val="00E927D8"/>
    <w:rsid w:val="00E92878"/>
    <w:rsid w:val="00E92976"/>
    <w:rsid w:val="00E92C03"/>
    <w:rsid w:val="00E92C1C"/>
    <w:rsid w:val="00E92CA6"/>
    <w:rsid w:val="00E92D31"/>
    <w:rsid w:val="00E92D56"/>
    <w:rsid w:val="00E92FA1"/>
    <w:rsid w:val="00E93269"/>
    <w:rsid w:val="00E933BB"/>
    <w:rsid w:val="00E93471"/>
    <w:rsid w:val="00E93522"/>
    <w:rsid w:val="00E9367C"/>
    <w:rsid w:val="00E93689"/>
    <w:rsid w:val="00E939E2"/>
    <w:rsid w:val="00E939E7"/>
    <w:rsid w:val="00E93C31"/>
    <w:rsid w:val="00E943DF"/>
    <w:rsid w:val="00E946B1"/>
    <w:rsid w:val="00E947D9"/>
    <w:rsid w:val="00E94E47"/>
    <w:rsid w:val="00E9505D"/>
    <w:rsid w:val="00E9554D"/>
    <w:rsid w:val="00E95602"/>
    <w:rsid w:val="00E9569D"/>
    <w:rsid w:val="00E9578A"/>
    <w:rsid w:val="00E95FB3"/>
    <w:rsid w:val="00E966BE"/>
    <w:rsid w:val="00E96974"/>
    <w:rsid w:val="00E96A25"/>
    <w:rsid w:val="00E96E76"/>
    <w:rsid w:val="00E96F38"/>
    <w:rsid w:val="00E97144"/>
    <w:rsid w:val="00E97223"/>
    <w:rsid w:val="00E973E5"/>
    <w:rsid w:val="00E97442"/>
    <w:rsid w:val="00E9795B"/>
    <w:rsid w:val="00E97B31"/>
    <w:rsid w:val="00E97EEA"/>
    <w:rsid w:val="00EA0169"/>
    <w:rsid w:val="00EA06C3"/>
    <w:rsid w:val="00EA0805"/>
    <w:rsid w:val="00EA0ADE"/>
    <w:rsid w:val="00EA0BA6"/>
    <w:rsid w:val="00EA0DE1"/>
    <w:rsid w:val="00EA0E41"/>
    <w:rsid w:val="00EA1125"/>
    <w:rsid w:val="00EA11B5"/>
    <w:rsid w:val="00EA1202"/>
    <w:rsid w:val="00EA146B"/>
    <w:rsid w:val="00EA1673"/>
    <w:rsid w:val="00EA18F0"/>
    <w:rsid w:val="00EA1921"/>
    <w:rsid w:val="00EA1A0B"/>
    <w:rsid w:val="00EA213C"/>
    <w:rsid w:val="00EA2232"/>
    <w:rsid w:val="00EA22DE"/>
    <w:rsid w:val="00EA2737"/>
    <w:rsid w:val="00EA2BFC"/>
    <w:rsid w:val="00EA2ECF"/>
    <w:rsid w:val="00EA2EE1"/>
    <w:rsid w:val="00EA2FCB"/>
    <w:rsid w:val="00EA33E8"/>
    <w:rsid w:val="00EA34DA"/>
    <w:rsid w:val="00EA3603"/>
    <w:rsid w:val="00EA3816"/>
    <w:rsid w:val="00EA39D8"/>
    <w:rsid w:val="00EA3A35"/>
    <w:rsid w:val="00EA3BCF"/>
    <w:rsid w:val="00EA43D8"/>
    <w:rsid w:val="00EA443A"/>
    <w:rsid w:val="00EA493E"/>
    <w:rsid w:val="00EA4B47"/>
    <w:rsid w:val="00EA4F43"/>
    <w:rsid w:val="00EA5352"/>
    <w:rsid w:val="00EA5621"/>
    <w:rsid w:val="00EA5655"/>
    <w:rsid w:val="00EA5691"/>
    <w:rsid w:val="00EA57F1"/>
    <w:rsid w:val="00EA5993"/>
    <w:rsid w:val="00EA5B5B"/>
    <w:rsid w:val="00EA5C95"/>
    <w:rsid w:val="00EA5E1E"/>
    <w:rsid w:val="00EA5ED7"/>
    <w:rsid w:val="00EA6370"/>
    <w:rsid w:val="00EA68E0"/>
    <w:rsid w:val="00EA6A51"/>
    <w:rsid w:val="00EA6B57"/>
    <w:rsid w:val="00EA6DD3"/>
    <w:rsid w:val="00EA71C8"/>
    <w:rsid w:val="00EA72F9"/>
    <w:rsid w:val="00EA73DA"/>
    <w:rsid w:val="00EA7427"/>
    <w:rsid w:val="00EA743C"/>
    <w:rsid w:val="00EA7589"/>
    <w:rsid w:val="00EA75C5"/>
    <w:rsid w:val="00EA7B4A"/>
    <w:rsid w:val="00EA7C7C"/>
    <w:rsid w:val="00EA7CAC"/>
    <w:rsid w:val="00EB0072"/>
    <w:rsid w:val="00EB008C"/>
    <w:rsid w:val="00EB05C4"/>
    <w:rsid w:val="00EB07E7"/>
    <w:rsid w:val="00EB07F8"/>
    <w:rsid w:val="00EB09B8"/>
    <w:rsid w:val="00EB105F"/>
    <w:rsid w:val="00EB115D"/>
    <w:rsid w:val="00EB1237"/>
    <w:rsid w:val="00EB12B3"/>
    <w:rsid w:val="00EB169A"/>
    <w:rsid w:val="00EB1745"/>
    <w:rsid w:val="00EB17E2"/>
    <w:rsid w:val="00EB18DC"/>
    <w:rsid w:val="00EB1A93"/>
    <w:rsid w:val="00EB1C2E"/>
    <w:rsid w:val="00EB1DE9"/>
    <w:rsid w:val="00EB20F8"/>
    <w:rsid w:val="00EB2229"/>
    <w:rsid w:val="00EB24F8"/>
    <w:rsid w:val="00EB2755"/>
    <w:rsid w:val="00EB278A"/>
    <w:rsid w:val="00EB2E01"/>
    <w:rsid w:val="00EB31A0"/>
    <w:rsid w:val="00EB31DE"/>
    <w:rsid w:val="00EB34FC"/>
    <w:rsid w:val="00EB35CD"/>
    <w:rsid w:val="00EB3843"/>
    <w:rsid w:val="00EB3D9E"/>
    <w:rsid w:val="00EB44F7"/>
    <w:rsid w:val="00EB4731"/>
    <w:rsid w:val="00EB479A"/>
    <w:rsid w:val="00EB483E"/>
    <w:rsid w:val="00EB485D"/>
    <w:rsid w:val="00EB4938"/>
    <w:rsid w:val="00EB4A5A"/>
    <w:rsid w:val="00EB4EF0"/>
    <w:rsid w:val="00EB4F51"/>
    <w:rsid w:val="00EB4F98"/>
    <w:rsid w:val="00EB58CA"/>
    <w:rsid w:val="00EB5BC9"/>
    <w:rsid w:val="00EB5C64"/>
    <w:rsid w:val="00EB5CDA"/>
    <w:rsid w:val="00EB5CEE"/>
    <w:rsid w:val="00EB6374"/>
    <w:rsid w:val="00EB68B0"/>
    <w:rsid w:val="00EB6BAF"/>
    <w:rsid w:val="00EB6DA7"/>
    <w:rsid w:val="00EB6E5D"/>
    <w:rsid w:val="00EB7117"/>
    <w:rsid w:val="00EB7297"/>
    <w:rsid w:val="00EB7362"/>
    <w:rsid w:val="00EB758C"/>
    <w:rsid w:val="00EB79D1"/>
    <w:rsid w:val="00EB7CA6"/>
    <w:rsid w:val="00EB7D62"/>
    <w:rsid w:val="00EB7DD0"/>
    <w:rsid w:val="00EB7FA1"/>
    <w:rsid w:val="00EC030B"/>
    <w:rsid w:val="00EC0319"/>
    <w:rsid w:val="00EC0509"/>
    <w:rsid w:val="00EC077E"/>
    <w:rsid w:val="00EC0A25"/>
    <w:rsid w:val="00EC0CA4"/>
    <w:rsid w:val="00EC0CBC"/>
    <w:rsid w:val="00EC0EBF"/>
    <w:rsid w:val="00EC1037"/>
    <w:rsid w:val="00EC1198"/>
    <w:rsid w:val="00EC162C"/>
    <w:rsid w:val="00EC1A90"/>
    <w:rsid w:val="00EC1B4D"/>
    <w:rsid w:val="00EC1B4E"/>
    <w:rsid w:val="00EC1C4D"/>
    <w:rsid w:val="00EC20A0"/>
    <w:rsid w:val="00EC22B4"/>
    <w:rsid w:val="00EC23B8"/>
    <w:rsid w:val="00EC2566"/>
    <w:rsid w:val="00EC27C3"/>
    <w:rsid w:val="00EC2B86"/>
    <w:rsid w:val="00EC2D05"/>
    <w:rsid w:val="00EC3862"/>
    <w:rsid w:val="00EC3C1C"/>
    <w:rsid w:val="00EC3D4B"/>
    <w:rsid w:val="00EC3E73"/>
    <w:rsid w:val="00EC4116"/>
    <w:rsid w:val="00EC44C7"/>
    <w:rsid w:val="00EC45F2"/>
    <w:rsid w:val="00EC4A2F"/>
    <w:rsid w:val="00EC52FB"/>
    <w:rsid w:val="00EC5581"/>
    <w:rsid w:val="00EC56EA"/>
    <w:rsid w:val="00EC58F9"/>
    <w:rsid w:val="00EC597F"/>
    <w:rsid w:val="00EC61A0"/>
    <w:rsid w:val="00EC6233"/>
    <w:rsid w:val="00EC6248"/>
    <w:rsid w:val="00EC6617"/>
    <w:rsid w:val="00EC6774"/>
    <w:rsid w:val="00EC693E"/>
    <w:rsid w:val="00EC6A3B"/>
    <w:rsid w:val="00EC6B2F"/>
    <w:rsid w:val="00EC6BAB"/>
    <w:rsid w:val="00EC6D66"/>
    <w:rsid w:val="00EC6EE0"/>
    <w:rsid w:val="00EC7017"/>
    <w:rsid w:val="00EC71D8"/>
    <w:rsid w:val="00EC737A"/>
    <w:rsid w:val="00EC7A7B"/>
    <w:rsid w:val="00ED0259"/>
    <w:rsid w:val="00ED031F"/>
    <w:rsid w:val="00ED0322"/>
    <w:rsid w:val="00ED03CC"/>
    <w:rsid w:val="00ED03FF"/>
    <w:rsid w:val="00ED06B5"/>
    <w:rsid w:val="00ED07F9"/>
    <w:rsid w:val="00ED08E2"/>
    <w:rsid w:val="00ED0ACB"/>
    <w:rsid w:val="00ED0B46"/>
    <w:rsid w:val="00ED0D7F"/>
    <w:rsid w:val="00ED100A"/>
    <w:rsid w:val="00ED103E"/>
    <w:rsid w:val="00ED1060"/>
    <w:rsid w:val="00ED10D7"/>
    <w:rsid w:val="00ED1176"/>
    <w:rsid w:val="00ED11F2"/>
    <w:rsid w:val="00ED1630"/>
    <w:rsid w:val="00ED1BE0"/>
    <w:rsid w:val="00ED1C90"/>
    <w:rsid w:val="00ED1CCF"/>
    <w:rsid w:val="00ED24E5"/>
    <w:rsid w:val="00ED294D"/>
    <w:rsid w:val="00ED29CE"/>
    <w:rsid w:val="00ED31D4"/>
    <w:rsid w:val="00ED33A5"/>
    <w:rsid w:val="00ED3483"/>
    <w:rsid w:val="00ED34D8"/>
    <w:rsid w:val="00ED3C5D"/>
    <w:rsid w:val="00ED3C87"/>
    <w:rsid w:val="00ED4033"/>
    <w:rsid w:val="00ED4188"/>
    <w:rsid w:val="00ED42CF"/>
    <w:rsid w:val="00ED436D"/>
    <w:rsid w:val="00ED4462"/>
    <w:rsid w:val="00ED4959"/>
    <w:rsid w:val="00ED49FB"/>
    <w:rsid w:val="00ED4A19"/>
    <w:rsid w:val="00ED4AF2"/>
    <w:rsid w:val="00ED4B08"/>
    <w:rsid w:val="00ED4BBF"/>
    <w:rsid w:val="00ED5005"/>
    <w:rsid w:val="00ED50D4"/>
    <w:rsid w:val="00ED548A"/>
    <w:rsid w:val="00ED56F8"/>
    <w:rsid w:val="00ED5731"/>
    <w:rsid w:val="00ED5867"/>
    <w:rsid w:val="00ED59F2"/>
    <w:rsid w:val="00ED5A92"/>
    <w:rsid w:val="00ED5CAC"/>
    <w:rsid w:val="00ED5CC6"/>
    <w:rsid w:val="00ED5DCA"/>
    <w:rsid w:val="00ED5E23"/>
    <w:rsid w:val="00ED61B0"/>
    <w:rsid w:val="00ED64C0"/>
    <w:rsid w:val="00ED66EC"/>
    <w:rsid w:val="00ED67F8"/>
    <w:rsid w:val="00ED6838"/>
    <w:rsid w:val="00ED6A78"/>
    <w:rsid w:val="00ED6D60"/>
    <w:rsid w:val="00ED6DE3"/>
    <w:rsid w:val="00ED73DA"/>
    <w:rsid w:val="00ED7453"/>
    <w:rsid w:val="00ED7685"/>
    <w:rsid w:val="00ED7918"/>
    <w:rsid w:val="00ED7945"/>
    <w:rsid w:val="00ED7A50"/>
    <w:rsid w:val="00ED7D4E"/>
    <w:rsid w:val="00ED7FE3"/>
    <w:rsid w:val="00EE02C1"/>
    <w:rsid w:val="00EE0367"/>
    <w:rsid w:val="00EE0372"/>
    <w:rsid w:val="00EE03A4"/>
    <w:rsid w:val="00EE04EE"/>
    <w:rsid w:val="00EE06D3"/>
    <w:rsid w:val="00EE0805"/>
    <w:rsid w:val="00EE094C"/>
    <w:rsid w:val="00EE09DA"/>
    <w:rsid w:val="00EE09E8"/>
    <w:rsid w:val="00EE0C3C"/>
    <w:rsid w:val="00EE0D4C"/>
    <w:rsid w:val="00EE1248"/>
    <w:rsid w:val="00EE1399"/>
    <w:rsid w:val="00EE1726"/>
    <w:rsid w:val="00EE189E"/>
    <w:rsid w:val="00EE1B6F"/>
    <w:rsid w:val="00EE1DC7"/>
    <w:rsid w:val="00EE1F36"/>
    <w:rsid w:val="00EE1FF6"/>
    <w:rsid w:val="00EE2024"/>
    <w:rsid w:val="00EE2038"/>
    <w:rsid w:val="00EE2320"/>
    <w:rsid w:val="00EE23B1"/>
    <w:rsid w:val="00EE243B"/>
    <w:rsid w:val="00EE28DA"/>
    <w:rsid w:val="00EE2CF9"/>
    <w:rsid w:val="00EE2E9B"/>
    <w:rsid w:val="00EE2F09"/>
    <w:rsid w:val="00EE312C"/>
    <w:rsid w:val="00EE3561"/>
    <w:rsid w:val="00EE37B8"/>
    <w:rsid w:val="00EE3A2E"/>
    <w:rsid w:val="00EE4429"/>
    <w:rsid w:val="00EE44EA"/>
    <w:rsid w:val="00EE450E"/>
    <w:rsid w:val="00EE4569"/>
    <w:rsid w:val="00EE45F6"/>
    <w:rsid w:val="00EE4900"/>
    <w:rsid w:val="00EE4B0D"/>
    <w:rsid w:val="00EE4F43"/>
    <w:rsid w:val="00EE5363"/>
    <w:rsid w:val="00EE551D"/>
    <w:rsid w:val="00EE5766"/>
    <w:rsid w:val="00EE5768"/>
    <w:rsid w:val="00EE5812"/>
    <w:rsid w:val="00EE587F"/>
    <w:rsid w:val="00EE5AF9"/>
    <w:rsid w:val="00EE5E40"/>
    <w:rsid w:val="00EE5E83"/>
    <w:rsid w:val="00EE622F"/>
    <w:rsid w:val="00EE6500"/>
    <w:rsid w:val="00EE656C"/>
    <w:rsid w:val="00EE65DA"/>
    <w:rsid w:val="00EE6682"/>
    <w:rsid w:val="00EE6777"/>
    <w:rsid w:val="00EE68E7"/>
    <w:rsid w:val="00EE68F1"/>
    <w:rsid w:val="00EE69FA"/>
    <w:rsid w:val="00EE6C58"/>
    <w:rsid w:val="00EE7A60"/>
    <w:rsid w:val="00EE7D9F"/>
    <w:rsid w:val="00EF0090"/>
    <w:rsid w:val="00EF03DB"/>
    <w:rsid w:val="00EF0421"/>
    <w:rsid w:val="00EF0613"/>
    <w:rsid w:val="00EF0751"/>
    <w:rsid w:val="00EF078B"/>
    <w:rsid w:val="00EF078F"/>
    <w:rsid w:val="00EF07C7"/>
    <w:rsid w:val="00EF07EB"/>
    <w:rsid w:val="00EF08C3"/>
    <w:rsid w:val="00EF0950"/>
    <w:rsid w:val="00EF0A6C"/>
    <w:rsid w:val="00EF0C1D"/>
    <w:rsid w:val="00EF0D7E"/>
    <w:rsid w:val="00EF0E12"/>
    <w:rsid w:val="00EF10E7"/>
    <w:rsid w:val="00EF125F"/>
    <w:rsid w:val="00EF13B2"/>
    <w:rsid w:val="00EF15BA"/>
    <w:rsid w:val="00EF1731"/>
    <w:rsid w:val="00EF197E"/>
    <w:rsid w:val="00EF1ADE"/>
    <w:rsid w:val="00EF1C2D"/>
    <w:rsid w:val="00EF1F50"/>
    <w:rsid w:val="00EF202B"/>
    <w:rsid w:val="00EF2587"/>
    <w:rsid w:val="00EF25A0"/>
    <w:rsid w:val="00EF2808"/>
    <w:rsid w:val="00EF2A30"/>
    <w:rsid w:val="00EF2BAB"/>
    <w:rsid w:val="00EF2BCB"/>
    <w:rsid w:val="00EF2E94"/>
    <w:rsid w:val="00EF3313"/>
    <w:rsid w:val="00EF3636"/>
    <w:rsid w:val="00EF381F"/>
    <w:rsid w:val="00EF3894"/>
    <w:rsid w:val="00EF39A8"/>
    <w:rsid w:val="00EF39BF"/>
    <w:rsid w:val="00EF3A1E"/>
    <w:rsid w:val="00EF3BCD"/>
    <w:rsid w:val="00EF3C7F"/>
    <w:rsid w:val="00EF3CC5"/>
    <w:rsid w:val="00EF3EE8"/>
    <w:rsid w:val="00EF4046"/>
    <w:rsid w:val="00EF40AB"/>
    <w:rsid w:val="00EF420D"/>
    <w:rsid w:val="00EF4225"/>
    <w:rsid w:val="00EF43CE"/>
    <w:rsid w:val="00EF43ED"/>
    <w:rsid w:val="00EF472B"/>
    <w:rsid w:val="00EF498C"/>
    <w:rsid w:val="00EF4C92"/>
    <w:rsid w:val="00EF4FC0"/>
    <w:rsid w:val="00EF4FD7"/>
    <w:rsid w:val="00EF5089"/>
    <w:rsid w:val="00EF53B3"/>
    <w:rsid w:val="00EF56FC"/>
    <w:rsid w:val="00EF5703"/>
    <w:rsid w:val="00EF5790"/>
    <w:rsid w:val="00EF5A49"/>
    <w:rsid w:val="00EF5AA6"/>
    <w:rsid w:val="00EF5ABF"/>
    <w:rsid w:val="00EF5B38"/>
    <w:rsid w:val="00EF5BBA"/>
    <w:rsid w:val="00EF5C0E"/>
    <w:rsid w:val="00EF5E34"/>
    <w:rsid w:val="00EF6725"/>
    <w:rsid w:val="00EF67BD"/>
    <w:rsid w:val="00EF696E"/>
    <w:rsid w:val="00EF6B8E"/>
    <w:rsid w:val="00EF6C79"/>
    <w:rsid w:val="00EF6D8B"/>
    <w:rsid w:val="00EF6DB6"/>
    <w:rsid w:val="00EF77DF"/>
    <w:rsid w:val="00EF7858"/>
    <w:rsid w:val="00EF7B41"/>
    <w:rsid w:val="00EF7E43"/>
    <w:rsid w:val="00EF7EA9"/>
    <w:rsid w:val="00EF7EED"/>
    <w:rsid w:val="00F00088"/>
    <w:rsid w:val="00F0028D"/>
    <w:rsid w:val="00F00383"/>
    <w:rsid w:val="00F005A0"/>
    <w:rsid w:val="00F006C4"/>
    <w:rsid w:val="00F008DF"/>
    <w:rsid w:val="00F00D54"/>
    <w:rsid w:val="00F00E6F"/>
    <w:rsid w:val="00F00EE9"/>
    <w:rsid w:val="00F011B6"/>
    <w:rsid w:val="00F013A7"/>
    <w:rsid w:val="00F01A2C"/>
    <w:rsid w:val="00F01A43"/>
    <w:rsid w:val="00F01B22"/>
    <w:rsid w:val="00F01E41"/>
    <w:rsid w:val="00F02057"/>
    <w:rsid w:val="00F021FE"/>
    <w:rsid w:val="00F023DF"/>
    <w:rsid w:val="00F028B4"/>
    <w:rsid w:val="00F02E4C"/>
    <w:rsid w:val="00F02ED4"/>
    <w:rsid w:val="00F030A9"/>
    <w:rsid w:val="00F03616"/>
    <w:rsid w:val="00F03775"/>
    <w:rsid w:val="00F03E0B"/>
    <w:rsid w:val="00F0416C"/>
    <w:rsid w:val="00F0417B"/>
    <w:rsid w:val="00F041C3"/>
    <w:rsid w:val="00F04304"/>
    <w:rsid w:val="00F04376"/>
    <w:rsid w:val="00F044DD"/>
    <w:rsid w:val="00F0458A"/>
    <w:rsid w:val="00F046DC"/>
    <w:rsid w:val="00F04AD8"/>
    <w:rsid w:val="00F04E14"/>
    <w:rsid w:val="00F051DF"/>
    <w:rsid w:val="00F052A7"/>
    <w:rsid w:val="00F05871"/>
    <w:rsid w:val="00F05970"/>
    <w:rsid w:val="00F059A5"/>
    <w:rsid w:val="00F059FD"/>
    <w:rsid w:val="00F05CC4"/>
    <w:rsid w:val="00F05D85"/>
    <w:rsid w:val="00F05FF7"/>
    <w:rsid w:val="00F06078"/>
    <w:rsid w:val="00F06529"/>
    <w:rsid w:val="00F0664C"/>
    <w:rsid w:val="00F06E22"/>
    <w:rsid w:val="00F07058"/>
    <w:rsid w:val="00F070C9"/>
    <w:rsid w:val="00F071EA"/>
    <w:rsid w:val="00F071FC"/>
    <w:rsid w:val="00F07546"/>
    <w:rsid w:val="00F075FD"/>
    <w:rsid w:val="00F0762D"/>
    <w:rsid w:val="00F0771D"/>
    <w:rsid w:val="00F07924"/>
    <w:rsid w:val="00F07C62"/>
    <w:rsid w:val="00F101C0"/>
    <w:rsid w:val="00F101FA"/>
    <w:rsid w:val="00F1071B"/>
    <w:rsid w:val="00F10832"/>
    <w:rsid w:val="00F1083E"/>
    <w:rsid w:val="00F1095D"/>
    <w:rsid w:val="00F10C0C"/>
    <w:rsid w:val="00F10FE7"/>
    <w:rsid w:val="00F110D0"/>
    <w:rsid w:val="00F1123E"/>
    <w:rsid w:val="00F11265"/>
    <w:rsid w:val="00F11429"/>
    <w:rsid w:val="00F11F10"/>
    <w:rsid w:val="00F122C4"/>
    <w:rsid w:val="00F127AC"/>
    <w:rsid w:val="00F12A2D"/>
    <w:rsid w:val="00F12B74"/>
    <w:rsid w:val="00F12C7B"/>
    <w:rsid w:val="00F12FEB"/>
    <w:rsid w:val="00F130CC"/>
    <w:rsid w:val="00F131C3"/>
    <w:rsid w:val="00F133BB"/>
    <w:rsid w:val="00F13490"/>
    <w:rsid w:val="00F1385B"/>
    <w:rsid w:val="00F139D8"/>
    <w:rsid w:val="00F13A0F"/>
    <w:rsid w:val="00F13AB0"/>
    <w:rsid w:val="00F13AD4"/>
    <w:rsid w:val="00F13B5B"/>
    <w:rsid w:val="00F13C38"/>
    <w:rsid w:val="00F13D71"/>
    <w:rsid w:val="00F1409C"/>
    <w:rsid w:val="00F140F6"/>
    <w:rsid w:val="00F1421C"/>
    <w:rsid w:val="00F1434D"/>
    <w:rsid w:val="00F14655"/>
    <w:rsid w:val="00F1489C"/>
    <w:rsid w:val="00F14A64"/>
    <w:rsid w:val="00F14CFD"/>
    <w:rsid w:val="00F1509F"/>
    <w:rsid w:val="00F150A6"/>
    <w:rsid w:val="00F150D7"/>
    <w:rsid w:val="00F15485"/>
    <w:rsid w:val="00F157C5"/>
    <w:rsid w:val="00F157E3"/>
    <w:rsid w:val="00F15816"/>
    <w:rsid w:val="00F15A57"/>
    <w:rsid w:val="00F1674A"/>
    <w:rsid w:val="00F16AC1"/>
    <w:rsid w:val="00F16B5E"/>
    <w:rsid w:val="00F16C52"/>
    <w:rsid w:val="00F16D59"/>
    <w:rsid w:val="00F16E23"/>
    <w:rsid w:val="00F16E58"/>
    <w:rsid w:val="00F1718E"/>
    <w:rsid w:val="00F17794"/>
    <w:rsid w:val="00F17878"/>
    <w:rsid w:val="00F17E96"/>
    <w:rsid w:val="00F17F44"/>
    <w:rsid w:val="00F200F1"/>
    <w:rsid w:val="00F200FC"/>
    <w:rsid w:val="00F202B0"/>
    <w:rsid w:val="00F20447"/>
    <w:rsid w:val="00F20C9D"/>
    <w:rsid w:val="00F20D41"/>
    <w:rsid w:val="00F20EDB"/>
    <w:rsid w:val="00F2115B"/>
    <w:rsid w:val="00F214F7"/>
    <w:rsid w:val="00F21584"/>
    <w:rsid w:val="00F21699"/>
    <w:rsid w:val="00F218B9"/>
    <w:rsid w:val="00F21999"/>
    <w:rsid w:val="00F219CE"/>
    <w:rsid w:val="00F22018"/>
    <w:rsid w:val="00F225BC"/>
    <w:rsid w:val="00F227FF"/>
    <w:rsid w:val="00F229C5"/>
    <w:rsid w:val="00F229EC"/>
    <w:rsid w:val="00F22A1E"/>
    <w:rsid w:val="00F231B1"/>
    <w:rsid w:val="00F23403"/>
    <w:rsid w:val="00F235B9"/>
    <w:rsid w:val="00F235C3"/>
    <w:rsid w:val="00F2361F"/>
    <w:rsid w:val="00F23636"/>
    <w:rsid w:val="00F238FF"/>
    <w:rsid w:val="00F23AFD"/>
    <w:rsid w:val="00F23D56"/>
    <w:rsid w:val="00F24291"/>
    <w:rsid w:val="00F243CB"/>
    <w:rsid w:val="00F244D2"/>
    <w:rsid w:val="00F24814"/>
    <w:rsid w:val="00F24842"/>
    <w:rsid w:val="00F249BA"/>
    <w:rsid w:val="00F24B57"/>
    <w:rsid w:val="00F24B7D"/>
    <w:rsid w:val="00F24B81"/>
    <w:rsid w:val="00F24C43"/>
    <w:rsid w:val="00F251AC"/>
    <w:rsid w:val="00F251B3"/>
    <w:rsid w:val="00F25278"/>
    <w:rsid w:val="00F25440"/>
    <w:rsid w:val="00F2544C"/>
    <w:rsid w:val="00F25472"/>
    <w:rsid w:val="00F2547D"/>
    <w:rsid w:val="00F254EB"/>
    <w:rsid w:val="00F2570C"/>
    <w:rsid w:val="00F257DA"/>
    <w:rsid w:val="00F2597E"/>
    <w:rsid w:val="00F25BF0"/>
    <w:rsid w:val="00F25D35"/>
    <w:rsid w:val="00F25E5B"/>
    <w:rsid w:val="00F26463"/>
    <w:rsid w:val="00F26824"/>
    <w:rsid w:val="00F2685D"/>
    <w:rsid w:val="00F26970"/>
    <w:rsid w:val="00F26C91"/>
    <w:rsid w:val="00F26CC9"/>
    <w:rsid w:val="00F26E21"/>
    <w:rsid w:val="00F27704"/>
    <w:rsid w:val="00F2798C"/>
    <w:rsid w:val="00F27E8F"/>
    <w:rsid w:val="00F300FF"/>
    <w:rsid w:val="00F30164"/>
    <w:rsid w:val="00F3023E"/>
    <w:rsid w:val="00F3048C"/>
    <w:rsid w:val="00F30B03"/>
    <w:rsid w:val="00F30B4F"/>
    <w:rsid w:val="00F30C01"/>
    <w:rsid w:val="00F30C67"/>
    <w:rsid w:val="00F30D0D"/>
    <w:rsid w:val="00F30DEA"/>
    <w:rsid w:val="00F3184F"/>
    <w:rsid w:val="00F31877"/>
    <w:rsid w:val="00F318FF"/>
    <w:rsid w:val="00F31D89"/>
    <w:rsid w:val="00F31E65"/>
    <w:rsid w:val="00F31FF9"/>
    <w:rsid w:val="00F32058"/>
    <w:rsid w:val="00F320FD"/>
    <w:rsid w:val="00F32299"/>
    <w:rsid w:val="00F3230E"/>
    <w:rsid w:val="00F3251D"/>
    <w:rsid w:val="00F326C1"/>
    <w:rsid w:val="00F32A23"/>
    <w:rsid w:val="00F32BAD"/>
    <w:rsid w:val="00F32E1C"/>
    <w:rsid w:val="00F32FFA"/>
    <w:rsid w:val="00F3306A"/>
    <w:rsid w:val="00F3339A"/>
    <w:rsid w:val="00F335BE"/>
    <w:rsid w:val="00F33743"/>
    <w:rsid w:val="00F337F1"/>
    <w:rsid w:val="00F33ABE"/>
    <w:rsid w:val="00F33EAB"/>
    <w:rsid w:val="00F33F30"/>
    <w:rsid w:val="00F33F6E"/>
    <w:rsid w:val="00F3426C"/>
    <w:rsid w:val="00F34493"/>
    <w:rsid w:val="00F344C8"/>
    <w:rsid w:val="00F3451F"/>
    <w:rsid w:val="00F345F1"/>
    <w:rsid w:val="00F34885"/>
    <w:rsid w:val="00F34886"/>
    <w:rsid w:val="00F349EA"/>
    <w:rsid w:val="00F34D83"/>
    <w:rsid w:val="00F3529D"/>
    <w:rsid w:val="00F352D2"/>
    <w:rsid w:val="00F35437"/>
    <w:rsid w:val="00F35701"/>
    <w:rsid w:val="00F359ED"/>
    <w:rsid w:val="00F35B67"/>
    <w:rsid w:val="00F35CB6"/>
    <w:rsid w:val="00F361CE"/>
    <w:rsid w:val="00F3632C"/>
    <w:rsid w:val="00F363A4"/>
    <w:rsid w:val="00F367EF"/>
    <w:rsid w:val="00F36850"/>
    <w:rsid w:val="00F369A6"/>
    <w:rsid w:val="00F36B37"/>
    <w:rsid w:val="00F37433"/>
    <w:rsid w:val="00F3753C"/>
    <w:rsid w:val="00F37644"/>
    <w:rsid w:val="00F376C2"/>
    <w:rsid w:val="00F377A1"/>
    <w:rsid w:val="00F37821"/>
    <w:rsid w:val="00F37C04"/>
    <w:rsid w:val="00F40682"/>
    <w:rsid w:val="00F40834"/>
    <w:rsid w:val="00F4112E"/>
    <w:rsid w:val="00F4139F"/>
    <w:rsid w:val="00F413FE"/>
    <w:rsid w:val="00F41483"/>
    <w:rsid w:val="00F41693"/>
    <w:rsid w:val="00F41748"/>
    <w:rsid w:val="00F41D9B"/>
    <w:rsid w:val="00F4246F"/>
    <w:rsid w:val="00F427EE"/>
    <w:rsid w:val="00F42AD7"/>
    <w:rsid w:val="00F42E7B"/>
    <w:rsid w:val="00F4303E"/>
    <w:rsid w:val="00F4334A"/>
    <w:rsid w:val="00F4345C"/>
    <w:rsid w:val="00F43571"/>
    <w:rsid w:val="00F43C60"/>
    <w:rsid w:val="00F43CE4"/>
    <w:rsid w:val="00F43D11"/>
    <w:rsid w:val="00F43F03"/>
    <w:rsid w:val="00F4456C"/>
    <w:rsid w:val="00F445FD"/>
    <w:rsid w:val="00F448BC"/>
    <w:rsid w:val="00F44DBC"/>
    <w:rsid w:val="00F44F3C"/>
    <w:rsid w:val="00F4510D"/>
    <w:rsid w:val="00F452BB"/>
    <w:rsid w:val="00F45774"/>
    <w:rsid w:val="00F4592A"/>
    <w:rsid w:val="00F459C0"/>
    <w:rsid w:val="00F46375"/>
    <w:rsid w:val="00F465BD"/>
    <w:rsid w:val="00F46733"/>
    <w:rsid w:val="00F46849"/>
    <w:rsid w:val="00F46C93"/>
    <w:rsid w:val="00F46CE5"/>
    <w:rsid w:val="00F46D04"/>
    <w:rsid w:val="00F46D30"/>
    <w:rsid w:val="00F46D3F"/>
    <w:rsid w:val="00F47043"/>
    <w:rsid w:val="00F47571"/>
    <w:rsid w:val="00F477E9"/>
    <w:rsid w:val="00F4785B"/>
    <w:rsid w:val="00F47964"/>
    <w:rsid w:val="00F47C80"/>
    <w:rsid w:val="00F47CB5"/>
    <w:rsid w:val="00F47CD0"/>
    <w:rsid w:val="00F47D04"/>
    <w:rsid w:val="00F47D68"/>
    <w:rsid w:val="00F502BB"/>
    <w:rsid w:val="00F50510"/>
    <w:rsid w:val="00F50616"/>
    <w:rsid w:val="00F50A58"/>
    <w:rsid w:val="00F50AB7"/>
    <w:rsid w:val="00F50C44"/>
    <w:rsid w:val="00F50DEA"/>
    <w:rsid w:val="00F51215"/>
    <w:rsid w:val="00F51227"/>
    <w:rsid w:val="00F51291"/>
    <w:rsid w:val="00F512CD"/>
    <w:rsid w:val="00F513A8"/>
    <w:rsid w:val="00F5179E"/>
    <w:rsid w:val="00F51854"/>
    <w:rsid w:val="00F51B92"/>
    <w:rsid w:val="00F5213A"/>
    <w:rsid w:val="00F5223E"/>
    <w:rsid w:val="00F5256E"/>
    <w:rsid w:val="00F52636"/>
    <w:rsid w:val="00F52652"/>
    <w:rsid w:val="00F527C0"/>
    <w:rsid w:val="00F528F7"/>
    <w:rsid w:val="00F529D8"/>
    <w:rsid w:val="00F52A70"/>
    <w:rsid w:val="00F52C7D"/>
    <w:rsid w:val="00F5300E"/>
    <w:rsid w:val="00F53138"/>
    <w:rsid w:val="00F5342A"/>
    <w:rsid w:val="00F53558"/>
    <w:rsid w:val="00F53872"/>
    <w:rsid w:val="00F53A62"/>
    <w:rsid w:val="00F53CF5"/>
    <w:rsid w:val="00F53DED"/>
    <w:rsid w:val="00F53E17"/>
    <w:rsid w:val="00F542A2"/>
    <w:rsid w:val="00F542C0"/>
    <w:rsid w:val="00F5443E"/>
    <w:rsid w:val="00F54667"/>
    <w:rsid w:val="00F5483C"/>
    <w:rsid w:val="00F54966"/>
    <w:rsid w:val="00F54B51"/>
    <w:rsid w:val="00F54C80"/>
    <w:rsid w:val="00F54E38"/>
    <w:rsid w:val="00F55050"/>
    <w:rsid w:val="00F55122"/>
    <w:rsid w:val="00F55477"/>
    <w:rsid w:val="00F5565A"/>
    <w:rsid w:val="00F55948"/>
    <w:rsid w:val="00F55B08"/>
    <w:rsid w:val="00F55BEB"/>
    <w:rsid w:val="00F55C38"/>
    <w:rsid w:val="00F55CF2"/>
    <w:rsid w:val="00F55DB6"/>
    <w:rsid w:val="00F56189"/>
    <w:rsid w:val="00F56203"/>
    <w:rsid w:val="00F56936"/>
    <w:rsid w:val="00F569FD"/>
    <w:rsid w:val="00F56CE7"/>
    <w:rsid w:val="00F56E49"/>
    <w:rsid w:val="00F56F5F"/>
    <w:rsid w:val="00F57123"/>
    <w:rsid w:val="00F576C5"/>
    <w:rsid w:val="00F57812"/>
    <w:rsid w:val="00F57974"/>
    <w:rsid w:val="00F57B21"/>
    <w:rsid w:val="00F57BFA"/>
    <w:rsid w:val="00F57CD1"/>
    <w:rsid w:val="00F57CF1"/>
    <w:rsid w:val="00F57DA4"/>
    <w:rsid w:val="00F603FD"/>
    <w:rsid w:val="00F6040E"/>
    <w:rsid w:val="00F60446"/>
    <w:rsid w:val="00F60851"/>
    <w:rsid w:val="00F60A06"/>
    <w:rsid w:val="00F60B9F"/>
    <w:rsid w:val="00F60C70"/>
    <w:rsid w:val="00F60D15"/>
    <w:rsid w:val="00F60F7F"/>
    <w:rsid w:val="00F612FA"/>
    <w:rsid w:val="00F619C9"/>
    <w:rsid w:val="00F61C6D"/>
    <w:rsid w:val="00F61D02"/>
    <w:rsid w:val="00F61ED5"/>
    <w:rsid w:val="00F62BD7"/>
    <w:rsid w:val="00F632F8"/>
    <w:rsid w:val="00F63506"/>
    <w:rsid w:val="00F635F4"/>
    <w:rsid w:val="00F637D5"/>
    <w:rsid w:val="00F63B36"/>
    <w:rsid w:val="00F63B38"/>
    <w:rsid w:val="00F63D75"/>
    <w:rsid w:val="00F64091"/>
    <w:rsid w:val="00F640A3"/>
    <w:rsid w:val="00F640D2"/>
    <w:rsid w:val="00F642CF"/>
    <w:rsid w:val="00F64410"/>
    <w:rsid w:val="00F64600"/>
    <w:rsid w:val="00F64777"/>
    <w:rsid w:val="00F64E90"/>
    <w:rsid w:val="00F655B4"/>
    <w:rsid w:val="00F65ABD"/>
    <w:rsid w:val="00F65B27"/>
    <w:rsid w:val="00F65B6C"/>
    <w:rsid w:val="00F65BE5"/>
    <w:rsid w:val="00F65BE9"/>
    <w:rsid w:val="00F65F0A"/>
    <w:rsid w:val="00F66323"/>
    <w:rsid w:val="00F663E1"/>
    <w:rsid w:val="00F66716"/>
    <w:rsid w:val="00F66F48"/>
    <w:rsid w:val="00F67268"/>
    <w:rsid w:val="00F6727E"/>
    <w:rsid w:val="00F6741C"/>
    <w:rsid w:val="00F67499"/>
    <w:rsid w:val="00F6760F"/>
    <w:rsid w:val="00F67621"/>
    <w:rsid w:val="00F678DF"/>
    <w:rsid w:val="00F67D34"/>
    <w:rsid w:val="00F67D4B"/>
    <w:rsid w:val="00F67FD4"/>
    <w:rsid w:val="00F701BE"/>
    <w:rsid w:val="00F7024A"/>
    <w:rsid w:val="00F70370"/>
    <w:rsid w:val="00F70813"/>
    <w:rsid w:val="00F70887"/>
    <w:rsid w:val="00F70AB2"/>
    <w:rsid w:val="00F70CF0"/>
    <w:rsid w:val="00F70EDE"/>
    <w:rsid w:val="00F7117B"/>
    <w:rsid w:val="00F712EF"/>
    <w:rsid w:val="00F713EA"/>
    <w:rsid w:val="00F71811"/>
    <w:rsid w:val="00F719DC"/>
    <w:rsid w:val="00F71A46"/>
    <w:rsid w:val="00F71C4D"/>
    <w:rsid w:val="00F71DAE"/>
    <w:rsid w:val="00F71E1D"/>
    <w:rsid w:val="00F71E3E"/>
    <w:rsid w:val="00F72016"/>
    <w:rsid w:val="00F72021"/>
    <w:rsid w:val="00F7207C"/>
    <w:rsid w:val="00F72105"/>
    <w:rsid w:val="00F721FD"/>
    <w:rsid w:val="00F72367"/>
    <w:rsid w:val="00F723FD"/>
    <w:rsid w:val="00F72458"/>
    <w:rsid w:val="00F7248D"/>
    <w:rsid w:val="00F72576"/>
    <w:rsid w:val="00F72659"/>
    <w:rsid w:val="00F72755"/>
    <w:rsid w:val="00F7289E"/>
    <w:rsid w:val="00F72E30"/>
    <w:rsid w:val="00F72E8F"/>
    <w:rsid w:val="00F72F35"/>
    <w:rsid w:val="00F73552"/>
    <w:rsid w:val="00F73706"/>
    <w:rsid w:val="00F740E0"/>
    <w:rsid w:val="00F740E8"/>
    <w:rsid w:val="00F74308"/>
    <w:rsid w:val="00F7459F"/>
    <w:rsid w:val="00F746E1"/>
    <w:rsid w:val="00F755A4"/>
    <w:rsid w:val="00F75779"/>
    <w:rsid w:val="00F75F76"/>
    <w:rsid w:val="00F7626F"/>
    <w:rsid w:val="00F7630A"/>
    <w:rsid w:val="00F7639C"/>
    <w:rsid w:val="00F7653E"/>
    <w:rsid w:val="00F767FB"/>
    <w:rsid w:val="00F768F8"/>
    <w:rsid w:val="00F76900"/>
    <w:rsid w:val="00F76B9C"/>
    <w:rsid w:val="00F76CB2"/>
    <w:rsid w:val="00F7708F"/>
    <w:rsid w:val="00F77236"/>
    <w:rsid w:val="00F77355"/>
    <w:rsid w:val="00F77530"/>
    <w:rsid w:val="00F7754E"/>
    <w:rsid w:val="00F77746"/>
    <w:rsid w:val="00F777E6"/>
    <w:rsid w:val="00F7783E"/>
    <w:rsid w:val="00F779B6"/>
    <w:rsid w:val="00F77A4D"/>
    <w:rsid w:val="00F77B69"/>
    <w:rsid w:val="00F8004E"/>
    <w:rsid w:val="00F801F9"/>
    <w:rsid w:val="00F80719"/>
    <w:rsid w:val="00F8085B"/>
    <w:rsid w:val="00F80936"/>
    <w:rsid w:val="00F8093C"/>
    <w:rsid w:val="00F80A19"/>
    <w:rsid w:val="00F80C62"/>
    <w:rsid w:val="00F80CBE"/>
    <w:rsid w:val="00F80DFF"/>
    <w:rsid w:val="00F81211"/>
    <w:rsid w:val="00F815F8"/>
    <w:rsid w:val="00F816ED"/>
    <w:rsid w:val="00F817AA"/>
    <w:rsid w:val="00F81CF3"/>
    <w:rsid w:val="00F81F27"/>
    <w:rsid w:val="00F8205B"/>
    <w:rsid w:val="00F820A5"/>
    <w:rsid w:val="00F8231C"/>
    <w:rsid w:val="00F8234E"/>
    <w:rsid w:val="00F82368"/>
    <w:rsid w:val="00F82B39"/>
    <w:rsid w:val="00F82BBF"/>
    <w:rsid w:val="00F82BE7"/>
    <w:rsid w:val="00F82C23"/>
    <w:rsid w:val="00F82E8C"/>
    <w:rsid w:val="00F82EF9"/>
    <w:rsid w:val="00F82F5C"/>
    <w:rsid w:val="00F8304A"/>
    <w:rsid w:val="00F833B3"/>
    <w:rsid w:val="00F836BE"/>
    <w:rsid w:val="00F83C57"/>
    <w:rsid w:val="00F83CCC"/>
    <w:rsid w:val="00F83E54"/>
    <w:rsid w:val="00F8400D"/>
    <w:rsid w:val="00F847D1"/>
    <w:rsid w:val="00F848A8"/>
    <w:rsid w:val="00F848D0"/>
    <w:rsid w:val="00F848F1"/>
    <w:rsid w:val="00F84973"/>
    <w:rsid w:val="00F84A32"/>
    <w:rsid w:val="00F84A64"/>
    <w:rsid w:val="00F851CB"/>
    <w:rsid w:val="00F85221"/>
    <w:rsid w:val="00F853C6"/>
    <w:rsid w:val="00F85642"/>
    <w:rsid w:val="00F8587B"/>
    <w:rsid w:val="00F8592A"/>
    <w:rsid w:val="00F8602F"/>
    <w:rsid w:val="00F86060"/>
    <w:rsid w:val="00F86064"/>
    <w:rsid w:val="00F86144"/>
    <w:rsid w:val="00F8638F"/>
    <w:rsid w:val="00F865ED"/>
    <w:rsid w:val="00F86647"/>
    <w:rsid w:val="00F86A7B"/>
    <w:rsid w:val="00F86A9B"/>
    <w:rsid w:val="00F86B69"/>
    <w:rsid w:val="00F86CB1"/>
    <w:rsid w:val="00F86D67"/>
    <w:rsid w:val="00F86DEA"/>
    <w:rsid w:val="00F86DF0"/>
    <w:rsid w:val="00F86F28"/>
    <w:rsid w:val="00F86F5C"/>
    <w:rsid w:val="00F8759C"/>
    <w:rsid w:val="00F8767B"/>
    <w:rsid w:val="00F8785B"/>
    <w:rsid w:val="00F879C9"/>
    <w:rsid w:val="00F87D86"/>
    <w:rsid w:val="00F9002F"/>
    <w:rsid w:val="00F9009D"/>
    <w:rsid w:val="00F9073C"/>
    <w:rsid w:val="00F9086F"/>
    <w:rsid w:val="00F908B7"/>
    <w:rsid w:val="00F90AE3"/>
    <w:rsid w:val="00F90C19"/>
    <w:rsid w:val="00F90C50"/>
    <w:rsid w:val="00F910F5"/>
    <w:rsid w:val="00F91DBC"/>
    <w:rsid w:val="00F91E70"/>
    <w:rsid w:val="00F91F6E"/>
    <w:rsid w:val="00F921D7"/>
    <w:rsid w:val="00F922EB"/>
    <w:rsid w:val="00F926CB"/>
    <w:rsid w:val="00F9271F"/>
    <w:rsid w:val="00F9278D"/>
    <w:rsid w:val="00F92A06"/>
    <w:rsid w:val="00F92FE2"/>
    <w:rsid w:val="00F93091"/>
    <w:rsid w:val="00F93367"/>
    <w:rsid w:val="00F933E0"/>
    <w:rsid w:val="00F93497"/>
    <w:rsid w:val="00F93740"/>
    <w:rsid w:val="00F93C44"/>
    <w:rsid w:val="00F9434A"/>
    <w:rsid w:val="00F9437C"/>
    <w:rsid w:val="00F94633"/>
    <w:rsid w:val="00F94AD7"/>
    <w:rsid w:val="00F94AE6"/>
    <w:rsid w:val="00F94AEB"/>
    <w:rsid w:val="00F94E9C"/>
    <w:rsid w:val="00F951AE"/>
    <w:rsid w:val="00F952D5"/>
    <w:rsid w:val="00F95588"/>
    <w:rsid w:val="00F9568C"/>
    <w:rsid w:val="00F9598D"/>
    <w:rsid w:val="00F95FB9"/>
    <w:rsid w:val="00F9628A"/>
    <w:rsid w:val="00F96648"/>
    <w:rsid w:val="00F9666F"/>
    <w:rsid w:val="00F966FA"/>
    <w:rsid w:val="00F96752"/>
    <w:rsid w:val="00F969AA"/>
    <w:rsid w:val="00F96A83"/>
    <w:rsid w:val="00F96AB5"/>
    <w:rsid w:val="00F96B35"/>
    <w:rsid w:val="00F96E12"/>
    <w:rsid w:val="00F96F65"/>
    <w:rsid w:val="00F96FEE"/>
    <w:rsid w:val="00F9739F"/>
    <w:rsid w:val="00F97424"/>
    <w:rsid w:val="00F977A1"/>
    <w:rsid w:val="00F97C10"/>
    <w:rsid w:val="00F97E17"/>
    <w:rsid w:val="00FA0022"/>
    <w:rsid w:val="00FA01CD"/>
    <w:rsid w:val="00FA0291"/>
    <w:rsid w:val="00FA0305"/>
    <w:rsid w:val="00FA04BF"/>
    <w:rsid w:val="00FA0A17"/>
    <w:rsid w:val="00FA0AE7"/>
    <w:rsid w:val="00FA0CB4"/>
    <w:rsid w:val="00FA0D9A"/>
    <w:rsid w:val="00FA0F06"/>
    <w:rsid w:val="00FA0FB9"/>
    <w:rsid w:val="00FA101D"/>
    <w:rsid w:val="00FA17B0"/>
    <w:rsid w:val="00FA18D2"/>
    <w:rsid w:val="00FA1EC0"/>
    <w:rsid w:val="00FA21D6"/>
    <w:rsid w:val="00FA22AF"/>
    <w:rsid w:val="00FA2340"/>
    <w:rsid w:val="00FA250B"/>
    <w:rsid w:val="00FA25D2"/>
    <w:rsid w:val="00FA264C"/>
    <w:rsid w:val="00FA2A75"/>
    <w:rsid w:val="00FA2B9C"/>
    <w:rsid w:val="00FA2BAC"/>
    <w:rsid w:val="00FA2DDA"/>
    <w:rsid w:val="00FA2E2D"/>
    <w:rsid w:val="00FA2F09"/>
    <w:rsid w:val="00FA2F6A"/>
    <w:rsid w:val="00FA3163"/>
    <w:rsid w:val="00FA31DD"/>
    <w:rsid w:val="00FA3AF9"/>
    <w:rsid w:val="00FA3E7A"/>
    <w:rsid w:val="00FA3E97"/>
    <w:rsid w:val="00FA42BA"/>
    <w:rsid w:val="00FA46F9"/>
    <w:rsid w:val="00FA4771"/>
    <w:rsid w:val="00FA47DD"/>
    <w:rsid w:val="00FA49CE"/>
    <w:rsid w:val="00FA4C61"/>
    <w:rsid w:val="00FA4D77"/>
    <w:rsid w:val="00FA4F0F"/>
    <w:rsid w:val="00FA5011"/>
    <w:rsid w:val="00FA5046"/>
    <w:rsid w:val="00FA520C"/>
    <w:rsid w:val="00FA5416"/>
    <w:rsid w:val="00FA56F0"/>
    <w:rsid w:val="00FA56FE"/>
    <w:rsid w:val="00FA5926"/>
    <w:rsid w:val="00FA5A0D"/>
    <w:rsid w:val="00FA5B3D"/>
    <w:rsid w:val="00FA5CFD"/>
    <w:rsid w:val="00FA6113"/>
    <w:rsid w:val="00FA682E"/>
    <w:rsid w:val="00FA6AB7"/>
    <w:rsid w:val="00FA6BE0"/>
    <w:rsid w:val="00FA6C8A"/>
    <w:rsid w:val="00FA6DD6"/>
    <w:rsid w:val="00FA7127"/>
    <w:rsid w:val="00FA7168"/>
    <w:rsid w:val="00FA7289"/>
    <w:rsid w:val="00FA7675"/>
    <w:rsid w:val="00FA76A6"/>
    <w:rsid w:val="00FA785A"/>
    <w:rsid w:val="00FA7B01"/>
    <w:rsid w:val="00FA7B1F"/>
    <w:rsid w:val="00FA7C22"/>
    <w:rsid w:val="00FA7D96"/>
    <w:rsid w:val="00FA7EBA"/>
    <w:rsid w:val="00FB095F"/>
    <w:rsid w:val="00FB0E48"/>
    <w:rsid w:val="00FB0ED5"/>
    <w:rsid w:val="00FB115C"/>
    <w:rsid w:val="00FB124A"/>
    <w:rsid w:val="00FB14BF"/>
    <w:rsid w:val="00FB17ED"/>
    <w:rsid w:val="00FB185D"/>
    <w:rsid w:val="00FB18ED"/>
    <w:rsid w:val="00FB19DA"/>
    <w:rsid w:val="00FB2077"/>
    <w:rsid w:val="00FB2098"/>
    <w:rsid w:val="00FB2321"/>
    <w:rsid w:val="00FB255C"/>
    <w:rsid w:val="00FB269D"/>
    <w:rsid w:val="00FB291C"/>
    <w:rsid w:val="00FB2CD6"/>
    <w:rsid w:val="00FB2D2B"/>
    <w:rsid w:val="00FB2DA1"/>
    <w:rsid w:val="00FB3123"/>
    <w:rsid w:val="00FB33A4"/>
    <w:rsid w:val="00FB36E9"/>
    <w:rsid w:val="00FB374A"/>
    <w:rsid w:val="00FB3751"/>
    <w:rsid w:val="00FB394F"/>
    <w:rsid w:val="00FB3E32"/>
    <w:rsid w:val="00FB3E8E"/>
    <w:rsid w:val="00FB460B"/>
    <w:rsid w:val="00FB478E"/>
    <w:rsid w:val="00FB49A4"/>
    <w:rsid w:val="00FB49AA"/>
    <w:rsid w:val="00FB4AF6"/>
    <w:rsid w:val="00FB4EBC"/>
    <w:rsid w:val="00FB4F54"/>
    <w:rsid w:val="00FB5073"/>
    <w:rsid w:val="00FB51DE"/>
    <w:rsid w:val="00FB53DC"/>
    <w:rsid w:val="00FB5570"/>
    <w:rsid w:val="00FB55AD"/>
    <w:rsid w:val="00FB5B2A"/>
    <w:rsid w:val="00FB5B96"/>
    <w:rsid w:val="00FB5BC6"/>
    <w:rsid w:val="00FB5C75"/>
    <w:rsid w:val="00FB5C76"/>
    <w:rsid w:val="00FB5E63"/>
    <w:rsid w:val="00FB5EB7"/>
    <w:rsid w:val="00FB5EEA"/>
    <w:rsid w:val="00FB5F95"/>
    <w:rsid w:val="00FB6067"/>
    <w:rsid w:val="00FB611C"/>
    <w:rsid w:val="00FB6145"/>
    <w:rsid w:val="00FB66FA"/>
    <w:rsid w:val="00FB6AB2"/>
    <w:rsid w:val="00FB6B35"/>
    <w:rsid w:val="00FB6FD9"/>
    <w:rsid w:val="00FB72B5"/>
    <w:rsid w:val="00FB7636"/>
    <w:rsid w:val="00FB7760"/>
    <w:rsid w:val="00FB7BBF"/>
    <w:rsid w:val="00FB7BE5"/>
    <w:rsid w:val="00FB7C2F"/>
    <w:rsid w:val="00FB7C46"/>
    <w:rsid w:val="00FB7D43"/>
    <w:rsid w:val="00FC000B"/>
    <w:rsid w:val="00FC0343"/>
    <w:rsid w:val="00FC0350"/>
    <w:rsid w:val="00FC0357"/>
    <w:rsid w:val="00FC07C9"/>
    <w:rsid w:val="00FC0B98"/>
    <w:rsid w:val="00FC0E22"/>
    <w:rsid w:val="00FC0F0B"/>
    <w:rsid w:val="00FC0FB2"/>
    <w:rsid w:val="00FC10C8"/>
    <w:rsid w:val="00FC11FD"/>
    <w:rsid w:val="00FC138E"/>
    <w:rsid w:val="00FC1426"/>
    <w:rsid w:val="00FC1679"/>
    <w:rsid w:val="00FC19BF"/>
    <w:rsid w:val="00FC1BB4"/>
    <w:rsid w:val="00FC1BC3"/>
    <w:rsid w:val="00FC1D07"/>
    <w:rsid w:val="00FC1ECC"/>
    <w:rsid w:val="00FC1F86"/>
    <w:rsid w:val="00FC24B5"/>
    <w:rsid w:val="00FC284C"/>
    <w:rsid w:val="00FC288F"/>
    <w:rsid w:val="00FC2C52"/>
    <w:rsid w:val="00FC2DB9"/>
    <w:rsid w:val="00FC30E5"/>
    <w:rsid w:val="00FC31B3"/>
    <w:rsid w:val="00FC322F"/>
    <w:rsid w:val="00FC32D0"/>
    <w:rsid w:val="00FC3528"/>
    <w:rsid w:val="00FC386F"/>
    <w:rsid w:val="00FC3B5C"/>
    <w:rsid w:val="00FC3EAC"/>
    <w:rsid w:val="00FC4269"/>
    <w:rsid w:val="00FC4419"/>
    <w:rsid w:val="00FC443E"/>
    <w:rsid w:val="00FC47E4"/>
    <w:rsid w:val="00FC4EDE"/>
    <w:rsid w:val="00FC5302"/>
    <w:rsid w:val="00FC5357"/>
    <w:rsid w:val="00FC54A1"/>
    <w:rsid w:val="00FC56C3"/>
    <w:rsid w:val="00FC5778"/>
    <w:rsid w:val="00FC5C7C"/>
    <w:rsid w:val="00FC5F91"/>
    <w:rsid w:val="00FC6009"/>
    <w:rsid w:val="00FC6165"/>
    <w:rsid w:val="00FC65BD"/>
    <w:rsid w:val="00FC66E9"/>
    <w:rsid w:val="00FC68CB"/>
    <w:rsid w:val="00FC6911"/>
    <w:rsid w:val="00FC6B23"/>
    <w:rsid w:val="00FC7155"/>
    <w:rsid w:val="00FC7399"/>
    <w:rsid w:val="00FC7508"/>
    <w:rsid w:val="00FC76C9"/>
    <w:rsid w:val="00FC777D"/>
    <w:rsid w:val="00FC78B4"/>
    <w:rsid w:val="00FC7DF1"/>
    <w:rsid w:val="00FD021E"/>
    <w:rsid w:val="00FD02CF"/>
    <w:rsid w:val="00FD03E0"/>
    <w:rsid w:val="00FD071F"/>
    <w:rsid w:val="00FD09A1"/>
    <w:rsid w:val="00FD0AF2"/>
    <w:rsid w:val="00FD0CC1"/>
    <w:rsid w:val="00FD0F04"/>
    <w:rsid w:val="00FD0F2A"/>
    <w:rsid w:val="00FD0FDF"/>
    <w:rsid w:val="00FD14BC"/>
    <w:rsid w:val="00FD1975"/>
    <w:rsid w:val="00FD1E7C"/>
    <w:rsid w:val="00FD1F2C"/>
    <w:rsid w:val="00FD1FEA"/>
    <w:rsid w:val="00FD220D"/>
    <w:rsid w:val="00FD2738"/>
    <w:rsid w:val="00FD27D4"/>
    <w:rsid w:val="00FD27D5"/>
    <w:rsid w:val="00FD28DC"/>
    <w:rsid w:val="00FD2A98"/>
    <w:rsid w:val="00FD2C12"/>
    <w:rsid w:val="00FD2CE2"/>
    <w:rsid w:val="00FD3027"/>
    <w:rsid w:val="00FD3260"/>
    <w:rsid w:val="00FD33FD"/>
    <w:rsid w:val="00FD349F"/>
    <w:rsid w:val="00FD37D5"/>
    <w:rsid w:val="00FD3A8B"/>
    <w:rsid w:val="00FD3CF3"/>
    <w:rsid w:val="00FD3F7D"/>
    <w:rsid w:val="00FD4240"/>
    <w:rsid w:val="00FD42D3"/>
    <w:rsid w:val="00FD42D7"/>
    <w:rsid w:val="00FD4757"/>
    <w:rsid w:val="00FD47C8"/>
    <w:rsid w:val="00FD4F9F"/>
    <w:rsid w:val="00FD52B7"/>
    <w:rsid w:val="00FD53A6"/>
    <w:rsid w:val="00FD56AB"/>
    <w:rsid w:val="00FD585D"/>
    <w:rsid w:val="00FD58F8"/>
    <w:rsid w:val="00FD5B03"/>
    <w:rsid w:val="00FD5B2A"/>
    <w:rsid w:val="00FD5C57"/>
    <w:rsid w:val="00FD5CB5"/>
    <w:rsid w:val="00FD5DF9"/>
    <w:rsid w:val="00FD5E3A"/>
    <w:rsid w:val="00FD5EEA"/>
    <w:rsid w:val="00FD6329"/>
    <w:rsid w:val="00FD6368"/>
    <w:rsid w:val="00FD6490"/>
    <w:rsid w:val="00FD6585"/>
    <w:rsid w:val="00FD692F"/>
    <w:rsid w:val="00FD69E6"/>
    <w:rsid w:val="00FD6A9C"/>
    <w:rsid w:val="00FD6C1F"/>
    <w:rsid w:val="00FD726B"/>
    <w:rsid w:val="00FD7692"/>
    <w:rsid w:val="00FD7BFB"/>
    <w:rsid w:val="00FD7D67"/>
    <w:rsid w:val="00FD7F20"/>
    <w:rsid w:val="00FD7F4D"/>
    <w:rsid w:val="00FE000E"/>
    <w:rsid w:val="00FE0156"/>
    <w:rsid w:val="00FE0294"/>
    <w:rsid w:val="00FE0372"/>
    <w:rsid w:val="00FE0432"/>
    <w:rsid w:val="00FE06EA"/>
    <w:rsid w:val="00FE091D"/>
    <w:rsid w:val="00FE0B66"/>
    <w:rsid w:val="00FE1377"/>
    <w:rsid w:val="00FE15FC"/>
    <w:rsid w:val="00FE17CE"/>
    <w:rsid w:val="00FE1F4B"/>
    <w:rsid w:val="00FE2090"/>
    <w:rsid w:val="00FE2147"/>
    <w:rsid w:val="00FE224D"/>
    <w:rsid w:val="00FE2844"/>
    <w:rsid w:val="00FE2C37"/>
    <w:rsid w:val="00FE3047"/>
    <w:rsid w:val="00FE32C1"/>
    <w:rsid w:val="00FE335E"/>
    <w:rsid w:val="00FE33B0"/>
    <w:rsid w:val="00FE3596"/>
    <w:rsid w:val="00FE36BF"/>
    <w:rsid w:val="00FE3703"/>
    <w:rsid w:val="00FE390B"/>
    <w:rsid w:val="00FE3A73"/>
    <w:rsid w:val="00FE3BB9"/>
    <w:rsid w:val="00FE3CBE"/>
    <w:rsid w:val="00FE3F5D"/>
    <w:rsid w:val="00FE3FCA"/>
    <w:rsid w:val="00FE4448"/>
    <w:rsid w:val="00FE4724"/>
    <w:rsid w:val="00FE49D6"/>
    <w:rsid w:val="00FE4B08"/>
    <w:rsid w:val="00FE4B72"/>
    <w:rsid w:val="00FE4D1A"/>
    <w:rsid w:val="00FE52C2"/>
    <w:rsid w:val="00FE5316"/>
    <w:rsid w:val="00FE5A01"/>
    <w:rsid w:val="00FE5A4F"/>
    <w:rsid w:val="00FE5D32"/>
    <w:rsid w:val="00FE5D7F"/>
    <w:rsid w:val="00FE601B"/>
    <w:rsid w:val="00FE611D"/>
    <w:rsid w:val="00FE6247"/>
    <w:rsid w:val="00FE64D3"/>
    <w:rsid w:val="00FE64DF"/>
    <w:rsid w:val="00FE654F"/>
    <w:rsid w:val="00FE6688"/>
    <w:rsid w:val="00FE6988"/>
    <w:rsid w:val="00FE6E0D"/>
    <w:rsid w:val="00FE70F1"/>
    <w:rsid w:val="00FE72E3"/>
    <w:rsid w:val="00FE73D8"/>
    <w:rsid w:val="00FE7430"/>
    <w:rsid w:val="00FE74BB"/>
    <w:rsid w:val="00FE7645"/>
    <w:rsid w:val="00FE76A3"/>
    <w:rsid w:val="00FE7727"/>
    <w:rsid w:val="00FE77EA"/>
    <w:rsid w:val="00FE7A2F"/>
    <w:rsid w:val="00FE7BBA"/>
    <w:rsid w:val="00FE7DB2"/>
    <w:rsid w:val="00FE7F1F"/>
    <w:rsid w:val="00FF007B"/>
    <w:rsid w:val="00FF010A"/>
    <w:rsid w:val="00FF0367"/>
    <w:rsid w:val="00FF0491"/>
    <w:rsid w:val="00FF0494"/>
    <w:rsid w:val="00FF0572"/>
    <w:rsid w:val="00FF0E55"/>
    <w:rsid w:val="00FF0FB2"/>
    <w:rsid w:val="00FF104C"/>
    <w:rsid w:val="00FF131D"/>
    <w:rsid w:val="00FF19BA"/>
    <w:rsid w:val="00FF1C32"/>
    <w:rsid w:val="00FF1CA1"/>
    <w:rsid w:val="00FF1FC4"/>
    <w:rsid w:val="00FF211D"/>
    <w:rsid w:val="00FF27F9"/>
    <w:rsid w:val="00FF2870"/>
    <w:rsid w:val="00FF2879"/>
    <w:rsid w:val="00FF2A38"/>
    <w:rsid w:val="00FF2D6B"/>
    <w:rsid w:val="00FF2FD7"/>
    <w:rsid w:val="00FF3085"/>
    <w:rsid w:val="00FF3131"/>
    <w:rsid w:val="00FF3291"/>
    <w:rsid w:val="00FF3467"/>
    <w:rsid w:val="00FF35B1"/>
    <w:rsid w:val="00FF3AEA"/>
    <w:rsid w:val="00FF3B45"/>
    <w:rsid w:val="00FF3CCE"/>
    <w:rsid w:val="00FF4003"/>
    <w:rsid w:val="00FF42C5"/>
    <w:rsid w:val="00FF42E7"/>
    <w:rsid w:val="00FF4629"/>
    <w:rsid w:val="00FF46F5"/>
    <w:rsid w:val="00FF4D7F"/>
    <w:rsid w:val="00FF4E44"/>
    <w:rsid w:val="00FF4F41"/>
    <w:rsid w:val="00FF500C"/>
    <w:rsid w:val="00FF50BC"/>
    <w:rsid w:val="00FF5196"/>
    <w:rsid w:val="00FF51E7"/>
    <w:rsid w:val="00FF553A"/>
    <w:rsid w:val="00FF565B"/>
    <w:rsid w:val="00FF57C1"/>
    <w:rsid w:val="00FF5987"/>
    <w:rsid w:val="00FF5AA3"/>
    <w:rsid w:val="00FF60F8"/>
    <w:rsid w:val="00FF6F95"/>
    <w:rsid w:val="00FF72FA"/>
    <w:rsid w:val="00FF75B8"/>
    <w:rsid w:val="00FF7CD4"/>
    <w:rsid w:val="00FF7CDC"/>
    <w:rsid w:val="00FF7D50"/>
    <w:rsid w:val="00FF7D63"/>
    <w:rsid w:val="00FF7F61"/>
    <w:rsid w:val="00FF7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A016D2E8-E693-4A42-B471-30A8BF29B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83A99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A76A0C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A76A0C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character" w:default="1" w:styleId="a0">
    <w:name w:val="Default Paragraph Font"/>
    <w:aliases w:val=" 字元 字元2 字元 字元 字元 字元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BA4D06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 字元"/>
    <w:basedOn w:val="a"/>
    <w:link w:val="a5"/>
    <w:pPr>
      <w:ind w:left="300" w:hangingChars="100" w:hanging="100"/>
    </w:pPr>
  </w:style>
  <w:style w:type="character" w:customStyle="1" w:styleId="a5">
    <w:name w:val="(一)(二)(三) 字元 字元"/>
    <w:link w:val="a4"/>
    <w:rsid w:val="0053073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565AB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BA4D0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link w:val="ab"/>
    <w:semiHidden/>
    <w:pPr>
      <w:ind w:leftChars="400" w:left="960" w:hangingChars="200" w:hanging="480"/>
    </w:pPr>
  </w:style>
  <w:style w:type="character" w:customStyle="1" w:styleId="ab">
    <w:name w:val="圖表目錄 字元"/>
    <w:link w:val="aa"/>
    <w:rsid w:val="000D0DB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rsid w:val="000D0DB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character" w:customStyle="1" w:styleId="ae">
    <w:name w:val="姓名及分機 字元"/>
    <w:link w:val="ad"/>
    <w:rsid w:val="004032C2"/>
    <w:rPr>
      <w:rFonts w:ascii="標楷體" w:eastAsia="標楷體"/>
      <w:snapToGrid w:val="0"/>
      <w:kern w:val="2"/>
      <w:sz w:val="24"/>
      <w:szCs w:val="28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1"/>
    <w:link w:val="20"/>
    <w:rsid w:val="001F739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21">
    <w:name w:val="toc 2"/>
    <w:basedOn w:val="a"/>
    <w:next w:val="a"/>
    <w:autoRedefine/>
    <w:uiPriority w:val="39"/>
    <w:rsid w:val="00283F65"/>
    <w:pPr>
      <w:tabs>
        <w:tab w:val="right" w:leader="hyphen" w:pos="8505"/>
      </w:tabs>
      <w:spacing w:line="480" w:lineRule="exact"/>
      <w:ind w:leftChars="0" w:left="487" w:rightChars="150" w:right="425" w:hangingChars="200" w:hanging="487"/>
    </w:pPr>
    <w:rPr>
      <w:rFonts w:hAnsi="標楷體"/>
      <w:noProof/>
      <w:sz w:val="24"/>
      <w:szCs w:val="24"/>
    </w:rPr>
  </w:style>
  <w:style w:type="paragraph" w:customStyle="1" w:styleId="22">
    <w:name w:val="(一)下內文縮2"/>
    <w:basedOn w:val="a"/>
    <w:link w:val="23"/>
    <w:pPr>
      <w:adjustRightInd w:val="0"/>
      <w:ind w:leftChars="300" w:left="300"/>
    </w:pPr>
  </w:style>
  <w:style w:type="character" w:customStyle="1" w:styleId="23">
    <w:name w:val="(一)下內文縮2 字元"/>
    <w:link w:val="22"/>
    <w:rsid w:val="00BA4D0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0">
    <w:name w:val="toc 1"/>
    <w:basedOn w:val="144"/>
    <w:next w:val="144"/>
    <w:autoRedefine/>
    <w:uiPriority w:val="39"/>
    <w:rsid w:val="001D4F21"/>
    <w:pPr>
      <w:tabs>
        <w:tab w:val="right" w:leader="hyphen" w:pos="8490"/>
      </w:tabs>
      <w:ind w:left="427" w:rightChars="105" w:right="298" w:hangingChars="175" w:hanging="427"/>
    </w:pPr>
    <w:rPr>
      <w:rFonts w:ascii="Times New Roman" w:hAnsi="標楷體"/>
      <w:noProof/>
      <w:sz w:val="24"/>
      <w:szCs w:val="24"/>
    </w:rPr>
  </w:style>
  <w:style w:type="paragraph" w:styleId="3">
    <w:name w:val="toc 3"/>
    <w:basedOn w:val="a"/>
    <w:next w:val="a"/>
    <w:autoRedefine/>
    <w:semiHidden/>
    <w:rsid w:val="00657357"/>
    <w:pPr>
      <w:spacing w:line="480" w:lineRule="exact"/>
      <w:ind w:leftChars="400" w:left="960"/>
    </w:pPr>
    <w:rPr>
      <w:rFonts w:ascii="Times New Roman"/>
    </w:rPr>
  </w:style>
  <w:style w:type="paragraph" w:styleId="4">
    <w:name w:val="toc 4"/>
    <w:basedOn w:val="a"/>
    <w:next w:val="a"/>
    <w:autoRedefine/>
    <w:semiHidden/>
    <w:rsid w:val="00657357"/>
    <w:pPr>
      <w:spacing w:line="480" w:lineRule="exact"/>
      <w:ind w:leftChars="600" w:left="1440"/>
    </w:pPr>
    <w:rPr>
      <w:rFonts w:ascii="Times New Roman"/>
    </w:rPr>
  </w:style>
  <w:style w:type="paragraph" w:styleId="5">
    <w:name w:val="toc 5"/>
    <w:basedOn w:val="a"/>
    <w:next w:val="a"/>
    <w:autoRedefine/>
    <w:semiHidden/>
    <w:rsid w:val="00657357"/>
    <w:pPr>
      <w:spacing w:line="480" w:lineRule="exact"/>
      <w:ind w:leftChars="800" w:left="1920"/>
    </w:pPr>
    <w:rPr>
      <w:rFonts w:ascii="Times New Roman"/>
    </w:rPr>
  </w:style>
  <w:style w:type="paragraph" w:styleId="6">
    <w:name w:val="toc 6"/>
    <w:basedOn w:val="a"/>
    <w:next w:val="a"/>
    <w:autoRedefine/>
    <w:semiHidden/>
    <w:rsid w:val="00657357"/>
    <w:pPr>
      <w:spacing w:line="480" w:lineRule="exact"/>
      <w:ind w:leftChars="1000" w:left="2400"/>
    </w:pPr>
    <w:rPr>
      <w:rFonts w:ascii="Times New Roman"/>
    </w:rPr>
  </w:style>
  <w:style w:type="paragraph" w:styleId="7">
    <w:name w:val="toc 7"/>
    <w:basedOn w:val="a"/>
    <w:next w:val="a"/>
    <w:autoRedefine/>
    <w:semiHidden/>
    <w:rsid w:val="00657357"/>
    <w:pPr>
      <w:spacing w:line="480" w:lineRule="exact"/>
      <w:ind w:leftChars="1200" w:left="2880"/>
    </w:pPr>
    <w:rPr>
      <w:rFonts w:ascii="Times New Roman"/>
    </w:rPr>
  </w:style>
  <w:style w:type="paragraph" w:styleId="8">
    <w:name w:val="toc 8"/>
    <w:basedOn w:val="a"/>
    <w:next w:val="a"/>
    <w:autoRedefine/>
    <w:semiHidden/>
    <w:rsid w:val="00657357"/>
    <w:pPr>
      <w:spacing w:line="480" w:lineRule="exact"/>
      <w:ind w:leftChars="1400" w:left="3360"/>
    </w:pPr>
    <w:rPr>
      <w:rFonts w:ascii="Times New Roman"/>
    </w:rPr>
  </w:style>
  <w:style w:type="paragraph" w:styleId="9">
    <w:name w:val="toc 9"/>
    <w:basedOn w:val="a"/>
    <w:next w:val="a"/>
    <w:autoRedefine/>
    <w:semiHidden/>
    <w:rsid w:val="00657357"/>
    <w:pPr>
      <w:spacing w:line="480" w:lineRule="exact"/>
      <w:ind w:leftChars="1600" w:left="3840"/>
    </w:pPr>
    <w:rPr>
      <w:rFonts w:ascii="Times New Roman"/>
    </w:rPr>
  </w:style>
  <w:style w:type="character" w:styleId="af0">
    <w:name w:val="Hyperlink"/>
    <w:uiPriority w:val="99"/>
    <w:rsid w:val="00657357"/>
    <w:rPr>
      <w:color w:val="0000FF"/>
      <w:u w:val="single"/>
    </w:rPr>
  </w:style>
  <w:style w:type="paragraph" w:styleId="af1">
    <w:name w:val="Body Text Indent"/>
    <w:basedOn w:val="a"/>
    <w:rsid w:val="00657357"/>
    <w:pPr>
      <w:spacing w:line="420" w:lineRule="exact"/>
      <w:ind w:left="1217" w:hangingChars="275" w:hanging="658"/>
    </w:pPr>
    <w:rPr>
      <w:rFonts w:ascii="Times New Roman"/>
      <w:sz w:val="24"/>
    </w:rPr>
  </w:style>
  <w:style w:type="paragraph" w:customStyle="1" w:styleId="af2">
    <w:name w:val="題目"/>
    <w:basedOn w:val="a"/>
    <w:rsid w:val="00657357"/>
    <w:pPr>
      <w:spacing w:line="240" w:lineRule="auto"/>
      <w:ind w:leftChars="0" w:left="600" w:firstLineChars="0" w:hanging="600"/>
    </w:pPr>
    <w:rPr>
      <w:rFonts w:ascii="Times New Roman"/>
      <w:kern w:val="0"/>
      <w:szCs w:val="20"/>
    </w:rPr>
  </w:style>
  <w:style w:type="paragraph" w:styleId="24">
    <w:name w:val="Body Text 2"/>
    <w:basedOn w:val="a"/>
    <w:rsid w:val="00657357"/>
    <w:pPr>
      <w:adjustRightInd w:val="0"/>
      <w:spacing w:line="240" w:lineRule="auto"/>
      <w:ind w:leftChars="0" w:left="0" w:firstLineChars="0" w:firstLine="0"/>
      <w:jc w:val="center"/>
      <w:textAlignment w:val="baseline"/>
    </w:pPr>
    <w:rPr>
      <w:rFonts w:hAnsi="標楷體"/>
      <w:snapToGrid/>
      <w:sz w:val="20"/>
      <w:szCs w:val="20"/>
    </w:rPr>
  </w:style>
  <w:style w:type="paragraph" w:styleId="af3">
    <w:name w:val="header"/>
    <w:basedOn w:val="a"/>
    <w:rsid w:val="00657357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af4">
    <w:name w:val="footer"/>
    <w:basedOn w:val="a"/>
    <w:link w:val="af5"/>
    <w:uiPriority w:val="99"/>
    <w:rsid w:val="00657357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5">
    <w:name w:val="頁尾 字元"/>
    <w:link w:val="af4"/>
    <w:uiPriority w:val="99"/>
    <w:rsid w:val="000364BD"/>
    <w:rPr>
      <w:rFonts w:eastAsia="標楷體"/>
      <w:snapToGrid w:val="0"/>
      <w:kern w:val="2"/>
    </w:rPr>
  </w:style>
  <w:style w:type="character" w:styleId="af6">
    <w:name w:val="page number"/>
    <w:basedOn w:val="a0"/>
    <w:rsid w:val="00657357"/>
  </w:style>
  <w:style w:type="paragraph" w:customStyle="1" w:styleId="af7">
    <w:name w:val="第一層"/>
    <w:basedOn w:val="af1"/>
    <w:rsid w:val="00657357"/>
    <w:pPr>
      <w:spacing w:line="240" w:lineRule="auto"/>
      <w:ind w:leftChars="0" w:left="0" w:firstLineChars="0" w:firstLine="0"/>
      <w:jc w:val="left"/>
    </w:pPr>
    <w:rPr>
      <w:rFonts w:ascii="標楷體" w:hAnsi="標楷體"/>
      <w:b/>
      <w:snapToGrid/>
      <w:sz w:val="28"/>
      <w:szCs w:val="24"/>
    </w:rPr>
  </w:style>
  <w:style w:type="paragraph" w:styleId="HTML">
    <w:name w:val="HTML Preformatted"/>
    <w:basedOn w:val="a"/>
    <w:link w:val="HTML0"/>
    <w:uiPriority w:val="99"/>
    <w:rsid w:val="00EA2FC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127A49"/>
    <w:rPr>
      <w:rFonts w:ascii="細明體" w:eastAsia="細明體" w:hAnsi="細明體" w:cs="細明體"/>
      <w:sz w:val="24"/>
      <w:szCs w:val="24"/>
    </w:rPr>
  </w:style>
  <w:style w:type="paragraph" w:styleId="Web">
    <w:name w:val="Normal (Web)"/>
    <w:basedOn w:val="a"/>
    <w:uiPriority w:val="99"/>
    <w:rsid w:val="004030F6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napToGrid/>
      <w:kern w:val="0"/>
      <w:sz w:val="24"/>
      <w:szCs w:val="24"/>
    </w:rPr>
  </w:style>
  <w:style w:type="paragraph" w:styleId="af8">
    <w:name w:val="footnote text"/>
    <w:basedOn w:val="a"/>
    <w:link w:val="af9"/>
    <w:rsid w:val="00187994"/>
    <w:pPr>
      <w:snapToGrid w:val="0"/>
      <w:spacing w:line="280" w:lineRule="exact"/>
      <w:ind w:leftChars="0" w:left="34" w:hangingChars="34" w:hanging="34"/>
      <w:jc w:val="left"/>
    </w:pPr>
    <w:rPr>
      <w:sz w:val="24"/>
      <w:szCs w:val="20"/>
    </w:rPr>
  </w:style>
  <w:style w:type="character" w:customStyle="1" w:styleId="af9">
    <w:name w:val="註腳文字 字元"/>
    <w:link w:val="af8"/>
    <w:rsid w:val="00187994"/>
    <w:rPr>
      <w:rFonts w:ascii="標楷體" w:eastAsia="標楷體"/>
      <w:snapToGrid w:val="0"/>
      <w:kern w:val="2"/>
      <w:sz w:val="24"/>
    </w:rPr>
  </w:style>
  <w:style w:type="table" w:styleId="afa">
    <w:name w:val="Table Grid"/>
    <w:basedOn w:val="a1"/>
    <w:rsid w:val="007C28FD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Closing"/>
    <w:basedOn w:val="a"/>
    <w:rsid w:val="009E6DA6"/>
    <w:pPr>
      <w:ind w:leftChars="1800" w:left="100"/>
    </w:pPr>
    <w:rPr>
      <w:rFonts w:hAnsi="標楷體"/>
    </w:rPr>
  </w:style>
  <w:style w:type="character" w:customStyle="1" w:styleId="11">
    <w:name w:val="(一)(二)(三) 字元 字元1"/>
    <w:rsid w:val="0035067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5">
    <w:name w:val="表格內文(14行高) 字元 字元"/>
    <w:rsid w:val="0035067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12">
    <w:name w:val="樣式1"/>
    <w:basedOn w:val="a"/>
    <w:rsid w:val="00147834"/>
    <w:pPr>
      <w:adjustRightInd w:val="0"/>
      <w:spacing w:line="360" w:lineRule="atLeast"/>
      <w:ind w:leftChars="0" w:left="0" w:firstLineChars="0" w:firstLine="0"/>
      <w:textAlignment w:val="baseline"/>
    </w:pPr>
    <w:rPr>
      <w:rFonts w:ascii="新細明體" w:eastAsia="新細明體"/>
      <w:snapToGrid/>
      <w:kern w:val="0"/>
      <w:szCs w:val="20"/>
    </w:rPr>
  </w:style>
  <w:style w:type="paragraph" w:styleId="afc">
    <w:name w:val="Balloon Text"/>
    <w:basedOn w:val="a"/>
    <w:semiHidden/>
    <w:rsid w:val="00962713"/>
    <w:rPr>
      <w:rFonts w:ascii="Arial" w:eastAsia="新細明體" w:hAnsi="Arial"/>
      <w:sz w:val="18"/>
      <w:szCs w:val="18"/>
    </w:rPr>
  </w:style>
  <w:style w:type="paragraph" w:customStyle="1" w:styleId="25">
    <w:name w:val=" 字元 字元2 字元 字元 字元"/>
    <w:basedOn w:val="a"/>
    <w:semiHidden/>
    <w:rsid w:val="00BA4D0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d">
    <w:name w:val="(一)(二)(三)"/>
    <w:basedOn w:val="a"/>
    <w:link w:val="26"/>
    <w:rsid w:val="00BA4D06"/>
    <w:pPr>
      <w:ind w:left="818" w:hangingChars="100" w:hanging="251"/>
    </w:pPr>
    <w:rPr>
      <w:rFonts w:hAnsi="標楷體"/>
    </w:rPr>
  </w:style>
  <w:style w:type="character" w:customStyle="1" w:styleId="26">
    <w:name w:val="(一)(二)(三) 字元2"/>
    <w:link w:val="afd"/>
    <w:rsid w:val="00C252E9"/>
    <w:rPr>
      <w:rFonts w:ascii="標楷體" w:eastAsia="標楷體" w:hAnsi="標楷體"/>
      <w:snapToGrid w:val="0"/>
      <w:kern w:val="2"/>
      <w:sz w:val="28"/>
      <w:szCs w:val="28"/>
    </w:rPr>
  </w:style>
  <w:style w:type="paragraph" w:styleId="afe">
    <w:name w:val="List Paragraph"/>
    <w:aliases w:val="1.1.1.1清單段落,列點,(二),Titelseite,Recommendation,Footnote Sam,List Paragraph (numbered (a)),Text,Noise heading,RUS List,Rec para,Dot pt,F5 List Paragraph,No Spacing1,List Paragraph Char Char Char,Indicator Text,Numbered Para 1,標1,圖標號,標題 (4),標,L"/>
    <w:basedOn w:val="a"/>
    <w:uiPriority w:val="34"/>
    <w:qFormat/>
    <w:rsid w:val="00AC1A54"/>
    <w:pPr>
      <w:ind w:left="480"/>
    </w:pPr>
  </w:style>
  <w:style w:type="paragraph" w:customStyle="1" w:styleId="aff">
    <w:name w:val=" 字元 字元"/>
    <w:basedOn w:val="a"/>
    <w:semiHidden/>
    <w:rsid w:val="00ED4B0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1410">
    <w:name w:val="第二層(14號字) 字元1"/>
    <w:rsid w:val="00C252E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f0">
    <w:name w:val="Body Text"/>
    <w:basedOn w:val="a"/>
    <w:link w:val="aff1"/>
    <w:rsid w:val="00A237DC"/>
    <w:pPr>
      <w:spacing w:after="120"/>
    </w:pPr>
  </w:style>
  <w:style w:type="character" w:customStyle="1" w:styleId="aff1">
    <w:name w:val="本文 字元"/>
    <w:link w:val="aff0"/>
    <w:rsid w:val="00A237DC"/>
    <w:rPr>
      <w:rFonts w:ascii="標楷體" w:eastAsia="標楷體"/>
      <w:snapToGrid w:val="0"/>
      <w:kern w:val="2"/>
      <w:sz w:val="28"/>
      <w:szCs w:val="28"/>
    </w:rPr>
  </w:style>
  <w:style w:type="table" w:customStyle="1" w:styleId="13">
    <w:name w:val="表格格線1"/>
    <w:basedOn w:val="a1"/>
    <w:next w:val="afa"/>
    <w:uiPriority w:val="59"/>
    <w:rsid w:val="00BE4CF8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">
    <w:name w:val="表格格線2"/>
    <w:basedOn w:val="a1"/>
    <w:next w:val="afa"/>
    <w:uiPriority w:val="59"/>
    <w:rsid w:val="00004B43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0">
    <w:name w:val="表格格線3"/>
    <w:basedOn w:val="a1"/>
    <w:next w:val="afa"/>
    <w:uiPriority w:val="59"/>
    <w:rsid w:val="00004B43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2">
    <w:name w:val="(一)下內文"/>
    <w:basedOn w:val="afd"/>
    <w:rsid w:val="000144BD"/>
    <w:pPr>
      <w:adjustRightInd w:val="0"/>
      <w:ind w:leftChars="300" w:left="300" w:firstLineChars="0" w:firstLine="0"/>
    </w:pPr>
    <w:rPr>
      <w:rFonts w:hAnsi="Times New Roman"/>
    </w:rPr>
  </w:style>
  <w:style w:type="character" w:customStyle="1" w:styleId="200">
    <w:name w:val="表格內文(20行高) 字元"/>
    <w:rsid w:val="007B6BD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f3">
    <w:name w:val="footnote reference"/>
    <w:rsid w:val="00187994"/>
    <w:rPr>
      <w:vertAlign w:val="superscript"/>
    </w:rPr>
  </w:style>
  <w:style w:type="character" w:styleId="aff4">
    <w:name w:val="FollowedHyperlink"/>
    <w:rsid w:val="006E62EA"/>
    <w:rPr>
      <w:color w:val="800080"/>
      <w:u w:val="single"/>
    </w:rPr>
  </w:style>
  <w:style w:type="character" w:customStyle="1" w:styleId="aff5">
    <w:name w:val="未解析的提及"/>
    <w:uiPriority w:val="99"/>
    <w:semiHidden/>
    <w:unhideWhenUsed/>
    <w:rsid w:val="00AD2E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9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2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1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5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3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2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9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5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7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6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986771">
          <w:marLeft w:val="100"/>
          <w:marRight w:val="100"/>
          <w:marTop w:val="0"/>
          <w:marBottom w:val="0"/>
          <w:divBdr>
            <w:top w:val="none" w:sz="0" w:space="0" w:color="auto"/>
            <w:left w:val="single" w:sz="4" w:space="0" w:color="6F6BAB"/>
            <w:bottom w:val="none" w:sz="0" w:space="0" w:color="auto"/>
            <w:right w:val="single" w:sz="4" w:space="0" w:color="6F6BAB"/>
          </w:divBdr>
          <w:divsChild>
            <w:div w:id="192611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49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69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361650">
              <w:marLeft w:val="35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280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6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5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B3346-728E-4FFB-AD20-49FE7E023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571</Words>
  <Characters>3258</Characters>
  <Application>Microsoft Office Word</Application>
  <DocSecurity>0</DocSecurity>
  <Lines>27</Lines>
  <Paragraphs>7</Paragraphs>
  <ScaleCrop>false</ScaleCrop>
  <Company/>
  <LinksUpToDate>false</LinksUpToDate>
  <CharactersWithSpaces>3822</CharactersWithSpaces>
  <SharedDoc>false</SharedDoc>
  <HLinks>
    <vt:vector size="24" baseType="variant">
      <vt:variant>
        <vt:i4>1900593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_Toc195773275</vt:lpwstr>
      </vt:variant>
      <vt:variant>
        <vt:i4>1900593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_Toc195773274</vt:lpwstr>
      </vt:variant>
      <vt:variant>
        <vt:i4>1900593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_Toc195773273</vt:lpwstr>
      </vt:variant>
      <vt:variant>
        <vt:i4>1900593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_Toc195773272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中國輸出入銀行九十三年度營業預算評估報告</dc:title>
  <dc:subject/>
  <dc:creator>user</dc:creator>
  <cp:keywords/>
  <cp:lastModifiedBy>Administrator</cp:lastModifiedBy>
  <cp:revision>2</cp:revision>
  <cp:lastPrinted>2025-04-17T01:41:00Z</cp:lastPrinted>
  <dcterms:created xsi:type="dcterms:W3CDTF">2025-04-24T06:41:00Z</dcterms:created>
  <dcterms:modified xsi:type="dcterms:W3CDTF">2025-04-24T06:41:00Z</dcterms:modified>
</cp:coreProperties>
</file>