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3123D1" w:rsidRDefault="003123D1" w:rsidP="00862C59">
      <w:pPr>
        <w:adjustRightInd w:val="0"/>
        <w:ind w:leftChars="0" w:left="0" w:firstLineChars="0" w:firstLine="0"/>
        <w:rPr>
          <w:b/>
          <w:spacing w:val="-20"/>
          <w:sz w:val="36"/>
        </w:rPr>
      </w:pPr>
      <w:bookmarkStart w:id="0" w:name="_GoBack"/>
      <w:bookmarkEnd w:id="0"/>
      <w:r w:rsidRPr="003123D1">
        <w:rPr>
          <w:rFonts w:hint="eastAsia"/>
          <w:b/>
          <w:spacing w:val="-20"/>
          <w:sz w:val="36"/>
        </w:rPr>
        <w:t>耀華玻璃股份有限公司管理委員會</w:t>
      </w:r>
      <w:r w:rsidRPr="002705A5">
        <w:rPr>
          <w:rFonts w:hint="eastAsia"/>
          <w:b/>
          <w:color w:val="000000"/>
          <w:spacing w:val="-20"/>
          <w:sz w:val="36"/>
        </w:rPr>
        <w:t>11</w:t>
      </w:r>
      <w:r w:rsidR="00EB4B31">
        <w:rPr>
          <w:b/>
          <w:color w:val="000000"/>
          <w:spacing w:val="-20"/>
          <w:sz w:val="36"/>
        </w:rPr>
        <w:t>4</w:t>
      </w:r>
      <w:r w:rsidRPr="002705A5">
        <w:rPr>
          <w:rFonts w:hint="eastAsia"/>
          <w:b/>
          <w:color w:val="000000"/>
          <w:spacing w:val="-20"/>
          <w:sz w:val="36"/>
        </w:rPr>
        <w:t>年度</w:t>
      </w:r>
      <w:r w:rsidRPr="003123D1">
        <w:rPr>
          <w:rFonts w:hint="eastAsia"/>
          <w:b/>
          <w:spacing w:val="-20"/>
          <w:sz w:val="36"/>
        </w:rPr>
        <w:t>預算評估報告</w:t>
      </w:r>
    </w:p>
    <w:p w:rsidR="00F56B52" w:rsidRDefault="00F56B52" w:rsidP="00D2457E">
      <w:pPr>
        <w:pStyle w:val="aa"/>
        <w:ind w:firstLine="566"/>
      </w:pPr>
      <w:r w:rsidRPr="00F56B52">
        <w:rPr>
          <w:rFonts w:hint="eastAsia"/>
        </w:rPr>
        <w:t>耀華玻璃股份有限公司設立於民國(以下同)11年，原係中、比（比利時）投資各半之民營事業，以製造銷售各種玻璃及其產品為主。25年比方股權讓與日本本旭玻璃廠，遂改為中日合營，至34年中日戰爭結束，日方股權由我國政府資源委員會接收，轉變為官、民股各半之事業。37年中國大陸時局變化，總公司及工廠未隨政府遷</w:t>
      </w:r>
      <w:r w:rsidR="002D79DC">
        <w:rPr>
          <w:rFonts w:hint="eastAsia"/>
        </w:rPr>
        <w:t>臺</w:t>
      </w:r>
      <w:r w:rsidRPr="00F56B52">
        <w:rPr>
          <w:rFonts w:hint="eastAsia"/>
        </w:rPr>
        <w:t>，僅將4部向美採購之玻璃引上機搶運來</w:t>
      </w:r>
      <w:r w:rsidR="004E1F52">
        <w:rPr>
          <w:rFonts w:hint="eastAsia"/>
        </w:rPr>
        <w:t>臺</w:t>
      </w:r>
      <w:r w:rsidRPr="00F56B52">
        <w:rPr>
          <w:rFonts w:hint="eastAsia"/>
        </w:rPr>
        <w:t>，耀華玻璃股份有限公司在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股東考量公司大部分股東仍滯留大陸，無法在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依公司法召開股東會，為管理其資產，爰由在</w:t>
      </w:r>
      <w:r w:rsidR="004E1F52">
        <w:rPr>
          <w:rFonts w:hint="eastAsia"/>
        </w:rPr>
        <w:t>臺</w:t>
      </w:r>
      <w:r w:rsidRPr="00F56B52">
        <w:rPr>
          <w:rFonts w:hint="eastAsia"/>
        </w:rPr>
        <w:t>董監事聯席會議決議成立「耀華玻璃股份有限公司管理委員會」(下稱耀管會)，並訂定組織規程，函送經濟部報奉行政院核備，運作迄今</w:t>
      </w:r>
      <w:r>
        <w:rPr>
          <w:rFonts w:hint="eastAsia"/>
        </w:rPr>
        <w:t>。</w:t>
      </w:r>
    </w:p>
    <w:p w:rsidR="00DA743A" w:rsidRPr="00DD38B3" w:rsidRDefault="00F56B52" w:rsidP="00D2457E">
      <w:pPr>
        <w:pStyle w:val="aa"/>
        <w:ind w:firstLine="566"/>
        <w:rPr>
          <w:color w:val="000000"/>
        </w:rPr>
      </w:pPr>
      <w:r w:rsidRPr="002705A5">
        <w:rPr>
          <w:rFonts w:hint="eastAsia"/>
          <w:color w:val="000000"/>
        </w:rPr>
        <w:t>耀管會</w:t>
      </w:r>
      <w:r w:rsidRPr="00DD38B3">
        <w:rPr>
          <w:rFonts w:hint="eastAsia"/>
          <w:color w:val="000000"/>
        </w:rPr>
        <w:t>11</w:t>
      </w:r>
      <w:r w:rsidR="00D813FF" w:rsidRPr="00DD38B3">
        <w:rPr>
          <w:color w:val="000000"/>
        </w:rPr>
        <w:t>4</w:t>
      </w:r>
      <w:r w:rsidRPr="00DD38B3">
        <w:rPr>
          <w:rFonts w:hint="eastAsia"/>
          <w:color w:val="000000"/>
        </w:rPr>
        <w:t>年度預算案編列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收入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FC31C1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FC31C1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FC31C1" w:rsidRPr="00DD38B3">
        <w:rPr>
          <w:rFonts w:hint="eastAsia"/>
          <w:color w:val="000000"/>
        </w:rPr>
        <w:t>035</w:t>
      </w:r>
      <w:r w:rsidRPr="00DD38B3">
        <w:rPr>
          <w:rFonts w:hint="eastAsia"/>
          <w:color w:val="000000"/>
        </w:rPr>
        <w:t>萬</w:t>
      </w:r>
      <w:r w:rsidR="00FC31C1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千元，較11</w:t>
      </w:r>
      <w:r w:rsidR="00FC31C1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C151E5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E21F22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E21F22" w:rsidRPr="00DD38B3">
        <w:rPr>
          <w:rFonts w:hint="eastAsia"/>
          <w:color w:val="000000"/>
        </w:rPr>
        <w:t>9</w:t>
      </w:r>
      <w:r w:rsidRPr="00DD38B3">
        <w:rPr>
          <w:rFonts w:hint="eastAsia"/>
          <w:color w:val="000000"/>
        </w:rPr>
        <w:t>,</w:t>
      </w:r>
      <w:r w:rsidR="00E21F22" w:rsidRPr="00DD38B3">
        <w:rPr>
          <w:rFonts w:hint="eastAsia"/>
          <w:color w:val="000000"/>
        </w:rPr>
        <w:t>845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千元增加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,</w:t>
      </w:r>
      <w:r w:rsidR="00E21F22" w:rsidRPr="00DD38B3">
        <w:rPr>
          <w:rFonts w:hint="eastAsia"/>
          <w:color w:val="000000"/>
        </w:rPr>
        <w:t>190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千元(增幅</w:t>
      </w:r>
      <w:r w:rsidR="00E21F22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2</w:t>
      </w:r>
      <w:r w:rsidRPr="00DD38B3">
        <w:rPr>
          <w:rFonts w:hint="eastAsia"/>
          <w:color w:val="000000"/>
        </w:rPr>
        <w:t>%)</w:t>
      </w:r>
      <w:r w:rsidR="00BB1F7D">
        <w:rPr>
          <w:rFonts w:hint="eastAsia"/>
          <w:color w:val="000000"/>
        </w:rPr>
        <w:t>，</w:t>
      </w:r>
      <w:r w:rsidR="00CB7DAC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支出</w:t>
      </w:r>
      <w:r w:rsidR="00CB7DAC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1,</w:t>
      </w:r>
      <w:r w:rsidR="001C613C" w:rsidRPr="00DD38B3">
        <w:rPr>
          <w:color w:val="000000"/>
        </w:rPr>
        <w:t>2</w:t>
      </w:r>
      <w:r w:rsidR="00D555FF" w:rsidRPr="00DD38B3">
        <w:rPr>
          <w:rFonts w:hint="eastAsia"/>
          <w:color w:val="000000"/>
        </w:rPr>
        <w:t>46</w:t>
      </w:r>
      <w:r w:rsidRPr="00DD38B3">
        <w:rPr>
          <w:rFonts w:hint="eastAsia"/>
          <w:color w:val="000000"/>
        </w:rPr>
        <w:t>萬元，較11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387E14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1,</w:t>
      </w:r>
      <w:r w:rsidR="00D555FF" w:rsidRPr="00DD38B3">
        <w:rPr>
          <w:rFonts w:hint="eastAsia"/>
          <w:color w:val="000000"/>
        </w:rPr>
        <w:t>220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千元</w:t>
      </w:r>
      <w:r w:rsidR="001C613C" w:rsidRPr="00DD38B3">
        <w:rPr>
          <w:rFonts w:hint="eastAsia"/>
          <w:color w:val="000000"/>
        </w:rPr>
        <w:t>增加2</w:t>
      </w:r>
      <w:r w:rsidR="00D555FF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萬2千元(</w:t>
      </w:r>
      <w:r w:rsidR="001C613C" w:rsidRPr="00DD38B3">
        <w:rPr>
          <w:rFonts w:hint="eastAsia"/>
          <w:color w:val="000000"/>
        </w:rPr>
        <w:t>增</w:t>
      </w:r>
      <w:r w:rsidRPr="00DD38B3">
        <w:rPr>
          <w:rFonts w:hint="eastAsia"/>
          <w:color w:val="000000"/>
        </w:rPr>
        <w:t>幅</w:t>
      </w:r>
      <w:r w:rsidR="00D555FF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.</w:t>
      </w:r>
      <w:r w:rsidR="00D555FF" w:rsidRPr="00DD38B3">
        <w:rPr>
          <w:rFonts w:hint="eastAsia"/>
          <w:color w:val="000000"/>
        </w:rPr>
        <w:t>06</w:t>
      </w:r>
      <w:r w:rsidRPr="00DD38B3">
        <w:rPr>
          <w:rFonts w:hint="eastAsia"/>
          <w:color w:val="000000"/>
        </w:rPr>
        <w:t>%)，收支相抵</w:t>
      </w:r>
      <w:r w:rsidR="00BB1F7D">
        <w:rPr>
          <w:rFonts w:hint="eastAsia"/>
          <w:color w:val="000000"/>
        </w:rPr>
        <w:t>並減除所得稅131萬2千元</w:t>
      </w:r>
      <w:r w:rsidRPr="00DD38B3">
        <w:rPr>
          <w:rFonts w:hint="eastAsia"/>
          <w:color w:val="000000"/>
        </w:rPr>
        <w:t>後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本期賸餘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D555FF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D555FF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,</w:t>
      </w:r>
      <w:r w:rsidR="00D555FF" w:rsidRPr="00DD38B3">
        <w:rPr>
          <w:rFonts w:hint="eastAsia"/>
          <w:color w:val="000000"/>
        </w:rPr>
        <w:t>658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1E2682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4B7869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4B7869" w:rsidRPr="00DD38B3">
        <w:rPr>
          <w:rFonts w:hint="eastAsia"/>
          <w:color w:val="000000"/>
        </w:rPr>
        <w:t>489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千元增加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,</w:t>
      </w:r>
      <w:r w:rsidR="004B7869" w:rsidRPr="00DD38B3">
        <w:rPr>
          <w:rFonts w:hint="eastAsia"/>
          <w:color w:val="000000"/>
        </w:rPr>
        <w:t>16</w:t>
      </w:r>
      <w:r w:rsidR="001C613C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千元(增幅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5</w:t>
      </w:r>
      <w:r w:rsidRPr="00DD38B3">
        <w:rPr>
          <w:rFonts w:hint="eastAsia"/>
          <w:color w:val="000000"/>
        </w:rPr>
        <w:t>%)。謹就耀管會11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年度預算案相關問題評估如下</w:t>
      </w:r>
      <w:r w:rsidR="00DA743A" w:rsidRPr="00DD38B3">
        <w:rPr>
          <w:rFonts w:hint="eastAsia"/>
          <w:color w:val="000000"/>
        </w:rPr>
        <w:t>：</w:t>
      </w:r>
    </w:p>
    <w:p w:rsidR="00935EFC" w:rsidRPr="008F1259" w:rsidRDefault="00692400" w:rsidP="00935EFC">
      <w:pPr>
        <w:pStyle w:val="14"/>
        <w:ind w:left="567" w:hanging="567"/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95889853"/>
      <w:r w:rsidRPr="008F1259">
        <w:rPr>
          <w:rFonts w:hint="eastAsia"/>
        </w:rPr>
        <w:t>三</w:t>
      </w:r>
      <w:r w:rsidR="00935EFC" w:rsidRPr="008F1259">
        <w:rPr>
          <w:rFonts w:hint="eastAsia"/>
        </w:rPr>
        <w:t>、</w:t>
      </w:r>
      <w:r w:rsidR="00AE3DE2">
        <w:rPr>
          <w:rFonts w:hint="eastAsia"/>
        </w:rPr>
        <w:t>1</w:t>
      </w:r>
      <w:r w:rsidR="002657CE">
        <w:rPr>
          <w:rFonts w:hint="eastAsia"/>
        </w:rPr>
        <w:t>1</w:t>
      </w:r>
      <w:r w:rsidR="00AE3DE2">
        <w:rPr>
          <w:rFonts w:hint="eastAsia"/>
        </w:rPr>
        <w:t>0至11</w:t>
      </w:r>
      <w:r w:rsidR="001B4059">
        <w:rPr>
          <w:rFonts w:hint="eastAsia"/>
        </w:rPr>
        <w:t>3</w:t>
      </w:r>
      <w:r w:rsidR="00AE3DE2">
        <w:rPr>
          <w:rFonts w:hint="eastAsia"/>
        </w:rPr>
        <w:t>年度</w:t>
      </w:r>
      <w:r w:rsidR="00114602" w:rsidRPr="00114602">
        <w:rPr>
          <w:rFonts w:hint="eastAsia"/>
        </w:rPr>
        <w:t>新增1</w:t>
      </w:r>
      <w:r w:rsidR="002657CE">
        <w:rPr>
          <w:rFonts w:hint="eastAsia"/>
        </w:rPr>
        <w:t>1</w:t>
      </w:r>
      <w:r w:rsidR="00114602" w:rsidRPr="00114602">
        <w:rPr>
          <w:rFonts w:hint="eastAsia"/>
        </w:rPr>
        <w:t>家轉投資事業</w:t>
      </w:r>
      <w:r w:rsidR="00155B5D">
        <w:rPr>
          <w:rFonts w:hint="eastAsia"/>
        </w:rPr>
        <w:t>，惟</w:t>
      </w:r>
      <w:r w:rsidR="00114602" w:rsidRPr="00114602">
        <w:rPr>
          <w:rFonts w:hint="eastAsia"/>
        </w:rPr>
        <w:t>虧損</w:t>
      </w:r>
      <w:r w:rsidR="00136B26">
        <w:rPr>
          <w:rFonts w:hint="eastAsia"/>
        </w:rPr>
        <w:t>事業仍</w:t>
      </w:r>
      <w:r w:rsidR="00344517">
        <w:rPr>
          <w:rFonts w:hint="eastAsia"/>
        </w:rPr>
        <w:t>居多</w:t>
      </w:r>
      <w:r w:rsidR="00114602" w:rsidRPr="00114602">
        <w:rPr>
          <w:rFonts w:hint="eastAsia"/>
        </w:rPr>
        <w:t>，</w:t>
      </w:r>
      <w:r w:rsidR="002657CE">
        <w:rPr>
          <w:rFonts w:hint="eastAsia"/>
        </w:rPr>
        <w:t>另以往</w:t>
      </w:r>
      <w:r w:rsidR="007E4F9B">
        <w:rPr>
          <w:rFonts w:hint="eastAsia"/>
        </w:rPr>
        <w:t>轉投資</w:t>
      </w:r>
      <w:r w:rsidR="00155B5D">
        <w:rPr>
          <w:rFonts w:hint="eastAsia"/>
        </w:rPr>
        <w:t>之子公司</w:t>
      </w:r>
      <w:r w:rsidR="005107D7">
        <w:rPr>
          <w:rFonts w:hint="eastAsia"/>
        </w:rPr>
        <w:t>存</w:t>
      </w:r>
      <w:r w:rsidR="00344517">
        <w:rPr>
          <w:rFonts w:hint="eastAsia"/>
        </w:rPr>
        <w:t>有</w:t>
      </w:r>
      <w:r w:rsidR="007E4F9B">
        <w:rPr>
          <w:rFonts w:hint="eastAsia"/>
        </w:rPr>
        <w:t>違背契約</w:t>
      </w:r>
      <w:r w:rsidR="00344517">
        <w:rPr>
          <w:rFonts w:hint="eastAsia"/>
        </w:rPr>
        <w:t>情形</w:t>
      </w:r>
      <w:r w:rsidR="007E4F9B">
        <w:rPr>
          <w:rFonts w:hint="eastAsia"/>
        </w:rPr>
        <w:t>，</w:t>
      </w:r>
      <w:r w:rsidR="00114602" w:rsidRPr="00114602">
        <w:rPr>
          <w:rFonts w:hint="eastAsia"/>
        </w:rPr>
        <w:t>允宜</w:t>
      </w:r>
      <w:r w:rsidR="006A6510">
        <w:rPr>
          <w:rFonts w:hint="eastAsia"/>
        </w:rPr>
        <w:t>與國發基金管理會</w:t>
      </w:r>
      <w:r w:rsidR="00114602" w:rsidRPr="00114602">
        <w:rPr>
          <w:rFonts w:hint="eastAsia"/>
        </w:rPr>
        <w:t>協調強化投資管理，俾提升經營績效</w:t>
      </w:r>
      <w:bookmarkEnd w:id="10"/>
    </w:p>
    <w:p w:rsidR="006365C8" w:rsidRPr="00DD38B3" w:rsidRDefault="004102C5" w:rsidP="00E25480">
      <w:pPr>
        <w:ind w:left="566" w:firstLine="566"/>
        <w:rPr>
          <w:rFonts w:hAnsi="標楷體"/>
          <w:color w:val="000000"/>
        </w:rPr>
      </w:pPr>
      <w:r w:rsidRPr="00DD38B3">
        <w:rPr>
          <w:rFonts w:hint="eastAsia"/>
          <w:color w:val="000000"/>
        </w:rPr>
        <w:t>依耀管會11</w:t>
      </w:r>
      <w:r w:rsidR="00264DE6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年度預算案之轉投資明細表，11</w:t>
      </w:r>
      <w:r w:rsidR="00264DE6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年度預計辦理其他新增投資</w:t>
      </w:r>
      <w:r w:rsidR="00264DE6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億元</w:t>
      </w:r>
      <w:r w:rsidR="001D76B6" w:rsidRPr="00DD38B3">
        <w:rPr>
          <w:rFonts w:hint="eastAsia"/>
          <w:color w:val="000000"/>
        </w:rPr>
        <w:t>，略</w:t>
      </w:r>
      <w:r w:rsidR="00E757F9" w:rsidRPr="00DD38B3">
        <w:rPr>
          <w:rFonts w:hint="eastAsia"/>
          <w:color w:val="000000"/>
        </w:rPr>
        <w:t>高</w:t>
      </w:r>
      <w:r w:rsidR="001D76B6" w:rsidRPr="00DD38B3">
        <w:rPr>
          <w:rFonts w:hint="eastAsia"/>
          <w:color w:val="000000"/>
        </w:rPr>
        <w:t>於11</w:t>
      </w:r>
      <w:r w:rsidR="00E757F9" w:rsidRPr="00DD38B3">
        <w:rPr>
          <w:rFonts w:hint="eastAsia"/>
          <w:color w:val="000000"/>
        </w:rPr>
        <w:t>3</w:t>
      </w:r>
      <w:r w:rsidR="001D76B6" w:rsidRPr="00DD38B3">
        <w:rPr>
          <w:rFonts w:hint="eastAsia"/>
          <w:color w:val="000000"/>
        </w:rPr>
        <w:t>年度之</w:t>
      </w:r>
      <w:r w:rsidR="00E757F9" w:rsidRPr="00DD38B3">
        <w:rPr>
          <w:rFonts w:hint="eastAsia"/>
          <w:color w:val="000000"/>
        </w:rPr>
        <w:t>6億8,468萬元</w:t>
      </w:r>
      <w:r w:rsidRPr="00DD38B3">
        <w:rPr>
          <w:rFonts w:hint="eastAsia"/>
          <w:color w:val="000000"/>
        </w:rPr>
        <w:t>。經查</w:t>
      </w:r>
      <w:r w:rsidR="00935EFC" w:rsidRPr="00DD38B3">
        <w:rPr>
          <w:color w:val="000000"/>
        </w:rPr>
        <w:t>：</w:t>
      </w:r>
    </w:p>
    <w:p w:rsidR="006365C8" w:rsidRPr="006365C8" w:rsidRDefault="006365C8" w:rsidP="006365C8">
      <w:pPr>
        <w:pStyle w:val="a5"/>
        <w:ind w:left="849" w:hanging="283"/>
        <w:rPr>
          <w:b/>
        </w:rPr>
      </w:pPr>
      <w:r w:rsidRPr="006365C8">
        <w:rPr>
          <w:rFonts w:hint="eastAsia"/>
          <w:b/>
        </w:rPr>
        <w:t>(</w:t>
      </w:r>
      <w:r w:rsidR="00CB2867">
        <w:rPr>
          <w:rFonts w:hint="eastAsia"/>
          <w:b/>
        </w:rPr>
        <w:t>一</w:t>
      </w:r>
      <w:r w:rsidRPr="006365C8">
        <w:rPr>
          <w:rFonts w:hint="eastAsia"/>
          <w:b/>
        </w:rPr>
        <w:t>)</w:t>
      </w:r>
      <w:r w:rsidR="001B3652" w:rsidRPr="001B3652">
        <w:rPr>
          <w:rFonts w:hint="eastAsia"/>
          <w:b/>
        </w:rPr>
        <w:t>配合</w:t>
      </w:r>
      <w:r w:rsidR="00F20677">
        <w:rPr>
          <w:rFonts w:hint="eastAsia"/>
          <w:b/>
        </w:rPr>
        <w:t>政府</w:t>
      </w:r>
      <w:r w:rsidR="001B3652" w:rsidRPr="001B3652">
        <w:rPr>
          <w:rFonts w:hint="eastAsia"/>
          <w:b/>
        </w:rPr>
        <w:t>政策之投資案，得由國發基金管理會通過且獲</w:t>
      </w:r>
      <w:r w:rsidR="00C11149">
        <w:rPr>
          <w:rFonts w:hint="eastAsia"/>
          <w:b/>
        </w:rPr>
        <w:t>業管機關</w:t>
      </w:r>
      <w:r w:rsidR="001B3652" w:rsidRPr="001B3652">
        <w:rPr>
          <w:rFonts w:hint="eastAsia"/>
          <w:b/>
        </w:rPr>
        <w:t>認可後逕送耀管會委員會通過並投資</w:t>
      </w:r>
      <w:r w:rsidR="00C11149">
        <w:rPr>
          <w:rFonts w:hint="eastAsia"/>
          <w:b/>
        </w:rPr>
        <w:t>，</w:t>
      </w:r>
      <w:r w:rsidR="00C11149" w:rsidRPr="00C11149">
        <w:rPr>
          <w:rFonts w:hint="eastAsia"/>
          <w:b/>
        </w:rPr>
        <w:t>審議程序較</w:t>
      </w:r>
      <w:r w:rsidR="00C11149">
        <w:rPr>
          <w:rFonts w:hint="eastAsia"/>
          <w:b/>
        </w:rPr>
        <w:t>簡便</w:t>
      </w:r>
    </w:p>
    <w:p w:rsidR="00C11149" w:rsidRDefault="00A37BA9" w:rsidP="006365C8">
      <w:pPr>
        <w:pStyle w:val="21"/>
        <w:ind w:left="850" w:firstLine="566"/>
      </w:pPr>
      <w:r>
        <w:rPr>
          <w:rFonts w:hint="eastAsia"/>
          <w:snapToGrid/>
        </w:rPr>
        <w:t>為配合政府政策投資，</w:t>
      </w:r>
      <w:r w:rsidR="004135AF">
        <w:rPr>
          <w:rFonts w:hint="eastAsia"/>
          <w:snapToGrid/>
        </w:rPr>
        <w:t>依</w:t>
      </w:r>
      <w:r w:rsidR="004135AF">
        <w:rPr>
          <w:rFonts w:hAnsi="標楷體" w:hint="eastAsia"/>
          <w:snapToGrid/>
        </w:rPr>
        <w:t>經濟部113年8月26日核備之</w:t>
      </w:r>
      <w:r w:rsidR="006C56BD">
        <w:rPr>
          <w:rFonts w:hAnsi="標楷體" w:hint="eastAsia"/>
          <w:snapToGrid/>
        </w:rPr>
        <w:t>「</w:t>
      </w:r>
      <w:r w:rsidR="006C56BD" w:rsidRPr="006C56BD">
        <w:rPr>
          <w:rFonts w:hAnsi="標楷體" w:hint="eastAsia"/>
          <w:snapToGrid/>
        </w:rPr>
        <w:t>耀華玻璃股份有限公司管理委員會配合政府政策投資執行作業要</w:t>
      </w:r>
      <w:r w:rsidR="006C56BD" w:rsidRPr="006C56BD">
        <w:rPr>
          <w:rFonts w:hAnsi="標楷體" w:hint="eastAsia"/>
          <w:snapToGrid/>
        </w:rPr>
        <w:lastRenderedPageBreak/>
        <w:t>點</w:t>
      </w:r>
      <w:r w:rsidR="006C56BD">
        <w:rPr>
          <w:rFonts w:hAnsi="標楷體" w:hint="eastAsia"/>
          <w:snapToGrid/>
        </w:rPr>
        <w:t>」</w:t>
      </w:r>
      <w:r w:rsidR="006C56BD" w:rsidRPr="006C56BD">
        <w:rPr>
          <w:rFonts w:hAnsi="標楷體" w:hint="eastAsia"/>
          <w:snapToGrid/>
        </w:rPr>
        <w:t>(下稱投資作業要點)</w:t>
      </w:r>
      <w:r w:rsidR="006C56BD">
        <w:rPr>
          <w:rFonts w:hAnsi="標楷體" w:hint="eastAsia"/>
          <w:snapToGrid/>
        </w:rPr>
        <w:t>」</w:t>
      </w:r>
      <w:r w:rsidR="00901690">
        <w:rPr>
          <w:rFonts w:hint="eastAsia"/>
        </w:rPr>
        <w:t>第2點規定</w:t>
      </w:r>
      <w:r w:rsidR="00CA41AA" w:rsidRPr="00C972BC">
        <w:rPr>
          <w:color w:val="000000"/>
          <w:vertAlign w:val="superscript"/>
        </w:rPr>
        <w:footnoteReference w:id="1"/>
      </w:r>
      <w:r w:rsidR="00EE0C97">
        <w:rPr>
          <w:rFonts w:hint="eastAsia"/>
        </w:rPr>
        <w:t>略以</w:t>
      </w:r>
      <w:r w:rsidR="006C56BD">
        <w:rPr>
          <w:rFonts w:hAnsi="標楷體" w:hint="eastAsia"/>
          <w:snapToGrid/>
        </w:rPr>
        <w:t>，</w:t>
      </w:r>
      <w:r w:rsidR="004135AF">
        <w:rPr>
          <w:rFonts w:hAnsi="標楷體" w:hint="eastAsia"/>
          <w:snapToGrid/>
        </w:rPr>
        <w:t>耀管會</w:t>
      </w:r>
      <w:r w:rsidR="004135AF">
        <w:rPr>
          <w:rFonts w:hint="eastAsia"/>
          <w:snapToGrid/>
        </w:rPr>
        <w:t>配合政策投資之範圍包括</w:t>
      </w:r>
      <w:r w:rsidR="004135AF" w:rsidRPr="004135AF">
        <w:rPr>
          <w:rFonts w:hint="eastAsia"/>
          <w:snapToGrid/>
        </w:rPr>
        <w:t>行政院核定之特定產業發展方案(或計畫)，並將政府參與投資列為重要措施等</w:t>
      </w:r>
      <w:r w:rsidR="00E25480">
        <w:rPr>
          <w:rFonts w:hAnsi="標楷體" w:hint="eastAsia"/>
          <w:snapToGrid/>
        </w:rPr>
        <w:t>；</w:t>
      </w:r>
      <w:r w:rsidR="00CA41AA">
        <w:rPr>
          <w:rFonts w:hAnsi="標楷體" w:hint="eastAsia"/>
          <w:snapToGrid/>
        </w:rPr>
        <w:t>同要點</w:t>
      </w:r>
      <w:r w:rsidR="00F44C8A" w:rsidRPr="00F44C8A">
        <w:rPr>
          <w:rFonts w:hint="eastAsia"/>
        </w:rPr>
        <w:t>第5點規定</w:t>
      </w:r>
      <w:r w:rsidR="00F44C8A" w:rsidRPr="00C972BC">
        <w:rPr>
          <w:color w:val="000000"/>
          <w:vertAlign w:val="superscript"/>
        </w:rPr>
        <w:footnoteReference w:id="2"/>
      </w:r>
      <w:r w:rsidR="00CA41AA">
        <w:rPr>
          <w:rFonts w:hint="eastAsia"/>
        </w:rPr>
        <w:t>略以</w:t>
      </w:r>
      <w:r w:rsidR="00F44C8A" w:rsidRPr="00F44C8A">
        <w:rPr>
          <w:rFonts w:hint="eastAsia"/>
        </w:rPr>
        <w:t>，投資案如經行政院國家發展基金管理會</w:t>
      </w:r>
      <w:r w:rsidR="00CA41AA">
        <w:rPr>
          <w:rFonts w:hint="eastAsia"/>
        </w:rPr>
        <w:t>(以下簡稱</w:t>
      </w:r>
      <w:r w:rsidR="00CA41AA" w:rsidRPr="00CA41AA">
        <w:rPr>
          <w:rFonts w:hint="eastAsia"/>
        </w:rPr>
        <w:t>國發基金管理會</w:t>
      </w:r>
      <w:r w:rsidR="00CA41AA">
        <w:rPr>
          <w:rFonts w:hint="eastAsia"/>
        </w:rPr>
        <w:t>)</w:t>
      </w:r>
      <w:r w:rsidR="00F44C8A" w:rsidRPr="00F44C8A">
        <w:rPr>
          <w:rFonts w:hint="eastAsia"/>
        </w:rPr>
        <w:t>審查通過，並由經濟部</w:t>
      </w:r>
      <w:r w:rsidR="00F44C8A">
        <w:rPr>
          <w:rFonts w:hint="eastAsia"/>
        </w:rPr>
        <w:t>或相關部會</w:t>
      </w:r>
      <w:r w:rsidR="00F44C8A" w:rsidRPr="00F44C8A">
        <w:rPr>
          <w:rFonts w:hint="eastAsia"/>
        </w:rPr>
        <w:t>認可具產業發展指標作用或意義，經業管機關提供審查通過相關文件者，得不經該會組成之審查會審查，逕送</w:t>
      </w:r>
      <w:r w:rsidR="00FA0461">
        <w:rPr>
          <w:rFonts w:hint="eastAsia"/>
        </w:rPr>
        <w:t>其</w:t>
      </w:r>
      <w:r w:rsidR="00F44C8A" w:rsidRPr="00F44C8A">
        <w:rPr>
          <w:rFonts w:hint="eastAsia"/>
        </w:rPr>
        <w:t>委員會審議。</w:t>
      </w:r>
    </w:p>
    <w:p w:rsidR="00C972BC" w:rsidRDefault="00F44C8A" w:rsidP="00B44E5C">
      <w:pPr>
        <w:pStyle w:val="21"/>
        <w:ind w:left="850" w:firstLine="566"/>
        <w:rPr>
          <w:color w:val="000000"/>
        </w:rPr>
      </w:pPr>
      <w:r>
        <w:rPr>
          <w:rFonts w:hint="eastAsia"/>
        </w:rPr>
        <w:t>由於</w:t>
      </w:r>
      <w:r w:rsidRPr="00F44C8A">
        <w:rPr>
          <w:rFonts w:hint="eastAsia"/>
        </w:rPr>
        <w:t>配合政策投資案倘符合前揭投資作業要點得逕送</w:t>
      </w:r>
      <w:r w:rsidR="00FA0461">
        <w:rPr>
          <w:rFonts w:hint="eastAsia"/>
        </w:rPr>
        <w:t>該會</w:t>
      </w:r>
      <w:r w:rsidRPr="00F44C8A">
        <w:rPr>
          <w:rFonts w:hint="eastAsia"/>
        </w:rPr>
        <w:t>委員會審議，爰審議程序較一般投資案需通過審查會及委員會之2階段審議簡便</w:t>
      </w:r>
      <w:r>
        <w:rPr>
          <w:rFonts w:hint="eastAsia"/>
        </w:rPr>
        <w:t>。</w:t>
      </w:r>
    </w:p>
    <w:p w:rsidR="00F17E20" w:rsidRPr="00DD38B3" w:rsidRDefault="00F17E20" w:rsidP="00F17E20">
      <w:pPr>
        <w:pStyle w:val="a5"/>
        <w:ind w:left="849" w:hanging="283"/>
        <w:rPr>
          <w:b/>
          <w:color w:val="000000"/>
        </w:rPr>
      </w:pPr>
      <w:r w:rsidRPr="00DD38B3">
        <w:rPr>
          <w:rFonts w:hint="eastAsia"/>
          <w:b/>
          <w:color w:val="000000"/>
        </w:rPr>
        <w:t>(二)</w:t>
      </w:r>
      <w:r w:rsidR="0047762F" w:rsidRPr="00DD38B3">
        <w:rPr>
          <w:rFonts w:hint="eastAsia"/>
          <w:b/>
          <w:color w:val="000000"/>
        </w:rPr>
        <w:t>1</w:t>
      </w:r>
      <w:r w:rsidR="00764B43">
        <w:rPr>
          <w:rFonts w:hint="eastAsia"/>
          <w:b/>
          <w:color w:val="000000"/>
        </w:rPr>
        <w:t>1</w:t>
      </w:r>
      <w:r w:rsidR="0047762F" w:rsidRPr="00DD38B3">
        <w:rPr>
          <w:rFonts w:hint="eastAsia"/>
          <w:b/>
          <w:color w:val="000000"/>
        </w:rPr>
        <w:t>0至113年度共新增1</w:t>
      </w:r>
      <w:r w:rsidR="00764B43">
        <w:rPr>
          <w:rFonts w:hint="eastAsia"/>
          <w:b/>
          <w:color w:val="000000"/>
        </w:rPr>
        <w:t>1</w:t>
      </w:r>
      <w:r w:rsidR="0047762F" w:rsidRPr="00DD38B3">
        <w:rPr>
          <w:rFonts w:hint="eastAsia"/>
          <w:b/>
          <w:color w:val="000000"/>
        </w:rPr>
        <w:t>家轉投資事業，惟111</w:t>
      </w:r>
      <w:r w:rsidR="00C9747A">
        <w:rPr>
          <w:rFonts w:hint="eastAsia"/>
          <w:b/>
          <w:color w:val="000000"/>
        </w:rPr>
        <w:t>至</w:t>
      </w:r>
      <w:r w:rsidR="0047762F" w:rsidRPr="00DD38B3">
        <w:rPr>
          <w:rFonts w:hint="eastAsia"/>
          <w:b/>
          <w:color w:val="000000"/>
        </w:rPr>
        <w:t>11</w:t>
      </w:r>
      <w:r w:rsidR="00C9747A">
        <w:rPr>
          <w:rFonts w:hint="eastAsia"/>
          <w:b/>
          <w:color w:val="000000"/>
        </w:rPr>
        <w:t>3</w:t>
      </w:r>
      <w:r w:rsidR="0047762F" w:rsidRPr="00DD38B3">
        <w:rPr>
          <w:rFonts w:hint="eastAsia"/>
          <w:b/>
          <w:color w:val="000000"/>
        </w:rPr>
        <w:t>年度</w:t>
      </w:r>
      <w:r w:rsidR="00FA0461">
        <w:rPr>
          <w:rFonts w:hint="eastAsia"/>
          <w:b/>
          <w:color w:val="000000"/>
        </w:rPr>
        <w:t>僅</w:t>
      </w:r>
      <w:r w:rsidR="0047762F" w:rsidRPr="00DD38B3">
        <w:rPr>
          <w:rFonts w:hint="eastAsia"/>
          <w:b/>
          <w:color w:val="000000"/>
        </w:rPr>
        <w:t>各</w:t>
      </w:r>
      <w:r w:rsidR="0078351C">
        <w:rPr>
          <w:rFonts w:hint="eastAsia"/>
          <w:b/>
          <w:color w:val="000000"/>
        </w:rPr>
        <w:t>1</w:t>
      </w:r>
      <w:r w:rsidR="0047762F" w:rsidRPr="00DD38B3">
        <w:rPr>
          <w:rFonts w:hint="eastAsia"/>
          <w:b/>
          <w:color w:val="000000"/>
        </w:rPr>
        <w:t>家、</w:t>
      </w:r>
      <w:r w:rsidR="0078351C">
        <w:rPr>
          <w:rFonts w:hint="eastAsia"/>
          <w:b/>
          <w:color w:val="000000"/>
        </w:rPr>
        <w:t>1</w:t>
      </w:r>
      <w:r w:rsidR="0047762F" w:rsidRPr="00DD38B3">
        <w:rPr>
          <w:rFonts w:hint="eastAsia"/>
          <w:b/>
          <w:color w:val="000000"/>
        </w:rPr>
        <w:t>家</w:t>
      </w:r>
      <w:r w:rsidR="00C9747A">
        <w:rPr>
          <w:rFonts w:hint="eastAsia"/>
          <w:b/>
          <w:color w:val="000000"/>
        </w:rPr>
        <w:t>及</w:t>
      </w:r>
      <w:r w:rsidR="0078351C">
        <w:rPr>
          <w:rFonts w:hint="eastAsia"/>
          <w:b/>
          <w:color w:val="000000"/>
        </w:rPr>
        <w:t>3</w:t>
      </w:r>
      <w:r w:rsidR="00C9747A">
        <w:rPr>
          <w:rFonts w:hint="eastAsia"/>
          <w:b/>
          <w:color w:val="000000"/>
        </w:rPr>
        <w:t>家公司</w:t>
      </w:r>
      <w:r w:rsidR="0047762F" w:rsidRPr="00DD38B3">
        <w:rPr>
          <w:rFonts w:hint="eastAsia"/>
          <w:b/>
          <w:color w:val="000000"/>
        </w:rPr>
        <w:t>獲利，其餘皆</w:t>
      </w:r>
      <w:r w:rsidR="00FA0461">
        <w:rPr>
          <w:rFonts w:hint="eastAsia"/>
          <w:b/>
          <w:color w:val="000000"/>
        </w:rPr>
        <w:t>為</w:t>
      </w:r>
      <w:r w:rsidR="0047762F" w:rsidRPr="00DD38B3">
        <w:rPr>
          <w:rFonts w:hint="eastAsia"/>
          <w:b/>
          <w:color w:val="000000"/>
        </w:rPr>
        <w:t>虧損</w:t>
      </w:r>
    </w:p>
    <w:p w:rsidR="00DE1F40" w:rsidRPr="00DD38B3" w:rsidRDefault="00DE1F40" w:rsidP="00F17E20">
      <w:pPr>
        <w:pStyle w:val="21"/>
        <w:ind w:left="850" w:firstLine="566"/>
        <w:rPr>
          <w:color w:val="000000"/>
        </w:rPr>
      </w:pPr>
      <w:r w:rsidRPr="00DD38B3">
        <w:rPr>
          <w:rFonts w:hint="eastAsia"/>
          <w:color w:val="000000"/>
        </w:rPr>
        <w:t>耀管會為配合政府政策，1</w:t>
      </w:r>
      <w:r w:rsidR="00764B43">
        <w:rPr>
          <w:rFonts w:hint="eastAsia"/>
          <w:color w:val="000000"/>
        </w:rPr>
        <w:t>1</w:t>
      </w:r>
      <w:r w:rsidRPr="00DD38B3">
        <w:rPr>
          <w:rFonts w:hint="eastAsia"/>
          <w:color w:val="000000"/>
        </w:rPr>
        <w:t>0至113年度共新增1</w:t>
      </w:r>
      <w:r w:rsidR="00764B43">
        <w:rPr>
          <w:rFonts w:hint="eastAsia"/>
          <w:color w:val="000000"/>
        </w:rPr>
        <w:t>1</w:t>
      </w:r>
      <w:r w:rsidRPr="00DD38B3">
        <w:rPr>
          <w:rFonts w:hint="eastAsia"/>
          <w:color w:val="000000"/>
        </w:rPr>
        <w:t>家轉投資事業(詳表1)，投資成本合計新台幣</w:t>
      </w:r>
      <w:r w:rsidR="00FA5F11">
        <w:rPr>
          <w:rFonts w:hint="eastAsia"/>
          <w:color w:val="000000"/>
        </w:rPr>
        <w:t>15</w:t>
      </w:r>
      <w:r w:rsidRPr="00DD38B3">
        <w:rPr>
          <w:rFonts w:hint="eastAsia"/>
          <w:color w:val="000000"/>
        </w:rPr>
        <w:t>.</w:t>
      </w:r>
      <w:r w:rsidR="006A2976">
        <w:rPr>
          <w:rFonts w:hint="eastAsia"/>
          <w:color w:val="000000"/>
        </w:rPr>
        <w:t>87</w:t>
      </w:r>
      <w:r w:rsidRPr="00DD38B3">
        <w:rPr>
          <w:rFonts w:hint="eastAsia"/>
          <w:color w:val="000000"/>
        </w:rPr>
        <w:t>億餘元與139.25萬</w:t>
      </w:r>
      <w:r w:rsidR="00993FBF" w:rsidRPr="00DD38B3">
        <w:rPr>
          <w:rFonts w:hint="eastAsia"/>
          <w:color w:val="000000"/>
        </w:rPr>
        <w:t>美</w:t>
      </w:r>
      <w:r w:rsidRPr="00DD38B3">
        <w:rPr>
          <w:rFonts w:hint="eastAsia"/>
          <w:color w:val="000000"/>
        </w:rPr>
        <w:t>元，包括110年度新增3家、111年度新增1家、112年度新增4家</w:t>
      </w:r>
      <w:r w:rsidR="00FB2286">
        <w:rPr>
          <w:rFonts w:hint="eastAsia"/>
          <w:color w:val="000000"/>
        </w:rPr>
        <w:t>及</w:t>
      </w:r>
      <w:r w:rsidRPr="00DD38B3">
        <w:rPr>
          <w:rFonts w:hint="eastAsia"/>
          <w:color w:val="000000"/>
        </w:rPr>
        <w:t>113年度新增</w:t>
      </w:r>
      <w:r w:rsidR="00993FBF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家。</w:t>
      </w:r>
    </w:p>
    <w:p w:rsidR="00DE1F40" w:rsidRDefault="001D49B9" w:rsidP="00F17E20">
      <w:pPr>
        <w:pStyle w:val="21"/>
        <w:ind w:left="850" w:firstLine="566"/>
        <w:rPr>
          <w:color w:val="000000"/>
        </w:rPr>
      </w:pPr>
      <w:r>
        <w:rPr>
          <w:rFonts w:hint="eastAsia"/>
          <w:color w:val="000000"/>
        </w:rPr>
        <w:t>前開</w:t>
      </w:r>
      <w:r w:rsidR="00DE1F40" w:rsidRPr="00DD38B3">
        <w:rPr>
          <w:rFonts w:hint="eastAsia"/>
          <w:color w:val="000000"/>
        </w:rPr>
        <w:t>1</w:t>
      </w:r>
      <w:r w:rsidR="005D255B">
        <w:rPr>
          <w:rFonts w:hint="eastAsia"/>
          <w:color w:val="000000"/>
        </w:rPr>
        <w:t>1</w:t>
      </w:r>
      <w:r w:rsidR="00DE1F40" w:rsidRPr="00DD38B3">
        <w:rPr>
          <w:rFonts w:hint="eastAsia"/>
          <w:color w:val="000000"/>
        </w:rPr>
        <w:t>家</w:t>
      </w:r>
      <w:r w:rsidR="00901690" w:rsidRPr="00DD38B3">
        <w:rPr>
          <w:rFonts w:hint="eastAsia"/>
          <w:color w:val="000000"/>
        </w:rPr>
        <w:t>新增</w:t>
      </w:r>
      <w:r w:rsidR="00DE1F40" w:rsidRPr="00DD38B3">
        <w:rPr>
          <w:rFonts w:hint="eastAsia"/>
          <w:color w:val="000000"/>
        </w:rPr>
        <w:t>投資事業自投資後至113年底之各年度盈虧情形，其中</w:t>
      </w:r>
      <w:r w:rsidR="003359AD">
        <w:rPr>
          <w:rFonts w:hint="eastAsia"/>
          <w:color w:val="000000"/>
        </w:rPr>
        <w:t>110年度新增投資</w:t>
      </w:r>
      <w:r w:rsidR="003359AD" w:rsidRPr="00DD38B3">
        <w:rPr>
          <w:rFonts w:hint="eastAsia"/>
          <w:color w:val="000000"/>
        </w:rPr>
        <w:t>事業</w:t>
      </w:r>
      <w:r w:rsidR="003359AD">
        <w:rPr>
          <w:rFonts w:hint="eastAsia"/>
          <w:color w:val="000000"/>
        </w:rPr>
        <w:t>皆為虧損，</w:t>
      </w:r>
      <w:r w:rsidR="00DE1F40" w:rsidRPr="00DD38B3">
        <w:rPr>
          <w:rFonts w:hint="eastAsia"/>
          <w:color w:val="000000"/>
        </w:rPr>
        <w:t>111年度</w:t>
      </w:r>
      <w:r w:rsidR="00993FBF" w:rsidRPr="00DD38B3">
        <w:rPr>
          <w:rFonts w:hint="eastAsia"/>
          <w:color w:val="000000"/>
        </w:rPr>
        <w:t>僅</w:t>
      </w:r>
      <w:r w:rsidR="00DE1F40" w:rsidRPr="00DD38B3">
        <w:rPr>
          <w:rFonts w:hint="eastAsia"/>
          <w:color w:val="000000"/>
        </w:rPr>
        <w:t>聚合創投盈餘4,082萬1千元；112年度達佛羅公司盈餘1,428萬元</w:t>
      </w:r>
      <w:r w:rsidR="00131C6E">
        <w:rPr>
          <w:rFonts w:hAnsi="標楷體" w:hint="eastAsia"/>
          <w:color w:val="000000"/>
        </w:rPr>
        <w:t>；</w:t>
      </w:r>
      <w:r w:rsidR="00131C6E" w:rsidRPr="00DD38B3">
        <w:rPr>
          <w:rFonts w:hint="eastAsia"/>
          <w:color w:val="000000"/>
        </w:rPr>
        <w:t>11</w:t>
      </w:r>
      <w:r w:rsidR="00131C6E">
        <w:rPr>
          <w:rFonts w:hint="eastAsia"/>
          <w:color w:val="000000"/>
        </w:rPr>
        <w:t>3</w:t>
      </w:r>
      <w:r w:rsidR="00131C6E" w:rsidRPr="00DD38B3">
        <w:rPr>
          <w:rFonts w:hint="eastAsia"/>
          <w:color w:val="000000"/>
        </w:rPr>
        <w:t>年度</w:t>
      </w:r>
      <w:r w:rsidR="00131C6E" w:rsidRPr="00131C6E">
        <w:rPr>
          <w:rFonts w:hint="eastAsia"/>
          <w:color w:val="000000"/>
        </w:rPr>
        <w:t>聚合創投</w:t>
      </w:r>
      <w:r w:rsidR="00131C6E" w:rsidRPr="00DD38B3">
        <w:rPr>
          <w:rFonts w:hint="eastAsia"/>
          <w:color w:val="000000"/>
        </w:rPr>
        <w:t>盈餘</w:t>
      </w:r>
      <w:r w:rsidR="00131C6E">
        <w:rPr>
          <w:rFonts w:hint="eastAsia"/>
          <w:color w:val="000000"/>
        </w:rPr>
        <w:t>9</w:t>
      </w:r>
      <w:r w:rsidR="00131C6E" w:rsidRPr="00DD38B3">
        <w:rPr>
          <w:rFonts w:hint="eastAsia"/>
          <w:color w:val="000000"/>
        </w:rPr>
        <w:t>,</w:t>
      </w:r>
      <w:r w:rsidR="00131C6E">
        <w:rPr>
          <w:rFonts w:hint="eastAsia"/>
          <w:color w:val="000000"/>
        </w:rPr>
        <w:t>559</w:t>
      </w:r>
      <w:r w:rsidR="00131C6E" w:rsidRPr="00DD38B3">
        <w:rPr>
          <w:rFonts w:hint="eastAsia"/>
          <w:color w:val="000000"/>
        </w:rPr>
        <w:t>萬</w:t>
      </w:r>
      <w:r w:rsidR="00131C6E">
        <w:rPr>
          <w:rFonts w:hint="eastAsia"/>
          <w:color w:val="000000"/>
        </w:rPr>
        <w:t>7</w:t>
      </w:r>
      <w:r w:rsidR="00131C6E" w:rsidRPr="00DD38B3">
        <w:rPr>
          <w:rFonts w:hint="eastAsia"/>
          <w:color w:val="000000"/>
        </w:rPr>
        <w:t>千元</w:t>
      </w:r>
      <w:r w:rsidR="00131C6E">
        <w:rPr>
          <w:rFonts w:hint="eastAsia"/>
          <w:color w:val="000000"/>
        </w:rPr>
        <w:t>、</w:t>
      </w:r>
      <w:r w:rsidR="00131C6E" w:rsidRPr="00DD38B3">
        <w:rPr>
          <w:rFonts w:hint="eastAsia"/>
          <w:color w:val="000000"/>
        </w:rPr>
        <w:t>達佛羅公司盈餘</w:t>
      </w:r>
      <w:r w:rsidR="00131C6E">
        <w:rPr>
          <w:rFonts w:hint="eastAsia"/>
          <w:color w:val="000000"/>
        </w:rPr>
        <w:t>5</w:t>
      </w:r>
      <w:r w:rsidR="00131C6E" w:rsidRPr="00DD38B3">
        <w:rPr>
          <w:rFonts w:hint="eastAsia"/>
          <w:color w:val="000000"/>
        </w:rPr>
        <w:t>,</w:t>
      </w:r>
      <w:r w:rsidR="00131C6E">
        <w:rPr>
          <w:rFonts w:hint="eastAsia"/>
          <w:color w:val="000000"/>
        </w:rPr>
        <w:t>151</w:t>
      </w:r>
      <w:r w:rsidR="00131C6E" w:rsidRPr="00DD38B3">
        <w:rPr>
          <w:rFonts w:hint="eastAsia"/>
          <w:color w:val="000000"/>
        </w:rPr>
        <w:t>萬</w:t>
      </w:r>
      <w:r w:rsidR="00131C6E">
        <w:rPr>
          <w:rFonts w:hint="eastAsia"/>
          <w:color w:val="000000"/>
        </w:rPr>
        <w:t>7千</w:t>
      </w:r>
      <w:r w:rsidR="00131C6E" w:rsidRPr="00DD38B3">
        <w:rPr>
          <w:rFonts w:hint="eastAsia"/>
          <w:color w:val="000000"/>
        </w:rPr>
        <w:t>元</w:t>
      </w:r>
      <w:r w:rsidR="00131C6E">
        <w:rPr>
          <w:rFonts w:hint="eastAsia"/>
          <w:color w:val="000000"/>
        </w:rPr>
        <w:t>及和順興</w:t>
      </w:r>
      <w:r w:rsidR="00131C6E" w:rsidRPr="00131C6E">
        <w:rPr>
          <w:rFonts w:hint="eastAsia"/>
          <w:color w:val="000000"/>
        </w:rPr>
        <w:t>盈餘</w:t>
      </w:r>
      <w:r w:rsidR="00131C6E">
        <w:rPr>
          <w:rFonts w:hint="eastAsia"/>
          <w:color w:val="000000"/>
        </w:rPr>
        <w:t>2億1</w:t>
      </w:r>
      <w:r w:rsidR="00131C6E" w:rsidRPr="00131C6E">
        <w:rPr>
          <w:rFonts w:hint="eastAsia"/>
          <w:color w:val="000000"/>
        </w:rPr>
        <w:t>,</w:t>
      </w:r>
      <w:r w:rsidR="00131C6E">
        <w:rPr>
          <w:rFonts w:hint="eastAsia"/>
          <w:color w:val="000000"/>
        </w:rPr>
        <w:t>109</w:t>
      </w:r>
      <w:r w:rsidR="00131C6E" w:rsidRPr="00131C6E">
        <w:rPr>
          <w:rFonts w:hint="eastAsia"/>
          <w:color w:val="000000"/>
        </w:rPr>
        <w:t>萬</w:t>
      </w:r>
      <w:r w:rsidR="00131C6E">
        <w:rPr>
          <w:rFonts w:hint="eastAsia"/>
          <w:color w:val="000000"/>
        </w:rPr>
        <w:t>6</w:t>
      </w:r>
      <w:r w:rsidR="00131C6E" w:rsidRPr="00131C6E">
        <w:rPr>
          <w:rFonts w:hint="eastAsia"/>
          <w:color w:val="000000"/>
        </w:rPr>
        <w:t>千元</w:t>
      </w:r>
      <w:r w:rsidR="00DE1F40" w:rsidRPr="00DD38B3">
        <w:rPr>
          <w:rFonts w:hint="eastAsia"/>
          <w:color w:val="000000"/>
        </w:rPr>
        <w:t>，其餘年度其他被投資公司皆虧損，顯示投資</w:t>
      </w:r>
      <w:r w:rsidR="001C19AA" w:rsidRPr="00DD38B3">
        <w:rPr>
          <w:rFonts w:hint="eastAsia"/>
          <w:color w:val="000000"/>
        </w:rPr>
        <w:t>實際</w:t>
      </w:r>
      <w:r w:rsidR="00DE1F40" w:rsidRPr="00DD38B3">
        <w:rPr>
          <w:rFonts w:hint="eastAsia"/>
          <w:color w:val="000000"/>
        </w:rPr>
        <w:t>績效未盡理想，投資管理容待</w:t>
      </w:r>
      <w:r w:rsidR="00DE1F40" w:rsidRPr="00DD38B3">
        <w:rPr>
          <w:rFonts w:hint="eastAsia"/>
          <w:color w:val="000000"/>
        </w:rPr>
        <w:lastRenderedPageBreak/>
        <w:t>與國發基金管理會協調強化。</w:t>
      </w:r>
    </w:p>
    <w:p w:rsidR="00DE1F40" w:rsidRDefault="00DE1F40" w:rsidP="00DE1F40">
      <w:pPr>
        <w:snapToGrid w:val="0"/>
        <w:spacing w:beforeLines="50" w:before="255" w:line="320" w:lineRule="exact"/>
        <w:ind w:leftChars="0" w:left="567" w:hangingChars="200" w:hanging="567"/>
        <w:rPr>
          <w:sz w:val="24"/>
          <w:szCs w:val="24"/>
        </w:rPr>
      </w:pPr>
      <w:r w:rsidRPr="00251904">
        <w:rPr>
          <w:rFonts w:hAnsi="標楷體" w:cs="Arial Unicode MS" w:hint="eastAsia"/>
          <w:b/>
          <w:bCs/>
          <w:snapToGrid/>
          <w:lang w:eastAsia="zh-HK"/>
        </w:rPr>
        <w:t>表</w:t>
      </w:r>
      <w:r>
        <w:rPr>
          <w:rFonts w:hAnsi="標楷體" w:cs="Arial Unicode MS" w:hint="eastAsia"/>
          <w:b/>
          <w:bCs/>
          <w:snapToGrid/>
        </w:rPr>
        <w:t>1</w:t>
      </w:r>
      <w:r w:rsidRPr="00251904">
        <w:rPr>
          <w:rFonts w:hAnsi="標楷體" w:cs="Arial Unicode MS" w:hint="eastAsia"/>
          <w:b/>
          <w:bCs/>
          <w:snapToGrid/>
        </w:rPr>
        <w:t xml:space="preserve"> </w:t>
      </w:r>
      <w:r w:rsidR="00FA0461" w:rsidRPr="00FA0461">
        <w:rPr>
          <w:rFonts w:hAnsi="標楷體" w:cs="Arial Unicode MS" w:hint="eastAsia"/>
          <w:b/>
          <w:bCs/>
          <w:snapToGrid/>
        </w:rPr>
        <w:t>耀管會</w:t>
      </w:r>
      <w:r w:rsidRPr="00251904">
        <w:rPr>
          <w:rFonts w:hAnsi="標楷體" w:cs="Arial Unicode MS"/>
          <w:b/>
          <w:bCs/>
          <w:snapToGrid/>
        </w:rPr>
        <w:t>1</w:t>
      </w:r>
      <w:r w:rsidR="00764B43">
        <w:rPr>
          <w:rFonts w:hAnsi="標楷體" w:cs="Arial Unicode MS" w:hint="eastAsia"/>
          <w:b/>
          <w:bCs/>
          <w:snapToGrid/>
        </w:rPr>
        <w:t>1</w:t>
      </w:r>
      <w:r w:rsidRPr="00251904">
        <w:rPr>
          <w:rFonts w:hAnsi="標楷體" w:cs="Arial Unicode MS"/>
          <w:b/>
          <w:bCs/>
          <w:snapToGrid/>
        </w:rPr>
        <w:t>0</w:t>
      </w:r>
      <w:r>
        <w:rPr>
          <w:rFonts w:hAnsi="標楷體" w:cs="Arial Unicode MS" w:hint="eastAsia"/>
          <w:b/>
          <w:bCs/>
          <w:snapToGrid/>
        </w:rPr>
        <w:t>至</w:t>
      </w:r>
      <w:r w:rsidRPr="00253550">
        <w:rPr>
          <w:rFonts w:hAnsi="標楷體" w:cs="Arial Unicode MS" w:hint="eastAsia"/>
          <w:b/>
          <w:bCs/>
          <w:snapToGrid/>
          <w:color w:val="000000"/>
        </w:rPr>
        <w:t>11</w:t>
      </w:r>
      <w:r>
        <w:rPr>
          <w:rFonts w:hAnsi="標楷體" w:cs="Arial Unicode MS" w:hint="eastAsia"/>
          <w:b/>
          <w:bCs/>
          <w:snapToGrid/>
          <w:color w:val="000000"/>
        </w:rPr>
        <w:t>3</w:t>
      </w:r>
      <w:r w:rsidRPr="00253550">
        <w:rPr>
          <w:rFonts w:hAnsi="標楷體" w:cs="Arial Unicode MS" w:hint="eastAsia"/>
          <w:b/>
          <w:bCs/>
          <w:snapToGrid/>
          <w:color w:val="000000"/>
          <w:lang w:eastAsia="zh-HK"/>
        </w:rPr>
        <w:t>年</w:t>
      </w:r>
      <w:r w:rsidRPr="00251904">
        <w:rPr>
          <w:rFonts w:hAnsi="標楷體" w:cs="Arial Unicode MS" w:hint="eastAsia"/>
          <w:b/>
          <w:bCs/>
          <w:snapToGrid/>
          <w:lang w:eastAsia="zh-HK"/>
        </w:rPr>
        <w:t>度</w:t>
      </w:r>
      <w:r w:rsidRPr="00251904">
        <w:rPr>
          <w:rFonts w:hAnsi="標楷體" w:cs="Arial Unicode MS" w:hint="eastAsia"/>
          <w:b/>
          <w:bCs/>
          <w:snapToGrid/>
        </w:rPr>
        <w:t>新增投資事業經營績效</w:t>
      </w:r>
      <w:r w:rsidRPr="00251904">
        <w:rPr>
          <w:rFonts w:hAnsi="標楷體" w:cs="Arial Unicode MS" w:hint="eastAsia"/>
          <w:b/>
          <w:bCs/>
          <w:snapToGrid/>
          <w:lang w:eastAsia="zh-HK"/>
        </w:rPr>
        <w:t>概況</w:t>
      </w:r>
      <w:r w:rsidRPr="00251904">
        <w:rPr>
          <w:rFonts w:hAnsi="標楷體" w:cs="Arial Unicode MS" w:hint="eastAsia"/>
          <w:b/>
          <w:bCs/>
          <w:snapToGrid/>
        </w:rPr>
        <w:t>表</w:t>
      </w:r>
      <w:r w:rsidR="00FA0461">
        <w:rPr>
          <w:rFonts w:hAnsi="標楷體" w:cs="Arial Unicode MS" w:hint="eastAsia"/>
          <w:b/>
          <w:bCs/>
          <w:snapToGrid/>
        </w:rPr>
        <w:t xml:space="preserve">    </w:t>
      </w:r>
      <w:r w:rsidRPr="00251904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1039"/>
        <w:gridCol w:w="1286"/>
        <w:gridCol w:w="981"/>
        <w:gridCol w:w="864"/>
        <w:gridCol w:w="993"/>
        <w:gridCol w:w="2516"/>
      </w:tblGrid>
      <w:tr w:rsidR="00D35CF5" w:rsidRPr="009C59F1" w:rsidTr="0009593E">
        <w:trPr>
          <w:trHeight w:val="649"/>
          <w:tblHeader/>
        </w:trPr>
        <w:tc>
          <w:tcPr>
            <w:tcW w:w="933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</w:pPr>
            <w:r w:rsidRPr="00AE44FA">
              <w:rPr>
                <w:rFonts w:hint="eastAsia"/>
              </w:rPr>
              <w:t>公司名稱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10"/>
              </w:rPr>
            </w:pPr>
            <w:r w:rsidRPr="00AE44FA">
              <w:rPr>
                <w:rFonts w:hint="eastAsia"/>
              </w:rPr>
              <w:t>主要業務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spacing w:val="-10"/>
              </w:rPr>
            </w:pPr>
            <w:r w:rsidRPr="00AE44FA">
              <w:rPr>
                <w:rFonts w:hint="eastAsia"/>
                <w:spacing w:val="-10"/>
              </w:rPr>
              <w:t>投資目的</w:t>
            </w:r>
          </w:p>
        </w:tc>
        <w:tc>
          <w:tcPr>
            <w:tcW w:w="981" w:type="dxa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18"/>
              </w:rPr>
            </w:pPr>
            <w:r w:rsidRPr="00AE44FA">
              <w:rPr>
                <w:rFonts w:hint="eastAsia"/>
                <w:spacing w:val="-18"/>
              </w:rPr>
              <w:t>投資年月</w:t>
            </w:r>
          </w:p>
        </w:tc>
        <w:tc>
          <w:tcPr>
            <w:tcW w:w="864" w:type="dxa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10"/>
              </w:rPr>
            </w:pPr>
            <w:r w:rsidRPr="00AE44FA">
              <w:rPr>
                <w:rFonts w:hint="eastAsia"/>
                <w:spacing w:val="-10"/>
              </w:rPr>
              <w:t>投資成本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28042B" w:rsidRDefault="0009593E" w:rsidP="0028042B">
            <w:pPr>
              <w:pStyle w:val="142"/>
              <w:ind w:rightChars="-60" w:right="-170"/>
              <w:rPr>
                <w:spacing w:val="-14"/>
              </w:rPr>
            </w:pPr>
            <w:r w:rsidRPr="0028042B">
              <w:rPr>
                <w:rFonts w:hint="eastAsia"/>
                <w:spacing w:val="-14"/>
              </w:rPr>
              <w:t>1</w:t>
            </w:r>
            <w:r w:rsidRPr="0028042B">
              <w:rPr>
                <w:spacing w:val="-14"/>
              </w:rPr>
              <w:t>1</w:t>
            </w:r>
            <w:r w:rsidRPr="0028042B">
              <w:rPr>
                <w:rFonts w:hint="eastAsia"/>
                <w:spacing w:val="-14"/>
              </w:rPr>
              <w:t>3年持股比率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10"/>
              </w:rPr>
            </w:pPr>
            <w:r w:rsidRPr="00AE44FA">
              <w:rPr>
                <w:rFonts w:hint="eastAsia"/>
                <w:spacing w:val="-10"/>
                <w:lang w:eastAsia="zh-HK"/>
              </w:rPr>
              <w:t>投資後</w:t>
            </w:r>
            <w:r w:rsidRPr="00AE44FA">
              <w:rPr>
                <w:rFonts w:hint="eastAsia"/>
                <w:spacing w:val="-10"/>
              </w:rPr>
              <w:t>至</w:t>
            </w:r>
            <w:r w:rsidRPr="00760A4F">
              <w:rPr>
                <w:rFonts w:hint="eastAsia"/>
                <w:b/>
                <w:color w:val="000000"/>
              </w:rPr>
              <w:t>1</w:t>
            </w:r>
            <w:r w:rsidRPr="00760A4F">
              <w:rPr>
                <w:b/>
                <w:color w:val="000000"/>
              </w:rPr>
              <w:t>1</w:t>
            </w:r>
            <w:r w:rsidRPr="00760A4F">
              <w:rPr>
                <w:rFonts w:hint="eastAsia"/>
                <w:b/>
                <w:color w:val="000000"/>
              </w:rPr>
              <w:t>3年度</w:t>
            </w:r>
            <w:r w:rsidRPr="00AE44FA">
              <w:rPr>
                <w:rFonts w:hint="eastAsia"/>
                <w:spacing w:val="-10"/>
              </w:rPr>
              <w:t>盈虧情形</w:t>
            </w:r>
          </w:p>
        </w:tc>
      </w:tr>
      <w:tr w:rsidR="00D35CF5" w:rsidRPr="009C59F1" w:rsidTr="0009593E">
        <w:trPr>
          <w:trHeight w:val="818"/>
        </w:trPr>
        <w:tc>
          <w:tcPr>
            <w:tcW w:w="933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lang w:eastAsia="zh-HK"/>
              </w:rPr>
            </w:pPr>
            <w:r w:rsidRPr="00AE44FA">
              <w:rPr>
                <w:rFonts w:hint="eastAsia"/>
                <w:lang w:eastAsia="zh-HK"/>
              </w:rPr>
              <w:t>樂迦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20"/>
              </w:rPr>
            </w:pPr>
            <w:r w:rsidRPr="00AE44FA">
              <w:rPr>
                <w:rFonts w:hint="eastAsia"/>
                <w:spacing w:val="-20"/>
              </w:rPr>
              <w:t>再生醫療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協助生醫產業發展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110.4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2.49億元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AE44FA" w:rsidRDefault="00D35CF5" w:rsidP="00FD3A00">
            <w:pPr>
              <w:pStyle w:val="142"/>
              <w:jc w:val="right"/>
              <w:rPr>
                <w:rFonts w:hint="eastAsia"/>
              </w:rPr>
            </w:pPr>
            <w:r w:rsidRPr="00AE44FA">
              <w:rPr>
                <w:rFonts w:hint="eastAsia"/>
              </w:rPr>
              <w:t>12.46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110年</w:t>
            </w:r>
            <w:r w:rsidR="00714234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-34,518千元</w:t>
            </w:r>
          </w:p>
          <w:p w:rsidR="00D35CF5" w:rsidRPr="00340520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111年</w:t>
            </w:r>
            <w:r w:rsidR="00714234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-53,478千元</w:t>
            </w:r>
          </w:p>
          <w:p w:rsidR="00D35CF5" w:rsidRPr="00340520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112年</w:t>
            </w:r>
            <w:r w:rsidR="00714234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-96,894千元</w:t>
            </w:r>
          </w:p>
          <w:p w:rsidR="00D35CF5" w:rsidRPr="00340520" w:rsidRDefault="00D35CF5" w:rsidP="00DD4D20">
            <w:pPr>
              <w:pStyle w:val="142"/>
              <w:ind w:rightChars="-50" w:right="-142"/>
              <w:rPr>
                <w:rFonts w:hint="eastAsia"/>
                <w:color w:val="000000"/>
                <w:spacing w:val="-20"/>
              </w:rPr>
            </w:pPr>
            <w:r w:rsidRPr="00714234">
              <w:rPr>
                <w:rFonts w:hint="eastAsia"/>
                <w:color w:val="000000"/>
                <w:spacing w:val="-20"/>
              </w:rPr>
              <w:t>113年</w:t>
            </w:r>
            <w:r w:rsidR="00714234">
              <w:rPr>
                <w:rFonts w:hint="eastAsia"/>
                <w:color w:val="000000"/>
                <w:spacing w:val="-20"/>
              </w:rPr>
              <w:t xml:space="preserve"> </w:t>
            </w:r>
            <w:r w:rsidR="00DD4D20" w:rsidRPr="00DD4D20">
              <w:rPr>
                <w:rFonts w:hint="eastAsia"/>
                <w:color w:val="000000"/>
                <w:spacing w:val="-20"/>
              </w:rPr>
              <w:t>-113,017千元</w:t>
            </w:r>
          </w:p>
        </w:tc>
      </w:tr>
      <w:tr w:rsidR="00D35CF5" w:rsidRPr="009C59F1" w:rsidTr="0009593E">
        <w:trPr>
          <w:trHeight w:val="731"/>
        </w:trPr>
        <w:tc>
          <w:tcPr>
            <w:tcW w:w="933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lang w:eastAsia="zh-HK"/>
              </w:rPr>
            </w:pPr>
            <w:r w:rsidRPr="00AE44FA">
              <w:rPr>
                <w:rFonts w:hint="eastAsia"/>
                <w:lang w:eastAsia="zh-HK"/>
              </w:rPr>
              <w:t>聚合創投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  <w:spacing w:val="-20"/>
              </w:rPr>
            </w:pPr>
            <w:r w:rsidRPr="00AE44FA">
              <w:rPr>
                <w:rFonts w:hint="eastAsia"/>
                <w:spacing w:val="-20"/>
              </w:rPr>
              <w:t>國內科技創投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110.7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0</w:t>
            </w:r>
            <w:r w:rsidRPr="00340520">
              <w:rPr>
                <w:color w:val="000000"/>
              </w:rPr>
              <w:t>.</w:t>
            </w:r>
            <w:r w:rsidRPr="00340520">
              <w:rPr>
                <w:rFonts w:hint="eastAsia"/>
                <w:color w:val="000000"/>
              </w:rPr>
              <w:t>58億元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FD3A00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4.79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110年</w:t>
            </w:r>
            <w:r w:rsidR="00EE0FBE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-5,177千元</w:t>
            </w:r>
          </w:p>
          <w:p w:rsidR="00D35CF5" w:rsidRPr="00340520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111年</w:t>
            </w:r>
            <w:r w:rsidR="000C164D">
              <w:rPr>
                <w:rFonts w:hint="eastAsia"/>
                <w:color w:val="000000"/>
                <w:spacing w:val="-20"/>
              </w:rPr>
              <w:t xml:space="preserve"> </w:t>
            </w:r>
            <w:r w:rsidRPr="00340520">
              <w:rPr>
                <w:rFonts w:hint="eastAsia"/>
                <w:color w:val="000000"/>
                <w:spacing w:val="-20"/>
              </w:rPr>
              <w:t>40,821千元</w:t>
            </w:r>
          </w:p>
          <w:p w:rsidR="00D35CF5" w:rsidRPr="00760A4F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760A4F">
              <w:rPr>
                <w:rFonts w:hint="eastAsia"/>
                <w:color w:val="000000"/>
                <w:spacing w:val="-20"/>
              </w:rPr>
              <w:t>112年</w:t>
            </w:r>
            <w:r w:rsidR="009429FA" w:rsidRPr="00760A4F">
              <w:rPr>
                <w:rFonts w:hint="eastAsia"/>
                <w:color w:val="000000"/>
                <w:spacing w:val="-20"/>
              </w:rPr>
              <w:t xml:space="preserve"> </w:t>
            </w:r>
            <w:r w:rsidRPr="00760A4F">
              <w:rPr>
                <w:rFonts w:hint="eastAsia"/>
                <w:color w:val="000000"/>
                <w:spacing w:val="-20"/>
              </w:rPr>
              <w:t>-94</w:t>
            </w:r>
            <w:r w:rsidRPr="00760A4F">
              <w:rPr>
                <w:color w:val="000000"/>
                <w:spacing w:val="-20"/>
              </w:rPr>
              <w:t>,</w:t>
            </w:r>
            <w:r w:rsidRPr="00760A4F">
              <w:rPr>
                <w:rFonts w:hint="eastAsia"/>
                <w:color w:val="000000"/>
                <w:spacing w:val="-20"/>
              </w:rPr>
              <w:t>249千元</w:t>
            </w:r>
          </w:p>
          <w:p w:rsidR="00D35CF5" w:rsidRPr="00314736" w:rsidRDefault="00D35CF5" w:rsidP="00D35CF5">
            <w:pPr>
              <w:pStyle w:val="142"/>
              <w:rPr>
                <w:rFonts w:hint="eastAsia"/>
                <w:color w:val="FF0000"/>
                <w:spacing w:val="-20"/>
              </w:rPr>
            </w:pPr>
            <w:r w:rsidRPr="00760A4F">
              <w:rPr>
                <w:rFonts w:hint="eastAsia"/>
                <w:color w:val="000000"/>
                <w:spacing w:val="-20"/>
              </w:rPr>
              <w:t>113年</w:t>
            </w:r>
            <w:r w:rsidR="009429FA" w:rsidRPr="00760A4F">
              <w:rPr>
                <w:rFonts w:hint="eastAsia"/>
                <w:color w:val="000000"/>
                <w:spacing w:val="-20"/>
              </w:rPr>
              <w:t xml:space="preserve"> </w:t>
            </w:r>
            <w:r w:rsidRPr="00760A4F">
              <w:rPr>
                <w:rFonts w:hint="eastAsia"/>
                <w:color w:val="000000"/>
                <w:spacing w:val="-20"/>
              </w:rPr>
              <w:t>95,597千元(自結)</w:t>
            </w:r>
          </w:p>
        </w:tc>
      </w:tr>
      <w:tr w:rsidR="00D35CF5" w:rsidRPr="009C59F1" w:rsidTr="0009593E">
        <w:trPr>
          <w:trHeight w:val="731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zCs w:val="24"/>
                <w:lang w:eastAsia="zh-HK"/>
              </w:rPr>
            </w:pPr>
            <w:r w:rsidRPr="00FF0601">
              <w:rPr>
                <w:rFonts w:hint="eastAsia"/>
                <w:szCs w:val="24"/>
                <w:lang w:eastAsia="zh-HK"/>
              </w:rPr>
              <w:t>達佛羅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pacing w:val="-20"/>
                <w:szCs w:val="24"/>
              </w:rPr>
            </w:pPr>
            <w:r w:rsidRPr="00FF0601">
              <w:rPr>
                <w:rFonts w:hint="eastAsia"/>
                <w:spacing w:val="-20"/>
                <w:szCs w:val="24"/>
              </w:rPr>
              <w:t>5軸工具機生產銷售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zCs w:val="24"/>
              </w:rPr>
            </w:pPr>
            <w:r w:rsidRPr="00FF0601">
              <w:rPr>
                <w:rFonts w:hint="eastAsia"/>
                <w:szCs w:val="24"/>
              </w:rPr>
              <w:t>協助智慧機械產業發展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110.6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AE44FA" w:rsidRDefault="00344B67" w:rsidP="00344B6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0.</w:t>
            </w:r>
            <w:r w:rsidR="00D35CF5" w:rsidRPr="00AE44FA">
              <w:rPr>
                <w:rFonts w:hint="eastAsia"/>
              </w:rPr>
              <w:t>85</w:t>
            </w:r>
            <w:r>
              <w:rPr>
                <w:rFonts w:hint="eastAsia"/>
              </w:rPr>
              <w:t>億</w:t>
            </w:r>
            <w:r w:rsidR="00D35CF5" w:rsidRPr="00AE44FA">
              <w:rPr>
                <w:rFonts w:hint="eastAsia"/>
              </w:rPr>
              <w:t>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AE44FA" w:rsidRDefault="00D35CF5" w:rsidP="00FD3A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10.62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110年</w:t>
            </w:r>
            <w:r w:rsidR="000C164D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-146,053千元</w:t>
            </w:r>
          </w:p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111年</w:t>
            </w:r>
            <w:r w:rsidR="000C164D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-211,440千元</w:t>
            </w:r>
          </w:p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112年</w:t>
            </w:r>
            <w:r w:rsidR="000C164D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14,280千元</w:t>
            </w:r>
          </w:p>
          <w:p w:rsidR="00D35CF5" w:rsidRPr="00760A4F" w:rsidRDefault="00D35CF5" w:rsidP="00FE4377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760A4F">
              <w:rPr>
                <w:rFonts w:hint="eastAsia"/>
                <w:color w:val="000000"/>
                <w:spacing w:val="-20"/>
              </w:rPr>
              <w:t>113年</w:t>
            </w:r>
            <w:r w:rsidR="000C164D" w:rsidRPr="00760A4F">
              <w:rPr>
                <w:rFonts w:hint="eastAsia"/>
                <w:color w:val="000000"/>
                <w:spacing w:val="-20"/>
              </w:rPr>
              <w:t xml:space="preserve"> </w:t>
            </w:r>
            <w:r w:rsidR="00FE4377" w:rsidRPr="00FE4377">
              <w:rPr>
                <w:rFonts w:hint="eastAsia"/>
                <w:color w:val="000000"/>
                <w:spacing w:val="-20"/>
              </w:rPr>
              <w:t>51,517千元(自結)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zCs w:val="24"/>
              </w:rPr>
            </w:pPr>
            <w:r w:rsidRPr="00FF0601">
              <w:rPr>
                <w:rFonts w:hint="eastAsia"/>
                <w:szCs w:val="24"/>
                <w:lang w:eastAsia="zh-HK"/>
              </w:rPr>
              <w:t>台杉水牛</w:t>
            </w:r>
            <w:r w:rsidRPr="00FF0601">
              <w:rPr>
                <w:rFonts w:hint="eastAsia"/>
                <w:szCs w:val="24"/>
              </w:rPr>
              <w:t>6</w:t>
            </w:r>
            <w:r w:rsidRPr="00FF0601">
              <w:rPr>
                <w:rFonts w:hint="eastAsia"/>
                <w:szCs w:val="24"/>
                <w:lang w:eastAsia="zh-HK"/>
              </w:rPr>
              <w:t>號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pacing w:val="-20"/>
                <w:szCs w:val="24"/>
              </w:rPr>
            </w:pPr>
            <w:r w:rsidRPr="00FF0601">
              <w:rPr>
                <w:rFonts w:hint="eastAsia"/>
                <w:spacing w:val="-2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szCs w:val="24"/>
              </w:rPr>
            </w:pPr>
            <w:r w:rsidRPr="00FF0601">
              <w:rPr>
                <w:rFonts w:hint="eastAsia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111.6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AE44FA" w:rsidRDefault="00D35CF5" w:rsidP="00D35CF5">
            <w:pPr>
              <w:pStyle w:val="142"/>
              <w:rPr>
                <w:rFonts w:hint="eastAsia"/>
              </w:rPr>
            </w:pPr>
            <w:r w:rsidRPr="00AE44FA">
              <w:rPr>
                <w:rFonts w:hint="eastAsia"/>
              </w:rPr>
              <w:t>2億元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AE44FA" w:rsidRDefault="00D35CF5" w:rsidP="0021627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111年</w:t>
            </w:r>
            <w:r w:rsidR="002354F4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-75,859千元</w:t>
            </w:r>
          </w:p>
          <w:p w:rsidR="00D35CF5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112年</w:t>
            </w:r>
            <w:r w:rsidR="002354F4">
              <w:rPr>
                <w:rFonts w:hint="eastAsia"/>
                <w:color w:val="000000"/>
                <w:spacing w:val="-20"/>
              </w:rPr>
              <w:t xml:space="preserve"> </w:t>
            </w:r>
            <w:r>
              <w:rPr>
                <w:rFonts w:hint="eastAsia"/>
                <w:color w:val="000000"/>
                <w:spacing w:val="-20"/>
              </w:rPr>
              <w:t>-114,436千元</w:t>
            </w:r>
          </w:p>
          <w:p w:rsidR="00D35CF5" w:rsidRPr="00340520" w:rsidRDefault="00D35CF5" w:rsidP="0009593E">
            <w:pPr>
              <w:pStyle w:val="142"/>
              <w:ind w:rightChars="-50" w:right="-142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113年</w:t>
            </w:r>
            <w:r w:rsidR="002354F4">
              <w:rPr>
                <w:rFonts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-180,134千元</w:t>
            </w:r>
            <w:r w:rsidRPr="00560D9A">
              <w:rPr>
                <w:rFonts w:hint="eastAsia"/>
                <w:color w:val="000000"/>
                <w:spacing w:val="-40"/>
              </w:rPr>
              <w:t>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zCs w:val="24"/>
                <w:lang w:eastAsia="zh-HK"/>
              </w:rPr>
            </w:pPr>
            <w:r w:rsidRPr="00FF0601">
              <w:rPr>
                <w:rFonts w:hint="eastAsia"/>
                <w:color w:val="000000"/>
                <w:szCs w:val="24"/>
                <w:lang w:eastAsia="zh-HK"/>
              </w:rPr>
              <w:t>和順興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pacing w:val="-20"/>
                <w:szCs w:val="24"/>
              </w:rPr>
            </w:pPr>
            <w:r w:rsidRPr="00FF0601">
              <w:rPr>
                <w:rFonts w:hint="eastAsia"/>
                <w:color w:val="000000"/>
                <w:spacing w:val="-2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zCs w:val="24"/>
              </w:rPr>
            </w:pPr>
            <w:r w:rsidRPr="00FF0601">
              <w:rPr>
                <w:rFonts w:hint="eastAsia"/>
                <w:color w:val="000000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112.3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  <w:spacing w:val="-20"/>
              </w:rPr>
              <w:t>3.79億元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7.57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560D9A">
              <w:rPr>
                <w:rFonts w:hint="eastAsia"/>
                <w:color w:val="000000"/>
                <w:spacing w:val="-20"/>
              </w:rPr>
              <w:t>112年</w:t>
            </w:r>
            <w:r w:rsidR="002354F4" w:rsidRPr="00560D9A">
              <w:rPr>
                <w:rFonts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-365,321千元</w:t>
            </w:r>
          </w:p>
          <w:p w:rsidR="00D35CF5" w:rsidRPr="00560D9A" w:rsidRDefault="00D35CF5" w:rsidP="0009593E">
            <w:pPr>
              <w:pStyle w:val="142"/>
              <w:ind w:rightChars="-50" w:right="-142"/>
              <w:rPr>
                <w:rFonts w:hint="eastAsia"/>
                <w:color w:val="000000"/>
                <w:spacing w:val="-20"/>
              </w:rPr>
            </w:pPr>
            <w:r w:rsidRPr="00560D9A">
              <w:rPr>
                <w:rFonts w:hint="eastAsia"/>
                <w:color w:val="000000"/>
                <w:spacing w:val="-20"/>
              </w:rPr>
              <w:t>113年</w:t>
            </w:r>
            <w:r w:rsidR="002354F4" w:rsidRPr="00560D9A">
              <w:rPr>
                <w:rFonts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211,096千元(自結)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zCs w:val="24"/>
                <w:lang w:eastAsia="zh-HK"/>
              </w:rPr>
            </w:pPr>
            <w:r w:rsidRPr="00FF0601">
              <w:rPr>
                <w:rFonts w:hint="eastAsia"/>
                <w:color w:val="000000"/>
                <w:szCs w:val="24"/>
              </w:rPr>
              <w:t>TBMC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pacing w:val="-20"/>
                <w:szCs w:val="24"/>
              </w:rPr>
            </w:pPr>
            <w:r w:rsidRPr="00FF0601">
              <w:rPr>
                <w:rFonts w:hint="eastAsia"/>
                <w:color w:val="000000"/>
                <w:spacing w:val="-20"/>
                <w:szCs w:val="24"/>
              </w:rPr>
              <w:t>生物醫藥製造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int="eastAsia"/>
                <w:color w:val="000000"/>
                <w:szCs w:val="24"/>
              </w:rPr>
            </w:pPr>
            <w:r w:rsidRPr="00FF0601">
              <w:rPr>
                <w:rFonts w:hint="eastAsia"/>
                <w:color w:val="000000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  <w:r w:rsidRPr="00552A32">
              <w:rPr>
                <w:rFonts w:hint="eastAsia"/>
              </w:rPr>
              <w:t>112.8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5億元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106255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40520">
              <w:rPr>
                <w:rFonts w:hint="eastAsia"/>
                <w:color w:val="000000"/>
              </w:rPr>
              <w:t>1</w:t>
            </w:r>
            <w:r w:rsidR="00106255">
              <w:rPr>
                <w:rFonts w:hint="eastAsia"/>
                <w:color w:val="000000"/>
              </w:rPr>
              <w:t>0</w:t>
            </w:r>
            <w:r w:rsidRPr="00340520">
              <w:rPr>
                <w:rFonts w:hint="eastAsia"/>
                <w:color w:val="000000"/>
              </w:rPr>
              <w:t>.</w:t>
            </w:r>
            <w:r w:rsidR="00106255">
              <w:rPr>
                <w:rFonts w:hint="eastAsia"/>
                <w:color w:val="000000"/>
              </w:rPr>
              <w:t>89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color w:val="000000"/>
                <w:spacing w:val="-20"/>
              </w:rPr>
            </w:pPr>
            <w:r w:rsidRPr="00560D9A">
              <w:rPr>
                <w:rFonts w:hint="eastAsia"/>
                <w:color w:val="000000"/>
                <w:spacing w:val="-20"/>
              </w:rPr>
              <w:t>112年</w:t>
            </w:r>
            <w:r w:rsidR="002354F4" w:rsidRPr="00560D9A">
              <w:rPr>
                <w:rFonts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-201,885千元</w:t>
            </w:r>
          </w:p>
          <w:p w:rsidR="00D35CF5" w:rsidRPr="00560D9A" w:rsidRDefault="00D35CF5" w:rsidP="001B4B72">
            <w:pPr>
              <w:pStyle w:val="142"/>
              <w:ind w:rightChars="-50" w:right="-142"/>
              <w:rPr>
                <w:rFonts w:hint="eastAsia"/>
                <w:color w:val="000000"/>
                <w:spacing w:val="-20"/>
              </w:rPr>
            </w:pPr>
            <w:r w:rsidRPr="00560D9A">
              <w:rPr>
                <w:rFonts w:hint="eastAsia"/>
                <w:color w:val="000000"/>
                <w:spacing w:val="-20"/>
              </w:rPr>
              <w:t>113年</w:t>
            </w:r>
            <w:r w:rsidR="001B4B72">
              <w:rPr>
                <w:rFonts w:hint="eastAsia"/>
                <w:color w:val="000000"/>
                <w:spacing w:val="-20"/>
              </w:rPr>
              <w:t xml:space="preserve"> </w:t>
            </w:r>
            <w:r w:rsidR="001B4B72" w:rsidRPr="001B4B72">
              <w:rPr>
                <w:rFonts w:hint="eastAsia"/>
                <w:color w:val="000000"/>
                <w:spacing w:val="-20"/>
              </w:rPr>
              <w:t>-1,008,452元</w:t>
            </w:r>
            <w:r w:rsidR="001B4B72" w:rsidRPr="003A65FC">
              <w:rPr>
                <w:rFonts w:hint="eastAsia"/>
                <w:color w:val="000000"/>
                <w:spacing w:val="-38"/>
              </w:rPr>
              <w:t>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B07B8E">
            <w:pPr>
              <w:pStyle w:val="142"/>
              <w:ind w:rightChars="-50" w:right="-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台灣集富二號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FF0601">
              <w:rPr>
                <w:rFonts w:hAnsi="標楷體" w:hint="eastAsia"/>
                <w:color w:val="000000"/>
                <w:spacing w:val="-2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  <w:r w:rsidRPr="00552A32">
              <w:rPr>
                <w:rFonts w:hint="eastAsia"/>
              </w:rPr>
              <w:t>112.8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Ansi="標楷體" w:hint="eastAsia"/>
                <w:color w:val="000000"/>
              </w:rPr>
            </w:pPr>
            <w:r w:rsidRPr="00340520">
              <w:rPr>
                <w:rFonts w:hAnsi="標楷體" w:hint="eastAsia"/>
                <w:color w:val="000000"/>
              </w:rPr>
              <w:t>0.525億元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340520">
              <w:rPr>
                <w:rFonts w:hAnsi="標楷體" w:hint="eastAsia"/>
                <w:color w:val="000000"/>
                <w:spacing w:val="-20"/>
              </w:rPr>
              <w:t>4.9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112年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Ansi="標楷體" w:hint="eastAsia"/>
                <w:color w:val="000000"/>
                <w:spacing w:val="-20"/>
              </w:rPr>
              <w:t>-79</w:t>
            </w:r>
            <w:r w:rsidRPr="00560D9A">
              <w:rPr>
                <w:rFonts w:hAnsi="標楷體"/>
                <w:color w:val="000000"/>
                <w:spacing w:val="-20"/>
              </w:rPr>
              <w:t>,996</w:t>
            </w:r>
            <w:r w:rsidRPr="00560D9A">
              <w:rPr>
                <w:rFonts w:hint="eastAsia"/>
                <w:color w:val="000000"/>
                <w:spacing w:val="-20"/>
              </w:rPr>
              <w:t>千元</w:t>
            </w:r>
          </w:p>
          <w:p w:rsidR="00D35CF5" w:rsidRPr="00560D9A" w:rsidRDefault="00D35CF5" w:rsidP="002354F4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113年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Ansi="標楷體" w:hint="eastAsia"/>
                <w:color w:val="000000"/>
                <w:spacing w:val="-20"/>
              </w:rPr>
              <w:t>-64</w:t>
            </w:r>
            <w:r w:rsidRPr="00560D9A">
              <w:rPr>
                <w:rFonts w:hAnsi="標楷體"/>
                <w:color w:val="000000"/>
                <w:spacing w:val="-20"/>
              </w:rPr>
              <w:t>,</w:t>
            </w:r>
            <w:r w:rsidRPr="00560D9A">
              <w:rPr>
                <w:rFonts w:hAnsi="標楷體" w:hint="eastAsia"/>
                <w:color w:val="000000"/>
                <w:spacing w:val="-20"/>
              </w:rPr>
              <w:t>594</w:t>
            </w:r>
            <w:r w:rsidRPr="00560D9A">
              <w:rPr>
                <w:rFonts w:hint="eastAsia"/>
                <w:color w:val="000000"/>
                <w:spacing w:val="-20"/>
              </w:rPr>
              <w:t>千元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智康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FF0601">
              <w:rPr>
                <w:rFonts w:hAnsi="標楷體" w:hint="eastAsia"/>
                <w:color w:val="000000"/>
                <w:spacing w:val="-2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配合國內科技產業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  <w:r w:rsidRPr="00552A32">
              <w:rPr>
                <w:rFonts w:hint="eastAsia"/>
              </w:rPr>
              <w:t>112.7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</w:rPr>
            </w:pPr>
            <w:r w:rsidRPr="00560D9A">
              <w:rPr>
                <w:rFonts w:hAnsi="標楷體" w:hint="eastAsia"/>
                <w:color w:val="000000"/>
              </w:rPr>
              <w:t>0.594億元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340520">
              <w:rPr>
                <w:rFonts w:hAnsi="標楷體" w:hint="eastAsia"/>
                <w:color w:val="000000"/>
                <w:spacing w:val="-20"/>
              </w:rPr>
              <w:t>8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112年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Ansi="標楷體" w:hint="eastAsia"/>
                <w:color w:val="000000"/>
                <w:spacing w:val="-20"/>
              </w:rPr>
              <w:t>-37</w:t>
            </w:r>
            <w:r w:rsidRPr="00560D9A">
              <w:rPr>
                <w:rFonts w:hAnsi="標楷體"/>
                <w:color w:val="000000"/>
                <w:spacing w:val="-20"/>
              </w:rPr>
              <w:t>,</w:t>
            </w:r>
            <w:r w:rsidRPr="00560D9A">
              <w:rPr>
                <w:rFonts w:hAnsi="標楷體" w:hint="eastAsia"/>
                <w:color w:val="000000"/>
                <w:spacing w:val="-20"/>
              </w:rPr>
              <w:t>979</w:t>
            </w:r>
            <w:r w:rsidRPr="00560D9A">
              <w:rPr>
                <w:rFonts w:hint="eastAsia"/>
                <w:color w:val="000000"/>
                <w:spacing w:val="-20"/>
              </w:rPr>
              <w:t>千元</w:t>
            </w:r>
          </w:p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113年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Ansi="標楷體" w:hint="eastAsia"/>
                <w:color w:val="000000"/>
                <w:spacing w:val="-20"/>
              </w:rPr>
              <w:t>-4</w:t>
            </w:r>
            <w:r w:rsidRPr="00560D9A">
              <w:rPr>
                <w:rFonts w:hAnsi="標楷體"/>
                <w:color w:val="000000"/>
                <w:spacing w:val="-20"/>
              </w:rPr>
              <w:t>,</w:t>
            </w:r>
            <w:r w:rsidRPr="00560D9A">
              <w:rPr>
                <w:rFonts w:hAnsi="標楷體" w:hint="eastAsia"/>
                <w:color w:val="000000"/>
                <w:spacing w:val="-20"/>
              </w:rPr>
              <w:t>586</w:t>
            </w:r>
            <w:r w:rsidRPr="00560D9A">
              <w:rPr>
                <w:rFonts w:hint="eastAsia"/>
                <w:color w:val="000000"/>
                <w:spacing w:val="-20"/>
              </w:rPr>
              <w:t>千元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B07B8E">
            <w:pPr>
              <w:pStyle w:val="142"/>
              <w:ind w:rightChars="-50" w:right="-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水牛七號基金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生技醫材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配合發展生技產業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</w:pPr>
            <w:r w:rsidRPr="00552A32">
              <w:rPr>
                <w:rFonts w:hint="eastAsia"/>
              </w:rPr>
              <w:t>113.7</w:t>
            </w:r>
          </w:p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</w:p>
        </w:tc>
        <w:tc>
          <w:tcPr>
            <w:tcW w:w="864" w:type="dxa"/>
            <w:shd w:val="clear" w:color="auto" w:fill="auto"/>
          </w:tcPr>
          <w:p w:rsidR="00D35CF5" w:rsidRPr="00340520" w:rsidRDefault="00D35CF5" w:rsidP="0009593E">
            <w:pPr>
              <w:pStyle w:val="142"/>
              <w:ind w:rightChars="-50" w:right="-142"/>
              <w:rPr>
                <w:rFonts w:hAnsi="標楷體" w:hint="eastAsia"/>
                <w:color w:val="000000"/>
              </w:rPr>
            </w:pPr>
            <w:r w:rsidRPr="00340520">
              <w:rPr>
                <w:rFonts w:hAnsi="標楷體" w:hint="eastAsia"/>
                <w:color w:val="000000"/>
                <w:sz w:val="22"/>
              </w:rPr>
              <w:t>1.25萬美元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340520">
              <w:rPr>
                <w:rFonts w:hAnsi="標楷體" w:hint="eastAsia"/>
                <w:color w:val="000000"/>
                <w:sz w:val="22"/>
              </w:rPr>
              <w:t>2.5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09593E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113年</w:t>
            </w:r>
            <w:r w:rsidR="002354F4" w:rsidRPr="00560D9A">
              <w:rPr>
                <w:rFonts w:hAnsi="標楷體" w:hint="eastAsia"/>
                <w:color w:val="000000"/>
                <w:spacing w:val="-20"/>
              </w:rPr>
              <w:t xml:space="preserve"> </w:t>
            </w:r>
            <w:r w:rsidRPr="00560D9A">
              <w:rPr>
                <w:rFonts w:hint="eastAsia"/>
                <w:color w:val="000000"/>
                <w:spacing w:val="-20"/>
              </w:rPr>
              <w:t>-3,151千美元(自結)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B07B8E">
            <w:pPr>
              <w:pStyle w:val="142"/>
              <w:ind w:rightChars="-50" w:right="-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台杉水牛九號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創投基金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配合國內科技發展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</w:pPr>
            <w:r w:rsidRPr="00552A32">
              <w:rPr>
                <w:rFonts w:hint="eastAsia"/>
              </w:rPr>
              <w:t>113.8</w:t>
            </w:r>
          </w:p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340520" w:rsidRDefault="00D35CF5" w:rsidP="00D35CF5">
            <w:pPr>
              <w:pStyle w:val="142"/>
              <w:rPr>
                <w:rFonts w:hAnsi="標楷體" w:hint="eastAsia"/>
                <w:color w:val="000000"/>
              </w:rPr>
            </w:pPr>
            <w:r w:rsidRPr="00340520">
              <w:rPr>
                <w:rFonts w:hAnsi="標楷體" w:hint="eastAsia"/>
                <w:color w:val="000000"/>
                <w:sz w:val="22"/>
              </w:rPr>
              <w:t>138萬美元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340520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340520">
              <w:rPr>
                <w:rFonts w:hAnsi="標楷體" w:hint="eastAsia"/>
                <w:color w:val="000000"/>
                <w:sz w:val="22"/>
              </w:rPr>
              <w:t>6.4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 w:hint="eastAsia"/>
                <w:color w:val="000000"/>
                <w:spacing w:val="-20"/>
              </w:rPr>
              <w:t>113年(8~12月)-908千美元</w:t>
            </w:r>
          </w:p>
        </w:tc>
      </w:tr>
      <w:tr w:rsidR="00D35CF5" w:rsidRPr="009C59F1" w:rsidTr="0009593E">
        <w:trPr>
          <w:trHeight w:val="587"/>
        </w:trPr>
        <w:tc>
          <w:tcPr>
            <w:tcW w:w="933" w:type="dxa"/>
            <w:shd w:val="clear" w:color="auto" w:fill="auto"/>
            <w:vAlign w:val="center"/>
          </w:tcPr>
          <w:p w:rsidR="00D35CF5" w:rsidRPr="00FF0601" w:rsidRDefault="00D35CF5" w:rsidP="00D35CF5">
            <w:pPr>
              <w:pStyle w:val="142"/>
              <w:rPr>
                <w:rFonts w:hAnsi="標楷體" w:hint="eastAsia"/>
                <w:color w:val="000000"/>
                <w:szCs w:val="24"/>
              </w:rPr>
            </w:pPr>
            <w:r w:rsidRPr="00FF0601">
              <w:rPr>
                <w:rFonts w:hAnsi="標楷體" w:hint="eastAsia"/>
                <w:color w:val="000000"/>
                <w:szCs w:val="24"/>
              </w:rPr>
              <w:t>台智電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35CF5" w:rsidRPr="00560D9A" w:rsidRDefault="00D35CF5" w:rsidP="007942A9">
            <w:pPr>
              <w:pStyle w:val="142"/>
              <w:ind w:leftChars="-10" w:left="-28" w:rightChars="-50" w:right="-142"/>
              <w:rPr>
                <w:rFonts w:hAnsi="標楷體" w:hint="eastAsia"/>
                <w:color w:val="000000"/>
                <w:sz w:val="22"/>
              </w:rPr>
            </w:pPr>
            <w:r w:rsidRPr="00FF0601">
              <w:rPr>
                <w:rFonts w:hAnsi="標楷體" w:hint="eastAsia"/>
                <w:color w:val="000000"/>
                <w:sz w:val="22"/>
              </w:rPr>
              <w:t>統購分銷離岸風電等再生能源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z w:val="22"/>
              </w:rPr>
            </w:pPr>
            <w:r w:rsidRPr="00560D9A">
              <w:rPr>
                <w:rFonts w:hAnsi="標楷體" w:hint="eastAsia"/>
                <w:color w:val="000000"/>
              </w:rPr>
              <w:t>配合政府推動統購分銷離岸風電政策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D35CF5" w:rsidRPr="00552A32" w:rsidRDefault="00D35CF5" w:rsidP="00D35CF5">
            <w:pPr>
              <w:pStyle w:val="142"/>
              <w:rPr>
                <w:rFonts w:hint="eastAsia"/>
              </w:rPr>
            </w:pPr>
            <w:r w:rsidRPr="00552A32">
              <w:t>113.12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D35CF5" w:rsidRPr="00560D9A" w:rsidRDefault="001E090B" w:rsidP="001E090B">
            <w:pPr>
              <w:pStyle w:val="142"/>
              <w:rPr>
                <w:rFonts w:hAnsi="標楷體" w:hint="eastAsia"/>
                <w:color w:val="000000"/>
                <w:sz w:val="22"/>
              </w:rPr>
            </w:pPr>
            <w:r>
              <w:rPr>
                <w:rFonts w:hAnsi="標楷體" w:hint="eastAsia"/>
                <w:color w:val="000000"/>
              </w:rPr>
              <w:t>0.0</w:t>
            </w:r>
            <w:r w:rsidR="00D35CF5" w:rsidRPr="00560D9A">
              <w:rPr>
                <w:rFonts w:hAnsi="標楷體"/>
                <w:color w:val="000000"/>
              </w:rPr>
              <w:t>5</w:t>
            </w:r>
            <w:r>
              <w:rPr>
                <w:rFonts w:hAnsi="標楷體" w:hint="eastAsia"/>
                <w:color w:val="000000"/>
              </w:rPr>
              <w:t>億</w:t>
            </w:r>
            <w:r w:rsidR="00D35CF5" w:rsidRPr="00560D9A">
              <w:rPr>
                <w:rFonts w:hAnsi="標楷體" w:hint="eastAsia"/>
                <w:color w:val="000000"/>
              </w:rPr>
              <w:t>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5CF5" w:rsidRPr="00560D9A" w:rsidRDefault="00D35CF5" w:rsidP="0021627B">
            <w:pPr>
              <w:pStyle w:val="142"/>
              <w:jc w:val="right"/>
              <w:rPr>
                <w:rFonts w:hAnsi="標楷體" w:hint="eastAsia"/>
                <w:color w:val="000000"/>
                <w:sz w:val="22"/>
              </w:rPr>
            </w:pPr>
            <w:r w:rsidRPr="00560D9A">
              <w:rPr>
                <w:rFonts w:hAnsi="標楷體"/>
                <w:color w:val="000000"/>
              </w:rPr>
              <w:t>25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D35CF5" w:rsidRPr="00560D9A" w:rsidRDefault="00D35CF5" w:rsidP="00D35CF5">
            <w:pPr>
              <w:pStyle w:val="142"/>
              <w:rPr>
                <w:rFonts w:hAnsi="標楷體" w:hint="eastAsia"/>
                <w:color w:val="000000"/>
                <w:spacing w:val="-20"/>
              </w:rPr>
            </w:pPr>
            <w:r w:rsidRPr="00560D9A">
              <w:rPr>
                <w:rFonts w:hAnsi="標楷體"/>
                <w:color w:val="000000"/>
                <w:spacing w:val="-20"/>
              </w:rPr>
              <w:t>113</w:t>
            </w:r>
            <w:r w:rsidRPr="00560D9A">
              <w:rPr>
                <w:rFonts w:hAnsi="標楷體" w:hint="eastAsia"/>
                <w:color w:val="000000"/>
                <w:spacing w:val="-20"/>
              </w:rPr>
              <w:t>年</w:t>
            </w:r>
            <w:r w:rsidRPr="00560D9A">
              <w:rPr>
                <w:rFonts w:hAnsi="標楷體"/>
                <w:color w:val="000000"/>
                <w:spacing w:val="-20"/>
              </w:rPr>
              <w:t xml:space="preserve">  -1,838</w:t>
            </w:r>
            <w:r w:rsidRPr="00560D9A">
              <w:rPr>
                <w:rFonts w:hAnsi="標楷體" w:hint="eastAsia"/>
                <w:color w:val="000000"/>
                <w:spacing w:val="-20"/>
              </w:rPr>
              <w:t>千元</w:t>
            </w:r>
          </w:p>
        </w:tc>
      </w:tr>
    </w:tbl>
    <w:p w:rsidR="00F17E20" w:rsidRPr="00C57FE6" w:rsidRDefault="00DE1F40" w:rsidP="00273AEF">
      <w:pPr>
        <w:tabs>
          <w:tab w:val="right" w:leader="hyphen" w:pos="8222"/>
        </w:tabs>
        <w:spacing w:line="280" w:lineRule="exact"/>
        <w:ind w:leftChars="0" w:left="0" w:firstLineChars="0" w:firstLine="0"/>
        <w:jc w:val="left"/>
        <w:rPr>
          <w:color w:val="00B050"/>
        </w:rPr>
      </w:pPr>
      <w:r w:rsidRPr="00926AD1">
        <w:rPr>
          <w:rFonts w:hAnsi="標楷體" w:hint="eastAsia"/>
          <w:bCs/>
          <w:snapToGrid/>
          <w:kern w:val="52"/>
          <w:sz w:val="24"/>
          <w:lang w:val="x-none" w:eastAsia="x-none"/>
        </w:rPr>
        <w:t>資料來源：耀管會</w:t>
      </w:r>
      <w:r w:rsidRPr="00926AD1">
        <w:rPr>
          <w:rFonts w:hAnsi="標楷體" w:hint="eastAsia"/>
          <w:bCs/>
          <w:snapToGrid/>
          <w:kern w:val="52"/>
          <w:sz w:val="24"/>
          <w:lang w:val="x-none"/>
        </w:rPr>
        <w:t>(11</w:t>
      </w:r>
      <w:r w:rsidR="004D1396">
        <w:rPr>
          <w:rFonts w:hAnsi="標楷體" w:hint="eastAsia"/>
          <w:bCs/>
          <w:snapToGrid/>
          <w:kern w:val="52"/>
          <w:sz w:val="24"/>
          <w:lang w:val="x-none"/>
        </w:rPr>
        <w:t>4</w:t>
      </w:r>
      <w:r w:rsidRPr="00926AD1">
        <w:rPr>
          <w:rFonts w:hAnsi="標楷體" w:hint="eastAsia"/>
          <w:bCs/>
          <w:snapToGrid/>
          <w:kern w:val="52"/>
          <w:sz w:val="24"/>
          <w:lang w:val="x-none"/>
        </w:rPr>
        <w:t>年</w:t>
      </w:r>
      <w:r w:rsidR="00943943">
        <w:rPr>
          <w:rFonts w:hAnsi="標楷體" w:hint="eastAsia"/>
          <w:bCs/>
          <w:snapToGrid/>
          <w:kern w:val="52"/>
          <w:sz w:val="24"/>
          <w:lang w:val="x-none"/>
        </w:rPr>
        <w:t>4</w:t>
      </w:r>
      <w:r w:rsidRPr="00926AD1">
        <w:rPr>
          <w:rFonts w:hAnsi="標楷體" w:hint="eastAsia"/>
          <w:bCs/>
          <w:snapToGrid/>
          <w:kern w:val="52"/>
          <w:sz w:val="24"/>
          <w:lang w:val="x-none"/>
        </w:rPr>
        <w:t>月</w:t>
      </w:r>
      <w:r w:rsidR="00943943">
        <w:rPr>
          <w:rFonts w:hAnsi="標楷體" w:hint="eastAsia"/>
          <w:bCs/>
          <w:snapToGrid/>
          <w:kern w:val="52"/>
          <w:sz w:val="24"/>
          <w:lang w:val="x-none"/>
        </w:rPr>
        <w:t>11</w:t>
      </w:r>
      <w:r w:rsidRPr="00926AD1">
        <w:rPr>
          <w:rFonts w:hAnsi="標楷體" w:hint="eastAsia"/>
          <w:bCs/>
          <w:snapToGrid/>
          <w:kern w:val="52"/>
          <w:sz w:val="24"/>
          <w:lang w:val="x-none"/>
        </w:rPr>
        <w:t>日提供)</w:t>
      </w:r>
      <w:r w:rsidRPr="00926AD1">
        <w:rPr>
          <w:rFonts w:hAnsi="標楷體" w:hint="eastAsia"/>
          <w:bCs/>
          <w:snapToGrid/>
          <w:kern w:val="52"/>
          <w:sz w:val="24"/>
          <w:lang w:val="x-none" w:eastAsia="x-none"/>
        </w:rPr>
        <w:t>。</w:t>
      </w:r>
    </w:p>
    <w:p w:rsidR="005F282C" w:rsidRPr="00DD38B3" w:rsidRDefault="005F282C" w:rsidP="005F282C">
      <w:pPr>
        <w:pStyle w:val="a5"/>
        <w:ind w:left="849" w:hanging="283"/>
        <w:rPr>
          <w:b/>
          <w:color w:val="000000"/>
        </w:rPr>
      </w:pPr>
      <w:r w:rsidRPr="008F1259">
        <w:rPr>
          <w:rFonts w:hint="eastAsia"/>
          <w:b/>
        </w:rPr>
        <w:t>(</w:t>
      </w:r>
      <w:r w:rsidR="00C07ED8">
        <w:rPr>
          <w:rFonts w:hint="eastAsia"/>
          <w:b/>
        </w:rPr>
        <w:t>三</w:t>
      </w:r>
      <w:r w:rsidRPr="00253550">
        <w:rPr>
          <w:rFonts w:hint="eastAsia"/>
          <w:b/>
          <w:color w:val="000000"/>
        </w:rPr>
        <w:t>)</w:t>
      </w:r>
      <w:r w:rsidR="0047762F" w:rsidRPr="00DD38B3">
        <w:rPr>
          <w:rFonts w:hint="eastAsia"/>
          <w:b/>
          <w:color w:val="000000"/>
        </w:rPr>
        <w:t>部分轉投資公司於子公司取得政府標案後即出售股權，違反契約規定</w:t>
      </w:r>
      <w:r w:rsidR="002B0D42" w:rsidRPr="00DD38B3">
        <w:rPr>
          <w:rFonts w:hint="eastAsia"/>
          <w:b/>
          <w:color w:val="000000"/>
        </w:rPr>
        <w:t>，亦</w:t>
      </w:r>
      <w:r w:rsidR="00901690" w:rsidRPr="00DD38B3">
        <w:rPr>
          <w:rFonts w:hint="eastAsia"/>
          <w:b/>
          <w:color w:val="000000"/>
        </w:rPr>
        <w:t>有</w:t>
      </w:r>
      <w:r w:rsidR="002B0D42" w:rsidRPr="00DD38B3">
        <w:rPr>
          <w:rFonts w:hint="eastAsia"/>
          <w:b/>
          <w:color w:val="000000"/>
        </w:rPr>
        <w:t>悖該會扶植產業之</w:t>
      </w:r>
      <w:r w:rsidR="008E09FC" w:rsidRPr="00DD38B3">
        <w:rPr>
          <w:rFonts w:hint="eastAsia"/>
          <w:b/>
          <w:color w:val="000000"/>
        </w:rPr>
        <w:t>投資</w:t>
      </w:r>
      <w:r w:rsidR="00C6369A" w:rsidRPr="00DD38B3">
        <w:rPr>
          <w:rFonts w:hint="eastAsia"/>
          <w:b/>
          <w:color w:val="000000"/>
        </w:rPr>
        <w:t>目的</w:t>
      </w:r>
    </w:p>
    <w:p w:rsidR="00717AAC" w:rsidRDefault="00660D33" w:rsidP="00BC2CFB">
      <w:pPr>
        <w:pStyle w:val="21"/>
        <w:ind w:left="850" w:firstLine="566"/>
      </w:pPr>
      <w:r w:rsidRPr="00660D33">
        <w:rPr>
          <w:rFonts w:hint="eastAsia"/>
        </w:rPr>
        <w:t>耀管會</w:t>
      </w:r>
      <w:r w:rsidR="0086542D">
        <w:rPr>
          <w:rFonts w:hint="eastAsia"/>
        </w:rPr>
        <w:t>前</w:t>
      </w:r>
      <w:r w:rsidR="002B0D42">
        <w:rPr>
          <w:rFonts w:hint="eastAsia"/>
        </w:rPr>
        <w:t>於</w:t>
      </w:r>
      <w:r w:rsidRPr="00660D33">
        <w:rPr>
          <w:rFonts w:hint="eastAsia"/>
        </w:rPr>
        <w:t>107年投資聯合再生能源股份有限公司13.91億元，惟</w:t>
      </w:r>
      <w:r w:rsidR="004B5632">
        <w:rPr>
          <w:rFonts w:hint="eastAsia"/>
        </w:rPr>
        <w:t>至</w:t>
      </w:r>
      <w:r w:rsidRPr="00660D33">
        <w:rPr>
          <w:rFonts w:hint="eastAsia"/>
        </w:rPr>
        <w:t>113年</w:t>
      </w:r>
      <w:r w:rsidR="004B5632">
        <w:rPr>
          <w:rFonts w:hint="eastAsia"/>
        </w:rPr>
        <w:t>度止</w:t>
      </w:r>
      <w:r w:rsidRPr="00660D33">
        <w:rPr>
          <w:rFonts w:hint="eastAsia"/>
        </w:rPr>
        <w:t>該公司僅111年度</w:t>
      </w:r>
      <w:r w:rsidR="002113BE">
        <w:rPr>
          <w:rFonts w:hint="eastAsia"/>
        </w:rPr>
        <w:t>獲利</w:t>
      </w:r>
      <w:r w:rsidRPr="00660D33">
        <w:rPr>
          <w:rFonts w:hint="eastAsia"/>
        </w:rPr>
        <w:t>，其餘年度皆虧損</w:t>
      </w:r>
      <w:r w:rsidR="00993FBF">
        <w:rPr>
          <w:rFonts w:hAnsi="標楷體" w:hint="eastAsia"/>
        </w:rPr>
        <w:t>；</w:t>
      </w:r>
      <w:r w:rsidR="008E09FC">
        <w:rPr>
          <w:rFonts w:hint="eastAsia"/>
        </w:rPr>
        <w:t>且</w:t>
      </w:r>
      <w:r w:rsidRPr="00660D33">
        <w:rPr>
          <w:rFonts w:hint="eastAsia"/>
        </w:rPr>
        <w:t>該公司100%持有之子公司</w:t>
      </w:r>
      <w:r w:rsidR="00315411">
        <w:rPr>
          <w:rFonts w:hint="eastAsia"/>
        </w:rPr>
        <w:t>於</w:t>
      </w:r>
      <w:r w:rsidR="002B0D42">
        <w:rPr>
          <w:rFonts w:hint="eastAsia"/>
        </w:rPr>
        <w:t>取得</w:t>
      </w:r>
      <w:r w:rsidRPr="00660D33">
        <w:rPr>
          <w:rFonts w:hint="eastAsia"/>
        </w:rPr>
        <w:t>經濟部太陽光電標租案</w:t>
      </w:r>
      <w:r w:rsidR="00315411">
        <w:rPr>
          <w:rFonts w:hint="eastAsia"/>
        </w:rPr>
        <w:t>後，</w:t>
      </w:r>
      <w:r w:rsidRPr="00660D33">
        <w:rPr>
          <w:rFonts w:hint="eastAsia"/>
        </w:rPr>
        <w:t>未達1年</w:t>
      </w:r>
      <w:r w:rsidR="008E09FC">
        <w:rPr>
          <w:rFonts w:hint="eastAsia"/>
        </w:rPr>
        <w:t>即</w:t>
      </w:r>
      <w:r w:rsidR="00717AAC" w:rsidRPr="00660D33">
        <w:rPr>
          <w:rFonts w:hint="eastAsia"/>
        </w:rPr>
        <w:t>出售</w:t>
      </w:r>
      <w:r w:rsidR="008E09FC" w:rsidRPr="00660D33">
        <w:rPr>
          <w:rFonts w:hint="eastAsia"/>
        </w:rPr>
        <w:t>股權</w:t>
      </w:r>
      <w:r w:rsidRPr="00660D33">
        <w:rPr>
          <w:rFonts w:hint="eastAsia"/>
        </w:rPr>
        <w:t>，違反契約規定，嗣後雖買回</w:t>
      </w:r>
      <w:r w:rsidR="008E09FC" w:rsidRPr="00660D33">
        <w:rPr>
          <w:rFonts w:hint="eastAsia"/>
        </w:rPr>
        <w:t>特別股</w:t>
      </w:r>
      <w:r w:rsidRPr="00660D33">
        <w:rPr>
          <w:rFonts w:hint="eastAsia"/>
        </w:rPr>
        <w:t>，</w:t>
      </w:r>
      <w:r w:rsidRPr="00660D33">
        <w:rPr>
          <w:rFonts w:hint="eastAsia"/>
        </w:rPr>
        <w:lastRenderedPageBreak/>
        <w:t>惟實際權利僅餘1成，</w:t>
      </w:r>
      <w:r w:rsidR="000224D1" w:rsidRPr="00660D33">
        <w:rPr>
          <w:rFonts w:hint="eastAsia"/>
        </w:rPr>
        <w:t>經濟部</w:t>
      </w:r>
      <w:r w:rsidR="000224D1">
        <w:rPr>
          <w:rFonts w:hint="eastAsia"/>
        </w:rPr>
        <w:t>並遭監察院</w:t>
      </w:r>
      <w:r w:rsidRPr="00660D33">
        <w:rPr>
          <w:rFonts w:hint="eastAsia"/>
        </w:rPr>
        <w:t>糾</w:t>
      </w:r>
      <w:r w:rsidR="003D5EE9" w:rsidRPr="00DD38B3">
        <w:rPr>
          <w:rFonts w:hAnsi="標楷體" w:hint="eastAsia"/>
          <w:color w:val="000000"/>
        </w:rPr>
        <w:t>正</w:t>
      </w:r>
      <w:r w:rsidR="00E002FE">
        <w:rPr>
          <w:rFonts w:hAnsi="標楷體" w:hint="eastAsia"/>
          <w:color w:val="000000"/>
        </w:rPr>
        <w:t>在案</w:t>
      </w:r>
      <w:r w:rsidR="003D5EE9" w:rsidRPr="00C972BC">
        <w:rPr>
          <w:color w:val="000000"/>
          <w:vertAlign w:val="superscript"/>
        </w:rPr>
        <w:footnoteReference w:id="3"/>
      </w:r>
      <w:r w:rsidRPr="00660D33">
        <w:rPr>
          <w:rFonts w:hint="eastAsia"/>
        </w:rPr>
        <w:t>。</w:t>
      </w:r>
    </w:p>
    <w:p w:rsidR="00322801" w:rsidRDefault="00660D33" w:rsidP="00BC2CFB">
      <w:pPr>
        <w:pStyle w:val="21"/>
        <w:ind w:left="850" w:firstLine="566"/>
      </w:pPr>
      <w:r w:rsidRPr="00660D33">
        <w:rPr>
          <w:rFonts w:hint="eastAsia"/>
        </w:rPr>
        <w:t>由於耀管會</w:t>
      </w:r>
      <w:r w:rsidR="002B0D42" w:rsidRPr="00660D33">
        <w:rPr>
          <w:rFonts w:hint="eastAsia"/>
        </w:rPr>
        <w:t>係配合政策</w:t>
      </w:r>
      <w:r w:rsidR="00717AAC" w:rsidRPr="00660D33">
        <w:rPr>
          <w:rFonts w:hint="eastAsia"/>
        </w:rPr>
        <w:t>投資聯合再生能源股份有限公司</w:t>
      </w:r>
      <w:r w:rsidRPr="00660D33">
        <w:rPr>
          <w:rFonts w:hint="eastAsia"/>
        </w:rPr>
        <w:t>，惟</w:t>
      </w:r>
      <w:r w:rsidR="00315411">
        <w:rPr>
          <w:rFonts w:hint="eastAsia"/>
        </w:rPr>
        <w:t>從</w:t>
      </w:r>
      <w:r w:rsidR="00CC61BB">
        <w:rPr>
          <w:rFonts w:hint="eastAsia"/>
        </w:rPr>
        <w:t>其</w:t>
      </w:r>
      <w:r w:rsidR="002B0D42">
        <w:rPr>
          <w:rFonts w:hint="eastAsia"/>
        </w:rPr>
        <w:t>子公司</w:t>
      </w:r>
      <w:r w:rsidR="00CC61BB">
        <w:rPr>
          <w:rFonts w:hint="eastAsia"/>
        </w:rPr>
        <w:t>出售</w:t>
      </w:r>
      <w:r w:rsidR="002B0D42">
        <w:rPr>
          <w:rFonts w:hint="eastAsia"/>
        </w:rPr>
        <w:t>股權</w:t>
      </w:r>
      <w:r w:rsidR="00315411">
        <w:rPr>
          <w:rFonts w:hint="eastAsia"/>
        </w:rPr>
        <w:t>之作為</w:t>
      </w:r>
      <w:r w:rsidR="00231ECB">
        <w:rPr>
          <w:rFonts w:hint="eastAsia"/>
        </w:rPr>
        <w:t>，</w:t>
      </w:r>
      <w:r w:rsidR="00315411">
        <w:rPr>
          <w:rFonts w:hint="eastAsia"/>
        </w:rPr>
        <w:t>顯示</w:t>
      </w:r>
      <w:r w:rsidR="00CC61BB">
        <w:rPr>
          <w:rFonts w:hint="eastAsia"/>
        </w:rPr>
        <w:t>子</w:t>
      </w:r>
      <w:r w:rsidR="00315411">
        <w:rPr>
          <w:rFonts w:hint="eastAsia"/>
        </w:rPr>
        <w:t>公司並</w:t>
      </w:r>
      <w:r w:rsidR="002B0D42">
        <w:rPr>
          <w:rFonts w:hint="eastAsia"/>
        </w:rPr>
        <w:t>無意從事</w:t>
      </w:r>
      <w:r w:rsidR="002B0D42" w:rsidRPr="00660D33">
        <w:rPr>
          <w:rFonts w:hint="eastAsia"/>
        </w:rPr>
        <w:t>太陽光電</w:t>
      </w:r>
      <w:r w:rsidR="002B0D42">
        <w:rPr>
          <w:rFonts w:hint="eastAsia"/>
        </w:rPr>
        <w:t>業務，</w:t>
      </w:r>
      <w:r w:rsidR="00231ECB">
        <w:rPr>
          <w:rFonts w:hint="eastAsia"/>
        </w:rPr>
        <w:t>與</w:t>
      </w:r>
      <w:r w:rsidR="0028015D">
        <w:rPr>
          <w:rFonts w:hint="eastAsia"/>
        </w:rPr>
        <w:t>該</w:t>
      </w:r>
      <w:r w:rsidR="002B0D42">
        <w:rPr>
          <w:rFonts w:hint="eastAsia"/>
        </w:rPr>
        <w:t>會</w:t>
      </w:r>
      <w:r w:rsidR="00231ECB">
        <w:rPr>
          <w:rFonts w:hint="eastAsia"/>
        </w:rPr>
        <w:t>扶持產業</w:t>
      </w:r>
      <w:r w:rsidR="00320143">
        <w:rPr>
          <w:rFonts w:hint="eastAsia"/>
        </w:rPr>
        <w:t>之投資目的</w:t>
      </w:r>
      <w:r w:rsidR="00231ECB">
        <w:rPr>
          <w:rFonts w:hint="eastAsia"/>
        </w:rPr>
        <w:t>有</w:t>
      </w:r>
      <w:r w:rsidR="002B0D42">
        <w:rPr>
          <w:rFonts w:hint="eastAsia"/>
        </w:rPr>
        <w:t>悖</w:t>
      </w:r>
      <w:r w:rsidR="00231ECB">
        <w:rPr>
          <w:rFonts w:hint="eastAsia"/>
        </w:rPr>
        <w:t>，</w:t>
      </w:r>
      <w:r w:rsidR="002B0D42">
        <w:rPr>
          <w:rFonts w:hint="eastAsia"/>
        </w:rPr>
        <w:t>爰</w:t>
      </w:r>
      <w:r w:rsidR="008E09FC">
        <w:rPr>
          <w:rFonts w:hint="eastAsia"/>
        </w:rPr>
        <w:t>耀管會允宜審慎研析</w:t>
      </w:r>
      <w:r w:rsidR="002B0D42">
        <w:rPr>
          <w:rFonts w:hint="eastAsia"/>
        </w:rPr>
        <w:t>配合政策投資</w:t>
      </w:r>
      <w:r w:rsidR="008E09FC">
        <w:rPr>
          <w:rFonts w:hint="eastAsia"/>
        </w:rPr>
        <w:t>項目</w:t>
      </w:r>
      <w:r w:rsidR="002B0D42">
        <w:rPr>
          <w:rFonts w:hint="eastAsia"/>
        </w:rPr>
        <w:t>，並預為研謀</w:t>
      </w:r>
      <w:r w:rsidR="0028015D">
        <w:rPr>
          <w:rFonts w:hint="eastAsia"/>
        </w:rPr>
        <w:t>加強管控措施、處分股權或退場機制</w:t>
      </w:r>
      <w:r w:rsidR="008E09FC">
        <w:rPr>
          <w:rFonts w:hint="eastAsia"/>
        </w:rPr>
        <w:t>等</w:t>
      </w:r>
      <w:r w:rsidR="002B0D42">
        <w:rPr>
          <w:rFonts w:hint="eastAsia"/>
        </w:rPr>
        <w:t>。</w:t>
      </w:r>
    </w:p>
    <w:p w:rsidR="00322801" w:rsidRDefault="009D030F" w:rsidP="00C6369A">
      <w:pPr>
        <w:ind w:left="566" w:firstLine="566"/>
        <w:rPr>
          <w:color w:val="000000"/>
        </w:rPr>
      </w:pPr>
      <w:r w:rsidRPr="008F1259">
        <w:rPr>
          <w:rFonts w:hint="eastAsia"/>
        </w:rPr>
        <w:t>綜上，</w:t>
      </w:r>
      <w:r w:rsidRPr="00253550">
        <w:rPr>
          <w:rFonts w:hint="eastAsia"/>
          <w:color w:val="000000"/>
        </w:rPr>
        <w:t>耀管會11</w:t>
      </w:r>
      <w:r w:rsidR="008B6256">
        <w:rPr>
          <w:color w:val="000000"/>
        </w:rPr>
        <w:t>4</w:t>
      </w:r>
      <w:r w:rsidRPr="00253550">
        <w:rPr>
          <w:rFonts w:hint="eastAsia"/>
          <w:color w:val="000000"/>
        </w:rPr>
        <w:t>年度預計新增轉投資金額7億元，考量該會1</w:t>
      </w:r>
      <w:r w:rsidR="004B0B69">
        <w:rPr>
          <w:rFonts w:hint="eastAsia"/>
          <w:color w:val="000000"/>
        </w:rPr>
        <w:t>1</w:t>
      </w:r>
      <w:r w:rsidRPr="00253550">
        <w:rPr>
          <w:rFonts w:hint="eastAsia"/>
          <w:color w:val="000000"/>
        </w:rPr>
        <w:t>0至11</w:t>
      </w:r>
      <w:r w:rsidR="008B6256">
        <w:rPr>
          <w:rFonts w:hint="eastAsia"/>
          <w:color w:val="000000"/>
        </w:rPr>
        <w:t>3</w:t>
      </w:r>
      <w:r w:rsidRPr="00253550">
        <w:rPr>
          <w:rFonts w:hint="eastAsia"/>
          <w:color w:val="000000"/>
        </w:rPr>
        <w:t>年度新增</w:t>
      </w:r>
      <w:r w:rsidR="00D16413">
        <w:rPr>
          <w:rFonts w:hint="eastAsia"/>
          <w:color w:val="000000"/>
        </w:rPr>
        <w:t>之</w:t>
      </w:r>
      <w:r w:rsidRPr="00253550">
        <w:rPr>
          <w:rFonts w:hint="eastAsia"/>
          <w:color w:val="000000"/>
        </w:rPr>
        <w:t>轉投資事業，投資後</w:t>
      </w:r>
      <w:r w:rsidR="008B5B8B">
        <w:rPr>
          <w:rFonts w:hint="eastAsia"/>
          <w:color w:val="000000"/>
        </w:rPr>
        <w:t>僅</w:t>
      </w:r>
      <w:r>
        <w:rPr>
          <w:rFonts w:hint="eastAsia"/>
          <w:color w:val="000000"/>
        </w:rPr>
        <w:t>少數</w:t>
      </w:r>
      <w:r w:rsidRPr="00253550">
        <w:rPr>
          <w:rFonts w:hint="eastAsia"/>
          <w:color w:val="000000"/>
        </w:rPr>
        <w:t>公司獲有盈餘，投資管理容待與國發基金管理會協調強化，以提高投資效益。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322801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A4" w:rsidRDefault="00141DA4" w:rsidP="002A4108">
      <w:pPr>
        <w:ind w:left="560" w:firstLine="560"/>
      </w:pPr>
      <w:r>
        <w:separator/>
      </w:r>
    </w:p>
  </w:endnote>
  <w:endnote w:type="continuationSeparator" w:id="0">
    <w:p w:rsidR="00141DA4" w:rsidRDefault="00141DA4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Pr="0011480D" w:rsidRDefault="001E5CAD" w:rsidP="001540F2">
    <w:pPr>
      <w:ind w:leftChars="10" w:left="28" w:firstLineChars="0" w:firstLine="566"/>
      <w:jc w:val="center"/>
      <w:rPr>
        <w:sz w:val="20"/>
        <w:szCs w:val="20"/>
      </w:rPr>
    </w:pPr>
    <w:r>
      <w:rPr>
        <w:sz w:val="20"/>
        <w:szCs w:val="20"/>
      </w:rPr>
      <w:t>78</w:t>
    </w:r>
    <w:r w:rsidR="008C1154">
      <w:rPr>
        <w:sz w:val="20"/>
        <w:szCs w:val="20"/>
      </w:rPr>
      <w:t>-</w:t>
    </w:r>
    <w:r w:rsidR="00E65829" w:rsidRPr="0011480D">
      <w:rPr>
        <w:sz w:val="20"/>
        <w:szCs w:val="20"/>
      </w:rPr>
      <w:fldChar w:fldCharType="begin"/>
    </w:r>
    <w:r w:rsidR="00E65829" w:rsidRPr="0011480D">
      <w:rPr>
        <w:sz w:val="20"/>
        <w:szCs w:val="20"/>
      </w:rPr>
      <w:instrText xml:space="preserve"> PAGE </w:instrText>
    </w:r>
    <w:r w:rsidR="00E65829" w:rsidRPr="0011480D">
      <w:rPr>
        <w:sz w:val="20"/>
        <w:szCs w:val="20"/>
      </w:rPr>
      <w:fldChar w:fldCharType="separate"/>
    </w:r>
    <w:r w:rsidR="00BD2365">
      <w:rPr>
        <w:noProof/>
        <w:sz w:val="20"/>
        <w:szCs w:val="20"/>
      </w:rPr>
      <w:t>3</w:t>
    </w:r>
    <w:r w:rsidR="00E65829"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A4" w:rsidRDefault="00141DA4" w:rsidP="00824269">
      <w:pPr>
        <w:ind w:leftChars="217" w:left="608" w:firstLine="560"/>
      </w:pPr>
      <w:r>
        <w:separator/>
      </w:r>
    </w:p>
  </w:footnote>
  <w:footnote w:type="continuationSeparator" w:id="0">
    <w:p w:rsidR="00141DA4" w:rsidRDefault="00141DA4" w:rsidP="002A4108">
      <w:pPr>
        <w:ind w:leftChars="202" w:left="566" w:firstLine="560"/>
      </w:pPr>
      <w:r>
        <w:continuationSeparator/>
      </w:r>
    </w:p>
  </w:footnote>
  <w:footnote w:id="1">
    <w:p w:rsidR="00CA41AA" w:rsidRPr="00293967" w:rsidRDefault="00CA41AA" w:rsidP="00CA41AA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>
        <w:rPr>
          <w:rFonts w:hAnsi="標楷體" w:hint="eastAsia"/>
        </w:rPr>
        <w:t>「</w:t>
      </w:r>
      <w:r w:rsidRPr="00527680">
        <w:rPr>
          <w:rFonts w:hint="eastAsia"/>
        </w:rPr>
        <w:t>耀華玻璃股份有限公司管理委員會配合政府政策投資執行作業要點</w:t>
      </w:r>
      <w:r>
        <w:rPr>
          <w:rFonts w:hAnsi="標楷體" w:hint="eastAsia"/>
        </w:rPr>
        <w:t>」</w:t>
      </w:r>
      <w:r>
        <w:rPr>
          <w:rFonts w:hint="eastAsia"/>
        </w:rPr>
        <w:t>第2點規定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「</w:t>
      </w:r>
      <w:r w:rsidRPr="00527680">
        <w:rPr>
          <w:rFonts w:hAnsi="標楷體" w:hint="eastAsia"/>
        </w:rPr>
        <w:t>本作業要點投資範圍如下：(一)行政院核定之特定產業發展方案(或計畫)，並將政府參與投資列為重要措施。</w:t>
      </w:r>
      <w:r>
        <w:rPr>
          <w:rFonts w:hAnsi="標楷體" w:hint="eastAsia"/>
        </w:rPr>
        <w:t>…</w:t>
      </w:r>
      <w:r w:rsidRPr="004135AF">
        <w:rPr>
          <w:rFonts w:hAnsi="標楷體" w:hint="eastAsia"/>
        </w:rPr>
        <w:t>。</w:t>
      </w:r>
      <w:r>
        <w:rPr>
          <w:rFonts w:hAnsi="標楷體" w:hint="eastAsia"/>
        </w:rPr>
        <w:t>」</w:t>
      </w:r>
    </w:p>
  </w:footnote>
  <w:footnote w:id="2">
    <w:p w:rsidR="00F44C8A" w:rsidRPr="00293967" w:rsidRDefault="00F44C8A" w:rsidP="00F44C8A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 w:rsidR="00E50147" w:rsidRPr="00E50147">
        <w:rPr>
          <w:rFonts w:hint="eastAsia"/>
        </w:rPr>
        <w:t>「耀華玻璃股份有限公司管理委員會配合政府政策投資執行作業要點」第5點</w:t>
      </w:r>
      <w:r w:rsidR="00B535B0">
        <w:rPr>
          <w:rFonts w:hint="eastAsia"/>
        </w:rPr>
        <w:t>規定</w:t>
      </w:r>
      <w:r w:rsidR="00E50147" w:rsidRPr="00E50147">
        <w:rPr>
          <w:rFonts w:hint="eastAsia"/>
        </w:rPr>
        <w:t>：「凡符合本作業要點投資範圍之投資案，且具備以下條件之一者，得不經前點(二)審查會審查，逕送本會委員會審議。但本會委員會認有經審查會審查必要者，除外。(一)經行政院國家發展基金管理會審查通過，並由經濟部或相關部會認可具產業發展指標作用或意義，經業管機關提供審查通過相關文件。</w:t>
      </w:r>
      <w:r w:rsidR="00E50147">
        <w:rPr>
          <w:rFonts w:hAnsi="標楷體" w:hint="eastAsia"/>
        </w:rPr>
        <w:t>…</w:t>
      </w:r>
      <w:r w:rsidR="00E50147" w:rsidRPr="00E50147">
        <w:rPr>
          <w:rFonts w:hint="eastAsia"/>
        </w:rPr>
        <w:t>。」</w:t>
      </w:r>
    </w:p>
  </w:footnote>
  <w:footnote w:id="3">
    <w:p w:rsidR="003D5EE9" w:rsidRPr="00C972BC" w:rsidRDefault="003D5EE9" w:rsidP="003D5EE9">
      <w:pPr>
        <w:pStyle w:val="142"/>
        <w:ind w:left="73" w:hangingChars="30" w:hanging="73"/>
        <w:jc w:val="both"/>
      </w:pPr>
      <w:r>
        <w:rPr>
          <w:rStyle w:val="af4"/>
        </w:rPr>
        <w:footnoteRef/>
      </w:r>
      <w:r>
        <w:rPr>
          <w:rFonts w:hint="eastAsia"/>
        </w:rPr>
        <w:t>參考監察院113財正0005號糾正案文(審議日期113年5月8日)</w:t>
      </w:r>
      <w:r w:rsidRPr="00C972BC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10"/>
    <w:rsid w:val="0000052D"/>
    <w:rsid w:val="0000096C"/>
    <w:rsid w:val="00000A38"/>
    <w:rsid w:val="00000AED"/>
    <w:rsid w:val="00000F41"/>
    <w:rsid w:val="000011CD"/>
    <w:rsid w:val="00001A1F"/>
    <w:rsid w:val="00001BFE"/>
    <w:rsid w:val="00001D8B"/>
    <w:rsid w:val="00001FF0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BC9"/>
    <w:rsid w:val="00004D91"/>
    <w:rsid w:val="00004DFB"/>
    <w:rsid w:val="00004EA0"/>
    <w:rsid w:val="00004F7F"/>
    <w:rsid w:val="0000535C"/>
    <w:rsid w:val="00005368"/>
    <w:rsid w:val="000054C6"/>
    <w:rsid w:val="00005528"/>
    <w:rsid w:val="0000590E"/>
    <w:rsid w:val="00005E3C"/>
    <w:rsid w:val="00005F95"/>
    <w:rsid w:val="0000603B"/>
    <w:rsid w:val="00006507"/>
    <w:rsid w:val="00006512"/>
    <w:rsid w:val="000068AD"/>
    <w:rsid w:val="000069D0"/>
    <w:rsid w:val="00006A07"/>
    <w:rsid w:val="00006B1A"/>
    <w:rsid w:val="000073C7"/>
    <w:rsid w:val="000074BA"/>
    <w:rsid w:val="00007D99"/>
    <w:rsid w:val="00010082"/>
    <w:rsid w:val="00010274"/>
    <w:rsid w:val="0001033B"/>
    <w:rsid w:val="0001052B"/>
    <w:rsid w:val="000107A0"/>
    <w:rsid w:val="00010A71"/>
    <w:rsid w:val="00010B00"/>
    <w:rsid w:val="00010C64"/>
    <w:rsid w:val="00010CEA"/>
    <w:rsid w:val="00010CF9"/>
    <w:rsid w:val="00010D5A"/>
    <w:rsid w:val="00010F59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64"/>
    <w:rsid w:val="00013682"/>
    <w:rsid w:val="000137C4"/>
    <w:rsid w:val="00013966"/>
    <w:rsid w:val="00013B31"/>
    <w:rsid w:val="00013D18"/>
    <w:rsid w:val="00013E0B"/>
    <w:rsid w:val="00013EED"/>
    <w:rsid w:val="00013F02"/>
    <w:rsid w:val="00014213"/>
    <w:rsid w:val="0001458F"/>
    <w:rsid w:val="000146BE"/>
    <w:rsid w:val="00014A65"/>
    <w:rsid w:val="00014CA8"/>
    <w:rsid w:val="00014F54"/>
    <w:rsid w:val="00015296"/>
    <w:rsid w:val="000155EB"/>
    <w:rsid w:val="00015DA2"/>
    <w:rsid w:val="00015FD6"/>
    <w:rsid w:val="00016168"/>
    <w:rsid w:val="00016DAA"/>
    <w:rsid w:val="00016E04"/>
    <w:rsid w:val="0001727A"/>
    <w:rsid w:val="00017815"/>
    <w:rsid w:val="00017EBE"/>
    <w:rsid w:val="000204F4"/>
    <w:rsid w:val="00020792"/>
    <w:rsid w:val="00020BD1"/>
    <w:rsid w:val="00020E1F"/>
    <w:rsid w:val="00020F47"/>
    <w:rsid w:val="00021007"/>
    <w:rsid w:val="00021009"/>
    <w:rsid w:val="000213EF"/>
    <w:rsid w:val="0002182A"/>
    <w:rsid w:val="00021853"/>
    <w:rsid w:val="0002185C"/>
    <w:rsid w:val="000219F4"/>
    <w:rsid w:val="00021C30"/>
    <w:rsid w:val="00022134"/>
    <w:rsid w:val="0002219C"/>
    <w:rsid w:val="000224D1"/>
    <w:rsid w:val="000226E4"/>
    <w:rsid w:val="00022F25"/>
    <w:rsid w:val="00022F63"/>
    <w:rsid w:val="00023069"/>
    <w:rsid w:val="000230CB"/>
    <w:rsid w:val="00023103"/>
    <w:rsid w:val="00023190"/>
    <w:rsid w:val="000236B2"/>
    <w:rsid w:val="000237A2"/>
    <w:rsid w:val="00023E0F"/>
    <w:rsid w:val="00024162"/>
    <w:rsid w:val="00024367"/>
    <w:rsid w:val="000243C1"/>
    <w:rsid w:val="00024496"/>
    <w:rsid w:val="00024506"/>
    <w:rsid w:val="0002450E"/>
    <w:rsid w:val="00024673"/>
    <w:rsid w:val="00024DD9"/>
    <w:rsid w:val="000253AD"/>
    <w:rsid w:val="00025773"/>
    <w:rsid w:val="00025789"/>
    <w:rsid w:val="000257E1"/>
    <w:rsid w:val="00025915"/>
    <w:rsid w:val="00025A61"/>
    <w:rsid w:val="00025B3A"/>
    <w:rsid w:val="00025BD3"/>
    <w:rsid w:val="00025F7F"/>
    <w:rsid w:val="0002611D"/>
    <w:rsid w:val="0002641C"/>
    <w:rsid w:val="000264DB"/>
    <w:rsid w:val="0002666D"/>
    <w:rsid w:val="00026E1C"/>
    <w:rsid w:val="000270D7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042"/>
    <w:rsid w:val="0003018C"/>
    <w:rsid w:val="000301AD"/>
    <w:rsid w:val="00030333"/>
    <w:rsid w:val="00030720"/>
    <w:rsid w:val="000307E3"/>
    <w:rsid w:val="000308F9"/>
    <w:rsid w:val="00030A6B"/>
    <w:rsid w:val="00030AE3"/>
    <w:rsid w:val="00030C52"/>
    <w:rsid w:val="00030D72"/>
    <w:rsid w:val="00030DAE"/>
    <w:rsid w:val="00030E08"/>
    <w:rsid w:val="00031B6B"/>
    <w:rsid w:val="00031DDE"/>
    <w:rsid w:val="00032329"/>
    <w:rsid w:val="000324D8"/>
    <w:rsid w:val="00032983"/>
    <w:rsid w:val="000329C4"/>
    <w:rsid w:val="00032ADC"/>
    <w:rsid w:val="00032D31"/>
    <w:rsid w:val="00032DC9"/>
    <w:rsid w:val="00032E96"/>
    <w:rsid w:val="000331FD"/>
    <w:rsid w:val="0003332C"/>
    <w:rsid w:val="00033742"/>
    <w:rsid w:val="0003377D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B62"/>
    <w:rsid w:val="00034CA8"/>
    <w:rsid w:val="00034DAA"/>
    <w:rsid w:val="00034FA1"/>
    <w:rsid w:val="0003533E"/>
    <w:rsid w:val="000356D8"/>
    <w:rsid w:val="000357D2"/>
    <w:rsid w:val="00035857"/>
    <w:rsid w:val="000359BE"/>
    <w:rsid w:val="00035BB8"/>
    <w:rsid w:val="00035E10"/>
    <w:rsid w:val="000365C5"/>
    <w:rsid w:val="000366A7"/>
    <w:rsid w:val="0003690E"/>
    <w:rsid w:val="00036A18"/>
    <w:rsid w:val="00036BC9"/>
    <w:rsid w:val="00036C2E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A2B"/>
    <w:rsid w:val="00040B46"/>
    <w:rsid w:val="00040C43"/>
    <w:rsid w:val="00040C52"/>
    <w:rsid w:val="00040CF3"/>
    <w:rsid w:val="00040D59"/>
    <w:rsid w:val="00041180"/>
    <w:rsid w:val="000415F5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9CF"/>
    <w:rsid w:val="00043B59"/>
    <w:rsid w:val="00043DD4"/>
    <w:rsid w:val="00043EE7"/>
    <w:rsid w:val="0004400A"/>
    <w:rsid w:val="00044123"/>
    <w:rsid w:val="0004416A"/>
    <w:rsid w:val="00044319"/>
    <w:rsid w:val="00044467"/>
    <w:rsid w:val="000445F6"/>
    <w:rsid w:val="00044E18"/>
    <w:rsid w:val="00044FA9"/>
    <w:rsid w:val="000452E5"/>
    <w:rsid w:val="00045E3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36E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E18"/>
    <w:rsid w:val="00052FC5"/>
    <w:rsid w:val="00053271"/>
    <w:rsid w:val="0005352A"/>
    <w:rsid w:val="000539AF"/>
    <w:rsid w:val="00053A55"/>
    <w:rsid w:val="00053DF9"/>
    <w:rsid w:val="0005423D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367"/>
    <w:rsid w:val="0005561F"/>
    <w:rsid w:val="0005563E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1A"/>
    <w:rsid w:val="00056E26"/>
    <w:rsid w:val="00056EA5"/>
    <w:rsid w:val="00057165"/>
    <w:rsid w:val="0005729B"/>
    <w:rsid w:val="000572D6"/>
    <w:rsid w:val="00057328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633"/>
    <w:rsid w:val="0006366E"/>
    <w:rsid w:val="000639F9"/>
    <w:rsid w:val="00063D13"/>
    <w:rsid w:val="00063EBC"/>
    <w:rsid w:val="00064017"/>
    <w:rsid w:val="00064744"/>
    <w:rsid w:val="00064B4F"/>
    <w:rsid w:val="00064F0A"/>
    <w:rsid w:val="0006515D"/>
    <w:rsid w:val="00065458"/>
    <w:rsid w:val="00065500"/>
    <w:rsid w:val="000657B0"/>
    <w:rsid w:val="000657E4"/>
    <w:rsid w:val="00065805"/>
    <w:rsid w:val="0006586A"/>
    <w:rsid w:val="00065A0C"/>
    <w:rsid w:val="00065DE0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67C64"/>
    <w:rsid w:val="0007022E"/>
    <w:rsid w:val="00070965"/>
    <w:rsid w:val="00070CF0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C53"/>
    <w:rsid w:val="00071C78"/>
    <w:rsid w:val="00071E6C"/>
    <w:rsid w:val="00071E98"/>
    <w:rsid w:val="000720AB"/>
    <w:rsid w:val="000721C5"/>
    <w:rsid w:val="00072575"/>
    <w:rsid w:val="00072BEA"/>
    <w:rsid w:val="00072C9C"/>
    <w:rsid w:val="00072CA2"/>
    <w:rsid w:val="00072EE9"/>
    <w:rsid w:val="00073AD2"/>
    <w:rsid w:val="00073E3B"/>
    <w:rsid w:val="00073F14"/>
    <w:rsid w:val="0007423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56C6"/>
    <w:rsid w:val="000763A9"/>
    <w:rsid w:val="000767E5"/>
    <w:rsid w:val="000768EA"/>
    <w:rsid w:val="0007693B"/>
    <w:rsid w:val="00076A61"/>
    <w:rsid w:val="00076E04"/>
    <w:rsid w:val="000770AD"/>
    <w:rsid w:val="00077500"/>
    <w:rsid w:val="0007750C"/>
    <w:rsid w:val="000777E6"/>
    <w:rsid w:val="00077AE5"/>
    <w:rsid w:val="00077B82"/>
    <w:rsid w:val="00077EAA"/>
    <w:rsid w:val="00080118"/>
    <w:rsid w:val="00080137"/>
    <w:rsid w:val="000803C6"/>
    <w:rsid w:val="00080695"/>
    <w:rsid w:val="00080813"/>
    <w:rsid w:val="00080A2D"/>
    <w:rsid w:val="00080A47"/>
    <w:rsid w:val="00080B8A"/>
    <w:rsid w:val="00080BA2"/>
    <w:rsid w:val="00080C54"/>
    <w:rsid w:val="00080E18"/>
    <w:rsid w:val="000812CA"/>
    <w:rsid w:val="0008143A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30D"/>
    <w:rsid w:val="0008357E"/>
    <w:rsid w:val="0008395C"/>
    <w:rsid w:val="0008396C"/>
    <w:rsid w:val="00083A09"/>
    <w:rsid w:val="00083DE6"/>
    <w:rsid w:val="00083F85"/>
    <w:rsid w:val="00084364"/>
    <w:rsid w:val="000843F5"/>
    <w:rsid w:val="00084553"/>
    <w:rsid w:val="000845DA"/>
    <w:rsid w:val="00084798"/>
    <w:rsid w:val="00084928"/>
    <w:rsid w:val="00084B87"/>
    <w:rsid w:val="00084E94"/>
    <w:rsid w:val="00084F9F"/>
    <w:rsid w:val="0008510E"/>
    <w:rsid w:val="000852A5"/>
    <w:rsid w:val="00085381"/>
    <w:rsid w:val="0008545F"/>
    <w:rsid w:val="0008561D"/>
    <w:rsid w:val="00085809"/>
    <w:rsid w:val="00085B0E"/>
    <w:rsid w:val="00085B44"/>
    <w:rsid w:val="00085BF6"/>
    <w:rsid w:val="00085C1F"/>
    <w:rsid w:val="00085F24"/>
    <w:rsid w:val="00086030"/>
    <w:rsid w:val="00086198"/>
    <w:rsid w:val="0008624D"/>
    <w:rsid w:val="000862E2"/>
    <w:rsid w:val="0008636C"/>
    <w:rsid w:val="00086604"/>
    <w:rsid w:val="00086751"/>
    <w:rsid w:val="00086766"/>
    <w:rsid w:val="000867FB"/>
    <w:rsid w:val="000868AB"/>
    <w:rsid w:val="00086956"/>
    <w:rsid w:val="0008698F"/>
    <w:rsid w:val="00086F58"/>
    <w:rsid w:val="00087175"/>
    <w:rsid w:val="0008739B"/>
    <w:rsid w:val="00087458"/>
    <w:rsid w:val="0008758F"/>
    <w:rsid w:val="000876C9"/>
    <w:rsid w:val="00087F90"/>
    <w:rsid w:val="000907CC"/>
    <w:rsid w:val="000908A3"/>
    <w:rsid w:val="00090BF8"/>
    <w:rsid w:val="00090CBE"/>
    <w:rsid w:val="00090F6D"/>
    <w:rsid w:val="000910D6"/>
    <w:rsid w:val="0009122D"/>
    <w:rsid w:val="00091767"/>
    <w:rsid w:val="000917C9"/>
    <w:rsid w:val="00091B75"/>
    <w:rsid w:val="00091CB9"/>
    <w:rsid w:val="00091CCD"/>
    <w:rsid w:val="00091DD2"/>
    <w:rsid w:val="00092079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99C"/>
    <w:rsid w:val="00094BDA"/>
    <w:rsid w:val="00094FC5"/>
    <w:rsid w:val="000951CA"/>
    <w:rsid w:val="00095343"/>
    <w:rsid w:val="000953C3"/>
    <w:rsid w:val="000953FE"/>
    <w:rsid w:val="00095544"/>
    <w:rsid w:val="0009593E"/>
    <w:rsid w:val="00095AF9"/>
    <w:rsid w:val="00095C2D"/>
    <w:rsid w:val="00095EAB"/>
    <w:rsid w:val="00095FDD"/>
    <w:rsid w:val="00096026"/>
    <w:rsid w:val="00096222"/>
    <w:rsid w:val="000962E1"/>
    <w:rsid w:val="0009656D"/>
    <w:rsid w:val="000966E1"/>
    <w:rsid w:val="00096942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3A"/>
    <w:rsid w:val="00097742"/>
    <w:rsid w:val="000978DA"/>
    <w:rsid w:val="00097ED9"/>
    <w:rsid w:val="00097FCD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26E"/>
    <w:rsid w:val="000A26F3"/>
    <w:rsid w:val="000A29FB"/>
    <w:rsid w:val="000A2A45"/>
    <w:rsid w:val="000A2A5A"/>
    <w:rsid w:val="000A2AD3"/>
    <w:rsid w:val="000A2B4B"/>
    <w:rsid w:val="000A2C4D"/>
    <w:rsid w:val="000A2F3F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D9F"/>
    <w:rsid w:val="000A7F39"/>
    <w:rsid w:val="000A7FD9"/>
    <w:rsid w:val="000B01B5"/>
    <w:rsid w:val="000B02E5"/>
    <w:rsid w:val="000B039B"/>
    <w:rsid w:val="000B0C26"/>
    <w:rsid w:val="000B1089"/>
    <w:rsid w:val="000B13E4"/>
    <w:rsid w:val="000B15AA"/>
    <w:rsid w:val="000B1824"/>
    <w:rsid w:val="000B1A1A"/>
    <w:rsid w:val="000B1AFC"/>
    <w:rsid w:val="000B1C41"/>
    <w:rsid w:val="000B1E2F"/>
    <w:rsid w:val="000B1FCF"/>
    <w:rsid w:val="000B2081"/>
    <w:rsid w:val="000B2214"/>
    <w:rsid w:val="000B2294"/>
    <w:rsid w:val="000B2358"/>
    <w:rsid w:val="000B24AF"/>
    <w:rsid w:val="000B24CD"/>
    <w:rsid w:val="000B2EAA"/>
    <w:rsid w:val="000B2EFC"/>
    <w:rsid w:val="000B2F0D"/>
    <w:rsid w:val="000B31AC"/>
    <w:rsid w:val="000B3B10"/>
    <w:rsid w:val="000B3C5E"/>
    <w:rsid w:val="000B3D26"/>
    <w:rsid w:val="000B427C"/>
    <w:rsid w:val="000B4797"/>
    <w:rsid w:val="000B47DE"/>
    <w:rsid w:val="000B48FA"/>
    <w:rsid w:val="000B4A48"/>
    <w:rsid w:val="000B4BA9"/>
    <w:rsid w:val="000B4C89"/>
    <w:rsid w:val="000B4DFA"/>
    <w:rsid w:val="000B53BC"/>
    <w:rsid w:val="000B53C0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04"/>
    <w:rsid w:val="000B74F4"/>
    <w:rsid w:val="000B7560"/>
    <w:rsid w:val="000B7794"/>
    <w:rsid w:val="000B79E6"/>
    <w:rsid w:val="000B7A27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BE2"/>
    <w:rsid w:val="000C0C16"/>
    <w:rsid w:val="000C1271"/>
    <w:rsid w:val="000C12DB"/>
    <w:rsid w:val="000C155B"/>
    <w:rsid w:val="000C164D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DF6"/>
    <w:rsid w:val="000C2F10"/>
    <w:rsid w:val="000C3455"/>
    <w:rsid w:val="000C34A7"/>
    <w:rsid w:val="000C3586"/>
    <w:rsid w:val="000C35CE"/>
    <w:rsid w:val="000C3744"/>
    <w:rsid w:val="000C3AC5"/>
    <w:rsid w:val="000C3B4B"/>
    <w:rsid w:val="000C43D0"/>
    <w:rsid w:val="000C47D0"/>
    <w:rsid w:val="000C496F"/>
    <w:rsid w:val="000C4BDD"/>
    <w:rsid w:val="000C51A4"/>
    <w:rsid w:val="000C594C"/>
    <w:rsid w:val="000C5A5B"/>
    <w:rsid w:val="000C5CDD"/>
    <w:rsid w:val="000C5EAB"/>
    <w:rsid w:val="000C6021"/>
    <w:rsid w:val="000C611A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24"/>
    <w:rsid w:val="000C7C44"/>
    <w:rsid w:val="000C7C4A"/>
    <w:rsid w:val="000C7DCB"/>
    <w:rsid w:val="000C7E81"/>
    <w:rsid w:val="000C7F91"/>
    <w:rsid w:val="000D0015"/>
    <w:rsid w:val="000D0316"/>
    <w:rsid w:val="000D0489"/>
    <w:rsid w:val="000D0626"/>
    <w:rsid w:val="000D08DB"/>
    <w:rsid w:val="000D0A7B"/>
    <w:rsid w:val="000D0AC2"/>
    <w:rsid w:val="000D0ED3"/>
    <w:rsid w:val="000D1000"/>
    <w:rsid w:val="000D1058"/>
    <w:rsid w:val="000D112F"/>
    <w:rsid w:val="000D1301"/>
    <w:rsid w:val="000D1355"/>
    <w:rsid w:val="000D14C9"/>
    <w:rsid w:val="000D1705"/>
    <w:rsid w:val="000D1836"/>
    <w:rsid w:val="000D1D4A"/>
    <w:rsid w:val="000D1E89"/>
    <w:rsid w:val="000D20DF"/>
    <w:rsid w:val="000D214B"/>
    <w:rsid w:val="000D2189"/>
    <w:rsid w:val="000D21CC"/>
    <w:rsid w:val="000D2245"/>
    <w:rsid w:val="000D2614"/>
    <w:rsid w:val="000D27C7"/>
    <w:rsid w:val="000D2907"/>
    <w:rsid w:val="000D2AD2"/>
    <w:rsid w:val="000D2AE6"/>
    <w:rsid w:val="000D30BD"/>
    <w:rsid w:val="000D30C8"/>
    <w:rsid w:val="000D31B0"/>
    <w:rsid w:val="000D345D"/>
    <w:rsid w:val="000D3493"/>
    <w:rsid w:val="000D34AC"/>
    <w:rsid w:val="000D34C6"/>
    <w:rsid w:val="000D3584"/>
    <w:rsid w:val="000D38AD"/>
    <w:rsid w:val="000D3978"/>
    <w:rsid w:val="000D3A8F"/>
    <w:rsid w:val="000D3CE9"/>
    <w:rsid w:val="000D3EFB"/>
    <w:rsid w:val="000D3FE7"/>
    <w:rsid w:val="000D41BE"/>
    <w:rsid w:val="000D4D62"/>
    <w:rsid w:val="000D4DFC"/>
    <w:rsid w:val="000D4FB3"/>
    <w:rsid w:val="000D512C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6E"/>
    <w:rsid w:val="000D6189"/>
    <w:rsid w:val="000D625B"/>
    <w:rsid w:val="000D64D9"/>
    <w:rsid w:val="000D65F4"/>
    <w:rsid w:val="000D6E1B"/>
    <w:rsid w:val="000D6E65"/>
    <w:rsid w:val="000D78B8"/>
    <w:rsid w:val="000D794D"/>
    <w:rsid w:val="000D7B00"/>
    <w:rsid w:val="000D7D10"/>
    <w:rsid w:val="000E0295"/>
    <w:rsid w:val="000E04E5"/>
    <w:rsid w:val="000E0795"/>
    <w:rsid w:val="000E0AB2"/>
    <w:rsid w:val="000E0C61"/>
    <w:rsid w:val="000E0F49"/>
    <w:rsid w:val="000E1026"/>
    <w:rsid w:val="000E1089"/>
    <w:rsid w:val="000E160F"/>
    <w:rsid w:val="000E1615"/>
    <w:rsid w:val="000E17F3"/>
    <w:rsid w:val="000E1964"/>
    <w:rsid w:val="000E1AC3"/>
    <w:rsid w:val="000E1F12"/>
    <w:rsid w:val="000E25C5"/>
    <w:rsid w:val="000E28B4"/>
    <w:rsid w:val="000E2A43"/>
    <w:rsid w:val="000E2B9E"/>
    <w:rsid w:val="000E2BD4"/>
    <w:rsid w:val="000E2BFA"/>
    <w:rsid w:val="000E2C27"/>
    <w:rsid w:val="000E2DE9"/>
    <w:rsid w:val="000E3178"/>
    <w:rsid w:val="000E3422"/>
    <w:rsid w:val="000E36A3"/>
    <w:rsid w:val="000E39D2"/>
    <w:rsid w:val="000E3B00"/>
    <w:rsid w:val="000E4082"/>
    <w:rsid w:val="000E43EA"/>
    <w:rsid w:val="000E44D1"/>
    <w:rsid w:val="000E47AA"/>
    <w:rsid w:val="000E50B4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67"/>
    <w:rsid w:val="000E75D9"/>
    <w:rsid w:val="000E76DD"/>
    <w:rsid w:val="000E7888"/>
    <w:rsid w:val="000E7A2C"/>
    <w:rsid w:val="000E7A72"/>
    <w:rsid w:val="000E7A9B"/>
    <w:rsid w:val="000E7C27"/>
    <w:rsid w:val="000E7CE2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2A5"/>
    <w:rsid w:val="000F157C"/>
    <w:rsid w:val="000F185B"/>
    <w:rsid w:val="000F194D"/>
    <w:rsid w:val="000F1AC9"/>
    <w:rsid w:val="000F1FD2"/>
    <w:rsid w:val="000F22DB"/>
    <w:rsid w:val="000F24E2"/>
    <w:rsid w:val="000F2537"/>
    <w:rsid w:val="000F289B"/>
    <w:rsid w:val="000F299B"/>
    <w:rsid w:val="000F2CFB"/>
    <w:rsid w:val="000F2DE6"/>
    <w:rsid w:val="000F2DED"/>
    <w:rsid w:val="000F2F6B"/>
    <w:rsid w:val="000F31A2"/>
    <w:rsid w:val="000F3374"/>
    <w:rsid w:val="000F337F"/>
    <w:rsid w:val="000F33D1"/>
    <w:rsid w:val="000F35EC"/>
    <w:rsid w:val="000F3DD1"/>
    <w:rsid w:val="000F3F05"/>
    <w:rsid w:val="000F3F29"/>
    <w:rsid w:val="000F415C"/>
    <w:rsid w:val="000F43ED"/>
    <w:rsid w:val="000F45F9"/>
    <w:rsid w:val="000F4714"/>
    <w:rsid w:val="000F491F"/>
    <w:rsid w:val="000F502D"/>
    <w:rsid w:val="000F5074"/>
    <w:rsid w:val="000F51ED"/>
    <w:rsid w:val="000F53F7"/>
    <w:rsid w:val="000F556A"/>
    <w:rsid w:val="000F566B"/>
    <w:rsid w:val="000F579B"/>
    <w:rsid w:val="000F5ABB"/>
    <w:rsid w:val="000F5AD0"/>
    <w:rsid w:val="000F5B77"/>
    <w:rsid w:val="000F5D52"/>
    <w:rsid w:val="000F5D8C"/>
    <w:rsid w:val="000F5F76"/>
    <w:rsid w:val="000F6259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4F7"/>
    <w:rsid w:val="001018D0"/>
    <w:rsid w:val="00101C79"/>
    <w:rsid w:val="00101E37"/>
    <w:rsid w:val="0010260C"/>
    <w:rsid w:val="00102634"/>
    <w:rsid w:val="001026FB"/>
    <w:rsid w:val="001027D6"/>
    <w:rsid w:val="0010294A"/>
    <w:rsid w:val="00102AEF"/>
    <w:rsid w:val="00102D04"/>
    <w:rsid w:val="001031F5"/>
    <w:rsid w:val="00103547"/>
    <w:rsid w:val="0010383E"/>
    <w:rsid w:val="001039BF"/>
    <w:rsid w:val="00103A50"/>
    <w:rsid w:val="00104096"/>
    <w:rsid w:val="00104100"/>
    <w:rsid w:val="00104309"/>
    <w:rsid w:val="0010434D"/>
    <w:rsid w:val="00104463"/>
    <w:rsid w:val="001044A7"/>
    <w:rsid w:val="00104540"/>
    <w:rsid w:val="00104767"/>
    <w:rsid w:val="00104876"/>
    <w:rsid w:val="00104A35"/>
    <w:rsid w:val="00104D00"/>
    <w:rsid w:val="00104D0B"/>
    <w:rsid w:val="00105046"/>
    <w:rsid w:val="00105195"/>
    <w:rsid w:val="00105292"/>
    <w:rsid w:val="00105354"/>
    <w:rsid w:val="001054A4"/>
    <w:rsid w:val="00105537"/>
    <w:rsid w:val="00105622"/>
    <w:rsid w:val="0010598C"/>
    <w:rsid w:val="00105D6C"/>
    <w:rsid w:val="00105E35"/>
    <w:rsid w:val="0010605E"/>
    <w:rsid w:val="00106255"/>
    <w:rsid w:val="00106571"/>
    <w:rsid w:val="001066C8"/>
    <w:rsid w:val="00106926"/>
    <w:rsid w:val="001069EE"/>
    <w:rsid w:val="00106BB2"/>
    <w:rsid w:val="00106D98"/>
    <w:rsid w:val="00106FEC"/>
    <w:rsid w:val="00107390"/>
    <w:rsid w:val="00107731"/>
    <w:rsid w:val="0010780B"/>
    <w:rsid w:val="00107A7E"/>
    <w:rsid w:val="00107B5C"/>
    <w:rsid w:val="00107DA3"/>
    <w:rsid w:val="00107DB2"/>
    <w:rsid w:val="0011010D"/>
    <w:rsid w:val="00110673"/>
    <w:rsid w:val="001107CF"/>
    <w:rsid w:val="001112A4"/>
    <w:rsid w:val="001114A8"/>
    <w:rsid w:val="001116C2"/>
    <w:rsid w:val="0011187A"/>
    <w:rsid w:val="001119E8"/>
    <w:rsid w:val="00111CD4"/>
    <w:rsid w:val="001122E0"/>
    <w:rsid w:val="00112691"/>
    <w:rsid w:val="00112811"/>
    <w:rsid w:val="00112DD2"/>
    <w:rsid w:val="00112F78"/>
    <w:rsid w:val="00113542"/>
    <w:rsid w:val="00113548"/>
    <w:rsid w:val="00113BB6"/>
    <w:rsid w:val="00113E05"/>
    <w:rsid w:val="00113E4C"/>
    <w:rsid w:val="0011401B"/>
    <w:rsid w:val="001140AC"/>
    <w:rsid w:val="00114602"/>
    <w:rsid w:val="0011480D"/>
    <w:rsid w:val="00114843"/>
    <w:rsid w:val="0011486F"/>
    <w:rsid w:val="00114A2B"/>
    <w:rsid w:val="00114ABC"/>
    <w:rsid w:val="00114C93"/>
    <w:rsid w:val="00114F0E"/>
    <w:rsid w:val="001151A1"/>
    <w:rsid w:val="00115386"/>
    <w:rsid w:val="001156A1"/>
    <w:rsid w:val="00115AAE"/>
    <w:rsid w:val="00115DEE"/>
    <w:rsid w:val="00115E25"/>
    <w:rsid w:val="00115E51"/>
    <w:rsid w:val="00116310"/>
    <w:rsid w:val="00116458"/>
    <w:rsid w:val="00117099"/>
    <w:rsid w:val="00117258"/>
    <w:rsid w:val="00117289"/>
    <w:rsid w:val="00117341"/>
    <w:rsid w:val="0011758B"/>
    <w:rsid w:val="00117613"/>
    <w:rsid w:val="00117AEE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2C3"/>
    <w:rsid w:val="0012269C"/>
    <w:rsid w:val="001226B8"/>
    <w:rsid w:val="00122764"/>
    <w:rsid w:val="001227B2"/>
    <w:rsid w:val="0012283E"/>
    <w:rsid w:val="00122888"/>
    <w:rsid w:val="00122979"/>
    <w:rsid w:val="00122995"/>
    <w:rsid w:val="00123662"/>
    <w:rsid w:val="001237DD"/>
    <w:rsid w:val="00123A46"/>
    <w:rsid w:val="00123A79"/>
    <w:rsid w:val="00123CC6"/>
    <w:rsid w:val="0012409A"/>
    <w:rsid w:val="00124173"/>
    <w:rsid w:val="0012438A"/>
    <w:rsid w:val="00124519"/>
    <w:rsid w:val="00124A88"/>
    <w:rsid w:val="00124ABC"/>
    <w:rsid w:val="00124BA9"/>
    <w:rsid w:val="00124D50"/>
    <w:rsid w:val="00124D55"/>
    <w:rsid w:val="00125054"/>
    <w:rsid w:val="001250FC"/>
    <w:rsid w:val="001258ED"/>
    <w:rsid w:val="00125982"/>
    <w:rsid w:val="00125B37"/>
    <w:rsid w:val="00125B7C"/>
    <w:rsid w:val="00125EC0"/>
    <w:rsid w:val="00125F42"/>
    <w:rsid w:val="00125F6D"/>
    <w:rsid w:val="0012609A"/>
    <w:rsid w:val="00126118"/>
    <w:rsid w:val="00126162"/>
    <w:rsid w:val="0012622E"/>
    <w:rsid w:val="001267BF"/>
    <w:rsid w:val="001269A3"/>
    <w:rsid w:val="00126B09"/>
    <w:rsid w:val="00126DCB"/>
    <w:rsid w:val="00126F75"/>
    <w:rsid w:val="00126FCF"/>
    <w:rsid w:val="00127201"/>
    <w:rsid w:val="0012753B"/>
    <w:rsid w:val="001276D9"/>
    <w:rsid w:val="00127D4D"/>
    <w:rsid w:val="00127F18"/>
    <w:rsid w:val="0013001D"/>
    <w:rsid w:val="00130132"/>
    <w:rsid w:val="00130320"/>
    <w:rsid w:val="00130351"/>
    <w:rsid w:val="0013046C"/>
    <w:rsid w:val="00130506"/>
    <w:rsid w:val="001305B5"/>
    <w:rsid w:val="001306B1"/>
    <w:rsid w:val="00130713"/>
    <w:rsid w:val="0013098F"/>
    <w:rsid w:val="001309FD"/>
    <w:rsid w:val="00130DE8"/>
    <w:rsid w:val="00130E80"/>
    <w:rsid w:val="00130FBB"/>
    <w:rsid w:val="001311CB"/>
    <w:rsid w:val="00131311"/>
    <w:rsid w:val="0013145C"/>
    <w:rsid w:val="001319BC"/>
    <w:rsid w:val="001319C8"/>
    <w:rsid w:val="00131C6E"/>
    <w:rsid w:val="001320AF"/>
    <w:rsid w:val="0013222E"/>
    <w:rsid w:val="00132729"/>
    <w:rsid w:val="00132AB4"/>
    <w:rsid w:val="00132F6D"/>
    <w:rsid w:val="001331B3"/>
    <w:rsid w:val="001335E6"/>
    <w:rsid w:val="0013367B"/>
    <w:rsid w:val="00133745"/>
    <w:rsid w:val="00133B8C"/>
    <w:rsid w:val="00134028"/>
    <w:rsid w:val="00134088"/>
    <w:rsid w:val="00134325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79"/>
    <w:rsid w:val="00136B26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5"/>
    <w:rsid w:val="001404A2"/>
    <w:rsid w:val="00140732"/>
    <w:rsid w:val="0014076C"/>
    <w:rsid w:val="001409AD"/>
    <w:rsid w:val="00140F0A"/>
    <w:rsid w:val="00141070"/>
    <w:rsid w:val="001414E1"/>
    <w:rsid w:val="00141AB8"/>
    <w:rsid w:val="00141BCC"/>
    <w:rsid w:val="00141C07"/>
    <w:rsid w:val="00141DA4"/>
    <w:rsid w:val="00141DAB"/>
    <w:rsid w:val="00141FA4"/>
    <w:rsid w:val="0014252D"/>
    <w:rsid w:val="001425CC"/>
    <w:rsid w:val="001425D3"/>
    <w:rsid w:val="0014264D"/>
    <w:rsid w:val="00142827"/>
    <w:rsid w:val="00142A59"/>
    <w:rsid w:val="00142E01"/>
    <w:rsid w:val="001431A4"/>
    <w:rsid w:val="00143213"/>
    <w:rsid w:val="00143618"/>
    <w:rsid w:val="00143690"/>
    <w:rsid w:val="00143926"/>
    <w:rsid w:val="00143F82"/>
    <w:rsid w:val="00143FBD"/>
    <w:rsid w:val="001440E8"/>
    <w:rsid w:val="00144258"/>
    <w:rsid w:val="0014439D"/>
    <w:rsid w:val="00144486"/>
    <w:rsid w:val="00144B55"/>
    <w:rsid w:val="00144D7D"/>
    <w:rsid w:val="001450B8"/>
    <w:rsid w:val="0014510C"/>
    <w:rsid w:val="00145467"/>
    <w:rsid w:val="00145BC1"/>
    <w:rsid w:val="00145E84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27D"/>
    <w:rsid w:val="001476F2"/>
    <w:rsid w:val="001478EA"/>
    <w:rsid w:val="00147B4B"/>
    <w:rsid w:val="00147E34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485"/>
    <w:rsid w:val="00153A77"/>
    <w:rsid w:val="00153AEC"/>
    <w:rsid w:val="00153ED4"/>
    <w:rsid w:val="001540F2"/>
    <w:rsid w:val="00154162"/>
    <w:rsid w:val="001541B3"/>
    <w:rsid w:val="0015430B"/>
    <w:rsid w:val="001543B8"/>
    <w:rsid w:val="001546ED"/>
    <w:rsid w:val="00154799"/>
    <w:rsid w:val="001547A6"/>
    <w:rsid w:val="00154E16"/>
    <w:rsid w:val="00154F05"/>
    <w:rsid w:val="00154FAE"/>
    <w:rsid w:val="00155079"/>
    <w:rsid w:val="00155398"/>
    <w:rsid w:val="0015566E"/>
    <w:rsid w:val="00155745"/>
    <w:rsid w:val="001558D1"/>
    <w:rsid w:val="00155B5D"/>
    <w:rsid w:val="00155CDA"/>
    <w:rsid w:val="00155E32"/>
    <w:rsid w:val="00155E39"/>
    <w:rsid w:val="00155E4A"/>
    <w:rsid w:val="00155E88"/>
    <w:rsid w:val="00155FA2"/>
    <w:rsid w:val="00155FB3"/>
    <w:rsid w:val="00155FE6"/>
    <w:rsid w:val="001564F3"/>
    <w:rsid w:val="001564FB"/>
    <w:rsid w:val="00156A81"/>
    <w:rsid w:val="00156AA3"/>
    <w:rsid w:val="00156BB0"/>
    <w:rsid w:val="00156FD9"/>
    <w:rsid w:val="00157398"/>
    <w:rsid w:val="001573F5"/>
    <w:rsid w:val="0015748C"/>
    <w:rsid w:val="001576BC"/>
    <w:rsid w:val="001577F0"/>
    <w:rsid w:val="00157800"/>
    <w:rsid w:val="00157C15"/>
    <w:rsid w:val="00160057"/>
    <w:rsid w:val="001602C7"/>
    <w:rsid w:val="001604C8"/>
    <w:rsid w:val="0016095A"/>
    <w:rsid w:val="00160A81"/>
    <w:rsid w:val="00160B07"/>
    <w:rsid w:val="00160C8F"/>
    <w:rsid w:val="00160D62"/>
    <w:rsid w:val="00160E4F"/>
    <w:rsid w:val="00161439"/>
    <w:rsid w:val="00161566"/>
    <w:rsid w:val="001617FE"/>
    <w:rsid w:val="00161BBB"/>
    <w:rsid w:val="00161FBF"/>
    <w:rsid w:val="0016207F"/>
    <w:rsid w:val="0016210D"/>
    <w:rsid w:val="0016222A"/>
    <w:rsid w:val="001627AC"/>
    <w:rsid w:val="001627CB"/>
    <w:rsid w:val="001629EB"/>
    <w:rsid w:val="00162A9B"/>
    <w:rsid w:val="00162B71"/>
    <w:rsid w:val="00162FE1"/>
    <w:rsid w:val="0016329D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514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BF9"/>
    <w:rsid w:val="00167C7F"/>
    <w:rsid w:val="00167D46"/>
    <w:rsid w:val="00170580"/>
    <w:rsid w:val="0017062A"/>
    <w:rsid w:val="0017091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DAB"/>
    <w:rsid w:val="00171FA4"/>
    <w:rsid w:val="00171FBE"/>
    <w:rsid w:val="00172152"/>
    <w:rsid w:val="001727F3"/>
    <w:rsid w:val="00172879"/>
    <w:rsid w:val="00172DE1"/>
    <w:rsid w:val="00172EEE"/>
    <w:rsid w:val="0017303C"/>
    <w:rsid w:val="00173262"/>
    <w:rsid w:val="00173563"/>
    <w:rsid w:val="001735E8"/>
    <w:rsid w:val="00173CAB"/>
    <w:rsid w:val="00173D91"/>
    <w:rsid w:val="00173DCE"/>
    <w:rsid w:val="001741D6"/>
    <w:rsid w:val="00174738"/>
    <w:rsid w:val="001747A4"/>
    <w:rsid w:val="00174B05"/>
    <w:rsid w:val="0017512C"/>
    <w:rsid w:val="00175446"/>
    <w:rsid w:val="00175648"/>
    <w:rsid w:val="0017565E"/>
    <w:rsid w:val="00175807"/>
    <w:rsid w:val="00175959"/>
    <w:rsid w:val="00175AA5"/>
    <w:rsid w:val="00175D54"/>
    <w:rsid w:val="001760D5"/>
    <w:rsid w:val="001763B1"/>
    <w:rsid w:val="0017683D"/>
    <w:rsid w:val="00176897"/>
    <w:rsid w:val="001768ED"/>
    <w:rsid w:val="00176BC1"/>
    <w:rsid w:val="00176C43"/>
    <w:rsid w:val="0017719C"/>
    <w:rsid w:val="001772E4"/>
    <w:rsid w:val="00177715"/>
    <w:rsid w:val="00177830"/>
    <w:rsid w:val="00177A91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1C1"/>
    <w:rsid w:val="0018220E"/>
    <w:rsid w:val="00182376"/>
    <w:rsid w:val="001823AF"/>
    <w:rsid w:val="00182700"/>
    <w:rsid w:val="00182B43"/>
    <w:rsid w:val="00182D2A"/>
    <w:rsid w:val="00182DDE"/>
    <w:rsid w:val="00182E55"/>
    <w:rsid w:val="001830FD"/>
    <w:rsid w:val="00183501"/>
    <w:rsid w:val="0018364E"/>
    <w:rsid w:val="0018381F"/>
    <w:rsid w:val="00183C83"/>
    <w:rsid w:val="00183E11"/>
    <w:rsid w:val="00183EA5"/>
    <w:rsid w:val="0018411E"/>
    <w:rsid w:val="00184167"/>
    <w:rsid w:val="00184443"/>
    <w:rsid w:val="00184498"/>
    <w:rsid w:val="00184542"/>
    <w:rsid w:val="001845A5"/>
    <w:rsid w:val="00184E67"/>
    <w:rsid w:val="00184EA4"/>
    <w:rsid w:val="00185129"/>
    <w:rsid w:val="00185E10"/>
    <w:rsid w:val="001860EB"/>
    <w:rsid w:val="00186536"/>
    <w:rsid w:val="001867AB"/>
    <w:rsid w:val="00186892"/>
    <w:rsid w:val="001868FB"/>
    <w:rsid w:val="00186CB2"/>
    <w:rsid w:val="00186CEC"/>
    <w:rsid w:val="00186D3D"/>
    <w:rsid w:val="00186EC0"/>
    <w:rsid w:val="00186EDD"/>
    <w:rsid w:val="00187382"/>
    <w:rsid w:val="00187C0B"/>
    <w:rsid w:val="00187E42"/>
    <w:rsid w:val="00190054"/>
    <w:rsid w:val="0019007E"/>
    <w:rsid w:val="00190098"/>
    <w:rsid w:val="001901A9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31B5"/>
    <w:rsid w:val="00193248"/>
    <w:rsid w:val="0019332A"/>
    <w:rsid w:val="0019347D"/>
    <w:rsid w:val="00193A71"/>
    <w:rsid w:val="00193CE9"/>
    <w:rsid w:val="00193D0C"/>
    <w:rsid w:val="001940F2"/>
    <w:rsid w:val="001942EB"/>
    <w:rsid w:val="001943B6"/>
    <w:rsid w:val="00194589"/>
    <w:rsid w:val="00194615"/>
    <w:rsid w:val="001949C8"/>
    <w:rsid w:val="00194B41"/>
    <w:rsid w:val="00194E62"/>
    <w:rsid w:val="00194F7D"/>
    <w:rsid w:val="00195187"/>
    <w:rsid w:val="0019536D"/>
    <w:rsid w:val="00195486"/>
    <w:rsid w:val="00195523"/>
    <w:rsid w:val="001955D6"/>
    <w:rsid w:val="00195C2C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BA8"/>
    <w:rsid w:val="00197CF2"/>
    <w:rsid w:val="00197FA1"/>
    <w:rsid w:val="001A0071"/>
    <w:rsid w:val="001A08DF"/>
    <w:rsid w:val="001A103E"/>
    <w:rsid w:val="001A10B7"/>
    <w:rsid w:val="001A10E3"/>
    <w:rsid w:val="001A125C"/>
    <w:rsid w:val="001A1721"/>
    <w:rsid w:val="001A17ED"/>
    <w:rsid w:val="001A183E"/>
    <w:rsid w:val="001A1B4B"/>
    <w:rsid w:val="001A1B81"/>
    <w:rsid w:val="001A1E8C"/>
    <w:rsid w:val="001A1F07"/>
    <w:rsid w:val="001A2017"/>
    <w:rsid w:val="001A23BE"/>
    <w:rsid w:val="001A25B1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4E7"/>
    <w:rsid w:val="001A36DE"/>
    <w:rsid w:val="001A3B0A"/>
    <w:rsid w:val="001A3C0F"/>
    <w:rsid w:val="001A3E0C"/>
    <w:rsid w:val="001A3F84"/>
    <w:rsid w:val="001A411E"/>
    <w:rsid w:val="001A4236"/>
    <w:rsid w:val="001A4357"/>
    <w:rsid w:val="001A449C"/>
    <w:rsid w:val="001A4638"/>
    <w:rsid w:val="001A4856"/>
    <w:rsid w:val="001A4882"/>
    <w:rsid w:val="001A4B0E"/>
    <w:rsid w:val="001A4BE9"/>
    <w:rsid w:val="001A50AB"/>
    <w:rsid w:val="001A518A"/>
    <w:rsid w:val="001A52C7"/>
    <w:rsid w:val="001A582B"/>
    <w:rsid w:val="001A5A67"/>
    <w:rsid w:val="001A5CD2"/>
    <w:rsid w:val="001A5E8A"/>
    <w:rsid w:val="001A5F88"/>
    <w:rsid w:val="001A6019"/>
    <w:rsid w:val="001A695E"/>
    <w:rsid w:val="001A6BF7"/>
    <w:rsid w:val="001A6E8C"/>
    <w:rsid w:val="001A6F90"/>
    <w:rsid w:val="001A7309"/>
    <w:rsid w:val="001A76BF"/>
    <w:rsid w:val="001A77EB"/>
    <w:rsid w:val="001A77EF"/>
    <w:rsid w:val="001A78AD"/>
    <w:rsid w:val="001A79A9"/>
    <w:rsid w:val="001A7D0C"/>
    <w:rsid w:val="001B0297"/>
    <w:rsid w:val="001B04EB"/>
    <w:rsid w:val="001B08E7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652"/>
    <w:rsid w:val="001B3875"/>
    <w:rsid w:val="001B398B"/>
    <w:rsid w:val="001B39DE"/>
    <w:rsid w:val="001B3B1A"/>
    <w:rsid w:val="001B3B26"/>
    <w:rsid w:val="001B3E45"/>
    <w:rsid w:val="001B3FBE"/>
    <w:rsid w:val="001B4059"/>
    <w:rsid w:val="001B43B2"/>
    <w:rsid w:val="001B4670"/>
    <w:rsid w:val="001B4753"/>
    <w:rsid w:val="001B48A2"/>
    <w:rsid w:val="001B4A87"/>
    <w:rsid w:val="001B4AE8"/>
    <w:rsid w:val="001B4B72"/>
    <w:rsid w:val="001B4DD8"/>
    <w:rsid w:val="001B4F21"/>
    <w:rsid w:val="001B5096"/>
    <w:rsid w:val="001B518A"/>
    <w:rsid w:val="001B51CA"/>
    <w:rsid w:val="001B5397"/>
    <w:rsid w:val="001B57C4"/>
    <w:rsid w:val="001B58E6"/>
    <w:rsid w:val="001B59DA"/>
    <w:rsid w:val="001B5D30"/>
    <w:rsid w:val="001B5D70"/>
    <w:rsid w:val="001B5E3F"/>
    <w:rsid w:val="001B5E73"/>
    <w:rsid w:val="001B5E8A"/>
    <w:rsid w:val="001B618A"/>
    <w:rsid w:val="001B66ED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5CA"/>
    <w:rsid w:val="001C0AD1"/>
    <w:rsid w:val="001C0E0F"/>
    <w:rsid w:val="001C1140"/>
    <w:rsid w:val="001C19AA"/>
    <w:rsid w:val="001C19F9"/>
    <w:rsid w:val="001C1A9B"/>
    <w:rsid w:val="001C1EAB"/>
    <w:rsid w:val="001C1F2A"/>
    <w:rsid w:val="001C20E1"/>
    <w:rsid w:val="001C278D"/>
    <w:rsid w:val="001C2B42"/>
    <w:rsid w:val="001C30ED"/>
    <w:rsid w:val="001C3130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967"/>
    <w:rsid w:val="001C4EE5"/>
    <w:rsid w:val="001C5367"/>
    <w:rsid w:val="001C5526"/>
    <w:rsid w:val="001C578F"/>
    <w:rsid w:val="001C5989"/>
    <w:rsid w:val="001C5B8F"/>
    <w:rsid w:val="001C5BEF"/>
    <w:rsid w:val="001C5C32"/>
    <w:rsid w:val="001C5E69"/>
    <w:rsid w:val="001C60E4"/>
    <w:rsid w:val="001C613C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B0F"/>
    <w:rsid w:val="001D0DF4"/>
    <w:rsid w:val="001D0E1D"/>
    <w:rsid w:val="001D10AD"/>
    <w:rsid w:val="001D119D"/>
    <w:rsid w:val="001D1A7B"/>
    <w:rsid w:val="001D1B06"/>
    <w:rsid w:val="001D1DB4"/>
    <w:rsid w:val="001D1F72"/>
    <w:rsid w:val="001D2152"/>
    <w:rsid w:val="001D2192"/>
    <w:rsid w:val="001D23B5"/>
    <w:rsid w:val="001D2599"/>
    <w:rsid w:val="001D262A"/>
    <w:rsid w:val="001D2731"/>
    <w:rsid w:val="001D2737"/>
    <w:rsid w:val="001D28E4"/>
    <w:rsid w:val="001D29F9"/>
    <w:rsid w:val="001D2B23"/>
    <w:rsid w:val="001D2E1B"/>
    <w:rsid w:val="001D2EEF"/>
    <w:rsid w:val="001D3279"/>
    <w:rsid w:val="001D32B7"/>
    <w:rsid w:val="001D36E3"/>
    <w:rsid w:val="001D3B36"/>
    <w:rsid w:val="001D3DAB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9B9"/>
    <w:rsid w:val="001D4A47"/>
    <w:rsid w:val="001D4AA5"/>
    <w:rsid w:val="001D4CB1"/>
    <w:rsid w:val="001D568E"/>
    <w:rsid w:val="001D576D"/>
    <w:rsid w:val="001D597B"/>
    <w:rsid w:val="001D599D"/>
    <w:rsid w:val="001D5E48"/>
    <w:rsid w:val="001D5F42"/>
    <w:rsid w:val="001D61FF"/>
    <w:rsid w:val="001D6498"/>
    <w:rsid w:val="001D675A"/>
    <w:rsid w:val="001D6850"/>
    <w:rsid w:val="001D6A65"/>
    <w:rsid w:val="001D6BFB"/>
    <w:rsid w:val="001D6FF0"/>
    <w:rsid w:val="001D705D"/>
    <w:rsid w:val="001D76B6"/>
    <w:rsid w:val="001D7C1D"/>
    <w:rsid w:val="001D7C21"/>
    <w:rsid w:val="001D7D1F"/>
    <w:rsid w:val="001D7FB3"/>
    <w:rsid w:val="001E01A5"/>
    <w:rsid w:val="001E0493"/>
    <w:rsid w:val="001E04CD"/>
    <w:rsid w:val="001E0723"/>
    <w:rsid w:val="001E0870"/>
    <w:rsid w:val="001E08CD"/>
    <w:rsid w:val="001E090B"/>
    <w:rsid w:val="001E0A91"/>
    <w:rsid w:val="001E0A9C"/>
    <w:rsid w:val="001E0B5F"/>
    <w:rsid w:val="001E0C80"/>
    <w:rsid w:val="001E0E9C"/>
    <w:rsid w:val="001E1008"/>
    <w:rsid w:val="001E1238"/>
    <w:rsid w:val="001E1322"/>
    <w:rsid w:val="001E1EF5"/>
    <w:rsid w:val="001E20AA"/>
    <w:rsid w:val="001E21B3"/>
    <w:rsid w:val="001E22C7"/>
    <w:rsid w:val="001E25BD"/>
    <w:rsid w:val="001E25EE"/>
    <w:rsid w:val="001E2682"/>
    <w:rsid w:val="001E272E"/>
    <w:rsid w:val="001E2B77"/>
    <w:rsid w:val="001E2BFC"/>
    <w:rsid w:val="001E2C91"/>
    <w:rsid w:val="001E2CFE"/>
    <w:rsid w:val="001E3118"/>
    <w:rsid w:val="001E3BD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CAD"/>
    <w:rsid w:val="001E5E1B"/>
    <w:rsid w:val="001E5ED6"/>
    <w:rsid w:val="001E683C"/>
    <w:rsid w:val="001E692E"/>
    <w:rsid w:val="001E6ABC"/>
    <w:rsid w:val="001E6B68"/>
    <w:rsid w:val="001E6D8B"/>
    <w:rsid w:val="001E727A"/>
    <w:rsid w:val="001E7B09"/>
    <w:rsid w:val="001E7B95"/>
    <w:rsid w:val="001E7C01"/>
    <w:rsid w:val="001E7E9F"/>
    <w:rsid w:val="001E7F44"/>
    <w:rsid w:val="001F022B"/>
    <w:rsid w:val="001F043F"/>
    <w:rsid w:val="001F0701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D7"/>
    <w:rsid w:val="001F25F3"/>
    <w:rsid w:val="001F2623"/>
    <w:rsid w:val="001F2860"/>
    <w:rsid w:val="001F2E3B"/>
    <w:rsid w:val="001F32D7"/>
    <w:rsid w:val="001F359D"/>
    <w:rsid w:val="001F36B5"/>
    <w:rsid w:val="001F37B8"/>
    <w:rsid w:val="001F3F7E"/>
    <w:rsid w:val="001F42A9"/>
    <w:rsid w:val="001F448C"/>
    <w:rsid w:val="001F455F"/>
    <w:rsid w:val="001F475B"/>
    <w:rsid w:val="001F47C0"/>
    <w:rsid w:val="001F4853"/>
    <w:rsid w:val="001F49FC"/>
    <w:rsid w:val="001F50EE"/>
    <w:rsid w:val="001F512B"/>
    <w:rsid w:val="001F5220"/>
    <w:rsid w:val="001F52AC"/>
    <w:rsid w:val="001F53A5"/>
    <w:rsid w:val="001F5821"/>
    <w:rsid w:val="001F58D6"/>
    <w:rsid w:val="001F5A5A"/>
    <w:rsid w:val="001F61A4"/>
    <w:rsid w:val="001F64CA"/>
    <w:rsid w:val="001F65A5"/>
    <w:rsid w:val="001F6629"/>
    <w:rsid w:val="001F68AC"/>
    <w:rsid w:val="001F6DB2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CD"/>
    <w:rsid w:val="00200567"/>
    <w:rsid w:val="002005E5"/>
    <w:rsid w:val="0020081B"/>
    <w:rsid w:val="002008D0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A0B"/>
    <w:rsid w:val="00202A45"/>
    <w:rsid w:val="00202CDE"/>
    <w:rsid w:val="00202E89"/>
    <w:rsid w:val="00202F00"/>
    <w:rsid w:val="0020337C"/>
    <w:rsid w:val="002039FB"/>
    <w:rsid w:val="00203C43"/>
    <w:rsid w:val="00203D4C"/>
    <w:rsid w:val="002042CE"/>
    <w:rsid w:val="002044F6"/>
    <w:rsid w:val="00204525"/>
    <w:rsid w:val="00204695"/>
    <w:rsid w:val="0020510E"/>
    <w:rsid w:val="00205224"/>
    <w:rsid w:val="00205417"/>
    <w:rsid w:val="00205781"/>
    <w:rsid w:val="00205986"/>
    <w:rsid w:val="00205F3D"/>
    <w:rsid w:val="002061B6"/>
    <w:rsid w:val="00206355"/>
    <w:rsid w:val="0020658D"/>
    <w:rsid w:val="002066ED"/>
    <w:rsid w:val="00206864"/>
    <w:rsid w:val="002068FC"/>
    <w:rsid w:val="00206B4A"/>
    <w:rsid w:val="00206D3D"/>
    <w:rsid w:val="002070F1"/>
    <w:rsid w:val="00207120"/>
    <w:rsid w:val="00207537"/>
    <w:rsid w:val="0020761E"/>
    <w:rsid w:val="00207A49"/>
    <w:rsid w:val="00207AF9"/>
    <w:rsid w:val="00207D24"/>
    <w:rsid w:val="00207D52"/>
    <w:rsid w:val="00207E4C"/>
    <w:rsid w:val="00207F9D"/>
    <w:rsid w:val="0021015D"/>
    <w:rsid w:val="002101D5"/>
    <w:rsid w:val="0021044D"/>
    <w:rsid w:val="002104C0"/>
    <w:rsid w:val="00210560"/>
    <w:rsid w:val="00211044"/>
    <w:rsid w:val="002110EB"/>
    <w:rsid w:val="0021130D"/>
    <w:rsid w:val="002113BE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2A47"/>
    <w:rsid w:val="00212D1F"/>
    <w:rsid w:val="0021338A"/>
    <w:rsid w:val="002133BF"/>
    <w:rsid w:val="0021374E"/>
    <w:rsid w:val="0021380E"/>
    <w:rsid w:val="0021396B"/>
    <w:rsid w:val="00213C34"/>
    <w:rsid w:val="0021412A"/>
    <w:rsid w:val="002142DD"/>
    <w:rsid w:val="002145CF"/>
    <w:rsid w:val="00214700"/>
    <w:rsid w:val="00214A19"/>
    <w:rsid w:val="00214A7F"/>
    <w:rsid w:val="00214F75"/>
    <w:rsid w:val="00215206"/>
    <w:rsid w:val="00215251"/>
    <w:rsid w:val="002156DC"/>
    <w:rsid w:val="00215BFE"/>
    <w:rsid w:val="00215CE0"/>
    <w:rsid w:val="00215DC9"/>
    <w:rsid w:val="00215EDF"/>
    <w:rsid w:val="00216225"/>
    <w:rsid w:val="0021627B"/>
    <w:rsid w:val="0021646A"/>
    <w:rsid w:val="0021666C"/>
    <w:rsid w:val="002167E8"/>
    <w:rsid w:val="002168A0"/>
    <w:rsid w:val="0021690D"/>
    <w:rsid w:val="00216E15"/>
    <w:rsid w:val="00216F29"/>
    <w:rsid w:val="002170C2"/>
    <w:rsid w:val="00217153"/>
    <w:rsid w:val="0021727E"/>
    <w:rsid w:val="00217328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D92"/>
    <w:rsid w:val="00220FC9"/>
    <w:rsid w:val="00221302"/>
    <w:rsid w:val="00221F00"/>
    <w:rsid w:val="0022220D"/>
    <w:rsid w:val="0022242D"/>
    <w:rsid w:val="0022356A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E14"/>
    <w:rsid w:val="00224FEA"/>
    <w:rsid w:val="00224FF8"/>
    <w:rsid w:val="00225255"/>
    <w:rsid w:val="0022525F"/>
    <w:rsid w:val="0022533B"/>
    <w:rsid w:val="002253F0"/>
    <w:rsid w:val="002255EB"/>
    <w:rsid w:val="002258AE"/>
    <w:rsid w:val="00225B2E"/>
    <w:rsid w:val="0022603A"/>
    <w:rsid w:val="002264C2"/>
    <w:rsid w:val="002265FF"/>
    <w:rsid w:val="00226797"/>
    <w:rsid w:val="002267B0"/>
    <w:rsid w:val="00226898"/>
    <w:rsid w:val="00226E61"/>
    <w:rsid w:val="00226EE6"/>
    <w:rsid w:val="00227267"/>
    <w:rsid w:val="00227356"/>
    <w:rsid w:val="002273D5"/>
    <w:rsid w:val="00227D71"/>
    <w:rsid w:val="00227FCA"/>
    <w:rsid w:val="00230188"/>
    <w:rsid w:val="002306FA"/>
    <w:rsid w:val="002307A4"/>
    <w:rsid w:val="00230B0C"/>
    <w:rsid w:val="00230B5F"/>
    <w:rsid w:val="00230FD0"/>
    <w:rsid w:val="002310C5"/>
    <w:rsid w:val="002310D3"/>
    <w:rsid w:val="002312AE"/>
    <w:rsid w:val="00231667"/>
    <w:rsid w:val="00231A1F"/>
    <w:rsid w:val="00231BA8"/>
    <w:rsid w:val="00231C08"/>
    <w:rsid w:val="00231ECB"/>
    <w:rsid w:val="002320FC"/>
    <w:rsid w:val="0023272D"/>
    <w:rsid w:val="00232801"/>
    <w:rsid w:val="002328A5"/>
    <w:rsid w:val="002329BA"/>
    <w:rsid w:val="00232B46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44F"/>
    <w:rsid w:val="00234574"/>
    <w:rsid w:val="00234B0F"/>
    <w:rsid w:val="00235471"/>
    <w:rsid w:val="002354F4"/>
    <w:rsid w:val="00235510"/>
    <w:rsid w:val="00235814"/>
    <w:rsid w:val="00235A1F"/>
    <w:rsid w:val="00235A8C"/>
    <w:rsid w:val="00235C72"/>
    <w:rsid w:val="002360BA"/>
    <w:rsid w:val="0023659F"/>
    <w:rsid w:val="00236E4C"/>
    <w:rsid w:val="00237787"/>
    <w:rsid w:val="00237790"/>
    <w:rsid w:val="00237A96"/>
    <w:rsid w:val="00237C0B"/>
    <w:rsid w:val="00237D66"/>
    <w:rsid w:val="0024002A"/>
    <w:rsid w:val="00240278"/>
    <w:rsid w:val="002402DC"/>
    <w:rsid w:val="002403D3"/>
    <w:rsid w:val="00240813"/>
    <w:rsid w:val="00240AA2"/>
    <w:rsid w:val="00240C2E"/>
    <w:rsid w:val="00240EEC"/>
    <w:rsid w:val="002411D1"/>
    <w:rsid w:val="002411D5"/>
    <w:rsid w:val="0024121F"/>
    <w:rsid w:val="00241574"/>
    <w:rsid w:val="00241873"/>
    <w:rsid w:val="00241D56"/>
    <w:rsid w:val="002421A4"/>
    <w:rsid w:val="00242235"/>
    <w:rsid w:val="00242782"/>
    <w:rsid w:val="002427F4"/>
    <w:rsid w:val="00242881"/>
    <w:rsid w:val="00242990"/>
    <w:rsid w:val="00242AD0"/>
    <w:rsid w:val="00242B08"/>
    <w:rsid w:val="00242C51"/>
    <w:rsid w:val="00242F74"/>
    <w:rsid w:val="00243012"/>
    <w:rsid w:val="002431AE"/>
    <w:rsid w:val="0024328C"/>
    <w:rsid w:val="002434A9"/>
    <w:rsid w:val="002435B6"/>
    <w:rsid w:val="00243778"/>
    <w:rsid w:val="00243833"/>
    <w:rsid w:val="002438E0"/>
    <w:rsid w:val="002438FB"/>
    <w:rsid w:val="00243C7D"/>
    <w:rsid w:val="00243E1D"/>
    <w:rsid w:val="002440DF"/>
    <w:rsid w:val="002441E3"/>
    <w:rsid w:val="0024438E"/>
    <w:rsid w:val="002443EC"/>
    <w:rsid w:val="0024442F"/>
    <w:rsid w:val="0024465D"/>
    <w:rsid w:val="002446FC"/>
    <w:rsid w:val="00244923"/>
    <w:rsid w:val="00244BEC"/>
    <w:rsid w:val="00244C15"/>
    <w:rsid w:val="00244CC4"/>
    <w:rsid w:val="00244CE4"/>
    <w:rsid w:val="00244FAE"/>
    <w:rsid w:val="0024502C"/>
    <w:rsid w:val="00245353"/>
    <w:rsid w:val="00245608"/>
    <w:rsid w:val="0024587C"/>
    <w:rsid w:val="002458A3"/>
    <w:rsid w:val="00245BB2"/>
    <w:rsid w:val="002460AC"/>
    <w:rsid w:val="00246280"/>
    <w:rsid w:val="002462ED"/>
    <w:rsid w:val="00246514"/>
    <w:rsid w:val="002466D1"/>
    <w:rsid w:val="002468CE"/>
    <w:rsid w:val="0024699D"/>
    <w:rsid w:val="002469F1"/>
    <w:rsid w:val="00246A5A"/>
    <w:rsid w:val="00246CF8"/>
    <w:rsid w:val="00246E3F"/>
    <w:rsid w:val="0024704B"/>
    <w:rsid w:val="002470D0"/>
    <w:rsid w:val="002473D4"/>
    <w:rsid w:val="002474F5"/>
    <w:rsid w:val="00247506"/>
    <w:rsid w:val="002475B3"/>
    <w:rsid w:val="00247734"/>
    <w:rsid w:val="00247870"/>
    <w:rsid w:val="002479E9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846"/>
    <w:rsid w:val="00251904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B1C"/>
    <w:rsid w:val="00252D84"/>
    <w:rsid w:val="00252E49"/>
    <w:rsid w:val="0025305C"/>
    <w:rsid w:val="0025317E"/>
    <w:rsid w:val="00253550"/>
    <w:rsid w:val="00253563"/>
    <w:rsid w:val="00253774"/>
    <w:rsid w:val="00253B10"/>
    <w:rsid w:val="00253CE8"/>
    <w:rsid w:val="00253D2B"/>
    <w:rsid w:val="00253E95"/>
    <w:rsid w:val="00253EE0"/>
    <w:rsid w:val="00253F9F"/>
    <w:rsid w:val="00254247"/>
    <w:rsid w:val="002544C4"/>
    <w:rsid w:val="0025493E"/>
    <w:rsid w:val="00254E4B"/>
    <w:rsid w:val="00254E96"/>
    <w:rsid w:val="002550A5"/>
    <w:rsid w:val="00255387"/>
    <w:rsid w:val="002555DF"/>
    <w:rsid w:val="002556FA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5D"/>
    <w:rsid w:val="00260B89"/>
    <w:rsid w:val="002612F5"/>
    <w:rsid w:val="00261312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BCF"/>
    <w:rsid w:val="00263CA1"/>
    <w:rsid w:val="00263D7F"/>
    <w:rsid w:val="00263DD4"/>
    <w:rsid w:val="00263EBA"/>
    <w:rsid w:val="002640B9"/>
    <w:rsid w:val="0026410D"/>
    <w:rsid w:val="00264159"/>
    <w:rsid w:val="002641F5"/>
    <w:rsid w:val="00264263"/>
    <w:rsid w:val="002642CC"/>
    <w:rsid w:val="002645DE"/>
    <w:rsid w:val="0026468F"/>
    <w:rsid w:val="002647B7"/>
    <w:rsid w:val="002647D9"/>
    <w:rsid w:val="00264B14"/>
    <w:rsid w:val="00264DE6"/>
    <w:rsid w:val="00264E33"/>
    <w:rsid w:val="0026548A"/>
    <w:rsid w:val="002657CE"/>
    <w:rsid w:val="00265D98"/>
    <w:rsid w:val="00266444"/>
    <w:rsid w:val="00266462"/>
    <w:rsid w:val="0026699A"/>
    <w:rsid w:val="002669F6"/>
    <w:rsid w:val="002669FE"/>
    <w:rsid w:val="00266CF5"/>
    <w:rsid w:val="00267052"/>
    <w:rsid w:val="002672F0"/>
    <w:rsid w:val="00267464"/>
    <w:rsid w:val="002677B3"/>
    <w:rsid w:val="00267867"/>
    <w:rsid w:val="00267B9B"/>
    <w:rsid w:val="00267F51"/>
    <w:rsid w:val="0027046B"/>
    <w:rsid w:val="002705A5"/>
    <w:rsid w:val="00270C1A"/>
    <w:rsid w:val="0027147B"/>
    <w:rsid w:val="002714FA"/>
    <w:rsid w:val="002715B9"/>
    <w:rsid w:val="00271613"/>
    <w:rsid w:val="0027197A"/>
    <w:rsid w:val="00271EC1"/>
    <w:rsid w:val="00271F2D"/>
    <w:rsid w:val="00271FA7"/>
    <w:rsid w:val="00272016"/>
    <w:rsid w:val="00272154"/>
    <w:rsid w:val="002723B0"/>
    <w:rsid w:val="002724AD"/>
    <w:rsid w:val="002724CE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047"/>
    <w:rsid w:val="00273199"/>
    <w:rsid w:val="002734DB"/>
    <w:rsid w:val="002735A1"/>
    <w:rsid w:val="00273632"/>
    <w:rsid w:val="00273859"/>
    <w:rsid w:val="002739F0"/>
    <w:rsid w:val="00273A33"/>
    <w:rsid w:val="00273AEF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C44"/>
    <w:rsid w:val="00275ECF"/>
    <w:rsid w:val="00275F12"/>
    <w:rsid w:val="00276009"/>
    <w:rsid w:val="002760CA"/>
    <w:rsid w:val="00276671"/>
    <w:rsid w:val="00276688"/>
    <w:rsid w:val="002766F3"/>
    <w:rsid w:val="002767AA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15D"/>
    <w:rsid w:val="0028042B"/>
    <w:rsid w:val="00280526"/>
    <w:rsid w:val="00280641"/>
    <w:rsid w:val="0028079A"/>
    <w:rsid w:val="002807A8"/>
    <w:rsid w:val="00280BBC"/>
    <w:rsid w:val="00280C16"/>
    <w:rsid w:val="00280C25"/>
    <w:rsid w:val="00280CE6"/>
    <w:rsid w:val="00280F53"/>
    <w:rsid w:val="002811D2"/>
    <w:rsid w:val="00281537"/>
    <w:rsid w:val="00281C08"/>
    <w:rsid w:val="00281C29"/>
    <w:rsid w:val="00281EF2"/>
    <w:rsid w:val="002821DC"/>
    <w:rsid w:val="0028222F"/>
    <w:rsid w:val="00282314"/>
    <w:rsid w:val="002824C0"/>
    <w:rsid w:val="00282684"/>
    <w:rsid w:val="002828EF"/>
    <w:rsid w:val="00282ABD"/>
    <w:rsid w:val="002834CE"/>
    <w:rsid w:val="00284157"/>
    <w:rsid w:val="002844D9"/>
    <w:rsid w:val="00284839"/>
    <w:rsid w:val="00284902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7FD"/>
    <w:rsid w:val="00286854"/>
    <w:rsid w:val="00286AB2"/>
    <w:rsid w:val="00286AD6"/>
    <w:rsid w:val="00286BF7"/>
    <w:rsid w:val="00286EF9"/>
    <w:rsid w:val="00286FFA"/>
    <w:rsid w:val="002871EC"/>
    <w:rsid w:val="002875BC"/>
    <w:rsid w:val="002875DA"/>
    <w:rsid w:val="00287815"/>
    <w:rsid w:val="002878D4"/>
    <w:rsid w:val="00287C95"/>
    <w:rsid w:val="002901DA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CD8"/>
    <w:rsid w:val="00291FD1"/>
    <w:rsid w:val="002920CE"/>
    <w:rsid w:val="0029227F"/>
    <w:rsid w:val="002923C0"/>
    <w:rsid w:val="00292643"/>
    <w:rsid w:val="00292694"/>
    <w:rsid w:val="002927C0"/>
    <w:rsid w:val="0029299D"/>
    <w:rsid w:val="00292A41"/>
    <w:rsid w:val="00292A48"/>
    <w:rsid w:val="00292AFC"/>
    <w:rsid w:val="00292FFB"/>
    <w:rsid w:val="00293114"/>
    <w:rsid w:val="00293141"/>
    <w:rsid w:val="0029318F"/>
    <w:rsid w:val="0029321E"/>
    <w:rsid w:val="00293361"/>
    <w:rsid w:val="00293535"/>
    <w:rsid w:val="002936EB"/>
    <w:rsid w:val="00293990"/>
    <w:rsid w:val="00293E14"/>
    <w:rsid w:val="002948A5"/>
    <w:rsid w:val="0029493A"/>
    <w:rsid w:val="00294A69"/>
    <w:rsid w:val="00294EAE"/>
    <w:rsid w:val="0029501A"/>
    <w:rsid w:val="0029542E"/>
    <w:rsid w:val="00295835"/>
    <w:rsid w:val="00295AD5"/>
    <w:rsid w:val="00295B53"/>
    <w:rsid w:val="00295C4C"/>
    <w:rsid w:val="00296009"/>
    <w:rsid w:val="002960ED"/>
    <w:rsid w:val="00296117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7270"/>
    <w:rsid w:val="002979AB"/>
    <w:rsid w:val="00297AC2"/>
    <w:rsid w:val="00297BDB"/>
    <w:rsid w:val="00297C5C"/>
    <w:rsid w:val="002A0180"/>
    <w:rsid w:val="002A0638"/>
    <w:rsid w:val="002A0982"/>
    <w:rsid w:val="002A0BCA"/>
    <w:rsid w:val="002A0BEE"/>
    <w:rsid w:val="002A0D61"/>
    <w:rsid w:val="002A1015"/>
    <w:rsid w:val="002A10FF"/>
    <w:rsid w:val="002A131F"/>
    <w:rsid w:val="002A162F"/>
    <w:rsid w:val="002A16C1"/>
    <w:rsid w:val="002A1708"/>
    <w:rsid w:val="002A1944"/>
    <w:rsid w:val="002A19C2"/>
    <w:rsid w:val="002A1DC0"/>
    <w:rsid w:val="002A1F24"/>
    <w:rsid w:val="002A248E"/>
    <w:rsid w:val="002A2507"/>
    <w:rsid w:val="002A25B5"/>
    <w:rsid w:val="002A26AC"/>
    <w:rsid w:val="002A2A14"/>
    <w:rsid w:val="002A2A58"/>
    <w:rsid w:val="002A2B66"/>
    <w:rsid w:val="002A2C70"/>
    <w:rsid w:val="002A2EBC"/>
    <w:rsid w:val="002A2EFA"/>
    <w:rsid w:val="002A2F7E"/>
    <w:rsid w:val="002A3187"/>
    <w:rsid w:val="002A33A3"/>
    <w:rsid w:val="002A33C2"/>
    <w:rsid w:val="002A35D1"/>
    <w:rsid w:val="002A4108"/>
    <w:rsid w:val="002A43D1"/>
    <w:rsid w:val="002A46F7"/>
    <w:rsid w:val="002A4D05"/>
    <w:rsid w:val="002A4D2C"/>
    <w:rsid w:val="002A4DB0"/>
    <w:rsid w:val="002A51D5"/>
    <w:rsid w:val="002A5550"/>
    <w:rsid w:val="002A563F"/>
    <w:rsid w:val="002A5875"/>
    <w:rsid w:val="002A5AA4"/>
    <w:rsid w:val="002A5BB5"/>
    <w:rsid w:val="002A637F"/>
    <w:rsid w:val="002A65D4"/>
    <w:rsid w:val="002A65F9"/>
    <w:rsid w:val="002A6633"/>
    <w:rsid w:val="002A6990"/>
    <w:rsid w:val="002A72B4"/>
    <w:rsid w:val="002A749A"/>
    <w:rsid w:val="002A7B4B"/>
    <w:rsid w:val="002A7BA6"/>
    <w:rsid w:val="002A7C21"/>
    <w:rsid w:val="002A7CD5"/>
    <w:rsid w:val="002A7E0E"/>
    <w:rsid w:val="002B057F"/>
    <w:rsid w:val="002B0665"/>
    <w:rsid w:val="002B097C"/>
    <w:rsid w:val="002B0AAF"/>
    <w:rsid w:val="002B0D0B"/>
    <w:rsid w:val="002B0D42"/>
    <w:rsid w:val="002B0D9D"/>
    <w:rsid w:val="002B0F4A"/>
    <w:rsid w:val="002B0F91"/>
    <w:rsid w:val="002B16A3"/>
    <w:rsid w:val="002B1DBE"/>
    <w:rsid w:val="002B1E7E"/>
    <w:rsid w:val="002B21AF"/>
    <w:rsid w:val="002B2451"/>
    <w:rsid w:val="002B25D1"/>
    <w:rsid w:val="002B2830"/>
    <w:rsid w:val="002B2E97"/>
    <w:rsid w:val="002B3002"/>
    <w:rsid w:val="002B3348"/>
    <w:rsid w:val="002B36F8"/>
    <w:rsid w:val="002B38D1"/>
    <w:rsid w:val="002B38E7"/>
    <w:rsid w:val="002B3986"/>
    <w:rsid w:val="002B3A66"/>
    <w:rsid w:val="002B3B81"/>
    <w:rsid w:val="002B3EA8"/>
    <w:rsid w:val="002B3EAA"/>
    <w:rsid w:val="002B40B8"/>
    <w:rsid w:val="002B422B"/>
    <w:rsid w:val="002B424F"/>
    <w:rsid w:val="002B439F"/>
    <w:rsid w:val="002B49C0"/>
    <w:rsid w:val="002B4A34"/>
    <w:rsid w:val="002B4AA1"/>
    <w:rsid w:val="002B4AD7"/>
    <w:rsid w:val="002B4B29"/>
    <w:rsid w:val="002B4B2B"/>
    <w:rsid w:val="002B4FD8"/>
    <w:rsid w:val="002B50DD"/>
    <w:rsid w:val="002B5158"/>
    <w:rsid w:val="002B56D2"/>
    <w:rsid w:val="002B5A1C"/>
    <w:rsid w:val="002B5AF8"/>
    <w:rsid w:val="002B5E45"/>
    <w:rsid w:val="002B6535"/>
    <w:rsid w:val="002B653C"/>
    <w:rsid w:val="002B682F"/>
    <w:rsid w:val="002B6959"/>
    <w:rsid w:val="002B6988"/>
    <w:rsid w:val="002B6B49"/>
    <w:rsid w:val="002B6BAD"/>
    <w:rsid w:val="002B6CB5"/>
    <w:rsid w:val="002B6F0F"/>
    <w:rsid w:val="002B6F94"/>
    <w:rsid w:val="002B7062"/>
    <w:rsid w:val="002B7177"/>
    <w:rsid w:val="002B7596"/>
    <w:rsid w:val="002B7A88"/>
    <w:rsid w:val="002B7BC1"/>
    <w:rsid w:val="002B7D12"/>
    <w:rsid w:val="002B7F8D"/>
    <w:rsid w:val="002C0528"/>
    <w:rsid w:val="002C0598"/>
    <w:rsid w:val="002C0775"/>
    <w:rsid w:val="002C0CFD"/>
    <w:rsid w:val="002C0D04"/>
    <w:rsid w:val="002C0EAC"/>
    <w:rsid w:val="002C1228"/>
    <w:rsid w:val="002C14C7"/>
    <w:rsid w:val="002C1859"/>
    <w:rsid w:val="002C1C71"/>
    <w:rsid w:val="002C1CD5"/>
    <w:rsid w:val="002C1EB2"/>
    <w:rsid w:val="002C1F41"/>
    <w:rsid w:val="002C2030"/>
    <w:rsid w:val="002C20B6"/>
    <w:rsid w:val="002C2270"/>
    <w:rsid w:val="002C267D"/>
    <w:rsid w:val="002C2A29"/>
    <w:rsid w:val="002C2ADD"/>
    <w:rsid w:val="002C2C9E"/>
    <w:rsid w:val="002C2F53"/>
    <w:rsid w:val="002C320F"/>
    <w:rsid w:val="002C3278"/>
    <w:rsid w:val="002C32ED"/>
    <w:rsid w:val="002C3451"/>
    <w:rsid w:val="002C37B3"/>
    <w:rsid w:val="002C37EA"/>
    <w:rsid w:val="002C3883"/>
    <w:rsid w:val="002C3978"/>
    <w:rsid w:val="002C39B6"/>
    <w:rsid w:val="002C3EC8"/>
    <w:rsid w:val="002C3FA7"/>
    <w:rsid w:val="002C429B"/>
    <w:rsid w:val="002C42D0"/>
    <w:rsid w:val="002C4381"/>
    <w:rsid w:val="002C44C5"/>
    <w:rsid w:val="002C44CB"/>
    <w:rsid w:val="002C458A"/>
    <w:rsid w:val="002C45DD"/>
    <w:rsid w:val="002C476A"/>
    <w:rsid w:val="002C4773"/>
    <w:rsid w:val="002C48E4"/>
    <w:rsid w:val="002C4ABE"/>
    <w:rsid w:val="002C4B11"/>
    <w:rsid w:val="002C4C79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029"/>
    <w:rsid w:val="002C61B7"/>
    <w:rsid w:val="002C61CC"/>
    <w:rsid w:val="002C61D6"/>
    <w:rsid w:val="002C622A"/>
    <w:rsid w:val="002C6340"/>
    <w:rsid w:val="002C6618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1C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0E0D"/>
    <w:rsid w:val="002D1695"/>
    <w:rsid w:val="002D16AF"/>
    <w:rsid w:val="002D17E8"/>
    <w:rsid w:val="002D1977"/>
    <w:rsid w:val="002D198E"/>
    <w:rsid w:val="002D19FF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648"/>
    <w:rsid w:val="002D3D23"/>
    <w:rsid w:val="002D3D69"/>
    <w:rsid w:val="002D3DB4"/>
    <w:rsid w:val="002D4196"/>
    <w:rsid w:val="002D43BB"/>
    <w:rsid w:val="002D4423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0CF"/>
    <w:rsid w:val="002D6157"/>
    <w:rsid w:val="002D67EB"/>
    <w:rsid w:val="002D69E6"/>
    <w:rsid w:val="002D6E6C"/>
    <w:rsid w:val="002D7184"/>
    <w:rsid w:val="002D7333"/>
    <w:rsid w:val="002D79DC"/>
    <w:rsid w:val="002D7AC3"/>
    <w:rsid w:val="002D7BDE"/>
    <w:rsid w:val="002D7CF6"/>
    <w:rsid w:val="002E0269"/>
    <w:rsid w:val="002E0492"/>
    <w:rsid w:val="002E079E"/>
    <w:rsid w:val="002E0B9F"/>
    <w:rsid w:val="002E0E8F"/>
    <w:rsid w:val="002E11F1"/>
    <w:rsid w:val="002E143F"/>
    <w:rsid w:val="002E1606"/>
    <w:rsid w:val="002E1660"/>
    <w:rsid w:val="002E186F"/>
    <w:rsid w:val="002E1A28"/>
    <w:rsid w:val="002E1EB6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1AB"/>
    <w:rsid w:val="002E4899"/>
    <w:rsid w:val="002E4919"/>
    <w:rsid w:val="002E4A80"/>
    <w:rsid w:val="002E4B8E"/>
    <w:rsid w:val="002E4BA0"/>
    <w:rsid w:val="002E4D63"/>
    <w:rsid w:val="002E56F5"/>
    <w:rsid w:val="002E58A5"/>
    <w:rsid w:val="002E5C6C"/>
    <w:rsid w:val="002E5E5D"/>
    <w:rsid w:val="002E60B7"/>
    <w:rsid w:val="002E6929"/>
    <w:rsid w:val="002E6998"/>
    <w:rsid w:val="002E6D80"/>
    <w:rsid w:val="002E6E95"/>
    <w:rsid w:val="002E6FFF"/>
    <w:rsid w:val="002E748E"/>
    <w:rsid w:val="002E77A1"/>
    <w:rsid w:val="002E78AD"/>
    <w:rsid w:val="002E7A9D"/>
    <w:rsid w:val="002E7D94"/>
    <w:rsid w:val="002E7F45"/>
    <w:rsid w:val="002F012C"/>
    <w:rsid w:val="002F0278"/>
    <w:rsid w:val="002F03E8"/>
    <w:rsid w:val="002F0545"/>
    <w:rsid w:val="002F0E46"/>
    <w:rsid w:val="002F113B"/>
    <w:rsid w:val="002F11AF"/>
    <w:rsid w:val="002F12CB"/>
    <w:rsid w:val="002F147B"/>
    <w:rsid w:val="002F156A"/>
    <w:rsid w:val="002F18C0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996"/>
    <w:rsid w:val="002F3A2C"/>
    <w:rsid w:val="002F3BEA"/>
    <w:rsid w:val="002F3C53"/>
    <w:rsid w:val="002F3E05"/>
    <w:rsid w:val="002F3F94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A4F"/>
    <w:rsid w:val="002F5C6A"/>
    <w:rsid w:val="002F5CC1"/>
    <w:rsid w:val="002F5EB6"/>
    <w:rsid w:val="002F5F0D"/>
    <w:rsid w:val="002F6104"/>
    <w:rsid w:val="002F6228"/>
    <w:rsid w:val="002F67C3"/>
    <w:rsid w:val="002F67CB"/>
    <w:rsid w:val="002F696E"/>
    <w:rsid w:val="002F6F08"/>
    <w:rsid w:val="002F70E4"/>
    <w:rsid w:val="002F7371"/>
    <w:rsid w:val="002F789D"/>
    <w:rsid w:val="002F7A78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9EC"/>
    <w:rsid w:val="0030144F"/>
    <w:rsid w:val="00301519"/>
    <w:rsid w:val="0030152F"/>
    <w:rsid w:val="00301569"/>
    <w:rsid w:val="0030196A"/>
    <w:rsid w:val="00301CE3"/>
    <w:rsid w:val="0030214F"/>
    <w:rsid w:val="00302189"/>
    <w:rsid w:val="003021FF"/>
    <w:rsid w:val="00302401"/>
    <w:rsid w:val="00302CF6"/>
    <w:rsid w:val="00302FDB"/>
    <w:rsid w:val="003031CF"/>
    <w:rsid w:val="003031E2"/>
    <w:rsid w:val="0030355B"/>
    <w:rsid w:val="003035C9"/>
    <w:rsid w:val="003039C8"/>
    <w:rsid w:val="00303BF4"/>
    <w:rsid w:val="00303CA9"/>
    <w:rsid w:val="00303E17"/>
    <w:rsid w:val="00303F3E"/>
    <w:rsid w:val="00304101"/>
    <w:rsid w:val="003041AD"/>
    <w:rsid w:val="00304250"/>
    <w:rsid w:val="003044B6"/>
    <w:rsid w:val="00304C28"/>
    <w:rsid w:val="00304F30"/>
    <w:rsid w:val="00304FE2"/>
    <w:rsid w:val="00305078"/>
    <w:rsid w:val="0030551D"/>
    <w:rsid w:val="00305594"/>
    <w:rsid w:val="00305606"/>
    <w:rsid w:val="00305A51"/>
    <w:rsid w:val="00305AE4"/>
    <w:rsid w:val="00305CA0"/>
    <w:rsid w:val="00305F06"/>
    <w:rsid w:val="00305F09"/>
    <w:rsid w:val="00306117"/>
    <w:rsid w:val="0030629C"/>
    <w:rsid w:val="00306325"/>
    <w:rsid w:val="0030638D"/>
    <w:rsid w:val="00306709"/>
    <w:rsid w:val="00306A08"/>
    <w:rsid w:val="00306D60"/>
    <w:rsid w:val="00306DA9"/>
    <w:rsid w:val="00307420"/>
    <w:rsid w:val="003074BF"/>
    <w:rsid w:val="0030775C"/>
    <w:rsid w:val="0030776B"/>
    <w:rsid w:val="00307773"/>
    <w:rsid w:val="0030779F"/>
    <w:rsid w:val="00307807"/>
    <w:rsid w:val="0030780F"/>
    <w:rsid w:val="00307C01"/>
    <w:rsid w:val="00307F09"/>
    <w:rsid w:val="003103D3"/>
    <w:rsid w:val="003104E7"/>
    <w:rsid w:val="003105D2"/>
    <w:rsid w:val="003108E7"/>
    <w:rsid w:val="0031093A"/>
    <w:rsid w:val="003109DC"/>
    <w:rsid w:val="00310A88"/>
    <w:rsid w:val="00310E90"/>
    <w:rsid w:val="00310FB4"/>
    <w:rsid w:val="00311065"/>
    <w:rsid w:val="00311071"/>
    <w:rsid w:val="003110BB"/>
    <w:rsid w:val="003111D3"/>
    <w:rsid w:val="0031129D"/>
    <w:rsid w:val="00311818"/>
    <w:rsid w:val="00311849"/>
    <w:rsid w:val="00311872"/>
    <w:rsid w:val="00311A59"/>
    <w:rsid w:val="00311BC3"/>
    <w:rsid w:val="00311C8A"/>
    <w:rsid w:val="00311D87"/>
    <w:rsid w:val="003123A4"/>
    <w:rsid w:val="003123D1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729"/>
    <w:rsid w:val="003138FD"/>
    <w:rsid w:val="00313AFB"/>
    <w:rsid w:val="00313C3F"/>
    <w:rsid w:val="00313D17"/>
    <w:rsid w:val="003141B2"/>
    <w:rsid w:val="00314241"/>
    <w:rsid w:val="00314819"/>
    <w:rsid w:val="003149D4"/>
    <w:rsid w:val="00314D1B"/>
    <w:rsid w:val="00314F7D"/>
    <w:rsid w:val="00315045"/>
    <w:rsid w:val="003151B6"/>
    <w:rsid w:val="00315411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8D1"/>
    <w:rsid w:val="00316C8D"/>
    <w:rsid w:val="00316D32"/>
    <w:rsid w:val="003170AB"/>
    <w:rsid w:val="0031742E"/>
    <w:rsid w:val="00317566"/>
    <w:rsid w:val="003175AB"/>
    <w:rsid w:val="0031771F"/>
    <w:rsid w:val="003179D4"/>
    <w:rsid w:val="00317C58"/>
    <w:rsid w:val="00317EE8"/>
    <w:rsid w:val="00317F51"/>
    <w:rsid w:val="00317FD4"/>
    <w:rsid w:val="003200B2"/>
    <w:rsid w:val="00320143"/>
    <w:rsid w:val="0032019C"/>
    <w:rsid w:val="0032022C"/>
    <w:rsid w:val="003205E2"/>
    <w:rsid w:val="003207F8"/>
    <w:rsid w:val="0032085A"/>
    <w:rsid w:val="00320A68"/>
    <w:rsid w:val="00320B08"/>
    <w:rsid w:val="00320CD0"/>
    <w:rsid w:val="00320D6D"/>
    <w:rsid w:val="003213BF"/>
    <w:rsid w:val="00321B34"/>
    <w:rsid w:val="00321C0D"/>
    <w:rsid w:val="00321D89"/>
    <w:rsid w:val="00321FE6"/>
    <w:rsid w:val="00322019"/>
    <w:rsid w:val="00322186"/>
    <w:rsid w:val="00322517"/>
    <w:rsid w:val="00322639"/>
    <w:rsid w:val="00322733"/>
    <w:rsid w:val="00322801"/>
    <w:rsid w:val="00322854"/>
    <w:rsid w:val="0032297B"/>
    <w:rsid w:val="00322BF6"/>
    <w:rsid w:val="00322DDC"/>
    <w:rsid w:val="00322E09"/>
    <w:rsid w:val="00323126"/>
    <w:rsid w:val="0032329C"/>
    <w:rsid w:val="0032348B"/>
    <w:rsid w:val="00323663"/>
    <w:rsid w:val="00323675"/>
    <w:rsid w:val="003236BD"/>
    <w:rsid w:val="00323870"/>
    <w:rsid w:val="00323DDE"/>
    <w:rsid w:val="003240B6"/>
    <w:rsid w:val="0032434D"/>
    <w:rsid w:val="003244EE"/>
    <w:rsid w:val="00324566"/>
    <w:rsid w:val="003248B6"/>
    <w:rsid w:val="00324D19"/>
    <w:rsid w:val="00324DF4"/>
    <w:rsid w:val="00325066"/>
    <w:rsid w:val="0032520F"/>
    <w:rsid w:val="00325849"/>
    <w:rsid w:val="00325995"/>
    <w:rsid w:val="00325ABB"/>
    <w:rsid w:val="00325C2C"/>
    <w:rsid w:val="00325D65"/>
    <w:rsid w:val="00325F1E"/>
    <w:rsid w:val="00326891"/>
    <w:rsid w:val="00326B2E"/>
    <w:rsid w:val="00326E69"/>
    <w:rsid w:val="003275EE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0DBA"/>
    <w:rsid w:val="003316A3"/>
    <w:rsid w:val="00331789"/>
    <w:rsid w:val="00331976"/>
    <w:rsid w:val="00331B3A"/>
    <w:rsid w:val="00331B5D"/>
    <w:rsid w:val="00331BD5"/>
    <w:rsid w:val="00331E87"/>
    <w:rsid w:val="003328ED"/>
    <w:rsid w:val="003328FF"/>
    <w:rsid w:val="00332A6D"/>
    <w:rsid w:val="00332DA1"/>
    <w:rsid w:val="00332EDA"/>
    <w:rsid w:val="00332FE4"/>
    <w:rsid w:val="00333043"/>
    <w:rsid w:val="00333180"/>
    <w:rsid w:val="0033336D"/>
    <w:rsid w:val="003335C8"/>
    <w:rsid w:val="003336B7"/>
    <w:rsid w:val="00333796"/>
    <w:rsid w:val="003338FA"/>
    <w:rsid w:val="003338FB"/>
    <w:rsid w:val="003339C2"/>
    <w:rsid w:val="00333C48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9AD"/>
    <w:rsid w:val="00335A10"/>
    <w:rsid w:val="00335B1F"/>
    <w:rsid w:val="00335CEB"/>
    <w:rsid w:val="00335D62"/>
    <w:rsid w:val="00335FA2"/>
    <w:rsid w:val="003360B0"/>
    <w:rsid w:val="003360D4"/>
    <w:rsid w:val="003360F4"/>
    <w:rsid w:val="00336106"/>
    <w:rsid w:val="0033649D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124"/>
    <w:rsid w:val="0034156E"/>
    <w:rsid w:val="003417CE"/>
    <w:rsid w:val="00341826"/>
    <w:rsid w:val="00341DD4"/>
    <w:rsid w:val="00341EA3"/>
    <w:rsid w:val="00341EA5"/>
    <w:rsid w:val="003421CE"/>
    <w:rsid w:val="00342267"/>
    <w:rsid w:val="003423BE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138"/>
    <w:rsid w:val="003444DE"/>
    <w:rsid w:val="00344517"/>
    <w:rsid w:val="00344638"/>
    <w:rsid w:val="003447D1"/>
    <w:rsid w:val="00344975"/>
    <w:rsid w:val="00344B67"/>
    <w:rsid w:val="00344D6D"/>
    <w:rsid w:val="003451EF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AF8"/>
    <w:rsid w:val="00346E4B"/>
    <w:rsid w:val="00347215"/>
    <w:rsid w:val="00347394"/>
    <w:rsid w:val="00347487"/>
    <w:rsid w:val="00347606"/>
    <w:rsid w:val="00347B5E"/>
    <w:rsid w:val="003500FD"/>
    <w:rsid w:val="0035018A"/>
    <w:rsid w:val="00350191"/>
    <w:rsid w:val="00350305"/>
    <w:rsid w:val="003503BE"/>
    <w:rsid w:val="003506F8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33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49B"/>
    <w:rsid w:val="00354505"/>
    <w:rsid w:val="003546B4"/>
    <w:rsid w:val="003549DE"/>
    <w:rsid w:val="00354B9B"/>
    <w:rsid w:val="00354CE1"/>
    <w:rsid w:val="00354D25"/>
    <w:rsid w:val="00354DA5"/>
    <w:rsid w:val="00354DB9"/>
    <w:rsid w:val="00354FAB"/>
    <w:rsid w:val="00355037"/>
    <w:rsid w:val="00355097"/>
    <w:rsid w:val="003552B5"/>
    <w:rsid w:val="003552D8"/>
    <w:rsid w:val="00355747"/>
    <w:rsid w:val="003558FF"/>
    <w:rsid w:val="00355B7B"/>
    <w:rsid w:val="00355C75"/>
    <w:rsid w:val="00355FBD"/>
    <w:rsid w:val="003560AA"/>
    <w:rsid w:val="00356658"/>
    <w:rsid w:val="003566FA"/>
    <w:rsid w:val="00356CDE"/>
    <w:rsid w:val="00356DB2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16F"/>
    <w:rsid w:val="00361397"/>
    <w:rsid w:val="003615C8"/>
    <w:rsid w:val="00361628"/>
    <w:rsid w:val="00361763"/>
    <w:rsid w:val="00361800"/>
    <w:rsid w:val="00362446"/>
    <w:rsid w:val="003627EB"/>
    <w:rsid w:val="003628B2"/>
    <w:rsid w:val="003629E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F8D"/>
    <w:rsid w:val="00364112"/>
    <w:rsid w:val="003643DE"/>
    <w:rsid w:val="003645C2"/>
    <w:rsid w:val="00364771"/>
    <w:rsid w:val="003648AB"/>
    <w:rsid w:val="00364B48"/>
    <w:rsid w:val="00364BBA"/>
    <w:rsid w:val="0036538C"/>
    <w:rsid w:val="003654E1"/>
    <w:rsid w:val="003659AD"/>
    <w:rsid w:val="003661F2"/>
    <w:rsid w:val="003668FE"/>
    <w:rsid w:val="00366EC3"/>
    <w:rsid w:val="00366F8E"/>
    <w:rsid w:val="00366FA7"/>
    <w:rsid w:val="00367056"/>
    <w:rsid w:val="0036724E"/>
    <w:rsid w:val="00367530"/>
    <w:rsid w:val="00367779"/>
    <w:rsid w:val="00367890"/>
    <w:rsid w:val="00367ABC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6DE"/>
    <w:rsid w:val="00372848"/>
    <w:rsid w:val="00372B8A"/>
    <w:rsid w:val="00372BC0"/>
    <w:rsid w:val="00372C5B"/>
    <w:rsid w:val="00372D83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54"/>
    <w:rsid w:val="00377FAA"/>
    <w:rsid w:val="00380090"/>
    <w:rsid w:val="00380356"/>
    <w:rsid w:val="00380411"/>
    <w:rsid w:val="00380630"/>
    <w:rsid w:val="00380984"/>
    <w:rsid w:val="00380ADE"/>
    <w:rsid w:val="00380D73"/>
    <w:rsid w:val="00380E7E"/>
    <w:rsid w:val="00380E9C"/>
    <w:rsid w:val="00380EF3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C69"/>
    <w:rsid w:val="00382D36"/>
    <w:rsid w:val="00382EF6"/>
    <w:rsid w:val="003831D6"/>
    <w:rsid w:val="0038351A"/>
    <w:rsid w:val="00383DC5"/>
    <w:rsid w:val="00383EAE"/>
    <w:rsid w:val="00384298"/>
    <w:rsid w:val="003843D9"/>
    <w:rsid w:val="003847BD"/>
    <w:rsid w:val="00384BFC"/>
    <w:rsid w:val="00384C1D"/>
    <w:rsid w:val="00384EF8"/>
    <w:rsid w:val="00385515"/>
    <w:rsid w:val="0038564F"/>
    <w:rsid w:val="0038570A"/>
    <w:rsid w:val="00385720"/>
    <w:rsid w:val="00385D30"/>
    <w:rsid w:val="00385DD5"/>
    <w:rsid w:val="0038600D"/>
    <w:rsid w:val="0038634D"/>
    <w:rsid w:val="003864F5"/>
    <w:rsid w:val="003865EA"/>
    <w:rsid w:val="00386632"/>
    <w:rsid w:val="00386722"/>
    <w:rsid w:val="0038685A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863"/>
    <w:rsid w:val="00387AAE"/>
    <w:rsid w:val="00387D7A"/>
    <w:rsid w:val="00387E14"/>
    <w:rsid w:val="0039004F"/>
    <w:rsid w:val="00390417"/>
    <w:rsid w:val="003904BD"/>
    <w:rsid w:val="00390589"/>
    <w:rsid w:val="0039079B"/>
    <w:rsid w:val="00390C3A"/>
    <w:rsid w:val="00391373"/>
    <w:rsid w:val="00391A8B"/>
    <w:rsid w:val="00391B95"/>
    <w:rsid w:val="00391D2F"/>
    <w:rsid w:val="00391F08"/>
    <w:rsid w:val="00392083"/>
    <w:rsid w:val="00392226"/>
    <w:rsid w:val="003922E8"/>
    <w:rsid w:val="003924EC"/>
    <w:rsid w:val="003924F4"/>
    <w:rsid w:val="003924FE"/>
    <w:rsid w:val="00392633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3A2"/>
    <w:rsid w:val="003944D9"/>
    <w:rsid w:val="00394736"/>
    <w:rsid w:val="0039479C"/>
    <w:rsid w:val="0039486A"/>
    <w:rsid w:val="00394A9A"/>
    <w:rsid w:val="00394B3E"/>
    <w:rsid w:val="00394BF0"/>
    <w:rsid w:val="00395E06"/>
    <w:rsid w:val="00395F52"/>
    <w:rsid w:val="00395F68"/>
    <w:rsid w:val="0039615C"/>
    <w:rsid w:val="003961A3"/>
    <w:rsid w:val="00396272"/>
    <w:rsid w:val="00396398"/>
    <w:rsid w:val="00396451"/>
    <w:rsid w:val="0039648F"/>
    <w:rsid w:val="0039684F"/>
    <w:rsid w:val="00396925"/>
    <w:rsid w:val="003973B8"/>
    <w:rsid w:val="003974BF"/>
    <w:rsid w:val="003978E5"/>
    <w:rsid w:val="00397F6C"/>
    <w:rsid w:val="003A00FD"/>
    <w:rsid w:val="003A033F"/>
    <w:rsid w:val="003A0450"/>
    <w:rsid w:val="003A058A"/>
    <w:rsid w:val="003A0691"/>
    <w:rsid w:val="003A06EB"/>
    <w:rsid w:val="003A0767"/>
    <w:rsid w:val="003A0836"/>
    <w:rsid w:val="003A084E"/>
    <w:rsid w:val="003A087B"/>
    <w:rsid w:val="003A0989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B5F"/>
    <w:rsid w:val="003A1CCD"/>
    <w:rsid w:val="003A1D3F"/>
    <w:rsid w:val="003A1FDF"/>
    <w:rsid w:val="003A2200"/>
    <w:rsid w:val="003A259F"/>
    <w:rsid w:val="003A28B2"/>
    <w:rsid w:val="003A2BEB"/>
    <w:rsid w:val="003A2D36"/>
    <w:rsid w:val="003A33F1"/>
    <w:rsid w:val="003A34A9"/>
    <w:rsid w:val="003A3501"/>
    <w:rsid w:val="003A3823"/>
    <w:rsid w:val="003A38EE"/>
    <w:rsid w:val="003A3936"/>
    <w:rsid w:val="003A3A75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17B"/>
    <w:rsid w:val="003A6446"/>
    <w:rsid w:val="003A65FC"/>
    <w:rsid w:val="003A66A9"/>
    <w:rsid w:val="003A6C38"/>
    <w:rsid w:val="003A72B8"/>
    <w:rsid w:val="003A72FD"/>
    <w:rsid w:val="003A75B9"/>
    <w:rsid w:val="003A7665"/>
    <w:rsid w:val="003A7BC4"/>
    <w:rsid w:val="003A7C69"/>
    <w:rsid w:val="003A7D8F"/>
    <w:rsid w:val="003B0582"/>
    <w:rsid w:val="003B097F"/>
    <w:rsid w:val="003B0CE9"/>
    <w:rsid w:val="003B0E71"/>
    <w:rsid w:val="003B12A4"/>
    <w:rsid w:val="003B16FD"/>
    <w:rsid w:val="003B17AA"/>
    <w:rsid w:val="003B1DF2"/>
    <w:rsid w:val="003B22D5"/>
    <w:rsid w:val="003B2377"/>
    <w:rsid w:val="003B2530"/>
    <w:rsid w:val="003B25D6"/>
    <w:rsid w:val="003B2B99"/>
    <w:rsid w:val="003B2C34"/>
    <w:rsid w:val="003B2F34"/>
    <w:rsid w:val="003B2F66"/>
    <w:rsid w:val="003B30FE"/>
    <w:rsid w:val="003B34B2"/>
    <w:rsid w:val="003B36AC"/>
    <w:rsid w:val="003B3B2C"/>
    <w:rsid w:val="003B3BC8"/>
    <w:rsid w:val="003B3F1C"/>
    <w:rsid w:val="003B4260"/>
    <w:rsid w:val="003B43EB"/>
    <w:rsid w:val="003B4417"/>
    <w:rsid w:val="003B4566"/>
    <w:rsid w:val="003B4751"/>
    <w:rsid w:val="003B4F51"/>
    <w:rsid w:val="003B5221"/>
    <w:rsid w:val="003B5601"/>
    <w:rsid w:val="003B56F9"/>
    <w:rsid w:val="003B5703"/>
    <w:rsid w:val="003B59D1"/>
    <w:rsid w:val="003B5B53"/>
    <w:rsid w:val="003B5EF6"/>
    <w:rsid w:val="003B603A"/>
    <w:rsid w:val="003B60C7"/>
    <w:rsid w:val="003B636C"/>
    <w:rsid w:val="003B64D5"/>
    <w:rsid w:val="003B6E71"/>
    <w:rsid w:val="003B703B"/>
    <w:rsid w:val="003B72C7"/>
    <w:rsid w:val="003B743B"/>
    <w:rsid w:val="003B766E"/>
    <w:rsid w:val="003B779E"/>
    <w:rsid w:val="003B77A5"/>
    <w:rsid w:val="003B7A8C"/>
    <w:rsid w:val="003B7C7B"/>
    <w:rsid w:val="003C0248"/>
    <w:rsid w:val="003C044F"/>
    <w:rsid w:val="003C08BD"/>
    <w:rsid w:val="003C09A8"/>
    <w:rsid w:val="003C0A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0C8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63F"/>
    <w:rsid w:val="003C466B"/>
    <w:rsid w:val="003C4BEF"/>
    <w:rsid w:val="003C4F9B"/>
    <w:rsid w:val="003C5124"/>
    <w:rsid w:val="003C518B"/>
    <w:rsid w:val="003C539B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8F"/>
    <w:rsid w:val="003C77C2"/>
    <w:rsid w:val="003C7875"/>
    <w:rsid w:val="003C7C0A"/>
    <w:rsid w:val="003C7DDF"/>
    <w:rsid w:val="003D0076"/>
    <w:rsid w:val="003D0119"/>
    <w:rsid w:val="003D0121"/>
    <w:rsid w:val="003D01B3"/>
    <w:rsid w:val="003D0252"/>
    <w:rsid w:val="003D0436"/>
    <w:rsid w:val="003D04DF"/>
    <w:rsid w:val="003D067F"/>
    <w:rsid w:val="003D068B"/>
    <w:rsid w:val="003D0745"/>
    <w:rsid w:val="003D0B63"/>
    <w:rsid w:val="003D0BA7"/>
    <w:rsid w:val="003D110D"/>
    <w:rsid w:val="003D1566"/>
    <w:rsid w:val="003D1CB5"/>
    <w:rsid w:val="003D1DDD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4CC"/>
    <w:rsid w:val="003D3699"/>
    <w:rsid w:val="003D3780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46"/>
    <w:rsid w:val="003D53A3"/>
    <w:rsid w:val="003D553D"/>
    <w:rsid w:val="003D55DF"/>
    <w:rsid w:val="003D5BC3"/>
    <w:rsid w:val="003D5EE9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E50"/>
    <w:rsid w:val="003E024F"/>
    <w:rsid w:val="003E04D1"/>
    <w:rsid w:val="003E08FA"/>
    <w:rsid w:val="003E0B1B"/>
    <w:rsid w:val="003E0E09"/>
    <w:rsid w:val="003E0E6B"/>
    <w:rsid w:val="003E0F83"/>
    <w:rsid w:val="003E10E8"/>
    <w:rsid w:val="003E1477"/>
    <w:rsid w:val="003E148C"/>
    <w:rsid w:val="003E196E"/>
    <w:rsid w:val="003E1B13"/>
    <w:rsid w:val="003E1B9E"/>
    <w:rsid w:val="003E1F71"/>
    <w:rsid w:val="003E2004"/>
    <w:rsid w:val="003E2005"/>
    <w:rsid w:val="003E2154"/>
    <w:rsid w:val="003E22DA"/>
    <w:rsid w:val="003E2521"/>
    <w:rsid w:val="003E2982"/>
    <w:rsid w:val="003E2C0A"/>
    <w:rsid w:val="003E2CA0"/>
    <w:rsid w:val="003E3189"/>
    <w:rsid w:val="003E347B"/>
    <w:rsid w:val="003E354B"/>
    <w:rsid w:val="003E3993"/>
    <w:rsid w:val="003E3AC0"/>
    <w:rsid w:val="003E3B8B"/>
    <w:rsid w:val="003E3BC7"/>
    <w:rsid w:val="003E3C39"/>
    <w:rsid w:val="003E3CCB"/>
    <w:rsid w:val="003E3D42"/>
    <w:rsid w:val="003E3E06"/>
    <w:rsid w:val="003E3E91"/>
    <w:rsid w:val="003E4141"/>
    <w:rsid w:val="003E4205"/>
    <w:rsid w:val="003E42AA"/>
    <w:rsid w:val="003E43A7"/>
    <w:rsid w:val="003E44A9"/>
    <w:rsid w:val="003E49EC"/>
    <w:rsid w:val="003E4A90"/>
    <w:rsid w:val="003E4A93"/>
    <w:rsid w:val="003E4C5F"/>
    <w:rsid w:val="003E4E57"/>
    <w:rsid w:val="003E506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DA9"/>
    <w:rsid w:val="003E7DAD"/>
    <w:rsid w:val="003E7F79"/>
    <w:rsid w:val="003F0063"/>
    <w:rsid w:val="003F027B"/>
    <w:rsid w:val="003F04D4"/>
    <w:rsid w:val="003F0AF6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CD0"/>
    <w:rsid w:val="003F2DCC"/>
    <w:rsid w:val="003F2EA0"/>
    <w:rsid w:val="003F2F44"/>
    <w:rsid w:val="003F3226"/>
    <w:rsid w:val="003F333D"/>
    <w:rsid w:val="003F33D8"/>
    <w:rsid w:val="003F3540"/>
    <w:rsid w:val="003F36F7"/>
    <w:rsid w:val="003F38A9"/>
    <w:rsid w:val="003F3963"/>
    <w:rsid w:val="003F399F"/>
    <w:rsid w:val="003F3A4D"/>
    <w:rsid w:val="003F3CEA"/>
    <w:rsid w:val="003F404D"/>
    <w:rsid w:val="003F408A"/>
    <w:rsid w:val="003F43C6"/>
    <w:rsid w:val="003F45E7"/>
    <w:rsid w:val="003F48A1"/>
    <w:rsid w:val="003F4991"/>
    <w:rsid w:val="003F4DFE"/>
    <w:rsid w:val="003F4FB8"/>
    <w:rsid w:val="003F51EA"/>
    <w:rsid w:val="003F51EF"/>
    <w:rsid w:val="003F5541"/>
    <w:rsid w:val="003F5783"/>
    <w:rsid w:val="003F5859"/>
    <w:rsid w:val="003F5871"/>
    <w:rsid w:val="003F5A33"/>
    <w:rsid w:val="003F5D32"/>
    <w:rsid w:val="003F5DCD"/>
    <w:rsid w:val="003F5EC9"/>
    <w:rsid w:val="003F5F17"/>
    <w:rsid w:val="003F5F64"/>
    <w:rsid w:val="003F6116"/>
    <w:rsid w:val="003F64A0"/>
    <w:rsid w:val="003F663B"/>
    <w:rsid w:val="003F677F"/>
    <w:rsid w:val="003F6B34"/>
    <w:rsid w:val="003F6CBA"/>
    <w:rsid w:val="003F6EB3"/>
    <w:rsid w:val="003F70D2"/>
    <w:rsid w:val="003F719D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6EE"/>
    <w:rsid w:val="00400B1F"/>
    <w:rsid w:val="00400B6B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740"/>
    <w:rsid w:val="0040285B"/>
    <w:rsid w:val="004032E0"/>
    <w:rsid w:val="0040372E"/>
    <w:rsid w:val="0040395C"/>
    <w:rsid w:val="00403C13"/>
    <w:rsid w:val="00403D32"/>
    <w:rsid w:val="00403F5E"/>
    <w:rsid w:val="00404159"/>
    <w:rsid w:val="004045CD"/>
    <w:rsid w:val="0040464B"/>
    <w:rsid w:val="00405004"/>
    <w:rsid w:val="00405021"/>
    <w:rsid w:val="00405023"/>
    <w:rsid w:val="004051C4"/>
    <w:rsid w:val="0040527C"/>
    <w:rsid w:val="004055B3"/>
    <w:rsid w:val="0040595F"/>
    <w:rsid w:val="00405961"/>
    <w:rsid w:val="00405BE4"/>
    <w:rsid w:val="00405F66"/>
    <w:rsid w:val="00406142"/>
    <w:rsid w:val="00406215"/>
    <w:rsid w:val="0040654A"/>
    <w:rsid w:val="00406B4E"/>
    <w:rsid w:val="00406F44"/>
    <w:rsid w:val="004070B7"/>
    <w:rsid w:val="00407604"/>
    <w:rsid w:val="004076F9"/>
    <w:rsid w:val="004078F1"/>
    <w:rsid w:val="00407A73"/>
    <w:rsid w:val="00410185"/>
    <w:rsid w:val="004102C5"/>
    <w:rsid w:val="00410325"/>
    <w:rsid w:val="0041075E"/>
    <w:rsid w:val="004107AE"/>
    <w:rsid w:val="00410B02"/>
    <w:rsid w:val="00410B35"/>
    <w:rsid w:val="00410CC7"/>
    <w:rsid w:val="00410DFA"/>
    <w:rsid w:val="004112F3"/>
    <w:rsid w:val="004113B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688"/>
    <w:rsid w:val="00412DE2"/>
    <w:rsid w:val="00413107"/>
    <w:rsid w:val="00413277"/>
    <w:rsid w:val="00413309"/>
    <w:rsid w:val="00413412"/>
    <w:rsid w:val="004135AF"/>
    <w:rsid w:val="00413793"/>
    <w:rsid w:val="004137E2"/>
    <w:rsid w:val="004138A6"/>
    <w:rsid w:val="004139C6"/>
    <w:rsid w:val="00413A09"/>
    <w:rsid w:val="00413B85"/>
    <w:rsid w:val="00413C02"/>
    <w:rsid w:val="00413E75"/>
    <w:rsid w:val="00413F21"/>
    <w:rsid w:val="00414007"/>
    <w:rsid w:val="00414027"/>
    <w:rsid w:val="0041404D"/>
    <w:rsid w:val="004141B3"/>
    <w:rsid w:val="0041427F"/>
    <w:rsid w:val="004143C1"/>
    <w:rsid w:val="004144BA"/>
    <w:rsid w:val="00414530"/>
    <w:rsid w:val="004145DC"/>
    <w:rsid w:val="0041471F"/>
    <w:rsid w:val="00414828"/>
    <w:rsid w:val="00415000"/>
    <w:rsid w:val="0041501B"/>
    <w:rsid w:val="0041514A"/>
    <w:rsid w:val="004151BB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4BC"/>
    <w:rsid w:val="0041760F"/>
    <w:rsid w:val="0041776D"/>
    <w:rsid w:val="004178DF"/>
    <w:rsid w:val="004179C8"/>
    <w:rsid w:val="00417AA4"/>
    <w:rsid w:val="00417C53"/>
    <w:rsid w:val="00417E89"/>
    <w:rsid w:val="00417EDF"/>
    <w:rsid w:val="00420359"/>
    <w:rsid w:val="00420576"/>
    <w:rsid w:val="00420700"/>
    <w:rsid w:val="00420CD7"/>
    <w:rsid w:val="004210F8"/>
    <w:rsid w:val="004214F9"/>
    <w:rsid w:val="004216DC"/>
    <w:rsid w:val="00421E83"/>
    <w:rsid w:val="00421FE0"/>
    <w:rsid w:val="0042219D"/>
    <w:rsid w:val="004223BA"/>
    <w:rsid w:val="00422484"/>
    <w:rsid w:val="00422ACB"/>
    <w:rsid w:val="00422B03"/>
    <w:rsid w:val="00422D63"/>
    <w:rsid w:val="00423006"/>
    <w:rsid w:val="00423133"/>
    <w:rsid w:val="004232B9"/>
    <w:rsid w:val="004233A5"/>
    <w:rsid w:val="0042345A"/>
    <w:rsid w:val="00423551"/>
    <w:rsid w:val="004236C1"/>
    <w:rsid w:val="00423781"/>
    <w:rsid w:val="004237A5"/>
    <w:rsid w:val="004237FA"/>
    <w:rsid w:val="004238C1"/>
    <w:rsid w:val="00423ACB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CA0"/>
    <w:rsid w:val="00427D6C"/>
    <w:rsid w:val="00427E0C"/>
    <w:rsid w:val="00427FAF"/>
    <w:rsid w:val="0043020D"/>
    <w:rsid w:val="004302F7"/>
    <w:rsid w:val="004304A6"/>
    <w:rsid w:val="00430633"/>
    <w:rsid w:val="004306F0"/>
    <w:rsid w:val="004307E6"/>
    <w:rsid w:val="00430878"/>
    <w:rsid w:val="004308A7"/>
    <w:rsid w:val="004308BE"/>
    <w:rsid w:val="00430E4E"/>
    <w:rsid w:val="00430EC6"/>
    <w:rsid w:val="00431157"/>
    <w:rsid w:val="00431764"/>
    <w:rsid w:val="00431B0C"/>
    <w:rsid w:val="00431BBC"/>
    <w:rsid w:val="00432204"/>
    <w:rsid w:val="004329A9"/>
    <w:rsid w:val="00432B83"/>
    <w:rsid w:val="00432DAF"/>
    <w:rsid w:val="004330E3"/>
    <w:rsid w:val="0043341B"/>
    <w:rsid w:val="0043358C"/>
    <w:rsid w:val="004335CB"/>
    <w:rsid w:val="0043374C"/>
    <w:rsid w:val="004337F7"/>
    <w:rsid w:val="00433AFE"/>
    <w:rsid w:val="00433C26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541"/>
    <w:rsid w:val="00436679"/>
    <w:rsid w:val="00436C20"/>
    <w:rsid w:val="004370B1"/>
    <w:rsid w:val="00437633"/>
    <w:rsid w:val="00437674"/>
    <w:rsid w:val="00437A91"/>
    <w:rsid w:val="00437D71"/>
    <w:rsid w:val="00437E0F"/>
    <w:rsid w:val="00440127"/>
    <w:rsid w:val="004402A8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7F0"/>
    <w:rsid w:val="00441B00"/>
    <w:rsid w:val="00441BF8"/>
    <w:rsid w:val="00441EB5"/>
    <w:rsid w:val="00442189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CB9"/>
    <w:rsid w:val="00443EAA"/>
    <w:rsid w:val="0044423F"/>
    <w:rsid w:val="004443F2"/>
    <w:rsid w:val="004445EE"/>
    <w:rsid w:val="00444652"/>
    <w:rsid w:val="00444821"/>
    <w:rsid w:val="00444A25"/>
    <w:rsid w:val="00444A83"/>
    <w:rsid w:val="00444DD3"/>
    <w:rsid w:val="004451DD"/>
    <w:rsid w:val="00445221"/>
    <w:rsid w:val="0044524D"/>
    <w:rsid w:val="004456CF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A1"/>
    <w:rsid w:val="004470CF"/>
    <w:rsid w:val="004471A8"/>
    <w:rsid w:val="00447282"/>
    <w:rsid w:val="004476B1"/>
    <w:rsid w:val="004477F4"/>
    <w:rsid w:val="00447D1F"/>
    <w:rsid w:val="004500E8"/>
    <w:rsid w:val="00450199"/>
    <w:rsid w:val="004501D0"/>
    <w:rsid w:val="0045021E"/>
    <w:rsid w:val="004504AC"/>
    <w:rsid w:val="004504C4"/>
    <w:rsid w:val="004508A7"/>
    <w:rsid w:val="00450978"/>
    <w:rsid w:val="00450A61"/>
    <w:rsid w:val="00450E3A"/>
    <w:rsid w:val="00450EEA"/>
    <w:rsid w:val="00450FA3"/>
    <w:rsid w:val="0045113E"/>
    <w:rsid w:val="0045126E"/>
    <w:rsid w:val="0045139D"/>
    <w:rsid w:val="00451487"/>
    <w:rsid w:val="00451774"/>
    <w:rsid w:val="00451B48"/>
    <w:rsid w:val="00451F16"/>
    <w:rsid w:val="004520C4"/>
    <w:rsid w:val="00452270"/>
    <w:rsid w:val="00452405"/>
    <w:rsid w:val="0045242A"/>
    <w:rsid w:val="00452FB9"/>
    <w:rsid w:val="00452FD9"/>
    <w:rsid w:val="00453040"/>
    <w:rsid w:val="00453797"/>
    <w:rsid w:val="004537B4"/>
    <w:rsid w:val="00453B77"/>
    <w:rsid w:val="00453BC6"/>
    <w:rsid w:val="00453C6E"/>
    <w:rsid w:val="00453D0E"/>
    <w:rsid w:val="00453E64"/>
    <w:rsid w:val="00453EB8"/>
    <w:rsid w:val="004541A4"/>
    <w:rsid w:val="0045421D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95"/>
    <w:rsid w:val="00455421"/>
    <w:rsid w:val="004554B7"/>
    <w:rsid w:val="00455739"/>
    <w:rsid w:val="00455991"/>
    <w:rsid w:val="00455AB5"/>
    <w:rsid w:val="00455C55"/>
    <w:rsid w:val="004560EC"/>
    <w:rsid w:val="004562A8"/>
    <w:rsid w:val="0045678B"/>
    <w:rsid w:val="00456E92"/>
    <w:rsid w:val="00456EE6"/>
    <w:rsid w:val="004571A6"/>
    <w:rsid w:val="00457247"/>
    <w:rsid w:val="004575A8"/>
    <w:rsid w:val="004577BC"/>
    <w:rsid w:val="00457BB6"/>
    <w:rsid w:val="00457C71"/>
    <w:rsid w:val="00457D90"/>
    <w:rsid w:val="00457DC0"/>
    <w:rsid w:val="00457F81"/>
    <w:rsid w:val="00460578"/>
    <w:rsid w:val="004605C5"/>
    <w:rsid w:val="004606CF"/>
    <w:rsid w:val="004607E6"/>
    <w:rsid w:val="00460B46"/>
    <w:rsid w:val="0046100C"/>
    <w:rsid w:val="00461267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5C4"/>
    <w:rsid w:val="00464642"/>
    <w:rsid w:val="0046493F"/>
    <w:rsid w:val="00464DE4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834"/>
    <w:rsid w:val="00467CB6"/>
    <w:rsid w:val="00467D8A"/>
    <w:rsid w:val="00470260"/>
    <w:rsid w:val="00470300"/>
    <w:rsid w:val="00470362"/>
    <w:rsid w:val="00470542"/>
    <w:rsid w:val="00470968"/>
    <w:rsid w:val="00470AE5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A70"/>
    <w:rsid w:val="00473BF0"/>
    <w:rsid w:val="00473CC2"/>
    <w:rsid w:val="00473D44"/>
    <w:rsid w:val="00473F51"/>
    <w:rsid w:val="0047442B"/>
    <w:rsid w:val="00474601"/>
    <w:rsid w:val="004747F9"/>
    <w:rsid w:val="00474B0E"/>
    <w:rsid w:val="00474CDE"/>
    <w:rsid w:val="00474FAF"/>
    <w:rsid w:val="00475090"/>
    <w:rsid w:val="00475288"/>
    <w:rsid w:val="00475632"/>
    <w:rsid w:val="004757E5"/>
    <w:rsid w:val="00475B75"/>
    <w:rsid w:val="00475D79"/>
    <w:rsid w:val="00475E48"/>
    <w:rsid w:val="00476355"/>
    <w:rsid w:val="00476AD6"/>
    <w:rsid w:val="00476BF8"/>
    <w:rsid w:val="00476C57"/>
    <w:rsid w:val="00477107"/>
    <w:rsid w:val="00477295"/>
    <w:rsid w:val="0047762F"/>
    <w:rsid w:val="004777AC"/>
    <w:rsid w:val="00477877"/>
    <w:rsid w:val="00477BA2"/>
    <w:rsid w:val="0048002A"/>
    <w:rsid w:val="00480358"/>
    <w:rsid w:val="00480A97"/>
    <w:rsid w:val="00480C2E"/>
    <w:rsid w:val="00480C4D"/>
    <w:rsid w:val="004811ED"/>
    <w:rsid w:val="00481752"/>
    <w:rsid w:val="00481895"/>
    <w:rsid w:val="00481967"/>
    <w:rsid w:val="004819C6"/>
    <w:rsid w:val="00481B0D"/>
    <w:rsid w:val="00481B79"/>
    <w:rsid w:val="00481BA0"/>
    <w:rsid w:val="00481BD2"/>
    <w:rsid w:val="00481C50"/>
    <w:rsid w:val="00481D1A"/>
    <w:rsid w:val="00481E2D"/>
    <w:rsid w:val="00481F9D"/>
    <w:rsid w:val="00481FBC"/>
    <w:rsid w:val="004824DC"/>
    <w:rsid w:val="00482822"/>
    <w:rsid w:val="0048301C"/>
    <w:rsid w:val="004831A7"/>
    <w:rsid w:val="004832A9"/>
    <w:rsid w:val="0048396A"/>
    <w:rsid w:val="00483E0A"/>
    <w:rsid w:val="00483E1D"/>
    <w:rsid w:val="00483ECF"/>
    <w:rsid w:val="0048427A"/>
    <w:rsid w:val="00484325"/>
    <w:rsid w:val="0048435C"/>
    <w:rsid w:val="00484367"/>
    <w:rsid w:val="00484545"/>
    <w:rsid w:val="004847D7"/>
    <w:rsid w:val="00484970"/>
    <w:rsid w:val="004850F7"/>
    <w:rsid w:val="004851F2"/>
    <w:rsid w:val="0048526B"/>
    <w:rsid w:val="0048556C"/>
    <w:rsid w:val="004858B7"/>
    <w:rsid w:val="00485976"/>
    <w:rsid w:val="00485A69"/>
    <w:rsid w:val="00485A96"/>
    <w:rsid w:val="00485B27"/>
    <w:rsid w:val="00485B6A"/>
    <w:rsid w:val="00485FE2"/>
    <w:rsid w:val="004864CB"/>
    <w:rsid w:val="004865FD"/>
    <w:rsid w:val="0048668C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6DA"/>
    <w:rsid w:val="00487D35"/>
    <w:rsid w:val="00487D75"/>
    <w:rsid w:val="00487F4E"/>
    <w:rsid w:val="004901C1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D53"/>
    <w:rsid w:val="00492F2E"/>
    <w:rsid w:val="00492FF2"/>
    <w:rsid w:val="0049336C"/>
    <w:rsid w:val="0049382A"/>
    <w:rsid w:val="00493AB0"/>
    <w:rsid w:val="00493B78"/>
    <w:rsid w:val="00493BE1"/>
    <w:rsid w:val="00493C6D"/>
    <w:rsid w:val="00493D46"/>
    <w:rsid w:val="00493F3A"/>
    <w:rsid w:val="00493F89"/>
    <w:rsid w:val="00494035"/>
    <w:rsid w:val="004943B1"/>
    <w:rsid w:val="00494A51"/>
    <w:rsid w:val="00494D68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6BE5"/>
    <w:rsid w:val="00497216"/>
    <w:rsid w:val="004974A3"/>
    <w:rsid w:val="004974B7"/>
    <w:rsid w:val="00497612"/>
    <w:rsid w:val="00497986"/>
    <w:rsid w:val="00497B26"/>
    <w:rsid w:val="00497BF4"/>
    <w:rsid w:val="004A0A5E"/>
    <w:rsid w:val="004A0B54"/>
    <w:rsid w:val="004A0C0D"/>
    <w:rsid w:val="004A0C38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91"/>
    <w:rsid w:val="004A1AF2"/>
    <w:rsid w:val="004A1D83"/>
    <w:rsid w:val="004A1EB6"/>
    <w:rsid w:val="004A1FB2"/>
    <w:rsid w:val="004A270B"/>
    <w:rsid w:val="004A273C"/>
    <w:rsid w:val="004A2A8C"/>
    <w:rsid w:val="004A2B8B"/>
    <w:rsid w:val="004A2DFC"/>
    <w:rsid w:val="004A30D0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ABD"/>
    <w:rsid w:val="004A5F74"/>
    <w:rsid w:val="004A6183"/>
    <w:rsid w:val="004A6495"/>
    <w:rsid w:val="004A6750"/>
    <w:rsid w:val="004A692E"/>
    <w:rsid w:val="004A6BB2"/>
    <w:rsid w:val="004A6C9C"/>
    <w:rsid w:val="004A6D09"/>
    <w:rsid w:val="004A6D26"/>
    <w:rsid w:val="004A6D8C"/>
    <w:rsid w:val="004A7194"/>
    <w:rsid w:val="004A72CC"/>
    <w:rsid w:val="004A7420"/>
    <w:rsid w:val="004A7854"/>
    <w:rsid w:val="004A795F"/>
    <w:rsid w:val="004A7A7C"/>
    <w:rsid w:val="004A7F24"/>
    <w:rsid w:val="004B0166"/>
    <w:rsid w:val="004B01A2"/>
    <w:rsid w:val="004B02D5"/>
    <w:rsid w:val="004B0387"/>
    <w:rsid w:val="004B04BF"/>
    <w:rsid w:val="004B05FE"/>
    <w:rsid w:val="004B081F"/>
    <w:rsid w:val="004B087C"/>
    <w:rsid w:val="004B0AD1"/>
    <w:rsid w:val="004B0B69"/>
    <w:rsid w:val="004B0BB3"/>
    <w:rsid w:val="004B1059"/>
    <w:rsid w:val="004B1409"/>
    <w:rsid w:val="004B176C"/>
    <w:rsid w:val="004B1863"/>
    <w:rsid w:val="004B197D"/>
    <w:rsid w:val="004B1DB6"/>
    <w:rsid w:val="004B22C5"/>
    <w:rsid w:val="004B2E60"/>
    <w:rsid w:val="004B2FA7"/>
    <w:rsid w:val="004B2FFA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632"/>
    <w:rsid w:val="004B596E"/>
    <w:rsid w:val="004B59EA"/>
    <w:rsid w:val="004B611D"/>
    <w:rsid w:val="004B674B"/>
    <w:rsid w:val="004B684E"/>
    <w:rsid w:val="004B6877"/>
    <w:rsid w:val="004B6892"/>
    <w:rsid w:val="004B68B4"/>
    <w:rsid w:val="004B68FF"/>
    <w:rsid w:val="004B6BE0"/>
    <w:rsid w:val="004B6C5A"/>
    <w:rsid w:val="004B7869"/>
    <w:rsid w:val="004B793C"/>
    <w:rsid w:val="004B7A0D"/>
    <w:rsid w:val="004B7C3A"/>
    <w:rsid w:val="004B7C68"/>
    <w:rsid w:val="004B7DA2"/>
    <w:rsid w:val="004B7EE7"/>
    <w:rsid w:val="004C0303"/>
    <w:rsid w:val="004C0A8F"/>
    <w:rsid w:val="004C0AC2"/>
    <w:rsid w:val="004C0D15"/>
    <w:rsid w:val="004C0E39"/>
    <w:rsid w:val="004C1319"/>
    <w:rsid w:val="004C14E3"/>
    <w:rsid w:val="004C14F3"/>
    <w:rsid w:val="004C20A5"/>
    <w:rsid w:val="004C24C9"/>
    <w:rsid w:val="004C2626"/>
    <w:rsid w:val="004C28A4"/>
    <w:rsid w:val="004C2E95"/>
    <w:rsid w:val="004C3204"/>
    <w:rsid w:val="004C3413"/>
    <w:rsid w:val="004C3574"/>
    <w:rsid w:val="004C3E9A"/>
    <w:rsid w:val="004C3FB2"/>
    <w:rsid w:val="004C4077"/>
    <w:rsid w:val="004C423B"/>
    <w:rsid w:val="004C4301"/>
    <w:rsid w:val="004C48C9"/>
    <w:rsid w:val="004C4E07"/>
    <w:rsid w:val="004C4EA0"/>
    <w:rsid w:val="004C4F0B"/>
    <w:rsid w:val="004C5004"/>
    <w:rsid w:val="004C5303"/>
    <w:rsid w:val="004C5898"/>
    <w:rsid w:val="004C5A77"/>
    <w:rsid w:val="004C673C"/>
    <w:rsid w:val="004C6749"/>
    <w:rsid w:val="004C6DC4"/>
    <w:rsid w:val="004C709F"/>
    <w:rsid w:val="004C727B"/>
    <w:rsid w:val="004C756F"/>
    <w:rsid w:val="004C7646"/>
    <w:rsid w:val="004C7914"/>
    <w:rsid w:val="004C7EF5"/>
    <w:rsid w:val="004D004C"/>
    <w:rsid w:val="004D014F"/>
    <w:rsid w:val="004D0262"/>
    <w:rsid w:val="004D02A1"/>
    <w:rsid w:val="004D036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396"/>
    <w:rsid w:val="004D17DD"/>
    <w:rsid w:val="004D183B"/>
    <w:rsid w:val="004D190D"/>
    <w:rsid w:val="004D1B2B"/>
    <w:rsid w:val="004D20CE"/>
    <w:rsid w:val="004D21ED"/>
    <w:rsid w:val="004D226C"/>
    <w:rsid w:val="004D2713"/>
    <w:rsid w:val="004D27A3"/>
    <w:rsid w:val="004D2EB3"/>
    <w:rsid w:val="004D3357"/>
    <w:rsid w:val="004D3418"/>
    <w:rsid w:val="004D3D58"/>
    <w:rsid w:val="004D3E88"/>
    <w:rsid w:val="004D412B"/>
    <w:rsid w:val="004D4278"/>
    <w:rsid w:val="004D42E1"/>
    <w:rsid w:val="004D4471"/>
    <w:rsid w:val="004D4768"/>
    <w:rsid w:val="004D47A0"/>
    <w:rsid w:val="004D4D63"/>
    <w:rsid w:val="004D4DF6"/>
    <w:rsid w:val="004D58B1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69C9"/>
    <w:rsid w:val="004D6DE7"/>
    <w:rsid w:val="004D72CF"/>
    <w:rsid w:val="004D7305"/>
    <w:rsid w:val="004D75B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DC4"/>
    <w:rsid w:val="004E0EBF"/>
    <w:rsid w:val="004E1713"/>
    <w:rsid w:val="004E1E16"/>
    <w:rsid w:val="004E1F09"/>
    <w:rsid w:val="004E1F52"/>
    <w:rsid w:val="004E238A"/>
    <w:rsid w:val="004E25C1"/>
    <w:rsid w:val="004E2989"/>
    <w:rsid w:val="004E2A9A"/>
    <w:rsid w:val="004E2D68"/>
    <w:rsid w:val="004E31BE"/>
    <w:rsid w:val="004E3299"/>
    <w:rsid w:val="004E33C2"/>
    <w:rsid w:val="004E3740"/>
    <w:rsid w:val="004E37F7"/>
    <w:rsid w:val="004E3ADD"/>
    <w:rsid w:val="004E3C83"/>
    <w:rsid w:val="004E3C8A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E58"/>
    <w:rsid w:val="004E5FDA"/>
    <w:rsid w:val="004E6275"/>
    <w:rsid w:val="004E62E9"/>
    <w:rsid w:val="004E6BF0"/>
    <w:rsid w:val="004E7037"/>
    <w:rsid w:val="004E72FE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606"/>
    <w:rsid w:val="004F4924"/>
    <w:rsid w:val="004F4A08"/>
    <w:rsid w:val="004F4D4C"/>
    <w:rsid w:val="004F4E3A"/>
    <w:rsid w:val="004F4F12"/>
    <w:rsid w:val="004F5070"/>
    <w:rsid w:val="004F5376"/>
    <w:rsid w:val="004F55FA"/>
    <w:rsid w:val="004F578C"/>
    <w:rsid w:val="004F5E1F"/>
    <w:rsid w:val="004F6246"/>
    <w:rsid w:val="004F6370"/>
    <w:rsid w:val="004F64E1"/>
    <w:rsid w:val="004F6B48"/>
    <w:rsid w:val="004F6D1F"/>
    <w:rsid w:val="004F702F"/>
    <w:rsid w:val="004F713E"/>
    <w:rsid w:val="004F74AA"/>
    <w:rsid w:val="004F7681"/>
    <w:rsid w:val="004F790D"/>
    <w:rsid w:val="004F7952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7EE"/>
    <w:rsid w:val="00500938"/>
    <w:rsid w:val="00500941"/>
    <w:rsid w:val="00500A65"/>
    <w:rsid w:val="00500B17"/>
    <w:rsid w:val="00500FC2"/>
    <w:rsid w:val="00500FD5"/>
    <w:rsid w:val="00501218"/>
    <w:rsid w:val="00501283"/>
    <w:rsid w:val="00501B85"/>
    <w:rsid w:val="005020C4"/>
    <w:rsid w:val="005021CB"/>
    <w:rsid w:val="0050232B"/>
    <w:rsid w:val="005027D6"/>
    <w:rsid w:val="00502AA2"/>
    <w:rsid w:val="00502B3F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CD5"/>
    <w:rsid w:val="00503E2C"/>
    <w:rsid w:val="00504291"/>
    <w:rsid w:val="005043B7"/>
    <w:rsid w:val="00504552"/>
    <w:rsid w:val="005046B1"/>
    <w:rsid w:val="0050489F"/>
    <w:rsid w:val="00504E19"/>
    <w:rsid w:val="0050502F"/>
    <w:rsid w:val="00505197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2A8"/>
    <w:rsid w:val="00506364"/>
    <w:rsid w:val="00506479"/>
    <w:rsid w:val="005065A9"/>
    <w:rsid w:val="005066C5"/>
    <w:rsid w:val="005068C8"/>
    <w:rsid w:val="00506E54"/>
    <w:rsid w:val="005070E7"/>
    <w:rsid w:val="00507310"/>
    <w:rsid w:val="0050736B"/>
    <w:rsid w:val="00507684"/>
    <w:rsid w:val="0050792E"/>
    <w:rsid w:val="00507AE6"/>
    <w:rsid w:val="00507EC9"/>
    <w:rsid w:val="005100CC"/>
    <w:rsid w:val="005104D1"/>
    <w:rsid w:val="005107C6"/>
    <w:rsid w:val="005107D7"/>
    <w:rsid w:val="005108A1"/>
    <w:rsid w:val="00510BDE"/>
    <w:rsid w:val="0051182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3F95"/>
    <w:rsid w:val="005141E8"/>
    <w:rsid w:val="005149EC"/>
    <w:rsid w:val="00514E30"/>
    <w:rsid w:val="00514F2B"/>
    <w:rsid w:val="00514FCA"/>
    <w:rsid w:val="0051564B"/>
    <w:rsid w:val="00515854"/>
    <w:rsid w:val="0051588B"/>
    <w:rsid w:val="00515976"/>
    <w:rsid w:val="00515A0E"/>
    <w:rsid w:val="00516160"/>
    <w:rsid w:val="00516180"/>
    <w:rsid w:val="0051633F"/>
    <w:rsid w:val="0051656A"/>
    <w:rsid w:val="00516618"/>
    <w:rsid w:val="00516F00"/>
    <w:rsid w:val="00517075"/>
    <w:rsid w:val="00517212"/>
    <w:rsid w:val="005172F4"/>
    <w:rsid w:val="0051747B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0BCC"/>
    <w:rsid w:val="0052118A"/>
    <w:rsid w:val="00521281"/>
    <w:rsid w:val="00521444"/>
    <w:rsid w:val="00521466"/>
    <w:rsid w:val="00521B1D"/>
    <w:rsid w:val="00521F07"/>
    <w:rsid w:val="00521F64"/>
    <w:rsid w:val="005221E7"/>
    <w:rsid w:val="0052235C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D09"/>
    <w:rsid w:val="00524E89"/>
    <w:rsid w:val="0052512D"/>
    <w:rsid w:val="00525490"/>
    <w:rsid w:val="00525669"/>
    <w:rsid w:val="0052571D"/>
    <w:rsid w:val="00526086"/>
    <w:rsid w:val="005261B4"/>
    <w:rsid w:val="00526360"/>
    <w:rsid w:val="005265A3"/>
    <w:rsid w:val="0052671A"/>
    <w:rsid w:val="005267A8"/>
    <w:rsid w:val="00526C1B"/>
    <w:rsid w:val="00526C86"/>
    <w:rsid w:val="00526D9F"/>
    <w:rsid w:val="00526E2E"/>
    <w:rsid w:val="0052702C"/>
    <w:rsid w:val="0052718A"/>
    <w:rsid w:val="00527526"/>
    <w:rsid w:val="00527680"/>
    <w:rsid w:val="00527A37"/>
    <w:rsid w:val="00527C4F"/>
    <w:rsid w:val="00527E62"/>
    <w:rsid w:val="00527EEF"/>
    <w:rsid w:val="00530139"/>
    <w:rsid w:val="0053046B"/>
    <w:rsid w:val="005306D2"/>
    <w:rsid w:val="00530DB7"/>
    <w:rsid w:val="00530E34"/>
    <w:rsid w:val="00530F5C"/>
    <w:rsid w:val="00531091"/>
    <w:rsid w:val="005310F0"/>
    <w:rsid w:val="0053133B"/>
    <w:rsid w:val="00531412"/>
    <w:rsid w:val="005314E3"/>
    <w:rsid w:val="00531981"/>
    <w:rsid w:val="005319B3"/>
    <w:rsid w:val="00531B0A"/>
    <w:rsid w:val="00531B7F"/>
    <w:rsid w:val="00531F05"/>
    <w:rsid w:val="0053215F"/>
    <w:rsid w:val="00532207"/>
    <w:rsid w:val="0053234F"/>
    <w:rsid w:val="00532548"/>
    <w:rsid w:val="005325B0"/>
    <w:rsid w:val="0053279B"/>
    <w:rsid w:val="005329D6"/>
    <w:rsid w:val="00532A1C"/>
    <w:rsid w:val="00532A77"/>
    <w:rsid w:val="00532A95"/>
    <w:rsid w:val="00532B44"/>
    <w:rsid w:val="00532D58"/>
    <w:rsid w:val="00532EB3"/>
    <w:rsid w:val="00533017"/>
    <w:rsid w:val="005334A0"/>
    <w:rsid w:val="005334FE"/>
    <w:rsid w:val="005338F3"/>
    <w:rsid w:val="00533A96"/>
    <w:rsid w:val="00533DB0"/>
    <w:rsid w:val="00534265"/>
    <w:rsid w:val="0053427B"/>
    <w:rsid w:val="0053440B"/>
    <w:rsid w:val="00534410"/>
    <w:rsid w:val="0053462E"/>
    <w:rsid w:val="00534638"/>
    <w:rsid w:val="0053498C"/>
    <w:rsid w:val="00534D8F"/>
    <w:rsid w:val="00534FFD"/>
    <w:rsid w:val="00535006"/>
    <w:rsid w:val="0053507D"/>
    <w:rsid w:val="0053511A"/>
    <w:rsid w:val="0053532D"/>
    <w:rsid w:val="005353AB"/>
    <w:rsid w:val="00535480"/>
    <w:rsid w:val="00535BB6"/>
    <w:rsid w:val="0053676F"/>
    <w:rsid w:val="005369C6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12D"/>
    <w:rsid w:val="005407AE"/>
    <w:rsid w:val="005407C5"/>
    <w:rsid w:val="0054086F"/>
    <w:rsid w:val="00540A3D"/>
    <w:rsid w:val="00540DD2"/>
    <w:rsid w:val="00540E25"/>
    <w:rsid w:val="0054105B"/>
    <w:rsid w:val="0054126B"/>
    <w:rsid w:val="005413F1"/>
    <w:rsid w:val="0054158D"/>
    <w:rsid w:val="005415A2"/>
    <w:rsid w:val="0054165F"/>
    <w:rsid w:val="0054196D"/>
    <w:rsid w:val="00541A8D"/>
    <w:rsid w:val="00541BE6"/>
    <w:rsid w:val="00541F06"/>
    <w:rsid w:val="005420FC"/>
    <w:rsid w:val="005424E8"/>
    <w:rsid w:val="00542B35"/>
    <w:rsid w:val="00543394"/>
    <w:rsid w:val="0054369A"/>
    <w:rsid w:val="005437C7"/>
    <w:rsid w:val="005437F9"/>
    <w:rsid w:val="00543959"/>
    <w:rsid w:val="005439AA"/>
    <w:rsid w:val="00543A62"/>
    <w:rsid w:val="00543BAE"/>
    <w:rsid w:val="00544697"/>
    <w:rsid w:val="005447F7"/>
    <w:rsid w:val="005448E6"/>
    <w:rsid w:val="005449EB"/>
    <w:rsid w:val="00544B6B"/>
    <w:rsid w:val="00544B80"/>
    <w:rsid w:val="00544C00"/>
    <w:rsid w:val="00544D30"/>
    <w:rsid w:val="00544D5E"/>
    <w:rsid w:val="005457CC"/>
    <w:rsid w:val="00545E48"/>
    <w:rsid w:val="0054618D"/>
    <w:rsid w:val="005461C1"/>
    <w:rsid w:val="00546250"/>
    <w:rsid w:val="005464C7"/>
    <w:rsid w:val="005466D6"/>
    <w:rsid w:val="0054675A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44F"/>
    <w:rsid w:val="005504CD"/>
    <w:rsid w:val="00550551"/>
    <w:rsid w:val="005508E5"/>
    <w:rsid w:val="0055096F"/>
    <w:rsid w:val="0055099F"/>
    <w:rsid w:val="00550C54"/>
    <w:rsid w:val="00550CBA"/>
    <w:rsid w:val="00550D22"/>
    <w:rsid w:val="00550E01"/>
    <w:rsid w:val="00551217"/>
    <w:rsid w:val="00551235"/>
    <w:rsid w:val="0055161E"/>
    <w:rsid w:val="0055165E"/>
    <w:rsid w:val="005517C0"/>
    <w:rsid w:val="005517CC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32"/>
    <w:rsid w:val="00552AA9"/>
    <w:rsid w:val="00552DEE"/>
    <w:rsid w:val="00552FA5"/>
    <w:rsid w:val="005530EF"/>
    <w:rsid w:val="0055311C"/>
    <w:rsid w:val="0055323B"/>
    <w:rsid w:val="0055339D"/>
    <w:rsid w:val="005533A5"/>
    <w:rsid w:val="00553521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EB4"/>
    <w:rsid w:val="00554F55"/>
    <w:rsid w:val="00555312"/>
    <w:rsid w:val="00555599"/>
    <w:rsid w:val="00555856"/>
    <w:rsid w:val="00555A13"/>
    <w:rsid w:val="00556188"/>
    <w:rsid w:val="005566A5"/>
    <w:rsid w:val="00556790"/>
    <w:rsid w:val="005567D4"/>
    <w:rsid w:val="00556815"/>
    <w:rsid w:val="0055686E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D9A"/>
    <w:rsid w:val="00560ED0"/>
    <w:rsid w:val="00560F09"/>
    <w:rsid w:val="005610B6"/>
    <w:rsid w:val="00561154"/>
    <w:rsid w:val="005614FC"/>
    <w:rsid w:val="00561524"/>
    <w:rsid w:val="00561746"/>
    <w:rsid w:val="00561939"/>
    <w:rsid w:val="00561992"/>
    <w:rsid w:val="00562111"/>
    <w:rsid w:val="005622DC"/>
    <w:rsid w:val="0056240C"/>
    <w:rsid w:val="00562565"/>
    <w:rsid w:val="00562AC3"/>
    <w:rsid w:val="00562B22"/>
    <w:rsid w:val="00562BC2"/>
    <w:rsid w:val="00562CD4"/>
    <w:rsid w:val="00562E48"/>
    <w:rsid w:val="00563247"/>
    <w:rsid w:val="00563411"/>
    <w:rsid w:val="0056355B"/>
    <w:rsid w:val="00563569"/>
    <w:rsid w:val="00563603"/>
    <w:rsid w:val="005636C3"/>
    <w:rsid w:val="0056371E"/>
    <w:rsid w:val="00563769"/>
    <w:rsid w:val="00563B81"/>
    <w:rsid w:val="00563C1B"/>
    <w:rsid w:val="00563C55"/>
    <w:rsid w:val="00563D5C"/>
    <w:rsid w:val="00563DFA"/>
    <w:rsid w:val="005643C2"/>
    <w:rsid w:val="005644B5"/>
    <w:rsid w:val="005647A1"/>
    <w:rsid w:val="00564B43"/>
    <w:rsid w:val="00564F40"/>
    <w:rsid w:val="00564F80"/>
    <w:rsid w:val="0056511F"/>
    <w:rsid w:val="0056524E"/>
    <w:rsid w:val="005652CD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8FD"/>
    <w:rsid w:val="0056691B"/>
    <w:rsid w:val="00566D84"/>
    <w:rsid w:val="00566E36"/>
    <w:rsid w:val="00566E79"/>
    <w:rsid w:val="00567311"/>
    <w:rsid w:val="005673DA"/>
    <w:rsid w:val="005674E8"/>
    <w:rsid w:val="00567886"/>
    <w:rsid w:val="0056789C"/>
    <w:rsid w:val="00567AAC"/>
    <w:rsid w:val="00567BE9"/>
    <w:rsid w:val="00567F62"/>
    <w:rsid w:val="0057035D"/>
    <w:rsid w:val="00570516"/>
    <w:rsid w:val="00570578"/>
    <w:rsid w:val="005706C6"/>
    <w:rsid w:val="00570719"/>
    <w:rsid w:val="0057098D"/>
    <w:rsid w:val="00571088"/>
    <w:rsid w:val="00571628"/>
    <w:rsid w:val="00571888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236"/>
    <w:rsid w:val="0057339C"/>
    <w:rsid w:val="0057345A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0C6"/>
    <w:rsid w:val="00577345"/>
    <w:rsid w:val="00577366"/>
    <w:rsid w:val="005775EF"/>
    <w:rsid w:val="005777CC"/>
    <w:rsid w:val="00577836"/>
    <w:rsid w:val="00577AD4"/>
    <w:rsid w:val="00577C8B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23E"/>
    <w:rsid w:val="005823AD"/>
    <w:rsid w:val="00582546"/>
    <w:rsid w:val="005827CF"/>
    <w:rsid w:val="005828B9"/>
    <w:rsid w:val="00582955"/>
    <w:rsid w:val="00582A66"/>
    <w:rsid w:val="00582B90"/>
    <w:rsid w:val="00582E6F"/>
    <w:rsid w:val="0058344C"/>
    <w:rsid w:val="00583599"/>
    <w:rsid w:val="00583673"/>
    <w:rsid w:val="00583761"/>
    <w:rsid w:val="00583AF0"/>
    <w:rsid w:val="00583BB9"/>
    <w:rsid w:val="00584529"/>
    <w:rsid w:val="0058457C"/>
    <w:rsid w:val="0058473C"/>
    <w:rsid w:val="0058486E"/>
    <w:rsid w:val="00584B36"/>
    <w:rsid w:val="00584D08"/>
    <w:rsid w:val="00584E6A"/>
    <w:rsid w:val="005856E4"/>
    <w:rsid w:val="005857B3"/>
    <w:rsid w:val="00585F74"/>
    <w:rsid w:val="00586499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0EC9"/>
    <w:rsid w:val="005915B8"/>
    <w:rsid w:val="00591658"/>
    <w:rsid w:val="00591724"/>
    <w:rsid w:val="00591B20"/>
    <w:rsid w:val="0059217E"/>
    <w:rsid w:val="00592555"/>
    <w:rsid w:val="005926F5"/>
    <w:rsid w:val="005927BD"/>
    <w:rsid w:val="00592805"/>
    <w:rsid w:val="00592956"/>
    <w:rsid w:val="00592C7A"/>
    <w:rsid w:val="00592D80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2D0"/>
    <w:rsid w:val="005954BD"/>
    <w:rsid w:val="005954E7"/>
    <w:rsid w:val="005955F7"/>
    <w:rsid w:val="0059574B"/>
    <w:rsid w:val="00595889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7C"/>
    <w:rsid w:val="00597ADE"/>
    <w:rsid w:val="00597E50"/>
    <w:rsid w:val="005A00EF"/>
    <w:rsid w:val="005A032D"/>
    <w:rsid w:val="005A03F2"/>
    <w:rsid w:val="005A0511"/>
    <w:rsid w:val="005A0711"/>
    <w:rsid w:val="005A0C6F"/>
    <w:rsid w:val="005A0E2B"/>
    <w:rsid w:val="005A0E44"/>
    <w:rsid w:val="005A0EA9"/>
    <w:rsid w:val="005A11C1"/>
    <w:rsid w:val="005A126C"/>
    <w:rsid w:val="005A13D0"/>
    <w:rsid w:val="005A15C8"/>
    <w:rsid w:val="005A1778"/>
    <w:rsid w:val="005A1888"/>
    <w:rsid w:val="005A1923"/>
    <w:rsid w:val="005A1992"/>
    <w:rsid w:val="005A1C65"/>
    <w:rsid w:val="005A1FC4"/>
    <w:rsid w:val="005A2339"/>
    <w:rsid w:val="005A2498"/>
    <w:rsid w:val="005A25B3"/>
    <w:rsid w:val="005A2F8F"/>
    <w:rsid w:val="005A32BF"/>
    <w:rsid w:val="005A350B"/>
    <w:rsid w:val="005A355C"/>
    <w:rsid w:val="005A3BF3"/>
    <w:rsid w:val="005A3E03"/>
    <w:rsid w:val="005A3E76"/>
    <w:rsid w:val="005A43B2"/>
    <w:rsid w:val="005A46CA"/>
    <w:rsid w:val="005A4711"/>
    <w:rsid w:val="005A479E"/>
    <w:rsid w:val="005A480E"/>
    <w:rsid w:val="005A4916"/>
    <w:rsid w:val="005A4B4D"/>
    <w:rsid w:val="005A4D68"/>
    <w:rsid w:val="005A501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8D"/>
    <w:rsid w:val="005A77D3"/>
    <w:rsid w:val="005A7A45"/>
    <w:rsid w:val="005A7DD5"/>
    <w:rsid w:val="005A7E9D"/>
    <w:rsid w:val="005A7EBA"/>
    <w:rsid w:val="005B05C0"/>
    <w:rsid w:val="005B08E6"/>
    <w:rsid w:val="005B0990"/>
    <w:rsid w:val="005B0DA5"/>
    <w:rsid w:val="005B1256"/>
    <w:rsid w:val="005B12A0"/>
    <w:rsid w:val="005B12F7"/>
    <w:rsid w:val="005B1357"/>
    <w:rsid w:val="005B18D7"/>
    <w:rsid w:val="005B1A1E"/>
    <w:rsid w:val="005B1EBE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559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89E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06A"/>
    <w:rsid w:val="005C38DE"/>
    <w:rsid w:val="005C3FCD"/>
    <w:rsid w:val="005C413F"/>
    <w:rsid w:val="005C4255"/>
    <w:rsid w:val="005C4283"/>
    <w:rsid w:val="005C43CD"/>
    <w:rsid w:val="005C462A"/>
    <w:rsid w:val="005C46C7"/>
    <w:rsid w:val="005C4C67"/>
    <w:rsid w:val="005C4D26"/>
    <w:rsid w:val="005C4D8C"/>
    <w:rsid w:val="005C5065"/>
    <w:rsid w:val="005C5128"/>
    <w:rsid w:val="005C52C6"/>
    <w:rsid w:val="005C5607"/>
    <w:rsid w:val="005C5667"/>
    <w:rsid w:val="005C56AE"/>
    <w:rsid w:val="005C5726"/>
    <w:rsid w:val="005C5A0A"/>
    <w:rsid w:val="005C5B0E"/>
    <w:rsid w:val="005C5C3D"/>
    <w:rsid w:val="005C5D83"/>
    <w:rsid w:val="005C5D8E"/>
    <w:rsid w:val="005C5FDC"/>
    <w:rsid w:val="005C5FF3"/>
    <w:rsid w:val="005C665A"/>
    <w:rsid w:val="005C68B8"/>
    <w:rsid w:val="005C697D"/>
    <w:rsid w:val="005C6A7B"/>
    <w:rsid w:val="005C6E0A"/>
    <w:rsid w:val="005C6E14"/>
    <w:rsid w:val="005C7676"/>
    <w:rsid w:val="005C76C3"/>
    <w:rsid w:val="005C7704"/>
    <w:rsid w:val="005C7AA6"/>
    <w:rsid w:val="005C7C36"/>
    <w:rsid w:val="005C7D54"/>
    <w:rsid w:val="005D00E6"/>
    <w:rsid w:val="005D0410"/>
    <w:rsid w:val="005D049E"/>
    <w:rsid w:val="005D0683"/>
    <w:rsid w:val="005D0805"/>
    <w:rsid w:val="005D0AF7"/>
    <w:rsid w:val="005D1A2D"/>
    <w:rsid w:val="005D1C4C"/>
    <w:rsid w:val="005D1E5B"/>
    <w:rsid w:val="005D2023"/>
    <w:rsid w:val="005D2471"/>
    <w:rsid w:val="005D24BA"/>
    <w:rsid w:val="005D255B"/>
    <w:rsid w:val="005D27B5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77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EFB"/>
    <w:rsid w:val="005D5F38"/>
    <w:rsid w:val="005D6036"/>
    <w:rsid w:val="005D60E9"/>
    <w:rsid w:val="005D64D2"/>
    <w:rsid w:val="005D64E3"/>
    <w:rsid w:val="005D656D"/>
    <w:rsid w:val="005D6733"/>
    <w:rsid w:val="005D6B77"/>
    <w:rsid w:val="005D6FF5"/>
    <w:rsid w:val="005D70F8"/>
    <w:rsid w:val="005D72CA"/>
    <w:rsid w:val="005D73F6"/>
    <w:rsid w:val="005D740A"/>
    <w:rsid w:val="005D744E"/>
    <w:rsid w:val="005D7500"/>
    <w:rsid w:val="005D76C9"/>
    <w:rsid w:val="005D77F7"/>
    <w:rsid w:val="005D796E"/>
    <w:rsid w:val="005D7BD8"/>
    <w:rsid w:val="005D7BEF"/>
    <w:rsid w:val="005D7CCE"/>
    <w:rsid w:val="005D7CCF"/>
    <w:rsid w:val="005D7F0C"/>
    <w:rsid w:val="005D7F3B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494"/>
    <w:rsid w:val="005E1787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DE"/>
    <w:rsid w:val="005E3982"/>
    <w:rsid w:val="005E3C35"/>
    <w:rsid w:val="005E3E4C"/>
    <w:rsid w:val="005E3F24"/>
    <w:rsid w:val="005E3F95"/>
    <w:rsid w:val="005E41E0"/>
    <w:rsid w:val="005E42A7"/>
    <w:rsid w:val="005E445A"/>
    <w:rsid w:val="005E484F"/>
    <w:rsid w:val="005E4924"/>
    <w:rsid w:val="005E4D92"/>
    <w:rsid w:val="005E4DE6"/>
    <w:rsid w:val="005E4E28"/>
    <w:rsid w:val="005E4F99"/>
    <w:rsid w:val="005E5398"/>
    <w:rsid w:val="005E53B2"/>
    <w:rsid w:val="005E577D"/>
    <w:rsid w:val="005E5ED1"/>
    <w:rsid w:val="005E62DA"/>
    <w:rsid w:val="005E6362"/>
    <w:rsid w:val="005E639A"/>
    <w:rsid w:val="005E63E8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87C"/>
    <w:rsid w:val="005F1917"/>
    <w:rsid w:val="005F191E"/>
    <w:rsid w:val="005F1961"/>
    <w:rsid w:val="005F1A9D"/>
    <w:rsid w:val="005F1FA6"/>
    <w:rsid w:val="005F1FAA"/>
    <w:rsid w:val="005F2002"/>
    <w:rsid w:val="005F20B2"/>
    <w:rsid w:val="005F232F"/>
    <w:rsid w:val="005F235F"/>
    <w:rsid w:val="005F282C"/>
    <w:rsid w:val="005F2C95"/>
    <w:rsid w:val="005F2D34"/>
    <w:rsid w:val="005F3319"/>
    <w:rsid w:val="005F396A"/>
    <w:rsid w:val="005F39D0"/>
    <w:rsid w:val="005F3E93"/>
    <w:rsid w:val="005F3FCE"/>
    <w:rsid w:val="005F4001"/>
    <w:rsid w:val="005F4114"/>
    <w:rsid w:val="005F42FA"/>
    <w:rsid w:val="005F4421"/>
    <w:rsid w:val="005F4618"/>
    <w:rsid w:val="005F4686"/>
    <w:rsid w:val="005F4B1E"/>
    <w:rsid w:val="005F4C63"/>
    <w:rsid w:val="005F4D8D"/>
    <w:rsid w:val="005F4F4E"/>
    <w:rsid w:val="005F57EA"/>
    <w:rsid w:val="005F5D13"/>
    <w:rsid w:val="005F5DC0"/>
    <w:rsid w:val="005F61CA"/>
    <w:rsid w:val="005F63DA"/>
    <w:rsid w:val="005F6B2B"/>
    <w:rsid w:val="005F6E1B"/>
    <w:rsid w:val="005F6FB9"/>
    <w:rsid w:val="005F7153"/>
    <w:rsid w:val="005F721B"/>
    <w:rsid w:val="005F7363"/>
    <w:rsid w:val="005F77F9"/>
    <w:rsid w:val="005F7A0C"/>
    <w:rsid w:val="005F7C1A"/>
    <w:rsid w:val="005F7D1B"/>
    <w:rsid w:val="006002B8"/>
    <w:rsid w:val="00600524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9F9"/>
    <w:rsid w:val="00601A26"/>
    <w:rsid w:val="00601AE2"/>
    <w:rsid w:val="00601B6F"/>
    <w:rsid w:val="00601FAE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7B"/>
    <w:rsid w:val="00603699"/>
    <w:rsid w:val="006038CB"/>
    <w:rsid w:val="00603904"/>
    <w:rsid w:val="00603B4E"/>
    <w:rsid w:val="00603B7A"/>
    <w:rsid w:val="00603D3A"/>
    <w:rsid w:val="00603FB5"/>
    <w:rsid w:val="006040ED"/>
    <w:rsid w:val="006041D2"/>
    <w:rsid w:val="00604BC9"/>
    <w:rsid w:val="00604CDE"/>
    <w:rsid w:val="006050D1"/>
    <w:rsid w:val="006055E9"/>
    <w:rsid w:val="00605640"/>
    <w:rsid w:val="00605839"/>
    <w:rsid w:val="00605DD6"/>
    <w:rsid w:val="006060B3"/>
    <w:rsid w:val="006060BE"/>
    <w:rsid w:val="0060632D"/>
    <w:rsid w:val="00606438"/>
    <w:rsid w:val="006064F9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C82"/>
    <w:rsid w:val="00607E7A"/>
    <w:rsid w:val="00607EDF"/>
    <w:rsid w:val="00607F10"/>
    <w:rsid w:val="00610195"/>
    <w:rsid w:val="00610380"/>
    <w:rsid w:val="00610401"/>
    <w:rsid w:val="006107E0"/>
    <w:rsid w:val="006108F2"/>
    <w:rsid w:val="00610E2D"/>
    <w:rsid w:val="00610E4E"/>
    <w:rsid w:val="00610F1D"/>
    <w:rsid w:val="006111E8"/>
    <w:rsid w:val="00611233"/>
    <w:rsid w:val="006112F8"/>
    <w:rsid w:val="00611550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92"/>
    <w:rsid w:val="00613ACC"/>
    <w:rsid w:val="00613B0A"/>
    <w:rsid w:val="00614182"/>
    <w:rsid w:val="006142C6"/>
    <w:rsid w:val="00614334"/>
    <w:rsid w:val="00614C6C"/>
    <w:rsid w:val="00614CD0"/>
    <w:rsid w:val="0061545D"/>
    <w:rsid w:val="0061583C"/>
    <w:rsid w:val="00615B23"/>
    <w:rsid w:val="00615C83"/>
    <w:rsid w:val="0061613F"/>
    <w:rsid w:val="00616218"/>
    <w:rsid w:val="00616271"/>
    <w:rsid w:val="00616286"/>
    <w:rsid w:val="00616423"/>
    <w:rsid w:val="0061664D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814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3FDE"/>
    <w:rsid w:val="00624218"/>
    <w:rsid w:val="00624439"/>
    <w:rsid w:val="006248CF"/>
    <w:rsid w:val="0062494F"/>
    <w:rsid w:val="006250A7"/>
    <w:rsid w:val="00625B4E"/>
    <w:rsid w:val="00625B65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D7C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38C"/>
    <w:rsid w:val="006324A7"/>
    <w:rsid w:val="006325E5"/>
    <w:rsid w:val="00632610"/>
    <w:rsid w:val="0063272F"/>
    <w:rsid w:val="0063294B"/>
    <w:rsid w:val="006329D9"/>
    <w:rsid w:val="00632B3A"/>
    <w:rsid w:val="00632C83"/>
    <w:rsid w:val="006330E3"/>
    <w:rsid w:val="0063341C"/>
    <w:rsid w:val="00633526"/>
    <w:rsid w:val="00633581"/>
    <w:rsid w:val="00633891"/>
    <w:rsid w:val="00633A05"/>
    <w:rsid w:val="00633C38"/>
    <w:rsid w:val="00633CE3"/>
    <w:rsid w:val="00633D23"/>
    <w:rsid w:val="00634339"/>
    <w:rsid w:val="0063457E"/>
    <w:rsid w:val="0063483B"/>
    <w:rsid w:val="00634961"/>
    <w:rsid w:val="00634A5C"/>
    <w:rsid w:val="006350F0"/>
    <w:rsid w:val="00635270"/>
    <w:rsid w:val="006352C1"/>
    <w:rsid w:val="00635421"/>
    <w:rsid w:val="00635440"/>
    <w:rsid w:val="0063563D"/>
    <w:rsid w:val="00635A15"/>
    <w:rsid w:val="00635A5C"/>
    <w:rsid w:val="006365C8"/>
    <w:rsid w:val="006365D8"/>
    <w:rsid w:val="00636A56"/>
    <w:rsid w:val="00637046"/>
    <w:rsid w:val="006370C7"/>
    <w:rsid w:val="0063712E"/>
    <w:rsid w:val="006372A1"/>
    <w:rsid w:val="00637655"/>
    <w:rsid w:val="00637B90"/>
    <w:rsid w:val="00637C34"/>
    <w:rsid w:val="00640977"/>
    <w:rsid w:val="00640C36"/>
    <w:rsid w:val="00640C54"/>
    <w:rsid w:val="00640E59"/>
    <w:rsid w:val="006410B4"/>
    <w:rsid w:val="0064112C"/>
    <w:rsid w:val="0064129D"/>
    <w:rsid w:val="00641802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6D5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5F"/>
    <w:rsid w:val="00644FDA"/>
    <w:rsid w:val="006451B5"/>
    <w:rsid w:val="0064520B"/>
    <w:rsid w:val="00645232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B79"/>
    <w:rsid w:val="00646EFA"/>
    <w:rsid w:val="00646F6C"/>
    <w:rsid w:val="0064721A"/>
    <w:rsid w:val="00647B3E"/>
    <w:rsid w:val="00647B5D"/>
    <w:rsid w:val="00650005"/>
    <w:rsid w:val="0065001F"/>
    <w:rsid w:val="0065017A"/>
    <w:rsid w:val="00650699"/>
    <w:rsid w:val="00650A1D"/>
    <w:rsid w:val="00650BB9"/>
    <w:rsid w:val="00650C93"/>
    <w:rsid w:val="00650D22"/>
    <w:rsid w:val="00650E59"/>
    <w:rsid w:val="00651413"/>
    <w:rsid w:val="0065142C"/>
    <w:rsid w:val="0065152D"/>
    <w:rsid w:val="006516B8"/>
    <w:rsid w:val="00651818"/>
    <w:rsid w:val="006519A2"/>
    <w:rsid w:val="00651A7B"/>
    <w:rsid w:val="00651C3C"/>
    <w:rsid w:val="00652076"/>
    <w:rsid w:val="006520ED"/>
    <w:rsid w:val="0065215E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91A"/>
    <w:rsid w:val="00654AA7"/>
    <w:rsid w:val="00654E54"/>
    <w:rsid w:val="00654FD3"/>
    <w:rsid w:val="006552F7"/>
    <w:rsid w:val="0065552A"/>
    <w:rsid w:val="006555D9"/>
    <w:rsid w:val="00655623"/>
    <w:rsid w:val="00655776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D33"/>
    <w:rsid w:val="00660F75"/>
    <w:rsid w:val="00660FAF"/>
    <w:rsid w:val="006617A0"/>
    <w:rsid w:val="006617C0"/>
    <w:rsid w:val="006619BD"/>
    <w:rsid w:val="00661B67"/>
    <w:rsid w:val="00661E9B"/>
    <w:rsid w:val="00661EA1"/>
    <w:rsid w:val="00662118"/>
    <w:rsid w:val="00662BA7"/>
    <w:rsid w:val="00662FBD"/>
    <w:rsid w:val="00663264"/>
    <w:rsid w:val="0066346F"/>
    <w:rsid w:val="0066355C"/>
    <w:rsid w:val="006638B1"/>
    <w:rsid w:val="00663959"/>
    <w:rsid w:val="00663963"/>
    <w:rsid w:val="00663B09"/>
    <w:rsid w:val="00663BBF"/>
    <w:rsid w:val="00663DD8"/>
    <w:rsid w:val="00663E28"/>
    <w:rsid w:val="00664062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00"/>
    <w:rsid w:val="00665F15"/>
    <w:rsid w:val="00665F77"/>
    <w:rsid w:val="00665F7D"/>
    <w:rsid w:val="0066612C"/>
    <w:rsid w:val="0066632C"/>
    <w:rsid w:val="00666404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410"/>
    <w:rsid w:val="006709A4"/>
    <w:rsid w:val="00670D29"/>
    <w:rsid w:val="00670DF6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F7"/>
    <w:rsid w:val="00671DF6"/>
    <w:rsid w:val="00672215"/>
    <w:rsid w:val="006723F8"/>
    <w:rsid w:val="00672427"/>
    <w:rsid w:val="00672434"/>
    <w:rsid w:val="0067247D"/>
    <w:rsid w:val="0067257F"/>
    <w:rsid w:val="0067276B"/>
    <w:rsid w:val="006728D9"/>
    <w:rsid w:val="006728F3"/>
    <w:rsid w:val="00672B00"/>
    <w:rsid w:val="00672BAF"/>
    <w:rsid w:val="00672C1F"/>
    <w:rsid w:val="00672E65"/>
    <w:rsid w:val="00672EA0"/>
    <w:rsid w:val="00672F56"/>
    <w:rsid w:val="006730D7"/>
    <w:rsid w:val="00673347"/>
    <w:rsid w:val="0067358B"/>
    <w:rsid w:val="0067372A"/>
    <w:rsid w:val="00673756"/>
    <w:rsid w:val="00673899"/>
    <w:rsid w:val="00673C73"/>
    <w:rsid w:val="00673EDB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09"/>
    <w:rsid w:val="00675A9E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6CB6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052"/>
    <w:rsid w:val="00680101"/>
    <w:rsid w:val="0068050F"/>
    <w:rsid w:val="00680813"/>
    <w:rsid w:val="0068084C"/>
    <w:rsid w:val="00680886"/>
    <w:rsid w:val="00680A08"/>
    <w:rsid w:val="00680C0E"/>
    <w:rsid w:val="00680D97"/>
    <w:rsid w:val="00681116"/>
    <w:rsid w:val="00681183"/>
    <w:rsid w:val="00681270"/>
    <w:rsid w:val="00681460"/>
    <w:rsid w:val="00681858"/>
    <w:rsid w:val="006819A4"/>
    <w:rsid w:val="00681B38"/>
    <w:rsid w:val="00681B90"/>
    <w:rsid w:val="00681DB4"/>
    <w:rsid w:val="00681DD3"/>
    <w:rsid w:val="00681F3F"/>
    <w:rsid w:val="006822B0"/>
    <w:rsid w:val="00682478"/>
    <w:rsid w:val="00682591"/>
    <w:rsid w:val="00682A8C"/>
    <w:rsid w:val="00682BDA"/>
    <w:rsid w:val="00682C04"/>
    <w:rsid w:val="00682F4F"/>
    <w:rsid w:val="00682FB2"/>
    <w:rsid w:val="00683089"/>
    <w:rsid w:val="0068313E"/>
    <w:rsid w:val="00683342"/>
    <w:rsid w:val="0068389E"/>
    <w:rsid w:val="0068395E"/>
    <w:rsid w:val="006839E6"/>
    <w:rsid w:val="00684312"/>
    <w:rsid w:val="00684798"/>
    <w:rsid w:val="006847F8"/>
    <w:rsid w:val="006848FF"/>
    <w:rsid w:val="00684E3C"/>
    <w:rsid w:val="00684EDE"/>
    <w:rsid w:val="006852B8"/>
    <w:rsid w:val="00685327"/>
    <w:rsid w:val="0068598F"/>
    <w:rsid w:val="00685AE5"/>
    <w:rsid w:val="00685B62"/>
    <w:rsid w:val="00685C76"/>
    <w:rsid w:val="00685E97"/>
    <w:rsid w:val="006862BF"/>
    <w:rsid w:val="0068685E"/>
    <w:rsid w:val="006868CC"/>
    <w:rsid w:val="00686E02"/>
    <w:rsid w:val="00687601"/>
    <w:rsid w:val="00687979"/>
    <w:rsid w:val="006879FC"/>
    <w:rsid w:val="00687D53"/>
    <w:rsid w:val="00687DCD"/>
    <w:rsid w:val="00687EBB"/>
    <w:rsid w:val="006900EA"/>
    <w:rsid w:val="00690111"/>
    <w:rsid w:val="0069019E"/>
    <w:rsid w:val="0069059A"/>
    <w:rsid w:val="0069077A"/>
    <w:rsid w:val="00690832"/>
    <w:rsid w:val="00690BA0"/>
    <w:rsid w:val="00690C29"/>
    <w:rsid w:val="00690DF1"/>
    <w:rsid w:val="006911CB"/>
    <w:rsid w:val="0069120D"/>
    <w:rsid w:val="006914A6"/>
    <w:rsid w:val="006918B2"/>
    <w:rsid w:val="00691A6B"/>
    <w:rsid w:val="0069204F"/>
    <w:rsid w:val="00692400"/>
    <w:rsid w:val="0069240F"/>
    <w:rsid w:val="006924BC"/>
    <w:rsid w:val="00692714"/>
    <w:rsid w:val="00692AB8"/>
    <w:rsid w:val="00692F0E"/>
    <w:rsid w:val="0069326F"/>
    <w:rsid w:val="0069339B"/>
    <w:rsid w:val="00693518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81A"/>
    <w:rsid w:val="00695BB8"/>
    <w:rsid w:val="00695FE4"/>
    <w:rsid w:val="00696012"/>
    <w:rsid w:val="0069624C"/>
    <w:rsid w:val="00696302"/>
    <w:rsid w:val="00696460"/>
    <w:rsid w:val="0069659D"/>
    <w:rsid w:val="00696677"/>
    <w:rsid w:val="00696698"/>
    <w:rsid w:val="00696BD4"/>
    <w:rsid w:val="00696E6C"/>
    <w:rsid w:val="0069799B"/>
    <w:rsid w:val="00697B21"/>
    <w:rsid w:val="006A0285"/>
    <w:rsid w:val="006A037D"/>
    <w:rsid w:val="006A0937"/>
    <w:rsid w:val="006A0CE2"/>
    <w:rsid w:val="006A112A"/>
    <w:rsid w:val="006A119E"/>
    <w:rsid w:val="006A14CF"/>
    <w:rsid w:val="006A176A"/>
    <w:rsid w:val="006A189D"/>
    <w:rsid w:val="006A18CC"/>
    <w:rsid w:val="006A1D1A"/>
    <w:rsid w:val="006A1FA3"/>
    <w:rsid w:val="006A26EF"/>
    <w:rsid w:val="006A2976"/>
    <w:rsid w:val="006A2B1B"/>
    <w:rsid w:val="006A2B8D"/>
    <w:rsid w:val="006A2BD3"/>
    <w:rsid w:val="006A32D6"/>
    <w:rsid w:val="006A36C0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5B4"/>
    <w:rsid w:val="006A5640"/>
    <w:rsid w:val="006A5673"/>
    <w:rsid w:val="006A5C91"/>
    <w:rsid w:val="006A5E50"/>
    <w:rsid w:val="006A5FC1"/>
    <w:rsid w:val="006A627D"/>
    <w:rsid w:val="006A6510"/>
    <w:rsid w:val="006A696E"/>
    <w:rsid w:val="006A6B07"/>
    <w:rsid w:val="006A730C"/>
    <w:rsid w:val="006A74A4"/>
    <w:rsid w:val="006A761E"/>
    <w:rsid w:val="006A7739"/>
    <w:rsid w:val="006A7946"/>
    <w:rsid w:val="006A7B5F"/>
    <w:rsid w:val="006A7C4D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13F"/>
    <w:rsid w:val="006B2213"/>
    <w:rsid w:val="006B2218"/>
    <w:rsid w:val="006B2411"/>
    <w:rsid w:val="006B265B"/>
    <w:rsid w:val="006B26D9"/>
    <w:rsid w:val="006B2807"/>
    <w:rsid w:val="006B2829"/>
    <w:rsid w:val="006B2939"/>
    <w:rsid w:val="006B3C69"/>
    <w:rsid w:val="006B443E"/>
    <w:rsid w:val="006B448B"/>
    <w:rsid w:val="006B462A"/>
    <w:rsid w:val="006B4630"/>
    <w:rsid w:val="006B4B70"/>
    <w:rsid w:val="006B50E4"/>
    <w:rsid w:val="006B5399"/>
    <w:rsid w:val="006B57C0"/>
    <w:rsid w:val="006B582A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2D4"/>
    <w:rsid w:val="006B638A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553"/>
    <w:rsid w:val="006C0733"/>
    <w:rsid w:val="006C09FA"/>
    <w:rsid w:val="006C0AFB"/>
    <w:rsid w:val="006C0B94"/>
    <w:rsid w:val="006C0D2F"/>
    <w:rsid w:val="006C0E7B"/>
    <w:rsid w:val="006C1B7D"/>
    <w:rsid w:val="006C1CB5"/>
    <w:rsid w:val="006C1E65"/>
    <w:rsid w:val="006C1EB4"/>
    <w:rsid w:val="006C2029"/>
    <w:rsid w:val="006C20E6"/>
    <w:rsid w:val="006C2269"/>
    <w:rsid w:val="006C23B8"/>
    <w:rsid w:val="006C2488"/>
    <w:rsid w:val="006C2BA4"/>
    <w:rsid w:val="006C3179"/>
    <w:rsid w:val="006C3197"/>
    <w:rsid w:val="006C3238"/>
    <w:rsid w:val="006C32ED"/>
    <w:rsid w:val="006C363F"/>
    <w:rsid w:val="006C3765"/>
    <w:rsid w:val="006C3815"/>
    <w:rsid w:val="006C38DA"/>
    <w:rsid w:val="006C3988"/>
    <w:rsid w:val="006C3A61"/>
    <w:rsid w:val="006C3BD1"/>
    <w:rsid w:val="006C3C98"/>
    <w:rsid w:val="006C3D27"/>
    <w:rsid w:val="006C3E42"/>
    <w:rsid w:val="006C3FB7"/>
    <w:rsid w:val="006C402A"/>
    <w:rsid w:val="006C4274"/>
    <w:rsid w:val="006C4376"/>
    <w:rsid w:val="006C43EE"/>
    <w:rsid w:val="006C4522"/>
    <w:rsid w:val="006C45AB"/>
    <w:rsid w:val="006C52F0"/>
    <w:rsid w:val="006C56BD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6FD5"/>
    <w:rsid w:val="006C71C0"/>
    <w:rsid w:val="006C741A"/>
    <w:rsid w:val="006C7541"/>
    <w:rsid w:val="006C7653"/>
    <w:rsid w:val="006C7ADE"/>
    <w:rsid w:val="006C7EEC"/>
    <w:rsid w:val="006D041D"/>
    <w:rsid w:val="006D04B1"/>
    <w:rsid w:val="006D09A4"/>
    <w:rsid w:val="006D0C39"/>
    <w:rsid w:val="006D0F9F"/>
    <w:rsid w:val="006D1223"/>
    <w:rsid w:val="006D12BD"/>
    <w:rsid w:val="006D16F8"/>
    <w:rsid w:val="006D17F2"/>
    <w:rsid w:val="006D1928"/>
    <w:rsid w:val="006D1B6D"/>
    <w:rsid w:val="006D1BEC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055"/>
    <w:rsid w:val="006D330B"/>
    <w:rsid w:val="006D341B"/>
    <w:rsid w:val="006D3858"/>
    <w:rsid w:val="006D3866"/>
    <w:rsid w:val="006D3878"/>
    <w:rsid w:val="006D41EC"/>
    <w:rsid w:val="006D4316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C2A"/>
    <w:rsid w:val="006D5D09"/>
    <w:rsid w:val="006D5E44"/>
    <w:rsid w:val="006D5F29"/>
    <w:rsid w:val="006D5FC0"/>
    <w:rsid w:val="006D6182"/>
    <w:rsid w:val="006D63A6"/>
    <w:rsid w:val="006D647D"/>
    <w:rsid w:val="006D65B1"/>
    <w:rsid w:val="006D673B"/>
    <w:rsid w:val="006D67ED"/>
    <w:rsid w:val="006D69E7"/>
    <w:rsid w:val="006D6D10"/>
    <w:rsid w:val="006D700A"/>
    <w:rsid w:val="006D7077"/>
    <w:rsid w:val="006D716C"/>
    <w:rsid w:val="006D73AD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77D"/>
    <w:rsid w:val="006E1A29"/>
    <w:rsid w:val="006E1B8B"/>
    <w:rsid w:val="006E1BD6"/>
    <w:rsid w:val="006E1F65"/>
    <w:rsid w:val="006E2542"/>
    <w:rsid w:val="006E261A"/>
    <w:rsid w:val="006E2763"/>
    <w:rsid w:val="006E2ABA"/>
    <w:rsid w:val="006E2BF0"/>
    <w:rsid w:val="006E2E13"/>
    <w:rsid w:val="006E31F0"/>
    <w:rsid w:val="006E33C6"/>
    <w:rsid w:val="006E352D"/>
    <w:rsid w:val="006E3789"/>
    <w:rsid w:val="006E3843"/>
    <w:rsid w:val="006E3A86"/>
    <w:rsid w:val="006E42BF"/>
    <w:rsid w:val="006E458F"/>
    <w:rsid w:val="006E4876"/>
    <w:rsid w:val="006E4A09"/>
    <w:rsid w:val="006E4C2A"/>
    <w:rsid w:val="006E4C72"/>
    <w:rsid w:val="006E5020"/>
    <w:rsid w:val="006E5438"/>
    <w:rsid w:val="006E5D58"/>
    <w:rsid w:val="006E5E2D"/>
    <w:rsid w:val="006E5EDB"/>
    <w:rsid w:val="006E5EE3"/>
    <w:rsid w:val="006E623B"/>
    <w:rsid w:val="006E6858"/>
    <w:rsid w:val="006E68B5"/>
    <w:rsid w:val="006E6EDB"/>
    <w:rsid w:val="006E6EE9"/>
    <w:rsid w:val="006E7566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1B7B"/>
    <w:rsid w:val="006F287C"/>
    <w:rsid w:val="006F2952"/>
    <w:rsid w:val="006F2972"/>
    <w:rsid w:val="006F2AAF"/>
    <w:rsid w:val="006F2D93"/>
    <w:rsid w:val="006F2EBA"/>
    <w:rsid w:val="006F3111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016"/>
    <w:rsid w:val="006F42C9"/>
    <w:rsid w:val="006F4380"/>
    <w:rsid w:val="006F44F8"/>
    <w:rsid w:val="006F46A2"/>
    <w:rsid w:val="006F474F"/>
    <w:rsid w:val="006F4CD3"/>
    <w:rsid w:val="006F4DB3"/>
    <w:rsid w:val="006F506B"/>
    <w:rsid w:val="006F51C4"/>
    <w:rsid w:val="006F55BE"/>
    <w:rsid w:val="006F5650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CF2"/>
    <w:rsid w:val="006F6E3C"/>
    <w:rsid w:val="006F6EB0"/>
    <w:rsid w:val="006F6F58"/>
    <w:rsid w:val="006F7004"/>
    <w:rsid w:val="006F781F"/>
    <w:rsid w:val="006F7FFB"/>
    <w:rsid w:val="00700070"/>
    <w:rsid w:val="00700081"/>
    <w:rsid w:val="00700145"/>
    <w:rsid w:val="007001A8"/>
    <w:rsid w:val="007002EF"/>
    <w:rsid w:val="00700A27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2DF"/>
    <w:rsid w:val="00702513"/>
    <w:rsid w:val="007025F2"/>
    <w:rsid w:val="00702786"/>
    <w:rsid w:val="00702FA8"/>
    <w:rsid w:val="00703078"/>
    <w:rsid w:val="007030F2"/>
    <w:rsid w:val="007033CC"/>
    <w:rsid w:val="00703416"/>
    <w:rsid w:val="00703588"/>
    <w:rsid w:val="007036B3"/>
    <w:rsid w:val="00703717"/>
    <w:rsid w:val="007038D3"/>
    <w:rsid w:val="0070391E"/>
    <w:rsid w:val="007039B8"/>
    <w:rsid w:val="00703BD4"/>
    <w:rsid w:val="00703E62"/>
    <w:rsid w:val="007043E3"/>
    <w:rsid w:val="007044EE"/>
    <w:rsid w:val="007046BB"/>
    <w:rsid w:val="007047BF"/>
    <w:rsid w:val="00704A7F"/>
    <w:rsid w:val="00704BA0"/>
    <w:rsid w:val="00704CCE"/>
    <w:rsid w:val="00704D79"/>
    <w:rsid w:val="00704F60"/>
    <w:rsid w:val="00704FDB"/>
    <w:rsid w:val="00705047"/>
    <w:rsid w:val="0070512E"/>
    <w:rsid w:val="007052F6"/>
    <w:rsid w:val="007053C7"/>
    <w:rsid w:val="0070557C"/>
    <w:rsid w:val="0070568E"/>
    <w:rsid w:val="00705787"/>
    <w:rsid w:val="007059C9"/>
    <w:rsid w:val="007059E5"/>
    <w:rsid w:val="00705F5D"/>
    <w:rsid w:val="00706054"/>
    <w:rsid w:val="0070674A"/>
    <w:rsid w:val="00706BD9"/>
    <w:rsid w:val="00706CFB"/>
    <w:rsid w:val="00706EE6"/>
    <w:rsid w:val="00706F08"/>
    <w:rsid w:val="007073C7"/>
    <w:rsid w:val="007075AF"/>
    <w:rsid w:val="007077D3"/>
    <w:rsid w:val="00707A0E"/>
    <w:rsid w:val="00707A64"/>
    <w:rsid w:val="00707BEE"/>
    <w:rsid w:val="00707E59"/>
    <w:rsid w:val="0071025A"/>
    <w:rsid w:val="0071035E"/>
    <w:rsid w:val="00710524"/>
    <w:rsid w:val="007107F9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4E"/>
    <w:rsid w:val="00713989"/>
    <w:rsid w:val="00713BC8"/>
    <w:rsid w:val="0071400F"/>
    <w:rsid w:val="007141E2"/>
    <w:rsid w:val="00714234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A4"/>
    <w:rsid w:val="00715F88"/>
    <w:rsid w:val="007161F4"/>
    <w:rsid w:val="00716305"/>
    <w:rsid w:val="00716445"/>
    <w:rsid w:val="0071654B"/>
    <w:rsid w:val="007165C8"/>
    <w:rsid w:val="0071670C"/>
    <w:rsid w:val="00716A24"/>
    <w:rsid w:val="00716B30"/>
    <w:rsid w:val="00716B67"/>
    <w:rsid w:val="00716C9A"/>
    <w:rsid w:val="00716D26"/>
    <w:rsid w:val="007171A5"/>
    <w:rsid w:val="00717290"/>
    <w:rsid w:val="00717775"/>
    <w:rsid w:val="00717AAC"/>
    <w:rsid w:val="00717B50"/>
    <w:rsid w:val="007200A9"/>
    <w:rsid w:val="007201F1"/>
    <w:rsid w:val="00720363"/>
    <w:rsid w:val="00720ABF"/>
    <w:rsid w:val="00720AFE"/>
    <w:rsid w:val="00720BFA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D13"/>
    <w:rsid w:val="00721E86"/>
    <w:rsid w:val="00721F72"/>
    <w:rsid w:val="007220C0"/>
    <w:rsid w:val="00722583"/>
    <w:rsid w:val="00722D8A"/>
    <w:rsid w:val="00723499"/>
    <w:rsid w:val="00723576"/>
    <w:rsid w:val="007235B8"/>
    <w:rsid w:val="00723737"/>
    <w:rsid w:val="007238F5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5A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A3F"/>
    <w:rsid w:val="00730E4D"/>
    <w:rsid w:val="00731C11"/>
    <w:rsid w:val="00732254"/>
    <w:rsid w:val="00732376"/>
    <w:rsid w:val="007323BA"/>
    <w:rsid w:val="00732430"/>
    <w:rsid w:val="00732C22"/>
    <w:rsid w:val="00732E40"/>
    <w:rsid w:val="0073305D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A1E"/>
    <w:rsid w:val="00735AB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E4C"/>
    <w:rsid w:val="0073735D"/>
    <w:rsid w:val="007373E6"/>
    <w:rsid w:val="00737821"/>
    <w:rsid w:val="0073787E"/>
    <w:rsid w:val="007378B2"/>
    <w:rsid w:val="00737920"/>
    <w:rsid w:val="00737A5D"/>
    <w:rsid w:val="00737B2F"/>
    <w:rsid w:val="00737D92"/>
    <w:rsid w:val="00737DE3"/>
    <w:rsid w:val="00737FE4"/>
    <w:rsid w:val="007400AF"/>
    <w:rsid w:val="00740135"/>
    <w:rsid w:val="007402BB"/>
    <w:rsid w:val="0074037C"/>
    <w:rsid w:val="007404B8"/>
    <w:rsid w:val="007407C1"/>
    <w:rsid w:val="007408F7"/>
    <w:rsid w:val="00740CB4"/>
    <w:rsid w:val="00740D99"/>
    <w:rsid w:val="00741064"/>
    <w:rsid w:val="0074137D"/>
    <w:rsid w:val="00741397"/>
    <w:rsid w:val="00741585"/>
    <w:rsid w:val="007417C3"/>
    <w:rsid w:val="00741962"/>
    <w:rsid w:val="00741C98"/>
    <w:rsid w:val="00741E1D"/>
    <w:rsid w:val="00741E3E"/>
    <w:rsid w:val="00741EE5"/>
    <w:rsid w:val="00742227"/>
    <w:rsid w:val="007422AE"/>
    <w:rsid w:val="00742352"/>
    <w:rsid w:val="007423B6"/>
    <w:rsid w:val="007424E4"/>
    <w:rsid w:val="00742D76"/>
    <w:rsid w:val="00742F88"/>
    <w:rsid w:val="007432EF"/>
    <w:rsid w:val="007433B4"/>
    <w:rsid w:val="0074350F"/>
    <w:rsid w:val="00743629"/>
    <w:rsid w:val="00743872"/>
    <w:rsid w:val="00743999"/>
    <w:rsid w:val="007439D8"/>
    <w:rsid w:val="00743DF7"/>
    <w:rsid w:val="00743ED9"/>
    <w:rsid w:val="00744526"/>
    <w:rsid w:val="00744537"/>
    <w:rsid w:val="0074463B"/>
    <w:rsid w:val="007446F5"/>
    <w:rsid w:val="007448D7"/>
    <w:rsid w:val="00744AE6"/>
    <w:rsid w:val="00744AEA"/>
    <w:rsid w:val="00744B29"/>
    <w:rsid w:val="00744C06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C04"/>
    <w:rsid w:val="0074708F"/>
    <w:rsid w:val="007474B7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AD9"/>
    <w:rsid w:val="00751221"/>
    <w:rsid w:val="007512D2"/>
    <w:rsid w:val="007514D4"/>
    <w:rsid w:val="007515B2"/>
    <w:rsid w:val="007518D2"/>
    <w:rsid w:val="0075217B"/>
    <w:rsid w:val="0075226A"/>
    <w:rsid w:val="00752585"/>
    <w:rsid w:val="00752763"/>
    <w:rsid w:val="00752786"/>
    <w:rsid w:val="00752A69"/>
    <w:rsid w:val="00752AA3"/>
    <w:rsid w:val="00752C0A"/>
    <w:rsid w:val="00752C8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C8"/>
    <w:rsid w:val="00754502"/>
    <w:rsid w:val="007549DC"/>
    <w:rsid w:val="00754A6E"/>
    <w:rsid w:val="00754B0E"/>
    <w:rsid w:val="00754E1E"/>
    <w:rsid w:val="0075500A"/>
    <w:rsid w:val="0075501C"/>
    <w:rsid w:val="0075512B"/>
    <w:rsid w:val="0075528D"/>
    <w:rsid w:val="00755460"/>
    <w:rsid w:val="007557BC"/>
    <w:rsid w:val="00755895"/>
    <w:rsid w:val="00755A5E"/>
    <w:rsid w:val="007560C6"/>
    <w:rsid w:val="007567A1"/>
    <w:rsid w:val="00756A12"/>
    <w:rsid w:val="00756E8B"/>
    <w:rsid w:val="00756F2D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57DA0"/>
    <w:rsid w:val="007600E5"/>
    <w:rsid w:val="00760299"/>
    <w:rsid w:val="007602B7"/>
    <w:rsid w:val="007603CD"/>
    <w:rsid w:val="0076089E"/>
    <w:rsid w:val="00760A4F"/>
    <w:rsid w:val="00760A50"/>
    <w:rsid w:val="00760ADF"/>
    <w:rsid w:val="00760C05"/>
    <w:rsid w:val="00760C4D"/>
    <w:rsid w:val="00760E00"/>
    <w:rsid w:val="00760E5E"/>
    <w:rsid w:val="007612ED"/>
    <w:rsid w:val="0076162B"/>
    <w:rsid w:val="00761D14"/>
    <w:rsid w:val="00761D4B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B43"/>
    <w:rsid w:val="00764F3F"/>
    <w:rsid w:val="0076510A"/>
    <w:rsid w:val="007655BE"/>
    <w:rsid w:val="00765712"/>
    <w:rsid w:val="00765AC9"/>
    <w:rsid w:val="00765B7F"/>
    <w:rsid w:val="00765F1A"/>
    <w:rsid w:val="0076659A"/>
    <w:rsid w:val="00766870"/>
    <w:rsid w:val="007669CB"/>
    <w:rsid w:val="00766A18"/>
    <w:rsid w:val="00766E1D"/>
    <w:rsid w:val="00766F3A"/>
    <w:rsid w:val="0076703A"/>
    <w:rsid w:val="00767118"/>
    <w:rsid w:val="007671BF"/>
    <w:rsid w:val="007675C4"/>
    <w:rsid w:val="007677FB"/>
    <w:rsid w:val="007679B9"/>
    <w:rsid w:val="007679BD"/>
    <w:rsid w:val="00767AFA"/>
    <w:rsid w:val="00767B70"/>
    <w:rsid w:val="00767C54"/>
    <w:rsid w:val="00767E91"/>
    <w:rsid w:val="00767F20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AF"/>
    <w:rsid w:val="00772FBB"/>
    <w:rsid w:val="00773124"/>
    <w:rsid w:val="007736AD"/>
    <w:rsid w:val="00773746"/>
    <w:rsid w:val="00773CEF"/>
    <w:rsid w:val="00773E0C"/>
    <w:rsid w:val="00773E74"/>
    <w:rsid w:val="00773FB0"/>
    <w:rsid w:val="00774152"/>
    <w:rsid w:val="007743B9"/>
    <w:rsid w:val="00774491"/>
    <w:rsid w:val="007745BB"/>
    <w:rsid w:val="00774782"/>
    <w:rsid w:val="0077497F"/>
    <w:rsid w:val="007749CC"/>
    <w:rsid w:val="00774B91"/>
    <w:rsid w:val="00775181"/>
    <w:rsid w:val="00775782"/>
    <w:rsid w:val="00775AEE"/>
    <w:rsid w:val="00775E80"/>
    <w:rsid w:val="0077612E"/>
    <w:rsid w:val="00776877"/>
    <w:rsid w:val="007768D9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850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C3E"/>
    <w:rsid w:val="00780E1A"/>
    <w:rsid w:val="00780F74"/>
    <w:rsid w:val="00781242"/>
    <w:rsid w:val="0078168F"/>
    <w:rsid w:val="00781C7B"/>
    <w:rsid w:val="00781D42"/>
    <w:rsid w:val="00781DA9"/>
    <w:rsid w:val="007820CF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51C"/>
    <w:rsid w:val="00783840"/>
    <w:rsid w:val="00783AAC"/>
    <w:rsid w:val="00783D0A"/>
    <w:rsid w:val="00783ECD"/>
    <w:rsid w:val="007841E0"/>
    <w:rsid w:val="00784250"/>
    <w:rsid w:val="00784A42"/>
    <w:rsid w:val="00785366"/>
    <w:rsid w:val="00785463"/>
    <w:rsid w:val="00785472"/>
    <w:rsid w:val="00785647"/>
    <w:rsid w:val="0078575D"/>
    <w:rsid w:val="00785C76"/>
    <w:rsid w:val="0078603B"/>
    <w:rsid w:val="007869AA"/>
    <w:rsid w:val="00786D53"/>
    <w:rsid w:val="00786DFB"/>
    <w:rsid w:val="007872ED"/>
    <w:rsid w:val="00787532"/>
    <w:rsid w:val="007875A9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A9D"/>
    <w:rsid w:val="00791DE8"/>
    <w:rsid w:val="00791EAE"/>
    <w:rsid w:val="00791F57"/>
    <w:rsid w:val="0079211B"/>
    <w:rsid w:val="007921DA"/>
    <w:rsid w:val="00792829"/>
    <w:rsid w:val="00792972"/>
    <w:rsid w:val="00792DE8"/>
    <w:rsid w:val="00792E08"/>
    <w:rsid w:val="0079308E"/>
    <w:rsid w:val="007931C7"/>
    <w:rsid w:val="007934E5"/>
    <w:rsid w:val="007936FD"/>
    <w:rsid w:val="00793914"/>
    <w:rsid w:val="00793915"/>
    <w:rsid w:val="007939F2"/>
    <w:rsid w:val="00793D45"/>
    <w:rsid w:val="00793E5D"/>
    <w:rsid w:val="00793EA6"/>
    <w:rsid w:val="007942A9"/>
    <w:rsid w:val="00794886"/>
    <w:rsid w:val="00794B98"/>
    <w:rsid w:val="00794C2A"/>
    <w:rsid w:val="00794DBE"/>
    <w:rsid w:val="007957CB"/>
    <w:rsid w:val="00795D66"/>
    <w:rsid w:val="00795EDD"/>
    <w:rsid w:val="0079665B"/>
    <w:rsid w:val="0079689C"/>
    <w:rsid w:val="00796ACF"/>
    <w:rsid w:val="00797136"/>
    <w:rsid w:val="00797242"/>
    <w:rsid w:val="00797FA4"/>
    <w:rsid w:val="007A018C"/>
    <w:rsid w:val="007A0228"/>
    <w:rsid w:val="007A0303"/>
    <w:rsid w:val="007A0535"/>
    <w:rsid w:val="007A09D5"/>
    <w:rsid w:val="007A0ABA"/>
    <w:rsid w:val="007A0B3F"/>
    <w:rsid w:val="007A0D2C"/>
    <w:rsid w:val="007A0E03"/>
    <w:rsid w:val="007A0EF2"/>
    <w:rsid w:val="007A1286"/>
    <w:rsid w:val="007A15E6"/>
    <w:rsid w:val="007A18F6"/>
    <w:rsid w:val="007A1AE3"/>
    <w:rsid w:val="007A1F84"/>
    <w:rsid w:val="007A2070"/>
    <w:rsid w:val="007A2105"/>
    <w:rsid w:val="007A2134"/>
    <w:rsid w:val="007A21D6"/>
    <w:rsid w:val="007A2355"/>
    <w:rsid w:val="007A25EF"/>
    <w:rsid w:val="007A272B"/>
    <w:rsid w:val="007A2A7E"/>
    <w:rsid w:val="007A2AC8"/>
    <w:rsid w:val="007A2AF4"/>
    <w:rsid w:val="007A2BAE"/>
    <w:rsid w:val="007A2BE1"/>
    <w:rsid w:val="007A333F"/>
    <w:rsid w:val="007A3395"/>
    <w:rsid w:val="007A360C"/>
    <w:rsid w:val="007A360F"/>
    <w:rsid w:val="007A3B1D"/>
    <w:rsid w:val="007A3BE3"/>
    <w:rsid w:val="007A3CEB"/>
    <w:rsid w:val="007A3D7E"/>
    <w:rsid w:val="007A3DD2"/>
    <w:rsid w:val="007A3E0E"/>
    <w:rsid w:val="007A3E7D"/>
    <w:rsid w:val="007A4135"/>
    <w:rsid w:val="007A41AC"/>
    <w:rsid w:val="007A435D"/>
    <w:rsid w:val="007A4736"/>
    <w:rsid w:val="007A474B"/>
    <w:rsid w:val="007A487D"/>
    <w:rsid w:val="007A4F18"/>
    <w:rsid w:val="007A519A"/>
    <w:rsid w:val="007A51BB"/>
    <w:rsid w:val="007A5277"/>
    <w:rsid w:val="007A578F"/>
    <w:rsid w:val="007A57F8"/>
    <w:rsid w:val="007A57FE"/>
    <w:rsid w:val="007A58A2"/>
    <w:rsid w:val="007A5A1E"/>
    <w:rsid w:val="007A5C63"/>
    <w:rsid w:val="007A5CA4"/>
    <w:rsid w:val="007A5CC3"/>
    <w:rsid w:val="007A6011"/>
    <w:rsid w:val="007A60B0"/>
    <w:rsid w:val="007A60DB"/>
    <w:rsid w:val="007A62BC"/>
    <w:rsid w:val="007A6AE2"/>
    <w:rsid w:val="007A6BDD"/>
    <w:rsid w:val="007A6E98"/>
    <w:rsid w:val="007A6FCE"/>
    <w:rsid w:val="007A70CC"/>
    <w:rsid w:val="007A76BA"/>
    <w:rsid w:val="007A7DA2"/>
    <w:rsid w:val="007A7F82"/>
    <w:rsid w:val="007A7F9B"/>
    <w:rsid w:val="007B07D3"/>
    <w:rsid w:val="007B0847"/>
    <w:rsid w:val="007B091A"/>
    <w:rsid w:val="007B0B7A"/>
    <w:rsid w:val="007B10D5"/>
    <w:rsid w:val="007B11DE"/>
    <w:rsid w:val="007B1368"/>
    <w:rsid w:val="007B14CA"/>
    <w:rsid w:val="007B14D4"/>
    <w:rsid w:val="007B1606"/>
    <w:rsid w:val="007B1628"/>
    <w:rsid w:val="007B1651"/>
    <w:rsid w:val="007B16B5"/>
    <w:rsid w:val="007B17F6"/>
    <w:rsid w:val="007B1973"/>
    <w:rsid w:val="007B19B6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8D9"/>
    <w:rsid w:val="007B3A2C"/>
    <w:rsid w:val="007B3B77"/>
    <w:rsid w:val="007B3C86"/>
    <w:rsid w:val="007B4124"/>
    <w:rsid w:val="007B4162"/>
    <w:rsid w:val="007B4210"/>
    <w:rsid w:val="007B42EF"/>
    <w:rsid w:val="007B4554"/>
    <w:rsid w:val="007B474D"/>
    <w:rsid w:val="007B4C9E"/>
    <w:rsid w:val="007B4DF9"/>
    <w:rsid w:val="007B4ECC"/>
    <w:rsid w:val="007B52D9"/>
    <w:rsid w:val="007B5614"/>
    <w:rsid w:val="007B5649"/>
    <w:rsid w:val="007B5CAF"/>
    <w:rsid w:val="007B5D2F"/>
    <w:rsid w:val="007B5F7A"/>
    <w:rsid w:val="007B6057"/>
    <w:rsid w:val="007B61D7"/>
    <w:rsid w:val="007B6352"/>
    <w:rsid w:val="007B65F4"/>
    <w:rsid w:val="007B6857"/>
    <w:rsid w:val="007B6AD8"/>
    <w:rsid w:val="007B6CA7"/>
    <w:rsid w:val="007B6D78"/>
    <w:rsid w:val="007B7088"/>
    <w:rsid w:val="007B71EB"/>
    <w:rsid w:val="007B7278"/>
    <w:rsid w:val="007B7360"/>
    <w:rsid w:val="007B73DE"/>
    <w:rsid w:val="007B751D"/>
    <w:rsid w:val="007B765F"/>
    <w:rsid w:val="007B76EE"/>
    <w:rsid w:val="007B78AF"/>
    <w:rsid w:val="007B78E3"/>
    <w:rsid w:val="007B7EFA"/>
    <w:rsid w:val="007B7EFF"/>
    <w:rsid w:val="007C0207"/>
    <w:rsid w:val="007C0216"/>
    <w:rsid w:val="007C043A"/>
    <w:rsid w:val="007C0521"/>
    <w:rsid w:val="007C0530"/>
    <w:rsid w:val="007C0599"/>
    <w:rsid w:val="007C09B9"/>
    <w:rsid w:val="007C09C5"/>
    <w:rsid w:val="007C0DEA"/>
    <w:rsid w:val="007C1293"/>
    <w:rsid w:val="007C1735"/>
    <w:rsid w:val="007C17DD"/>
    <w:rsid w:val="007C1992"/>
    <w:rsid w:val="007C1B35"/>
    <w:rsid w:val="007C1B4A"/>
    <w:rsid w:val="007C210D"/>
    <w:rsid w:val="007C2BBC"/>
    <w:rsid w:val="007C2C67"/>
    <w:rsid w:val="007C2E0D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7D9"/>
    <w:rsid w:val="007C48A9"/>
    <w:rsid w:val="007C491C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FF"/>
    <w:rsid w:val="007C6E42"/>
    <w:rsid w:val="007C70EA"/>
    <w:rsid w:val="007C7578"/>
    <w:rsid w:val="007C7652"/>
    <w:rsid w:val="007C7694"/>
    <w:rsid w:val="007C7764"/>
    <w:rsid w:val="007C7D5A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1DF5"/>
    <w:rsid w:val="007D232D"/>
    <w:rsid w:val="007D2887"/>
    <w:rsid w:val="007D2A81"/>
    <w:rsid w:val="007D2E07"/>
    <w:rsid w:val="007D3523"/>
    <w:rsid w:val="007D3906"/>
    <w:rsid w:val="007D3A02"/>
    <w:rsid w:val="007D3CBF"/>
    <w:rsid w:val="007D3E0A"/>
    <w:rsid w:val="007D3FEB"/>
    <w:rsid w:val="007D498E"/>
    <w:rsid w:val="007D49F6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5A9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303"/>
    <w:rsid w:val="007E0507"/>
    <w:rsid w:val="007E051D"/>
    <w:rsid w:val="007E0584"/>
    <w:rsid w:val="007E0615"/>
    <w:rsid w:val="007E0925"/>
    <w:rsid w:val="007E0C15"/>
    <w:rsid w:val="007E0E72"/>
    <w:rsid w:val="007E13E7"/>
    <w:rsid w:val="007E13FB"/>
    <w:rsid w:val="007E142F"/>
    <w:rsid w:val="007E1786"/>
    <w:rsid w:val="007E1A0C"/>
    <w:rsid w:val="007E1E6B"/>
    <w:rsid w:val="007E20DC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763"/>
    <w:rsid w:val="007E4F9B"/>
    <w:rsid w:val="007E523D"/>
    <w:rsid w:val="007E5967"/>
    <w:rsid w:val="007E59BA"/>
    <w:rsid w:val="007E5C46"/>
    <w:rsid w:val="007E60D1"/>
    <w:rsid w:val="007E60EA"/>
    <w:rsid w:val="007E6127"/>
    <w:rsid w:val="007E6321"/>
    <w:rsid w:val="007E657C"/>
    <w:rsid w:val="007E66CB"/>
    <w:rsid w:val="007E696D"/>
    <w:rsid w:val="007E6997"/>
    <w:rsid w:val="007E6EAD"/>
    <w:rsid w:val="007E6FFB"/>
    <w:rsid w:val="007E70BB"/>
    <w:rsid w:val="007E70E9"/>
    <w:rsid w:val="007E7388"/>
    <w:rsid w:val="007E75B5"/>
    <w:rsid w:val="007E7684"/>
    <w:rsid w:val="007E776E"/>
    <w:rsid w:val="007E78F6"/>
    <w:rsid w:val="007E7A2D"/>
    <w:rsid w:val="007E7D90"/>
    <w:rsid w:val="007E7D97"/>
    <w:rsid w:val="007E7FA7"/>
    <w:rsid w:val="007F0160"/>
    <w:rsid w:val="007F022F"/>
    <w:rsid w:val="007F0386"/>
    <w:rsid w:val="007F0605"/>
    <w:rsid w:val="007F09CC"/>
    <w:rsid w:val="007F0D3E"/>
    <w:rsid w:val="007F0DA7"/>
    <w:rsid w:val="007F0E06"/>
    <w:rsid w:val="007F11B3"/>
    <w:rsid w:val="007F158A"/>
    <w:rsid w:val="007F1A91"/>
    <w:rsid w:val="007F1AE3"/>
    <w:rsid w:val="007F1B81"/>
    <w:rsid w:val="007F1C4A"/>
    <w:rsid w:val="007F2022"/>
    <w:rsid w:val="007F2474"/>
    <w:rsid w:val="007F2AE7"/>
    <w:rsid w:val="007F2B05"/>
    <w:rsid w:val="007F2E8A"/>
    <w:rsid w:val="007F3603"/>
    <w:rsid w:val="007F370E"/>
    <w:rsid w:val="007F461E"/>
    <w:rsid w:val="007F4679"/>
    <w:rsid w:val="007F499D"/>
    <w:rsid w:val="007F4B45"/>
    <w:rsid w:val="007F52A6"/>
    <w:rsid w:val="007F5311"/>
    <w:rsid w:val="007F5401"/>
    <w:rsid w:val="007F555C"/>
    <w:rsid w:val="007F5654"/>
    <w:rsid w:val="007F56D5"/>
    <w:rsid w:val="007F576E"/>
    <w:rsid w:val="007F5A6B"/>
    <w:rsid w:val="007F5EA3"/>
    <w:rsid w:val="007F62FB"/>
    <w:rsid w:val="007F63C5"/>
    <w:rsid w:val="007F64B4"/>
    <w:rsid w:val="007F6518"/>
    <w:rsid w:val="007F653F"/>
    <w:rsid w:val="007F65BA"/>
    <w:rsid w:val="007F6844"/>
    <w:rsid w:val="007F6B9A"/>
    <w:rsid w:val="007F6EB9"/>
    <w:rsid w:val="007F6F10"/>
    <w:rsid w:val="007F6F2A"/>
    <w:rsid w:val="007F721D"/>
    <w:rsid w:val="007F74D5"/>
    <w:rsid w:val="007F7724"/>
    <w:rsid w:val="007F796A"/>
    <w:rsid w:val="007F7BA8"/>
    <w:rsid w:val="007F7D1D"/>
    <w:rsid w:val="007F7D22"/>
    <w:rsid w:val="008001C0"/>
    <w:rsid w:val="008002D7"/>
    <w:rsid w:val="00800DB9"/>
    <w:rsid w:val="00800DD0"/>
    <w:rsid w:val="00800FB0"/>
    <w:rsid w:val="00800FC3"/>
    <w:rsid w:val="008010B8"/>
    <w:rsid w:val="00801303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1EC"/>
    <w:rsid w:val="00803918"/>
    <w:rsid w:val="00803A1E"/>
    <w:rsid w:val="00803EE3"/>
    <w:rsid w:val="0080404A"/>
    <w:rsid w:val="00804127"/>
    <w:rsid w:val="00804504"/>
    <w:rsid w:val="008049FC"/>
    <w:rsid w:val="0080568C"/>
    <w:rsid w:val="00805813"/>
    <w:rsid w:val="00805872"/>
    <w:rsid w:val="00805A3C"/>
    <w:rsid w:val="00805B94"/>
    <w:rsid w:val="00805D3E"/>
    <w:rsid w:val="00805F6B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04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45A"/>
    <w:rsid w:val="008127A5"/>
    <w:rsid w:val="00812BB0"/>
    <w:rsid w:val="00812E0D"/>
    <w:rsid w:val="00812E67"/>
    <w:rsid w:val="008136DB"/>
    <w:rsid w:val="008139AB"/>
    <w:rsid w:val="008139E3"/>
    <w:rsid w:val="008139FE"/>
    <w:rsid w:val="00813DC9"/>
    <w:rsid w:val="00813E96"/>
    <w:rsid w:val="008145B6"/>
    <w:rsid w:val="008147A1"/>
    <w:rsid w:val="00814A27"/>
    <w:rsid w:val="00814A45"/>
    <w:rsid w:val="00814C27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433"/>
    <w:rsid w:val="0081666A"/>
    <w:rsid w:val="00816CA4"/>
    <w:rsid w:val="00816E5B"/>
    <w:rsid w:val="008170E8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645"/>
    <w:rsid w:val="00820839"/>
    <w:rsid w:val="0082088C"/>
    <w:rsid w:val="00820DAB"/>
    <w:rsid w:val="00820E39"/>
    <w:rsid w:val="00821221"/>
    <w:rsid w:val="008214D1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6"/>
    <w:rsid w:val="00823AD9"/>
    <w:rsid w:val="00823B2F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2B8"/>
    <w:rsid w:val="00825486"/>
    <w:rsid w:val="008258AF"/>
    <w:rsid w:val="00825ACB"/>
    <w:rsid w:val="00825B3C"/>
    <w:rsid w:val="00825F95"/>
    <w:rsid w:val="008265FA"/>
    <w:rsid w:val="00826B8D"/>
    <w:rsid w:val="00826C72"/>
    <w:rsid w:val="00826E8B"/>
    <w:rsid w:val="00827648"/>
    <w:rsid w:val="00827841"/>
    <w:rsid w:val="0082784B"/>
    <w:rsid w:val="00827A23"/>
    <w:rsid w:val="00827BDF"/>
    <w:rsid w:val="00827BFE"/>
    <w:rsid w:val="00830294"/>
    <w:rsid w:val="00830528"/>
    <w:rsid w:val="00830628"/>
    <w:rsid w:val="00830AEE"/>
    <w:rsid w:val="00830AFD"/>
    <w:rsid w:val="00830B15"/>
    <w:rsid w:val="00830B6E"/>
    <w:rsid w:val="00830BF5"/>
    <w:rsid w:val="00830E7D"/>
    <w:rsid w:val="008311B7"/>
    <w:rsid w:val="0083127C"/>
    <w:rsid w:val="00831475"/>
    <w:rsid w:val="00831592"/>
    <w:rsid w:val="00831600"/>
    <w:rsid w:val="0083188E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D56"/>
    <w:rsid w:val="00832FAC"/>
    <w:rsid w:val="008332DD"/>
    <w:rsid w:val="00833E35"/>
    <w:rsid w:val="0083400D"/>
    <w:rsid w:val="0083429A"/>
    <w:rsid w:val="0083475B"/>
    <w:rsid w:val="0083482D"/>
    <w:rsid w:val="00834969"/>
    <w:rsid w:val="00834A3D"/>
    <w:rsid w:val="00834A41"/>
    <w:rsid w:val="00834DFA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CEE"/>
    <w:rsid w:val="00841D33"/>
    <w:rsid w:val="00841E8A"/>
    <w:rsid w:val="00841FA0"/>
    <w:rsid w:val="00842614"/>
    <w:rsid w:val="00842A8E"/>
    <w:rsid w:val="00842C5F"/>
    <w:rsid w:val="00842D8F"/>
    <w:rsid w:val="0084332D"/>
    <w:rsid w:val="00843501"/>
    <w:rsid w:val="00843522"/>
    <w:rsid w:val="0084353F"/>
    <w:rsid w:val="008440ED"/>
    <w:rsid w:val="00844117"/>
    <w:rsid w:val="00844126"/>
    <w:rsid w:val="008444CD"/>
    <w:rsid w:val="00844580"/>
    <w:rsid w:val="00844759"/>
    <w:rsid w:val="00844923"/>
    <w:rsid w:val="00844A1B"/>
    <w:rsid w:val="00844A4C"/>
    <w:rsid w:val="00844E17"/>
    <w:rsid w:val="00845090"/>
    <w:rsid w:val="00845186"/>
    <w:rsid w:val="008456EC"/>
    <w:rsid w:val="00845783"/>
    <w:rsid w:val="00845A43"/>
    <w:rsid w:val="00845A79"/>
    <w:rsid w:val="0084600D"/>
    <w:rsid w:val="0084605A"/>
    <w:rsid w:val="0084610E"/>
    <w:rsid w:val="008465C7"/>
    <w:rsid w:val="00846796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73"/>
    <w:rsid w:val="00847DCA"/>
    <w:rsid w:val="00847DCC"/>
    <w:rsid w:val="00847E51"/>
    <w:rsid w:val="00847EA9"/>
    <w:rsid w:val="008500B6"/>
    <w:rsid w:val="008502A2"/>
    <w:rsid w:val="00850655"/>
    <w:rsid w:val="00850743"/>
    <w:rsid w:val="00850B36"/>
    <w:rsid w:val="00850C29"/>
    <w:rsid w:val="00850DA5"/>
    <w:rsid w:val="00850EB5"/>
    <w:rsid w:val="0085145E"/>
    <w:rsid w:val="008515CD"/>
    <w:rsid w:val="0085181D"/>
    <w:rsid w:val="008518E1"/>
    <w:rsid w:val="00851ABB"/>
    <w:rsid w:val="00851B2B"/>
    <w:rsid w:val="00851D3A"/>
    <w:rsid w:val="008524CA"/>
    <w:rsid w:val="00852602"/>
    <w:rsid w:val="008526C6"/>
    <w:rsid w:val="008526F1"/>
    <w:rsid w:val="00852839"/>
    <w:rsid w:val="008529EB"/>
    <w:rsid w:val="00853562"/>
    <w:rsid w:val="0085356D"/>
    <w:rsid w:val="008536F2"/>
    <w:rsid w:val="00853C1C"/>
    <w:rsid w:val="00853D6A"/>
    <w:rsid w:val="0085420C"/>
    <w:rsid w:val="008546DB"/>
    <w:rsid w:val="00854EFD"/>
    <w:rsid w:val="00855448"/>
    <w:rsid w:val="00855642"/>
    <w:rsid w:val="00855661"/>
    <w:rsid w:val="008556C8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1AC"/>
    <w:rsid w:val="00857304"/>
    <w:rsid w:val="008575A8"/>
    <w:rsid w:val="008575C5"/>
    <w:rsid w:val="008579CA"/>
    <w:rsid w:val="00857D1C"/>
    <w:rsid w:val="00857DB7"/>
    <w:rsid w:val="0086025B"/>
    <w:rsid w:val="0086028A"/>
    <w:rsid w:val="00860486"/>
    <w:rsid w:val="008605AF"/>
    <w:rsid w:val="008606FA"/>
    <w:rsid w:val="0086077B"/>
    <w:rsid w:val="008609DE"/>
    <w:rsid w:val="0086122C"/>
    <w:rsid w:val="00861ACB"/>
    <w:rsid w:val="00861BD7"/>
    <w:rsid w:val="00861D27"/>
    <w:rsid w:val="00861E1C"/>
    <w:rsid w:val="00861FED"/>
    <w:rsid w:val="0086205C"/>
    <w:rsid w:val="00862325"/>
    <w:rsid w:val="00862371"/>
    <w:rsid w:val="008624C1"/>
    <w:rsid w:val="00862BCD"/>
    <w:rsid w:val="00862C22"/>
    <w:rsid w:val="00862C59"/>
    <w:rsid w:val="008630A8"/>
    <w:rsid w:val="00863165"/>
    <w:rsid w:val="0086322F"/>
    <w:rsid w:val="00863DB6"/>
    <w:rsid w:val="00863FF2"/>
    <w:rsid w:val="00864097"/>
    <w:rsid w:val="008642B2"/>
    <w:rsid w:val="008642EC"/>
    <w:rsid w:val="008643A8"/>
    <w:rsid w:val="008644AC"/>
    <w:rsid w:val="008644EB"/>
    <w:rsid w:val="00864872"/>
    <w:rsid w:val="00864BE4"/>
    <w:rsid w:val="0086516F"/>
    <w:rsid w:val="0086542D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E9"/>
    <w:rsid w:val="00866D06"/>
    <w:rsid w:val="00866FFC"/>
    <w:rsid w:val="00867528"/>
    <w:rsid w:val="008676C0"/>
    <w:rsid w:val="008677CD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ADA"/>
    <w:rsid w:val="00872D57"/>
    <w:rsid w:val="00872EE6"/>
    <w:rsid w:val="008730C1"/>
    <w:rsid w:val="008732A3"/>
    <w:rsid w:val="0087374E"/>
    <w:rsid w:val="008738ED"/>
    <w:rsid w:val="0087398A"/>
    <w:rsid w:val="00873E88"/>
    <w:rsid w:val="00874120"/>
    <w:rsid w:val="00874543"/>
    <w:rsid w:val="008746D2"/>
    <w:rsid w:val="00874959"/>
    <w:rsid w:val="00874CC7"/>
    <w:rsid w:val="00874D81"/>
    <w:rsid w:val="00874FB2"/>
    <w:rsid w:val="00874FBE"/>
    <w:rsid w:val="0087588A"/>
    <w:rsid w:val="00875957"/>
    <w:rsid w:val="00875C35"/>
    <w:rsid w:val="00875F9B"/>
    <w:rsid w:val="008760AE"/>
    <w:rsid w:val="008764A0"/>
    <w:rsid w:val="008765AB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6F9"/>
    <w:rsid w:val="00880BF1"/>
    <w:rsid w:val="00880C34"/>
    <w:rsid w:val="00880EA9"/>
    <w:rsid w:val="008810B4"/>
    <w:rsid w:val="008811A8"/>
    <w:rsid w:val="00881590"/>
    <w:rsid w:val="008816BE"/>
    <w:rsid w:val="0088171A"/>
    <w:rsid w:val="008818ED"/>
    <w:rsid w:val="00881D2B"/>
    <w:rsid w:val="00881D33"/>
    <w:rsid w:val="0088202D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7B3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2D4"/>
    <w:rsid w:val="008855DA"/>
    <w:rsid w:val="0088597B"/>
    <w:rsid w:val="008859DB"/>
    <w:rsid w:val="00885CA8"/>
    <w:rsid w:val="00885F56"/>
    <w:rsid w:val="00886236"/>
    <w:rsid w:val="0088639B"/>
    <w:rsid w:val="008865F1"/>
    <w:rsid w:val="00886601"/>
    <w:rsid w:val="008867ED"/>
    <w:rsid w:val="00886935"/>
    <w:rsid w:val="00887127"/>
    <w:rsid w:val="008874F0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35"/>
    <w:rsid w:val="00891047"/>
    <w:rsid w:val="008910E2"/>
    <w:rsid w:val="008913C7"/>
    <w:rsid w:val="00891482"/>
    <w:rsid w:val="0089148E"/>
    <w:rsid w:val="00891513"/>
    <w:rsid w:val="008916F6"/>
    <w:rsid w:val="008917D5"/>
    <w:rsid w:val="00891B45"/>
    <w:rsid w:val="00891D76"/>
    <w:rsid w:val="00891E95"/>
    <w:rsid w:val="00891E9B"/>
    <w:rsid w:val="0089221A"/>
    <w:rsid w:val="008924A3"/>
    <w:rsid w:val="00892830"/>
    <w:rsid w:val="00892EF7"/>
    <w:rsid w:val="00892FC8"/>
    <w:rsid w:val="00893286"/>
    <w:rsid w:val="00893765"/>
    <w:rsid w:val="00893DDF"/>
    <w:rsid w:val="00893DEF"/>
    <w:rsid w:val="0089406E"/>
    <w:rsid w:val="00894407"/>
    <w:rsid w:val="00894669"/>
    <w:rsid w:val="00894AFD"/>
    <w:rsid w:val="00894CB6"/>
    <w:rsid w:val="00895579"/>
    <w:rsid w:val="008957D5"/>
    <w:rsid w:val="008960E6"/>
    <w:rsid w:val="0089620A"/>
    <w:rsid w:val="00896288"/>
    <w:rsid w:val="00896602"/>
    <w:rsid w:val="00896608"/>
    <w:rsid w:val="00896B59"/>
    <w:rsid w:val="00897054"/>
    <w:rsid w:val="00897109"/>
    <w:rsid w:val="0089743C"/>
    <w:rsid w:val="00897487"/>
    <w:rsid w:val="008974BB"/>
    <w:rsid w:val="00897770"/>
    <w:rsid w:val="0089779C"/>
    <w:rsid w:val="008978E2"/>
    <w:rsid w:val="00897B08"/>
    <w:rsid w:val="00897CD1"/>
    <w:rsid w:val="00897E35"/>
    <w:rsid w:val="00897FFA"/>
    <w:rsid w:val="008A014F"/>
    <w:rsid w:val="008A03BC"/>
    <w:rsid w:val="008A0522"/>
    <w:rsid w:val="008A0740"/>
    <w:rsid w:val="008A091F"/>
    <w:rsid w:val="008A0B23"/>
    <w:rsid w:val="008A0B45"/>
    <w:rsid w:val="008A0BC2"/>
    <w:rsid w:val="008A0F99"/>
    <w:rsid w:val="008A149C"/>
    <w:rsid w:val="008A197E"/>
    <w:rsid w:val="008A199C"/>
    <w:rsid w:val="008A1B63"/>
    <w:rsid w:val="008A1F1D"/>
    <w:rsid w:val="008A1FA2"/>
    <w:rsid w:val="008A225E"/>
    <w:rsid w:val="008A22D6"/>
    <w:rsid w:val="008A2F44"/>
    <w:rsid w:val="008A2F7F"/>
    <w:rsid w:val="008A2F89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E28"/>
    <w:rsid w:val="008A3F89"/>
    <w:rsid w:val="008A4016"/>
    <w:rsid w:val="008A4042"/>
    <w:rsid w:val="008A40C9"/>
    <w:rsid w:val="008A445D"/>
    <w:rsid w:val="008A44B0"/>
    <w:rsid w:val="008A4823"/>
    <w:rsid w:val="008A485B"/>
    <w:rsid w:val="008A4A01"/>
    <w:rsid w:val="008A4B81"/>
    <w:rsid w:val="008A4D3C"/>
    <w:rsid w:val="008A4DD2"/>
    <w:rsid w:val="008A4F04"/>
    <w:rsid w:val="008A502C"/>
    <w:rsid w:val="008A50AA"/>
    <w:rsid w:val="008A5110"/>
    <w:rsid w:val="008A58E8"/>
    <w:rsid w:val="008A594C"/>
    <w:rsid w:val="008A5ED0"/>
    <w:rsid w:val="008A60B6"/>
    <w:rsid w:val="008A6161"/>
    <w:rsid w:val="008A61CC"/>
    <w:rsid w:val="008A6214"/>
    <w:rsid w:val="008A62AA"/>
    <w:rsid w:val="008A62BB"/>
    <w:rsid w:val="008A62CB"/>
    <w:rsid w:val="008A62E0"/>
    <w:rsid w:val="008A643A"/>
    <w:rsid w:val="008A652A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B23"/>
    <w:rsid w:val="008B0B52"/>
    <w:rsid w:val="008B0CC5"/>
    <w:rsid w:val="008B0D49"/>
    <w:rsid w:val="008B1137"/>
    <w:rsid w:val="008B1602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A4B"/>
    <w:rsid w:val="008B2D50"/>
    <w:rsid w:val="008B2E88"/>
    <w:rsid w:val="008B2F61"/>
    <w:rsid w:val="008B307E"/>
    <w:rsid w:val="008B30B7"/>
    <w:rsid w:val="008B3655"/>
    <w:rsid w:val="008B3ADD"/>
    <w:rsid w:val="008B3BC0"/>
    <w:rsid w:val="008B3DD7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00"/>
    <w:rsid w:val="008B5456"/>
    <w:rsid w:val="008B54B7"/>
    <w:rsid w:val="008B56F1"/>
    <w:rsid w:val="008B574A"/>
    <w:rsid w:val="008B5784"/>
    <w:rsid w:val="008B57C7"/>
    <w:rsid w:val="008B597E"/>
    <w:rsid w:val="008B5B8B"/>
    <w:rsid w:val="008B5DF4"/>
    <w:rsid w:val="008B601E"/>
    <w:rsid w:val="008B6112"/>
    <w:rsid w:val="008B6256"/>
    <w:rsid w:val="008B62C5"/>
    <w:rsid w:val="008B64A2"/>
    <w:rsid w:val="008B65E5"/>
    <w:rsid w:val="008B67EF"/>
    <w:rsid w:val="008B6A57"/>
    <w:rsid w:val="008B6B83"/>
    <w:rsid w:val="008B6E4C"/>
    <w:rsid w:val="008B7259"/>
    <w:rsid w:val="008B74C0"/>
    <w:rsid w:val="008B7613"/>
    <w:rsid w:val="008B7734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154"/>
    <w:rsid w:val="008C124D"/>
    <w:rsid w:val="008C125A"/>
    <w:rsid w:val="008C1260"/>
    <w:rsid w:val="008C12A3"/>
    <w:rsid w:val="008C1406"/>
    <w:rsid w:val="008C1726"/>
    <w:rsid w:val="008C17CC"/>
    <w:rsid w:val="008C180B"/>
    <w:rsid w:val="008C18AE"/>
    <w:rsid w:val="008C1AB0"/>
    <w:rsid w:val="008C1AE1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2FC4"/>
    <w:rsid w:val="008C318B"/>
    <w:rsid w:val="008C362B"/>
    <w:rsid w:val="008C362D"/>
    <w:rsid w:val="008C3642"/>
    <w:rsid w:val="008C3B96"/>
    <w:rsid w:val="008C3E4B"/>
    <w:rsid w:val="008C42FF"/>
    <w:rsid w:val="008C43A6"/>
    <w:rsid w:val="008C451E"/>
    <w:rsid w:val="008C4788"/>
    <w:rsid w:val="008C4CB2"/>
    <w:rsid w:val="008C5404"/>
    <w:rsid w:val="008C5414"/>
    <w:rsid w:val="008C58D5"/>
    <w:rsid w:val="008C5F0D"/>
    <w:rsid w:val="008C6125"/>
    <w:rsid w:val="008C6546"/>
    <w:rsid w:val="008C66D8"/>
    <w:rsid w:val="008C69B6"/>
    <w:rsid w:val="008C69D6"/>
    <w:rsid w:val="008C6DDB"/>
    <w:rsid w:val="008C6FBD"/>
    <w:rsid w:val="008C70D2"/>
    <w:rsid w:val="008C7271"/>
    <w:rsid w:val="008C78B1"/>
    <w:rsid w:val="008C7F58"/>
    <w:rsid w:val="008C7F79"/>
    <w:rsid w:val="008D03F1"/>
    <w:rsid w:val="008D05D8"/>
    <w:rsid w:val="008D07CF"/>
    <w:rsid w:val="008D08FE"/>
    <w:rsid w:val="008D0905"/>
    <w:rsid w:val="008D0AEB"/>
    <w:rsid w:val="008D0BFC"/>
    <w:rsid w:val="008D0D36"/>
    <w:rsid w:val="008D0FF9"/>
    <w:rsid w:val="008D1027"/>
    <w:rsid w:val="008D135B"/>
    <w:rsid w:val="008D13C5"/>
    <w:rsid w:val="008D1711"/>
    <w:rsid w:val="008D1967"/>
    <w:rsid w:val="008D1EE0"/>
    <w:rsid w:val="008D2036"/>
    <w:rsid w:val="008D2110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88E"/>
    <w:rsid w:val="008D2AAB"/>
    <w:rsid w:val="008D2BA6"/>
    <w:rsid w:val="008D2FB5"/>
    <w:rsid w:val="008D3204"/>
    <w:rsid w:val="008D33AF"/>
    <w:rsid w:val="008D357A"/>
    <w:rsid w:val="008D3845"/>
    <w:rsid w:val="008D38E0"/>
    <w:rsid w:val="008D3E8A"/>
    <w:rsid w:val="008D403E"/>
    <w:rsid w:val="008D40C8"/>
    <w:rsid w:val="008D43FE"/>
    <w:rsid w:val="008D4505"/>
    <w:rsid w:val="008D4524"/>
    <w:rsid w:val="008D4728"/>
    <w:rsid w:val="008D4810"/>
    <w:rsid w:val="008D486A"/>
    <w:rsid w:val="008D4B99"/>
    <w:rsid w:val="008D4EBF"/>
    <w:rsid w:val="008D5461"/>
    <w:rsid w:val="008D56E8"/>
    <w:rsid w:val="008D58E1"/>
    <w:rsid w:val="008D5965"/>
    <w:rsid w:val="008D5F23"/>
    <w:rsid w:val="008D600F"/>
    <w:rsid w:val="008D60CD"/>
    <w:rsid w:val="008D62B0"/>
    <w:rsid w:val="008D6314"/>
    <w:rsid w:val="008D6646"/>
    <w:rsid w:val="008D6759"/>
    <w:rsid w:val="008D6777"/>
    <w:rsid w:val="008D67D5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6B1"/>
    <w:rsid w:val="008D7AFA"/>
    <w:rsid w:val="008D7B73"/>
    <w:rsid w:val="008D7F85"/>
    <w:rsid w:val="008E0114"/>
    <w:rsid w:val="008E0118"/>
    <w:rsid w:val="008E0270"/>
    <w:rsid w:val="008E0488"/>
    <w:rsid w:val="008E05A8"/>
    <w:rsid w:val="008E0735"/>
    <w:rsid w:val="008E09FC"/>
    <w:rsid w:val="008E0ACC"/>
    <w:rsid w:val="008E16B1"/>
    <w:rsid w:val="008E1941"/>
    <w:rsid w:val="008E19BB"/>
    <w:rsid w:val="008E1A31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247"/>
    <w:rsid w:val="008E3326"/>
    <w:rsid w:val="008E360D"/>
    <w:rsid w:val="008E3654"/>
    <w:rsid w:val="008E3687"/>
    <w:rsid w:val="008E3691"/>
    <w:rsid w:val="008E3D55"/>
    <w:rsid w:val="008E42BC"/>
    <w:rsid w:val="008E4390"/>
    <w:rsid w:val="008E44F9"/>
    <w:rsid w:val="008E4A42"/>
    <w:rsid w:val="008E4C02"/>
    <w:rsid w:val="008E4C72"/>
    <w:rsid w:val="008E4F3E"/>
    <w:rsid w:val="008E4FE1"/>
    <w:rsid w:val="008E50D6"/>
    <w:rsid w:val="008E514F"/>
    <w:rsid w:val="008E54B5"/>
    <w:rsid w:val="008E553D"/>
    <w:rsid w:val="008E5789"/>
    <w:rsid w:val="008E58F2"/>
    <w:rsid w:val="008E59C5"/>
    <w:rsid w:val="008E5E42"/>
    <w:rsid w:val="008E668E"/>
    <w:rsid w:val="008E682F"/>
    <w:rsid w:val="008E6D4D"/>
    <w:rsid w:val="008E6DF1"/>
    <w:rsid w:val="008E7036"/>
    <w:rsid w:val="008E71D5"/>
    <w:rsid w:val="008E7271"/>
    <w:rsid w:val="008E7501"/>
    <w:rsid w:val="008E79AD"/>
    <w:rsid w:val="008E7A05"/>
    <w:rsid w:val="008E7A9B"/>
    <w:rsid w:val="008E7AE3"/>
    <w:rsid w:val="008E7B68"/>
    <w:rsid w:val="008E7CE8"/>
    <w:rsid w:val="008E7E82"/>
    <w:rsid w:val="008E7EB1"/>
    <w:rsid w:val="008E7FBF"/>
    <w:rsid w:val="008E7FCB"/>
    <w:rsid w:val="008F0045"/>
    <w:rsid w:val="008F0137"/>
    <w:rsid w:val="008F0485"/>
    <w:rsid w:val="008F05B5"/>
    <w:rsid w:val="008F067D"/>
    <w:rsid w:val="008F06FC"/>
    <w:rsid w:val="008F08DE"/>
    <w:rsid w:val="008F0B30"/>
    <w:rsid w:val="008F0C09"/>
    <w:rsid w:val="008F0C1A"/>
    <w:rsid w:val="008F0DD5"/>
    <w:rsid w:val="008F0E5D"/>
    <w:rsid w:val="008F1259"/>
    <w:rsid w:val="008F1297"/>
    <w:rsid w:val="008F12C8"/>
    <w:rsid w:val="008F1316"/>
    <w:rsid w:val="008F1368"/>
    <w:rsid w:val="008F1606"/>
    <w:rsid w:val="008F17CB"/>
    <w:rsid w:val="008F1AB9"/>
    <w:rsid w:val="008F1CC8"/>
    <w:rsid w:val="008F1D52"/>
    <w:rsid w:val="008F1E1F"/>
    <w:rsid w:val="008F1EC5"/>
    <w:rsid w:val="008F20A1"/>
    <w:rsid w:val="008F20FC"/>
    <w:rsid w:val="008F2405"/>
    <w:rsid w:val="008F26CB"/>
    <w:rsid w:val="008F27B9"/>
    <w:rsid w:val="008F29DE"/>
    <w:rsid w:val="008F2A53"/>
    <w:rsid w:val="008F2A87"/>
    <w:rsid w:val="008F2D47"/>
    <w:rsid w:val="008F2D6F"/>
    <w:rsid w:val="008F2EA1"/>
    <w:rsid w:val="008F2FC4"/>
    <w:rsid w:val="008F3152"/>
    <w:rsid w:val="008F3221"/>
    <w:rsid w:val="008F32CD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B93"/>
    <w:rsid w:val="008F5D3D"/>
    <w:rsid w:val="008F5EFF"/>
    <w:rsid w:val="008F662B"/>
    <w:rsid w:val="008F6912"/>
    <w:rsid w:val="008F6C07"/>
    <w:rsid w:val="008F6DDA"/>
    <w:rsid w:val="008F6DE4"/>
    <w:rsid w:val="008F6E00"/>
    <w:rsid w:val="008F6FDF"/>
    <w:rsid w:val="008F7517"/>
    <w:rsid w:val="008F75D2"/>
    <w:rsid w:val="008F76AF"/>
    <w:rsid w:val="008F7996"/>
    <w:rsid w:val="008F79B5"/>
    <w:rsid w:val="008F7D50"/>
    <w:rsid w:val="008F7E4E"/>
    <w:rsid w:val="008F7EE2"/>
    <w:rsid w:val="0090027A"/>
    <w:rsid w:val="009002FE"/>
    <w:rsid w:val="0090044D"/>
    <w:rsid w:val="0090054C"/>
    <w:rsid w:val="00900814"/>
    <w:rsid w:val="00900A48"/>
    <w:rsid w:val="00900B9E"/>
    <w:rsid w:val="0090132E"/>
    <w:rsid w:val="009015D4"/>
    <w:rsid w:val="00901669"/>
    <w:rsid w:val="00901690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999"/>
    <w:rsid w:val="00902ADA"/>
    <w:rsid w:val="00902F18"/>
    <w:rsid w:val="009030BE"/>
    <w:rsid w:val="0090315C"/>
    <w:rsid w:val="0090355A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D26"/>
    <w:rsid w:val="00903F38"/>
    <w:rsid w:val="009040B7"/>
    <w:rsid w:val="00904193"/>
    <w:rsid w:val="0090493E"/>
    <w:rsid w:val="00904CA3"/>
    <w:rsid w:val="00904D3B"/>
    <w:rsid w:val="00905026"/>
    <w:rsid w:val="00905129"/>
    <w:rsid w:val="009053AA"/>
    <w:rsid w:val="009054BA"/>
    <w:rsid w:val="00905B82"/>
    <w:rsid w:val="00905BDC"/>
    <w:rsid w:val="00906019"/>
    <w:rsid w:val="00906076"/>
    <w:rsid w:val="00906092"/>
    <w:rsid w:val="009060F5"/>
    <w:rsid w:val="00906583"/>
    <w:rsid w:val="009067C8"/>
    <w:rsid w:val="009068D5"/>
    <w:rsid w:val="00906DAE"/>
    <w:rsid w:val="009070C1"/>
    <w:rsid w:val="00907EFD"/>
    <w:rsid w:val="00907FE6"/>
    <w:rsid w:val="0091004C"/>
    <w:rsid w:val="0091007E"/>
    <w:rsid w:val="009100DC"/>
    <w:rsid w:val="009100F1"/>
    <w:rsid w:val="00910140"/>
    <w:rsid w:val="0091072E"/>
    <w:rsid w:val="00910825"/>
    <w:rsid w:val="009108BC"/>
    <w:rsid w:val="00910AC5"/>
    <w:rsid w:val="00910BCE"/>
    <w:rsid w:val="00910C7A"/>
    <w:rsid w:val="00910DFE"/>
    <w:rsid w:val="00911160"/>
    <w:rsid w:val="009111FD"/>
    <w:rsid w:val="009112BD"/>
    <w:rsid w:val="00911938"/>
    <w:rsid w:val="00912024"/>
    <w:rsid w:val="00912241"/>
    <w:rsid w:val="0091225E"/>
    <w:rsid w:val="00912387"/>
    <w:rsid w:val="009125D7"/>
    <w:rsid w:val="0091261F"/>
    <w:rsid w:val="009128A5"/>
    <w:rsid w:val="009128B1"/>
    <w:rsid w:val="00912913"/>
    <w:rsid w:val="00912BC4"/>
    <w:rsid w:val="00912FA3"/>
    <w:rsid w:val="009131AA"/>
    <w:rsid w:val="009132C8"/>
    <w:rsid w:val="009132DD"/>
    <w:rsid w:val="009135AA"/>
    <w:rsid w:val="009135F7"/>
    <w:rsid w:val="0091375A"/>
    <w:rsid w:val="00913AC3"/>
    <w:rsid w:val="009140B1"/>
    <w:rsid w:val="00914262"/>
    <w:rsid w:val="0091436E"/>
    <w:rsid w:val="00914423"/>
    <w:rsid w:val="00914663"/>
    <w:rsid w:val="009146C3"/>
    <w:rsid w:val="00914BBA"/>
    <w:rsid w:val="00915077"/>
    <w:rsid w:val="00915189"/>
    <w:rsid w:val="00915529"/>
    <w:rsid w:val="009157E7"/>
    <w:rsid w:val="009159AC"/>
    <w:rsid w:val="00915BC6"/>
    <w:rsid w:val="00915DF2"/>
    <w:rsid w:val="00916C07"/>
    <w:rsid w:val="00916C70"/>
    <w:rsid w:val="00916EBE"/>
    <w:rsid w:val="00916F5B"/>
    <w:rsid w:val="00917146"/>
    <w:rsid w:val="009172CA"/>
    <w:rsid w:val="00917542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143"/>
    <w:rsid w:val="009244CE"/>
    <w:rsid w:val="00924506"/>
    <w:rsid w:val="009245F9"/>
    <w:rsid w:val="00924A56"/>
    <w:rsid w:val="00924B7D"/>
    <w:rsid w:val="00924FCC"/>
    <w:rsid w:val="0092535C"/>
    <w:rsid w:val="009256BA"/>
    <w:rsid w:val="00925CCE"/>
    <w:rsid w:val="00925EA9"/>
    <w:rsid w:val="00925EB2"/>
    <w:rsid w:val="00925FE8"/>
    <w:rsid w:val="00926AD1"/>
    <w:rsid w:val="00926E12"/>
    <w:rsid w:val="00926E7B"/>
    <w:rsid w:val="009272DF"/>
    <w:rsid w:val="0092754A"/>
    <w:rsid w:val="00927577"/>
    <w:rsid w:val="0092776B"/>
    <w:rsid w:val="00927A21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1C6"/>
    <w:rsid w:val="009314BB"/>
    <w:rsid w:val="009317D2"/>
    <w:rsid w:val="00932006"/>
    <w:rsid w:val="009322DB"/>
    <w:rsid w:val="009324A5"/>
    <w:rsid w:val="0093252E"/>
    <w:rsid w:val="009325F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88D"/>
    <w:rsid w:val="00935ADE"/>
    <w:rsid w:val="00935B81"/>
    <w:rsid w:val="00935EFC"/>
    <w:rsid w:val="00935F76"/>
    <w:rsid w:val="00936247"/>
    <w:rsid w:val="0093661A"/>
    <w:rsid w:val="00936899"/>
    <w:rsid w:val="00936C10"/>
    <w:rsid w:val="00936DDC"/>
    <w:rsid w:val="0093741F"/>
    <w:rsid w:val="009376B9"/>
    <w:rsid w:val="00937920"/>
    <w:rsid w:val="00937A0F"/>
    <w:rsid w:val="00937C93"/>
    <w:rsid w:val="00940150"/>
    <w:rsid w:val="0094020F"/>
    <w:rsid w:val="009403E9"/>
    <w:rsid w:val="009404A0"/>
    <w:rsid w:val="009405B5"/>
    <w:rsid w:val="00940691"/>
    <w:rsid w:val="009408F4"/>
    <w:rsid w:val="00940D5C"/>
    <w:rsid w:val="009412FF"/>
    <w:rsid w:val="009417DB"/>
    <w:rsid w:val="009419C5"/>
    <w:rsid w:val="00941A14"/>
    <w:rsid w:val="00941ABC"/>
    <w:rsid w:val="00941C73"/>
    <w:rsid w:val="00941D16"/>
    <w:rsid w:val="00941EE5"/>
    <w:rsid w:val="0094226E"/>
    <w:rsid w:val="009422A8"/>
    <w:rsid w:val="009429FA"/>
    <w:rsid w:val="009430E4"/>
    <w:rsid w:val="0094314D"/>
    <w:rsid w:val="00943417"/>
    <w:rsid w:val="009435EC"/>
    <w:rsid w:val="0094366A"/>
    <w:rsid w:val="009437F2"/>
    <w:rsid w:val="00943943"/>
    <w:rsid w:val="00943974"/>
    <w:rsid w:val="00943999"/>
    <w:rsid w:val="009439D8"/>
    <w:rsid w:val="00944293"/>
    <w:rsid w:val="00944627"/>
    <w:rsid w:val="0094498D"/>
    <w:rsid w:val="00944AF1"/>
    <w:rsid w:val="00944FB0"/>
    <w:rsid w:val="00944FCC"/>
    <w:rsid w:val="0094526B"/>
    <w:rsid w:val="00945567"/>
    <w:rsid w:val="009455C9"/>
    <w:rsid w:val="00945647"/>
    <w:rsid w:val="009457B3"/>
    <w:rsid w:val="00945A59"/>
    <w:rsid w:val="00945D59"/>
    <w:rsid w:val="00945EBA"/>
    <w:rsid w:val="00946115"/>
    <w:rsid w:val="0094615B"/>
    <w:rsid w:val="00946182"/>
    <w:rsid w:val="009461D9"/>
    <w:rsid w:val="00946202"/>
    <w:rsid w:val="00946591"/>
    <w:rsid w:val="009466A1"/>
    <w:rsid w:val="00946C42"/>
    <w:rsid w:val="00947197"/>
    <w:rsid w:val="009472AB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8E1"/>
    <w:rsid w:val="0095096A"/>
    <w:rsid w:val="00950C9A"/>
    <w:rsid w:val="00950DAC"/>
    <w:rsid w:val="00950E4A"/>
    <w:rsid w:val="0095105D"/>
    <w:rsid w:val="009513A7"/>
    <w:rsid w:val="009515EB"/>
    <w:rsid w:val="009518ED"/>
    <w:rsid w:val="00951A10"/>
    <w:rsid w:val="00951A24"/>
    <w:rsid w:val="00951B10"/>
    <w:rsid w:val="00951B73"/>
    <w:rsid w:val="00952409"/>
    <w:rsid w:val="009524DE"/>
    <w:rsid w:val="009525A0"/>
    <w:rsid w:val="00952B01"/>
    <w:rsid w:val="00952C4A"/>
    <w:rsid w:val="00952D5E"/>
    <w:rsid w:val="00952EAC"/>
    <w:rsid w:val="00952EB3"/>
    <w:rsid w:val="00952EBC"/>
    <w:rsid w:val="00952FB2"/>
    <w:rsid w:val="009530FD"/>
    <w:rsid w:val="009532CF"/>
    <w:rsid w:val="00953796"/>
    <w:rsid w:val="00953DC1"/>
    <w:rsid w:val="009541B9"/>
    <w:rsid w:val="00954544"/>
    <w:rsid w:val="009547CE"/>
    <w:rsid w:val="00954ED6"/>
    <w:rsid w:val="00954FC8"/>
    <w:rsid w:val="00955689"/>
    <w:rsid w:val="00955740"/>
    <w:rsid w:val="00955763"/>
    <w:rsid w:val="0095577F"/>
    <w:rsid w:val="00955908"/>
    <w:rsid w:val="00955993"/>
    <w:rsid w:val="009559AB"/>
    <w:rsid w:val="00955B0D"/>
    <w:rsid w:val="00955D6E"/>
    <w:rsid w:val="00955F9F"/>
    <w:rsid w:val="009560A1"/>
    <w:rsid w:val="0095612D"/>
    <w:rsid w:val="00956164"/>
    <w:rsid w:val="00956606"/>
    <w:rsid w:val="009566BF"/>
    <w:rsid w:val="009569C8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421"/>
    <w:rsid w:val="009604EE"/>
    <w:rsid w:val="009605C1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2C73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9F7"/>
    <w:rsid w:val="00964B3F"/>
    <w:rsid w:val="00964C51"/>
    <w:rsid w:val="00964C6E"/>
    <w:rsid w:val="00964EBE"/>
    <w:rsid w:val="009650FE"/>
    <w:rsid w:val="009651EB"/>
    <w:rsid w:val="0096575B"/>
    <w:rsid w:val="00965C83"/>
    <w:rsid w:val="00965E5E"/>
    <w:rsid w:val="00965FDD"/>
    <w:rsid w:val="00966186"/>
    <w:rsid w:val="00966536"/>
    <w:rsid w:val="00966656"/>
    <w:rsid w:val="0096667E"/>
    <w:rsid w:val="009668E2"/>
    <w:rsid w:val="009669AE"/>
    <w:rsid w:val="00966C3A"/>
    <w:rsid w:val="00966D78"/>
    <w:rsid w:val="00967136"/>
    <w:rsid w:val="00967691"/>
    <w:rsid w:val="00967FD1"/>
    <w:rsid w:val="009702DD"/>
    <w:rsid w:val="0097088B"/>
    <w:rsid w:val="00970A34"/>
    <w:rsid w:val="00970C31"/>
    <w:rsid w:val="00970C40"/>
    <w:rsid w:val="00970D76"/>
    <w:rsid w:val="00970E83"/>
    <w:rsid w:val="00971339"/>
    <w:rsid w:val="009713FC"/>
    <w:rsid w:val="0097167B"/>
    <w:rsid w:val="00972294"/>
    <w:rsid w:val="00972334"/>
    <w:rsid w:val="009724F3"/>
    <w:rsid w:val="0097255A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1A1"/>
    <w:rsid w:val="00975268"/>
    <w:rsid w:val="009752F2"/>
    <w:rsid w:val="00975423"/>
    <w:rsid w:val="009754AF"/>
    <w:rsid w:val="00975597"/>
    <w:rsid w:val="00975927"/>
    <w:rsid w:val="00975A75"/>
    <w:rsid w:val="009762F9"/>
    <w:rsid w:val="009763AA"/>
    <w:rsid w:val="0097652D"/>
    <w:rsid w:val="00976904"/>
    <w:rsid w:val="009769AF"/>
    <w:rsid w:val="00976AFE"/>
    <w:rsid w:val="00976B33"/>
    <w:rsid w:val="00976BB6"/>
    <w:rsid w:val="009770C9"/>
    <w:rsid w:val="00977293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09"/>
    <w:rsid w:val="009804F8"/>
    <w:rsid w:val="00980901"/>
    <w:rsid w:val="00980B61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414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644"/>
    <w:rsid w:val="00984809"/>
    <w:rsid w:val="00984B6E"/>
    <w:rsid w:val="00984F11"/>
    <w:rsid w:val="0098510F"/>
    <w:rsid w:val="009853F8"/>
    <w:rsid w:val="009856EC"/>
    <w:rsid w:val="0098578A"/>
    <w:rsid w:val="00985A56"/>
    <w:rsid w:val="00985B40"/>
    <w:rsid w:val="00985BB8"/>
    <w:rsid w:val="00985E9F"/>
    <w:rsid w:val="00986230"/>
    <w:rsid w:val="0098629E"/>
    <w:rsid w:val="009864C8"/>
    <w:rsid w:val="009866F8"/>
    <w:rsid w:val="009867FF"/>
    <w:rsid w:val="0098681D"/>
    <w:rsid w:val="009869E6"/>
    <w:rsid w:val="00986D82"/>
    <w:rsid w:val="00986F56"/>
    <w:rsid w:val="009878C6"/>
    <w:rsid w:val="00987967"/>
    <w:rsid w:val="00987C06"/>
    <w:rsid w:val="00987D85"/>
    <w:rsid w:val="00987DDC"/>
    <w:rsid w:val="00987FC8"/>
    <w:rsid w:val="00990284"/>
    <w:rsid w:val="009902E1"/>
    <w:rsid w:val="0099042E"/>
    <w:rsid w:val="00990470"/>
    <w:rsid w:val="00990A27"/>
    <w:rsid w:val="00990BDA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CF"/>
    <w:rsid w:val="00992236"/>
    <w:rsid w:val="009923D5"/>
    <w:rsid w:val="009923DE"/>
    <w:rsid w:val="00992646"/>
    <w:rsid w:val="009926B8"/>
    <w:rsid w:val="00992932"/>
    <w:rsid w:val="00992A54"/>
    <w:rsid w:val="00992B78"/>
    <w:rsid w:val="00992C8F"/>
    <w:rsid w:val="009930B0"/>
    <w:rsid w:val="009933A7"/>
    <w:rsid w:val="0099341A"/>
    <w:rsid w:val="009934C3"/>
    <w:rsid w:val="009935F7"/>
    <w:rsid w:val="00993666"/>
    <w:rsid w:val="00993A3E"/>
    <w:rsid w:val="00993C37"/>
    <w:rsid w:val="00993FBF"/>
    <w:rsid w:val="009941D4"/>
    <w:rsid w:val="0099424B"/>
    <w:rsid w:val="0099438B"/>
    <w:rsid w:val="009945FF"/>
    <w:rsid w:val="0099469E"/>
    <w:rsid w:val="009947C5"/>
    <w:rsid w:val="00994878"/>
    <w:rsid w:val="00994BC8"/>
    <w:rsid w:val="00994CB1"/>
    <w:rsid w:val="00994D1B"/>
    <w:rsid w:val="009950A4"/>
    <w:rsid w:val="0099515C"/>
    <w:rsid w:val="00995427"/>
    <w:rsid w:val="00995495"/>
    <w:rsid w:val="00995AF9"/>
    <w:rsid w:val="00995F8B"/>
    <w:rsid w:val="00995FB6"/>
    <w:rsid w:val="0099623A"/>
    <w:rsid w:val="009963CA"/>
    <w:rsid w:val="0099661B"/>
    <w:rsid w:val="009969FB"/>
    <w:rsid w:val="00996C65"/>
    <w:rsid w:val="00996F26"/>
    <w:rsid w:val="00996F6B"/>
    <w:rsid w:val="009973E5"/>
    <w:rsid w:val="00997632"/>
    <w:rsid w:val="00997951"/>
    <w:rsid w:val="00997A8F"/>
    <w:rsid w:val="00997C4C"/>
    <w:rsid w:val="00997D4A"/>
    <w:rsid w:val="009A00A3"/>
    <w:rsid w:val="009A020B"/>
    <w:rsid w:val="009A082A"/>
    <w:rsid w:val="009A0A39"/>
    <w:rsid w:val="009A0BA0"/>
    <w:rsid w:val="009A0C80"/>
    <w:rsid w:val="009A0E56"/>
    <w:rsid w:val="009A106C"/>
    <w:rsid w:val="009A1176"/>
    <w:rsid w:val="009A131B"/>
    <w:rsid w:val="009A1650"/>
    <w:rsid w:val="009A1776"/>
    <w:rsid w:val="009A1DB3"/>
    <w:rsid w:val="009A215C"/>
    <w:rsid w:val="009A21CB"/>
    <w:rsid w:val="009A237E"/>
    <w:rsid w:val="009A262C"/>
    <w:rsid w:val="009A266A"/>
    <w:rsid w:val="009A2976"/>
    <w:rsid w:val="009A2B10"/>
    <w:rsid w:val="009A302D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EF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9E3"/>
    <w:rsid w:val="009B1AD6"/>
    <w:rsid w:val="009B1E5C"/>
    <w:rsid w:val="009B204B"/>
    <w:rsid w:val="009B2262"/>
    <w:rsid w:val="009B2A1B"/>
    <w:rsid w:val="009B2CA1"/>
    <w:rsid w:val="009B35BC"/>
    <w:rsid w:val="009B3755"/>
    <w:rsid w:val="009B3760"/>
    <w:rsid w:val="009B3B11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4FF1"/>
    <w:rsid w:val="009B53A3"/>
    <w:rsid w:val="009B549B"/>
    <w:rsid w:val="009B555B"/>
    <w:rsid w:val="009B569F"/>
    <w:rsid w:val="009B5AC4"/>
    <w:rsid w:val="009B5F14"/>
    <w:rsid w:val="009B5FAB"/>
    <w:rsid w:val="009B6107"/>
    <w:rsid w:val="009B6110"/>
    <w:rsid w:val="009B624E"/>
    <w:rsid w:val="009B6489"/>
    <w:rsid w:val="009B683B"/>
    <w:rsid w:val="009B6A9D"/>
    <w:rsid w:val="009B6C7F"/>
    <w:rsid w:val="009B6D43"/>
    <w:rsid w:val="009B7234"/>
    <w:rsid w:val="009B76A3"/>
    <w:rsid w:val="009B79F4"/>
    <w:rsid w:val="009B7A4D"/>
    <w:rsid w:val="009B7D23"/>
    <w:rsid w:val="009B7FE6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D7"/>
    <w:rsid w:val="009C1E12"/>
    <w:rsid w:val="009C2915"/>
    <w:rsid w:val="009C2A9E"/>
    <w:rsid w:val="009C2D5A"/>
    <w:rsid w:val="009C2F6E"/>
    <w:rsid w:val="009C3A98"/>
    <w:rsid w:val="009C3DB0"/>
    <w:rsid w:val="009C4221"/>
    <w:rsid w:val="009C429B"/>
    <w:rsid w:val="009C43F2"/>
    <w:rsid w:val="009C4680"/>
    <w:rsid w:val="009C4AD7"/>
    <w:rsid w:val="009C4B7D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F95"/>
    <w:rsid w:val="009C5FAB"/>
    <w:rsid w:val="009C6377"/>
    <w:rsid w:val="009C63B3"/>
    <w:rsid w:val="009C6764"/>
    <w:rsid w:val="009C67D4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50D"/>
    <w:rsid w:val="009C7590"/>
    <w:rsid w:val="009C76C4"/>
    <w:rsid w:val="009C7A3D"/>
    <w:rsid w:val="009C7B9C"/>
    <w:rsid w:val="009C7CD1"/>
    <w:rsid w:val="009C7D8D"/>
    <w:rsid w:val="009C7FBC"/>
    <w:rsid w:val="009C7FE4"/>
    <w:rsid w:val="009D0101"/>
    <w:rsid w:val="009D0261"/>
    <w:rsid w:val="009D030F"/>
    <w:rsid w:val="009D0468"/>
    <w:rsid w:val="009D0674"/>
    <w:rsid w:val="009D08BD"/>
    <w:rsid w:val="009D0A70"/>
    <w:rsid w:val="009D0D6C"/>
    <w:rsid w:val="009D0F18"/>
    <w:rsid w:val="009D14BA"/>
    <w:rsid w:val="009D15A1"/>
    <w:rsid w:val="009D1A86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91C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969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3FC"/>
    <w:rsid w:val="009D5CBF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3A"/>
    <w:rsid w:val="009D6954"/>
    <w:rsid w:val="009D6C33"/>
    <w:rsid w:val="009D6ED3"/>
    <w:rsid w:val="009D7121"/>
    <w:rsid w:val="009D73B6"/>
    <w:rsid w:val="009D73BA"/>
    <w:rsid w:val="009D743F"/>
    <w:rsid w:val="009D74D2"/>
    <w:rsid w:val="009D74DC"/>
    <w:rsid w:val="009D76B8"/>
    <w:rsid w:val="009D78E7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00"/>
    <w:rsid w:val="009E4EDB"/>
    <w:rsid w:val="009E52A5"/>
    <w:rsid w:val="009E5318"/>
    <w:rsid w:val="009E536F"/>
    <w:rsid w:val="009E56D1"/>
    <w:rsid w:val="009E5998"/>
    <w:rsid w:val="009E5A18"/>
    <w:rsid w:val="009E5A2E"/>
    <w:rsid w:val="009E6080"/>
    <w:rsid w:val="009E64DA"/>
    <w:rsid w:val="009E6758"/>
    <w:rsid w:val="009E6969"/>
    <w:rsid w:val="009E6D55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0EE7"/>
    <w:rsid w:val="009F13B7"/>
    <w:rsid w:val="009F165B"/>
    <w:rsid w:val="009F1900"/>
    <w:rsid w:val="009F1AE3"/>
    <w:rsid w:val="009F1B79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8A"/>
    <w:rsid w:val="009F2DB0"/>
    <w:rsid w:val="009F309F"/>
    <w:rsid w:val="009F3872"/>
    <w:rsid w:val="009F38E9"/>
    <w:rsid w:val="009F39FF"/>
    <w:rsid w:val="009F3C2C"/>
    <w:rsid w:val="009F3C81"/>
    <w:rsid w:val="009F4142"/>
    <w:rsid w:val="009F4200"/>
    <w:rsid w:val="009F4334"/>
    <w:rsid w:val="009F45FD"/>
    <w:rsid w:val="009F46C8"/>
    <w:rsid w:val="009F46D8"/>
    <w:rsid w:val="009F471C"/>
    <w:rsid w:val="009F49D2"/>
    <w:rsid w:val="009F4BB4"/>
    <w:rsid w:val="009F4FD6"/>
    <w:rsid w:val="009F505B"/>
    <w:rsid w:val="009F535E"/>
    <w:rsid w:val="009F5759"/>
    <w:rsid w:val="009F58E5"/>
    <w:rsid w:val="009F5BA7"/>
    <w:rsid w:val="009F5D0C"/>
    <w:rsid w:val="009F5DB2"/>
    <w:rsid w:val="009F5FCE"/>
    <w:rsid w:val="009F6241"/>
    <w:rsid w:val="009F62D1"/>
    <w:rsid w:val="009F6320"/>
    <w:rsid w:val="009F6583"/>
    <w:rsid w:val="009F65FF"/>
    <w:rsid w:val="009F6784"/>
    <w:rsid w:val="009F6A9A"/>
    <w:rsid w:val="009F6E4B"/>
    <w:rsid w:val="009F7270"/>
    <w:rsid w:val="009F7389"/>
    <w:rsid w:val="009F73C8"/>
    <w:rsid w:val="009F76D0"/>
    <w:rsid w:val="009F7AFD"/>
    <w:rsid w:val="009F7F11"/>
    <w:rsid w:val="009F7FD0"/>
    <w:rsid w:val="00A01080"/>
    <w:rsid w:val="00A0143D"/>
    <w:rsid w:val="00A01C22"/>
    <w:rsid w:val="00A01C6C"/>
    <w:rsid w:val="00A01C77"/>
    <w:rsid w:val="00A01D44"/>
    <w:rsid w:val="00A01F00"/>
    <w:rsid w:val="00A0206E"/>
    <w:rsid w:val="00A02442"/>
    <w:rsid w:val="00A02679"/>
    <w:rsid w:val="00A026A0"/>
    <w:rsid w:val="00A0270C"/>
    <w:rsid w:val="00A02860"/>
    <w:rsid w:val="00A02876"/>
    <w:rsid w:val="00A02C99"/>
    <w:rsid w:val="00A02EA5"/>
    <w:rsid w:val="00A02EC3"/>
    <w:rsid w:val="00A03474"/>
    <w:rsid w:val="00A037FB"/>
    <w:rsid w:val="00A03984"/>
    <w:rsid w:val="00A03A08"/>
    <w:rsid w:val="00A03F23"/>
    <w:rsid w:val="00A0435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614A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07E54"/>
    <w:rsid w:val="00A10155"/>
    <w:rsid w:val="00A10196"/>
    <w:rsid w:val="00A101A8"/>
    <w:rsid w:val="00A101FD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FC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198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652"/>
    <w:rsid w:val="00A20737"/>
    <w:rsid w:val="00A20BA2"/>
    <w:rsid w:val="00A20C15"/>
    <w:rsid w:val="00A20C9C"/>
    <w:rsid w:val="00A2105B"/>
    <w:rsid w:val="00A21345"/>
    <w:rsid w:val="00A215C2"/>
    <w:rsid w:val="00A2161C"/>
    <w:rsid w:val="00A217BE"/>
    <w:rsid w:val="00A21A66"/>
    <w:rsid w:val="00A21C54"/>
    <w:rsid w:val="00A21E19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AD4"/>
    <w:rsid w:val="00A23B45"/>
    <w:rsid w:val="00A23E98"/>
    <w:rsid w:val="00A242C9"/>
    <w:rsid w:val="00A2438C"/>
    <w:rsid w:val="00A244CB"/>
    <w:rsid w:val="00A245CC"/>
    <w:rsid w:val="00A247A8"/>
    <w:rsid w:val="00A2487E"/>
    <w:rsid w:val="00A24917"/>
    <w:rsid w:val="00A24BB8"/>
    <w:rsid w:val="00A24C21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5D"/>
    <w:rsid w:val="00A27632"/>
    <w:rsid w:val="00A279A2"/>
    <w:rsid w:val="00A301DE"/>
    <w:rsid w:val="00A30918"/>
    <w:rsid w:val="00A30C8A"/>
    <w:rsid w:val="00A30E8E"/>
    <w:rsid w:val="00A310D1"/>
    <w:rsid w:val="00A31314"/>
    <w:rsid w:val="00A3139E"/>
    <w:rsid w:val="00A314B9"/>
    <w:rsid w:val="00A31744"/>
    <w:rsid w:val="00A31784"/>
    <w:rsid w:val="00A31894"/>
    <w:rsid w:val="00A318DA"/>
    <w:rsid w:val="00A31D34"/>
    <w:rsid w:val="00A31FB8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8EA"/>
    <w:rsid w:val="00A33BE0"/>
    <w:rsid w:val="00A33CDB"/>
    <w:rsid w:val="00A33ED6"/>
    <w:rsid w:val="00A340A5"/>
    <w:rsid w:val="00A34653"/>
    <w:rsid w:val="00A34AF2"/>
    <w:rsid w:val="00A34AF6"/>
    <w:rsid w:val="00A34B2A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61F"/>
    <w:rsid w:val="00A36677"/>
    <w:rsid w:val="00A36768"/>
    <w:rsid w:val="00A36799"/>
    <w:rsid w:val="00A36B31"/>
    <w:rsid w:val="00A36C36"/>
    <w:rsid w:val="00A36E1E"/>
    <w:rsid w:val="00A37353"/>
    <w:rsid w:val="00A3769D"/>
    <w:rsid w:val="00A37990"/>
    <w:rsid w:val="00A37BA9"/>
    <w:rsid w:val="00A37EAC"/>
    <w:rsid w:val="00A4027E"/>
    <w:rsid w:val="00A4054A"/>
    <w:rsid w:val="00A40903"/>
    <w:rsid w:val="00A40A79"/>
    <w:rsid w:val="00A40CD2"/>
    <w:rsid w:val="00A410A2"/>
    <w:rsid w:val="00A4111A"/>
    <w:rsid w:val="00A41306"/>
    <w:rsid w:val="00A41396"/>
    <w:rsid w:val="00A414E3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981"/>
    <w:rsid w:val="00A43C0E"/>
    <w:rsid w:val="00A43C98"/>
    <w:rsid w:val="00A440D9"/>
    <w:rsid w:val="00A44191"/>
    <w:rsid w:val="00A44264"/>
    <w:rsid w:val="00A44289"/>
    <w:rsid w:val="00A4429D"/>
    <w:rsid w:val="00A448CC"/>
    <w:rsid w:val="00A44BD8"/>
    <w:rsid w:val="00A4533C"/>
    <w:rsid w:val="00A4552B"/>
    <w:rsid w:val="00A4553F"/>
    <w:rsid w:val="00A4578D"/>
    <w:rsid w:val="00A45800"/>
    <w:rsid w:val="00A45860"/>
    <w:rsid w:val="00A4591B"/>
    <w:rsid w:val="00A45A29"/>
    <w:rsid w:val="00A45BE3"/>
    <w:rsid w:val="00A45C36"/>
    <w:rsid w:val="00A45C75"/>
    <w:rsid w:val="00A45E32"/>
    <w:rsid w:val="00A45EDC"/>
    <w:rsid w:val="00A4616A"/>
    <w:rsid w:val="00A46502"/>
    <w:rsid w:val="00A4653F"/>
    <w:rsid w:val="00A46553"/>
    <w:rsid w:val="00A4686C"/>
    <w:rsid w:val="00A469E3"/>
    <w:rsid w:val="00A46C42"/>
    <w:rsid w:val="00A471FA"/>
    <w:rsid w:val="00A4725C"/>
    <w:rsid w:val="00A47349"/>
    <w:rsid w:val="00A476CB"/>
    <w:rsid w:val="00A4785A"/>
    <w:rsid w:val="00A47909"/>
    <w:rsid w:val="00A4790A"/>
    <w:rsid w:val="00A47991"/>
    <w:rsid w:val="00A47F6F"/>
    <w:rsid w:val="00A50049"/>
    <w:rsid w:val="00A500BD"/>
    <w:rsid w:val="00A502E6"/>
    <w:rsid w:val="00A50402"/>
    <w:rsid w:val="00A507C4"/>
    <w:rsid w:val="00A507C9"/>
    <w:rsid w:val="00A50876"/>
    <w:rsid w:val="00A50979"/>
    <w:rsid w:val="00A50A28"/>
    <w:rsid w:val="00A50AD9"/>
    <w:rsid w:val="00A50CFD"/>
    <w:rsid w:val="00A50E61"/>
    <w:rsid w:val="00A51044"/>
    <w:rsid w:val="00A510D9"/>
    <w:rsid w:val="00A515FD"/>
    <w:rsid w:val="00A51B60"/>
    <w:rsid w:val="00A51FA8"/>
    <w:rsid w:val="00A520D0"/>
    <w:rsid w:val="00A522CA"/>
    <w:rsid w:val="00A528A3"/>
    <w:rsid w:val="00A52AC3"/>
    <w:rsid w:val="00A52DA9"/>
    <w:rsid w:val="00A53047"/>
    <w:rsid w:val="00A5319E"/>
    <w:rsid w:val="00A53813"/>
    <w:rsid w:val="00A53DC0"/>
    <w:rsid w:val="00A53F69"/>
    <w:rsid w:val="00A53FA9"/>
    <w:rsid w:val="00A541DE"/>
    <w:rsid w:val="00A5456C"/>
    <w:rsid w:val="00A545A8"/>
    <w:rsid w:val="00A5497A"/>
    <w:rsid w:val="00A54D8F"/>
    <w:rsid w:val="00A5594C"/>
    <w:rsid w:val="00A55C49"/>
    <w:rsid w:val="00A55C59"/>
    <w:rsid w:val="00A55E41"/>
    <w:rsid w:val="00A56205"/>
    <w:rsid w:val="00A564C7"/>
    <w:rsid w:val="00A566FA"/>
    <w:rsid w:val="00A56914"/>
    <w:rsid w:val="00A56BC1"/>
    <w:rsid w:val="00A56BF2"/>
    <w:rsid w:val="00A56E59"/>
    <w:rsid w:val="00A5728E"/>
    <w:rsid w:val="00A573F0"/>
    <w:rsid w:val="00A574DE"/>
    <w:rsid w:val="00A57779"/>
    <w:rsid w:val="00A57821"/>
    <w:rsid w:val="00A579A4"/>
    <w:rsid w:val="00A57A75"/>
    <w:rsid w:val="00A57B7B"/>
    <w:rsid w:val="00A57B98"/>
    <w:rsid w:val="00A57D65"/>
    <w:rsid w:val="00A57D73"/>
    <w:rsid w:val="00A57EE1"/>
    <w:rsid w:val="00A57F71"/>
    <w:rsid w:val="00A57F86"/>
    <w:rsid w:val="00A600FB"/>
    <w:rsid w:val="00A608DC"/>
    <w:rsid w:val="00A60C15"/>
    <w:rsid w:val="00A60D7B"/>
    <w:rsid w:val="00A61167"/>
    <w:rsid w:val="00A6143E"/>
    <w:rsid w:val="00A6155C"/>
    <w:rsid w:val="00A615A6"/>
    <w:rsid w:val="00A61B99"/>
    <w:rsid w:val="00A62059"/>
    <w:rsid w:val="00A62287"/>
    <w:rsid w:val="00A6248B"/>
    <w:rsid w:val="00A6255A"/>
    <w:rsid w:val="00A6298F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3F47"/>
    <w:rsid w:val="00A6425D"/>
    <w:rsid w:val="00A64525"/>
    <w:rsid w:val="00A645D9"/>
    <w:rsid w:val="00A646DE"/>
    <w:rsid w:val="00A64D3C"/>
    <w:rsid w:val="00A64EEE"/>
    <w:rsid w:val="00A64FD4"/>
    <w:rsid w:val="00A651D2"/>
    <w:rsid w:val="00A654FB"/>
    <w:rsid w:val="00A65563"/>
    <w:rsid w:val="00A6588A"/>
    <w:rsid w:val="00A65A67"/>
    <w:rsid w:val="00A65A7C"/>
    <w:rsid w:val="00A65CDE"/>
    <w:rsid w:val="00A6607C"/>
    <w:rsid w:val="00A662BC"/>
    <w:rsid w:val="00A6670A"/>
    <w:rsid w:val="00A670A6"/>
    <w:rsid w:val="00A6722D"/>
    <w:rsid w:val="00A672E3"/>
    <w:rsid w:val="00A67348"/>
    <w:rsid w:val="00A673D6"/>
    <w:rsid w:val="00A67532"/>
    <w:rsid w:val="00A676F3"/>
    <w:rsid w:val="00A67BEE"/>
    <w:rsid w:val="00A67CC9"/>
    <w:rsid w:val="00A67FCA"/>
    <w:rsid w:val="00A700DF"/>
    <w:rsid w:val="00A70451"/>
    <w:rsid w:val="00A704DD"/>
    <w:rsid w:val="00A7098F"/>
    <w:rsid w:val="00A709E0"/>
    <w:rsid w:val="00A70C21"/>
    <w:rsid w:val="00A70CB0"/>
    <w:rsid w:val="00A70CE2"/>
    <w:rsid w:val="00A70DE9"/>
    <w:rsid w:val="00A70E4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6F4"/>
    <w:rsid w:val="00A72786"/>
    <w:rsid w:val="00A728DB"/>
    <w:rsid w:val="00A72C8B"/>
    <w:rsid w:val="00A72DE8"/>
    <w:rsid w:val="00A72F2D"/>
    <w:rsid w:val="00A73232"/>
    <w:rsid w:val="00A73675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1DD"/>
    <w:rsid w:val="00A7544C"/>
    <w:rsid w:val="00A75459"/>
    <w:rsid w:val="00A756FB"/>
    <w:rsid w:val="00A75781"/>
    <w:rsid w:val="00A75AFB"/>
    <w:rsid w:val="00A75C07"/>
    <w:rsid w:val="00A7608A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AD"/>
    <w:rsid w:val="00A7772B"/>
    <w:rsid w:val="00A77AE0"/>
    <w:rsid w:val="00A77B85"/>
    <w:rsid w:val="00A77C94"/>
    <w:rsid w:val="00A77F0C"/>
    <w:rsid w:val="00A801BB"/>
    <w:rsid w:val="00A80313"/>
    <w:rsid w:val="00A803AD"/>
    <w:rsid w:val="00A804C0"/>
    <w:rsid w:val="00A8057A"/>
    <w:rsid w:val="00A808D0"/>
    <w:rsid w:val="00A808FD"/>
    <w:rsid w:val="00A80BF7"/>
    <w:rsid w:val="00A80C56"/>
    <w:rsid w:val="00A810A6"/>
    <w:rsid w:val="00A811B5"/>
    <w:rsid w:val="00A8120E"/>
    <w:rsid w:val="00A812AA"/>
    <w:rsid w:val="00A813BF"/>
    <w:rsid w:val="00A81463"/>
    <w:rsid w:val="00A8197F"/>
    <w:rsid w:val="00A82875"/>
    <w:rsid w:val="00A8289B"/>
    <w:rsid w:val="00A829A2"/>
    <w:rsid w:val="00A82AFE"/>
    <w:rsid w:val="00A82B89"/>
    <w:rsid w:val="00A82BD1"/>
    <w:rsid w:val="00A8315E"/>
    <w:rsid w:val="00A83AF8"/>
    <w:rsid w:val="00A83DF4"/>
    <w:rsid w:val="00A83F3B"/>
    <w:rsid w:val="00A83FD1"/>
    <w:rsid w:val="00A840D9"/>
    <w:rsid w:val="00A8426B"/>
    <w:rsid w:val="00A843D8"/>
    <w:rsid w:val="00A848D4"/>
    <w:rsid w:val="00A84BC2"/>
    <w:rsid w:val="00A84C10"/>
    <w:rsid w:val="00A84C4E"/>
    <w:rsid w:val="00A84E95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610"/>
    <w:rsid w:val="00A93850"/>
    <w:rsid w:val="00A93AA3"/>
    <w:rsid w:val="00A9404A"/>
    <w:rsid w:val="00A94071"/>
    <w:rsid w:val="00A943A1"/>
    <w:rsid w:val="00A94562"/>
    <w:rsid w:val="00A945EB"/>
    <w:rsid w:val="00A94774"/>
    <w:rsid w:val="00A948CE"/>
    <w:rsid w:val="00A94980"/>
    <w:rsid w:val="00A949F0"/>
    <w:rsid w:val="00A94CA5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446"/>
    <w:rsid w:val="00A96775"/>
    <w:rsid w:val="00A967D8"/>
    <w:rsid w:val="00A969CE"/>
    <w:rsid w:val="00A96D43"/>
    <w:rsid w:val="00A96E35"/>
    <w:rsid w:val="00A9702B"/>
    <w:rsid w:val="00A97207"/>
    <w:rsid w:val="00A9735F"/>
    <w:rsid w:val="00A973AF"/>
    <w:rsid w:val="00A976CC"/>
    <w:rsid w:val="00A976E0"/>
    <w:rsid w:val="00A97873"/>
    <w:rsid w:val="00A97AB4"/>
    <w:rsid w:val="00A97D2E"/>
    <w:rsid w:val="00A97D73"/>
    <w:rsid w:val="00A97D81"/>
    <w:rsid w:val="00A97E4C"/>
    <w:rsid w:val="00AA03B3"/>
    <w:rsid w:val="00AA0571"/>
    <w:rsid w:val="00AA09ED"/>
    <w:rsid w:val="00AA0E26"/>
    <w:rsid w:val="00AA0ED5"/>
    <w:rsid w:val="00AA1824"/>
    <w:rsid w:val="00AA1830"/>
    <w:rsid w:val="00AA184B"/>
    <w:rsid w:val="00AA1B59"/>
    <w:rsid w:val="00AA1BA2"/>
    <w:rsid w:val="00AA1BD7"/>
    <w:rsid w:val="00AA1C68"/>
    <w:rsid w:val="00AA1DC7"/>
    <w:rsid w:val="00AA1FED"/>
    <w:rsid w:val="00AA21D5"/>
    <w:rsid w:val="00AA22B9"/>
    <w:rsid w:val="00AA24D8"/>
    <w:rsid w:val="00AA24FC"/>
    <w:rsid w:val="00AA26CF"/>
    <w:rsid w:val="00AA280D"/>
    <w:rsid w:val="00AA2D87"/>
    <w:rsid w:val="00AA2D8D"/>
    <w:rsid w:val="00AA2EF3"/>
    <w:rsid w:val="00AA31A7"/>
    <w:rsid w:val="00AA35A4"/>
    <w:rsid w:val="00AA3FBF"/>
    <w:rsid w:val="00AA4288"/>
    <w:rsid w:val="00AA47A4"/>
    <w:rsid w:val="00AA47FE"/>
    <w:rsid w:val="00AA49DF"/>
    <w:rsid w:val="00AA4ABF"/>
    <w:rsid w:val="00AA4B0E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4D1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E0D"/>
    <w:rsid w:val="00AB10F4"/>
    <w:rsid w:val="00AB1129"/>
    <w:rsid w:val="00AB1384"/>
    <w:rsid w:val="00AB1D3B"/>
    <w:rsid w:val="00AB220C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8FF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2E"/>
    <w:rsid w:val="00AB5A51"/>
    <w:rsid w:val="00AB5D80"/>
    <w:rsid w:val="00AB5E17"/>
    <w:rsid w:val="00AB5FF0"/>
    <w:rsid w:val="00AB6246"/>
    <w:rsid w:val="00AB6CFA"/>
    <w:rsid w:val="00AB6E8B"/>
    <w:rsid w:val="00AB7338"/>
    <w:rsid w:val="00AB736C"/>
    <w:rsid w:val="00AB74D4"/>
    <w:rsid w:val="00AB7D1F"/>
    <w:rsid w:val="00AB7F55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898"/>
    <w:rsid w:val="00AC1A83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629"/>
    <w:rsid w:val="00AC49AA"/>
    <w:rsid w:val="00AC4E59"/>
    <w:rsid w:val="00AC5553"/>
    <w:rsid w:val="00AC57CB"/>
    <w:rsid w:val="00AC59F0"/>
    <w:rsid w:val="00AC5B08"/>
    <w:rsid w:val="00AC5C7E"/>
    <w:rsid w:val="00AC5CA4"/>
    <w:rsid w:val="00AC5E4E"/>
    <w:rsid w:val="00AC5E8D"/>
    <w:rsid w:val="00AC618F"/>
    <w:rsid w:val="00AC61BB"/>
    <w:rsid w:val="00AC62B8"/>
    <w:rsid w:val="00AC6501"/>
    <w:rsid w:val="00AC653C"/>
    <w:rsid w:val="00AC6586"/>
    <w:rsid w:val="00AC663E"/>
    <w:rsid w:val="00AC6682"/>
    <w:rsid w:val="00AC66E0"/>
    <w:rsid w:val="00AC6D8C"/>
    <w:rsid w:val="00AC6E7C"/>
    <w:rsid w:val="00AC731E"/>
    <w:rsid w:val="00AC76CE"/>
    <w:rsid w:val="00AC770A"/>
    <w:rsid w:val="00AC7767"/>
    <w:rsid w:val="00AC78A9"/>
    <w:rsid w:val="00AC78C6"/>
    <w:rsid w:val="00AC7D8B"/>
    <w:rsid w:val="00AC7DEA"/>
    <w:rsid w:val="00AC7E91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CE8"/>
    <w:rsid w:val="00AD1E62"/>
    <w:rsid w:val="00AD208F"/>
    <w:rsid w:val="00AD2239"/>
    <w:rsid w:val="00AD2491"/>
    <w:rsid w:val="00AD2572"/>
    <w:rsid w:val="00AD2971"/>
    <w:rsid w:val="00AD2ACE"/>
    <w:rsid w:val="00AD2AF9"/>
    <w:rsid w:val="00AD2CB9"/>
    <w:rsid w:val="00AD2CC8"/>
    <w:rsid w:val="00AD2E19"/>
    <w:rsid w:val="00AD2FAC"/>
    <w:rsid w:val="00AD3146"/>
    <w:rsid w:val="00AD3257"/>
    <w:rsid w:val="00AD336B"/>
    <w:rsid w:val="00AD3418"/>
    <w:rsid w:val="00AD38AB"/>
    <w:rsid w:val="00AD3AB1"/>
    <w:rsid w:val="00AD3F73"/>
    <w:rsid w:val="00AD3F76"/>
    <w:rsid w:val="00AD449E"/>
    <w:rsid w:val="00AD44B6"/>
    <w:rsid w:val="00AD469A"/>
    <w:rsid w:val="00AD4764"/>
    <w:rsid w:val="00AD494E"/>
    <w:rsid w:val="00AD5027"/>
    <w:rsid w:val="00AD53D9"/>
    <w:rsid w:val="00AD57CC"/>
    <w:rsid w:val="00AD5B62"/>
    <w:rsid w:val="00AD5BD0"/>
    <w:rsid w:val="00AD5D94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478"/>
    <w:rsid w:val="00AE056F"/>
    <w:rsid w:val="00AE0948"/>
    <w:rsid w:val="00AE0CD0"/>
    <w:rsid w:val="00AE0F9F"/>
    <w:rsid w:val="00AE0FA0"/>
    <w:rsid w:val="00AE10D9"/>
    <w:rsid w:val="00AE12C4"/>
    <w:rsid w:val="00AE13C9"/>
    <w:rsid w:val="00AE141D"/>
    <w:rsid w:val="00AE14E5"/>
    <w:rsid w:val="00AE1566"/>
    <w:rsid w:val="00AE162B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2E38"/>
    <w:rsid w:val="00AE3059"/>
    <w:rsid w:val="00AE32DF"/>
    <w:rsid w:val="00AE32E1"/>
    <w:rsid w:val="00AE343E"/>
    <w:rsid w:val="00AE3608"/>
    <w:rsid w:val="00AE3BB9"/>
    <w:rsid w:val="00AE3DE2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F4B"/>
    <w:rsid w:val="00AE4FA3"/>
    <w:rsid w:val="00AE56C3"/>
    <w:rsid w:val="00AE5A4B"/>
    <w:rsid w:val="00AE5D59"/>
    <w:rsid w:val="00AE6123"/>
    <w:rsid w:val="00AE65FB"/>
    <w:rsid w:val="00AE673F"/>
    <w:rsid w:val="00AE6744"/>
    <w:rsid w:val="00AE683B"/>
    <w:rsid w:val="00AE684C"/>
    <w:rsid w:val="00AE68CD"/>
    <w:rsid w:val="00AE6C7C"/>
    <w:rsid w:val="00AE70D1"/>
    <w:rsid w:val="00AE739D"/>
    <w:rsid w:val="00AE793B"/>
    <w:rsid w:val="00AE7ACC"/>
    <w:rsid w:val="00AE7DB3"/>
    <w:rsid w:val="00AF009D"/>
    <w:rsid w:val="00AF0764"/>
    <w:rsid w:val="00AF0E1F"/>
    <w:rsid w:val="00AF0E6B"/>
    <w:rsid w:val="00AF0EFE"/>
    <w:rsid w:val="00AF0F89"/>
    <w:rsid w:val="00AF1127"/>
    <w:rsid w:val="00AF138A"/>
    <w:rsid w:val="00AF1BDF"/>
    <w:rsid w:val="00AF1C77"/>
    <w:rsid w:val="00AF1D9B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62"/>
    <w:rsid w:val="00AF4383"/>
    <w:rsid w:val="00AF470E"/>
    <w:rsid w:val="00AF4896"/>
    <w:rsid w:val="00AF4B58"/>
    <w:rsid w:val="00AF4B5F"/>
    <w:rsid w:val="00AF5071"/>
    <w:rsid w:val="00AF5159"/>
    <w:rsid w:val="00AF52D9"/>
    <w:rsid w:val="00AF5724"/>
    <w:rsid w:val="00AF5854"/>
    <w:rsid w:val="00AF59E8"/>
    <w:rsid w:val="00AF59EE"/>
    <w:rsid w:val="00AF5BCD"/>
    <w:rsid w:val="00AF5D49"/>
    <w:rsid w:val="00AF5E08"/>
    <w:rsid w:val="00AF5E2D"/>
    <w:rsid w:val="00AF5EA6"/>
    <w:rsid w:val="00AF5EE5"/>
    <w:rsid w:val="00AF607B"/>
    <w:rsid w:val="00AF60B5"/>
    <w:rsid w:val="00AF63B3"/>
    <w:rsid w:val="00AF649A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8"/>
    <w:rsid w:val="00AF7B29"/>
    <w:rsid w:val="00B00028"/>
    <w:rsid w:val="00B00032"/>
    <w:rsid w:val="00B002C8"/>
    <w:rsid w:val="00B0036B"/>
    <w:rsid w:val="00B003C9"/>
    <w:rsid w:val="00B009B4"/>
    <w:rsid w:val="00B00B19"/>
    <w:rsid w:val="00B00B46"/>
    <w:rsid w:val="00B00E90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44CA"/>
    <w:rsid w:val="00B044F5"/>
    <w:rsid w:val="00B04D59"/>
    <w:rsid w:val="00B04F1D"/>
    <w:rsid w:val="00B05037"/>
    <w:rsid w:val="00B054F9"/>
    <w:rsid w:val="00B0560D"/>
    <w:rsid w:val="00B05666"/>
    <w:rsid w:val="00B057F8"/>
    <w:rsid w:val="00B05C0D"/>
    <w:rsid w:val="00B06146"/>
    <w:rsid w:val="00B06344"/>
    <w:rsid w:val="00B064A3"/>
    <w:rsid w:val="00B0656D"/>
    <w:rsid w:val="00B066C2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07B8E"/>
    <w:rsid w:val="00B07F4B"/>
    <w:rsid w:val="00B10011"/>
    <w:rsid w:val="00B101E4"/>
    <w:rsid w:val="00B102A2"/>
    <w:rsid w:val="00B108AB"/>
    <w:rsid w:val="00B10DEB"/>
    <w:rsid w:val="00B111EC"/>
    <w:rsid w:val="00B11216"/>
    <w:rsid w:val="00B11629"/>
    <w:rsid w:val="00B1188A"/>
    <w:rsid w:val="00B11E91"/>
    <w:rsid w:val="00B12001"/>
    <w:rsid w:val="00B12031"/>
    <w:rsid w:val="00B12073"/>
    <w:rsid w:val="00B121EC"/>
    <w:rsid w:val="00B122EB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963"/>
    <w:rsid w:val="00B13A82"/>
    <w:rsid w:val="00B13A93"/>
    <w:rsid w:val="00B13AC1"/>
    <w:rsid w:val="00B13C18"/>
    <w:rsid w:val="00B13F8C"/>
    <w:rsid w:val="00B13FC2"/>
    <w:rsid w:val="00B140B8"/>
    <w:rsid w:val="00B1418F"/>
    <w:rsid w:val="00B14297"/>
    <w:rsid w:val="00B142E8"/>
    <w:rsid w:val="00B144BD"/>
    <w:rsid w:val="00B14B7E"/>
    <w:rsid w:val="00B14CF0"/>
    <w:rsid w:val="00B1510B"/>
    <w:rsid w:val="00B151E9"/>
    <w:rsid w:val="00B153AC"/>
    <w:rsid w:val="00B15720"/>
    <w:rsid w:val="00B157CA"/>
    <w:rsid w:val="00B1592A"/>
    <w:rsid w:val="00B15FD4"/>
    <w:rsid w:val="00B163C8"/>
    <w:rsid w:val="00B1668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6D"/>
    <w:rsid w:val="00B20BD7"/>
    <w:rsid w:val="00B20BFA"/>
    <w:rsid w:val="00B20E60"/>
    <w:rsid w:val="00B20F4C"/>
    <w:rsid w:val="00B20FAA"/>
    <w:rsid w:val="00B2134F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0E4"/>
    <w:rsid w:val="00B22388"/>
    <w:rsid w:val="00B22437"/>
    <w:rsid w:val="00B22766"/>
    <w:rsid w:val="00B22A01"/>
    <w:rsid w:val="00B22D14"/>
    <w:rsid w:val="00B22EBC"/>
    <w:rsid w:val="00B2345F"/>
    <w:rsid w:val="00B23558"/>
    <w:rsid w:val="00B23742"/>
    <w:rsid w:val="00B23868"/>
    <w:rsid w:val="00B2391D"/>
    <w:rsid w:val="00B23CB2"/>
    <w:rsid w:val="00B23D36"/>
    <w:rsid w:val="00B23D9E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14"/>
    <w:rsid w:val="00B24C5E"/>
    <w:rsid w:val="00B24F91"/>
    <w:rsid w:val="00B25135"/>
    <w:rsid w:val="00B251B5"/>
    <w:rsid w:val="00B252D7"/>
    <w:rsid w:val="00B255B4"/>
    <w:rsid w:val="00B2576D"/>
    <w:rsid w:val="00B259D3"/>
    <w:rsid w:val="00B26CCD"/>
    <w:rsid w:val="00B27114"/>
    <w:rsid w:val="00B2712B"/>
    <w:rsid w:val="00B27278"/>
    <w:rsid w:val="00B2744A"/>
    <w:rsid w:val="00B2775B"/>
    <w:rsid w:val="00B2784B"/>
    <w:rsid w:val="00B2791F"/>
    <w:rsid w:val="00B27936"/>
    <w:rsid w:val="00B279D9"/>
    <w:rsid w:val="00B27A4C"/>
    <w:rsid w:val="00B27A87"/>
    <w:rsid w:val="00B305C9"/>
    <w:rsid w:val="00B30799"/>
    <w:rsid w:val="00B308C7"/>
    <w:rsid w:val="00B30905"/>
    <w:rsid w:val="00B30906"/>
    <w:rsid w:val="00B30923"/>
    <w:rsid w:val="00B30B00"/>
    <w:rsid w:val="00B30E43"/>
    <w:rsid w:val="00B31070"/>
    <w:rsid w:val="00B31C7F"/>
    <w:rsid w:val="00B32147"/>
    <w:rsid w:val="00B32151"/>
    <w:rsid w:val="00B32591"/>
    <w:rsid w:val="00B32764"/>
    <w:rsid w:val="00B32788"/>
    <w:rsid w:val="00B3286B"/>
    <w:rsid w:val="00B32923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4FE"/>
    <w:rsid w:val="00B34709"/>
    <w:rsid w:val="00B347EE"/>
    <w:rsid w:val="00B34BE5"/>
    <w:rsid w:val="00B34E86"/>
    <w:rsid w:val="00B34F5C"/>
    <w:rsid w:val="00B34FDB"/>
    <w:rsid w:val="00B3506D"/>
    <w:rsid w:val="00B35640"/>
    <w:rsid w:val="00B358E2"/>
    <w:rsid w:val="00B35A23"/>
    <w:rsid w:val="00B35AE6"/>
    <w:rsid w:val="00B35EA0"/>
    <w:rsid w:val="00B36694"/>
    <w:rsid w:val="00B36862"/>
    <w:rsid w:val="00B369B9"/>
    <w:rsid w:val="00B369D0"/>
    <w:rsid w:val="00B36A68"/>
    <w:rsid w:val="00B36B17"/>
    <w:rsid w:val="00B37356"/>
    <w:rsid w:val="00B37496"/>
    <w:rsid w:val="00B375EB"/>
    <w:rsid w:val="00B37935"/>
    <w:rsid w:val="00B40018"/>
    <w:rsid w:val="00B4045E"/>
    <w:rsid w:val="00B40475"/>
    <w:rsid w:val="00B405F0"/>
    <w:rsid w:val="00B4077B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DF"/>
    <w:rsid w:val="00B41AFC"/>
    <w:rsid w:val="00B41BF1"/>
    <w:rsid w:val="00B41DAD"/>
    <w:rsid w:val="00B42433"/>
    <w:rsid w:val="00B426BA"/>
    <w:rsid w:val="00B42842"/>
    <w:rsid w:val="00B42901"/>
    <w:rsid w:val="00B42991"/>
    <w:rsid w:val="00B42A5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C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97D"/>
    <w:rsid w:val="00B479D2"/>
    <w:rsid w:val="00B47AD5"/>
    <w:rsid w:val="00B47BEE"/>
    <w:rsid w:val="00B5068E"/>
    <w:rsid w:val="00B506A6"/>
    <w:rsid w:val="00B50A16"/>
    <w:rsid w:val="00B50B8F"/>
    <w:rsid w:val="00B50EC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3C3"/>
    <w:rsid w:val="00B523F4"/>
    <w:rsid w:val="00B524DA"/>
    <w:rsid w:val="00B5258F"/>
    <w:rsid w:val="00B52594"/>
    <w:rsid w:val="00B526BF"/>
    <w:rsid w:val="00B52C85"/>
    <w:rsid w:val="00B52D34"/>
    <w:rsid w:val="00B52F53"/>
    <w:rsid w:val="00B53560"/>
    <w:rsid w:val="00B535B0"/>
    <w:rsid w:val="00B536B7"/>
    <w:rsid w:val="00B53A02"/>
    <w:rsid w:val="00B53B08"/>
    <w:rsid w:val="00B53F4B"/>
    <w:rsid w:val="00B53FBC"/>
    <w:rsid w:val="00B53FDF"/>
    <w:rsid w:val="00B5422B"/>
    <w:rsid w:val="00B54363"/>
    <w:rsid w:val="00B543BD"/>
    <w:rsid w:val="00B544E6"/>
    <w:rsid w:val="00B5468F"/>
    <w:rsid w:val="00B5471A"/>
    <w:rsid w:val="00B549A8"/>
    <w:rsid w:val="00B54E7B"/>
    <w:rsid w:val="00B54F3A"/>
    <w:rsid w:val="00B54FC6"/>
    <w:rsid w:val="00B5511B"/>
    <w:rsid w:val="00B55302"/>
    <w:rsid w:val="00B555FB"/>
    <w:rsid w:val="00B5566A"/>
    <w:rsid w:val="00B55C48"/>
    <w:rsid w:val="00B55C9B"/>
    <w:rsid w:val="00B56049"/>
    <w:rsid w:val="00B564B9"/>
    <w:rsid w:val="00B566C4"/>
    <w:rsid w:val="00B567C8"/>
    <w:rsid w:val="00B56B20"/>
    <w:rsid w:val="00B56CD2"/>
    <w:rsid w:val="00B56D61"/>
    <w:rsid w:val="00B5702E"/>
    <w:rsid w:val="00B5738B"/>
    <w:rsid w:val="00B57464"/>
    <w:rsid w:val="00B576AF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51D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E41"/>
    <w:rsid w:val="00B63490"/>
    <w:rsid w:val="00B63A00"/>
    <w:rsid w:val="00B63B74"/>
    <w:rsid w:val="00B63F04"/>
    <w:rsid w:val="00B63F29"/>
    <w:rsid w:val="00B64174"/>
    <w:rsid w:val="00B64824"/>
    <w:rsid w:val="00B6499E"/>
    <w:rsid w:val="00B64C55"/>
    <w:rsid w:val="00B652FC"/>
    <w:rsid w:val="00B652FD"/>
    <w:rsid w:val="00B653A2"/>
    <w:rsid w:val="00B65459"/>
    <w:rsid w:val="00B65646"/>
    <w:rsid w:val="00B65667"/>
    <w:rsid w:val="00B657AE"/>
    <w:rsid w:val="00B6594D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0A3"/>
    <w:rsid w:val="00B70390"/>
    <w:rsid w:val="00B703EA"/>
    <w:rsid w:val="00B705C6"/>
    <w:rsid w:val="00B70AD2"/>
    <w:rsid w:val="00B71354"/>
    <w:rsid w:val="00B71563"/>
    <w:rsid w:val="00B7157D"/>
    <w:rsid w:val="00B7222A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61B0"/>
    <w:rsid w:val="00B76751"/>
    <w:rsid w:val="00B769CD"/>
    <w:rsid w:val="00B76D22"/>
    <w:rsid w:val="00B76FDE"/>
    <w:rsid w:val="00B77300"/>
    <w:rsid w:val="00B77686"/>
    <w:rsid w:val="00B7788C"/>
    <w:rsid w:val="00B778CB"/>
    <w:rsid w:val="00B77B0B"/>
    <w:rsid w:val="00B77B46"/>
    <w:rsid w:val="00B77BF1"/>
    <w:rsid w:val="00B77D26"/>
    <w:rsid w:val="00B77E21"/>
    <w:rsid w:val="00B77F84"/>
    <w:rsid w:val="00B8003A"/>
    <w:rsid w:val="00B8029F"/>
    <w:rsid w:val="00B808DD"/>
    <w:rsid w:val="00B809E2"/>
    <w:rsid w:val="00B80BBA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AA6"/>
    <w:rsid w:val="00B82D1D"/>
    <w:rsid w:val="00B82E81"/>
    <w:rsid w:val="00B82F6E"/>
    <w:rsid w:val="00B832F4"/>
    <w:rsid w:val="00B8332D"/>
    <w:rsid w:val="00B833DB"/>
    <w:rsid w:val="00B83530"/>
    <w:rsid w:val="00B83543"/>
    <w:rsid w:val="00B83711"/>
    <w:rsid w:val="00B839FB"/>
    <w:rsid w:val="00B840C5"/>
    <w:rsid w:val="00B84367"/>
    <w:rsid w:val="00B84404"/>
    <w:rsid w:val="00B84753"/>
    <w:rsid w:val="00B84767"/>
    <w:rsid w:val="00B848E5"/>
    <w:rsid w:val="00B84910"/>
    <w:rsid w:val="00B849B9"/>
    <w:rsid w:val="00B84A8E"/>
    <w:rsid w:val="00B84B3F"/>
    <w:rsid w:val="00B84C91"/>
    <w:rsid w:val="00B84EE1"/>
    <w:rsid w:val="00B84F9F"/>
    <w:rsid w:val="00B850C0"/>
    <w:rsid w:val="00B85603"/>
    <w:rsid w:val="00B85708"/>
    <w:rsid w:val="00B857D4"/>
    <w:rsid w:val="00B85A15"/>
    <w:rsid w:val="00B85BAB"/>
    <w:rsid w:val="00B85C00"/>
    <w:rsid w:val="00B85C74"/>
    <w:rsid w:val="00B8616B"/>
    <w:rsid w:val="00B865F0"/>
    <w:rsid w:val="00B86675"/>
    <w:rsid w:val="00B8668C"/>
    <w:rsid w:val="00B869B6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B29"/>
    <w:rsid w:val="00B90F26"/>
    <w:rsid w:val="00B9113E"/>
    <w:rsid w:val="00B91161"/>
    <w:rsid w:val="00B913FF"/>
    <w:rsid w:val="00B914C4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44C"/>
    <w:rsid w:val="00B9255C"/>
    <w:rsid w:val="00B92D5D"/>
    <w:rsid w:val="00B92E93"/>
    <w:rsid w:val="00B92F11"/>
    <w:rsid w:val="00B93179"/>
    <w:rsid w:val="00B933D7"/>
    <w:rsid w:val="00B93463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5F89"/>
    <w:rsid w:val="00B9625D"/>
    <w:rsid w:val="00B96761"/>
    <w:rsid w:val="00B968CD"/>
    <w:rsid w:val="00B969F2"/>
    <w:rsid w:val="00B96B8B"/>
    <w:rsid w:val="00B96D6D"/>
    <w:rsid w:val="00B96F0B"/>
    <w:rsid w:val="00B96FFA"/>
    <w:rsid w:val="00B97001"/>
    <w:rsid w:val="00B97013"/>
    <w:rsid w:val="00B971A0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0942"/>
    <w:rsid w:val="00BA14A1"/>
    <w:rsid w:val="00BA1F7F"/>
    <w:rsid w:val="00BA20E6"/>
    <w:rsid w:val="00BA221F"/>
    <w:rsid w:val="00BA222C"/>
    <w:rsid w:val="00BA282E"/>
    <w:rsid w:val="00BA29DF"/>
    <w:rsid w:val="00BA29F3"/>
    <w:rsid w:val="00BA2EBA"/>
    <w:rsid w:val="00BA2F30"/>
    <w:rsid w:val="00BA311D"/>
    <w:rsid w:val="00BA331A"/>
    <w:rsid w:val="00BA3345"/>
    <w:rsid w:val="00BA3441"/>
    <w:rsid w:val="00BA37FC"/>
    <w:rsid w:val="00BA3C64"/>
    <w:rsid w:val="00BA3D21"/>
    <w:rsid w:val="00BA3D92"/>
    <w:rsid w:val="00BA4020"/>
    <w:rsid w:val="00BA41F9"/>
    <w:rsid w:val="00BA462D"/>
    <w:rsid w:val="00BA480D"/>
    <w:rsid w:val="00BA4931"/>
    <w:rsid w:val="00BA4BBC"/>
    <w:rsid w:val="00BA4CD4"/>
    <w:rsid w:val="00BA4D0B"/>
    <w:rsid w:val="00BA4F9B"/>
    <w:rsid w:val="00BA509D"/>
    <w:rsid w:val="00BA50EB"/>
    <w:rsid w:val="00BA5164"/>
    <w:rsid w:val="00BA54F1"/>
    <w:rsid w:val="00BA56A6"/>
    <w:rsid w:val="00BA57A6"/>
    <w:rsid w:val="00BA581B"/>
    <w:rsid w:val="00BA5BD1"/>
    <w:rsid w:val="00BA5BF2"/>
    <w:rsid w:val="00BA5C07"/>
    <w:rsid w:val="00BA5C7E"/>
    <w:rsid w:val="00BA5E84"/>
    <w:rsid w:val="00BA6078"/>
    <w:rsid w:val="00BA62EB"/>
    <w:rsid w:val="00BA649B"/>
    <w:rsid w:val="00BA65C5"/>
    <w:rsid w:val="00BA679B"/>
    <w:rsid w:val="00BA6F97"/>
    <w:rsid w:val="00BA7122"/>
    <w:rsid w:val="00BA721F"/>
    <w:rsid w:val="00BA72D8"/>
    <w:rsid w:val="00BA7333"/>
    <w:rsid w:val="00BA7720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7F"/>
    <w:rsid w:val="00BB0A86"/>
    <w:rsid w:val="00BB0AB3"/>
    <w:rsid w:val="00BB0B5F"/>
    <w:rsid w:val="00BB0D9A"/>
    <w:rsid w:val="00BB1503"/>
    <w:rsid w:val="00BB18FB"/>
    <w:rsid w:val="00BB1EC6"/>
    <w:rsid w:val="00BB1F7D"/>
    <w:rsid w:val="00BB20C0"/>
    <w:rsid w:val="00BB2340"/>
    <w:rsid w:val="00BB2352"/>
    <w:rsid w:val="00BB2660"/>
    <w:rsid w:val="00BB2D8B"/>
    <w:rsid w:val="00BB2DAD"/>
    <w:rsid w:val="00BB2E1E"/>
    <w:rsid w:val="00BB2E68"/>
    <w:rsid w:val="00BB3037"/>
    <w:rsid w:val="00BB3071"/>
    <w:rsid w:val="00BB344B"/>
    <w:rsid w:val="00BB3486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1"/>
    <w:rsid w:val="00BB4FB4"/>
    <w:rsid w:val="00BB505D"/>
    <w:rsid w:val="00BB506E"/>
    <w:rsid w:val="00BB5107"/>
    <w:rsid w:val="00BB51E2"/>
    <w:rsid w:val="00BB58C1"/>
    <w:rsid w:val="00BB592F"/>
    <w:rsid w:val="00BB59BF"/>
    <w:rsid w:val="00BB5DB8"/>
    <w:rsid w:val="00BB5E1F"/>
    <w:rsid w:val="00BB629E"/>
    <w:rsid w:val="00BB65AE"/>
    <w:rsid w:val="00BB65D0"/>
    <w:rsid w:val="00BB6673"/>
    <w:rsid w:val="00BB66B3"/>
    <w:rsid w:val="00BB6723"/>
    <w:rsid w:val="00BB6ABA"/>
    <w:rsid w:val="00BB70C1"/>
    <w:rsid w:val="00BB73E6"/>
    <w:rsid w:val="00BB7537"/>
    <w:rsid w:val="00BB764E"/>
    <w:rsid w:val="00BB78EC"/>
    <w:rsid w:val="00BB78FD"/>
    <w:rsid w:val="00BB7A8C"/>
    <w:rsid w:val="00BB7B97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6CA"/>
    <w:rsid w:val="00BC175D"/>
    <w:rsid w:val="00BC17F5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D16"/>
    <w:rsid w:val="00BC2F10"/>
    <w:rsid w:val="00BC31FF"/>
    <w:rsid w:val="00BC322D"/>
    <w:rsid w:val="00BC3447"/>
    <w:rsid w:val="00BC34CA"/>
    <w:rsid w:val="00BC3728"/>
    <w:rsid w:val="00BC39C8"/>
    <w:rsid w:val="00BC44A4"/>
    <w:rsid w:val="00BC46CC"/>
    <w:rsid w:val="00BC4752"/>
    <w:rsid w:val="00BC4BA2"/>
    <w:rsid w:val="00BC4C01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EB"/>
    <w:rsid w:val="00BC6EFC"/>
    <w:rsid w:val="00BC7379"/>
    <w:rsid w:val="00BC7387"/>
    <w:rsid w:val="00BC7459"/>
    <w:rsid w:val="00BC74FB"/>
    <w:rsid w:val="00BC768E"/>
    <w:rsid w:val="00BC77E4"/>
    <w:rsid w:val="00BC78AD"/>
    <w:rsid w:val="00BC7D2B"/>
    <w:rsid w:val="00BD0176"/>
    <w:rsid w:val="00BD052A"/>
    <w:rsid w:val="00BD0665"/>
    <w:rsid w:val="00BD0850"/>
    <w:rsid w:val="00BD094D"/>
    <w:rsid w:val="00BD0A72"/>
    <w:rsid w:val="00BD0E12"/>
    <w:rsid w:val="00BD12FD"/>
    <w:rsid w:val="00BD145E"/>
    <w:rsid w:val="00BD1629"/>
    <w:rsid w:val="00BD1922"/>
    <w:rsid w:val="00BD1924"/>
    <w:rsid w:val="00BD1A5E"/>
    <w:rsid w:val="00BD1B4E"/>
    <w:rsid w:val="00BD1BCF"/>
    <w:rsid w:val="00BD1D50"/>
    <w:rsid w:val="00BD1FEE"/>
    <w:rsid w:val="00BD211B"/>
    <w:rsid w:val="00BD2218"/>
    <w:rsid w:val="00BD2365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CE5"/>
    <w:rsid w:val="00BD4D83"/>
    <w:rsid w:val="00BD4E4D"/>
    <w:rsid w:val="00BD4EBA"/>
    <w:rsid w:val="00BD4F45"/>
    <w:rsid w:val="00BD501D"/>
    <w:rsid w:val="00BD514D"/>
    <w:rsid w:val="00BD5492"/>
    <w:rsid w:val="00BD54B3"/>
    <w:rsid w:val="00BD55A9"/>
    <w:rsid w:val="00BD55B0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301"/>
    <w:rsid w:val="00BD6403"/>
    <w:rsid w:val="00BD6622"/>
    <w:rsid w:val="00BD67E0"/>
    <w:rsid w:val="00BD67FB"/>
    <w:rsid w:val="00BD6820"/>
    <w:rsid w:val="00BD6ECF"/>
    <w:rsid w:val="00BD6F2A"/>
    <w:rsid w:val="00BD6F88"/>
    <w:rsid w:val="00BD70E2"/>
    <w:rsid w:val="00BD7242"/>
    <w:rsid w:val="00BD7250"/>
    <w:rsid w:val="00BD756A"/>
    <w:rsid w:val="00BD7C16"/>
    <w:rsid w:val="00BD7D00"/>
    <w:rsid w:val="00BE0456"/>
    <w:rsid w:val="00BE0691"/>
    <w:rsid w:val="00BE07CC"/>
    <w:rsid w:val="00BE081D"/>
    <w:rsid w:val="00BE08FA"/>
    <w:rsid w:val="00BE0990"/>
    <w:rsid w:val="00BE0DC0"/>
    <w:rsid w:val="00BE11FE"/>
    <w:rsid w:val="00BE1459"/>
    <w:rsid w:val="00BE1462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888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1"/>
    <w:rsid w:val="00BE4DD9"/>
    <w:rsid w:val="00BE4E20"/>
    <w:rsid w:val="00BE5732"/>
    <w:rsid w:val="00BE581E"/>
    <w:rsid w:val="00BE59F1"/>
    <w:rsid w:val="00BE5EF1"/>
    <w:rsid w:val="00BE5F49"/>
    <w:rsid w:val="00BE60FC"/>
    <w:rsid w:val="00BE623A"/>
    <w:rsid w:val="00BE6A66"/>
    <w:rsid w:val="00BE6B78"/>
    <w:rsid w:val="00BE6CAD"/>
    <w:rsid w:val="00BE6CC8"/>
    <w:rsid w:val="00BE6CF8"/>
    <w:rsid w:val="00BE6DA3"/>
    <w:rsid w:val="00BE6F4F"/>
    <w:rsid w:val="00BE6F50"/>
    <w:rsid w:val="00BE6FF4"/>
    <w:rsid w:val="00BE70B1"/>
    <w:rsid w:val="00BE7212"/>
    <w:rsid w:val="00BE7375"/>
    <w:rsid w:val="00BE7446"/>
    <w:rsid w:val="00BE778F"/>
    <w:rsid w:val="00BE7858"/>
    <w:rsid w:val="00BE7A61"/>
    <w:rsid w:val="00BE7E92"/>
    <w:rsid w:val="00BF00B2"/>
    <w:rsid w:val="00BF01A8"/>
    <w:rsid w:val="00BF01F7"/>
    <w:rsid w:val="00BF02B7"/>
    <w:rsid w:val="00BF0616"/>
    <w:rsid w:val="00BF0C06"/>
    <w:rsid w:val="00BF0C79"/>
    <w:rsid w:val="00BF0E0E"/>
    <w:rsid w:val="00BF0EB5"/>
    <w:rsid w:val="00BF0ED7"/>
    <w:rsid w:val="00BF0F79"/>
    <w:rsid w:val="00BF11C2"/>
    <w:rsid w:val="00BF14BE"/>
    <w:rsid w:val="00BF152B"/>
    <w:rsid w:val="00BF16FD"/>
    <w:rsid w:val="00BF1B7B"/>
    <w:rsid w:val="00BF1C6E"/>
    <w:rsid w:val="00BF1E88"/>
    <w:rsid w:val="00BF1F0F"/>
    <w:rsid w:val="00BF1FA6"/>
    <w:rsid w:val="00BF252E"/>
    <w:rsid w:val="00BF257E"/>
    <w:rsid w:val="00BF269E"/>
    <w:rsid w:val="00BF29E8"/>
    <w:rsid w:val="00BF2A0E"/>
    <w:rsid w:val="00BF2F76"/>
    <w:rsid w:val="00BF3370"/>
    <w:rsid w:val="00BF3397"/>
    <w:rsid w:val="00BF394F"/>
    <w:rsid w:val="00BF3AC4"/>
    <w:rsid w:val="00BF3B10"/>
    <w:rsid w:val="00BF3C6E"/>
    <w:rsid w:val="00BF475C"/>
    <w:rsid w:val="00BF48C6"/>
    <w:rsid w:val="00BF4F44"/>
    <w:rsid w:val="00BF5009"/>
    <w:rsid w:val="00BF5054"/>
    <w:rsid w:val="00BF5129"/>
    <w:rsid w:val="00BF5155"/>
    <w:rsid w:val="00BF518D"/>
    <w:rsid w:val="00BF5286"/>
    <w:rsid w:val="00BF5421"/>
    <w:rsid w:val="00BF553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4C"/>
    <w:rsid w:val="00BF6B4D"/>
    <w:rsid w:val="00BF6DD7"/>
    <w:rsid w:val="00BF722D"/>
    <w:rsid w:val="00BF72DE"/>
    <w:rsid w:val="00BF72E4"/>
    <w:rsid w:val="00BF751E"/>
    <w:rsid w:val="00BF7735"/>
    <w:rsid w:val="00BF7739"/>
    <w:rsid w:val="00BF7A01"/>
    <w:rsid w:val="00C00047"/>
    <w:rsid w:val="00C000E8"/>
    <w:rsid w:val="00C0016F"/>
    <w:rsid w:val="00C00369"/>
    <w:rsid w:val="00C004BD"/>
    <w:rsid w:val="00C004DA"/>
    <w:rsid w:val="00C005E0"/>
    <w:rsid w:val="00C00E53"/>
    <w:rsid w:val="00C01253"/>
    <w:rsid w:val="00C01264"/>
    <w:rsid w:val="00C01371"/>
    <w:rsid w:val="00C0147C"/>
    <w:rsid w:val="00C01AEE"/>
    <w:rsid w:val="00C0214F"/>
    <w:rsid w:val="00C023D3"/>
    <w:rsid w:val="00C02599"/>
    <w:rsid w:val="00C0263B"/>
    <w:rsid w:val="00C02796"/>
    <w:rsid w:val="00C027EF"/>
    <w:rsid w:val="00C02A9B"/>
    <w:rsid w:val="00C02B54"/>
    <w:rsid w:val="00C02B8C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8F4"/>
    <w:rsid w:val="00C05960"/>
    <w:rsid w:val="00C05BE3"/>
    <w:rsid w:val="00C05BF0"/>
    <w:rsid w:val="00C06272"/>
    <w:rsid w:val="00C0627F"/>
    <w:rsid w:val="00C06515"/>
    <w:rsid w:val="00C0677B"/>
    <w:rsid w:val="00C06802"/>
    <w:rsid w:val="00C06845"/>
    <w:rsid w:val="00C06851"/>
    <w:rsid w:val="00C069E9"/>
    <w:rsid w:val="00C06DE5"/>
    <w:rsid w:val="00C072B7"/>
    <w:rsid w:val="00C073FD"/>
    <w:rsid w:val="00C0740E"/>
    <w:rsid w:val="00C07889"/>
    <w:rsid w:val="00C07AEC"/>
    <w:rsid w:val="00C07B23"/>
    <w:rsid w:val="00C07B77"/>
    <w:rsid w:val="00C07BA9"/>
    <w:rsid w:val="00C07BD6"/>
    <w:rsid w:val="00C07E59"/>
    <w:rsid w:val="00C07ED8"/>
    <w:rsid w:val="00C07F20"/>
    <w:rsid w:val="00C1037A"/>
    <w:rsid w:val="00C10678"/>
    <w:rsid w:val="00C10CF7"/>
    <w:rsid w:val="00C10F3F"/>
    <w:rsid w:val="00C1101A"/>
    <w:rsid w:val="00C110A0"/>
    <w:rsid w:val="00C11127"/>
    <w:rsid w:val="00C11149"/>
    <w:rsid w:val="00C11163"/>
    <w:rsid w:val="00C1127C"/>
    <w:rsid w:val="00C11805"/>
    <w:rsid w:val="00C11834"/>
    <w:rsid w:val="00C11885"/>
    <w:rsid w:val="00C11B99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27"/>
    <w:rsid w:val="00C145D1"/>
    <w:rsid w:val="00C14974"/>
    <w:rsid w:val="00C14ADA"/>
    <w:rsid w:val="00C14F01"/>
    <w:rsid w:val="00C151E5"/>
    <w:rsid w:val="00C1538E"/>
    <w:rsid w:val="00C15476"/>
    <w:rsid w:val="00C158B6"/>
    <w:rsid w:val="00C15A42"/>
    <w:rsid w:val="00C15AA4"/>
    <w:rsid w:val="00C15D6E"/>
    <w:rsid w:val="00C161DF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2011B"/>
    <w:rsid w:val="00C203C0"/>
    <w:rsid w:val="00C2046F"/>
    <w:rsid w:val="00C20753"/>
    <w:rsid w:val="00C20886"/>
    <w:rsid w:val="00C20D78"/>
    <w:rsid w:val="00C20DD5"/>
    <w:rsid w:val="00C20F3A"/>
    <w:rsid w:val="00C21460"/>
    <w:rsid w:val="00C21477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B61"/>
    <w:rsid w:val="00C24BD0"/>
    <w:rsid w:val="00C24D81"/>
    <w:rsid w:val="00C24D85"/>
    <w:rsid w:val="00C24FE8"/>
    <w:rsid w:val="00C2586C"/>
    <w:rsid w:val="00C259B1"/>
    <w:rsid w:val="00C25AD0"/>
    <w:rsid w:val="00C260B6"/>
    <w:rsid w:val="00C261FA"/>
    <w:rsid w:val="00C2656B"/>
    <w:rsid w:val="00C26BC8"/>
    <w:rsid w:val="00C26C77"/>
    <w:rsid w:val="00C26CB9"/>
    <w:rsid w:val="00C272C1"/>
    <w:rsid w:val="00C2734D"/>
    <w:rsid w:val="00C2735D"/>
    <w:rsid w:val="00C27388"/>
    <w:rsid w:val="00C2738D"/>
    <w:rsid w:val="00C274DE"/>
    <w:rsid w:val="00C27A05"/>
    <w:rsid w:val="00C27E7B"/>
    <w:rsid w:val="00C303A5"/>
    <w:rsid w:val="00C303AB"/>
    <w:rsid w:val="00C303B0"/>
    <w:rsid w:val="00C303B4"/>
    <w:rsid w:val="00C30505"/>
    <w:rsid w:val="00C30535"/>
    <w:rsid w:val="00C308FA"/>
    <w:rsid w:val="00C309C7"/>
    <w:rsid w:val="00C30E2E"/>
    <w:rsid w:val="00C30E9E"/>
    <w:rsid w:val="00C30FE1"/>
    <w:rsid w:val="00C31232"/>
    <w:rsid w:val="00C31434"/>
    <w:rsid w:val="00C315A0"/>
    <w:rsid w:val="00C315AE"/>
    <w:rsid w:val="00C3170B"/>
    <w:rsid w:val="00C317C1"/>
    <w:rsid w:val="00C31CA7"/>
    <w:rsid w:val="00C32127"/>
    <w:rsid w:val="00C32865"/>
    <w:rsid w:val="00C32B67"/>
    <w:rsid w:val="00C32DEE"/>
    <w:rsid w:val="00C330BD"/>
    <w:rsid w:val="00C33245"/>
    <w:rsid w:val="00C33526"/>
    <w:rsid w:val="00C336D8"/>
    <w:rsid w:val="00C337E4"/>
    <w:rsid w:val="00C3381E"/>
    <w:rsid w:val="00C3398C"/>
    <w:rsid w:val="00C33A55"/>
    <w:rsid w:val="00C33AA5"/>
    <w:rsid w:val="00C33C9C"/>
    <w:rsid w:val="00C33E9D"/>
    <w:rsid w:val="00C340E4"/>
    <w:rsid w:val="00C34C35"/>
    <w:rsid w:val="00C352FC"/>
    <w:rsid w:val="00C3562C"/>
    <w:rsid w:val="00C35B54"/>
    <w:rsid w:val="00C360A0"/>
    <w:rsid w:val="00C3612D"/>
    <w:rsid w:val="00C3630F"/>
    <w:rsid w:val="00C36802"/>
    <w:rsid w:val="00C368CA"/>
    <w:rsid w:val="00C36B1C"/>
    <w:rsid w:val="00C37020"/>
    <w:rsid w:val="00C3706C"/>
    <w:rsid w:val="00C37186"/>
    <w:rsid w:val="00C3726A"/>
    <w:rsid w:val="00C3786F"/>
    <w:rsid w:val="00C379E3"/>
    <w:rsid w:val="00C37BC2"/>
    <w:rsid w:val="00C40636"/>
    <w:rsid w:val="00C408CC"/>
    <w:rsid w:val="00C411A3"/>
    <w:rsid w:val="00C412C3"/>
    <w:rsid w:val="00C41328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3B0"/>
    <w:rsid w:val="00C43402"/>
    <w:rsid w:val="00C43D52"/>
    <w:rsid w:val="00C43E63"/>
    <w:rsid w:val="00C43F7D"/>
    <w:rsid w:val="00C43F8F"/>
    <w:rsid w:val="00C4404F"/>
    <w:rsid w:val="00C4424B"/>
    <w:rsid w:val="00C44665"/>
    <w:rsid w:val="00C44AB1"/>
    <w:rsid w:val="00C44B42"/>
    <w:rsid w:val="00C44D3A"/>
    <w:rsid w:val="00C44F03"/>
    <w:rsid w:val="00C44F22"/>
    <w:rsid w:val="00C4565A"/>
    <w:rsid w:val="00C45732"/>
    <w:rsid w:val="00C45766"/>
    <w:rsid w:val="00C4585F"/>
    <w:rsid w:val="00C45B9D"/>
    <w:rsid w:val="00C45DE0"/>
    <w:rsid w:val="00C45ED1"/>
    <w:rsid w:val="00C45F39"/>
    <w:rsid w:val="00C45F80"/>
    <w:rsid w:val="00C461A9"/>
    <w:rsid w:val="00C466B5"/>
    <w:rsid w:val="00C46C73"/>
    <w:rsid w:val="00C46D07"/>
    <w:rsid w:val="00C46DE5"/>
    <w:rsid w:val="00C46EC5"/>
    <w:rsid w:val="00C4723D"/>
    <w:rsid w:val="00C4762E"/>
    <w:rsid w:val="00C47D06"/>
    <w:rsid w:val="00C50598"/>
    <w:rsid w:val="00C50617"/>
    <w:rsid w:val="00C508CE"/>
    <w:rsid w:val="00C508EE"/>
    <w:rsid w:val="00C50BD6"/>
    <w:rsid w:val="00C50C30"/>
    <w:rsid w:val="00C511EB"/>
    <w:rsid w:val="00C512EF"/>
    <w:rsid w:val="00C5155B"/>
    <w:rsid w:val="00C51879"/>
    <w:rsid w:val="00C5188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870"/>
    <w:rsid w:val="00C53A1B"/>
    <w:rsid w:val="00C54133"/>
    <w:rsid w:val="00C541C5"/>
    <w:rsid w:val="00C54698"/>
    <w:rsid w:val="00C54ACC"/>
    <w:rsid w:val="00C54B51"/>
    <w:rsid w:val="00C54B90"/>
    <w:rsid w:val="00C54F93"/>
    <w:rsid w:val="00C5518D"/>
    <w:rsid w:val="00C553C9"/>
    <w:rsid w:val="00C55746"/>
    <w:rsid w:val="00C55945"/>
    <w:rsid w:val="00C55AE9"/>
    <w:rsid w:val="00C560C9"/>
    <w:rsid w:val="00C563B5"/>
    <w:rsid w:val="00C5658F"/>
    <w:rsid w:val="00C56733"/>
    <w:rsid w:val="00C567A9"/>
    <w:rsid w:val="00C56BD8"/>
    <w:rsid w:val="00C56D92"/>
    <w:rsid w:val="00C56DAE"/>
    <w:rsid w:val="00C56DB0"/>
    <w:rsid w:val="00C56F2D"/>
    <w:rsid w:val="00C572C9"/>
    <w:rsid w:val="00C574A1"/>
    <w:rsid w:val="00C57510"/>
    <w:rsid w:val="00C577FE"/>
    <w:rsid w:val="00C578DF"/>
    <w:rsid w:val="00C579E2"/>
    <w:rsid w:val="00C57DC4"/>
    <w:rsid w:val="00C57FA0"/>
    <w:rsid w:val="00C57FE6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69A"/>
    <w:rsid w:val="00C6379F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B4E"/>
    <w:rsid w:val="00C65C5D"/>
    <w:rsid w:val="00C65CEF"/>
    <w:rsid w:val="00C65D29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67CFB"/>
    <w:rsid w:val="00C7048A"/>
    <w:rsid w:val="00C7049C"/>
    <w:rsid w:val="00C706AE"/>
    <w:rsid w:val="00C707D0"/>
    <w:rsid w:val="00C7080F"/>
    <w:rsid w:val="00C70AC5"/>
    <w:rsid w:val="00C70B3B"/>
    <w:rsid w:val="00C71331"/>
    <w:rsid w:val="00C7145A"/>
    <w:rsid w:val="00C717C2"/>
    <w:rsid w:val="00C71864"/>
    <w:rsid w:val="00C71C2B"/>
    <w:rsid w:val="00C71D7B"/>
    <w:rsid w:val="00C71F7F"/>
    <w:rsid w:val="00C71FD9"/>
    <w:rsid w:val="00C72080"/>
    <w:rsid w:val="00C7221A"/>
    <w:rsid w:val="00C7239D"/>
    <w:rsid w:val="00C7287D"/>
    <w:rsid w:val="00C72948"/>
    <w:rsid w:val="00C72EEB"/>
    <w:rsid w:val="00C72F4C"/>
    <w:rsid w:val="00C7301A"/>
    <w:rsid w:val="00C730B8"/>
    <w:rsid w:val="00C730F8"/>
    <w:rsid w:val="00C73AD8"/>
    <w:rsid w:val="00C73AFB"/>
    <w:rsid w:val="00C73FFD"/>
    <w:rsid w:val="00C740F1"/>
    <w:rsid w:val="00C743EF"/>
    <w:rsid w:val="00C74B1F"/>
    <w:rsid w:val="00C74EDF"/>
    <w:rsid w:val="00C751AF"/>
    <w:rsid w:val="00C751CF"/>
    <w:rsid w:val="00C7528A"/>
    <w:rsid w:val="00C755EE"/>
    <w:rsid w:val="00C758C8"/>
    <w:rsid w:val="00C75B27"/>
    <w:rsid w:val="00C75E9E"/>
    <w:rsid w:val="00C75FD6"/>
    <w:rsid w:val="00C762B1"/>
    <w:rsid w:val="00C76545"/>
    <w:rsid w:val="00C765D4"/>
    <w:rsid w:val="00C767D6"/>
    <w:rsid w:val="00C76BFF"/>
    <w:rsid w:val="00C76EE3"/>
    <w:rsid w:val="00C770C7"/>
    <w:rsid w:val="00C77128"/>
    <w:rsid w:val="00C771D2"/>
    <w:rsid w:val="00C77382"/>
    <w:rsid w:val="00C773D1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8B"/>
    <w:rsid w:val="00C80E91"/>
    <w:rsid w:val="00C80E99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5FE"/>
    <w:rsid w:val="00C82845"/>
    <w:rsid w:val="00C82971"/>
    <w:rsid w:val="00C82AAE"/>
    <w:rsid w:val="00C82B99"/>
    <w:rsid w:val="00C82E0A"/>
    <w:rsid w:val="00C82E89"/>
    <w:rsid w:val="00C82FD9"/>
    <w:rsid w:val="00C8308B"/>
    <w:rsid w:val="00C8358D"/>
    <w:rsid w:val="00C83752"/>
    <w:rsid w:val="00C839F9"/>
    <w:rsid w:val="00C83C4E"/>
    <w:rsid w:val="00C83C8A"/>
    <w:rsid w:val="00C83CCB"/>
    <w:rsid w:val="00C83EC5"/>
    <w:rsid w:val="00C84025"/>
    <w:rsid w:val="00C84255"/>
    <w:rsid w:val="00C84285"/>
    <w:rsid w:val="00C8447A"/>
    <w:rsid w:val="00C84746"/>
    <w:rsid w:val="00C84901"/>
    <w:rsid w:val="00C8501E"/>
    <w:rsid w:val="00C85880"/>
    <w:rsid w:val="00C85881"/>
    <w:rsid w:val="00C85D86"/>
    <w:rsid w:val="00C85E79"/>
    <w:rsid w:val="00C85F09"/>
    <w:rsid w:val="00C86091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31C"/>
    <w:rsid w:val="00C906C5"/>
    <w:rsid w:val="00C906C9"/>
    <w:rsid w:val="00C908B8"/>
    <w:rsid w:val="00C909A7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716"/>
    <w:rsid w:val="00C938ED"/>
    <w:rsid w:val="00C9398D"/>
    <w:rsid w:val="00C93C7A"/>
    <w:rsid w:val="00C93F0F"/>
    <w:rsid w:val="00C942C4"/>
    <w:rsid w:val="00C9462B"/>
    <w:rsid w:val="00C94B24"/>
    <w:rsid w:val="00C94DF8"/>
    <w:rsid w:val="00C94F27"/>
    <w:rsid w:val="00C951F9"/>
    <w:rsid w:val="00C95286"/>
    <w:rsid w:val="00C9528C"/>
    <w:rsid w:val="00C95307"/>
    <w:rsid w:val="00C95349"/>
    <w:rsid w:val="00C95460"/>
    <w:rsid w:val="00C95612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47A"/>
    <w:rsid w:val="00C965BC"/>
    <w:rsid w:val="00C966C2"/>
    <w:rsid w:val="00C96722"/>
    <w:rsid w:val="00C968A4"/>
    <w:rsid w:val="00C9695C"/>
    <w:rsid w:val="00C96A23"/>
    <w:rsid w:val="00C96CFF"/>
    <w:rsid w:val="00C96E5F"/>
    <w:rsid w:val="00C97122"/>
    <w:rsid w:val="00C972BC"/>
    <w:rsid w:val="00C97416"/>
    <w:rsid w:val="00C9747A"/>
    <w:rsid w:val="00C97666"/>
    <w:rsid w:val="00C9791D"/>
    <w:rsid w:val="00C97B69"/>
    <w:rsid w:val="00CA095E"/>
    <w:rsid w:val="00CA0997"/>
    <w:rsid w:val="00CA0C29"/>
    <w:rsid w:val="00CA0FB4"/>
    <w:rsid w:val="00CA106A"/>
    <w:rsid w:val="00CA10F4"/>
    <w:rsid w:val="00CA1115"/>
    <w:rsid w:val="00CA158A"/>
    <w:rsid w:val="00CA1633"/>
    <w:rsid w:val="00CA1D87"/>
    <w:rsid w:val="00CA20A3"/>
    <w:rsid w:val="00CA21A3"/>
    <w:rsid w:val="00CA2795"/>
    <w:rsid w:val="00CA3234"/>
    <w:rsid w:val="00CA32E3"/>
    <w:rsid w:val="00CA340A"/>
    <w:rsid w:val="00CA38F3"/>
    <w:rsid w:val="00CA3A22"/>
    <w:rsid w:val="00CA3A60"/>
    <w:rsid w:val="00CA41AA"/>
    <w:rsid w:val="00CA43B3"/>
    <w:rsid w:val="00CA44FF"/>
    <w:rsid w:val="00CA4725"/>
    <w:rsid w:val="00CA4A28"/>
    <w:rsid w:val="00CA4C48"/>
    <w:rsid w:val="00CA4FE6"/>
    <w:rsid w:val="00CA5056"/>
    <w:rsid w:val="00CA50AA"/>
    <w:rsid w:val="00CA5196"/>
    <w:rsid w:val="00CA522C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FC"/>
    <w:rsid w:val="00CA7230"/>
    <w:rsid w:val="00CA73F0"/>
    <w:rsid w:val="00CA7668"/>
    <w:rsid w:val="00CA7895"/>
    <w:rsid w:val="00CA792F"/>
    <w:rsid w:val="00CA79A7"/>
    <w:rsid w:val="00CA7B0B"/>
    <w:rsid w:val="00CA7D41"/>
    <w:rsid w:val="00CA7EAE"/>
    <w:rsid w:val="00CB0026"/>
    <w:rsid w:val="00CB013E"/>
    <w:rsid w:val="00CB0748"/>
    <w:rsid w:val="00CB07FC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867"/>
    <w:rsid w:val="00CB29F8"/>
    <w:rsid w:val="00CB2AC5"/>
    <w:rsid w:val="00CB2DAF"/>
    <w:rsid w:val="00CB2E45"/>
    <w:rsid w:val="00CB319F"/>
    <w:rsid w:val="00CB36DF"/>
    <w:rsid w:val="00CB3887"/>
    <w:rsid w:val="00CB40A5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B60"/>
    <w:rsid w:val="00CB5EFB"/>
    <w:rsid w:val="00CB63D6"/>
    <w:rsid w:val="00CB6444"/>
    <w:rsid w:val="00CB6692"/>
    <w:rsid w:val="00CB6749"/>
    <w:rsid w:val="00CB680B"/>
    <w:rsid w:val="00CB68FB"/>
    <w:rsid w:val="00CB6942"/>
    <w:rsid w:val="00CB69DA"/>
    <w:rsid w:val="00CB706A"/>
    <w:rsid w:val="00CB709C"/>
    <w:rsid w:val="00CB7230"/>
    <w:rsid w:val="00CB79D4"/>
    <w:rsid w:val="00CB7C39"/>
    <w:rsid w:val="00CB7DAC"/>
    <w:rsid w:val="00CB7FBE"/>
    <w:rsid w:val="00CC013F"/>
    <w:rsid w:val="00CC029F"/>
    <w:rsid w:val="00CC02F4"/>
    <w:rsid w:val="00CC042F"/>
    <w:rsid w:val="00CC0610"/>
    <w:rsid w:val="00CC091C"/>
    <w:rsid w:val="00CC09BF"/>
    <w:rsid w:val="00CC0B8E"/>
    <w:rsid w:val="00CC0CC9"/>
    <w:rsid w:val="00CC0D5C"/>
    <w:rsid w:val="00CC0F07"/>
    <w:rsid w:val="00CC11C2"/>
    <w:rsid w:val="00CC1489"/>
    <w:rsid w:val="00CC1792"/>
    <w:rsid w:val="00CC18DE"/>
    <w:rsid w:val="00CC1A0B"/>
    <w:rsid w:val="00CC20E0"/>
    <w:rsid w:val="00CC25E7"/>
    <w:rsid w:val="00CC2B2B"/>
    <w:rsid w:val="00CC2EED"/>
    <w:rsid w:val="00CC31B0"/>
    <w:rsid w:val="00CC38F0"/>
    <w:rsid w:val="00CC3DA3"/>
    <w:rsid w:val="00CC3FC3"/>
    <w:rsid w:val="00CC4184"/>
    <w:rsid w:val="00CC4648"/>
    <w:rsid w:val="00CC494F"/>
    <w:rsid w:val="00CC4976"/>
    <w:rsid w:val="00CC4A8D"/>
    <w:rsid w:val="00CC4D8F"/>
    <w:rsid w:val="00CC520A"/>
    <w:rsid w:val="00CC5495"/>
    <w:rsid w:val="00CC577D"/>
    <w:rsid w:val="00CC578C"/>
    <w:rsid w:val="00CC5CAE"/>
    <w:rsid w:val="00CC5E47"/>
    <w:rsid w:val="00CC5F42"/>
    <w:rsid w:val="00CC61BB"/>
    <w:rsid w:val="00CC6209"/>
    <w:rsid w:val="00CC62C0"/>
    <w:rsid w:val="00CC672A"/>
    <w:rsid w:val="00CC6849"/>
    <w:rsid w:val="00CC6C16"/>
    <w:rsid w:val="00CC758B"/>
    <w:rsid w:val="00CC7742"/>
    <w:rsid w:val="00CC7A70"/>
    <w:rsid w:val="00CC7B69"/>
    <w:rsid w:val="00CC7C04"/>
    <w:rsid w:val="00CC7C13"/>
    <w:rsid w:val="00CC7F6D"/>
    <w:rsid w:val="00CD0094"/>
    <w:rsid w:val="00CD0384"/>
    <w:rsid w:val="00CD04BD"/>
    <w:rsid w:val="00CD04FA"/>
    <w:rsid w:val="00CD07C3"/>
    <w:rsid w:val="00CD0AB0"/>
    <w:rsid w:val="00CD0B2D"/>
    <w:rsid w:val="00CD0D54"/>
    <w:rsid w:val="00CD0FE6"/>
    <w:rsid w:val="00CD1455"/>
    <w:rsid w:val="00CD1481"/>
    <w:rsid w:val="00CD158A"/>
    <w:rsid w:val="00CD16AB"/>
    <w:rsid w:val="00CD1746"/>
    <w:rsid w:val="00CD1889"/>
    <w:rsid w:val="00CD1989"/>
    <w:rsid w:val="00CD1B5D"/>
    <w:rsid w:val="00CD1CF3"/>
    <w:rsid w:val="00CD1DC0"/>
    <w:rsid w:val="00CD226B"/>
    <w:rsid w:val="00CD2424"/>
    <w:rsid w:val="00CD25D4"/>
    <w:rsid w:val="00CD284C"/>
    <w:rsid w:val="00CD30EB"/>
    <w:rsid w:val="00CD3188"/>
    <w:rsid w:val="00CD32FB"/>
    <w:rsid w:val="00CD364F"/>
    <w:rsid w:val="00CD380D"/>
    <w:rsid w:val="00CD3817"/>
    <w:rsid w:val="00CD38CF"/>
    <w:rsid w:val="00CD3EF8"/>
    <w:rsid w:val="00CD3EFA"/>
    <w:rsid w:val="00CD47FB"/>
    <w:rsid w:val="00CD4B9F"/>
    <w:rsid w:val="00CD523C"/>
    <w:rsid w:val="00CD5553"/>
    <w:rsid w:val="00CD5675"/>
    <w:rsid w:val="00CD58B5"/>
    <w:rsid w:val="00CD5A69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5"/>
    <w:rsid w:val="00CD77EB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73D"/>
    <w:rsid w:val="00CE1866"/>
    <w:rsid w:val="00CE1AC1"/>
    <w:rsid w:val="00CE1E78"/>
    <w:rsid w:val="00CE208B"/>
    <w:rsid w:val="00CE25F7"/>
    <w:rsid w:val="00CE2668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256"/>
    <w:rsid w:val="00CE43BF"/>
    <w:rsid w:val="00CE46A1"/>
    <w:rsid w:val="00CE4736"/>
    <w:rsid w:val="00CE476A"/>
    <w:rsid w:val="00CE484A"/>
    <w:rsid w:val="00CE4BC8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566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F075E"/>
    <w:rsid w:val="00CF0A30"/>
    <w:rsid w:val="00CF0E04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B01"/>
    <w:rsid w:val="00CF2CDB"/>
    <w:rsid w:val="00CF2DBC"/>
    <w:rsid w:val="00CF2F82"/>
    <w:rsid w:val="00CF32E2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93"/>
    <w:rsid w:val="00CF5BD7"/>
    <w:rsid w:val="00CF5D18"/>
    <w:rsid w:val="00CF6342"/>
    <w:rsid w:val="00CF653F"/>
    <w:rsid w:val="00CF68E9"/>
    <w:rsid w:val="00CF69E9"/>
    <w:rsid w:val="00CF6E3F"/>
    <w:rsid w:val="00CF7246"/>
    <w:rsid w:val="00CF7816"/>
    <w:rsid w:val="00CF7A89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674"/>
    <w:rsid w:val="00D016DD"/>
    <w:rsid w:val="00D016E5"/>
    <w:rsid w:val="00D017D9"/>
    <w:rsid w:val="00D01853"/>
    <w:rsid w:val="00D019EE"/>
    <w:rsid w:val="00D01B86"/>
    <w:rsid w:val="00D01B87"/>
    <w:rsid w:val="00D025C7"/>
    <w:rsid w:val="00D025CE"/>
    <w:rsid w:val="00D02681"/>
    <w:rsid w:val="00D0281C"/>
    <w:rsid w:val="00D02A10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9AB"/>
    <w:rsid w:val="00D03AB6"/>
    <w:rsid w:val="00D03BEE"/>
    <w:rsid w:val="00D03D62"/>
    <w:rsid w:val="00D04496"/>
    <w:rsid w:val="00D046BE"/>
    <w:rsid w:val="00D04767"/>
    <w:rsid w:val="00D04DD8"/>
    <w:rsid w:val="00D04E42"/>
    <w:rsid w:val="00D0501E"/>
    <w:rsid w:val="00D05101"/>
    <w:rsid w:val="00D0512C"/>
    <w:rsid w:val="00D05652"/>
    <w:rsid w:val="00D05A27"/>
    <w:rsid w:val="00D05A75"/>
    <w:rsid w:val="00D06089"/>
    <w:rsid w:val="00D06153"/>
    <w:rsid w:val="00D062BC"/>
    <w:rsid w:val="00D06575"/>
    <w:rsid w:val="00D067D8"/>
    <w:rsid w:val="00D06C3D"/>
    <w:rsid w:val="00D06EDE"/>
    <w:rsid w:val="00D077C3"/>
    <w:rsid w:val="00D079C9"/>
    <w:rsid w:val="00D07F86"/>
    <w:rsid w:val="00D105FE"/>
    <w:rsid w:val="00D1061D"/>
    <w:rsid w:val="00D10B0C"/>
    <w:rsid w:val="00D10C77"/>
    <w:rsid w:val="00D1151C"/>
    <w:rsid w:val="00D11700"/>
    <w:rsid w:val="00D11710"/>
    <w:rsid w:val="00D11868"/>
    <w:rsid w:val="00D11919"/>
    <w:rsid w:val="00D11B36"/>
    <w:rsid w:val="00D11B78"/>
    <w:rsid w:val="00D11E3E"/>
    <w:rsid w:val="00D11EDA"/>
    <w:rsid w:val="00D11F44"/>
    <w:rsid w:val="00D1219B"/>
    <w:rsid w:val="00D12558"/>
    <w:rsid w:val="00D12716"/>
    <w:rsid w:val="00D12819"/>
    <w:rsid w:val="00D1287E"/>
    <w:rsid w:val="00D12953"/>
    <w:rsid w:val="00D12D16"/>
    <w:rsid w:val="00D12D33"/>
    <w:rsid w:val="00D13188"/>
    <w:rsid w:val="00D131EF"/>
    <w:rsid w:val="00D135C4"/>
    <w:rsid w:val="00D13705"/>
    <w:rsid w:val="00D13B75"/>
    <w:rsid w:val="00D143B3"/>
    <w:rsid w:val="00D14738"/>
    <w:rsid w:val="00D14D6A"/>
    <w:rsid w:val="00D14E25"/>
    <w:rsid w:val="00D14F81"/>
    <w:rsid w:val="00D1511A"/>
    <w:rsid w:val="00D15171"/>
    <w:rsid w:val="00D1534B"/>
    <w:rsid w:val="00D1562D"/>
    <w:rsid w:val="00D15702"/>
    <w:rsid w:val="00D1596E"/>
    <w:rsid w:val="00D16175"/>
    <w:rsid w:val="00D16180"/>
    <w:rsid w:val="00D16413"/>
    <w:rsid w:val="00D1644C"/>
    <w:rsid w:val="00D16603"/>
    <w:rsid w:val="00D1680D"/>
    <w:rsid w:val="00D16C68"/>
    <w:rsid w:val="00D16D99"/>
    <w:rsid w:val="00D17279"/>
    <w:rsid w:val="00D17318"/>
    <w:rsid w:val="00D1756E"/>
    <w:rsid w:val="00D17887"/>
    <w:rsid w:val="00D17A93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62C"/>
    <w:rsid w:val="00D21AE4"/>
    <w:rsid w:val="00D21BFF"/>
    <w:rsid w:val="00D21E73"/>
    <w:rsid w:val="00D22079"/>
    <w:rsid w:val="00D221C5"/>
    <w:rsid w:val="00D22554"/>
    <w:rsid w:val="00D229B5"/>
    <w:rsid w:val="00D22AB2"/>
    <w:rsid w:val="00D22CF1"/>
    <w:rsid w:val="00D22DF9"/>
    <w:rsid w:val="00D22DFD"/>
    <w:rsid w:val="00D22F4D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2E"/>
    <w:rsid w:val="00D24B9C"/>
    <w:rsid w:val="00D24CFA"/>
    <w:rsid w:val="00D253B0"/>
    <w:rsid w:val="00D25684"/>
    <w:rsid w:val="00D25894"/>
    <w:rsid w:val="00D25AF6"/>
    <w:rsid w:val="00D25C13"/>
    <w:rsid w:val="00D25E5C"/>
    <w:rsid w:val="00D2605D"/>
    <w:rsid w:val="00D2628F"/>
    <w:rsid w:val="00D2634E"/>
    <w:rsid w:val="00D263D3"/>
    <w:rsid w:val="00D26562"/>
    <w:rsid w:val="00D26A75"/>
    <w:rsid w:val="00D26B23"/>
    <w:rsid w:val="00D26D48"/>
    <w:rsid w:val="00D2720B"/>
    <w:rsid w:val="00D277BA"/>
    <w:rsid w:val="00D30095"/>
    <w:rsid w:val="00D3019A"/>
    <w:rsid w:val="00D303DF"/>
    <w:rsid w:val="00D30780"/>
    <w:rsid w:val="00D307C0"/>
    <w:rsid w:val="00D30B7B"/>
    <w:rsid w:val="00D30D66"/>
    <w:rsid w:val="00D30EFF"/>
    <w:rsid w:val="00D30F2A"/>
    <w:rsid w:val="00D30F8B"/>
    <w:rsid w:val="00D3114E"/>
    <w:rsid w:val="00D31292"/>
    <w:rsid w:val="00D315B6"/>
    <w:rsid w:val="00D31600"/>
    <w:rsid w:val="00D31CAD"/>
    <w:rsid w:val="00D32292"/>
    <w:rsid w:val="00D32529"/>
    <w:rsid w:val="00D329B6"/>
    <w:rsid w:val="00D3375F"/>
    <w:rsid w:val="00D3394E"/>
    <w:rsid w:val="00D33C31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CF5"/>
    <w:rsid w:val="00D35D3D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646"/>
    <w:rsid w:val="00D37982"/>
    <w:rsid w:val="00D37A49"/>
    <w:rsid w:val="00D37AD1"/>
    <w:rsid w:val="00D37D5F"/>
    <w:rsid w:val="00D37E49"/>
    <w:rsid w:val="00D37FC4"/>
    <w:rsid w:val="00D37FF0"/>
    <w:rsid w:val="00D40B07"/>
    <w:rsid w:val="00D40B73"/>
    <w:rsid w:val="00D412FC"/>
    <w:rsid w:val="00D413F1"/>
    <w:rsid w:val="00D4146E"/>
    <w:rsid w:val="00D414CA"/>
    <w:rsid w:val="00D414FF"/>
    <w:rsid w:val="00D41940"/>
    <w:rsid w:val="00D41B62"/>
    <w:rsid w:val="00D41CF6"/>
    <w:rsid w:val="00D4218E"/>
    <w:rsid w:val="00D427B4"/>
    <w:rsid w:val="00D42991"/>
    <w:rsid w:val="00D42B01"/>
    <w:rsid w:val="00D42E27"/>
    <w:rsid w:val="00D4355B"/>
    <w:rsid w:val="00D436E5"/>
    <w:rsid w:val="00D436FB"/>
    <w:rsid w:val="00D43716"/>
    <w:rsid w:val="00D4383B"/>
    <w:rsid w:val="00D43B53"/>
    <w:rsid w:val="00D43F2A"/>
    <w:rsid w:val="00D43FC7"/>
    <w:rsid w:val="00D43FED"/>
    <w:rsid w:val="00D441EE"/>
    <w:rsid w:val="00D4425F"/>
    <w:rsid w:val="00D4459D"/>
    <w:rsid w:val="00D4498C"/>
    <w:rsid w:val="00D44C36"/>
    <w:rsid w:val="00D44DE8"/>
    <w:rsid w:val="00D44E29"/>
    <w:rsid w:val="00D44EC2"/>
    <w:rsid w:val="00D44FED"/>
    <w:rsid w:val="00D4567D"/>
    <w:rsid w:val="00D45BBA"/>
    <w:rsid w:val="00D45C77"/>
    <w:rsid w:val="00D45D48"/>
    <w:rsid w:val="00D45D6C"/>
    <w:rsid w:val="00D45F4E"/>
    <w:rsid w:val="00D460BC"/>
    <w:rsid w:val="00D464EF"/>
    <w:rsid w:val="00D46578"/>
    <w:rsid w:val="00D46603"/>
    <w:rsid w:val="00D46622"/>
    <w:rsid w:val="00D46876"/>
    <w:rsid w:val="00D46CA2"/>
    <w:rsid w:val="00D47061"/>
    <w:rsid w:val="00D47436"/>
    <w:rsid w:val="00D4763A"/>
    <w:rsid w:val="00D47A7A"/>
    <w:rsid w:val="00D47EAC"/>
    <w:rsid w:val="00D50061"/>
    <w:rsid w:val="00D5026B"/>
    <w:rsid w:val="00D5065D"/>
    <w:rsid w:val="00D506D6"/>
    <w:rsid w:val="00D51295"/>
    <w:rsid w:val="00D5166C"/>
    <w:rsid w:val="00D51753"/>
    <w:rsid w:val="00D51D2A"/>
    <w:rsid w:val="00D52058"/>
    <w:rsid w:val="00D5217B"/>
    <w:rsid w:val="00D52356"/>
    <w:rsid w:val="00D52357"/>
    <w:rsid w:val="00D527E6"/>
    <w:rsid w:val="00D527F7"/>
    <w:rsid w:val="00D529CA"/>
    <w:rsid w:val="00D52BA0"/>
    <w:rsid w:val="00D52CD6"/>
    <w:rsid w:val="00D52D89"/>
    <w:rsid w:val="00D530F8"/>
    <w:rsid w:val="00D5323E"/>
    <w:rsid w:val="00D538C0"/>
    <w:rsid w:val="00D53B4E"/>
    <w:rsid w:val="00D53B92"/>
    <w:rsid w:val="00D5433C"/>
    <w:rsid w:val="00D546A8"/>
    <w:rsid w:val="00D546B8"/>
    <w:rsid w:val="00D54A67"/>
    <w:rsid w:val="00D54D0B"/>
    <w:rsid w:val="00D54F1C"/>
    <w:rsid w:val="00D54F5F"/>
    <w:rsid w:val="00D55277"/>
    <w:rsid w:val="00D5527E"/>
    <w:rsid w:val="00D553DC"/>
    <w:rsid w:val="00D55479"/>
    <w:rsid w:val="00D555BB"/>
    <w:rsid w:val="00D555FF"/>
    <w:rsid w:val="00D5573A"/>
    <w:rsid w:val="00D560C6"/>
    <w:rsid w:val="00D56189"/>
    <w:rsid w:val="00D5637A"/>
    <w:rsid w:val="00D56484"/>
    <w:rsid w:val="00D568BD"/>
    <w:rsid w:val="00D5695C"/>
    <w:rsid w:val="00D56A43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020"/>
    <w:rsid w:val="00D603BB"/>
    <w:rsid w:val="00D6040A"/>
    <w:rsid w:val="00D60540"/>
    <w:rsid w:val="00D60781"/>
    <w:rsid w:val="00D60876"/>
    <w:rsid w:val="00D60BF9"/>
    <w:rsid w:val="00D60E27"/>
    <w:rsid w:val="00D60F35"/>
    <w:rsid w:val="00D60F46"/>
    <w:rsid w:val="00D61033"/>
    <w:rsid w:val="00D6191E"/>
    <w:rsid w:val="00D61B54"/>
    <w:rsid w:val="00D61B95"/>
    <w:rsid w:val="00D61D44"/>
    <w:rsid w:val="00D61DBA"/>
    <w:rsid w:val="00D620BF"/>
    <w:rsid w:val="00D625E0"/>
    <w:rsid w:val="00D62959"/>
    <w:rsid w:val="00D62A7C"/>
    <w:rsid w:val="00D62C66"/>
    <w:rsid w:val="00D62ECE"/>
    <w:rsid w:val="00D62F45"/>
    <w:rsid w:val="00D630FF"/>
    <w:rsid w:val="00D632FA"/>
    <w:rsid w:val="00D63429"/>
    <w:rsid w:val="00D63502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C98"/>
    <w:rsid w:val="00D66E11"/>
    <w:rsid w:val="00D66ED6"/>
    <w:rsid w:val="00D66F05"/>
    <w:rsid w:val="00D66F8D"/>
    <w:rsid w:val="00D66FF6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945"/>
    <w:rsid w:val="00D67AED"/>
    <w:rsid w:val="00D67C85"/>
    <w:rsid w:val="00D701CA"/>
    <w:rsid w:val="00D701E8"/>
    <w:rsid w:val="00D70729"/>
    <w:rsid w:val="00D708D7"/>
    <w:rsid w:val="00D70D37"/>
    <w:rsid w:val="00D70DE0"/>
    <w:rsid w:val="00D70F22"/>
    <w:rsid w:val="00D71278"/>
    <w:rsid w:val="00D7149D"/>
    <w:rsid w:val="00D71C0F"/>
    <w:rsid w:val="00D71C50"/>
    <w:rsid w:val="00D71E97"/>
    <w:rsid w:val="00D71ED2"/>
    <w:rsid w:val="00D7260C"/>
    <w:rsid w:val="00D726DB"/>
    <w:rsid w:val="00D72851"/>
    <w:rsid w:val="00D728FE"/>
    <w:rsid w:val="00D72A2F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2DE"/>
    <w:rsid w:val="00D75390"/>
    <w:rsid w:val="00D753FD"/>
    <w:rsid w:val="00D75406"/>
    <w:rsid w:val="00D75A6C"/>
    <w:rsid w:val="00D76195"/>
    <w:rsid w:val="00D761FE"/>
    <w:rsid w:val="00D76514"/>
    <w:rsid w:val="00D76A16"/>
    <w:rsid w:val="00D76AE5"/>
    <w:rsid w:val="00D76C7E"/>
    <w:rsid w:val="00D76CDF"/>
    <w:rsid w:val="00D76D06"/>
    <w:rsid w:val="00D76E77"/>
    <w:rsid w:val="00D770C1"/>
    <w:rsid w:val="00D773B2"/>
    <w:rsid w:val="00D77723"/>
    <w:rsid w:val="00D77737"/>
    <w:rsid w:val="00D77D0A"/>
    <w:rsid w:val="00D77EE9"/>
    <w:rsid w:val="00D805E1"/>
    <w:rsid w:val="00D80614"/>
    <w:rsid w:val="00D8081A"/>
    <w:rsid w:val="00D80C27"/>
    <w:rsid w:val="00D80DC8"/>
    <w:rsid w:val="00D81278"/>
    <w:rsid w:val="00D813FF"/>
    <w:rsid w:val="00D81783"/>
    <w:rsid w:val="00D8207F"/>
    <w:rsid w:val="00D82193"/>
    <w:rsid w:val="00D821CF"/>
    <w:rsid w:val="00D823D7"/>
    <w:rsid w:val="00D8263A"/>
    <w:rsid w:val="00D82B28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329"/>
    <w:rsid w:val="00D8532A"/>
    <w:rsid w:val="00D85342"/>
    <w:rsid w:val="00D856DB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022"/>
    <w:rsid w:val="00D9146F"/>
    <w:rsid w:val="00D9181B"/>
    <w:rsid w:val="00D91831"/>
    <w:rsid w:val="00D9204D"/>
    <w:rsid w:val="00D9215D"/>
    <w:rsid w:val="00D921B3"/>
    <w:rsid w:val="00D92960"/>
    <w:rsid w:val="00D92B88"/>
    <w:rsid w:val="00D92DC3"/>
    <w:rsid w:val="00D92F49"/>
    <w:rsid w:val="00D933E0"/>
    <w:rsid w:val="00D93545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0A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B93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A06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6D"/>
    <w:rsid w:val="00DA2DFB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4DD"/>
    <w:rsid w:val="00DA550B"/>
    <w:rsid w:val="00DA5572"/>
    <w:rsid w:val="00DA5677"/>
    <w:rsid w:val="00DA5703"/>
    <w:rsid w:val="00DA57F0"/>
    <w:rsid w:val="00DA5829"/>
    <w:rsid w:val="00DA59A7"/>
    <w:rsid w:val="00DA5F7D"/>
    <w:rsid w:val="00DA61B3"/>
    <w:rsid w:val="00DA658C"/>
    <w:rsid w:val="00DA69CC"/>
    <w:rsid w:val="00DA6CB6"/>
    <w:rsid w:val="00DA6D0D"/>
    <w:rsid w:val="00DA710E"/>
    <w:rsid w:val="00DA71C6"/>
    <w:rsid w:val="00DA743A"/>
    <w:rsid w:val="00DA74F6"/>
    <w:rsid w:val="00DA7689"/>
    <w:rsid w:val="00DA792D"/>
    <w:rsid w:val="00DA79C5"/>
    <w:rsid w:val="00DA7B90"/>
    <w:rsid w:val="00DA7BD9"/>
    <w:rsid w:val="00DA7C1D"/>
    <w:rsid w:val="00DA7CC5"/>
    <w:rsid w:val="00DB0044"/>
    <w:rsid w:val="00DB005B"/>
    <w:rsid w:val="00DB039B"/>
    <w:rsid w:val="00DB04AF"/>
    <w:rsid w:val="00DB04C7"/>
    <w:rsid w:val="00DB05B0"/>
    <w:rsid w:val="00DB092B"/>
    <w:rsid w:val="00DB0BCC"/>
    <w:rsid w:val="00DB0FF0"/>
    <w:rsid w:val="00DB1435"/>
    <w:rsid w:val="00DB14FD"/>
    <w:rsid w:val="00DB1671"/>
    <w:rsid w:val="00DB18DB"/>
    <w:rsid w:val="00DB1976"/>
    <w:rsid w:val="00DB19A7"/>
    <w:rsid w:val="00DB1B5B"/>
    <w:rsid w:val="00DB1BA0"/>
    <w:rsid w:val="00DB1C84"/>
    <w:rsid w:val="00DB1CDB"/>
    <w:rsid w:val="00DB1DA2"/>
    <w:rsid w:val="00DB1E72"/>
    <w:rsid w:val="00DB1F41"/>
    <w:rsid w:val="00DB1F9E"/>
    <w:rsid w:val="00DB1FE0"/>
    <w:rsid w:val="00DB2415"/>
    <w:rsid w:val="00DB24A5"/>
    <w:rsid w:val="00DB257F"/>
    <w:rsid w:val="00DB2811"/>
    <w:rsid w:val="00DB28D0"/>
    <w:rsid w:val="00DB29F9"/>
    <w:rsid w:val="00DB2C5F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7BB"/>
    <w:rsid w:val="00DB5804"/>
    <w:rsid w:val="00DB5999"/>
    <w:rsid w:val="00DB5D55"/>
    <w:rsid w:val="00DB5E10"/>
    <w:rsid w:val="00DB5E57"/>
    <w:rsid w:val="00DB5EB9"/>
    <w:rsid w:val="00DB6018"/>
    <w:rsid w:val="00DB648D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8B3"/>
    <w:rsid w:val="00DB7996"/>
    <w:rsid w:val="00DB7B39"/>
    <w:rsid w:val="00DB7CA9"/>
    <w:rsid w:val="00DC0037"/>
    <w:rsid w:val="00DC03D1"/>
    <w:rsid w:val="00DC0683"/>
    <w:rsid w:val="00DC1138"/>
    <w:rsid w:val="00DC149E"/>
    <w:rsid w:val="00DC154E"/>
    <w:rsid w:val="00DC1824"/>
    <w:rsid w:val="00DC18D9"/>
    <w:rsid w:val="00DC1A7F"/>
    <w:rsid w:val="00DC1D27"/>
    <w:rsid w:val="00DC1E2B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4F"/>
    <w:rsid w:val="00DC31C9"/>
    <w:rsid w:val="00DC31DA"/>
    <w:rsid w:val="00DC31F7"/>
    <w:rsid w:val="00DC340C"/>
    <w:rsid w:val="00DC340E"/>
    <w:rsid w:val="00DC3590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118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6DCB"/>
    <w:rsid w:val="00DC6E23"/>
    <w:rsid w:val="00DC748D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85A"/>
    <w:rsid w:val="00DD0D87"/>
    <w:rsid w:val="00DD0DA3"/>
    <w:rsid w:val="00DD0E82"/>
    <w:rsid w:val="00DD1037"/>
    <w:rsid w:val="00DD124B"/>
    <w:rsid w:val="00DD16B1"/>
    <w:rsid w:val="00DD179C"/>
    <w:rsid w:val="00DD1804"/>
    <w:rsid w:val="00DD1D1F"/>
    <w:rsid w:val="00DD1EAD"/>
    <w:rsid w:val="00DD1EB8"/>
    <w:rsid w:val="00DD21B6"/>
    <w:rsid w:val="00DD21F7"/>
    <w:rsid w:val="00DD221F"/>
    <w:rsid w:val="00DD230A"/>
    <w:rsid w:val="00DD23B8"/>
    <w:rsid w:val="00DD27E1"/>
    <w:rsid w:val="00DD2A6A"/>
    <w:rsid w:val="00DD2CB8"/>
    <w:rsid w:val="00DD2D4F"/>
    <w:rsid w:val="00DD3086"/>
    <w:rsid w:val="00DD33B4"/>
    <w:rsid w:val="00DD355A"/>
    <w:rsid w:val="00DD36B3"/>
    <w:rsid w:val="00DD372F"/>
    <w:rsid w:val="00DD3743"/>
    <w:rsid w:val="00DD38B3"/>
    <w:rsid w:val="00DD3AA9"/>
    <w:rsid w:val="00DD3CBC"/>
    <w:rsid w:val="00DD3E56"/>
    <w:rsid w:val="00DD4155"/>
    <w:rsid w:val="00DD43CC"/>
    <w:rsid w:val="00DD4513"/>
    <w:rsid w:val="00DD48C7"/>
    <w:rsid w:val="00DD4BD6"/>
    <w:rsid w:val="00DD4D20"/>
    <w:rsid w:val="00DD4F5E"/>
    <w:rsid w:val="00DD5052"/>
    <w:rsid w:val="00DD51CB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D92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486"/>
    <w:rsid w:val="00DE07AC"/>
    <w:rsid w:val="00DE0800"/>
    <w:rsid w:val="00DE0A06"/>
    <w:rsid w:val="00DE0D10"/>
    <w:rsid w:val="00DE0F1E"/>
    <w:rsid w:val="00DE10AA"/>
    <w:rsid w:val="00DE11B9"/>
    <w:rsid w:val="00DE1389"/>
    <w:rsid w:val="00DE1A1F"/>
    <w:rsid w:val="00DE1CC0"/>
    <w:rsid w:val="00DE1EB0"/>
    <w:rsid w:val="00DE1F40"/>
    <w:rsid w:val="00DE20C4"/>
    <w:rsid w:val="00DE22EA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6A0"/>
    <w:rsid w:val="00DE3764"/>
    <w:rsid w:val="00DE37DD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AC9"/>
    <w:rsid w:val="00DE7C42"/>
    <w:rsid w:val="00DE7D95"/>
    <w:rsid w:val="00DE7F1F"/>
    <w:rsid w:val="00DE7FA7"/>
    <w:rsid w:val="00DF00AB"/>
    <w:rsid w:val="00DF01A4"/>
    <w:rsid w:val="00DF0310"/>
    <w:rsid w:val="00DF0390"/>
    <w:rsid w:val="00DF067F"/>
    <w:rsid w:val="00DF0687"/>
    <w:rsid w:val="00DF0A2B"/>
    <w:rsid w:val="00DF0A92"/>
    <w:rsid w:val="00DF0EC8"/>
    <w:rsid w:val="00DF0FA1"/>
    <w:rsid w:val="00DF1384"/>
    <w:rsid w:val="00DF1740"/>
    <w:rsid w:val="00DF18CD"/>
    <w:rsid w:val="00DF1AAC"/>
    <w:rsid w:val="00DF1D29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5D1"/>
    <w:rsid w:val="00DF396B"/>
    <w:rsid w:val="00DF3979"/>
    <w:rsid w:val="00DF3A22"/>
    <w:rsid w:val="00DF3A55"/>
    <w:rsid w:val="00DF3C3C"/>
    <w:rsid w:val="00DF3D76"/>
    <w:rsid w:val="00DF3E77"/>
    <w:rsid w:val="00DF3E9B"/>
    <w:rsid w:val="00DF3EAC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E00017"/>
    <w:rsid w:val="00E0009C"/>
    <w:rsid w:val="00E000C4"/>
    <w:rsid w:val="00E002FE"/>
    <w:rsid w:val="00E00339"/>
    <w:rsid w:val="00E0036A"/>
    <w:rsid w:val="00E0049D"/>
    <w:rsid w:val="00E004FF"/>
    <w:rsid w:val="00E00528"/>
    <w:rsid w:val="00E00822"/>
    <w:rsid w:val="00E008BC"/>
    <w:rsid w:val="00E0090D"/>
    <w:rsid w:val="00E00915"/>
    <w:rsid w:val="00E00949"/>
    <w:rsid w:val="00E00B0D"/>
    <w:rsid w:val="00E00C7A"/>
    <w:rsid w:val="00E0124B"/>
    <w:rsid w:val="00E01269"/>
    <w:rsid w:val="00E01636"/>
    <w:rsid w:val="00E0183D"/>
    <w:rsid w:val="00E018BD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4D2"/>
    <w:rsid w:val="00E04914"/>
    <w:rsid w:val="00E0495E"/>
    <w:rsid w:val="00E049F7"/>
    <w:rsid w:val="00E04E6D"/>
    <w:rsid w:val="00E0514E"/>
    <w:rsid w:val="00E05A10"/>
    <w:rsid w:val="00E05B07"/>
    <w:rsid w:val="00E05C12"/>
    <w:rsid w:val="00E05C7A"/>
    <w:rsid w:val="00E05CAD"/>
    <w:rsid w:val="00E06009"/>
    <w:rsid w:val="00E0638C"/>
    <w:rsid w:val="00E064E0"/>
    <w:rsid w:val="00E0675B"/>
    <w:rsid w:val="00E06B07"/>
    <w:rsid w:val="00E06CBB"/>
    <w:rsid w:val="00E06FB2"/>
    <w:rsid w:val="00E07028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CE"/>
    <w:rsid w:val="00E117AC"/>
    <w:rsid w:val="00E11B82"/>
    <w:rsid w:val="00E11CDF"/>
    <w:rsid w:val="00E11CEE"/>
    <w:rsid w:val="00E121D0"/>
    <w:rsid w:val="00E123C9"/>
    <w:rsid w:val="00E12447"/>
    <w:rsid w:val="00E12996"/>
    <w:rsid w:val="00E12D73"/>
    <w:rsid w:val="00E12E9A"/>
    <w:rsid w:val="00E12FE0"/>
    <w:rsid w:val="00E1307D"/>
    <w:rsid w:val="00E135A4"/>
    <w:rsid w:val="00E135C1"/>
    <w:rsid w:val="00E13641"/>
    <w:rsid w:val="00E136D8"/>
    <w:rsid w:val="00E13800"/>
    <w:rsid w:val="00E13BA1"/>
    <w:rsid w:val="00E13C2C"/>
    <w:rsid w:val="00E13CEA"/>
    <w:rsid w:val="00E13DDB"/>
    <w:rsid w:val="00E14002"/>
    <w:rsid w:val="00E140EA"/>
    <w:rsid w:val="00E143E1"/>
    <w:rsid w:val="00E14658"/>
    <w:rsid w:val="00E1470F"/>
    <w:rsid w:val="00E14747"/>
    <w:rsid w:val="00E1521D"/>
    <w:rsid w:val="00E152EB"/>
    <w:rsid w:val="00E15A19"/>
    <w:rsid w:val="00E15B1E"/>
    <w:rsid w:val="00E15CB6"/>
    <w:rsid w:val="00E15E30"/>
    <w:rsid w:val="00E15E45"/>
    <w:rsid w:val="00E15E5B"/>
    <w:rsid w:val="00E15E7C"/>
    <w:rsid w:val="00E15EF0"/>
    <w:rsid w:val="00E164F4"/>
    <w:rsid w:val="00E1677D"/>
    <w:rsid w:val="00E16819"/>
    <w:rsid w:val="00E16CB4"/>
    <w:rsid w:val="00E16FE8"/>
    <w:rsid w:val="00E17066"/>
    <w:rsid w:val="00E170A3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D2C"/>
    <w:rsid w:val="00E20EE0"/>
    <w:rsid w:val="00E21078"/>
    <w:rsid w:val="00E2161C"/>
    <w:rsid w:val="00E21710"/>
    <w:rsid w:val="00E2197C"/>
    <w:rsid w:val="00E21B4B"/>
    <w:rsid w:val="00E21CAC"/>
    <w:rsid w:val="00E21D71"/>
    <w:rsid w:val="00E21F22"/>
    <w:rsid w:val="00E21F23"/>
    <w:rsid w:val="00E22097"/>
    <w:rsid w:val="00E2215B"/>
    <w:rsid w:val="00E221B7"/>
    <w:rsid w:val="00E22661"/>
    <w:rsid w:val="00E22760"/>
    <w:rsid w:val="00E22988"/>
    <w:rsid w:val="00E22FD1"/>
    <w:rsid w:val="00E2305B"/>
    <w:rsid w:val="00E23352"/>
    <w:rsid w:val="00E23424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480"/>
    <w:rsid w:val="00E2564F"/>
    <w:rsid w:val="00E26052"/>
    <w:rsid w:val="00E2613F"/>
    <w:rsid w:val="00E261F5"/>
    <w:rsid w:val="00E265A9"/>
    <w:rsid w:val="00E26991"/>
    <w:rsid w:val="00E26F79"/>
    <w:rsid w:val="00E27113"/>
    <w:rsid w:val="00E278D8"/>
    <w:rsid w:val="00E27A32"/>
    <w:rsid w:val="00E27BED"/>
    <w:rsid w:val="00E27E01"/>
    <w:rsid w:val="00E3015C"/>
    <w:rsid w:val="00E301F8"/>
    <w:rsid w:val="00E3031D"/>
    <w:rsid w:val="00E307E3"/>
    <w:rsid w:val="00E307F1"/>
    <w:rsid w:val="00E3081E"/>
    <w:rsid w:val="00E30C86"/>
    <w:rsid w:val="00E30DD8"/>
    <w:rsid w:val="00E30F4D"/>
    <w:rsid w:val="00E31873"/>
    <w:rsid w:val="00E319F4"/>
    <w:rsid w:val="00E31B28"/>
    <w:rsid w:val="00E31CE7"/>
    <w:rsid w:val="00E321E0"/>
    <w:rsid w:val="00E323AE"/>
    <w:rsid w:val="00E323FA"/>
    <w:rsid w:val="00E3240D"/>
    <w:rsid w:val="00E32B5A"/>
    <w:rsid w:val="00E32ED4"/>
    <w:rsid w:val="00E32FB5"/>
    <w:rsid w:val="00E33304"/>
    <w:rsid w:val="00E33342"/>
    <w:rsid w:val="00E33B30"/>
    <w:rsid w:val="00E33B52"/>
    <w:rsid w:val="00E33C70"/>
    <w:rsid w:val="00E33F4E"/>
    <w:rsid w:val="00E34045"/>
    <w:rsid w:val="00E342CC"/>
    <w:rsid w:val="00E34411"/>
    <w:rsid w:val="00E34CD9"/>
    <w:rsid w:val="00E34EA9"/>
    <w:rsid w:val="00E352C6"/>
    <w:rsid w:val="00E3530A"/>
    <w:rsid w:val="00E3583E"/>
    <w:rsid w:val="00E35856"/>
    <w:rsid w:val="00E35AAE"/>
    <w:rsid w:val="00E35AF6"/>
    <w:rsid w:val="00E35DE6"/>
    <w:rsid w:val="00E35F0F"/>
    <w:rsid w:val="00E35F74"/>
    <w:rsid w:val="00E3647B"/>
    <w:rsid w:val="00E36702"/>
    <w:rsid w:val="00E367CF"/>
    <w:rsid w:val="00E36918"/>
    <w:rsid w:val="00E3691F"/>
    <w:rsid w:val="00E36964"/>
    <w:rsid w:val="00E369F4"/>
    <w:rsid w:val="00E36A6D"/>
    <w:rsid w:val="00E36DCC"/>
    <w:rsid w:val="00E36E83"/>
    <w:rsid w:val="00E36F7D"/>
    <w:rsid w:val="00E3712F"/>
    <w:rsid w:val="00E3778A"/>
    <w:rsid w:val="00E37938"/>
    <w:rsid w:val="00E379FA"/>
    <w:rsid w:val="00E40250"/>
    <w:rsid w:val="00E40593"/>
    <w:rsid w:val="00E409FD"/>
    <w:rsid w:val="00E4113D"/>
    <w:rsid w:val="00E4155B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6E9"/>
    <w:rsid w:val="00E437D2"/>
    <w:rsid w:val="00E439EC"/>
    <w:rsid w:val="00E439F7"/>
    <w:rsid w:val="00E441E6"/>
    <w:rsid w:val="00E445EC"/>
    <w:rsid w:val="00E44BD4"/>
    <w:rsid w:val="00E44BED"/>
    <w:rsid w:val="00E44DAD"/>
    <w:rsid w:val="00E450FB"/>
    <w:rsid w:val="00E45213"/>
    <w:rsid w:val="00E454DB"/>
    <w:rsid w:val="00E45546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184"/>
    <w:rsid w:val="00E46386"/>
    <w:rsid w:val="00E46761"/>
    <w:rsid w:val="00E46FC1"/>
    <w:rsid w:val="00E47023"/>
    <w:rsid w:val="00E472DC"/>
    <w:rsid w:val="00E47348"/>
    <w:rsid w:val="00E47501"/>
    <w:rsid w:val="00E47566"/>
    <w:rsid w:val="00E475A4"/>
    <w:rsid w:val="00E475DA"/>
    <w:rsid w:val="00E4760A"/>
    <w:rsid w:val="00E4766B"/>
    <w:rsid w:val="00E47A62"/>
    <w:rsid w:val="00E47A86"/>
    <w:rsid w:val="00E47DA4"/>
    <w:rsid w:val="00E5004A"/>
    <w:rsid w:val="00E50147"/>
    <w:rsid w:val="00E5037B"/>
    <w:rsid w:val="00E5052C"/>
    <w:rsid w:val="00E50679"/>
    <w:rsid w:val="00E50703"/>
    <w:rsid w:val="00E50962"/>
    <w:rsid w:val="00E50BF5"/>
    <w:rsid w:val="00E50F6E"/>
    <w:rsid w:val="00E510C9"/>
    <w:rsid w:val="00E5190B"/>
    <w:rsid w:val="00E51984"/>
    <w:rsid w:val="00E51B11"/>
    <w:rsid w:val="00E51E4F"/>
    <w:rsid w:val="00E520D4"/>
    <w:rsid w:val="00E52E11"/>
    <w:rsid w:val="00E52F69"/>
    <w:rsid w:val="00E5335D"/>
    <w:rsid w:val="00E53528"/>
    <w:rsid w:val="00E536B3"/>
    <w:rsid w:val="00E5379A"/>
    <w:rsid w:val="00E5384B"/>
    <w:rsid w:val="00E538CC"/>
    <w:rsid w:val="00E53CE1"/>
    <w:rsid w:val="00E53D58"/>
    <w:rsid w:val="00E53D80"/>
    <w:rsid w:val="00E53EE5"/>
    <w:rsid w:val="00E540F3"/>
    <w:rsid w:val="00E54458"/>
    <w:rsid w:val="00E54511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650"/>
    <w:rsid w:val="00E568CB"/>
    <w:rsid w:val="00E56BCD"/>
    <w:rsid w:val="00E56C18"/>
    <w:rsid w:val="00E56F25"/>
    <w:rsid w:val="00E57165"/>
    <w:rsid w:val="00E572CA"/>
    <w:rsid w:val="00E575E1"/>
    <w:rsid w:val="00E5778C"/>
    <w:rsid w:val="00E57869"/>
    <w:rsid w:val="00E578F7"/>
    <w:rsid w:val="00E57C06"/>
    <w:rsid w:val="00E6006C"/>
    <w:rsid w:val="00E601C4"/>
    <w:rsid w:val="00E60618"/>
    <w:rsid w:val="00E607F9"/>
    <w:rsid w:val="00E6087B"/>
    <w:rsid w:val="00E609CC"/>
    <w:rsid w:val="00E60A80"/>
    <w:rsid w:val="00E60A9C"/>
    <w:rsid w:val="00E60D8A"/>
    <w:rsid w:val="00E613AA"/>
    <w:rsid w:val="00E61610"/>
    <w:rsid w:val="00E61C07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829"/>
    <w:rsid w:val="00E65989"/>
    <w:rsid w:val="00E6604F"/>
    <w:rsid w:val="00E66065"/>
    <w:rsid w:val="00E6631E"/>
    <w:rsid w:val="00E664D9"/>
    <w:rsid w:val="00E66642"/>
    <w:rsid w:val="00E6694B"/>
    <w:rsid w:val="00E66988"/>
    <w:rsid w:val="00E669FC"/>
    <w:rsid w:val="00E66EE0"/>
    <w:rsid w:val="00E670D5"/>
    <w:rsid w:val="00E670EB"/>
    <w:rsid w:val="00E6718F"/>
    <w:rsid w:val="00E6721E"/>
    <w:rsid w:val="00E675A9"/>
    <w:rsid w:val="00E6771E"/>
    <w:rsid w:val="00E7030E"/>
    <w:rsid w:val="00E705C5"/>
    <w:rsid w:val="00E706BF"/>
    <w:rsid w:val="00E70732"/>
    <w:rsid w:val="00E70872"/>
    <w:rsid w:val="00E70A7B"/>
    <w:rsid w:val="00E70BD1"/>
    <w:rsid w:val="00E70F71"/>
    <w:rsid w:val="00E716EC"/>
    <w:rsid w:val="00E71833"/>
    <w:rsid w:val="00E71C05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6B3"/>
    <w:rsid w:val="00E74E0A"/>
    <w:rsid w:val="00E74F18"/>
    <w:rsid w:val="00E74FAB"/>
    <w:rsid w:val="00E7509B"/>
    <w:rsid w:val="00E75175"/>
    <w:rsid w:val="00E7538D"/>
    <w:rsid w:val="00E75691"/>
    <w:rsid w:val="00E757F9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4C"/>
    <w:rsid w:val="00E774CA"/>
    <w:rsid w:val="00E77870"/>
    <w:rsid w:val="00E77A23"/>
    <w:rsid w:val="00E77EB7"/>
    <w:rsid w:val="00E8006E"/>
    <w:rsid w:val="00E8012D"/>
    <w:rsid w:val="00E80131"/>
    <w:rsid w:val="00E80223"/>
    <w:rsid w:val="00E8085C"/>
    <w:rsid w:val="00E80D25"/>
    <w:rsid w:val="00E80DAE"/>
    <w:rsid w:val="00E80EED"/>
    <w:rsid w:val="00E81538"/>
    <w:rsid w:val="00E81570"/>
    <w:rsid w:val="00E8189E"/>
    <w:rsid w:val="00E81A8D"/>
    <w:rsid w:val="00E81BFC"/>
    <w:rsid w:val="00E8208E"/>
    <w:rsid w:val="00E826D2"/>
    <w:rsid w:val="00E827C1"/>
    <w:rsid w:val="00E8295D"/>
    <w:rsid w:val="00E82A0B"/>
    <w:rsid w:val="00E82AC3"/>
    <w:rsid w:val="00E82E94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524"/>
    <w:rsid w:val="00E847AC"/>
    <w:rsid w:val="00E84A3C"/>
    <w:rsid w:val="00E84AB4"/>
    <w:rsid w:val="00E84B5A"/>
    <w:rsid w:val="00E84C0B"/>
    <w:rsid w:val="00E84C4A"/>
    <w:rsid w:val="00E84CF4"/>
    <w:rsid w:val="00E84D2A"/>
    <w:rsid w:val="00E854C3"/>
    <w:rsid w:val="00E85812"/>
    <w:rsid w:val="00E85B11"/>
    <w:rsid w:val="00E85F1A"/>
    <w:rsid w:val="00E862A3"/>
    <w:rsid w:val="00E8635A"/>
    <w:rsid w:val="00E867C5"/>
    <w:rsid w:val="00E86D37"/>
    <w:rsid w:val="00E86D4A"/>
    <w:rsid w:val="00E86DFE"/>
    <w:rsid w:val="00E87397"/>
    <w:rsid w:val="00E873CE"/>
    <w:rsid w:val="00E87551"/>
    <w:rsid w:val="00E875C1"/>
    <w:rsid w:val="00E8775B"/>
    <w:rsid w:val="00E87849"/>
    <w:rsid w:val="00E8794B"/>
    <w:rsid w:val="00E87B81"/>
    <w:rsid w:val="00E87BA8"/>
    <w:rsid w:val="00E87C4B"/>
    <w:rsid w:val="00E87C76"/>
    <w:rsid w:val="00E87E6F"/>
    <w:rsid w:val="00E900F1"/>
    <w:rsid w:val="00E90125"/>
    <w:rsid w:val="00E90CAD"/>
    <w:rsid w:val="00E90DE6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D4A"/>
    <w:rsid w:val="00E91F4D"/>
    <w:rsid w:val="00E92223"/>
    <w:rsid w:val="00E928EC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129"/>
    <w:rsid w:val="00E941AA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3EF"/>
    <w:rsid w:val="00E954BB"/>
    <w:rsid w:val="00E9564E"/>
    <w:rsid w:val="00E95F4A"/>
    <w:rsid w:val="00E9600A"/>
    <w:rsid w:val="00E96329"/>
    <w:rsid w:val="00E96616"/>
    <w:rsid w:val="00E969BF"/>
    <w:rsid w:val="00E96C27"/>
    <w:rsid w:val="00E97018"/>
    <w:rsid w:val="00E97217"/>
    <w:rsid w:val="00E9778B"/>
    <w:rsid w:val="00E97F74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4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B7A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76F"/>
    <w:rsid w:val="00EA48C5"/>
    <w:rsid w:val="00EA4B53"/>
    <w:rsid w:val="00EA4C02"/>
    <w:rsid w:val="00EA4E92"/>
    <w:rsid w:val="00EA4EBD"/>
    <w:rsid w:val="00EA504A"/>
    <w:rsid w:val="00EA5059"/>
    <w:rsid w:val="00EA526D"/>
    <w:rsid w:val="00EA54BF"/>
    <w:rsid w:val="00EA55C6"/>
    <w:rsid w:val="00EA5681"/>
    <w:rsid w:val="00EA5808"/>
    <w:rsid w:val="00EA5960"/>
    <w:rsid w:val="00EA59C6"/>
    <w:rsid w:val="00EA5B79"/>
    <w:rsid w:val="00EA5BDD"/>
    <w:rsid w:val="00EA5C28"/>
    <w:rsid w:val="00EA5D36"/>
    <w:rsid w:val="00EA60C1"/>
    <w:rsid w:val="00EA6107"/>
    <w:rsid w:val="00EA628C"/>
    <w:rsid w:val="00EA65C0"/>
    <w:rsid w:val="00EA666B"/>
    <w:rsid w:val="00EA6FB6"/>
    <w:rsid w:val="00EA701A"/>
    <w:rsid w:val="00EA705D"/>
    <w:rsid w:val="00EA71C3"/>
    <w:rsid w:val="00EA7472"/>
    <w:rsid w:val="00EA77E1"/>
    <w:rsid w:val="00EA7A87"/>
    <w:rsid w:val="00EA7AE3"/>
    <w:rsid w:val="00EA7D10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829"/>
    <w:rsid w:val="00EB1B09"/>
    <w:rsid w:val="00EB2065"/>
    <w:rsid w:val="00EB2439"/>
    <w:rsid w:val="00EB281C"/>
    <w:rsid w:val="00EB291B"/>
    <w:rsid w:val="00EB29CD"/>
    <w:rsid w:val="00EB2BB2"/>
    <w:rsid w:val="00EB2C3B"/>
    <w:rsid w:val="00EB2D4D"/>
    <w:rsid w:val="00EB3179"/>
    <w:rsid w:val="00EB3455"/>
    <w:rsid w:val="00EB377D"/>
    <w:rsid w:val="00EB3788"/>
    <w:rsid w:val="00EB3BAB"/>
    <w:rsid w:val="00EB3BAC"/>
    <w:rsid w:val="00EB3E08"/>
    <w:rsid w:val="00EB3E30"/>
    <w:rsid w:val="00EB4026"/>
    <w:rsid w:val="00EB40E3"/>
    <w:rsid w:val="00EB4170"/>
    <w:rsid w:val="00EB4688"/>
    <w:rsid w:val="00EB4807"/>
    <w:rsid w:val="00EB4AEA"/>
    <w:rsid w:val="00EB4B31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B7BF0"/>
    <w:rsid w:val="00EB7D2A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5C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1F7"/>
    <w:rsid w:val="00EC33CD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46"/>
    <w:rsid w:val="00EC5853"/>
    <w:rsid w:val="00EC58B5"/>
    <w:rsid w:val="00EC5B42"/>
    <w:rsid w:val="00EC6398"/>
    <w:rsid w:val="00EC640F"/>
    <w:rsid w:val="00EC64FD"/>
    <w:rsid w:val="00EC6D44"/>
    <w:rsid w:val="00EC6DBD"/>
    <w:rsid w:val="00EC6FD1"/>
    <w:rsid w:val="00EC72A2"/>
    <w:rsid w:val="00EC74AF"/>
    <w:rsid w:val="00EC7537"/>
    <w:rsid w:val="00EC77A6"/>
    <w:rsid w:val="00EC78FE"/>
    <w:rsid w:val="00EC7B41"/>
    <w:rsid w:val="00EC7C5C"/>
    <w:rsid w:val="00EC7DCE"/>
    <w:rsid w:val="00EC7EE6"/>
    <w:rsid w:val="00EC7FCC"/>
    <w:rsid w:val="00ED0059"/>
    <w:rsid w:val="00ED0172"/>
    <w:rsid w:val="00ED03F5"/>
    <w:rsid w:val="00ED04B8"/>
    <w:rsid w:val="00ED09C9"/>
    <w:rsid w:val="00ED0C5C"/>
    <w:rsid w:val="00ED0DD5"/>
    <w:rsid w:val="00ED0E82"/>
    <w:rsid w:val="00ED0E8F"/>
    <w:rsid w:val="00ED0FA6"/>
    <w:rsid w:val="00ED1287"/>
    <w:rsid w:val="00ED1706"/>
    <w:rsid w:val="00ED1765"/>
    <w:rsid w:val="00ED2000"/>
    <w:rsid w:val="00ED221B"/>
    <w:rsid w:val="00ED25D4"/>
    <w:rsid w:val="00ED2738"/>
    <w:rsid w:val="00ED2853"/>
    <w:rsid w:val="00ED29C3"/>
    <w:rsid w:val="00ED2AD3"/>
    <w:rsid w:val="00ED2BAF"/>
    <w:rsid w:val="00ED2D6C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9C"/>
    <w:rsid w:val="00ED522D"/>
    <w:rsid w:val="00ED576A"/>
    <w:rsid w:val="00ED58D6"/>
    <w:rsid w:val="00ED5A3B"/>
    <w:rsid w:val="00ED5B78"/>
    <w:rsid w:val="00ED5D15"/>
    <w:rsid w:val="00ED6134"/>
    <w:rsid w:val="00ED6520"/>
    <w:rsid w:val="00ED689E"/>
    <w:rsid w:val="00ED689F"/>
    <w:rsid w:val="00ED6C8E"/>
    <w:rsid w:val="00ED6DEB"/>
    <w:rsid w:val="00ED724F"/>
    <w:rsid w:val="00ED733C"/>
    <w:rsid w:val="00ED765A"/>
    <w:rsid w:val="00ED77DA"/>
    <w:rsid w:val="00ED7949"/>
    <w:rsid w:val="00ED7AC4"/>
    <w:rsid w:val="00ED7E8C"/>
    <w:rsid w:val="00ED7F28"/>
    <w:rsid w:val="00EE024A"/>
    <w:rsid w:val="00EE0263"/>
    <w:rsid w:val="00EE03D5"/>
    <w:rsid w:val="00EE0457"/>
    <w:rsid w:val="00EE0652"/>
    <w:rsid w:val="00EE0951"/>
    <w:rsid w:val="00EE0C97"/>
    <w:rsid w:val="00EE0FBE"/>
    <w:rsid w:val="00EE14F7"/>
    <w:rsid w:val="00EE1848"/>
    <w:rsid w:val="00EE18DC"/>
    <w:rsid w:val="00EE1A03"/>
    <w:rsid w:val="00EE1A4F"/>
    <w:rsid w:val="00EE1D87"/>
    <w:rsid w:val="00EE1E8F"/>
    <w:rsid w:val="00EE2056"/>
    <w:rsid w:val="00EE242E"/>
    <w:rsid w:val="00EE2854"/>
    <w:rsid w:val="00EE2A8C"/>
    <w:rsid w:val="00EE3321"/>
    <w:rsid w:val="00EE33AF"/>
    <w:rsid w:val="00EE34E1"/>
    <w:rsid w:val="00EE3635"/>
    <w:rsid w:val="00EE36A7"/>
    <w:rsid w:val="00EE3858"/>
    <w:rsid w:val="00EE38E7"/>
    <w:rsid w:val="00EE3965"/>
    <w:rsid w:val="00EE39AE"/>
    <w:rsid w:val="00EE39D0"/>
    <w:rsid w:val="00EE3B48"/>
    <w:rsid w:val="00EE3CEA"/>
    <w:rsid w:val="00EE4006"/>
    <w:rsid w:val="00EE41A7"/>
    <w:rsid w:val="00EE41EA"/>
    <w:rsid w:val="00EE4717"/>
    <w:rsid w:val="00EE4A9D"/>
    <w:rsid w:val="00EE4C22"/>
    <w:rsid w:val="00EE4C2C"/>
    <w:rsid w:val="00EE4F06"/>
    <w:rsid w:val="00EE51F8"/>
    <w:rsid w:val="00EE53A3"/>
    <w:rsid w:val="00EE54C5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43B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7A8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30"/>
    <w:rsid w:val="00EF63E1"/>
    <w:rsid w:val="00EF644D"/>
    <w:rsid w:val="00EF68FC"/>
    <w:rsid w:val="00EF6A52"/>
    <w:rsid w:val="00EF7355"/>
    <w:rsid w:val="00EF76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84C"/>
    <w:rsid w:val="00F00AA4"/>
    <w:rsid w:val="00F00D68"/>
    <w:rsid w:val="00F01082"/>
    <w:rsid w:val="00F01284"/>
    <w:rsid w:val="00F01839"/>
    <w:rsid w:val="00F018E6"/>
    <w:rsid w:val="00F01F11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8F"/>
    <w:rsid w:val="00F065EF"/>
    <w:rsid w:val="00F0684B"/>
    <w:rsid w:val="00F0699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5FA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101"/>
    <w:rsid w:val="00F137EA"/>
    <w:rsid w:val="00F13F71"/>
    <w:rsid w:val="00F14366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147"/>
    <w:rsid w:val="00F172DF"/>
    <w:rsid w:val="00F178AF"/>
    <w:rsid w:val="00F178BF"/>
    <w:rsid w:val="00F17963"/>
    <w:rsid w:val="00F17D85"/>
    <w:rsid w:val="00F17E0F"/>
    <w:rsid w:val="00F17E20"/>
    <w:rsid w:val="00F2019C"/>
    <w:rsid w:val="00F203B1"/>
    <w:rsid w:val="00F205EA"/>
    <w:rsid w:val="00F20677"/>
    <w:rsid w:val="00F206C0"/>
    <w:rsid w:val="00F2082D"/>
    <w:rsid w:val="00F20AE7"/>
    <w:rsid w:val="00F20E48"/>
    <w:rsid w:val="00F2108E"/>
    <w:rsid w:val="00F2124F"/>
    <w:rsid w:val="00F2141F"/>
    <w:rsid w:val="00F21743"/>
    <w:rsid w:val="00F21807"/>
    <w:rsid w:val="00F21856"/>
    <w:rsid w:val="00F21C7D"/>
    <w:rsid w:val="00F21F1A"/>
    <w:rsid w:val="00F21F76"/>
    <w:rsid w:val="00F21FF2"/>
    <w:rsid w:val="00F22174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65C"/>
    <w:rsid w:val="00F236DE"/>
    <w:rsid w:val="00F23850"/>
    <w:rsid w:val="00F23D62"/>
    <w:rsid w:val="00F23DB1"/>
    <w:rsid w:val="00F24A87"/>
    <w:rsid w:val="00F24D10"/>
    <w:rsid w:val="00F24ED7"/>
    <w:rsid w:val="00F25422"/>
    <w:rsid w:val="00F255B3"/>
    <w:rsid w:val="00F259FC"/>
    <w:rsid w:val="00F260A8"/>
    <w:rsid w:val="00F262AE"/>
    <w:rsid w:val="00F264B2"/>
    <w:rsid w:val="00F26BFC"/>
    <w:rsid w:val="00F26DBC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6D2"/>
    <w:rsid w:val="00F3093B"/>
    <w:rsid w:val="00F30A92"/>
    <w:rsid w:val="00F30B09"/>
    <w:rsid w:val="00F30B39"/>
    <w:rsid w:val="00F30E4E"/>
    <w:rsid w:val="00F31181"/>
    <w:rsid w:val="00F31264"/>
    <w:rsid w:val="00F313F6"/>
    <w:rsid w:val="00F317D7"/>
    <w:rsid w:val="00F31884"/>
    <w:rsid w:val="00F31DAB"/>
    <w:rsid w:val="00F3206D"/>
    <w:rsid w:val="00F32126"/>
    <w:rsid w:val="00F323E4"/>
    <w:rsid w:val="00F327A5"/>
    <w:rsid w:val="00F328A4"/>
    <w:rsid w:val="00F329CD"/>
    <w:rsid w:val="00F32A14"/>
    <w:rsid w:val="00F32A85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ADD"/>
    <w:rsid w:val="00F37020"/>
    <w:rsid w:val="00F3716A"/>
    <w:rsid w:val="00F37D98"/>
    <w:rsid w:val="00F37E54"/>
    <w:rsid w:val="00F37E5B"/>
    <w:rsid w:val="00F37F28"/>
    <w:rsid w:val="00F40439"/>
    <w:rsid w:val="00F4047E"/>
    <w:rsid w:val="00F4056C"/>
    <w:rsid w:val="00F40A5B"/>
    <w:rsid w:val="00F40C9B"/>
    <w:rsid w:val="00F40CA9"/>
    <w:rsid w:val="00F40FC7"/>
    <w:rsid w:val="00F4106A"/>
    <w:rsid w:val="00F410F7"/>
    <w:rsid w:val="00F414E7"/>
    <w:rsid w:val="00F418EF"/>
    <w:rsid w:val="00F41C7D"/>
    <w:rsid w:val="00F42225"/>
    <w:rsid w:val="00F42466"/>
    <w:rsid w:val="00F42572"/>
    <w:rsid w:val="00F427C2"/>
    <w:rsid w:val="00F42827"/>
    <w:rsid w:val="00F428B1"/>
    <w:rsid w:val="00F42A95"/>
    <w:rsid w:val="00F42BE6"/>
    <w:rsid w:val="00F42F08"/>
    <w:rsid w:val="00F432D4"/>
    <w:rsid w:val="00F43502"/>
    <w:rsid w:val="00F43B94"/>
    <w:rsid w:val="00F43B95"/>
    <w:rsid w:val="00F43DB3"/>
    <w:rsid w:val="00F43E7B"/>
    <w:rsid w:val="00F4400B"/>
    <w:rsid w:val="00F44672"/>
    <w:rsid w:val="00F4469F"/>
    <w:rsid w:val="00F44C8A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B15"/>
    <w:rsid w:val="00F46E03"/>
    <w:rsid w:val="00F4751B"/>
    <w:rsid w:val="00F476B7"/>
    <w:rsid w:val="00F476EF"/>
    <w:rsid w:val="00F47B2C"/>
    <w:rsid w:val="00F47C7C"/>
    <w:rsid w:val="00F47F52"/>
    <w:rsid w:val="00F50098"/>
    <w:rsid w:val="00F5038B"/>
    <w:rsid w:val="00F5046A"/>
    <w:rsid w:val="00F504CF"/>
    <w:rsid w:val="00F50692"/>
    <w:rsid w:val="00F50AD3"/>
    <w:rsid w:val="00F51150"/>
    <w:rsid w:val="00F51498"/>
    <w:rsid w:val="00F5176F"/>
    <w:rsid w:val="00F51B0B"/>
    <w:rsid w:val="00F51C8E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42"/>
    <w:rsid w:val="00F5387B"/>
    <w:rsid w:val="00F53964"/>
    <w:rsid w:val="00F53A7A"/>
    <w:rsid w:val="00F53D9E"/>
    <w:rsid w:val="00F53FEB"/>
    <w:rsid w:val="00F54096"/>
    <w:rsid w:val="00F544EE"/>
    <w:rsid w:val="00F546A0"/>
    <w:rsid w:val="00F547FF"/>
    <w:rsid w:val="00F54AB1"/>
    <w:rsid w:val="00F54DB3"/>
    <w:rsid w:val="00F54E68"/>
    <w:rsid w:val="00F54EFB"/>
    <w:rsid w:val="00F54F09"/>
    <w:rsid w:val="00F552A7"/>
    <w:rsid w:val="00F55A4F"/>
    <w:rsid w:val="00F560C2"/>
    <w:rsid w:val="00F562F3"/>
    <w:rsid w:val="00F563DE"/>
    <w:rsid w:val="00F56754"/>
    <w:rsid w:val="00F567B5"/>
    <w:rsid w:val="00F5680B"/>
    <w:rsid w:val="00F56A63"/>
    <w:rsid w:val="00F56B45"/>
    <w:rsid w:val="00F56B52"/>
    <w:rsid w:val="00F56BC3"/>
    <w:rsid w:val="00F56DD2"/>
    <w:rsid w:val="00F5705F"/>
    <w:rsid w:val="00F57086"/>
    <w:rsid w:val="00F571EC"/>
    <w:rsid w:val="00F57647"/>
    <w:rsid w:val="00F57681"/>
    <w:rsid w:val="00F5789D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BD0"/>
    <w:rsid w:val="00F60F87"/>
    <w:rsid w:val="00F6110B"/>
    <w:rsid w:val="00F61230"/>
    <w:rsid w:val="00F614DF"/>
    <w:rsid w:val="00F616D6"/>
    <w:rsid w:val="00F617B6"/>
    <w:rsid w:val="00F61C33"/>
    <w:rsid w:val="00F61D67"/>
    <w:rsid w:val="00F62099"/>
    <w:rsid w:val="00F620BC"/>
    <w:rsid w:val="00F625D2"/>
    <w:rsid w:val="00F627F2"/>
    <w:rsid w:val="00F6294D"/>
    <w:rsid w:val="00F62DE4"/>
    <w:rsid w:val="00F62EBD"/>
    <w:rsid w:val="00F63346"/>
    <w:rsid w:val="00F634C5"/>
    <w:rsid w:val="00F63732"/>
    <w:rsid w:val="00F63801"/>
    <w:rsid w:val="00F63947"/>
    <w:rsid w:val="00F63B2B"/>
    <w:rsid w:val="00F6409E"/>
    <w:rsid w:val="00F642C3"/>
    <w:rsid w:val="00F642F7"/>
    <w:rsid w:val="00F643A3"/>
    <w:rsid w:val="00F643BC"/>
    <w:rsid w:val="00F643D8"/>
    <w:rsid w:val="00F64409"/>
    <w:rsid w:val="00F644DD"/>
    <w:rsid w:val="00F6518D"/>
    <w:rsid w:val="00F65620"/>
    <w:rsid w:val="00F65A08"/>
    <w:rsid w:val="00F65DBA"/>
    <w:rsid w:val="00F65EE7"/>
    <w:rsid w:val="00F663DF"/>
    <w:rsid w:val="00F6655A"/>
    <w:rsid w:val="00F66898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67EDA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283"/>
    <w:rsid w:val="00F713A8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2B05"/>
    <w:rsid w:val="00F72E3D"/>
    <w:rsid w:val="00F732A9"/>
    <w:rsid w:val="00F73536"/>
    <w:rsid w:val="00F73905"/>
    <w:rsid w:val="00F73A20"/>
    <w:rsid w:val="00F73BA8"/>
    <w:rsid w:val="00F73FBD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418"/>
    <w:rsid w:val="00F75AA9"/>
    <w:rsid w:val="00F75C6A"/>
    <w:rsid w:val="00F75E2D"/>
    <w:rsid w:val="00F75FC9"/>
    <w:rsid w:val="00F766A1"/>
    <w:rsid w:val="00F76965"/>
    <w:rsid w:val="00F76C3B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53"/>
    <w:rsid w:val="00F81518"/>
    <w:rsid w:val="00F8188E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2FD2"/>
    <w:rsid w:val="00F83033"/>
    <w:rsid w:val="00F83159"/>
    <w:rsid w:val="00F83262"/>
    <w:rsid w:val="00F8364B"/>
    <w:rsid w:val="00F83B04"/>
    <w:rsid w:val="00F83C7C"/>
    <w:rsid w:val="00F83C84"/>
    <w:rsid w:val="00F83CE0"/>
    <w:rsid w:val="00F83D1A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706B"/>
    <w:rsid w:val="00F87245"/>
    <w:rsid w:val="00F872F7"/>
    <w:rsid w:val="00F87476"/>
    <w:rsid w:val="00F87A0E"/>
    <w:rsid w:val="00F87F34"/>
    <w:rsid w:val="00F87F59"/>
    <w:rsid w:val="00F902E5"/>
    <w:rsid w:val="00F908D9"/>
    <w:rsid w:val="00F909AE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0B2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057"/>
    <w:rsid w:val="00F94203"/>
    <w:rsid w:val="00F947D4"/>
    <w:rsid w:val="00F947FF"/>
    <w:rsid w:val="00F948C8"/>
    <w:rsid w:val="00F94B22"/>
    <w:rsid w:val="00F94B34"/>
    <w:rsid w:val="00F9527F"/>
    <w:rsid w:val="00F95824"/>
    <w:rsid w:val="00F9599C"/>
    <w:rsid w:val="00F959D1"/>
    <w:rsid w:val="00F95AFF"/>
    <w:rsid w:val="00F9689D"/>
    <w:rsid w:val="00F969B3"/>
    <w:rsid w:val="00F96D4D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461"/>
    <w:rsid w:val="00FA09B1"/>
    <w:rsid w:val="00FA0CD5"/>
    <w:rsid w:val="00FA0D40"/>
    <w:rsid w:val="00FA0DDF"/>
    <w:rsid w:val="00FA103C"/>
    <w:rsid w:val="00FA123E"/>
    <w:rsid w:val="00FA147A"/>
    <w:rsid w:val="00FA1574"/>
    <w:rsid w:val="00FA15B9"/>
    <w:rsid w:val="00FA177C"/>
    <w:rsid w:val="00FA183A"/>
    <w:rsid w:val="00FA18F9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07"/>
    <w:rsid w:val="00FA4EE2"/>
    <w:rsid w:val="00FA4F2E"/>
    <w:rsid w:val="00FA4FE1"/>
    <w:rsid w:val="00FA5967"/>
    <w:rsid w:val="00FA5A05"/>
    <w:rsid w:val="00FA5F0E"/>
    <w:rsid w:val="00FA5F11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348"/>
    <w:rsid w:val="00FB13D2"/>
    <w:rsid w:val="00FB1BBD"/>
    <w:rsid w:val="00FB1DDE"/>
    <w:rsid w:val="00FB1DF0"/>
    <w:rsid w:val="00FB1E64"/>
    <w:rsid w:val="00FB2087"/>
    <w:rsid w:val="00FB2286"/>
    <w:rsid w:val="00FB233E"/>
    <w:rsid w:val="00FB23DC"/>
    <w:rsid w:val="00FB278F"/>
    <w:rsid w:val="00FB28CA"/>
    <w:rsid w:val="00FB2AD1"/>
    <w:rsid w:val="00FB2DF4"/>
    <w:rsid w:val="00FB2DF6"/>
    <w:rsid w:val="00FB35AC"/>
    <w:rsid w:val="00FB3691"/>
    <w:rsid w:val="00FB3822"/>
    <w:rsid w:val="00FB3942"/>
    <w:rsid w:val="00FB3E7D"/>
    <w:rsid w:val="00FB41E3"/>
    <w:rsid w:val="00FB44B3"/>
    <w:rsid w:val="00FB45A8"/>
    <w:rsid w:val="00FB48E5"/>
    <w:rsid w:val="00FB49CE"/>
    <w:rsid w:val="00FB4A3F"/>
    <w:rsid w:val="00FB4F2B"/>
    <w:rsid w:val="00FB4FC4"/>
    <w:rsid w:val="00FB50C1"/>
    <w:rsid w:val="00FB52F7"/>
    <w:rsid w:val="00FB531B"/>
    <w:rsid w:val="00FB5491"/>
    <w:rsid w:val="00FB566B"/>
    <w:rsid w:val="00FB58C7"/>
    <w:rsid w:val="00FB5998"/>
    <w:rsid w:val="00FB5A39"/>
    <w:rsid w:val="00FB5B13"/>
    <w:rsid w:val="00FB5B72"/>
    <w:rsid w:val="00FB5C9D"/>
    <w:rsid w:val="00FB5D39"/>
    <w:rsid w:val="00FB61CF"/>
    <w:rsid w:val="00FB6320"/>
    <w:rsid w:val="00FB64A9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D2E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A7E"/>
    <w:rsid w:val="00FC2C9D"/>
    <w:rsid w:val="00FC2D57"/>
    <w:rsid w:val="00FC2DE2"/>
    <w:rsid w:val="00FC2F28"/>
    <w:rsid w:val="00FC31C1"/>
    <w:rsid w:val="00FC329D"/>
    <w:rsid w:val="00FC3635"/>
    <w:rsid w:val="00FC37C5"/>
    <w:rsid w:val="00FC3A51"/>
    <w:rsid w:val="00FC3A67"/>
    <w:rsid w:val="00FC3C12"/>
    <w:rsid w:val="00FC3EA4"/>
    <w:rsid w:val="00FC3FCB"/>
    <w:rsid w:val="00FC4B43"/>
    <w:rsid w:val="00FC4B8D"/>
    <w:rsid w:val="00FC4DC2"/>
    <w:rsid w:val="00FC5003"/>
    <w:rsid w:val="00FC5132"/>
    <w:rsid w:val="00FC51C6"/>
    <w:rsid w:val="00FC52BC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50"/>
    <w:rsid w:val="00FC709F"/>
    <w:rsid w:val="00FC70B9"/>
    <w:rsid w:val="00FC713E"/>
    <w:rsid w:val="00FC7340"/>
    <w:rsid w:val="00FC77B5"/>
    <w:rsid w:val="00FC77EC"/>
    <w:rsid w:val="00FC7ACD"/>
    <w:rsid w:val="00FC7ACF"/>
    <w:rsid w:val="00FC7F3B"/>
    <w:rsid w:val="00FD014D"/>
    <w:rsid w:val="00FD05D7"/>
    <w:rsid w:val="00FD065C"/>
    <w:rsid w:val="00FD0AEB"/>
    <w:rsid w:val="00FD0DC9"/>
    <w:rsid w:val="00FD112A"/>
    <w:rsid w:val="00FD1922"/>
    <w:rsid w:val="00FD1AF6"/>
    <w:rsid w:val="00FD1CEC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439"/>
    <w:rsid w:val="00FD37E8"/>
    <w:rsid w:val="00FD3805"/>
    <w:rsid w:val="00FD39E7"/>
    <w:rsid w:val="00FD3A00"/>
    <w:rsid w:val="00FD3AA3"/>
    <w:rsid w:val="00FD3D75"/>
    <w:rsid w:val="00FD3DEC"/>
    <w:rsid w:val="00FD3E30"/>
    <w:rsid w:val="00FD405C"/>
    <w:rsid w:val="00FD40B9"/>
    <w:rsid w:val="00FD4147"/>
    <w:rsid w:val="00FD419F"/>
    <w:rsid w:val="00FD43D7"/>
    <w:rsid w:val="00FD46D9"/>
    <w:rsid w:val="00FD4768"/>
    <w:rsid w:val="00FD4885"/>
    <w:rsid w:val="00FD4F77"/>
    <w:rsid w:val="00FD52B2"/>
    <w:rsid w:val="00FD5322"/>
    <w:rsid w:val="00FD5346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0F"/>
    <w:rsid w:val="00FD7A9D"/>
    <w:rsid w:val="00FD7C72"/>
    <w:rsid w:val="00FE0132"/>
    <w:rsid w:val="00FE0893"/>
    <w:rsid w:val="00FE0B54"/>
    <w:rsid w:val="00FE0D83"/>
    <w:rsid w:val="00FE0EA0"/>
    <w:rsid w:val="00FE10DB"/>
    <w:rsid w:val="00FE15B5"/>
    <w:rsid w:val="00FE17D6"/>
    <w:rsid w:val="00FE19C7"/>
    <w:rsid w:val="00FE1ABE"/>
    <w:rsid w:val="00FE1CBC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377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D3A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D9"/>
    <w:rsid w:val="00FE7AE9"/>
    <w:rsid w:val="00FE7C56"/>
    <w:rsid w:val="00FF0601"/>
    <w:rsid w:val="00FF08A1"/>
    <w:rsid w:val="00FF0968"/>
    <w:rsid w:val="00FF09C8"/>
    <w:rsid w:val="00FF0A4F"/>
    <w:rsid w:val="00FF0AE7"/>
    <w:rsid w:val="00FF1217"/>
    <w:rsid w:val="00FF1903"/>
    <w:rsid w:val="00FF1BA5"/>
    <w:rsid w:val="00FF1BFF"/>
    <w:rsid w:val="00FF2008"/>
    <w:rsid w:val="00FF22D3"/>
    <w:rsid w:val="00FF25CA"/>
    <w:rsid w:val="00FF2705"/>
    <w:rsid w:val="00FF29E8"/>
    <w:rsid w:val="00FF2A51"/>
    <w:rsid w:val="00FF2AAB"/>
    <w:rsid w:val="00FF2B8B"/>
    <w:rsid w:val="00FF2D08"/>
    <w:rsid w:val="00FF2D34"/>
    <w:rsid w:val="00FF34D4"/>
    <w:rsid w:val="00FF3765"/>
    <w:rsid w:val="00FF37E9"/>
    <w:rsid w:val="00FF3873"/>
    <w:rsid w:val="00FF3A15"/>
    <w:rsid w:val="00FF3B73"/>
    <w:rsid w:val="00FF3F5C"/>
    <w:rsid w:val="00FF4025"/>
    <w:rsid w:val="00FF42AF"/>
    <w:rsid w:val="00FF43BB"/>
    <w:rsid w:val="00FF44D5"/>
    <w:rsid w:val="00FF4563"/>
    <w:rsid w:val="00FF467D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5E"/>
    <w:rsid w:val="00FF5D7E"/>
    <w:rsid w:val="00FF5EF7"/>
    <w:rsid w:val="00FF5F6B"/>
    <w:rsid w:val="00FF65CA"/>
    <w:rsid w:val="00FF6657"/>
    <w:rsid w:val="00FF6717"/>
    <w:rsid w:val="00FF6818"/>
    <w:rsid w:val="00FF6CEF"/>
    <w:rsid w:val="00FF7397"/>
    <w:rsid w:val="00FF7471"/>
    <w:rsid w:val="00FF74B7"/>
    <w:rsid w:val="00FF7539"/>
    <w:rsid w:val="00FF7593"/>
    <w:rsid w:val="00FF7861"/>
    <w:rsid w:val="00FF7BCA"/>
    <w:rsid w:val="00FF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1309C5FE-25DC-4208-9F3E-209148F84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65C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332EDA"/>
    <w:pPr>
      <w:tabs>
        <w:tab w:val="right" w:leader="hyphen" w:pos="8490"/>
      </w:tabs>
      <w:ind w:leftChars="0" w:left="487" w:rightChars="249" w:right="706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  <w:rPr>
      <w:lang w:val="x-none" w:eastAsia="x-none"/>
    </w:rPr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  <w:rPr>
      <w:lang w:val="x-none" w:eastAsia="x-none"/>
    </w:r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aff9">
    <w:name w:val="註"/>
    <w:basedOn w:val="a"/>
    <w:link w:val="affa"/>
    <w:qFormat/>
    <w:rsid w:val="002B439F"/>
    <w:pPr>
      <w:tabs>
        <w:tab w:val="right" w:leader="hyphen" w:pos="8222"/>
      </w:tabs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  <w:lang w:val="x-none" w:eastAsia="x-none"/>
    </w:rPr>
  </w:style>
  <w:style w:type="character" w:customStyle="1" w:styleId="affa">
    <w:name w:val="註 字元"/>
    <w:link w:val="aff9"/>
    <w:rsid w:val="002B439F"/>
    <w:rPr>
      <w:rFonts w:ascii="標楷體" w:eastAsia="標楷體" w:hAnsi="標楷體"/>
      <w:bCs/>
      <w:kern w:val="52"/>
      <w:sz w:val="24"/>
      <w:szCs w:val="28"/>
    </w:rPr>
  </w:style>
  <w:style w:type="character" w:customStyle="1" w:styleId="13">
    <w:name w:val="樣式1 字元"/>
    <w:link w:val="15"/>
    <w:rsid w:val="00322801"/>
    <w:rPr>
      <w:rFonts w:ascii="標楷體" w:eastAsia="標楷體" w:cs="Arial Unicode MS"/>
      <w:snapToGrid w:val="0"/>
      <w:kern w:val="2"/>
      <w:sz w:val="24"/>
      <w:szCs w:val="28"/>
    </w:rPr>
  </w:style>
  <w:style w:type="paragraph" w:customStyle="1" w:styleId="15">
    <w:name w:val="樣式1"/>
    <w:basedOn w:val="23"/>
    <w:link w:val="13"/>
    <w:qFormat/>
    <w:rsid w:val="00322801"/>
    <w:pPr>
      <w:tabs>
        <w:tab w:val="clear" w:pos="8490"/>
        <w:tab w:val="right" w:leader="hyphen" w:pos="8222"/>
      </w:tabs>
    </w:pPr>
    <w:rPr>
      <w:noProof w:val="0"/>
      <w:lang w:val="x-none" w:eastAsia="x-none"/>
    </w:rPr>
  </w:style>
  <w:style w:type="paragraph" w:customStyle="1" w:styleId="14-2">
    <w:name w:val="表格內文(14行高)-2"/>
    <w:basedOn w:val="142"/>
    <w:qFormat/>
    <w:rsid w:val="00916EBE"/>
    <w:pPr>
      <w:ind w:leftChars="5" w:left="97" w:hangingChars="34" w:hanging="8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96C7A-9965-4444-ADDE-D2D2A53A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410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Links>
    <vt:vector size="30" baseType="variant">
      <vt:variant>
        <vt:i4>1703988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_Toc195889855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_Toc195889854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_Toc195889853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_Toc195889852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_Toc195889851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2025-04-17T02:50:00Z</cp:lastPrinted>
  <dcterms:created xsi:type="dcterms:W3CDTF">2025-04-24T07:40:00Z</dcterms:created>
  <dcterms:modified xsi:type="dcterms:W3CDTF">2025-04-24T07:40:00Z</dcterms:modified>
</cp:coreProperties>
</file>