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19C53" w14:textId="2A5389DE" w:rsidR="00064D29" w:rsidRPr="00224C4F" w:rsidRDefault="00064D29">
      <w:pPr>
        <w:pStyle w:val="title"/>
        <w:rPr>
          <w:position w:val="20"/>
        </w:rPr>
      </w:pPr>
      <w:bookmarkStart w:id="0" w:name="發文機關"/>
      <w:bookmarkEnd w:id="0"/>
      <w:r w:rsidRPr="00224C4F">
        <w:rPr>
          <w:position w:val="20"/>
        </w:rPr>
        <w:t>立法院</w:t>
      </w:r>
      <w:bookmarkStart w:id="1" w:name="單位名稱"/>
      <w:bookmarkEnd w:id="1"/>
      <w:r w:rsidR="008A6178" w:rsidRPr="00224C4F">
        <w:rPr>
          <w:rFonts w:hint="eastAsia"/>
          <w:position w:val="20"/>
        </w:rPr>
        <w:t>財政委員會</w:t>
      </w:r>
      <w:r w:rsidRPr="00224C4F">
        <w:rPr>
          <w:position w:val="20"/>
        </w:rPr>
        <w:t xml:space="preserve">　開會通知單</w:t>
      </w:r>
    </w:p>
    <w:p w14:paraId="7ED6FD8E" w14:textId="77777777" w:rsidR="00064D29" w:rsidRPr="00224C4F" w:rsidRDefault="00A86C73">
      <w:pPr>
        <w:pStyle w:val="titlespace"/>
      </w:pPr>
      <w:r w:rsidRPr="00224C4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3733E82" wp14:editId="2731FAB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827A5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8CA35E3" w14:textId="77777777" w:rsidR="00064D29" w:rsidRPr="00224C4F" w:rsidRDefault="00064D29">
      <w:pPr>
        <w:pStyle w:val="space2"/>
      </w:pPr>
    </w:p>
    <w:p w14:paraId="2081FE56" w14:textId="77777777" w:rsidR="00064D29" w:rsidRPr="00224C4F" w:rsidRDefault="00064D29">
      <w:pPr>
        <w:pStyle w:val="space2"/>
      </w:pPr>
    </w:p>
    <w:p w14:paraId="3606FDE9" w14:textId="77777777" w:rsidR="008A6178" w:rsidRPr="00224C4F" w:rsidRDefault="00064D29">
      <w:pPr>
        <w:pStyle w:val="ae"/>
        <w:spacing w:line="360" w:lineRule="exact"/>
      </w:pPr>
      <w:r w:rsidRPr="00224C4F">
        <w:t>受文者：</w:t>
      </w:r>
      <w:bookmarkStart w:id="3" w:name="受文者"/>
      <w:bookmarkEnd w:id="3"/>
      <w:r w:rsidR="002B0865" w:rsidRPr="00224C4F">
        <w:rPr>
          <w:rFonts w:hint="eastAsia"/>
        </w:rPr>
        <w:t>本會委員</w:t>
      </w:r>
    </w:p>
    <w:p w14:paraId="4547B739" w14:textId="77777777" w:rsidR="00064D29" w:rsidRPr="00224C4F" w:rsidRDefault="00064D29">
      <w:pPr>
        <w:pStyle w:val="space"/>
      </w:pPr>
    </w:p>
    <w:p w14:paraId="6B4CEEE7" w14:textId="357A38BA" w:rsidR="00064D29" w:rsidRPr="00224C4F" w:rsidRDefault="00064D29">
      <w:pPr>
        <w:pStyle w:val="af"/>
        <w:spacing w:line="240" w:lineRule="exact"/>
      </w:pPr>
      <w:r w:rsidRPr="00224C4F">
        <w:fldChar w:fldCharType="begin"/>
      </w:r>
      <w:r w:rsidRPr="00224C4F">
        <w:instrText xml:space="preserve"> MACROBUTTON  DocDispatch 發文日期：</w:instrText>
      </w:r>
      <w:r w:rsidRPr="00224C4F">
        <w:fldChar w:fldCharType="end"/>
      </w:r>
      <w:bookmarkStart w:id="4" w:name="發文日期"/>
      <w:bookmarkEnd w:id="4"/>
      <w:r w:rsidR="0087077E" w:rsidRPr="00224C4F">
        <w:t>中華民國</w:t>
      </w:r>
      <w:r w:rsidR="00EE0853" w:rsidRPr="00224C4F">
        <w:rPr>
          <w:rFonts w:hint="eastAsia"/>
        </w:rPr>
        <w:t>11</w:t>
      </w:r>
      <w:r w:rsidR="00EA67B5" w:rsidRPr="00224C4F">
        <w:rPr>
          <w:rFonts w:hint="eastAsia"/>
        </w:rPr>
        <w:t>4</w:t>
      </w:r>
      <w:r w:rsidR="008B3587" w:rsidRPr="00224C4F">
        <w:rPr>
          <w:rFonts w:hint="eastAsia"/>
        </w:rPr>
        <w:t>年</w:t>
      </w:r>
      <w:r w:rsidR="00EA67B5" w:rsidRPr="00224C4F">
        <w:rPr>
          <w:rFonts w:hint="eastAsia"/>
        </w:rPr>
        <w:t>5</w:t>
      </w:r>
      <w:r w:rsidR="008B3587" w:rsidRPr="00224C4F">
        <w:rPr>
          <w:rFonts w:hint="eastAsia"/>
        </w:rPr>
        <w:t>月</w:t>
      </w:r>
      <w:r w:rsidR="00FA5497" w:rsidRPr="00224C4F">
        <w:rPr>
          <w:rFonts w:hint="eastAsia"/>
        </w:rPr>
        <w:t>2</w:t>
      </w:r>
      <w:r w:rsidR="0087077E" w:rsidRPr="00224C4F">
        <w:t>日</w:t>
      </w:r>
    </w:p>
    <w:p w14:paraId="01761506" w14:textId="37CCB79B" w:rsidR="00064D29" w:rsidRPr="00224C4F" w:rsidRDefault="00064D29">
      <w:pPr>
        <w:pStyle w:val="af"/>
        <w:spacing w:line="240" w:lineRule="exact"/>
      </w:pPr>
      <w:r w:rsidRPr="00224C4F">
        <w:t>發文字號：</w:t>
      </w:r>
      <w:bookmarkStart w:id="5" w:name="發文字號"/>
      <w:bookmarkEnd w:id="5"/>
      <w:r w:rsidR="008E1ECA">
        <w:rPr>
          <w:rFonts w:hint="eastAsia"/>
        </w:rPr>
        <w:t>台</w:t>
      </w:r>
      <w:proofErr w:type="gramStart"/>
      <w:r w:rsidR="008E1ECA">
        <w:rPr>
          <w:rFonts w:hint="eastAsia"/>
        </w:rPr>
        <w:t>立財字</w:t>
      </w:r>
      <w:proofErr w:type="gramEnd"/>
      <w:r w:rsidR="008E1ECA">
        <w:rPr>
          <w:rFonts w:hint="eastAsia"/>
        </w:rPr>
        <w:t>第</w:t>
      </w:r>
      <w:r w:rsidR="008E1ECA">
        <w:t>1142100464號</w:t>
      </w:r>
    </w:p>
    <w:p w14:paraId="2A113975" w14:textId="77777777" w:rsidR="00064D29" w:rsidRPr="00224C4F" w:rsidRDefault="00064D29">
      <w:pPr>
        <w:pStyle w:val="af"/>
        <w:spacing w:line="240" w:lineRule="exact"/>
      </w:pPr>
      <w:r w:rsidRPr="00224C4F">
        <w:fldChar w:fldCharType="begin"/>
      </w:r>
      <w:r w:rsidRPr="00224C4F">
        <w:instrText xml:space="preserve"> MACROBUTTON  DocSpeed 速別：</w:instrText>
      </w:r>
      <w:r w:rsidRPr="00224C4F">
        <w:fldChar w:fldCharType="end"/>
      </w:r>
      <w:bookmarkStart w:id="6" w:name="速別"/>
      <w:bookmarkEnd w:id="6"/>
      <w:r w:rsidR="008A6178" w:rsidRPr="00224C4F">
        <w:rPr>
          <w:rFonts w:hint="eastAsia"/>
        </w:rPr>
        <w:t>最速件</w:t>
      </w:r>
    </w:p>
    <w:p w14:paraId="71D612C5" w14:textId="77777777" w:rsidR="00064D29" w:rsidRPr="00224C4F" w:rsidRDefault="00064D29">
      <w:pPr>
        <w:pStyle w:val="af"/>
        <w:spacing w:line="240" w:lineRule="exact"/>
      </w:pPr>
      <w:r w:rsidRPr="00224C4F">
        <w:fldChar w:fldCharType="begin"/>
      </w:r>
      <w:r w:rsidRPr="00224C4F">
        <w:instrText xml:space="preserve"> MACROBUTTON  DocSecurity 密等及解密條件或保密期限：</w:instrText>
      </w:r>
      <w:r w:rsidRPr="00224C4F">
        <w:fldChar w:fldCharType="end"/>
      </w:r>
      <w:bookmarkStart w:id="7" w:name="密等及解密條件或保密期限"/>
      <w:bookmarkEnd w:id="7"/>
    </w:p>
    <w:p w14:paraId="3C9B1008" w14:textId="53FBBD87" w:rsidR="00CB3301" w:rsidRPr="00224C4F" w:rsidRDefault="00064D29">
      <w:pPr>
        <w:pStyle w:val="af"/>
        <w:spacing w:line="240" w:lineRule="exact"/>
      </w:pPr>
      <w:r w:rsidRPr="00224C4F">
        <w:t>附件：</w:t>
      </w:r>
      <w:bookmarkStart w:id="8" w:name="附件"/>
      <w:bookmarkEnd w:id="8"/>
      <w:r w:rsidR="00EA67B5" w:rsidRPr="00224C4F">
        <w:rPr>
          <w:rFonts w:hint="eastAsia"/>
        </w:rPr>
        <w:t>議事日程及關係文書各1份</w:t>
      </w:r>
    </w:p>
    <w:p w14:paraId="23C2D9E6" w14:textId="77777777" w:rsidR="00064D29" w:rsidRPr="00224C4F" w:rsidRDefault="00064D29">
      <w:pPr>
        <w:pStyle w:val="af"/>
        <w:spacing w:line="240" w:lineRule="exact"/>
      </w:pPr>
    </w:p>
    <w:p w14:paraId="052E21FA" w14:textId="4CFAE74E" w:rsidR="00545638" w:rsidRPr="00224C4F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224C4F">
        <w:rPr>
          <w:rFonts w:hAnsi="標楷體"/>
        </w:rPr>
        <w:t>開會事由：</w:t>
      </w:r>
      <w:bookmarkStart w:id="9" w:name="開會事由"/>
      <w:bookmarkEnd w:id="9"/>
      <w:r w:rsidR="00545638" w:rsidRPr="00224C4F">
        <w:rPr>
          <w:rFonts w:hAnsi="標楷體" w:hint="eastAsia"/>
          <w:w w:val="95"/>
        </w:rPr>
        <w:t>立法院第</w:t>
      </w:r>
      <w:r w:rsidR="00EE0853" w:rsidRPr="00224C4F">
        <w:rPr>
          <w:rFonts w:hAnsi="標楷體" w:hint="eastAsia"/>
          <w:w w:val="95"/>
        </w:rPr>
        <w:t>11</w:t>
      </w:r>
      <w:r w:rsidR="00545638" w:rsidRPr="00224C4F">
        <w:rPr>
          <w:rFonts w:hAnsi="標楷體"/>
          <w:w w:val="95"/>
        </w:rPr>
        <w:t>屆第</w:t>
      </w:r>
      <w:r w:rsidR="00EA67B5" w:rsidRPr="00224C4F">
        <w:rPr>
          <w:rFonts w:hAnsi="標楷體" w:hint="eastAsia"/>
          <w:w w:val="95"/>
        </w:rPr>
        <w:t>3</w:t>
      </w:r>
      <w:r w:rsidR="00545638" w:rsidRPr="00224C4F">
        <w:rPr>
          <w:rFonts w:hAnsi="標楷體"/>
          <w:w w:val="95"/>
        </w:rPr>
        <w:t>會期財政委員會第</w:t>
      </w:r>
      <w:r w:rsidR="00EA67B5" w:rsidRPr="00224C4F">
        <w:rPr>
          <w:rFonts w:hAnsi="標楷體" w:hint="eastAsia"/>
          <w:w w:val="95"/>
        </w:rPr>
        <w:t>11</w:t>
      </w:r>
      <w:r w:rsidR="00545638" w:rsidRPr="00224C4F">
        <w:rPr>
          <w:rFonts w:hAnsi="標楷體"/>
          <w:w w:val="95"/>
        </w:rPr>
        <w:t>次全體委員會議</w:t>
      </w:r>
    </w:p>
    <w:p w14:paraId="55DA29FE" w14:textId="0B1E2574" w:rsidR="00164B82" w:rsidRPr="00224C4F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224C4F">
        <w:rPr>
          <w:rFonts w:hAnsi="標楷體"/>
          <w:b/>
        </w:rPr>
        <w:t>11</w:t>
      </w:r>
      <w:r w:rsidR="00EA67B5" w:rsidRPr="00224C4F">
        <w:rPr>
          <w:rFonts w:hAnsi="標楷體" w:hint="eastAsia"/>
          <w:b/>
        </w:rPr>
        <w:t>4</w:t>
      </w:r>
      <w:r w:rsidRPr="00224C4F">
        <w:rPr>
          <w:rFonts w:hAnsi="標楷體" w:hint="eastAsia"/>
          <w:b/>
        </w:rPr>
        <w:t>年</w:t>
      </w:r>
      <w:r w:rsidR="00EA67B5" w:rsidRPr="00224C4F">
        <w:rPr>
          <w:rFonts w:hAnsi="標楷體" w:hint="eastAsia"/>
          <w:b/>
        </w:rPr>
        <w:t>5</w:t>
      </w:r>
      <w:r w:rsidRPr="00224C4F">
        <w:rPr>
          <w:rFonts w:hAnsi="標楷體" w:hint="eastAsia"/>
          <w:b/>
        </w:rPr>
        <w:t>月</w:t>
      </w:r>
      <w:r w:rsidR="00EA67B5" w:rsidRPr="00224C4F">
        <w:rPr>
          <w:rFonts w:hAnsi="標楷體" w:hint="eastAsia"/>
          <w:b/>
        </w:rPr>
        <w:t>7</w:t>
      </w:r>
      <w:r w:rsidRPr="00224C4F">
        <w:rPr>
          <w:rFonts w:hAnsi="標楷體" w:hint="eastAsia"/>
          <w:b/>
        </w:rPr>
        <w:t>日</w:t>
      </w:r>
      <w:r w:rsidR="00443446" w:rsidRPr="00224C4F">
        <w:rPr>
          <w:rFonts w:hAnsi="標楷體" w:hint="eastAsia"/>
          <w:b/>
        </w:rPr>
        <w:t>（星期三）</w:t>
      </w:r>
    </w:p>
    <w:p w14:paraId="2D89DBA0" w14:textId="5914F0EB" w:rsidR="00312EC7" w:rsidRPr="00224C4F" w:rsidRDefault="00D508C3" w:rsidP="00E416B5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224C4F">
        <w:rPr>
          <w:rFonts w:hAnsi="標楷體" w:hint="eastAsia"/>
          <w:bCs/>
          <w:spacing w:val="-8"/>
        </w:rPr>
        <w:t>一、</w:t>
      </w:r>
      <w:r w:rsidR="00337C78" w:rsidRPr="00224C4F">
        <w:rPr>
          <w:rFonts w:hAnsi="標楷體" w:hint="eastAsia"/>
          <w:bCs/>
          <w:spacing w:val="-8"/>
        </w:rPr>
        <w:t>繼續</w:t>
      </w:r>
      <w:r w:rsidR="00337C78" w:rsidRPr="00224C4F">
        <w:rPr>
          <w:rFonts w:hAnsi="標楷體" w:hint="eastAsia"/>
          <w:bCs/>
        </w:rPr>
        <w:t>審查「</w:t>
      </w:r>
      <w:bookmarkStart w:id="10" w:name="_Hlk195797434"/>
      <w:r w:rsidR="00EA67B5" w:rsidRPr="00224C4F">
        <w:rPr>
          <w:rFonts w:hAnsi="標楷體" w:hint="eastAsia"/>
          <w:bCs/>
        </w:rPr>
        <w:t>貨物稅條例</w:t>
      </w:r>
      <w:bookmarkEnd w:id="10"/>
      <w:r w:rsidR="00EA67B5" w:rsidRPr="00224C4F">
        <w:rPr>
          <w:rFonts w:hAnsi="標楷體" w:hint="eastAsia"/>
          <w:bCs/>
        </w:rPr>
        <w:t>」34案</w:t>
      </w:r>
      <w:r w:rsidR="00337C78" w:rsidRPr="00224C4F">
        <w:rPr>
          <w:rFonts w:hAnsi="標楷體" w:hint="eastAsia"/>
          <w:bCs/>
        </w:rPr>
        <w:t>：</w:t>
      </w:r>
    </w:p>
    <w:p w14:paraId="1CBB679D" w14:textId="3340C081" w:rsidR="00E416B5" w:rsidRPr="00224C4F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1" w:name="_Hlk195797473"/>
      <w:r w:rsidRPr="00224C4F">
        <w:rPr>
          <w:rFonts w:hAnsi="標楷體" w:hint="eastAsia"/>
          <w:bCs/>
          <w:szCs w:val="36"/>
        </w:rPr>
        <w:t>本院委員葉元之等2</w:t>
      </w:r>
      <w:r w:rsidRPr="00224C4F">
        <w:rPr>
          <w:rFonts w:hAnsi="標楷體"/>
          <w:bCs/>
          <w:szCs w:val="36"/>
        </w:rPr>
        <w:t>1</w:t>
      </w:r>
      <w:r w:rsidRPr="00224C4F">
        <w:rPr>
          <w:rFonts w:hAnsi="標楷體" w:hint="eastAsia"/>
          <w:bCs/>
          <w:szCs w:val="36"/>
        </w:rPr>
        <w:t>人擬具「貨物稅條例刪除部分條文草案」案。</w:t>
      </w:r>
      <w:bookmarkEnd w:id="11"/>
    </w:p>
    <w:p w14:paraId="5C82A762" w14:textId="61E22846" w:rsidR="00E416B5" w:rsidRPr="00224C4F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2" w:name="_Hlk195797507"/>
      <w:r w:rsidRPr="00224C4F">
        <w:rPr>
          <w:rFonts w:hAnsi="標楷體" w:hint="eastAsia"/>
          <w:bCs/>
          <w:szCs w:val="36"/>
        </w:rPr>
        <w:t>本院委員廖先翔等16人擬具「貨物稅條例刪除第八條條文草案」案。</w:t>
      </w:r>
      <w:bookmarkEnd w:id="12"/>
    </w:p>
    <w:p w14:paraId="1B5C4108" w14:textId="1512BC49" w:rsidR="00337C78" w:rsidRPr="00224C4F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3" w:name="_Hlk195797779"/>
      <w:r w:rsidRPr="00224C4F">
        <w:rPr>
          <w:rFonts w:hAnsi="標楷體" w:hint="eastAsia"/>
          <w:bCs/>
          <w:szCs w:val="36"/>
        </w:rPr>
        <w:t>本院台灣民眾黨黨團擬具「貨物稅條例第十一條、第十一條之</w:t>
      </w:r>
      <w:proofErr w:type="gramStart"/>
      <w:r w:rsidRPr="00224C4F">
        <w:rPr>
          <w:rFonts w:hAnsi="標楷體" w:hint="eastAsia"/>
          <w:bCs/>
          <w:szCs w:val="36"/>
        </w:rPr>
        <w:t>一</w:t>
      </w:r>
      <w:proofErr w:type="gramEnd"/>
      <w:r w:rsidRPr="00224C4F">
        <w:rPr>
          <w:rFonts w:hAnsi="標楷體" w:hint="eastAsia"/>
          <w:bCs/>
          <w:szCs w:val="36"/>
        </w:rPr>
        <w:t>及第三十七</w:t>
      </w:r>
      <w:proofErr w:type="gramStart"/>
      <w:r w:rsidRPr="00224C4F">
        <w:rPr>
          <w:rFonts w:hAnsi="標楷體" w:hint="eastAsia"/>
          <w:bCs/>
          <w:szCs w:val="36"/>
        </w:rPr>
        <w:t>條</w:t>
      </w:r>
      <w:proofErr w:type="gramEnd"/>
      <w:r w:rsidRPr="00224C4F">
        <w:rPr>
          <w:rFonts w:hAnsi="標楷體" w:hint="eastAsia"/>
          <w:bCs/>
          <w:szCs w:val="36"/>
        </w:rPr>
        <w:t>條文修正草案」案。</w:t>
      </w:r>
      <w:bookmarkEnd w:id="13"/>
    </w:p>
    <w:p w14:paraId="3D378EFF" w14:textId="79560A67" w:rsidR="00337C78" w:rsidRPr="00224C4F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4" w:name="_Hlk195797786"/>
      <w:r w:rsidRPr="00224C4F">
        <w:rPr>
          <w:rFonts w:hAnsi="標楷體" w:hint="eastAsia"/>
          <w:bCs/>
          <w:szCs w:val="36"/>
        </w:rPr>
        <w:t>本院委員邱若華等20人擬具「貨物稅條例第十一</w:t>
      </w:r>
      <w:proofErr w:type="gramStart"/>
      <w:r w:rsidRPr="00224C4F">
        <w:rPr>
          <w:rFonts w:hAnsi="標楷體" w:hint="eastAsia"/>
          <w:bCs/>
          <w:szCs w:val="36"/>
        </w:rPr>
        <w:t>條</w:t>
      </w:r>
      <w:proofErr w:type="gramEnd"/>
      <w:r w:rsidRPr="00224C4F">
        <w:rPr>
          <w:rFonts w:hAnsi="標楷體" w:hint="eastAsia"/>
          <w:bCs/>
          <w:szCs w:val="36"/>
        </w:rPr>
        <w:t>條文修正草案」案。</w:t>
      </w:r>
      <w:bookmarkEnd w:id="14"/>
    </w:p>
    <w:p w14:paraId="1775A43B" w14:textId="42498C18" w:rsidR="00337C78" w:rsidRPr="00224C4F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5" w:name="_Hlk195797793"/>
      <w:r w:rsidRPr="00224C4F">
        <w:rPr>
          <w:rFonts w:hAnsi="標楷體" w:hint="eastAsia"/>
          <w:bCs/>
          <w:szCs w:val="36"/>
        </w:rPr>
        <w:t>本院委員魯明哲等16人、委員顏寬</w:t>
      </w:r>
      <w:proofErr w:type="gramStart"/>
      <w:r w:rsidRPr="00224C4F">
        <w:rPr>
          <w:rFonts w:hAnsi="標楷體" w:hint="eastAsia"/>
          <w:bCs/>
          <w:szCs w:val="36"/>
        </w:rPr>
        <w:t>恒</w:t>
      </w:r>
      <w:proofErr w:type="gramEnd"/>
      <w:r w:rsidRPr="00224C4F">
        <w:rPr>
          <w:rFonts w:hAnsi="標楷體" w:hint="eastAsia"/>
          <w:bCs/>
          <w:szCs w:val="36"/>
        </w:rPr>
        <w:t>等19人、委員羅廷</w:t>
      </w:r>
      <w:proofErr w:type="gramStart"/>
      <w:r w:rsidRPr="00224C4F">
        <w:rPr>
          <w:rFonts w:hAnsi="標楷體" w:hint="eastAsia"/>
          <w:bCs/>
          <w:szCs w:val="36"/>
        </w:rPr>
        <w:t>瑋</w:t>
      </w:r>
      <w:proofErr w:type="gramEnd"/>
      <w:r w:rsidRPr="00224C4F">
        <w:rPr>
          <w:rFonts w:hAnsi="標楷體" w:hint="eastAsia"/>
          <w:bCs/>
          <w:szCs w:val="36"/>
        </w:rPr>
        <w:t>等16人、委員賴士葆等21人、委員邱鎮軍等22人、委員徐欣瑩等27人、委員翁曉玲等17人、委員羅明才等16人、委員郭國文等17人、委員王鴻薇等24人、委員廖偉翔等17人、委員許宇</w:t>
      </w:r>
      <w:proofErr w:type="gramStart"/>
      <w:r w:rsidRPr="00224C4F">
        <w:rPr>
          <w:rFonts w:hAnsi="標楷體" w:hint="eastAsia"/>
          <w:bCs/>
          <w:szCs w:val="36"/>
        </w:rPr>
        <w:t>甄</w:t>
      </w:r>
      <w:proofErr w:type="gramEnd"/>
      <w:r w:rsidRPr="00224C4F">
        <w:rPr>
          <w:rFonts w:hAnsi="標楷體" w:hint="eastAsia"/>
          <w:bCs/>
          <w:szCs w:val="36"/>
        </w:rPr>
        <w:t>等21人、委員黃建賓等16人、委員林思銘等21人、委員萬美玲等16人分別擬具「貨物稅條例第十一條之</w:t>
      </w:r>
      <w:proofErr w:type="gramStart"/>
      <w:r w:rsidRPr="00224C4F">
        <w:rPr>
          <w:rFonts w:hAnsi="標楷體" w:hint="eastAsia"/>
          <w:bCs/>
          <w:szCs w:val="36"/>
        </w:rPr>
        <w:t>一</w:t>
      </w:r>
      <w:proofErr w:type="gramEnd"/>
      <w:r w:rsidRPr="00224C4F">
        <w:rPr>
          <w:rFonts w:hAnsi="標楷體" w:hint="eastAsia"/>
          <w:bCs/>
          <w:szCs w:val="36"/>
        </w:rPr>
        <w:t>條文修正草案」等15案。</w:t>
      </w:r>
      <w:bookmarkEnd w:id="15"/>
    </w:p>
    <w:p w14:paraId="172A2BE0" w14:textId="715A628D" w:rsidR="00337C78" w:rsidRPr="00224C4F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6" w:name="_Hlk195797802"/>
      <w:r w:rsidRPr="00224C4F">
        <w:rPr>
          <w:rFonts w:hAnsi="標楷體" w:hint="eastAsia"/>
          <w:bCs/>
          <w:szCs w:val="36"/>
        </w:rPr>
        <w:t>本院委員李坤城等24人擬具「貨物稅條例第十一條之一、第十二條之五及第十二條之六條文修正草案」案。</w:t>
      </w:r>
      <w:bookmarkEnd w:id="16"/>
    </w:p>
    <w:p w14:paraId="47E1EBF1" w14:textId="28767D31" w:rsidR="00337C78" w:rsidRPr="00224C4F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7" w:name="_Hlk195797813"/>
      <w:r w:rsidRPr="00224C4F">
        <w:rPr>
          <w:rFonts w:hAnsi="標楷體" w:hint="eastAsia"/>
          <w:bCs/>
          <w:szCs w:val="36"/>
        </w:rPr>
        <w:t>本院委員鄭天財</w:t>
      </w:r>
      <w:proofErr w:type="spellStart"/>
      <w:r w:rsidRPr="00224C4F">
        <w:rPr>
          <w:rFonts w:hAnsi="標楷體" w:hint="eastAsia"/>
          <w:bCs/>
          <w:szCs w:val="36"/>
        </w:rPr>
        <w:t>Sra</w:t>
      </w:r>
      <w:proofErr w:type="spellEnd"/>
      <w:r w:rsidRPr="00224C4F">
        <w:rPr>
          <w:rFonts w:hAnsi="標楷體" w:hint="eastAsia"/>
          <w:bCs/>
          <w:szCs w:val="36"/>
        </w:rPr>
        <w:t xml:space="preserve"> </w:t>
      </w:r>
      <w:proofErr w:type="spellStart"/>
      <w:r w:rsidRPr="00224C4F">
        <w:rPr>
          <w:rFonts w:hAnsi="標楷體" w:hint="eastAsia"/>
          <w:bCs/>
          <w:szCs w:val="36"/>
        </w:rPr>
        <w:t>Kacaw</w:t>
      </w:r>
      <w:proofErr w:type="spellEnd"/>
      <w:r w:rsidRPr="00224C4F">
        <w:rPr>
          <w:rFonts w:hAnsi="標楷體" w:hint="eastAsia"/>
          <w:bCs/>
          <w:szCs w:val="36"/>
        </w:rPr>
        <w:t>等19人、委員</w:t>
      </w:r>
      <w:r w:rsidRPr="00224C4F">
        <w:rPr>
          <w:rFonts w:hAnsi="標楷體" w:hint="eastAsia"/>
          <w:bCs/>
          <w:szCs w:val="36"/>
        </w:rPr>
        <w:lastRenderedPageBreak/>
        <w:t>林思銘等19人、委員</w:t>
      </w:r>
      <w:proofErr w:type="gramStart"/>
      <w:r w:rsidRPr="00224C4F">
        <w:rPr>
          <w:rFonts w:hAnsi="標楷體" w:hint="eastAsia"/>
          <w:bCs/>
          <w:szCs w:val="36"/>
        </w:rPr>
        <w:t>涂權吉</w:t>
      </w:r>
      <w:proofErr w:type="gramEnd"/>
      <w:r w:rsidRPr="00224C4F">
        <w:rPr>
          <w:rFonts w:hAnsi="標楷體" w:hint="eastAsia"/>
          <w:bCs/>
          <w:szCs w:val="36"/>
        </w:rPr>
        <w:t>等17人、委員陳玉珍等19人、委員馬文君等18人、委員王世堅等19人、委員張智倫等25人、委員魯明哲等16人、委員王鴻薇等19人、委員楊瓊瓔等20人、委員邱鎮軍等24人、委員萬美玲等18人、委員廖偉翔等17人分別擬具「貨物稅條例第十二</w:t>
      </w:r>
      <w:proofErr w:type="gramStart"/>
      <w:r w:rsidRPr="00224C4F">
        <w:rPr>
          <w:rFonts w:hAnsi="標楷體" w:hint="eastAsia"/>
          <w:bCs/>
          <w:szCs w:val="36"/>
        </w:rPr>
        <w:t>條</w:t>
      </w:r>
      <w:proofErr w:type="gramEnd"/>
      <w:r w:rsidRPr="00224C4F">
        <w:rPr>
          <w:rFonts w:hAnsi="標楷體" w:hint="eastAsia"/>
          <w:bCs/>
          <w:szCs w:val="36"/>
        </w:rPr>
        <w:t>條文修正草案」等13案。</w:t>
      </w:r>
      <w:bookmarkEnd w:id="17"/>
    </w:p>
    <w:p w14:paraId="412565E6" w14:textId="66EDC159" w:rsidR="00337C78" w:rsidRPr="00224C4F" w:rsidRDefault="00EA67B5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bookmarkStart w:id="18" w:name="_Hlk195797821"/>
      <w:r w:rsidRPr="00224C4F">
        <w:rPr>
          <w:rFonts w:hAnsi="標楷體" w:hint="eastAsia"/>
          <w:bCs/>
          <w:szCs w:val="36"/>
        </w:rPr>
        <w:t>本院委員邱鎮軍等19人擬具「貨物稅條例第十二條之三條文修正草案」案。</w:t>
      </w:r>
      <w:bookmarkEnd w:id="18"/>
    </w:p>
    <w:p w14:paraId="6CAE19C8" w14:textId="7C5978D3" w:rsidR="00D508C3" w:rsidRPr="00224C4F" w:rsidRDefault="00D508C3" w:rsidP="00D508C3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224C4F">
        <w:rPr>
          <w:rFonts w:hAnsi="標楷體" w:hint="eastAsia"/>
        </w:rPr>
        <w:t>二、</w:t>
      </w:r>
      <w:r w:rsidR="00337C78" w:rsidRPr="00224C4F">
        <w:rPr>
          <w:rFonts w:hAnsi="標楷體" w:hint="eastAsia"/>
          <w:bCs/>
        </w:rPr>
        <w:t>審查「</w:t>
      </w:r>
      <w:r w:rsidR="00EA67B5" w:rsidRPr="00224C4F">
        <w:rPr>
          <w:rFonts w:hAnsi="標楷體" w:hint="eastAsia"/>
          <w:bCs/>
        </w:rPr>
        <w:t>貨物稅條例」13案：</w:t>
      </w:r>
    </w:p>
    <w:p w14:paraId="6E200803" w14:textId="6932947B" w:rsidR="00D508C3" w:rsidRPr="00224C4F" w:rsidRDefault="00EA67B5" w:rsidP="00D508C3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224C4F">
        <w:rPr>
          <w:rFonts w:hAnsi="標楷體" w:hint="eastAsia"/>
          <w:bCs/>
        </w:rPr>
        <w:t>本院委員黃健豪等19人擬具「</w:t>
      </w:r>
      <w:r w:rsidRPr="00224C4F">
        <w:rPr>
          <w:rFonts w:hAnsi="標楷體" w:hint="eastAsia"/>
          <w:bCs/>
          <w:szCs w:val="36"/>
        </w:rPr>
        <w:t>貨物稅條例第十一條及第十一條之</w:t>
      </w:r>
      <w:proofErr w:type="gramStart"/>
      <w:r w:rsidRPr="00224C4F">
        <w:rPr>
          <w:rFonts w:hAnsi="標楷體" w:hint="eastAsia"/>
          <w:bCs/>
          <w:szCs w:val="36"/>
        </w:rPr>
        <w:t>一</w:t>
      </w:r>
      <w:proofErr w:type="gramEnd"/>
      <w:r w:rsidRPr="00224C4F">
        <w:rPr>
          <w:rFonts w:hAnsi="標楷體" w:hint="eastAsia"/>
          <w:bCs/>
          <w:szCs w:val="36"/>
        </w:rPr>
        <w:t>條文修正草案</w:t>
      </w:r>
      <w:r w:rsidRPr="00224C4F">
        <w:rPr>
          <w:rFonts w:hAnsi="標楷體" w:hint="eastAsia"/>
          <w:bCs/>
        </w:rPr>
        <w:t>」案。</w:t>
      </w:r>
      <w:r w:rsidRPr="00224C4F">
        <w:rPr>
          <w:rFonts w:hAnsi="標楷體" w:hint="eastAsia"/>
          <w:b/>
          <w:bCs/>
        </w:rPr>
        <w:t>【本案如經院會復議，本次會議不予審查】</w:t>
      </w:r>
    </w:p>
    <w:p w14:paraId="5DE04CC1" w14:textId="77DD7BE5" w:rsidR="00D508C3" w:rsidRPr="00224C4F" w:rsidRDefault="00EA67B5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224C4F">
        <w:rPr>
          <w:rFonts w:hAnsi="標楷體" w:hint="eastAsia"/>
          <w:bCs/>
        </w:rPr>
        <w:t>本院委員鍾佳濱等18人、委員洪孟楷等16人、委員陳菁徽等16人、委員楊瓊瓔等27人、委員柯志恩等16人、委員廖先翔等17人、委員李彥秀等17人、委員賴惠員等25人、委員王美惠等18人分別擬具「</w:t>
      </w:r>
      <w:r w:rsidRPr="00224C4F">
        <w:rPr>
          <w:rFonts w:hAnsi="標楷體" w:hint="eastAsia"/>
          <w:bCs/>
          <w:szCs w:val="36"/>
        </w:rPr>
        <w:t>貨物稅條例第十一條之</w:t>
      </w:r>
      <w:proofErr w:type="gramStart"/>
      <w:r w:rsidRPr="00224C4F">
        <w:rPr>
          <w:rFonts w:hAnsi="標楷體" w:hint="eastAsia"/>
          <w:bCs/>
          <w:szCs w:val="36"/>
        </w:rPr>
        <w:t>一</w:t>
      </w:r>
      <w:proofErr w:type="gramEnd"/>
      <w:r w:rsidRPr="00224C4F">
        <w:rPr>
          <w:rFonts w:hAnsi="標楷體" w:hint="eastAsia"/>
          <w:bCs/>
          <w:szCs w:val="36"/>
        </w:rPr>
        <w:t>條文修正草案」等9案。</w:t>
      </w:r>
      <w:r w:rsidRPr="00224C4F">
        <w:rPr>
          <w:rFonts w:hAnsi="標楷體" w:hint="eastAsia"/>
          <w:b/>
          <w:bCs/>
        </w:rPr>
        <w:t>【後6案如經院會復議，本次會議不予審查】</w:t>
      </w:r>
    </w:p>
    <w:p w14:paraId="06E70920" w14:textId="6057754C" w:rsidR="00EA67B5" w:rsidRPr="00224C4F" w:rsidRDefault="00EA67B5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224C4F">
        <w:rPr>
          <w:rFonts w:hAnsi="標楷體" w:hint="eastAsia"/>
          <w:bCs/>
        </w:rPr>
        <w:t>本院委員羅明才等19人、委員許宇</w:t>
      </w:r>
      <w:proofErr w:type="gramStart"/>
      <w:r w:rsidRPr="00224C4F">
        <w:rPr>
          <w:rFonts w:hAnsi="標楷體" w:hint="eastAsia"/>
          <w:bCs/>
        </w:rPr>
        <w:t>甄</w:t>
      </w:r>
      <w:proofErr w:type="gramEnd"/>
      <w:r w:rsidRPr="00224C4F">
        <w:rPr>
          <w:rFonts w:hAnsi="標楷體" w:hint="eastAsia"/>
          <w:bCs/>
        </w:rPr>
        <w:t>等22人分別擬具「</w:t>
      </w:r>
      <w:r w:rsidRPr="00224C4F">
        <w:rPr>
          <w:rFonts w:hAnsi="標楷體" w:hint="eastAsia"/>
          <w:bCs/>
          <w:szCs w:val="36"/>
        </w:rPr>
        <w:t>貨物稅條例第十二條之三條文修正草案」等2案。</w:t>
      </w:r>
      <w:r w:rsidRPr="00224C4F">
        <w:rPr>
          <w:rFonts w:hAnsi="標楷體" w:hint="eastAsia"/>
          <w:b/>
          <w:bCs/>
        </w:rPr>
        <w:t>【本院委員許宇甄等22人提案如經院會復議，本次會議不予審查】</w:t>
      </w:r>
    </w:p>
    <w:p w14:paraId="163BC618" w14:textId="0269A13C" w:rsidR="00EA67B5" w:rsidRPr="00224C4F" w:rsidRDefault="00EA67B5" w:rsidP="00337C78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224C4F">
        <w:rPr>
          <w:rFonts w:hAnsi="標楷體" w:hint="eastAsia"/>
          <w:bCs/>
        </w:rPr>
        <w:t>本院委員賴士葆等27人擬具「</w:t>
      </w:r>
      <w:r w:rsidRPr="00224C4F">
        <w:rPr>
          <w:rFonts w:hAnsi="標楷體" w:hint="eastAsia"/>
          <w:bCs/>
          <w:szCs w:val="36"/>
        </w:rPr>
        <w:t>貨物稅條例第十二條之五條文修正草案」案。</w:t>
      </w:r>
      <w:r w:rsidRPr="00224C4F">
        <w:rPr>
          <w:rFonts w:hAnsi="標楷體" w:hint="eastAsia"/>
          <w:b/>
          <w:bCs/>
        </w:rPr>
        <w:t>【本案如經院會復議，本次會議不予審查】</w:t>
      </w:r>
    </w:p>
    <w:p w14:paraId="295B2FFF" w14:textId="73177430" w:rsidR="00EA67B5" w:rsidRPr="00224C4F" w:rsidRDefault="00EA67B5" w:rsidP="00EA67B5">
      <w:pPr>
        <w:pStyle w:val="af0"/>
        <w:spacing w:line="400" w:lineRule="exact"/>
        <w:ind w:left="2340" w:hanging="720"/>
        <w:rPr>
          <w:rFonts w:hAnsi="標楷體"/>
          <w:bCs/>
        </w:rPr>
      </w:pPr>
      <w:r w:rsidRPr="00224C4F">
        <w:rPr>
          <w:rFonts w:hAnsi="標楷體" w:hint="eastAsia"/>
        </w:rPr>
        <w:t>三、</w:t>
      </w:r>
      <w:r w:rsidR="0028559E" w:rsidRPr="00224C4F">
        <w:rPr>
          <w:rFonts w:hAnsi="標楷體" w:hint="eastAsia"/>
        </w:rPr>
        <w:t>繼續</w:t>
      </w:r>
      <w:r w:rsidRPr="00224C4F">
        <w:rPr>
          <w:rFonts w:hAnsi="標楷體" w:hint="eastAsia"/>
          <w:bCs/>
        </w:rPr>
        <w:t>審查人民請願案有關「貨物稅條例」7案。</w:t>
      </w:r>
    </w:p>
    <w:p w14:paraId="6467EBE1" w14:textId="41F54180" w:rsidR="001C123D" w:rsidRPr="00224C4F" w:rsidRDefault="001C123D" w:rsidP="001C123D">
      <w:pPr>
        <w:pStyle w:val="af0"/>
        <w:spacing w:line="400" w:lineRule="exact"/>
        <w:ind w:firstLine="0"/>
        <w:rPr>
          <w:rFonts w:hAnsi="標楷體"/>
          <w:bCs/>
        </w:rPr>
      </w:pPr>
      <w:r w:rsidRPr="00224C4F">
        <w:rPr>
          <w:rFonts w:hAnsi="標楷體"/>
          <w:b/>
        </w:rPr>
        <w:t>11</w:t>
      </w:r>
      <w:r w:rsidR="00EA67B5" w:rsidRPr="00224C4F">
        <w:rPr>
          <w:rFonts w:hAnsi="標楷體" w:hint="eastAsia"/>
          <w:b/>
        </w:rPr>
        <w:t>4</w:t>
      </w:r>
      <w:r w:rsidRPr="00224C4F">
        <w:rPr>
          <w:rFonts w:hAnsi="標楷體" w:hint="eastAsia"/>
          <w:b/>
        </w:rPr>
        <w:t>年</w:t>
      </w:r>
      <w:r w:rsidR="00EA67B5" w:rsidRPr="00224C4F">
        <w:rPr>
          <w:rFonts w:hAnsi="標楷體" w:hint="eastAsia"/>
          <w:b/>
        </w:rPr>
        <w:t>5</w:t>
      </w:r>
      <w:r w:rsidRPr="00224C4F">
        <w:rPr>
          <w:rFonts w:hAnsi="標楷體" w:hint="eastAsia"/>
          <w:b/>
        </w:rPr>
        <w:t>月</w:t>
      </w:r>
      <w:r w:rsidR="00EA67B5" w:rsidRPr="00224C4F">
        <w:rPr>
          <w:rFonts w:hAnsi="標楷體" w:hint="eastAsia"/>
          <w:b/>
        </w:rPr>
        <w:t>8</w:t>
      </w:r>
      <w:r w:rsidRPr="00224C4F">
        <w:rPr>
          <w:rFonts w:hAnsi="標楷體" w:hint="eastAsia"/>
          <w:b/>
        </w:rPr>
        <w:t>日</w:t>
      </w:r>
      <w:r w:rsidR="00443446" w:rsidRPr="00224C4F">
        <w:rPr>
          <w:rFonts w:hAnsi="標楷體" w:hint="eastAsia"/>
          <w:b/>
        </w:rPr>
        <w:t>（星期四）</w:t>
      </w:r>
    </w:p>
    <w:p w14:paraId="01D10E67" w14:textId="28C77F32" w:rsidR="002F5913" w:rsidRPr="00224C4F" w:rsidRDefault="00EA67B5" w:rsidP="00B74A26">
      <w:pPr>
        <w:pStyle w:val="af0"/>
        <w:spacing w:line="400" w:lineRule="exact"/>
        <w:ind w:leftChars="675" w:firstLine="0"/>
        <w:jc w:val="both"/>
        <w:rPr>
          <w:rFonts w:hAnsi="標楷體"/>
          <w:bCs/>
          <w:spacing w:val="-8"/>
        </w:rPr>
      </w:pPr>
      <w:r w:rsidRPr="00224C4F">
        <w:rPr>
          <w:rFonts w:hAnsi="標楷體" w:hint="eastAsia"/>
          <w:b/>
          <w:bCs/>
        </w:rPr>
        <w:t>邀請行政院主計總處陳</w:t>
      </w:r>
      <w:proofErr w:type="gramStart"/>
      <w:r w:rsidRPr="00224C4F">
        <w:rPr>
          <w:rFonts w:hAnsi="標楷體" w:hint="eastAsia"/>
          <w:b/>
          <w:bCs/>
        </w:rPr>
        <w:t>主計長淑姿</w:t>
      </w:r>
      <w:proofErr w:type="gramEnd"/>
      <w:r w:rsidRPr="00224C4F">
        <w:rPr>
          <w:rFonts w:hAnsi="標楷體" w:hint="eastAsia"/>
          <w:b/>
          <w:bCs/>
        </w:rPr>
        <w:t>、財政部</w:t>
      </w:r>
      <w:proofErr w:type="gramStart"/>
      <w:r w:rsidRPr="00224C4F">
        <w:rPr>
          <w:rFonts w:hAnsi="標楷體" w:hint="eastAsia"/>
          <w:b/>
          <w:bCs/>
        </w:rPr>
        <w:t>莊部長翠雲</w:t>
      </w:r>
      <w:proofErr w:type="gramEnd"/>
      <w:r w:rsidRPr="00224C4F">
        <w:rPr>
          <w:rFonts w:hAnsi="標楷體" w:hint="eastAsia"/>
          <w:b/>
          <w:bCs/>
        </w:rPr>
        <w:t>、中央銀行楊總裁金龍、國家發展委員會劉</w:t>
      </w:r>
      <w:proofErr w:type="gramStart"/>
      <w:r w:rsidRPr="00224C4F">
        <w:rPr>
          <w:rFonts w:hAnsi="標楷體" w:hint="eastAsia"/>
          <w:b/>
          <w:bCs/>
        </w:rPr>
        <w:t>主任委員</w:t>
      </w:r>
      <w:r w:rsidRPr="00224C4F">
        <w:rPr>
          <w:rFonts w:hAnsi="標楷體" w:hint="eastAsia"/>
          <w:b/>
          <w:bCs/>
        </w:rPr>
        <w:lastRenderedPageBreak/>
        <w:t>鏡清</w:t>
      </w:r>
      <w:proofErr w:type="gramEnd"/>
      <w:r w:rsidRPr="00224C4F">
        <w:rPr>
          <w:rFonts w:hAnsi="標楷體" w:hint="eastAsia"/>
          <w:b/>
          <w:bCs/>
        </w:rPr>
        <w:t>、勞動部洪部長申翰、銓敘部施部長能傑就「我國如果要設立國家主權基金，中央銀行與政府相關基金（如四大基金等）所扮演的角色為何？」進行專題報告，並備質詢。</w:t>
      </w:r>
    </w:p>
    <w:p w14:paraId="4C223BF7" w14:textId="04E03786" w:rsidR="00064D29" w:rsidRPr="00224C4F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224C4F">
        <w:rPr>
          <w:rFonts w:hAnsi="標楷體"/>
        </w:rPr>
        <w:fldChar w:fldCharType="begin"/>
      </w:r>
      <w:r w:rsidRPr="00224C4F">
        <w:rPr>
          <w:rFonts w:hAnsi="標楷體"/>
        </w:rPr>
        <w:instrText xml:space="preserve"> MACROBUTTON  DocMeetingTime 開會時間：</w:instrText>
      </w:r>
      <w:r w:rsidRPr="00224C4F">
        <w:rPr>
          <w:rFonts w:hAnsi="標楷體"/>
        </w:rPr>
        <w:fldChar w:fldCharType="end"/>
      </w:r>
      <w:bookmarkStart w:id="19" w:name="開會時間"/>
      <w:r w:rsidR="00B17BED" w:rsidRPr="00224C4F">
        <w:rPr>
          <w:rFonts w:hAnsi="標楷體"/>
        </w:rPr>
        <w:t>11</w:t>
      </w:r>
      <w:r w:rsidR="00EA67B5" w:rsidRPr="00224C4F">
        <w:rPr>
          <w:rFonts w:hAnsi="標楷體" w:hint="eastAsia"/>
        </w:rPr>
        <w:t>4</w:t>
      </w:r>
      <w:r w:rsidR="00B17BED" w:rsidRPr="00224C4F">
        <w:rPr>
          <w:rFonts w:hAnsi="標楷體" w:hint="eastAsia"/>
        </w:rPr>
        <w:t>年</w:t>
      </w:r>
      <w:r w:rsidR="00EA67B5" w:rsidRPr="00224C4F">
        <w:rPr>
          <w:rFonts w:hAnsi="標楷體" w:hint="eastAsia"/>
        </w:rPr>
        <w:t>5</w:t>
      </w:r>
      <w:r w:rsidR="00B17BED" w:rsidRPr="00224C4F">
        <w:rPr>
          <w:rFonts w:hAnsi="標楷體" w:hint="eastAsia"/>
          <w:w w:val="96"/>
        </w:rPr>
        <w:t>月</w:t>
      </w:r>
      <w:r w:rsidR="00EA67B5" w:rsidRPr="00224C4F">
        <w:rPr>
          <w:rFonts w:hAnsi="標楷體" w:hint="eastAsia"/>
          <w:w w:val="96"/>
        </w:rPr>
        <w:t>7</w:t>
      </w:r>
      <w:r w:rsidR="00B17BED" w:rsidRPr="00224C4F">
        <w:rPr>
          <w:rFonts w:hAnsi="標楷體" w:hint="eastAsia"/>
          <w:w w:val="96"/>
        </w:rPr>
        <w:t>日（星期</w:t>
      </w:r>
      <w:r w:rsidR="00EA67B5" w:rsidRPr="00224C4F">
        <w:rPr>
          <w:rFonts w:hAnsi="標楷體" w:hint="eastAsia"/>
          <w:w w:val="96"/>
        </w:rPr>
        <w:t>三</w:t>
      </w:r>
      <w:r w:rsidR="00B17BED" w:rsidRPr="00224C4F">
        <w:rPr>
          <w:rFonts w:hAnsi="標楷體" w:hint="eastAsia"/>
          <w:w w:val="96"/>
        </w:rPr>
        <w:t>）</w:t>
      </w:r>
      <w:r w:rsidR="00337C78" w:rsidRPr="00224C4F">
        <w:rPr>
          <w:rFonts w:hAnsi="標楷體" w:hint="eastAsia"/>
        </w:rPr>
        <w:t>及</w:t>
      </w:r>
      <w:r w:rsidR="00EA67B5" w:rsidRPr="00224C4F">
        <w:rPr>
          <w:rFonts w:hAnsi="標楷體" w:hint="eastAsia"/>
          <w:w w:val="96"/>
        </w:rPr>
        <w:t>5</w:t>
      </w:r>
      <w:r w:rsidR="00337C78" w:rsidRPr="00224C4F">
        <w:rPr>
          <w:rFonts w:hAnsi="標楷體" w:hint="eastAsia"/>
        </w:rPr>
        <w:t>月</w:t>
      </w:r>
      <w:r w:rsidR="00EA67B5" w:rsidRPr="00224C4F">
        <w:rPr>
          <w:rFonts w:hAnsi="標楷體" w:hint="eastAsia"/>
        </w:rPr>
        <w:t>8</w:t>
      </w:r>
      <w:r w:rsidR="00337C78" w:rsidRPr="00224C4F">
        <w:rPr>
          <w:rFonts w:hAnsi="標楷體" w:hint="eastAsia"/>
        </w:rPr>
        <w:t>日（星期四）</w:t>
      </w:r>
      <w:r w:rsidR="00B17BED" w:rsidRPr="00224C4F">
        <w:rPr>
          <w:rFonts w:hAnsi="標楷體" w:hint="eastAsia"/>
        </w:rPr>
        <w:t>上午9時至下午5時30分</w:t>
      </w:r>
      <w:r w:rsidR="00B17BED" w:rsidRPr="00224C4F">
        <w:rPr>
          <w:rFonts w:hAnsi="標楷體" w:hint="eastAsia"/>
          <w:b/>
        </w:rPr>
        <w:t>【</w:t>
      </w:r>
      <w:r w:rsidR="00EA67B5" w:rsidRPr="00224C4F">
        <w:rPr>
          <w:rFonts w:hAnsi="標楷體" w:hint="eastAsia"/>
          <w:b/>
        </w:rPr>
        <w:t>兩</w:t>
      </w:r>
      <w:r w:rsidR="00B17BED" w:rsidRPr="00224C4F">
        <w:rPr>
          <w:rFonts w:hAnsi="標楷體" w:hint="eastAsia"/>
          <w:b/>
        </w:rPr>
        <w:t>天一次會】</w:t>
      </w:r>
      <w:bookmarkEnd w:id="19"/>
    </w:p>
    <w:p w14:paraId="58635590" w14:textId="77777777" w:rsidR="00064D29" w:rsidRPr="00224C4F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224C4F">
        <w:rPr>
          <w:rFonts w:hAnsi="標楷體"/>
        </w:rPr>
        <w:t>開會地點：</w:t>
      </w:r>
      <w:bookmarkStart w:id="20" w:name="開會地點"/>
      <w:r w:rsidR="00EE0853" w:rsidRPr="00224C4F">
        <w:rPr>
          <w:rFonts w:hAnsi="標楷體" w:hint="eastAsia"/>
        </w:rPr>
        <w:t>群賢樓9樓大禮堂</w:t>
      </w:r>
      <w:bookmarkEnd w:id="20"/>
    </w:p>
    <w:p w14:paraId="75D65631" w14:textId="3B6D6534" w:rsidR="00064D29" w:rsidRPr="00224C4F" w:rsidRDefault="00064D29" w:rsidP="00F03CF9">
      <w:pPr>
        <w:pStyle w:val="af1"/>
        <w:spacing w:line="360" w:lineRule="atLeast"/>
      </w:pPr>
      <w:r w:rsidRPr="00224C4F">
        <w:t>主持人：</w:t>
      </w:r>
      <w:bookmarkStart w:id="21" w:name="主席"/>
      <w:r w:rsidR="00EA67B5" w:rsidRPr="00224C4F">
        <w:rPr>
          <w:rFonts w:hint="eastAsia"/>
        </w:rPr>
        <w:t>賴</w:t>
      </w:r>
      <w:r w:rsidR="008A6178" w:rsidRPr="00224C4F">
        <w:rPr>
          <w:rFonts w:hint="eastAsia"/>
        </w:rPr>
        <w:t>召集委</w:t>
      </w:r>
      <w:bookmarkEnd w:id="21"/>
      <w:r w:rsidR="00E54269" w:rsidRPr="00224C4F">
        <w:rPr>
          <w:rFonts w:hint="eastAsia"/>
        </w:rPr>
        <w:t>員</w:t>
      </w:r>
      <w:r w:rsidR="00EA67B5" w:rsidRPr="00224C4F">
        <w:rPr>
          <w:rFonts w:hint="eastAsia"/>
        </w:rPr>
        <w:t>士葆</w:t>
      </w:r>
    </w:p>
    <w:p w14:paraId="3AB590AF" w14:textId="77777777" w:rsidR="00064D29" w:rsidRPr="00224C4F" w:rsidRDefault="00064D29" w:rsidP="00F03CF9">
      <w:pPr>
        <w:pStyle w:val="af1"/>
        <w:spacing w:line="360" w:lineRule="atLeast"/>
        <w:rPr>
          <w:sz w:val="24"/>
        </w:rPr>
      </w:pPr>
      <w:r w:rsidRPr="00224C4F">
        <w:t>聯絡人及電話：</w:t>
      </w:r>
      <w:bookmarkStart w:id="22" w:name="聯絡人及電話"/>
      <w:bookmarkEnd w:id="22"/>
      <w:proofErr w:type="gramStart"/>
      <w:r w:rsidR="005374DD" w:rsidRPr="00224C4F">
        <w:rPr>
          <w:rFonts w:hint="eastAsia"/>
        </w:rPr>
        <w:t>于翊</w:t>
      </w:r>
      <w:proofErr w:type="gramEnd"/>
      <w:r w:rsidR="005374DD" w:rsidRPr="00224C4F">
        <w:rPr>
          <w:rFonts w:hint="eastAsia"/>
        </w:rPr>
        <w:t>庭  23585567</w:t>
      </w:r>
      <w:r w:rsidR="008A6178" w:rsidRPr="00224C4F">
        <w:rPr>
          <w:rFonts w:hint="eastAsia"/>
        </w:rPr>
        <w:t xml:space="preserve">  傳真：23585578</w:t>
      </w:r>
    </w:p>
    <w:p w14:paraId="627C5F37" w14:textId="77777777" w:rsidR="00E416B5" w:rsidRPr="00224C4F" w:rsidRDefault="00E416B5" w:rsidP="00E416B5">
      <w:pPr>
        <w:pStyle w:val="af2"/>
        <w:spacing w:line="400" w:lineRule="exact"/>
        <w:ind w:left="1203" w:hangingChars="376" w:hanging="1203"/>
      </w:pPr>
      <w:r w:rsidRPr="00224C4F">
        <w:t>出席者：</w:t>
      </w:r>
      <w:bookmarkStart w:id="23" w:name="出席者"/>
      <w:bookmarkEnd w:id="23"/>
      <w:r w:rsidRPr="00224C4F">
        <w:rPr>
          <w:rFonts w:hint="eastAsia"/>
        </w:rPr>
        <w:t>本會委員</w:t>
      </w:r>
    </w:p>
    <w:p w14:paraId="585DB26C" w14:textId="77777777" w:rsidR="00F96541" w:rsidRPr="00224C4F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224C4F">
        <w:t>列席者：</w:t>
      </w:r>
      <w:bookmarkStart w:id="24" w:name="列席者"/>
      <w:bookmarkEnd w:id="24"/>
      <w:r w:rsidRPr="00224C4F">
        <w:rPr>
          <w:rFonts w:hint="eastAsia"/>
        </w:rPr>
        <w:t>本院其他委員會委員</w:t>
      </w:r>
    </w:p>
    <w:p w14:paraId="1D92B33A" w14:textId="1A0C0BA6" w:rsidR="00F96541" w:rsidRPr="00224C4F" w:rsidRDefault="00EA67B5" w:rsidP="00F96541">
      <w:pPr>
        <w:pStyle w:val="af3"/>
        <w:spacing w:before="0" w:line="380" w:lineRule="exact"/>
        <w:ind w:leftChars="531" w:left="1311" w:hangingChars="12" w:hanging="37"/>
      </w:pPr>
      <w:r w:rsidRPr="00224C4F">
        <w:rPr>
          <w:rFonts w:hint="eastAsia"/>
          <w:w w:val="96"/>
        </w:rPr>
        <w:t>5</w:t>
      </w:r>
      <w:r w:rsidR="00F96541" w:rsidRPr="00224C4F">
        <w:rPr>
          <w:rFonts w:hint="eastAsia"/>
          <w:w w:val="96"/>
        </w:rPr>
        <w:t>月</w:t>
      </w:r>
      <w:r w:rsidRPr="00224C4F">
        <w:rPr>
          <w:rFonts w:hint="eastAsia"/>
          <w:w w:val="96"/>
        </w:rPr>
        <w:t>7</w:t>
      </w:r>
      <w:r w:rsidR="00F96541" w:rsidRPr="00224C4F">
        <w:rPr>
          <w:rFonts w:hint="eastAsia"/>
          <w:w w:val="96"/>
        </w:rPr>
        <w:t>日</w:t>
      </w:r>
    </w:p>
    <w:p w14:paraId="1FF27151" w14:textId="6E1690E7" w:rsidR="00F96541" w:rsidRPr="00224C4F" w:rsidRDefault="00EA67B5" w:rsidP="00F96541">
      <w:pPr>
        <w:pStyle w:val="af3"/>
        <w:spacing w:before="0" w:line="380" w:lineRule="exact"/>
        <w:ind w:leftChars="531" w:left="1274" w:firstLine="0"/>
      </w:pPr>
      <w:r w:rsidRPr="00224C4F">
        <w:rPr>
          <w:rFonts w:hint="eastAsia"/>
        </w:rPr>
        <w:t>財政部</w:t>
      </w:r>
      <w:proofErr w:type="gramStart"/>
      <w:r w:rsidRPr="00224C4F">
        <w:rPr>
          <w:rFonts w:hint="eastAsia"/>
        </w:rPr>
        <w:t>莊部長翠雲</w:t>
      </w:r>
      <w:proofErr w:type="gramEnd"/>
      <w:r w:rsidRPr="00224C4F">
        <w:rPr>
          <w:rFonts w:hint="eastAsia"/>
        </w:rPr>
        <w:t>、</w:t>
      </w:r>
      <w:r w:rsidRPr="00224C4F">
        <w:rPr>
          <w:rFonts w:hint="eastAsia"/>
          <w:color w:val="000000" w:themeColor="text1"/>
        </w:rPr>
        <w:t>經濟部、</w:t>
      </w:r>
      <w:r w:rsidRPr="00224C4F">
        <w:rPr>
          <w:rFonts w:hint="eastAsia"/>
        </w:rPr>
        <w:t>環境部、衛生福利部、法務部</w:t>
      </w:r>
    </w:p>
    <w:p w14:paraId="32F20193" w14:textId="33185AEC" w:rsidR="00F96541" w:rsidRPr="00224C4F" w:rsidRDefault="00EA67B5" w:rsidP="00F96541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224C4F">
        <w:rPr>
          <w:rFonts w:hint="eastAsia"/>
        </w:rPr>
        <w:t>5</w:t>
      </w:r>
      <w:r w:rsidR="00F96541" w:rsidRPr="00224C4F">
        <w:rPr>
          <w:rFonts w:hint="eastAsia"/>
        </w:rPr>
        <w:t>月</w:t>
      </w:r>
      <w:r w:rsidRPr="00224C4F">
        <w:rPr>
          <w:rFonts w:hint="eastAsia"/>
        </w:rPr>
        <w:t>8</w:t>
      </w:r>
      <w:r w:rsidR="00F96541" w:rsidRPr="00224C4F">
        <w:rPr>
          <w:rFonts w:hint="eastAsia"/>
        </w:rPr>
        <w:t>日</w:t>
      </w:r>
    </w:p>
    <w:p w14:paraId="09333361" w14:textId="3C55A641" w:rsidR="00F96541" w:rsidRPr="00224C4F" w:rsidRDefault="00EA67B5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224C4F">
        <w:rPr>
          <w:rFonts w:hint="eastAsia"/>
        </w:rPr>
        <w:t>行政院主計總處陳</w:t>
      </w:r>
      <w:proofErr w:type="gramStart"/>
      <w:r w:rsidRPr="00224C4F">
        <w:rPr>
          <w:rFonts w:hint="eastAsia"/>
        </w:rPr>
        <w:t>主計長淑姿</w:t>
      </w:r>
      <w:proofErr w:type="gramEnd"/>
      <w:r w:rsidRPr="00224C4F">
        <w:rPr>
          <w:rFonts w:hint="eastAsia"/>
        </w:rPr>
        <w:t>、財政部</w:t>
      </w:r>
      <w:proofErr w:type="gramStart"/>
      <w:r w:rsidRPr="00224C4F">
        <w:rPr>
          <w:rFonts w:hint="eastAsia"/>
        </w:rPr>
        <w:t>莊部長翠雲</w:t>
      </w:r>
      <w:proofErr w:type="gramEnd"/>
      <w:r w:rsidRPr="00224C4F">
        <w:rPr>
          <w:rFonts w:hint="eastAsia"/>
        </w:rPr>
        <w:t>、中央銀行楊總裁金龍、國家發展委員會劉</w:t>
      </w:r>
      <w:proofErr w:type="gramStart"/>
      <w:r w:rsidRPr="00224C4F">
        <w:rPr>
          <w:rFonts w:hint="eastAsia"/>
        </w:rPr>
        <w:t>主任委員鏡清</w:t>
      </w:r>
      <w:proofErr w:type="gramEnd"/>
      <w:r w:rsidRPr="00224C4F">
        <w:rPr>
          <w:rFonts w:hint="eastAsia"/>
        </w:rPr>
        <w:t>、勞動部洪部長申翰、銓敘部施部長能傑</w:t>
      </w:r>
    </w:p>
    <w:p w14:paraId="0C46D4F3" w14:textId="77777777" w:rsidR="00F03CF9" w:rsidRPr="00224C4F" w:rsidRDefault="00F96541" w:rsidP="00F96541">
      <w:pPr>
        <w:pStyle w:val="af3"/>
        <w:spacing w:line="360" w:lineRule="atLeast"/>
        <w:ind w:left="1280" w:hangingChars="400" w:hanging="1280"/>
      </w:pPr>
      <w:r w:rsidRPr="00224C4F">
        <w:rPr>
          <w:rFonts w:hint="eastAsia"/>
        </w:rPr>
        <w:t>副本：</w:t>
      </w:r>
      <w:bookmarkStart w:id="25" w:name="副本"/>
      <w:bookmarkEnd w:id="25"/>
      <w:r w:rsidRPr="00224C4F">
        <w:rPr>
          <w:rFonts w:hint="eastAsia"/>
        </w:rPr>
        <w:t>本院各相關單位、本院各黨團</w:t>
      </w:r>
    </w:p>
    <w:p w14:paraId="14643769" w14:textId="77777777" w:rsidR="00F03CF9" w:rsidRPr="00224C4F" w:rsidRDefault="00F03CF9" w:rsidP="00F03CF9">
      <w:pPr>
        <w:pStyle w:val="af2"/>
        <w:spacing w:line="360" w:lineRule="atLeast"/>
        <w:ind w:left="1203" w:hangingChars="376" w:hanging="1203"/>
      </w:pPr>
      <w:r w:rsidRPr="00224C4F">
        <w:rPr>
          <w:rFonts w:hint="eastAsia"/>
        </w:rPr>
        <w:t>備註：</w:t>
      </w:r>
      <w:bookmarkStart w:id="26" w:name="備註"/>
      <w:bookmarkEnd w:id="26"/>
    </w:p>
    <w:p w14:paraId="6EB7E101" w14:textId="76CF7F99" w:rsidR="00EA67B5" w:rsidRPr="00224C4F" w:rsidRDefault="00EA67B5" w:rsidP="004E160E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7" w:name="備註1"/>
      <w:r w:rsidRPr="00224C4F">
        <w:rPr>
          <w:rFonts w:hint="eastAsia"/>
          <w:sz w:val="32"/>
          <w:szCs w:val="32"/>
        </w:rPr>
        <w:t>5月8日委員登記發言時間及方式，依本院議事規則第60條規定辦理：</w:t>
      </w:r>
    </w:p>
    <w:p w14:paraId="1F3FC73F" w14:textId="77777777" w:rsidR="00EA67B5" w:rsidRPr="00224C4F" w:rsidRDefault="00EA67B5" w:rsidP="004E160E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224C4F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6CCB8B3C" w14:textId="77777777" w:rsidR="00EA67B5" w:rsidRPr="00224C4F" w:rsidRDefault="00EA67B5" w:rsidP="004E160E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224C4F">
        <w:rPr>
          <w:rFonts w:hint="eastAsia"/>
          <w:sz w:val="32"/>
          <w:szCs w:val="32"/>
        </w:rPr>
        <w:t>上午9時以後，不分出、列席委員，均親自依序於其後繼續登記。</w:t>
      </w:r>
    </w:p>
    <w:p w14:paraId="57A96459" w14:textId="77777777" w:rsidR="00EA67B5" w:rsidRPr="00224C4F" w:rsidRDefault="00EA67B5" w:rsidP="004E160E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224C4F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224C4F">
        <w:rPr>
          <w:rFonts w:hint="eastAsia"/>
          <w:sz w:val="32"/>
          <w:szCs w:val="32"/>
        </w:rPr>
        <w:t>文</w:t>
      </w:r>
      <w:proofErr w:type="gramEnd"/>
      <w:r w:rsidRPr="00224C4F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224C4F">
        <w:rPr>
          <w:rFonts w:hint="eastAsia"/>
          <w:sz w:val="32"/>
          <w:szCs w:val="32"/>
        </w:rPr>
        <w:t>（</w:t>
      </w:r>
      <w:proofErr w:type="gramEnd"/>
      <w:r w:rsidRPr="00224C4F">
        <w:rPr>
          <w:rFonts w:hint="eastAsia"/>
          <w:sz w:val="32"/>
          <w:szCs w:val="32"/>
        </w:rPr>
        <w:t>聯絡電話：2358-5858分機1733</w:t>
      </w:r>
      <w:proofErr w:type="gramStart"/>
      <w:r w:rsidRPr="00224C4F">
        <w:rPr>
          <w:rFonts w:hint="eastAsia"/>
          <w:sz w:val="32"/>
          <w:szCs w:val="32"/>
        </w:rPr>
        <w:t>）</w:t>
      </w:r>
      <w:proofErr w:type="gramEnd"/>
      <w:r w:rsidRPr="00224C4F">
        <w:rPr>
          <w:sz w:val="32"/>
          <w:szCs w:val="32"/>
        </w:rPr>
        <w:t>。</w:t>
      </w:r>
    </w:p>
    <w:bookmarkEnd w:id="27"/>
    <w:p w14:paraId="747878A4" w14:textId="77777777" w:rsidR="004E160E" w:rsidRPr="00224C4F" w:rsidRDefault="004E160E" w:rsidP="004E160E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24C4F">
        <w:rPr>
          <w:rFonts w:hint="eastAsia"/>
          <w:sz w:val="32"/>
          <w:szCs w:val="32"/>
        </w:rPr>
        <w:lastRenderedPageBreak/>
        <w:t>各列席單位口頭報告之書面資料、電子檔及列席官員名單，請依下列方式辦理：</w:t>
      </w:r>
    </w:p>
    <w:p w14:paraId="4CB910BB" w14:textId="4FE28A94" w:rsidR="004E160E" w:rsidRPr="00224C4F" w:rsidRDefault="004E160E" w:rsidP="004E160E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24C4F">
        <w:rPr>
          <w:rFonts w:hint="eastAsia"/>
          <w:sz w:val="32"/>
          <w:szCs w:val="32"/>
        </w:rPr>
        <w:t>書面資料</w:t>
      </w:r>
      <w:r w:rsidR="009B5D93" w:rsidRPr="00224C4F">
        <w:rPr>
          <w:rFonts w:hint="eastAsia"/>
          <w:sz w:val="32"/>
          <w:szCs w:val="32"/>
        </w:rPr>
        <w:t>20</w:t>
      </w:r>
      <w:r w:rsidRPr="00224C4F">
        <w:rPr>
          <w:rFonts w:hint="eastAsia"/>
          <w:sz w:val="32"/>
          <w:szCs w:val="32"/>
        </w:rPr>
        <w:t>0份於開會前</w:t>
      </w:r>
      <w:r w:rsidRPr="00224C4F">
        <w:rPr>
          <w:sz w:val="32"/>
          <w:szCs w:val="32"/>
        </w:rPr>
        <w:t>1</w:t>
      </w:r>
      <w:r w:rsidRPr="00224C4F">
        <w:rPr>
          <w:rFonts w:hint="eastAsia"/>
          <w:sz w:val="32"/>
          <w:szCs w:val="32"/>
        </w:rPr>
        <w:t>日送至本會，</w:t>
      </w:r>
      <w:hyperlink r:id="rId8" w:history="1">
        <w:r w:rsidRPr="00224C4F">
          <w:rPr>
            <w:rStyle w:val="afb"/>
            <w:rFonts w:hint="eastAsia"/>
            <w:color w:val="auto"/>
            <w:sz w:val="32"/>
            <w:szCs w:val="32"/>
            <w:u w:val="none"/>
          </w:rPr>
          <w:t>並將電子檔傳至本會各委員研究室及dtp@ly.gov.tw</w:t>
        </w:r>
      </w:hyperlink>
      <w:r w:rsidRPr="00224C4F">
        <w:rPr>
          <w:rFonts w:hint="eastAsia"/>
          <w:sz w:val="32"/>
          <w:szCs w:val="32"/>
        </w:rPr>
        <w:t>。</w:t>
      </w:r>
    </w:p>
    <w:p w14:paraId="72C3B829" w14:textId="77777777" w:rsidR="004E160E" w:rsidRPr="00224C4F" w:rsidRDefault="004E160E" w:rsidP="004E160E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24C4F">
        <w:rPr>
          <w:rFonts w:hint="eastAsia"/>
          <w:sz w:val="32"/>
          <w:szCs w:val="32"/>
        </w:rPr>
        <w:t>各單位列席名單電子檔應於開會前</w:t>
      </w:r>
      <w:r w:rsidRPr="00224C4F">
        <w:rPr>
          <w:sz w:val="32"/>
          <w:szCs w:val="32"/>
        </w:rPr>
        <w:t>1</w:t>
      </w:r>
      <w:r w:rsidRPr="00224C4F">
        <w:rPr>
          <w:rFonts w:hint="eastAsia"/>
          <w:sz w:val="32"/>
          <w:szCs w:val="32"/>
        </w:rPr>
        <w:t>日傳至ly20988@ly.gov.tw(經辦人：</w:t>
      </w:r>
      <w:proofErr w:type="gramStart"/>
      <w:r w:rsidRPr="00224C4F">
        <w:rPr>
          <w:rFonts w:hint="eastAsia"/>
          <w:sz w:val="32"/>
          <w:szCs w:val="32"/>
        </w:rPr>
        <w:t>林薦任科員采陵</w:t>
      </w:r>
      <w:proofErr w:type="gramEnd"/>
      <w:r w:rsidRPr="00224C4F">
        <w:rPr>
          <w:rFonts w:hint="eastAsia"/>
          <w:sz w:val="32"/>
          <w:szCs w:val="32"/>
        </w:rPr>
        <w:t>，聯絡電話:2358-5586)。</w:t>
      </w:r>
    </w:p>
    <w:p w14:paraId="597D021E" w14:textId="77777777" w:rsidR="00F03CF9" w:rsidRPr="00224C4F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224C4F">
        <w:rPr>
          <w:rFonts w:hint="eastAsia"/>
          <w:sz w:val="32"/>
          <w:szCs w:val="32"/>
        </w:rPr>
        <w:t>各列席機關單位(機構)</w:t>
      </w:r>
      <w:proofErr w:type="gramStart"/>
      <w:r w:rsidRPr="00224C4F">
        <w:rPr>
          <w:rFonts w:hint="eastAsia"/>
          <w:sz w:val="32"/>
          <w:szCs w:val="32"/>
        </w:rPr>
        <w:t>均應經</w:t>
      </w:r>
      <w:proofErr w:type="gramEnd"/>
      <w:r w:rsidRPr="00224C4F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2BC7113E" w14:textId="77777777" w:rsidR="00F03CF9" w:rsidRPr="00224C4F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224C4F">
        <w:rPr>
          <w:rFonts w:hint="eastAsia"/>
          <w:sz w:val="32"/>
          <w:szCs w:val="32"/>
        </w:rPr>
        <w:t>為符合政府</w:t>
      </w:r>
      <w:proofErr w:type="gramStart"/>
      <w:r w:rsidRPr="00224C4F">
        <w:rPr>
          <w:rFonts w:hint="eastAsia"/>
          <w:sz w:val="32"/>
          <w:szCs w:val="32"/>
        </w:rPr>
        <w:t>節能減碳及</w:t>
      </w:r>
      <w:proofErr w:type="gramEnd"/>
      <w:r w:rsidRPr="00224C4F">
        <w:rPr>
          <w:rFonts w:hint="eastAsia"/>
          <w:sz w:val="32"/>
          <w:szCs w:val="32"/>
        </w:rPr>
        <w:t>環境保護政策，請各單位與會人員自備環保杯。</w:t>
      </w:r>
    </w:p>
    <w:p w14:paraId="0EED30EC" w14:textId="77777777" w:rsidR="00064D29" w:rsidRPr="00224C4F" w:rsidRDefault="00064D29">
      <w:pPr>
        <w:pStyle w:val="space1"/>
      </w:pPr>
    </w:p>
    <w:p w14:paraId="3C7A8675" w14:textId="7A616555" w:rsidR="00064D29" w:rsidRPr="00224C4F" w:rsidRDefault="00064D29">
      <w:pPr>
        <w:pStyle w:val="space1"/>
      </w:pPr>
    </w:p>
    <w:sectPr w:rsidR="00064D29" w:rsidRPr="00224C4F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89B64" w14:textId="77777777" w:rsidR="00773B58" w:rsidRDefault="00773B58">
      <w:r>
        <w:separator/>
      </w:r>
    </w:p>
  </w:endnote>
  <w:endnote w:type="continuationSeparator" w:id="0">
    <w:p w14:paraId="7A968072" w14:textId="77777777" w:rsidR="00773B58" w:rsidRDefault="00773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56A38" w14:textId="77777777"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FDBFD57" wp14:editId="5592AAE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F41DE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E0316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7C5CF" w14:textId="77777777" w:rsidR="00773B58" w:rsidRDefault="00773B58">
      <w:r>
        <w:separator/>
      </w:r>
    </w:p>
  </w:footnote>
  <w:footnote w:type="continuationSeparator" w:id="0">
    <w:p w14:paraId="1C9D4191" w14:textId="77777777" w:rsidR="00773B58" w:rsidRDefault="00773B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9AB84" w14:textId="77777777"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6DAD7A4" wp14:editId="048F78F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CD13D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F211D30" wp14:editId="0469726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C14CC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 wp14:anchorId="5C56F3EB" wp14:editId="0ED86D0B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26FF2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2DEF5731"/>
    <w:multiLevelType w:val="hybridMultilevel"/>
    <w:tmpl w:val="2F4614DA"/>
    <w:lvl w:ilvl="0" w:tplc="57667EA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41F3533D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1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7" w:hanging="480"/>
      </w:pPr>
    </w:lvl>
    <w:lvl w:ilvl="2" w:tplc="0409001B" w:tentative="1">
      <w:start w:val="1"/>
      <w:numFmt w:val="lowerRoman"/>
      <w:lvlText w:val="%3."/>
      <w:lvlJc w:val="right"/>
      <w:pPr>
        <w:ind w:left="1147" w:hanging="480"/>
      </w:pPr>
    </w:lvl>
    <w:lvl w:ilvl="3" w:tplc="0409000F" w:tentative="1">
      <w:start w:val="1"/>
      <w:numFmt w:val="decimal"/>
      <w:lvlText w:val="%4."/>
      <w:lvlJc w:val="left"/>
      <w:pPr>
        <w:ind w:left="16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7" w:hanging="480"/>
      </w:pPr>
    </w:lvl>
    <w:lvl w:ilvl="5" w:tplc="0409001B" w:tentative="1">
      <w:start w:val="1"/>
      <w:numFmt w:val="lowerRoman"/>
      <w:lvlText w:val="%6."/>
      <w:lvlJc w:val="right"/>
      <w:pPr>
        <w:ind w:left="2587" w:hanging="480"/>
      </w:pPr>
    </w:lvl>
    <w:lvl w:ilvl="6" w:tplc="0409000F" w:tentative="1">
      <w:start w:val="1"/>
      <w:numFmt w:val="decimal"/>
      <w:lvlText w:val="%7."/>
      <w:lvlJc w:val="left"/>
      <w:pPr>
        <w:ind w:left="30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7" w:hanging="480"/>
      </w:pPr>
    </w:lvl>
    <w:lvl w:ilvl="8" w:tplc="0409001B" w:tentative="1">
      <w:start w:val="1"/>
      <w:numFmt w:val="lowerRoman"/>
      <w:lvlText w:val="%9."/>
      <w:lvlJc w:val="right"/>
      <w:pPr>
        <w:ind w:left="4027" w:hanging="480"/>
      </w:pPr>
    </w:lvl>
  </w:abstractNum>
  <w:abstractNum w:abstractNumId="8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9" w15:restartNumberingAfterBreak="0">
    <w:nsid w:val="566809F5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4" w15:restartNumberingAfterBreak="0">
    <w:nsid w:val="6D8A1F1A"/>
    <w:multiLevelType w:val="hybridMultilevel"/>
    <w:tmpl w:val="C0A2B374"/>
    <w:lvl w:ilvl="0" w:tplc="AD62385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-113" w:hanging="480"/>
      </w:pPr>
    </w:lvl>
    <w:lvl w:ilvl="2" w:tplc="0409001B" w:tentative="1">
      <w:start w:val="1"/>
      <w:numFmt w:val="lowerRoman"/>
      <w:lvlText w:val="%3."/>
      <w:lvlJc w:val="right"/>
      <w:pPr>
        <w:ind w:left="367" w:hanging="480"/>
      </w:pPr>
    </w:lvl>
    <w:lvl w:ilvl="3" w:tplc="0409000F" w:tentative="1">
      <w:start w:val="1"/>
      <w:numFmt w:val="decimal"/>
      <w:lvlText w:val="%4."/>
      <w:lvlJc w:val="left"/>
      <w:pPr>
        <w:ind w:left="8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327" w:hanging="480"/>
      </w:pPr>
    </w:lvl>
    <w:lvl w:ilvl="5" w:tplc="0409001B" w:tentative="1">
      <w:start w:val="1"/>
      <w:numFmt w:val="lowerRoman"/>
      <w:lvlText w:val="%6."/>
      <w:lvlJc w:val="right"/>
      <w:pPr>
        <w:ind w:left="1807" w:hanging="480"/>
      </w:pPr>
    </w:lvl>
    <w:lvl w:ilvl="6" w:tplc="0409000F" w:tentative="1">
      <w:start w:val="1"/>
      <w:numFmt w:val="decimal"/>
      <w:lvlText w:val="%7."/>
      <w:lvlJc w:val="left"/>
      <w:pPr>
        <w:ind w:left="22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767" w:hanging="480"/>
      </w:pPr>
    </w:lvl>
    <w:lvl w:ilvl="8" w:tplc="0409001B" w:tentative="1">
      <w:start w:val="1"/>
      <w:numFmt w:val="lowerRoman"/>
      <w:lvlText w:val="%9."/>
      <w:lvlJc w:val="right"/>
      <w:pPr>
        <w:ind w:left="3247" w:hanging="480"/>
      </w:pPr>
    </w:lvl>
  </w:abstractNum>
  <w:abstractNum w:abstractNumId="15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6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13"/>
  </w:num>
  <w:num w:numId="5">
    <w:abstractNumId w:val="2"/>
  </w:num>
  <w:num w:numId="6">
    <w:abstractNumId w:val="3"/>
  </w:num>
  <w:num w:numId="7">
    <w:abstractNumId w:val="16"/>
  </w:num>
  <w:num w:numId="8">
    <w:abstractNumId w:val="5"/>
  </w:num>
  <w:num w:numId="9">
    <w:abstractNumId w:val="15"/>
  </w:num>
  <w:num w:numId="10">
    <w:abstractNumId w:val="1"/>
  </w:num>
  <w:num w:numId="11">
    <w:abstractNumId w:val="8"/>
  </w:num>
  <w:num w:numId="12">
    <w:abstractNumId w:val="12"/>
  </w:num>
  <w:num w:numId="13">
    <w:abstractNumId w:val="9"/>
  </w:num>
  <w:num w:numId="14">
    <w:abstractNumId w:val="0"/>
  </w:num>
  <w:num w:numId="15">
    <w:abstractNumId w:val="4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08"/>
    <w:rsid w:val="0000017F"/>
    <w:rsid w:val="0002206D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96244"/>
    <w:rsid w:val="000A07EB"/>
    <w:rsid w:val="000A6A0C"/>
    <w:rsid w:val="000C47F4"/>
    <w:rsid w:val="000E05C5"/>
    <w:rsid w:val="000E3AE3"/>
    <w:rsid w:val="000E771E"/>
    <w:rsid w:val="00100921"/>
    <w:rsid w:val="001029B4"/>
    <w:rsid w:val="0012021C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789"/>
    <w:rsid w:val="001943BF"/>
    <w:rsid w:val="001A0D27"/>
    <w:rsid w:val="001A77FE"/>
    <w:rsid w:val="001B1F68"/>
    <w:rsid w:val="001B7F22"/>
    <w:rsid w:val="001C123D"/>
    <w:rsid w:val="001D55E4"/>
    <w:rsid w:val="001E4BAB"/>
    <w:rsid w:val="001F2CED"/>
    <w:rsid w:val="001F39CE"/>
    <w:rsid w:val="001F539C"/>
    <w:rsid w:val="001F7B2E"/>
    <w:rsid w:val="002157BE"/>
    <w:rsid w:val="002239AD"/>
    <w:rsid w:val="00224C4F"/>
    <w:rsid w:val="00230E27"/>
    <w:rsid w:val="00250426"/>
    <w:rsid w:val="002568C5"/>
    <w:rsid w:val="00264B0B"/>
    <w:rsid w:val="00273297"/>
    <w:rsid w:val="00281FEB"/>
    <w:rsid w:val="0028559E"/>
    <w:rsid w:val="0029494F"/>
    <w:rsid w:val="00294C3B"/>
    <w:rsid w:val="00295F6F"/>
    <w:rsid w:val="002A5264"/>
    <w:rsid w:val="002A64BC"/>
    <w:rsid w:val="002B0865"/>
    <w:rsid w:val="002B2EFF"/>
    <w:rsid w:val="002C4A31"/>
    <w:rsid w:val="002D32D4"/>
    <w:rsid w:val="002D6542"/>
    <w:rsid w:val="002E2433"/>
    <w:rsid w:val="002E3AAE"/>
    <w:rsid w:val="002F51BD"/>
    <w:rsid w:val="002F5913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37C78"/>
    <w:rsid w:val="00344516"/>
    <w:rsid w:val="00344988"/>
    <w:rsid w:val="00357481"/>
    <w:rsid w:val="00365742"/>
    <w:rsid w:val="00383ABC"/>
    <w:rsid w:val="00386DA9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3446"/>
    <w:rsid w:val="004441A8"/>
    <w:rsid w:val="00446222"/>
    <w:rsid w:val="00450A0E"/>
    <w:rsid w:val="00463AE6"/>
    <w:rsid w:val="00475ACD"/>
    <w:rsid w:val="00481442"/>
    <w:rsid w:val="0048189F"/>
    <w:rsid w:val="004826BF"/>
    <w:rsid w:val="00482D93"/>
    <w:rsid w:val="00495C2D"/>
    <w:rsid w:val="004A2FDB"/>
    <w:rsid w:val="004A6A51"/>
    <w:rsid w:val="004C6924"/>
    <w:rsid w:val="004D2E6E"/>
    <w:rsid w:val="004E160E"/>
    <w:rsid w:val="0051495A"/>
    <w:rsid w:val="00517ABF"/>
    <w:rsid w:val="0053112F"/>
    <w:rsid w:val="00531E48"/>
    <w:rsid w:val="005374DD"/>
    <w:rsid w:val="00545638"/>
    <w:rsid w:val="00545BFF"/>
    <w:rsid w:val="005469F3"/>
    <w:rsid w:val="005779B6"/>
    <w:rsid w:val="005B66B7"/>
    <w:rsid w:val="005D2303"/>
    <w:rsid w:val="005F0DD9"/>
    <w:rsid w:val="005F1EE2"/>
    <w:rsid w:val="00613D7E"/>
    <w:rsid w:val="00626D67"/>
    <w:rsid w:val="006322E5"/>
    <w:rsid w:val="006339A4"/>
    <w:rsid w:val="00641936"/>
    <w:rsid w:val="00645553"/>
    <w:rsid w:val="006479AF"/>
    <w:rsid w:val="00673584"/>
    <w:rsid w:val="006754A5"/>
    <w:rsid w:val="00681C04"/>
    <w:rsid w:val="00684CC5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7E59"/>
    <w:rsid w:val="00700DD1"/>
    <w:rsid w:val="00703283"/>
    <w:rsid w:val="0071316B"/>
    <w:rsid w:val="007141C8"/>
    <w:rsid w:val="0073388F"/>
    <w:rsid w:val="00753F98"/>
    <w:rsid w:val="00754797"/>
    <w:rsid w:val="00767DAE"/>
    <w:rsid w:val="00773B58"/>
    <w:rsid w:val="00783222"/>
    <w:rsid w:val="00783B2C"/>
    <w:rsid w:val="007854CC"/>
    <w:rsid w:val="00792D6A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714B"/>
    <w:rsid w:val="0080339D"/>
    <w:rsid w:val="00805339"/>
    <w:rsid w:val="0081266A"/>
    <w:rsid w:val="00816978"/>
    <w:rsid w:val="0083337E"/>
    <w:rsid w:val="00867B74"/>
    <w:rsid w:val="00867BA6"/>
    <w:rsid w:val="0087077E"/>
    <w:rsid w:val="00874FF6"/>
    <w:rsid w:val="008A133F"/>
    <w:rsid w:val="008A55B3"/>
    <w:rsid w:val="008A6178"/>
    <w:rsid w:val="008A7AE5"/>
    <w:rsid w:val="008B3587"/>
    <w:rsid w:val="008D25D5"/>
    <w:rsid w:val="008E1ECA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F68"/>
    <w:rsid w:val="009645EA"/>
    <w:rsid w:val="009773C1"/>
    <w:rsid w:val="00992406"/>
    <w:rsid w:val="009A3CD6"/>
    <w:rsid w:val="009A5DC7"/>
    <w:rsid w:val="009A6BE9"/>
    <w:rsid w:val="009B5D93"/>
    <w:rsid w:val="009C44E9"/>
    <w:rsid w:val="009D5869"/>
    <w:rsid w:val="009D5D03"/>
    <w:rsid w:val="009D5E6C"/>
    <w:rsid w:val="009E25A9"/>
    <w:rsid w:val="009E751A"/>
    <w:rsid w:val="009F742A"/>
    <w:rsid w:val="00A015EA"/>
    <w:rsid w:val="00A05C6A"/>
    <w:rsid w:val="00A07650"/>
    <w:rsid w:val="00A1052D"/>
    <w:rsid w:val="00A224F6"/>
    <w:rsid w:val="00A24B81"/>
    <w:rsid w:val="00A267EF"/>
    <w:rsid w:val="00A436BE"/>
    <w:rsid w:val="00A4566C"/>
    <w:rsid w:val="00A55AD8"/>
    <w:rsid w:val="00A60ECD"/>
    <w:rsid w:val="00A71A2B"/>
    <w:rsid w:val="00A8451F"/>
    <w:rsid w:val="00A86C73"/>
    <w:rsid w:val="00A958D9"/>
    <w:rsid w:val="00AB3AD6"/>
    <w:rsid w:val="00AE2924"/>
    <w:rsid w:val="00AE2B87"/>
    <w:rsid w:val="00AF549C"/>
    <w:rsid w:val="00AF554B"/>
    <w:rsid w:val="00B02DBE"/>
    <w:rsid w:val="00B17BED"/>
    <w:rsid w:val="00B202E0"/>
    <w:rsid w:val="00B2383C"/>
    <w:rsid w:val="00B35526"/>
    <w:rsid w:val="00B44A9F"/>
    <w:rsid w:val="00B4585F"/>
    <w:rsid w:val="00B66053"/>
    <w:rsid w:val="00B67BF8"/>
    <w:rsid w:val="00B7434A"/>
    <w:rsid w:val="00B74A26"/>
    <w:rsid w:val="00B863E2"/>
    <w:rsid w:val="00B94AE0"/>
    <w:rsid w:val="00BB3F62"/>
    <w:rsid w:val="00BC026E"/>
    <w:rsid w:val="00BC0F00"/>
    <w:rsid w:val="00BC18B9"/>
    <w:rsid w:val="00BC1B72"/>
    <w:rsid w:val="00BC5E72"/>
    <w:rsid w:val="00BD39DD"/>
    <w:rsid w:val="00BE0316"/>
    <w:rsid w:val="00BE6808"/>
    <w:rsid w:val="00C15352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95A64"/>
    <w:rsid w:val="00CA05C8"/>
    <w:rsid w:val="00CA167A"/>
    <w:rsid w:val="00CA4BB8"/>
    <w:rsid w:val="00CB20A1"/>
    <w:rsid w:val="00CB3301"/>
    <w:rsid w:val="00CD0292"/>
    <w:rsid w:val="00CD2BA1"/>
    <w:rsid w:val="00CE40F4"/>
    <w:rsid w:val="00D0105C"/>
    <w:rsid w:val="00D0194C"/>
    <w:rsid w:val="00D224D1"/>
    <w:rsid w:val="00D41CCC"/>
    <w:rsid w:val="00D44F69"/>
    <w:rsid w:val="00D508C3"/>
    <w:rsid w:val="00D55764"/>
    <w:rsid w:val="00D73F73"/>
    <w:rsid w:val="00D77202"/>
    <w:rsid w:val="00D83D8C"/>
    <w:rsid w:val="00D925F5"/>
    <w:rsid w:val="00D96E16"/>
    <w:rsid w:val="00DA43FC"/>
    <w:rsid w:val="00DA4D6E"/>
    <w:rsid w:val="00DB26CE"/>
    <w:rsid w:val="00DC1B51"/>
    <w:rsid w:val="00DC61AD"/>
    <w:rsid w:val="00DE32A4"/>
    <w:rsid w:val="00DF33B8"/>
    <w:rsid w:val="00DF736C"/>
    <w:rsid w:val="00E03DA3"/>
    <w:rsid w:val="00E10B20"/>
    <w:rsid w:val="00E15033"/>
    <w:rsid w:val="00E26081"/>
    <w:rsid w:val="00E30037"/>
    <w:rsid w:val="00E301E3"/>
    <w:rsid w:val="00E37BB5"/>
    <w:rsid w:val="00E37CF2"/>
    <w:rsid w:val="00E416B5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97784"/>
    <w:rsid w:val="00E97997"/>
    <w:rsid w:val="00EA67B5"/>
    <w:rsid w:val="00EB0824"/>
    <w:rsid w:val="00EB1D90"/>
    <w:rsid w:val="00EC2A08"/>
    <w:rsid w:val="00ED2A9A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7413E"/>
    <w:rsid w:val="00F96541"/>
    <w:rsid w:val="00FA5497"/>
    <w:rsid w:val="00FB5254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5DAB1E2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  <w:style w:type="paragraph" w:customStyle="1" w:styleId="Default">
    <w:name w:val="Default"/>
    <w:rsid w:val="00700DD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&#26412;&#26371;&#21508;&#22996;&#21729;&#30740;&#31350;&#23460;&#21450;dtp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01E5F-0216-498F-9CDD-3E4F9BC2D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4</Pages>
  <Words>331</Words>
  <Characters>1890</Characters>
  <Application>Microsoft Office Word</Application>
  <DocSecurity>0</DocSecurity>
  <Lines>15</Lines>
  <Paragraphs>4</Paragraphs>
  <ScaleCrop>false</ScaleCrop>
  <Company>eic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Administrator</cp:lastModifiedBy>
  <cp:revision>2</cp:revision>
  <cp:lastPrinted>2025-05-02T01:27:00Z</cp:lastPrinted>
  <dcterms:created xsi:type="dcterms:W3CDTF">2025-05-02T01:27:00Z</dcterms:created>
  <dcterms:modified xsi:type="dcterms:W3CDTF">2025-05-02T01:27:00Z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1142100464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1142100464</vt:lpwstr>
  </property>
  <property fmtid="{D5CDD505-2E9C-101B-9397-08002B2CF9AE}" pid="12" name="發文支號">
    <vt:lpwstr>0</vt:lpwstr>
  </property>
  <property fmtid="{D5CDD505-2E9C-101B-9397-08002B2CF9AE}" pid="13" name="TotFileSize">
    <vt:lpwstr>7458</vt:lpwstr>
  </property>
</Properties>
</file>