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2B202" w14:textId="17F16937" w:rsidR="00064D29" w:rsidRPr="00B45B11" w:rsidRDefault="00064D29">
      <w:pPr>
        <w:pStyle w:val="title"/>
        <w:rPr>
          <w:position w:val="20"/>
        </w:rPr>
      </w:pPr>
      <w:bookmarkStart w:id="0" w:name="發文機關"/>
      <w:bookmarkEnd w:id="0"/>
      <w:r w:rsidRPr="00B45B11">
        <w:rPr>
          <w:position w:val="20"/>
        </w:rPr>
        <w:t>立法院</w:t>
      </w:r>
      <w:bookmarkStart w:id="1" w:name="單位名稱"/>
      <w:bookmarkEnd w:id="1"/>
      <w:r w:rsidR="00C4744A" w:rsidRPr="00B45B11">
        <w:rPr>
          <w:rFonts w:hint="eastAsia"/>
          <w:position w:val="20"/>
        </w:rPr>
        <w:t>財政委員會</w:t>
      </w:r>
      <w:r w:rsidRPr="00B45B11">
        <w:rPr>
          <w:position w:val="20"/>
        </w:rPr>
        <w:t xml:space="preserve">　開會通知單</w:t>
      </w:r>
    </w:p>
    <w:p w14:paraId="2443ECE4" w14:textId="77777777" w:rsidR="00064D29" w:rsidRPr="00B45B11" w:rsidRDefault="00673E50">
      <w:pPr>
        <w:pStyle w:val="titlespace"/>
      </w:pPr>
      <w:r w:rsidRPr="00B45B1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6161833" wp14:editId="68AB09A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FC366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61833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38FC366E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CE3AB89" w14:textId="77777777" w:rsidR="00064D29" w:rsidRPr="00B45B11" w:rsidRDefault="00064D29">
      <w:pPr>
        <w:pStyle w:val="space2"/>
      </w:pPr>
    </w:p>
    <w:p w14:paraId="25389644" w14:textId="77777777" w:rsidR="00064D29" w:rsidRPr="00B45B11" w:rsidRDefault="00064D29">
      <w:pPr>
        <w:pStyle w:val="space2"/>
      </w:pPr>
    </w:p>
    <w:p w14:paraId="06E96CF9" w14:textId="77777777" w:rsidR="00C4744A" w:rsidRPr="00B45B11" w:rsidRDefault="00064D29">
      <w:pPr>
        <w:pStyle w:val="ae"/>
        <w:spacing w:line="360" w:lineRule="exact"/>
      </w:pPr>
      <w:r w:rsidRPr="00B45B11">
        <w:t>受文者：</w:t>
      </w:r>
      <w:bookmarkStart w:id="3" w:name="受文者"/>
      <w:bookmarkEnd w:id="3"/>
      <w:r w:rsidR="000F5DA1" w:rsidRPr="00B45B11">
        <w:rPr>
          <w:rFonts w:hint="eastAsia"/>
        </w:rPr>
        <w:t>本會</w:t>
      </w:r>
      <w:r w:rsidR="00C4744A" w:rsidRPr="00B45B11">
        <w:rPr>
          <w:rFonts w:hint="eastAsia"/>
        </w:rPr>
        <w:t>委員</w:t>
      </w:r>
    </w:p>
    <w:p w14:paraId="44063DC3" w14:textId="77777777" w:rsidR="00064D29" w:rsidRPr="00B45B11" w:rsidRDefault="00064D29">
      <w:pPr>
        <w:pStyle w:val="space"/>
      </w:pPr>
    </w:p>
    <w:p w14:paraId="3E7C293F" w14:textId="5D45C5D2" w:rsidR="00064D29" w:rsidRPr="00B45B11" w:rsidRDefault="00064D29">
      <w:pPr>
        <w:pStyle w:val="af"/>
        <w:spacing w:line="240" w:lineRule="exact"/>
      </w:pPr>
      <w:r w:rsidRPr="00B45B11">
        <w:fldChar w:fldCharType="begin"/>
      </w:r>
      <w:r w:rsidRPr="00B45B11">
        <w:instrText xml:space="preserve"> MACROBUTTON  DocDispatch 發文日期：</w:instrText>
      </w:r>
      <w:r w:rsidRPr="00B45B11">
        <w:fldChar w:fldCharType="end"/>
      </w:r>
      <w:bookmarkStart w:id="4" w:name="發文日期"/>
      <w:bookmarkEnd w:id="4"/>
      <w:r w:rsidR="0019738D" w:rsidRPr="00B45B11">
        <w:t>中華民國</w:t>
      </w:r>
      <w:r w:rsidR="00397D61" w:rsidRPr="00B45B11">
        <w:t>11</w:t>
      </w:r>
      <w:r w:rsidR="00CC0F29" w:rsidRPr="00B45B11">
        <w:rPr>
          <w:rFonts w:hint="eastAsia"/>
        </w:rPr>
        <w:t>4</w:t>
      </w:r>
      <w:r w:rsidR="0019738D" w:rsidRPr="00B45B11">
        <w:t>年</w:t>
      </w:r>
      <w:r w:rsidR="00CC0F29" w:rsidRPr="00B45B11">
        <w:rPr>
          <w:rFonts w:hint="eastAsia"/>
        </w:rPr>
        <w:t>5</w:t>
      </w:r>
      <w:r w:rsidR="0019738D" w:rsidRPr="00B45B11">
        <w:t>月</w:t>
      </w:r>
      <w:r w:rsidR="00CC0F29" w:rsidRPr="00B45B11">
        <w:rPr>
          <w:rFonts w:hint="eastAsia"/>
        </w:rPr>
        <w:t>9</w:t>
      </w:r>
      <w:r w:rsidR="0019738D" w:rsidRPr="00B45B11">
        <w:t>日</w:t>
      </w:r>
    </w:p>
    <w:p w14:paraId="3C4733B3" w14:textId="2D8CD9A1" w:rsidR="00064D29" w:rsidRPr="00B45B11" w:rsidRDefault="00064D29">
      <w:pPr>
        <w:pStyle w:val="af"/>
        <w:spacing w:line="240" w:lineRule="exact"/>
      </w:pPr>
      <w:r w:rsidRPr="00B45B11">
        <w:t>發文字號：</w:t>
      </w:r>
      <w:bookmarkStart w:id="5" w:name="發文字號"/>
      <w:bookmarkEnd w:id="5"/>
      <w:r w:rsidR="00CE3386">
        <w:rPr>
          <w:rFonts w:hint="eastAsia"/>
        </w:rPr>
        <w:t>台立財字第</w:t>
      </w:r>
      <w:r w:rsidR="00CE3386">
        <w:t>1142100497號</w:t>
      </w:r>
    </w:p>
    <w:p w14:paraId="12971D64" w14:textId="77777777" w:rsidR="00064D29" w:rsidRPr="00B45B11" w:rsidRDefault="00064D29">
      <w:pPr>
        <w:pStyle w:val="af"/>
        <w:spacing w:line="240" w:lineRule="exact"/>
      </w:pPr>
      <w:r w:rsidRPr="00B45B11">
        <w:fldChar w:fldCharType="begin"/>
      </w:r>
      <w:r w:rsidRPr="00B45B11">
        <w:instrText xml:space="preserve"> MACROBUTTON  DocSpeed 速別：</w:instrText>
      </w:r>
      <w:r w:rsidRPr="00B45B11">
        <w:fldChar w:fldCharType="end"/>
      </w:r>
      <w:bookmarkStart w:id="6" w:name="速別"/>
      <w:bookmarkEnd w:id="6"/>
      <w:r w:rsidR="00C4744A" w:rsidRPr="00B45B11">
        <w:rPr>
          <w:rFonts w:hint="eastAsia"/>
        </w:rPr>
        <w:t>最速件</w:t>
      </w:r>
    </w:p>
    <w:p w14:paraId="4A4F441E" w14:textId="77777777" w:rsidR="00064D29" w:rsidRPr="00B45B11" w:rsidRDefault="00064D29">
      <w:pPr>
        <w:pStyle w:val="af"/>
        <w:spacing w:line="240" w:lineRule="exact"/>
      </w:pPr>
      <w:r w:rsidRPr="00B45B11">
        <w:fldChar w:fldCharType="begin"/>
      </w:r>
      <w:r w:rsidRPr="00B45B11">
        <w:instrText xml:space="preserve"> MACROBUTTON  DocSecurity 密等及解密條件或保密期限：</w:instrText>
      </w:r>
      <w:r w:rsidRPr="00B45B11">
        <w:fldChar w:fldCharType="end"/>
      </w:r>
      <w:bookmarkStart w:id="7" w:name="密等及解密條件或保密期限"/>
      <w:bookmarkEnd w:id="7"/>
    </w:p>
    <w:p w14:paraId="5DF514FA" w14:textId="66730DDA" w:rsidR="00C4744A" w:rsidRPr="00B45B11" w:rsidRDefault="00064D29">
      <w:pPr>
        <w:pStyle w:val="af"/>
        <w:spacing w:line="240" w:lineRule="exact"/>
      </w:pPr>
      <w:r w:rsidRPr="00B45B11">
        <w:t>附件：</w:t>
      </w:r>
      <w:bookmarkStart w:id="8" w:name="附件"/>
      <w:bookmarkEnd w:id="8"/>
      <w:r w:rsidR="007E4D0E" w:rsidRPr="00B45B11">
        <w:rPr>
          <w:rFonts w:hint="eastAsia"/>
        </w:rPr>
        <w:t>議事日程1份及關係文書</w:t>
      </w:r>
    </w:p>
    <w:p w14:paraId="1E32B21C" w14:textId="77777777" w:rsidR="00064D29" w:rsidRPr="00B45B11" w:rsidRDefault="00064D29">
      <w:pPr>
        <w:pStyle w:val="af"/>
        <w:spacing w:line="240" w:lineRule="exact"/>
      </w:pPr>
    </w:p>
    <w:p w14:paraId="19E7963E" w14:textId="735F7190" w:rsidR="00B3193F" w:rsidRPr="00B45B11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B45B11">
        <w:rPr>
          <w:rFonts w:hAnsi="標楷體"/>
        </w:rPr>
        <w:t>開會事由：</w:t>
      </w:r>
      <w:bookmarkStart w:id="9" w:name="開會事由"/>
      <w:bookmarkEnd w:id="9"/>
      <w:r w:rsidR="00302A62" w:rsidRPr="00B45B11">
        <w:rPr>
          <w:rFonts w:hAnsi="標楷體" w:hint="eastAsia"/>
          <w:spacing w:val="-6"/>
          <w:w w:val="95"/>
        </w:rPr>
        <w:t>立法院第</w:t>
      </w:r>
      <w:r w:rsidR="008D74F6" w:rsidRPr="00B45B11">
        <w:rPr>
          <w:rFonts w:hAnsi="標楷體" w:hint="eastAsia"/>
          <w:spacing w:val="-6"/>
          <w:w w:val="95"/>
        </w:rPr>
        <w:t>11</w:t>
      </w:r>
      <w:r w:rsidR="00302A62" w:rsidRPr="00B45B11">
        <w:rPr>
          <w:rFonts w:hAnsi="標楷體"/>
          <w:spacing w:val="-6"/>
          <w:w w:val="95"/>
        </w:rPr>
        <w:t>屆第</w:t>
      </w:r>
      <w:r w:rsidR="00CC0F29" w:rsidRPr="00B45B11">
        <w:rPr>
          <w:rFonts w:hAnsi="標楷體" w:hint="eastAsia"/>
          <w:spacing w:val="-6"/>
          <w:w w:val="95"/>
        </w:rPr>
        <w:t>3</w:t>
      </w:r>
      <w:r w:rsidR="00302A62" w:rsidRPr="00B45B11">
        <w:rPr>
          <w:rFonts w:hAnsi="標楷體"/>
          <w:spacing w:val="-6"/>
          <w:w w:val="95"/>
        </w:rPr>
        <w:t>會期財政委員會第</w:t>
      </w:r>
      <w:r w:rsidR="00CC0F29" w:rsidRPr="00B45B11">
        <w:rPr>
          <w:rFonts w:hAnsi="標楷體" w:hint="eastAsia"/>
          <w:spacing w:val="-6"/>
          <w:w w:val="95"/>
        </w:rPr>
        <w:t>12</w:t>
      </w:r>
      <w:r w:rsidR="00302A62" w:rsidRPr="00B45B11">
        <w:rPr>
          <w:rFonts w:hAnsi="標楷體"/>
          <w:spacing w:val="-6"/>
          <w:w w:val="95"/>
        </w:rPr>
        <w:t>次全體委員會議</w:t>
      </w:r>
    </w:p>
    <w:p w14:paraId="0FFA4BB0" w14:textId="1010A972" w:rsidR="003E7E15" w:rsidRPr="00B45B11" w:rsidRDefault="003E7E15" w:rsidP="003E7E15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45B11">
        <w:rPr>
          <w:rFonts w:hAnsi="標楷體"/>
          <w:b/>
        </w:rPr>
        <w:t>11</w:t>
      </w:r>
      <w:r w:rsidR="00CC0F29" w:rsidRPr="00B45B11">
        <w:rPr>
          <w:rFonts w:hAnsi="標楷體" w:hint="eastAsia"/>
          <w:b/>
        </w:rPr>
        <w:t>4</w:t>
      </w:r>
      <w:r w:rsidRPr="00B45B11">
        <w:rPr>
          <w:rFonts w:hAnsi="標楷體" w:hint="eastAsia"/>
          <w:b/>
        </w:rPr>
        <w:t>年</w:t>
      </w:r>
      <w:r w:rsidR="00CC0F29" w:rsidRPr="00B45B11">
        <w:rPr>
          <w:rFonts w:hAnsi="標楷體" w:hint="eastAsia"/>
          <w:b/>
        </w:rPr>
        <w:t>5</w:t>
      </w:r>
      <w:r w:rsidRPr="00B45B11">
        <w:rPr>
          <w:rFonts w:hAnsi="標楷體" w:hint="eastAsia"/>
          <w:b/>
        </w:rPr>
        <w:t>月</w:t>
      </w:r>
      <w:r w:rsidR="004454FD" w:rsidRPr="00B45B11">
        <w:rPr>
          <w:rFonts w:hAnsi="標楷體" w:hint="eastAsia"/>
          <w:b/>
        </w:rPr>
        <w:t>14日（星期三）</w:t>
      </w:r>
    </w:p>
    <w:p w14:paraId="624A8143" w14:textId="675FF09F" w:rsidR="001F4A36" w:rsidRPr="00B45B11" w:rsidRDefault="001F4A36" w:rsidP="001F4A36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B45B11">
        <w:rPr>
          <w:rFonts w:hAnsi="標楷體" w:hint="eastAsia"/>
          <w:bCs/>
          <w:spacing w:val="-8"/>
        </w:rPr>
        <w:t>一、繼續</w:t>
      </w:r>
      <w:r w:rsidRPr="00B45B11">
        <w:rPr>
          <w:rFonts w:hAnsi="標楷體" w:hint="eastAsia"/>
          <w:bCs/>
        </w:rPr>
        <w:t>審查「保險法」15案：</w:t>
      </w:r>
    </w:p>
    <w:p w14:paraId="5F4DD243" w14:textId="74BD1710" w:rsidR="001F4A36" w:rsidRPr="00B45B11" w:rsidRDefault="001F4A36" w:rsidP="00BC2A62">
      <w:pPr>
        <w:pStyle w:val="af0"/>
        <w:numPr>
          <w:ilvl w:val="0"/>
          <w:numId w:val="13"/>
        </w:numPr>
        <w:spacing w:line="400" w:lineRule="exact"/>
        <w:ind w:left="2988"/>
        <w:jc w:val="both"/>
        <w:rPr>
          <w:rFonts w:hAnsi="標楷體"/>
          <w:bCs/>
        </w:rPr>
      </w:pPr>
      <w:r w:rsidRPr="00B45B11">
        <w:rPr>
          <w:rFonts w:hAnsi="標楷體" w:hint="eastAsia"/>
          <w:bCs/>
          <w:szCs w:val="36"/>
        </w:rPr>
        <w:t>行政院函請審議、本院委員蔡其昌等19人、委員羅廷瑋等16人、委員王世堅等18人、委員徐富癸等16人、委員蔡其昌等19人、委員蔡易餘等18人、委員林思銘等18人分別擬具「保險法部分條文修正草案」等8案。</w:t>
      </w:r>
    </w:p>
    <w:p w14:paraId="478835E5" w14:textId="6DA9C53F" w:rsidR="001F4A36" w:rsidRPr="00B45B11" w:rsidRDefault="001F4A36" w:rsidP="001F4A36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B45B11">
        <w:rPr>
          <w:rFonts w:hAnsi="標楷體" w:hint="eastAsia"/>
          <w:bCs/>
          <w:szCs w:val="36"/>
        </w:rPr>
        <w:t>本院委員鍾佳濱等21人擬具「保險法增訂第一百二十三條之一條文草案」案。</w:t>
      </w:r>
    </w:p>
    <w:p w14:paraId="6CBA71DA" w14:textId="7AB72018" w:rsidR="001F4A36" w:rsidRPr="00B45B11" w:rsidRDefault="001F4A36" w:rsidP="00BC2A62">
      <w:pPr>
        <w:pStyle w:val="af0"/>
        <w:numPr>
          <w:ilvl w:val="0"/>
          <w:numId w:val="13"/>
        </w:numPr>
        <w:spacing w:line="400" w:lineRule="exact"/>
        <w:ind w:left="2988"/>
        <w:jc w:val="both"/>
        <w:rPr>
          <w:rFonts w:hAnsi="標楷體"/>
          <w:bCs/>
        </w:rPr>
      </w:pPr>
      <w:r w:rsidRPr="00B45B11">
        <w:rPr>
          <w:rFonts w:hAnsi="標楷體" w:hint="eastAsia"/>
          <w:bCs/>
        </w:rPr>
        <w:t>本院台灣民眾黨黨團、委員陳超明等16人、委員羅智強等19人、委員李坤城等23人、委員賴瑞隆等17人、委員王美惠等17人分別擬具「保險法增訂第一百七十四條之二及第一百七十四條之三條文草案」等6案。</w:t>
      </w:r>
    </w:p>
    <w:p w14:paraId="341F55BF" w14:textId="28D6E837" w:rsidR="001F4A36" w:rsidRPr="00B45B11" w:rsidRDefault="001F4A36" w:rsidP="001F4A36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B45B11">
        <w:rPr>
          <w:rFonts w:hAnsi="標楷體" w:hint="eastAsia"/>
        </w:rPr>
        <w:t>二、</w:t>
      </w:r>
      <w:r w:rsidRPr="00B45B11">
        <w:rPr>
          <w:rFonts w:hAnsi="標楷體" w:hint="eastAsia"/>
          <w:bCs/>
        </w:rPr>
        <w:t>審查「保險法」5案：</w:t>
      </w:r>
    </w:p>
    <w:p w14:paraId="31294266" w14:textId="0359C03F" w:rsidR="001F4A36" w:rsidRPr="00B45B11" w:rsidRDefault="001F4A36" w:rsidP="001F4A36">
      <w:pPr>
        <w:pStyle w:val="af0"/>
        <w:numPr>
          <w:ilvl w:val="0"/>
          <w:numId w:val="14"/>
        </w:numPr>
        <w:spacing w:line="400" w:lineRule="exact"/>
        <w:ind w:left="2988"/>
        <w:rPr>
          <w:rFonts w:hAnsi="標楷體"/>
          <w:bCs/>
        </w:rPr>
      </w:pPr>
      <w:r w:rsidRPr="00B45B11">
        <w:rPr>
          <w:rFonts w:hAnsi="標楷體" w:hint="eastAsia"/>
          <w:bCs/>
        </w:rPr>
        <w:t>本院委員伍麗華Saidhai Tahovecahe等19人、委員李坤城等16人、委員吳秉叡等20人、委員郭國文等18人分別擬具「保險法部分條文修正草案」等4案。</w:t>
      </w:r>
      <w:r w:rsidRPr="00B45B11">
        <w:rPr>
          <w:rFonts w:hAnsi="標楷體" w:hint="eastAsia"/>
          <w:b/>
          <w:bCs/>
        </w:rPr>
        <w:t>【後2案如經院會復議，本次會議不予審查】</w:t>
      </w:r>
    </w:p>
    <w:p w14:paraId="16E51DDF" w14:textId="1DCF2392" w:rsidR="001F4A36" w:rsidRPr="00B45B11" w:rsidRDefault="001F4A36" w:rsidP="001F4A36">
      <w:pPr>
        <w:pStyle w:val="af0"/>
        <w:numPr>
          <w:ilvl w:val="0"/>
          <w:numId w:val="14"/>
        </w:numPr>
        <w:spacing w:line="400" w:lineRule="exact"/>
        <w:ind w:left="2988"/>
        <w:rPr>
          <w:rFonts w:hAnsi="標楷體"/>
          <w:bCs/>
        </w:rPr>
      </w:pPr>
      <w:r w:rsidRPr="00B45B11">
        <w:rPr>
          <w:rFonts w:hAnsi="標楷體" w:hint="eastAsia"/>
          <w:bCs/>
        </w:rPr>
        <w:t>本院委員李彥秀等16人擬具「保險法增訂第一百二十三條之一條文草案」案。</w:t>
      </w:r>
    </w:p>
    <w:p w14:paraId="6AB82ECF" w14:textId="5D9149C2" w:rsidR="004454FD" w:rsidRPr="00B45B11" w:rsidRDefault="004454FD" w:rsidP="004454FD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45B11">
        <w:rPr>
          <w:rFonts w:hAnsi="標楷體"/>
          <w:b/>
        </w:rPr>
        <w:t>11</w:t>
      </w:r>
      <w:r w:rsidRPr="00B45B11">
        <w:rPr>
          <w:rFonts w:hAnsi="標楷體" w:hint="eastAsia"/>
          <w:b/>
        </w:rPr>
        <w:t>4年5月15日（星期四）</w:t>
      </w:r>
    </w:p>
    <w:p w14:paraId="36E8A898" w14:textId="4E669C99" w:rsidR="004454FD" w:rsidRPr="00B45B11" w:rsidRDefault="004454FD" w:rsidP="004454FD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sz w:val="32"/>
          <w:szCs w:val="32"/>
        </w:rPr>
      </w:pPr>
      <w:r w:rsidRPr="00B45B11">
        <w:rPr>
          <w:rFonts w:hAnsi="標楷體" w:hint="eastAsia"/>
          <w:sz w:val="32"/>
          <w:szCs w:val="32"/>
        </w:rPr>
        <w:t>一、處理中華民國114年度中央政府總預算決議有關財政部主管預算凍結</w:t>
      </w:r>
      <w:r w:rsidR="00676A64" w:rsidRPr="00B45B11">
        <w:rPr>
          <w:rFonts w:hAnsi="標楷體" w:hint="eastAsia"/>
          <w:sz w:val="32"/>
          <w:szCs w:val="32"/>
        </w:rPr>
        <w:t>書面</w:t>
      </w:r>
      <w:r w:rsidRPr="00B45B11">
        <w:rPr>
          <w:rFonts w:hAnsi="標楷體" w:hint="eastAsia"/>
          <w:sz w:val="32"/>
          <w:szCs w:val="32"/>
        </w:rPr>
        <w:t>報告案</w:t>
      </w:r>
      <w:r w:rsidR="00676A64" w:rsidRPr="00B45B11">
        <w:rPr>
          <w:rFonts w:hAnsi="標楷體" w:hint="eastAsia"/>
          <w:sz w:val="32"/>
          <w:szCs w:val="32"/>
        </w:rPr>
        <w:t>62</w:t>
      </w:r>
      <w:r w:rsidRPr="00B45B11">
        <w:rPr>
          <w:rFonts w:hAnsi="標楷體" w:hint="eastAsia"/>
          <w:sz w:val="32"/>
          <w:szCs w:val="32"/>
        </w:rPr>
        <w:t>案</w:t>
      </w:r>
      <w:r w:rsidR="00676A64" w:rsidRPr="00B45B11">
        <w:rPr>
          <w:rFonts w:hAnsi="標楷體" w:hint="eastAsia"/>
          <w:sz w:val="32"/>
          <w:szCs w:val="32"/>
        </w:rPr>
        <w:t>、有關審計</w:t>
      </w:r>
      <w:r w:rsidR="00676A64" w:rsidRPr="00B45B11">
        <w:rPr>
          <w:rFonts w:hAnsi="標楷體" w:hint="eastAsia"/>
          <w:sz w:val="32"/>
          <w:szCs w:val="32"/>
        </w:rPr>
        <w:lastRenderedPageBreak/>
        <w:t>部主管預算凍結書面報告案4案及有關行政院主計總處預算凍結</w:t>
      </w:r>
      <w:r w:rsidR="00E46EBB">
        <w:rPr>
          <w:rFonts w:hAnsi="標楷體" w:hint="eastAsia"/>
          <w:sz w:val="32"/>
          <w:szCs w:val="32"/>
        </w:rPr>
        <w:t>書面</w:t>
      </w:r>
      <w:r w:rsidR="00676A64" w:rsidRPr="00B45B11">
        <w:rPr>
          <w:rFonts w:hAnsi="標楷體" w:hint="eastAsia"/>
          <w:sz w:val="32"/>
          <w:szCs w:val="32"/>
        </w:rPr>
        <w:t>報告案</w:t>
      </w:r>
      <w:r w:rsidR="00676A64" w:rsidRPr="00B45B11">
        <w:rPr>
          <w:rFonts w:hAnsi="標楷體"/>
          <w:sz w:val="32"/>
          <w:szCs w:val="32"/>
        </w:rPr>
        <w:t>1</w:t>
      </w:r>
      <w:r w:rsidR="00676A64" w:rsidRPr="00B45B11">
        <w:rPr>
          <w:rFonts w:hAnsi="標楷體" w:hint="eastAsia"/>
          <w:sz w:val="32"/>
          <w:szCs w:val="32"/>
        </w:rPr>
        <w:t>8案。</w:t>
      </w:r>
      <w:r w:rsidR="00676A64" w:rsidRPr="00B45B11">
        <w:rPr>
          <w:rFonts w:hAnsi="標楷體" w:hint="eastAsia"/>
          <w:b/>
          <w:bCs/>
          <w:sz w:val="32"/>
          <w:szCs w:val="32"/>
        </w:rPr>
        <w:t>【報告事項】</w:t>
      </w:r>
    </w:p>
    <w:p w14:paraId="1698B08E" w14:textId="2767D0C5" w:rsidR="004454FD" w:rsidRPr="00B45B11" w:rsidRDefault="004454FD" w:rsidP="004454FD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sz w:val="32"/>
          <w:szCs w:val="32"/>
        </w:rPr>
      </w:pPr>
      <w:r w:rsidRPr="00B45B11">
        <w:rPr>
          <w:rFonts w:hAnsi="標楷體" w:hint="eastAsia"/>
          <w:sz w:val="32"/>
          <w:szCs w:val="32"/>
        </w:rPr>
        <w:t>二、處理中華民國114年度中央政府總預算決議</w:t>
      </w:r>
      <w:r w:rsidR="00676A64" w:rsidRPr="00B45B11">
        <w:rPr>
          <w:rFonts w:hAnsi="標楷體" w:hint="eastAsia"/>
          <w:sz w:val="32"/>
          <w:szCs w:val="32"/>
        </w:rPr>
        <w:t>有關財政部主管預算凍結專案報告案17案及有關行政院主計總處預算凍結專案報告案</w:t>
      </w:r>
      <w:r w:rsidR="00676A64" w:rsidRPr="00B45B11">
        <w:rPr>
          <w:rFonts w:hAnsi="標楷體"/>
          <w:sz w:val="32"/>
          <w:szCs w:val="32"/>
        </w:rPr>
        <w:t>1</w:t>
      </w:r>
      <w:r w:rsidR="00676A64" w:rsidRPr="00B45B11">
        <w:rPr>
          <w:rFonts w:hAnsi="標楷體" w:hint="eastAsia"/>
          <w:sz w:val="32"/>
          <w:szCs w:val="32"/>
        </w:rPr>
        <w:t>案</w:t>
      </w:r>
      <w:r w:rsidRPr="00B45B11">
        <w:rPr>
          <w:rFonts w:hAnsi="標楷體" w:hint="eastAsia"/>
          <w:sz w:val="32"/>
          <w:szCs w:val="32"/>
        </w:rPr>
        <w:t>。</w:t>
      </w:r>
      <w:r w:rsidR="00676A64" w:rsidRPr="00B45B11">
        <w:rPr>
          <w:rFonts w:hAnsi="標楷體" w:hint="eastAsia"/>
          <w:b/>
          <w:bCs/>
          <w:sz w:val="32"/>
          <w:szCs w:val="32"/>
        </w:rPr>
        <w:t>【討論事項】</w:t>
      </w:r>
    </w:p>
    <w:p w14:paraId="1234D974" w14:textId="394D7380" w:rsidR="00064D29" w:rsidRPr="00B45B11" w:rsidRDefault="00064D29" w:rsidP="0026174F">
      <w:pPr>
        <w:pStyle w:val="af0"/>
        <w:spacing w:line="400" w:lineRule="exact"/>
        <w:rPr>
          <w:rFonts w:hAnsi="標楷體"/>
        </w:rPr>
      </w:pPr>
      <w:r w:rsidRPr="00B45B11">
        <w:rPr>
          <w:rFonts w:hAnsi="標楷體"/>
        </w:rPr>
        <w:fldChar w:fldCharType="begin"/>
      </w:r>
      <w:r w:rsidRPr="00B45B11">
        <w:rPr>
          <w:rFonts w:hAnsi="標楷體"/>
        </w:rPr>
        <w:instrText xml:space="preserve"> MACROBUTTON  DocMeetingTime 開會時間：</w:instrText>
      </w:r>
      <w:r w:rsidRPr="00B45B11">
        <w:rPr>
          <w:rFonts w:hAnsi="標楷體"/>
        </w:rPr>
        <w:fldChar w:fldCharType="end"/>
      </w:r>
      <w:bookmarkStart w:id="10" w:name="開會時間"/>
      <w:r w:rsidR="00A0476F" w:rsidRPr="00B45B11">
        <w:rPr>
          <w:rFonts w:hAnsi="標楷體"/>
        </w:rPr>
        <w:t>11</w:t>
      </w:r>
      <w:r w:rsidR="002416BA" w:rsidRPr="00B45B11">
        <w:rPr>
          <w:rFonts w:hAnsi="標楷體" w:hint="eastAsia"/>
        </w:rPr>
        <w:t>4</w:t>
      </w:r>
      <w:r w:rsidR="00881C25" w:rsidRPr="00B45B11">
        <w:rPr>
          <w:rFonts w:hAnsi="標楷體" w:hint="eastAsia"/>
        </w:rPr>
        <w:t>年</w:t>
      </w:r>
      <w:r w:rsidR="002416BA" w:rsidRPr="00B45B11">
        <w:rPr>
          <w:rFonts w:hAnsi="標楷體" w:hint="eastAsia"/>
          <w:w w:val="96"/>
        </w:rPr>
        <w:t>5</w:t>
      </w:r>
      <w:r w:rsidR="00881C25" w:rsidRPr="00B45B11">
        <w:rPr>
          <w:rFonts w:hAnsi="標楷體" w:hint="eastAsia"/>
          <w:w w:val="96"/>
        </w:rPr>
        <w:t>月</w:t>
      </w:r>
      <w:r w:rsidR="00F57A8E" w:rsidRPr="00B45B11">
        <w:rPr>
          <w:rFonts w:hAnsi="標楷體" w:hint="eastAsia"/>
          <w:w w:val="96"/>
        </w:rPr>
        <w:t>1</w:t>
      </w:r>
      <w:r w:rsidR="002416BA" w:rsidRPr="00B45B11">
        <w:rPr>
          <w:rFonts w:hAnsi="標楷體" w:hint="eastAsia"/>
          <w:w w:val="96"/>
        </w:rPr>
        <w:t>4</w:t>
      </w:r>
      <w:r w:rsidR="00F57A8E" w:rsidRPr="00B45B11">
        <w:rPr>
          <w:rFonts w:hAnsi="標楷體" w:hint="eastAsia"/>
          <w:w w:val="96"/>
        </w:rPr>
        <w:t>日（星期</w:t>
      </w:r>
      <w:r w:rsidR="002416BA" w:rsidRPr="00B45B11">
        <w:rPr>
          <w:rFonts w:hAnsi="標楷體" w:hint="eastAsia"/>
          <w:w w:val="96"/>
        </w:rPr>
        <w:t>三</w:t>
      </w:r>
      <w:r w:rsidR="00881C25" w:rsidRPr="00B45B11">
        <w:rPr>
          <w:rFonts w:hAnsi="標楷體" w:hint="eastAsia"/>
          <w:w w:val="96"/>
        </w:rPr>
        <w:t>）</w:t>
      </w:r>
      <w:r w:rsidR="00302A62" w:rsidRPr="00B45B11">
        <w:rPr>
          <w:rFonts w:hAnsi="標楷體" w:hint="eastAsia"/>
          <w:w w:val="96"/>
        </w:rPr>
        <w:t>及</w:t>
      </w:r>
      <w:r w:rsidR="002416BA" w:rsidRPr="00B45B11">
        <w:rPr>
          <w:rFonts w:hAnsi="標楷體" w:hint="eastAsia"/>
        </w:rPr>
        <w:t>5</w:t>
      </w:r>
      <w:r w:rsidR="00881C25" w:rsidRPr="00B45B11">
        <w:rPr>
          <w:rFonts w:hAnsi="標楷體" w:hint="eastAsia"/>
        </w:rPr>
        <w:t>月</w:t>
      </w:r>
      <w:r w:rsidR="002416BA" w:rsidRPr="00B45B11">
        <w:rPr>
          <w:rFonts w:hAnsi="標楷體" w:hint="eastAsia"/>
        </w:rPr>
        <w:t>15</w:t>
      </w:r>
      <w:r w:rsidR="00F57A8E" w:rsidRPr="00B45B11">
        <w:rPr>
          <w:rFonts w:hAnsi="標楷體" w:hint="eastAsia"/>
        </w:rPr>
        <w:t>日（星期</w:t>
      </w:r>
      <w:r w:rsidR="002416BA" w:rsidRPr="00B45B11">
        <w:rPr>
          <w:rFonts w:hAnsi="標楷體" w:hint="eastAsia"/>
        </w:rPr>
        <w:t>四</w:t>
      </w:r>
      <w:r w:rsidR="00881C25" w:rsidRPr="00B45B11">
        <w:rPr>
          <w:rFonts w:hAnsi="標楷體" w:hint="eastAsia"/>
        </w:rPr>
        <w:t>）</w:t>
      </w:r>
      <w:r w:rsidR="00A0476F" w:rsidRPr="00B45B11">
        <w:rPr>
          <w:rFonts w:hAnsi="標楷體" w:hint="eastAsia"/>
        </w:rPr>
        <w:t>上午9時至下午5時30分</w:t>
      </w:r>
      <w:r w:rsidR="00302A62" w:rsidRPr="00B45B11">
        <w:rPr>
          <w:rFonts w:hAnsi="標楷體" w:hint="eastAsia"/>
          <w:b/>
        </w:rPr>
        <w:t>【兩</w:t>
      </w:r>
      <w:r w:rsidR="00881C25" w:rsidRPr="00B45B11">
        <w:rPr>
          <w:rFonts w:hAnsi="標楷體" w:hint="eastAsia"/>
          <w:b/>
        </w:rPr>
        <w:t>天一次會】</w:t>
      </w:r>
      <w:bookmarkEnd w:id="10"/>
    </w:p>
    <w:p w14:paraId="1086FD0D" w14:textId="77777777" w:rsidR="00800FD1" w:rsidRPr="00B45B11" w:rsidRDefault="00064D29" w:rsidP="0036356A">
      <w:pPr>
        <w:pStyle w:val="af0"/>
        <w:spacing w:line="400" w:lineRule="exact"/>
        <w:rPr>
          <w:rFonts w:hAnsi="標楷體"/>
          <w:b/>
        </w:rPr>
      </w:pPr>
      <w:r w:rsidRPr="00B45B11">
        <w:rPr>
          <w:rFonts w:hAnsi="標楷體"/>
        </w:rPr>
        <w:t>開會地點：</w:t>
      </w:r>
      <w:bookmarkStart w:id="11" w:name="開會地點"/>
      <w:r w:rsidR="00C4744A" w:rsidRPr="00B45B11">
        <w:rPr>
          <w:rFonts w:hAnsi="標楷體" w:hint="eastAsia"/>
        </w:rPr>
        <w:t>群賢樓9樓大禮堂</w:t>
      </w:r>
      <w:bookmarkEnd w:id="11"/>
    </w:p>
    <w:p w14:paraId="25A6A142" w14:textId="48BD29A7" w:rsidR="00064D29" w:rsidRPr="00B45B11" w:rsidRDefault="00064D29" w:rsidP="00B3193F">
      <w:pPr>
        <w:pStyle w:val="af1"/>
        <w:spacing w:line="400" w:lineRule="exact"/>
      </w:pPr>
      <w:r w:rsidRPr="00B45B11">
        <w:t>主持人：</w:t>
      </w:r>
      <w:bookmarkStart w:id="12" w:name="主席"/>
      <w:r w:rsidR="002416BA" w:rsidRPr="00B45B11">
        <w:rPr>
          <w:rFonts w:hint="eastAsia"/>
        </w:rPr>
        <w:t>賴</w:t>
      </w:r>
      <w:r w:rsidR="00302A62" w:rsidRPr="00B45B11">
        <w:rPr>
          <w:rFonts w:hint="eastAsia"/>
        </w:rPr>
        <w:t>召集委</w:t>
      </w:r>
      <w:bookmarkEnd w:id="12"/>
      <w:r w:rsidR="00302A62" w:rsidRPr="00B45B11">
        <w:rPr>
          <w:rFonts w:hint="eastAsia"/>
        </w:rPr>
        <w:t>員</w:t>
      </w:r>
      <w:r w:rsidR="002416BA" w:rsidRPr="00B45B11">
        <w:rPr>
          <w:rFonts w:hint="eastAsia"/>
        </w:rPr>
        <w:t>惠員</w:t>
      </w:r>
    </w:p>
    <w:p w14:paraId="04852A09" w14:textId="77777777" w:rsidR="00064D29" w:rsidRPr="00B45B11" w:rsidRDefault="00064D29" w:rsidP="00B3193F">
      <w:pPr>
        <w:pStyle w:val="af1"/>
        <w:spacing w:line="400" w:lineRule="exact"/>
      </w:pPr>
      <w:r w:rsidRPr="00B45B11">
        <w:t>聯絡人及電話：</w:t>
      </w:r>
      <w:bookmarkStart w:id="13" w:name="聯絡人及電話"/>
      <w:bookmarkEnd w:id="13"/>
      <w:r w:rsidR="00302A62" w:rsidRPr="00B45B11">
        <w:rPr>
          <w:rFonts w:hint="eastAsia"/>
        </w:rPr>
        <w:t>于翊庭  23585567  傳真：23585578</w:t>
      </w:r>
    </w:p>
    <w:p w14:paraId="03AA5292" w14:textId="77777777" w:rsidR="00B758D5" w:rsidRPr="00B45B11" w:rsidRDefault="00064D29" w:rsidP="00292BBB">
      <w:pPr>
        <w:pStyle w:val="af2"/>
        <w:spacing w:line="400" w:lineRule="exact"/>
        <w:ind w:left="1203" w:hangingChars="376" w:hanging="1203"/>
        <w:rPr>
          <w:color w:val="FF0000"/>
        </w:rPr>
      </w:pPr>
      <w:r w:rsidRPr="00B45B11">
        <w:t>出席者：</w:t>
      </w:r>
      <w:bookmarkStart w:id="14" w:name="出席者"/>
      <w:bookmarkEnd w:id="14"/>
      <w:r w:rsidR="00C4744A" w:rsidRPr="00B45B11">
        <w:rPr>
          <w:rFonts w:hint="eastAsia"/>
        </w:rPr>
        <w:t>本會委員</w:t>
      </w:r>
      <w:r w:rsidR="00B758D5" w:rsidRPr="00B45B11">
        <w:rPr>
          <w:rFonts w:hint="eastAsia"/>
          <w:bCs/>
        </w:rPr>
        <w:t xml:space="preserve"> </w:t>
      </w:r>
    </w:p>
    <w:p w14:paraId="382E6077" w14:textId="77777777" w:rsidR="00FA4AED" w:rsidRPr="00B45B11" w:rsidRDefault="00064D29" w:rsidP="00292BBB">
      <w:pPr>
        <w:pStyle w:val="af3"/>
        <w:spacing w:before="0" w:line="380" w:lineRule="exact"/>
        <w:ind w:left="1315" w:hangingChars="411" w:hanging="1315"/>
        <w:rPr>
          <w:bCs/>
        </w:rPr>
      </w:pPr>
      <w:r w:rsidRPr="00B45B11">
        <w:t>列席者：</w:t>
      </w:r>
      <w:bookmarkStart w:id="15" w:name="列席者"/>
      <w:bookmarkEnd w:id="15"/>
      <w:r w:rsidR="00015AB5" w:rsidRPr="00B45B11">
        <w:rPr>
          <w:rFonts w:hint="eastAsia"/>
        </w:rPr>
        <w:t>本院其他委員會委員</w:t>
      </w:r>
    </w:p>
    <w:p w14:paraId="1A597173" w14:textId="77777777" w:rsidR="00C36549" w:rsidRPr="00B45B11" w:rsidRDefault="00C36549" w:rsidP="00C36549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B45B11">
        <w:rPr>
          <w:rFonts w:hint="eastAsia"/>
        </w:rPr>
        <w:t>5月14日</w:t>
      </w:r>
    </w:p>
    <w:p w14:paraId="74620ADC" w14:textId="77777777" w:rsidR="00C36549" w:rsidRPr="00B45B11" w:rsidRDefault="00C36549" w:rsidP="00C36549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B45B11">
        <w:rPr>
          <w:rFonts w:hint="eastAsia"/>
        </w:rPr>
        <w:t>金融監督管理委員會彭主任委員金隆、司法院、法務部</w:t>
      </w:r>
    </w:p>
    <w:p w14:paraId="66377C43" w14:textId="18ABADE7" w:rsidR="00015AB5" w:rsidRPr="00B45B11" w:rsidRDefault="002416BA" w:rsidP="00015AB5">
      <w:pPr>
        <w:pStyle w:val="af3"/>
        <w:spacing w:before="0" w:line="380" w:lineRule="exact"/>
        <w:ind w:leftChars="531" w:left="1312" w:hangingChars="12" w:hanging="38"/>
      </w:pPr>
      <w:r w:rsidRPr="00B45B11">
        <w:rPr>
          <w:rFonts w:hint="eastAsia"/>
        </w:rPr>
        <w:t>5</w:t>
      </w:r>
      <w:r w:rsidR="00015AB5" w:rsidRPr="00B45B11">
        <w:rPr>
          <w:rFonts w:hint="eastAsia"/>
          <w:w w:val="96"/>
        </w:rPr>
        <w:t>月</w:t>
      </w:r>
      <w:r w:rsidR="00F57A8E" w:rsidRPr="00B45B11">
        <w:rPr>
          <w:rFonts w:hint="eastAsia"/>
          <w:w w:val="96"/>
        </w:rPr>
        <w:t>1</w:t>
      </w:r>
      <w:r w:rsidR="00C36549" w:rsidRPr="00B45B11">
        <w:rPr>
          <w:rFonts w:hint="eastAsia"/>
          <w:w w:val="96"/>
        </w:rPr>
        <w:t>5</w:t>
      </w:r>
      <w:r w:rsidR="00015AB5" w:rsidRPr="00B45B11">
        <w:rPr>
          <w:rFonts w:hint="eastAsia"/>
          <w:w w:val="96"/>
        </w:rPr>
        <w:t>日</w:t>
      </w:r>
    </w:p>
    <w:p w14:paraId="79A6F7AB" w14:textId="735810F1" w:rsidR="004829C2" w:rsidRPr="00B45B11" w:rsidRDefault="00746624" w:rsidP="00581D5B">
      <w:pPr>
        <w:pStyle w:val="af3"/>
        <w:spacing w:before="0" w:line="380" w:lineRule="exact"/>
        <w:ind w:leftChars="531" w:left="1274" w:firstLine="0"/>
      </w:pPr>
      <w:r w:rsidRPr="00B45B11">
        <w:rPr>
          <w:rFonts w:hint="eastAsia"/>
        </w:rPr>
        <w:t>財政部莊部長翠雲</w:t>
      </w:r>
      <w:r w:rsidR="00383B54" w:rsidRPr="00B45B11">
        <w:rPr>
          <w:rFonts w:hint="eastAsia"/>
        </w:rPr>
        <w:t>、</w:t>
      </w:r>
      <w:r w:rsidRPr="00B45B11">
        <w:rPr>
          <w:rFonts w:hint="eastAsia"/>
        </w:rPr>
        <w:t>審計部陳審計長瑞敏</w:t>
      </w:r>
      <w:r w:rsidRPr="00B45B11">
        <w:rPr>
          <w:rFonts w:hint="eastAsia"/>
          <w:color w:val="000000" w:themeColor="text1"/>
        </w:rPr>
        <w:t>、</w:t>
      </w:r>
      <w:r w:rsidRPr="00B45B11">
        <w:rPr>
          <w:rFonts w:hint="eastAsia"/>
        </w:rPr>
        <w:t>行政院主計總處陳主計長淑姿</w:t>
      </w:r>
    </w:p>
    <w:p w14:paraId="09D2F085" w14:textId="77777777" w:rsidR="00C4744A" w:rsidRPr="00B45B11" w:rsidRDefault="00C4744A" w:rsidP="00B3193F">
      <w:pPr>
        <w:pStyle w:val="af3"/>
        <w:spacing w:before="0" w:line="400" w:lineRule="exact"/>
        <w:ind w:left="1357" w:hangingChars="424" w:hanging="1357"/>
      </w:pPr>
      <w:r w:rsidRPr="00B45B11">
        <w:rPr>
          <w:rFonts w:hint="eastAsia"/>
        </w:rPr>
        <w:t>副本：</w:t>
      </w:r>
      <w:bookmarkStart w:id="16" w:name="副本"/>
      <w:bookmarkEnd w:id="16"/>
      <w:r w:rsidRPr="00B45B11">
        <w:rPr>
          <w:rFonts w:hint="eastAsia"/>
        </w:rPr>
        <w:t>本院各相關單位、本院各黨團</w:t>
      </w:r>
    </w:p>
    <w:p w14:paraId="7C61DAEE" w14:textId="77777777" w:rsidR="00C4744A" w:rsidRPr="00B45B11" w:rsidRDefault="00C4744A" w:rsidP="001026E4">
      <w:pPr>
        <w:pStyle w:val="af2"/>
        <w:spacing w:line="400" w:lineRule="exact"/>
        <w:ind w:left="1203" w:hangingChars="376" w:hanging="1203"/>
      </w:pPr>
      <w:r w:rsidRPr="00B45B11">
        <w:rPr>
          <w:rFonts w:hint="eastAsia"/>
        </w:rPr>
        <w:t>備註：</w:t>
      </w:r>
      <w:bookmarkStart w:id="17" w:name="備註"/>
      <w:bookmarkEnd w:id="17"/>
    </w:p>
    <w:p w14:paraId="3B07AFCA" w14:textId="479482BD" w:rsidR="00FF3C68" w:rsidRPr="00B45B11" w:rsidRDefault="00FF3C68" w:rsidP="00EC60B6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sz w:val="32"/>
          <w:szCs w:val="32"/>
        </w:rPr>
      </w:pPr>
      <w:bookmarkStart w:id="18" w:name="備註1"/>
      <w:r w:rsidRPr="00B45B11">
        <w:rPr>
          <w:rFonts w:hint="eastAsia"/>
          <w:sz w:val="32"/>
          <w:szCs w:val="32"/>
        </w:rPr>
        <w:t>5月1</w:t>
      </w:r>
      <w:r w:rsidR="00C36549" w:rsidRPr="00B45B11">
        <w:rPr>
          <w:rFonts w:hint="eastAsia"/>
          <w:sz w:val="32"/>
          <w:szCs w:val="32"/>
        </w:rPr>
        <w:t>5</w:t>
      </w:r>
      <w:r w:rsidRPr="00B45B11">
        <w:rPr>
          <w:rFonts w:hint="eastAsia"/>
          <w:sz w:val="32"/>
          <w:szCs w:val="32"/>
        </w:rPr>
        <w:t>日委員登記發言時間及方式，依本院議事規則第60條規定辦理：</w:t>
      </w:r>
    </w:p>
    <w:p w14:paraId="30EFB838" w14:textId="77777777" w:rsidR="00FF3C68" w:rsidRPr="00B45B11" w:rsidRDefault="00FF3C68" w:rsidP="00302A62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0AC254E" w14:textId="777AFC08" w:rsidR="00302A62" w:rsidRPr="00B45B11" w:rsidRDefault="00FF3C68" w:rsidP="00302A6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571FE572" w14:textId="77777777" w:rsidR="00302A62" w:rsidRPr="00B45B11" w:rsidRDefault="00302A62" w:rsidP="00302A6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B45B11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B45B11">
        <w:rPr>
          <w:sz w:val="32"/>
          <w:szCs w:val="32"/>
        </w:rPr>
        <w:t>。</w:t>
      </w:r>
    </w:p>
    <w:p w14:paraId="7DB22485" w14:textId="77777777" w:rsidR="00302A62" w:rsidRPr="00B45B11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lastRenderedPageBreak/>
        <w:t>各列席單位口頭報告之書面資料、電子檔及列席官員名單，請依下列方式辦理：</w:t>
      </w:r>
    </w:p>
    <w:p w14:paraId="363007EA" w14:textId="3F5F2B87" w:rsidR="00302A62" w:rsidRPr="00B45B11" w:rsidRDefault="00302A62" w:rsidP="00302A6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t>書面資料</w:t>
      </w:r>
      <w:r w:rsidR="00EC60B6" w:rsidRPr="00B45B11">
        <w:rPr>
          <w:rFonts w:hint="eastAsia"/>
          <w:sz w:val="32"/>
          <w:szCs w:val="32"/>
        </w:rPr>
        <w:t>2</w:t>
      </w:r>
      <w:r w:rsidR="00E635DD" w:rsidRPr="00B45B11">
        <w:rPr>
          <w:rFonts w:hint="eastAsia"/>
          <w:sz w:val="32"/>
          <w:szCs w:val="32"/>
        </w:rPr>
        <w:t>0</w:t>
      </w:r>
      <w:r w:rsidR="00C05383" w:rsidRPr="00B45B11">
        <w:rPr>
          <w:rFonts w:hint="eastAsia"/>
          <w:sz w:val="32"/>
          <w:szCs w:val="32"/>
        </w:rPr>
        <w:t>0份</w:t>
      </w:r>
      <w:r w:rsidRPr="00B45B11">
        <w:rPr>
          <w:rFonts w:hint="eastAsia"/>
          <w:sz w:val="32"/>
          <w:szCs w:val="32"/>
        </w:rPr>
        <w:t>於開會前</w:t>
      </w:r>
      <w:r w:rsidRPr="00B45B11">
        <w:rPr>
          <w:sz w:val="32"/>
          <w:szCs w:val="32"/>
        </w:rPr>
        <w:t>1</w:t>
      </w:r>
      <w:r w:rsidRPr="00B45B11">
        <w:rPr>
          <w:rFonts w:hint="eastAsia"/>
          <w:sz w:val="32"/>
          <w:szCs w:val="32"/>
        </w:rPr>
        <w:t>日送至本會，並將電子檔傳至本會各委員研究室及dtp@ly.gov.tw。</w:t>
      </w:r>
    </w:p>
    <w:p w14:paraId="6BAC70C0" w14:textId="77777777" w:rsidR="00302A62" w:rsidRPr="00B45B11" w:rsidRDefault="00302A62" w:rsidP="00302A6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t>各單位列席名單電子檔應於開會前</w:t>
      </w:r>
      <w:r w:rsidRPr="00B45B11">
        <w:rPr>
          <w:sz w:val="32"/>
          <w:szCs w:val="32"/>
        </w:rPr>
        <w:t>1</w:t>
      </w:r>
      <w:r w:rsidRPr="00B45B11">
        <w:rPr>
          <w:rFonts w:hint="eastAsia"/>
          <w:sz w:val="32"/>
          <w:szCs w:val="32"/>
        </w:rPr>
        <w:t>日傳至ly20988@ly.gov.tw(經辦人：林薦任科員采陵，聯絡電話:2358-5586)。</w:t>
      </w:r>
    </w:p>
    <w:p w14:paraId="516E604C" w14:textId="77777777" w:rsidR="00302A62" w:rsidRPr="00B45B11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t>各列席機關單位(機構)</w:t>
      </w:r>
      <w:r w:rsidRPr="00B45B11">
        <w:rPr>
          <w:rFonts w:hint="eastAsia"/>
        </w:rPr>
        <w:t xml:space="preserve"> </w:t>
      </w:r>
      <w:r w:rsidRPr="00B45B11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14:paraId="127128D7" w14:textId="77777777" w:rsidR="00302A62" w:rsidRPr="00B45B11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45B11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14:paraId="1A3882CB" w14:textId="77777777" w:rsidR="00064D29" w:rsidRPr="00B45B11" w:rsidRDefault="00064D29">
      <w:pPr>
        <w:pStyle w:val="space1"/>
      </w:pPr>
    </w:p>
    <w:p w14:paraId="04FE728D" w14:textId="401AC295" w:rsidR="00064D29" w:rsidRPr="00B45B11" w:rsidRDefault="00064D29">
      <w:pPr>
        <w:pStyle w:val="space1"/>
      </w:pPr>
    </w:p>
    <w:sectPr w:rsidR="00064D29" w:rsidRPr="00B45B11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BB0FB" w14:textId="77777777" w:rsidR="002D6B06" w:rsidRDefault="002D6B06">
      <w:r>
        <w:separator/>
      </w:r>
    </w:p>
  </w:endnote>
  <w:endnote w:type="continuationSeparator" w:id="0">
    <w:p w14:paraId="137EA35F" w14:textId="77777777" w:rsidR="002D6B06" w:rsidRDefault="002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7579B" w14:textId="77777777"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88CD663" wp14:editId="7E09814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2E805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8CD66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672E805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1044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10442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643FD" w14:textId="77777777" w:rsidR="002D6B06" w:rsidRDefault="002D6B06">
      <w:r>
        <w:separator/>
      </w:r>
    </w:p>
  </w:footnote>
  <w:footnote w:type="continuationSeparator" w:id="0">
    <w:p w14:paraId="352F6581" w14:textId="77777777" w:rsidR="002D6B06" w:rsidRDefault="002D6B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1BA4F" w14:textId="77777777"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9793460" wp14:editId="69DB2BF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6754B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79346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5E6754B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8320AC2" wp14:editId="52D363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67304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320AC2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6F67304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28FD598" wp14:editId="3301D67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2"/>
    <w:rsid w:val="00015AB5"/>
    <w:rsid w:val="000209B0"/>
    <w:rsid w:val="00037559"/>
    <w:rsid w:val="0004547C"/>
    <w:rsid w:val="00045F2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1C35"/>
    <w:rsid w:val="00072ACC"/>
    <w:rsid w:val="0007708A"/>
    <w:rsid w:val="00085487"/>
    <w:rsid w:val="00090122"/>
    <w:rsid w:val="000A4548"/>
    <w:rsid w:val="000A4C9E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52E40"/>
    <w:rsid w:val="00165950"/>
    <w:rsid w:val="001677D7"/>
    <w:rsid w:val="001702E1"/>
    <w:rsid w:val="00171319"/>
    <w:rsid w:val="00176914"/>
    <w:rsid w:val="00180CAA"/>
    <w:rsid w:val="00184EF3"/>
    <w:rsid w:val="00196E6A"/>
    <w:rsid w:val="0019738D"/>
    <w:rsid w:val="001A0D27"/>
    <w:rsid w:val="001A19C3"/>
    <w:rsid w:val="001C0007"/>
    <w:rsid w:val="001C4AFC"/>
    <w:rsid w:val="001D0D72"/>
    <w:rsid w:val="001E5765"/>
    <w:rsid w:val="001E5E9B"/>
    <w:rsid w:val="001E5F4B"/>
    <w:rsid w:val="001F479A"/>
    <w:rsid w:val="001F4A36"/>
    <w:rsid w:val="001F5938"/>
    <w:rsid w:val="00207E3F"/>
    <w:rsid w:val="00210681"/>
    <w:rsid w:val="00210E0C"/>
    <w:rsid w:val="002171F4"/>
    <w:rsid w:val="0023266D"/>
    <w:rsid w:val="002416BA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3958"/>
    <w:rsid w:val="002D4153"/>
    <w:rsid w:val="002D4ACA"/>
    <w:rsid w:val="002D6B06"/>
    <w:rsid w:val="002E1E2F"/>
    <w:rsid w:val="002E2433"/>
    <w:rsid w:val="002E3797"/>
    <w:rsid w:val="002E47EF"/>
    <w:rsid w:val="002E6D34"/>
    <w:rsid w:val="002F09B4"/>
    <w:rsid w:val="002F687D"/>
    <w:rsid w:val="002F78A5"/>
    <w:rsid w:val="00302A62"/>
    <w:rsid w:val="00315A6D"/>
    <w:rsid w:val="00322547"/>
    <w:rsid w:val="00327B01"/>
    <w:rsid w:val="00327E01"/>
    <w:rsid w:val="003312B2"/>
    <w:rsid w:val="00334780"/>
    <w:rsid w:val="00335D2B"/>
    <w:rsid w:val="00343114"/>
    <w:rsid w:val="00352082"/>
    <w:rsid w:val="003525A8"/>
    <w:rsid w:val="00355DEF"/>
    <w:rsid w:val="0036356A"/>
    <w:rsid w:val="00365B13"/>
    <w:rsid w:val="00383B54"/>
    <w:rsid w:val="00392087"/>
    <w:rsid w:val="003944F5"/>
    <w:rsid w:val="0039669B"/>
    <w:rsid w:val="00397D61"/>
    <w:rsid w:val="003A4AEB"/>
    <w:rsid w:val="003A7B93"/>
    <w:rsid w:val="003E276A"/>
    <w:rsid w:val="003E3ABB"/>
    <w:rsid w:val="003E3CC4"/>
    <w:rsid w:val="003E5D04"/>
    <w:rsid w:val="003E7E15"/>
    <w:rsid w:val="003F20F7"/>
    <w:rsid w:val="003F610C"/>
    <w:rsid w:val="00407609"/>
    <w:rsid w:val="004079D7"/>
    <w:rsid w:val="004117F3"/>
    <w:rsid w:val="00413B22"/>
    <w:rsid w:val="0041697B"/>
    <w:rsid w:val="00420633"/>
    <w:rsid w:val="00423FDE"/>
    <w:rsid w:val="00432348"/>
    <w:rsid w:val="00442706"/>
    <w:rsid w:val="004454FD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B0DA9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42A08"/>
    <w:rsid w:val="0054424B"/>
    <w:rsid w:val="00544498"/>
    <w:rsid w:val="00544E0B"/>
    <w:rsid w:val="00551DE5"/>
    <w:rsid w:val="00554EF1"/>
    <w:rsid w:val="0056524A"/>
    <w:rsid w:val="005731B3"/>
    <w:rsid w:val="00574388"/>
    <w:rsid w:val="00574ADC"/>
    <w:rsid w:val="00581D5B"/>
    <w:rsid w:val="005821F6"/>
    <w:rsid w:val="005872ED"/>
    <w:rsid w:val="00591798"/>
    <w:rsid w:val="005B72F0"/>
    <w:rsid w:val="005C2790"/>
    <w:rsid w:val="005D19C1"/>
    <w:rsid w:val="005D1F5B"/>
    <w:rsid w:val="005D5885"/>
    <w:rsid w:val="00613191"/>
    <w:rsid w:val="00613E81"/>
    <w:rsid w:val="00615637"/>
    <w:rsid w:val="00625BD6"/>
    <w:rsid w:val="0063227D"/>
    <w:rsid w:val="006345F3"/>
    <w:rsid w:val="006427EE"/>
    <w:rsid w:val="00654B01"/>
    <w:rsid w:val="006565C4"/>
    <w:rsid w:val="00663830"/>
    <w:rsid w:val="00663B2A"/>
    <w:rsid w:val="006736F4"/>
    <w:rsid w:val="00673E50"/>
    <w:rsid w:val="0067452A"/>
    <w:rsid w:val="006754A5"/>
    <w:rsid w:val="00676A64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D4584"/>
    <w:rsid w:val="006D76B7"/>
    <w:rsid w:val="006F43BC"/>
    <w:rsid w:val="007026A5"/>
    <w:rsid w:val="00720F43"/>
    <w:rsid w:val="00726793"/>
    <w:rsid w:val="007304B5"/>
    <w:rsid w:val="00733274"/>
    <w:rsid w:val="00746624"/>
    <w:rsid w:val="00747514"/>
    <w:rsid w:val="00754797"/>
    <w:rsid w:val="00764D69"/>
    <w:rsid w:val="00777A7E"/>
    <w:rsid w:val="00784EA4"/>
    <w:rsid w:val="007968A9"/>
    <w:rsid w:val="007A126C"/>
    <w:rsid w:val="007A41FB"/>
    <w:rsid w:val="007C4BC0"/>
    <w:rsid w:val="007D05DA"/>
    <w:rsid w:val="007D454B"/>
    <w:rsid w:val="007D6633"/>
    <w:rsid w:val="007E1E78"/>
    <w:rsid w:val="007E3618"/>
    <w:rsid w:val="007E4D0E"/>
    <w:rsid w:val="007E717D"/>
    <w:rsid w:val="007F3708"/>
    <w:rsid w:val="00800FD1"/>
    <w:rsid w:val="00807161"/>
    <w:rsid w:val="00810442"/>
    <w:rsid w:val="008159CC"/>
    <w:rsid w:val="00837D7F"/>
    <w:rsid w:val="00853FD4"/>
    <w:rsid w:val="00855347"/>
    <w:rsid w:val="00856D42"/>
    <w:rsid w:val="00860059"/>
    <w:rsid w:val="00881C25"/>
    <w:rsid w:val="008863C4"/>
    <w:rsid w:val="008919B0"/>
    <w:rsid w:val="008A4091"/>
    <w:rsid w:val="008B73C3"/>
    <w:rsid w:val="008C672A"/>
    <w:rsid w:val="008D25D5"/>
    <w:rsid w:val="008D74F6"/>
    <w:rsid w:val="008D7768"/>
    <w:rsid w:val="008E1774"/>
    <w:rsid w:val="008E61F5"/>
    <w:rsid w:val="009022AC"/>
    <w:rsid w:val="00904034"/>
    <w:rsid w:val="009064B9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647F0"/>
    <w:rsid w:val="009723EF"/>
    <w:rsid w:val="009755B8"/>
    <w:rsid w:val="00976E1A"/>
    <w:rsid w:val="009773C1"/>
    <w:rsid w:val="00984E8C"/>
    <w:rsid w:val="00990691"/>
    <w:rsid w:val="00991B41"/>
    <w:rsid w:val="00992253"/>
    <w:rsid w:val="00993B09"/>
    <w:rsid w:val="00997C7B"/>
    <w:rsid w:val="009A45F1"/>
    <w:rsid w:val="009B5696"/>
    <w:rsid w:val="009B7731"/>
    <w:rsid w:val="009C0981"/>
    <w:rsid w:val="009C1519"/>
    <w:rsid w:val="009D5D03"/>
    <w:rsid w:val="009E59A2"/>
    <w:rsid w:val="00A0476F"/>
    <w:rsid w:val="00A137B8"/>
    <w:rsid w:val="00A24F8E"/>
    <w:rsid w:val="00A349E9"/>
    <w:rsid w:val="00A40341"/>
    <w:rsid w:val="00A41240"/>
    <w:rsid w:val="00A52D9D"/>
    <w:rsid w:val="00A5402A"/>
    <w:rsid w:val="00A54D42"/>
    <w:rsid w:val="00A57A75"/>
    <w:rsid w:val="00A75D4D"/>
    <w:rsid w:val="00A85652"/>
    <w:rsid w:val="00A90985"/>
    <w:rsid w:val="00A9368B"/>
    <w:rsid w:val="00AA1F7A"/>
    <w:rsid w:val="00AA6065"/>
    <w:rsid w:val="00AB3AD6"/>
    <w:rsid w:val="00AC05DB"/>
    <w:rsid w:val="00AC093A"/>
    <w:rsid w:val="00AC31A4"/>
    <w:rsid w:val="00AC5057"/>
    <w:rsid w:val="00AC6D0C"/>
    <w:rsid w:val="00AD0839"/>
    <w:rsid w:val="00AD252A"/>
    <w:rsid w:val="00AD26F5"/>
    <w:rsid w:val="00AE03F1"/>
    <w:rsid w:val="00AF09DE"/>
    <w:rsid w:val="00B10397"/>
    <w:rsid w:val="00B12120"/>
    <w:rsid w:val="00B16DD2"/>
    <w:rsid w:val="00B26A19"/>
    <w:rsid w:val="00B3193F"/>
    <w:rsid w:val="00B4288C"/>
    <w:rsid w:val="00B4360A"/>
    <w:rsid w:val="00B45B11"/>
    <w:rsid w:val="00B46B85"/>
    <w:rsid w:val="00B54402"/>
    <w:rsid w:val="00B57D54"/>
    <w:rsid w:val="00B758D5"/>
    <w:rsid w:val="00B765A5"/>
    <w:rsid w:val="00B8356D"/>
    <w:rsid w:val="00B84242"/>
    <w:rsid w:val="00B93DAE"/>
    <w:rsid w:val="00B96A75"/>
    <w:rsid w:val="00BA4543"/>
    <w:rsid w:val="00BC026E"/>
    <w:rsid w:val="00BC0936"/>
    <w:rsid w:val="00BC2A62"/>
    <w:rsid w:val="00BD3B8E"/>
    <w:rsid w:val="00BE6E92"/>
    <w:rsid w:val="00BF19EC"/>
    <w:rsid w:val="00C04536"/>
    <w:rsid w:val="00C05383"/>
    <w:rsid w:val="00C110E5"/>
    <w:rsid w:val="00C2617B"/>
    <w:rsid w:val="00C27ABD"/>
    <w:rsid w:val="00C3494D"/>
    <w:rsid w:val="00C36549"/>
    <w:rsid w:val="00C473FC"/>
    <w:rsid w:val="00C4744A"/>
    <w:rsid w:val="00C561D0"/>
    <w:rsid w:val="00C573E4"/>
    <w:rsid w:val="00C60C2D"/>
    <w:rsid w:val="00C67B9C"/>
    <w:rsid w:val="00C809BF"/>
    <w:rsid w:val="00C82A7C"/>
    <w:rsid w:val="00C904F2"/>
    <w:rsid w:val="00C93A1D"/>
    <w:rsid w:val="00CA05C8"/>
    <w:rsid w:val="00CA167A"/>
    <w:rsid w:val="00CA2D45"/>
    <w:rsid w:val="00CB3640"/>
    <w:rsid w:val="00CB745E"/>
    <w:rsid w:val="00CC0F29"/>
    <w:rsid w:val="00CD423F"/>
    <w:rsid w:val="00CE3386"/>
    <w:rsid w:val="00CE4593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1D1F"/>
    <w:rsid w:val="00D539F3"/>
    <w:rsid w:val="00D545C6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086A"/>
    <w:rsid w:val="00DB17EC"/>
    <w:rsid w:val="00DB550B"/>
    <w:rsid w:val="00DC279B"/>
    <w:rsid w:val="00DC33BD"/>
    <w:rsid w:val="00DC6A52"/>
    <w:rsid w:val="00DD0C07"/>
    <w:rsid w:val="00DD16BF"/>
    <w:rsid w:val="00DD193E"/>
    <w:rsid w:val="00DD28D5"/>
    <w:rsid w:val="00DE32A4"/>
    <w:rsid w:val="00DE53B4"/>
    <w:rsid w:val="00DF33B8"/>
    <w:rsid w:val="00DF3C8C"/>
    <w:rsid w:val="00E03DA3"/>
    <w:rsid w:val="00E208DE"/>
    <w:rsid w:val="00E21FCB"/>
    <w:rsid w:val="00E25155"/>
    <w:rsid w:val="00E30EC8"/>
    <w:rsid w:val="00E35858"/>
    <w:rsid w:val="00E46EBB"/>
    <w:rsid w:val="00E611F6"/>
    <w:rsid w:val="00E635DD"/>
    <w:rsid w:val="00E638D9"/>
    <w:rsid w:val="00E653BF"/>
    <w:rsid w:val="00E7436B"/>
    <w:rsid w:val="00E7480B"/>
    <w:rsid w:val="00E7513D"/>
    <w:rsid w:val="00E770F4"/>
    <w:rsid w:val="00E871B9"/>
    <w:rsid w:val="00EB072F"/>
    <w:rsid w:val="00EC1059"/>
    <w:rsid w:val="00EC3FDF"/>
    <w:rsid w:val="00EC60B6"/>
    <w:rsid w:val="00EC65A1"/>
    <w:rsid w:val="00ED0BD9"/>
    <w:rsid w:val="00ED43FF"/>
    <w:rsid w:val="00ED594A"/>
    <w:rsid w:val="00ED6845"/>
    <w:rsid w:val="00EF087D"/>
    <w:rsid w:val="00EF34C3"/>
    <w:rsid w:val="00EF377B"/>
    <w:rsid w:val="00EF709B"/>
    <w:rsid w:val="00F1412A"/>
    <w:rsid w:val="00F21E0C"/>
    <w:rsid w:val="00F22843"/>
    <w:rsid w:val="00F3088B"/>
    <w:rsid w:val="00F4365F"/>
    <w:rsid w:val="00F53293"/>
    <w:rsid w:val="00F56783"/>
    <w:rsid w:val="00F57A8E"/>
    <w:rsid w:val="00F7642C"/>
    <w:rsid w:val="00F87291"/>
    <w:rsid w:val="00F91209"/>
    <w:rsid w:val="00FA3864"/>
    <w:rsid w:val="00FA4AED"/>
    <w:rsid w:val="00FB212F"/>
    <w:rsid w:val="00FB2E09"/>
    <w:rsid w:val="00FB4164"/>
    <w:rsid w:val="00FB7104"/>
    <w:rsid w:val="00FC050C"/>
    <w:rsid w:val="00FC0694"/>
    <w:rsid w:val="00FC0C06"/>
    <w:rsid w:val="00FC2B2A"/>
    <w:rsid w:val="00FD0D6B"/>
    <w:rsid w:val="00FF008F"/>
    <w:rsid w:val="00FF3C68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DB18E68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63A60-D0A0-4E83-A123-75F2569C0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3</Pages>
  <Words>241</Words>
  <Characters>1376</Characters>
  <Application>Microsoft Office Word</Application>
  <DocSecurity>0</DocSecurity>
  <Lines>11</Lines>
  <Paragraphs>3</Paragraphs>
  <ScaleCrop>false</ScaleCrop>
  <Company>eic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3</cp:revision>
  <cp:lastPrinted>2025-05-09T03:09:00Z</cp:lastPrinted>
  <dcterms:created xsi:type="dcterms:W3CDTF">2025-05-09T03:09:00Z</dcterms:created>
  <dcterms:modified xsi:type="dcterms:W3CDTF">2025-05-09T04:00:00Z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1142100497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1142100497</vt:lpwstr>
  </property>
  <property fmtid="{D5CDD505-2E9C-101B-9397-08002B2CF9AE}" pid="12" name="發文支號">
    <vt:lpwstr>0</vt:lpwstr>
  </property>
  <property fmtid="{D5CDD505-2E9C-101B-9397-08002B2CF9AE}" pid="13" name="TotFileSize">
    <vt:lpwstr>108752</vt:lpwstr>
  </property>
</Properties>
</file>