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C75080" w:rsidRDefault="00C75080" w:rsidP="00C75080">
      <w:pPr>
        <w:pStyle w:val="142"/>
        <w:ind w:left="567" w:hanging="567"/>
      </w:pPr>
      <w:bookmarkStart w:id="10" w:name="_Toc519516972"/>
      <w:bookmarkStart w:id="11" w:name="_Toc424402837"/>
      <w:bookmarkStart w:id="12" w:name="_Toc204069679"/>
      <w:r>
        <w:rPr>
          <w:rFonts w:hint="eastAsia"/>
        </w:rPr>
        <w:t>壹、前言</w:t>
      </w:r>
      <w:bookmarkEnd w:id="10"/>
      <w:bookmarkEnd w:id="12"/>
    </w:p>
    <w:p w:rsidR="00F90E08" w:rsidRDefault="002A0694" w:rsidP="0041728F">
      <w:pPr>
        <w:pStyle w:val="aa"/>
        <w:ind w:firstLine="567"/>
      </w:pPr>
      <w:r w:rsidRPr="002A0694">
        <w:rPr>
          <w:rFonts w:hint="eastAsia"/>
        </w:rPr>
        <w:t>我國自84年3月開辦全民健康保險(下稱健保)</w:t>
      </w:r>
      <w:r>
        <w:rPr>
          <w:rFonts w:hint="eastAsia"/>
        </w:rPr>
        <w:t>以來</w:t>
      </w:r>
      <w:r w:rsidRPr="002A0694">
        <w:rPr>
          <w:rFonts w:hint="eastAsia"/>
        </w:rPr>
        <w:t>，提供民眾醫療照護，降低</w:t>
      </w:r>
      <w:r>
        <w:rPr>
          <w:rFonts w:hint="eastAsia"/>
        </w:rPr>
        <w:t>民眾</w:t>
      </w:r>
      <w:r w:rsidRPr="002A0694">
        <w:rPr>
          <w:rFonts w:hint="eastAsia"/>
        </w:rPr>
        <w:t>就醫之財務障礙</w:t>
      </w:r>
      <w:r w:rsidR="001939B1">
        <w:rPr>
          <w:rFonts w:hint="eastAsia"/>
        </w:rPr>
        <w:t>，</w:t>
      </w:r>
      <w:r w:rsidRPr="002A0694">
        <w:rPr>
          <w:rFonts w:hint="eastAsia"/>
        </w:rPr>
        <w:t>健保總額預算</w:t>
      </w:r>
      <w:r w:rsidR="001939B1">
        <w:rPr>
          <w:rFonts w:hint="eastAsia"/>
        </w:rPr>
        <w:t>更</w:t>
      </w:r>
      <w:r w:rsidR="00C53358">
        <w:rPr>
          <w:rFonts w:hint="eastAsia"/>
        </w:rPr>
        <w:t>從</w:t>
      </w:r>
      <w:r w:rsidRPr="002A0694">
        <w:rPr>
          <w:rFonts w:hint="eastAsia"/>
        </w:rPr>
        <w:t>102年度5,531億元</w:t>
      </w:r>
      <w:r w:rsidR="00E025F0">
        <w:rPr>
          <w:rFonts w:hint="eastAsia"/>
        </w:rPr>
        <w:t>增至</w:t>
      </w:r>
      <w:r w:rsidRPr="002A0694">
        <w:rPr>
          <w:rFonts w:hint="eastAsia"/>
        </w:rPr>
        <w:t>114年度9,286億元</w:t>
      </w:r>
      <w:r w:rsidR="001939B1">
        <w:rPr>
          <w:rFonts w:hint="eastAsia"/>
        </w:rPr>
        <w:t>。</w:t>
      </w:r>
      <w:r w:rsidR="00DC1F58">
        <w:rPr>
          <w:rFonts w:hint="eastAsia"/>
        </w:rPr>
        <w:t>國人</w:t>
      </w:r>
      <w:r w:rsidR="00E93C45">
        <w:rPr>
          <w:rFonts w:hint="eastAsia"/>
        </w:rPr>
        <w:t>對健</w:t>
      </w:r>
      <w:r w:rsidR="001939B1">
        <w:rPr>
          <w:rFonts w:hint="eastAsia"/>
        </w:rPr>
        <w:t>保</w:t>
      </w:r>
      <w:r w:rsidR="00E93C45">
        <w:rPr>
          <w:rFonts w:hint="eastAsia"/>
        </w:rPr>
        <w:t>滿意度</w:t>
      </w:r>
      <w:r w:rsidR="00C53358">
        <w:rPr>
          <w:rFonts w:hint="eastAsia"/>
        </w:rPr>
        <w:t>雖</w:t>
      </w:r>
      <w:r w:rsidR="00E93C45">
        <w:rPr>
          <w:rFonts w:hint="eastAsia"/>
        </w:rPr>
        <w:t>達9成，惟健保長期</w:t>
      </w:r>
      <w:r w:rsidR="00655641">
        <w:rPr>
          <w:rFonts w:hint="eastAsia"/>
        </w:rPr>
        <w:t>保險收</w:t>
      </w:r>
      <w:r w:rsidR="00690575">
        <w:rPr>
          <w:rFonts w:hint="eastAsia"/>
        </w:rPr>
        <w:t>支</w:t>
      </w:r>
      <w:r w:rsidR="00655641">
        <w:rPr>
          <w:rFonts w:hint="eastAsia"/>
        </w:rPr>
        <w:t>短絀</w:t>
      </w:r>
      <w:r w:rsidR="00C53358">
        <w:rPr>
          <w:rFonts w:hint="eastAsia"/>
        </w:rPr>
        <w:t>，</w:t>
      </w:r>
      <w:r w:rsidR="00690575">
        <w:rPr>
          <w:rFonts w:hint="eastAsia"/>
        </w:rPr>
        <w:t>且</w:t>
      </w:r>
      <w:r w:rsidR="008B09AB" w:rsidRPr="008B09AB">
        <w:rPr>
          <w:rFonts w:hint="eastAsia"/>
        </w:rPr>
        <w:t>嚴重特殊傳染性肺炎（COVID-19）疫情後，</w:t>
      </w:r>
      <w:r w:rsidR="001939B1">
        <w:rPr>
          <w:rFonts w:hint="eastAsia"/>
        </w:rPr>
        <w:t>我國面臨</w:t>
      </w:r>
      <w:r w:rsidR="0041728F">
        <w:rPr>
          <w:rFonts w:hint="eastAsia"/>
        </w:rPr>
        <w:t>護理人員短缺，</w:t>
      </w:r>
      <w:r w:rsidR="00636261">
        <w:rPr>
          <w:rFonts w:hint="eastAsia"/>
        </w:rPr>
        <w:t>分級醫療</w:t>
      </w:r>
      <w:r w:rsidR="0041728F">
        <w:rPr>
          <w:rFonts w:hint="eastAsia"/>
        </w:rPr>
        <w:t>實施</w:t>
      </w:r>
      <w:r w:rsidR="001939B1">
        <w:rPr>
          <w:rFonts w:hint="eastAsia"/>
        </w:rPr>
        <w:t>多年成效</w:t>
      </w:r>
      <w:r w:rsidR="00D136BC">
        <w:rPr>
          <w:rFonts w:hint="eastAsia"/>
        </w:rPr>
        <w:t>似未彰顯</w:t>
      </w:r>
      <w:r w:rsidR="001939B1">
        <w:rPr>
          <w:rFonts w:hint="eastAsia"/>
        </w:rPr>
        <w:t>，</w:t>
      </w:r>
      <w:r w:rsidR="008B09AB">
        <w:rPr>
          <w:rFonts w:hint="eastAsia"/>
        </w:rPr>
        <w:t>急重症醫師</w:t>
      </w:r>
      <w:r w:rsidR="001939B1">
        <w:rPr>
          <w:rFonts w:hint="eastAsia"/>
        </w:rPr>
        <w:t>爆發</w:t>
      </w:r>
      <w:r w:rsidR="008B09AB">
        <w:rPr>
          <w:rFonts w:hint="eastAsia"/>
        </w:rPr>
        <w:t>離職潮</w:t>
      </w:r>
      <w:r w:rsidR="001939B1">
        <w:rPr>
          <w:rFonts w:hint="eastAsia"/>
        </w:rPr>
        <w:t>、</w:t>
      </w:r>
      <w:r w:rsidR="008B09AB">
        <w:rPr>
          <w:rFonts w:hint="eastAsia"/>
        </w:rPr>
        <w:t>醫院急診壅塞亦較往年嚴峻</w:t>
      </w:r>
      <w:r w:rsidR="00D136BC">
        <w:rPr>
          <w:rFonts w:hint="eastAsia"/>
        </w:rPr>
        <w:t>。</w:t>
      </w:r>
      <w:r w:rsidR="0017684D" w:rsidRPr="0017684D">
        <w:rPr>
          <w:rFonts w:hint="eastAsia"/>
        </w:rPr>
        <w:t>本報告擬</w:t>
      </w:r>
      <w:r w:rsidR="00024BDB">
        <w:rPr>
          <w:rFonts w:hint="eastAsia"/>
        </w:rPr>
        <w:t>對</w:t>
      </w:r>
      <w:r w:rsidR="00443C43">
        <w:rPr>
          <w:rFonts w:hint="eastAsia"/>
        </w:rPr>
        <w:t>中央政府在</w:t>
      </w:r>
      <w:r w:rsidR="00D46C6D" w:rsidRPr="00D46C6D">
        <w:rPr>
          <w:rFonts w:hint="eastAsia"/>
        </w:rPr>
        <w:t>分級醫療</w:t>
      </w:r>
      <w:r w:rsidR="00D46C6D">
        <w:rPr>
          <w:rFonts w:hint="eastAsia"/>
        </w:rPr>
        <w:t>、</w:t>
      </w:r>
      <w:r w:rsidR="00443C43">
        <w:rPr>
          <w:rFonts w:hint="eastAsia"/>
        </w:rPr>
        <w:t>留任醫護人員、解決急診壅塞及提</w:t>
      </w:r>
      <w:r w:rsidR="009F4E5F">
        <w:rPr>
          <w:rFonts w:hint="eastAsia"/>
        </w:rPr>
        <w:t>升急重症健保給付之相</w:t>
      </w:r>
      <w:r w:rsidR="00443C43">
        <w:rPr>
          <w:rFonts w:hint="eastAsia"/>
        </w:rPr>
        <w:t>關策進作為</w:t>
      </w:r>
      <w:r w:rsidR="001939B1">
        <w:rPr>
          <w:rFonts w:hint="eastAsia"/>
        </w:rPr>
        <w:t>與</w:t>
      </w:r>
      <w:r w:rsidR="00443C43">
        <w:rPr>
          <w:rFonts w:hint="eastAsia"/>
        </w:rPr>
        <w:t>成效</w:t>
      </w:r>
      <w:r w:rsidR="00024BDB">
        <w:rPr>
          <w:rFonts w:hint="eastAsia"/>
        </w:rPr>
        <w:t>進行探討</w:t>
      </w:r>
      <w:r w:rsidR="0017684D" w:rsidRPr="0017684D">
        <w:rPr>
          <w:rFonts w:hint="eastAsia"/>
        </w:rPr>
        <w:t>，俾維</w:t>
      </w:r>
      <w:r w:rsidR="00443C43">
        <w:rPr>
          <w:rFonts w:hint="eastAsia"/>
        </w:rPr>
        <w:t>醫療</w:t>
      </w:r>
      <w:r w:rsidR="0017684D" w:rsidRPr="0017684D">
        <w:rPr>
          <w:rFonts w:hint="eastAsia"/>
        </w:rPr>
        <w:t>永續。</w:t>
      </w:r>
    </w:p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F90E08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D702F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2F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3D295D85-C23B-429D-BEAD-648668E3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63CE5-B6EA-4BB4-8FB0-421C9FAA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2025-07-22T06:49:00Z</dcterms:created>
  <dcterms:modified xsi:type="dcterms:W3CDTF">2025-07-22T06:49:00Z</dcterms:modified>
</cp:coreProperties>
</file>