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4AEAB" w14:textId="77777777" w:rsidR="00F62FDE" w:rsidRPr="00D4149D" w:rsidRDefault="004C7CAD" w:rsidP="00D4149D">
      <w:pPr>
        <w:pStyle w:val="a9"/>
      </w:pPr>
      <w:bookmarkStart w:id="0" w:name="_GoBack"/>
      <w:bookmarkEnd w:id="0"/>
      <w:r w:rsidRPr="00D4149D">
        <w:rPr>
          <w:rFonts w:hint="eastAsia"/>
        </w:rPr>
        <w:t>近年中央政府辦理文化資產維護與發展預算執行成效之探討目錄</w:t>
      </w:r>
    </w:p>
    <w:p w14:paraId="2B2D930A" w14:textId="77777777" w:rsidR="00A24626" w:rsidRPr="00B62E3A" w:rsidRDefault="0030683C" w:rsidP="00F62FDE">
      <w:pPr>
        <w:pStyle w:val="a9"/>
        <w:ind w:leftChars="-50" w:left="-142" w:rightChars="-49" w:right="-139"/>
        <w:jc w:val="right"/>
      </w:pPr>
      <w:r w:rsidRPr="00B62E3A">
        <w:rPr>
          <w:rFonts w:hint="eastAsia"/>
          <w:sz w:val="24"/>
          <w:szCs w:val="24"/>
        </w:rPr>
        <w:t>頁次</w:t>
      </w:r>
    </w:p>
    <w:p w14:paraId="72FA4811" w14:textId="38DCD42B" w:rsidR="00E335A7" w:rsidRDefault="00A77F2C">
      <w:pPr>
        <w:pStyle w:val="11"/>
        <w:ind w:left="486" w:hanging="486"/>
        <w:rPr>
          <w:rFonts w:asciiTheme="minorHAnsi" w:eastAsiaTheme="minorEastAsia" w:hAnsiTheme="minorHAnsi" w:cstheme="minorBidi"/>
          <w:b w:val="0"/>
          <w:noProof/>
          <w:snapToGrid/>
          <w:szCs w:val="24"/>
          <w14:ligatures w14:val="standardContextual"/>
        </w:rPr>
      </w:pPr>
      <w:r w:rsidRPr="00B62E3A">
        <w:rPr>
          <w:b w:val="0"/>
        </w:rPr>
        <w:fldChar w:fldCharType="begin"/>
      </w:r>
      <w:r w:rsidRPr="00B62E3A">
        <w:instrText xml:space="preserve"> TOC \o "1-2" \h \z \t "第二層(14號字),2,第一層(14號字),1" </w:instrText>
      </w:r>
      <w:r w:rsidRPr="00B62E3A">
        <w:rPr>
          <w:b w:val="0"/>
        </w:rPr>
        <w:fldChar w:fldCharType="separate"/>
      </w:r>
      <w:hyperlink w:anchor="_Toc204086635" w:history="1">
        <w:r w:rsidR="00E335A7" w:rsidRPr="00CA10AD">
          <w:rPr>
            <w:rStyle w:val="af6"/>
            <w:rFonts w:hint="eastAsia"/>
            <w:noProof/>
          </w:rPr>
          <w:t>壹、前言</w:t>
        </w:r>
        <w:r w:rsidR="00E335A7">
          <w:rPr>
            <w:noProof/>
            <w:webHidden/>
          </w:rPr>
          <w:tab/>
        </w:r>
        <w:r w:rsidR="00E335A7">
          <w:rPr>
            <w:noProof/>
            <w:webHidden/>
          </w:rPr>
          <w:fldChar w:fldCharType="begin"/>
        </w:r>
        <w:r w:rsidR="00E335A7">
          <w:rPr>
            <w:noProof/>
            <w:webHidden/>
          </w:rPr>
          <w:instrText xml:space="preserve"> PAGEREF _Toc204086635 \h </w:instrText>
        </w:r>
        <w:r w:rsidR="00E335A7">
          <w:rPr>
            <w:noProof/>
            <w:webHidden/>
          </w:rPr>
        </w:r>
        <w:r w:rsidR="00E335A7">
          <w:rPr>
            <w:noProof/>
            <w:webHidden/>
          </w:rPr>
          <w:fldChar w:fldCharType="separate"/>
        </w:r>
        <w:r w:rsidR="00E335A7">
          <w:rPr>
            <w:noProof/>
            <w:webHidden/>
          </w:rPr>
          <w:t>1</w:t>
        </w:r>
        <w:r w:rsidR="00E335A7">
          <w:rPr>
            <w:noProof/>
            <w:webHidden/>
          </w:rPr>
          <w:fldChar w:fldCharType="end"/>
        </w:r>
      </w:hyperlink>
    </w:p>
    <w:p w14:paraId="06ABABFD" w14:textId="243EFABB" w:rsidR="00E335A7" w:rsidRDefault="00FA2485">
      <w:pPr>
        <w:pStyle w:val="11"/>
        <w:ind w:left="487" w:hanging="487"/>
        <w:rPr>
          <w:rFonts w:asciiTheme="minorHAnsi" w:eastAsiaTheme="minorEastAsia" w:hAnsiTheme="minorHAnsi" w:cstheme="minorBidi"/>
          <w:b w:val="0"/>
          <w:noProof/>
          <w:snapToGrid/>
          <w:szCs w:val="24"/>
          <w14:ligatures w14:val="standardContextual"/>
        </w:rPr>
      </w:pPr>
      <w:hyperlink w:anchor="_Toc204086636" w:history="1">
        <w:r w:rsidR="00E335A7" w:rsidRPr="00CA10AD">
          <w:rPr>
            <w:rStyle w:val="af6"/>
            <w:rFonts w:hint="eastAsia"/>
            <w:noProof/>
          </w:rPr>
          <w:t>貳、近年中央政府文化資產維護與發展主要辦理內容及經費編列暨執行概況</w:t>
        </w:r>
        <w:r w:rsidR="00E335A7">
          <w:rPr>
            <w:noProof/>
            <w:webHidden/>
          </w:rPr>
          <w:tab/>
        </w:r>
        <w:r w:rsidR="00E335A7">
          <w:rPr>
            <w:noProof/>
            <w:webHidden/>
          </w:rPr>
          <w:fldChar w:fldCharType="begin"/>
        </w:r>
        <w:r w:rsidR="00E335A7">
          <w:rPr>
            <w:noProof/>
            <w:webHidden/>
          </w:rPr>
          <w:instrText xml:space="preserve"> PAGEREF _Toc204086636 \h </w:instrText>
        </w:r>
        <w:r w:rsidR="00E335A7">
          <w:rPr>
            <w:noProof/>
            <w:webHidden/>
          </w:rPr>
        </w:r>
        <w:r w:rsidR="00E335A7">
          <w:rPr>
            <w:noProof/>
            <w:webHidden/>
          </w:rPr>
          <w:fldChar w:fldCharType="separate"/>
        </w:r>
        <w:r w:rsidR="00E335A7">
          <w:rPr>
            <w:noProof/>
            <w:webHidden/>
          </w:rPr>
          <w:t>1</w:t>
        </w:r>
        <w:r w:rsidR="00E335A7">
          <w:rPr>
            <w:noProof/>
            <w:webHidden/>
          </w:rPr>
          <w:fldChar w:fldCharType="end"/>
        </w:r>
      </w:hyperlink>
    </w:p>
    <w:p w14:paraId="02F1CD79" w14:textId="74D40749" w:rsidR="00E335A7" w:rsidRDefault="00FA2485">
      <w:pPr>
        <w:pStyle w:val="22"/>
        <w:rPr>
          <w:rFonts w:asciiTheme="minorHAnsi" w:eastAsiaTheme="minorEastAsia" w:hAnsiTheme="minorHAnsi" w:cstheme="minorBidi"/>
          <w:noProof/>
          <w:snapToGrid/>
          <w:szCs w:val="24"/>
          <w14:ligatures w14:val="standardContextual"/>
        </w:rPr>
      </w:pPr>
      <w:hyperlink w:anchor="_Toc204086637" w:history="1">
        <w:r w:rsidR="00E335A7" w:rsidRPr="00CA10AD">
          <w:rPr>
            <w:rStyle w:val="af6"/>
            <w:rFonts w:hint="eastAsia"/>
            <w:noProof/>
          </w:rPr>
          <w:t>一、我國文化資產內涵及數量概況</w:t>
        </w:r>
        <w:r w:rsidR="00E335A7">
          <w:rPr>
            <w:noProof/>
            <w:webHidden/>
          </w:rPr>
          <w:tab/>
        </w:r>
        <w:r w:rsidR="00E335A7">
          <w:rPr>
            <w:noProof/>
            <w:webHidden/>
          </w:rPr>
          <w:fldChar w:fldCharType="begin"/>
        </w:r>
        <w:r w:rsidR="00E335A7">
          <w:rPr>
            <w:noProof/>
            <w:webHidden/>
          </w:rPr>
          <w:instrText xml:space="preserve"> PAGEREF _Toc204086637 \h </w:instrText>
        </w:r>
        <w:r w:rsidR="00E335A7">
          <w:rPr>
            <w:noProof/>
            <w:webHidden/>
          </w:rPr>
        </w:r>
        <w:r w:rsidR="00E335A7">
          <w:rPr>
            <w:noProof/>
            <w:webHidden/>
          </w:rPr>
          <w:fldChar w:fldCharType="separate"/>
        </w:r>
        <w:r w:rsidR="00E335A7">
          <w:rPr>
            <w:noProof/>
            <w:webHidden/>
          </w:rPr>
          <w:t>1</w:t>
        </w:r>
        <w:r w:rsidR="00E335A7">
          <w:rPr>
            <w:noProof/>
            <w:webHidden/>
          </w:rPr>
          <w:fldChar w:fldCharType="end"/>
        </w:r>
      </w:hyperlink>
    </w:p>
    <w:p w14:paraId="11645627" w14:textId="3A172AAF" w:rsidR="00E335A7" w:rsidRDefault="00FA2485">
      <w:pPr>
        <w:pStyle w:val="22"/>
        <w:rPr>
          <w:rFonts w:asciiTheme="minorHAnsi" w:eastAsiaTheme="minorEastAsia" w:hAnsiTheme="minorHAnsi" w:cstheme="minorBidi"/>
          <w:noProof/>
          <w:snapToGrid/>
          <w:szCs w:val="24"/>
          <w14:ligatures w14:val="standardContextual"/>
        </w:rPr>
      </w:pPr>
      <w:hyperlink w:anchor="_Toc204086638" w:history="1">
        <w:r w:rsidR="00E335A7" w:rsidRPr="00CA10AD">
          <w:rPr>
            <w:rStyle w:val="af6"/>
            <w:rFonts w:hint="eastAsia"/>
            <w:noProof/>
          </w:rPr>
          <w:t>二、近年中央政府文化資產維護與發展主要辦理內容及經費概況</w:t>
        </w:r>
        <w:r w:rsidR="00E335A7">
          <w:rPr>
            <w:noProof/>
            <w:webHidden/>
          </w:rPr>
          <w:tab/>
        </w:r>
        <w:r w:rsidR="00E335A7">
          <w:rPr>
            <w:noProof/>
            <w:webHidden/>
          </w:rPr>
          <w:fldChar w:fldCharType="begin"/>
        </w:r>
        <w:r w:rsidR="00E335A7">
          <w:rPr>
            <w:noProof/>
            <w:webHidden/>
          </w:rPr>
          <w:instrText xml:space="preserve"> PAGEREF _Toc204086638 \h </w:instrText>
        </w:r>
        <w:r w:rsidR="00E335A7">
          <w:rPr>
            <w:noProof/>
            <w:webHidden/>
          </w:rPr>
        </w:r>
        <w:r w:rsidR="00E335A7">
          <w:rPr>
            <w:noProof/>
            <w:webHidden/>
          </w:rPr>
          <w:fldChar w:fldCharType="separate"/>
        </w:r>
        <w:r w:rsidR="00E335A7">
          <w:rPr>
            <w:noProof/>
            <w:webHidden/>
          </w:rPr>
          <w:t>3</w:t>
        </w:r>
        <w:r w:rsidR="00E335A7">
          <w:rPr>
            <w:noProof/>
            <w:webHidden/>
          </w:rPr>
          <w:fldChar w:fldCharType="end"/>
        </w:r>
      </w:hyperlink>
    </w:p>
    <w:p w14:paraId="5149DCAD" w14:textId="0447B548" w:rsidR="00E335A7" w:rsidRDefault="00FA2485">
      <w:pPr>
        <w:pStyle w:val="11"/>
        <w:ind w:left="487" w:hanging="487"/>
        <w:rPr>
          <w:rFonts w:asciiTheme="minorHAnsi" w:eastAsiaTheme="minorEastAsia" w:hAnsiTheme="minorHAnsi" w:cstheme="minorBidi"/>
          <w:b w:val="0"/>
          <w:noProof/>
          <w:snapToGrid/>
          <w:szCs w:val="24"/>
          <w14:ligatures w14:val="standardContextual"/>
        </w:rPr>
      </w:pPr>
      <w:hyperlink w:anchor="_Toc204086639" w:history="1">
        <w:r w:rsidR="00E335A7" w:rsidRPr="00CA10AD">
          <w:rPr>
            <w:rStyle w:val="af6"/>
            <w:rFonts w:hint="eastAsia"/>
            <w:noProof/>
          </w:rPr>
          <w:t>參、近年中央政府文化資產維護與發展主要經費之推動成效及問題探討</w:t>
        </w:r>
        <w:r w:rsidR="00E335A7">
          <w:rPr>
            <w:noProof/>
            <w:webHidden/>
          </w:rPr>
          <w:tab/>
        </w:r>
        <w:r w:rsidR="00E335A7">
          <w:rPr>
            <w:noProof/>
            <w:webHidden/>
          </w:rPr>
          <w:fldChar w:fldCharType="begin"/>
        </w:r>
        <w:r w:rsidR="00E335A7">
          <w:rPr>
            <w:noProof/>
            <w:webHidden/>
          </w:rPr>
          <w:instrText xml:space="preserve"> PAGEREF _Toc204086639 \h </w:instrText>
        </w:r>
        <w:r w:rsidR="00E335A7">
          <w:rPr>
            <w:noProof/>
            <w:webHidden/>
          </w:rPr>
        </w:r>
        <w:r w:rsidR="00E335A7">
          <w:rPr>
            <w:noProof/>
            <w:webHidden/>
          </w:rPr>
          <w:fldChar w:fldCharType="separate"/>
        </w:r>
        <w:r w:rsidR="00E335A7">
          <w:rPr>
            <w:noProof/>
            <w:webHidden/>
          </w:rPr>
          <w:t>9</w:t>
        </w:r>
        <w:r w:rsidR="00E335A7">
          <w:rPr>
            <w:noProof/>
            <w:webHidden/>
          </w:rPr>
          <w:fldChar w:fldCharType="end"/>
        </w:r>
      </w:hyperlink>
    </w:p>
    <w:p w14:paraId="19A3C6C5" w14:textId="10F9BDF7" w:rsidR="00E335A7" w:rsidRDefault="00FA2485">
      <w:pPr>
        <w:pStyle w:val="22"/>
        <w:rPr>
          <w:rFonts w:asciiTheme="minorHAnsi" w:eastAsiaTheme="minorEastAsia" w:hAnsiTheme="minorHAnsi" w:cstheme="minorBidi"/>
          <w:noProof/>
          <w:snapToGrid/>
          <w:szCs w:val="24"/>
          <w14:ligatures w14:val="standardContextual"/>
        </w:rPr>
      </w:pPr>
      <w:hyperlink w:anchor="_Toc204086640" w:history="1">
        <w:r w:rsidR="00E335A7" w:rsidRPr="00CA10AD">
          <w:rPr>
            <w:rStyle w:val="af6"/>
            <w:rFonts w:hint="eastAsia"/>
            <w:noProof/>
          </w:rPr>
          <w:t>一、近年偶有審計部減列文化資產維護發展補助經費決算實現數之情事，允宜確實審視計畫實際執行進度，依相關規定核實撥付</w:t>
        </w:r>
        <w:r w:rsidR="00E335A7">
          <w:rPr>
            <w:noProof/>
            <w:webHidden/>
          </w:rPr>
          <w:tab/>
        </w:r>
        <w:r w:rsidR="00E335A7">
          <w:rPr>
            <w:noProof/>
            <w:webHidden/>
          </w:rPr>
          <w:fldChar w:fldCharType="begin"/>
        </w:r>
        <w:r w:rsidR="00E335A7">
          <w:rPr>
            <w:noProof/>
            <w:webHidden/>
          </w:rPr>
          <w:instrText xml:space="preserve"> PAGEREF _Toc204086640 \h </w:instrText>
        </w:r>
        <w:r w:rsidR="00E335A7">
          <w:rPr>
            <w:noProof/>
            <w:webHidden/>
          </w:rPr>
        </w:r>
        <w:r w:rsidR="00E335A7">
          <w:rPr>
            <w:noProof/>
            <w:webHidden/>
          </w:rPr>
          <w:fldChar w:fldCharType="separate"/>
        </w:r>
        <w:r w:rsidR="00E335A7">
          <w:rPr>
            <w:noProof/>
            <w:webHidden/>
          </w:rPr>
          <w:t>9</w:t>
        </w:r>
        <w:r w:rsidR="00E335A7">
          <w:rPr>
            <w:noProof/>
            <w:webHidden/>
          </w:rPr>
          <w:fldChar w:fldCharType="end"/>
        </w:r>
      </w:hyperlink>
    </w:p>
    <w:p w14:paraId="3B0D38F3" w14:textId="37F12BE3" w:rsidR="00E335A7" w:rsidRDefault="00FA2485">
      <w:pPr>
        <w:pStyle w:val="22"/>
        <w:rPr>
          <w:rFonts w:asciiTheme="minorHAnsi" w:eastAsiaTheme="minorEastAsia" w:hAnsiTheme="minorHAnsi" w:cstheme="minorBidi"/>
          <w:noProof/>
          <w:snapToGrid/>
          <w:szCs w:val="24"/>
          <w14:ligatures w14:val="standardContextual"/>
        </w:rPr>
      </w:pPr>
      <w:hyperlink w:anchor="_Toc204086641" w:history="1">
        <w:r w:rsidR="00E335A7" w:rsidRPr="00CA10AD">
          <w:rPr>
            <w:rStyle w:val="af6"/>
            <w:rFonts w:hint="eastAsia"/>
            <w:noProof/>
          </w:rPr>
          <w:t>二、部分臺灣世界遺產潛力點尚未完成文本撰寫，允宜賡續輔助相關主政機關落實文化資產保存維護工作及更新文本內涵，俾完善潛力點之保存</w:t>
        </w:r>
        <w:r w:rsidR="00E335A7">
          <w:rPr>
            <w:noProof/>
            <w:webHidden/>
          </w:rPr>
          <w:tab/>
        </w:r>
        <w:r w:rsidR="00E335A7">
          <w:rPr>
            <w:noProof/>
            <w:webHidden/>
          </w:rPr>
          <w:fldChar w:fldCharType="begin"/>
        </w:r>
        <w:r w:rsidR="00E335A7">
          <w:rPr>
            <w:noProof/>
            <w:webHidden/>
          </w:rPr>
          <w:instrText xml:space="preserve"> PAGEREF _Toc204086641 \h </w:instrText>
        </w:r>
        <w:r w:rsidR="00E335A7">
          <w:rPr>
            <w:noProof/>
            <w:webHidden/>
          </w:rPr>
        </w:r>
        <w:r w:rsidR="00E335A7">
          <w:rPr>
            <w:noProof/>
            <w:webHidden/>
          </w:rPr>
          <w:fldChar w:fldCharType="separate"/>
        </w:r>
        <w:r w:rsidR="00E335A7">
          <w:rPr>
            <w:noProof/>
            <w:webHidden/>
          </w:rPr>
          <w:t>11</w:t>
        </w:r>
        <w:r w:rsidR="00E335A7">
          <w:rPr>
            <w:noProof/>
            <w:webHidden/>
          </w:rPr>
          <w:fldChar w:fldCharType="end"/>
        </w:r>
      </w:hyperlink>
    </w:p>
    <w:p w14:paraId="054EA3C3" w14:textId="5EFBBE1A" w:rsidR="00E335A7" w:rsidRDefault="00FA2485">
      <w:pPr>
        <w:pStyle w:val="22"/>
        <w:rPr>
          <w:rFonts w:asciiTheme="minorHAnsi" w:eastAsiaTheme="minorEastAsia" w:hAnsiTheme="minorHAnsi" w:cstheme="minorBidi"/>
          <w:noProof/>
          <w:snapToGrid/>
          <w:szCs w:val="24"/>
          <w14:ligatures w14:val="standardContextual"/>
        </w:rPr>
      </w:pPr>
      <w:hyperlink w:anchor="_Toc204086642" w:history="1">
        <w:r w:rsidR="00E335A7" w:rsidRPr="00CA10AD">
          <w:rPr>
            <w:rStyle w:val="af6"/>
            <w:rFonts w:hint="eastAsia"/>
            <w:noProof/>
          </w:rPr>
          <w:t>三、為建置文化資產預防性風險管理機制，允宜廣獲文化資產所在地之氣象觀測資訊及優化監測數據傳輸質量，並擇要設置室內保存環境監測設備，以利提升文化資產預防性防災能力</w:t>
        </w:r>
        <w:r w:rsidR="00E335A7">
          <w:rPr>
            <w:noProof/>
            <w:webHidden/>
          </w:rPr>
          <w:tab/>
        </w:r>
        <w:r w:rsidR="00E335A7">
          <w:rPr>
            <w:noProof/>
            <w:webHidden/>
          </w:rPr>
          <w:fldChar w:fldCharType="begin"/>
        </w:r>
        <w:r w:rsidR="00E335A7">
          <w:rPr>
            <w:noProof/>
            <w:webHidden/>
          </w:rPr>
          <w:instrText xml:space="preserve"> PAGEREF _Toc204086642 \h </w:instrText>
        </w:r>
        <w:r w:rsidR="00E335A7">
          <w:rPr>
            <w:noProof/>
            <w:webHidden/>
          </w:rPr>
        </w:r>
        <w:r w:rsidR="00E335A7">
          <w:rPr>
            <w:noProof/>
            <w:webHidden/>
          </w:rPr>
          <w:fldChar w:fldCharType="separate"/>
        </w:r>
        <w:r w:rsidR="00E335A7">
          <w:rPr>
            <w:noProof/>
            <w:webHidden/>
          </w:rPr>
          <w:t>17</w:t>
        </w:r>
        <w:r w:rsidR="00E335A7">
          <w:rPr>
            <w:noProof/>
            <w:webHidden/>
          </w:rPr>
          <w:fldChar w:fldCharType="end"/>
        </w:r>
      </w:hyperlink>
    </w:p>
    <w:p w14:paraId="34ED2F61" w14:textId="420B583B" w:rsidR="00E335A7" w:rsidRDefault="00FA2485">
      <w:pPr>
        <w:pStyle w:val="22"/>
        <w:rPr>
          <w:rFonts w:asciiTheme="minorHAnsi" w:eastAsiaTheme="minorEastAsia" w:hAnsiTheme="minorHAnsi" w:cstheme="minorBidi"/>
          <w:noProof/>
          <w:snapToGrid/>
          <w:szCs w:val="24"/>
          <w14:ligatures w14:val="standardContextual"/>
        </w:rPr>
      </w:pPr>
      <w:hyperlink w:anchor="_Toc204086643" w:history="1">
        <w:r w:rsidR="00E335A7" w:rsidRPr="00CA10AD">
          <w:rPr>
            <w:rStyle w:val="af6"/>
            <w:rFonts w:hint="eastAsia"/>
            <w:noProof/>
          </w:rPr>
          <w:t>四、鑑於我國文化資產數量眾多，允宜優化文化資產場域</w:t>
        </w:r>
        <w:r w:rsidR="00E335A7" w:rsidRPr="00CA10AD">
          <w:rPr>
            <w:rStyle w:val="af6"/>
            <w:noProof/>
          </w:rPr>
          <w:t>3D</w:t>
        </w:r>
        <w:r w:rsidR="00E335A7" w:rsidRPr="00CA10AD">
          <w:rPr>
            <w:rStyle w:val="af6"/>
            <w:rFonts w:hint="eastAsia"/>
            <w:noProof/>
          </w:rPr>
          <w:t>數位化作業，並持續推動文資管理系統之運用，俾提升以科技輔助維護文化資產成效</w:t>
        </w:r>
        <w:r w:rsidR="00E335A7">
          <w:rPr>
            <w:noProof/>
            <w:webHidden/>
          </w:rPr>
          <w:tab/>
        </w:r>
        <w:r w:rsidR="00E335A7">
          <w:rPr>
            <w:noProof/>
            <w:webHidden/>
          </w:rPr>
          <w:fldChar w:fldCharType="begin"/>
        </w:r>
        <w:r w:rsidR="00E335A7">
          <w:rPr>
            <w:noProof/>
            <w:webHidden/>
          </w:rPr>
          <w:instrText xml:space="preserve"> PAGEREF _Toc204086643 \h </w:instrText>
        </w:r>
        <w:r w:rsidR="00E335A7">
          <w:rPr>
            <w:noProof/>
            <w:webHidden/>
          </w:rPr>
        </w:r>
        <w:r w:rsidR="00E335A7">
          <w:rPr>
            <w:noProof/>
            <w:webHidden/>
          </w:rPr>
          <w:fldChar w:fldCharType="separate"/>
        </w:r>
        <w:r w:rsidR="00E335A7">
          <w:rPr>
            <w:noProof/>
            <w:webHidden/>
          </w:rPr>
          <w:t>21</w:t>
        </w:r>
        <w:r w:rsidR="00E335A7">
          <w:rPr>
            <w:noProof/>
            <w:webHidden/>
          </w:rPr>
          <w:fldChar w:fldCharType="end"/>
        </w:r>
      </w:hyperlink>
    </w:p>
    <w:p w14:paraId="0A3F7748" w14:textId="4245D4D4" w:rsidR="00E335A7" w:rsidRDefault="00FA2485">
      <w:pPr>
        <w:pStyle w:val="22"/>
        <w:rPr>
          <w:rFonts w:asciiTheme="minorHAnsi" w:eastAsiaTheme="minorEastAsia" w:hAnsiTheme="minorHAnsi" w:cstheme="minorBidi"/>
          <w:noProof/>
          <w:snapToGrid/>
          <w:szCs w:val="24"/>
          <w14:ligatures w14:val="standardContextual"/>
        </w:rPr>
      </w:pPr>
      <w:hyperlink w:anchor="_Toc204086644" w:history="1">
        <w:r w:rsidR="00E335A7" w:rsidRPr="00CA10AD">
          <w:rPr>
            <w:rStyle w:val="af6"/>
            <w:rFonts w:hint="eastAsia"/>
            <w:noProof/>
          </w:rPr>
          <w:t>五、為利無形文化資產傳承與復振，允宜分年逐案訂定重要無形文化資產保存維護相關措施及後續傳習計畫，並妥善輔導傳習藝生通過結業考核，俾增進成效</w:t>
        </w:r>
        <w:r w:rsidR="00E335A7">
          <w:rPr>
            <w:noProof/>
            <w:webHidden/>
          </w:rPr>
          <w:tab/>
        </w:r>
        <w:r w:rsidR="00E335A7">
          <w:rPr>
            <w:noProof/>
            <w:webHidden/>
          </w:rPr>
          <w:fldChar w:fldCharType="begin"/>
        </w:r>
        <w:r w:rsidR="00E335A7">
          <w:rPr>
            <w:noProof/>
            <w:webHidden/>
          </w:rPr>
          <w:instrText xml:space="preserve"> PAGEREF _Toc204086644 \h </w:instrText>
        </w:r>
        <w:r w:rsidR="00E335A7">
          <w:rPr>
            <w:noProof/>
            <w:webHidden/>
          </w:rPr>
        </w:r>
        <w:r w:rsidR="00E335A7">
          <w:rPr>
            <w:noProof/>
            <w:webHidden/>
          </w:rPr>
          <w:fldChar w:fldCharType="separate"/>
        </w:r>
        <w:r w:rsidR="00E335A7">
          <w:rPr>
            <w:noProof/>
            <w:webHidden/>
          </w:rPr>
          <w:t>25</w:t>
        </w:r>
        <w:r w:rsidR="00E335A7">
          <w:rPr>
            <w:noProof/>
            <w:webHidden/>
          </w:rPr>
          <w:fldChar w:fldCharType="end"/>
        </w:r>
      </w:hyperlink>
    </w:p>
    <w:p w14:paraId="3FCFACDE" w14:textId="45E9E6B0" w:rsidR="00E335A7" w:rsidRDefault="00FA2485">
      <w:pPr>
        <w:pStyle w:val="11"/>
        <w:ind w:left="487" w:hanging="487"/>
        <w:rPr>
          <w:rFonts w:asciiTheme="minorHAnsi" w:eastAsiaTheme="minorEastAsia" w:hAnsiTheme="minorHAnsi" w:cstheme="minorBidi"/>
          <w:b w:val="0"/>
          <w:noProof/>
          <w:snapToGrid/>
          <w:szCs w:val="24"/>
          <w14:ligatures w14:val="standardContextual"/>
        </w:rPr>
      </w:pPr>
      <w:hyperlink w:anchor="_Toc204086645" w:history="1">
        <w:r w:rsidR="00E335A7" w:rsidRPr="00CA10AD">
          <w:rPr>
            <w:rStyle w:val="af6"/>
            <w:rFonts w:hint="eastAsia"/>
            <w:noProof/>
          </w:rPr>
          <w:t>肆、結論</w:t>
        </w:r>
        <w:r w:rsidR="00E335A7">
          <w:rPr>
            <w:noProof/>
            <w:webHidden/>
          </w:rPr>
          <w:tab/>
        </w:r>
        <w:r w:rsidR="00E335A7">
          <w:rPr>
            <w:noProof/>
            <w:webHidden/>
          </w:rPr>
          <w:fldChar w:fldCharType="begin"/>
        </w:r>
        <w:r w:rsidR="00E335A7">
          <w:rPr>
            <w:noProof/>
            <w:webHidden/>
          </w:rPr>
          <w:instrText xml:space="preserve"> PAGEREF _Toc204086645 \h </w:instrText>
        </w:r>
        <w:r w:rsidR="00E335A7">
          <w:rPr>
            <w:noProof/>
            <w:webHidden/>
          </w:rPr>
        </w:r>
        <w:r w:rsidR="00E335A7">
          <w:rPr>
            <w:noProof/>
            <w:webHidden/>
          </w:rPr>
          <w:fldChar w:fldCharType="separate"/>
        </w:r>
        <w:r w:rsidR="00E335A7">
          <w:rPr>
            <w:noProof/>
            <w:webHidden/>
          </w:rPr>
          <w:t>31</w:t>
        </w:r>
        <w:r w:rsidR="00E335A7">
          <w:rPr>
            <w:noProof/>
            <w:webHidden/>
          </w:rPr>
          <w:fldChar w:fldCharType="end"/>
        </w:r>
      </w:hyperlink>
    </w:p>
    <w:p w14:paraId="1D27A4D4" w14:textId="0DCA8E74" w:rsidR="00E335A7" w:rsidRDefault="00FA2485">
      <w:pPr>
        <w:pStyle w:val="11"/>
        <w:ind w:left="487" w:hanging="487"/>
        <w:rPr>
          <w:rFonts w:asciiTheme="minorHAnsi" w:eastAsiaTheme="minorEastAsia" w:hAnsiTheme="minorHAnsi" w:cstheme="minorBidi"/>
          <w:b w:val="0"/>
          <w:noProof/>
          <w:snapToGrid/>
          <w:szCs w:val="24"/>
          <w14:ligatures w14:val="standardContextual"/>
        </w:rPr>
      </w:pPr>
      <w:hyperlink w:anchor="_Toc204086646" w:history="1">
        <w:r w:rsidR="00E335A7" w:rsidRPr="00CA10AD">
          <w:rPr>
            <w:rStyle w:val="af6"/>
            <w:rFonts w:hint="eastAsia"/>
            <w:noProof/>
          </w:rPr>
          <w:t>參考文獻</w:t>
        </w:r>
        <w:r w:rsidR="00E335A7">
          <w:rPr>
            <w:noProof/>
            <w:webHidden/>
          </w:rPr>
          <w:tab/>
        </w:r>
        <w:r w:rsidR="00E335A7">
          <w:rPr>
            <w:noProof/>
            <w:webHidden/>
          </w:rPr>
          <w:fldChar w:fldCharType="begin"/>
        </w:r>
        <w:r w:rsidR="00E335A7">
          <w:rPr>
            <w:noProof/>
            <w:webHidden/>
          </w:rPr>
          <w:instrText xml:space="preserve"> PAGEREF _Toc204086646 \h </w:instrText>
        </w:r>
        <w:r w:rsidR="00E335A7">
          <w:rPr>
            <w:noProof/>
            <w:webHidden/>
          </w:rPr>
        </w:r>
        <w:r w:rsidR="00E335A7">
          <w:rPr>
            <w:noProof/>
            <w:webHidden/>
          </w:rPr>
          <w:fldChar w:fldCharType="separate"/>
        </w:r>
        <w:r w:rsidR="00E335A7">
          <w:rPr>
            <w:noProof/>
            <w:webHidden/>
          </w:rPr>
          <w:t>33</w:t>
        </w:r>
        <w:r w:rsidR="00E335A7">
          <w:rPr>
            <w:noProof/>
            <w:webHidden/>
          </w:rPr>
          <w:fldChar w:fldCharType="end"/>
        </w:r>
      </w:hyperlink>
    </w:p>
    <w:p w14:paraId="1830C799" w14:textId="14EB2D3D" w:rsidR="00A77F2C" w:rsidRPr="007F5E1F" w:rsidRDefault="00A77F2C" w:rsidP="00A77F2C">
      <w:pPr>
        <w:pStyle w:val="11"/>
        <w:ind w:left="487" w:hanging="487"/>
        <w:rPr>
          <w:color w:val="0070C0"/>
        </w:rPr>
        <w:sectPr w:rsidR="00A77F2C" w:rsidRPr="007F5E1F" w:rsidSect="00C83CBA">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B62E3A">
        <w:fldChar w:fldCharType="end"/>
      </w:r>
    </w:p>
    <w:p w14:paraId="2265F0DB" w14:textId="77777777" w:rsidR="003B40CC" w:rsidRDefault="004C7CAD" w:rsidP="004C7CAD">
      <w:pPr>
        <w:pStyle w:val="a9"/>
      </w:pPr>
      <w:r w:rsidRPr="004C7CAD">
        <w:rPr>
          <w:rFonts w:hint="eastAsia"/>
        </w:rPr>
        <w:lastRenderedPageBreak/>
        <w:t>近年中央政府辦理文化資產維護與發展預算執行成效之探討</w:t>
      </w:r>
    </w:p>
    <w:p w14:paraId="3BD5C4D8" w14:textId="77777777" w:rsidR="004C7CAD" w:rsidRPr="004C7CAD" w:rsidRDefault="004C7CAD" w:rsidP="004C7CAD">
      <w:pPr>
        <w:pStyle w:val="143"/>
        <w:ind w:left="567" w:hanging="567"/>
      </w:pPr>
      <w:bookmarkStart w:id="1" w:name="_Toc204086635"/>
      <w:r>
        <w:rPr>
          <w:rFonts w:hint="eastAsia"/>
        </w:rPr>
        <w:t>壹、前言</w:t>
      </w:r>
      <w:bookmarkEnd w:id="1"/>
    </w:p>
    <w:p w14:paraId="12ED70A8" w14:textId="77777777" w:rsidR="003435C5" w:rsidRDefault="003435C5" w:rsidP="00684B08">
      <w:pPr>
        <w:ind w:left="566" w:firstLine="566"/>
      </w:pPr>
      <w:bookmarkStart w:id="2" w:name="_Toc110417727"/>
      <w:r w:rsidRPr="003435C5">
        <w:rPr>
          <w:rFonts w:hint="eastAsia"/>
        </w:rPr>
        <w:t>文化資產係建構國家文化主體性之重要根基，亦為承載社會發展軌跡及人民記憶之國家財產，藉由文化資產之保存維護與發展，可彰顯臺灣文化之多元性、獨特性，並累積及發展國家文化軟實力。</w:t>
      </w:r>
    </w:p>
    <w:p w14:paraId="3A079CDF" w14:textId="6D9C8D94" w:rsidR="003435C5" w:rsidRDefault="003435C5" w:rsidP="00684B08">
      <w:pPr>
        <w:ind w:left="566" w:firstLine="566"/>
      </w:pPr>
      <w:r w:rsidRPr="003435C5">
        <w:rPr>
          <w:rFonts w:hint="eastAsia"/>
        </w:rPr>
        <w:t>為保存文化資產所具有之歷史、藝術、科學等文化價值，並呼應國際文化資產保護趨勢，我國於71年制定並公布文化資產保存法，系統性地進行文化資產保存工作。近年來社會大眾愈益重視文化資產保存相關議題，除保存維護及修復作業外，為因應全球氣候與環境變遷及少子化之衝擊，文化資產維護與發展亦關注其保存韌性及</w:t>
      </w:r>
      <w:r w:rsidR="00E54AF0">
        <w:rPr>
          <w:rFonts w:hint="eastAsia"/>
        </w:rPr>
        <w:t>部分無形文化資產面臨傳承斷層</w:t>
      </w:r>
      <w:r w:rsidRPr="003435C5">
        <w:rPr>
          <w:rFonts w:hint="eastAsia"/>
        </w:rPr>
        <w:t>等相關議題，中央政府近年亦運用科技建置文化資產風險管理體系</w:t>
      </w:r>
      <w:r w:rsidR="003F1EBF">
        <w:rPr>
          <w:rFonts w:hint="eastAsia"/>
        </w:rPr>
        <w:t>，</w:t>
      </w:r>
      <w:r w:rsidRPr="003435C5">
        <w:rPr>
          <w:rFonts w:hint="eastAsia"/>
        </w:rPr>
        <w:t>以提升文資保存韌性，並</w:t>
      </w:r>
      <w:r w:rsidR="000019AC">
        <w:rPr>
          <w:rFonts w:hint="eastAsia"/>
        </w:rPr>
        <w:t>藉由</w:t>
      </w:r>
      <w:r w:rsidR="00E54AF0">
        <w:rPr>
          <w:rFonts w:hint="eastAsia"/>
        </w:rPr>
        <w:t>傳習計畫傳承無形文化資產</w:t>
      </w:r>
      <w:r w:rsidR="00E93449">
        <w:rPr>
          <w:rFonts w:hint="eastAsia"/>
        </w:rPr>
        <w:t>，持續撰擬臺灣世界遺產潛力點文本</w:t>
      </w:r>
      <w:r w:rsidR="003F1EBF">
        <w:rPr>
          <w:rFonts w:hint="eastAsia"/>
        </w:rPr>
        <w:t>，</w:t>
      </w:r>
      <w:r w:rsidR="00E93449">
        <w:rPr>
          <w:rFonts w:hint="eastAsia"/>
        </w:rPr>
        <w:t>以發展臺灣文化之國際影響力</w:t>
      </w:r>
      <w:r w:rsidRPr="003435C5">
        <w:rPr>
          <w:rFonts w:hint="eastAsia"/>
        </w:rPr>
        <w:t>。本文擬探討近年中央政府對文化資產維護與發展經費編列概況以及主要辦理</w:t>
      </w:r>
      <w:r w:rsidR="003F1EBF">
        <w:rPr>
          <w:rFonts w:hint="eastAsia"/>
        </w:rPr>
        <w:t>情形</w:t>
      </w:r>
      <w:r>
        <w:rPr>
          <w:rFonts w:hint="eastAsia"/>
        </w:rPr>
        <w:t>，</w:t>
      </w:r>
      <w:r w:rsidR="003F1EBF">
        <w:rPr>
          <w:rFonts w:hint="eastAsia"/>
        </w:rPr>
        <w:t>期進一步</w:t>
      </w:r>
      <w:r w:rsidR="00B67F0B">
        <w:rPr>
          <w:rFonts w:hint="eastAsia"/>
        </w:rPr>
        <w:t>瞭</w:t>
      </w:r>
      <w:r w:rsidR="003F1EBF">
        <w:rPr>
          <w:rFonts w:hint="eastAsia"/>
        </w:rPr>
        <w:t>解對</w:t>
      </w:r>
      <w:r w:rsidRPr="003435C5">
        <w:rPr>
          <w:rFonts w:hint="eastAsia"/>
        </w:rPr>
        <w:t>文化資產保存韌性</w:t>
      </w:r>
      <w:r w:rsidR="00E54AF0">
        <w:rPr>
          <w:rFonts w:hint="eastAsia"/>
        </w:rPr>
        <w:t>、</w:t>
      </w:r>
      <w:r w:rsidRPr="003435C5">
        <w:rPr>
          <w:rFonts w:hint="eastAsia"/>
        </w:rPr>
        <w:t>培育</w:t>
      </w:r>
      <w:r w:rsidR="00E54AF0">
        <w:rPr>
          <w:rFonts w:hint="eastAsia"/>
        </w:rPr>
        <w:t>傳習藝生</w:t>
      </w:r>
      <w:r w:rsidR="003F1EBF">
        <w:rPr>
          <w:rFonts w:hint="eastAsia"/>
        </w:rPr>
        <w:t>及</w:t>
      </w:r>
      <w:r w:rsidR="00E93449">
        <w:rPr>
          <w:rFonts w:hint="eastAsia"/>
        </w:rPr>
        <w:t>辦理臺灣世界遺產潛力點之</w:t>
      </w:r>
      <w:r w:rsidRPr="003435C5">
        <w:rPr>
          <w:rFonts w:hint="eastAsia"/>
        </w:rPr>
        <w:t>執行成效。</w:t>
      </w:r>
    </w:p>
    <w:p w14:paraId="5119E78F" w14:textId="77777777" w:rsidR="001A1319" w:rsidRPr="003F1EBF" w:rsidRDefault="001A1319" w:rsidP="00684B08">
      <w:pPr>
        <w:ind w:left="566" w:firstLine="566"/>
      </w:pPr>
    </w:p>
    <w:p w14:paraId="69D53CE7" w14:textId="77777777" w:rsidR="001A1319" w:rsidRPr="008305A0" w:rsidRDefault="001A1319" w:rsidP="008305A0">
      <w:pPr>
        <w:pStyle w:val="143"/>
        <w:ind w:left="567" w:hanging="567"/>
      </w:pPr>
      <w:bookmarkStart w:id="3" w:name="_Toc204086636"/>
      <w:r w:rsidRPr="008305A0">
        <w:rPr>
          <w:rFonts w:hint="eastAsia"/>
        </w:rPr>
        <w:t>貳、近年中央政府文化資產維護與發展主要辦理內容及經費編列暨執行概況</w:t>
      </w:r>
      <w:bookmarkEnd w:id="3"/>
    </w:p>
    <w:p w14:paraId="04933DE1" w14:textId="72FF0A67" w:rsidR="0064133F" w:rsidRPr="008305A0" w:rsidRDefault="0064133F" w:rsidP="008305A0">
      <w:pPr>
        <w:pStyle w:val="14"/>
        <w:ind w:left="567" w:hanging="567"/>
      </w:pPr>
      <w:bookmarkStart w:id="4" w:name="_Toc204086637"/>
      <w:r w:rsidRPr="008305A0">
        <w:t>一、</w:t>
      </w:r>
      <w:r w:rsidRPr="008305A0">
        <w:rPr>
          <w:rFonts w:hint="eastAsia"/>
        </w:rPr>
        <w:t>我國文化資產</w:t>
      </w:r>
      <w:r w:rsidR="000241D8">
        <w:rPr>
          <w:rFonts w:hint="eastAsia"/>
        </w:rPr>
        <w:t>內涵及</w:t>
      </w:r>
      <w:r w:rsidRPr="008305A0">
        <w:rPr>
          <w:rFonts w:hint="eastAsia"/>
        </w:rPr>
        <w:t>數量概況</w:t>
      </w:r>
      <w:bookmarkEnd w:id="4"/>
    </w:p>
    <w:p w14:paraId="2E2FCB60" w14:textId="6F3ACF5C" w:rsidR="0064133F" w:rsidRPr="008305A0" w:rsidRDefault="0064133F" w:rsidP="008305A0">
      <w:pPr>
        <w:pStyle w:val="a4"/>
        <w:ind w:left="849" w:hanging="283"/>
        <w:rPr>
          <w:b/>
          <w:bCs/>
        </w:rPr>
      </w:pPr>
      <w:r w:rsidRPr="008305A0">
        <w:rPr>
          <w:rFonts w:hint="eastAsia"/>
          <w:b/>
          <w:bCs/>
        </w:rPr>
        <w:t>(一)文化資產之定義</w:t>
      </w:r>
      <w:r w:rsidR="000241D8">
        <w:rPr>
          <w:rFonts w:hint="eastAsia"/>
          <w:b/>
          <w:bCs/>
        </w:rPr>
        <w:t>及</w:t>
      </w:r>
      <w:r w:rsidRPr="008305A0">
        <w:rPr>
          <w:rFonts w:hint="eastAsia"/>
          <w:b/>
          <w:bCs/>
        </w:rPr>
        <w:t>類別</w:t>
      </w:r>
    </w:p>
    <w:p w14:paraId="7A9A000E" w14:textId="416D611E" w:rsidR="0064133F" w:rsidRPr="008305A0" w:rsidRDefault="0064133F" w:rsidP="008305A0">
      <w:pPr>
        <w:pStyle w:val="123"/>
        <w:ind w:left="1133" w:hanging="283"/>
      </w:pPr>
      <w:r w:rsidRPr="008305A0">
        <w:rPr>
          <w:rFonts w:hint="eastAsia"/>
        </w:rPr>
        <w:t>1.依文化資產保存法第3條規定略以，文化資產係指具有歷史、藝術、科學等文化價值，並經指定或登錄之有形及無形文化</w:t>
      </w:r>
      <w:r w:rsidRPr="008305A0">
        <w:rPr>
          <w:rFonts w:hint="eastAsia"/>
        </w:rPr>
        <w:lastRenderedPageBreak/>
        <w:t>資產，包含：</w:t>
      </w:r>
    </w:p>
    <w:p w14:paraId="010125A8" w14:textId="57EEC0DA" w:rsidR="0064133F" w:rsidRPr="00EE5D2E" w:rsidRDefault="006C4520" w:rsidP="00EE5D2E">
      <w:pPr>
        <w:pStyle w:val="1230"/>
        <w:ind w:left="1416" w:hanging="283"/>
      </w:pPr>
      <w:r w:rsidRPr="00EE5D2E">
        <w:rPr>
          <w:rFonts w:hint="eastAsia"/>
        </w:rPr>
        <w:t>(</w:t>
      </w:r>
      <w:r w:rsidRPr="00EE5D2E">
        <w:t>1</w:t>
      </w:r>
      <w:r w:rsidRPr="00EE5D2E">
        <w:rPr>
          <w:rFonts w:hint="eastAsia"/>
        </w:rPr>
        <w:t>)</w:t>
      </w:r>
      <w:r w:rsidR="0064133F" w:rsidRPr="00EE5D2E">
        <w:rPr>
          <w:rFonts w:hint="eastAsia"/>
        </w:rPr>
        <w:t>有形文化資產：古蹟、歷史建築、紀念建築、聚落建築群、考古遺址、史蹟、文化景觀、古物、自然地景、自然紀念物等。</w:t>
      </w:r>
    </w:p>
    <w:p w14:paraId="240E4838" w14:textId="2075ADE4" w:rsidR="0064133F" w:rsidRPr="00EE5D2E" w:rsidRDefault="006C4520" w:rsidP="00EE5D2E">
      <w:pPr>
        <w:pStyle w:val="1230"/>
        <w:ind w:left="1416" w:hanging="283"/>
      </w:pPr>
      <w:r w:rsidRPr="00EE5D2E">
        <w:rPr>
          <w:rFonts w:hint="eastAsia"/>
        </w:rPr>
        <w:t>(</w:t>
      </w:r>
      <w:r w:rsidRPr="00EE5D2E">
        <w:t>2</w:t>
      </w:r>
      <w:r w:rsidRPr="00EE5D2E">
        <w:rPr>
          <w:rFonts w:hint="eastAsia"/>
        </w:rPr>
        <w:t>)</w:t>
      </w:r>
      <w:r w:rsidR="0064133F" w:rsidRPr="00EE5D2E">
        <w:rPr>
          <w:rFonts w:hint="eastAsia"/>
        </w:rPr>
        <w:t>無形文化資產</w:t>
      </w:r>
      <w:r w:rsidR="000241D8" w:rsidRPr="00EE5D2E">
        <w:rPr>
          <w:rFonts w:hint="eastAsia"/>
        </w:rPr>
        <w:t>：</w:t>
      </w:r>
      <w:r w:rsidR="0064133F" w:rsidRPr="00EE5D2E">
        <w:rPr>
          <w:rFonts w:hint="eastAsia"/>
        </w:rPr>
        <w:t>傳統表演藝術、傳統工藝、口述傳統、民俗、傳統知識與實踐等。</w:t>
      </w:r>
    </w:p>
    <w:p w14:paraId="1CBAE7F4" w14:textId="7B682E72" w:rsidR="00422604" w:rsidRPr="008305A0" w:rsidRDefault="0064133F" w:rsidP="008305A0">
      <w:pPr>
        <w:pStyle w:val="123"/>
        <w:ind w:left="1133" w:hanging="283"/>
      </w:pPr>
      <w:r w:rsidRPr="008305A0">
        <w:rPr>
          <w:rFonts w:hint="eastAsia"/>
        </w:rPr>
        <w:t>2.</w:t>
      </w:r>
      <w:r w:rsidR="00422604" w:rsidRPr="008305A0">
        <w:rPr>
          <w:rFonts w:hint="eastAsia"/>
        </w:rPr>
        <w:t>另依</w:t>
      </w:r>
      <w:r w:rsidRPr="008305A0">
        <w:rPr>
          <w:rFonts w:hint="eastAsia"/>
        </w:rPr>
        <w:t>水下文化資產保存法第3條規定略以，</w:t>
      </w:r>
      <w:r w:rsidR="008305A0" w:rsidRPr="008305A0">
        <w:rPr>
          <w:rFonts w:hint="eastAsia"/>
        </w:rPr>
        <w:t>水下文化資產</w:t>
      </w:r>
      <w:r w:rsidR="00422604" w:rsidRPr="008305A0">
        <w:rPr>
          <w:rFonts w:hint="eastAsia"/>
        </w:rPr>
        <w:t>指以全部或一部且週期性或連續性位於水下，具有歷史、文化、考古、藝術或科學等價值，並與人類生活有關之下列資產：</w:t>
      </w:r>
    </w:p>
    <w:p w14:paraId="3E5068A8" w14:textId="6BF5FD36" w:rsidR="00422604" w:rsidRPr="00EE5D2E" w:rsidRDefault="00422604" w:rsidP="00EE5D2E">
      <w:pPr>
        <w:pStyle w:val="1230"/>
        <w:ind w:left="1416" w:hanging="283"/>
      </w:pPr>
      <w:r w:rsidRPr="00EE5D2E">
        <w:rPr>
          <w:rFonts w:hint="eastAsia"/>
        </w:rPr>
        <w:t>(1)場址、結構物、建築物、器物及人類遺骸，並包括其周遭之考古脈絡及自然脈絡。</w:t>
      </w:r>
    </w:p>
    <w:p w14:paraId="5D119878" w14:textId="07A41263" w:rsidR="00422604" w:rsidRPr="00EE5D2E" w:rsidRDefault="00422604" w:rsidP="00EE5D2E">
      <w:pPr>
        <w:pStyle w:val="1230"/>
        <w:ind w:left="1416" w:hanging="283"/>
      </w:pPr>
      <w:r w:rsidRPr="00EE5D2E">
        <w:rPr>
          <w:rFonts w:hint="eastAsia"/>
        </w:rPr>
        <w:t>(2)船舶、航空器及其他載具，及該載具之相關組件或裝載物，並包括其周遭之考古脈絡及自然脈絡。</w:t>
      </w:r>
    </w:p>
    <w:p w14:paraId="699B6A1E" w14:textId="0A72FE6E" w:rsidR="00422604" w:rsidRPr="00EE5D2E" w:rsidRDefault="00422604" w:rsidP="00EE5D2E">
      <w:pPr>
        <w:pStyle w:val="1230"/>
        <w:ind w:left="1416" w:hanging="283"/>
      </w:pPr>
      <w:r w:rsidRPr="00EE5D2E">
        <w:rPr>
          <w:rFonts w:hint="eastAsia"/>
        </w:rPr>
        <w:t>(3)具有史前意義之物件。</w:t>
      </w:r>
    </w:p>
    <w:p w14:paraId="690AC62E" w14:textId="77777777" w:rsidR="0064133F" w:rsidRPr="00F32A62" w:rsidRDefault="0064133F" w:rsidP="00F32A62">
      <w:pPr>
        <w:pStyle w:val="a4"/>
        <w:ind w:left="849" w:hanging="283"/>
        <w:rPr>
          <w:b/>
        </w:rPr>
      </w:pPr>
      <w:r w:rsidRPr="00F32A62">
        <w:rPr>
          <w:b/>
        </w:rPr>
        <w:t>(二)</w:t>
      </w:r>
      <w:r w:rsidRPr="00F32A62">
        <w:rPr>
          <w:rFonts w:hint="eastAsia"/>
          <w:b/>
        </w:rPr>
        <w:t>文化資產數量</w:t>
      </w:r>
    </w:p>
    <w:p w14:paraId="5D61C43A" w14:textId="57BD39BF" w:rsidR="0064133F" w:rsidRDefault="0064133F" w:rsidP="00245077">
      <w:pPr>
        <w:pStyle w:val="21"/>
        <w:ind w:left="850" w:firstLine="566"/>
      </w:pPr>
      <w:r w:rsidRPr="00F32A62">
        <w:rPr>
          <w:rFonts w:hint="eastAsia"/>
        </w:rPr>
        <w:t>我國113年全國文化資產數量，有形文化資產計</w:t>
      </w:r>
      <w:r w:rsidR="00FB1A11" w:rsidRPr="00FB1A11">
        <w:rPr>
          <w:rFonts w:hint="eastAsia"/>
        </w:rPr>
        <w:t>5,639處/件/組</w:t>
      </w:r>
      <w:r w:rsidR="00FB1A11">
        <w:rPr>
          <w:rFonts w:hint="eastAsia"/>
        </w:rPr>
        <w:t>/種，包含</w:t>
      </w:r>
      <w:r w:rsidRPr="00F32A62">
        <w:rPr>
          <w:rFonts w:hint="eastAsia"/>
        </w:rPr>
        <w:t>古蹟1</w:t>
      </w:r>
      <w:r w:rsidRPr="00F32A62">
        <w:t>,055</w:t>
      </w:r>
      <w:r w:rsidRPr="00F32A62">
        <w:rPr>
          <w:rFonts w:hint="eastAsia"/>
        </w:rPr>
        <w:t>處、歷史建築1</w:t>
      </w:r>
      <w:r w:rsidRPr="00F32A62">
        <w:t>,756</w:t>
      </w:r>
      <w:r w:rsidRPr="00F32A62">
        <w:rPr>
          <w:rFonts w:hint="eastAsia"/>
        </w:rPr>
        <w:t>處、紀念建築20處、聚落建築群24處、考古遺址56處、史蹟7處、文化景觀78處、古物</w:t>
      </w:r>
      <w:r w:rsidRPr="00F32A62">
        <w:t>2,594</w:t>
      </w:r>
      <w:r w:rsidRPr="00F32A62">
        <w:rPr>
          <w:rFonts w:hint="eastAsia"/>
        </w:rPr>
        <w:t>件/組、自然地景32處、自然紀念物17處；至無形文化資產</w:t>
      </w:r>
      <w:r w:rsidR="00FB1A11" w:rsidRPr="00FB1A11">
        <w:rPr>
          <w:rFonts w:hint="eastAsia"/>
        </w:rPr>
        <w:t>計714項</w:t>
      </w:r>
      <w:r w:rsidR="00FB1A11">
        <w:rPr>
          <w:rFonts w:hint="eastAsia"/>
        </w:rPr>
        <w:t>/</w:t>
      </w:r>
      <w:r w:rsidR="00FB1A11" w:rsidRPr="00FB1A11">
        <w:rPr>
          <w:rFonts w:hint="eastAsia"/>
        </w:rPr>
        <w:t>案</w:t>
      </w:r>
      <w:r w:rsidRPr="00F32A62">
        <w:rPr>
          <w:rFonts w:hint="eastAsia"/>
        </w:rPr>
        <w:t>，</w:t>
      </w:r>
      <w:r w:rsidR="00BF76A6">
        <w:rPr>
          <w:rFonts w:hint="eastAsia"/>
        </w:rPr>
        <w:t>包含</w:t>
      </w:r>
      <w:r w:rsidRPr="00F32A62">
        <w:rPr>
          <w:rFonts w:hint="eastAsia"/>
        </w:rPr>
        <w:t>傳統表演藝術214案、傳統工藝263案、口述傳統7項、民俗225項、傳統知識與實踐5項；如連同水下文化資產8處，則文化資產數量合共6</w:t>
      </w:r>
      <w:r w:rsidRPr="00F32A62">
        <w:t>,361</w:t>
      </w:r>
      <w:r w:rsidRPr="0036110B">
        <w:rPr>
          <w:rFonts w:hint="eastAsia"/>
          <w:color w:val="000000" w:themeColor="text1"/>
        </w:rPr>
        <w:t>處</w:t>
      </w:r>
      <w:r w:rsidR="00BF76A6" w:rsidRPr="0036110B">
        <w:rPr>
          <w:rFonts w:hint="eastAsia"/>
          <w:color w:val="000000" w:themeColor="text1"/>
        </w:rPr>
        <w:t>/件/組/種/項/案(簡稱處，以下同)</w:t>
      </w:r>
      <w:r w:rsidRPr="0036110B">
        <w:rPr>
          <w:rFonts w:hint="eastAsia"/>
          <w:color w:val="000000" w:themeColor="text1"/>
        </w:rPr>
        <w:t>，</w:t>
      </w:r>
      <w:r>
        <w:rPr>
          <w:rFonts w:hint="eastAsia"/>
        </w:rPr>
        <w:t>較109年度5,</w:t>
      </w:r>
      <w:r>
        <w:t>658</w:t>
      </w:r>
      <w:r>
        <w:rPr>
          <w:rFonts w:hint="eastAsia"/>
        </w:rPr>
        <w:t>處，增加703處、約增12.42%</w:t>
      </w:r>
      <w:r w:rsidR="00065E8A">
        <w:rPr>
          <w:rFonts w:hint="eastAsia"/>
        </w:rPr>
        <w:t>(詳表2-1)</w:t>
      </w:r>
      <w:r>
        <w:rPr>
          <w:rFonts w:hint="eastAsia"/>
        </w:rPr>
        <w:t>。</w:t>
      </w:r>
    </w:p>
    <w:p w14:paraId="0AB1C608" w14:textId="0C281EDB" w:rsidR="0064133F" w:rsidRPr="00B67D8F" w:rsidRDefault="0064133F" w:rsidP="0064133F">
      <w:pPr>
        <w:pStyle w:val="afc"/>
        <w:ind w:left="850" w:hanging="850"/>
      </w:pPr>
      <w:r w:rsidRPr="00B67D8F">
        <w:t>表</w:t>
      </w:r>
      <w:r w:rsidR="005520B0">
        <w:rPr>
          <w:rFonts w:hint="eastAsia"/>
        </w:rPr>
        <w:t>2</w:t>
      </w:r>
      <w:r w:rsidR="005520B0">
        <w:t>-1</w:t>
      </w:r>
      <w:r w:rsidRPr="00B67D8F">
        <w:t xml:space="preserve">  近年</w:t>
      </w:r>
      <w:r w:rsidR="006812D8">
        <w:rPr>
          <w:rFonts w:hint="eastAsia"/>
        </w:rPr>
        <w:t>我國</w:t>
      </w:r>
      <w:r w:rsidRPr="00B67D8F">
        <w:t>文化資產數量統計表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43"/>
        <w:gridCol w:w="2025"/>
        <w:gridCol w:w="696"/>
        <w:gridCol w:w="829"/>
        <w:gridCol w:w="830"/>
        <w:gridCol w:w="829"/>
        <w:gridCol w:w="830"/>
        <w:gridCol w:w="830"/>
      </w:tblGrid>
      <w:tr w:rsidR="00911E9E" w:rsidRPr="007F5C8F" w14:paraId="05E315D1" w14:textId="77777777" w:rsidTr="00144499">
        <w:trPr>
          <w:tblHeader/>
        </w:trPr>
        <w:tc>
          <w:tcPr>
            <w:tcW w:w="3668" w:type="dxa"/>
            <w:gridSpan w:val="2"/>
            <w:vAlign w:val="center"/>
          </w:tcPr>
          <w:p w14:paraId="5E4DC26D" w14:textId="397C81FA" w:rsidR="00911E9E" w:rsidRPr="002D3925" w:rsidRDefault="00911E9E" w:rsidP="0064133F">
            <w:pPr>
              <w:pStyle w:val="141"/>
              <w:jc w:val="center"/>
              <w:rPr>
                <w:b/>
                <w:spacing w:val="-20"/>
              </w:rPr>
            </w:pPr>
            <w:r w:rsidRPr="002D3925">
              <w:rPr>
                <w:rFonts w:hint="eastAsia"/>
                <w:b/>
                <w:spacing w:val="-20"/>
              </w:rPr>
              <w:t>文化資產類型</w:t>
            </w:r>
          </w:p>
        </w:tc>
        <w:tc>
          <w:tcPr>
            <w:tcW w:w="696" w:type="dxa"/>
            <w:vAlign w:val="center"/>
          </w:tcPr>
          <w:p w14:paraId="6828C169" w14:textId="77777777" w:rsidR="00911E9E" w:rsidRPr="002D3925" w:rsidRDefault="00911E9E" w:rsidP="0064133F">
            <w:pPr>
              <w:pStyle w:val="141"/>
              <w:jc w:val="center"/>
              <w:rPr>
                <w:b/>
                <w:spacing w:val="-20"/>
              </w:rPr>
            </w:pPr>
            <w:r w:rsidRPr="002D3925">
              <w:rPr>
                <w:rFonts w:hint="eastAsia"/>
                <w:b/>
                <w:spacing w:val="-20"/>
              </w:rPr>
              <w:t>單位</w:t>
            </w:r>
          </w:p>
        </w:tc>
        <w:tc>
          <w:tcPr>
            <w:tcW w:w="829" w:type="dxa"/>
            <w:vAlign w:val="center"/>
          </w:tcPr>
          <w:p w14:paraId="7E90D5F9" w14:textId="77777777" w:rsidR="00911E9E" w:rsidRPr="002D3925" w:rsidRDefault="00911E9E" w:rsidP="0064133F">
            <w:pPr>
              <w:pStyle w:val="141"/>
              <w:jc w:val="center"/>
              <w:rPr>
                <w:b/>
                <w:spacing w:val="-20"/>
              </w:rPr>
            </w:pPr>
            <w:r w:rsidRPr="002D3925">
              <w:rPr>
                <w:rFonts w:hint="eastAsia"/>
                <w:b/>
                <w:spacing w:val="-20"/>
              </w:rPr>
              <w:t>109年</w:t>
            </w:r>
          </w:p>
        </w:tc>
        <w:tc>
          <w:tcPr>
            <w:tcW w:w="830" w:type="dxa"/>
            <w:vAlign w:val="center"/>
          </w:tcPr>
          <w:p w14:paraId="156DA2D4" w14:textId="77777777" w:rsidR="00911E9E" w:rsidRPr="002D3925" w:rsidRDefault="00911E9E" w:rsidP="0064133F">
            <w:pPr>
              <w:pStyle w:val="141"/>
              <w:jc w:val="center"/>
              <w:rPr>
                <w:b/>
                <w:spacing w:val="-20"/>
              </w:rPr>
            </w:pPr>
            <w:r w:rsidRPr="002D3925">
              <w:rPr>
                <w:rFonts w:hint="eastAsia"/>
                <w:b/>
                <w:spacing w:val="-20"/>
              </w:rPr>
              <w:t>110年</w:t>
            </w:r>
          </w:p>
        </w:tc>
        <w:tc>
          <w:tcPr>
            <w:tcW w:w="829" w:type="dxa"/>
            <w:vAlign w:val="center"/>
          </w:tcPr>
          <w:p w14:paraId="2A0C4BC0" w14:textId="77777777" w:rsidR="00911E9E" w:rsidRPr="002D3925" w:rsidRDefault="00911E9E" w:rsidP="0064133F">
            <w:pPr>
              <w:pStyle w:val="141"/>
              <w:jc w:val="center"/>
              <w:rPr>
                <w:b/>
                <w:spacing w:val="-20"/>
              </w:rPr>
            </w:pPr>
            <w:r w:rsidRPr="002D3925">
              <w:rPr>
                <w:rFonts w:hint="eastAsia"/>
                <w:b/>
                <w:spacing w:val="-20"/>
              </w:rPr>
              <w:t>111年</w:t>
            </w:r>
          </w:p>
        </w:tc>
        <w:tc>
          <w:tcPr>
            <w:tcW w:w="830" w:type="dxa"/>
            <w:vAlign w:val="center"/>
          </w:tcPr>
          <w:p w14:paraId="34C2C916" w14:textId="77777777" w:rsidR="00911E9E" w:rsidRPr="002D3925" w:rsidRDefault="00911E9E" w:rsidP="0064133F">
            <w:pPr>
              <w:pStyle w:val="141"/>
              <w:jc w:val="center"/>
              <w:rPr>
                <w:b/>
                <w:spacing w:val="-20"/>
              </w:rPr>
            </w:pPr>
            <w:r w:rsidRPr="002D3925">
              <w:rPr>
                <w:rFonts w:hint="eastAsia"/>
                <w:b/>
                <w:spacing w:val="-20"/>
              </w:rPr>
              <w:t>112年</w:t>
            </w:r>
          </w:p>
        </w:tc>
        <w:tc>
          <w:tcPr>
            <w:tcW w:w="830" w:type="dxa"/>
            <w:vAlign w:val="center"/>
          </w:tcPr>
          <w:p w14:paraId="2FA91DA5" w14:textId="77777777" w:rsidR="00911E9E" w:rsidRPr="002D3925" w:rsidRDefault="00911E9E" w:rsidP="0064133F">
            <w:pPr>
              <w:pStyle w:val="141"/>
              <w:jc w:val="center"/>
              <w:rPr>
                <w:b/>
                <w:spacing w:val="-20"/>
              </w:rPr>
            </w:pPr>
            <w:r w:rsidRPr="002D3925">
              <w:rPr>
                <w:rFonts w:hint="eastAsia"/>
                <w:b/>
                <w:spacing w:val="-20"/>
              </w:rPr>
              <w:t>113年</w:t>
            </w:r>
          </w:p>
        </w:tc>
      </w:tr>
      <w:tr w:rsidR="00911E9E" w14:paraId="033F1D08" w14:textId="77777777" w:rsidTr="0064133F">
        <w:tc>
          <w:tcPr>
            <w:tcW w:w="1643" w:type="dxa"/>
            <w:vMerge w:val="restart"/>
            <w:vAlign w:val="center"/>
          </w:tcPr>
          <w:p w14:paraId="73C8A25A" w14:textId="77777777" w:rsidR="00911E9E" w:rsidRPr="002D3925" w:rsidRDefault="00911E9E" w:rsidP="0064133F">
            <w:pPr>
              <w:pStyle w:val="141"/>
              <w:jc w:val="both"/>
              <w:rPr>
                <w:spacing w:val="-20"/>
              </w:rPr>
            </w:pPr>
            <w:r w:rsidRPr="002D3925">
              <w:rPr>
                <w:rFonts w:hint="eastAsia"/>
                <w:spacing w:val="-20"/>
              </w:rPr>
              <w:t>有形文化資產</w:t>
            </w:r>
          </w:p>
        </w:tc>
        <w:tc>
          <w:tcPr>
            <w:tcW w:w="2025" w:type="dxa"/>
            <w:vAlign w:val="center"/>
          </w:tcPr>
          <w:p w14:paraId="73095612" w14:textId="77777777" w:rsidR="00911E9E" w:rsidRPr="002D3925" w:rsidRDefault="00911E9E" w:rsidP="0064133F">
            <w:pPr>
              <w:pStyle w:val="141"/>
              <w:jc w:val="both"/>
              <w:rPr>
                <w:spacing w:val="-20"/>
              </w:rPr>
            </w:pPr>
            <w:r w:rsidRPr="002D3925">
              <w:rPr>
                <w:rFonts w:hint="eastAsia"/>
                <w:spacing w:val="-20"/>
              </w:rPr>
              <w:t>古蹟</w:t>
            </w:r>
          </w:p>
        </w:tc>
        <w:tc>
          <w:tcPr>
            <w:tcW w:w="696" w:type="dxa"/>
            <w:vAlign w:val="center"/>
          </w:tcPr>
          <w:p w14:paraId="4837E8A6" w14:textId="77777777" w:rsidR="00911E9E" w:rsidRPr="002D3925" w:rsidRDefault="00911E9E" w:rsidP="0064133F">
            <w:pPr>
              <w:pStyle w:val="141"/>
              <w:jc w:val="center"/>
              <w:rPr>
                <w:color w:val="000000" w:themeColor="text1"/>
                <w:spacing w:val="-20"/>
              </w:rPr>
            </w:pPr>
            <w:r w:rsidRPr="002D3925">
              <w:rPr>
                <w:rFonts w:hint="eastAsia"/>
                <w:color w:val="000000" w:themeColor="text1"/>
                <w:spacing w:val="-20"/>
              </w:rPr>
              <w:t>處</w:t>
            </w:r>
          </w:p>
        </w:tc>
        <w:tc>
          <w:tcPr>
            <w:tcW w:w="829" w:type="dxa"/>
            <w:vAlign w:val="center"/>
          </w:tcPr>
          <w:p w14:paraId="23E508BD" w14:textId="77777777" w:rsidR="00911E9E" w:rsidRPr="002D3925" w:rsidRDefault="00911E9E" w:rsidP="0064133F">
            <w:pPr>
              <w:pStyle w:val="141"/>
              <w:jc w:val="right"/>
              <w:rPr>
                <w:spacing w:val="-20"/>
              </w:rPr>
            </w:pPr>
            <w:r w:rsidRPr="002D3925">
              <w:rPr>
                <w:rFonts w:hint="eastAsia"/>
                <w:color w:val="000000"/>
                <w:spacing w:val="-20"/>
              </w:rPr>
              <w:t>986</w:t>
            </w:r>
          </w:p>
        </w:tc>
        <w:tc>
          <w:tcPr>
            <w:tcW w:w="830" w:type="dxa"/>
            <w:vAlign w:val="center"/>
          </w:tcPr>
          <w:p w14:paraId="248D0BBC" w14:textId="77777777" w:rsidR="00911E9E" w:rsidRPr="002D3925" w:rsidRDefault="00911E9E" w:rsidP="0064133F">
            <w:pPr>
              <w:pStyle w:val="141"/>
              <w:jc w:val="right"/>
              <w:rPr>
                <w:spacing w:val="-20"/>
              </w:rPr>
            </w:pPr>
            <w:r w:rsidRPr="002D3925">
              <w:rPr>
                <w:rFonts w:hint="eastAsia"/>
                <w:color w:val="000000"/>
                <w:spacing w:val="-20"/>
              </w:rPr>
              <w:t>1,014</w:t>
            </w:r>
          </w:p>
        </w:tc>
        <w:tc>
          <w:tcPr>
            <w:tcW w:w="829" w:type="dxa"/>
            <w:vAlign w:val="center"/>
          </w:tcPr>
          <w:p w14:paraId="5207F34D" w14:textId="77777777" w:rsidR="00911E9E" w:rsidRPr="002D3925" w:rsidRDefault="00911E9E" w:rsidP="0064133F">
            <w:pPr>
              <w:pStyle w:val="141"/>
              <w:jc w:val="right"/>
              <w:rPr>
                <w:spacing w:val="-20"/>
              </w:rPr>
            </w:pPr>
            <w:r w:rsidRPr="002D3925">
              <w:rPr>
                <w:rFonts w:hint="eastAsia"/>
                <w:color w:val="000000"/>
                <w:spacing w:val="-20"/>
              </w:rPr>
              <w:t>1,034</w:t>
            </w:r>
          </w:p>
        </w:tc>
        <w:tc>
          <w:tcPr>
            <w:tcW w:w="830" w:type="dxa"/>
            <w:vAlign w:val="center"/>
          </w:tcPr>
          <w:p w14:paraId="160DC02B" w14:textId="77777777" w:rsidR="00911E9E" w:rsidRPr="002D3925" w:rsidRDefault="00911E9E" w:rsidP="0064133F">
            <w:pPr>
              <w:pStyle w:val="141"/>
              <w:jc w:val="right"/>
              <w:rPr>
                <w:spacing w:val="-20"/>
              </w:rPr>
            </w:pPr>
            <w:r w:rsidRPr="002D3925">
              <w:rPr>
                <w:rFonts w:hint="eastAsia"/>
                <w:color w:val="000000"/>
                <w:spacing w:val="-20"/>
              </w:rPr>
              <w:t>1,050</w:t>
            </w:r>
          </w:p>
        </w:tc>
        <w:tc>
          <w:tcPr>
            <w:tcW w:w="830" w:type="dxa"/>
            <w:vAlign w:val="center"/>
          </w:tcPr>
          <w:p w14:paraId="2891FA61" w14:textId="77777777" w:rsidR="00911E9E" w:rsidRPr="002D3925" w:rsidRDefault="00911E9E" w:rsidP="0064133F">
            <w:pPr>
              <w:pStyle w:val="141"/>
              <w:jc w:val="right"/>
              <w:rPr>
                <w:spacing w:val="-20"/>
              </w:rPr>
            </w:pPr>
            <w:r w:rsidRPr="002D3925">
              <w:rPr>
                <w:rFonts w:hint="eastAsia"/>
                <w:spacing w:val="-20"/>
              </w:rPr>
              <w:t>1</w:t>
            </w:r>
            <w:r w:rsidRPr="002D3925">
              <w:rPr>
                <w:spacing w:val="-20"/>
              </w:rPr>
              <w:t>,</w:t>
            </w:r>
            <w:r w:rsidRPr="002D3925">
              <w:rPr>
                <w:rFonts w:hint="eastAsia"/>
                <w:spacing w:val="-20"/>
              </w:rPr>
              <w:t>055</w:t>
            </w:r>
          </w:p>
        </w:tc>
      </w:tr>
      <w:tr w:rsidR="00911E9E" w14:paraId="79A7E9FE" w14:textId="77777777" w:rsidTr="0064133F">
        <w:tc>
          <w:tcPr>
            <w:tcW w:w="1643" w:type="dxa"/>
            <w:vMerge/>
            <w:vAlign w:val="center"/>
          </w:tcPr>
          <w:p w14:paraId="27495B74" w14:textId="77777777" w:rsidR="00911E9E" w:rsidRPr="002D3925" w:rsidRDefault="00911E9E" w:rsidP="0064133F">
            <w:pPr>
              <w:pStyle w:val="141"/>
              <w:jc w:val="both"/>
              <w:rPr>
                <w:spacing w:val="-20"/>
              </w:rPr>
            </w:pPr>
          </w:p>
        </w:tc>
        <w:tc>
          <w:tcPr>
            <w:tcW w:w="2025" w:type="dxa"/>
            <w:vAlign w:val="center"/>
          </w:tcPr>
          <w:p w14:paraId="444636AD" w14:textId="77777777" w:rsidR="00911E9E" w:rsidRPr="002D3925" w:rsidRDefault="00911E9E" w:rsidP="0064133F">
            <w:pPr>
              <w:pStyle w:val="141"/>
              <w:jc w:val="both"/>
              <w:rPr>
                <w:spacing w:val="-20"/>
              </w:rPr>
            </w:pPr>
            <w:r w:rsidRPr="002D3925">
              <w:rPr>
                <w:rFonts w:hint="eastAsia"/>
                <w:spacing w:val="-20"/>
              </w:rPr>
              <w:t>歷史建築</w:t>
            </w:r>
          </w:p>
        </w:tc>
        <w:tc>
          <w:tcPr>
            <w:tcW w:w="696" w:type="dxa"/>
            <w:vAlign w:val="center"/>
          </w:tcPr>
          <w:p w14:paraId="54AC6AE8" w14:textId="77777777" w:rsidR="00911E9E" w:rsidRPr="002D3925" w:rsidRDefault="00911E9E" w:rsidP="0064133F">
            <w:pPr>
              <w:pStyle w:val="141"/>
              <w:jc w:val="center"/>
              <w:rPr>
                <w:color w:val="000000" w:themeColor="text1"/>
                <w:spacing w:val="-20"/>
              </w:rPr>
            </w:pPr>
            <w:r w:rsidRPr="002D3925">
              <w:rPr>
                <w:rFonts w:hint="eastAsia"/>
                <w:color w:val="000000" w:themeColor="text1"/>
                <w:spacing w:val="-20"/>
              </w:rPr>
              <w:t>處</w:t>
            </w:r>
          </w:p>
        </w:tc>
        <w:tc>
          <w:tcPr>
            <w:tcW w:w="829" w:type="dxa"/>
            <w:vAlign w:val="center"/>
          </w:tcPr>
          <w:p w14:paraId="758E1ADF" w14:textId="77777777" w:rsidR="00911E9E" w:rsidRPr="002D3925" w:rsidRDefault="00911E9E" w:rsidP="0064133F">
            <w:pPr>
              <w:pStyle w:val="141"/>
              <w:jc w:val="right"/>
              <w:rPr>
                <w:spacing w:val="-20"/>
              </w:rPr>
            </w:pPr>
            <w:r w:rsidRPr="002D3925">
              <w:rPr>
                <w:rFonts w:hint="eastAsia"/>
                <w:color w:val="000000"/>
                <w:spacing w:val="-20"/>
              </w:rPr>
              <w:t>1,611</w:t>
            </w:r>
          </w:p>
        </w:tc>
        <w:tc>
          <w:tcPr>
            <w:tcW w:w="830" w:type="dxa"/>
            <w:vAlign w:val="center"/>
          </w:tcPr>
          <w:p w14:paraId="67A9DFFC" w14:textId="77777777" w:rsidR="00911E9E" w:rsidRPr="002D3925" w:rsidRDefault="00911E9E" w:rsidP="0064133F">
            <w:pPr>
              <w:pStyle w:val="141"/>
              <w:jc w:val="right"/>
              <w:rPr>
                <w:spacing w:val="-20"/>
              </w:rPr>
            </w:pPr>
            <w:r w:rsidRPr="002D3925">
              <w:rPr>
                <w:rFonts w:hint="eastAsia"/>
                <w:color w:val="000000"/>
                <w:spacing w:val="-20"/>
              </w:rPr>
              <w:t>1,666</w:t>
            </w:r>
          </w:p>
        </w:tc>
        <w:tc>
          <w:tcPr>
            <w:tcW w:w="829" w:type="dxa"/>
            <w:vAlign w:val="center"/>
          </w:tcPr>
          <w:p w14:paraId="7B02B3DD" w14:textId="77777777" w:rsidR="00911E9E" w:rsidRPr="002D3925" w:rsidRDefault="00911E9E" w:rsidP="0064133F">
            <w:pPr>
              <w:pStyle w:val="141"/>
              <w:jc w:val="right"/>
              <w:rPr>
                <w:spacing w:val="-20"/>
              </w:rPr>
            </w:pPr>
            <w:r w:rsidRPr="002D3925">
              <w:rPr>
                <w:rFonts w:hint="eastAsia"/>
                <w:color w:val="000000"/>
                <w:spacing w:val="-20"/>
              </w:rPr>
              <w:t>1,707</w:t>
            </w:r>
          </w:p>
        </w:tc>
        <w:tc>
          <w:tcPr>
            <w:tcW w:w="830" w:type="dxa"/>
            <w:vAlign w:val="center"/>
          </w:tcPr>
          <w:p w14:paraId="31BB2603" w14:textId="77777777" w:rsidR="00911E9E" w:rsidRPr="002D3925" w:rsidRDefault="00911E9E" w:rsidP="0064133F">
            <w:pPr>
              <w:pStyle w:val="141"/>
              <w:jc w:val="right"/>
              <w:rPr>
                <w:spacing w:val="-20"/>
              </w:rPr>
            </w:pPr>
            <w:r w:rsidRPr="002D3925">
              <w:rPr>
                <w:rFonts w:hint="eastAsia"/>
                <w:color w:val="000000"/>
                <w:spacing w:val="-20"/>
              </w:rPr>
              <w:t>1,746</w:t>
            </w:r>
          </w:p>
        </w:tc>
        <w:tc>
          <w:tcPr>
            <w:tcW w:w="830" w:type="dxa"/>
            <w:vAlign w:val="center"/>
          </w:tcPr>
          <w:p w14:paraId="73AE1D53" w14:textId="77777777" w:rsidR="00911E9E" w:rsidRPr="002D3925" w:rsidRDefault="00911E9E" w:rsidP="0064133F">
            <w:pPr>
              <w:pStyle w:val="141"/>
              <w:jc w:val="right"/>
              <w:rPr>
                <w:spacing w:val="-20"/>
              </w:rPr>
            </w:pPr>
            <w:r w:rsidRPr="002D3925">
              <w:rPr>
                <w:rFonts w:hint="eastAsia"/>
                <w:spacing w:val="-20"/>
              </w:rPr>
              <w:t>1</w:t>
            </w:r>
            <w:r w:rsidRPr="002D3925">
              <w:rPr>
                <w:spacing w:val="-20"/>
              </w:rPr>
              <w:t>,</w:t>
            </w:r>
            <w:r w:rsidRPr="002D3925">
              <w:rPr>
                <w:rFonts w:hint="eastAsia"/>
                <w:spacing w:val="-20"/>
              </w:rPr>
              <w:t>756</w:t>
            </w:r>
          </w:p>
        </w:tc>
      </w:tr>
      <w:tr w:rsidR="00911E9E" w14:paraId="1AC1B0B1" w14:textId="77777777" w:rsidTr="0064133F">
        <w:tc>
          <w:tcPr>
            <w:tcW w:w="1643" w:type="dxa"/>
            <w:vMerge/>
            <w:vAlign w:val="center"/>
          </w:tcPr>
          <w:p w14:paraId="39C8A465" w14:textId="77777777" w:rsidR="00911E9E" w:rsidRPr="002D3925" w:rsidRDefault="00911E9E" w:rsidP="0064133F">
            <w:pPr>
              <w:pStyle w:val="141"/>
              <w:jc w:val="both"/>
              <w:rPr>
                <w:spacing w:val="-20"/>
              </w:rPr>
            </w:pPr>
          </w:p>
        </w:tc>
        <w:tc>
          <w:tcPr>
            <w:tcW w:w="2025" w:type="dxa"/>
            <w:vAlign w:val="center"/>
          </w:tcPr>
          <w:p w14:paraId="6157788D" w14:textId="77777777" w:rsidR="00911E9E" w:rsidRPr="002D3925" w:rsidRDefault="00911E9E" w:rsidP="0064133F">
            <w:pPr>
              <w:pStyle w:val="141"/>
              <w:jc w:val="both"/>
              <w:rPr>
                <w:spacing w:val="-20"/>
              </w:rPr>
            </w:pPr>
            <w:r w:rsidRPr="002D3925">
              <w:rPr>
                <w:rFonts w:hint="eastAsia"/>
                <w:spacing w:val="-20"/>
              </w:rPr>
              <w:t>紀念建築</w:t>
            </w:r>
          </w:p>
        </w:tc>
        <w:tc>
          <w:tcPr>
            <w:tcW w:w="696" w:type="dxa"/>
            <w:vAlign w:val="center"/>
          </w:tcPr>
          <w:p w14:paraId="73B8AC76" w14:textId="77777777" w:rsidR="00911E9E" w:rsidRPr="002D3925" w:rsidRDefault="00911E9E" w:rsidP="0064133F">
            <w:pPr>
              <w:pStyle w:val="141"/>
              <w:jc w:val="center"/>
              <w:rPr>
                <w:color w:val="000000" w:themeColor="text1"/>
                <w:spacing w:val="-20"/>
              </w:rPr>
            </w:pPr>
            <w:r w:rsidRPr="002D3925">
              <w:rPr>
                <w:rFonts w:hint="eastAsia"/>
                <w:color w:val="000000" w:themeColor="text1"/>
                <w:spacing w:val="-20"/>
              </w:rPr>
              <w:t>處</w:t>
            </w:r>
          </w:p>
        </w:tc>
        <w:tc>
          <w:tcPr>
            <w:tcW w:w="829" w:type="dxa"/>
            <w:vAlign w:val="center"/>
          </w:tcPr>
          <w:p w14:paraId="0EBD12A5" w14:textId="77777777" w:rsidR="00911E9E" w:rsidRPr="002D3925" w:rsidRDefault="00911E9E" w:rsidP="0064133F">
            <w:pPr>
              <w:pStyle w:val="141"/>
              <w:jc w:val="right"/>
              <w:rPr>
                <w:spacing w:val="-20"/>
              </w:rPr>
            </w:pPr>
            <w:r w:rsidRPr="002D3925">
              <w:rPr>
                <w:rFonts w:hint="eastAsia"/>
                <w:color w:val="000000"/>
                <w:spacing w:val="-20"/>
              </w:rPr>
              <w:t>14</w:t>
            </w:r>
          </w:p>
        </w:tc>
        <w:tc>
          <w:tcPr>
            <w:tcW w:w="830" w:type="dxa"/>
            <w:vAlign w:val="center"/>
          </w:tcPr>
          <w:p w14:paraId="06810D73" w14:textId="77777777" w:rsidR="00911E9E" w:rsidRPr="002D3925" w:rsidRDefault="00911E9E" w:rsidP="0064133F">
            <w:pPr>
              <w:pStyle w:val="141"/>
              <w:jc w:val="right"/>
              <w:rPr>
                <w:spacing w:val="-20"/>
              </w:rPr>
            </w:pPr>
            <w:r w:rsidRPr="002D3925">
              <w:rPr>
                <w:rFonts w:hint="eastAsia"/>
                <w:color w:val="000000"/>
                <w:spacing w:val="-20"/>
              </w:rPr>
              <w:t>17</w:t>
            </w:r>
          </w:p>
        </w:tc>
        <w:tc>
          <w:tcPr>
            <w:tcW w:w="829" w:type="dxa"/>
            <w:vAlign w:val="center"/>
          </w:tcPr>
          <w:p w14:paraId="1FEDAF86" w14:textId="77777777" w:rsidR="00911E9E" w:rsidRPr="002D3925" w:rsidRDefault="00911E9E" w:rsidP="0064133F">
            <w:pPr>
              <w:pStyle w:val="141"/>
              <w:jc w:val="right"/>
              <w:rPr>
                <w:spacing w:val="-20"/>
              </w:rPr>
            </w:pPr>
            <w:r w:rsidRPr="002D3925">
              <w:rPr>
                <w:rFonts w:hint="eastAsia"/>
                <w:color w:val="000000"/>
                <w:spacing w:val="-20"/>
              </w:rPr>
              <w:t>18</w:t>
            </w:r>
          </w:p>
        </w:tc>
        <w:tc>
          <w:tcPr>
            <w:tcW w:w="830" w:type="dxa"/>
            <w:vAlign w:val="center"/>
          </w:tcPr>
          <w:p w14:paraId="7C736ABD" w14:textId="77777777" w:rsidR="00911E9E" w:rsidRPr="002D3925" w:rsidRDefault="00911E9E" w:rsidP="0064133F">
            <w:pPr>
              <w:pStyle w:val="141"/>
              <w:jc w:val="right"/>
              <w:rPr>
                <w:spacing w:val="-20"/>
              </w:rPr>
            </w:pPr>
            <w:r w:rsidRPr="002D3925">
              <w:rPr>
                <w:rFonts w:hint="eastAsia"/>
                <w:color w:val="000000"/>
                <w:spacing w:val="-20"/>
              </w:rPr>
              <w:t>18</w:t>
            </w:r>
          </w:p>
        </w:tc>
        <w:tc>
          <w:tcPr>
            <w:tcW w:w="830" w:type="dxa"/>
            <w:vAlign w:val="center"/>
          </w:tcPr>
          <w:p w14:paraId="72D2C44D" w14:textId="77777777" w:rsidR="00911E9E" w:rsidRPr="002D3925" w:rsidRDefault="00911E9E" w:rsidP="0064133F">
            <w:pPr>
              <w:pStyle w:val="141"/>
              <w:jc w:val="right"/>
              <w:rPr>
                <w:spacing w:val="-20"/>
              </w:rPr>
            </w:pPr>
            <w:r w:rsidRPr="002D3925">
              <w:rPr>
                <w:rFonts w:hint="eastAsia"/>
                <w:spacing w:val="-20"/>
              </w:rPr>
              <w:t>20</w:t>
            </w:r>
          </w:p>
        </w:tc>
      </w:tr>
      <w:tr w:rsidR="00911E9E" w14:paraId="7C2308DE" w14:textId="77777777" w:rsidTr="0064133F">
        <w:tc>
          <w:tcPr>
            <w:tcW w:w="1643" w:type="dxa"/>
            <w:vMerge/>
            <w:vAlign w:val="center"/>
          </w:tcPr>
          <w:p w14:paraId="13A42D60" w14:textId="77777777" w:rsidR="00911E9E" w:rsidRPr="002D3925" w:rsidRDefault="00911E9E" w:rsidP="0064133F">
            <w:pPr>
              <w:pStyle w:val="141"/>
              <w:jc w:val="both"/>
              <w:rPr>
                <w:spacing w:val="-20"/>
              </w:rPr>
            </w:pPr>
          </w:p>
        </w:tc>
        <w:tc>
          <w:tcPr>
            <w:tcW w:w="2025" w:type="dxa"/>
            <w:vAlign w:val="center"/>
          </w:tcPr>
          <w:p w14:paraId="1C6D82C2" w14:textId="77777777" w:rsidR="00911E9E" w:rsidRPr="002D3925" w:rsidRDefault="00911E9E" w:rsidP="0064133F">
            <w:pPr>
              <w:pStyle w:val="141"/>
              <w:jc w:val="both"/>
              <w:rPr>
                <w:spacing w:val="-20"/>
              </w:rPr>
            </w:pPr>
            <w:r w:rsidRPr="002D3925">
              <w:rPr>
                <w:rFonts w:hint="eastAsia"/>
                <w:spacing w:val="-20"/>
              </w:rPr>
              <w:t>聚落建築群</w:t>
            </w:r>
          </w:p>
        </w:tc>
        <w:tc>
          <w:tcPr>
            <w:tcW w:w="696" w:type="dxa"/>
            <w:vAlign w:val="center"/>
          </w:tcPr>
          <w:p w14:paraId="303E1FDF" w14:textId="77777777" w:rsidR="00911E9E" w:rsidRPr="002D3925" w:rsidRDefault="00911E9E" w:rsidP="0064133F">
            <w:pPr>
              <w:pStyle w:val="141"/>
              <w:jc w:val="center"/>
              <w:rPr>
                <w:color w:val="000000" w:themeColor="text1"/>
                <w:spacing w:val="-20"/>
              </w:rPr>
            </w:pPr>
            <w:r w:rsidRPr="002D3925">
              <w:rPr>
                <w:rFonts w:hint="eastAsia"/>
                <w:color w:val="000000" w:themeColor="text1"/>
                <w:spacing w:val="-20"/>
              </w:rPr>
              <w:t>處</w:t>
            </w:r>
          </w:p>
        </w:tc>
        <w:tc>
          <w:tcPr>
            <w:tcW w:w="829" w:type="dxa"/>
            <w:vAlign w:val="center"/>
          </w:tcPr>
          <w:p w14:paraId="5A598E38" w14:textId="77777777" w:rsidR="00911E9E" w:rsidRPr="002D3925" w:rsidRDefault="00911E9E" w:rsidP="0064133F">
            <w:pPr>
              <w:pStyle w:val="141"/>
              <w:jc w:val="right"/>
              <w:rPr>
                <w:spacing w:val="-20"/>
              </w:rPr>
            </w:pPr>
            <w:r w:rsidRPr="002D3925">
              <w:rPr>
                <w:rFonts w:hint="eastAsia"/>
                <w:color w:val="000000"/>
                <w:spacing w:val="-20"/>
              </w:rPr>
              <w:t>19</w:t>
            </w:r>
          </w:p>
        </w:tc>
        <w:tc>
          <w:tcPr>
            <w:tcW w:w="830" w:type="dxa"/>
            <w:vAlign w:val="center"/>
          </w:tcPr>
          <w:p w14:paraId="38B1DCE0" w14:textId="77777777" w:rsidR="00911E9E" w:rsidRPr="002D3925" w:rsidRDefault="00911E9E" w:rsidP="0064133F">
            <w:pPr>
              <w:pStyle w:val="141"/>
              <w:jc w:val="right"/>
              <w:rPr>
                <w:spacing w:val="-20"/>
              </w:rPr>
            </w:pPr>
            <w:r w:rsidRPr="002D3925">
              <w:rPr>
                <w:rFonts w:hint="eastAsia"/>
                <w:color w:val="000000"/>
                <w:spacing w:val="-20"/>
              </w:rPr>
              <w:t>21</w:t>
            </w:r>
          </w:p>
        </w:tc>
        <w:tc>
          <w:tcPr>
            <w:tcW w:w="829" w:type="dxa"/>
            <w:vAlign w:val="center"/>
          </w:tcPr>
          <w:p w14:paraId="1A7351BF" w14:textId="77777777" w:rsidR="00911E9E" w:rsidRPr="002D3925" w:rsidRDefault="00911E9E" w:rsidP="0064133F">
            <w:pPr>
              <w:pStyle w:val="141"/>
              <w:jc w:val="right"/>
              <w:rPr>
                <w:spacing w:val="-20"/>
              </w:rPr>
            </w:pPr>
            <w:r w:rsidRPr="002D3925">
              <w:rPr>
                <w:rFonts w:hint="eastAsia"/>
                <w:color w:val="000000"/>
                <w:spacing w:val="-20"/>
              </w:rPr>
              <w:t>21</w:t>
            </w:r>
          </w:p>
        </w:tc>
        <w:tc>
          <w:tcPr>
            <w:tcW w:w="830" w:type="dxa"/>
            <w:vAlign w:val="center"/>
          </w:tcPr>
          <w:p w14:paraId="5513D418" w14:textId="77777777" w:rsidR="00911E9E" w:rsidRPr="002D3925" w:rsidRDefault="00911E9E" w:rsidP="0064133F">
            <w:pPr>
              <w:pStyle w:val="141"/>
              <w:jc w:val="right"/>
              <w:rPr>
                <w:spacing w:val="-20"/>
              </w:rPr>
            </w:pPr>
            <w:r w:rsidRPr="002D3925">
              <w:rPr>
                <w:rFonts w:hint="eastAsia"/>
                <w:color w:val="000000"/>
                <w:spacing w:val="-20"/>
              </w:rPr>
              <w:t>23</w:t>
            </w:r>
          </w:p>
        </w:tc>
        <w:tc>
          <w:tcPr>
            <w:tcW w:w="830" w:type="dxa"/>
            <w:vAlign w:val="center"/>
          </w:tcPr>
          <w:p w14:paraId="74BC7009" w14:textId="77777777" w:rsidR="00911E9E" w:rsidRPr="002D3925" w:rsidRDefault="00911E9E" w:rsidP="0064133F">
            <w:pPr>
              <w:pStyle w:val="141"/>
              <w:jc w:val="right"/>
              <w:rPr>
                <w:spacing w:val="-20"/>
              </w:rPr>
            </w:pPr>
            <w:r w:rsidRPr="002D3925">
              <w:rPr>
                <w:rFonts w:hint="eastAsia"/>
                <w:spacing w:val="-20"/>
              </w:rPr>
              <w:t>24</w:t>
            </w:r>
          </w:p>
        </w:tc>
      </w:tr>
      <w:tr w:rsidR="00911E9E" w14:paraId="57FBD30B" w14:textId="77777777" w:rsidTr="0064133F">
        <w:tc>
          <w:tcPr>
            <w:tcW w:w="1643" w:type="dxa"/>
            <w:vMerge/>
            <w:vAlign w:val="center"/>
          </w:tcPr>
          <w:p w14:paraId="671839BD" w14:textId="77777777" w:rsidR="00911E9E" w:rsidRPr="002D3925" w:rsidRDefault="00911E9E" w:rsidP="0064133F">
            <w:pPr>
              <w:pStyle w:val="141"/>
              <w:jc w:val="both"/>
              <w:rPr>
                <w:spacing w:val="-20"/>
              </w:rPr>
            </w:pPr>
          </w:p>
        </w:tc>
        <w:tc>
          <w:tcPr>
            <w:tcW w:w="2025" w:type="dxa"/>
            <w:vAlign w:val="center"/>
          </w:tcPr>
          <w:p w14:paraId="276BE2B3" w14:textId="77777777" w:rsidR="00911E9E" w:rsidRPr="002D3925" w:rsidRDefault="00911E9E" w:rsidP="0064133F">
            <w:pPr>
              <w:pStyle w:val="141"/>
              <w:jc w:val="both"/>
              <w:rPr>
                <w:spacing w:val="-20"/>
              </w:rPr>
            </w:pPr>
            <w:r w:rsidRPr="002D3925">
              <w:rPr>
                <w:rFonts w:hint="eastAsia"/>
                <w:spacing w:val="-20"/>
              </w:rPr>
              <w:t>考古遺址</w:t>
            </w:r>
          </w:p>
        </w:tc>
        <w:tc>
          <w:tcPr>
            <w:tcW w:w="696" w:type="dxa"/>
            <w:vAlign w:val="center"/>
          </w:tcPr>
          <w:p w14:paraId="70E4BB1A" w14:textId="77777777" w:rsidR="00911E9E" w:rsidRPr="002D3925" w:rsidRDefault="00911E9E" w:rsidP="0064133F">
            <w:pPr>
              <w:pStyle w:val="141"/>
              <w:jc w:val="center"/>
              <w:rPr>
                <w:color w:val="000000" w:themeColor="text1"/>
                <w:spacing w:val="-20"/>
              </w:rPr>
            </w:pPr>
            <w:r w:rsidRPr="002D3925">
              <w:rPr>
                <w:rFonts w:hint="eastAsia"/>
                <w:color w:val="000000" w:themeColor="text1"/>
                <w:spacing w:val="-20"/>
              </w:rPr>
              <w:t>處</w:t>
            </w:r>
          </w:p>
        </w:tc>
        <w:tc>
          <w:tcPr>
            <w:tcW w:w="829" w:type="dxa"/>
            <w:vAlign w:val="center"/>
          </w:tcPr>
          <w:p w14:paraId="11EAB8A1" w14:textId="77777777" w:rsidR="00911E9E" w:rsidRPr="002D3925" w:rsidRDefault="00911E9E" w:rsidP="0064133F">
            <w:pPr>
              <w:pStyle w:val="141"/>
              <w:jc w:val="right"/>
              <w:rPr>
                <w:spacing w:val="-20"/>
              </w:rPr>
            </w:pPr>
            <w:r w:rsidRPr="002D3925">
              <w:rPr>
                <w:rFonts w:hint="eastAsia"/>
                <w:spacing w:val="-20"/>
              </w:rPr>
              <w:t>50</w:t>
            </w:r>
          </w:p>
        </w:tc>
        <w:tc>
          <w:tcPr>
            <w:tcW w:w="830" w:type="dxa"/>
            <w:vAlign w:val="center"/>
          </w:tcPr>
          <w:p w14:paraId="74B9A66B" w14:textId="77777777" w:rsidR="00911E9E" w:rsidRPr="002D3925" w:rsidRDefault="00911E9E" w:rsidP="0064133F">
            <w:pPr>
              <w:pStyle w:val="141"/>
              <w:jc w:val="right"/>
              <w:rPr>
                <w:spacing w:val="-20"/>
              </w:rPr>
            </w:pPr>
            <w:r w:rsidRPr="002D3925">
              <w:rPr>
                <w:rFonts w:hint="eastAsia"/>
                <w:spacing w:val="-20"/>
              </w:rPr>
              <w:t>51</w:t>
            </w:r>
          </w:p>
        </w:tc>
        <w:tc>
          <w:tcPr>
            <w:tcW w:w="829" w:type="dxa"/>
            <w:vAlign w:val="center"/>
          </w:tcPr>
          <w:p w14:paraId="11323DFA" w14:textId="77777777" w:rsidR="00911E9E" w:rsidRPr="002D3925" w:rsidRDefault="00911E9E" w:rsidP="0064133F">
            <w:pPr>
              <w:pStyle w:val="141"/>
              <w:jc w:val="right"/>
              <w:rPr>
                <w:spacing w:val="-20"/>
              </w:rPr>
            </w:pPr>
            <w:r w:rsidRPr="002D3925">
              <w:rPr>
                <w:rFonts w:hint="eastAsia"/>
                <w:spacing w:val="-20"/>
              </w:rPr>
              <w:t>55</w:t>
            </w:r>
          </w:p>
        </w:tc>
        <w:tc>
          <w:tcPr>
            <w:tcW w:w="830" w:type="dxa"/>
            <w:vAlign w:val="center"/>
          </w:tcPr>
          <w:p w14:paraId="4F8050E6" w14:textId="77777777" w:rsidR="00911E9E" w:rsidRPr="002D3925" w:rsidRDefault="00911E9E" w:rsidP="0064133F">
            <w:pPr>
              <w:pStyle w:val="141"/>
              <w:jc w:val="right"/>
              <w:rPr>
                <w:spacing w:val="-20"/>
              </w:rPr>
            </w:pPr>
            <w:r w:rsidRPr="002D3925">
              <w:rPr>
                <w:rFonts w:hint="eastAsia"/>
                <w:spacing w:val="-20"/>
              </w:rPr>
              <w:t>55</w:t>
            </w:r>
          </w:p>
        </w:tc>
        <w:tc>
          <w:tcPr>
            <w:tcW w:w="830" w:type="dxa"/>
            <w:vAlign w:val="center"/>
          </w:tcPr>
          <w:p w14:paraId="08AC606C" w14:textId="77777777" w:rsidR="00911E9E" w:rsidRPr="002D3925" w:rsidRDefault="00911E9E" w:rsidP="0064133F">
            <w:pPr>
              <w:pStyle w:val="141"/>
              <w:jc w:val="right"/>
              <w:rPr>
                <w:spacing w:val="-20"/>
              </w:rPr>
            </w:pPr>
            <w:r w:rsidRPr="002D3925">
              <w:rPr>
                <w:rFonts w:hint="eastAsia"/>
                <w:spacing w:val="-20"/>
              </w:rPr>
              <w:t>56</w:t>
            </w:r>
          </w:p>
        </w:tc>
      </w:tr>
      <w:tr w:rsidR="00911E9E" w14:paraId="103B5757" w14:textId="77777777" w:rsidTr="0064133F">
        <w:tc>
          <w:tcPr>
            <w:tcW w:w="1643" w:type="dxa"/>
            <w:vMerge/>
            <w:vAlign w:val="center"/>
          </w:tcPr>
          <w:p w14:paraId="72DC3598" w14:textId="77777777" w:rsidR="00911E9E" w:rsidRPr="002D3925" w:rsidRDefault="00911E9E" w:rsidP="0064133F">
            <w:pPr>
              <w:pStyle w:val="141"/>
              <w:jc w:val="both"/>
              <w:rPr>
                <w:spacing w:val="-20"/>
              </w:rPr>
            </w:pPr>
          </w:p>
        </w:tc>
        <w:tc>
          <w:tcPr>
            <w:tcW w:w="2025" w:type="dxa"/>
            <w:vAlign w:val="center"/>
          </w:tcPr>
          <w:p w14:paraId="0500F7F1" w14:textId="77777777" w:rsidR="00911E9E" w:rsidRPr="002D3925" w:rsidRDefault="00911E9E" w:rsidP="0064133F">
            <w:pPr>
              <w:pStyle w:val="141"/>
              <w:jc w:val="both"/>
              <w:rPr>
                <w:spacing w:val="-20"/>
              </w:rPr>
            </w:pPr>
            <w:r w:rsidRPr="002D3925">
              <w:rPr>
                <w:rFonts w:hint="eastAsia"/>
                <w:spacing w:val="-20"/>
              </w:rPr>
              <w:t>史蹟</w:t>
            </w:r>
          </w:p>
        </w:tc>
        <w:tc>
          <w:tcPr>
            <w:tcW w:w="696" w:type="dxa"/>
            <w:vAlign w:val="center"/>
          </w:tcPr>
          <w:p w14:paraId="11348570" w14:textId="77777777" w:rsidR="00911E9E" w:rsidRPr="002D3925" w:rsidRDefault="00911E9E" w:rsidP="0064133F">
            <w:pPr>
              <w:pStyle w:val="141"/>
              <w:jc w:val="center"/>
              <w:rPr>
                <w:color w:val="000000" w:themeColor="text1"/>
                <w:spacing w:val="-20"/>
              </w:rPr>
            </w:pPr>
            <w:r w:rsidRPr="002D3925">
              <w:rPr>
                <w:rFonts w:hint="eastAsia"/>
                <w:color w:val="000000" w:themeColor="text1"/>
                <w:spacing w:val="-20"/>
              </w:rPr>
              <w:t>處</w:t>
            </w:r>
          </w:p>
        </w:tc>
        <w:tc>
          <w:tcPr>
            <w:tcW w:w="829" w:type="dxa"/>
            <w:vAlign w:val="center"/>
          </w:tcPr>
          <w:p w14:paraId="26EFC599" w14:textId="77777777" w:rsidR="00911E9E" w:rsidRPr="002D3925" w:rsidRDefault="00911E9E" w:rsidP="0064133F">
            <w:pPr>
              <w:pStyle w:val="141"/>
              <w:jc w:val="right"/>
              <w:rPr>
                <w:spacing w:val="-20"/>
              </w:rPr>
            </w:pPr>
            <w:r w:rsidRPr="002D3925">
              <w:rPr>
                <w:rFonts w:hint="eastAsia"/>
                <w:spacing w:val="-20"/>
              </w:rPr>
              <w:t>2</w:t>
            </w:r>
          </w:p>
        </w:tc>
        <w:tc>
          <w:tcPr>
            <w:tcW w:w="830" w:type="dxa"/>
            <w:vAlign w:val="center"/>
          </w:tcPr>
          <w:p w14:paraId="577C42FE" w14:textId="77777777" w:rsidR="00911E9E" w:rsidRPr="002D3925" w:rsidRDefault="00911E9E" w:rsidP="0064133F">
            <w:pPr>
              <w:pStyle w:val="141"/>
              <w:jc w:val="right"/>
              <w:rPr>
                <w:spacing w:val="-20"/>
              </w:rPr>
            </w:pPr>
            <w:r w:rsidRPr="002D3925">
              <w:rPr>
                <w:rFonts w:hint="eastAsia"/>
                <w:spacing w:val="-20"/>
              </w:rPr>
              <w:t>2</w:t>
            </w:r>
          </w:p>
        </w:tc>
        <w:tc>
          <w:tcPr>
            <w:tcW w:w="829" w:type="dxa"/>
            <w:vAlign w:val="center"/>
          </w:tcPr>
          <w:p w14:paraId="5522DDE4" w14:textId="77777777" w:rsidR="00911E9E" w:rsidRPr="002D3925" w:rsidRDefault="00911E9E" w:rsidP="0064133F">
            <w:pPr>
              <w:pStyle w:val="141"/>
              <w:jc w:val="right"/>
              <w:rPr>
                <w:spacing w:val="-20"/>
              </w:rPr>
            </w:pPr>
            <w:r w:rsidRPr="002D3925">
              <w:rPr>
                <w:rFonts w:hint="eastAsia"/>
                <w:spacing w:val="-20"/>
              </w:rPr>
              <w:t>6</w:t>
            </w:r>
          </w:p>
        </w:tc>
        <w:tc>
          <w:tcPr>
            <w:tcW w:w="830" w:type="dxa"/>
            <w:vAlign w:val="center"/>
          </w:tcPr>
          <w:p w14:paraId="35A768F1" w14:textId="77777777" w:rsidR="00911E9E" w:rsidRPr="002D3925" w:rsidRDefault="00911E9E" w:rsidP="0064133F">
            <w:pPr>
              <w:pStyle w:val="141"/>
              <w:jc w:val="right"/>
              <w:rPr>
                <w:spacing w:val="-20"/>
              </w:rPr>
            </w:pPr>
            <w:r w:rsidRPr="002D3925">
              <w:rPr>
                <w:rFonts w:hint="eastAsia"/>
                <w:spacing w:val="-20"/>
              </w:rPr>
              <w:t>7</w:t>
            </w:r>
          </w:p>
        </w:tc>
        <w:tc>
          <w:tcPr>
            <w:tcW w:w="830" w:type="dxa"/>
            <w:vAlign w:val="center"/>
          </w:tcPr>
          <w:p w14:paraId="7271BBB7" w14:textId="77777777" w:rsidR="00911E9E" w:rsidRPr="002D3925" w:rsidRDefault="00911E9E" w:rsidP="0064133F">
            <w:pPr>
              <w:pStyle w:val="141"/>
              <w:jc w:val="right"/>
              <w:rPr>
                <w:spacing w:val="-20"/>
              </w:rPr>
            </w:pPr>
            <w:r w:rsidRPr="002D3925">
              <w:rPr>
                <w:rFonts w:hint="eastAsia"/>
                <w:spacing w:val="-20"/>
              </w:rPr>
              <w:t>7</w:t>
            </w:r>
          </w:p>
        </w:tc>
      </w:tr>
      <w:tr w:rsidR="00911E9E" w14:paraId="0D735209" w14:textId="77777777" w:rsidTr="0064133F">
        <w:tc>
          <w:tcPr>
            <w:tcW w:w="1643" w:type="dxa"/>
            <w:vMerge/>
            <w:vAlign w:val="center"/>
          </w:tcPr>
          <w:p w14:paraId="4F9261D2" w14:textId="77777777" w:rsidR="00911E9E" w:rsidRPr="002D3925" w:rsidRDefault="00911E9E" w:rsidP="0064133F">
            <w:pPr>
              <w:pStyle w:val="141"/>
              <w:jc w:val="both"/>
              <w:rPr>
                <w:spacing w:val="-20"/>
              </w:rPr>
            </w:pPr>
          </w:p>
        </w:tc>
        <w:tc>
          <w:tcPr>
            <w:tcW w:w="2025" w:type="dxa"/>
            <w:vAlign w:val="center"/>
          </w:tcPr>
          <w:p w14:paraId="3DBF9E7D" w14:textId="77777777" w:rsidR="00911E9E" w:rsidRPr="002D3925" w:rsidRDefault="00911E9E" w:rsidP="0064133F">
            <w:pPr>
              <w:pStyle w:val="141"/>
              <w:jc w:val="both"/>
              <w:rPr>
                <w:spacing w:val="-20"/>
              </w:rPr>
            </w:pPr>
            <w:r w:rsidRPr="002D3925">
              <w:rPr>
                <w:rFonts w:hint="eastAsia"/>
                <w:spacing w:val="-20"/>
              </w:rPr>
              <w:t>文化景觀</w:t>
            </w:r>
          </w:p>
        </w:tc>
        <w:tc>
          <w:tcPr>
            <w:tcW w:w="696" w:type="dxa"/>
            <w:vAlign w:val="center"/>
          </w:tcPr>
          <w:p w14:paraId="7B2FFC25" w14:textId="77777777" w:rsidR="00911E9E" w:rsidRPr="002D3925" w:rsidRDefault="00911E9E" w:rsidP="0064133F">
            <w:pPr>
              <w:pStyle w:val="141"/>
              <w:jc w:val="center"/>
              <w:rPr>
                <w:color w:val="000000" w:themeColor="text1"/>
                <w:spacing w:val="-20"/>
              </w:rPr>
            </w:pPr>
            <w:r w:rsidRPr="002D3925">
              <w:rPr>
                <w:rFonts w:hint="eastAsia"/>
                <w:color w:val="000000" w:themeColor="text1"/>
                <w:spacing w:val="-20"/>
              </w:rPr>
              <w:t>處</w:t>
            </w:r>
          </w:p>
        </w:tc>
        <w:tc>
          <w:tcPr>
            <w:tcW w:w="829" w:type="dxa"/>
            <w:vAlign w:val="center"/>
          </w:tcPr>
          <w:p w14:paraId="7AE9165E" w14:textId="77777777" w:rsidR="00911E9E" w:rsidRPr="002D3925" w:rsidRDefault="00911E9E" w:rsidP="0064133F">
            <w:pPr>
              <w:pStyle w:val="141"/>
              <w:jc w:val="right"/>
              <w:rPr>
                <w:spacing w:val="-20"/>
              </w:rPr>
            </w:pPr>
            <w:r w:rsidRPr="002D3925">
              <w:rPr>
                <w:rFonts w:hint="eastAsia"/>
                <w:spacing w:val="-20"/>
              </w:rPr>
              <w:t>75</w:t>
            </w:r>
          </w:p>
        </w:tc>
        <w:tc>
          <w:tcPr>
            <w:tcW w:w="830" w:type="dxa"/>
            <w:vAlign w:val="center"/>
          </w:tcPr>
          <w:p w14:paraId="5B0C08F6" w14:textId="77777777" w:rsidR="00911E9E" w:rsidRPr="002D3925" w:rsidRDefault="00911E9E" w:rsidP="0064133F">
            <w:pPr>
              <w:pStyle w:val="141"/>
              <w:jc w:val="right"/>
              <w:rPr>
                <w:spacing w:val="-20"/>
              </w:rPr>
            </w:pPr>
            <w:r w:rsidRPr="002D3925">
              <w:rPr>
                <w:rFonts w:hint="eastAsia"/>
                <w:spacing w:val="-20"/>
              </w:rPr>
              <w:t>77</w:t>
            </w:r>
          </w:p>
        </w:tc>
        <w:tc>
          <w:tcPr>
            <w:tcW w:w="829" w:type="dxa"/>
            <w:vAlign w:val="center"/>
          </w:tcPr>
          <w:p w14:paraId="77C0A619" w14:textId="77777777" w:rsidR="00911E9E" w:rsidRPr="002D3925" w:rsidRDefault="00911E9E" w:rsidP="0064133F">
            <w:pPr>
              <w:pStyle w:val="141"/>
              <w:jc w:val="right"/>
              <w:rPr>
                <w:spacing w:val="-20"/>
              </w:rPr>
            </w:pPr>
            <w:r w:rsidRPr="002D3925">
              <w:rPr>
                <w:rFonts w:hint="eastAsia"/>
                <w:spacing w:val="-20"/>
              </w:rPr>
              <w:t>77</w:t>
            </w:r>
          </w:p>
        </w:tc>
        <w:tc>
          <w:tcPr>
            <w:tcW w:w="830" w:type="dxa"/>
            <w:vAlign w:val="center"/>
          </w:tcPr>
          <w:p w14:paraId="34B0FA07" w14:textId="77777777" w:rsidR="00911E9E" w:rsidRPr="002D3925" w:rsidRDefault="00911E9E" w:rsidP="0064133F">
            <w:pPr>
              <w:pStyle w:val="141"/>
              <w:jc w:val="right"/>
              <w:rPr>
                <w:spacing w:val="-20"/>
              </w:rPr>
            </w:pPr>
            <w:r w:rsidRPr="002D3925">
              <w:rPr>
                <w:rFonts w:hint="eastAsia"/>
                <w:spacing w:val="-20"/>
              </w:rPr>
              <w:t>78</w:t>
            </w:r>
          </w:p>
        </w:tc>
        <w:tc>
          <w:tcPr>
            <w:tcW w:w="830" w:type="dxa"/>
            <w:vAlign w:val="center"/>
          </w:tcPr>
          <w:p w14:paraId="0474BC95" w14:textId="77777777" w:rsidR="00911E9E" w:rsidRPr="002D3925" w:rsidRDefault="00911E9E" w:rsidP="0064133F">
            <w:pPr>
              <w:pStyle w:val="141"/>
              <w:jc w:val="right"/>
              <w:rPr>
                <w:spacing w:val="-20"/>
              </w:rPr>
            </w:pPr>
            <w:r w:rsidRPr="002D3925">
              <w:rPr>
                <w:rFonts w:hint="eastAsia"/>
                <w:spacing w:val="-20"/>
              </w:rPr>
              <w:t>78</w:t>
            </w:r>
          </w:p>
        </w:tc>
      </w:tr>
      <w:tr w:rsidR="00911E9E" w14:paraId="16F36961" w14:textId="77777777" w:rsidTr="0064133F">
        <w:tc>
          <w:tcPr>
            <w:tcW w:w="1643" w:type="dxa"/>
            <w:vMerge/>
            <w:vAlign w:val="center"/>
          </w:tcPr>
          <w:p w14:paraId="1C1ED5B3" w14:textId="77777777" w:rsidR="00911E9E" w:rsidRPr="002D3925" w:rsidRDefault="00911E9E" w:rsidP="0064133F">
            <w:pPr>
              <w:pStyle w:val="141"/>
              <w:jc w:val="both"/>
              <w:rPr>
                <w:spacing w:val="-20"/>
              </w:rPr>
            </w:pPr>
          </w:p>
        </w:tc>
        <w:tc>
          <w:tcPr>
            <w:tcW w:w="2025" w:type="dxa"/>
            <w:vAlign w:val="center"/>
          </w:tcPr>
          <w:p w14:paraId="65F8F0DE" w14:textId="77777777" w:rsidR="00911E9E" w:rsidRPr="002D3925" w:rsidRDefault="00911E9E" w:rsidP="0064133F">
            <w:pPr>
              <w:pStyle w:val="141"/>
              <w:jc w:val="both"/>
              <w:rPr>
                <w:spacing w:val="-20"/>
              </w:rPr>
            </w:pPr>
            <w:r w:rsidRPr="002D3925">
              <w:rPr>
                <w:rFonts w:hint="eastAsia"/>
                <w:spacing w:val="-20"/>
              </w:rPr>
              <w:t>古物</w:t>
            </w:r>
          </w:p>
        </w:tc>
        <w:tc>
          <w:tcPr>
            <w:tcW w:w="696" w:type="dxa"/>
            <w:vAlign w:val="center"/>
          </w:tcPr>
          <w:p w14:paraId="1A3D615F" w14:textId="77777777" w:rsidR="00911E9E" w:rsidRPr="002D3925" w:rsidRDefault="00911E9E" w:rsidP="0064133F">
            <w:pPr>
              <w:pStyle w:val="141"/>
              <w:jc w:val="center"/>
              <w:rPr>
                <w:color w:val="000000" w:themeColor="text1"/>
                <w:spacing w:val="-20"/>
              </w:rPr>
            </w:pPr>
            <w:r w:rsidRPr="002D3925">
              <w:rPr>
                <w:rFonts w:hint="eastAsia"/>
                <w:color w:val="000000" w:themeColor="text1"/>
                <w:spacing w:val="-20"/>
              </w:rPr>
              <w:t>件/組</w:t>
            </w:r>
          </w:p>
        </w:tc>
        <w:tc>
          <w:tcPr>
            <w:tcW w:w="829" w:type="dxa"/>
            <w:vAlign w:val="center"/>
          </w:tcPr>
          <w:p w14:paraId="3FCD427E" w14:textId="77777777" w:rsidR="00911E9E" w:rsidRPr="002D3925" w:rsidRDefault="00911E9E" w:rsidP="0064133F">
            <w:pPr>
              <w:pStyle w:val="141"/>
              <w:jc w:val="right"/>
              <w:rPr>
                <w:spacing w:val="-20"/>
              </w:rPr>
            </w:pPr>
            <w:r w:rsidRPr="002D3925">
              <w:rPr>
                <w:rFonts w:hint="eastAsia"/>
                <w:spacing w:val="-20"/>
              </w:rPr>
              <w:t>2</w:t>
            </w:r>
            <w:r w:rsidRPr="002D3925">
              <w:rPr>
                <w:spacing w:val="-20"/>
              </w:rPr>
              <w:t>,</w:t>
            </w:r>
            <w:r w:rsidRPr="002D3925">
              <w:rPr>
                <w:rFonts w:hint="eastAsia"/>
                <w:spacing w:val="-20"/>
              </w:rPr>
              <w:t>292</w:t>
            </w:r>
          </w:p>
        </w:tc>
        <w:tc>
          <w:tcPr>
            <w:tcW w:w="830" w:type="dxa"/>
            <w:vAlign w:val="center"/>
          </w:tcPr>
          <w:p w14:paraId="407CB277" w14:textId="77777777" w:rsidR="00911E9E" w:rsidRPr="002D3925" w:rsidRDefault="00911E9E" w:rsidP="0064133F">
            <w:pPr>
              <w:pStyle w:val="141"/>
              <w:jc w:val="right"/>
              <w:rPr>
                <w:spacing w:val="-20"/>
              </w:rPr>
            </w:pPr>
            <w:r w:rsidRPr="002D3925">
              <w:rPr>
                <w:rFonts w:hint="eastAsia"/>
                <w:spacing w:val="-20"/>
              </w:rPr>
              <w:t>2</w:t>
            </w:r>
            <w:r w:rsidRPr="002D3925">
              <w:rPr>
                <w:spacing w:val="-20"/>
              </w:rPr>
              <w:t>,</w:t>
            </w:r>
            <w:r w:rsidRPr="002D3925">
              <w:rPr>
                <w:rFonts w:hint="eastAsia"/>
                <w:spacing w:val="-20"/>
              </w:rPr>
              <w:t>433</w:t>
            </w:r>
          </w:p>
        </w:tc>
        <w:tc>
          <w:tcPr>
            <w:tcW w:w="829" w:type="dxa"/>
            <w:vAlign w:val="center"/>
          </w:tcPr>
          <w:p w14:paraId="0AD75F24" w14:textId="77777777" w:rsidR="00911E9E" w:rsidRPr="002D3925" w:rsidRDefault="00911E9E" w:rsidP="0064133F">
            <w:pPr>
              <w:pStyle w:val="141"/>
              <w:jc w:val="right"/>
              <w:rPr>
                <w:spacing w:val="-20"/>
              </w:rPr>
            </w:pPr>
            <w:r w:rsidRPr="002D3925">
              <w:rPr>
                <w:rFonts w:hint="eastAsia"/>
                <w:spacing w:val="-20"/>
              </w:rPr>
              <w:t>2</w:t>
            </w:r>
            <w:r w:rsidRPr="002D3925">
              <w:rPr>
                <w:spacing w:val="-20"/>
              </w:rPr>
              <w:t>,</w:t>
            </w:r>
            <w:r w:rsidRPr="002D3925">
              <w:rPr>
                <w:rFonts w:hint="eastAsia"/>
                <w:spacing w:val="-20"/>
              </w:rPr>
              <w:t>420</w:t>
            </w:r>
          </w:p>
        </w:tc>
        <w:tc>
          <w:tcPr>
            <w:tcW w:w="830" w:type="dxa"/>
            <w:vAlign w:val="center"/>
          </w:tcPr>
          <w:p w14:paraId="0369AEBD" w14:textId="77777777" w:rsidR="00911E9E" w:rsidRPr="002D3925" w:rsidRDefault="00911E9E" w:rsidP="0064133F">
            <w:pPr>
              <w:pStyle w:val="141"/>
              <w:jc w:val="right"/>
              <w:rPr>
                <w:spacing w:val="-20"/>
              </w:rPr>
            </w:pPr>
            <w:r w:rsidRPr="002D3925">
              <w:rPr>
                <w:rFonts w:hint="eastAsia"/>
                <w:spacing w:val="-20"/>
              </w:rPr>
              <w:t>2</w:t>
            </w:r>
            <w:r w:rsidRPr="002D3925">
              <w:rPr>
                <w:spacing w:val="-20"/>
              </w:rPr>
              <w:t>,</w:t>
            </w:r>
            <w:r w:rsidRPr="002D3925">
              <w:rPr>
                <w:rFonts w:hint="eastAsia"/>
                <w:spacing w:val="-20"/>
              </w:rPr>
              <w:t>487</w:t>
            </w:r>
          </w:p>
        </w:tc>
        <w:tc>
          <w:tcPr>
            <w:tcW w:w="830" w:type="dxa"/>
            <w:vAlign w:val="center"/>
          </w:tcPr>
          <w:p w14:paraId="08614727" w14:textId="77777777" w:rsidR="00911E9E" w:rsidRPr="002D3925" w:rsidRDefault="00911E9E" w:rsidP="0064133F">
            <w:pPr>
              <w:pStyle w:val="141"/>
              <w:jc w:val="right"/>
              <w:rPr>
                <w:spacing w:val="-20"/>
              </w:rPr>
            </w:pPr>
            <w:r w:rsidRPr="002D3925">
              <w:rPr>
                <w:rFonts w:hint="eastAsia"/>
                <w:spacing w:val="-20"/>
              </w:rPr>
              <w:t>2</w:t>
            </w:r>
            <w:r w:rsidRPr="002D3925">
              <w:rPr>
                <w:spacing w:val="-20"/>
              </w:rPr>
              <w:t>,</w:t>
            </w:r>
            <w:r w:rsidRPr="002D3925">
              <w:rPr>
                <w:rFonts w:hint="eastAsia"/>
                <w:spacing w:val="-20"/>
              </w:rPr>
              <w:t>594</w:t>
            </w:r>
          </w:p>
        </w:tc>
      </w:tr>
      <w:tr w:rsidR="00911E9E" w14:paraId="54DE4A18" w14:textId="77777777" w:rsidTr="0064133F">
        <w:tc>
          <w:tcPr>
            <w:tcW w:w="1643" w:type="dxa"/>
            <w:vMerge/>
            <w:vAlign w:val="center"/>
          </w:tcPr>
          <w:p w14:paraId="131E6949" w14:textId="77777777" w:rsidR="00911E9E" w:rsidRPr="002D3925" w:rsidRDefault="00911E9E" w:rsidP="0064133F">
            <w:pPr>
              <w:pStyle w:val="141"/>
              <w:jc w:val="both"/>
              <w:rPr>
                <w:spacing w:val="-20"/>
              </w:rPr>
            </w:pPr>
          </w:p>
        </w:tc>
        <w:tc>
          <w:tcPr>
            <w:tcW w:w="2025" w:type="dxa"/>
            <w:vAlign w:val="center"/>
          </w:tcPr>
          <w:p w14:paraId="10B9CE18" w14:textId="77777777" w:rsidR="00911E9E" w:rsidRPr="002D3925" w:rsidRDefault="00911E9E" w:rsidP="0064133F">
            <w:pPr>
              <w:pStyle w:val="141"/>
              <w:jc w:val="both"/>
              <w:rPr>
                <w:spacing w:val="-20"/>
              </w:rPr>
            </w:pPr>
            <w:r w:rsidRPr="002D3925">
              <w:rPr>
                <w:rFonts w:hint="eastAsia"/>
                <w:spacing w:val="-20"/>
              </w:rPr>
              <w:t>自然地景小計</w:t>
            </w:r>
          </w:p>
        </w:tc>
        <w:tc>
          <w:tcPr>
            <w:tcW w:w="696" w:type="dxa"/>
            <w:vAlign w:val="center"/>
          </w:tcPr>
          <w:p w14:paraId="43242784" w14:textId="77777777" w:rsidR="00911E9E" w:rsidRPr="00D621CD" w:rsidRDefault="00911E9E" w:rsidP="0064133F">
            <w:pPr>
              <w:pStyle w:val="141"/>
              <w:jc w:val="center"/>
              <w:rPr>
                <w:color w:val="000000" w:themeColor="text1"/>
                <w:spacing w:val="-20"/>
              </w:rPr>
            </w:pPr>
            <w:r w:rsidRPr="00D621CD">
              <w:rPr>
                <w:rFonts w:hint="eastAsia"/>
                <w:color w:val="000000" w:themeColor="text1"/>
                <w:spacing w:val="-20"/>
              </w:rPr>
              <w:t>處</w:t>
            </w:r>
          </w:p>
        </w:tc>
        <w:tc>
          <w:tcPr>
            <w:tcW w:w="829" w:type="dxa"/>
            <w:vAlign w:val="center"/>
          </w:tcPr>
          <w:p w14:paraId="5D0CC0A7" w14:textId="77777777" w:rsidR="00911E9E" w:rsidRPr="002D3925" w:rsidRDefault="00911E9E" w:rsidP="0064133F">
            <w:pPr>
              <w:pStyle w:val="141"/>
              <w:jc w:val="right"/>
              <w:rPr>
                <w:spacing w:val="-20"/>
              </w:rPr>
            </w:pPr>
            <w:r w:rsidRPr="002D3925">
              <w:rPr>
                <w:rFonts w:hint="eastAsia"/>
                <w:spacing w:val="-20"/>
              </w:rPr>
              <w:t>2</w:t>
            </w:r>
            <w:r w:rsidRPr="002D3925">
              <w:rPr>
                <w:spacing w:val="-20"/>
              </w:rPr>
              <w:t>8</w:t>
            </w:r>
          </w:p>
        </w:tc>
        <w:tc>
          <w:tcPr>
            <w:tcW w:w="830" w:type="dxa"/>
            <w:vAlign w:val="center"/>
          </w:tcPr>
          <w:p w14:paraId="4D47AE5E" w14:textId="77777777" w:rsidR="00911E9E" w:rsidRPr="002D3925" w:rsidRDefault="00911E9E" w:rsidP="0064133F">
            <w:pPr>
              <w:pStyle w:val="141"/>
              <w:jc w:val="right"/>
              <w:rPr>
                <w:spacing w:val="-20"/>
              </w:rPr>
            </w:pPr>
            <w:r w:rsidRPr="002D3925">
              <w:rPr>
                <w:rFonts w:hint="eastAsia"/>
                <w:spacing w:val="-20"/>
              </w:rPr>
              <w:t>3</w:t>
            </w:r>
            <w:r w:rsidRPr="002D3925">
              <w:rPr>
                <w:spacing w:val="-20"/>
              </w:rPr>
              <w:t>1</w:t>
            </w:r>
          </w:p>
        </w:tc>
        <w:tc>
          <w:tcPr>
            <w:tcW w:w="829" w:type="dxa"/>
            <w:vAlign w:val="center"/>
          </w:tcPr>
          <w:p w14:paraId="51F934F9" w14:textId="77777777" w:rsidR="00911E9E" w:rsidRPr="002D3925" w:rsidRDefault="00911E9E" w:rsidP="0064133F">
            <w:pPr>
              <w:pStyle w:val="141"/>
              <w:jc w:val="right"/>
              <w:rPr>
                <w:spacing w:val="-20"/>
              </w:rPr>
            </w:pPr>
            <w:r w:rsidRPr="002D3925">
              <w:rPr>
                <w:rFonts w:hint="eastAsia"/>
                <w:spacing w:val="-20"/>
              </w:rPr>
              <w:t>3</w:t>
            </w:r>
            <w:r w:rsidRPr="002D3925">
              <w:rPr>
                <w:spacing w:val="-20"/>
              </w:rPr>
              <w:t>2</w:t>
            </w:r>
          </w:p>
        </w:tc>
        <w:tc>
          <w:tcPr>
            <w:tcW w:w="830" w:type="dxa"/>
            <w:vAlign w:val="center"/>
          </w:tcPr>
          <w:p w14:paraId="607212B7" w14:textId="77777777" w:rsidR="00911E9E" w:rsidRPr="002D3925" w:rsidRDefault="00911E9E" w:rsidP="0064133F">
            <w:pPr>
              <w:pStyle w:val="141"/>
              <w:jc w:val="right"/>
              <w:rPr>
                <w:spacing w:val="-20"/>
              </w:rPr>
            </w:pPr>
            <w:r w:rsidRPr="002D3925">
              <w:rPr>
                <w:rFonts w:hint="eastAsia"/>
                <w:spacing w:val="-20"/>
              </w:rPr>
              <w:t>3</w:t>
            </w:r>
            <w:r w:rsidRPr="002D3925">
              <w:rPr>
                <w:spacing w:val="-20"/>
              </w:rPr>
              <w:t>2</w:t>
            </w:r>
          </w:p>
        </w:tc>
        <w:tc>
          <w:tcPr>
            <w:tcW w:w="830" w:type="dxa"/>
            <w:vAlign w:val="center"/>
          </w:tcPr>
          <w:p w14:paraId="1344E3A7" w14:textId="77777777" w:rsidR="00911E9E" w:rsidRPr="002D3925" w:rsidRDefault="00911E9E" w:rsidP="0064133F">
            <w:pPr>
              <w:pStyle w:val="141"/>
              <w:jc w:val="right"/>
              <w:rPr>
                <w:spacing w:val="-20"/>
              </w:rPr>
            </w:pPr>
            <w:r w:rsidRPr="002D3925">
              <w:rPr>
                <w:rFonts w:hint="eastAsia"/>
                <w:spacing w:val="-20"/>
              </w:rPr>
              <w:t>3</w:t>
            </w:r>
            <w:r w:rsidRPr="002D3925">
              <w:rPr>
                <w:spacing w:val="-20"/>
              </w:rPr>
              <w:t>2</w:t>
            </w:r>
          </w:p>
        </w:tc>
      </w:tr>
      <w:tr w:rsidR="00911E9E" w14:paraId="5C33C65D" w14:textId="77777777" w:rsidTr="0064133F">
        <w:tc>
          <w:tcPr>
            <w:tcW w:w="1643" w:type="dxa"/>
            <w:vMerge/>
            <w:vAlign w:val="center"/>
          </w:tcPr>
          <w:p w14:paraId="6ECD5F0C" w14:textId="77777777" w:rsidR="00911E9E" w:rsidRPr="002D3925" w:rsidRDefault="00911E9E" w:rsidP="0064133F">
            <w:pPr>
              <w:pStyle w:val="141"/>
              <w:jc w:val="both"/>
              <w:rPr>
                <w:spacing w:val="-20"/>
              </w:rPr>
            </w:pPr>
          </w:p>
        </w:tc>
        <w:tc>
          <w:tcPr>
            <w:tcW w:w="2025" w:type="dxa"/>
            <w:vAlign w:val="center"/>
          </w:tcPr>
          <w:p w14:paraId="57C43184" w14:textId="77777777" w:rsidR="00911E9E" w:rsidRPr="002D3925" w:rsidRDefault="00911E9E" w:rsidP="0064133F">
            <w:pPr>
              <w:pStyle w:val="141"/>
              <w:ind w:leftChars="132" w:left="374"/>
              <w:jc w:val="both"/>
              <w:rPr>
                <w:spacing w:val="-20"/>
              </w:rPr>
            </w:pPr>
            <w:r w:rsidRPr="002D3925">
              <w:rPr>
                <w:rFonts w:hint="eastAsia"/>
                <w:spacing w:val="-20"/>
              </w:rPr>
              <w:t>自然保留區</w:t>
            </w:r>
          </w:p>
        </w:tc>
        <w:tc>
          <w:tcPr>
            <w:tcW w:w="696" w:type="dxa"/>
            <w:vAlign w:val="center"/>
          </w:tcPr>
          <w:p w14:paraId="1CAC6CFF" w14:textId="77777777" w:rsidR="00911E9E" w:rsidRPr="00D621CD" w:rsidRDefault="00911E9E" w:rsidP="0064133F">
            <w:pPr>
              <w:pStyle w:val="141"/>
              <w:jc w:val="center"/>
              <w:rPr>
                <w:color w:val="000000" w:themeColor="text1"/>
                <w:spacing w:val="-20"/>
              </w:rPr>
            </w:pPr>
            <w:r w:rsidRPr="00D621CD">
              <w:rPr>
                <w:rFonts w:hint="eastAsia"/>
                <w:color w:val="000000" w:themeColor="text1"/>
                <w:spacing w:val="-20"/>
              </w:rPr>
              <w:t>處</w:t>
            </w:r>
          </w:p>
        </w:tc>
        <w:tc>
          <w:tcPr>
            <w:tcW w:w="829" w:type="dxa"/>
            <w:vAlign w:val="center"/>
          </w:tcPr>
          <w:p w14:paraId="1DDE3686" w14:textId="77777777" w:rsidR="00911E9E" w:rsidRPr="002D3925" w:rsidRDefault="00911E9E" w:rsidP="0064133F">
            <w:pPr>
              <w:pStyle w:val="141"/>
              <w:jc w:val="right"/>
              <w:rPr>
                <w:spacing w:val="-20"/>
              </w:rPr>
            </w:pPr>
            <w:r w:rsidRPr="002D3925">
              <w:rPr>
                <w:rFonts w:hint="eastAsia"/>
                <w:spacing w:val="-20"/>
              </w:rPr>
              <w:t>2</w:t>
            </w:r>
            <w:r w:rsidRPr="002D3925">
              <w:rPr>
                <w:spacing w:val="-20"/>
              </w:rPr>
              <w:t>2</w:t>
            </w:r>
          </w:p>
        </w:tc>
        <w:tc>
          <w:tcPr>
            <w:tcW w:w="830" w:type="dxa"/>
            <w:vAlign w:val="center"/>
          </w:tcPr>
          <w:p w14:paraId="70DE7BE2" w14:textId="77777777" w:rsidR="00911E9E" w:rsidRPr="002D3925" w:rsidRDefault="00911E9E" w:rsidP="0064133F">
            <w:pPr>
              <w:pStyle w:val="141"/>
              <w:jc w:val="right"/>
              <w:rPr>
                <w:spacing w:val="-20"/>
              </w:rPr>
            </w:pPr>
            <w:r w:rsidRPr="002D3925">
              <w:rPr>
                <w:rFonts w:hint="eastAsia"/>
                <w:spacing w:val="-20"/>
              </w:rPr>
              <w:t>2</w:t>
            </w:r>
            <w:r w:rsidRPr="002D3925">
              <w:rPr>
                <w:spacing w:val="-20"/>
              </w:rPr>
              <w:t>2</w:t>
            </w:r>
          </w:p>
        </w:tc>
        <w:tc>
          <w:tcPr>
            <w:tcW w:w="829" w:type="dxa"/>
            <w:vAlign w:val="center"/>
          </w:tcPr>
          <w:p w14:paraId="224378B3" w14:textId="77777777" w:rsidR="00911E9E" w:rsidRPr="002D3925" w:rsidRDefault="00911E9E" w:rsidP="0064133F">
            <w:pPr>
              <w:pStyle w:val="141"/>
              <w:jc w:val="right"/>
              <w:rPr>
                <w:spacing w:val="-20"/>
              </w:rPr>
            </w:pPr>
            <w:r w:rsidRPr="002D3925">
              <w:rPr>
                <w:rFonts w:hint="eastAsia"/>
                <w:spacing w:val="-20"/>
              </w:rPr>
              <w:t>2</w:t>
            </w:r>
            <w:r w:rsidRPr="002D3925">
              <w:rPr>
                <w:spacing w:val="-20"/>
              </w:rPr>
              <w:t>2</w:t>
            </w:r>
          </w:p>
        </w:tc>
        <w:tc>
          <w:tcPr>
            <w:tcW w:w="830" w:type="dxa"/>
            <w:vAlign w:val="center"/>
          </w:tcPr>
          <w:p w14:paraId="117A3E93" w14:textId="77777777" w:rsidR="00911E9E" w:rsidRPr="002D3925" w:rsidRDefault="00911E9E" w:rsidP="0064133F">
            <w:pPr>
              <w:pStyle w:val="141"/>
              <w:jc w:val="right"/>
              <w:rPr>
                <w:spacing w:val="-20"/>
              </w:rPr>
            </w:pPr>
            <w:r w:rsidRPr="002D3925">
              <w:rPr>
                <w:rFonts w:hint="eastAsia"/>
                <w:spacing w:val="-20"/>
              </w:rPr>
              <w:t>2</w:t>
            </w:r>
            <w:r w:rsidRPr="002D3925">
              <w:rPr>
                <w:spacing w:val="-20"/>
              </w:rPr>
              <w:t>2</w:t>
            </w:r>
          </w:p>
        </w:tc>
        <w:tc>
          <w:tcPr>
            <w:tcW w:w="830" w:type="dxa"/>
            <w:vAlign w:val="center"/>
          </w:tcPr>
          <w:p w14:paraId="19BF5530" w14:textId="77777777" w:rsidR="00911E9E" w:rsidRPr="002D3925" w:rsidRDefault="00911E9E" w:rsidP="0064133F">
            <w:pPr>
              <w:pStyle w:val="141"/>
              <w:jc w:val="right"/>
              <w:rPr>
                <w:spacing w:val="-20"/>
              </w:rPr>
            </w:pPr>
            <w:r w:rsidRPr="002D3925">
              <w:rPr>
                <w:rFonts w:hint="eastAsia"/>
                <w:spacing w:val="-20"/>
              </w:rPr>
              <w:t>2</w:t>
            </w:r>
            <w:r w:rsidRPr="002D3925">
              <w:rPr>
                <w:spacing w:val="-20"/>
              </w:rPr>
              <w:t>2</w:t>
            </w:r>
          </w:p>
        </w:tc>
      </w:tr>
      <w:tr w:rsidR="00911E9E" w14:paraId="529DB2C9" w14:textId="77777777" w:rsidTr="0064133F">
        <w:tc>
          <w:tcPr>
            <w:tcW w:w="1643" w:type="dxa"/>
            <w:vMerge/>
            <w:vAlign w:val="center"/>
          </w:tcPr>
          <w:p w14:paraId="494DB2E7" w14:textId="77777777" w:rsidR="00911E9E" w:rsidRPr="002D3925" w:rsidRDefault="00911E9E" w:rsidP="0064133F">
            <w:pPr>
              <w:pStyle w:val="141"/>
              <w:jc w:val="both"/>
              <w:rPr>
                <w:spacing w:val="-20"/>
              </w:rPr>
            </w:pPr>
          </w:p>
        </w:tc>
        <w:tc>
          <w:tcPr>
            <w:tcW w:w="2025" w:type="dxa"/>
            <w:vAlign w:val="center"/>
          </w:tcPr>
          <w:p w14:paraId="44D52EF2" w14:textId="77777777" w:rsidR="00911E9E" w:rsidRPr="002D3925" w:rsidRDefault="00911E9E" w:rsidP="0064133F">
            <w:pPr>
              <w:pStyle w:val="141"/>
              <w:ind w:leftChars="132" w:left="374"/>
              <w:jc w:val="both"/>
              <w:rPr>
                <w:spacing w:val="-20"/>
              </w:rPr>
            </w:pPr>
            <w:r w:rsidRPr="002D3925">
              <w:rPr>
                <w:rFonts w:hint="eastAsia"/>
                <w:spacing w:val="-20"/>
              </w:rPr>
              <w:t>地質公園</w:t>
            </w:r>
          </w:p>
        </w:tc>
        <w:tc>
          <w:tcPr>
            <w:tcW w:w="696" w:type="dxa"/>
            <w:vAlign w:val="center"/>
          </w:tcPr>
          <w:p w14:paraId="4176CA63" w14:textId="77777777" w:rsidR="00911E9E" w:rsidRPr="00D621CD" w:rsidRDefault="00911E9E" w:rsidP="0064133F">
            <w:pPr>
              <w:pStyle w:val="141"/>
              <w:jc w:val="center"/>
              <w:rPr>
                <w:color w:val="000000" w:themeColor="text1"/>
                <w:spacing w:val="-20"/>
              </w:rPr>
            </w:pPr>
            <w:r w:rsidRPr="00D621CD">
              <w:rPr>
                <w:rFonts w:hint="eastAsia"/>
                <w:color w:val="000000" w:themeColor="text1"/>
                <w:spacing w:val="-20"/>
              </w:rPr>
              <w:t>處</w:t>
            </w:r>
          </w:p>
        </w:tc>
        <w:tc>
          <w:tcPr>
            <w:tcW w:w="829" w:type="dxa"/>
            <w:vAlign w:val="center"/>
          </w:tcPr>
          <w:p w14:paraId="053F14F4" w14:textId="77777777" w:rsidR="00911E9E" w:rsidRPr="002D3925" w:rsidRDefault="00911E9E" w:rsidP="0064133F">
            <w:pPr>
              <w:pStyle w:val="141"/>
              <w:jc w:val="right"/>
              <w:rPr>
                <w:spacing w:val="-20"/>
              </w:rPr>
            </w:pPr>
            <w:r w:rsidRPr="002D3925">
              <w:rPr>
                <w:rFonts w:hint="eastAsia"/>
                <w:spacing w:val="-20"/>
              </w:rPr>
              <w:t>6</w:t>
            </w:r>
          </w:p>
        </w:tc>
        <w:tc>
          <w:tcPr>
            <w:tcW w:w="830" w:type="dxa"/>
            <w:vAlign w:val="center"/>
          </w:tcPr>
          <w:p w14:paraId="60139813" w14:textId="77777777" w:rsidR="00911E9E" w:rsidRPr="002D3925" w:rsidRDefault="00911E9E" w:rsidP="0064133F">
            <w:pPr>
              <w:pStyle w:val="141"/>
              <w:jc w:val="right"/>
              <w:rPr>
                <w:spacing w:val="-20"/>
              </w:rPr>
            </w:pPr>
            <w:r w:rsidRPr="002D3925">
              <w:rPr>
                <w:rFonts w:hint="eastAsia"/>
                <w:spacing w:val="-20"/>
              </w:rPr>
              <w:t>9</w:t>
            </w:r>
          </w:p>
        </w:tc>
        <w:tc>
          <w:tcPr>
            <w:tcW w:w="829" w:type="dxa"/>
            <w:vAlign w:val="center"/>
          </w:tcPr>
          <w:p w14:paraId="6ABDFD06" w14:textId="77777777" w:rsidR="00911E9E" w:rsidRPr="002D3925" w:rsidRDefault="00911E9E" w:rsidP="0064133F">
            <w:pPr>
              <w:pStyle w:val="141"/>
              <w:jc w:val="right"/>
              <w:rPr>
                <w:spacing w:val="-20"/>
              </w:rPr>
            </w:pPr>
            <w:r w:rsidRPr="002D3925">
              <w:rPr>
                <w:rFonts w:hint="eastAsia"/>
                <w:spacing w:val="-20"/>
              </w:rPr>
              <w:t>1</w:t>
            </w:r>
            <w:r w:rsidRPr="002D3925">
              <w:rPr>
                <w:spacing w:val="-20"/>
              </w:rPr>
              <w:t>0</w:t>
            </w:r>
          </w:p>
        </w:tc>
        <w:tc>
          <w:tcPr>
            <w:tcW w:w="830" w:type="dxa"/>
            <w:vAlign w:val="center"/>
          </w:tcPr>
          <w:p w14:paraId="15A0AD25" w14:textId="77777777" w:rsidR="00911E9E" w:rsidRPr="002D3925" w:rsidRDefault="00911E9E" w:rsidP="0064133F">
            <w:pPr>
              <w:pStyle w:val="141"/>
              <w:jc w:val="right"/>
              <w:rPr>
                <w:spacing w:val="-20"/>
              </w:rPr>
            </w:pPr>
            <w:r w:rsidRPr="002D3925">
              <w:rPr>
                <w:rFonts w:hint="eastAsia"/>
                <w:spacing w:val="-20"/>
              </w:rPr>
              <w:t>1</w:t>
            </w:r>
            <w:r w:rsidRPr="002D3925">
              <w:rPr>
                <w:spacing w:val="-20"/>
              </w:rPr>
              <w:t>0</w:t>
            </w:r>
          </w:p>
        </w:tc>
        <w:tc>
          <w:tcPr>
            <w:tcW w:w="830" w:type="dxa"/>
            <w:vAlign w:val="center"/>
          </w:tcPr>
          <w:p w14:paraId="501F0F60" w14:textId="77777777" w:rsidR="00911E9E" w:rsidRPr="002D3925" w:rsidRDefault="00911E9E" w:rsidP="0064133F">
            <w:pPr>
              <w:pStyle w:val="141"/>
              <w:jc w:val="right"/>
              <w:rPr>
                <w:spacing w:val="-20"/>
              </w:rPr>
            </w:pPr>
            <w:r w:rsidRPr="002D3925">
              <w:rPr>
                <w:rFonts w:hint="eastAsia"/>
                <w:spacing w:val="-20"/>
              </w:rPr>
              <w:t>1</w:t>
            </w:r>
            <w:r w:rsidRPr="002D3925">
              <w:rPr>
                <w:spacing w:val="-20"/>
              </w:rPr>
              <w:t>0</w:t>
            </w:r>
          </w:p>
        </w:tc>
      </w:tr>
      <w:tr w:rsidR="00911E9E" w14:paraId="4128CB81" w14:textId="77777777" w:rsidTr="0064133F">
        <w:tc>
          <w:tcPr>
            <w:tcW w:w="1643" w:type="dxa"/>
            <w:vMerge/>
            <w:vAlign w:val="center"/>
          </w:tcPr>
          <w:p w14:paraId="06E0ABDB" w14:textId="77777777" w:rsidR="00911E9E" w:rsidRPr="002D3925" w:rsidRDefault="00911E9E" w:rsidP="0064133F">
            <w:pPr>
              <w:pStyle w:val="141"/>
              <w:jc w:val="both"/>
              <w:rPr>
                <w:spacing w:val="-20"/>
              </w:rPr>
            </w:pPr>
          </w:p>
        </w:tc>
        <w:tc>
          <w:tcPr>
            <w:tcW w:w="2025" w:type="dxa"/>
            <w:vAlign w:val="center"/>
          </w:tcPr>
          <w:p w14:paraId="742D9412" w14:textId="77777777" w:rsidR="00911E9E" w:rsidRPr="002D3925" w:rsidRDefault="00911E9E" w:rsidP="0064133F">
            <w:pPr>
              <w:pStyle w:val="141"/>
              <w:jc w:val="both"/>
              <w:rPr>
                <w:spacing w:val="-20"/>
              </w:rPr>
            </w:pPr>
            <w:r w:rsidRPr="002D3925">
              <w:rPr>
                <w:rFonts w:hint="eastAsia"/>
                <w:spacing w:val="-20"/>
              </w:rPr>
              <w:t>自然紀念物小計</w:t>
            </w:r>
          </w:p>
        </w:tc>
        <w:tc>
          <w:tcPr>
            <w:tcW w:w="696" w:type="dxa"/>
            <w:vAlign w:val="center"/>
          </w:tcPr>
          <w:p w14:paraId="13967A7E" w14:textId="77777777" w:rsidR="00911E9E" w:rsidRPr="00D621CD" w:rsidRDefault="00911E9E" w:rsidP="0064133F">
            <w:pPr>
              <w:pStyle w:val="141"/>
              <w:jc w:val="center"/>
              <w:rPr>
                <w:color w:val="000000" w:themeColor="text1"/>
                <w:spacing w:val="-20"/>
              </w:rPr>
            </w:pPr>
            <w:r w:rsidRPr="00D621CD">
              <w:rPr>
                <w:rFonts w:hint="eastAsia"/>
                <w:color w:val="000000" w:themeColor="text1"/>
                <w:spacing w:val="-20"/>
              </w:rPr>
              <w:t>種/處</w:t>
            </w:r>
          </w:p>
        </w:tc>
        <w:tc>
          <w:tcPr>
            <w:tcW w:w="829" w:type="dxa"/>
            <w:vAlign w:val="center"/>
          </w:tcPr>
          <w:p w14:paraId="0EE5E24F" w14:textId="77777777" w:rsidR="00911E9E" w:rsidRPr="002D3925" w:rsidRDefault="00911E9E" w:rsidP="0064133F">
            <w:pPr>
              <w:pStyle w:val="141"/>
              <w:jc w:val="right"/>
              <w:rPr>
                <w:spacing w:val="-20"/>
              </w:rPr>
            </w:pPr>
            <w:r w:rsidRPr="002D3925">
              <w:rPr>
                <w:rFonts w:hint="eastAsia"/>
                <w:spacing w:val="-20"/>
              </w:rPr>
              <w:t>6</w:t>
            </w:r>
          </w:p>
        </w:tc>
        <w:tc>
          <w:tcPr>
            <w:tcW w:w="830" w:type="dxa"/>
            <w:vAlign w:val="center"/>
          </w:tcPr>
          <w:p w14:paraId="24279C76" w14:textId="77777777" w:rsidR="00911E9E" w:rsidRPr="002D3925" w:rsidRDefault="00911E9E" w:rsidP="0064133F">
            <w:pPr>
              <w:pStyle w:val="141"/>
              <w:jc w:val="right"/>
              <w:rPr>
                <w:spacing w:val="-20"/>
              </w:rPr>
            </w:pPr>
            <w:r w:rsidRPr="002D3925">
              <w:rPr>
                <w:rFonts w:hint="eastAsia"/>
                <w:spacing w:val="-20"/>
              </w:rPr>
              <w:t>9</w:t>
            </w:r>
          </w:p>
        </w:tc>
        <w:tc>
          <w:tcPr>
            <w:tcW w:w="829" w:type="dxa"/>
            <w:vAlign w:val="center"/>
          </w:tcPr>
          <w:p w14:paraId="1EAA1158" w14:textId="77777777" w:rsidR="00911E9E" w:rsidRPr="002D3925" w:rsidRDefault="00911E9E" w:rsidP="0064133F">
            <w:pPr>
              <w:pStyle w:val="141"/>
              <w:jc w:val="right"/>
              <w:rPr>
                <w:spacing w:val="-20"/>
              </w:rPr>
            </w:pPr>
            <w:r w:rsidRPr="002D3925">
              <w:rPr>
                <w:rFonts w:hint="eastAsia"/>
                <w:spacing w:val="-20"/>
              </w:rPr>
              <w:t>1</w:t>
            </w:r>
            <w:r w:rsidRPr="002D3925">
              <w:rPr>
                <w:spacing w:val="-20"/>
              </w:rPr>
              <w:t>3</w:t>
            </w:r>
          </w:p>
        </w:tc>
        <w:tc>
          <w:tcPr>
            <w:tcW w:w="830" w:type="dxa"/>
            <w:vAlign w:val="center"/>
          </w:tcPr>
          <w:p w14:paraId="7D681277" w14:textId="77777777" w:rsidR="00911E9E" w:rsidRPr="002D3925" w:rsidRDefault="00911E9E" w:rsidP="0064133F">
            <w:pPr>
              <w:pStyle w:val="141"/>
              <w:jc w:val="right"/>
              <w:rPr>
                <w:spacing w:val="-20"/>
              </w:rPr>
            </w:pPr>
            <w:r w:rsidRPr="002D3925">
              <w:rPr>
                <w:rFonts w:hint="eastAsia"/>
                <w:spacing w:val="-20"/>
              </w:rPr>
              <w:t>1</w:t>
            </w:r>
            <w:r w:rsidRPr="002D3925">
              <w:rPr>
                <w:spacing w:val="-20"/>
              </w:rPr>
              <w:t>5</w:t>
            </w:r>
          </w:p>
        </w:tc>
        <w:tc>
          <w:tcPr>
            <w:tcW w:w="830" w:type="dxa"/>
            <w:vAlign w:val="center"/>
          </w:tcPr>
          <w:p w14:paraId="1C995399" w14:textId="77777777" w:rsidR="00911E9E" w:rsidRPr="002D3925" w:rsidRDefault="00911E9E" w:rsidP="0064133F">
            <w:pPr>
              <w:pStyle w:val="141"/>
              <w:jc w:val="right"/>
              <w:rPr>
                <w:spacing w:val="-20"/>
              </w:rPr>
            </w:pPr>
            <w:r w:rsidRPr="002D3925">
              <w:rPr>
                <w:rFonts w:hint="eastAsia"/>
                <w:spacing w:val="-20"/>
              </w:rPr>
              <w:t>1</w:t>
            </w:r>
            <w:r w:rsidRPr="002D3925">
              <w:rPr>
                <w:spacing w:val="-20"/>
              </w:rPr>
              <w:t>7</w:t>
            </w:r>
          </w:p>
        </w:tc>
      </w:tr>
      <w:tr w:rsidR="00911E9E" w14:paraId="21479993" w14:textId="77777777" w:rsidTr="0064133F">
        <w:tc>
          <w:tcPr>
            <w:tcW w:w="1643" w:type="dxa"/>
            <w:vMerge/>
            <w:vAlign w:val="center"/>
          </w:tcPr>
          <w:p w14:paraId="5513F32C" w14:textId="77777777" w:rsidR="00911E9E" w:rsidRPr="002D3925" w:rsidRDefault="00911E9E" w:rsidP="0064133F">
            <w:pPr>
              <w:pStyle w:val="141"/>
              <w:jc w:val="both"/>
              <w:rPr>
                <w:spacing w:val="-20"/>
              </w:rPr>
            </w:pPr>
          </w:p>
        </w:tc>
        <w:tc>
          <w:tcPr>
            <w:tcW w:w="2025" w:type="dxa"/>
            <w:vAlign w:val="center"/>
          </w:tcPr>
          <w:p w14:paraId="7964BA9E" w14:textId="77777777" w:rsidR="00911E9E" w:rsidRPr="002D3925" w:rsidRDefault="00911E9E" w:rsidP="0064133F">
            <w:pPr>
              <w:pStyle w:val="141"/>
              <w:ind w:leftChars="98" w:left="278"/>
              <w:jc w:val="both"/>
              <w:rPr>
                <w:spacing w:val="-20"/>
              </w:rPr>
            </w:pPr>
            <w:r w:rsidRPr="002D3925">
              <w:rPr>
                <w:rFonts w:hint="eastAsia"/>
                <w:spacing w:val="-20"/>
              </w:rPr>
              <w:t>珍貴稀有植物</w:t>
            </w:r>
          </w:p>
        </w:tc>
        <w:tc>
          <w:tcPr>
            <w:tcW w:w="696" w:type="dxa"/>
            <w:vAlign w:val="center"/>
          </w:tcPr>
          <w:p w14:paraId="28584539" w14:textId="77777777" w:rsidR="00911E9E" w:rsidRPr="00D621CD" w:rsidRDefault="00911E9E" w:rsidP="0064133F">
            <w:pPr>
              <w:pStyle w:val="141"/>
              <w:jc w:val="center"/>
              <w:rPr>
                <w:color w:val="000000" w:themeColor="text1"/>
                <w:spacing w:val="-20"/>
              </w:rPr>
            </w:pPr>
            <w:r w:rsidRPr="00D621CD">
              <w:rPr>
                <w:rFonts w:hint="eastAsia"/>
                <w:color w:val="000000" w:themeColor="text1"/>
                <w:spacing w:val="-20"/>
              </w:rPr>
              <w:t>種</w:t>
            </w:r>
          </w:p>
        </w:tc>
        <w:tc>
          <w:tcPr>
            <w:tcW w:w="829" w:type="dxa"/>
            <w:vAlign w:val="center"/>
          </w:tcPr>
          <w:p w14:paraId="5D645F11" w14:textId="77777777" w:rsidR="00911E9E" w:rsidRPr="002D3925" w:rsidRDefault="00911E9E" w:rsidP="0064133F">
            <w:pPr>
              <w:pStyle w:val="141"/>
              <w:jc w:val="right"/>
              <w:rPr>
                <w:spacing w:val="-20"/>
              </w:rPr>
            </w:pPr>
            <w:r w:rsidRPr="002D3925">
              <w:rPr>
                <w:rFonts w:hint="eastAsia"/>
                <w:spacing w:val="-20"/>
              </w:rPr>
              <w:t>4</w:t>
            </w:r>
          </w:p>
        </w:tc>
        <w:tc>
          <w:tcPr>
            <w:tcW w:w="830" w:type="dxa"/>
            <w:vAlign w:val="center"/>
          </w:tcPr>
          <w:p w14:paraId="6E9FF454" w14:textId="77777777" w:rsidR="00911E9E" w:rsidRPr="002D3925" w:rsidRDefault="00911E9E" w:rsidP="0064133F">
            <w:pPr>
              <w:pStyle w:val="141"/>
              <w:jc w:val="right"/>
              <w:rPr>
                <w:spacing w:val="-20"/>
              </w:rPr>
            </w:pPr>
            <w:r w:rsidRPr="002D3925">
              <w:rPr>
                <w:rFonts w:hint="eastAsia"/>
                <w:spacing w:val="-20"/>
              </w:rPr>
              <w:t>4</w:t>
            </w:r>
          </w:p>
        </w:tc>
        <w:tc>
          <w:tcPr>
            <w:tcW w:w="829" w:type="dxa"/>
            <w:vAlign w:val="center"/>
          </w:tcPr>
          <w:p w14:paraId="096D1C9A" w14:textId="77777777" w:rsidR="00911E9E" w:rsidRPr="002D3925" w:rsidRDefault="00911E9E" w:rsidP="0064133F">
            <w:pPr>
              <w:pStyle w:val="141"/>
              <w:jc w:val="right"/>
              <w:rPr>
                <w:spacing w:val="-20"/>
              </w:rPr>
            </w:pPr>
            <w:r w:rsidRPr="002D3925">
              <w:rPr>
                <w:rFonts w:hint="eastAsia"/>
                <w:spacing w:val="-20"/>
              </w:rPr>
              <w:t>4</w:t>
            </w:r>
          </w:p>
        </w:tc>
        <w:tc>
          <w:tcPr>
            <w:tcW w:w="830" w:type="dxa"/>
            <w:vAlign w:val="center"/>
          </w:tcPr>
          <w:p w14:paraId="39EEEA95" w14:textId="77777777" w:rsidR="00911E9E" w:rsidRPr="002D3925" w:rsidRDefault="00911E9E" w:rsidP="0064133F">
            <w:pPr>
              <w:pStyle w:val="141"/>
              <w:jc w:val="right"/>
              <w:rPr>
                <w:spacing w:val="-20"/>
              </w:rPr>
            </w:pPr>
            <w:r w:rsidRPr="002D3925">
              <w:rPr>
                <w:rFonts w:hint="eastAsia"/>
                <w:spacing w:val="-20"/>
              </w:rPr>
              <w:t>4</w:t>
            </w:r>
          </w:p>
        </w:tc>
        <w:tc>
          <w:tcPr>
            <w:tcW w:w="830" w:type="dxa"/>
            <w:vAlign w:val="center"/>
          </w:tcPr>
          <w:p w14:paraId="1DAA172B" w14:textId="77777777" w:rsidR="00911E9E" w:rsidRPr="002D3925" w:rsidRDefault="00911E9E" w:rsidP="0064133F">
            <w:pPr>
              <w:pStyle w:val="141"/>
              <w:jc w:val="right"/>
              <w:rPr>
                <w:spacing w:val="-20"/>
              </w:rPr>
            </w:pPr>
            <w:r w:rsidRPr="002D3925">
              <w:rPr>
                <w:rFonts w:hint="eastAsia"/>
                <w:spacing w:val="-20"/>
              </w:rPr>
              <w:t>4</w:t>
            </w:r>
          </w:p>
        </w:tc>
      </w:tr>
      <w:tr w:rsidR="00911E9E" w14:paraId="2D7901C3" w14:textId="77777777" w:rsidTr="0064133F">
        <w:tc>
          <w:tcPr>
            <w:tcW w:w="1643" w:type="dxa"/>
            <w:vMerge/>
            <w:vAlign w:val="center"/>
          </w:tcPr>
          <w:p w14:paraId="52DB64C8" w14:textId="77777777" w:rsidR="00911E9E" w:rsidRPr="002D3925" w:rsidRDefault="00911E9E" w:rsidP="0064133F">
            <w:pPr>
              <w:pStyle w:val="141"/>
              <w:jc w:val="both"/>
              <w:rPr>
                <w:spacing w:val="-20"/>
              </w:rPr>
            </w:pPr>
          </w:p>
        </w:tc>
        <w:tc>
          <w:tcPr>
            <w:tcW w:w="2025" w:type="dxa"/>
            <w:vAlign w:val="center"/>
          </w:tcPr>
          <w:p w14:paraId="45B63854" w14:textId="77777777" w:rsidR="00911E9E" w:rsidRPr="002D3925" w:rsidRDefault="00911E9E" w:rsidP="0064133F">
            <w:pPr>
              <w:pStyle w:val="141"/>
              <w:ind w:leftChars="100" w:left="283"/>
              <w:jc w:val="both"/>
              <w:rPr>
                <w:spacing w:val="-20"/>
              </w:rPr>
            </w:pPr>
            <w:r w:rsidRPr="002D3925">
              <w:rPr>
                <w:rFonts w:hint="eastAsia"/>
                <w:spacing w:val="-20"/>
              </w:rPr>
              <w:t>珍貴稀有礦物</w:t>
            </w:r>
          </w:p>
        </w:tc>
        <w:tc>
          <w:tcPr>
            <w:tcW w:w="696" w:type="dxa"/>
            <w:vAlign w:val="center"/>
          </w:tcPr>
          <w:p w14:paraId="7A9BC907" w14:textId="77777777" w:rsidR="00911E9E" w:rsidRPr="00D621CD" w:rsidRDefault="00911E9E" w:rsidP="0064133F">
            <w:pPr>
              <w:pStyle w:val="141"/>
              <w:jc w:val="center"/>
              <w:rPr>
                <w:color w:val="000000" w:themeColor="text1"/>
                <w:spacing w:val="-20"/>
              </w:rPr>
            </w:pPr>
            <w:r w:rsidRPr="00D621CD">
              <w:rPr>
                <w:rFonts w:hint="eastAsia"/>
                <w:color w:val="000000" w:themeColor="text1"/>
                <w:spacing w:val="-20"/>
              </w:rPr>
              <w:t>種</w:t>
            </w:r>
          </w:p>
        </w:tc>
        <w:tc>
          <w:tcPr>
            <w:tcW w:w="829" w:type="dxa"/>
            <w:vAlign w:val="center"/>
          </w:tcPr>
          <w:p w14:paraId="457BFB91" w14:textId="77777777" w:rsidR="00911E9E" w:rsidRPr="002D3925" w:rsidRDefault="00911E9E" w:rsidP="0064133F">
            <w:pPr>
              <w:pStyle w:val="141"/>
              <w:jc w:val="right"/>
              <w:rPr>
                <w:spacing w:val="-20"/>
              </w:rPr>
            </w:pPr>
            <w:r w:rsidRPr="002D3925">
              <w:rPr>
                <w:rFonts w:hint="eastAsia"/>
                <w:spacing w:val="-20"/>
              </w:rPr>
              <w:t>0</w:t>
            </w:r>
          </w:p>
        </w:tc>
        <w:tc>
          <w:tcPr>
            <w:tcW w:w="830" w:type="dxa"/>
            <w:vAlign w:val="center"/>
          </w:tcPr>
          <w:p w14:paraId="406EC46A" w14:textId="77777777" w:rsidR="00911E9E" w:rsidRPr="002D3925" w:rsidRDefault="00911E9E" w:rsidP="0064133F">
            <w:pPr>
              <w:pStyle w:val="141"/>
              <w:jc w:val="right"/>
              <w:rPr>
                <w:spacing w:val="-20"/>
              </w:rPr>
            </w:pPr>
            <w:r w:rsidRPr="002D3925">
              <w:rPr>
                <w:rFonts w:hint="eastAsia"/>
                <w:spacing w:val="-20"/>
              </w:rPr>
              <w:t>0</w:t>
            </w:r>
          </w:p>
        </w:tc>
        <w:tc>
          <w:tcPr>
            <w:tcW w:w="829" w:type="dxa"/>
            <w:vAlign w:val="center"/>
          </w:tcPr>
          <w:p w14:paraId="7471EF12" w14:textId="77777777" w:rsidR="00911E9E" w:rsidRPr="002D3925" w:rsidRDefault="00911E9E" w:rsidP="0064133F">
            <w:pPr>
              <w:pStyle w:val="141"/>
              <w:jc w:val="right"/>
              <w:rPr>
                <w:spacing w:val="-20"/>
              </w:rPr>
            </w:pPr>
            <w:r w:rsidRPr="002D3925">
              <w:rPr>
                <w:rFonts w:hint="eastAsia"/>
                <w:spacing w:val="-20"/>
              </w:rPr>
              <w:t>0</w:t>
            </w:r>
          </w:p>
        </w:tc>
        <w:tc>
          <w:tcPr>
            <w:tcW w:w="830" w:type="dxa"/>
            <w:vAlign w:val="center"/>
          </w:tcPr>
          <w:p w14:paraId="51ED7A34" w14:textId="77777777" w:rsidR="00911E9E" w:rsidRPr="002D3925" w:rsidRDefault="00911E9E" w:rsidP="0064133F">
            <w:pPr>
              <w:pStyle w:val="141"/>
              <w:jc w:val="right"/>
              <w:rPr>
                <w:spacing w:val="-20"/>
              </w:rPr>
            </w:pPr>
            <w:r w:rsidRPr="002D3925">
              <w:rPr>
                <w:rFonts w:hint="eastAsia"/>
                <w:spacing w:val="-20"/>
              </w:rPr>
              <w:t>0</w:t>
            </w:r>
          </w:p>
        </w:tc>
        <w:tc>
          <w:tcPr>
            <w:tcW w:w="830" w:type="dxa"/>
            <w:vAlign w:val="center"/>
          </w:tcPr>
          <w:p w14:paraId="1E75EFB0" w14:textId="77777777" w:rsidR="00911E9E" w:rsidRPr="002D3925" w:rsidRDefault="00911E9E" w:rsidP="0064133F">
            <w:pPr>
              <w:pStyle w:val="141"/>
              <w:jc w:val="right"/>
              <w:rPr>
                <w:spacing w:val="-20"/>
              </w:rPr>
            </w:pPr>
            <w:r w:rsidRPr="002D3925">
              <w:rPr>
                <w:rFonts w:hint="eastAsia"/>
                <w:spacing w:val="-20"/>
              </w:rPr>
              <w:t>0</w:t>
            </w:r>
          </w:p>
        </w:tc>
      </w:tr>
      <w:tr w:rsidR="00911E9E" w14:paraId="7FCD884D" w14:textId="77777777" w:rsidTr="0064133F">
        <w:tc>
          <w:tcPr>
            <w:tcW w:w="1643" w:type="dxa"/>
            <w:vMerge/>
            <w:vAlign w:val="center"/>
          </w:tcPr>
          <w:p w14:paraId="164572FB" w14:textId="77777777" w:rsidR="00911E9E" w:rsidRPr="002D3925" w:rsidRDefault="00911E9E" w:rsidP="0064133F">
            <w:pPr>
              <w:pStyle w:val="141"/>
              <w:jc w:val="both"/>
              <w:rPr>
                <w:spacing w:val="-20"/>
              </w:rPr>
            </w:pPr>
          </w:p>
        </w:tc>
        <w:tc>
          <w:tcPr>
            <w:tcW w:w="2025" w:type="dxa"/>
            <w:tcBorders>
              <w:bottom w:val="single" w:sz="6" w:space="0" w:color="auto"/>
            </w:tcBorders>
            <w:vAlign w:val="center"/>
          </w:tcPr>
          <w:p w14:paraId="0158B232" w14:textId="77777777" w:rsidR="00911E9E" w:rsidRPr="002D3925" w:rsidRDefault="00911E9E" w:rsidP="0064133F">
            <w:pPr>
              <w:pStyle w:val="141"/>
              <w:ind w:leftChars="100" w:left="283"/>
              <w:jc w:val="both"/>
              <w:rPr>
                <w:spacing w:val="-20"/>
              </w:rPr>
            </w:pPr>
            <w:r w:rsidRPr="002D3925">
              <w:rPr>
                <w:rFonts w:hint="eastAsia"/>
                <w:spacing w:val="-20"/>
              </w:rPr>
              <w:t>特殊地形及地質現象</w:t>
            </w:r>
          </w:p>
        </w:tc>
        <w:tc>
          <w:tcPr>
            <w:tcW w:w="696" w:type="dxa"/>
            <w:tcBorders>
              <w:bottom w:val="single" w:sz="6" w:space="0" w:color="auto"/>
            </w:tcBorders>
            <w:vAlign w:val="center"/>
          </w:tcPr>
          <w:p w14:paraId="42B8E5AE" w14:textId="77777777" w:rsidR="00911E9E" w:rsidRPr="00D621CD" w:rsidRDefault="00911E9E" w:rsidP="0064133F">
            <w:pPr>
              <w:pStyle w:val="141"/>
              <w:jc w:val="center"/>
              <w:rPr>
                <w:color w:val="000000" w:themeColor="text1"/>
                <w:spacing w:val="-20"/>
              </w:rPr>
            </w:pPr>
            <w:r w:rsidRPr="00D621CD">
              <w:rPr>
                <w:rFonts w:hint="eastAsia"/>
                <w:color w:val="000000" w:themeColor="text1"/>
                <w:spacing w:val="-20"/>
              </w:rPr>
              <w:t>處</w:t>
            </w:r>
          </w:p>
        </w:tc>
        <w:tc>
          <w:tcPr>
            <w:tcW w:w="829" w:type="dxa"/>
            <w:tcBorders>
              <w:bottom w:val="single" w:sz="6" w:space="0" w:color="auto"/>
            </w:tcBorders>
            <w:vAlign w:val="center"/>
          </w:tcPr>
          <w:p w14:paraId="4A5022EC" w14:textId="77777777" w:rsidR="00911E9E" w:rsidRPr="002D3925" w:rsidRDefault="00911E9E" w:rsidP="0064133F">
            <w:pPr>
              <w:pStyle w:val="141"/>
              <w:jc w:val="right"/>
              <w:rPr>
                <w:spacing w:val="-20"/>
              </w:rPr>
            </w:pPr>
            <w:r w:rsidRPr="002D3925">
              <w:rPr>
                <w:rFonts w:hint="eastAsia"/>
                <w:spacing w:val="-20"/>
              </w:rPr>
              <w:t>2</w:t>
            </w:r>
          </w:p>
        </w:tc>
        <w:tc>
          <w:tcPr>
            <w:tcW w:w="830" w:type="dxa"/>
            <w:tcBorders>
              <w:bottom w:val="single" w:sz="6" w:space="0" w:color="auto"/>
            </w:tcBorders>
            <w:vAlign w:val="center"/>
          </w:tcPr>
          <w:p w14:paraId="7F588D73" w14:textId="77777777" w:rsidR="00911E9E" w:rsidRPr="002D3925" w:rsidRDefault="00911E9E" w:rsidP="0064133F">
            <w:pPr>
              <w:pStyle w:val="141"/>
              <w:jc w:val="right"/>
              <w:rPr>
                <w:spacing w:val="-20"/>
              </w:rPr>
            </w:pPr>
            <w:r w:rsidRPr="002D3925">
              <w:rPr>
                <w:rFonts w:hint="eastAsia"/>
                <w:spacing w:val="-20"/>
              </w:rPr>
              <w:t>5</w:t>
            </w:r>
          </w:p>
        </w:tc>
        <w:tc>
          <w:tcPr>
            <w:tcW w:w="829" w:type="dxa"/>
            <w:tcBorders>
              <w:bottom w:val="single" w:sz="6" w:space="0" w:color="auto"/>
            </w:tcBorders>
            <w:vAlign w:val="center"/>
          </w:tcPr>
          <w:p w14:paraId="03376D31" w14:textId="77777777" w:rsidR="00911E9E" w:rsidRPr="002D3925" w:rsidRDefault="00911E9E" w:rsidP="0064133F">
            <w:pPr>
              <w:pStyle w:val="141"/>
              <w:jc w:val="right"/>
              <w:rPr>
                <w:spacing w:val="-20"/>
              </w:rPr>
            </w:pPr>
            <w:r w:rsidRPr="002D3925">
              <w:rPr>
                <w:rFonts w:hint="eastAsia"/>
                <w:spacing w:val="-20"/>
              </w:rPr>
              <w:t>9</w:t>
            </w:r>
          </w:p>
        </w:tc>
        <w:tc>
          <w:tcPr>
            <w:tcW w:w="830" w:type="dxa"/>
            <w:tcBorders>
              <w:bottom w:val="single" w:sz="6" w:space="0" w:color="auto"/>
            </w:tcBorders>
            <w:vAlign w:val="center"/>
          </w:tcPr>
          <w:p w14:paraId="0064A062" w14:textId="77777777" w:rsidR="00911E9E" w:rsidRPr="002D3925" w:rsidRDefault="00911E9E" w:rsidP="0064133F">
            <w:pPr>
              <w:pStyle w:val="141"/>
              <w:jc w:val="right"/>
              <w:rPr>
                <w:spacing w:val="-20"/>
              </w:rPr>
            </w:pPr>
            <w:r w:rsidRPr="002D3925">
              <w:rPr>
                <w:rFonts w:hint="eastAsia"/>
                <w:spacing w:val="-20"/>
              </w:rPr>
              <w:t>1</w:t>
            </w:r>
            <w:r w:rsidRPr="002D3925">
              <w:rPr>
                <w:spacing w:val="-20"/>
              </w:rPr>
              <w:t>1</w:t>
            </w:r>
          </w:p>
        </w:tc>
        <w:tc>
          <w:tcPr>
            <w:tcW w:w="830" w:type="dxa"/>
            <w:tcBorders>
              <w:bottom w:val="single" w:sz="6" w:space="0" w:color="auto"/>
            </w:tcBorders>
            <w:vAlign w:val="center"/>
          </w:tcPr>
          <w:p w14:paraId="2F699032" w14:textId="77777777" w:rsidR="00911E9E" w:rsidRPr="002D3925" w:rsidRDefault="00911E9E" w:rsidP="0064133F">
            <w:pPr>
              <w:pStyle w:val="141"/>
              <w:jc w:val="right"/>
              <w:rPr>
                <w:spacing w:val="-20"/>
              </w:rPr>
            </w:pPr>
            <w:r w:rsidRPr="002D3925">
              <w:rPr>
                <w:rFonts w:hint="eastAsia"/>
                <w:spacing w:val="-20"/>
              </w:rPr>
              <w:t>1</w:t>
            </w:r>
            <w:r w:rsidRPr="002D3925">
              <w:rPr>
                <w:spacing w:val="-20"/>
              </w:rPr>
              <w:t>3</w:t>
            </w:r>
          </w:p>
        </w:tc>
      </w:tr>
      <w:tr w:rsidR="00911E9E" w14:paraId="187B0F4D" w14:textId="77777777" w:rsidTr="0036110B">
        <w:tc>
          <w:tcPr>
            <w:tcW w:w="1643" w:type="dxa"/>
            <w:vMerge/>
            <w:vAlign w:val="center"/>
          </w:tcPr>
          <w:p w14:paraId="0AF2E01F" w14:textId="77777777" w:rsidR="00911E9E" w:rsidRPr="002D3925" w:rsidRDefault="00911E9E" w:rsidP="0064133F">
            <w:pPr>
              <w:pStyle w:val="141"/>
              <w:jc w:val="both"/>
              <w:rPr>
                <w:spacing w:val="-20"/>
              </w:rPr>
            </w:pPr>
          </w:p>
        </w:tc>
        <w:tc>
          <w:tcPr>
            <w:tcW w:w="2025" w:type="dxa"/>
            <w:vAlign w:val="center"/>
          </w:tcPr>
          <w:p w14:paraId="228CB957" w14:textId="77777777" w:rsidR="00911E9E" w:rsidRPr="002D3925" w:rsidRDefault="00911E9E" w:rsidP="0064133F">
            <w:pPr>
              <w:pStyle w:val="141"/>
              <w:jc w:val="both"/>
              <w:rPr>
                <w:b/>
                <w:color w:val="000000" w:themeColor="text1"/>
                <w:spacing w:val="-20"/>
              </w:rPr>
            </w:pPr>
            <w:r w:rsidRPr="002D3925">
              <w:rPr>
                <w:rFonts w:hint="eastAsia"/>
                <w:b/>
                <w:color w:val="000000" w:themeColor="text1"/>
                <w:spacing w:val="-20"/>
              </w:rPr>
              <w:t>合計</w:t>
            </w:r>
          </w:p>
        </w:tc>
        <w:tc>
          <w:tcPr>
            <w:tcW w:w="696" w:type="dxa"/>
            <w:vAlign w:val="center"/>
          </w:tcPr>
          <w:p w14:paraId="0BAEFB4D" w14:textId="77777777" w:rsidR="00911E9E" w:rsidRPr="002D3925" w:rsidRDefault="00911E9E" w:rsidP="0036110B">
            <w:pPr>
              <w:pStyle w:val="141"/>
              <w:jc w:val="center"/>
              <w:rPr>
                <w:b/>
                <w:color w:val="000000" w:themeColor="text1"/>
                <w:spacing w:val="-20"/>
              </w:rPr>
            </w:pPr>
          </w:p>
        </w:tc>
        <w:tc>
          <w:tcPr>
            <w:tcW w:w="829" w:type="dxa"/>
            <w:vAlign w:val="center"/>
          </w:tcPr>
          <w:p w14:paraId="52EB7165" w14:textId="77777777" w:rsidR="00911E9E" w:rsidRPr="002D3925" w:rsidRDefault="00911E9E" w:rsidP="0064133F">
            <w:pPr>
              <w:pStyle w:val="141"/>
              <w:jc w:val="right"/>
              <w:rPr>
                <w:b/>
                <w:color w:val="000000" w:themeColor="text1"/>
                <w:spacing w:val="-20"/>
              </w:rPr>
            </w:pPr>
            <w:r w:rsidRPr="002D3925">
              <w:rPr>
                <w:b/>
                <w:color w:val="000000" w:themeColor="text1"/>
                <w:spacing w:val="-20"/>
              </w:rPr>
              <w:t>5,083</w:t>
            </w:r>
          </w:p>
        </w:tc>
        <w:tc>
          <w:tcPr>
            <w:tcW w:w="830" w:type="dxa"/>
            <w:vAlign w:val="center"/>
          </w:tcPr>
          <w:p w14:paraId="2D6A00EA" w14:textId="77777777" w:rsidR="00911E9E" w:rsidRPr="002D3925" w:rsidRDefault="00911E9E" w:rsidP="0064133F">
            <w:pPr>
              <w:pStyle w:val="141"/>
              <w:jc w:val="right"/>
              <w:rPr>
                <w:b/>
                <w:color w:val="000000" w:themeColor="text1"/>
                <w:spacing w:val="-20"/>
              </w:rPr>
            </w:pPr>
            <w:r w:rsidRPr="002D3925">
              <w:rPr>
                <w:b/>
                <w:color w:val="000000" w:themeColor="text1"/>
                <w:spacing w:val="-20"/>
              </w:rPr>
              <w:t>5,321</w:t>
            </w:r>
          </w:p>
        </w:tc>
        <w:tc>
          <w:tcPr>
            <w:tcW w:w="829" w:type="dxa"/>
            <w:vAlign w:val="center"/>
          </w:tcPr>
          <w:p w14:paraId="56B1E6F3" w14:textId="77777777" w:rsidR="00911E9E" w:rsidRPr="002D3925" w:rsidRDefault="00911E9E" w:rsidP="0064133F">
            <w:pPr>
              <w:pStyle w:val="141"/>
              <w:jc w:val="right"/>
              <w:rPr>
                <w:b/>
                <w:color w:val="000000" w:themeColor="text1"/>
                <w:spacing w:val="-20"/>
              </w:rPr>
            </w:pPr>
            <w:r w:rsidRPr="002D3925">
              <w:rPr>
                <w:b/>
                <w:color w:val="000000" w:themeColor="text1"/>
                <w:spacing w:val="-20"/>
              </w:rPr>
              <w:t>5,383</w:t>
            </w:r>
          </w:p>
        </w:tc>
        <w:tc>
          <w:tcPr>
            <w:tcW w:w="830" w:type="dxa"/>
            <w:vAlign w:val="center"/>
          </w:tcPr>
          <w:p w14:paraId="01F5DF3C" w14:textId="77777777" w:rsidR="00911E9E" w:rsidRPr="002D3925" w:rsidRDefault="00911E9E" w:rsidP="0064133F">
            <w:pPr>
              <w:pStyle w:val="141"/>
              <w:jc w:val="right"/>
              <w:rPr>
                <w:b/>
                <w:color w:val="000000" w:themeColor="text1"/>
                <w:spacing w:val="-20"/>
              </w:rPr>
            </w:pPr>
            <w:r w:rsidRPr="002D3925">
              <w:rPr>
                <w:b/>
                <w:color w:val="000000" w:themeColor="text1"/>
                <w:spacing w:val="-20"/>
              </w:rPr>
              <w:t>5,511</w:t>
            </w:r>
          </w:p>
        </w:tc>
        <w:tc>
          <w:tcPr>
            <w:tcW w:w="830" w:type="dxa"/>
            <w:vAlign w:val="center"/>
          </w:tcPr>
          <w:p w14:paraId="5081A3F0" w14:textId="77777777" w:rsidR="00911E9E" w:rsidRPr="002D3925" w:rsidRDefault="00911E9E" w:rsidP="0064133F">
            <w:pPr>
              <w:pStyle w:val="141"/>
              <w:jc w:val="right"/>
              <w:rPr>
                <w:b/>
                <w:color w:val="000000" w:themeColor="text1"/>
                <w:spacing w:val="-20"/>
              </w:rPr>
            </w:pPr>
            <w:r w:rsidRPr="002D3925">
              <w:rPr>
                <w:b/>
                <w:color w:val="000000" w:themeColor="text1"/>
                <w:spacing w:val="-20"/>
              </w:rPr>
              <w:t>5,639</w:t>
            </w:r>
          </w:p>
        </w:tc>
      </w:tr>
      <w:tr w:rsidR="00911E9E" w14:paraId="5778E008" w14:textId="77777777" w:rsidTr="0036110B">
        <w:tc>
          <w:tcPr>
            <w:tcW w:w="1643" w:type="dxa"/>
            <w:vMerge w:val="restart"/>
            <w:vAlign w:val="center"/>
          </w:tcPr>
          <w:p w14:paraId="4406B0AC" w14:textId="77777777" w:rsidR="00911E9E" w:rsidRPr="002D3925" w:rsidRDefault="00911E9E" w:rsidP="0064133F">
            <w:pPr>
              <w:pStyle w:val="141"/>
              <w:jc w:val="both"/>
              <w:rPr>
                <w:spacing w:val="-20"/>
              </w:rPr>
            </w:pPr>
            <w:r w:rsidRPr="002D3925">
              <w:rPr>
                <w:rFonts w:hint="eastAsia"/>
                <w:spacing w:val="-20"/>
              </w:rPr>
              <w:t>無形文化資產</w:t>
            </w:r>
          </w:p>
        </w:tc>
        <w:tc>
          <w:tcPr>
            <w:tcW w:w="2025" w:type="dxa"/>
            <w:tcBorders>
              <w:top w:val="single" w:sz="6" w:space="0" w:color="auto"/>
            </w:tcBorders>
            <w:vAlign w:val="center"/>
          </w:tcPr>
          <w:p w14:paraId="4FB49D10" w14:textId="77777777" w:rsidR="00911E9E" w:rsidRPr="002D3925" w:rsidRDefault="00911E9E" w:rsidP="0064133F">
            <w:pPr>
              <w:pStyle w:val="141"/>
              <w:jc w:val="both"/>
              <w:rPr>
                <w:spacing w:val="-20"/>
              </w:rPr>
            </w:pPr>
            <w:r w:rsidRPr="002D3925">
              <w:rPr>
                <w:rFonts w:hint="eastAsia"/>
                <w:spacing w:val="-20"/>
              </w:rPr>
              <w:t>傳統表演藝術</w:t>
            </w:r>
          </w:p>
        </w:tc>
        <w:tc>
          <w:tcPr>
            <w:tcW w:w="696" w:type="dxa"/>
            <w:tcBorders>
              <w:top w:val="single" w:sz="6" w:space="0" w:color="auto"/>
            </w:tcBorders>
            <w:vAlign w:val="center"/>
          </w:tcPr>
          <w:p w14:paraId="5EFA3BD6" w14:textId="7F6EC612" w:rsidR="00911E9E" w:rsidRPr="002D3925" w:rsidRDefault="00911E9E" w:rsidP="0036110B">
            <w:pPr>
              <w:pStyle w:val="141"/>
              <w:jc w:val="center"/>
              <w:rPr>
                <w:color w:val="000000" w:themeColor="text1"/>
                <w:spacing w:val="-20"/>
              </w:rPr>
            </w:pPr>
            <w:r w:rsidRPr="002D3925">
              <w:rPr>
                <w:rFonts w:hint="eastAsia"/>
                <w:color w:val="000000" w:themeColor="text1"/>
                <w:spacing w:val="-20"/>
              </w:rPr>
              <w:t>案</w:t>
            </w:r>
          </w:p>
        </w:tc>
        <w:tc>
          <w:tcPr>
            <w:tcW w:w="829" w:type="dxa"/>
            <w:tcBorders>
              <w:top w:val="single" w:sz="6" w:space="0" w:color="auto"/>
            </w:tcBorders>
            <w:vAlign w:val="center"/>
          </w:tcPr>
          <w:p w14:paraId="40D67674" w14:textId="77777777" w:rsidR="00911E9E" w:rsidRPr="002D3925" w:rsidRDefault="00911E9E" w:rsidP="0064133F">
            <w:pPr>
              <w:pStyle w:val="141"/>
              <w:jc w:val="right"/>
              <w:rPr>
                <w:spacing w:val="-20"/>
              </w:rPr>
            </w:pPr>
            <w:r w:rsidRPr="002D3925">
              <w:rPr>
                <w:rFonts w:hint="eastAsia"/>
                <w:spacing w:val="-20"/>
              </w:rPr>
              <w:t>188</w:t>
            </w:r>
          </w:p>
        </w:tc>
        <w:tc>
          <w:tcPr>
            <w:tcW w:w="830" w:type="dxa"/>
            <w:tcBorders>
              <w:top w:val="single" w:sz="6" w:space="0" w:color="auto"/>
            </w:tcBorders>
            <w:vAlign w:val="center"/>
          </w:tcPr>
          <w:p w14:paraId="7E8B27B0" w14:textId="77777777" w:rsidR="00911E9E" w:rsidRPr="002D3925" w:rsidRDefault="00911E9E" w:rsidP="0064133F">
            <w:pPr>
              <w:pStyle w:val="141"/>
              <w:jc w:val="right"/>
              <w:rPr>
                <w:spacing w:val="-20"/>
              </w:rPr>
            </w:pPr>
            <w:r w:rsidRPr="002D3925">
              <w:rPr>
                <w:rFonts w:hint="eastAsia"/>
                <w:spacing w:val="-20"/>
              </w:rPr>
              <w:t>197</w:t>
            </w:r>
          </w:p>
        </w:tc>
        <w:tc>
          <w:tcPr>
            <w:tcW w:w="829" w:type="dxa"/>
            <w:tcBorders>
              <w:top w:val="single" w:sz="6" w:space="0" w:color="auto"/>
            </w:tcBorders>
            <w:vAlign w:val="center"/>
          </w:tcPr>
          <w:p w14:paraId="3B7E8C30" w14:textId="77777777" w:rsidR="00911E9E" w:rsidRPr="002D3925" w:rsidRDefault="00911E9E" w:rsidP="0064133F">
            <w:pPr>
              <w:pStyle w:val="141"/>
              <w:jc w:val="right"/>
              <w:rPr>
                <w:spacing w:val="-20"/>
              </w:rPr>
            </w:pPr>
            <w:r w:rsidRPr="002D3925">
              <w:rPr>
                <w:rFonts w:hint="eastAsia"/>
                <w:spacing w:val="-20"/>
              </w:rPr>
              <w:t>206</w:t>
            </w:r>
          </w:p>
        </w:tc>
        <w:tc>
          <w:tcPr>
            <w:tcW w:w="830" w:type="dxa"/>
            <w:tcBorders>
              <w:top w:val="single" w:sz="6" w:space="0" w:color="auto"/>
            </w:tcBorders>
            <w:vAlign w:val="center"/>
          </w:tcPr>
          <w:p w14:paraId="00D4F405" w14:textId="77777777" w:rsidR="00911E9E" w:rsidRPr="002D3925" w:rsidRDefault="00911E9E" w:rsidP="0064133F">
            <w:pPr>
              <w:pStyle w:val="141"/>
              <w:jc w:val="right"/>
              <w:rPr>
                <w:spacing w:val="-20"/>
              </w:rPr>
            </w:pPr>
            <w:r w:rsidRPr="002D3925">
              <w:rPr>
                <w:rFonts w:hint="eastAsia"/>
                <w:spacing w:val="-20"/>
              </w:rPr>
              <w:t>211</w:t>
            </w:r>
          </w:p>
        </w:tc>
        <w:tc>
          <w:tcPr>
            <w:tcW w:w="830" w:type="dxa"/>
            <w:tcBorders>
              <w:top w:val="single" w:sz="6" w:space="0" w:color="auto"/>
            </w:tcBorders>
            <w:vAlign w:val="center"/>
          </w:tcPr>
          <w:p w14:paraId="04A20A7C" w14:textId="77777777" w:rsidR="00911E9E" w:rsidRPr="002D3925" w:rsidRDefault="00911E9E" w:rsidP="0064133F">
            <w:pPr>
              <w:pStyle w:val="141"/>
              <w:jc w:val="right"/>
              <w:rPr>
                <w:spacing w:val="-20"/>
              </w:rPr>
            </w:pPr>
            <w:r w:rsidRPr="002D3925">
              <w:rPr>
                <w:rFonts w:hint="eastAsia"/>
                <w:spacing w:val="-20"/>
              </w:rPr>
              <w:t>214</w:t>
            </w:r>
          </w:p>
        </w:tc>
      </w:tr>
      <w:tr w:rsidR="00911E9E" w14:paraId="5B197731" w14:textId="77777777" w:rsidTr="0036110B">
        <w:tc>
          <w:tcPr>
            <w:tcW w:w="1643" w:type="dxa"/>
            <w:vMerge/>
            <w:vAlign w:val="center"/>
          </w:tcPr>
          <w:p w14:paraId="533785F4" w14:textId="77777777" w:rsidR="00911E9E" w:rsidRPr="002D3925" w:rsidRDefault="00911E9E" w:rsidP="0064133F">
            <w:pPr>
              <w:pStyle w:val="141"/>
              <w:jc w:val="both"/>
              <w:rPr>
                <w:spacing w:val="-20"/>
              </w:rPr>
            </w:pPr>
          </w:p>
        </w:tc>
        <w:tc>
          <w:tcPr>
            <w:tcW w:w="2025" w:type="dxa"/>
            <w:vAlign w:val="center"/>
          </w:tcPr>
          <w:p w14:paraId="141AC393" w14:textId="77777777" w:rsidR="00911E9E" w:rsidRPr="002D3925" w:rsidRDefault="00911E9E" w:rsidP="0064133F">
            <w:pPr>
              <w:pStyle w:val="141"/>
              <w:jc w:val="both"/>
              <w:rPr>
                <w:spacing w:val="-20"/>
              </w:rPr>
            </w:pPr>
            <w:r w:rsidRPr="002D3925">
              <w:rPr>
                <w:rFonts w:hint="eastAsia"/>
                <w:spacing w:val="-20"/>
              </w:rPr>
              <w:t>傳統工藝</w:t>
            </w:r>
          </w:p>
        </w:tc>
        <w:tc>
          <w:tcPr>
            <w:tcW w:w="696" w:type="dxa"/>
            <w:vAlign w:val="center"/>
          </w:tcPr>
          <w:p w14:paraId="61CDA163" w14:textId="14B85A59" w:rsidR="00911E9E" w:rsidRPr="002D3925" w:rsidRDefault="00911E9E" w:rsidP="0036110B">
            <w:pPr>
              <w:pStyle w:val="141"/>
              <w:jc w:val="center"/>
              <w:rPr>
                <w:color w:val="000000" w:themeColor="text1"/>
                <w:spacing w:val="-20"/>
              </w:rPr>
            </w:pPr>
            <w:r w:rsidRPr="002D3925">
              <w:rPr>
                <w:rFonts w:hint="eastAsia"/>
                <w:color w:val="000000" w:themeColor="text1"/>
                <w:spacing w:val="-20"/>
              </w:rPr>
              <w:t>案</w:t>
            </w:r>
          </w:p>
        </w:tc>
        <w:tc>
          <w:tcPr>
            <w:tcW w:w="829" w:type="dxa"/>
            <w:vAlign w:val="center"/>
          </w:tcPr>
          <w:p w14:paraId="28B53BA4" w14:textId="77777777" w:rsidR="00911E9E" w:rsidRPr="002D3925" w:rsidRDefault="00911E9E" w:rsidP="0064133F">
            <w:pPr>
              <w:pStyle w:val="141"/>
              <w:jc w:val="right"/>
              <w:rPr>
                <w:spacing w:val="-20"/>
              </w:rPr>
            </w:pPr>
            <w:r w:rsidRPr="002D3925">
              <w:rPr>
                <w:rFonts w:hint="eastAsia"/>
                <w:spacing w:val="-20"/>
              </w:rPr>
              <w:t>198</w:t>
            </w:r>
          </w:p>
        </w:tc>
        <w:tc>
          <w:tcPr>
            <w:tcW w:w="830" w:type="dxa"/>
            <w:vAlign w:val="center"/>
          </w:tcPr>
          <w:p w14:paraId="4BBDD2E7" w14:textId="77777777" w:rsidR="00911E9E" w:rsidRPr="002D3925" w:rsidRDefault="00911E9E" w:rsidP="0064133F">
            <w:pPr>
              <w:pStyle w:val="141"/>
              <w:jc w:val="right"/>
              <w:rPr>
                <w:spacing w:val="-20"/>
              </w:rPr>
            </w:pPr>
            <w:r w:rsidRPr="002D3925">
              <w:rPr>
                <w:rFonts w:hint="eastAsia"/>
                <w:spacing w:val="-20"/>
              </w:rPr>
              <w:t>211</w:t>
            </w:r>
          </w:p>
        </w:tc>
        <w:tc>
          <w:tcPr>
            <w:tcW w:w="829" w:type="dxa"/>
            <w:vAlign w:val="center"/>
          </w:tcPr>
          <w:p w14:paraId="4C50B6F8" w14:textId="77777777" w:rsidR="00911E9E" w:rsidRPr="002D3925" w:rsidRDefault="00911E9E" w:rsidP="0064133F">
            <w:pPr>
              <w:pStyle w:val="141"/>
              <w:jc w:val="right"/>
              <w:rPr>
                <w:spacing w:val="-20"/>
              </w:rPr>
            </w:pPr>
            <w:r w:rsidRPr="002D3925">
              <w:rPr>
                <w:rFonts w:hint="eastAsia"/>
                <w:spacing w:val="-20"/>
              </w:rPr>
              <w:t>240</w:t>
            </w:r>
          </w:p>
        </w:tc>
        <w:tc>
          <w:tcPr>
            <w:tcW w:w="830" w:type="dxa"/>
            <w:vAlign w:val="center"/>
          </w:tcPr>
          <w:p w14:paraId="4F8813C5" w14:textId="77777777" w:rsidR="00911E9E" w:rsidRPr="002D3925" w:rsidRDefault="00911E9E" w:rsidP="0064133F">
            <w:pPr>
              <w:pStyle w:val="141"/>
              <w:jc w:val="right"/>
              <w:rPr>
                <w:spacing w:val="-20"/>
              </w:rPr>
            </w:pPr>
            <w:r w:rsidRPr="002D3925">
              <w:rPr>
                <w:rFonts w:hint="eastAsia"/>
                <w:spacing w:val="-20"/>
              </w:rPr>
              <w:t>255</w:t>
            </w:r>
          </w:p>
        </w:tc>
        <w:tc>
          <w:tcPr>
            <w:tcW w:w="830" w:type="dxa"/>
            <w:vAlign w:val="center"/>
          </w:tcPr>
          <w:p w14:paraId="326B57F1" w14:textId="77777777" w:rsidR="00911E9E" w:rsidRPr="002D3925" w:rsidRDefault="00911E9E" w:rsidP="0064133F">
            <w:pPr>
              <w:pStyle w:val="141"/>
              <w:jc w:val="right"/>
              <w:rPr>
                <w:spacing w:val="-20"/>
              </w:rPr>
            </w:pPr>
            <w:r w:rsidRPr="002D3925">
              <w:rPr>
                <w:rFonts w:hint="eastAsia"/>
                <w:spacing w:val="-20"/>
              </w:rPr>
              <w:t>263</w:t>
            </w:r>
          </w:p>
        </w:tc>
      </w:tr>
      <w:tr w:rsidR="00911E9E" w14:paraId="4F50BF3D" w14:textId="77777777" w:rsidTr="0036110B">
        <w:tc>
          <w:tcPr>
            <w:tcW w:w="1643" w:type="dxa"/>
            <w:vMerge/>
            <w:vAlign w:val="center"/>
          </w:tcPr>
          <w:p w14:paraId="7AFE66F1" w14:textId="77777777" w:rsidR="00911E9E" w:rsidRPr="002D3925" w:rsidRDefault="00911E9E" w:rsidP="0064133F">
            <w:pPr>
              <w:pStyle w:val="141"/>
              <w:jc w:val="both"/>
              <w:rPr>
                <w:spacing w:val="-20"/>
              </w:rPr>
            </w:pPr>
          </w:p>
        </w:tc>
        <w:tc>
          <w:tcPr>
            <w:tcW w:w="2025" w:type="dxa"/>
            <w:vAlign w:val="center"/>
          </w:tcPr>
          <w:p w14:paraId="0CC02B15" w14:textId="77777777" w:rsidR="00911E9E" w:rsidRPr="002D3925" w:rsidRDefault="00911E9E" w:rsidP="0064133F">
            <w:pPr>
              <w:pStyle w:val="141"/>
              <w:jc w:val="both"/>
              <w:rPr>
                <w:spacing w:val="-20"/>
              </w:rPr>
            </w:pPr>
            <w:r w:rsidRPr="002D3925">
              <w:rPr>
                <w:rFonts w:hint="eastAsia"/>
                <w:spacing w:val="-20"/>
              </w:rPr>
              <w:t>口述傳統</w:t>
            </w:r>
          </w:p>
        </w:tc>
        <w:tc>
          <w:tcPr>
            <w:tcW w:w="696" w:type="dxa"/>
            <w:vAlign w:val="center"/>
          </w:tcPr>
          <w:p w14:paraId="43417E19" w14:textId="77777777" w:rsidR="00911E9E" w:rsidRPr="002D3925" w:rsidRDefault="00911E9E" w:rsidP="0036110B">
            <w:pPr>
              <w:pStyle w:val="141"/>
              <w:jc w:val="center"/>
              <w:rPr>
                <w:color w:val="000000" w:themeColor="text1"/>
                <w:spacing w:val="-20"/>
              </w:rPr>
            </w:pPr>
            <w:r w:rsidRPr="002D3925">
              <w:rPr>
                <w:rFonts w:hint="eastAsia"/>
                <w:color w:val="000000" w:themeColor="text1"/>
                <w:spacing w:val="-20"/>
              </w:rPr>
              <w:t>項</w:t>
            </w:r>
          </w:p>
        </w:tc>
        <w:tc>
          <w:tcPr>
            <w:tcW w:w="829" w:type="dxa"/>
            <w:vAlign w:val="center"/>
          </w:tcPr>
          <w:p w14:paraId="428F6B22" w14:textId="77777777" w:rsidR="00911E9E" w:rsidRPr="002D3925" w:rsidRDefault="00911E9E" w:rsidP="0064133F">
            <w:pPr>
              <w:pStyle w:val="141"/>
              <w:jc w:val="right"/>
              <w:rPr>
                <w:spacing w:val="-20"/>
              </w:rPr>
            </w:pPr>
            <w:r w:rsidRPr="002D3925">
              <w:rPr>
                <w:spacing w:val="-20"/>
              </w:rPr>
              <w:t>6</w:t>
            </w:r>
          </w:p>
        </w:tc>
        <w:tc>
          <w:tcPr>
            <w:tcW w:w="830" w:type="dxa"/>
            <w:vAlign w:val="center"/>
          </w:tcPr>
          <w:p w14:paraId="130DE054" w14:textId="77777777" w:rsidR="00911E9E" w:rsidRPr="002D3925" w:rsidRDefault="00911E9E" w:rsidP="0064133F">
            <w:pPr>
              <w:pStyle w:val="141"/>
              <w:jc w:val="right"/>
              <w:rPr>
                <w:spacing w:val="-20"/>
              </w:rPr>
            </w:pPr>
            <w:r w:rsidRPr="002D3925">
              <w:rPr>
                <w:spacing w:val="-20"/>
              </w:rPr>
              <w:t>6</w:t>
            </w:r>
          </w:p>
        </w:tc>
        <w:tc>
          <w:tcPr>
            <w:tcW w:w="829" w:type="dxa"/>
            <w:vAlign w:val="center"/>
          </w:tcPr>
          <w:p w14:paraId="1663BC5A" w14:textId="77777777" w:rsidR="00911E9E" w:rsidRPr="002D3925" w:rsidRDefault="00911E9E" w:rsidP="0064133F">
            <w:pPr>
              <w:pStyle w:val="141"/>
              <w:jc w:val="right"/>
              <w:rPr>
                <w:spacing w:val="-20"/>
              </w:rPr>
            </w:pPr>
            <w:r w:rsidRPr="002D3925">
              <w:rPr>
                <w:spacing w:val="-20"/>
              </w:rPr>
              <w:t>6</w:t>
            </w:r>
          </w:p>
        </w:tc>
        <w:tc>
          <w:tcPr>
            <w:tcW w:w="830" w:type="dxa"/>
            <w:vAlign w:val="center"/>
          </w:tcPr>
          <w:p w14:paraId="0B3D8744" w14:textId="77777777" w:rsidR="00911E9E" w:rsidRPr="002D3925" w:rsidRDefault="00911E9E" w:rsidP="0064133F">
            <w:pPr>
              <w:pStyle w:val="141"/>
              <w:jc w:val="right"/>
              <w:rPr>
                <w:spacing w:val="-20"/>
              </w:rPr>
            </w:pPr>
            <w:r w:rsidRPr="002D3925">
              <w:rPr>
                <w:spacing w:val="-20"/>
              </w:rPr>
              <w:t>7</w:t>
            </w:r>
          </w:p>
        </w:tc>
        <w:tc>
          <w:tcPr>
            <w:tcW w:w="830" w:type="dxa"/>
            <w:vAlign w:val="center"/>
          </w:tcPr>
          <w:p w14:paraId="527AE284" w14:textId="77777777" w:rsidR="00911E9E" w:rsidRPr="002D3925" w:rsidRDefault="00911E9E" w:rsidP="0064133F">
            <w:pPr>
              <w:pStyle w:val="141"/>
              <w:jc w:val="right"/>
              <w:rPr>
                <w:spacing w:val="-20"/>
              </w:rPr>
            </w:pPr>
            <w:r w:rsidRPr="002D3925">
              <w:rPr>
                <w:spacing w:val="-20"/>
              </w:rPr>
              <w:t>7</w:t>
            </w:r>
          </w:p>
        </w:tc>
      </w:tr>
      <w:tr w:rsidR="00911E9E" w14:paraId="66880C68" w14:textId="77777777" w:rsidTr="0036110B">
        <w:tc>
          <w:tcPr>
            <w:tcW w:w="1643" w:type="dxa"/>
            <w:vMerge/>
            <w:vAlign w:val="center"/>
          </w:tcPr>
          <w:p w14:paraId="67C56678" w14:textId="77777777" w:rsidR="00911E9E" w:rsidRPr="002D3925" w:rsidRDefault="00911E9E" w:rsidP="0064133F">
            <w:pPr>
              <w:pStyle w:val="141"/>
              <w:jc w:val="both"/>
              <w:rPr>
                <w:spacing w:val="-20"/>
              </w:rPr>
            </w:pPr>
          </w:p>
        </w:tc>
        <w:tc>
          <w:tcPr>
            <w:tcW w:w="2025" w:type="dxa"/>
            <w:vAlign w:val="center"/>
          </w:tcPr>
          <w:p w14:paraId="1AF8E53C" w14:textId="77777777" w:rsidR="00911E9E" w:rsidRPr="002D3925" w:rsidRDefault="00911E9E" w:rsidP="0064133F">
            <w:pPr>
              <w:pStyle w:val="141"/>
              <w:jc w:val="both"/>
              <w:rPr>
                <w:spacing w:val="-20"/>
              </w:rPr>
            </w:pPr>
            <w:r w:rsidRPr="002D3925">
              <w:rPr>
                <w:rFonts w:hint="eastAsia"/>
                <w:spacing w:val="-20"/>
              </w:rPr>
              <w:t>民俗</w:t>
            </w:r>
          </w:p>
        </w:tc>
        <w:tc>
          <w:tcPr>
            <w:tcW w:w="696" w:type="dxa"/>
            <w:vAlign w:val="center"/>
          </w:tcPr>
          <w:p w14:paraId="597EE7E4" w14:textId="77777777" w:rsidR="00911E9E" w:rsidRPr="002D3925" w:rsidRDefault="00911E9E" w:rsidP="0036110B">
            <w:pPr>
              <w:pStyle w:val="141"/>
              <w:jc w:val="center"/>
              <w:rPr>
                <w:color w:val="000000" w:themeColor="text1"/>
                <w:spacing w:val="-20"/>
              </w:rPr>
            </w:pPr>
            <w:r w:rsidRPr="002D3925">
              <w:rPr>
                <w:rFonts w:hint="eastAsia"/>
                <w:color w:val="000000" w:themeColor="text1"/>
                <w:spacing w:val="-20"/>
              </w:rPr>
              <w:t>項</w:t>
            </w:r>
          </w:p>
        </w:tc>
        <w:tc>
          <w:tcPr>
            <w:tcW w:w="829" w:type="dxa"/>
            <w:vAlign w:val="center"/>
          </w:tcPr>
          <w:p w14:paraId="7492FF66" w14:textId="77777777" w:rsidR="00911E9E" w:rsidRPr="002D3925" w:rsidRDefault="00911E9E" w:rsidP="0064133F">
            <w:pPr>
              <w:pStyle w:val="141"/>
              <w:jc w:val="right"/>
              <w:rPr>
                <w:spacing w:val="-20"/>
              </w:rPr>
            </w:pPr>
            <w:r w:rsidRPr="002D3925">
              <w:rPr>
                <w:spacing w:val="-20"/>
              </w:rPr>
              <w:t>173</w:t>
            </w:r>
          </w:p>
        </w:tc>
        <w:tc>
          <w:tcPr>
            <w:tcW w:w="830" w:type="dxa"/>
            <w:vAlign w:val="center"/>
          </w:tcPr>
          <w:p w14:paraId="465CE9A2" w14:textId="77777777" w:rsidR="00911E9E" w:rsidRPr="002D3925" w:rsidRDefault="00911E9E" w:rsidP="0064133F">
            <w:pPr>
              <w:pStyle w:val="141"/>
              <w:jc w:val="right"/>
              <w:rPr>
                <w:spacing w:val="-20"/>
              </w:rPr>
            </w:pPr>
            <w:r w:rsidRPr="002D3925">
              <w:rPr>
                <w:spacing w:val="-20"/>
              </w:rPr>
              <w:t>194</w:t>
            </w:r>
          </w:p>
        </w:tc>
        <w:tc>
          <w:tcPr>
            <w:tcW w:w="829" w:type="dxa"/>
            <w:vAlign w:val="center"/>
          </w:tcPr>
          <w:p w14:paraId="757BD62C" w14:textId="77777777" w:rsidR="00911E9E" w:rsidRPr="002D3925" w:rsidRDefault="00911E9E" w:rsidP="0064133F">
            <w:pPr>
              <w:pStyle w:val="141"/>
              <w:jc w:val="right"/>
              <w:rPr>
                <w:spacing w:val="-20"/>
              </w:rPr>
            </w:pPr>
            <w:r w:rsidRPr="002D3925">
              <w:rPr>
                <w:spacing w:val="-20"/>
              </w:rPr>
              <w:t>207</w:t>
            </w:r>
          </w:p>
        </w:tc>
        <w:tc>
          <w:tcPr>
            <w:tcW w:w="830" w:type="dxa"/>
            <w:vAlign w:val="center"/>
          </w:tcPr>
          <w:p w14:paraId="2AD44C86" w14:textId="77777777" w:rsidR="00911E9E" w:rsidRPr="002D3925" w:rsidRDefault="00911E9E" w:rsidP="0064133F">
            <w:pPr>
              <w:pStyle w:val="141"/>
              <w:jc w:val="right"/>
              <w:rPr>
                <w:spacing w:val="-20"/>
              </w:rPr>
            </w:pPr>
            <w:r w:rsidRPr="002D3925">
              <w:rPr>
                <w:spacing w:val="-20"/>
              </w:rPr>
              <w:t>214</w:t>
            </w:r>
          </w:p>
        </w:tc>
        <w:tc>
          <w:tcPr>
            <w:tcW w:w="830" w:type="dxa"/>
            <w:vAlign w:val="center"/>
          </w:tcPr>
          <w:p w14:paraId="2D8871F2" w14:textId="77777777" w:rsidR="00911E9E" w:rsidRPr="002D3925" w:rsidRDefault="00911E9E" w:rsidP="0064133F">
            <w:pPr>
              <w:pStyle w:val="141"/>
              <w:jc w:val="right"/>
              <w:rPr>
                <w:spacing w:val="-20"/>
              </w:rPr>
            </w:pPr>
            <w:r w:rsidRPr="002D3925">
              <w:rPr>
                <w:rFonts w:hint="eastAsia"/>
                <w:spacing w:val="-20"/>
              </w:rPr>
              <w:t>225</w:t>
            </w:r>
          </w:p>
        </w:tc>
      </w:tr>
      <w:tr w:rsidR="00911E9E" w14:paraId="409AA093" w14:textId="77777777" w:rsidTr="0036110B">
        <w:tc>
          <w:tcPr>
            <w:tcW w:w="1643" w:type="dxa"/>
            <w:vMerge/>
            <w:vAlign w:val="center"/>
          </w:tcPr>
          <w:p w14:paraId="0C50D42A" w14:textId="77777777" w:rsidR="00911E9E" w:rsidRPr="002D3925" w:rsidRDefault="00911E9E" w:rsidP="0064133F">
            <w:pPr>
              <w:pStyle w:val="141"/>
              <w:jc w:val="both"/>
              <w:rPr>
                <w:spacing w:val="-20"/>
              </w:rPr>
            </w:pPr>
          </w:p>
        </w:tc>
        <w:tc>
          <w:tcPr>
            <w:tcW w:w="2025" w:type="dxa"/>
            <w:tcBorders>
              <w:bottom w:val="single" w:sz="6" w:space="0" w:color="auto"/>
            </w:tcBorders>
            <w:vAlign w:val="center"/>
          </w:tcPr>
          <w:p w14:paraId="13E815B2" w14:textId="77777777" w:rsidR="00911E9E" w:rsidRPr="002D3925" w:rsidRDefault="00911E9E" w:rsidP="0064133F">
            <w:pPr>
              <w:pStyle w:val="141"/>
              <w:jc w:val="both"/>
              <w:rPr>
                <w:spacing w:val="-20"/>
              </w:rPr>
            </w:pPr>
            <w:r w:rsidRPr="002D3925">
              <w:rPr>
                <w:rFonts w:hint="eastAsia"/>
                <w:spacing w:val="-20"/>
              </w:rPr>
              <w:t>傳統知識與實踐</w:t>
            </w:r>
          </w:p>
        </w:tc>
        <w:tc>
          <w:tcPr>
            <w:tcW w:w="696" w:type="dxa"/>
            <w:tcBorders>
              <w:bottom w:val="single" w:sz="6" w:space="0" w:color="auto"/>
            </w:tcBorders>
            <w:vAlign w:val="center"/>
          </w:tcPr>
          <w:p w14:paraId="4994F740" w14:textId="77777777" w:rsidR="00911E9E" w:rsidRPr="002D3925" w:rsidRDefault="00911E9E" w:rsidP="0036110B">
            <w:pPr>
              <w:pStyle w:val="141"/>
              <w:jc w:val="center"/>
              <w:rPr>
                <w:color w:val="000000" w:themeColor="text1"/>
                <w:spacing w:val="-20"/>
              </w:rPr>
            </w:pPr>
            <w:r w:rsidRPr="002D3925">
              <w:rPr>
                <w:rFonts w:hint="eastAsia"/>
                <w:color w:val="000000" w:themeColor="text1"/>
                <w:spacing w:val="-20"/>
              </w:rPr>
              <w:t>項</w:t>
            </w:r>
          </w:p>
        </w:tc>
        <w:tc>
          <w:tcPr>
            <w:tcW w:w="829" w:type="dxa"/>
            <w:tcBorders>
              <w:bottom w:val="single" w:sz="6" w:space="0" w:color="auto"/>
            </w:tcBorders>
            <w:vAlign w:val="center"/>
          </w:tcPr>
          <w:p w14:paraId="72DE24D1" w14:textId="77777777" w:rsidR="00911E9E" w:rsidRPr="002D3925" w:rsidRDefault="00911E9E" w:rsidP="0064133F">
            <w:pPr>
              <w:pStyle w:val="141"/>
              <w:jc w:val="right"/>
              <w:rPr>
                <w:spacing w:val="-20"/>
              </w:rPr>
            </w:pPr>
            <w:r w:rsidRPr="002D3925">
              <w:rPr>
                <w:spacing w:val="-20"/>
              </w:rPr>
              <w:t>4</w:t>
            </w:r>
          </w:p>
        </w:tc>
        <w:tc>
          <w:tcPr>
            <w:tcW w:w="830" w:type="dxa"/>
            <w:tcBorders>
              <w:bottom w:val="single" w:sz="6" w:space="0" w:color="auto"/>
            </w:tcBorders>
            <w:vAlign w:val="center"/>
          </w:tcPr>
          <w:p w14:paraId="4F376C92" w14:textId="77777777" w:rsidR="00911E9E" w:rsidRPr="002D3925" w:rsidRDefault="00911E9E" w:rsidP="0064133F">
            <w:pPr>
              <w:pStyle w:val="141"/>
              <w:jc w:val="right"/>
              <w:rPr>
                <w:spacing w:val="-20"/>
              </w:rPr>
            </w:pPr>
            <w:r w:rsidRPr="002D3925">
              <w:rPr>
                <w:spacing w:val="-20"/>
              </w:rPr>
              <w:t>4</w:t>
            </w:r>
          </w:p>
        </w:tc>
        <w:tc>
          <w:tcPr>
            <w:tcW w:w="829" w:type="dxa"/>
            <w:tcBorders>
              <w:bottom w:val="single" w:sz="6" w:space="0" w:color="auto"/>
            </w:tcBorders>
            <w:vAlign w:val="center"/>
          </w:tcPr>
          <w:p w14:paraId="1C4D069E" w14:textId="77777777" w:rsidR="00911E9E" w:rsidRPr="002D3925" w:rsidRDefault="00911E9E" w:rsidP="0064133F">
            <w:pPr>
              <w:pStyle w:val="141"/>
              <w:jc w:val="right"/>
              <w:rPr>
                <w:spacing w:val="-20"/>
              </w:rPr>
            </w:pPr>
            <w:r w:rsidRPr="002D3925">
              <w:rPr>
                <w:spacing w:val="-20"/>
              </w:rPr>
              <w:t>4</w:t>
            </w:r>
          </w:p>
        </w:tc>
        <w:tc>
          <w:tcPr>
            <w:tcW w:w="830" w:type="dxa"/>
            <w:tcBorders>
              <w:bottom w:val="single" w:sz="6" w:space="0" w:color="auto"/>
            </w:tcBorders>
            <w:vAlign w:val="center"/>
          </w:tcPr>
          <w:p w14:paraId="52038C40" w14:textId="77777777" w:rsidR="00911E9E" w:rsidRPr="002D3925" w:rsidRDefault="00911E9E" w:rsidP="0064133F">
            <w:pPr>
              <w:pStyle w:val="141"/>
              <w:jc w:val="right"/>
              <w:rPr>
                <w:spacing w:val="-20"/>
              </w:rPr>
            </w:pPr>
            <w:r w:rsidRPr="002D3925">
              <w:rPr>
                <w:spacing w:val="-20"/>
              </w:rPr>
              <w:t>5</w:t>
            </w:r>
          </w:p>
        </w:tc>
        <w:tc>
          <w:tcPr>
            <w:tcW w:w="830" w:type="dxa"/>
            <w:tcBorders>
              <w:bottom w:val="single" w:sz="6" w:space="0" w:color="auto"/>
            </w:tcBorders>
            <w:vAlign w:val="center"/>
          </w:tcPr>
          <w:p w14:paraId="6D285D92" w14:textId="77777777" w:rsidR="00911E9E" w:rsidRPr="002D3925" w:rsidRDefault="00911E9E" w:rsidP="0064133F">
            <w:pPr>
              <w:pStyle w:val="141"/>
              <w:jc w:val="right"/>
              <w:rPr>
                <w:spacing w:val="-20"/>
              </w:rPr>
            </w:pPr>
            <w:r w:rsidRPr="002D3925">
              <w:rPr>
                <w:spacing w:val="-20"/>
              </w:rPr>
              <w:t>5</w:t>
            </w:r>
          </w:p>
        </w:tc>
      </w:tr>
      <w:tr w:rsidR="00911E9E" w14:paraId="7E26576B" w14:textId="77777777" w:rsidTr="0036110B">
        <w:tc>
          <w:tcPr>
            <w:tcW w:w="1643" w:type="dxa"/>
            <w:vMerge/>
            <w:vAlign w:val="center"/>
          </w:tcPr>
          <w:p w14:paraId="070F0F08" w14:textId="77777777" w:rsidR="00911E9E" w:rsidRPr="002D3925" w:rsidRDefault="00911E9E" w:rsidP="0064133F">
            <w:pPr>
              <w:pStyle w:val="141"/>
              <w:jc w:val="both"/>
              <w:rPr>
                <w:spacing w:val="-20"/>
              </w:rPr>
            </w:pPr>
          </w:p>
        </w:tc>
        <w:tc>
          <w:tcPr>
            <w:tcW w:w="2025" w:type="dxa"/>
            <w:vAlign w:val="center"/>
          </w:tcPr>
          <w:p w14:paraId="67C06166" w14:textId="77777777" w:rsidR="00911E9E" w:rsidRPr="002D3925" w:rsidRDefault="00911E9E" w:rsidP="0064133F">
            <w:pPr>
              <w:pStyle w:val="141"/>
              <w:jc w:val="both"/>
              <w:rPr>
                <w:b/>
                <w:spacing w:val="-20"/>
              </w:rPr>
            </w:pPr>
            <w:r w:rsidRPr="002D3925">
              <w:rPr>
                <w:rFonts w:hint="eastAsia"/>
                <w:b/>
                <w:spacing w:val="-20"/>
              </w:rPr>
              <w:t>合計</w:t>
            </w:r>
          </w:p>
        </w:tc>
        <w:tc>
          <w:tcPr>
            <w:tcW w:w="696" w:type="dxa"/>
            <w:vAlign w:val="center"/>
          </w:tcPr>
          <w:p w14:paraId="5A65686F" w14:textId="77777777" w:rsidR="00911E9E" w:rsidRPr="002D3925" w:rsidRDefault="00911E9E" w:rsidP="0036110B">
            <w:pPr>
              <w:pStyle w:val="141"/>
              <w:jc w:val="center"/>
              <w:rPr>
                <w:b/>
                <w:color w:val="000000" w:themeColor="text1"/>
                <w:spacing w:val="-20"/>
              </w:rPr>
            </w:pPr>
          </w:p>
        </w:tc>
        <w:tc>
          <w:tcPr>
            <w:tcW w:w="829" w:type="dxa"/>
            <w:vAlign w:val="center"/>
          </w:tcPr>
          <w:p w14:paraId="7F64571E" w14:textId="77777777" w:rsidR="00911E9E" w:rsidRPr="002D3925" w:rsidRDefault="00911E9E" w:rsidP="0064133F">
            <w:pPr>
              <w:pStyle w:val="141"/>
              <w:jc w:val="right"/>
              <w:rPr>
                <w:b/>
                <w:spacing w:val="-20"/>
              </w:rPr>
            </w:pPr>
            <w:r w:rsidRPr="002D3925">
              <w:rPr>
                <w:rFonts w:hint="eastAsia"/>
                <w:b/>
                <w:spacing w:val="-20"/>
              </w:rPr>
              <w:t>5</w:t>
            </w:r>
            <w:r w:rsidRPr="002D3925">
              <w:rPr>
                <w:b/>
                <w:spacing w:val="-20"/>
              </w:rPr>
              <w:t>69</w:t>
            </w:r>
          </w:p>
        </w:tc>
        <w:tc>
          <w:tcPr>
            <w:tcW w:w="830" w:type="dxa"/>
            <w:vAlign w:val="center"/>
          </w:tcPr>
          <w:p w14:paraId="476F1036" w14:textId="77777777" w:rsidR="00911E9E" w:rsidRPr="002D3925" w:rsidRDefault="00911E9E" w:rsidP="0064133F">
            <w:pPr>
              <w:pStyle w:val="141"/>
              <w:jc w:val="right"/>
              <w:rPr>
                <w:b/>
                <w:spacing w:val="-20"/>
              </w:rPr>
            </w:pPr>
            <w:r w:rsidRPr="002D3925">
              <w:rPr>
                <w:rFonts w:hint="eastAsia"/>
                <w:b/>
                <w:spacing w:val="-20"/>
              </w:rPr>
              <w:t>6</w:t>
            </w:r>
            <w:r w:rsidRPr="002D3925">
              <w:rPr>
                <w:b/>
                <w:spacing w:val="-20"/>
              </w:rPr>
              <w:t>12</w:t>
            </w:r>
          </w:p>
        </w:tc>
        <w:tc>
          <w:tcPr>
            <w:tcW w:w="829" w:type="dxa"/>
            <w:vAlign w:val="center"/>
          </w:tcPr>
          <w:p w14:paraId="0ACDBA44" w14:textId="77777777" w:rsidR="00911E9E" w:rsidRPr="002D3925" w:rsidRDefault="00911E9E" w:rsidP="0064133F">
            <w:pPr>
              <w:pStyle w:val="141"/>
              <w:jc w:val="right"/>
              <w:rPr>
                <w:b/>
                <w:spacing w:val="-20"/>
              </w:rPr>
            </w:pPr>
            <w:r w:rsidRPr="002D3925">
              <w:rPr>
                <w:rFonts w:hint="eastAsia"/>
                <w:b/>
                <w:spacing w:val="-20"/>
              </w:rPr>
              <w:t>6</w:t>
            </w:r>
            <w:r w:rsidRPr="002D3925">
              <w:rPr>
                <w:b/>
                <w:spacing w:val="-20"/>
              </w:rPr>
              <w:t>63</w:t>
            </w:r>
          </w:p>
        </w:tc>
        <w:tc>
          <w:tcPr>
            <w:tcW w:w="830" w:type="dxa"/>
            <w:vAlign w:val="center"/>
          </w:tcPr>
          <w:p w14:paraId="116F8398" w14:textId="77777777" w:rsidR="00911E9E" w:rsidRPr="002D3925" w:rsidRDefault="00911E9E" w:rsidP="0064133F">
            <w:pPr>
              <w:pStyle w:val="141"/>
              <w:jc w:val="right"/>
              <w:rPr>
                <w:b/>
                <w:spacing w:val="-20"/>
              </w:rPr>
            </w:pPr>
            <w:r w:rsidRPr="002D3925">
              <w:rPr>
                <w:rFonts w:hint="eastAsia"/>
                <w:b/>
                <w:spacing w:val="-20"/>
              </w:rPr>
              <w:t>6</w:t>
            </w:r>
            <w:r w:rsidRPr="002D3925">
              <w:rPr>
                <w:b/>
                <w:spacing w:val="-20"/>
              </w:rPr>
              <w:t>92</w:t>
            </w:r>
          </w:p>
        </w:tc>
        <w:tc>
          <w:tcPr>
            <w:tcW w:w="830" w:type="dxa"/>
            <w:vAlign w:val="center"/>
          </w:tcPr>
          <w:p w14:paraId="7E181D3B" w14:textId="77777777" w:rsidR="00911E9E" w:rsidRPr="002D3925" w:rsidRDefault="00911E9E" w:rsidP="0064133F">
            <w:pPr>
              <w:pStyle w:val="141"/>
              <w:jc w:val="right"/>
              <w:rPr>
                <w:b/>
                <w:spacing w:val="-20"/>
              </w:rPr>
            </w:pPr>
            <w:r w:rsidRPr="002D3925">
              <w:rPr>
                <w:rFonts w:hint="eastAsia"/>
                <w:b/>
                <w:spacing w:val="-20"/>
              </w:rPr>
              <w:t>7</w:t>
            </w:r>
            <w:r w:rsidRPr="002D3925">
              <w:rPr>
                <w:b/>
                <w:spacing w:val="-20"/>
              </w:rPr>
              <w:t>14</w:t>
            </w:r>
          </w:p>
        </w:tc>
      </w:tr>
      <w:tr w:rsidR="0064133F" w14:paraId="16DEE24A" w14:textId="77777777" w:rsidTr="00911E9E">
        <w:tc>
          <w:tcPr>
            <w:tcW w:w="1643" w:type="dxa"/>
            <w:vAlign w:val="center"/>
          </w:tcPr>
          <w:p w14:paraId="1FF48ECC" w14:textId="77777777" w:rsidR="0064133F" w:rsidRPr="002D3925" w:rsidRDefault="0064133F" w:rsidP="00911E9E">
            <w:pPr>
              <w:pStyle w:val="141"/>
              <w:jc w:val="center"/>
              <w:rPr>
                <w:spacing w:val="-20"/>
              </w:rPr>
            </w:pPr>
            <w:r w:rsidRPr="002D3925">
              <w:rPr>
                <w:rFonts w:hint="eastAsia"/>
                <w:spacing w:val="-20"/>
              </w:rPr>
              <w:t>水下文化資產</w:t>
            </w:r>
          </w:p>
        </w:tc>
        <w:tc>
          <w:tcPr>
            <w:tcW w:w="2025" w:type="dxa"/>
            <w:vAlign w:val="center"/>
          </w:tcPr>
          <w:p w14:paraId="0416E362" w14:textId="77777777" w:rsidR="0064133F" w:rsidRPr="002D3925" w:rsidRDefault="0064133F" w:rsidP="0064133F">
            <w:pPr>
              <w:pStyle w:val="141"/>
              <w:jc w:val="both"/>
              <w:rPr>
                <w:spacing w:val="-20"/>
              </w:rPr>
            </w:pPr>
          </w:p>
        </w:tc>
        <w:tc>
          <w:tcPr>
            <w:tcW w:w="696" w:type="dxa"/>
            <w:vAlign w:val="center"/>
          </w:tcPr>
          <w:p w14:paraId="7D1DCDB6" w14:textId="77777777" w:rsidR="0064133F" w:rsidRPr="002D3925" w:rsidRDefault="0064133F" w:rsidP="0064133F">
            <w:pPr>
              <w:pStyle w:val="141"/>
              <w:jc w:val="center"/>
              <w:rPr>
                <w:color w:val="000000" w:themeColor="text1"/>
                <w:spacing w:val="-20"/>
              </w:rPr>
            </w:pPr>
            <w:r w:rsidRPr="002D3925">
              <w:rPr>
                <w:rFonts w:hint="eastAsia"/>
                <w:color w:val="000000" w:themeColor="text1"/>
                <w:spacing w:val="-20"/>
              </w:rPr>
              <w:t>處</w:t>
            </w:r>
          </w:p>
        </w:tc>
        <w:tc>
          <w:tcPr>
            <w:tcW w:w="829" w:type="dxa"/>
            <w:vAlign w:val="center"/>
          </w:tcPr>
          <w:p w14:paraId="7B69B846" w14:textId="77777777" w:rsidR="0064133F" w:rsidRPr="002D3925" w:rsidRDefault="0064133F" w:rsidP="0064133F">
            <w:pPr>
              <w:pStyle w:val="141"/>
              <w:jc w:val="right"/>
              <w:rPr>
                <w:spacing w:val="-20"/>
              </w:rPr>
            </w:pPr>
            <w:r w:rsidRPr="002D3925">
              <w:rPr>
                <w:rFonts w:hint="eastAsia"/>
                <w:spacing w:val="-20"/>
              </w:rPr>
              <w:t>6</w:t>
            </w:r>
          </w:p>
        </w:tc>
        <w:tc>
          <w:tcPr>
            <w:tcW w:w="830" w:type="dxa"/>
            <w:vAlign w:val="center"/>
          </w:tcPr>
          <w:p w14:paraId="21CF4AB2" w14:textId="77777777" w:rsidR="0064133F" w:rsidRPr="002D3925" w:rsidRDefault="0064133F" w:rsidP="0064133F">
            <w:pPr>
              <w:pStyle w:val="141"/>
              <w:jc w:val="right"/>
              <w:rPr>
                <w:spacing w:val="-20"/>
              </w:rPr>
            </w:pPr>
            <w:r w:rsidRPr="002D3925">
              <w:rPr>
                <w:rFonts w:hint="eastAsia"/>
                <w:spacing w:val="-20"/>
              </w:rPr>
              <w:t>6</w:t>
            </w:r>
          </w:p>
        </w:tc>
        <w:tc>
          <w:tcPr>
            <w:tcW w:w="829" w:type="dxa"/>
            <w:vAlign w:val="center"/>
          </w:tcPr>
          <w:p w14:paraId="28714C7B" w14:textId="77777777" w:rsidR="0064133F" w:rsidRPr="002D3925" w:rsidRDefault="0064133F" w:rsidP="0064133F">
            <w:pPr>
              <w:pStyle w:val="141"/>
              <w:jc w:val="right"/>
              <w:rPr>
                <w:spacing w:val="-20"/>
              </w:rPr>
            </w:pPr>
            <w:r w:rsidRPr="002D3925">
              <w:rPr>
                <w:rFonts w:hint="eastAsia"/>
                <w:spacing w:val="-20"/>
              </w:rPr>
              <w:t>6</w:t>
            </w:r>
          </w:p>
        </w:tc>
        <w:tc>
          <w:tcPr>
            <w:tcW w:w="830" w:type="dxa"/>
            <w:vAlign w:val="center"/>
          </w:tcPr>
          <w:p w14:paraId="1D8FDEE8" w14:textId="77777777" w:rsidR="0064133F" w:rsidRPr="002D3925" w:rsidRDefault="0064133F" w:rsidP="0064133F">
            <w:pPr>
              <w:pStyle w:val="141"/>
              <w:jc w:val="right"/>
              <w:rPr>
                <w:spacing w:val="-20"/>
              </w:rPr>
            </w:pPr>
            <w:r w:rsidRPr="002D3925">
              <w:rPr>
                <w:rFonts w:hint="eastAsia"/>
                <w:spacing w:val="-20"/>
              </w:rPr>
              <w:t>8</w:t>
            </w:r>
          </w:p>
        </w:tc>
        <w:tc>
          <w:tcPr>
            <w:tcW w:w="830" w:type="dxa"/>
            <w:vAlign w:val="center"/>
          </w:tcPr>
          <w:p w14:paraId="3367240D" w14:textId="77777777" w:rsidR="0064133F" w:rsidRPr="002D3925" w:rsidRDefault="0064133F" w:rsidP="0064133F">
            <w:pPr>
              <w:pStyle w:val="141"/>
              <w:jc w:val="right"/>
              <w:rPr>
                <w:spacing w:val="-20"/>
              </w:rPr>
            </w:pPr>
            <w:r w:rsidRPr="002D3925">
              <w:rPr>
                <w:rFonts w:hint="eastAsia"/>
                <w:spacing w:val="-20"/>
              </w:rPr>
              <w:t>8</w:t>
            </w:r>
          </w:p>
        </w:tc>
      </w:tr>
      <w:tr w:rsidR="0064133F" w14:paraId="0C832A21" w14:textId="77777777" w:rsidTr="00911E9E">
        <w:tc>
          <w:tcPr>
            <w:tcW w:w="1643" w:type="dxa"/>
            <w:vAlign w:val="center"/>
          </w:tcPr>
          <w:p w14:paraId="7F9BE302" w14:textId="77777777" w:rsidR="0064133F" w:rsidRPr="002D3925" w:rsidRDefault="0064133F" w:rsidP="00911E9E">
            <w:pPr>
              <w:pStyle w:val="141"/>
              <w:jc w:val="center"/>
              <w:rPr>
                <w:b/>
                <w:spacing w:val="-20"/>
              </w:rPr>
            </w:pPr>
            <w:r w:rsidRPr="002D3925">
              <w:rPr>
                <w:rFonts w:hint="eastAsia"/>
                <w:b/>
                <w:spacing w:val="-20"/>
              </w:rPr>
              <w:t>總計</w:t>
            </w:r>
          </w:p>
        </w:tc>
        <w:tc>
          <w:tcPr>
            <w:tcW w:w="2025" w:type="dxa"/>
            <w:vAlign w:val="center"/>
          </w:tcPr>
          <w:p w14:paraId="1A60B16D" w14:textId="77777777" w:rsidR="0064133F" w:rsidRPr="002D3925" w:rsidRDefault="0064133F" w:rsidP="0064133F">
            <w:pPr>
              <w:pStyle w:val="141"/>
              <w:jc w:val="both"/>
              <w:rPr>
                <w:b/>
                <w:spacing w:val="-20"/>
              </w:rPr>
            </w:pPr>
          </w:p>
        </w:tc>
        <w:tc>
          <w:tcPr>
            <w:tcW w:w="696" w:type="dxa"/>
            <w:vAlign w:val="center"/>
          </w:tcPr>
          <w:p w14:paraId="0A835314" w14:textId="77777777" w:rsidR="0064133F" w:rsidRPr="002D3925" w:rsidRDefault="0064133F" w:rsidP="0064133F">
            <w:pPr>
              <w:pStyle w:val="141"/>
              <w:jc w:val="center"/>
              <w:rPr>
                <w:b/>
                <w:color w:val="000000" w:themeColor="text1"/>
                <w:spacing w:val="-20"/>
              </w:rPr>
            </w:pPr>
          </w:p>
        </w:tc>
        <w:tc>
          <w:tcPr>
            <w:tcW w:w="829" w:type="dxa"/>
            <w:vAlign w:val="center"/>
          </w:tcPr>
          <w:p w14:paraId="6B16EDBF" w14:textId="77777777" w:rsidR="0064133F" w:rsidRPr="002D3925" w:rsidRDefault="0064133F" w:rsidP="0064133F">
            <w:pPr>
              <w:pStyle w:val="141"/>
              <w:jc w:val="right"/>
              <w:rPr>
                <w:b/>
                <w:spacing w:val="-20"/>
              </w:rPr>
            </w:pPr>
            <w:r w:rsidRPr="002D3925">
              <w:rPr>
                <w:b/>
                <w:spacing w:val="-20"/>
              </w:rPr>
              <w:t>5,658</w:t>
            </w:r>
          </w:p>
        </w:tc>
        <w:tc>
          <w:tcPr>
            <w:tcW w:w="830" w:type="dxa"/>
            <w:vAlign w:val="center"/>
          </w:tcPr>
          <w:p w14:paraId="69AB9D2A" w14:textId="77777777" w:rsidR="0064133F" w:rsidRPr="002D3925" w:rsidRDefault="0064133F" w:rsidP="0064133F">
            <w:pPr>
              <w:pStyle w:val="141"/>
              <w:jc w:val="right"/>
              <w:rPr>
                <w:b/>
                <w:spacing w:val="-20"/>
              </w:rPr>
            </w:pPr>
            <w:r w:rsidRPr="002D3925">
              <w:rPr>
                <w:b/>
                <w:spacing w:val="-20"/>
              </w:rPr>
              <w:t>5,939</w:t>
            </w:r>
          </w:p>
        </w:tc>
        <w:tc>
          <w:tcPr>
            <w:tcW w:w="829" w:type="dxa"/>
            <w:vAlign w:val="center"/>
          </w:tcPr>
          <w:p w14:paraId="77B939EF" w14:textId="77777777" w:rsidR="0064133F" w:rsidRPr="002D3925" w:rsidRDefault="0064133F" w:rsidP="0064133F">
            <w:pPr>
              <w:pStyle w:val="141"/>
              <w:jc w:val="right"/>
              <w:rPr>
                <w:b/>
                <w:spacing w:val="-20"/>
              </w:rPr>
            </w:pPr>
            <w:r w:rsidRPr="002D3925">
              <w:rPr>
                <w:b/>
                <w:spacing w:val="-20"/>
              </w:rPr>
              <w:t>6,052</w:t>
            </w:r>
          </w:p>
        </w:tc>
        <w:tc>
          <w:tcPr>
            <w:tcW w:w="830" w:type="dxa"/>
            <w:vAlign w:val="center"/>
          </w:tcPr>
          <w:p w14:paraId="17F07253" w14:textId="77777777" w:rsidR="0064133F" w:rsidRPr="002D3925" w:rsidRDefault="0064133F" w:rsidP="0064133F">
            <w:pPr>
              <w:pStyle w:val="141"/>
              <w:jc w:val="right"/>
              <w:rPr>
                <w:b/>
                <w:spacing w:val="-20"/>
              </w:rPr>
            </w:pPr>
            <w:r w:rsidRPr="002D3925">
              <w:rPr>
                <w:b/>
                <w:spacing w:val="-20"/>
              </w:rPr>
              <w:t>6,211</w:t>
            </w:r>
          </w:p>
        </w:tc>
        <w:tc>
          <w:tcPr>
            <w:tcW w:w="830" w:type="dxa"/>
            <w:vAlign w:val="center"/>
          </w:tcPr>
          <w:p w14:paraId="7E5E8E39" w14:textId="77777777" w:rsidR="0064133F" w:rsidRPr="002D3925" w:rsidRDefault="0064133F" w:rsidP="0064133F">
            <w:pPr>
              <w:pStyle w:val="141"/>
              <w:jc w:val="right"/>
              <w:rPr>
                <w:b/>
                <w:spacing w:val="-20"/>
              </w:rPr>
            </w:pPr>
            <w:r w:rsidRPr="002D3925">
              <w:rPr>
                <w:b/>
                <w:spacing w:val="-20"/>
              </w:rPr>
              <w:t>6,361</w:t>
            </w:r>
          </w:p>
        </w:tc>
      </w:tr>
    </w:tbl>
    <w:p w14:paraId="1EF3EC90" w14:textId="4ACBD4FC" w:rsidR="0064133F" w:rsidRPr="00B434E2" w:rsidRDefault="0064133F" w:rsidP="00B434E2">
      <w:pPr>
        <w:pStyle w:val="afb"/>
      </w:pPr>
      <w:r w:rsidRPr="00B434E2">
        <w:rPr>
          <w:rFonts w:hint="eastAsia"/>
        </w:rPr>
        <w:t>資料來源：</w:t>
      </w:r>
      <w:r w:rsidR="008B3020">
        <w:rPr>
          <w:rFonts w:hint="eastAsia"/>
        </w:rPr>
        <w:t>文</w:t>
      </w:r>
      <w:r w:rsidR="003A07A1">
        <w:rPr>
          <w:rFonts w:hint="eastAsia"/>
        </w:rPr>
        <w:t>化部文化資產</w:t>
      </w:r>
      <w:r w:rsidR="008B3020">
        <w:rPr>
          <w:rFonts w:hint="eastAsia"/>
        </w:rPr>
        <w:t>局</w:t>
      </w:r>
      <w:r w:rsidRPr="00B434E2">
        <w:rPr>
          <w:rFonts w:hint="eastAsia"/>
        </w:rPr>
        <w:t>及農業部提供。</w:t>
      </w:r>
    </w:p>
    <w:p w14:paraId="70789DDD" w14:textId="77777777" w:rsidR="004D402A" w:rsidRDefault="004D402A" w:rsidP="004D402A">
      <w:pPr>
        <w:ind w:left="566" w:firstLine="566"/>
      </w:pPr>
    </w:p>
    <w:p w14:paraId="348E4F99" w14:textId="3E7A2F62" w:rsidR="001A1319" w:rsidRPr="00B434E2" w:rsidRDefault="00245077" w:rsidP="00B434E2">
      <w:pPr>
        <w:pStyle w:val="14"/>
        <w:ind w:left="567" w:hanging="567"/>
      </w:pPr>
      <w:bookmarkStart w:id="5" w:name="_Toc204086638"/>
      <w:r w:rsidRPr="00B434E2">
        <w:rPr>
          <w:rFonts w:hint="eastAsia"/>
        </w:rPr>
        <w:t>二</w:t>
      </w:r>
      <w:r w:rsidR="001A1319" w:rsidRPr="00B434E2">
        <w:t>、</w:t>
      </w:r>
      <w:r w:rsidR="001A1319" w:rsidRPr="00B434E2">
        <w:rPr>
          <w:rFonts w:hint="eastAsia"/>
        </w:rPr>
        <w:t>近年中央政府文化資產維護與發展主要辦理內容</w:t>
      </w:r>
      <w:r w:rsidR="00B004DA">
        <w:rPr>
          <w:rFonts w:hint="eastAsia"/>
        </w:rPr>
        <w:t>及經費概況</w:t>
      </w:r>
      <w:bookmarkEnd w:id="5"/>
    </w:p>
    <w:p w14:paraId="4F887819" w14:textId="7739A7D5" w:rsidR="008B3008" w:rsidRDefault="00D539D3" w:rsidP="00D539D3">
      <w:pPr>
        <w:ind w:left="566" w:firstLine="566"/>
      </w:pPr>
      <w:r w:rsidRPr="00D539D3">
        <w:rPr>
          <w:rFonts w:hint="eastAsia"/>
        </w:rPr>
        <w:t>為保存及活用文化資產，保障文化資產保存普遍平等之參與權，充實國民精神生活，發揚多元文化，特制定文化資產保存法。</w:t>
      </w:r>
      <w:r w:rsidR="008B3008" w:rsidRPr="00B434E2">
        <w:rPr>
          <w:rFonts w:hint="eastAsia"/>
        </w:rPr>
        <w:t>依文化資產保存法第4條規定略以，本法所稱主管機關</w:t>
      </w:r>
      <w:r w:rsidR="00A20258">
        <w:rPr>
          <w:rFonts w:hint="eastAsia"/>
        </w:rPr>
        <w:t>：</w:t>
      </w:r>
      <w:r w:rsidR="008B3008" w:rsidRPr="00B434E2">
        <w:rPr>
          <w:rFonts w:hint="eastAsia"/>
        </w:rPr>
        <w:t>在中央為文化部；但自然地景及自然紀念物之中央主管機關為行政院農業委員會</w:t>
      </w:r>
      <w:r w:rsidR="002C2DC5">
        <w:rPr>
          <w:rStyle w:val="af2"/>
        </w:rPr>
        <w:footnoteReference w:id="1"/>
      </w:r>
      <w:r w:rsidR="008B3008" w:rsidRPr="008B3008">
        <w:rPr>
          <w:rFonts w:hint="eastAsia"/>
        </w:rPr>
        <w:t>。</w:t>
      </w:r>
      <w:r w:rsidR="002C2DC5">
        <w:rPr>
          <w:rFonts w:hint="eastAsia"/>
        </w:rPr>
        <w:t>謹就</w:t>
      </w:r>
      <w:r w:rsidR="00E310EC">
        <w:rPr>
          <w:rFonts w:hint="eastAsia"/>
        </w:rPr>
        <w:t>文化部與農業部主要辦理內容與經費概況</w:t>
      </w:r>
      <w:r w:rsidR="00922DC6">
        <w:rPr>
          <w:rFonts w:hint="eastAsia"/>
        </w:rPr>
        <w:t>說明如下：</w:t>
      </w:r>
    </w:p>
    <w:p w14:paraId="1A992D9F" w14:textId="77777777" w:rsidR="00F541CC" w:rsidRDefault="00F541CC" w:rsidP="00D539D3">
      <w:pPr>
        <w:ind w:left="566" w:firstLine="566"/>
      </w:pPr>
    </w:p>
    <w:p w14:paraId="180A4855" w14:textId="495C38A4" w:rsidR="00245077" w:rsidRPr="00E50C8C" w:rsidRDefault="00245077" w:rsidP="00E50C8C">
      <w:pPr>
        <w:pStyle w:val="a4"/>
        <w:ind w:left="849" w:hanging="283"/>
        <w:rPr>
          <w:b/>
        </w:rPr>
      </w:pPr>
      <w:r w:rsidRPr="00E50C8C">
        <w:rPr>
          <w:rFonts w:hint="eastAsia"/>
          <w:b/>
        </w:rPr>
        <w:t>(</w:t>
      </w:r>
      <w:r w:rsidRPr="00E50C8C">
        <w:rPr>
          <w:b/>
        </w:rPr>
        <w:t>一)</w:t>
      </w:r>
      <w:r w:rsidRPr="00E50C8C">
        <w:rPr>
          <w:rFonts w:hint="eastAsia"/>
          <w:b/>
        </w:rPr>
        <w:t>文化部主要係辦理</w:t>
      </w:r>
      <w:r w:rsidR="00DB64DB">
        <w:rPr>
          <w:rFonts w:hint="eastAsia"/>
          <w:b/>
        </w:rPr>
        <w:t>「</w:t>
      </w:r>
      <w:r w:rsidRPr="00E50C8C">
        <w:rPr>
          <w:rFonts w:hint="eastAsia"/>
          <w:b/>
        </w:rPr>
        <w:t>歷史與文化</w:t>
      </w:r>
      <w:r w:rsidR="009B5F3A" w:rsidRPr="00E50C8C">
        <w:rPr>
          <w:rFonts w:hint="eastAsia"/>
          <w:b/>
        </w:rPr>
        <w:t>資產維護發展計畫</w:t>
      </w:r>
      <w:r w:rsidR="00DB64DB">
        <w:rPr>
          <w:rFonts w:hint="eastAsia"/>
          <w:b/>
        </w:rPr>
        <w:t>」</w:t>
      </w:r>
      <w:r w:rsidR="009B5F3A" w:rsidRPr="00E50C8C">
        <w:rPr>
          <w:rFonts w:hint="eastAsia"/>
          <w:b/>
        </w:rPr>
        <w:t>與</w:t>
      </w:r>
      <w:r w:rsidR="00DB64DB">
        <w:rPr>
          <w:rFonts w:hint="eastAsia"/>
          <w:b/>
        </w:rPr>
        <w:t>「</w:t>
      </w:r>
      <w:r w:rsidR="009B5F3A" w:rsidRPr="00E50C8C">
        <w:rPr>
          <w:rFonts w:hint="eastAsia"/>
          <w:b/>
        </w:rPr>
        <w:t>水下文化資產保存維護管理計畫</w:t>
      </w:r>
      <w:r w:rsidR="00DB64DB">
        <w:rPr>
          <w:rFonts w:hint="eastAsia"/>
          <w:b/>
        </w:rPr>
        <w:t>」</w:t>
      </w:r>
    </w:p>
    <w:p w14:paraId="229B98C4" w14:textId="3D573B21" w:rsidR="00F00312" w:rsidRPr="00F61799" w:rsidRDefault="00316099" w:rsidP="00F61799">
      <w:pPr>
        <w:pStyle w:val="21"/>
        <w:ind w:left="850" w:firstLine="566"/>
      </w:pPr>
      <w:r w:rsidRPr="00F61799">
        <w:rPr>
          <w:rFonts w:hint="eastAsia"/>
        </w:rPr>
        <w:t>文化部114年度施政目標及策略之一為「生活的文化－凝聚文化認同及尊重」，主要係維護核心文化資產，建構文資永續發展環境並強化文資保存韌性。</w:t>
      </w:r>
      <w:r w:rsidR="00F00312" w:rsidRPr="00F61799">
        <w:rPr>
          <w:rFonts w:hint="eastAsia"/>
        </w:rPr>
        <w:t>而</w:t>
      </w:r>
      <w:r w:rsidR="00F56AEF" w:rsidRPr="00F61799">
        <w:rPr>
          <w:rFonts w:hint="eastAsia"/>
        </w:rPr>
        <w:t>文化資產之保存、維護、活動、教育、推廣、研究及獎助等，主要係由文化部</w:t>
      </w:r>
      <w:r w:rsidR="00784745">
        <w:rPr>
          <w:rFonts w:hint="eastAsia"/>
        </w:rPr>
        <w:t>及所屬</w:t>
      </w:r>
      <w:r w:rsidR="00326F87">
        <w:rPr>
          <w:rFonts w:hint="eastAsia"/>
        </w:rPr>
        <w:t>辦理</w:t>
      </w:r>
      <w:r w:rsidR="00F56AEF" w:rsidRPr="00F61799">
        <w:rPr>
          <w:rFonts w:hint="eastAsia"/>
        </w:rPr>
        <w:t>「歷史與文化資產維護發展計畫」</w:t>
      </w:r>
      <w:r w:rsidR="00326F87">
        <w:rPr>
          <w:rFonts w:hint="eastAsia"/>
        </w:rPr>
        <w:t>及</w:t>
      </w:r>
      <w:r w:rsidR="00326F87" w:rsidRPr="00326F87">
        <w:rPr>
          <w:rFonts w:hint="eastAsia"/>
        </w:rPr>
        <w:t>「水下文化資產保存維護管理計畫」</w:t>
      </w:r>
      <w:r w:rsidR="00326F87">
        <w:rPr>
          <w:rFonts w:hint="eastAsia"/>
        </w:rPr>
        <w:t>等</w:t>
      </w:r>
      <w:r w:rsidR="000019AC">
        <w:rPr>
          <w:rFonts w:hint="eastAsia"/>
        </w:rPr>
        <w:t>，分述如下：</w:t>
      </w:r>
    </w:p>
    <w:p w14:paraId="276067D1" w14:textId="3AD132C4" w:rsidR="008B3606" w:rsidRPr="001752B0" w:rsidRDefault="00BA0DCC" w:rsidP="001752B0">
      <w:pPr>
        <w:pStyle w:val="123"/>
        <w:ind w:left="1133" w:hanging="283"/>
      </w:pPr>
      <w:r w:rsidRPr="003F09EF">
        <w:rPr>
          <w:rFonts w:hint="eastAsia"/>
          <w:b/>
          <w:bCs/>
        </w:rPr>
        <w:t>1.「歷史與文化資產維護發展計畫」：</w:t>
      </w:r>
      <w:r w:rsidR="008B3606" w:rsidRPr="001752B0">
        <w:rPr>
          <w:rFonts w:hint="eastAsia"/>
        </w:rPr>
        <w:t>行政院112年7月6日核定文化部「歷史與文化資產維護發展(第五期)計畫」，計畫期程113至118年度，總經費196.69億元，中央公務預算負擔159.44</w:t>
      </w:r>
      <w:r w:rsidR="00F00312" w:rsidRPr="001752B0">
        <w:rPr>
          <w:rFonts w:hint="eastAsia"/>
        </w:rPr>
        <w:t>億元，由</w:t>
      </w:r>
      <w:r w:rsidR="00B90815" w:rsidRPr="001752B0">
        <w:rPr>
          <w:rFonts w:hint="eastAsia"/>
        </w:rPr>
        <w:t>文化部文化資產局</w:t>
      </w:r>
      <w:r w:rsidR="00FB43EF" w:rsidRPr="001752B0">
        <w:rPr>
          <w:rFonts w:hint="eastAsia"/>
        </w:rPr>
        <w:t>(以下簡稱文資局)</w:t>
      </w:r>
      <w:r w:rsidR="00F00312" w:rsidRPr="001752B0">
        <w:rPr>
          <w:rFonts w:hint="eastAsia"/>
        </w:rPr>
        <w:t>、國立傳統藝術中心、國立臺灣博物館</w:t>
      </w:r>
      <w:r w:rsidR="00784745" w:rsidRPr="001752B0">
        <w:rPr>
          <w:rFonts w:hint="eastAsia"/>
        </w:rPr>
        <w:t>編列預算</w:t>
      </w:r>
      <w:r w:rsidR="00F00312" w:rsidRPr="001752B0">
        <w:rPr>
          <w:rFonts w:hint="eastAsia"/>
        </w:rPr>
        <w:t>執行，</w:t>
      </w:r>
      <w:r w:rsidR="00784745" w:rsidRPr="001752B0">
        <w:rPr>
          <w:rFonts w:hint="eastAsia"/>
        </w:rPr>
        <w:t>該計畫</w:t>
      </w:r>
      <w:r w:rsidR="00F00312" w:rsidRPr="001752B0">
        <w:rPr>
          <w:rFonts w:hint="eastAsia"/>
        </w:rPr>
        <w:t>包含「</w:t>
      </w:r>
      <w:r w:rsidR="008B3606" w:rsidRPr="001752B0">
        <w:rPr>
          <w:rFonts w:hint="eastAsia"/>
        </w:rPr>
        <w:t>文化資產價值詮釋計畫</w:t>
      </w:r>
      <w:r w:rsidR="00F00312" w:rsidRPr="001752B0">
        <w:rPr>
          <w:rFonts w:hint="eastAsia"/>
        </w:rPr>
        <w:t>」</w:t>
      </w:r>
      <w:r w:rsidR="008B3606" w:rsidRPr="001752B0">
        <w:rPr>
          <w:rFonts w:hint="eastAsia"/>
        </w:rPr>
        <w:t>、</w:t>
      </w:r>
      <w:r w:rsidR="00F00312" w:rsidRPr="001752B0">
        <w:rPr>
          <w:rFonts w:hint="eastAsia"/>
        </w:rPr>
        <w:t>「</w:t>
      </w:r>
      <w:r w:rsidR="008B3606" w:rsidRPr="001752B0">
        <w:rPr>
          <w:rFonts w:hint="eastAsia"/>
        </w:rPr>
        <w:t>文化資產多元實踐計畫</w:t>
      </w:r>
      <w:r w:rsidR="00F00312" w:rsidRPr="001752B0">
        <w:rPr>
          <w:rFonts w:hint="eastAsia"/>
        </w:rPr>
        <w:t>」</w:t>
      </w:r>
      <w:r w:rsidR="008B3606" w:rsidRPr="001752B0">
        <w:rPr>
          <w:rFonts w:hint="eastAsia"/>
        </w:rPr>
        <w:t>、</w:t>
      </w:r>
      <w:r w:rsidR="00F00312" w:rsidRPr="001752B0">
        <w:rPr>
          <w:rFonts w:hint="eastAsia"/>
        </w:rPr>
        <w:t>「</w:t>
      </w:r>
      <w:r w:rsidR="008B3606" w:rsidRPr="001752B0">
        <w:rPr>
          <w:rFonts w:hint="eastAsia"/>
        </w:rPr>
        <w:t>文化資產永續創能計畫</w:t>
      </w:r>
      <w:r w:rsidR="00F00312" w:rsidRPr="001752B0">
        <w:rPr>
          <w:rFonts w:hint="eastAsia"/>
        </w:rPr>
        <w:t>」、「臺灣博物館系統擴充提升計畫」</w:t>
      </w:r>
      <w:r w:rsidR="00805B2E" w:rsidRPr="001752B0">
        <w:rPr>
          <w:rFonts w:hint="eastAsia"/>
        </w:rPr>
        <w:t>等4項子計畫(詳表</w:t>
      </w:r>
      <w:r w:rsidR="00065E8A" w:rsidRPr="001752B0">
        <w:rPr>
          <w:rFonts w:hint="eastAsia"/>
        </w:rPr>
        <w:t>2-2</w:t>
      </w:r>
      <w:r w:rsidR="00805B2E" w:rsidRPr="001752B0">
        <w:rPr>
          <w:rFonts w:hint="eastAsia"/>
        </w:rPr>
        <w:t>)</w:t>
      </w:r>
      <w:r w:rsidR="004A75F8" w:rsidRPr="001752B0">
        <w:rPr>
          <w:rFonts w:hint="eastAsia"/>
        </w:rPr>
        <w:t>。</w:t>
      </w:r>
      <w:r w:rsidR="009E6F2B" w:rsidRPr="001752B0">
        <w:rPr>
          <w:rFonts w:hint="eastAsia"/>
        </w:rPr>
        <w:t>近年</w:t>
      </w:r>
      <w:r w:rsidR="004A7FAF" w:rsidRPr="001752B0">
        <w:rPr>
          <w:rFonts w:hint="eastAsia"/>
        </w:rPr>
        <w:t>「</w:t>
      </w:r>
      <w:r w:rsidR="009E6F2B" w:rsidRPr="001752B0">
        <w:rPr>
          <w:rFonts w:hint="eastAsia"/>
        </w:rPr>
        <w:t>歷史與文化資產維護發展計畫</w:t>
      </w:r>
      <w:r w:rsidR="004A7FAF" w:rsidRPr="001752B0">
        <w:rPr>
          <w:rFonts w:hint="eastAsia"/>
        </w:rPr>
        <w:t>」</w:t>
      </w:r>
      <w:r w:rsidR="00BA6748" w:rsidRPr="001752B0">
        <w:rPr>
          <w:rFonts w:hint="eastAsia"/>
        </w:rPr>
        <w:t>預算數由110年度15億</w:t>
      </w:r>
      <w:r w:rsidR="006812D8" w:rsidRPr="001752B0">
        <w:rPr>
          <w:rFonts w:hint="eastAsia"/>
        </w:rPr>
        <w:t>8,975萬3千</w:t>
      </w:r>
      <w:r w:rsidR="00BA6748" w:rsidRPr="001752B0">
        <w:rPr>
          <w:rFonts w:hint="eastAsia"/>
        </w:rPr>
        <w:t>元增至114年度32億</w:t>
      </w:r>
      <w:r w:rsidR="006812D8" w:rsidRPr="001752B0">
        <w:rPr>
          <w:rFonts w:hint="eastAsia"/>
        </w:rPr>
        <w:t>1,240萬8千</w:t>
      </w:r>
      <w:r w:rsidR="00BA6748" w:rsidRPr="001752B0">
        <w:rPr>
          <w:rFonts w:hint="eastAsia"/>
        </w:rPr>
        <w:t>元，增幅達102.0</w:t>
      </w:r>
      <w:r w:rsidR="00F10B07" w:rsidRPr="001752B0">
        <w:rPr>
          <w:rFonts w:hint="eastAsia"/>
        </w:rPr>
        <w:t>7</w:t>
      </w:r>
      <w:r w:rsidR="00BA6748" w:rsidRPr="001752B0">
        <w:rPr>
          <w:rFonts w:hint="eastAsia"/>
        </w:rPr>
        <w:t>%，又110至113年度之</w:t>
      </w:r>
      <w:r w:rsidR="00BC5D58" w:rsidRPr="001752B0">
        <w:rPr>
          <w:rFonts w:hint="eastAsia"/>
        </w:rPr>
        <w:t>預算</w:t>
      </w:r>
      <w:r w:rsidR="00BA6748" w:rsidRPr="001752B0">
        <w:rPr>
          <w:rFonts w:hint="eastAsia"/>
        </w:rPr>
        <w:t>執行率均達97%以上</w:t>
      </w:r>
      <w:r w:rsidR="00027DA6" w:rsidRPr="001752B0">
        <w:rPr>
          <w:rFonts w:hint="eastAsia"/>
        </w:rPr>
        <w:t>(詳表2-3)</w:t>
      </w:r>
      <w:r w:rsidR="00BA6748" w:rsidRPr="001752B0">
        <w:rPr>
          <w:rFonts w:hint="eastAsia"/>
        </w:rPr>
        <w:t>。該計畫</w:t>
      </w:r>
      <w:r w:rsidR="0076598F" w:rsidRPr="001752B0">
        <w:rPr>
          <w:rFonts w:hint="eastAsia"/>
        </w:rPr>
        <w:t>114年度</w:t>
      </w:r>
      <w:r w:rsidR="00BC5D58" w:rsidRPr="001752B0">
        <w:rPr>
          <w:rFonts w:hint="eastAsia"/>
        </w:rPr>
        <w:t>預算</w:t>
      </w:r>
      <w:r w:rsidR="0076598F" w:rsidRPr="001752B0">
        <w:rPr>
          <w:rFonts w:hint="eastAsia"/>
        </w:rPr>
        <w:t>主要辦理內容如下：</w:t>
      </w:r>
    </w:p>
    <w:p w14:paraId="10061DE0" w14:textId="00C895E1" w:rsidR="00C943F2" w:rsidRPr="00EE5D2E" w:rsidRDefault="001752B0" w:rsidP="00EE5D2E">
      <w:pPr>
        <w:pStyle w:val="1230"/>
        <w:ind w:left="1416" w:hanging="283"/>
      </w:pPr>
      <w:r w:rsidRPr="00EE5D2E">
        <w:rPr>
          <w:rFonts w:hint="eastAsia"/>
        </w:rPr>
        <w:t>(</w:t>
      </w:r>
      <w:r w:rsidR="00C943F2" w:rsidRPr="00EE5D2E">
        <w:rPr>
          <w:rFonts w:hint="eastAsia"/>
        </w:rPr>
        <w:t>1</w:t>
      </w:r>
      <w:r w:rsidRPr="00EE5D2E">
        <w:rPr>
          <w:rFonts w:hint="eastAsia"/>
        </w:rPr>
        <w:t>)</w:t>
      </w:r>
      <w:r w:rsidR="00C943F2" w:rsidRPr="00EE5D2E">
        <w:rPr>
          <w:rFonts w:hint="eastAsia"/>
        </w:rPr>
        <w:t>文化資產價值詮釋計畫：辦理文化資產潛力點普查研究、有形文化資產修復及規劃再利用、潛力文物分級及人才培育、無形文化資產詮釋與價值分析評估等。</w:t>
      </w:r>
    </w:p>
    <w:p w14:paraId="55B4D917" w14:textId="37FE2550" w:rsidR="00C943F2" w:rsidRPr="00EE5D2E" w:rsidRDefault="001752B0" w:rsidP="00EE5D2E">
      <w:pPr>
        <w:pStyle w:val="1230"/>
        <w:ind w:left="1416" w:hanging="283"/>
      </w:pPr>
      <w:r w:rsidRPr="00EE5D2E">
        <w:rPr>
          <w:rFonts w:hint="eastAsia"/>
        </w:rPr>
        <w:t>(</w:t>
      </w:r>
      <w:r w:rsidR="00C943F2" w:rsidRPr="00EE5D2E">
        <w:rPr>
          <w:rFonts w:hint="eastAsia"/>
        </w:rPr>
        <w:t>2</w:t>
      </w:r>
      <w:r w:rsidRPr="00EE5D2E">
        <w:rPr>
          <w:rFonts w:hint="eastAsia"/>
        </w:rPr>
        <w:t>)</w:t>
      </w:r>
      <w:r w:rsidR="00C943F2" w:rsidRPr="00EE5D2E">
        <w:rPr>
          <w:rFonts w:hint="eastAsia"/>
        </w:rPr>
        <w:t>文化資產多元實踐計畫：辦理有形文化資產保存修復工程與營運管理、考古遺址場域整備及活用、</w:t>
      </w:r>
      <w:r w:rsidR="00D9695D" w:rsidRPr="00EE5D2E">
        <w:rPr>
          <w:rFonts w:hint="eastAsia"/>
        </w:rPr>
        <w:t>文化資產修護</w:t>
      </w:r>
      <w:r w:rsidR="00C943F2" w:rsidRPr="00EE5D2E">
        <w:rPr>
          <w:rFonts w:hint="eastAsia"/>
        </w:rPr>
        <w:t>專業及技術人才養成、無形文化資產藝能深化、</w:t>
      </w:r>
      <w:r w:rsidR="00D9695D" w:rsidRPr="00EE5D2E">
        <w:rPr>
          <w:rFonts w:hint="eastAsia"/>
        </w:rPr>
        <w:t>知識詮釋轉化與應用、</w:t>
      </w:r>
      <w:r w:rsidR="00C943F2" w:rsidRPr="00EE5D2E">
        <w:rPr>
          <w:rFonts w:hint="eastAsia"/>
        </w:rPr>
        <w:t>傳統修復技術能力分級檢定、專業證照建置、職業接軌、資料轉譯及應用等。</w:t>
      </w:r>
    </w:p>
    <w:p w14:paraId="15F92279" w14:textId="4E861BE3" w:rsidR="00C943F2" w:rsidRPr="00EE5D2E" w:rsidRDefault="000E1BD8" w:rsidP="00EE5D2E">
      <w:pPr>
        <w:pStyle w:val="1230"/>
        <w:ind w:left="1416" w:hanging="283"/>
      </w:pPr>
      <w:r w:rsidRPr="00EE5D2E">
        <w:rPr>
          <w:rFonts w:hint="eastAsia"/>
        </w:rPr>
        <w:t>(</w:t>
      </w:r>
      <w:r w:rsidR="00C943F2" w:rsidRPr="00EE5D2E">
        <w:rPr>
          <w:rFonts w:hint="eastAsia"/>
        </w:rPr>
        <w:t>3</w:t>
      </w:r>
      <w:r w:rsidRPr="00EE5D2E">
        <w:rPr>
          <w:rFonts w:hint="eastAsia"/>
        </w:rPr>
        <w:t>)</w:t>
      </w:r>
      <w:r w:rsidR="00C943F2" w:rsidRPr="00EE5D2E">
        <w:rPr>
          <w:rFonts w:hint="eastAsia"/>
        </w:rPr>
        <w:t>文化資產永續創能計畫：辦理有形文資防災機制整備及成立專業服務中心、考古遺址防災巡查科技應用與監管保護、古物智慧監測減災整合</w:t>
      </w:r>
      <w:r w:rsidR="00E97121" w:rsidRPr="00EE5D2E">
        <w:rPr>
          <w:rFonts w:hint="eastAsia"/>
        </w:rPr>
        <w:t>、</w:t>
      </w:r>
      <w:r w:rsidR="00C943F2" w:rsidRPr="00EE5D2E">
        <w:rPr>
          <w:rFonts w:hint="eastAsia"/>
        </w:rPr>
        <w:t>文資修復技能培育，國際結盟及交流合作等。</w:t>
      </w:r>
    </w:p>
    <w:p w14:paraId="2DF591B7" w14:textId="5E417F9C" w:rsidR="00546D11" w:rsidRPr="00EE5D2E" w:rsidRDefault="000E1BD8" w:rsidP="00EE5D2E">
      <w:pPr>
        <w:pStyle w:val="1230"/>
        <w:ind w:left="1416" w:hanging="283"/>
      </w:pPr>
      <w:r w:rsidRPr="00EE5D2E">
        <w:rPr>
          <w:rFonts w:hint="eastAsia"/>
        </w:rPr>
        <w:t>(</w:t>
      </w:r>
      <w:r w:rsidR="00546D11" w:rsidRPr="00EE5D2E">
        <w:rPr>
          <w:rFonts w:hint="eastAsia"/>
        </w:rPr>
        <w:t>4</w:t>
      </w:r>
      <w:r w:rsidRPr="00EE5D2E">
        <w:rPr>
          <w:rFonts w:hint="eastAsia"/>
        </w:rPr>
        <w:t>)</w:t>
      </w:r>
      <w:r w:rsidR="00546D11" w:rsidRPr="00EE5D2E">
        <w:rPr>
          <w:rFonts w:hint="eastAsia"/>
        </w:rPr>
        <w:t>臺灣博物館系統擴充提升計畫</w:t>
      </w:r>
      <w:r w:rsidR="000B3D51" w:rsidRPr="00EE5D2E">
        <w:rPr>
          <w:rFonts w:hint="eastAsia"/>
        </w:rPr>
        <w:t>：</w:t>
      </w:r>
      <w:r w:rsidR="00BA6748" w:rsidRPr="00EE5D2E">
        <w:rPr>
          <w:rFonts w:hint="eastAsia"/>
        </w:rPr>
        <w:t>完備博物館系統行政管理中心並增設博物館系統主題館舍。</w:t>
      </w:r>
    </w:p>
    <w:p w14:paraId="094BE950" w14:textId="3F541E41" w:rsidR="00EE495F" w:rsidRDefault="00EE495F" w:rsidP="00EE495F">
      <w:pPr>
        <w:pStyle w:val="afc"/>
        <w:ind w:left="850" w:hanging="850"/>
      </w:pPr>
      <w:r>
        <w:rPr>
          <w:rFonts w:hint="eastAsia"/>
        </w:rPr>
        <w:t>表</w:t>
      </w:r>
      <w:r w:rsidR="00F61799">
        <w:rPr>
          <w:rFonts w:hint="eastAsia"/>
        </w:rPr>
        <w:t xml:space="preserve">2-2  </w:t>
      </w:r>
      <w:r>
        <w:rPr>
          <w:rFonts w:hint="eastAsia"/>
        </w:rPr>
        <w:t>歷史與</w:t>
      </w:r>
      <w:r w:rsidRPr="00EE495F">
        <w:rPr>
          <w:rFonts w:hint="eastAsia"/>
        </w:rPr>
        <w:t>文化資產維護發展(第五期)計畫</w:t>
      </w:r>
      <w:r w:rsidR="00F10B07">
        <w:rPr>
          <w:rFonts w:hint="eastAsia"/>
        </w:rPr>
        <w:t>概況表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3614"/>
        <w:gridCol w:w="3615"/>
      </w:tblGrid>
      <w:tr w:rsidR="00491D21" w:rsidRPr="007F5C8F" w14:paraId="145891F2" w14:textId="77777777" w:rsidTr="007938E7">
        <w:trPr>
          <w:tblHeader/>
        </w:trPr>
        <w:tc>
          <w:tcPr>
            <w:tcW w:w="1276" w:type="dxa"/>
            <w:vAlign w:val="center"/>
          </w:tcPr>
          <w:p w14:paraId="6E045082" w14:textId="724AA5B1" w:rsidR="00491D21" w:rsidRPr="007F5C8F" w:rsidRDefault="00491D21" w:rsidP="007F5C8F">
            <w:pPr>
              <w:pStyle w:val="141"/>
              <w:ind w:left="566" w:hanging="566"/>
              <w:jc w:val="center"/>
              <w:rPr>
                <w:b/>
              </w:rPr>
            </w:pPr>
            <w:r>
              <w:rPr>
                <w:rFonts w:hint="eastAsia"/>
                <w:b/>
              </w:rPr>
              <w:t>子計畫</w:t>
            </w:r>
          </w:p>
        </w:tc>
        <w:tc>
          <w:tcPr>
            <w:tcW w:w="3614" w:type="dxa"/>
            <w:vAlign w:val="center"/>
          </w:tcPr>
          <w:p w14:paraId="369183A3" w14:textId="1380A903" w:rsidR="00491D21" w:rsidRPr="007F5C8F" w:rsidRDefault="00491D21" w:rsidP="007F5C8F">
            <w:pPr>
              <w:pStyle w:val="141"/>
              <w:jc w:val="center"/>
              <w:rPr>
                <w:b/>
              </w:rPr>
            </w:pPr>
            <w:r>
              <w:rPr>
                <w:rFonts w:hint="eastAsia"/>
                <w:b/>
              </w:rPr>
              <w:t>目標</w:t>
            </w:r>
          </w:p>
        </w:tc>
        <w:tc>
          <w:tcPr>
            <w:tcW w:w="3615" w:type="dxa"/>
            <w:vAlign w:val="center"/>
          </w:tcPr>
          <w:p w14:paraId="02F53756" w14:textId="1AB7B3E7" w:rsidR="00491D21" w:rsidRPr="007F5C8F" w:rsidRDefault="008B7594" w:rsidP="007F5C8F">
            <w:pPr>
              <w:pStyle w:val="141"/>
              <w:jc w:val="center"/>
              <w:rPr>
                <w:b/>
              </w:rPr>
            </w:pPr>
            <w:r>
              <w:rPr>
                <w:rFonts w:hint="eastAsia"/>
                <w:b/>
              </w:rPr>
              <w:t>主要工作項目</w:t>
            </w:r>
          </w:p>
        </w:tc>
      </w:tr>
      <w:tr w:rsidR="00491D21" w14:paraId="61FD2C8B" w14:textId="77777777" w:rsidTr="0094148C">
        <w:tc>
          <w:tcPr>
            <w:tcW w:w="1276" w:type="dxa"/>
            <w:vAlign w:val="center"/>
          </w:tcPr>
          <w:p w14:paraId="24E3B122" w14:textId="435670FB" w:rsidR="00491D21" w:rsidRPr="007F5C8F" w:rsidRDefault="00491D21" w:rsidP="00520EAA">
            <w:pPr>
              <w:pStyle w:val="141"/>
              <w:jc w:val="both"/>
            </w:pPr>
            <w:r w:rsidRPr="00A26996">
              <w:rPr>
                <w:rFonts w:hint="eastAsia"/>
              </w:rPr>
              <w:t>文化資產價值詮釋計畫</w:t>
            </w:r>
          </w:p>
        </w:tc>
        <w:tc>
          <w:tcPr>
            <w:tcW w:w="3614" w:type="dxa"/>
            <w:vAlign w:val="center"/>
          </w:tcPr>
          <w:p w14:paraId="1ADB61C4" w14:textId="77777777" w:rsidR="00A23D70" w:rsidRPr="003A7E70" w:rsidRDefault="00491D21" w:rsidP="0094148C">
            <w:pPr>
              <w:pStyle w:val="141"/>
              <w:jc w:val="both"/>
              <w:rPr>
                <w:b/>
              </w:rPr>
            </w:pPr>
            <w:r w:rsidRPr="003A7E70">
              <w:rPr>
                <w:rFonts w:hint="eastAsia"/>
                <w:b/>
              </w:rPr>
              <w:t>深化文化資產價值詮釋：</w:t>
            </w:r>
          </w:p>
          <w:p w14:paraId="4E0F2304" w14:textId="4383395F" w:rsidR="00491D21" w:rsidRPr="007F5C8F" w:rsidRDefault="00A23D70" w:rsidP="0094148C">
            <w:pPr>
              <w:pStyle w:val="141"/>
              <w:jc w:val="both"/>
            </w:pPr>
            <w:r>
              <w:rPr>
                <w:rFonts w:hint="eastAsia"/>
              </w:rPr>
              <w:t>強</w:t>
            </w:r>
            <w:r w:rsidRPr="00A23D70">
              <w:rPr>
                <w:rFonts w:hint="eastAsia"/>
              </w:rPr>
              <w:t>化在地歷史文化多元多樣化</w:t>
            </w:r>
            <w:r w:rsidR="006E1452">
              <w:rPr>
                <w:rFonts w:hint="eastAsia"/>
              </w:rPr>
              <w:t>之</w:t>
            </w:r>
            <w:r w:rsidRPr="00A23D70">
              <w:rPr>
                <w:rFonts w:hint="eastAsia"/>
              </w:rPr>
              <w:t>文資資源蒐整，利用新興科技技術，建構系統且完整</w:t>
            </w:r>
            <w:r w:rsidR="006E1452">
              <w:rPr>
                <w:rFonts w:hint="eastAsia"/>
              </w:rPr>
              <w:t>之</w:t>
            </w:r>
            <w:r w:rsidRPr="00A23D70">
              <w:rPr>
                <w:rFonts w:hint="eastAsia"/>
              </w:rPr>
              <w:t>文資個案生命歷程，提升文資資料應用價值，並進行動態管理。建立國際標準</w:t>
            </w:r>
            <w:r w:rsidR="006E1452">
              <w:rPr>
                <w:rFonts w:hint="eastAsia"/>
              </w:rPr>
              <w:t>之</w:t>
            </w:r>
            <w:r w:rsidRPr="00A23D70">
              <w:rPr>
                <w:rFonts w:hint="eastAsia"/>
              </w:rPr>
              <w:t>詮釋資料（Metadata），促進國際交換與共享。</w:t>
            </w:r>
          </w:p>
        </w:tc>
        <w:tc>
          <w:tcPr>
            <w:tcW w:w="3615" w:type="dxa"/>
            <w:vAlign w:val="center"/>
          </w:tcPr>
          <w:p w14:paraId="7C0EB086" w14:textId="5A928995" w:rsidR="00A22B81" w:rsidRDefault="00FA1F2C" w:rsidP="0094148C">
            <w:pPr>
              <w:pStyle w:val="141"/>
              <w:ind w:left="243" w:hangingChars="100" w:hanging="243"/>
              <w:jc w:val="both"/>
            </w:pPr>
            <w:r>
              <w:rPr>
                <w:rFonts w:hint="eastAsia"/>
              </w:rPr>
              <w:t>1.</w:t>
            </w:r>
            <w:r w:rsidR="00A22B81">
              <w:rPr>
                <w:rFonts w:hint="eastAsia"/>
              </w:rPr>
              <w:t>建構有形與無形文化資產價值鏈</w:t>
            </w:r>
            <w:r>
              <w:rPr>
                <w:rFonts w:hint="eastAsia"/>
              </w:rPr>
              <w:t>。</w:t>
            </w:r>
          </w:p>
          <w:p w14:paraId="5A96F465" w14:textId="74AE3F2B" w:rsidR="00A22B81" w:rsidRDefault="00FA1F2C" w:rsidP="0094148C">
            <w:pPr>
              <w:pStyle w:val="141"/>
              <w:ind w:left="243" w:hangingChars="100" w:hanging="243"/>
              <w:jc w:val="both"/>
            </w:pPr>
            <w:r>
              <w:rPr>
                <w:rFonts w:hint="eastAsia"/>
              </w:rPr>
              <w:t>2.</w:t>
            </w:r>
            <w:r w:rsidR="00A22B81">
              <w:rPr>
                <w:rFonts w:hint="eastAsia"/>
              </w:rPr>
              <w:t>資料數位化及管理，建立動態管理系統</w:t>
            </w:r>
            <w:r>
              <w:rPr>
                <w:rFonts w:hint="eastAsia"/>
              </w:rPr>
              <w:t>。</w:t>
            </w:r>
          </w:p>
          <w:p w14:paraId="579749F5" w14:textId="7FB229BF" w:rsidR="00A22B81" w:rsidRPr="007F5C8F" w:rsidRDefault="00FA1F2C" w:rsidP="0094148C">
            <w:pPr>
              <w:pStyle w:val="141"/>
              <w:ind w:left="243" w:hangingChars="100" w:hanging="243"/>
              <w:jc w:val="both"/>
            </w:pPr>
            <w:r>
              <w:rPr>
                <w:rFonts w:hint="eastAsia"/>
              </w:rPr>
              <w:t>3.</w:t>
            </w:r>
            <w:r w:rsidR="00A22B81">
              <w:rPr>
                <w:rFonts w:hint="eastAsia"/>
              </w:rPr>
              <w:t>完善詮釋資料體系，與國際標準接軌</w:t>
            </w:r>
            <w:r>
              <w:rPr>
                <w:rFonts w:hint="eastAsia"/>
              </w:rPr>
              <w:t>。</w:t>
            </w:r>
          </w:p>
        </w:tc>
      </w:tr>
      <w:tr w:rsidR="00491D21" w14:paraId="5AB787EF" w14:textId="77777777" w:rsidTr="0094148C">
        <w:tc>
          <w:tcPr>
            <w:tcW w:w="1276" w:type="dxa"/>
            <w:vAlign w:val="center"/>
          </w:tcPr>
          <w:p w14:paraId="48A2C9F4" w14:textId="7743EAFC" w:rsidR="00491D21" w:rsidRPr="007F5C8F" w:rsidRDefault="00491D21" w:rsidP="00520EAA">
            <w:pPr>
              <w:pStyle w:val="141"/>
              <w:jc w:val="both"/>
            </w:pPr>
            <w:r w:rsidRPr="00491D21">
              <w:rPr>
                <w:rFonts w:hint="eastAsia"/>
              </w:rPr>
              <w:t>文化資產多元實踐計畫</w:t>
            </w:r>
          </w:p>
        </w:tc>
        <w:tc>
          <w:tcPr>
            <w:tcW w:w="3614" w:type="dxa"/>
            <w:vAlign w:val="center"/>
          </w:tcPr>
          <w:p w14:paraId="1308666F" w14:textId="2426B22B" w:rsidR="00A23D70" w:rsidRPr="00065E8A" w:rsidRDefault="00A23D70" w:rsidP="0094148C">
            <w:pPr>
              <w:pStyle w:val="141"/>
              <w:jc w:val="both"/>
              <w:rPr>
                <w:b/>
              </w:rPr>
            </w:pPr>
            <w:r w:rsidRPr="00065E8A">
              <w:rPr>
                <w:rFonts w:hint="eastAsia"/>
                <w:b/>
              </w:rPr>
              <w:t>落實文化資產多元實踐</w:t>
            </w:r>
            <w:r w:rsidR="00065E8A">
              <w:rPr>
                <w:rFonts w:hint="eastAsia"/>
                <w:b/>
              </w:rPr>
              <w:t>：</w:t>
            </w:r>
          </w:p>
          <w:p w14:paraId="282A8057" w14:textId="4E4C6950" w:rsidR="00491D21" w:rsidRPr="007F5C8F" w:rsidRDefault="00A23D70" w:rsidP="0094148C">
            <w:pPr>
              <w:pStyle w:val="141"/>
              <w:jc w:val="both"/>
            </w:pPr>
            <w:r w:rsidRPr="00A23D70">
              <w:rPr>
                <w:rFonts w:hint="eastAsia"/>
              </w:rPr>
              <w:t>促進多元族群文化</w:t>
            </w:r>
            <w:r w:rsidR="006E1452">
              <w:rPr>
                <w:rFonts w:hint="eastAsia"/>
              </w:rPr>
              <w:t>之</w:t>
            </w:r>
            <w:r w:rsidRPr="00A23D70">
              <w:rPr>
                <w:rFonts w:hint="eastAsia"/>
              </w:rPr>
              <w:t>保存與發展，推動公民參與、教育推廣及數位科技應用，強化文化資產</w:t>
            </w:r>
            <w:r w:rsidR="006E1452">
              <w:rPr>
                <w:rFonts w:hint="eastAsia"/>
              </w:rPr>
              <w:t>之</w:t>
            </w:r>
            <w:r w:rsidRPr="00A23D70">
              <w:rPr>
                <w:rFonts w:hint="eastAsia"/>
              </w:rPr>
              <w:t>多樣性與共享價值。面對多元文化融合與科技發展</w:t>
            </w:r>
            <w:r w:rsidR="006E1452">
              <w:rPr>
                <w:rFonts w:hint="eastAsia"/>
              </w:rPr>
              <w:t>之</w:t>
            </w:r>
            <w:r w:rsidRPr="00A23D70">
              <w:rPr>
                <w:rFonts w:hint="eastAsia"/>
              </w:rPr>
              <w:t>衝擊，需以整合性系統推動文資多元實踐。</w:t>
            </w:r>
          </w:p>
        </w:tc>
        <w:tc>
          <w:tcPr>
            <w:tcW w:w="3615" w:type="dxa"/>
            <w:vAlign w:val="center"/>
          </w:tcPr>
          <w:p w14:paraId="22FB21CA" w14:textId="076BF5A0" w:rsidR="00A22B81" w:rsidRDefault="00FA1F2C" w:rsidP="0094148C">
            <w:pPr>
              <w:pStyle w:val="141"/>
              <w:ind w:left="243" w:hangingChars="100" w:hanging="243"/>
              <w:jc w:val="both"/>
            </w:pPr>
            <w:r>
              <w:rPr>
                <w:rFonts w:hint="eastAsia"/>
              </w:rPr>
              <w:t>1.</w:t>
            </w:r>
            <w:r w:rsidR="00A22B81">
              <w:rPr>
                <w:rFonts w:hint="eastAsia"/>
              </w:rPr>
              <w:t>建構有形與無形文化資產產業鏈</w:t>
            </w:r>
            <w:r w:rsidR="00EE3802">
              <w:rPr>
                <w:rFonts w:hint="eastAsia"/>
              </w:rPr>
              <w:t>。</w:t>
            </w:r>
          </w:p>
          <w:p w14:paraId="174C0EAA" w14:textId="5A426854" w:rsidR="00A22B81" w:rsidRDefault="00FA1F2C" w:rsidP="0094148C">
            <w:pPr>
              <w:pStyle w:val="141"/>
              <w:ind w:left="243" w:hangingChars="100" w:hanging="243"/>
              <w:jc w:val="both"/>
            </w:pPr>
            <w:r>
              <w:rPr>
                <w:rFonts w:hint="eastAsia"/>
              </w:rPr>
              <w:t>2.</w:t>
            </w:r>
            <w:r w:rsidR="00A22B81">
              <w:rPr>
                <w:rFonts w:hint="eastAsia"/>
              </w:rPr>
              <w:t>推動公民參與、教育推廣</w:t>
            </w:r>
            <w:r w:rsidR="00EE3802">
              <w:rPr>
                <w:rFonts w:hint="eastAsia"/>
              </w:rPr>
              <w:t>。</w:t>
            </w:r>
          </w:p>
          <w:p w14:paraId="061124A5" w14:textId="73B77B13" w:rsidR="00491D21" w:rsidRPr="007F5C8F" w:rsidRDefault="00FA1F2C" w:rsidP="0094148C">
            <w:pPr>
              <w:pStyle w:val="141"/>
              <w:ind w:left="243" w:hangingChars="100" w:hanging="243"/>
              <w:jc w:val="both"/>
            </w:pPr>
            <w:r>
              <w:rPr>
                <w:rFonts w:hint="eastAsia"/>
              </w:rPr>
              <w:t>3.</w:t>
            </w:r>
            <w:r w:rsidR="00A22B81">
              <w:rPr>
                <w:rFonts w:hint="eastAsia"/>
              </w:rPr>
              <w:t>資料轉譯及應用，提升文化資產共享價值</w:t>
            </w:r>
            <w:r w:rsidR="00EE3802">
              <w:rPr>
                <w:rFonts w:hint="eastAsia"/>
              </w:rPr>
              <w:t>。</w:t>
            </w:r>
          </w:p>
        </w:tc>
      </w:tr>
      <w:tr w:rsidR="00491D21" w14:paraId="46C1947E" w14:textId="77777777" w:rsidTr="0094148C">
        <w:tc>
          <w:tcPr>
            <w:tcW w:w="1276" w:type="dxa"/>
            <w:vAlign w:val="center"/>
          </w:tcPr>
          <w:p w14:paraId="4DE6CC4B" w14:textId="6BAAA2AF" w:rsidR="00491D21" w:rsidRPr="007F5C8F" w:rsidRDefault="00491D21" w:rsidP="00520EAA">
            <w:pPr>
              <w:pStyle w:val="141"/>
              <w:jc w:val="both"/>
            </w:pPr>
            <w:r w:rsidRPr="00491D21">
              <w:rPr>
                <w:rFonts w:hint="eastAsia"/>
              </w:rPr>
              <w:t>文化資產永續創能計畫</w:t>
            </w:r>
          </w:p>
        </w:tc>
        <w:tc>
          <w:tcPr>
            <w:tcW w:w="3614" w:type="dxa"/>
            <w:vAlign w:val="center"/>
          </w:tcPr>
          <w:p w14:paraId="33C33853" w14:textId="7E9CB631" w:rsidR="00491D21" w:rsidRPr="00833AA5" w:rsidRDefault="00A23D70" w:rsidP="0094148C">
            <w:pPr>
              <w:pStyle w:val="141"/>
              <w:jc w:val="both"/>
              <w:rPr>
                <w:b/>
              </w:rPr>
            </w:pPr>
            <w:r w:rsidRPr="00833AA5">
              <w:rPr>
                <w:rFonts w:hint="eastAsia"/>
                <w:b/>
              </w:rPr>
              <w:t>發展文化資產永續創能</w:t>
            </w:r>
            <w:r w:rsidR="00065E8A" w:rsidRPr="00833AA5">
              <w:rPr>
                <w:rFonts w:hint="eastAsia"/>
                <w:b/>
              </w:rPr>
              <w:t>：</w:t>
            </w:r>
          </w:p>
          <w:p w14:paraId="2A382560" w14:textId="1C3CD89E" w:rsidR="00A23D70" w:rsidRPr="007F5C8F" w:rsidRDefault="00A23D70" w:rsidP="0094148C">
            <w:pPr>
              <w:pStyle w:val="141"/>
              <w:jc w:val="both"/>
            </w:pPr>
            <w:r w:rsidRPr="00A23D70">
              <w:rPr>
                <w:rFonts w:hint="eastAsia"/>
              </w:rPr>
              <w:t>提升文化資產保存韌性、防災減災能力，培育專業人才與跨域協力，強化在地守護力量，並擴大國際合作。重視多元社群貢獻，建構以人為本</w:t>
            </w:r>
            <w:r w:rsidR="006E1452">
              <w:rPr>
                <w:rFonts w:hint="eastAsia"/>
              </w:rPr>
              <w:t>之</w:t>
            </w:r>
            <w:r w:rsidRPr="00A23D70">
              <w:rPr>
                <w:rFonts w:hint="eastAsia"/>
              </w:rPr>
              <w:t>保存理念。</w:t>
            </w:r>
          </w:p>
        </w:tc>
        <w:tc>
          <w:tcPr>
            <w:tcW w:w="3615" w:type="dxa"/>
            <w:vAlign w:val="center"/>
          </w:tcPr>
          <w:p w14:paraId="0400A86C" w14:textId="1FE72B0E" w:rsidR="00A22B81" w:rsidRDefault="00EE3802" w:rsidP="0094148C">
            <w:pPr>
              <w:pStyle w:val="141"/>
              <w:ind w:left="243" w:hangingChars="100" w:hanging="243"/>
              <w:jc w:val="both"/>
            </w:pPr>
            <w:r>
              <w:rPr>
                <w:rFonts w:hint="eastAsia"/>
              </w:rPr>
              <w:t>1.</w:t>
            </w:r>
            <w:r w:rsidR="00A22B81">
              <w:rPr>
                <w:rFonts w:hint="eastAsia"/>
              </w:rPr>
              <w:t>提升文化資產韌性與減災能力</w:t>
            </w:r>
            <w:r>
              <w:rPr>
                <w:rFonts w:hint="eastAsia"/>
              </w:rPr>
              <w:t>。</w:t>
            </w:r>
          </w:p>
          <w:p w14:paraId="2849EFA9" w14:textId="4A678A13" w:rsidR="00A22B81" w:rsidRDefault="00EE3802" w:rsidP="0094148C">
            <w:pPr>
              <w:pStyle w:val="141"/>
              <w:ind w:left="243" w:hangingChars="100" w:hanging="243"/>
              <w:jc w:val="both"/>
            </w:pPr>
            <w:r>
              <w:rPr>
                <w:rFonts w:hint="eastAsia"/>
              </w:rPr>
              <w:t>2.</w:t>
            </w:r>
            <w:r w:rsidR="00A22B81">
              <w:rPr>
                <w:rFonts w:hint="eastAsia"/>
              </w:rPr>
              <w:t>跨域協力守護，強化在地社群參與</w:t>
            </w:r>
            <w:r>
              <w:rPr>
                <w:rFonts w:hint="eastAsia"/>
              </w:rPr>
              <w:t>。</w:t>
            </w:r>
          </w:p>
          <w:p w14:paraId="7589E921" w14:textId="6CEC8713" w:rsidR="00491D21" w:rsidRPr="007F5C8F" w:rsidRDefault="00EE3802" w:rsidP="0094148C">
            <w:pPr>
              <w:pStyle w:val="141"/>
              <w:ind w:left="243" w:hangingChars="100" w:hanging="243"/>
              <w:jc w:val="both"/>
            </w:pPr>
            <w:r>
              <w:rPr>
                <w:rFonts w:hint="eastAsia"/>
              </w:rPr>
              <w:t>3.</w:t>
            </w:r>
            <w:r w:rsidR="00A22B81">
              <w:rPr>
                <w:rFonts w:hint="eastAsia"/>
              </w:rPr>
              <w:t>擴大國際合作，彰顯臺灣文化資產國際價值</w:t>
            </w:r>
            <w:r>
              <w:rPr>
                <w:rFonts w:hint="eastAsia"/>
              </w:rPr>
              <w:t>。</w:t>
            </w:r>
          </w:p>
        </w:tc>
      </w:tr>
      <w:tr w:rsidR="00491D21" w14:paraId="43DD0238" w14:textId="77777777" w:rsidTr="00C862BF">
        <w:tc>
          <w:tcPr>
            <w:tcW w:w="1276" w:type="dxa"/>
            <w:vAlign w:val="center"/>
          </w:tcPr>
          <w:p w14:paraId="0B6A8935" w14:textId="2CE14753" w:rsidR="00491D21" w:rsidRPr="007F5C8F" w:rsidRDefault="00491D21" w:rsidP="00520EAA">
            <w:pPr>
              <w:pStyle w:val="141"/>
              <w:jc w:val="both"/>
            </w:pPr>
            <w:r w:rsidRPr="00491D21">
              <w:rPr>
                <w:rFonts w:hint="eastAsia"/>
              </w:rPr>
              <w:t>臺灣博物館系統擴充提升計畫</w:t>
            </w:r>
          </w:p>
        </w:tc>
        <w:tc>
          <w:tcPr>
            <w:tcW w:w="3614" w:type="dxa"/>
            <w:vAlign w:val="center"/>
          </w:tcPr>
          <w:p w14:paraId="0FAFF938" w14:textId="3D3035B3" w:rsidR="00A23D70" w:rsidRPr="00833AA5" w:rsidRDefault="00A23D70" w:rsidP="0094148C">
            <w:pPr>
              <w:pStyle w:val="141"/>
              <w:jc w:val="both"/>
              <w:rPr>
                <w:b/>
              </w:rPr>
            </w:pPr>
            <w:r w:rsidRPr="00833AA5">
              <w:rPr>
                <w:rFonts w:hint="eastAsia"/>
                <w:b/>
              </w:rPr>
              <w:t>完成博物館系統擴充提升</w:t>
            </w:r>
            <w:r w:rsidR="00065E8A" w:rsidRPr="00833AA5">
              <w:rPr>
                <w:rFonts w:hint="eastAsia"/>
                <w:b/>
              </w:rPr>
              <w:t>：</w:t>
            </w:r>
          </w:p>
          <w:p w14:paraId="111E6B28" w14:textId="4899A297" w:rsidR="00491D21" w:rsidRPr="007F5C8F" w:rsidRDefault="00A23D70" w:rsidP="0094148C">
            <w:pPr>
              <w:pStyle w:val="141"/>
              <w:jc w:val="both"/>
            </w:pPr>
            <w:r w:rsidRPr="00A23D70">
              <w:rPr>
                <w:rFonts w:hint="eastAsia"/>
              </w:rPr>
              <w:t>擴充博物館系統主題館舍，提升展示品質與內容，活化歷史建築空間，完善行政管理核心，展現臺灣自然史與文化史</w:t>
            </w:r>
            <w:r w:rsidR="006E1452">
              <w:rPr>
                <w:rFonts w:hint="eastAsia"/>
              </w:rPr>
              <w:t>之</w:t>
            </w:r>
            <w:r w:rsidRPr="00A23D70">
              <w:rPr>
                <w:rFonts w:hint="eastAsia"/>
              </w:rPr>
              <w:t>特殊性。</w:t>
            </w:r>
          </w:p>
        </w:tc>
        <w:tc>
          <w:tcPr>
            <w:tcW w:w="3615" w:type="dxa"/>
            <w:vAlign w:val="center"/>
          </w:tcPr>
          <w:p w14:paraId="1AAD5CE3" w14:textId="47D63C33" w:rsidR="00A22B81" w:rsidRDefault="00EE3802" w:rsidP="00C862BF">
            <w:pPr>
              <w:pStyle w:val="141"/>
              <w:ind w:left="243" w:hangingChars="100" w:hanging="243"/>
              <w:jc w:val="both"/>
            </w:pPr>
            <w:r>
              <w:rPr>
                <w:rFonts w:hint="eastAsia"/>
              </w:rPr>
              <w:t>1.</w:t>
            </w:r>
            <w:r w:rsidR="00A22B81">
              <w:rPr>
                <w:rFonts w:hint="eastAsia"/>
              </w:rPr>
              <w:t>完善博物館系統行政管理</w:t>
            </w:r>
            <w:r>
              <w:rPr>
                <w:rFonts w:hint="eastAsia"/>
              </w:rPr>
              <w:t>。</w:t>
            </w:r>
          </w:p>
          <w:p w14:paraId="07D130C2" w14:textId="74825636" w:rsidR="00A22B81" w:rsidRDefault="00EE3802" w:rsidP="00C862BF">
            <w:pPr>
              <w:pStyle w:val="141"/>
              <w:ind w:left="243" w:hangingChars="100" w:hanging="243"/>
              <w:jc w:val="both"/>
            </w:pPr>
            <w:r>
              <w:rPr>
                <w:rFonts w:hint="eastAsia"/>
              </w:rPr>
              <w:t>2.</w:t>
            </w:r>
            <w:r w:rsidR="00A22B81">
              <w:rPr>
                <w:rFonts w:hint="eastAsia"/>
              </w:rPr>
              <w:t>新增與擴張主題館舍</w:t>
            </w:r>
            <w:r>
              <w:rPr>
                <w:rFonts w:hint="eastAsia"/>
              </w:rPr>
              <w:t>。</w:t>
            </w:r>
          </w:p>
          <w:p w14:paraId="7182D973" w14:textId="79D06193" w:rsidR="00491D21" w:rsidRPr="007F5C8F" w:rsidRDefault="00EE3802" w:rsidP="00C862BF">
            <w:pPr>
              <w:pStyle w:val="141"/>
              <w:ind w:left="243" w:hangingChars="100" w:hanging="243"/>
              <w:jc w:val="both"/>
            </w:pPr>
            <w:r>
              <w:rPr>
                <w:rFonts w:hint="eastAsia"/>
              </w:rPr>
              <w:t>3.</w:t>
            </w:r>
            <w:r w:rsidR="00A22B81">
              <w:rPr>
                <w:rFonts w:hint="eastAsia"/>
              </w:rPr>
              <w:t>再造與提升館舍品質與展示內容</w:t>
            </w:r>
            <w:r>
              <w:rPr>
                <w:rFonts w:hint="eastAsia"/>
              </w:rPr>
              <w:t>。</w:t>
            </w:r>
          </w:p>
        </w:tc>
      </w:tr>
    </w:tbl>
    <w:p w14:paraId="3023ADB3" w14:textId="0CE21113" w:rsidR="00A26996" w:rsidRDefault="00AD0BE2" w:rsidP="00C943F2">
      <w:pPr>
        <w:pStyle w:val="afb"/>
      </w:pPr>
      <w:r w:rsidRPr="00C943F2">
        <w:rPr>
          <w:rFonts w:hint="eastAsia"/>
        </w:rPr>
        <w:t>資料來源：整理自</w:t>
      </w:r>
      <w:r w:rsidR="00D9695D">
        <w:rPr>
          <w:rFonts w:hint="eastAsia"/>
        </w:rPr>
        <w:t>「</w:t>
      </w:r>
      <w:r w:rsidRPr="00C943F2">
        <w:rPr>
          <w:rFonts w:hint="eastAsia"/>
        </w:rPr>
        <w:t>歷史與文化資產維護發展(第五期)計畫</w:t>
      </w:r>
      <w:r w:rsidR="00D9695D">
        <w:rPr>
          <w:rFonts w:hint="eastAsia"/>
        </w:rPr>
        <w:t>」計畫書。</w:t>
      </w:r>
    </w:p>
    <w:p w14:paraId="32726C29" w14:textId="77777777" w:rsidR="0020608A" w:rsidRDefault="0020608A" w:rsidP="00C943F2">
      <w:pPr>
        <w:pStyle w:val="afb"/>
      </w:pPr>
    </w:p>
    <w:p w14:paraId="0C0AB0AA" w14:textId="0BF685E8" w:rsidR="0076598F" w:rsidRPr="003B2BD3" w:rsidRDefault="0076598F" w:rsidP="00046EB6">
      <w:pPr>
        <w:pStyle w:val="afc"/>
        <w:ind w:left="992" w:hangingChars="350" w:hanging="992"/>
      </w:pPr>
      <w:r w:rsidRPr="00046EB6">
        <w:rPr>
          <w:rFonts w:hint="eastAsia"/>
        </w:rPr>
        <w:t>表2-</w:t>
      </w:r>
      <w:r w:rsidR="00C02812" w:rsidRPr="00046EB6">
        <w:rPr>
          <w:rFonts w:hint="eastAsia"/>
        </w:rPr>
        <w:t>3</w:t>
      </w:r>
      <w:r w:rsidRPr="00046EB6">
        <w:rPr>
          <w:rFonts w:hint="eastAsia"/>
        </w:rPr>
        <w:t xml:space="preserve"> </w:t>
      </w:r>
      <w:r w:rsidR="00046EB6">
        <w:rPr>
          <w:rFonts w:hint="eastAsia"/>
        </w:rPr>
        <w:t xml:space="preserve"> </w:t>
      </w:r>
      <w:r w:rsidR="00046EB6" w:rsidRPr="00046EB6">
        <w:rPr>
          <w:rFonts w:hint="eastAsia"/>
        </w:rPr>
        <w:t>110至114年度</w:t>
      </w:r>
      <w:r w:rsidRPr="00046EB6">
        <w:rPr>
          <w:rFonts w:hint="eastAsia"/>
        </w:rPr>
        <w:t>文化部及所屬歷史與文化資產維護發展計畫預算編列</w:t>
      </w:r>
      <w:r w:rsidR="00F91BB4" w:rsidRPr="00046EB6">
        <w:rPr>
          <w:rFonts w:hint="eastAsia"/>
        </w:rPr>
        <w:t>及</w:t>
      </w:r>
      <w:r w:rsidRPr="00046EB6">
        <w:rPr>
          <w:rFonts w:hint="eastAsia"/>
        </w:rPr>
        <w:t>執行情形概況表</w:t>
      </w:r>
      <w:r w:rsidR="00046EB6">
        <w:rPr>
          <w:rFonts w:hint="eastAsia"/>
        </w:rPr>
        <w:t xml:space="preserve">               </w:t>
      </w:r>
      <w:r w:rsidRPr="00046EB6">
        <w:rPr>
          <w:rFonts w:hint="eastAsia"/>
          <w:b w:val="0"/>
          <w:bCs/>
          <w:sz w:val="24"/>
          <w:szCs w:val="24"/>
        </w:rPr>
        <w:t>單位：新臺幣千元</w:t>
      </w:r>
      <w:r w:rsidR="00046EB6">
        <w:rPr>
          <w:rFonts w:hint="eastAsia"/>
          <w:b w:val="0"/>
          <w:bCs/>
          <w:sz w:val="24"/>
          <w:szCs w:val="24"/>
        </w:rPr>
        <w:t>；%</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76598F" w:rsidRPr="003B2BD3" w14:paraId="02FA308C" w14:textId="77777777" w:rsidTr="003B2BD3">
        <w:trPr>
          <w:trHeight w:val="280"/>
          <w:tblHeader/>
        </w:trPr>
        <w:tc>
          <w:tcPr>
            <w:tcW w:w="1417" w:type="dxa"/>
            <w:vAlign w:val="center"/>
          </w:tcPr>
          <w:p w14:paraId="2DC747F1" w14:textId="0422AC97" w:rsidR="0076598F" w:rsidRPr="003B2BD3" w:rsidRDefault="0076598F" w:rsidP="003B2BD3">
            <w:pPr>
              <w:pStyle w:val="145"/>
            </w:pPr>
            <w:r w:rsidRPr="003B2BD3">
              <w:rPr>
                <w:rFonts w:hint="eastAsia"/>
              </w:rPr>
              <w:t>項目</w:t>
            </w:r>
          </w:p>
        </w:tc>
        <w:tc>
          <w:tcPr>
            <w:tcW w:w="1418" w:type="dxa"/>
            <w:vAlign w:val="center"/>
          </w:tcPr>
          <w:p w14:paraId="511FB5BA" w14:textId="143C22CB" w:rsidR="0076598F" w:rsidRPr="003B2BD3" w:rsidRDefault="0076598F" w:rsidP="003B2BD3">
            <w:pPr>
              <w:pStyle w:val="145"/>
            </w:pPr>
            <w:r w:rsidRPr="003B2BD3">
              <w:rPr>
                <w:rFonts w:hint="eastAsia"/>
              </w:rPr>
              <w:t>110年度</w:t>
            </w:r>
          </w:p>
        </w:tc>
        <w:tc>
          <w:tcPr>
            <w:tcW w:w="1417" w:type="dxa"/>
            <w:vAlign w:val="center"/>
          </w:tcPr>
          <w:p w14:paraId="488B7DDB" w14:textId="1243C37A" w:rsidR="0076598F" w:rsidRPr="003B2BD3" w:rsidRDefault="0076598F" w:rsidP="003B2BD3">
            <w:pPr>
              <w:pStyle w:val="145"/>
            </w:pPr>
            <w:r w:rsidRPr="003B2BD3">
              <w:rPr>
                <w:rFonts w:hint="eastAsia"/>
              </w:rPr>
              <w:t>111年度</w:t>
            </w:r>
          </w:p>
        </w:tc>
        <w:tc>
          <w:tcPr>
            <w:tcW w:w="1418" w:type="dxa"/>
            <w:vAlign w:val="center"/>
          </w:tcPr>
          <w:p w14:paraId="2A6819DE" w14:textId="6B5052BB" w:rsidR="0076598F" w:rsidRPr="003B2BD3" w:rsidRDefault="0076598F" w:rsidP="003B2BD3">
            <w:pPr>
              <w:pStyle w:val="145"/>
            </w:pPr>
            <w:r w:rsidRPr="003B2BD3">
              <w:rPr>
                <w:rFonts w:hint="eastAsia"/>
              </w:rPr>
              <w:t>112年度</w:t>
            </w:r>
          </w:p>
        </w:tc>
        <w:tc>
          <w:tcPr>
            <w:tcW w:w="1417" w:type="dxa"/>
            <w:vAlign w:val="center"/>
          </w:tcPr>
          <w:p w14:paraId="76B53548" w14:textId="31496F99" w:rsidR="0076598F" w:rsidRPr="003B2BD3" w:rsidRDefault="0076598F" w:rsidP="003B2BD3">
            <w:pPr>
              <w:pStyle w:val="145"/>
            </w:pPr>
            <w:r w:rsidRPr="003B2BD3">
              <w:rPr>
                <w:rFonts w:hint="eastAsia"/>
              </w:rPr>
              <w:t>113年度</w:t>
            </w:r>
          </w:p>
        </w:tc>
        <w:tc>
          <w:tcPr>
            <w:tcW w:w="1418" w:type="dxa"/>
            <w:vAlign w:val="center"/>
          </w:tcPr>
          <w:p w14:paraId="20CA10FB" w14:textId="640641A7" w:rsidR="0076598F" w:rsidRPr="003B2BD3" w:rsidRDefault="0076598F" w:rsidP="003B2BD3">
            <w:pPr>
              <w:pStyle w:val="145"/>
            </w:pPr>
            <w:r w:rsidRPr="003B2BD3">
              <w:rPr>
                <w:rFonts w:hint="eastAsia"/>
              </w:rPr>
              <w:t>114年度</w:t>
            </w:r>
          </w:p>
        </w:tc>
      </w:tr>
      <w:tr w:rsidR="0076598F" w14:paraId="49E95C1E" w14:textId="77777777" w:rsidTr="003B2BD3">
        <w:trPr>
          <w:trHeight w:val="280"/>
        </w:trPr>
        <w:tc>
          <w:tcPr>
            <w:tcW w:w="1417" w:type="dxa"/>
            <w:vAlign w:val="center"/>
          </w:tcPr>
          <w:p w14:paraId="532529A6" w14:textId="35CE8D36" w:rsidR="0076598F" w:rsidRPr="003B2BD3" w:rsidRDefault="0076598F" w:rsidP="003B2BD3">
            <w:pPr>
              <w:pStyle w:val="141"/>
              <w:jc w:val="center"/>
            </w:pPr>
            <w:r w:rsidRPr="003B2BD3">
              <w:rPr>
                <w:rFonts w:hint="eastAsia"/>
              </w:rPr>
              <w:t>預算數</w:t>
            </w:r>
          </w:p>
        </w:tc>
        <w:tc>
          <w:tcPr>
            <w:tcW w:w="1418" w:type="dxa"/>
            <w:shd w:val="clear" w:color="auto" w:fill="auto"/>
            <w:vAlign w:val="center"/>
          </w:tcPr>
          <w:p w14:paraId="53BBA763" w14:textId="6620500D" w:rsidR="0076598F" w:rsidRPr="003B2BD3" w:rsidRDefault="0076598F" w:rsidP="003B2BD3">
            <w:pPr>
              <w:pStyle w:val="141"/>
              <w:jc w:val="right"/>
            </w:pPr>
            <w:r w:rsidRPr="003B2BD3">
              <w:rPr>
                <w:rFonts w:hint="eastAsia"/>
              </w:rPr>
              <w:t>1,589,753</w:t>
            </w:r>
          </w:p>
        </w:tc>
        <w:tc>
          <w:tcPr>
            <w:tcW w:w="1417" w:type="dxa"/>
            <w:shd w:val="clear" w:color="auto" w:fill="auto"/>
            <w:vAlign w:val="center"/>
          </w:tcPr>
          <w:p w14:paraId="611168E4" w14:textId="00ABDE97" w:rsidR="0076598F" w:rsidRPr="003B2BD3" w:rsidRDefault="0076598F" w:rsidP="003B2BD3">
            <w:pPr>
              <w:pStyle w:val="141"/>
              <w:jc w:val="right"/>
            </w:pPr>
            <w:r w:rsidRPr="003B2BD3">
              <w:rPr>
                <w:rFonts w:hint="eastAsia"/>
              </w:rPr>
              <w:t>1,793,453</w:t>
            </w:r>
          </w:p>
        </w:tc>
        <w:tc>
          <w:tcPr>
            <w:tcW w:w="1418" w:type="dxa"/>
            <w:shd w:val="clear" w:color="auto" w:fill="auto"/>
            <w:vAlign w:val="center"/>
          </w:tcPr>
          <w:p w14:paraId="73F1CA31" w14:textId="5C86EE7E" w:rsidR="0076598F" w:rsidRPr="003B2BD3" w:rsidRDefault="0076598F" w:rsidP="003B2BD3">
            <w:pPr>
              <w:pStyle w:val="141"/>
              <w:jc w:val="right"/>
            </w:pPr>
            <w:r w:rsidRPr="003B2BD3">
              <w:rPr>
                <w:rFonts w:hint="eastAsia"/>
              </w:rPr>
              <w:t>2,182,893</w:t>
            </w:r>
          </w:p>
        </w:tc>
        <w:tc>
          <w:tcPr>
            <w:tcW w:w="1417" w:type="dxa"/>
            <w:shd w:val="clear" w:color="auto" w:fill="auto"/>
            <w:vAlign w:val="center"/>
          </w:tcPr>
          <w:p w14:paraId="1DE6B210" w14:textId="3F7834FC" w:rsidR="0076598F" w:rsidRPr="003B2BD3" w:rsidRDefault="0076598F" w:rsidP="003B2BD3">
            <w:pPr>
              <w:pStyle w:val="141"/>
              <w:jc w:val="right"/>
            </w:pPr>
            <w:r w:rsidRPr="003B2BD3">
              <w:rPr>
                <w:rFonts w:hint="eastAsia"/>
              </w:rPr>
              <w:t>2,112,223</w:t>
            </w:r>
          </w:p>
        </w:tc>
        <w:tc>
          <w:tcPr>
            <w:tcW w:w="1418" w:type="dxa"/>
            <w:shd w:val="clear" w:color="auto" w:fill="auto"/>
            <w:vAlign w:val="center"/>
          </w:tcPr>
          <w:p w14:paraId="3649D7D2" w14:textId="01958B5B" w:rsidR="0076598F" w:rsidRPr="003B2BD3" w:rsidRDefault="0076598F" w:rsidP="003B2BD3">
            <w:pPr>
              <w:pStyle w:val="141"/>
              <w:jc w:val="right"/>
            </w:pPr>
            <w:r w:rsidRPr="003B2BD3">
              <w:rPr>
                <w:rFonts w:hint="eastAsia"/>
              </w:rPr>
              <w:t>3,212,408</w:t>
            </w:r>
          </w:p>
        </w:tc>
      </w:tr>
      <w:tr w:rsidR="0076598F" w14:paraId="40A94AC5" w14:textId="77777777" w:rsidTr="003B2BD3">
        <w:trPr>
          <w:trHeight w:val="280"/>
        </w:trPr>
        <w:tc>
          <w:tcPr>
            <w:tcW w:w="1417" w:type="dxa"/>
            <w:vAlign w:val="center"/>
          </w:tcPr>
          <w:p w14:paraId="187FDA05" w14:textId="5F48F73F" w:rsidR="0076598F" w:rsidRPr="003B2BD3" w:rsidRDefault="0076598F" w:rsidP="003B2BD3">
            <w:pPr>
              <w:pStyle w:val="141"/>
              <w:jc w:val="center"/>
            </w:pPr>
            <w:r w:rsidRPr="003B2BD3">
              <w:rPr>
                <w:rFonts w:hint="eastAsia"/>
              </w:rPr>
              <w:t>決算數</w:t>
            </w:r>
          </w:p>
        </w:tc>
        <w:tc>
          <w:tcPr>
            <w:tcW w:w="1418" w:type="dxa"/>
            <w:shd w:val="clear" w:color="auto" w:fill="auto"/>
            <w:vAlign w:val="center"/>
          </w:tcPr>
          <w:p w14:paraId="7BDBB39A" w14:textId="610FD36F" w:rsidR="0076598F" w:rsidRPr="003B2BD3" w:rsidRDefault="0076598F" w:rsidP="003B2BD3">
            <w:pPr>
              <w:pStyle w:val="141"/>
              <w:jc w:val="right"/>
            </w:pPr>
            <w:r w:rsidRPr="003B2BD3">
              <w:rPr>
                <w:rFonts w:hint="eastAsia"/>
              </w:rPr>
              <w:t>1,566,534</w:t>
            </w:r>
          </w:p>
        </w:tc>
        <w:tc>
          <w:tcPr>
            <w:tcW w:w="1417" w:type="dxa"/>
            <w:shd w:val="clear" w:color="auto" w:fill="auto"/>
            <w:vAlign w:val="center"/>
          </w:tcPr>
          <w:p w14:paraId="36860738" w14:textId="372F3E11" w:rsidR="0076598F" w:rsidRPr="003B2BD3" w:rsidRDefault="0076598F" w:rsidP="003B2BD3">
            <w:pPr>
              <w:pStyle w:val="141"/>
              <w:jc w:val="right"/>
            </w:pPr>
            <w:r w:rsidRPr="003B2BD3">
              <w:rPr>
                <w:rFonts w:hint="eastAsia"/>
              </w:rPr>
              <w:t>1,784,177</w:t>
            </w:r>
          </w:p>
        </w:tc>
        <w:tc>
          <w:tcPr>
            <w:tcW w:w="1418" w:type="dxa"/>
            <w:shd w:val="clear" w:color="auto" w:fill="auto"/>
            <w:vAlign w:val="center"/>
          </w:tcPr>
          <w:p w14:paraId="4ECFB4F4" w14:textId="2A6CD0F8" w:rsidR="0076598F" w:rsidRPr="003B2BD3" w:rsidRDefault="0076598F" w:rsidP="003B2BD3">
            <w:pPr>
              <w:pStyle w:val="141"/>
              <w:jc w:val="right"/>
            </w:pPr>
            <w:r w:rsidRPr="003B2BD3">
              <w:rPr>
                <w:rFonts w:hint="eastAsia"/>
              </w:rPr>
              <w:t>2,126,197</w:t>
            </w:r>
          </w:p>
        </w:tc>
        <w:tc>
          <w:tcPr>
            <w:tcW w:w="1417" w:type="dxa"/>
            <w:shd w:val="clear" w:color="auto" w:fill="auto"/>
            <w:vAlign w:val="center"/>
          </w:tcPr>
          <w:p w14:paraId="115DC4AB" w14:textId="2B9975D0" w:rsidR="0076598F" w:rsidRPr="003B2BD3" w:rsidRDefault="0076598F" w:rsidP="003B2BD3">
            <w:pPr>
              <w:pStyle w:val="141"/>
              <w:jc w:val="right"/>
            </w:pPr>
            <w:r w:rsidRPr="003B2BD3">
              <w:rPr>
                <w:rFonts w:hint="eastAsia"/>
              </w:rPr>
              <w:t>2,094,907</w:t>
            </w:r>
          </w:p>
        </w:tc>
        <w:tc>
          <w:tcPr>
            <w:tcW w:w="1418" w:type="dxa"/>
            <w:shd w:val="clear" w:color="auto" w:fill="auto"/>
            <w:vAlign w:val="center"/>
          </w:tcPr>
          <w:p w14:paraId="554E874C" w14:textId="39497D7C" w:rsidR="0076598F" w:rsidRPr="003B2BD3" w:rsidRDefault="0076598F" w:rsidP="003B2BD3">
            <w:pPr>
              <w:pStyle w:val="141"/>
              <w:jc w:val="right"/>
            </w:pPr>
            <w:r w:rsidRPr="003B2BD3">
              <w:rPr>
                <w:rFonts w:hint="eastAsia"/>
              </w:rPr>
              <w:t>-</w:t>
            </w:r>
          </w:p>
        </w:tc>
      </w:tr>
      <w:tr w:rsidR="0081459C" w14:paraId="34871C8B" w14:textId="77777777" w:rsidTr="003B2BD3">
        <w:trPr>
          <w:trHeight w:val="280"/>
        </w:trPr>
        <w:tc>
          <w:tcPr>
            <w:tcW w:w="1417" w:type="dxa"/>
            <w:vAlign w:val="center"/>
          </w:tcPr>
          <w:p w14:paraId="4D846624" w14:textId="3E309C5D" w:rsidR="0081459C" w:rsidRPr="003B2BD3" w:rsidRDefault="0081459C" w:rsidP="003B2BD3">
            <w:pPr>
              <w:pStyle w:val="141"/>
              <w:jc w:val="center"/>
            </w:pPr>
            <w:r>
              <w:rPr>
                <w:rFonts w:hint="eastAsia"/>
              </w:rPr>
              <w:t>執行率</w:t>
            </w:r>
          </w:p>
        </w:tc>
        <w:tc>
          <w:tcPr>
            <w:tcW w:w="1418" w:type="dxa"/>
            <w:shd w:val="clear" w:color="auto" w:fill="auto"/>
            <w:vAlign w:val="center"/>
          </w:tcPr>
          <w:p w14:paraId="6B4F62B8" w14:textId="06826098" w:rsidR="0081459C" w:rsidRPr="003B2BD3" w:rsidRDefault="00A22A61" w:rsidP="003B2BD3">
            <w:pPr>
              <w:pStyle w:val="141"/>
              <w:jc w:val="right"/>
            </w:pPr>
            <w:r w:rsidRPr="00A22A61">
              <w:t>98.54</w:t>
            </w:r>
          </w:p>
        </w:tc>
        <w:tc>
          <w:tcPr>
            <w:tcW w:w="1417" w:type="dxa"/>
            <w:shd w:val="clear" w:color="auto" w:fill="auto"/>
            <w:vAlign w:val="center"/>
          </w:tcPr>
          <w:p w14:paraId="5F8B1F68" w14:textId="47DE7A36" w:rsidR="0081459C" w:rsidRPr="003B2BD3" w:rsidRDefault="00A22A61" w:rsidP="003B2BD3">
            <w:pPr>
              <w:pStyle w:val="141"/>
              <w:jc w:val="right"/>
            </w:pPr>
            <w:r w:rsidRPr="00A22A61">
              <w:t>99.48</w:t>
            </w:r>
          </w:p>
        </w:tc>
        <w:tc>
          <w:tcPr>
            <w:tcW w:w="1418" w:type="dxa"/>
            <w:shd w:val="clear" w:color="auto" w:fill="auto"/>
            <w:vAlign w:val="center"/>
          </w:tcPr>
          <w:p w14:paraId="7740CEA4" w14:textId="0F0BC8FD" w:rsidR="0081459C" w:rsidRPr="003B2BD3" w:rsidRDefault="00A03475" w:rsidP="003B2BD3">
            <w:pPr>
              <w:pStyle w:val="141"/>
              <w:jc w:val="right"/>
            </w:pPr>
            <w:r w:rsidRPr="00A03475">
              <w:t>97.40</w:t>
            </w:r>
          </w:p>
        </w:tc>
        <w:tc>
          <w:tcPr>
            <w:tcW w:w="1417" w:type="dxa"/>
            <w:shd w:val="clear" w:color="auto" w:fill="auto"/>
            <w:vAlign w:val="center"/>
          </w:tcPr>
          <w:p w14:paraId="0C445F12" w14:textId="1E808189" w:rsidR="0081459C" w:rsidRPr="003B2BD3" w:rsidRDefault="00A03475" w:rsidP="003B2BD3">
            <w:pPr>
              <w:pStyle w:val="141"/>
              <w:jc w:val="right"/>
            </w:pPr>
            <w:r w:rsidRPr="00A03475">
              <w:t>99.18</w:t>
            </w:r>
          </w:p>
        </w:tc>
        <w:tc>
          <w:tcPr>
            <w:tcW w:w="1418" w:type="dxa"/>
            <w:shd w:val="clear" w:color="auto" w:fill="auto"/>
            <w:vAlign w:val="center"/>
          </w:tcPr>
          <w:p w14:paraId="35FFE1D3" w14:textId="69EB70E7" w:rsidR="0081459C" w:rsidRPr="003B2BD3" w:rsidRDefault="0081459C" w:rsidP="003B2BD3">
            <w:pPr>
              <w:pStyle w:val="141"/>
              <w:jc w:val="right"/>
            </w:pPr>
            <w:r>
              <w:rPr>
                <w:rFonts w:hint="eastAsia"/>
              </w:rPr>
              <w:t>-</w:t>
            </w:r>
          </w:p>
        </w:tc>
      </w:tr>
    </w:tbl>
    <w:p w14:paraId="05DDB72D" w14:textId="102EEA9F" w:rsidR="00505897" w:rsidRDefault="0076598F" w:rsidP="007D6CA9">
      <w:pPr>
        <w:pStyle w:val="12"/>
      </w:pPr>
      <w:r>
        <w:rPr>
          <w:rFonts w:hint="eastAsia"/>
        </w:rPr>
        <w:t>說    明：1.</w:t>
      </w:r>
      <w:r w:rsidR="00505897">
        <w:rPr>
          <w:rFonts w:hint="eastAsia"/>
        </w:rPr>
        <w:t>表列預算均為法定預算；110至112年度為審定決算數；113年度為院編決算數</w:t>
      </w:r>
      <w:r w:rsidR="00554667">
        <w:rPr>
          <w:rFonts w:hint="eastAsia"/>
        </w:rPr>
        <w:t>。</w:t>
      </w:r>
    </w:p>
    <w:p w14:paraId="4EB6D4AC" w14:textId="67131B59" w:rsidR="0076598F" w:rsidRDefault="00FF0FA4" w:rsidP="00FF0FA4">
      <w:pPr>
        <w:pStyle w:val="23"/>
      </w:pPr>
      <w:r>
        <w:rPr>
          <w:rFonts w:hint="eastAsia"/>
        </w:rPr>
        <w:t>2.</w:t>
      </w:r>
      <w:r w:rsidR="000F693E">
        <w:rPr>
          <w:rFonts w:hint="eastAsia"/>
        </w:rPr>
        <w:t>「歷史與文化資產維護發展(第四期)計畫」期程為109至112年度，預算</w:t>
      </w:r>
      <w:r w:rsidR="003B2BD3">
        <w:rPr>
          <w:rFonts w:hint="eastAsia"/>
        </w:rPr>
        <w:t>編列</w:t>
      </w:r>
      <w:r w:rsidR="00FB1FFF">
        <w:rPr>
          <w:rFonts w:hint="eastAsia"/>
        </w:rPr>
        <w:t>及</w:t>
      </w:r>
      <w:r w:rsidR="003B2BD3">
        <w:rPr>
          <w:rFonts w:hint="eastAsia"/>
        </w:rPr>
        <w:t>執行</w:t>
      </w:r>
      <w:r w:rsidR="000F693E">
        <w:rPr>
          <w:rFonts w:hint="eastAsia"/>
        </w:rPr>
        <w:t>機關包含</w:t>
      </w:r>
      <w:r w:rsidR="008B3020">
        <w:rPr>
          <w:rFonts w:hint="eastAsia"/>
        </w:rPr>
        <w:t>文資局</w:t>
      </w:r>
      <w:r w:rsidR="000F693E">
        <w:rPr>
          <w:rFonts w:hint="eastAsia"/>
        </w:rPr>
        <w:t>、國立傳統藝術中心、</w:t>
      </w:r>
      <w:r w:rsidR="007D6CA9">
        <w:rPr>
          <w:rFonts w:hint="eastAsia"/>
        </w:rPr>
        <w:t>國立臺</w:t>
      </w:r>
      <w:r w:rsidR="000F693E">
        <w:rPr>
          <w:rFonts w:hint="eastAsia"/>
        </w:rPr>
        <w:t>灣博物館、國家人權博物館。</w:t>
      </w:r>
    </w:p>
    <w:p w14:paraId="61DDAE1A" w14:textId="0C3BC78B" w:rsidR="007D6CA9" w:rsidRPr="00FF0FA4" w:rsidRDefault="00FF0FA4" w:rsidP="00FF0FA4">
      <w:pPr>
        <w:pStyle w:val="23"/>
      </w:pPr>
      <w:r w:rsidRPr="00FF0FA4">
        <w:t>3</w:t>
      </w:r>
      <w:r w:rsidR="007D6CA9" w:rsidRPr="00FF0FA4">
        <w:t>.</w:t>
      </w:r>
      <w:r w:rsidR="007D6CA9" w:rsidRPr="00FF0FA4">
        <w:rPr>
          <w:rFonts w:hint="eastAsia"/>
        </w:rPr>
        <w:t>「歷史與文化資產維護發展(第五期)計畫」期程為113至118年度，預算</w:t>
      </w:r>
      <w:r w:rsidR="000246C2" w:rsidRPr="00FF0FA4">
        <w:rPr>
          <w:rFonts w:hint="eastAsia"/>
        </w:rPr>
        <w:t>編列</w:t>
      </w:r>
      <w:r w:rsidR="00FB1FFF" w:rsidRPr="00FF0FA4">
        <w:rPr>
          <w:rFonts w:hint="eastAsia"/>
        </w:rPr>
        <w:t>及</w:t>
      </w:r>
      <w:r w:rsidR="000246C2" w:rsidRPr="00FF0FA4">
        <w:rPr>
          <w:rFonts w:hint="eastAsia"/>
        </w:rPr>
        <w:t>執行</w:t>
      </w:r>
      <w:r w:rsidR="007D6CA9" w:rsidRPr="00FF0FA4">
        <w:rPr>
          <w:rFonts w:hint="eastAsia"/>
        </w:rPr>
        <w:t>機關包含</w:t>
      </w:r>
      <w:r w:rsidR="008B3020" w:rsidRPr="00FF0FA4">
        <w:rPr>
          <w:rFonts w:hint="eastAsia"/>
        </w:rPr>
        <w:t>文資局</w:t>
      </w:r>
      <w:r w:rsidR="007D6CA9" w:rsidRPr="00FF0FA4">
        <w:rPr>
          <w:rFonts w:hint="eastAsia"/>
        </w:rPr>
        <w:t>、國立傳統藝術中心、國立臺灣博物館。</w:t>
      </w:r>
    </w:p>
    <w:p w14:paraId="2417E266" w14:textId="3B9AF45D" w:rsidR="0076598F" w:rsidRPr="0076598F" w:rsidRDefault="0076598F" w:rsidP="0076598F">
      <w:pPr>
        <w:pStyle w:val="afb"/>
      </w:pPr>
      <w:r>
        <w:rPr>
          <w:rFonts w:hint="eastAsia"/>
        </w:rPr>
        <w:t>資料來源：</w:t>
      </w:r>
      <w:r w:rsidR="008B3020">
        <w:rPr>
          <w:rFonts w:hint="eastAsia"/>
        </w:rPr>
        <w:t>文資局</w:t>
      </w:r>
      <w:r>
        <w:rPr>
          <w:rFonts w:hint="eastAsia"/>
        </w:rPr>
        <w:t>提供。</w:t>
      </w:r>
    </w:p>
    <w:p w14:paraId="2AC95317" w14:textId="7B0B15BD" w:rsidR="004227EE" w:rsidRPr="00E846F6" w:rsidRDefault="003F09EF" w:rsidP="00446705">
      <w:pPr>
        <w:pStyle w:val="123"/>
        <w:ind w:left="1133" w:hanging="283"/>
        <w:rPr>
          <w:color w:val="000000" w:themeColor="text1"/>
        </w:rPr>
      </w:pPr>
      <w:r w:rsidRPr="003F09EF">
        <w:rPr>
          <w:rFonts w:hint="eastAsia"/>
          <w:b/>
          <w:bCs/>
        </w:rPr>
        <w:t>2.「水下文化資產保存維護管理計畫」：</w:t>
      </w:r>
      <w:r w:rsidR="009B5F3A" w:rsidRPr="009B5F3A">
        <w:rPr>
          <w:rFonts w:hint="eastAsia"/>
        </w:rPr>
        <w:t>行政院112年6月8日核定文化部「水下文化資產保存維護管理(第二期)計畫」，計畫期程113至118年，總經費4.9億元</w:t>
      </w:r>
      <w:r w:rsidR="00205AB2">
        <w:rPr>
          <w:rFonts w:hint="eastAsia"/>
        </w:rPr>
        <w:t>，由文資</w:t>
      </w:r>
      <w:r w:rsidR="00A7701F">
        <w:rPr>
          <w:rFonts w:hint="eastAsia"/>
        </w:rPr>
        <w:t>局</w:t>
      </w:r>
      <w:r w:rsidR="00205AB2">
        <w:rPr>
          <w:rFonts w:hint="eastAsia"/>
        </w:rPr>
        <w:t>辦理，主要包含</w:t>
      </w:r>
      <w:r w:rsidR="009B5F3A" w:rsidRPr="009B5F3A">
        <w:rPr>
          <w:rFonts w:hint="eastAsia"/>
        </w:rPr>
        <w:t>水下文化資產價值深化計畫</w:t>
      </w:r>
      <w:r w:rsidR="00205AB2">
        <w:rPr>
          <w:rFonts w:hint="eastAsia"/>
        </w:rPr>
        <w:t>、水下文化資產跨域整合計畫</w:t>
      </w:r>
      <w:r w:rsidR="009B5F3A" w:rsidRPr="009B5F3A">
        <w:rPr>
          <w:rFonts w:hint="eastAsia"/>
        </w:rPr>
        <w:t>、水下文化資產傳承培力計畫等</w:t>
      </w:r>
      <w:r w:rsidR="00205AB2" w:rsidRPr="00205AB2">
        <w:rPr>
          <w:rFonts w:hint="eastAsia"/>
        </w:rPr>
        <w:t>(詳表</w:t>
      </w:r>
      <w:r w:rsidR="00205AB2">
        <w:rPr>
          <w:rFonts w:hint="eastAsia"/>
        </w:rPr>
        <w:t>2-4</w:t>
      </w:r>
      <w:r w:rsidR="00205AB2" w:rsidRPr="00205AB2">
        <w:rPr>
          <w:rFonts w:hint="eastAsia"/>
        </w:rPr>
        <w:t>)</w:t>
      </w:r>
      <w:r w:rsidR="009B5F3A" w:rsidRPr="009B5F3A">
        <w:rPr>
          <w:rFonts w:hint="eastAsia"/>
        </w:rPr>
        <w:t>。</w:t>
      </w:r>
      <w:r w:rsidR="007B5B24" w:rsidRPr="007B5B24">
        <w:rPr>
          <w:rFonts w:hint="eastAsia"/>
          <w:color w:val="000000" w:themeColor="text1"/>
        </w:rPr>
        <w:t>110至113年度</w:t>
      </w:r>
      <w:r w:rsidR="00707281" w:rsidRPr="007B5B24">
        <w:rPr>
          <w:rFonts w:hint="eastAsia"/>
          <w:color w:val="000000" w:themeColor="text1"/>
        </w:rPr>
        <w:t>水下文化資產保存維護管理計畫</w:t>
      </w:r>
      <w:r w:rsidR="007B5B24" w:rsidRPr="007B5B24">
        <w:rPr>
          <w:rFonts w:hint="eastAsia"/>
          <w:color w:val="000000" w:themeColor="text1"/>
        </w:rPr>
        <w:t>預算數介於6,190萬元至9,412萬9千元間</w:t>
      </w:r>
      <w:r w:rsidR="00707281" w:rsidRPr="007B5B24">
        <w:rPr>
          <w:rFonts w:hint="eastAsia"/>
          <w:color w:val="000000" w:themeColor="text1"/>
        </w:rPr>
        <w:t>，</w:t>
      </w:r>
      <w:r w:rsidR="007B5B24" w:rsidRPr="007B5B24">
        <w:rPr>
          <w:rFonts w:hint="eastAsia"/>
          <w:color w:val="000000" w:themeColor="text1"/>
        </w:rPr>
        <w:t>決算數介於6,128萬9千元至8,365萬1千元間，執行率達</w:t>
      </w:r>
      <w:r w:rsidR="005A0756">
        <w:rPr>
          <w:rFonts w:hint="eastAsia"/>
          <w:color w:val="000000" w:themeColor="text1"/>
        </w:rPr>
        <w:t>八</w:t>
      </w:r>
      <w:r w:rsidR="007B5B24" w:rsidRPr="007B5B24">
        <w:rPr>
          <w:rFonts w:hint="eastAsia"/>
          <w:color w:val="000000" w:themeColor="text1"/>
        </w:rPr>
        <w:t>成以上，又114年度預算編列6,395萬4千元，</w:t>
      </w:r>
      <w:r w:rsidR="00E846F6" w:rsidRPr="00E846F6">
        <w:rPr>
          <w:rFonts w:hint="eastAsia"/>
          <w:color w:val="000000" w:themeColor="text1"/>
        </w:rPr>
        <w:t>主要辦理內容如下：</w:t>
      </w:r>
    </w:p>
    <w:p w14:paraId="19E32EDC" w14:textId="4044B650" w:rsidR="009B5F3A" w:rsidRPr="00EE5D2E" w:rsidRDefault="00446705" w:rsidP="00EE5D2E">
      <w:pPr>
        <w:pStyle w:val="1230"/>
        <w:ind w:left="1416" w:hanging="283"/>
      </w:pPr>
      <w:r w:rsidRPr="00EE5D2E">
        <w:rPr>
          <w:rFonts w:hint="eastAsia"/>
        </w:rPr>
        <w:t>(</w:t>
      </w:r>
      <w:r w:rsidR="009B5F3A" w:rsidRPr="00EE5D2E">
        <w:rPr>
          <w:rFonts w:hint="eastAsia"/>
        </w:rPr>
        <w:t>1</w:t>
      </w:r>
      <w:r w:rsidRPr="00EE5D2E">
        <w:rPr>
          <w:rFonts w:hint="eastAsia"/>
        </w:rPr>
        <w:t>)</w:t>
      </w:r>
      <w:r w:rsidR="009B5F3A" w:rsidRPr="00EE5D2E">
        <w:rPr>
          <w:rFonts w:hint="eastAsia"/>
        </w:rPr>
        <w:t>水下文化資產價值深化計畫：建置水下文化資產價值深化研究、水下文化資產資源中心典藏設備購置、主題式文史彙整；辦理自由中國號展存維護、歷史建築馬公水上警察官吏派出所與郵便局保存維護及展示利用等。</w:t>
      </w:r>
    </w:p>
    <w:p w14:paraId="3B897D6C" w14:textId="30263353" w:rsidR="009B5F3A" w:rsidRPr="00EE5D2E" w:rsidRDefault="00446705" w:rsidP="00EE5D2E">
      <w:pPr>
        <w:pStyle w:val="1230"/>
        <w:ind w:left="1416" w:hanging="283"/>
      </w:pPr>
      <w:r w:rsidRPr="00EE5D2E">
        <w:rPr>
          <w:rFonts w:hint="eastAsia"/>
        </w:rPr>
        <w:t>(</w:t>
      </w:r>
      <w:r w:rsidR="009B5F3A" w:rsidRPr="00EE5D2E">
        <w:rPr>
          <w:rFonts w:hint="eastAsia"/>
        </w:rPr>
        <w:t>2</w:t>
      </w:r>
      <w:r w:rsidRPr="00EE5D2E">
        <w:rPr>
          <w:rFonts w:hint="eastAsia"/>
        </w:rPr>
        <w:t>)</w:t>
      </w:r>
      <w:r w:rsidR="009B5F3A" w:rsidRPr="00EE5D2E">
        <w:rPr>
          <w:rFonts w:hint="eastAsia"/>
        </w:rPr>
        <w:t>水下文化資產跨域整合計畫：水下文化資產進階調查、國際探勘、監測及管理、敏感熱區普查、資料庫建置及出水文物整飭及科技應用等。</w:t>
      </w:r>
    </w:p>
    <w:p w14:paraId="0207F9EF" w14:textId="74005D8B" w:rsidR="009B5F3A" w:rsidRPr="00EE5D2E" w:rsidRDefault="00446705" w:rsidP="00EE5D2E">
      <w:pPr>
        <w:pStyle w:val="1230"/>
        <w:ind w:left="1416" w:hanging="283"/>
      </w:pPr>
      <w:r w:rsidRPr="00EE5D2E">
        <w:rPr>
          <w:rFonts w:hint="eastAsia"/>
        </w:rPr>
        <w:t>(</w:t>
      </w:r>
      <w:r w:rsidR="009B5F3A" w:rsidRPr="00EE5D2E">
        <w:rPr>
          <w:rFonts w:hint="eastAsia"/>
        </w:rPr>
        <w:t>3</w:t>
      </w:r>
      <w:r w:rsidRPr="00EE5D2E">
        <w:rPr>
          <w:rFonts w:hint="eastAsia"/>
        </w:rPr>
        <w:t>)</w:t>
      </w:r>
      <w:r w:rsidR="009B5F3A" w:rsidRPr="00EE5D2E">
        <w:rPr>
          <w:rFonts w:hint="eastAsia"/>
        </w:rPr>
        <w:t>水下文化資產傳承培力計畫：推動人才培育、推廣活動、主題展覽及教材開發等。</w:t>
      </w:r>
    </w:p>
    <w:p w14:paraId="2AE0424F" w14:textId="3A8E0FDD" w:rsidR="00887F36" w:rsidRPr="00212C17" w:rsidRDefault="00887F36" w:rsidP="00212C17">
      <w:pPr>
        <w:pStyle w:val="afc"/>
        <w:ind w:left="850" w:hanging="850"/>
      </w:pPr>
      <w:r w:rsidRPr="00212C17">
        <w:rPr>
          <w:rFonts w:hint="eastAsia"/>
        </w:rPr>
        <w:t>表2-4  水下文化資產保存維護管理(第二期)計畫</w:t>
      </w:r>
      <w:r w:rsidR="00F10B07">
        <w:rPr>
          <w:rFonts w:hint="eastAsia"/>
        </w:rPr>
        <w:t>概況表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61"/>
        <w:gridCol w:w="5244"/>
      </w:tblGrid>
      <w:tr w:rsidR="005B0A5A" w:rsidRPr="00212C17" w14:paraId="75E804E4" w14:textId="77777777" w:rsidTr="005B0A5A">
        <w:trPr>
          <w:tblHeader/>
        </w:trPr>
        <w:tc>
          <w:tcPr>
            <w:tcW w:w="3261" w:type="dxa"/>
            <w:vAlign w:val="center"/>
          </w:tcPr>
          <w:p w14:paraId="6E50625D" w14:textId="5F3E1895" w:rsidR="005B0A5A" w:rsidRPr="00212C17" w:rsidRDefault="005B0A5A" w:rsidP="00212C17">
            <w:pPr>
              <w:pStyle w:val="145"/>
            </w:pPr>
            <w:r w:rsidRPr="00212C17">
              <w:rPr>
                <w:rFonts w:hint="eastAsia"/>
              </w:rPr>
              <w:t>計畫</w:t>
            </w:r>
          </w:p>
        </w:tc>
        <w:tc>
          <w:tcPr>
            <w:tcW w:w="5244" w:type="dxa"/>
            <w:vAlign w:val="center"/>
          </w:tcPr>
          <w:p w14:paraId="1CDA6AE5" w14:textId="0ABF2E60" w:rsidR="005B0A5A" w:rsidRPr="00212C17" w:rsidRDefault="005B0A5A" w:rsidP="00212C17">
            <w:pPr>
              <w:pStyle w:val="145"/>
            </w:pPr>
            <w:r w:rsidRPr="00212C17">
              <w:rPr>
                <w:rFonts w:hint="eastAsia"/>
              </w:rPr>
              <w:t>子計畫</w:t>
            </w:r>
            <w:r w:rsidR="0087308C" w:rsidRPr="00212C17">
              <w:rPr>
                <w:rFonts w:hint="eastAsia"/>
              </w:rPr>
              <w:t>與工作項目</w:t>
            </w:r>
          </w:p>
        </w:tc>
      </w:tr>
      <w:tr w:rsidR="005B0A5A" w14:paraId="78B2B044" w14:textId="77777777" w:rsidTr="005B0A5A">
        <w:tc>
          <w:tcPr>
            <w:tcW w:w="3261" w:type="dxa"/>
            <w:vAlign w:val="center"/>
          </w:tcPr>
          <w:p w14:paraId="61109165" w14:textId="0363D870" w:rsidR="005B0A5A" w:rsidRPr="007F5C8F" w:rsidRDefault="005B0A5A" w:rsidP="005013B4">
            <w:pPr>
              <w:pStyle w:val="141"/>
              <w:jc w:val="both"/>
            </w:pPr>
            <w:r>
              <w:rPr>
                <w:rFonts w:hint="eastAsia"/>
              </w:rPr>
              <w:t>水下文化資產價值深化計畫</w:t>
            </w:r>
          </w:p>
        </w:tc>
        <w:tc>
          <w:tcPr>
            <w:tcW w:w="5244" w:type="dxa"/>
            <w:vAlign w:val="center"/>
          </w:tcPr>
          <w:p w14:paraId="0FFE3E1F" w14:textId="327832B0" w:rsidR="005B0A5A" w:rsidRDefault="005B0A5A" w:rsidP="005B0A5A">
            <w:pPr>
              <w:pStyle w:val="141"/>
              <w:ind w:left="243" w:hangingChars="100" w:hanging="243"/>
              <w:jc w:val="both"/>
            </w:pPr>
            <w:r>
              <w:rPr>
                <w:rFonts w:hint="eastAsia"/>
              </w:rPr>
              <w:t>1.列冊水下文化資產亮點計畫</w:t>
            </w:r>
          </w:p>
          <w:p w14:paraId="6305461A" w14:textId="3D57BC71" w:rsidR="005B0A5A" w:rsidRDefault="005B0A5A" w:rsidP="00BE6160">
            <w:pPr>
              <w:pStyle w:val="141"/>
              <w:ind w:leftChars="50" w:left="507" w:hangingChars="150" w:hanging="365"/>
            </w:pPr>
            <w:r>
              <w:rPr>
                <w:rFonts w:hint="eastAsia"/>
              </w:rPr>
              <w:t>(1)列冊水下文化資產價值深化計畫</w:t>
            </w:r>
          </w:p>
          <w:p w14:paraId="5C5F2FAE" w14:textId="6D0898E5" w:rsidR="005B0A5A" w:rsidRDefault="005B0A5A" w:rsidP="00BE6160">
            <w:pPr>
              <w:pStyle w:val="141"/>
              <w:ind w:leftChars="50" w:left="507" w:hangingChars="150" w:hanging="365"/>
            </w:pPr>
            <w:r>
              <w:rPr>
                <w:rFonts w:hint="eastAsia"/>
              </w:rPr>
              <w:t>(2)列冊水下文化資產管理及監測計畫</w:t>
            </w:r>
          </w:p>
          <w:p w14:paraId="4AB5170D" w14:textId="372CC573" w:rsidR="005B0A5A" w:rsidRDefault="005B0A5A" w:rsidP="00BE6160">
            <w:pPr>
              <w:pStyle w:val="141"/>
              <w:ind w:leftChars="50" w:left="507" w:hangingChars="150" w:hanging="365"/>
            </w:pPr>
            <w:r>
              <w:rPr>
                <w:rFonts w:hint="eastAsia"/>
              </w:rPr>
              <w:t>(3)列冊水下文化資產推廣計畫</w:t>
            </w:r>
          </w:p>
          <w:p w14:paraId="41FD6037" w14:textId="2D25F144" w:rsidR="005B0A5A" w:rsidRDefault="005B0A5A" w:rsidP="00BE6160">
            <w:pPr>
              <w:pStyle w:val="141"/>
              <w:ind w:leftChars="50" w:left="507" w:hangingChars="150" w:hanging="365"/>
            </w:pPr>
            <w:r>
              <w:rPr>
                <w:rFonts w:hint="eastAsia"/>
              </w:rPr>
              <w:t>(4)出水文物典藏</w:t>
            </w:r>
            <w:r w:rsidR="00217FE5">
              <w:rPr>
                <w:rFonts w:hint="eastAsia"/>
              </w:rPr>
              <w:t>空間</w:t>
            </w:r>
            <w:r>
              <w:rPr>
                <w:rFonts w:hint="eastAsia"/>
              </w:rPr>
              <w:t>優化計畫</w:t>
            </w:r>
          </w:p>
          <w:p w14:paraId="44B8D595" w14:textId="77777777" w:rsidR="005B0A5A" w:rsidRDefault="005B0A5A" w:rsidP="005B0A5A">
            <w:pPr>
              <w:pStyle w:val="141"/>
              <w:ind w:left="243" w:hangingChars="100" w:hanging="243"/>
              <w:jc w:val="both"/>
            </w:pPr>
            <w:r>
              <w:rPr>
                <w:rFonts w:hint="eastAsia"/>
              </w:rPr>
              <w:t>2.潛力水下文資價值整備計畫</w:t>
            </w:r>
          </w:p>
          <w:p w14:paraId="4CD9BE47" w14:textId="77777777" w:rsidR="005B0A5A" w:rsidRDefault="005B0A5A" w:rsidP="00BE6160">
            <w:pPr>
              <w:pStyle w:val="141"/>
              <w:ind w:leftChars="50" w:left="507" w:hangingChars="150" w:hanging="365"/>
            </w:pPr>
            <w:r>
              <w:rPr>
                <w:rFonts w:hint="eastAsia"/>
              </w:rPr>
              <w:t>(1)水下文化資產主題式文史彙整計畫</w:t>
            </w:r>
          </w:p>
          <w:p w14:paraId="6EACCE54" w14:textId="77777777" w:rsidR="005B0A5A" w:rsidRDefault="005B0A5A" w:rsidP="00BE6160">
            <w:pPr>
              <w:pStyle w:val="141"/>
              <w:ind w:leftChars="50" w:left="507" w:hangingChars="150" w:hanging="365"/>
            </w:pPr>
            <w:r>
              <w:rPr>
                <w:rFonts w:hint="eastAsia"/>
              </w:rPr>
              <w:t>(2)潛力水下文化資產進階調查計畫</w:t>
            </w:r>
          </w:p>
          <w:p w14:paraId="14F36D91" w14:textId="77777777" w:rsidR="005B0A5A" w:rsidRDefault="005B0A5A" w:rsidP="00BE6160">
            <w:pPr>
              <w:pStyle w:val="141"/>
              <w:ind w:leftChars="50" w:left="507" w:hangingChars="150" w:hanging="365"/>
            </w:pPr>
            <w:r>
              <w:rPr>
                <w:rFonts w:hint="eastAsia"/>
              </w:rPr>
              <w:t>(3)水下文資國際探勘暨人才養成計畫</w:t>
            </w:r>
          </w:p>
          <w:p w14:paraId="3DA5825A" w14:textId="0BDBE248" w:rsidR="005B0A5A" w:rsidRPr="007F5C8F" w:rsidRDefault="005B0A5A" w:rsidP="00BE6160">
            <w:pPr>
              <w:pStyle w:val="141"/>
              <w:ind w:leftChars="50" w:left="507" w:hangingChars="150" w:hanging="365"/>
            </w:pPr>
            <w:r>
              <w:rPr>
                <w:rFonts w:hint="eastAsia"/>
              </w:rPr>
              <w:t>(4)石滬國際資訊交流平台建置計畫</w:t>
            </w:r>
          </w:p>
        </w:tc>
      </w:tr>
      <w:tr w:rsidR="005B0A5A" w14:paraId="52D739F3" w14:textId="77777777" w:rsidTr="005B0A5A">
        <w:tc>
          <w:tcPr>
            <w:tcW w:w="3261" w:type="dxa"/>
            <w:vAlign w:val="center"/>
          </w:tcPr>
          <w:p w14:paraId="7A211058" w14:textId="1F4E132B" w:rsidR="005B0A5A" w:rsidRPr="007F5C8F" w:rsidRDefault="005B0A5A" w:rsidP="005013B4">
            <w:pPr>
              <w:pStyle w:val="141"/>
              <w:jc w:val="both"/>
            </w:pPr>
            <w:r>
              <w:rPr>
                <w:rFonts w:hint="eastAsia"/>
              </w:rPr>
              <w:t>水下文化資產跨域整合計畫</w:t>
            </w:r>
          </w:p>
        </w:tc>
        <w:tc>
          <w:tcPr>
            <w:tcW w:w="5244" w:type="dxa"/>
            <w:vAlign w:val="center"/>
          </w:tcPr>
          <w:p w14:paraId="5743EE95" w14:textId="77777777" w:rsidR="005B0A5A" w:rsidRDefault="005B0A5A" w:rsidP="005B0A5A">
            <w:pPr>
              <w:pStyle w:val="141"/>
              <w:ind w:left="243" w:hangingChars="100" w:hanging="243"/>
              <w:jc w:val="both"/>
            </w:pPr>
            <w:r>
              <w:rPr>
                <w:rFonts w:hint="eastAsia"/>
              </w:rPr>
              <w:t>1.水下文化資產制度整合計畫</w:t>
            </w:r>
          </w:p>
          <w:p w14:paraId="38ECA187" w14:textId="159B91F5" w:rsidR="005B0A5A" w:rsidRDefault="005B0A5A" w:rsidP="005B0A5A">
            <w:pPr>
              <w:pStyle w:val="141"/>
              <w:ind w:left="243" w:hangingChars="100" w:hanging="243"/>
              <w:jc w:val="both"/>
            </w:pPr>
            <w:r>
              <w:rPr>
                <w:rFonts w:hint="eastAsia"/>
              </w:rPr>
              <w:t>2.水下文化資產科技跨域計畫</w:t>
            </w:r>
          </w:p>
          <w:p w14:paraId="378F3AB4" w14:textId="0C3B3322" w:rsidR="005B0A5A" w:rsidRDefault="005B0A5A" w:rsidP="00BE6160">
            <w:pPr>
              <w:pStyle w:val="141"/>
              <w:ind w:leftChars="50" w:left="507" w:hangingChars="150" w:hanging="365"/>
            </w:pPr>
            <w:r>
              <w:rPr>
                <w:rFonts w:hint="eastAsia"/>
              </w:rPr>
              <w:t>(1</w:t>
            </w:r>
            <w:r>
              <w:t>)</w:t>
            </w:r>
            <w:r>
              <w:rPr>
                <w:rFonts w:hint="eastAsia"/>
              </w:rPr>
              <w:t>水下文化資產敏感熱區普查計畫</w:t>
            </w:r>
          </w:p>
          <w:p w14:paraId="00412053" w14:textId="77777777" w:rsidR="005B0A5A" w:rsidRDefault="005B0A5A" w:rsidP="00BE6160">
            <w:pPr>
              <w:pStyle w:val="141"/>
              <w:ind w:leftChars="50" w:left="507" w:hangingChars="150" w:hanging="365"/>
            </w:pPr>
            <w:r>
              <w:rPr>
                <w:rFonts w:hint="eastAsia"/>
              </w:rPr>
              <w:t>(2)水下考古探勘技術研究計畫</w:t>
            </w:r>
          </w:p>
          <w:p w14:paraId="24A3642E" w14:textId="56254BA2" w:rsidR="005B0A5A" w:rsidRDefault="005B0A5A" w:rsidP="005B0A5A">
            <w:pPr>
              <w:pStyle w:val="141"/>
              <w:ind w:left="243" w:hangingChars="100" w:hanging="243"/>
              <w:jc w:val="both"/>
            </w:pPr>
            <w:r>
              <w:rPr>
                <w:rFonts w:hint="eastAsia"/>
              </w:rPr>
              <w:t>3.水下文化資產數位整合計畫</w:t>
            </w:r>
          </w:p>
          <w:p w14:paraId="29E16C54" w14:textId="6FD36D1A" w:rsidR="005B0A5A" w:rsidRDefault="005B0A5A" w:rsidP="00BE6160">
            <w:pPr>
              <w:pStyle w:val="141"/>
              <w:ind w:leftChars="50" w:left="507" w:hangingChars="150" w:hanging="365"/>
            </w:pPr>
            <w:r>
              <w:rPr>
                <w:rFonts w:hint="eastAsia"/>
              </w:rPr>
              <w:t>(1)水下文化資產資料庫使用系統建置計畫</w:t>
            </w:r>
          </w:p>
          <w:p w14:paraId="11770103" w14:textId="0B069C28" w:rsidR="005B0A5A" w:rsidRPr="00FC2074" w:rsidRDefault="005B0A5A" w:rsidP="00BE6160">
            <w:pPr>
              <w:pStyle w:val="141"/>
              <w:ind w:leftChars="50" w:left="507" w:hangingChars="150" w:hanging="365"/>
            </w:pPr>
            <w:r>
              <w:rPr>
                <w:rFonts w:hint="eastAsia"/>
              </w:rPr>
              <w:t>(2)出水文物科技應用計畫</w:t>
            </w:r>
          </w:p>
        </w:tc>
      </w:tr>
      <w:tr w:rsidR="005B0A5A" w14:paraId="43E4F0E6" w14:textId="77777777" w:rsidTr="005B0A5A">
        <w:tc>
          <w:tcPr>
            <w:tcW w:w="3261" w:type="dxa"/>
            <w:vAlign w:val="center"/>
          </w:tcPr>
          <w:p w14:paraId="25D6F3A6" w14:textId="06998901" w:rsidR="005B0A5A" w:rsidRPr="007F5C8F" w:rsidRDefault="005B0A5A" w:rsidP="005013B4">
            <w:pPr>
              <w:pStyle w:val="141"/>
              <w:jc w:val="both"/>
            </w:pPr>
            <w:r>
              <w:rPr>
                <w:rFonts w:hint="eastAsia"/>
              </w:rPr>
              <w:t>水下文化資產傳承培力計畫</w:t>
            </w:r>
          </w:p>
        </w:tc>
        <w:tc>
          <w:tcPr>
            <w:tcW w:w="5244" w:type="dxa"/>
            <w:vAlign w:val="center"/>
          </w:tcPr>
          <w:p w14:paraId="0D2A6ADA" w14:textId="1D0D63D3" w:rsidR="005B0A5A" w:rsidRDefault="005B0A5A" w:rsidP="005B0A5A">
            <w:pPr>
              <w:pStyle w:val="141"/>
              <w:ind w:left="243" w:hangingChars="100" w:hanging="243"/>
              <w:jc w:val="both"/>
            </w:pPr>
            <w:r>
              <w:rPr>
                <w:rFonts w:hint="eastAsia"/>
              </w:rPr>
              <w:t>1.水下文化資產培力計畫</w:t>
            </w:r>
          </w:p>
          <w:p w14:paraId="1ACC89F3" w14:textId="25BB665A" w:rsidR="005B0A5A" w:rsidRDefault="005B0A5A" w:rsidP="005B0A5A">
            <w:pPr>
              <w:pStyle w:val="141"/>
              <w:ind w:left="243" w:hangingChars="100" w:hanging="243"/>
              <w:jc w:val="both"/>
            </w:pPr>
            <w:r>
              <w:rPr>
                <w:rFonts w:hint="eastAsia"/>
              </w:rPr>
              <w:t>2.水下文化資產推廣基地營運計畫</w:t>
            </w:r>
          </w:p>
          <w:p w14:paraId="42D71969" w14:textId="2152563A" w:rsidR="005B0A5A" w:rsidRPr="007F5C8F" w:rsidRDefault="005B0A5A" w:rsidP="005B0A5A">
            <w:pPr>
              <w:pStyle w:val="141"/>
              <w:ind w:left="243" w:hangingChars="100" w:hanging="243"/>
              <w:jc w:val="both"/>
            </w:pPr>
            <w:r>
              <w:rPr>
                <w:rFonts w:hint="eastAsia"/>
              </w:rPr>
              <w:t>3.水下文化資產推廣計畫</w:t>
            </w:r>
          </w:p>
        </w:tc>
      </w:tr>
    </w:tbl>
    <w:p w14:paraId="26A671A4" w14:textId="063929E0" w:rsidR="009B5F3A" w:rsidRPr="00212C17" w:rsidRDefault="00887F36" w:rsidP="00212C17">
      <w:pPr>
        <w:pStyle w:val="afb"/>
      </w:pPr>
      <w:r w:rsidRPr="00212C17">
        <w:rPr>
          <w:rFonts w:hint="eastAsia"/>
        </w:rPr>
        <w:t>資料來源：整理自</w:t>
      </w:r>
      <w:r w:rsidR="00E846F6" w:rsidRPr="00212C17">
        <w:rPr>
          <w:rFonts w:hint="eastAsia"/>
        </w:rPr>
        <w:t>「</w:t>
      </w:r>
      <w:r w:rsidRPr="00212C17">
        <w:rPr>
          <w:rFonts w:hint="eastAsia"/>
        </w:rPr>
        <w:t>水下文化資產保存維護管理(第二期)計畫</w:t>
      </w:r>
      <w:r w:rsidR="00E846F6" w:rsidRPr="00212C17">
        <w:rPr>
          <w:rFonts w:hint="eastAsia"/>
        </w:rPr>
        <w:t>」計畫書</w:t>
      </w:r>
      <w:r w:rsidRPr="00212C17">
        <w:rPr>
          <w:rFonts w:hint="eastAsia"/>
        </w:rPr>
        <w:t>。</w:t>
      </w:r>
    </w:p>
    <w:p w14:paraId="3320FE52" w14:textId="51F9936E" w:rsidR="00222847" w:rsidRPr="00BA4A75" w:rsidRDefault="00222847" w:rsidP="004149A2">
      <w:pPr>
        <w:pStyle w:val="afc"/>
        <w:ind w:left="1134" w:hangingChars="400" w:hanging="1134"/>
      </w:pPr>
      <w:r w:rsidRPr="004149A2">
        <w:t>表2-</w:t>
      </w:r>
      <w:r w:rsidR="006231F5" w:rsidRPr="004149A2">
        <w:rPr>
          <w:rFonts w:hint="eastAsia"/>
        </w:rPr>
        <w:t>5</w:t>
      </w:r>
      <w:r w:rsidRPr="004149A2">
        <w:rPr>
          <w:rFonts w:hint="eastAsia"/>
        </w:rPr>
        <w:t xml:space="preserve"> </w:t>
      </w:r>
      <w:r w:rsidR="004149A2" w:rsidRPr="004149A2">
        <w:rPr>
          <w:rFonts w:hint="eastAsia"/>
        </w:rPr>
        <w:t xml:space="preserve">  110至114年度</w:t>
      </w:r>
      <w:r w:rsidRPr="004149A2">
        <w:t>文化部</w:t>
      </w:r>
      <w:r w:rsidRPr="004149A2">
        <w:rPr>
          <w:rFonts w:hint="eastAsia"/>
        </w:rPr>
        <w:t>水下文化資產保存維護管理計畫預算編列</w:t>
      </w:r>
      <w:r w:rsidR="00F83B39" w:rsidRPr="004149A2">
        <w:rPr>
          <w:rFonts w:hint="eastAsia"/>
        </w:rPr>
        <w:t>及</w:t>
      </w:r>
      <w:r w:rsidRPr="004149A2">
        <w:rPr>
          <w:rFonts w:hint="eastAsia"/>
        </w:rPr>
        <w:t>執行情形概況表</w:t>
      </w:r>
      <w:r w:rsidR="004149A2">
        <w:rPr>
          <w:rFonts w:hint="eastAsia"/>
        </w:rPr>
        <w:t xml:space="preserve">                </w:t>
      </w:r>
      <w:r w:rsidRPr="004149A2">
        <w:rPr>
          <w:rFonts w:hint="eastAsia"/>
          <w:b w:val="0"/>
          <w:bCs/>
          <w:sz w:val="24"/>
          <w:szCs w:val="24"/>
        </w:rPr>
        <w:t>單位：新臺幣千元</w:t>
      </w:r>
      <w:r w:rsidR="00CE214E">
        <w:rPr>
          <w:rFonts w:hint="eastAsia"/>
          <w:b w:val="0"/>
          <w:bCs/>
          <w:sz w:val="24"/>
          <w:szCs w:val="24"/>
        </w:rPr>
        <w:t>；%</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222847" w:rsidRPr="00BA4A75" w14:paraId="0913F3D7" w14:textId="77777777" w:rsidTr="005013B4">
        <w:trPr>
          <w:trHeight w:val="280"/>
          <w:tblHeader/>
        </w:trPr>
        <w:tc>
          <w:tcPr>
            <w:tcW w:w="1417" w:type="dxa"/>
            <w:vAlign w:val="center"/>
          </w:tcPr>
          <w:p w14:paraId="13C94FDB" w14:textId="77777777" w:rsidR="00222847" w:rsidRPr="00BA4A75" w:rsidRDefault="00222847" w:rsidP="00BA4A75">
            <w:pPr>
              <w:pStyle w:val="145"/>
            </w:pPr>
            <w:r w:rsidRPr="00BA4A75">
              <w:rPr>
                <w:rFonts w:hint="eastAsia"/>
              </w:rPr>
              <w:t>項目</w:t>
            </w:r>
          </w:p>
        </w:tc>
        <w:tc>
          <w:tcPr>
            <w:tcW w:w="1418" w:type="dxa"/>
            <w:vAlign w:val="center"/>
          </w:tcPr>
          <w:p w14:paraId="2D0943A6" w14:textId="77777777" w:rsidR="00222847" w:rsidRPr="00BA4A75" w:rsidRDefault="00222847" w:rsidP="00BA4A75">
            <w:pPr>
              <w:pStyle w:val="145"/>
            </w:pPr>
            <w:r w:rsidRPr="00BA4A75">
              <w:rPr>
                <w:rFonts w:hint="eastAsia"/>
              </w:rPr>
              <w:t>110年度</w:t>
            </w:r>
          </w:p>
        </w:tc>
        <w:tc>
          <w:tcPr>
            <w:tcW w:w="1417" w:type="dxa"/>
            <w:vAlign w:val="center"/>
          </w:tcPr>
          <w:p w14:paraId="57750EE5" w14:textId="77777777" w:rsidR="00222847" w:rsidRPr="00BA4A75" w:rsidRDefault="00222847" w:rsidP="00BA4A75">
            <w:pPr>
              <w:pStyle w:val="145"/>
            </w:pPr>
            <w:r w:rsidRPr="00BA4A75">
              <w:rPr>
                <w:rFonts w:hint="eastAsia"/>
              </w:rPr>
              <w:t>111年度</w:t>
            </w:r>
          </w:p>
        </w:tc>
        <w:tc>
          <w:tcPr>
            <w:tcW w:w="1418" w:type="dxa"/>
            <w:vAlign w:val="center"/>
          </w:tcPr>
          <w:p w14:paraId="40C94DFE" w14:textId="77777777" w:rsidR="00222847" w:rsidRPr="00BA4A75" w:rsidRDefault="00222847" w:rsidP="00BA4A75">
            <w:pPr>
              <w:pStyle w:val="145"/>
            </w:pPr>
            <w:r w:rsidRPr="00BA4A75">
              <w:rPr>
                <w:rFonts w:hint="eastAsia"/>
              </w:rPr>
              <w:t>112年度</w:t>
            </w:r>
          </w:p>
        </w:tc>
        <w:tc>
          <w:tcPr>
            <w:tcW w:w="1417" w:type="dxa"/>
            <w:vAlign w:val="center"/>
          </w:tcPr>
          <w:p w14:paraId="05C1EB35" w14:textId="77777777" w:rsidR="00222847" w:rsidRPr="00BA4A75" w:rsidRDefault="00222847" w:rsidP="00BA4A75">
            <w:pPr>
              <w:pStyle w:val="145"/>
            </w:pPr>
            <w:r w:rsidRPr="00BA4A75">
              <w:rPr>
                <w:rFonts w:hint="eastAsia"/>
              </w:rPr>
              <w:t>113年度</w:t>
            </w:r>
          </w:p>
        </w:tc>
        <w:tc>
          <w:tcPr>
            <w:tcW w:w="1418" w:type="dxa"/>
            <w:vAlign w:val="center"/>
          </w:tcPr>
          <w:p w14:paraId="7B69133D" w14:textId="77777777" w:rsidR="00222847" w:rsidRPr="00BA4A75" w:rsidRDefault="00222847" w:rsidP="00BA4A75">
            <w:pPr>
              <w:pStyle w:val="145"/>
            </w:pPr>
            <w:r w:rsidRPr="00BA4A75">
              <w:rPr>
                <w:rFonts w:hint="eastAsia"/>
              </w:rPr>
              <w:t>114年度</w:t>
            </w:r>
          </w:p>
        </w:tc>
      </w:tr>
      <w:tr w:rsidR="006231F5" w14:paraId="45717556" w14:textId="77777777" w:rsidTr="00BA4A75">
        <w:trPr>
          <w:trHeight w:val="280"/>
        </w:trPr>
        <w:tc>
          <w:tcPr>
            <w:tcW w:w="1417" w:type="dxa"/>
            <w:vAlign w:val="center"/>
          </w:tcPr>
          <w:p w14:paraId="5D7E2924" w14:textId="77777777" w:rsidR="006231F5" w:rsidRPr="00BA4A75" w:rsidRDefault="006231F5" w:rsidP="00BA4A75">
            <w:pPr>
              <w:pStyle w:val="141"/>
              <w:jc w:val="center"/>
            </w:pPr>
            <w:r w:rsidRPr="00BA4A75">
              <w:rPr>
                <w:rFonts w:hint="eastAsia"/>
              </w:rPr>
              <w:t>預算數</w:t>
            </w:r>
          </w:p>
        </w:tc>
        <w:tc>
          <w:tcPr>
            <w:tcW w:w="1418" w:type="dxa"/>
            <w:vAlign w:val="center"/>
          </w:tcPr>
          <w:p w14:paraId="4BFD2018" w14:textId="22285348" w:rsidR="006231F5" w:rsidRPr="00BA4A75" w:rsidRDefault="006231F5" w:rsidP="00BA4A75">
            <w:pPr>
              <w:pStyle w:val="141"/>
              <w:jc w:val="right"/>
            </w:pPr>
            <w:r w:rsidRPr="00BA4A75">
              <w:t>61</w:t>
            </w:r>
            <w:r w:rsidRPr="00BA4A75">
              <w:rPr>
                <w:rFonts w:hint="eastAsia"/>
              </w:rPr>
              <w:t>,</w:t>
            </w:r>
            <w:r w:rsidRPr="00BA4A75">
              <w:t>900</w:t>
            </w:r>
          </w:p>
        </w:tc>
        <w:tc>
          <w:tcPr>
            <w:tcW w:w="1417" w:type="dxa"/>
            <w:vAlign w:val="center"/>
          </w:tcPr>
          <w:p w14:paraId="48C526A3" w14:textId="000FB8A4" w:rsidR="006231F5" w:rsidRPr="00BA4A75" w:rsidRDefault="006231F5" w:rsidP="00BA4A75">
            <w:pPr>
              <w:pStyle w:val="141"/>
              <w:jc w:val="right"/>
            </w:pPr>
            <w:r w:rsidRPr="00BA4A75">
              <w:t>83</w:t>
            </w:r>
            <w:r w:rsidRPr="00BA4A75">
              <w:rPr>
                <w:rFonts w:hint="eastAsia"/>
              </w:rPr>
              <w:t>,</w:t>
            </w:r>
            <w:r w:rsidRPr="00BA4A75">
              <w:t>871</w:t>
            </w:r>
          </w:p>
        </w:tc>
        <w:tc>
          <w:tcPr>
            <w:tcW w:w="1418" w:type="dxa"/>
            <w:vAlign w:val="center"/>
          </w:tcPr>
          <w:p w14:paraId="4E6826F6" w14:textId="762B29FE" w:rsidR="006231F5" w:rsidRPr="00BA4A75" w:rsidRDefault="006231F5" w:rsidP="00BA4A75">
            <w:pPr>
              <w:pStyle w:val="141"/>
              <w:jc w:val="right"/>
            </w:pPr>
            <w:r w:rsidRPr="00BA4A75">
              <w:rPr>
                <w:rFonts w:hint="eastAsia"/>
              </w:rPr>
              <w:t>9</w:t>
            </w:r>
            <w:r w:rsidRPr="00BA4A75">
              <w:t>4</w:t>
            </w:r>
            <w:r w:rsidRPr="00BA4A75">
              <w:rPr>
                <w:rFonts w:hint="eastAsia"/>
              </w:rPr>
              <w:t>,129</w:t>
            </w:r>
          </w:p>
        </w:tc>
        <w:tc>
          <w:tcPr>
            <w:tcW w:w="1417" w:type="dxa"/>
            <w:vAlign w:val="center"/>
          </w:tcPr>
          <w:p w14:paraId="0CAB8CDA" w14:textId="70F6DAE0" w:rsidR="006231F5" w:rsidRPr="00BA4A75" w:rsidRDefault="006231F5" w:rsidP="00BA4A75">
            <w:pPr>
              <w:pStyle w:val="141"/>
              <w:jc w:val="right"/>
            </w:pPr>
            <w:r w:rsidRPr="00BA4A75">
              <w:t>70</w:t>
            </w:r>
            <w:r w:rsidRPr="00BA4A75">
              <w:rPr>
                <w:rFonts w:hint="eastAsia"/>
              </w:rPr>
              <w:t>,</w:t>
            </w:r>
            <w:r w:rsidRPr="00BA4A75">
              <w:t>000</w:t>
            </w:r>
          </w:p>
        </w:tc>
        <w:tc>
          <w:tcPr>
            <w:tcW w:w="1418" w:type="dxa"/>
            <w:vAlign w:val="center"/>
          </w:tcPr>
          <w:p w14:paraId="2C4746BC" w14:textId="4937B6B0" w:rsidR="006231F5" w:rsidRPr="00BA4A75" w:rsidRDefault="006231F5" w:rsidP="00BA4A75">
            <w:pPr>
              <w:pStyle w:val="141"/>
              <w:jc w:val="right"/>
            </w:pPr>
            <w:r w:rsidRPr="00BA4A75">
              <w:rPr>
                <w:rFonts w:hint="eastAsia"/>
              </w:rPr>
              <w:t>6</w:t>
            </w:r>
            <w:r w:rsidRPr="00BA4A75">
              <w:t>3</w:t>
            </w:r>
            <w:r w:rsidRPr="00BA4A75">
              <w:rPr>
                <w:rFonts w:hint="eastAsia"/>
              </w:rPr>
              <w:t>,</w:t>
            </w:r>
            <w:r w:rsidRPr="00BA4A75">
              <w:t>954</w:t>
            </w:r>
          </w:p>
        </w:tc>
      </w:tr>
      <w:tr w:rsidR="006231F5" w14:paraId="6C90500B" w14:textId="77777777" w:rsidTr="00BA4A75">
        <w:trPr>
          <w:trHeight w:val="280"/>
        </w:trPr>
        <w:tc>
          <w:tcPr>
            <w:tcW w:w="1417" w:type="dxa"/>
            <w:vAlign w:val="center"/>
          </w:tcPr>
          <w:p w14:paraId="2CAF3252" w14:textId="77777777" w:rsidR="006231F5" w:rsidRPr="00BA4A75" w:rsidRDefault="006231F5" w:rsidP="00BA4A75">
            <w:pPr>
              <w:pStyle w:val="141"/>
              <w:jc w:val="center"/>
            </w:pPr>
            <w:r w:rsidRPr="00BA4A75">
              <w:rPr>
                <w:rFonts w:hint="eastAsia"/>
              </w:rPr>
              <w:t>決算數</w:t>
            </w:r>
          </w:p>
        </w:tc>
        <w:tc>
          <w:tcPr>
            <w:tcW w:w="1418" w:type="dxa"/>
            <w:vAlign w:val="center"/>
          </w:tcPr>
          <w:p w14:paraId="582A319B" w14:textId="79686CC1" w:rsidR="006231F5" w:rsidRPr="00BA4A75" w:rsidRDefault="006231F5" w:rsidP="00BA4A75">
            <w:pPr>
              <w:pStyle w:val="141"/>
              <w:jc w:val="right"/>
            </w:pPr>
            <w:r w:rsidRPr="00BA4A75">
              <w:rPr>
                <w:rFonts w:hint="eastAsia"/>
              </w:rPr>
              <w:t>6</w:t>
            </w:r>
            <w:r w:rsidRPr="00BA4A75">
              <w:t>1</w:t>
            </w:r>
            <w:r w:rsidRPr="00BA4A75">
              <w:rPr>
                <w:rFonts w:hint="eastAsia"/>
              </w:rPr>
              <w:t>,</w:t>
            </w:r>
            <w:r w:rsidRPr="00BA4A75">
              <w:t>289</w:t>
            </w:r>
          </w:p>
        </w:tc>
        <w:tc>
          <w:tcPr>
            <w:tcW w:w="1417" w:type="dxa"/>
            <w:vAlign w:val="center"/>
          </w:tcPr>
          <w:p w14:paraId="65BDDB87" w14:textId="36211AC1" w:rsidR="006231F5" w:rsidRPr="00BA4A75" w:rsidRDefault="006231F5" w:rsidP="00BA4A75">
            <w:pPr>
              <w:pStyle w:val="141"/>
              <w:jc w:val="right"/>
            </w:pPr>
            <w:r w:rsidRPr="00BA4A75">
              <w:rPr>
                <w:rFonts w:hint="eastAsia"/>
              </w:rPr>
              <w:t>8</w:t>
            </w:r>
            <w:r w:rsidRPr="00BA4A75">
              <w:t>3</w:t>
            </w:r>
            <w:r w:rsidRPr="00BA4A75">
              <w:rPr>
                <w:rFonts w:hint="eastAsia"/>
              </w:rPr>
              <w:t>,</w:t>
            </w:r>
            <w:r w:rsidRPr="00BA4A75">
              <w:t>651</w:t>
            </w:r>
          </w:p>
        </w:tc>
        <w:tc>
          <w:tcPr>
            <w:tcW w:w="1418" w:type="dxa"/>
            <w:vAlign w:val="center"/>
          </w:tcPr>
          <w:p w14:paraId="3F9BAA2D" w14:textId="2F0C34A8" w:rsidR="006231F5" w:rsidRPr="00BA4A75" w:rsidRDefault="006231F5" w:rsidP="00BA4A75">
            <w:pPr>
              <w:pStyle w:val="141"/>
              <w:jc w:val="right"/>
            </w:pPr>
            <w:r w:rsidRPr="00BA4A75">
              <w:rPr>
                <w:rFonts w:hint="eastAsia"/>
              </w:rPr>
              <w:t>7</w:t>
            </w:r>
            <w:r w:rsidRPr="00BA4A75">
              <w:t>8</w:t>
            </w:r>
            <w:r w:rsidRPr="00BA4A75">
              <w:rPr>
                <w:rFonts w:hint="eastAsia"/>
              </w:rPr>
              <w:t>,</w:t>
            </w:r>
            <w:r w:rsidRPr="00BA4A75">
              <w:t>034</w:t>
            </w:r>
          </w:p>
        </w:tc>
        <w:tc>
          <w:tcPr>
            <w:tcW w:w="1417" w:type="dxa"/>
            <w:vAlign w:val="center"/>
          </w:tcPr>
          <w:p w14:paraId="51DC5BE9" w14:textId="024CE302" w:rsidR="006231F5" w:rsidRPr="00BA4A75" w:rsidRDefault="006231F5" w:rsidP="00BA4A75">
            <w:pPr>
              <w:pStyle w:val="141"/>
              <w:jc w:val="right"/>
            </w:pPr>
            <w:r w:rsidRPr="00BA4A75">
              <w:rPr>
                <w:rFonts w:hint="eastAsia"/>
              </w:rPr>
              <w:t>6</w:t>
            </w:r>
            <w:r w:rsidRPr="00BA4A75">
              <w:t>4</w:t>
            </w:r>
            <w:r w:rsidRPr="00BA4A75">
              <w:rPr>
                <w:rFonts w:hint="eastAsia"/>
              </w:rPr>
              <w:t>,</w:t>
            </w:r>
            <w:r w:rsidRPr="00BA4A75">
              <w:t>522</w:t>
            </w:r>
          </w:p>
        </w:tc>
        <w:tc>
          <w:tcPr>
            <w:tcW w:w="1418" w:type="dxa"/>
            <w:vAlign w:val="center"/>
          </w:tcPr>
          <w:p w14:paraId="0DBED223" w14:textId="54D9C385" w:rsidR="006231F5" w:rsidRPr="00BA4A75" w:rsidRDefault="00BA4A75" w:rsidP="00BA4A75">
            <w:pPr>
              <w:pStyle w:val="141"/>
              <w:jc w:val="right"/>
            </w:pPr>
            <w:r>
              <w:rPr>
                <w:rFonts w:hint="eastAsia"/>
              </w:rPr>
              <w:t>-</w:t>
            </w:r>
          </w:p>
        </w:tc>
      </w:tr>
      <w:tr w:rsidR="00D50DE3" w14:paraId="41077BD6" w14:textId="77777777" w:rsidTr="00BA4A75">
        <w:trPr>
          <w:trHeight w:val="280"/>
        </w:trPr>
        <w:tc>
          <w:tcPr>
            <w:tcW w:w="1417" w:type="dxa"/>
            <w:vAlign w:val="center"/>
          </w:tcPr>
          <w:p w14:paraId="2BC3EA5C" w14:textId="0063BAD7" w:rsidR="00D50DE3" w:rsidRPr="00BA4A75" w:rsidRDefault="00D50DE3" w:rsidP="00BA4A75">
            <w:pPr>
              <w:pStyle w:val="141"/>
              <w:jc w:val="center"/>
            </w:pPr>
            <w:r>
              <w:rPr>
                <w:rFonts w:hint="eastAsia"/>
              </w:rPr>
              <w:t>執行率</w:t>
            </w:r>
          </w:p>
        </w:tc>
        <w:tc>
          <w:tcPr>
            <w:tcW w:w="1418" w:type="dxa"/>
            <w:vAlign w:val="center"/>
          </w:tcPr>
          <w:p w14:paraId="160283B2" w14:textId="6C5EFB9E" w:rsidR="00D50DE3" w:rsidRPr="00BA4A75" w:rsidRDefault="00F66EA9" w:rsidP="00BA4A75">
            <w:pPr>
              <w:pStyle w:val="141"/>
              <w:jc w:val="right"/>
            </w:pPr>
            <w:r w:rsidRPr="00F66EA9">
              <w:t>99.01</w:t>
            </w:r>
          </w:p>
        </w:tc>
        <w:tc>
          <w:tcPr>
            <w:tcW w:w="1417" w:type="dxa"/>
            <w:vAlign w:val="center"/>
          </w:tcPr>
          <w:p w14:paraId="798306F2" w14:textId="5D5BE381" w:rsidR="00D50DE3" w:rsidRPr="00BA4A75" w:rsidRDefault="00F66EA9" w:rsidP="00BA4A75">
            <w:pPr>
              <w:pStyle w:val="141"/>
              <w:jc w:val="right"/>
            </w:pPr>
            <w:r w:rsidRPr="00F66EA9">
              <w:t>99.74</w:t>
            </w:r>
          </w:p>
        </w:tc>
        <w:tc>
          <w:tcPr>
            <w:tcW w:w="1418" w:type="dxa"/>
            <w:vAlign w:val="center"/>
          </w:tcPr>
          <w:p w14:paraId="32AE7677" w14:textId="509DFECD" w:rsidR="00D50DE3" w:rsidRPr="00BA4A75" w:rsidRDefault="00F66EA9" w:rsidP="00BA4A75">
            <w:pPr>
              <w:pStyle w:val="141"/>
              <w:jc w:val="right"/>
            </w:pPr>
            <w:r w:rsidRPr="00F66EA9">
              <w:t>82.90</w:t>
            </w:r>
          </w:p>
        </w:tc>
        <w:tc>
          <w:tcPr>
            <w:tcW w:w="1417" w:type="dxa"/>
            <w:vAlign w:val="center"/>
          </w:tcPr>
          <w:p w14:paraId="6A037324" w14:textId="3DB77885" w:rsidR="00D50DE3" w:rsidRPr="00BA4A75" w:rsidRDefault="00F66EA9" w:rsidP="00BA4A75">
            <w:pPr>
              <w:pStyle w:val="141"/>
              <w:jc w:val="right"/>
            </w:pPr>
            <w:r w:rsidRPr="00F66EA9">
              <w:t>92.17</w:t>
            </w:r>
          </w:p>
        </w:tc>
        <w:tc>
          <w:tcPr>
            <w:tcW w:w="1418" w:type="dxa"/>
            <w:vAlign w:val="center"/>
          </w:tcPr>
          <w:p w14:paraId="216529F6" w14:textId="402EE657" w:rsidR="00D50DE3" w:rsidRDefault="007B5B24" w:rsidP="00BA4A75">
            <w:pPr>
              <w:pStyle w:val="141"/>
              <w:jc w:val="right"/>
            </w:pPr>
            <w:r>
              <w:rPr>
                <w:rFonts w:hint="eastAsia"/>
              </w:rPr>
              <w:t>-</w:t>
            </w:r>
          </w:p>
        </w:tc>
      </w:tr>
    </w:tbl>
    <w:p w14:paraId="07B16677" w14:textId="31FEC35A" w:rsidR="00720F20" w:rsidRDefault="00222847" w:rsidP="00222847">
      <w:pPr>
        <w:pStyle w:val="12"/>
      </w:pPr>
      <w:r>
        <w:rPr>
          <w:rFonts w:hint="eastAsia"/>
        </w:rPr>
        <w:t>說    明：</w:t>
      </w:r>
      <w:bookmarkStart w:id="6" w:name="_Hlk204084263"/>
      <w:r w:rsidR="00720F20">
        <w:rPr>
          <w:rFonts w:hint="eastAsia"/>
        </w:rPr>
        <w:t>1.</w:t>
      </w:r>
      <w:r w:rsidR="00720F20" w:rsidRPr="00720F20">
        <w:rPr>
          <w:rFonts w:hint="eastAsia"/>
        </w:rPr>
        <w:t>表列預算均為法定預算；110至112年度為審定決算數；113年度為院編決算數。</w:t>
      </w:r>
    </w:p>
    <w:bookmarkEnd w:id="6"/>
    <w:p w14:paraId="775BB333" w14:textId="28829CAE" w:rsidR="00222847" w:rsidRDefault="00720F20" w:rsidP="00720F20">
      <w:pPr>
        <w:pStyle w:val="23"/>
      </w:pPr>
      <w:r>
        <w:rPr>
          <w:rFonts w:hint="eastAsia"/>
        </w:rPr>
        <w:t>2</w:t>
      </w:r>
      <w:r w:rsidR="00222847">
        <w:rPr>
          <w:rFonts w:hint="eastAsia"/>
        </w:rPr>
        <w:t>.「</w:t>
      </w:r>
      <w:r w:rsidR="008137D2" w:rsidRPr="008137D2">
        <w:rPr>
          <w:rFonts w:hint="eastAsia"/>
        </w:rPr>
        <w:t>水下文化資產保存維護管理</w:t>
      </w:r>
      <w:r w:rsidR="008137D2">
        <w:rPr>
          <w:rFonts w:hint="eastAsia"/>
        </w:rPr>
        <w:t>(第一期)</w:t>
      </w:r>
      <w:r w:rsidR="008137D2" w:rsidRPr="008137D2">
        <w:rPr>
          <w:rFonts w:hint="eastAsia"/>
        </w:rPr>
        <w:t>計畫</w:t>
      </w:r>
      <w:r w:rsidR="00222847">
        <w:rPr>
          <w:rFonts w:hint="eastAsia"/>
        </w:rPr>
        <w:t>」期程為109至112年度</w:t>
      </w:r>
      <w:r w:rsidR="008137D2">
        <w:rPr>
          <w:rFonts w:hint="eastAsia"/>
        </w:rPr>
        <w:t>。</w:t>
      </w:r>
    </w:p>
    <w:p w14:paraId="13F69973" w14:textId="5A4830E0" w:rsidR="00222847" w:rsidRPr="00720F20" w:rsidRDefault="00720F20" w:rsidP="00720F20">
      <w:pPr>
        <w:pStyle w:val="23"/>
      </w:pPr>
      <w:r w:rsidRPr="00720F20">
        <w:t>3</w:t>
      </w:r>
      <w:r w:rsidR="00222847" w:rsidRPr="00720F20">
        <w:t>.</w:t>
      </w:r>
      <w:r w:rsidR="00222847" w:rsidRPr="00720F20">
        <w:rPr>
          <w:rFonts w:hint="eastAsia"/>
        </w:rPr>
        <w:t>「</w:t>
      </w:r>
      <w:r w:rsidR="008137D2" w:rsidRPr="00720F20">
        <w:rPr>
          <w:rFonts w:hint="eastAsia"/>
        </w:rPr>
        <w:t>水下文化資產保存維護管理(第二期)計畫</w:t>
      </w:r>
      <w:r w:rsidR="00222847" w:rsidRPr="00720F20">
        <w:rPr>
          <w:rFonts w:hint="eastAsia"/>
        </w:rPr>
        <w:t>」期程為113至118</w:t>
      </w:r>
      <w:r w:rsidR="008137D2" w:rsidRPr="00720F20">
        <w:rPr>
          <w:rFonts w:hint="eastAsia"/>
        </w:rPr>
        <w:t>年度。</w:t>
      </w:r>
    </w:p>
    <w:p w14:paraId="2E0A3AF9" w14:textId="5D5BF9DE" w:rsidR="006231F5" w:rsidRPr="006231F5" w:rsidRDefault="00720F20" w:rsidP="00720F20">
      <w:pPr>
        <w:pStyle w:val="23"/>
      </w:pPr>
      <w:r w:rsidRPr="00720F20">
        <w:rPr>
          <w:rFonts w:hint="eastAsia"/>
        </w:rPr>
        <w:t>4</w:t>
      </w:r>
      <w:r w:rsidR="006231F5" w:rsidRPr="00720F20">
        <w:rPr>
          <w:rFonts w:hint="eastAsia"/>
        </w:rPr>
        <w:t>.本表預算數係扣除移緩濟急或預算流用後之金額。</w:t>
      </w:r>
    </w:p>
    <w:p w14:paraId="7669963C" w14:textId="0A447EFC" w:rsidR="00222847" w:rsidRPr="00720F20" w:rsidRDefault="00222847" w:rsidP="00720F20">
      <w:pPr>
        <w:pStyle w:val="afb"/>
      </w:pPr>
      <w:r w:rsidRPr="00720F20">
        <w:rPr>
          <w:rFonts w:hint="eastAsia"/>
        </w:rPr>
        <w:t>資料來源：</w:t>
      </w:r>
      <w:r w:rsidR="008B3020" w:rsidRPr="00720F20">
        <w:rPr>
          <w:rFonts w:hint="eastAsia"/>
        </w:rPr>
        <w:t>文資局</w:t>
      </w:r>
      <w:r w:rsidRPr="00720F20">
        <w:rPr>
          <w:rFonts w:hint="eastAsia"/>
        </w:rPr>
        <w:t>提供。</w:t>
      </w:r>
    </w:p>
    <w:p w14:paraId="4C28D121" w14:textId="68B3EC08" w:rsidR="009B5F3A" w:rsidRPr="00D52F1C" w:rsidRDefault="009B5F3A" w:rsidP="00D52F1C">
      <w:pPr>
        <w:pStyle w:val="a4"/>
        <w:ind w:left="849" w:hanging="283"/>
        <w:rPr>
          <w:b/>
        </w:rPr>
      </w:pPr>
      <w:r w:rsidRPr="00D52F1C">
        <w:rPr>
          <w:rFonts w:hint="eastAsia"/>
          <w:b/>
        </w:rPr>
        <w:t>(二)</w:t>
      </w:r>
      <w:r w:rsidR="00D52F1C" w:rsidRPr="00D52F1C">
        <w:rPr>
          <w:rFonts w:hint="eastAsia"/>
          <w:b/>
        </w:rPr>
        <w:t>農業部主責</w:t>
      </w:r>
      <w:r w:rsidR="00457AE2">
        <w:rPr>
          <w:rFonts w:hint="eastAsia"/>
          <w:b/>
        </w:rPr>
        <w:t>之</w:t>
      </w:r>
      <w:r w:rsidR="00D52F1C" w:rsidRPr="00D52F1C">
        <w:rPr>
          <w:rFonts w:hint="eastAsia"/>
          <w:b/>
        </w:rPr>
        <w:t>文化資產</w:t>
      </w:r>
    </w:p>
    <w:p w14:paraId="6F538C33" w14:textId="46A94692" w:rsidR="00400403" w:rsidRDefault="00400403" w:rsidP="001135DF">
      <w:pPr>
        <w:pStyle w:val="21"/>
        <w:ind w:left="850" w:firstLine="566"/>
      </w:pPr>
      <w:r>
        <w:rPr>
          <w:rFonts w:hint="eastAsia"/>
        </w:rPr>
        <w:t>依</w:t>
      </w:r>
      <w:r w:rsidRPr="00400403">
        <w:rPr>
          <w:rFonts w:hint="eastAsia"/>
        </w:rPr>
        <w:t>文化資產保存法</w:t>
      </w:r>
      <w:r>
        <w:rPr>
          <w:rFonts w:hint="eastAsia"/>
        </w:rPr>
        <w:t>相關規定略以，有形文化資產之</w:t>
      </w:r>
      <w:r w:rsidRPr="00400403">
        <w:rPr>
          <w:rFonts w:hint="eastAsia"/>
        </w:rPr>
        <w:t>自然地景、自然紀念物</w:t>
      </w:r>
      <w:r>
        <w:rPr>
          <w:rFonts w:hint="eastAsia"/>
        </w:rPr>
        <w:t>係</w:t>
      </w:r>
      <w:r w:rsidRPr="00400403">
        <w:rPr>
          <w:rFonts w:hint="eastAsia"/>
        </w:rPr>
        <w:t>指具保育自然價值之自然區域、特殊地形、地質現象、珍貴稀有植物及礦物，其中自然地景可分為「自然保留區」及「地質公園」，</w:t>
      </w:r>
      <w:r>
        <w:rPr>
          <w:rFonts w:hint="eastAsia"/>
        </w:rPr>
        <w:t>而</w:t>
      </w:r>
      <w:r w:rsidRPr="00400403">
        <w:rPr>
          <w:rFonts w:hint="eastAsia"/>
        </w:rPr>
        <w:t>自然紀念物</w:t>
      </w:r>
      <w:r>
        <w:rPr>
          <w:rFonts w:hint="eastAsia"/>
        </w:rPr>
        <w:t>則可</w:t>
      </w:r>
      <w:r w:rsidRPr="00400403">
        <w:rPr>
          <w:rFonts w:hint="eastAsia"/>
        </w:rPr>
        <w:t>分為「珍貴稀有植物」、「珍貴稀有礦物」、「特殊地形及地質現象」</w:t>
      </w:r>
      <w:r>
        <w:rPr>
          <w:rFonts w:hint="eastAsia"/>
        </w:rPr>
        <w:t>等，又</w:t>
      </w:r>
      <w:r w:rsidRPr="00400403">
        <w:rPr>
          <w:rFonts w:hint="eastAsia"/>
        </w:rPr>
        <w:t>自然地景、自然紀念物</w:t>
      </w:r>
      <w:r>
        <w:rPr>
          <w:rFonts w:hint="eastAsia"/>
        </w:rPr>
        <w:t>之中央主管機關為農業部。</w:t>
      </w:r>
    </w:p>
    <w:p w14:paraId="10EC088A" w14:textId="1241427E" w:rsidR="001135DF" w:rsidRDefault="004A00C7" w:rsidP="001135DF">
      <w:pPr>
        <w:pStyle w:val="21"/>
        <w:ind w:left="850" w:firstLine="566"/>
      </w:pPr>
      <w:r>
        <w:rPr>
          <w:rFonts w:hint="eastAsia"/>
        </w:rPr>
        <w:t>110至113年度農業部辦理文化資產(自然地景與自然紀念物)維護與發展相關</w:t>
      </w:r>
      <w:r w:rsidR="009B52DA">
        <w:rPr>
          <w:rFonts w:hint="eastAsia"/>
        </w:rPr>
        <w:t>預算數介於3</w:t>
      </w:r>
      <w:r w:rsidR="009B52DA">
        <w:t>,516</w:t>
      </w:r>
      <w:r w:rsidR="009B52DA">
        <w:rPr>
          <w:rFonts w:hint="eastAsia"/>
        </w:rPr>
        <w:t>萬9千元至4</w:t>
      </w:r>
      <w:r w:rsidR="009B52DA">
        <w:t>,397</w:t>
      </w:r>
      <w:r w:rsidR="009B52DA">
        <w:rPr>
          <w:rFonts w:hint="eastAsia"/>
        </w:rPr>
        <w:t>萬4千元間，</w:t>
      </w:r>
      <w:r>
        <w:rPr>
          <w:rFonts w:hint="eastAsia"/>
        </w:rPr>
        <w:t>決算數介於3</w:t>
      </w:r>
      <w:r>
        <w:t>,475</w:t>
      </w:r>
      <w:r>
        <w:rPr>
          <w:rFonts w:hint="eastAsia"/>
        </w:rPr>
        <w:t>萬1千元至4</w:t>
      </w:r>
      <w:r>
        <w:t>,256</w:t>
      </w:r>
      <w:r>
        <w:rPr>
          <w:rFonts w:hint="eastAsia"/>
        </w:rPr>
        <w:t>萬4千元間，</w:t>
      </w:r>
      <w:r w:rsidR="009B52DA">
        <w:rPr>
          <w:rFonts w:hint="eastAsia"/>
        </w:rPr>
        <w:t>執行率均達96%以上</w:t>
      </w:r>
      <w:r w:rsidR="00C84814">
        <w:rPr>
          <w:rFonts w:hint="eastAsia"/>
        </w:rPr>
        <w:t>(詳表</w:t>
      </w:r>
      <w:r w:rsidR="005E73D1">
        <w:rPr>
          <w:rFonts w:hint="eastAsia"/>
        </w:rPr>
        <w:t>2-6</w:t>
      </w:r>
      <w:r w:rsidR="00C84814">
        <w:rPr>
          <w:rFonts w:hint="eastAsia"/>
        </w:rPr>
        <w:t>)</w:t>
      </w:r>
      <w:r w:rsidR="00C7528D">
        <w:rPr>
          <w:rFonts w:hint="eastAsia"/>
        </w:rPr>
        <w:t>，</w:t>
      </w:r>
      <w:r w:rsidR="001135DF">
        <w:rPr>
          <w:rFonts w:hint="eastAsia"/>
        </w:rPr>
        <w:t>又114年度</w:t>
      </w:r>
      <w:r w:rsidR="007B5B24">
        <w:rPr>
          <w:rFonts w:hint="eastAsia"/>
        </w:rPr>
        <w:t>預算</w:t>
      </w:r>
      <w:r w:rsidR="001135DF">
        <w:rPr>
          <w:rFonts w:hint="eastAsia"/>
        </w:rPr>
        <w:t>編列4</w:t>
      </w:r>
      <w:r w:rsidR="001135DF">
        <w:t>,119</w:t>
      </w:r>
      <w:r w:rsidR="001135DF">
        <w:rPr>
          <w:rFonts w:hint="eastAsia"/>
        </w:rPr>
        <w:t>萬元，</w:t>
      </w:r>
      <w:r w:rsidR="00C7528D">
        <w:rPr>
          <w:rFonts w:hint="eastAsia"/>
        </w:rPr>
        <w:t>主要辦理內容如下：</w:t>
      </w:r>
    </w:p>
    <w:p w14:paraId="06744574" w14:textId="17305845" w:rsidR="00C7528D" w:rsidRDefault="001135DF" w:rsidP="001135DF">
      <w:pPr>
        <w:pStyle w:val="123"/>
        <w:ind w:left="1133" w:hanging="283"/>
      </w:pPr>
      <w:r w:rsidRPr="00641845">
        <w:rPr>
          <w:rFonts w:hint="eastAsia"/>
          <w:b/>
          <w:bCs/>
        </w:rPr>
        <w:t>1</w:t>
      </w:r>
      <w:r w:rsidR="00C7528D" w:rsidRPr="00641845">
        <w:rPr>
          <w:rFonts w:hint="eastAsia"/>
          <w:b/>
          <w:bCs/>
        </w:rPr>
        <w:t>.</w:t>
      </w:r>
      <w:r w:rsidRPr="00641845">
        <w:rPr>
          <w:rFonts w:hint="eastAsia"/>
          <w:b/>
          <w:bCs/>
        </w:rPr>
        <w:t>補助辦理推動地景保育及地質公園永續發展計畫、委辦生態調查監測計畫：</w:t>
      </w:r>
      <w:r>
        <w:rPr>
          <w:rFonts w:hint="eastAsia"/>
        </w:rPr>
        <w:t>補助各直轄市</w:t>
      </w:r>
      <w:r w:rsidR="00100395">
        <w:rPr>
          <w:rFonts w:hint="eastAsia"/>
        </w:rPr>
        <w:t>及</w:t>
      </w:r>
      <w:r>
        <w:rPr>
          <w:rFonts w:hint="eastAsia"/>
        </w:rPr>
        <w:t>縣市政府等辦理轄區內自然保留區、縣市級地質公園、自然紀念物與具自然地景(自然紀念物)價值者之調查、研究、保存與維護。</w:t>
      </w:r>
    </w:p>
    <w:p w14:paraId="69981BB5" w14:textId="084D3925" w:rsidR="003B2B1E" w:rsidRPr="00C84814" w:rsidRDefault="003B2B1E" w:rsidP="001135DF">
      <w:pPr>
        <w:pStyle w:val="123"/>
        <w:ind w:left="1133" w:hanging="283"/>
      </w:pPr>
      <w:r w:rsidRPr="00641845">
        <w:rPr>
          <w:rFonts w:hint="eastAsia"/>
          <w:b/>
          <w:bCs/>
        </w:rPr>
        <w:t>2.</w:t>
      </w:r>
      <w:r w:rsidR="00C84814" w:rsidRPr="00641845">
        <w:rPr>
          <w:rFonts w:hint="eastAsia"/>
          <w:b/>
          <w:bCs/>
        </w:rPr>
        <w:t>補助辦理地質公園經營輔導及網絡交流計畫、地景保            育教育培訓計畫：</w:t>
      </w:r>
      <w:r w:rsidR="00C84814" w:rsidRPr="00C84814">
        <w:rPr>
          <w:rFonts w:hint="eastAsia"/>
        </w:rPr>
        <w:t>輔導各地質公園社區進行種子解說員培訓與特色產品開發，舉辦臺灣地質公園網絡會議、相關研討會、工作坊等，邀請各地質公園與相關機關</w:t>
      </w:r>
      <w:r w:rsidR="00100395">
        <w:rPr>
          <w:rFonts w:hint="eastAsia"/>
        </w:rPr>
        <w:t>(</w:t>
      </w:r>
      <w:r w:rsidR="00C84814" w:rsidRPr="00C84814">
        <w:rPr>
          <w:rFonts w:hint="eastAsia"/>
        </w:rPr>
        <w:t>單位</w:t>
      </w:r>
      <w:r w:rsidR="00100395">
        <w:rPr>
          <w:rFonts w:hint="eastAsia"/>
        </w:rPr>
        <w:t>)</w:t>
      </w:r>
      <w:r w:rsidR="00C84814" w:rsidRPr="00C84814">
        <w:rPr>
          <w:rFonts w:hint="eastAsia"/>
        </w:rPr>
        <w:t>共同分享工作成果，加強各地質公園間交流學習；參加與舉辦地質公園國際研討會與考察活動，與世界地質公園交流，學習國際經驗與建立合作關係，宣傳臺灣地質公園推動成果。</w:t>
      </w:r>
    </w:p>
    <w:p w14:paraId="439562E8" w14:textId="306D64DB" w:rsidR="00D52F1C" w:rsidRDefault="00565C6D" w:rsidP="00553988">
      <w:pPr>
        <w:pStyle w:val="afc"/>
        <w:spacing w:beforeLines="50" w:before="250" w:line="280" w:lineRule="exact"/>
        <w:ind w:left="992" w:hangingChars="350" w:hanging="992"/>
      </w:pPr>
      <w:r w:rsidRPr="00FC341A">
        <w:rPr>
          <w:rFonts w:hint="eastAsia"/>
        </w:rPr>
        <w:t>表</w:t>
      </w:r>
      <w:r w:rsidR="006231F5" w:rsidRPr="00FC341A">
        <w:rPr>
          <w:rFonts w:hint="eastAsia"/>
        </w:rPr>
        <w:t xml:space="preserve">2-6  </w:t>
      </w:r>
      <w:r w:rsidR="00FC341A" w:rsidRPr="00FC341A">
        <w:rPr>
          <w:rFonts w:hint="eastAsia"/>
        </w:rPr>
        <w:t>110至114年度</w:t>
      </w:r>
      <w:r w:rsidRPr="00FC341A">
        <w:rPr>
          <w:rFonts w:hint="eastAsia"/>
        </w:rPr>
        <w:t>農業部辦理文化資產維護與發展相關經費編列</w:t>
      </w:r>
      <w:r w:rsidR="00FB1FFF" w:rsidRPr="00FC341A">
        <w:rPr>
          <w:rFonts w:hint="eastAsia"/>
        </w:rPr>
        <w:t>及</w:t>
      </w:r>
      <w:r w:rsidRPr="00FC341A">
        <w:rPr>
          <w:rFonts w:hint="eastAsia"/>
        </w:rPr>
        <w:t>執行情形概況表</w:t>
      </w:r>
      <w:r w:rsidR="00CE214E">
        <w:rPr>
          <w:rFonts w:hint="eastAsia"/>
        </w:rPr>
        <w:t xml:space="preserve">                    </w:t>
      </w:r>
      <w:r w:rsidR="00EE5D2E">
        <w:rPr>
          <w:rFonts w:hint="eastAsia"/>
        </w:rPr>
        <w:t xml:space="preserve"> </w:t>
      </w:r>
      <w:r w:rsidR="00A64182" w:rsidRPr="00CE214E">
        <w:rPr>
          <w:rFonts w:hint="eastAsia"/>
          <w:b w:val="0"/>
          <w:bCs/>
          <w:sz w:val="24"/>
          <w:szCs w:val="24"/>
        </w:rPr>
        <w:t>單位：新臺幣千元</w:t>
      </w:r>
      <w:r w:rsidR="0097141C" w:rsidRPr="00CE214E">
        <w:rPr>
          <w:rFonts w:hint="eastAsia"/>
          <w:b w:val="0"/>
          <w:bCs/>
          <w:sz w:val="24"/>
          <w:szCs w:val="24"/>
        </w:rPr>
        <w:t>；%</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D52F1C" w:rsidRPr="007F5C8F" w14:paraId="3354F03C" w14:textId="77777777" w:rsidTr="000A4BD2">
        <w:trPr>
          <w:trHeight w:val="280"/>
          <w:tblHeader/>
        </w:trPr>
        <w:tc>
          <w:tcPr>
            <w:tcW w:w="1417" w:type="dxa"/>
            <w:vAlign w:val="center"/>
          </w:tcPr>
          <w:p w14:paraId="4623EF1D" w14:textId="49BC3F3C" w:rsidR="00D52F1C" w:rsidRPr="007F5C8F" w:rsidRDefault="000A4BD2" w:rsidP="000A4BD2">
            <w:pPr>
              <w:pStyle w:val="145"/>
            </w:pPr>
            <w:r>
              <w:rPr>
                <w:rFonts w:hint="eastAsia"/>
              </w:rPr>
              <w:t>項目</w:t>
            </w:r>
          </w:p>
        </w:tc>
        <w:tc>
          <w:tcPr>
            <w:tcW w:w="1418" w:type="dxa"/>
            <w:vAlign w:val="center"/>
          </w:tcPr>
          <w:p w14:paraId="6B9906A5" w14:textId="4BD36641" w:rsidR="00D52F1C" w:rsidRPr="007F5C8F" w:rsidRDefault="00D52F1C" w:rsidP="000A4BD2">
            <w:pPr>
              <w:pStyle w:val="145"/>
            </w:pPr>
            <w:r>
              <w:rPr>
                <w:rFonts w:hint="eastAsia"/>
              </w:rPr>
              <w:t>110年度</w:t>
            </w:r>
          </w:p>
        </w:tc>
        <w:tc>
          <w:tcPr>
            <w:tcW w:w="1417" w:type="dxa"/>
            <w:vAlign w:val="center"/>
          </w:tcPr>
          <w:p w14:paraId="68A0E359" w14:textId="3DD7C7C0" w:rsidR="00D52F1C" w:rsidRPr="007F5C8F" w:rsidRDefault="00D52F1C" w:rsidP="000A4BD2">
            <w:pPr>
              <w:pStyle w:val="145"/>
            </w:pPr>
            <w:r>
              <w:rPr>
                <w:rFonts w:hint="eastAsia"/>
              </w:rPr>
              <w:t>111年度</w:t>
            </w:r>
          </w:p>
        </w:tc>
        <w:tc>
          <w:tcPr>
            <w:tcW w:w="1418" w:type="dxa"/>
            <w:vAlign w:val="center"/>
          </w:tcPr>
          <w:p w14:paraId="7F3EAD76" w14:textId="58A2BF32" w:rsidR="00D52F1C" w:rsidRPr="007F5C8F" w:rsidRDefault="00D52F1C" w:rsidP="000A4BD2">
            <w:pPr>
              <w:pStyle w:val="145"/>
            </w:pPr>
            <w:r>
              <w:rPr>
                <w:rFonts w:hint="eastAsia"/>
              </w:rPr>
              <w:t>112年度</w:t>
            </w:r>
          </w:p>
        </w:tc>
        <w:tc>
          <w:tcPr>
            <w:tcW w:w="1417" w:type="dxa"/>
            <w:vAlign w:val="center"/>
          </w:tcPr>
          <w:p w14:paraId="229189CC" w14:textId="477D2359" w:rsidR="00D52F1C" w:rsidRPr="007F5C8F" w:rsidRDefault="00D52F1C" w:rsidP="000A4BD2">
            <w:pPr>
              <w:pStyle w:val="145"/>
            </w:pPr>
            <w:r>
              <w:rPr>
                <w:rFonts w:hint="eastAsia"/>
              </w:rPr>
              <w:t>113年度</w:t>
            </w:r>
          </w:p>
        </w:tc>
        <w:tc>
          <w:tcPr>
            <w:tcW w:w="1418" w:type="dxa"/>
            <w:vAlign w:val="center"/>
          </w:tcPr>
          <w:p w14:paraId="44600963" w14:textId="2C2EA644" w:rsidR="00D52F1C" w:rsidRPr="007F5C8F" w:rsidRDefault="00D52F1C" w:rsidP="000A4BD2">
            <w:pPr>
              <w:pStyle w:val="145"/>
            </w:pPr>
            <w:r>
              <w:rPr>
                <w:rFonts w:hint="eastAsia"/>
              </w:rPr>
              <w:t>114年度</w:t>
            </w:r>
          </w:p>
        </w:tc>
      </w:tr>
      <w:tr w:rsidR="000A4BD2" w14:paraId="49BA7FDE" w14:textId="77777777" w:rsidTr="000A4BD2">
        <w:trPr>
          <w:trHeight w:val="280"/>
        </w:trPr>
        <w:tc>
          <w:tcPr>
            <w:tcW w:w="1417" w:type="dxa"/>
            <w:vAlign w:val="center"/>
          </w:tcPr>
          <w:p w14:paraId="5C90FC65" w14:textId="7489970B" w:rsidR="000A4BD2" w:rsidRPr="007F5C8F" w:rsidRDefault="000A4BD2" w:rsidP="000A4BD2">
            <w:pPr>
              <w:pStyle w:val="141"/>
              <w:jc w:val="center"/>
            </w:pPr>
            <w:r>
              <w:rPr>
                <w:rFonts w:hint="eastAsia"/>
              </w:rPr>
              <w:t>預算數</w:t>
            </w:r>
          </w:p>
        </w:tc>
        <w:tc>
          <w:tcPr>
            <w:tcW w:w="1418" w:type="dxa"/>
            <w:vAlign w:val="center"/>
          </w:tcPr>
          <w:p w14:paraId="412F9D49" w14:textId="1E85BAF2" w:rsidR="000A4BD2" w:rsidRPr="000A4BD2" w:rsidRDefault="000A4BD2" w:rsidP="000A4BD2">
            <w:pPr>
              <w:pStyle w:val="141"/>
              <w:jc w:val="right"/>
            </w:pPr>
            <w:r w:rsidRPr="000A4BD2">
              <w:rPr>
                <w:rFonts w:hint="eastAsia"/>
              </w:rPr>
              <w:t>43,974</w:t>
            </w:r>
          </w:p>
        </w:tc>
        <w:tc>
          <w:tcPr>
            <w:tcW w:w="1417" w:type="dxa"/>
            <w:vAlign w:val="center"/>
          </w:tcPr>
          <w:p w14:paraId="5AB1D741" w14:textId="0B61A006" w:rsidR="000A4BD2" w:rsidRPr="000A4BD2" w:rsidRDefault="000A4BD2" w:rsidP="000A4BD2">
            <w:pPr>
              <w:pStyle w:val="141"/>
              <w:jc w:val="right"/>
            </w:pPr>
            <w:r w:rsidRPr="000A4BD2">
              <w:rPr>
                <w:rFonts w:hint="eastAsia"/>
              </w:rPr>
              <w:t>37,565</w:t>
            </w:r>
          </w:p>
        </w:tc>
        <w:tc>
          <w:tcPr>
            <w:tcW w:w="1418" w:type="dxa"/>
            <w:vAlign w:val="center"/>
          </w:tcPr>
          <w:p w14:paraId="739BBB5E" w14:textId="3B44ABF2" w:rsidR="000A4BD2" w:rsidRPr="000A4BD2" w:rsidRDefault="000A4BD2" w:rsidP="000A4BD2">
            <w:pPr>
              <w:pStyle w:val="141"/>
              <w:jc w:val="right"/>
            </w:pPr>
            <w:r w:rsidRPr="000A4BD2">
              <w:rPr>
                <w:rFonts w:hint="eastAsia"/>
              </w:rPr>
              <w:t>38,502</w:t>
            </w:r>
          </w:p>
        </w:tc>
        <w:tc>
          <w:tcPr>
            <w:tcW w:w="1417" w:type="dxa"/>
            <w:vAlign w:val="center"/>
          </w:tcPr>
          <w:p w14:paraId="386FEE6C" w14:textId="54852B5E" w:rsidR="000A4BD2" w:rsidRPr="000A4BD2" w:rsidRDefault="000A4BD2" w:rsidP="000A4BD2">
            <w:pPr>
              <w:pStyle w:val="141"/>
              <w:jc w:val="right"/>
            </w:pPr>
            <w:r w:rsidRPr="000A4BD2">
              <w:rPr>
                <w:rFonts w:hint="eastAsia"/>
              </w:rPr>
              <w:t>35,169</w:t>
            </w:r>
          </w:p>
        </w:tc>
        <w:tc>
          <w:tcPr>
            <w:tcW w:w="1418" w:type="dxa"/>
            <w:vAlign w:val="center"/>
          </w:tcPr>
          <w:p w14:paraId="391A8704" w14:textId="13DDA7CB" w:rsidR="000A4BD2" w:rsidRPr="000A4BD2" w:rsidRDefault="000A4BD2" w:rsidP="000A4BD2">
            <w:pPr>
              <w:pStyle w:val="141"/>
              <w:jc w:val="right"/>
            </w:pPr>
            <w:r w:rsidRPr="000A4BD2">
              <w:rPr>
                <w:rFonts w:hint="eastAsia"/>
              </w:rPr>
              <w:t>41,190</w:t>
            </w:r>
          </w:p>
        </w:tc>
      </w:tr>
      <w:tr w:rsidR="000A4BD2" w14:paraId="43FEDDF2" w14:textId="77777777" w:rsidTr="000A4BD2">
        <w:trPr>
          <w:trHeight w:val="280"/>
        </w:trPr>
        <w:tc>
          <w:tcPr>
            <w:tcW w:w="1417" w:type="dxa"/>
            <w:vAlign w:val="center"/>
          </w:tcPr>
          <w:p w14:paraId="12C83235" w14:textId="22125E3E" w:rsidR="000A4BD2" w:rsidRPr="007F5C8F" w:rsidRDefault="000A4BD2" w:rsidP="000A4BD2">
            <w:pPr>
              <w:pStyle w:val="141"/>
              <w:jc w:val="center"/>
            </w:pPr>
            <w:r>
              <w:rPr>
                <w:rFonts w:hint="eastAsia"/>
              </w:rPr>
              <w:t>決算數</w:t>
            </w:r>
          </w:p>
        </w:tc>
        <w:tc>
          <w:tcPr>
            <w:tcW w:w="1418" w:type="dxa"/>
            <w:vAlign w:val="center"/>
          </w:tcPr>
          <w:p w14:paraId="253AC477" w14:textId="397AC6C7" w:rsidR="000A4BD2" w:rsidRPr="000A4BD2" w:rsidRDefault="000A4BD2" w:rsidP="000A4BD2">
            <w:pPr>
              <w:pStyle w:val="141"/>
              <w:jc w:val="right"/>
            </w:pPr>
            <w:r w:rsidRPr="000A4BD2">
              <w:rPr>
                <w:rFonts w:hint="eastAsia"/>
              </w:rPr>
              <w:t>42,564</w:t>
            </w:r>
          </w:p>
        </w:tc>
        <w:tc>
          <w:tcPr>
            <w:tcW w:w="1417" w:type="dxa"/>
            <w:vAlign w:val="center"/>
          </w:tcPr>
          <w:p w14:paraId="5A8FDF52" w14:textId="36288454" w:rsidR="000A4BD2" w:rsidRPr="000A4BD2" w:rsidRDefault="000A4BD2" w:rsidP="000A4BD2">
            <w:pPr>
              <w:pStyle w:val="141"/>
              <w:jc w:val="right"/>
            </w:pPr>
            <w:r w:rsidRPr="000A4BD2">
              <w:rPr>
                <w:rFonts w:hint="eastAsia"/>
              </w:rPr>
              <w:t>37,067</w:t>
            </w:r>
          </w:p>
        </w:tc>
        <w:tc>
          <w:tcPr>
            <w:tcW w:w="1418" w:type="dxa"/>
            <w:vAlign w:val="center"/>
          </w:tcPr>
          <w:p w14:paraId="5C7741AD" w14:textId="4B6961A8" w:rsidR="000A4BD2" w:rsidRPr="000A4BD2" w:rsidRDefault="000A4BD2" w:rsidP="000A4BD2">
            <w:pPr>
              <w:pStyle w:val="141"/>
              <w:jc w:val="right"/>
            </w:pPr>
            <w:r w:rsidRPr="000A4BD2">
              <w:rPr>
                <w:rFonts w:hint="eastAsia"/>
              </w:rPr>
              <w:t>37,703</w:t>
            </w:r>
          </w:p>
        </w:tc>
        <w:tc>
          <w:tcPr>
            <w:tcW w:w="1417" w:type="dxa"/>
            <w:vAlign w:val="center"/>
          </w:tcPr>
          <w:p w14:paraId="661F7179" w14:textId="24D44D63" w:rsidR="000A4BD2" w:rsidRPr="000A4BD2" w:rsidRDefault="000A4BD2" w:rsidP="000A4BD2">
            <w:pPr>
              <w:pStyle w:val="141"/>
              <w:jc w:val="right"/>
            </w:pPr>
            <w:r w:rsidRPr="000A4BD2">
              <w:rPr>
                <w:rFonts w:hint="eastAsia"/>
              </w:rPr>
              <w:t>34,751</w:t>
            </w:r>
          </w:p>
        </w:tc>
        <w:tc>
          <w:tcPr>
            <w:tcW w:w="1418" w:type="dxa"/>
            <w:vAlign w:val="center"/>
          </w:tcPr>
          <w:p w14:paraId="5F5110D0" w14:textId="627D87A7" w:rsidR="000A4BD2" w:rsidRPr="000A4BD2" w:rsidRDefault="000A4BD2" w:rsidP="000A4BD2">
            <w:pPr>
              <w:pStyle w:val="141"/>
              <w:jc w:val="right"/>
            </w:pPr>
            <w:r>
              <w:rPr>
                <w:rFonts w:hint="eastAsia"/>
              </w:rPr>
              <w:t>-</w:t>
            </w:r>
          </w:p>
        </w:tc>
      </w:tr>
      <w:tr w:rsidR="0097141C" w14:paraId="43740A0B" w14:textId="77777777" w:rsidTr="000A4BD2">
        <w:trPr>
          <w:trHeight w:val="280"/>
        </w:trPr>
        <w:tc>
          <w:tcPr>
            <w:tcW w:w="1417" w:type="dxa"/>
            <w:vAlign w:val="center"/>
          </w:tcPr>
          <w:p w14:paraId="6CA303DA" w14:textId="021A4CA1" w:rsidR="0097141C" w:rsidRDefault="0097141C" w:rsidP="000A4BD2">
            <w:pPr>
              <w:pStyle w:val="141"/>
              <w:jc w:val="center"/>
            </w:pPr>
            <w:r>
              <w:rPr>
                <w:rFonts w:hint="eastAsia"/>
              </w:rPr>
              <w:t>執行率</w:t>
            </w:r>
          </w:p>
        </w:tc>
        <w:tc>
          <w:tcPr>
            <w:tcW w:w="1418" w:type="dxa"/>
            <w:vAlign w:val="center"/>
          </w:tcPr>
          <w:p w14:paraId="44D7BE34" w14:textId="15CD3079" w:rsidR="0097141C" w:rsidRPr="000A4BD2" w:rsidRDefault="004E51C5" w:rsidP="000A4BD2">
            <w:pPr>
              <w:pStyle w:val="141"/>
              <w:jc w:val="right"/>
            </w:pPr>
            <w:r w:rsidRPr="004E51C5">
              <w:t>96.79</w:t>
            </w:r>
          </w:p>
        </w:tc>
        <w:tc>
          <w:tcPr>
            <w:tcW w:w="1417" w:type="dxa"/>
            <w:vAlign w:val="center"/>
          </w:tcPr>
          <w:p w14:paraId="23A89C0C" w14:textId="32AB2E6C" w:rsidR="0097141C" w:rsidRPr="000A4BD2" w:rsidRDefault="004E51C5" w:rsidP="000A4BD2">
            <w:pPr>
              <w:pStyle w:val="141"/>
              <w:jc w:val="right"/>
            </w:pPr>
            <w:r w:rsidRPr="004E51C5">
              <w:t>98.67</w:t>
            </w:r>
          </w:p>
        </w:tc>
        <w:tc>
          <w:tcPr>
            <w:tcW w:w="1418" w:type="dxa"/>
            <w:vAlign w:val="center"/>
          </w:tcPr>
          <w:p w14:paraId="167732F5" w14:textId="39212B29" w:rsidR="0097141C" w:rsidRPr="000A4BD2" w:rsidRDefault="004E51C5" w:rsidP="000A4BD2">
            <w:pPr>
              <w:pStyle w:val="141"/>
              <w:jc w:val="right"/>
            </w:pPr>
            <w:r w:rsidRPr="004E51C5">
              <w:t>97.92</w:t>
            </w:r>
          </w:p>
        </w:tc>
        <w:tc>
          <w:tcPr>
            <w:tcW w:w="1417" w:type="dxa"/>
            <w:vAlign w:val="center"/>
          </w:tcPr>
          <w:p w14:paraId="75EA9620" w14:textId="05C69525" w:rsidR="0097141C" w:rsidRPr="000A4BD2" w:rsidRDefault="004E51C5" w:rsidP="000A4BD2">
            <w:pPr>
              <w:pStyle w:val="141"/>
              <w:jc w:val="right"/>
            </w:pPr>
            <w:r w:rsidRPr="004E51C5">
              <w:t>98.81</w:t>
            </w:r>
          </w:p>
        </w:tc>
        <w:tc>
          <w:tcPr>
            <w:tcW w:w="1418" w:type="dxa"/>
            <w:vAlign w:val="center"/>
          </w:tcPr>
          <w:p w14:paraId="438E4183" w14:textId="3363369C" w:rsidR="0097141C" w:rsidRDefault="004E51C5" w:rsidP="000A4BD2">
            <w:pPr>
              <w:pStyle w:val="141"/>
              <w:jc w:val="right"/>
            </w:pPr>
            <w:r>
              <w:rPr>
                <w:rFonts w:hint="eastAsia"/>
              </w:rPr>
              <w:t>-</w:t>
            </w:r>
          </w:p>
        </w:tc>
      </w:tr>
    </w:tbl>
    <w:p w14:paraId="6694376E" w14:textId="3009B87A" w:rsidR="00553988" w:rsidRDefault="00565C6D" w:rsidP="00553988">
      <w:pPr>
        <w:pStyle w:val="12"/>
      </w:pPr>
      <w:r>
        <w:rPr>
          <w:rFonts w:hint="eastAsia"/>
        </w:rPr>
        <w:t>說    明：</w:t>
      </w:r>
      <w:r w:rsidR="00553988" w:rsidRPr="00553988">
        <w:rPr>
          <w:rFonts w:hint="eastAsia"/>
        </w:rPr>
        <w:t>1.表列預算均為法定預算；110至112年度為審定決算數；113年度為院編決算數。</w:t>
      </w:r>
    </w:p>
    <w:p w14:paraId="6BFF2619" w14:textId="2082F9A0" w:rsidR="00565C6D" w:rsidRDefault="00553988" w:rsidP="00553988">
      <w:pPr>
        <w:pStyle w:val="23"/>
      </w:pPr>
      <w:r>
        <w:rPr>
          <w:rFonts w:hint="eastAsia"/>
        </w:rPr>
        <w:t>2.</w:t>
      </w:r>
      <w:r w:rsidR="00565C6D">
        <w:rPr>
          <w:rFonts w:hint="eastAsia"/>
        </w:rPr>
        <w:t>本表經費主要係指農業部依</w:t>
      </w:r>
      <w:r w:rsidR="00565C6D" w:rsidRPr="00565C6D">
        <w:rPr>
          <w:rFonts w:hint="eastAsia"/>
        </w:rPr>
        <w:t>文化資產保存法第4條</w:t>
      </w:r>
      <w:r w:rsidR="00565C6D">
        <w:rPr>
          <w:rFonts w:hint="eastAsia"/>
        </w:rPr>
        <w:t>規定辦理屬自然地景與自然紀念物等相關經費。</w:t>
      </w:r>
    </w:p>
    <w:p w14:paraId="025F99BF" w14:textId="09D92F7B" w:rsidR="00D52F1C" w:rsidRDefault="000A4BD2" w:rsidP="000A4BD2">
      <w:pPr>
        <w:pStyle w:val="12"/>
      </w:pPr>
      <w:r>
        <w:rPr>
          <w:rFonts w:hint="eastAsia"/>
        </w:rPr>
        <w:t>資料來源：農業部提供。</w:t>
      </w:r>
    </w:p>
    <w:p w14:paraId="3938439A" w14:textId="61DBF576" w:rsidR="001A1319" w:rsidRPr="001A1319" w:rsidRDefault="001A1319" w:rsidP="001A1319">
      <w:pPr>
        <w:pStyle w:val="143"/>
        <w:ind w:left="567" w:hanging="567"/>
      </w:pPr>
      <w:bookmarkStart w:id="7" w:name="_Toc204086639"/>
      <w:r w:rsidRPr="001A1319">
        <w:rPr>
          <w:rFonts w:hint="eastAsia"/>
        </w:rPr>
        <w:t>參、近年中央政府文化資產維護與發展主要經費之推動成效</w:t>
      </w:r>
      <w:r w:rsidR="00D80272">
        <w:rPr>
          <w:rFonts w:hint="eastAsia"/>
        </w:rPr>
        <w:t>及</w:t>
      </w:r>
      <w:r w:rsidRPr="001A1319">
        <w:rPr>
          <w:rFonts w:hint="eastAsia"/>
        </w:rPr>
        <w:t>問題探討</w:t>
      </w:r>
      <w:bookmarkEnd w:id="7"/>
    </w:p>
    <w:p w14:paraId="3EBF1390" w14:textId="7A9BA459" w:rsidR="001A1319" w:rsidRDefault="001A1319" w:rsidP="007D3B29">
      <w:pPr>
        <w:pStyle w:val="14"/>
        <w:ind w:left="567" w:hanging="567"/>
      </w:pPr>
      <w:bookmarkStart w:id="8" w:name="_Toc204086640"/>
      <w:r w:rsidRPr="007D3B29">
        <w:t>一、</w:t>
      </w:r>
      <w:r w:rsidR="00CA03DB">
        <w:rPr>
          <w:rFonts w:hint="eastAsia"/>
        </w:rPr>
        <w:t>近年偶有審計部減列文化資產維護發展補助經費決算實現數之情事，</w:t>
      </w:r>
      <w:r w:rsidR="00C479AF">
        <w:rPr>
          <w:rFonts w:hint="eastAsia"/>
        </w:rPr>
        <w:t>允宜確實審視計畫實際執行進度，</w:t>
      </w:r>
      <w:r w:rsidR="00C479AF" w:rsidRPr="00C479AF">
        <w:rPr>
          <w:rFonts w:hint="eastAsia"/>
        </w:rPr>
        <w:t>依相關規定</w:t>
      </w:r>
      <w:r w:rsidR="00C479AF">
        <w:rPr>
          <w:rFonts w:hint="eastAsia"/>
        </w:rPr>
        <w:t>核實撥付</w:t>
      </w:r>
      <w:bookmarkEnd w:id="8"/>
      <w:r w:rsidR="00C479AF" w:rsidRPr="007D3B29">
        <w:t xml:space="preserve"> </w:t>
      </w:r>
    </w:p>
    <w:p w14:paraId="284AEAF5" w14:textId="17A20A3D" w:rsidR="0085375D" w:rsidRPr="007D3B29" w:rsidRDefault="0085375D" w:rsidP="006A4DBD">
      <w:pPr>
        <w:ind w:leftChars="300" w:left="850" w:firstLine="566"/>
      </w:pPr>
      <w:r>
        <w:rPr>
          <w:rFonts w:hint="eastAsia"/>
        </w:rPr>
        <w:t>按</w:t>
      </w:r>
      <w:r w:rsidR="00661906">
        <w:rPr>
          <w:rFonts w:hint="eastAsia"/>
        </w:rPr>
        <w:t>中央對直轄市及縣(市)政府補助辦法規定，</w:t>
      </w:r>
      <w:r>
        <w:rPr>
          <w:rFonts w:hint="eastAsia"/>
        </w:rPr>
        <w:t>中央各機關對地方政府撥付計畫型補助款時，應先查明計畫</w:t>
      </w:r>
      <w:r w:rsidR="006A4DBD">
        <w:rPr>
          <w:rFonts w:hint="eastAsia"/>
        </w:rPr>
        <w:t>實際執行進度及經費支用情形，核實撥付，且</w:t>
      </w:r>
      <w:r w:rsidR="008B3020">
        <w:rPr>
          <w:rFonts w:hint="eastAsia"/>
        </w:rPr>
        <w:t>文資局</w:t>
      </w:r>
      <w:r w:rsidR="006A4DBD">
        <w:rPr>
          <w:rFonts w:hint="eastAsia"/>
        </w:rPr>
        <w:t>依文化資產保存法及相關補助辦法等據以訂定相關作業要點規範</w:t>
      </w:r>
      <w:r w:rsidR="00135AE7">
        <w:rPr>
          <w:rFonts w:hint="eastAsia"/>
        </w:rPr>
        <w:t>補助款作</w:t>
      </w:r>
      <w:r w:rsidR="00E94043">
        <w:rPr>
          <w:rFonts w:hint="eastAsia"/>
        </w:rPr>
        <w:t>業</w:t>
      </w:r>
      <w:r w:rsidR="00135AE7">
        <w:rPr>
          <w:rFonts w:hint="eastAsia"/>
        </w:rPr>
        <w:t>原則。經查：</w:t>
      </w:r>
    </w:p>
    <w:p w14:paraId="44544C0D" w14:textId="5F27BF47" w:rsidR="00DB1972" w:rsidRPr="007D3B29" w:rsidRDefault="00DB1972" w:rsidP="007D3B29">
      <w:pPr>
        <w:pStyle w:val="a4"/>
        <w:ind w:left="849" w:hanging="283"/>
        <w:rPr>
          <w:b/>
        </w:rPr>
      </w:pPr>
      <w:r w:rsidRPr="007D3B29">
        <w:rPr>
          <w:rFonts w:hint="eastAsia"/>
          <w:b/>
        </w:rPr>
        <w:t>(一)</w:t>
      </w:r>
      <w:r w:rsidR="006B06CB" w:rsidRPr="007D3B29">
        <w:rPr>
          <w:rFonts w:hint="eastAsia"/>
          <w:b/>
        </w:rPr>
        <w:t>補助辦法及相關規定明定中央政府計畫型補助款應依其執行進度及支用情形核實撥款</w:t>
      </w:r>
    </w:p>
    <w:p w14:paraId="6FBA382B" w14:textId="44518EED" w:rsidR="00DB1972" w:rsidRDefault="00DB1972" w:rsidP="009C3BE8">
      <w:pPr>
        <w:pStyle w:val="21"/>
        <w:ind w:left="850" w:firstLine="566"/>
      </w:pPr>
      <w:r>
        <w:rPr>
          <w:rFonts w:hint="eastAsia"/>
        </w:rPr>
        <w:t>依中央對直轄市及縣(市)</w:t>
      </w:r>
      <w:r w:rsidRPr="00DB1972">
        <w:rPr>
          <w:rFonts w:hint="eastAsia"/>
        </w:rPr>
        <w:t>政府補助辦法</w:t>
      </w:r>
      <w:r>
        <w:rPr>
          <w:rFonts w:hint="eastAsia"/>
        </w:rPr>
        <w:t>第19條規定略以，中央對直轄市、縣(市)</w:t>
      </w:r>
      <w:r w:rsidRPr="00DB1972">
        <w:rPr>
          <w:rFonts w:hint="eastAsia"/>
        </w:rPr>
        <w:t>政府補助款之撥付及執行，除應依各年度中央政府各機關單位預算執行要點有關規定辦理外</w:t>
      </w:r>
      <w:r w:rsidR="0033318C">
        <w:rPr>
          <w:rFonts w:hint="eastAsia"/>
        </w:rPr>
        <w:t>，中央政府各機關之計畫型補助款應</w:t>
      </w:r>
      <w:r w:rsidR="0033318C" w:rsidRPr="0033318C">
        <w:rPr>
          <w:rFonts w:hint="eastAsia"/>
        </w:rPr>
        <w:t>依各項計畫實際經費需求或發包金額與執行進度及地方分擔款支用情形核實撥款</w:t>
      </w:r>
      <w:r w:rsidR="0033318C">
        <w:rPr>
          <w:rFonts w:hint="eastAsia"/>
        </w:rPr>
        <w:t>。</w:t>
      </w:r>
    </w:p>
    <w:p w14:paraId="756F6958" w14:textId="2E541381" w:rsidR="0033318C" w:rsidRDefault="0033318C" w:rsidP="009C3BE8">
      <w:pPr>
        <w:pStyle w:val="21"/>
        <w:ind w:left="850" w:firstLine="566"/>
      </w:pPr>
      <w:r>
        <w:rPr>
          <w:rFonts w:hint="eastAsia"/>
        </w:rPr>
        <w:t>次依</w:t>
      </w:r>
      <w:r w:rsidRPr="0033318C">
        <w:rPr>
          <w:rFonts w:hint="eastAsia"/>
        </w:rPr>
        <w:t>各機關單位預算執行要點</w:t>
      </w:r>
      <w:r w:rsidR="009D0FFC">
        <w:rPr>
          <w:rFonts w:hint="eastAsia"/>
        </w:rPr>
        <w:t>第19點規定略以，</w:t>
      </w:r>
      <w:r w:rsidR="009D0FFC" w:rsidRPr="009D0FFC">
        <w:rPr>
          <w:rFonts w:hint="eastAsia"/>
        </w:rPr>
        <w:t>中央政府各機關預算內所列補助地方政府經費，實際撥款時應先查明各受補助地方政府提報之計畫實際執行進度、經費</w:t>
      </w:r>
      <w:r w:rsidR="0093018C">
        <w:rPr>
          <w:rFonts w:hint="eastAsia"/>
        </w:rPr>
        <w:t>(</w:t>
      </w:r>
      <w:r w:rsidR="009D0FFC" w:rsidRPr="009D0FFC">
        <w:rPr>
          <w:rFonts w:hint="eastAsia"/>
        </w:rPr>
        <w:t>含地方分擔款</w:t>
      </w:r>
      <w:r w:rsidR="0093018C">
        <w:rPr>
          <w:rFonts w:hint="eastAsia"/>
        </w:rPr>
        <w:t>)</w:t>
      </w:r>
      <w:r w:rsidR="009D0FFC" w:rsidRPr="009D0FFC">
        <w:rPr>
          <w:rFonts w:hint="eastAsia"/>
        </w:rPr>
        <w:t>支用情形，依「中央各機關對地方政府計畫型補助款之撥款原則」及相關補助規定，覈實撥付</w:t>
      </w:r>
      <w:r w:rsidR="009D0FFC">
        <w:rPr>
          <w:rFonts w:hint="eastAsia"/>
        </w:rPr>
        <w:t>。</w:t>
      </w:r>
    </w:p>
    <w:p w14:paraId="64B0136D" w14:textId="1D4D90B2" w:rsidR="002E5315" w:rsidRDefault="002E5315" w:rsidP="009C3BE8">
      <w:pPr>
        <w:pStyle w:val="21"/>
        <w:ind w:left="850" w:firstLine="566"/>
      </w:pPr>
      <w:r>
        <w:rPr>
          <w:rFonts w:hint="eastAsia"/>
        </w:rPr>
        <w:t>基此，</w:t>
      </w:r>
      <w:r w:rsidR="00F06CD8">
        <w:rPr>
          <w:rFonts w:hint="eastAsia"/>
        </w:rPr>
        <w:t>中央政府各機關對地方政府撥付計畫型補助款時，應先查明計畫實際執行進度</w:t>
      </w:r>
      <w:r w:rsidR="000F3456">
        <w:rPr>
          <w:rFonts w:hint="eastAsia"/>
        </w:rPr>
        <w:t>及經費支用情形，核實撥付。</w:t>
      </w:r>
    </w:p>
    <w:p w14:paraId="01482F9E" w14:textId="4D9AA633" w:rsidR="0033318C" w:rsidRPr="00EF1C52" w:rsidRDefault="00303DB8" w:rsidP="00303DB8">
      <w:pPr>
        <w:pStyle w:val="a4"/>
        <w:ind w:left="849" w:hanging="283"/>
        <w:rPr>
          <w:b/>
        </w:rPr>
      </w:pPr>
      <w:r w:rsidRPr="00EF1C52">
        <w:rPr>
          <w:rFonts w:hint="eastAsia"/>
          <w:b/>
        </w:rPr>
        <w:t>(二)</w:t>
      </w:r>
      <w:r w:rsidR="003A40AA">
        <w:rPr>
          <w:rFonts w:hint="eastAsia"/>
          <w:b/>
        </w:rPr>
        <w:t>「</w:t>
      </w:r>
      <w:r w:rsidR="008B3020">
        <w:rPr>
          <w:rFonts w:hint="eastAsia"/>
          <w:b/>
        </w:rPr>
        <w:t>文</w:t>
      </w:r>
      <w:r w:rsidR="000A270B">
        <w:rPr>
          <w:rFonts w:hint="eastAsia"/>
          <w:b/>
        </w:rPr>
        <w:t>化部文化資產局</w:t>
      </w:r>
      <w:r w:rsidR="003A40AA" w:rsidRPr="003A40AA">
        <w:rPr>
          <w:rFonts w:hint="eastAsia"/>
          <w:b/>
        </w:rPr>
        <w:t>文化資產保存修復及管理維護補助作業要點</w:t>
      </w:r>
      <w:r w:rsidR="003A40AA">
        <w:rPr>
          <w:rFonts w:hint="eastAsia"/>
          <w:b/>
        </w:rPr>
        <w:t>」規範</w:t>
      </w:r>
      <w:r w:rsidR="00E90254">
        <w:rPr>
          <w:rFonts w:hint="eastAsia"/>
          <w:b/>
        </w:rPr>
        <w:t>補助款撥付原則</w:t>
      </w:r>
    </w:p>
    <w:p w14:paraId="2AA44C1C" w14:textId="20D0E650" w:rsidR="00893983" w:rsidRDefault="00CC291B" w:rsidP="00893983">
      <w:pPr>
        <w:pStyle w:val="21"/>
        <w:ind w:left="850" w:firstLine="566"/>
      </w:pPr>
      <w:r>
        <w:rPr>
          <w:rFonts w:hint="eastAsia"/>
        </w:rPr>
        <w:t>為</w:t>
      </w:r>
      <w:r w:rsidRPr="00CC291B">
        <w:rPr>
          <w:rFonts w:hint="eastAsia"/>
        </w:rPr>
        <w:t>推動文化資產</w:t>
      </w:r>
      <w:r w:rsidR="00E90254">
        <w:rPr>
          <w:rFonts w:hint="eastAsia"/>
        </w:rPr>
        <w:t>之</w:t>
      </w:r>
      <w:r w:rsidRPr="00CC291B">
        <w:rPr>
          <w:rFonts w:hint="eastAsia"/>
        </w:rPr>
        <w:t>保存、修復及管理維護工作，促進文化資產永續利用與保存</w:t>
      </w:r>
      <w:r>
        <w:rPr>
          <w:rFonts w:hint="eastAsia"/>
        </w:rPr>
        <w:t>，</w:t>
      </w:r>
      <w:r w:rsidR="008B3020">
        <w:rPr>
          <w:rFonts w:hint="eastAsia"/>
        </w:rPr>
        <w:t>文資局</w:t>
      </w:r>
      <w:r w:rsidRPr="00CC291B">
        <w:rPr>
          <w:rFonts w:hint="eastAsia"/>
        </w:rPr>
        <w:t>依文化資產保存法及相關補助辦法</w:t>
      </w:r>
      <w:r w:rsidR="003A40AA">
        <w:rPr>
          <w:rFonts w:hint="eastAsia"/>
        </w:rPr>
        <w:t>等據以</w:t>
      </w:r>
      <w:r>
        <w:rPr>
          <w:rFonts w:hint="eastAsia"/>
        </w:rPr>
        <w:t>訂定「</w:t>
      </w:r>
      <w:r w:rsidR="000A270B">
        <w:rPr>
          <w:rFonts w:hint="eastAsia"/>
        </w:rPr>
        <w:t>文化部文化資產局</w:t>
      </w:r>
      <w:r w:rsidRPr="00CC291B">
        <w:rPr>
          <w:rFonts w:hint="eastAsia"/>
        </w:rPr>
        <w:t>文化資產保存修復及管理維護補助作業要點</w:t>
      </w:r>
      <w:r>
        <w:rPr>
          <w:rFonts w:hint="eastAsia"/>
        </w:rPr>
        <w:t>」。</w:t>
      </w:r>
      <w:r w:rsidR="00893983">
        <w:rPr>
          <w:rFonts w:hint="eastAsia"/>
        </w:rPr>
        <w:t>該要點規範補助對象包含直轄市及縣(市)政府、中央政府機關(構)、國立學校、公營事業及其他公法人，以及具備文化資產保存實務經驗</w:t>
      </w:r>
      <w:r w:rsidR="00DC6E53">
        <w:rPr>
          <w:rFonts w:hint="eastAsia"/>
        </w:rPr>
        <w:t>之</w:t>
      </w:r>
      <w:r w:rsidR="00893983">
        <w:rPr>
          <w:rFonts w:hint="eastAsia"/>
        </w:rPr>
        <w:t>專業團隊、民間團體、大專院校、社區組織、文史工作室、私有國定古蹟所有人、使用人或管理人及其委託團隊，以及經認</w:t>
      </w:r>
      <w:r w:rsidR="001B665C">
        <w:rPr>
          <w:rFonts w:hint="eastAsia"/>
        </w:rPr>
        <w:t>定</w:t>
      </w:r>
      <w:r w:rsidR="00DC6E53">
        <w:rPr>
          <w:rFonts w:hint="eastAsia"/>
        </w:rPr>
        <w:t>之</w:t>
      </w:r>
      <w:r w:rsidR="001B665C">
        <w:rPr>
          <w:rFonts w:hint="eastAsia"/>
        </w:rPr>
        <w:t>無形文化資產保存者、文化資產保存技術保存者及重要傳統藝生等；</w:t>
      </w:r>
      <w:r w:rsidR="00893983" w:rsidRPr="00893983">
        <w:rPr>
          <w:rFonts w:hint="eastAsia"/>
        </w:rPr>
        <w:t>補助</w:t>
      </w:r>
      <w:r w:rsidR="00893983">
        <w:rPr>
          <w:rFonts w:hint="eastAsia"/>
        </w:rPr>
        <w:t>內容</w:t>
      </w:r>
      <w:r w:rsidR="00893983" w:rsidRPr="00893983">
        <w:rPr>
          <w:rFonts w:hint="eastAsia"/>
        </w:rPr>
        <w:t>依文化資產保存修復及管理維護</w:t>
      </w:r>
      <w:r w:rsidR="00DC6E53">
        <w:rPr>
          <w:rFonts w:hint="eastAsia"/>
        </w:rPr>
        <w:t>之</w:t>
      </w:r>
      <w:r w:rsidR="00893983" w:rsidRPr="00893983">
        <w:rPr>
          <w:rFonts w:hint="eastAsia"/>
        </w:rPr>
        <w:t>類別或性質，分為A、B、C、D</w:t>
      </w:r>
      <w:r w:rsidR="001B665C">
        <w:rPr>
          <w:rFonts w:hint="eastAsia"/>
        </w:rPr>
        <w:t>類補助，其有相應之補助申請日期、程序、經費原則、審核及撥款方式；補助計畫執行期間，受補助者須依規定填報計畫資料與執行進度，</w:t>
      </w:r>
      <w:r w:rsidR="00893983" w:rsidRPr="00893983">
        <w:rPr>
          <w:rFonts w:hint="eastAsia"/>
        </w:rPr>
        <w:t>受文資局監督考核</w:t>
      </w:r>
      <w:r w:rsidR="00893983">
        <w:rPr>
          <w:rFonts w:hint="eastAsia"/>
        </w:rPr>
        <w:t>，</w:t>
      </w:r>
      <w:r w:rsidR="001B665C">
        <w:rPr>
          <w:rFonts w:hint="eastAsia"/>
        </w:rPr>
        <w:t>且</w:t>
      </w:r>
      <w:r w:rsidR="00893983">
        <w:rPr>
          <w:rFonts w:hint="eastAsia"/>
        </w:rPr>
        <w:t>補助款項須專款專用，計畫如有變更或無法履行</w:t>
      </w:r>
      <w:r w:rsidR="001B665C">
        <w:rPr>
          <w:rFonts w:hint="eastAsia"/>
        </w:rPr>
        <w:t>時</w:t>
      </w:r>
      <w:r w:rsidR="00893983">
        <w:rPr>
          <w:rFonts w:hint="eastAsia"/>
        </w:rPr>
        <w:t>，需即時報</w:t>
      </w:r>
      <w:r w:rsidR="0094553C">
        <w:rPr>
          <w:rFonts w:hint="eastAsia"/>
        </w:rPr>
        <w:t>該局</w:t>
      </w:r>
      <w:r w:rsidR="00893983">
        <w:rPr>
          <w:rFonts w:hint="eastAsia"/>
        </w:rPr>
        <w:t>核准，如</w:t>
      </w:r>
      <w:r w:rsidR="00893983" w:rsidRPr="00893983">
        <w:rPr>
          <w:rFonts w:hint="eastAsia"/>
        </w:rPr>
        <w:t>計畫未依期發生權責，</w:t>
      </w:r>
      <w:r w:rsidR="00BC2A57">
        <w:rPr>
          <w:rFonts w:hint="eastAsia"/>
        </w:rPr>
        <w:t>該</w:t>
      </w:r>
      <w:r w:rsidR="00893983" w:rsidRPr="00893983">
        <w:rPr>
          <w:rFonts w:hint="eastAsia"/>
        </w:rPr>
        <w:t>局得</w:t>
      </w:r>
      <w:r w:rsidR="001B665C">
        <w:rPr>
          <w:rFonts w:hint="eastAsia"/>
        </w:rPr>
        <w:t>以</w:t>
      </w:r>
      <w:r w:rsidR="00893983" w:rsidRPr="00893983">
        <w:rPr>
          <w:rFonts w:hint="eastAsia"/>
        </w:rPr>
        <w:t>撤銷或廢止補助</w:t>
      </w:r>
      <w:r w:rsidR="00893983">
        <w:rPr>
          <w:rFonts w:hint="eastAsia"/>
        </w:rPr>
        <w:t>。</w:t>
      </w:r>
    </w:p>
    <w:p w14:paraId="4D79B191" w14:textId="7352F5FC" w:rsidR="008B3606" w:rsidRPr="003C69B2" w:rsidRDefault="008B3606" w:rsidP="003C69B2">
      <w:pPr>
        <w:pStyle w:val="a4"/>
        <w:ind w:left="849" w:hanging="283"/>
        <w:rPr>
          <w:b/>
        </w:rPr>
      </w:pPr>
      <w:r w:rsidRPr="003C69B2">
        <w:rPr>
          <w:rFonts w:hint="eastAsia"/>
          <w:b/>
        </w:rPr>
        <w:t>(</w:t>
      </w:r>
      <w:r w:rsidR="00CD25AF" w:rsidRPr="003C69B2">
        <w:rPr>
          <w:rFonts w:hint="eastAsia"/>
          <w:b/>
        </w:rPr>
        <w:t>三</w:t>
      </w:r>
      <w:r w:rsidRPr="003C69B2">
        <w:rPr>
          <w:rFonts w:hint="eastAsia"/>
          <w:b/>
        </w:rPr>
        <w:t>)</w:t>
      </w:r>
      <w:r w:rsidR="00A072E1" w:rsidRPr="003C69B2">
        <w:rPr>
          <w:rFonts w:hint="eastAsia"/>
          <w:b/>
        </w:rPr>
        <w:t>近年</w:t>
      </w:r>
      <w:r w:rsidR="00D12958">
        <w:rPr>
          <w:rFonts w:hint="eastAsia"/>
          <w:b/>
        </w:rPr>
        <w:t>偶有</w:t>
      </w:r>
      <w:r w:rsidR="004625F8" w:rsidRPr="003C69B2">
        <w:rPr>
          <w:rFonts w:hint="eastAsia"/>
          <w:b/>
        </w:rPr>
        <w:t>審計部減列</w:t>
      </w:r>
      <w:r w:rsidR="00850916">
        <w:rPr>
          <w:rFonts w:hint="eastAsia"/>
          <w:b/>
        </w:rPr>
        <w:t>文化資產維護發展</w:t>
      </w:r>
      <w:r w:rsidR="004625F8" w:rsidRPr="003C69B2">
        <w:rPr>
          <w:rFonts w:hint="eastAsia"/>
          <w:b/>
        </w:rPr>
        <w:t>補助款歲出</w:t>
      </w:r>
      <w:r w:rsidR="00850916">
        <w:rPr>
          <w:rFonts w:hint="eastAsia"/>
          <w:b/>
        </w:rPr>
        <w:t>決算</w:t>
      </w:r>
      <w:r w:rsidR="004625F8" w:rsidRPr="003C69B2">
        <w:rPr>
          <w:rFonts w:hint="eastAsia"/>
          <w:b/>
        </w:rPr>
        <w:t>實現數</w:t>
      </w:r>
      <w:r w:rsidR="00D12958">
        <w:rPr>
          <w:rFonts w:hint="eastAsia"/>
          <w:b/>
        </w:rPr>
        <w:t>之情事</w:t>
      </w:r>
    </w:p>
    <w:p w14:paraId="5729888B" w14:textId="3B010345" w:rsidR="003C69B2" w:rsidRDefault="003C69B2" w:rsidP="003C69B2">
      <w:pPr>
        <w:pStyle w:val="21"/>
        <w:ind w:left="850" w:firstLine="566"/>
      </w:pPr>
      <w:r w:rsidRPr="003C69B2">
        <w:rPr>
          <w:rFonts w:hint="eastAsia"/>
        </w:rPr>
        <w:t>依預算法第72條規定：「會計年度結束後，各機關已發生尚未收得之收入，應即轉入下年度列為以前年度應收款；其經費未經使用者，應即停止使用。但已發生而尚未清償之債務或契約責任部分，經核准者，得轉入下年度列為以前年度應付款或保留數準備。」</w:t>
      </w:r>
    </w:p>
    <w:p w14:paraId="0CB2085C" w14:textId="0FDF3C1B" w:rsidR="003B6837" w:rsidRDefault="00423EDF" w:rsidP="0000508C">
      <w:pPr>
        <w:pStyle w:val="21"/>
        <w:ind w:left="850" w:firstLine="566"/>
      </w:pPr>
      <w:r>
        <w:rPr>
          <w:rFonts w:hint="eastAsia"/>
        </w:rPr>
        <w:t>近年審計部查核</w:t>
      </w:r>
      <w:r w:rsidR="008B3020">
        <w:rPr>
          <w:rFonts w:hint="eastAsia"/>
        </w:rPr>
        <w:t>文資局</w:t>
      </w:r>
      <w:r>
        <w:rPr>
          <w:rFonts w:hint="eastAsia"/>
        </w:rPr>
        <w:t>補助地方政府計畫型經費時，發現該局未於年度終了前，依前揭規定辦理經費保留</w:t>
      </w:r>
      <w:r w:rsidR="0036590A">
        <w:rPr>
          <w:rFonts w:hint="eastAsia"/>
        </w:rPr>
        <w:t>，逕列為決算實現數，爰</w:t>
      </w:r>
      <w:r>
        <w:rPr>
          <w:rFonts w:hint="eastAsia"/>
        </w:rPr>
        <w:t>通知</w:t>
      </w:r>
      <w:r w:rsidR="003431B6">
        <w:rPr>
          <w:rFonts w:hint="eastAsia"/>
        </w:rPr>
        <w:t>該</w:t>
      </w:r>
      <w:r>
        <w:rPr>
          <w:rFonts w:hint="eastAsia"/>
        </w:rPr>
        <w:t>局應予修正減列數並如數轉列保留數，</w:t>
      </w:r>
      <w:r w:rsidR="00C90094">
        <w:rPr>
          <w:rFonts w:hint="eastAsia"/>
        </w:rPr>
        <w:t>減列情形為</w:t>
      </w:r>
      <w:r w:rsidR="002C6FF1">
        <w:rPr>
          <w:rFonts w:hint="eastAsia"/>
        </w:rPr>
        <w:t>：112年度1億5</w:t>
      </w:r>
      <w:r w:rsidR="002C6FF1">
        <w:t>,934</w:t>
      </w:r>
      <w:r w:rsidR="002C6FF1">
        <w:rPr>
          <w:rFonts w:hint="eastAsia"/>
        </w:rPr>
        <w:t>萬9千元，占其原列決算實現數之9.50%；108年度353萬2千元，</w:t>
      </w:r>
      <w:r w:rsidR="002C6FF1" w:rsidRPr="002C6FF1">
        <w:rPr>
          <w:rFonts w:hint="eastAsia"/>
        </w:rPr>
        <w:t>占其原列決算實現數之0.5</w:t>
      </w:r>
      <w:r w:rsidR="002C6FF1">
        <w:rPr>
          <w:rFonts w:hint="eastAsia"/>
        </w:rPr>
        <w:t>0</w:t>
      </w:r>
      <w:r w:rsidR="002C6FF1" w:rsidRPr="002C6FF1">
        <w:rPr>
          <w:rFonts w:hint="eastAsia"/>
        </w:rPr>
        <w:t>%</w:t>
      </w:r>
      <w:r w:rsidR="002C6FF1">
        <w:rPr>
          <w:rFonts w:hint="eastAsia"/>
        </w:rPr>
        <w:t>；107年度1,909萬8千元，</w:t>
      </w:r>
      <w:r w:rsidR="002C6FF1" w:rsidRPr="002C6FF1">
        <w:rPr>
          <w:rFonts w:hint="eastAsia"/>
        </w:rPr>
        <w:t>占其原列決算實現數之</w:t>
      </w:r>
      <w:r w:rsidR="002C6FF1">
        <w:rPr>
          <w:rFonts w:hint="eastAsia"/>
        </w:rPr>
        <w:t>2.43</w:t>
      </w:r>
      <w:r w:rsidR="002C6FF1" w:rsidRPr="002C6FF1">
        <w:rPr>
          <w:rFonts w:hint="eastAsia"/>
        </w:rPr>
        <w:t>%</w:t>
      </w:r>
      <w:r w:rsidR="00EB42BD">
        <w:rPr>
          <w:rFonts w:hint="eastAsia"/>
        </w:rPr>
        <w:t>(詳表3-1)</w:t>
      </w:r>
      <w:r w:rsidR="00CC67A7">
        <w:rPr>
          <w:rFonts w:hint="eastAsia"/>
        </w:rPr>
        <w:t>，</w:t>
      </w:r>
      <w:r w:rsidR="008B3606" w:rsidRPr="008B3606">
        <w:rPr>
          <w:rFonts w:hint="eastAsia"/>
        </w:rPr>
        <w:t>詢據</w:t>
      </w:r>
      <w:r w:rsidR="00D64BB9">
        <w:rPr>
          <w:rFonts w:hint="eastAsia"/>
        </w:rPr>
        <w:t>該</w:t>
      </w:r>
      <w:r w:rsidR="008B3606" w:rsidRPr="008B3606">
        <w:rPr>
          <w:rFonts w:hint="eastAsia"/>
        </w:rPr>
        <w:t>局表示，</w:t>
      </w:r>
      <w:r w:rsidR="00CC67A7">
        <w:rPr>
          <w:rFonts w:hint="eastAsia"/>
        </w:rPr>
        <w:t>前述減列實現數金額</w:t>
      </w:r>
      <w:r w:rsidR="008B3606" w:rsidRPr="008B3606">
        <w:rPr>
          <w:rFonts w:hint="eastAsia"/>
        </w:rPr>
        <w:t>全數為</w:t>
      </w:r>
      <w:r w:rsidR="00256D76">
        <w:rPr>
          <w:rFonts w:hint="eastAsia"/>
        </w:rPr>
        <w:t>「</w:t>
      </w:r>
      <w:r w:rsidR="008B3606" w:rsidRPr="008B3606">
        <w:rPr>
          <w:rFonts w:hint="eastAsia"/>
        </w:rPr>
        <w:t>歷史與文化資產維護發展</w:t>
      </w:r>
      <w:r w:rsidR="0000508C">
        <w:rPr>
          <w:rFonts w:hint="eastAsia"/>
        </w:rPr>
        <w:t>計畫</w:t>
      </w:r>
      <w:r w:rsidR="00256D76">
        <w:rPr>
          <w:rFonts w:hint="eastAsia"/>
        </w:rPr>
        <w:t>」</w:t>
      </w:r>
      <w:r w:rsidR="0000508C">
        <w:rPr>
          <w:rFonts w:hint="eastAsia"/>
        </w:rPr>
        <w:t>經費</w:t>
      </w:r>
      <w:r w:rsidR="003B6837">
        <w:rPr>
          <w:rFonts w:hint="eastAsia"/>
        </w:rPr>
        <w:t>。</w:t>
      </w:r>
      <w:r w:rsidR="003427E1">
        <w:rPr>
          <w:rFonts w:hint="eastAsia"/>
        </w:rPr>
        <w:t>爰此，該局</w:t>
      </w:r>
      <w:r w:rsidR="003B6837" w:rsidRPr="003B6837">
        <w:rPr>
          <w:rFonts w:hint="eastAsia"/>
        </w:rPr>
        <w:t>允宜確實依「中央各機關對地方政府計畫型補助款之撥款原則」及「</w:t>
      </w:r>
      <w:r w:rsidR="007E53A3">
        <w:rPr>
          <w:rFonts w:hint="eastAsia"/>
        </w:rPr>
        <w:t>文化部文化資產局</w:t>
      </w:r>
      <w:r w:rsidR="003B6837" w:rsidRPr="003B6837">
        <w:rPr>
          <w:rFonts w:hint="eastAsia"/>
        </w:rPr>
        <w:t>文化資產保存修復及管理維護補助作業要點」等相關規定，按補助計畫適用之撥款條件及比率，</w:t>
      </w:r>
      <w:r w:rsidR="003B6837">
        <w:rPr>
          <w:rFonts w:hint="eastAsia"/>
        </w:rPr>
        <w:t>確實查明各受補助地方政府提報之計畫實際執行進度，</w:t>
      </w:r>
      <w:r w:rsidR="009A438A">
        <w:rPr>
          <w:rFonts w:hint="eastAsia"/>
        </w:rPr>
        <w:t>核</w:t>
      </w:r>
      <w:r w:rsidR="003B6837">
        <w:rPr>
          <w:rFonts w:hint="eastAsia"/>
        </w:rPr>
        <w:t>實撥付，並積極輔導或訪視受補助單位，以利文化資產維護計畫如期如質完成。</w:t>
      </w:r>
    </w:p>
    <w:p w14:paraId="71B5B42D" w14:textId="03C7D515" w:rsidR="000947CA" w:rsidRDefault="000947CA" w:rsidP="000947CA">
      <w:pPr>
        <w:pStyle w:val="afc"/>
        <w:ind w:left="850" w:hanging="850"/>
      </w:pPr>
      <w:r w:rsidRPr="000947CA">
        <w:rPr>
          <w:rFonts w:hint="eastAsia"/>
        </w:rPr>
        <w:t>表</w:t>
      </w:r>
      <w:r w:rsidR="006F562C">
        <w:rPr>
          <w:rFonts w:hint="eastAsia"/>
        </w:rPr>
        <w:t xml:space="preserve">3-1  </w:t>
      </w:r>
      <w:r>
        <w:rPr>
          <w:rFonts w:hint="eastAsia"/>
        </w:rPr>
        <w:t>近年審計部審核</w:t>
      </w:r>
      <w:r w:rsidR="008B3020">
        <w:rPr>
          <w:rFonts w:hint="eastAsia"/>
        </w:rPr>
        <w:t>文資局</w:t>
      </w:r>
      <w:r>
        <w:rPr>
          <w:rFonts w:hint="eastAsia"/>
        </w:rPr>
        <w:t>歲出決算修正情形表</w:t>
      </w:r>
    </w:p>
    <w:p w14:paraId="797D7FC2" w14:textId="4E35CB50" w:rsidR="000947CA" w:rsidRDefault="000947CA" w:rsidP="0049181F">
      <w:pPr>
        <w:pStyle w:val="afa"/>
      </w:pPr>
      <w:r w:rsidRPr="0049181F">
        <w:rPr>
          <w:rFonts w:hint="eastAsia"/>
        </w:rPr>
        <w:t>單位：新臺幣千元</w:t>
      </w:r>
      <w:r w:rsidR="00E9423B" w:rsidRPr="0049181F">
        <w:rPr>
          <w:rFonts w:hint="eastAsia"/>
        </w:rPr>
        <w:t>；%</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1701"/>
        <w:gridCol w:w="1276"/>
        <w:gridCol w:w="1417"/>
        <w:gridCol w:w="1418"/>
        <w:gridCol w:w="1984"/>
      </w:tblGrid>
      <w:tr w:rsidR="0049181F" w:rsidRPr="0049181F" w14:paraId="231DD5E4" w14:textId="77777777" w:rsidTr="000C75FC">
        <w:trPr>
          <w:tblHeader/>
        </w:trPr>
        <w:tc>
          <w:tcPr>
            <w:tcW w:w="709" w:type="dxa"/>
            <w:vMerge w:val="restart"/>
            <w:vAlign w:val="center"/>
          </w:tcPr>
          <w:p w14:paraId="0C5E9DEE" w14:textId="0C178426" w:rsidR="0049181F" w:rsidRPr="0049181F" w:rsidRDefault="0049181F" w:rsidP="0049181F">
            <w:pPr>
              <w:pStyle w:val="145"/>
            </w:pPr>
            <w:r w:rsidRPr="0049181F">
              <w:rPr>
                <w:rFonts w:hint="eastAsia"/>
              </w:rPr>
              <w:t>年度</w:t>
            </w:r>
          </w:p>
        </w:tc>
        <w:tc>
          <w:tcPr>
            <w:tcW w:w="2977" w:type="dxa"/>
            <w:gridSpan w:val="2"/>
            <w:vAlign w:val="center"/>
          </w:tcPr>
          <w:p w14:paraId="5B5B8706" w14:textId="5AA8E99E" w:rsidR="0049181F" w:rsidRPr="0049181F" w:rsidRDefault="0049181F" w:rsidP="0049181F">
            <w:pPr>
              <w:pStyle w:val="145"/>
            </w:pPr>
            <w:r w:rsidRPr="0049181F">
              <w:rPr>
                <w:rFonts w:hint="eastAsia"/>
              </w:rPr>
              <w:t>會計科目</w:t>
            </w:r>
          </w:p>
        </w:tc>
        <w:tc>
          <w:tcPr>
            <w:tcW w:w="1417" w:type="dxa"/>
            <w:vMerge w:val="restart"/>
            <w:vAlign w:val="center"/>
          </w:tcPr>
          <w:p w14:paraId="19D4E15A" w14:textId="77777777" w:rsidR="0049181F" w:rsidRPr="0049181F" w:rsidRDefault="0049181F" w:rsidP="0049181F">
            <w:pPr>
              <w:pStyle w:val="145"/>
            </w:pPr>
            <w:r w:rsidRPr="0049181F">
              <w:rPr>
                <w:rFonts w:hint="eastAsia"/>
              </w:rPr>
              <w:t>原列決算</w:t>
            </w:r>
          </w:p>
          <w:p w14:paraId="6157DAFA" w14:textId="37823916" w:rsidR="0049181F" w:rsidRPr="0049181F" w:rsidRDefault="0049181F" w:rsidP="0049181F">
            <w:pPr>
              <w:pStyle w:val="145"/>
            </w:pPr>
            <w:r w:rsidRPr="0049181F">
              <w:rPr>
                <w:rFonts w:hint="eastAsia"/>
              </w:rPr>
              <w:t>實現數</w:t>
            </w:r>
          </w:p>
        </w:tc>
        <w:tc>
          <w:tcPr>
            <w:tcW w:w="1418" w:type="dxa"/>
            <w:vMerge w:val="restart"/>
            <w:vAlign w:val="center"/>
          </w:tcPr>
          <w:p w14:paraId="027894F2" w14:textId="73651B58" w:rsidR="0049181F" w:rsidRPr="0049181F" w:rsidRDefault="0049181F" w:rsidP="0049181F">
            <w:pPr>
              <w:pStyle w:val="145"/>
            </w:pPr>
            <w:r w:rsidRPr="0049181F">
              <w:rPr>
                <w:rFonts w:hint="eastAsia"/>
              </w:rPr>
              <w:t>審計部修正增減數</w:t>
            </w:r>
          </w:p>
        </w:tc>
        <w:tc>
          <w:tcPr>
            <w:tcW w:w="1984" w:type="dxa"/>
            <w:vMerge w:val="restart"/>
            <w:vAlign w:val="center"/>
          </w:tcPr>
          <w:p w14:paraId="66F6BF82" w14:textId="03560598" w:rsidR="0049181F" w:rsidRPr="0049181F" w:rsidRDefault="0049181F" w:rsidP="0049181F">
            <w:pPr>
              <w:pStyle w:val="145"/>
            </w:pPr>
            <w:r w:rsidRPr="0049181F">
              <w:rPr>
                <w:rFonts w:hint="eastAsia"/>
              </w:rPr>
              <w:t>審計部修正增減數占原列決算實現數之比率</w:t>
            </w:r>
          </w:p>
        </w:tc>
      </w:tr>
      <w:tr w:rsidR="0049181F" w:rsidRPr="0049181F" w14:paraId="08E909B7" w14:textId="77777777" w:rsidTr="000C75FC">
        <w:trPr>
          <w:tblHeader/>
        </w:trPr>
        <w:tc>
          <w:tcPr>
            <w:tcW w:w="709" w:type="dxa"/>
            <w:vMerge/>
            <w:vAlign w:val="center"/>
          </w:tcPr>
          <w:p w14:paraId="406050BA" w14:textId="77777777" w:rsidR="0049181F" w:rsidRPr="0049181F" w:rsidRDefault="0049181F" w:rsidP="0049181F">
            <w:pPr>
              <w:pStyle w:val="145"/>
            </w:pPr>
          </w:p>
        </w:tc>
        <w:tc>
          <w:tcPr>
            <w:tcW w:w="1701" w:type="dxa"/>
            <w:vAlign w:val="center"/>
          </w:tcPr>
          <w:p w14:paraId="4A05D506" w14:textId="4B061BF8" w:rsidR="0049181F" w:rsidRPr="0049181F" w:rsidRDefault="0049181F" w:rsidP="0049181F">
            <w:pPr>
              <w:pStyle w:val="145"/>
            </w:pPr>
            <w:r w:rsidRPr="0049181F">
              <w:rPr>
                <w:rFonts w:hint="eastAsia"/>
              </w:rPr>
              <w:t>業務計畫</w:t>
            </w:r>
          </w:p>
        </w:tc>
        <w:tc>
          <w:tcPr>
            <w:tcW w:w="1276" w:type="dxa"/>
            <w:vAlign w:val="center"/>
          </w:tcPr>
          <w:p w14:paraId="5CCA1EC5" w14:textId="09EEE416" w:rsidR="0049181F" w:rsidRPr="0049181F" w:rsidRDefault="0049181F" w:rsidP="0049181F">
            <w:pPr>
              <w:pStyle w:val="145"/>
            </w:pPr>
            <w:r w:rsidRPr="0049181F">
              <w:rPr>
                <w:rFonts w:hint="eastAsia"/>
              </w:rPr>
              <w:t>用途別</w:t>
            </w:r>
          </w:p>
        </w:tc>
        <w:tc>
          <w:tcPr>
            <w:tcW w:w="1417" w:type="dxa"/>
            <w:vMerge/>
            <w:vAlign w:val="center"/>
          </w:tcPr>
          <w:p w14:paraId="510B525E" w14:textId="77777777" w:rsidR="0049181F" w:rsidRPr="0049181F" w:rsidRDefault="0049181F" w:rsidP="0049181F">
            <w:pPr>
              <w:pStyle w:val="145"/>
            </w:pPr>
          </w:p>
        </w:tc>
        <w:tc>
          <w:tcPr>
            <w:tcW w:w="1418" w:type="dxa"/>
            <w:vMerge/>
            <w:vAlign w:val="center"/>
          </w:tcPr>
          <w:p w14:paraId="3A63C215" w14:textId="77777777" w:rsidR="0049181F" w:rsidRPr="0049181F" w:rsidRDefault="0049181F" w:rsidP="0049181F">
            <w:pPr>
              <w:pStyle w:val="145"/>
            </w:pPr>
          </w:p>
        </w:tc>
        <w:tc>
          <w:tcPr>
            <w:tcW w:w="1984" w:type="dxa"/>
            <w:vMerge/>
            <w:vAlign w:val="center"/>
          </w:tcPr>
          <w:p w14:paraId="2019629E" w14:textId="77777777" w:rsidR="0049181F" w:rsidRPr="0049181F" w:rsidRDefault="0049181F" w:rsidP="0049181F">
            <w:pPr>
              <w:pStyle w:val="145"/>
            </w:pPr>
          </w:p>
        </w:tc>
      </w:tr>
      <w:tr w:rsidR="00F66CAE" w14:paraId="783B1CD0" w14:textId="77777777" w:rsidTr="000C75FC">
        <w:tc>
          <w:tcPr>
            <w:tcW w:w="709" w:type="dxa"/>
            <w:vAlign w:val="center"/>
          </w:tcPr>
          <w:p w14:paraId="4AA35961" w14:textId="6B793D4C" w:rsidR="00F66CAE" w:rsidRPr="007F5C8F" w:rsidRDefault="002659E4" w:rsidP="0049181F">
            <w:pPr>
              <w:pStyle w:val="141"/>
              <w:jc w:val="center"/>
            </w:pPr>
            <w:r>
              <w:rPr>
                <w:rFonts w:hint="eastAsia"/>
              </w:rPr>
              <w:t>112</w:t>
            </w:r>
          </w:p>
        </w:tc>
        <w:tc>
          <w:tcPr>
            <w:tcW w:w="1701" w:type="dxa"/>
            <w:vAlign w:val="center"/>
          </w:tcPr>
          <w:p w14:paraId="77A8B800" w14:textId="1BCDAA54" w:rsidR="00F66CAE" w:rsidRPr="007F5C8F" w:rsidRDefault="002659E4" w:rsidP="0049181F">
            <w:pPr>
              <w:pStyle w:val="141"/>
              <w:jc w:val="center"/>
            </w:pPr>
            <w:r>
              <w:rPr>
                <w:rFonts w:hint="eastAsia"/>
              </w:rPr>
              <w:t>文化資產業務</w:t>
            </w:r>
          </w:p>
        </w:tc>
        <w:tc>
          <w:tcPr>
            <w:tcW w:w="1276" w:type="dxa"/>
            <w:vAlign w:val="center"/>
          </w:tcPr>
          <w:p w14:paraId="1EA7C912" w14:textId="6AF3B171" w:rsidR="00F66CAE" w:rsidRPr="007F5C8F" w:rsidRDefault="002659E4" w:rsidP="0049181F">
            <w:pPr>
              <w:pStyle w:val="141"/>
              <w:jc w:val="center"/>
            </w:pPr>
            <w:r>
              <w:rPr>
                <w:rFonts w:hint="eastAsia"/>
              </w:rPr>
              <w:t>獎補助費</w:t>
            </w:r>
          </w:p>
        </w:tc>
        <w:tc>
          <w:tcPr>
            <w:tcW w:w="1417" w:type="dxa"/>
            <w:vAlign w:val="center"/>
          </w:tcPr>
          <w:p w14:paraId="25D96EC3" w14:textId="47B53FF9" w:rsidR="00F66CAE" w:rsidRPr="007F5C8F" w:rsidRDefault="002659E4" w:rsidP="0049181F">
            <w:pPr>
              <w:pStyle w:val="141"/>
              <w:jc w:val="right"/>
            </w:pPr>
            <w:r>
              <w:rPr>
                <w:rFonts w:hint="eastAsia"/>
              </w:rPr>
              <w:t>1</w:t>
            </w:r>
            <w:r>
              <w:t>,677,859</w:t>
            </w:r>
          </w:p>
        </w:tc>
        <w:tc>
          <w:tcPr>
            <w:tcW w:w="1418" w:type="dxa"/>
            <w:vAlign w:val="center"/>
          </w:tcPr>
          <w:p w14:paraId="217B03A9" w14:textId="0DCFB9AD" w:rsidR="00F66CAE" w:rsidRPr="007F5C8F" w:rsidRDefault="002659E4" w:rsidP="0049181F">
            <w:pPr>
              <w:pStyle w:val="141"/>
              <w:jc w:val="right"/>
            </w:pPr>
            <w:r>
              <w:rPr>
                <w:rFonts w:hint="eastAsia"/>
              </w:rPr>
              <w:t>-</w:t>
            </w:r>
            <w:r>
              <w:t>159,349</w:t>
            </w:r>
          </w:p>
        </w:tc>
        <w:tc>
          <w:tcPr>
            <w:tcW w:w="1984" w:type="dxa"/>
            <w:vAlign w:val="center"/>
          </w:tcPr>
          <w:p w14:paraId="0748358D" w14:textId="4D3BDD11" w:rsidR="00F66CAE" w:rsidRPr="007F5C8F" w:rsidRDefault="00E9423B" w:rsidP="0049181F">
            <w:pPr>
              <w:pStyle w:val="141"/>
              <w:jc w:val="right"/>
            </w:pPr>
            <w:r>
              <w:rPr>
                <w:rFonts w:hint="eastAsia"/>
              </w:rPr>
              <w:t>-</w:t>
            </w:r>
            <w:r>
              <w:t>9.50</w:t>
            </w:r>
          </w:p>
        </w:tc>
      </w:tr>
      <w:tr w:rsidR="00F66CAE" w14:paraId="1A32A0B1" w14:textId="77777777" w:rsidTr="000C75FC">
        <w:tc>
          <w:tcPr>
            <w:tcW w:w="709" w:type="dxa"/>
            <w:vAlign w:val="center"/>
          </w:tcPr>
          <w:p w14:paraId="0ECD596B" w14:textId="7432C6B8" w:rsidR="00F66CAE" w:rsidRPr="007F5C8F" w:rsidRDefault="00E9423B" w:rsidP="0049181F">
            <w:pPr>
              <w:pStyle w:val="141"/>
              <w:jc w:val="center"/>
            </w:pPr>
            <w:r>
              <w:rPr>
                <w:rFonts w:hint="eastAsia"/>
              </w:rPr>
              <w:t>1</w:t>
            </w:r>
            <w:r>
              <w:t>08</w:t>
            </w:r>
          </w:p>
        </w:tc>
        <w:tc>
          <w:tcPr>
            <w:tcW w:w="1701" w:type="dxa"/>
            <w:vAlign w:val="center"/>
          </w:tcPr>
          <w:p w14:paraId="76EC091A" w14:textId="3C81B0E5" w:rsidR="00F66CAE" w:rsidRPr="007F5C8F" w:rsidRDefault="00E9423B" w:rsidP="0049181F">
            <w:pPr>
              <w:pStyle w:val="141"/>
              <w:jc w:val="center"/>
            </w:pPr>
            <w:r>
              <w:rPr>
                <w:rFonts w:hint="eastAsia"/>
              </w:rPr>
              <w:t>文化資產業務</w:t>
            </w:r>
          </w:p>
        </w:tc>
        <w:tc>
          <w:tcPr>
            <w:tcW w:w="1276" w:type="dxa"/>
            <w:vAlign w:val="center"/>
          </w:tcPr>
          <w:p w14:paraId="5826233B" w14:textId="572285BD" w:rsidR="00F66CAE" w:rsidRPr="007F5C8F" w:rsidRDefault="00E9423B" w:rsidP="0049181F">
            <w:pPr>
              <w:pStyle w:val="141"/>
              <w:jc w:val="center"/>
            </w:pPr>
            <w:r>
              <w:rPr>
                <w:rFonts w:hint="eastAsia"/>
              </w:rPr>
              <w:t>獎補助費</w:t>
            </w:r>
          </w:p>
        </w:tc>
        <w:tc>
          <w:tcPr>
            <w:tcW w:w="1417" w:type="dxa"/>
            <w:vAlign w:val="center"/>
          </w:tcPr>
          <w:p w14:paraId="4A2260C8" w14:textId="1769B40F" w:rsidR="00F66CAE" w:rsidRPr="007F5C8F" w:rsidRDefault="00E9423B" w:rsidP="0049181F">
            <w:pPr>
              <w:pStyle w:val="141"/>
              <w:jc w:val="right"/>
            </w:pPr>
            <w:r>
              <w:rPr>
                <w:rFonts w:hint="eastAsia"/>
              </w:rPr>
              <w:t>701</w:t>
            </w:r>
            <w:r>
              <w:t>,709</w:t>
            </w:r>
          </w:p>
        </w:tc>
        <w:tc>
          <w:tcPr>
            <w:tcW w:w="1418" w:type="dxa"/>
            <w:vAlign w:val="center"/>
          </w:tcPr>
          <w:p w14:paraId="23E7A409" w14:textId="3F16BC11" w:rsidR="00F66CAE" w:rsidRPr="007F5C8F" w:rsidRDefault="00E9423B" w:rsidP="0049181F">
            <w:pPr>
              <w:pStyle w:val="141"/>
              <w:jc w:val="right"/>
            </w:pPr>
            <w:r>
              <w:rPr>
                <w:rFonts w:hint="eastAsia"/>
              </w:rPr>
              <w:t>-</w:t>
            </w:r>
            <w:r>
              <w:t>3,532</w:t>
            </w:r>
          </w:p>
        </w:tc>
        <w:tc>
          <w:tcPr>
            <w:tcW w:w="1984" w:type="dxa"/>
            <w:vAlign w:val="center"/>
          </w:tcPr>
          <w:p w14:paraId="088CBCC6" w14:textId="0BC6FF81" w:rsidR="00F66CAE" w:rsidRPr="007F5C8F" w:rsidRDefault="00E9423B" w:rsidP="0049181F">
            <w:pPr>
              <w:pStyle w:val="141"/>
              <w:jc w:val="right"/>
            </w:pPr>
            <w:r>
              <w:t>-</w:t>
            </w:r>
            <w:r>
              <w:rPr>
                <w:rFonts w:hint="eastAsia"/>
              </w:rPr>
              <w:t>0</w:t>
            </w:r>
            <w:r>
              <w:t>.50</w:t>
            </w:r>
          </w:p>
        </w:tc>
      </w:tr>
      <w:tr w:rsidR="00F66CAE" w14:paraId="113BBCF0" w14:textId="77777777" w:rsidTr="000C75FC">
        <w:tc>
          <w:tcPr>
            <w:tcW w:w="709" w:type="dxa"/>
            <w:vAlign w:val="center"/>
          </w:tcPr>
          <w:p w14:paraId="234B78F3" w14:textId="34B107ED" w:rsidR="00F66CAE" w:rsidRPr="007F5C8F" w:rsidRDefault="00E9423B" w:rsidP="0049181F">
            <w:pPr>
              <w:pStyle w:val="141"/>
              <w:jc w:val="center"/>
            </w:pPr>
            <w:r>
              <w:rPr>
                <w:rFonts w:hint="eastAsia"/>
              </w:rPr>
              <w:t>1</w:t>
            </w:r>
            <w:r>
              <w:t>07</w:t>
            </w:r>
          </w:p>
        </w:tc>
        <w:tc>
          <w:tcPr>
            <w:tcW w:w="1701" w:type="dxa"/>
            <w:vAlign w:val="center"/>
          </w:tcPr>
          <w:p w14:paraId="216BC32B" w14:textId="6CB35926" w:rsidR="00F66CAE" w:rsidRPr="007F5C8F" w:rsidRDefault="00E9423B" w:rsidP="0049181F">
            <w:pPr>
              <w:pStyle w:val="141"/>
              <w:jc w:val="center"/>
            </w:pPr>
            <w:r>
              <w:rPr>
                <w:rFonts w:hint="eastAsia"/>
              </w:rPr>
              <w:t>文化資產業務</w:t>
            </w:r>
          </w:p>
        </w:tc>
        <w:tc>
          <w:tcPr>
            <w:tcW w:w="1276" w:type="dxa"/>
            <w:vAlign w:val="center"/>
          </w:tcPr>
          <w:p w14:paraId="3E2B07A3" w14:textId="3B2DFA22" w:rsidR="00F66CAE" w:rsidRPr="007F5C8F" w:rsidRDefault="00E9423B" w:rsidP="0049181F">
            <w:pPr>
              <w:pStyle w:val="141"/>
              <w:jc w:val="center"/>
            </w:pPr>
            <w:r>
              <w:rPr>
                <w:rFonts w:hint="eastAsia"/>
              </w:rPr>
              <w:t>獎補助費</w:t>
            </w:r>
          </w:p>
        </w:tc>
        <w:tc>
          <w:tcPr>
            <w:tcW w:w="1417" w:type="dxa"/>
            <w:vAlign w:val="center"/>
          </w:tcPr>
          <w:p w14:paraId="13D0C8D7" w14:textId="58741BD5" w:rsidR="00F66CAE" w:rsidRPr="007F5C8F" w:rsidRDefault="00E9423B" w:rsidP="0049181F">
            <w:pPr>
              <w:pStyle w:val="141"/>
              <w:jc w:val="right"/>
            </w:pPr>
            <w:r>
              <w:rPr>
                <w:rFonts w:hint="eastAsia"/>
              </w:rPr>
              <w:t>786</w:t>
            </w:r>
            <w:r>
              <w:t>,</w:t>
            </w:r>
            <w:r>
              <w:rPr>
                <w:rFonts w:hint="eastAsia"/>
              </w:rPr>
              <w:t>373</w:t>
            </w:r>
          </w:p>
        </w:tc>
        <w:tc>
          <w:tcPr>
            <w:tcW w:w="1418" w:type="dxa"/>
            <w:vAlign w:val="center"/>
          </w:tcPr>
          <w:p w14:paraId="4BB5A4AA" w14:textId="1F9FFDD1" w:rsidR="00F66CAE" w:rsidRPr="007F5C8F" w:rsidRDefault="00E9423B" w:rsidP="0049181F">
            <w:pPr>
              <w:pStyle w:val="141"/>
              <w:jc w:val="right"/>
            </w:pPr>
            <w:r>
              <w:rPr>
                <w:rFonts w:hint="eastAsia"/>
              </w:rPr>
              <w:t>-19</w:t>
            </w:r>
            <w:r>
              <w:t>,098</w:t>
            </w:r>
          </w:p>
        </w:tc>
        <w:tc>
          <w:tcPr>
            <w:tcW w:w="1984" w:type="dxa"/>
            <w:vAlign w:val="center"/>
          </w:tcPr>
          <w:p w14:paraId="127AEF51" w14:textId="1E038B70" w:rsidR="00F66CAE" w:rsidRPr="007F5C8F" w:rsidRDefault="00E9423B" w:rsidP="0049181F">
            <w:pPr>
              <w:pStyle w:val="141"/>
              <w:jc w:val="right"/>
            </w:pPr>
            <w:r>
              <w:t>-</w:t>
            </w:r>
            <w:r>
              <w:rPr>
                <w:rFonts w:hint="eastAsia"/>
              </w:rPr>
              <w:t>2</w:t>
            </w:r>
            <w:r>
              <w:t>.43</w:t>
            </w:r>
          </w:p>
        </w:tc>
      </w:tr>
    </w:tbl>
    <w:p w14:paraId="03D9D4E0" w14:textId="354CAE30" w:rsidR="000947CA" w:rsidRDefault="00DF5E79" w:rsidP="00DF5E79">
      <w:pPr>
        <w:pStyle w:val="afb"/>
      </w:pPr>
      <w:r>
        <w:rPr>
          <w:rFonts w:hint="eastAsia"/>
        </w:rPr>
        <w:t>資料來源：</w:t>
      </w:r>
      <w:r w:rsidR="008B3020">
        <w:rPr>
          <w:rFonts w:hint="eastAsia"/>
        </w:rPr>
        <w:t>文資局</w:t>
      </w:r>
      <w:r>
        <w:rPr>
          <w:rFonts w:hint="eastAsia"/>
        </w:rPr>
        <w:t>提供。</w:t>
      </w:r>
    </w:p>
    <w:p w14:paraId="768E9A5A" w14:textId="77777777" w:rsidR="00FF752A" w:rsidRDefault="00FF752A" w:rsidP="002F6F53">
      <w:pPr>
        <w:ind w:left="566" w:firstLine="566"/>
      </w:pPr>
    </w:p>
    <w:p w14:paraId="7CE06C4C" w14:textId="5BB8C0C4" w:rsidR="006750EC" w:rsidRPr="002F6F53" w:rsidRDefault="006750EC" w:rsidP="002F6F53">
      <w:pPr>
        <w:pStyle w:val="14"/>
        <w:ind w:left="567" w:hanging="567"/>
      </w:pPr>
      <w:bookmarkStart w:id="9" w:name="_Toc204086641"/>
      <w:r w:rsidRPr="002F6F53">
        <w:rPr>
          <w:rFonts w:hint="eastAsia"/>
        </w:rPr>
        <w:t>二、</w:t>
      </w:r>
      <w:r w:rsidR="00652AD4">
        <w:rPr>
          <w:rFonts w:hint="eastAsia"/>
        </w:rPr>
        <w:t>部分臺灣</w:t>
      </w:r>
      <w:r w:rsidR="00652AD4" w:rsidRPr="00652AD4">
        <w:rPr>
          <w:rFonts w:hint="eastAsia"/>
        </w:rPr>
        <w:t>世界遺產潛力點</w:t>
      </w:r>
      <w:r w:rsidR="00652AD4">
        <w:rPr>
          <w:rFonts w:hint="eastAsia"/>
        </w:rPr>
        <w:t>尚未完成文本撰寫，</w:t>
      </w:r>
      <w:r w:rsidR="00652AD4" w:rsidRPr="00652AD4">
        <w:rPr>
          <w:rFonts w:hint="eastAsia"/>
        </w:rPr>
        <w:t>允宜</w:t>
      </w:r>
      <w:r w:rsidR="00652AD4">
        <w:rPr>
          <w:rFonts w:hint="eastAsia"/>
        </w:rPr>
        <w:t>賡續</w:t>
      </w:r>
      <w:r w:rsidR="00652AD4" w:rsidRPr="00652AD4">
        <w:rPr>
          <w:rFonts w:hint="eastAsia"/>
        </w:rPr>
        <w:t>輔助相關主政機關落實文化資產保存維護工作及更新文本內涵，</w:t>
      </w:r>
      <w:r w:rsidR="00013649">
        <w:rPr>
          <w:rFonts w:hint="eastAsia"/>
        </w:rPr>
        <w:t>俾完善潛力點之保存</w:t>
      </w:r>
      <w:bookmarkEnd w:id="9"/>
    </w:p>
    <w:p w14:paraId="48A7A9A1" w14:textId="4D6D21E1" w:rsidR="006750EC" w:rsidRDefault="006750EC" w:rsidP="002F6F53">
      <w:pPr>
        <w:ind w:left="566" w:firstLine="566"/>
      </w:pPr>
      <w:r>
        <w:rPr>
          <w:rFonts w:hint="eastAsia"/>
        </w:rPr>
        <w:t>鑑於世界各地文化與自然遺產受到各種自然及人為破壞威脅，</w:t>
      </w:r>
      <w:r w:rsidR="00CF6D0B">
        <w:rPr>
          <w:rFonts w:hint="eastAsia"/>
        </w:rPr>
        <w:t>為</w:t>
      </w:r>
      <w:r>
        <w:rPr>
          <w:rFonts w:hint="eastAsia"/>
        </w:rPr>
        <w:t>推動國際合作並呼籲文化遺產(我國所稱文化資產)之重要性，</w:t>
      </w:r>
      <w:r w:rsidR="00CF6D0B" w:rsidRPr="00CF6D0B">
        <w:rPr>
          <w:rFonts w:hint="eastAsia"/>
        </w:rPr>
        <w:t>聯合國教科文組織(United Nations Educational, Scientific and Cultural Organizatio</w:t>
      </w:r>
      <w:r w:rsidR="00013649">
        <w:rPr>
          <w:rFonts w:hint="eastAsia"/>
        </w:rPr>
        <w:t>n</w:t>
      </w:r>
      <w:r w:rsidR="00CF6D0B" w:rsidRPr="00CF6D0B">
        <w:rPr>
          <w:rFonts w:hint="eastAsia"/>
        </w:rPr>
        <w:t>，簡稱UNESCO)透過</w:t>
      </w:r>
      <w:r w:rsidR="00CF6D0B">
        <w:rPr>
          <w:rFonts w:hint="eastAsia"/>
        </w:rPr>
        <w:t>推行</w:t>
      </w:r>
      <w:r w:rsidR="00CF6D0B" w:rsidRPr="00CF6D0B">
        <w:rPr>
          <w:rFonts w:hint="eastAsia"/>
        </w:rPr>
        <w:t>《保護世界文化和自然遺產公約》</w:t>
      </w:r>
      <w:r w:rsidR="004E7F20">
        <w:rPr>
          <w:rFonts w:hint="eastAsia"/>
        </w:rPr>
        <w:t>(</w:t>
      </w:r>
      <w:r w:rsidR="00CF6D0B" w:rsidRPr="00CF6D0B">
        <w:rPr>
          <w:rFonts w:hint="eastAsia"/>
        </w:rPr>
        <w:t>Convention Concerning the Protection of the World Cultural and Natural Heritage</w:t>
      </w:r>
      <w:r w:rsidR="004E7F20">
        <w:rPr>
          <w:rFonts w:hint="eastAsia"/>
        </w:rPr>
        <w:t>)，</w:t>
      </w:r>
      <w:r w:rsidR="004E7F20" w:rsidRPr="004E7F20">
        <w:rPr>
          <w:rFonts w:hint="eastAsia"/>
        </w:rPr>
        <w:t>將世界上具有傑出普世價值</w:t>
      </w:r>
      <w:r w:rsidR="004E7F20">
        <w:rPr>
          <w:rFonts w:hint="eastAsia"/>
        </w:rPr>
        <w:t>(</w:t>
      </w:r>
      <w:r w:rsidR="004E7F20" w:rsidRPr="004E7F20">
        <w:rPr>
          <w:rFonts w:hint="eastAsia"/>
        </w:rPr>
        <w:t>Outstanding Universal Value</w:t>
      </w:r>
      <w:r w:rsidR="004E7F20">
        <w:rPr>
          <w:rFonts w:hint="eastAsia"/>
        </w:rPr>
        <w:t>)之</w:t>
      </w:r>
      <w:r w:rsidR="004E7F20" w:rsidRPr="004E7F20">
        <w:rPr>
          <w:rFonts w:hint="eastAsia"/>
        </w:rPr>
        <w:t>自然或文化資產登錄於世界遺產名單，以保護人類共有遺產</w:t>
      </w:r>
      <w:r>
        <w:rPr>
          <w:rFonts w:hint="eastAsia"/>
        </w:rPr>
        <w:t>。</w:t>
      </w:r>
      <w:r w:rsidR="00013649">
        <w:rPr>
          <w:rFonts w:hint="eastAsia"/>
        </w:rPr>
        <w:t>經查：</w:t>
      </w:r>
    </w:p>
    <w:p w14:paraId="63234F71" w14:textId="21889727" w:rsidR="006750EC" w:rsidRPr="00442EAB" w:rsidRDefault="006750EC" w:rsidP="002F6F53">
      <w:pPr>
        <w:pStyle w:val="a4"/>
        <w:ind w:left="849" w:hanging="283"/>
        <w:rPr>
          <w:b/>
          <w:bCs/>
        </w:rPr>
      </w:pPr>
      <w:r w:rsidRPr="00442EAB">
        <w:rPr>
          <w:rFonts w:hint="eastAsia"/>
          <w:b/>
          <w:bCs/>
        </w:rPr>
        <w:t>(一)文化部訂定「臺灣世界遺產潛力點遴選及除名作業要點」</w:t>
      </w:r>
      <w:r w:rsidR="00034E7D">
        <w:rPr>
          <w:rFonts w:hint="eastAsia"/>
          <w:b/>
          <w:bCs/>
        </w:rPr>
        <w:t>，</w:t>
      </w:r>
      <w:r w:rsidRPr="00442EAB">
        <w:rPr>
          <w:rFonts w:hint="eastAsia"/>
          <w:b/>
          <w:bCs/>
        </w:rPr>
        <w:t>據以推動臺灣世界遺產潛力點</w:t>
      </w:r>
      <w:r w:rsidR="00F12428">
        <w:rPr>
          <w:rFonts w:hint="eastAsia"/>
          <w:b/>
          <w:bCs/>
        </w:rPr>
        <w:t>相關工作</w:t>
      </w:r>
    </w:p>
    <w:p w14:paraId="1EFCF2C0" w14:textId="492A5AE6" w:rsidR="002C3F5C" w:rsidRDefault="002C3F5C" w:rsidP="00442EAB">
      <w:pPr>
        <w:pStyle w:val="21"/>
        <w:ind w:left="850" w:firstLine="566"/>
      </w:pPr>
      <w:r>
        <w:rPr>
          <w:rFonts w:hint="eastAsia"/>
        </w:rPr>
        <w:t>文化部依「歷史與文化資產維護發展(第五期)計畫」項下之文化資產價值詮釋計畫，辦理及補助相關機關進行有形文化資產潛力點普查(調查)、價值評估等相關工作，以建構有形文化資產價值鏈。</w:t>
      </w:r>
    </w:p>
    <w:p w14:paraId="3B57B902" w14:textId="6A8B232B" w:rsidR="006750EC" w:rsidRPr="008E49A4" w:rsidRDefault="006750EC" w:rsidP="00442EAB">
      <w:pPr>
        <w:pStyle w:val="21"/>
        <w:ind w:left="850" w:firstLine="566"/>
      </w:pPr>
      <w:r w:rsidRPr="00442EAB">
        <w:rPr>
          <w:rFonts w:hint="eastAsia"/>
        </w:rPr>
        <w:t>依文化部「臺灣世界遺產潛力點遴選及除名作業要點」規定略以，所稱潛力點，指具備聯合國教科文組織世界遺產公約執行作業指南所定義之顯著普世價值(Outstanding Universal Value)且符合真實性</w:t>
      </w:r>
      <w:r w:rsidRPr="00442EAB">
        <w:t>(</w:t>
      </w:r>
      <w:r w:rsidRPr="00442EAB">
        <w:rPr>
          <w:rFonts w:hint="eastAsia"/>
        </w:rPr>
        <w:t>Authenticity)、完整性(Integrity)條件之文化、自然及複合遺產。</w:t>
      </w:r>
      <w:r w:rsidRPr="008E49A4">
        <w:rPr>
          <w:rFonts w:hint="eastAsia"/>
        </w:rPr>
        <w:t>為推動潛力點遴選及除名作業，文化部特設</w:t>
      </w:r>
      <w:r>
        <w:rPr>
          <w:rFonts w:hint="eastAsia"/>
        </w:rPr>
        <w:t>「</w:t>
      </w:r>
      <w:r w:rsidRPr="008E49A4">
        <w:rPr>
          <w:rFonts w:hint="eastAsia"/>
        </w:rPr>
        <w:t>臺灣世界遺產推動會</w:t>
      </w:r>
      <w:r>
        <w:rPr>
          <w:rFonts w:hint="eastAsia"/>
        </w:rPr>
        <w:t>」</w:t>
      </w:r>
      <w:r w:rsidR="00A67502">
        <w:rPr>
          <w:rFonts w:hint="eastAsia"/>
        </w:rPr>
        <w:t>(</w:t>
      </w:r>
      <w:r w:rsidR="00A67502" w:rsidRPr="00A67502">
        <w:rPr>
          <w:rFonts w:hint="eastAsia"/>
        </w:rPr>
        <w:t>以下簡稱推動會</w:t>
      </w:r>
      <w:r w:rsidR="00A67502">
        <w:rPr>
          <w:rFonts w:hint="eastAsia"/>
        </w:rPr>
        <w:t>)。</w:t>
      </w:r>
      <w:r w:rsidR="008B3020">
        <w:rPr>
          <w:rFonts w:hint="eastAsia"/>
        </w:rPr>
        <w:t>文資局</w:t>
      </w:r>
      <w:r w:rsidRPr="008E49A4">
        <w:rPr>
          <w:rFonts w:hint="eastAsia"/>
        </w:rPr>
        <w:t>、直轄市及縣(市)政府等提報單位應填具提報表，並檢附依世界遺產公約執行作業指南完成遺產提報表中有關「遺產確認」、「遺產描述」、「登錄理由」、「保存維護狀況及影響遺產因素</w:t>
      </w:r>
      <w:r w:rsidR="00A67502">
        <w:rPr>
          <w:rFonts w:hint="eastAsia"/>
        </w:rPr>
        <w:t>」等</w:t>
      </w:r>
      <w:r w:rsidRPr="008E49A4">
        <w:rPr>
          <w:rFonts w:hint="eastAsia"/>
        </w:rPr>
        <w:t>遺產基本資料</w:t>
      </w:r>
      <w:r w:rsidR="00F15028">
        <w:rPr>
          <w:rFonts w:hint="eastAsia"/>
        </w:rPr>
        <w:t>並</w:t>
      </w:r>
      <w:r w:rsidR="00A67502">
        <w:rPr>
          <w:rFonts w:hint="eastAsia"/>
        </w:rPr>
        <w:t>送交推動會審議，</w:t>
      </w:r>
      <w:r w:rsidRPr="008E49A4">
        <w:rPr>
          <w:rFonts w:hint="eastAsia"/>
        </w:rPr>
        <w:t>又</w:t>
      </w:r>
      <w:r w:rsidR="009227E2">
        <w:rPr>
          <w:rFonts w:hint="eastAsia"/>
        </w:rPr>
        <w:t>提報單位</w:t>
      </w:r>
      <w:r w:rsidRPr="008E49A4">
        <w:rPr>
          <w:rFonts w:hint="eastAsia"/>
        </w:rPr>
        <w:t>所提之臺灣世界遺產潛力點須符合至少一項世界遺產公約執行作業指南所列之顯著普世價值標準，且符合真實性與完整性條件，而潛力點範圍內須含有依文化資產保存法、國家公園法或森林法、野生動物保護法等法令規定，獲得法定之身分或受到相關機制保護之區域。</w:t>
      </w:r>
    </w:p>
    <w:p w14:paraId="2F614D41" w14:textId="72602A9A" w:rsidR="006750EC" w:rsidRPr="00442EAB" w:rsidRDefault="006750EC" w:rsidP="00442EAB">
      <w:pPr>
        <w:pStyle w:val="a4"/>
        <w:ind w:left="849" w:hanging="283"/>
        <w:rPr>
          <w:b/>
          <w:bCs/>
        </w:rPr>
      </w:pPr>
      <w:r w:rsidRPr="00442EAB">
        <w:rPr>
          <w:rFonts w:hint="eastAsia"/>
          <w:b/>
          <w:bCs/>
        </w:rPr>
        <w:t>(二)迄114年5月底我國計有18處臺灣世界遺產潛力點</w:t>
      </w:r>
      <w:r w:rsidR="00CA7AE1">
        <w:rPr>
          <w:rFonts w:hint="eastAsia"/>
          <w:b/>
          <w:bCs/>
        </w:rPr>
        <w:t>，並以阿里山林業暨鐵道文化景觀為優先推動案例</w:t>
      </w:r>
    </w:p>
    <w:p w14:paraId="42DD940D" w14:textId="28F03975" w:rsidR="006750EC" w:rsidRPr="00EB42BD" w:rsidRDefault="006750EC" w:rsidP="00EB42BD">
      <w:pPr>
        <w:pStyle w:val="21"/>
        <w:ind w:left="850" w:firstLine="566"/>
      </w:pPr>
      <w:r w:rsidRPr="00EB42BD">
        <w:rPr>
          <w:rFonts w:hint="eastAsia"/>
        </w:rPr>
        <w:t>行政院文化建設委員會(現為文化部)</w:t>
      </w:r>
      <w:r w:rsidR="00CA7AE1">
        <w:rPr>
          <w:rFonts w:hint="eastAsia"/>
        </w:rPr>
        <w:t>前</w:t>
      </w:r>
      <w:r w:rsidRPr="00EB42BD">
        <w:rPr>
          <w:rFonts w:hint="eastAsia"/>
        </w:rPr>
        <w:t>於92年</w:t>
      </w:r>
      <w:r w:rsidR="00CA7AE1">
        <w:rPr>
          <w:rFonts w:hint="eastAsia"/>
        </w:rPr>
        <w:t>間</w:t>
      </w:r>
      <w:r w:rsidRPr="00EB42BD">
        <w:rPr>
          <w:rFonts w:hint="eastAsia"/>
        </w:rPr>
        <w:t>徵詢國內專家學者並函請縣市政府及地方文史工作室提報、推薦，邀請國內外專家學者現勘</w:t>
      </w:r>
      <w:r w:rsidR="008F7691">
        <w:rPr>
          <w:rFonts w:hint="eastAsia"/>
        </w:rPr>
        <w:t>，</w:t>
      </w:r>
      <w:r w:rsidRPr="00EB42BD">
        <w:rPr>
          <w:rFonts w:hint="eastAsia"/>
        </w:rPr>
        <w:t>依世界遺產登錄標準遴選出12處世界遺產潛力點；98年成立第1屆世界遺產推動會並召開第1次會議，增加5處潛力點後，</w:t>
      </w:r>
      <w:r w:rsidR="008F7691">
        <w:rPr>
          <w:rFonts w:hint="eastAsia"/>
        </w:rPr>
        <w:t>為</w:t>
      </w:r>
      <w:r w:rsidRPr="00EB42BD">
        <w:rPr>
          <w:rFonts w:hint="eastAsia"/>
        </w:rPr>
        <w:t>17處；99年第1屆第4次推動會決議將原潛力點金馬戰地文化，分列為金門戰地文化、馬祖戰地文化2處潛力點後，</w:t>
      </w:r>
      <w:r w:rsidR="00DF1AE0">
        <w:rPr>
          <w:rFonts w:hint="eastAsia"/>
        </w:rPr>
        <w:t>增</w:t>
      </w:r>
      <w:r w:rsidR="008F7691">
        <w:rPr>
          <w:rFonts w:hint="eastAsia"/>
        </w:rPr>
        <w:t>為</w:t>
      </w:r>
      <w:r w:rsidRPr="00EB42BD">
        <w:rPr>
          <w:rFonts w:hint="eastAsia"/>
        </w:rPr>
        <w:t>18處，迄114年5月底未有所增減(詳表</w:t>
      </w:r>
      <w:r w:rsidR="00262659">
        <w:rPr>
          <w:rFonts w:hint="eastAsia"/>
        </w:rPr>
        <w:t>3-2</w:t>
      </w:r>
      <w:r w:rsidRPr="00EB42BD">
        <w:rPr>
          <w:rFonts w:hint="eastAsia"/>
        </w:rPr>
        <w:t>)。</w:t>
      </w:r>
    </w:p>
    <w:p w14:paraId="49857D9B" w14:textId="33A84675" w:rsidR="006750EC" w:rsidRDefault="006750EC" w:rsidP="006750EC">
      <w:pPr>
        <w:pStyle w:val="21"/>
        <w:ind w:left="850" w:firstLine="566"/>
      </w:pPr>
      <w:r>
        <w:rPr>
          <w:rFonts w:hint="eastAsia"/>
        </w:rPr>
        <w:t>又113年10月召開「第5屆臺灣世界遺產推動會」第2次會議，推動會委員依據世界遺產登錄標準</w:t>
      </w:r>
      <w:r w:rsidR="00262659">
        <w:rPr>
          <w:rFonts w:hint="eastAsia"/>
        </w:rPr>
        <w:t>並綜合考量</w:t>
      </w:r>
      <w:r w:rsidR="00FA4F45" w:rsidRPr="00FA4F45">
        <w:rPr>
          <w:rFonts w:hint="eastAsia"/>
        </w:rPr>
        <w:t>臺灣</w:t>
      </w:r>
      <w:r>
        <w:rPr>
          <w:rFonts w:hint="eastAsia"/>
        </w:rPr>
        <w:t>18處世界遺產潛力點歷年調研、管理維護情形等，一致同意以「阿里山林業暨鐵道文化景觀」作為我國參與國際組織及運作之優先推動案例，並對於各潛力點每年度就文本撰擬、國際合作及推廣等，提供縣市政府及中央等主政機關相關資源及協助。嗣114年1月召開「第6屆臺灣世界遺產推動會」第1次會議，推動會委員建議朝向廣泛經營國際人脈、多元國際推廣及內外部資源整合予以推動，並針對潛力點「阿里山林業暨鐵道文化景觀」與相關部會及民間團體合作推廣</w:t>
      </w:r>
      <w:r w:rsidR="00637F0C">
        <w:rPr>
          <w:rStyle w:val="af2"/>
        </w:rPr>
        <w:footnoteReference w:id="2"/>
      </w:r>
      <w:r w:rsidR="0068033E">
        <w:rPr>
          <w:rFonts w:hint="eastAsia"/>
        </w:rPr>
        <w:t>。</w:t>
      </w:r>
    </w:p>
    <w:p w14:paraId="213076B5" w14:textId="53589029" w:rsidR="006750EC" w:rsidRPr="007B0B1D" w:rsidRDefault="006750EC" w:rsidP="006750EC">
      <w:pPr>
        <w:pStyle w:val="a4"/>
        <w:ind w:left="849" w:hanging="283"/>
        <w:rPr>
          <w:b/>
        </w:rPr>
      </w:pPr>
      <w:r w:rsidRPr="007B0B1D">
        <w:rPr>
          <w:rFonts w:hint="eastAsia"/>
          <w:b/>
        </w:rPr>
        <w:t>(三)</w:t>
      </w:r>
      <w:r w:rsidR="00E274BC" w:rsidRPr="00E274BC">
        <w:rPr>
          <w:rFonts w:hint="eastAsia"/>
          <w:b/>
        </w:rPr>
        <w:t>部分臺灣世界遺產潛力點</w:t>
      </w:r>
      <w:r w:rsidR="00E274BC">
        <w:rPr>
          <w:rFonts w:hint="eastAsia"/>
          <w:b/>
        </w:rPr>
        <w:t>文本</w:t>
      </w:r>
      <w:r w:rsidR="00E274BC" w:rsidRPr="00E274BC">
        <w:rPr>
          <w:rFonts w:hint="eastAsia"/>
          <w:b/>
        </w:rPr>
        <w:t>尚未完成</w:t>
      </w:r>
      <w:r w:rsidR="00E274BC">
        <w:rPr>
          <w:rFonts w:hint="eastAsia"/>
          <w:b/>
        </w:rPr>
        <w:t>，</w:t>
      </w:r>
      <w:r>
        <w:rPr>
          <w:rFonts w:hint="eastAsia"/>
          <w:b/>
        </w:rPr>
        <w:t>允宜</w:t>
      </w:r>
      <w:r w:rsidR="00E274BC" w:rsidRPr="00E274BC">
        <w:rPr>
          <w:rFonts w:hint="eastAsia"/>
          <w:b/>
        </w:rPr>
        <w:t>輔助相關主政機關落實文化資產保存維護工作及</w:t>
      </w:r>
      <w:r w:rsidR="00E274BC">
        <w:rPr>
          <w:rFonts w:hint="eastAsia"/>
          <w:b/>
        </w:rPr>
        <w:t>完成撰擬</w:t>
      </w:r>
      <w:r w:rsidR="00E274BC" w:rsidRPr="00E274BC">
        <w:rPr>
          <w:rFonts w:hint="eastAsia"/>
          <w:b/>
        </w:rPr>
        <w:t>文本內涵</w:t>
      </w:r>
    </w:p>
    <w:p w14:paraId="5B46B799" w14:textId="31061C73" w:rsidR="006750EC" w:rsidRPr="00C62D5F" w:rsidRDefault="00EE023F" w:rsidP="006750EC">
      <w:pPr>
        <w:pStyle w:val="21"/>
        <w:ind w:left="850" w:firstLine="566"/>
      </w:pPr>
      <w:r>
        <w:rPr>
          <w:rFonts w:hint="eastAsia"/>
        </w:rPr>
        <w:t>據</w:t>
      </w:r>
      <w:r w:rsidR="008B3020">
        <w:rPr>
          <w:rFonts w:hint="eastAsia"/>
        </w:rPr>
        <w:t>文資局</w:t>
      </w:r>
      <w:r>
        <w:rPr>
          <w:rFonts w:hint="eastAsia"/>
        </w:rPr>
        <w:t>表示，</w:t>
      </w:r>
      <w:r w:rsidR="006750EC" w:rsidRPr="00C62D5F">
        <w:rPr>
          <w:rFonts w:hint="eastAsia"/>
        </w:rPr>
        <w:t>迄114年5月</w:t>
      </w:r>
      <w:r w:rsidR="006750EC" w:rsidRPr="00C676A2">
        <w:rPr>
          <w:rFonts w:hint="eastAsia"/>
          <w:color w:val="000000" w:themeColor="text1"/>
        </w:rPr>
        <w:t>中旬</w:t>
      </w:r>
      <w:r w:rsidR="006750EC" w:rsidRPr="00C62D5F">
        <w:rPr>
          <w:rFonts w:hint="eastAsia"/>
        </w:rPr>
        <w:t>，除棲蘭山檜木林、阿里山</w:t>
      </w:r>
      <w:r w:rsidR="008E057C">
        <w:rPr>
          <w:rFonts w:hint="eastAsia"/>
        </w:rPr>
        <w:t>林業暨鐵道文化景觀</w:t>
      </w:r>
      <w:r w:rsidR="006750EC" w:rsidRPr="00C62D5F">
        <w:rPr>
          <w:rFonts w:hint="eastAsia"/>
        </w:rPr>
        <w:t>、卑南遺址與都蘭山等11處潛力點</w:t>
      </w:r>
      <w:r w:rsidR="006750EC">
        <w:rPr>
          <w:rFonts w:hint="eastAsia"/>
        </w:rPr>
        <w:t>已</w:t>
      </w:r>
      <w:r w:rsidR="006750EC" w:rsidRPr="00C62D5F">
        <w:rPr>
          <w:rFonts w:hint="eastAsia"/>
        </w:rPr>
        <w:t>完成文本撰擬作業外，</w:t>
      </w:r>
      <w:r w:rsidR="006750EC">
        <w:rPr>
          <w:rFonts w:hint="eastAsia"/>
        </w:rPr>
        <w:t>餘</w:t>
      </w:r>
      <w:r w:rsidR="006750EC" w:rsidRPr="00C62D5F">
        <w:rPr>
          <w:rFonts w:hint="eastAsia"/>
        </w:rPr>
        <w:t>7處辦理情形如下</w:t>
      </w:r>
      <w:r w:rsidR="006750EC">
        <w:rPr>
          <w:rFonts w:hint="eastAsia"/>
        </w:rPr>
        <w:t>(詳表</w:t>
      </w:r>
      <w:r>
        <w:rPr>
          <w:rFonts w:hint="eastAsia"/>
        </w:rPr>
        <w:t>3-2</w:t>
      </w:r>
      <w:r w:rsidR="006750EC">
        <w:rPr>
          <w:rFonts w:hint="eastAsia"/>
        </w:rPr>
        <w:t>)</w:t>
      </w:r>
      <w:r w:rsidR="006750EC" w:rsidRPr="00C62D5F">
        <w:rPr>
          <w:rFonts w:hint="eastAsia"/>
        </w:rPr>
        <w:t>：</w:t>
      </w:r>
    </w:p>
    <w:p w14:paraId="42FE4B1D" w14:textId="4F57CB33" w:rsidR="006750EC" w:rsidRPr="002E7FF2" w:rsidRDefault="006750EC" w:rsidP="006750EC">
      <w:pPr>
        <w:pStyle w:val="123"/>
        <w:ind w:left="1133" w:hanging="283"/>
      </w:pPr>
      <w:r w:rsidRPr="002E7FF2">
        <w:rPr>
          <w:rFonts w:hint="eastAsia"/>
        </w:rPr>
        <w:t>1.太魯閣國家公園、玉山國家公園、大屯火山群等3處潛力點</w:t>
      </w:r>
      <w:r>
        <w:rPr>
          <w:rFonts w:hint="eastAsia"/>
        </w:rPr>
        <w:t>：</w:t>
      </w:r>
      <w:r w:rsidRPr="002E7FF2">
        <w:rPr>
          <w:rFonts w:hint="eastAsia"/>
        </w:rPr>
        <w:t>主要係因國家公園</w:t>
      </w:r>
      <w:r>
        <w:rPr>
          <w:rFonts w:hint="eastAsia"/>
        </w:rPr>
        <w:t>範圍</w:t>
      </w:r>
      <w:r w:rsidRPr="002E7FF2">
        <w:rPr>
          <w:rFonts w:hint="eastAsia"/>
        </w:rPr>
        <w:t>跨多個縣市，且</w:t>
      </w:r>
      <w:r w:rsidR="00A23C13">
        <w:rPr>
          <w:rFonts w:hint="eastAsia"/>
        </w:rPr>
        <w:t>主政機關之一</w:t>
      </w:r>
      <w:r w:rsidRPr="002E7FF2">
        <w:rPr>
          <w:rFonts w:hint="eastAsia"/>
        </w:rPr>
        <w:t>內政部國家公園署業務</w:t>
      </w:r>
      <w:r>
        <w:rPr>
          <w:rFonts w:hint="eastAsia"/>
        </w:rPr>
        <w:t>係</w:t>
      </w:r>
      <w:r w:rsidRPr="002E7FF2">
        <w:rPr>
          <w:rFonts w:hint="eastAsia"/>
        </w:rPr>
        <w:t>以國家公園生態保育及自然景觀維護、環境永續等工作為主，</w:t>
      </w:r>
      <w:r w:rsidR="008B3020">
        <w:rPr>
          <w:rFonts w:hint="eastAsia"/>
        </w:rPr>
        <w:t>文資局</w:t>
      </w:r>
      <w:r w:rsidRPr="002E7FF2">
        <w:rPr>
          <w:rFonts w:hint="eastAsia"/>
        </w:rPr>
        <w:t>雖有補助經費辦理，惟歷年國家公園署仍以維護國家公園內相關資源調查及經營管理為優先，爰</w:t>
      </w:r>
      <w:r w:rsidR="008F1915">
        <w:rPr>
          <w:rFonts w:hint="eastAsia"/>
        </w:rPr>
        <w:t>尚未完成文本撰擬</w:t>
      </w:r>
      <w:r w:rsidRPr="002E7FF2">
        <w:rPr>
          <w:rFonts w:hint="eastAsia"/>
        </w:rPr>
        <w:t>。</w:t>
      </w:r>
    </w:p>
    <w:p w14:paraId="30946BE8" w14:textId="27EC3F14" w:rsidR="006750EC" w:rsidRDefault="006750EC" w:rsidP="006750EC">
      <w:pPr>
        <w:pStyle w:val="123"/>
        <w:ind w:left="1133" w:hanging="283"/>
      </w:pPr>
      <w:r>
        <w:rPr>
          <w:rFonts w:hint="eastAsia"/>
        </w:rPr>
        <w:t>2.水金九礦業遺址：已</w:t>
      </w:r>
      <w:r w:rsidRPr="00FF7F25">
        <w:rPr>
          <w:rFonts w:hint="eastAsia"/>
        </w:rPr>
        <w:t>完成先期調查研究作業</w:t>
      </w:r>
      <w:r>
        <w:rPr>
          <w:rFonts w:hint="eastAsia"/>
        </w:rPr>
        <w:t>，又</w:t>
      </w:r>
      <w:r w:rsidRPr="00FF7F25">
        <w:rPr>
          <w:rFonts w:hint="eastAsia"/>
        </w:rPr>
        <w:t>本潛力點係由新北市政府黃金博物館為本體</w:t>
      </w:r>
      <w:r>
        <w:rPr>
          <w:rFonts w:hint="eastAsia"/>
        </w:rPr>
        <w:t>、辦理</w:t>
      </w:r>
      <w:r w:rsidRPr="00FF7F25">
        <w:rPr>
          <w:rFonts w:hint="eastAsia"/>
        </w:rPr>
        <w:t>教育推廣為主，</w:t>
      </w:r>
      <w:r>
        <w:rPr>
          <w:rFonts w:hint="eastAsia"/>
        </w:rPr>
        <w:t>未來</w:t>
      </w:r>
      <w:r w:rsidRPr="00FF7F25">
        <w:rPr>
          <w:rFonts w:hint="eastAsia"/>
        </w:rPr>
        <w:t>將持續累積相關</w:t>
      </w:r>
      <w:r>
        <w:rPr>
          <w:rFonts w:hint="eastAsia"/>
        </w:rPr>
        <w:t>調查研究</w:t>
      </w:r>
      <w:r w:rsidRPr="00FF7F25">
        <w:rPr>
          <w:rFonts w:hint="eastAsia"/>
        </w:rPr>
        <w:t>後</w:t>
      </w:r>
      <w:r w:rsidR="0017548A">
        <w:rPr>
          <w:rFonts w:hint="eastAsia"/>
        </w:rPr>
        <w:t>，進行</w:t>
      </w:r>
      <w:r>
        <w:rPr>
          <w:rFonts w:hint="eastAsia"/>
        </w:rPr>
        <w:t>補充並更新</w:t>
      </w:r>
      <w:r w:rsidRPr="00FF7F25">
        <w:rPr>
          <w:rFonts w:hint="eastAsia"/>
        </w:rPr>
        <w:t>文本。</w:t>
      </w:r>
    </w:p>
    <w:p w14:paraId="48FC6AFD" w14:textId="2D571477" w:rsidR="006750EC" w:rsidRDefault="006750EC" w:rsidP="006750EC">
      <w:pPr>
        <w:pStyle w:val="123"/>
        <w:ind w:left="1133" w:hanging="283"/>
      </w:pPr>
      <w:r>
        <w:rPr>
          <w:rFonts w:hint="eastAsia"/>
        </w:rPr>
        <w:t>3.桃園臺地</w:t>
      </w:r>
      <w:r w:rsidRPr="00FF7F25">
        <w:rPr>
          <w:rFonts w:hint="eastAsia"/>
        </w:rPr>
        <w:t>陂塘</w:t>
      </w:r>
      <w:r>
        <w:rPr>
          <w:rFonts w:hint="eastAsia"/>
        </w:rPr>
        <w:t>：已</w:t>
      </w:r>
      <w:r w:rsidRPr="00FF7F25">
        <w:rPr>
          <w:rFonts w:hint="eastAsia"/>
        </w:rPr>
        <w:t>完成文本前期研究作業</w:t>
      </w:r>
      <w:r>
        <w:rPr>
          <w:rFonts w:hint="eastAsia"/>
        </w:rPr>
        <w:t>，惟</w:t>
      </w:r>
      <w:r w:rsidRPr="00FF7F25">
        <w:rPr>
          <w:rFonts w:hint="eastAsia"/>
        </w:rPr>
        <w:t>近年桃園陂塘因都市化土地開發劇烈，有重新調查必要，桃園市政府將先召開研商會議擬訂方向後，</w:t>
      </w:r>
      <w:r w:rsidR="005B484F">
        <w:rPr>
          <w:rFonts w:hint="eastAsia"/>
        </w:rPr>
        <w:t>預計</w:t>
      </w:r>
      <w:r w:rsidRPr="00FF7F25">
        <w:rPr>
          <w:rFonts w:hint="eastAsia"/>
        </w:rPr>
        <w:t>於115</w:t>
      </w:r>
      <w:r>
        <w:rPr>
          <w:rFonts w:hint="eastAsia"/>
        </w:rPr>
        <w:t>年提案申請補助</w:t>
      </w:r>
      <w:r w:rsidR="00573ECD">
        <w:rPr>
          <w:rFonts w:hint="eastAsia"/>
        </w:rPr>
        <w:t>以</w:t>
      </w:r>
      <w:r>
        <w:rPr>
          <w:rFonts w:hint="eastAsia"/>
        </w:rPr>
        <w:t>辦理文本更新。</w:t>
      </w:r>
    </w:p>
    <w:p w14:paraId="16A13F3C" w14:textId="494B625F" w:rsidR="006750EC" w:rsidRDefault="006750EC" w:rsidP="006750EC">
      <w:pPr>
        <w:pStyle w:val="123"/>
        <w:ind w:left="1133" w:hanging="283"/>
      </w:pPr>
      <w:r>
        <w:rPr>
          <w:rFonts w:hint="eastAsia"/>
        </w:rPr>
        <w:t>4.</w:t>
      </w:r>
      <w:r w:rsidRPr="00FF7F25">
        <w:rPr>
          <w:rFonts w:hint="eastAsia"/>
        </w:rPr>
        <w:t>烏山頭水庫及嘉南大圳</w:t>
      </w:r>
      <w:r>
        <w:rPr>
          <w:rFonts w:hint="eastAsia"/>
        </w:rPr>
        <w:t>：已</w:t>
      </w:r>
      <w:r w:rsidRPr="00FF7F25">
        <w:rPr>
          <w:rFonts w:hint="eastAsia"/>
        </w:rPr>
        <w:t>完成文本前期研究作業</w:t>
      </w:r>
      <w:r>
        <w:rPr>
          <w:rFonts w:hint="eastAsia"/>
        </w:rPr>
        <w:t>，又</w:t>
      </w:r>
      <w:r w:rsidRPr="00637F0C">
        <w:rPr>
          <w:rFonts w:hint="eastAsia"/>
          <w:color w:val="000000" w:themeColor="text1"/>
        </w:rPr>
        <w:t>112年</w:t>
      </w:r>
      <w:r w:rsidR="001B3771" w:rsidRPr="00637F0C">
        <w:rPr>
          <w:rFonts w:hint="eastAsia"/>
          <w:color w:val="000000" w:themeColor="text1"/>
        </w:rPr>
        <w:t>甫</w:t>
      </w:r>
      <w:r w:rsidRPr="00637F0C">
        <w:rPr>
          <w:rFonts w:hint="eastAsia"/>
          <w:color w:val="000000" w:themeColor="text1"/>
        </w:rPr>
        <w:t>詮釋翻譯新發現之日文史料等前置作業，</w:t>
      </w:r>
      <w:r>
        <w:rPr>
          <w:rFonts w:hint="eastAsia"/>
        </w:rPr>
        <w:t>未來將持續著力培養在地參與，以利充實並更新文本內容。</w:t>
      </w:r>
    </w:p>
    <w:p w14:paraId="430393AC" w14:textId="77777777" w:rsidR="006750EC" w:rsidRDefault="006750EC" w:rsidP="006750EC">
      <w:pPr>
        <w:pStyle w:val="123"/>
        <w:ind w:left="1133" w:hanging="283"/>
      </w:pPr>
      <w:r>
        <w:rPr>
          <w:rFonts w:hint="eastAsia"/>
        </w:rPr>
        <w:t>5.</w:t>
      </w:r>
      <w:r w:rsidRPr="00FF7F25">
        <w:rPr>
          <w:rFonts w:hint="eastAsia"/>
        </w:rPr>
        <w:t>排灣族及魯凱族石板屋聚落</w:t>
      </w:r>
      <w:r>
        <w:rPr>
          <w:rFonts w:hint="eastAsia"/>
        </w:rPr>
        <w:t>：已</w:t>
      </w:r>
      <w:r w:rsidRPr="00FF7F25">
        <w:rPr>
          <w:rFonts w:hint="eastAsia"/>
        </w:rPr>
        <w:t>完成先期調查研究作業</w:t>
      </w:r>
      <w:r>
        <w:rPr>
          <w:rFonts w:hint="eastAsia"/>
        </w:rPr>
        <w:t>，惟</w:t>
      </w:r>
      <w:r w:rsidRPr="00FF7F25">
        <w:rPr>
          <w:rFonts w:hint="eastAsia"/>
        </w:rPr>
        <w:t>屏東縣政府將經費人力著重石板屋家屋修建及技術傳承等進行保存維護為主軸優先推動</w:t>
      </w:r>
      <w:r>
        <w:rPr>
          <w:rFonts w:hint="eastAsia"/>
        </w:rPr>
        <w:t>，爰尚未完成文本撰擬作業。</w:t>
      </w:r>
    </w:p>
    <w:p w14:paraId="2117AF96" w14:textId="47FEFEDE" w:rsidR="00EF4F18" w:rsidRDefault="00EF4F18" w:rsidP="00EF4F18">
      <w:pPr>
        <w:pStyle w:val="21"/>
        <w:ind w:left="850" w:firstLine="566"/>
      </w:pPr>
      <w:r w:rsidRPr="00EF4F18">
        <w:rPr>
          <w:rFonts w:hint="eastAsia"/>
        </w:rPr>
        <w:t>鑑於欲登錄世界遺產之各場域或隨時間及環境有所變化，允宜持續輔助相關潛力點主政機關落實國內文化資產保存維護工作及更新文本相關內涵，進行跨部會共同合作推動臺灣世界遺產潛力點之國際交流與教育推廣，深化潛力點特殊價值論述</w:t>
      </w:r>
      <w:r w:rsidR="00417B3D">
        <w:rPr>
          <w:rFonts w:hint="eastAsia"/>
        </w:rPr>
        <w:t>，並</w:t>
      </w:r>
      <w:r w:rsidRPr="00EF4F18">
        <w:rPr>
          <w:rFonts w:hint="eastAsia"/>
        </w:rPr>
        <w:t>積極參與國際組織及交流活動，以拓展並強化臺灣文化之國際影響力。</w:t>
      </w:r>
    </w:p>
    <w:p w14:paraId="7B451422" w14:textId="66EE62CC" w:rsidR="006750EC" w:rsidRPr="002D56D4" w:rsidRDefault="006750EC" w:rsidP="002D56D4">
      <w:pPr>
        <w:pStyle w:val="afc"/>
        <w:ind w:left="850" w:hanging="850"/>
      </w:pPr>
      <w:r w:rsidRPr="002D56D4">
        <w:rPr>
          <w:rFonts w:hint="eastAsia"/>
        </w:rPr>
        <w:t>表</w:t>
      </w:r>
      <w:r w:rsidR="002D56D4" w:rsidRPr="002D56D4">
        <w:rPr>
          <w:rFonts w:hint="eastAsia"/>
        </w:rPr>
        <w:t xml:space="preserve">3-2  </w:t>
      </w:r>
      <w:r w:rsidRPr="002D56D4">
        <w:rPr>
          <w:rFonts w:hint="eastAsia"/>
        </w:rPr>
        <w:t>臺灣世界遺產潛力點概況及文本撰擬情形表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993"/>
        <w:gridCol w:w="708"/>
        <w:gridCol w:w="709"/>
        <w:gridCol w:w="1276"/>
        <w:gridCol w:w="1559"/>
        <w:gridCol w:w="1276"/>
        <w:gridCol w:w="1417"/>
      </w:tblGrid>
      <w:tr w:rsidR="006750EC" w:rsidRPr="002D56D4" w14:paraId="0645B311" w14:textId="77777777" w:rsidTr="009A66B2">
        <w:trPr>
          <w:tblHeader/>
        </w:trPr>
        <w:tc>
          <w:tcPr>
            <w:tcW w:w="567" w:type="dxa"/>
            <w:vAlign w:val="center"/>
          </w:tcPr>
          <w:p w14:paraId="242256B6" w14:textId="77777777" w:rsidR="006750EC" w:rsidRPr="002D56D4" w:rsidRDefault="006750EC" w:rsidP="002D56D4">
            <w:pPr>
              <w:pStyle w:val="145"/>
              <w:rPr>
                <w:spacing w:val="-20"/>
              </w:rPr>
            </w:pPr>
            <w:r w:rsidRPr="002D56D4">
              <w:rPr>
                <w:rFonts w:hint="eastAsia"/>
                <w:spacing w:val="-20"/>
              </w:rPr>
              <w:t>項次</w:t>
            </w:r>
          </w:p>
        </w:tc>
        <w:tc>
          <w:tcPr>
            <w:tcW w:w="993" w:type="dxa"/>
            <w:vAlign w:val="center"/>
          </w:tcPr>
          <w:p w14:paraId="54654F6B" w14:textId="77777777" w:rsidR="006750EC" w:rsidRPr="002D56D4" w:rsidRDefault="006750EC" w:rsidP="002D56D4">
            <w:pPr>
              <w:pStyle w:val="145"/>
              <w:rPr>
                <w:spacing w:val="-20"/>
              </w:rPr>
            </w:pPr>
            <w:r w:rsidRPr="002D56D4">
              <w:rPr>
                <w:rFonts w:hint="eastAsia"/>
                <w:spacing w:val="-20"/>
              </w:rPr>
              <w:t>潛力點</w:t>
            </w:r>
          </w:p>
          <w:p w14:paraId="4DA4AAC4" w14:textId="77777777" w:rsidR="006750EC" w:rsidRPr="002D56D4" w:rsidRDefault="006750EC" w:rsidP="002D56D4">
            <w:pPr>
              <w:pStyle w:val="145"/>
              <w:rPr>
                <w:spacing w:val="-20"/>
              </w:rPr>
            </w:pPr>
            <w:r w:rsidRPr="002D56D4">
              <w:rPr>
                <w:rFonts w:hint="eastAsia"/>
                <w:spacing w:val="-20"/>
              </w:rPr>
              <w:t>名稱</w:t>
            </w:r>
          </w:p>
        </w:tc>
        <w:tc>
          <w:tcPr>
            <w:tcW w:w="708" w:type="dxa"/>
            <w:vAlign w:val="center"/>
          </w:tcPr>
          <w:p w14:paraId="4137F473" w14:textId="77777777" w:rsidR="006750EC" w:rsidRPr="002D56D4" w:rsidRDefault="006750EC" w:rsidP="002D56D4">
            <w:pPr>
              <w:pStyle w:val="145"/>
              <w:rPr>
                <w:spacing w:val="-20"/>
              </w:rPr>
            </w:pPr>
            <w:r w:rsidRPr="002D56D4">
              <w:rPr>
                <w:rFonts w:hint="eastAsia"/>
                <w:spacing w:val="-20"/>
              </w:rPr>
              <w:t>列入</w:t>
            </w:r>
          </w:p>
          <w:p w14:paraId="1AA9B20D" w14:textId="77777777" w:rsidR="006750EC" w:rsidRPr="002D56D4" w:rsidRDefault="006750EC" w:rsidP="002D56D4">
            <w:pPr>
              <w:pStyle w:val="145"/>
              <w:rPr>
                <w:spacing w:val="-20"/>
              </w:rPr>
            </w:pPr>
            <w:r w:rsidRPr="002D56D4">
              <w:rPr>
                <w:rFonts w:hint="eastAsia"/>
                <w:spacing w:val="-20"/>
              </w:rPr>
              <w:t>年度</w:t>
            </w:r>
          </w:p>
        </w:tc>
        <w:tc>
          <w:tcPr>
            <w:tcW w:w="709" w:type="dxa"/>
            <w:vAlign w:val="center"/>
          </w:tcPr>
          <w:p w14:paraId="7B206121" w14:textId="77777777" w:rsidR="006750EC" w:rsidRPr="00F541CC" w:rsidRDefault="006750EC" w:rsidP="002D56D4">
            <w:pPr>
              <w:pStyle w:val="145"/>
              <w:rPr>
                <w:spacing w:val="-40"/>
              </w:rPr>
            </w:pPr>
            <w:r w:rsidRPr="00F541CC">
              <w:rPr>
                <w:rFonts w:hint="eastAsia"/>
                <w:spacing w:val="-40"/>
              </w:rPr>
              <w:t>聯合國</w:t>
            </w:r>
          </w:p>
          <w:p w14:paraId="243B28F9" w14:textId="77777777" w:rsidR="006750EC" w:rsidRPr="002D56D4" w:rsidRDefault="006750EC" w:rsidP="002D56D4">
            <w:pPr>
              <w:pStyle w:val="145"/>
              <w:rPr>
                <w:spacing w:val="-20"/>
              </w:rPr>
            </w:pPr>
            <w:r w:rsidRPr="002D56D4">
              <w:rPr>
                <w:rFonts w:hint="eastAsia"/>
                <w:spacing w:val="-20"/>
              </w:rPr>
              <w:t>世界遺產</w:t>
            </w:r>
          </w:p>
          <w:p w14:paraId="0C9FA736" w14:textId="77777777" w:rsidR="006750EC" w:rsidRPr="002D56D4" w:rsidRDefault="006750EC" w:rsidP="002D56D4">
            <w:pPr>
              <w:pStyle w:val="145"/>
              <w:rPr>
                <w:spacing w:val="-20"/>
              </w:rPr>
            </w:pPr>
            <w:r w:rsidRPr="002D56D4">
              <w:rPr>
                <w:rFonts w:hint="eastAsia"/>
                <w:spacing w:val="-20"/>
              </w:rPr>
              <w:t>類別</w:t>
            </w:r>
          </w:p>
        </w:tc>
        <w:tc>
          <w:tcPr>
            <w:tcW w:w="1276" w:type="dxa"/>
            <w:vAlign w:val="center"/>
          </w:tcPr>
          <w:p w14:paraId="63DE726B" w14:textId="77777777" w:rsidR="006750EC" w:rsidRPr="002D56D4" w:rsidRDefault="006750EC" w:rsidP="002D56D4">
            <w:pPr>
              <w:pStyle w:val="145"/>
              <w:rPr>
                <w:spacing w:val="-20"/>
              </w:rPr>
            </w:pPr>
            <w:r w:rsidRPr="002D56D4">
              <w:rPr>
                <w:rFonts w:hint="eastAsia"/>
                <w:spacing w:val="-20"/>
              </w:rPr>
              <w:t>國內</w:t>
            </w:r>
          </w:p>
          <w:p w14:paraId="67D86EBA" w14:textId="77777777" w:rsidR="006750EC" w:rsidRPr="002D56D4" w:rsidRDefault="006750EC" w:rsidP="002D56D4">
            <w:pPr>
              <w:pStyle w:val="145"/>
              <w:rPr>
                <w:spacing w:val="-20"/>
              </w:rPr>
            </w:pPr>
            <w:r w:rsidRPr="002D56D4">
              <w:rPr>
                <w:rFonts w:hint="eastAsia"/>
                <w:spacing w:val="-20"/>
              </w:rPr>
              <w:t>文化資產</w:t>
            </w:r>
          </w:p>
          <w:p w14:paraId="751CB912" w14:textId="77777777" w:rsidR="006750EC" w:rsidRPr="002D56D4" w:rsidRDefault="006750EC" w:rsidP="002D56D4">
            <w:pPr>
              <w:pStyle w:val="145"/>
              <w:rPr>
                <w:spacing w:val="-20"/>
              </w:rPr>
            </w:pPr>
            <w:r w:rsidRPr="002D56D4">
              <w:rPr>
                <w:rFonts w:hint="eastAsia"/>
                <w:spacing w:val="-20"/>
              </w:rPr>
              <w:t>類別</w:t>
            </w:r>
          </w:p>
        </w:tc>
        <w:tc>
          <w:tcPr>
            <w:tcW w:w="1559" w:type="dxa"/>
            <w:vAlign w:val="center"/>
          </w:tcPr>
          <w:p w14:paraId="69F4F022" w14:textId="77777777" w:rsidR="006750EC" w:rsidRPr="002D56D4" w:rsidRDefault="006750EC" w:rsidP="002D56D4">
            <w:pPr>
              <w:pStyle w:val="145"/>
              <w:rPr>
                <w:spacing w:val="-20"/>
              </w:rPr>
            </w:pPr>
            <w:r w:rsidRPr="002D56D4">
              <w:rPr>
                <w:rFonts w:hint="eastAsia"/>
                <w:spacing w:val="-20"/>
              </w:rPr>
              <w:t>特殊價值摘要</w:t>
            </w:r>
          </w:p>
        </w:tc>
        <w:tc>
          <w:tcPr>
            <w:tcW w:w="1276" w:type="dxa"/>
            <w:vAlign w:val="center"/>
          </w:tcPr>
          <w:p w14:paraId="74AD2748" w14:textId="77777777" w:rsidR="006750EC" w:rsidRPr="002D56D4" w:rsidRDefault="006750EC" w:rsidP="002D56D4">
            <w:pPr>
              <w:pStyle w:val="145"/>
              <w:rPr>
                <w:spacing w:val="-20"/>
              </w:rPr>
            </w:pPr>
            <w:r w:rsidRPr="002D56D4">
              <w:rPr>
                <w:rFonts w:hint="eastAsia"/>
                <w:spacing w:val="-20"/>
              </w:rPr>
              <w:t>主政機關</w:t>
            </w:r>
          </w:p>
        </w:tc>
        <w:tc>
          <w:tcPr>
            <w:tcW w:w="1417" w:type="dxa"/>
            <w:vAlign w:val="center"/>
          </w:tcPr>
          <w:p w14:paraId="31C8FAAE" w14:textId="77777777" w:rsidR="006750EC" w:rsidRPr="002D56D4" w:rsidRDefault="006750EC" w:rsidP="002D56D4">
            <w:pPr>
              <w:pStyle w:val="145"/>
              <w:rPr>
                <w:spacing w:val="-20"/>
              </w:rPr>
            </w:pPr>
            <w:r w:rsidRPr="002D56D4">
              <w:rPr>
                <w:rFonts w:hint="eastAsia"/>
                <w:spacing w:val="-20"/>
              </w:rPr>
              <w:t>文本進度</w:t>
            </w:r>
          </w:p>
        </w:tc>
      </w:tr>
      <w:tr w:rsidR="006750EC" w:rsidRPr="00982FD7" w14:paraId="292C6154" w14:textId="77777777" w:rsidTr="00C413AD">
        <w:tc>
          <w:tcPr>
            <w:tcW w:w="567" w:type="dxa"/>
            <w:vAlign w:val="center"/>
          </w:tcPr>
          <w:p w14:paraId="3AF33C16" w14:textId="77777777" w:rsidR="006750EC" w:rsidRPr="005D380B" w:rsidRDefault="006750EC" w:rsidP="00E17961">
            <w:pPr>
              <w:pStyle w:val="141"/>
              <w:jc w:val="center"/>
              <w:rPr>
                <w:spacing w:val="-20"/>
              </w:rPr>
            </w:pPr>
            <w:r w:rsidRPr="005D380B">
              <w:rPr>
                <w:rFonts w:hint="eastAsia"/>
                <w:spacing w:val="-20"/>
              </w:rPr>
              <w:t>1</w:t>
            </w:r>
          </w:p>
        </w:tc>
        <w:tc>
          <w:tcPr>
            <w:tcW w:w="993" w:type="dxa"/>
            <w:vAlign w:val="center"/>
          </w:tcPr>
          <w:p w14:paraId="2054F894" w14:textId="77777777" w:rsidR="006750EC" w:rsidRPr="005D380B" w:rsidRDefault="006750EC" w:rsidP="00C413AD">
            <w:pPr>
              <w:pStyle w:val="141"/>
              <w:jc w:val="both"/>
              <w:rPr>
                <w:spacing w:val="-20"/>
              </w:rPr>
            </w:pPr>
            <w:r w:rsidRPr="005D380B">
              <w:rPr>
                <w:rFonts w:hint="eastAsia"/>
                <w:spacing w:val="-20"/>
              </w:rPr>
              <w:t>棲蘭山檜木林</w:t>
            </w:r>
          </w:p>
        </w:tc>
        <w:tc>
          <w:tcPr>
            <w:tcW w:w="708" w:type="dxa"/>
            <w:vAlign w:val="center"/>
          </w:tcPr>
          <w:p w14:paraId="76D0FE69"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ABCE845"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4C278F15" w14:textId="77777777" w:rsidR="006750EC" w:rsidRPr="005D380B" w:rsidRDefault="006750EC" w:rsidP="009243F0">
            <w:pPr>
              <w:pStyle w:val="141"/>
              <w:jc w:val="both"/>
              <w:rPr>
                <w:spacing w:val="-20"/>
              </w:rPr>
            </w:pPr>
            <w:r w:rsidRPr="005D380B">
              <w:rPr>
                <w:rFonts w:hint="eastAsia"/>
                <w:spacing w:val="-20"/>
              </w:rPr>
              <w:t>國家公園</w:t>
            </w:r>
          </w:p>
        </w:tc>
        <w:tc>
          <w:tcPr>
            <w:tcW w:w="1559" w:type="dxa"/>
            <w:vAlign w:val="center"/>
          </w:tcPr>
          <w:p w14:paraId="24A907AD" w14:textId="77777777" w:rsidR="006750EC" w:rsidRPr="005D380B" w:rsidRDefault="006750EC" w:rsidP="009243F0">
            <w:pPr>
              <w:pStyle w:val="141"/>
              <w:jc w:val="both"/>
              <w:rPr>
                <w:spacing w:val="-20"/>
              </w:rPr>
            </w:pPr>
            <w:r w:rsidRPr="005D380B">
              <w:rPr>
                <w:rFonts w:hint="eastAsia"/>
                <w:spacing w:val="-20"/>
              </w:rPr>
              <w:t>植物種類豐富，具有冰河時期遺留之裸子植物。</w:t>
            </w:r>
          </w:p>
        </w:tc>
        <w:tc>
          <w:tcPr>
            <w:tcW w:w="1276" w:type="dxa"/>
            <w:vAlign w:val="center"/>
          </w:tcPr>
          <w:p w14:paraId="039832AC" w14:textId="77777777" w:rsidR="006750EC" w:rsidRPr="005D380B" w:rsidRDefault="006750EC" w:rsidP="009243F0">
            <w:pPr>
              <w:pStyle w:val="141"/>
              <w:jc w:val="both"/>
              <w:rPr>
                <w:spacing w:val="-20"/>
              </w:rPr>
            </w:pPr>
            <w:r w:rsidRPr="005D380B">
              <w:rPr>
                <w:rFonts w:hint="eastAsia"/>
                <w:spacing w:val="-20"/>
              </w:rPr>
              <w:t>農業部林業及自然保育署、宜蘭縣政府</w:t>
            </w:r>
          </w:p>
        </w:tc>
        <w:tc>
          <w:tcPr>
            <w:tcW w:w="1417" w:type="dxa"/>
            <w:vAlign w:val="center"/>
          </w:tcPr>
          <w:p w14:paraId="00DC9428" w14:textId="77777777" w:rsidR="006750EC" w:rsidRPr="005D380B" w:rsidRDefault="006750EC" w:rsidP="009243F0">
            <w:pPr>
              <w:pStyle w:val="141"/>
              <w:jc w:val="both"/>
              <w:rPr>
                <w:spacing w:val="-20"/>
              </w:rPr>
            </w:pPr>
            <w:r w:rsidRPr="005D380B">
              <w:rPr>
                <w:rFonts w:hint="eastAsia"/>
                <w:spacing w:val="-20"/>
              </w:rPr>
              <w:t>94年已完成</w:t>
            </w:r>
          </w:p>
        </w:tc>
      </w:tr>
      <w:tr w:rsidR="006750EC" w:rsidRPr="00982FD7" w14:paraId="4D6A5012" w14:textId="77777777" w:rsidTr="00C413AD">
        <w:tc>
          <w:tcPr>
            <w:tcW w:w="567" w:type="dxa"/>
            <w:vAlign w:val="center"/>
          </w:tcPr>
          <w:p w14:paraId="269EA018" w14:textId="5D060251" w:rsidR="006750EC" w:rsidRPr="005D380B" w:rsidRDefault="00AC7B88" w:rsidP="00E17961">
            <w:pPr>
              <w:pStyle w:val="141"/>
              <w:jc w:val="center"/>
              <w:rPr>
                <w:spacing w:val="-20"/>
              </w:rPr>
            </w:pPr>
            <w:r>
              <w:rPr>
                <w:rFonts w:hint="eastAsia"/>
                <w:spacing w:val="-20"/>
              </w:rPr>
              <w:t>2</w:t>
            </w:r>
          </w:p>
        </w:tc>
        <w:tc>
          <w:tcPr>
            <w:tcW w:w="993" w:type="dxa"/>
            <w:vAlign w:val="center"/>
          </w:tcPr>
          <w:p w14:paraId="2E709020" w14:textId="39680AB8" w:rsidR="006750EC" w:rsidRPr="005D380B" w:rsidRDefault="006750EC" w:rsidP="00C413AD">
            <w:pPr>
              <w:pStyle w:val="141"/>
              <w:jc w:val="both"/>
              <w:rPr>
                <w:spacing w:val="-20"/>
              </w:rPr>
            </w:pPr>
            <w:r w:rsidRPr="005D380B">
              <w:rPr>
                <w:rFonts w:hint="eastAsia"/>
                <w:spacing w:val="-20"/>
              </w:rPr>
              <w:t>阿里山</w:t>
            </w:r>
            <w:r w:rsidR="005D5016" w:rsidRPr="005D5016">
              <w:rPr>
                <w:rFonts w:hint="eastAsia"/>
                <w:spacing w:val="-20"/>
              </w:rPr>
              <w:t>林業暨鐵道文化景觀</w:t>
            </w:r>
          </w:p>
        </w:tc>
        <w:tc>
          <w:tcPr>
            <w:tcW w:w="708" w:type="dxa"/>
            <w:vAlign w:val="center"/>
          </w:tcPr>
          <w:p w14:paraId="2F55DDD3"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0C2BC0B5" w14:textId="77777777" w:rsidR="006750EC" w:rsidRPr="005D380B" w:rsidRDefault="006750EC" w:rsidP="00C413AD">
            <w:pPr>
              <w:pStyle w:val="141"/>
              <w:jc w:val="center"/>
              <w:rPr>
                <w:spacing w:val="-20"/>
              </w:rPr>
            </w:pPr>
            <w:r w:rsidRPr="005D380B">
              <w:rPr>
                <w:rFonts w:hint="eastAsia"/>
                <w:spacing w:val="-20"/>
              </w:rPr>
              <w:t>複合遺產</w:t>
            </w:r>
          </w:p>
        </w:tc>
        <w:tc>
          <w:tcPr>
            <w:tcW w:w="1276" w:type="dxa"/>
            <w:vAlign w:val="center"/>
          </w:tcPr>
          <w:p w14:paraId="058CA1CF" w14:textId="77777777" w:rsidR="006750EC" w:rsidRPr="005D380B" w:rsidRDefault="006750EC" w:rsidP="009243F0">
            <w:pPr>
              <w:pStyle w:val="141"/>
              <w:jc w:val="both"/>
              <w:rPr>
                <w:spacing w:val="-20"/>
              </w:rPr>
            </w:pPr>
            <w:r w:rsidRPr="005D380B">
              <w:rPr>
                <w:rFonts w:hint="eastAsia"/>
                <w:spacing w:val="-20"/>
              </w:rPr>
              <w:t>重要文化景觀、縣市定古蹟、歷史建築</w:t>
            </w:r>
          </w:p>
        </w:tc>
        <w:tc>
          <w:tcPr>
            <w:tcW w:w="1559" w:type="dxa"/>
            <w:vAlign w:val="center"/>
          </w:tcPr>
          <w:p w14:paraId="7F2826F3" w14:textId="47BE6724" w:rsidR="006750EC" w:rsidRPr="005D380B" w:rsidRDefault="006750EC" w:rsidP="009243F0">
            <w:pPr>
              <w:pStyle w:val="141"/>
              <w:jc w:val="both"/>
              <w:rPr>
                <w:spacing w:val="-20"/>
              </w:rPr>
            </w:pPr>
            <w:r w:rsidRPr="005D380B">
              <w:rPr>
                <w:rFonts w:hint="eastAsia"/>
                <w:spacing w:val="-20"/>
              </w:rPr>
              <w:t>珍貴</w:t>
            </w:r>
            <w:r w:rsidR="00D469D0">
              <w:rPr>
                <w:rFonts w:hint="eastAsia"/>
                <w:spacing w:val="-20"/>
              </w:rPr>
              <w:t>之</w:t>
            </w:r>
            <w:r w:rsidRPr="005D380B">
              <w:rPr>
                <w:rFonts w:hint="eastAsia"/>
                <w:spacing w:val="-20"/>
              </w:rPr>
              <w:t>森林資源、林業帶動鐵道沿線聚落景觀形成人與環境</w:t>
            </w:r>
            <w:r w:rsidR="00D469D0">
              <w:rPr>
                <w:rFonts w:hint="eastAsia"/>
                <w:spacing w:val="-20"/>
              </w:rPr>
              <w:t>之</w:t>
            </w:r>
            <w:r w:rsidRPr="005D380B">
              <w:rPr>
                <w:rFonts w:hint="eastAsia"/>
                <w:spacing w:val="-20"/>
              </w:rPr>
              <w:t>互動和改變 。</w:t>
            </w:r>
          </w:p>
        </w:tc>
        <w:tc>
          <w:tcPr>
            <w:tcW w:w="1276" w:type="dxa"/>
            <w:vAlign w:val="center"/>
          </w:tcPr>
          <w:p w14:paraId="426B28EF" w14:textId="77777777" w:rsidR="006750EC" w:rsidRPr="005D380B" w:rsidRDefault="006750EC" w:rsidP="009243F0">
            <w:pPr>
              <w:pStyle w:val="141"/>
              <w:jc w:val="both"/>
              <w:rPr>
                <w:spacing w:val="-20"/>
              </w:rPr>
            </w:pPr>
            <w:r w:rsidRPr="005D380B">
              <w:rPr>
                <w:rFonts w:hint="eastAsia"/>
                <w:spacing w:val="-20"/>
              </w:rPr>
              <w:t>農業部林業及自然保育署、嘉義縣政府、嘉義市政府</w:t>
            </w:r>
          </w:p>
        </w:tc>
        <w:tc>
          <w:tcPr>
            <w:tcW w:w="1417" w:type="dxa"/>
            <w:vAlign w:val="center"/>
          </w:tcPr>
          <w:p w14:paraId="240E233B" w14:textId="77777777" w:rsidR="006750EC" w:rsidRPr="005D380B" w:rsidRDefault="006750EC" w:rsidP="009243F0">
            <w:pPr>
              <w:pStyle w:val="141"/>
              <w:jc w:val="both"/>
              <w:rPr>
                <w:spacing w:val="-20"/>
              </w:rPr>
            </w:pPr>
            <w:r w:rsidRPr="005D380B">
              <w:rPr>
                <w:rFonts w:hint="eastAsia"/>
                <w:spacing w:val="-20"/>
              </w:rPr>
              <w:t>106年已完成</w:t>
            </w:r>
          </w:p>
        </w:tc>
      </w:tr>
      <w:tr w:rsidR="006750EC" w:rsidRPr="00982FD7" w14:paraId="413F0A02" w14:textId="77777777" w:rsidTr="00C413AD">
        <w:tc>
          <w:tcPr>
            <w:tcW w:w="567" w:type="dxa"/>
            <w:vAlign w:val="center"/>
          </w:tcPr>
          <w:p w14:paraId="028EA0E1" w14:textId="77777777" w:rsidR="006750EC" w:rsidRPr="005D380B" w:rsidRDefault="006750EC" w:rsidP="00E17961">
            <w:pPr>
              <w:pStyle w:val="141"/>
              <w:jc w:val="center"/>
              <w:rPr>
                <w:spacing w:val="-20"/>
              </w:rPr>
            </w:pPr>
            <w:r w:rsidRPr="005D380B">
              <w:rPr>
                <w:rFonts w:hint="eastAsia"/>
                <w:spacing w:val="-20"/>
              </w:rPr>
              <w:t>3</w:t>
            </w:r>
          </w:p>
        </w:tc>
        <w:tc>
          <w:tcPr>
            <w:tcW w:w="993" w:type="dxa"/>
            <w:vAlign w:val="center"/>
          </w:tcPr>
          <w:p w14:paraId="34BE7F27" w14:textId="77777777" w:rsidR="006750EC" w:rsidRPr="005D380B" w:rsidRDefault="006750EC" w:rsidP="00C413AD">
            <w:pPr>
              <w:pStyle w:val="141"/>
              <w:jc w:val="both"/>
              <w:rPr>
                <w:spacing w:val="-20"/>
              </w:rPr>
            </w:pPr>
            <w:r w:rsidRPr="005D380B">
              <w:rPr>
                <w:rFonts w:hint="eastAsia"/>
                <w:spacing w:val="-20"/>
              </w:rPr>
              <w:t>卑南遺址與都蘭山</w:t>
            </w:r>
          </w:p>
        </w:tc>
        <w:tc>
          <w:tcPr>
            <w:tcW w:w="708" w:type="dxa"/>
            <w:vAlign w:val="center"/>
          </w:tcPr>
          <w:p w14:paraId="0B20C37B"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02F7F4AB"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7D71F353" w14:textId="77777777" w:rsidR="006750EC" w:rsidRPr="005D380B" w:rsidRDefault="006750EC" w:rsidP="009243F0">
            <w:pPr>
              <w:pStyle w:val="141"/>
              <w:jc w:val="both"/>
              <w:rPr>
                <w:spacing w:val="-20"/>
              </w:rPr>
            </w:pPr>
            <w:r w:rsidRPr="005D380B">
              <w:rPr>
                <w:rFonts w:hint="eastAsia"/>
                <w:spacing w:val="-20"/>
              </w:rPr>
              <w:t>國定遺址</w:t>
            </w:r>
          </w:p>
        </w:tc>
        <w:tc>
          <w:tcPr>
            <w:tcW w:w="1559" w:type="dxa"/>
            <w:vAlign w:val="center"/>
          </w:tcPr>
          <w:p w14:paraId="1790A1A1" w14:textId="77777777" w:rsidR="006750EC" w:rsidRPr="005D380B" w:rsidRDefault="006750EC" w:rsidP="009243F0">
            <w:pPr>
              <w:pStyle w:val="141"/>
              <w:jc w:val="both"/>
              <w:rPr>
                <w:spacing w:val="-20"/>
              </w:rPr>
            </w:pPr>
            <w:r w:rsidRPr="005D380B">
              <w:rPr>
                <w:rFonts w:hint="eastAsia"/>
                <w:spacing w:val="-20"/>
              </w:rPr>
              <w:t>顯現卑南文化玉飾工藝高度水準。</w:t>
            </w:r>
          </w:p>
        </w:tc>
        <w:tc>
          <w:tcPr>
            <w:tcW w:w="1276" w:type="dxa"/>
            <w:vAlign w:val="center"/>
          </w:tcPr>
          <w:p w14:paraId="22956C3D" w14:textId="77777777" w:rsidR="006750EC" w:rsidRPr="005D380B" w:rsidRDefault="006750EC" w:rsidP="009243F0">
            <w:pPr>
              <w:pStyle w:val="141"/>
              <w:jc w:val="both"/>
              <w:rPr>
                <w:spacing w:val="-20"/>
              </w:rPr>
            </w:pPr>
            <w:r w:rsidRPr="005D380B">
              <w:rPr>
                <w:rFonts w:hint="eastAsia"/>
                <w:spacing w:val="-20"/>
              </w:rPr>
              <w:t>臺東縣政府</w:t>
            </w:r>
          </w:p>
        </w:tc>
        <w:tc>
          <w:tcPr>
            <w:tcW w:w="1417" w:type="dxa"/>
            <w:vAlign w:val="center"/>
          </w:tcPr>
          <w:p w14:paraId="59663654" w14:textId="77777777" w:rsidR="006750EC" w:rsidRPr="005D380B" w:rsidRDefault="006750EC" w:rsidP="009243F0">
            <w:pPr>
              <w:pStyle w:val="141"/>
              <w:jc w:val="both"/>
              <w:rPr>
                <w:spacing w:val="-20"/>
              </w:rPr>
            </w:pPr>
            <w:r w:rsidRPr="005D380B">
              <w:rPr>
                <w:rFonts w:hint="eastAsia"/>
                <w:spacing w:val="-20"/>
              </w:rPr>
              <w:t>109年已完成</w:t>
            </w:r>
          </w:p>
        </w:tc>
      </w:tr>
      <w:tr w:rsidR="006750EC" w:rsidRPr="00982FD7" w14:paraId="7FCB0B88" w14:textId="77777777" w:rsidTr="00C413AD">
        <w:tc>
          <w:tcPr>
            <w:tcW w:w="567" w:type="dxa"/>
            <w:vAlign w:val="center"/>
          </w:tcPr>
          <w:p w14:paraId="2A6FD23C" w14:textId="77777777" w:rsidR="006750EC" w:rsidRPr="005D380B" w:rsidRDefault="006750EC" w:rsidP="00E17961">
            <w:pPr>
              <w:pStyle w:val="141"/>
              <w:jc w:val="center"/>
              <w:rPr>
                <w:spacing w:val="-20"/>
              </w:rPr>
            </w:pPr>
            <w:r w:rsidRPr="005D380B">
              <w:rPr>
                <w:rFonts w:hint="eastAsia"/>
                <w:spacing w:val="-20"/>
              </w:rPr>
              <w:t>4</w:t>
            </w:r>
          </w:p>
        </w:tc>
        <w:tc>
          <w:tcPr>
            <w:tcW w:w="993" w:type="dxa"/>
            <w:vAlign w:val="center"/>
          </w:tcPr>
          <w:p w14:paraId="1EE103AB" w14:textId="77777777" w:rsidR="006750EC" w:rsidRPr="005D380B" w:rsidRDefault="006750EC" w:rsidP="00C413AD">
            <w:pPr>
              <w:pStyle w:val="141"/>
              <w:jc w:val="both"/>
              <w:rPr>
                <w:spacing w:val="-20"/>
              </w:rPr>
            </w:pPr>
            <w:r w:rsidRPr="005D380B">
              <w:rPr>
                <w:rFonts w:hint="eastAsia"/>
                <w:spacing w:val="-20"/>
              </w:rPr>
              <w:t>蘭嶼聚落與自然景觀</w:t>
            </w:r>
          </w:p>
        </w:tc>
        <w:tc>
          <w:tcPr>
            <w:tcW w:w="708" w:type="dxa"/>
            <w:vAlign w:val="center"/>
          </w:tcPr>
          <w:p w14:paraId="39566F9E"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404D897" w14:textId="77777777" w:rsidR="006750EC" w:rsidRPr="005D380B" w:rsidRDefault="006750EC" w:rsidP="00C413AD">
            <w:pPr>
              <w:pStyle w:val="141"/>
              <w:jc w:val="center"/>
              <w:rPr>
                <w:spacing w:val="-20"/>
              </w:rPr>
            </w:pPr>
            <w:r w:rsidRPr="005D380B">
              <w:rPr>
                <w:rFonts w:hint="eastAsia"/>
                <w:spacing w:val="-20"/>
              </w:rPr>
              <w:t>複合遺產</w:t>
            </w:r>
          </w:p>
        </w:tc>
        <w:tc>
          <w:tcPr>
            <w:tcW w:w="1276" w:type="dxa"/>
            <w:vAlign w:val="center"/>
          </w:tcPr>
          <w:p w14:paraId="08F5EAAE" w14:textId="77777777" w:rsidR="006750EC" w:rsidRPr="005D380B" w:rsidRDefault="006750EC" w:rsidP="009243F0">
            <w:pPr>
              <w:pStyle w:val="141"/>
              <w:jc w:val="both"/>
              <w:rPr>
                <w:spacing w:val="-20"/>
              </w:rPr>
            </w:pPr>
            <w:r w:rsidRPr="005D380B">
              <w:rPr>
                <w:rFonts w:hint="eastAsia"/>
                <w:spacing w:val="-20"/>
              </w:rPr>
              <w:t>歷史建築、文化景觀</w:t>
            </w:r>
          </w:p>
        </w:tc>
        <w:tc>
          <w:tcPr>
            <w:tcW w:w="1559" w:type="dxa"/>
            <w:vAlign w:val="center"/>
          </w:tcPr>
          <w:p w14:paraId="5D38D62C" w14:textId="25F0C9D1" w:rsidR="006750EC" w:rsidRPr="005D380B" w:rsidRDefault="006750EC" w:rsidP="009243F0">
            <w:pPr>
              <w:pStyle w:val="141"/>
              <w:jc w:val="both"/>
              <w:rPr>
                <w:spacing w:val="-20"/>
              </w:rPr>
            </w:pPr>
            <w:r w:rsidRPr="005D380B">
              <w:rPr>
                <w:rFonts w:hint="eastAsia"/>
                <w:spacing w:val="-20"/>
              </w:rPr>
              <w:t>因應氣候而發展出獨特</w:t>
            </w:r>
            <w:r w:rsidR="00D469D0">
              <w:rPr>
                <w:rFonts w:hint="eastAsia"/>
                <w:spacing w:val="-20"/>
              </w:rPr>
              <w:t>之</w:t>
            </w:r>
            <w:r w:rsidRPr="005D380B">
              <w:rPr>
                <w:rFonts w:hint="eastAsia"/>
                <w:spacing w:val="-20"/>
              </w:rPr>
              <w:t>半地下傳統家屋。</w:t>
            </w:r>
          </w:p>
        </w:tc>
        <w:tc>
          <w:tcPr>
            <w:tcW w:w="1276" w:type="dxa"/>
            <w:vAlign w:val="center"/>
          </w:tcPr>
          <w:p w14:paraId="687D4254" w14:textId="77777777" w:rsidR="006750EC" w:rsidRPr="005D380B" w:rsidRDefault="006750EC" w:rsidP="009243F0">
            <w:pPr>
              <w:pStyle w:val="141"/>
              <w:jc w:val="both"/>
              <w:rPr>
                <w:spacing w:val="-20"/>
              </w:rPr>
            </w:pPr>
            <w:r w:rsidRPr="005D380B">
              <w:rPr>
                <w:rFonts w:hint="eastAsia"/>
                <w:spacing w:val="-20"/>
              </w:rPr>
              <w:t>臺東縣政府</w:t>
            </w:r>
          </w:p>
        </w:tc>
        <w:tc>
          <w:tcPr>
            <w:tcW w:w="1417" w:type="dxa"/>
            <w:vAlign w:val="center"/>
          </w:tcPr>
          <w:p w14:paraId="28668362" w14:textId="77777777" w:rsidR="006750EC" w:rsidRPr="005D380B" w:rsidRDefault="006750EC" w:rsidP="009243F0">
            <w:pPr>
              <w:pStyle w:val="141"/>
              <w:jc w:val="both"/>
              <w:rPr>
                <w:spacing w:val="-20"/>
              </w:rPr>
            </w:pPr>
            <w:r w:rsidRPr="005D380B">
              <w:rPr>
                <w:rFonts w:hint="eastAsia"/>
                <w:spacing w:val="-20"/>
              </w:rPr>
              <w:t>110年已完成</w:t>
            </w:r>
          </w:p>
        </w:tc>
      </w:tr>
      <w:tr w:rsidR="006750EC" w:rsidRPr="00982FD7" w14:paraId="4F52CF60" w14:textId="77777777" w:rsidTr="00C413AD">
        <w:tc>
          <w:tcPr>
            <w:tcW w:w="567" w:type="dxa"/>
            <w:vAlign w:val="center"/>
          </w:tcPr>
          <w:p w14:paraId="2B8664CE" w14:textId="77777777" w:rsidR="006750EC" w:rsidRPr="005D380B" w:rsidRDefault="006750EC" w:rsidP="00E17961">
            <w:pPr>
              <w:pStyle w:val="141"/>
              <w:jc w:val="center"/>
              <w:rPr>
                <w:spacing w:val="-20"/>
              </w:rPr>
            </w:pPr>
            <w:r w:rsidRPr="005D380B">
              <w:rPr>
                <w:rFonts w:hint="eastAsia"/>
                <w:spacing w:val="-20"/>
              </w:rPr>
              <w:t>5</w:t>
            </w:r>
          </w:p>
        </w:tc>
        <w:tc>
          <w:tcPr>
            <w:tcW w:w="993" w:type="dxa"/>
            <w:vAlign w:val="center"/>
          </w:tcPr>
          <w:p w14:paraId="5DD60B2D" w14:textId="77777777" w:rsidR="006750EC" w:rsidRPr="005D380B" w:rsidRDefault="006750EC" w:rsidP="00C413AD">
            <w:pPr>
              <w:pStyle w:val="141"/>
              <w:jc w:val="both"/>
              <w:rPr>
                <w:spacing w:val="-20"/>
              </w:rPr>
            </w:pPr>
            <w:r w:rsidRPr="005D380B">
              <w:rPr>
                <w:rFonts w:hint="eastAsia"/>
                <w:spacing w:val="-20"/>
              </w:rPr>
              <w:t>淡水紅毛城及其週遭歷史建築群</w:t>
            </w:r>
          </w:p>
        </w:tc>
        <w:tc>
          <w:tcPr>
            <w:tcW w:w="708" w:type="dxa"/>
            <w:vAlign w:val="center"/>
          </w:tcPr>
          <w:p w14:paraId="77779D1A"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2D2F3E5"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31E35F00" w14:textId="77777777" w:rsidR="006750EC" w:rsidRPr="005D380B" w:rsidRDefault="006750EC" w:rsidP="009243F0">
            <w:pPr>
              <w:pStyle w:val="141"/>
              <w:jc w:val="both"/>
              <w:rPr>
                <w:spacing w:val="-20"/>
              </w:rPr>
            </w:pPr>
            <w:r w:rsidRPr="005D380B">
              <w:rPr>
                <w:rFonts w:hint="eastAsia"/>
                <w:spacing w:val="-20"/>
              </w:rPr>
              <w:t>國定古蹟、市定古蹟、歷史建築</w:t>
            </w:r>
          </w:p>
        </w:tc>
        <w:tc>
          <w:tcPr>
            <w:tcW w:w="1559" w:type="dxa"/>
            <w:vAlign w:val="center"/>
          </w:tcPr>
          <w:p w14:paraId="7AC04F6C" w14:textId="77777777" w:rsidR="006750EC" w:rsidRPr="005D380B" w:rsidRDefault="006750EC" w:rsidP="009243F0">
            <w:pPr>
              <w:pStyle w:val="141"/>
              <w:jc w:val="both"/>
              <w:rPr>
                <w:spacing w:val="-20"/>
              </w:rPr>
            </w:pPr>
            <w:r w:rsidRPr="005D380B">
              <w:rPr>
                <w:rFonts w:hint="eastAsia"/>
                <w:spacing w:val="-20"/>
              </w:rPr>
              <w:t>集結多元文化，具豐富古蹟歷史建築等資源。</w:t>
            </w:r>
          </w:p>
        </w:tc>
        <w:tc>
          <w:tcPr>
            <w:tcW w:w="1276" w:type="dxa"/>
            <w:vAlign w:val="center"/>
          </w:tcPr>
          <w:p w14:paraId="3EB3ECED" w14:textId="77777777" w:rsidR="006750EC" w:rsidRPr="005D380B" w:rsidRDefault="006750EC" w:rsidP="009243F0">
            <w:pPr>
              <w:pStyle w:val="141"/>
              <w:jc w:val="both"/>
              <w:rPr>
                <w:spacing w:val="-20"/>
              </w:rPr>
            </w:pPr>
            <w:r w:rsidRPr="005D380B">
              <w:rPr>
                <w:rFonts w:hint="eastAsia"/>
                <w:spacing w:val="-20"/>
              </w:rPr>
              <w:t>新北市政府</w:t>
            </w:r>
          </w:p>
        </w:tc>
        <w:tc>
          <w:tcPr>
            <w:tcW w:w="1417" w:type="dxa"/>
            <w:vAlign w:val="center"/>
          </w:tcPr>
          <w:p w14:paraId="17952255" w14:textId="77777777" w:rsidR="006750EC" w:rsidRPr="005D380B" w:rsidRDefault="006750EC" w:rsidP="009243F0">
            <w:pPr>
              <w:pStyle w:val="141"/>
              <w:jc w:val="both"/>
              <w:rPr>
                <w:spacing w:val="-20"/>
              </w:rPr>
            </w:pPr>
            <w:r w:rsidRPr="005D380B">
              <w:rPr>
                <w:rFonts w:hint="eastAsia"/>
                <w:spacing w:val="-20"/>
              </w:rPr>
              <w:t>112年已完成</w:t>
            </w:r>
          </w:p>
        </w:tc>
      </w:tr>
      <w:tr w:rsidR="006750EC" w:rsidRPr="00982FD7" w14:paraId="3DEEADE7" w14:textId="77777777" w:rsidTr="00C413AD">
        <w:tc>
          <w:tcPr>
            <w:tcW w:w="567" w:type="dxa"/>
            <w:vAlign w:val="center"/>
          </w:tcPr>
          <w:p w14:paraId="36EA6E11" w14:textId="77777777" w:rsidR="006750EC" w:rsidRPr="005D380B" w:rsidRDefault="006750EC" w:rsidP="00E17961">
            <w:pPr>
              <w:pStyle w:val="141"/>
              <w:jc w:val="center"/>
              <w:rPr>
                <w:spacing w:val="-20"/>
              </w:rPr>
            </w:pPr>
            <w:r w:rsidRPr="005D380B">
              <w:rPr>
                <w:rFonts w:hint="eastAsia"/>
                <w:spacing w:val="-20"/>
              </w:rPr>
              <w:t>6</w:t>
            </w:r>
          </w:p>
        </w:tc>
        <w:tc>
          <w:tcPr>
            <w:tcW w:w="993" w:type="dxa"/>
            <w:vAlign w:val="center"/>
          </w:tcPr>
          <w:p w14:paraId="5A8D53FF" w14:textId="77777777" w:rsidR="006750EC" w:rsidRPr="005D380B" w:rsidRDefault="006750EC" w:rsidP="00C413AD">
            <w:pPr>
              <w:pStyle w:val="141"/>
              <w:jc w:val="both"/>
              <w:rPr>
                <w:spacing w:val="-20"/>
              </w:rPr>
            </w:pPr>
            <w:r w:rsidRPr="005D380B">
              <w:rPr>
                <w:rFonts w:hint="eastAsia"/>
                <w:spacing w:val="-20"/>
              </w:rPr>
              <w:t>臺鐵舊山線</w:t>
            </w:r>
          </w:p>
        </w:tc>
        <w:tc>
          <w:tcPr>
            <w:tcW w:w="708" w:type="dxa"/>
            <w:vAlign w:val="center"/>
          </w:tcPr>
          <w:p w14:paraId="7ADC44F6"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6F4E7DB6"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3139A222" w14:textId="77777777" w:rsidR="006750EC" w:rsidRPr="005D380B" w:rsidRDefault="006750EC" w:rsidP="009243F0">
            <w:pPr>
              <w:pStyle w:val="141"/>
              <w:jc w:val="both"/>
              <w:rPr>
                <w:spacing w:val="-20"/>
              </w:rPr>
            </w:pPr>
            <w:r w:rsidRPr="005D380B">
              <w:rPr>
                <w:rFonts w:hint="eastAsia"/>
                <w:spacing w:val="-20"/>
              </w:rPr>
              <w:t>文化景觀、縣定古蹟</w:t>
            </w:r>
          </w:p>
        </w:tc>
        <w:tc>
          <w:tcPr>
            <w:tcW w:w="1559" w:type="dxa"/>
            <w:vAlign w:val="center"/>
          </w:tcPr>
          <w:p w14:paraId="0B0DC54D" w14:textId="77777777" w:rsidR="006750EC" w:rsidRPr="005D380B" w:rsidRDefault="006750EC" w:rsidP="009243F0">
            <w:pPr>
              <w:pStyle w:val="141"/>
              <w:jc w:val="both"/>
              <w:rPr>
                <w:spacing w:val="-20"/>
              </w:rPr>
            </w:pPr>
            <w:r w:rsidRPr="005D380B">
              <w:rPr>
                <w:rFonts w:hint="eastAsia"/>
                <w:spacing w:val="-20"/>
              </w:rPr>
              <w:t>創造出臺灣鐵路工程技術偉大經典之作。</w:t>
            </w:r>
          </w:p>
        </w:tc>
        <w:tc>
          <w:tcPr>
            <w:tcW w:w="1276" w:type="dxa"/>
            <w:vAlign w:val="center"/>
          </w:tcPr>
          <w:p w14:paraId="2A56D15F" w14:textId="77777777" w:rsidR="006750EC" w:rsidRPr="005D380B" w:rsidRDefault="006750EC" w:rsidP="009243F0">
            <w:pPr>
              <w:pStyle w:val="141"/>
              <w:jc w:val="both"/>
              <w:rPr>
                <w:spacing w:val="-20"/>
              </w:rPr>
            </w:pPr>
            <w:r w:rsidRPr="005D380B">
              <w:rPr>
                <w:rFonts w:hint="eastAsia"/>
                <w:spacing w:val="-20"/>
              </w:rPr>
              <w:t>臺中市政府、苗栗縣政府</w:t>
            </w:r>
          </w:p>
        </w:tc>
        <w:tc>
          <w:tcPr>
            <w:tcW w:w="1417" w:type="dxa"/>
            <w:vAlign w:val="center"/>
          </w:tcPr>
          <w:p w14:paraId="5FAAFE67" w14:textId="77777777" w:rsidR="006750EC" w:rsidRPr="005D380B" w:rsidRDefault="006750EC" w:rsidP="009243F0">
            <w:pPr>
              <w:pStyle w:val="141"/>
              <w:jc w:val="both"/>
              <w:rPr>
                <w:spacing w:val="-20"/>
              </w:rPr>
            </w:pPr>
            <w:r w:rsidRPr="005D380B">
              <w:rPr>
                <w:rFonts w:hint="eastAsia"/>
                <w:spacing w:val="-20"/>
              </w:rPr>
              <w:t>112年已完成</w:t>
            </w:r>
          </w:p>
        </w:tc>
      </w:tr>
      <w:tr w:rsidR="006750EC" w:rsidRPr="00982FD7" w14:paraId="6E8F6940" w14:textId="77777777" w:rsidTr="00C413AD">
        <w:tc>
          <w:tcPr>
            <w:tcW w:w="567" w:type="dxa"/>
            <w:vAlign w:val="center"/>
          </w:tcPr>
          <w:p w14:paraId="089253C2" w14:textId="77777777" w:rsidR="006750EC" w:rsidRPr="005D380B" w:rsidRDefault="006750EC" w:rsidP="00E17961">
            <w:pPr>
              <w:pStyle w:val="141"/>
              <w:jc w:val="center"/>
              <w:rPr>
                <w:spacing w:val="-20"/>
              </w:rPr>
            </w:pPr>
            <w:r w:rsidRPr="005D380B">
              <w:rPr>
                <w:rFonts w:hint="eastAsia"/>
                <w:spacing w:val="-20"/>
              </w:rPr>
              <w:t>7</w:t>
            </w:r>
          </w:p>
        </w:tc>
        <w:tc>
          <w:tcPr>
            <w:tcW w:w="993" w:type="dxa"/>
            <w:vAlign w:val="center"/>
          </w:tcPr>
          <w:p w14:paraId="70A3EEF9" w14:textId="77777777" w:rsidR="006750EC" w:rsidRPr="005D380B" w:rsidRDefault="006750EC" w:rsidP="00C413AD">
            <w:pPr>
              <w:pStyle w:val="141"/>
              <w:jc w:val="both"/>
              <w:rPr>
                <w:spacing w:val="-20"/>
              </w:rPr>
            </w:pPr>
            <w:r w:rsidRPr="005D380B">
              <w:rPr>
                <w:rFonts w:hint="eastAsia"/>
                <w:spacing w:val="-20"/>
              </w:rPr>
              <w:t>澎湖玄武岩自然保留區</w:t>
            </w:r>
          </w:p>
        </w:tc>
        <w:tc>
          <w:tcPr>
            <w:tcW w:w="708" w:type="dxa"/>
            <w:vAlign w:val="center"/>
          </w:tcPr>
          <w:p w14:paraId="5C13BAD2"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7BF2E792"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30AAD1B6" w14:textId="77777777" w:rsidR="006750EC" w:rsidRPr="005D380B" w:rsidRDefault="006750EC" w:rsidP="009243F0">
            <w:pPr>
              <w:pStyle w:val="141"/>
              <w:jc w:val="both"/>
              <w:rPr>
                <w:spacing w:val="-20"/>
              </w:rPr>
            </w:pPr>
            <w:r w:rsidRPr="005D380B">
              <w:rPr>
                <w:rFonts w:hint="eastAsia"/>
                <w:spacing w:val="-20"/>
              </w:rPr>
              <w:t>自然保留區</w:t>
            </w:r>
          </w:p>
        </w:tc>
        <w:tc>
          <w:tcPr>
            <w:tcW w:w="1559" w:type="dxa"/>
            <w:vAlign w:val="center"/>
          </w:tcPr>
          <w:p w14:paraId="243C0EC2" w14:textId="0879D27D" w:rsidR="006750EC" w:rsidRPr="005D380B" w:rsidRDefault="006750EC" w:rsidP="009243F0">
            <w:pPr>
              <w:pStyle w:val="141"/>
              <w:jc w:val="both"/>
              <w:rPr>
                <w:spacing w:val="-20"/>
              </w:rPr>
            </w:pPr>
            <w:r w:rsidRPr="005D380B">
              <w:rPr>
                <w:rFonts w:hint="eastAsia"/>
                <w:spacing w:val="-20"/>
              </w:rPr>
              <w:t>氣勢磅礡</w:t>
            </w:r>
            <w:r w:rsidR="00E97F6B">
              <w:rPr>
                <w:rFonts w:hint="eastAsia"/>
                <w:spacing w:val="-20"/>
              </w:rPr>
              <w:t>之</w:t>
            </w:r>
            <w:r w:rsidRPr="005D380B">
              <w:rPr>
                <w:rFonts w:hint="eastAsia"/>
                <w:spacing w:val="-20"/>
              </w:rPr>
              <w:t>柱狀玄武岩渾然天成，奇特地景極為少見。</w:t>
            </w:r>
          </w:p>
        </w:tc>
        <w:tc>
          <w:tcPr>
            <w:tcW w:w="1276" w:type="dxa"/>
            <w:vAlign w:val="center"/>
          </w:tcPr>
          <w:p w14:paraId="2F0EE193" w14:textId="77777777" w:rsidR="006750EC" w:rsidRPr="005D380B" w:rsidRDefault="006750EC" w:rsidP="009243F0">
            <w:pPr>
              <w:pStyle w:val="141"/>
              <w:jc w:val="both"/>
              <w:rPr>
                <w:spacing w:val="-20"/>
              </w:rPr>
            </w:pPr>
            <w:r w:rsidRPr="005D380B">
              <w:rPr>
                <w:rFonts w:hint="eastAsia"/>
                <w:spacing w:val="-20"/>
              </w:rPr>
              <w:t>澎湖縣政府</w:t>
            </w:r>
          </w:p>
        </w:tc>
        <w:tc>
          <w:tcPr>
            <w:tcW w:w="1417" w:type="dxa"/>
            <w:vAlign w:val="center"/>
          </w:tcPr>
          <w:p w14:paraId="68F0879C" w14:textId="77777777" w:rsidR="006750EC" w:rsidRPr="005D380B" w:rsidRDefault="006750EC" w:rsidP="009243F0">
            <w:pPr>
              <w:pStyle w:val="141"/>
              <w:jc w:val="both"/>
              <w:rPr>
                <w:spacing w:val="-20"/>
              </w:rPr>
            </w:pPr>
            <w:r w:rsidRPr="005D380B">
              <w:rPr>
                <w:rFonts w:hint="eastAsia"/>
                <w:spacing w:val="-20"/>
              </w:rPr>
              <w:t>112年已完成</w:t>
            </w:r>
          </w:p>
        </w:tc>
      </w:tr>
      <w:tr w:rsidR="006750EC" w:rsidRPr="00982FD7" w14:paraId="123B0568" w14:textId="77777777" w:rsidTr="00C413AD">
        <w:tc>
          <w:tcPr>
            <w:tcW w:w="567" w:type="dxa"/>
            <w:vAlign w:val="center"/>
          </w:tcPr>
          <w:p w14:paraId="0EC5A694" w14:textId="77777777" w:rsidR="006750EC" w:rsidRPr="005D380B" w:rsidRDefault="006750EC" w:rsidP="00E17961">
            <w:pPr>
              <w:pStyle w:val="141"/>
              <w:jc w:val="center"/>
              <w:rPr>
                <w:spacing w:val="-20"/>
              </w:rPr>
            </w:pPr>
            <w:r w:rsidRPr="005D380B">
              <w:rPr>
                <w:rFonts w:hint="eastAsia"/>
                <w:spacing w:val="-20"/>
              </w:rPr>
              <w:t>8</w:t>
            </w:r>
          </w:p>
        </w:tc>
        <w:tc>
          <w:tcPr>
            <w:tcW w:w="993" w:type="dxa"/>
            <w:vAlign w:val="center"/>
          </w:tcPr>
          <w:p w14:paraId="4F9425A6" w14:textId="77777777" w:rsidR="006750EC" w:rsidRPr="005D380B" w:rsidRDefault="006750EC" w:rsidP="00C413AD">
            <w:pPr>
              <w:pStyle w:val="141"/>
              <w:jc w:val="both"/>
              <w:rPr>
                <w:spacing w:val="-20"/>
              </w:rPr>
            </w:pPr>
            <w:r w:rsidRPr="005D380B">
              <w:rPr>
                <w:rFonts w:hint="eastAsia"/>
                <w:spacing w:val="-20"/>
              </w:rPr>
              <w:t>澎湖石滬群</w:t>
            </w:r>
          </w:p>
        </w:tc>
        <w:tc>
          <w:tcPr>
            <w:tcW w:w="708" w:type="dxa"/>
            <w:vAlign w:val="center"/>
          </w:tcPr>
          <w:p w14:paraId="01753FC1"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0A1B788D"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5AEC7DDB" w14:textId="77777777" w:rsidR="006750EC" w:rsidRPr="005D380B" w:rsidRDefault="006750EC" w:rsidP="009243F0">
            <w:pPr>
              <w:pStyle w:val="141"/>
              <w:jc w:val="both"/>
              <w:rPr>
                <w:spacing w:val="-20"/>
              </w:rPr>
            </w:pPr>
            <w:r w:rsidRPr="005D380B">
              <w:rPr>
                <w:rFonts w:hint="eastAsia"/>
                <w:spacing w:val="-20"/>
              </w:rPr>
              <w:t>文化景觀</w:t>
            </w:r>
          </w:p>
        </w:tc>
        <w:tc>
          <w:tcPr>
            <w:tcW w:w="1559" w:type="dxa"/>
            <w:vAlign w:val="center"/>
          </w:tcPr>
          <w:p w14:paraId="3DA52E96" w14:textId="66C39BA7" w:rsidR="006750EC" w:rsidRPr="005D380B" w:rsidRDefault="006750EC" w:rsidP="009243F0">
            <w:pPr>
              <w:pStyle w:val="141"/>
              <w:jc w:val="both"/>
              <w:rPr>
                <w:spacing w:val="-20"/>
              </w:rPr>
            </w:pPr>
            <w:r w:rsidRPr="005D380B">
              <w:rPr>
                <w:rFonts w:hint="eastAsia"/>
                <w:spacing w:val="-20"/>
              </w:rPr>
              <w:t>人類發展「以海為田」漁獲</w:t>
            </w:r>
            <w:r w:rsidR="00A02648">
              <w:rPr>
                <w:rFonts w:hint="eastAsia"/>
                <w:spacing w:val="-20"/>
              </w:rPr>
              <w:t>之</w:t>
            </w:r>
            <w:r w:rsidRPr="005D380B">
              <w:rPr>
                <w:rFonts w:hint="eastAsia"/>
                <w:spacing w:val="-20"/>
              </w:rPr>
              <w:t>智慧見證。</w:t>
            </w:r>
          </w:p>
        </w:tc>
        <w:tc>
          <w:tcPr>
            <w:tcW w:w="1276" w:type="dxa"/>
            <w:vAlign w:val="center"/>
          </w:tcPr>
          <w:p w14:paraId="04F90192" w14:textId="77777777" w:rsidR="006750EC" w:rsidRPr="005D380B" w:rsidRDefault="006750EC" w:rsidP="009243F0">
            <w:pPr>
              <w:pStyle w:val="141"/>
              <w:jc w:val="both"/>
              <w:rPr>
                <w:spacing w:val="-20"/>
              </w:rPr>
            </w:pPr>
            <w:r w:rsidRPr="005D380B">
              <w:rPr>
                <w:rFonts w:hint="eastAsia"/>
                <w:spacing w:val="-20"/>
              </w:rPr>
              <w:t>澎湖縣政府</w:t>
            </w:r>
          </w:p>
        </w:tc>
        <w:tc>
          <w:tcPr>
            <w:tcW w:w="1417" w:type="dxa"/>
            <w:vAlign w:val="center"/>
          </w:tcPr>
          <w:p w14:paraId="5FBDDFAE" w14:textId="77777777" w:rsidR="006750EC" w:rsidRPr="005D380B" w:rsidRDefault="006750EC" w:rsidP="009243F0">
            <w:pPr>
              <w:pStyle w:val="141"/>
              <w:jc w:val="both"/>
              <w:rPr>
                <w:spacing w:val="-20"/>
              </w:rPr>
            </w:pPr>
            <w:r w:rsidRPr="005D380B">
              <w:rPr>
                <w:rFonts w:hint="eastAsia"/>
                <w:spacing w:val="-20"/>
              </w:rPr>
              <w:t>110年已完成</w:t>
            </w:r>
          </w:p>
        </w:tc>
      </w:tr>
      <w:tr w:rsidR="006750EC" w:rsidRPr="00982FD7" w14:paraId="349B46B2" w14:textId="77777777" w:rsidTr="00C413AD">
        <w:tc>
          <w:tcPr>
            <w:tcW w:w="567" w:type="dxa"/>
            <w:vAlign w:val="center"/>
          </w:tcPr>
          <w:p w14:paraId="7D4B2F89" w14:textId="77777777" w:rsidR="006750EC" w:rsidRPr="005D380B" w:rsidRDefault="006750EC" w:rsidP="00E17961">
            <w:pPr>
              <w:pStyle w:val="141"/>
              <w:jc w:val="center"/>
              <w:rPr>
                <w:spacing w:val="-20"/>
              </w:rPr>
            </w:pPr>
            <w:r w:rsidRPr="005D380B">
              <w:rPr>
                <w:rFonts w:hint="eastAsia"/>
                <w:spacing w:val="-20"/>
              </w:rPr>
              <w:t>9</w:t>
            </w:r>
          </w:p>
        </w:tc>
        <w:tc>
          <w:tcPr>
            <w:tcW w:w="993" w:type="dxa"/>
            <w:vAlign w:val="center"/>
          </w:tcPr>
          <w:p w14:paraId="486B82EB" w14:textId="77777777" w:rsidR="006750EC" w:rsidRPr="005D380B" w:rsidRDefault="006750EC" w:rsidP="00C413AD">
            <w:pPr>
              <w:pStyle w:val="141"/>
              <w:jc w:val="both"/>
              <w:rPr>
                <w:spacing w:val="-20"/>
              </w:rPr>
            </w:pPr>
            <w:r w:rsidRPr="005D380B">
              <w:rPr>
                <w:rFonts w:hint="eastAsia"/>
                <w:spacing w:val="-20"/>
              </w:rPr>
              <w:t>樂生療養院</w:t>
            </w:r>
          </w:p>
        </w:tc>
        <w:tc>
          <w:tcPr>
            <w:tcW w:w="708" w:type="dxa"/>
            <w:vAlign w:val="center"/>
          </w:tcPr>
          <w:p w14:paraId="5F8A5DCA"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5A3D0837"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72710D27" w14:textId="77777777" w:rsidR="006750EC" w:rsidRPr="005D380B" w:rsidRDefault="006750EC" w:rsidP="009243F0">
            <w:pPr>
              <w:pStyle w:val="141"/>
              <w:jc w:val="both"/>
              <w:rPr>
                <w:spacing w:val="-20"/>
              </w:rPr>
            </w:pPr>
            <w:r w:rsidRPr="005D380B">
              <w:rPr>
                <w:rFonts w:hint="eastAsia"/>
                <w:spacing w:val="-20"/>
              </w:rPr>
              <w:t>歷史建築、文化景觀</w:t>
            </w:r>
          </w:p>
        </w:tc>
        <w:tc>
          <w:tcPr>
            <w:tcW w:w="1559" w:type="dxa"/>
            <w:vAlign w:val="center"/>
          </w:tcPr>
          <w:p w14:paraId="761295F0" w14:textId="77777777" w:rsidR="006750EC" w:rsidRPr="005D380B" w:rsidRDefault="006750EC" w:rsidP="009243F0">
            <w:pPr>
              <w:pStyle w:val="141"/>
              <w:jc w:val="both"/>
              <w:rPr>
                <w:spacing w:val="-20"/>
              </w:rPr>
            </w:pPr>
            <w:r w:rsidRPr="005D380B">
              <w:rPr>
                <w:rFonts w:hint="eastAsia"/>
                <w:spacing w:val="-20"/>
              </w:rPr>
              <w:t>展現療養院之隔離特殊性與時代意義，呈現早期病患弱勢人權。</w:t>
            </w:r>
          </w:p>
        </w:tc>
        <w:tc>
          <w:tcPr>
            <w:tcW w:w="1276" w:type="dxa"/>
            <w:vAlign w:val="center"/>
          </w:tcPr>
          <w:p w14:paraId="420F134B" w14:textId="77777777" w:rsidR="006750EC" w:rsidRPr="005D380B" w:rsidRDefault="006750EC" w:rsidP="009243F0">
            <w:pPr>
              <w:pStyle w:val="141"/>
              <w:jc w:val="both"/>
              <w:rPr>
                <w:spacing w:val="-20"/>
              </w:rPr>
            </w:pPr>
            <w:r w:rsidRPr="005D380B">
              <w:rPr>
                <w:rFonts w:hint="eastAsia"/>
                <w:spacing w:val="-20"/>
              </w:rPr>
              <w:t>新北市政府</w:t>
            </w:r>
          </w:p>
        </w:tc>
        <w:tc>
          <w:tcPr>
            <w:tcW w:w="1417" w:type="dxa"/>
            <w:vAlign w:val="center"/>
          </w:tcPr>
          <w:p w14:paraId="57640EDE" w14:textId="77777777" w:rsidR="006750EC" w:rsidRPr="005D380B" w:rsidRDefault="006750EC" w:rsidP="009243F0">
            <w:pPr>
              <w:pStyle w:val="141"/>
              <w:jc w:val="both"/>
              <w:rPr>
                <w:spacing w:val="-20"/>
              </w:rPr>
            </w:pPr>
            <w:r w:rsidRPr="005D380B">
              <w:rPr>
                <w:rFonts w:hint="eastAsia"/>
                <w:spacing w:val="-20"/>
              </w:rPr>
              <w:t>112年已完成</w:t>
            </w:r>
          </w:p>
        </w:tc>
      </w:tr>
      <w:tr w:rsidR="006750EC" w:rsidRPr="00982FD7" w14:paraId="78F3FCC4" w14:textId="77777777" w:rsidTr="00C413AD">
        <w:tc>
          <w:tcPr>
            <w:tcW w:w="567" w:type="dxa"/>
            <w:vAlign w:val="center"/>
          </w:tcPr>
          <w:p w14:paraId="43F3F1A8" w14:textId="77777777" w:rsidR="006750EC" w:rsidRPr="005D380B" w:rsidRDefault="006750EC" w:rsidP="00E17961">
            <w:pPr>
              <w:pStyle w:val="141"/>
              <w:jc w:val="center"/>
              <w:rPr>
                <w:spacing w:val="-20"/>
              </w:rPr>
            </w:pPr>
            <w:r w:rsidRPr="005D380B">
              <w:rPr>
                <w:rFonts w:hint="eastAsia"/>
                <w:spacing w:val="-20"/>
              </w:rPr>
              <w:t>10</w:t>
            </w:r>
          </w:p>
        </w:tc>
        <w:tc>
          <w:tcPr>
            <w:tcW w:w="993" w:type="dxa"/>
            <w:vAlign w:val="center"/>
          </w:tcPr>
          <w:p w14:paraId="008A8F74" w14:textId="77777777" w:rsidR="006750EC" w:rsidRPr="005D380B" w:rsidRDefault="006750EC" w:rsidP="00C413AD">
            <w:pPr>
              <w:pStyle w:val="141"/>
              <w:jc w:val="both"/>
              <w:rPr>
                <w:spacing w:val="-20"/>
              </w:rPr>
            </w:pPr>
            <w:r w:rsidRPr="005D380B">
              <w:rPr>
                <w:rFonts w:hint="eastAsia"/>
                <w:spacing w:val="-20"/>
              </w:rPr>
              <w:t>金門戰地文化</w:t>
            </w:r>
          </w:p>
        </w:tc>
        <w:tc>
          <w:tcPr>
            <w:tcW w:w="708" w:type="dxa"/>
            <w:vAlign w:val="center"/>
          </w:tcPr>
          <w:p w14:paraId="5EAE0B50" w14:textId="77777777" w:rsidR="006750EC" w:rsidRPr="005D380B" w:rsidRDefault="006750EC" w:rsidP="00E17961">
            <w:pPr>
              <w:pStyle w:val="141"/>
              <w:jc w:val="center"/>
              <w:rPr>
                <w:spacing w:val="-20"/>
              </w:rPr>
            </w:pPr>
            <w:r w:rsidRPr="005D380B">
              <w:rPr>
                <w:rFonts w:hint="eastAsia"/>
                <w:spacing w:val="-20"/>
              </w:rPr>
              <w:t>99</w:t>
            </w:r>
          </w:p>
        </w:tc>
        <w:tc>
          <w:tcPr>
            <w:tcW w:w="709" w:type="dxa"/>
            <w:vAlign w:val="center"/>
          </w:tcPr>
          <w:p w14:paraId="55F4E26A"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2E9EE675" w14:textId="77777777" w:rsidR="006750EC" w:rsidRPr="005D380B" w:rsidRDefault="006750EC" w:rsidP="009243F0">
            <w:pPr>
              <w:pStyle w:val="141"/>
              <w:jc w:val="both"/>
              <w:rPr>
                <w:spacing w:val="-20"/>
              </w:rPr>
            </w:pPr>
            <w:r w:rsidRPr="005D380B">
              <w:rPr>
                <w:rFonts w:hint="eastAsia"/>
                <w:spacing w:val="-20"/>
              </w:rPr>
              <w:t>國定古蹟、縣定古蹟、歷史建築、聚落建築群</w:t>
            </w:r>
          </w:p>
        </w:tc>
        <w:tc>
          <w:tcPr>
            <w:tcW w:w="1559" w:type="dxa"/>
            <w:vAlign w:val="center"/>
          </w:tcPr>
          <w:p w14:paraId="20FBEA33" w14:textId="77777777" w:rsidR="006750EC" w:rsidRPr="005D380B" w:rsidRDefault="006750EC" w:rsidP="009243F0">
            <w:pPr>
              <w:pStyle w:val="141"/>
              <w:jc w:val="both"/>
              <w:rPr>
                <w:spacing w:val="-20"/>
              </w:rPr>
            </w:pPr>
            <w:r w:rsidRPr="005D380B">
              <w:rPr>
                <w:rFonts w:hint="eastAsia"/>
                <w:spacing w:val="-20"/>
              </w:rPr>
              <w:t>由戰爭走向和平，保存最完整、戰爭文化景觀，融合閩南、僑鄉文化多元性。</w:t>
            </w:r>
          </w:p>
        </w:tc>
        <w:tc>
          <w:tcPr>
            <w:tcW w:w="1276" w:type="dxa"/>
            <w:vAlign w:val="center"/>
          </w:tcPr>
          <w:p w14:paraId="7B547C3E" w14:textId="77777777" w:rsidR="006750EC" w:rsidRPr="005D380B" w:rsidRDefault="006750EC" w:rsidP="009243F0">
            <w:pPr>
              <w:pStyle w:val="141"/>
              <w:jc w:val="both"/>
              <w:rPr>
                <w:spacing w:val="-20"/>
              </w:rPr>
            </w:pPr>
            <w:r w:rsidRPr="005D380B">
              <w:rPr>
                <w:rFonts w:hint="eastAsia"/>
                <w:spacing w:val="-20"/>
              </w:rPr>
              <w:t>金門縣政府</w:t>
            </w:r>
          </w:p>
        </w:tc>
        <w:tc>
          <w:tcPr>
            <w:tcW w:w="1417" w:type="dxa"/>
            <w:vAlign w:val="center"/>
          </w:tcPr>
          <w:p w14:paraId="732F4EEE" w14:textId="77777777" w:rsidR="006750EC" w:rsidRPr="005D380B" w:rsidRDefault="006750EC" w:rsidP="009243F0">
            <w:pPr>
              <w:pStyle w:val="141"/>
              <w:jc w:val="both"/>
              <w:rPr>
                <w:spacing w:val="-20"/>
              </w:rPr>
            </w:pPr>
            <w:r w:rsidRPr="005D380B">
              <w:rPr>
                <w:rFonts w:hint="eastAsia"/>
                <w:spacing w:val="-20"/>
              </w:rPr>
              <w:t>103年已完成</w:t>
            </w:r>
          </w:p>
        </w:tc>
      </w:tr>
      <w:tr w:rsidR="006750EC" w:rsidRPr="00982FD7" w14:paraId="07830B94" w14:textId="77777777" w:rsidTr="00C413AD">
        <w:tc>
          <w:tcPr>
            <w:tcW w:w="567" w:type="dxa"/>
            <w:vAlign w:val="center"/>
          </w:tcPr>
          <w:p w14:paraId="4334D23B" w14:textId="77777777" w:rsidR="006750EC" w:rsidRPr="005D380B" w:rsidRDefault="006750EC" w:rsidP="00E17961">
            <w:pPr>
              <w:pStyle w:val="141"/>
              <w:jc w:val="center"/>
              <w:rPr>
                <w:spacing w:val="-20"/>
              </w:rPr>
            </w:pPr>
            <w:r w:rsidRPr="005D380B">
              <w:rPr>
                <w:rFonts w:hint="eastAsia"/>
                <w:spacing w:val="-20"/>
              </w:rPr>
              <w:t>11</w:t>
            </w:r>
          </w:p>
        </w:tc>
        <w:tc>
          <w:tcPr>
            <w:tcW w:w="993" w:type="dxa"/>
            <w:vAlign w:val="center"/>
          </w:tcPr>
          <w:p w14:paraId="5C71F1FB" w14:textId="77777777" w:rsidR="006750EC" w:rsidRPr="005D380B" w:rsidRDefault="006750EC" w:rsidP="00C413AD">
            <w:pPr>
              <w:pStyle w:val="141"/>
              <w:jc w:val="both"/>
              <w:rPr>
                <w:spacing w:val="-20"/>
              </w:rPr>
            </w:pPr>
            <w:r w:rsidRPr="005D380B">
              <w:rPr>
                <w:rFonts w:hint="eastAsia"/>
                <w:spacing w:val="-20"/>
              </w:rPr>
              <w:t>馬祖戰地文化</w:t>
            </w:r>
          </w:p>
        </w:tc>
        <w:tc>
          <w:tcPr>
            <w:tcW w:w="708" w:type="dxa"/>
            <w:vAlign w:val="center"/>
          </w:tcPr>
          <w:p w14:paraId="1A5D0E24" w14:textId="77777777" w:rsidR="006750EC" w:rsidRPr="005D380B" w:rsidRDefault="006750EC" w:rsidP="00E17961">
            <w:pPr>
              <w:pStyle w:val="141"/>
              <w:jc w:val="center"/>
              <w:rPr>
                <w:spacing w:val="-20"/>
              </w:rPr>
            </w:pPr>
            <w:r w:rsidRPr="005D380B">
              <w:rPr>
                <w:rFonts w:hint="eastAsia"/>
                <w:spacing w:val="-20"/>
              </w:rPr>
              <w:t>99</w:t>
            </w:r>
          </w:p>
        </w:tc>
        <w:tc>
          <w:tcPr>
            <w:tcW w:w="709" w:type="dxa"/>
            <w:vAlign w:val="center"/>
          </w:tcPr>
          <w:p w14:paraId="7EF43A64"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7A70FAD2" w14:textId="77777777" w:rsidR="006750EC" w:rsidRPr="005D380B" w:rsidRDefault="006750EC" w:rsidP="009243F0">
            <w:pPr>
              <w:pStyle w:val="141"/>
              <w:jc w:val="both"/>
              <w:rPr>
                <w:spacing w:val="-20"/>
              </w:rPr>
            </w:pPr>
            <w:r w:rsidRPr="005D380B">
              <w:rPr>
                <w:rFonts w:hint="eastAsia"/>
                <w:spacing w:val="-20"/>
              </w:rPr>
              <w:t>四鄉五島文化景觀、國定古蹟、縣定古蹟、歷史建築</w:t>
            </w:r>
          </w:p>
        </w:tc>
        <w:tc>
          <w:tcPr>
            <w:tcW w:w="1559" w:type="dxa"/>
            <w:vAlign w:val="center"/>
          </w:tcPr>
          <w:p w14:paraId="5B534B17" w14:textId="77777777" w:rsidR="006750EC" w:rsidRPr="005D380B" w:rsidRDefault="006750EC" w:rsidP="009243F0">
            <w:pPr>
              <w:pStyle w:val="141"/>
              <w:jc w:val="both"/>
              <w:rPr>
                <w:spacing w:val="-20"/>
              </w:rPr>
            </w:pPr>
            <w:r w:rsidRPr="005D380B">
              <w:rPr>
                <w:rFonts w:hint="eastAsia"/>
                <w:spacing w:val="-20"/>
              </w:rPr>
              <w:t>由戰爭走向和平，保存最完整、戰爭文化景觀，融合藝術島未來願景。</w:t>
            </w:r>
          </w:p>
        </w:tc>
        <w:tc>
          <w:tcPr>
            <w:tcW w:w="1276" w:type="dxa"/>
            <w:vAlign w:val="center"/>
          </w:tcPr>
          <w:p w14:paraId="2574947D" w14:textId="77777777" w:rsidR="006750EC" w:rsidRPr="005D380B" w:rsidRDefault="006750EC" w:rsidP="009243F0">
            <w:pPr>
              <w:pStyle w:val="141"/>
              <w:jc w:val="both"/>
              <w:rPr>
                <w:spacing w:val="-20"/>
              </w:rPr>
            </w:pPr>
            <w:r w:rsidRPr="005D380B">
              <w:rPr>
                <w:rFonts w:hint="eastAsia"/>
                <w:spacing w:val="-20"/>
              </w:rPr>
              <w:t>連江縣政府</w:t>
            </w:r>
          </w:p>
        </w:tc>
        <w:tc>
          <w:tcPr>
            <w:tcW w:w="1417" w:type="dxa"/>
            <w:vAlign w:val="center"/>
          </w:tcPr>
          <w:p w14:paraId="04713ECE" w14:textId="77777777" w:rsidR="006750EC" w:rsidRPr="005D380B" w:rsidRDefault="006750EC" w:rsidP="009243F0">
            <w:pPr>
              <w:pStyle w:val="141"/>
              <w:jc w:val="both"/>
              <w:rPr>
                <w:spacing w:val="-20"/>
              </w:rPr>
            </w:pPr>
            <w:r w:rsidRPr="005D380B">
              <w:rPr>
                <w:rFonts w:hint="eastAsia"/>
                <w:spacing w:val="-20"/>
              </w:rPr>
              <w:t>103年已完成。</w:t>
            </w:r>
          </w:p>
        </w:tc>
      </w:tr>
      <w:tr w:rsidR="006750EC" w:rsidRPr="00982FD7" w14:paraId="0E7B27FA" w14:textId="77777777" w:rsidTr="00C413AD">
        <w:tc>
          <w:tcPr>
            <w:tcW w:w="567" w:type="dxa"/>
            <w:vAlign w:val="center"/>
          </w:tcPr>
          <w:p w14:paraId="495FDCB8" w14:textId="77777777" w:rsidR="006750EC" w:rsidRPr="005D380B" w:rsidRDefault="006750EC" w:rsidP="00E17961">
            <w:pPr>
              <w:pStyle w:val="141"/>
              <w:jc w:val="center"/>
              <w:rPr>
                <w:spacing w:val="-20"/>
              </w:rPr>
            </w:pPr>
            <w:r w:rsidRPr="005D380B">
              <w:rPr>
                <w:rFonts w:hint="eastAsia"/>
                <w:spacing w:val="-20"/>
              </w:rPr>
              <w:t>12</w:t>
            </w:r>
          </w:p>
        </w:tc>
        <w:tc>
          <w:tcPr>
            <w:tcW w:w="993" w:type="dxa"/>
            <w:vAlign w:val="center"/>
          </w:tcPr>
          <w:p w14:paraId="7DA36245" w14:textId="77777777" w:rsidR="006750EC" w:rsidRPr="005D380B" w:rsidRDefault="006750EC" w:rsidP="00C413AD">
            <w:pPr>
              <w:pStyle w:val="141"/>
              <w:jc w:val="both"/>
              <w:rPr>
                <w:spacing w:val="-20"/>
              </w:rPr>
            </w:pPr>
            <w:r w:rsidRPr="005D380B">
              <w:rPr>
                <w:rFonts w:hint="eastAsia"/>
                <w:spacing w:val="-20"/>
              </w:rPr>
              <w:t>水金九礦業遺址</w:t>
            </w:r>
          </w:p>
        </w:tc>
        <w:tc>
          <w:tcPr>
            <w:tcW w:w="708" w:type="dxa"/>
            <w:vAlign w:val="center"/>
          </w:tcPr>
          <w:p w14:paraId="7FFDF2B0"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C54536E"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5A1188CA" w14:textId="77777777" w:rsidR="006750EC" w:rsidRPr="005D380B" w:rsidRDefault="006750EC" w:rsidP="009243F0">
            <w:pPr>
              <w:pStyle w:val="141"/>
              <w:jc w:val="both"/>
              <w:rPr>
                <w:spacing w:val="-20"/>
              </w:rPr>
            </w:pPr>
            <w:r w:rsidRPr="005D380B">
              <w:rPr>
                <w:rFonts w:hint="eastAsia"/>
                <w:spacing w:val="-20"/>
              </w:rPr>
              <w:t>市定古蹟、歷史建築、文化景觀</w:t>
            </w:r>
          </w:p>
        </w:tc>
        <w:tc>
          <w:tcPr>
            <w:tcW w:w="1559" w:type="dxa"/>
            <w:vAlign w:val="center"/>
          </w:tcPr>
          <w:p w14:paraId="6DB98173" w14:textId="77777777" w:rsidR="006750EC" w:rsidRPr="005D380B" w:rsidRDefault="006750EC" w:rsidP="009243F0">
            <w:pPr>
              <w:pStyle w:val="141"/>
              <w:jc w:val="both"/>
              <w:rPr>
                <w:spacing w:val="-20"/>
              </w:rPr>
            </w:pPr>
            <w:r w:rsidRPr="005D380B">
              <w:rPr>
                <w:rFonts w:hint="eastAsia"/>
                <w:spacing w:val="-20"/>
              </w:rPr>
              <w:t>擁有完整採金、採銅史，可媲美世界級礦城。</w:t>
            </w:r>
          </w:p>
        </w:tc>
        <w:tc>
          <w:tcPr>
            <w:tcW w:w="1276" w:type="dxa"/>
            <w:vAlign w:val="center"/>
          </w:tcPr>
          <w:p w14:paraId="00A81157" w14:textId="77777777" w:rsidR="006750EC" w:rsidRPr="005D380B" w:rsidRDefault="006750EC" w:rsidP="009243F0">
            <w:pPr>
              <w:pStyle w:val="141"/>
              <w:jc w:val="both"/>
              <w:rPr>
                <w:spacing w:val="-20"/>
              </w:rPr>
            </w:pPr>
            <w:r w:rsidRPr="005D380B">
              <w:rPr>
                <w:rFonts w:hint="eastAsia"/>
                <w:spacing w:val="-20"/>
              </w:rPr>
              <w:t>新北市政府</w:t>
            </w:r>
          </w:p>
        </w:tc>
        <w:tc>
          <w:tcPr>
            <w:tcW w:w="1417" w:type="dxa"/>
            <w:vAlign w:val="center"/>
          </w:tcPr>
          <w:p w14:paraId="4AADF41F" w14:textId="77777777" w:rsidR="006750EC" w:rsidRPr="005D380B" w:rsidRDefault="006750EC" w:rsidP="009243F0">
            <w:pPr>
              <w:pStyle w:val="141"/>
              <w:jc w:val="both"/>
              <w:rPr>
                <w:spacing w:val="-20"/>
              </w:rPr>
            </w:pPr>
            <w:r w:rsidRPr="005D380B">
              <w:rPr>
                <w:rFonts w:hint="eastAsia"/>
                <w:spacing w:val="-20"/>
              </w:rPr>
              <w:t>完成先期調查研究作業</w:t>
            </w:r>
          </w:p>
        </w:tc>
      </w:tr>
      <w:tr w:rsidR="006750EC" w:rsidRPr="00982FD7" w14:paraId="28C16687" w14:textId="77777777" w:rsidTr="00C413AD">
        <w:tc>
          <w:tcPr>
            <w:tcW w:w="567" w:type="dxa"/>
            <w:vAlign w:val="center"/>
          </w:tcPr>
          <w:p w14:paraId="25B9512D" w14:textId="77777777" w:rsidR="006750EC" w:rsidRPr="005D380B" w:rsidRDefault="006750EC" w:rsidP="00E17961">
            <w:pPr>
              <w:pStyle w:val="141"/>
              <w:jc w:val="center"/>
              <w:rPr>
                <w:spacing w:val="-20"/>
              </w:rPr>
            </w:pPr>
            <w:r w:rsidRPr="005D380B">
              <w:rPr>
                <w:rFonts w:hint="eastAsia"/>
                <w:spacing w:val="-20"/>
              </w:rPr>
              <w:t>13</w:t>
            </w:r>
          </w:p>
        </w:tc>
        <w:tc>
          <w:tcPr>
            <w:tcW w:w="993" w:type="dxa"/>
            <w:vAlign w:val="center"/>
          </w:tcPr>
          <w:p w14:paraId="516BFD65" w14:textId="77777777" w:rsidR="006750EC" w:rsidRPr="005D380B" w:rsidRDefault="006750EC" w:rsidP="00C413AD">
            <w:pPr>
              <w:pStyle w:val="141"/>
              <w:jc w:val="both"/>
              <w:rPr>
                <w:spacing w:val="-20"/>
              </w:rPr>
            </w:pPr>
            <w:r w:rsidRPr="005D380B">
              <w:rPr>
                <w:rFonts w:hint="eastAsia"/>
                <w:spacing w:val="-20"/>
              </w:rPr>
              <w:t>桃園臺地陂塘</w:t>
            </w:r>
          </w:p>
        </w:tc>
        <w:tc>
          <w:tcPr>
            <w:tcW w:w="708" w:type="dxa"/>
            <w:vAlign w:val="center"/>
          </w:tcPr>
          <w:p w14:paraId="36E4E18F"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05AE0AF0"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00E64074" w14:textId="77777777" w:rsidR="006750EC" w:rsidRPr="005D380B" w:rsidRDefault="006750EC" w:rsidP="009243F0">
            <w:pPr>
              <w:pStyle w:val="141"/>
              <w:jc w:val="both"/>
              <w:rPr>
                <w:spacing w:val="-20"/>
              </w:rPr>
            </w:pPr>
            <w:r w:rsidRPr="005D380B">
              <w:rPr>
                <w:rFonts w:hint="eastAsia"/>
                <w:spacing w:val="-20"/>
              </w:rPr>
              <w:t>文化景觀</w:t>
            </w:r>
          </w:p>
        </w:tc>
        <w:tc>
          <w:tcPr>
            <w:tcW w:w="1559" w:type="dxa"/>
            <w:vAlign w:val="center"/>
          </w:tcPr>
          <w:p w14:paraId="1C435C83" w14:textId="31F3D504" w:rsidR="006750EC" w:rsidRPr="005D380B" w:rsidRDefault="006750EC" w:rsidP="009243F0">
            <w:pPr>
              <w:pStyle w:val="141"/>
              <w:jc w:val="both"/>
              <w:rPr>
                <w:spacing w:val="-20"/>
              </w:rPr>
            </w:pPr>
            <w:r w:rsidRPr="005D380B">
              <w:rPr>
                <w:rFonts w:hint="eastAsia"/>
                <w:spacing w:val="-20"/>
              </w:rPr>
              <w:t>挖池堆堤蓄水，互相引水連接，形成農耕聚落中心</w:t>
            </w:r>
            <w:r w:rsidR="00D62D31">
              <w:rPr>
                <w:rFonts w:hint="eastAsia"/>
                <w:spacing w:val="-20"/>
              </w:rPr>
              <w:t>之</w:t>
            </w:r>
            <w:r w:rsidRPr="005D380B">
              <w:rPr>
                <w:rFonts w:hint="eastAsia"/>
                <w:spacing w:val="-20"/>
              </w:rPr>
              <w:t>歷史。</w:t>
            </w:r>
          </w:p>
        </w:tc>
        <w:tc>
          <w:tcPr>
            <w:tcW w:w="1276" w:type="dxa"/>
            <w:vAlign w:val="center"/>
          </w:tcPr>
          <w:p w14:paraId="5F40D42C" w14:textId="77777777" w:rsidR="006750EC" w:rsidRPr="005D380B" w:rsidRDefault="006750EC" w:rsidP="009243F0">
            <w:pPr>
              <w:pStyle w:val="141"/>
              <w:jc w:val="both"/>
              <w:rPr>
                <w:spacing w:val="-20"/>
              </w:rPr>
            </w:pPr>
            <w:r w:rsidRPr="005D380B">
              <w:rPr>
                <w:rFonts w:hint="eastAsia"/>
                <w:spacing w:val="-20"/>
              </w:rPr>
              <w:t>桃園市政府</w:t>
            </w:r>
          </w:p>
        </w:tc>
        <w:tc>
          <w:tcPr>
            <w:tcW w:w="1417" w:type="dxa"/>
            <w:vAlign w:val="center"/>
          </w:tcPr>
          <w:p w14:paraId="5518855F" w14:textId="77777777" w:rsidR="006750EC" w:rsidRPr="005D380B" w:rsidRDefault="006750EC" w:rsidP="009243F0">
            <w:pPr>
              <w:pStyle w:val="141"/>
              <w:jc w:val="both"/>
              <w:rPr>
                <w:spacing w:val="-20"/>
              </w:rPr>
            </w:pPr>
            <w:r w:rsidRPr="005D380B">
              <w:rPr>
                <w:rFonts w:hint="eastAsia"/>
                <w:spacing w:val="-20"/>
              </w:rPr>
              <w:t>完成文本前期研究作業</w:t>
            </w:r>
          </w:p>
        </w:tc>
      </w:tr>
      <w:tr w:rsidR="006750EC" w:rsidRPr="00982FD7" w14:paraId="6123C298" w14:textId="77777777" w:rsidTr="00C413AD">
        <w:tc>
          <w:tcPr>
            <w:tcW w:w="567" w:type="dxa"/>
            <w:vAlign w:val="center"/>
          </w:tcPr>
          <w:p w14:paraId="1E871ACB" w14:textId="77777777" w:rsidR="006750EC" w:rsidRPr="005D380B" w:rsidRDefault="006750EC" w:rsidP="00E17961">
            <w:pPr>
              <w:pStyle w:val="141"/>
              <w:jc w:val="center"/>
              <w:rPr>
                <w:spacing w:val="-20"/>
              </w:rPr>
            </w:pPr>
            <w:r w:rsidRPr="005D380B">
              <w:rPr>
                <w:rFonts w:hint="eastAsia"/>
                <w:spacing w:val="-20"/>
              </w:rPr>
              <w:t>14</w:t>
            </w:r>
          </w:p>
        </w:tc>
        <w:tc>
          <w:tcPr>
            <w:tcW w:w="993" w:type="dxa"/>
            <w:vAlign w:val="center"/>
          </w:tcPr>
          <w:p w14:paraId="401B97BE" w14:textId="77777777" w:rsidR="006750EC" w:rsidRPr="005D380B" w:rsidRDefault="006750EC" w:rsidP="00C413AD">
            <w:pPr>
              <w:pStyle w:val="141"/>
              <w:jc w:val="both"/>
              <w:rPr>
                <w:spacing w:val="-20"/>
              </w:rPr>
            </w:pPr>
            <w:r w:rsidRPr="005D380B">
              <w:rPr>
                <w:rFonts w:hint="eastAsia"/>
                <w:spacing w:val="-20"/>
              </w:rPr>
              <w:t>烏山頭水庫及嘉南大圳</w:t>
            </w:r>
          </w:p>
        </w:tc>
        <w:tc>
          <w:tcPr>
            <w:tcW w:w="708" w:type="dxa"/>
            <w:vAlign w:val="center"/>
          </w:tcPr>
          <w:p w14:paraId="7D991E20"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7625A41D"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1D15DB5B" w14:textId="77777777" w:rsidR="006750EC" w:rsidRPr="005D380B" w:rsidRDefault="006750EC" w:rsidP="009243F0">
            <w:pPr>
              <w:pStyle w:val="141"/>
              <w:jc w:val="both"/>
              <w:rPr>
                <w:spacing w:val="-20"/>
              </w:rPr>
            </w:pPr>
            <w:r w:rsidRPr="005D380B">
              <w:rPr>
                <w:rFonts w:hint="eastAsia"/>
                <w:spacing w:val="-20"/>
              </w:rPr>
              <w:t>市定古蹟、歷史建築、文化景觀</w:t>
            </w:r>
          </w:p>
        </w:tc>
        <w:tc>
          <w:tcPr>
            <w:tcW w:w="1559" w:type="dxa"/>
            <w:vAlign w:val="center"/>
          </w:tcPr>
          <w:p w14:paraId="6A8CFE69" w14:textId="77777777" w:rsidR="006750EC" w:rsidRPr="005D380B" w:rsidRDefault="006750EC" w:rsidP="009243F0">
            <w:pPr>
              <w:pStyle w:val="141"/>
              <w:jc w:val="both"/>
              <w:rPr>
                <w:spacing w:val="-20"/>
              </w:rPr>
            </w:pPr>
            <w:r w:rsidRPr="005D380B">
              <w:rPr>
                <w:rFonts w:hint="eastAsia"/>
                <w:spacing w:val="-20"/>
              </w:rPr>
              <w:t>採用嶄新生態技術築造水壩，在世界土木界少有之先例。</w:t>
            </w:r>
          </w:p>
        </w:tc>
        <w:tc>
          <w:tcPr>
            <w:tcW w:w="1276" w:type="dxa"/>
            <w:vAlign w:val="center"/>
          </w:tcPr>
          <w:p w14:paraId="3E08DF81" w14:textId="77777777" w:rsidR="006750EC" w:rsidRPr="005D380B" w:rsidRDefault="006750EC" w:rsidP="009243F0">
            <w:pPr>
              <w:pStyle w:val="141"/>
              <w:jc w:val="both"/>
              <w:rPr>
                <w:spacing w:val="-20"/>
              </w:rPr>
            </w:pPr>
            <w:r w:rsidRPr="005D380B">
              <w:rPr>
                <w:rFonts w:hint="eastAsia"/>
                <w:spacing w:val="-20"/>
              </w:rPr>
              <w:t>臺南市政府</w:t>
            </w:r>
          </w:p>
        </w:tc>
        <w:tc>
          <w:tcPr>
            <w:tcW w:w="1417" w:type="dxa"/>
            <w:vAlign w:val="center"/>
          </w:tcPr>
          <w:p w14:paraId="75733E23" w14:textId="77777777" w:rsidR="006750EC" w:rsidRPr="005D380B" w:rsidRDefault="006750EC" w:rsidP="009243F0">
            <w:pPr>
              <w:pStyle w:val="141"/>
              <w:jc w:val="both"/>
              <w:rPr>
                <w:spacing w:val="-20"/>
              </w:rPr>
            </w:pPr>
            <w:r w:rsidRPr="005D380B">
              <w:rPr>
                <w:rFonts w:hint="eastAsia"/>
                <w:spacing w:val="-20"/>
              </w:rPr>
              <w:t>完成文本前期研究作業</w:t>
            </w:r>
          </w:p>
        </w:tc>
      </w:tr>
      <w:tr w:rsidR="006750EC" w:rsidRPr="00982FD7" w14:paraId="7B3C40AE" w14:textId="77777777" w:rsidTr="00C413AD">
        <w:tc>
          <w:tcPr>
            <w:tcW w:w="567" w:type="dxa"/>
            <w:vAlign w:val="center"/>
          </w:tcPr>
          <w:p w14:paraId="33ED210E" w14:textId="77777777" w:rsidR="006750EC" w:rsidRPr="005D380B" w:rsidRDefault="006750EC" w:rsidP="00E17961">
            <w:pPr>
              <w:pStyle w:val="141"/>
              <w:jc w:val="center"/>
              <w:rPr>
                <w:spacing w:val="-20"/>
              </w:rPr>
            </w:pPr>
            <w:r w:rsidRPr="005D380B">
              <w:rPr>
                <w:rFonts w:hint="eastAsia"/>
                <w:spacing w:val="-20"/>
              </w:rPr>
              <w:t>15</w:t>
            </w:r>
          </w:p>
        </w:tc>
        <w:tc>
          <w:tcPr>
            <w:tcW w:w="993" w:type="dxa"/>
            <w:vAlign w:val="center"/>
          </w:tcPr>
          <w:p w14:paraId="2B19D5C7" w14:textId="77777777" w:rsidR="006750EC" w:rsidRPr="005D380B" w:rsidRDefault="006750EC" w:rsidP="00C413AD">
            <w:pPr>
              <w:pStyle w:val="141"/>
              <w:jc w:val="both"/>
              <w:rPr>
                <w:spacing w:val="-20"/>
              </w:rPr>
            </w:pPr>
            <w:r w:rsidRPr="005D380B">
              <w:rPr>
                <w:rFonts w:hint="eastAsia"/>
                <w:spacing w:val="-20"/>
              </w:rPr>
              <w:t>排灣族及魯凱族石板屋聚落</w:t>
            </w:r>
          </w:p>
        </w:tc>
        <w:tc>
          <w:tcPr>
            <w:tcW w:w="708" w:type="dxa"/>
            <w:vAlign w:val="center"/>
          </w:tcPr>
          <w:p w14:paraId="192AF5E8" w14:textId="77777777" w:rsidR="006750EC" w:rsidRPr="005D380B" w:rsidRDefault="006750EC" w:rsidP="00E17961">
            <w:pPr>
              <w:pStyle w:val="141"/>
              <w:jc w:val="center"/>
              <w:rPr>
                <w:spacing w:val="-20"/>
              </w:rPr>
            </w:pPr>
            <w:r w:rsidRPr="005D380B">
              <w:rPr>
                <w:rFonts w:hint="eastAsia"/>
                <w:spacing w:val="-20"/>
              </w:rPr>
              <w:t>98</w:t>
            </w:r>
          </w:p>
        </w:tc>
        <w:tc>
          <w:tcPr>
            <w:tcW w:w="709" w:type="dxa"/>
            <w:vAlign w:val="center"/>
          </w:tcPr>
          <w:p w14:paraId="20288B1E" w14:textId="77777777" w:rsidR="006750EC" w:rsidRPr="005D380B" w:rsidRDefault="006750EC" w:rsidP="00C413AD">
            <w:pPr>
              <w:pStyle w:val="141"/>
              <w:jc w:val="center"/>
              <w:rPr>
                <w:spacing w:val="-20"/>
              </w:rPr>
            </w:pPr>
            <w:r w:rsidRPr="005D380B">
              <w:rPr>
                <w:rFonts w:hint="eastAsia"/>
                <w:spacing w:val="-20"/>
              </w:rPr>
              <w:t>文化遺產</w:t>
            </w:r>
          </w:p>
        </w:tc>
        <w:tc>
          <w:tcPr>
            <w:tcW w:w="1276" w:type="dxa"/>
            <w:vAlign w:val="center"/>
          </w:tcPr>
          <w:p w14:paraId="4E6DBC77" w14:textId="77777777" w:rsidR="006750EC" w:rsidRPr="005D380B" w:rsidRDefault="006750EC" w:rsidP="009243F0">
            <w:pPr>
              <w:pStyle w:val="141"/>
              <w:jc w:val="both"/>
              <w:rPr>
                <w:spacing w:val="-20"/>
              </w:rPr>
            </w:pPr>
            <w:r w:rsidRPr="005D380B">
              <w:rPr>
                <w:rFonts w:hint="eastAsia"/>
                <w:spacing w:val="-20"/>
              </w:rPr>
              <w:t>國定古蹟、縣定古蹟、歷史建築、文化景觀</w:t>
            </w:r>
          </w:p>
        </w:tc>
        <w:tc>
          <w:tcPr>
            <w:tcW w:w="1559" w:type="dxa"/>
            <w:vAlign w:val="center"/>
          </w:tcPr>
          <w:p w14:paraId="62E3EE68" w14:textId="482C11B0" w:rsidR="006750EC" w:rsidRPr="005D380B" w:rsidRDefault="006750EC" w:rsidP="009243F0">
            <w:pPr>
              <w:pStyle w:val="141"/>
              <w:jc w:val="both"/>
              <w:rPr>
                <w:spacing w:val="-20"/>
              </w:rPr>
            </w:pPr>
            <w:r w:rsidRPr="005D380B">
              <w:rPr>
                <w:rFonts w:hint="eastAsia"/>
                <w:spacing w:val="-20"/>
              </w:rPr>
              <w:t>展現祖先將人文與聚落景觀有機結合</w:t>
            </w:r>
            <w:r w:rsidR="007B016A">
              <w:rPr>
                <w:rFonts w:hint="eastAsia"/>
                <w:spacing w:val="-20"/>
              </w:rPr>
              <w:t>之</w:t>
            </w:r>
            <w:r w:rsidRPr="005D380B">
              <w:rPr>
                <w:rFonts w:hint="eastAsia"/>
                <w:spacing w:val="-20"/>
              </w:rPr>
              <w:t>智慧。</w:t>
            </w:r>
          </w:p>
        </w:tc>
        <w:tc>
          <w:tcPr>
            <w:tcW w:w="1276" w:type="dxa"/>
            <w:vAlign w:val="center"/>
          </w:tcPr>
          <w:p w14:paraId="5D3DE911" w14:textId="77777777" w:rsidR="006750EC" w:rsidRPr="005D380B" w:rsidRDefault="006750EC" w:rsidP="009243F0">
            <w:pPr>
              <w:pStyle w:val="141"/>
              <w:jc w:val="both"/>
              <w:rPr>
                <w:spacing w:val="-20"/>
              </w:rPr>
            </w:pPr>
            <w:r w:rsidRPr="005D380B">
              <w:rPr>
                <w:rFonts w:hint="eastAsia"/>
                <w:spacing w:val="-20"/>
              </w:rPr>
              <w:t>屏東縣政府</w:t>
            </w:r>
          </w:p>
        </w:tc>
        <w:tc>
          <w:tcPr>
            <w:tcW w:w="1417" w:type="dxa"/>
            <w:vAlign w:val="center"/>
          </w:tcPr>
          <w:p w14:paraId="2B23107C" w14:textId="77777777" w:rsidR="006750EC" w:rsidRPr="005D380B" w:rsidRDefault="006750EC" w:rsidP="009243F0">
            <w:pPr>
              <w:pStyle w:val="141"/>
              <w:jc w:val="both"/>
              <w:rPr>
                <w:spacing w:val="-20"/>
              </w:rPr>
            </w:pPr>
            <w:r w:rsidRPr="005D380B">
              <w:rPr>
                <w:rFonts w:hint="eastAsia"/>
                <w:spacing w:val="-20"/>
              </w:rPr>
              <w:t>完成先期調查研究作業</w:t>
            </w:r>
          </w:p>
        </w:tc>
      </w:tr>
      <w:tr w:rsidR="006750EC" w:rsidRPr="00982FD7" w14:paraId="7B9B56D8" w14:textId="77777777" w:rsidTr="00C413AD">
        <w:tc>
          <w:tcPr>
            <w:tcW w:w="567" w:type="dxa"/>
            <w:vAlign w:val="center"/>
          </w:tcPr>
          <w:p w14:paraId="518A5908" w14:textId="77777777" w:rsidR="006750EC" w:rsidRPr="005D380B" w:rsidRDefault="006750EC" w:rsidP="00E17961">
            <w:pPr>
              <w:pStyle w:val="141"/>
              <w:jc w:val="center"/>
              <w:rPr>
                <w:spacing w:val="-20"/>
              </w:rPr>
            </w:pPr>
            <w:r w:rsidRPr="005D380B">
              <w:rPr>
                <w:rFonts w:hint="eastAsia"/>
                <w:spacing w:val="-20"/>
              </w:rPr>
              <w:t>16</w:t>
            </w:r>
          </w:p>
        </w:tc>
        <w:tc>
          <w:tcPr>
            <w:tcW w:w="993" w:type="dxa"/>
            <w:vAlign w:val="center"/>
          </w:tcPr>
          <w:p w14:paraId="438671A1" w14:textId="77777777" w:rsidR="006750EC" w:rsidRPr="005D380B" w:rsidRDefault="006750EC" w:rsidP="00C413AD">
            <w:pPr>
              <w:pStyle w:val="141"/>
              <w:jc w:val="both"/>
              <w:rPr>
                <w:spacing w:val="-20"/>
              </w:rPr>
            </w:pPr>
            <w:r w:rsidRPr="005D380B">
              <w:rPr>
                <w:rFonts w:hint="eastAsia"/>
                <w:spacing w:val="-20"/>
              </w:rPr>
              <w:t>太魯閣國家公園</w:t>
            </w:r>
          </w:p>
        </w:tc>
        <w:tc>
          <w:tcPr>
            <w:tcW w:w="708" w:type="dxa"/>
            <w:vAlign w:val="center"/>
          </w:tcPr>
          <w:p w14:paraId="17C212A5"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0B51FFAA"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63C9C751" w14:textId="77777777" w:rsidR="006750EC" w:rsidRPr="005D380B" w:rsidRDefault="006750EC" w:rsidP="009243F0">
            <w:pPr>
              <w:pStyle w:val="141"/>
              <w:jc w:val="both"/>
              <w:rPr>
                <w:spacing w:val="-20"/>
              </w:rPr>
            </w:pPr>
            <w:r w:rsidRPr="005D380B">
              <w:rPr>
                <w:rFonts w:hint="eastAsia"/>
                <w:spacing w:val="-20"/>
              </w:rPr>
              <w:t>國家公園</w:t>
            </w:r>
          </w:p>
        </w:tc>
        <w:tc>
          <w:tcPr>
            <w:tcW w:w="1559" w:type="dxa"/>
            <w:vAlign w:val="center"/>
          </w:tcPr>
          <w:p w14:paraId="4EF04EDC" w14:textId="77777777" w:rsidR="006750EC" w:rsidRPr="005D380B" w:rsidRDefault="006750EC" w:rsidP="009243F0">
            <w:pPr>
              <w:pStyle w:val="141"/>
              <w:jc w:val="both"/>
              <w:rPr>
                <w:spacing w:val="-20"/>
              </w:rPr>
            </w:pPr>
            <w:r w:rsidRPr="005D380B">
              <w:rPr>
                <w:rFonts w:hint="eastAsia"/>
                <w:spacing w:val="-20"/>
              </w:rPr>
              <w:t>地形地貌演變大理石峽谷壯闊景觀，具有生物多樣性。</w:t>
            </w:r>
          </w:p>
        </w:tc>
        <w:tc>
          <w:tcPr>
            <w:tcW w:w="1276" w:type="dxa"/>
            <w:vAlign w:val="center"/>
          </w:tcPr>
          <w:p w14:paraId="740E1EFE" w14:textId="77777777" w:rsidR="006750EC" w:rsidRPr="005D380B" w:rsidRDefault="006750EC" w:rsidP="009243F0">
            <w:pPr>
              <w:pStyle w:val="141"/>
              <w:jc w:val="both"/>
              <w:rPr>
                <w:spacing w:val="-20"/>
              </w:rPr>
            </w:pPr>
            <w:r w:rsidRPr="005D380B">
              <w:rPr>
                <w:rFonts w:hint="eastAsia"/>
                <w:spacing w:val="-20"/>
              </w:rPr>
              <w:t>內政部國家公園署太魯閣國家公園管理處、花蓮縣政府</w:t>
            </w:r>
          </w:p>
        </w:tc>
        <w:tc>
          <w:tcPr>
            <w:tcW w:w="1417" w:type="dxa"/>
            <w:vAlign w:val="center"/>
          </w:tcPr>
          <w:p w14:paraId="5CC7E4A4" w14:textId="77777777" w:rsidR="006750EC" w:rsidRPr="005D380B" w:rsidRDefault="006750EC" w:rsidP="009243F0">
            <w:pPr>
              <w:pStyle w:val="141"/>
              <w:jc w:val="both"/>
              <w:rPr>
                <w:spacing w:val="-20"/>
              </w:rPr>
            </w:pPr>
            <w:r w:rsidRPr="005D380B">
              <w:rPr>
                <w:rFonts w:hint="eastAsia"/>
                <w:spacing w:val="-20"/>
              </w:rPr>
              <w:t>未完成</w:t>
            </w:r>
          </w:p>
        </w:tc>
      </w:tr>
      <w:tr w:rsidR="006750EC" w:rsidRPr="00982FD7" w14:paraId="7A2C3DE3" w14:textId="77777777" w:rsidTr="00C413AD">
        <w:tc>
          <w:tcPr>
            <w:tcW w:w="567" w:type="dxa"/>
            <w:vAlign w:val="center"/>
          </w:tcPr>
          <w:p w14:paraId="115F928F" w14:textId="77777777" w:rsidR="006750EC" w:rsidRPr="005D380B" w:rsidRDefault="006750EC" w:rsidP="00E17961">
            <w:pPr>
              <w:pStyle w:val="141"/>
              <w:jc w:val="center"/>
              <w:rPr>
                <w:spacing w:val="-20"/>
              </w:rPr>
            </w:pPr>
            <w:r w:rsidRPr="005D380B">
              <w:rPr>
                <w:rFonts w:hint="eastAsia"/>
                <w:spacing w:val="-20"/>
              </w:rPr>
              <w:t>17</w:t>
            </w:r>
          </w:p>
        </w:tc>
        <w:tc>
          <w:tcPr>
            <w:tcW w:w="993" w:type="dxa"/>
            <w:vAlign w:val="center"/>
          </w:tcPr>
          <w:p w14:paraId="1A86359E" w14:textId="77777777" w:rsidR="006750EC" w:rsidRPr="005D380B" w:rsidRDefault="006750EC" w:rsidP="00C413AD">
            <w:pPr>
              <w:pStyle w:val="141"/>
              <w:jc w:val="both"/>
              <w:rPr>
                <w:spacing w:val="-20"/>
              </w:rPr>
            </w:pPr>
            <w:r w:rsidRPr="005D380B">
              <w:rPr>
                <w:rFonts w:hint="eastAsia"/>
                <w:spacing w:val="-20"/>
              </w:rPr>
              <w:t>玉山國家公園</w:t>
            </w:r>
          </w:p>
        </w:tc>
        <w:tc>
          <w:tcPr>
            <w:tcW w:w="708" w:type="dxa"/>
            <w:vAlign w:val="center"/>
          </w:tcPr>
          <w:p w14:paraId="29C3B4AF"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53F75F96"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541AD84E" w14:textId="77777777" w:rsidR="006750EC" w:rsidRPr="005D380B" w:rsidRDefault="006750EC" w:rsidP="009243F0">
            <w:pPr>
              <w:pStyle w:val="141"/>
              <w:jc w:val="both"/>
              <w:rPr>
                <w:spacing w:val="-20"/>
              </w:rPr>
            </w:pPr>
            <w:r w:rsidRPr="005D380B">
              <w:rPr>
                <w:rFonts w:hint="eastAsia"/>
                <w:spacing w:val="-20"/>
              </w:rPr>
              <w:t>國家公園</w:t>
            </w:r>
          </w:p>
        </w:tc>
        <w:tc>
          <w:tcPr>
            <w:tcW w:w="1559" w:type="dxa"/>
            <w:vAlign w:val="center"/>
          </w:tcPr>
          <w:p w14:paraId="24E907DF" w14:textId="6AFFEE42" w:rsidR="006750EC" w:rsidRPr="005D380B" w:rsidRDefault="006750EC" w:rsidP="009243F0">
            <w:pPr>
              <w:pStyle w:val="141"/>
              <w:jc w:val="both"/>
              <w:rPr>
                <w:spacing w:val="-20"/>
              </w:rPr>
            </w:pPr>
            <w:r w:rsidRPr="005D380B">
              <w:rPr>
                <w:rFonts w:hint="eastAsia"/>
                <w:spacing w:val="-20"/>
              </w:rPr>
              <w:t>東南亞重要高峰林相，經歷冰河時期</w:t>
            </w:r>
            <w:r w:rsidR="005A27ED">
              <w:rPr>
                <w:rFonts w:hint="eastAsia"/>
                <w:spacing w:val="-20"/>
              </w:rPr>
              <w:t>之</w:t>
            </w:r>
            <w:r w:rsidRPr="005D380B">
              <w:rPr>
                <w:rFonts w:hint="eastAsia"/>
                <w:spacing w:val="-20"/>
              </w:rPr>
              <w:t>重要證據。</w:t>
            </w:r>
          </w:p>
        </w:tc>
        <w:tc>
          <w:tcPr>
            <w:tcW w:w="1276" w:type="dxa"/>
            <w:vAlign w:val="center"/>
          </w:tcPr>
          <w:p w14:paraId="1ADFC031" w14:textId="77777777" w:rsidR="006750EC" w:rsidRPr="005D380B" w:rsidRDefault="006750EC" w:rsidP="009243F0">
            <w:pPr>
              <w:pStyle w:val="141"/>
              <w:jc w:val="both"/>
              <w:rPr>
                <w:spacing w:val="-20"/>
              </w:rPr>
            </w:pPr>
            <w:r w:rsidRPr="005D380B">
              <w:rPr>
                <w:rFonts w:hint="eastAsia"/>
                <w:spacing w:val="-20"/>
              </w:rPr>
              <w:t>內政部國家公園署玉山國家公園管理處</w:t>
            </w:r>
          </w:p>
        </w:tc>
        <w:tc>
          <w:tcPr>
            <w:tcW w:w="1417" w:type="dxa"/>
            <w:vAlign w:val="center"/>
          </w:tcPr>
          <w:p w14:paraId="14DCEAE6" w14:textId="77777777" w:rsidR="006750EC" w:rsidRPr="005D380B" w:rsidRDefault="006750EC" w:rsidP="009243F0">
            <w:pPr>
              <w:pStyle w:val="141"/>
              <w:jc w:val="both"/>
              <w:rPr>
                <w:spacing w:val="-20"/>
              </w:rPr>
            </w:pPr>
            <w:r w:rsidRPr="005D380B">
              <w:rPr>
                <w:rFonts w:hint="eastAsia"/>
                <w:spacing w:val="-20"/>
              </w:rPr>
              <w:t>未完成</w:t>
            </w:r>
          </w:p>
        </w:tc>
      </w:tr>
      <w:tr w:rsidR="006750EC" w:rsidRPr="00982FD7" w14:paraId="5D093536" w14:textId="77777777" w:rsidTr="00C413AD">
        <w:tc>
          <w:tcPr>
            <w:tcW w:w="567" w:type="dxa"/>
            <w:vAlign w:val="center"/>
          </w:tcPr>
          <w:p w14:paraId="0E4F207C" w14:textId="77777777" w:rsidR="006750EC" w:rsidRPr="005D380B" w:rsidRDefault="006750EC" w:rsidP="00E17961">
            <w:pPr>
              <w:pStyle w:val="141"/>
              <w:jc w:val="center"/>
              <w:rPr>
                <w:spacing w:val="-20"/>
              </w:rPr>
            </w:pPr>
            <w:r w:rsidRPr="005D380B">
              <w:rPr>
                <w:rFonts w:hint="eastAsia"/>
                <w:spacing w:val="-20"/>
              </w:rPr>
              <w:t>18</w:t>
            </w:r>
          </w:p>
        </w:tc>
        <w:tc>
          <w:tcPr>
            <w:tcW w:w="993" w:type="dxa"/>
            <w:vAlign w:val="center"/>
          </w:tcPr>
          <w:p w14:paraId="0C9DE1A2" w14:textId="77777777" w:rsidR="006750EC" w:rsidRPr="005D380B" w:rsidRDefault="006750EC" w:rsidP="00C413AD">
            <w:pPr>
              <w:pStyle w:val="141"/>
              <w:jc w:val="both"/>
              <w:rPr>
                <w:spacing w:val="-20"/>
              </w:rPr>
            </w:pPr>
            <w:r w:rsidRPr="005D380B">
              <w:rPr>
                <w:rFonts w:hint="eastAsia"/>
                <w:spacing w:val="-20"/>
              </w:rPr>
              <w:t>大屯火山群</w:t>
            </w:r>
          </w:p>
        </w:tc>
        <w:tc>
          <w:tcPr>
            <w:tcW w:w="708" w:type="dxa"/>
            <w:vAlign w:val="center"/>
          </w:tcPr>
          <w:p w14:paraId="1FE5BA40" w14:textId="77777777" w:rsidR="006750EC" w:rsidRPr="005D380B" w:rsidRDefault="006750EC" w:rsidP="00E17961">
            <w:pPr>
              <w:pStyle w:val="141"/>
              <w:jc w:val="center"/>
              <w:rPr>
                <w:spacing w:val="-20"/>
              </w:rPr>
            </w:pPr>
            <w:r w:rsidRPr="005D380B">
              <w:rPr>
                <w:rFonts w:hint="eastAsia"/>
                <w:spacing w:val="-20"/>
              </w:rPr>
              <w:t>92</w:t>
            </w:r>
          </w:p>
        </w:tc>
        <w:tc>
          <w:tcPr>
            <w:tcW w:w="709" w:type="dxa"/>
            <w:vAlign w:val="center"/>
          </w:tcPr>
          <w:p w14:paraId="4B26FE25" w14:textId="77777777" w:rsidR="006750EC" w:rsidRPr="005D380B" w:rsidRDefault="006750EC" w:rsidP="00C413AD">
            <w:pPr>
              <w:pStyle w:val="141"/>
              <w:jc w:val="center"/>
              <w:rPr>
                <w:spacing w:val="-20"/>
              </w:rPr>
            </w:pPr>
            <w:r w:rsidRPr="005D380B">
              <w:rPr>
                <w:rFonts w:hint="eastAsia"/>
                <w:spacing w:val="-20"/>
              </w:rPr>
              <w:t>自然遺產</w:t>
            </w:r>
          </w:p>
        </w:tc>
        <w:tc>
          <w:tcPr>
            <w:tcW w:w="1276" w:type="dxa"/>
            <w:vAlign w:val="center"/>
          </w:tcPr>
          <w:p w14:paraId="31F0A390" w14:textId="77777777" w:rsidR="006750EC" w:rsidRPr="005D380B" w:rsidRDefault="006750EC" w:rsidP="009243F0">
            <w:pPr>
              <w:pStyle w:val="141"/>
              <w:jc w:val="both"/>
              <w:rPr>
                <w:spacing w:val="-20"/>
              </w:rPr>
            </w:pPr>
            <w:r w:rsidRPr="005D380B">
              <w:rPr>
                <w:rFonts w:hint="eastAsia"/>
                <w:spacing w:val="-20"/>
              </w:rPr>
              <w:t>國家公園</w:t>
            </w:r>
          </w:p>
        </w:tc>
        <w:tc>
          <w:tcPr>
            <w:tcW w:w="1559" w:type="dxa"/>
            <w:vAlign w:val="center"/>
          </w:tcPr>
          <w:p w14:paraId="77BFA825" w14:textId="77777777" w:rsidR="006750EC" w:rsidRPr="005D380B" w:rsidRDefault="006750EC" w:rsidP="009243F0">
            <w:pPr>
              <w:pStyle w:val="141"/>
              <w:jc w:val="both"/>
              <w:rPr>
                <w:spacing w:val="-20"/>
              </w:rPr>
            </w:pPr>
            <w:r w:rsidRPr="005D380B">
              <w:rPr>
                <w:rFonts w:hint="eastAsia"/>
                <w:spacing w:val="-20"/>
              </w:rPr>
              <w:t>豐富地形地貌且擁有冰河時期動植物遺留痕跡。</w:t>
            </w:r>
          </w:p>
        </w:tc>
        <w:tc>
          <w:tcPr>
            <w:tcW w:w="1276" w:type="dxa"/>
            <w:vAlign w:val="center"/>
          </w:tcPr>
          <w:p w14:paraId="0EA295AC" w14:textId="77777777" w:rsidR="006750EC" w:rsidRPr="005D380B" w:rsidRDefault="006750EC" w:rsidP="009243F0">
            <w:pPr>
              <w:pStyle w:val="141"/>
              <w:jc w:val="both"/>
              <w:rPr>
                <w:spacing w:val="-20"/>
              </w:rPr>
            </w:pPr>
            <w:r w:rsidRPr="005D380B">
              <w:rPr>
                <w:rFonts w:hint="eastAsia"/>
                <w:spacing w:val="-20"/>
              </w:rPr>
              <w:t>內政部國家公園署陽明山國家公園管理處、新北市政府、臺北市政府</w:t>
            </w:r>
          </w:p>
        </w:tc>
        <w:tc>
          <w:tcPr>
            <w:tcW w:w="1417" w:type="dxa"/>
            <w:vAlign w:val="center"/>
          </w:tcPr>
          <w:p w14:paraId="0E548F46" w14:textId="77777777" w:rsidR="006750EC" w:rsidRPr="005D380B" w:rsidRDefault="006750EC" w:rsidP="009243F0">
            <w:pPr>
              <w:pStyle w:val="141"/>
              <w:jc w:val="both"/>
              <w:rPr>
                <w:spacing w:val="-20"/>
              </w:rPr>
            </w:pPr>
            <w:r w:rsidRPr="005D380B">
              <w:rPr>
                <w:rFonts w:hint="eastAsia"/>
                <w:spacing w:val="-20"/>
              </w:rPr>
              <w:t>未完成</w:t>
            </w:r>
          </w:p>
        </w:tc>
      </w:tr>
    </w:tbl>
    <w:p w14:paraId="454B4F14" w14:textId="11A82FDF" w:rsidR="006750EC" w:rsidRPr="003F4C0D" w:rsidRDefault="006750EC" w:rsidP="006750EC">
      <w:pPr>
        <w:pStyle w:val="afb"/>
      </w:pPr>
      <w:r w:rsidRPr="003F4C0D">
        <w:rPr>
          <w:rFonts w:hint="eastAsia"/>
        </w:rPr>
        <w:t>說    明：本表文本</w:t>
      </w:r>
      <w:r w:rsidR="008F1915">
        <w:rPr>
          <w:rFonts w:hint="eastAsia"/>
        </w:rPr>
        <w:t>進度</w:t>
      </w:r>
      <w:r w:rsidRPr="003F4C0D">
        <w:rPr>
          <w:rFonts w:hint="eastAsia"/>
        </w:rPr>
        <w:t>係統計至114年5月12日止。</w:t>
      </w:r>
    </w:p>
    <w:p w14:paraId="752592C5" w14:textId="77777777" w:rsidR="006750EC" w:rsidRPr="00407BAD" w:rsidRDefault="006750EC" w:rsidP="006750EC">
      <w:pPr>
        <w:pStyle w:val="afb"/>
      </w:pPr>
      <w:r>
        <w:rPr>
          <w:rFonts w:hint="eastAsia"/>
        </w:rPr>
        <w:t>資料來源：整理自文化部提供資料及114年6月5日立法院第11屆第3會期教育及文化委員會第15次全體委員會議，文化部「臺灣世界遺產潛力點推動現況，暨欲求申登世界遺產必先完善我國潛力點保存」專題報告。</w:t>
      </w:r>
    </w:p>
    <w:p w14:paraId="6156181F" w14:textId="77777777" w:rsidR="006750EC" w:rsidRPr="000947CA" w:rsidRDefault="006750EC" w:rsidP="00FF752A">
      <w:pPr>
        <w:ind w:left="566" w:firstLine="566"/>
      </w:pPr>
    </w:p>
    <w:p w14:paraId="0CFE965D" w14:textId="4E24BD44" w:rsidR="001A1319" w:rsidRPr="00AF1968" w:rsidRDefault="00170E05" w:rsidP="00AF1968">
      <w:pPr>
        <w:pStyle w:val="14"/>
        <w:ind w:left="567" w:hanging="567"/>
      </w:pPr>
      <w:bookmarkStart w:id="10" w:name="_Toc204086642"/>
      <w:r>
        <w:rPr>
          <w:rFonts w:hint="eastAsia"/>
        </w:rPr>
        <w:t>三</w:t>
      </w:r>
      <w:r w:rsidR="001A1319" w:rsidRPr="00AF1968">
        <w:t>、</w:t>
      </w:r>
      <w:r w:rsidR="004A664F">
        <w:rPr>
          <w:rFonts w:hint="eastAsia"/>
        </w:rPr>
        <w:t>為建置文化資產預防性風險管理機制，</w:t>
      </w:r>
      <w:r w:rsidR="00B43BD0">
        <w:rPr>
          <w:rFonts w:hint="eastAsia"/>
        </w:rPr>
        <w:t>允宜廣獲文化資產所在地之氣象觀測資訊</w:t>
      </w:r>
      <w:r w:rsidR="001C48BD">
        <w:rPr>
          <w:rFonts w:hint="eastAsia"/>
        </w:rPr>
        <w:t>及</w:t>
      </w:r>
      <w:r w:rsidR="00B43BD0">
        <w:rPr>
          <w:rFonts w:hint="eastAsia"/>
        </w:rPr>
        <w:t>優化監測數據傳輸質量，</w:t>
      </w:r>
      <w:r w:rsidR="001C48BD">
        <w:rPr>
          <w:rFonts w:hint="eastAsia"/>
        </w:rPr>
        <w:t>並</w:t>
      </w:r>
      <w:r w:rsidR="00B43BD0">
        <w:rPr>
          <w:rFonts w:hint="eastAsia"/>
        </w:rPr>
        <w:t>擇要設置室內保存環境監測設備，</w:t>
      </w:r>
      <w:r w:rsidR="00A347F9" w:rsidRPr="00AF1968">
        <w:rPr>
          <w:rFonts w:hint="eastAsia"/>
        </w:rPr>
        <w:t>以利</w:t>
      </w:r>
      <w:r w:rsidR="0097705F" w:rsidRPr="0097705F">
        <w:rPr>
          <w:rFonts w:hint="eastAsia"/>
        </w:rPr>
        <w:t>提升文化資產預防性防災能力</w:t>
      </w:r>
      <w:bookmarkEnd w:id="10"/>
    </w:p>
    <w:p w14:paraId="6491A44D" w14:textId="792CE6A9" w:rsidR="0093692A" w:rsidRPr="00047D51" w:rsidRDefault="001A1319" w:rsidP="00880323">
      <w:pPr>
        <w:ind w:left="566" w:firstLine="566"/>
      </w:pPr>
      <w:r w:rsidRPr="00047D51">
        <w:rPr>
          <w:rFonts w:hint="eastAsia"/>
        </w:rPr>
        <w:t>為因應氣候變遷等環境因素，建置預防性風險管理機制係提升文化資產維護及應變能力方案之一</w:t>
      </w:r>
      <w:r w:rsidR="00CC1F0F" w:rsidRPr="00047D51">
        <w:rPr>
          <w:rFonts w:hint="eastAsia"/>
        </w:rPr>
        <w:t>，文化部持續辦理文化資產之</w:t>
      </w:r>
      <w:r w:rsidR="0093692A" w:rsidRPr="00047D51">
        <w:rPr>
          <w:rFonts w:hint="eastAsia"/>
        </w:rPr>
        <w:t>外觀形貌和微環境氣象等科學調查記錄</w:t>
      </w:r>
      <w:r w:rsidR="00CE1ACB">
        <w:rPr>
          <w:rFonts w:hint="eastAsia"/>
        </w:rPr>
        <w:t>，</w:t>
      </w:r>
      <w:r w:rsidR="0093692A" w:rsidRPr="00047D51">
        <w:rPr>
          <w:rFonts w:hint="eastAsia"/>
        </w:rPr>
        <w:t>維運及擴增環境監測設備</w:t>
      </w:r>
      <w:r w:rsidR="00CC1F0F" w:rsidRPr="00047D51">
        <w:rPr>
          <w:rFonts w:hint="eastAsia"/>
        </w:rPr>
        <w:t>，</w:t>
      </w:r>
      <w:r w:rsidR="0093692A" w:rsidRPr="00047D51">
        <w:rPr>
          <w:rFonts w:hint="eastAsia"/>
        </w:rPr>
        <w:t>監測文化資產周邊及室內環境，長期記錄文化資產所在地之微氣象基礎資料，以供保存環境長期之氣象風險評估。</w:t>
      </w:r>
      <w:r w:rsidR="001C48BD">
        <w:rPr>
          <w:rFonts w:hint="eastAsia"/>
        </w:rPr>
        <w:t>經查：</w:t>
      </w:r>
    </w:p>
    <w:p w14:paraId="47A32ABD" w14:textId="11414BF7" w:rsidR="00A542AB" w:rsidRPr="00E7111C" w:rsidRDefault="00A542AB" w:rsidP="00E7111C">
      <w:pPr>
        <w:pStyle w:val="a4"/>
        <w:ind w:left="849" w:hanging="283"/>
        <w:rPr>
          <w:b/>
        </w:rPr>
      </w:pPr>
      <w:r w:rsidRPr="00E7111C">
        <w:rPr>
          <w:b/>
        </w:rPr>
        <w:t>(一)</w:t>
      </w:r>
      <w:r w:rsidR="00597269">
        <w:rPr>
          <w:rFonts w:hint="eastAsia"/>
          <w:b/>
        </w:rPr>
        <w:t>近年</w:t>
      </w:r>
      <w:r w:rsidR="008B3020">
        <w:rPr>
          <w:rFonts w:hint="eastAsia"/>
          <w:b/>
        </w:rPr>
        <w:t>文資局</w:t>
      </w:r>
      <w:r w:rsidR="00725CA6">
        <w:rPr>
          <w:rFonts w:hint="eastAsia"/>
          <w:b/>
        </w:rPr>
        <w:t>陸續建置</w:t>
      </w:r>
      <w:r w:rsidR="00CE1ACB">
        <w:rPr>
          <w:rFonts w:hint="eastAsia"/>
          <w:b/>
        </w:rPr>
        <w:t>綜合氣象站及影像監控等</w:t>
      </w:r>
      <w:r w:rsidR="00DB2F42">
        <w:rPr>
          <w:rFonts w:hint="eastAsia"/>
          <w:b/>
        </w:rPr>
        <w:t>文化資產</w:t>
      </w:r>
      <w:r w:rsidRPr="00E7111C">
        <w:rPr>
          <w:rFonts w:hint="eastAsia"/>
          <w:b/>
        </w:rPr>
        <w:t>監測系統</w:t>
      </w:r>
    </w:p>
    <w:p w14:paraId="59AB6428" w14:textId="15190819" w:rsidR="00E7111C" w:rsidRDefault="00E7111C" w:rsidP="00880323">
      <w:pPr>
        <w:pStyle w:val="21"/>
        <w:ind w:left="850" w:firstLine="566"/>
      </w:pPr>
      <w:r>
        <w:rPr>
          <w:rFonts w:hint="eastAsia"/>
        </w:rPr>
        <w:t>依1992 年《聯合國氣候變遷綱要公約》（United Nations Framework Convention on Climate Change,UNFCCC）提出極端天氣與劇烈溫度變化對於文化資產造成災害之應變方案</w:t>
      </w:r>
      <w:r w:rsidR="006A3AC2">
        <w:rPr>
          <w:rFonts w:hint="eastAsia"/>
        </w:rPr>
        <w:t>中</w:t>
      </w:r>
      <w:r>
        <w:rPr>
          <w:rFonts w:hint="eastAsia"/>
        </w:rPr>
        <w:t>，「監測」（monitoring）為預防性保存重要工具之一。為</w:t>
      </w:r>
      <w:r w:rsidR="00C54847">
        <w:rPr>
          <w:rFonts w:hint="eastAsia"/>
        </w:rPr>
        <w:t>延長文化資產壽命及預防其潛在威脅</w:t>
      </w:r>
      <w:r>
        <w:rPr>
          <w:rFonts w:hint="eastAsia"/>
        </w:rPr>
        <w:t>，</w:t>
      </w:r>
      <w:r w:rsidR="008B3020">
        <w:rPr>
          <w:rFonts w:hint="eastAsia"/>
        </w:rPr>
        <w:t>文資局</w:t>
      </w:r>
      <w:r>
        <w:rPr>
          <w:rFonts w:hint="eastAsia"/>
        </w:rPr>
        <w:t>以預防性保存維護</w:t>
      </w:r>
      <w:r w:rsidR="00047D51">
        <w:rPr>
          <w:rFonts w:hint="eastAsia"/>
        </w:rPr>
        <w:t>為核心理念，</w:t>
      </w:r>
      <w:r>
        <w:rPr>
          <w:rFonts w:hint="eastAsia"/>
        </w:rPr>
        <w:t>陸續於國定與重要文化資產場域架設微型氣象站，包含綜合氣象站、三維超音波風向風速計及影像監控系統</w:t>
      </w:r>
      <w:r w:rsidR="00A672B6">
        <w:rPr>
          <w:rFonts w:hint="eastAsia"/>
        </w:rPr>
        <w:t>：</w:t>
      </w:r>
    </w:p>
    <w:p w14:paraId="1F2E4805" w14:textId="4040646B" w:rsidR="00A672B6" w:rsidRPr="00880323" w:rsidRDefault="00A672B6" w:rsidP="00880323">
      <w:pPr>
        <w:pStyle w:val="123"/>
        <w:ind w:left="1133" w:hanging="283"/>
      </w:pPr>
      <w:r w:rsidRPr="00880323">
        <w:t>1.</w:t>
      </w:r>
      <w:r w:rsidR="00F26844" w:rsidRPr="00880323">
        <w:rPr>
          <w:rFonts w:hint="eastAsia"/>
        </w:rPr>
        <w:t>綜合氣象站：主要係蒐集</w:t>
      </w:r>
      <w:r w:rsidRPr="00880323">
        <w:rPr>
          <w:rFonts w:hint="eastAsia"/>
        </w:rPr>
        <w:t>文化資產所在地區周邊環境大尺度</w:t>
      </w:r>
      <w:r w:rsidR="006A3AC2" w:rsidRPr="00880323">
        <w:rPr>
          <w:rFonts w:hint="eastAsia"/>
        </w:rPr>
        <w:t>氣象或小尺度微</w:t>
      </w:r>
      <w:r w:rsidRPr="00880323">
        <w:rPr>
          <w:rFonts w:hint="eastAsia"/>
        </w:rPr>
        <w:t>氣象之長期氣候數據(如</w:t>
      </w:r>
      <w:r w:rsidR="00F26844" w:rsidRPr="00880323">
        <w:rPr>
          <w:rFonts w:hint="eastAsia"/>
        </w:rPr>
        <w:t>風向、風速、雨量、溫度、溼度、氣壓、紫外線、日射等)</w:t>
      </w:r>
      <w:r w:rsidR="00084277" w:rsidRPr="00880323">
        <w:rPr>
          <w:rFonts w:hint="eastAsia"/>
        </w:rPr>
        <w:t>，作為</w:t>
      </w:r>
      <w:r w:rsidR="00F26844" w:rsidRPr="00880323">
        <w:rPr>
          <w:rFonts w:hint="eastAsia"/>
        </w:rPr>
        <w:t>擬定保存、維護與修復方案</w:t>
      </w:r>
      <w:r w:rsidR="00084277" w:rsidRPr="00880323">
        <w:rPr>
          <w:rFonts w:hint="eastAsia"/>
        </w:rPr>
        <w:t>之參據</w:t>
      </w:r>
      <w:r w:rsidR="001406B9" w:rsidRPr="00880323">
        <w:rPr>
          <w:rFonts w:hint="eastAsia"/>
        </w:rPr>
        <w:t>。</w:t>
      </w:r>
    </w:p>
    <w:p w14:paraId="4D8DBA76" w14:textId="6831AF24" w:rsidR="00A672B6" w:rsidRPr="00880323" w:rsidRDefault="00A672B6" w:rsidP="00880323">
      <w:pPr>
        <w:pStyle w:val="123"/>
        <w:ind w:left="1133" w:hanging="283"/>
      </w:pPr>
      <w:r w:rsidRPr="00880323">
        <w:rPr>
          <w:rFonts w:hint="eastAsia"/>
        </w:rPr>
        <w:t>2.三維超音波風向風速計：</w:t>
      </w:r>
      <w:r w:rsidR="00E37C0A" w:rsidRPr="00880323">
        <w:rPr>
          <w:rFonts w:hint="eastAsia"/>
        </w:rPr>
        <w:t>主要係</w:t>
      </w:r>
      <w:r w:rsidR="00C7507C" w:rsidRPr="00880323">
        <w:rPr>
          <w:rFonts w:hint="eastAsia"/>
        </w:rPr>
        <w:t>利用超音波偵測氣流移動速率以</w:t>
      </w:r>
      <w:r w:rsidR="00E37C0A" w:rsidRPr="00880323">
        <w:rPr>
          <w:rFonts w:hint="eastAsia"/>
        </w:rPr>
        <w:t>蒐集文化資產所在地3D</w:t>
      </w:r>
      <w:r w:rsidR="00C16C8E" w:rsidRPr="00880323">
        <w:rPr>
          <w:rFonts w:hint="eastAsia"/>
        </w:rPr>
        <w:t>風向風速資訊，提供</w:t>
      </w:r>
      <w:r w:rsidR="00E37C0A" w:rsidRPr="00880323">
        <w:rPr>
          <w:rFonts w:hint="eastAsia"/>
        </w:rPr>
        <w:t>後續文化資產保存環境解析與對策數值工程模擬分析基礎參數，據以研提日常管理維護方案</w:t>
      </w:r>
      <w:r w:rsidR="00CE60C6" w:rsidRPr="00880323">
        <w:rPr>
          <w:rFonts w:hint="eastAsia"/>
        </w:rPr>
        <w:t>。</w:t>
      </w:r>
    </w:p>
    <w:p w14:paraId="5137281E" w14:textId="7D3D584B" w:rsidR="00A672B6" w:rsidRPr="00880323" w:rsidRDefault="00A672B6" w:rsidP="00880323">
      <w:pPr>
        <w:pStyle w:val="123"/>
        <w:ind w:left="1133" w:hanging="283"/>
      </w:pPr>
      <w:r w:rsidRPr="00880323">
        <w:rPr>
          <w:rFonts w:hint="eastAsia"/>
        </w:rPr>
        <w:t>3.影像監控系統：</w:t>
      </w:r>
      <w:r w:rsidR="002230B7" w:rsidRPr="00880323">
        <w:rPr>
          <w:rFonts w:hint="eastAsia"/>
        </w:rPr>
        <w:t>藉由查看影像即時掌握文化資產現地狀況，或透過定時影像紀錄，以比對監測數據。</w:t>
      </w:r>
    </w:p>
    <w:p w14:paraId="46A93D6E" w14:textId="2362916F" w:rsidR="00366019" w:rsidRPr="00030E2C" w:rsidRDefault="00366019" w:rsidP="00030E2C">
      <w:pPr>
        <w:pStyle w:val="a4"/>
        <w:ind w:left="849" w:hanging="283"/>
        <w:rPr>
          <w:b/>
          <w:bCs/>
        </w:rPr>
      </w:pPr>
      <w:r w:rsidRPr="00030E2C">
        <w:rPr>
          <w:b/>
          <w:bCs/>
        </w:rPr>
        <w:t>(</w:t>
      </w:r>
      <w:r w:rsidRPr="00030E2C">
        <w:rPr>
          <w:rFonts w:hint="eastAsia"/>
          <w:b/>
          <w:bCs/>
        </w:rPr>
        <w:t>二</w:t>
      </w:r>
      <w:r w:rsidRPr="00030E2C">
        <w:rPr>
          <w:b/>
          <w:bCs/>
        </w:rPr>
        <w:t>)</w:t>
      </w:r>
      <w:r w:rsidR="00BE3DF7" w:rsidRPr="00030E2C">
        <w:rPr>
          <w:rFonts w:hint="eastAsia"/>
          <w:b/>
          <w:bCs/>
        </w:rPr>
        <w:t>為提升文化資產預防性防災能力，</w:t>
      </w:r>
      <w:r w:rsidR="000A6C12" w:rsidRPr="00030E2C">
        <w:rPr>
          <w:rFonts w:hint="eastAsia"/>
          <w:b/>
          <w:bCs/>
        </w:rPr>
        <w:t>允宜加速普及微型氣象站</w:t>
      </w:r>
      <w:r w:rsidR="00393B6D" w:rsidRPr="00030E2C">
        <w:rPr>
          <w:rFonts w:hint="eastAsia"/>
          <w:b/>
          <w:bCs/>
        </w:rPr>
        <w:t>或尋求技術方案以獲取氣象觀測資訊</w:t>
      </w:r>
    </w:p>
    <w:p w14:paraId="2EA63472" w14:textId="2CA0D65B" w:rsidR="00D656B4" w:rsidRPr="008D1B6F" w:rsidRDefault="0023599C" w:rsidP="00887A2E">
      <w:pPr>
        <w:pStyle w:val="21"/>
        <w:ind w:left="850" w:firstLine="566"/>
      </w:pPr>
      <w:r w:rsidRPr="0023599C">
        <w:rPr>
          <w:rFonts w:hint="eastAsia"/>
        </w:rPr>
        <w:t>我國國定及重要文化資產等計125處(包含國定古蹟112處、國定考古遺址11處、重要聚落建築群1處、重要文化景觀1處)，</w:t>
      </w:r>
      <w:r w:rsidR="00C3648B" w:rsidRPr="008D1B6F">
        <w:rPr>
          <w:rFonts w:hint="eastAsia"/>
        </w:rPr>
        <w:t>迄</w:t>
      </w:r>
      <w:r w:rsidR="000455C7" w:rsidRPr="008D1B6F">
        <w:rPr>
          <w:rFonts w:hint="eastAsia"/>
        </w:rPr>
        <w:t>114年4</w:t>
      </w:r>
      <w:r w:rsidR="00C3648B" w:rsidRPr="008D1B6F">
        <w:rPr>
          <w:rFonts w:hint="eastAsia"/>
        </w:rPr>
        <w:t>月底</w:t>
      </w:r>
      <w:r w:rsidR="008B3020">
        <w:rPr>
          <w:rFonts w:hint="eastAsia"/>
        </w:rPr>
        <w:t>文資局</w:t>
      </w:r>
      <w:r w:rsidR="000455C7" w:rsidRPr="008D1B6F">
        <w:rPr>
          <w:rFonts w:hint="eastAsia"/>
        </w:rPr>
        <w:t>已建置55個綜合氣象站（其監測範圍可涵蓋86處國定文化資產）、22個三維超音波風向風速計及46臺影像監控系統</w:t>
      </w:r>
      <w:r>
        <w:rPr>
          <w:rFonts w:hint="eastAsia"/>
        </w:rPr>
        <w:t>，爰</w:t>
      </w:r>
      <w:r w:rsidR="00BF343D" w:rsidRPr="008D1B6F">
        <w:rPr>
          <w:rFonts w:hint="eastAsia"/>
        </w:rPr>
        <w:t>可精確監測現地氣象資訊</w:t>
      </w:r>
      <w:r w:rsidR="008938F5">
        <w:rPr>
          <w:rFonts w:hint="eastAsia"/>
        </w:rPr>
        <w:t>之文化資產</w:t>
      </w:r>
      <w:r w:rsidR="00BF343D" w:rsidRPr="008D1B6F">
        <w:rPr>
          <w:rFonts w:hint="eastAsia"/>
        </w:rPr>
        <w:t>計104</w:t>
      </w:r>
      <w:r w:rsidR="00A75BDE" w:rsidRPr="008D1B6F">
        <w:rPr>
          <w:rFonts w:hint="eastAsia"/>
        </w:rPr>
        <w:t>處(</w:t>
      </w:r>
      <w:r w:rsidR="00BF343D" w:rsidRPr="008D1B6F">
        <w:rPr>
          <w:rFonts w:hint="eastAsia"/>
        </w:rPr>
        <w:t>含</w:t>
      </w:r>
      <w:r w:rsidR="00C63375">
        <w:rPr>
          <w:rFonts w:hint="eastAsia"/>
        </w:rPr>
        <w:t>前述</w:t>
      </w:r>
      <w:r w:rsidR="00BF343D" w:rsidRPr="008D1B6F">
        <w:rPr>
          <w:rFonts w:hint="eastAsia"/>
        </w:rPr>
        <w:t>建置綜合氣象站</w:t>
      </w:r>
      <w:r w:rsidR="00D9675F">
        <w:rPr>
          <w:rFonts w:hint="eastAsia"/>
        </w:rPr>
        <w:t>可涵蓋範圍之</w:t>
      </w:r>
      <w:r w:rsidR="00BF343D" w:rsidRPr="008D1B6F">
        <w:rPr>
          <w:rFonts w:hint="eastAsia"/>
        </w:rPr>
        <w:t>86</w:t>
      </w:r>
      <w:r w:rsidR="00A75BDE" w:rsidRPr="008D1B6F">
        <w:rPr>
          <w:rFonts w:hint="eastAsia"/>
        </w:rPr>
        <w:t>處及運用交通部中央氣象署</w:t>
      </w:r>
      <w:r w:rsidR="00BF343D" w:rsidRPr="008D1B6F">
        <w:rPr>
          <w:rFonts w:hint="eastAsia"/>
        </w:rPr>
        <w:t>氣象站之18</w:t>
      </w:r>
      <w:r w:rsidR="00A75BDE" w:rsidRPr="008D1B6F">
        <w:rPr>
          <w:rFonts w:hint="eastAsia"/>
        </w:rPr>
        <w:t>處)</w:t>
      </w:r>
      <w:r w:rsidR="00BF343D" w:rsidRPr="008D1B6F">
        <w:rPr>
          <w:rFonts w:hint="eastAsia"/>
        </w:rPr>
        <w:t>，其餘觀音白沙岬燈塔等21</w:t>
      </w:r>
      <w:r w:rsidR="00462CFA" w:rsidRPr="008D1B6F">
        <w:rPr>
          <w:rFonts w:hint="eastAsia"/>
        </w:rPr>
        <w:t>處尚未設置微型氣象站</w:t>
      </w:r>
      <w:r w:rsidR="00A75BDE" w:rsidRPr="008D1B6F">
        <w:rPr>
          <w:rFonts w:hint="eastAsia"/>
        </w:rPr>
        <w:t>(詳表</w:t>
      </w:r>
      <w:r w:rsidR="00E55A98" w:rsidRPr="008D1B6F">
        <w:rPr>
          <w:rFonts w:hint="eastAsia"/>
        </w:rPr>
        <w:t>3-3</w:t>
      </w:r>
      <w:r w:rsidR="00A75BDE" w:rsidRPr="008D1B6F">
        <w:rPr>
          <w:rFonts w:hint="eastAsia"/>
        </w:rPr>
        <w:t>)</w:t>
      </w:r>
      <w:r w:rsidR="00D656B4" w:rsidRPr="008D1B6F">
        <w:rPr>
          <w:rFonts w:hint="eastAsia"/>
        </w:rPr>
        <w:t>。</w:t>
      </w:r>
    </w:p>
    <w:p w14:paraId="65A68684" w14:textId="07F5FE1D" w:rsidR="00050355" w:rsidRPr="00CB5D0D" w:rsidRDefault="00DF587C" w:rsidP="008D1B6F">
      <w:pPr>
        <w:pStyle w:val="21"/>
        <w:ind w:left="850" w:firstLine="566"/>
      </w:pPr>
      <w:r>
        <w:rPr>
          <w:rFonts w:hint="eastAsia"/>
        </w:rPr>
        <w:t>據</w:t>
      </w:r>
      <w:r w:rsidR="008B3020">
        <w:rPr>
          <w:rFonts w:hint="eastAsia"/>
        </w:rPr>
        <w:t>文資局</w:t>
      </w:r>
      <w:r>
        <w:rPr>
          <w:rFonts w:hint="eastAsia"/>
        </w:rPr>
        <w:t>表示，</w:t>
      </w:r>
      <w:r w:rsidR="00887A2E" w:rsidRPr="00887A2E">
        <w:rPr>
          <w:rFonts w:hint="eastAsia"/>
        </w:rPr>
        <w:t>有關尚未設置微型氣象站之21處文化資產據點</w:t>
      </w:r>
      <w:r w:rsidR="00F8127A">
        <w:rPr>
          <w:rFonts w:hint="eastAsia"/>
        </w:rPr>
        <w:t>中</w:t>
      </w:r>
      <w:r w:rsidR="00887A2E" w:rsidRPr="00887A2E">
        <w:rPr>
          <w:rFonts w:hint="eastAsia"/>
        </w:rPr>
        <w:t>，</w:t>
      </w:r>
      <w:r>
        <w:rPr>
          <w:rFonts w:hint="eastAsia"/>
        </w:rPr>
        <w:t>該局</w:t>
      </w:r>
      <w:r w:rsidR="00F9221E">
        <w:rPr>
          <w:rFonts w:hint="eastAsia"/>
        </w:rPr>
        <w:t>預計</w:t>
      </w:r>
      <w:r w:rsidR="00462CFA" w:rsidRPr="00CB5D0D">
        <w:rPr>
          <w:rFonts w:hint="eastAsia"/>
        </w:rPr>
        <w:t>114</w:t>
      </w:r>
      <w:r>
        <w:rPr>
          <w:rFonts w:hint="eastAsia"/>
        </w:rPr>
        <w:t>年</w:t>
      </w:r>
      <w:r w:rsidR="00F9221E">
        <w:rPr>
          <w:rFonts w:hint="eastAsia"/>
        </w:rPr>
        <w:t>於</w:t>
      </w:r>
      <w:r w:rsidR="00462CFA" w:rsidRPr="00CB5D0D">
        <w:rPr>
          <w:rFonts w:hint="eastAsia"/>
        </w:rPr>
        <w:t>國定古蹟觀音白沙岬燈塔及聖王廟等2處架設綜合氣象站，餘</w:t>
      </w:r>
      <w:r w:rsidR="008A4C5F">
        <w:rPr>
          <w:rFonts w:hint="eastAsia"/>
        </w:rPr>
        <w:t>19</w:t>
      </w:r>
      <w:r w:rsidR="001014AC">
        <w:rPr>
          <w:rFonts w:hint="eastAsia"/>
        </w:rPr>
        <w:t>處國定文化資產尚未設置之原因，主要係部分文化資產因地處偏遠(</w:t>
      </w:r>
      <w:r w:rsidR="00050355" w:rsidRPr="00CB5D0D">
        <w:rPr>
          <w:rFonts w:hint="eastAsia"/>
        </w:rPr>
        <w:t>如</w:t>
      </w:r>
      <w:r w:rsidR="001014AC" w:rsidRPr="00DE3B59">
        <w:rPr>
          <w:rFonts w:hint="eastAsia"/>
          <w:color w:val="000000" w:themeColor="text1"/>
        </w:rPr>
        <w:t>魯凱族</w:t>
      </w:r>
      <w:r w:rsidR="00050355" w:rsidRPr="00DE3B59">
        <w:rPr>
          <w:rFonts w:hint="eastAsia"/>
          <w:color w:val="000000" w:themeColor="text1"/>
        </w:rPr>
        <w:t>好茶舊社、萬山岩雕</w:t>
      </w:r>
      <w:r w:rsidR="001014AC" w:rsidRPr="00DE3B59">
        <w:rPr>
          <w:rFonts w:hint="eastAsia"/>
          <w:color w:val="000000" w:themeColor="text1"/>
        </w:rPr>
        <w:t>群考古遺址</w:t>
      </w:r>
      <w:r w:rsidR="00050355" w:rsidRPr="00DE3B59">
        <w:rPr>
          <w:rFonts w:hint="eastAsia"/>
          <w:color w:val="000000" w:themeColor="text1"/>
        </w:rPr>
        <w:t>、亮島</w:t>
      </w:r>
      <w:r w:rsidR="0096425B" w:rsidRPr="00DE3B59">
        <w:rPr>
          <w:rFonts w:hint="eastAsia"/>
          <w:color w:val="000000" w:themeColor="text1"/>
        </w:rPr>
        <w:t>島</w:t>
      </w:r>
      <w:r w:rsidR="001014AC" w:rsidRPr="00DE3B59">
        <w:rPr>
          <w:rFonts w:hint="eastAsia"/>
          <w:color w:val="000000" w:themeColor="text1"/>
        </w:rPr>
        <w:t>尾考古遺址</w:t>
      </w:r>
      <w:r w:rsidR="001014AC">
        <w:rPr>
          <w:rFonts w:hint="eastAsia"/>
        </w:rPr>
        <w:t>等)致電力、資料傳輸及設備維護</w:t>
      </w:r>
      <w:r w:rsidR="00050355" w:rsidRPr="00CB5D0D">
        <w:rPr>
          <w:rFonts w:hint="eastAsia"/>
        </w:rPr>
        <w:t>困難，</w:t>
      </w:r>
      <w:r w:rsidR="001014AC">
        <w:rPr>
          <w:rFonts w:hint="eastAsia"/>
        </w:rPr>
        <w:t>或部分地點與鄰近測站氣候環境類似等，或部分地點之文化資產所有權或管理人拒絕協助（如馬興陳宅等）。</w:t>
      </w:r>
      <w:r w:rsidR="00050355" w:rsidRPr="00CB5D0D">
        <w:rPr>
          <w:rFonts w:hint="eastAsia"/>
        </w:rPr>
        <w:t>允宜積極</w:t>
      </w:r>
      <w:r w:rsidR="003236C7" w:rsidRPr="003236C7">
        <w:rPr>
          <w:rFonts w:hint="eastAsia"/>
        </w:rPr>
        <w:t>協調文化資產相關利害關係人</w:t>
      </w:r>
      <w:r w:rsidR="003236C7">
        <w:rPr>
          <w:rFonts w:hint="eastAsia"/>
        </w:rPr>
        <w:t>或</w:t>
      </w:r>
      <w:r w:rsidR="003236C7" w:rsidRPr="003236C7">
        <w:rPr>
          <w:rFonts w:hint="eastAsia"/>
        </w:rPr>
        <w:t>尋求文化資產周邊居民協助</w:t>
      </w:r>
      <w:r w:rsidR="003236C7">
        <w:rPr>
          <w:rFonts w:hint="eastAsia"/>
        </w:rPr>
        <w:t>，並評估</w:t>
      </w:r>
      <w:r w:rsidR="000544C0">
        <w:rPr>
          <w:rFonts w:hint="eastAsia"/>
        </w:rPr>
        <w:t>運用</w:t>
      </w:r>
      <w:r w:rsidR="003236C7">
        <w:rPr>
          <w:rFonts w:hint="eastAsia"/>
        </w:rPr>
        <w:t>相關技術方案</w:t>
      </w:r>
      <w:r w:rsidR="00050355" w:rsidRPr="00CB5D0D">
        <w:rPr>
          <w:rFonts w:hint="eastAsia"/>
        </w:rPr>
        <w:t>介接各部會臨近文化資產之氣象觀測資訊</w:t>
      </w:r>
      <w:r w:rsidR="003236C7">
        <w:rPr>
          <w:rFonts w:hint="eastAsia"/>
        </w:rPr>
        <w:t>，</w:t>
      </w:r>
      <w:r w:rsidR="00E66C7E">
        <w:rPr>
          <w:rFonts w:hint="eastAsia"/>
        </w:rPr>
        <w:t>以利</w:t>
      </w:r>
      <w:r w:rsidR="003236C7">
        <w:rPr>
          <w:rFonts w:hint="eastAsia"/>
        </w:rPr>
        <w:t>即時掌握文化資產氣象風險狀況並提升預防性防災能力。</w:t>
      </w:r>
    </w:p>
    <w:p w14:paraId="58624C41" w14:textId="18786127" w:rsidR="00CB5D0D" w:rsidRPr="00CB5D0D" w:rsidRDefault="00CB5D0D" w:rsidP="00CB5D0D">
      <w:pPr>
        <w:pStyle w:val="afc"/>
        <w:ind w:left="850" w:hanging="850"/>
      </w:pPr>
      <w:r>
        <w:rPr>
          <w:rFonts w:hint="eastAsia"/>
        </w:rPr>
        <w:t>表</w:t>
      </w:r>
      <w:r w:rsidR="00E76E67">
        <w:rPr>
          <w:rFonts w:hint="eastAsia"/>
        </w:rPr>
        <w:t xml:space="preserve">3-3  </w:t>
      </w:r>
      <w:r w:rsidR="00D72420">
        <w:rPr>
          <w:rFonts w:hint="eastAsia"/>
        </w:rPr>
        <w:t>迄114年4月底</w:t>
      </w:r>
      <w:r w:rsidR="00965337">
        <w:rPr>
          <w:rFonts w:hint="eastAsia"/>
        </w:rPr>
        <w:t>待建置微型氣象站監測設備之文化資產</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5389"/>
        <w:gridCol w:w="2376"/>
      </w:tblGrid>
      <w:tr w:rsidR="00A15B60" w:rsidRPr="00286F67" w14:paraId="34C83FCD" w14:textId="77777777" w:rsidTr="00B96055">
        <w:trPr>
          <w:trHeight w:val="517"/>
          <w:tblHeader/>
          <w:jc w:val="center"/>
        </w:trPr>
        <w:tc>
          <w:tcPr>
            <w:tcW w:w="709" w:type="dxa"/>
            <w:vAlign w:val="center"/>
          </w:tcPr>
          <w:p w14:paraId="59740B90" w14:textId="77777777" w:rsidR="00A15B60" w:rsidRPr="00286F67" w:rsidRDefault="00A15B60" w:rsidP="00286F67">
            <w:pPr>
              <w:pStyle w:val="145"/>
            </w:pPr>
            <w:r w:rsidRPr="00286F67">
              <w:rPr>
                <w:rFonts w:hint="eastAsia"/>
              </w:rPr>
              <w:t>編號</w:t>
            </w:r>
          </w:p>
        </w:tc>
        <w:tc>
          <w:tcPr>
            <w:tcW w:w="5389" w:type="dxa"/>
            <w:shd w:val="clear" w:color="auto" w:fill="auto"/>
            <w:vAlign w:val="center"/>
            <w:hideMark/>
          </w:tcPr>
          <w:p w14:paraId="53EC7EC2" w14:textId="77777777" w:rsidR="00A15B60" w:rsidRPr="00286F67" w:rsidRDefault="00A15B60" w:rsidP="00286F67">
            <w:pPr>
              <w:pStyle w:val="145"/>
            </w:pPr>
            <w:r w:rsidRPr="00286F67">
              <w:rPr>
                <w:rFonts w:hint="eastAsia"/>
              </w:rPr>
              <w:t>待建置微型氣象站監測設備之文化資產名稱</w:t>
            </w:r>
          </w:p>
        </w:tc>
        <w:tc>
          <w:tcPr>
            <w:tcW w:w="2376" w:type="dxa"/>
            <w:shd w:val="clear" w:color="auto" w:fill="auto"/>
            <w:noWrap/>
            <w:vAlign w:val="center"/>
          </w:tcPr>
          <w:p w14:paraId="32C7C473" w14:textId="77777777" w:rsidR="00A15B60" w:rsidRPr="00286F67" w:rsidRDefault="00A15B60" w:rsidP="00286F67">
            <w:pPr>
              <w:pStyle w:val="145"/>
            </w:pPr>
            <w:r w:rsidRPr="00286F67">
              <w:rPr>
                <w:rFonts w:hint="eastAsia"/>
              </w:rPr>
              <w:t>文化資產類型</w:t>
            </w:r>
          </w:p>
        </w:tc>
      </w:tr>
      <w:tr w:rsidR="00A15B60" w:rsidRPr="00A15B60" w14:paraId="3BE8D0D1" w14:textId="77777777" w:rsidTr="00286F67">
        <w:trPr>
          <w:trHeight w:val="304"/>
          <w:jc w:val="center"/>
        </w:trPr>
        <w:tc>
          <w:tcPr>
            <w:tcW w:w="709" w:type="dxa"/>
            <w:vAlign w:val="center"/>
          </w:tcPr>
          <w:p w14:paraId="01447504" w14:textId="77777777" w:rsidR="00A15B60" w:rsidRPr="00A15B60" w:rsidRDefault="00A15B60" w:rsidP="00286F67">
            <w:pPr>
              <w:pStyle w:val="141"/>
              <w:jc w:val="center"/>
            </w:pPr>
            <w:r w:rsidRPr="00A15B60">
              <w:rPr>
                <w:rFonts w:hint="eastAsia"/>
              </w:rPr>
              <w:t>1</w:t>
            </w:r>
          </w:p>
        </w:tc>
        <w:tc>
          <w:tcPr>
            <w:tcW w:w="5389" w:type="dxa"/>
            <w:shd w:val="clear" w:color="auto" w:fill="auto"/>
            <w:noWrap/>
            <w:vAlign w:val="center"/>
            <w:hideMark/>
          </w:tcPr>
          <w:p w14:paraId="3A49D041" w14:textId="77777777" w:rsidR="00A15B60" w:rsidRPr="00A15B60" w:rsidRDefault="00A15B60" w:rsidP="00286F67">
            <w:pPr>
              <w:pStyle w:val="141"/>
              <w:jc w:val="both"/>
            </w:pPr>
            <w:r w:rsidRPr="00A15B60">
              <w:rPr>
                <w:rFonts w:hint="eastAsia"/>
              </w:rPr>
              <w:t>觀音白沙岬燈塔</w:t>
            </w:r>
          </w:p>
        </w:tc>
        <w:tc>
          <w:tcPr>
            <w:tcW w:w="2376" w:type="dxa"/>
            <w:shd w:val="clear" w:color="auto" w:fill="auto"/>
            <w:noWrap/>
            <w:vAlign w:val="center"/>
          </w:tcPr>
          <w:p w14:paraId="3CC71120" w14:textId="77777777" w:rsidR="00A15B60" w:rsidRPr="00A15B60" w:rsidRDefault="00A15B60" w:rsidP="00286F67">
            <w:pPr>
              <w:pStyle w:val="141"/>
              <w:jc w:val="both"/>
            </w:pPr>
            <w:r w:rsidRPr="00A15B60">
              <w:rPr>
                <w:rFonts w:hint="eastAsia"/>
              </w:rPr>
              <w:t>國定古蹟</w:t>
            </w:r>
          </w:p>
        </w:tc>
      </w:tr>
      <w:tr w:rsidR="00A15B60" w:rsidRPr="00A15B60" w14:paraId="56A6609A" w14:textId="77777777" w:rsidTr="00286F67">
        <w:trPr>
          <w:trHeight w:val="304"/>
          <w:jc w:val="center"/>
        </w:trPr>
        <w:tc>
          <w:tcPr>
            <w:tcW w:w="709" w:type="dxa"/>
            <w:shd w:val="clear" w:color="FFFFFF" w:fill="FFFFFF"/>
            <w:vAlign w:val="center"/>
          </w:tcPr>
          <w:p w14:paraId="6D9FB3BF" w14:textId="77777777" w:rsidR="00A15B60" w:rsidRPr="00A15B60" w:rsidRDefault="00A15B60" w:rsidP="00286F67">
            <w:pPr>
              <w:pStyle w:val="141"/>
              <w:jc w:val="center"/>
            </w:pPr>
            <w:r w:rsidRPr="00A15B60">
              <w:rPr>
                <w:rFonts w:hint="eastAsia"/>
              </w:rPr>
              <w:t>2</w:t>
            </w:r>
          </w:p>
        </w:tc>
        <w:tc>
          <w:tcPr>
            <w:tcW w:w="5389" w:type="dxa"/>
            <w:shd w:val="clear" w:color="FFFFFF" w:fill="FFFFFF"/>
            <w:noWrap/>
            <w:vAlign w:val="center"/>
            <w:hideMark/>
          </w:tcPr>
          <w:p w14:paraId="22BF8DB7" w14:textId="77777777" w:rsidR="00A15B60" w:rsidRPr="00A15B60" w:rsidRDefault="00A15B60" w:rsidP="00286F67">
            <w:pPr>
              <w:pStyle w:val="141"/>
              <w:jc w:val="both"/>
            </w:pPr>
            <w:r w:rsidRPr="00A15B60">
              <w:rPr>
                <w:rFonts w:hint="eastAsia"/>
              </w:rPr>
              <w:t>聖王廟</w:t>
            </w:r>
          </w:p>
        </w:tc>
        <w:tc>
          <w:tcPr>
            <w:tcW w:w="2376" w:type="dxa"/>
            <w:shd w:val="clear" w:color="auto" w:fill="auto"/>
            <w:noWrap/>
            <w:vAlign w:val="center"/>
          </w:tcPr>
          <w:p w14:paraId="29AC6B8A" w14:textId="77777777" w:rsidR="00A15B60" w:rsidRPr="00A15B60" w:rsidRDefault="00A15B60" w:rsidP="00286F67">
            <w:pPr>
              <w:pStyle w:val="141"/>
              <w:jc w:val="both"/>
            </w:pPr>
            <w:r w:rsidRPr="00A15B60">
              <w:rPr>
                <w:rFonts w:hint="eastAsia"/>
              </w:rPr>
              <w:t>國定古蹟</w:t>
            </w:r>
          </w:p>
        </w:tc>
      </w:tr>
      <w:tr w:rsidR="00A15B60" w:rsidRPr="00A15B60" w14:paraId="51D50C9E" w14:textId="77777777" w:rsidTr="00286F67">
        <w:trPr>
          <w:trHeight w:val="304"/>
          <w:jc w:val="center"/>
        </w:trPr>
        <w:tc>
          <w:tcPr>
            <w:tcW w:w="709" w:type="dxa"/>
            <w:shd w:val="clear" w:color="FFFFFF" w:fill="FFFFFF"/>
            <w:vAlign w:val="center"/>
          </w:tcPr>
          <w:p w14:paraId="47D4DB1F" w14:textId="77777777" w:rsidR="00A15B60" w:rsidRPr="00A15B60" w:rsidRDefault="00A15B60" w:rsidP="00286F67">
            <w:pPr>
              <w:pStyle w:val="141"/>
              <w:jc w:val="center"/>
            </w:pPr>
            <w:r w:rsidRPr="00A15B60">
              <w:rPr>
                <w:rFonts w:hint="eastAsia"/>
              </w:rPr>
              <w:t>3</w:t>
            </w:r>
          </w:p>
        </w:tc>
        <w:tc>
          <w:tcPr>
            <w:tcW w:w="5389" w:type="dxa"/>
            <w:shd w:val="clear" w:color="FFFFFF" w:fill="FFFFFF"/>
            <w:noWrap/>
            <w:vAlign w:val="center"/>
            <w:hideMark/>
          </w:tcPr>
          <w:p w14:paraId="4BE712AC" w14:textId="77777777" w:rsidR="00A15B60" w:rsidRPr="00A15B60" w:rsidRDefault="00A15B60" w:rsidP="00286F67">
            <w:pPr>
              <w:pStyle w:val="141"/>
              <w:jc w:val="both"/>
            </w:pPr>
            <w:r w:rsidRPr="00A15B60">
              <w:rPr>
                <w:rFonts w:hint="eastAsia"/>
              </w:rPr>
              <w:t>鵝鑾鼻燈塔</w:t>
            </w:r>
          </w:p>
        </w:tc>
        <w:tc>
          <w:tcPr>
            <w:tcW w:w="2376" w:type="dxa"/>
            <w:shd w:val="clear" w:color="auto" w:fill="auto"/>
            <w:noWrap/>
            <w:vAlign w:val="center"/>
          </w:tcPr>
          <w:p w14:paraId="7AC4253A" w14:textId="77777777" w:rsidR="00A15B60" w:rsidRPr="00A15B60" w:rsidRDefault="00A15B60" w:rsidP="00286F67">
            <w:pPr>
              <w:pStyle w:val="141"/>
              <w:jc w:val="both"/>
            </w:pPr>
            <w:r w:rsidRPr="00A15B60">
              <w:rPr>
                <w:rFonts w:hint="eastAsia"/>
              </w:rPr>
              <w:t>國定古蹟</w:t>
            </w:r>
          </w:p>
        </w:tc>
      </w:tr>
      <w:tr w:rsidR="00A15B60" w:rsidRPr="00A15B60" w14:paraId="36EAB25B" w14:textId="77777777" w:rsidTr="00286F67">
        <w:trPr>
          <w:trHeight w:val="304"/>
          <w:jc w:val="center"/>
        </w:trPr>
        <w:tc>
          <w:tcPr>
            <w:tcW w:w="709" w:type="dxa"/>
            <w:shd w:val="clear" w:color="FFFFFF" w:fill="FFFFFF"/>
            <w:vAlign w:val="center"/>
          </w:tcPr>
          <w:p w14:paraId="7551EEA0" w14:textId="77777777" w:rsidR="00A15B60" w:rsidRPr="00A15B60" w:rsidRDefault="00A15B60" w:rsidP="00286F67">
            <w:pPr>
              <w:pStyle w:val="141"/>
              <w:jc w:val="center"/>
            </w:pPr>
            <w:r w:rsidRPr="00A15B60">
              <w:rPr>
                <w:rFonts w:hint="eastAsia"/>
              </w:rPr>
              <w:t>4</w:t>
            </w:r>
          </w:p>
        </w:tc>
        <w:tc>
          <w:tcPr>
            <w:tcW w:w="5389" w:type="dxa"/>
            <w:shd w:val="clear" w:color="FFFFFF" w:fill="FFFFFF"/>
            <w:vAlign w:val="center"/>
            <w:hideMark/>
          </w:tcPr>
          <w:p w14:paraId="633C592C" w14:textId="77777777" w:rsidR="00A15B60" w:rsidRPr="00A15B60" w:rsidRDefault="00A15B60" w:rsidP="00286F67">
            <w:pPr>
              <w:pStyle w:val="141"/>
              <w:jc w:val="both"/>
            </w:pPr>
            <w:r w:rsidRPr="00A15B60">
              <w:rPr>
                <w:rFonts w:hint="eastAsia"/>
              </w:rPr>
              <w:t>台灣煉瓦會社打狗工場</w:t>
            </w:r>
          </w:p>
        </w:tc>
        <w:tc>
          <w:tcPr>
            <w:tcW w:w="2376" w:type="dxa"/>
            <w:shd w:val="clear" w:color="auto" w:fill="auto"/>
            <w:noWrap/>
            <w:vAlign w:val="center"/>
          </w:tcPr>
          <w:p w14:paraId="1D35E04D" w14:textId="77777777" w:rsidR="00A15B60" w:rsidRPr="00A15B60" w:rsidRDefault="00A15B60" w:rsidP="00286F67">
            <w:pPr>
              <w:pStyle w:val="141"/>
              <w:jc w:val="both"/>
            </w:pPr>
            <w:r w:rsidRPr="00A15B60">
              <w:rPr>
                <w:rFonts w:hint="eastAsia"/>
              </w:rPr>
              <w:t>國定古蹟</w:t>
            </w:r>
          </w:p>
        </w:tc>
      </w:tr>
      <w:tr w:rsidR="00A15B60" w:rsidRPr="00A15B60" w14:paraId="4462D689" w14:textId="77777777" w:rsidTr="00286F67">
        <w:trPr>
          <w:trHeight w:val="304"/>
          <w:jc w:val="center"/>
        </w:trPr>
        <w:tc>
          <w:tcPr>
            <w:tcW w:w="709" w:type="dxa"/>
            <w:shd w:val="clear" w:color="FFFFFF" w:fill="FFFFFF"/>
            <w:vAlign w:val="center"/>
          </w:tcPr>
          <w:p w14:paraId="64C9125E" w14:textId="77777777" w:rsidR="00A15B60" w:rsidRPr="00A15B60" w:rsidRDefault="00A15B60" w:rsidP="00286F67">
            <w:pPr>
              <w:pStyle w:val="141"/>
              <w:jc w:val="center"/>
            </w:pPr>
            <w:r w:rsidRPr="00A15B60">
              <w:rPr>
                <w:rFonts w:hint="eastAsia"/>
              </w:rPr>
              <w:t>5</w:t>
            </w:r>
          </w:p>
        </w:tc>
        <w:tc>
          <w:tcPr>
            <w:tcW w:w="5389" w:type="dxa"/>
            <w:shd w:val="clear" w:color="FFFFFF" w:fill="FFFFFF"/>
            <w:noWrap/>
            <w:vAlign w:val="center"/>
            <w:hideMark/>
          </w:tcPr>
          <w:p w14:paraId="10D27AAA" w14:textId="77777777" w:rsidR="00A15B60" w:rsidRPr="00A15B60" w:rsidRDefault="00A15B60" w:rsidP="00286F67">
            <w:pPr>
              <w:pStyle w:val="141"/>
              <w:jc w:val="both"/>
            </w:pPr>
            <w:r w:rsidRPr="00A15B60">
              <w:rPr>
                <w:rFonts w:hint="eastAsia"/>
              </w:rPr>
              <w:t>四草礮臺(鎮海城)</w:t>
            </w:r>
          </w:p>
        </w:tc>
        <w:tc>
          <w:tcPr>
            <w:tcW w:w="2376" w:type="dxa"/>
            <w:shd w:val="clear" w:color="auto" w:fill="auto"/>
            <w:noWrap/>
            <w:vAlign w:val="center"/>
          </w:tcPr>
          <w:p w14:paraId="75B88F6A" w14:textId="77777777" w:rsidR="00A15B60" w:rsidRPr="00A15B60" w:rsidRDefault="00A15B60" w:rsidP="00286F67">
            <w:pPr>
              <w:pStyle w:val="141"/>
              <w:jc w:val="both"/>
            </w:pPr>
            <w:r w:rsidRPr="00A15B60">
              <w:rPr>
                <w:rFonts w:hint="eastAsia"/>
              </w:rPr>
              <w:t>國定古蹟</w:t>
            </w:r>
          </w:p>
        </w:tc>
      </w:tr>
      <w:tr w:rsidR="00A15B60" w:rsidRPr="00A15B60" w14:paraId="2A42E3C0" w14:textId="77777777" w:rsidTr="00286F67">
        <w:trPr>
          <w:trHeight w:val="304"/>
          <w:jc w:val="center"/>
        </w:trPr>
        <w:tc>
          <w:tcPr>
            <w:tcW w:w="709" w:type="dxa"/>
            <w:shd w:val="clear" w:color="FFFFFF" w:fill="FFFFFF"/>
            <w:vAlign w:val="center"/>
          </w:tcPr>
          <w:p w14:paraId="1ECD1785" w14:textId="77777777" w:rsidR="00A15B60" w:rsidRPr="00A15B60" w:rsidRDefault="00A15B60" w:rsidP="00286F67">
            <w:pPr>
              <w:pStyle w:val="141"/>
              <w:jc w:val="center"/>
            </w:pPr>
            <w:r w:rsidRPr="00A15B60">
              <w:rPr>
                <w:rFonts w:hint="eastAsia"/>
              </w:rPr>
              <w:t>6</w:t>
            </w:r>
          </w:p>
        </w:tc>
        <w:tc>
          <w:tcPr>
            <w:tcW w:w="5389" w:type="dxa"/>
            <w:shd w:val="clear" w:color="FFFFFF" w:fill="FFFFFF"/>
            <w:noWrap/>
            <w:vAlign w:val="center"/>
            <w:hideMark/>
          </w:tcPr>
          <w:p w14:paraId="3D0C0350" w14:textId="77777777" w:rsidR="00A15B60" w:rsidRPr="00A15B60" w:rsidRDefault="00A15B60" w:rsidP="00286F67">
            <w:pPr>
              <w:pStyle w:val="141"/>
              <w:jc w:val="both"/>
            </w:pPr>
            <w:r w:rsidRPr="00A15B60">
              <w:rPr>
                <w:rFonts w:hint="eastAsia"/>
              </w:rPr>
              <w:t>蔣中正宋美齡士林官邸</w:t>
            </w:r>
          </w:p>
        </w:tc>
        <w:tc>
          <w:tcPr>
            <w:tcW w:w="2376" w:type="dxa"/>
            <w:shd w:val="clear" w:color="auto" w:fill="auto"/>
            <w:noWrap/>
            <w:vAlign w:val="center"/>
          </w:tcPr>
          <w:p w14:paraId="10E7DE2B" w14:textId="77777777" w:rsidR="00A15B60" w:rsidRPr="00A15B60" w:rsidRDefault="00A15B60" w:rsidP="00286F67">
            <w:pPr>
              <w:pStyle w:val="141"/>
              <w:jc w:val="both"/>
            </w:pPr>
            <w:r w:rsidRPr="00A15B60">
              <w:rPr>
                <w:rFonts w:hint="eastAsia"/>
              </w:rPr>
              <w:t>國定古蹟</w:t>
            </w:r>
          </w:p>
        </w:tc>
      </w:tr>
      <w:tr w:rsidR="00A15B60" w:rsidRPr="00A15B60" w14:paraId="4CE7F582" w14:textId="77777777" w:rsidTr="00286F67">
        <w:trPr>
          <w:trHeight w:val="304"/>
          <w:jc w:val="center"/>
        </w:trPr>
        <w:tc>
          <w:tcPr>
            <w:tcW w:w="709" w:type="dxa"/>
            <w:vAlign w:val="center"/>
          </w:tcPr>
          <w:p w14:paraId="63280534" w14:textId="77777777" w:rsidR="00A15B60" w:rsidRPr="00A15B60" w:rsidRDefault="00A15B60" w:rsidP="00286F67">
            <w:pPr>
              <w:pStyle w:val="141"/>
              <w:jc w:val="center"/>
            </w:pPr>
            <w:r w:rsidRPr="00A15B60">
              <w:rPr>
                <w:rFonts w:hint="eastAsia"/>
              </w:rPr>
              <w:t>7</w:t>
            </w:r>
          </w:p>
        </w:tc>
        <w:tc>
          <w:tcPr>
            <w:tcW w:w="5389" w:type="dxa"/>
            <w:shd w:val="clear" w:color="auto" w:fill="auto"/>
            <w:noWrap/>
            <w:vAlign w:val="center"/>
          </w:tcPr>
          <w:p w14:paraId="115C8E89" w14:textId="77777777" w:rsidR="00A15B60" w:rsidRPr="00A15B60" w:rsidRDefault="00A15B60" w:rsidP="00286F67">
            <w:pPr>
              <w:pStyle w:val="141"/>
              <w:jc w:val="both"/>
            </w:pPr>
            <w:r w:rsidRPr="00A15B60">
              <w:rPr>
                <w:rFonts w:hint="eastAsia"/>
              </w:rPr>
              <w:t>二沙灣砲台</w:t>
            </w:r>
          </w:p>
        </w:tc>
        <w:tc>
          <w:tcPr>
            <w:tcW w:w="2376" w:type="dxa"/>
            <w:shd w:val="clear" w:color="auto" w:fill="auto"/>
            <w:noWrap/>
            <w:vAlign w:val="center"/>
          </w:tcPr>
          <w:p w14:paraId="26D4CDCD" w14:textId="77777777" w:rsidR="00A15B60" w:rsidRPr="00A15B60" w:rsidRDefault="00A15B60" w:rsidP="00286F67">
            <w:pPr>
              <w:pStyle w:val="141"/>
              <w:jc w:val="both"/>
            </w:pPr>
            <w:r w:rsidRPr="00A15B60">
              <w:rPr>
                <w:rFonts w:hint="eastAsia"/>
              </w:rPr>
              <w:t>國定古蹟</w:t>
            </w:r>
          </w:p>
        </w:tc>
      </w:tr>
      <w:tr w:rsidR="00A15B60" w:rsidRPr="00A15B60" w14:paraId="4F83AA60" w14:textId="77777777" w:rsidTr="00286F67">
        <w:trPr>
          <w:trHeight w:val="304"/>
          <w:jc w:val="center"/>
        </w:trPr>
        <w:tc>
          <w:tcPr>
            <w:tcW w:w="709" w:type="dxa"/>
            <w:shd w:val="clear" w:color="FFFFFF" w:fill="FFFFFF"/>
            <w:vAlign w:val="center"/>
          </w:tcPr>
          <w:p w14:paraId="79C2535D" w14:textId="77777777" w:rsidR="00A15B60" w:rsidRPr="00A15B60" w:rsidRDefault="00A15B60" w:rsidP="00286F67">
            <w:pPr>
              <w:pStyle w:val="141"/>
              <w:jc w:val="center"/>
            </w:pPr>
            <w:r w:rsidRPr="00A15B60">
              <w:rPr>
                <w:rFonts w:hint="eastAsia"/>
              </w:rPr>
              <w:t>8</w:t>
            </w:r>
          </w:p>
        </w:tc>
        <w:tc>
          <w:tcPr>
            <w:tcW w:w="5389" w:type="dxa"/>
            <w:shd w:val="clear" w:color="FFFFFF" w:fill="FFFFFF"/>
            <w:noWrap/>
            <w:vAlign w:val="center"/>
          </w:tcPr>
          <w:p w14:paraId="2F052081" w14:textId="77777777" w:rsidR="00A15B60" w:rsidRPr="00A15B60" w:rsidRDefault="00A15B60" w:rsidP="00286F67">
            <w:pPr>
              <w:pStyle w:val="141"/>
              <w:jc w:val="both"/>
            </w:pPr>
            <w:r w:rsidRPr="00A15B60">
              <w:rPr>
                <w:rFonts w:hint="eastAsia"/>
              </w:rPr>
              <w:t>空軍總司令部(原臺灣總督府工業研究所)</w:t>
            </w:r>
          </w:p>
        </w:tc>
        <w:tc>
          <w:tcPr>
            <w:tcW w:w="2376" w:type="dxa"/>
            <w:shd w:val="clear" w:color="auto" w:fill="auto"/>
            <w:noWrap/>
            <w:vAlign w:val="center"/>
          </w:tcPr>
          <w:p w14:paraId="72BCC94E" w14:textId="77777777" w:rsidR="00A15B60" w:rsidRPr="00A15B60" w:rsidRDefault="00A15B60" w:rsidP="00286F67">
            <w:pPr>
              <w:pStyle w:val="141"/>
              <w:jc w:val="both"/>
            </w:pPr>
            <w:r w:rsidRPr="00A15B60">
              <w:rPr>
                <w:rFonts w:hint="eastAsia"/>
              </w:rPr>
              <w:t>國定古蹟</w:t>
            </w:r>
          </w:p>
        </w:tc>
      </w:tr>
      <w:tr w:rsidR="00A15B60" w:rsidRPr="00A15B60" w14:paraId="1A2150DD" w14:textId="77777777" w:rsidTr="00286F67">
        <w:trPr>
          <w:trHeight w:val="304"/>
          <w:jc w:val="center"/>
        </w:trPr>
        <w:tc>
          <w:tcPr>
            <w:tcW w:w="709" w:type="dxa"/>
            <w:shd w:val="clear" w:color="FFFFFF" w:fill="FFFFFF"/>
            <w:vAlign w:val="center"/>
          </w:tcPr>
          <w:p w14:paraId="092BF43A" w14:textId="77777777" w:rsidR="00A15B60" w:rsidRPr="00A15B60" w:rsidRDefault="00A15B60" w:rsidP="00286F67">
            <w:pPr>
              <w:pStyle w:val="141"/>
              <w:jc w:val="center"/>
            </w:pPr>
            <w:r w:rsidRPr="00A15B60">
              <w:rPr>
                <w:rFonts w:hint="eastAsia"/>
              </w:rPr>
              <w:t>9</w:t>
            </w:r>
          </w:p>
        </w:tc>
        <w:tc>
          <w:tcPr>
            <w:tcW w:w="5389" w:type="dxa"/>
            <w:shd w:val="clear" w:color="FFFFFF" w:fill="FFFFFF"/>
            <w:noWrap/>
            <w:vAlign w:val="center"/>
          </w:tcPr>
          <w:p w14:paraId="76451641" w14:textId="77777777" w:rsidR="00A15B60" w:rsidRPr="00A15B60" w:rsidRDefault="00A15B60" w:rsidP="00286F67">
            <w:pPr>
              <w:pStyle w:val="141"/>
              <w:jc w:val="both"/>
            </w:pPr>
            <w:r w:rsidRPr="00A15B60">
              <w:rPr>
                <w:rFonts w:hint="eastAsia"/>
              </w:rPr>
              <w:t>開元寺</w:t>
            </w:r>
          </w:p>
        </w:tc>
        <w:tc>
          <w:tcPr>
            <w:tcW w:w="2376" w:type="dxa"/>
            <w:shd w:val="clear" w:color="auto" w:fill="auto"/>
            <w:noWrap/>
            <w:vAlign w:val="center"/>
          </w:tcPr>
          <w:p w14:paraId="5373BCDD" w14:textId="77777777" w:rsidR="00A15B60" w:rsidRPr="00A15B60" w:rsidRDefault="00A15B60" w:rsidP="00286F67">
            <w:pPr>
              <w:pStyle w:val="141"/>
              <w:jc w:val="both"/>
            </w:pPr>
            <w:r w:rsidRPr="00A15B60">
              <w:rPr>
                <w:rFonts w:hint="eastAsia"/>
              </w:rPr>
              <w:t>國定古蹟</w:t>
            </w:r>
          </w:p>
        </w:tc>
      </w:tr>
      <w:tr w:rsidR="00A15B60" w:rsidRPr="00A15B60" w14:paraId="52B4D18D" w14:textId="77777777" w:rsidTr="00286F67">
        <w:trPr>
          <w:trHeight w:val="304"/>
          <w:jc w:val="center"/>
        </w:trPr>
        <w:tc>
          <w:tcPr>
            <w:tcW w:w="709" w:type="dxa"/>
            <w:shd w:val="clear" w:color="FFFFFF" w:fill="FFFFFF"/>
            <w:vAlign w:val="center"/>
          </w:tcPr>
          <w:p w14:paraId="0B27FB51" w14:textId="77777777" w:rsidR="00A15B60" w:rsidRPr="00A15B60" w:rsidRDefault="00A15B60" w:rsidP="00286F67">
            <w:pPr>
              <w:pStyle w:val="141"/>
              <w:jc w:val="center"/>
            </w:pPr>
            <w:r w:rsidRPr="00A15B60">
              <w:rPr>
                <w:rFonts w:hint="eastAsia"/>
              </w:rPr>
              <w:t>10</w:t>
            </w:r>
          </w:p>
        </w:tc>
        <w:tc>
          <w:tcPr>
            <w:tcW w:w="5389" w:type="dxa"/>
            <w:shd w:val="clear" w:color="FFFFFF" w:fill="FFFFFF"/>
            <w:noWrap/>
            <w:vAlign w:val="center"/>
          </w:tcPr>
          <w:p w14:paraId="17E0FB6A" w14:textId="77777777" w:rsidR="00A15B60" w:rsidRPr="00A15B60" w:rsidRDefault="00A15B60" w:rsidP="00286F67">
            <w:pPr>
              <w:pStyle w:val="141"/>
              <w:jc w:val="both"/>
            </w:pPr>
            <w:r w:rsidRPr="00A15B60">
              <w:rPr>
                <w:rFonts w:hint="eastAsia"/>
              </w:rPr>
              <w:t>鳳山龍山寺</w:t>
            </w:r>
          </w:p>
        </w:tc>
        <w:tc>
          <w:tcPr>
            <w:tcW w:w="2376" w:type="dxa"/>
            <w:shd w:val="clear" w:color="auto" w:fill="auto"/>
            <w:noWrap/>
            <w:vAlign w:val="center"/>
          </w:tcPr>
          <w:p w14:paraId="2D19D2B2" w14:textId="77777777" w:rsidR="00A15B60" w:rsidRPr="00A15B60" w:rsidRDefault="00A15B60" w:rsidP="00286F67">
            <w:pPr>
              <w:pStyle w:val="141"/>
              <w:jc w:val="both"/>
            </w:pPr>
            <w:r w:rsidRPr="00A15B60">
              <w:rPr>
                <w:rFonts w:hint="eastAsia"/>
              </w:rPr>
              <w:t>國定古蹟</w:t>
            </w:r>
          </w:p>
        </w:tc>
      </w:tr>
      <w:tr w:rsidR="00A15B60" w:rsidRPr="00A15B60" w14:paraId="2B45160D" w14:textId="77777777" w:rsidTr="00286F67">
        <w:trPr>
          <w:trHeight w:val="304"/>
          <w:jc w:val="center"/>
        </w:trPr>
        <w:tc>
          <w:tcPr>
            <w:tcW w:w="709" w:type="dxa"/>
            <w:shd w:val="clear" w:color="FFFFFF" w:fill="FFFFFF"/>
            <w:vAlign w:val="center"/>
          </w:tcPr>
          <w:p w14:paraId="7DD7F4B9" w14:textId="77777777" w:rsidR="00A15B60" w:rsidRPr="00A15B60" w:rsidRDefault="00A15B60" w:rsidP="00286F67">
            <w:pPr>
              <w:pStyle w:val="141"/>
              <w:jc w:val="center"/>
            </w:pPr>
            <w:r w:rsidRPr="00A15B60">
              <w:rPr>
                <w:rFonts w:hint="eastAsia"/>
              </w:rPr>
              <w:t>11</w:t>
            </w:r>
          </w:p>
        </w:tc>
        <w:tc>
          <w:tcPr>
            <w:tcW w:w="5389" w:type="dxa"/>
            <w:shd w:val="clear" w:color="FFFFFF" w:fill="FFFFFF"/>
            <w:noWrap/>
            <w:vAlign w:val="center"/>
          </w:tcPr>
          <w:p w14:paraId="60D449A0" w14:textId="77777777" w:rsidR="00A15B60" w:rsidRPr="00A15B60" w:rsidRDefault="00A15B60" w:rsidP="00286F67">
            <w:pPr>
              <w:pStyle w:val="141"/>
              <w:jc w:val="both"/>
            </w:pPr>
            <w:r w:rsidRPr="00A15B60">
              <w:rPr>
                <w:rFonts w:hint="eastAsia"/>
              </w:rPr>
              <w:t>鄞山寺(汀州會館)</w:t>
            </w:r>
          </w:p>
        </w:tc>
        <w:tc>
          <w:tcPr>
            <w:tcW w:w="2376" w:type="dxa"/>
            <w:shd w:val="clear" w:color="auto" w:fill="auto"/>
            <w:noWrap/>
            <w:vAlign w:val="center"/>
          </w:tcPr>
          <w:p w14:paraId="4B197908" w14:textId="77777777" w:rsidR="00A15B60" w:rsidRPr="00A15B60" w:rsidRDefault="00A15B60" w:rsidP="00286F67">
            <w:pPr>
              <w:pStyle w:val="141"/>
              <w:jc w:val="both"/>
            </w:pPr>
            <w:r w:rsidRPr="00A15B60">
              <w:rPr>
                <w:rFonts w:hint="eastAsia"/>
              </w:rPr>
              <w:t>國定古蹟</w:t>
            </w:r>
          </w:p>
        </w:tc>
      </w:tr>
      <w:tr w:rsidR="00A15B60" w:rsidRPr="00A15B60" w14:paraId="3B0291A1" w14:textId="77777777" w:rsidTr="00286F67">
        <w:trPr>
          <w:trHeight w:val="304"/>
          <w:jc w:val="center"/>
        </w:trPr>
        <w:tc>
          <w:tcPr>
            <w:tcW w:w="709" w:type="dxa"/>
            <w:shd w:val="clear" w:color="FFFFFF" w:fill="FFFFFF"/>
            <w:vAlign w:val="center"/>
          </w:tcPr>
          <w:p w14:paraId="146BCB04" w14:textId="77777777" w:rsidR="00A15B60" w:rsidRPr="00A15B60" w:rsidRDefault="00A15B60" w:rsidP="00286F67">
            <w:pPr>
              <w:pStyle w:val="141"/>
              <w:jc w:val="center"/>
            </w:pPr>
            <w:r w:rsidRPr="00A15B60">
              <w:rPr>
                <w:rFonts w:hint="eastAsia"/>
              </w:rPr>
              <w:t>12</w:t>
            </w:r>
          </w:p>
        </w:tc>
        <w:tc>
          <w:tcPr>
            <w:tcW w:w="5389" w:type="dxa"/>
            <w:shd w:val="clear" w:color="FFFFFF" w:fill="FFFFFF"/>
            <w:noWrap/>
            <w:vAlign w:val="center"/>
          </w:tcPr>
          <w:p w14:paraId="06580736" w14:textId="77777777" w:rsidR="00A15B60" w:rsidRPr="00A15B60" w:rsidRDefault="00A15B60" w:rsidP="00286F67">
            <w:pPr>
              <w:pStyle w:val="141"/>
              <w:jc w:val="both"/>
            </w:pPr>
            <w:r w:rsidRPr="00A15B60">
              <w:rPr>
                <w:rFonts w:hint="eastAsia"/>
              </w:rPr>
              <w:t>鄭用錫墓</w:t>
            </w:r>
          </w:p>
        </w:tc>
        <w:tc>
          <w:tcPr>
            <w:tcW w:w="2376" w:type="dxa"/>
            <w:shd w:val="clear" w:color="auto" w:fill="auto"/>
            <w:noWrap/>
            <w:vAlign w:val="center"/>
          </w:tcPr>
          <w:p w14:paraId="7A196347" w14:textId="77777777" w:rsidR="00A15B60" w:rsidRPr="00A15B60" w:rsidRDefault="00A15B60" w:rsidP="00286F67">
            <w:pPr>
              <w:pStyle w:val="141"/>
              <w:jc w:val="both"/>
            </w:pPr>
            <w:r w:rsidRPr="00A15B60">
              <w:rPr>
                <w:rFonts w:hint="eastAsia"/>
              </w:rPr>
              <w:t>國定古蹟</w:t>
            </w:r>
          </w:p>
        </w:tc>
      </w:tr>
      <w:tr w:rsidR="00A15B60" w:rsidRPr="00A15B60" w14:paraId="6B46A8E7" w14:textId="77777777" w:rsidTr="00286F67">
        <w:trPr>
          <w:trHeight w:val="304"/>
          <w:jc w:val="center"/>
        </w:trPr>
        <w:tc>
          <w:tcPr>
            <w:tcW w:w="709" w:type="dxa"/>
            <w:shd w:val="clear" w:color="FFFFFF" w:fill="FFFFFF"/>
            <w:vAlign w:val="center"/>
          </w:tcPr>
          <w:p w14:paraId="6C99AA9F" w14:textId="77777777" w:rsidR="00A15B60" w:rsidRPr="00A15B60" w:rsidRDefault="00A15B60" w:rsidP="00286F67">
            <w:pPr>
              <w:pStyle w:val="141"/>
              <w:jc w:val="center"/>
            </w:pPr>
            <w:r w:rsidRPr="00A15B60">
              <w:rPr>
                <w:rFonts w:hint="eastAsia"/>
              </w:rPr>
              <w:t>13</w:t>
            </w:r>
          </w:p>
        </w:tc>
        <w:tc>
          <w:tcPr>
            <w:tcW w:w="5389" w:type="dxa"/>
            <w:shd w:val="clear" w:color="FFFFFF" w:fill="FFFFFF"/>
            <w:noWrap/>
            <w:vAlign w:val="center"/>
          </w:tcPr>
          <w:p w14:paraId="5E338D7F" w14:textId="77777777" w:rsidR="00A15B60" w:rsidRPr="00A15B60" w:rsidRDefault="00A15B60" w:rsidP="00286F67">
            <w:pPr>
              <w:pStyle w:val="141"/>
              <w:jc w:val="both"/>
            </w:pPr>
            <w:r w:rsidRPr="00A15B60">
              <w:rPr>
                <w:rFonts w:hint="eastAsia"/>
              </w:rPr>
              <w:t>馬公風櫃尾荷蘭城堡</w:t>
            </w:r>
          </w:p>
        </w:tc>
        <w:tc>
          <w:tcPr>
            <w:tcW w:w="2376" w:type="dxa"/>
            <w:shd w:val="clear" w:color="auto" w:fill="auto"/>
            <w:noWrap/>
            <w:vAlign w:val="center"/>
          </w:tcPr>
          <w:p w14:paraId="7AC8252A" w14:textId="77777777" w:rsidR="00A15B60" w:rsidRPr="00A15B60" w:rsidRDefault="00A15B60" w:rsidP="00286F67">
            <w:pPr>
              <w:pStyle w:val="141"/>
              <w:jc w:val="both"/>
            </w:pPr>
            <w:r w:rsidRPr="00A15B60">
              <w:rPr>
                <w:rFonts w:hint="eastAsia"/>
              </w:rPr>
              <w:t>國定古蹟</w:t>
            </w:r>
          </w:p>
        </w:tc>
      </w:tr>
      <w:tr w:rsidR="00A15B60" w:rsidRPr="00A15B60" w14:paraId="378B1C06" w14:textId="77777777" w:rsidTr="00286F67">
        <w:trPr>
          <w:trHeight w:val="304"/>
          <w:jc w:val="center"/>
        </w:trPr>
        <w:tc>
          <w:tcPr>
            <w:tcW w:w="709" w:type="dxa"/>
            <w:shd w:val="clear" w:color="FFFFFF" w:fill="FFFFFF"/>
            <w:vAlign w:val="center"/>
          </w:tcPr>
          <w:p w14:paraId="10CA8E72" w14:textId="77777777" w:rsidR="00A15B60" w:rsidRPr="00A15B60" w:rsidRDefault="00A15B60" w:rsidP="00286F67">
            <w:pPr>
              <w:pStyle w:val="141"/>
              <w:jc w:val="center"/>
            </w:pPr>
            <w:r w:rsidRPr="00A15B60">
              <w:rPr>
                <w:rFonts w:hint="eastAsia"/>
              </w:rPr>
              <w:t>14</w:t>
            </w:r>
          </w:p>
        </w:tc>
        <w:tc>
          <w:tcPr>
            <w:tcW w:w="5389" w:type="dxa"/>
            <w:shd w:val="clear" w:color="FFFFFF" w:fill="FFFFFF"/>
            <w:noWrap/>
            <w:vAlign w:val="center"/>
          </w:tcPr>
          <w:p w14:paraId="45C76DE0" w14:textId="77777777" w:rsidR="00A15B60" w:rsidRPr="00A15B60" w:rsidRDefault="00A15B60" w:rsidP="00286F67">
            <w:pPr>
              <w:pStyle w:val="141"/>
              <w:jc w:val="both"/>
            </w:pPr>
            <w:r w:rsidRPr="00A15B60">
              <w:rPr>
                <w:rFonts w:hint="eastAsia"/>
              </w:rPr>
              <w:t>阿里山林業暨鐵道文化景觀(暫不架設)</w:t>
            </w:r>
          </w:p>
        </w:tc>
        <w:tc>
          <w:tcPr>
            <w:tcW w:w="2376" w:type="dxa"/>
            <w:shd w:val="clear" w:color="auto" w:fill="auto"/>
            <w:noWrap/>
            <w:vAlign w:val="center"/>
          </w:tcPr>
          <w:p w14:paraId="0ECF08A3" w14:textId="77777777" w:rsidR="00A15B60" w:rsidRPr="00A15B60" w:rsidRDefault="00A15B60" w:rsidP="00286F67">
            <w:pPr>
              <w:pStyle w:val="141"/>
              <w:jc w:val="both"/>
            </w:pPr>
            <w:r w:rsidRPr="00A15B60">
              <w:rPr>
                <w:rFonts w:hint="eastAsia"/>
              </w:rPr>
              <w:t>重要文化景觀</w:t>
            </w:r>
          </w:p>
        </w:tc>
      </w:tr>
      <w:tr w:rsidR="00A15B60" w:rsidRPr="00A15B60" w14:paraId="1E118B47" w14:textId="77777777" w:rsidTr="00286F67">
        <w:trPr>
          <w:trHeight w:val="304"/>
          <w:jc w:val="center"/>
        </w:trPr>
        <w:tc>
          <w:tcPr>
            <w:tcW w:w="709" w:type="dxa"/>
            <w:vAlign w:val="center"/>
          </w:tcPr>
          <w:p w14:paraId="6EBEDE9B" w14:textId="77777777" w:rsidR="00A15B60" w:rsidRPr="00A15B60" w:rsidRDefault="00A15B60" w:rsidP="00286F67">
            <w:pPr>
              <w:pStyle w:val="141"/>
              <w:jc w:val="center"/>
            </w:pPr>
            <w:r w:rsidRPr="00A15B60">
              <w:rPr>
                <w:rFonts w:hint="eastAsia"/>
              </w:rPr>
              <w:t>15</w:t>
            </w:r>
          </w:p>
        </w:tc>
        <w:tc>
          <w:tcPr>
            <w:tcW w:w="5389" w:type="dxa"/>
            <w:shd w:val="clear" w:color="auto" w:fill="auto"/>
            <w:noWrap/>
            <w:vAlign w:val="center"/>
          </w:tcPr>
          <w:p w14:paraId="2B6EC4A4" w14:textId="1D7523CC" w:rsidR="00A15B60" w:rsidRPr="00A15B60" w:rsidRDefault="00A15B60" w:rsidP="00286F67">
            <w:pPr>
              <w:pStyle w:val="141"/>
              <w:jc w:val="both"/>
            </w:pPr>
            <w:r w:rsidRPr="00A15B60">
              <w:rPr>
                <w:rFonts w:hint="eastAsia"/>
              </w:rPr>
              <w:t>亮島</w:t>
            </w:r>
            <w:r w:rsidR="0096425B">
              <w:rPr>
                <w:rFonts w:hint="eastAsia"/>
              </w:rPr>
              <w:t>島</w:t>
            </w:r>
            <w:r w:rsidRPr="00A15B60">
              <w:rPr>
                <w:rFonts w:hint="eastAsia"/>
              </w:rPr>
              <w:t>尾考古遺址(暫不架設)</w:t>
            </w:r>
          </w:p>
        </w:tc>
        <w:tc>
          <w:tcPr>
            <w:tcW w:w="2376" w:type="dxa"/>
            <w:shd w:val="clear" w:color="auto" w:fill="auto"/>
            <w:noWrap/>
            <w:vAlign w:val="center"/>
          </w:tcPr>
          <w:p w14:paraId="537A8372" w14:textId="77777777" w:rsidR="00A15B60" w:rsidRPr="00A15B60" w:rsidRDefault="00A15B60" w:rsidP="00286F67">
            <w:pPr>
              <w:pStyle w:val="141"/>
              <w:jc w:val="both"/>
            </w:pPr>
            <w:r w:rsidRPr="00A15B60">
              <w:rPr>
                <w:rFonts w:hint="eastAsia"/>
              </w:rPr>
              <w:t>國定考古遺址</w:t>
            </w:r>
          </w:p>
        </w:tc>
      </w:tr>
      <w:tr w:rsidR="00A15B60" w:rsidRPr="00A15B60" w14:paraId="765F6E7C" w14:textId="77777777" w:rsidTr="00286F67">
        <w:trPr>
          <w:trHeight w:val="304"/>
          <w:jc w:val="center"/>
        </w:trPr>
        <w:tc>
          <w:tcPr>
            <w:tcW w:w="709" w:type="dxa"/>
            <w:vAlign w:val="center"/>
          </w:tcPr>
          <w:p w14:paraId="2218D49F" w14:textId="77777777" w:rsidR="00A15B60" w:rsidRPr="00A15B60" w:rsidRDefault="00A15B60" w:rsidP="00286F67">
            <w:pPr>
              <w:pStyle w:val="141"/>
              <w:jc w:val="center"/>
            </w:pPr>
            <w:r w:rsidRPr="00A15B60">
              <w:rPr>
                <w:rFonts w:hint="eastAsia"/>
              </w:rPr>
              <w:t>16</w:t>
            </w:r>
          </w:p>
        </w:tc>
        <w:tc>
          <w:tcPr>
            <w:tcW w:w="5389" w:type="dxa"/>
            <w:shd w:val="clear" w:color="auto" w:fill="auto"/>
            <w:noWrap/>
            <w:vAlign w:val="center"/>
            <w:hideMark/>
          </w:tcPr>
          <w:p w14:paraId="2DA1A996" w14:textId="77777777" w:rsidR="00A15B60" w:rsidRPr="00A15B60" w:rsidRDefault="00A15B60" w:rsidP="00286F67">
            <w:pPr>
              <w:pStyle w:val="141"/>
              <w:jc w:val="both"/>
            </w:pPr>
            <w:r w:rsidRPr="00A15B60">
              <w:rPr>
                <w:rFonts w:hint="eastAsia"/>
              </w:rPr>
              <w:t>東椗島燈塔(暫不架設)</w:t>
            </w:r>
          </w:p>
        </w:tc>
        <w:tc>
          <w:tcPr>
            <w:tcW w:w="2376" w:type="dxa"/>
            <w:shd w:val="clear" w:color="auto" w:fill="auto"/>
            <w:noWrap/>
            <w:vAlign w:val="center"/>
          </w:tcPr>
          <w:p w14:paraId="2DF3A075" w14:textId="77777777" w:rsidR="00A15B60" w:rsidRPr="00A15B60" w:rsidRDefault="00A15B60" w:rsidP="00286F67">
            <w:pPr>
              <w:pStyle w:val="141"/>
              <w:jc w:val="both"/>
            </w:pPr>
            <w:r w:rsidRPr="00A15B60">
              <w:rPr>
                <w:rFonts w:hint="eastAsia"/>
              </w:rPr>
              <w:t>國定古蹟</w:t>
            </w:r>
          </w:p>
        </w:tc>
      </w:tr>
      <w:tr w:rsidR="00A15B60" w:rsidRPr="00A15B60" w14:paraId="7A8699A5" w14:textId="77777777" w:rsidTr="00286F67">
        <w:trPr>
          <w:trHeight w:val="304"/>
          <w:jc w:val="center"/>
        </w:trPr>
        <w:tc>
          <w:tcPr>
            <w:tcW w:w="709" w:type="dxa"/>
            <w:vAlign w:val="center"/>
          </w:tcPr>
          <w:p w14:paraId="461E7DE9" w14:textId="77777777" w:rsidR="00A15B60" w:rsidRPr="00A15B60" w:rsidRDefault="00A15B60" w:rsidP="00286F67">
            <w:pPr>
              <w:pStyle w:val="141"/>
              <w:jc w:val="center"/>
            </w:pPr>
            <w:r w:rsidRPr="00A15B60">
              <w:rPr>
                <w:rFonts w:hint="eastAsia"/>
              </w:rPr>
              <w:t>17</w:t>
            </w:r>
          </w:p>
        </w:tc>
        <w:tc>
          <w:tcPr>
            <w:tcW w:w="5389" w:type="dxa"/>
            <w:shd w:val="clear" w:color="auto" w:fill="auto"/>
            <w:noWrap/>
            <w:vAlign w:val="center"/>
            <w:hideMark/>
          </w:tcPr>
          <w:p w14:paraId="1AD13F05" w14:textId="77777777" w:rsidR="00A15B60" w:rsidRPr="00A15B60" w:rsidRDefault="00A15B60" w:rsidP="00286F67">
            <w:pPr>
              <w:pStyle w:val="141"/>
              <w:jc w:val="both"/>
            </w:pPr>
            <w:r w:rsidRPr="00A15B60">
              <w:rPr>
                <w:rFonts w:hint="eastAsia"/>
              </w:rPr>
              <w:t>萬山岩雕群考古遺址(暫不架設)</w:t>
            </w:r>
          </w:p>
        </w:tc>
        <w:tc>
          <w:tcPr>
            <w:tcW w:w="2376" w:type="dxa"/>
            <w:shd w:val="clear" w:color="auto" w:fill="auto"/>
            <w:noWrap/>
            <w:vAlign w:val="center"/>
          </w:tcPr>
          <w:p w14:paraId="686B6174" w14:textId="77777777" w:rsidR="00A15B60" w:rsidRPr="00A15B60" w:rsidRDefault="00A15B60" w:rsidP="00286F67">
            <w:pPr>
              <w:pStyle w:val="141"/>
              <w:jc w:val="both"/>
            </w:pPr>
            <w:r w:rsidRPr="00A15B60">
              <w:rPr>
                <w:rFonts w:hint="eastAsia"/>
              </w:rPr>
              <w:t>國定考古遺址</w:t>
            </w:r>
          </w:p>
        </w:tc>
      </w:tr>
      <w:tr w:rsidR="00A15B60" w:rsidRPr="00A15B60" w14:paraId="0E25B148" w14:textId="77777777" w:rsidTr="00286F67">
        <w:trPr>
          <w:trHeight w:val="304"/>
          <w:jc w:val="center"/>
        </w:trPr>
        <w:tc>
          <w:tcPr>
            <w:tcW w:w="709" w:type="dxa"/>
            <w:vAlign w:val="center"/>
          </w:tcPr>
          <w:p w14:paraId="18C14E79" w14:textId="77777777" w:rsidR="00A15B60" w:rsidRPr="00A15B60" w:rsidRDefault="00A15B60" w:rsidP="00286F67">
            <w:pPr>
              <w:pStyle w:val="141"/>
              <w:jc w:val="center"/>
            </w:pPr>
            <w:r w:rsidRPr="00A15B60">
              <w:rPr>
                <w:rFonts w:hint="eastAsia"/>
              </w:rPr>
              <w:t>18</w:t>
            </w:r>
          </w:p>
        </w:tc>
        <w:tc>
          <w:tcPr>
            <w:tcW w:w="5389" w:type="dxa"/>
            <w:shd w:val="clear" w:color="auto" w:fill="auto"/>
            <w:noWrap/>
            <w:vAlign w:val="center"/>
            <w:hideMark/>
          </w:tcPr>
          <w:p w14:paraId="4AEC316D" w14:textId="77777777" w:rsidR="00A15B60" w:rsidRPr="00A15B60" w:rsidRDefault="00A15B60" w:rsidP="00286F67">
            <w:pPr>
              <w:pStyle w:val="141"/>
              <w:jc w:val="both"/>
            </w:pPr>
            <w:r w:rsidRPr="00A15B60">
              <w:rPr>
                <w:rFonts w:hint="eastAsia"/>
              </w:rPr>
              <w:t>魯凱族好茶舊社(暫不架設)</w:t>
            </w:r>
          </w:p>
        </w:tc>
        <w:tc>
          <w:tcPr>
            <w:tcW w:w="2376" w:type="dxa"/>
            <w:shd w:val="clear" w:color="auto" w:fill="auto"/>
            <w:noWrap/>
            <w:vAlign w:val="center"/>
          </w:tcPr>
          <w:p w14:paraId="623108A6" w14:textId="77777777" w:rsidR="00A15B60" w:rsidRPr="00A15B60" w:rsidRDefault="00A15B60" w:rsidP="00286F67">
            <w:pPr>
              <w:pStyle w:val="141"/>
              <w:jc w:val="both"/>
            </w:pPr>
            <w:r w:rsidRPr="00A15B60">
              <w:rPr>
                <w:rFonts w:hint="eastAsia"/>
              </w:rPr>
              <w:t>國定古蹟</w:t>
            </w:r>
          </w:p>
        </w:tc>
      </w:tr>
      <w:tr w:rsidR="00A15B60" w:rsidRPr="00A15B60" w14:paraId="5B548297" w14:textId="77777777" w:rsidTr="00286F67">
        <w:trPr>
          <w:trHeight w:val="304"/>
          <w:jc w:val="center"/>
        </w:trPr>
        <w:tc>
          <w:tcPr>
            <w:tcW w:w="709" w:type="dxa"/>
            <w:vAlign w:val="center"/>
          </w:tcPr>
          <w:p w14:paraId="570EDCFD" w14:textId="77777777" w:rsidR="00A15B60" w:rsidRPr="00A15B60" w:rsidRDefault="00A15B60" w:rsidP="00286F67">
            <w:pPr>
              <w:pStyle w:val="141"/>
              <w:jc w:val="center"/>
            </w:pPr>
            <w:r w:rsidRPr="00A15B60">
              <w:rPr>
                <w:rFonts w:hint="eastAsia"/>
              </w:rPr>
              <w:t>19</w:t>
            </w:r>
          </w:p>
        </w:tc>
        <w:tc>
          <w:tcPr>
            <w:tcW w:w="5389" w:type="dxa"/>
            <w:shd w:val="clear" w:color="auto" w:fill="auto"/>
            <w:noWrap/>
            <w:vAlign w:val="center"/>
            <w:hideMark/>
          </w:tcPr>
          <w:p w14:paraId="7040BAD6" w14:textId="77777777" w:rsidR="00A15B60" w:rsidRPr="00A15B60" w:rsidRDefault="00A15B60" w:rsidP="00286F67">
            <w:pPr>
              <w:pStyle w:val="141"/>
              <w:jc w:val="both"/>
            </w:pPr>
            <w:r w:rsidRPr="00A15B60">
              <w:rPr>
                <w:rFonts w:hint="eastAsia"/>
              </w:rPr>
              <w:t>金廣福公館</w:t>
            </w:r>
          </w:p>
        </w:tc>
        <w:tc>
          <w:tcPr>
            <w:tcW w:w="2376" w:type="dxa"/>
            <w:shd w:val="clear" w:color="auto" w:fill="auto"/>
            <w:noWrap/>
            <w:vAlign w:val="center"/>
          </w:tcPr>
          <w:p w14:paraId="7E4C9747" w14:textId="77777777" w:rsidR="00A15B60" w:rsidRPr="00A15B60" w:rsidRDefault="00A15B60" w:rsidP="00286F67">
            <w:pPr>
              <w:pStyle w:val="141"/>
              <w:jc w:val="both"/>
            </w:pPr>
            <w:r w:rsidRPr="00A15B60">
              <w:rPr>
                <w:rFonts w:hint="eastAsia"/>
              </w:rPr>
              <w:t>國定古蹟</w:t>
            </w:r>
          </w:p>
        </w:tc>
      </w:tr>
      <w:tr w:rsidR="00A15B60" w:rsidRPr="00A15B60" w14:paraId="383D47CC" w14:textId="77777777" w:rsidTr="00286F67">
        <w:trPr>
          <w:trHeight w:val="304"/>
          <w:jc w:val="center"/>
        </w:trPr>
        <w:tc>
          <w:tcPr>
            <w:tcW w:w="709" w:type="dxa"/>
            <w:vAlign w:val="center"/>
          </w:tcPr>
          <w:p w14:paraId="5422C82D" w14:textId="77777777" w:rsidR="00A15B60" w:rsidRPr="00A15B60" w:rsidRDefault="00A15B60" w:rsidP="00286F67">
            <w:pPr>
              <w:pStyle w:val="141"/>
              <w:jc w:val="center"/>
            </w:pPr>
            <w:r w:rsidRPr="00A15B60">
              <w:rPr>
                <w:rFonts w:hint="eastAsia"/>
              </w:rPr>
              <w:t>20</w:t>
            </w:r>
          </w:p>
        </w:tc>
        <w:tc>
          <w:tcPr>
            <w:tcW w:w="5389" w:type="dxa"/>
            <w:shd w:val="clear" w:color="auto" w:fill="auto"/>
            <w:noWrap/>
            <w:vAlign w:val="center"/>
            <w:hideMark/>
          </w:tcPr>
          <w:p w14:paraId="556640B6" w14:textId="20CA4CCB" w:rsidR="00A15B60" w:rsidRPr="00A15B60" w:rsidRDefault="00A15B60" w:rsidP="00286F67">
            <w:pPr>
              <w:pStyle w:val="141"/>
              <w:jc w:val="both"/>
            </w:pPr>
            <w:r w:rsidRPr="00A15B60">
              <w:rPr>
                <w:rFonts w:hint="eastAsia"/>
              </w:rPr>
              <w:t>槓子寮砲台(</w:t>
            </w:r>
            <w:r w:rsidR="00903184">
              <w:rPr>
                <w:rFonts w:hint="eastAsia"/>
              </w:rPr>
              <w:t>因故先予</w:t>
            </w:r>
            <w:r w:rsidRPr="00A15B60">
              <w:rPr>
                <w:rFonts w:hint="eastAsia"/>
              </w:rPr>
              <w:t>撤除)</w:t>
            </w:r>
          </w:p>
        </w:tc>
        <w:tc>
          <w:tcPr>
            <w:tcW w:w="2376" w:type="dxa"/>
            <w:shd w:val="clear" w:color="auto" w:fill="auto"/>
            <w:noWrap/>
            <w:vAlign w:val="center"/>
          </w:tcPr>
          <w:p w14:paraId="4ECD6234" w14:textId="77777777" w:rsidR="00A15B60" w:rsidRPr="00A15B60" w:rsidRDefault="00A15B60" w:rsidP="00286F67">
            <w:pPr>
              <w:pStyle w:val="141"/>
              <w:jc w:val="both"/>
            </w:pPr>
            <w:r w:rsidRPr="00A15B60">
              <w:rPr>
                <w:rFonts w:hint="eastAsia"/>
              </w:rPr>
              <w:t>國定古蹟</w:t>
            </w:r>
          </w:p>
        </w:tc>
      </w:tr>
      <w:tr w:rsidR="00A15B60" w:rsidRPr="00A15B60" w14:paraId="0D778E05" w14:textId="77777777" w:rsidTr="00286F67">
        <w:trPr>
          <w:trHeight w:val="304"/>
          <w:jc w:val="center"/>
        </w:trPr>
        <w:tc>
          <w:tcPr>
            <w:tcW w:w="709" w:type="dxa"/>
            <w:vAlign w:val="center"/>
          </w:tcPr>
          <w:p w14:paraId="21F82DF6" w14:textId="77777777" w:rsidR="00A15B60" w:rsidRPr="00A15B60" w:rsidRDefault="00A15B60" w:rsidP="00286F67">
            <w:pPr>
              <w:pStyle w:val="141"/>
              <w:jc w:val="center"/>
            </w:pPr>
            <w:r w:rsidRPr="00A15B60">
              <w:rPr>
                <w:rFonts w:hint="eastAsia"/>
              </w:rPr>
              <w:t>21</w:t>
            </w:r>
          </w:p>
        </w:tc>
        <w:tc>
          <w:tcPr>
            <w:tcW w:w="5389" w:type="dxa"/>
            <w:shd w:val="clear" w:color="auto" w:fill="auto"/>
            <w:noWrap/>
            <w:vAlign w:val="center"/>
            <w:hideMark/>
          </w:tcPr>
          <w:p w14:paraId="4907E978" w14:textId="1E3C0A9E" w:rsidR="00A15B60" w:rsidRPr="00A15B60" w:rsidRDefault="00A15B60" w:rsidP="00286F67">
            <w:pPr>
              <w:pStyle w:val="141"/>
              <w:jc w:val="both"/>
            </w:pPr>
            <w:r w:rsidRPr="00A15B60">
              <w:rPr>
                <w:rFonts w:hint="eastAsia"/>
              </w:rPr>
              <w:t>馬興陳宅(</w:t>
            </w:r>
            <w:r w:rsidR="00903184">
              <w:rPr>
                <w:rFonts w:hint="eastAsia"/>
              </w:rPr>
              <w:t>因故先予</w:t>
            </w:r>
            <w:r w:rsidRPr="00A15B60">
              <w:rPr>
                <w:rFonts w:hint="eastAsia"/>
              </w:rPr>
              <w:t>撤除)</w:t>
            </w:r>
          </w:p>
        </w:tc>
        <w:tc>
          <w:tcPr>
            <w:tcW w:w="2376" w:type="dxa"/>
            <w:shd w:val="clear" w:color="auto" w:fill="auto"/>
            <w:noWrap/>
            <w:vAlign w:val="center"/>
          </w:tcPr>
          <w:p w14:paraId="4F9475C9" w14:textId="77777777" w:rsidR="00A15B60" w:rsidRPr="00A15B60" w:rsidRDefault="00A15B60" w:rsidP="00286F67">
            <w:pPr>
              <w:pStyle w:val="141"/>
              <w:jc w:val="both"/>
            </w:pPr>
            <w:r w:rsidRPr="00A15B60">
              <w:rPr>
                <w:rFonts w:hint="eastAsia"/>
              </w:rPr>
              <w:t>國定古蹟</w:t>
            </w:r>
          </w:p>
        </w:tc>
      </w:tr>
    </w:tbl>
    <w:p w14:paraId="1728D98D" w14:textId="6F65891D" w:rsidR="00B70A89" w:rsidRPr="005D7957" w:rsidRDefault="00B70A89" w:rsidP="00B70A89">
      <w:pPr>
        <w:pStyle w:val="12"/>
        <w:rPr>
          <w:color w:val="000000" w:themeColor="text1"/>
        </w:rPr>
      </w:pPr>
      <w:r>
        <w:rPr>
          <w:rFonts w:hint="eastAsia"/>
        </w:rPr>
        <w:t>說    明：</w:t>
      </w:r>
      <w:r w:rsidRPr="005D7957">
        <w:rPr>
          <w:rFonts w:hint="eastAsia"/>
          <w:color w:val="000000" w:themeColor="text1"/>
        </w:rPr>
        <w:t>1.</w:t>
      </w:r>
      <w:r w:rsidR="0065579A" w:rsidRPr="005D7957">
        <w:rPr>
          <w:rFonts w:hint="eastAsia"/>
          <w:color w:val="000000" w:themeColor="text1"/>
        </w:rPr>
        <w:t>目前經初步評估後，</w:t>
      </w:r>
      <w:r w:rsidR="002B27FA" w:rsidRPr="005D7957">
        <w:rPr>
          <w:rFonts w:hint="eastAsia"/>
          <w:color w:val="000000" w:themeColor="text1"/>
        </w:rPr>
        <w:t>阿里山林業暨鐵道文化景觀、亮島島尾考古遺址</w:t>
      </w:r>
      <w:r w:rsidR="0065579A" w:rsidRPr="005D7957">
        <w:rPr>
          <w:rFonts w:hint="eastAsia"/>
          <w:color w:val="000000" w:themeColor="text1"/>
        </w:rPr>
        <w:t>、東椗島燈塔、萬山岩雕群考古遺址、</w:t>
      </w:r>
      <w:r w:rsidR="00286F67" w:rsidRPr="005D7957">
        <w:rPr>
          <w:rFonts w:hint="eastAsia"/>
          <w:color w:val="000000" w:themeColor="text1"/>
        </w:rPr>
        <w:t>魯凱族好茶舊社</w:t>
      </w:r>
      <w:r w:rsidR="0065579A" w:rsidRPr="005D7957">
        <w:rPr>
          <w:rFonts w:hint="eastAsia"/>
          <w:color w:val="000000" w:themeColor="text1"/>
        </w:rPr>
        <w:t>等5處，或場域範圍大、或屬軍事基地、或通訊差致無法回傳監測數據等因素，暫不架設微型氣象站監測設備，未來將</w:t>
      </w:r>
      <w:r w:rsidR="00286F67" w:rsidRPr="005D7957">
        <w:rPr>
          <w:rFonts w:hint="eastAsia"/>
          <w:color w:val="000000" w:themeColor="text1"/>
        </w:rPr>
        <w:t>持續適時</w:t>
      </w:r>
      <w:r w:rsidR="0065579A" w:rsidRPr="005D7957">
        <w:rPr>
          <w:rFonts w:hint="eastAsia"/>
          <w:color w:val="000000" w:themeColor="text1"/>
        </w:rPr>
        <w:t>評估並滾動</w:t>
      </w:r>
      <w:r w:rsidR="00286F67" w:rsidRPr="005D7957">
        <w:rPr>
          <w:rFonts w:hint="eastAsia"/>
          <w:color w:val="000000" w:themeColor="text1"/>
        </w:rPr>
        <w:t>檢討</w:t>
      </w:r>
      <w:r w:rsidR="0065579A" w:rsidRPr="005D7957">
        <w:rPr>
          <w:rFonts w:hint="eastAsia"/>
          <w:color w:val="000000" w:themeColor="text1"/>
        </w:rPr>
        <w:t>調整。</w:t>
      </w:r>
    </w:p>
    <w:p w14:paraId="552DD1EF" w14:textId="63FBEE4E" w:rsidR="0065579A" w:rsidRPr="005D7957" w:rsidRDefault="0065579A" w:rsidP="0065579A">
      <w:pPr>
        <w:pStyle w:val="23"/>
        <w:rPr>
          <w:color w:val="000000" w:themeColor="text1"/>
        </w:rPr>
      </w:pPr>
      <w:r w:rsidRPr="005D7957">
        <w:rPr>
          <w:rFonts w:hint="eastAsia"/>
          <w:color w:val="000000" w:themeColor="text1"/>
        </w:rPr>
        <w:t>2.</w:t>
      </w:r>
      <w:r w:rsidR="00153568" w:rsidRPr="005D7957">
        <w:rPr>
          <w:rFonts w:hint="eastAsia"/>
          <w:color w:val="000000" w:themeColor="text1"/>
        </w:rPr>
        <w:t>原設置</w:t>
      </w:r>
      <w:r w:rsidR="00393B6D" w:rsidRPr="005D7957">
        <w:rPr>
          <w:rFonts w:hint="eastAsia"/>
          <w:color w:val="000000" w:themeColor="text1"/>
        </w:rPr>
        <w:t>於槓子寮砲台</w:t>
      </w:r>
      <w:r w:rsidR="00153568" w:rsidRPr="005D7957">
        <w:rPr>
          <w:rFonts w:hint="eastAsia"/>
          <w:color w:val="000000" w:themeColor="text1"/>
        </w:rPr>
        <w:t>之微型氣象站監測設備係以太陽能板供電，惟</w:t>
      </w:r>
      <w:r w:rsidR="00393B6D" w:rsidRPr="005D7957">
        <w:rPr>
          <w:rFonts w:hint="eastAsia"/>
          <w:color w:val="000000" w:themeColor="text1"/>
        </w:rPr>
        <w:t>其所在地</w:t>
      </w:r>
      <w:r w:rsidR="00153568" w:rsidRPr="005D7957">
        <w:rPr>
          <w:rFonts w:hint="eastAsia"/>
          <w:color w:val="000000" w:themeColor="text1"/>
        </w:rPr>
        <w:t>基隆多雨</w:t>
      </w:r>
      <w:r w:rsidR="00393B6D" w:rsidRPr="005D7957">
        <w:rPr>
          <w:rFonts w:hint="eastAsia"/>
          <w:color w:val="000000" w:themeColor="text1"/>
        </w:rPr>
        <w:t>造成</w:t>
      </w:r>
      <w:r w:rsidR="00153568" w:rsidRPr="005D7957">
        <w:rPr>
          <w:rFonts w:hint="eastAsia"/>
          <w:color w:val="000000" w:themeColor="text1"/>
        </w:rPr>
        <w:t>電力不足</w:t>
      </w:r>
      <w:r w:rsidR="00393B6D" w:rsidRPr="005D7957">
        <w:rPr>
          <w:rFonts w:hint="eastAsia"/>
          <w:color w:val="000000" w:themeColor="text1"/>
        </w:rPr>
        <w:t>致氣象站</w:t>
      </w:r>
      <w:r w:rsidR="00153568" w:rsidRPr="005D7957">
        <w:rPr>
          <w:rFonts w:hint="eastAsia"/>
          <w:color w:val="000000" w:themeColor="text1"/>
        </w:rPr>
        <w:t>無法正常運作</w:t>
      </w:r>
      <w:r w:rsidR="00393B6D" w:rsidRPr="005D7957">
        <w:rPr>
          <w:rFonts w:hint="eastAsia"/>
          <w:color w:val="000000" w:themeColor="text1"/>
        </w:rPr>
        <w:t>，爰</w:t>
      </w:r>
      <w:r w:rsidR="00153568" w:rsidRPr="005D7957">
        <w:rPr>
          <w:rFonts w:hint="eastAsia"/>
          <w:color w:val="000000" w:themeColor="text1"/>
        </w:rPr>
        <w:t>先</w:t>
      </w:r>
      <w:r w:rsidR="00393B6D" w:rsidRPr="005D7957">
        <w:rPr>
          <w:rFonts w:hint="eastAsia"/>
          <w:color w:val="000000" w:themeColor="text1"/>
        </w:rPr>
        <w:t>予</w:t>
      </w:r>
      <w:r w:rsidR="00153568" w:rsidRPr="005D7957">
        <w:rPr>
          <w:rFonts w:hint="eastAsia"/>
          <w:color w:val="000000" w:themeColor="text1"/>
        </w:rPr>
        <w:t>撤除。</w:t>
      </w:r>
    </w:p>
    <w:p w14:paraId="1ED4AAA1" w14:textId="3BB93238" w:rsidR="00153568" w:rsidRPr="005D7957" w:rsidRDefault="00AF1968" w:rsidP="0065579A">
      <w:pPr>
        <w:pStyle w:val="23"/>
        <w:rPr>
          <w:color w:val="000000" w:themeColor="text1"/>
        </w:rPr>
      </w:pPr>
      <w:r w:rsidRPr="005D7957">
        <w:rPr>
          <w:rFonts w:hint="eastAsia"/>
          <w:color w:val="000000" w:themeColor="text1"/>
        </w:rPr>
        <w:t>3.馬興陳宅因</w:t>
      </w:r>
      <w:r w:rsidR="00393B6D" w:rsidRPr="005D7957">
        <w:rPr>
          <w:rFonts w:hint="eastAsia"/>
          <w:color w:val="000000" w:themeColor="text1"/>
        </w:rPr>
        <w:t>其</w:t>
      </w:r>
      <w:r w:rsidRPr="005D7957">
        <w:rPr>
          <w:rFonts w:hint="eastAsia"/>
          <w:color w:val="000000" w:themeColor="text1"/>
        </w:rPr>
        <w:t>所有權人</w:t>
      </w:r>
      <w:r w:rsidR="00156099" w:rsidRPr="005D7957">
        <w:rPr>
          <w:rFonts w:hint="eastAsia"/>
          <w:color w:val="000000" w:themeColor="text1"/>
        </w:rPr>
        <w:t>未</w:t>
      </w:r>
      <w:r w:rsidR="00393B6D" w:rsidRPr="005D7957">
        <w:rPr>
          <w:rFonts w:hint="eastAsia"/>
          <w:color w:val="000000" w:themeColor="text1"/>
        </w:rPr>
        <w:t>予</w:t>
      </w:r>
      <w:r w:rsidR="00156099" w:rsidRPr="005D7957">
        <w:rPr>
          <w:rFonts w:hint="eastAsia"/>
          <w:color w:val="000000" w:themeColor="text1"/>
        </w:rPr>
        <w:t>同意</w:t>
      </w:r>
      <w:r w:rsidR="00393B6D" w:rsidRPr="005D7957">
        <w:rPr>
          <w:rFonts w:hint="eastAsia"/>
          <w:color w:val="000000" w:themeColor="text1"/>
        </w:rPr>
        <w:t>設置微型氣象站</w:t>
      </w:r>
      <w:r w:rsidR="00156099" w:rsidRPr="005D7957">
        <w:rPr>
          <w:rFonts w:hint="eastAsia"/>
          <w:color w:val="000000" w:themeColor="text1"/>
        </w:rPr>
        <w:t>，爰先予撤除。</w:t>
      </w:r>
    </w:p>
    <w:p w14:paraId="65A71FEE" w14:textId="54276BFD" w:rsidR="00A15B60" w:rsidRDefault="00844190" w:rsidP="00844190">
      <w:pPr>
        <w:pStyle w:val="afb"/>
      </w:pPr>
      <w:r>
        <w:rPr>
          <w:rFonts w:hint="eastAsia"/>
        </w:rPr>
        <w:t>資料來源：</w:t>
      </w:r>
      <w:r w:rsidR="008B3020">
        <w:rPr>
          <w:rFonts w:hint="eastAsia"/>
        </w:rPr>
        <w:t>文資局</w:t>
      </w:r>
      <w:r>
        <w:rPr>
          <w:rFonts w:hint="eastAsia"/>
        </w:rPr>
        <w:t>提供。</w:t>
      </w:r>
    </w:p>
    <w:p w14:paraId="408362D3" w14:textId="675BB442" w:rsidR="000455C7" w:rsidRPr="00853B88" w:rsidRDefault="00853B88" w:rsidP="00853B88">
      <w:pPr>
        <w:pStyle w:val="a4"/>
        <w:ind w:left="849" w:hanging="283"/>
        <w:rPr>
          <w:b/>
        </w:rPr>
      </w:pPr>
      <w:r w:rsidRPr="00853B88">
        <w:rPr>
          <w:rFonts w:hint="eastAsia"/>
          <w:b/>
        </w:rPr>
        <w:t>(三)允宜改善綜合氣象站</w:t>
      </w:r>
      <w:r w:rsidR="00AA3543">
        <w:rPr>
          <w:rFonts w:hint="eastAsia"/>
          <w:b/>
        </w:rPr>
        <w:t>資料</w:t>
      </w:r>
      <w:r w:rsidRPr="00853B88">
        <w:rPr>
          <w:rFonts w:hint="eastAsia"/>
          <w:b/>
        </w:rPr>
        <w:t>接收率，以優化監測數</w:t>
      </w:r>
      <w:r w:rsidR="00B414AA">
        <w:rPr>
          <w:rFonts w:hint="eastAsia"/>
          <w:b/>
        </w:rPr>
        <w:t>據</w:t>
      </w:r>
      <w:r w:rsidRPr="00853B88">
        <w:rPr>
          <w:rFonts w:hint="eastAsia"/>
          <w:b/>
        </w:rPr>
        <w:t>傳輸質量</w:t>
      </w:r>
    </w:p>
    <w:p w14:paraId="5829227D" w14:textId="314C2B17" w:rsidR="004F6107" w:rsidRDefault="008B3020" w:rsidP="00FF7477">
      <w:pPr>
        <w:pStyle w:val="21"/>
        <w:ind w:left="850" w:firstLine="566"/>
      </w:pPr>
      <w:r>
        <w:rPr>
          <w:rFonts w:hint="eastAsia"/>
        </w:rPr>
        <w:t>文資局</w:t>
      </w:r>
      <w:r w:rsidR="002F6EDD">
        <w:rPr>
          <w:rFonts w:hint="eastAsia"/>
        </w:rPr>
        <w:t>建置之綜合氣象站</w:t>
      </w:r>
      <w:r w:rsidR="00DE1A32">
        <w:rPr>
          <w:rFonts w:hint="eastAsia"/>
        </w:rPr>
        <w:t>係採</w:t>
      </w:r>
      <w:r w:rsidR="00DE1A32" w:rsidRPr="00DE1A32">
        <w:rPr>
          <w:rFonts w:hint="eastAsia"/>
        </w:rPr>
        <w:t>一體化感測模組設計，</w:t>
      </w:r>
      <w:r w:rsidR="00B04B9A" w:rsidRPr="00B04B9A">
        <w:rPr>
          <w:rFonts w:hint="eastAsia"/>
        </w:rPr>
        <w:t>其感測器可同步量測風速、風向、氣溫、濕度、氣壓、雨量、光照強度、紫外線指數、露點溫度及日照時數等多項氣象參數</w:t>
      </w:r>
      <w:r w:rsidR="00B04B9A">
        <w:rPr>
          <w:rFonts w:hint="eastAsia"/>
        </w:rPr>
        <w:t>，</w:t>
      </w:r>
      <w:r w:rsidR="00DE1A32" w:rsidRPr="00DE1A32">
        <w:rPr>
          <w:rFonts w:hint="eastAsia"/>
        </w:rPr>
        <w:t>並配有實體顯示主機，可即時顯示各項氣象數據</w:t>
      </w:r>
      <w:r w:rsidR="00B04B9A">
        <w:rPr>
          <w:rFonts w:hint="eastAsia"/>
        </w:rPr>
        <w:t>。</w:t>
      </w:r>
      <w:r w:rsidR="003C14B3">
        <w:rPr>
          <w:rFonts w:hint="eastAsia"/>
        </w:rPr>
        <w:t>又</w:t>
      </w:r>
      <w:r w:rsidR="00DE1A32" w:rsidRPr="00DE1A32">
        <w:rPr>
          <w:rFonts w:hint="eastAsia"/>
        </w:rPr>
        <w:t>資料由感測模組傳送至資料接收裝置，依其架構分為兩種類型：</w:t>
      </w:r>
      <w:r w:rsidR="00DE1A32">
        <w:rPr>
          <w:rFonts w:hint="eastAsia"/>
        </w:rPr>
        <w:t>DA</w:t>
      </w:r>
      <w:r w:rsidR="00DE1A32">
        <w:t>VIS</w:t>
      </w:r>
      <w:r w:rsidR="00DE1A32" w:rsidRPr="00DE1A32">
        <w:rPr>
          <w:rFonts w:hint="eastAsia"/>
        </w:rPr>
        <w:t>一代設備具備資料接收與即時顯示功能，</w:t>
      </w:r>
      <w:r w:rsidR="00DE1A32">
        <w:t>DAVIS</w:t>
      </w:r>
      <w:r w:rsidR="00DE1A32" w:rsidRPr="00DE1A32">
        <w:rPr>
          <w:rFonts w:hint="eastAsia"/>
        </w:rPr>
        <w:t>二代設備則支援資料接收並可透過網路即時上傳至雲端平台，方便遠端監控與資料整合應用。</w:t>
      </w:r>
      <w:r w:rsidR="00BF006E">
        <w:rPr>
          <w:rFonts w:hint="eastAsia"/>
        </w:rPr>
        <w:t>為提升資料接受率，</w:t>
      </w:r>
      <w:r>
        <w:rPr>
          <w:rFonts w:hint="eastAsia"/>
        </w:rPr>
        <w:t>文資局</w:t>
      </w:r>
      <w:r w:rsidR="00BF006E" w:rsidRPr="00BF006E">
        <w:rPr>
          <w:rFonts w:hint="eastAsia"/>
        </w:rPr>
        <w:t>於113年11</w:t>
      </w:r>
      <w:r w:rsidR="00BF006E">
        <w:rPr>
          <w:rFonts w:hint="eastAsia"/>
        </w:rPr>
        <w:t>月底</w:t>
      </w:r>
      <w:r w:rsidR="003F266B">
        <w:rPr>
          <w:rFonts w:hint="eastAsia"/>
        </w:rPr>
        <w:t>前</w:t>
      </w:r>
      <w:r w:rsidR="00BF006E">
        <w:rPr>
          <w:rFonts w:hint="eastAsia"/>
        </w:rPr>
        <w:t>已</w:t>
      </w:r>
      <w:r w:rsidR="00B04B9A">
        <w:rPr>
          <w:rFonts w:hint="eastAsia"/>
        </w:rPr>
        <w:t>將綜合氣象站</w:t>
      </w:r>
      <w:r w:rsidR="00BF006E" w:rsidRPr="00BF006E">
        <w:rPr>
          <w:rFonts w:hint="eastAsia"/>
        </w:rPr>
        <w:t>全數更換為二代設備</w:t>
      </w:r>
      <w:r w:rsidR="00652C84">
        <w:rPr>
          <w:rFonts w:hint="eastAsia"/>
        </w:rPr>
        <w:t>，</w:t>
      </w:r>
      <w:r w:rsidR="005E509B">
        <w:rPr>
          <w:rFonts w:hint="eastAsia"/>
        </w:rPr>
        <w:t>惟迄114年4</w:t>
      </w:r>
      <w:r w:rsidR="003F266B">
        <w:rPr>
          <w:rFonts w:hint="eastAsia"/>
        </w:rPr>
        <w:t>月底</w:t>
      </w:r>
      <w:r w:rsidR="00035D6A">
        <w:rPr>
          <w:rFonts w:hint="eastAsia"/>
        </w:rPr>
        <w:t>前述</w:t>
      </w:r>
      <w:r w:rsidR="004F6107">
        <w:rPr>
          <w:rFonts w:hint="eastAsia"/>
        </w:rPr>
        <w:t>55處</w:t>
      </w:r>
      <w:r w:rsidR="00035D6A">
        <w:rPr>
          <w:rFonts w:hint="eastAsia"/>
        </w:rPr>
        <w:t>綜合氣象站</w:t>
      </w:r>
      <w:r w:rsidR="005E509B">
        <w:rPr>
          <w:rFonts w:hint="eastAsia"/>
        </w:rPr>
        <w:t>監測設備</w:t>
      </w:r>
      <w:r w:rsidR="00BF006E">
        <w:rPr>
          <w:rFonts w:hint="eastAsia"/>
        </w:rPr>
        <w:t>中，</w:t>
      </w:r>
      <w:r w:rsidR="005E509B">
        <w:rPr>
          <w:rFonts w:hint="eastAsia"/>
        </w:rPr>
        <w:t>資料接收率</w:t>
      </w:r>
      <w:r w:rsidR="004F6107">
        <w:rPr>
          <w:rFonts w:hint="eastAsia"/>
        </w:rPr>
        <w:t>逾90%者計40</w:t>
      </w:r>
      <w:r w:rsidR="00BF006E">
        <w:rPr>
          <w:rFonts w:hint="eastAsia"/>
        </w:rPr>
        <w:t>個，介</w:t>
      </w:r>
      <w:r w:rsidR="004F6107">
        <w:rPr>
          <w:rFonts w:hint="eastAsia"/>
        </w:rPr>
        <w:t>於70%至90%間者計</w:t>
      </w:r>
      <w:r w:rsidR="00BF006E" w:rsidRPr="003F266B">
        <w:rPr>
          <w:rFonts w:hint="eastAsia"/>
          <w:color w:val="000000" w:themeColor="text1"/>
        </w:rPr>
        <w:t>10</w:t>
      </w:r>
      <w:r w:rsidR="00BF006E">
        <w:rPr>
          <w:rFonts w:hint="eastAsia"/>
        </w:rPr>
        <w:t>個，</w:t>
      </w:r>
      <w:r w:rsidR="00035D6A">
        <w:rPr>
          <w:rFonts w:hint="eastAsia"/>
        </w:rPr>
        <w:t>該</w:t>
      </w:r>
      <w:r w:rsidR="00CB7CB7" w:rsidRPr="00CB7CB7">
        <w:rPr>
          <w:rFonts w:hint="eastAsia"/>
        </w:rPr>
        <w:t>局</w:t>
      </w:r>
      <w:r w:rsidR="00DF5CA3">
        <w:rPr>
          <w:rFonts w:hint="eastAsia"/>
        </w:rPr>
        <w:t>對於尚有5處</w:t>
      </w:r>
      <w:r w:rsidR="00C8001F">
        <w:rPr>
          <w:rFonts w:hint="eastAsia"/>
        </w:rPr>
        <w:t>資料接收率低於70%</w:t>
      </w:r>
      <w:r w:rsidR="00DF5CA3">
        <w:rPr>
          <w:rFonts w:hint="eastAsia"/>
        </w:rPr>
        <w:t>之說明</w:t>
      </w:r>
      <w:r w:rsidR="00765F49">
        <w:rPr>
          <w:rFonts w:hint="eastAsia"/>
        </w:rPr>
        <w:t>及改進措施</w:t>
      </w:r>
      <w:r w:rsidR="00C8001F">
        <w:rPr>
          <w:rFonts w:hint="eastAsia"/>
        </w:rPr>
        <w:t>如下：</w:t>
      </w:r>
    </w:p>
    <w:p w14:paraId="3D1CF611" w14:textId="61A1AA2F" w:rsidR="00C8001F" w:rsidRPr="00FF7477" w:rsidRDefault="00C8001F" w:rsidP="00FF7477">
      <w:pPr>
        <w:pStyle w:val="123"/>
        <w:ind w:left="1133" w:hanging="283"/>
      </w:pPr>
      <w:r w:rsidRPr="00FF7477">
        <w:rPr>
          <w:rFonts w:hint="eastAsia"/>
        </w:rPr>
        <w:t>1.</w:t>
      </w:r>
      <w:r w:rsidR="00765F49" w:rsidRPr="00FF7477">
        <w:rPr>
          <w:rFonts w:hint="eastAsia"/>
        </w:rPr>
        <w:t>原日本海軍鳳山無線電信所：因應現場工程，電力中斷，</w:t>
      </w:r>
      <w:r w:rsidR="00BF006E" w:rsidRPr="00FF7477">
        <w:rPr>
          <w:rFonts w:hint="eastAsia"/>
        </w:rPr>
        <w:t>未來</w:t>
      </w:r>
      <w:r w:rsidR="00765F49" w:rsidRPr="00FF7477">
        <w:rPr>
          <w:rFonts w:hint="eastAsia"/>
        </w:rPr>
        <w:t>將變更設備位置以提高接收率。</w:t>
      </w:r>
    </w:p>
    <w:p w14:paraId="1B18D028" w14:textId="61E94AC8" w:rsidR="00765F49" w:rsidRPr="00FF7477" w:rsidRDefault="00765F49" w:rsidP="00FF7477">
      <w:pPr>
        <w:pStyle w:val="123"/>
        <w:ind w:left="1133" w:hanging="283"/>
      </w:pPr>
      <w:r w:rsidRPr="00FF7477">
        <w:rPr>
          <w:rFonts w:hint="eastAsia"/>
        </w:rPr>
        <w:t>2.下</w:t>
      </w:r>
      <w:r w:rsidR="00BF006E" w:rsidRPr="00FF7477">
        <w:rPr>
          <w:rFonts w:hint="eastAsia"/>
        </w:rPr>
        <w:t>淡水溪鐵橋：屬開放空間，</w:t>
      </w:r>
      <w:r w:rsidRPr="00FF7477">
        <w:rPr>
          <w:rFonts w:hint="eastAsia"/>
        </w:rPr>
        <w:t>易受</w:t>
      </w:r>
      <w:r w:rsidR="00BF006E" w:rsidRPr="00FF7477">
        <w:rPr>
          <w:rFonts w:hint="eastAsia"/>
        </w:rPr>
        <w:t>遊客來往等人為因素致電源頻繁中斷</w:t>
      </w:r>
      <w:r w:rsidRPr="00FF7477">
        <w:rPr>
          <w:rFonts w:hint="eastAsia"/>
        </w:rPr>
        <w:t>，將加強宣導並強化電源固定措施。</w:t>
      </w:r>
    </w:p>
    <w:p w14:paraId="21F64A2D" w14:textId="0E28237A" w:rsidR="00C8001F" w:rsidRPr="00FF7477" w:rsidRDefault="00765F49" w:rsidP="00FF7477">
      <w:pPr>
        <w:pStyle w:val="123"/>
        <w:ind w:left="1133" w:hanging="283"/>
      </w:pPr>
      <w:r w:rsidRPr="00FF7477">
        <w:rPr>
          <w:rFonts w:hint="eastAsia"/>
        </w:rPr>
        <w:t>3.虛江嘯臥碣群：</w:t>
      </w:r>
      <w:r w:rsidR="00BF006E" w:rsidRPr="00FF7477">
        <w:rPr>
          <w:rFonts w:hint="eastAsia"/>
        </w:rPr>
        <w:t>因</w:t>
      </w:r>
      <w:r w:rsidRPr="00FF7477">
        <w:rPr>
          <w:rFonts w:hint="eastAsia"/>
        </w:rPr>
        <w:t>太陽能板</w:t>
      </w:r>
      <w:r w:rsidR="00BF006E" w:rsidRPr="00FF7477">
        <w:rPr>
          <w:rFonts w:hint="eastAsia"/>
        </w:rPr>
        <w:t>遭嚴重遮蔽致供電不足，將協調適</w:t>
      </w:r>
      <w:r w:rsidRPr="00FF7477">
        <w:rPr>
          <w:rFonts w:hint="eastAsia"/>
        </w:rPr>
        <w:t>用市電</w:t>
      </w:r>
      <w:r w:rsidR="00BF006E" w:rsidRPr="00FF7477">
        <w:rPr>
          <w:rFonts w:hint="eastAsia"/>
        </w:rPr>
        <w:t>之可行性</w:t>
      </w:r>
      <w:r w:rsidRPr="00FF7477">
        <w:rPr>
          <w:rFonts w:hint="eastAsia"/>
        </w:rPr>
        <w:t>。</w:t>
      </w:r>
    </w:p>
    <w:p w14:paraId="00886A4E" w14:textId="566F41E7" w:rsidR="00765F49" w:rsidRPr="00FF7477" w:rsidRDefault="00765F49" w:rsidP="00FF7477">
      <w:pPr>
        <w:pStyle w:val="123"/>
        <w:ind w:left="1133" w:hanging="283"/>
      </w:pPr>
      <w:r w:rsidRPr="00FF7477">
        <w:rPr>
          <w:rFonts w:hint="eastAsia"/>
        </w:rPr>
        <w:t>4.湖</w:t>
      </w:r>
      <w:r w:rsidR="006F0923" w:rsidRPr="00FF7477">
        <w:rPr>
          <w:rFonts w:hint="eastAsia"/>
        </w:rPr>
        <w:t>西拱北砲臺：受</w:t>
      </w:r>
      <w:r w:rsidRPr="00FF7477">
        <w:rPr>
          <w:rFonts w:hint="eastAsia"/>
        </w:rPr>
        <w:t>澎湖湖西鄉現地環境</w:t>
      </w:r>
      <w:r w:rsidR="006F0923" w:rsidRPr="00FF7477">
        <w:rPr>
          <w:rFonts w:hint="eastAsia"/>
        </w:rPr>
        <w:t>之</w:t>
      </w:r>
      <w:r w:rsidRPr="00FF7477">
        <w:rPr>
          <w:rFonts w:hint="eastAsia"/>
        </w:rPr>
        <w:t>網路傳輸限制及太陽能板供電不足，將變更設備位置以提高接收率。</w:t>
      </w:r>
    </w:p>
    <w:p w14:paraId="0C62F088" w14:textId="73255E54" w:rsidR="00765F49" w:rsidRPr="00FF7477" w:rsidRDefault="00765F49" w:rsidP="00FF7477">
      <w:pPr>
        <w:pStyle w:val="123"/>
        <w:ind w:left="1133" w:hanging="283"/>
      </w:pPr>
      <w:r w:rsidRPr="00FF7477">
        <w:rPr>
          <w:rFonts w:hint="eastAsia"/>
        </w:rPr>
        <w:t>5.西嶼東臺：</w:t>
      </w:r>
      <w:r w:rsidR="006F0923" w:rsidRPr="00FF7477">
        <w:rPr>
          <w:rFonts w:hint="eastAsia"/>
        </w:rPr>
        <w:t>因</w:t>
      </w:r>
      <w:r w:rsidRPr="00FF7477">
        <w:rPr>
          <w:rFonts w:hint="eastAsia"/>
        </w:rPr>
        <w:t>澎湖西嶼冬季</w:t>
      </w:r>
      <w:r w:rsidR="006F0923" w:rsidRPr="00FF7477">
        <w:rPr>
          <w:rFonts w:hint="eastAsia"/>
        </w:rPr>
        <w:t>多陰雨致太陽能板供電不足，將協調適用市電之可行性</w:t>
      </w:r>
      <w:r w:rsidRPr="00FF7477">
        <w:rPr>
          <w:rFonts w:hint="eastAsia"/>
        </w:rPr>
        <w:t>。</w:t>
      </w:r>
    </w:p>
    <w:p w14:paraId="7BA0A6B0" w14:textId="2AA8030B" w:rsidR="004769F3" w:rsidRPr="00FF7477" w:rsidRDefault="000544C0" w:rsidP="00FF7477">
      <w:pPr>
        <w:pStyle w:val="21"/>
        <w:ind w:left="850" w:firstLine="566"/>
      </w:pPr>
      <w:r>
        <w:rPr>
          <w:rFonts w:hint="eastAsia"/>
        </w:rPr>
        <w:t>是以，文化部</w:t>
      </w:r>
      <w:r w:rsidR="00AE1764" w:rsidRPr="00FF7477">
        <w:rPr>
          <w:rFonts w:hint="eastAsia"/>
        </w:rPr>
        <w:t>允宜評估文化資產</w:t>
      </w:r>
      <w:r w:rsidR="004769F3" w:rsidRPr="00FF7477">
        <w:rPr>
          <w:rFonts w:hint="eastAsia"/>
        </w:rPr>
        <w:t>現地實況，持續優化</w:t>
      </w:r>
      <w:r w:rsidR="00AE1764" w:rsidRPr="00FF7477">
        <w:rPr>
          <w:rFonts w:hint="eastAsia"/>
        </w:rPr>
        <w:t>並穩定供電及</w:t>
      </w:r>
      <w:r w:rsidR="0008010B" w:rsidRPr="00FF7477">
        <w:rPr>
          <w:rFonts w:hint="eastAsia"/>
        </w:rPr>
        <w:t>網路</w:t>
      </w:r>
      <w:r w:rsidR="004769F3" w:rsidRPr="00FF7477">
        <w:rPr>
          <w:rFonts w:hint="eastAsia"/>
        </w:rPr>
        <w:t>傳輸設備，以有效提升資訊</w:t>
      </w:r>
      <w:r w:rsidR="00564030" w:rsidRPr="00FF7477">
        <w:rPr>
          <w:rFonts w:hint="eastAsia"/>
        </w:rPr>
        <w:t>傳輸</w:t>
      </w:r>
      <w:r w:rsidR="004769F3" w:rsidRPr="00FF7477">
        <w:rPr>
          <w:rFonts w:hint="eastAsia"/>
        </w:rPr>
        <w:t>質量。</w:t>
      </w:r>
    </w:p>
    <w:p w14:paraId="32AABF0E" w14:textId="26A947E8" w:rsidR="00E7111C" w:rsidRPr="00FF23C9" w:rsidRDefault="00317034" w:rsidP="00FF23C9">
      <w:pPr>
        <w:pStyle w:val="a4"/>
        <w:ind w:left="849" w:hanging="283"/>
        <w:rPr>
          <w:b/>
          <w:bCs/>
          <w:color w:val="000000" w:themeColor="text1"/>
        </w:rPr>
      </w:pPr>
      <w:r w:rsidRPr="00FF23C9">
        <w:rPr>
          <w:b/>
          <w:bCs/>
          <w:color w:val="000000" w:themeColor="text1"/>
        </w:rPr>
        <w:t>(四)</w:t>
      </w:r>
      <w:r w:rsidR="00905EF4" w:rsidRPr="00FF23C9">
        <w:rPr>
          <w:rFonts w:hint="eastAsia"/>
          <w:b/>
          <w:bCs/>
          <w:color w:val="000000" w:themeColor="text1"/>
        </w:rPr>
        <w:t>為利古蹟妥善保存，</w:t>
      </w:r>
      <w:r w:rsidRPr="00FF23C9">
        <w:rPr>
          <w:b/>
          <w:bCs/>
          <w:color w:val="000000" w:themeColor="text1"/>
        </w:rPr>
        <w:t>允宜</w:t>
      </w:r>
      <w:r w:rsidRPr="00FF23C9">
        <w:rPr>
          <w:rFonts w:hint="eastAsia"/>
          <w:b/>
          <w:bCs/>
          <w:color w:val="000000" w:themeColor="text1"/>
        </w:rPr>
        <w:t>積極協調</w:t>
      </w:r>
      <w:r w:rsidRPr="00FF23C9">
        <w:rPr>
          <w:b/>
          <w:bCs/>
          <w:color w:val="000000" w:themeColor="text1"/>
        </w:rPr>
        <w:t>管理單位或所有權人同意設置室內保存環境</w:t>
      </w:r>
      <w:r w:rsidR="00E562B9">
        <w:rPr>
          <w:rFonts w:hint="eastAsia"/>
          <w:b/>
          <w:bCs/>
          <w:color w:val="000000" w:themeColor="text1"/>
        </w:rPr>
        <w:t>監</w:t>
      </w:r>
      <w:r w:rsidRPr="00FF23C9">
        <w:rPr>
          <w:b/>
          <w:bCs/>
          <w:color w:val="000000" w:themeColor="text1"/>
        </w:rPr>
        <w:t>測設備</w:t>
      </w:r>
      <w:r w:rsidRPr="00FF23C9">
        <w:rPr>
          <w:rFonts w:hint="eastAsia"/>
          <w:b/>
          <w:bCs/>
          <w:color w:val="000000" w:themeColor="text1"/>
        </w:rPr>
        <w:t>，</w:t>
      </w:r>
      <w:r w:rsidR="00905EF4" w:rsidRPr="00FF23C9">
        <w:rPr>
          <w:rFonts w:hint="eastAsia"/>
          <w:b/>
          <w:bCs/>
          <w:color w:val="000000" w:themeColor="text1"/>
        </w:rPr>
        <w:t>避免</w:t>
      </w:r>
      <w:r w:rsidR="00E562B9">
        <w:rPr>
          <w:rFonts w:hint="eastAsia"/>
          <w:b/>
          <w:bCs/>
          <w:color w:val="000000" w:themeColor="text1"/>
        </w:rPr>
        <w:t>其因</w:t>
      </w:r>
      <w:r w:rsidR="00905EF4" w:rsidRPr="00FF23C9">
        <w:rPr>
          <w:rFonts w:hint="eastAsia"/>
          <w:b/>
          <w:bCs/>
          <w:color w:val="000000" w:themeColor="text1"/>
        </w:rPr>
        <w:t>嚴重受損</w:t>
      </w:r>
      <w:r w:rsidR="00FF23C9" w:rsidRPr="00FF23C9">
        <w:rPr>
          <w:rFonts w:hint="eastAsia"/>
          <w:b/>
          <w:bCs/>
          <w:color w:val="000000" w:themeColor="text1"/>
        </w:rPr>
        <w:t>致</w:t>
      </w:r>
      <w:r w:rsidR="00905EF4" w:rsidRPr="00FF23C9">
        <w:rPr>
          <w:rFonts w:hint="eastAsia"/>
          <w:b/>
          <w:bCs/>
          <w:color w:val="000000" w:themeColor="text1"/>
        </w:rPr>
        <w:t>修復不易</w:t>
      </w:r>
    </w:p>
    <w:p w14:paraId="5B8ABB9C" w14:textId="5E9B7250" w:rsidR="004B06F4" w:rsidRDefault="008B3020" w:rsidP="00905EF4">
      <w:pPr>
        <w:pStyle w:val="21"/>
        <w:ind w:left="850" w:firstLine="566"/>
      </w:pPr>
      <w:r>
        <w:rPr>
          <w:rFonts w:hint="eastAsia"/>
        </w:rPr>
        <w:t>文資局</w:t>
      </w:r>
      <w:r w:rsidR="00261DF5">
        <w:rPr>
          <w:rFonts w:hint="eastAsia"/>
        </w:rPr>
        <w:t>為掌握環境變化對文化資產之影響，辦理文化資產室內保存環境資訊蒐集及維運計畫，透過設置感測器等室內保存環境監測設備，蒐集並累積古蹟保存環境長期性基礎資料，以輔助管理單位日常管理維護與保存修復工作推動，避免嚴重受損時才進行全面性修復</w:t>
      </w:r>
      <w:r w:rsidR="00363836">
        <w:rPr>
          <w:rStyle w:val="af2"/>
        </w:rPr>
        <w:footnoteReference w:id="3"/>
      </w:r>
      <w:r w:rsidR="00261DF5">
        <w:rPr>
          <w:rFonts w:hint="eastAsia"/>
        </w:rPr>
        <w:t>。</w:t>
      </w:r>
      <w:r w:rsidR="004B06F4">
        <w:rPr>
          <w:rFonts w:hint="eastAsia"/>
        </w:rPr>
        <w:t>又設置</w:t>
      </w:r>
      <w:r w:rsidR="004B06F4" w:rsidRPr="004B06F4">
        <w:rPr>
          <w:rFonts w:hint="eastAsia"/>
        </w:rPr>
        <w:t>室內保存環境監測設備之文化資產類型以寺廟、書院、宅第、祠堂等優先辦理</w:t>
      </w:r>
      <w:r w:rsidR="004B06F4">
        <w:rPr>
          <w:rFonts w:hint="eastAsia"/>
        </w:rPr>
        <w:t>，</w:t>
      </w:r>
      <w:r w:rsidR="00054B03">
        <w:rPr>
          <w:rFonts w:hint="eastAsia"/>
        </w:rPr>
        <w:t>其中</w:t>
      </w:r>
      <w:r w:rsidR="004B06F4" w:rsidRPr="004B06F4">
        <w:rPr>
          <w:rFonts w:hint="eastAsia"/>
        </w:rPr>
        <w:t>計畫性室內環境監測</w:t>
      </w:r>
      <w:r w:rsidR="00054B03">
        <w:rPr>
          <w:rFonts w:hint="eastAsia"/>
        </w:rPr>
        <w:t>係</w:t>
      </w:r>
      <w:r w:rsidR="004B06F4">
        <w:rPr>
          <w:rFonts w:hint="eastAsia"/>
        </w:rPr>
        <w:t>按「</w:t>
      </w:r>
      <w:r w:rsidR="004B06F4" w:rsidRPr="004B06F4">
        <w:rPr>
          <w:rFonts w:hint="eastAsia"/>
        </w:rPr>
        <w:t>以木造建築群室內環境差異多</w:t>
      </w:r>
      <w:r w:rsidR="004B06F4">
        <w:rPr>
          <w:rFonts w:hint="eastAsia"/>
        </w:rPr>
        <w:t>」、「</w:t>
      </w:r>
      <w:r w:rsidR="006D4B50" w:rsidRPr="006D4B50">
        <w:rPr>
          <w:rFonts w:hint="eastAsia"/>
        </w:rPr>
        <w:t>建築群內空氣流通障礙明顯</w:t>
      </w:r>
      <w:r w:rsidR="004B06F4">
        <w:rPr>
          <w:rFonts w:hint="eastAsia"/>
        </w:rPr>
        <w:t>」、「</w:t>
      </w:r>
      <w:r w:rsidR="006D4B50" w:rsidRPr="006D4B50">
        <w:rPr>
          <w:rFonts w:hint="eastAsia"/>
        </w:rPr>
        <w:t>木構造，</w:t>
      </w:r>
      <w:r w:rsidR="006D4B50">
        <w:rPr>
          <w:rFonts w:hint="eastAsia"/>
        </w:rPr>
        <w:t>或</w:t>
      </w:r>
      <w:r w:rsidR="006D4B50" w:rsidRPr="006D4B50">
        <w:rPr>
          <w:rFonts w:hint="eastAsia"/>
        </w:rPr>
        <w:t>有部分為木結構者</w:t>
      </w:r>
      <w:r w:rsidR="004B06F4">
        <w:rPr>
          <w:rFonts w:hint="eastAsia"/>
        </w:rPr>
        <w:t>」、「</w:t>
      </w:r>
      <w:r w:rsidR="006D4B50" w:rsidRPr="006D4B50">
        <w:rPr>
          <w:rFonts w:hint="eastAsia"/>
        </w:rPr>
        <w:t>磚石造、水泥造，有劣化現象者</w:t>
      </w:r>
      <w:r w:rsidR="004B06F4">
        <w:rPr>
          <w:rFonts w:hint="eastAsia"/>
        </w:rPr>
        <w:t>」</w:t>
      </w:r>
      <w:r w:rsidR="00843258">
        <w:rPr>
          <w:rFonts w:hint="eastAsia"/>
        </w:rPr>
        <w:t>等情況</w:t>
      </w:r>
      <w:r w:rsidR="006D4B50">
        <w:rPr>
          <w:rFonts w:hint="eastAsia"/>
        </w:rPr>
        <w:t>依序辦理。</w:t>
      </w:r>
    </w:p>
    <w:p w14:paraId="5B7041C5" w14:textId="500ADF13" w:rsidR="003702C3" w:rsidRDefault="00261DF5" w:rsidP="00905EF4">
      <w:pPr>
        <w:pStyle w:val="21"/>
        <w:ind w:left="850" w:firstLine="566"/>
      </w:pPr>
      <w:r>
        <w:rPr>
          <w:rFonts w:hint="eastAsia"/>
        </w:rPr>
        <w:t>該局評估規劃須設置室內保存環境監測設備之</w:t>
      </w:r>
      <w:bookmarkStart w:id="11" w:name="_Hlk203383603"/>
      <w:r>
        <w:rPr>
          <w:rFonts w:hint="eastAsia"/>
        </w:rPr>
        <w:t>國定古蹟</w:t>
      </w:r>
      <w:bookmarkEnd w:id="11"/>
      <w:r>
        <w:rPr>
          <w:rFonts w:hint="eastAsia"/>
        </w:rPr>
        <w:t xml:space="preserve">計有蘆洲李宅等15 </w:t>
      </w:r>
      <w:r w:rsidR="003702C3">
        <w:rPr>
          <w:rFonts w:hint="eastAsia"/>
        </w:rPr>
        <w:t>處，迄114</w:t>
      </w:r>
      <w:r>
        <w:rPr>
          <w:rFonts w:hint="eastAsia"/>
        </w:rPr>
        <w:t>年</w:t>
      </w:r>
      <w:r w:rsidR="003702C3">
        <w:rPr>
          <w:rFonts w:hint="eastAsia"/>
        </w:rPr>
        <w:t>4月底</w:t>
      </w:r>
      <w:r>
        <w:rPr>
          <w:rFonts w:hint="eastAsia"/>
        </w:rPr>
        <w:t>已完成蘆洲李宅、北港朝天宮、鹿港龍山寺、艋舺龍山寺、澎湖天后宮</w:t>
      </w:r>
      <w:r w:rsidR="003702C3">
        <w:rPr>
          <w:rFonts w:hint="eastAsia"/>
        </w:rPr>
        <w:t>、李騰芳古宅</w:t>
      </w:r>
      <w:r>
        <w:rPr>
          <w:rFonts w:hint="eastAsia"/>
        </w:rPr>
        <w:t>等</w:t>
      </w:r>
      <w:r w:rsidR="003702C3">
        <w:rPr>
          <w:rFonts w:hint="eastAsia"/>
        </w:rPr>
        <w:t>6</w:t>
      </w:r>
      <w:r w:rsidR="00643CA5">
        <w:rPr>
          <w:rFonts w:hint="eastAsia"/>
        </w:rPr>
        <w:t>處室內保存環境監測設備，</w:t>
      </w:r>
      <w:r w:rsidR="00F102A5">
        <w:rPr>
          <w:rFonts w:hint="eastAsia"/>
        </w:rPr>
        <w:t>尚有</w:t>
      </w:r>
      <w:r w:rsidR="001560C9">
        <w:rPr>
          <w:rFonts w:hint="eastAsia"/>
        </w:rPr>
        <w:t>霧峰林家、馬興陳宅(</w:t>
      </w:r>
      <w:r w:rsidR="008D3216">
        <w:rPr>
          <w:rFonts w:hint="eastAsia"/>
        </w:rPr>
        <w:t>益源大厝</w:t>
      </w:r>
      <w:r w:rsidR="001560C9">
        <w:rPr>
          <w:rFonts w:hint="eastAsia"/>
        </w:rPr>
        <w:t>)</w:t>
      </w:r>
      <w:r w:rsidR="008D3216">
        <w:rPr>
          <w:rFonts w:hint="eastAsia"/>
        </w:rPr>
        <w:t>、麥寮拱範宮、開元寺、南鯤鯓代天府、瓊林蔡氏祠堂、嘉義城隍廟、大龍峒保安宮、進士第(鄭用錫宅第)</w:t>
      </w:r>
      <w:r>
        <w:rPr>
          <w:rFonts w:hint="eastAsia"/>
        </w:rPr>
        <w:t>等</w:t>
      </w:r>
      <w:r w:rsidR="001560C9">
        <w:rPr>
          <w:rFonts w:hint="eastAsia"/>
        </w:rPr>
        <w:t>9</w:t>
      </w:r>
      <w:r>
        <w:rPr>
          <w:rFonts w:hint="eastAsia"/>
        </w:rPr>
        <w:t>處國定古蹟待設置</w:t>
      </w:r>
      <w:r w:rsidR="00ED1493">
        <w:rPr>
          <w:rFonts w:hint="eastAsia"/>
        </w:rPr>
        <w:t>。</w:t>
      </w:r>
      <w:r w:rsidR="00E83A99">
        <w:rPr>
          <w:rFonts w:hint="eastAsia"/>
        </w:rPr>
        <w:t>據</w:t>
      </w:r>
      <w:r w:rsidR="00ED1493">
        <w:rPr>
          <w:rFonts w:hint="eastAsia"/>
        </w:rPr>
        <w:t>該</w:t>
      </w:r>
      <w:r w:rsidR="00E83A99">
        <w:rPr>
          <w:rFonts w:hint="eastAsia"/>
        </w:rPr>
        <w:t>局表示</w:t>
      </w:r>
      <w:r>
        <w:rPr>
          <w:rFonts w:hint="eastAsia"/>
        </w:rPr>
        <w:t>，</w:t>
      </w:r>
      <w:r w:rsidR="00E83A99">
        <w:rPr>
          <w:rFonts w:hint="eastAsia"/>
        </w:rPr>
        <w:t>因各國</w:t>
      </w:r>
      <w:r w:rsidR="00E83A99" w:rsidRPr="00E83A99">
        <w:rPr>
          <w:rFonts w:hint="eastAsia"/>
        </w:rPr>
        <w:t>定古蹟內部結構、空間狀況均不相同，需視現況</w:t>
      </w:r>
      <w:r w:rsidR="00ED1493">
        <w:rPr>
          <w:rFonts w:hint="eastAsia"/>
        </w:rPr>
        <w:t>評估</w:t>
      </w:r>
      <w:r w:rsidR="00ED1493" w:rsidRPr="00ED1493">
        <w:rPr>
          <w:rFonts w:hint="eastAsia"/>
        </w:rPr>
        <w:t>室內溫溼度感測器</w:t>
      </w:r>
      <w:r w:rsidR="00ED1493">
        <w:rPr>
          <w:rFonts w:hint="eastAsia"/>
        </w:rPr>
        <w:t>安裝數量</w:t>
      </w:r>
      <w:r w:rsidR="003E6007">
        <w:rPr>
          <w:rFonts w:hint="eastAsia"/>
        </w:rPr>
        <w:t>並獲管理單位同意</w:t>
      </w:r>
      <w:r w:rsidR="00ED1493">
        <w:rPr>
          <w:rFonts w:hint="eastAsia"/>
        </w:rPr>
        <w:t>後</w:t>
      </w:r>
      <w:r w:rsidR="003E6007">
        <w:rPr>
          <w:rFonts w:hint="eastAsia"/>
        </w:rPr>
        <w:t>始得架設</w:t>
      </w:r>
      <w:r w:rsidR="00E83A99" w:rsidRPr="00E83A99">
        <w:rPr>
          <w:rFonts w:hint="eastAsia"/>
        </w:rPr>
        <w:t>。</w:t>
      </w:r>
      <w:r w:rsidR="00905EF4">
        <w:rPr>
          <w:rFonts w:hint="eastAsia"/>
        </w:rPr>
        <w:t>為利古蹟妥善保存，</w:t>
      </w:r>
      <w:r w:rsidR="00E83A99">
        <w:rPr>
          <w:rFonts w:hint="eastAsia"/>
        </w:rPr>
        <w:t>允宜持續與</w:t>
      </w:r>
      <w:r w:rsidR="000A0391">
        <w:rPr>
          <w:rFonts w:hint="eastAsia"/>
        </w:rPr>
        <w:t>文化資產</w:t>
      </w:r>
      <w:r w:rsidR="00E83A99">
        <w:rPr>
          <w:rFonts w:hint="eastAsia"/>
        </w:rPr>
        <w:t>管理單位溝通協調，謀求共識後儘速安裝架設室內保存環境監測設備，</w:t>
      </w:r>
      <w:r w:rsidR="00ED1493" w:rsidRPr="00ED1493">
        <w:rPr>
          <w:rFonts w:hint="eastAsia"/>
        </w:rPr>
        <w:t>避免後續嚴重受損</w:t>
      </w:r>
      <w:r w:rsidR="001E7082">
        <w:rPr>
          <w:rFonts w:hint="eastAsia"/>
        </w:rPr>
        <w:t>致</w:t>
      </w:r>
      <w:r w:rsidR="00ED1493" w:rsidRPr="00ED1493">
        <w:rPr>
          <w:rFonts w:hint="eastAsia"/>
        </w:rPr>
        <w:t>修復</w:t>
      </w:r>
      <w:r w:rsidR="00905EF4">
        <w:rPr>
          <w:rFonts w:hint="eastAsia"/>
        </w:rPr>
        <w:t>不易</w:t>
      </w:r>
      <w:r w:rsidR="00413F53">
        <w:rPr>
          <w:rFonts w:hint="eastAsia"/>
        </w:rPr>
        <w:t>。</w:t>
      </w:r>
    </w:p>
    <w:p w14:paraId="43F3FF8D" w14:textId="77777777" w:rsidR="00073E62" w:rsidRDefault="00073E62" w:rsidP="00964717">
      <w:pPr>
        <w:ind w:left="566" w:firstLine="566"/>
      </w:pPr>
    </w:p>
    <w:p w14:paraId="781E730F" w14:textId="2D053112" w:rsidR="00A347F9" w:rsidRDefault="00986094" w:rsidP="00986AF8">
      <w:pPr>
        <w:pStyle w:val="14"/>
        <w:ind w:left="567" w:hanging="567"/>
      </w:pPr>
      <w:bookmarkStart w:id="12" w:name="_Toc204086643"/>
      <w:r>
        <w:rPr>
          <w:rFonts w:hint="eastAsia"/>
        </w:rPr>
        <w:t>四</w:t>
      </w:r>
      <w:r w:rsidR="002301A1">
        <w:rPr>
          <w:rFonts w:hint="eastAsia"/>
        </w:rPr>
        <w:t>、</w:t>
      </w:r>
      <w:r w:rsidR="00A532E3">
        <w:rPr>
          <w:rFonts w:hint="eastAsia"/>
        </w:rPr>
        <w:t>鑑於我國</w:t>
      </w:r>
      <w:r w:rsidR="00374D49">
        <w:rPr>
          <w:rFonts w:hint="eastAsia"/>
        </w:rPr>
        <w:t>文化資產數量眾多，</w:t>
      </w:r>
      <w:r w:rsidR="002301A1">
        <w:rPr>
          <w:rFonts w:hint="eastAsia"/>
        </w:rPr>
        <w:t>允宜</w:t>
      </w:r>
      <w:r w:rsidR="00A347F9">
        <w:rPr>
          <w:rFonts w:hint="eastAsia"/>
        </w:rPr>
        <w:t>優化</w:t>
      </w:r>
      <w:r w:rsidR="00F34B8D" w:rsidRPr="00986AF8">
        <w:rPr>
          <w:rFonts w:hint="eastAsia"/>
        </w:rPr>
        <w:t>文化資產</w:t>
      </w:r>
      <w:r w:rsidR="002301A1">
        <w:rPr>
          <w:rFonts w:hint="eastAsia"/>
        </w:rPr>
        <w:t>場域</w:t>
      </w:r>
      <w:r w:rsidR="00F34B8D" w:rsidRPr="00986AF8">
        <w:rPr>
          <w:rFonts w:hint="eastAsia"/>
        </w:rPr>
        <w:t>3D</w:t>
      </w:r>
      <w:r w:rsidR="002301A1">
        <w:rPr>
          <w:rFonts w:hint="eastAsia"/>
        </w:rPr>
        <w:t>數位化作業</w:t>
      </w:r>
      <w:r w:rsidR="00F34B8D" w:rsidRPr="00986AF8">
        <w:rPr>
          <w:rFonts w:hint="eastAsia"/>
        </w:rPr>
        <w:t>，</w:t>
      </w:r>
      <w:r w:rsidR="00A532E3">
        <w:rPr>
          <w:rFonts w:hint="eastAsia"/>
        </w:rPr>
        <w:t>並</w:t>
      </w:r>
      <w:r w:rsidR="002301A1">
        <w:rPr>
          <w:rFonts w:hint="eastAsia"/>
        </w:rPr>
        <w:t>持續推動文資管理系統</w:t>
      </w:r>
      <w:r w:rsidR="00A532E3">
        <w:rPr>
          <w:rFonts w:hint="eastAsia"/>
        </w:rPr>
        <w:t>之運用</w:t>
      </w:r>
      <w:r w:rsidR="002301A1">
        <w:rPr>
          <w:rFonts w:hint="eastAsia"/>
        </w:rPr>
        <w:t>，</w:t>
      </w:r>
      <w:r w:rsidR="00A347F9">
        <w:rPr>
          <w:rFonts w:hint="eastAsia"/>
        </w:rPr>
        <w:t>俾提升以科技輔助</w:t>
      </w:r>
      <w:r w:rsidR="002956E4">
        <w:rPr>
          <w:rFonts w:hint="eastAsia"/>
        </w:rPr>
        <w:t>維護</w:t>
      </w:r>
      <w:r w:rsidR="00A347F9">
        <w:rPr>
          <w:rFonts w:hint="eastAsia"/>
        </w:rPr>
        <w:t>文化資產成效</w:t>
      </w:r>
      <w:bookmarkEnd w:id="12"/>
    </w:p>
    <w:p w14:paraId="4D7645C0" w14:textId="3BCB141E" w:rsidR="001C7363" w:rsidRPr="004462F2" w:rsidRDefault="00F07725" w:rsidP="001C7363">
      <w:pPr>
        <w:ind w:left="566" w:firstLine="566"/>
      </w:pPr>
      <w:r w:rsidRPr="00F07725">
        <w:rPr>
          <w:rFonts w:hint="eastAsia"/>
        </w:rPr>
        <w:t>為協助文化資產管理維護與保存修護，近年來</w:t>
      </w:r>
      <w:r w:rsidR="008B3020">
        <w:rPr>
          <w:rFonts w:hint="eastAsia"/>
        </w:rPr>
        <w:t>文資局</w:t>
      </w:r>
      <w:r w:rsidR="006D74FE">
        <w:rPr>
          <w:rFonts w:hint="eastAsia"/>
        </w:rPr>
        <w:t>持續</w:t>
      </w:r>
      <w:r w:rsidRPr="00F07725">
        <w:rPr>
          <w:rFonts w:hint="eastAsia"/>
        </w:rPr>
        <w:t>推動文化資產保存科學調查及文化資產科技管理工作，應用各式3D雷射掃描測繪技術記錄文化資產所在地形地貌及重要建築結構形貌，作為日後形貌變異監測比對之基礎資料，並建置相關管理系統，以協助主管機關或管理者進行文化資產保存作業。</w:t>
      </w:r>
      <w:r w:rsidR="00A532E3">
        <w:rPr>
          <w:rFonts w:hint="eastAsia"/>
        </w:rPr>
        <w:t>經查：</w:t>
      </w:r>
    </w:p>
    <w:p w14:paraId="3BC2CFBF" w14:textId="298F0984" w:rsidR="005D30EC" w:rsidRPr="0001606C" w:rsidRDefault="00AE08C0" w:rsidP="0001606C">
      <w:pPr>
        <w:pStyle w:val="a4"/>
        <w:ind w:left="849" w:hanging="283"/>
        <w:rPr>
          <w:b/>
        </w:rPr>
      </w:pPr>
      <w:r w:rsidRPr="0001606C">
        <w:rPr>
          <w:rFonts w:hint="eastAsia"/>
          <w:b/>
        </w:rPr>
        <w:t>(一)</w:t>
      </w:r>
      <w:r w:rsidR="00C12468">
        <w:rPr>
          <w:rFonts w:hint="eastAsia"/>
          <w:b/>
        </w:rPr>
        <w:t>近年文化部持續辦理</w:t>
      </w:r>
      <w:r w:rsidR="00986AF8" w:rsidRPr="0001606C">
        <w:rPr>
          <w:rFonts w:hint="eastAsia"/>
          <w:b/>
        </w:rPr>
        <w:t>文化資產</w:t>
      </w:r>
      <w:r w:rsidR="006D74FE">
        <w:rPr>
          <w:rFonts w:hint="eastAsia"/>
          <w:b/>
        </w:rPr>
        <w:t>場域</w:t>
      </w:r>
      <w:r w:rsidR="00986AF8" w:rsidRPr="0001606C">
        <w:rPr>
          <w:rFonts w:hint="eastAsia"/>
          <w:b/>
        </w:rPr>
        <w:t>3D</w:t>
      </w:r>
      <w:r w:rsidR="006D74FE">
        <w:rPr>
          <w:rFonts w:hint="eastAsia"/>
          <w:b/>
        </w:rPr>
        <w:t>數位化</w:t>
      </w:r>
      <w:r w:rsidR="000B0C17">
        <w:rPr>
          <w:rFonts w:hint="eastAsia"/>
          <w:b/>
        </w:rPr>
        <w:t>作業</w:t>
      </w:r>
      <w:r w:rsidR="00A532E3">
        <w:rPr>
          <w:rFonts w:hint="eastAsia"/>
          <w:b/>
        </w:rPr>
        <w:t>，迄113年底已完成建置文化資產3D模型計85處</w:t>
      </w:r>
      <w:r w:rsidR="00273A7A">
        <w:rPr>
          <w:rFonts w:hint="eastAsia"/>
          <w:b/>
        </w:rPr>
        <w:t>，尚有40處未完成</w:t>
      </w:r>
    </w:p>
    <w:p w14:paraId="1442805E" w14:textId="023E14E3" w:rsidR="00AD2BAE" w:rsidRPr="00986AF8" w:rsidRDefault="006D74FE" w:rsidP="00986AF8">
      <w:pPr>
        <w:pStyle w:val="21"/>
        <w:ind w:left="850" w:firstLine="566"/>
      </w:pPr>
      <w:r w:rsidRPr="006906C7">
        <w:rPr>
          <w:rFonts w:hint="eastAsia"/>
        </w:rPr>
        <w:t>文化資產管理維護與保存修復之基礎係</w:t>
      </w:r>
      <w:r w:rsidR="00AD2BAE" w:rsidRPr="006906C7">
        <w:rPr>
          <w:rFonts w:hint="eastAsia"/>
        </w:rPr>
        <w:t>即時、正確與符合使用需要之</w:t>
      </w:r>
      <w:r w:rsidRPr="006906C7">
        <w:rPr>
          <w:rFonts w:hint="eastAsia"/>
        </w:rPr>
        <w:t>各項測繪圖資</w:t>
      </w:r>
      <w:r w:rsidR="00AD2BAE" w:rsidRPr="006906C7">
        <w:rPr>
          <w:rFonts w:hint="eastAsia"/>
        </w:rPr>
        <w:t>，又文化資產場域之3D調查記錄計畫工作，係以測繪科學為基礎，記錄該場域中與文化資產價值有關之地形、地景及文化特徵等，輔以協助地圖上空間識別之重要和特色地標等現況景觀，測繪成果除數據</w:t>
      </w:r>
      <w:r w:rsidRPr="006906C7">
        <w:rPr>
          <w:rFonts w:hint="eastAsia"/>
        </w:rPr>
        <w:t>圖資可直接用於劣損評估與長期監測外，與資訊系統和相關檢測技術等之整合應用已為文化資產管理</w:t>
      </w:r>
      <w:r w:rsidR="00AD2BAE" w:rsidRPr="006906C7">
        <w:rPr>
          <w:rFonts w:hint="eastAsia"/>
        </w:rPr>
        <w:t>趨</w:t>
      </w:r>
      <w:r w:rsidR="00AD2BAE">
        <w:rPr>
          <w:rFonts w:hint="eastAsia"/>
        </w:rPr>
        <w:t>勢。</w:t>
      </w:r>
    </w:p>
    <w:p w14:paraId="55E25DF6" w14:textId="4E4A0104" w:rsidR="0061364C" w:rsidRPr="006906C7" w:rsidRDefault="008B3020" w:rsidP="006906C7">
      <w:pPr>
        <w:pStyle w:val="21"/>
        <w:ind w:left="850" w:firstLine="566"/>
      </w:pPr>
      <w:r>
        <w:rPr>
          <w:rFonts w:hint="eastAsia"/>
        </w:rPr>
        <w:t>文資局</w:t>
      </w:r>
      <w:r w:rsidR="004B500B" w:rsidRPr="006906C7">
        <w:rPr>
          <w:rFonts w:hint="eastAsia"/>
        </w:rPr>
        <w:t>規劃辦理</w:t>
      </w:r>
      <w:r w:rsidR="00AE08C0" w:rsidRPr="006906C7">
        <w:rPr>
          <w:rFonts w:hint="eastAsia"/>
        </w:rPr>
        <w:t>文化資產3</w:t>
      </w:r>
      <w:r w:rsidR="00AE08C0" w:rsidRPr="006906C7">
        <w:t>D</w:t>
      </w:r>
      <w:r w:rsidR="005F009A">
        <w:rPr>
          <w:rFonts w:hint="eastAsia"/>
        </w:rPr>
        <w:t>模型建置</w:t>
      </w:r>
      <w:r w:rsidR="00F969DB" w:rsidRPr="006906C7">
        <w:rPr>
          <w:rFonts w:hint="eastAsia"/>
        </w:rPr>
        <w:t>計125處(含國定古蹟112處、國定考古遺址11處、重要文化景觀1處、重要聚落建築群1處)</w:t>
      </w:r>
      <w:r w:rsidR="004B500B" w:rsidRPr="006906C7">
        <w:rPr>
          <w:rFonts w:hint="eastAsia"/>
        </w:rPr>
        <w:t>，</w:t>
      </w:r>
      <w:r w:rsidR="00C105B5" w:rsidRPr="00C105B5">
        <w:rPr>
          <w:rFonts w:hint="eastAsia"/>
        </w:rPr>
        <w:t>迄113年底</w:t>
      </w:r>
      <w:r w:rsidR="004B500B" w:rsidRPr="006906C7">
        <w:rPr>
          <w:rFonts w:hint="eastAsia"/>
        </w:rPr>
        <w:t>已完成</w:t>
      </w:r>
      <w:r w:rsidR="005F009A">
        <w:rPr>
          <w:rFonts w:hint="eastAsia"/>
        </w:rPr>
        <w:t>建置</w:t>
      </w:r>
      <w:r w:rsidR="004B500B" w:rsidRPr="006906C7">
        <w:rPr>
          <w:rFonts w:hint="eastAsia"/>
        </w:rPr>
        <w:t>作業</w:t>
      </w:r>
      <w:r w:rsidR="00F969DB" w:rsidRPr="006906C7">
        <w:rPr>
          <w:rFonts w:hint="eastAsia"/>
        </w:rPr>
        <w:t>計85處(含國定古蹟73處、國定考古遺址10處、重要文化景觀1處、重要聚落建築群1處)</w:t>
      </w:r>
      <w:r w:rsidR="00FF0A87" w:rsidRPr="006906C7">
        <w:rPr>
          <w:rFonts w:hint="eastAsia"/>
        </w:rPr>
        <w:t>，尚未完成</w:t>
      </w:r>
      <w:r w:rsidR="00AD116D" w:rsidRPr="006906C7">
        <w:rPr>
          <w:rFonts w:hint="eastAsia"/>
        </w:rPr>
        <w:t>者計</w:t>
      </w:r>
      <w:r w:rsidR="00FF0A87" w:rsidRPr="006906C7">
        <w:rPr>
          <w:rFonts w:hint="eastAsia"/>
        </w:rPr>
        <w:t>有40處</w:t>
      </w:r>
      <w:r w:rsidR="00A532E3">
        <w:rPr>
          <w:rFonts w:hint="eastAsia"/>
        </w:rPr>
        <w:t>，其中</w:t>
      </w:r>
      <w:r w:rsidR="00AD116D" w:rsidRPr="006906C7">
        <w:rPr>
          <w:rFonts w:hint="eastAsia"/>
        </w:rPr>
        <w:t>國定</w:t>
      </w:r>
      <w:r w:rsidR="00FF0A87" w:rsidRPr="006906C7">
        <w:rPr>
          <w:rFonts w:hint="eastAsia"/>
        </w:rPr>
        <w:t>古蹟39處及國定考古遺址1處</w:t>
      </w:r>
      <w:r w:rsidR="0061364C" w:rsidRPr="006906C7">
        <w:rPr>
          <w:rFonts w:hint="eastAsia"/>
        </w:rPr>
        <w:t>(詳表</w:t>
      </w:r>
      <w:r w:rsidR="00554F09">
        <w:rPr>
          <w:rFonts w:hint="eastAsia"/>
        </w:rPr>
        <w:t>3</w:t>
      </w:r>
      <w:r w:rsidR="00C04028">
        <w:rPr>
          <w:rFonts w:hint="eastAsia"/>
        </w:rPr>
        <w:t>-</w:t>
      </w:r>
      <w:r w:rsidR="00554F09">
        <w:rPr>
          <w:rFonts w:hint="eastAsia"/>
        </w:rPr>
        <w:t>4</w:t>
      </w:r>
      <w:r w:rsidR="0061364C" w:rsidRPr="006906C7">
        <w:rPr>
          <w:rFonts w:hint="eastAsia"/>
        </w:rPr>
        <w:t>)。</w:t>
      </w:r>
    </w:p>
    <w:p w14:paraId="58FEF4D4" w14:textId="33D8D479" w:rsidR="00C75174" w:rsidRPr="006906C7" w:rsidRDefault="0061364C" w:rsidP="000F2466">
      <w:pPr>
        <w:pStyle w:val="afc"/>
        <w:ind w:left="850" w:hanging="850"/>
      </w:pPr>
      <w:r w:rsidRPr="006906C7">
        <w:rPr>
          <w:rFonts w:hint="eastAsia"/>
        </w:rPr>
        <w:t>表</w:t>
      </w:r>
      <w:r w:rsidR="00554F09">
        <w:rPr>
          <w:rFonts w:hint="eastAsia"/>
        </w:rPr>
        <w:t>3</w:t>
      </w:r>
      <w:r w:rsidR="00C04028">
        <w:rPr>
          <w:rFonts w:hint="eastAsia"/>
        </w:rPr>
        <w:t>-</w:t>
      </w:r>
      <w:r w:rsidR="00554F09">
        <w:rPr>
          <w:rFonts w:hint="eastAsia"/>
        </w:rPr>
        <w:t>4</w:t>
      </w:r>
      <w:r w:rsidR="00C04028">
        <w:rPr>
          <w:rFonts w:hint="eastAsia"/>
        </w:rPr>
        <w:t xml:space="preserve">  </w:t>
      </w:r>
      <w:r w:rsidRPr="006906C7">
        <w:rPr>
          <w:rFonts w:hint="eastAsia"/>
        </w:rPr>
        <w:t>迄113年底文化</w:t>
      </w:r>
      <w:r w:rsidR="00777402" w:rsidRPr="006906C7">
        <w:rPr>
          <w:rFonts w:hint="eastAsia"/>
        </w:rPr>
        <w:t>資產3D</w:t>
      </w:r>
      <w:r w:rsidR="00473035">
        <w:rPr>
          <w:rFonts w:hint="eastAsia"/>
        </w:rPr>
        <w:t>模型</w:t>
      </w:r>
      <w:r w:rsidR="005F009A">
        <w:rPr>
          <w:rFonts w:hint="eastAsia"/>
        </w:rPr>
        <w:t>建置</w:t>
      </w:r>
      <w:r w:rsidR="000B0C17" w:rsidRPr="006906C7">
        <w:rPr>
          <w:rFonts w:hint="eastAsia"/>
        </w:rPr>
        <w:t>作業</w:t>
      </w:r>
      <w:r w:rsidR="00777402" w:rsidRPr="006906C7">
        <w:rPr>
          <w:rFonts w:hint="eastAsia"/>
        </w:rPr>
        <w:t>辦理</w:t>
      </w:r>
      <w:r w:rsidRPr="006906C7">
        <w:rPr>
          <w:rFonts w:hint="eastAsia"/>
        </w:rPr>
        <w:t>情形表</w:t>
      </w:r>
      <w:r w:rsidR="000F2466">
        <w:rPr>
          <w:rFonts w:hint="eastAsia"/>
        </w:rPr>
        <w:t xml:space="preserve">   </w:t>
      </w:r>
      <w:r w:rsidR="000F2466" w:rsidRPr="000F2466">
        <w:rPr>
          <w:rFonts w:hint="eastAsia"/>
          <w:b w:val="0"/>
          <w:bCs/>
          <w:sz w:val="24"/>
          <w:szCs w:val="24"/>
        </w:rPr>
        <w:t>單位：處</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6"/>
        <w:gridCol w:w="2126"/>
        <w:gridCol w:w="2126"/>
        <w:gridCol w:w="2127"/>
      </w:tblGrid>
      <w:tr w:rsidR="00205B5D" w:rsidRPr="006906C7" w14:paraId="6BC2D46F" w14:textId="77777777" w:rsidTr="00CB1290">
        <w:trPr>
          <w:tblHeader/>
        </w:trPr>
        <w:tc>
          <w:tcPr>
            <w:tcW w:w="2126" w:type="dxa"/>
            <w:vAlign w:val="center"/>
          </w:tcPr>
          <w:p w14:paraId="2DB577ED" w14:textId="3AC5BA89" w:rsidR="00205B5D" w:rsidRPr="006906C7" w:rsidRDefault="00205B5D" w:rsidP="006906C7">
            <w:pPr>
              <w:pStyle w:val="145"/>
            </w:pPr>
            <w:r w:rsidRPr="006906C7">
              <w:t>文化資產類型</w:t>
            </w:r>
          </w:p>
        </w:tc>
        <w:tc>
          <w:tcPr>
            <w:tcW w:w="2126" w:type="dxa"/>
            <w:vAlign w:val="center"/>
          </w:tcPr>
          <w:p w14:paraId="25C68A54" w14:textId="78C993DD" w:rsidR="00205B5D" w:rsidRPr="006906C7" w:rsidRDefault="00205B5D" w:rsidP="006906C7">
            <w:pPr>
              <w:pStyle w:val="145"/>
            </w:pPr>
            <w:r w:rsidRPr="006906C7">
              <w:t>規劃建置數量</w:t>
            </w:r>
          </w:p>
        </w:tc>
        <w:tc>
          <w:tcPr>
            <w:tcW w:w="2126" w:type="dxa"/>
            <w:vAlign w:val="center"/>
          </w:tcPr>
          <w:p w14:paraId="4CB57A14" w14:textId="3EF14839" w:rsidR="00205B5D" w:rsidRPr="006906C7" w:rsidRDefault="00205B5D" w:rsidP="006906C7">
            <w:pPr>
              <w:pStyle w:val="145"/>
            </w:pPr>
            <w:r w:rsidRPr="006906C7">
              <w:t>已完成建置</w:t>
            </w:r>
          </w:p>
        </w:tc>
        <w:tc>
          <w:tcPr>
            <w:tcW w:w="2127" w:type="dxa"/>
            <w:vAlign w:val="center"/>
          </w:tcPr>
          <w:p w14:paraId="687BADAE" w14:textId="454E8E8A" w:rsidR="00205B5D" w:rsidRPr="006906C7" w:rsidRDefault="00205B5D" w:rsidP="006906C7">
            <w:pPr>
              <w:pStyle w:val="145"/>
            </w:pPr>
            <w:r w:rsidRPr="006906C7">
              <w:t>尚未完成建置</w:t>
            </w:r>
          </w:p>
        </w:tc>
      </w:tr>
      <w:tr w:rsidR="00205B5D" w14:paraId="38F5B0D1" w14:textId="77777777" w:rsidTr="006906C7">
        <w:tc>
          <w:tcPr>
            <w:tcW w:w="2126" w:type="dxa"/>
            <w:vAlign w:val="center"/>
          </w:tcPr>
          <w:p w14:paraId="2C5C9991" w14:textId="17509F60" w:rsidR="00205B5D" w:rsidRPr="006906C7" w:rsidRDefault="00205B5D" w:rsidP="006906C7">
            <w:pPr>
              <w:pStyle w:val="141"/>
              <w:jc w:val="both"/>
            </w:pPr>
            <w:r w:rsidRPr="006906C7">
              <w:rPr>
                <w:rFonts w:hint="eastAsia"/>
              </w:rPr>
              <w:t>國定古蹟</w:t>
            </w:r>
          </w:p>
        </w:tc>
        <w:tc>
          <w:tcPr>
            <w:tcW w:w="2126" w:type="dxa"/>
            <w:tcBorders>
              <w:top w:val="single" w:sz="6" w:space="0" w:color="auto"/>
            </w:tcBorders>
            <w:vAlign w:val="center"/>
          </w:tcPr>
          <w:p w14:paraId="777C113C" w14:textId="0AFEDA8E" w:rsidR="00205B5D" w:rsidRPr="006906C7" w:rsidRDefault="00205B5D" w:rsidP="006906C7">
            <w:pPr>
              <w:pStyle w:val="141"/>
              <w:jc w:val="right"/>
            </w:pPr>
            <w:r w:rsidRPr="006906C7">
              <w:rPr>
                <w:rFonts w:hint="eastAsia"/>
              </w:rPr>
              <w:t>112</w:t>
            </w:r>
          </w:p>
        </w:tc>
        <w:tc>
          <w:tcPr>
            <w:tcW w:w="2126" w:type="dxa"/>
            <w:tcBorders>
              <w:top w:val="single" w:sz="6" w:space="0" w:color="auto"/>
            </w:tcBorders>
            <w:vAlign w:val="center"/>
          </w:tcPr>
          <w:p w14:paraId="6DAE2886" w14:textId="414D183F" w:rsidR="00205B5D" w:rsidRPr="006906C7" w:rsidRDefault="00205B5D" w:rsidP="006906C7">
            <w:pPr>
              <w:pStyle w:val="141"/>
              <w:jc w:val="right"/>
            </w:pPr>
            <w:r w:rsidRPr="006906C7">
              <w:rPr>
                <w:rFonts w:hint="eastAsia"/>
              </w:rPr>
              <w:t>73</w:t>
            </w:r>
          </w:p>
        </w:tc>
        <w:tc>
          <w:tcPr>
            <w:tcW w:w="2127" w:type="dxa"/>
            <w:tcBorders>
              <w:top w:val="single" w:sz="6" w:space="0" w:color="auto"/>
            </w:tcBorders>
            <w:vAlign w:val="center"/>
          </w:tcPr>
          <w:p w14:paraId="6CE56F8F" w14:textId="74947F58" w:rsidR="00205B5D" w:rsidRPr="006906C7" w:rsidRDefault="00205B5D" w:rsidP="006906C7">
            <w:pPr>
              <w:pStyle w:val="141"/>
              <w:jc w:val="right"/>
            </w:pPr>
            <w:r w:rsidRPr="006906C7">
              <w:rPr>
                <w:rFonts w:hint="eastAsia"/>
              </w:rPr>
              <w:t>39</w:t>
            </w:r>
          </w:p>
        </w:tc>
      </w:tr>
      <w:tr w:rsidR="00205B5D" w14:paraId="423BDDBA" w14:textId="77777777" w:rsidTr="006906C7">
        <w:tc>
          <w:tcPr>
            <w:tcW w:w="2126" w:type="dxa"/>
            <w:vAlign w:val="center"/>
          </w:tcPr>
          <w:p w14:paraId="448D231C" w14:textId="6E13214C" w:rsidR="00205B5D" w:rsidRPr="006906C7" w:rsidRDefault="00205B5D" w:rsidP="006906C7">
            <w:pPr>
              <w:pStyle w:val="141"/>
              <w:jc w:val="both"/>
            </w:pPr>
            <w:r w:rsidRPr="006906C7">
              <w:rPr>
                <w:rFonts w:hint="eastAsia"/>
              </w:rPr>
              <w:t>國定考古遺址</w:t>
            </w:r>
          </w:p>
        </w:tc>
        <w:tc>
          <w:tcPr>
            <w:tcW w:w="2126" w:type="dxa"/>
            <w:vAlign w:val="center"/>
          </w:tcPr>
          <w:p w14:paraId="7588B333" w14:textId="6EF144C9" w:rsidR="00205B5D" w:rsidRPr="006906C7" w:rsidRDefault="00205B5D" w:rsidP="006906C7">
            <w:pPr>
              <w:pStyle w:val="141"/>
              <w:jc w:val="right"/>
            </w:pPr>
            <w:r w:rsidRPr="006906C7">
              <w:rPr>
                <w:rFonts w:hint="eastAsia"/>
              </w:rPr>
              <w:t>11</w:t>
            </w:r>
          </w:p>
        </w:tc>
        <w:tc>
          <w:tcPr>
            <w:tcW w:w="2126" w:type="dxa"/>
            <w:vAlign w:val="center"/>
          </w:tcPr>
          <w:p w14:paraId="184F970D" w14:textId="45A7EEB8" w:rsidR="00205B5D" w:rsidRPr="006906C7" w:rsidRDefault="00205B5D" w:rsidP="006906C7">
            <w:pPr>
              <w:pStyle w:val="141"/>
              <w:jc w:val="right"/>
            </w:pPr>
            <w:r w:rsidRPr="006906C7">
              <w:rPr>
                <w:rFonts w:hint="eastAsia"/>
              </w:rPr>
              <w:t>10</w:t>
            </w:r>
          </w:p>
        </w:tc>
        <w:tc>
          <w:tcPr>
            <w:tcW w:w="2127" w:type="dxa"/>
            <w:vAlign w:val="center"/>
          </w:tcPr>
          <w:p w14:paraId="3D06A02E" w14:textId="7FE65903" w:rsidR="00205B5D" w:rsidRPr="006906C7" w:rsidRDefault="00205B5D" w:rsidP="006906C7">
            <w:pPr>
              <w:pStyle w:val="141"/>
              <w:jc w:val="right"/>
            </w:pPr>
            <w:r w:rsidRPr="006906C7">
              <w:rPr>
                <w:rFonts w:hint="eastAsia"/>
              </w:rPr>
              <w:t>1</w:t>
            </w:r>
          </w:p>
        </w:tc>
      </w:tr>
      <w:tr w:rsidR="00205B5D" w14:paraId="645A83D1" w14:textId="77777777" w:rsidTr="006906C7">
        <w:tc>
          <w:tcPr>
            <w:tcW w:w="2126" w:type="dxa"/>
            <w:vAlign w:val="center"/>
          </w:tcPr>
          <w:p w14:paraId="0DB5FA52" w14:textId="38E8CDAE" w:rsidR="00205B5D" w:rsidRPr="006906C7" w:rsidRDefault="00205B5D" w:rsidP="006906C7">
            <w:pPr>
              <w:pStyle w:val="141"/>
              <w:jc w:val="both"/>
            </w:pPr>
            <w:r w:rsidRPr="006906C7">
              <w:rPr>
                <w:rFonts w:hint="eastAsia"/>
              </w:rPr>
              <w:t>重要文化景觀</w:t>
            </w:r>
          </w:p>
        </w:tc>
        <w:tc>
          <w:tcPr>
            <w:tcW w:w="2126" w:type="dxa"/>
            <w:vAlign w:val="center"/>
          </w:tcPr>
          <w:p w14:paraId="1950D5C9" w14:textId="56274D06" w:rsidR="00205B5D" w:rsidRPr="006906C7" w:rsidRDefault="00205B5D" w:rsidP="006906C7">
            <w:pPr>
              <w:pStyle w:val="141"/>
              <w:jc w:val="right"/>
            </w:pPr>
            <w:r w:rsidRPr="006906C7">
              <w:rPr>
                <w:rFonts w:hint="eastAsia"/>
              </w:rPr>
              <w:t>1</w:t>
            </w:r>
          </w:p>
        </w:tc>
        <w:tc>
          <w:tcPr>
            <w:tcW w:w="2126" w:type="dxa"/>
            <w:vAlign w:val="center"/>
          </w:tcPr>
          <w:p w14:paraId="4D264A20" w14:textId="567DEDC5" w:rsidR="00205B5D" w:rsidRPr="006906C7" w:rsidRDefault="00205B5D" w:rsidP="006906C7">
            <w:pPr>
              <w:pStyle w:val="141"/>
              <w:jc w:val="right"/>
            </w:pPr>
            <w:r w:rsidRPr="006906C7">
              <w:rPr>
                <w:rFonts w:hint="eastAsia"/>
              </w:rPr>
              <w:t>1</w:t>
            </w:r>
          </w:p>
        </w:tc>
        <w:tc>
          <w:tcPr>
            <w:tcW w:w="2127" w:type="dxa"/>
            <w:vAlign w:val="center"/>
          </w:tcPr>
          <w:p w14:paraId="79DB1250" w14:textId="42F1C6A5" w:rsidR="00205B5D" w:rsidRPr="006906C7" w:rsidRDefault="00205B5D" w:rsidP="006906C7">
            <w:pPr>
              <w:pStyle w:val="141"/>
              <w:jc w:val="right"/>
            </w:pPr>
            <w:r w:rsidRPr="006906C7">
              <w:rPr>
                <w:rFonts w:hint="eastAsia"/>
              </w:rPr>
              <w:t>0</w:t>
            </w:r>
          </w:p>
        </w:tc>
      </w:tr>
      <w:tr w:rsidR="00205B5D" w14:paraId="095EEFAE" w14:textId="77777777" w:rsidTr="006906C7">
        <w:tc>
          <w:tcPr>
            <w:tcW w:w="2126" w:type="dxa"/>
            <w:vAlign w:val="center"/>
          </w:tcPr>
          <w:p w14:paraId="7F7FD365" w14:textId="3CC2BD97" w:rsidR="00205B5D" w:rsidRPr="006906C7" w:rsidRDefault="00205B5D" w:rsidP="006906C7">
            <w:pPr>
              <w:pStyle w:val="141"/>
              <w:jc w:val="both"/>
            </w:pPr>
            <w:r w:rsidRPr="006906C7">
              <w:rPr>
                <w:rFonts w:hint="eastAsia"/>
              </w:rPr>
              <w:t>重要聚落建築群</w:t>
            </w:r>
          </w:p>
        </w:tc>
        <w:tc>
          <w:tcPr>
            <w:tcW w:w="2126" w:type="dxa"/>
            <w:vAlign w:val="center"/>
          </w:tcPr>
          <w:p w14:paraId="65DDCE2A" w14:textId="15F01E9A" w:rsidR="00205B5D" w:rsidRPr="006906C7" w:rsidRDefault="00205B5D" w:rsidP="006906C7">
            <w:pPr>
              <w:pStyle w:val="141"/>
              <w:jc w:val="right"/>
            </w:pPr>
            <w:r w:rsidRPr="006906C7">
              <w:rPr>
                <w:rFonts w:hint="eastAsia"/>
              </w:rPr>
              <w:t>1</w:t>
            </w:r>
          </w:p>
        </w:tc>
        <w:tc>
          <w:tcPr>
            <w:tcW w:w="2126" w:type="dxa"/>
            <w:vAlign w:val="center"/>
          </w:tcPr>
          <w:p w14:paraId="093B007F" w14:textId="3817921B" w:rsidR="00205B5D" w:rsidRPr="006906C7" w:rsidRDefault="00205B5D" w:rsidP="006906C7">
            <w:pPr>
              <w:pStyle w:val="141"/>
              <w:jc w:val="right"/>
            </w:pPr>
            <w:r w:rsidRPr="006906C7">
              <w:rPr>
                <w:rFonts w:hint="eastAsia"/>
              </w:rPr>
              <w:t>1</w:t>
            </w:r>
          </w:p>
        </w:tc>
        <w:tc>
          <w:tcPr>
            <w:tcW w:w="2127" w:type="dxa"/>
            <w:vAlign w:val="center"/>
          </w:tcPr>
          <w:p w14:paraId="279139B0" w14:textId="505E79D6" w:rsidR="00205B5D" w:rsidRPr="006906C7" w:rsidRDefault="00205B5D" w:rsidP="006906C7">
            <w:pPr>
              <w:pStyle w:val="141"/>
              <w:jc w:val="right"/>
            </w:pPr>
            <w:r w:rsidRPr="006906C7">
              <w:rPr>
                <w:rFonts w:hint="eastAsia"/>
              </w:rPr>
              <w:t>0</w:t>
            </w:r>
          </w:p>
        </w:tc>
      </w:tr>
      <w:tr w:rsidR="00205B5D" w14:paraId="1FEBB1DA" w14:textId="77777777" w:rsidTr="006906C7">
        <w:tc>
          <w:tcPr>
            <w:tcW w:w="2126" w:type="dxa"/>
            <w:vAlign w:val="center"/>
          </w:tcPr>
          <w:p w14:paraId="1A1D986A" w14:textId="37D2BE22" w:rsidR="00205B5D" w:rsidRPr="006906C7" w:rsidRDefault="00205B5D" w:rsidP="006906C7">
            <w:pPr>
              <w:pStyle w:val="141"/>
              <w:jc w:val="both"/>
            </w:pPr>
            <w:r w:rsidRPr="006906C7">
              <w:rPr>
                <w:rFonts w:hint="eastAsia"/>
              </w:rPr>
              <w:t>合計</w:t>
            </w:r>
          </w:p>
        </w:tc>
        <w:tc>
          <w:tcPr>
            <w:tcW w:w="2126" w:type="dxa"/>
            <w:vAlign w:val="center"/>
          </w:tcPr>
          <w:p w14:paraId="7C6CE8CE" w14:textId="2AD4DD11" w:rsidR="00205B5D" w:rsidRPr="006906C7" w:rsidRDefault="00205B5D" w:rsidP="006906C7">
            <w:pPr>
              <w:pStyle w:val="141"/>
              <w:jc w:val="right"/>
            </w:pPr>
            <w:r w:rsidRPr="006906C7">
              <w:rPr>
                <w:rFonts w:hint="eastAsia"/>
              </w:rPr>
              <w:t>125</w:t>
            </w:r>
          </w:p>
        </w:tc>
        <w:tc>
          <w:tcPr>
            <w:tcW w:w="2126" w:type="dxa"/>
            <w:vAlign w:val="center"/>
          </w:tcPr>
          <w:p w14:paraId="792C1FEB" w14:textId="7B4CF317" w:rsidR="00205B5D" w:rsidRPr="006906C7" w:rsidRDefault="00205B5D" w:rsidP="006906C7">
            <w:pPr>
              <w:pStyle w:val="141"/>
              <w:jc w:val="right"/>
            </w:pPr>
            <w:r w:rsidRPr="006906C7">
              <w:rPr>
                <w:rFonts w:hint="eastAsia"/>
              </w:rPr>
              <w:t>85</w:t>
            </w:r>
          </w:p>
        </w:tc>
        <w:tc>
          <w:tcPr>
            <w:tcW w:w="2127" w:type="dxa"/>
            <w:vAlign w:val="center"/>
          </w:tcPr>
          <w:p w14:paraId="1E78EB68" w14:textId="5374F509" w:rsidR="00205B5D" w:rsidRPr="006906C7" w:rsidRDefault="00205B5D" w:rsidP="006906C7">
            <w:pPr>
              <w:pStyle w:val="141"/>
              <w:jc w:val="right"/>
            </w:pPr>
            <w:r w:rsidRPr="006906C7">
              <w:rPr>
                <w:rFonts w:hint="eastAsia"/>
              </w:rPr>
              <w:t>40</w:t>
            </w:r>
          </w:p>
        </w:tc>
      </w:tr>
    </w:tbl>
    <w:p w14:paraId="69AF344E" w14:textId="47046901" w:rsidR="0061364C" w:rsidRDefault="00986AF8" w:rsidP="00986AF8">
      <w:pPr>
        <w:pStyle w:val="afb"/>
      </w:pPr>
      <w:r w:rsidRPr="00986AF8">
        <w:rPr>
          <w:rFonts w:hint="eastAsia"/>
        </w:rPr>
        <w:t>資料來源：</w:t>
      </w:r>
      <w:r w:rsidR="008B3020">
        <w:rPr>
          <w:rFonts w:hint="eastAsia"/>
        </w:rPr>
        <w:t>文資局</w:t>
      </w:r>
      <w:r w:rsidRPr="00986AF8">
        <w:rPr>
          <w:rFonts w:hint="eastAsia"/>
        </w:rPr>
        <w:t>提供。</w:t>
      </w:r>
    </w:p>
    <w:p w14:paraId="0B20F096" w14:textId="26F3E800" w:rsidR="00337094" w:rsidRDefault="008E4D54" w:rsidP="00986AF8">
      <w:pPr>
        <w:pStyle w:val="a4"/>
        <w:ind w:left="849" w:hanging="283"/>
        <w:rPr>
          <w:b/>
        </w:rPr>
      </w:pPr>
      <w:r w:rsidRPr="00986AF8">
        <w:rPr>
          <w:rFonts w:hint="eastAsia"/>
          <w:b/>
        </w:rPr>
        <w:t>(二)</w:t>
      </w:r>
      <w:r w:rsidR="00337094" w:rsidRPr="00337094">
        <w:rPr>
          <w:rFonts w:hint="eastAsia"/>
          <w:b/>
        </w:rPr>
        <w:t>文化資產數量眾多，</w:t>
      </w:r>
      <w:r w:rsidR="00337094">
        <w:rPr>
          <w:rFonts w:hint="eastAsia"/>
          <w:b/>
        </w:rPr>
        <w:t>允宜通盤評估業務推動需要</w:t>
      </w:r>
      <w:r w:rsidR="00A532E3">
        <w:rPr>
          <w:rFonts w:hint="eastAsia"/>
          <w:b/>
        </w:rPr>
        <w:t>及</w:t>
      </w:r>
      <w:r w:rsidR="00337094">
        <w:rPr>
          <w:rFonts w:hint="eastAsia"/>
          <w:b/>
        </w:rPr>
        <w:t>數位資料使用效益，</w:t>
      </w:r>
      <w:r w:rsidR="00337094" w:rsidRPr="00337094">
        <w:rPr>
          <w:rFonts w:hint="eastAsia"/>
          <w:b/>
        </w:rPr>
        <w:t>與相關單位協調並妥善規劃</w:t>
      </w:r>
      <w:r w:rsidR="00337094">
        <w:rPr>
          <w:rFonts w:hint="eastAsia"/>
          <w:b/>
        </w:rPr>
        <w:t>執行</w:t>
      </w:r>
      <w:r w:rsidR="00337094" w:rsidRPr="00337094">
        <w:rPr>
          <w:rFonts w:hint="eastAsia"/>
          <w:b/>
        </w:rPr>
        <w:t>期程</w:t>
      </w:r>
      <w:r w:rsidR="00337094">
        <w:rPr>
          <w:rFonts w:hint="eastAsia"/>
          <w:b/>
        </w:rPr>
        <w:t>，</w:t>
      </w:r>
      <w:r w:rsidR="00337094" w:rsidRPr="00337094">
        <w:rPr>
          <w:rFonts w:hint="eastAsia"/>
          <w:b/>
        </w:rPr>
        <w:t>以利完善文化資產場域3D數位化成效</w:t>
      </w:r>
    </w:p>
    <w:p w14:paraId="521790E7" w14:textId="39E57540" w:rsidR="005D30EC" w:rsidRDefault="001655C7" w:rsidP="001A5CC4">
      <w:pPr>
        <w:pStyle w:val="21"/>
        <w:ind w:left="850" w:firstLine="566"/>
      </w:pPr>
      <w:r>
        <w:rPr>
          <w:rFonts w:hint="eastAsia"/>
        </w:rPr>
        <w:t>據</w:t>
      </w:r>
      <w:r w:rsidR="008B3020">
        <w:rPr>
          <w:rFonts w:hint="eastAsia"/>
        </w:rPr>
        <w:t>文資局</w:t>
      </w:r>
      <w:r>
        <w:rPr>
          <w:rFonts w:hint="eastAsia"/>
        </w:rPr>
        <w:t>表示，有關</w:t>
      </w:r>
      <w:r w:rsidR="00E17D3C">
        <w:rPr>
          <w:rFonts w:hint="eastAsia"/>
        </w:rPr>
        <w:t>40處尚未完成3D</w:t>
      </w:r>
      <w:r w:rsidR="005F009A">
        <w:rPr>
          <w:rFonts w:hint="eastAsia"/>
        </w:rPr>
        <w:t>模型建置</w:t>
      </w:r>
      <w:r w:rsidR="00E17D3C">
        <w:rPr>
          <w:rFonts w:hint="eastAsia"/>
        </w:rPr>
        <w:t>之文化資產場域，其中待建置</w:t>
      </w:r>
      <w:r>
        <w:rPr>
          <w:rFonts w:hint="eastAsia"/>
        </w:rPr>
        <w:t>國定考古遺址</w:t>
      </w:r>
      <w:r w:rsidR="00E17D3C">
        <w:rPr>
          <w:rFonts w:hint="eastAsia"/>
        </w:rPr>
        <w:t>計1處</w:t>
      </w:r>
      <w:r>
        <w:rPr>
          <w:rFonts w:hint="eastAsia"/>
        </w:rPr>
        <w:t>係萬山岩雕</w:t>
      </w:r>
      <w:r w:rsidR="00E43D6C">
        <w:rPr>
          <w:rFonts w:hint="eastAsia"/>
        </w:rPr>
        <w:t>，該局預計於114年引進高效能空載光達設備，評估可行之飛航計畫與光達掃描作業參數及測試</w:t>
      </w:r>
      <w:r w:rsidR="00E43D6C" w:rsidRPr="002C0585">
        <w:rPr>
          <w:rFonts w:hint="eastAsia"/>
          <w:color w:val="000000" w:themeColor="text1"/>
        </w:rPr>
        <w:t>符合需求後</w:t>
      </w:r>
      <w:r w:rsidR="00E17D3C">
        <w:rPr>
          <w:rFonts w:hint="eastAsia"/>
        </w:rPr>
        <w:t>，規劃後續實際作業。至</w:t>
      </w:r>
      <w:r w:rsidR="00A532E3">
        <w:rPr>
          <w:rFonts w:hint="eastAsia"/>
        </w:rPr>
        <w:t>其餘</w:t>
      </w:r>
      <w:r w:rsidR="00E17D3C">
        <w:rPr>
          <w:rFonts w:hint="eastAsia"/>
        </w:rPr>
        <w:t>待辦理</w:t>
      </w:r>
      <w:r w:rsidR="00E43D6C">
        <w:rPr>
          <w:rFonts w:hint="eastAsia"/>
        </w:rPr>
        <w:t>之</w:t>
      </w:r>
      <w:r w:rsidR="00E17D3C">
        <w:rPr>
          <w:rFonts w:hint="eastAsia"/>
        </w:rPr>
        <w:t>39</w:t>
      </w:r>
      <w:r w:rsidR="00E43D6C">
        <w:rPr>
          <w:rFonts w:hint="eastAsia"/>
        </w:rPr>
        <w:t>處國定古蹟，</w:t>
      </w:r>
      <w:r w:rsidR="00A532E3">
        <w:rPr>
          <w:rFonts w:hint="eastAsia"/>
        </w:rPr>
        <w:t>迄113底</w:t>
      </w:r>
      <w:r w:rsidR="00E43D6C">
        <w:rPr>
          <w:rFonts w:hint="eastAsia"/>
        </w:rPr>
        <w:t>尚未建置之原因及目前辦理情形，分述如下：</w:t>
      </w:r>
    </w:p>
    <w:p w14:paraId="5C31ED7A" w14:textId="14570A29" w:rsidR="00BA6E10" w:rsidRDefault="00BA6E10" w:rsidP="001A5CC4">
      <w:pPr>
        <w:pStyle w:val="123"/>
        <w:ind w:left="1133" w:hanging="283"/>
      </w:pPr>
      <w:r w:rsidRPr="001A5CC4">
        <w:rPr>
          <w:rFonts w:hint="eastAsia"/>
          <w:b/>
        </w:rPr>
        <w:t>1.</w:t>
      </w:r>
      <w:r w:rsidR="00CF355D" w:rsidRPr="001A5CC4">
        <w:rPr>
          <w:rFonts w:hint="eastAsia"/>
          <w:b/>
        </w:rPr>
        <w:t>執行中計</w:t>
      </w:r>
      <w:r w:rsidR="0026187F" w:rsidRPr="001A5CC4">
        <w:rPr>
          <w:rFonts w:hint="eastAsia"/>
          <w:b/>
        </w:rPr>
        <w:t>6</w:t>
      </w:r>
      <w:r w:rsidR="00CF355D" w:rsidRPr="001A5CC4">
        <w:rPr>
          <w:rFonts w:hint="eastAsia"/>
          <w:b/>
        </w:rPr>
        <w:t>處</w:t>
      </w:r>
      <w:r w:rsidRPr="001A5CC4">
        <w:rPr>
          <w:rFonts w:hint="eastAsia"/>
        </w:rPr>
        <w:t>：</w:t>
      </w:r>
      <w:r w:rsidR="00AB5B68" w:rsidRPr="001A5CC4">
        <w:rPr>
          <w:rFonts w:hint="eastAsia"/>
        </w:rPr>
        <w:t>該局</w:t>
      </w:r>
      <w:r w:rsidRPr="001A5CC4">
        <w:rPr>
          <w:rFonts w:hint="eastAsia"/>
        </w:rPr>
        <w:t>刻正進</w:t>
      </w:r>
      <w:r w:rsidR="0026187F" w:rsidRPr="001A5CC4">
        <w:rPr>
          <w:rFonts w:hint="eastAsia"/>
        </w:rPr>
        <w:t>行</w:t>
      </w:r>
      <w:r w:rsidR="0026187F" w:rsidRPr="001A5CC4">
        <w:t>大武崙砲台</w:t>
      </w:r>
      <w:r w:rsidR="0026187F" w:rsidRPr="001A5CC4">
        <w:rPr>
          <w:rFonts w:hint="eastAsia"/>
        </w:rPr>
        <w:t>、</w:t>
      </w:r>
      <w:r w:rsidR="0026187F" w:rsidRPr="001A5CC4">
        <w:t>槓仔寮砲台</w:t>
      </w:r>
      <w:r w:rsidR="0026187F" w:rsidRPr="001A5CC4">
        <w:rPr>
          <w:rFonts w:hint="eastAsia"/>
        </w:rPr>
        <w:t>、</w:t>
      </w:r>
      <w:r w:rsidR="0026187F" w:rsidRPr="001A5CC4">
        <w:t>進士第</w:t>
      </w:r>
      <w:r w:rsidR="00DE7227">
        <w:rPr>
          <w:rFonts w:hint="eastAsia"/>
        </w:rPr>
        <w:t>(</w:t>
      </w:r>
      <w:r w:rsidR="0026187F" w:rsidRPr="001A5CC4">
        <w:t>鄭用錫宅第</w:t>
      </w:r>
      <w:r w:rsidR="00DE7227">
        <w:rPr>
          <w:rFonts w:hint="eastAsia"/>
        </w:rPr>
        <w:t>)</w:t>
      </w:r>
      <w:r w:rsidR="0026187F" w:rsidRPr="001A5CC4">
        <w:rPr>
          <w:rFonts w:hint="eastAsia"/>
        </w:rPr>
        <w:t>、</w:t>
      </w:r>
      <w:r w:rsidR="0026187F" w:rsidRPr="001A5CC4">
        <w:t>專賣局</w:t>
      </w:r>
      <w:r w:rsidR="00DE7227">
        <w:rPr>
          <w:rFonts w:hint="eastAsia"/>
        </w:rPr>
        <w:t>(</w:t>
      </w:r>
      <w:r w:rsidR="0026187F" w:rsidRPr="001A5CC4">
        <w:t>今臺灣菸酒股份有限公司</w:t>
      </w:r>
      <w:r w:rsidR="00DE7227">
        <w:rPr>
          <w:rFonts w:hint="eastAsia"/>
        </w:rPr>
        <w:t>)</w:t>
      </w:r>
      <w:r w:rsidR="0026187F" w:rsidRPr="001A5CC4">
        <w:rPr>
          <w:rFonts w:hint="eastAsia"/>
        </w:rPr>
        <w:t>、臺</w:t>
      </w:r>
      <w:r w:rsidR="0026187F" w:rsidRPr="001A5CC4">
        <w:t>灣總督府</w:t>
      </w:r>
      <w:r w:rsidR="0026187F" w:rsidRPr="001A5CC4">
        <w:rPr>
          <w:rFonts w:hint="eastAsia"/>
        </w:rPr>
        <w:t>博物館、</w:t>
      </w:r>
      <w:r w:rsidR="0026187F" w:rsidRPr="001A5CC4">
        <w:t>交通局鐵道部</w:t>
      </w:r>
      <w:r w:rsidR="00DE7227">
        <w:rPr>
          <w:rFonts w:hint="eastAsia"/>
        </w:rPr>
        <w:t>(</w:t>
      </w:r>
      <w:r w:rsidR="0026187F" w:rsidRPr="001A5CC4">
        <w:t>廳舍、八角樓男廁、戰時指揮中心、工務室、電源室、食堂</w:t>
      </w:r>
      <w:r w:rsidR="00DE7227">
        <w:rPr>
          <w:rFonts w:hint="eastAsia"/>
        </w:rPr>
        <w:t>)</w:t>
      </w:r>
      <w:r w:rsidR="0026187F" w:rsidRPr="001A5CC4">
        <w:t>等</w:t>
      </w:r>
      <w:r w:rsidR="0026187F" w:rsidRPr="001A5CC4">
        <w:rPr>
          <w:rFonts w:hint="eastAsia"/>
        </w:rPr>
        <w:t>計6處，</w:t>
      </w:r>
      <w:r w:rsidR="00A532E3">
        <w:rPr>
          <w:rFonts w:hint="eastAsia"/>
        </w:rPr>
        <w:t>均</w:t>
      </w:r>
      <w:r w:rsidR="0026187F" w:rsidRPr="001A5CC4">
        <w:rPr>
          <w:rFonts w:hint="eastAsia"/>
        </w:rPr>
        <w:t>預計</w:t>
      </w:r>
      <w:r w:rsidR="0026187F" w:rsidRPr="001A5CC4">
        <w:t>114年底完成。</w:t>
      </w:r>
    </w:p>
    <w:p w14:paraId="4C472BD8" w14:textId="7D9A2857" w:rsidR="00AB5B68" w:rsidRPr="001A5CC4" w:rsidRDefault="00AB5B68" w:rsidP="009634DE">
      <w:pPr>
        <w:pStyle w:val="123"/>
        <w:ind w:left="1133" w:hanging="283"/>
        <w:rPr>
          <w:b/>
        </w:rPr>
      </w:pPr>
      <w:r w:rsidRPr="001A5CC4">
        <w:rPr>
          <w:b/>
        </w:rPr>
        <w:t>2.</w:t>
      </w:r>
      <w:r w:rsidR="00CF355D" w:rsidRPr="001A5CC4">
        <w:rPr>
          <w:b/>
        </w:rPr>
        <w:t>尚待</w:t>
      </w:r>
      <w:r w:rsidR="00E17D3C">
        <w:rPr>
          <w:rFonts w:hint="eastAsia"/>
          <w:b/>
        </w:rPr>
        <w:t>協調與</w:t>
      </w:r>
      <w:r w:rsidR="00CF355D" w:rsidRPr="001A5CC4">
        <w:rPr>
          <w:b/>
        </w:rPr>
        <w:t>規劃</w:t>
      </w:r>
      <w:r w:rsidR="00CF355D" w:rsidRPr="001A5CC4">
        <w:rPr>
          <w:rFonts w:hint="eastAsia"/>
          <w:b/>
        </w:rPr>
        <w:t>計</w:t>
      </w:r>
      <w:r w:rsidR="005D5E14" w:rsidRPr="001A5CC4">
        <w:rPr>
          <w:b/>
        </w:rPr>
        <w:t>9處</w:t>
      </w:r>
      <w:r w:rsidR="001A5CC4">
        <w:rPr>
          <w:rFonts w:hint="eastAsia"/>
          <w:b/>
        </w:rPr>
        <w:t>：</w:t>
      </w:r>
    </w:p>
    <w:p w14:paraId="44B6EE12" w14:textId="6D567BBC" w:rsidR="005D5E14" w:rsidRPr="009634DE" w:rsidRDefault="005D5E14" w:rsidP="007A62A7">
      <w:pPr>
        <w:pStyle w:val="123"/>
        <w:ind w:leftChars="350" w:left="1416" w:hangingChars="150" w:hanging="425"/>
      </w:pPr>
      <w:r w:rsidRPr="00612630">
        <w:rPr>
          <w:b/>
        </w:rPr>
        <w:t>(1)</w:t>
      </w:r>
      <w:r w:rsidR="00CF355D" w:rsidRPr="00612630">
        <w:rPr>
          <w:rFonts w:hint="eastAsia"/>
          <w:b/>
        </w:rPr>
        <w:t>國家安全相關建築計</w:t>
      </w:r>
      <w:r w:rsidRPr="00612630">
        <w:rPr>
          <w:rFonts w:hint="eastAsia"/>
          <w:b/>
        </w:rPr>
        <w:t>4</w:t>
      </w:r>
      <w:r w:rsidR="00CF355D" w:rsidRPr="00612630">
        <w:rPr>
          <w:rFonts w:hint="eastAsia"/>
          <w:b/>
        </w:rPr>
        <w:t>處</w:t>
      </w:r>
      <w:r w:rsidRPr="009634DE">
        <w:rPr>
          <w:rFonts w:hint="eastAsia"/>
        </w:rPr>
        <w:t>：如總統府、行政院、司法大廈、監察院等</w:t>
      </w:r>
      <w:r w:rsidR="00A638FF">
        <w:rPr>
          <w:rFonts w:hint="eastAsia"/>
        </w:rPr>
        <w:t>，其中</w:t>
      </w:r>
      <w:r w:rsidR="00A638FF" w:rsidRPr="00A638FF">
        <w:rPr>
          <w:rFonts w:hint="eastAsia"/>
        </w:rPr>
        <w:t>「國定古蹟司法大廈」古蹟管理單位現為司法院、公務員懲戒</w:t>
      </w:r>
      <w:r w:rsidR="00E71C64">
        <w:rPr>
          <w:rFonts w:hint="eastAsia"/>
        </w:rPr>
        <w:t>委員會、臺灣高等法院、臺灣高等法院檢察署（法務部單位）等機關作為辦公使用建築</w:t>
      </w:r>
      <w:r w:rsidR="00EE6C59">
        <w:rPr>
          <w:rFonts w:hint="eastAsia"/>
        </w:rPr>
        <w:t>。</w:t>
      </w:r>
      <w:r w:rsidR="008B3020">
        <w:rPr>
          <w:rFonts w:hint="eastAsia"/>
        </w:rPr>
        <w:t>文資局</w:t>
      </w:r>
      <w:r w:rsidR="00EE6C59">
        <w:rPr>
          <w:rFonts w:hint="eastAsia"/>
        </w:rPr>
        <w:t>於</w:t>
      </w:r>
      <w:r w:rsidR="00A638FF" w:rsidRPr="00A638FF">
        <w:rPr>
          <w:rFonts w:hint="eastAsia"/>
        </w:rPr>
        <w:t>113年進行現勘並函請述</w:t>
      </w:r>
      <w:r w:rsidR="00EE6C59">
        <w:rPr>
          <w:rFonts w:hint="eastAsia"/>
        </w:rPr>
        <w:t>前</w:t>
      </w:r>
      <w:r w:rsidR="00E71C64">
        <w:rPr>
          <w:rFonts w:hint="eastAsia"/>
        </w:rPr>
        <w:t>相關單位同意該</w:t>
      </w:r>
      <w:r w:rsidR="00A638FF" w:rsidRPr="00A638FF">
        <w:rPr>
          <w:rFonts w:hint="eastAsia"/>
        </w:rPr>
        <w:t>局執行「國定古蹟司法大廈」數位化掃描作業，</w:t>
      </w:r>
      <w:r w:rsidR="00EE6C59">
        <w:rPr>
          <w:rFonts w:hint="eastAsia"/>
        </w:rPr>
        <w:t>惟</w:t>
      </w:r>
      <w:r w:rsidR="00A638FF" w:rsidRPr="00A638FF">
        <w:rPr>
          <w:rFonts w:hint="eastAsia"/>
        </w:rPr>
        <w:t>古蹟管理單位</w:t>
      </w:r>
      <w:r w:rsidR="00EE6C59">
        <w:rPr>
          <w:rFonts w:hint="eastAsia"/>
        </w:rPr>
        <w:t>考量</w:t>
      </w:r>
      <w:r w:rsidR="00A638FF" w:rsidRPr="00A638FF">
        <w:rPr>
          <w:rFonts w:hint="eastAsia"/>
        </w:rPr>
        <w:t>機關內部有重要之審判卷宗資料，</w:t>
      </w:r>
      <w:r w:rsidR="00EE6C59">
        <w:rPr>
          <w:rFonts w:hint="eastAsia"/>
        </w:rPr>
        <w:t>且</w:t>
      </w:r>
      <w:r w:rsidR="00A638FF" w:rsidRPr="00A638FF">
        <w:rPr>
          <w:rFonts w:hint="eastAsia"/>
        </w:rPr>
        <w:t>掃描作業期程冗長</w:t>
      </w:r>
      <w:r w:rsidR="00815DAE">
        <w:rPr>
          <w:rFonts w:hint="eastAsia"/>
        </w:rPr>
        <w:t>、</w:t>
      </w:r>
      <w:r w:rsidR="00A638FF" w:rsidRPr="00A638FF">
        <w:rPr>
          <w:rFonts w:hint="eastAsia"/>
        </w:rPr>
        <w:t>人員進出難以管控，如開放恐有洩漏機密及無法維護辦公人員安全之疑慮，基於偵查不公開及上述等原因，暫無法開放並配合數位模型資料之建立，</w:t>
      </w:r>
      <w:r w:rsidR="00EE6C59">
        <w:rPr>
          <w:rFonts w:hint="eastAsia"/>
        </w:rPr>
        <w:t>俟</w:t>
      </w:r>
      <w:r w:rsidR="00A638FF" w:rsidRPr="00A638FF">
        <w:rPr>
          <w:rFonts w:hint="eastAsia"/>
        </w:rPr>
        <w:t>未來進行修復</w:t>
      </w:r>
      <w:r w:rsidR="00815DAE">
        <w:rPr>
          <w:rFonts w:hint="eastAsia"/>
        </w:rPr>
        <w:t>「</w:t>
      </w:r>
      <w:r w:rsidR="00A638FF" w:rsidRPr="00A638FF">
        <w:rPr>
          <w:rFonts w:hint="eastAsia"/>
        </w:rPr>
        <w:t>國定古蹟司法大廈</w:t>
      </w:r>
      <w:r w:rsidR="00815DAE">
        <w:rPr>
          <w:rFonts w:hint="eastAsia"/>
        </w:rPr>
        <w:t>」</w:t>
      </w:r>
      <w:r w:rsidR="00A638FF" w:rsidRPr="00A638FF">
        <w:rPr>
          <w:rFonts w:hint="eastAsia"/>
        </w:rPr>
        <w:t>工程騰空之際，屆時再配合辦理</w:t>
      </w:r>
      <w:r w:rsidR="00EE6C59">
        <w:rPr>
          <w:rFonts w:hint="eastAsia"/>
        </w:rPr>
        <w:t>。</w:t>
      </w:r>
    </w:p>
    <w:p w14:paraId="0A1C9C08" w14:textId="321154CC" w:rsidR="005D5E14" w:rsidRPr="009634DE" w:rsidRDefault="005D5E14" w:rsidP="007A62A7">
      <w:pPr>
        <w:pStyle w:val="123"/>
        <w:ind w:leftChars="350" w:left="1416" w:hangingChars="150" w:hanging="425"/>
      </w:pPr>
      <w:r w:rsidRPr="00612630">
        <w:rPr>
          <w:rFonts w:hint="eastAsia"/>
          <w:b/>
        </w:rPr>
        <w:t>(2)</w:t>
      </w:r>
      <w:r w:rsidR="00CF355D" w:rsidRPr="00612630">
        <w:rPr>
          <w:rFonts w:hint="eastAsia"/>
          <w:b/>
        </w:rPr>
        <w:t>交通困難計</w:t>
      </w:r>
      <w:r w:rsidRPr="00612630">
        <w:rPr>
          <w:rFonts w:hint="eastAsia"/>
          <w:b/>
        </w:rPr>
        <w:t>2</w:t>
      </w:r>
      <w:r w:rsidR="00CF355D" w:rsidRPr="00612630">
        <w:rPr>
          <w:rFonts w:hint="eastAsia"/>
          <w:b/>
        </w:rPr>
        <w:t>處</w:t>
      </w:r>
      <w:r w:rsidRPr="009634DE">
        <w:rPr>
          <w:rFonts w:hint="eastAsia"/>
        </w:rPr>
        <w:t>：</w:t>
      </w:r>
      <w:r w:rsidR="009634DE" w:rsidRPr="009634DE">
        <w:rPr>
          <w:rFonts w:hint="eastAsia"/>
        </w:rPr>
        <w:t>魯凱族好茶舊社</w:t>
      </w:r>
      <w:r w:rsidR="00A77A2A">
        <w:rPr>
          <w:rFonts w:hint="eastAsia"/>
        </w:rPr>
        <w:t>及</w:t>
      </w:r>
      <w:r w:rsidRPr="009634DE">
        <w:rPr>
          <w:rFonts w:hint="eastAsia"/>
        </w:rPr>
        <w:t>烏坵燈塔</w:t>
      </w:r>
      <w:r w:rsidR="00A77A2A">
        <w:rPr>
          <w:rFonts w:hint="eastAsia"/>
        </w:rPr>
        <w:t>均</w:t>
      </w:r>
      <w:r w:rsidRPr="009634DE">
        <w:rPr>
          <w:rFonts w:hint="eastAsia"/>
        </w:rPr>
        <w:t>交通困難</w:t>
      </w:r>
      <w:r w:rsidR="009634DE">
        <w:rPr>
          <w:rFonts w:hint="eastAsia"/>
        </w:rPr>
        <w:t>，且烏坵燈塔係屬</w:t>
      </w:r>
      <w:r w:rsidRPr="009634DE">
        <w:rPr>
          <w:rFonts w:hint="eastAsia"/>
        </w:rPr>
        <w:t>軍事用地，</w:t>
      </w:r>
      <w:r w:rsidR="009634DE">
        <w:rPr>
          <w:rFonts w:hint="eastAsia"/>
        </w:rPr>
        <w:t>尚</w:t>
      </w:r>
      <w:r w:rsidR="00E71C64">
        <w:rPr>
          <w:rFonts w:hint="eastAsia"/>
        </w:rPr>
        <w:t>需獲</w:t>
      </w:r>
      <w:r w:rsidRPr="009634DE">
        <w:rPr>
          <w:rFonts w:hint="eastAsia"/>
        </w:rPr>
        <w:t>同意</w:t>
      </w:r>
      <w:r w:rsidR="009634DE">
        <w:rPr>
          <w:rFonts w:hint="eastAsia"/>
        </w:rPr>
        <w:t>後</w:t>
      </w:r>
      <w:r w:rsidRPr="009634DE">
        <w:rPr>
          <w:rFonts w:hint="eastAsia"/>
        </w:rPr>
        <w:t>始得</w:t>
      </w:r>
      <w:r w:rsidR="009634DE">
        <w:rPr>
          <w:rFonts w:hint="eastAsia"/>
        </w:rPr>
        <w:t>作業。</w:t>
      </w:r>
    </w:p>
    <w:p w14:paraId="338F0E2C" w14:textId="2E28409D" w:rsidR="005D5E14" w:rsidRPr="00625877" w:rsidRDefault="005D5E14" w:rsidP="007A62A7">
      <w:pPr>
        <w:pStyle w:val="123"/>
        <w:ind w:leftChars="350" w:left="1416" w:hangingChars="150" w:hanging="425"/>
      </w:pPr>
      <w:r w:rsidRPr="00612630">
        <w:rPr>
          <w:b/>
        </w:rPr>
        <w:t>(</w:t>
      </w:r>
      <w:r w:rsidRPr="00612630">
        <w:rPr>
          <w:rFonts w:hint="eastAsia"/>
          <w:b/>
        </w:rPr>
        <w:t>3)</w:t>
      </w:r>
      <w:r w:rsidR="00CF355D" w:rsidRPr="00612630">
        <w:rPr>
          <w:rFonts w:hint="eastAsia"/>
          <w:b/>
        </w:rPr>
        <w:t>範圍較大計</w:t>
      </w:r>
      <w:r w:rsidRPr="00612630">
        <w:rPr>
          <w:rFonts w:hint="eastAsia"/>
          <w:b/>
        </w:rPr>
        <w:t>2</w:t>
      </w:r>
      <w:r w:rsidR="00CF355D" w:rsidRPr="00612630">
        <w:rPr>
          <w:rFonts w:hint="eastAsia"/>
          <w:b/>
        </w:rPr>
        <w:t>處</w:t>
      </w:r>
      <w:r w:rsidR="00625877">
        <w:rPr>
          <w:rFonts w:hint="eastAsia"/>
        </w:rPr>
        <w:t>：</w:t>
      </w:r>
      <w:r w:rsidRPr="009634DE">
        <w:rPr>
          <w:rFonts w:hint="eastAsia"/>
        </w:rPr>
        <w:t>八通關古道位於南投縣竹山鎮至花蓮縣玉里鎮之間</w:t>
      </w:r>
      <w:r w:rsidR="00625877">
        <w:rPr>
          <w:rFonts w:hint="eastAsia"/>
        </w:rPr>
        <w:t>；至</w:t>
      </w:r>
      <w:r w:rsidRPr="009634DE">
        <w:rPr>
          <w:rFonts w:hint="eastAsia"/>
        </w:rPr>
        <w:t>下淡水溪鐵橋</w:t>
      </w:r>
      <w:r w:rsidR="00625877">
        <w:rPr>
          <w:rFonts w:hint="eastAsia"/>
        </w:rPr>
        <w:t>之</w:t>
      </w:r>
      <w:r w:rsidRPr="009634DE">
        <w:rPr>
          <w:rFonts w:hint="eastAsia"/>
        </w:rPr>
        <w:t>橋面橫跨高屏溪，範圍包括現存橋墩及橋墩上之桁架</w:t>
      </w:r>
      <w:r w:rsidR="00625877">
        <w:rPr>
          <w:rFonts w:hint="eastAsia"/>
        </w:rPr>
        <w:t>、</w:t>
      </w:r>
      <w:r w:rsidRPr="009634DE">
        <w:rPr>
          <w:rFonts w:hint="eastAsia"/>
        </w:rPr>
        <w:t>屏東端</w:t>
      </w:r>
      <w:r w:rsidR="004B1BF5">
        <w:rPr>
          <w:rFonts w:hint="eastAsia"/>
        </w:rPr>
        <w:t>及</w:t>
      </w:r>
      <w:r w:rsidRPr="009634DE">
        <w:rPr>
          <w:rFonts w:hint="eastAsia"/>
        </w:rPr>
        <w:t>高雄端引道</w:t>
      </w:r>
      <w:r w:rsidR="004B1BF5">
        <w:rPr>
          <w:rFonts w:hint="eastAsia"/>
        </w:rPr>
        <w:t>、</w:t>
      </w:r>
      <w:r w:rsidRPr="009634DE">
        <w:rPr>
          <w:rFonts w:hint="eastAsia"/>
        </w:rPr>
        <w:t>飯田豐二紀念碑等</w:t>
      </w:r>
      <w:r w:rsidR="00625877">
        <w:rPr>
          <w:rFonts w:hint="eastAsia"/>
        </w:rPr>
        <w:t>，範圍較大。</w:t>
      </w:r>
    </w:p>
    <w:p w14:paraId="076BCFD9" w14:textId="5D0A0EAB" w:rsidR="005D5E14" w:rsidRDefault="005D5E14" w:rsidP="007A62A7">
      <w:pPr>
        <w:pStyle w:val="123"/>
        <w:ind w:leftChars="350" w:left="1416" w:hangingChars="150" w:hanging="425"/>
      </w:pPr>
      <w:r w:rsidRPr="00612630">
        <w:rPr>
          <w:b/>
        </w:rPr>
        <w:t>(4)</w:t>
      </w:r>
      <w:r w:rsidRPr="00612630">
        <w:rPr>
          <w:rFonts w:hint="eastAsia"/>
          <w:b/>
        </w:rPr>
        <w:t>所有權人不開放進行3D</w:t>
      </w:r>
      <w:r w:rsidR="00CF355D" w:rsidRPr="00612630">
        <w:rPr>
          <w:rFonts w:hint="eastAsia"/>
          <w:b/>
        </w:rPr>
        <w:t>掃描計</w:t>
      </w:r>
      <w:r w:rsidRPr="00612630">
        <w:rPr>
          <w:rFonts w:hint="eastAsia"/>
          <w:b/>
        </w:rPr>
        <w:t>1</w:t>
      </w:r>
      <w:r w:rsidR="00CF355D" w:rsidRPr="00612630">
        <w:rPr>
          <w:rFonts w:hint="eastAsia"/>
          <w:b/>
        </w:rPr>
        <w:t>處</w:t>
      </w:r>
      <w:r w:rsidRPr="009634DE">
        <w:rPr>
          <w:rFonts w:hint="eastAsia"/>
        </w:rPr>
        <w:t>：水頭黃氏酉堂別業。</w:t>
      </w:r>
    </w:p>
    <w:p w14:paraId="4A090101" w14:textId="73D392AB" w:rsidR="00625877" w:rsidRDefault="00625877" w:rsidP="00612630">
      <w:pPr>
        <w:pStyle w:val="123"/>
        <w:ind w:left="1133" w:hanging="283"/>
      </w:pPr>
      <w:r w:rsidRPr="00612630">
        <w:rPr>
          <w:rFonts w:hint="eastAsia"/>
          <w:b/>
        </w:rPr>
        <w:t>3.餘</w:t>
      </w:r>
      <w:r w:rsidR="00AD2FB2" w:rsidRPr="00612630">
        <w:rPr>
          <w:rFonts w:hint="eastAsia"/>
          <w:b/>
        </w:rPr>
        <w:t>24</w:t>
      </w:r>
      <w:r w:rsidRPr="00612630">
        <w:rPr>
          <w:rFonts w:hint="eastAsia"/>
          <w:b/>
        </w:rPr>
        <w:t>處</w:t>
      </w:r>
      <w:r w:rsidRPr="00612630">
        <w:rPr>
          <w:rFonts w:hint="eastAsia"/>
        </w:rPr>
        <w:t>：屬掃描量體較大及掃描對象較為複雜之國定古蹟，該局將分年建置3D數位資料，預計每年辦理6至8處。</w:t>
      </w:r>
    </w:p>
    <w:p w14:paraId="4A530F1B" w14:textId="6F8679A9" w:rsidR="004E39D4" w:rsidRPr="00612630" w:rsidRDefault="004E39D4" w:rsidP="004E39D4">
      <w:pPr>
        <w:pStyle w:val="21"/>
        <w:ind w:left="850" w:firstLine="566"/>
      </w:pPr>
      <w:r>
        <w:rPr>
          <w:rFonts w:hint="eastAsia"/>
        </w:rPr>
        <w:t>鑑於文化資產數量眾多，且3D數位化作業尚須協調、評估與規劃，允宜就文化資產管理單位業務推動需要(如文化資產價值、災損評估調查作業等)、面臨已知損毀風險程度(如鄰近土石流警戒區或地震帶等)、數位化資料之利用價值效益(如教育推廣、文創產業等)等面向予以通盤考量</w:t>
      </w:r>
      <w:r w:rsidR="00A77A2A">
        <w:rPr>
          <w:rFonts w:hint="eastAsia"/>
        </w:rPr>
        <w:t>及</w:t>
      </w:r>
      <w:r>
        <w:rPr>
          <w:rFonts w:hint="eastAsia"/>
        </w:rPr>
        <w:t>排列優先順序後，</w:t>
      </w:r>
      <w:r w:rsidRPr="004E39D4">
        <w:rPr>
          <w:rFonts w:hint="eastAsia"/>
        </w:rPr>
        <w:t>與相關單位協調並妥善規劃期程，以利完善文化資產場域3D數位化成效</w:t>
      </w:r>
      <w:r>
        <w:rPr>
          <w:rFonts w:hint="eastAsia"/>
        </w:rPr>
        <w:t>。</w:t>
      </w:r>
    </w:p>
    <w:p w14:paraId="666DA118" w14:textId="2C3939FE" w:rsidR="001655C7" w:rsidRPr="006223ED" w:rsidRDefault="00DB6C75" w:rsidP="006223ED">
      <w:pPr>
        <w:pStyle w:val="a4"/>
        <w:ind w:left="849" w:hanging="283"/>
        <w:rPr>
          <w:b/>
          <w:bCs/>
        </w:rPr>
      </w:pPr>
      <w:r w:rsidRPr="006223ED">
        <w:rPr>
          <w:rFonts w:hint="eastAsia"/>
          <w:b/>
          <w:bCs/>
        </w:rPr>
        <w:t>(三)</w:t>
      </w:r>
      <w:r w:rsidR="006223ED" w:rsidRPr="006223ED">
        <w:rPr>
          <w:rFonts w:hint="eastAsia"/>
          <w:b/>
          <w:bCs/>
        </w:rPr>
        <w:t>為利文化資產資訊即時同步共享，</w:t>
      </w:r>
      <w:r w:rsidR="00CD0D00" w:rsidRPr="006223ED">
        <w:rPr>
          <w:rFonts w:hint="eastAsia"/>
          <w:b/>
          <w:bCs/>
        </w:rPr>
        <w:t>允宜持續推動地方政府使用考古遺址監管巡查</w:t>
      </w:r>
      <w:r w:rsidR="00B3362A" w:rsidRPr="006223ED">
        <w:rPr>
          <w:rFonts w:hint="eastAsia"/>
          <w:b/>
          <w:bCs/>
        </w:rPr>
        <w:t>系統</w:t>
      </w:r>
      <w:r w:rsidR="00CD0D00" w:rsidRPr="006223ED">
        <w:rPr>
          <w:rFonts w:hint="eastAsia"/>
          <w:b/>
          <w:bCs/>
        </w:rPr>
        <w:t>及古物巡查管理系統應用程式</w:t>
      </w:r>
    </w:p>
    <w:p w14:paraId="23BFFF93" w14:textId="6540F816" w:rsidR="001655C7" w:rsidRDefault="001A21D5" w:rsidP="00082EFE">
      <w:pPr>
        <w:pStyle w:val="21"/>
        <w:ind w:left="850" w:firstLine="566"/>
      </w:pPr>
      <w:r w:rsidRPr="005F3AB4">
        <w:rPr>
          <w:rFonts w:hint="eastAsia"/>
        </w:rPr>
        <w:t>為利各主管機關即時掌握考古遺址</w:t>
      </w:r>
      <w:r w:rsidR="00690AE9" w:rsidRPr="005F3AB4">
        <w:rPr>
          <w:rFonts w:hint="eastAsia"/>
        </w:rPr>
        <w:t>現況</w:t>
      </w:r>
      <w:r w:rsidRPr="005F3AB4">
        <w:rPr>
          <w:rFonts w:hint="eastAsia"/>
        </w:rPr>
        <w:t>，</w:t>
      </w:r>
      <w:r w:rsidR="00242E79" w:rsidRPr="005F3AB4">
        <w:rPr>
          <w:rFonts w:hint="eastAsia"/>
        </w:rPr>
        <w:t>促進考古遺址巡查作業管理電子化並減化行政程序</w:t>
      </w:r>
      <w:r w:rsidR="00EF28CE" w:rsidRPr="005F3AB4">
        <w:rPr>
          <w:rFonts w:hint="eastAsia"/>
        </w:rPr>
        <w:t>，</w:t>
      </w:r>
      <w:r w:rsidR="008B3020">
        <w:rPr>
          <w:rFonts w:hint="eastAsia"/>
        </w:rPr>
        <w:t>文資局</w:t>
      </w:r>
      <w:r w:rsidR="00EF28CE" w:rsidRPr="005F3AB4">
        <w:rPr>
          <w:rFonts w:hint="eastAsia"/>
        </w:rPr>
        <w:t>建置考古遺址監管巡查系統應用程式，其功能主要係</w:t>
      </w:r>
      <w:r w:rsidR="00690AE9" w:rsidRPr="005F3AB4">
        <w:rPr>
          <w:rFonts w:hint="eastAsia"/>
        </w:rPr>
        <w:t>提供遺址監管巡查人員</w:t>
      </w:r>
      <w:r w:rsidR="00242E79" w:rsidRPr="005F3AB4">
        <w:rPr>
          <w:rFonts w:hint="eastAsia"/>
        </w:rPr>
        <w:t>利用</w:t>
      </w:r>
      <w:r w:rsidR="00242E79" w:rsidRPr="005F3AB4">
        <w:t>GPS</w:t>
      </w:r>
      <w:r w:rsidR="00242E79" w:rsidRPr="005F3AB4">
        <w:rPr>
          <w:rFonts w:hint="eastAsia"/>
        </w:rPr>
        <w:t>定位系統、</w:t>
      </w:r>
      <w:r w:rsidR="00B13471" w:rsidRPr="005F3AB4">
        <w:rPr>
          <w:rFonts w:hint="eastAsia"/>
        </w:rPr>
        <w:t>顯示</w:t>
      </w:r>
      <w:r w:rsidR="00242E79" w:rsidRPr="005F3AB4">
        <w:rPr>
          <w:rFonts w:hint="eastAsia"/>
        </w:rPr>
        <w:t>拍照時間及自動匯岀</w:t>
      </w:r>
      <w:r w:rsidR="00B13471" w:rsidRPr="005F3AB4">
        <w:rPr>
          <w:rFonts w:hint="eastAsia"/>
        </w:rPr>
        <w:t>資料</w:t>
      </w:r>
      <w:r w:rsidR="00242E79" w:rsidRPr="005F3AB4">
        <w:rPr>
          <w:rFonts w:hint="eastAsia"/>
        </w:rPr>
        <w:t>等功能，</w:t>
      </w:r>
      <w:r w:rsidR="00EF28CE" w:rsidRPr="005F3AB4">
        <w:rPr>
          <w:rFonts w:hint="eastAsia"/>
        </w:rPr>
        <w:t>於</w:t>
      </w:r>
      <w:r w:rsidR="00690AE9" w:rsidRPr="005F3AB4">
        <w:rPr>
          <w:rFonts w:hint="eastAsia"/>
        </w:rPr>
        <w:t>巡查</w:t>
      </w:r>
      <w:r w:rsidR="00EF28CE" w:rsidRPr="005F3AB4">
        <w:rPr>
          <w:rFonts w:hint="eastAsia"/>
        </w:rPr>
        <w:t>階段</w:t>
      </w:r>
      <w:r w:rsidR="00690AE9" w:rsidRPr="005F3AB4">
        <w:rPr>
          <w:rFonts w:hint="eastAsia"/>
        </w:rPr>
        <w:t>即時</w:t>
      </w:r>
      <w:r w:rsidR="00EF28CE" w:rsidRPr="005F3AB4">
        <w:rPr>
          <w:rFonts w:hint="eastAsia"/>
        </w:rPr>
        <w:t>記錄</w:t>
      </w:r>
      <w:r w:rsidR="00094540" w:rsidRPr="005F3AB4">
        <w:rPr>
          <w:rFonts w:hint="eastAsia"/>
        </w:rPr>
        <w:t>並上傳</w:t>
      </w:r>
      <w:r w:rsidR="00690AE9" w:rsidRPr="005F3AB4">
        <w:rPr>
          <w:rFonts w:hint="eastAsia"/>
        </w:rPr>
        <w:t>考古遺址現況，</w:t>
      </w:r>
      <w:r w:rsidR="00242E79" w:rsidRPr="005F3AB4">
        <w:rPr>
          <w:rFonts w:hint="eastAsia"/>
        </w:rPr>
        <w:t>除記錄巡查軌跡及簡化工作流程</w:t>
      </w:r>
      <w:r w:rsidR="00B90A03">
        <w:rPr>
          <w:rFonts w:hint="eastAsia"/>
        </w:rPr>
        <w:t>，</w:t>
      </w:r>
      <w:r w:rsidR="00242E79" w:rsidRPr="005F3AB4">
        <w:rPr>
          <w:rFonts w:hint="eastAsia"/>
        </w:rPr>
        <w:t>以利監管業務上有所依循或人員異動</w:t>
      </w:r>
      <w:r w:rsidR="00904D76" w:rsidRPr="005F3AB4">
        <w:rPr>
          <w:rFonts w:hint="eastAsia"/>
        </w:rPr>
        <w:t>業務銜接</w:t>
      </w:r>
      <w:r w:rsidR="00242E79" w:rsidRPr="005F3AB4">
        <w:rPr>
          <w:rFonts w:hint="eastAsia"/>
        </w:rPr>
        <w:t>外</w:t>
      </w:r>
      <w:r w:rsidR="00904D76" w:rsidRPr="005F3AB4">
        <w:rPr>
          <w:rFonts w:hint="eastAsia"/>
        </w:rPr>
        <w:t>，更</w:t>
      </w:r>
      <w:r w:rsidR="00242E79" w:rsidRPr="005F3AB4">
        <w:rPr>
          <w:rFonts w:hint="eastAsia"/>
        </w:rPr>
        <w:t>有利於累積考古遺址現場資料數據，提供考古遺址環境監測(如地貌改變等)資料，</w:t>
      </w:r>
      <w:r w:rsidR="00690AE9" w:rsidRPr="005F3AB4">
        <w:rPr>
          <w:rFonts w:hint="eastAsia"/>
        </w:rPr>
        <w:t>藉由數位技術提升考古工作之精確與便利性。</w:t>
      </w:r>
      <w:r w:rsidR="00921C47" w:rsidRPr="005F3AB4">
        <w:rPr>
          <w:rFonts w:hint="eastAsia"/>
        </w:rPr>
        <w:t>迄114年</w:t>
      </w:r>
      <w:r w:rsidR="004F5B98" w:rsidRPr="005F3AB4">
        <w:rPr>
          <w:rFonts w:hint="eastAsia"/>
        </w:rPr>
        <w:t>4月</w:t>
      </w:r>
      <w:r w:rsidR="00921C47" w:rsidRPr="005F3AB4">
        <w:rPr>
          <w:rFonts w:hint="eastAsia"/>
        </w:rPr>
        <w:t>底</w:t>
      </w:r>
      <w:r w:rsidR="004F5B98" w:rsidRPr="005F3AB4">
        <w:rPr>
          <w:rFonts w:hint="eastAsia"/>
        </w:rPr>
        <w:t>計有新北市、桃園市、臺中市等17個市縣政府使用考古遺址監管巡查系統應用程式</w:t>
      </w:r>
      <w:r w:rsidR="004B1C25" w:rsidRPr="005F3AB4">
        <w:rPr>
          <w:rFonts w:hint="eastAsia"/>
        </w:rPr>
        <w:t>，除臺北市、</w:t>
      </w:r>
      <w:r w:rsidR="004F5B98" w:rsidRPr="005F3AB4">
        <w:rPr>
          <w:rFonts w:hint="eastAsia"/>
        </w:rPr>
        <w:t>新竹市、嘉義市、金門縣等</w:t>
      </w:r>
      <w:r w:rsidR="004B1C25" w:rsidRPr="005F3AB4">
        <w:rPr>
          <w:rFonts w:hint="eastAsia"/>
        </w:rPr>
        <w:t>4個市縣政府因無指定或</w:t>
      </w:r>
      <w:r w:rsidR="004F5B98" w:rsidRPr="005F3AB4">
        <w:rPr>
          <w:rFonts w:hint="eastAsia"/>
        </w:rPr>
        <w:t>列冊之考古遺址，爰</w:t>
      </w:r>
      <w:r w:rsidR="00497664" w:rsidRPr="005F3AB4">
        <w:rPr>
          <w:rFonts w:hint="eastAsia"/>
        </w:rPr>
        <w:t>未使用該</w:t>
      </w:r>
      <w:r w:rsidR="00B3362A">
        <w:rPr>
          <w:rFonts w:hint="eastAsia"/>
        </w:rPr>
        <w:t>應用程式</w:t>
      </w:r>
      <w:r w:rsidR="004B1C25" w:rsidRPr="005F3AB4">
        <w:rPr>
          <w:rFonts w:hint="eastAsia"/>
        </w:rPr>
        <w:t>外，尚</w:t>
      </w:r>
      <w:r w:rsidR="00497664" w:rsidRPr="005F3AB4">
        <w:rPr>
          <w:rFonts w:hint="eastAsia"/>
        </w:rPr>
        <w:t>有苗栗</w:t>
      </w:r>
      <w:r w:rsidR="00497664">
        <w:rPr>
          <w:rFonts w:hint="eastAsia"/>
        </w:rPr>
        <w:t>縣</w:t>
      </w:r>
      <w:r w:rsidR="00497664">
        <w:rPr>
          <w:rStyle w:val="af2"/>
        </w:rPr>
        <w:footnoteReference w:id="4"/>
      </w:r>
      <w:r w:rsidR="00497664">
        <w:rPr>
          <w:rFonts w:hint="eastAsia"/>
        </w:rPr>
        <w:t>以人工手動方式記錄其列冊考古遺址之巡查情形。</w:t>
      </w:r>
    </w:p>
    <w:p w14:paraId="01686000" w14:textId="0EBA18B3" w:rsidR="00082EFE" w:rsidRPr="007564D5" w:rsidRDefault="0039118A" w:rsidP="007564D5">
      <w:pPr>
        <w:pStyle w:val="21"/>
        <w:ind w:left="850" w:firstLine="566"/>
      </w:pPr>
      <w:r w:rsidRPr="005F3AB4">
        <w:rPr>
          <w:rFonts w:hint="eastAsia"/>
        </w:rPr>
        <w:t>另</w:t>
      </w:r>
      <w:r w:rsidRPr="007564D5">
        <w:rPr>
          <w:rFonts w:hint="eastAsia"/>
        </w:rPr>
        <w:t>為利主管機關及保管單位</w:t>
      </w:r>
      <w:r w:rsidR="00EF40E0" w:rsidRPr="007564D5">
        <w:rPr>
          <w:rFonts w:hint="eastAsia"/>
        </w:rPr>
        <w:t>掌握古物保存狀況，並提升古物管理維護作業輔助效</w:t>
      </w:r>
      <w:r w:rsidRPr="007564D5">
        <w:rPr>
          <w:rFonts w:hint="eastAsia"/>
        </w:rPr>
        <w:t>益，</w:t>
      </w:r>
      <w:r w:rsidR="008B3020">
        <w:rPr>
          <w:rFonts w:hint="eastAsia"/>
        </w:rPr>
        <w:t>文資局</w:t>
      </w:r>
      <w:r w:rsidRPr="007564D5">
        <w:rPr>
          <w:rFonts w:hint="eastAsia"/>
        </w:rPr>
        <w:t>亦建置</w:t>
      </w:r>
      <w:r w:rsidR="00082EFE" w:rsidRPr="007564D5">
        <w:rPr>
          <w:rFonts w:hint="eastAsia"/>
        </w:rPr>
        <w:t>古物巡查管理系統</w:t>
      </w:r>
      <w:r w:rsidR="001A54AC" w:rsidRPr="007564D5">
        <w:rPr>
          <w:rFonts w:hint="eastAsia"/>
        </w:rPr>
        <w:t>，</w:t>
      </w:r>
      <w:r w:rsidR="00384A23" w:rsidRPr="007564D5">
        <w:rPr>
          <w:rFonts w:hint="eastAsia"/>
        </w:rPr>
        <w:t>主要係建立古物狀況檢視資料與巡查紀錄歷史紀錄電子化管理等功能，</w:t>
      </w:r>
      <w:r w:rsidR="000544B5" w:rsidRPr="007564D5">
        <w:rPr>
          <w:rFonts w:hint="eastAsia"/>
        </w:rPr>
        <w:t>以提供古物保管人員對存於開放或半開放空間或戶外環境之古物進行巡查作業使用</w:t>
      </w:r>
      <w:r w:rsidR="00384A23" w:rsidRPr="007564D5">
        <w:rPr>
          <w:rFonts w:hint="eastAsia"/>
        </w:rPr>
        <w:t>。</w:t>
      </w:r>
      <w:r w:rsidR="008811E5" w:rsidRPr="007564D5">
        <w:rPr>
          <w:rFonts w:hint="eastAsia"/>
        </w:rPr>
        <w:t>迄114年4月底計有新北市、臺北市、桃園市等20個市縣政府使用該系統應用程式，惟尚有2個市縣政府未予使用，其中臺南市主要係因委外辦理</w:t>
      </w:r>
      <w:r w:rsidR="005F3AB4" w:rsidRPr="007564D5">
        <w:rPr>
          <w:rFonts w:hint="eastAsia"/>
        </w:rPr>
        <w:t>且</w:t>
      </w:r>
      <w:r w:rsidR="008811E5" w:rsidRPr="007564D5">
        <w:rPr>
          <w:rFonts w:hint="eastAsia"/>
        </w:rPr>
        <w:t>使用紙本記錄，至臺東縣則因人員異動或無專責人員主責業務所致。</w:t>
      </w:r>
    </w:p>
    <w:p w14:paraId="5DC77478" w14:textId="241FC15B" w:rsidR="008811E5" w:rsidRDefault="00E964F1" w:rsidP="007564D5">
      <w:pPr>
        <w:pStyle w:val="21"/>
        <w:ind w:left="850" w:firstLine="566"/>
      </w:pPr>
      <w:r w:rsidRPr="007564D5">
        <w:rPr>
          <w:rFonts w:hint="eastAsia"/>
        </w:rPr>
        <w:t>考量</w:t>
      </w:r>
      <w:r w:rsidR="008811E5" w:rsidRPr="007564D5">
        <w:rPr>
          <w:rFonts w:hint="eastAsia"/>
        </w:rPr>
        <w:t>尚有部分市縣政府未充分使用考古遺址監管巡查系統</w:t>
      </w:r>
      <w:r w:rsidRPr="007564D5">
        <w:rPr>
          <w:rFonts w:hint="eastAsia"/>
        </w:rPr>
        <w:t>及古物巡查管理系統，允宜持續優化系統效能，推廣並輔導</w:t>
      </w:r>
      <w:r w:rsidR="008811E5" w:rsidRPr="007564D5">
        <w:rPr>
          <w:rFonts w:hint="eastAsia"/>
        </w:rPr>
        <w:t>地方政府</w:t>
      </w:r>
      <w:r w:rsidRPr="007564D5">
        <w:rPr>
          <w:rFonts w:hint="eastAsia"/>
        </w:rPr>
        <w:t>運用系統</w:t>
      </w:r>
      <w:r w:rsidR="008811E5" w:rsidRPr="007564D5">
        <w:rPr>
          <w:rFonts w:hint="eastAsia"/>
        </w:rPr>
        <w:t>，以</w:t>
      </w:r>
      <w:r w:rsidRPr="007564D5">
        <w:rPr>
          <w:rFonts w:hint="eastAsia"/>
        </w:rPr>
        <w:t>有效促進文化資產資訊即時同步共享。</w:t>
      </w:r>
    </w:p>
    <w:p w14:paraId="3F4F9C30" w14:textId="77777777" w:rsidR="00522475" w:rsidRPr="007564D5" w:rsidRDefault="00522475" w:rsidP="00522475">
      <w:pPr>
        <w:ind w:left="566" w:firstLine="566"/>
      </w:pPr>
    </w:p>
    <w:p w14:paraId="7C97F98E" w14:textId="25E0D737" w:rsidR="001A1319" w:rsidRDefault="00BB1B81" w:rsidP="00950AE4">
      <w:pPr>
        <w:pStyle w:val="14"/>
        <w:ind w:left="567" w:hanging="567"/>
      </w:pPr>
      <w:bookmarkStart w:id="13" w:name="_Toc204086644"/>
      <w:r>
        <w:rPr>
          <w:rFonts w:hint="eastAsia"/>
        </w:rPr>
        <w:t>五</w:t>
      </w:r>
      <w:r w:rsidR="001A1319" w:rsidRPr="00950AE4">
        <w:t>、</w:t>
      </w:r>
      <w:r w:rsidR="00B03038">
        <w:rPr>
          <w:rFonts w:hint="eastAsia"/>
        </w:rPr>
        <w:t>為</w:t>
      </w:r>
      <w:r w:rsidR="00B03038" w:rsidRPr="00B03038">
        <w:rPr>
          <w:rFonts w:hint="eastAsia"/>
        </w:rPr>
        <w:t>利無形文化資產傳承與復振</w:t>
      </w:r>
      <w:r w:rsidR="00B03038">
        <w:rPr>
          <w:rFonts w:hint="eastAsia"/>
        </w:rPr>
        <w:t>，</w:t>
      </w:r>
      <w:r w:rsidR="00982CAA">
        <w:rPr>
          <w:rFonts w:hint="eastAsia"/>
        </w:rPr>
        <w:t>允宜</w:t>
      </w:r>
      <w:r w:rsidR="007801C7">
        <w:rPr>
          <w:rFonts w:hint="eastAsia"/>
        </w:rPr>
        <w:t>分</w:t>
      </w:r>
      <w:r w:rsidR="00117FEE">
        <w:rPr>
          <w:rFonts w:hint="eastAsia"/>
        </w:rPr>
        <w:t>年逐案訂定</w:t>
      </w:r>
      <w:r w:rsidR="00E50A60">
        <w:rPr>
          <w:rFonts w:hint="eastAsia"/>
        </w:rPr>
        <w:t>重要無形文化資產</w:t>
      </w:r>
      <w:r w:rsidR="00117FEE">
        <w:rPr>
          <w:rFonts w:hint="eastAsia"/>
        </w:rPr>
        <w:t>保存維護相關措施及後續傳習計畫，</w:t>
      </w:r>
      <w:r w:rsidR="00335EEE">
        <w:rPr>
          <w:rFonts w:hint="eastAsia"/>
        </w:rPr>
        <w:t>並妥善</w:t>
      </w:r>
      <w:r w:rsidR="00117FEE">
        <w:rPr>
          <w:rFonts w:hint="eastAsia"/>
        </w:rPr>
        <w:t>輔導傳習藝生</w:t>
      </w:r>
      <w:r w:rsidR="008473AA">
        <w:rPr>
          <w:rFonts w:hint="eastAsia"/>
        </w:rPr>
        <w:t>通過結業考核</w:t>
      </w:r>
      <w:r w:rsidR="001A4F39">
        <w:rPr>
          <w:rFonts w:hint="eastAsia"/>
        </w:rPr>
        <w:t>，</w:t>
      </w:r>
      <w:r w:rsidR="00B03038">
        <w:rPr>
          <w:rFonts w:hint="eastAsia"/>
        </w:rPr>
        <w:t>俾增進成效</w:t>
      </w:r>
      <w:bookmarkEnd w:id="13"/>
    </w:p>
    <w:p w14:paraId="662D4721" w14:textId="7D0F4D71" w:rsidR="00705A66" w:rsidRPr="00705A66" w:rsidRDefault="00705A66" w:rsidP="006062AE">
      <w:pPr>
        <w:ind w:left="566" w:firstLine="566"/>
      </w:pPr>
      <w:r>
        <w:rPr>
          <w:rFonts w:hint="eastAsia"/>
        </w:rPr>
        <w:t>當前世界處於全球化過程中，</w:t>
      </w:r>
      <w:r w:rsidR="00C97897">
        <w:rPr>
          <w:rFonts w:hint="eastAsia"/>
        </w:rPr>
        <w:t>與</w:t>
      </w:r>
      <w:r w:rsidR="00C97897" w:rsidRPr="00C97897">
        <w:rPr>
          <w:rFonts w:hint="eastAsia"/>
        </w:rPr>
        <w:t>實質形體之文化資產</w:t>
      </w:r>
      <w:r w:rsidR="00C97897">
        <w:rPr>
          <w:rFonts w:hint="eastAsia"/>
        </w:rPr>
        <w:t>相較，</w:t>
      </w:r>
      <w:r>
        <w:rPr>
          <w:rFonts w:hint="eastAsia"/>
        </w:rPr>
        <w:t>無形文化資產更為不易保存及傳承，現今社會或因傳統師徒制傳承方式非屬主流，或因年輕世代有更多工作選擇而不願投入文化資產相關行業，造成藝師逐漸凋零後繼無人，無形文化資產面臨傳承斷層，</w:t>
      </w:r>
      <w:r w:rsidR="00B666D8">
        <w:rPr>
          <w:rFonts w:hint="eastAsia"/>
        </w:rPr>
        <w:t>故</w:t>
      </w:r>
      <w:r>
        <w:rPr>
          <w:rFonts w:hint="eastAsia"/>
        </w:rPr>
        <w:t>傳</w:t>
      </w:r>
      <w:r w:rsidR="00B666D8">
        <w:rPr>
          <w:rFonts w:hint="eastAsia"/>
        </w:rPr>
        <w:t>習</w:t>
      </w:r>
      <w:r>
        <w:rPr>
          <w:rFonts w:hint="eastAsia"/>
        </w:rPr>
        <w:t>與保留</w:t>
      </w:r>
      <w:r w:rsidR="00B666D8">
        <w:rPr>
          <w:rFonts w:hint="eastAsia"/>
        </w:rPr>
        <w:t>文資</w:t>
      </w:r>
      <w:r>
        <w:rPr>
          <w:rFonts w:hint="eastAsia"/>
        </w:rPr>
        <w:t>紀錄已是當務之急。</w:t>
      </w:r>
      <w:r w:rsidR="00335EEE">
        <w:rPr>
          <w:rFonts w:hint="eastAsia"/>
        </w:rPr>
        <w:t>經查：</w:t>
      </w:r>
    </w:p>
    <w:p w14:paraId="0AF56F2E" w14:textId="156B863C" w:rsidR="00A42600" w:rsidRPr="006062AE" w:rsidRDefault="00A42600" w:rsidP="006062AE">
      <w:pPr>
        <w:pStyle w:val="a4"/>
        <w:ind w:left="849" w:hanging="283"/>
        <w:rPr>
          <w:b/>
          <w:bCs/>
        </w:rPr>
      </w:pPr>
      <w:r w:rsidRPr="006062AE">
        <w:rPr>
          <w:rFonts w:hint="eastAsia"/>
          <w:b/>
          <w:bCs/>
        </w:rPr>
        <w:t>(一)</w:t>
      </w:r>
      <w:bookmarkStart w:id="14" w:name="_Hlk200889841"/>
      <w:r w:rsidR="007560E4" w:rsidRPr="006062AE">
        <w:rPr>
          <w:rFonts w:hint="eastAsia"/>
          <w:b/>
          <w:bCs/>
        </w:rPr>
        <w:t>文化資產保存法明</w:t>
      </w:r>
      <w:r w:rsidR="00903348" w:rsidRPr="006062AE">
        <w:rPr>
          <w:rFonts w:hint="eastAsia"/>
          <w:b/>
          <w:bCs/>
        </w:rPr>
        <w:t>定無形文化資產種類</w:t>
      </w:r>
      <w:r w:rsidR="00DD5F6B" w:rsidRPr="006062AE">
        <w:rPr>
          <w:rFonts w:hint="eastAsia"/>
          <w:b/>
          <w:bCs/>
        </w:rPr>
        <w:t>，</w:t>
      </w:r>
      <w:r w:rsidR="00996714">
        <w:rPr>
          <w:rFonts w:hint="eastAsia"/>
          <w:b/>
          <w:bCs/>
        </w:rPr>
        <w:t>文化部依規定</w:t>
      </w:r>
      <w:r w:rsidR="004835BF">
        <w:rPr>
          <w:rFonts w:hint="eastAsia"/>
          <w:b/>
          <w:bCs/>
        </w:rPr>
        <w:t>審查</w:t>
      </w:r>
      <w:r w:rsidR="00996714">
        <w:rPr>
          <w:rFonts w:hint="eastAsia"/>
          <w:b/>
          <w:bCs/>
        </w:rPr>
        <w:t>登錄重要</w:t>
      </w:r>
      <w:r w:rsidR="00DD5F6B" w:rsidRPr="006062AE">
        <w:rPr>
          <w:rFonts w:hint="eastAsia"/>
          <w:b/>
          <w:bCs/>
        </w:rPr>
        <w:t>無形文化資產</w:t>
      </w:r>
    </w:p>
    <w:bookmarkEnd w:id="14"/>
    <w:p w14:paraId="698EADDE" w14:textId="56EB47D8" w:rsidR="00B87DA1" w:rsidRDefault="00DA1E9F" w:rsidP="007814DB">
      <w:pPr>
        <w:pStyle w:val="21"/>
        <w:ind w:left="850" w:firstLine="566"/>
      </w:pPr>
      <w:r w:rsidRPr="00717733">
        <w:rPr>
          <w:rFonts w:hint="eastAsia"/>
        </w:rPr>
        <w:t>依文化資產保存法及施行細則相關規定略以，無形文化資產，指各族群、社群或地方上世代相傳，與歷史、環境與社會生活密切相關之知識</w:t>
      </w:r>
      <w:r w:rsidR="00AA1127" w:rsidRPr="00717733">
        <w:rPr>
          <w:rFonts w:hint="eastAsia"/>
        </w:rPr>
        <w:t>、技術與其文化表現形式，以及其實踐上必要之物件、工具與文化空間；</w:t>
      </w:r>
      <w:r w:rsidR="00EC1188" w:rsidRPr="00717733">
        <w:rPr>
          <w:rFonts w:hint="eastAsia"/>
        </w:rPr>
        <w:t>無形文化資產可分為傳統表演藝術、傳統工藝、民俗、口述傳統、傳統知識與實踐。</w:t>
      </w:r>
      <w:r w:rsidR="00A93107">
        <w:rPr>
          <w:rFonts w:hint="eastAsia"/>
        </w:rPr>
        <w:t>又</w:t>
      </w:r>
      <w:r w:rsidR="006D1B83">
        <w:rPr>
          <w:rFonts w:hint="eastAsia"/>
        </w:rPr>
        <w:t>文化部</w:t>
      </w:r>
      <w:r w:rsidR="008477EF" w:rsidRPr="008477EF">
        <w:rPr>
          <w:rFonts w:hint="eastAsia"/>
        </w:rPr>
        <w:t>得就直轄市、縣</w:t>
      </w:r>
      <w:r w:rsidR="008477EF">
        <w:rPr>
          <w:rFonts w:hint="eastAsia"/>
        </w:rPr>
        <w:t>(</w:t>
      </w:r>
      <w:r w:rsidR="008477EF" w:rsidRPr="008477EF">
        <w:rPr>
          <w:rFonts w:hint="eastAsia"/>
        </w:rPr>
        <w:t>市</w:t>
      </w:r>
      <w:r w:rsidR="008477EF">
        <w:rPr>
          <w:rFonts w:hint="eastAsia"/>
        </w:rPr>
        <w:t>)</w:t>
      </w:r>
      <w:r w:rsidR="008477EF" w:rsidRPr="008477EF">
        <w:rPr>
          <w:rFonts w:hint="eastAsia"/>
        </w:rPr>
        <w:t>主管機關已登錄之無形文化資產</w:t>
      </w:r>
      <w:r w:rsidR="008477EF">
        <w:rPr>
          <w:rFonts w:hint="eastAsia"/>
        </w:rPr>
        <w:t>，</w:t>
      </w:r>
      <w:r w:rsidR="008477EF" w:rsidRPr="008477EF">
        <w:rPr>
          <w:rFonts w:hint="eastAsia"/>
        </w:rPr>
        <w:t>或接受個人、團體提報已登錄之無形文化資產，審查登錄為重要</w:t>
      </w:r>
      <w:r w:rsidR="008477EF">
        <w:rPr>
          <w:rFonts w:hint="eastAsia"/>
        </w:rPr>
        <w:t>無形文化資產並</w:t>
      </w:r>
      <w:r w:rsidR="008477EF" w:rsidRPr="008477EF">
        <w:rPr>
          <w:rFonts w:hint="eastAsia"/>
        </w:rPr>
        <w:t>辦理公告。</w:t>
      </w:r>
      <w:r w:rsidR="0088694B">
        <w:rPr>
          <w:rFonts w:hint="eastAsia"/>
        </w:rPr>
        <w:t>迄113年底</w:t>
      </w:r>
      <w:r w:rsidR="008477EF">
        <w:rPr>
          <w:rFonts w:hint="eastAsia"/>
        </w:rPr>
        <w:t>文化部登錄重要</w:t>
      </w:r>
      <w:r w:rsidR="00ED7F36">
        <w:rPr>
          <w:rFonts w:hint="eastAsia"/>
        </w:rPr>
        <w:t>無形文化資產計</w:t>
      </w:r>
      <w:r w:rsidR="00335EEE">
        <w:rPr>
          <w:rFonts w:hint="eastAsia"/>
        </w:rPr>
        <w:t>65項，包含</w:t>
      </w:r>
      <w:r w:rsidR="001547A2">
        <w:rPr>
          <w:rFonts w:hint="eastAsia"/>
        </w:rPr>
        <w:t>重要傳統表演藝術19</w:t>
      </w:r>
      <w:r w:rsidR="001203B3">
        <w:rPr>
          <w:rFonts w:hint="eastAsia"/>
        </w:rPr>
        <w:t>項</w:t>
      </w:r>
      <w:r w:rsidR="001547A2">
        <w:rPr>
          <w:rFonts w:hint="eastAsia"/>
        </w:rPr>
        <w:t>、重要傳統工藝21</w:t>
      </w:r>
      <w:r w:rsidR="001203B3">
        <w:rPr>
          <w:rFonts w:hint="eastAsia"/>
        </w:rPr>
        <w:t>項、</w:t>
      </w:r>
      <w:r w:rsidR="00802A5B">
        <w:rPr>
          <w:rFonts w:hint="eastAsia"/>
        </w:rPr>
        <w:t>重要民俗24項、重要口述傳統1項</w:t>
      </w:r>
      <w:r w:rsidR="009468BC">
        <w:rPr>
          <w:rFonts w:hint="eastAsia"/>
        </w:rPr>
        <w:t>(詳表</w:t>
      </w:r>
      <w:r w:rsidR="00831A00">
        <w:rPr>
          <w:rFonts w:hint="eastAsia"/>
        </w:rPr>
        <w:t>3-5</w:t>
      </w:r>
      <w:r w:rsidR="009468BC">
        <w:rPr>
          <w:rFonts w:hint="eastAsia"/>
        </w:rPr>
        <w:t>)</w:t>
      </w:r>
      <w:r w:rsidR="00802A5B">
        <w:rPr>
          <w:rFonts w:hint="eastAsia"/>
        </w:rPr>
        <w:t>。</w:t>
      </w:r>
    </w:p>
    <w:p w14:paraId="3F3269DC" w14:textId="75DC52C4" w:rsidR="009468BC" w:rsidRPr="005D64E4" w:rsidRDefault="005F31A1" w:rsidP="005D64E4">
      <w:pPr>
        <w:pStyle w:val="afc"/>
        <w:ind w:left="850" w:hanging="850"/>
      </w:pPr>
      <w:r w:rsidRPr="005D64E4">
        <w:rPr>
          <w:rFonts w:hint="eastAsia"/>
        </w:rPr>
        <w:t>表</w:t>
      </w:r>
      <w:r w:rsidR="00C37232" w:rsidRPr="005D64E4">
        <w:rPr>
          <w:rFonts w:hint="eastAsia"/>
        </w:rPr>
        <w:t xml:space="preserve">3-5  </w:t>
      </w:r>
      <w:r w:rsidRPr="005D64E4">
        <w:rPr>
          <w:rFonts w:hint="eastAsia"/>
        </w:rPr>
        <w:t>迄113年底</w:t>
      </w:r>
      <w:r w:rsidR="008477EF">
        <w:rPr>
          <w:rFonts w:hint="eastAsia"/>
        </w:rPr>
        <w:t>文化部登錄重要</w:t>
      </w:r>
      <w:r w:rsidRPr="005D64E4">
        <w:rPr>
          <w:rFonts w:hint="eastAsia"/>
        </w:rPr>
        <w:t>無形文化資產概況表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3402"/>
        <w:gridCol w:w="4394"/>
      </w:tblGrid>
      <w:tr w:rsidR="00073E2E" w:rsidRPr="005D64E4" w14:paraId="6B689091" w14:textId="77777777" w:rsidTr="00C301B1">
        <w:trPr>
          <w:tblHeader/>
        </w:trPr>
        <w:tc>
          <w:tcPr>
            <w:tcW w:w="709" w:type="dxa"/>
            <w:vAlign w:val="center"/>
          </w:tcPr>
          <w:p w14:paraId="0F51DF55" w14:textId="77777777" w:rsidR="00073E2E" w:rsidRPr="005D64E4" w:rsidRDefault="00073E2E" w:rsidP="005D64E4">
            <w:pPr>
              <w:pStyle w:val="145"/>
            </w:pPr>
            <w:r w:rsidRPr="005D64E4">
              <w:rPr>
                <w:rFonts w:hint="eastAsia"/>
              </w:rPr>
              <w:t>類別</w:t>
            </w:r>
          </w:p>
        </w:tc>
        <w:tc>
          <w:tcPr>
            <w:tcW w:w="3402" w:type="dxa"/>
            <w:vAlign w:val="center"/>
          </w:tcPr>
          <w:p w14:paraId="52F18BDB" w14:textId="77777777" w:rsidR="00073E2E" w:rsidRPr="005D64E4" w:rsidRDefault="00073E2E" w:rsidP="005D64E4">
            <w:pPr>
              <w:pStyle w:val="145"/>
            </w:pPr>
            <w:r w:rsidRPr="005D64E4">
              <w:rPr>
                <w:rFonts w:hint="eastAsia"/>
              </w:rPr>
              <w:t>項目</w:t>
            </w:r>
          </w:p>
        </w:tc>
        <w:tc>
          <w:tcPr>
            <w:tcW w:w="4394" w:type="dxa"/>
            <w:vAlign w:val="center"/>
          </w:tcPr>
          <w:p w14:paraId="178F3172" w14:textId="77777777" w:rsidR="00073E2E" w:rsidRPr="005D64E4" w:rsidRDefault="00073E2E" w:rsidP="005D64E4">
            <w:pPr>
              <w:pStyle w:val="145"/>
            </w:pPr>
            <w:r w:rsidRPr="005D64E4">
              <w:rPr>
                <w:rFonts w:hint="eastAsia"/>
              </w:rPr>
              <w:t>保存者/保存團體</w:t>
            </w:r>
          </w:p>
        </w:tc>
      </w:tr>
      <w:tr w:rsidR="00954FA4" w14:paraId="162957CA" w14:textId="77777777" w:rsidTr="00447ADC">
        <w:tc>
          <w:tcPr>
            <w:tcW w:w="709" w:type="dxa"/>
            <w:vMerge w:val="restart"/>
            <w:vAlign w:val="center"/>
          </w:tcPr>
          <w:p w14:paraId="257F06AF" w14:textId="77777777" w:rsidR="00954FA4" w:rsidRPr="005D64E4" w:rsidRDefault="00954FA4" w:rsidP="00447ADC">
            <w:pPr>
              <w:pStyle w:val="141"/>
              <w:jc w:val="center"/>
              <w:rPr>
                <w:spacing w:val="-10"/>
              </w:rPr>
            </w:pPr>
            <w:r w:rsidRPr="005D64E4">
              <w:rPr>
                <w:rFonts w:hint="eastAsia"/>
                <w:spacing w:val="-10"/>
              </w:rPr>
              <w:t>一、重要傳統表演藝術</w:t>
            </w:r>
          </w:p>
        </w:tc>
        <w:tc>
          <w:tcPr>
            <w:tcW w:w="3402" w:type="dxa"/>
            <w:vAlign w:val="center"/>
          </w:tcPr>
          <w:p w14:paraId="153032BB" w14:textId="1010300B" w:rsidR="00954FA4" w:rsidRPr="005D64E4" w:rsidRDefault="00954FA4" w:rsidP="00D12685">
            <w:pPr>
              <w:pStyle w:val="141"/>
              <w:ind w:left="223" w:hangingChars="100" w:hanging="223"/>
              <w:jc w:val="both"/>
              <w:rPr>
                <w:spacing w:val="-10"/>
              </w:rPr>
            </w:pPr>
            <w:r w:rsidRPr="005D64E4">
              <w:rPr>
                <w:rFonts w:hint="eastAsia"/>
                <w:spacing w:val="-10"/>
              </w:rPr>
              <w:t>1.歌仔戲</w:t>
            </w:r>
          </w:p>
        </w:tc>
        <w:tc>
          <w:tcPr>
            <w:tcW w:w="4394" w:type="dxa"/>
            <w:vAlign w:val="center"/>
          </w:tcPr>
          <w:p w14:paraId="7516EA86" w14:textId="77777777" w:rsidR="00954FA4" w:rsidRPr="005D64E4" w:rsidRDefault="00954FA4" w:rsidP="00D12685">
            <w:pPr>
              <w:pStyle w:val="141"/>
              <w:jc w:val="both"/>
              <w:rPr>
                <w:spacing w:val="-10"/>
              </w:rPr>
            </w:pPr>
            <w:r w:rsidRPr="005D64E4">
              <w:rPr>
                <w:rFonts w:hint="eastAsia"/>
                <w:spacing w:val="-10"/>
              </w:rPr>
              <w:t>1.廖瓊枝</w:t>
            </w:r>
          </w:p>
          <w:p w14:paraId="0B301889" w14:textId="77777777" w:rsidR="00954FA4" w:rsidRPr="005D64E4" w:rsidRDefault="00954FA4" w:rsidP="00D12685">
            <w:pPr>
              <w:pStyle w:val="141"/>
              <w:jc w:val="both"/>
              <w:rPr>
                <w:spacing w:val="-10"/>
              </w:rPr>
            </w:pPr>
            <w:r w:rsidRPr="005D64E4">
              <w:rPr>
                <w:rFonts w:hint="eastAsia"/>
                <w:spacing w:val="-10"/>
              </w:rPr>
              <w:t>2.王仁心</w:t>
            </w:r>
          </w:p>
          <w:p w14:paraId="4F29EB01" w14:textId="77777777" w:rsidR="00954FA4" w:rsidRPr="005D64E4" w:rsidRDefault="00954FA4" w:rsidP="00D12685">
            <w:pPr>
              <w:pStyle w:val="141"/>
              <w:jc w:val="both"/>
              <w:rPr>
                <w:spacing w:val="-10"/>
              </w:rPr>
            </w:pPr>
            <w:r w:rsidRPr="005D64E4">
              <w:rPr>
                <w:rFonts w:hint="eastAsia"/>
                <w:spacing w:val="-10"/>
              </w:rPr>
              <w:t>3.陳鳳桂</w:t>
            </w:r>
          </w:p>
        </w:tc>
      </w:tr>
      <w:tr w:rsidR="00954FA4" w14:paraId="40354508" w14:textId="77777777" w:rsidTr="00D12685">
        <w:tc>
          <w:tcPr>
            <w:tcW w:w="709" w:type="dxa"/>
            <w:vMerge/>
            <w:vAlign w:val="center"/>
          </w:tcPr>
          <w:p w14:paraId="4B198C5E" w14:textId="77777777" w:rsidR="00954FA4" w:rsidRPr="005D64E4" w:rsidRDefault="00954FA4" w:rsidP="00D12685">
            <w:pPr>
              <w:pStyle w:val="141"/>
              <w:jc w:val="both"/>
              <w:rPr>
                <w:spacing w:val="-10"/>
              </w:rPr>
            </w:pPr>
          </w:p>
        </w:tc>
        <w:tc>
          <w:tcPr>
            <w:tcW w:w="3402" w:type="dxa"/>
            <w:vAlign w:val="center"/>
          </w:tcPr>
          <w:p w14:paraId="2E2ABD87" w14:textId="77777777" w:rsidR="00954FA4" w:rsidRPr="005D64E4" w:rsidRDefault="00954FA4" w:rsidP="00D12685">
            <w:pPr>
              <w:pStyle w:val="141"/>
              <w:ind w:left="223" w:hangingChars="100" w:hanging="223"/>
              <w:jc w:val="both"/>
              <w:rPr>
                <w:spacing w:val="-10"/>
              </w:rPr>
            </w:pPr>
            <w:r w:rsidRPr="005D64E4">
              <w:rPr>
                <w:rFonts w:hint="eastAsia"/>
                <w:spacing w:val="-10"/>
              </w:rPr>
              <w:t>2.布袋戲</w:t>
            </w:r>
          </w:p>
        </w:tc>
        <w:tc>
          <w:tcPr>
            <w:tcW w:w="4394" w:type="dxa"/>
            <w:vAlign w:val="center"/>
          </w:tcPr>
          <w:p w14:paraId="38B5B38B" w14:textId="77777777" w:rsidR="00954FA4" w:rsidRPr="005D64E4" w:rsidRDefault="00954FA4" w:rsidP="00D12685">
            <w:pPr>
              <w:pStyle w:val="141"/>
              <w:jc w:val="both"/>
              <w:rPr>
                <w:spacing w:val="-10"/>
              </w:rPr>
            </w:pPr>
            <w:r w:rsidRPr="005D64E4">
              <w:rPr>
                <w:rFonts w:hint="eastAsia"/>
                <w:spacing w:val="-10"/>
              </w:rPr>
              <w:t>1.陳錫煌</w:t>
            </w:r>
          </w:p>
          <w:p w14:paraId="2DB5AA9F" w14:textId="77777777" w:rsidR="00954FA4" w:rsidRPr="005D64E4" w:rsidRDefault="00954FA4" w:rsidP="00D12685">
            <w:pPr>
              <w:pStyle w:val="141"/>
              <w:jc w:val="both"/>
              <w:rPr>
                <w:spacing w:val="-10"/>
              </w:rPr>
            </w:pPr>
            <w:r w:rsidRPr="005D64E4">
              <w:rPr>
                <w:rFonts w:hint="eastAsia"/>
                <w:spacing w:val="-10"/>
              </w:rPr>
              <w:t>2.黃俊雄</w:t>
            </w:r>
          </w:p>
          <w:p w14:paraId="2D5F6869" w14:textId="77777777" w:rsidR="00954FA4" w:rsidRPr="005D64E4" w:rsidRDefault="00954FA4" w:rsidP="00D12685">
            <w:pPr>
              <w:pStyle w:val="141"/>
              <w:jc w:val="both"/>
              <w:rPr>
                <w:spacing w:val="-10"/>
              </w:rPr>
            </w:pPr>
            <w:r w:rsidRPr="005D64E4">
              <w:rPr>
                <w:rFonts w:hint="eastAsia"/>
                <w:spacing w:val="-10"/>
              </w:rPr>
              <w:t>3.江賜美</w:t>
            </w:r>
          </w:p>
        </w:tc>
      </w:tr>
      <w:tr w:rsidR="00954FA4" w14:paraId="42FE478F" w14:textId="77777777" w:rsidTr="00D12685">
        <w:tc>
          <w:tcPr>
            <w:tcW w:w="709" w:type="dxa"/>
            <w:vMerge/>
            <w:vAlign w:val="center"/>
          </w:tcPr>
          <w:p w14:paraId="56A62948" w14:textId="77777777" w:rsidR="00954FA4" w:rsidRPr="005D64E4" w:rsidRDefault="00954FA4" w:rsidP="00D12685">
            <w:pPr>
              <w:pStyle w:val="141"/>
              <w:jc w:val="both"/>
              <w:rPr>
                <w:spacing w:val="-10"/>
              </w:rPr>
            </w:pPr>
          </w:p>
        </w:tc>
        <w:tc>
          <w:tcPr>
            <w:tcW w:w="3402" w:type="dxa"/>
            <w:vAlign w:val="center"/>
          </w:tcPr>
          <w:p w14:paraId="3F8AA625" w14:textId="77777777" w:rsidR="00954FA4" w:rsidRPr="005D64E4" w:rsidRDefault="00954FA4" w:rsidP="00D12685">
            <w:pPr>
              <w:pStyle w:val="141"/>
              <w:ind w:left="223" w:hangingChars="100" w:hanging="223"/>
              <w:jc w:val="both"/>
              <w:rPr>
                <w:spacing w:val="-10"/>
              </w:rPr>
            </w:pPr>
            <w:r w:rsidRPr="005D64E4">
              <w:rPr>
                <w:rFonts w:hint="eastAsia"/>
                <w:spacing w:val="-10"/>
              </w:rPr>
              <w:t>3.說唱</w:t>
            </w:r>
          </w:p>
        </w:tc>
        <w:tc>
          <w:tcPr>
            <w:tcW w:w="4394" w:type="dxa"/>
            <w:vAlign w:val="center"/>
          </w:tcPr>
          <w:p w14:paraId="45149E00" w14:textId="77777777" w:rsidR="00954FA4" w:rsidRPr="005D64E4" w:rsidRDefault="00954FA4" w:rsidP="00D12685">
            <w:pPr>
              <w:pStyle w:val="141"/>
              <w:jc w:val="both"/>
              <w:rPr>
                <w:spacing w:val="-10"/>
              </w:rPr>
            </w:pPr>
            <w:r w:rsidRPr="005D64E4">
              <w:rPr>
                <w:rFonts w:hint="eastAsia"/>
                <w:spacing w:val="-10"/>
              </w:rPr>
              <w:t>楊秀卿(歿)</w:t>
            </w:r>
          </w:p>
        </w:tc>
      </w:tr>
      <w:tr w:rsidR="00954FA4" w14:paraId="35E5DE69" w14:textId="77777777" w:rsidTr="00D12685">
        <w:tc>
          <w:tcPr>
            <w:tcW w:w="709" w:type="dxa"/>
            <w:vMerge/>
            <w:vAlign w:val="center"/>
          </w:tcPr>
          <w:p w14:paraId="300BFF75" w14:textId="77777777" w:rsidR="00954FA4" w:rsidRPr="005D64E4" w:rsidRDefault="00954FA4" w:rsidP="00D12685">
            <w:pPr>
              <w:pStyle w:val="141"/>
              <w:jc w:val="both"/>
              <w:rPr>
                <w:spacing w:val="-10"/>
              </w:rPr>
            </w:pPr>
          </w:p>
        </w:tc>
        <w:tc>
          <w:tcPr>
            <w:tcW w:w="3402" w:type="dxa"/>
            <w:vAlign w:val="center"/>
          </w:tcPr>
          <w:p w14:paraId="5754026B" w14:textId="77777777" w:rsidR="00954FA4" w:rsidRPr="005D64E4" w:rsidRDefault="00954FA4" w:rsidP="00D12685">
            <w:pPr>
              <w:pStyle w:val="141"/>
              <w:ind w:left="223" w:hangingChars="100" w:hanging="223"/>
              <w:jc w:val="both"/>
              <w:rPr>
                <w:spacing w:val="-10"/>
              </w:rPr>
            </w:pPr>
            <w:r w:rsidRPr="005D64E4">
              <w:rPr>
                <w:rFonts w:hint="eastAsia"/>
                <w:spacing w:val="-10"/>
              </w:rPr>
              <w:t>4.北管音樂</w:t>
            </w:r>
          </w:p>
        </w:tc>
        <w:tc>
          <w:tcPr>
            <w:tcW w:w="4394" w:type="dxa"/>
            <w:vAlign w:val="center"/>
          </w:tcPr>
          <w:p w14:paraId="4CEDB7AF" w14:textId="77777777" w:rsidR="00954FA4" w:rsidRPr="005D64E4" w:rsidRDefault="00954FA4" w:rsidP="00D12685">
            <w:pPr>
              <w:pStyle w:val="141"/>
              <w:jc w:val="both"/>
              <w:rPr>
                <w:spacing w:val="-10"/>
              </w:rPr>
            </w:pPr>
            <w:r w:rsidRPr="005D64E4">
              <w:rPr>
                <w:rFonts w:hint="eastAsia"/>
                <w:spacing w:val="-10"/>
              </w:rPr>
              <w:t>1.梨春園北管樂團</w:t>
            </w:r>
          </w:p>
          <w:p w14:paraId="56AC953B" w14:textId="77777777" w:rsidR="00954FA4" w:rsidRPr="005D64E4" w:rsidRDefault="00954FA4" w:rsidP="00D12685">
            <w:pPr>
              <w:pStyle w:val="141"/>
              <w:jc w:val="both"/>
              <w:rPr>
                <w:spacing w:val="-10"/>
              </w:rPr>
            </w:pPr>
            <w:r w:rsidRPr="005D64E4">
              <w:rPr>
                <w:rFonts w:hint="eastAsia"/>
                <w:spacing w:val="-10"/>
              </w:rPr>
              <w:t>2.邱火榮</w:t>
            </w:r>
          </w:p>
        </w:tc>
      </w:tr>
      <w:tr w:rsidR="00954FA4" w14:paraId="46176DA0" w14:textId="77777777" w:rsidTr="00D12685">
        <w:tc>
          <w:tcPr>
            <w:tcW w:w="709" w:type="dxa"/>
            <w:vMerge/>
            <w:vAlign w:val="center"/>
          </w:tcPr>
          <w:p w14:paraId="4E924426" w14:textId="77777777" w:rsidR="00954FA4" w:rsidRPr="005D64E4" w:rsidRDefault="00954FA4" w:rsidP="00D12685">
            <w:pPr>
              <w:pStyle w:val="141"/>
              <w:jc w:val="both"/>
              <w:rPr>
                <w:spacing w:val="-10"/>
              </w:rPr>
            </w:pPr>
          </w:p>
        </w:tc>
        <w:tc>
          <w:tcPr>
            <w:tcW w:w="3402" w:type="dxa"/>
            <w:vAlign w:val="center"/>
          </w:tcPr>
          <w:p w14:paraId="5C4D561F" w14:textId="77777777" w:rsidR="00954FA4" w:rsidRPr="005D64E4" w:rsidRDefault="00954FA4" w:rsidP="00D12685">
            <w:pPr>
              <w:pStyle w:val="141"/>
              <w:ind w:left="223" w:hangingChars="100" w:hanging="223"/>
              <w:jc w:val="both"/>
              <w:rPr>
                <w:spacing w:val="-10"/>
              </w:rPr>
            </w:pPr>
            <w:r w:rsidRPr="005D64E4">
              <w:rPr>
                <w:rFonts w:hint="eastAsia"/>
                <w:spacing w:val="-10"/>
              </w:rPr>
              <w:t>5.北管戲曲</w:t>
            </w:r>
          </w:p>
        </w:tc>
        <w:tc>
          <w:tcPr>
            <w:tcW w:w="4394" w:type="dxa"/>
            <w:vAlign w:val="center"/>
          </w:tcPr>
          <w:p w14:paraId="1DEDC7D1" w14:textId="77777777" w:rsidR="00954FA4" w:rsidRPr="005D64E4" w:rsidRDefault="00954FA4" w:rsidP="00D12685">
            <w:pPr>
              <w:pStyle w:val="141"/>
              <w:jc w:val="both"/>
              <w:rPr>
                <w:spacing w:val="-10"/>
              </w:rPr>
            </w:pPr>
            <w:r w:rsidRPr="005D64E4">
              <w:rPr>
                <w:rFonts w:hint="eastAsia"/>
                <w:spacing w:val="-10"/>
              </w:rPr>
              <w:t>漢陽北管劇團</w:t>
            </w:r>
          </w:p>
        </w:tc>
      </w:tr>
      <w:tr w:rsidR="00954FA4" w14:paraId="78C8F5DE" w14:textId="77777777" w:rsidTr="00D12685">
        <w:tc>
          <w:tcPr>
            <w:tcW w:w="709" w:type="dxa"/>
            <w:vMerge/>
            <w:vAlign w:val="center"/>
          </w:tcPr>
          <w:p w14:paraId="0BD55EA8" w14:textId="77777777" w:rsidR="00954FA4" w:rsidRPr="005D64E4" w:rsidRDefault="00954FA4" w:rsidP="00D12685">
            <w:pPr>
              <w:pStyle w:val="141"/>
              <w:jc w:val="both"/>
              <w:rPr>
                <w:spacing w:val="-10"/>
              </w:rPr>
            </w:pPr>
          </w:p>
        </w:tc>
        <w:tc>
          <w:tcPr>
            <w:tcW w:w="3402" w:type="dxa"/>
            <w:vAlign w:val="center"/>
          </w:tcPr>
          <w:p w14:paraId="139D0A1B" w14:textId="77777777" w:rsidR="00954FA4" w:rsidRPr="005D64E4" w:rsidRDefault="00954FA4" w:rsidP="00D12685">
            <w:pPr>
              <w:pStyle w:val="141"/>
              <w:ind w:left="223" w:hangingChars="100" w:hanging="223"/>
              <w:jc w:val="both"/>
              <w:rPr>
                <w:spacing w:val="-10"/>
              </w:rPr>
            </w:pPr>
            <w:r w:rsidRPr="005D64E4">
              <w:rPr>
                <w:rFonts w:hint="eastAsia"/>
                <w:spacing w:val="-10"/>
              </w:rPr>
              <w:t>6.南管音樂</w:t>
            </w:r>
          </w:p>
        </w:tc>
        <w:tc>
          <w:tcPr>
            <w:tcW w:w="4394" w:type="dxa"/>
            <w:vAlign w:val="center"/>
          </w:tcPr>
          <w:p w14:paraId="0A9974B2" w14:textId="77777777" w:rsidR="00954FA4" w:rsidRPr="005D64E4" w:rsidRDefault="00954FA4" w:rsidP="00D12685">
            <w:pPr>
              <w:pStyle w:val="141"/>
              <w:jc w:val="both"/>
              <w:rPr>
                <w:spacing w:val="-10"/>
              </w:rPr>
            </w:pPr>
            <w:r w:rsidRPr="005D64E4">
              <w:rPr>
                <w:rFonts w:hint="eastAsia"/>
                <w:spacing w:val="-10"/>
              </w:rPr>
              <w:t>1.張鴻明(歿)</w:t>
            </w:r>
          </w:p>
          <w:p w14:paraId="3C1E7DB2" w14:textId="77777777" w:rsidR="00954FA4" w:rsidRPr="005D64E4" w:rsidRDefault="00954FA4" w:rsidP="00D12685">
            <w:pPr>
              <w:pStyle w:val="141"/>
              <w:jc w:val="both"/>
              <w:rPr>
                <w:spacing w:val="-10"/>
              </w:rPr>
            </w:pPr>
            <w:r w:rsidRPr="005D64E4">
              <w:rPr>
                <w:rFonts w:hint="eastAsia"/>
                <w:spacing w:val="-10"/>
              </w:rPr>
              <w:t>2.陳嬿朱</w:t>
            </w:r>
          </w:p>
        </w:tc>
      </w:tr>
      <w:tr w:rsidR="00954FA4" w14:paraId="7F0AAA44" w14:textId="77777777" w:rsidTr="00D12685">
        <w:tc>
          <w:tcPr>
            <w:tcW w:w="709" w:type="dxa"/>
            <w:vMerge/>
            <w:vAlign w:val="center"/>
          </w:tcPr>
          <w:p w14:paraId="508D4E8B" w14:textId="77777777" w:rsidR="00954FA4" w:rsidRPr="005D64E4" w:rsidRDefault="00954FA4" w:rsidP="00D12685">
            <w:pPr>
              <w:pStyle w:val="141"/>
              <w:jc w:val="both"/>
              <w:rPr>
                <w:spacing w:val="-10"/>
              </w:rPr>
            </w:pPr>
          </w:p>
        </w:tc>
        <w:tc>
          <w:tcPr>
            <w:tcW w:w="3402" w:type="dxa"/>
            <w:vAlign w:val="center"/>
          </w:tcPr>
          <w:p w14:paraId="580AFEF0" w14:textId="77777777" w:rsidR="00954FA4" w:rsidRPr="005D64E4" w:rsidRDefault="00954FA4" w:rsidP="00D12685">
            <w:pPr>
              <w:pStyle w:val="141"/>
              <w:ind w:left="223" w:hangingChars="100" w:hanging="223"/>
              <w:jc w:val="both"/>
              <w:rPr>
                <w:spacing w:val="-10"/>
              </w:rPr>
            </w:pPr>
            <w:r w:rsidRPr="005D64E4">
              <w:rPr>
                <w:rFonts w:hint="eastAsia"/>
                <w:spacing w:val="-10"/>
              </w:rPr>
              <w:t>7.南管戲曲</w:t>
            </w:r>
          </w:p>
        </w:tc>
        <w:tc>
          <w:tcPr>
            <w:tcW w:w="4394" w:type="dxa"/>
            <w:vAlign w:val="center"/>
          </w:tcPr>
          <w:p w14:paraId="38E3323A" w14:textId="77777777" w:rsidR="00954FA4" w:rsidRPr="005D64E4" w:rsidRDefault="00954FA4" w:rsidP="00D12685">
            <w:pPr>
              <w:pStyle w:val="141"/>
              <w:jc w:val="both"/>
              <w:rPr>
                <w:spacing w:val="-10"/>
              </w:rPr>
            </w:pPr>
            <w:r w:rsidRPr="005D64E4">
              <w:rPr>
                <w:rFonts w:hint="eastAsia"/>
                <w:spacing w:val="-10"/>
              </w:rPr>
              <w:t>林吳素霞</w:t>
            </w:r>
          </w:p>
        </w:tc>
      </w:tr>
      <w:tr w:rsidR="00954FA4" w14:paraId="63444985" w14:textId="77777777" w:rsidTr="00D12685">
        <w:tc>
          <w:tcPr>
            <w:tcW w:w="709" w:type="dxa"/>
            <w:vMerge/>
            <w:vAlign w:val="center"/>
          </w:tcPr>
          <w:p w14:paraId="5732F2AE" w14:textId="77777777" w:rsidR="00954FA4" w:rsidRPr="005D64E4" w:rsidRDefault="00954FA4" w:rsidP="00D12685">
            <w:pPr>
              <w:pStyle w:val="141"/>
              <w:jc w:val="both"/>
              <w:rPr>
                <w:spacing w:val="-10"/>
              </w:rPr>
            </w:pPr>
          </w:p>
        </w:tc>
        <w:tc>
          <w:tcPr>
            <w:tcW w:w="3402" w:type="dxa"/>
            <w:vAlign w:val="center"/>
          </w:tcPr>
          <w:p w14:paraId="5894E057" w14:textId="77777777" w:rsidR="00954FA4" w:rsidRPr="005D64E4" w:rsidRDefault="00954FA4" w:rsidP="00D12685">
            <w:pPr>
              <w:pStyle w:val="141"/>
              <w:ind w:left="223" w:hangingChars="100" w:hanging="223"/>
              <w:jc w:val="both"/>
              <w:rPr>
                <w:spacing w:val="-10"/>
              </w:rPr>
            </w:pPr>
            <w:r w:rsidRPr="005D64E4">
              <w:rPr>
                <w:rFonts w:hint="eastAsia"/>
                <w:spacing w:val="-10"/>
              </w:rPr>
              <w:t>8.</w:t>
            </w:r>
            <w:r w:rsidRPr="005D64E4">
              <w:rPr>
                <w:spacing w:val="-10"/>
              </w:rPr>
              <w:t>布農族音樂pasibutbut</w:t>
            </w:r>
          </w:p>
        </w:tc>
        <w:tc>
          <w:tcPr>
            <w:tcW w:w="4394" w:type="dxa"/>
            <w:vAlign w:val="center"/>
          </w:tcPr>
          <w:p w14:paraId="626F4F5B" w14:textId="77777777" w:rsidR="00954FA4" w:rsidRPr="005D64E4" w:rsidRDefault="00954FA4" w:rsidP="00D12685">
            <w:pPr>
              <w:pStyle w:val="141"/>
              <w:jc w:val="both"/>
              <w:rPr>
                <w:spacing w:val="-10"/>
              </w:rPr>
            </w:pPr>
            <w:r w:rsidRPr="005D64E4">
              <w:rPr>
                <w:rFonts w:hint="eastAsia"/>
                <w:spacing w:val="-10"/>
              </w:rPr>
              <w:t>南投縣信義鄉布農文化協會</w:t>
            </w:r>
          </w:p>
        </w:tc>
      </w:tr>
      <w:tr w:rsidR="00954FA4" w14:paraId="5C9D4A88" w14:textId="77777777" w:rsidTr="00D12685">
        <w:tc>
          <w:tcPr>
            <w:tcW w:w="709" w:type="dxa"/>
            <w:vMerge/>
            <w:vAlign w:val="center"/>
          </w:tcPr>
          <w:p w14:paraId="4DC56FFF" w14:textId="77777777" w:rsidR="00954FA4" w:rsidRPr="005D64E4" w:rsidRDefault="00954FA4" w:rsidP="00D12685">
            <w:pPr>
              <w:pStyle w:val="141"/>
              <w:jc w:val="both"/>
              <w:rPr>
                <w:spacing w:val="-10"/>
              </w:rPr>
            </w:pPr>
          </w:p>
        </w:tc>
        <w:tc>
          <w:tcPr>
            <w:tcW w:w="3402" w:type="dxa"/>
            <w:vAlign w:val="center"/>
          </w:tcPr>
          <w:p w14:paraId="2A666D11" w14:textId="77777777" w:rsidR="00954FA4" w:rsidRPr="005D64E4" w:rsidRDefault="00954FA4" w:rsidP="00D12685">
            <w:pPr>
              <w:pStyle w:val="141"/>
              <w:ind w:left="223" w:hangingChars="100" w:hanging="223"/>
              <w:jc w:val="both"/>
              <w:rPr>
                <w:spacing w:val="-10"/>
              </w:rPr>
            </w:pPr>
            <w:r w:rsidRPr="005D64E4">
              <w:rPr>
                <w:rFonts w:hint="eastAsia"/>
                <w:spacing w:val="-10"/>
              </w:rPr>
              <w:t>9.客家八音</w:t>
            </w:r>
          </w:p>
        </w:tc>
        <w:tc>
          <w:tcPr>
            <w:tcW w:w="4394" w:type="dxa"/>
            <w:vAlign w:val="center"/>
          </w:tcPr>
          <w:p w14:paraId="36730070" w14:textId="77777777" w:rsidR="00954FA4" w:rsidRPr="005D64E4" w:rsidRDefault="00954FA4" w:rsidP="00D12685">
            <w:pPr>
              <w:pStyle w:val="141"/>
              <w:jc w:val="both"/>
              <w:rPr>
                <w:spacing w:val="-10"/>
              </w:rPr>
            </w:pPr>
            <w:r w:rsidRPr="005D64E4">
              <w:rPr>
                <w:rFonts w:hint="eastAsia"/>
                <w:spacing w:val="-10"/>
              </w:rPr>
              <w:t>1.苗栗陳家班北管八音團</w:t>
            </w:r>
          </w:p>
          <w:p w14:paraId="74E4ABAA" w14:textId="77777777" w:rsidR="00954FA4" w:rsidRPr="005D64E4" w:rsidRDefault="00954FA4" w:rsidP="00D12685">
            <w:pPr>
              <w:pStyle w:val="141"/>
              <w:jc w:val="both"/>
              <w:rPr>
                <w:spacing w:val="-10"/>
              </w:rPr>
            </w:pPr>
            <w:r w:rsidRPr="005D64E4">
              <w:rPr>
                <w:rFonts w:hint="eastAsia"/>
                <w:spacing w:val="-10"/>
              </w:rPr>
              <w:t>2.美濃客家八音團</w:t>
            </w:r>
          </w:p>
          <w:p w14:paraId="039A96F1" w14:textId="77777777" w:rsidR="00954FA4" w:rsidRPr="005D64E4" w:rsidRDefault="00954FA4" w:rsidP="00D12685">
            <w:pPr>
              <w:pStyle w:val="141"/>
              <w:jc w:val="both"/>
              <w:rPr>
                <w:spacing w:val="-10"/>
              </w:rPr>
            </w:pPr>
            <w:r w:rsidRPr="005D64E4">
              <w:rPr>
                <w:rFonts w:hint="eastAsia"/>
                <w:spacing w:val="-10"/>
              </w:rPr>
              <w:t>3.鄭榮興</w:t>
            </w:r>
          </w:p>
        </w:tc>
      </w:tr>
      <w:tr w:rsidR="00954FA4" w14:paraId="26D1941A" w14:textId="77777777" w:rsidTr="00D12685">
        <w:tc>
          <w:tcPr>
            <w:tcW w:w="709" w:type="dxa"/>
            <w:vMerge/>
            <w:vAlign w:val="center"/>
          </w:tcPr>
          <w:p w14:paraId="194118FA" w14:textId="77777777" w:rsidR="00954FA4" w:rsidRPr="005D64E4" w:rsidRDefault="00954FA4" w:rsidP="00D12685">
            <w:pPr>
              <w:pStyle w:val="141"/>
              <w:jc w:val="both"/>
              <w:rPr>
                <w:spacing w:val="-10"/>
              </w:rPr>
            </w:pPr>
          </w:p>
        </w:tc>
        <w:tc>
          <w:tcPr>
            <w:tcW w:w="3402" w:type="dxa"/>
            <w:vAlign w:val="center"/>
          </w:tcPr>
          <w:p w14:paraId="7167F2ED" w14:textId="77777777" w:rsidR="00954FA4" w:rsidRPr="005D64E4" w:rsidRDefault="00954FA4" w:rsidP="00D12685">
            <w:pPr>
              <w:pStyle w:val="141"/>
              <w:ind w:left="335" w:hangingChars="150" w:hanging="335"/>
              <w:jc w:val="both"/>
              <w:rPr>
                <w:spacing w:val="-10"/>
              </w:rPr>
            </w:pPr>
            <w:r w:rsidRPr="005D64E4">
              <w:rPr>
                <w:rFonts w:hint="eastAsia"/>
                <w:spacing w:val="-10"/>
              </w:rPr>
              <w:t>10.排灣族口、鼻笛</w:t>
            </w:r>
          </w:p>
        </w:tc>
        <w:tc>
          <w:tcPr>
            <w:tcW w:w="4394" w:type="dxa"/>
            <w:vAlign w:val="center"/>
          </w:tcPr>
          <w:p w14:paraId="3BDF7292" w14:textId="77777777" w:rsidR="00954FA4" w:rsidRPr="005D64E4" w:rsidRDefault="00954FA4" w:rsidP="00D12685">
            <w:pPr>
              <w:pStyle w:val="141"/>
              <w:jc w:val="both"/>
              <w:rPr>
                <w:spacing w:val="-10"/>
              </w:rPr>
            </w:pPr>
            <w:r w:rsidRPr="005D64E4">
              <w:rPr>
                <w:rFonts w:hint="eastAsia"/>
                <w:spacing w:val="-10"/>
              </w:rPr>
              <w:t>1.許坤仲(歿)</w:t>
            </w:r>
          </w:p>
          <w:p w14:paraId="063B2A47" w14:textId="77777777" w:rsidR="00954FA4" w:rsidRPr="005D64E4" w:rsidRDefault="00954FA4" w:rsidP="00D12685">
            <w:pPr>
              <w:pStyle w:val="141"/>
              <w:jc w:val="both"/>
              <w:rPr>
                <w:spacing w:val="-10"/>
              </w:rPr>
            </w:pPr>
            <w:r w:rsidRPr="005D64E4">
              <w:rPr>
                <w:rFonts w:hint="eastAsia"/>
                <w:spacing w:val="-10"/>
              </w:rPr>
              <w:t>2.謝水能</w:t>
            </w:r>
          </w:p>
        </w:tc>
      </w:tr>
      <w:tr w:rsidR="00954FA4" w14:paraId="1FE32692" w14:textId="77777777" w:rsidTr="00D12685">
        <w:tc>
          <w:tcPr>
            <w:tcW w:w="709" w:type="dxa"/>
            <w:vMerge/>
            <w:vAlign w:val="center"/>
          </w:tcPr>
          <w:p w14:paraId="512B66A9" w14:textId="77777777" w:rsidR="00954FA4" w:rsidRPr="005D64E4" w:rsidRDefault="00954FA4" w:rsidP="00D12685">
            <w:pPr>
              <w:pStyle w:val="141"/>
              <w:jc w:val="both"/>
              <w:rPr>
                <w:spacing w:val="-10"/>
              </w:rPr>
            </w:pPr>
          </w:p>
        </w:tc>
        <w:tc>
          <w:tcPr>
            <w:tcW w:w="3402" w:type="dxa"/>
            <w:vAlign w:val="center"/>
          </w:tcPr>
          <w:p w14:paraId="090E4A99" w14:textId="77777777" w:rsidR="00954FA4" w:rsidRPr="005D64E4" w:rsidRDefault="00954FA4" w:rsidP="00D12685">
            <w:pPr>
              <w:pStyle w:val="141"/>
              <w:ind w:left="335" w:hangingChars="150" w:hanging="335"/>
              <w:jc w:val="both"/>
              <w:rPr>
                <w:spacing w:val="-10"/>
              </w:rPr>
            </w:pPr>
            <w:r w:rsidRPr="005D64E4">
              <w:rPr>
                <w:rFonts w:hint="eastAsia"/>
                <w:spacing w:val="-10"/>
              </w:rPr>
              <w:t>11.相聲</w:t>
            </w:r>
          </w:p>
        </w:tc>
        <w:tc>
          <w:tcPr>
            <w:tcW w:w="4394" w:type="dxa"/>
            <w:vAlign w:val="center"/>
          </w:tcPr>
          <w:p w14:paraId="045083F6" w14:textId="77777777" w:rsidR="00954FA4" w:rsidRPr="005D64E4" w:rsidRDefault="00954FA4" w:rsidP="00D12685">
            <w:pPr>
              <w:pStyle w:val="141"/>
              <w:jc w:val="both"/>
              <w:rPr>
                <w:spacing w:val="-10"/>
              </w:rPr>
            </w:pPr>
            <w:r w:rsidRPr="005D64E4">
              <w:rPr>
                <w:rFonts w:hint="eastAsia"/>
                <w:spacing w:val="-10"/>
              </w:rPr>
              <w:t>吳兆南(歿)</w:t>
            </w:r>
          </w:p>
        </w:tc>
      </w:tr>
      <w:tr w:rsidR="00954FA4" w14:paraId="442170C5" w14:textId="77777777" w:rsidTr="00D12685">
        <w:tc>
          <w:tcPr>
            <w:tcW w:w="709" w:type="dxa"/>
            <w:vMerge/>
            <w:vAlign w:val="center"/>
          </w:tcPr>
          <w:p w14:paraId="684B7D56" w14:textId="77777777" w:rsidR="00954FA4" w:rsidRPr="005D64E4" w:rsidRDefault="00954FA4" w:rsidP="00D12685">
            <w:pPr>
              <w:pStyle w:val="141"/>
              <w:jc w:val="both"/>
              <w:rPr>
                <w:spacing w:val="-10"/>
              </w:rPr>
            </w:pPr>
          </w:p>
        </w:tc>
        <w:tc>
          <w:tcPr>
            <w:tcW w:w="3402" w:type="dxa"/>
            <w:vAlign w:val="center"/>
          </w:tcPr>
          <w:p w14:paraId="33144554" w14:textId="77777777" w:rsidR="00954FA4" w:rsidRPr="005D64E4" w:rsidRDefault="00954FA4" w:rsidP="00D12685">
            <w:pPr>
              <w:pStyle w:val="141"/>
              <w:ind w:left="335" w:hangingChars="150" w:hanging="335"/>
              <w:jc w:val="both"/>
              <w:rPr>
                <w:spacing w:val="-10"/>
              </w:rPr>
            </w:pPr>
            <w:r w:rsidRPr="005D64E4">
              <w:rPr>
                <w:rFonts w:hint="eastAsia"/>
                <w:spacing w:val="-10"/>
              </w:rPr>
              <w:t>12.客家山歌</w:t>
            </w:r>
          </w:p>
        </w:tc>
        <w:tc>
          <w:tcPr>
            <w:tcW w:w="4394" w:type="dxa"/>
            <w:vAlign w:val="center"/>
          </w:tcPr>
          <w:p w14:paraId="2BB46F60" w14:textId="77777777" w:rsidR="00954FA4" w:rsidRPr="005D64E4" w:rsidRDefault="00954FA4" w:rsidP="00D12685">
            <w:pPr>
              <w:pStyle w:val="141"/>
              <w:jc w:val="both"/>
              <w:rPr>
                <w:spacing w:val="-10"/>
              </w:rPr>
            </w:pPr>
            <w:r w:rsidRPr="005D64E4">
              <w:rPr>
                <w:rFonts w:hint="eastAsia"/>
                <w:spacing w:val="-10"/>
              </w:rPr>
              <w:t>賴碧霞(歿)</w:t>
            </w:r>
          </w:p>
        </w:tc>
      </w:tr>
      <w:tr w:rsidR="00954FA4" w14:paraId="6E60836D" w14:textId="77777777" w:rsidTr="00D12685">
        <w:tc>
          <w:tcPr>
            <w:tcW w:w="709" w:type="dxa"/>
            <w:vMerge/>
            <w:vAlign w:val="center"/>
          </w:tcPr>
          <w:p w14:paraId="51F00690" w14:textId="77777777" w:rsidR="00954FA4" w:rsidRPr="005D64E4" w:rsidRDefault="00954FA4" w:rsidP="00D12685">
            <w:pPr>
              <w:pStyle w:val="141"/>
              <w:jc w:val="both"/>
              <w:rPr>
                <w:spacing w:val="-10"/>
              </w:rPr>
            </w:pPr>
          </w:p>
        </w:tc>
        <w:tc>
          <w:tcPr>
            <w:tcW w:w="3402" w:type="dxa"/>
            <w:vAlign w:val="center"/>
          </w:tcPr>
          <w:p w14:paraId="0038A9B8" w14:textId="77777777" w:rsidR="00954FA4" w:rsidRPr="005D64E4" w:rsidRDefault="00954FA4" w:rsidP="00D12685">
            <w:pPr>
              <w:pStyle w:val="141"/>
              <w:ind w:left="335" w:hangingChars="150" w:hanging="335"/>
              <w:jc w:val="both"/>
              <w:rPr>
                <w:spacing w:val="-10"/>
              </w:rPr>
            </w:pPr>
            <w:r w:rsidRPr="005D64E4">
              <w:rPr>
                <w:rFonts w:hint="eastAsia"/>
                <w:spacing w:val="-10"/>
              </w:rPr>
              <w:t>13.恆春民謠</w:t>
            </w:r>
          </w:p>
        </w:tc>
        <w:tc>
          <w:tcPr>
            <w:tcW w:w="4394" w:type="dxa"/>
            <w:vAlign w:val="center"/>
          </w:tcPr>
          <w:p w14:paraId="18D39E6F" w14:textId="77777777" w:rsidR="00954FA4" w:rsidRPr="005D64E4" w:rsidRDefault="00954FA4" w:rsidP="00D12685">
            <w:pPr>
              <w:pStyle w:val="141"/>
              <w:jc w:val="both"/>
              <w:rPr>
                <w:spacing w:val="-10"/>
              </w:rPr>
            </w:pPr>
            <w:r w:rsidRPr="005D64E4">
              <w:rPr>
                <w:rFonts w:hint="eastAsia"/>
                <w:spacing w:val="-10"/>
              </w:rPr>
              <w:t>1.朱丁順(歿)</w:t>
            </w:r>
          </w:p>
          <w:p w14:paraId="0971D0B6" w14:textId="77777777" w:rsidR="00954FA4" w:rsidRPr="005D64E4" w:rsidRDefault="00954FA4" w:rsidP="00D12685">
            <w:pPr>
              <w:pStyle w:val="141"/>
              <w:jc w:val="both"/>
              <w:rPr>
                <w:spacing w:val="-10"/>
              </w:rPr>
            </w:pPr>
            <w:r w:rsidRPr="005D64E4">
              <w:rPr>
                <w:rFonts w:hint="eastAsia"/>
                <w:spacing w:val="-10"/>
              </w:rPr>
              <w:t>2.陳英</w:t>
            </w:r>
          </w:p>
        </w:tc>
      </w:tr>
      <w:tr w:rsidR="00954FA4" w14:paraId="0DE5342B" w14:textId="77777777" w:rsidTr="00D12685">
        <w:tc>
          <w:tcPr>
            <w:tcW w:w="709" w:type="dxa"/>
            <w:vMerge/>
            <w:vAlign w:val="center"/>
          </w:tcPr>
          <w:p w14:paraId="079EF088" w14:textId="77777777" w:rsidR="00954FA4" w:rsidRPr="005D64E4" w:rsidRDefault="00954FA4" w:rsidP="00D12685">
            <w:pPr>
              <w:pStyle w:val="141"/>
              <w:jc w:val="both"/>
              <w:rPr>
                <w:spacing w:val="-10"/>
              </w:rPr>
            </w:pPr>
          </w:p>
        </w:tc>
        <w:tc>
          <w:tcPr>
            <w:tcW w:w="3402" w:type="dxa"/>
            <w:vAlign w:val="center"/>
          </w:tcPr>
          <w:p w14:paraId="777E47BA" w14:textId="77777777" w:rsidR="00954FA4" w:rsidRPr="005D64E4" w:rsidRDefault="00954FA4" w:rsidP="00D12685">
            <w:pPr>
              <w:pStyle w:val="141"/>
              <w:ind w:left="335" w:hangingChars="150" w:hanging="335"/>
              <w:jc w:val="both"/>
              <w:rPr>
                <w:spacing w:val="-10"/>
              </w:rPr>
            </w:pPr>
            <w:r w:rsidRPr="005D64E4">
              <w:rPr>
                <w:rFonts w:hint="eastAsia"/>
                <w:spacing w:val="-10"/>
              </w:rPr>
              <w:t>14.泰雅史詩吟唱</w:t>
            </w:r>
          </w:p>
        </w:tc>
        <w:tc>
          <w:tcPr>
            <w:tcW w:w="4394" w:type="dxa"/>
            <w:vAlign w:val="center"/>
          </w:tcPr>
          <w:p w14:paraId="42929EDC" w14:textId="77777777" w:rsidR="00954FA4" w:rsidRPr="005D64E4" w:rsidRDefault="00954FA4" w:rsidP="00D12685">
            <w:pPr>
              <w:pStyle w:val="141"/>
              <w:jc w:val="both"/>
              <w:rPr>
                <w:spacing w:val="-10"/>
              </w:rPr>
            </w:pPr>
            <w:r w:rsidRPr="005D64E4">
              <w:rPr>
                <w:rFonts w:hint="eastAsia"/>
                <w:spacing w:val="-10"/>
              </w:rPr>
              <w:t>林明福</w:t>
            </w:r>
          </w:p>
        </w:tc>
      </w:tr>
      <w:tr w:rsidR="00954FA4" w14:paraId="159DE830" w14:textId="77777777" w:rsidTr="00D12685">
        <w:tc>
          <w:tcPr>
            <w:tcW w:w="709" w:type="dxa"/>
            <w:vMerge/>
            <w:vAlign w:val="center"/>
          </w:tcPr>
          <w:p w14:paraId="2D0F0BB9" w14:textId="77777777" w:rsidR="00954FA4" w:rsidRPr="005D64E4" w:rsidRDefault="00954FA4" w:rsidP="00D12685">
            <w:pPr>
              <w:pStyle w:val="141"/>
              <w:jc w:val="both"/>
              <w:rPr>
                <w:spacing w:val="-10"/>
              </w:rPr>
            </w:pPr>
          </w:p>
        </w:tc>
        <w:tc>
          <w:tcPr>
            <w:tcW w:w="3402" w:type="dxa"/>
            <w:vAlign w:val="center"/>
          </w:tcPr>
          <w:p w14:paraId="3541713A" w14:textId="77777777" w:rsidR="00954FA4" w:rsidRPr="005D64E4" w:rsidRDefault="00954FA4" w:rsidP="00D12685">
            <w:pPr>
              <w:pStyle w:val="141"/>
              <w:ind w:left="335" w:hangingChars="150" w:hanging="335"/>
              <w:jc w:val="both"/>
              <w:rPr>
                <w:spacing w:val="-10"/>
              </w:rPr>
            </w:pPr>
            <w:r w:rsidRPr="005D64E4">
              <w:rPr>
                <w:rFonts w:hint="eastAsia"/>
                <w:spacing w:val="-10"/>
              </w:rPr>
              <w:t>15.滿州民謠</w:t>
            </w:r>
          </w:p>
        </w:tc>
        <w:tc>
          <w:tcPr>
            <w:tcW w:w="4394" w:type="dxa"/>
            <w:vAlign w:val="center"/>
          </w:tcPr>
          <w:p w14:paraId="2AA1A0AD" w14:textId="77777777" w:rsidR="00954FA4" w:rsidRPr="005D64E4" w:rsidRDefault="00954FA4" w:rsidP="00D12685">
            <w:pPr>
              <w:pStyle w:val="141"/>
              <w:jc w:val="both"/>
              <w:rPr>
                <w:spacing w:val="-10"/>
              </w:rPr>
            </w:pPr>
            <w:r w:rsidRPr="005D64E4">
              <w:rPr>
                <w:rFonts w:hint="eastAsia"/>
                <w:spacing w:val="-10"/>
              </w:rPr>
              <w:t>張日貴</w:t>
            </w:r>
          </w:p>
        </w:tc>
      </w:tr>
      <w:tr w:rsidR="00954FA4" w14:paraId="009F47C5" w14:textId="77777777" w:rsidTr="00D12685">
        <w:tc>
          <w:tcPr>
            <w:tcW w:w="709" w:type="dxa"/>
            <w:vMerge/>
            <w:vAlign w:val="center"/>
          </w:tcPr>
          <w:p w14:paraId="65E13D05" w14:textId="77777777" w:rsidR="00954FA4" w:rsidRPr="005D64E4" w:rsidRDefault="00954FA4" w:rsidP="00D12685">
            <w:pPr>
              <w:pStyle w:val="141"/>
              <w:jc w:val="both"/>
              <w:rPr>
                <w:spacing w:val="-10"/>
              </w:rPr>
            </w:pPr>
          </w:p>
        </w:tc>
        <w:tc>
          <w:tcPr>
            <w:tcW w:w="3402" w:type="dxa"/>
            <w:vAlign w:val="center"/>
          </w:tcPr>
          <w:p w14:paraId="0CEEE2E1" w14:textId="77777777" w:rsidR="00954FA4" w:rsidRPr="005D64E4" w:rsidRDefault="00954FA4" w:rsidP="00D12685">
            <w:pPr>
              <w:pStyle w:val="141"/>
              <w:ind w:left="335" w:hangingChars="150" w:hanging="335"/>
              <w:jc w:val="both"/>
              <w:rPr>
                <w:spacing w:val="-10"/>
              </w:rPr>
            </w:pPr>
            <w:r w:rsidRPr="005D64E4">
              <w:rPr>
                <w:rFonts w:hint="eastAsia"/>
                <w:spacing w:val="-10"/>
              </w:rPr>
              <w:t>16.宜蘭</w:t>
            </w:r>
            <w:r w:rsidRPr="005D64E4">
              <w:rPr>
                <w:spacing w:val="-10"/>
              </w:rPr>
              <w:t>本地歌仔</w:t>
            </w:r>
          </w:p>
        </w:tc>
        <w:tc>
          <w:tcPr>
            <w:tcW w:w="4394" w:type="dxa"/>
            <w:vAlign w:val="center"/>
          </w:tcPr>
          <w:p w14:paraId="43828118" w14:textId="77777777" w:rsidR="00954FA4" w:rsidRPr="005D64E4" w:rsidRDefault="00954FA4" w:rsidP="00D12685">
            <w:pPr>
              <w:pStyle w:val="141"/>
              <w:jc w:val="both"/>
              <w:rPr>
                <w:spacing w:val="-10"/>
              </w:rPr>
            </w:pPr>
            <w:r w:rsidRPr="005D64E4">
              <w:rPr>
                <w:spacing w:val="-10"/>
              </w:rPr>
              <w:t>壯三新涼樂團</w:t>
            </w:r>
          </w:p>
        </w:tc>
      </w:tr>
      <w:tr w:rsidR="00954FA4" w14:paraId="74177C93" w14:textId="77777777" w:rsidTr="00D12685">
        <w:tc>
          <w:tcPr>
            <w:tcW w:w="709" w:type="dxa"/>
            <w:vMerge/>
            <w:vAlign w:val="center"/>
          </w:tcPr>
          <w:p w14:paraId="79910011" w14:textId="77777777" w:rsidR="00954FA4" w:rsidRPr="005D64E4" w:rsidRDefault="00954FA4" w:rsidP="00D12685">
            <w:pPr>
              <w:pStyle w:val="141"/>
              <w:jc w:val="both"/>
              <w:rPr>
                <w:spacing w:val="-10"/>
              </w:rPr>
            </w:pPr>
          </w:p>
        </w:tc>
        <w:tc>
          <w:tcPr>
            <w:tcW w:w="3402" w:type="dxa"/>
            <w:vAlign w:val="center"/>
          </w:tcPr>
          <w:p w14:paraId="4ABC9286" w14:textId="283B0EE7" w:rsidR="00954FA4" w:rsidRPr="005D64E4" w:rsidRDefault="00954FA4" w:rsidP="00D12685">
            <w:pPr>
              <w:pStyle w:val="141"/>
              <w:ind w:left="335" w:hangingChars="150" w:hanging="335"/>
              <w:jc w:val="both"/>
              <w:rPr>
                <w:spacing w:val="-10"/>
              </w:rPr>
            </w:pPr>
            <w:r w:rsidRPr="005D64E4">
              <w:rPr>
                <w:rFonts w:hint="eastAsia"/>
                <w:spacing w:val="-10"/>
              </w:rPr>
              <w:t>17.</w:t>
            </w:r>
            <w:r w:rsidRPr="005D64E4">
              <w:rPr>
                <w:spacing w:val="-10"/>
              </w:rPr>
              <w:t>亂彈戲</w:t>
            </w:r>
          </w:p>
        </w:tc>
        <w:tc>
          <w:tcPr>
            <w:tcW w:w="4394" w:type="dxa"/>
            <w:vAlign w:val="center"/>
          </w:tcPr>
          <w:p w14:paraId="3F4DF7EB" w14:textId="77777777" w:rsidR="00954FA4" w:rsidRPr="005D64E4" w:rsidRDefault="00954FA4" w:rsidP="00D12685">
            <w:pPr>
              <w:pStyle w:val="141"/>
              <w:jc w:val="both"/>
              <w:rPr>
                <w:spacing w:val="-10"/>
              </w:rPr>
            </w:pPr>
            <w:r w:rsidRPr="005D64E4">
              <w:rPr>
                <w:rFonts w:hint="eastAsia"/>
                <w:spacing w:val="-10"/>
              </w:rPr>
              <w:t>1.</w:t>
            </w:r>
            <w:r w:rsidRPr="005D64E4">
              <w:rPr>
                <w:spacing w:val="-10"/>
              </w:rPr>
              <w:t>潘玉嬌</w:t>
            </w:r>
          </w:p>
          <w:p w14:paraId="2D2CD906" w14:textId="77777777" w:rsidR="00954FA4" w:rsidRPr="005D64E4" w:rsidRDefault="00954FA4" w:rsidP="00D12685">
            <w:pPr>
              <w:pStyle w:val="141"/>
              <w:jc w:val="both"/>
              <w:rPr>
                <w:spacing w:val="-10"/>
              </w:rPr>
            </w:pPr>
            <w:r w:rsidRPr="005D64E4">
              <w:rPr>
                <w:rFonts w:hint="eastAsia"/>
                <w:spacing w:val="-10"/>
              </w:rPr>
              <w:t>2.王慶芳</w:t>
            </w:r>
          </w:p>
          <w:p w14:paraId="2C8E8F2D" w14:textId="77777777" w:rsidR="00954FA4" w:rsidRPr="005D64E4" w:rsidRDefault="00954FA4" w:rsidP="00D12685">
            <w:pPr>
              <w:pStyle w:val="141"/>
              <w:jc w:val="both"/>
              <w:rPr>
                <w:spacing w:val="-10"/>
              </w:rPr>
            </w:pPr>
            <w:r w:rsidRPr="005D64E4">
              <w:rPr>
                <w:rFonts w:hint="eastAsia"/>
                <w:spacing w:val="-10"/>
              </w:rPr>
              <w:t>3.彭繡靜</w:t>
            </w:r>
          </w:p>
        </w:tc>
      </w:tr>
      <w:tr w:rsidR="00954FA4" w14:paraId="404F9DD2" w14:textId="77777777" w:rsidTr="00D12685">
        <w:tc>
          <w:tcPr>
            <w:tcW w:w="709" w:type="dxa"/>
            <w:vMerge/>
            <w:vAlign w:val="center"/>
          </w:tcPr>
          <w:p w14:paraId="4412FB54" w14:textId="77777777" w:rsidR="00954FA4" w:rsidRPr="005D64E4" w:rsidRDefault="00954FA4" w:rsidP="00D12685">
            <w:pPr>
              <w:pStyle w:val="141"/>
              <w:jc w:val="both"/>
              <w:rPr>
                <w:spacing w:val="-10"/>
              </w:rPr>
            </w:pPr>
          </w:p>
        </w:tc>
        <w:tc>
          <w:tcPr>
            <w:tcW w:w="3402" w:type="dxa"/>
            <w:vAlign w:val="center"/>
          </w:tcPr>
          <w:p w14:paraId="27409CF5" w14:textId="77777777" w:rsidR="00954FA4" w:rsidRPr="005D64E4" w:rsidRDefault="00954FA4" w:rsidP="00D12685">
            <w:pPr>
              <w:pStyle w:val="141"/>
              <w:ind w:left="335" w:hangingChars="150" w:hanging="335"/>
              <w:jc w:val="both"/>
              <w:rPr>
                <w:spacing w:val="-10"/>
              </w:rPr>
            </w:pPr>
            <w:r w:rsidRPr="005D64E4">
              <w:rPr>
                <w:rFonts w:hint="eastAsia"/>
                <w:spacing w:val="-10"/>
              </w:rPr>
              <w:t>18.歌仔戲後場音樂</w:t>
            </w:r>
          </w:p>
        </w:tc>
        <w:tc>
          <w:tcPr>
            <w:tcW w:w="4394" w:type="dxa"/>
            <w:vAlign w:val="center"/>
          </w:tcPr>
          <w:p w14:paraId="74D23BDE" w14:textId="77777777" w:rsidR="00954FA4" w:rsidRPr="005D64E4" w:rsidRDefault="00954FA4" w:rsidP="00D12685">
            <w:pPr>
              <w:pStyle w:val="141"/>
              <w:jc w:val="both"/>
              <w:rPr>
                <w:spacing w:val="-10"/>
              </w:rPr>
            </w:pPr>
            <w:r w:rsidRPr="005D64E4">
              <w:rPr>
                <w:rFonts w:hint="eastAsia"/>
                <w:spacing w:val="-10"/>
              </w:rPr>
              <w:t>林竹岸(歿)</w:t>
            </w:r>
          </w:p>
        </w:tc>
      </w:tr>
      <w:tr w:rsidR="00954FA4" w14:paraId="7197D377" w14:textId="77777777" w:rsidTr="00D12685">
        <w:tc>
          <w:tcPr>
            <w:tcW w:w="709" w:type="dxa"/>
            <w:vMerge/>
            <w:vAlign w:val="center"/>
          </w:tcPr>
          <w:p w14:paraId="496669F7" w14:textId="77777777" w:rsidR="00954FA4" w:rsidRPr="005D64E4" w:rsidRDefault="00954FA4" w:rsidP="00D12685">
            <w:pPr>
              <w:pStyle w:val="141"/>
              <w:jc w:val="both"/>
              <w:rPr>
                <w:spacing w:val="-10"/>
              </w:rPr>
            </w:pPr>
          </w:p>
        </w:tc>
        <w:tc>
          <w:tcPr>
            <w:tcW w:w="3402" w:type="dxa"/>
            <w:vAlign w:val="center"/>
          </w:tcPr>
          <w:p w14:paraId="78FBF90D" w14:textId="77777777" w:rsidR="00954FA4" w:rsidRPr="005D64E4" w:rsidRDefault="00954FA4" w:rsidP="00D12685">
            <w:pPr>
              <w:pStyle w:val="141"/>
              <w:ind w:left="335" w:hangingChars="150" w:hanging="335"/>
              <w:jc w:val="both"/>
              <w:rPr>
                <w:spacing w:val="-10"/>
              </w:rPr>
            </w:pPr>
            <w:r w:rsidRPr="005D64E4">
              <w:rPr>
                <w:rFonts w:hint="eastAsia"/>
                <w:spacing w:val="-10"/>
              </w:rPr>
              <w:t>19.阿美族馬蘭Macacad</w:t>
            </w:r>
            <w:r w:rsidRPr="005D64E4">
              <w:rPr>
                <w:spacing w:val="-10"/>
              </w:rPr>
              <w:t>a</w:t>
            </w:r>
            <w:r w:rsidRPr="005D64E4">
              <w:rPr>
                <w:rFonts w:hint="eastAsia"/>
                <w:spacing w:val="-10"/>
              </w:rPr>
              <w:t>ay</w:t>
            </w:r>
          </w:p>
        </w:tc>
        <w:tc>
          <w:tcPr>
            <w:tcW w:w="4394" w:type="dxa"/>
            <w:vAlign w:val="center"/>
          </w:tcPr>
          <w:p w14:paraId="758E5D22" w14:textId="77777777" w:rsidR="00954FA4" w:rsidRPr="005D64E4" w:rsidRDefault="00954FA4" w:rsidP="00D12685">
            <w:pPr>
              <w:pStyle w:val="141"/>
              <w:jc w:val="both"/>
              <w:rPr>
                <w:spacing w:val="-10"/>
              </w:rPr>
            </w:pPr>
            <w:r w:rsidRPr="005D64E4">
              <w:rPr>
                <w:rFonts w:hint="eastAsia"/>
                <w:spacing w:val="-10"/>
              </w:rPr>
              <w:t>杵音文化藝術團</w:t>
            </w:r>
          </w:p>
        </w:tc>
      </w:tr>
      <w:tr w:rsidR="00954FA4" w14:paraId="4BF412A0" w14:textId="77777777" w:rsidTr="00D12685">
        <w:tc>
          <w:tcPr>
            <w:tcW w:w="709" w:type="dxa"/>
            <w:vMerge w:val="restart"/>
            <w:vAlign w:val="center"/>
          </w:tcPr>
          <w:p w14:paraId="68986EA5" w14:textId="77777777" w:rsidR="00954FA4" w:rsidRPr="005D64E4" w:rsidRDefault="00954FA4" w:rsidP="00447ADC">
            <w:pPr>
              <w:pStyle w:val="141"/>
              <w:jc w:val="center"/>
              <w:rPr>
                <w:spacing w:val="-10"/>
              </w:rPr>
            </w:pPr>
            <w:r w:rsidRPr="005D64E4">
              <w:rPr>
                <w:rFonts w:hint="eastAsia"/>
                <w:spacing w:val="-10"/>
              </w:rPr>
              <w:t>二、重要傳統工藝</w:t>
            </w:r>
          </w:p>
        </w:tc>
        <w:tc>
          <w:tcPr>
            <w:tcW w:w="3402" w:type="dxa"/>
            <w:vAlign w:val="center"/>
          </w:tcPr>
          <w:p w14:paraId="3AD997DE" w14:textId="77777777" w:rsidR="00954FA4" w:rsidRPr="005D64E4" w:rsidRDefault="00954FA4" w:rsidP="00D12685">
            <w:pPr>
              <w:pStyle w:val="141"/>
              <w:ind w:left="223" w:hangingChars="100" w:hanging="223"/>
              <w:jc w:val="both"/>
              <w:rPr>
                <w:spacing w:val="-10"/>
              </w:rPr>
            </w:pPr>
            <w:r w:rsidRPr="005D64E4">
              <w:rPr>
                <w:rFonts w:hint="eastAsia"/>
                <w:spacing w:val="-10"/>
              </w:rPr>
              <w:t>1.漆工藝</w:t>
            </w:r>
          </w:p>
        </w:tc>
        <w:tc>
          <w:tcPr>
            <w:tcW w:w="4394" w:type="dxa"/>
            <w:vAlign w:val="center"/>
          </w:tcPr>
          <w:p w14:paraId="48A3F704" w14:textId="77777777" w:rsidR="00954FA4" w:rsidRPr="005D64E4" w:rsidRDefault="00954FA4" w:rsidP="00D12685">
            <w:pPr>
              <w:pStyle w:val="141"/>
              <w:jc w:val="both"/>
              <w:rPr>
                <w:spacing w:val="-10"/>
              </w:rPr>
            </w:pPr>
            <w:r w:rsidRPr="005D64E4">
              <w:rPr>
                <w:rFonts w:hint="eastAsia"/>
                <w:spacing w:val="-10"/>
              </w:rPr>
              <w:t>1.王清霜</w:t>
            </w:r>
          </w:p>
          <w:p w14:paraId="55482659" w14:textId="77777777" w:rsidR="00954FA4" w:rsidRPr="005D64E4" w:rsidRDefault="00954FA4" w:rsidP="00D12685">
            <w:pPr>
              <w:pStyle w:val="141"/>
              <w:jc w:val="both"/>
              <w:rPr>
                <w:spacing w:val="-10"/>
              </w:rPr>
            </w:pPr>
            <w:r w:rsidRPr="005D64E4">
              <w:rPr>
                <w:rFonts w:hint="eastAsia"/>
                <w:spacing w:val="-10"/>
              </w:rPr>
              <w:t>2.黃麗淑</w:t>
            </w:r>
          </w:p>
        </w:tc>
      </w:tr>
      <w:tr w:rsidR="00954FA4" w14:paraId="5AD5F018" w14:textId="77777777" w:rsidTr="00D12685">
        <w:tc>
          <w:tcPr>
            <w:tcW w:w="709" w:type="dxa"/>
            <w:vMerge/>
            <w:vAlign w:val="center"/>
          </w:tcPr>
          <w:p w14:paraId="6D7B6C59" w14:textId="77777777" w:rsidR="00954FA4" w:rsidRPr="005D64E4" w:rsidRDefault="00954FA4" w:rsidP="00D12685">
            <w:pPr>
              <w:pStyle w:val="141"/>
              <w:jc w:val="both"/>
              <w:rPr>
                <w:spacing w:val="-10"/>
              </w:rPr>
            </w:pPr>
          </w:p>
        </w:tc>
        <w:tc>
          <w:tcPr>
            <w:tcW w:w="3402" w:type="dxa"/>
            <w:vAlign w:val="center"/>
          </w:tcPr>
          <w:p w14:paraId="32F88593" w14:textId="77777777" w:rsidR="00954FA4" w:rsidRPr="005D64E4" w:rsidRDefault="00954FA4" w:rsidP="00D12685">
            <w:pPr>
              <w:pStyle w:val="141"/>
              <w:ind w:left="223" w:hangingChars="100" w:hanging="223"/>
              <w:jc w:val="both"/>
              <w:rPr>
                <w:spacing w:val="-10"/>
              </w:rPr>
            </w:pPr>
            <w:r w:rsidRPr="005D64E4">
              <w:rPr>
                <w:rFonts w:hint="eastAsia"/>
                <w:spacing w:val="-10"/>
              </w:rPr>
              <w:t>2.竹編工藝</w:t>
            </w:r>
          </w:p>
        </w:tc>
        <w:tc>
          <w:tcPr>
            <w:tcW w:w="4394" w:type="dxa"/>
            <w:vAlign w:val="center"/>
          </w:tcPr>
          <w:p w14:paraId="032919F8" w14:textId="77777777" w:rsidR="00954FA4" w:rsidRPr="005D64E4" w:rsidRDefault="00954FA4" w:rsidP="00D12685">
            <w:pPr>
              <w:pStyle w:val="141"/>
              <w:jc w:val="both"/>
              <w:rPr>
                <w:spacing w:val="-10"/>
              </w:rPr>
            </w:pPr>
            <w:r w:rsidRPr="005D64E4">
              <w:rPr>
                <w:rFonts w:hint="eastAsia"/>
                <w:spacing w:val="-10"/>
              </w:rPr>
              <w:t>黃塗山(歿)</w:t>
            </w:r>
          </w:p>
        </w:tc>
      </w:tr>
      <w:tr w:rsidR="00954FA4" w14:paraId="0C8D4F27" w14:textId="77777777" w:rsidTr="00D12685">
        <w:tc>
          <w:tcPr>
            <w:tcW w:w="709" w:type="dxa"/>
            <w:vMerge/>
            <w:vAlign w:val="center"/>
          </w:tcPr>
          <w:p w14:paraId="5C68C0FB" w14:textId="77777777" w:rsidR="00954FA4" w:rsidRPr="005D64E4" w:rsidRDefault="00954FA4" w:rsidP="00D12685">
            <w:pPr>
              <w:pStyle w:val="141"/>
              <w:jc w:val="both"/>
              <w:rPr>
                <w:spacing w:val="-10"/>
              </w:rPr>
            </w:pPr>
          </w:p>
        </w:tc>
        <w:tc>
          <w:tcPr>
            <w:tcW w:w="3402" w:type="dxa"/>
            <w:vAlign w:val="center"/>
          </w:tcPr>
          <w:p w14:paraId="39C03C1E" w14:textId="77777777" w:rsidR="00954FA4" w:rsidRPr="005D64E4" w:rsidRDefault="00954FA4" w:rsidP="00D12685">
            <w:pPr>
              <w:pStyle w:val="141"/>
              <w:ind w:left="223" w:hangingChars="100" w:hanging="223"/>
              <w:jc w:val="both"/>
              <w:rPr>
                <w:spacing w:val="-10"/>
              </w:rPr>
            </w:pPr>
            <w:r w:rsidRPr="005D64E4">
              <w:rPr>
                <w:rFonts w:hint="eastAsia"/>
                <w:spacing w:val="-10"/>
              </w:rPr>
              <w:t>3.錫工藝</w:t>
            </w:r>
          </w:p>
        </w:tc>
        <w:tc>
          <w:tcPr>
            <w:tcW w:w="4394" w:type="dxa"/>
            <w:vAlign w:val="center"/>
          </w:tcPr>
          <w:p w14:paraId="1ECF2A0F" w14:textId="77777777" w:rsidR="00954FA4" w:rsidRPr="005D64E4" w:rsidRDefault="00954FA4" w:rsidP="00D12685">
            <w:pPr>
              <w:pStyle w:val="141"/>
              <w:jc w:val="both"/>
              <w:rPr>
                <w:spacing w:val="-10"/>
              </w:rPr>
            </w:pPr>
            <w:r w:rsidRPr="005D64E4">
              <w:rPr>
                <w:rFonts w:hint="eastAsia"/>
                <w:spacing w:val="-10"/>
              </w:rPr>
              <w:t>陳萬能</w:t>
            </w:r>
          </w:p>
        </w:tc>
      </w:tr>
      <w:tr w:rsidR="00954FA4" w14:paraId="5FE832B7" w14:textId="77777777" w:rsidTr="00D12685">
        <w:tc>
          <w:tcPr>
            <w:tcW w:w="709" w:type="dxa"/>
            <w:vMerge/>
            <w:vAlign w:val="center"/>
          </w:tcPr>
          <w:p w14:paraId="24224C82" w14:textId="77777777" w:rsidR="00954FA4" w:rsidRPr="005D64E4" w:rsidRDefault="00954FA4" w:rsidP="00D12685">
            <w:pPr>
              <w:pStyle w:val="141"/>
              <w:jc w:val="both"/>
              <w:rPr>
                <w:spacing w:val="-10"/>
              </w:rPr>
            </w:pPr>
          </w:p>
        </w:tc>
        <w:tc>
          <w:tcPr>
            <w:tcW w:w="3402" w:type="dxa"/>
            <w:vAlign w:val="center"/>
          </w:tcPr>
          <w:p w14:paraId="52DDD9B0" w14:textId="77777777" w:rsidR="00954FA4" w:rsidRPr="005D64E4" w:rsidRDefault="00954FA4" w:rsidP="00D12685">
            <w:pPr>
              <w:pStyle w:val="141"/>
              <w:ind w:left="223" w:hangingChars="100" w:hanging="223"/>
              <w:jc w:val="both"/>
              <w:rPr>
                <w:spacing w:val="-10"/>
              </w:rPr>
            </w:pPr>
            <w:r w:rsidRPr="005D64E4">
              <w:rPr>
                <w:rFonts w:hint="eastAsia"/>
                <w:spacing w:val="-10"/>
              </w:rPr>
              <w:t>4.傳統木雕</w:t>
            </w:r>
          </w:p>
        </w:tc>
        <w:tc>
          <w:tcPr>
            <w:tcW w:w="4394" w:type="dxa"/>
            <w:vAlign w:val="center"/>
          </w:tcPr>
          <w:p w14:paraId="23F51333" w14:textId="77777777" w:rsidR="00954FA4" w:rsidRPr="005D64E4" w:rsidRDefault="00954FA4" w:rsidP="00D12685">
            <w:pPr>
              <w:pStyle w:val="141"/>
              <w:jc w:val="both"/>
              <w:rPr>
                <w:spacing w:val="-10"/>
              </w:rPr>
            </w:pPr>
            <w:r w:rsidRPr="005D64E4">
              <w:rPr>
                <w:rFonts w:hint="eastAsia"/>
                <w:spacing w:val="-10"/>
              </w:rPr>
              <w:t>1.施鎮洋</w:t>
            </w:r>
          </w:p>
          <w:p w14:paraId="0BEE5257" w14:textId="77777777" w:rsidR="00954FA4" w:rsidRPr="005D64E4" w:rsidRDefault="00954FA4" w:rsidP="00D12685">
            <w:pPr>
              <w:pStyle w:val="141"/>
              <w:jc w:val="both"/>
              <w:rPr>
                <w:spacing w:val="-10"/>
              </w:rPr>
            </w:pPr>
            <w:r w:rsidRPr="005D64E4">
              <w:rPr>
                <w:rFonts w:hint="eastAsia"/>
                <w:spacing w:val="-10"/>
              </w:rPr>
              <w:t>2.葉經義</w:t>
            </w:r>
          </w:p>
          <w:p w14:paraId="50D979AB" w14:textId="77777777" w:rsidR="00954FA4" w:rsidRPr="005D64E4" w:rsidRDefault="00954FA4" w:rsidP="00D12685">
            <w:pPr>
              <w:pStyle w:val="141"/>
              <w:jc w:val="both"/>
              <w:rPr>
                <w:spacing w:val="-10"/>
              </w:rPr>
            </w:pPr>
            <w:r w:rsidRPr="005D64E4">
              <w:rPr>
                <w:rFonts w:hint="eastAsia"/>
                <w:spacing w:val="-10"/>
              </w:rPr>
              <w:t>3.李秉圭</w:t>
            </w:r>
          </w:p>
          <w:p w14:paraId="421D7973" w14:textId="77777777" w:rsidR="00954FA4" w:rsidRPr="005D64E4" w:rsidRDefault="00954FA4" w:rsidP="00D12685">
            <w:pPr>
              <w:pStyle w:val="141"/>
              <w:jc w:val="both"/>
              <w:rPr>
                <w:spacing w:val="-10"/>
              </w:rPr>
            </w:pPr>
            <w:r w:rsidRPr="005D64E4">
              <w:rPr>
                <w:rFonts w:hint="eastAsia"/>
                <w:spacing w:val="-10"/>
              </w:rPr>
              <w:t>4.陳啟村</w:t>
            </w:r>
          </w:p>
          <w:p w14:paraId="7FC912EE" w14:textId="77777777" w:rsidR="00954FA4" w:rsidRPr="005D64E4" w:rsidRDefault="00954FA4" w:rsidP="00D12685">
            <w:pPr>
              <w:pStyle w:val="141"/>
              <w:jc w:val="both"/>
              <w:rPr>
                <w:spacing w:val="-10"/>
              </w:rPr>
            </w:pPr>
            <w:r w:rsidRPr="005D64E4">
              <w:rPr>
                <w:rFonts w:hint="eastAsia"/>
                <w:spacing w:val="-10"/>
              </w:rPr>
              <w:t>5.蔡德太</w:t>
            </w:r>
          </w:p>
        </w:tc>
      </w:tr>
      <w:tr w:rsidR="00954FA4" w14:paraId="0B4E242D" w14:textId="77777777" w:rsidTr="00D12685">
        <w:tc>
          <w:tcPr>
            <w:tcW w:w="709" w:type="dxa"/>
            <w:vMerge/>
            <w:vAlign w:val="center"/>
          </w:tcPr>
          <w:p w14:paraId="69EE72DD" w14:textId="77777777" w:rsidR="00954FA4" w:rsidRPr="005D64E4" w:rsidRDefault="00954FA4" w:rsidP="00D12685">
            <w:pPr>
              <w:pStyle w:val="141"/>
              <w:jc w:val="both"/>
              <w:rPr>
                <w:spacing w:val="-10"/>
              </w:rPr>
            </w:pPr>
          </w:p>
        </w:tc>
        <w:tc>
          <w:tcPr>
            <w:tcW w:w="3402" w:type="dxa"/>
            <w:vAlign w:val="center"/>
          </w:tcPr>
          <w:p w14:paraId="7BB9870F" w14:textId="77777777" w:rsidR="00954FA4" w:rsidRPr="005D64E4" w:rsidRDefault="00954FA4" w:rsidP="00D12685">
            <w:pPr>
              <w:pStyle w:val="141"/>
              <w:ind w:left="223" w:hangingChars="100" w:hanging="223"/>
              <w:jc w:val="both"/>
              <w:rPr>
                <w:spacing w:val="-10"/>
              </w:rPr>
            </w:pPr>
            <w:r w:rsidRPr="005D64E4">
              <w:rPr>
                <w:rFonts w:hint="eastAsia"/>
                <w:spacing w:val="-10"/>
              </w:rPr>
              <w:t>5.粧佛</w:t>
            </w:r>
          </w:p>
        </w:tc>
        <w:tc>
          <w:tcPr>
            <w:tcW w:w="4394" w:type="dxa"/>
            <w:vAlign w:val="center"/>
          </w:tcPr>
          <w:p w14:paraId="177F578B" w14:textId="77777777" w:rsidR="00954FA4" w:rsidRPr="005D64E4" w:rsidRDefault="00954FA4" w:rsidP="00D12685">
            <w:pPr>
              <w:pStyle w:val="141"/>
              <w:jc w:val="both"/>
              <w:rPr>
                <w:spacing w:val="-10"/>
              </w:rPr>
            </w:pPr>
            <w:r w:rsidRPr="005D64E4">
              <w:rPr>
                <w:rFonts w:hint="eastAsia"/>
                <w:spacing w:val="-10"/>
              </w:rPr>
              <w:t>施至輝</w:t>
            </w:r>
          </w:p>
        </w:tc>
      </w:tr>
      <w:tr w:rsidR="00954FA4" w14:paraId="729EB199" w14:textId="77777777" w:rsidTr="00D12685">
        <w:tc>
          <w:tcPr>
            <w:tcW w:w="709" w:type="dxa"/>
            <w:vMerge/>
            <w:vAlign w:val="center"/>
          </w:tcPr>
          <w:p w14:paraId="4FCE7A0F" w14:textId="77777777" w:rsidR="00954FA4" w:rsidRPr="005D64E4" w:rsidRDefault="00954FA4" w:rsidP="00D12685">
            <w:pPr>
              <w:pStyle w:val="141"/>
              <w:jc w:val="both"/>
              <w:rPr>
                <w:spacing w:val="-10"/>
              </w:rPr>
            </w:pPr>
          </w:p>
        </w:tc>
        <w:tc>
          <w:tcPr>
            <w:tcW w:w="3402" w:type="dxa"/>
            <w:vAlign w:val="center"/>
          </w:tcPr>
          <w:p w14:paraId="3F2D75A1" w14:textId="77777777" w:rsidR="00954FA4" w:rsidRPr="005D64E4" w:rsidRDefault="00954FA4" w:rsidP="00D12685">
            <w:pPr>
              <w:pStyle w:val="141"/>
              <w:ind w:left="223" w:hangingChars="100" w:hanging="223"/>
              <w:jc w:val="both"/>
              <w:rPr>
                <w:spacing w:val="-10"/>
              </w:rPr>
            </w:pPr>
            <w:r w:rsidRPr="005D64E4">
              <w:rPr>
                <w:rFonts w:hint="eastAsia"/>
                <w:spacing w:val="-10"/>
              </w:rPr>
              <w:t>6.傳統建築彩繪</w:t>
            </w:r>
          </w:p>
        </w:tc>
        <w:tc>
          <w:tcPr>
            <w:tcW w:w="4394" w:type="dxa"/>
            <w:vAlign w:val="center"/>
          </w:tcPr>
          <w:p w14:paraId="4E0675B5" w14:textId="77777777" w:rsidR="00954FA4" w:rsidRPr="005D64E4" w:rsidRDefault="00954FA4" w:rsidP="00D12685">
            <w:pPr>
              <w:pStyle w:val="141"/>
              <w:jc w:val="both"/>
              <w:rPr>
                <w:spacing w:val="-10"/>
              </w:rPr>
            </w:pPr>
            <w:r w:rsidRPr="005D64E4">
              <w:rPr>
                <w:rFonts w:hint="eastAsia"/>
                <w:spacing w:val="-10"/>
              </w:rPr>
              <w:t>1.陳壽彝(歿)</w:t>
            </w:r>
          </w:p>
          <w:p w14:paraId="68DE80E2" w14:textId="77777777" w:rsidR="00954FA4" w:rsidRPr="005D64E4" w:rsidRDefault="00954FA4" w:rsidP="00D12685">
            <w:pPr>
              <w:pStyle w:val="141"/>
              <w:jc w:val="both"/>
              <w:rPr>
                <w:spacing w:val="-10"/>
              </w:rPr>
            </w:pPr>
            <w:r w:rsidRPr="005D64E4">
              <w:rPr>
                <w:rFonts w:hint="eastAsia"/>
                <w:spacing w:val="-10"/>
              </w:rPr>
              <w:t>2.劉家正</w:t>
            </w:r>
          </w:p>
          <w:p w14:paraId="3B036007" w14:textId="77777777" w:rsidR="00954FA4" w:rsidRPr="005D64E4" w:rsidRDefault="00954FA4" w:rsidP="00D12685">
            <w:pPr>
              <w:pStyle w:val="141"/>
              <w:jc w:val="both"/>
              <w:rPr>
                <w:spacing w:val="-10"/>
              </w:rPr>
            </w:pPr>
            <w:r w:rsidRPr="005D64E4">
              <w:rPr>
                <w:rFonts w:hint="eastAsia"/>
                <w:spacing w:val="-10"/>
              </w:rPr>
              <w:t>3.洪平順</w:t>
            </w:r>
          </w:p>
          <w:p w14:paraId="0B87C509" w14:textId="77777777" w:rsidR="00954FA4" w:rsidRPr="005D64E4" w:rsidRDefault="00954FA4" w:rsidP="00D12685">
            <w:pPr>
              <w:pStyle w:val="141"/>
              <w:jc w:val="both"/>
              <w:rPr>
                <w:spacing w:val="-10"/>
              </w:rPr>
            </w:pPr>
            <w:r w:rsidRPr="005D64E4">
              <w:rPr>
                <w:rFonts w:hint="eastAsia"/>
                <w:spacing w:val="-10"/>
              </w:rPr>
              <w:t>4.莊武男</w:t>
            </w:r>
          </w:p>
        </w:tc>
      </w:tr>
      <w:tr w:rsidR="00954FA4" w14:paraId="4F704B4F" w14:textId="77777777" w:rsidTr="00D12685">
        <w:tc>
          <w:tcPr>
            <w:tcW w:w="709" w:type="dxa"/>
            <w:vMerge/>
            <w:vAlign w:val="center"/>
          </w:tcPr>
          <w:p w14:paraId="4D1037C9" w14:textId="77777777" w:rsidR="00954FA4" w:rsidRPr="005D64E4" w:rsidRDefault="00954FA4" w:rsidP="00D12685">
            <w:pPr>
              <w:pStyle w:val="141"/>
              <w:jc w:val="both"/>
              <w:rPr>
                <w:spacing w:val="-10"/>
              </w:rPr>
            </w:pPr>
          </w:p>
        </w:tc>
        <w:tc>
          <w:tcPr>
            <w:tcW w:w="3402" w:type="dxa"/>
            <w:vAlign w:val="center"/>
          </w:tcPr>
          <w:p w14:paraId="023907F2" w14:textId="77777777" w:rsidR="00954FA4" w:rsidRPr="005D64E4" w:rsidRDefault="00954FA4" w:rsidP="00D12685">
            <w:pPr>
              <w:pStyle w:val="141"/>
              <w:ind w:left="223" w:hangingChars="100" w:hanging="223"/>
              <w:jc w:val="both"/>
              <w:rPr>
                <w:spacing w:val="-10"/>
              </w:rPr>
            </w:pPr>
            <w:r w:rsidRPr="005D64E4">
              <w:rPr>
                <w:rFonts w:hint="eastAsia"/>
                <w:spacing w:val="-10"/>
              </w:rPr>
              <w:t>7.剪紙</w:t>
            </w:r>
          </w:p>
        </w:tc>
        <w:tc>
          <w:tcPr>
            <w:tcW w:w="4394" w:type="dxa"/>
            <w:vAlign w:val="center"/>
          </w:tcPr>
          <w:p w14:paraId="60F26DEF" w14:textId="77777777" w:rsidR="00954FA4" w:rsidRPr="005D64E4" w:rsidRDefault="00954FA4" w:rsidP="00D12685">
            <w:pPr>
              <w:pStyle w:val="141"/>
              <w:jc w:val="both"/>
              <w:rPr>
                <w:spacing w:val="-10"/>
                <w:highlight w:val="yellow"/>
              </w:rPr>
            </w:pPr>
            <w:r w:rsidRPr="002F719F">
              <w:rPr>
                <w:rFonts w:hint="eastAsia"/>
                <w:spacing w:val="-10"/>
              </w:rPr>
              <w:t>李煥章(歿)</w:t>
            </w:r>
          </w:p>
        </w:tc>
      </w:tr>
      <w:tr w:rsidR="00954FA4" w14:paraId="790EF05F" w14:textId="77777777" w:rsidTr="00D12685">
        <w:tc>
          <w:tcPr>
            <w:tcW w:w="709" w:type="dxa"/>
            <w:vMerge/>
            <w:vAlign w:val="center"/>
          </w:tcPr>
          <w:p w14:paraId="2205EC3E" w14:textId="77777777" w:rsidR="00954FA4" w:rsidRPr="005D64E4" w:rsidRDefault="00954FA4" w:rsidP="00D12685">
            <w:pPr>
              <w:pStyle w:val="141"/>
              <w:jc w:val="both"/>
              <w:rPr>
                <w:spacing w:val="-10"/>
              </w:rPr>
            </w:pPr>
          </w:p>
        </w:tc>
        <w:tc>
          <w:tcPr>
            <w:tcW w:w="3402" w:type="dxa"/>
            <w:vAlign w:val="center"/>
          </w:tcPr>
          <w:p w14:paraId="5844D87E" w14:textId="77777777" w:rsidR="00954FA4" w:rsidRPr="005D64E4" w:rsidRDefault="00954FA4" w:rsidP="00D12685">
            <w:pPr>
              <w:pStyle w:val="141"/>
              <w:ind w:left="223" w:hangingChars="100" w:hanging="223"/>
              <w:jc w:val="both"/>
              <w:rPr>
                <w:spacing w:val="-10"/>
              </w:rPr>
            </w:pPr>
            <w:r w:rsidRPr="005D64E4">
              <w:rPr>
                <w:rFonts w:hint="eastAsia"/>
                <w:spacing w:val="-10"/>
              </w:rPr>
              <w:t>8.泰雅染織</w:t>
            </w:r>
          </w:p>
        </w:tc>
        <w:tc>
          <w:tcPr>
            <w:tcW w:w="4394" w:type="dxa"/>
            <w:vAlign w:val="center"/>
          </w:tcPr>
          <w:p w14:paraId="64324F09" w14:textId="77777777" w:rsidR="00954FA4" w:rsidRPr="005D64E4" w:rsidRDefault="00954FA4" w:rsidP="00D12685">
            <w:pPr>
              <w:pStyle w:val="141"/>
              <w:jc w:val="both"/>
              <w:rPr>
                <w:spacing w:val="-10"/>
                <w:highlight w:val="yellow"/>
              </w:rPr>
            </w:pPr>
            <w:r w:rsidRPr="005D64E4">
              <w:rPr>
                <w:rFonts w:hint="eastAsia"/>
                <w:spacing w:val="-10"/>
              </w:rPr>
              <w:t>尤瑪‧達陸</w:t>
            </w:r>
          </w:p>
        </w:tc>
      </w:tr>
      <w:tr w:rsidR="00954FA4" w14:paraId="5FED1B00" w14:textId="77777777" w:rsidTr="00D12685">
        <w:tc>
          <w:tcPr>
            <w:tcW w:w="709" w:type="dxa"/>
            <w:vMerge/>
            <w:vAlign w:val="center"/>
          </w:tcPr>
          <w:p w14:paraId="4D286020" w14:textId="77777777" w:rsidR="00954FA4" w:rsidRPr="005D64E4" w:rsidRDefault="00954FA4" w:rsidP="00D12685">
            <w:pPr>
              <w:pStyle w:val="141"/>
              <w:jc w:val="both"/>
              <w:rPr>
                <w:spacing w:val="-10"/>
              </w:rPr>
            </w:pPr>
          </w:p>
        </w:tc>
        <w:tc>
          <w:tcPr>
            <w:tcW w:w="3402" w:type="dxa"/>
            <w:vAlign w:val="center"/>
          </w:tcPr>
          <w:p w14:paraId="20FC8FF5" w14:textId="77777777" w:rsidR="00954FA4" w:rsidRPr="005D64E4" w:rsidRDefault="00954FA4" w:rsidP="00D12685">
            <w:pPr>
              <w:pStyle w:val="141"/>
              <w:ind w:left="223" w:hangingChars="100" w:hanging="223"/>
              <w:jc w:val="both"/>
              <w:rPr>
                <w:spacing w:val="-10"/>
              </w:rPr>
            </w:pPr>
            <w:r w:rsidRPr="005D64E4">
              <w:rPr>
                <w:rFonts w:hint="eastAsia"/>
                <w:spacing w:val="-10"/>
              </w:rPr>
              <w:t>9.竹工藝─藍胎漆器</w:t>
            </w:r>
          </w:p>
        </w:tc>
        <w:tc>
          <w:tcPr>
            <w:tcW w:w="4394" w:type="dxa"/>
            <w:vAlign w:val="center"/>
          </w:tcPr>
          <w:p w14:paraId="142B65CD" w14:textId="77777777" w:rsidR="00954FA4" w:rsidRPr="005D64E4" w:rsidRDefault="00954FA4" w:rsidP="00D12685">
            <w:pPr>
              <w:pStyle w:val="141"/>
              <w:jc w:val="both"/>
              <w:rPr>
                <w:spacing w:val="-10"/>
                <w:highlight w:val="yellow"/>
              </w:rPr>
            </w:pPr>
            <w:r w:rsidRPr="005D64E4">
              <w:rPr>
                <w:rFonts w:hint="eastAsia"/>
                <w:spacing w:val="-10"/>
              </w:rPr>
              <w:t>李榮烈</w:t>
            </w:r>
          </w:p>
        </w:tc>
      </w:tr>
      <w:tr w:rsidR="00954FA4" w14:paraId="0B18D67F" w14:textId="77777777" w:rsidTr="00D12685">
        <w:tc>
          <w:tcPr>
            <w:tcW w:w="709" w:type="dxa"/>
            <w:vMerge/>
            <w:vAlign w:val="center"/>
          </w:tcPr>
          <w:p w14:paraId="2631AB50" w14:textId="77777777" w:rsidR="00954FA4" w:rsidRPr="005D64E4" w:rsidRDefault="00954FA4" w:rsidP="00D12685">
            <w:pPr>
              <w:pStyle w:val="141"/>
              <w:jc w:val="both"/>
              <w:rPr>
                <w:spacing w:val="-10"/>
              </w:rPr>
            </w:pPr>
          </w:p>
        </w:tc>
        <w:tc>
          <w:tcPr>
            <w:tcW w:w="3402" w:type="dxa"/>
            <w:vAlign w:val="center"/>
          </w:tcPr>
          <w:p w14:paraId="5A85ED82" w14:textId="77777777" w:rsidR="00954FA4" w:rsidRPr="005D64E4" w:rsidRDefault="00954FA4" w:rsidP="00D12685">
            <w:pPr>
              <w:pStyle w:val="141"/>
              <w:ind w:left="335" w:hangingChars="150" w:hanging="335"/>
              <w:jc w:val="both"/>
              <w:rPr>
                <w:spacing w:val="-10"/>
              </w:rPr>
            </w:pPr>
            <w:r w:rsidRPr="005D64E4">
              <w:rPr>
                <w:rFonts w:hint="eastAsia"/>
                <w:spacing w:val="-10"/>
              </w:rPr>
              <w:t>10.竹籐編</w:t>
            </w:r>
          </w:p>
        </w:tc>
        <w:tc>
          <w:tcPr>
            <w:tcW w:w="4394" w:type="dxa"/>
            <w:vAlign w:val="center"/>
          </w:tcPr>
          <w:p w14:paraId="5EF57F13" w14:textId="77777777" w:rsidR="00954FA4" w:rsidRPr="005D64E4" w:rsidRDefault="00954FA4" w:rsidP="00D12685">
            <w:pPr>
              <w:pStyle w:val="141"/>
              <w:jc w:val="both"/>
              <w:rPr>
                <w:spacing w:val="-10"/>
                <w:highlight w:val="yellow"/>
              </w:rPr>
            </w:pPr>
            <w:r w:rsidRPr="005D64E4">
              <w:rPr>
                <w:rFonts w:hint="eastAsia"/>
                <w:spacing w:val="-10"/>
              </w:rPr>
              <w:t>張憲平</w:t>
            </w:r>
          </w:p>
        </w:tc>
      </w:tr>
      <w:tr w:rsidR="00954FA4" w14:paraId="56A2AA81" w14:textId="77777777" w:rsidTr="00D12685">
        <w:tc>
          <w:tcPr>
            <w:tcW w:w="709" w:type="dxa"/>
            <w:vMerge/>
            <w:vAlign w:val="center"/>
          </w:tcPr>
          <w:p w14:paraId="52E96A67" w14:textId="77777777" w:rsidR="00954FA4" w:rsidRPr="005D64E4" w:rsidRDefault="00954FA4" w:rsidP="00D12685">
            <w:pPr>
              <w:pStyle w:val="141"/>
              <w:jc w:val="both"/>
              <w:rPr>
                <w:spacing w:val="-10"/>
              </w:rPr>
            </w:pPr>
          </w:p>
        </w:tc>
        <w:tc>
          <w:tcPr>
            <w:tcW w:w="3402" w:type="dxa"/>
            <w:vAlign w:val="center"/>
          </w:tcPr>
          <w:p w14:paraId="5FA3C7F5" w14:textId="77777777" w:rsidR="00954FA4" w:rsidRPr="005D64E4" w:rsidRDefault="00954FA4" w:rsidP="00D12685">
            <w:pPr>
              <w:pStyle w:val="141"/>
              <w:ind w:left="335" w:hangingChars="150" w:hanging="335"/>
              <w:jc w:val="both"/>
              <w:rPr>
                <w:spacing w:val="-10"/>
              </w:rPr>
            </w:pPr>
            <w:r w:rsidRPr="005D64E4">
              <w:rPr>
                <w:rFonts w:hint="eastAsia"/>
                <w:spacing w:val="-10"/>
              </w:rPr>
              <w:t>11.纏花</w:t>
            </w:r>
          </w:p>
        </w:tc>
        <w:tc>
          <w:tcPr>
            <w:tcW w:w="4394" w:type="dxa"/>
            <w:vAlign w:val="center"/>
          </w:tcPr>
          <w:p w14:paraId="293AFA57" w14:textId="77777777" w:rsidR="00954FA4" w:rsidRPr="005D64E4" w:rsidRDefault="00954FA4" w:rsidP="00D12685">
            <w:pPr>
              <w:pStyle w:val="141"/>
              <w:jc w:val="both"/>
              <w:rPr>
                <w:spacing w:val="-10"/>
                <w:highlight w:val="yellow"/>
              </w:rPr>
            </w:pPr>
            <w:r w:rsidRPr="005D64E4">
              <w:rPr>
                <w:rFonts w:hint="eastAsia"/>
                <w:spacing w:val="-10"/>
              </w:rPr>
              <w:t>陳惠美</w:t>
            </w:r>
          </w:p>
        </w:tc>
      </w:tr>
      <w:tr w:rsidR="00954FA4" w14:paraId="21B07AE6" w14:textId="77777777" w:rsidTr="00D12685">
        <w:tc>
          <w:tcPr>
            <w:tcW w:w="709" w:type="dxa"/>
            <w:vMerge/>
            <w:vAlign w:val="center"/>
          </w:tcPr>
          <w:p w14:paraId="3973FAF8" w14:textId="77777777" w:rsidR="00954FA4" w:rsidRPr="005D64E4" w:rsidRDefault="00954FA4" w:rsidP="00D12685">
            <w:pPr>
              <w:pStyle w:val="141"/>
              <w:jc w:val="both"/>
              <w:rPr>
                <w:spacing w:val="-10"/>
              </w:rPr>
            </w:pPr>
          </w:p>
        </w:tc>
        <w:tc>
          <w:tcPr>
            <w:tcW w:w="3402" w:type="dxa"/>
            <w:vAlign w:val="center"/>
          </w:tcPr>
          <w:p w14:paraId="316FC959" w14:textId="77777777" w:rsidR="00954FA4" w:rsidRPr="005D64E4" w:rsidRDefault="00954FA4" w:rsidP="00D12685">
            <w:pPr>
              <w:pStyle w:val="141"/>
              <w:ind w:left="335" w:hangingChars="150" w:hanging="335"/>
              <w:jc w:val="both"/>
              <w:rPr>
                <w:spacing w:val="-10"/>
              </w:rPr>
            </w:pPr>
            <w:r w:rsidRPr="005D64E4">
              <w:rPr>
                <w:rFonts w:hint="eastAsia"/>
                <w:spacing w:val="-10"/>
              </w:rPr>
              <w:t>12.緙絲</w:t>
            </w:r>
          </w:p>
        </w:tc>
        <w:tc>
          <w:tcPr>
            <w:tcW w:w="4394" w:type="dxa"/>
            <w:vAlign w:val="center"/>
          </w:tcPr>
          <w:p w14:paraId="288C1939" w14:textId="77777777" w:rsidR="00954FA4" w:rsidRPr="005D64E4" w:rsidRDefault="00954FA4" w:rsidP="00D12685">
            <w:pPr>
              <w:pStyle w:val="141"/>
              <w:jc w:val="both"/>
              <w:rPr>
                <w:spacing w:val="-10"/>
                <w:highlight w:val="yellow"/>
              </w:rPr>
            </w:pPr>
            <w:r w:rsidRPr="005D64E4">
              <w:rPr>
                <w:rFonts w:hint="eastAsia"/>
                <w:spacing w:val="-10"/>
              </w:rPr>
              <w:t>黃蘭葉</w:t>
            </w:r>
          </w:p>
        </w:tc>
      </w:tr>
      <w:tr w:rsidR="00954FA4" w14:paraId="311E02A3" w14:textId="77777777" w:rsidTr="00D12685">
        <w:tc>
          <w:tcPr>
            <w:tcW w:w="709" w:type="dxa"/>
            <w:vMerge/>
            <w:vAlign w:val="center"/>
          </w:tcPr>
          <w:p w14:paraId="0A677F35" w14:textId="77777777" w:rsidR="00954FA4" w:rsidRPr="005D64E4" w:rsidRDefault="00954FA4" w:rsidP="00D12685">
            <w:pPr>
              <w:pStyle w:val="141"/>
              <w:jc w:val="both"/>
              <w:rPr>
                <w:spacing w:val="-10"/>
              </w:rPr>
            </w:pPr>
          </w:p>
        </w:tc>
        <w:tc>
          <w:tcPr>
            <w:tcW w:w="3402" w:type="dxa"/>
            <w:vAlign w:val="center"/>
          </w:tcPr>
          <w:p w14:paraId="3F87C9D4" w14:textId="77777777" w:rsidR="00954FA4" w:rsidRPr="005D64E4" w:rsidRDefault="00954FA4" w:rsidP="00D12685">
            <w:pPr>
              <w:pStyle w:val="141"/>
              <w:ind w:left="335" w:hangingChars="150" w:hanging="335"/>
              <w:jc w:val="both"/>
              <w:rPr>
                <w:spacing w:val="-10"/>
              </w:rPr>
            </w:pPr>
            <w:r w:rsidRPr="005D64E4">
              <w:rPr>
                <w:rFonts w:hint="eastAsia"/>
                <w:spacing w:val="-10"/>
              </w:rPr>
              <w:t>13.刺繡</w:t>
            </w:r>
          </w:p>
        </w:tc>
        <w:tc>
          <w:tcPr>
            <w:tcW w:w="4394" w:type="dxa"/>
            <w:vAlign w:val="center"/>
          </w:tcPr>
          <w:p w14:paraId="57569EFC" w14:textId="77777777" w:rsidR="00954FA4" w:rsidRPr="005D64E4" w:rsidRDefault="00954FA4" w:rsidP="00D12685">
            <w:pPr>
              <w:pStyle w:val="141"/>
              <w:jc w:val="both"/>
              <w:rPr>
                <w:spacing w:val="-10"/>
                <w:highlight w:val="yellow"/>
              </w:rPr>
            </w:pPr>
            <w:r w:rsidRPr="005D64E4">
              <w:rPr>
                <w:rFonts w:hint="eastAsia"/>
                <w:spacing w:val="-10"/>
              </w:rPr>
              <w:t>劉千韶</w:t>
            </w:r>
          </w:p>
        </w:tc>
      </w:tr>
      <w:tr w:rsidR="00954FA4" w14:paraId="70C97DD4" w14:textId="77777777" w:rsidTr="00D12685">
        <w:tc>
          <w:tcPr>
            <w:tcW w:w="709" w:type="dxa"/>
            <w:vMerge/>
            <w:vAlign w:val="center"/>
          </w:tcPr>
          <w:p w14:paraId="6757FFEE" w14:textId="77777777" w:rsidR="00954FA4" w:rsidRPr="005D64E4" w:rsidRDefault="00954FA4" w:rsidP="00D12685">
            <w:pPr>
              <w:pStyle w:val="141"/>
              <w:jc w:val="both"/>
              <w:rPr>
                <w:spacing w:val="-10"/>
              </w:rPr>
            </w:pPr>
          </w:p>
        </w:tc>
        <w:tc>
          <w:tcPr>
            <w:tcW w:w="3402" w:type="dxa"/>
            <w:vAlign w:val="center"/>
          </w:tcPr>
          <w:p w14:paraId="360229B3" w14:textId="77777777" w:rsidR="00954FA4" w:rsidRPr="005D64E4" w:rsidRDefault="00954FA4" w:rsidP="00D12685">
            <w:pPr>
              <w:pStyle w:val="141"/>
              <w:ind w:left="335" w:hangingChars="150" w:hanging="335"/>
              <w:jc w:val="both"/>
              <w:rPr>
                <w:spacing w:val="-10"/>
              </w:rPr>
            </w:pPr>
            <w:r w:rsidRPr="005D64E4">
              <w:rPr>
                <w:rFonts w:hint="eastAsia"/>
                <w:spacing w:val="-10"/>
              </w:rPr>
              <w:t>14.剪黏</w:t>
            </w:r>
          </w:p>
        </w:tc>
        <w:tc>
          <w:tcPr>
            <w:tcW w:w="4394" w:type="dxa"/>
            <w:vAlign w:val="center"/>
          </w:tcPr>
          <w:p w14:paraId="0C068282" w14:textId="77777777" w:rsidR="00954FA4" w:rsidRPr="005D64E4" w:rsidRDefault="00954FA4" w:rsidP="00D12685">
            <w:pPr>
              <w:pStyle w:val="141"/>
              <w:jc w:val="both"/>
              <w:rPr>
                <w:spacing w:val="-10"/>
                <w:highlight w:val="yellow"/>
              </w:rPr>
            </w:pPr>
            <w:r w:rsidRPr="005D64E4">
              <w:rPr>
                <w:rFonts w:hint="eastAsia"/>
                <w:spacing w:val="-10"/>
              </w:rPr>
              <w:t>陳三火</w:t>
            </w:r>
          </w:p>
        </w:tc>
      </w:tr>
      <w:tr w:rsidR="00954FA4" w14:paraId="5B935394" w14:textId="77777777" w:rsidTr="00D12685">
        <w:tc>
          <w:tcPr>
            <w:tcW w:w="709" w:type="dxa"/>
            <w:vMerge/>
            <w:vAlign w:val="center"/>
          </w:tcPr>
          <w:p w14:paraId="7CED2E97" w14:textId="77777777" w:rsidR="00954FA4" w:rsidRPr="005D64E4" w:rsidRDefault="00954FA4" w:rsidP="00D12685">
            <w:pPr>
              <w:pStyle w:val="141"/>
              <w:jc w:val="both"/>
              <w:rPr>
                <w:spacing w:val="-10"/>
              </w:rPr>
            </w:pPr>
          </w:p>
        </w:tc>
        <w:tc>
          <w:tcPr>
            <w:tcW w:w="3402" w:type="dxa"/>
            <w:vAlign w:val="center"/>
          </w:tcPr>
          <w:p w14:paraId="32214B5F" w14:textId="77777777" w:rsidR="00954FA4" w:rsidRPr="005D64E4" w:rsidRDefault="00954FA4" w:rsidP="00D12685">
            <w:pPr>
              <w:pStyle w:val="141"/>
              <w:ind w:left="335" w:hangingChars="150" w:hanging="335"/>
              <w:jc w:val="both"/>
              <w:rPr>
                <w:spacing w:val="-10"/>
              </w:rPr>
            </w:pPr>
            <w:r w:rsidRPr="005D64E4">
              <w:rPr>
                <w:rFonts w:hint="eastAsia"/>
                <w:spacing w:val="-10"/>
              </w:rPr>
              <w:t>15.玉雕</w:t>
            </w:r>
          </w:p>
        </w:tc>
        <w:tc>
          <w:tcPr>
            <w:tcW w:w="4394" w:type="dxa"/>
            <w:vAlign w:val="center"/>
          </w:tcPr>
          <w:p w14:paraId="4255405F" w14:textId="77777777" w:rsidR="00954FA4" w:rsidRPr="005D64E4" w:rsidRDefault="00954FA4" w:rsidP="00D12685">
            <w:pPr>
              <w:pStyle w:val="141"/>
              <w:jc w:val="both"/>
              <w:rPr>
                <w:spacing w:val="-10"/>
                <w:highlight w:val="yellow"/>
              </w:rPr>
            </w:pPr>
            <w:r w:rsidRPr="005D64E4">
              <w:rPr>
                <w:rFonts w:hint="eastAsia"/>
                <w:spacing w:val="-10"/>
              </w:rPr>
              <w:t>黃福壽</w:t>
            </w:r>
          </w:p>
        </w:tc>
      </w:tr>
      <w:tr w:rsidR="00954FA4" w14:paraId="1E5CE386" w14:textId="77777777" w:rsidTr="00D12685">
        <w:tc>
          <w:tcPr>
            <w:tcW w:w="709" w:type="dxa"/>
            <w:vMerge/>
            <w:vAlign w:val="center"/>
          </w:tcPr>
          <w:p w14:paraId="3DFA3127" w14:textId="77777777" w:rsidR="00954FA4" w:rsidRPr="005D64E4" w:rsidRDefault="00954FA4" w:rsidP="00D12685">
            <w:pPr>
              <w:pStyle w:val="141"/>
              <w:jc w:val="both"/>
              <w:rPr>
                <w:spacing w:val="-10"/>
              </w:rPr>
            </w:pPr>
          </w:p>
        </w:tc>
        <w:tc>
          <w:tcPr>
            <w:tcW w:w="3402" w:type="dxa"/>
            <w:vAlign w:val="center"/>
          </w:tcPr>
          <w:p w14:paraId="423C7D95" w14:textId="77777777" w:rsidR="00954FA4" w:rsidRPr="005D64E4" w:rsidRDefault="00954FA4" w:rsidP="00D12685">
            <w:pPr>
              <w:pStyle w:val="141"/>
              <w:ind w:left="335" w:hangingChars="150" w:hanging="335"/>
              <w:jc w:val="both"/>
              <w:rPr>
                <w:spacing w:val="-10"/>
              </w:rPr>
            </w:pPr>
            <w:r w:rsidRPr="005D64E4">
              <w:rPr>
                <w:rFonts w:hint="eastAsia"/>
                <w:spacing w:val="-10"/>
              </w:rPr>
              <w:t>16.泥塑</w:t>
            </w:r>
          </w:p>
        </w:tc>
        <w:tc>
          <w:tcPr>
            <w:tcW w:w="4394" w:type="dxa"/>
            <w:vAlign w:val="center"/>
          </w:tcPr>
          <w:p w14:paraId="25AAA3DC" w14:textId="77777777" w:rsidR="00954FA4" w:rsidRPr="005D64E4" w:rsidRDefault="00954FA4" w:rsidP="00D12685">
            <w:pPr>
              <w:pStyle w:val="141"/>
              <w:jc w:val="both"/>
              <w:rPr>
                <w:spacing w:val="-10"/>
                <w:highlight w:val="yellow"/>
              </w:rPr>
            </w:pPr>
            <w:r w:rsidRPr="005D64E4">
              <w:rPr>
                <w:rFonts w:hint="eastAsia"/>
                <w:spacing w:val="-10"/>
              </w:rPr>
              <w:t>杜牧河</w:t>
            </w:r>
          </w:p>
        </w:tc>
      </w:tr>
      <w:tr w:rsidR="00954FA4" w14:paraId="3C6CCC82" w14:textId="77777777" w:rsidTr="00D12685">
        <w:tc>
          <w:tcPr>
            <w:tcW w:w="709" w:type="dxa"/>
            <w:vMerge/>
            <w:vAlign w:val="center"/>
          </w:tcPr>
          <w:p w14:paraId="6C9152C9" w14:textId="77777777" w:rsidR="00954FA4" w:rsidRPr="005D64E4" w:rsidRDefault="00954FA4" w:rsidP="00D12685">
            <w:pPr>
              <w:pStyle w:val="141"/>
              <w:jc w:val="both"/>
              <w:rPr>
                <w:spacing w:val="-10"/>
              </w:rPr>
            </w:pPr>
          </w:p>
        </w:tc>
        <w:tc>
          <w:tcPr>
            <w:tcW w:w="3402" w:type="dxa"/>
            <w:vAlign w:val="center"/>
          </w:tcPr>
          <w:p w14:paraId="1E21D152" w14:textId="77777777" w:rsidR="00954FA4" w:rsidRPr="005D64E4" w:rsidRDefault="00954FA4" w:rsidP="00D12685">
            <w:pPr>
              <w:pStyle w:val="141"/>
              <w:ind w:left="335" w:hangingChars="150" w:hanging="335"/>
              <w:jc w:val="both"/>
              <w:rPr>
                <w:spacing w:val="-10"/>
              </w:rPr>
            </w:pPr>
            <w:r w:rsidRPr="005D64E4">
              <w:rPr>
                <w:rFonts w:hint="eastAsia"/>
                <w:spacing w:val="-10"/>
              </w:rPr>
              <w:t>17.排灣族K</w:t>
            </w:r>
            <w:r w:rsidRPr="005D64E4">
              <w:rPr>
                <w:spacing w:val="-10"/>
              </w:rPr>
              <w:t>inavatjesan</w:t>
            </w:r>
            <w:r w:rsidRPr="005D64E4">
              <w:rPr>
                <w:rFonts w:hint="eastAsia"/>
                <w:spacing w:val="-10"/>
              </w:rPr>
              <w:t>傳統刺繡</w:t>
            </w:r>
          </w:p>
        </w:tc>
        <w:tc>
          <w:tcPr>
            <w:tcW w:w="4394" w:type="dxa"/>
            <w:vAlign w:val="center"/>
          </w:tcPr>
          <w:p w14:paraId="12680AA3" w14:textId="77777777" w:rsidR="00954FA4" w:rsidRPr="005D64E4" w:rsidRDefault="00954FA4" w:rsidP="00D12685">
            <w:pPr>
              <w:pStyle w:val="141"/>
              <w:jc w:val="both"/>
              <w:rPr>
                <w:spacing w:val="-10"/>
                <w:highlight w:val="yellow"/>
              </w:rPr>
            </w:pPr>
            <w:r w:rsidRPr="005D64E4">
              <w:rPr>
                <w:rFonts w:hint="eastAsia"/>
                <w:spacing w:val="-10"/>
              </w:rPr>
              <w:t>陳利友妹</w:t>
            </w:r>
          </w:p>
        </w:tc>
      </w:tr>
      <w:tr w:rsidR="00954FA4" w14:paraId="7EA86BC2" w14:textId="77777777" w:rsidTr="00D12685">
        <w:tc>
          <w:tcPr>
            <w:tcW w:w="709" w:type="dxa"/>
            <w:vMerge/>
            <w:vAlign w:val="center"/>
          </w:tcPr>
          <w:p w14:paraId="34EE6108" w14:textId="77777777" w:rsidR="00954FA4" w:rsidRPr="005D64E4" w:rsidRDefault="00954FA4" w:rsidP="00D12685">
            <w:pPr>
              <w:pStyle w:val="141"/>
              <w:jc w:val="both"/>
              <w:rPr>
                <w:spacing w:val="-10"/>
              </w:rPr>
            </w:pPr>
          </w:p>
        </w:tc>
        <w:tc>
          <w:tcPr>
            <w:tcW w:w="3402" w:type="dxa"/>
            <w:vAlign w:val="center"/>
          </w:tcPr>
          <w:p w14:paraId="70575B9E" w14:textId="5F1F6A1D" w:rsidR="00954FA4" w:rsidRPr="005D64E4" w:rsidRDefault="00954FA4" w:rsidP="00D12685">
            <w:pPr>
              <w:pStyle w:val="141"/>
              <w:ind w:left="335" w:hangingChars="150" w:hanging="335"/>
              <w:jc w:val="both"/>
              <w:rPr>
                <w:spacing w:val="-10"/>
              </w:rPr>
            </w:pPr>
            <w:r w:rsidRPr="005D64E4">
              <w:rPr>
                <w:rFonts w:hAnsi="標楷體" w:hint="eastAsia"/>
                <w:spacing w:val="-10"/>
                <w:szCs w:val="24"/>
              </w:rPr>
              <w:t>18.排灣族tjemenun</w:t>
            </w:r>
            <w:r w:rsidRPr="005D64E4">
              <w:rPr>
                <w:rFonts w:hint="eastAsia"/>
                <w:spacing w:val="-10"/>
              </w:rPr>
              <w:t>傳統織布</w:t>
            </w:r>
          </w:p>
        </w:tc>
        <w:tc>
          <w:tcPr>
            <w:tcW w:w="4394" w:type="dxa"/>
            <w:vAlign w:val="center"/>
          </w:tcPr>
          <w:p w14:paraId="6262AD8A" w14:textId="77777777" w:rsidR="00954FA4" w:rsidRPr="005D64E4" w:rsidRDefault="00954FA4" w:rsidP="00D12685">
            <w:pPr>
              <w:pStyle w:val="141"/>
              <w:jc w:val="both"/>
              <w:rPr>
                <w:spacing w:val="-10"/>
                <w:highlight w:val="yellow"/>
              </w:rPr>
            </w:pPr>
            <w:r w:rsidRPr="005D64E4">
              <w:rPr>
                <w:rFonts w:hint="eastAsia"/>
                <w:spacing w:val="-10"/>
              </w:rPr>
              <w:t>許春美</w:t>
            </w:r>
          </w:p>
        </w:tc>
      </w:tr>
      <w:tr w:rsidR="00954FA4" w14:paraId="28D0DA75" w14:textId="77777777" w:rsidTr="00D12685">
        <w:tc>
          <w:tcPr>
            <w:tcW w:w="709" w:type="dxa"/>
            <w:vMerge/>
            <w:vAlign w:val="center"/>
          </w:tcPr>
          <w:p w14:paraId="1E3AEF82" w14:textId="77777777" w:rsidR="00954FA4" w:rsidRPr="005D64E4" w:rsidRDefault="00954FA4" w:rsidP="00D12685">
            <w:pPr>
              <w:pStyle w:val="141"/>
              <w:jc w:val="both"/>
              <w:rPr>
                <w:spacing w:val="-10"/>
              </w:rPr>
            </w:pPr>
          </w:p>
        </w:tc>
        <w:tc>
          <w:tcPr>
            <w:tcW w:w="3402" w:type="dxa"/>
            <w:vAlign w:val="center"/>
          </w:tcPr>
          <w:p w14:paraId="4F678567" w14:textId="605F2D98" w:rsidR="00954FA4" w:rsidRPr="005D64E4" w:rsidRDefault="00954FA4" w:rsidP="00D12685">
            <w:pPr>
              <w:pStyle w:val="141"/>
              <w:ind w:left="335" w:hangingChars="150" w:hanging="335"/>
              <w:jc w:val="both"/>
              <w:rPr>
                <w:spacing w:val="-10"/>
              </w:rPr>
            </w:pPr>
            <w:r w:rsidRPr="005D64E4">
              <w:rPr>
                <w:rFonts w:hAnsi="標楷體" w:hint="eastAsia"/>
                <w:spacing w:val="-10"/>
                <w:szCs w:val="24"/>
              </w:rPr>
              <w:t>19.賽德克族Gayatminun</w:t>
            </w:r>
            <w:r w:rsidRPr="005D64E4">
              <w:rPr>
                <w:rFonts w:hint="eastAsia"/>
                <w:spacing w:val="-10"/>
              </w:rPr>
              <w:t>傳統織布</w:t>
            </w:r>
          </w:p>
        </w:tc>
        <w:tc>
          <w:tcPr>
            <w:tcW w:w="4394" w:type="dxa"/>
            <w:vAlign w:val="center"/>
          </w:tcPr>
          <w:p w14:paraId="5175A1E6" w14:textId="77777777" w:rsidR="00954FA4" w:rsidRPr="005D64E4" w:rsidRDefault="00954FA4" w:rsidP="00D12685">
            <w:pPr>
              <w:pStyle w:val="141"/>
              <w:jc w:val="both"/>
              <w:rPr>
                <w:spacing w:val="-10"/>
                <w:highlight w:val="yellow"/>
              </w:rPr>
            </w:pPr>
            <w:r w:rsidRPr="005D64E4">
              <w:rPr>
                <w:rFonts w:hint="eastAsia"/>
                <w:spacing w:val="-10"/>
              </w:rPr>
              <w:t>張鳳英</w:t>
            </w:r>
          </w:p>
        </w:tc>
      </w:tr>
      <w:tr w:rsidR="00954FA4" w14:paraId="7507B961" w14:textId="77777777" w:rsidTr="00D12685">
        <w:tc>
          <w:tcPr>
            <w:tcW w:w="709" w:type="dxa"/>
            <w:vMerge/>
            <w:vAlign w:val="center"/>
          </w:tcPr>
          <w:p w14:paraId="6F59958A" w14:textId="77777777" w:rsidR="00954FA4" w:rsidRPr="005D64E4" w:rsidRDefault="00954FA4" w:rsidP="00D12685">
            <w:pPr>
              <w:pStyle w:val="141"/>
              <w:jc w:val="both"/>
              <w:rPr>
                <w:spacing w:val="-10"/>
              </w:rPr>
            </w:pPr>
          </w:p>
        </w:tc>
        <w:tc>
          <w:tcPr>
            <w:tcW w:w="3402" w:type="dxa"/>
            <w:vAlign w:val="center"/>
          </w:tcPr>
          <w:p w14:paraId="1824A44F" w14:textId="6D4EAF4E" w:rsidR="00954FA4" w:rsidRPr="005D64E4" w:rsidRDefault="00954FA4" w:rsidP="00D12685">
            <w:pPr>
              <w:pStyle w:val="141"/>
              <w:ind w:left="335" w:hangingChars="150" w:hanging="335"/>
              <w:jc w:val="both"/>
              <w:rPr>
                <w:spacing w:val="-10"/>
              </w:rPr>
            </w:pPr>
            <w:r w:rsidRPr="005D64E4">
              <w:rPr>
                <w:rFonts w:hAnsi="標楷體" w:hint="eastAsia"/>
                <w:spacing w:val="-10"/>
                <w:szCs w:val="24"/>
              </w:rPr>
              <w:t>20.</w:t>
            </w:r>
            <w:r w:rsidRPr="005D64E4">
              <w:rPr>
                <w:rFonts w:hAnsi="標楷體"/>
                <w:spacing w:val="-10"/>
                <w:szCs w:val="24"/>
              </w:rPr>
              <w:t>噶瑪蘭族nitenunan</w:t>
            </w:r>
            <w:r w:rsidR="005D2851">
              <w:rPr>
                <w:rFonts w:hAnsi="標楷體" w:hint="eastAsia"/>
                <w:spacing w:val="-10"/>
                <w:szCs w:val="24"/>
              </w:rPr>
              <w:t xml:space="preserve"> </w:t>
            </w:r>
            <w:r w:rsidRPr="005D64E4">
              <w:rPr>
                <w:rFonts w:hAnsi="標楷體"/>
                <w:spacing w:val="-10"/>
                <w:szCs w:val="24"/>
              </w:rPr>
              <w:t>tu</w:t>
            </w:r>
            <w:r w:rsidR="005D2851">
              <w:rPr>
                <w:rFonts w:hAnsi="標楷體" w:hint="eastAsia"/>
                <w:spacing w:val="-10"/>
                <w:szCs w:val="24"/>
              </w:rPr>
              <w:t xml:space="preserve"> </w:t>
            </w:r>
            <w:r w:rsidRPr="005D64E4">
              <w:rPr>
                <w:rFonts w:hAnsi="標楷體"/>
                <w:spacing w:val="-10"/>
                <w:szCs w:val="24"/>
              </w:rPr>
              <w:t>benina</w:t>
            </w:r>
            <w:r w:rsidRPr="005D64E4">
              <w:rPr>
                <w:spacing w:val="-10"/>
              </w:rPr>
              <w:t>香蕉絲織布</w:t>
            </w:r>
          </w:p>
        </w:tc>
        <w:tc>
          <w:tcPr>
            <w:tcW w:w="4394" w:type="dxa"/>
            <w:vAlign w:val="center"/>
          </w:tcPr>
          <w:p w14:paraId="50C01C3A" w14:textId="77777777" w:rsidR="00954FA4" w:rsidRPr="005D64E4" w:rsidRDefault="00954FA4" w:rsidP="00D12685">
            <w:pPr>
              <w:pStyle w:val="141"/>
              <w:jc w:val="both"/>
              <w:rPr>
                <w:spacing w:val="-10"/>
                <w:highlight w:val="yellow"/>
              </w:rPr>
            </w:pPr>
            <w:r w:rsidRPr="005D64E4">
              <w:rPr>
                <w:spacing w:val="-10"/>
              </w:rPr>
              <w:t>嚴玉英</w:t>
            </w:r>
          </w:p>
        </w:tc>
      </w:tr>
      <w:tr w:rsidR="00954FA4" w14:paraId="38DA8EFD" w14:textId="77777777" w:rsidTr="00D12685">
        <w:tc>
          <w:tcPr>
            <w:tcW w:w="709" w:type="dxa"/>
            <w:vMerge/>
            <w:vAlign w:val="center"/>
          </w:tcPr>
          <w:p w14:paraId="445FB60C" w14:textId="77777777" w:rsidR="00954FA4" w:rsidRPr="005D64E4" w:rsidRDefault="00954FA4" w:rsidP="00D12685">
            <w:pPr>
              <w:pStyle w:val="141"/>
              <w:jc w:val="both"/>
              <w:rPr>
                <w:spacing w:val="-10"/>
              </w:rPr>
            </w:pPr>
          </w:p>
        </w:tc>
        <w:tc>
          <w:tcPr>
            <w:tcW w:w="3402" w:type="dxa"/>
            <w:vAlign w:val="center"/>
          </w:tcPr>
          <w:p w14:paraId="26D7D549"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21.</w:t>
            </w:r>
            <w:r w:rsidRPr="005D64E4">
              <w:rPr>
                <w:rFonts w:hAnsi="標楷體"/>
                <w:spacing w:val="-10"/>
                <w:szCs w:val="24"/>
              </w:rPr>
              <w:t>細木作</w:t>
            </w:r>
          </w:p>
        </w:tc>
        <w:tc>
          <w:tcPr>
            <w:tcW w:w="4394" w:type="dxa"/>
            <w:vAlign w:val="center"/>
          </w:tcPr>
          <w:p w14:paraId="411E0CB7" w14:textId="77777777" w:rsidR="00954FA4" w:rsidRPr="005D64E4" w:rsidRDefault="00954FA4" w:rsidP="00D12685">
            <w:pPr>
              <w:pStyle w:val="141"/>
              <w:jc w:val="both"/>
              <w:rPr>
                <w:spacing w:val="-10"/>
                <w:highlight w:val="yellow"/>
              </w:rPr>
            </w:pPr>
            <w:r w:rsidRPr="005D64E4">
              <w:rPr>
                <w:spacing w:val="-10"/>
              </w:rPr>
              <w:t>游禮海</w:t>
            </w:r>
          </w:p>
        </w:tc>
      </w:tr>
      <w:tr w:rsidR="00954FA4" w14:paraId="7748C497" w14:textId="77777777" w:rsidTr="00D12685">
        <w:tc>
          <w:tcPr>
            <w:tcW w:w="709" w:type="dxa"/>
            <w:vMerge w:val="restart"/>
            <w:vAlign w:val="center"/>
          </w:tcPr>
          <w:p w14:paraId="33AC56D4" w14:textId="77777777" w:rsidR="00954FA4" w:rsidRPr="005D64E4" w:rsidRDefault="00954FA4" w:rsidP="00447ADC">
            <w:pPr>
              <w:pStyle w:val="141"/>
              <w:jc w:val="center"/>
              <w:rPr>
                <w:spacing w:val="-10"/>
              </w:rPr>
            </w:pPr>
            <w:r w:rsidRPr="005D64E4">
              <w:rPr>
                <w:rFonts w:hint="eastAsia"/>
                <w:spacing w:val="-10"/>
              </w:rPr>
              <w:t>三、重要民俗</w:t>
            </w:r>
          </w:p>
        </w:tc>
        <w:tc>
          <w:tcPr>
            <w:tcW w:w="3402" w:type="dxa"/>
            <w:vAlign w:val="center"/>
          </w:tcPr>
          <w:p w14:paraId="758BD176" w14:textId="77777777" w:rsidR="00954FA4" w:rsidRPr="005D64E4" w:rsidRDefault="00954FA4" w:rsidP="00D12685">
            <w:pPr>
              <w:pStyle w:val="141"/>
              <w:ind w:left="223" w:hangingChars="100" w:hanging="223"/>
              <w:jc w:val="both"/>
              <w:rPr>
                <w:spacing w:val="-10"/>
              </w:rPr>
            </w:pPr>
            <w:r w:rsidRPr="005D64E4">
              <w:rPr>
                <w:rFonts w:hAnsi="標楷體" w:cs="新細明體" w:hint="eastAsia"/>
                <w:spacing w:val="-10"/>
                <w:szCs w:val="24"/>
              </w:rPr>
              <w:t>1.</w:t>
            </w:r>
            <w:r w:rsidRPr="005D64E4">
              <w:rPr>
                <w:rFonts w:hAnsi="標楷體" w:cs="新細明體"/>
                <w:spacing w:val="-10"/>
                <w:szCs w:val="24"/>
              </w:rPr>
              <w:t>雞籠中元祭</w:t>
            </w:r>
          </w:p>
        </w:tc>
        <w:tc>
          <w:tcPr>
            <w:tcW w:w="4394" w:type="dxa"/>
            <w:vAlign w:val="center"/>
          </w:tcPr>
          <w:p w14:paraId="0FEFA2E4" w14:textId="77777777" w:rsidR="00954FA4" w:rsidRPr="005D64E4" w:rsidRDefault="00954FA4" w:rsidP="00D12685">
            <w:pPr>
              <w:pStyle w:val="141"/>
              <w:jc w:val="both"/>
              <w:rPr>
                <w:spacing w:val="-10"/>
                <w:highlight w:val="yellow"/>
              </w:rPr>
            </w:pPr>
            <w:r w:rsidRPr="005D64E4">
              <w:rPr>
                <w:rFonts w:cs="新細明體"/>
                <w:spacing w:val="-10"/>
              </w:rPr>
              <w:t>基隆主普壇管理委員會</w:t>
            </w:r>
          </w:p>
        </w:tc>
      </w:tr>
      <w:tr w:rsidR="00954FA4" w14:paraId="6130F4AC" w14:textId="77777777" w:rsidTr="00D12685">
        <w:tc>
          <w:tcPr>
            <w:tcW w:w="709" w:type="dxa"/>
            <w:vMerge/>
            <w:vAlign w:val="center"/>
          </w:tcPr>
          <w:p w14:paraId="3DAAC4CC" w14:textId="77777777" w:rsidR="00954FA4" w:rsidRPr="005D64E4" w:rsidRDefault="00954FA4" w:rsidP="00D12685">
            <w:pPr>
              <w:pStyle w:val="141"/>
              <w:jc w:val="both"/>
              <w:rPr>
                <w:spacing w:val="-10"/>
              </w:rPr>
            </w:pPr>
          </w:p>
        </w:tc>
        <w:tc>
          <w:tcPr>
            <w:tcW w:w="3402" w:type="dxa"/>
            <w:vAlign w:val="center"/>
          </w:tcPr>
          <w:p w14:paraId="5B4CAE55" w14:textId="77777777" w:rsidR="00954FA4" w:rsidRPr="005D64E4" w:rsidRDefault="00954FA4" w:rsidP="00D12685">
            <w:pPr>
              <w:pStyle w:val="141"/>
              <w:ind w:left="223" w:hangingChars="100" w:hanging="223"/>
              <w:jc w:val="both"/>
              <w:rPr>
                <w:spacing w:val="-10"/>
              </w:rPr>
            </w:pPr>
            <w:r w:rsidRPr="005D64E4">
              <w:rPr>
                <w:rFonts w:hAnsi="標楷體" w:hint="eastAsia"/>
                <w:spacing w:val="-10"/>
                <w:szCs w:val="24"/>
              </w:rPr>
              <w:t>2.</w:t>
            </w:r>
            <w:r w:rsidRPr="005D64E4">
              <w:rPr>
                <w:spacing w:val="-10"/>
              </w:rPr>
              <w:t>西港</w:t>
            </w:r>
            <w:r w:rsidRPr="005D64E4">
              <w:rPr>
                <w:rFonts w:hAnsi="標楷體"/>
                <w:spacing w:val="-10"/>
                <w:szCs w:val="24"/>
              </w:rPr>
              <w:t>刈香</w:t>
            </w:r>
          </w:p>
        </w:tc>
        <w:tc>
          <w:tcPr>
            <w:tcW w:w="4394" w:type="dxa"/>
            <w:vAlign w:val="center"/>
          </w:tcPr>
          <w:p w14:paraId="27C8E61F" w14:textId="77777777" w:rsidR="00954FA4" w:rsidRPr="005D64E4" w:rsidRDefault="00954FA4" w:rsidP="00D12685">
            <w:pPr>
              <w:pStyle w:val="141"/>
              <w:jc w:val="both"/>
              <w:rPr>
                <w:spacing w:val="-10"/>
                <w:highlight w:val="yellow"/>
              </w:rPr>
            </w:pPr>
            <w:r w:rsidRPr="005D64E4">
              <w:rPr>
                <w:spacing w:val="-10"/>
              </w:rPr>
              <w:t>西港慶安宮</w:t>
            </w:r>
          </w:p>
        </w:tc>
      </w:tr>
      <w:tr w:rsidR="00954FA4" w14:paraId="651334A1" w14:textId="77777777" w:rsidTr="00D12685">
        <w:tc>
          <w:tcPr>
            <w:tcW w:w="709" w:type="dxa"/>
            <w:vMerge/>
            <w:vAlign w:val="center"/>
          </w:tcPr>
          <w:p w14:paraId="2E275A47" w14:textId="77777777" w:rsidR="00954FA4" w:rsidRPr="005D64E4" w:rsidRDefault="00954FA4" w:rsidP="00D12685">
            <w:pPr>
              <w:pStyle w:val="141"/>
              <w:jc w:val="both"/>
              <w:rPr>
                <w:spacing w:val="-10"/>
              </w:rPr>
            </w:pPr>
          </w:p>
        </w:tc>
        <w:tc>
          <w:tcPr>
            <w:tcW w:w="3402" w:type="dxa"/>
            <w:vAlign w:val="center"/>
          </w:tcPr>
          <w:p w14:paraId="36BF2FEF" w14:textId="77777777" w:rsidR="00954FA4" w:rsidRPr="005D64E4" w:rsidRDefault="00954FA4" w:rsidP="00D12685">
            <w:pPr>
              <w:pStyle w:val="141"/>
              <w:ind w:left="223" w:hangingChars="100" w:hanging="223"/>
              <w:jc w:val="both"/>
              <w:rPr>
                <w:spacing w:val="-10"/>
              </w:rPr>
            </w:pPr>
            <w:r w:rsidRPr="005D64E4">
              <w:rPr>
                <w:rFonts w:hAnsi="標楷體" w:hint="eastAsia"/>
                <w:spacing w:val="-10"/>
                <w:szCs w:val="24"/>
              </w:rPr>
              <w:t>3.</w:t>
            </w:r>
            <w:r w:rsidRPr="005D64E4">
              <w:rPr>
                <w:spacing w:val="-10"/>
              </w:rPr>
              <w:t>大甲</w:t>
            </w:r>
            <w:r w:rsidRPr="005D64E4">
              <w:rPr>
                <w:rFonts w:hAnsi="標楷體"/>
                <w:spacing w:val="-10"/>
                <w:szCs w:val="24"/>
              </w:rPr>
              <w:t>媽祖遶境進香</w:t>
            </w:r>
          </w:p>
        </w:tc>
        <w:tc>
          <w:tcPr>
            <w:tcW w:w="4394" w:type="dxa"/>
            <w:vAlign w:val="center"/>
          </w:tcPr>
          <w:p w14:paraId="5F9EAB01" w14:textId="77777777" w:rsidR="00954FA4" w:rsidRPr="005D64E4" w:rsidRDefault="00954FA4" w:rsidP="00D12685">
            <w:pPr>
              <w:pStyle w:val="141"/>
              <w:jc w:val="both"/>
              <w:rPr>
                <w:spacing w:val="-10"/>
                <w:highlight w:val="yellow"/>
              </w:rPr>
            </w:pPr>
            <w:r w:rsidRPr="005D64E4">
              <w:rPr>
                <w:spacing w:val="-10"/>
              </w:rPr>
              <w:t>財團法人台中市大甲鎮瀾宮</w:t>
            </w:r>
          </w:p>
        </w:tc>
      </w:tr>
      <w:tr w:rsidR="00954FA4" w14:paraId="1EAF4FB0" w14:textId="77777777" w:rsidTr="00D12685">
        <w:tc>
          <w:tcPr>
            <w:tcW w:w="709" w:type="dxa"/>
            <w:vMerge/>
            <w:vAlign w:val="center"/>
          </w:tcPr>
          <w:p w14:paraId="2CD6FA94" w14:textId="77777777" w:rsidR="00954FA4" w:rsidRPr="005D64E4" w:rsidRDefault="00954FA4" w:rsidP="00D12685">
            <w:pPr>
              <w:pStyle w:val="141"/>
              <w:jc w:val="both"/>
              <w:rPr>
                <w:spacing w:val="-10"/>
              </w:rPr>
            </w:pPr>
          </w:p>
        </w:tc>
        <w:tc>
          <w:tcPr>
            <w:tcW w:w="3402" w:type="dxa"/>
            <w:vAlign w:val="center"/>
          </w:tcPr>
          <w:p w14:paraId="4E57BD6E" w14:textId="77777777" w:rsidR="00954FA4" w:rsidRPr="005D64E4" w:rsidRDefault="00954FA4" w:rsidP="00D12685">
            <w:pPr>
              <w:pStyle w:val="141"/>
              <w:ind w:left="223" w:hangingChars="100" w:hanging="223"/>
              <w:jc w:val="both"/>
              <w:rPr>
                <w:spacing w:val="-10"/>
              </w:rPr>
            </w:pPr>
            <w:r w:rsidRPr="005D64E4">
              <w:rPr>
                <w:rFonts w:hAnsi="標楷體" w:hint="eastAsia"/>
                <w:spacing w:val="-10"/>
                <w:szCs w:val="24"/>
              </w:rPr>
              <w:t>4.</w:t>
            </w:r>
            <w:r w:rsidRPr="005D64E4">
              <w:rPr>
                <w:rFonts w:hAnsi="標楷體"/>
                <w:spacing w:val="-10"/>
                <w:szCs w:val="24"/>
              </w:rPr>
              <w:t>口湖牽水車藏(狀)</w:t>
            </w:r>
          </w:p>
        </w:tc>
        <w:tc>
          <w:tcPr>
            <w:tcW w:w="4394" w:type="dxa"/>
            <w:vAlign w:val="center"/>
          </w:tcPr>
          <w:p w14:paraId="170B119C" w14:textId="77777777" w:rsidR="00954FA4" w:rsidRPr="005D64E4" w:rsidRDefault="00954FA4" w:rsidP="00D12685">
            <w:pPr>
              <w:pStyle w:val="141"/>
              <w:jc w:val="both"/>
              <w:rPr>
                <w:spacing w:val="-10"/>
                <w:highlight w:val="yellow"/>
              </w:rPr>
            </w:pPr>
            <w:r w:rsidRPr="005D64E4">
              <w:rPr>
                <w:spacing w:val="-10"/>
              </w:rPr>
              <w:t>雲林縣口湖鄉萬善同歸牽水狀維護學會</w:t>
            </w:r>
          </w:p>
        </w:tc>
      </w:tr>
      <w:tr w:rsidR="00954FA4" w14:paraId="7E41FE4E" w14:textId="77777777" w:rsidTr="00D12685">
        <w:tc>
          <w:tcPr>
            <w:tcW w:w="709" w:type="dxa"/>
            <w:vMerge/>
            <w:vAlign w:val="center"/>
          </w:tcPr>
          <w:p w14:paraId="4690C763" w14:textId="77777777" w:rsidR="00954FA4" w:rsidRPr="005D64E4" w:rsidRDefault="00954FA4" w:rsidP="00D12685">
            <w:pPr>
              <w:pStyle w:val="141"/>
              <w:jc w:val="both"/>
              <w:rPr>
                <w:spacing w:val="-10"/>
              </w:rPr>
            </w:pPr>
          </w:p>
        </w:tc>
        <w:tc>
          <w:tcPr>
            <w:tcW w:w="3402" w:type="dxa"/>
            <w:vAlign w:val="center"/>
          </w:tcPr>
          <w:p w14:paraId="3B3E0080" w14:textId="77777777" w:rsidR="00954FA4" w:rsidRPr="005D64E4" w:rsidRDefault="00954FA4" w:rsidP="00D12685">
            <w:pPr>
              <w:pStyle w:val="141"/>
              <w:ind w:left="223" w:hangingChars="100" w:hanging="223"/>
              <w:jc w:val="both"/>
              <w:rPr>
                <w:spacing w:val="-10"/>
              </w:rPr>
            </w:pPr>
            <w:r w:rsidRPr="005D64E4">
              <w:rPr>
                <w:rFonts w:hAnsi="標楷體" w:hint="eastAsia"/>
                <w:spacing w:val="-10"/>
                <w:szCs w:val="24"/>
              </w:rPr>
              <w:t>5.</w:t>
            </w:r>
            <w:r w:rsidRPr="005D64E4">
              <w:rPr>
                <w:rFonts w:hAnsi="標楷體"/>
                <w:spacing w:val="-10"/>
                <w:szCs w:val="24"/>
              </w:rPr>
              <w:t>白沙屯媽祖進香</w:t>
            </w:r>
          </w:p>
        </w:tc>
        <w:tc>
          <w:tcPr>
            <w:tcW w:w="4394" w:type="dxa"/>
            <w:vAlign w:val="center"/>
          </w:tcPr>
          <w:p w14:paraId="54A5F8AE" w14:textId="77777777" w:rsidR="00954FA4" w:rsidRPr="005D64E4" w:rsidRDefault="00954FA4" w:rsidP="00D12685">
            <w:pPr>
              <w:pStyle w:val="141"/>
              <w:jc w:val="both"/>
              <w:rPr>
                <w:spacing w:val="-10"/>
                <w:highlight w:val="yellow"/>
              </w:rPr>
            </w:pPr>
            <w:r w:rsidRPr="005D64E4">
              <w:rPr>
                <w:spacing w:val="-10"/>
              </w:rPr>
              <w:t>白沙屯拱天宮</w:t>
            </w:r>
          </w:p>
        </w:tc>
      </w:tr>
      <w:tr w:rsidR="00954FA4" w14:paraId="4FD6F240" w14:textId="77777777" w:rsidTr="00D12685">
        <w:tc>
          <w:tcPr>
            <w:tcW w:w="709" w:type="dxa"/>
            <w:vMerge/>
            <w:vAlign w:val="center"/>
          </w:tcPr>
          <w:p w14:paraId="44C5E109" w14:textId="77777777" w:rsidR="00954FA4" w:rsidRPr="005D64E4" w:rsidRDefault="00954FA4" w:rsidP="00D12685">
            <w:pPr>
              <w:pStyle w:val="141"/>
              <w:jc w:val="both"/>
              <w:rPr>
                <w:spacing w:val="-10"/>
              </w:rPr>
            </w:pPr>
          </w:p>
        </w:tc>
        <w:tc>
          <w:tcPr>
            <w:tcW w:w="3402" w:type="dxa"/>
            <w:vAlign w:val="center"/>
          </w:tcPr>
          <w:p w14:paraId="7656E2EB" w14:textId="77777777" w:rsidR="00954FA4" w:rsidRPr="005D64E4" w:rsidRDefault="00954FA4" w:rsidP="00D12685">
            <w:pPr>
              <w:pStyle w:val="141"/>
              <w:ind w:left="223" w:hangingChars="100" w:hanging="223"/>
              <w:jc w:val="both"/>
              <w:rPr>
                <w:spacing w:val="-10"/>
              </w:rPr>
            </w:pPr>
            <w:r w:rsidRPr="005D64E4">
              <w:rPr>
                <w:rFonts w:hAnsi="標楷體" w:hint="eastAsia"/>
                <w:spacing w:val="-10"/>
                <w:szCs w:val="24"/>
              </w:rPr>
              <w:t>6.北港朝天宮迎媽祖</w:t>
            </w:r>
          </w:p>
        </w:tc>
        <w:tc>
          <w:tcPr>
            <w:tcW w:w="4394" w:type="dxa"/>
            <w:vAlign w:val="center"/>
          </w:tcPr>
          <w:p w14:paraId="7E4C4A9A" w14:textId="77777777" w:rsidR="00954FA4" w:rsidRPr="005D64E4" w:rsidRDefault="00954FA4" w:rsidP="00D12685">
            <w:pPr>
              <w:pStyle w:val="141"/>
              <w:jc w:val="both"/>
              <w:rPr>
                <w:spacing w:val="-10"/>
                <w:highlight w:val="yellow"/>
              </w:rPr>
            </w:pPr>
            <w:r w:rsidRPr="005D64E4">
              <w:rPr>
                <w:rFonts w:hint="eastAsia"/>
                <w:spacing w:val="-10"/>
              </w:rPr>
              <w:t>財團法人北港朝天宮</w:t>
            </w:r>
          </w:p>
        </w:tc>
      </w:tr>
      <w:tr w:rsidR="00954FA4" w14:paraId="5E3D1EBC" w14:textId="77777777" w:rsidTr="00D12685">
        <w:tc>
          <w:tcPr>
            <w:tcW w:w="709" w:type="dxa"/>
            <w:vMerge/>
            <w:vAlign w:val="center"/>
          </w:tcPr>
          <w:p w14:paraId="04186848" w14:textId="77777777" w:rsidR="00954FA4" w:rsidRPr="005D64E4" w:rsidRDefault="00954FA4" w:rsidP="00D12685">
            <w:pPr>
              <w:pStyle w:val="141"/>
              <w:jc w:val="both"/>
              <w:rPr>
                <w:spacing w:val="-10"/>
              </w:rPr>
            </w:pPr>
          </w:p>
        </w:tc>
        <w:tc>
          <w:tcPr>
            <w:tcW w:w="3402" w:type="dxa"/>
            <w:vAlign w:val="center"/>
          </w:tcPr>
          <w:p w14:paraId="37653C44" w14:textId="77777777" w:rsidR="00954FA4" w:rsidRPr="005D64E4" w:rsidRDefault="00954FA4" w:rsidP="00D12685">
            <w:pPr>
              <w:pStyle w:val="141"/>
              <w:ind w:left="223" w:hangingChars="100" w:hanging="223"/>
              <w:jc w:val="both"/>
              <w:rPr>
                <w:spacing w:val="-10"/>
              </w:rPr>
            </w:pPr>
            <w:r w:rsidRPr="005D64E4">
              <w:rPr>
                <w:rFonts w:hAnsi="標楷體" w:hint="eastAsia"/>
                <w:spacing w:val="-10"/>
                <w:szCs w:val="24"/>
              </w:rPr>
              <w:t>7.東港迎王平安祭典</w:t>
            </w:r>
          </w:p>
        </w:tc>
        <w:tc>
          <w:tcPr>
            <w:tcW w:w="4394" w:type="dxa"/>
            <w:vAlign w:val="center"/>
          </w:tcPr>
          <w:p w14:paraId="41C5D9B0" w14:textId="77777777" w:rsidR="00954FA4" w:rsidRPr="005D64E4" w:rsidRDefault="00954FA4" w:rsidP="00D12685">
            <w:pPr>
              <w:pStyle w:val="141"/>
              <w:jc w:val="both"/>
              <w:rPr>
                <w:spacing w:val="-10"/>
                <w:highlight w:val="yellow"/>
              </w:rPr>
            </w:pPr>
            <w:r w:rsidRPr="005D64E4">
              <w:rPr>
                <w:rFonts w:hint="eastAsia"/>
                <w:spacing w:val="-10"/>
              </w:rPr>
              <w:t>財團法人屏東縣東港東隆宮</w:t>
            </w:r>
          </w:p>
        </w:tc>
      </w:tr>
      <w:tr w:rsidR="00954FA4" w14:paraId="4214724F" w14:textId="77777777" w:rsidTr="00D12685">
        <w:tc>
          <w:tcPr>
            <w:tcW w:w="709" w:type="dxa"/>
            <w:vMerge/>
            <w:vAlign w:val="center"/>
          </w:tcPr>
          <w:p w14:paraId="69D0FE6B" w14:textId="77777777" w:rsidR="00954FA4" w:rsidRPr="005D64E4" w:rsidRDefault="00954FA4" w:rsidP="00D12685">
            <w:pPr>
              <w:pStyle w:val="141"/>
              <w:jc w:val="both"/>
              <w:rPr>
                <w:spacing w:val="-10"/>
              </w:rPr>
            </w:pPr>
          </w:p>
        </w:tc>
        <w:tc>
          <w:tcPr>
            <w:tcW w:w="3402" w:type="dxa"/>
            <w:vAlign w:val="center"/>
          </w:tcPr>
          <w:p w14:paraId="11BD2CD6" w14:textId="77777777" w:rsidR="00954FA4" w:rsidRPr="005D64E4" w:rsidRDefault="00954FA4" w:rsidP="00D12685">
            <w:pPr>
              <w:pStyle w:val="141"/>
              <w:ind w:left="223" w:hangingChars="100" w:hanging="223"/>
              <w:jc w:val="both"/>
              <w:rPr>
                <w:spacing w:val="-10"/>
              </w:rPr>
            </w:pPr>
            <w:r w:rsidRPr="005D64E4">
              <w:rPr>
                <w:rFonts w:hAnsi="標楷體" w:cs="新細明體" w:hint="eastAsia"/>
                <w:spacing w:val="-10"/>
                <w:szCs w:val="24"/>
              </w:rPr>
              <w:t>8.東山碧軒寺迎佛祖暨遶境</w:t>
            </w:r>
          </w:p>
        </w:tc>
        <w:tc>
          <w:tcPr>
            <w:tcW w:w="4394" w:type="dxa"/>
            <w:vAlign w:val="center"/>
          </w:tcPr>
          <w:p w14:paraId="0952A1C3" w14:textId="286431D9" w:rsidR="00954FA4" w:rsidRPr="005D64E4" w:rsidRDefault="00954FA4" w:rsidP="00D12685">
            <w:pPr>
              <w:pStyle w:val="141"/>
              <w:jc w:val="both"/>
              <w:rPr>
                <w:rFonts w:cs="新細明體"/>
                <w:spacing w:val="-10"/>
              </w:rPr>
            </w:pPr>
            <w:r w:rsidRPr="005D64E4">
              <w:rPr>
                <w:rFonts w:cs="新細明體" w:hint="eastAsia"/>
                <w:spacing w:val="-10"/>
              </w:rPr>
              <w:t>東山碧軒寺、財團法人火山碧雲寺</w:t>
            </w:r>
          </w:p>
        </w:tc>
      </w:tr>
      <w:tr w:rsidR="00954FA4" w14:paraId="1D964DC5" w14:textId="77777777" w:rsidTr="00D12685">
        <w:tc>
          <w:tcPr>
            <w:tcW w:w="709" w:type="dxa"/>
            <w:vMerge/>
            <w:vAlign w:val="center"/>
          </w:tcPr>
          <w:p w14:paraId="25720A95" w14:textId="77777777" w:rsidR="00954FA4" w:rsidRPr="005D64E4" w:rsidRDefault="00954FA4" w:rsidP="00D12685">
            <w:pPr>
              <w:pStyle w:val="141"/>
              <w:jc w:val="both"/>
              <w:rPr>
                <w:spacing w:val="-10"/>
              </w:rPr>
            </w:pPr>
          </w:p>
        </w:tc>
        <w:tc>
          <w:tcPr>
            <w:tcW w:w="3402" w:type="dxa"/>
            <w:vAlign w:val="center"/>
          </w:tcPr>
          <w:p w14:paraId="230CAD5A" w14:textId="77777777" w:rsidR="00954FA4" w:rsidRPr="005D64E4" w:rsidRDefault="00954FA4" w:rsidP="00D12685">
            <w:pPr>
              <w:pStyle w:val="141"/>
              <w:ind w:left="223" w:hangingChars="100" w:hanging="223"/>
              <w:jc w:val="both"/>
              <w:rPr>
                <w:spacing w:val="-10"/>
              </w:rPr>
            </w:pPr>
            <w:r w:rsidRPr="005D64E4">
              <w:rPr>
                <w:rFonts w:hAnsi="標楷體" w:cs="新細明體" w:hint="eastAsia"/>
                <w:spacing w:val="-10"/>
                <w:szCs w:val="24"/>
              </w:rPr>
              <w:t>9.鄒族mayasvi</w:t>
            </w:r>
          </w:p>
        </w:tc>
        <w:tc>
          <w:tcPr>
            <w:tcW w:w="4394" w:type="dxa"/>
            <w:vAlign w:val="center"/>
          </w:tcPr>
          <w:p w14:paraId="4F62D51B" w14:textId="4DE38E84" w:rsidR="00954FA4" w:rsidRPr="005D64E4" w:rsidRDefault="00954FA4" w:rsidP="00D12685">
            <w:pPr>
              <w:pStyle w:val="141"/>
              <w:jc w:val="both"/>
              <w:rPr>
                <w:spacing w:val="-10"/>
                <w:highlight w:val="yellow"/>
              </w:rPr>
            </w:pPr>
            <w:r w:rsidRPr="005D64E4">
              <w:rPr>
                <w:rFonts w:cs="新細明體" w:hint="eastAsia"/>
                <w:spacing w:val="-10"/>
              </w:rPr>
              <w:t>嘉義縣阿里山鄒族達邦庫巴文化發展協會、嘉義縣鄒族庫巴特富野社文化發展協會</w:t>
            </w:r>
          </w:p>
        </w:tc>
      </w:tr>
      <w:tr w:rsidR="00954FA4" w14:paraId="6BE0B246" w14:textId="77777777" w:rsidTr="00D12685">
        <w:tc>
          <w:tcPr>
            <w:tcW w:w="709" w:type="dxa"/>
            <w:vMerge/>
            <w:vAlign w:val="center"/>
          </w:tcPr>
          <w:p w14:paraId="2A3233B1" w14:textId="77777777" w:rsidR="00954FA4" w:rsidRPr="005D64E4" w:rsidRDefault="00954FA4" w:rsidP="00D12685">
            <w:pPr>
              <w:pStyle w:val="141"/>
              <w:jc w:val="both"/>
              <w:rPr>
                <w:spacing w:val="-10"/>
              </w:rPr>
            </w:pPr>
          </w:p>
        </w:tc>
        <w:tc>
          <w:tcPr>
            <w:tcW w:w="3402" w:type="dxa"/>
            <w:vAlign w:val="center"/>
          </w:tcPr>
          <w:p w14:paraId="62F5DED2" w14:textId="77777777" w:rsidR="00954FA4" w:rsidRPr="005D64E4" w:rsidRDefault="00954FA4" w:rsidP="00D12685">
            <w:pPr>
              <w:pStyle w:val="141"/>
              <w:ind w:left="335" w:hangingChars="150" w:hanging="335"/>
              <w:jc w:val="both"/>
              <w:rPr>
                <w:spacing w:val="-10"/>
              </w:rPr>
            </w:pPr>
            <w:r w:rsidRPr="005D64E4">
              <w:rPr>
                <w:rFonts w:hAnsi="標楷體" w:cs="新細明體" w:hint="eastAsia"/>
                <w:spacing w:val="-10"/>
                <w:szCs w:val="24"/>
              </w:rPr>
              <w:t>10.</w:t>
            </w:r>
            <w:r w:rsidRPr="005D64E4">
              <w:rPr>
                <w:rFonts w:hint="eastAsia"/>
                <w:spacing w:val="-10"/>
              </w:rPr>
              <w:t>花蓮縣</w:t>
            </w:r>
            <w:r w:rsidRPr="005D64E4">
              <w:rPr>
                <w:rFonts w:hAnsi="標楷體" w:cs="新細明體" w:hint="eastAsia"/>
                <w:spacing w:val="-10"/>
                <w:szCs w:val="24"/>
              </w:rPr>
              <w:t>豐濱鄉Makotaay(港口)部落阿美族ilisin豐年祭</w:t>
            </w:r>
          </w:p>
        </w:tc>
        <w:tc>
          <w:tcPr>
            <w:tcW w:w="4394" w:type="dxa"/>
            <w:vAlign w:val="center"/>
          </w:tcPr>
          <w:p w14:paraId="0D72101C" w14:textId="77777777" w:rsidR="00954FA4" w:rsidRPr="005D64E4" w:rsidRDefault="00954FA4" w:rsidP="00D12685">
            <w:pPr>
              <w:pStyle w:val="141"/>
              <w:jc w:val="both"/>
              <w:rPr>
                <w:spacing w:val="-10"/>
                <w:highlight w:val="yellow"/>
              </w:rPr>
            </w:pPr>
            <w:r w:rsidRPr="005D64E4">
              <w:rPr>
                <w:rFonts w:cs="新細明體" w:hint="eastAsia"/>
                <w:spacing w:val="-10"/>
              </w:rPr>
              <w:t>花蓮縣吉浦巒文化發展協會</w:t>
            </w:r>
          </w:p>
        </w:tc>
      </w:tr>
      <w:tr w:rsidR="00954FA4" w14:paraId="27F0952D" w14:textId="77777777" w:rsidTr="00D12685">
        <w:tc>
          <w:tcPr>
            <w:tcW w:w="709" w:type="dxa"/>
            <w:vMerge/>
            <w:vAlign w:val="center"/>
          </w:tcPr>
          <w:p w14:paraId="262418CC" w14:textId="77777777" w:rsidR="00954FA4" w:rsidRPr="005D64E4" w:rsidRDefault="00954FA4" w:rsidP="00D12685">
            <w:pPr>
              <w:pStyle w:val="141"/>
              <w:jc w:val="both"/>
              <w:rPr>
                <w:spacing w:val="-10"/>
              </w:rPr>
            </w:pPr>
          </w:p>
        </w:tc>
        <w:tc>
          <w:tcPr>
            <w:tcW w:w="3402" w:type="dxa"/>
            <w:vAlign w:val="center"/>
          </w:tcPr>
          <w:p w14:paraId="51D81D34"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11.賽夏族paSta'ay</w:t>
            </w:r>
          </w:p>
        </w:tc>
        <w:tc>
          <w:tcPr>
            <w:tcW w:w="4394" w:type="dxa"/>
            <w:vAlign w:val="center"/>
          </w:tcPr>
          <w:p w14:paraId="779EF381" w14:textId="3DF9E6B6" w:rsidR="00954FA4" w:rsidRPr="005D64E4" w:rsidRDefault="00954FA4" w:rsidP="00D12685">
            <w:pPr>
              <w:pStyle w:val="141"/>
              <w:jc w:val="both"/>
              <w:rPr>
                <w:spacing w:val="-10"/>
                <w:highlight w:val="yellow"/>
              </w:rPr>
            </w:pPr>
            <w:r w:rsidRPr="005D64E4">
              <w:rPr>
                <w:rFonts w:cs="新細明體" w:hint="eastAsia"/>
                <w:spacing w:val="-10"/>
              </w:rPr>
              <w:t>苗栗縣</w:t>
            </w:r>
            <w:r w:rsidRPr="005D64E4">
              <w:rPr>
                <w:rFonts w:hint="eastAsia"/>
                <w:spacing w:val="-10"/>
              </w:rPr>
              <w:t>賽夏族巴斯達隘文化協會、新竹縣五峰鄉賽夏族文化藝術協會</w:t>
            </w:r>
          </w:p>
        </w:tc>
      </w:tr>
      <w:tr w:rsidR="00954FA4" w14:paraId="4EAD79E8" w14:textId="77777777" w:rsidTr="00D12685">
        <w:tc>
          <w:tcPr>
            <w:tcW w:w="709" w:type="dxa"/>
            <w:vMerge/>
            <w:vAlign w:val="center"/>
          </w:tcPr>
          <w:p w14:paraId="539795D2" w14:textId="77777777" w:rsidR="00954FA4" w:rsidRPr="005D64E4" w:rsidRDefault="00954FA4" w:rsidP="00D12685">
            <w:pPr>
              <w:pStyle w:val="141"/>
              <w:jc w:val="both"/>
              <w:rPr>
                <w:spacing w:val="-10"/>
              </w:rPr>
            </w:pPr>
          </w:p>
        </w:tc>
        <w:tc>
          <w:tcPr>
            <w:tcW w:w="3402" w:type="dxa"/>
            <w:vAlign w:val="center"/>
          </w:tcPr>
          <w:p w14:paraId="795B7526"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12.東山吉貝耍西拉雅族夜祭</w:t>
            </w:r>
          </w:p>
        </w:tc>
        <w:tc>
          <w:tcPr>
            <w:tcW w:w="4394" w:type="dxa"/>
            <w:vAlign w:val="center"/>
          </w:tcPr>
          <w:p w14:paraId="44AA272B" w14:textId="77777777" w:rsidR="00954FA4" w:rsidRPr="005D64E4" w:rsidRDefault="00954FA4" w:rsidP="00D12685">
            <w:pPr>
              <w:pStyle w:val="141"/>
              <w:jc w:val="both"/>
              <w:rPr>
                <w:spacing w:val="-10"/>
                <w:highlight w:val="yellow"/>
              </w:rPr>
            </w:pPr>
            <w:r w:rsidRPr="005D64E4">
              <w:rPr>
                <w:rFonts w:hint="eastAsia"/>
                <w:spacing w:val="-10"/>
              </w:rPr>
              <w:t>東山吉貝耍大公廨管理委員會</w:t>
            </w:r>
          </w:p>
        </w:tc>
      </w:tr>
      <w:tr w:rsidR="00954FA4" w14:paraId="714511E0" w14:textId="77777777" w:rsidTr="00D12685">
        <w:tc>
          <w:tcPr>
            <w:tcW w:w="709" w:type="dxa"/>
            <w:vMerge/>
            <w:vAlign w:val="center"/>
          </w:tcPr>
          <w:p w14:paraId="702A9896" w14:textId="77777777" w:rsidR="00954FA4" w:rsidRPr="005D64E4" w:rsidRDefault="00954FA4" w:rsidP="00D12685">
            <w:pPr>
              <w:pStyle w:val="141"/>
              <w:jc w:val="both"/>
              <w:rPr>
                <w:spacing w:val="-10"/>
              </w:rPr>
            </w:pPr>
          </w:p>
        </w:tc>
        <w:tc>
          <w:tcPr>
            <w:tcW w:w="3402" w:type="dxa"/>
            <w:vAlign w:val="center"/>
          </w:tcPr>
          <w:p w14:paraId="2D2CB47F"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13.金門迎城隍</w:t>
            </w:r>
          </w:p>
        </w:tc>
        <w:tc>
          <w:tcPr>
            <w:tcW w:w="4394" w:type="dxa"/>
            <w:vAlign w:val="center"/>
          </w:tcPr>
          <w:p w14:paraId="2715254F" w14:textId="77777777" w:rsidR="00954FA4" w:rsidRPr="005D64E4" w:rsidRDefault="00954FA4" w:rsidP="00D12685">
            <w:pPr>
              <w:pStyle w:val="141"/>
              <w:jc w:val="both"/>
              <w:rPr>
                <w:spacing w:val="-10"/>
                <w:highlight w:val="yellow"/>
              </w:rPr>
            </w:pPr>
            <w:r w:rsidRPr="005D64E4">
              <w:rPr>
                <w:rFonts w:hint="eastAsia"/>
                <w:spacing w:val="-10"/>
              </w:rPr>
              <w:t>金門浯島城隍廟管理委員會</w:t>
            </w:r>
          </w:p>
        </w:tc>
      </w:tr>
      <w:tr w:rsidR="00954FA4" w14:paraId="5579E336" w14:textId="77777777" w:rsidTr="00D12685">
        <w:tc>
          <w:tcPr>
            <w:tcW w:w="709" w:type="dxa"/>
            <w:vMerge/>
            <w:vAlign w:val="center"/>
          </w:tcPr>
          <w:p w14:paraId="01CBB7D6" w14:textId="77777777" w:rsidR="00954FA4" w:rsidRPr="005D64E4" w:rsidRDefault="00954FA4" w:rsidP="00D12685">
            <w:pPr>
              <w:pStyle w:val="141"/>
              <w:jc w:val="both"/>
              <w:rPr>
                <w:spacing w:val="-10"/>
              </w:rPr>
            </w:pPr>
          </w:p>
        </w:tc>
        <w:tc>
          <w:tcPr>
            <w:tcW w:w="3402" w:type="dxa"/>
            <w:vAlign w:val="center"/>
          </w:tcPr>
          <w:p w14:paraId="7F585126"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14.</w:t>
            </w:r>
            <w:r w:rsidRPr="005D64E4">
              <w:rPr>
                <w:rFonts w:hint="eastAsia"/>
                <w:spacing w:val="-10"/>
              </w:rPr>
              <w:t>南鯤鯓</w:t>
            </w:r>
            <w:r w:rsidRPr="005D64E4">
              <w:rPr>
                <w:rFonts w:hAnsi="標楷體" w:hint="eastAsia"/>
                <w:spacing w:val="-10"/>
                <w:szCs w:val="24"/>
              </w:rPr>
              <w:t>代天府五府千歲進香期</w:t>
            </w:r>
          </w:p>
        </w:tc>
        <w:tc>
          <w:tcPr>
            <w:tcW w:w="4394" w:type="dxa"/>
            <w:vAlign w:val="center"/>
          </w:tcPr>
          <w:p w14:paraId="7A2E18C9" w14:textId="77777777" w:rsidR="00954FA4" w:rsidRPr="005D64E4" w:rsidRDefault="00954FA4" w:rsidP="00D12685">
            <w:pPr>
              <w:pStyle w:val="141"/>
              <w:jc w:val="both"/>
              <w:rPr>
                <w:spacing w:val="-10"/>
                <w:highlight w:val="yellow"/>
              </w:rPr>
            </w:pPr>
            <w:r w:rsidRPr="005D64E4">
              <w:rPr>
                <w:rFonts w:hint="eastAsia"/>
                <w:spacing w:val="-10"/>
              </w:rPr>
              <w:t>南鯤鯓代天府</w:t>
            </w:r>
          </w:p>
        </w:tc>
      </w:tr>
      <w:tr w:rsidR="00954FA4" w14:paraId="017ED02E" w14:textId="77777777" w:rsidTr="00D12685">
        <w:tc>
          <w:tcPr>
            <w:tcW w:w="709" w:type="dxa"/>
            <w:vMerge/>
            <w:vAlign w:val="center"/>
          </w:tcPr>
          <w:p w14:paraId="400E62C3" w14:textId="77777777" w:rsidR="00954FA4" w:rsidRPr="005D64E4" w:rsidRDefault="00954FA4" w:rsidP="00D12685">
            <w:pPr>
              <w:pStyle w:val="141"/>
              <w:jc w:val="both"/>
              <w:rPr>
                <w:spacing w:val="-10"/>
              </w:rPr>
            </w:pPr>
          </w:p>
        </w:tc>
        <w:tc>
          <w:tcPr>
            <w:tcW w:w="3402" w:type="dxa"/>
            <w:vAlign w:val="center"/>
          </w:tcPr>
          <w:p w14:paraId="02EFAC02"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15.</w:t>
            </w:r>
            <w:r w:rsidRPr="005D64E4">
              <w:rPr>
                <w:rFonts w:hint="eastAsia"/>
                <w:spacing w:val="-10"/>
              </w:rPr>
              <w:t>羅漢</w:t>
            </w:r>
            <w:r w:rsidRPr="005D64E4">
              <w:rPr>
                <w:rFonts w:hAnsi="標楷體" w:hint="eastAsia"/>
                <w:spacing w:val="-10"/>
                <w:szCs w:val="24"/>
              </w:rPr>
              <w:t>門迎佛祖</w:t>
            </w:r>
          </w:p>
        </w:tc>
        <w:tc>
          <w:tcPr>
            <w:tcW w:w="4394" w:type="dxa"/>
            <w:vAlign w:val="center"/>
          </w:tcPr>
          <w:p w14:paraId="71D7DE7A" w14:textId="5431A25E" w:rsidR="00954FA4" w:rsidRPr="005D64E4" w:rsidRDefault="00954FA4" w:rsidP="00D12685">
            <w:pPr>
              <w:pStyle w:val="141"/>
              <w:jc w:val="both"/>
              <w:rPr>
                <w:spacing w:val="-10"/>
                <w:highlight w:val="yellow"/>
              </w:rPr>
            </w:pPr>
            <w:r w:rsidRPr="005D64E4">
              <w:rPr>
                <w:rFonts w:cs="新細明體" w:hint="eastAsia"/>
                <w:spacing w:val="-10"/>
              </w:rPr>
              <w:t>內門</w:t>
            </w:r>
            <w:r w:rsidRPr="005D64E4">
              <w:rPr>
                <w:rFonts w:hint="eastAsia"/>
                <w:spacing w:val="-10"/>
              </w:rPr>
              <w:t>紫竹寺、內門南海紫竹寺</w:t>
            </w:r>
          </w:p>
        </w:tc>
      </w:tr>
      <w:tr w:rsidR="00954FA4" w14:paraId="1A8B8825" w14:textId="77777777" w:rsidTr="00D12685">
        <w:tc>
          <w:tcPr>
            <w:tcW w:w="709" w:type="dxa"/>
            <w:vMerge/>
            <w:vAlign w:val="center"/>
          </w:tcPr>
          <w:p w14:paraId="790530E0" w14:textId="77777777" w:rsidR="00954FA4" w:rsidRPr="005D64E4" w:rsidRDefault="00954FA4" w:rsidP="00D12685">
            <w:pPr>
              <w:pStyle w:val="141"/>
              <w:jc w:val="both"/>
              <w:rPr>
                <w:spacing w:val="-10"/>
              </w:rPr>
            </w:pPr>
          </w:p>
        </w:tc>
        <w:tc>
          <w:tcPr>
            <w:tcW w:w="3402" w:type="dxa"/>
            <w:vAlign w:val="center"/>
          </w:tcPr>
          <w:p w14:paraId="5730FC1C"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16.褒忠亭義民節祭典</w:t>
            </w:r>
          </w:p>
        </w:tc>
        <w:tc>
          <w:tcPr>
            <w:tcW w:w="4394" w:type="dxa"/>
            <w:vAlign w:val="center"/>
          </w:tcPr>
          <w:p w14:paraId="0D44916C" w14:textId="77777777" w:rsidR="00954FA4" w:rsidRPr="005D64E4" w:rsidRDefault="00954FA4" w:rsidP="00D12685">
            <w:pPr>
              <w:pStyle w:val="141"/>
              <w:jc w:val="both"/>
              <w:rPr>
                <w:spacing w:val="-10"/>
                <w:highlight w:val="yellow"/>
              </w:rPr>
            </w:pPr>
            <w:r w:rsidRPr="005D64E4">
              <w:rPr>
                <w:rFonts w:hint="eastAsia"/>
                <w:spacing w:val="-10"/>
              </w:rPr>
              <w:t>財團法人新竹縣褒忠亭暨十五大庄值年總爐主</w:t>
            </w:r>
          </w:p>
        </w:tc>
      </w:tr>
      <w:tr w:rsidR="00954FA4" w14:paraId="3761E417" w14:textId="77777777" w:rsidTr="00D12685">
        <w:tc>
          <w:tcPr>
            <w:tcW w:w="709" w:type="dxa"/>
            <w:vMerge/>
            <w:vAlign w:val="center"/>
          </w:tcPr>
          <w:p w14:paraId="75F2B7D9" w14:textId="77777777" w:rsidR="00954FA4" w:rsidRPr="005D64E4" w:rsidRDefault="00954FA4" w:rsidP="00D12685">
            <w:pPr>
              <w:pStyle w:val="141"/>
              <w:jc w:val="both"/>
              <w:rPr>
                <w:spacing w:val="-10"/>
              </w:rPr>
            </w:pPr>
          </w:p>
        </w:tc>
        <w:tc>
          <w:tcPr>
            <w:tcW w:w="3402" w:type="dxa"/>
            <w:vAlign w:val="center"/>
          </w:tcPr>
          <w:p w14:paraId="7B83F9D0" w14:textId="55CEFD29" w:rsidR="00954FA4" w:rsidRPr="005D64E4" w:rsidRDefault="00954FA4" w:rsidP="00D12685">
            <w:pPr>
              <w:pStyle w:val="141"/>
              <w:ind w:left="335" w:hangingChars="150" w:hanging="335"/>
              <w:jc w:val="both"/>
              <w:rPr>
                <w:spacing w:val="-10"/>
              </w:rPr>
            </w:pPr>
            <w:r w:rsidRPr="005D64E4">
              <w:rPr>
                <w:rFonts w:hAnsi="標楷體" w:hint="eastAsia"/>
                <w:spacing w:val="-10"/>
                <w:szCs w:val="24"/>
              </w:rPr>
              <w:t>17.邵族Tungkariri</w:t>
            </w:r>
            <w:r w:rsidR="004B411A">
              <w:rPr>
                <w:rFonts w:hAnsi="標楷體" w:hint="eastAsia"/>
                <w:spacing w:val="-10"/>
                <w:szCs w:val="24"/>
              </w:rPr>
              <w:t xml:space="preserve"> </w:t>
            </w:r>
            <w:r w:rsidRPr="005D64E4">
              <w:rPr>
                <w:rFonts w:hAnsi="標楷體" w:hint="eastAsia"/>
                <w:spacing w:val="-10"/>
                <w:szCs w:val="24"/>
              </w:rPr>
              <w:t>Lus'an(祖靈祭)</w:t>
            </w:r>
          </w:p>
        </w:tc>
        <w:tc>
          <w:tcPr>
            <w:tcW w:w="4394" w:type="dxa"/>
            <w:vAlign w:val="center"/>
          </w:tcPr>
          <w:p w14:paraId="111395AE" w14:textId="77777777" w:rsidR="00954FA4" w:rsidRPr="005D64E4" w:rsidRDefault="00954FA4" w:rsidP="00D12685">
            <w:pPr>
              <w:pStyle w:val="141"/>
              <w:jc w:val="both"/>
              <w:rPr>
                <w:spacing w:val="-10"/>
                <w:highlight w:val="yellow"/>
              </w:rPr>
            </w:pPr>
            <w:r w:rsidRPr="005D64E4">
              <w:rPr>
                <w:rFonts w:hint="eastAsia"/>
                <w:spacing w:val="-10"/>
              </w:rPr>
              <w:t>南投縣魚池鄉邵族文化發展協會</w:t>
            </w:r>
          </w:p>
        </w:tc>
      </w:tr>
      <w:tr w:rsidR="00954FA4" w14:paraId="4B51E3AC" w14:textId="77777777" w:rsidTr="00D12685">
        <w:tc>
          <w:tcPr>
            <w:tcW w:w="709" w:type="dxa"/>
            <w:vMerge/>
            <w:vAlign w:val="center"/>
          </w:tcPr>
          <w:p w14:paraId="417822D1" w14:textId="77777777" w:rsidR="00954FA4" w:rsidRPr="005D64E4" w:rsidRDefault="00954FA4" w:rsidP="00D12685">
            <w:pPr>
              <w:pStyle w:val="141"/>
              <w:jc w:val="both"/>
              <w:rPr>
                <w:spacing w:val="-10"/>
              </w:rPr>
            </w:pPr>
          </w:p>
        </w:tc>
        <w:tc>
          <w:tcPr>
            <w:tcW w:w="3402" w:type="dxa"/>
            <w:vAlign w:val="center"/>
          </w:tcPr>
          <w:p w14:paraId="38DC8B4F"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18.</w:t>
            </w:r>
            <w:r w:rsidRPr="005D64E4">
              <w:rPr>
                <w:rFonts w:hint="eastAsia"/>
                <w:spacing w:val="-10"/>
              </w:rPr>
              <w:t>雲林</w:t>
            </w:r>
            <w:r w:rsidRPr="005D64E4">
              <w:rPr>
                <w:rFonts w:hAnsi="標楷體" w:hint="eastAsia"/>
                <w:spacing w:val="-10"/>
                <w:szCs w:val="24"/>
              </w:rPr>
              <w:t>六房媽過爐</w:t>
            </w:r>
          </w:p>
        </w:tc>
        <w:tc>
          <w:tcPr>
            <w:tcW w:w="4394" w:type="dxa"/>
            <w:vAlign w:val="center"/>
          </w:tcPr>
          <w:p w14:paraId="7FD9384D" w14:textId="77777777" w:rsidR="00954FA4" w:rsidRPr="005D64E4" w:rsidRDefault="00954FA4" w:rsidP="00D12685">
            <w:pPr>
              <w:pStyle w:val="141"/>
              <w:jc w:val="both"/>
              <w:rPr>
                <w:spacing w:val="-10"/>
                <w:highlight w:val="yellow"/>
              </w:rPr>
            </w:pPr>
            <w:r w:rsidRPr="005D64E4">
              <w:rPr>
                <w:rFonts w:hint="eastAsia"/>
                <w:spacing w:val="-10"/>
              </w:rPr>
              <w:t>中華民國六房媽會</w:t>
            </w:r>
          </w:p>
        </w:tc>
      </w:tr>
      <w:tr w:rsidR="00954FA4" w14:paraId="2C2B3405" w14:textId="77777777" w:rsidTr="00D12685">
        <w:tc>
          <w:tcPr>
            <w:tcW w:w="709" w:type="dxa"/>
            <w:vMerge/>
            <w:vAlign w:val="center"/>
          </w:tcPr>
          <w:p w14:paraId="1F982783" w14:textId="77777777" w:rsidR="00954FA4" w:rsidRPr="005D64E4" w:rsidRDefault="00954FA4" w:rsidP="00D12685">
            <w:pPr>
              <w:pStyle w:val="141"/>
              <w:jc w:val="both"/>
              <w:rPr>
                <w:spacing w:val="-10"/>
              </w:rPr>
            </w:pPr>
          </w:p>
        </w:tc>
        <w:tc>
          <w:tcPr>
            <w:tcW w:w="3402" w:type="dxa"/>
            <w:vAlign w:val="center"/>
          </w:tcPr>
          <w:p w14:paraId="2B3080E4"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19.</w:t>
            </w:r>
            <w:r w:rsidRPr="005D64E4">
              <w:rPr>
                <w:rFonts w:hint="eastAsia"/>
                <w:spacing w:val="-10"/>
              </w:rPr>
              <w:t>馬祖</w:t>
            </w:r>
            <w:r w:rsidRPr="005D64E4">
              <w:rPr>
                <w:rFonts w:hAnsi="標楷體" w:hint="eastAsia"/>
                <w:spacing w:val="-10"/>
                <w:szCs w:val="24"/>
              </w:rPr>
              <w:t>擺暝</w:t>
            </w:r>
          </w:p>
        </w:tc>
        <w:tc>
          <w:tcPr>
            <w:tcW w:w="4394" w:type="dxa"/>
            <w:vAlign w:val="center"/>
          </w:tcPr>
          <w:p w14:paraId="7ECD7C6C" w14:textId="77777777" w:rsidR="00954FA4" w:rsidRPr="005D64E4" w:rsidRDefault="00954FA4" w:rsidP="00D12685">
            <w:pPr>
              <w:pStyle w:val="141"/>
              <w:jc w:val="both"/>
              <w:rPr>
                <w:spacing w:val="-10"/>
                <w:highlight w:val="yellow"/>
              </w:rPr>
            </w:pPr>
            <w:r w:rsidRPr="005D64E4">
              <w:rPr>
                <w:rFonts w:hint="eastAsia"/>
                <w:spacing w:val="-10"/>
              </w:rPr>
              <w:t>連江縣政府文化處</w:t>
            </w:r>
          </w:p>
        </w:tc>
      </w:tr>
      <w:tr w:rsidR="00954FA4" w14:paraId="2A569B9B" w14:textId="77777777" w:rsidTr="00D12685">
        <w:tc>
          <w:tcPr>
            <w:tcW w:w="709" w:type="dxa"/>
            <w:vMerge/>
            <w:vAlign w:val="center"/>
          </w:tcPr>
          <w:p w14:paraId="1077762A" w14:textId="77777777" w:rsidR="00954FA4" w:rsidRPr="005D64E4" w:rsidRDefault="00954FA4" w:rsidP="00D12685">
            <w:pPr>
              <w:pStyle w:val="141"/>
              <w:jc w:val="both"/>
              <w:rPr>
                <w:spacing w:val="-10"/>
              </w:rPr>
            </w:pPr>
          </w:p>
        </w:tc>
        <w:tc>
          <w:tcPr>
            <w:tcW w:w="3402" w:type="dxa"/>
            <w:vAlign w:val="center"/>
          </w:tcPr>
          <w:p w14:paraId="51FCF4A3"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lang w:val="zh-TW"/>
              </w:rPr>
              <w:t>20.南關線三大廟王醮暨遊社</w:t>
            </w:r>
          </w:p>
        </w:tc>
        <w:tc>
          <w:tcPr>
            <w:tcW w:w="4394" w:type="dxa"/>
            <w:vAlign w:val="center"/>
          </w:tcPr>
          <w:p w14:paraId="7041E0B6" w14:textId="77777777" w:rsidR="00954FA4" w:rsidRPr="005D64E4" w:rsidRDefault="00954FA4" w:rsidP="00D12685">
            <w:pPr>
              <w:pStyle w:val="141"/>
              <w:jc w:val="both"/>
              <w:rPr>
                <w:spacing w:val="-10"/>
                <w:highlight w:val="yellow"/>
              </w:rPr>
            </w:pPr>
            <w:r w:rsidRPr="005D64E4">
              <w:rPr>
                <w:rFonts w:hint="eastAsia"/>
                <w:spacing w:val="-10"/>
                <w:lang w:val="zh-TW"/>
              </w:rPr>
              <w:t>關廟山西宮、歸仁仁壽宮、保西代天府(大人廟)</w:t>
            </w:r>
          </w:p>
        </w:tc>
      </w:tr>
      <w:tr w:rsidR="00954FA4" w14:paraId="7D64C7E0" w14:textId="77777777" w:rsidTr="00D12685">
        <w:tc>
          <w:tcPr>
            <w:tcW w:w="709" w:type="dxa"/>
            <w:vMerge/>
            <w:vAlign w:val="center"/>
          </w:tcPr>
          <w:p w14:paraId="579C5BF4" w14:textId="77777777" w:rsidR="00954FA4" w:rsidRPr="005D64E4" w:rsidRDefault="00954FA4" w:rsidP="00D12685">
            <w:pPr>
              <w:pStyle w:val="141"/>
              <w:jc w:val="both"/>
              <w:rPr>
                <w:spacing w:val="-10"/>
              </w:rPr>
            </w:pPr>
          </w:p>
        </w:tc>
        <w:tc>
          <w:tcPr>
            <w:tcW w:w="3402" w:type="dxa"/>
            <w:vAlign w:val="center"/>
          </w:tcPr>
          <w:p w14:paraId="248086E5"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21.馬鳴山五年千歲大科</w:t>
            </w:r>
          </w:p>
        </w:tc>
        <w:tc>
          <w:tcPr>
            <w:tcW w:w="4394" w:type="dxa"/>
            <w:vAlign w:val="center"/>
          </w:tcPr>
          <w:p w14:paraId="71C3BE34" w14:textId="77777777" w:rsidR="00954FA4" w:rsidRPr="005D64E4" w:rsidRDefault="00954FA4" w:rsidP="00D12685">
            <w:pPr>
              <w:pStyle w:val="141"/>
              <w:jc w:val="both"/>
              <w:rPr>
                <w:spacing w:val="-10"/>
                <w:highlight w:val="yellow"/>
              </w:rPr>
            </w:pPr>
            <w:r w:rsidRPr="005D64E4">
              <w:rPr>
                <w:rFonts w:hint="eastAsia"/>
                <w:spacing w:val="-10"/>
              </w:rPr>
              <w:t>馬鳴山鎮安宮管理委員會</w:t>
            </w:r>
          </w:p>
        </w:tc>
      </w:tr>
      <w:tr w:rsidR="00954FA4" w14:paraId="3DC29ACC" w14:textId="77777777" w:rsidTr="00D12685">
        <w:tc>
          <w:tcPr>
            <w:tcW w:w="709" w:type="dxa"/>
            <w:vMerge/>
            <w:vAlign w:val="center"/>
          </w:tcPr>
          <w:p w14:paraId="1E54C74D" w14:textId="77777777" w:rsidR="00954FA4" w:rsidRPr="005D64E4" w:rsidRDefault="00954FA4" w:rsidP="00D12685">
            <w:pPr>
              <w:pStyle w:val="141"/>
              <w:jc w:val="both"/>
              <w:rPr>
                <w:spacing w:val="-10"/>
              </w:rPr>
            </w:pPr>
          </w:p>
        </w:tc>
        <w:tc>
          <w:tcPr>
            <w:tcW w:w="3402" w:type="dxa"/>
            <w:vAlign w:val="center"/>
          </w:tcPr>
          <w:p w14:paraId="356E903E"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22.學甲上白礁</w:t>
            </w:r>
          </w:p>
        </w:tc>
        <w:tc>
          <w:tcPr>
            <w:tcW w:w="4394" w:type="dxa"/>
            <w:vAlign w:val="center"/>
          </w:tcPr>
          <w:p w14:paraId="6DA067FF" w14:textId="77777777" w:rsidR="00954FA4" w:rsidRPr="005D64E4" w:rsidRDefault="00954FA4" w:rsidP="00D12685">
            <w:pPr>
              <w:pStyle w:val="141"/>
              <w:jc w:val="both"/>
              <w:rPr>
                <w:spacing w:val="-10"/>
                <w:highlight w:val="yellow"/>
              </w:rPr>
            </w:pPr>
            <w:r w:rsidRPr="005D64E4">
              <w:rPr>
                <w:rFonts w:hint="eastAsia"/>
                <w:spacing w:val="-10"/>
              </w:rPr>
              <w:t>財團法人台灣省台南縣學甲慈濟宮</w:t>
            </w:r>
          </w:p>
        </w:tc>
      </w:tr>
      <w:tr w:rsidR="00954FA4" w14:paraId="3DF52BD1" w14:textId="77777777" w:rsidTr="00D12685">
        <w:tc>
          <w:tcPr>
            <w:tcW w:w="709" w:type="dxa"/>
            <w:vMerge/>
            <w:vAlign w:val="center"/>
          </w:tcPr>
          <w:p w14:paraId="6DB95302" w14:textId="77777777" w:rsidR="00954FA4" w:rsidRPr="005D64E4" w:rsidRDefault="00954FA4" w:rsidP="00D12685">
            <w:pPr>
              <w:pStyle w:val="141"/>
              <w:jc w:val="both"/>
              <w:rPr>
                <w:spacing w:val="-10"/>
              </w:rPr>
            </w:pPr>
          </w:p>
        </w:tc>
        <w:tc>
          <w:tcPr>
            <w:tcW w:w="3402" w:type="dxa"/>
            <w:vAlign w:val="center"/>
          </w:tcPr>
          <w:p w14:paraId="79B257D4" w14:textId="18CC2FF4" w:rsidR="00954FA4" w:rsidRPr="005D64E4" w:rsidRDefault="00954FA4" w:rsidP="00D12685">
            <w:pPr>
              <w:pStyle w:val="141"/>
              <w:ind w:left="335" w:hangingChars="150" w:hanging="335"/>
              <w:jc w:val="both"/>
              <w:rPr>
                <w:spacing w:val="-10"/>
              </w:rPr>
            </w:pPr>
            <w:r w:rsidRPr="005D64E4">
              <w:rPr>
                <w:rFonts w:hAnsi="標楷體" w:hint="eastAsia"/>
                <w:spacing w:val="-10"/>
                <w:szCs w:val="24"/>
              </w:rPr>
              <w:t>23.</w:t>
            </w:r>
            <w:r w:rsidRPr="005D64E4">
              <w:rPr>
                <w:spacing w:val="-10"/>
              </w:rPr>
              <w:t>Ilisin</w:t>
            </w:r>
            <w:r w:rsidR="005D2851">
              <w:rPr>
                <w:rFonts w:hint="eastAsia"/>
                <w:spacing w:val="-10"/>
              </w:rPr>
              <w:t xml:space="preserve"> </w:t>
            </w:r>
            <w:r w:rsidRPr="005D64E4">
              <w:rPr>
                <w:spacing w:val="-10"/>
              </w:rPr>
              <w:t>no</w:t>
            </w:r>
            <w:r w:rsidR="005D2851">
              <w:rPr>
                <w:rFonts w:hint="eastAsia"/>
                <w:spacing w:val="-10"/>
              </w:rPr>
              <w:t xml:space="preserve"> </w:t>
            </w:r>
            <w:r w:rsidRPr="005D64E4">
              <w:rPr>
                <w:spacing w:val="-10"/>
              </w:rPr>
              <w:t>Fakong</w:t>
            </w:r>
          </w:p>
        </w:tc>
        <w:tc>
          <w:tcPr>
            <w:tcW w:w="4394" w:type="dxa"/>
            <w:vAlign w:val="center"/>
          </w:tcPr>
          <w:p w14:paraId="49E053A1" w14:textId="77777777" w:rsidR="00954FA4" w:rsidRPr="005D64E4" w:rsidRDefault="00954FA4" w:rsidP="00D12685">
            <w:pPr>
              <w:pStyle w:val="141"/>
              <w:jc w:val="both"/>
              <w:rPr>
                <w:spacing w:val="-10"/>
                <w:highlight w:val="yellow"/>
              </w:rPr>
            </w:pPr>
            <w:r w:rsidRPr="005D64E4">
              <w:rPr>
                <w:rFonts w:hint="eastAsia"/>
                <w:spacing w:val="-10"/>
              </w:rPr>
              <w:t>Fakong貓公部落</w:t>
            </w:r>
          </w:p>
        </w:tc>
      </w:tr>
      <w:tr w:rsidR="00954FA4" w14:paraId="2A532367" w14:textId="77777777" w:rsidTr="00D12685">
        <w:tc>
          <w:tcPr>
            <w:tcW w:w="709" w:type="dxa"/>
            <w:vMerge/>
            <w:vAlign w:val="center"/>
          </w:tcPr>
          <w:p w14:paraId="019ED316" w14:textId="77777777" w:rsidR="00954FA4" w:rsidRPr="005D64E4" w:rsidRDefault="00954FA4" w:rsidP="00D12685">
            <w:pPr>
              <w:pStyle w:val="141"/>
              <w:jc w:val="both"/>
              <w:rPr>
                <w:spacing w:val="-10"/>
              </w:rPr>
            </w:pPr>
          </w:p>
        </w:tc>
        <w:tc>
          <w:tcPr>
            <w:tcW w:w="3402" w:type="dxa"/>
            <w:vAlign w:val="center"/>
          </w:tcPr>
          <w:p w14:paraId="4514A485" w14:textId="77777777" w:rsidR="00954FA4" w:rsidRPr="005D64E4" w:rsidRDefault="00954FA4" w:rsidP="00D12685">
            <w:pPr>
              <w:pStyle w:val="141"/>
              <w:ind w:left="335" w:hangingChars="150" w:hanging="335"/>
              <w:jc w:val="both"/>
              <w:rPr>
                <w:spacing w:val="-10"/>
              </w:rPr>
            </w:pPr>
            <w:r w:rsidRPr="005D64E4">
              <w:rPr>
                <w:rFonts w:hAnsi="標楷體" w:hint="eastAsia"/>
                <w:spacing w:val="-10"/>
                <w:szCs w:val="24"/>
              </w:rPr>
              <w:t>24.北港進香</w:t>
            </w:r>
          </w:p>
        </w:tc>
        <w:tc>
          <w:tcPr>
            <w:tcW w:w="4394" w:type="dxa"/>
            <w:vAlign w:val="center"/>
          </w:tcPr>
          <w:p w14:paraId="43F85EA1" w14:textId="77777777" w:rsidR="00954FA4" w:rsidRPr="005D64E4" w:rsidRDefault="00954FA4" w:rsidP="00D12685">
            <w:pPr>
              <w:pStyle w:val="141"/>
              <w:jc w:val="both"/>
              <w:rPr>
                <w:spacing w:val="-10"/>
                <w:highlight w:val="yellow"/>
              </w:rPr>
            </w:pPr>
            <w:r w:rsidRPr="005D64E4">
              <w:rPr>
                <w:rFonts w:hint="eastAsia"/>
                <w:spacing w:val="-10"/>
              </w:rPr>
              <w:t>財團法人北港朝天宮</w:t>
            </w:r>
          </w:p>
        </w:tc>
      </w:tr>
      <w:tr w:rsidR="00073E2E" w14:paraId="4475FD68" w14:textId="77777777" w:rsidTr="00D12685">
        <w:tc>
          <w:tcPr>
            <w:tcW w:w="709" w:type="dxa"/>
            <w:vAlign w:val="center"/>
          </w:tcPr>
          <w:p w14:paraId="5281E2E2" w14:textId="77777777" w:rsidR="00073E2E" w:rsidRPr="005D64E4" w:rsidRDefault="00073E2E" w:rsidP="00447ADC">
            <w:pPr>
              <w:pStyle w:val="141"/>
              <w:jc w:val="center"/>
              <w:rPr>
                <w:spacing w:val="-10"/>
              </w:rPr>
            </w:pPr>
            <w:r w:rsidRPr="005D64E4">
              <w:rPr>
                <w:rFonts w:hint="eastAsia"/>
                <w:spacing w:val="-10"/>
              </w:rPr>
              <w:t>四、重要口述傳統</w:t>
            </w:r>
          </w:p>
        </w:tc>
        <w:tc>
          <w:tcPr>
            <w:tcW w:w="3402" w:type="dxa"/>
            <w:vAlign w:val="center"/>
          </w:tcPr>
          <w:p w14:paraId="5BE9E858" w14:textId="07270A7D" w:rsidR="00073E2E" w:rsidRPr="005D64E4" w:rsidRDefault="00073E2E" w:rsidP="00D12685">
            <w:pPr>
              <w:pStyle w:val="141"/>
              <w:jc w:val="both"/>
              <w:rPr>
                <w:spacing w:val="-10"/>
              </w:rPr>
            </w:pPr>
            <w:r w:rsidRPr="005D64E4">
              <w:rPr>
                <w:rFonts w:hAnsi="標楷體" w:hint="eastAsia"/>
                <w:spacing w:val="-10"/>
                <w:szCs w:val="24"/>
              </w:rPr>
              <w:t>Lmuhuw</w:t>
            </w:r>
            <w:r w:rsidR="003721AD">
              <w:rPr>
                <w:rFonts w:hAnsi="標楷體" w:hint="eastAsia"/>
                <w:spacing w:val="-10"/>
                <w:szCs w:val="24"/>
              </w:rPr>
              <w:t xml:space="preserve"> </w:t>
            </w:r>
            <w:r w:rsidRPr="005D64E4">
              <w:rPr>
                <w:rFonts w:hAnsi="標楷體" w:hint="eastAsia"/>
                <w:spacing w:val="-10"/>
                <w:szCs w:val="24"/>
              </w:rPr>
              <w:t>na</w:t>
            </w:r>
            <w:r w:rsidR="003721AD">
              <w:rPr>
                <w:rFonts w:hAnsi="標楷體" w:hint="eastAsia"/>
                <w:spacing w:val="-10"/>
                <w:szCs w:val="24"/>
              </w:rPr>
              <w:t xml:space="preserve"> </w:t>
            </w:r>
            <w:r w:rsidRPr="005D64E4">
              <w:rPr>
                <w:rFonts w:hAnsi="標楷體" w:hint="eastAsia"/>
                <w:spacing w:val="-10"/>
                <w:szCs w:val="24"/>
              </w:rPr>
              <w:t>Msbtunux(泰雅族大嵙崁群口述傳統)</w:t>
            </w:r>
          </w:p>
        </w:tc>
        <w:tc>
          <w:tcPr>
            <w:tcW w:w="4394" w:type="dxa"/>
            <w:vAlign w:val="center"/>
          </w:tcPr>
          <w:p w14:paraId="3783558E" w14:textId="77777777" w:rsidR="00073E2E" w:rsidRPr="005D64E4" w:rsidRDefault="00073E2E" w:rsidP="00D12685">
            <w:pPr>
              <w:pStyle w:val="141"/>
              <w:jc w:val="both"/>
              <w:rPr>
                <w:spacing w:val="-10"/>
                <w:highlight w:val="yellow"/>
              </w:rPr>
            </w:pPr>
            <w:r w:rsidRPr="005D64E4">
              <w:rPr>
                <w:rFonts w:hint="eastAsia"/>
                <w:spacing w:val="-10"/>
              </w:rPr>
              <w:t>WatanTanga（林明福）</w:t>
            </w:r>
          </w:p>
        </w:tc>
      </w:tr>
    </w:tbl>
    <w:p w14:paraId="737E7910" w14:textId="204701C3" w:rsidR="009468BC" w:rsidRPr="00187522" w:rsidRDefault="008F4DC2" w:rsidP="00187522">
      <w:pPr>
        <w:pStyle w:val="afb"/>
      </w:pPr>
      <w:r w:rsidRPr="00187522">
        <w:rPr>
          <w:rFonts w:hint="eastAsia"/>
        </w:rPr>
        <w:t>資料來源：</w:t>
      </w:r>
      <w:r w:rsidR="00A64022">
        <w:rPr>
          <w:rFonts w:hint="eastAsia"/>
        </w:rPr>
        <w:t>整理自</w:t>
      </w:r>
      <w:r w:rsidR="008B3020">
        <w:rPr>
          <w:rFonts w:hint="eastAsia"/>
        </w:rPr>
        <w:t>文資局</w:t>
      </w:r>
      <w:r w:rsidRPr="00187522">
        <w:rPr>
          <w:rFonts w:hint="eastAsia"/>
        </w:rPr>
        <w:t>提供</w:t>
      </w:r>
      <w:r w:rsidR="00A64022">
        <w:rPr>
          <w:rFonts w:hint="eastAsia"/>
        </w:rPr>
        <w:t>之資料</w:t>
      </w:r>
      <w:r w:rsidRPr="00187522">
        <w:rPr>
          <w:rFonts w:hint="eastAsia"/>
        </w:rPr>
        <w:t>。</w:t>
      </w:r>
    </w:p>
    <w:p w14:paraId="04879BEB" w14:textId="325CAA62" w:rsidR="007560E4" w:rsidRPr="007B298E" w:rsidRDefault="007560E4" w:rsidP="007B298E">
      <w:pPr>
        <w:pStyle w:val="a4"/>
        <w:ind w:left="849" w:hanging="283"/>
        <w:rPr>
          <w:b/>
        </w:rPr>
      </w:pPr>
      <w:r w:rsidRPr="007B298E">
        <w:rPr>
          <w:rFonts w:hint="eastAsia"/>
          <w:b/>
        </w:rPr>
        <w:t>(</w:t>
      </w:r>
      <w:r w:rsidR="00347AC4">
        <w:rPr>
          <w:rFonts w:hint="eastAsia"/>
          <w:b/>
        </w:rPr>
        <w:t>二</w:t>
      </w:r>
      <w:r w:rsidRPr="007B298E">
        <w:rPr>
          <w:rFonts w:hint="eastAsia"/>
          <w:b/>
        </w:rPr>
        <w:t>)</w:t>
      </w:r>
      <w:r w:rsidR="00274706" w:rsidRPr="00274706">
        <w:rPr>
          <w:rFonts w:hint="eastAsia"/>
          <w:b/>
          <w:bCs/>
        </w:rPr>
        <w:t>為</w:t>
      </w:r>
      <w:r w:rsidR="00274706" w:rsidRPr="00274706">
        <w:rPr>
          <w:rFonts w:hint="eastAsia"/>
          <w:b/>
        </w:rPr>
        <w:t>利提升傳承與復振成效</w:t>
      </w:r>
      <w:r w:rsidR="00274706">
        <w:rPr>
          <w:rFonts w:hint="eastAsia"/>
          <w:b/>
        </w:rPr>
        <w:t>，</w:t>
      </w:r>
      <w:r w:rsidR="00602FF5">
        <w:rPr>
          <w:rFonts w:hint="eastAsia"/>
          <w:b/>
        </w:rPr>
        <w:t>允宜</w:t>
      </w:r>
      <w:r w:rsidR="00602FF5" w:rsidRPr="00602FF5">
        <w:rPr>
          <w:rFonts w:hint="eastAsia"/>
          <w:b/>
        </w:rPr>
        <w:t>分年逐案訂定</w:t>
      </w:r>
      <w:r w:rsidR="00E50A60">
        <w:rPr>
          <w:rFonts w:hint="eastAsia"/>
          <w:b/>
        </w:rPr>
        <w:t>重要</w:t>
      </w:r>
      <w:r w:rsidR="00F236B4">
        <w:rPr>
          <w:rFonts w:hint="eastAsia"/>
          <w:b/>
        </w:rPr>
        <w:t>無形文化資產</w:t>
      </w:r>
      <w:r w:rsidR="00CA1BB0" w:rsidRPr="00CA1BB0">
        <w:rPr>
          <w:rFonts w:hint="eastAsia"/>
          <w:b/>
        </w:rPr>
        <w:t>保存維</w:t>
      </w:r>
      <w:r w:rsidR="00413C50">
        <w:rPr>
          <w:rFonts w:hint="eastAsia"/>
          <w:b/>
        </w:rPr>
        <w:t>護相關措施及後續傳習計畫</w:t>
      </w:r>
    </w:p>
    <w:p w14:paraId="72E2F089" w14:textId="0AA5531C" w:rsidR="00242B16" w:rsidRDefault="00242B16" w:rsidP="007B298E">
      <w:pPr>
        <w:pStyle w:val="21"/>
        <w:ind w:left="850" w:firstLine="566"/>
      </w:pPr>
      <w:r w:rsidRPr="00717733">
        <w:rPr>
          <w:rFonts w:hint="eastAsia"/>
        </w:rPr>
        <w:t>依文化資產保存法第92條規定</w:t>
      </w:r>
      <w:r w:rsidR="00A01A1A">
        <w:rPr>
          <w:rFonts w:hint="eastAsia"/>
        </w:rPr>
        <w:t>略以</w:t>
      </w:r>
      <w:r w:rsidRPr="00717733">
        <w:rPr>
          <w:rFonts w:hint="eastAsia"/>
        </w:rPr>
        <w:t>，主管機關應訂定無形文化資產保存維護計畫，並應就其中瀕臨滅絕者詳細製作紀錄、傳習，或採取為保存維護所作之適當措施。次依文化資產保存法施行細則第34條規定，本法第92條所定保存維護計畫，應依登錄個案需求為之，其內容如下：</w:t>
      </w:r>
      <w:r w:rsidR="000F65EB">
        <w:rPr>
          <w:rFonts w:hint="eastAsia"/>
        </w:rPr>
        <w:t>1.</w:t>
      </w:r>
      <w:r w:rsidRPr="00717733">
        <w:rPr>
          <w:rFonts w:hint="eastAsia"/>
        </w:rPr>
        <w:t>基本資料建檔。</w:t>
      </w:r>
      <w:r w:rsidR="000F65EB">
        <w:rPr>
          <w:rFonts w:hint="eastAsia"/>
        </w:rPr>
        <w:t>2.</w:t>
      </w:r>
      <w:r w:rsidRPr="00717733">
        <w:rPr>
          <w:rFonts w:hint="eastAsia"/>
        </w:rPr>
        <w:t>調查與紀錄製作。</w:t>
      </w:r>
      <w:r w:rsidR="000F65EB">
        <w:rPr>
          <w:rFonts w:hint="eastAsia"/>
        </w:rPr>
        <w:t>3.</w:t>
      </w:r>
      <w:r w:rsidRPr="00717733">
        <w:rPr>
          <w:rFonts w:hint="eastAsia"/>
        </w:rPr>
        <w:t>傳習或傳承活動。</w:t>
      </w:r>
      <w:r w:rsidR="000F65EB">
        <w:rPr>
          <w:rFonts w:hint="eastAsia"/>
        </w:rPr>
        <w:t>4.</w:t>
      </w:r>
      <w:r w:rsidRPr="00717733">
        <w:rPr>
          <w:rFonts w:hint="eastAsia"/>
        </w:rPr>
        <w:t>教育與推廣活動。</w:t>
      </w:r>
      <w:r w:rsidR="000F65EB">
        <w:rPr>
          <w:rFonts w:hint="eastAsia"/>
        </w:rPr>
        <w:t>5.</w:t>
      </w:r>
      <w:r w:rsidRPr="00717733">
        <w:rPr>
          <w:rFonts w:hint="eastAsia"/>
        </w:rPr>
        <w:t>保護與活化措施。</w:t>
      </w:r>
      <w:r w:rsidR="000F65EB">
        <w:rPr>
          <w:rFonts w:hint="eastAsia"/>
        </w:rPr>
        <w:t>6.</w:t>
      </w:r>
      <w:r w:rsidRPr="00717733">
        <w:rPr>
          <w:rFonts w:hint="eastAsia"/>
        </w:rPr>
        <w:t>定期追蹤紀錄。</w:t>
      </w:r>
      <w:r w:rsidR="000F65EB">
        <w:rPr>
          <w:rFonts w:hint="eastAsia"/>
        </w:rPr>
        <w:t>7.</w:t>
      </w:r>
      <w:r w:rsidRPr="00717733">
        <w:rPr>
          <w:rFonts w:hint="eastAsia"/>
        </w:rPr>
        <w:t>其他相關事項。</w:t>
      </w:r>
    </w:p>
    <w:p w14:paraId="3866FF44" w14:textId="7BF8AEF3" w:rsidR="00A64022" w:rsidRDefault="00BD024E" w:rsidP="00BD024E">
      <w:pPr>
        <w:pStyle w:val="21"/>
        <w:ind w:left="850" w:firstLine="566"/>
      </w:pPr>
      <w:r>
        <w:rPr>
          <w:rFonts w:hint="eastAsia"/>
        </w:rPr>
        <w:t>詢據</w:t>
      </w:r>
      <w:r w:rsidR="008B3020">
        <w:rPr>
          <w:rFonts w:hint="eastAsia"/>
        </w:rPr>
        <w:t>文資局</w:t>
      </w:r>
      <w:r>
        <w:rPr>
          <w:rFonts w:hint="eastAsia"/>
        </w:rPr>
        <w:t>表示，</w:t>
      </w:r>
      <w:r w:rsidR="00A45791" w:rsidRPr="00A45791">
        <w:rPr>
          <w:rFonts w:hint="eastAsia"/>
        </w:rPr>
        <w:t>迄113年底</w:t>
      </w:r>
      <w:r w:rsidR="0007446F">
        <w:rPr>
          <w:rFonts w:hint="eastAsia"/>
        </w:rPr>
        <w:t>計</w:t>
      </w:r>
      <w:r w:rsidR="007B298E">
        <w:rPr>
          <w:rFonts w:hint="eastAsia"/>
          <w:color w:val="000000" w:themeColor="text1"/>
        </w:rPr>
        <w:t>有</w:t>
      </w:r>
      <w:r w:rsidR="007B298E" w:rsidRPr="007B298E">
        <w:rPr>
          <w:rFonts w:hint="eastAsia"/>
          <w:color w:val="000000" w:themeColor="text1"/>
        </w:rPr>
        <w:t>11項</w:t>
      </w:r>
      <w:r w:rsidR="00A07333">
        <w:rPr>
          <w:rFonts w:hint="eastAsia"/>
          <w:color w:val="000000" w:themeColor="text1"/>
        </w:rPr>
        <w:t>重要</w:t>
      </w:r>
      <w:r w:rsidR="007B298E" w:rsidRPr="007B298E">
        <w:rPr>
          <w:rFonts w:hint="eastAsia"/>
          <w:color w:val="000000" w:themeColor="text1"/>
        </w:rPr>
        <w:t>無形文化資產尚未訂定保存維護計畫(</w:t>
      </w:r>
      <w:r w:rsidR="00446151">
        <w:rPr>
          <w:rFonts w:hint="eastAsia"/>
          <w:color w:val="000000" w:themeColor="text1"/>
        </w:rPr>
        <w:t>如</w:t>
      </w:r>
      <w:r w:rsidR="007B298E" w:rsidRPr="007B298E">
        <w:rPr>
          <w:rFonts w:hint="eastAsia"/>
          <w:color w:val="000000" w:themeColor="text1"/>
        </w:rPr>
        <w:t>表</w:t>
      </w:r>
      <w:r w:rsidR="00E67AF8">
        <w:rPr>
          <w:rFonts w:hint="eastAsia"/>
          <w:color w:val="000000" w:themeColor="text1"/>
        </w:rPr>
        <w:t>3-</w:t>
      </w:r>
      <w:r w:rsidR="0007446F">
        <w:rPr>
          <w:rFonts w:hint="eastAsia"/>
          <w:color w:val="000000" w:themeColor="text1"/>
        </w:rPr>
        <w:t>6</w:t>
      </w:r>
      <w:r w:rsidR="007B298E" w:rsidRPr="007B298E">
        <w:rPr>
          <w:rFonts w:hint="eastAsia"/>
          <w:color w:val="000000" w:themeColor="text1"/>
        </w:rPr>
        <w:t>)</w:t>
      </w:r>
      <w:r w:rsidR="007B298E">
        <w:rPr>
          <w:rFonts w:hint="eastAsia"/>
          <w:color w:val="000000" w:themeColor="text1"/>
        </w:rPr>
        <w:t>，</w:t>
      </w:r>
      <w:r w:rsidR="00446151">
        <w:rPr>
          <w:rFonts w:hint="eastAsia"/>
          <w:color w:val="000000" w:themeColor="text1"/>
        </w:rPr>
        <w:t>其中</w:t>
      </w:r>
      <w:r w:rsidR="007B298E" w:rsidRPr="007B298E">
        <w:rPr>
          <w:rFonts w:hint="eastAsia"/>
        </w:rPr>
        <w:t>重要傳統表演藝術之相聲</w:t>
      </w:r>
      <w:r w:rsidR="0007446F">
        <w:rPr>
          <w:rFonts w:hint="eastAsia"/>
        </w:rPr>
        <w:t>及</w:t>
      </w:r>
      <w:r w:rsidR="007B298E" w:rsidRPr="007B298E">
        <w:rPr>
          <w:rFonts w:hint="eastAsia"/>
        </w:rPr>
        <w:t>客家山歌</w:t>
      </w:r>
      <w:r w:rsidR="00A01A1A">
        <w:rPr>
          <w:rFonts w:hint="eastAsia"/>
        </w:rPr>
        <w:t>、</w:t>
      </w:r>
      <w:r w:rsidR="007B298E">
        <w:rPr>
          <w:rFonts w:hint="eastAsia"/>
        </w:rPr>
        <w:t>重要傳統工藝之</w:t>
      </w:r>
      <w:r w:rsidR="007B298E" w:rsidRPr="007B298E">
        <w:rPr>
          <w:rFonts w:hint="eastAsia"/>
        </w:rPr>
        <w:t>剪紙等3項</w:t>
      </w:r>
      <w:r w:rsidR="00446151">
        <w:rPr>
          <w:rFonts w:hint="eastAsia"/>
        </w:rPr>
        <w:t>，</w:t>
      </w:r>
      <w:r w:rsidR="007B298E" w:rsidRPr="007B298E">
        <w:rPr>
          <w:rFonts w:hint="eastAsia"/>
        </w:rPr>
        <w:t>屬</w:t>
      </w:r>
      <w:r w:rsidR="007B298E">
        <w:rPr>
          <w:rFonts w:hint="eastAsia"/>
        </w:rPr>
        <w:t>原單一保存者已歿且無接續登錄其他保存者</w:t>
      </w:r>
      <w:r w:rsidR="00E72C51">
        <w:rPr>
          <w:rFonts w:hint="eastAsia"/>
        </w:rPr>
        <w:t>之瀕臨滅絕無形文化資產</w:t>
      </w:r>
      <w:r w:rsidR="00446151">
        <w:rPr>
          <w:rFonts w:hint="eastAsia"/>
        </w:rPr>
        <w:t>，</w:t>
      </w:r>
      <w:r w:rsidR="008B3020">
        <w:rPr>
          <w:rFonts w:hint="eastAsia"/>
        </w:rPr>
        <w:t>文資局</w:t>
      </w:r>
      <w:r w:rsidR="007560E4">
        <w:rPr>
          <w:rFonts w:hint="eastAsia"/>
        </w:rPr>
        <w:t>前分別</w:t>
      </w:r>
      <w:r w:rsidR="007560E4" w:rsidRPr="00C52862">
        <w:rPr>
          <w:rFonts w:hint="eastAsia"/>
        </w:rPr>
        <w:t>以補助方式輔助保存者</w:t>
      </w:r>
      <w:r w:rsidR="007560E4">
        <w:rPr>
          <w:rFonts w:hint="eastAsia"/>
        </w:rPr>
        <w:t>辦理《相聲‧愛你一生》師生聯演並</w:t>
      </w:r>
      <w:r w:rsidR="00D86717">
        <w:rPr>
          <w:rFonts w:hint="eastAsia"/>
        </w:rPr>
        <w:t>記</w:t>
      </w:r>
      <w:r w:rsidR="007560E4" w:rsidRPr="00C52862">
        <w:rPr>
          <w:rFonts w:hint="eastAsia"/>
        </w:rPr>
        <w:t>錄演出畫面</w:t>
      </w:r>
      <w:r w:rsidR="009225A2">
        <w:rPr>
          <w:rFonts w:hint="eastAsia"/>
        </w:rPr>
        <w:t>，</w:t>
      </w:r>
      <w:r w:rsidR="00A01A1A">
        <w:rPr>
          <w:rFonts w:hint="eastAsia"/>
        </w:rPr>
        <w:t>及</w:t>
      </w:r>
      <w:r w:rsidR="007560E4" w:rsidRPr="00C52862">
        <w:rPr>
          <w:rFonts w:hint="eastAsia"/>
        </w:rPr>
        <w:t>補助縣市政府辦理賴碧霞客家民歌藝術</w:t>
      </w:r>
      <w:r w:rsidR="008F6500">
        <w:rPr>
          <w:rFonts w:hint="eastAsia"/>
        </w:rPr>
        <w:t>與</w:t>
      </w:r>
      <w:r w:rsidR="007560E4" w:rsidRPr="00C52862">
        <w:rPr>
          <w:rFonts w:hint="eastAsia"/>
        </w:rPr>
        <w:t>線上虛擬音樂博物館等相關保存紀錄工作</w:t>
      </w:r>
      <w:r w:rsidR="007560E4">
        <w:rPr>
          <w:rFonts w:hint="eastAsia"/>
        </w:rPr>
        <w:t>等，另亦</w:t>
      </w:r>
      <w:r w:rsidR="007560E4" w:rsidRPr="00C52862">
        <w:rPr>
          <w:rFonts w:hint="eastAsia"/>
        </w:rPr>
        <w:t>完成「剪紙傳統藝術與李煥章藝師作品建檔保存計畫」</w:t>
      </w:r>
      <w:r w:rsidR="009225A2">
        <w:rPr>
          <w:rFonts w:hint="eastAsia"/>
        </w:rPr>
        <w:t>等；</w:t>
      </w:r>
      <w:r w:rsidR="00446151">
        <w:rPr>
          <w:rFonts w:hint="eastAsia"/>
        </w:rPr>
        <w:t>至其</w:t>
      </w:r>
      <w:r w:rsidR="000169D4" w:rsidRPr="000169D4">
        <w:rPr>
          <w:rFonts w:hint="eastAsia"/>
        </w:rPr>
        <w:t>餘</w:t>
      </w:r>
      <w:r w:rsidR="00DC4054">
        <w:rPr>
          <w:rFonts w:hint="eastAsia"/>
        </w:rPr>
        <w:t>8</w:t>
      </w:r>
      <w:r w:rsidR="000169D4" w:rsidRPr="000169D4">
        <w:rPr>
          <w:rFonts w:hint="eastAsia"/>
        </w:rPr>
        <w:t>項</w:t>
      </w:r>
      <w:r w:rsidR="00A07333">
        <w:rPr>
          <w:rFonts w:hint="eastAsia"/>
        </w:rPr>
        <w:t>重要</w:t>
      </w:r>
      <w:r w:rsidR="000169D4" w:rsidRPr="000169D4">
        <w:rPr>
          <w:rFonts w:hint="eastAsia"/>
        </w:rPr>
        <w:t>無形文化資產</w:t>
      </w:r>
      <w:r w:rsidR="00EB54D7">
        <w:rPr>
          <w:rFonts w:hint="eastAsia"/>
        </w:rPr>
        <w:t>尚</w:t>
      </w:r>
      <w:r w:rsidR="000169D4" w:rsidRPr="000169D4">
        <w:rPr>
          <w:rFonts w:hint="eastAsia"/>
        </w:rPr>
        <w:t>待</w:t>
      </w:r>
      <w:r w:rsidR="009009CF" w:rsidRPr="009009CF">
        <w:rPr>
          <w:rFonts w:hint="eastAsia"/>
        </w:rPr>
        <w:t>訂定保存維護計畫</w:t>
      </w:r>
      <w:r w:rsidR="00DC4054">
        <w:rPr>
          <w:rFonts w:hint="eastAsia"/>
        </w:rPr>
        <w:t>。</w:t>
      </w:r>
    </w:p>
    <w:p w14:paraId="2ADDC5A3" w14:textId="50BAD435" w:rsidR="00906207" w:rsidRDefault="00840A39" w:rsidP="00BD024E">
      <w:pPr>
        <w:pStyle w:val="21"/>
        <w:ind w:left="850" w:firstLine="566"/>
        <w:rPr>
          <w:color w:val="000000" w:themeColor="text1"/>
        </w:rPr>
      </w:pPr>
      <w:r w:rsidRPr="00906207">
        <w:rPr>
          <w:rFonts w:hint="eastAsia"/>
          <w:color w:val="000000" w:themeColor="text1"/>
        </w:rPr>
        <w:t>由於</w:t>
      </w:r>
      <w:r w:rsidR="000169D4" w:rsidRPr="00906207">
        <w:rPr>
          <w:rFonts w:hint="eastAsia"/>
          <w:color w:val="000000" w:themeColor="text1"/>
        </w:rPr>
        <w:t>無形文化資產之技藝與藝能</w:t>
      </w:r>
      <w:r w:rsidRPr="00906207">
        <w:rPr>
          <w:rFonts w:hint="eastAsia"/>
          <w:color w:val="000000" w:themeColor="text1"/>
        </w:rPr>
        <w:t>保存係以人為媒介，脆弱且</w:t>
      </w:r>
      <w:r w:rsidR="004771A6" w:rsidRPr="00906207">
        <w:rPr>
          <w:rFonts w:hint="eastAsia"/>
          <w:color w:val="000000" w:themeColor="text1"/>
        </w:rPr>
        <w:t>具</w:t>
      </w:r>
      <w:r w:rsidRPr="00906207">
        <w:rPr>
          <w:rFonts w:hint="eastAsia"/>
          <w:color w:val="000000" w:themeColor="text1"/>
        </w:rPr>
        <w:t>不易再生性，</w:t>
      </w:r>
      <w:r w:rsidR="000169D4" w:rsidRPr="00906207">
        <w:rPr>
          <w:rFonts w:hint="eastAsia"/>
          <w:color w:val="000000" w:themeColor="text1"/>
        </w:rPr>
        <w:t>易隨社會變遷、藝師等保存者凋零而消逝</w:t>
      </w:r>
      <w:r w:rsidRPr="00906207">
        <w:rPr>
          <w:rFonts w:hint="eastAsia"/>
          <w:color w:val="000000" w:themeColor="text1"/>
        </w:rPr>
        <w:t>，為順利推動無形文化資產之傳承與復振，</w:t>
      </w:r>
      <w:r w:rsidR="004771A6" w:rsidRPr="00906207">
        <w:rPr>
          <w:rFonts w:hint="eastAsia"/>
          <w:color w:val="000000" w:themeColor="text1"/>
        </w:rPr>
        <w:t>允宜統籌運用資源或</w:t>
      </w:r>
      <w:r w:rsidR="009B4C00" w:rsidRPr="00906207">
        <w:rPr>
          <w:rFonts w:hint="eastAsia"/>
          <w:color w:val="000000" w:themeColor="text1"/>
        </w:rPr>
        <w:t>辦理</w:t>
      </w:r>
      <w:r w:rsidR="00A669B5">
        <w:rPr>
          <w:rFonts w:hint="eastAsia"/>
          <w:color w:val="000000" w:themeColor="text1"/>
        </w:rPr>
        <w:t>無形文化資產</w:t>
      </w:r>
      <w:r w:rsidR="004771A6" w:rsidRPr="00906207">
        <w:rPr>
          <w:rFonts w:hint="eastAsia"/>
          <w:color w:val="000000" w:themeColor="text1"/>
        </w:rPr>
        <w:t>普查，以發掘具潛力之保存者；定期進行現況訪視以充分掌握無形文化資產保存者之個案狀態，</w:t>
      </w:r>
      <w:r w:rsidR="00E801C6">
        <w:rPr>
          <w:rFonts w:hint="eastAsia"/>
          <w:color w:val="000000" w:themeColor="text1"/>
        </w:rPr>
        <w:t>分</w:t>
      </w:r>
      <w:r w:rsidR="004771A6" w:rsidRPr="00906207">
        <w:rPr>
          <w:rFonts w:hint="eastAsia"/>
          <w:color w:val="000000" w:themeColor="text1"/>
        </w:rPr>
        <w:t>年逐案訂定</w:t>
      </w:r>
      <w:r w:rsidR="00F55B37">
        <w:rPr>
          <w:rFonts w:hint="eastAsia"/>
          <w:color w:val="000000" w:themeColor="text1"/>
        </w:rPr>
        <w:t>重要</w:t>
      </w:r>
      <w:r w:rsidR="006E17B2">
        <w:rPr>
          <w:rFonts w:hint="eastAsia"/>
          <w:color w:val="000000" w:themeColor="text1"/>
        </w:rPr>
        <w:t>無形文化資產</w:t>
      </w:r>
      <w:r w:rsidR="009B4C00" w:rsidRPr="00906207">
        <w:rPr>
          <w:rFonts w:hint="eastAsia"/>
          <w:color w:val="000000" w:themeColor="text1"/>
        </w:rPr>
        <w:t>保存維護相關措施</w:t>
      </w:r>
      <w:r w:rsidR="00906207">
        <w:rPr>
          <w:rFonts w:hint="eastAsia"/>
          <w:color w:val="000000" w:themeColor="text1"/>
        </w:rPr>
        <w:t>及後續傳習計畫</w:t>
      </w:r>
      <w:r w:rsidR="009B4C00" w:rsidRPr="00906207">
        <w:rPr>
          <w:rFonts w:hint="eastAsia"/>
          <w:color w:val="000000" w:themeColor="text1"/>
        </w:rPr>
        <w:t>，以有效增進無形文化資產</w:t>
      </w:r>
      <w:r w:rsidR="000169D4" w:rsidRPr="00906207">
        <w:rPr>
          <w:rFonts w:hint="eastAsia"/>
          <w:color w:val="000000" w:themeColor="text1"/>
        </w:rPr>
        <w:t>保存與維護成效。</w:t>
      </w:r>
    </w:p>
    <w:p w14:paraId="7EC39AD8" w14:textId="3C9B554E" w:rsidR="008C79BA" w:rsidRPr="00A07333" w:rsidRDefault="008B68E6" w:rsidP="00EC2F26">
      <w:pPr>
        <w:pStyle w:val="afc"/>
        <w:ind w:left="790" w:hanging="790"/>
        <w:rPr>
          <w:spacing w:val="-10"/>
        </w:rPr>
      </w:pPr>
      <w:r w:rsidRPr="00A07333">
        <w:rPr>
          <w:rFonts w:hint="eastAsia"/>
          <w:spacing w:val="-10"/>
        </w:rPr>
        <w:t>表</w:t>
      </w:r>
      <w:r w:rsidR="00B31390" w:rsidRPr="00A07333">
        <w:rPr>
          <w:rFonts w:hint="eastAsia"/>
          <w:spacing w:val="-10"/>
        </w:rPr>
        <w:t>3-</w:t>
      </w:r>
      <w:r w:rsidR="00DA1850" w:rsidRPr="00A07333">
        <w:rPr>
          <w:rFonts w:hint="eastAsia"/>
          <w:spacing w:val="-10"/>
        </w:rPr>
        <w:t>6</w:t>
      </w:r>
      <w:r w:rsidR="00B31390" w:rsidRPr="00A07333">
        <w:rPr>
          <w:rFonts w:hint="eastAsia"/>
          <w:spacing w:val="-10"/>
        </w:rPr>
        <w:t xml:space="preserve">  </w:t>
      </w:r>
      <w:r w:rsidRPr="00A07333">
        <w:rPr>
          <w:rFonts w:hint="eastAsia"/>
          <w:spacing w:val="-10"/>
        </w:rPr>
        <w:t>迄113年底尚未訂定保存維護計畫之</w:t>
      </w:r>
      <w:r w:rsidR="00A07333" w:rsidRPr="00A07333">
        <w:rPr>
          <w:rFonts w:hint="eastAsia"/>
          <w:spacing w:val="-10"/>
        </w:rPr>
        <w:t>重要</w:t>
      </w:r>
      <w:r w:rsidRPr="00A07333">
        <w:rPr>
          <w:rFonts w:hint="eastAsia"/>
          <w:spacing w:val="-10"/>
        </w:rPr>
        <w:t>無形文化資產情形表</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35"/>
        <w:gridCol w:w="2835"/>
        <w:gridCol w:w="2835"/>
      </w:tblGrid>
      <w:tr w:rsidR="00DD5F6B" w:rsidRPr="00355B65" w14:paraId="2E93CFA3" w14:textId="77777777" w:rsidTr="00EE4D93">
        <w:trPr>
          <w:tblHeader/>
        </w:trPr>
        <w:tc>
          <w:tcPr>
            <w:tcW w:w="2835" w:type="dxa"/>
            <w:vAlign w:val="center"/>
          </w:tcPr>
          <w:p w14:paraId="0FA7EB46" w14:textId="77777777" w:rsidR="00DD5F6B" w:rsidRPr="00355B65" w:rsidRDefault="00DD5F6B" w:rsidP="00355B65">
            <w:pPr>
              <w:pStyle w:val="145"/>
            </w:pPr>
            <w:r w:rsidRPr="00355B65">
              <w:rPr>
                <w:rFonts w:hint="eastAsia"/>
              </w:rPr>
              <w:t>類別</w:t>
            </w:r>
          </w:p>
        </w:tc>
        <w:tc>
          <w:tcPr>
            <w:tcW w:w="2835" w:type="dxa"/>
            <w:vAlign w:val="center"/>
          </w:tcPr>
          <w:p w14:paraId="37F9A4BC" w14:textId="77777777" w:rsidR="00DD5F6B" w:rsidRPr="00355B65" w:rsidRDefault="00DD5F6B" w:rsidP="00355B65">
            <w:pPr>
              <w:pStyle w:val="145"/>
            </w:pPr>
            <w:r w:rsidRPr="00355B65">
              <w:rPr>
                <w:rFonts w:hint="eastAsia"/>
              </w:rPr>
              <w:t>項目</w:t>
            </w:r>
          </w:p>
        </w:tc>
        <w:tc>
          <w:tcPr>
            <w:tcW w:w="2835" w:type="dxa"/>
            <w:vAlign w:val="center"/>
          </w:tcPr>
          <w:p w14:paraId="7F31A4FF" w14:textId="77777777" w:rsidR="00DD5F6B" w:rsidRPr="00355B65" w:rsidRDefault="00DD5F6B" w:rsidP="00355B65">
            <w:pPr>
              <w:pStyle w:val="145"/>
            </w:pPr>
            <w:r w:rsidRPr="00355B65">
              <w:rPr>
                <w:rFonts w:hint="eastAsia"/>
              </w:rPr>
              <w:t>保存者/保存團體</w:t>
            </w:r>
          </w:p>
        </w:tc>
      </w:tr>
      <w:tr w:rsidR="00545368" w14:paraId="684AB88D" w14:textId="77777777" w:rsidTr="00EE4D93">
        <w:tc>
          <w:tcPr>
            <w:tcW w:w="2835" w:type="dxa"/>
            <w:vMerge w:val="restart"/>
            <w:vAlign w:val="center"/>
          </w:tcPr>
          <w:p w14:paraId="6E69D403" w14:textId="1D1752FD" w:rsidR="00545368" w:rsidRPr="00355B65" w:rsidRDefault="00545368" w:rsidP="00355B65">
            <w:pPr>
              <w:pStyle w:val="141"/>
              <w:jc w:val="both"/>
            </w:pPr>
            <w:r w:rsidRPr="00355B65">
              <w:rPr>
                <w:rFonts w:hint="eastAsia"/>
              </w:rPr>
              <w:t>一、重要傳統表演藝術</w:t>
            </w:r>
          </w:p>
        </w:tc>
        <w:tc>
          <w:tcPr>
            <w:tcW w:w="2835" w:type="dxa"/>
            <w:vAlign w:val="center"/>
          </w:tcPr>
          <w:p w14:paraId="6CF7636F" w14:textId="4AE2C3D1" w:rsidR="00545368" w:rsidRPr="00355B65" w:rsidRDefault="00545368" w:rsidP="00355B65">
            <w:pPr>
              <w:pStyle w:val="141"/>
              <w:jc w:val="both"/>
            </w:pPr>
            <w:r w:rsidRPr="00355B65">
              <w:rPr>
                <w:rFonts w:hint="eastAsia"/>
              </w:rPr>
              <w:t>1.相聲</w:t>
            </w:r>
          </w:p>
        </w:tc>
        <w:tc>
          <w:tcPr>
            <w:tcW w:w="2835" w:type="dxa"/>
            <w:vAlign w:val="center"/>
          </w:tcPr>
          <w:p w14:paraId="69AE8C56" w14:textId="77777777" w:rsidR="00545368" w:rsidRPr="00355B65" w:rsidRDefault="00545368" w:rsidP="00355B65">
            <w:pPr>
              <w:pStyle w:val="141"/>
              <w:jc w:val="both"/>
            </w:pPr>
            <w:r w:rsidRPr="00355B65">
              <w:rPr>
                <w:rFonts w:hint="eastAsia"/>
              </w:rPr>
              <w:t>吳兆南(歿)</w:t>
            </w:r>
          </w:p>
        </w:tc>
      </w:tr>
      <w:tr w:rsidR="00545368" w14:paraId="5BE2DE26" w14:textId="77777777" w:rsidTr="00EE4D93">
        <w:tc>
          <w:tcPr>
            <w:tcW w:w="2835" w:type="dxa"/>
            <w:vMerge/>
            <w:vAlign w:val="center"/>
          </w:tcPr>
          <w:p w14:paraId="569BF971" w14:textId="77777777" w:rsidR="00545368" w:rsidRPr="00355B65" w:rsidRDefault="00545368" w:rsidP="00355B65">
            <w:pPr>
              <w:pStyle w:val="141"/>
              <w:jc w:val="both"/>
            </w:pPr>
          </w:p>
        </w:tc>
        <w:tc>
          <w:tcPr>
            <w:tcW w:w="2835" w:type="dxa"/>
            <w:vAlign w:val="center"/>
          </w:tcPr>
          <w:p w14:paraId="38BD362C" w14:textId="3B21304F" w:rsidR="00545368" w:rsidRPr="00355B65" w:rsidRDefault="00545368" w:rsidP="00355B65">
            <w:pPr>
              <w:pStyle w:val="141"/>
              <w:jc w:val="both"/>
            </w:pPr>
            <w:r w:rsidRPr="00355B65">
              <w:rPr>
                <w:rFonts w:hint="eastAsia"/>
              </w:rPr>
              <w:t>2.客家山歌</w:t>
            </w:r>
          </w:p>
        </w:tc>
        <w:tc>
          <w:tcPr>
            <w:tcW w:w="2835" w:type="dxa"/>
            <w:vAlign w:val="center"/>
          </w:tcPr>
          <w:p w14:paraId="4DD412D2" w14:textId="77777777" w:rsidR="00545368" w:rsidRPr="00355B65" w:rsidRDefault="00545368" w:rsidP="00355B65">
            <w:pPr>
              <w:pStyle w:val="141"/>
              <w:jc w:val="both"/>
            </w:pPr>
            <w:r w:rsidRPr="00355B65">
              <w:rPr>
                <w:rFonts w:hint="eastAsia"/>
              </w:rPr>
              <w:t>賴碧霞(歿)</w:t>
            </w:r>
          </w:p>
        </w:tc>
      </w:tr>
      <w:tr w:rsidR="00545368" w14:paraId="38E0C182" w14:textId="77777777" w:rsidTr="00EE4D93">
        <w:tc>
          <w:tcPr>
            <w:tcW w:w="2835" w:type="dxa"/>
            <w:vMerge w:val="restart"/>
            <w:vAlign w:val="center"/>
          </w:tcPr>
          <w:p w14:paraId="78E1C54B" w14:textId="0338C3C1" w:rsidR="00545368" w:rsidRPr="00355B65" w:rsidRDefault="00545368" w:rsidP="00355B65">
            <w:pPr>
              <w:pStyle w:val="141"/>
              <w:jc w:val="both"/>
            </w:pPr>
            <w:r w:rsidRPr="00355B65">
              <w:rPr>
                <w:rFonts w:hint="eastAsia"/>
              </w:rPr>
              <w:t>二、重要傳統工藝</w:t>
            </w:r>
          </w:p>
        </w:tc>
        <w:tc>
          <w:tcPr>
            <w:tcW w:w="2835" w:type="dxa"/>
            <w:vAlign w:val="center"/>
          </w:tcPr>
          <w:p w14:paraId="085AB8CC" w14:textId="57D840E9" w:rsidR="00545368" w:rsidRPr="00355B65" w:rsidRDefault="00545368" w:rsidP="00355B65">
            <w:pPr>
              <w:pStyle w:val="141"/>
              <w:jc w:val="both"/>
            </w:pPr>
            <w:r w:rsidRPr="00355B65">
              <w:rPr>
                <w:rFonts w:hint="eastAsia"/>
              </w:rPr>
              <w:t>1.錫工藝</w:t>
            </w:r>
          </w:p>
        </w:tc>
        <w:tc>
          <w:tcPr>
            <w:tcW w:w="2835" w:type="dxa"/>
            <w:vAlign w:val="center"/>
          </w:tcPr>
          <w:p w14:paraId="1B7028FA" w14:textId="4911079C" w:rsidR="00545368" w:rsidRPr="00355B65" w:rsidRDefault="00545368" w:rsidP="00355B65">
            <w:pPr>
              <w:pStyle w:val="141"/>
              <w:jc w:val="both"/>
            </w:pPr>
            <w:r w:rsidRPr="00355B65">
              <w:rPr>
                <w:rFonts w:hint="eastAsia"/>
              </w:rPr>
              <w:t>陳萬能</w:t>
            </w:r>
          </w:p>
        </w:tc>
      </w:tr>
      <w:tr w:rsidR="00545368" w14:paraId="0418F407" w14:textId="77777777" w:rsidTr="00EE4D93">
        <w:tc>
          <w:tcPr>
            <w:tcW w:w="2835" w:type="dxa"/>
            <w:vMerge/>
            <w:vAlign w:val="center"/>
          </w:tcPr>
          <w:p w14:paraId="15E5C750" w14:textId="77777777" w:rsidR="00545368" w:rsidRPr="00355B65" w:rsidRDefault="00545368" w:rsidP="00355B65">
            <w:pPr>
              <w:pStyle w:val="141"/>
              <w:jc w:val="both"/>
            </w:pPr>
          </w:p>
        </w:tc>
        <w:tc>
          <w:tcPr>
            <w:tcW w:w="2835" w:type="dxa"/>
            <w:vAlign w:val="center"/>
          </w:tcPr>
          <w:p w14:paraId="2B1C0129" w14:textId="77777777" w:rsidR="00545368" w:rsidRPr="00355B65" w:rsidRDefault="00545368" w:rsidP="00355B65">
            <w:pPr>
              <w:pStyle w:val="141"/>
              <w:jc w:val="both"/>
            </w:pPr>
            <w:r w:rsidRPr="00355B65">
              <w:rPr>
                <w:rFonts w:hint="eastAsia"/>
              </w:rPr>
              <w:t>2.剪紙</w:t>
            </w:r>
          </w:p>
        </w:tc>
        <w:tc>
          <w:tcPr>
            <w:tcW w:w="2835" w:type="dxa"/>
            <w:vAlign w:val="center"/>
          </w:tcPr>
          <w:p w14:paraId="6C65451A" w14:textId="77777777" w:rsidR="00545368" w:rsidRPr="00355B65" w:rsidRDefault="00545368" w:rsidP="00355B65">
            <w:pPr>
              <w:pStyle w:val="141"/>
              <w:jc w:val="both"/>
            </w:pPr>
            <w:r w:rsidRPr="00355B65">
              <w:rPr>
                <w:rFonts w:hint="eastAsia"/>
              </w:rPr>
              <w:t>李煥章(歿)</w:t>
            </w:r>
          </w:p>
        </w:tc>
      </w:tr>
      <w:tr w:rsidR="00545368" w14:paraId="5C2F394D" w14:textId="77777777" w:rsidTr="00EE4D93">
        <w:tc>
          <w:tcPr>
            <w:tcW w:w="2835" w:type="dxa"/>
            <w:vMerge/>
            <w:vAlign w:val="center"/>
          </w:tcPr>
          <w:p w14:paraId="36659E25" w14:textId="77777777" w:rsidR="00545368" w:rsidRPr="00355B65" w:rsidRDefault="00545368" w:rsidP="00355B65">
            <w:pPr>
              <w:pStyle w:val="141"/>
              <w:jc w:val="both"/>
            </w:pPr>
          </w:p>
        </w:tc>
        <w:tc>
          <w:tcPr>
            <w:tcW w:w="2835" w:type="dxa"/>
            <w:vAlign w:val="center"/>
          </w:tcPr>
          <w:p w14:paraId="7370C549" w14:textId="756A9163" w:rsidR="00545368" w:rsidRPr="00355B65" w:rsidRDefault="00545368" w:rsidP="00355B65">
            <w:pPr>
              <w:pStyle w:val="141"/>
              <w:jc w:val="both"/>
            </w:pPr>
            <w:r w:rsidRPr="00355B65">
              <w:rPr>
                <w:rFonts w:hint="eastAsia"/>
              </w:rPr>
              <w:t>3.纏花</w:t>
            </w:r>
          </w:p>
        </w:tc>
        <w:tc>
          <w:tcPr>
            <w:tcW w:w="2835" w:type="dxa"/>
            <w:vAlign w:val="center"/>
          </w:tcPr>
          <w:p w14:paraId="484D652D" w14:textId="698FAD21" w:rsidR="00545368" w:rsidRPr="00355B65" w:rsidRDefault="00545368" w:rsidP="00355B65">
            <w:pPr>
              <w:pStyle w:val="141"/>
              <w:jc w:val="both"/>
            </w:pPr>
            <w:r w:rsidRPr="00355B65">
              <w:rPr>
                <w:rFonts w:hint="eastAsia"/>
              </w:rPr>
              <w:t>陳惠美</w:t>
            </w:r>
          </w:p>
        </w:tc>
      </w:tr>
      <w:tr w:rsidR="00545368" w14:paraId="2F26094C" w14:textId="77777777" w:rsidTr="00EE4D93">
        <w:tc>
          <w:tcPr>
            <w:tcW w:w="2835" w:type="dxa"/>
            <w:vMerge/>
            <w:vAlign w:val="center"/>
          </w:tcPr>
          <w:p w14:paraId="08832F5F" w14:textId="77777777" w:rsidR="00545368" w:rsidRPr="00355B65" w:rsidRDefault="00545368" w:rsidP="00355B65">
            <w:pPr>
              <w:pStyle w:val="141"/>
              <w:jc w:val="both"/>
            </w:pPr>
          </w:p>
        </w:tc>
        <w:tc>
          <w:tcPr>
            <w:tcW w:w="2835" w:type="dxa"/>
            <w:vAlign w:val="center"/>
          </w:tcPr>
          <w:p w14:paraId="2BBCFE58" w14:textId="2214814D" w:rsidR="00545368" w:rsidRPr="00355B65" w:rsidRDefault="00545368" w:rsidP="00355B65">
            <w:pPr>
              <w:pStyle w:val="141"/>
              <w:jc w:val="both"/>
            </w:pPr>
            <w:r w:rsidRPr="00355B65">
              <w:rPr>
                <w:rFonts w:hint="eastAsia"/>
              </w:rPr>
              <w:t>4.剪黏</w:t>
            </w:r>
          </w:p>
        </w:tc>
        <w:tc>
          <w:tcPr>
            <w:tcW w:w="2835" w:type="dxa"/>
            <w:vAlign w:val="center"/>
          </w:tcPr>
          <w:p w14:paraId="0C763D9B" w14:textId="112DA509" w:rsidR="00545368" w:rsidRPr="00355B65" w:rsidRDefault="00545368" w:rsidP="00355B65">
            <w:pPr>
              <w:pStyle w:val="141"/>
              <w:jc w:val="both"/>
            </w:pPr>
            <w:r w:rsidRPr="00355B65">
              <w:rPr>
                <w:rFonts w:hint="eastAsia"/>
              </w:rPr>
              <w:t>陳三火</w:t>
            </w:r>
          </w:p>
        </w:tc>
      </w:tr>
      <w:tr w:rsidR="00545368" w14:paraId="7287C173" w14:textId="77777777" w:rsidTr="00EE4D93">
        <w:tc>
          <w:tcPr>
            <w:tcW w:w="2835" w:type="dxa"/>
            <w:vMerge/>
            <w:vAlign w:val="center"/>
          </w:tcPr>
          <w:p w14:paraId="0C26A513" w14:textId="77777777" w:rsidR="00545368" w:rsidRPr="00355B65" w:rsidRDefault="00545368" w:rsidP="00355B65">
            <w:pPr>
              <w:pStyle w:val="141"/>
              <w:jc w:val="both"/>
            </w:pPr>
          </w:p>
        </w:tc>
        <w:tc>
          <w:tcPr>
            <w:tcW w:w="2835" w:type="dxa"/>
            <w:vAlign w:val="center"/>
          </w:tcPr>
          <w:p w14:paraId="4197779C" w14:textId="30929C7A" w:rsidR="00545368" w:rsidRPr="00355B65" w:rsidRDefault="00545368" w:rsidP="00355B65">
            <w:pPr>
              <w:pStyle w:val="141"/>
              <w:jc w:val="both"/>
            </w:pPr>
            <w:r w:rsidRPr="00355B65">
              <w:rPr>
                <w:rFonts w:hint="eastAsia"/>
              </w:rPr>
              <w:t>5.玉雕</w:t>
            </w:r>
          </w:p>
        </w:tc>
        <w:tc>
          <w:tcPr>
            <w:tcW w:w="2835" w:type="dxa"/>
            <w:vAlign w:val="center"/>
          </w:tcPr>
          <w:p w14:paraId="6AD46DDE" w14:textId="18D50C0F" w:rsidR="00545368" w:rsidRPr="00355B65" w:rsidRDefault="00545368" w:rsidP="00355B65">
            <w:pPr>
              <w:pStyle w:val="141"/>
              <w:jc w:val="both"/>
            </w:pPr>
            <w:r w:rsidRPr="00355B65">
              <w:rPr>
                <w:rFonts w:hint="eastAsia"/>
              </w:rPr>
              <w:t>黃福壽</w:t>
            </w:r>
          </w:p>
        </w:tc>
      </w:tr>
      <w:tr w:rsidR="00545368" w14:paraId="4A0E6638" w14:textId="77777777" w:rsidTr="00EE4D93">
        <w:tc>
          <w:tcPr>
            <w:tcW w:w="2835" w:type="dxa"/>
            <w:vMerge/>
            <w:vAlign w:val="center"/>
          </w:tcPr>
          <w:p w14:paraId="41FF22EC" w14:textId="77777777" w:rsidR="00545368" w:rsidRPr="00355B65" w:rsidRDefault="00545368" w:rsidP="00355B65">
            <w:pPr>
              <w:pStyle w:val="141"/>
              <w:jc w:val="both"/>
            </w:pPr>
          </w:p>
        </w:tc>
        <w:tc>
          <w:tcPr>
            <w:tcW w:w="2835" w:type="dxa"/>
            <w:vAlign w:val="center"/>
          </w:tcPr>
          <w:p w14:paraId="73EB86B5" w14:textId="55F0CC82" w:rsidR="00545368" w:rsidRPr="00355B65" w:rsidRDefault="00545368" w:rsidP="00355B65">
            <w:pPr>
              <w:pStyle w:val="141"/>
              <w:jc w:val="both"/>
            </w:pPr>
            <w:r w:rsidRPr="00355B65">
              <w:rPr>
                <w:rFonts w:hint="eastAsia"/>
              </w:rPr>
              <w:t>6.泥塑</w:t>
            </w:r>
          </w:p>
        </w:tc>
        <w:tc>
          <w:tcPr>
            <w:tcW w:w="2835" w:type="dxa"/>
            <w:vAlign w:val="center"/>
          </w:tcPr>
          <w:p w14:paraId="2D9BB8D4" w14:textId="68877155" w:rsidR="00545368" w:rsidRPr="00355B65" w:rsidRDefault="00545368" w:rsidP="00355B65">
            <w:pPr>
              <w:pStyle w:val="141"/>
              <w:jc w:val="both"/>
            </w:pPr>
            <w:r w:rsidRPr="00355B65">
              <w:rPr>
                <w:rFonts w:hint="eastAsia"/>
              </w:rPr>
              <w:t>杜牧河</w:t>
            </w:r>
          </w:p>
        </w:tc>
      </w:tr>
      <w:tr w:rsidR="00545368" w14:paraId="77C76883" w14:textId="77777777" w:rsidTr="00EE4D93">
        <w:tc>
          <w:tcPr>
            <w:tcW w:w="2835" w:type="dxa"/>
            <w:vMerge/>
            <w:vAlign w:val="center"/>
          </w:tcPr>
          <w:p w14:paraId="69539094" w14:textId="77777777" w:rsidR="00545368" w:rsidRPr="00355B65" w:rsidRDefault="00545368" w:rsidP="00355B65">
            <w:pPr>
              <w:pStyle w:val="141"/>
              <w:jc w:val="both"/>
            </w:pPr>
          </w:p>
        </w:tc>
        <w:tc>
          <w:tcPr>
            <w:tcW w:w="2835" w:type="dxa"/>
            <w:vAlign w:val="center"/>
          </w:tcPr>
          <w:p w14:paraId="45DE7F64" w14:textId="3A17E851" w:rsidR="00545368" w:rsidRPr="00355B65" w:rsidRDefault="00545368" w:rsidP="00355B65">
            <w:pPr>
              <w:pStyle w:val="141"/>
              <w:ind w:left="243" w:hangingChars="100" w:hanging="243"/>
              <w:jc w:val="both"/>
            </w:pPr>
            <w:r w:rsidRPr="00355B65">
              <w:rPr>
                <w:rFonts w:hint="eastAsia"/>
              </w:rPr>
              <w:t>7.排灣族K</w:t>
            </w:r>
            <w:r w:rsidRPr="00355B65">
              <w:t>inavatjesan</w:t>
            </w:r>
            <w:r w:rsidRPr="00355B65">
              <w:rPr>
                <w:rFonts w:hint="eastAsia"/>
              </w:rPr>
              <w:t>傳統刺繡</w:t>
            </w:r>
          </w:p>
        </w:tc>
        <w:tc>
          <w:tcPr>
            <w:tcW w:w="2835" w:type="dxa"/>
            <w:vAlign w:val="center"/>
          </w:tcPr>
          <w:p w14:paraId="03CA0250" w14:textId="1C4722BF" w:rsidR="00545368" w:rsidRPr="00355B65" w:rsidRDefault="00545368" w:rsidP="00355B65">
            <w:pPr>
              <w:pStyle w:val="141"/>
              <w:jc w:val="both"/>
            </w:pPr>
            <w:r w:rsidRPr="00355B65">
              <w:rPr>
                <w:rFonts w:hint="eastAsia"/>
              </w:rPr>
              <w:t>陳利友妹</w:t>
            </w:r>
          </w:p>
        </w:tc>
      </w:tr>
      <w:tr w:rsidR="00545368" w14:paraId="7AD79979" w14:textId="77777777" w:rsidTr="00EE4D93">
        <w:tc>
          <w:tcPr>
            <w:tcW w:w="2835" w:type="dxa"/>
            <w:vMerge w:val="restart"/>
            <w:vAlign w:val="center"/>
          </w:tcPr>
          <w:p w14:paraId="0C7DD9B7" w14:textId="7807065F" w:rsidR="00545368" w:rsidRPr="00355B65" w:rsidRDefault="00545368" w:rsidP="00355B65">
            <w:pPr>
              <w:pStyle w:val="141"/>
              <w:jc w:val="both"/>
            </w:pPr>
            <w:r w:rsidRPr="00355B65">
              <w:rPr>
                <w:rFonts w:hint="eastAsia"/>
              </w:rPr>
              <w:t>三、重要民俗</w:t>
            </w:r>
          </w:p>
        </w:tc>
        <w:tc>
          <w:tcPr>
            <w:tcW w:w="2835" w:type="dxa"/>
            <w:vAlign w:val="center"/>
          </w:tcPr>
          <w:p w14:paraId="5315FF12" w14:textId="05895F13" w:rsidR="00545368" w:rsidRPr="00355B65" w:rsidRDefault="00545368" w:rsidP="00355B65">
            <w:pPr>
              <w:pStyle w:val="141"/>
              <w:jc w:val="both"/>
            </w:pPr>
            <w:r w:rsidRPr="00355B65">
              <w:rPr>
                <w:rFonts w:hint="eastAsia"/>
              </w:rPr>
              <w:t>1.</w:t>
            </w:r>
            <w:r w:rsidRPr="00355B65">
              <w:t>Ilisin no Fakong</w:t>
            </w:r>
          </w:p>
        </w:tc>
        <w:tc>
          <w:tcPr>
            <w:tcW w:w="2835" w:type="dxa"/>
            <w:vAlign w:val="center"/>
          </w:tcPr>
          <w:p w14:paraId="0DE73B38" w14:textId="3FD45DBD" w:rsidR="00545368" w:rsidRPr="00355B65" w:rsidRDefault="00545368" w:rsidP="00355B65">
            <w:pPr>
              <w:pStyle w:val="141"/>
              <w:jc w:val="both"/>
            </w:pPr>
            <w:r w:rsidRPr="00355B65">
              <w:rPr>
                <w:rFonts w:hint="eastAsia"/>
              </w:rPr>
              <w:t>Fakong貓公部落</w:t>
            </w:r>
          </w:p>
        </w:tc>
      </w:tr>
      <w:tr w:rsidR="00545368" w14:paraId="5257F391" w14:textId="77777777" w:rsidTr="00EE4D93">
        <w:tc>
          <w:tcPr>
            <w:tcW w:w="2835" w:type="dxa"/>
            <w:vMerge/>
            <w:vAlign w:val="center"/>
          </w:tcPr>
          <w:p w14:paraId="70ABED0E" w14:textId="77777777" w:rsidR="00545368" w:rsidRPr="00355B65" w:rsidRDefault="00545368" w:rsidP="00355B65">
            <w:pPr>
              <w:pStyle w:val="141"/>
              <w:jc w:val="both"/>
            </w:pPr>
          </w:p>
        </w:tc>
        <w:tc>
          <w:tcPr>
            <w:tcW w:w="2835" w:type="dxa"/>
            <w:vAlign w:val="center"/>
          </w:tcPr>
          <w:p w14:paraId="0EB2348A" w14:textId="643CE5C3" w:rsidR="00545368" w:rsidRPr="00355B65" w:rsidRDefault="00545368" w:rsidP="00355B65">
            <w:pPr>
              <w:pStyle w:val="141"/>
              <w:jc w:val="both"/>
            </w:pPr>
            <w:r w:rsidRPr="00355B65">
              <w:rPr>
                <w:rFonts w:hint="eastAsia"/>
              </w:rPr>
              <w:t>2.北港進香</w:t>
            </w:r>
          </w:p>
        </w:tc>
        <w:tc>
          <w:tcPr>
            <w:tcW w:w="2835" w:type="dxa"/>
            <w:vAlign w:val="center"/>
          </w:tcPr>
          <w:p w14:paraId="65964EBF" w14:textId="615BC624" w:rsidR="00545368" w:rsidRPr="00355B65" w:rsidRDefault="00545368" w:rsidP="00355B65">
            <w:pPr>
              <w:pStyle w:val="141"/>
              <w:jc w:val="both"/>
            </w:pPr>
            <w:r w:rsidRPr="00355B65">
              <w:rPr>
                <w:rFonts w:hint="eastAsia"/>
              </w:rPr>
              <w:t>財團法人北港朝天宮</w:t>
            </w:r>
          </w:p>
        </w:tc>
      </w:tr>
    </w:tbl>
    <w:p w14:paraId="3D14BE92" w14:textId="6EF38E9A" w:rsidR="008B68E6" w:rsidRPr="008B68E6" w:rsidRDefault="00DC4054" w:rsidP="00DC4054">
      <w:pPr>
        <w:pStyle w:val="afb"/>
      </w:pPr>
      <w:r w:rsidRPr="00DC4054">
        <w:rPr>
          <w:rFonts w:hint="eastAsia"/>
        </w:rPr>
        <w:t>資料來源：</w:t>
      </w:r>
      <w:r w:rsidR="008B3020">
        <w:rPr>
          <w:rFonts w:hint="eastAsia"/>
        </w:rPr>
        <w:t>文資局</w:t>
      </w:r>
      <w:r w:rsidRPr="00DC4054">
        <w:rPr>
          <w:rFonts w:hint="eastAsia"/>
        </w:rPr>
        <w:t>提供。</w:t>
      </w:r>
    </w:p>
    <w:p w14:paraId="70D437B8" w14:textId="2223555E" w:rsidR="00C618D1" w:rsidRPr="00C86ED0" w:rsidRDefault="009D16BD" w:rsidP="0007778E">
      <w:pPr>
        <w:pStyle w:val="a4"/>
        <w:ind w:left="849" w:hanging="283"/>
        <w:rPr>
          <w:b/>
        </w:rPr>
      </w:pPr>
      <w:r w:rsidRPr="00274706">
        <w:rPr>
          <w:rFonts w:hint="eastAsia"/>
          <w:b/>
        </w:rPr>
        <w:t>(</w:t>
      </w:r>
      <w:r w:rsidR="000D6E43" w:rsidRPr="00274706">
        <w:rPr>
          <w:rFonts w:hint="eastAsia"/>
          <w:b/>
        </w:rPr>
        <w:t>三</w:t>
      </w:r>
      <w:r w:rsidRPr="00274706">
        <w:rPr>
          <w:rFonts w:hint="eastAsia"/>
          <w:b/>
        </w:rPr>
        <w:t>)</w:t>
      </w:r>
      <w:r w:rsidR="00274706" w:rsidRPr="00274706">
        <w:rPr>
          <w:rFonts w:hint="eastAsia"/>
          <w:b/>
        </w:rPr>
        <w:t>為利無形文化資產之教育推廣與保護活化</w:t>
      </w:r>
      <w:r w:rsidR="00274706">
        <w:rPr>
          <w:rFonts w:hint="eastAsia"/>
          <w:b/>
        </w:rPr>
        <w:t>，</w:t>
      </w:r>
      <w:r w:rsidR="00D5318A" w:rsidRPr="00C86ED0">
        <w:rPr>
          <w:rFonts w:hint="eastAsia"/>
          <w:b/>
        </w:rPr>
        <w:t>允宜妥善輔導傳習藝生完備結業考核程序</w:t>
      </w:r>
    </w:p>
    <w:p w14:paraId="4C897117" w14:textId="33380392" w:rsidR="00B81DF1" w:rsidRDefault="0007778E" w:rsidP="00B81DF1">
      <w:pPr>
        <w:pStyle w:val="21"/>
        <w:ind w:left="850" w:firstLine="566"/>
      </w:pPr>
      <w:r w:rsidRPr="0007778E">
        <w:rPr>
          <w:rFonts w:hint="eastAsia"/>
        </w:rPr>
        <w:t>為協助重要無形文化資產保存者或團體進行保存維護工作，文化部</w:t>
      </w:r>
      <w:r w:rsidR="00C86ED0">
        <w:rPr>
          <w:rFonts w:hint="eastAsia"/>
        </w:rPr>
        <w:t>依據文化資產保存法</w:t>
      </w:r>
      <w:r w:rsidRPr="0007778E">
        <w:rPr>
          <w:rFonts w:hint="eastAsia"/>
        </w:rPr>
        <w:t>第92條及</w:t>
      </w:r>
      <w:r w:rsidR="00C86ED0">
        <w:rPr>
          <w:rFonts w:hint="eastAsia"/>
        </w:rPr>
        <w:t>其</w:t>
      </w:r>
      <w:r w:rsidRPr="0007778E">
        <w:rPr>
          <w:rFonts w:hint="eastAsia"/>
        </w:rPr>
        <w:t>施行細則第34條</w:t>
      </w:r>
      <w:r w:rsidR="00C86ED0">
        <w:rPr>
          <w:rFonts w:hint="eastAsia"/>
        </w:rPr>
        <w:t>等規定，訂定並執行保存維護計畫(</w:t>
      </w:r>
      <w:r w:rsidRPr="0007778E">
        <w:rPr>
          <w:rFonts w:hint="eastAsia"/>
        </w:rPr>
        <w:t>含基本資料建檔、調查與紀錄製作、傳習或傳承活動、教育與推廣活動、保護與活化、定期追蹤紀錄等</w:t>
      </w:r>
      <w:r w:rsidR="00C86ED0">
        <w:rPr>
          <w:rFonts w:hint="eastAsia"/>
        </w:rPr>
        <w:t>)，</w:t>
      </w:r>
      <w:r w:rsidRPr="0007778E">
        <w:rPr>
          <w:rFonts w:hint="eastAsia"/>
        </w:rPr>
        <w:t>並補助辦理普查、調查研究、</w:t>
      </w:r>
      <w:r w:rsidR="008049C0">
        <w:rPr>
          <w:rFonts w:hint="eastAsia"/>
        </w:rPr>
        <w:t>保存維護、紀錄、傳承、人才培育、教育推廣、出版、國際交流等計畫</w:t>
      </w:r>
      <w:r w:rsidR="00F80BE2">
        <w:rPr>
          <w:rFonts w:hint="eastAsia"/>
        </w:rPr>
        <w:t>。另為因應不同文化資產之不同屬性、生態與需求，</w:t>
      </w:r>
      <w:r w:rsidR="00026A10">
        <w:rPr>
          <w:rFonts w:hint="eastAsia"/>
        </w:rPr>
        <w:t>該局亦</w:t>
      </w:r>
      <w:r w:rsidR="00F80BE2">
        <w:rPr>
          <w:rFonts w:hint="eastAsia"/>
        </w:rPr>
        <w:t>訂定</w:t>
      </w:r>
      <w:r w:rsidR="008049C0" w:rsidRPr="008049C0">
        <w:rPr>
          <w:rFonts w:hint="eastAsia"/>
        </w:rPr>
        <w:t>「重要傳統表演藝術保存者傳習計畫」、「重要傳統工藝保</w:t>
      </w:r>
      <w:r w:rsidR="00B81DF1">
        <w:rPr>
          <w:rFonts w:hint="eastAsia"/>
        </w:rPr>
        <w:t>存者傳習計畫」及「傳習藝生技藝學習作業說明」</w:t>
      </w:r>
      <w:r w:rsidR="00F80BE2">
        <w:rPr>
          <w:rFonts w:hint="eastAsia"/>
        </w:rPr>
        <w:t>等，主要係採</w:t>
      </w:r>
      <w:r w:rsidR="00F80BE2" w:rsidRPr="00F80BE2">
        <w:rPr>
          <w:rFonts w:hint="eastAsia"/>
        </w:rPr>
        <w:t>「師徒制」</w:t>
      </w:r>
      <w:r w:rsidR="007F22B0">
        <w:rPr>
          <w:rFonts w:hint="eastAsia"/>
        </w:rPr>
        <w:t>傳習機制</w:t>
      </w:r>
      <w:r w:rsidR="00F80BE2" w:rsidRPr="00F80BE2">
        <w:rPr>
          <w:rFonts w:hint="eastAsia"/>
        </w:rPr>
        <w:t>，由保存者自訂傳習技藝藝能項目、內容(戲目或曲目)及傳授方法、指導方式(因應各類藝種傳習年限通常為4至6年)，</w:t>
      </w:r>
      <w:r w:rsidR="00F80BE2">
        <w:rPr>
          <w:rFonts w:hint="eastAsia"/>
        </w:rPr>
        <w:t>藉此</w:t>
      </w:r>
      <w:r w:rsidR="00F80BE2" w:rsidRPr="00F80BE2">
        <w:rPr>
          <w:rFonts w:hint="eastAsia"/>
        </w:rPr>
        <w:t>保存</w:t>
      </w:r>
      <w:r w:rsidR="00F80BE2">
        <w:rPr>
          <w:rFonts w:hint="eastAsia"/>
        </w:rPr>
        <w:t>、推廣與發揚</w:t>
      </w:r>
      <w:r w:rsidR="00F80BE2" w:rsidRPr="00F80BE2">
        <w:rPr>
          <w:rFonts w:hint="eastAsia"/>
        </w:rPr>
        <w:t>重要傳統表演藝術、傳統工藝及口述傳統</w:t>
      </w:r>
      <w:r w:rsidR="00F80BE2">
        <w:rPr>
          <w:rFonts w:hint="eastAsia"/>
        </w:rPr>
        <w:t>等。</w:t>
      </w:r>
    </w:p>
    <w:p w14:paraId="505B6AA4" w14:textId="3DF6F59B" w:rsidR="00C40E93" w:rsidRDefault="00C57FBA" w:rsidP="00A032F0">
      <w:pPr>
        <w:pStyle w:val="21"/>
        <w:ind w:left="850" w:firstLine="566"/>
      </w:pPr>
      <w:r w:rsidRPr="007C2C34">
        <w:rPr>
          <w:rFonts w:hint="eastAsia"/>
        </w:rPr>
        <w:t>據</w:t>
      </w:r>
      <w:r w:rsidR="008B3020">
        <w:rPr>
          <w:rFonts w:hint="eastAsia"/>
        </w:rPr>
        <w:t>文資局</w:t>
      </w:r>
      <w:r w:rsidRPr="007C2C34">
        <w:rPr>
          <w:rFonts w:hint="eastAsia"/>
        </w:rPr>
        <w:t>表示，</w:t>
      </w:r>
      <w:r w:rsidR="00177808" w:rsidRPr="007C2C34">
        <w:rPr>
          <w:rFonts w:hint="eastAsia"/>
        </w:rPr>
        <w:t>迄</w:t>
      </w:r>
      <w:r w:rsidR="00B81DF1" w:rsidRPr="007C2C34">
        <w:rPr>
          <w:rFonts w:hint="eastAsia"/>
        </w:rPr>
        <w:t>11</w:t>
      </w:r>
      <w:r w:rsidR="00B81DF1" w:rsidRPr="007C2C34">
        <w:t>4</w:t>
      </w:r>
      <w:r w:rsidR="00177808" w:rsidRPr="007C2C34">
        <w:rPr>
          <w:rFonts w:hint="eastAsia"/>
        </w:rPr>
        <w:t>年</w:t>
      </w:r>
      <w:r w:rsidR="00B81DF1" w:rsidRPr="007C2C34">
        <w:rPr>
          <w:rFonts w:hint="eastAsia"/>
        </w:rPr>
        <w:t>5月</w:t>
      </w:r>
      <w:r w:rsidR="00177808" w:rsidRPr="007C2C34">
        <w:rPr>
          <w:rFonts w:hint="eastAsia"/>
        </w:rPr>
        <w:t>底</w:t>
      </w:r>
      <w:r w:rsidR="007C2C34" w:rsidRPr="007C2C34">
        <w:rPr>
          <w:rFonts w:hint="eastAsia"/>
        </w:rPr>
        <w:t>計有190位傳習藝生完成傳習計畫，已通過結業考核者計127人(含重要</w:t>
      </w:r>
      <w:r w:rsidR="00420FC8">
        <w:rPr>
          <w:rFonts w:hint="eastAsia"/>
        </w:rPr>
        <w:t>傳統</w:t>
      </w:r>
      <w:r w:rsidR="007C2C34" w:rsidRPr="007C2C34">
        <w:rPr>
          <w:rFonts w:hint="eastAsia"/>
        </w:rPr>
        <w:t>表演藝術99位、重要傳統工藝25位、重要口述傳統3位)</w:t>
      </w:r>
      <w:r w:rsidR="007C2C34">
        <w:rPr>
          <w:rFonts w:hint="eastAsia"/>
        </w:rPr>
        <w:t>，尚有63人</w:t>
      </w:r>
      <w:r w:rsidR="007C2C34" w:rsidRPr="007C2C34">
        <w:rPr>
          <w:rFonts w:hint="eastAsia"/>
        </w:rPr>
        <w:t>雖已結業惟未完成考核</w:t>
      </w:r>
      <w:r w:rsidR="007C2C34">
        <w:rPr>
          <w:rFonts w:hint="eastAsia"/>
        </w:rPr>
        <w:t>(詳表3-</w:t>
      </w:r>
      <w:r w:rsidR="00DA1850">
        <w:rPr>
          <w:rFonts w:hint="eastAsia"/>
        </w:rPr>
        <w:t>7</w:t>
      </w:r>
      <w:r w:rsidR="007C2C34">
        <w:rPr>
          <w:rFonts w:hint="eastAsia"/>
        </w:rPr>
        <w:t>)</w:t>
      </w:r>
      <w:r w:rsidR="00975272">
        <w:rPr>
          <w:rFonts w:hint="eastAsia"/>
        </w:rPr>
        <w:t>，</w:t>
      </w:r>
      <w:r w:rsidR="00A032F0">
        <w:rPr>
          <w:rFonts w:hint="eastAsia"/>
        </w:rPr>
        <w:t>其中重要傳統表演藝術傳習藝生未完成考核者計27人，除1人已歿</w:t>
      </w:r>
      <w:r w:rsidR="001E0806">
        <w:rPr>
          <w:rFonts w:hint="eastAsia"/>
        </w:rPr>
        <w:t>、19人預計於近年辦理結業考核</w:t>
      </w:r>
      <w:r w:rsidR="00A032F0">
        <w:rPr>
          <w:rFonts w:hint="eastAsia"/>
        </w:rPr>
        <w:t>外，</w:t>
      </w:r>
      <w:r w:rsidR="001E0806">
        <w:rPr>
          <w:rFonts w:hint="eastAsia"/>
        </w:rPr>
        <w:t>餘7人則因個人生涯規劃因素</w:t>
      </w:r>
      <w:r w:rsidR="004245CC">
        <w:rPr>
          <w:rFonts w:hint="eastAsia"/>
        </w:rPr>
        <w:t>尚無意願</w:t>
      </w:r>
      <w:r w:rsidR="001E0806">
        <w:rPr>
          <w:rFonts w:hint="eastAsia"/>
        </w:rPr>
        <w:t>完成考核；</w:t>
      </w:r>
      <w:r w:rsidR="00C40E93">
        <w:rPr>
          <w:rFonts w:hint="eastAsia"/>
        </w:rPr>
        <w:t>至</w:t>
      </w:r>
      <w:r w:rsidR="002169F8">
        <w:rPr>
          <w:rFonts w:hint="eastAsia"/>
        </w:rPr>
        <w:t>重要傳統工藝</w:t>
      </w:r>
      <w:r w:rsidR="002169F8" w:rsidRPr="002169F8">
        <w:rPr>
          <w:rFonts w:hint="eastAsia"/>
        </w:rPr>
        <w:t>傳習藝生未完成考核者計</w:t>
      </w:r>
      <w:r w:rsidR="002169F8">
        <w:rPr>
          <w:rFonts w:hint="eastAsia"/>
        </w:rPr>
        <w:t>36</w:t>
      </w:r>
      <w:r w:rsidR="002169F8" w:rsidRPr="002169F8">
        <w:rPr>
          <w:rFonts w:hint="eastAsia"/>
        </w:rPr>
        <w:t>人，除</w:t>
      </w:r>
      <w:r w:rsidR="002169F8">
        <w:rPr>
          <w:rFonts w:hint="eastAsia"/>
        </w:rPr>
        <w:t>2</w:t>
      </w:r>
      <w:r w:rsidR="002169F8" w:rsidRPr="002169F8">
        <w:rPr>
          <w:rFonts w:hint="eastAsia"/>
        </w:rPr>
        <w:t>9人預計於近年辦理結業考核外，餘7人則因個人生涯規劃因素</w:t>
      </w:r>
      <w:r w:rsidR="004245CC">
        <w:rPr>
          <w:rFonts w:hint="eastAsia"/>
        </w:rPr>
        <w:t>尚無意願</w:t>
      </w:r>
      <w:r w:rsidR="002169F8" w:rsidRPr="002169F8">
        <w:rPr>
          <w:rFonts w:hint="eastAsia"/>
        </w:rPr>
        <w:t>完成考核</w:t>
      </w:r>
      <w:r w:rsidR="0019390D">
        <w:rPr>
          <w:rFonts w:hint="eastAsia"/>
        </w:rPr>
        <w:t>(詳表</w:t>
      </w:r>
      <w:r w:rsidR="007C2C34">
        <w:rPr>
          <w:rFonts w:hint="eastAsia"/>
        </w:rPr>
        <w:t>3-</w:t>
      </w:r>
      <w:r w:rsidR="00DA1850">
        <w:rPr>
          <w:rFonts w:hint="eastAsia"/>
        </w:rPr>
        <w:t>8</w:t>
      </w:r>
      <w:r w:rsidR="0019390D">
        <w:rPr>
          <w:rFonts w:hint="eastAsia"/>
        </w:rPr>
        <w:t>)</w:t>
      </w:r>
      <w:r w:rsidR="00DD68BC">
        <w:rPr>
          <w:rFonts w:hint="eastAsia"/>
        </w:rPr>
        <w:t>。</w:t>
      </w:r>
    </w:p>
    <w:p w14:paraId="729E6FC6" w14:textId="75BD8DC0" w:rsidR="0031313F" w:rsidRDefault="004578EF" w:rsidP="00A032F0">
      <w:pPr>
        <w:pStyle w:val="21"/>
        <w:ind w:left="850" w:firstLine="566"/>
      </w:pPr>
      <w:r>
        <w:rPr>
          <w:rFonts w:hint="eastAsia"/>
        </w:rPr>
        <w:t>近年文化部提供傳習藝生相關</w:t>
      </w:r>
      <w:r w:rsidR="00A53F38">
        <w:rPr>
          <w:rFonts w:hint="eastAsia"/>
        </w:rPr>
        <w:t>展演平台，如</w:t>
      </w:r>
      <w:r>
        <w:rPr>
          <w:rFonts w:hint="eastAsia"/>
        </w:rPr>
        <w:t>國立傳統藝術中心</w:t>
      </w:r>
      <w:r w:rsidR="00D00B1A">
        <w:rPr>
          <w:rFonts w:hint="eastAsia"/>
        </w:rPr>
        <w:t>辦理</w:t>
      </w:r>
      <w:r w:rsidR="00CF078A">
        <w:rPr>
          <w:rFonts w:hint="eastAsia"/>
        </w:rPr>
        <w:t>傳統表演藝術、傳統工藝之</w:t>
      </w:r>
      <w:r w:rsidR="00D00B1A">
        <w:rPr>
          <w:rFonts w:hint="eastAsia"/>
        </w:rPr>
        <w:t>接班人計畫</w:t>
      </w:r>
      <w:r w:rsidR="005B23F3">
        <w:rPr>
          <w:rFonts w:hint="eastAsia"/>
        </w:rPr>
        <w:t>，</w:t>
      </w:r>
      <w:r w:rsidR="00402C96" w:rsidRPr="00402C96">
        <w:rPr>
          <w:rFonts w:hint="eastAsia"/>
        </w:rPr>
        <w:t>邀</w:t>
      </w:r>
      <w:r w:rsidR="00CF078A">
        <w:rPr>
          <w:rFonts w:hint="eastAsia"/>
        </w:rPr>
        <w:t>請</w:t>
      </w:r>
      <w:r w:rsidR="008B3020">
        <w:rPr>
          <w:rFonts w:hint="eastAsia"/>
        </w:rPr>
        <w:t>文資局</w:t>
      </w:r>
      <w:r w:rsidR="00CF078A">
        <w:rPr>
          <w:rFonts w:hint="eastAsia"/>
        </w:rPr>
        <w:t>相關傳習計畫</w:t>
      </w:r>
      <w:r w:rsidR="005B23F3">
        <w:rPr>
          <w:rFonts w:hint="eastAsia"/>
        </w:rPr>
        <w:t>之結業藝生，</w:t>
      </w:r>
      <w:r w:rsidR="005B23F3" w:rsidRPr="005B23F3">
        <w:rPr>
          <w:rFonts w:hint="eastAsia"/>
        </w:rPr>
        <w:t>進駐宜蘭傳藝園區</w:t>
      </w:r>
      <w:r w:rsidR="00CF078A">
        <w:rPr>
          <w:rFonts w:hint="eastAsia"/>
        </w:rPr>
        <w:t>，</w:t>
      </w:r>
      <w:r w:rsidR="005B23F3">
        <w:rPr>
          <w:rFonts w:hint="eastAsia"/>
        </w:rPr>
        <w:t>透過規劃系統性節目</w:t>
      </w:r>
      <w:r w:rsidR="00A378B6">
        <w:rPr>
          <w:rFonts w:hint="eastAsia"/>
        </w:rPr>
        <w:t>，並運用園區</w:t>
      </w:r>
      <w:r w:rsidR="00402C96" w:rsidRPr="00402C96">
        <w:rPr>
          <w:rFonts w:hint="eastAsia"/>
        </w:rPr>
        <w:t>文化觀光資源，建立展演平臺，給予結業</w:t>
      </w:r>
      <w:r w:rsidR="00A378B6">
        <w:rPr>
          <w:rFonts w:hint="eastAsia"/>
        </w:rPr>
        <w:t>藝生持續精進技藝以及增加舞臺實務經驗之</w:t>
      </w:r>
      <w:r w:rsidR="001C1F30">
        <w:rPr>
          <w:rFonts w:hint="eastAsia"/>
        </w:rPr>
        <w:t>機會，</w:t>
      </w:r>
      <w:r w:rsidR="00CF078A">
        <w:rPr>
          <w:rFonts w:hint="eastAsia"/>
        </w:rPr>
        <w:t>亦</w:t>
      </w:r>
      <w:r w:rsidR="00A378B6">
        <w:rPr>
          <w:rFonts w:hint="eastAsia"/>
        </w:rPr>
        <w:t>打造傳統工藝傳習人才育成發展</w:t>
      </w:r>
      <w:r w:rsidR="00CF078A" w:rsidRPr="00CF078A">
        <w:rPr>
          <w:rFonts w:hint="eastAsia"/>
        </w:rPr>
        <w:t>平台</w:t>
      </w:r>
      <w:r w:rsidR="00CF078A">
        <w:rPr>
          <w:rFonts w:hint="eastAsia"/>
        </w:rPr>
        <w:t>，</w:t>
      </w:r>
      <w:r w:rsidR="00CF078A" w:rsidRPr="00CF078A">
        <w:rPr>
          <w:rFonts w:hint="eastAsia"/>
        </w:rPr>
        <w:t>進行工藝創作與示範推廣活動</w:t>
      </w:r>
      <w:r w:rsidR="00CF078A">
        <w:rPr>
          <w:rFonts w:hint="eastAsia"/>
        </w:rPr>
        <w:t>，以達</w:t>
      </w:r>
      <w:r w:rsidR="00A378B6">
        <w:rPr>
          <w:rFonts w:hint="eastAsia"/>
        </w:rPr>
        <w:t>傳統工藝傳承、培養接班人</w:t>
      </w:r>
      <w:r w:rsidR="000D6E43">
        <w:rPr>
          <w:rFonts w:hint="eastAsia"/>
        </w:rPr>
        <w:t>之</w:t>
      </w:r>
      <w:r w:rsidR="001C1F30" w:rsidRPr="001C1F30">
        <w:rPr>
          <w:rFonts w:hint="eastAsia"/>
        </w:rPr>
        <w:t>目的。</w:t>
      </w:r>
    </w:p>
    <w:p w14:paraId="34DB6FB0" w14:textId="4332E428" w:rsidR="005B23F3" w:rsidRPr="00D61846" w:rsidRDefault="004022BC" w:rsidP="00A032F0">
      <w:pPr>
        <w:pStyle w:val="21"/>
        <w:ind w:left="850" w:firstLine="566"/>
        <w:rPr>
          <w:color w:val="000000" w:themeColor="text1"/>
        </w:rPr>
      </w:pPr>
      <w:r>
        <w:rPr>
          <w:rFonts w:hint="eastAsia"/>
        </w:rPr>
        <w:t>考量</w:t>
      </w:r>
      <w:r w:rsidR="00051693">
        <w:rPr>
          <w:rFonts w:hint="eastAsia"/>
        </w:rPr>
        <w:t>部分傳習藝生</w:t>
      </w:r>
      <w:r w:rsidR="00A53F38">
        <w:rPr>
          <w:rFonts w:hint="eastAsia"/>
        </w:rPr>
        <w:t>結業後尚未完成考核，</w:t>
      </w:r>
      <w:r w:rsidR="003652B4" w:rsidRPr="003652B4">
        <w:rPr>
          <w:rFonts w:hint="eastAsia"/>
        </w:rPr>
        <w:t>允宜以電話或數位軟體等方式，積極掌握藝生</w:t>
      </w:r>
      <w:r>
        <w:rPr>
          <w:rFonts w:hint="eastAsia"/>
        </w:rPr>
        <w:t>傳習情形與結業後現況</w:t>
      </w:r>
      <w:r w:rsidR="000F44BE">
        <w:rPr>
          <w:rFonts w:hint="eastAsia"/>
        </w:rPr>
        <w:t>，妥適說明並提供如接班人計畫等相關職涯發展誘因，</w:t>
      </w:r>
      <w:r w:rsidR="00D61846" w:rsidRPr="00D61846">
        <w:rPr>
          <w:rFonts w:hint="eastAsia"/>
        </w:rPr>
        <w:t>媒合傳統表演藝術結業藝生進行演出活動</w:t>
      </w:r>
      <w:r w:rsidR="000D6E43">
        <w:rPr>
          <w:rFonts w:hint="eastAsia"/>
        </w:rPr>
        <w:t>，</w:t>
      </w:r>
      <w:r w:rsidR="00F75427">
        <w:rPr>
          <w:rFonts w:hint="eastAsia"/>
        </w:rPr>
        <w:t>以加速傳習藝生完成結業考核，俾利</w:t>
      </w:r>
      <w:r w:rsidR="005B23F3" w:rsidRPr="005B23F3">
        <w:rPr>
          <w:rFonts w:hint="eastAsia"/>
        </w:rPr>
        <w:t>延續重要傳統表演藝術</w:t>
      </w:r>
      <w:r w:rsidR="00F75427">
        <w:rPr>
          <w:rFonts w:hint="eastAsia"/>
        </w:rPr>
        <w:t>及工藝之傳習者</w:t>
      </w:r>
      <w:r w:rsidR="005B23F3" w:rsidRPr="005B23F3">
        <w:rPr>
          <w:rFonts w:hint="eastAsia"/>
        </w:rPr>
        <w:t>生命力。</w:t>
      </w:r>
    </w:p>
    <w:p w14:paraId="4F89817B" w14:textId="429155CB" w:rsidR="00F0246F" w:rsidRPr="008D0F87" w:rsidRDefault="00B81DF1" w:rsidP="00BB48B0">
      <w:pPr>
        <w:pStyle w:val="afc"/>
        <w:ind w:left="1063" w:hangingChars="375" w:hanging="1063"/>
        <w:rPr>
          <w:b w:val="0"/>
          <w:bCs/>
          <w:sz w:val="24"/>
          <w:szCs w:val="24"/>
        </w:rPr>
      </w:pPr>
      <w:r w:rsidRPr="00C5164A">
        <w:rPr>
          <w:rFonts w:hint="eastAsia"/>
        </w:rPr>
        <w:t>表</w:t>
      </w:r>
      <w:r w:rsidR="00B31390" w:rsidRPr="00C5164A">
        <w:rPr>
          <w:rFonts w:hint="eastAsia"/>
        </w:rPr>
        <w:t>3-</w:t>
      </w:r>
      <w:r w:rsidR="00DA1850">
        <w:rPr>
          <w:rFonts w:hint="eastAsia"/>
        </w:rPr>
        <w:t>7</w:t>
      </w:r>
      <w:r w:rsidR="00B31390" w:rsidRPr="00C5164A">
        <w:rPr>
          <w:rFonts w:hint="eastAsia"/>
        </w:rPr>
        <w:t xml:space="preserve">  </w:t>
      </w:r>
      <w:r w:rsidRPr="00C5164A">
        <w:rPr>
          <w:rFonts w:hint="eastAsia"/>
        </w:rPr>
        <w:t>迄114年5月底</w:t>
      </w:r>
      <w:r w:rsidR="00BB48B0">
        <w:rPr>
          <w:rFonts w:hint="eastAsia"/>
        </w:rPr>
        <w:t>重要傳統表演藝術、傳統工藝、口述傳統之</w:t>
      </w:r>
      <w:r w:rsidRPr="00C5164A">
        <w:rPr>
          <w:rFonts w:hint="eastAsia"/>
        </w:rPr>
        <w:t>傳習藝生修習情形表</w:t>
      </w:r>
      <w:r w:rsidR="008D0F87">
        <w:rPr>
          <w:rFonts w:hint="eastAsia"/>
        </w:rPr>
        <w:t xml:space="preserve">                             </w:t>
      </w:r>
      <w:r w:rsidR="004C2D0F">
        <w:rPr>
          <w:rFonts w:hint="eastAsia"/>
        </w:rPr>
        <w:t xml:space="preserve"> </w:t>
      </w:r>
      <w:r w:rsidR="008D0F87" w:rsidRPr="008D0F87">
        <w:rPr>
          <w:rFonts w:hint="eastAsia"/>
          <w:b w:val="0"/>
          <w:bCs/>
          <w:sz w:val="24"/>
          <w:szCs w:val="24"/>
        </w:rPr>
        <w:t>單位：人</w:t>
      </w:r>
    </w:p>
    <w:tbl>
      <w:tblPr>
        <w:tblStyle w:val="af4"/>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10"/>
        <w:gridCol w:w="2031"/>
        <w:gridCol w:w="2032"/>
        <w:gridCol w:w="2032"/>
      </w:tblGrid>
      <w:tr w:rsidR="0032000E" w:rsidRPr="00C5164A" w14:paraId="53637CC3" w14:textId="3F77B02D" w:rsidTr="00F542B6">
        <w:trPr>
          <w:tblHeader/>
        </w:trPr>
        <w:tc>
          <w:tcPr>
            <w:tcW w:w="2410" w:type="dxa"/>
            <w:vMerge w:val="restart"/>
            <w:vAlign w:val="center"/>
          </w:tcPr>
          <w:p w14:paraId="05853317" w14:textId="6113CC92" w:rsidR="0032000E" w:rsidRPr="00C5164A" w:rsidRDefault="0032000E" w:rsidP="0032000E">
            <w:pPr>
              <w:pStyle w:val="145"/>
            </w:pPr>
            <w:r w:rsidRPr="00C5164A">
              <w:rPr>
                <w:rFonts w:hint="eastAsia"/>
              </w:rPr>
              <w:t>類別</w:t>
            </w:r>
          </w:p>
        </w:tc>
        <w:tc>
          <w:tcPr>
            <w:tcW w:w="6095" w:type="dxa"/>
            <w:gridSpan w:val="3"/>
            <w:vAlign w:val="center"/>
          </w:tcPr>
          <w:p w14:paraId="6DAE8749" w14:textId="7F9A755B" w:rsidR="0032000E" w:rsidRPr="00C5164A" w:rsidRDefault="0032000E" w:rsidP="0032000E">
            <w:pPr>
              <w:pStyle w:val="145"/>
            </w:pPr>
            <w:r>
              <w:rPr>
                <w:rFonts w:hint="eastAsia"/>
              </w:rPr>
              <w:t>傳習計畫結業人數</w:t>
            </w:r>
          </w:p>
        </w:tc>
      </w:tr>
      <w:tr w:rsidR="0032000E" w:rsidRPr="00C5164A" w14:paraId="6004CC33" w14:textId="5B88ECA9" w:rsidTr="0032000E">
        <w:trPr>
          <w:tblHeader/>
        </w:trPr>
        <w:tc>
          <w:tcPr>
            <w:tcW w:w="2410" w:type="dxa"/>
            <w:vMerge/>
            <w:vAlign w:val="center"/>
          </w:tcPr>
          <w:p w14:paraId="09949761" w14:textId="77777777" w:rsidR="0032000E" w:rsidRPr="00C5164A" w:rsidRDefault="0032000E" w:rsidP="0032000E">
            <w:pPr>
              <w:pStyle w:val="145"/>
            </w:pPr>
          </w:p>
        </w:tc>
        <w:tc>
          <w:tcPr>
            <w:tcW w:w="2031" w:type="dxa"/>
            <w:vAlign w:val="center"/>
          </w:tcPr>
          <w:p w14:paraId="613757DB" w14:textId="714F301B" w:rsidR="0032000E" w:rsidRPr="00C5164A" w:rsidRDefault="0032000E" w:rsidP="0032000E">
            <w:pPr>
              <w:pStyle w:val="145"/>
            </w:pPr>
            <w:r>
              <w:rPr>
                <w:rFonts w:hint="eastAsia"/>
              </w:rPr>
              <w:t>已完成結業考核</w:t>
            </w:r>
          </w:p>
        </w:tc>
        <w:tc>
          <w:tcPr>
            <w:tcW w:w="2032" w:type="dxa"/>
            <w:vAlign w:val="center"/>
          </w:tcPr>
          <w:p w14:paraId="23326977" w14:textId="37C813DE" w:rsidR="0032000E" w:rsidRPr="00C5164A" w:rsidRDefault="0032000E" w:rsidP="0032000E">
            <w:pPr>
              <w:pStyle w:val="145"/>
            </w:pPr>
            <w:r>
              <w:rPr>
                <w:rFonts w:hint="eastAsia"/>
              </w:rPr>
              <w:t>未完成結業考核</w:t>
            </w:r>
          </w:p>
        </w:tc>
        <w:tc>
          <w:tcPr>
            <w:tcW w:w="2032" w:type="dxa"/>
            <w:vAlign w:val="center"/>
          </w:tcPr>
          <w:p w14:paraId="2EEBF406" w14:textId="7D6D8733" w:rsidR="0032000E" w:rsidRPr="00C5164A" w:rsidRDefault="0032000E" w:rsidP="0032000E">
            <w:pPr>
              <w:pStyle w:val="145"/>
            </w:pPr>
            <w:r>
              <w:rPr>
                <w:rFonts w:hint="eastAsia"/>
              </w:rPr>
              <w:t>合計</w:t>
            </w:r>
          </w:p>
        </w:tc>
      </w:tr>
      <w:tr w:rsidR="0032000E" w14:paraId="52819950" w14:textId="2CFD61D9" w:rsidTr="0032000E">
        <w:tc>
          <w:tcPr>
            <w:tcW w:w="2410" w:type="dxa"/>
            <w:vAlign w:val="center"/>
          </w:tcPr>
          <w:p w14:paraId="2AB622A7" w14:textId="4575AF86" w:rsidR="0032000E" w:rsidRPr="00C5164A" w:rsidRDefault="0032000E" w:rsidP="0032000E">
            <w:pPr>
              <w:pStyle w:val="141"/>
              <w:jc w:val="both"/>
            </w:pPr>
            <w:r w:rsidRPr="00C5164A">
              <w:rPr>
                <w:rFonts w:hint="eastAsia"/>
              </w:rPr>
              <w:t>重要傳統表演藝術</w:t>
            </w:r>
          </w:p>
        </w:tc>
        <w:tc>
          <w:tcPr>
            <w:tcW w:w="2031" w:type="dxa"/>
            <w:vAlign w:val="center"/>
          </w:tcPr>
          <w:p w14:paraId="13EA5FC0" w14:textId="741ABF16" w:rsidR="0032000E" w:rsidRPr="00C5164A" w:rsidRDefault="0032000E" w:rsidP="0032000E">
            <w:pPr>
              <w:pStyle w:val="141"/>
              <w:jc w:val="right"/>
            </w:pPr>
            <w:r w:rsidRPr="00C5164A">
              <w:rPr>
                <w:rFonts w:hint="eastAsia"/>
              </w:rPr>
              <w:t>99</w:t>
            </w:r>
          </w:p>
        </w:tc>
        <w:tc>
          <w:tcPr>
            <w:tcW w:w="2032" w:type="dxa"/>
            <w:vAlign w:val="center"/>
          </w:tcPr>
          <w:p w14:paraId="2167F363" w14:textId="177FCFC9" w:rsidR="0032000E" w:rsidRPr="00C5164A" w:rsidRDefault="0032000E" w:rsidP="0032000E">
            <w:pPr>
              <w:pStyle w:val="141"/>
              <w:jc w:val="right"/>
            </w:pPr>
            <w:r w:rsidRPr="00C5164A">
              <w:rPr>
                <w:rFonts w:hint="eastAsia"/>
              </w:rPr>
              <w:t>2</w:t>
            </w:r>
            <w:r w:rsidRPr="00C5164A">
              <w:t>7</w:t>
            </w:r>
          </w:p>
        </w:tc>
        <w:tc>
          <w:tcPr>
            <w:tcW w:w="2032" w:type="dxa"/>
            <w:vAlign w:val="center"/>
          </w:tcPr>
          <w:p w14:paraId="0F9F893E" w14:textId="767E14A2" w:rsidR="0032000E" w:rsidRPr="00C5164A" w:rsidRDefault="0032000E" w:rsidP="0032000E">
            <w:pPr>
              <w:pStyle w:val="141"/>
              <w:jc w:val="right"/>
            </w:pPr>
            <w:r w:rsidRPr="00C5164A">
              <w:rPr>
                <w:rFonts w:hint="eastAsia"/>
              </w:rPr>
              <w:t>1</w:t>
            </w:r>
            <w:r w:rsidRPr="00C5164A">
              <w:t>26</w:t>
            </w:r>
          </w:p>
        </w:tc>
      </w:tr>
      <w:tr w:rsidR="0032000E" w14:paraId="0E9DF6BD" w14:textId="7660C6F8" w:rsidTr="0032000E">
        <w:tc>
          <w:tcPr>
            <w:tcW w:w="2410" w:type="dxa"/>
            <w:vAlign w:val="center"/>
          </w:tcPr>
          <w:p w14:paraId="50E380CE" w14:textId="369BC557" w:rsidR="0032000E" w:rsidRPr="00C5164A" w:rsidRDefault="0032000E" w:rsidP="0032000E">
            <w:pPr>
              <w:pStyle w:val="141"/>
              <w:jc w:val="both"/>
            </w:pPr>
            <w:r w:rsidRPr="00C5164A">
              <w:rPr>
                <w:rFonts w:hint="eastAsia"/>
              </w:rPr>
              <w:t>重要傳統工藝</w:t>
            </w:r>
          </w:p>
        </w:tc>
        <w:tc>
          <w:tcPr>
            <w:tcW w:w="2031" w:type="dxa"/>
            <w:vAlign w:val="center"/>
          </w:tcPr>
          <w:p w14:paraId="727B37AE" w14:textId="4117A7D8" w:rsidR="0032000E" w:rsidRPr="00C5164A" w:rsidRDefault="0032000E" w:rsidP="0032000E">
            <w:pPr>
              <w:pStyle w:val="141"/>
              <w:jc w:val="right"/>
            </w:pPr>
            <w:r w:rsidRPr="00C5164A">
              <w:rPr>
                <w:rFonts w:hint="eastAsia"/>
              </w:rPr>
              <w:t>25</w:t>
            </w:r>
          </w:p>
        </w:tc>
        <w:tc>
          <w:tcPr>
            <w:tcW w:w="2032" w:type="dxa"/>
            <w:vAlign w:val="center"/>
          </w:tcPr>
          <w:p w14:paraId="7C140F4F" w14:textId="2D2322F6" w:rsidR="0032000E" w:rsidRPr="00C5164A" w:rsidRDefault="0032000E" w:rsidP="0032000E">
            <w:pPr>
              <w:pStyle w:val="141"/>
              <w:jc w:val="right"/>
            </w:pPr>
            <w:r w:rsidRPr="00C5164A">
              <w:rPr>
                <w:rFonts w:hint="eastAsia"/>
              </w:rPr>
              <w:t>3</w:t>
            </w:r>
            <w:r w:rsidRPr="00C5164A">
              <w:t>6</w:t>
            </w:r>
          </w:p>
        </w:tc>
        <w:tc>
          <w:tcPr>
            <w:tcW w:w="2032" w:type="dxa"/>
            <w:vAlign w:val="center"/>
          </w:tcPr>
          <w:p w14:paraId="79BE01D0" w14:textId="5DEA84E9" w:rsidR="0032000E" w:rsidRPr="00C5164A" w:rsidRDefault="0032000E" w:rsidP="0032000E">
            <w:pPr>
              <w:pStyle w:val="141"/>
              <w:jc w:val="right"/>
            </w:pPr>
            <w:r w:rsidRPr="00C5164A">
              <w:rPr>
                <w:rFonts w:hint="eastAsia"/>
              </w:rPr>
              <w:t>6</w:t>
            </w:r>
            <w:r w:rsidRPr="00C5164A">
              <w:t>1</w:t>
            </w:r>
          </w:p>
        </w:tc>
      </w:tr>
      <w:tr w:rsidR="0032000E" w14:paraId="464076DC" w14:textId="09589428" w:rsidTr="0032000E">
        <w:tc>
          <w:tcPr>
            <w:tcW w:w="2410" w:type="dxa"/>
            <w:vAlign w:val="center"/>
          </w:tcPr>
          <w:p w14:paraId="5D0F5FDD" w14:textId="4C6C9580" w:rsidR="0032000E" w:rsidRPr="00C5164A" w:rsidRDefault="0032000E" w:rsidP="0032000E">
            <w:pPr>
              <w:pStyle w:val="141"/>
              <w:jc w:val="both"/>
            </w:pPr>
            <w:r w:rsidRPr="00C5164A">
              <w:rPr>
                <w:rFonts w:hint="eastAsia"/>
              </w:rPr>
              <w:t>重要口述傳統</w:t>
            </w:r>
          </w:p>
        </w:tc>
        <w:tc>
          <w:tcPr>
            <w:tcW w:w="2031" w:type="dxa"/>
            <w:vAlign w:val="center"/>
          </w:tcPr>
          <w:p w14:paraId="1E90ACBA" w14:textId="5B824191" w:rsidR="0032000E" w:rsidRPr="00C5164A" w:rsidRDefault="0032000E" w:rsidP="0032000E">
            <w:pPr>
              <w:pStyle w:val="141"/>
              <w:jc w:val="right"/>
            </w:pPr>
            <w:r w:rsidRPr="00C5164A">
              <w:rPr>
                <w:rFonts w:hint="eastAsia"/>
              </w:rPr>
              <w:t>3</w:t>
            </w:r>
          </w:p>
        </w:tc>
        <w:tc>
          <w:tcPr>
            <w:tcW w:w="2032" w:type="dxa"/>
            <w:vAlign w:val="center"/>
          </w:tcPr>
          <w:p w14:paraId="2F3F303E" w14:textId="5A8B7FA6" w:rsidR="0032000E" w:rsidRPr="00C5164A" w:rsidRDefault="0032000E" w:rsidP="0032000E">
            <w:pPr>
              <w:pStyle w:val="141"/>
              <w:jc w:val="right"/>
            </w:pPr>
            <w:r w:rsidRPr="00C5164A">
              <w:rPr>
                <w:rFonts w:hint="eastAsia"/>
              </w:rPr>
              <w:t>0</w:t>
            </w:r>
          </w:p>
        </w:tc>
        <w:tc>
          <w:tcPr>
            <w:tcW w:w="2032" w:type="dxa"/>
            <w:vAlign w:val="center"/>
          </w:tcPr>
          <w:p w14:paraId="2638854B" w14:textId="08F9B471" w:rsidR="0032000E" w:rsidRPr="00C5164A" w:rsidRDefault="0032000E" w:rsidP="0032000E">
            <w:pPr>
              <w:pStyle w:val="141"/>
              <w:jc w:val="right"/>
            </w:pPr>
            <w:r w:rsidRPr="00C5164A">
              <w:rPr>
                <w:rFonts w:hint="eastAsia"/>
              </w:rPr>
              <w:t>3</w:t>
            </w:r>
          </w:p>
        </w:tc>
      </w:tr>
      <w:tr w:rsidR="0032000E" w14:paraId="58B6A424" w14:textId="615E6204" w:rsidTr="0032000E">
        <w:tc>
          <w:tcPr>
            <w:tcW w:w="2410" w:type="dxa"/>
            <w:vAlign w:val="center"/>
          </w:tcPr>
          <w:p w14:paraId="321CB0A9" w14:textId="2C575AE3" w:rsidR="0032000E" w:rsidRPr="00C5164A" w:rsidRDefault="0032000E" w:rsidP="0032000E">
            <w:pPr>
              <w:pStyle w:val="141"/>
              <w:jc w:val="both"/>
            </w:pPr>
            <w:r w:rsidRPr="00C5164A">
              <w:rPr>
                <w:rFonts w:hint="eastAsia"/>
              </w:rPr>
              <w:t>合計</w:t>
            </w:r>
          </w:p>
        </w:tc>
        <w:tc>
          <w:tcPr>
            <w:tcW w:w="2031" w:type="dxa"/>
            <w:vAlign w:val="center"/>
          </w:tcPr>
          <w:p w14:paraId="6359C4D7" w14:textId="1F9910B3" w:rsidR="0032000E" w:rsidRPr="00C5164A" w:rsidRDefault="0032000E" w:rsidP="0032000E">
            <w:pPr>
              <w:pStyle w:val="141"/>
              <w:jc w:val="right"/>
            </w:pPr>
            <w:r w:rsidRPr="00C5164A">
              <w:rPr>
                <w:rFonts w:hint="eastAsia"/>
              </w:rPr>
              <w:t>127</w:t>
            </w:r>
          </w:p>
        </w:tc>
        <w:tc>
          <w:tcPr>
            <w:tcW w:w="2032" w:type="dxa"/>
            <w:vAlign w:val="center"/>
          </w:tcPr>
          <w:p w14:paraId="05E15A54" w14:textId="1D140BD2" w:rsidR="0032000E" w:rsidRPr="00C5164A" w:rsidRDefault="0032000E" w:rsidP="0032000E">
            <w:pPr>
              <w:pStyle w:val="141"/>
              <w:jc w:val="right"/>
            </w:pPr>
            <w:r w:rsidRPr="00C5164A">
              <w:rPr>
                <w:rFonts w:hint="eastAsia"/>
              </w:rPr>
              <w:t>63</w:t>
            </w:r>
          </w:p>
        </w:tc>
        <w:tc>
          <w:tcPr>
            <w:tcW w:w="2032" w:type="dxa"/>
            <w:vAlign w:val="center"/>
          </w:tcPr>
          <w:p w14:paraId="7CE31023" w14:textId="6E8C05B3" w:rsidR="0032000E" w:rsidRPr="00C5164A" w:rsidRDefault="0032000E" w:rsidP="0032000E">
            <w:pPr>
              <w:pStyle w:val="141"/>
              <w:jc w:val="right"/>
            </w:pPr>
            <w:r w:rsidRPr="00C5164A">
              <w:rPr>
                <w:rFonts w:hint="eastAsia"/>
              </w:rPr>
              <w:t>1</w:t>
            </w:r>
            <w:r w:rsidRPr="00C5164A">
              <w:t>90</w:t>
            </w:r>
          </w:p>
        </w:tc>
      </w:tr>
    </w:tbl>
    <w:p w14:paraId="62AC5E46" w14:textId="4240CBB2" w:rsidR="00B81DF1" w:rsidRDefault="00B61015" w:rsidP="00B61015">
      <w:pPr>
        <w:pStyle w:val="afb"/>
      </w:pPr>
      <w:r>
        <w:rPr>
          <w:rFonts w:hint="eastAsia"/>
        </w:rPr>
        <w:t>資料來源：</w:t>
      </w:r>
      <w:r w:rsidR="00BB1D0A">
        <w:rPr>
          <w:rFonts w:hint="eastAsia"/>
        </w:rPr>
        <w:t>整理自</w:t>
      </w:r>
      <w:r w:rsidR="008B3020">
        <w:rPr>
          <w:rFonts w:hint="eastAsia"/>
        </w:rPr>
        <w:t>文資局</w:t>
      </w:r>
      <w:r>
        <w:rPr>
          <w:rFonts w:hint="eastAsia"/>
        </w:rPr>
        <w:t>提供</w:t>
      </w:r>
      <w:r w:rsidR="004565D3">
        <w:rPr>
          <w:rFonts w:hint="eastAsia"/>
        </w:rPr>
        <w:t>之</w:t>
      </w:r>
      <w:r w:rsidR="00BB1D0A">
        <w:rPr>
          <w:rFonts w:hint="eastAsia"/>
        </w:rPr>
        <w:t>資料</w:t>
      </w:r>
      <w:r>
        <w:rPr>
          <w:rFonts w:hint="eastAsia"/>
        </w:rPr>
        <w:t>。</w:t>
      </w:r>
    </w:p>
    <w:p w14:paraId="462A1894" w14:textId="5C022E37" w:rsidR="0078288E" w:rsidRDefault="0078288E" w:rsidP="0078288E">
      <w:pPr>
        <w:pStyle w:val="afc"/>
        <w:ind w:left="850" w:hanging="850"/>
      </w:pPr>
      <w:r>
        <w:rPr>
          <w:rFonts w:hint="eastAsia"/>
        </w:rPr>
        <w:t>表</w:t>
      </w:r>
      <w:r w:rsidR="00B31390">
        <w:rPr>
          <w:rFonts w:hint="eastAsia"/>
        </w:rPr>
        <w:t>3-</w:t>
      </w:r>
      <w:r w:rsidR="00DA1850">
        <w:rPr>
          <w:rFonts w:hint="eastAsia"/>
        </w:rPr>
        <w:t>8</w:t>
      </w:r>
      <w:r w:rsidR="00B31390">
        <w:rPr>
          <w:rFonts w:hint="eastAsia"/>
        </w:rPr>
        <w:t xml:space="preserve">  </w:t>
      </w:r>
      <w:r>
        <w:rPr>
          <w:rFonts w:hint="eastAsia"/>
        </w:rPr>
        <w:t>迄114年5月底傳習藝生尚未辦理結業考核原因分析概況表</w:t>
      </w:r>
    </w:p>
    <w:p w14:paraId="7FB5C242" w14:textId="55EF8ED5" w:rsidR="0078288E" w:rsidRDefault="0078288E" w:rsidP="0078288E">
      <w:pPr>
        <w:pStyle w:val="afa"/>
      </w:pPr>
      <w:r>
        <w:rPr>
          <w:rFonts w:hint="eastAsia"/>
        </w:rPr>
        <w:t>單位：人</w:t>
      </w:r>
    </w:p>
    <w:tbl>
      <w:tblPr>
        <w:tblStyle w:val="af4"/>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851"/>
        <w:gridCol w:w="2693"/>
        <w:gridCol w:w="1985"/>
        <w:gridCol w:w="708"/>
      </w:tblGrid>
      <w:tr w:rsidR="00DA01FA" w:rsidRPr="00DA01FA" w14:paraId="5115B6A9" w14:textId="77777777" w:rsidTr="00DA01FA">
        <w:trPr>
          <w:tblHeader/>
        </w:trPr>
        <w:tc>
          <w:tcPr>
            <w:tcW w:w="2268" w:type="dxa"/>
            <w:vAlign w:val="center"/>
          </w:tcPr>
          <w:p w14:paraId="68085D00" w14:textId="77777777" w:rsidR="00DA01FA" w:rsidRPr="00DA01FA" w:rsidRDefault="00DA01FA" w:rsidP="00DA01FA">
            <w:pPr>
              <w:pStyle w:val="145"/>
            </w:pPr>
            <w:r w:rsidRPr="00DA01FA">
              <w:rPr>
                <w:rFonts w:hint="eastAsia"/>
              </w:rPr>
              <w:t>類別</w:t>
            </w:r>
          </w:p>
        </w:tc>
        <w:tc>
          <w:tcPr>
            <w:tcW w:w="851" w:type="dxa"/>
            <w:vAlign w:val="center"/>
          </w:tcPr>
          <w:p w14:paraId="23E4ACA8" w14:textId="4E771FAF" w:rsidR="00DA01FA" w:rsidRPr="00DA01FA" w:rsidRDefault="00DA01FA" w:rsidP="00DA01FA">
            <w:pPr>
              <w:pStyle w:val="145"/>
            </w:pPr>
            <w:r w:rsidRPr="00DA01FA">
              <w:rPr>
                <w:rFonts w:hint="eastAsia"/>
              </w:rPr>
              <w:t>已歿</w:t>
            </w:r>
          </w:p>
        </w:tc>
        <w:tc>
          <w:tcPr>
            <w:tcW w:w="2693" w:type="dxa"/>
            <w:vAlign w:val="center"/>
          </w:tcPr>
          <w:p w14:paraId="7002525B" w14:textId="03DA8A7B" w:rsidR="00DA01FA" w:rsidRPr="00DA01FA" w:rsidRDefault="00DA01FA" w:rsidP="00DA01FA">
            <w:pPr>
              <w:pStyle w:val="145"/>
            </w:pPr>
            <w:r w:rsidRPr="00DA01FA">
              <w:rPr>
                <w:rFonts w:hint="eastAsia"/>
              </w:rPr>
              <w:t>預計近年(含114年)內辦理結業考核</w:t>
            </w:r>
          </w:p>
        </w:tc>
        <w:tc>
          <w:tcPr>
            <w:tcW w:w="1985" w:type="dxa"/>
            <w:vAlign w:val="center"/>
          </w:tcPr>
          <w:p w14:paraId="241E6C5D" w14:textId="0EC4FA6C" w:rsidR="00DA01FA" w:rsidRPr="00DA01FA" w:rsidRDefault="00DA01FA" w:rsidP="00DA01FA">
            <w:pPr>
              <w:pStyle w:val="145"/>
            </w:pPr>
            <w:r w:rsidRPr="00DA01FA">
              <w:rPr>
                <w:rFonts w:hint="eastAsia"/>
              </w:rPr>
              <w:t>個人生涯規劃</w:t>
            </w:r>
          </w:p>
        </w:tc>
        <w:tc>
          <w:tcPr>
            <w:tcW w:w="708" w:type="dxa"/>
            <w:vAlign w:val="center"/>
          </w:tcPr>
          <w:p w14:paraId="3E2FF6A4" w14:textId="77777777" w:rsidR="00DA01FA" w:rsidRPr="00DA01FA" w:rsidRDefault="00DA01FA" w:rsidP="00DA01FA">
            <w:pPr>
              <w:pStyle w:val="145"/>
            </w:pPr>
            <w:r w:rsidRPr="00DA01FA">
              <w:rPr>
                <w:rFonts w:hint="eastAsia"/>
              </w:rPr>
              <w:t>合計</w:t>
            </w:r>
          </w:p>
        </w:tc>
      </w:tr>
      <w:tr w:rsidR="00DA01FA" w14:paraId="115DEAEA" w14:textId="77777777" w:rsidTr="00DA01FA">
        <w:tc>
          <w:tcPr>
            <w:tcW w:w="2268" w:type="dxa"/>
            <w:vAlign w:val="center"/>
          </w:tcPr>
          <w:p w14:paraId="490D5D5E" w14:textId="77777777" w:rsidR="00DA01FA" w:rsidRPr="0019390D" w:rsidRDefault="00DA01FA" w:rsidP="00DA01FA">
            <w:pPr>
              <w:pStyle w:val="141"/>
              <w:ind w:left="647" w:hanging="647"/>
              <w:jc w:val="both"/>
            </w:pPr>
            <w:r w:rsidRPr="0019390D">
              <w:rPr>
                <w:rFonts w:hint="eastAsia"/>
              </w:rPr>
              <w:t>重要傳統表演藝術</w:t>
            </w:r>
          </w:p>
        </w:tc>
        <w:tc>
          <w:tcPr>
            <w:tcW w:w="851" w:type="dxa"/>
          </w:tcPr>
          <w:p w14:paraId="20C3AF2D" w14:textId="4B07549D" w:rsidR="00DA01FA" w:rsidRPr="0019390D" w:rsidRDefault="00DA01FA" w:rsidP="00DA01FA">
            <w:pPr>
              <w:pStyle w:val="141"/>
              <w:ind w:left="647" w:hanging="647"/>
              <w:jc w:val="right"/>
            </w:pPr>
            <w:r w:rsidRPr="00B65291">
              <w:t>1</w:t>
            </w:r>
          </w:p>
        </w:tc>
        <w:tc>
          <w:tcPr>
            <w:tcW w:w="2693" w:type="dxa"/>
          </w:tcPr>
          <w:p w14:paraId="0E240487" w14:textId="679EF94F" w:rsidR="00DA01FA" w:rsidRPr="0019390D" w:rsidRDefault="00DA01FA" w:rsidP="00DA01FA">
            <w:pPr>
              <w:pStyle w:val="141"/>
              <w:ind w:left="647" w:hanging="647"/>
              <w:jc w:val="right"/>
            </w:pPr>
            <w:r>
              <w:rPr>
                <w:rFonts w:hint="eastAsia"/>
              </w:rPr>
              <w:t>19</w:t>
            </w:r>
          </w:p>
        </w:tc>
        <w:tc>
          <w:tcPr>
            <w:tcW w:w="1985" w:type="dxa"/>
          </w:tcPr>
          <w:p w14:paraId="16CE64D8" w14:textId="35C7CD23" w:rsidR="00DA01FA" w:rsidRPr="0019390D" w:rsidRDefault="00DA01FA" w:rsidP="00DA01FA">
            <w:pPr>
              <w:pStyle w:val="141"/>
              <w:ind w:left="647" w:hanging="647"/>
              <w:jc w:val="right"/>
            </w:pPr>
            <w:r w:rsidRPr="00F73B20">
              <w:t>7</w:t>
            </w:r>
          </w:p>
        </w:tc>
        <w:tc>
          <w:tcPr>
            <w:tcW w:w="708" w:type="dxa"/>
            <w:vAlign w:val="center"/>
          </w:tcPr>
          <w:p w14:paraId="06FF75FC" w14:textId="77777777" w:rsidR="00DA01FA" w:rsidRPr="0019390D" w:rsidRDefault="00DA01FA" w:rsidP="00DA01FA">
            <w:pPr>
              <w:pStyle w:val="141"/>
              <w:ind w:left="647" w:hanging="647"/>
              <w:jc w:val="right"/>
            </w:pPr>
            <w:r w:rsidRPr="0019390D">
              <w:rPr>
                <w:rFonts w:hint="eastAsia"/>
              </w:rPr>
              <w:t>27</w:t>
            </w:r>
          </w:p>
        </w:tc>
      </w:tr>
      <w:tr w:rsidR="00DA01FA" w14:paraId="3773C5CD" w14:textId="77777777" w:rsidTr="00DA01FA">
        <w:tc>
          <w:tcPr>
            <w:tcW w:w="2268" w:type="dxa"/>
            <w:vAlign w:val="center"/>
          </w:tcPr>
          <w:p w14:paraId="5B09C67B" w14:textId="77777777" w:rsidR="00DA01FA" w:rsidRPr="0019390D" w:rsidRDefault="00DA01FA" w:rsidP="00DA01FA">
            <w:pPr>
              <w:pStyle w:val="141"/>
              <w:ind w:left="647" w:hanging="647"/>
              <w:jc w:val="both"/>
            </w:pPr>
            <w:r w:rsidRPr="0019390D">
              <w:rPr>
                <w:rFonts w:hint="eastAsia"/>
              </w:rPr>
              <w:t>重要傳統工藝</w:t>
            </w:r>
          </w:p>
        </w:tc>
        <w:tc>
          <w:tcPr>
            <w:tcW w:w="851" w:type="dxa"/>
          </w:tcPr>
          <w:p w14:paraId="211054B9" w14:textId="7345F548" w:rsidR="00DA01FA" w:rsidRPr="0019390D" w:rsidRDefault="00DA01FA" w:rsidP="00DA01FA">
            <w:pPr>
              <w:pStyle w:val="141"/>
              <w:ind w:left="647" w:hanging="647"/>
              <w:jc w:val="right"/>
            </w:pPr>
            <w:r w:rsidRPr="00B65291">
              <w:t>0</w:t>
            </w:r>
          </w:p>
        </w:tc>
        <w:tc>
          <w:tcPr>
            <w:tcW w:w="2693" w:type="dxa"/>
          </w:tcPr>
          <w:p w14:paraId="0A8EF03D" w14:textId="1F38E14A" w:rsidR="00DA01FA" w:rsidRPr="0019390D" w:rsidRDefault="00DA01FA" w:rsidP="00DA01FA">
            <w:pPr>
              <w:pStyle w:val="141"/>
              <w:ind w:left="647" w:hanging="647"/>
              <w:jc w:val="right"/>
            </w:pPr>
            <w:r>
              <w:rPr>
                <w:rFonts w:hint="eastAsia"/>
              </w:rPr>
              <w:t>29</w:t>
            </w:r>
          </w:p>
        </w:tc>
        <w:tc>
          <w:tcPr>
            <w:tcW w:w="1985" w:type="dxa"/>
          </w:tcPr>
          <w:p w14:paraId="28A2FC06" w14:textId="4D1591A1" w:rsidR="00DA01FA" w:rsidRPr="0019390D" w:rsidRDefault="00DA01FA" w:rsidP="00DA01FA">
            <w:pPr>
              <w:pStyle w:val="141"/>
              <w:ind w:left="647" w:hanging="647"/>
              <w:jc w:val="right"/>
            </w:pPr>
            <w:r w:rsidRPr="00F73B20">
              <w:t>7</w:t>
            </w:r>
          </w:p>
        </w:tc>
        <w:tc>
          <w:tcPr>
            <w:tcW w:w="708" w:type="dxa"/>
            <w:vAlign w:val="center"/>
          </w:tcPr>
          <w:p w14:paraId="0FAB3DEF" w14:textId="77777777" w:rsidR="00DA01FA" w:rsidRPr="0019390D" w:rsidRDefault="00DA01FA" w:rsidP="00DA01FA">
            <w:pPr>
              <w:pStyle w:val="141"/>
              <w:ind w:left="647" w:hanging="647"/>
              <w:jc w:val="right"/>
            </w:pPr>
            <w:r w:rsidRPr="0019390D">
              <w:rPr>
                <w:rFonts w:hint="eastAsia"/>
              </w:rPr>
              <w:t>36</w:t>
            </w:r>
          </w:p>
        </w:tc>
      </w:tr>
      <w:tr w:rsidR="00DA01FA" w14:paraId="1DB9411C" w14:textId="77777777" w:rsidTr="00DA01FA">
        <w:tc>
          <w:tcPr>
            <w:tcW w:w="2268" w:type="dxa"/>
            <w:vAlign w:val="center"/>
          </w:tcPr>
          <w:p w14:paraId="6F782A5A" w14:textId="77777777" w:rsidR="00DA01FA" w:rsidRPr="0019390D" w:rsidRDefault="00DA01FA" w:rsidP="00DA01FA">
            <w:pPr>
              <w:pStyle w:val="141"/>
              <w:ind w:left="647" w:hanging="647"/>
              <w:jc w:val="both"/>
            </w:pPr>
            <w:r w:rsidRPr="0019390D">
              <w:rPr>
                <w:rFonts w:hint="eastAsia"/>
              </w:rPr>
              <w:t>合計</w:t>
            </w:r>
          </w:p>
        </w:tc>
        <w:tc>
          <w:tcPr>
            <w:tcW w:w="851" w:type="dxa"/>
          </w:tcPr>
          <w:p w14:paraId="6FFDB993" w14:textId="5DDFBAB9" w:rsidR="00DA01FA" w:rsidRPr="0019390D" w:rsidRDefault="00DA01FA" w:rsidP="00DA01FA">
            <w:pPr>
              <w:pStyle w:val="141"/>
              <w:ind w:left="647" w:hanging="647"/>
              <w:jc w:val="right"/>
            </w:pPr>
            <w:r w:rsidRPr="00B65291">
              <w:t>1</w:t>
            </w:r>
          </w:p>
        </w:tc>
        <w:tc>
          <w:tcPr>
            <w:tcW w:w="2693" w:type="dxa"/>
          </w:tcPr>
          <w:p w14:paraId="73C53868" w14:textId="5C105FA0" w:rsidR="00DA01FA" w:rsidRPr="0019390D" w:rsidRDefault="00DA01FA" w:rsidP="00DA01FA">
            <w:pPr>
              <w:pStyle w:val="141"/>
              <w:ind w:left="647" w:hanging="647"/>
              <w:jc w:val="right"/>
            </w:pPr>
            <w:r>
              <w:rPr>
                <w:rFonts w:hint="eastAsia"/>
              </w:rPr>
              <w:t>48</w:t>
            </w:r>
          </w:p>
        </w:tc>
        <w:tc>
          <w:tcPr>
            <w:tcW w:w="1985" w:type="dxa"/>
          </w:tcPr>
          <w:p w14:paraId="7011DF4C" w14:textId="4F80A621" w:rsidR="00DA01FA" w:rsidRPr="0019390D" w:rsidRDefault="00DA01FA" w:rsidP="00DA01FA">
            <w:pPr>
              <w:pStyle w:val="141"/>
              <w:ind w:left="647" w:hanging="647"/>
              <w:jc w:val="right"/>
            </w:pPr>
            <w:r w:rsidRPr="00F73B20">
              <w:t>14</w:t>
            </w:r>
          </w:p>
        </w:tc>
        <w:tc>
          <w:tcPr>
            <w:tcW w:w="708" w:type="dxa"/>
            <w:vAlign w:val="center"/>
          </w:tcPr>
          <w:p w14:paraId="78B047A3" w14:textId="77777777" w:rsidR="00DA01FA" w:rsidRPr="0019390D" w:rsidRDefault="00DA01FA" w:rsidP="00DA01FA">
            <w:pPr>
              <w:pStyle w:val="141"/>
              <w:ind w:left="647" w:hanging="647"/>
              <w:jc w:val="right"/>
            </w:pPr>
            <w:r w:rsidRPr="0019390D">
              <w:rPr>
                <w:rFonts w:hint="eastAsia"/>
              </w:rPr>
              <w:t>63</w:t>
            </w:r>
          </w:p>
        </w:tc>
      </w:tr>
    </w:tbl>
    <w:p w14:paraId="3493AD92" w14:textId="4ABE8AA5" w:rsidR="00133895" w:rsidRDefault="00133895" w:rsidP="00BB1D0A">
      <w:pPr>
        <w:pStyle w:val="afb"/>
      </w:pPr>
      <w:r>
        <w:rPr>
          <w:rFonts w:hint="eastAsia"/>
        </w:rPr>
        <w:t>說    明：預計近年內辦理結業考核者</w:t>
      </w:r>
      <w:r w:rsidR="00BF25B0">
        <w:rPr>
          <w:rFonts w:hint="eastAsia"/>
        </w:rPr>
        <w:t>主要係為精進並純熟技法或113年甫完成傳習計畫。</w:t>
      </w:r>
    </w:p>
    <w:p w14:paraId="562EDE4C" w14:textId="2654D514" w:rsidR="00B81DF1" w:rsidRDefault="00BB1D0A" w:rsidP="00BB1D0A">
      <w:pPr>
        <w:pStyle w:val="afb"/>
      </w:pPr>
      <w:r w:rsidRPr="00BB1D0A">
        <w:rPr>
          <w:rFonts w:hint="eastAsia"/>
        </w:rPr>
        <w:t>資料來源：</w:t>
      </w:r>
      <w:r>
        <w:rPr>
          <w:rFonts w:hint="eastAsia"/>
        </w:rPr>
        <w:t>整理自</w:t>
      </w:r>
      <w:r w:rsidR="008B3020">
        <w:rPr>
          <w:rFonts w:hint="eastAsia"/>
        </w:rPr>
        <w:t>文資局</w:t>
      </w:r>
      <w:r w:rsidRPr="00BB1D0A">
        <w:rPr>
          <w:rFonts w:hint="eastAsia"/>
        </w:rPr>
        <w:t>提供</w:t>
      </w:r>
      <w:r w:rsidR="004565D3">
        <w:rPr>
          <w:rFonts w:hint="eastAsia"/>
        </w:rPr>
        <w:t>之</w:t>
      </w:r>
      <w:r>
        <w:rPr>
          <w:rFonts w:hint="eastAsia"/>
        </w:rPr>
        <w:t>資料</w:t>
      </w:r>
      <w:r w:rsidRPr="00BB1D0A">
        <w:rPr>
          <w:rFonts w:hint="eastAsia"/>
        </w:rPr>
        <w:t>。</w:t>
      </w:r>
    </w:p>
    <w:p w14:paraId="555FC3F2" w14:textId="77777777" w:rsidR="0078288E" w:rsidRDefault="0078288E" w:rsidP="001A1319">
      <w:pPr>
        <w:ind w:left="566" w:firstLine="566"/>
      </w:pPr>
    </w:p>
    <w:p w14:paraId="6EBA8200" w14:textId="77777777" w:rsidR="001A1319" w:rsidRDefault="001A1319" w:rsidP="00BB5B10">
      <w:pPr>
        <w:pStyle w:val="143"/>
        <w:ind w:left="567" w:hanging="567"/>
      </w:pPr>
      <w:bookmarkStart w:id="15" w:name="_Toc204086645"/>
      <w:r w:rsidRPr="00BB5B10">
        <w:rPr>
          <w:rFonts w:hint="eastAsia"/>
        </w:rPr>
        <w:t>肆、結論</w:t>
      </w:r>
      <w:bookmarkEnd w:id="15"/>
    </w:p>
    <w:p w14:paraId="0B991766" w14:textId="188E11ED" w:rsidR="00BB5B10" w:rsidRDefault="00BC0ECF" w:rsidP="00542D1F">
      <w:pPr>
        <w:ind w:left="566" w:firstLine="566"/>
      </w:pPr>
      <w:r>
        <w:rPr>
          <w:rFonts w:hint="eastAsia"/>
        </w:rPr>
        <w:t>我國擁有豐富多元之文化，而文化資產則見證了歷史變遷，映照不同時代之生活風貌，串聯人與土地間之豐厚情感；</w:t>
      </w:r>
      <w:r w:rsidR="00BD6107">
        <w:rPr>
          <w:rFonts w:hint="eastAsia"/>
        </w:rPr>
        <w:t>保存</w:t>
      </w:r>
      <w:r>
        <w:rPr>
          <w:rFonts w:hint="eastAsia"/>
        </w:rPr>
        <w:t>文化資產除傳承多元族群之核心價值外，更建構公民文化認同之基石。近年文化部陸續推動各項文化資產維護與發展計畫，惟</w:t>
      </w:r>
      <w:r w:rsidRPr="00BC0ECF">
        <w:rPr>
          <w:rFonts w:hint="eastAsia"/>
        </w:rPr>
        <w:t>偶有審計部減列</w:t>
      </w:r>
      <w:r>
        <w:rPr>
          <w:rFonts w:hint="eastAsia"/>
        </w:rPr>
        <w:t>相關</w:t>
      </w:r>
      <w:r w:rsidRPr="00BC0ECF">
        <w:rPr>
          <w:rFonts w:hint="eastAsia"/>
        </w:rPr>
        <w:t>補助經費決算實現數之情事，允宜</w:t>
      </w:r>
      <w:r>
        <w:rPr>
          <w:rFonts w:hint="eastAsia"/>
        </w:rPr>
        <w:t>依中央對直轄市及縣(市)政府補助辦法、「</w:t>
      </w:r>
      <w:r w:rsidR="005D5F8F">
        <w:rPr>
          <w:rFonts w:hint="eastAsia"/>
        </w:rPr>
        <w:t>文化部文化資產局</w:t>
      </w:r>
      <w:r>
        <w:rPr>
          <w:rFonts w:hint="eastAsia"/>
        </w:rPr>
        <w:t>文化資產保存修復及管理維護補助作業要點」等相關規定，</w:t>
      </w:r>
      <w:r w:rsidRPr="00BC0ECF">
        <w:rPr>
          <w:rFonts w:hint="eastAsia"/>
        </w:rPr>
        <w:t>確實審視計畫實際執行進度，核實撥付</w:t>
      </w:r>
      <w:r>
        <w:rPr>
          <w:rFonts w:hint="eastAsia"/>
        </w:rPr>
        <w:t>，並積極輔導受補助單位，確保文化資產維護計畫如期如質完成。</w:t>
      </w:r>
    </w:p>
    <w:p w14:paraId="40E12CA2" w14:textId="1F54FD08" w:rsidR="00856832" w:rsidRDefault="00856832" w:rsidP="00542D1F">
      <w:pPr>
        <w:ind w:left="566" w:firstLine="566"/>
      </w:pPr>
      <w:r>
        <w:rPr>
          <w:rFonts w:hint="eastAsia"/>
        </w:rPr>
        <w:t>又當代科學技</w:t>
      </w:r>
      <w:r w:rsidR="00BD6107">
        <w:rPr>
          <w:rFonts w:hint="eastAsia"/>
        </w:rPr>
        <w:t>術</w:t>
      </w:r>
      <w:r>
        <w:rPr>
          <w:rFonts w:hint="eastAsia"/>
        </w:rPr>
        <w:t>發達，文化資產保存維護亦須與時俱進，尤以科技在預防性保存方面扮演不可或缺之角色</w:t>
      </w:r>
      <w:r w:rsidR="00771F43">
        <w:rPr>
          <w:rFonts w:hint="eastAsia"/>
        </w:rPr>
        <w:t>；</w:t>
      </w:r>
      <w:r w:rsidR="002D67D3" w:rsidRPr="002D67D3">
        <w:rPr>
          <w:rFonts w:hint="eastAsia"/>
        </w:rPr>
        <w:t>近年文化部陸續建置綜合氣象站及影像監控等文化資產監測系統</w:t>
      </w:r>
      <w:r w:rsidR="002D67D3">
        <w:rPr>
          <w:rFonts w:hint="eastAsia"/>
        </w:rPr>
        <w:t>，</w:t>
      </w:r>
      <w:r w:rsidR="00771F43">
        <w:rPr>
          <w:rFonts w:hint="eastAsia"/>
        </w:rPr>
        <w:t>惟尚有部分國定及重要文化資產待建置微型氣象站</w:t>
      </w:r>
      <w:r w:rsidR="00B75E5F">
        <w:rPr>
          <w:rFonts w:hint="eastAsia"/>
        </w:rPr>
        <w:t>，</w:t>
      </w:r>
      <w:r w:rsidR="00771F43">
        <w:rPr>
          <w:rFonts w:hint="eastAsia"/>
        </w:rPr>
        <w:t>且部分綜合氣象站監測設備之資料接收率偏低，</w:t>
      </w:r>
      <w:r w:rsidR="002D67D3" w:rsidRPr="002D67D3">
        <w:rPr>
          <w:rFonts w:hint="eastAsia"/>
        </w:rPr>
        <w:t>允宜加速普及微型氣象站或尋求技術方案以獲取氣象觀測資訊，</w:t>
      </w:r>
      <w:r w:rsidR="002D67D3">
        <w:rPr>
          <w:rFonts w:hint="eastAsia"/>
        </w:rPr>
        <w:t>改善綜合氣象站</w:t>
      </w:r>
      <w:r w:rsidR="007801C7">
        <w:rPr>
          <w:rFonts w:hint="eastAsia"/>
        </w:rPr>
        <w:t>資料</w:t>
      </w:r>
      <w:r w:rsidR="002D67D3">
        <w:rPr>
          <w:rFonts w:hint="eastAsia"/>
        </w:rPr>
        <w:t>接受率以優化監測數據傳輸質量，</w:t>
      </w:r>
      <w:r w:rsidR="00A069E2">
        <w:rPr>
          <w:rFonts w:hint="eastAsia"/>
        </w:rPr>
        <w:t>並</w:t>
      </w:r>
      <w:r w:rsidR="002D67D3" w:rsidRPr="002D67D3">
        <w:rPr>
          <w:rFonts w:hint="eastAsia"/>
        </w:rPr>
        <w:t>積極協調管理單位或所有權人同意設置室內保存環境</w:t>
      </w:r>
      <w:r w:rsidR="001C3E90">
        <w:rPr>
          <w:rFonts w:hint="eastAsia"/>
        </w:rPr>
        <w:t>監</w:t>
      </w:r>
      <w:r w:rsidR="002D67D3" w:rsidRPr="002D67D3">
        <w:rPr>
          <w:rFonts w:hint="eastAsia"/>
        </w:rPr>
        <w:t>測設備</w:t>
      </w:r>
      <w:r w:rsidR="007801C7">
        <w:rPr>
          <w:rFonts w:hint="eastAsia"/>
        </w:rPr>
        <w:t>，</w:t>
      </w:r>
      <w:r w:rsidR="00FE65BF" w:rsidRPr="00FE65BF">
        <w:rPr>
          <w:rFonts w:hint="eastAsia"/>
        </w:rPr>
        <w:t>避免</w:t>
      </w:r>
      <w:r w:rsidR="00A069E2">
        <w:rPr>
          <w:rFonts w:hint="eastAsia"/>
        </w:rPr>
        <w:t>其因</w:t>
      </w:r>
      <w:r w:rsidR="00FE65BF" w:rsidRPr="00FE65BF">
        <w:rPr>
          <w:rFonts w:hint="eastAsia"/>
        </w:rPr>
        <w:t>嚴重受損致修復不易</w:t>
      </w:r>
      <w:r w:rsidR="002D67D3" w:rsidRPr="002D67D3">
        <w:rPr>
          <w:rFonts w:hint="eastAsia"/>
        </w:rPr>
        <w:t>，</w:t>
      </w:r>
      <w:r w:rsidR="002D67D3">
        <w:rPr>
          <w:rFonts w:hint="eastAsia"/>
        </w:rPr>
        <w:t>以</w:t>
      </w:r>
      <w:r w:rsidR="00FE65BF">
        <w:rPr>
          <w:rFonts w:hint="eastAsia"/>
        </w:rPr>
        <w:t>利提升文化資產預防性防災能力</w:t>
      </w:r>
      <w:r w:rsidR="007801C7">
        <w:rPr>
          <w:rFonts w:hint="eastAsia"/>
        </w:rPr>
        <w:t>。</w:t>
      </w:r>
      <w:r w:rsidR="00771F43">
        <w:rPr>
          <w:rFonts w:hint="eastAsia"/>
        </w:rPr>
        <w:t>此外，我國</w:t>
      </w:r>
      <w:r w:rsidR="00FE65BF" w:rsidRPr="00FE65BF">
        <w:rPr>
          <w:rFonts w:hint="eastAsia"/>
        </w:rPr>
        <w:t>文化資產數量眾多，允宜通盤評估業務推動需要</w:t>
      </w:r>
      <w:r w:rsidR="00771F43">
        <w:rPr>
          <w:rFonts w:hint="eastAsia"/>
        </w:rPr>
        <w:t>及</w:t>
      </w:r>
      <w:r w:rsidR="00FE65BF" w:rsidRPr="00FE65BF">
        <w:rPr>
          <w:rFonts w:hint="eastAsia"/>
        </w:rPr>
        <w:t>數位資料使用效益，與相關單位協調並妥善規劃執行期程，以完善文化資產場域3D數位化成效</w:t>
      </w:r>
      <w:r w:rsidR="00FE65BF">
        <w:rPr>
          <w:rFonts w:hint="eastAsia"/>
        </w:rPr>
        <w:t>，並持續推動地方政府使用考古遺址監管巡查</w:t>
      </w:r>
      <w:r w:rsidR="007801C7">
        <w:rPr>
          <w:rFonts w:hint="eastAsia"/>
        </w:rPr>
        <w:t>系統</w:t>
      </w:r>
      <w:r w:rsidR="00FE65BF">
        <w:rPr>
          <w:rFonts w:hint="eastAsia"/>
        </w:rPr>
        <w:t>及古物巡查管理系統，</w:t>
      </w:r>
      <w:r w:rsidR="007801C7">
        <w:rPr>
          <w:rFonts w:hint="eastAsia"/>
        </w:rPr>
        <w:t>以</w:t>
      </w:r>
      <w:r w:rsidR="00FE65BF">
        <w:rPr>
          <w:rFonts w:hint="eastAsia"/>
        </w:rPr>
        <w:t>提升科技輔助管理成效，</w:t>
      </w:r>
      <w:r w:rsidR="00A069E2">
        <w:rPr>
          <w:rFonts w:hint="eastAsia"/>
        </w:rPr>
        <w:t>俾</w:t>
      </w:r>
      <w:r w:rsidR="00FE65BF">
        <w:rPr>
          <w:rFonts w:hint="eastAsia"/>
        </w:rPr>
        <w:t>利</w:t>
      </w:r>
      <w:r w:rsidR="007801C7">
        <w:rPr>
          <w:rFonts w:hint="eastAsia"/>
        </w:rPr>
        <w:t>文化資產</w:t>
      </w:r>
      <w:r w:rsidR="00FE65BF">
        <w:rPr>
          <w:rFonts w:hint="eastAsia"/>
        </w:rPr>
        <w:t>資訊即時同步共享。</w:t>
      </w:r>
    </w:p>
    <w:p w14:paraId="367FE54C" w14:textId="28785606" w:rsidR="007801C7" w:rsidRDefault="00771F43" w:rsidP="00542D1F">
      <w:pPr>
        <w:ind w:left="566" w:firstLine="566"/>
      </w:pPr>
      <w:r>
        <w:rPr>
          <w:rFonts w:hint="eastAsia"/>
        </w:rPr>
        <w:t>復以，</w:t>
      </w:r>
      <w:r w:rsidR="007801C7">
        <w:rPr>
          <w:rFonts w:hint="eastAsia"/>
        </w:rPr>
        <w:t>無形文化資產較實質形體之文化資產更為不易保存及傳承，</w:t>
      </w:r>
      <w:r w:rsidR="007801C7" w:rsidRPr="007801C7">
        <w:rPr>
          <w:rFonts w:hint="eastAsia"/>
        </w:rPr>
        <w:t>允宜分年逐案訂定</w:t>
      </w:r>
      <w:r w:rsidR="00E50A60">
        <w:rPr>
          <w:rFonts w:hint="eastAsia"/>
        </w:rPr>
        <w:t>重要</w:t>
      </w:r>
      <w:r w:rsidR="0084302F">
        <w:rPr>
          <w:rFonts w:hint="eastAsia"/>
        </w:rPr>
        <w:t>無形文化資產</w:t>
      </w:r>
      <w:r w:rsidR="007801C7" w:rsidRPr="007801C7">
        <w:rPr>
          <w:rFonts w:hint="eastAsia"/>
        </w:rPr>
        <w:t>保存維護相關措施及後續傳習計畫，</w:t>
      </w:r>
      <w:r>
        <w:rPr>
          <w:rFonts w:hint="eastAsia"/>
        </w:rPr>
        <w:t>並</w:t>
      </w:r>
      <w:r w:rsidR="007801C7" w:rsidRPr="007801C7">
        <w:rPr>
          <w:rFonts w:hint="eastAsia"/>
        </w:rPr>
        <w:t>輔導傳習藝生通過結業考核，</w:t>
      </w:r>
      <w:r w:rsidR="007801C7">
        <w:rPr>
          <w:rFonts w:hint="eastAsia"/>
        </w:rPr>
        <w:t>以利</w:t>
      </w:r>
      <w:r w:rsidR="007801C7" w:rsidRPr="007801C7">
        <w:rPr>
          <w:rFonts w:hint="eastAsia"/>
        </w:rPr>
        <w:t>無形文化資產</w:t>
      </w:r>
      <w:r w:rsidR="007801C7">
        <w:rPr>
          <w:rFonts w:hint="eastAsia"/>
        </w:rPr>
        <w:t>傳承及復振。</w:t>
      </w:r>
    </w:p>
    <w:p w14:paraId="265DA7C9" w14:textId="16906ECA" w:rsidR="00557437" w:rsidRPr="00BB5B10" w:rsidRDefault="007801C7" w:rsidP="00542D1F">
      <w:pPr>
        <w:ind w:left="566" w:firstLine="566"/>
      </w:pPr>
      <w:r>
        <w:rPr>
          <w:rFonts w:hint="eastAsia"/>
        </w:rPr>
        <w:t>又</w:t>
      </w:r>
      <w:r w:rsidR="00557437">
        <w:rPr>
          <w:rFonts w:hint="eastAsia"/>
        </w:rPr>
        <w:t>文化資產保存不能故步自封，我國應藉由國際參與將獨特多元之文化基礎推向國際，</w:t>
      </w:r>
      <w:r w:rsidR="00557437" w:rsidRPr="00557437">
        <w:rPr>
          <w:rFonts w:hint="eastAsia"/>
        </w:rPr>
        <w:t>迄114年5月底我國計有18處臺灣世界遺產潛力點</w:t>
      </w:r>
      <w:r w:rsidR="00557437">
        <w:rPr>
          <w:rFonts w:hint="eastAsia"/>
        </w:rPr>
        <w:t>，惟尚有部分潛力點文本尚未完成，</w:t>
      </w:r>
      <w:r w:rsidR="00557437" w:rsidRPr="00557437">
        <w:rPr>
          <w:rFonts w:hint="eastAsia"/>
        </w:rPr>
        <w:t>允宜賡續輔助相關主政機關落實文化資產保存維護工作及更新文本相關內涵，並拓展臺灣文化之國際影響力</w:t>
      </w:r>
      <w:r w:rsidR="00557437">
        <w:rPr>
          <w:rFonts w:hint="eastAsia"/>
        </w:rPr>
        <w:t>。</w:t>
      </w:r>
    </w:p>
    <w:bookmarkEnd w:id="2"/>
    <w:p w14:paraId="041A1F75" w14:textId="77777777" w:rsidR="0015132E" w:rsidRDefault="0015132E" w:rsidP="0015132E">
      <w:pPr>
        <w:pStyle w:val="aa"/>
      </w:pPr>
      <w:r>
        <w:rPr>
          <w:rFonts w:hint="eastAsia"/>
        </w:rPr>
        <w:t>(分機：1941 方淑玄)</w:t>
      </w:r>
    </w:p>
    <w:p w14:paraId="2949A510" w14:textId="7B908AD7" w:rsidR="00542D1F" w:rsidRDefault="00542D1F" w:rsidP="00857D66">
      <w:pPr>
        <w:pStyle w:val="143"/>
        <w:ind w:left="567" w:hanging="567"/>
      </w:pPr>
      <w:r>
        <w:br w:type="page"/>
      </w:r>
      <w:bookmarkStart w:id="16" w:name="_Toc204086646"/>
      <w:r w:rsidR="00857D66" w:rsidRPr="00857D66">
        <w:t>參考文獻</w:t>
      </w:r>
      <w:bookmarkEnd w:id="16"/>
    </w:p>
    <w:p w14:paraId="1EAA9D98" w14:textId="68B406DE" w:rsidR="00857D66" w:rsidRDefault="00857D66" w:rsidP="00857D66">
      <w:pPr>
        <w:ind w:leftChars="0" w:left="283" w:hangingChars="100" w:hanging="283"/>
      </w:pPr>
      <w:r>
        <w:rPr>
          <w:rFonts w:hint="eastAsia"/>
        </w:rPr>
        <w:t>1.蔡育林(2025)。淺談文化資產場域的3D數位化作業。臺灣博物季刊，第44卷(第1期)，頁48-57。</w:t>
      </w:r>
    </w:p>
    <w:p w14:paraId="009C7FA1" w14:textId="0917C327" w:rsidR="0015799C" w:rsidRDefault="00EA451A" w:rsidP="0015799C">
      <w:pPr>
        <w:ind w:leftChars="0" w:left="283" w:hangingChars="100" w:hanging="283"/>
      </w:pPr>
      <w:r>
        <w:rPr>
          <w:rFonts w:hint="eastAsia"/>
        </w:rPr>
        <w:t>2.</w:t>
      </w:r>
      <w:r w:rsidR="002C1B56">
        <w:rPr>
          <w:rFonts w:hint="eastAsia"/>
        </w:rPr>
        <w:t>文化部文化資產局</w:t>
      </w:r>
      <w:r w:rsidR="0015799C">
        <w:rPr>
          <w:rFonts w:hint="eastAsia"/>
        </w:rPr>
        <w:t>文化資產保存中心(2020)。我在這裡天氣晴，你那裡呢？-文化資產微型氣象站。文化資產保存學刊，第51期，頁100-107。</w:t>
      </w:r>
    </w:p>
    <w:p w14:paraId="6271B92C" w14:textId="0DCCB334" w:rsidR="002A0B39" w:rsidRDefault="002A0B39" w:rsidP="0015799C">
      <w:pPr>
        <w:ind w:leftChars="0" w:left="283" w:hangingChars="100" w:hanging="283"/>
      </w:pPr>
      <w:r>
        <w:rPr>
          <w:rFonts w:hint="eastAsia"/>
        </w:rPr>
        <w:t>3.施國隆(2020)。我國文化資產保存政策與永續發展。政府審計季刊，第41卷(第1期)，頁3-17</w:t>
      </w:r>
      <w:r w:rsidR="001C3BD9">
        <w:rPr>
          <w:rFonts w:hint="eastAsia"/>
        </w:rPr>
        <w:t>。</w:t>
      </w:r>
    </w:p>
    <w:p w14:paraId="388E122F" w14:textId="5057ED14" w:rsidR="005B3C53" w:rsidRDefault="005B3C53" w:rsidP="0015799C">
      <w:pPr>
        <w:ind w:leftChars="0" w:left="283" w:hangingChars="100" w:hanging="283"/>
      </w:pPr>
      <w:r>
        <w:rPr>
          <w:rFonts w:hint="eastAsia"/>
        </w:rPr>
        <w:t>4.</w:t>
      </w:r>
      <w:r w:rsidR="003A2276" w:rsidRPr="003A2276">
        <w:rPr>
          <w:rFonts w:hint="eastAsia"/>
        </w:rPr>
        <w:t>文化部文化資產局</w:t>
      </w:r>
      <w:r>
        <w:rPr>
          <w:rFonts w:hint="eastAsia"/>
        </w:rPr>
        <w:t>(2024)。</w:t>
      </w:r>
      <w:r w:rsidR="003A2276" w:rsidRPr="003A2276">
        <w:rPr>
          <w:rFonts w:hint="eastAsia"/>
        </w:rPr>
        <w:t>文化部文化資產局</w:t>
      </w:r>
      <w:r>
        <w:rPr>
          <w:rFonts w:hint="eastAsia"/>
        </w:rPr>
        <w:t>2023年報。臺中市。</w:t>
      </w:r>
    </w:p>
    <w:p w14:paraId="6ABCFADA" w14:textId="16C9D359" w:rsidR="006B4384" w:rsidRDefault="00B4397D" w:rsidP="0015799C">
      <w:pPr>
        <w:ind w:leftChars="0" w:left="283" w:hangingChars="100" w:hanging="283"/>
      </w:pPr>
      <w:r>
        <w:rPr>
          <w:rFonts w:hint="eastAsia"/>
        </w:rPr>
        <w:t>5</w:t>
      </w:r>
      <w:r w:rsidR="006B4384">
        <w:rPr>
          <w:rFonts w:hint="eastAsia"/>
        </w:rPr>
        <w:t>.</w:t>
      </w:r>
      <w:r>
        <w:rPr>
          <w:rFonts w:hint="eastAsia"/>
        </w:rPr>
        <w:t>行政院，</w:t>
      </w:r>
      <w:r w:rsidR="006B4384" w:rsidRPr="006B4384">
        <w:rPr>
          <w:rFonts w:hint="eastAsia"/>
        </w:rPr>
        <w:t>歷史與文化資產維護發展(第五期)計畫</w:t>
      </w:r>
      <w:r>
        <w:rPr>
          <w:rFonts w:hint="eastAsia"/>
        </w:rPr>
        <w:t>，112年7月。</w:t>
      </w:r>
    </w:p>
    <w:p w14:paraId="476B6D2B" w14:textId="31022B93" w:rsidR="006B4384" w:rsidRDefault="00B4397D" w:rsidP="0015799C">
      <w:pPr>
        <w:ind w:leftChars="0" w:left="283" w:hangingChars="100" w:hanging="283"/>
      </w:pPr>
      <w:r>
        <w:rPr>
          <w:rFonts w:hint="eastAsia"/>
        </w:rPr>
        <w:t>6</w:t>
      </w:r>
      <w:r w:rsidR="006B4384">
        <w:rPr>
          <w:rFonts w:hint="eastAsia"/>
        </w:rPr>
        <w:t>.</w:t>
      </w:r>
      <w:r>
        <w:rPr>
          <w:rFonts w:hint="eastAsia"/>
        </w:rPr>
        <w:t>行政院，</w:t>
      </w:r>
      <w:r w:rsidR="006B4384">
        <w:rPr>
          <w:rFonts w:hint="eastAsia"/>
        </w:rPr>
        <w:t>水下文化資產保存維護管理計畫</w:t>
      </w:r>
      <w:r>
        <w:rPr>
          <w:rFonts w:hint="eastAsia"/>
        </w:rPr>
        <w:t>，112年6月</w:t>
      </w:r>
      <w:r w:rsidR="006B4384">
        <w:rPr>
          <w:rFonts w:hint="eastAsia"/>
        </w:rPr>
        <w:t>。</w:t>
      </w:r>
    </w:p>
    <w:sectPr w:rsidR="006B4384" w:rsidSect="00F90352">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87854" w14:textId="77777777" w:rsidR="00C17647" w:rsidRDefault="00C17647" w:rsidP="009B732E">
      <w:pPr>
        <w:spacing w:line="240" w:lineRule="auto"/>
        <w:ind w:left="560" w:firstLine="560"/>
      </w:pPr>
      <w:r>
        <w:separator/>
      </w:r>
    </w:p>
  </w:endnote>
  <w:endnote w:type="continuationSeparator" w:id="0">
    <w:p w14:paraId="16E8EFFD" w14:textId="77777777" w:rsidR="00C17647" w:rsidRDefault="00C17647"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81996E" w14:textId="77777777" w:rsidR="00B434E2" w:rsidRDefault="00B434E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3583E" w14:textId="5BB17F88" w:rsidR="00B434E2" w:rsidRDefault="00B434E2" w:rsidP="00CF4C14">
    <w:pPr>
      <w:pStyle w:val="ae"/>
      <w:tabs>
        <w:tab w:val="clear" w:pos="4153"/>
        <w:tab w:val="clear" w:pos="8306"/>
      </w:tabs>
      <w:ind w:leftChars="0" w:left="566" w:firstLineChars="3" w:firstLine="6"/>
      <w:jc w:val="center"/>
    </w:pPr>
    <w:r>
      <w:fldChar w:fldCharType="begin"/>
    </w:r>
    <w:r>
      <w:instrText>PAGE   \* MERGEFORMAT</w:instrText>
    </w:r>
    <w:r>
      <w:fldChar w:fldCharType="separate"/>
    </w:r>
    <w:r w:rsidR="00FA2485" w:rsidRPr="00FA248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DC1B2" w14:textId="77777777" w:rsidR="00B434E2" w:rsidRDefault="00B434E2">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A5C71" w14:textId="59FB3473" w:rsidR="00B434E2" w:rsidRDefault="00B434E2" w:rsidP="00CF4C14">
    <w:pPr>
      <w:pStyle w:val="ae"/>
      <w:tabs>
        <w:tab w:val="clear" w:pos="4153"/>
        <w:tab w:val="clear" w:pos="8306"/>
      </w:tabs>
      <w:ind w:leftChars="202" w:left="566" w:firstLineChars="3" w:firstLine="6"/>
      <w:jc w:val="center"/>
    </w:pPr>
    <w:r>
      <w:fldChar w:fldCharType="begin"/>
    </w:r>
    <w:r>
      <w:instrText>PAGE   \* MERGEFORMAT</w:instrText>
    </w:r>
    <w:r>
      <w:fldChar w:fldCharType="separate"/>
    </w:r>
    <w:r w:rsidR="00FA2485" w:rsidRPr="00FA2485">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7D985" w14:textId="77777777" w:rsidR="00C17647" w:rsidRDefault="00C17647" w:rsidP="009B732E">
      <w:pPr>
        <w:spacing w:line="240" w:lineRule="auto"/>
        <w:ind w:left="560" w:firstLine="560"/>
      </w:pPr>
      <w:r>
        <w:separator/>
      </w:r>
    </w:p>
  </w:footnote>
  <w:footnote w:type="continuationSeparator" w:id="0">
    <w:p w14:paraId="51051238" w14:textId="77777777" w:rsidR="00C17647" w:rsidRDefault="00C17647" w:rsidP="009B732E">
      <w:pPr>
        <w:spacing w:line="240" w:lineRule="auto"/>
        <w:ind w:left="560" w:firstLine="560"/>
      </w:pPr>
      <w:r>
        <w:continuationSeparator/>
      </w:r>
    </w:p>
  </w:footnote>
  <w:footnote w:id="1">
    <w:p w14:paraId="4086BB91" w14:textId="0175E527" w:rsidR="00B434E2" w:rsidRPr="002C2DC5" w:rsidRDefault="00B434E2" w:rsidP="002C2DC5">
      <w:pPr>
        <w:pStyle w:val="144"/>
        <w:ind w:left="182" w:hanging="182"/>
      </w:pPr>
      <w:r>
        <w:rPr>
          <w:rStyle w:val="af2"/>
        </w:rPr>
        <w:footnoteRef/>
      </w:r>
      <w:r>
        <w:t xml:space="preserve"> </w:t>
      </w:r>
      <w:r w:rsidR="00D539D3">
        <w:rPr>
          <w:rFonts w:hint="eastAsia"/>
        </w:rPr>
        <w:t>行政院農業委員</w:t>
      </w:r>
      <w:r w:rsidR="00643167">
        <w:rPr>
          <w:rFonts w:hint="eastAsia"/>
        </w:rPr>
        <w:t>會於112年8月1日</w:t>
      </w:r>
      <w:r>
        <w:rPr>
          <w:rFonts w:hint="eastAsia"/>
        </w:rPr>
        <w:t>改制為農業部。</w:t>
      </w:r>
    </w:p>
  </w:footnote>
  <w:footnote w:id="2">
    <w:p w14:paraId="0904E55F" w14:textId="15B92BDF" w:rsidR="00637F0C" w:rsidRPr="00637F0C" w:rsidRDefault="00637F0C" w:rsidP="00637F0C">
      <w:pPr>
        <w:pStyle w:val="144"/>
        <w:ind w:left="182" w:hanging="182"/>
      </w:pPr>
      <w:r>
        <w:rPr>
          <w:rStyle w:val="af2"/>
        </w:rPr>
        <w:footnoteRef/>
      </w:r>
      <w:r>
        <w:t xml:space="preserve"> </w:t>
      </w:r>
      <w:r w:rsidR="006D6EB7">
        <w:rPr>
          <w:rFonts w:hint="eastAsia"/>
        </w:rPr>
        <w:t>參據</w:t>
      </w:r>
      <w:r w:rsidR="006D6EB7" w:rsidRPr="006D6EB7">
        <w:rPr>
          <w:rFonts w:hint="eastAsia"/>
        </w:rPr>
        <w:t>114年6月5日立法院第11屆第3會期教育及文化委員會第15次全體委員會議，文化部「臺灣世界遺產潛力點推動現況，暨欲求申登世界遺產必先完善我國潛力點保存」專題報告</w:t>
      </w:r>
      <w:r w:rsidR="00FA4F45">
        <w:rPr>
          <w:rFonts w:hint="eastAsia"/>
        </w:rPr>
        <w:t>略以</w:t>
      </w:r>
      <w:r w:rsidR="006D6EB7">
        <w:rPr>
          <w:rFonts w:hint="eastAsia"/>
        </w:rPr>
        <w:t>，</w:t>
      </w:r>
      <w:r w:rsidRPr="00637F0C">
        <w:rPr>
          <w:rFonts w:hint="eastAsia"/>
        </w:rPr>
        <w:t>我國因非聯合國教科文組織會員，且非世界遺產公約之締約國，難以實際申請世界遺產登錄；而如要跨國聯合申遺，所跨各國亦皆須具備「締約國」身份始符合資格，因此尚無法實際申遺或跨國申遺。</w:t>
      </w:r>
      <w:r w:rsidR="00B850A7" w:rsidRPr="00B850A7">
        <w:rPr>
          <w:rFonts w:hint="eastAsia"/>
        </w:rPr>
        <w:t>我國雖因國際政治現實無法成為《保護世界文化和自然遺產公約》之締約國，</w:t>
      </w:r>
      <w:r w:rsidR="00B850A7">
        <w:rPr>
          <w:rFonts w:hint="eastAsia"/>
        </w:rPr>
        <w:t>文化部</w:t>
      </w:r>
      <w:r w:rsidR="00B850A7" w:rsidRPr="00B850A7">
        <w:rPr>
          <w:rFonts w:hint="eastAsia"/>
        </w:rPr>
        <w:t>仍積極參與聯合國教育、科學及文化組織</w:t>
      </w:r>
      <w:r w:rsidR="00B850A7">
        <w:rPr>
          <w:rFonts w:hint="eastAsia"/>
        </w:rPr>
        <w:t>等</w:t>
      </w:r>
      <w:r w:rsidR="00B850A7" w:rsidRPr="00B850A7">
        <w:rPr>
          <w:rFonts w:hint="eastAsia"/>
        </w:rPr>
        <w:t>相關國際組織與活動，並持續引介國際觀念，與世界遺產相關組織及活動作務實連結。</w:t>
      </w:r>
    </w:p>
  </w:footnote>
  <w:footnote w:id="3">
    <w:p w14:paraId="2811F094" w14:textId="1B8EF3C6" w:rsidR="00B434E2" w:rsidRPr="00363836" w:rsidRDefault="00B434E2" w:rsidP="00363836">
      <w:pPr>
        <w:pStyle w:val="144"/>
        <w:ind w:left="182" w:hanging="182"/>
      </w:pPr>
      <w:r>
        <w:rPr>
          <w:rStyle w:val="af2"/>
        </w:rPr>
        <w:footnoteRef/>
      </w:r>
      <w:r>
        <w:t xml:space="preserve"> </w:t>
      </w:r>
      <w:r w:rsidRPr="00363836">
        <w:rPr>
          <w:rFonts w:hint="eastAsia"/>
        </w:rPr>
        <w:t>參據112年度中央政府總決算審核報告</w:t>
      </w:r>
      <w:r w:rsidR="000008FB">
        <w:rPr>
          <w:rFonts w:hint="eastAsia"/>
        </w:rPr>
        <w:t>(第</w:t>
      </w:r>
      <w:r w:rsidR="00F00233">
        <w:rPr>
          <w:rFonts w:hint="eastAsia"/>
        </w:rPr>
        <w:t>2</w:t>
      </w:r>
      <w:r w:rsidR="000008FB">
        <w:rPr>
          <w:rFonts w:hint="eastAsia"/>
        </w:rPr>
        <w:t>冊</w:t>
      </w:r>
      <w:r w:rsidR="000B7CAF">
        <w:rPr>
          <w:rFonts w:hint="eastAsia"/>
        </w:rPr>
        <w:t>丙-683</w:t>
      </w:r>
      <w:r w:rsidR="000008FB">
        <w:rPr>
          <w:rFonts w:hint="eastAsia"/>
        </w:rPr>
        <w:t>頁)</w:t>
      </w:r>
      <w:r w:rsidR="008E450E">
        <w:rPr>
          <w:rFonts w:hint="eastAsia"/>
        </w:rPr>
        <w:t>。</w:t>
      </w:r>
    </w:p>
  </w:footnote>
  <w:footnote w:id="4">
    <w:p w14:paraId="37E39558" w14:textId="00C6291D" w:rsidR="00B434E2" w:rsidRDefault="00B434E2" w:rsidP="00297E74">
      <w:pPr>
        <w:pStyle w:val="144"/>
        <w:ind w:left="182" w:hanging="182"/>
      </w:pPr>
      <w:r>
        <w:rPr>
          <w:rStyle w:val="af2"/>
        </w:rPr>
        <w:footnoteRef/>
      </w:r>
      <w:r>
        <w:t xml:space="preserve"> </w:t>
      </w:r>
      <w:r>
        <w:rPr>
          <w:rFonts w:hint="eastAsia"/>
        </w:rPr>
        <w:t>苗栗縣無指定考古遺址，僅有列冊考古遺址。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2760D" w14:textId="77777777" w:rsidR="00B434E2" w:rsidRDefault="00B434E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50F37" w14:textId="77777777" w:rsidR="00B434E2" w:rsidRDefault="00B434E2">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2477" w14:textId="77777777" w:rsidR="00B434E2" w:rsidRDefault="00B434E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664BB6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3"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8"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4"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8"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B8B5BCB"/>
    <w:multiLevelType w:val="hybridMultilevel"/>
    <w:tmpl w:val="03367C12"/>
    <w:lvl w:ilvl="0" w:tplc="A5D21CEC">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7"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5"/>
  </w:num>
  <w:num w:numId="3">
    <w:abstractNumId w:val="33"/>
  </w:num>
  <w:num w:numId="4">
    <w:abstractNumId w:val="3"/>
  </w:num>
  <w:num w:numId="5">
    <w:abstractNumId w:val="25"/>
  </w:num>
  <w:num w:numId="6">
    <w:abstractNumId w:val="16"/>
  </w:num>
  <w:num w:numId="7">
    <w:abstractNumId w:val="32"/>
  </w:num>
  <w:num w:numId="8">
    <w:abstractNumId w:val="10"/>
  </w:num>
  <w:num w:numId="9">
    <w:abstractNumId w:val="35"/>
  </w:num>
  <w:num w:numId="10">
    <w:abstractNumId w:val="20"/>
  </w:num>
  <w:num w:numId="11">
    <w:abstractNumId w:val="11"/>
  </w:num>
  <w:num w:numId="12">
    <w:abstractNumId w:val="30"/>
  </w:num>
  <w:num w:numId="13">
    <w:abstractNumId w:val="18"/>
  </w:num>
  <w:num w:numId="14">
    <w:abstractNumId w:val="8"/>
  </w:num>
  <w:num w:numId="15">
    <w:abstractNumId w:val="1"/>
  </w:num>
  <w:num w:numId="16">
    <w:abstractNumId w:val="19"/>
  </w:num>
  <w:num w:numId="17">
    <w:abstractNumId w:val="26"/>
  </w:num>
  <w:num w:numId="18">
    <w:abstractNumId w:val="37"/>
  </w:num>
  <w:num w:numId="19">
    <w:abstractNumId w:val="6"/>
  </w:num>
  <w:num w:numId="20">
    <w:abstractNumId w:val="29"/>
  </w:num>
  <w:num w:numId="21">
    <w:abstractNumId w:val="13"/>
  </w:num>
  <w:num w:numId="22">
    <w:abstractNumId w:val="21"/>
  </w:num>
  <w:num w:numId="23">
    <w:abstractNumId w:val="9"/>
  </w:num>
  <w:num w:numId="24">
    <w:abstractNumId w:val="27"/>
  </w:num>
  <w:num w:numId="25">
    <w:abstractNumId w:val="22"/>
  </w:num>
  <w:num w:numId="26">
    <w:abstractNumId w:val="31"/>
  </w:num>
  <w:num w:numId="27">
    <w:abstractNumId w:val="28"/>
  </w:num>
  <w:num w:numId="28">
    <w:abstractNumId w:val="24"/>
  </w:num>
  <w:num w:numId="29">
    <w:abstractNumId w:val="15"/>
  </w:num>
  <w:num w:numId="30">
    <w:abstractNumId w:val="38"/>
  </w:num>
  <w:num w:numId="31">
    <w:abstractNumId w:val="4"/>
  </w:num>
  <w:num w:numId="32">
    <w:abstractNumId w:val="34"/>
  </w:num>
  <w:num w:numId="33">
    <w:abstractNumId w:val="2"/>
  </w:num>
  <w:num w:numId="34">
    <w:abstractNumId w:val="12"/>
  </w:num>
  <w:num w:numId="35">
    <w:abstractNumId w:val="23"/>
  </w:num>
  <w:num w:numId="36">
    <w:abstractNumId w:val="17"/>
  </w:num>
  <w:num w:numId="37">
    <w:abstractNumId w:val="7"/>
  </w:num>
  <w:num w:numId="38">
    <w:abstractNumId w:val="0"/>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8FB"/>
    <w:rsid w:val="00000EA0"/>
    <w:rsid w:val="00000EFD"/>
    <w:rsid w:val="000019AC"/>
    <w:rsid w:val="00002FBB"/>
    <w:rsid w:val="0000331E"/>
    <w:rsid w:val="000034E3"/>
    <w:rsid w:val="00003BB9"/>
    <w:rsid w:val="00003C22"/>
    <w:rsid w:val="00003DEC"/>
    <w:rsid w:val="00003F1C"/>
    <w:rsid w:val="000042BC"/>
    <w:rsid w:val="00004408"/>
    <w:rsid w:val="00004550"/>
    <w:rsid w:val="0000497D"/>
    <w:rsid w:val="0000508C"/>
    <w:rsid w:val="00005587"/>
    <w:rsid w:val="00005871"/>
    <w:rsid w:val="00007558"/>
    <w:rsid w:val="00007F38"/>
    <w:rsid w:val="000108C5"/>
    <w:rsid w:val="00011D76"/>
    <w:rsid w:val="0001208D"/>
    <w:rsid w:val="00012A8E"/>
    <w:rsid w:val="00013443"/>
    <w:rsid w:val="00013649"/>
    <w:rsid w:val="0001373A"/>
    <w:rsid w:val="0001381F"/>
    <w:rsid w:val="00013E19"/>
    <w:rsid w:val="00013E84"/>
    <w:rsid w:val="0001547F"/>
    <w:rsid w:val="00015886"/>
    <w:rsid w:val="0001606C"/>
    <w:rsid w:val="0001676D"/>
    <w:rsid w:val="000169D4"/>
    <w:rsid w:val="00016DF2"/>
    <w:rsid w:val="00016F16"/>
    <w:rsid w:val="00017E20"/>
    <w:rsid w:val="000205AC"/>
    <w:rsid w:val="00020F93"/>
    <w:rsid w:val="00021545"/>
    <w:rsid w:val="000216DC"/>
    <w:rsid w:val="000217D3"/>
    <w:rsid w:val="00022517"/>
    <w:rsid w:val="0002296E"/>
    <w:rsid w:val="00023092"/>
    <w:rsid w:val="00023CBF"/>
    <w:rsid w:val="00023CF1"/>
    <w:rsid w:val="00023E96"/>
    <w:rsid w:val="00023F21"/>
    <w:rsid w:val="000241D8"/>
    <w:rsid w:val="000246C2"/>
    <w:rsid w:val="00024E97"/>
    <w:rsid w:val="000251EF"/>
    <w:rsid w:val="000254EA"/>
    <w:rsid w:val="0002605E"/>
    <w:rsid w:val="000260A4"/>
    <w:rsid w:val="00026612"/>
    <w:rsid w:val="000269EF"/>
    <w:rsid w:val="00026A10"/>
    <w:rsid w:val="00027DA6"/>
    <w:rsid w:val="000303D8"/>
    <w:rsid w:val="00030E2C"/>
    <w:rsid w:val="000322C4"/>
    <w:rsid w:val="000326AC"/>
    <w:rsid w:val="0003295C"/>
    <w:rsid w:val="00032AA1"/>
    <w:rsid w:val="00032FFA"/>
    <w:rsid w:val="00033477"/>
    <w:rsid w:val="000339B0"/>
    <w:rsid w:val="000339E6"/>
    <w:rsid w:val="00034155"/>
    <w:rsid w:val="00034180"/>
    <w:rsid w:val="00034E7D"/>
    <w:rsid w:val="00034F6B"/>
    <w:rsid w:val="00035C40"/>
    <w:rsid w:val="00035D6A"/>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53B"/>
    <w:rsid w:val="00041D99"/>
    <w:rsid w:val="00042154"/>
    <w:rsid w:val="00042160"/>
    <w:rsid w:val="00042275"/>
    <w:rsid w:val="000422DC"/>
    <w:rsid w:val="000423A1"/>
    <w:rsid w:val="00042AEC"/>
    <w:rsid w:val="00042F9D"/>
    <w:rsid w:val="00043175"/>
    <w:rsid w:val="0004359E"/>
    <w:rsid w:val="0004422D"/>
    <w:rsid w:val="0004435C"/>
    <w:rsid w:val="00044C98"/>
    <w:rsid w:val="000455C7"/>
    <w:rsid w:val="00045912"/>
    <w:rsid w:val="0004595D"/>
    <w:rsid w:val="00045A23"/>
    <w:rsid w:val="00046773"/>
    <w:rsid w:val="000468F4"/>
    <w:rsid w:val="00046EB6"/>
    <w:rsid w:val="000479F5"/>
    <w:rsid w:val="00047D51"/>
    <w:rsid w:val="00050355"/>
    <w:rsid w:val="0005054C"/>
    <w:rsid w:val="0005063E"/>
    <w:rsid w:val="00050740"/>
    <w:rsid w:val="00050878"/>
    <w:rsid w:val="00050DF0"/>
    <w:rsid w:val="00051693"/>
    <w:rsid w:val="00051E86"/>
    <w:rsid w:val="00052158"/>
    <w:rsid w:val="00053355"/>
    <w:rsid w:val="00053449"/>
    <w:rsid w:val="00053C1C"/>
    <w:rsid w:val="000543F9"/>
    <w:rsid w:val="000544B5"/>
    <w:rsid w:val="000544C0"/>
    <w:rsid w:val="00054B03"/>
    <w:rsid w:val="00054B04"/>
    <w:rsid w:val="00054BE2"/>
    <w:rsid w:val="00054C9E"/>
    <w:rsid w:val="00054E48"/>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5E8A"/>
    <w:rsid w:val="00066234"/>
    <w:rsid w:val="00066965"/>
    <w:rsid w:val="00066E99"/>
    <w:rsid w:val="0006716C"/>
    <w:rsid w:val="000671CB"/>
    <w:rsid w:val="00067A67"/>
    <w:rsid w:val="00070302"/>
    <w:rsid w:val="000703F8"/>
    <w:rsid w:val="00070694"/>
    <w:rsid w:val="000706E4"/>
    <w:rsid w:val="00070B94"/>
    <w:rsid w:val="00071219"/>
    <w:rsid w:val="000713F8"/>
    <w:rsid w:val="000717E2"/>
    <w:rsid w:val="000718AB"/>
    <w:rsid w:val="00071ABB"/>
    <w:rsid w:val="00071B56"/>
    <w:rsid w:val="00072049"/>
    <w:rsid w:val="00072835"/>
    <w:rsid w:val="00072923"/>
    <w:rsid w:val="00073078"/>
    <w:rsid w:val="000732B9"/>
    <w:rsid w:val="000735E0"/>
    <w:rsid w:val="00073839"/>
    <w:rsid w:val="00073E2E"/>
    <w:rsid w:val="00073E62"/>
    <w:rsid w:val="0007446F"/>
    <w:rsid w:val="0007480E"/>
    <w:rsid w:val="000748B5"/>
    <w:rsid w:val="000749B9"/>
    <w:rsid w:val="00074A02"/>
    <w:rsid w:val="00074E3A"/>
    <w:rsid w:val="00074EE3"/>
    <w:rsid w:val="00075186"/>
    <w:rsid w:val="00075672"/>
    <w:rsid w:val="00075825"/>
    <w:rsid w:val="0007596F"/>
    <w:rsid w:val="0007665D"/>
    <w:rsid w:val="00076CE3"/>
    <w:rsid w:val="00076E8D"/>
    <w:rsid w:val="00076ED8"/>
    <w:rsid w:val="00077589"/>
    <w:rsid w:val="0007778E"/>
    <w:rsid w:val="000778DE"/>
    <w:rsid w:val="00077ECC"/>
    <w:rsid w:val="0008010B"/>
    <w:rsid w:val="00080314"/>
    <w:rsid w:val="0008038A"/>
    <w:rsid w:val="000805EB"/>
    <w:rsid w:val="000809D0"/>
    <w:rsid w:val="00080BAF"/>
    <w:rsid w:val="0008109F"/>
    <w:rsid w:val="00081294"/>
    <w:rsid w:val="000818C2"/>
    <w:rsid w:val="000819D5"/>
    <w:rsid w:val="00082315"/>
    <w:rsid w:val="00082BB7"/>
    <w:rsid w:val="00082EFE"/>
    <w:rsid w:val="00083527"/>
    <w:rsid w:val="000836D4"/>
    <w:rsid w:val="00083789"/>
    <w:rsid w:val="00084277"/>
    <w:rsid w:val="0008452F"/>
    <w:rsid w:val="00084BFE"/>
    <w:rsid w:val="00084C43"/>
    <w:rsid w:val="00085777"/>
    <w:rsid w:val="00085B10"/>
    <w:rsid w:val="00086148"/>
    <w:rsid w:val="0008652A"/>
    <w:rsid w:val="00086547"/>
    <w:rsid w:val="00086595"/>
    <w:rsid w:val="0008691D"/>
    <w:rsid w:val="00086C2E"/>
    <w:rsid w:val="00086E40"/>
    <w:rsid w:val="00087303"/>
    <w:rsid w:val="0008769A"/>
    <w:rsid w:val="00087A0D"/>
    <w:rsid w:val="00090348"/>
    <w:rsid w:val="000909FA"/>
    <w:rsid w:val="00090B4A"/>
    <w:rsid w:val="0009219A"/>
    <w:rsid w:val="0009223B"/>
    <w:rsid w:val="000923E7"/>
    <w:rsid w:val="00092CAA"/>
    <w:rsid w:val="00092DB4"/>
    <w:rsid w:val="00092F66"/>
    <w:rsid w:val="0009327B"/>
    <w:rsid w:val="00093E0C"/>
    <w:rsid w:val="00094540"/>
    <w:rsid w:val="000947CA"/>
    <w:rsid w:val="00094DF5"/>
    <w:rsid w:val="00095250"/>
    <w:rsid w:val="0009547A"/>
    <w:rsid w:val="0009563D"/>
    <w:rsid w:val="00095959"/>
    <w:rsid w:val="000963BB"/>
    <w:rsid w:val="00096CDD"/>
    <w:rsid w:val="000974A8"/>
    <w:rsid w:val="0009790E"/>
    <w:rsid w:val="00097E76"/>
    <w:rsid w:val="000A02D3"/>
    <w:rsid w:val="000A0391"/>
    <w:rsid w:val="000A0805"/>
    <w:rsid w:val="000A0AE9"/>
    <w:rsid w:val="000A0F24"/>
    <w:rsid w:val="000A13FF"/>
    <w:rsid w:val="000A1EE9"/>
    <w:rsid w:val="000A2619"/>
    <w:rsid w:val="000A270B"/>
    <w:rsid w:val="000A30B4"/>
    <w:rsid w:val="000A3218"/>
    <w:rsid w:val="000A331B"/>
    <w:rsid w:val="000A3E5C"/>
    <w:rsid w:val="000A3F8C"/>
    <w:rsid w:val="000A3FC0"/>
    <w:rsid w:val="000A43E1"/>
    <w:rsid w:val="000A44ED"/>
    <w:rsid w:val="000A45CC"/>
    <w:rsid w:val="000A4A11"/>
    <w:rsid w:val="000A4AE0"/>
    <w:rsid w:val="000A4BD2"/>
    <w:rsid w:val="000A4DC8"/>
    <w:rsid w:val="000A5831"/>
    <w:rsid w:val="000A5A9E"/>
    <w:rsid w:val="000A5C48"/>
    <w:rsid w:val="000A60A5"/>
    <w:rsid w:val="000A6112"/>
    <w:rsid w:val="000A6278"/>
    <w:rsid w:val="000A6A1E"/>
    <w:rsid w:val="000A6C12"/>
    <w:rsid w:val="000A705C"/>
    <w:rsid w:val="000A709F"/>
    <w:rsid w:val="000A73D1"/>
    <w:rsid w:val="000A7CCE"/>
    <w:rsid w:val="000A7D32"/>
    <w:rsid w:val="000B01C6"/>
    <w:rsid w:val="000B0C17"/>
    <w:rsid w:val="000B1C6B"/>
    <w:rsid w:val="000B1D36"/>
    <w:rsid w:val="000B2D25"/>
    <w:rsid w:val="000B386E"/>
    <w:rsid w:val="000B3D51"/>
    <w:rsid w:val="000B4AD1"/>
    <w:rsid w:val="000B5034"/>
    <w:rsid w:val="000B5869"/>
    <w:rsid w:val="000B5B2D"/>
    <w:rsid w:val="000B5B4B"/>
    <w:rsid w:val="000B5D60"/>
    <w:rsid w:val="000B6AE5"/>
    <w:rsid w:val="000B6C02"/>
    <w:rsid w:val="000B6E46"/>
    <w:rsid w:val="000B7A3C"/>
    <w:rsid w:val="000B7C86"/>
    <w:rsid w:val="000B7CAF"/>
    <w:rsid w:val="000C0DD8"/>
    <w:rsid w:val="000C0E1B"/>
    <w:rsid w:val="000C0E59"/>
    <w:rsid w:val="000C1108"/>
    <w:rsid w:val="000C192C"/>
    <w:rsid w:val="000C1A23"/>
    <w:rsid w:val="000C1B47"/>
    <w:rsid w:val="000C2CDD"/>
    <w:rsid w:val="000C2E53"/>
    <w:rsid w:val="000C3907"/>
    <w:rsid w:val="000C3D1F"/>
    <w:rsid w:val="000C3FAA"/>
    <w:rsid w:val="000C47B2"/>
    <w:rsid w:val="000C5224"/>
    <w:rsid w:val="000C5751"/>
    <w:rsid w:val="000C5820"/>
    <w:rsid w:val="000C5AB9"/>
    <w:rsid w:val="000C63CD"/>
    <w:rsid w:val="000C6707"/>
    <w:rsid w:val="000C6BED"/>
    <w:rsid w:val="000C75FC"/>
    <w:rsid w:val="000C77C5"/>
    <w:rsid w:val="000C7B18"/>
    <w:rsid w:val="000C7EC8"/>
    <w:rsid w:val="000C7F40"/>
    <w:rsid w:val="000C7F5E"/>
    <w:rsid w:val="000C7FEC"/>
    <w:rsid w:val="000D04F9"/>
    <w:rsid w:val="000D125B"/>
    <w:rsid w:val="000D132D"/>
    <w:rsid w:val="000D18C7"/>
    <w:rsid w:val="000D233B"/>
    <w:rsid w:val="000D2444"/>
    <w:rsid w:val="000D25BC"/>
    <w:rsid w:val="000D2811"/>
    <w:rsid w:val="000D2A28"/>
    <w:rsid w:val="000D2B15"/>
    <w:rsid w:val="000D2D3A"/>
    <w:rsid w:val="000D3565"/>
    <w:rsid w:val="000D36DA"/>
    <w:rsid w:val="000D3F1F"/>
    <w:rsid w:val="000D46FA"/>
    <w:rsid w:val="000D486A"/>
    <w:rsid w:val="000D48C5"/>
    <w:rsid w:val="000D564B"/>
    <w:rsid w:val="000D584B"/>
    <w:rsid w:val="000D5CC2"/>
    <w:rsid w:val="000D604F"/>
    <w:rsid w:val="000D6A40"/>
    <w:rsid w:val="000D6CE0"/>
    <w:rsid w:val="000D6E43"/>
    <w:rsid w:val="000D760C"/>
    <w:rsid w:val="000D772E"/>
    <w:rsid w:val="000D7CB9"/>
    <w:rsid w:val="000D7D30"/>
    <w:rsid w:val="000E006A"/>
    <w:rsid w:val="000E1004"/>
    <w:rsid w:val="000E107D"/>
    <w:rsid w:val="000E1BC0"/>
    <w:rsid w:val="000E1BD8"/>
    <w:rsid w:val="000E1D81"/>
    <w:rsid w:val="000E2166"/>
    <w:rsid w:val="000E22BC"/>
    <w:rsid w:val="000E24B6"/>
    <w:rsid w:val="000E24E3"/>
    <w:rsid w:val="000E3CAC"/>
    <w:rsid w:val="000E4515"/>
    <w:rsid w:val="000E5352"/>
    <w:rsid w:val="000E54D5"/>
    <w:rsid w:val="000E55CE"/>
    <w:rsid w:val="000E5AE3"/>
    <w:rsid w:val="000E6843"/>
    <w:rsid w:val="000E7087"/>
    <w:rsid w:val="000E70FB"/>
    <w:rsid w:val="000E7887"/>
    <w:rsid w:val="000F01C7"/>
    <w:rsid w:val="000F0CFA"/>
    <w:rsid w:val="000F1395"/>
    <w:rsid w:val="000F1D17"/>
    <w:rsid w:val="000F1EAF"/>
    <w:rsid w:val="000F1F4A"/>
    <w:rsid w:val="000F2466"/>
    <w:rsid w:val="000F2D69"/>
    <w:rsid w:val="000F3456"/>
    <w:rsid w:val="000F3B7D"/>
    <w:rsid w:val="000F44BE"/>
    <w:rsid w:val="000F4D7F"/>
    <w:rsid w:val="000F4EE4"/>
    <w:rsid w:val="000F5D6E"/>
    <w:rsid w:val="000F61B3"/>
    <w:rsid w:val="000F65EB"/>
    <w:rsid w:val="000F693E"/>
    <w:rsid w:val="000F6F5D"/>
    <w:rsid w:val="000F7259"/>
    <w:rsid w:val="000F75CB"/>
    <w:rsid w:val="000F7949"/>
    <w:rsid w:val="00100061"/>
    <w:rsid w:val="001001B6"/>
    <w:rsid w:val="00100395"/>
    <w:rsid w:val="001005FC"/>
    <w:rsid w:val="00100736"/>
    <w:rsid w:val="001007B4"/>
    <w:rsid w:val="001007BA"/>
    <w:rsid w:val="00100F16"/>
    <w:rsid w:val="00101070"/>
    <w:rsid w:val="001014AC"/>
    <w:rsid w:val="0010208A"/>
    <w:rsid w:val="00102437"/>
    <w:rsid w:val="0010253F"/>
    <w:rsid w:val="00103171"/>
    <w:rsid w:val="00103AC0"/>
    <w:rsid w:val="00103F8B"/>
    <w:rsid w:val="0010490F"/>
    <w:rsid w:val="00104C2D"/>
    <w:rsid w:val="00104D6A"/>
    <w:rsid w:val="00105285"/>
    <w:rsid w:val="00105A4B"/>
    <w:rsid w:val="00105A84"/>
    <w:rsid w:val="00105C00"/>
    <w:rsid w:val="0010653B"/>
    <w:rsid w:val="0010669E"/>
    <w:rsid w:val="00106BFE"/>
    <w:rsid w:val="00106FE5"/>
    <w:rsid w:val="00107173"/>
    <w:rsid w:val="00107484"/>
    <w:rsid w:val="0011005B"/>
    <w:rsid w:val="00110C85"/>
    <w:rsid w:val="00111AEA"/>
    <w:rsid w:val="00112046"/>
    <w:rsid w:val="001121D7"/>
    <w:rsid w:val="00112AF0"/>
    <w:rsid w:val="001135DF"/>
    <w:rsid w:val="00113700"/>
    <w:rsid w:val="0011473E"/>
    <w:rsid w:val="00115CB6"/>
    <w:rsid w:val="00115E80"/>
    <w:rsid w:val="00115F28"/>
    <w:rsid w:val="0011633E"/>
    <w:rsid w:val="001164C4"/>
    <w:rsid w:val="0011667A"/>
    <w:rsid w:val="0011777D"/>
    <w:rsid w:val="00117937"/>
    <w:rsid w:val="00117FEE"/>
    <w:rsid w:val="00120064"/>
    <w:rsid w:val="0012026A"/>
    <w:rsid w:val="001203B3"/>
    <w:rsid w:val="0012084B"/>
    <w:rsid w:val="00120A55"/>
    <w:rsid w:val="00120A60"/>
    <w:rsid w:val="00121726"/>
    <w:rsid w:val="00121AF5"/>
    <w:rsid w:val="00122622"/>
    <w:rsid w:val="00122D25"/>
    <w:rsid w:val="00123015"/>
    <w:rsid w:val="00125071"/>
    <w:rsid w:val="001250D6"/>
    <w:rsid w:val="00125EB1"/>
    <w:rsid w:val="001260A3"/>
    <w:rsid w:val="001266ED"/>
    <w:rsid w:val="0012671C"/>
    <w:rsid w:val="00126B56"/>
    <w:rsid w:val="00126EAC"/>
    <w:rsid w:val="00127419"/>
    <w:rsid w:val="001275D9"/>
    <w:rsid w:val="001277A1"/>
    <w:rsid w:val="00130B20"/>
    <w:rsid w:val="00130D7D"/>
    <w:rsid w:val="00130EB0"/>
    <w:rsid w:val="00131160"/>
    <w:rsid w:val="001314D1"/>
    <w:rsid w:val="001315F5"/>
    <w:rsid w:val="00131907"/>
    <w:rsid w:val="00131A1A"/>
    <w:rsid w:val="00131AB8"/>
    <w:rsid w:val="00131D22"/>
    <w:rsid w:val="001321A3"/>
    <w:rsid w:val="0013252A"/>
    <w:rsid w:val="00132794"/>
    <w:rsid w:val="001328DA"/>
    <w:rsid w:val="00133778"/>
    <w:rsid w:val="00133895"/>
    <w:rsid w:val="00133B31"/>
    <w:rsid w:val="00133B74"/>
    <w:rsid w:val="00133E99"/>
    <w:rsid w:val="0013403A"/>
    <w:rsid w:val="0013432F"/>
    <w:rsid w:val="0013458E"/>
    <w:rsid w:val="00134769"/>
    <w:rsid w:val="00134B19"/>
    <w:rsid w:val="00134BA9"/>
    <w:rsid w:val="00134E93"/>
    <w:rsid w:val="00135510"/>
    <w:rsid w:val="00135565"/>
    <w:rsid w:val="00135AE7"/>
    <w:rsid w:val="00135BBC"/>
    <w:rsid w:val="00135FFB"/>
    <w:rsid w:val="001360D4"/>
    <w:rsid w:val="00136394"/>
    <w:rsid w:val="00136795"/>
    <w:rsid w:val="00136A96"/>
    <w:rsid w:val="00136E81"/>
    <w:rsid w:val="001372F1"/>
    <w:rsid w:val="00137B74"/>
    <w:rsid w:val="00140555"/>
    <w:rsid w:val="001406B9"/>
    <w:rsid w:val="00140E7C"/>
    <w:rsid w:val="00140F73"/>
    <w:rsid w:val="00141132"/>
    <w:rsid w:val="00141235"/>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6CCE"/>
    <w:rsid w:val="00146FF9"/>
    <w:rsid w:val="0014700C"/>
    <w:rsid w:val="001473C7"/>
    <w:rsid w:val="001478E2"/>
    <w:rsid w:val="00147CA5"/>
    <w:rsid w:val="001506AE"/>
    <w:rsid w:val="001511E1"/>
    <w:rsid w:val="0015132E"/>
    <w:rsid w:val="00151367"/>
    <w:rsid w:val="0015138E"/>
    <w:rsid w:val="00151705"/>
    <w:rsid w:val="0015221F"/>
    <w:rsid w:val="00152522"/>
    <w:rsid w:val="001529CE"/>
    <w:rsid w:val="00152F17"/>
    <w:rsid w:val="00153076"/>
    <w:rsid w:val="00153568"/>
    <w:rsid w:val="001536DE"/>
    <w:rsid w:val="00153847"/>
    <w:rsid w:val="00153E60"/>
    <w:rsid w:val="001542FA"/>
    <w:rsid w:val="001546DD"/>
    <w:rsid w:val="001547A2"/>
    <w:rsid w:val="001547ED"/>
    <w:rsid w:val="00155925"/>
    <w:rsid w:val="00155A03"/>
    <w:rsid w:val="00155F52"/>
    <w:rsid w:val="00156099"/>
    <w:rsid w:val="001560C9"/>
    <w:rsid w:val="00156680"/>
    <w:rsid w:val="0015689E"/>
    <w:rsid w:val="001572EA"/>
    <w:rsid w:val="0015731C"/>
    <w:rsid w:val="0015776D"/>
    <w:rsid w:val="001577A7"/>
    <w:rsid w:val="0015788E"/>
    <w:rsid w:val="0015799C"/>
    <w:rsid w:val="00157DC0"/>
    <w:rsid w:val="00160C70"/>
    <w:rsid w:val="00161034"/>
    <w:rsid w:val="001617E2"/>
    <w:rsid w:val="00161D13"/>
    <w:rsid w:val="001622B5"/>
    <w:rsid w:val="00162496"/>
    <w:rsid w:val="00162880"/>
    <w:rsid w:val="001631E8"/>
    <w:rsid w:val="00163D52"/>
    <w:rsid w:val="0016411D"/>
    <w:rsid w:val="001645B0"/>
    <w:rsid w:val="00165160"/>
    <w:rsid w:val="001655B9"/>
    <w:rsid w:val="001655C7"/>
    <w:rsid w:val="00165A4A"/>
    <w:rsid w:val="00165DA9"/>
    <w:rsid w:val="001665BA"/>
    <w:rsid w:val="001666BA"/>
    <w:rsid w:val="001668EC"/>
    <w:rsid w:val="00166B75"/>
    <w:rsid w:val="0016709B"/>
    <w:rsid w:val="0016733C"/>
    <w:rsid w:val="0016752B"/>
    <w:rsid w:val="00167EB9"/>
    <w:rsid w:val="001702D5"/>
    <w:rsid w:val="00170561"/>
    <w:rsid w:val="0017073F"/>
    <w:rsid w:val="00170DD1"/>
    <w:rsid w:val="00170E05"/>
    <w:rsid w:val="001710C1"/>
    <w:rsid w:val="0017113D"/>
    <w:rsid w:val="001713D4"/>
    <w:rsid w:val="001714C4"/>
    <w:rsid w:val="00171C83"/>
    <w:rsid w:val="00171E60"/>
    <w:rsid w:val="00171E76"/>
    <w:rsid w:val="00172887"/>
    <w:rsid w:val="00172A40"/>
    <w:rsid w:val="00172CA4"/>
    <w:rsid w:val="00172CE1"/>
    <w:rsid w:val="001731F9"/>
    <w:rsid w:val="001735AF"/>
    <w:rsid w:val="00173CE0"/>
    <w:rsid w:val="00174354"/>
    <w:rsid w:val="001744DD"/>
    <w:rsid w:val="00174F86"/>
    <w:rsid w:val="001752B0"/>
    <w:rsid w:val="0017548A"/>
    <w:rsid w:val="001755FA"/>
    <w:rsid w:val="001759DE"/>
    <w:rsid w:val="00175D0D"/>
    <w:rsid w:val="00175DE2"/>
    <w:rsid w:val="00175F90"/>
    <w:rsid w:val="001768C9"/>
    <w:rsid w:val="00177076"/>
    <w:rsid w:val="001771ED"/>
    <w:rsid w:val="00177341"/>
    <w:rsid w:val="00177624"/>
    <w:rsid w:val="00177808"/>
    <w:rsid w:val="001811CA"/>
    <w:rsid w:val="00181493"/>
    <w:rsid w:val="0018150C"/>
    <w:rsid w:val="00181941"/>
    <w:rsid w:val="00181FE8"/>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522"/>
    <w:rsid w:val="00187DA4"/>
    <w:rsid w:val="00190BD0"/>
    <w:rsid w:val="00190F68"/>
    <w:rsid w:val="00191508"/>
    <w:rsid w:val="0019175E"/>
    <w:rsid w:val="0019390D"/>
    <w:rsid w:val="00193F59"/>
    <w:rsid w:val="0019409F"/>
    <w:rsid w:val="00195335"/>
    <w:rsid w:val="00195563"/>
    <w:rsid w:val="0019611A"/>
    <w:rsid w:val="00196460"/>
    <w:rsid w:val="001975CF"/>
    <w:rsid w:val="001979A7"/>
    <w:rsid w:val="00197C55"/>
    <w:rsid w:val="001A00CB"/>
    <w:rsid w:val="001A0307"/>
    <w:rsid w:val="001A03AC"/>
    <w:rsid w:val="001A0B89"/>
    <w:rsid w:val="001A0CA2"/>
    <w:rsid w:val="001A1319"/>
    <w:rsid w:val="001A14F9"/>
    <w:rsid w:val="001A182D"/>
    <w:rsid w:val="001A1BE4"/>
    <w:rsid w:val="001A1C68"/>
    <w:rsid w:val="001A20C3"/>
    <w:rsid w:val="001A20EC"/>
    <w:rsid w:val="001A21D5"/>
    <w:rsid w:val="001A23C6"/>
    <w:rsid w:val="001A2F80"/>
    <w:rsid w:val="001A303E"/>
    <w:rsid w:val="001A30A9"/>
    <w:rsid w:val="001A3413"/>
    <w:rsid w:val="001A3529"/>
    <w:rsid w:val="001A3D3A"/>
    <w:rsid w:val="001A4144"/>
    <w:rsid w:val="001A49FE"/>
    <w:rsid w:val="001A4D6C"/>
    <w:rsid w:val="001A4F39"/>
    <w:rsid w:val="001A54AC"/>
    <w:rsid w:val="001A5BCD"/>
    <w:rsid w:val="001A5CC4"/>
    <w:rsid w:val="001A62D8"/>
    <w:rsid w:val="001A6681"/>
    <w:rsid w:val="001A7A55"/>
    <w:rsid w:val="001A7AB3"/>
    <w:rsid w:val="001A7CB6"/>
    <w:rsid w:val="001B0028"/>
    <w:rsid w:val="001B08A6"/>
    <w:rsid w:val="001B1021"/>
    <w:rsid w:val="001B1521"/>
    <w:rsid w:val="001B20C1"/>
    <w:rsid w:val="001B2DF1"/>
    <w:rsid w:val="001B2F6C"/>
    <w:rsid w:val="001B3239"/>
    <w:rsid w:val="001B35AE"/>
    <w:rsid w:val="001B3624"/>
    <w:rsid w:val="001B3771"/>
    <w:rsid w:val="001B4203"/>
    <w:rsid w:val="001B4296"/>
    <w:rsid w:val="001B42A5"/>
    <w:rsid w:val="001B4C16"/>
    <w:rsid w:val="001B4DEF"/>
    <w:rsid w:val="001B4E03"/>
    <w:rsid w:val="001B4FCD"/>
    <w:rsid w:val="001B5578"/>
    <w:rsid w:val="001B665C"/>
    <w:rsid w:val="001B67BD"/>
    <w:rsid w:val="001B6A80"/>
    <w:rsid w:val="001B6B96"/>
    <w:rsid w:val="001B6E53"/>
    <w:rsid w:val="001B759C"/>
    <w:rsid w:val="001B77F6"/>
    <w:rsid w:val="001B7ECE"/>
    <w:rsid w:val="001B7FD5"/>
    <w:rsid w:val="001C0246"/>
    <w:rsid w:val="001C0F84"/>
    <w:rsid w:val="001C127A"/>
    <w:rsid w:val="001C19DE"/>
    <w:rsid w:val="001C1D0C"/>
    <w:rsid w:val="001C1F30"/>
    <w:rsid w:val="001C2176"/>
    <w:rsid w:val="001C24BD"/>
    <w:rsid w:val="001C28D4"/>
    <w:rsid w:val="001C2AC9"/>
    <w:rsid w:val="001C2B0F"/>
    <w:rsid w:val="001C31AA"/>
    <w:rsid w:val="001C3251"/>
    <w:rsid w:val="001C36C3"/>
    <w:rsid w:val="001C3BD9"/>
    <w:rsid w:val="001C3E90"/>
    <w:rsid w:val="001C3F90"/>
    <w:rsid w:val="001C447A"/>
    <w:rsid w:val="001C48BD"/>
    <w:rsid w:val="001C4AEA"/>
    <w:rsid w:val="001C4BB7"/>
    <w:rsid w:val="001C5319"/>
    <w:rsid w:val="001C5359"/>
    <w:rsid w:val="001C5C58"/>
    <w:rsid w:val="001C6222"/>
    <w:rsid w:val="001C69BB"/>
    <w:rsid w:val="001C6C8F"/>
    <w:rsid w:val="001C7041"/>
    <w:rsid w:val="001C72DD"/>
    <w:rsid w:val="001C7363"/>
    <w:rsid w:val="001C74D0"/>
    <w:rsid w:val="001C769C"/>
    <w:rsid w:val="001C794F"/>
    <w:rsid w:val="001C7B64"/>
    <w:rsid w:val="001C7E4D"/>
    <w:rsid w:val="001D0F34"/>
    <w:rsid w:val="001D0F91"/>
    <w:rsid w:val="001D0FB4"/>
    <w:rsid w:val="001D131F"/>
    <w:rsid w:val="001D14D8"/>
    <w:rsid w:val="001D17A8"/>
    <w:rsid w:val="001D26C9"/>
    <w:rsid w:val="001D2B40"/>
    <w:rsid w:val="001D2D61"/>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D6F3D"/>
    <w:rsid w:val="001D75E9"/>
    <w:rsid w:val="001E0393"/>
    <w:rsid w:val="001E060C"/>
    <w:rsid w:val="001E06B2"/>
    <w:rsid w:val="001E0806"/>
    <w:rsid w:val="001E0A39"/>
    <w:rsid w:val="001E0E98"/>
    <w:rsid w:val="001E10AE"/>
    <w:rsid w:val="001E14D4"/>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D1F"/>
    <w:rsid w:val="001E5EA9"/>
    <w:rsid w:val="001E6385"/>
    <w:rsid w:val="001E6811"/>
    <w:rsid w:val="001E6839"/>
    <w:rsid w:val="001E68E7"/>
    <w:rsid w:val="001E694E"/>
    <w:rsid w:val="001E6D61"/>
    <w:rsid w:val="001E6DBE"/>
    <w:rsid w:val="001E7082"/>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55CB"/>
    <w:rsid w:val="00205AB2"/>
    <w:rsid w:val="00205B5D"/>
    <w:rsid w:val="0020608A"/>
    <w:rsid w:val="00206782"/>
    <w:rsid w:val="002079E9"/>
    <w:rsid w:val="00210BC3"/>
    <w:rsid w:val="00210FB9"/>
    <w:rsid w:val="002113AF"/>
    <w:rsid w:val="0021227A"/>
    <w:rsid w:val="00212767"/>
    <w:rsid w:val="00212C17"/>
    <w:rsid w:val="00213AED"/>
    <w:rsid w:val="0021485A"/>
    <w:rsid w:val="002149A2"/>
    <w:rsid w:val="00214E9D"/>
    <w:rsid w:val="0021539F"/>
    <w:rsid w:val="00215404"/>
    <w:rsid w:val="00215A96"/>
    <w:rsid w:val="00216104"/>
    <w:rsid w:val="0021648D"/>
    <w:rsid w:val="002164CE"/>
    <w:rsid w:val="00216581"/>
    <w:rsid w:val="00216692"/>
    <w:rsid w:val="002169F8"/>
    <w:rsid w:val="002174E9"/>
    <w:rsid w:val="00217751"/>
    <w:rsid w:val="00217C22"/>
    <w:rsid w:val="00217F36"/>
    <w:rsid w:val="00217FE5"/>
    <w:rsid w:val="002209EC"/>
    <w:rsid w:val="00220FD8"/>
    <w:rsid w:val="00221A02"/>
    <w:rsid w:val="00221B47"/>
    <w:rsid w:val="00221EE7"/>
    <w:rsid w:val="00221FC8"/>
    <w:rsid w:val="00222847"/>
    <w:rsid w:val="002230B7"/>
    <w:rsid w:val="002233DB"/>
    <w:rsid w:val="002234B4"/>
    <w:rsid w:val="00223681"/>
    <w:rsid w:val="002237D0"/>
    <w:rsid w:val="002239F7"/>
    <w:rsid w:val="00223B2D"/>
    <w:rsid w:val="0022435B"/>
    <w:rsid w:val="002246C0"/>
    <w:rsid w:val="002246D4"/>
    <w:rsid w:val="00224AD9"/>
    <w:rsid w:val="00224C26"/>
    <w:rsid w:val="00224D48"/>
    <w:rsid w:val="00224D9F"/>
    <w:rsid w:val="002251E8"/>
    <w:rsid w:val="0022522B"/>
    <w:rsid w:val="00225850"/>
    <w:rsid w:val="00225CCE"/>
    <w:rsid w:val="00226AFB"/>
    <w:rsid w:val="0023017E"/>
    <w:rsid w:val="002301A1"/>
    <w:rsid w:val="002304E8"/>
    <w:rsid w:val="002306AB"/>
    <w:rsid w:val="00230989"/>
    <w:rsid w:val="00230DBA"/>
    <w:rsid w:val="002316EC"/>
    <w:rsid w:val="00231B38"/>
    <w:rsid w:val="00231B83"/>
    <w:rsid w:val="0023248D"/>
    <w:rsid w:val="00232F63"/>
    <w:rsid w:val="00232FC2"/>
    <w:rsid w:val="00233207"/>
    <w:rsid w:val="00233382"/>
    <w:rsid w:val="00233787"/>
    <w:rsid w:val="002338D2"/>
    <w:rsid w:val="0023414C"/>
    <w:rsid w:val="0023457D"/>
    <w:rsid w:val="002347A2"/>
    <w:rsid w:val="0023546D"/>
    <w:rsid w:val="0023599C"/>
    <w:rsid w:val="002359CE"/>
    <w:rsid w:val="00236560"/>
    <w:rsid w:val="002368BA"/>
    <w:rsid w:val="0023691A"/>
    <w:rsid w:val="00236C77"/>
    <w:rsid w:val="00236F0E"/>
    <w:rsid w:val="0023701A"/>
    <w:rsid w:val="00237098"/>
    <w:rsid w:val="00237347"/>
    <w:rsid w:val="00237D76"/>
    <w:rsid w:val="00240352"/>
    <w:rsid w:val="00240924"/>
    <w:rsid w:val="002414B8"/>
    <w:rsid w:val="00241597"/>
    <w:rsid w:val="00242B16"/>
    <w:rsid w:val="00242BC4"/>
    <w:rsid w:val="00242CCB"/>
    <w:rsid w:val="00242D01"/>
    <w:rsid w:val="00242E79"/>
    <w:rsid w:val="00243AB0"/>
    <w:rsid w:val="00243E70"/>
    <w:rsid w:val="00243F48"/>
    <w:rsid w:val="00244D12"/>
    <w:rsid w:val="00244F90"/>
    <w:rsid w:val="00245018"/>
    <w:rsid w:val="00245077"/>
    <w:rsid w:val="00245572"/>
    <w:rsid w:val="002459AA"/>
    <w:rsid w:val="00245CE2"/>
    <w:rsid w:val="002467B8"/>
    <w:rsid w:val="00246FAC"/>
    <w:rsid w:val="00247556"/>
    <w:rsid w:val="002476FB"/>
    <w:rsid w:val="00247703"/>
    <w:rsid w:val="002479CD"/>
    <w:rsid w:val="00250593"/>
    <w:rsid w:val="00250704"/>
    <w:rsid w:val="0025072C"/>
    <w:rsid w:val="002510F7"/>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6D76"/>
    <w:rsid w:val="002570C9"/>
    <w:rsid w:val="00257359"/>
    <w:rsid w:val="00257579"/>
    <w:rsid w:val="0025764E"/>
    <w:rsid w:val="00260780"/>
    <w:rsid w:val="00260826"/>
    <w:rsid w:val="00260965"/>
    <w:rsid w:val="00260A26"/>
    <w:rsid w:val="00260F62"/>
    <w:rsid w:val="00261100"/>
    <w:rsid w:val="00261696"/>
    <w:rsid w:val="002616E4"/>
    <w:rsid w:val="0026187F"/>
    <w:rsid w:val="00261DF5"/>
    <w:rsid w:val="00261E2C"/>
    <w:rsid w:val="00261F6B"/>
    <w:rsid w:val="00261FBE"/>
    <w:rsid w:val="002623BB"/>
    <w:rsid w:val="00262659"/>
    <w:rsid w:val="00262DE1"/>
    <w:rsid w:val="00263058"/>
    <w:rsid w:val="00263B89"/>
    <w:rsid w:val="00263FDD"/>
    <w:rsid w:val="00264496"/>
    <w:rsid w:val="00264907"/>
    <w:rsid w:val="002650A8"/>
    <w:rsid w:val="00265104"/>
    <w:rsid w:val="002652B1"/>
    <w:rsid w:val="0026533D"/>
    <w:rsid w:val="0026539E"/>
    <w:rsid w:val="002656DA"/>
    <w:rsid w:val="00265931"/>
    <w:rsid w:val="002659E4"/>
    <w:rsid w:val="00265AA6"/>
    <w:rsid w:val="00265AF1"/>
    <w:rsid w:val="00265C87"/>
    <w:rsid w:val="00266B7C"/>
    <w:rsid w:val="00266BC8"/>
    <w:rsid w:val="002679F9"/>
    <w:rsid w:val="0027016B"/>
    <w:rsid w:val="0027099F"/>
    <w:rsid w:val="00270D80"/>
    <w:rsid w:val="00270DB8"/>
    <w:rsid w:val="002712C7"/>
    <w:rsid w:val="00271A12"/>
    <w:rsid w:val="00271A70"/>
    <w:rsid w:val="00271B68"/>
    <w:rsid w:val="00271CAC"/>
    <w:rsid w:val="002720B4"/>
    <w:rsid w:val="0027222B"/>
    <w:rsid w:val="00273276"/>
    <w:rsid w:val="00273354"/>
    <w:rsid w:val="00273A7A"/>
    <w:rsid w:val="00274579"/>
    <w:rsid w:val="00274706"/>
    <w:rsid w:val="00274A66"/>
    <w:rsid w:val="0027563A"/>
    <w:rsid w:val="00276138"/>
    <w:rsid w:val="00276836"/>
    <w:rsid w:val="002768F7"/>
    <w:rsid w:val="00276E40"/>
    <w:rsid w:val="002771F1"/>
    <w:rsid w:val="002774E6"/>
    <w:rsid w:val="002777EF"/>
    <w:rsid w:val="0028041B"/>
    <w:rsid w:val="0028062A"/>
    <w:rsid w:val="00280975"/>
    <w:rsid w:val="00280BBC"/>
    <w:rsid w:val="00280EF1"/>
    <w:rsid w:val="00281F6B"/>
    <w:rsid w:val="00282B2E"/>
    <w:rsid w:val="00282B7B"/>
    <w:rsid w:val="00283474"/>
    <w:rsid w:val="00284BDA"/>
    <w:rsid w:val="00284EC8"/>
    <w:rsid w:val="00285730"/>
    <w:rsid w:val="002868B0"/>
    <w:rsid w:val="00286F67"/>
    <w:rsid w:val="00287EF1"/>
    <w:rsid w:val="002907CC"/>
    <w:rsid w:val="00290FCA"/>
    <w:rsid w:val="002911D7"/>
    <w:rsid w:val="0029127E"/>
    <w:rsid w:val="002914E2"/>
    <w:rsid w:val="00291E6F"/>
    <w:rsid w:val="00292050"/>
    <w:rsid w:val="0029296F"/>
    <w:rsid w:val="00292B4E"/>
    <w:rsid w:val="00292D97"/>
    <w:rsid w:val="00293124"/>
    <w:rsid w:val="00293F0C"/>
    <w:rsid w:val="00294025"/>
    <w:rsid w:val="002947BD"/>
    <w:rsid w:val="00294A1A"/>
    <w:rsid w:val="002956E4"/>
    <w:rsid w:val="0029597D"/>
    <w:rsid w:val="0029625A"/>
    <w:rsid w:val="00296375"/>
    <w:rsid w:val="002966D5"/>
    <w:rsid w:val="00296A16"/>
    <w:rsid w:val="00297E74"/>
    <w:rsid w:val="002A03A4"/>
    <w:rsid w:val="002A0472"/>
    <w:rsid w:val="002A0B39"/>
    <w:rsid w:val="002A0D8D"/>
    <w:rsid w:val="002A157F"/>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A733D"/>
    <w:rsid w:val="002B0409"/>
    <w:rsid w:val="002B0726"/>
    <w:rsid w:val="002B0B79"/>
    <w:rsid w:val="002B1044"/>
    <w:rsid w:val="002B1B38"/>
    <w:rsid w:val="002B219C"/>
    <w:rsid w:val="002B22D2"/>
    <w:rsid w:val="002B27FA"/>
    <w:rsid w:val="002B2A9B"/>
    <w:rsid w:val="002B3505"/>
    <w:rsid w:val="002B382B"/>
    <w:rsid w:val="002B3B75"/>
    <w:rsid w:val="002B3C86"/>
    <w:rsid w:val="002B3C8F"/>
    <w:rsid w:val="002B40BA"/>
    <w:rsid w:val="002B43A5"/>
    <w:rsid w:val="002B46EC"/>
    <w:rsid w:val="002B4BA3"/>
    <w:rsid w:val="002B50E9"/>
    <w:rsid w:val="002B5776"/>
    <w:rsid w:val="002B57FF"/>
    <w:rsid w:val="002B5E75"/>
    <w:rsid w:val="002B601C"/>
    <w:rsid w:val="002B61EC"/>
    <w:rsid w:val="002B63EC"/>
    <w:rsid w:val="002B68BF"/>
    <w:rsid w:val="002B6991"/>
    <w:rsid w:val="002B7D92"/>
    <w:rsid w:val="002C0585"/>
    <w:rsid w:val="002C06A7"/>
    <w:rsid w:val="002C0955"/>
    <w:rsid w:val="002C0B61"/>
    <w:rsid w:val="002C0BB0"/>
    <w:rsid w:val="002C0C72"/>
    <w:rsid w:val="002C10AC"/>
    <w:rsid w:val="002C193E"/>
    <w:rsid w:val="002C1B1B"/>
    <w:rsid w:val="002C1B56"/>
    <w:rsid w:val="002C1E94"/>
    <w:rsid w:val="002C2345"/>
    <w:rsid w:val="002C27A4"/>
    <w:rsid w:val="002C2860"/>
    <w:rsid w:val="002C2DC5"/>
    <w:rsid w:val="002C2E74"/>
    <w:rsid w:val="002C2F7D"/>
    <w:rsid w:val="002C2FBE"/>
    <w:rsid w:val="002C2FCB"/>
    <w:rsid w:val="002C3052"/>
    <w:rsid w:val="002C375B"/>
    <w:rsid w:val="002C37DA"/>
    <w:rsid w:val="002C3A0B"/>
    <w:rsid w:val="002C3B4D"/>
    <w:rsid w:val="002C3F5C"/>
    <w:rsid w:val="002C4776"/>
    <w:rsid w:val="002C48EB"/>
    <w:rsid w:val="002C4CBF"/>
    <w:rsid w:val="002C5298"/>
    <w:rsid w:val="002C581B"/>
    <w:rsid w:val="002C5829"/>
    <w:rsid w:val="002C6525"/>
    <w:rsid w:val="002C66C8"/>
    <w:rsid w:val="002C6DD6"/>
    <w:rsid w:val="002C6FF1"/>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3925"/>
    <w:rsid w:val="002D4101"/>
    <w:rsid w:val="002D4BAA"/>
    <w:rsid w:val="002D4EE3"/>
    <w:rsid w:val="002D55E1"/>
    <w:rsid w:val="002D56D4"/>
    <w:rsid w:val="002D5A20"/>
    <w:rsid w:val="002D5AC4"/>
    <w:rsid w:val="002D67D3"/>
    <w:rsid w:val="002D67F9"/>
    <w:rsid w:val="002D6964"/>
    <w:rsid w:val="002D6BEB"/>
    <w:rsid w:val="002D6D50"/>
    <w:rsid w:val="002D7746"/>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315"/>
    <w:rsid w:val="002E56B1"/>
    <w:rsid w:val="002E6588"/>
    <w:rsid w:val="002E76C6"/>
    <w:rsid w:val="002E7FF2"/>
    <w:rsid w:val="002F047A"/>
    <w:rsid w:val="002F127C"/>
    <w:rsid w:val="002F1510"/>
    <w:rsid w:val="002F3259"/>
    <w:rsid w:val="002F33DC"/>
    <w:rsid w:val="002F347B"/>
    <w:rsid w:val="002F3521"/>
    <w:rsid w:val="002F3A9F"/>
    <w:rsid w:val="002F3DDD"/>
    <w:rsid w:val="002F3E89"/>
    <w:rsid w:val="002F441A"/>
    <w:rsid w:val="002F45A4"/>
    <w:rsid w:val="002F495F"/>
    <w:rsid w:val="002F4A67"/>
    <w:rsid w:val="002F5DFB"/>
    <w:rsid w:val="002F6BD3"/>
    <w:rsid w:val="002F6E97"/>
    <w:rsid w:val="002F6EDD"/>
    <w:rsid w:val="002F6F53"/>
    <w:rsid w:val="002F6F9D"/>
    <w:rsid w:val="002F719F"/>
    <w:rsid w:val="002F78C2"/>
    <w:rsid w:val="0030049D"/>
    <w:rsid w:val="003006A1"/>
    <w:rsid w:val="003006BB"/>
    <w:rsid w:val="00300D2A"/>
    <w:rsid w:val="00300D72"/>
    <w:rsid w:val="00300E9A"/>
    <w:rsid w:val="00300EA3"/>
    <w:rsid w:val="00301ADB"/>
    <w:rsid w:val="00302C28"/>
    <w:rsid w:val="00302EAF"/>
    <w:rsid w:val="00302F57"/>
    <w:rsid w:val="0030331C"/>
    <w:rsid w:val="00303829"/>
    <w:rsid w:val="00303DB8"/>
    <w:rsid w:val="00303E57"/>
    <w:rsid w:val="00304704"/>
    <w:rsid w:val="00304D73"/>
    <w:rsid w:val="00304DE5"/>
    <w:rsid w:val="00305138"/>
    <w:rsid w:val="00305204"/>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1E"/>
    <w:rsid w:val="00310051"/>
    <w:rsid w:val="003109AF"/>
    <w:rsid w:val="00311872"/>
    <w:rsid w:val="00311B0E"/>
    <w:rsid w:val="00311DD1"/>
    <w:rsid w:val="003123BA"/>
    <w:rsid w:val="003127B9"/>
    <w:rsid w:val="00312E9E"/>
    <w:rsid w:val="00312EC8"/>
    <w:rsid w:val="0031313F"/>
    <w:rsid w:val="00313D2D"/>
    <w:rsid w:val="00313E83"/>
    <w:rsid w:val="00314558"/>
    <w:rsid w:val="003147B0"/>
    <w:rsid w:val="00314A8D"/>
    <w:rsid w:val="00316099"/>
    <w:rsid w:val="00316C1D"/>
    <w:rsid w:val="00317034"/>
    <w:rsid w:val="003179AD"/>
    <w:rsid w:val="00317CCE"/>
    <w:rsid w:val="00317D73"/>
    <w:rsid w:val="00317F24"/>
    <w:rsid w:val="00317FA5"/>
    <w:rsid w:val="0032000E"/>
    <w:rsid w:val="00321841"/>
    <w:rsid w:val="0032287B"/>
    <w:rsid w:val="00322C97"/>
    <w:rsid w:val="003230E1"/>
    <w:rsid w:val="003234A1"/>
    <w:rsid w:val="0032358E"/>
    <w:rsid w:val="003236C7"/>
    <w:rsid w:val="00323941"/>
    <w:rsid w:val="00323A04"/>
    <w:rsid w:val="00324025"/>
    <w:rsid w:val="003244A2"/>
    <w:rsid w:val="00324950"/>
    <w:rsid w:val="00324D8F"/>
    <w:rsid w:val="003251A4"/>
    <w:rsid w:val="00325214"/>
    <w:rsid w:val="003259E9"/>
    <w:rsid w:val="00325AB4"/>
    <w:rsid w:val="00325BEF"/>
    <w:rsid w:val="0032618D"/>
    <w:rsid w:val="003265F4"/>
    <w:rsid w:val="00326B15"/>
    <w:rsid w:val="00326D70"/>
    <w:rsid w:val="00326F87"/>
    <w:rsid w:val="00327662"/>
    <w:rsid w:val="003301A1"/>
    <w:rsid w:val="00330583"/>
    <w:rsid w:val="003309E2"/>
    <w:rsid w:val="00330AB1"/>
    <w:rsid w:val="00330E7C"/>
    <w:rsid w:val="00331170"/>
    <w:rsid w:val="00331293"/>
    <w:rsid w:val="00331342"/>
    <w:rsid w:val="0033138D"/>
    <w:rsid w:val="003315A7"/>
    <w:rsid w:val="003320D9"/>
    <w:rsid w:val="003322E3"/>
    <w:rsid w:val="00332B01"/>
    <w:rsid w:val="00332EBA"/>
    <w:rsid w:val="0033318C"/>
    <w:rsid w:val="00333453"/>
    <w:rsid w:val="003334B6"/>
    <w:rsid w:val="00333B8E"/>
    <w:rsid w:val="00333DE5"/>
    <w:rsid w:val="003343AE"/>
    <w:rsid w:val="003345F4"/>
    <w:rsid w:val="0033489B"/>
    <w:rsid w:val="003353EB"/>
    <w:rsid w:val="00335EEE"/>
    <w:rsid w:val="003366C5"/>
    <w:rsid w:val="00336F85"/>
    <w:rsid w:val="00337094"/>
    <w:rsid w:val="003371B6"/>
    <w:rsid w:val="003379C0"/>
    <w:rsid w:val="003401D4"/>
    <w:rsid w:val="003404B5"/>
    <w:rsid w:val="00340D88"/>
    <w:rsid w:val="00340FFF"/>
    <w:rsid w:val="00341672"/>
    <w:rsid w:val="00341C1F"/>
    <w:rsid w:val="0034267D"/>
    <w:rsid w:val="00342766"/>
    <w:rsid w:val="003427E1"/>
    <w:rsid w:val="00342839"/>
    <w:rsid w:val="0034292A"/>
    <w:rsid w:val="00342EBB"/>
    <w:rsid w:val="00343126"/>
    <w:rsid w:val="003431B6"/>
    <w:rsid w:val="003435C5"/>
    <w:rsid w:val="00343D4E"/>
    <w:rsid w:val="00343DF9"/>
    <w:rsid w:val="0034437A"/>
    <w:rsid w:val="00344E0A"/>
    <w:rsid w:val="003455BB"/>
    <w:rsid w:val="00345907"/>
    <w:rsid w:val="00345986"/>
    <w:rsid w:val="00345A9D"/>
    <w:rsid w:val="00346C55"/>
    <w:rsid w:val="00347280"/>
    <w:rsid w:val="00347AC4"/>
    <w:rsid w:val="00347BBC"/>
    <w:rsid w:val="00350FA5"/>
    <w:rsid w:val="00350FD4"/>
    <w:rsid w:val="00351749"/>
    <w:rsid w:val="003525D1"/>
    <w:rsid w:val="003526E4"/>
    <w:rsid w:val="0035294D"/>
    <w:rsid w:val="00352AAC"/>
    <w:rsid w:val="003531A0"/>
    <w:rsid w:val="00353804"/>
    <w:rsid w:val="0035380F"/>
    <w:rsid w:val="00353C1C"/>
    <w:rsid w:val="0035483D"/>
    <w:rsid w:val="003554DF"/>
    <w:rsid w:val="00355B65"/>
    <w:rsid w:val="00355EF9"/>
    <w:rsid w:val="00356116"/>
    <w:rsid w:val="00356CED"/>
    <w:rsid w:val="00356F78"/>
    <w:rsid w:val="00357E59"/>
    <w:rsid w:val="00360258"/>
    <w:rsid w:val="00360903"/>
    <w:rsid w:val="00360C44"/>
    <w:rsid w:val="0036110B"/>
    <w:rsid w:val="0036150F"/>
    <w:rsid w:val="00361DFA"/>
    <w:rsid w:val="00361FA1"/>
    <w:rsid w:val="003622C2"/>
    <w:rsid w:val="003624BD"/>
    <w:rsid w:val="00362856"/>
    <w:rsid w:val="00362893"/>
    <w:rsid w:val="00363836"/>
    <w:rsid w:val="003638B0"/>
    <w:rsid w:val="00363CE7"/>
    <w:rsid w:val="00363D0B"/>
    <w:rsid w:val="00364953"/>
    <w:rsid w:val="00364F81"/>
    <w:rsid w:val="00364FDE"/>
    <w:rsid w:val="003652B4"/>
    <w:rsid w:val="0036539C"/>
    <w:rsid w:val="00365433"/>
    <w:rsid w:val="0036590A"/>
    <w:rsid w:val="003659E5"/>
    <w:rsid w:val="00365EFF"/>
    <w:rsid w:val="00365F3C"/>
    <w:rsid w:val="00366019"/>
    <w:rsid w:val="003668B7"/>
    <w:rsid w:val="00366A37"/>
    <w:rsid w:val="003670A3"/>
    <w:rsid w:val="003674A4"/>
    <w:rsid w:val="003678A9"/>
    <w:rsid w:val="00367D2F"/>
    <w:rsid w:val="0037025E"/>
    <w:rsid w:val="003702C3"/>
    <w:rsid w:val="00370CA5"/>
    <w:rsid w:val="00370D7C"/>
    <w:rsid w:val="003713FA"/>
    <w:rsid w:val="00371E2B"/>
    <w:rsid w:val="003721AD"/>
    <w:rsid w:val="003721E1"/>
    <w:rsid w:val="003728FE"/>
    <w:rsid w:val="00372EE8"/>
    <w:rsid w:val="003737F1"/>
    <w:rsid w:val="00374319"/>
    <w:rsid w:val="0037432B"/>
    <w:rsid w:val="00374D49"/>
    <w:rsid w:val="00374EE2"/>
    <w:rsid w:val="003759CF"/>
    <w:rsid w:val="003762B1"/>
    <w:rsid w:val="0037644E"/>
    <w:rsid w:val="003765AF"/>
    <w:rsid w:val="003766B5"/>
    <w:rsid w:val="00376B9C"/>
    <w:rsid w:val="00376E27"/>
    <w:rsid w:val="00376EFB"/>
    <w:rsid w:val="0037708F"/>
    <w:rsid w:val="00377700"/>
    <w:rsid w:val="0037792F"/>
    <w:rsid w:val="00377B8A"/>
    <w:rsid w:val="00381891"/>
    <w:rsid w:val="00381ABC"/>
    <w:rsid w:val="00381B80"/>
    <w:rsid w:val="003821A5"/>
    <w:rsid w:val="003829F7"/>
    <w:rsid w:val="00382E27"/>
    <w:rsid w:val="00382FAF"/>
    <w:rsid w:val="0038308F"/>
    <w:rsid w:val="003831A1"/>
    <w:rsid w:val="00383364"/>
    <w:rsid w:val="003846DB"/>
    <w:rsid w:val="00384A23"/>
    <w:rsid w:val="00384D40"/>
    <w:rsid w:val="00385779"/>
    <w:rsid w:val="00385ECB"/>
    <w:rsid w:val="00385F2C"/>
    <w:rsid w:val="00386359"/>
    <w:rsid w:val="003865CF"/>
    <w:rsid w:val="00386714"/>
    <w:rsid w:val="00386869"/>
    <w:rsid w:val="003868EF"/>
    <w:rsid w:val="00386F92"/>
    <w:rsid w:val="0038752B"/>
    <w:rsid w:val="00387681"/>
    <w:rsid w:val="00390B36"/>
    <w:rsid w:val="0039118A"/>
    <w:rsid w:val="00391D85"/>
    <w:rsid w:val="00391EA8"/>
    <w:rsid w:val="00392061"/>
    <w:rsid w:val="0039226B"/>
    <w:rsid w:val="003928A9"/>
    <w:rsid w:val="003934C9"/>
    <w:rsid w:val="00393B6D"/>
    <w:rsid w:val="00393D98"/>
    <w:rsid w:val="003940ED"/>
    <w:rsid w:val="00394444"/>
    <w:rsid w:val="00394688"/>
    <w:rsid w:val="00394DFD"/>
    <w:rsid w:val="003953DD"/>
    <w:rsid w:val="00395409"/>
    <w:rsid w:val="00395B73"/>
    <w:rsid w:val="00396756"/>
    <w:rsid w:val="00396F30"/>
    <w:rsid w:val="00397242"/>
    <w:rsid w:val="00397538"/>
    <w:rsid w:val="00397956"/>
    <w:rsid w:val="00397982"/>
    <w:rsid w:val="003A0371"/>
    <w:rsid w:val="003A07A1"/>
    <w:rsid w:val="003A0AF6"/>
    <w:rsid w:val="003A0B0F"/>
    <w:rsid w:val="003A1323"/>
    <w:rsid w:val="003A1AD9"/>
    <w:rsid w:val="003A21B8"/>
    <w:rsid w:val="003A2276"/>
    <w:rsid w:val="003A2630"/>
    <w:rsid w:val="003A2B6A"/>
    <w:rsid w:val="003A2E9E"/>
    <w:rsid w:val="003A3133"/>
    <w:rsid w:val="003A4009"/>
    <w:rsid w:val="003A40AA"/>
    <w:rsid w:val="003A424B"/>
    <w:rsid w:val="003A4AD3"/>
    <w:rsid w:val="003A4CA0"/>
    <w:rsid w:val="003A5298"/>
    <w:rsid w:val="003A5ADD"/>
    <w:rsid w:val="003A5BA3"/>
    <w:rsid w:val="003A5D89"/>
    <w:rsid w:val="003A5F3C"/>
    <w:rsid w:val="003A60AA"/>
    <w:rsid w:val="003A63D5"/>
    <w:rsid w:val="003A652F"/>
    <w:rsid w:val="003A72B0"/>
    <w:rsid w:val="003A795B"/>
    <w:rsid w:val="003A7A68"/>
    <w:rsid w:val="003A7AE8"/>
    <w:rsid w:val="003A7E21"/>
    <w:rsid w:val="003A7E70"/>
    <w:rsid w:val="003A7FBC"/>
    <w:rsid w:val="003B0790"/>
    <w:rsid w:val="003B0E23"/>
    <w:rsid w:val="003B1D17"/>
    <w:rsid w:val="003B2228"/>
    <w:rsid w:val="003B276A"/>
    <w:rsid w:val="003B2B1E"/>
    <w:rsid w:val="003B2BD3"/>
    <w:rsid w:val="003B2C75"/>
    <w:rsid w:val="003B30A4"/>
    <w:rsid w:val="003B379A"/>
    <w:rsid w:val="003B3B2A"/>
    <w:rsid w:val="003B40CC"/>
    <w:rsid w:val="003B44D9"/>
    <w:rsid w:val="003B46C1"/>
    <w:rsid w:val="003B4790"/>
    <w:rsid w:val="003B4D4A"/>
    <w:rsid w:val="003B5594"/>
    <w:rsid w:val="003B5816"/>
    <w:rsid w:val="003B5E5F"/>
    <w:rsid w:val="003B5FD4"/>
    <w:rsid w:val="003B675F"/>
    <w:rsid w:val="003B6837"/>
    <w:rsid w:val="003B6F17"/>
    <w:rsid w:val="003B7214"/>
    <w:rsid w:val="003B7946"/>
    <w:rsid w:val="003C0379"/>
    <w:rsid w:val="003C044C"/>
    <w:rsid w:val="003C08D3"/>
    <w:rsid w:val="003C09F9"/>
    <w:rsid w:val="003C0AEB"/>
    <w:rsid w:val="003C10E2"/>
    <w:rsid w:val="003C14B3"/>
    <w:rsid w:val="003C155B"/>
    <w:rsid w:val="003C1AA2"/>
    <w:rsid w:val="003C1CF7"/>
    <w:rsid w:val="003C2165"/>
    <w:rsid w:val="003C264A"/>
    <w:rsid w:val="003C2934"/>
    <w:rsid w:val="003C34C6"/>
    <w:rsid w:val="003C39D6"/>
    <w:rsid w:val="003C4487"/>
    <w:rsid w:val="003C5070"/>
    <w:rsid w:val="003C53B2"/>
    <w:rsid w:val="003C5AEF"/>
    <w:rsid w:val="003C602E"/>
    <w:rsid w:val="003C69B2"/>
    <w:rsid w:val="003C70AF"/>
    <w:rsid w:val="003C7287"/>
    <w:rsid w:val="003C75F2"/>
    <w:rsid w:val="003C7E1F"/>
    <w:rsid w:val="003D01F8"/>
    <w:rsid w:val="003D05F2"/>
    <w:rsid w:val="003D06B9"/>
    <w:rsid w:val="003D08CD"/>
    <w:rsid w:val="003D0E35"/>
    <w:rsid w:val="003D0F0E"/>
    <w:rsid w:val="003D11B6"/>
    <w:rsid w:val="003D13F4"/>
    <w:rsid w:val="003D1B29"/>
    <w:rsid w:val="003D1B2A"/>
    <w:rsid w:val="003D1D89"/>
    <w:rsid w:val="003D1F2A"/>
    <w:rsid w:val="003D1FBC"/>
    <w:rsid w:val="003D20F7"/>
    <w:rsid w:val="003D2923"/>
    <w:rsid w:val="003D2A9F"/>
    <w:rsid w:val="003D2D4A"/>
    <w:rsid w:val="003D2F8C"/>
    <w:rsid w:val="003D3611"/>
    <w:rsid w:val="003D38C9"/>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2DB"/>
    <w:rsid w:val="003E15D8"/>
    <w:rsid w:val="003E1E5A"/>
    <w:rsid w:val="003E1EF2"/>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7B"/>
    <w:rsid w:val="003E5E81"/>
    <w:rsid w:val="003E6007"/>
    <w:rsid w:val="003E60B4"/>
    <w:rsid w:val="003E611E"/>
    <w:rsid w:val="003E62CD"/>
    <w:rsid w:val="003E65FF"/>
    <w:rsid w:val="003E6E16"/>
    <w:rsid w:val="003E74A9"/>
    <w:rsid w:val="003E74EF"/>
    <w:rsid w:val="003E7503"/>
    <w:rsid w:val="003F0626"/>
    <w:rsid w:val="003F0697"/>
    <w:rsid w:val="003F0887"/>
    <w:rsid w:val="003F09EF"/>
    <w:rsid w:val="003F0C6A"/>
    <w:rsid w:val="003F1059"/>
    <w:rsid w:val="003F1107"/>
    <w:rsid w:val="003F1123"/>
    <w:rsid w:val="003F1B5F"/>
    <w:rsid w:val="003F1EBF"/>
    <w:rsid w:val="003F266B"/>
    <w:rsid w:val="003F28EE"/>
    <w:rsid w:val="003F32E5"/>
    <w:rsid w:val="003F35D8"/>
    <w:rsid w:val="003F36D5"/>
    <w:rsid w:val="003F380D"/>
    <w:rsid w:val="003F4143"/>
    <w:rsid w:val="003F4C0D"/>
    <w:rsid w:val="003F5138"/>
    <w:rsid w:val="003F523D"/>
    <w:rsid w:val="003F565B"/>
    <w:rsid w:val="003F5933"/>
    <w:rsid w:val="003F687D"/>
    <w:rsid w:val="003F7245"/>
    <w:rsid w:val="003F727B"/>
    <w:rsid w:val="003F7791"/>
    <w:rsid w:val="003F77CB"/>
    <w:rsid w:val="003F7A08"/>
    <w:rsid w:val="004003F0"/>
    <w:rsid w:val="00400403"/>
    <w:rsid w:val="0040112F"/>
    <w:rsid w:val="004013ED"/>
    <w:rsid w:val="00401AFA"/>
    <w:rsid w:val="00401B0F"/>
    <w:rsid w:val="00401BE3"/>
    <w:rsid w:val="00401D1A"/>
    <w:rsid w:val="004022BC"/>
    <w:rsid w:val="00402470"/>
    <w:rsid w:val="004024EC"/>
    <w:rsid w:val="004025F5"/>
    <w:rsid w:val="00402855"/>
    <w:rsid w:val="00402C96"/>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BAD"/>
    <w:rsid w:val="00407E67"/>
    <w:rsid w:val="00410060"/>
    <w:rsid w:val="00410249"/>
    <w:rsid w:val="00410451"/>
    <w:rsid w:val="004104E7"/>
    <w:rsid w:val="004109A9"/>
    <w:rsid w:val="00410EAD"/>
    <w:rsid w:val="00411540"/>
    <w:rsid w:val="00411788"/>
    <w:rsid w:val="004128F1"/>
    <w:rsid w:val="0041342A"/>
    <w:rsid w:val="00413C50"/>
    <w:rsid w:val="00413CF9"/>
    <w:rsid w:val="00413F53"/>
    <w:rsid w:val="004144A7"/>
    <w:rsid w:val="004149A2"/>
    <w:rsid w:val="0041501E"/>
    <w:rsid w:val="0041591C"/>
    <w:rsid w:val="004159AD"/>
    <w:rsid w:val="00415B2A"/>
    <w:rsid w:val="00415C3F"/>
    <w:rsid w:val="004166CA"/>
    <w:rsid w:val="00417820"/>
    <w:rsid w:val="00417B3D"/>
    <w:rsid w:val="004200A7"/>
    <w:rsid w:val="0042082A"/>
    <w:rsid w:val="00420FC8"/>
    <w:rsid w:val="004216DC"/>
    <w:rsid w:val="00421AB3"/>
    <w:rsid w:val="00421DD4"/>
    <w:rsid w:val="00421FF8"/>
    <w:rsid w:val="004225B6"/>
    <w:rsid w:val="00422604"/>
    <w:rsid w:val="004227EE"/>
    <w:rsid w:val="00422D8F"/>
    <w:rsid w:val="00422E46"/>
    <w:rsid w:val="00422FF2"/>
    <w:rsid w:val="00423150"/>
    <w:rsid w:val="00423742"/>
    <w:rsid w:val="0042374C"/>
    <w:rsid w:val="004239AC"/>
    <w:rsid w:val="00423EDF"/>
    <w:rsid w:val="004245CC"/>
    <w:rsid w:val="004245E0"/>
    <w:rsid w:val="0042467F"/>
    <w:rsid w:val="004248E7"/>
    <w:rsid w:val="00425149"/>
    <w:rsid w:val="00425644"/>
    <w:rsid w:val="004256E1"/>
    <w:rsid w:val="0042585E"/>
    <w:rsid w:val="0042593A"/>
    <w:rsid w:val="00425A82"/>
    <w:rsid w:val="00425C2F"/>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2C5"/>
    <w:rsid w:val="00436CE8"/>
    <w:rsid w:val="00436DEB"/>
    <w:rsid w:val="00436EE5"/>
    <w:rsid w:val="00436FB1"/>
    <w:rsid w:val="004372AE"/>
    <w:rsid w:val="00437B6C"/>
    <w:rsid w:val="004400B5"/>
    <w:rsid w:val="00440556"/>
    <w:rsid w:val="00440763"/>
    <w:rsid w:val="00440BA8"/>
    <w:rsid w:val="0044129F"/>
    <w:rsid w:val="004414BD"/>
    <w:rsid w:val="004420A9"/>
    <w:rsid w:val="00442176"/>
    <w:rsid w:val="004424A7"/>
    <w:rsid w:val="00442CC3"/>
    <w:rsid w:val="00442EAB"/>
    <w:rsid w:val="00443967"/>
    <w:rsid w:val="00443E0E"/>
    <w:rsid w:val="0044429A"/>
    <w:rsid w:val="00444385"/>
    <w:rsid w:val="00444952"/>
    <w:rsid w:val="00444B0C"/>
    <w:rsid w:val="00444CF6"/>
    <w:rsid w:val="00444FF3"/>
    <w:rsid w:val="004453B1"/>
    <w:rsid w:val="00445509"/>
    <w:rsid w:val="0044582F"/>
    <w:rsid w:val="00446151"/>
    <w:rsid w:val="004462F2"/>
    <w:rsid w:val="004464F0"/>
    <w:rsid w:val="00446705"/>
    <w:rsid w:val="0044674E"/>
    <w:rsid w:val="00446756"/>
    <w:rsid w:val="00446C24"/>
    <w:rsid w:val="00446D57"/>
    <w:rsid w:val="0044722F"/>
    <w:rsid w:val="00447ADC"/>
    <w:rsid w:val="00447BA5"/>
    <w:rsid w:val="004502AD"/>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5D2D"/>
    <w:rsid w:val="004565D3"/>
    <w:rsid w:val="00456BAA"/>
    <w:rsid w:val="004578EF"/>
    <w:rsid w:val="00457AE2"/>
    <w:rsid w:val="00457BAC"/>
    <w:rsid w:val="00457D37"/>
    <w:rsid w:val="004606D7"/>
    <w:rsid w:val="004610AD"/>
    <w:rsid w:val="004610B1"/>
    <w:rsid w:val="004616E5"/>
    <w:rsid w:val="0046220D"/>
    <w:rsid w:val="004625F8"/>
    <w:rsid w:val="00462CFA"/>
    <w:rsid w:val="00462EBF"/>
    <w:rsid w:val="00463659"/>
    <w:rsid w:val="00463C64"/>
    <w:rsid w:val="00463DD0"/>
    <w:rsid w:val="0046423B"/>
    <w:rsid w:val="00464574"/>
    <w:rsid w:val="00464639"/>
    <w:rsid w:val="00465271"/>
    <w:rsid w:val="004656F8"/>
    <w:rsid w:val="004659FA"/>
    <w:rsid w:val="00465AA9"/>
    <w:rsid w:val="00465E91"/>
    <w:rsid w:val="00466099"/>
    <w:rsid w:val="00466299"/>
    <w:rsid w:val="004663E6"/>
    <w:rsid w:val="00466AAA"/>
    <w:rsid w:val="004670BE"/>
    <w:rsid w:val="004671CB"/>
    <w:rsid w:val="00467E74"/>
    <w:rsid w:val="00470476"/>
    <w:rsid w:val="0047088A"/>
    <w:rsid w:val="0047112A"/>
    <w:rsid w:val="004713E6"/>
    <w:rsid w:val="004716CB"/>
    <w:rsid w:val="00471B60"/>
    <w:rsid w:val="00473035"/>
    <w:rsid w:val="00473731"/>
    <w:rsid w:val="0047463B"/>
    <w:rsid w:val="00474FF7"/>
    <w:rsid w:val="0047508A"/>
    <w:rsid w:val="00475535"/>
    <w:rsid w:val="0047686C"/>
    <w:rsid w:val="004769F3"/>
    <w:rsid w:val="00476FD3"/>
    <w:rsid w:val="004771A6"/>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35BF"/>
    <w:rsid w:val="004843D6"/>
    <w:rsid w:val="0048463A"/>
    <w:rsid w:val="00484CC1"/>
    <w:rsid w:val="00485E5A"/>
    <w:rsid w:val="004861D4"/>
    <w:rsid w:val="0048707B"/>
    <w:rsid w:val="00487233"/>
    <w:rsid w:val="0048782B"/>
    <w:rsid w:val="00487F86"/>
    <w:rsid w:val="00491415"/>
    <w:rsid w:val="00491511"/>
    <w:rsid w:val="0049181F"/>
    <w:rsid w:val="00491D21"/>
    <w:rsid w:val="0049232E"/>
    <w:rsid w:val="00492C48"/>
    <w:rsid w:val="004935E1"/>
    <w:rsid w:val="00493804"/>
    <w:rsid w:val="004943D7"/>
    <w:rsid w:val="004950CD"/>
    <w:rsid w:val="00495118"/>
    <w:rsid w:val="004951E2"/>
    <w:rsid w:val="004957B5"/>
    <w:rsid w:val="00495F8D"/>
    <w:rsid w:val="00496805"/>
    <w:rsid w:val="00496A66"/>
    <w:rsid w:val="00497527"/>
    <w:rsid w:val="00497664"/>
    <w:rsid w:val="00497A6D"/>
    <w:rsid w:val="004A00C7"/>
    <w:rsid w:val="004A00E3"/>
    <w:rsid w:val="004A0158"/>
    <w:rsid w:val="004A046D"/>
    <w:rsid w:val="004A09A3"/>
    <w:rsid w:val="004A0AFA"/>
    <w:rsid w:val="004A1126"/>
    <w:rsid w:val="004A11C0"/>
    <w:rsid w:val="004A1426"/>
    <w:rsid w:val="004A1AB4"/>
    <w:rsid w:val="004A2D09"/>
    <w:rsid w:val="004A3DF6"/>
    <w:rsid w:val="004A4294"/>
    <w:rsid w:val="004A4A76"/>
    <w:rsid w:val="004A4AF7"/>
    <w:rsid w:val="004A4C29"/>
    <w:rsid w:val="004A4CC3"/>
    <w:rsid w:val="004A50DD"/>
    <w:rsid w:val="004A5230"/>
    <w:rsid w:val="004A5623"/>
    <w:rsid w:val="004A57CD"/>
    <w:rsid w:val="004A58D3"/>
    <w:rsid w:val="004A5CB6"/>
    <w:rsid w:val="004A5E50"/>
    <w:rsid w:val="004A6080"/>
    <w:rsid w:val="004A664F"/>
    <w:rsid w:val="004A6654"/>
    <w:rsid w:val="004A66DF"/>
    <w:rsid w:val="004A670C"/>
    <w:rsid w:val="004A6B14"/>
    <w:rsid w:val="004A6B58"/>
    <w:rsid w:val="004A6CCB"/>
    <w:rsid w:val="004A75F8"/>
    <w:rsid w:val="004A7905"/>
    <w:rsid w:val="004A7FAF"/>
    <w:rsid w:val="004B06F4"/>
    <w:rsid w:val="004B0CBC"/>
    <w:rsid w:val="004B11C3"/>
    <w:rsid w:val="004B133D"/>
    <w:rsid w:val="004B165B"/>
    <w:rsid w:val="004B1BF5"/>
    <w:rsid w:val="004B1C25"/>
    <w:rsid w:val="004B1E0D"/>
    <w:rsid w:val="004B1EE9"/>
    <w:rsid w:val="004B21EB"/>
    <w:rsid w:val="004B2F1B"/>
    <w:rsid w:val="004B3EF8"/>
    <w:rsid w:val="004B3FC9"/>
    <w:rsid w:val="004B411A"/>
    <w:rsid w:val="004B46EA"/>
    <w:rsid w:val="004B484F"/>
    <w:rsid w:val="004B500B"/>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D0F"/>
    <w:rsid w:val="004C2F79"/>
    <w:rsid w:val="004C3169"/>
    <w:rsid w:val="004C3600"/>
    <w:rsid w:val="004C39CC"/>
    <w:rsid w:val="004C42AA"/>
    <w:rsid w:val="004C4392"/>
    <w:rsid w:val="004C5190"/>
    <w:rsid w:val="004C5490"/>
    <w:rsid w:val="004C5502"/>
    <w:rsid w:val="004C6EDD"/>
    <w:rsid w:val="004C7280"/>
    <w:rsid w:val="004C75BD"/>
    <w:rsid w:val="004C7A21"/>
    <w:rsid w:val="004C7CAD"/>
    <w:rsid w:val="004C7CB9"/>
    <w:rsid w:val="004D02E6"/>
    <w:rsid w:val="004D0635"/>
    <w:rsid w:val="004D114C"/>
    <w:rsid w:val="004D133F"/>
    <w:rsid w:val="004D1777"/>
    <w:rsid w:val="004D1FA6"/>
    <w:rsid w:val="004D26E3"/>
    <w:rsid w:val="004D27E3"/>
    <w:rsid w:val="004D2B3C"/>
    <w:rsid w:val="004D33D6"/>
    <w:rsid w:val="004D348D"/>
    <w:rsid w:val="004D3724"/>
    <w:rsid w:val="004D3B39"/>
    <w:rsid w:val="004D3EB4"/>
    <w:rsid w:val="004D402A"/>
    <w:rsid w:val="004D43BE"/>
    <w:rsid w:val="004D4554"/>
    <w:rsid w:val="004D47FF"/>
    <w:rsid w:val="004D51C7"/>
    <w:rsid w:val="004D5F90"/>
    <w:rsid w:val="004D6302"/>
    <w:rsid w:val="004D67EA"/>
    <w:rsid w:val="004D6DE6"/>
    <w:rsid w:val="004D6E2C"/>
    <w:rsid w:val="004D7083"/>
    <w:rsid w:val="004D76E0"/>
    <w:rsid w:val="004D7801"/>
    <w:rsid w:val="004E074A"/>
    <w:rsid w:val="004E12DA"/>
    <w:rsid w:val="004E1CDB"/>
    <w:rsid w:val="004E21FC"/>
    <w:rsid w:val="004E253F"/>
    <w:rsid w:val="004E2877"/>
    <w:rsid w:val="004E297F"/>
    <w:rsid w:val="004E2BE2"/>
    <w:rsid w:val="004E3865"/>
    <w:rsid w:val="004E39D4"/>
    <w:rsid w:val="004E39EE"/>
    <w:rsid w:val="004E49BD"/>
    <w:rsid w:val="004E50CE"/>
    <w:rsid w:val="004E51C5"/>
    <w:rsid w:val="004E52D5"/>
    <w:rsid w:val="004E54FD"/>
    <w:rsid w:val="004E719B"/>
    <w:rsid w:val="004E7F20"/>
    <w:rsid w:val="004E7FE0"/>
    <w:rsid w:val="004F046E"/>
    <w:rsid w:val="004F0A81"/>
    <w:rsid w:val="004F0FAA"/>
    <w:rsid w:val="004F10EC"/>
    <w:rsid w:val="004F1250"/>
    <w:rsid w:val="004F19A0"/>
    <w:rsid w:val="004F2E9C"/>
    <w:rsid w:val="004F327F"/>
    <w:rsid w:val="004F3C33"/>
    <w:rsid w:val="004F4258"/>
    <w:rsid w:val="004F432A"/>
    <w:rsid w:val="004F48B9"/>
    <w:rsid w:val="004F4D5E"/>
    <w:rsid w:val="004F517C"/>
    <w:rsid w:val="004F5722"/>
    <w:rsid w:val="004F59E6"/>
    <w:rsid w:val="004F5AB0"/>
    <w:rsid w:val="004F5AE2"/>
    <w:rsid w:val="004F5B98"/>
    <w:rsid w:val="004F5F40"/>
    <w:rsid w:val="004F6107"/>
    <w:rsid w:val="004F6419"/>
    <w:rsid w:val="004F6525"/>
    <w:rsid w:val="004F701C"/>
    <w:rsid w:val="004F7158"/>
    <w:rsid w:val="004F7F4A"/>
    <w:rsid w:val="00500373"/>
    <w:rsid w:val="00500528"/>
    <w:rsid w:val="0050157F"/>
    <w:rsid w:val="005018DF"/>
    <w:rsid w:val="00501D3F"/>
    <w:rsid w:val="00502261"/>
    <w:rsid w:val="0050250A"/>
    <w:rsid w:val="005025E9"/>
    <w:rsid w:val="00502870"/>
    <w:rsid w:val="00502B7C"/>
    <w:rsid w:val="005031F0"/>
    <w:rsid w:val="005035DF"/>
    <w:rsid w:val="00503D46"/>
    <w:rsid w:val="00504432"/>
    <w:rsid w:val="00504877"/>
    <w:rsid w:val="0050545D"/>
    <w:rsid w:val="00505491"/>
    <w:rsid w:val="00505897"/>
    <w:rsid w:val="0050647B"/>
    <w:rsid w:val="0050668C"/>
    <w:rsid w:val="00506784"/>
    <w:rsid w:val="005071C0"/>
    <w:rsid w:val="00507863"/>
    <w:rsid w:val="00507CD6"/>
    <w:rsid w:val="00507CE6"/>
    <w:rsid w:val="00507D8C"/>
    <w:rsid w:val="00510017"/>
    <w:rsid w:val="00510629"/>
    <w:rsid w:val="00510A26"/>
    <w:rsid w:val="00510DB4"/>
    <w:rsid w:val="005110A4"/>
    <w:rsid w:val="00511A96"/>
    <w:rsid w:val="00511E16"/>
    <w:rsid w:val="00511FE3"/>
    <w:rsid w:val="005127E6"/>
    <w:rsid w:val="00513292"/>
    <w:rsid w:val="00513FDD"/>
    <w:rsid w:val="00514005"/>
    <w:rsid w:val="0051494A"/>
    <w:rsid w:val="00514A7C"/>
    <w:rsid w:val="005150C6"/>
    <w:rsid w:val="0051573F"/>
    <w:rsid w:val="005159E0"/>
    <w:rsid w:val="005164F9"/>
    <w:rsid w:val="005167A9"/>
    <w:rsid w:val="005167E4"/>
    <w:rsid w:val="00516FFC"/>
    <w:rsid w:val="00520442"/>
    <w:rsid w:val="00520EAA"/>
    <w:rsid w:val="00521088"/>
    <w:rsid w:val="005211E2"/>
    <w:rsid w:val="00521F73"/>
    <w:rsid w:val="00522475"/>
    <w:rsid w:val="005224E1"/>
    <w:rsid w:val="00522DA3"/>
    <w:rsid w:val="005232A7"/>
    <w:rsid w:val="005238EF"/>
    <w:rsid w:val="005238F0"/>
    <w:rsid w:val="00523AB7"/>
    <w:rsid w:val="00523D75"/>
    <w:rsid w:val="00523F92"/>
    <w:rsid w:val="005240C7"/>
    <w:rsid w:val="00524209"/>
    <w:rsid w:val="00524392"/>
    <w:rsid w:val="005247FB"/>
    <w:rsid w:val="00524905"/>
    <w:rsid w:val="00524951"/>
    <w:rsid w:val="00525E40"/>
    <w:rsid w:val="005260EB"/>
    <w:rsid w:val="0052648A"/>
    <w:rsid w:val="0052729A"/>
    <w:rsid w:val="00527317"/>
    <w:rsid w:val="00527689"/>
    <w:rsid w:val="0053008F"/>
    <w:rsid w:val="00530A25"/>
    <w:rsid w:val="00530B9E"/>
    <w:rsid w:val="00531A60"/>
    <w:rsid w:val="00531DCF"/>
    <w:rsid w:val="00531DF7"/>
    <w:rsid w:val="0053202C"/>
    <w:rsid w:val="005324F8"/>
    <w:rsid w:val="0053282D"/>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743"/>
    <w:rsid w:val="00541810"/>
    <w:rsid w:val="00541B69"/>
    <w:rsid w:val="00542A76"/>
    <w:rsid w:val="00542D1F"/>
    <w:rsid w:val="00543824"/>
    <w:rsid w:val="005438E0"/>
    <w:rsid w:val="00543FC9"/>
    <w:rsid w:val="005441EA"/>
    <w:rsid w:val="00544288"/>
    <w:rsid w:val="00544647"/>
    <w:rsid w:val="005448DD"/>
    <w:rsid w:val="00544985"/>
    <w:rsid w:val="00544B63"/>
    <w:rsid w:val="00545368"/>
    <w:rsid w:val="00545B5E"/>
    <w:rsid w:val="00545BA5"/>
    <w:rsid w:val="00545D9B"/>
    <w:rsid w:val="005463EE"/>
    <w:rsid w:val="00546A33"/>
    <w:rsid w:val="00546A4D"/>
    <w:rsid w:val="00546B69"/>
    <w:rsid w:val="00546D11"/>
    <w:rsid w:val="00547064"/>
    <w:rsid w:val="00547246"/>
    <w:rsid w:val="00547471"/>
    <w:rsid w:val="0054748B"/>
    <w:rsid w:val="005478D5"/>
    <w:rsid w:val="00550819"/>
    <w:rsid w:val="005517B7"/>
    <w:rsid w:val="00551CF0"/>
    <w:rsid w:val="005520B0"/>
    <w:rsid w:val="0055287C"/>
    <w:rsid w:val="00552B24"/>
    <w:rsid w:val="0055306E"/>
    <w:rsid w:val="0055352E"/>
    <w:rsid w:val="00553988"/>
    <w:rsid w:val="00554264"/>
    <w:rsid w:val="00554667"/>
    <w:rsid w:val="00554669"/>
    <w:rsid w:val="00554C39"/>
    <w:rsid w:val="00554E43"/>
    <w:rsid w:val="00554F09"/>
    <w:rsid w:val="00555103"/>
    <w:rsid w:val="00555886"/>
    <w:rsid w:val="00556148"/>
    <w:rsid w:val="0055630A"/>
    <w:rsid w:val="00556BDC"/>
    <w:rsid w:val="0055725C"/>
    <w:rsid w:val="00557437"/>
    <w:rsid w:val="0055764E"/>
    <w:rsid w:val="005612F3"/>
    <w:rsid w:val="00561512"/>
    <w:rsid w:val="00561C0E"/>
    <w:rsid w:val="00562646"/>
    <w:rsid w:val="0056284B"/>
    <w:rsid w:val="00562EDD"/>
    <w:rsid w:val="0056313A"/>
    <w:rsid w:val="005636EE"/>
    <w:rsid w:val="00564030"/>
    <w:rsid w:val="00564A83"/>
    <w:rsid w:val="00564F98"/>
    <w:rsid w:val="00565C6D"/>
    <w:rsid w:val="00565DD5"/>
    <w:rsid w:val="00566B56"/>
    <w:rsid w:val="00566C06"/>
    <w:rsid w:val="00567348"/>
    <w:rsid w:val="00567925"/>
    <w:rsid w:val="00567A8C"/>
    <w:rsid w:val="00567D0D"/>
    <w:rsid w:val="005704A8"/>
    <w:rsid w:val="00570620"/>
    <w:rsid w:val="00570E3C"/>
    <w:rsid w:val="005719DE"/>
    <w:rsid w:val="00571D9A"/>
    <w:rsid w:val="005723E0"/>
    <w:rsid w:val="005726C5"/>
    <w:rsid w:val="005731A2"/>
    <w:rsid w:val="005731C4"/>
    <w:rsid w:val="0057327E"/>
    <w:rsid w:val="0057328B"/>
    <w:rsid w:val="00573D39"/>
    <w:rsid w:val="00573ECD"/>
    <w:rsid w:val="00573EE2"/>
    <w:rsid w:val="005744BE"/>
    <w:rsid w:val="0057485D"/>
    <w:rsid w:val="00574B0A"/>
    <w:rsid w:val="005754D9"/>
    <w:rsid w:val="0057584D"/>
    <w:rsid w:val="00575B1E"/>
    <w:rsid w:val="005763A2"/>
    <w:rsid w:val="00576AD0"/>
    <w:rsid w:val="005806BF"/>
    <w:rsid w:val="00580EEB"/>
    <w:rsid w:val="005813A3"/>
    <w:rsid w:val="005814CD"/>
    <w:rsid w:val="00581B2D"/>
    <w:rsid w:val="00581C31"/>
    <w:rsid w:val="00582650"/>
    <w:rsid w:val="005826B7"/>
    <w:rsid w:val="00582F23"/>
    <w:rsid w:val="00583591"/>
    <w:rsid w:val="00583E99"/>
    <w:rsid w:val="005842D3"/>
    <w:rsid w:val="00584492"/>
    <w:rsid w:val="005844A3"/>
    <w:rsid w:val="00584C5F"/>
    <w:rsid w:val="00584C9F"/>
    <w:rsid w:val="0058581E"/>
    <w:rsid w:val="00585997"/>
    <w:rsid w:val="00585C22"/>
    <w:rsid w:val="00585F50"/>
    <w:rsid w:val="00585F7D"/>
    <w:rsid w:val="00586378"/>
    <w:rsid w:val="0058658F"/>
    <w:rsid w:val="00586C16"/>
    <w:rsid w:val="005879A0"/>
    <w:rsid w:val="00591135"/>
    <w:rsid w:val="005911CD"/>
    <w:rsid w:val="00591492"/>
    <w:rsid w:val="005915C6"/>
    <w:rsid w:val="00591B25"/>
    <w:rsid w:val="00591DB8"/>
    <w:rsid w:val="005921C5"/>
    <w:rsid w:val="00592C9C"/>
    <w:rsid w:val="00592DAE"/>
    <w:rsid w:val="005933D4"/>
    <w:rsid w:val="0059367D"/>
    <w:rsid w:val="005938B0"/>
    <w:rsid w:val="00594701"/>
    <w:rsid w:val="0059530F"/>
    <w:rsid w:val="0059569B"/>
    <w:rsid w:val="005958C8"/>
    <w:rsid w:val="00595A04"/>
    <w:rsid w:val="00595E71"/>
    <w:rsid w:val="005960AF"/>
    <w:rsid w:val="00596BF2"/>
    <w:rsid w:val="00597199"/>
    <w:rsid w:val="00597269"/>
    <w:rsid w:val="0059758E"/>
    <w:rsid w:val="00597C9A"/>
    <w:rsid w:val="005A0271"/>
    <w:rsid w:val="005A0436"/>
    <w:rsid w:val="005A0756"/>
    <w:rsid w:val="005A08CF"/>
    <w:rsid w:val="005A0D5B"/>
    <w:rsid w:val="005A0EE3"/>
    <w:rsid w:val="005A1022"/>
    <w:rsid w:val="005A11D0"/>
    <w:rsid w:val="005A1AB2"/>
    <w:rsid w:val="005A1DC8"/>
    <w:rsid w:val="005A27ED"/>
    <w:rsid w:val="005A296F"/>
    <w:rsid w:val="005A2A46"/>
    <w:rsid w:val="005A2A79"/>
    <w:rsid w:val="005A2B58"/>
    <w:rsid w:val="005A2D21"/>
    <w:rsid w:val="005A32EA"/>
    <w:rsid w:val="005A347B"/>
    <w:rsid w:val="005A45D3"/>
    <w:rsid w:val="005A45F5"/>
    <w:rsid w:val="005A4A64"/>
    <w:rsid w:val="005A4BAE"/>
    <w:rsid w:val="005A4C1D"/>
    <w:rsid w:val="005A5C30"/>
    <w:rsid w:val="005A6979"/>
    <w:rsid w:val="005A6DE1"/>
    <w:rsid w:val="005A7379"/>
    <w:rsid w:val="005A7434"/>
    <w:rsid w:val="005A78A5"/>
    <w:rsid w:val="005A7AF4"/>
    <w:rsid w:val="005A7B4B"/>
    <w:rsid w:val="005A7E2A"/>
    <w:rsid w:val="005A7ED8"/>
    <w:rsid w:val="005B0A5A"/>
    <w:rsid w:val="005B1777"/>
    <w:rsid w:val="005B23F3"/>
    <w:rsid w:val="005B2B45"/>
    <w:rsid w:val="005B2B68"/>
    <w:rsid w:val="005B305C"/>
    <w:rsid w:val="005B332D"/>
    <w:rsid w:val="005B39B0"/>
    <w:rsid w:val="005B3C53"/>
    <w:rsid w:val="005B403F"/>
    <w:rsid w:val="005B420F"/>
    <w:rsid w:val="005B484F"/>
    <w:rsid w:val="005B4ABE"/>
    <w:rsid w:val="005B53A8"/>
    <w:rsid w:val="005B54A3"/>
    <w:rsid w:val="005B5844"/>
    <w:rsid w:val="005B5BF1"/>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505"/>
    <w:rsid w:val="005C57B6"/>
    <w:rsid w:val="005C5D0C"/>
    <w:rsid w:val="005C6A0F"/>
    <w:rsid w:val="005C6A3F"/>
    <w:rsid w:val="005C74A7"/>
    <w:rsid w:val="005D01F3"/>
    <w:rsid w:val="005D047F"/>
    <w:rsid w:val="005D0801"/>
    <w:rsid w:val="005D0C84"/>
    <w:rsid w:val="005D22DB"/>
    <w:rsid w:val="005D24ED"/>
    <w:rsid w:val="005D2851"/>
    <w:rsid w:val="005D2CDA"/>
    <w:rsid w:val="005D2D85"/>
    <w:rsid w:val="005D30D5"/>
    <w:rsid w:val="005D30EC"/>
    <w:rsid w:val="005D380B"/>
    <w:rsid w:val="005D4FDC"/>
    <w:rsid w:val="005D5016"/>
    <w:rsid w:val="005D5E14"/>
    <w:rsid w:val="005D5F8F"/>
    <w:rsid w:val="005D609D"/>
    <w:rsid w:val="005D622A"/>
    <w:rsid w:val="005D6385"/>
    <w:rsid w:val="005D645F"/>
    <w:rsid w:val="005D6497"/>
    <w:rsid w:val="005D64E4"/>
    <w:rsid w:val="005D698A"/>
    <w:rsid w:val="005D6A8C"/>
    <w:rsid w:val="005D70CE"/>
    <w:rsid w:val="005D76AD"/>
    <w:rsid w:val="005D7957"/>
    <w:rsid w:val="005D7973"/>
    <w:rsid w:val="005D7DFC"/>
    <w:rsid w:val="005E0189"/>
    <w:rsid w:val="005E019B"/>
    <w:rsid w:val="005E05AE"/>
    <w:rsid w:val="005E1F3F"/>
    <w:rsid w:val="005E2534"/>
    <w:rsid w:val="005E2738"/>
    <w:rsid w:val="005E2A89"/>
    <w:rsid w:val="005E2E6F"/>
    <w:rsid w:val="005E301E"/>
    <w:rsid w:val="005E3320"/>
    <w:rsid w:val="005E34F8"/>
    <w:rsid w:val="005E3570"/>
    <w:rsid w:val="005E4467"/>
    <w:rsid w:val="005E4662"/>
    <w:rsid w:val="005E482D"/>
    <w:rsid w:val="005E4D9E"/>
    <w:rsid w:val="005E509B"/>
    <w:rsid w:val="005E50E0"/>
    <w:rsid w:val="005E528E"/>
    <w:rsid w:val="005E5311"/>
    <w:rsid w:val="005E5434"/>
    <w:rsid w:val="005E5711"/>
    <w:rsid w:val="005E5B10"/>
    <w:rsid w:val="005E60D3"/>
    <w:rsid w:val="005E61EA"/>
    <w:rsid w:val="005E647B"/>
    <w:rsid w:val="005E664B"/>
    <w:rsid w:val="005E671E"/>
    <w:rsid w:val="005E6832"/>
    <w:rsid w:val="005E6949"/>
    <w:rsid w:val="005E73D1"/>
    <w:rsid w:val="005E7638"/>
    <w:rsid w:val="005E78DF"/>
    <w:rsid w:val="005F009A"/>
    <w:rsid w:val="005F0945"/>
    <w:rsid w:val="005F0BE9"/>
    <w:rsid w:val="005F0D1F"/>
    <w:rsid w:val="005F127E"/>
    <w:rsid w:val="005F1BAF"/>
    <w:rsid w:val="005F1F45"/>
    <w:rsid w:val="005F2549"/>
    <w:rsid w:val="005F2F19"/>
    <w:rsid w:val="005F2F2B"/>
    <w:rsid w:val="005F30C2"/>
    <w:rsid w:val="005F31A1"/>
    <w:rsid w:val="005F34C0"/>
    <w:rsid w:val="005F35AF"/>
    <w:rsid w:val="005F3AB4"/>
    <w:rsid w:val="005F3C64"/>
    <w:rsid w:val="005F3D0D"/>
    <w:rsid w:val="005F449B"/>
    <w:rsid w:val="005F47A0"/>
    <w:rsid w:val="005F4F65"/>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2FF5"/>
    <w:rsid w:val="0060346C"/>
    <w:rsid w:val="006034BF"/>
    <w:rsid w:val="00603EC2"/>
    <w:rsid w:val="00604511"/>
    <w:rsid w:val="00604702"/>
    <w:rsid w:val="00604A85"/>
    <w:rsid w:val="00605354"/>
    <w:rsid w:val="0060568B"/>
    <w:rsid w:val="0060598B"/>
    <w:rsid w:val="00605F62"/>
    <w:rsid w:val="00606114"/>
    <w:rsid w:val="006062AE"/>
    <w:rsid w:val="006068E0"/>
    <w:rsid w:val="00607070"/>
    <w:rsid w:val="0060714E"/>
    <w:rsid w:val="00607E79"/>
    <w:rsid w:val="00607FBF"/>
    <w:rsid w:val="00610147"/>
    <w:rsid w:val="0061062C"/>
    <w:rsid w:val="00610655"/>
    <w:rsid w:val="00610C85"/>
    <w:rsid w:val="00610DC7"/>
    <w:rsid w:val="00611474"/>
    <w:rsid w:val="006114D1"/>
    <w:rsid w:val="0061187B"/>
    <w:rsid w:val="00611BF6"/>
    <w:rsid w:val="00612258"/>
    <w:rsid w:val="00612630"/>
    <w:rsid w:val="006133FA"/>
    <w:rsid w:val="006135B1"/>
    <w:rsid w:val="0061364C"/>
    <w:rsid w:val="006136B9"/>
    <w:rsid w:val="0061381A"/>
    <w:rsid w:val="00613985"/>
    <w:rsid w:val="00613FBF"/>
    <w:rsid w:val="00614150"/>
    <w:rsid w:val="00614402"/>
    <w:rsid w:val="00614841"/>
    <w:rsid w:val="006149AF"/>
    <w:rsid w:val="006150E6"/>
    <w:rsid w:val="006155A6"/>
    <w:rsid w:val="00615C96"/>
    <w:rsid w:val="00615EEA"/>
    <w:rsid w:val="006170F4"/>
    <w:rsid w:val="0061710F"/>
    <w:rsid w:val="0061760C"/>
    <w:rsid w:val="00617BC9"/>
    <w:rsid w:val="00617EAA"/>
    <w:rsid w:val="006212C2"/>
    <w:rsid w:val="00622139"/>
    <w:rsid w:val="006223ED"/>
    <w:rsid w:val="006231F5"/>
    <w:rsid w:val="006233B6"/>
    <w:rsid w:val="006235B7"/>
    <w:rsid w:val="006235FF"/>
    <w:rsid w:val="006239F7"/>
    <w:rsid w:val="00624006"/>
    <w:rsid w:val="00625877"/>
    <w:rsid w:val="00626B91"/>
    <w:rsid w:val="00626F52"/>
    <w:rsid w:val="0062708B"/>
    <w:rsid w:val="00627935"/>
    <w:rsid w:val="00627BDF"/>
    <w:rsid w:val="00627C15"/>
    <w:rsid w:val="00627C19"/>
    <w:rsid w:val="00631621"/>
    <w:rsid w:val="0063238F"/>
    <w:rsid w:val="00632506"/>
    <w:rsid w:val="006327DD"/>
    <w:rsid w:val="0063322A"/>
    <w:rsid w:val="00633266"/>
    <w:rsid w:val="00634235"/>
    <w:rsid w:val="00634674"/>
    <w:rsid w:val="0063470D"/>
    <w:rsid w:val="00634AE0"/>
    <w:rsid w:val="00634B3D"/>
    <w:rsid w:val="00634D28"/>
    <w:rsid w:val="00635828"/>
    <w:rsid w:val="00635953"/>
    <w:rsid w:val="00635E61"/>
    <w:rsid w:val="00635EEA"/>
    <w:rsid w:val="00636E6F"/>
    <w:rsid w:val="00637085"/>
    <w:rsid w:val="00637282"/>
    <w:rsid w:val="006372BF"/>
    <w:rsid w:val="0063749A"/>
    <w:rsid w:val="00637F0C"/>
    <w:rsid w:val="00637F36"/>
    <w:rsid w:val="00637FC6"/>
    <w:rsid w:val="0064012A"/>
    <w:rsid w:val="0064053F"/>
    <w:rsid w:val="00640577"/>
    <w:rsid w:val="00640C6D"/>
    <w:rsid w:val="00640E9D"/>
    <w:rsid w:val="0064133F"/>
    <w:rsid w:val="006413C1"/>
    <w:rsid w:val="006417C1"/>
    <w:rsid w:val="00641845"/>
    <w:rsid w:val="0064194F"/>
    <w:rsid w:val="006423D4"/>
    <w:rsid w:val="00642472"/>
    <w:rsid w:val="006429CB"/>
    <w:rsid w:val="00643167"/>
    <w:rsid w:val="00643552"/>
    <w:rsid w:val="0064366C"/>
    <w:rsid w:val="0064368C"/>
    <w:rsid w:val="00643CA5"/>
    <w:rsid w:val="00644625"/>
    <w:rsid w:val="00644ACF"/>
    <w:rsid w:val="00644BAC"/>
    <w:rsid w:val="006453E9"/>
    <w:rsid w:val="0064624B"/>
    <w:rsid w:val="00646270"/>
    <w:rsid w:val="00646555"/>
    <w:rsid w:val="00646A6F"/>
    <w:rsid w:val="00646D5D"/>
    <w:rsid w:val="006478C0"/>
    <w:rsid w:val="00647A3D"/>
    <w:rsid w:val="00647CC1"/>
    <w:rsid w:val="006502E5"/>
    <w:rsid w:val="0065039C"/>
    <w:rsid w:val="00650476"/>
    <w:rsid w:val="006506EC"/>
    <w:rsid w:val="00650A41"/>
    <w:rsid w:val="00650ED3"/>
    <w:rsid w:val="00651046"/>
    <w:rsid w:val="006513F9"/>
    <w:rsid w:val="006514E4"/>
    <w:rsid w:val="00651E9E"/>
    <w:rsid w:val="00652293"/>
    <w:rsid w:val="00652AD4"/>
    <w:rsid w:val="00652BCD"/>
    <w:rsid w:val="00652C84"/>
    <w:rsid w:val="00652F0B"/>
    <w:rsid w:val="00653148"/>
    <w:rsid w:val="006539FA"/>
    <w:rsid w:val="00653A32"/>
    <w:rsid w:val="00653C32"/>
    <w:rsid w:val="0065479F"/>
    <w:rsid w:val="00654C24"/>
    <w:rsid w:val="00654DD5"/>
    <w:rsid w:val="0065579A"/>
    <w:rsid w:val="00656861"/>
    <w:rsid w:val="00656BD3"/>
    <w:rsid w:val="00657098"/>
    <w:rsid w:val="00657125"/>
    <w:rsid w:val="006571D0"/>
    <w:rsid w:val="0065736A"/>
    <w:rsid w:val="00657D5A"/>
    <w:rsid w:val="006600E4"/>
    <w:rsid w:val="00660553"/>
    <w:rsid w:val="00660FD1"/>
    <w:rsid w:val="00660FF9"/>
    <w:rsid w:val="00661072"/>
    <w:rsid w:val="00661906"/>
    <w:rsid w:val="00661997"/>
    <w:rsid w:val="00661EB0"/>
    <w:rsid w:val="00662592"/>
    <w:rsid w:val="00662C6F"/>
    <w:rsid w:val="0066312F"/>
    <w:rsid w:val="0066361A"/>
    <w:rsid w:val="006638FA"/>
    <w:rsid w:val="00663D12"/>
    <w:rsid w:val="00663F5A"/>
    <w:rsid w:val="00663F63"/>
    <w:rsid w:val="00664097"/>
    <w:rsid w:val="00664507"/>
    <w:rsid w:val="0066459F"/>
    <w:rsid w:val="006648BB"/>
    <w:rsid w:val="00664A1E"/>
    <w:rsid w:val="00665426"/>
    <w:rsid w:val="00665595"/>
    <w:rsid w:val="006655A4"/>
    <w:rsid w:val="0066777E"/>
    <w:rsid w:val="00667C17"/>
    <w:rsid w:val="006717AB"/>
    <w:rsid w:val="006718D1"/>
    <w:rsid w:val="00671E8A"/>
    <w:rsid w:val="00671F74"/>
    <w:rsid w:val="00672B2D"/>
    <w:rsid w:val="00672FEC"/>
    <w:rsid w:val="00673318"/>
    <w:rsid w:val="00673A74"/>
    <w:rsid w:val="0067433E"/>
    <w:rsid w:val="0067459B"/>
    <w:rsid w:val="00674840"/>
    <w:rsid w:val="00674C4C"/>
    <w:rsid w:val="006750EC"/>
    <w:rsid w:val="00675388"/>
    <w:rsid w:val="006754F5"/>
    <w:rsid w:val="00675537"/>
    <w:rsid w:val="00675705"/>
    <w:rsid w:val="006759C7"/>
    <w:rsid w:val="00675A31"/>
    <w:rsid w:val="00675EE9"/>
    <w:rsid w:val="00675F08"/>
    <w:rsid w:val="00675F36"/>
    <w:rsid w:val="00676570"/>
    <w:rsid w:val="006767F4"/>
    <w:rsid w:val="00676940"/>
    <w:rsid w:val="00676CD8"/>
    <w:rsid w:val="0067704A"/>
    <w:rsid w:val="00677407"/>
    <w:rsid w:val="00677594"/>
    <w:rsid w:val="0068033E"/>
    <w:rsid w:val="00680961"/>
    <w:rsid w:val="006812D8"/>
    <w:rsid w:val="006815C8"/>
    <w:rsid w:val="0068181B"/>
    <w:rsid w:val="00681917"/>
    <w:rsid w:val="00681D5B"/>
    <w:rsid w:val="006823FF"/>
    <w:rsid w:val="00682423"/>
    <w:rsid w:val="006827A5"/>
    <w:rsid w:val="006827A8"/>
    <w:rsid w:val="00682B31"/>
    <w:rsid w:val="00682DC5"/>
    <w:rsid w:val="00683C04"/>
    <w:rsid w:val="00683D89"/>
    <w:rsid w:val="00683FAB"/>
    <w:rsid w:val="006848C9"/>
    <w:rsid w:val="00684B08"/>
    <w:rsid w:val="00684B85"/>
    <w:rsid w:val="00684BAA"/>
    <w:rsid w:val="0068565F"/>
    <w:rsid w:val="00685CA4"/>
    <w:rsid w:val="00686A01"/>
    <w:rsid w:val="00686BB5"/>
    <w:rsid w:val="0068762E"/>
    <w:rsid w:val="00687FCD"/>
    <w:rsid w:val="006906C7"/>
    <w:rsid w:val="00690AE9"/>
    <w:rsid w:val="0069107F"/>
    <w:rsid w:val="006915C4"/>
    <w:rsid w:val="00691744"/>
    <w:rsid w:val="0069210F"/>
    <w:rsid w:val="0069223A"/>
    <w:rsid w:val="006933EC"/>
    <w:rsid w:val="00693A26"/>
    <w:rsid w:val="00693B95"/>
    <w:rsid w:val="00693DC9"/>
    <w:rsid w:val="00693EF2"/>
    <w:rsid w:val="00693F0B"/>
    <w:rsid w:val="0069403C"/>
    <w:rsid w:val="00694692"/>
    <w:rsid w:val="006947CE"/>
    <w:rsid w:val="00695ACD"/>
    <w:rsid w:val="0069661B"/>
    <w:rsid w:val="00696AB5"/>
    <w:rsid w:val="00696C3C"/>
    <w:rsid w:val="00696FD2"/>
    <w:rsid w:val="00697432"/>
    <w:rsid w:val="00697B89"/>
    <w:rsid w:val="00697FF2"/>
    <w:rsid w:val="006A0586"/>
    <w:rsid w:val="006A06DE"/>
    <w:rsid w:val="006A070B"/>
    <w:rsid w:val="006A0739"/>
    <w:rsid w:val="006A12E5"/>
    <w:rsid w:val="006A1B90"/>
    <w:rsid w:val="006A21E7"/>
    <w:rsid w:val="006A2270"/>
    <w:rsid w:val="006A37C2"/>
    <w:rsid w:val="006A3AC2"/>
    <w:rsid w:val="006A3C42"/>
    <w:rsid w:val="006A3FB0"/>
    <w:rsid w:val="006A42E6"/>
    <w:rsid w:val="006A430B"/>
    <w:rsid w:val="006A470A"/>
    <w:rsid w:val="006A4C91"/>
    <w:rsid w:val="006A4DBD"/>
    <w:rsid w:val="006A5450"/>
    <w:rsid w:val="006A58C9"/>
    <w:rsid w:val="006A6D07"/>
    <w:rsid w:val="006A6F85"/>
    <w:rsid w:val="006A7789"/>
    <w:rsid w:val="006B056B"/>
    <w:rsid w:val="006B05F6"/>
    <w:rsid w:val="006B06CB"/>
    <w:rsid w:val="006B06DE"/>
    <w:rsid w:val="006B0A1A"/>
    <w:rsid w:val="006B0B7C"/>
    <w:rsid w:val="006B21A2"/>
    <w:rsid w:val="006B2417"/>
    <w:rsid w:val="006B265F"/>
    <w:rsid w:val="006B2952"/>
    <w:rsid w:val="006B2BC5"/>
    <w:rsid w:val="006B3D2F"/>
    <w:rsid w:val="006B4384"/>
    <w:rsid w:val="006B4439"/>
    <w:rsid w:val="006B54E1"/>
    <w:rsid w:val="006B55F2"/>
    <w:rsid w:val="006B5713"/>
    <w:rsid w:val="006B5A18"/>
    <w:rsid w:val="006B5BF4"/>
    <w:rsid w:val="006B65B3"/>
    <w:rsid w:val="006B66F7"/>
    <w:rsid w:val="006B6E45"/>
    <w:rsid w:val="006B79B3"/>
    <w:rsid w:val="006C10C9"/>
    <w:rsid w:val="006C1358"/>
    <w:rsid w:val="006C13A1"/>
    <w:rsid w:val="006C18F1"/>
    <w:rsid w:val="006C1DA2"/>
    <w:rsid w:val="006C2162"/>
    <w:rsid w:val="006C2C20"/>
    <w:rsid w:val="006C2E35"/>
    <w:rsid w:val="006C3142"/>
    <w:rsid w:val="006C3178"/>
    <w:rsid w:val="006C32E4"/>
    <w:rsid w:val="006C334C"/>
    <w:rsid w:val="006C37C4"/>
    <w:rsid w:val="006C41D7"/>
    <w:rsid w:val="006C4520"/>
    <w:rsid w:val="006C4619"/>
    <w:rsid w:val="006C4BB7"/>
    <w:rsid w:val="006C54BD"/>
    <w:rsid w:val="006C59E5"/>
    <w:rsid w:val="006C5A83"/>
    <w:rsid w:val="006C62CB"/>
    <w:rsid w:val="006C6866"/>
    <w:rsid w:val="006C73EC"/>
    <w:rsid w:val="006C7447"/>
    <w:rsid w:val="006C7B3D"/>
    <w:rsid w:val="006C7B65"/>
    <w:rsid w:val="006C7DC6"/>
    <w:rsid w:val="006D0176"/>
    <w:rsid w:val="006D03F5"/>
    <w:rsid w:val="006D0536"/>
    <w:rsid w:val="006D07EF"/>
    <w:rsid w:val="006D096C"/>
    <w:rsid w:val="006D09EB"/>
    <w:rsid w:val="006D0DDB"/>
    <w:rsid w:val="006D0E64"/>
    <w:rsid w:val="006D0EEA"/>
    <w:rsid w:val="006D1B83"/>
    <w:rsid w:val="006D1E02"/>
    <w:rsid w:val="006D2151"/>
    <w:rsid w:val="006D2456"/>
    <w:rsid w:val="006D2ACC"/>
    <w:rsid w:val="006D3482"/>
    <w:rsid w:val="006D3E80"/>
    <w:rsid w:val="006D4198"/>
    <w:rsid w:val="006D46E1"/>
    <w:rsid w:val="006D482C"/>
    <w:rsid w:val="006D4A09"/>
    <w:rsid w:val="006D4B50"/>
    <w:rsid w:val="006D4BFE"/>
    <w:rsid w:val="006D6977"/>
    <w:rsid w:val="006D6CD8"/>
    <w:rsid w:val="006D6EB7"/>
    <w:rsid w:val="006D73EB"/>
    <w:rsid w:val="006D74FE"/>
    <w:rsid w:val="006D75CF"/>
    <w:rsid w:val="006D798C"/>
    <w:rsid w:val="006D79A3"/>
    <w:rsid w:val="006D7C8A"/>
    <w:rsid w:val="006D7F0E"/>
    <w:rsid w:val="006D7F4A"/>
    <w:rsid w:val="006E0926"/>
    <w:rsid w:val="006E0A66"/>
    <w:rsid w:val="006E0D8A"/>
    <w:rsid w:val="006E1452"/>
    <w:rsid w:val="006E1561"/>
    <w:rsid w:val="006E17B2"/>
    <w:rsid w:val="006E198C"/>
    <w:rsid w:val="006E1EAC"/>
    <w:rsid w:val="006E20E6"/>
    <w:rsid w:val="006E21B7"/>
    <w:rsid w:val="006E27E1"/>
    <w:rsid w:val="006E31F4"/>
    <w:rsid w:val="006E399F"/>
    <w:rsid w:val="006E414D"/>
    <w:rsid w:val="006E454F"/>
    <w:rsid w:val="006E469B"/>
    <w:rsid w:val="006E475F"/>
    <w:rsid w:val="006E479F"/>
    <w:rsid w:val="006E4A02"/>
    <w:rsid w:val="006E4C52"/>
    <w:rsid w:val="006E4CFA"/>
    <w:rsid w:val="006E4FF6"/>
    <w:rsid w:val="006E5738"/>
    <w:rsid w:val="006E701F"/>
    <w:rsid w:val="006E7185"/>
    <w:rsid w:val="006E72A6"/>
    <w:rsid w:val="006E7D0D"/>
    <w:rsid w:val="006F0688"/>
    <w:rsid w:val="006F0923"/>
    <w:rsid w:val="006F0A47"/>
    <w:rsid w:val="006F0A7C"/>
    <w:rsid w:val="006F0B5E"/>
    <w:rsid w:val="006F0D43"/>
    <w:rsid w:val="006F0F65"/>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610"/>
    <w:rsid w:val="006F562C"/>
    <w:rsid w:val="006F5708"/>
    <w:rsid w:val="006F5F2B"/>
    <w:rsid w:val="006F6443"/>
    <w:rsid w:val="006F676B"/>
    <w:rsid w:val="006F6780"/>
    <w:rsid w:val="006F6B15"/>
    <w:rsid w:val="006F6B76"/>
    <w:rsid w:val="006F6B95"/>
    <w:rsid w:val="006F6C35"/>
    <w:rsid w:val="006F7195"/>
    <w:rsid w:val="006F71F5"/>
    <w:rsid w:val="006F73C5"/>
    <w:rsid w:val="006F7449"/>
    <w:rsid w:val="006F7882"/>
    <w:rsid w:val="007007E1"/>
    <w:rsid w:val="007007E9"/>
    <w:rsid w:val="007009C9"/>
    <w:rsid w:val="00700D87"/>
    <w:rsid w:val="00700F2A"/>
    <w:rsid w:val="00700FBD"/>
    <w:rsid w:val="007015A1"/>
    <w:rsid w:val="00702B8F"/>
    <w:rsid w:val="00702E78"/>
    <w:rsid w:val="00703359"/>
    <w:rsid w:val="00703CA3"/>
    <w:rsid w:val="00704393"/>
    <w:rsid w:val="00704C39"/>
    <w:rsid w:val="00704F6D"/>
    <w:rsid w:val="0070508A"/>
    <w:rsid w:val="00705254"/>
    <w:rsid w:val="00705A66"/>
    <w:rsid w:val="00706690"/>
    <w:rsid w:val="007066F9"/>
    <w:rsid w:val="00706988"/>
    <w:rsid w:val="00706AC0"/>
    <w:rsid w:val="00706DF4"/>
    <w:rsid w:val="00707281"/>
    <w:rsid w:val="0070741C"/>
    <w:rsid w:val="00707A2F"/>
    <w:rsid w:val="0071043A"/>
    <w:rsid w:val="00711360"/>
    <w:rsid w:val="007116D6"/>
    <w:rsid w:val="0071203E"/>
    <w:rsid w:val="00712EA5"/>
    <w:rsid w:val="007131DC"/>
    <w:rsid w:val="00713334"/>
    <w:rsid w:val="00713878"/>
    <w:rsid w:val="00713C05"/>
    <w:rsid w:val="00714B1D"/>
    <w:rsid w:val="00715051"/>
    <w:rsid w:val="00715A0D"/>
    <w:rsid w:val="00715CBB"/>
    <w:rsid w:val="00716579"/>
    <w:rsid w:val="00716AAB"/>
    <w:rsid w:val="00716B36"/>
    <w:rsid w:val="00717733"/>
    <w:rsid w:val="00717A5A"/>
    <w:rsid w:val="00717BB1"/>
    <w:rsid w:val="00720F20"/>
    <w:rsid w:val="0072114E"/>
    <w:rsid w:val="007214AF"/>
    <w:rsid w:val="00721774"/>
    <w:rsid w:val="0072198D"/>
    <w:rsid w:val="00721BEF"/>
    <w:rsid w:val="00721ECD"/>
    <w:rsid w:val="0072200A"/>
    <w:rsid w:val="00722920"/>
    <w:rsid w:val="00723248"/>
    <w:rsid w:val="0072353D"/>
    <w:rsid w:val="007237C2"/>
    <w:rsid w:val="00723DBB"/>
    <w:rsid w:val="007252EA"/>
    <w:rsid w:val="0072553C"/>
    <w:rsid w:val="0072578A"/>
    <w:rsid w:val="007259A2"/>
    <w:rsid w:val="00725CA6"/>
    <w:rsid w:val="007261F6"/>
    <w:rsid w:val="0072630C"/>
    <w:rsid w:val="007268EC"/>
    <w:rsid w:val="00726D58"/>
    <w:rsid w:val="0072743B"/>
    <w:rsid w:val="00727711"/>
    <w:rsid w:val="00730E06"/>
    <w:rsid w:val="0073153D"/>
    <w:rsid w:val="007317D2"/>
    <w:rsid w:val="007321DF"/>
    <w:rsid w:val="007323CC"/>
    <w:rsid w:val="0073273A"/>
    <w:rsid w:val="00732A4D"/>
    <w:rsid w:val="00733129"/>
    <w:rsid w:val="0073329A"/>
    <w:rsid w:val="007333E2"/>
    <w:rsid w:val="0073407F"/>
    <w:rsid w:val="00734183"/>
    <w:rsid w:val="007342BA"/>
    <w:rsid w:val="00734BF5"/>
    <w:rsid w:val="00734C4E"/>
    <w:rsid w:val="00734FCF"/>
    <w:rsid w:val="00735F55"/>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387"/>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0E4"/>
    <w:rsid w:val="00756339"/>
    <w:rsid w:val="007564D5"/>
    <w:rsid w:val="007566D3"/>
    <w:rsid w:val="00756875"/>
    <w:rsid w:val="00756A2B"/>
    <w:rsid w:val="00756B31"/>
    <w:rsid w:val="00757F55"/>
    <w:rsid w:val="00757F5D"/>
    <w:rsid w:val="00760C3C"/>
    <w:rsid w:val="007610B0"/>
    <w:rsid w:val="007615FC"/>
    <w:rsid w:val="007622A0"/>
    <w:rsid w:val="00762700"/>
    <w:rsid w:val="007628E5"/>
    <w:rsid w:val="00762D79"/>
    <w:rsid w:val="00762FA3"/>
    <w:rsid w:val="0076365E"/>
    <w:rsid w:val="00763C0F"/>
    <w:rsid w:val="00763FAB"/>
    <w:rsid w:val="00763FAE"/>
    <w:rsid w:val="007643BF"/>
    <w:rsid w:val="00764FF7"/>
    <w:rsid w:val="0076541A"/>
    <w:rsid w:val="007656D8"/>
    <w:rsid w:val="007658FC"/>
    <w:rsid w:val="00765957"/>
    <w:rsid w:val="0076598F"/>
    <w:rsid w:val="00765D4D"/>
    <w:rsid w:val="00765F49"/>
    <w:rsid w:val="007666EC"/>
    <w:rsid w:val="007675FA"/>
    <w:rsid w:val="0076774B"/>
    <w:rsid w:val="00767C21"/>
    <w:rsid w:val="00767C79"/>
    <w:rsid w:val="007701E2"/>
    <w:rsid w:val="007703E5"/>
    <w:rsid w:val="0077160E"/>
    <w:rsid w:val="00771AAC"/>
    <w:rsid w:val="00771D01"/>
    <w:rsid w:val="00771F43"/>
    <w:rsid w:val="007720BF"/>
    <w:rsid w:val="0077211C"/>
    <w:rsid w:val="00772328"/>
    <w:rsid w:val="00772580"/>
    <w:rsid w:val="00772589"/>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699C"/>
    <w:rsid w:val="00776DB2"/>
    <w:rsid w:val="00777376"/>
    <w:rsid w:val="00777402"/>
    <w:rsid w:val="0077761B"/>
    <w:rsid w:val="00777F48"/>
    <w:rsid w:val="0078001B"/>
    <w:rsid w:val="00780153"/>
    <w:rsid w:val="007801C7"/>
    <w:rsid w:val="0078055E"/>
    <w:rsid w:val="00780EC8"/>
    <w:rsid w:val="0078123B"/>
    <w:rsid w:val="007814DB"/>
    <w:rsid w:val="00781583"/>
    <w:rsid w:val="007818C1"/>
    <w:rsid w:val="00781CB2"/>
    <w:rsid w:val="007821E7"/>
    <w:rsid w:val="007825B2"/>
    <w:rsid w:val="0078288E"/>
    <w:rsid w:val="00782E56"/>
    <w:rsid w:val="00782F1F"/>
    <w:rsid w:val="007830B0"/>
    <w:rsid w:val="007834AC"/>
    <w:rsid w:val="0078467D"/>
    <w:rsid w:val="00784745"/>
    <w:rsid w:val="00785152"/>
    <w:rsid w:val="00785B52"/>
    <w:rsid w:val="00786110"/>
    <w:rsid w:val="00786161"/>
    <w:rsid w:val="00786398"/>
    <w:rsid w:val="00786440"/>
    <w:rsid w:val="00786742"/>
    <w:rsid w:val="00786EB3"/>
    <w:rsid w:val="00787777"/>
    <w:rsid w:val="007878B3"/>
    <w:rsid w:val="00790A8D"/>
    <w:rsid w:val="00790FB1"/>
    <w:rsid w:val="0079102D"/>
    <w:rsid w:val="00791622"/>
    <w:rsid w:val="007919FB"/>
    <w:rsid w:val="00791B8F"/>
    <w:rsid w:val="00791C5D"/>
    <w:rsid w:val="00791F76"/>
    <w:rsid w:val="00792B55"/>
    <w:rsid w:val="00793889"/>
    <w:rsid w:val="007938E7"/>
    <w:rsid w:val="00793B43"/>
    <w:rsid w:val="00795039"/>
    <w:rsid w:val="00795E89"/>
    <w:rsid w:val="0079690C"/>
    <w:rsid w:val="00797044"/>
    <w:rsid w:val="007973D7"/>
    <w:rsid w:val="00797889"/>
    <w:rsid w:val="007A0590"/>
    <w:rsid w:val="007A0A74"/>
    <w:rsid w:val="007A10B4"/>
    <w:rsid w:val="007A1B19"/>
    <w:rsid w:val="007A2075"/>
    <w:rsid w:val="007A2523"/>
    <w:rsid w:val="007A26A0"/>
    <w:rsid w:val="007A3063"/>
    <w:rsid w:val="007A3743"/>
    <w:rsid w:val="007A3A48"/>
    <w:rsid w:val="007A3BCB"/>
    <w:rsid w:val="007A4238"/>
    <w:rsid w:val="007A4295"/>
    <w:rsid w:val="007A449E"/>
    <w:rsid w:val="007A44A7"/>
    <w:rsid w:val="007A46B7"/>
    <w:rsid w:val="007A4E64"/>
    <w:rsid w:val="007A5150"/>
    <w:rsid w:val="007A5226"/>
    <w:rsid w:val="007A5BB8"/>
    <w:rsid w:val="007A62A7"/>
    <w:rsid w:val="007A663E"/>
    <w:rsid w:val="007A75EA"/>
    <w:rsid w:val="007A7BBB"/>
    <w:rsid w:val="007A7BC7"/>
    <w:rsid w:val="007A7CC5"/>
    <w:rsid w:val="007B0123"/>
    <w:rsid w:val="007B016A"/>
    <w:rsid w:val="007B0373"/>
    <w:rsid w:val="007B04E3"/>
    <w:rsid w:val="007B0B1D"/>
    <w:rsid w:val="007B0D59"/>
    <w:rsid w:val="007B0DDD"/>
    <w:rsid w:val="007B0E40"/>
    <w:rsid w:val="007B24EA"/>
    <w:rsid w:val="007B2746"/>
    <w:rsid w:val="007B2806"/>
    <w:rsid w:val="007B298E"/>
    <w:rsid w:val="007B35C1"/>
    <w:rsid w:val="007B38F3"/>
    <w:rsid w:val="007B428B"/>
    <w:rsid w:val="007B45D9"/>
    <w:rsid w:val="007B47CC"/>
    <w:rsid w:val="007B5059"/>
    <w:rsid w:val="007B580B"/>
    <w:rsid w:val="007B5895"/>
    <w:rsid w:val="007B59C8"/>
    <w:rsid w:val="007B5B24"/>
    <w:rsid w:val="007B6033"/>
    <w:rsid w:val="007B6168"/>
    <w:rsid w:val="007B618D"/>
    <w:rsid w:val="007B6365"/>
    <w:rsid w:val="007B6488"/>
    <w:rsid w:val="007B65F3"/>
    <w:rsid w:val="007B6941"/>
    <w:rsid w:val="007B6CFE"/>
    <w:rsid w:val="007B7A0D"/>
    <w:rsid w:val="007C015E"/>
    <w:rsid w:val="007C033B"/>
    <w:rsid w:val="007C05A9"/>
    <w:rsid w:val="007C0AE5"/>
    <w:rsid w:val="007C0C1B"/>
    <w:rsid w:val="007C1124"/>
    <w:rsid w:val="007C1749"/>
    <w:rsid w:val="007C1BAD"/>
    <w:rsid w:val="007C2B3E"/>
    <w:rsid w:val="007C2C34"/>
    <w:rsid w:val="007C306D"/>
    <w:rsid w:val="007C4C82"/>
    <w:rsid w:val="007C4C9F"/>
    <w:rsid w:val="007C4D60"/>
    <w:rsid w:val="007C4F47"/>
    <w:rsid w:val="007C5C1D"/>
    <w:rsid w:val="007C5D33"/>
    <w:rsid w:val="007C623B"/>
    <w:rsid w:val="007C65C3"/>
    <w:rsid w:val="007C6952"/>
    <w:rsid w:val="007C6BCC"/>
    <w:rsid w:val="007C6BDA"/>
    <w:rsid w:val="007C718E"/>
    <w:rsid w:val="007C71CF"/>
    <w:rsid w:val="007C74BC"/>
    <w:rsid w:val="007C7521"/>
    <w:rsid w:val="007D057E"/>
    <w:rsid w:val="007D0C85"/>
    <w:rsid w:val="007D1872"/>
    <w:rsid w:val="007D18DC"/>
    <w:rsid w:val="007D1949"/>
    <w:rsid w:val="007D19E6"/>
    <w:rsid w:val="007D24CC"/>
    <w:rsid w:val="007D2552"/>
    <w:rsid w:val="007D3478"/>
    <w:rsid w:val="007D3B29"/>
    <w:rsid w:val="007D4594"/>
    <w:rsid w:val="007D4D35"/>
    <w:rsid w:val="007D5888"/>
    <w:rsid w:val="007D687A"/>
    <w:rsid w:val="007D69C4"/>
    <w:rsid w:val="007D6CA9"/>
    <w:rsid w:val="007D7495"/>
    <w:rsid w:val="007D78C3"/>
    <w:rsid w:val="007D7E71"/>
    <w:rsid w:val="007E03AD"/>
    <w:rsid w:val="007E1015"/>
    <w:rsid w:val="007E1089"/>
    <w:rsid w:val="007E1A05"/>
    <w:rsid w:val="007E1A79"/>
    <w:rsid w:val="007E1FF6"/>
    <w:rsid w:val="007E23D0"/>
    <w:rsid w:val="007E3398"/>
    <w:rsid w:val="007E365C"/>
    <w:rsid w:val="007E39E8"/>
    <w:rsid w:val="007E3A12"/>
    <w:rsid w:val="007E3B09"/>
    <w:rsid w:val="007E3B98"/>
    <w:rsid w:val="007E3EBB"/>
    <w:rsid w:val="007E4DCD"/>
    <w:rsid w:val="007E4F84"/>
    <w:rsid w:val="007E53A3"/>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17CF"/>
    <w:rsid w:val="007F1824"/>
    <w:rsid w:val="007F22B0"/>
    <w:rsid w:val="007F3913"/>
    <w:rsid w:val="007F39A8"/>
    <w:rsid w:val="007F3A01"/>
    <w:rsid w:val="007F3B3D"/>
    <w:rsid w:val="007F510A"/>
    <w:rsid w:val="007F54D9"/>
    <w:rsid w:val="007F5C8F"/>
    <w:rsid w:val="007F5E1F"/>
    <w:rsid w:val="007F6E7F"/>
    <w:rsid w:val="007F7021"/>
    <w:rsid w:val="007F77A6"/>
    <w:rsid w:val="007F7FA6"/>
    <w:rsid w:val="00800555"/>
    <w:rsid w:val="00800809"/>
    <w:rsid w:val="00800981"/>
    <w:rsid w:val="00801778"/>
    <w:rsid w:val="00802273"/>
    <w:rsid w:val="00802A5B"/>
    <w:rsid w:val="00802A7E"/>
    <w:rsid w:val="00802AB2"/>
    <w:rsid w:val="008035D2"/>
    <w:rsid w:val="00803652"/>
    <w:rsid w:val="008037AA"/>
    <w:rsid w:val="008039AD"/>
    <w:rsid w:val="00803AEF"/>
    <w:rsid w:val="00804740"/>
    <w:rsid w:val="008049C0"/>
    <w:rsid w:val="00804DFD"/>
    <w:rsid w:val="00805088"/>
    <w:rsid w:val="00805118"/>
    <w:rsid w:val="008052F7"/>
    <w:rsid w:val="008058E6"/>
    <w:rsid w:val="00805B2E"/>
    <w:rsid w:val="0080639C"/>
    <w:rsid w:val="0080645C"/>
    <w:rsid w:val="008066CC"/>
    <w:rsid w:val="00806AA0"/>
    <w:rsid w:val="00806C15"/>
    <w:rsid w:val="00806C89"/>
    <w:rsid w:val="00806D4E"/>
    <w:rsid w:val="00806DBA"/>
    <w:rsid w:val="00806DD2"/>
    <w:rsid w:val="00807F71"/>
    <w:rsid w:val="00810783"/>
    <w:rsid w:val="00810B06"/>
    <w:rsid w:val="00810CB4"/>
    <w:rsid w:val="00810CF7"/>
    <w:rsid w:val="00810FB9"/>
    <w:rsid w:val="008113EE"/>
    <w:rsid w:val="0081150E"/>
    <w:rsid w:val="00811A3E"/>
    <w:rsid w:val="00812095"/>
    <w:rsid w:val="0081261B"/>
    <w:rsid w:val="0081284A"/>
    <w:rsid w:val="0081355D"/>
    <w:rsid w:val="008137D2"/>
    <w:rsid w:val="00813894"/>
    <w:rsid w:val="008141E5"/>
    <w:rsid w:val="0081459C"/>
    <w:rsid w:val="00815145"/>
    <w:rsid w:val="00815221"/>
    <w:rsid w:val="00815DAE"/>
    <w:rsid w:val="00816DA5"/>
    <w:rsid w:val="00817058"/>
    <w:rsid w:val="008208AC"/>
    <w:rsid w:val="008208DA"/>
    <w:rsid w:val="00820AB0"/>
    <w:rsid w:val="00820F10"/>
    <w:rsid w:val="0082110B"/>
    <w:rsid w:val="00821FD2"/>
    <w:rsid w:val="0082201B"/>
    <w:rsid w:val="0082213C"/>
    <w:rsid w:val="008227EA"/>
    <w:rsid w:val="008228BE"/>
    <w:rsid w:val="0082379B"/>
    <w:rsid w:val="00823ACF"/>
    <w:rsid w:val="00823E7E"/>
    <w:rsid w:val="00823EBE"/>
    <w:rsid w:val="00823F54"/>
    <w:rsid w:val="00824ADC"/>
    <w:rsid w:val="00824FDA"/>
    <w:rsid w:val="00824FEC"/>
    <w:rsid w:val="00825132"/>
    <w:rsid w:val="0082526D"/>
    <w:rsid w:val="0082530B"/>
    <w:rsid w:val="008253BC"/>
    <w:rsid w:val="00825589"/>
    <w:rsid w:val="00825634"/>
    <w:rsid w:val="008259E8"/>
    <w:rsid w:val="00825E8A"/>
    <w:rsid w:val="00825F66"/>
    <w:rsid w:val="00826458"/>
    <w:rsid w:val="00826938"/>
    <w:rsid w:val="00827C99"/>
    <w:rsid w:val="00830330"/>
    <w:rsid w:val="008305A0"/>
    <w:rsid w:val="008305AD"/>
    <w:rsid w:val="0083069A"/>
    <w:rsid w:val="00830D03"/>
    <w:rsid w:val="00831A00"/>
    <w:rsid w:val="008323A6"/>
    <w:rsid w:val="00832A74"/>
    <w:rsid w:val="00832FB5"/>
    <w:rsid w:val="0083359F"/>
    <w:rsid w:val="008336C3"/>
    <w:rsid w:val="00833AA5"/>
    <w:rsid w:val="00833B58"/>
    <w:rsid w:val="00833CD1"/>
    <w:rsid w:val="00833EF9"/>
    <w:rsid w:val="008341B4"/>
    <w:rsid w:val="008346E1"/>
    <w:rsid w:val="00834C1E"/>
    <w:rsid w:val="008352CC"/>
    <w:rsid w:val="00835688"/>
    <w:rsid w:val="00835F64"/>
    <w:rsid w:val="008363CA"/>
    <w:rsid w:val="008371A9"/>
    <w:rsid w:val="008371AA"/>
    <w:rsid w:val="0083771B"/>
    <w:rsid w:val="00837D62"/>
    <w:rsid w:val="008403C1"/>
    <w:rsid w:val="00840A39"/>
    <w:rsid w:val="00840AE4"/>
    <w:rsid w:val="008418B1"/>
    <w:rsid w:val="00841A50"/>
    <w:rsid w:val="00841D6F"/>
    <w:rsid w:val="00841ED7"/>
    <w:rsid w:val="00841FA7"/>
    <w:rsid w:val="00842135"/>
    <w:rsid w:val="00842B0D"/>
    <w:rsid w:val="00842CA1"/>
    <w:rsid w:val="00842F4E"/>
    <w:rsid w:val="0084302F"/>
    <w:rsid w:val="00843160"/>
    <w:rsid w:val="00843258"/>
    <w:rsid w:val="00843C71"/>
    <w:rsid w:val="008440A4"/>
    <w:rsid w:val="00844190"/>
    <w:rsid w:val="008446C0"/>
    <w:rsid w:val="00845A62"/>
    <w:rsid w:val="00845C01"/>
    <w:rsid w:val="0084646D"/>
    <w:rsid w:val="008469EB"/>
    <w:rsid w:val="008471DD"/>
    <w:rsid w:val="008473AA"/>
    <w:rsid w:val="008477EF"/>
    <w:rsid w:val="00847D15"/>
    <w:rsid w:val="0085046B"/>
    <w:rsid w:val="00850916"/>
    <w:rsid w:val="00850983"/>
    <w:rsid w:val="00850F9A"/>
    <w:rsid w:val="00851005"/>
    <w:rsid w:val="008510E7"/>
    <w:rsid w:val="008518C0"/>
    <w:rsid w:val="00851A8E"/>
    <w:rsid w:val="0085272D"/>
    <w:rsid w:val="00852926"/>
    <w:rsid w:val="00852964"/>
    <w:rsid w:val="00852DD4"/>
    <w:rsid w:val="00853389"/>
    <w:rsid w:val="0085340B"/>
    <w:rsid w:val="0085375D"/>
    <w:rsid w:val="00853A21"/>
    <w:rsid w:val="00853B88"/>
    <w:rsid w:val="00853D3C"/>
    <w:rsid w:val="00853D5B"/>
    <w:rsid w:val="00854CAD"/>
    <w:rsid w:val="00854CBD"/>
    <w:rsid w:val="00854CD0"/>
    <w:rsid w:val="00854F70"/>
    <w:rsid w:val="008552E9"/>
    <w:rsid w:val="00856583"/>
    <w:rsid w:val="00856832"/>
    <w:rsid w:val="008574C0"/>
    <w:rsid w:val="008579E0"/>
    <w:rsid w:val="00857D66"/>
    <w:rsid w:val="00860686"/>
    <w:rsid w:val="008609BF"/>
    <w:rsid w:val="00861029"/>
    <w:rsid w:val="00861232"/>
    <w:rsid w:val="00861C84"/>
    <w:rsid w:val="008621A4"/>
    <w:rsid w:val="008628B8"/>
    <w:rsid w:val="00862BE8"/>
    <w:rsid w:val="00862CCC"/>
    <w:rsid w:val="0086310E"/>
    <w:rsid w:val="00863281"/>
    <w:rsid w:val="0086343B"/>
    <w:rsid w:val="00863EEA"/>
    <w:rsid w:val="008652DE"/>
    <w:rsid w:val="008652FC"/>
    <w:rsid w:val="00865308"/>
    <w:rsid w:val="00865A13"/>
    <w:rsid w:val="00865AE0"/>
    <w:rsid w:val="008663C3"/>
    <w:rsid w:val="00866670"/>
    <w:rsid w:val="00866EEB"/>
    <w:rsid w:val="00866FC1"/>
    <w:rsid w:val="008670F6"/>
    <w:rsid w:val="00867B98"/>
    <w:rsid w:val="0087055C"/>
    <w:rsid w:val="00870743"/>
    <w:rsid w:val="00870B26"/>
    <w:rsid w:val="00870C77"/>
    <w:rsid w:val="00871C69"/>
    <w:rsid w:val="00872A4C"/>
    <w:rsid w:val="0087308C"/>
    <w:rsid w:val="008733C7"/>
    <w:rsid w:val="008736EB"/>
    <w:rsid w:val="008736F4"/>
    <w:rsid w:val="00873716"/>
    <w:rsid w:val="00873774"/>
    <w:rsid w:val="0087405C"/>
    <w:rsid w:val="00874073"/>
    <w:rsid w:val="0087470A"/>
    <w:rsid w:val="00874BA7"/>
    <w:rsid w:val="0087506E"/>
    <w:rsid w:val="00875CC8"/>
    <w:rsid w:val="00875D22"/>
    <w:rsid w:val="00875F54"/>
    <w:rsid w:val="00875FD4"/>
    <w:rsid w:val="0087629D"/>
    <w:rsid w:val="008765D5"/>
    <w:rsid w:val="008767FA"/>
    <w:rsid w:val="008773A5"/>
    <w:rsid w:val="008773CF"/>
    <w:rsid w:val="00877704"/>
    <w:rsid w:val="00877A78"/>
    <w:rsid w:val="008801CB"/>
    <w:rsid w:val="00880323"/>
    <w:rsid w:val="00880A4E"/>
    <w:rsid w:val="00880C5B"/>
    <w:rsid w:val="00880F98"/>
    <w:rsid w:val="008810B2"/>
    <w:rsid w:val="008811E5"/>
    <w:rsid w:val="0088267E"/>
    <w:rsid w:val="0088274B"/>
    <w:rsid w:val="00882A42"/>
    <w:rsid w:val="008830F6"/>
    <w:rsid w:val="00883125"/>
    <w:rsid w:val="00883299"/>
    <w:rsid w:val="008832C4"/>
    <w:rsid w:val="008839F2"/>
    <w:rsid w:val="00883B72"/>
    <w:rsid w:val="00884377"/>
    <w:rsid w:val="00884498"/>
    <w:rsid w:val="00884742"/>
    <w:rsid w:val="00884996"/>
    <w:rsid w:val="00884A2E"/>
    <w:rsid w:val="0088501E"/>
    <w:rsid w:val="00885521"/>
    <w:rsid w:val="0088565B"/>
    <w:rsid w:val="0088586A"/>
    <w:rsid w:val="00885B2B"/>
    <w:rsid w:val="00886337"/>
    <w:rsid w:val="0088694B"/>
    <w:rsid w:val="0088716D"/>
    <w:rsid w:val="00887A2E"/>
    <w:rsid w:val="00887F36"/>
    <w:rsid w:val="008909B9"/>
    <w:rsid w:val="00892A05"/>
    <w:rsid w:val="00892D2D"/>
    <w:rsid w:val="00893233"/>
    <w:rsid w:val="008932E6"/>
    <w:rsid w:val="008938F5"/>
    <w:rsid w:val="00893983"/>
    <w:rsid w:val="00893A1C"/>
    <w:rsid w:val="00893B58"/>
    <w:rsid w:val="00893BD5"/>
    <w:rsid w:val="008945CA"/>
    <w:rsid w:val="0089498C"/>
    <w:rsid w:val="008950CB"/>
    <w:rsid w:val="008950CE"/>
    <w:rsid w:val="008950E6"/>
    <w:rsid w:val="00895E2E"/>
    <w:rsid w:val="008965C9"/>
    <w:rsid w:val="00896A42"/>
    <w:rsid w:val="00896AD1"/>
    <w:rsid w:val="00896E0C"/>
    <w:rsid w:val="00897243"/>
    <w:rsid w:val="008978D8"/>
    <w:rsid w:val="00897AAE"/>
    <w:rsid w:val="008A08A9"/>
    <w:rsid w:val="008A1214"/>
    <w:rsid w:val="008A1795"/>
    <w:rsid w:val="008A1E23"/>
    <w:rsid w:val="008A20E8"/>
    <w:rsid w:val="008A2D76"/>
    <w:rsid w:val="008A3E4A"/>
    <w:rsid w:val="008A3E62"/>
    <w:rsid w:val="008A4573"/>
    <w:rsid w:val="008A4617"/>
    <w:rsid w:val="008A48F1"/>
    <w:rsid w:val="008A496F"/>
    <w:rsid w:val="008A4C5F"/>
    <w:rsid w:val="008A4C96"/>
    <w:rsid w:val="008A4D72"/>
    <w:rsid w:val="008A4F1E"/>
    <w:rsid w:val="008A606C"/>
    <w:rsid w:val="008A646A"/>
    <w:rsid w:val="008A72AE"/>
    <w:rsid w:val="008A757D"/>
    <w:rsid w:val="008A76AF"/>
    <w:rsid w:val="008B0478"/>
    <w:rsid w:val="008B0CCC"/>
    <w:rsid w:val="008B10B9"/>
    <w:rsid w:val="008B148A"/>
    <w:rsid w:val="008B1593"/>
    <w:rsid w:val="008B25EF"/>
    <w:rsid w:val="008B2B85"/>
    <w:rsid w:val="008B3008"/>
    <w:rsid w:val="008B3020"/>
    <w:rsid w:val="008B3606"/>
    <w:rsid w:val="008B378D"/>
    <w:rsid w:val="008B38C4"/>
    <w:rsid w:val="008B3BC5"/>
    <w:rsid w:val="008B4381"/>
    <w:rsid w:val="008B446F"/>
    <w:rsid w:val="008B4564"/>
    <w:rsid w:val="008B46B1"/>
    <w:rsid w:val="008B54CE"/>
    <w:rsid w:val="008B68E6"/>
    <w:rsid w:val="008B721E"/>
    <w:rsid w:val="008B7594"/>
    <w:rsid w:val="008B7C20"/>
    <w:rsid w:val="008B7CF4"/>
    <w:rsid w:val="008B7DB7"/>
    <w:rsid w:val="008B7E7C"/>
    <w:rsid w:val="008C0871"/>
    <w:rsid w:val="008C13DD"/>
    <w:rsid w:val="008C1819"/>
    <w:rsid w:val="008C195F"/>
    <w:rsid w:val="008C1D75"/>
    <w:rsid w:val="008C2346"/>
    <w:rsid w:val="008C2D4B"/>
    <w:rsid w:val="008C30F8"/>
    <w:rsid w:val="008C342E"/>
    <w:rsid w:val="008C35B2"/>
    <w:rsid w:val="008C419B"/>
    <w:rsid w:val="008C500C"/>
    <w:rsid w:val="008C5255"/>
    <w:rsid w:val="008C5464"/>
    <w:rsid w:val="008C59D7"/>
    <w:rsid w:val="008C5D5B"/>
    <w:rsid w:val="008C6042"/>
    <w:rsid w:val="008C61F6"/>
    <w:rsid w:val="008C7081"/>
    <w:rsid w:val="008C7698"/>
    <w:rsid w:val="008C79BA"/>
    <w:rsid w:val="008C7D0B"/>
    <w:rsid w:val="008D002F"/>
    <w:rsid w:val="008D0134"/>
    <w:rsid w:val="008D0F87"/>
    <w:rsid w:val="008D1B6F"/>
    <w:rsid w:val="008D2A70"/>
    <w:rsid w:val="008D30C2"/>
    <w:rsid w:val="008D30FB"/>
    <w:rsid w:val="008D3216"/>
    <w:rsid w:val="008D32E2"/>
    <w:rsid w:val="008D38DC"/>
    <w:rsid w:val="008D465E"/>
    <w:rsid w:val="008D4693"/>
    <w:rsid w:val="008D4B3C"/>
    <w:rsid w:val="008D50B0"/>
    <w:rsid w:val="008D58D8"/>
    <w:rsid w:val="008D6B11"/>
    <w:rsid w:val="008D6C52"/>
    <w:rsid w:val="008D73A0"/>
    <w:rsid w:val="008D7617"/>
    <w:rsid w:val="008D7A03"/>
    <w:rsid w:val="008E0150"/>
    <w:rsid w:val="008E057C"/>
    <w:rsid w:val="008E0842"/>
    <w:rsid w:val="008E0946"/>
    <w:rsid w:val="008E0B3E"/>
    <w:rsid w:val="008E0F6C"/>
    <w:rsid w:val="008E10E5"/>
    <w:rsid w:val="008E120F"/>
    <w:rsid w:val="008E136A"/>
    <w:rsid w:val="008E1D5E"/>
    <w:rsid w:val="008E1D9A"/>
    <w:rsid w:val="008E1E0A"/>
    <w:rsid w:val="008E240F"/>
    <w:rsid w:val="008E346D"/>
    <w:rsid w:val="008E35E7"/>
    <w:rsid w:val="008E388B"/>
    <w:rsid w:val="008E436A"/>
    <w:rsid w:val="008E443D"/>
    <w:rsid w:val="008E450E"/>
    <w:rsid w:val="008E49A4"/>
    <w:rsid w:val="008E4A6E"/>
    <w:rsid w:val="008E4D54"/>
    <w:rsid w:val="008E544E"/>
    <w:rsid w:val="008E5482"/>
    <w:rsid w:val="008E67F0"/>
    <w:rsid w:val="008E68F6"/>
    <w:rsid w:val="008E6A6E"/>
    <w:rsid w:val="008E6FF7"/>
    <w:rsid w:val="008E706A"/>
    <w:rsid w:val="008E718E"/>
    <w:rsid w:val="008E758C"/>
    <w:rsid w:val="008F031B"/>
    <w:rsid w:val="008F0F19"/>
    <w:rsid w:val="008F125E"/>
    <w:rsid w:val="008F13D9"/>
    <w:rsid w:val="008F1912"/>
    <w:rsid w:val="008F1915"/>
    <w:rsid w:val="008F25B1"/>
    <w:rsid w:val="008F3C07"/>
    <w:rsid w:val="008F428F"/>
    <w:rsid w:val="008F4DC2"/>
    <w:rsid w:val="008F52BA"/>
    <w:rsid w:val="008F5B1C"/>
    <w:rsid w:val="008F6430"/>
    <w:rsid w:val="008F6500"/>
    <w:rsid w:val="008F6B47"/>
    <w:rsid w:val="008F6E44"/>
    <w:rsid w:val="008F739D"/>
    <w:rsid w:val="008F7691"/>
    <w:rsid w:val="008F782B"/>
    <w:rsid w:val="008F7CB5"/>
    <w:rsid w:val="008F7EDE"/>
    <w:rsid w:val="00900218"/>
    <w:rsid w:val="00900839"/>
    <w:rsid w:val="009009CF"/>
    <w:rsid w:val="00901057"/>
    <w:rsid w:val="00902091"/>
    <w:rsid w:val="0090213A"/>
    <w:rsid w:val="00902383"/>
    <w:rsid w:val="009023EA"/>
    <w:rsid w:val="00902719"/>
    <w:rsid w:val="00902DDE"/>
    <w:rsid w:val="00902DF4"/>
    <w:rsid w:val="00903184"/>
    <w:rsid w:val="00903348"/>
    <w:rsid w:val="00903CD8"/>
    <w:rsid w:val="00903D35"/>
    <w:rsid w:val="00903DFA"/>
    <w:rsid w:val="00904415"/>
    <w:rsid w:val="009048FA"/>
    <w:rsid w:val="00904A2C"/>
    <w:rsid w:val="00904D76"/>
    <w:rsid w:val="00905EF4"/>
    <w:rsid w:val="00906075"/>
    <w:rsid w:val="00906207"/>
    <w:rsid w:val="0090632A"/>
    <w:rsid w:val="00906D1C"/>
    <w:rsid w:val="0090786D"/>
    <w:rsid w:val="009078BC"/>
    <w:rsid w:val="00907964"/>
    <w:rsid w:val="00907A3C"/>
    <w:rsid w:val="00910279"/>
    <w:rsid w:val="0091032D"/>
    <w:rsid w:val="0091074C"/>
    <w:rsid w:val="00910AA4"/>
    <w:rsid w:val="00910E31"/>
    <w:rsid w:val="00911568"/>
    <w:rsid w:val="009115F9"/>
    <w:rsid w:val="00911687"/>
    <w:rsid w:val="00911E9E"/>
    <w:rsid w:val="009120B4"/>
    <w:rsid w:val="0091297B"/>
    <w:rsid w:val="00913F74"/>
    <w:rsid w:val="00914A35"/>
    <w:rsid w:val="00914A8D"/>
    <w:rsid w:val="00914AEB"/>
    <w:rsid w:val="00914BA6"/>
    <w:rsid w:val="00914C04"/>
    <w:rsid w:val="00914D44"/>
    <w:rsid w:val="00915924"/>
    <w:rsid w:val="00915A1C"/>
    <w:rsid w:val="00915C36"/>
    <w:rsid w:val="00915F13"/>
    <w:rsid w:val="009163F1"/>
    <w:rsid w:val="0091650A"/>
    <w:rsid w:val="0092032C"/>
    <w:rsid w:val="00920522"/>
    <w:rsid w:val="00920784"/>
    <w:rsid w:val="00920BF7"/>
    <w:rsid w:val="00921C47"/>
    <w:rsid w:val="009225A2"/>
    <w:rsid w:val="009225DC"/>
    <w:rsid w:val="009227E2"/>
    <w:rsid w:val="00922AB2"/>
    <w:rsid w:val="00922DC6"/>
    <w:rsid w:val="00923104"/>
    <w:rsid w:val="00923354"/>
    <w:rsid w:val="0092348E"/>
    <w:rsid w:val="00923DAC"/>
    <w:rsid w:val="00923F6F"/>
    <w:rsid w:val="00923FAC"/>
    <w:rsid w:val="0092433B"/>
    <w:rsid w:val="00924382"/>
    <w:rsid w:val="009243F0"/>
    <w:rsid w:val="00924577"/>
    <w:rsid w:val="009247D8"/>
    <w:rsid w:val="00925241"/>
    <w:rsid w:val="009259F1"/>
    <w:rsid w:val="00925A18"/>
    <w:rsid w:val="00925B77"/>
    <w:rsid w:val="009260BE"/>
    <w:rsid w:val="009275C3"/>
    <w:rsid w:val="009276E4"/>
    <w:rsid w:val="00927C5D"/>
    <w:rsid w:val="00927FE9"/>
    <w:rsid w:val="009300E7"/>
    <w:rsid w:val="0093018C"/>
    <w:rsid w:val="00930764"/>
    <w:rsid w:val="009311FC"/>
    <w:rsid w:val="0093175A"/>
    <w:rsid w:val="009325D9"/>
    <w:rsid w:val="00932B7E"/>
    <w:rsid w:val="00932F15"/>
    <w:rsid w:val="00932F4A"/>
    <w:rsid w:val="00934309"/>
    <w:rsid w:val="009343D4"/>
    <w:rsid w:val="00934452"/>
    <w:rsid w:val="0093515A"/>
    <w:rsid w:val="0093524B"/>
    <w:rsid w:val="00935258"/>
    <w:rsid w:val="00935888"/>
    <w:rsid w:val="00935B3B"/>
    <w:rsid w:val="0093692A"/>
    <w:rsid w:val="00936BB1"/>
    <w:rsid w:val="00936BBF"/>
    <w:rsid w:val="00936CC4"/>
    <w:rsid w:val="0093712F"/>
    <w:rsid w:val="00937221"/>
    <w:rsid w:val="00937631"/>
    <w:rsid w:val="00937F64"/>
    <w:rsid w:val="009401C7"/>
    <w:rsid w:val="0094057B"/>
    <w:rsid w:val="00940ADF"/>
    <w:rsid w:val="0094148C"/>
    <w:rsid w:val="009415D2"/>
    <w:rsid w:val="0094180E"/>
    <w:rsid w:val="00942261"/>
    <w:rsid w:val="00942924"/>
    <w:rsid w:val="009437A2"/>
    <w:rsid w:val="0094382E"/>
    <w:rsid w:val="0094459A"/>
    <w:rsid w:val="009452D4"/>
    <w:rsid w:val="009452E3"/>
    <w:rsid w:val="009453C7"/>
    <w:rsid w:val="0094553C"/>
    <w:rsid w:val="00946266"/>
    <w:rsid w:val="0094642F"/>
    <w:rsid w:val="009468BC"/>
    <w:rsid w:val="00946A5A"/>
    <w:rsid w:val="00946C03"/>
    <w:rsid w:val="0094722B"/>
    <w:rsid w:val="00947280"/>
    <w:rsid w:val="00947552"/>
    <w:rsid w:val="00947853"/>
    <w:rsid w:val="009479DE"/>
    <w:rsid w:val="0095055E"/>
    <w:rsid w:val="00950636"/>
    <w:rsid w:val="00950AE4"/>
    <w:rsid w:val="00951F78"/>
    <w:rsid w:val="00951FBD"/>
    <w:rsid w:val="009523D1"/>
    <w:rsid w:val="0095264A"/>
    <w:rsid w:val="00954791"/>
    <w:rsid w:val="00954A46"/>
    <w:rsid w:val="00954B89"/>
    <w:rsid w:val="00954FA4"/>
    <w:rsid w:val="00955AB5"/>
    <w:rsid w:val="00955BA6"/>
    <w:rsid w:val="00956384"/>
    <w:rsid w:val="009566D7"/>
    <w:rsid w:val="00956909"/>
    <w:rsid w:val="009569D8"/>
    <w:rsid w:val="00956CF6"/>
    <w:rsid w:val="00956E53"/>
    <w:rsid w:val="00956FB8"/>
    <w:rsid w:val="00957452"/>
    <w:rsid w:val="0095755A"/>
    <w:rsid w:val="00957727"/>
    <w:rsid w:val="00957E04"/>
    <w:rsid w:val="009606F5"/>
    <w:rsid w:val="00961107"/>
    <w:rsid w:val="0096110F"/>
    <w:rsid w:val="009612B7"/>
    <w:rsid w:val="00961A49"/>
    <w:rsid w:val="00962944"/>
    <w:rsid w:val="009634DE"/>
    <w:rsid w:val="0096382F"/>
    <w:rsid w:val="00963CF9"/>
    <w:rsid w:val="00964075"/>
    <w:rsid w:val="0096425B"/>
    <w:rsid w:val="00964498"/>
    <w:rsid w:val="00964717"/>
    <w:rsid w:val="00964B11"/>
    <w:rsid w:val="0096515C"/>
    <w:rsid w:val="00965228"/>
    <w:rsid w:val="00965337"/>
    <w:rsid w:val="00965C55"/>
    <w:rsid w:val="00966067"/>
    <w:rsid w:val="00967D5D"/>
    <w:rsid w:val="00970D87"/>
    <w:rsid w:val="00971171"/>
    <w:rsid w:val="00971245"/>
    <w:rsid w:val="0097141C"/>
    <w:rsid w:val="0097145B"/>
    <w:rsid w:val="00971547"/>
    <w:rsid w:val="00971A6B"/>
    <w:rsid w:val="00971CA2"/>
    <w:rsid w:val="00972040"/>
    <w:rsid w:val="0097221E"/>
    <w:rsid w:val="0097271D"/>
    <w:rsid w:val="00972E72"/>
    <w:rsid w:val="00973EC9"/>
    <w:rsid w:val="0097455F"/>
    <w:rsid w:val="0097516B"/>
    <w:rsid w:val="00975272"/>
    <w:rsid w:val="009753B2"/>
    <w:rsid w:val="009755AE"/>
    <w:rsid w:val="00975779"/>
    <w:rsid w:val="009764F6"/>
    <w:rsid w:val="0097705F"/>
    <w:rsid w:val="0098067B"/>
    <w:rsid w:val="00980B17"/>
    <w:rsid w:val="009813C9"/>
    <w:rsid w:val="00981567"/>
    <w:rsid w:val="009816BF"/>
    <w:rsid w:val="00981F99"/>
    <w:rsid w:val="00982782"/>
    <w:rsid w:val="00982CAA"/>
    <w:rsid w:val="00982D18"/>
    <w:rsid w:val="00982FD7"/>
    <w:rsid w:val="00983BE0"/>
    <w:rsid w:val="00983E66"/>
    <w:rsid w:val="00984D3F"/>
    <w:rsid w:val="00984FFD"/>
    <w:rsid w:val="009850E4"/>
    <w:rsid w:val="00985388"/>
    <w:rsid w:val="009858D6"/>
    <w:rsid w:val="009859DA"/>
    <w:rsid w:val="00985E43"/>
    <w:rsid w:val="00986094"/>
    <w:rsid w:val="0098622A"/>
    <w:rsid w:val="009862FD"/>
    <w:rsid w:val="00986597"/>
    <w:rsid w:val="00986AF4"/>
    <w:rsid w:val="00986AF8"/>
    <w:rsid w:val="00986C5C"/>
    <w:rsid w:val="00986E8D"/>
    <w:rsid w:val="009875CF"/>
    <w:rsid w:val="00990759"/>
    <w:rsid w:val="009908CA"/>
    <w:rsid w:val="00990DAE"/>
    <w:rsid w:val="009915FB"/>
    <w:rsid w:val="00991AFE"/>
    <w:rsid w:val="00991D59"/>
    <w:rsid w:val="00992604"/>
    <w:rsid w:val="00992745"/>
    <w:rsid w:val="009936A2"/>
    <w:rsid w:val="0099399B"/>
    <w:rsid w:val="009939E6"/>
    <w:rsid w:val="00993B6D"/>
    <w:rsid w:val="00993EAD"/>
    <w:rsid w:val="00994664"/>
    <w:rsid w:val="00994B0E"/>
    <w:rsid w:val="00994C93"/>
    <w:rsid w:val="00994D91"/>
    <w:rsid w:val="00994D9B"/>
    <w:rsid w:val="00994DAC"/>
    <w:rsid w:val="00994FB5"/>
    <w:rsid w:val="009951D1"/>
    <w:rsid w:val="00995F9D"/>
    <w:rsid w:val="00996714"/>
    <w:rsid w:val="009977C4"/>
    <w:rsid w:val="00997910"/>
    <w:rsid w:val="009A11AF"/>
    <w:rsid w:val="009A1346"/>
    <w:rsid w:val="009A1830"/>
    <w:rsid w:val="009A1B23"/>
    <w:rsid w:val="009A1DE5"/>
    <w:rsid w:val="009A222B"/>
    <w:rsid w:val="009A275E"/>
    <w:rsid w:val="009A3902"/>
    <w:rsid w:val="009A3AFF"/>
    <w:rsid w:val="009A3F22"/>
    <w:rsid w:val="009A3F9C"/>
    <w:rsid w:val="009A4349"/>
    <w:rsid w:val="009A438A"/>
    <w:rsid w:val="009A4AE9"/>
    <w:rsid w:val="009A54C3"/>
    <w:rsid w:val="009A5AFC"/>
    <w:rsid w:val="009A6BCD"/>
    <w:rsid w:val="009A7538"/>
    <w:rsid w:val="009A78E0"/>
    <w:rsid w:val="009A79DF"/>
    <w:rsid w:val="009A7B06"/>
    <w:rsid w:val="009A7F71"/>
    <w:rsid w:val="009B0070"/>
    <w:rsid w:val="009B0098"/>
    <w:rsid w:val="009B04F4"/>
    <w:rsid w:val="009B088C"/>
    <w:rsid w:val="009B0A2A"/>
    <w:rsid w:val="009B1034"/>
    <w:rsid w:val="009B12E1"/>
    <w:rsid w:val="009B13A9"/>
    <w:rsid w:val="009B2402"/>
    <w:rsid w:val="009B2584"/>
    <w:rsid w:val="009B2C81"/>
    <w:rsid w:val="009B2CA0"/>
    <w:rsid w:val="009B31FD"/>
    <w:rsid w:val="009B3AD2"/>
    <w:rsid w:val="009B40BA"/>
    <w:rsid w:val="009B4290"/>
    <w:rsid w:val="009B4674"/>
    <w:rsid w:val="009B46ED"/>
    <w:rsid w:val="009B48E2"/>
    <w:rsid w:val="009B4C00"/>
    <w:rsid w:val="009B52DA"/>
    <w:rsid w:val="009B5477"/>
    <w:rsid w:val="009B5B34"/>
    <w:rsid w:val="009B5B83"/>
    <w:rsid w:val="009B5F3A"/>
    <w:rsid w:val="009B6367"/>
    <w:rsid w:val="009B6784"/>
    <w:rsid w:val="009B708F"/>
    <w:rsid w:val="009B72C9"/>
    <w:rsid w:val="009B732E"/>
    <w:rsid w:val="009B7962"/>
    <w:rsid w:val="009B7CB0"/>
    <w:rsid w:val="009C0445"/>
    <w:rsid w:val="009C09B6"/>
    <w:rsid w:val="009C0C41"/>
    <w:rsid w:val="009C0EFF"/>
    <w:rsid w:val="009C29A4"/>
    <w:rsid w:val="009C2C94"/>
    <w:rsid w:val="009C3092"/>
    <w:rsid w:val="009C35F1"/>
    <w:rsid w:val="009C365E"/>
    <w:rsid w:val="009C3815"/>
    <w:rsid w:val="009C383E"/>
    <w:rsid w:val="009C3980"/>
    <w:rsid w:val="009C398A"/>
    <w:rsid w:val="009C3A05"/>
    <w:rsid w:val="009C3BE8"/>
    <w:rsid w:val="009C422E"/>
    <w:rsid w:val="009C4511"/>
    <w:rsid w:val="009C45A1"/>
    <w:rsid w:val="009C494C"/>
    <w:rsid w:val="009C4C77"/>
    <w:rsid w:val="009C4DDB"/>
    <w:rsid w:val="009C54A7"/>
    <w:rsid w:val="009C56FD"/>
    <w:rsid w:val="009C668A"/>
    <w:rsid w:val="009C7099"/>
    <w:rsid w:val="009C73FA"/>
    <w:rsid w:val="009C75AA"/>
    <w:rsid w:val="009C773E"/>
    <w:rsid w:val="009C7E63"/>
    <w:rsid w:val="009D09FF"/>
    <w:rsid w:val="009D0B29"/>
    <w:rsid w:val="009D0E05"/>
    <w:rsid w:val="009D0E9F"/>
    <w:rsid w:val="009D0FFC"/>
    <w:rsid w:val="009D16BD"/>
    <w:rsid w:val="009D238D"/>
    <w:rsid w:val="009D2561"/>
    <w:rsid w:val="009D3C28"/>
    <w:rsid w:val="009D4967"/>
    <w:rsid w:val="009D636C"/>
    <w:rsid w:val="009D64D0"/>
    <w:rsid w:val="009D70A9"/>
    <w:rsid w:val="009D7511"/>
    <w:rsid w:val="009E002B"/>
    <w:rsid w:val="009E0147"/>
    <w:rsid w:val="009E0336"/>
    <w:rsid w:val="009E0444"/>
    <w:rsid w:val="009E09A5"/>
    <w:rsid w:val="009E0B3E"/>
    <w:rsid w:val="009E0B89"/>
    <w:rsid w:val="009E0BE3"/>
    <w:rsid w:val="009E100E"/>
    <w:rsid w:val="009E1FE7"/>
    <w:rsid w:val="009E2461"/>
    <w:rsid w:val="009E2867"/>
    <w:rsid w:val="009E2937"/>
    <w:rsid w:val="009E3289"/>
    <w:rsid w:val="009E3717"/>
    <w:rsid w:val="009E3C58"/>
    <w:rsid w:val="009E4AAB"/>
    <w:rsid w:val="009E5184"/>
    <w:rsid w:val="009E5C5B"/>
    <w:rsid w:val="009E5D83"/>
    <w:rsid w:val="009E5E65"/>
    <w:rsid w:val="009E687C"/>
    <w:rsid w:val="009E6C9E"/>
    <w:rsid w:val="009E6CEE"/>
    <w:rsid w:val="009E6D76"/>
    <w:rsid w:val="009E6EAE"/>
    <w:rsid w:val="009E6F2B"/>
    <w:rsid w:val="009E7505"/>
    <w:rsid w:val="009E79A2"/>
    <w:rsid w:val="009F01F4"/>
    <w:rsid w:val="009F16C3"/>
    <w:rsid w:val="009F19B6"/>
    <w:rsid w:val="009F20B3"/>
    <w:rsid w:val="009F222A"/>
    <w:rsid w:val="009F2C39"/>
    <w:rsid w:val="009F2CC6"/>
    <w:rsid w:val="009F32EF"/>
    <w:rsid w:val="009F3734"/>
    <w:rsid w:val="009F39DE"/>
    <w:rsid w:val="009F3A74"/>
    <w:rsid w:val="009F3BD9"/>
    <w:rsid w:val="009F451A"/>
    <w:rsid w:val="009F4A66"/>
    <w:rsid w:val="009F4B35"/>
    <w:rsid w:val="009F4B7D"/>
    <w:rsid w:val="009F4F7B"/>
    <w:rsid w:val="009F4FEC"/>
    <w:rsid w:val="009F551A"/>
    <w:rsid w:val="009F631A"/>
    <w:rsid w:val="009F648A"/>
    <w:rsid w:val="009F654B"/>
    <w:rsid w:val="009F69F7"/>
    <w:rsid w:val="009F6E6C"/>
    <w:rsid w:val="009F6F92"/>
    <w:rsid w:val="009F7136"/>
    <w:rsid w:val="009F752F"/>
    <w:rsid w:val="009F7B1E"/>
    <w:rsid w:val="00A006AC"/>
    <w:rsid w:val="00A0082A"/>
    <w:rsid w:val="00A00C9B"/>
    <w:rsid w:val="00A01A1A"/>
    <w:rsid w:val="00A01C1E"/>
    <w:rsid w:val="00A02648"/>
    <w:rsid w:val="00A028C7"/>
    <w:rsid w:val="00A02937"/>
    <w:rsid w:val="00A032F0"/>
    <w:rsid w:val="00A03475"/>
    <w:rsid w:val="00A03A80"/>
    <w:rsid w:val="00A0418F"/>
    <w:rsid w:val="00A041E9"/>
    <w:rsid w:val="00A043F7"/>
    <w:rsid w:val="00A043FE"/>
    <w:rsid w:val="00A04C38"/>
    <w:rsid w:val="00A04CFE"/>
    <w:rsid w:val="00A05C12"/>
    <w:rsid w:val="00A06728"/>
    <w:rsid w:val="00A069E2"/>
    <w:rsid w:val="00A072E1"/>
    <w:rsid w:val="00A07333"/>
    <w:rsid w:val="00A07EEB"/>
    <w:rsid w:val="00A10695"/>
    <w:rsid w:val="00A11460"/>
    <w:rsid w:val="00A122FB"/>
    <w:rsid w:val="00A1245F"/>
    <w:rsid w:val="00A124FF"/>
    <w:rsid w:val="00A12DBD"/>
    <w:rsid w:val="00A13150"/>
    <w:rsid w:val="00A1399E"/>
    <w:rsid w:val="00A1407A"/>
    <w:rsid w:val="00A141A3"/>
    <w:rsid w:val="00A1445F"/>
    <w:rsid w:val="00A1449E"/>
    <w:rsid w:val="00A1454A"/>
    <w:rsid w:val="00A147E1"/>
    <w:rsid w:val="00A15B60"/>
    <w:rsid w:val="00A15F6C"/>
    <w:rsid w:val="00A16897"/>
    <w:rsid w:val="00A17B91"/>
    <w:rsid w:val="00A17FF5"/>
    <w:rsid w:val="00A20235"/>
    <w:rsid w:val="00A20254"/>
    <w:rsid w:val="00A20258"/>
    <w:rsid w:val="00A2051E"/>
    <w:rsid w:val="00A2061F"/>
    <w:rsid w:val="00A20CF8"/>
    <w:rsid w:val="00A21438"/>
    <w:rsid w:val="00A21972"/>
    <w:rsid w:val="00A21D82"/>
    <w:rsid w:val="00A22A61"/>
    <w:rsid w:val="00A22B81"/>
    <w:rsid w:val="00A22D44"/>
    <w:rsid w:val="00A22F33"/>
    <w:rsid w:val="00A23C13"/>
    <w:rsid w:val="00A23D70"/>
    <w:rsid w:val="00A2441E"/>
    <w:rsid w:val="00A24626"/>
    <w:rsid w:val="00A24AD5"/>
    <w:rsid w:val="00A24F58"/>
    <w:rsid w:val="00A2506B"/>
    <w:rsid w:val="00A25605"/>
    <w:rsid w:val="00A2577F"/>
    <w:rsid w:val="00A2585E"/>
    <w:rsid w:val="00A25BF7"/>
    <w:rsid w:val="00A25D10"/>
    <w:rsid w:val="00A26682"/>
    <w:rsid w:val="00A26996"/>
    <w:rsid w:val="00A26F04"/>
    <w:rsid w:val="00A273D2"/>
    <w:rsid w:val="00A277DE"/>
    <w:rsid w:val="00A27D6F"/>
    <w:rsid w:val="00A27F82"/>
    <w:rsid w:val="00A30AB2"/>
    <w:rsid w:val="00A30E4C"/>
    <w:rsid w:val="00A30EC1"/>
    <w:rsid w:val="00A30FEC"/>
    <w:rsid w:val="00A315ED"/>
    <w:rsid w:val="00A324FD"/>
    <w:rsid w:val="00A32DCF"/>
    <w:rsid w:val="00A32DD8"/>
    <w:rsid w:val="00A33220"/>
    <w:rsid w:val="00A33793"/>
    <w:rsid w:val="00A339B0"/>
    <w:rsid w:val="00A339E7"/>
    <w:rsid w:val="00A339F2"/>
    <w:rsid w:val="00A344F7"/>
    <w:rsid w:val="00A345A2"/>
    <w:rsid w:val="00A347F9"/>
    <w:rsid w:val="00A34CE8"/>
    <w:rsid w:val="00A353F2"/>
    <w:rsid w:val="00A35BED"/>
    <w:rsid w:val="00A35F0B"/>
    <w:rsid w:val="00A365C6"/>
    <w:rsid w:val="00A36E43"/>
    <w:rsid w:val="00A3717C"/>
    <w:rsid w:val="00A37380"/>
    <w:rsid w:val="00A37456"/>
    <w:rsid w:val="00A37668"/>
    <w:rsid w:val="00A37866"/>
    <w:rsid w:val="00A378B6"/>
    <w:rsid w:val="00A37927"/>
    <w:rsid w:val="00A37BDE"/>
    <w:rsid w:val="00A37EA3"/>
    <w:rsid w:val="00A4199B"/>
    <w:rsid w:val="00A422F3"/>
    <w:rsid w:val="00A42600"/>
    <w:rsid w:val="00A42865"/>
    <w:rsid w:val="00A42FC4"/>
    <w:rsid w:val="00A43775"/>
    <w:rsid w:val="00A44A84"/>
    <w:rsid w:val="00A44AB6"/>
    <w:rsid w:val="00A44CBF"/>
    <w:rsid w:val="00A4548E"/>
    <w:rsid w:val="00A455F0"/>
    <w:rsid w:val="00A45791"/>
    <w:rsid w:val="00A45DE9"/>
    <w:rsid w:val="00A46525"/>
    <w:rsid w:val="00A4656F"/>
    <w:rsid w:val="00A467EB"/>
    <w:rsid w:val="00A46B44"/>
    <w:rsid w:val="00A46FBA"/>
    <w:rsid w:val="00A47089"/>
    <w:rsid w:val="00A47222"/>
    <w:rsid w:val="00A47E63"/>
    <w:rsid w:val="00A47EAA"/>
    <w:rsid w:val="00A50484"/>
    <w:rsid w:val="00A51F57"/>
    <w:rsid w:val="00A5243E"/>
    <w:rsid w:val="00A528A9"/>
    <w:rsid w:val="00A52DA6"/>
    <w:rsid w:val="00A532E3"/>
    <w:rsid w:val="00A53585"/>
    <w:rsid w:val="00A53D79"/>
    <w:rsid w:val="00A53F38"/>
    <w:rsid w:val="00A54099"/>
    <w:rsid w:val="00A542AB"/>
    <w:rsid w:val="00A543EA"/>
    <w:rsid w:val="00A548EA"/>
    <w:rsid w:val="00A54DF9"/>
    <w:rsid w:val="00A54EB4"/>
    <w:rsid w:val="00A54F34"/>
    <w:rsid w:val="00A55CC0"/>
    <w:rsid w:val="00A55F69"/>
    <w:rsid w:val="00A56085"/>
    <w:rsid w:val="00A5611C"/>
    <w:rsid w:val="00A5631E"/>
    <w:rsid w:val="00A565F5"/>
    <w:rsid w:val="00A56983"/>
    <w:rsid w:val="00A57F96"/>
    <w:rsid w:val="00A60238"/>
    <w:rsid w:val="00A602BE"/>
    <w:rsid w:val="00A610F6"/>
    <w:rsid w:val="00A610FF"/>
    <w:rsid w:val="00A6116B"/>
    <w:rsid w:val="00A615B9"/>
    <w:rsid w:val="00A617D7"/>
    <w:rsid w:val="00A61C46"/>
    <w:rsid w:val="00A62252"/>
    <w:rsid w:val="00A623E7"/>
    <w:rsid w:val="00A623F0"/>
    <w:rsid w:val="00A626A6"/>
    <w:rsid w:val="00A62891"/>
    <w:rsid w:val="00A62D2B"/>
    <w:rsid w:val="00A634C4"/>
    <w:rsid w:val="00A638FF"/>
    <w:rsid w:val="00A64022"/>
    <w:rsid w:val="00A64182"/>
    <w:rsid w:val="00A645C7"/>
    <w:rsid w:val="00A648E2"/>
    <w:rsid w:val="00A64E71"/>
    <w:rsid w:val="00A653BA"/>
    <w:rsid w:val="00A65BB9"/>
    <w:rsid w:val="00A65DE5"/>
    <w:rsid w:val="00A66624"/>
    <w:rsid w:val="00A669A1"/>
    <w:rsid w:val="00A669B5"/>
    <w:rsid w:val="00A66E78"/>
    <w:rsid w:val="00A66EA3"/>
    <w:rsid w:val="00A672B6"/>
    <w:rsid w:val="00A672C5"/>
    <w:rsid w:val="00A67502"/>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5BDE"/>
    <w:rsid w:val="00A7652B"/>
    <w:rsid w:val="00A76BB0"/>
    <w:rsid w:val="00A76CA7"/>
    <w:rsid w:val="00A76FFC"/>
    <w:rsid w:val="00A7701F"/>
    <w:rsid w:val="00A77229"/>
    <w:rsid w:val="00A77A2A"/>
    <w:rsid w:val="00A77AFF"/>
    <w:rsid w:val="00A77F29"/>
    <w:rsid w:val="00A77F2C"/>
    <w:rsid w:val="00A80E72"/>
    <w:rsid w:val="00A81E46"/>
    <w:rsid w:val="00A82D56"/>
    <w:rsid w:val="00A831C6"/>
    <w:rsid w:val="00A83DA3"/>
    <w:rsid w:val="00A841E6"/>
    <w:rsid w:val="00A853C6"/>
    <w:rsid w:val="00A85DA9"/>
    <w:rsid w:val="00A85F79"/>
    <w:rsid w:val="00A8617E"/>
    <w:rsid w:val="00A868C4"/>
    <w:rsid w:val="00A869CA"/>
    <w:rsid w:val="00A871A4"/>
    <w:rsid w:val="00A913B6"/>
    <w:rsid w:val="00A91680"/>
    <w:rsid w:val="00A916DC"/>
    <w:rsid w:val="00A918F8"/>
    <w:rsid w:val="00A91A25"/>
    <w:rsid w:val="00A91A8B"/>
    <w:rsid w:val="00A9218D"/>
    <w:rsid w:val="00A93107"/>
    <w:rsid w:val="00A93269"/>
    <w:rsid w:val="00A9357E"/>
    <w:rsid w:val="00A937DA"/>
    <w:rsid w:val="00A93C0E"/>
    <w:rsid w:val="00A93D86"/>
    <w:rsid w:val="00A945FE"/>
    <w:rsid w:val="00A95A39"/>
    <w:rsid w:val="00A95AF8"/>
    <w:rsid w:val="00A967D6"/>
    <w:rsid w:val="00A96BDF"/>
    <w:rsid w:val="00A96CD5"/>
    <w:rsid w:val="00A96CE4"/>
    <w:rsid w:val="00A977CD"/>
    <w:rsid w:val="00A97B0D"/>
    <w:rsid w:val="00AA0122"/>
    <w:rsid w:val="00AA017F"/>
    <w:rsid w:val="00AA1127"/>
    <w:rsid w:val="00AA1223"/>
    <w:rsid w:val="00AA1B7F"/>
    <w:rsid w:val="00AA2391"/>
    <w:rsid w:val="00AA2704"/>
    <w:rsid w:val="00AA2885"/>
    <w:rsid w:val="00AA3543"/>
    <w:rsid w:val="00AA35B2"/>
    <w:rsid w:val="00AA439F"/>
    <w:rsid w:val="00AA4A59"/>
    <w:rsid w:val="00AA4BD7"/>
    <w:rsid w:val="00AA4E96"/>
    <w:rsid w:val="00AA50BB"/>
    <w:rsid w:val="00AA587F"/>
    <w:rsid w:val="00AA5880"/>
    <w:rsid w:val="00AA6706"/>
    <w:rsid w:val="00AA69E3"/>
    <w:rsid w:val="00AA6AF6"/>
    <w:rsid w:val="00AA6FC2"/>
    <w:rsid w:val="00AA7402"/>
    <w:rsid w:val="00AA7C6E"/>
    <w:rsid w:val="00AB0091"/>
    <w:rsid w:val="00AB0DBE"/>
    <w:rsid w:val="00AB19AC"/>
    <w:rsid w:val="00AB1AD5"/>
    <w:rsid w:val="00AB2712"/>
    <w:rsid w:val="00AB2A27"/>
    <w:rsid w:val="00AB344C"/>
    <w:rsid w:val="00AB3692"/>
    <w:rsid w:val="00AB4A8D"/>
    <w:rsid w:val="00AB525C"/>
    <w:rsid w:val="00AB5590"/>
    <w:rsid w:val="00AB5B68"/>
    <w:rsid w:val="00AB5CF8"/>
    <w:rsid w:val="00AB5FCC"/>
    <w:rsid w:val="00AB64D5"/>
    <w:rsid w:val="00AB6724"/>
    <w:rsid w:val="00AB68B6"/>
    <w:rsid w:val="00AB71E1"/>
    <w:rsid w:val="00AB73FB"/>
    <w:rsid w:val="00AB75FB"/>
    <w:rsid w:val="00AB79EB"/>
    <w:rsid w:val="00AB7D9A"/>
    <w:rsid w:val="00AC0302"/>
    <w:rsid w:val="00AC085D"/>
    <w:rsid w:val="00AC0D67"/>
    <w:rsid w:val="00AC16EB"/>
    <w:rsid w:val="00AC18D6"/>
    <w:rsid w:val="00AC19D3"/>
    <w:rsid w:val="00AC1A60"/>
    <w:rsid w:val="00AC1D96"/>
    <w:rsid w:val="00AC2345"/>
    <w:rsid w:val="00AC2610"/>
    <w:rsid w:val="00AC2BF5"/>
    <w:rsid w:val="00AC2CED"/>
    <w:rsid w:val="00AC2E7F"/>
    <w:rsid w:val="00AC2F77"/>
    <w:rsid w:val="00AC395F"/>
    <w:rsid w:val="00AC44CA"/>
    <w:rsid w:val="00AC4DFB"/>
    <w:rsid w:val="00AC58A2"/>
    <w:rsid w:val="00AC5EF0"/>
    <w:rsid w:val="00AC62D1"/>
    <w:rsid w:val="00AC6F03"/>
    <w:rsid w:val="00AC776D"/>
    <w:rsid w:val="00AC7A7B"/>
    <w:rsid w:val="00AC7B88"/>
    <w:rsid w:val="00AC7D83"/>
    <w:rsid w:val="00AD0507"/>
    <w:rsid w:val="00AD07FC"/>
    <w:rsid w:val="00AD098E"/>
    <w:rsid w:val="00AD0BE2"/>
    <w:rsid w:val="00AD116D"/>
    <w:rsid w:val="00AD1256"/>
    <w:rsid w:val="00AD1B98"/>
    <w:rsid w:val="00AD2027"/>
    <w:rsid w:val="00AD20C8"/>
    <w:rsid w:val="00AD2BAE"/>
    <w:rsid w:val="00AD2FB2"/>
    <w:rsid w:val="00AD2FE3"/>
    <w:rsid w:val="00AD3636"/>
    <w:rsid w:val="00AD38ED"/>
    <w:rsid w:val="00AD3FCF"/>
    <w:rsid w:val="00AD4126"/>
    <w:rsid w:val="00AD42F3"/>
    <w:rsid w:val="00AD4338"/>
    <w:rsid w:val="00AD4936"/>
    <w:rsid w:val="00AD4988"/>
    <w:rsid w:val="00AD505D"/>
    <w:rsid w:val="00AD509C"/>
    <w:rsid w:val="00AD6410"/>
    <w:rsid w:val="00AD660A"/>
    <w:rsid w:val="00AD6AB6"/>
    <w:rsid w:val="00AD711B"/>
    <w:rsid w:val="00AE01E7"/>
    <w:rsid w:val="00AE0744"/>
    <w:rsid w:val="00AE08C0"/>
    <w:rsid w:val="00AE108F"/>
    <w:rsid w:val="00AE1154"/>
    <w:rsid w:val="00AE1512"/>
    <w:rsid w:val="00AE1764"/>
    <w:rsid w:val="00AE1A1B"/>
    <w:rsid w:val="00AE1D39"/>
    <w:rsid w:val="00AE20AB"/>
    <w:rsid w:val="00AE34D4"/>
    <w:rsid w:val="00AE3792"/>
    <w:rsid w:val="00AE37C9"/>
    <w:rsid w:val="00AE395B"/>
    <w:rsid w:val="00AE3976"/>
    <w:rsid w:val="00AE3EB6"/>
    <w:rsid w:val="00AE4AFB"/>
    <w:rsid w:val="00AE4D24"/>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968"/>
    <w:rsid w:val="00AF1FEF"/>
    <w:rsid w:val="00AF24B7"/>
    <w:rsid w:val="00AF2693"/>
    <w:rsid w:val="00AF3449"/>
    <w:rsid w:val="00AF42BE"/>
    <w:rsid w:val="00AF5913"/>
    <w:rsid w:val="00AF5DC6"/>
    <w:rsid w:val="00AF6602"/>
    <w:rsid w:val="00AF679D"/>
    <w:rsid w:val="00AF6AC2"/>
    <w:rsid w:val="00AF6CDF"/>
    <w:rsid w:val="00AF6D8C"/>
    <w:rsid w:val="00AF79D0"/>
    <w:rsid w:val="00B00440"/>
    <w:rsid w:val="00B004DA"/>
    <w:rsid w:val="00B00735"/>
    <w:rsid w:val="00B00CB6"/>
    <w:rsid w:val="00B01551"/>
    <w:rsid w:val="00B01806"/>
    <w:rsid w:val="00B0186D"/>
    <w:rsid w:val="00B01FFF"/>
    <w:rsid w:val="00B02188"/>
    <w:rsid w:val="00B021F8"/>
    <w:rsid w:val="00B02A74"/>
    <w:rsid w:val="00B03038"/>
    <w:rsid w:val="00B0320A"/>
    <w:rsid w:val="00B034D7"/>
    <w:rsid w:val="00B03580"/>
    <w:rsid w:val="00B0372B"/>
    <w:rsid w:val="00B03928"/>
    <w:rsid w:val="00B045A9"/>
    <w:rsid w:val="00B04A8B"/>
    <w:rsid w:val="00B04B9A"/>
    <w:rsid w:val="00B04E1C"/>
    <w:rsid w:val="00B04E24"/>
    <w:rsid w:val="00B055E5"/>
    <w:rsid w:val="00B05772"/>
    <w:rsid w:val="00B05869"/>
    <w:rsid w:val="00B05EBB"/>
    <w:rsid w:val="00B060DA"/>
    <w:rsid w:val="00B066F5"/>
    <w:rsid w:val="00B06B2D"/>
    <w:rsid w:val="00B06C1B"/>
    <w:rsid w:val="00B0730A"/>
    <w:rsid w:val="00B07EF6"/>
    <w:rsid w:val="00B10039"/>
    <w:rsid w:val="00B10091"/>
    <w:rsid w:val="00B101E3"/>
    <w:rsid w:val="00B1057F"/>
    <w:rsid w:val="00B106E2"/>
    <w:rsid w:val="00B10C50"/>
    <w:rsid w:val="00B11790"/>
    <w:rsid w:val="00B11F01"/>
    <w:rsid w:val="00B122F4"/>
    <w:rsid w:val="00B125D8"/>
    <w:rsid w:val="00B12A15"/>
    <w:rsid w:val="00B12A9D"/>
    <w:rsid w:val="00B12FAD"/>
    <w:rsid w:val="00B13471"/>
    <w:rsid w:val="00B13C4B"/>
    <w:rsid w:val="00B13D6A"/>
    <w:rsid w:val="00B13E86"/>
    <w:rsid w:val="00B15240"/>
    <w:rsid w:val="00B15EF1"/>
    <w:rsid w:val="00B16D3A"/>
    <w:rsid w:val="00B16DA6"/>
    <w:rsid w:val="00B16DCE"/>
    <w:rsid w:val="00B178AA"/>
    <w:rsid w:val="00B1794E"/>
    <w:rsid w:val="00B17B30"/>
    <w:rsid w:val="00B17D73"/>
    <w:rsid w:val="00B202DF"/>
    <w:rsid w:val="00B2040B"/>
    <w:rsid w:val="00B2069D"/>
    <w:rsid w:val="00B20CD4"/>
    <w:rsid w:val="00B210A5"/>
    <w:rsid w:val="00B211A3"/>
    <w:rsid w:val="00B21449"/>
    <w:rsid w:val="00B216E8"/>
    <w:rsid w:val="00B21B72"/>
    <w:rsid w:val="00B21B8B"/>
    <w:rsid w:val="00B21DE5"/>
    <w:rsid w:val="00B222CD"/>
    <w:rsid w:val="00B22868"/>
    <w:rsid w:val="00B22B5D"/>
    <w:rsid w:val="00B238EB"/>
    <w:rsid w:val="00B23F6E"/>
    <w:rsid w:val="00B24374"/>
    <w:rsid w:val="00B24C34"/>
    <w:rsid w:val="00B2565D"/>
    <w:rsid w:val="00B25AC3"/>
    <w:rsid w:val="00B25F75"/>
    <w:rsid w:val="00B25FCF"/>
    <w:rsid w:val="00B2616E"/>
    <w:rsid w:val="00B26381"/>
    <w:rsid w:val="00B26686"/>
    <w:rsid w:val="00B27120"/>
    <w:rsid w:val="00B27476"/>
    <w:rsid w:val="00B2757A"/>
    <w:rsid w:val="00B27839"/>
    <w:rsid w:val="00B3042A"/>
    <w:rsid w:val="00B30CCF"/>
    <w:rsid w:val="00B3110A"/>
    <w:rsid w:val="00B31390"/>
    <w:rsid w:val="00B3174D"/>
    <w:rsid w:val="00B31E3A"/>
    <w:rsid w:val="00B3227A"/>
    <w:rsid w:val="00B322B2"/>
    <w:rsid w:val="00B32832"/>
    <w:rsid w:val="00B32CC6"/>
    <w:rsid w:val="00B3362A"/>
    <w:rsid w:val="00B336C9"/>
    <w:rsid w:val="00B3418F"/>
    <w:rsid w:val="00B34DC7"/>
    <w:rsid w:val="00B34FBD"/>
    <w:rsid w:val="00B353B1"/>
    <w:rsid w:val="00B354AC"/>
    <w:rsid w:val="00B35756"/>
    <w:rsid w:val="00B360C9"/>
    <w:rsid w:val="00B36A2F"/>
    <w:rsid w:val="00B370F5"/>
    <w:rsid w:val="00B37A74"/>
    <w:rsid w:val="00B37B60"/>
    <w:rsid w:val="00B40478"/>
    <w:rsid w:val="00B404F5"/>
    <w:rsid w:val="00B407A0"/>
    <w:rsid w:val="00B40D19"/>
    <w:rsid w:val="00B40D84"/>
    <w:rsid w:val="00B40DE0"/>
    <w:rsid w:val="00B414AA"/>
    <w:rsid w:val="00B41731"/>
    <w:rsid w:val="00B42188"/>
    <w:rsid w:val="00B4250F"/>
    <w:rsid w:val="00B42E5F"/>
    <w:rsid w:val="00B42F5D"/>
    <w:rsid w:val="00B43037"/>
    <w:rsid w:val="00B434E2"/>
    <w:rsid w:val="00B43588"/>
    <w:rsid w:val="00B43696"/>
    <w:rsid w:val="00B4397D"/>
    <w:rsid w:val="00B43BD0"/>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B89"/>
    <w:rsid w:val="00B53BF6"/>
    <w:rsid w:val="00B53D81"/>
    <w:rsid w:val="00B53F75"/>
    <w:rsid w:val="00B54379"/>
    <w:rsid w:val="00B5460E"/>
    <w:rsid w:val="00B549DE"/>
    <w:rsid w:val="00B54A1C"/>
    <w:rsid w:val="00B54B35"/>
    <w:rsid w:val="00B553AC"/>
    <w:rsid w:val="00B5561A"/>
    <w:rsid w:val="00B55BA4"/>
    <w:rsid w:val="00B5694B"/>
    <w:rsid w:val="00B56DF5"/>
    <w:rsid w:val="00B575D9"/>
    <w:rsid w:val="00B57972"/>
    <w:rsid w:val="00B60C41"/>
    <w:rsid w:val="00B60E41"/>
    <w:rsid w:val="00B60FF9"/>
    <w:rsid w:val="00B61015"/>
    <w:rsid w:val="00B6170D"/>
    <w:rsid w:val="00B61B24"/>
    <w:rsid w:val="00B61D47"/>
    <w:rsid w:val="00B61E38"/>
    <w:rsid w:val="00B6224B"/>
    <w:rsid w:val="00B6252B"/>
    <w:rsid w:val="00B625E3"/>
    <w:rsid w:val="00B62733"/>
    <w:rsid w:val="00B62E3A"/>
    <w:rsid w:val="00B63232"/>
    <w:rsid w:val="00B6393A"/>
    <w:rsid w:val="00B63CEB"/>
    <w:rsid w:val="00B63D22"/>
    <w:rsid w:val="00B646CB"/>
    <w:rsid w:val="00B64940"/>
    <w:rsid w:val="00B64AAB"/>
    <w:rsid w:val="00B655B6"/>
    <w:rsid w:val="00B65F70"/>
    <w:rsid w:val="00B662CA"/>
    <w:rsid w:val="00B66471"/>
    <w:rsid w:val="00B666D8"/>
    <w:rsid w:val="00B66DA7"/>
    <w:rsid w:val="00B672DF"/>
    <w:rsid w:val="00B67D8F"/>
    <w:rsid w:val="00B67F0B"/>
    <w:rsid w:val="00B702D7"/>
    <w:rsid w:val="00B70363"/>
    <w:rsid w:val="00B705B0"/>
    <w:rsid w:val="00B70868"/>
    <w:rsid w:val="00B70999"/>
    <w:rsid w:val="00B70A89"/>
    <w:rsid w:val="00B70BFB"/>
    <w:rsid w:val="00B721FB"/>
    <w:rsid w:val="00B723D8"/>
    <w:rsid w:val="00B7268F"/>
    <w:rsid w:val="00B72795"/>
    <w:rsid w:val="00B72863"/>
    <w:rsid w:val="00B73582"/>
    <w:rsid w:val="00B73FE8"/>
    <w:rsid w:val="00B7506C"/>
    <w:rsid w:val="00B756C9"/>
    <w:rsid w:val="00B75760"/>
    <w:rsid w:val="00B75E5F"/>
    <w:rsid w:val="00B7643F"/>
    <w:rsid w:val="00B7694D"/>
    <w:rsid w:val="00B76A98"/>
    <w:rsid w:val="00B774C3"/>
    <w:rsid w:val="00B776D9"/>
    <w:rsid w:val="00B77A9B"/>
    <w:rsid w:val="00B8038F"/>
    <w:rsid w:val="00B8059B"/>
    <w:rsid w:val="00B80A39"/>
    <w:rsid w:val="00B81933"/>
    <w:rsid w:val="00B81C01"/>
    <w:rsid w:val="00B81DF1"/>
    <w:rsid w:val="00B8210B"/>
    <w:rsid w:val="00B82185"/>
    <w:rsid w:val="00B82816"/>
    <w:rsid w:val="00B82CEB"/>
    <w:rsid w:val="00B837B8"/>
    <w:rsid w:val="00B83D64"/>
    <w:rsid w:val="00B84298"/>
    <w:rsid w:val="00B84B41"/>
    <w:rsid w:val="00B850A7"/>
    <w:rsid w:val="00B858F0"/>
    <w:rsid w:val="00B85D52"/>
    <w:rsid w:val="00B85DB7"/>
    <w:rsid w:val="00B85E6D"/>
    <w:rsid w:val="00B85F4F"/>
    <w:rsid w:val="00B8608C"/>
    <w:rsid w:val="00B860AA"/>
    <w:rsid w:val="00B86521"/>
    <w:rsid w:val="00B87166"/>
    <w:rsid w:val="00B871B8"/>
    <w:rsid w:val="00B8747D"/>
    <w:rsid w:val="00B87DA1"/>
    <w:rsid w:val="00B90815"/>
    <w:rsid w:val="00B9084C"/>
    <w:rsid w:val="00B90A03"/>
    <w:rsid w:val="00B9128D"/>
    <w:rsid w:val="00B9141F"/>
    <w:rsid w:val="00B91B50"/>
    <w:rsid w:val="00B92325"/>
    <w:rsid w:val="00B923D8"/>
    <w:rsid w:val="00B926D4"/>
    <w:rsid w:val="00B927B1"/>
    <w:rsid w:val="00B933BA"/>
    <w:rsid w:val="00B938E0"/>
    <w:rsid w:val="00B939B9"/>
    <w:rsid w:val="00B94D56"/>
    <w:rsid w:val="00B94D78"/>
    <w:rsid w:val="00B95B08"/>
    <w:rsid w:val="00B96055"/>
    <w:rsid w:val="00B97051"/>
    <w:rsid w:val="00B97144"/>
    <w:rsid w:val="00B9779F"/>
    <w:rsid w:val="00B97944"/>
    <w:rsid w:val="00B97C12"/>
    <w:rsid w:val="00B97DBF"/>
    <w:rsid w:val="00BA0601"/>
    <w:rsid w:val="00BA0B8A"/>
    <w:rsid w:val="00BA0DCC"/>
    <w:rsid w:val="00BA16B5"/>
    <w:rsid w:val="00BA1C43"/>
    <w:rsid w:val="00BA29A1"/>
    <w:rsid w:val="00BA29AA"/>
    <w:rsid w:val="00BA2A0F"/>
    <w:rsid w:val="00BA2E3E"/>
    <w:rsid w:val="00BA3447"/>
    <w:rsid w:val="00BA3D70"/>
    <w:rsid w:val="00BA4A75"/>
    <w:rsid w:val="00BA4A7A"/>
    <w:rsid w:val="00BA51D2"/>
    <w:rsid w:val="00BA52F6"/>
    <w:rsid w:val="00BA5975"/>
    <w:rsid w:val="00BA6579"/>
    <w:rsid w:val="00BA6748"/>
    <w:rsid w:val="00BA6D96"/>
    <w:rsid w:val="00BA6E10"/>
    <w:rsid w:val="00BA6E57"/>
    <w:rsid w:val="00BA6ED7"/>
    <w:rsid w:val="00BA6F31"/>
    <w:rsid w:val="00BA7C76"/>
    <w:rsid w:val="00BB0328"/>
    <w:rsid w:val="00BB0C36"/>
    <w:rsid w:val="00BB0D88"/>
    <w:rsid w:val="00BB1B81"/>
    <w:rsid w:val="00BB1D0A"/>
    <w:rsid w:val="00BB1FA4"/>
    <w:rsid w:val="00BB2242"/>
    <w:rsid w:val="00BB27CB"/>
    <w:rsid w:val="00BB3023"/>
    <w:rsid w:val="00BB343B"/>
    <w:rsid w:val="00BB3498"/>
    <w:rsid w:val="00BB3962"/>
    <w:rsid w:val="00BB3CA9"/>
    <w:rsid w:val="00BB4523"/>
    <w:rsid w:val="00BB48B0"/>
    <w:rsid w:val="00BB4A75"/>
    <w:rsid w:val="00BB5629"/>
    <w:rsid w:val="00BB5B10"/>
    <w:rsid w:val="00BB5DE6"/>
    <w:rsid w:val="00BB5EF2"/>
    <w:rsid w:val="00BB6AB6"/>
    <w:rsid w:val="00BB797D"/>
    <w:rsid w:val="00BC05F2"/>
    <w:rsid w:val="00BC07B0"/>
    <w:rsid w:val="00BC0ECF"/>
    <w:rsid w:val="00BC155E"/>
    <w:rsid w:val="00BC1DAB"/>
    <w:rsid w:val="00BC1F9B"/>
    <w:rsid w:val="00BC1F9D"/>
    <w:rsid w:val="00BC21E6"/>
    <w:rsid w:val="00BC2A57"/>
    <w:rsid w:val="00BC2B9A"/>
    <w:rsid w:val="00BC3423"/>
    <w:rsid w:val="00BC4034"/>
    <w:rsid w:val="00BC4863"/>
    <w:rsid w:val="00BC4A71"/>
    <w:rsid w:val="00BC5022"/>
    <w:rsid w:val="00BC5104"/>
    <w:rsid w:val="00BC52EE"/>
    <w:rsid w:val="00BC54E0"/>
    <w:rsid w:val="00BC568B"/>
    <w:rsid w:val="00BC5D39"/>
    <w:rsid w:val="00BC5D58"/>
    <w:rsid w:val="00BC60A1"/>
    <w:rsid w:val="00BC699F"/>
    <w:rsid w:val="00BC7360"/>
    <w:rsid w:val="00BC7E2F"/>
    <w:rsid w:val="00BD024E"/>
    <w:rsid w:val="00BD07B7"/>
    <w:rsid w:val="00BD0FC5"/>
    <w:rsid w:val="00BD15B5"/>
    <w:rsid w:val="00BD189D"/>
    <w:rsid w:val="00BD1D49"/>
    <w:rsid w:val="00BD1FFA"/>
    <w:rsid w:val="00BD2083"/>
    <w:rsid w:val="00BD2418"/>
    <w:rsid w:val="00BD2AD2"/>
    <w:rsid w:val="00BD2F18"/>
    <w:rsid w:val="00BD2F27"/>
    <w:rsid w:val="00BD42E3"/>
    <w:rsid w:val="00BD434B"/>
    <w:rsid w:val="00BD4378"/>
    <w:rsid w:val="00BD4532"/>
    <w:rsid w:val="00BD4731"/>
    <w:rsid w:val="00BD4BE6"/>
    <w:rsid w:val="00BD5679"/>
    <w:rsid w:val="00BD56C5"/>
    <w:rsid w:val="00BD5C87"/>
    <w:rsid w:val="00BD5EA2"/>
    <w:rsid w:val="00BD6107"/>
    <w:rsid w:val="00BD61E4"/>
    <w:rsid w:val="00BD65C6"/>
    <w:rsid w:val="00BD6CBC"/>
    <w:rsid w:val="00BD7001"/>
    <w:rsid w:val="00BD704D"/>
    <w:rsid w:val="00BD7B03"/>
    <w:rsid w:val="00BD7FDD"/>
    <w:rsid w:val="00BE015F"/>
    <w:rsid w:val="00BE0681"/>
    <w:rsid w:val="00BE0FF4"/>
    <w:rsid w:val="00BE139D"/>
    <w:rsid w:val="00BE166F"/>
    <w:rsid w:val="00BE16E7"/>
    <w:rsid w:val="00BE204B"/>
    <w:rsid w:val="00BE31C1"/>
    <w:rsid w:val="00BE371D"/>
    <w:rsid w:val="00BE372D"/>
    <w:rsid w:val="00BE3805"/>
    <w:rsid w:val="00BE3866"/>
    <w:rsid w:val="00BE3DF7"/>
    <w:rsid w:val="00BE42B8"/>
    <w:rsid w:val="00BE43A0"/>
    <w:rsid w:val="00BE45BD"/>
    <w:rsid w:val="00BE4E61"/>
    <w:rsid w:val="00BE50FE"/>
    <w:rsid w:val="00BE5155"/>
    <w:rsid w:val="00BE5236"/>
    <w:rsid w:val="00BE5B1A"/>
    <w:rsid w:val="00BE5B3B"/>
    <w:rsid w:val="00BE5C8D"/>
    <w:rsid w:val="00BE5DCF"/>
    <w:rsid w:val="00BE5FAF"/>
    <w:rsid w:val="00BE6160"/>
    <w:rsid w:val="00BE6B80"/>
    <w:rsid w:val="00BE7878"/>
    <w:rsid w:val="00BE79AD"/>
    <w:rsid w:val="00BF0068"/>
    <w:rsid w:val="00BF006E"/>
    <w:rsid w:val="00BF07B9"/>
    <w:rsid w:val="00BF19B6"/>
    <w:rsid w:val="00BF1C82"/>
    <w:rsid w:val="00BF2254"/>
    <w:rsid w:val="00BF25B0"/>
    <w:rsid w:val="00BF27D3"/>
    <w:rsid w:val="00BF2958"/>
    <w:rsid w:val="00BF33F7"/>
    <w:rsid w:val="00BF343D"/>
    <w:rsid w:val="00BF3670"/>
    <w:rsid w:val="00BF3856"/>
    <w:rsid w:val="00BF38BC"/>
    <w:rsid w:val="00BF3FB4"/>
    <w:rsid w:val="00BF3FDE"/>
    <w:rsid w:val="00BF4402"/>
    <w:rsid w:val="00BF445A"/>
    <w:rsid w:val="00BF548A"/>
    <w:rsid w:val="00BF5F4C"/>
    <w:rsid w:val="00BF6158"/>
    <w:rsid w:val="00BF683F"/>
    <w:rsid w:val="00BF6842"/>
    <w:rsid w:val="00BF6CB5"/>
    <w:rsid w:val="00BF70FA"/>
    <w:rsid w:val="00BF76A6"/>
    <w:rsid w:val="00BF7C3C"/>
    <w:rsid w:val="00C00E5D"/>
    <w:rsid w:val="00C01A9D"/>
    <w:rsid w:val="00C01AF9"/>
    <w:rsid w:val="00C02067"/>
    <w:rsid w:val="00C0240E"/>
    <w:rsid w:val="00C026F8"/>
    <w:rsid w:val="00C027F1"/>
    <w:rsid w:val="00C02812"/>
    <w:rsid w:val="00C028BE"/>
    <w:rsid w:val="00C0296E"/>
    <w:rsid w:val="00C02AFC"/>
    <w:rsid w:val="00C02DA7"/>
    <w:rsid w:val="00C030A2"/>
    <w:rsid w:val="00C03418"/>
    <w:rsid w:val="00C0384E"/>
    <w:rsid w:val="00C03C82"/>
    <w:rsid w:val="00C03D61"/>
    <w:rsid w:val="00C04028"/>
    <w:rsid w:val="00C0457B"/>
    <w:rsid w:val="00C049E0"/>
    <w:rsid w:val="00C075C8"/>
    <w:rsid w:val="00C101F6"/>
    <w:rsid w:val="00C105B5"/>
    <w:rsid w:val="00C10E0A"/>
    <w:rsid w:val="00C10F16"/>
    <w:rsid w:val="00C114F8"/>
    <w:rsid w:val="00C11CDA"/>
    <w:rsid w:val="00C11D3D"/>
    <w:rsid w:val="00C11D80"/>
    <w:rsid w:val="00C12468"/>
    <w:rsid w:val="00C12800"/>
    <w:rsid w:val="00C137F6"/>
    <w:rsid w:val="00C13918"/>
    <w:rsid w:val="00C1394A"/>
    <w:rsid w:val="00C13F58"/>
    <w:rsid w:val="00C14459"/>
    <w:rsid w:val="00C1469F"/>
    <w:rsid w:val="00C1479B"/>
    <w:rsid w:val="00C14E9C"/>
    <w:rsid w:val="00C16852"/>
    <w:rsid w:val="00C16C39"/>
    <w:rsid w:val="00C16C78"/>
    <w:rsid w:val="00C16C8E"/>
    <w:rsid w:val="00C1762A"/>
    <w:rsid w:val="00C17647"/>
    <w:rsid w:val="00C17882"/>
    <w:rsid w:val="00C2047B"/>
    <w:rsid w:val="00C206C4"/>
    <w:rsid w:val="00C2111C"/>
    <w:rsid w:val="00C226CE"/>
    <w:rsid w:val="00C22785"/>
    <w:rsid w:val="00C22828"/>
    <w:rsid w:val="00C22F6D"/>
    <w:rsid w:val="00C2306C"/>
    <w:rsid w:val="00C23668"/>
    <w:rsid w:val="00C2370F"/>
    <w:rsid w:val="00C237E2"/>
    <w:rsid w:val="00C23822"/>
    <w:rsid w:val="00C23AD9"/>
    <w:rsid w:val="00C24817"/>
    <w:rsid w:val="00C2490C"/>
    <w:rsid w:val="00C24B17"/>
    <w:rsid w:val="00C24C9A"/>
    <w:rsid w:val="00C25095"/>
    <w:rsid w:val="00C26C6F"/>
    <w:rsid w:val="00C27A1B"/>
    <w:rsid w:val="00C301B1"/>
    <w:rsid w:val="00C31443"/>
    <w:rsid w:val="00C31820"/>
    <w:rsid w:val="00C324A1"/>
    <w:rsid w:val="00C328D2"/>
    <w:rsid w:val="00C32ACE"/>
    <w:rsid w:val="00C32F75"/>
    <w:rsid w:val="00C3332C"/>
    <w:rsid w:val="00C335F5"/>
    <w:rsid w:val="00C34DEC"/>
    <w:rsid w:val="00C354B1"/>
    <w:rsid w:val="00C35BC5"/>
    <w:rsid w:val="00C35BD6"/>
    <w:rsid w:val="00C35DE3"/>
    <w:rsid w:val="00C35E65"/>
    <w:rsid w:val="00C36327"/>
    <w:rsid w:val="00C3648B"/>
    <w:rsid w:val="00C36A9B"/>
    <w:rsid w:val="00C37232"/>
    <w:rsid w:val="00C37487"/>
    <w:rsid w:val="00C3765C"/>
    <w:rsid w:val="00C406C6"/>
    <w:rsid w:val="00C40E93"/>
    <w:rsid w:val="00C413AD"/>
    <w:rsid w:val="00C41506"/>
    <w:rsid w:val="00C41D7F"/>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2D3"/>
    <w:rsid w:val="00C46EE0"/>
    <w:rsid w:val="00C46EF3"/>
    <w:rsid w:val="00C4707E"/>
    <w:rsid w:val="00C473ED"/>
    <w:rsid w:val="00C473FB"/>
    <w:rsid w:val="00C4788C"/>
    <w:rsid w:val="00C479AF"/>
    <w:rsid w:val="00C47A83"/>
    <w:rsid w:val="00C5011F"/>
    <w:rsid w:val="00C50223"/>
    <w:rsid w:val="00C506FC"/>
    <w:rsid w:val="00C5070F"/>
    <w:rsid w:val="00C5164A"/>
    <w:rsid w:val="00C516AB"/>
    <w:rsid w:val="00C516FE"/>
    <w:rsid w:val="00C522DE"/>
    <w:rsid w:val="00C523B6"/>
    <w:rsid w:val="00C5263E"/>
    <w:rsid w:val="00C526B5"/>
    <w:rsid w:val="00C5279C"/>
    <w:rsid w:val="00C52862"/>
    <w:rsid w:val="00C528AA"/>
    <w:rsid w:val="00C52979"/>
    <w:rsid w:val="00C52A89"/>
    <w:rsid w:val="00C52B72"/>
    <w:rsid w:val="00C53E4A"/>
    <w:rsid w:val="00C540AD"/>
    <w:rsid w:val="00C54847"/>
    <w:rsid w:val="00C5487D"/>
    <w:rsid w:val="00C54E9C"/>
    <w:rsid w:val="00C54FA8"/>
    <w:rsid w:val="00C5574A"/>
    <w:rsid w:val="00C55977"/>
    <w:rsid w:val="00C55CD1"/>
    <w:rsid w:val="00C56CD6"/>
    <w:rsid w:val="00C56D3E"/>
    <w:rsid w:val="00C573F0"/>
    <w:rsid w:val="00C57DC0"/>
    <w:rsid w:val="00C57FBA"/>
    <w:rsid w:val="00C60170"/>
    <w:rsid w:val="00C618D1"/>
    <w:rsid w:val="00C61DAA"/>
    <w:rsid w:val="00C61E8A"/>
    <w:rsid w:val="00C62010"/>
    <w:rsid w:val="00C6269E"/>
    <w:rsid w:val="00C6295B"/>
    <w:rsid w:val="00C62D5F"/>
    <w:rsid w:val="00C62E01"/>
    <w:rsid w:val="00C63375"/>
    <w:rsid w:val="00C6397C"/>
    <w:rsid w:val="00C63B01"/>
    <w:rsid w:val="00C63D31"/>
    <w:rsid w:val="00C64367"/>
    <w:rsid w:val="00C6481B"/>
    <w:rsid w:val="00C648F6"/>
    <w:rsid w:val="00C64A8E"/>
    <w:rsid w:val="00C64D24"/>
    <w:rsid w:val="00C6517F"/>
    <w:rsid w:val="00C653B7"/>
    <w:rsid w:val="00C653D0"/>
    <w:rsid w:val="00C655FB"/>
    <w:rsid w:val="00C66015"/>
    <w:rsid w:val="00C665DF"/>
    <w:rsid w:val="00C66931"/>
    <w:rsid w:val="00C66D3C"/>
    <w:rsid w:val="00C675ED"/>
    <w:rsid w:val="00C676A2"/>
    <w:rsid w:val="00C67EE7"/>
    <w:rsid w:val="00C70C91"/>
    <w:rsid w:val="00C71292"/>
    <w:rsid w:val="00C712B1"/>
    <w:rsid w:val="00C712F2"/>
    <w:rsid w:val="00C715C3"/>
    <w:rsid w:val="00C71DEE"/>
    <w:rsid w:val="00C71DF1"/>
    <w:rsid w:val="00C722B8"/>
    <w:rsid w:val="00C72A61"/>
    <w:rsid w:val="00C72EF6"/>
    <w:rsid w:val="00C73AE5"/>
    <w:rsid w:val="00C73B1A"/>
    <w:rsid w:val="00C74247"/>
    <w:rsid w:val="00C74307"/>
    <w:rsid w:val="00C74E7A"/>
    <w:rsid w:val="00C7507C"/>
    <w:rsid w:val="00C75174"/>
    <w:rsid w:val="00C7528D"/>
    <w:rsid w:val="00C7560C"/>
    <w:rsid w:val="00C7584E"/>
    <w:rsid w:val="00C75B96"/>
    <w:rsid w:val="00C7600F"/>
    <w:rsid w:val="00C7677F"/>
    <w:rsid w:val="00C76B93"/>
    <w:rsid w:val="00C774CD"/>
    <w:rsid w:val="00C774E6"/>
    <w:rsid w:val="00C77A1C"/>
    <w:rsid w:val="00C77CE9"/>
    <w:rsid w:val="00C8001F"/>
    <w:rsid w:val="00C8007C"/>
    <w:rsid w:val="00C8024C"/>
    <w:rsid w:val="00C8038D"/>
    <w:rsid w:val="00C8062B"/>
    <w:rsid w:val="00C80741"/>
    <w:rsid w:val="00C80D6E"/>
    <w:rsid w:val="00C811B8"/>
    <w:rsid w:val="00C81B45"/>
    <w:rsid w:val="00C81D31"/>
    <w:rsid w:val="00C8265D"/>
    <w:rsid w:val="00C8327F"/>
    <w:rsid w:val="00C8344B"/>
    <w:rsid w:val="00C83CBA"/>
    <w:rsid w:val="00C83D40"/>
    <w:rsid w:val="00C83F2A"/>
    <w:rsid w:val="00C84249"/>
    <w:rsid w:val="00C8434B"/>
    <w:rsid w:val="00C84414"/>
    <w:rsid w:val="00C84814"/>
    <w:rsid w:val="00C84B82"/>
    <w:rsid w:val="00C85CEA"/>
    <w:rsid w:val="00C86038"/>
    <w:rsid w:val="00C86052"/>
    <w:rsid w:val="00C862BF"/>
    <w:rsid w:val="00C864C7"/>
    <w:rsid w:val="00C86ED0"/>
    <w:rsid w:val="00C876D4"/>
    <w:rsid w:val="00C87DF7"/>
    <w:rsid w:val="00C87EC5"/>
    <w:rsid w:val="00C90094"/>
    <w:rsid w:val="00C9021D"/>
    <w:rsid w:val="00C90D40"/>
    <w:rsid w:val="00C9172A"/>
    <w:rsid w:val="00C9207A"/>
    <w:rsid w:val="00C92390"/>
    <w:rsid w:val="00C924D1"/>
    <w:rsid w:val="00C929FD"/>
    <w:rsid w:val="00C92E03"/>
    <w:rsid w:val="00C93657"/>
    <w:rsid w:val="00C93B3C"/>
    <w:rsid w:val="00C93F27"/>
    <w:rsid w:val="00C93FEA"/>
    <w:rsid w:val="00C943F2"/>
    <w:rsid w:val="00C94645"/>
    <w:rsid w:val="00C94E9D"/>
    <w:rsid w:val="00C94EA8"/>
    <w:rsid w:val="00C95161"/>
    <w:rsid w:val="00C95736"/>
    <w:rsid w:val="00C95EAB"/>
    <w:rsid w:val="00C96CF6"/>
    <w:rsid w:val="00C96E49"/>
    <w:rsid w:val="00C97807"/>
    <w:rsid w:val="00C97897"/>
    <w:rsid w:val="00C97E34"/>
    <w:rsid w:val="00C97F96"/>
    <w:rsid w:val="00CA0155"/>
    <w:rsid w:val="00CA033A"/>
    <w:rsid w:val="00CA03DB"/>
    <w:rsid w:val="00CA06D5"/>
    <w:rsid w:val="00CA08FA"/>
    <w:rsid w:val="00CA0A30"/>
    <w:rsid w:val="00CA0AA6"/>
    <w:rsid w:val="00CA0AD4"/>
    <w:rsid w:val="00CA0FD6"/>
    <w:rsid w:val="00CA16C1"/>
    <w:rsid w:val="00CA19EE"/>
    <w:rsid w:val="00CA1B32"/>
    <w:rsid w:val="00CA1BB0"/>
    <w:rsid w:val="00CA2797"/>
    <w:rsid w:val="00CA29AC"/>
    <w:rsid w:val="00CA3538"/>
    <w:rsid w:val="00CA3C80"/>
    <w:rsid w:val="00CA4ADC"/>
    <w:rsid w:val="00CA4CFE"/>
    <w:rsid w:val="00CA50C7"/>
    <w:rsid w:val="00CA51B9"/>
    <w:rsid w:val="00CA5B79"/>
    <w:rsid w:val="00CA5CD5"/>
    <w:rsid w:val="00CA612D"/>
    <w:rsid w:val="00CA6572"/>
    <w:rsid w:val="00CA6B27"/>
    <w:rsid w:val="00CA6B98"/>
    <w:rsid w:val="00CA6CA2"/>
    <w:rsid w:val="00CA7A10"/>
    <w:rsid w:val="00CA7AE1"/>
    <w:rsid w:val="00CA7F68"/>
    <w:rsid w:val="00CB033A"/>
    <w:rsid w:val="00CB1160"/>
    <w:rsid w:val="00CB1290"/>
    <w:rsid w:val="00CB1464"/>
    <w:rsid w:val="00CB1481"/>
    <w:rsid w:val="00CB1E8A"/>
    <w:rsid w:val="00CB2101"/>
    <w:rsid w:val="00CB2160"/>
    <w:rsid w:val="00CB222E"/>
    <w:rsid w:val="00CB26B6"/>
    <w:rsid w:val="00CB28A3"/>
    <w:rsid w:val="00CB2C12"/>
    <w:rsid w:val="00CB36E7"/>
    <w:rsid w:val="00CB4302"/>
    <w:rsid w:val="00CB47AB"/>
    <w:rsid w:val="00CB4DDF"/>
    <w:rsid w:val="00CB4E50"/>
    <w:rsid w:val="00CB53E6"/>
    <w:rsid w:val="00CB5D0D"/>
    <w:rsid w:val="00CB5E01"/>
    <w:rsid w:val="00CB661C"/>
    <w:rsid w:val="00CB69A6"/>
    <w:rsid w:val="00CB6E8E"/>
    <w:rsid w:val="00CB6FDF"/>
    <w:rsid w:val="00CB70CC"/>
    <w:rsid w:val="00CB773F"/>
    <w:rsid w:val="00CB7CB7"/>
    <w:rsid w:val="00CB7DEA"/>
    <w:rsid w:val="00CB7F30"/>
    <w:rsid w:val="00CC03CD"/>
    <w:rsid w:val="00CC0549"/>
    <w:rsid w:val="00CC0F87"/>
    <w:rsid w:val="00CC16F7"/>
    <w:rsid w:val="00CC1A3E"/>
    <w:rsid w:val="00CC1F0F"/>
    <w:rsid w:val="00CC231A"/>
    <w:rsid w:val="00CC27EB"/>
    <w:rsid w:val="00CC28D6"/>
    <w:rsid w:val="00CC291B"/>
    <w:rsid w:val="00CC2C7B"/>
    <w:rsid w:val="00CC3359"/>
    <w:rsid w:val="00CC3786"/>
    <w:rsid w:val="00CC3E6A"/>
    <w:rsid w:val="00CC43CC"/>
    <w:rsid w:val="00CC50C5"/>
    <w:rsid w:val="00CC5447"/>
    <w:rsid w:val="00CC56DF"/>
    <w:rsid w:val="00CC59C9"/>
    <w:rsid w:val="00CC5B33"/>
    <w:rsid w:val="00CC637B"/>
    <w:rsid w:val="00CC67A7"/>
    <w:rsid w:val="00CC70FC"/>
    <w:rsid w:val="00CC780F"/>
    <w:rsid w:val="00CC799D"/>
    <w:rsid w:val="00CC7A3E"/>
    <w:rsid w:val="00CD0124"/>
    <w:rsid w:val="00CD0D00"/>
    <w:rsid w:val="00CD1361"/>
    <w:rsid w:val="00CD1EAB"/>
    <w:rsid w:val="00CD25AF"/>
    <w:rsid w:val="00CD2E32"/>
    <w:rsid w:val="00CD2FE6"/>
    <w:rsid w:val="00CD3428"/>
    <w:rsid w:val="00CD364E"/>
    <w:rsid w:val="00CD41AA"/>
    <w:rsid w:val="00CD41E7"/>
    <w:rsid w:val="00CD4233"/>
    <w:rsid w:val="00CD4EE9"/>
    <w:rsid w:val="00CD4FD1"/>
    <w:rsid w:val="00CD5303"/>
    <w:rsid w:val="00CD5CE4"/>
    <w:rsid w:val="00CD6A3A"/>
    <w:rsid w:val="00CD6AD0"/>
    <w:rsid w:val="00CD6DCB"/>
    <w:rsid w:val="00CD7AE7"/>
    <w:rsid w:val="00CE0229"/>
    <w:rsid w:val="00CE1024"/>
    <w:rsid w:val="00CE11B3"/>
    <w:rsid w:val="00CE1337"/>
    <w:rsid w:val="00CE18B7"/>
    <w:rsid w:val="00CE1ACB"/>
    <w:rsid w:val="00CE1E13"/>
    <w:rsid w:val="00CE1F91"/>
    <w:rsid w:val="00CE214E"/>
    <w:rsid w:val="00CE28BB"/>
    <w:rsid w:val="00CE294D"/>
    <w:rsid w:val="00CE2EC1"/>
    <w:rsid w:val="00CE3A9E"/>
    <w:rsid w:val="00CE43F0"/>
    <w:rsid w:val="00CE4866"/>
    <w:rsid w:val="00CE4C7D"/>
    <w:rsid w:val="00CE4F3C"/>
    <w:rsid w:val="00CE4F50"/>
    <w:rsid w:val="00CE577B"/>
    <w:rsid w:val="00CE5CDF"/>
    <w:rsid w:val="00CE5D0A"/>
    <w:rsid w:val="00CE60C6"/>
    <w:rsid w:val="00CE622D"/>
    <w:rsid w:val="00CE6431"/>
    <w:rsid w:val="00CE650C"/>
    <w:rsid w:val="00CE6DB4"/>
    <w:rsid w:val="00CE7297"/>
    <w:rsid w:val="00CE73F9"/>
    <w:rsid w:val="00CE79AC"/>
    <w:rsid w:val="00CE7D78"/>
    <w:rsid w:val="00CE7DD8"/>
    <w:rsid w:val="00CE7F66"/>
    <w:rsid w:val="00CF03EB"/>
    <w:rsid w:val="00CF078A"/>
    <w:rsid w:val="00CF0B72"/>
    <w:rsid w:val="00CF195E"/>
    <w:rsid w:val="00CF26E1"/>
    <w:rsid w:val="00CF29B7"/>
    <w:rsid w:val="00CF355D"/>
    <w:rsid w:val="00CF3B4D"/>
    <w:rsid w:val="00CF3BE2"/>
    <w:rsid w:val="00CF3FC9"/>
    <w:rsid w:val="00CF40E3"/>
    <w:rsid w:val="00CF4C14"/>
    <w:rsid w:val="00CF568D"/>
    <w:rsid w:val="00CF588E"/>
    <w:rsid w:val="00CF5BE0"/>
    <w:rsid w:val="00CF6D0B"/>
    <w:rsid w:val="00CF6D31"/>
    <w:rsid w:val="00CF6F64"/>
    <w:rsid w:val="00CF7701"/>
    <w:rsid w:val="00CF78A8"/>
    <w:rsid w:val="00D00142"/>
    <w:rsid w:val="00D003E3"/>
    <w:rsid w:val="00D00A55"/>
    <w:rsid w:val="00D00B1A"/>
    <w:rsid w:val="00D00E89"/>
    <w:rsid w:val="00D01BED"/>
    <w:rsid w:val="00D025FC"/>
    <w:rsid w:val="00D027EB"/>
    <w:rsid w:val="00D028B2"/>
    <w:rsid w:val="00D02ABF"/>
    <w:rsid w:val="00D03795"/>
    <w:rsid w:val="00D03895"/>
    <w:rsid w:val="00D04B26"/>
    <w:rsid w:val="00D04C3A"/>
    <w:rsid w:val="00D054B3"/>
    <w:rsid w:val="00D0626B"/>
    <w:rsid w:val="00D0646D"/>
    <w:rsid w:val="00D06FF1"/>
    <w:rsid w:val="00D070FA"/>
    <w:rsid w:val="00D073C2"/>
    <w:rsid w:val="00D077A7"/>
    <w:rsid w:val="00D100C5"/>
    <w:rsid w:val="00D101BA"/>
    <w:rsid w:val="00D10672"/>
    <w:rsid w:val="00D10EA6"/>
    <w:rsid w:val="00D10F22"/>
    <w:rsid w:val="00D1139A"/>
    <w:rsid w:val="00D11488"/>
    <w:rsid w:val="00D11695"/>
    <w:rsid w:val="00D11C97"/>
    <w:rsid w:val="00D125C9"/>
    <w:rsid w:val="00D12685"/>
    <w:rsid w:val="00D12958"/>
    <w:rsid w:val="00D13EF8"/>
    <w:rsid w:val="00D142CA"/>
    <w:rsid w:val="00D143C5"/>
    <w:rsid w:val="00D148AC"/>
    <w:rsid w:val="00D1520B"/>
    <w:rsid w:val="00D158EF"/>
    <w:rsid w:val="00D164AD"/>
    <w:rsid w:val="00D164E5"/>
    <w:rsid w:val="00D166ED"/>
    <w:rsid w:val="00D169AE"/>
    <w:rsid w:val="00D17D5A"/>
    <w:rsid w:val="00D17EE3"/>
    <w:rsid w:val="00D20A27"/>
    <w:rsid w:val="00D2114D"/>
    <w:rsid w:val="00D21441"/>
    <w:rsid w:val="00D222B5"/>
    <w:rsid w:val="00D223D2"/>
    <w:rsid w:val="00D223E1"/>
    <w:rsid w:val="00D22A31"/>
    <w:rsid w:val="00D22E65"/>
    <w:rsid w:val="00D23ACC"/>
    <w:rsid w:val="00D243AA"/>
    <w:rsid w:val="00D24D3D"/>
    <w:rsid w:val="00D24DFD"/>
    <w:rsid w:val="00D250B8"/>
    <w:rsid w:val="00D25A47"/>
    <w:rsid w:val="00D25C89"/>
    <w:rsid w:val="00D25EA4"/>
    <w:rsid w:val="00D25F5A"/>
    <w:rsid w:val="00D263DC"/>
    <w:rsid w:val="00D26427"/>
    <w:rsid w:val="00D269FD"/>
    <w:rsid w:val="00D26C2E"/>
    <w:rsid w:val="00D2767C"/>
    <w:rsid w:val="00D302AE"/>
    <w:rsid w:val="00D30C97"/>
    <w:rsid w:val="00D3102C"/>
    <w:rsid w:val="00D31351"/>
    <w:rsid w:val="00D31D29"/>
    <w:rsid w:val="00D31F7A"/>
    <w:rsid w:val="00D32804"/>
    <w:rsid w:val="00D32CDB"/>
    <w:rsid w:val="00D33557"/>
    <w:rsid w:val="00D335DF"/>
    <w:rsid w:val="00D336DC"/>
    <w:rsid w:val="00D33983"/>
    <w:rsid w:val="00D3447C"/>
    <w:rsid w:val="00D34543"/>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49D"/>
    <w:rsid w:val="00D41638"/>
    <w:rsid w:val="00D4190D"/>
    <w:rsid w:val="00D4199E"/>
    <w:rsid w:val="00D41A82"/>
    <w:rsid w:val="00D4202B"/>
    <w:rsid w:val="00D425C4"/>
    <w:rsid w:val="00D42ED9"/>
    <w:rsid w:val="00D42EDC"/>
    <w:rsid w:val="00D43AD0"/>
    <w:rsid w:val="00D43BD1"/>
    <w:rsid w:val="00D43E45"/>
    <w:rsid w:val="00D44049"/>
    <w:rsid w:val="00D44565"/>
    <w:rsid w:val="00D44739"/>
    <w:rsid w:val="00D448AA"/>
    <w:rsid w:val="00D44ADD"/>
    <w:rsid w:val="00D44C64"/>
    <w:rsid w:val="00D44EB1"/>
    <w:rsid w:val="00D44F4D"/>
    <w:rsid w:val="00D4520F"/>
    <w:rsid w:val="00D455CB"/>
    <w:rsid w:val="00D45E11"/>
    <w:rsid w:val="00D4657C"/>
    <w:rsid w:val="00D469D0"/>
    <w:rsid w:val="00D46CF1"/>
    <w:rsid w:val="00D47170"/>
    <w:rsid w:val="00D47260"/>
    <w:rsid w:val="00D47F7B"/>
    <w:rsid w:val="00D50B8C"/>
    <w:rsid w:val="00D50DE3"/>
    <w:rsid w:val="00D51F86"/>
    <w:rsid w:val="00D52865"/>
    <w:rsid w:val="00D52D00"/>
    <w:rsid w:val="00D52F1C"/>
    <w:rsid w:val="00D53097"/>
    <w:rsid w:val="00D5318A"/>
    <w:rsid w:val="00D53486"/>
    <w:rsid w:val="00D53631"/>
    <w:rsid w:val="00D5390C"/>
    <w:rsid w:val="00D539D3"/>
    <w:rsid w:val="00D54557"/>
    <w:rsid w:val="00D5467D"/>
    <w:rsid w:val="00D54EAD"/>
    <w:rsid w:val="00D55223"/>
    <w:rsid w:val="00D553D7"/>
    <w:rsid w:val="00D55707"/>
    <w:rsid w:val="00D55A93"/>
    <w:rsid w:val="00D55EDA"/>
    <w:rsid w:val="00D55EE6"/>
    <w:rsid w:val="00D55FDB"/>
    <w:rsid w:val="00D566AF"/>
    <w:rsid w:val="00D567EE"/>
    <w:rsid w:val="00D56C6B"/>
    <w:rsid w:val="00D56D7F"/>
    <w:rsid w:val="00D57149"/>
    <w:rsid w:val="00D57214"/>
    <w:rsid w:val="00D57502"/>
    <w:rsid w:val="00D57581"/>
    <w:rsid w:val="00D602BC"/>
    <w:rsid w:val="00D60AF2"/>
    <w:rsid w:val="00D60BB4"/>
    <w:rsid w:val="00D61846"/>
    <w:rsid w:val="00D61E0A"/>
    <w:rsid w:val="00D61F1F"/>
    <w:rsid w:val="00D621CD"/>
    <w:rsid w:val="00D62363"/>
    <w:rsid w:val="00D6255E"/>
    <w:rsid w:val="00D6282C"/>
    <w:rsid w:val="00D629D3"/>
    <w:rsid w:val="00D62B1B"/>
    <w:rsid w:val="00D62D31"/>
    <w:rsid w:val="00D62E84"/>
    <w:rsid w:val="00D62FFA"/>
    <w:rsid w:val="00D63A26"/>
    <w:rsid w:val="00D63CA7"/>
    <w:rsid w:val="00D64318"/>
    <w:rsid w:val="00D64542"/>
    <w:rsid w:val="00D64706"/>
    <w:rsid w:val="00D64821"/>
    <w:rsid w:val="00D64BB9"/>
    <w:rsid w:val="00D656B4"/>
    <w:rsid w:val="00D65DC7"/>
    <w:rsid w:val="00D65E86"/>
    <w:rsid w:val="00D663AD"/>
    <w:rsid w:val="00D66792"/>
    <w:rsid w:val="00D66839"/>
    <w:rsid w:val="00D6693E"/>
    <w:rsid w:val="00D6744D"/>
    <w:rsid w:val="00D67E7B"/>
    <w:rsid w:val="00D702B1"/>
    <w:rsid w:val="00D704F2"/>
    <w:rsid w:val="00D70897"/>
    <w:rsid w:val="00D70B1D"/>
    <w:rsid w:val="00D70CD3"/>
    <w:rsid w:val="00D71BEE"/>
    <w:rsid w:val="00D7216B"/>
    <w:rsid w:val="00D72355"/>
    <w:rsid w:val="00D72420"/>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272"/>
    <w:rsid w:val="00D80625"/>
    <w:rsid w:val="00D80B83"/>
    <w:rsid w:val="00D80DFE"/>
    <w:rsid w:val="00D80EC3"/>
    <w:rsid w:val="00D81885"/>
    <w:rsid w:val="00D81906"/>
    <w:rsid w:val="00D81E57"/>
    <w:rsid w:val="00D820E0"/>
    <w:rsid w:val="00D82316"/>
    <w:rsid w:val="00D82717"/>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17"/>
    <w:rsid w:val="00D86766"/>
    <w:rsid w:val="00D86D3E"/>
    <w:rsid w:val="00D86D96"/>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4D"/>
    <w:rsid w:val="00D96275"/>
    <w:rsid w:val="00D962BF"/>
    <w:rsid w:val="00D96582"/>
    <w:rsid w:val="00D9675F"/>
    <w:rsid w:val="00D967C7"/>
    <w:rsid w:val="00D9695D"/>
    <w:rsid w:val="00D970BD"/>
    <w:rsid w:val="00D97B50"/>
    <w:rsid w:val="00D97ED4"/>
    <w:rsid w:val="00DA01FA"/>
    <w:rsid w:val="00DA026C"/>
    <w:rsid w:val="00DA046E"/>
    <w:rsid w:val="00DA0DE2"/>
    <w:rsid w:val="00DA1850"/>
    <w:rsid w:val="00DA1E9F"/>
    <w:rsid w:val="00DA2567"/>
    <w:rsid w:val="00DA2687"/>
    <w:rsid w:val="00DA30E5"/>
    <w:rsid w:val="00DA3359"/>
    <w:rsid w:val="00DA3CAC"/>
    <w:rsid w:val="00DA481D"/>
    <w:rsid w:val="00DA506E"/>
    <w:rsid w:val="00DA5140"/>
    <w:rsid w:val="00DA5963"/>
    <w:rsid w:val="00DA5E8E"/>
    <w:rsid w:val="00DA601A"/>
    <w:rsid w:val="00DA65B2"/>
    <w:rsid w:val="00DA6878"/>
    <w:rsid w:val="00DA6CBA"/>
    <w:rsid w:val="00DA7161"/>
    <w:rsid w:val="00DA72C4"/>
    <w:rsid w:val="00DA7798"/>
    <w:rsid w:val="00DB04FC"/>
    <w:rsid w:val="00DB0C0F"/>
    <w:rsid w:val="00DB1972"/>
    <w:rsid w:val="00DB2ADB"/>
    <w:rsid w:val="00DB2F42"/>
    <w:rsid w:val="00DB32B1"/>
    <w:rsid w:val="00DB36FC"/>
    <w:rsid w:val="00DB3912"/>
    <w:rsid w:val="00DB3EFF"/>
    <w:rsid w:val="00DB45EA"/>
    <w:rsid w:val="00DB51E3"/>
    <w:rsid w:val="00DB573D"/>
    <w:rsid w:val="00DB5EC7"/>
    <w:rsid w:val="00DB64DB"/>
    <w:rsid w:val="00DB68DF"/>
    <w:rsid w:val="00DB6C75"/>
    <w:rsid w:val="00DC06B0"/>
    <w:rsid w:val="00DC07B0"/>
    <w:rsid w:val="00DC07B8"/>
    <w:rsid w:val="00DC0F71"/>
    <w:rsid w:val="00DC14B6"/>
    <w:rsid w:val="00DC176E"/>
    <w:rsid w:val="00DC193B"/>
    <w:rsid w:val="00DC1A15"/>
    <w:rsid w:val="00DC1E80"/>
    <w:rsid w:val="00DC25A1"/>
    <w:rsid w:val="00DC3039"/>
    <w:rsid w:val="00DC3298"/>
    <w:rsid w:val="00DC3DB8"/>
    <w:rsid w:val="00DC4054"/>
    <w:rsid w:val="00DC428C"/>
    <w:rsid w:val="00DC4995"/>
    <w:rsid w:val="00DC4B60"/>
    <w:rsid w:val="00DC4E42"/>
    <w:rsid w:val="00DC5250"/>
    <w:rsid w:val="00DC5378"/>
    <w:rsid w:val="00DC5392"/>
    <w:rsid w:val="00DC53E0"/>
    <w:rsid w:val="00DC5AFC"/>
    <w:rsid w:val="00DC607A"/>
    <w:rsid w:val="00DC6E53"/>
    <w:rsid w:val="00DC7518"/>
    <w:rsid w:val="00DC797D"/>
    <w:rsid w:val="00DC7C8B"/>
    <w:rsid w:val="00DC7E4B"/>
    <w:rsid w:val="00DD0264"/>
    <w:rsid w:val="00DD03DA"/>
    <w:rsid w:val="00DD0DD1"/>
    <w:rsid w:val="00DD14FC"/>
    <w:rsid w:val="00DD172B"/>
    <w:rsid w:val="00DD18C4"/>
    <w:rsid w:val="00DD20FB"/>
    <w:rsid w:val="00DD273A"/>
    <w:rsid w:val="00DD2CC2"/>
    <w:rsid w:val="00DD3035"/>
    <w:rsid w:val="00DD3362"/>
    <w:rsid w:val="00DD36D7"/>
    <w:rsid w:val="00DD374D"/>
    <w:rsid w:val="00DD3E11"/>
    <w:rsid w:val="00DD3EED"/>
    <w:rsid w:val="00DD41CE"/>
    <w:rsid w:val="00DD4451"/>
    <w:rsid w:val="00DD476C"/>
    <w:rsid w:val="00DD53D8"/>
    <w:rsid w:val="00DD58CF"/>
    <w:rsid w:val="00DD5F6B"/>
    <w:rsid w:val="00DD664E"/>
    <w:rsid w:val="00DD66F1"/>
    <w:rsid w:val="00DD68BC"/>
    <w:rsid w:val="00DD7146"/>
    <w:rsid w:val="00DD7469"/>
    <w:rsid w:val="00DD75E8"/>
    <w:rsid w:val="00DE06D6"/>
    <w:rsid w:val="00DE0813"/>
    <w:rsid w:val="00DE1482"/>
    <w:rsid w:val="00DE159A"/>
    <w:rsid w:val="00DE1973"/>
    <w:rsid w:val="00DE1A32"/>
    <w:rsid w:val="00DE2053"/>
    <w:rsid w:val="00DE29D5"/>
    <w:rsid w:val="00DE2D6F"/>
    <w:rsid w:val="00DE30C8"/>
    <w:rsid w:val="00DE383F"/>
    <w:rsid w:val="00DE39B9"/>
    <w:rsid w:val="00DE3B59"/>
    <w:rsid w:val="00DE3E41"/>
    <w:rsid w:val="00DE4BAD"/>
    <w:rsid w:val="00DE4CDF"/>
    <w:rsid w:val="00DE56C3"/>
    <w:rsid w:val="00DE609B"/>
    <w:rsid w:val="00DE6423"/>
    <w:rsid w:val="00DE68AD"/>
    <w:rsid w:val="00DE6A27"/>
    <w:rsid w:val="00DE6AC1"/>
    <w:rsid w:val="00DE700A"/>
    <w:rsid w:val="00DE7227"/>
    <w:rsid w:val="00DE78A0"/>
    <w:rsid w:val="00DE793B"/>
    <w:rsid w:val="00DE7C5E"/>
    <w:rsid w:val="00DF0521"/>
    <w:rsid w:val="00DF0EC6"/>
    <w:rsid w:val="00DF126A"/>
    <w:rsid w:val="00DF19AC"/>
    <w:rsid w:val="00DF1AE0"/>
    <w:rsid w:val="00DF2572"/>
    <w:rsid w:val="00DF274C"/>
    <w:rsid w:val="00DF2D82"/>
    <w:rsid w:val="00DF34E1"/>
    <w:rsid w:val="00DF3C3F"/>
    <w:rsid w:val="00DF3DC4"/>
    <w:rsid w:val="00DF4E07"/>
    <w:rsid w:val="00DF4F6B"/>
    <w:rsid w:val="00DF4F86"/>
    <w:rsid w:val="00DF5503"/>
    <w:rsid w:val="00DF587C"/>
    <w:rsid w:val="00DF5CA3"/>
    <w:rsid w:val="00DF5E79"/>
    <w:rsid w:val="00DF5F62"/>
    <w:rsid w:val="00DF669C"/>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56D"/>
    <w:rsid w:val="00E03687"/>
    <w:rsid w:val="00E04509"/>
    <w:rsid w:val="00E0450A"/>
    <w:rsid w:val="00E04C7B"/>
    <w:rsid w:val="00E05111"/>
    <w:rsid w:val="00E0534F"/>
    <w:rsid w:val="00E05492"/>
    <w:rsid w:val="00E05623"/>
    <w:rsid w:val="00E05E71"/>
    <w:rsid w:val="00E06197"/>
    <w:rsid w:val="00E07046"/>
    <w:rsid w:val="00E070A9"/>
    <w:rsid w:val="00E077A1"/>
    <w:rsid w:val="00E07AA4"/>
    <w:rsid w:val="00E07FED"/>
    <w:rsid w:val="00E104A7"/>
    <w:rsid w:val="00E10B0D"/>
    <w:rsid w:val="00E10D83"/>
    <w:rsid w:val="00E11357"/>
    <w:rsid w:val="00E1189D"/>
    <w:rsid w:val="00E118FB"/>
    <w:rsid w:val="00E12778"/>
    <w:rsid w:val="00E12779"/>
    <w:rsid w:val="00E13885"/>
    <w:rsid w:val="00E13EB6"/>
    <w:rsid w:val="00E1429E"/>
    <w:rsid w:val="00E14E68"/>
    <w:rsid w:val="00E14E9A"/>
    <w:rsid w:val="00E14FC4"/>
    <w:rsid w:val="00E14FD2"/>
    <w:rsid w:val="00E15AB1"/>
    <w:rsid w:val="00E17961"/>
    <w:rsid w:val="00E17D3C"/>
    <w:rsid w:val="00E17E51"/>
    <w:rsid w:val="00E202EF"/>
    <w:rsid w:val="00E20C96"/>
    <w:rsid w:val="00E213CF"/>
    <w:rsid w:val="00E219B2"/>
    <w:rsid w:val="00E21A67"/>
    <w:rsid w:val="00E22645"/>
    <w:rsid w:val="00E2288D"/>
    <w:rsid w:val="00E22D3F"/>
    <w:rsid w:val="00E23250"/>
    <w:rsid w:val="00E233ED"/>
    <w:rsid w:val="00E23E00"/>
    <w:rsid w:val="00E23F0C"/>
    <w:rsid w:val="00E24062"/>
    <w:rsid w:val="00E240BA"/>
    <w:rsid w:val="00E24627"/>
    <w:rsid w:val="00E24661"/>
    <w:rsid w:val="00E25106"/>
    <w:rsid w:val="00E25885"/>
    <w:rsid w:val="00E25B06"/>
    <w:rsid w:val="00E26542"/>
    <w:rsid w:val="00E266B0"/>
    <w:rsid w:val="00E2683C"/>
    <w:rsid w:val="00E26884"/>
    <w:rsid w:val="00E26C66"/>
    <w:rsid w:val="00E274BC"/>
    <w:rsid w:val="00E278E6"/>
    <w:rsid w:val="00E3015E"/>
    <w:rsid w:val="00E302ED"/>
    <w:rsid w:val="00E310EC"/>
    <w:rsid w:val="00E3156D"/>
    <w:rsid w:val="00E31729"/>
    <w:rsid w:val="00E335A7"/>
    <w:rsid w:val="00E33740"/>
    <w:rsid w:val="00E337BE"/>
    <w:rsid w:val="00E3383E"/>
    <w:rsid w:val="00E34FE7"/>
    <w:rsid w:val="00E3531F"/>
    <w:rsid w:val="00E3573D"/>
    <w:rsid w:val="00E35881"/>
    <w:rsid w:val="00E35B81"/>
    <w:rsid w:val="00E363BC"/>
    <w:rsid w:val="00E367E6"/>
    <w:rsid w:val="00E36A1F"/>
    <w:rsid w:val="00E36F0B"/>
    <w:rsid w:val="00E37AA1"/>
    <w:rsid w:val="00E37AC6"/>
    <w:rsid w:val="00E37C0A"/>
    <w:rsid w:val="00E37D34"/>
    <w:rsid w:val="00E40005"/>
    <w:rsid w:val="00E4045F"/>
    <w:rsid w:val="00E406D1"/>
    <w:rsid w:val="00E406DF"/>
    <w:rsid w:val="00E40C65"/>
    <w:rsid w:val="00E41358"/>
    <w:rsid w:val="00E41B97"/>
    <w:rsid w:val="00E42131"/>
    <w:rsid w:val="00E42470"/>
    <w:rsid w:val="00E429FB"/>
    <w:rsid w:val="00E42C89"/>
    <w:rsid w:val="00E4321B"/>
    <w:rsid w:val="00E433C2"/>
    <w:rsid w:val="00E4377D"/>
    <w:rsid w:val="00E439B3"/>
    <w:rsid w:val="00E43B32"/>
    <w:rsid w:val="00E43D6C"/>
    <w:rsid w:val="00E43EED"/>
    <w:rsid w:val="00E4404B"/>
    <w:rsid w:val="00E443A4"/>
    <w:rsid w:val="00E443C3"/>
    <w:rsid w:val="00E445CB"/>
    <w:rsid w:val="00E44870"/>
    <w:rsid w:val="00E458DA"/>
    <w:rsid w:val="00E46386"/>
    <w:rsid w:val="00E46395"/>
    <w:rsid w:val="00E46E0A"/>
    <w:rsid w:val="00E46E12"/>
    <w:rsid w:val="00E47D59"/>
    <w:rsid w:val="00E47DE6"/>
    <w:rsid w:val="00E5011B"/>
    <w:rsid w:val="00E50679"/>
    <w:rsid w:val="00E50915"/>
    <w:rsid w:val="00E50A60"/>
    <w:rsid w:val="00E50C3E"/>
    <w:rsid w:val="00E50C8C"/>
    <w:rsid w:val="00E50ECF"/>
    <w:rsid w:val="00E51002"/>
    <w:rsid w:val="00E51540"/>
    <w:rsid w:val="00E5193C"/>
    <w:rsid w:val="00E51D92"/>
    <w:rsid w:val="00E5204C"/>
    <w:rsid w:val="00E523DF"/>
    <w:rsid w:val="00E5312D"/>
    <w:rsid w:val="00E532D1"/>
    <w:rsid w:val="00E53302"/>
    <w:rsid w:val="00E5363A"/>
    <w:rsid w:val="00E53712"/>
    <w:rsid w:val="00E5391D"/>
    <w:rsid w:val="00E54764"/>
    <w:rsid w:val="00E54AF0"/>
    <w:rsid w:val="00E54C00"/>
    <w:rsid w:val="00E54C45"/>
    <w:rsid w:val="00E54C68"/>
    <w:rsid w:val="00E54D8E"/>
    <w:rsid w:val="00E551C2"/>
    <w:rsid w:val="00E553D0"/>
    <w:rsid w:val="00E55A98"/>
    <w:rsid w:val="00E55DD0"/>
    <w:rsid w:val="00E562B9"/>
    <w:rsid w:val="00E563FB"/>
    <w:rsid w:val="00E569F3"/>
    <w:rsid w:val="00E56A88"/>
    <w:rsid w:val="00E56F90"/>
    <w:rsid w:val="00E56FE3"/>
    <w:rsid w:val="00E57005"/>
    <w:rsid w:val="00E576E4"/>
    <w:rsid w:val="00E57AC2"/>
    <w:rsid w:val="00E57AC9"/>
    <w:rsid w:val="00E57ADC"/>
    <w:rsid w:val="00E57E7D"/>
    <w:rsid w:val="00E57FDD"/>
    <w:rsid w:val="00E6031B"/>
    <w:rsid w:val="00E60EB6"/>
    <w:rsid w:val="00E61FA5"/>
    <w:rsid w:val="00E64218"/>
    <w:rsid w:val="00E65682"/>
    <w:rsid w:val="00E65CE0"/>
    <w:rsid w:val="00E662AB"/>
    <w:rsid w:val="00E6650C"/>
    <w:rsid w:val="00E666A2"/>
    <w:rsid w:val="00E66C7E"/>
    <w:rsid w:val="00E672D3"/>
    <w:rsid w:val="00E677E8"/>
    <w:rsid w:val="00E6799F"/>
    <w:rsid w:val="00E67AF8"/>
    <w:rsid w:val="00E70DEA"/>
    <w:rsid w:val="00E7111C"/>
    <w:rsid w:val="00E7192B"/>
    <w:rsid w:val="00E71ABB"/>
    <w:rsid w:val="00E71C64"/>
    <w:rsid w:val="00E72393"/>
    <w:rsid w:val="00E7278A"/>
    <w:rsid w:val="00E72A14"/>
    <w:rsid w:val="00E72C51"/>
    <w:rsid w:val="00E72D3A"/>
    <w:rsid w:val="00E73F0C"/>
    <w:rsid w:val="00E73F98"/>
    <w:rsid w:val="00E744A5"/>
    <w:rsid w:val="00E74524"/>
    <w:rsid w:val="00E74E4D"/>
    <w:rsid w:val="00E74E64"/>
    <w:rsid w:val="00E7506C"/>
    <w:rsid w:val="00E76034"/>
    <w:rsid w:val="00E76506"/>
    <w:rsid w:val="00E76560"/>
    <w:rsid w:val="00E768F9"/>
    <w:rsid w:val="00E76AFE"/>
    <w:rsid w:val="00E76C3C"/>
    <w:rsid w:val="00E76CCC"/>
    <w:rsid w:val="00E76E67"/>
    <w:rsid w:val="00E773E2"/>
    <w:rsid w:val="00E774E5"/>
    <w:rsid w:val="00E77569"/>
    <w:rsid w:val="00E77756"/>
    <w:rsid w:val="00E777C6"/>
    <w:rsid w:val="00E779A7"/>
    <w:rsid w:val="00E779B2"/>
    <w:rsid w:val="00E801C6"/>
    <w:rsid w:val="00E804B7"/>
    <w:rsid w:val="00E806E6"/>
    <w:rsid w:val="00E8080A"/>
    <w:rsid w:val="00E80FB8"/>
    <w:rsid w:val="00E814A2"/>
    <w:rsid w:val="00E81993"/>
    <w:rsid w:val="00E81D05"/>
    <w:rsid w:val="00E82631"/>
    <w:rsid w:val="00E8280A"/>
    <w:rsid w:val="00E82D94"/>
    <w:rsid w:val="00E83830"/>
    <w:rsid w:val="00E83A99"/>
    <w:rsid w:val="00E83E1E"/>
    <w:rsid w:val="00E842A8"/>
    <w:rsid w:val="00E846F6"/>
    <w:rsid w:val="00E84804"/>
    <w:rsid w:val="00E85265"/>
    <w:rsid w:val="00E861BD"/>
    <w:rsid w:val="00E86AC3"/>
    <w:rsid w:val="00E878F7"/>
    <w:rsid w:val="00E87B6D"/>
    <w:rsid w:val="00E87D73"/>
    <w:rsid w:val="00E900CE"/>
    <w:rsid w:val="00E90254"/>
    <w:rsid w:val="00E907BD"/>
    <w:rsid w:val="00E90C14"/>
    <w:rsid w:val="00E90CEA"/>
    <w:rsid w:val="00E90DD3"/>
    <w:rsid w:val="00E90EC3"/>
    <w:rsid w:val="00E916AA"/>
    <w:rsid w:val="00E91932"/>
    <w:rsid w:val="00E91B27"/>
    <w:rsid w:val="00E91B36"/>
    <w:rsid w:val="00E92B2C"/>
    <w:rsid w:val="00E92D1A"/>
    <w:rsid w:val="00E92E59"/>
    <w:rsid w:val="00E93449"/>
    <w:rsid w:val="00E934C8"/>
    <w:rsid w:val="00E939D6"/>
    <w:rsid w:val="00E939DF"/>
    <w:rsid w:val="00E94043"/>
    <w:rsid w:val="00E9419F"/>
    <w:rsid w:val="00E9423B"/>
    <w:rsid w:val="00E958EB"/>
    <w:rsid w:val="00E95DA2"/>
    <w:rsid w:val="00E95F0A"/>
    <w:rsid w:val="00E964F1"/>
    <w:rsid w:val="00E969FE"/>
    <w:rsid w:val="00E96E5B"/>
    <w:rsid w:val="00E9711C"/>
    <w:rsid w:val="00E97121"/>
    <w:rsid w:val="00E9727E"/>
    <w:rsid w:val="00E972EA"/>
    <w:rsid w:val="00E97F23"/>
    <w:rsid w:val="00E97F64"/>
    <w:rsid w:val="00E97F6B"/>
    <w:rsid w:val="00EA00A3"/>
    <w:rsid w:val="00EA0970"/>
    <w:rsid w:val="00EA0CDB"/>
    <w:rsid w:val="00EA17DF"/>
    <w:rsid w:val="00EA1C58"/>
    <w:rsid w:val="00EA232C"/>
    <w:rsid w:val="00EA235B"/>
    <w:rsid w:val="00EA2558"/>
    <w:rsid w:val="00EA2A0B"/>
    <w:rsid w:val="00EA2BB4"/>
    <w:rsid w:val="00EA2D47"/>
    <w:rsid w:val="00EA2E49"/>
    <w:rsid w:val="00EA40B4"/>
    <w:rsid w:val="00EA43D5"/>
    <w:rsid w:val="00EA451A"/>
    <w:rsid w:val="00EA46B2"/>
    <w:rsid w:val="00EA49F7"/>
    <w:rsid w:val="00EA4A72"/>
    <w:rsid w:val="00EA4BE8"/>
    <w:rsid w:val="00EA4D97"/>
    <w:rsid w:val="00EA58D3"/>
    <w:rsid w:val="00EA5A14"/>
    <w:rsid w:val="00EA646A"/>
    <w:rsid w:val="00EA6A19"/>
    <w:rsid w:val="00EB0127"/>
    <w:rsid w:val="00EB0DE5"/>
    <w:rsid w:val="00EB11FC"/>
    <w:rsid w:val="00EB15D3"/>
    <w:rsid w:val="00EB1E90"/>
    <w:rsid w:val="00EB1F84"/>
    <w:rsid w:val="00EB20D1"/>
    <w:rsid w:val="00EB224D"/>
    <w:rsid w:val="00EB2DD8"/>
    <w:rsid w:val="00EB3273"/>
    <w:rsid w:val="00EB3856"/>
    <w:rsid w:val="00EB40E7"/>
    <w:rsid w:val="00EB42BD"/>
    <w:rsid w:val="00EB4B5A"/>
    <w:rsid w:val="00EB4B61"/>
    <w:rsid w:val="00EB5430"/>
    <w:rsid w:val="00EB54D7"/>
    <w:rsid w:val="00EB5F56"/>
    <w:rsid w:val="00EB6A9A"/>
    <w:rsid w:val="00EB6B64"/>
    <w:rsid w:val="00EB7B98"/>
    <w:rsid w:val="00EB7F79"/>
    <w:rsid w:val="00EC0563"/>
    <w:rsid w:val="00EC0963"/>
    <w:rsid w:val="00EC1122"/>
    <w:rsid w:val="00EC1188"/>
    <w:rsid w:val="00EC12B7"/>
    <w:rsid w:val="00EC12E0"/>
    <w:rsid w:val="00EC2A9B"/>
    <w:rsid w:val="00EC2F26"/>
    <w:rsid w:val="00EC3564"/>
    <w:rsid w:val="00EC3EC0"/>
    <w:rsid w:val="00EC3F82"/>
    <w:rsid w:val="00EC3FFD"/>
    <w:rsid w:val="00EC4272"/>
    <w:rsid w:val="00EC4406"/>
    <w:rsid w:val="00EC4490"/>
    <w:rsid w:val="00EC4AB0"/>
    <w:rsid w:val="00EC4D4C"/>
    <w:rsid w:val="00EC545A"/>
    <w:rsid w:val="00EC55DC"/>
    <w:rsid w:val="00EC5C1D"/>
    <w:rsid w:val="00EC5CE7"/>
    <w:rsid w:val="00EC5E96"/>
    <w:rsid w:val="00EC6088"/>
    <w:rsid w:val="00EC6535"/>
    <w:rsid w:val="00EC684F"/>
    <w:rsid w:val="00EC77CD"/>
    <w:rsid w:val="00ED04D4"/>
    <w:rsid w:val="00ED05D5"/>
    <w:rsid w:val="00ED067C"/>
    <w:rsid w:val="00ED0902"/>
    <w:rsid w:val="00ED0AB8"/>
    <w:rsid w:val="00ED0AD2"/>
    <w:rsid w:val="00ED0C1C"/>
    <w:rsid w:val="00ED0FD0"/>
    <w:rsid w:val="00ED1493"/>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D7F36"/>
    <w:rsid w:val="00EE0100"/>
    <w:rsid w:val="00EE023F"/>
    <w:rsid w:val="00EE0506"/>
    <w:rsid w:val="00EE0ABD"/>
    <w:rsid w:val="00EE0BD5"/>
    <w:rsid w:val="00EE2026"/>
    <w:rsid w:val="00EE294F"/>
    <w:rsid w:val="00EE3227"/>
    <w:rsid w:val="00EE3802"/>
    <w:rsid w:val="00EE3AD1"/>
    <w:rsid w:val="00EE3B1C"/>
    <w:rsid w:val="00EE3DC9"/>
    <w:rsid w:val="00EE43A3"/>
    <w:rsid w:val="00EE46F3"/>
    <w:rsid w:val="00EE495F"/>
    <w:rsid w:val="00EE4D93"/>
    <w:rsid w:val="00EE5825"/>
    <w:rsid w:val="00EE5D2E"/>
    <w:rsid w:val="00EE5E34"/>
    <w:rsid w:val="00EE5F08"/>
    <w:rsid w:val="00EE651F"/>
    <w:rsid w:val="00EE6C59"/>
    <w:rsid w:val="00EE70FA"/>
    <w:rsid w:val="00EE7151"/>
    <w:rsid w:val="00EE72BB"/>
    <w:rsid w:val="00EE7562"/>
    <w:rsid w:val="00EE7721"/>
    <w:rsid w:val="00EE773B"/>
    <w:rsid w:val="00EF0286"/>
    <w:rsid w:val="00EF0732"/>
    <w:rsid w:val="00EF0B69"/>
    <w:rsid w:val="00EF0FA3"/>
    <w:rsid w:val="00EF12B8"/>
    <w:rsid w:val="00EF17EF"/>
    <w:rsid w:val="00EF1807"/>
    <w:rsid w:val="00EF1A26"/>
    <w:rsid w:val="00EF1A50"/>
    <w:rsid w:val="00EF1C52"/>
    <w:rsid w:val="00EF1D5A"/>
    <w:rsid w:val="00EF1FA1"/>
    <w:rsid w:val="00EF21AA"/>
    <w:rsid w:val="00EF28CE"/>
    <w:rsid w:val="00EF40E0"/>
    <w:rsid w:val="00EF4C99"/>
    <w:rsid w:val="00EF4F18"/>
    <w:rsid w:val="00EF4FC1"/>
    <w:rsid w:val="00EF5F19"/>
    <w:rsid w:val="00EF61A9"/>
    <w:rsid w:val="00EF62E1"/>
    <w:rsid w:val="00EF6440"/>
    <w:rsid w:val="00EF64E5"/>
    <w:rsid w:val="00EF785F"/>
    <w:rsid w:val="00EF78C8"/>
    <w:rsid w:val="00F00233"/>
    <w:rsid w:val="00F00249"/>
    <w:rsid w:val="00F00312"/>
    <w:rsid w:val="00F0069E"/>
    <w:rsid w:val="00F00A50"/>
    <w:rsid w:val="00F00E53"/>
    <w:rsid w:val="00F00F9E"/>
    <w:rsid w:val="00F01254"/>
    <w:rsid w:val="00F0220E"/>
    <w:rsid w:val="00F0246F"/>
    <w:rsid w:val="00F02630"/>
    <w:rsid w:val="00F02CFA"/>
    <w:rsid w:val="00F02DF2"/>
    <w:rsid w:val="00F02EA8"/>
    <w:rsid w:val="00F03003"/>
    <w:rsid w:val="00F043E5"/>
    <w:rsid w:val="00F04D65"/>
    <w:rsid w:val="00F055B6"/>
    <w:rsid w:val="00F05FC5"/>
    <w:rsid w:val="00F06028"/>
    <w:rsid w:val="00F066B1"/>
    <w:rsid w:val="00F06AC1"/>
    <w:rsid w:val="00F06CD8"/>
    <w:rsid w:val="00F06D35"/>
    <w:rsid w:val="00F06ECD"/>
    <w:rsid w:val="00F071E8"/>
    <w:rsid w:val="00F072ED"/>
    <w:rsid w:val="00F07725"/>
    <w:rsid w:val="00F07CD0"/>
    <w:rsid w:val="00F07FFE"/>
    <w:rsid w:val="00F10074"/>
    <w:rsid w:val="00F102A5"/>
    <w:rsid w:val="00F103D2"/>
    <w:rsid w:val="00F105EE"/>
    <w:rsid w:val="00F10B07"/>
    <w:rsid w:val="00F10C7C"/>
    <w:rsid w:val="00F10F0A"/>
    <w:rsid w:val="00F1135D"/>
    <w:rsid w:val="00F114AD"/>
    <w:rsid w:val="00F120F3"/>
    <w:rsid w:val="00F123DC"/>
    <w:rsid w:val="00F12419"/>
    <w:rsid w:val="00F12428"/>
    <w:rsid w:val="00F13035"/>
    <w:rsid w:val="00F13358"/>
    <w:rsid w:val="00F1349B"/>
    <w:rsid w:val="00F13970"/>
    <w:rsid w:val="00F13992"/>
    <w:rsid w:val="00F1428D"/>
    <w:rsid w:val="00F142B8"/>
    <w:rsid w:val="00F146D1"/>
    <w:rsid w:val="00F15028"/>
    <w:rsid w:val="00F152B4"/>
    <w:rsid w:val="00F15BF8"/>
    <w:rsid w:val="00F164BD"/>
    <w:rsid w:val="00F16580"/>
    <w:rsid w:val="00F1665C"/>
    <w:rsid w:val="00F166EE"/>
    <w:rsid w:val="00F16CBB"/>
    <w:rsid w:val="00F17410"/>
    <w:rsid w:val="00F17770"/>
    <w:rsid w:val="00F17A12"/>
    <w:rsid w:val="00F17B3F"/>
    <w:rsid w:val="00F17EA1"/>
    <w:rsid w:val="00F2035A"/>
    <w:rsid w:val="00F209B0"/>
    <w:rsid w:val="00F210E2"/>
    <w:rsid w:val="00F2110E"/>
    <w:rsid w:val="00F2171F"/>
    <w:rsid w:val="00F2198F"/>
    <w:rsid w:val="00F21A6C"/>
    <w:rsid w:val="00F21DAA"/>
    <w:rsid w:val="00F2241E"/>
    <w:rsid w:val="00F224AF"/>
    <w:rsid w:val="00F224B6"/>
    <w:rsid w:val="00F2293F"/>
    <w:rsid w:val="00F2350C"/>
    <w:rsid w:val="00F236B4"/>
    <w:rsid w:val="00F2424A"/>
    <w:rsid w:val="00F24AB2"/>
    <w:rsid w:val="00F25351"/>
    <w:rsid w:val="00F2586C"/>
    <w:rsid w:val="00F25EFC"/>
    <w:rsid w:val="00F263E9"/>
    <w:rsid w:val="00F26724"/>
    <w:rsid w:val="00F26844"/>
    <w:rsid w:val="00F272D8"/>
    <w:rsid w:val="00F2785D"/>
    <w:rsid w:val="00F279DB"/>
    <w:rsid w:val="00F27ADC"/>
    <w:rsid w:val="00F30D44"/>
    <w:rsid w:val="00F30D6C"/>
    <w:rsid w:val="00F311AB"/>
    <w:rsid w:val="00F315F0"/>
    <w:rsid w:val="00F32014"/>
    <w:rsid w:val="00F32A62"/>
    <w:rsid w:val="00F32E44"/>
    <w:rsid w:val="00F32E65"/>
    <w:rsid w:val="00F33BD7"/>
    <w:rsid w:val="00F33D99"/>
    <w:rsid w:val="00F34359"/>
    <w:rsid w:val="00F345DC"/>
    <w:rsid w:val="00F34971"/>
    <w:rsid w:val="00F34A00"/>
    <w:rsid w:val="00F34A44"/>
    <w:rsid w:val="00F34A9C"/>
    <w:rsid w:val="00F34B8D"/>
    <w:rsid w:val="00F35010"/>
    <w:rsid w:val="00F355DA"/>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80E"/>
    <w:rsid w:val="00F429C0"/>
    <w:rsid w:val="00F42D42"/>
    <w:rsid w:val="00F43273"/>
    <w:rsid w:val="00F433F2"/>
    <w:rsid w:val="00F43962"/>
    <w:rsid w:val="00F4463C"/>
    <w:rsid w:val="00F44AEA"/>
    <w:rsid w:val="00F44F75"/>
    <w:rsid w:val="00F4531B"/>
    <w:rsid w:val="00F45A99"/>
    <w:rsid w:val="00F45AE1"/>
    <w:rsid w:val="00F467EB"/>
    <w:rsid w:val="00F507BE"/>
    <w:rsid w:val="00F50921"/>
    <w:rsid w:val="00F50A4B"/>
    <w:rsid w:val="00F50A5A"/>
    <w:rsid w:val="00F50C4E"/>
    <w:rsid w:val="00F50CC7"/>
    <w:rsid w:val="00F50F00"/>
    <w:rsid w:val="00F50F32"/>
    <w:rsid w:val="00F518DE"/>
    <w:rsid w:val="00F52971"/>
    <w:rsid w:val="00F52B47"/>
    <w:rsid w:val="00F53F81"/>
    <w:rsid w:val="00F541CC"/>
    <w:rsid w:val="00F54380"/>
    <w:rsid w:val="00F5496E"/>
    <w:rsid w:val="00F55150"/>
    <w:rsid w:val="00F55310"/>
    <w:rsid w:val="00F55B37"/>
    <w:rsid w:val="00F56461"/>
    <w:rsid w:val="00F56AEF"/>
    <w:rsid w:val="00F56DCF"/>
    <w:rsid w:val="00F571A2"/>
    <w:rsid w:val="00F57BF2"/>
    <w:rsid w:val="00F57C6B"/>
    <w:rsid w:val="00F57EE2"/>
    <w:rsid w:val="00F60A31"/>
    <w:rsid w:val="00F6111A"/>
    <w:rsid w:val="00F61683"/>
    <w:rsid w:val="00F61799"/>
    <w:rsid w:val="00F61E7E"/>
    <w:rsid w:val="00F6252E"/>
    <w:rsid w:val="00F62732"/>
    <w:rsid w:val="00F62DA3"/>
    <w:rsid w:val="00F62FDE"/>
    <w:rsid w:val="00F63375"/>
    <w:rsid w:val="00F63CBB"/>
    <w:rsid w:val="00F63CEB"/>
    <w:rsid w:val="00F63CF4"/>
    <w:rsid w:val="00F6402F"/>
    <w:rsid w:val="00F6414B"/>
    <w:rsid w:val="00F64310"/>
    <w:rsid w:val="00F643ED"/>
    <w:rsid w:val="00F643EF"/>
    <w:rsid w:val="00F64F03"/>
    <w:rsid w:val="00F64FE4"/>
    <w:rsid w:val="00F65077"/>
    <w:rsid w:val="00F65122"/>
    <w:rsid w:val="00F66113"/>
    <w:rsid w:val="00F6696B"/>
    <w:rsid w:val="00F66A56"/>
    <w:rsid w:val="00F66CAE"/>
    <w:rsid w:val="00F66EA9"/>
    <w:rsid w:val="00F67BFE"/>
    <w:rsid w:val="00F67E4C"/>
    <w:rsid w:val="00F70BA4"/>
    <w:rsid w:val="00F70CBC"/>
    <w:rsid w:val="00F70E79"/>
    <w:rsid w:val="00F7143D"/>
    <w:rsid w:val="00F719CC"/>
    <w:rsid w:val="00F71DC5"/>
    <w:rsid w:val="00F71EE1"/>
    <w:rsid w:val="00F72944"/>
    <w:rsid w:val="00F73133"/>
    <w:rsid w:val="00F734A0"/>
    <w:rsid w:val="00F738FD"/>
    <w:rsid w:val="00F7390A"/>
    <w:rsid w:val="00F745F0"/>
    <w:rsid w:val="00F74638"/>
    <w:rsid w:val="00F74C34"/>
    <w:rsid w:val="00F75007"/>
    <w:rsid w:val="00F75427"/>
    <w:rsid w:val="00F7542F"/>
    <w:rsid w:val="00F7591C"/>
    <w:rsid w:val="00F759A9"/>
    <w:rsid w:val="00F766A9"/>
    <w:rsid w:val="00F76EA0"/>
    <w:rsid w:val="00F80BE2"/>
    <w:rsid w:val="00F81082"/>
    <w:rsid w:val="00F8127A"/>
    <w:rsid w:val="00F8148C"/>
    <w:rsid w:val="00F81669"/>
    <w:rsid w:val="00F81926"/>
    <w:rsid w:val="00F81C05"/>
    <w:rsid w:val="00F820E6"/>
    <w:rsid w:val="00F822FC"/>
    <w:rsid w:val="00F82343"/>
    <w:rsid w:val="00F82454"/>
    <w:rsid w:val="00F82F41"/>
    <w:rsid w:val="00F839B2"/>
    <w:rsid w:val="00F83B39"/>
    <w:rsid w:val="00F84061"/>
    <w:rsid w:val="00F843D1"/>
    <w:rsid w:val="00F84426"/>
    <w:rsid w:val="00F84573"/>
    <w:rsid w:val="00F84B49"/>
    <w:rsid w:val="00F85D9A"/>
    <w:rsid w:val="00F86D20"/>
    <w:rsid w:val="00F87D7A"/>
    <w:rsid w:val="00F87ECB"/>
    <w:rsid w:val="00F90352"/>
    <w:rsid w:val="00F90468"/>
    <w:rsid w:val="00F90AA4"/>
    <w:rsid w:val="00F90AB5"/>
    <w:rsid w:val="00F90E49"/>
    <w:rsid w:val="00F91BB4"/>
    <w:rsid w:val="00F91C4C"/>
    <w:rsid w:val="00F9221E"/>
    <w:rsid w:val="00F92370"/>
    <w:rsid w:val="00F92952"/>
    <w:rsid w:val="00F92EE1"/>
    <w:rsid w:val="00F934D9"/>
    <w:rsid w:val="00F9369F"/>
    <w:rsid w:val="00F93AB3"/>
    <w:rsid w:val="00F93F2F"/>
    <w:rsid w:val="00F94199"/>
    <w:rsid w:val="00F94DFE"/>
    <w:rsid w:val="00F950BD"/>
    <w:rsid w:val="00F95224"/>
    <w:rsid w:val="00F955BA"/>
    <w:rsid w:val="00F9566E"/>
    <w:rsid w:val="00F95785"/>
    <w:rsid w:val="00F96004"/>
    <w:rsid w:val="00F969DB"/>
    <w:rsid w:val="00F96E9A"/>
    <w:rsid w:val="00F97450"/>
    <w:rsid w:val="00F97872"/>
    <w:rsid w:val="00F97885"/>
    <w:rsid w:val="00F979EA"/>
    <w:rsid w:val="00F97DEA"/>
    <w:rsid w:val="00FA024C"/>
    <w:rsid w:val="00FA0944"/>
    <w:rsid w:val="00FA0EBF"/>
    <w:rsid w:val="00FA180D"/>
    <w:rsid w:val="00FA1CBB"/>
    <w:rsid w:val="00FA1D34"/>
    <w:rsid w:val="00FA1D7B"/>
    <w:rsid w:val="00FA1EFC"/>
    <w:rsid w:val="00FA1F2C"/>
    <w:rsid w:val="00FA2032"/>
    <w:rsid w:val="00FA2485"/>
    <w:rsid w:val="00FA27E5"/>
    <w:rsid w:val="00FA28E6"/>
    <w:rsid w:val="00FA308D"/>
    <w:rsid w:val="00FA3A7B"/>
    <w:rsid w:val="00FA41E8"/>
    <w:rsid w:val="00FA46D1"/>
    <w:rsid w:val="00FA4F45"/>
    <w:rsid w:val="00FA546B"/>
    <w:rsid w:val="00FA5942"/>
    <w:rsid w:val="00FA5A6F"/>
    <w:rsid w:val="00FA5F27"/>
    <w:rsid w:val="00FA6B64"/>
    <w:rsid w:val="00FA6BB3"/>
    <w:rsid w:val="00FA78D3"/>
    <w:rsid w:val="00FA7B11"/>
    <w:rsid w:val="00FB00EE"/>
    <w:rsid w:val="00FB0197"/>
    <w:rsid w:val="00FB042D"/>
    <w:rsid w:val="00FB0826"/>
    <w:rsid w:val="00FB0B6A"/>
    <w:rsid w:val="00FB15D6"/>
    <w:rsid w:val="00FB1A11"/>
    <w:rsid w:val="00FB1CCB"/>
    <w:rsid w:val="00FB1E41"/>
    <w:rsid w:val="00FB1FFF"/>
    <w:rsid w:val="00FB227A"/>
    <w:rsid w:val="00FB239A"/>
    <w:rsid w:val="00FB2727"/>
    <w:rsid w:val="00FB2842"/>
    <w:rsid w:val="00FB33C2"/>
    <w:rsid w:val="00FB34BF"/>
    <w:rsid w:val="00FB353A"/>
    <w:rsid w:val="00FB3935"/>
    <w:rsid w:val="00FB3C6B"/>
    <w:rsid w:val="00FB43EF"/>
    <w:rsid w:val="00FB440B"/>
    <w:rsid w:val="00FB4F69"/>
    <w:rsid w:val="00FB5213"/>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9C6"/>
    <w:rsid w:val="00FC1F6E"/>
    <w:rsid w:val="00FC2074"/>
    <w:rsid w:val="00FC2170"/>
    <w:rsid w:val="00FC219B"/>
    <w:rsid w:val="00FC341A"/>
    <w:rsid w:val="00FC384D"/>
    <w:rsid w:val="00FC4003"/>
    <w:rsid w:val="00FC46FC"/>
    <w:rsid w:val="00FC4D02"/>
    <w:rsid w:val="00FC5CA7"/>
    <w:rsid w:val="00FC63C3"/>
    <w:rsid w:val="00FC7C81"/>
    <w:rsid w:val="00FC7DE7"/>
    <w:rsid w:val="00FD0209"/>
    <w:rsid w:val="00FD0DE8"/>
    <w:rsid w:val="00FD1681"/>
    <w:rsid w:val="00FD24A2"/>
    <w:rsid w:val="00FD2607"/>
    <w:rsid w:val="00FD2F24"/>
    <w:rsid w:val="00FD3052"/>
    <w:rsid w:val="00FD3293"/>
    <w:rsid w:val="00FD4945"/>
    <w:rsid w:val="00FD4B6F"/>
    <w:rsid w:val="00FD4C2B"/>
    <w:rsid w:val="00FD5015"/>
    <w:rsid w:val="00FD56AF"/>
    <w:rsid w:val="00FD645C"/>
    <w:rsid w:val="00FD64C8"/>
    <w:rsid w:val="00FD6508"/>
    <w:rsid w:val="00FE074C"/>
    <w:rsid w:val="00FE09DF"/>
    <w:rsid w:val="00FE0A29"/>
    <w:rsid w:val="00FE14E7"/>
    <w:rsid w:val="00FE16DF"/>
    <w:rsid w:val="00FE215F"/>
    <w:rsid w:val="00FE228A"/>
    <w:rsid w:val="00FE26FC"/>
    <w:rsid w:val="00FE2D8C"/>
    <w:rsid w:val="00FE3015"/>
    <w:rsid w:val="00FE3127"/>
    <w:rsid w:val="00FE3819"/>
    <w:rsid w:val="00FE400B"/>
    <w:rsid w:val="00FE48AE"/>
    <w:rsid w:val="00FE4D6D"/>
    <w:rsid w:val="00FE53A9"/>
    <w:rsid w:val="00FE56E2"/>
    <w:rsid w:val="00FE594D"/>
    <w:rsid w:val="00FE599D"/>
    <w:rsid w:val="00FE5F38"/>
    <w:rsid w:val="00FE65BF"/>
    <w:rsid w:val="00FE68EF"/>
    <w:rsid w:val="00FE767F"/>
    <w:rsid w:val="00FF0A87"/>
    <w:rsid w:val="00FF0B75"/>
    <w:rsid w:val="00FF0BB2"/>
    <w:rsid w:val="00FF0BF9"/>
    <w:rsid w:val="00FF0D6C"/>
    <w:rsid w:val="00FF0FA4"/>
    <w:rsid w:val="00FF1153"/>
    <w:rsid w:val="00FF125A"/>
    <w:rsid w:val="00FF14B8"/>
    <w:rsid w:val="00FF14D5"/>
    <w:rsid w:val="00FF1526"/>
    <w:rsid w:val="00FF1DCD"/>
    <w:rsid w:val="00FF1EE7"/>
    <w:rsid w:val="00FF1F81"/>
    <w:rsid w:val="00FF202D"/>
    <w:rsid w:val="00FF23C9"/>
    <w:rsid w:val="00FF245D"/>
    <w:rsid w:val="00FF2777"/>
    <w:rsid w:val="00FF2CF0"/>
    <w:rsid w:val="00FF315C"/>
    <w:rsid w:val="00FF3648"/>
    <w:rsid w:val="00FF3E86"/>
    <w:rsid w:val="00FF3EA5"/>
    <w:rsid w:val="00FF45E3"/>
    <w:rsid w:val="00FF4A3B"/>
    <w:rsid w:val="00FF5474"/>
    <w:rsid w:val="00FF58D1"/>
    <w:rsid w:val="00FF64E5"/>
    <w:rsid w:val="00FF6699"/>
    <w:rsid w:val="00FF7477"/>
    <w:rsid w:val="00FF752A"/>
    <w:rsid w:val="00FF760F"/>
    <w:rsid w:val="00FF7EE8"/>
    <w:rsid w:val="00FF7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AD8AD"/>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D292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14行高)"/>
    <w:basedOn w:val="a"/>
    <w:qFormat/>
    <w:rsid w:val="00A15B60"/>
    <w:pPr>
      <w:widowControl/>
      <w:spacing w:line="280" w:lineRule="exact"/>
      <w:ind w:leftChars="0" w:left="0" w:firstLineChars="0" w:firstLine="0"/>
      <w:jc w:val="center"/>
    </w:pPr>
    <w:rPr>
      <w:rFonts w:hAnsi="標楷體"/>
      <w:b/>
      <w:bCs/>
      <w:snapToGrid/>
      <w:color w:val="000000" w:themeColor="text1"/>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06859-89C0-4783-80BE-E5C91CCE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3615</Words>
  <Characters>20611</Characters>
  <Application>Microsoft Office Word</Application>
  <DocSecurity>0</DocSecurity>
  <Lines>171</Lines>
  <Paragraphs>48</Paragraphs>
  <ScaleCrop>false</ScaleCrop>
  <Company>HOME</Company>
  <LinksUpToDate>false</LinksUpToDate>
  <CharactersWithSpaces>24178</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2025-07-21T07:05:00Z</cp:lastPrinted>
  <dcterms:created xsi:type="dcterms:W3CDTF">2025-07-30T02:51:00Z</dcterms:created>
  <dcterms:modified xsi:type="dcterms:W3CDTF">2025-07-30T02:51:00Z</dcterms:modified>
</cp:coreProperties>
</file>