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531A3496" w14:textId="77777777" w:rsidR="0049227D" w:rsidRDefault="0049227D" w:rsidP="00C94E9B">
      <w:pPr>
        <w:pStyle w:val="144"/>
        <w:ind w:left="567" w:hanging="567"/>
      </w:pPr>
      <w:bookmarkStart w:id="1" w:name="_Toc209446006"/>
      <w:bookmarkStart w:id="2" w:name="_Toc431546117"/>
      <w:r w:rsidRPr="00B61A75">
        <w:rPr>
          <w:rFonts w:hint="eastAsia"/>
        </w:rPr>
        <w:t>第</w:t>
      </w:r>
      <w:r>
        <w:rPr>
          <w:rFonts w:hint="eastAsia"/>
        </w:rPr>
        <w:t>9</w:t>
      </w:r>
      <w:r w:rsidRPr="00B61A75">
        <w:rPr>
          <w:rFonts w:hint="eastAsia"/>
        </w:rPr>
        <w:t>款、海洋委員會主管</w:t>
      </w:r>
      <w:bookmarkEnd w:id="1"/>
    </w:p>
    <w:p w14:paraId="2F6041C6" w14:textId="77777777" w:rsidR="0049227D" w:rsidRDefault="0049227D" w:rsidP="00611220">
      <w:pPr>
        <w:ind w:left="566" w:firstLine="566"/>
      </w:pPr>
      <w:r w:rsidRPr="00611220">
        <w:rPr>
          <w:rFonts w:hint="eastAsia"/>
        </w:rPr>
        <w:t>海洋委員會</w:t>
      </w:r>
      <w:r w:rsidRPr="00E94F67">
        <w:rPr>
          <w:rFonts w:hint="eastAsia"/>
        </w:rPr>
        <w:t>主管於本特別預算案合共編列</w:t>
      </w:r>
      <w:r>
        <w:rPr>
          <w:rFonts w:hint="eastAsia"/>
        </w:rPr>
        <w:t>295</w:t>
      </w:r>
      <w:r w:rsidRPr="00E94F67">
        <w:rPr>
          <w:rFonts w:hint="eastAsia"/>
        </w:rPr>
        <w:t>億</w:t>
      </w:r>
      <w:r>
        <w:rPr>
          <w:rFonts w:hint="eastAsia"/>
        </w:rPr>
        <w:t>6,223萬6千</w:t>
      </w:r>
      <w:r w:rsidRPr="00E94F67">
        <w:rPr>
          <w:rFonts w:hint="eastAsia"/>
        </w:rPr>
        <w:t>元，包含「</w:t>
      </w:r>
      <w:r>
        <w:rPr>
          <w:rFonts w:hint="eastAsia"/>
        </w:rPr>
        <w:t>強化國土防衛能量</w:t>
      </w:r>
      <w:r w:rsidRPr="00E94F67">
        <w:rPr>
          <w:rFonts w:hint="eastAsia"/>
        </w:rPr>
        <w:t>」2</w:t>
      </w:r>
      <w:r>
        <w:rPr>
          <w:rFonts w:hint="eastAsia"/>
        </w:rPr>
        <w:t>79</w:t>
      </w:r>
      <w:r w:rsidRPr="00E94F67">
        <w:rPr>
          <w:rFonts w:hint="eastAsia"/>
        </w:rPr>
        <w:t>億</w:t>
      </w:r>
      <w:r>
        <w:rPr>
          <w:rFonts w:hint="eastAsia"/>
        </w:rPr>
        <w:t>837萬8千</w:t>
      </w:r>
      <w:r w:rsidRPr="00E94F67">
        <w:rPr>
          <w:rFonts w:hint="eastAsia"/>
        </w:rPr>
        <w:t>元</w:t>
      </w:r>
      <w:r>
        <w:rPr>
          <w:rFonts w:hint="eastAsia"/>
        </w:rPr>
        <w:t>、</w:t>
      </w:r>
      <w:r w:rsidRPr="00E94F67">
        <w:rPr>
          <w:rFonts w:hint="eastAsia"/>
        </w:rPr>
        <w:t>「</w:t>
      </w:r>
      <w:r>
        <w:rPr>
          <w:rFonts w:hint="eastAsia"/>
        </w:rPr>
        <w:t>提升資通作業環境及設備</w:t>
      </w:r>
      <w:r w:rsidRPr="00E94F67">
        <w:rPr>
          <w:rFonts w:hint="eastAsia"/>
        </w:rPr>
        <w:t>」</w:t>
      </w:r>
      <w:r>
        <w:rPr>
          <w:rFonts w:hint="eastAsia"/>
        </w:rPr>
        <w:t>16</w:t>
      </w:r>
      <w:r w:rsidRPr="00E94F67">
        <w:rPr>
          <w:rFonts w:hint="eastAsia"/>
        </w:rPr>
        <w:t>億</w:t>
      </w:r>
      <w:r>
        <w:rPr>
          <w:rFonts w:hint="eastAsia"/>
        </w:rPr>
        <w:t>5,385萬8千</w:t>
      </w:r>
      <w:r w:rsidRPr="00E94F67">
        <w:rPr>
          <w:rFonts w:hint="eastAsia"/>
        </w:rPr>
        <w:t>元</w:t>
      </w:r>
      <w:r>
        <w:rPr>
          <w:rStyle w:val="af6"/>
        </w:rPr>
        <w:footnoteReference w:id="1"/>
      </w:r>
      <w:r w:rsidRPr="00E94F67">
        <w:rPr>
          <w:rFonts w:hint="eastAsia"/>
        </w:rPr>
        <w:t>(</w:t>
      </w:r>
      <w:r>
        <w:rPr>
          <w:rFonts w:hint="eastAsia"/>
        </w:rPr>
        <w:t>機關別請</w:t>
      </w:r>
      <w:r w:rsidRPr="00E94F67">
        <w:rPr>
          <w:rFonts w:hint="eastAsia"/>
        </w:rPr>
        <w:t>詳表1)。謹</w:t>
      </w:r>
      <w:r w:rsidRPr="00E94F67">
        <w:rPr>
          <w:rFonts w:hint="eastAsia"/>
        </w:rPr>
        <w:lastRenderedPageBreak/>
        <w:t>評析如下：</w:t>
      </w:r>
    </w:p>
    <w:p w14:paraId="1AC81642" w14:textId="77777777" w:rsidR="0049227D" w:rsidRPr="00E94F67" w:rsidRDefault="0049227D" w:rsidP="00611220">
      <w:pPr>
        <w:ind w:leftChars="0" w:left="0" w:firstLineChars="0" w:firstLine="0"/>
      </w:pPr>
      <w:r w:rsidRPr="00F91410">
        <w:rPr>
          <w:rFonts w:hint="eastAsia"/>
          <w:b/>
          <w:bCs/>
        </w:rPr>
        <w:t xml:space="preserve">表1  </w:t>
      </w:r>
      <w:r w:rsidRPr="00611220">
        <w:rPr>
          <w:rFonts w:hint="eastAsia"/>
          <w:b/>
          <w:bCs/>
        </w:rPr>
        <w:t>海洋委員會</w:t>
      </w:r>
      <w:r w:rsidRPr="00F91410">
        <w:rPr>
          <w:rFonts w:hint="eastAsia"/>
          <w:b/>
          <w:bCs/>
        </w:rPr>
        <w:t>主管本特別預算案編列情形表</w:t>
      </w:r>
      <w:r w:rsidRPr="00E94F67">
        <w:rPr>
          <w:rFonts w:hint="eastAsia"/>
        </w:rPr>
        <w:t xml:space="preserve">      </w:t>
      </w:r>
      <w:r w:rsidRPr="00E94F67">
        <w:rPr>
          <w:rFonts w:hint="eastAsia"/>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3"/>
        <w:gridCol w:w="1560"/>
        <w:gridCol w:w="1564"/>
        <w:gridCol w:w="1565"/>
        <w:gridCol w:w="1565"/>
      </w:tblGrid>
      <w:tr w:rsidR="0049227D" w:rsidRPr="00E94F67" w14:paraId="63E975FB" w14:textId="77777777" w:rsidTr="00F10907">
        <w:trPr>
          <w:trHeight w:val="340"/>
        </w:trPr>
        <w:tc>
          <w:tcPr>
            <w:tcW w:w="2263" w:type="dxa"/>
            <w:vMerge w:val="restart"/>
            <w:shd w:val="clear" w:color="auto" w:fill="auto"/>
            <w:vAlign w:val="center"/>
          </w:tcPr>
          <w:p w14:paraId="090AA6D7" w14:textId="77777777" w:rsidR="0049227D" w:rsidRPr="00E94F67" w:rsidRDefault="0049227D" w:rsidP="00F10907">
            <w:pPr>
              <w:pStyle w:val="142"/>
              <w:ind w:left="647" w:hanging="647"/>
              <w:jc w:val="center"/>
            </w:pPr>
            <w:r w:rsidRPr="00E94F67">
              <w:rPr>
                <w:rFonts w:hint="eastAsia"/>
              </w:rPr>
              <w:t>機關名稱</w:t>
            </w:r>
          </w:p>
        </w:tc>
        <w:tc>
          <w:tcPr>
            <w:tcW w:w="1560" w:type="dxa"/>
            <w:vMerge w:val="restart"/>
            <w:shd w:val="clear" w:color="auto" w:fill="auto"/>
            <w:vAlign w:val="center"/>
          </w:tcPr>
          <w:p w14:paraId="78AF36CE" w14:textId="77777777" w:rsidR="0049227D" w:rsidRPr="00E94F67" w:rsidRDefault="0049227D" w:rsidP="00F10907">
            <w:pPr>
              <w:pStyle w:val="142"/>
              <w:ind w:left="647" w:hanging="647"/>
              <w:jc w:val="center"/>
            </w:pPr>
            <w:r w:rsidRPr="00E94F67">
              <w:rPr>
                <w:rFonts w:hint="eastAsia"/>
              </w:rPr>
              <w:t>預算數</w:t>
            </w:r>
          </w:p>
        </w:tc>
        <w:tc>
          <w:tcPr>
            <w:tcW w:w="4694" w:type="dxa"/>
            <w:gridSpan w:val="3"/>
            <w:shd w:val="clear" w:color="auto" w:fill="auto"/>
            <w:vAlign w:val="center"/>
          </w:tcPr>
          <w:p w14:paraId="74D67F95" w14:textId="77777777" w:rsidR="0049227D" w:rsidRPr="00E94F67" w:rsidRDefault="0049227D" w:rsidP="00F10907">
            <w:pPr>
              <w:pStyle w:val="142"/>
              <w:ind w:left="647" w:hanging="647"/>
              <w:jc w:val="center"/>
            </w:pPr>
            <w:r w:rsidRPr="00E94F67">
              <w:rPr>
                <w:rFonts w:hint="eastAsia"/>
              </w:rPr>
              <w:t>分配數</w:t>
            </w:r>
          </w:p>
        </w:tc>
      </w:tr>
      <w:tr w:rsidR="0049227D" w:rsidRPr="00E94F67" w14:paraId="7AAE7FAB" w14:textId="77777777" w:rsidTr="00F10907">
        <w:trPr>
          <w:trHeight w:val="340"/>
        </w:trPr>
        <w:tc>
          <w:tcPr>
            <w:tcW w:w="2263" w:type="dxa"/>
            <w:vMerge/>
            <w:shd w:val="clear" w:color="auto" w:fill="auto"/>
          </w:tcPr>
          <w:p w14:paraId="0E600BF5" w14:textId="77777777" w:rsidR="0049227D" w:rsidRPr="00E94F67" w:rsidRDefault="0049227D" w:rsidP="00F10907">
            <w:pPr>
              <w:pStyle w:val="142"/>
              <w:ind w:left="647" w:hanging="647"/>
              <w:jc w:val="center"/>
            </w:pPr>
          </w:p>
        </w:tc>
        <w:tc>
          <w:tcPr>
            <w:tcW w:w="1560" w:type="dxa"/>
            <w:vMerge/>
            <w:shd w:val="clear" w:color="auto" w:fill="auto"/>
            <w:vAlign w:val="center"/>
          </w:tcPr>
          <w:p w14:paraId="15B76D74" w14:textId="77777777" w:rsidR="0049227D" w:rsidRPr="00E94F67" w:rsidRDefault="0049227D" w:rsidP="00F10907">
            <w:pPr>
              <w:pStyle w:val="142"/>
              <w:ind w:left="647" w:hanging="647"/>
              <w:jc w:val="center"/>
            </w:pPr>
          </w:p>
        </w:tc>
        <w:tc>
          <w:tcPr>
            <w:tcW w:w="1564" w:type="dxa"/>
            <w:shd w:val="clear" w:color="auto" w:fill="auto"/>
            <w:vAlign w:val="center"/>
          </w:tcPr>
          <w:p w14:paraId="38EEBE80" w14:textId="77777777" w:rsidR="0049227D" w:rsidRPr="00E94F67" w:rsidRDefault="0049227D" w:rsidP="00F10907">
            <w:pPr>
              <w:pStyle w:val="142"/>
              <w:ind w:left="647" w:hanging="647"/>
              <w:jc w:val="center"/>
            </w:pPr>
            <w:r w:rsidRPr="00E94F67">
              <w:rPr>
                <w:rFonts w:hint="eastAsia"/>
              </w:rPr>
              <w:t>114年度</w:t>
            </w:r>
          </w:p>
        </w:tc>
        <w:tc>
          <w:tcPr>
            <w:tcW w:w="1565" w:type="dxa"/>
            <w:shd w:val="clear" w:color="auto" w:fill="auto"/>
            <w:vAlign w:val="center"/>
          </w:tcPr>
          <w:p w14:paraId="3A0F19A7" w14:textId="77777777" w:rsidR="0049227D" w:rsidRPr="00E94F67" w:rsidRDefault="0049227D" w:rsidP="00F10907">
            <w:pPr>
              <w:pStyle w:val="142"/>
              <w:ind w:left="647" w:hanging="647"/>
              <w:jc w:val="center"/>
            </w:pPr>
            <w:r w:rsidRPr="00E94F67">
              <w:rPr>
                <w:rFonts w:hint="eastAsia"/>
              </w:rPr>
              <w:t>115年度</w:t>
            </w:r>
          </w:p>
        </w:tc>
        <w:tc>
          <w:tcPr>
            <w:tcW w:w="1565" w:type="dxa"/>
            <w:shd w:val="clear" w:color="auto" w:fill="auto"/>
            <w:vAlign w:val="center"/>
          </w:tcPr>
          <w:p w14:paraId="7057FDBF" w14:textId="77777777" w:rsidR="0049227D" w:rsidRPr="00E94F67" w:rsidRDefault="0049227D" w:rsidP="00F10907">
            <w:pPr>
              <w:pStyle w:val="142"/>
              <w:ind w:left="647" w:hanging="647"/>
              <w:jc w:val="center"/>
            </w:pPr>
            <w:r w:rsidRPr="00E94F67">
              <w:rPr>
                <w:rFonts w:hint="eastAsia"/>
              </w:rPr>
              <w:t>116年度</w:t>
            </w:r>
          </w:p>
        </w:tc>
      </w:tr>
      <w:tr w:rsidR="0049227D" w:rsidRPr="00E94F67" w14:paraId="104793FC" w14:textId="77777777" w:rsidTr="00F10907">
        <w:trPr>
          <w:trHeight w:val="340"/>
        </w:trPr>
        <w:tc>
          <w:tcPr>
            <w:tcW w:w="2263" w:type="dxa"/>
            <w:shd w:val="clear" w:color="auto" w:fill="auto"/>
            <w:vAlign w:val="center"/>
          </w:tcPr>
          <w:p w14:paraId="1364C9EC" w14:textId="77777777" w:rsidR="0049227D" w:rsidRPr="00E94F67" w:rsidRDefault="0049227D" w:rsidP="00F10907">
            <w:pPr>
              <w:pStyle w:val="142"/>
              <w:ind w:left="647" w:hanging="647"/>
              <w:jc w:val="both"/>
            </w:pPr>
            <w:r>
              <w:rPr>
                <w:rFonts w:hint="eastAsia"/>
              </w:rPr>
              <w:t>海巡署及所屬</w:t>
            </w:r>
          </w:p>
        </w:tc>
        <w:tc>
          <w:tcPr>
            <w:tcW w:w="1560" w:type="dxa"/>
            <w:shd w:val="clear" w:color="auto" w:fill="auto"/>
            <w:vAlign w:val="center"/>
          </w:tcPr>
          <w:p w14:paraId="1CA30D85" w14:textId="77777777" w:rsidR="0049227D" w:rsidRPr="00E94F67" w:rsidRDefault="0049227D" w:rsidP="00F10907">
            <w:pPr>
              <w:pStyle w:val="142"/>
              <w:ind w:left="647" w:hanging="647"/>
              <w:jc w:val="right"/>
            </w:pPr>
            <w:r>
              <w:rPr>
                <w:rFonts w:hint="eastAsia"/>
              </w:rPr>
              <w:t>28,462,938</w:t>
            </w:r>
          </w:p>
        </w:tc>
        <w:tc>
          <w:tcPr>
            <w:tcW w:w="1564" w:type="dxa"/>
            <w:shd w:val="clear" w:color="auto" w:fill="auto"/>
            <w:vAlign w:val="center"/>
          </w:tcPr>
          <w:p w14:paraId="364A764B" w14:textId="77777777" w:rsidR="0049227D" w:rsidRPr="00E94F67" w:rsidRDefault="0049227D" w:rsidP="00F10907">
            <w:pPr>
              <w:pStyle w:val="142"/>
              <w:ind w:left="647" w:hanging="647"/>
              <w:jc w:val="right"/>
            </w:pPr>
            <w:r>
              <w:rPr>
                <w:rFonts w:hint="eastAsia"/>
              </w:rPr>
              <w:t>450,941</w:t>
            </w:r>
          </w:p>
        </w:tc>
        <w:tc>
          <w:tcPr>
            <w:tcW w:w="1565" w:type="dxa"/>
            <w:shd w:val="clear" w:color="auto" w:fill="auto"/>
            <w:vAlign w:val="center"/>
          </w:tcPr>
          <w:p w14:paraId="61A8DFF4" w14:textId="77777777" w:rsidR="0049227D" w:rsidRPr="00E94F67" w:rsidRDefault="0049227D" w:rsidP="00F10907">
            <w:pPr>
              <w:pStyle w:val="142"/>
              <w:ind w:left="647" w:hanging="647"/>
              <w:jc w:val="right"/>
            </w:pPr>
            <w:r>
              <w:rPr>
                <w:rFonts w:hint="eastAsia"/>
              </w:rPr>
              <w:t>7,449,810</w:t>
            </w:r>
          </w:p>
        </w:tc>
        <w:tc>
          <w:tcPr>
            <w:tcW w:w="1565" w:type="dxa"/>
            <w:shd w:val="clear" w:color="auto" w:fill="auto"/>
            <w:vAlign w:val="center"/>
          </w:tcPr>
          <w:p w14:paraId="26A48323" w14:textId="77777777" w:rsidR="0049227D" w:rsidRPr="00E94F67" w:rsidRDefault="0049227D" w:rsidP="00F10907">
            <w:pPr>
              <w:pStyle w:val="142"/>
              <w:ind w:left="647" w:hanging="647"/>
              <w:jc w:val="right"/>
            </w:pPr>
            <w:r>
              <w:rPr>
                <w:rFonts w:hint="eastAsia"/>
              </w:rPr>
              <w:t>20,562,187</w:t>
            </w:r>
          </w:p>
        </w:tc>
      </w:tr>
      <w:tr w:rsidR="0049227D" w:rsidRPr="00E94F67" w14:paraId="70685445" w14:textId="77777777" w:rsidTr="00F10907">
        <w:trPr>
          <w:trHeight w:val="340"/>
        </w:trPr>
        <w:tc>
          <w:tcPr>
            <w:tcW w:w="2263" w:type="dxa"/>
            <w:shd w:val="clear" w:color="auto" w:fill="auto"/>
            <w:vAlign w:val="center"/>
          </w:tcPr>
          <w:p w14:paraId="2504DBDA" w14:textId="77777777" w:rsidR="0049227D" w:rsidRPr="00E94F67" w:rsidRDefault="0049227D" w:rsidP="00F10907">
            <w:pPr>
              <w:pStyle w:val="142"/>
              <w:ind w:left="647" w:hanging="647"/>
              <w:jc w:val="both"/>
            </w:pPr>
            <w:r>
              <w:rPr>
                <w:rFonts w:hint="eastAsia"/>
              </w:rPr>
              <w:t>國家海洋研究院</w:t>
            </w:r>
          </w:p>
        </w:tc>
        <w:tc>
          <w:tcPr>
            <w:tcW w:w="1560" w:type="dxa"/>
            <w:shd w:val="clear" w:color="auto" w:fill="auto"/>
            <w:vAlign w:val="center"/>
          </w:tcPr>
          <w:p w14:paraId="4673019A" w14:textId="77777777" w:rsidR="0049227D" w:rsidRPr="00E94F67" w:rsidRDefault="0049227D" w:rsidP="00F10907">
            <w:pPr>
              <w:pStyle w:val="142"/>
              <w:ind w:left="647" w:hanging="647"/>
              <w:jc w:val="right"/>
            </w:pPr>
            <w:r>
              <w:rPr>
                <w:rFonts w:hint="eastAsia"/>
              </w:rPr>
              <w:t>1,099,298</w:t>
            </w:r>
          </w:p>
        </w:tc>
        <w:tc>
          <w:tcPr>
            <w:tcW w:w="1564" w:type="dxa"/>
            <w:shd w:val="clear" w:color="auto" w:fill="auto"/>
            <w:vAlign w:val="center"/>
          </w:tcPr>
          <w:p w14:paraId="45114EC1" w14:textId="77777777" w:rsidR="0049227D" w:rsidRPr="00E94F67" w:rsidRDefault="0049227D" w:rsidP="00F10907">
            <w:pPr>
              <w:pStyle w:val="142"/>
              <w:ind w:left="647" w:hanging="647"/>
              <w:jc w:val="right"/>
            </w:pPr>
            <w:r>
              <w:rPr>
                <w:rFonts w:hint="eastAsia"/>
              </w:rPr>
              <w:t>─</w:t>
            </w:r>
          </w:p>
        </w:tc>
        <w:tc>
          <w:tcPr>
            <w:tcW w:w="1565" w:type="dxa"/>
            <w:shd w:val="clear" w:color="auto" w:fill="auto"/>
            <w:vAlign w:val="center"/>
          </w:tcPr>
          <w:p w14:paraId="44072BD6" w14:textId="77777777" w:rsidR="0049227D" w:rsidRPr="00E94F67" w:rsidRDefault="0049227D" w:rsidP="00F10907">
            <w:pPr>
              <w:pStyle w:val="142"/>
              <w:ind w:left="647" w:hanging="647"/>
              <w:jc w:val="right"/>
            </w:pPr>
            <w:r>
              <w:rPr>
                <w:rFonts w:hint="eastAsia"/>
              </w:rPr>
              <w:t>537,312</w:t>
            </w:r>
          </w:p>
        </w:tc>
        <w:tc>
          <w:tcPr>
            <w:tcW w:w="1565" w:type="dxa"/>
            <w:shd w:val="clear" w:color="auto" w:fill="auto"/>
            <w:vAlign w:val="center"/>
          </w:tcPr>
          <w:p w14:paraId="622995E5" w14:textId="77777777" w:rsidR="0049227D" w:rsidRPr="00E94F67" w:rsidRDefault="0049227D" w:rsidP="00F10907">
            <w:pPr>
              <w:pStyle w:val="142"/>
              <w:ind w:left="647" w:hanging="647"/>
              <w:jc w:val="right"/>
            </w:pPr>
            <w:r>
              <w:rPr>
                <w:rFonts w:hint="eastAsia"/>
              </w:rPr>
              <w:t>561,986</w:t>
            </w:r>
          </w:p>
        </w:tc>
      </w:tr>
      <w:tr w:rsidR="0049227D" w:rsidRPr="00E94F67" w14:paraId="2A2D960A" w14:textId="77777777" w:rsidTr="00F10907">
        <w:trPr>
          <w:trHeight w:val="340"/>
        </w:trPr>
        <w:tc>
          <w:tcPr>
            <w:tcW w:w="2263" w:type="dxa"/>
            <w:shd w:val="clear" w:color="auto" w:fill="auto"/>
            <w:vAlign w:val="center"/>
          </w:tcPr>
          <w:p w14:paraId="6D75D25A" w14:textId="77777777" w:rsidR="0049227D" w:rsidRPr="00E94F67" w:rsidRDefault="0049227D" w:rsidP="00F10907">
            <w:pPr>
              <w:pStyle w:val="142"/>
              <w:ind w:left="647" w:hanging="647"/>
              <w:jc w:val="center"/>
            </w:pPr>
            <w:r w:rsidRPr="00E94F67">
              <w:rPr>
                <w:rFonts w:hint="eastAsia"/>
              </w:rPr>
              <w:t>合計</w:t>
            </w:r>
          </w:p>
        </w:tc>
        <w:tc>
          <w:tcPr>
            <w:tcW w:w="1560" w:type="dxa"/>
            <w:shd w:val="clear" w:color="auto" w:fill="auto"/>
            <w:vAlign w:val="center"/>
          </w:tcPr>
          <w:p w14:paraId="5C13A720" w14:textId="77777777" w:rsidR="0049227D" w:rsidRPr="00E94F67" w:rsidRDefault="0049227D" w:rsidP="00F10907">
            <w:pPr>
              <w:pStyle w:val="142"/>
              <w:ind w:left="647" w:hanging="647"/>
              <w:jc w:val="right"/>
            </w:pPr>
            <w:r>
              <w:rPr>
                <w:rFonts w:hint="eastAsia"/>
              </w:rPr>
              <w:t>29,562,236</w:t>
            </w:r>
          </w:p>
        </w:tc>
        <w:tc>
          <w:tcPr>
            <w:tcW w:w="1564" w:type="dxa"/>
            <w:shd w:val="clear" w:color="auto" w:fill="auto"/>
            <w:vAlign w:val="center"/>
          </w:tcPr>
          <w:p w14:paraId="78FF6E22" w14:textId="77777777" w:rsidR="0049227D" w:rsidRPr="00E94F67" w:rsidRDefault="0049227D" w:rsidP="00F10907">
            <w:pPr>
              <w:pStyle w:val="142"/>
              <w:ind w:left="647" w:hanging="647"/>
              <w:jc w:val="right"/>
            </w:pPr>
            <w:r>
              <w:rPr>
                <w:rFonts w:hint="eastAsia"/>
              </w:rPr>
              <w:t>450,941</w:t>
            </w:r>
          </w:p>
        </w:tc>
        <w:tc>
          <w:tcPr>
            <w:tcW w:w="1565" w:type="dxa"/>
            <w:shd w:val="clear" w:color="auto" w:fill="auto"/>
            <w:vAlign w:val="center"/>
          </w:tcPr>
          <w:p w14:paraId="7A3103B0" w14:textId="77777777" w:rsidR="0049227D" w:rsidRPr="00E94F67" w:rsidRDefault="0049227D" w:rsidP="00F10907">
            <w:pPr>
              <w:pStyle w:val="142"/>
              <w:ind w:left="647" w:hanging="647"/>
              <w:jc w:val="right"/>
            </w:pPr>
            <w:r>
              <w:rPr>
                <w:rFonts w:hint="eastAsia"/>
              </w:rPr>
              <w:t>7,987,122</w:t>
            </w:r>
          </w:p>
        </w:tc>
        <w:tc>
          <w:tcPr>
            <w:tcW w:w="1565" w:type="dxa"/>
            <w:shd w:val="clear" w:color="auto" w:fill="auto"/>
            <w:vAlign w:val="center"/>
          </w:tcPr>
          <w:p w14:paraId="45676229" w14:textId="77777777" w:rsidR="0049227D" w:rsidRPr="00E94F67" w:rsidRDefault="0049227D" w:rsidP="00F10907">
            <w:pPr>
              <w:pStyle w:val="142"/>
              <w:ind w:left="647" w:hanging="647"/>
              <w:jc w:val="right"/>
            </w:pPr>
            <w:r>
              <w:rPr>
                <w:rFonts w:hint="eastAsia"/>
              </w:rPr>
              <w:t>21,124,173</w:t>
            </w:r>
          </w:p>
        </w:tc>
      </w:tr>
    </w:tbl>
    <w:p w14:paraId="31E1BAA0" w14:textId="77777777" w:rsidR="0049227D" w:rsidRDefault="0049227D" w:rsidP="00611220">
      <w:pPr>
        <w:pStyle w:val="142"/>
        <w:ind w:left="647" w:hanging="647"/>
      </w:pPr>
      <w:r w:rsidRPr="00E94F67">
        <w:rPr>
          <w:rFonts w:hint="eastAsia"/>
        </w:rPr>
        <w:t>資料來源：本特別預算案。</w:t>
      </w:r>
    </w:p>
    <w:p w14:paraId="3BC1606B" w14:textId="77777777" w:rsidR="0049227D" w:rsidRDefault="0049227D" w:rsidP="00611220">
      <w:pPr>
        <w:pStyle w:val="142"/>
        <w:ind w:left="647" w:hanging="647"/>
      </w:pPr>
    </w:p>
    <w:p w14:paraId="049CCFFA" w14:textId="77777777" w:rsidR="0049227D" w:rsidRPr="004265DD" w:rsidRDefault="0049227D" w:rsidP="004265DD">
      <w:pPr>
        <w:pStyle w:val="a3"/>
        <w:ind w:left="567" w:hanging="567"/>
      </w:pPr>
      <w:r>
        <w:rPr>
          <w:rFonts w:hint="eastAsia"/>
        </w:rPr>
        <w:t>一、海巡署辦理</w:t>
      </w:r>
      <w:r w:rsidRPr="004265DD">
        <w:rPr>
          <w:rFonts w:hint="eastAsia"/>
        </w:rPr>
        <w:t>籌補各式海空無人載具，</w:t>
      </w:r>
      <w:r>
        <w:rPr>
          <w:rFonts w:hint="eastAsia"/>
        </w:rPr>
        <w:t>惟觀察</w:t>
      </w:r>
      <w:r w:rsidRPr="004265DD">
        <w:rPr>
          <w:rFonts w:hint="eastAsia"/>
        </w:rPr>
        <w:t>近年辦理無人載具相關計畫</w:t>
      </w:r>
      <w:r>
        <w:rPr>
          <w:rFonts w:hint="eastAsia"/>
        </w:rPr>
        <w:t>迭</w:t>
      </w:r>
      <w:r w:rsidRPr="004265DD">
        <w:rPr>
          <w:rFonts w:hint="eastAsia"/>
        </w:rPr>
        <w:t>有缺失，允宜引為借鏡並精進改善</w:t>
      </w:r>
    </w:p>
    <w:p w14:paraId="0EE35AE7" w14:textId="77777777" w:rsidR="0049227D" w:rsidRDefault="0049227D" w:rsidP="00623865">
      <w:pPr>
        <w:ind w:left="566" w:firstLine="566"/>
      </w:pPr>
      <w:r w:rsidRPr="00636F30">
        <w:rPr>
          <w:rFonts w:hint="eastAsia"/>
        </w:rPr>
        <w:t>海巡署及所屬</w:t>
      </w:r>
      <w:r>
        <w:rPr>
          <w:rFonts w:hint="eastAsia"/>
        </w:rPr>
        <w:t>(以下簡稱海巡署)於本特別</w:t>
      </w:r>
      <w:r w:rsidRPr="00636F30">
        <w:rPr>
          <w:rFonts w:hint="eastAsia"/>
        </w:rPr>
        <w:t>預算案「</w:t>
      </w:r>
      <w:r>
        <w:rPr>
          <w:rFonts w:hint="eastAsia"/>
        </w:rPr>
        <w:t>強化國土防衛能量-提升海域立體偵巡量能</w:t>
      </w:r>
      <w:r w:rsidRPr="00636F30">
        <w:rPr>
          <w:rFonts w:hint="eastAsia"/>
        </w:rPr>
        <w:t>」</w:t>
      </w:r>
      <w:r>
        <w:rPr>
          <w:rFonts w:hint="eastAsia"/>
        </w:rPr>
        <w:t>編列148億9,370萬8千元，係辦理海域偵蒐及巡防裝備籌建，以提升海域情資掌握與反應能力，強健岸海空立體監偵能量等</w:t>
      </w:r>
      <w:bookmarkStart w:id="3" w:name="_Hlk208911707"/>
      <w:r>
        <w:rPr>
          <w:rFonts w:hint="eastAsia"/>
        </w:rPr>
        <w:t>(請詳表1)，金額龐鉅；惟</w:t>
      </w:r>
      <w:r w:rsidRPr="00AC7658">
        <w:rPr>
          <w:rFonts w:hint="eastAsia"/>
        </w:rPr>
        <w:t>海巡署表示考量計畫書草案內容涉密，無法提供</w:t>
      </w:r>
      <w:r>
        <w:rPr>
          <w:rFonts w:hint="eastAsia"/>
        </w:rPr>
        <w:t>。</w:t>
      </w:r>
      <w:bookmarkEnd w:id="3"/>
      <w:r>
        <w:rPr>
          <w:rFonts w:hint="eastAsia"/>
        </w:rPr>
        <w:t>其中編列籌補各式海</w:t>
      </w:r>
      <w:r w:rsidRPr="00623865">
        <w:rPr>
          <w:rFonts w:hint="eastAsia"/>
        </w:rPr>
        <w:t>空無人載具等所需經費40億</w:t>
      </w:r>
      <w:r>
        <w:rPr>
          <w:rFonts w:hint="eastAsia"/>
        </w:rPr>
        <w:t>9</w:t>
      </w:r>
      <w:r>
        <w:t>,473</w:t>
      </w:r>
      <w:r>
        <w:rPr>
          <w:rFonts w:hint="eastAsia"/>
        </w:rPr>
        <w:t>萬1千</w:t>
      </w:r>
      <w:r w:rsidRPr="00623865">
        <w:rPr>
          <w:rFonts w:hint="eastAsia"/>
        </w:rPr>
        <w:t>元</w:t>
      </w:r>
      <w:r w:rsidRPr="00AC7658">
        <w:rPr>
          <w:rFonts w:hint="eastAsia"/>
        </w:rPr>
        <w:t>，</w:t>
      </w:r>
      <w:r>
        <w:rPr>
          <w:rFonts w:hint="eastAsia"/>
        </w:rPr>
        <w:t>謹就</w:t>
      </w:r>
      <w:r w:rsidRPr="00AC7658">
        <w:rPr>
          <w:rFonts w:hint="eastAsia"/>
        </w:rPr>
        <w:t>現有相關資料</w:t>
      </w:r>
      <w:r>
        <w:rPr>
          <w:rFonts w:hint="eastAsia"/>
        </w:rPr>
        <w:t>說明</w:t>
      </w:r>
      <w:r w:rsidRPr="00AC7658">
        <w:rPr>
          <w:rFonts w:hint="eastAsia"/>
        </w:rPr>
        <w:t>如下</w:t>
      </w:r>
      <w:r>
        <w:rPr>
          <w:rFonts w:hint="eastAsia"/>
        </w:rPr>
        <w:t>：</w:t>
      </w:r>
    </w:p>
    <w:p w14:paraId="4323026B" w14:textId="77777777" w:rsidR="0049227D" w:rsidRPr="00651DFF" w:rsidRDefault="0049227D" w:rsidP="006F234F">
      <w:pPr>
        <w:spacing w:line="420" w:lineRule="exact"/>
        <w:ind w:leftChars="0" w:left="850" w:rightChars="-50" w:right="-142" w:hangingChars="300" w:hanging="850"/>
        <w:rPr>
          <w:b/>
          <w:bCs/>
          <w:spacing w:val="-10"/>
        </w:rPr>
      </w:pPr>
      <w:r w:rsidRPr="00F91410">
        <w:rPr>
          <w:rFonts w:hint="eastAsia"/>
          <w:b/>
          <w:bCs/>
        </w:rPr>
        <w:t xml:space="preserve">表1  </w:t>
      </w:r>
      <w:r w:rsidRPr="00651DFF">
        <w:rPr>
          <w:rFonts w:hint="eastAsia"/>
          <w:b/>
          <w:bCs/>
          <w:spacing w:val="-10"/>
        </w:rPr>
        <w:t>海巡署</w:t>
      </w:r>
      <w:r w:rsidRPr="00D2116C">
        <w:rPr>
          <w:rFonts w:hint="eastAsia"/>
          <w:b/>
          <w:bCs/>
          <w:spacing w:val="-10"/>
        </w:rPr>
        <w:t>於本特別預算案</w:t>
      </w:r>
      <w:r>
        <w:rPr>
          <w:rFonts w:hint="eastAsia"/>
          <w:b/>
          <w:bCs/>
          <w:spacing w:val="-10"/>
        </w:rPr>
        <w:t>編列</w:t>
      </w:r>
      <w:r w:rsidRPr="00651DFF">
        <w:rPr>
          <w:rFonts w:hint="eastAsia"/>
          <w:b/>
          <w:bCs/>
          <w:spacing w:val="-10"/>
        </w:rPr>
        <w:t>「強化國土防衛能量-提升海域立體偵巡量能」計畫概況表</w:t>
      </w:r>
      <w:r>
        <w:rPr>
          <w:rFonts w:hint="eastAsia"/>
          <w:b/>
          <w:bCs/>
          <w:spacing w:val="-10"/>
        </w:rPr>
        <w:t xml:space="preserve"> </w:t>
      </w:r>
      <w:r>
        <w:rPr>
          <w:b/>
          <w:bCs/>
          <w:spacing w:val="-10"/>
        </w:rPr>
        <w:t xml:space="preserve">                                 </w:t>
      </w:r>
      <w:r w:rsidRPr="00E94F67">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6379"/>
        <w:gridCol w:w="1524"/>
      </w:tblGrid>
      <w:tr w:rsidR="0049227D" w:rsidRPr="00E94F67" w14:paraId="473CC75C" w14:textId="77777777" w:rsidTr="00D2116C">
        <w:trPr>
          <w:trHeight w:hRule="exact" w:val="397"/>
          <w:tblHeader/>
        </w:trPr>
        <w:tc>
          <w:tcPr>
            <w:tcW w:w="709" w:type="dxa"/>
          </w:tcPr>
          <w:p w14:paraId="3120AD0C" w14:textId="77777777" w:rsidR="0049227D" w:rsidRDefault="0049227D" w:rsidP="00C55DC0">
            <w:pPr>
              <w:pStyle w:val="142"/>
              <w:ind w:left="647" w:hanging="647"/>
              <w:jc w:val="center"/>
            </w:pPr>
            <w:r>
              <w:rPr>
                <w:rFonts w:hint="eastAsia"/>
              </w:rPr>
              <w:t>項次</w:t>
            </w:r>
          </w:p>
        </w:tc>
        <w:tc>
          <w:tcPr>
            <w:tcW w:w="6379" w:type="dxa"/>
            <w:shd w:val="clear" w:color="auto" w:fill="auto"/>
            <w:vAlign w:val="center"/>
          </w:tcPr>
          <w:p w14:paraId="4D9B6798" w14:textId="77777777" w:rsidR="0049227D" w:rsidRPr="00E94F67" w:rsidRDefault="0049227D" w:rsidP="00C55DC0">
            <w:pPr>
              <w:pStyle w:val="142"/>
              <w:ind w:left="647" w:hanging="647"/>
              <w:jc w:val="center"/>
            </w:pPr>
            <w:r>
              <w:rPr>
                <w:rFonts w:hint="eastAsia"/>
              </w:rPr>
              <w:t>項目</w:t>
            </w:r>
          </w:p>
        </w:tc>
        <w:tc>
          <w:tcPr>
            <w:tcW w:w="1524" w:type="dxa"/>
            <w:shd w:val="clear" w:color="auto" w:fill="auto"/>
            <w:vAlign w:val="center"/>
          </w:tcPr>
          <w:p w14:paraId="5DE221EF" w14:textId="77777777" w:rsidR="0049227D" w:rsidRPr="00E94F67" w:rsidRDefault="0049227D" w:rsidP="00C55DC0">
            <w:pPr>
              <w:pStyle w:val="142"/>
              <w:ind w:left="647" w:hanging="647"/>
              <w:jc w:val="center"/>
            </w:pPr>
            <w:r>
              <w:rPr>
                <w:rFonts w:hint="eastAsia"/>
              </w:rPr>
              <w:t>金額</w:t>
            </w:r>
          </w:p>
        </w:tc>
      </w:tr>
      <w:tr w:rsidR="0049227D" w:rsidRPr="00E94F67" w14:paraId="5E528A93" w14:textId="77777777" w:rsidTr="00D2116C">
        <w:trPr>
          <w:trHeight w:hRule="exact" w:val="397"/>
        </w:trPr>
        <w:tc>
          <w:tcPr>
            <w:tcW w:w="709" w:type="dxa"/>
            <w:vAlign w:val="center"/>
          </w:tcPr>
          <w:p w14:paraId="01B8DFBB" w14:textId="77777777" w:rsidR="0049227D" w:rsidRPr="00C55DC0" w:rsidRDefault="0049227D" w:rsidP="00C55DC0">
            <w:pPr>
              <w:pStyle w:val="142"/>
              <w:ind w:left="647" w:hanging="647"/>
              <w:jc w:val="center"/>
            </w:pPr>
            <w:r>
              <w:rPr>
                <w:rFonts w:hint="eastAsia"/>
              </w:rPr>
              <w:t>1</w:t>
            </w:r>
          </w:p>
        </w:tc>
        <w:tc>
          <w:tcPr>
            <w:tcW w:w="6379" w:type="dxa"/>
            <w:shd w:val="clear" w:color="auto" w:fill="auto"/>
            <w:vAlign w:val="center"/>
          </w:tcPr>
          <w:p w14:paraId="2C6BAB1A" w14:textId="77777777" w:rsidR="0049227D" w:rsidRPr="00E94F67" w:rsidRDefault="0049227D" w:rsidP="00C55DC0">
            <w:pPr>
              <w:pStyle w:val="142"/>
              <w:ind w:left="647" w:hanging="647"/>
              <w:jc w:val="both"/>
            </w:pPr>
            <w:r w:rsidRPr="00C55DC0">
              <w:rPr>
                <w:rFonts w:hint="eastAsia"/>
              </w:rPr>
              <w:t>籌補各式海空無人載具等所需經費</w:t>
            </w:r>
          </w:p>
        </w:tc>
        <w:tc>
          <w:tcPr>
            <w:tcW w:w="1524" w:type="dxa"/>
            <w:shd w:val="clear" w:color="auto" w:fill="auto"/>
            <w:vAlign w:val="center"/>
          </w:tcPr>
          <w:p w14:paraId="398FD7B2" w14:textId="77777777" w:rsidR="0049227D" w:rsidRPr="00E94F67" w:rsidRDefault="0049227D" w:rsidP="00C55DC0">
            <w:pPr>
              <w:pStyle w:val="142"/>
              <w:ind w:left="647" w:hanging="647"/>
              <w:jc w:val="right"/>
            </w:pPr>
            <w:r>
              <w:rPr>
                <w:rFonts w:hint="eastAsia"/>
              </w:rPr>
              <w:t>4,094,731</w:t>
            </w:r>
          </w:p>
        </w:tc>
      </w:tr>
      <w:tr w:rsidR="0049227D" w:rsidRPr="00E94F67" w14:paraId="7D23A119" w14:textId="77777777" w:rsidTr="00D2116C">
        <w:trPr>
          <w:trHeight w:hRule="exact" w:val="397"/>
        </w:trPr>
        <w:tc>
          <w:tcPr>
            <w:tcW w:w="709" w:type="dxa"/>
            <w:vAlign w:val="center"/>
          </w:tcPr>
          <w:p w14:paraId="1F9B0B1C" w14:textId="77777777" w:rsidR="0049227D" w:rsidRPr="00E94F67" w:rsidRDefault="0049227D" w:rsidP="00C55DC0">
            <w:pPr>
              <w:pStyle w:val="142"/>
              <w:ind w:left="647" w:hanging="647"/>
              <w:jc w:val="center"/>
            </w:pPr>
            <w:r>
              <w:rPr>
                <w:rFonts w:hint="eastAsia"/>
              </w:rPr>
              <w:lastRenderedPageBreak/>
              <w:t>2</w:t>
            </w:r>
          </w:p>
        </w:tc>
        <w:tc>
          <w:tcPr>
            <w:tcW w:w="6379" w:type="dxa"/>
            <w:shd w:val="clear" w:color="auto" w:fill="auto"/>
            <w:vAlign w:val="center"/>
          </w:tcPr>
          <w:p w14:paraId="1A06059E" w14:textId="77777777" w:rsidR="0049227D" w:rsidRPr="00E94F67" w:rsidRDefault="0049227D" w:rsidP="00C55DC0">
            <w:pPr>
              <w:pStyle w:val="142"/>
              <w:ind w:left="647" w:hanging="647"/>
              <w:jc w:val="both"/>
            </w:pPr>
            <w:r>
              <w:rPr>
                <w:rFonts w:hint="eastAsia"/>
              </w:rPr>
              <w:t>建置海巡監偵系統等所需經費</w:t>
            </w:r>
          </w:p>
        </w:tc>
        <w:tc>
          <w:tcPr>
            <w:tcW w:w="1524" w:type="dxa"/>
            <w:shd w:val="clear" w:color="auto" w:fill="auto"/>
            <w:vAlign w:val="center"/>
          </w:tcPr>
          <w:p w14:paraId="74124D12" w14:textId="77777777" w:rsidR="0049227D" w:rsidRPr="00E94F67" w:rsidRDefault="0049227D" w:rsidP="00FE5E9E">
            <w:pPr>
              <w:pStyle w:val="142"/>
              <w:ind w:left="647" w:hanging="647"/>
              <w:jc w:val="right"/>
            </w:pPr>
            <w:r>
              <w:rPr>
                <w:rFonts w:hint="eastAsia"/>
              </w:rPr>
              <w:t>7,267,448</w:t>
            </w:r>
          </w:p>
        </w:tc>
      </w:tr>
      <w:tr w:rsidR="0049227D" w:rsidRPr="00E94F67" w14:paraId="0FA83A84" w14:textId="77777777" w:rsidTr="00D2116C">
        <w:trPr>
          <w:trHeight w:hRule="exact" w:val="667"/>
        </w:trPr>
        <w:tc>
          <w:tcPr>
            <w:tcW w:w="709" w:type="dxa"/>
            <w:vAlign w:val="center"/>
          </w:tcPr>
          <w:p w14:paraId="5AE83C22" w14:textId="77777777" w:rsidR="0049227D" w:rsidRPr="00E94F67" w:rsidRDefault="0049227D" w:rsidP="00C55DC0">
            <w:pPr>
              <w:pStyle w:val="142"/>
              <w:ind w:left="647" w:hanging="647"/>
              <w:jc w:val="center"/>
            </w:pPr>
            <w:r>
              <w:rPr>
                <w:rFonts w:hint="eastAsia"/>
              </w:rPr>
              <w:t>3</w:t>
            </w:r>
          </w:p>
        </w:tc>
        <w:tc>
          <w:tcPr>
            <w:tcW w:w="6379" w:type="dxa"/>
            <w:shd w:val="clear" w:color="auto" w:fill="auto"/>
            <w:vAlign w:val="center"/>
          </w:tcPr>
          <w:p w14:paraId="1A57CE87" w14:textId="77777777" w:rsidR="0049227D" w:rsidRPr="00E94F67" w:rsidRDefault="0049227D" w:rsidP="00C55DC0">
            <w:pPr>
              <w:pStyle w:val="142"/>
              <w:jc w:val="both"/>
            </w:pPr>
            <w:r>
              <w:rPr>
                <w:rFonts w:hint="eastAsia"/>
              </w:rPr>
              <w:t>籌補海巡無人機反制干擾設備、生命探測器等裝備等所需經費</w:t>
            </w:r>
          </w:p>
        </w:tc>
        <w:tc>
          <w:tcPr>
            <w:tcW w:w="1524" w:type="dxa"/>
            <w:shd w:val="clear" w:color="auto" w:fill="auto"/>
            <w:vAlign w:val="center"/>
          </w:tcPr>
          <w:p w14:paraId="359AD348" w14:textId="77777777" w:rsidR="0049227D" w:rsidRPr="00E94F67" w:rsidRDefault="0049227D" w:rsidP="00FE5E9E">
            <w:pPr>
              <w:pStyle w:val="142"/>
              <w:ind w:left="647" w:hanging="647"/>
              <w:jc w:val="right"/>
            </w:pPr>
            <w:r>
              <w:rPr>
                <w:rFonts w:hint="eastAsia"/>
              </w:rPr>
              <w:t>1,913,100</w:t>
            </w:r>
          </w:p>
        </w:tc>
      </w:tr>
      <w:tr w:rsidR="0049227D" w:rsidRPr="00E94F67" w14:paraId="340D0CB4" w14:textId="77777777" w:rsidTr="00D2116C">
        <w:trPr>
          <w:trHeight w:hRule="exact" w:val="577"/>
        </w:trPr>
        <w:tc>
          <w:tcPr>
            <w:tcW w:w="709" w:type="dxa"/>
            <w:vAlign w:val="center"/>
          </w:tcPr>
          <w:p w14:paraId="43D986C3" w14:textId="77777777" w:rsidR="0049227D" w:rsidRPr="00E94F67" w:rsidRDefault="0049227D" w:rsidP="00C55DC0">
            <w:pPr>
              <w:pStyle w:val="142"/>
              <w:ind w:left="647" w:hanging="647"/>
              <w:jc w:val="center"/>
            </w:pPr>
            <w:r>
              <w:rPr>
                <w:rFonts w:hint="eastAsia"/>
              </w:rPr>
              <w:t>4</w:t>
            </w:r>
          </w:p>
        </w:tc>
        <w:tc>
          <w:tcPr>
            <w:tcW w:w="6379" w:type="dxa"/>
            <w:shd w:val="clear" w:color="auto" w:fill="auto"/>
            <w:vAlign w:val="center"/>
          </w:tcPr>
          <w:p w14:paraId="0B13B225" w14:textId="77777777" w:rsidR="0049227D" w:rsidRPr="00E94F67" w:rsidRDefault="0049227D" w:rsidP="00C55DC0">
            <w:pPr>
              <w:pStyle w:val="142"/>
              <w:jc w:val="both"/>
            </w:pPr>
            <w:r>
              <w:rPr>
                <w:rFonts w:hint="eastAsia"/>
              </w:rPr>
              <w:t>建置通訊偵查即時定位系統及籌補雙眼夜視鏡等偵蒐裝備所需經費</w:t>
            </w:r>
          </w:p>
        </w:tc>
        <w:tc>
          <w:tcPr>
            <w:tcW w:w="1524" w:type="dxa"/>
            <w:shd w:val="clear" w:color="auto" w:fill="auto"/>
            <w:vAlign w:val="center"/>
          </w:tcPr>
          <w:p w14:paraId="0DA5FDFA" w14:textId="77777777" w:rsidR="0049227D" w:rsidRPr="00E94F67" w:rsidRDefault="0049227D" w:rsidP="00FE5E9E">
            <w:pPr>
              <w:pStyle w:val="142"/>
              <w:ind w:left="647" w:hanging="647"/>
              <w:jc w:val="right"/>
            </w:pPr>
            <w:r>
              <w:rPr>
                <w:rFonts w:hint="eastAsia"/>
              </w:rPr>
              <w:t>189,931</w:t>
            </w:r>
          </w:p>
        </w:tc>
      </w:tr>
      <w:tr w:rsidR="0049227D" w:rsidRPr="00E94F67" w14:paraId="49FD7B25" w14:textId="77777777" w:rsidTr="00D2116C">
        <w:trPr>
          <w:trHeight w:hRule="exact" w:val="397"/>
        </w:trPr>
        <w:tc>
          <w:tcPr>
            <w:tcW w:w="709" w:type="dxa"/>
            <w:vAlign w:val="center"/>
          </w:tcPr>
          <w:p w14:paraId="73AD27A9" w14:textId="77777777" w:rsidR="0049227D" w:rsidRPr="00E94F67" w:rsidRDefault="0049227D" w:rsidP="00C55DC0">
            <w:pPr>
              <w:pStyle w:val="142"/>
              <w:ind w:left="647" w:hanging="647"/>
              <w:jc w:val="center"/>
            </w:pPr>
            <w:r>
              <w:rPr>
                <w:rFonts w:hint="eastAsia"/>
              </w:rPr>
              <w:t>5</w:t>
            </w:r>
          </w:p>
        </w:tc>
        <w:tc>
          <w:tcPr>
            <w:tcW w:w="6379" w:type="dxa"/>
            <w:shd w:val="clear" w:color="auto" w:fill="auto"/>
            <w:vAlign w:val="center"/>
          </w:tcPr>
          <w:p w14:paraId="54D7692B" w14:textId="77777777" w:rsidR="0049227D" w:rsidRPr="00E94F67" w:rsidRDefault="0049227D" w:rsidP="00C55DC0">
            <w:pPr>
              <w:pStyle w:val="142"/>
              <w:ind w:left="647" w:hanging="647"/>
              <w:jc w:val="both"/>
            </w:pPr>
            <w:r>
              <w:rPr>
                <w:rFonts w:hint="eastAsia"/>
              </w:rPr>
              <w:t>建置艦船艇情監偵及資通訊裝備等所需經費</w:t>
            </w:r>
          </w:p>
        </w:tc>
        <w:tc>
          <w:tcPr>
            <w:tcW w:w="1524" w:type="dxa"/>
            <w:shd w:val="clear" w:color="auto" w:fill="auto"/>
            <w:vAlign w:val="center"/>
          </w:tcPr>
          <w:p w14:paraId="66EA6A50" w14:textId="77777777" w:rsidR="0049227D" w:rsidRPr="00E94F67" w:rsidRDefault="0049227D" w:rsidP="00FE5E9E">
            <w:pPr>
              <w:pStyle w:val="142"/>
              <w:ind w:left="647" w:hanging="647"/>
              <w:jc w:val="right"/>
            </w:pPr>
            <w:r>
              <w:rPr>
                <w:rFonts w:hint="eastAsia"/>
              </w:rPr>
              <w:t>1,428,498</w:t>
            </w:r>
          </w:p>
        </w:tc>
      </w:tr>
      <w:tr w:rsidR="0049227D" w:rsidRPr="00E94F67" w14:paraId="33349CC7" w14:textId="77777777" w:rsidTr="00D2116C">
        <w:trPr>
          <w:trHeight w:hRule="exact" w:val="397"/>
        </w:trPr>
        <w:tc>
          <w:tcPr>
            <w:tcW w:w="7088" w:type="dxa"/>
            <w:gridSpan w:val="2"/>
            <w:vAlign w:val="center"/>
          </w:tcPr>
          <w:p w14:paraId="1C6A0C7E" w14:textId="77777777" w:rsidR="0049227D" w:rsidRPr="00E94F67" w:rsidRDefault="0049227D" w:rsidP="00D2116C">
            <w:pPr>
              <w:pStyle w:val="142"/>
              <w:ind w:left="647" w:hanging="647"/>
              <w:jc w:val="center"/>
            </w:pPr>
            <w:r>
              <w:rPr>
                <w:rFonts w:hint="eastAsia"/>
              </w:rPr>
              <w:t>合計</w:t>
            </w:r>
          </w:p>
        </w:tc>
        <w:tc>
          <w:tcPr>
            <w:tcW w:w="1524" w:type="dxa"/>
            <w:shd w:val="clear" w:color="auto" w:fill="auto"/>
            <w:vAlign w:val="center"/>
          </w:tcPr>
          <w:p w14:paraId="2B6DED48" w14:textId="77777777" w:rsidR="0049227D" w:rsidRPr="00E94F67" w:rsidRDefault="0049227D" w:rsidP="00FE5E9E">
            <w:pPr>
              <w:pStyle w:val="142"/>
              <w:ind w:left="647" w:hanging="647"/>
              <w:jc w:val="right"/>
            </w:pPr>
            <w:r>
              <w:rPr>
                <w:rFonts w:hint="eastAsia"/>
              </w:rPr>
              <w:t>14,893,708</w:t>
            </w:r>
          </w:p>
        </w:tc>
      </w:tr>
    </w:tbl>
    <w:p w14:paraId="046F4BEC" w14:textId="77777777" w:rsidR="0049227D" w:rsidRDefault="0049227D" w:rsidP="0023547D">
      <w:pPr>
        <w:pStyle w:val="142"/>
        <w:ind w:left="647" w:hanging="647"/>
      </w:pPr>
      <w:r w:rsidRPr="00E94F67">
        <w:rPr>
          <w:rFonts w:hint="eastAsia"/>
        </w:rPr>
        <w:t>資料來源：本特別預算案。</w:t>
      </w:r>
    </w:p>
    <w:p w14:paraId="3CC0571B" w14:textId="77777777" w:rsidR="0049227D" w:rsidRPr="00DD6211" w:rsidRDefault="0049227D" w:rsidP="00DD6211">
      <w:pPr>
        <w:pStyle w:val="a5"/>
        <w:spacing w:line="520" w:lineRule="exact"/>
        <w:ind w:left="849" w:hanging="283"/>
        <w:rPr>
          <w:b/>
          <w:bCs/>
        </w:rPr>
      </w:pPr>
      <w:r w:rsidRPr="00DD6211">
        <w:rPr>
          <w:rFonts w:hint="eastAsia"/>
          <w:b/>
          <w:bCs/>
        </w:rPr>
        <w:lastRenderedPageBreak/>
        <w:t>(一)近年海巡署辦理2項無人載具相關計畫</w:t>
      </w:r>
    </w:p>
    <w:p w14:paraId="39DA6D64" w14:textId="77777777" w:rsidR="0049227D" w:rsidRDefault="0049227D" w:rsidP="00DD6211">
      <w:pPr>
        <w:pStyle w:val="123"/>
        <w:spacing w:line="540" w:lineRule="exact"/>
        <w:ind w:left="1133" w:hanging="283"/>
      </w:pPr>
      <w:r>
        <w:rPr>
          <w:rFonts w:hint="eastAsia"/>
        </w:rPr>
        <w:t>1</w:t>
      </w:r>
      <w:r>
        <w:t>.</w:t>
      </w:r>
      <w:r>
        <w:rPr>
          <w:rFonts w:hint="eastAsia"/>
        </w:rPr>
        <w:t>海巡署前為因應組織再造人力精簡及募兵制推動，復因102 至105年度各安檢所整併</w:t>
      </w:r>
      <w:r w:rsidRPr="00466118">
        <w:rPr>
          <w:rFonts w:hint="eastAsia"/>
        </w:rPr>
        <w:t>縮減</w:t>
      </w:r>
      <w:r>
        <w:rPr>
          <w:rFonts w:hint="eastAsia"/>
        </w:rPr>
        <w:t>，基層執勤人力大幅減少，亟須以科技輔助勤務執行，俾提升整體海域及海岸治安維護，爰辦理</w:t>
      </w:r>
      <w:r w:rsidRPr="004928AE">
        <w:rPr>
          <w:rFonts w:hint="eastAsia"/>
        </w:rPr>
        <w:t>「旋翼型無人飛行載具試辦計畫」(107</w:t>
      </w:r>
      <w:r>
        <w:rPr>
          <w:rFonts w:hint="eastAsia"/>
        </w:rPr>
        <w:t>至</w:t>
      </w:r>
      <w:r w:rsidRPr="004928AE">
        <w:rPr>
          <w:rFonts w:hint="eastAsia"/>
        </w:rPr>
        <w:t>108</w:t>
      </w:r>
      <w:r>
        <w:rPr>
          <w:rFonts w:hint="eastAsia"/>
        </w:rPr>
        <w:t>年度</w:t>
      </w:r>
      <w:r w:rsidRPr="004928AE">
        <w:rPr>
          <w:rFonts w:hint="eastAsia"/>
        </w:rPr>
        <w:t>)</w:t>
      </w:r>
      <w:r>
        <w:rPr>
          <w:rFonts w:hint="eastAsia"/>
        </w:rPr>
        <w:t>總</w:t>
      </w:r>
      <w:r w:rsidRPr="00AF3D0F">
        <w:rPr>
          <w:rFonts w:hint="eastAsia"/>
        </w:rPr>
        <w:t>經費9</w:t>
      </w:r>
      <w:r w:rsidRPr="00AF3D0F">
        <w:t>,000萬元，</w:t>
      </w:r>
      <w:r>
        <w:rPr>
          <w:rFonts w:hint="eastAsia"/>
        </w:rPr>
        <w:t>決算數</w:t>
      </w:r>
      <w:r w:rsidRPr="001E4BF0">
        <w:rPr>
          <w:rFonts w:hint="eastAsia"/>
        </w:rPr>
        <w:t>8,986 萬</w:t>
      </w:r>
      <w:r>
        <w:rPr>
          <w:rFonts w:hint="eastAsia"/>
        </w:rPr>
        <w:t>5千</w:t>
      </w:r>
      <w:r w:rsidRPr="001E4BF0">
        <w:rPr>
          <w:rFonts w:hint="eastAsia"/>
        </w:rPr>
        <w:t>元，執行率 99.85</w:t>
      </w:r>
      <w:r>
        <w:rPr>
          <w:rFonts w:hint="eastAsia"/>
        </w:rPr>
        <w:t>%，已達成目標籌建2</w:t>
      </w:r>
      <w:r>
        <w:t>0</w:t>
      </w:r>
      <w:r>
        <w:rPr>
          <w:rFonts w:hint="eastAsia"/>
        </w:rPr>
        <w:t>架無人機</w:t>
      </w:r>
      <w:r>
        <w:t>。</w:t>
      </w:r>
    </w:p>
    <w:p w14:paraId="0BA37337" w14:textId="77777777" w:rsidR="0049227D" w:rsidRPr="003E1A72" w:rsidRDefault="0049227D" w:rsidP="00DD6211">
      <w:pPr>
        <w:pStyle w:val="123"/>
        <w:spacing w:line="540" w:lineRule="exact"/>
        <w:ind w:left="1133" w:hanging="283"/>
      </w:pPr>
      <w:r>
        <w:t>2.</w:t>
      </w:r>
      <w:r>
        <w:rPr>
          <w:rFonts w:hint="eastAsia"/>
        </w:rPr>
        <w:t>又</w:t>
      </w:r>
      <w:r w:rsidRPr="008A0C5D">
        <w:rPr>
          <w:rFonts w:hint="eastAsia"/>
        </w:rPr>
        <w:t>為</w:t>
      </w:r>
      <w:r w:rsidRPr="00051479">
        <w:rPr>
          <w:rFonts w:hint="eastAsia"/>
        </w:rPr>
        <w:t>強化無人機隊量能及海難事件獲救效率</w:t>
      </w:r>
      <w:r>
        <w:rPr>
          <w:rFonts w:hint="eastAsia"/>
        </w:rPr>
        <w:t>，</w:t>
      </w:r>
      <w:r w:rsidRPr="00051479">
        <w:rPr>
          <w:rFonts w:hint="eastAsia"/>
        </w:rPr>
        <w:t>並擴大違規案件查處成效</w:t>
      </w:r>
      <w:r w:rsidRPr="008A0C5D">
        <w:rPr>
          <w:rFonts w:hint="eastAsia"/>
        </w:rPr>
        <w:t>，</w:t>
      </w:r>
      <w:r>
        <w:rPr>
          <w:rFonts w:hint="eastAsia"/>
        </w:rPr>
        <w:t>海巡</w:t>
      </w:r>
      <w:r w:rsidRPr="00051479">
        <w:rPr>
          <w:rFonts w:hint="eastAsia"/>
        </w:rPr>
        <w:t>署</w:t>
      </w:r>
      <w:r>
        <w:rPr>
          <w:rFonts w:hint="eastAsia"/>
        </w:rPr>
        <w:t>續</w:t>
      </w:r>
      <w:r w:rsidRPr="008A0C5D">
        <w:rPr>
          <w:rFonts w:hint="eastAsia"/>
        </w:rPr>
        <w:t>辦理</w:t>
      </w:r>
      <w:r w:rsidRPr="004928AE">
        <w:rPr>
          <w:rFonts w:hint="eastAsia"/>
        </w:rPr>
        <w:t>「旋翼型無人機試辦計畫」(112</w:t>
      </w:r>
      <w:r>
        <w:rPr>
          <w:rFonts w:hint="eastAsia"/>
        </w:rPr>
        <w:t>至</w:t>
      </w:r>
      <w:r w:rsidRPr="004928AE">
        <w:rPr>
          <w:rFonts w:hint="eastAsia"/>
        </w:rPr>
        <w:t>116</w:t>
      </w:r>
      <w:r>
        <w:rPr>
          <w:rFonts w:hint="eastAsia"/>
        </w:rPr>
        <w:t>年度</w:t>
      </w:r>
      <w:r w:rsidRPr="004928AE">
        <w:rPr>
          <w:rFonts w:hint="eastAsia"/>
        </w:rPr>
        <w:t>)</w:t>
      </w:r>
      <w:r>
        <w:rPr>
          <w:rFonts w:hint="eastAsia"/>
        </w:rPr>
        <w:t>，預計購置1</w:t>
      </w:r>
      <w:r>
        <w:t>2</w:t>
      </w:r>
      <w:r>
        <w:rPr>
          <w:rFonts w:hint="eastAsia"/>
        </w:rPr>
        <w:t>架</w:t>
      </w:r>
      <w:r w:rsidRPr="004928AE">
        <w:rPr>
          <w:rFonts w:hint="eastAsia"/>
        </w:rPr>
        <w:t>旋翼型無人機</w:t>
      </w:r>
      <w:r>
        <w:rPr>
          <w:rFonts w:hint="eastAsia"/>
        </w:rPr>
        <w:t>，總</w:t>
      </w:r>
      <w:r w:rsidRPr="008A0C5D">
        <w:rPr>
          <w:rFonts w:hint="eastAsia"/>
        </w:rPr>
        <w:t>經費為1億7,226萬元</w:t>
      </w:r>
      <w:r>
        <w:rPr>
          <w:rFonts w:hint="eastAsia"/>
        </w:rPr>
        <w:t>，主要係提升</w:t>
      </w:r>
      <w:r w:rsidRPr="004928AE">
        <w:rPr>
          <w:rFonts w:hint="eastAsia"/>
        </w:rPr>
        <w:t>「滯空時間」</w:t>
      </w:r>
      <w:r>
        <w:rPr>
          <w:rFonts w:hint="eastAsia"/>
        </w:rPr>
        <w:t>、</w:t>
      </w:r>
      <w:r w:rsidRPr="001C5077">
        <w:t>「抗風能力」、「導控距離」及「圖傳距離」</w:t>
      </w:r>
      <w:r w:rsidRPr="004928AE">
        <w:rPr>
          <w:rFonts w:hint="eastAsia"/>
        </w:rPr>
        <w:t>等性能</w:t>
      </w:r>
      <w:r>
        <w:rPr>
          <w:rFonts w:hint="eastAsia"/>
        </w:rPr>
        <w:t>，並規劃增配部分零組件(詳表2</w:t>
      </w:r>
      <w:r>
        <w:t>)</w:t>
      </w:r>
      <w:r>
        <w:rPr>
          <w:rFonts w:hint="eastAsia"/>
        </w:rPr>
        <w:t>。</w:t>
      </w:r>
    </w:p>
    <w:p w14:paraId="1887CF50" w14:textId="77777777" w:rsidR="0049227D" w:rsidRPr="00B376E4" w:rsidRDefault="0049227D" w:rsidP="00B376E4">
      <w:pPr>
        <w:ind w:leftChars="-100" w:left="567" w:hangingChars="300" w:hanging="850"/>
        <w:rPr>
          <w:b/>
          <w:bCs/>
        </w:rPr>
      </w:pPr>
      <w:r w:rsidRPr="00B376E4">
        <w:rPr>
          <w:rFonts w:hint="eastAsia"/>
          <w:b/>
          <w:bCs/>
        </w:rPr>
        <w:t>表</w:t>
      </w:r>
      <w:r>
        <w:rPr>
          <w:rFonts w:hint="eastAsia"/>
          <w:b/>
          <w:bCs/>
        </w:rPr>
        <w:t>2</w:t>
      </w:r>
      <w:r w:rsidRPr="00B376E4">
        <w:rPr>
          <w:b/>
          <w:bCs/>
        </w:rPr>
        <w:t xml:space="preserve">  </w:t>
      </w:r>
      <w:r w:rsidRPr="00B376E4">
        <w:rPr>
          <w:rFonts w:hint="eastAsia"/>
          <w:b/>
          <w:bCs/>
        </w:rPr>
        <w:t>近年海巡署辦理無人載具相關計畫概況表</w:t>
      </w:r>
    </w:p>
    <w:tbl>
      <w:tblPr>
        <w:tblW w:w="9356"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3828"/>
        <w:gridCol w:w="3543"/>
      </w:tblGrid>
      <w:tr w:rsidR="0049227D" w:rsidRPr="00704CCB" w14:paraId="242B6F8D" w14:textId="77777777" w:rsidTr="002D295E">
        <w:trPr>
          <w:trHeight w:val="459"/>
          <w:tblHeader/>
        </w:trPr>
        <w:tc>
          <w:tcPr>
            <w:tcW w:w="1985" w:type="dxa"/>
            <w:tcBorders>
              <w:top w:val="single" w:sz="12" w:space="0" w:color="auto"/>
              <w:bottom w:val="single" w:sz="6" w:space="0" w:color="auto"/>
              <w:tl2br w:val="single" w:sz="4" w:space="0" w:color="auto"/>
            </w:tcBorders>
            <w:shd w:val="clear" w:color="auto" w:fill="auto"/>
            <w:vAlign w:val="center"/>
          </w:tcPr>
          <w:p w14:paraId="2D28EABC" w14:textId="77777777" w:rsidR="0049227D" w:rsidRDefault="0049227D" w:rsidP="00B32479">
            <w:pPr>
              <w:pStyle w:val="142"/>
              <w:spacing w:line="320" w:lineRule="exact"/>
              <w:jc w:val="right"/>
            </w:pPr>
            <w:r>
              <w:rPr>
                <w:rFonts w:hint="eastAsia"/>
              </w:rPr>
              <w:t>計畫</w:t>
            </w:r>
          </w:p>
          <w:p w14:paraId="15C1EA64" w14:textId="77777777" w:rsidR="0049227D" w:rsidRPr="001C5077" w:rsidRDefault="0049227D" w:rsidP="00B32479">
            <w:pPr>
              <w:pStyle w:val="142"/>
              <w:spacing w:line="320" w:lineRule="exact"/>
            </w:pPr>
            <w:r w:rsidRPr="001C5077">
              <w:t>項目</w:t>
            </w:r>
          </w:p>
        </w:tc>
        <w:tc>
          <w:tcPr>
            <w:tcW w:w="3828" w:type="dxa"/>
            <w:shd w:val="clear" w:color="auto" w:fill="auto"/>
            <w:vAlign w:val="center"/>
          </w:tcPr>
          <w:p w14:paraId="4B49CBBB" w14:textId="77777777" w:rsidR="0049227D" w:rsidRDefault="0049227D" w:rsidP="006858D9">
            <w:pPr>
              <w:pStyle w:val="142"/>
              <w:spacing w:line="320" w:lineRule="exact"/>
              <w:jc w:val="center"/>
            </w:pPr>
            <w:r w:rsidRPr="00636F30">
              <w:rPr>
                <w:rFonts w:hint="eastAsia"/>
              </w:rPr>
              <w:t>「</w:t>
            </w:r>
            <w:r w:rsidRPr="001C5077">
              <w:t>旋翼型無人飛行載具試辦計畫</w:t>
            </w:r>
            <w:r w:rsidRPr="00636F30">
              <w:rPr>
                <w:rFonts w:hint="eastAsia"/>
              </w:rPr>
              <w:t>」</w:t>
            </w:r>
          </w:p>
          <w:p w14:paraId="691990C2" w14:textId="77777777" w:rsidR="0049227D" w:rsidRPr="001C5077" w:rsidRDefault="0049227D" w:rsidP="006858D9">
            <w:pPr>
              <w:pStyle w:val="142"/>
              <w:spacing w:line="320" w:lineRule="exact"/>
              <w:jc w:val="center"/>
            </w:pPr>
            <w:r w:rsidRPr="001C5077">
              <w:rPr>
                <w:rFonts w:hint="eastAsia"/>
              </w:rPr>
              <w:t>(</w:t>
            </w:r>
            <w:r w:rsidRPr="001C5077">
              <w:t>107</w:t>
            </w:r>
            <w:r>
              <w:rPr>
                <w:rFonts w:hint="eastAsia"/>
              </w:rPr>
              <w:t>至</w:t>
            </w:r>
            <w:r w:rsidRPr="001C5077">
              <w:t>108</w:t>
            </w:r>
            <w:r>
              <w:rPr>
                <w:rFonts w:hint="eastAsia"/>
              </w:rPr>
              <w:t>年度</w:t>
            </w:r>
            <w:r w:rsidRPr="001C5077">
              <w:t>)</w:t>
            </w:r>
          </w:p>
        </w:tc>
        <w:tc>
          <w:tcPr>
            <w:tcW w:w="3543" w:type="dxa"/>
            <w:shd w:val="clear" w:color="auto" w:fill="auto"/>
            <w:vAlign w:val="center"/>
          </w:tcPr>
          <w:p w14:paraId="14D35BCA" w14:textId="77777777" w:rsidR="0049227D" w:rsidRDefault="0049227D" w:rsidP="006858D9">
            <w:pPr>
              <w:pStyle w:val="142"/>
              <w:spacing w:line="320" w:lineRule="exact"/>
              <w:jc w:val="center"/>
            </w:pPr>
            <w:r w:rsidRPr="00636F30">
              <w:rPr>
                <w:rFonts w:hint="eastAsia"/>
              </w:rPr>
              <w:t>「</w:t>
            </w:r>
            <w:r w:rsidRPr="001C5077">
              <w:t>旋翼型無人機試辦計畫</w:t>
            </w:r>
            <w:r w:rsidRPr="00636F30">
              <w:rPr>
                <w:rFonts w:hint="eastAsia"/>
              </w:rPr>
              <w:t>」</w:t>
            </w:r>
          </w:p>
          <w:p w14:paraId="0B750AC9" w14:textId="77777777" w:rsidR="0049227D" w:rsidRPr="001C5077" w:rsidRDefault="0049227D" w:rsidP="006858D9">
            <w:pPr>
              <w:pStyle w:val="142"/>
              <w:spacing w:line="320" w:lineRule="exact"/>
              <w:jc w:val="center"/>
            </w:pPr>
            <w:r w:rsidRPr="001C5077">
              <w:t>(112</w:t>
            </w:r>
            <w:r>
              <w:rPr>
                <w:rFonts w:hint="eastAsia"/>
              </w:rPr>
              <w:t>至</w:t>
            </w:r>
            <w:r w:rsidRPr="001C5077">
              <w:t>116</w:t>
            </w:r>
            <w:r>
              <w:rPr>
                <w:rFonts w:hint="eastAsia"/>
              </w:rPr>
              <w:t>年度</w:t>
            </w:r>
            <w:r w:rsidRPr="001C5077">
              <w:t>)</w:t>
            </w:r>
          </w:p>
        </w:tc>
      </w:tr>
      <w:tr w:rsidR="0049227D" w:rsidRPr="00704CCB" w14:paraId="2595FD08" w14:textId="77777777" w:rsidTr="002D295E">
        <w:trPr>
          <w:trHeight w:val="324"/>
        </w:trPr>
        <w:tc>
          <w:tcPr>
            <w:tcW w:w="1985" w:type="dxa"/>
            <w:tcBorders>
              <w:top w:val="single" w:sz="6" w:space="0" w:color="auto"/>
            </w:tcBorders>
            <w:shd w:val="clear" w:color="auto" w:fill="auto"/>
            <w:vAlign w:val="center"/>
          </w:tcPr>
          <w:p w14:paraId="31634658" w14:textId="77777777" w:rsidR="0049227D" w:rsidRPr="001C5077" w:rsidRDefault="0049227D" w:rsidP="00B32479">
            <w:pPr>
              <w:pStyle w:val="142"/>
              <w:spacing w:line="320" w:lineRule="exact"/>
            </w:pPr>
            <w:r w:rsidRPr="001C5077">
              <w:t>總經費</w:t>
            </w:r>
            <w:r>
              <w:rPr>
                <w:rFonts w:hint="eastAsia"/>
              </w:rPr>
              <w:t>(預算數</w:t>
            </w:r>
            <w:r>
              <w:rPr>
                <w:rFonts w:hint="eastAsia"/>
                <w:lang w:eastAsia="zh-HK"/>
              </w:rPr>
              <w:t>)</w:t>
            </w:r>
          </w:p>
        </w:tc>
        <w:tc>
          <w:tcPr>
            <w:tcW w:w="3828" w:type="dxa"/>
            <w:shd w:val="clear" w:color="auto" w:fill="auto"/>
            <w:vAlign w:val="center"/>
          </w:tcPr>
          <w:p w14:paraId="488E7ACE" w14:textId="77777777" w:rsidR="0049227D" w:rsidRPr="001C5077" w:rsidRDefault="0049227D" w:rsidP="006858D9">
            <w:pPr>
              <w:pStyle w:val="142"/>
              <w:spacing w:line="320" w:lineRule="exact"/>
            </w:pPr>
            <w:r w:rsidRPr="001C5077">
              <w:t>9,000萬元</w:t>
            </w:r>
          </w:p>
        </w:tc>
        <w:tc>
          <w:tcPr>
            <w:tcW w:w="3543" w:type="dxa"/>
            <w:shd w:val="clear" w:color="auto" w:fill="auto"/>
            <w:vAlign w:val="center"/>
          </w:tcPr>
          <w:p w14:paraId="1D0A0CB3" w14:textId="77777777" w:rsidR="0049227D" w:rsidRPr="001C5077" w:rsidRDefault="0049227D" w:rsidP="006858D9">
            <w:pPr>
              <w:pStyle w:val="142"/>
              <w:spacing w:line="320" w:lineRule="exact"/>
            </w:pPr>
            <w:r w:rsidRPr="001C5077">
              <w:t>1億7,226萬元</w:t>
            </w:r>
          </w:p>
        </w:tc>
      </w:tr>
      <w:tr w:rsidR="0049227D" w:rsidRPr="00704CCB" w14:paraId="0434CD4F" w14:textId="77777777" w:rsidTr="002D295E">
        <w:tc>
          <w:tcPr>
            <w:tcW w:w="1985" w:type="dxa"/>
            <w:shd w:val="clear" w:color="auto" w:fill="auto"/>
            <w:vAlign w:val="center"/>
          </w:tcPr>
          <w:p w14:paraId="0618D2C2" w14:textId="77777777" w:rsidR="0049227D" w:rsidRPr="001C5077" w:rsidRDefault="0049227D" w:rsidP="00B32479">
            <w:pPr>
              <w:pStyle w:val="142"/>
              <w:spacing w:line="320" w:lineRule="exact"/>
            </w:pPr>
            <w:r w:rsidRPr="001C5077">
              <w:t>內容(包括機型、用途、數量等)</w:t>
            </w:r>
          </w:p>
        </w:tc>
        <w:tc>
          <w:tcPr>
            <w:tcW w:w="3828" w:type="dxa"/>
            <w:shd w:val="clear" w:color="auto" w:fill="auto"/>
            <w:vAlign w:val="center"/>
          </w:tcPr>
          <w:p w14:paraId="015A0E75" w14:textId="77777777" w:rsidR="0049227D" w:rsidRPr="001C5077" w:rsidRDefault="0049227D" w:rsidP="006858D9">
            <w:pPr>
              <w:pStyle w:val="142"/>
              <w:spacing w:line="320" w:lineRule="exact"/>
            </w:pPr>
            <w:r w:rsidRPr="001C5077">
              <w:t>機型：旋翼型無人機</w:t>
            </w:r>
          </w:p>
          <w:p w14:paraId="76E957E5" w14:textId="77777777" w:rsidR="0049227D" w:rsidRPr="001C5077" w:rsidRDefault="0049227D" w:rsidP="006858D9">
            <w:pPr>
              <w:pStyle w:val="142"/>
              <w:spacing w:line="320" w:lineRule="exact"/>
            </w:pPr>
            <w:r w:rsidRPr="001C5077">
              <w:t>用途：空中偵巡</w:t>
            </w:r>
          </w:p>
          <w:p w14:paraId="70DDF1A3" w14:textId="77777777" w:rsidR="0049227D" w:rsidRPr="001C5077" w:rsidRDefault="0049227D" w:rsidP="006858D9">
            <w:pPr>
              <w:pStyle w:val="142"/>
              <w:spacing w:line="320" w:lineRule="exact"/>
            </w:pPr>
            <w:r w:rsidRPr="001C5077">
              <w:t>數量：20架</w:t>
            </w:r>
          </w:p>
        </w:tc>
        <w:tc>
          <w:tcPr>
            <w:tcW w:w="3543" w:type="dxa"/>
            <w:shd w:val="clear" w:color="auto" w:fill="auto"/>
            <w:vAlign w:val="center"/>
          </w:tcPr>
          <w:p w14:paraId="0D8BF2ED" w14:textId="77777777" w:rsidR="0049227D" w:rsidRPr="001C5077" w:rsidRDefault="0049227D" w:rsidP="006858D9">
            <w:pPr>
              <w:pStyle w:val="142"/>
              <w:spacing w:line="320" w:lineRule="exact"/>
            </w:pPr>
            <w:r w:rsidRPr="001C5077">
              <w:t>機型：旋翼型無人機</w:t>
            </w:r>
          </w:p>
          <w:p w14:paraId="4CF3398D" w14:textId="77777777" w:rsidR="0049227D" w:rsidRPr="001C5077" w:rsidRDefault="0049227D" w:rsidP="006858D9">
            <w:pPr>
              <w:pStyle w:val="142"/>
              <w:spacing w:line="320" w:lineRule="exact"/>
            </w:pPr>
            <w:r w:rsidRPr="001C5077">
              <w:t>用途：空中偵巡</w:t>
            </w:r>
          </w:p>
          <w:p w14:paraId="29F3ACB1" w14:textId="77777777" w:rsidR="0049227D" w:rsidRPr="001C5077" w:rsidRDefault="0049227D" w:rsidP="006858D9">
            <w:pPr>
              <w:pStyle w:val="142"/>
              <w:spacing w:line="320" w:lineRule="exact"/>
            </w:pPr>
            <w:r w:rsidRPr="001C5077">
              <w:t>數量：12架</w:t>
            </w:r>
          </w:p>
        </w:tc>
      </w:tr>
      <w:tr w:rsidR="0049227D" w:rsidRPr="00704CCB" w14:paraId="4BD7A03B" w14:textId="77777777" w:rsidTr="002D295E">
        <w:trPr>
          <w:trHeight w:val="1392"/>
        </w:trPr>
        <w:tc>
          <w:tcPr>
            <w:tcW w:w="1985" w:type="dxa"/>
            <w:shd w:val="clear" w:color="auto" w:fill="auto"/>
            <w:vAlign w:val="center"/>
          </w:tcPr>
          <w:p w14:paraId="78B4FC5A" w14:textId="77777777" w:rsidR="0049227D" w:rsidRPr="001C5077" w:rsidRDefault="0049227D" w:rsidP="006858D9">
            <w:pPr>
              <w:pStyle w:val="142"/>
              <w:spacing w:line="320" w:lineRule="exact"/>
            </w:pPr>
            <w:r>
              <w:rPr>
                <w:rFonts w:hint="eastAsia"/>
              </w:rPr>
              <w:lastRenderedPageBreak/>
              <w:t>計畫</w:t>
            </w:r>
            <w:r w:rsidRPr="001C5077">
              <w:t>差異之簡要說明</w:t>
            </w:r>
          </w:p>
        </w:tc>
        <w:tc>
          <w:tcPr>
            <w:tcW w:w="7371" w:type="dxa"/>
            <w:gridSpan w:val="2"/>
            <w:shd w:val="clear" w:color="auto" w:fill="auto"/>
            <w:vAlign w:val="center"/>
          </w:tcPr>
          <w:p w14:paraId="524212CA" w14:textId="77777777" w:rsidR="0049227D" w:rsidRPr="001C5077" w:rsidRDefault="0049227D" w:rsidP="006858D9">
            <w:pPr>
              <w:pStyle w:val="142"/>
              <w:spacing w:line="320" w:lineRule="exact"/>
              <w:jc w:val="both"/>
            </w:pPr>
            <w:r w:rsidRPr="006858D9">
              <w:rPr>
                <w:rFonts w:hint="eastAsia"/>
              </w:rPr>
              <w:t>「旋翼型無人機試辦計畫」</w:t>
            </w:r>
            <w:r>
              <w:rPr>
                <w:rFonts w:hint="eastAsia"/>
              </w:rPr>
              <w:t>主要係</w:t>
            </w:r>
            <w:r w:rsidRPr="001C5077">
              <w:t>提升「滯空時間」、「抗風能力」、「導控距離」及「圖傳距離」等性能，並參據109、110年</w:t>
            </w:r>
            <w:r>
              <w:rPr>
                <w:rFonts w:hint="eastAsia"/>
              </w:rPr>
              <w:t>度</w:t>
            </w:r>
            <w:r w:rsidRPr="001C5077">
              <w:t>東沙執勤經驗，規劃增配警燈、探照燈及喊話器等零組件，以提升夜間目標辨識、輔助海上驅離勤務之能量。</w:t>
            </w:r>
          </w:p>
        </w:tc>
      </w:tr>
    </w:tbl>
    <w:p w14:paraId="2A2AD0E6" w14:textId="77777777" w:rsidR="0049227D" w:rsidRPr="007D7856" w:rsidRDefault="0049227D" w:rsidP="007D7856">
      <w:pPr>
        <w:spacing w:line="280" w:lineRule="exact"/>
        <w:ind w:leftChars="-100" w:left="447" w:hangingChars="300" w:hanging="730"/>
        <w:rPr>
          <w:sz w:val="24"/>
          <w:szCs w:val="24"/>
        </w:rPr>
      </w:pPr>
      <w:r w:rsidRPr="007D7856">
        <w:rPr>
          <w:rFonts w:hint="eastAsia"/>
          <w:sz w:val="24"/>
          <w:szCs w:val="24"/>
        </w:rPr>
        <w:t>資料來源：海巡署。</w:t>
      </w:r>
    </w:p>
    <w:p w14:paraId="479CDCBF" w14:textId="77777777" w:rsidR="0049227D" w:rsidRPr="00DD6211" w:rsidRDefault="0049227D" w:rsidP="0006671F">
      <w:pPr>
        <w:pStyle w:val="a5"/>
        <w:ind w:left="849" w:hanging="283"/>
        <w:rPr>
          <w:b/>
          <w:bCs/>
        </w:rPr>
      </w:pPr>
      <w:r w:rsidRPr="00DD6211">
        <w:rPr>
          <w:rFonts w:hint="eastAsia"/>
          <w:b/>
          <w:bCs/>
        </w:rPr>
        <w:t>(二)辦理前開2項無人載具相關計畫迭有缺失</w:t>
      </w:r>
    </w:p>
    <w:p w14:paraId="67CD7961" w14:textId="77777777" w:rsidR="0049227D" w:rsidRDefault="0049227D" w:rsidP="0006671F">
      <w:pPr>
        <w:pStyle w:val="123"/>
        <w:ind w:left="1133" w:hanging="283"/>
      </w:pPr>
      <w:r>
        <w:rPr>
          <w:rFonts w:hint="eastAsia"/>
        </w:rPr>
        <w:t>1</w:t>
      </w:r>
      <w:r>
        <w:t>.</w:t>
      </w:r>
      <w:r w:rsidRPr="00051479">
        <w:rPr>
          <w:rFonts w:hint="eastAsia"/>
        </w:rPr>
        <w:t>為瞭解「旋翼型無人飛行載具試辦計畫」(107</w:t>
      </w:r>
      <w:r>
        <w:rPr>
          <w:rFonts w:hint="eastAsia"/>
        </w:rPr>
        <w:t>至</w:t>
      </w:r>
      <w:r w:rsidRPr="00051479">
        <w:rPr>
          <w:rFonts w:hint="eastAsia"/>
        </w:rPr>
        <w:t>108</w:t>
      </w:r>
      <w:r>
        <w:rPr>
          <w:rFonts w:hint="eastAsia"/>
        </w:rPr>
        <w:t>年度</w:t>
      </w:r>
      <w:r w:rsidRPr="00051479">
        <w:rPr>
          <w:rFonts w:hint="eastAsia"/>
        </w:rPr>
        <w:t>)執行情形，審計部</w:t>
      </w:r>
      <w:r>
        <w:rPr>
          <w:rFonts w:hint="eastAsia"/>
        </w:rPr>
        <w:t>前</w:t>
      </w:r>
      <w:r w:rsidRPr="00051479">
        <w:rPr>
          <w:rFonts w:hint="eastAsia"/>
        </w:rPr>
        <w:t>於111年</w:t>
      </w:r>
      <w:r>
        <w:rPr>
          <w:rFonts w:hint="eastAsia"/>
        </w:rPr>
        <w:t>度</w:t>
      </w:r>
      <w:r w:rsidRPr="00051479">
        <w:rPr>
          <w:rFonts w:hint="eastAsia"/>
        </w:rPr>
        <w:t>辦理專案調查，發現海巡署事前未詳實評估海上風力環境對無人機操作影響，後續協請廠商加裝之輔助裝置未能通過交通部民用航空局型式檢驗而</w:t>
      </w:r>
      <w:r w:rsidRPr="00051479">
        <w:rPr>
          <w:rFonts w:hint="eastAsia"/>
        </w:rPr>
        <w:lastRenderedPageBreak/>
        <w:t>停用</w:t>
      </w:r>
      <w:r>
        <w:rPr>
          <w:rFonts w:hint="eastAsia"/>
        </w:rPr>
        <w:t>，</w:t>
      </w:r>
      <w:r w:rsidRPr="00051479">
        <w:rPr>
          <w:rFonts w:hint="eastAsia"/>
        </w:rPr>
        <w:t>又無人機專責操作人員實務經驗不足，且專業操作證通過率尚待加強，</w:t>
      </w:r>
      <w:r>
        <w:rPr>
          <w:rFonts w:hint="eastAsia"/>
        </w:rPr>
        <w:t>均</w:t>
      </w:r>
      <w:r w:rsidRPr="00051479">
        <w:rPr>
          <w:rFonts w:hint="eastAsia"/>
        </w:rPr>
        <w:t>影響無人機建置效益及計畫目標達成等</w:t>
      </w:r>
      <w:r>
        <w:rPr>
          <w:rFonts w:hint="eastAsia"/>
        </w:rPr>
        <w:t>；上</w:t>
      </w:r>
      <w:r w:rsidRPr="00051479">
        <w:rPr>
          <w:rFonts w:hint="eastAsia"/>
        </w:rPr>
        <w:t>開情節經審計部揭露於110年度中央政府總決算審核報告，</w:t>
      </w:r>
      <w:r>
        <w:rPr>
          <w:rFonts w:hint="eastAsia"/>
        </w:rPr>
        <w:t>並由</w:t>
      </w:r>
      <w:r w:rsidRPr="00051479">
        <w:rPr>
          <w:rFonts w:hint="eastAsia"/>
        </w:rPr>
        <w:t>監察院出具調查報告</w:t>
      </w:r>
      <w:r>
        <w:rPr>
          <w:rFonts w:hint="eastAsia"/>
        </w:rPr>
        <w:t>，審計部追</w:t>
      </w:r>
      <w:r w:rsidRPr="00051479">
        <w:rPr>
          <w:rFonts w:hint="eastAsia"/>
        </w:rPr>
        <w:t>蹤</w:t>
      </w:r>
      <w:r>
        <w:rPr>
          <w:rFonts w:hint="eastAsia"/>
        </w:rPr>
        <w:t>已</w:t>
      </w:r>
      <w:r w:rsidRPr="00051479">
        <w:rPr>
          <w:rFonts w:hint="eastAsia"/>
        </w:rPr>
        <w:t>改善</w:t>
      </w:r>
      <w:r>
        <w:rPr>
          <w:rStyle w:val="af6"/>
        </w:rPr>
        <w:footnoteReference w:id="2"/>
      </w:r>
      <w:r>
        <w:rPr>
          <w:rFonts w:hint="eastAsia"/>
        </w:rPr>
        <w:t>。</w:t>
      </w:r>
    </w:p>
    <w:p w14:paraId="50B670F4" w14:textId="77777777" w:rsidR="0049227D" w:rsidRDefault="0049227D" w:rsidP="00160FDB">
      <w:pPr>
        <w:pStyle w:val="123"/>
        <w:ind w:leftChars="339" w:left="1243" w:hanging="283"/>
      </w:pPr>
      <w:r>
        <w:t>2.</w:t>
      </w:r>
      <w:r>
        <w:rPr>
          <w:rFonts w:hint="eastAsia"/>
        </w:rPr>
        <w:t>洽據海巡署表示，</w:t>
      </w:r>
      <w:r w:rsidRPr="006B326B">
        <w:rPr>
          <w:rFonts w:hint="eastAsia"/>
        </w:rPr>
        <w:t>「旋翼型無人機試辦計畫」(112</w:t>
      </w:r>
      <w:r>
        <w:rPr>
          <w:rFonts w:hint="eastAsia"/>
        </w:rPr>
        <w:t>至</w:t>
      </w:r>
      <w:r w:rsidRPr="006B326B">
        <w:rPr>
          <w:rFonts w:hint="eastAsia"/>
        </w:rPr>
        <w:t>116</w:t>
      </w:r>
      <w:r>
        <w:rPr>
          <w:rFonts w:hint="eastAsia"/>
        </w:rPr>
        <w:t>年度</w:t>
      </w:r>
      <w:r w:rsidRPr="006B326B">
        <w:rPr>
          <w:rFonts w:hint="eastAsia"/>
        </w:rPr>
        <w:t>)</w:t>
      </w:r>
      <w:r>
        <w:rPr>
          <w:rFonts w:hint="eastAsia"/>
        </w:rPr>
        <w:t>因</w:t>
      </w:r>
      <w:r w:rsidRPr="006B326B">
        <w:rPr>
          <w:rFonts w:hint="eastAsia"/>
        </w:rPr>
        <w:t>計畫契約所規範之無人機引擎技術超越</w:t>
      </w:r>
      <w:r>
        <w:rPr>
          <w:rFonts w:hint="eastAsia"/>
        </w:rPr>
        <w:t>廠商</w:t>
      </w:r>
      <w:r w:rsidRPr="006B326B">
        <w:rPr>
          <w:rFonts w:hint="eastAsia"/>
        </w:rPr>
        <w:t>能力所及，無法繼續執行本案契約</w:t>
      </w:r>
      <w:r>
        <w:rPr>
          <w:rFonts w:hint="eastAsia"/>
        </w:rPr>
        <w:t>，雙方業於</w:t>
      </w:r>
      <w:r w:rsidRPr="006B326B">
        <w:rPr>
          <w:rFonts w:hint="eastAsia"/>
        </w:rPr>
        <w:t>114月2月4日解除契約</w:t>
      </w:r>
      <w:r w:rsidRPr="00B32479">
        <w:rPr>
          <w:rStyle w:val="af6"/>
        </w:rPr>
        <w:footnoteReference w:id="3"/>
      </w:r>
      <w:r w:rsidRPr="00B32479">
        <w:rPr>
          <w:rFonts w:hint="eastAsia"/>
        </w:rPr>
        <w:t>，迄114年9月1</w:t>
      </w:r>
      <w:r>
        <w:rPr>
          <w:rFonts w:hint="eastAsia"/>
        </w:rPr>
        <w:t>5</w:t>
      </w:r>
      <w:r w:rsidRPr="00B32479">
        <w:rPr>
          <w:rFonts w:hint="eastAsia"/>
        </w:rPr>
        <w:t>日止修正計畫尚待核定中。</w:t>
      </w:r>
      <w:r>
        <w:rPr>
          <w:rFonts w:hint="eastAsia"/>
        </w:rPr>
        <w:t>檢視該計畫迄112年底、113年底及114年7月底之累計執行率分別為</w:t>
      </w:r>
      <w:r>
        <w:t>6.75</w:t>
      </w:r>
      <w:r>
        <w:rPr>
          <w:rFonts w:hint="eastAsia"/>
        </w:rPr>
        <w:t>%、</w:t>
      </w:r>
      <w:r>
        <w:t>3.40</w:t>
      </w:r>
      <w:r>
        <w:rPr>
          <w:rFonts w:hint="eastAsia"/>
        </w:rPr>
        <w:t>%及</w:t>
      </w:r>
      <w:r>
        <w:t>3.05</w:t>
      </w:r>
      <w:r>
        <w:rPr>
          <w:rFonts w:hint="eastAsia"/>
        </w:rPr>
        <w:t>%，均未及一成，各年度執行情形大幅落後預期，顯有未洽(詳表3)。</w:t>
      </w:r>
    </w:p>
    <w:p w14:paraId="02181E01" w14:textId="77777777" w:rsidR="0049227D" w:rsidRPr="00451036" w:rsidRDefault="0049227D" w:rsidP="00595525">
      <w:pPr>
        <w:spacing w:line="280" w:lineRule="exact"/>
        <w:ind w:leftChars="-250" w:left="568" w:right="-142" w:hangingChars="450" w:hanging="1276"/>
        <w:rPr>
          <w:rFonts w:hAnsi="標楷體"/>
          <w:b/>
        </w:rPr>
      </w:pPr>
      <w:r w:rsidRPr="00B376E4">
        <w:rPr>
          <w:rFonts w:hint="eastAsia"/>
          <w:b/>
          <w:bCs/>
        </w:rPr>
        <w:t>表</w:t>
      </w:r>
      <w:r>
        <w:rPr>
          <w:rFonts w:hint="eastAsia"/>
          <w:b/>
          <w:bCs/>
        </w:rPr>
        <w:t>3</w:t>
      </w:r>
      <w:r w:rsidRPr="00B376E4">
        <w:rPr>
          <w:b/>
          <w:bCs/>
        </w:rPr>
        <w:t xml:space="preserve">  </w:t>
      </w:r>
      <w:r w:rsidRPr="00B376E4">
        <w:rPr>
          <w:rFonts w:hint="eastAsia"/>
          <w:b/>
          <w:bCs/>
        </w:rPr>
        <w:t>海巡署辦</w:t>
      </w:r>
      <w:r>
        <w:rPr>
          <w:rFonts w:hint="eastAsia"/>
          <w:b/>
          <w:bCs/>
        </w:rPr>
        <w:t>理「</w:t>
      </w:r>
      <w:r w:rsidRPr="00451036">
        <w:rPr>
          <w:rFonts w:hAnsi="標楷體" w:hint="eastAsia"/>
          <w:b/>
        </w:rPr>
        <w:t>旋翼型無人機試辦計畫</w:t>
      </w:r>
      <w:r>
        <w:rPr>
          <w:rFonts w:hAnsi="標楷體" w:hint="eastAsia"/>
          <w:b/>
        </w:rPr>
        <w:t>」</w:t>
      </w:r>
      <w:r w:rsidRPr="00451036">
        <w:rPr>
          <w:rFonts w:hAnsi="標楷體" w:hint="eastAsia"/>
          <w:b/>
        </w:rPr>
        <w:t>(112</w:t>
      </w:r>
      <w:r>
        <w:rPr>
          <w:rFonts w:hAnsi="標楷體" w:hint="eastAsia"/>
          <w:b/>
        </w:rPr>
        <w:t>至</w:t>
      </w:r>
      <w:r w:rsidRPr="00451036">
        <w:rPr>
          <w:rFonts w:hint="eastAsia"/>
          <w:b/>
        </w:rPr>
        <w:t>116</w:t>
      </w:r>
      <w:r>
        <w:rPr>
          <w:rFonts w:hint="eastAsia"/>
          <w:b/>
        </w:rPr>
        <w:t>年度</w:t>
      </w:r>
      <w:r w:rsidRPr="00451036">
        <w:rPr>
          <w:rFonts w:hAnsi="標楷體" w:hint="eastAsia"/>
          <w:b/>
        </w:rPr>
        <w:t>)</w:t>
      </w:r>
      <w:r>
        <w:rPr>
          <w:rFonts w:hAnsi="標楷體" w:hint="eastAsia"/>
          <w:b/>
        </w:rPr>
        <w:t>執行概況表</w:t>
      </w:r>
    </w:p>
    <w:p w14:paraId="7243CC46" w14:textId="77777777" w:rsidR="0049227D" w:rsidRPr="005F0FC9" w:rsidRDefault="0049227D" w:rsidP="00FD2542">
      <w:pPr>
        <w:spacing w:line="280" w:lineRule="exact"/>
        <w:ind w:left="566" w:rightChars="-200" w:right="-566" w:firstLine="566"/>
        <w:jc w:val="right"/>
        <w:rPr>
          <w:sz w:val="24"/>
          <w:szCs w:val="24"/>
        </w:rPr>
      </w:pPr>
      <w:r w:rsidRPr="00451036">
        <w:rPr>
          <w:rFonts w:hint="eastAsia"/>
        </w:rPr>
        <w:t xml:space="preserve">     </w:t>
      </w:r>
      <w:r w:rsidRPr="005F0FC9">
        <w:rPr>
          <w:rFonts w:hint="eastAsia"/>
          <w:sz w:val="24"/>
          <w:szCs w:val="24"/>
        </w:rPr>
        <w:t>單位：新臺幣千元；%</w:t>
      </w:r>
    </w:p>
    <w:tbl>
      <w:tblPr>
        <w:tblW w:w="97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23"/>
        <w:gridCol w:w="1063"/>
        <w:gridCol w:w="851"/>
        <w:gridCol w:w="965"/>
        <w:gridCol w:w="993"/>
        <w:gridCol w:w="850"/>
        <w:gridCol w:w="851"/>
        <w:gridCol w:w="850"/>
        <w:gridCol w:w="709"/>
        <w:gridCol w:w="992"/>
        <w:gridCol w:w="992"/>
      </w:tblGrid>
      <w:tr w:rsidR="0049227D" w:rsidRPr="00451036" w14:paraId="5D3E3FC5" w14:textId="77777777" w:rsidTr="0048427B">
        <w:trPr>
          <w:trHeight w:val="20"/>
          <w:tblHeader/>
          <w:jc w:val="center"/>
        </w:trPr>
        <w:tc>
          <w:tcPr>
            <w:tcW w:w="623" w:type="dxa"/>
            <w:vMerge w:val="restart"/>
            <w:shd w:val="clear" w:color="auto" w:fill="auto"/>
            <w:vAlign w:val="center"/>
          </w:tcPr>
          <w:p w14:paraId="2E009750" w14:textId="77777777" w:rsidR="0049227D" w:rsidRPr="0048427B" w:rsidRDefault="0049227D" w:rsidP="0048427B">
            <w:pPr>
              <w:pStyle w:val="142"/>
              <w:jc w:val="center"/>
              <w:rPr>
                <w:spacing w:val="-20"/>
                <w:sz w:val="22"/>
                <w:szCs w:val="22"/>
              </w:rPr>
            </w:pPr>
            <w:r w:rsidRPr="0048427B">
              <w:rPr>
                <w:spacing w:val="-20"/>
                <w:sz w:val="22"/>
                <w:szCs w:val="22"/>
              </w:rPr>
              <w:t>年度</w:t>
            </w:r>
          </w:p>
        </w:tc>
        <w:tc>
          <w:tcPr>
            <w:tcW w:w="1063" w:type="dxa"/>
            <w:vMerge w:val="restart"/>
            <w:shd w:val="clear" w:color="auto" w:fill="auto"/>
            <w:vAlign w:val="center"/>
          </w:tcPr>
          <w:p w14:paraId="67B9A89C" w14:textId="77777777" w:rsidR="0049227D" w:rsidRPr="00595525" w:rsidRDefault="0049227D" w:rsidP="0048427B">
            <w:pPr>
              <w:pStyle w:val="142"/>
              <w:jc w:val="center"/>
              <w:rPr>
                <w:b/>
                <w:bCs/>
                <w:sz w:val="22"/>
                <w:szCs w:val="22"/>
              </w:rPr>
            </w:pPr>
            <w:r w:rsidRPr="00595525">
              <w:rPr>
                <w:b/>
                <w:bCs/>
                <w:sz w:val="22"/>
                <w:szCs w:val="22"/>
              </w:rPr>
              <w:t>截至本年度已編列預算數A</w:t>
            </w:r>
          </w:p>
        </w:tc>
        <w:tc>
          <w:tcPr>
            <w:tcW w:w="2809" w:type="dxa"/>
            <w:gridSpan w:val="3"/>
            <w:shd w:val="clear" w:color="auto" w:fill="auto"/>
            <w:vAlign w:val="center"/>
          </w:tcPr>
          <w:p w14:paraId="58864CA0" w14:textId="77777777" w:rsidR="0049227D" w:rsidRPr="0048427B" w:rsidRDefault="0049227D" w:rsidP="0048427B">
            <w:pPr>
              <w:pStyle w:val="142"/>
              <w:jc w:val="center"/>
              <w:rPr>
                <w:sz w:val="22"/>
                <w:szCs w:val="22"/>
              </w:rPr>
            </w:pPr>
            <w:r w:rsidRPr="0048427B">
              <w:rPr>
                <w:sz w:val="22"/>
                <w:szCs w:val="22"/>
              </w:rPr>
              <w:t>可支用預算數</w:t>
            </w:r>
          </w:p>
        </w:tc>
        <w:tc>
          <w:tcPr>
            <w:tcW w:w="850" w:type="dxa"/>
            <w:vMerge w:val="restart"/>
            <w:shd w:val="clear" w:color="auto" w:fill="auto"/>
            <w:vAlign w:val="center"/>
          </w:tcPr>
          <w:p w14:paraId="33367BCE" w14:textId="77777777" w:rsidR="0049227D" w:rsidRPr="0048427B" w:rsidRDefault="0049227D" w:rsidP="0048427B">
            <w:pPr>
              <w:pStyle w:val="142"/>
              <w:jc w:val="center"/>
              <w:rPr>
                <w:sz w:val="22"/>
                <w:szCs w:val="22"/>
              </w:rPr>
            </w:pPr>
            <w:r w:rsidRPr="0048427B">
              <w:rPr>
                <w:sz w:val="22"/>
                <w:szCs w:val="22"/>
              </w:rPr>
              <w:t>執行數C</w:t>
            </w:r>
          </w:p>
        </w:tc>
        <w:tc>
          <w:tcPr>
            <w:tcW w:w="851" w:type="dxa"/>
            <w:vMerge w:val="restart"/>
            <w:shd w:val="clear" w:color="auto" w:fill="auto"/>
            <w:vAlign w:val="center"/>
          </w:tcPr>
          <w:p w14:paraId="4C3853F8" w14:textId="77777777" w:rsidR="0049227D" w:rsidRPr="00595525" w:rsidRDefault="0049227D" w:rsidP="0048427B">
            <w:pPr>
              <w:pStyle w:val="142"/>
              <w:jc w:val="center"/>
              <w:rPr>
                <w:b/>
                <w:bCs/>
                <w:sz w:val="22"/>
                <w:szCs w:val="22"/>
              </w:rPr>
            </w:pPr>
            <w:r w:rsidRPr="00595525">
              <w:rPr>
                <w:b/>
                <w:bCs/>
                <w:sz w:val="22"/>
                <w:szCs w:val="22"/>
              </w:rPr>
              <w:t>累計執行數D</w:t>
            </w:r>
          </w:p>
        </w:tc>
        <w:tc>
          <w:tcPr>
            <w:tcW w:w="850" w:type="dxa"/>
            <w:vMerge w:val="restart"/>
            <w:vAlign w:val="center"/>
          </w:tcPr>
          <w:p w14:paraId="27FA2B89" w14:textId="77777777" w:rsidR="0049227D" w:rsidRPr="0048427B" w:rsidRDefault="0049227D" w:rsidP="0048427B">
            <w:pPr>
              <w:pStyle w:val="142"/>
              <w:jc w:val="center"/>
              <w:rPr>
                <w:sz w:val="22"/>
                <w:szCs w:val="22"/>
              </w:rPr>
            </w:pPr>
            <w:r w:rsidRPr="0048427B">
              <w:rPr>
                <w:sz w:val="22"/>
                <w:szCs w:val="22"/>
              </w:rPr>
              <w:t>繳庫數</w:t>
            </w:r>
          </w:p>
        </w:tc>
        <w:tc>
          <w:tcPr>
            <w:tcW w:w="709" w:type="dxa"/>
            <w:vMerge w:val="restart"/>
            <w:vAlign w:val="center"/>
          </w:tcPr>
          <w:p w14:paraId="4364E376" w14:textId="77777777" w:rsidR="0049227D" w:rsidRPr="0048427B" w:rsidRDefault="0049227D" w:rsidP="0048427B">
            <w:pPr>
              <w:pStyle w:val="142"/>
              <w:jc w:val="center"/>
              <w:rPr>
                <w:sz w:val="22"/>
                <w:szCs w:val="22"/>
              </w:rPr>
            </w:pPr>
            <w:r w:rsidRPr="0048427B">
              <w:rPr>
                <w:sz w:val="22"/>
                <w:szCs w:val="22"/>
              </w:rPr>
              <w:t>註銷保留數</w:t>
            </w:r>
          </w:p>
        </w:tc>
        <w:tc>
          <w:tcPr>
            <w:tcW w:w="992" w:type="dxa"/>
            <w:vMerge w:val="restart"/>
            <w:shd w:val="clear" w:color="auto" w:fill="auto"/>
            <w:vAlign w:val="center"/>
          </w:tcPr>
          <w:p w14:paraId="107704A8" w14:textId="77777777" w:rsidR="0049227D" w:rsidRPr="0048427B" w:rsidRDefault="0049227D" w:rsidP="0048427B">
            <w:pPr>
              <w:pStyle w:val="142"/>
              <w:jc w:val="center"/>
              <w:rPr>
                <w:spacing w:val="-20"/>
                <w:sz w:val="22"/>
                <w:szCs w:val="22"/>
              </w:rPr>
            </w:pPr>
            <w:r w:rsidRPr="0048427B">
              <w:rPr>
                <w:spacing w:val="-20"/>
                <w:sz w:val="22"/>
                <w:szCs w:val="22"/>
              </w:rPr>
              <w:t>執行數/可支用預算數(執行率)C/B</w:t>
            </w:r>
          </w:p>
        </w:tc>
        <w:tc>
          <w:tcPr>
            <w:tcW w:w="992" w:type="dxa"/>
            <w:vMerge w:val="restart"/>
            <w:shd w:val="clear" w:color="auto" w:fill="auto"/>
            <w:vAlign w:val="center"/>
          </w:tcPr>
          <w:p w14:paraId="40FA4BE4" w14:textId="77777777" w:rsidR="0049227D" w:rsidRPr="00595525" w:rsidRDefault="0049227D" w:rsidP="0048427B">
            <w:pPr>
              <w:pStyle w:val="142"/>
              <w:jc w:val="center"/>
              <w:rPr>
                <w:b/>
                <w:bCs/>
                <w:spacing w:val="-20"/>
                <w:sz w:val="22"/>
                <w:szCs w:val="22"/>
              </w:rPr>
            </w:pPr>
            <w:r w:rsidRPr="00595525">
              <w:rPr>
                <w:b/>
                <w:bCs/>
                <w:spacing w:val="-20"/>
                <w:sz w:val="22"/>
                <w:szCs w:val="22"/>
              </w:rPr>
              <w:t>累計執行數/截至本年度已編列預算D/A</w:t>
            </w:r>
          </w:p>
        </w:tc>
      </w:tr>
      <w:tr w:rsidR="0049227D" w:rsidRPr="00451036" w14:paraId="62E6A7E6" w14:textId="77777777" w:rsidTr="0048427B">
        <w:trPr>
          <w:trHeight w:val="20"/>
          <w:tblHeader/>
          <w:jc w:val="center"/>
        </w:trPr>
        <w:tc>
          <w:tcPr>
            <w:tcW w:w="623" w:type="dxa"/>
            <w:vMerge/>
            <w:shd w:val="clear" w:color="auto" w:fill="auto"/>
          </w:tcPr>
          <w:p w14:paraId="38214F85" w14:textId="77777777" w:rsidR="0049227D" w:rsidRPr="00704CCB" w:rsidRDefault="0049227D" w:rsidP="0048427B">
            <w:pPr>
              <w:pStyle w:val="142"/>
              <w:jc w:val="center"/>
            </w:pPr>
          </w:p>
        </w:tc>
        <w:tc>
          <w:tcPr>
            <w:tcW w:w="1063" w:type="dxa"/>
            <w:vMerge/>
            <w:shd w:val="clear" w:color="auto" w:fill="auto"/>
          </w:tcPr>
          <w:p w14:paraId="70F46AD2" w14:textId="77777777" w:rsidR="0049227D" w:rsidRPr="00595525" w:rsidRDefault="0049227D" w:rsidP="00704CCB">
            <w:pPr>
              <w:pStyle w:val="142"/>
              <w:rPr>
                <w:b/>
                <w:bCs/>
              </w:rPr>
            </w:pPr>
          </w:p>
        </w:tc>
        <w:tc>
          <w:tcPr>
            <w:tcW w:w="851" w:type="dxa"/>
            <w:shd w:val="clear" w:color="auto" w:fill="auto"/>
            <w:vAlign w:val="center"/>
          </w:tcPr>
          <w:p w14:paraId="6BB2DB65" w14:textId="77777777" w:rsidR="0049227D" w:rsidRPr="00704CCB" w:rsidRDefault="0049227D" w:rsidP="00704CCB">
            <w:pPr>
              <w:pStyle w:val="142"/>
            </w:pPr>
            <w:r w:rsidRPr="00704CCB">
              <w:t>以前年度保留數</w:t>
            </w:r>
          </w:p>
        </w:tc>
        <w:tc>
          <w:tcPr>
            <w:tcW w:w="965" w:type="dxa"/>
            <w:shd w:val="clear" w:color="auto" w:fill="auto"/>
            <w:vAlign w:val="center"/>
          </w:tcPr>
          <w:p w14:paraId="47979B1E" w14:textId="77777777" w:rsidR="0049227D" w:rsidRPr="00704CCB" w:rsidRDefault="0049227D" w:rsidP="00704CCB">
            <w:pPr>
              <w:pStyle w:val="142"/>
            </w:pPr>
            <w:r w:rsidRPr="00704CCB">
              <w:t>本年度預算數</w:t>
            </w:r>
          </w:p>
        </w:tc>
        <w:tc>
          <w:tcPr>
            <w:tcW w:w="993" w:type="dxa"/>
            <w:shd w:val="clear" w:color="auto" w:fill="auto"/>
            <w:vAlign w:val="center"/>
          </w:tcPr>
          <w:p w14:paraId="1E269741" w14:textId="77777777" w:rsidR="0049227D" w:rsidRPr="00704CCB" w:rsidRDefault="0049227D" w:rsidP="00704CCB">
            <w:pPr>
              <w:pStyle w:val="142"/>
            </w:pPr>
            <w:r w:rsidRPr="00704CCB">
              <w:t>合計B</w:t>
            </w:r>
          </w:p>
        </w:tc>
        <w:tc>
          <w:tcPr>
            <w:tcW w:w="850" w:type="dxa"/>
            <w:vMerge/>
            <w:shd w:val="clear" w:color="auto" w:fill="auto"/>
          </w:tcPr>
          <w:p w14:paraId="49856BC9" w14:textId="77777777" w:rsidR="0049227D" w:rsidRPr="00704CCB" w:rsidRDefault="0049227D" w:rsidP="00704CCB">
            <w:pPr>
              <w:pStyle w:val="142"/>
            </w:pPr>
          </w:p>
        </w:tc>
        <w:tc>
          <w:tcPr>
            <w:tcW w:w="851" w:type="dxa"/>
            <w:vMerge/>
            <w:shd w:val="clear" w:color="auto" w:fill="auto"/>
          </w:tcPr>
          <w:p w14:paraId="1E84C953" w14:textId="77777777" w:rsidR="0049227D" w:rsidRPr="00595525" w:rsidRDefault="0049227D" w:rsidP="00704CCB">
            <w:pPr>
              <w:pStyle w:val="142"/>
              <w:rPr>
                <w:b/>
                <w:bCs/>
              </w:rPr>
            </w:pPr>
          </w:p>
        </w:tc>
        <w:tc>
          <w:tcPr>
            <w:tcW w:w="850" w:type="dxa"/>
            <w:vMerge/>
          </w:tcPr>
          <w:p w14:paraId="672C3DAE" w14:textId="77777777" w:rsidR="0049227D" w:rsidRPr="00704CCB" w:rsidRDefault="0049227D" w:rsidP="00704CCB">
            <w:pPr>
              <w:pStyle w:val="142"/>
            </w:pPr>
          </w:p>
        </w:tc>
        <w:tc>
          <w:tcPr>
            <w:tcW w:w="709" w:type="dxa"/>
            <w:vMerge/>
          </w:tcPr>
          <w:p w14:paraId="274735D2" w14:textId="77777777" w:rsidR="0049227D" w:rsidRPr="00704CCB" w:rsidRDefault="0049227D" w:rsidP="00704CCB">
            <w:pPr>
              <w:pStyle w:val="142"/>
            </w:pPr>
          </w:p>
        </w:tc>
        <w:tc>
          <w:tcPr>
            <w:tcW w:w="992" w:type="dxa"/>
            <w:vMerge/>
            <w:shd w:val="clear" w:color="auto" w:fill="auto"/>
          </w:tcPr>
          <w:p w14:paraId="71E88B8F" w14:textId="77777777" w:rsidR="0049227D" w:rsidRPr="00704CCB" w:rsidRDefault="0049227D" w:rsidP="00704CCB">
            <w:pPr>
              <w:pStyle w:val="142"/>
            </w:pPr>
          </w:p>
        </w:tc>
        <w:tc>
          <w:tcPr>
            <w:tcW w:w="992" w:type="dxa"/>
            <w:vMerge/>
            <w:shd w:val="clear" w:color="auto" w:fill="auto"/>
          </w:tcPr>
          <w:p w14:paraId="013ED7BA" w14:textId="77777777" w:rsidR="0049227D" w:rsidRPr="00595525" w:rsidRDefault="0049227D" w:rsidP="00704CCB">
            <w:pPr>
              <w:pStyle w:val="142"/>
              <w:rPr>
                <w:b/>
                <w:bCs/>
              </w:rPr>
            </w:pPr>
          </w:p>
        </w:tc>
      </w:tr>
      <w:tr w:rsidR="0049227D" w:rsidRPr="00451036" w14:paraId="7C9470D5" w14:textId="77777777" w:rsidTr="0048427B">
        <w:trPr>
          <w:trHeight w:val="20"/>
          <w:jc w:val="center"/>
        </w:trPr>
        <w:tc>
          <w:tcPr>
            <w:tcW w:w="623" w:type="dxa"/>
            <w:shd w:val="clear" w:color="auto" w:fill="auto"/>
            <w:vAlign w:val="center"/>
          </w:tcPr>
          <w:p w14:paraId="45C41EA3" w14:textId="77777777" w:rsidR="0049227D" w:rsidRPr="00704CCB" w:rsidRDefault="0049227D" w:rsidP="00595525">
            <w:pPr>
              <w:pStyle w:val="142"/>
              <w:spacing w:line="360" w:lineRule="exact"/>
              <w:jc w:val="center"/>
            </w:pPr>
            <w:r w:rsidRPr="00704CCB">
              <w:t>112</w:t>
            </w:r>
          </w:p>
        </w:tc>
        <w:tc>
          <w:tcPr>
            <w:tcW w:w="1063" w:type="dxa"/>
            <w:shd w:val="clear" w:color="auto" w:fill="auto"/>
            <w:vAlign w:val="center"/>
          </w:tcPr>
          <w:p w14:paraId="0FD830BB"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50,000</w:t>
            </w:r>
          </w:p>
        </w:tc>
        <w:tc>
          <w:tcPr>
            <w:tcW w:w="851" w:type="dxa"/>
            <w:shd w:val="clear" w:color="auto" w:fill="auto"/>
            <w:vAlign w:val="center"/>
          </w:tcPr>
          <w:p w14:paraId="73D21D6B"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w:t>
            </w:r>
          </w:p>
        </w:tc>
        <w:tc>
          <w:tcPr>
            <w:tcW w:w="965" w:type="dxa"/>
            <w:shd w:val="clear" w:color="auto" w:fill="auto"/>
            <w:vAlign w:val="center"/>
          </w:tcPr>
          <w:p w14:paraId="5EBF8782" w14:textId="77777777" w:rsidR="0049227D" w:rsidRPr="00704CCB" w:rsidRDefault="0049227D" w:rsidP="00595525">
            <w:pPr>
              <w:pStyle w:val="142"/>
              <w:spacing w:line="360" w:lineRule="exact"/>
              <w:jc w:val="right"/>
              <w:rPr>
                <w:rFonts w:hAnsi="標楷體"/>
                <w:spacing w:val="-20"/>
              </w:rPr>
            </w:pPr>
            <w:r w:rsidRPr="00704CCB">
              <w:rPr>
                <w:rFonts w:hAnsi="標楷體" w:hint="eastAsia"/>
                <w:spacing w:val="-20"/>
              </w:rPr>
              <w:t xml:space="preserve"> </w:t>
            </w:r>
            <w:r w:rsidRPr="00704CCB">
              <w:rPr>
                <w:rFonts w:hAnsi="標楷體"/>
                <w:spacing w:val="-20"/>
              </w:rPr>
              <w:t>50,000</w:t>
            </w:r>
          </w:p>
        </w:tc>
        <w:tc>
          <w:tcPr>
            <w:tcW w:w="993" w:type="dxa"/>
            <w:shd w:val="clear" w:color="auto" w:fill="auto"/>
            <w:vAlign w:val="center"/>
          </w:tcPr>
          <w:p w14:paraId="74BE66F5"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50,000</w:t>
            </w:r>
          </w:p>
        </w:tc>
        <w:tc>
          <w:tcPr>
            <w:tcW w:w="850" w:type="dxa"/>
            <w:shd w:val="clear" w:color="auto" w:fill="auto"/>
            <w:vAlign w:val="center"/>
          </w:tcPr>
          <w:p w14:paraId="4780B1F3"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3,373</w:t>
            </w:r>
          </w:p>
        </w:tc>
        <w:tc>
          <w:tcPr>
            <w:tcW w:w="851" w:type="dxa"/>
            <w:shd w:val="clear" w:color="auto" w:fill="auto"/>
            <w:vAlign w:val="center"/>
          </w:tcPr>
          <w:p w14:paraId="2F379550"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3,373</w:t>
            </w:r>
          </w:p>
        </w:tc>
        <w:tc>
          <w:tcPr>
            <w:tcW w:w="850" w:type="dxa"/>
          </w:tcPr>
          <w:p w14:paraId="0267F655"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w:t>
            </w:r>
          </w:p>
        </w:tc>
        <w:tc>
          <w:tcPr>
            <w:tcW w:w="709" w:type="dxa"/>
          </w:tcPr>
          <w:p w14:paraId="6961CD4E"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w:t>
            </w:r>
          </w:p>
        </w:tc>
        <w:tc>
          <w:tcPr>
            <w:tcW w:w="992" w:type="dxa"/>
            <w:shd w:val="clear" w:color="auto" w:fill="auto"/>
            <w:vAlign w:val="center"/>
          </w:tcPr>
          <w:p w14:paraId="680E0C8B"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6.75</w:t>
            </w:r>
          </w:p>
        </w:tc>
        <w:tc>
          <w:tcPr>
            <w:tcW w:w="992" w:type="dxa"/>
            <w:shd w:val="clear" w:color="auto" w:fill="auto"/>
            <w:vAlign w:val="center"/>
          </w:tcPr>
          <w:p w14:paraId="7E040DDA"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6.75</w:t>
            </w:r>
          </w:p>
        </w:tc>
      </w:tr>
      <w:tr w:rsidR="0049227D" w:rsidRPr="00451036" w14:paraId="30F76060" w14:textId="77777777" w:rsidTr="0048427B">
        <w:trPr>
          <w:trHeight w:val="20"/>
          <w:jc w:val="center"/>
        </w:trPr>
        <w:tc>
          <w:tcPr>
            <w:tcW w:w="623" w:type="dxa"/>
            <w:shd w:val="clear" w:color="auto" w:fill="auto"/>
            <w:vAlign w:val="center"/>
          </w:tcPr>
          <w:p w14:paraId="65B99955" w14:textId="77777777" w:rsidR="0049227D" w:rsidRPr="00704CCB" w:rsidRDefault="0049227D" w:rsidP="00595525">
            <w:pPr>
              <w:pStyle w:val="142"/>
              <w:spacing w:line="360" w:lineRule="exact"/>
              <w:jc w:val="center"/>
            </w:pPr>
            <w:r w:rsidRPr="00704CCB">
              <w:t>113</w:t>
            </w:r>
          </w:p>
        </w:tc>
        <w:tc>
          <w:tcPr>
            <w:tcW w:w="1063" w:type="dxa"/>
            <w:shd w:val="clear" w:color="auto" w:fill="auto"/>
            <w:vAlign w:val="center"/>
          </w:tcPr>
          <w:p w14:paraId="1C3C38C2"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102,040</w:t>
            </w:r>
          </w:p>
        </w:tc>
        <w:tc>
          <w:tcPr>
            <w:tcW w:w="851" w:type="dxa"/>
            <w:shd w:val="clear" w:color="auto" w:fill="auto"/>
            <w:vAlign w:val="center"/>
          </w:tcPr>
          <w:p w14:paraId="4D5A2D03"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46,627</w:t>
            </w:r>
          </w:p>
        </w:tc>
        <w:tc>
          <w:tcPr>
            <w:tcW w:w="965" w:type="dxa"/>
            <w:shd w:val="clear" w:color="auto" w:fill="auto"/>
            <w:vAlign w:val="center"/>
          </w:tcPr>
          <w:p w14:paraId="177DB152"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52,040</w:t>
            </w:r>
          </w:p>
        </w:tc>
        <w:tc>
          <w:tcPr>
            <w:tcW w:w="993" w:type="dxa"/>
            <w:shd w:val="clear" w:color="auto" w:fill="auto"/>
            <w:vAlign w:val="center"/>
          </w:tcPr>
          <w:p w14:paraId="4C08597A"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98,667</w:t>
            </w:r>
          </w:p>
        </w:tc>
        <w:tc>
          <w:tcPr>
            <w:tcW w:w="850" w:type="dxa"/>
            <w:shd w:val="clear" w:color="auto" w:fill="auto"/>
            <w:vAlign w:val="center"/>
          </w:tcPr>
          <w:p w14:paraId="775D6A1E"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100</w:t>
            </w:r>
          </w:p>
        </w:tc>
        <w:tc>
          <w:tcPr>
            <w:tcW w:w="851" w:type="dxa"/>
            <w:shd w:val="clear" w:color="auto" w:fill="auto"/>
            <w:vAlign w:val="center"/>
          </w:tcPr>
          <w:p w14:paraId="55BD0811"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3,473</w:t>
            </w:r>
          </w:p>
        </w:tc>
        <w:tc>
          <w:tcPr>
            <w:tcW w:w="850" w:type="dxa"/>
          </w:tcPr>
          <w:p w14:paraId="4FEB6817"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2,023</w:t>
            </w:r>
          </w:p>
        </w:tc>
        <w:tc>
          <w:tcPr>
            <w:tcW w:w="709" w:type="dxa"/>
          </w:tcPr>
          <w:p w14:paraId="1505141F"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40</w:t>
            </w:r>
          </w:p>
        </w:tc>
        <w:tc>
          <w:tcPr>
            <w:tcW w:w="992" w:type="dxa"/>
            <w:shd w:val="clear" w:color="auto" w:fill="auto"/>
            <w:vAlign w:val="center"/>
          </w:tcPr>
          <w:p w14:paraId="7EE1B3F6"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0.1</w:t>
            </w:r>
            <w:r>
              <w:rPr>
                <w:rFonts w:hAnsi="標楷體" w:hint="eastAsia"/>
                <w:spacing w:val="-20"/>
              </w:rPr>
              <w:t>0</w:t>
            </w:r>
          </w:p>
        </w:tc>
        <w:tc>
          <w:tcPr>
            <w:tcW w:w="992" w:type="dxa"/>
            <w:shd w:val="clear" w:color="auto" w:fill="auto"/>
            <w:vAlign w:val="center"/>
          </w:tcPr>
          <w:p w14:paraId="33C1E83E"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3.40</w:t>
            </w:r>
          </w:p>
        </w:tc>
      </w:tr>
      <w:tr w:rsidR="0049227D" w:rsidRPr="00451036" w14:paraId="22B2441D" w14:textId="77777777" w:rsidTr="0048427B">
        <w:trPr>
          <w:trHeight w:val="20"/>
          <w:jc w:val="center"/>
        </w:trPr>
        <w:tc>
          <w:tcPr>
            <w:tcW w:w="623" w:type="dxa"/>
            <w:shd w:val="clear" w:color="auto" w:fill="auto"/>
            <w:vAlign w:val="center"/>
          </w:tcPr>
          <w:p w14:paraId="1D391227" w14:textId="77777777" w:rsidR="0049227D" w:rsidRPr="00704CCB" w:rsidRDefault="0049227D" w:rsidP="00595525">
            <w:pPr>
              <w:pStyle w:val="142"/>
              <w:spacing w:line="360" w:lineRule="exact"/>
              <w:jc w:val="center"/>
            </w:pPr>
            <w:r w:rsidRPr="00704CCB">
              <w:t>114</w:t>
            </w:r>
          </w:p>
        </w:tc>
        <w:tc>
          <w:tcPr>
            <w:tcW w:w="1063" w:type="dxa"/>
            <w:shd w:val="clear" w:color="auto" w:fill="auto"/>
            <w:vAlign w:val="center"/>
          </w:tcPr>
          <w:p w14:paraId="317A1C63"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156,120</w:t>
            </w:r>
          </w:p>
        </w:tc>
        <w:tc>
          <w:tcPr>
            <w:tcW w:w="851" w:type="dxa"/>
            <w:shd w:val="clear" w:color="auto" w:fill="auto"/>
            <w:vAlign w:val="center"/>
          </w:tcPr>
          <w:p w14:paraId="349FE0FA"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96,504</w:t>
            </w:r>
          </w:p>
        </w:tc>
        <w:tc>
          <w:tcPr>
            <w:tcW w:w="965" w:type="dxa"/>
            <w:shd w:val="clear" w:color="auto" w:fill="auto"/>
            <w:vAlign w:val="center"/>
          </w:tcPr>
          <w:p w14:paraId="74869695"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54,080</w:t>
            </w:r>
          </w:p>
        </w:tc>
        <w:tc>
          <w:tcPr>
            <w:tcW w:w="993" w:type="dxa"/>
            <w:shd w:val="clear" w:color="auto" w:fill="auto"/>
            <w:vAlign w:val="center"/>
          </w:tcPr>
          <w:p w14:paraId="6A4BC212"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150,584</w:t>
            </w:r>
          </w:p>
        </w:tc>
        <w:tc>
          <w:tcPr>
            <w:tcW w:w="850" w:type="dxa"/>
            <w:shd w:val="clear" w:color="auto" w:fill="auto"/>
            <w:vAlign w:val="center"/>
          </w:tcPr>
          <w:p w14:paraId="776114C3"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1,289</w:t>
            </w:r>
          </w:p>
        </w:tc>
        <w:tc>
          <w:tcPr>
            <w:tcW w:w="851" w:type="dxa"/>
            <w:shd w:val="clear" w:color="auto" w:fill="auto"/>
            <w:vAlign w:val="center"/>
          </w:tcPr>
          <w:p w14:paraId="62667014"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4,762</w:t>
            </w:r>
          </w:p>
        </w:tc>
        <w:tc>
          <w:tcPr>
            <w:tcW w:w="850" w:type="dxa"/>
          </w:tcPr>
          <w:p w14:paraId="0EE69732" w14:textId="77777777" w:rsidR="0049227D" w:rsidRPr="00704CCB" w:rsidRDefault="0049227D" w:rsidP="00595525">
            <w:pPr>
              <w:pStyle w:val="142"/>
              <w:spacing w:line="360" w:lineRule="exact"/>
              <w:jc w:val="right"/>
              <w:rPr>
                <w:rFonts w:hAnsi="標楷體"/>
                <w:spacing w:val="-20"/>
              </w:rPr>
            </w:pPr>
            <w:r>
              <w:rPr>
                <w:rFonts w:hAnsi="標楷體" w:hint="eastAsia"/>
                <w:spacing w:val="-20"/>
              </w:rPr>
              <w:t>-</w:t>
            </w:r>
          </w:p>
        </w:tc>
        <w:tc>
          <w:tcPr>
            <w:tcW w:w="709" w:type="dxa"/>
          </w:tcPr>
          <w:p w14:paraId="3F430A2B" w14:textId="77777777" w:rsidR="0049227D" w:rsidRPr="00704CCB" w:rsidRDefault="0049227D" w:rsidP="00595525">
            <w:pPr>
              <w:pStyle w:val="142"/>
              <w:spacing w:line="360" w:lineRule="exact"/>
              <w:jc w:val="right"/>
              <w:rPr>
                <w:rFonts w:hAnsi="標楷體"/>
                <w:spacing w:val="-20"/>
              </w:rPr>
            </w:pPr>
            <w:r>
              <w:rPr>
                <w:rFonts w:hAnsi="標楷體" w:hint="eastAsia"/>
                <w:spacing w:val="-20"/>
              </w:rPr>
              <w:t>-</w:t>
            </w:r>
          </w:p>
        </w:tc>
        <w:tc>
          <w:tcPr>
            <w:tcW w:w="992" w:type="dxa"/>
            <w:shd w:val="clear" w:color="auto" w:fill="auto"/>
            <w:vAlign w:val="center"/>
          </w:tcPr>
          <w:p w14:paraId="09E9E585" w14:textId="77777777" w:rsidR="0049227D" w:rsidRPr="00704CCB" w:rsidRDefault="0049227D" w:rsidP="00595525">
            <w:pPr>
              <w:pStyle w:val="142"/>
              <w:spacing w:line="360" w:lineRule="exact"/>
              <w:jc w:val="right"/>
              <w:rPr>
                <w:rFonts w:hAnsi="標楷體"/>
                <w:spacing w:val="-20"/>
              </w:rPr>
            </w:pPr>
            <w:r w:rsidRPr="00704CCB">
              <w:rPr>
                <w:rFonts w:hAnsi="標楷體"/>
                <w:spacing w:val="-20"/>
              </w:rPr>
              <w:t>0.</w:t>
            </w:r>
            <w:r>
              <w:rPr>
                <w:rFonts w:hAnsi="標楷體" w:hint="eastAsia"/>
                <w:spacing w:val="-20"/>
              </w:rPr>
              <w:t>86</w:t>
            </w:r>
          </w:p>
        </w:tc>
        <w:tc>
          <w:tcPr>
            <w:tcW w:w="992" w:type="dxa"/>
            <w:shd w:val="clear" w:color="auto" w:fill="auto"/>
            <w:vAlign w:val="center"/>
          </w:tcPr>
          <w:p w14:paraId="6D16E73F" w14:textId="77777777" w:rsidR="0049227D" w:rsidRPr="00595525" w:rsidRDefault="0049227D" w:rsidP="00595525">
            <w:pPr>
              <w:pStyle w:val="142"/>
              <w:spacing w:line="360" w:lineRule="exact"/>
              <w:jc w:val="right"/>
              <w:rPr>
                <w:rFonts w:hAnsi="標楷體"/>
                <w:b/>
                <w:bCs/>
                <w:spacing w:val="-20"/>
              </w:rPr>
            </w:pPr>
            <w:r w:rsidRPr="00595525">
              <w:rPr>
                <w:rFonts w:hAnsi="標楷體"/>
                <w:b/>
                <w:bCs/>
                <w:spacing w:val="-20"/>
              </w:rPr>
              <w:t>3.05</w:t>
            </w:r>
          </w:p>
        </w:tc>
      </w:tr>
    </w:tbl>
    <w:p w14:paraId="2BEBD97D" w14:textId="77777777" w:rsidR="0049227D" w:rsidRDefault="0049227D" w:rsidP="00595525">
      <w:pPr>
        <w:spacing w:line="280" w:lineRule="exact"/>
        <w:ind w:leftChars="-250" w:left="447" w:hangingChars="475" w:hanging="1155"/>
        <w:rPr>
          <w:sz w:val="24"/>
          <w:szCs w:val="24"/>
        </w:rPr>
      </w:pPr>
      <w:r>
        <w:rPr>
          <w:rFonts w:hint="eastAsia"/>
          <w:sz w:val="24"/>
          <w:szCs w:val="24"/>
        </w:rPr>
        <w:t xml:space="preserve">說 </w:t>
      </w:r>
      <w:r>
        <w:rPr>
          <w:sz w:val="24"/>
          <w:szCs w:val="24"/>
        </w:rPr>
        <w:t xml:space="preserve">   </w:t>
      </w:r>
      <w:r>
        <w:rPr>
          <w:rFonts w:hint="eastAsia"/>
          <w:sz w:val="24"/>
          <w:szCs w:val="24"/>
        </w:rPr>
        <w:t>明</w:t>
      </w:r>
      <w:r w:rsidRPr="007D7856">
        <w:rPr>
          <w:rFonts w:hint="eastAsia"/>
          <w:sz w:val="24"/>
          <w:szCs w:val="24"/>
        </w:rPr>
        <w:t>：</w:t>
      </w:r>
      <w:r>
        <w:rPr>
          <w:rFonts w:hint="eastAsia"/>
          <w:sz w:val="24"/>
          <w:szCs w:val="24"/>
        </w:rPr>
        <w:t>執行數112至113年度為決算數，114年度為截至7月底執行數。</w:t>
      </w:r>
    </w:p>
    <w:p w14:paraId="120358CB" w14:textId="77777777" w:rsidR="0049227D" w:rsidRPr="007D7856" w:rsidRDefault="0049227D" w:rsidP="00595525">
      <w:pPr>
        <w:spacing w:line="280" w:lineRule="exact"/>
        <w:ind w:leftChars="-250" w:left="447" w:hangingChars="475" w:hanging="1155"/>
        <w:rPr>
          <w:sz w:val="24"/>
          <w:szCs w:val="24"/>
        </w:rPr>
      </w:pPr>
      <w:r w:rsidRPr="007D7856">
        <w:rPr>
          <w:rFonts w:hint="eastAsia"/>
          <w:sz w:val="24"/>
          <w:szCs w:val="24"/>
        </w:rPr>
        <w:t>資料來源：海巡署。</w:t>
      </w:r>
    </w:p>
    <w:p w14:paraId="2572290F" w14:textId="77777777" w:rsidR="0049227D" w:rsidRDefault="0049227D" w:rsidP="008B5620">
      <w:pPr>
        <w:ind w:left="566" w:firstLine="566"/>
        <w:rPr>
          <w:rFonts w:hAnsi="標楷體"/>
        </w:rPr>
      </w:pPr>
      <w:r>
        <w:rPr>
          <w:rFonts w:hint="eastAsia"/>
        </w:rPr>
        <w:t>綜上，海巡署</w:t>
      </w:r>
      <w:r w:rsidRPr="00E441F9">
        <w:rPr>
          <w:rFonts w:hint="eastAsia"/>
        </w:rPr>
        <w:t>於</w:t>
      </w:r>
      <w:r>
        <w:rPr>
          <w:rFonts w:hint="eastAsia"/>
        </w:rPr>
        <w:t>本</w:t>
      </w:r>
      <w:r w:rsidRPr="00E441F9">
        <w:rPr>
          <w:rFonts w:hint="eastAsia"/>
        </w:rPr>
        <w:t>特別預算案</w:t>
      </w:r>
      <w:r w:rsidRPr="008355D0">
        <w:rPr>
          <w:rFonts w:hint="eastAsia"/>
        </w:rPr>
        <w:t>「強化國土防衛能量-提升海域立體偵巡量能」編列148億</w:t>
      </w:r>
      <w:r>
        <w:rPr>
          <w:rFonts w:hint="eastAsia"/>
        </w:rPr>
        <w:t>餘元</w:t>
      </w:r>
      <w:r w:rsidRPr="008355D0">
        <w:rPr>
          <w:rFonts w:hint="eastAsia"/>
        </w:rPr>
        <w:t>辦理海域偵蒐及巡防裝備籌建</w:t>
      </w:r>
      <w:r>
        <w:rPr>
          <w:rFonts w:hint="eastAsia"/>
        </w:rPr>
        <w:t>，</w:t>
      </w:r>
      <w:r w:rsidRPr="008355D0">
        <w:rPr>
          <w:rFonts w:hint="eastAsia"/>
        </w:rPr>
        <w:lastRenderedPageBreak/>
        <w:t>惟海巡署表示考量計畫書草案內容涉密，無法提供</w:t>
      </w:r>
      <w:r>
        <w:rPr>
          <w:rFonts w:hint="eastAsia"/>
        </w:rPr>
        <w:t>相關資料；有鑑</w:t>
      </w:r>
      <w:r w:rsidRPr="008355D0">
        <w:rPr>
          <w:rFonts w:hint="eastAsia"/>
        </w:rPr>
        <w:t>金額龐鉅</w:t>
      </w:r>
      <w:r>
        <w:rPr>
          <w:rFonts w:hint="eastAsia"/>
        </w:rPr>
        <w:t>，尚待海巡署對</w:t>
      </w:r>
      <w:r w:rsidRPr="00342795">
        <w:rPr>
          <w:rFonts w:hint="eastAsia"/>
        </w:rPr>
        <w:t>外妥適公開及釐清</w:t>
      </w:r>
      <w:r>
        <w:rPr>
          <w:rFonts w:hint="eastAsia"/>
        </w:rPr>
        <w:t>。檢視其中編列</w:t>
      </w:r>
      <w:r w:rsidRPr="00E441F9">
        <w:rPr>
          <w:rFonts w:hint="eastAsia"/>
        </w:rPr>
        <w:t>籌補各式海空無人載具</w:t>
      </w:r>
      <w:r w:rsidRPr="006858D9">
        <w:rPr>
          <w:rFonts w:hint="eastAsia"/>
        </w:rPr>
        <w:t>等所需經費40億</w:t>
      </w:r>
      <w:r>
        <w:rPr>
          <w:rFonts w:hint="eastAsia"/>
        </w:rPr>
        <w:t>餘</w:t>
      </w:r>
      <w:r w:rsidRPr="006858D9">
        <w:rPr>
          <w:rFonts w:hint="eastAsia"/>
        </w:rPr>
        <w:t>元</w:t>
      </w:r>
      <w:r w:rsidRPr="005C7FE9">
        <w:rPr>
          <w:rFonts w:hAnsi="標楷體" w:hint="eastAsia"/>
        </w:rPr>
        <w:t>，</w:t>
      </w:r>
      <w:r>
        <w:rPr>
          <w:rFonts w:hAnsi="標楷體" w:hint="eastAsia"/>
        </w:rPr>
        <w:t>惟近年相關之</w:t>
      </w:r>
      <w:r w:rsidRPr="00E441F9">
        <w:rPr>
          <w:rFonts w:hAnsi="標楷體" w:hint="eastAsia"/>
        </w:rPr>
        <w:t>「旋翼型無人飛行載具試辦計畫」(107</w:t>
      </w:r>
      <w:r>
        <w:rPr>
          <w:rFonts w:hAnsi="標楷體" w:hint="eastAsia"/>
        </w:rPr>
        <w:t>至</w:t>
      </w:r>
      <w:r w:rsidRPr="00E441F9">
        <w:rPr>
          <w:rFonts w:hAnsi="標楷體" w:hint="eastAsia"/>
        </w:rPr>
        <w:t>108</w:t>
      </w:r>
      <w:r>
        <w:rPr>
          <w:rFonts w:hAnsi="標楷體" w:hint="eastAsia"/>
        </w:rPr>
        <w:t>年度</w:t>
      </w:r>
      <w:r w:rsidRPr="00E441F9">
        <w:rPr>
          <w:rFonts w:hAnsi="標楷體" w:hint="eastAsia"/>
        </w:rPr>
        <w:t>)</w:t>
      </w:r>
      <w:r>
        <w:rPr>
          <w:rFonts w:hAnsi="標楷體" w:hint="eastAsia"/>
        </w:rPr>
        <w:t>、</w:t>
      </w:r>
      <w:r w:rsidRPr="00E441F9">
        <w:rPr>
          <w:rFonts w:hAnsi="標楷體" w:hint="eastAsia"/>
        </w:rPr>
        <w:t>「旋翼型無人機試辦計畫」(112</w:t>
      </w:r>
      <w:r>
        <w:rPr>
          <w:rFonts w:hAnsi="標楷體" w:hint="eastAsia"/>
        </w:rPr>
        <w:t>至</w:t>
      </w:r>
      <w:r w:rsidRPr="00E441F9">
        <w:rPr>
          <w:rFonts w:hAnsi="標楷體" w:hint="eastAsia"/>
        </w:rPr>
        <w:t>116</w:t>
      </w:r>
      <w:r>
        <w:rPr>
          <w:rFonts w:hAnsi="標楷體" w:hint="eastAsia"/>
        </w:rPr>
        <w:t>年度</w:t>
      </w:r>
      <w:r w:rsidRPr="00E441F9">
        <w:rPr>
          <w:rFonts w:hAnsi="標楷體" w:hint="eastAsia"/>
        </w:rPr>
        <w:t>)</w:t>
      </w:r>
      <w:r>
        <w:rPr>
          <w:rFonts w:hAnsi="標楷體" w:hint="eastAsia"/>
        </w:rPr>
        <w:t>，因</w:t>
      </w:r>
      <w:r w:rsidRPr="00E441F9">
        <w:rPr>
          <w:rFonts w:hAnsi="標楷體" w:hint="eastAsia"/>
        </w:rPr>
        <w:t>事前未詳實評估</w:t>
      </w:r>
      <w:r>
        <w:rPr>
          <w:rFonts w:hAnsi="標楷體" w:hint="eastAsia"/>
        </w:rPr>
        <w:t>海上風力環境、未建立評估驗證機制等，屢發生若干缺失甚而解約情事，影響</w:t>
      </w:r>
      <w:r w:rsidRPr="00B32479">
        <w:rPr>
          <w:rFonts w:hAnsi="標楷體" w:hint="eastAsia"/>
        </w:rPr>
        <w:t>無人機建置效益，</w:t>
      </w:r>
      <w:r w:rsidRPr="005C7FE9">
        <w:rPr>
          <w:rFonts w:hAnsi="標楷體" w:hint="eastAsia"/>
        </w:rPr>
        <w:t>允宜</w:t>
      </w:r>
      <w:r>
        <w:rPr>
          <w:rFonts w:hAnsi="標楷體" w:hint="eastAsia"/>
        </w:rPr>
        <w:t>引為借鏡並精進改善，俾如期如質完成。</w:t>
      </w:r>
    </w:p>
    <w:p w14:paraId="279DD89A" w14:textId="77777777" w:rsidR="0049227D" w:rsidRPr="008B5620" w:rsidRDefault="0049227D" w:rsidP="00AE2E25">
      <w:pPr>
        <w:ind w:left="566" w:firstLine="566"/>
        <w:rPr>
          <w:rFonts w:hAnsi="標楷體"/>
        </w:rPr>
      </w:pPr>
    </w:p>
    <w:p w14:paraId="6D8B4F9A" w14:textId="77777777" w:rsidR="0049227D" w:rsidRDefault="0049227D" w:rsidP="00AD6977">
      <w:pPr>
        <w:pStyle w:val="a3"/>
        <w:ind w:left="567" w:hanging="567"/>
        <w:rPr>
          <w:rFonts w:hAnsi="標楷體" w:cs="新細明體"/>
        </w:rPr>
      </w:pPr>
      <w:r>
        <w:rPr>
          <w:rFonts w:hint="eastAsia"/>
        </w:rPr>
        <w:t>二</w:t>
      </w:r>
      <w:r w:rsidRPr="00E733F8">
        <w:rPr>
          <w:rFonts w:hint="eastAsia"/>
        </w:rPr>
        <w:t>、</w:t>
      </w:r>
      <w:r>
        <w:rPr>
          <w:rFonts w:hint="eastAsia"/>
        </w:rPr>
        <w:t>海巡署辦理</w:t>
      </w:r>
      <w:r w:rsidRPr="000C0B0E">
        <w:rPr>
          <w:rFonts w:hAnsi="標楷體" w:cs="新細明體" w:hint="eastAsia"/>
        </w:rPr>
        <w:t>籌建各級巡防艦艇，</w:t>
      </w:r>
      <w:r>
        <w:rPr>
          <w:rFonts w:hAnsi="標楷體" w:cs="新細明體" w:hint="eastAsia"/>
        </w:rPr>
        <w:t>除審酌充實</w:t>
      </w:r>
      <w:r w:rsidRPr="0060079D">
        <w:rPr>
          <w:rFonts w:hAnsi="標楷體" w:cs="新細明體" w:hint="eastAsia"/>
        </w:rPr>
        <w:t>人力來源</w:t>
      </w:r>
      <w:r>
        <w:rPr>
          <w:rFonts w:hAnsi="標楷體" w:cs="新細明體" w:hint="eastAsia"/>
        </w:rPr>
        <w:t>、</w:t>
      </w:r>
      <w:r w:rsidRPr="0060079D">
        <w:rPr>
          <w:rFonts w:hAnsi="標楷體" w:cs="新細明體" w:hint="eastAsia"/>
        </w:rPr>
        <w:t>強化維修設施</w:t>
      </w:r>
      <w:r>
        <w:rPr>
          <w:rFonts w:hAnsi="標楷體" w:cs="新細明體" w:hint="eastAsia"/>
        </w:rPr>
        <w:t>與</w:t>
      </w:r>
      <w:r w:rsidRPr="0060079D">
        <w:rPr>
          <w:rFonts w:hAnsi="標楷體" w:cs="新細明體" w:hint="eastAsia"/>
        </w:rPr>
        <w:t>提升備料效率</w:t>
      </w:r>
      <w:r>
        <w:rPr>
          <w:rFonts w:hAnsi="標楷體" w:cs="新細明體" w:hint="eastAsia"/>
        </w:rPr>
        <w:t>，允宜建立相關量化指標並妥處長期人力短缺，俾有效達成</w:t>
      </w:r>
      <w:r w:rsidRPr="0060079D">
        <w:rPr>
          <w:rFonts w:hAnsi="標楷體" w:cs="新細明體" w:hint="eastAsia"/>
        </w:rPr>
        <w:t>任務持續性</w:t>
      </w:r>
    </w:p>
    <w:p w14:paraId="1479C7FA" w14:textId="77777777" w:rsidR="0049227D" w:rsidRDefault="0049227D" w:rsidP="0066065E">
      <w:pPr>
        <w:ind w:left="566" w:firstLine="566"/>
      </w:pPr>
      <w:r>
        <w:rPr>
          <w:rFonts w:hint="eastAsia"/>
        </w:rPr>
        <w:t>海巡署於本特別</w:t>
      </w:r>
      <w:r w:rsidRPr="00636F30">
        <w:rPr>
          <w:rFonts w:hint="eastAsia"/>
        </w:rPr>
        <w:t>預算案「</w:t>
      </w:r>
      <w:r>
        <w:rPr>
          <w:rFonts w:hint="eastAsia"/>
        </w:rPr>
        <w:t>強化國土防衛能量-強化海巡基地與設施韌性</w:t>
      </w:r>
      <w:r w:rsidRPr="00636F30">
        <w:rPr>
          <w:rFonts w:hint="eastAsia"/>
        </w:rPr>
        <w:t>」</w:t>
      </w:r>
      <w:r>
        <w:rPr>
          <w:rFonts w:hint="eastAsia"/>
        </w:rPr>
        <w:t>編列119億1,537萬2千元，係辦理各級巡防艦艇籌建及海巡基地設施強化，以提升海域巡護量能及基礎設施防衛韌性等(詳表1)</w:t>
      </w:r>
      <w:r w:rsidRPr="0066065E">
        <w:rPr>
          <w:rFonts w:hint="eastAsia"/>
        </w:rPr>
        <w:t>，金額龐鉅；惟海巡署表示考量計畫書草案內容涉密，無法提供</w:t>
      </w:r>
      <w:r w:rsidRPr="00BC3D96">
        <w:rPr>
          <w:vertAlign w:val="superscript"/>
        </w:rPr>
        <w:footnoteReference w:id="4"/>
      </w:r>
      <w:r w:rsidRPr="0066065E">
        <w:rPr>
          <w:rFonts w:hint="eastAsia"/>
        </w:rPr>
        <w:t>。</w:t>
      </w:r>
      <w:r>
        <w:rPr>
          <w:rFonts w:hint="eastAsia"/>
        </w:rPr>
        <w:t>其中</w:t>
      </w:r>
      <w:r w:rsidRPr="00207DA0">
        <w:rPr>
          <w:rFonts w:hint="eastAsia"/>
        </w:rPr>
        <w:t>編列</w:t>
      </w:r>
      <w:r>
        <w:rPr>
          <w:rFonts w:hint="eastAsia"/>
        </w:rPr>
        <w:t>籌建100噸級、300噸級及2,000噸級巡防艦艇等所需經費61億6,641萬1千元，謹就現有相關資料</w:t>
      </w:r>
      <w:r>
        <w:rPr>
          <w:rFonts w:hint="eastAsia"/>
          <w:lang w:eastAsia="zh-HK"/>
        </w:rPr>
        <w:t>說明</w:t>
      </w:r>
      <w:r>
        <w:rPr>
          <w:rFonts w:hint="eastAsia"/>
        </w:rPr>
        <w:t>如下：</w:t>
      </w:r>
    </w:p>
    <w:p w14:paraId="1EF96D35" w14:textId="77777777" w:rsidR="0049227D" w:rsidRPr="00E94F67" w:rsidRDefault="0049227D" w:rsidP="00CB69D5">
      <w:pPr>
        <w:spacing w:line="420" w:lineRule="exact"/>
        <w:ind w:leftChars="0" w:left="850" w:rightChars="-50" w:right="-142" w:hangingChars="300" w:hanging="850"/>
      </w:pPr>
      <w:r w:rsidRPr="00F91410">
        <w:rPr>
          <w:rFonts w:hint="eastAsia"/>
          <w:b/>
          <w:bCs/>
        </w:rPr>
        <w:t xml:space="preserve">表1  </w:t>
      </w:r>
      <w:r w:rsidRPr="00651DFF">
        <w:rPr>
          <w:rFonts w:hint="eastAsia"/>
          <w:b/>
          <w:bCs/>
          <w:spacing w:val="-10"/>
        </w:rPr>
        <w:t>海巡署</w:t>
      </w:r>
      <w:r w:rsidRPr="00D2116C">
        <w:rPr>
          <w:rFonts w:hint="eastAsia"/>
          <w:b/>
          <w:bCs/>
          <w:spacing w:val="-10"/>
        </w:rPr>
        <w:t>於本特別預算案</w:t>
      </w:r>
      <w:r>
        <w:rPr>
          <w:rFonts w:hint="eastAsia"/>
          <w:b/>
          <w:bCs/>
          <w:spacing w:val="-10"/>
        </w:rPr>
        <w:t>編列</w:t>
      </w:r>
      <w:r w:rsidRPr="00651DFF">
        <w:rPr>
          <w:rFonts w:hint="eastAsia"/>
          <w:b/>
          <w:bCs/>
          <w:spacing w:val="-10"/>
        </w:rPr>
        <w:t>「強化國土防衛能量-</w:t>
      </w:r>
      <w:r w:rsidRPr="008055CD">
        <w:rPr>
          <w:rFonts w:hint="eastAsia"/>
          <w:b/>
          <w:bCs/>
          <w:spacing w:val="-10"/>
        </w:rPr>
        <w:t>強化海巡基地與設施韌性</w:t>
      </w:r>
      <w:r w:rsidRPr="00651DFF">
        <w:rPr>
          <w:rFonts w:hint="eastAsia"/>
          <w:b/>
          <w:bCs/>
          <w:spacing w:val="-10"/>
        </w:rPr>
        <w:t>」計畫概況表</w:t>
      </w:r>
      <w:r w:rsidRPr="00E94F67">
        <w:rPr>
          <w:rFonts w:hint="eastAsia"/>
        </w:rPr>
        <w:t xml:space="preserve">      </w:t>
      </w:r>
      <w:r>
        <w:t xml:space="preserve">                     </w:t>
      </w:r>
      <w:r w:rsidRPr="00E94F67">
        <w:rPr>
          <w:rFonts w:hint="eastAsia"/>
          <w:sz w:val="24"/>
          <w:szCs w:val="24"/>
        </w:rPr>
        <w:t>單位：新臺幣千元</w:t>
      </w:r>
    </w:p>
    <w:tbl>
      <w:tblPr>
        <w:tblW w:w="864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6410"/>
        <w:gridCol w:w="1529"/>
      </w:tblGrid>
      <w:tr w:rsidR="0049227D" w:rsidRPr="00E94F67" w14:paraId="6BD3C9E4" w14:textId="77777777" w:rsidTr="00DD6211">
        <w:trPr>
          <w:trHeight w:val="390"/>
          <w:tblHeader/>
        </w:trPr>
        <w:tc>
          <w:tcPr>
            <w:tcW w:w="704" w:type="dxa"/>
          </w:tcPr>
          <w:p w14:paraId="61DF443F" w14:textId="77777777" w:rsidR="0049227D" w:rsidRDefault="0049227D" w:rsidP="00FE5E9E">
            <w:pPr>
              <w:pStyle w:val="142"/>
              <w:ind w:left="647" w:hanging="647"/>
              <w:jc w:val="center"/>
            </w:pPr>
            <w:r>
              <w:rPr>
                <w:rFonts w:hint="eastAsia"/>
              </w:rPr>
              <w:t>項次</w:t>
            </w:r>
          </w:p>
        </w:tc>
        <w:tc>
          <w:tcPr>
            <w:tcW w:w="6409" w:type="dxa"/>
            <w:shd w:val="clear" w:color="auto" w:fill="auto"/>
            <w:vAlign w:val="center"/>
          </w:tcPr>
          <w:p w14:paraId="4D4A155B" w14:textId="77777777" w:rsidR="0049227D" w:rsidRPr="00E94F67" w:rsidRDefault="0049227D" w:rsidP="00FE5E9E">
            <w:pPr>
              <w:pStyle w:val="142"/>
              <w:ind w:left="647" w:hanging="647"/>
              <w:jc w:val="center"/>
            </w:pPr>
            <w:r>
              <w:rPr>
                <w:rFonts w:hint="eastAsia"/>
              </w:rPr>
              <w:t>項目</w:t>
            </w:r>
          </w:p>
        </w:tc>
        <w:tc>
          <w:tcPr>
            <w:tcW w:w="1529" w:type="dxa"/>
            <w:shd w:val="clear" w:color="auto" w:fill="auto"/>
            <w:vAlign w:val="center"/>
          </w:tcPr>
          <w:p w14:paraId="2E221030" w14:textId="77777777" w:rsidR="0049227D" w:rsidRPr="00E94F67" w:rsidRDefault="0049227D" w:rsidP="00FE5E9E">
            <w:pPr>
              <w:pStyle w:val="142"/>
              <w:ind w:left="647" w:hanging="647"/>
              <w:jc w:val="center"/>
            </w:pPr>
            <w:r>
              <w:rPr>
                <w:rFonts w:hint="eastAsia"/>
              </w:rPr>
              <w:t>金額</w:t>
            </w:r>
          </w:p>
        </w:tc>
      </w:tr>
      <w:tr w:rsidR="0049227D" w:rsidRPr="00E94F67" w14:paraId="74AD8AFC" w14:textId="77777777" w:rsidTr="00DD6211">
        <w:trPr>
          <w:trHeight w:val="390"/>
        </w:trPr>
        <w:tc>
          <w:tcPr>
            <w:tcW w:w="704" w:type="dxa"/>
            <w:vAlign w:val="center"/>
          </w:tcPr>
          <w:p w14:paraId="36F52278" w14:textId="77777777" w:rsidR="0049227D" w:rsidRPr="00C55DC0" w:rsidRDefault="0049227D" w:rsidP="00FE5E9E">
            <w:pPr>
              <w:pStyle w:val="142"/>
              <w:ind w:left="647" w:hanging="647"/>
              <w:jc w:val="center"/>
            </w:pPr>
            <w:r>
              <w:rPr>
                <w:rFonts w:hint="eastAsia"/>
              </w:rPr>
              <w:lastRenderedPageBreak/>
              <w:t>1</w:t>
            </w:r>
          </w:p>
        </w:tc>
        <w:tc>
          <w:tcPr>
            <w:tcW w:w="6409" w:type="dxa"/>
            <w:shd w:val="clear" w:color="auto" w:fill="auto"/>
            <w:vAlign w:val="center"/>
          </w:tcPr>
          <w:p w14:paraId="75382C22" w14:textId="77777777" w:rsidR="0049227D" w:rsidRPr="00E94F67" w:rsidRDefault="0049227D" w:rsidP="00E35F37">
            <w:pPr>
              <w:pStyle w:val="142"/>
              <w:ind w:left="647" w:hanging="647"/>
              <w:jc w:val="both"/>
            </w:pPr>
            <w:r w:rsidRPr="008055CD">
              <w:rPr>
                <w:rFonts w:hint="eastAsia"/>
              </w:rPr>
              <w:t>籌建100噸級、300噸級及2000噸級巡防艦艇</w:t>
            </w:r>
            <w:r>
              <w:rPr>
                <w:rFonts w:hint="eastAsia"/>
              </w:rPr>
              <w:t>等所需經費</w:t>
            </w:r>
          </w:p>
        </w:tc>
        <w:tc>
          <w:tcPr>
            <w:tcW w:w="1529" w:type="dxa"/>
            <w:shd w:val="clear" w:color="auto" w:fill="auto"/>
            <w:vAlign w:val="center"/>
          </w:tcPr>
          <w:p w14:paraId="07020CB1" w14:textId="77777777" w:rsidR="0049227D" w:rsidRPr="00E94F67" w:rsidRDefault="0049227D" w:rsidP="00FE5E9E">
            <w:pPr>
              <w:pStyle w:val="142"/>
              <w:ind w:left="647" w:hanging="647"/>
              <w:jc w:val="right"/>
            </w:pPr>
            <w:r>
              <w:rPr>
                <w:rFonts w:hint="eastAsia"/>
              </w:rPr>
              <w:t>6,166,411</w:t>
            </w:r>
          </w:p>
        </w:tc>
      </w:tr>
      <w:tr w:rsidR="0049227D" w:rsidRPr="00E94F67" w14:paraId="1FC255D0" w14:textId="77777777" w:rsidTr="00DD6211">
        <w:trPr>
          <w:trHeight w:val="390"/>
        </w:trPr>
        <w:tc>
          <w:tcPr>
            <w:tcW w:w="704" w:type="dxa"/>
            <w:vAlign w:val="center"/>
          </w:tcPr>
          <w:p w14:paraId="40B9D797" w14:textId="77777777" w:rsidR="0049227D" w:rsidRPr="00E94F67" w:rsidRDefault="0049227D" w:rsidP="00FE5E9E">
            <w:pPr>
              <w:pStyle w:val="142"/>
              <w:ind w:left="647" w:hanging="647"/>
              <w:jc w:val="center"/>
            </w:pPr>
            <w:r>
              <w:rPr>
                <w:rFonts w:hint="eastAsia"/>
              </w:rPr>
              <w:t>2</w:t>
            </w:r>
          </w:p>
        </w:tc>
        <w:tc>
          <w:tcPr>
            <w:tcW w:w="6409" w:type="dxa"/>
            <w:shd w:val="clear" w:color="auto" w:fill="auto"/>
            <w:vAlign w:val="center"/>
          </w:tcPr>
          <w:p w14:paraId="34908104" w14:textId="77777777" w:rsidR="0049227D" w:rsidRPr="00E94F67" w:rsidRDefault="0049227D" w:rsidP="00E35F37">
            <w:pPr>
              <w:pStyle w:val="142"/>
              <w:jc w:val="both"/>
            </w:pPr>
            <w:r w:rsidRPr="008055CD">
              <w:rPr>
                <w:rFonts w:hint="eastAsia"/>
              </w:rPr>
              <w:t>籌補艦船艇主機料件、海巡基本裝備及關鍵基礎設施（備）改善等所需經費</w:t>
            </w:r>
          </w:p>
        </w:tc>
        <w:tc>
          <w:tcPr>
            <w:tcW w:w="1529" w:type="dxa"/>
            <w:shd w:val="clear" w:color="auto" w:fill="auto"/>
            <w:vAlign w:val="center"/>
          </w:tcPr>
          <w:p w14:paraId="26B24308" w14:textId="77777777" w:rsidR="0049227D" w:rsidRPr="00E94F67" w:rsidRDefault="0049227D" w:rsidP="00FE5E9E">
            <w:pPr>
              <w:pStyle w:val="142"/>
              <w:ind w:left="647" w:hanging="647"/>
              <w:jc w:val="right"/>
            </w:pPr>
            <w:r>
              <w:rPr>
                <w:rFonts w:hint="eastAsia"/>
              </w:rPr>
              <w:t>2,171,144</w:t>
            </w:r>
          </w:p>
        </w:tc>
      </w:tr>
      <w:tr w:rsidR="0049227D" w:rsidRPr="00E94F67" w14:paraId="32AFFBDF" w14:textId="77777777" w:rsidTr="00DD6211">
        <w:trPr>
          <w:trHeight w:val="390"/>
        </w:trPr>
        <w:tc>
          <w:tcPr>
            <w:tcW w:w="704" w:type="dxa"/>
            <w:vAlign w:val="center"/>
          </w:tcPr>
          <w:p w14:paraId="7D62C01C" w14:textId="77777777" w:rsidR="0049227D" w:rsidRPr="00E94F67" w:rsidRDefault="0049227D" w:rsidP="00FE5E9E">
            <w:pPr>
              <w:pStyle w:val="142"/>
              <w:ind w:left="647" w:hanging="647"/>
              <w:jc w:val="center"/>
            </w:pPr>
            <w:r>
              <w:rPr>
                <w:rFonts w:hint="eastAsia"/>
              </w:rPr>
              <w:t>3</w:t>
            </w:r>
          </w:p>
        </w:tc>
        <w:tc>
          <w:tcPr>
            <w:tcW w:w="6409" w:type="dxa"/>
            <w:shd w:val="clear" w:color="auto" w:fill="auto"/>
            <w:vAlign w:val="center"/>
          </w:tcPr>
          <w:p w14:paraId="5070F12D" w14:textId="77777777" w:rsidR="0049227D" w:rsidRPr="00E94F67" w:rsidRDefault="0049227D" w:rsidP="00E35F37">
            <w:pPr>
              <w:pStyle w:val="142"/>
              <w:jc w:val="both"/>
            </w:pPr>
            <w:r w:rsidRPr="00022D72">
              <w:rPr>
                <w:rFonts w:hint="eastAsia"/>
              </w:rPr>
              <w:t>辦理無人機操控訓練場域建置及勤務指揮中心強化升級等所需經費</w:t>
            </w:r>
          </w:p>
        </w:tc>
        <w:tc>
          <w:tcPr>
            <w:tcW w:w="1529" w:type="dxa"/>
            <w:shd w:val="clear" w:color="auto" w:fill="auto"/>
            <w:vAlign w:val="center"/>
          </w:tcPr>
          <w:p w14:paraId="17E120B2" w14:textId="77777777" w:rsidR="0049227D" w:rsidRPr="00E94F67" w:rsidRDefault="0049227D" w:rsidP="00FE5E9E">
            <w:pPr>
              <w:pStyle w:val="142"/>
              <w:ind w:left="647" w:hanging="647"/>
              <w:jc w:val="right"/>
            </w:pPr>
            <w:r w:rsidRPr="00022D72">
              <w:rPr>
                <w:rFonts w:hint="eastAsia"/>
              </w:rPr>
              <w:t>482,351</w:t>
            </w:r>
          </w:p>
        </w:tc>
      </w:tr>
      <w:tr w:rsidR="0049227D" w:rsidRPr="00E94F67" w14:paraId="4EC2F40E" w14:textId="77777777" w:rsidTr="00DD6211">
        <w:trPr>
          <w:trHeight w:val="390"/>
        </w:trPr>
        <w:tc>
          <w:tcPr>
            <w:tcW w:w="704" w:type="dxa"/>
            <w:vAlign w:val="center"/>
          </w:tcPr>
          <w:p w14:paraId="245E5E20" w14:textId="77777777" w:rsidR="0049227D" w:rsidRPr="00E94F67" w:rsidRDefault="0049227D" w:rsidP="00FE5E9E">
            <w:pPr>
              <w:pStyle w:val="142"/>
              <w:ind w:left="647" w:hanging="647"/>
              <w:jc w:val="center"/>
            </w:pPr>
            <w:r>
              <w:rPr>
                <w:rFonts w:hint="eastAsia"/>
              </w:rPr>
              <w:t>4</w:t>
            </w:r>
          </w:p>
        </w:tc>
        <w:tc>
          <w:tcPr>
            <w:tcW w:w="6409" w:type="dxa"/>
            <w:shd w:val="clear" w:color="auto" w:fill="auto"/>
            <w:vAlign w:val="center"/>
          </w:tcPr>
          <w:p w14:paraId="534DA95F" w14:textId="77777777" w:rsidR="0049227D" w:rsidRPr="00E94F67" w:rsidRDefault="0049227D" w:rsidP="00E35F37">
            <w:pPr>
              <w:pStyle w:val="142"/>
              <w:ind w:left="647" w:hanging="647"/>
              <w:jc w:val="both"/>
            </w:pPr>
            <w:r>
              <w:rPr>
                <w:rFonts w:hint="eastAsia"/>
              </w:rPr>
              <w:t>辦理東南沙島區基地整建與防務設施強化等所需經費</w:t>
            </w:r>
          </w:p>
        </w:tc>
        <w:tc>
          <w:tcPr>
            <w:tcW w:w="1529" w:type="dxa"/>
            <w:shd w:val="clear" w:color="auto" w:fill="auto"/>
            <w:vAlign w:val="center"/>
          </w:tcPr>
          <w:p w14:paraId="656780BE" w14:textId="77777777" w:rsidR="0049227D" w:rsidRPr="00E94F67" w:rsidRDefault="0049227D" w:rsidP="00FE5E9E">
            <w:pPr>
              <w:pStyle w:val="142"/>
              <w:ind w:left="647" w:hanging="647"/>
              <w:jc w:val="right"/>
            </w:pPr>
            <w:r>
              <w:rPr>
                <w:rFonts w:hint="eastAsia"/>
              </w:rPr>
              <w:t>517,680</w:t>
            </w:r>
          </w:p>
        </w:tc>
      </w:tr>
      <w:tr w:rsidR="0049227D" w:rsidRPr="00E94F67" w14:paraId="4AAE10AA" w14:textId="77777777" w:rsidTr="00DD6211">
        <w:trPr>
          <w:trHeight w:val="390"/>
        </w:trPr>
        <w:tc>
          <w:tcPr>
            <w:tcW w:w="704" w:type="dxa"/>
            <w:vAlign w:val="center"/>
          </w:tcPr>
          <w:p w14:paraId="2819A0AB" w14:textId="77777777" w:rsidR="0049227D" w:rsidRPr="00E94F67" w:rsidRDefault="0049227D" w:rsidP="00FE5E9E">
            <w:pPr>
              <w:pStyle w:val="142"/>
              <w:ind w:left="647" w:hanging="647"/>
              <w:jc w:val="center"/>
            </w:pPr>
            <w:r>
              <w:rPr>
                <w:rFonts w:hint="eastAsia"/>
              </w:rPr>
              <w:t>5</w:t>
            </w:r>
          </w:p>
        </w:tc>
        <w:tc>
          <w:tcPr>
            <w:tcW w:w="6409" w:type="dxa"/>
            <w:shd w:val="clear" w:color="auto" w:fill="auto"/>
            <w:vAlign w:val="center"/>
          </w:tcPr>
          <w:p w14:paraId="7A3582F4" w14:textId="77777777" w:rsidR="0049227D" w:rsidRPr="00E94F67" w:rsidRDefault="0049227D" w:rsidP="00E35F37">
            <w:pPr>
              <w:pStyle w:val="142"/>
              <w:jc w:val="both"/>
            </w:pPr>
            <w:r>
              <w:rPr>
                <w:rFonts w:hint="eastAsia"/>
              </w:rPr>
              <w:t>辦理興達港與各海巡駐地碼頭及廳舍韌性提升工程等所需經費</w:t>
            </w:r>
          </w:p>
        </w:tc>
        <w:tc>
          <w:tcPr>
            <w:tcW w:w="1529" w:type="dxa"/>
            <w:shd w:val="clear" w:color="auto" w:fill="auto"/>
            <w:vAlign w:val="center"/>
          </w:tcPr>
          <w:p w14:paraId="71EDCBBD" w14:textId="77777777" w:rsidR="0049227D" w:rsidRPr="00E94F67" w:rsidRDefault="0049227D" w:rsidP="00FE5E9E">
            <w:pPr>
              <w:pStyle w:val="142"/>
              <w:ind w:left="647" w:hanging="647"/>
              <w:jc w:val="right"/>
            </w:pPr>
            <w:r>
              <w:rPr>
                <w:rFonts w:hint="eastAsia"/>
              </w:rPr>
              <w:t>2,577,786</w:t>
            </w:r>
          </w:p>
        </w:tc>
      </w:tr>
      <w:tr w:rsidR="0049227D" w:rsidRPr="00E94F67" w14:paraId="1830A391" w14:textId="77777777" w:rsidTr="00DD6211">
        <w:trPr>
          <w:trHeight w:val="390"/>
        </w:trPr>
        <w:tc>
          <w:tcPr>
            <w:tcW w:w="7114" w:type="dxa"/>
            <w:gridSpan w:val="2"/>
            <w:vAlign w:val="center"/>
          </w:tcPr>
          <w:p w14:paraId="12C21F1B" w14:textId="77777777" w:rsidR="0049227D" w:rsidRPr="00E94F67" w:rsidRDefault="0049227D" w:rsidP="00FE5E9E">
            <w:pPr>
              <w:pStyle w:val="142"/>
              <w:ind w:left="647" w:hanging="647"/>
              <w:jc w:val="center"/>
            </w:pPr>
            <w:r>
              <w:rPr>
                <w:rFonts w:hint="eastAsia"/>
              </w:rPr>
              <w:t>合計</w:t>
            </w:r>
          </w:p>
        </w:tc>
        <w:tc>
          <w:tcPr>
            <w:tcW w:w="1529" w:type="dxa"/>
            <w:shd w:val="clear" w:color="auto" w:fill="auto"/>
            <w:vAlign w:val="center"/>
          </w:tcPr>
          <w:p w14:paraId="3C2FFE04" w14:textId="77777777" w:rsidR="0049227D" w:rsidRPr="00E94F67" w:rsidRDefault="0049227D" w:rsidP="00FE5E9E">
            <w:pPr>
              <w:pStyle w:val="142"/>
              <w:ind w:left="647" w:hanging="647"/>
              <w:jc w:val="right"/>
            </w:pPr>
            <w:r>
              <w:rPr>
                <w:rFonts w:hint="eastAsia"/>
              </w:rPr>
              <w:t>11,915,372</w:t>
            </w:r>
          </w:p>
        </w:tc>
      </w:tr>
    </w:tbl>
    <w:p w14:paraId="1CFFA96D" w14:textId="77777777" w:rsidR="0049227D" w:rsidRDefault="0049227D" w:rsidP="008055CD">
      <w:pPr>
        <w:pStyle w:val="142"/>
        <w:ind w:left="647" w:hanging="647"/>
      </w:pPr>
      <w:r w:rsidRPr="00E94F67">
        <w:rPr>
          <w:rFonts w:hint="eastAsia"/>
        </w:rPr>
        <w:t>資料來源：本特別預算案。</w:t>
      </w:r>
    </w:p>
    <w:p w14:paraId="17137379" w14:textId="77777777" w:rsidR="0049227D" w:rsidRPr="00DD6211" w:rsidRDefault="0049227D" w:rsidP="00DB3F5F">
      <w:pPr>
        <w:pStyle w:val="a5"/>
        <w:spacing w:line="480" w:lineRule="exact"/>
        <w:ind w:left="849" w:hanging="283"/>
        <w:rPr>
          <w:b/>
        </w:rPr>
      </w:pPr>
      <w:r w:rsidRPr="00DD6211">
        <w:rPr>
          <w:rFonts w:hAnsi="標楷體" w:cs="細明體" w:hint="eastAsia"/>
          <w:b/>
        </w:rPr>
        <w:t>(一)</w:t>
      </w:r>
      <w:r w:rsidRPr="00DD6211">
        <w:rPr>
          <w:rFonts w:hint="eastAsia"/>
          <w:b/>
        </w:rPr>
        <w:t>海巡署迄114年7月</w:t>
      </w:r>
      <w:r w:rsidRPr="00DD6211">
        <w:rPr>
          <w:rFonts w:hint="eastAsia"/>
          <w:b/>
          <w:lang w:eastAsia="zh-HK"/>
        </w:rPr>
        <w:t>底</w:t>
      </w:r>
      <w:r w:rsidRPr="00DD6211">
        <w:rPr>
          <w:rFonts w:hint="eastAsia"/>
          <w:b/>
        </w:rPr>
        <w:t>進行2項籌建巡防(護)艦艇計畫</w:t>
      </w:r>
      <w:r w:rsidRPr="00DD6211">
        <w:rPr>
          <w:b/>
        </w:rPr>
        <w:t xml:space="preserve"> </w:t>
      </w:r>
    </w:p>
    <w:p w14:paraId="60419743" w14:textId="77777777" w:rsidR="0049227D" w:rsidRDefault="0049227D" w:rsidP="00CB0FAA">
      <w:pPr>
        <w:pStyle w:val="123"/>
        <w:ind w:left="1133" w:hanging="283"/>
      </w:pPr>
      <w:r>
        <w:rPr>
          <w:rFonts w:hint="eastAsia"/>
        </w:rPr>
        <w:t>1.</w:t>
      </w:r>
      <w:r w:rsidRPr="005B196C">
        <w:rPr>
          <w:rFonts w:hint="eastAsia"/>
        </w:rPr>
        <w:t>行政院於1</w:t>
      </w:r>
      <w:r w:rsidRPr="005B196C">
        <w:t>07</w:t>
      </w:r>
      <w:r w:rsidRPr="005B196C">
        <w:rPr>
          <w:rFonts w:hint="eastAsia"/>
        </w:rPr>
        <w:t>年6月核定「</w:t>
      </w:r>
      <w:r>
        <w:rPr>
          <w:rFonts w:hint="eastAsia"/>
        </w:rPr>
        <w:t>籌建海巡艦艇前瞻發展計畫</w:t>
      </w:r>
      <w:r w:rsidRPr="005B196C">
        <w:rPr>
          <w:rFonts w:hint="eastAsia"/>
        </w:rPr>
        <w:t>」(</w:t>
      </w:r>
      <w:r w:rsidRPr="005B196C">
        <w:t>107至116年度)</w:t>
      </w:r>
      <w:r w:rsidRPr="005B196C">
        <w:rPr>
          <w:rFonts w:hint="eastAsia"/>
        </w:rPr>
        <w:t>，建造巡防艦艇141 艘，總經費4</w:t>
      </w:r>
      <w:r w:rsidRPr="005B196C">
        <w:t>26</w:t>
      </w:r>
      <w:r w:rsidRPr="005B196C">
        <w:rPr>
          <w:rFonts w:hint="eastAsia"/>
        </w:rPr>
        <w:t>億5</w:t>
      </w:r>
      <w:r w:rsidRPr="005B196C">
        <w:t>12</w:t>
      </w:r>
      <w:r w:rsidRPr="005B196C">
        <w:rPr>
          <w:rFonts w:hint="eastAsia"/>
        </w:rPr>
        <w:t>萬3千元</w:t>
      </w:r>
      <w:r>
        <w:rPr>
          <w:rFonts w:hint="eastAsia"/>
        </w:rPr>
        <w:t>，及</w:t>
      </w:r>
      <w:r w:rsidRPr="005B196C">
        <w:rPr>
          <w:rFonts w:hint="eastAsia"/>
        </w:rPr>
        <w:t>於1</w:t>
      </w:r>
      <w:r w:rsidRPr="005B196C">
        <w:t>10</w:t>
      </w:r>
      <w:r w:rsidRPr="005B196C">
        <w:rPr>
          <w:rFonts w:hint="eastAsia"/>
        </w:rPr>
        <w:t>年7月核定「籌建海巡遠洋巡護船發展計畫」(</w:t>
      </w:r>
      <w:r w:rsidRPr="005B196C">
        <w:t>111至120年度)</w:t>
      </w:r>
      <w:r w:rsidRPr="005B196C">
        <w:rPr>
          <w:rFonts w:hint="eastAsia"/>
        </w:rPr>
        <w:t>，新造6艘2</w:t>
      </w:r>
      <w:r w:rsidRPr="005B196C">
        <w:t>,</w:t>
      </w:r>
      <w:r w:rsidRPr="005B196C">
        <w:rPr>
          <w:rFonts w:hint="eastAsia"/>
        </w:rPr>
        <w:t>000噸級具高端科技之新型遠洋巡護船，總經費1</w:t>
      </w:r>
      <w:r w:rsidRPr="005B196C">
        <w:t>29</w:t>
      </w:r>
      <w:r w:rsidRPr="005B196C">
        <w:rPr>
          <w:rFonts w:hint="eastAsia"/>
        </w:rPr>
        <w:t>億3</w:t>
      </w:r>
      <w:r w:rsidRPr="005B196C">
        <w:t>,409</w:t>
      </w:r>
      <w:r w:rsidRPr="005B196C">
        <w:rPr>
          <w:rFonts w:hint="eastAsia"/>
        </w:rPr>
        <w:t>萬4千元。</w:t>
      </w:r>
    </w:p>
    <w:p w14:paraId="4F54C8EB" w14:textId="77777777" w:rsidR="0049227D" w:rsidRDefault="0049227D" w:rsidP="00CB0FAA">
      <w:pPr>
        <w:pStyle w:val="123"/>
        <w:ind w:left="1133" w:hanging="283"/>
      </w:pPr>
      <w:r>
        <w:rPr>
          <w:rFonts w:hint="eastAsia"/>
        </w:rPr>
        <w:t>2.檢視</w:t>
      </w:r>
      <w:bookmarkStart w:id="4" w:name="_Hlk196811143"/>
      <w:r w:rsidRPr="00CB0FAA">
        <w:rPr>
          <w:rFonts w:hint="eastAsia"/>
        </w:rPr>
        <w:t>迄114年7月底海巡署「</w:t>
      </w:r>
      <w:r>
        <w:rPr>
          <w:rFonts w:hint="eastAsia"/>
        </w:rPr>
        <w:t>籌建海巡艦艇前瞻發展計畫</w:t>
      </w:r>
      <w:r w:rsidRPr="00CB0FAA">
        <w:rPr>
          <w:rFonts w:hint="eastAsia"/>
        </w:rPr>
        <w:t>」、「籌建海巡遠洋巡護船發展計畫」預算編列及執行概況</w:t>
      </w:r>
      <w:r>
        <w:rPr>
          <w:rFonts w:hint="eastAsia"/>
        </w:rPr>
        <w:t>(詳表2)，</w:t>
      </w:r>
      <w:r w:rsidRPr="005B196C">
        <w:rPr>
          <w:rFonts w:hint="eastAsia"/>
        </w:rPr>
        <w:t>「</w:t>
      </w:r>
      <w:r>
        <w:rPr>
          <w:rFonts w:hint="eastAsia"/>
        </w:rPr>
        <w:t>籌建海巡艦艇前瞻發展計畫</w:t>
      </w:r>
      <w:bookmarkEnd w:id="4"/>
      <w:r w:rsidRPr="005B196C">
        <w:rPr>
          <w:rFonts w:hint="eastAsia"/>
        </w:rPr>
        <w:t>」</w:t>
      </w:r>
      <w:r w:rsidRPr="00CB0FAA">
        <w:rPr>
          <w:rFonts w:hint="eastAsia"/>
        </w:rPr>
        <w:t>迄114年7月底</w:t>
      </w:r>
      <w:r>
        <w:rPr>
          <w:rFonts w:hint="eastAsia"/>
        </w:rPr>
        <w:t>累計分配數331億9,633萬5千元，累計分配預算執行率為100.7%，</w:t>
      </w:r>
      <w:r w:rsidRPr="005B196C">
        <w:rPr>
          <w:rFonts w:hint="eastAsia"/>
        </w:rPr>
        <w:t>已交船</w:t>
      </w:r>
      <w:r>
        <w:rPr>
          <w:rFonts w:hint="eastAsia"/>
        </w:rPr>
        <w:t>105</w:t>
      </w:r>
      <w:r w:rsidRPr="005B196C">
        <w:rPr>
          <w:rFonts w:hint="eastAsia"/>
        </w:rPr>
        <w:t>艘，</w:t>
      </w:r>
      <w:r>
        <w:rPr>
          <w:rFonts w:hint="eastAsia"/>
        </w:rPr>
        <w:t>預計114至116年度各交船17</w:t>
      </w:r>
      <w:r w:rsidRPr="005B196C">
        <w:rPr>
          <w:rFonts w:hint="eastAsia"/>
        </w:rPr>
        <w:t>艘</w:t>
      </w:r>
      <w:r w:rsidRPr="005C05A2">
        <w:rPr>
          <w:rFonts w:hint="eastAsia"/>
        </w:rPr>
        <w:t>(含已交7艘)</w:t>
      </w:r>
      <w:r>
        <w:rPr>
          <w:rFonts w:hint="eastAsia"/>
        </w:rPr>
        <w:t>、16</w:t>
      </w:r>
      <w:r w:rsidRPr="005B196C">
        <w:rPr>
          <w:rFonts w:hint="eastAsia"/>
        </w:rPr>
        <w:t>艘</w:t>
      </w:r>
      <w:r>
        <w:rPr>
          <w:rFonts w:hint="eastAsia"/>
        </w:rPr>
        <w:t>及10</w:t>
      </w:r>
      <w:r w:rsidRPr="005B196C">
        <w:rPr>
          <w:rFonts w:hint="eastAsia"/>
        </w:rPr>
        <w:t>艘</w:t>
      </w:r>
      <w:r>
        <w:rPr>
          <w:rFonts w:hint="eastAsia"/>
        </w:rPr>
        <w:t>；又</w:t>
      </w:r>
      <w:r w:rsidRPr="005B196C">
        <w:rPr>
          <w:rFonts w:hint="eastAsia"/>
        </w:rPr>
        <w:t>「籌建海巡遠洋巡護船發展計畫」</w:t>
      </w:r>
      <w:r w:rsidRPr="00CB0FAA">
        <w:rPr>
          <w:rFonts w:hint="eastAsia"/>
        </w:rPr>
        <w:t>迄114年7月底累計分配數</w:t>
      </w:r>
      <w:r>
        <w:rPr>
          <w:rFonts w:hint="eastAsia"/>
        </w:rPr>
        <w:t>2</w:t>
      </w:r>
      <w:r w:rsidRPr="00CB0FAA">
        <w:rPr>
          <w:rFonts w:hint="eastAsia"/>
        </w:rPr>
        <w:t>1億9,</w:t>
      </w:r>
      <w:r>
        <w:rPr>
          <w:rFonts w:hint="eastAsia"/>
        </w:rPr>
        <w:t>580</w:t>
      </w:r>
      <w:r w:rsidRPr="00CB0FAA">
        <w:rPr>
          <w:rFonts w:hint="eastAsia"/>
        </w:rPr>
        <w:t>萬</w:t>
      </w:r>
      <w:r>
        <w:rPr>
          <w:rFonts w:hint="eastAsia"/>
        </w:rPr>
        <w:t>7</w:t>
      </w:r>
      <w:r w:rsidRPr="00CB0FAA">
        <w:rPr>
          <w:rFonts w:hint="eastAsia"/>
        </w:rPr>
        <w:t>千元，累計分配預算執行率為</w:t>
      </w:r>
      <w:r>
        <w:rPr>
          <w:rFonts w:hint="eastAsia"/>
        </w:rPr>
        <w:t>88</w:t>
      </w:r>
      <w:r w:rsidRPr="00CB0FAA">
        <w:rPr>
          <w:rFonts w:hint="eastAsia"/>
        </w:rPr>
        <w:t>.</w:t>
      </w:r>
      <w:r>
        <w:rPr>
          <w:rFonts w:hint="eastAsia"/>
        </w:rPr>
        <w:t>99</w:t>
      </w:r>
      <w:r w:rsidRPr="00CB0FAA">
        <w:rPr>
          <w:rFonts w:hint="eastAsia"/>
        </w:rPr>
        <w:t>%，</w:t>
      </w:r>
      <w:r w:rsidRPr="005B196C">
        <w:rPr>
          <w:rFonts w:hint="eastAsia"/>
        </w:rPr>
        <w:t>預計於1</w:t>
      </w:r>
      <w:r w:rsidRPr="005B196C">
        <w:t>15</w:t>
      </w:r>
      <w:r>
        <w:rPr>
          <w:rFonts w:hint="eastAsia"/>
        </w:rPr>
        <w:t>至120年度每年各</w:t>
      </w:r>
      <w:r w:rsidRPr="005B196C">
        <w:rPr>
          <w:rFonts w:hint="eastAsia"/>
        </w:rPr>
        <w:t>交船</w:t>
      </w:r>
      <w:r>
        <w:rPr>
          <w:rFonts w:hint="eastAsia"/>
        </w:rPr>
        <w:t>1艘</w:t>
      </w:r>
      <w:r w:rsidRPr="005B196C">
        <w:rPr>
          <w:rFonts w:hint="eastAsia"/>
        </w:rPr>
        <w:t>。</w:t>
      </w:r>
    </w:p>
    <w:p w14:paraId="02ACC893" w14:textId="77777777" w:rsidR="0049227D" w:rsidRDefault="0049227D" w:rsidP="0059633D">
      <w:pPr>
        <w:spacing w:line="420" w:lineRule="exact"/>
        <w:ind w:leftChars="-251" w:left="-2" w:rightChars="-250" w:right="-708" w:hangingChars="250" w:hanging="709"/>
        <w:rPr>
          <w:rFonts w:hAnsi="標楷體"/>
          <w:snapToGrid/>
          <w:sz w:val="24"/>
          <w:szCs w:val="24"/>
        </w:rPr>
      </w:pPr>
      <w:r w:rsidRPr="0094369C">
        <w:rPr>
          <w:rFonts w:hAnsi="標楷體" w:hint="eastAsia"/>
          <w:b/>
        </w:rPr>
        <w:t>表</w:t>
      </w:r>
      <w:r>
        <w:rPr>
          <w:rFonts w:hAnsi="標楷體" w:hint="eastAsia"/>
          <w:b/>
        </w:rPr>
        <w:t>2</w:t>
      </w:r>
      <w:r>
        <w:rPr>
          <w:rFonts w:hAnsi="標楷體"/>
          <w:b/>
        </w:rPr>
        <w:t xml:space="preserve">  </w:t>
      </w:r>
      <w:r>
        <w:rPr>
          <w:rFonts w:hAnsi="標楷體" w:hint="eastAsia"/>
          <w:b/>
        </w:rPr>
        <w:t>迄1</w:t>
      </w:r>
      <w:r>
        <w:rPr>
          <w:rFonts w:hAnsi="標楷體"/>
          <w:b/>
        </w:rPr>
        <w:t>1</w:t>
      </w:r>
      <w:r>
        <w:rPr>
          <w:rFonts w:hAnsi="標楷體" w:hint="eastAsia"/>
          <w:b/>
        </w:rPr>
        <w:t>4年7月底</w:t>
      </w:r>
      <w:r w:rsidRPr="006A6463">
        <w:rPr>
          <w:rFonts w:hAnsi="標楷體" w:hint="eastAsia"/>
          <w:b/>
        </w:rPr>
        <w:t>海巡署</w:t>
      </w:r>
      <w:r>
        <w:rPr>
          <w:rFonts w:hAnsi="標楷體" w:hint="eastAsia"/>
          <w:b/>
        </w:rPr>
        <w:t>「籌建海巡艦艇前瞻發展計畫」</w:t>
      </w:r>
      <w:r w:rsidRPr="006A6463">
        <w:rPr>
          <w:rFonts w:hAnsi="標楷體" w:hint="eastAsia"/>
          <w:b/>
        </w:rPr>
        <w:t>、</w:t>
      </w:r>
      <w:r w:rsidRPr="00DB6932">
        <w:rPr>
          <w:rFonts w:hAnsi="標楷體" w:hint="eastAsia"/>
          <w:b/>
        </w:rPr>
        <w:t>「</w:t>
      </w:r>
      <w:r w:rsidRPr="00DB6932">
        <w:rPr>
          <w:rFonts w:hint="eastAsia"/>
          <w:b/>
          <w:snapToGrid/>
          <w:w w:val="90"/>
        </w:rPr>
        <w:t>籌建海巡遠洋巡護船發展計畫</w:t>
      </w:r>
      <w:r w:rsidRPr="00DB6932">
        <w:rPr>
          <w:rFonts w:hAnsi="標楷體" w:hint="eastAsia"/>
          <w:b/>
        </w:rPr>
        <w:t xml:space="preserve">」預算編列及執行概況表 </w:t>
      </w:r>
      <w:r w:rsidRPr="00DB6932">
        <w:rPr>
          <w:rFonts w:hAnsi="標楷體"/>
          <w:b/>
        </w:rPr>
        <w:t xml:space="preserve">   </w:t>
      </w:r>
      <w:r>
        <w:rPr>
          <w:rFonts w:hAnsi="標楷體"/>
          <w:b/>
        </w:rPr>
        <w:t xml:space="preserve">           </w:t>
      </w:r>
      <w:r w:rsidRPr="0094369C">
        <w:rPr>
          <w:rFonts w:hAnsi="標楷體" w:hint="eastAsia"/>
          <w:sz w:val="24"/>
          <w:szCs w:val="24"/>
        </w:rPr>
        <w:t>單</w:t>
      </w:r>
      <w:r w:rsidRPr="0094369C">
        <w:rPr>
          <w:rFonts w:hAnsi="標楷體" w:hint="eastAsia"/>
          <w:snapToGrid/>
          <w:sz w:val="24"/>
          <w:szCs w:val="24"/>
        </w:rPr>
        <w:t>位：新臺幣千元；%；艘</w:t>
      </w:r>
    </w:p>
    <w:tbl>
      <w:tblPr>
        <w:tblW w:w="989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684"/>
        <w:gridCol w:w="1141"/>
        <w:gridCol w:w="1130"/>
        <w:gridCol w:w="1126"/>
        <w:gridCol w:w="1130"/>
        <w:gridCol w:w="1130"/>
        <w:gridCol w:w="848"/>
        <w:gridCol w:w="710"/>
      </w:tblGrid>
      <w:tr w:rsidR="0049227D" w:rsidRPr="00CE3503" w14:paraId="2EB88819" w14:textId="77777777" w:rsidTr="00DD6211">
        <w:trPr>
          <w:trHeight w:val="369"/>
          <w:tblHeader/>
          <w:jc w:val="center"/>
        </w:trPr>
        <w:tc>
          <w:tcPr>
            <w:tcW w:w="2684" w:type="dxa"/>
            <w:vMerge w:val="restart"/>
            <w:vAlign w:val="center"/>
          </w:tcPr>
          <w:p w14:paraId="399763C7" w14:textId="77777777" w:rsidR="0049227D" w:rsidRPr="00CE3503" w:rsidRDefault="0049227D" w:rsidP="00146E4F">
            <w:pPr>
              <w:pStyle w:val="142"/>
              <w:jc w:val="center"/>
            </w:pPr>
            <w:r w:rsidRPr="00CE3503">
              <w:rPr>
                <w:rFonts w:hint="eastAsia"/>
              </w:rPr>
              <w:t>計畫名稱</w:t>
            </w:r>
            <w:r w:rsidRPr="00CE3503">
              <w:t xml:space="preserve"> (</w:t>
            </w:r>
            <w:r w:rsidRPr="00CE3503">
              <w:rPr>
                <w:rFonts w:hint="eastAsia"/>
              </w:rPr>
              <w:t>期程</w:t>
            </w:r>
            <w:r w:rsidRPr="00CE3503">
              <w:t>/</w:t>
            </w:r>
            <w:r w:rsidRPr="00CE3503">
              <w:rPr>
                <w:rFonts w:hint="eastAsia"/>
              </w:rPr>
              <w:t>年</w:t>
            </w:r>
            <w:r w:rsidRPr="00CE3503">
              <w:t>)</w:t>
            </w:r>
          </w:p>
        </w:tc>
        <w:tc>
          <w:tcPr>
            <w:tcW w:w="1141" w:type="dxa"/>
            <w:vMerge w:val="restart"/>
            <w:vAlign w:val="center"/>
          </w:tcPr>
          <w:p w14:paraId="7FDBA1DB" w14:textId="77777777" w:rsidR="0049227D" w:rsidRDefault="0049227D" w:rsidP="00146E4F">
            <w:pPr>
              <w:pStyle w:val="142"/>
              <w:jc w:val="center"/>
            </w:pPr>
            <w:r w:rsidRPr="00CE3503">
              <w:rPr>
                <w:rFonts w:hint="eastAsia"/>
              </w:rPr>
              <w:t>計畫</w:t>
            </w:r>
          </w:p>
          <w:p w14:paraId="27DD5A3A" w14:textId="77777777" w:rsidR="0049227D" w:rsidRPr="00CE3503" w:rsidRDefault="0049227D" w:rsidP="00146E4F">
            <w:pPr>
              <w:pStyle w:val="142"/>
              <w:jc w:val="center"/>
            </w:pPr>
            <w:r w:rsidRPr="00CE3503">
              <w:rPr>
                <w:rFonts w:hint="eastAsia"/>
              </w:rPr>
              <w:t>總經費</w:t>
            </w:r>
          </w:p>
        </w:tc>
        <w:tc>
          <w:tcPr>
            <w:tcW w:w="1130" w:type="dxa"/>
            <w:vMerge w:val="restart"/>
            <w:vAlign w:val="center"/>
          </w:tcPr>
          <w:p w14:paraId="71DB2CB9" w14:textId="77777777" w:rsidR="0049227D" w:rsidRPr="00CE3503" w:rsidRDefault="0049227D" w:rsidP="00146E4F">
            <w:pPr>
              <w:pStyle w:val="142"/>
              <w:jc w:val="center"/>
            </w:pPr>
            <w:r w:rsidRPr="00CE3503">
              <w:rPr>
                <w:rFonts w:hint="eastAsia"/>
              </w:rPr>
              <w:t>迄1</w:t>
            </w:r>
            <w:r w:rsidRPr="00CE3503">
              <w:t>1</w:t>
            </w:r>
            <w:r>
              <w:rPr>
                <w:rFonts w:hint="eastAsia"/>
              </w:rPr>
              <w:t>3</w:t>
            </w:r>
            <w:r w:rsidRPr="00CE3503">
              <w:rPr>
                <w:rFonts w:hint="eastAsia"/>
              </w:rPr>
              <w:t>年底累計決算數</w:t>
            </w:r>
          </w:p>
        </w:tc>
        <w:tc>
          <w:tcPr>
            <w:tcW w:w="4234" w:type="dxa"/>
            <w:gridSpan w:val="4"/>
          </w:tcPr>
          <w:p w14:paraId="004FA441" w14:textId="77777777" w:rsidR="0049227D" w:rsidRPr="00CE3503" w:rsidRDefault="0049227D" w:rsidP="00886EBE">
            <w:pPr>
              <w:pStyle w:val="142"/>
              <w:jc w:val="center"/>
            </w:pPr>
            <w:r w:rsidRPr="00CE3503">
              <w:rPr>
                <w:rFonts w:hint="eastAsia"/>
              </w:rPr>
              <w:t>預算編列及執行情形</w:t>
            </w:r>
          </w:p>
        </w:tc>
        <w:tc>
          <w:tcPr>
            <w:tcW w:w="710" w:type="dxa"/>
            <w:vMerge w:val="restart"/>
            <w:vAlign w:val="center"/>
          </w:tcPr>
          <w:p w14:paraId="0A5D0C96" w14:textId="77777777" w:rsidR="0049227D" w:rsidRPr="00146E4F" w:rsidRDefault="0049227D" w:rsidP="00146E4F">
            <w:pPr>
              <w:pStyle w:val="142"/>
              <w:jc w:val="center"/>
              <w:rPr>
                <w:spacing w:val="-20"/>
              </w:rPr>
            </w:pPr>
            <w:r w:rsidRPr="00146E4F">
              <w:rPr>
                <w:rFonts w:hint="eastAsia"/>
                <w:spacing w:val="-20"/>
              </w:rPr>
              <w:t>迄</w:t>
            </w:r>
            <w:r w:rsidRPr="00146E4F">
              <w:rPr>
                <w:spacing w:val="-20"/>
              </w:rPr>
              <w:t>1</w:t>
            </w:r>
            <w:r w:rsidRPr="00146E4F">
              <w:rPr>
                <w:rFonts w:hint="eastAsia"/>
                <w:spacing w:val="-20"/>
              </w:rPr>
              <w:t>14年</w:t>
            </w:r>
            <w:r>
              <w:rPr>
                <w:rFonts w:hint="eastAsia"/>
                <w:spacing w:val="-20"/>
              </w:rPr>
              <w:t>7</w:t>
            </w:r>
            <w:r w:rsidRPr="00146E4F">
              <w:rPr>
                <w:rFonts w:hint="eastAsia"/>
                <w:spacing w:val="-20"/>
              </w:rPr>
              <w:t>月底交船情形</w:t>
            </w:r>
          </w:p>
        </w:tc>
      </w:tr>
      <w:tr w:rsidR="0049227D" w:rsidRPr="00CE3503" w14:paraId="03F7CD32" w14:textId="77777777" w:rsidTr="00DD6211">
        <w:trPr>
          <w:trHeight w:val="913"/>
          <w:tblHeader/>
          <w:jc w:val="center"/>
        </w:trPr>
        <w:tc>
          <w:tcPr>
            <w:tcW w:w="2684" w:type="dxa"/>
            <w:vMerge/>
            <w:tcBorders>
              <w:bottom w:val="single" w:sz="12" w:space="0" w:color="000000"/>
            </w:tcBorders>
          </w:tcPr>
          <w:p w14:paraId="7849F25F" w14:textId="77777777" w:rsidR="0049227D" w:rsidRPr="00CE3503" w:rsidRDefault="0049227D" w:rsidP="00CE3503">
            <w:pPr>
              <w:pStyle w:val="142"/>
            </w:pPr>
          </w:p>
        </w:tc>
        <w:tc>
          <w:tcPr>
            <w:tcW w:w="1141" w:type="dxa"/>
            <w:vMerge/>
            <w:tcBorders>
              <w:bottom w:val="single" w:sz="12" w:space="0" w:color="000000"/>
            </w:tcBorders>
          </w:tcPr>
          <w:p w14:paraId="47E42C85" w14:textId="77777777" w:rsidR="0049227D" w:rsidRPr="00CE3503" w:rsidRDefault="0049227D" w:rsidP="00CE3503">
            <w:pPr>
              <w:pStyle w:val="142"/>
            </w:pPr>
          </w:p>
        </w:tc>
        <w:tc>
          <w:tcPr>
            <w:tcW w:w="1130" w:type="dxa"/>
            <w:vMerge/>
            <w:tcBorders>
              <w:bottom w:val="single" w:sz="12" w:space="0" w:color="000000"/>
            </w:tcBorders>
          </w:tcPr>
          <w:p w14:paraId="178CD23F" w14:textId="77777777" w:rsidR="0049227D" w:rsidRPr="00CE3503" w:rsidRDefault="0049227D" w:rsidP="00CE3503">
            <w:pPr>
              <w:pStyle w:val="142"/>
            </w:pPr>
          </w:p>
        </w:tc>
        <w:tc>
          <w:tcPr>
            <w:tcW w:w="1126" w:type="dxa"/>
            <w:tcBorders>
              <w:bottom w:val="single" w:sz="12" w:space="0" w:color="000000"/>
            </w:tcBorders>
            <w:vAlign w:val="center"/>
          </w:tcPr>
          <w:p w14:paraId="106A6BE5" w14:textId="77777777" w:rsidR="0049227D" w:rsidRPr="00CE3503" w:rsidRDefault="0049227D" w:rsidP="00CE3503">
            <w:pPr>
              <w:pStyle w:val="142"/>
            </w:pPr>
            <w:r w:rsidRPr="00CE3503">
              <w:rPr>
                <w:rFonts w:hint="eastAsia"/>
              </w:rPr>
              <w:t>迄</w:t>
            </w:r>
            <w:r w:rsidRPr="00CE3503">
              <w:t>1</w:t>
            </w:r>
            <w:r w:rsidRPr="00CE3503">
              <w:rPr>
                <w:rFonts w:hint="eastAsia"/>
              </w:rPr>
              <w:t>1</w:t>
            </w:r>
            <w:r>
              <w:rPr>
                <w:rFonts w:hint="eastAsia"/>
              </w:rPr>
              <w:t>4</w:t>
            </w:r>
            <w:r w:rsidRPr="00CE3503">
              <w:rPr>
                <w:rFonts w:hint="eastAsia"/>
              </w:rPr>
              <w:t>年底累計預算編列數</w:t>
            </w:r>
          </w:p>
        </w:tc>
        <w:tc>
          <w:tcPr>
            <w:tcW w:w="1130" w:type="dxa"/>
            <w:tcBorders>
              <w:bottom w:val="single" w:sz="12" w:space="0" w:color="000000"/>
            </w:tcBorders>
            <w:vAlign w:val="center"/>
          </w:tcPr>
          <w:p w14:paraId="5DB9DBB9" w14:textId="77777777" w:rsidR="0049227D" w:rsidRPr="00CE3503" w:rsidRDefault="0049227D" w:rsidP="00CE3503">
            <w:pPr>
              <w:pStyle w:val="142"/>
            </w:pPr>
            <w:r w:rsidRPr="00CE3503">
              <w:rPr>
                <w:rFonts w:hint="eastAsia"/>
              </w:rPr>
              <w:t>迄</w:t>
            </w:r>
            <w:r w:rsidRPr="00CE3503">
              <w:t>1</w:t>
            </w:r>
            <w:r w:rsidRPr="00CE3503">
              <w:rPr>
                <w:rFonts w:hint="eastAsia"/>
              </w:rPr>
              <w:t>1</w:t>
            </w:r>
            <w:r>
              <w:rPr>
                <w:rFonts w:hint="eastAsia"/>
              </w:rPr>
              <w:t>4</w:t>
            </w:r>
            <w:r w:rsidRPr="00CE3503">
              <w:rPr>
                <w:rFonts w:hint="eastAsia"/>
              </w:rPr>
              <w:t>年</w:t>
            </w:r>
            <w:r>
              <w:rPr>
                <w:rFonts w:hint="eastAsia"/>
              </w:rPr>
              <w:t>7</w:t>
            </w:r>
            <w:r w:rsidRPr="00CE3503">
              <w:rPr>
                <w:rFonts w:hint="eastAsia"/>
              </w:rPr>
              <w:t>月累計分配數</w:t>
            </w:r>
            <w:r w:rsidRPr="00CE3503">
              <w:t>(</w:t>
            </w:r>
            <w:r w:rsidRPr="00CE3503">
              <w:rPr>
                <w:rFonts w:hint="eastAsia"/>
              </w:rPr>
              <w:t>1</w:t>
            </w:r>
            <w:r w:rsidRPr="00CE3503">
              <w:t>)</w:t>
            </w:r>
          </w:p>
        </w:tc>
        <w:tc>
          <w:tcPr>
            <w:tcW w:w="1130" w:type="dxa"/>
            <w:tcBorders>
              <w:bottom w:val="single" w:sz="12" w:space="0" w:color="000000"/>
            </w:tcBorders>
            <w:vAlign w:val="center"/>
          </w:tcPr>
          <w:p w14:paraId="3E2F3680" w14:textId="77777777" w:rsidR="0049227D" w:rsidRPr="00CE3503" w:rsidRDefault="0049227D" w:rsidP="00CE3503">
            <w:pPr>
              <w:pStyle w:val="142"/>
            </w:pPr>
            <w:r w:rsidRPr="00CE3503">
              <w:rPr>
                <w:rFonts w:hint="eastAsia"/>
              </w:rPr>
              <w:t>迄</w:t>
            </w:r>
            <w:r w:rsidRPr="00CE3503">
              <w:t>1</w:t>
            </w:r>
            <w:r w:rsidRPr="00CE3503">
              <w:rPr>
                <w:rFonts w:hint="eastAsia"/>
              </w:rPr>
              <w:t>1</w:t>
            </w:r>
            <w:r>
              <w:rPr>
                <w:rFonts w:hint="eastAsia"/>
              </w:rPr>
              <w:t>4</w:t>
            </w:r>
            <w:r w:rsidRPr="00CE3503">
              <w:rPr>
                <w:rFonts w:hint="eastAsia"/>
              </w:rPr>
              <w:t>年</w:t>
            </w:r>
            <w:r>
              <w:rPr>
                <w:rFonts w:hint="eastAsia"/>
              </w:rPr>
              <w:t>7</w:t>
            </w:r>
            <w:r w:rsidRPr="00CE3503">
              <w:rPr>
                <w:rFonts w:hint="eastAsia"/>
              </w:rPr>
              <w:t>月累計執行數</w:t>
            </w:r>
            <w:r w:rsidRPr="00CE3503">
              <w:t>(2)</w:t>
            </w:r>
          </w:p>
        </w:tc>
        <w:tc>
          <w:tcPr>
            <w:tcW w:w="847" w:type="dxa"/>
            <w:tcBorders>
              <w:bottom w:val="single" w:sz="12" w:space="0" w:color="000000"/>
            </w:tcBorders>
            <w:vAlign w:val="center"/>
          </w:tcPr>
          <w:p w14:paraId="344AB4BA" w14:textId="77777777" w:rsidR="0049227D" w:rsidRPr="000D0A67" w:rsidRDefault="0049227D" w:rsidP="00146E4F">
            <w:pPr>
              <w:pStyle w:val="142"/>
              <w:jc w:val="center"/>
              <w:rPr>
                <w:spacing w:val="-20"/>
              </w:rPr>
            </w:pPr>
            <w:r w:rsidRPr="000D0A67">
              <w:rPr>
                <w:rFonts w:hint="eastAsia"/>
                <w:spacing w:val="-20"/>
              </w:rPr>
              <w:t>累計分配預算執行率</w:t>
            </w:r>
            <w:r w:rsidRPr="000D0A67">
              <w:rPr>
                <w:spacing w:val="-20"/>
              </w:rPr>
              <w:t>(2)/(1)</w:t>
            </w:r>
          </w:p>
        </w:tc>
        <w:tc>
          <w:tcPr>
            <w:tcW w:w="710" w:type="dxa"/>
            <w:vMerge/>
            <w:tcBorders>
              <w:bottom w:val="single" w:sz="12" w:space="0" w:color="000000"/>
            </w:tcBorders>
          </w:tcPr>
          <w:p w14:paraId="31041073" w14:textId="77777777" w:rsidR="0049227D" w:rsidRPr="00CE3503" w:rsidRDefault="0049227D" w:rsidP="00146E4F">
            <w:pPr>
              <w:pStyle w:val="142"/>
              <w:jc w:val="center"/>
            </w:pPr>
          </w:p>
        </w:tc>
      </w:tr>
      <w:tr w:rsidR="0049227D" w:rsidRPr="00CE3503" w14:paraId="7E48060E" w14:textId="77777777" w:rsidTr="00DD6211">
        <w:trPr>
          <w:trHeight w:val="369"/>
          <w:jc w:val="center"/>
        </w:trPr>
        <w:tc>
          <w:tcPr>
            <w:tcW w:w="2684" w:type="dxa"/>
            <w:vAlign w:val="center"/>
          </w:tcPr>
          <w:p w14:paraId="54879A3B" w14:textId="77777777" w:rsidR="0049227D" w:rsidRPr="00146E4F" w:rsidRDefault="0049227D" w:rsidP="007166E0">
            <w:pPr>
              <w:pStyle w:val="142"/>
              <w:rPr>
                <w:b/>
                <w:bCs/>
                <w:spacing w:val="-20"/>
              </w:rPr>
            </w:pPr>
            <w:r>
              <w:rPr>
                <w:rFonts w:hint="eastAsia"/>
                <w:b/>
                <w:bCs/>
                <w:spacing w:val="-20"/>
              </w:rPr>
              <w:t>籌建海巡艦艇前瞻發展計畫</w:t>
            </w:r>
            <w:r w:rsidRPr="00146E4F">
              <w:rPr>
                <w:rFonts w:hint="eastAsia"/>
                <w:b/>
                <w:bCs/>
                <w:spacing w:val="-20"/>
              </w:rPr>
              <w:t>小計(</w:t>
            </w:r>
            <w:r w:rsidRPr="00146E4F">
              <w:rPr>
                <w:b/>
                <w:bCs/>
                <w:spacing w:val="-20"/>
              </w:rPr>
              <w:t>107</w:t>
            </w:r>
            <w:r w:rsidRPr="00146E4F">
              <w:rPr>
                <w:rFonts w:hint="eastAsia"/>
                <w:b/>
                <w:bCs/>
                <w:spacing w:val="-20"/>
              </w:rPr>
              <w:t>至</w:t>
            </w:r>
            <w:r w:rsidRPr="00146E4F">
              <w:rPr>
                <w:b/>
                <w:bCs/>
                <w:spacing w:val="-20"/>
              </w:rPr>
              <w:t>116</w:t>
            </w:r>
            <w:r w:rsidRPr="00146E4F">
              <w:rPr>
                <w:rFonts w:hint="eastAsia"/>
                <w:b/>
                <w:bCs/>
                <w:spacing w:val="-20"/>
              </w:rPr>
              <w:t>年度</w:t>
            </w:r>
            <w:r w:rsidRPr="00146E4F">
              <w:rPr>
                <w:b/>
                <w:bCs/>
                <w:spacing w:val="-20"/>
              </w:rPr>
              <w:t>)</w:t>
            </w:r>
          </w:p>
        </w:tc>
        <w:tc>
          <w:tcPr>
            <w:tcW w:w="1141" w:type="dxa"/>
            <w:vAlign w:val="center"/>
          </w:tcPr>
          <w:p w14:paraId="7134A392" w14:textId="77777777" w:rsidR="0049227D" w:rsidRPr="00956AB1" w:rsidRDefault="0049227D" w:rsidP="00956AB1">
            <w:pPr>
              <w:pStyle w:val="142"/>
              <w:jc w:val="right"/>
              <w:rPr>
                <w:b/>
                <w:bCs/>
                <w:spacing w:val="-20"/>
              </w:rPr>
            </w:pPr>
            <w:r w:rsidRPr="00956AB1">
              <w:rPr>
                <w:b/>
                <w:bCs/>
                <w:spacing w:val="-20"/>
              </w:rPr>
              <w:t>42,605,123</w:t>
            </w:r>
          </w:p>
        </w:tc>
        <w:tc>
          <w:tcPr>
            <w:tcW w:w="1130" w:type="dxa"/>
            <w:vAlign w:val="center"/>
          </w:tcPr>
          <w:p w14:paraId="0B740596" w14:textId="77777777" w:rsidR="0049227D" w:rsidRPr="00956AB1" w:rsidRDefault="0049227D" w:rsidP="00956AB1">
            <w:pPr>
              <w:pStyle w:val="142"/>
              <w:jc w:val="right"/>
              <w:rPr>
                <w:b/>
                <w:bCs/>
                <w:spacing w:val="-20"/>
              </w:rPr>
            </w:pPr>
            <w:r w:rsidRPr="00956AB1">
              <w:rPr>
                <w:rFonts w:hint="eastAsia"/>
                <w:b/>
                <w:bCs/>
                <w:spacing w:val="-20"/>
              </w:rPr>
              <w:t>31,071,123</w:t>
            </w:r>
          </w:p>
        </w:tc>
        <w:tc>
          <w:tcPr>
            <w:tcW w:w="1126" w:type="dxa"/>
            <w:vAlign w:val="center"/>
          </w:tcPr>
          <w:p w14:paraId="7D07148B" w14:textId="77777777" w:rsidR="0049227D" w:rsidRPr="00956AB1" w:rsidRDefault="0049227D" w:rsidP="00956AB1">
            <w:pPr>
              <w:pStyle w:val="142"/>
              <w:jc w:val="right"/>
              <w:rPr>
                <w:b/>
                <w:bCs/>
                <w:spacing w:val="-20"/>
              </w:rPr>
            </w:pPr>
            <w:r w:rsidRPr="00956AB1">
              <w:rPr>
                <w:rFonts w:hint="eastAsia"/>
                <w:b/>
                <w:bCs/>
                <w:spacing w:val="-20"/>
              </w:rPr>
              <w:t xml:space="preserve">36,968,054 </w:t>
            </w:r>
          </w:p>
        </w:tc>
        <w:tc>
          <w:tcPr>
            <w:tcW w:w="1130" w:type="dxa"/>
            <w:vAlign w:val="center"/>
          </w:tcPr>
          <w:p w14:paraId="13AC1C86" w14:textId="77777777" w:rsidR="0049227D" w:rsidRPr="00956AB1" w:rsidRDefault="0049227D" w:rsidP="00956AB1">
            <w:pPr>
              <w:pStyle w:val="142"/>
              <w:jc w:val="right"/>
              <w:rPr>
                <w:b/>
                <w:bCs/>
                <w:spacing w:val="-20"/>
              </w:rPr>
            </w:pPr>
            <w:r w:rsidRPr="00956AB1">
              <w:rPr>
                <w:b/>
                <w:bCs/>
                <w:spacing w:val="-20"/>
              </w:rPr>
              <w:t xml:space="preserve">33,196,335 </w:t>
            </w:r>
          </w:p>
        </w:tc>
        <w:tc>
          <w:tcPr>
            <w:tcW w:w="1130" w:type="dxa"/>
            <w:vAlign w:val="center"/>
          </w:tcPr>
          <w:p w14:paraId="4CCEF641" w14:textId="77777777" w:rsidR="0049227D" w:rsidRPr="00956AB1" w:rsidRDefault="0049227D" w:rsidP="00956AB1">
            <w:pPr>
              <w:pStyle w:val="142"/>
              <w:jc w:val="right"/>
              <w:rPr>
                <w:b/>
                <w:bCs/>
                <w:spacing w:val="-20"/>
              </w:rPr>
            </w:pPr>
            <w:r w:rsidRPr="00956AB1">
              <w:rPr>
                <w:b/>
                <w:bCs/>
                <w:spacing w:val="-20"/>
              </w:rPr>
              <w:t>33,427,22</w:t>
            </w:r>
            <w:r w:rsidRPr="00956AB1">
              <w:rPr>
                <w:rFonts w:hint="eastAsia"/>
                <w:b/>
                <w:bCs/>
                <w:spacing w:val="-20"/>
              </w:rPr>
              <w:t>5</w:t>
            </w:r>
            <w:r w:rsidRPr="00956AB1">
              <w:rPr>
                <w:b/>
                <w:bCs/>
                <w:spacing w:val="-20"/>
              </w:rPr>
              <w:t xml:space="preserve"> </w:t>
            </w:r>
          </w:p>
        </w:tc>
        <w:tc>
          <w:tcPr>
            <w:tcW w:w="847" w:type="dxa"/>
            <w:vAlign w:val="center"/>
          </w:tcPr>
          <w:p w14:paraId="3AC9F095" w14:textId="77777777" w:rsidR="0049227D" w:rsidRPr="00956AB1" w:rsidRDefault="0049227D" w:rsidP="00956AB1">
            <w:pPr>
              <w:pStyle w:val="142"/>
              <w:jc w:val="right"/>
              <w:rPr>
                <w:b/>
                <w:bCs/>
                <w:spacing w:val="-20"/>
              </w:rPr>
            </w:pPr>
            <w:r w:rsidRPr="00956AB1">
              <w:rPr>
                <w:b/>
                <w:bCs/>
                <w:spacing w:val="-20"/>
              </w:rPr>
              <w:t>100.70</w:t>
            </w:r>
          </w:p>
        </w:tc>
        <w:tc>
          <w:tcPr>
            <w:tcW w:w="710" w:type="dxa"/>
            <w:vAlign w:val="center"/>
          </w:tcPr>
          <w:p w14:paraId="701F5D37" w14:textId="77777777" w:rsidR="0049227D" w:rsidRPr="00956AB1" w:rsidRDefault="0049227D" w:rsidP="00956AB1">
            <w:pPr>
              <w:pStyle w:val="142"/>
              <w:jc w:val="right"/>
              <w:rPr>
                <w:b/>
                <w:bCs/>
                <w:spacing w:val="-20"/>
              </w:rPr>
            </w:pPr>
            <w:r w:rsidRPr="00956AB1">
              <w:rPr>
                <w:b/>
                <w:bCs/>
                <w:spacing w:val="-20"/>
              </w:rPr>
              <w:t>105</w:t>
            </w:r>
          </w:p>
        </w:tc>
      </w:tr>
      <w:tr w:rsidR="0049227D" w:rsidRPr="00CE3503" w14:paraId="7833425F" w14:textId="77777777" w:rsidTr="00DD6211">
        <w:trPr>
          <w:trHeight w:val="369"/>
          <w:jc w:val="center"/>
        </w:trPr>
        <w:tc>
          <w:tcPr>
            <w:tcW w:w="2684" w:type="dxa"/>
          </w:tcPr>
          <w:p w14:paraId="2C1D49B0" w14:textId="77777777" w:rsidR="0049227D" w:rsidRPr="00CE3503" w:rsidRDefault="0049227D" w:rsidP="00956AB1">
            <w:pPr>
              <w:pStyle w:val="142"/>
              <w:ind w:leftChars="90" w:left="255"/>
              <w:rPr>
                <w:spacing w:val="-20"/>
              </w:rPr>
            </w:pPr>
            <w:r w:rsidRPr="00CE3503">
              <w:rPr>
                <w:spacing w:val="-20"/>
              </w:rPr>
              <w:t>4,000</w:t>
            </w:r>
            <w:r w:rsidRPr="00CE3503">
              <w:rPr>
                <w:rFonts w:hint="eastAsia"/>
                <w:spacing w:val="-20"/>
              </w:rPr>
              <w:t>噸級巡防艦</w:t>
            </w:r>
            <w:r w:rsidRPr="00CE3503">
              <w:rPr>
                <w:spacing w:val="-20"/>
              </w:rPr>
              <w:t xml:space="preserve">4 </w:t>
            </w:r>
            <w:r w:rsidRPr="00CE3503">
              <w:rPr>
                <w:rFonts w:hint="eastAsia"/>
                <w:spacing w:val="-20"/>
              </w:rPr>
              <w:t>艘籌建計畫</w:t>
            </w:r>
            <w:r w:rsidRPr="00CE3503">
              <w:rPr>
                <w:spacing w:val="-20"/>
              </w:rPr>
              <w:t>(107</w:t>
            </w:r>
            <w:r w:rsidRPr="00CE3503">
              <w:rPr>
                <w:rFonts w:hint="eastAsia"/>
                <w:spacing w:val="-20"/>
              </w:rPr>
              <w:t>至</w:t>
            </w:r>
            <w:r w:rsidRPr="00CE3503">
              <w:rPr>
                <w:spacing w:val="-20"/>
              </w:rPr>
              <w:t>114</w:t>
            </w:r>
            <w:r w:rsidRPr="00CE3503">
              <w:rPr>
                <w:rFonts w:hint="eastAsia"/>
                <w:spacing w:val="-20"/>
              </w:rPr>
              <w:t>年度</w:t>
            </w:r>
            <w:r w:rsidRPr="00CE3503">
              <w:rPr>
                <w:spacing w:val="-20"/>
              </w:rPr>
              <w:t>)</w:t>
            </w:r>
          </w:p>
        </w:tc>
        <w:tc>
          <w:tcPr>
            <w:tcW w:w="1141" w:type="dxa"/>
            <w:vAlign w:val="center"/>
          </w:tcPr>
          <w:p w14:paraId="7AA0AF7D" w14:textId="77777777" w:rsidR="0049227D" w:rsidRPr="00CE3503" w:rsidRDefault="0049227D" w:rsidP="00956AB1">
            <w:pPr>
              <w:pStyle w:val="142"/>
              <w:jc w:val="right"/>
              <w:rPr>
                <w:spacing w:val="-20"/>
              </w:rPr>
            </w:pPr>
            <w:r w:rsidRPr="00CE3503">
              <w:rPr>
                <w:spacing w:val="-20"/>
              </w:rPr>
              <w:t>11,747,885</w:t>
            </w:r>
          </w:p>
        </w:tc>
        <w:tc>
          <w:tcPr>
            <w:tcW w:w="1130" w:type="dxa"/>
            <w:vAlign w:val="center"/>
          </w:tcPr>
          <w:p w14:paraId="0179445A" w14:textId="77777777" w:rsidR="0049227D" w:rsidRPr="00CE3503" w:rsidRDefault="0049227D" w:rsidP="00956AB1">
            <w:pPr>
              <w:pStyle w:val="142"/>
              <w:jc w:val="right"/>
              <w:rPr>
                <w:spacing w:val="-20"/>
              </w:rPr>
            </w:pPr>
            <w:r w:rsidRPr="00146E4F">
              <w:rPr>
                <w:rFonts w:hint="eastAsia"/>
                <w:spacing w:val="-20"/>
              </w:rPr>
              <w:t>9,751,486</w:t>
            </w:r>
          </w:p>
        </w:tc>
        <w:tc>
          <w:tcPr>
            <w:tcW w:w="1126" w:type="dxa"/>
            <w:vAlign w:val="center"/>
          </w:tcPr>
          <w:p w14:paraId="243FE094" w14:textId="77777777" w:rsidR="0049227D" w:rsidRPr="00146E4F" w:rsidRDefault="0049227D" w:rsidP="00956AB1">
            <w:pPr>
              <w:pStyle w:val="142"/>
              <w:jc w:val="right"/>
              <w:rPr>
                <w:spacing w:val="-20"/>
              </w:rPr>
            </w:pPr>
            <w:r w:rsidRPr="00146E4F">
              <w:rPr>
                <w:spacing w:val="-20"/>
              </w:rPr>
              <w:t xml:space="preserve">11,747,885 </w:t>
            </w:r>
          </w:p>
        </w:tc>
        <w:tc>
          <w:tcPr>
            <w:tcW w:w="1130" w:type="dxa"/>
            <w:vAlign w:val="center"/>
          </w:tcPr>
          <w:p w14:paraId="419743DE" w14:textId="77777777" w:rsidR="0049227D" w:rsidRPr="00CE3503" w:rsidRDefault="0049227D" w:rsidP="00956AB1">
            <w:pPr>
              <w:pStyle w:val="142"/>
              <w:jc w:val="right"/>
              <w:rPr>
                <w:spacing w:val="-20"/>
              </w:rPr>
            </w:pPr>
            <w:r w:rsidRPr="00956AB1">
              <w:rPr>
                <w:spacing w:val="-20"/>
              </w:rPr>
              <w:t xml:space="preserve">10,449,878 </w:t>
            </w:r>
          </w:p>
        </w:tc>
        <w:tc>
          <w:tcPr>
            <w:tcW w:w="1130" w:type="dxa"/>
            <w:vAlign w:val="center"/>
          </w:tcPr>
          <w:p w14:paraId="6313602B" w14:textId="77777777" w:rsidR="0049227D" w:rsidRPr="00CE3503" w:rsidRDefault="0049227D" w:rsidP="00956AB1">
            <w:pPr>
              <w:pStyle w:val="142"/>
              <w:jc w:val="right"/>
              <w:rPr>
                <w:spacing w:val="-20"/>
              </w:rPr>
            </w:pPr>
            <w:r w:rsidRPr="00956AB1">
              <w:rPr>
                <w:spacing w:val="-20"/>
              </w:rPr>
              <w:t xml:space="preserve">10,444,568 </w:t>
            </w:r>
          </w:p>
        </w:tc>
        <w:tc>
          <w:tcPr>
            <w:tcW w:w="847" w:type="dxa"/>
            <w:vAlign w:val="center"/>
          </w:tcPr>
          <w:p w14:paraId="795D42E9" w14:textId="77777777" w:rsidR="0049227D" w:rsidRPr="00CE3503" w:rsidRDefault="0049227D" w:rsidP="00956AB1">
            <w:pPr>
              <w:pStyle w:val="142"/>
              <w:jc w:val="right"/>
              <w:rPr>
                <w:spacing w:val="-20"/>
              </w:rPr>
            </w:pPr>
            <w:r w:rsidRPr="00956AB1">
              <w:rPr>
                <w:spacing w:val="-20"/>
              </w:rPr>
              <w:t>99.95</w:t>
            </w:r>
          </w:p>
        </w:tc>
        <w:tc>
          <w:tcPr>
            <w:tcW w:w="710" w:type="dxa"/>
            <w:vAlign w:val="center"/>
          </w:tcPr>
          <w:p w14:paraId="09DCD710" w14:textId="77777777" w:rsidR="0049227D" w:rsidRPr="00CE3503" w:rsidRDefault="0049227D" w:rsidP="00956AB1">
            <w:pPr>
              <w:pStyle w:val="142"/>
              <w:jc w:val="right"/>
              <w:rPr>
                <w:spacing w:val="-20"/>
              </w:rPr>
            </w:pPr>
            <w:r w:rsidRPr="00956AB1">
              <w:rPr>
                <w:spacing w:val="-20"/>
              </w:rPr>
              <w:t>3</w:t>
            </w:r>
          </w:p>
        </w:tc>
      </w:tr>
      <w:tr w:rsidR="0049227D" w:rsidRPr="00CE3503" w14:paraId="332ED5D9" w14:textId="77777777" w:rsidTr="00DD6211">
        <w:trPr>
          <w:trHeight w:val="369"/>
          <w:jc w:val="center"/>
        </w:trPr>
        <w:tc>
          <w:tcPr>
            <w:tcW w:w="2684" w:type="dxa"/>
          </w:tcPr>
          <w:p w14:paraId="6186343D" w14:textId="77777777" w:rsidR="0049227D" w:rsidRPr="00CE3503" w:rsidRDefault="0049227D" w:rsidP="00956AB1">
            <w:pPr>
              <w:pStyle w:val="142"/>
              <w:ind w:leftChars="90" w:left="255"/>
              <w:rPr>
                <w:spacing w:val="-20"/>
              </w:rPr>
            </w:pPr>
            <w:r w:rsidRPr="00CE3503">
              <w:rPr>
                <w:spacing w:val="-20"/>
              </w:rPr>
              <w:t>1,000</w:t>
            </w:r>
            <w:r w:rsidRPr="00CE3503">
              <w:rPr>
                <w:rFonts w:hint="eastAsia"/>
                <w:spacing w:val="-20"/>
              </w:rPr>
              <w:t>噸級巡防艦</w:t>
            </w:r>
            <w:r w:rsidRPr="00CE3503">
              <w:rPr>
                <w:spacing w:val="-20"/>
              </w:rPr>
              <w:t xml:space="preserve">6 </w:t>
            </w:r>
            <w:r w:rsidRPr="00CE3503">
              <w:rPr>
                <w:rFonts w:hint="eastAsia"/>
                <w:spacing w:val="-20"/>
              </w:rPr>
              <w:t>艘籌建計畫</w:t>
            </w:r>
            <w:r w:rsidRPr="00CE3503">
              <w:rPr>
                <w:spacing w:val="-20"/>
              </w:rPr>
              <w:t>(108</w:t>
            </w:r>
            <w:r w:rsidRPr="00CE3503">
              <w:rPr>
                <w:rFonts w:hint="eastAsia"/>
                <w:spacing w:val="-20"/>
              </w:rPr>
              <w:t>至</w:t>
            </w:r>
            <w:r w:rsidRPr="00CE3503">
              <w:rPr>
                <w:spacing w:val="-20"/>
              </w:rPr>
              <w:t>116</w:t>
            </w:r>
            <w:r w:rsidRPr="00CE3503">
              <w:rPr>
                <w:rFonts w:hint="eastAsia"/>
                <w:spacing w:val="-20"/>
              </w:rPr>
              <w:t>年度</w:t>
            </w:r>
            <w:r w:rsidRPr="00CE3503">
              <w:rPr>
                <w:spacing w:val="-20"/>
              </w:rPr>
              <w:t>)</w:t>
            </w:r>
          </w:p>
        </w:tc>
        <w:tc>
          <w:tcPr>
            <w:tcW w:w="1141" w:type="dxa"/>
            <w:vAlign w:val="center"/>
          </w:tcPr>
          <w:p w14:paraId="748F0091" w14:textId="77777777" w:rsidR="0049227D" w:rsidRPr="00CE3503" w:rsidRDefault="0049227D" w:rsidP="00956AB1">
            <w:pPr>
              <w:pStyle w:val="142"/>
              <w:jc w:val="right"/>
              <w:rPr>
                <w:spacing w:val="-20"/>
              </w:rPr>
            </w:pPr>
            <w:r w:rsidRPr="00CE3503">
              <w:rPr>
                <w:spacing w:val="-20"/>
              </w:rPr>
              <w:t>7,042,720</w:t>
            </w:r>
          </w:p>
        </w:tc>
        <w:tc>
          <w:tcPr>
            <w:tcW w:w="1130" w:type="dxa"/>
            <w:vAlign w:val="center"/>
          </w:tcPr>
          <w:p w14:paraId="2D15B6E9" w14:textId="77777777" w:rsidR="0049227D" w:rsidRPr="00CE3503" w:rsidRDefault="0049227D" w:rsidP="00956AB1">
            <w:pPr>
              <w:pStyle w:val="142"/>
              <w:jc w:val="right"/>
              <w:rPr>
                <w:spacing w:val="-20"/>
              </w:rPr>
            </w:pPr>
            <w:r w:rsidRPr="00146E4F">
              <w:rPr>
                <w:rFonts w:hint="eastAsia"/>
                <w:spacing w:val="-20"/>
              </w:rPr>
              <w:t>4,307,920</w:t>
            </w:r>
          </w:p>
        </w:tc>
        <w:tc>
          <w:tcPr>
            <w:tcW w:w="1126" w:type="dxa"/>
            <w:vAlign w:val="center"/>
          </w:tcPr>
          <w:p w14:paraId="3516C26A" w14:textId="77777777" w:rsidR="0049227D" w:rsidRPr="00146E4F" w:rsidRDefault="0049227D" w:rsidP="00956AB1">
            <w:pPr>
              <w:pStyle w:val="142"/>
              <w:jc w:val="right"/>
              <w:rPr>
                <w:spacing w:val="-20"/>
              </w:rPr>
            </w:pPr>
            <w:r w:rsidRPr="00146E4F">
              <w:rPr>
                <w:spacing w:val="-20"/>
              </w:rPr>
              <w:t xml:space="preserve">5,122,658 </w:t>
            </w:r>
          </w:p>
        </w:tc>
        <w:tc>
          <w:tcPr>
            <w:tcW w:w="1130" w:type="dxa"/>
            <w:vAlign w:val="center"/>
          </w:tcPr>
          <w:p w14:paraId="452D3812" w14:textId="77777777" w:rsidR="0049227D" w:rsidRPr="00CE3503" w:rsidRDefault="0049227D" w:rsidP="00956AB1">
            <w:pPr>
              <w:pStyle w:val="142"/>
              <w:jc w:val="right"/>
              <w:rPr>
                <w:spacing w:val="-20"/>
              </w:rPr>
            </w:pPr>
            <w:r w:rsidRPr="00956AB1">
              <w:rPr>
                <w:spacing w:val="-20"/>
              </w:rPr>
              <w:t xml:space="preserve">4,570,837 </w:t>
            </w:r>
          </w:p>
        </w:tc>
        <w:tc>
          <w:tcPr>
            <w:tcW w:w="1130" w:type="dxa"/>
            <w:vAlign w:val="center"/>
          </w:tcPr>
          <w:p w14:paraId="72CCE307" w14:textId="77777777" w:rsidR="0049227D" w:rsidRPr="00CE3503" w:rsidRDefault="0049227D" w:rsidP="00956AB1">
            <w:pPr>
              <w:pStyle w:val="142"/>
              <w:jc w:val="right"/>
              <w:rPr>
                <w:spacing w:val="-20"/>
              </w:rPr>
            </w:pPr>
            <w:r w:rsidRPr="00956AB1">
              <w:rPr>
                <w:spacing w:val="-20"/>
              </w:rPr>
              <w:t xml:space="preserve">4,745,890 </w:t>
            </w:r>
          </w:p>
        </w:tc>
        <w:tc>
          <w:tcPr>
            <w:tcW w:w="847" w:type="dxa"/>
            <w:vAlign w:val="center"/>
          </w:tcPr>
          <w:p w14:paraId="392E713D" w14:textId="77777777" w:rsidR="0049227D" w:rsidRPr="00CE3503" w:rsidRDefault="0049227D" w:rsidP="00956AB1">
            <w:pPr>
              <w:pStyle w:val="142"/>
              <w:jc w:val="right"/>
              <w:rPr>
                <w:spacing w:val="-20"/>
              </w:rPr>
            </w:pPr>
            <w:r w:rsidRPr="00956AB1">
              <w:rPr>
                <w:spacing w:val="-20"/>
              </w:rPr>
              <w:t>103.83</w:t>
            </w:r>
          </w:p>
        </w:tc>
        <w:tc>
          <w:tcPr>
            <w:tcW w:w="710" w:type="dxa"/>
            <w:vAlign w:val="center"/>
          </w:tcPr>
          <w:p w14:paraId="45BB0801" w14:textId="77777777" w:rsidR="0049227D" w:rsidRPr="00CE3503" w:rsidRDefault="0049227D" w:rsidP="00956AB1">
            <w:pPr>
              <w:pStyle w:val="142"/>
              <w:jc w:val="right"/>
              <w:rPr>
                <w:spacing w:val="-20"/>
              </w:rPr>
            </w:pPr>
            <w:r w:rsidRPr="00956AB1">
              <w:rPr>
                <w:spacing w:val="-20"/>
              </w:rPr>
              <w:t>3</w:t>
            </w:r>
          </w:p>
        </w:tc>
      </w:tr>
      <w:tr w:rsidR="0049227D" w:rsidRPr="00CE3503" w14:paraId="5B589FAF" w14:textId="77777777" w:rsidTr="00DD6211">
        <w:trPr>
          <w:trHeight w:val="369"/>
          <w:jc w:val="center"/>
        </w:trPr>
        <w:tc>
          <w:tcPr>
            <w:tcW w:w="2684" w:type="dxa"/>
          </w:tcPr>
          <w:p w14:paraId="26CEA440" w14:textId="77777777" w:rsidR="0049227D" w:rsidRPr="00CE3503" w:rsidRDefault="0049227D" w:rsidP="00956AB1">
            <w:pPr>
              <w:pStyle w:val="142"/>
              <w:ind w:leftChars="90" w:left="255"/>
              <w:rPr>
                <w:spacing w:val="-20"/>
              </w:rPr>
            </w:pPr>
            <w:r w:rsidRPr="00CE3503">
              <w:rPr>
                <w:spacing w:val="-20"/>
              </w:rPr>
              <w:t>600</w:t>
            </w:r>
            <w:r w:rsidRPr="00CE3503">
              <w:rPr>
                <w:rFonts w:hint="eastAsia"/>
                <w:spacing w:val="-20"/>
              </w:rPr>
              <w:t>噸級巡防艦</w:t>
            </w:r>
            <w:r w:rsidRPr="00CE3503">
              <w:rPr>
                <w:spacing w:val="-20"/>
              </w:rPr>
              <w:t xml:space="preserve">12 </w:t>
            </w:r>
            <w:r w:rsidRPr="00CE3503">
              <w:rPr>
                <w:rFonts w:hint="eastAsia"/>
                <w:spacing w:val="-20"/>
              </w:rPr>
              <w:t>艘籌建計畫</w:t>
            </w:r>
            <w:r w:rsidRPr="00CE3503">
              <w:rPr>
                <w:spacing w:val="-20"/>
              </w:rPr>
              <w:t>(107</w:t>
            </w:r>
            <w:r w:rsidRPr="00CE3503">
              <w:rPr>
                <w:rFonts w:hint="eastAsia"/>
                <w:spacing w:val="-20"/>
              </w:rPr>
              <w:t>至</w:t>
            </w:r>
            <w:r w:rsidRPr="00CE3503">
              <w:rPr>
                <w:spacing w:val="-20"/>
              </w:rPr>
              <w:t>115</w:t>
            </w:r>
            <w:r w:rsidRPr="00CE3503">
              <w:rPr>
                <w:rFonts w:hint="eastAsia"/>
                <w:spacing w:val="-20"/>
              </w:rPr>
              <w:t>年度</w:t>
            </w:r>
            <w:r w:rsidRPr="00CE3503">
              <w:rPr>
                <w:spacing w:val="-20"/>
              </w:rPr>
              <w:t>)</w:t>
            </w:r>
          </w:p>
        </w:tc>
        <w:tc>
          <w:tcPr>
            <w:tcW w:w="1141" w:type="dxa"/>
            <w:vAlign w:val="center"/>
          </w:tcPr>
          <w:p w14:paraId="607FEA7D" w14:textId="77777777" w:rsidR="0049227D" w:rsidRPr="00CE3503" w:rsidRDefault="0049227D" w:rsidP="00956AB1">
            <w:pPr>
              <w:pStyle w:val="142"/>
              <w:jc w:val="right"/>
              <w:rPr>
                <w:spacing w:val="-20"/>
              </w:rPr>
            </w:pPr>
            <w:r w:rsidRPr="00CE3503">
              <w:rPr>
                <w:spacing w:val="-20"/>
              </w:rPr>
              <w:t>14,447,785</w:t>
            </w:r>
          </w:p>
        </w:tc>
        <w:tc>
          <w:tcPr>
            <w:tcW w:w="1130" w:type="dxa"/>
            <w:vAlign w:val="center"/>
          </w:tcPr>
          <w:p w14:paraId="2653A2F1" w14:textId="77777777" w:rsidR="0049227D" w:rsidRPr="00CE3503" w:rsidRDefault="0049227D" w:rsidP="00956AB1">
            <w:pPr>
              <w:pStyle w:val="142"/>
              <w:jc w:val="right"/>
              <w:rPr>
                <w:spacing w:val="-20"/>
              </w:rPr>
            </w:pPr>
            <w:r w:rsidRPr="00146E4F">
              <w:rPr>
                <w:rFonts w:hint="eastAsia"/>
                <w:spacing w:val="-20"/>
              </w:rPr>
              <w:t>11,282,762</w:t>
            </w:r>
          </w:p>
        </w:tc>
        <w:tc>
          <w:tcPr>
            <w:tcW w:w="1126" w:type="dxa"/>
            <w:vAlign w:val="center"/>
          </w:tcPr>
          <w:p w14:paraId="719EAFBF" w14:textId="77777777" w:rsidR="0049227D" w:rsidRPr="00146E4F" w:rsidRDefault="0049227D" w:rsidP="00956AB1">
            <w:pPr>
              <w:pStyle w:val="142"/>
              <w:jc w:val="right"/>
              <w:rPr>
                <w:spacing w:val="-20"/>
              </w:rPr>
            </w:pPr>
            <w:r w:rsidRPr="00146E4F">
              <w:rPr>
                <w:rFonts w:hint="eastAsia"/>
                <w:spacing w:val="-20"/>
              </w:rPr>
              <w:t xml:space="preserve">13,250,326 </w:t>
            </w:r>
          </w:p>
        </w:tc>
        <w:tc>
          <w:tcPr>
            <w:tcW w:w="1130" w:type="dxa"/>
            <w:vAlign w:val="center"/>
          </w:tcPr>
          <w:p w14:paraId="6FC91511" w14:textId="77777777" w:rsidR="0049227D" w:rsidRPr="00CE3503" w:rsidRDefault="0049227D" w:rsidP="00956AB1">
            <w:pPr>
              <w:pStyle w:val="142"/>
              <w:jc w:val="right"/>
              <w:rPr>
                <w:spacing w:val="-20"/>
              </w:rPr>
            </w:pPr>
            <w:r w:rsidRPr="00956AB1">
              <w:rPr>
                <w:spacing w:val="-20"/>
              </w:rPr>
              <w:t xml:space="preserve">11,906,522 </w:t>
            </w:r>
          </w:p>
        </w:tc>
        <w:tc>
          <w:tcPr>
            <w:tcW w:w="1130" w:type="dxa"/>
            <w:vAlign w:val="center"/>
          </w:tcPr>
          <w:p w14:paraId="103A0F8F" w14:textId="77777777" w:rsidR="0049227D" w:rsidRPr="00CE3503" w:rsidRDefault="0049227D" w:rsidP="00956AB1">
            <w:pPr>
              <w:pStyle w:val="142"/>
              <w:jc w:val="right"/>
              <w:rPr>
                <w:spacing w:val="-20"/>
              </w:rPr>
            </w:pPr>
            <w:r w:rsidRPr="00956AB1">
              <w:rPr>
                <w:spacing w:val="-20"/>
              </w:rPr>
              <w:t xml:space="preserve">11,867,096 </w:t>
            </w:r>
          </w:p>
        </w:tc>
        <w:tc>
          <w:tcPr>
            <w:tcW w:w="847" w:type="dxa"/>
            <w:vAlign w:val="center"/>
          </w:tcPr>
          <w:p w14:paraId="1E73A776" w14:textId="77777777" w:rsidR="0049227D" w:rsidRPr="00CE3503" w:rsidRDefault="0049227D" w:rsidP="00956AB1">
            <w:pPr>
              <w:pStyle w:val="142"/>
              <w:jc w:val="right"/>
              <w:rPr>
                <w:spacing w:val="-20"/>
              </w:rPr>
            </w:pPr>
            <w:r w:rsidRPr="00956AB1">
              <w:rPr>
                <w:spacing w:val="-20"/>
              </w:rPr>
              <w:t>99.67</w:t>
            </w:r>
          </w:p>
        </w:tc>
        <w:tc>
          <w:tcPr>
            <w:tcW w:w="710" w:type="dxa"/>
            <w:vAlign w:val="center"/>
          </w:tcPr>
          <w:p w14:paraId="55EC0A6B" w14:textId="77777777" w:rsidR="0049227D" w:rsidRPr="00CE3503" w:rsidRDefault="0049227D" w:rsidP="00956AB1">
            <w:pPr>
              <w:pStyle w:val="142"/>
              <w:jc w:val="right"/>
              <w:rPr>
                <w:spacing w:val="-20"/>
              </w:rPr>
            </w:pPr>
            <w:r w:rsidRPr="00956AB1">
              <w:rPr>
                <w:spacing w:val="-20"/>
              </w:rPr>
              <w:t>9</w:t>
            </w:r>
          </w:p>
        </w:tc>
      </w:tr>
      <w:tr w:rsidR="0049227D" w:rsidRPr="00CE3503" w14:paraId="01A17CD9" w14:textId="77777777" w:rsidTr="00DD6211">
        <w:trPr>
          <w:trHeight w:val="369"/>
          <w:jc w:val="center"/>
        </w:trPr>
        <w:tc>
          <w:tcPr>
            <w:tcW w:w="2684" w:type="dxa"/>
          </w:tcPr>
          <w:p w14:paraId="71F2DD3B" w14:textId="77777777" w:rsidR="0049227D" w:rsidRPr="00CE3503" w:rsidRDefault="0049227D" w:rsidP="00956AB1">
            <w:pPr>
              <w:pStyle w:val="142"/>
              <w:ind w:leftChars="90" w:left="255"/>
              <w:rPr>
                <w:spacing w:val="-20"/>
              </w:rPr>
            </w:pPr>
            <w:r w:rsidRPr="00CE3503">
              <w:rPr>
                <w:spacing w:val="-20"/>
              </w:rPr>
              <w:t>100</w:t>
            </w:r>
            <w:r w:rsidRPr="00CE3503">
              <w:rPr>
                <w:rFonts w:hint="eastAsia"/>
                <w:spacing w:val="-20"/>
              </w:rPr>
              <w:t>噸級巡防艇</w:t>
            </w:r>
            <w:r w:rsidRPr="00CE3503">
              <w:rPr>
                <w:spacing w:val="-20"/>
              </w:rPr>
              <w:t xml:space="preserve"> 17 </w:t>
            </w:r>
            <w:r w:rsidRPr="00CE3503">
              <w:rPr>
                <w:rFonts w:hint="eastAsia"/>
                <w:spacing w:val="-20"/>
              </w:rPr>
              <w:t>艘籌建計畫</w:t>
            </w:r>
            <w:r w:rsidRPr="00CE3503">
              <w:rPr>
                <w:spacing w:val="-20"/>
              </w:rPr>
              <w:t>(107</w:t>
            </w:r>
            <w:r w:rsidRPr="00CE3503">
              <w:rPr>
                <w:rFonts w:hint="eastAsia"/>
                <w:spacing w:val="-20"/>
              </w:rPr>
              <w:t>至</w:t>
            </w:r>
            <w:r w:rsidRPr="00CE3503">
              <w:rPr>
                <w:spacing w:val="-20"/>
              </w:rPr>
              <w:t>116</w:t>
            </w:r>
            <w:r w:rsidRPr="00CE3503">
              <w:rPr>
                <w:rFonts w:hint="eastAsia"/>
                <w:spacing w:val="-20"/>
              </w:rPr>
              <w:t>年度</w:t>
            </w:r>
            <w:r w:rsidRPr="00CE3503">
              <w:rPr>
                <w:spacing w:val="-20"/>
              </w:rPr>
              <w:t>)</w:t>
            </w:r>
          </w:p>
        </w:tc>
        <w:tc>
          <w:tcPr>
            <w:tcW w:w="1141" w:type="dxa"/>
            <w:vAlign w:val="center"/>
          </w:tcPr>
          <w:p w14:paraId="0D1E066A" w14:textId="77777777" w:rsidR="0049227D" w:rsidRPr="00CE3503" w:rsidRDefault="0049227D" w:rsidP="00956AB1">
            <w:pPr>
              <w:pStyle w:val="142"/>
              <w:jc w:val="right"/>
              <w:rPr>
                <w:spacing w:val="-20"/>
              </w:rPr>
            </w:pPr>
            <w:r w:rsidRPr="00CE3503">
              <w:rPr>
                <w:spacing w:val="-20"/>
              </w:rPr>
              <w:t>4,234,748</w:t>
            </w:r>
          </w:p>
        </w:tc>
        <w:tc>
          <w:tcPr>
            <w:tcW w:w="1130" w:type="dxa"/>
            <w:vAlign w:val="center"/>
          </w:tcPr>
          <w:p w14:paraId="53E8CC3A" w14:textId="77777777" w:rsidR="0049227D" w:rsidRPr="00CE3503" w:rsidRDefault="0049227D" w:rsidP="00956AB1">
            <w:pPr>
              <w:pStyle w:val="142"/>
              <w:jc w:val="right"/>
              <w:rPr>
                <w:spacing w:val="-20"/>
              </w:rPr>
            </w:pPr>
            <w:r w:rsidRPr="00146E4F">
              <w:rPr>
                <w:rFonts w:hint="eastAsia"/>
                <w:spacing w:val="-20"/>
              </w:rPr>
              <w:t>2,255,341</w:t>
            </w:r>
          </w:p>
        </w:tc>
        <w:tc>
          <w:tcPr>
            <w:tcW w:w="1126" w:type="dxa"/>
            <w:vAlign w:val="center"/>
          </w:tcPr>
          <w:p w14:paraId="24EF9DFF" w14:textId="77777777" w:rsidR="0049227D" w:rsidRPr="00146E4F" w:rsidRDefault="0049227D" w:rsidP="00956AB1">
            <w:pPr>
              <w:pStyle w:val="142"/>
              <w:jc w:val="right"/>
              <w:rPr>
                <w:spacing w:val="-20"/>
              </w:rPr>
            </w:pPr>
            <w:r w:rsidRPr="00146E4F">
              <w:rPr>
                <w:rFonts w:hint="eastAsia"/>
                <w:spacing w:val="-20"/>
              </w:rPr>
              <w:t xml:space="preserve">3,058,696 </w:t>
            </w:r>
          </w:p>
        </w:tc>
        <w:tc>
          <w:tcPr>
            <w:tcW w:w="1130" w:type="dxa"/>
            <w:vAlign w:val="center"/>
          </w:tcPr>
          <w:p w14:paraId="178CF9B5" w14:textId="77777777" w:rsidR="0049227D" w:rsidRPr="00CE3503" w:rsidRDefault="0049227D" w:rsidP="00956AB1">
            <w:pPr>
              <w:pStyle w:val="142"/>
              <w:jc w:val="right"/>
              <w:rPr>
                <w:spacing w:val="-20"/>
              </w:rPr>
            </w:pPr>
            <w:r w:rsidRPr="00956AB1">
              <w:rPr>
                <w:spacing w:val="-20"/>
              </w:rPr>
              <w:t xml:space="preserve">2,723,749 </w:t>
            </w:r>
          </w:p>
        </w:tc>
        <w:tc>
          <w:tcPr>
            <w:tcW w:w="1130" w:type="dxa"/>
            <w:vAlign w:val="center"/>
          </w:tcPr>
          <w:p w14:paraId="165465D4" w14:textId="77777777" w:rsidR="0049227D" w:rsidRPr="00CE3503" w:rsidRDefault="0049227D" w:rsidP="00956AB1">
            <w:pPr>
              <w:pStyle w:val="142"/>
              <w:jc w:val="right"/>
              <w:rPr>
                <w:spacing w:val="-20"/>
              </w:rPr>
            </w:pPr>
            <w:r w:rsidRPr="00956AB1">
              <w:rPr>
                <w:spacing w:val="-20"/>
              </w:rPr>
              <w:t xml:space="preserve">2,590,829 </w:t>
            </w:r>
          </w:p>
        </w:tc>
        <w:tc>
          <w:tcPr>
            <w:tcW w:w="847" w:type="dxa"/>
            <w:vAlign w:val="center"/>
          </w:tcPr>
          <w:p w14:paraId="3ED33E06" w14:textId="77777777" w:rsidR="0049227D" w:rsidRPr="00CE3503" w:rsidRDefault="0049227D" w:rsidP="00956AB1">
            <w:pPr>
              <w:pStyle w:val="142"/>
              <w:jc w:val="right"/>
              <w:rPr>
                <w:spacing w:val="-20"/>
              </w:rPr>
            </w:pPr>
            <w:r w:rsidRPr="00956AB1">
              <w:rPr>
                <w:spacing w:val="-20"/>
              </w:rPr>
              <w:t>95.12</w:t>
            </w:r>
          </w:p>
        </w:tc>
        <w:tc>
          <w:tcPr>
            <w:tcW w:w="710" w:type="dxa"/>
            <w:vAlign w:val="center"/>
          </w:tcPr>
          <w:p w14:paraId="48FF3503" w14:textId="77777777" w:rsidR="0049227D" w:rsidRPr="00CE3503" w:rsidRDefault="0049227D" w:rsidP="00956AB1">
            <w:pPr>
              <w:pStyle w:val="142"/>
              <w:jc w:val="right"/>
              <w:rPr>
                <w:spacing w:val="-20"/>
              </w:rPr>
            </w:pPr>
            <w:r w:rsidRPr="00956AB1">
              <w:rPr>
                <w:spacing w:val="-20"/>
              </w:rPr>
              <w:t>10</w:t>
            </w:r>
          </w:p>
        </w:tc>
      </w:tr>
      <w:tr w:rsidR="0049227D" w:rsidRPr="00CE3503" w14:paraId="28FBEBC0" w14:textId="77777777" w:rsidTr="00DD6211">
        <w:trPr>
          <w:trHeight w:val="369"/>
          <w:jc w:val="center"/>
        </w:trPr>
        <w:tc>
          <w:tcPr>
            <w:tcW w:w="2684" w:type="dxa"/>
          </w:tcPr>
          <w:p w14:paraId="2B3F529F" w14:textId="77777777" w:rsidR="0049227D" w:rsidRPr="00CE3503" w:rsidRDefault="0049227D" w:rsidP="00956AB1">
            <w:pPr>
              <w:pStyle w:val="142"/>
              <w:ind w:leftChars="90" w:left="255"/>
              <w:rPr>
                <w:spacing w:val="-20"/>
              </w:rPr>
            </w:pPr>
            <w:r w:rsidRPr="00CE3503">
              <w:rPr>
                <w:spacing w:val="-20"/>
              </w:rPr>
              <w:t>35</w:t>
            </w:r>
            <w:r w:rsidRPr="00CE3503">
              <w:rPr>
                <w:rFonts w:hint="eastAsia"/>
                <w:spacing w:val="-20"/>
              </w:rPr>
              <w:t>噸級巡防艇</w:t>
            </w:r>
            <w:r w:rsidRPr="00CE3503">
              <w:rPr>
                <w:spacing w:val="-20"/>
              </w:rPr>
              <w:t xml:space="preserve"> 52 </w:t>
            </w:r>
            <w:r w:rsidRPr="00CE3503">
              <w:rPr>
                <w:rFonts w:hint="eastAsia"/>
                <w:spacing w:val="-20"/>
              </w:rPr>
              <w:t>艘籌建計畫</w:t>
            </w:r>
            <w:r w:rsidRPr="00CE3503">
              <w:rPr>
                <w:spacing w:val="-20"/>
              </w:rPr>
              <w:t>(107</w:t>
            </w:r>
            <w:r w:rsidRPr="00CE3503">
              <w:rPr>
                <w:rFonts w:hint="eastAsia"/>
                <w:spacing w:val="-20"/>
              </w:rPr>
              <w:t>至</w:t>
            </w:r>
            <w:r w:rsidRPr="00CE3503">
              <w:rPr>
                <w:spacing w:val="-20"/>
              </w:rPr>
              <w:t>116</w:t>
            </w:r>
            <w:r w:rsidRPr="00CE3503">
              <w:rPr>
                <w:rFonts w:hint="eastAsia"/>
                <w:spacing w:val="-20"/>
              </w:rPr>
              <w:t>年度</w:t>
            </w:r>
            <w:r w:rsidRPr="00CE3503">
              <w:rPr>
                <w:spacing w:val="-20"/>
              </w:rPr>
              <w:t>)</w:t>
            </w:r>
          </w:p>
        </w:tc>
        <w:tc>
          <w:tcPr>
            <w:tcW w:w="1141" w:type="dxa"/>
            <w:vAlign w:val="center"/>
          </w:tcPr>
          <w:p w14:paraId="375163AC" w14:textId="77777777" w:rsidR="0049227D" w:rsidRPr="00CE3503" w:rsidRDefault="0049227D" w:rsidP="00956AB1">
            <w:pPr>
              <w:pStyle w:val="142"/>
              <w:jc w:val="right"/>
              <w:rPr>
                <w:spacing w:val="-20"/>
              </w:rPr>
            </w:pPr>
            <w:r w:rsidRPr="00CE3503">
              <w:rPr>
                <w:spacing w:val="-20"/>
              </w:rPr>
              <w:t>4,851,175</w:t>
            </w:r>
          </w:p>
        </w:tc>
        <w:tc>
          <w:tcPr>
            <w:tcW w:w="1130" w:type="dxa"/>
            <w:vAlign w:val="center"/>
          </w:tcPr>
          <w:p w14:paraId="48698E85" w14:textId="77777777" w:rsidR="0049227D" w:rsidRPr="00CE3503" w:rsidRDefault="0049227D" w:rsidP="00956AB1">
            <w:pPr>
              <w:pStyle w:val="142"/>
              <w:jc w:val="right"/>
              <w:rPr>
                <w:spacing w:val="-20"/>
              </w:rPr>
            </w:pPr>
            <w:r w:rsidRPr="00146E4F">
              <w:rPr>
                <w:rFonts w:hint="eastAsia"/>
                <w:spacing w:val="-20"/>
              </w:rPr>
              <w:t>3,197,071</w:t>
            </w:r>
          </w:p>
        </w:tc>
        <w:tc>
          <w:tcPr>
            <w:tcW w:w="1126" w:type="dxa"/>
            <w:vAlign w:val="center"/>
          </w:tcPr>
          <w:p w14:paraId="148D5BFC" w14:textId="77777777" w:rsidR="0049227D" w:rsidRPr="00146E4F" w:rsidRDefault="0049227D" w:rsidP="00956AB1">
            <w:pPr>
              <w:pStyle w:val="142"/>
              <w:jc w:val="right"/>
              <w:rPr>
                <w:spacing w:val="-20"/>
              </w:rPr>
            </w:pPr>
            <w:r w:rsidRPr="00146E4F">
              <w:rPr>
                <w:rFonts w:hint="eastAsia"/>
                <w:spacing w:val="-20"/>
              </w:rPr>
              <w:t xml:space="preserve">3,528,986 </w:t>
            </w:r>
          </w:p>
        </w:tc>
        <w:tc>
          <w:tcPr>
            <w:tcW w:w="1130" w:type="dxa"/>
            <w:vAlign w:val="center"/>
          </w:tcPr>
          <w:p w14:paraId="0E0E99F5" w14:textId="77777777" w:rsidR="0049227D" w:rsidRPr="00CE3503" w:rsidRDefault="0049227D" w:rsidP="00956AB1">
            <w:pPr>
              <w:pStyle w:val="142"/>
              <w:jc w:val="right"/>
              <w:rPr>
                <w:spacing w:val="-20"/>
              </w:rPr>
            </w:pPr>
            <w:r w:rsidRPr="00956AB1">
              <w:rPr>
                <w:spacing w:val="-20"/>
              </w:rPr>
              <w:t xml:space="preserve">3,291,807 </w:t>
            </w:r>
          </w:p>
        </w:tc>
        <w:tc>
          <w:tcPr>
            <w:tcW w:w="1130" w:type="dxa"/>
            <w:vAlign w:val="center"/>
          </w:tcPr>
          <w:p w14:paraId="61350373" w14:textId="77777777" w:rsidR="0049227D" w:rsidRPr="00CE3503" w:rsidRDefault="0049227D" w:rsidP="00956AB1">
            <w:pPr>
              <w:pStyle w:val="142"/>
              <w:jc w:val="right"/>
              <w:rPr>
                <w:spacing w:val="-20"/>
              </w:rPr>
            </w:pPr>
            <w:r w:rsidRPr="00956AB1">
              <w:rPr>
                <w:spacing w:val="-20"/>
              </w:rPr>
              <w:t xml:space="preserve">3,488,013 </w:t>
            </w:r>
          </w:p>
        </w:tc>
        <w:tc>
          <w:tcPr>
            <w:tcW w:w="847" w:type="dxa"/>
            <w:vAlign w:val="center"/>
          </w:tcPr>
          <w:p w14:paraId="49D23C80" w14:textId="77777777" w:rsidR="0049227D" w:rsidRPr="00CE3503" w:rsidRDefault="0049227D" w:rsidP="00956AB1">
            <w:pPr>
              <w:pStyle w:val="142"/>
              <w:jc w:val="right"/>
              <w:rPr>
                <w:spacing w:val="-20"/>
              </w:rPr>
            </w:pPr>
            <w:r w:rsidRPr="00956AB1">
              <w:rPr>
                <w:spacing w:val="-20"/>
              </w:rPr>
              <w:t>105.96</w:t>
            </w:r>
          </w:p>
        </w:tc>
        <w:tc>
          <w:tcPr>
            <w:tcW w:w="710" w:type="dxa"/>
            <w:vAlign w:val="center"/>
          </w:tcPr>
          <w:p w14:paraId="2167DFA8" w14:textId="77777777" w:rsidR="0049227D" w:rsidRPr="00CE3503" w:rsidRDefault="0049227D" w:rsidP="00956AB1">
            <w:pPr>
              <w:pStyle w:val="142"/>
              <w:jc w:val="right"/>
              <w:rPr>
                <w:spacing w:val="-20"/>
              </w:rPr>
            </w:pPr>
            <w:r w:rsidRPr="00956AB1">
              <w:rPr>
                <w:spacing w:val="-20"/>
              </w:rPr>
              <w:t>38</w:t>
            </w:r>
          </w:p>
        </w:tc>
      </w:tr>
      <w:tr w:rsidR="0049227D" w:rsidRPr="00CE3503" w14:paraId="095A65D3" w14:textId="77777777" w:rsidTr="00DD6211">
        <w:trPr>
          <w:trHeight w:val="369"/>
          <w:jc w:val="center"/>
        </w:trPr>
        <w:tc>
          <w:tcPr>
            <w:tcW w:w="2684" w:type="dxa"/>
          </w:tcPr>
          <w:p w14:paraId="638FF5AC" w14:textId="77777777" w:rsidR="0049227D" w:rsidRPr="00CE3503" w:rsidRDefault="0049227D" w:rsidP="00956AB1">
            <w:pPr>
              <w:pStyle w:val="142"/>
              <w:ind w:leftChars="90" w:left="255"/>
              <w:rPr>
                <w:spacing w:val="-20"/>
              </w:rPr>
            </w:pPr>
            <w:r w:rsidRPr="00CE3503">
              <w:rPr>
                <w:rFonts w:hint="eastAsia"/>
                <w:spacing w:val="-20"/>
              </w:rPr>
              <w:t>沿岸多功能艇</w:t>
            </w:r>
            <w:r w:rsidRPr="00CE3503">
              <w:rPr>
                <w:spacing w:val="-20"/>
              </w:rPr>
              <w:t xml:space="preserve"> 50 </w:t>
            </w:r>
            <w:r w:rsidRPr="00CE3503">
              <w:rPr>
                <w:rFonts w:hint="eastAsia"/>
                <w:spacing w:val="-20"/>
              </w:rPr>
              <w:t>艘籌建計畫</w:t>
            </w:r>
            <w:r w:rsidRPr="00CE3503">
              <w:rPr>
                <w:spacing w:val="-20"/>
              </w:rPr>
              <w:t>(108</w:t>
            </w:r>
            <w:r w:rsidRPr="00CE3503">
              <w:rPr>
                <w:rFonts w:hint="eastAsia"/>
                <w:spacing w:val="-20"/>
              </w:rPr>
              <w:t>至</w:t>
            </w:r>
            <w:r w:rsidRPr="00CE3503">
              <w:rPr>
                <w:spacing w:val="-20"/>
              </w:rPr>
              <w:t>115</w:t>
            </w:r>
            <w:r w:rsidRPr="00CE3503">
              <w:rPr>
                <w:rFonts w:hint="eastAsia"/>
                <w:spacing w:val="-20"/>
              </w:rPr>
              <w:t>年度</w:t>
            </w:r>
            <w:r w:rsidRPr="00CE3503">
              <w:rPr>
                <w:spacing w:val="-20"/>
              </w:rPr>
              <w:t>)</w:t>
            </w:r>
          </w:p>
        </w:tc>
        <w:tc>
          <w:tcPr>
            <w:tcW w:w="1141" w:type="dxa"/>
            <w:vAlign w:val="center"/>
          </w:tcPr>
          <w:p w14:paraId="24D0A7EB" w14:textId="77777777" w:rsidR="0049227D" w:rsidRPr="00CE3503" w:rsidRDefault="0049227D" w:rsidP="00956AB1">
            <w:pPr>
              <w:pStyle w:val="142"/>
              <w:jc w:val="right"/>
              <w:rPr>
                <w:spacing w:val="-20"/>
              </w:rPr>
            </w:pPr>
            <w:r w:rsidRPr="00CE3503">
              <w:rPr>
                <w:spacing w:val="-20"/>
              </w:rPr>
              <w:t>280,810</w:t>
            </w:r>
          </w:p>
        </w:tc>
        <w:tc>
          <w:tcPr>
            <w:tcW w:w="1130" w:type="dxa"/>
            <w:vAlign w:val="center"/>
          </w:tcPr>
          <w:p w14:paraId="73C6B371" w14:textId="77777777" w:rsidR="0049227D" w:rsidRPr="00CE3503" w:rsidRDefault="0049227D" w:rsidP="00956AB1">
            <w:pPr>
              <w:pStyle w:val="142"/>
              <w:jc w:val="right"/>
              <w:rPr>
                <w:spacing w:val="-20"/>
              </w:rPr>
            </w:pPr>
            <w:r w:rsidRPr="00146E4F">
              <w:rPr>
                <w:rFonts w:hint="eastAsia"/>
                <w:spacing w:val="-20"/>
              </w:rPr>
              <w:t>276,544</w:t>
            </w:r>
          </w:p>
        </w:tc>
        <w:tc>
          <w:tcPr>
            <w:tcW w:w="1126" w:type="dxa"/>
            <w:vAlign w:val="center"/>
          </w:tcPr>
          <w:p w14:paraId="28DEE46C" w14:textId="77777777" w:rsidR="0049227D" w:rsidRPr="00146E4F" w:rsidRDefault="0049227D" w:rsidP="00956AB1">
            <w:pPr>
              <w:pStyle w:val="142"/>
              <w:jc w:val="right"/>
              <w:rPr>
                <w:spacing w:val="-20"/>
              </w:rPr>
            </w:pPr>
            <w:r w:rsidRPr="00146E4F">
              <w:rPr>
                <w:rFonts w:hint="eastAsia"/>
                <w:spacing w:val="-20"/>
              </w:rPr>
              <w:t xml:space="preserve">259,503 </w:t>
            </w:r>
          </w:p>
        </w:tc>
        <w:tc>
          <w:tcPr>
            <w:tcW w:w="1130" w:type="dxa"/>
            <w:vAlign w:val="center"/>
          </w:tcPr>
          <w:p w14:paraId="09EDCC25" w14:textId="77777777" w:rsidR="0049227D" w:rsidRPr="00CE3503" w:rsidRDefault="0049227D" w:rsidP="00956AB1">
            <w:pPr>
              <w:pStyle w:val="142"/>
              <w:jc w:val="right"/>
              <w:rPr>
                <w:spacing w:val="-20"/>
              </w:rPr>
            </w:pPr>
            <w:r w:rsidRPr="00956AB1">
              <w:rPr>
                <w:spacing w:val="-20"/>
              </w:rPr>
              <w:t xml:space="preserve">253,542 </w:t>
            </w:r>
          </w:p>
        </w:tc>
        <w:tc>
          <w:tcPr>
            <w:tcW w:w="1130" w:type="dxa"/>
            <w:vAlign w:val="center"/>
          </w:tcPr>
          <w:p w14:paraId="02BD50CE" w14:textId="77777777" w:rsidR="0049227D" w:rsidRPr="00CE3503" w:rsidRDefault="0049227D" w:rsidP="00956AB1">
            <w:pPr>
              <w:pStyle w:val="142"/>
              <w:jc w:val="right"/>
              <w:rPr>
                <w:spacing w:val="-20"/>
              </w:rPr>
            </w:pPr>
            <w:r w:rsidRPr="00956AB1">
              <w:rPr>
                <w:spacing w:val="-20"/>
              </w:rPr>
              <w:t xml:space="preserve">290,829 </w:t>
            </w:r>
          </w:p>
        </w:tc>
        <w:tc>
          <w:tcPr>
            <w:tcW w:w="847" w:type="dxa"/>
            <w:vAlign w:val="center"/>
          </w:tcPr>
          <w:p w14:paraId="33D1AC81" w14:textId="77777777" w:rsidR="0049227D" w:rsidRPr="00CE3503" w:rsidRDefault="0049227D" w:rsidP="00956AB1">
            <w:pPr>
              <w:pStyle w:val="142"/>
              <w:jc w:val="right"/>
              <w:rPr>
                <w:spacing w:val="-20"/>
              </w:rPr>
            </w:pPr>
            <w:r w:rsidRPr="00956AB1">
              <w:rPr>
                <w:spacing w:val="-20"/>
              </w:rPr>
              <w:t>114.71</w:t>
            </w:r>
          </w:p>
        </w:tc>
        <w:tc>
          <w:tcPr>
            <w:tcW w:w="710" w:type="dxa"/>
            <w:vAlign w:val="center"/>
          </w:tcPr>
          <w:p w14:paraId="0DD39727" w14:textId="77777777" w:rsidR="0049227D" w:rsidRPr="00CE3503" w:rsidRDefault="0049227D" w:rsidP="00956AB1">
            <w:pPr>
              <w:pStyle w:val="142"/>
              <w:jc w:val="right"/>
              <w:rPr>
                <w:spacing w:val="-20"/>
              </w:rPr>
            </w:pPr>
            <w:r w:rsidRPr="00956AB1">
              <w:rPr>
                <w:spacing w:val="-20"/>
              </w:rPr>
              <w:t>42</w:t>
            </w:r>
          </w:p>
        </w:tc>
      </w:tr>
      <w:tr w:rsidR="0049227D" w:rsidRPr="00CE3503" w14:paraId="48C205A2" w14:textId="77777777" w:rsidTr="00DD6211">
        <w:trPr>
          <w:trHeight w:val="369"/>
          <w:jc w:val="center"/>
        </w:trPr>
        <w:tc>
          <w:tcPr>
            <w:tcW w:w="2684" w:type="dxa"/>
          </w:tcPr>
          <w:p w14:paraId="6C00FB09" w14:textId="77777777" w:rsidR="0049227D" w:rsidRPr="00146E4F" w:rsidRDefault="0049227D" w:rsidP="00956AB1">
            <w:pPr>
              <w:pStyle w:val="142"/>
              <w:rPr>
                <w:b/>
                <w:bCs/>
                <w:spacing w:val="-20"/>
              </w:rPr>
            </w:pPr>
            <w:r w:rsidRPr="00146E4F">
              <w:rPr>
                <w:rFonts w:hint="eastAsia"/>
                <w:b/>
                <w:bCs/>
                <w:spacing w:val="-20"/>
              </w:rPr>
              <w:t>籌建海巡遠洋巡護船發展計畫(</w:t>
            </w:r>
            <w:r w:rsidRPr="00146E4F">
              <w:rPr>
                <w:b/>
                <w:bCs/>
                <w:spacing w:val="-20"/>
              </w:rPr>
              <w:t>111</w:t>
            </w:r>
            <w:r w:rsidRPr="00146E4F">
              <w:rPr>
                <w:rFonts w:hint="eastAsia"/>
                <w:b/>
                <w:bCs/>
                <w:spacing w:val="-20"/>
              </w:rPr>
              <w:t>至</w:t>
            </w:r>
            <w:r w:rsidRPr="00146E4F">
              <w:rPr>
                <w:b/>
                <w:bCs/>
                <w:spacing w:val="-20"/>
              </w:rPr>
              <w:t>120</w:t>
            </w:r>
            <w:r w:rsidRPr="00146E4F">
              <w:rPr>
                <w:rFonts w:hint="eastAsia"/>
                <w:b/>
                <w:bCs/>
                <w:spacing w:val="-20"/>
              </w:rPr>
              <w:t>年度)</w:t>
            </w:r>
          </w:p>
        </w:tc>
        <w:tc>
          <w:tcPr>
            <w:tcW w:w="1141" w:type="dxa"/>
            <w:vAlign w:val="center"/>
          </w:tcPr>
          <w:p w14:paraId="7CAB68A0" w14:textId="77777777" w:rsidR="0049227D" w:rsidRPr="00146E4F" w:rsidRDefault="0049227D" w:rsidP="00956AB1">
            <w:pPr>
              <w:pStyle w:val="142"/>
              <w:jc w:val="right"/>
              <w:rPr>
                <w:b/>
                <w:bCs/>
                <w:spacing w:val="-20"/>
              </w:rPr>
            </w:pPr>
            <w:r w:rsidRPr="00146E4F">
              <w:rPr>
                <w:b/>
                <w:bCs/>
                <w:spacing w:val="-20"/>
              </w:rPr>
              <w:t>12,934,094</w:t>
            </w:r>
          </w:p>
        </w:tc>
        <w:tc>
          <w:tcPr>
            <w:tcW w:w="1130" w:type="dxa"/>
            <w:vAlign w:val="center"/>
          </w:tcPr>
          <w:p w14:paraId="56D9B2BE" w14:textId="77777777" w:rsidR="0049227D" w:rsidRPr="00146E4F" w:rsidRDefault="0049227D" w:rsidP="00956AB1">
            <w:pPr>
              <w:pStyle w:val="142"/>
              <w:jc w:val="right"/>
              <w:rPr>
                <w:b/>
                <w:bCs/>
                <w:spacing w:val="-20"/>
              </w:rPr>
            </w:pPr>
            <w:r w:rsidRPr="00146E4F">
              <w:rPr>
                <w:rFonts w:hint="eastAsia"/>
                <w:b/>
                <w:bCs/>
                <w:spacing w:val="-20"/>
              </w:rPr>
              <w:t>1,562,032</w:t>
            </w:r>
          </w:p>
        </w:tc>
        <w:tc>
          <w:tcPr>
            <w:tcW w:w="1126" w:type="dxa"/>
            <w:vAlign w:val="center"/>
          </w:tcPr>
          <w:p w14:paraId="78AAFD29" w14:textId="77777777" w:rsidR="0049227D" w:rsidRPr="00146E4F" w:rsidRDefault="0049227D" w:rsidP="00956AB1">
            <w:pPr>
              <w:pStyle w:val="142"/>
              <w:jc w:val="right"/>
              <w:rPr>
                <w:b/>
                <w:bCs/>
                <w:spacing w:val="-20"/>
              </w:rPr>
            </w:pPr>
            <w:r w:rsidRPr="00146E4F">
              <w:rPr>
                <w:b/>
                <w:bCs/>
                <w:spacing w:val="-20"/>
              </w:rPr>
              <w:t xml:space="preserve">2,713,136 </w:t>
            </w:r>
          </w:p>
        </w:tc>
        <w:tc>
          <w:tcPr>
            <w:tcW w:w="1130" w:type="dxa"/>
            <w:vAlign w:val="center"/>
          </w:tcPr>
          <w:p w14:paraId="52BEFB70" w14:textId="77777777" w:rsidR="0049227D" w:rsidRPr="00956AB1" w:rsidRDefault="0049227D" w:rsidP="00956AB1">
            <w:pPr>
              <w:pStyle w:val="142"/>
              <w:jc w:val="right"/>
              <w:rPr>
                <w:b/>
                <w:bCs/>
                <w:spacing w:val="-20"/>
              </w:rPr>
            </w:pPr>
            <w:r w:rsidRPr="00956AB1">
              <w:rPr>
                <w:b/>
                <w:bCs/>
                <w:spacing w:val="-20"/>
              </w:rPr>
              <w:t xml:space="preserve">2,195,807 </w:t>
            </w:r>
          </w:p>
        </w:tc>
        <w:tc>
          <w:tcPr>
            <w:tcW w:w="1130" w:type="dxa"/>
            <w:vAlign w:val="center"/>
          </w:tcPr>
          <w:p w14:paraId="03C0E71C" w14:textId="77777777" w:rsidR="0049227D" w:rsidRPr="00956AB1" w:rsidRDefault="0049227D" w:rsidP="00956AB1">
            <w:pPr>
              <w:pStyle w:val="142"/>
              <w:jc w:val="right"/>
              <w:rPr>
                <w:b/>
                <w:bCs/>
                <w:spacing w:val="-20"/>
              </w:rPr>
            </w:pPr>
            <w:r w:rsidRPr="00956AB1">
              <w:rPr>
                <w:b/>
                <w:bCs/>
                <w:spacing w:val="-20"/>
              </w:rPr>
              <w:t xml:space="preserve">1,954,055 </w:t>
            </w:r>
          </w:p>
        </w:tc>
        <w:tc>
          <w:tcPr>
            <w:tcW w:w="847" w:type="dxa"/>
            <w:vAlign w:val="center"/>
          </w:tcPr>
          <w:p w14:paraId="1A6ED479" w14:textId="77777777" w:rsidR="0049227D" w:rsidRPr="00956AB1" w:rsidRDefault="0049227D" w:rsidP="00956AB1">
            <w:pPr>
              <w:pStyle w:val="142"/>
              <w:jc w:val="right"/>
              <w:rPr>
                <w:b/>
                <w:bCs/>
                <w:spacing w:val="-20"/>
              </w:rPr>
            </w:pPr>
            <w:r w:rsidRPr="00956AB1">
              <w:rPr>
                <w:b/>
                <w:bCs/>
                <w:spacing w:val="-20"/>
              </w:rPr>
              <w:t>88.99</w:t>
            </w:r>
          </w:p>
        </w:tc>
        <w:tc>
          <w:tcPr>
            <w:tcW w:w="710" w:type="dxa"/>
            <w:vAlign w:val="center"/>
          </w:tcPr>
          <w:p w14:paraId="28D9DB62" w14:textId="77777777" w:rsidR="0049227D" w:rsidRPr="00956AB1" w:rsidRDefault="0049227D" w:rsidP="00956AB1">
            <w:pPr>
              <w:pStyle w:val="142"/>
              <w:jc w:val="right"/>
              <w:rPr>
                <w:b/>
                <w:bCs/>
                <w:spacing w:val="-20"/>
              </w:rPr>
            </w:pPr>
            <w:r w:rsidRPr="00956AB1">
              <w:rPr>
                <w:b/>
                <w:bCs/>
                <w:spacing w:val="-20"/>
              </w:rPr>
              <w:t>0</w:t>
            </w:r>
          </w:p>
        </w:tc>
      </w:tr>
      <w:tr w:rsidR="0049227D" w:rsidRPr="00CE3503" w14:paraId="58CD30CD" w14:textId="77777777" w:rsidTr="00DD6211">
        <w:trPr>
          <w:trHeight w:val="454"/>
          <w:jc w:val="center"/>
        </w:trPr>
        <w:tc>
          <w:tcPr>
            <w:tcW w:w="2684" w:type="dxa"/>
            <w:vAlign w:val="center"/>
          </w:tcPr>
          <w:p w14:paraId="565EF92F" w14:textId="77777777" w:rsidR="0049227D" w:rsidRPr="00146E4F" w:rsidRDefault="0049227D" w:rsidP="00956AB1">
            <w:pPr>
              <w:pStyle w:val="142"/>
              <w:jc w:val="center"/>
              <w:rPr>
                <w:b/>
                <w:bCs/>
                <w:spacing w:val="-20"/>
              </w:rPr>
            </w:pPr>
            <w:r w:rsidRPr="00146E4F">
              <w:rPr>
                <w:rFonts w:hint="eastAsia"/>
                <w:b/>
                <w:bCs/>
                <w:spacing w:val="-20"/>
              </w:rPr>
              <w:t>合        計</w:t>
            </w:r>
          </w:p>
        </w:tc>
        <w:tc>
          <w:tcPr>
            <w:tcW w:w="1141" w:type="dxa"/>
            <w:vAlign w:val="center"/>
          </w:tcPr>
          <w:p w14:paraId="148A580B" w14:textId="77777777" w:rsidR="0049227D" w:rsidRPr="00146E4F" w:rsidRDefault="0049227D" w:rsidP="00956AB1">
            <w:pPr>
              <w:pStyle w:val="142"/>
              <w:jc w:val="right"/>
              <w:rPr>
                <w:b/>
                <w:bCs/>
                <w:spacing w:val="-20"/>
              </w:rPr>
            </w:pPr>
            <w:r w:rsidRPr="00146E4F">
              <w:rPr>
                <w:rFonts w:hint="eastAsia"/>
                <w:b/>
                <w:bCs/>
                <w:spacing w:val="-20"/>
              </w:rPr>
              <w:t>5</w:t>
            </w:r>
            <w:r w:rsidRPr="00146E4F">
              <w:rPr>
                <w:b/>
                <w:bCs/>
                <w:spacing w:val="-20"/>
              </w:rPr>
              <w:t>5,539,217</w:t>
            </w:r>
          </w:p>
        </w:tc>
        <w:tc>
          <w:tcPr>
            <w:tcW w:w="1130" w:type="dxa"/>
            <w:vAlign w:val="center"/>
          </w:tcPr>
          <w:p w14:paraId="1A605AEA" w14:textId="77777777" w:rsidR="0049227D" w:rsidRPr="00146E4F" w:rsidRDefault="0049227D" w:rsidP="00956AB1">
            <w:pPr>
              <w:pStyle w:val="142"/>
              <w:jc w:val="right"/>
              <w:rPr>
                <w:b/>
                <w:bCs/>
                <w:spacing w:val="-20"/>
              </w:rPr>
            </w:pPr>
            <w:r w:rsidRPr="00146E4F">
              <w:rPr>
                <w:rFonts w:hint="eastAsia"/>
                <w:b/>
                <w:bCs/>
                <w:spacing w:val="-20"/>
              </w:rPr>
              <w:t>32,633,155</w:t>
            </w:r>
          </w:p>
        </w:tc>
        <w:tc>
          <w:tcPr>
            <w:tcW w:w="1126" w:type="dxa"/>
            <w:vAlign w:val="center"/>
          </w:tcPr>
          <w:p w14:paraId="7D8C9055" w14:textId="77777777" w:rsidR="0049227D" w:rsidRPr="00146E4F" w:rsidRDefault="0049227D" w:rsidP="00956AB1">
            <w:pPr>
              <w:pStyle w:val="142"/>
              <w:jc w:val="right"/>
              <w:rPr>
                <w:b/>
                <w:bCs/>
                <w:spacing w:val="-20"/>
              </w:rPr>
            </w:pPr>
            <w:r w:rsidRPr="00146E4F">
              <w:rPr>
                <w:rFonts w:hint="eastAsia"/>
                <w:b/>
                <w:bCs/>
                <w:spacing w:val="-20"/>
              </w:rPr>
              <w:t>39,681,190</w:t>
            </w:r>
          </w:p>
        </w:tc>
        <w:tc>
          <w:tcPr>
            <w:tcW w:w="1130" w:type="dxa"/>
            <w:vAlign w:val="center"/>
          </w:tcPr>
          <w:p w14:paraId="1489F81B" w14:textId="77777777" w:rsidR="0049227D" w:rsidRPr="00956AB1" w:rsidRDefault="0049227D" w:rsidP="00956AB1">
            <w:pPr>
              <w:pStyle w:val="142"/>
              <w:jc w:val="right"/>
              <w:rPr>
                <w:b/>
                <w:bCs/>
                <w:spacing w:val="-20"/>
              </w:rPr>
            </w:pPr>
            <w:r w:rsidRPr="00956AB1">
              <w:rPr>
                <w:b/>
                <w:bCs/>
                <w:spacing w:val="-20"/>
              </w:rPr>
              <w:t>35,392,142</w:t>
            </w:r>
          </w:p>
        </w:tc>
        <w:tc>
          <w:tcPr>
            <w:tcW w:w="1130" w:type="dxa"/>
            <w:vAlign w:val="center"/>
          </w:tcPr>
          <w:p w14:paraId="0BFFD497" w14:textId="77777777" w:rsidR="0049227D" w:rsidRPr="00956AB1" w:rsidRDefault="0049227D" w:rsidP="00956AB1">
            <w:pPr>
              <w:pStyle w:val="142"/>
              <w:jc w:val="right"/>
              <w:rPr>
                <w:b/>
                <w:bCs/>
                <w:spacing w:val="-20"/>
              </w:rPr>
            </w:pPr>
            <w:r w:rsidRPr="00956AB1">
              <w:rPr>
                <w:b/>
                <w:bCs/>
                <w:spacing w:val="-20"/>
              </w:rPr>
              <w:t>35,381,2</w:t>
            </w:r>
            <w:r w:rsidRPr="00956AB1">
              <w:rPr>
                <w:rFonts w:hint="eastAsia"/>
                <w:b/>
                <w:bCs/>
                <w:spacing w:val="-20"/>
              </w:rPr>
              <w:t>80</w:t>
            </w:r>
          </w:p>
        </w:tc>
        <w:tc>
          <w:tcPr>
            <w:tcW w:w="847" w:type="dxa"/>
            <w:vAlign w:val="center"/>
          </w:tcPr>
          <w:p w14:paraId="708B61D8" w14:textId="77777777" w:rsidR="0049227D" w:rsidRPr="00956AB1" w:rsidRDefault="0049227D" w:rsidP="00956AB1">
            <w:pPr>
              <w:pStyle w:val="142"/>
              <w:jc w:val="right"/>
              <w:rPr>
                <w:b/>
                <w:bCs/>
                <w:spacing w:val="-20"/>
              </w:rPr>
            </w:pPr>
            <w:r w:rsidRPr="00956AB1">
              <w:rPr>
                <w:b/>
                <w:bCs/>
                <w:spacing w:val="-20"/>
              </w:rPr>
              <w:t>99.97</w:t>
            </w:r>
          </w:p>
        </w:tc>
        <w:tc>
          <w:tcPr>
            <w:tcW w:w="710" w:type="dxa"/>
            <w:vAlign w:val="center"/>
          </w:tcPr>
          <w:p w14:paraId="2E359621" w14:textId="77777777" w:rsidR="0049227D" w:rsidRPr="00956AB1" w:rsidRDefault="0049227D" w:rsidP="00956AB1">
            <w:pPr>
              <w:pStyle w:val="142"/>
              <w:jc w:val="right"/>
              <w:rPr>
                <w:b/>
                <w:bCs/>
                <w:spacing w:val="-20"/>
              </w:rPr>
            </w:pPr>
            <w:r w:rsidRPr="00956AB1">
              <w:rPr>
                <w:b/>
                <w:bCs/>
                <w:spacing w:val="-20"/>
              </w:rPr>
              <w:t>105</w:t>
            </w:r>
          </w:p>
        </w:tc>
      </w:tr>
    </w:tbl>
    <w:p w14:paraId="52D606E2" w14:textId="77777777" w:rsidR="0049227D" w:rsidRPr="00956AB1" w:rsidRDefault="0049227D" w:rsidP="00956AB1">
      <w:pPr>
        <w:adjustRightInd w:val="0"/>
        <w:spacing w:line="280" w:lineRule="exact"/>
        <w:ind w:leftChars="-251" w:left="425" w:rightChars="-250" w:right="-708" w:hangingChars="467" w:hanging="1136"/>
        <w:rPr>
          <w:rFonts w:hAnsi="標楷體"/>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w:t>
      </w:r>
      <w:r w:rsidRPr="009107F4">
        <w:rPr>
          <w:rFonts w:hAnsi="標楷體" w:hint="eastAsia"/>
          <w:sz w:val="24"/>
          <w:szCs w:val="24"/>
        </w:rPr>
        <w:t>：</w:t>
      </w:r>
      <w:r w:rsidRPr="00956AB1">
        <w:rPr>
          <w:rFonts w:hAnsi="標楷體" w:hint="eastAsia"/>
          <w:sz w:val="24"/>
          <w:szCs w:val="24"/>
        </w:rPr>
        <w:t>1.本表格累計執行數為實現數、預付數、應付數及賸餘數合計。</w:t>
      </w:r>
    </w:p>
    <w:p w14:paraId="77D2E0D8" w14:textId="77777777" w:rsidR="0049227D" w:rsidRPr="00332049" w:rsidRDefault="0049227D" w:rsidP="00956AB1">
      <w:pPr>
        <w:adjustRightInd w:val="0"/>
        <w:spacing w:line="280" w:lineRule="exact"/>
        <w:ind w:leftChars="180" w:left="793" w:rightChars="-250" w:right="-708" w:firstLineChars="0" w:hanging="283"/>
        <w:rPr>
          <w:rFonts w:hAnsi="標楷體"/>
          <w:spacing w:val="-2"/>
          <w:sz w:val="24"/>
          <w:szCs w:val="24"/>
        </w:rPr>
      </w:pPr>
      <w:r w:rsidRPr="00332049">
        <w:rPr>
          <w:rFonts w:hAnsi="標楷體" w:hint="eastAsia"/>
          <w:spacing w:val="-2"/>
          <w:sz w:val="24"/>
          <w:szCs w:val="24"/>
        </w:rPr>
        <w:t>2.本表「迄114年底累計預算編列數」不含114年度追加預算數7億1,153萬4千元。</w:t>
      </w:r>
    </w:p>
    <w:p w14:paraId="7008A904" w14:textId="77777777" w:rsidR="0049227D" w:rsidRDefault="0049227D" w:rsidP="00956AB1">
      <w:pPr>
        <w:adjustRightInd w:val="0"/>
        <w:spacing w:line="280" w:lineRule="exact"/>
        <w:ind w:leftChars="180" w:left="792" w:rightChars="-250" w:right="-708" w:hangingChars="116" w:hanging="282"/>
        <w:rPr>
          <w:rFonts w:hAnsi="標楷體"/>
          <w:sz w:val="24"/>
          <w:szCs w:val="24"/>
        </w:rPr>
      </w:pPr>
      <w:r>
        <w:rPr>
          <w:rFonts w:hAnsi="標楷體" w:hint="eastAsia"/>
          <w:sz w:val="24"/>
          <w:szCs w:val="24"/>
        </w:rPr>
        <w:t>3.「</w:t>
      </w:r>
      <w:r w:rsidRPr="00956AB1">
        <w:rPr>
          <w:rFonts w:hAnsi="標楷體" w:hint="eastAsia"/>
          <w:sz w:val="24"/>
          <w:szCs w:val="24"/>
        </w:rPr>
        <w:t>籌建海巡遠洋巡護船發展計畫</w:t>
      </w:r>
      <w:r>
        <w:rPr>
          <w:rFonts w:hAnsi="標楷體" w:hint="eastAsia"/>
          <w:sz w:val="24"/>
          <w:szCs w:val="24"/>
        </w:rPr>
        <w:t>」</w:t>
      </w:r>
      <w:r w:rsidRPr="00956AB1">
        <w:rPr>
          <w:rFonts w:hAnsi="標楷體" w:hint="eastAsia"/>
          <w:sz w:val="24"/>
          <w:szCs w:val="24"/>
        </w:rPr>
        <w:t>(111</w:t>
      </w:r>
      <w:r>
        <w:rPr>
          <w:rFonts w:hAnsi="標楷體" w:hint="eastAsia"/>
          <w:sz w:val="24"/>
          <w:szCs w:val="24"/>
        </w:rPr>
        <w:t>至</w:t>
      </w:r>
      <w:r w:rsidRPr="00956AB1">
        <w:rPr>
          <w:rFonts w:hAnsi="標楷體" w:hint="eastAsia"/>
          <w:sz w:val="24"/>
          <w:szCs w:val="24"/>
        </w:rPr>
        <w:t>120</w:t>
      </w:r>
      <w:r>
        <w:rPr>
          <w:rFonts w:hAnsi="標楷體" w:hint="eastAsia"/>
          <w:sz w:val="24"/>
          <w:szCs w:val="24"/>
        </w:rPr>
        <w:t>年度</w:t>
      </w:r>
      <w:r w:rsidRPr="00956AB1">
        <w:rPr>
          <w:rFonts w:hAnsi="標楷體" w:hint="eastAsia"/>
          <w:sz w:val="24"/>
          <w:szCs w:val="24"/>
        </w:rPr>
        <w:t>)</w:t>
      </w:r>
      <w:r>
        <w:rPr>
          <w:rFonts w:hAnsi="標楷體" w:hint="eastAsia"/>
          <w:sz w:val="24"/>
          <w:szCs w:val="24"/>
        </w:rPr>
        <w:t>迄114年7月底</w:t>
      </w:r>
      <w:r w:rsidRPr="00956AB1">
        <w:rPr>
          <w:rFonts w:hAnsi="標楷體" w:hint="eastAsia"/>
          <w:sz w:val="24"/>
          <w:szCs w:val="24"/>
        </w:rPr>
        <w:t>執行率未達</w:t>
      </w:r>
      <w:r>
        <w:rPr>
          <w:rFonts w:hAnsi="標楷體" w:hint="eastAsia"/>
          <w:sz w:val="24"/>
          <w:szCs w:val="24"/>
        </w:rPr>
        <w:t>九</w:t>
      </w:r>
      <w:r w:rsidRPr="00956AB1">
        <w:rPr>
          <w:rFonts w:hAnsi="標楷體" w:hint="eastAsia"/>
          <w:sz w:val="24"/>
          <w:szCs w:val="24"/>
        </w:rPr>
        <w:t>成</w:t>
      </w:r>
      <w:r>
        <w:rPr>
          <w:rFonts w:hAnsi="標楷體" w:hint="eastAsia"/>
          <w:sz w:val="24"/>
          <w:szCs w:val="24"/>
        </w:rPr>
        <w:t>，係</w:t>
      </w:r>
      <w:r w:rsidRPr="00956AB1">
        <w:rPr>
          <w:rFonts w:hAnsi="標楷體" w:hint="eastAsia"/>
          <w:sz w:val="24"/>
          <w:szCs w:val="24"/>
        </w:rPr>
        <w:t>因第2艘船需有充足之時間依首艘船使用意見辦理精進設計，</w:t>
      </w:r>
      <w:r w:rsidRPr="000C744F">
        <w:rPr>
          <w:rFonts w:hAnsi="標楷體" w:hint="eastAsia"/>
          <w:sz w:val="24"/>
          <w:szCs w:val="24"/>
        </w:rPr>
        <w:t>台灣國際造船股份有限公司</w:t>
      </w:r>
      <w:r w:rsidRPr="00956AB1">
        <w:rPr>
          <w:rFonts w:hAnsi="標楷體" w:hint="eastAsia"/>
          <w:sz w:val="24"/>
          <w:szCs w:val="24"/>
        </w:rPr>
        <w:t>綜合考量後調整建造規劃，延後第2艘船開工期程至115年1月21日前達成，前開調整亦無違契約之規定。</w:t>
      </w:r>
    </w:p>
    <w:p w14:paraId="1748E3AF" w14:textId="77777777" w:rsidR="0049227D" w:rsidRPr="009107F4" w:rsidRDefault="0049227D" w:rsidP="00CE3503">
      <w:pPr>
        <w:adjustRightInd w:val="0"/>
        <w:spacing w:line="280" w:lineRule="exact"/>
        <w:ind w:leftChars="-251" w:left="425" w:hangingChars="467" w:hanging="1136"/>
        <w:rPr>
          <w:rFonts w:hAnsi="標楷體"/>
          <w:sz w:val="24"/>
          <w:szCs w:val="24"/>
        </w:rPr>
      </w:pPr>
      <w:r w:rsidRPr="009107F4">
        <w:rPr>
          <w:rFonts w:hAnsi="標楷體" w:hint="eastAsia"/>
          <w:sz w:val="24"/>
          <w:szCs w:val="24"/>
        </w:rPr>
        <w:t>資料來源：海巡署。</w:t>
      </w:r>
    </w:p>
    <w:p w14:paraId="62537355" w14:textId="77777777" w:rsidR="0049227D" w:rsidRPr="00DD6211" w:rsidRDefault="0049227D" w:rsidP="00CE3503">
      <w:pPr>
        <w:pStyle w:val="a5"/>
        <w:ind w:left="849" w:hanging="283"/>
        <w:rPr>
          <w:b/>
        </w:rPr>
      </w:pPr>
      <w:r w:rsidRPr="00DD6211">
        <w:rPr>
          <w:rFonts w:hint="eastAsia"/>
          <w:b/>
        </w:rPr>
        <w:t>(二)</w:t>
      </w:r>
      <w:bookmarkStart w:id="5" w:name="_Hlk208577052"/>
      <w:r w:rsidRPr="00DD6211">
        <w:rPr>
          <w:rFonts w:hint="eastAsia"/>
          <w:b/>
        </w:rPr>
        <w:t>籌建大規模造艦計畫，除審酌</w:t>
      </w:r>
      <w:bookmarkStart w:id="6" w:name="_Hlk208560682"/>
      <w:r w:rsidRPr="00DD6211">
        <w:rPr>
          <w:rFonts w:hint="eastAsia"/>
          <w:b/>
        </w:rPr>
        <w:t>充實人力來源、強化維修設施與提升備料效率</w:t>
      </w:r>
      <w:bookmarkEnd w:id="6"/>
      <w:r w:rsidRPr="00DD6211">
        <w:rPr>
          <w:rFonts w:hint="eastAsia"/>
          <w:b/>
        </w:rPr>
        <w:t>外，允宜建立相關量化指標並妥處長期人力短缺</w:t>
      </w:r>
      <w:bookmarkEnd w:id="5"/>
    </w:p>
    <w:p w14:paraId="367C7E03" w14:textId="77777777" w:rsidR="0049227D" w:rsidRDefault="0049227D" w:rsidP="002946FC">
      <w:pPr>
        <w:pStyle w:val="123"/>
        <w:ind w:left="1133" w:hanging="283"/>
      </w:pPr>
      <w:r>
        <w:rPr>
          <w:rFonts w:hint="eastAsia"/>
        </w:rPr>
        <w:t>1.有關大規模造艦計畫可能面臨之問題與精進措施，洽據海巡署表示，主要係人力資源、維修設施、保養零件之需求增加等，該署已朝</w:t>
      </w:r>
      <w:r w:rsidRPr="00182A6E">
        <w:rPr>
          <w:rFonts w:hint="eastAsia"/>
        </w:rPr>
        <w:t>充實人力來源、強化維修設施與提升備料效率</w:t>
      </w:r>
      <w:r>
        <w:rPr>
          <w:rFonts w:hint="eastAsia"/>
        </w:rPr>
        <w:t>等方向著手規劃辦理(詳表3)；惟觀察所提相關精進措施，較欠缺量化與時間說明，難以比較前揭供需落差之短、中、長期改善情形，允宜</w:t>
      </w:r>
      <w:r w:rsidRPr="00E23D77">
        <w:rPr>
          <w:rFonts w:hint="eastAsia"/>
        </w:rPr>
        <w:t>建立</w:t>
      </w:r>
      <w:r w:rsidRPr="00B35713">
        <w:rPr>
          <w:rFonts w:hint="eastAsia"/>
        </w:rPr>
        <w:t>相關精進措施</w:t>
      </w:r>
      <w:r>
        <w:rPr>
          <w:rFonts w:hint="eastAsia"/>
        </w:rPr>
        <w:t>之分階段</w:t>
      </w:r>
      <w:r w:rsidRPr="00E23D77">
        <w:rPr>
          <w:rFonts w:hint="eastAsia"/>
        </w:rPr>
        <w:t>量化指標</w:t>
      </w:r>
      <w:r>
        <w:rPr>
          <w:rFonts w:hint="eastAsia"/>
        </w:rPr>
        <w:t>，</w:t>
      </w:r>
      <w:r w:rsidRPr="00E23D77">
        <w:rPr>
          <w:rFonts w:hint="eastAsia"/>
        </w:rPr>
        <w:t>俾有效達成任務持續性</w:t>
      </w:r>
      <w:r>
        <w:rPr>
          <w:rFonts w:hint="eastAsia"/>
        </w:rPr>
        <w:t>。</w:t>
      </w:r>
    </w:p>
    <w:p w14:paraId="60FB15C6" w14:textId="77777777" w:rsidR="0049227D" w:rsidRDefault="0049227D" w:rsidP="002946FC">
      <w:pPr>
        <w:pStyle w:val="123"/>
        <w:ind w:left="1133" w:hanging="283"/>
      </w:pPr>
      <w:r>
        <w:rPr>
          <w:rFonts w:hint="eastAsia"/>
        </w:rPr>
        <w:t>2.另綜觀近年</w:t>
      </w:r>
      <w:r w:rsidRPr="002E57DE">
        <w:rPr>
          <w:rFonts w:hint="eastAsia"/>
        </w:rPr>
        <w:t>海巡署人力缺額情形</w:t>
      </w:r>
      <w:r>
        <w:rPr>
          <w:rFonts w:hint="eastAsia"/>
        </w:rPr>
        <w:t>(詳表4)，自108年底之79人增為114年7月底之1,391人，增加缺額1,312人(增幅16倍餘)，且逐年擴大中；實際員額亦自108年底之1萬1,647人減為114年7月底之1萬1,504人，減少143人(減幅1.23%)，概呈減少情事；為因應近年大量交船之海巡勤務需求，允宜</w:t>
      </w:r>
      <w:r w:rsidRPr="002C052B">
        <w:rPr>
          <w:rFonts w:hint="eastAsia"/>
        </w:rPr>
        <w:t>妥處長期人力</w:t>
      </w:r>
      <w:r>
        <w:rPr>
          <w:rFonts w:hint="eastAsia"/>
        </w:rPr>
        <w:t>短</w:t>
      </w:r>
      <w:r w:rsidRPr="002C052B">
        <w:rPr>
          <w:rFonts w:hint="eastAsia"/>
        </w:rPr>
        <w:t>缺</w:t>
      </w:r>
      <w:r>
        <w:rPr>
          <w:rFonts w:hint="eastAsia"/>
        </w:rPr>
        <w:t>情形。</w:t>
      </w:r>
    </w:p>
    <w:p w14:paraId="1B7F4139" w14:textId="77777777" w:rsidR="0049227D" w:rsidRDefault="0049227D" w:rsidP="007B755D">
      <w:pPr>
        <w:ind w:leftChars="0" w:left="0" w:rightChars="-150" w:right="-425" w:firstLineChars="0" w:firstLine="0"/>
        <w:rPr>
          <w:rFonts w:hAnsi="標楷體"/>
          <w:sz w:val="24"/>
          <w:szCs w:val="24"/>
        </w:rPr>
      </w:pPr>
      <w:r w:rsidRPr="00E918CE">
        <w:rPr>
          <w:rFonts w:hAnsi="標楷體" w:hint="eastAsia"/>
          <w:b/>
        </w:rPr>
        <w:t>表</w:t>
      </w:r>
      <w:r>
        <w:rPr>
          <w:rFonts w:hAnsi="標楷體" w:hint="eastAsia"/>
          <w:b/>
        </w:rPr>
        <w:t>3</w:t>
      </w:r>
      <w:r>
        <w:rPr>
          <w:rFonts w:hAnsi="標楷體"/>
          <w:b/>
        </w:rPr>
        <w:t xml:space="preserve">  </w:t>
      </w:r>
      <w:r w:rsidRPr="00E918CE">
        <w:rPr>
          <w:rFonts w:hAnsi="標楷體" w:hint="eastAsia"/>
          <w:b/>
        </w:rPr>
        <w:t>海巡署</w:t>
      </w:r>
      <w:r>
        <w:rPr>
          <w:rFonts w:hAnsi="標楷體" w:hint="eastAsia"/>
          <w:b/>
        </w:rPr>
        <w:t>就</w:t>
      </w:r>
      <w:r w:rsidRPr="00974DBE">
        <w:rPr>
          <w:rFonts w:hAnsi="標楷體" w:hint="eastAsia"/>
          <w:b/>
        </w:rPr>
        <w:t>大規模造艦計畫可能面臨之問題與精進措施</w:t>
      </w:r>
      <w:r>
        <w:rPr>
          <w:rFonts w:hAnsi="標楷體" w:hint="eastAsia"/>
          <w:b/>
        </w:rPr>
        <w:t>說明表</w:t>
      </w:r>
      <w:r w:rsidRPr="00E918CE">
        <w:rPr>
          <w:rFonts w:hAnsi="標楷體"/>
          <w:b/>
        </w:rPr>
        <w:t xml:space="preserve">       </w:t>
      </w:r>
      <w:r>
        <w:rPr>
          <w:rFonts w:hAnsi="標楷體"/>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7512"/>
      </w:tblGrid>
      <w:tr w:rsidR="0049227D" w:rsidRPr="00162645" w14:paraId="728C7D2C" w14:textId="77777777" w:rsidTr="007B755D">
        <w:trPr>
          <w:trHeight w:val="433"/>
          <w:tblHeader/>
        </w:trPr>
        <w:tc>
          <w:tcPr>
            <w:tcW w:w="993" w:type="dxa"/>
            <w:shd w:val="clear" w:color="auto" w:fill="auto"/>
            <w:vAlign w:val="center"/>
          </w:tcPr>
          <w:p w14:paraId="7BF5D795" w14:textId="77777777" w:rsidR="0049227D" w:rsidRPr="00974DBE" w:rsidRDefault="0049227D" w:rsidP="00F9345B">
            <w:pPr>
              <w:pStyle w:val="142"/>
              <w:ind w:left="647" w:hanging="647"/>
              <w:jc w:val="center"/>
            </w:pPr>
            <w:r>
              <w:rPr>
                <w:rFonts w:hint="eastAsia"/>
              </w:rPr>
              <w:t>問題</w:t>
            </w:r>
          </w:p>
        </w:tc>
        <w:tc>
          <w:tcPr>
            <w:tcW w:w="7512" w:type="dxa"/>
            <w:shd w:val="clear" w:color="auto" w:fill="auto"/>
            <w:vAlign w:val="center"/>
          </w:tcPr>
          <w:p w14:paraId="215C71F5" w14:textId="77777777" w:rsidR="0049227D" w:rsidRPr="00CE3503" w:rsidRDefault="0049227D" w:rsidP="00F9345B">
            <w:pPr>
              <w:pStyle w:val="142"/>
              <w:ind w:left="647" w:hanging="647"/>
              <w:jc w:val="center"/>
            </w:pPr>
            <w:r>
              <w:rPr>
                <w:rFonts w:hint="eastAsia"/>
              </w:rPr>
              <w:t>精進措施</w:t>
            </w:r>
          </w:p>
        </w:tc>
      </w:tr>
      <w:tr w:rsidR="0049227D" w:rsidRPr="00162645" w14:paraId="09523828" w14:textId="77777777" w:rsidTr="007B755D">
        <w:trPr>
          <w:trHeight w:val="349"/>
        </w:trPr>
        <w:tc>
          <w:tcPr>
            <w:tcW w:w="993" w:type="dxa"/>
            <w:shd w:val="clear" w:color="auto" w:fill="auto"/>
            <w:vAlign w:val="center"/>
          </w:tcPr>
          <w:p w14:paraId="12AAF188" w14:textId="77777777" w:rsidR="0049227D" w:rsidRPr="00CE3503" w:rsidRDefault="0049227D" w:rsidP="007B755D">
            <w:pPr>
              <w:pStyle w:val="142"/>
              <w:spacing w:line="320" w:lineRule="exact"/>
              <w:jc w:val="both"/>
              <w:rPr>
                <w:spacing w:val="-20"/>
              </w:rPr>
            </w:pPr>
            <w:r>
              <w:rPr>
                <w:rFonts w:hint="eastAsia"/>
                <w:lang w:eastAsia="zh-HK"/>
              </w:rPr>
              <w:t>人力資源需求增加</w:t>
            </w:r>
          </w:p>
        </w:tc>
        <w:tc>
          <w:tcPr>
            <w:tcW w:w="7512" w:type="dxa"/>
            <w:shd w:val="clear" w:color="auto" w:fill="auto"/>
            <w:vAlign w:val="center"/>
          </w:tcPr>
          <w:p w14:paraId="43009B4A" w14:textId="77777777" w:rsidR="0049227D" w:rsidRPr="00CE3503" w:rsidRDefault="0049227D" w:rsidP="007B755D">
            <w:pPr>
              <w:pStyle w:val="142"/>
              <w:spacing w:line="320" w:lineRule="exact"/>
              <w:jc w:val="both"/>
              <w:rPr>
                <w:spacing w:val="-10"/>
              </w:rPr>
            </w:pPr>
            <w:r w:rsidRPr="007B755D">
              <w:rPr>
                <w:rFonts w:hint="eastAsia"/>
                <w:spacing w:val="-10"/>
              </w:rPr>
              <w:t>艦隊分署為應造艦需要，每年均計畫性委託中央警察大學水上警察學系及警察專科學校海洋巡防科代招訓學生，並提列相關考試進用人力，另為充實人力來源穩定及多元，將逐年擴大提列一般警察特考及海巡特考考試名額。</w:t>
            </w:r>
          </w:p>
        </w:tc>
      </w:tr>
      <w:tr w:rsidR="0049227D" w:rsidRPr="00162645" w14:paraId="2AF05DBC" w14:textId="77777777" w:rsidTr="007B755D">
        <w:trPr>
          <w:trHeight w:val="410"/>
        </w:trPr>
        <w:tc>
          <w:tcPr>
            <w:tcW w:w="993" w:type="dxa"/>
            <w:shd w:val="clear" w:color="auto" w:fill="auto"/>
            <w:vAlign w:val="center"/>
          </w:tcPr>
          <w:p w14:paraId="32411AF1" w14:textId="77777777" w:rsidR="0049227D" w:rsidRPr="00CE3503" w:rsidRDefault="0049227D" w:rsidP="007B755D">
            <w:pPr>
              <w:pStyle w:val="142"/>
              <w:spacing w:line="320" w:lineRule="exact"/>
              <w:jc w:val="both"/>
              <w:rPr>
                <w:spacing w:val="-20"/>
              </w:rPr>
            </w:pPr>
            <w:r>
              <w:rPr>
                <w:rFonts w:hint="eastAsia"/>
                <w:lang w:eastAsia="zh-HK"/>
              </w:rPr>
              <w:t>維修設施需求增加</w:t>
            </w:r>
          </w:p>
        </w:tc>
        <w:tc>
          <w:tcPr>
            <w:tcW w:w="7512" w:type="dxa"/>
            <w:shd w:val="clear" w:color="auto" w:fill="auto"/>
            <w:vAlign w:val="center"/>
          </w:tcPr>
          <w:p w14:paraId="06B3632D" w14:textId="77777777" w:rsidR="0049227D" w:rsidRPr="00CE3503" w:rsidRDefault="0049227D" w:rsidP="007B755D">
            <w:pPr>
              <w:pStyle w:val="142"/>
              <w:spacing w:line="320" w:lineRule="exact"/>
              <w:jc w:val="both"/>
              <w:rPr>
                <w:spacing w:val="-10"/>
              </w:rPr>
            </w:pPr>
            <w:r w:rsidRPr="007B755D">
              <w:rPr>
                <w:rFonts w:hint="eastAsia"/>
                <w:spacing w:val="-10"/>
              </w:rPr>
              <w:t>新造艦船艇密集交船，艦船艇維修需求與日俱增，致各艦檢查期限及保養期程相近，維修船廠短期無法消化，維修碼頭屬稀有財，維修席次短缺，影響定期檢查期程及緊急維修需求，爰於114年</w:t>
            </w:r>
            <w:r>
              <w:rPr>
                <w:rFonts w:hint="eastAsia"/>
                <w:spacing w:val="-10"/>
              </w:rPr>
              <w:t>度</w:t>
            </w:r>
            <w:r w:rsidRPr="007B755D">
              <w:rPr>
                <w:rFonts w:hint="eastAsia"/>
                <w:spacing w:val="-10"/>
              </w:rPr>
              <w:t>向臺灣港務港勤股份有限公司高雄營運所租用專屬維修碼頭，提供旗后碼頭、船架及十號船塢使用，以利艦船維修調配使用。</w:t>
            </w:r>
          </w:p>
        </w:tc>
      </w:tr>
      <w:tr w:rsidR="0049227D" w:rsidRPr="00162645" w14:paraId="608EC1B6" w14:textId="77777777" w:rsidTr="007B755D">
        <w:trPr>
          <w:trHeight w:val="416"/>
        </w:trPr>
        <w:tc>
          <w:tcPr>
            <w:tcW w:w="993" w:type="dxa"/>
            <w:shd w:val="clear" w:color="auto" w:fill="auto"/>
            <w:vAlign w:val="center"/>
          </w:tcPr>
          <w:p w14:paraId="6248CB76" w14:textId="77777777" w:rsidR="0049227D" w:rsidRPr="00CE3503" w:rsidRDefault="0049227D" w:rsidP="007B755D">
            <w:pPr>
              <w:pStyle w:val="142"/>
              <w:spacing w:line="320" w:lineRule="exact"/>
              <w:jc w:val="both"/>
              <w:rPr>
                <w:spacing w:val="-20"/>
              </w:rPr>
            </w:pPr>
            <w:r>
              <w:rPr>
                <w:rFonts w:hint="eastAsia"/>
                <w:lang w:eastAsia="zh-HK"/>
              </w:rPr>
              <w:t>保養零件需求增加</w:t>
            </w:r>
          </w:p>
        </w:tc>
        <w:tc>
          <w:tcPr>
            <w:tcW w:w="7512" w:type="dxa"/>
            <w:shd w:val="clear" w:color="auto" w:fill="auto"/>
            <w:vAlign w:val="center"/>
          </w:tcPr>
          <w:p w14:paraId="1DB269BA" w14:textId="77777777" w:rsidR="0049227D" w:rsidRPr="00CE3503" w:rsidRDefault="0049227D" w:rsidP="007B755D">
            <w:pPr>
              <w:pStyle w:val="142"/>
              <w:spacing w:line="320" w:lineRule="exact"/>
              <w:jc w:val="both"/>
              <w:rPr>
                <w:spacing w:val="-10"/>
              </w:rPr>
            </w:pPr>
            <w:r w:rsidRPr="007B755D">
              <w:rPr>
                <w:rFonts w:hint="eastAsia"/>
                <w:spacing w:val="-10"/>
              </w:rPr>
              <w:t>主機保養所需零組件多從國外下訂進口，近年因</w:t>
            </w:r>
            <w:r>
              <w:rPr>
                <w:spacing w:val="-10"/>
              </w:rPr>
              <w:t>Covid-19</w:t>
            </w:r>
            <w:r w:rsidRPr="007B755D">
              <w:rPr>
                <w:rFonts w:hint="eastAsia"/>
                <w:spacing w:val="-10"/>
              </w:rPr>
              <w:t>疫情、通膨及關稅影響，各設備廠供應鏈不穩定或中斷，連帶原物料及工資持續上漲，造成維修金額龐大，且待料期程長達半年至一年不等，如遇隱蔽性零組件損壞或超限因素，恐因待料致維修工期延宕，影響艦艇妥善率及勤務調度。為達成縮短待料目標，持續爭取資本門預算，並建立維修長期合約，提早備料及預先規劃船塢，強化維修品質與有效提升艦船艇妥善率。</w:t>
            </w:r>
          </w:p>
        </w:tc>
      </w:tr>
    </w:tbl>
    <w:p w14:paraId="5FAA4559" w14:textId="77777777" w:rsidR="0049227D" w:rsidRDefault="0049227D" w:rsidP="007B755D">
      <w:pPr>
        <w:adjustRightInd w:val="0"/>
        <w:spacing w:line="280" w:lineRule="exact"/>
        <w:ind w:leftChars="0" w:left="423" w:hangingChars="174" w:hanging="423"/>
        <w:rPr>
          <w:rFonts w:hAnsi="標楷體"/>
          <w:sz w:val="24"/>
          <w:szCs w:val="24"/>
        </w:rPr>
      </w:pPr>
      <w:r w:rsidRPr="009107F4">
        <w:rPr>
          <w:rFonts w:hAnsi="標楷體" w:hint="eastAsia"/>
          <w:sz w:val="24"/>
          <w:szCs w:val="24"/>
        </w:rPr>
        <w:t>資料來源：海巡署</w:t>
      </w:r>
      <w:r>
        <w:rPr>
          <w:rFonts w:hAnsi="標楷體" w:hint="eastAsia"/>
          <w:sz w:val="24"/>
          <w:szCs w:val="24"/>
        </w:rPr>
        <w:t>，本中心整理</w:t>
      </w:r>
      <w:r w:rsidRPr="009107F4">
        <w:rPr>
          <w:rFonts w:hAnsi="標楷體" w:hint="eastAsia"/>
          <w:sz w:val="24"/>
          <w:szCs w:val="24"/>
        </w:rPr>
        <w:t>。</w:t>
      </w:r>
    </w:p>
    <w:p w14:paraId="22334632" w14:textId="77777777" w:rsidR="0049227D" w:rsidRPr="005A4A4C" w:rsidRDefault="0049227D" w:rsidP="007B755D">
      <w:pPr>
        <w:adjustRightInd w:val="0"/>
        <w:spacing w:line="280" w:lineRule="exact"/>
        <w:ind w:leftChars="0" w:left="423" w:hangingChars="174" w:hanging="423"/>
        <w:rPr>
          <w:rFonts w:hAnsi="標楷體"/>
          <w:sz w:val="24"/>
          <w:szCs w:val="24"/>
          <w:lang w:val="x-none"/>
        </w:rPr>
      </w:pPr>
    </w:p>
    <w:p w14:paraId="24189DFE" w14:textId="77777777" w:rsidR="0049227D" w:rsidRDefault="0049227D" w:rsidP="007B755D">
      <w:pPr>
        <w:adjustRightInd w:val="0"/>
        <w:spacing w:line="280" w:lineRule="exact"/>
        <w:ind w:leftChars="0" w:left="423" w:hangingChars="174" w:hanging="423"/>
        <w:rPr>
          <w:rFonts w:hAnsi="標楷體"/>
          <w:sz w:val="24"/>
          <w:szCs w:val="24"/>
        </w:rPr>
      </w:pPr>
    </w:p>
    <w:p w14:paraId="5F71EB18" w14:textId="77777777" w:rsidR="0049227D" w:rsidRDefault="0049227D" w:rsidP="007B755D">
      <w:pPr>
        <w:adjustRightInd w:val="0"/>
        <w:spacing w:line="280" w:lineRule="exact"/>
        <w:ind w:leftChars="0" w:left="423" w:hangingChars="174" w:hanging="423"/>
        <w:rPr>
          <w:rFonts w:hAnsi="標楷體"/>
          <w:sz w:val="24"/>
          <w:szCs w:val="24"/>
        </w:rPr>
      </w:pPr>
    </w:p>
    <w:p w14:paraId="3054DF0C" w14:textId="77777777" w:rsidR="0049227D" w:rsidRPr="005D734B" w:rsidRDefault="0049227D" w:rsidP="003F3591">
      <w:pPr>
        <w:ind w:leftChars="0" w:left="0" w:rightChars="-50" w:right="-142" w:firstLineChars="0" w:firstLine="0"/>
        <w:rPr>
          <w:b/>
        </w:rPr>
      </w:pPr>
      <w:r w:rsidRPr="005D734B">
        <w:rPr>
          <w:rFonts w:hint="eastAsia"/>
          <w:b/>
        </w:rPr>
        <w:t>表</w:t>
      </w:r>
      <w:r>
        <w:rPr>
          <w:rFonts w:hint="eastAsia"/>
          <w:b/>
        </w:rPr>
        <w:t>4</w:t>
      </w:r>
      <w:r w:rsidRPr="005D734B">
        <w:rPr>
          <w:b/>
        </w:rPr>
        <w:t xml:space="preserve">  </w:t>
      </w:r>
      <w:r w:rsidRPr="005D734B">
        <w:rPr>
          <w:rFonts w:hint="eastAsia"/>
          <w:b/>
        </w:rPr>
        <w:t xml:space="preserve">近年海巡署人力缺額情形表 </w:t>
      </w:r>
      <w:r w:rsidRPr="005D734B">
        <w:rPr>
          <w:b/>
        </w:rPr>
        <w:t xml:space="preserve">                      </w:t>
      </w:r>
      <w:r>
        <w:rPr>
          <w:b/>
        </w:rPr>
        <w:t xml:space="preserve"> </w:t>
      </w:r>
      <w:r w:rsidRPr="005D734B">
        <w:rPr>
          <w:rFonts w:hint="eastAsia"/>
          <w:sz w:val="24"/>
          <w:szCs w:val="24"/>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252"/>
        <w:gridCol w:w="1415"/>
        <w:gridCol w:w="1414"/>
        <w:gridCol w:w="1415"/>
        <w:gridCol w:w="1308"/>
      </w:tblGrid>
      <w:tr w:rsidR="0049227D" w:rsidRPr="005D734B" w14:paraId="7316154B" w14:textId="77777777" w:rsidTr="00C01AFD">
        <w:trPr>
          <w:tblHeader/>
        </w:trPr>
        <w:tc>
          <w:tcPr>
            <w:tcW w:w="1701" w:type="dxa"/>
            <w:shd w:val="clear" w:color="auto" w:fill="auto"/>
            <w:vAlign w:val="center"/>
          </w:tcPr>
          <w:p w14:paraId="42FD9558" w14:textId="77777777" w:rsidR="0049227D" w:rsidRPr="005D734B" w:rsidRDefault="0049227D" w:rsidP="002E57DE">
            <w:pPr>
              <w:pStyle w:val="142"/>
              <w:spacing w:line="320" w:lineRule="exact"/>
              <w:jc w:val="center"/>
            </w:pPr>
            <w:r>
              <w:rPr>
                <w:rFonts w:hint="eastAsia"/>
              </w:rPr>
              <w:t>年度</w:t>
            </w:r>
          </w:p>
        </w:tc>
        <w:tc>
          <w:tcPr>
            <w:tcW w:w="1252" w:type="dxa"/>
            <w:shd w:val="clear" w:color="auto" w:fill="auto"/>
            <w:vAlign w:val="center"/>
          </w:tcPr>
          <w:p w14:paraId="15571D79" w14:textId="77777777" w:rsidR="0049227D" w:rsidRPr="005D734B" w:rsidRDefault="0049227D" w:rsidP="00C01AFD">
            <w:pPr>
              <w:pStyle w:val="142"/>
              <w:spacing w:line="320" w:lineRule="exact"/>
              <w:ind w:leftChars="-36" w:rightChars="-46" w:right="-130" w:hangingChars="42" w:hanging="102"/>
              <w:jc w:val="center"/>
            </w:pPr>
            <w:r w:rsidRPr="005D734B">
              <w:rPr>
                <w:rFonts w:hint="eastAsia"/>
              </w:rPr>
              <w:t>預算員額A</w:t>
            </w:r>
          </w:p>
        </w:tc>
        <w:tc>
          <w:tcPr>
            <w:tcW w:w="1415" w:type="dxa"/>
            <w:shd w:val="clear" w:color="auto" w:fill="auto"/>
            <w:vAlign w:val="center"/>
          </w:tcPr>
          <w:p w14:paraId="4A126FE4" w14:textId="77777777" w:rsidR="0049227D" w:rsidRPr="005D734B" w:rsidRDefault="0049227D" w:rsidP="00D37B05">
            <w:pPr>
              <w:pStyle w:val="142"/>
              <w:spacing w:line="320" w:lineRule="exact"/>
              <w:ind w:rightChars="-47" w:right="-133"/>
              <w:jc w:val="center"/>
            </w:pPr>
            <w:r w:rsidRPr="005D734B">
              <w:rPr>
                <w:rFonts w:hint="eastAsia"/>
              </w:rPr>
              <w:t>預算員額較上年增減</w:t>
            </w:r>
          </w:p>
        </w:tc>
        <w:tc>
          <w:tcPr>
            <w:tcW w:w="1414" w:type="dxa"/>
            <w:shd w:val="clear" w:color="auto" w:fill="auto"/>
            <w:vAlign w:val="center"/>
          </w:tcPr>
          <w:p w14:paraId="405B5BDD" w14:textId="77777777" w:rsidR="0049227D" w:rsidRPr="005D734B" w:rsidRDefault="0049227D" w:rsidP="00D37B05">
            <w:pPr>
              <w:pStyle w:val="142"/>
              <w:spacing w:line="320" w:lineRule="exact"/>
              <w:ind w:rightChars="-47" w:right="-133"/>
              <w:jc w:val="center"/>
            </w:pPr>
            <w:r w:rsidRPr="005D734B">
              <w:rPr>
                <w:rFonts w:hint="eastAsia"/>
              </w:rPr>
              <w:t>實際員額B</w:t>
            </w:r>
          </w:p>
        </w:tc>
        <w:tc>
          <w:tcPr>
            <w:tcW w:w="1415" w:type="dxa"/>
            <w:shd w:val="clear" w:color="auto" w:fill="auto"/>
            <w:vAlign w:val="center"/>
          </w:tcPr>
          <w:p w14:paraId="0BE0058E" w14:textId="77777777" w:rsidR="0049227D" w:rsidRPr="005D734B" w:rsidRDefault="0049227D" w:rsidP="00D37B05">
            <w:pPr>
              <w:pStyle w:val="142"/>
              <w:spacing w:line="320" w:lineRule="exact"/>
              <w:ind w:rightChars="-47" w:right="-133"/>
              <w:jc w:val="center"/>
            </w:pPr>
            <w:r w:rsidRPr="005D734B">
              <w:rPr>
                <w:rFonts w:hint="eastAsia"/>
              </w:rPr>
              <w:t>實際員額較上年增減</w:t>
            </w:r>
          </w:p>
        </w:tc>
        <w:tc>
          <w:tcPr>
            <w:tcW w:w="1308" w:type="dxa"/>
            <w:shd w:val="clear" w:color="auto" w:fill="auto"/>
            <w:vAlign w:val="center"/>
          </w:tcPr>
          <w:p w14:paraId="2C41CB04" w14:textId="77777777" w:rsidR="0049227D" w:rsidRPr="005D734B" w:rsidRDefault="0049227D" w:rsidP="00D37B05">
            <w:pPr>
              <w:pStyle w:val="142"/>
              <w:spacing w:line="320" w:lineRule="exact"/>
              <w:ind w:rightChars="-47" w:right="-133"/>
              <w:jc w:val="center"/>
            </w:pPr>
            <w:r w:rsidRPr="005D734B">
              <w:rPr>
                <w:rFonts w:hint="eastAsia"/>
              </w:rPr>
              <w:t>缺額A</w:t>
            </w:r>
            <w:r w:rsidRPr="005D734B">
              <w:t>-B</w:t>
            </w:r>
          </w:p>
        </w:tc>
      </w:tr>
      <w:tr w:rsidR="0049227D" w:rsidRPr="005D734B" w14:paraId="1C7B4C3A" w14:textId="77777777" w:rsidTr="00C01AFD">
        <w:tc>
          <w:tcPr>
            <w:tcW w:w="1701" w:type="dxa"/>
            <w:shd w:val="clear" w:color="auto" w:fill="auto"/>
          </w:tcPr>
          <w:p w14:paraId="313BCAF8" w14:textId="77777777" w:rsidR="0049227D" w:rsidRPr="003F3591" w:rsidRDefault="0049227D" w:rsidP="002E57DE">
            <w:pPr>
              <w:pStyle w:val="142"/>
              <w:spacing w:line="320" w:lineRule="exact"/>
              <w:rPr>
                <w:bCs/>
              </w:rPr>
            </w:pPr>
            <w:r w:rsidRPr="003F3591">
              <w:rPr>
                <w:rFonts w:hint="eastAsia"/>
                <w:bCs/>
              </w:rPr>
              <w:t>1</w:t>
            </w:r>
            <w:r w:rsidRPr="003F3591">
              <w:rPr>
                <w:bCs/>
              </w:rPr>
              <w:t>08</w:t>
            </w:r>
            <w:r w:rsidRPr="003F3591">
              <w:rPr>
                <w:rFonts w:hint="eastAsia"/>
                <w:bCs/>
              </w:rPr>
              <w:t>年底</w:t>
            </w:r>
          </w:p>
        </w:tc>
        <w:tc>
          <w:tcPr>
            <w:tcW w:w="1252" w:type="dxa"/>
            <w:shd w:val="clear" w:color="auto" w:fill="auto"/>
          </w:tcPr>
          <w:p w14:paraId="5DE65526" w14:textId="77777777" w:rsidR="0049227D" w:rsidRPr="003F3591" w:rsidRDefault="0049227D" w:rsidP="00D37B05">
            <w:pPr>
              <w:pStyle w:val="142"/>
              <w:spacing w:line="320" w:lineRule="exact"/>
              <w:jc w:val="right"/>
              <w:rPr>
                <w:bCs/>
              </w:rPr>
            </w:pPr>
            <w:r w:rsidRPr="003F3591">
              <w:rPr>
                <w:bCs/>
              </w:rPr>
              <w:t>11,726</w:t>
            </w:r>
          </w:p>
        </w:tc>
        <w:tc>
          <w:tcPr>
            <w:tcW w:w="1415" w:type="dxa"/>
            <w:shd w:val="clear" w:color="auto" w:fill="auto"/>
          </w:tcPr>
          <w:p w14:paraId="685D7077" w14:textId="77777777" w:rsidR="0049227D" w:rsidRPr="003F3591" w:rsidRDefault="0049227D" w:rsidP="00D37B05">
            <w:pPr>
              <w:pStyle w:val="142"/>
              <w:spacing w:line="320" w:lineRule="exact"/>
              <w:jc w:val="right"/>
              <w:rPr>
                <w:bCs/>
              </w:rPr>
            </w:pPr>
            <w:r w:rsidRPr="003F3591">
              <w:rPr>
                <w:bCs/>
              </w:rPr>
              <w:t>─</w:t>
            </w:r>
          </w:p>
        </w:tc>
        <w:tc>
          <w:tcPr>
            <w:tcW w:w="1414" w:type="dxa"/>
            <w:shd w:val="clear" w:color="auto" w:fill="auto"/>
          </w:tcPr>
          <w:p w14:paraId="63B06104" w14:textId="77777777" w:rsidR="0049227D" w:rsidRPr="003F3591" w:rsidRDefault="0049227D" w:rsidP="00D37B05">
            <w:pPr>
              <w:pStyle w:val="142"/>
              <w:spacing w:line="320" w:lineRule="exact"/>
              <w:jc w:val="right"/>
              <w:rPr>
                <w:bCs/>
              </w:rPr>
            </w:pPr>
            <w:r w:rsidRPr="003F3591">
              <w:rPr>
                <w:bCs/>
              </w:rPr>
              <w:t>11,647</w:t>
            </w:r>
          </w:p>
        </w:tc>
        <w:tc>
          <w:tcPr>
            <w:tcW w:w="1415" w:type="dxa"/>
            <w:shd w:val="clear" w:color="auto" w:fill="auto"/>
          </w:tcPr>
          <w:p w14:paraId="0086C3DA" w14:textId="77777777" w:rsidR="0049227D" w:rsidRPr="003F3591" w:rsidRDefault="0049227D" w:rsidP="00D37B05">
            <w:pPr>
              <w:pStyle w:val="142"/>
              <w:spacing w:line="320" w:lineRule="exact"/>
              <w:jc w:val="right"/>
              <w:rPr>
                <w:bCs/>
              </w:rPr>
            </w:pPr>
            <w:r w:rsidRPr="003F3591">
              <w:rPr>
                <w:bCs/>
              </w:rPr>
              <w:t>─</w:t>
            </w:r>
          </w:p>
        </w:tc>
        <w:tc>
          <w:tcPr>
            <w:tcW w:w="1308" w:type="dxa"/>
            <w:shd w:val="clear" w:color="auto" w:fill="auto"/>
          </w:tcPr>
          <w:p w14:paraId="4D143D2A" w14:textId="77777777" w:rsidR="0049227D" w:rsidRPr="003F3591" w:rsidRDefault="0049227D" w:rsidP="00D37B05">
            <w:pPr>
              <w:pStyle w:val="142"/>
              <w:spacing w:line="320" w:lineRule="exact"/>
              <w:jc w:val="right"/>
              <w:rPr>
                <w:bCs/>
              </w:rPr>
            </w:pPr>
            <w:r w:rsidRPr="003F3591">
              <w:rPr>
                <w:bCs/>
              </w:rPr>
              <w:t>79</w:t>
            </w:r>
          </w:p>
        </w:tc>
      </w:tr>
      <w:tr w:rsidR="0049227D" w:rsidRPr="005D734B" w14:paraId="058C00C2" w14:textId="77777777" w:rsidTr="00C01AFD">
        <w:tc>
          <w:tcPr>
            <w:tcW w:w="1701" w:type="dxa"/>
            <w:shd w:val="clear" w:color="auto" w:fill="auto"/>
          </w:tcPr>
          <w:p w14:paraId="41281574" w14:textId="77777777" w:rsidR="0049227D" w:rsidRPr="003F3591" w:rsidRDefault="0049227D" w:rsidP="002E57DE">
            <w:pPr>
              <w:pStyle w:val="142"/>
              <w:spacing w:line="320" w:lineRule="exact"/>
              <w:rPr>
                <w:bCs/>
              </w:rPr>
            </w:pPr>
            <w:r w:rsidRPr="003F3591">
              <w:rPr>
                <w:rFonts w:hint="eastAsia"/>
                <w:bCs/>
              </w:rPr>
              <w:t>1</w:t>
            </w:r>
            <w:r w:rsidRPr="003F3591">
              <w:rPr>
                <w:bCs/>
              </w:rPr>
              <w:t>09</w:t>
            </w:r>
            <w:r w:rsidRPr="003F3591">
              <w:rPr>
                <w:rFonts w:hint="eastAsia"/>
                <w:bCs/>
              </w:rPr>
              <w:t>年底</w:t>
            </w:r>
          </w:p>
        </w:tc>
        <w:tc>
          <w:tcPr>
            <w:tcW w:w="1252" w:type="dxa"/>
            <w:shd w:val="clear" w:color="auto" w:fill="auto"/>
          </w:tcPr>
          <w:p w14:paraId="39CBC873" w14:textId="77777777" w:rsidR="0049227D" w:rsidRPr="003F3591" w:rsidRDefault="0049227D" w:rsidP="00D37B05">
            <w:pPr>
              <w:pStyle w:val="142"/>
              <w:spacing w:line="320" w:lineRule="exact"/>
              <w:jc w:val="right"/>
              <w:rPr>
                <w:bCs/>
              </w:rPr>
            </w:pPr>
            <w:r w:rsidRPr="003F3591">
              <w:rPr>
                <w:bCs/>
              </w:rPr>
              <w:t>11,726</w:t>
            </w:r>
          </w:p>
        </w:tc>
        <w:tc>
          <w:tcPr>
            <w:tcW w:w="1415" w:type="dxa"/>
            <w:shd w:val="clear" w:color="auto" w:fill="auto"/>
          </w:tcPr>
          <w:p w14:paraId="59D5BE4A" w14:textId="77777777" w:rsidR="0049227D" w:rsidRPr="003F3591" w:rsidRDefault="0049227D" w:rsidP="00D37B05">
            <w:pPr>
              <w:pStyle w:val="142"/>
              <w:spacing w:line="320" w:lineRule="exact"/>
              <w:jc w:val="right"/>
              <w:rPr>
                <w:bCs/>
              </w:rPr>
            </w:pPr>
            <w:r w:rsidRPr="003F3591">
              <w:rPr>
                <w:bCs/>
              </w:rPr>
              <w:t>0</w:t>
            </w:r>
          </w:p>
        </w:tc>
        <w:tc>
          <w:tcPr>
            <w:tcW w:w="1414" w:type="dxa"/>
            <w:shd w:val="clear" w:color="auto" w:fill="auto"/>
          </w:tcPr>
          <w:p w14:paraId="77F206E7" w14:textId="77777777" w:rsidR="0049227D" w:rsidRPr="003F3591" w:rsidRDefault="0049227D" w:rsidP="00D37B05">
            <w:pPr>
              <w:pStyle w:val="142"/>
              <w:spacing w:line="320" w:lineRule="exact"/>
              <w:jc w:val="right"/>
              <w:rPr>
                <w:bCs/>
              </w:rPr>
            </w:pPr>
            <w:r w:rsidRPr="003F3591">
              <w:rPr>
                <w:bCs/>
              </w:rPr>
              <w:t>11,629</w:t>
            </w:r>
          </w:p>
        </w:tc>
        <w:tc>
          <w:tcPr>
            <w:tcW w:w="1415" w:type="dxa"/>
            <w:shd w:val="clear" w:color="auto" w:fill="auto"/>
          </w:tcPr>
          <w:p w14:paraId="1AFFCCF2" w14:textId="77777777" w:rsidR="0049227D" w:rsidRPr="003F3591" w:rsidRDefault="0049227D" w:rsidP="00D37B05">
            <w:pPr>
              <w:pStyle w:val="142"/>
              <w:spacing w:line="320" w:lineRule="exact"/>
              <w:jc w:val="right"/>
              <w:rPr>
                <w:bCs/>
              </w:rPr>
            </w:pPr>
            <w:r w:rsidRPr="003F3591">
              <w:rPr>
                <w:bCs/>
              </w:rPr>
              <w:t>-18</w:t>
            </w:r>
          </w:p>
        </w:tc>
        <w:tc>
          <w:tcPr>
            <w:tcW w:w="1308" w:type="dxa"/>
            <w:shd w:val="clear" w:color="auto" w:fill="auto"/>
          </w:tcPr>
          <w:p w14:paraId="626631A9" w14:textId="77777777" w:rsidR="0049227D" w:rsidRPr="003F3591" w:rsidRDefault="0049227D" w:rsidP="00D37B05">
            <w:pPr>
              <w:pStyle w:val="142"/>
              <w:spacing w:line="320" w:lineRule="exact"/>
              <w:jc w:val="right"/>
              <w:rPr>
                <w:bCs/>
              </w:rPr>
            </w:pPr>
            <w:r w:rsidRPr="003F3591">
              <w:rPr>
                <w:bCs/>
              </w:rPr>
              <w:t>97</w:t>
            </w:r>
          </w:p>
        </w:tc>
      </w:tr>
      <w:tr w:rsidR="0049227D" w:rsidRPr="005D734B" w14:paraId="1984D06C" w14:textId="77777777" w:rsidTr="00C01AFD">
        <w:tc>
          <w:tcPr>
            <w:tcW w:w="1701" w:type="dxa"/>
            <w:shd w:val="clear" w:color="auto" w:fill="auto"/>
          </w:tcPr>
          <w:p w14:paraId="6705B637" w14:textId="77777777" w:rsidR="0049227D" w:rsidRPr="003F3591" w:rsidRDefault="0049227D" w:rsidP="002E57DE">
            <w:pPr>
              <w:pStyle w:val="142"/>
              <w:spacing w:line="320" w:lineRule="exact"/>
              <w:rPr>
                <w:bCs/>
              </w:rPr>
            </w:pPr>
            <w:r w:rsidRPr="003F3591">
              <w:rPr>
                <w:rFonts w:hint="eastAsia"/>
                <w:bCs/>
              </w:rPr>
              <w:t>1</w:t>
            </w:r>
            <w:r w:rsidRPr="003F3591">
              <w:rPr>
                <w:bCs/>
              </w:rPr>
              <w:t>10</w:t>
            </w:r>
            <w:r w:rsidRPr="003F3591">
              <w:rPr>
                <w:rFonts w:hint="eastAsia"/>
                <w:bCs/>
              </w:rPr>
              <w:t>年底</w:t>
            </w:r>
          </w:p>
        </w:tc>
        <w:tc>
          <w:tcPr>
            <w:tcW w:w="1252" w:type="dxa"/>
            <w:shd w:val="clear" w:color="auto" w:fill="auto"/>
          </w:tcPr>
          <w:p w14:paraId="612C4E78" w14:textId="77777777" w:rsidR="0049227D" w:rsidRPr="003F3591" w:rsidRDefault="0049227D" w:rsidP="00D37B05">
            <w:pPr>
              <w:pStyle w:val="142"/>
              <w:spacing w:line="320" w:lineRule="exact"/>
              <w:jc w:val="right"/>
              <w:rPr>
                <w:bCs/>
              </w:rPr>
            </w:pPr>
            <w:r w:rsidRPr="003F3591">
              <w:rPr>
                <w:bCs/>
              </w:rPr>
              <w:t>11,840</w:t>
            </w:r>
          </w:p>
        </w:tc>
        <w:tc>
          <w:tcPr>
            <w:tcW w:w="1415" w:type="dxa"/>
            <w:shd w:val="clear" w:color="auto" w:fill="auto"/>
          </w:tcPr>
          <w:p w14:paraId="7BCB4069" w14:textId="77777777" w:rsidR="0049227D" w:rsidRPr="003F3591" w:rsidRDefault="0049227D" w:rsidP="00D37B05">
            <w:pPr>
              <w:pStyle w:val="142"/>
              <w:spacing w:line="320" w:lineRule="exact"/>
              <w:jc w:val="right"/>
              <w:rPr>
                <w:bCs/>
              </w:rPr>
            </w:pPr>
            <w:r w:rsidRPr="003F3591">
              <w:rPr>
                <w:bCs/>
              </w:rPr>
              <w:t>114</w:t>
            </w:r>
          </w:p>
        </w:tc>
        <w:tc>
          <w:tcPr>
            <w:tcW w:w="1414" w:type="dxa"/>
            <w:shd w:val="clear" w:color="auto" w:fill="auto"/>
          </w:tcPr>
          <w:p w14:paraId="3F72EEC9" w14:textId="77777777" w:rsidR="0049227D" w:rsidRPr="003F3591" w:rsidRDefault="0049227D" w:rsidP="00D37B05">
            <w:pPr>
              <w:pStyle w:val="142"/>
              <w:spacing w:line="320" w:lineRule="exact"/>
              <w:jc w:val="right"/>
              <w:rPr>
                <w:bCs/>
              </w:rPr>
            </w:pPr>
            <w:r w:rsidRPr="003F3591">
              <w:rPr>
                <w:bCs/>
              </w:rPr>
              <w:t>11,553</w:t>
            </w:r>
          </w:p>
        </w:tc>
        <w:tc>
          <w:tcPr>
            <w:tcW w:w="1415" w:type="dxa"/>
            <w:shd w:val="clear" w:color="auto" w:fill="auto"/>
          </w:tcPr>
          <w:p w14:paraId="373F6B90" w14:textId="77777777" w:rsidR="0049227D" w:rsidRPr="003F3591" w:rsidRDefault="0049227D" w:rsidP="00D37B05">
            <w:pPr>
              <w:pStyle w:val="142"/>
              <w:spacing w:line="320" w:lineRule="exact"/>
              <w:jc w:val="right"/>
              <w:rPr>
                <w:bCs/>
              </w:rPr>
            </w:pPr>
            <w:r w:rsidRPr="003F3591">
              <w:rPr>
                <w:bCs/>
              </w:rPr>
              <w:t>-76</w:t>
            </w:r>
          </w:p>
        </w:tc>
        <w:tc>
          <w:tcPr>
            <w:tcW w:w="1308" w:type="dxa"/>
            <w:shd w:val="clear" w:color="auto" w:fill="auto"/>
          </w:tcPr>
          <w:p w14:paraId="170E4549" w14:textId="77777777" w:rsidR="0049227D" w:rsidRPr="003F3591" w:rsidRDefault="0049227D" w:rsidP="00D37B05">
            <w:pPr>
              <w:pStyle w:val="142"/>
              <w:spacing w:line="320" w:lineRule="exact"/>
              <w:jc w:val="right"/>
              <w:rPr>
                <w:bCs/>
              </w:rPr>
            </w:pPr>
            <w:r w:rsidRPr="003F3591">
              <w:rPr>
                <w:bCs/>
              </w:rPr>
              <w:t>287</w:t>
            </w:r>
          </w:p>
        </w:tc>
      </w:tr>
      <w:tr w:rsidR="0049227D" w:rsidRPr="005D734B" w14:paraId="0C96F12F" w14:textId="77777777" w:rsidTr="00C01AFD">
        <w:tc>
          <w:tcPr>
            <w:tcW w:w="1701" w:type="dxa"/>
            <w:shd w:val="clear" w:color="auto" w:fill="auto"/>
          </w:tcPr>
          <w:p w14:paraId="173C7CFA" w14:textId="77777777" w:rsidR="0049227D" w:rsidRPr="003F3591" w:rsidRDefault="0049227D" w:rsidP="002E57DE">
            <w:pPr>
              <w:pStyle w:val="142"/>
              <w:spacing w:line="320" w:lineRule="exact"/>
              <w:rPr>
                <w:bCs/>
              </w:rPr>
            </w:pPr>
            <w:r w:rsidRPr="003F3591">
              <w:rPr>
                <w:rFonts w:hint="eastAsia"/>
                <w:bCs/>
              </w:rPr>
              <w:t>1</w:t>
            </w:r>
            <w:r w:rsidRPr="003F3591">
              <w:rPr>
                <w:bCs/>
              </w:rPr>
              <w:t>11</w:t>
            </w:r>
            <w:r w:rsidRPr="003F3591">
              <w:rPr>
                <w:rFonts w:hint="eastAsia"/>
                <w:bCs/>
              </w:rPr>
              <w:t>年底</w:t>
            </w:r>
          </w:p>
        </w:tc>
        <w:tc>
          <w:tcPr>
            <w:tcW w:w="1252" w:type="dxa"/>
            <w:shd w:val="clear" w:color="auto" w:fill="auto"/>
          </w:tcPr>
          <w:p w14:paraId="06935013" w14:textId="77777777" w:rsidR="0049227D" w:rsidRPr="003F3591" w:rsidRDefault="0049227D" w:rsidP="00D37B05">
            <w:pPr>
              <w:pStyle w:val="142"/>
              <w:spacing w:line="320" w:lineRule="exact"/>
              <w:jc w:val="right"/>
              <w:rPr>
                <w:bCs/>
              </w:rPr>
            </w:pPr>
            <w:r w:rsidRPr="003F3591">
              <w:rPr>
                <w:bCs/>
              </w:rPr>
              <w:t>12,021</w:t>
            </w:r>
          </w:p>
        </w:tc>
        <w:tc>
          <w:tcPr>
            <w:tcW w:w="1415" w:type="dxa"/>
            <w:shd w:val="clear" w:color="auto" w:fill="auto"/>
          </w:tcPr>
          <w:p w14:paraId="5C73A6CB" w14:textId="77777777" w:rsidR="0049227D" w:rsidRPr="003F3591" w:rsidRDefault="0049227D" w:rsidP="00D37B05">
            <w:pPr>
              <w:pStyle w:val="142"/>
              <w:spacing w:line="320" w:lineRule="exact"/>
              <w:jc w:val="right"/>
              <w:rPr>
                <w:bCs/>
              </w:rPr>
            </w:pPr>
            <w:r w:rsidRPr="003F3591">
              <w:rPr>
                <w:bCs/>
              </w:rPr>
              <w:t>181</w:t>
            </w:r>
          </w:p>
        </w:tc>
        <w:tc>
          <w:tcPr>
            <w:tcW w:w="1414" w:type="dxa"/>
            <w:shd w:val="clear" w:color="auto" w:fill="auto"/>
          </w:tcPr>
          <w:p w14:paraId="5BD294EF" w14:textId="77777777" w:rsidR="0049227D" w:rsidRPr="003F3591" w:rsidRDefault="0049227D" w:rsidP="00D37B05">
            <w:pPr>
              <w:pStyle w:val="142"/>
              <w:spacing w:line="320" w:lineRule="exact"/>
              <w:jc w:val="right"/>
              <w:rPr>
                <w:bCs/>
              </w:rPr>
            </w:pPr>
            <w:r w:rsidRPr="003F3591">
              <w:rPr>
                <w:bCs/>
              </w:rPr>
              <w:t>11,450</w:t>
            </w:r>
          </w:p>
        </w:tc>
        <w:tc>
          <w:tcPr>
            <w:tcW w:w="1415" w:type="dxa"/>
            <w:shd w:val="clear" w:color="auto" w:fill="auto"/>
          </w:tcPr>
          <w:p w14:paraId="38A870D6" w14:textId="77777777" w:rsidR="0049227D" w:rsidRPr="003F3591" w:rsidRDefault="0049227D" w:rsidP="00D37B05">
            <w:pPr>
              <w:pStyle w:val="142"/>
              <w:spacing w:line="320" w:lineRule="exact"/>
              <w:jc w:val="right"/>
              <w:rPr>
                <w:bCs/>
              </w:rPr>
            </w:pPr>
            <w:r w:rsidRPr="003F3591">
              <w:rPr>
                <w:bCs/>
              </w:rPr>
              <w:t>-103</w:t>
            </w:r>
          </w:p>
        </w:tc>
        <w:tc>
          <w:tcPr>
            <w:tcW w:w="1308" w:type="dxa"/>
            <w:shd w:val="clear" w:color="auto" w:fill="auto"/>
          </w:tcPr>
          <w:p w14:paraId="30FD9DAE" w14:textId="77777777" w:rsidR="0049227D" w:rsidRPr="003F3591" w:rsidRDefault="0049227D" w:rsidP="00D37B05">
            <w:pPr>
              <w:pStyle w:val="142"/>
              <w:spacing w:line="320" w:lineRule="exact"/>
              <w:jc w:val="right"/>
              <w:rPr>
                <w:bCs/>
              </w:rPr>
            </w:pPr>
            <w:r w:rsidRPr="003F3591">
              <w:rPr>
                <w:bCs/>
              </w:rPr>
              <w:t>571</w:t>
            </w:r>
          </w:p>
        </w:tc>
      </w:tr>
      <w:tr w:rsidR="0049227D" w:rsidRPr="005D734B" w14:paraId="2402457F" w14:textId="77777777" w:rsidTr="00C01AFD">
        <w:tc>
          <w:tcPr>
            <w:tcW w:w="1701" w:type="dxa"/>
            <w:shd w:val="clear" w:color="auto" w:fill="auto"/>
          </w:tcPr>
          <w:p w14:paraId="15AF4ACE" w14:textId="77777777" w:rsidR="0049227D" w:rsidRPr="003F3591" w:rsidRDefault="0049227D" w:rsidP="002E57DE">
            <w:pPr>
              <w:pStyle w:val="142"/>
              <w:spacing w:line="320" w:lineRule="exact"/>
              <w:rPr>
                <w:bCs/>
              </w:rPr>
            </w:pPr>
            <w:r w:rsidRPr="003F3591">
              <w:rPr>
                <w:rFonts w:hint="eastAsia"/>
                <w:bCs/>
              </w:rPr>
              <w:t>1</w:t>
            </w:r>
            <w:r w:rsidRPr="003F3591">
              <w:rPr>
                <w:bCs/>
              </w:rPr>
              <w:t>12</w:t>
            </w:r>
            <w:r w:rsidRPr="003F3591">
              <w:rPr>
                <w:rFonts w:hint="eastAsia"/>
                <w:bCs/>
              </w:rPr>
              <w:t>年底</w:t>
            </w:r>
          </w:p>
        </w:tc>
        <w:tc>
          <w:tcPr>
            <w:tcW w:w="1252" w:type="dxa"/>
            <w:shd w:val="clear" w:color="auto" w:fill="auto"/>
            <w:vAlign w:val="center"/>
          </w:tcPr>
          <w:p w14:paraId="00D57331" w14:textId="77777777" w:rsidR="0049227D" w:rsidRPr="003F3591" w:rsidRDefault="0049227D" w:rsidP="00D37B05">
            <w:pPr>
              <w:pStyle w:val="142"/>
              <w:spacing w:line="320" w:lineRule="exact"/>
              <w:jc w:val="right"/>
              <w:rPr>
                <w:bCs/>
              </w:rPr>
            </w:pPr>
            <w:r w:rsidRPr="003F3591">
              <w:rPr>
                <w:bCs/>
              </w:rPr>
              <w:t>12,300</w:t>
            </w:r>
          </w:p>
        </w:tc>
        <w:tc>
          <w:tcPr>
            <w:tcW w:w="1415" w:type="dxa"/>
            <w:shd w:val="clear" w:color="auto" w:fill="auto"/>
          </w:tcPr>
          <w:p w14:paraId="17B0D4AD" w14:textId="77777777" w:rsidR="0049227D" w:rsidRPr="003F3591" w:rsidRDefault="0049227D" w:rsidP="00D37B05">
            <w:pPr>
              <w:pStyle w:val="142"/>
              <w:spacing w:line="320" w:lineRule="exact"/>
              <w:jc w:val="right"/>
              <w:rPr>
                <w:bCs/>
              </w:rPr>
            </w:pPr>
            <w:r w:rsidRPr="003F3591">
              <w:rPr>
                <w:bCs/>
              </w:rPr>
              <w:t>279</w:t>
            </w:r>
          </w:p>
        </w:tc>
        <w:tc>
          <w:tcPr>
            <w:tcW w:w="1414" w:type="dxa"/>
            <w:shd w:val="clear" w:color="auto" w:fill="auto"/>
            <w:vAlign w:val="center"/>
          </w:tcPr>
          <w:p w14:paraId="75DBBB53" w14:textId="77777777" w:rsidR="0049227D" w:rsidRPr="003F3591" w:rsidRDefault="0049227D" w:rsidP="00D37B05">
            <w:pPr>
              <w:pStyle w:val="142"/>
              <w:spacing w:line="320" w:lineRule="exact"/>
              <w:jc w:val="right"/>
              <w:rPr>
                <w:bCs/>
              </w:rPr>
            </w:pPr>
            <w:r w:rsidRPr="003F3591">
              <w:rPr>
                <w:bCs/>
              </w:rPr>
              <w:t>11,452</w:t>
            </w:r>
          </w:p>
        </w:tc>
        <w:tc>
          <w:tcPr>
            <w:tcW w:w="1415" w:type="dxa"/>
            <w:shd w:val="clear" w:color="auto" w:fill="auto"/>
          </w:tcPr>
          <w:p w14:paraId="09AE59A0" w14:textId="77777777" w:rsidR="0049227D" w:rsidRPr="003F3591" w:rsidRDefault="0049227D" w:rsidP="00D37B05">
            <w:pPr>
              <w:pStyle w:val="142"/>
              <w:spacing w:line="320" w:lineRule="exact"/>
              <w:jc w:val="right"/>
              <w:rPr>
                <w:bCs/>
              </w:rPr>
            </w:pPr>
            <w:r w:rsidRPr="003F3591">
              <w:rPr>
                <w:bCs/>
              </w:rPr>
              <w:t>2</w:t>
            </w:r>
          </w:p>
        </w:tc>
        <w:tc>
          <w:tcPr>
            <w:tcW w:w="1308" w:type="dxa"/>
            <w:shd w:val="clear" w:color="auto" w:fill="auto"/>
            <w:vAlign w:val="center"/>
          </w:tcPr>
          <w:p w14:paraId="00B111BE" w14:textId="77777777" w:rsidR="0049227D" w:rsidRPr="003F3591" w:rsidRDefault="0049227D" w:rsidP="00D37B05">
            <w:pPr>
              <w:pStyle w:val="142"/>
              <w:spacing w:line="320" w:lineRule="exact"/>
              <w:jc w:val="right"/>
              <w:rPr>
                <w:bCs/>
              </w:rPr>
            </w:pPr>
            <w:r w:rsidRPr="003F3591">
              <w:rPr>
                <w:bCs/>
              </w:rPr>
              <w:t>848</w:t>
            </w:r>
          </w:p>
        </w:tc>
      </w:tr>
      <w:tr w:rsidR="0049227D" w:rsidRPr="005D734B" w14:paraId="309493B5" w14:textId="77777777" w:rsidTr="00C01AFD">
        <w:tc>
          <w:tcPr>
            <w:tcW w:w="1701" w:type="dxa"/>
            <w:shd w:val="clear" w:color="auto" w:fill="auto"/>
          </w:tcPr>
          <w:p w14:paraId="0630D7B5" w14:textId="77777777" w:rsidR="0049227D" w:rsidRPr="003F3591" w:rsidRDefault="0049227D" w:rsidP="002E57DE">
            <w:pPr>
              <w:pStyle w:val="142"/>
              <w:spacing w:line="320" w:lineRule="exact"/>
              <w:rPr>
                <w:bCs/>
                <w:sz w:val="16"/>
                <w:szCs w:val="16"/>
              </w:rPr>
            </w:pPr>
            <w:r w:rsidRPr="003F3591">
              <w:rPr>
                <w:bCs/>
              </w:rPr>
              <w:t>113</w:t>
            </w:r>
            <w:r w:rsidRPr="003F3591">
              <w:rPr>
                <w:rFonts w:hint="eastAsia"/>
                <w:bCs/>
              </w:rPr>
              <w:t>年底</w:t>
            </w:r>
          </w:p>
        </w:tc>
        <w:tc>
          <w:tcPr>
            <w:tcW w:w="1252" w:type="dxa"/>
            <w:shd w:val="clear" w:color="auto" w:fill="auto"/>
            <w:vAlign w:val="center"/>
          </w:tcPr>
          <w:p w14:paraId="1ACFED12" w14:textId="77777777" w:rsidR="0049227D" w:rsidRPr="003F3591" w:rsidRDefault="0049227D" w:rsidP="00D37B05">
            <w:pPr>
              <w:pStyle w:val="142"/>
              <w:spacing w:line="320" w:lineRule="exact"/>
              <w:jc w:val="right"/>
              <w:rPr>
                <w:bCs/>
              </w:rPr>
            </w:pPr>
            <w:r w:rsidRPr="003F3591">
              <w:rPr>
                <w:bCs/>
              </w:rPr>
              <w:t>12,605</w:t>
            </w:r>
          </w:p>
        </w:tc>
        <w:tc>
          <w:tcPr>
            <w:tcW w:w="1415" w:type="dxa"/>
            <w:shd w:val="clear" w:color="auto" w:fill="auto"/>
          </w:tcPr>
          <w:p w14:paraId="35C6911C" w14:textId="77777777" w:rsidR="0049227D" w:rsidRPr="003F3591" w:rsidRDefault="0049227D" w:rsidP="00D37B05">
            <w:pPr>
              <w:pStyle w:val="142"/>
              <w:spacing w:line="320" w:lineRule="exact"/>
              <w:jc w:val="right"/>
              <w:rPr>
                <w:bCs/>
              </w:rPr>
            </w:pPr>
            <w:r w:rsidRPr="003F3591">
              <w:rPr>
                <w:bCs/>
              </w:rPr>
              <w:t>305</w:t>
            </w:r>
          </w:p>
        </w:tc>
        <w:tc>
          <w:tcPr>
            <w:tcW w:w="1414" w:type="dxa"/>
            <w:shd w:val="clear" w:color="auto" w:fill="auto"/>
            <w:vAlign w:val="center"/>
          </w:tcPr>
          <w:p w14:paraId="1DB9BEE5" w14:textId="77777777" w:rsidR="0049227D" w:rsidRPr="003F3591" w:rsidRDefault="0049227D" w:rsidP="00D37B05">
            <w:pPr>
              <w:pStyle w:val="142"/>
              <w:spacing w:line="320" w:lineRule="exact"/>
              <w:jc w:val="right"/>
              <w:rPr>
                <w:bCs/>
              </w:rPr>
            </w:pPr>
            <w:r w:rsidRPr="003F3591">
              <w:rPr>
                <w:bCs/>
              </w:rPr>
              <w:t>11,656</w:t>
            </w:r>
          </w:p>
        </w:tc>
        <w:tc>
          <w:tcPr>
            <w:tcW w:w="1415" w:type="dxa"/>
            <w:shd w:val="clear" w:color="auto" w:fill="auto"/>
          </w:tcPr>
          <w:p w14:paraId="79DD1F92" w14:textId="77777777" w:rsidR="0049227D" w:rsidRPr="003F3591" w:rsidRDefault="0049227D" w:rsidP="00D37B05">
            <w:pPr>
              <w:pStyle w:val="142"/>
              <w:spacing w:line="320" w:lineRule="exact"/>
              <w:jc w:val="right"/>
              <w:rPr>
                <w:bCs/>
              </w:rPr>
            </w:pPr>
            <w:r w:rsidRPr="003F3591">
              <w:rPr>
                <w:bCs/>
              </w:rPr>
              <w:t>204</w:t>
            </w:r>
          </w:p>
        </w:tc>
        <w:tc>
          <w:tcPr>
            <w:tcW w:w="1308" w:type="dxa"/>
            <w:shd w:val="clear" w:color="auto" w:fill="auto"/>
            <w:vAlign w:val="center"/>
          </w:tcPr>
          <w:p w14:paraId="33110FB6" w14:textId="77777777" w:rsidR="0049227D" w:rsidRPr="003F3591" w:rsidRDefault="0049227D" w:rsidP="00D37B05">
            <w:pPr>
              <w:pStyle w:val="142"/>
              <w:spacing w:line="320" w:lineRule="exact"/>
              <w:jc w:val="right"/>
              <w:rPr>
                <w:bCs/>
              </w:rPr>
            </w:pPr>
            <w:r w:rsidRPr="003F3591">
              <w:rPr>
                <w:bCs/>
              </w:rPr>
              <w:t>949</w:t>
            </w:r>
          </w:p>
        </w:tc>
      </w:tr>
      <w:tr w:rsidR="0049227D" w:rsidRPr="005D734B" w14:paraId="559697BC" w14:textId="77777777" w:rsidTr="00C01AFD">
        <w:tc>
          <w:tcPr>
            <w:tcW w:w="1701" w:type="dxa"/>
            <w:shd w:val="clear" w:color="auto" w:fill="auto"/>
          </w:tcPr>
          <w:p w14:paraId="4EF35162" w14:textId="77777777" w:rsidR="0049227D" w:rsidRPr="003F3591" w:rsidRDefault="0049227D" w:rsidP="002E57DE">
            <w:pPr>
              <w:pStyle w:val="142"/>
              <w:spacing w:line="320" w:lineRule="exact"/>
              <w:rPr>
                <w:bCs/>
              </w:rPr>
            </w:pPr>
            <w:r w:rsidRPr="003F3591">
              <w:rPr>
                <w:rFonts w:hint="eastAsia"/>
                <w:bCs/>
              </w:rPr>
              <w:t>1</w:t>
            </w:r>
            <w:r w:rsidRPr="003F3591">
              <w:rPr>
                <w:bCs/>
              </w:rPr>
              <w:t>14</w:t>
            </w:r>
            <w:r w:rsidRPr="003F3591">
              <w:rPr>
                <w:rFonts w:hint="eastAsia"/>
                <w:bCs/>
              </w:rPr>
              <w:t>年7月底</w:t>
            </w:r>
          </w:p>
        </w:tc>
        <w:tc>
          <w:tcPr>
            <w:tcW w:w="1252" w:type="dxa"/>
            <w:shd w:val="clear" w:color="auto" w:fill="auto"/>
            <w:vAlign w:val="center"/>
          </w:tcPr>
          <w:p w14:paraId="6785F324" w14:textId="77777777" w:rsidR="0049227D" w:rsidRPr="003F3591" w:rsidRDefault="0049227D" w:rsidP="00D37B05">
            <w:pPr>
              <w:pStyle w:val="142"/>
              <w:spacing w:line="320" w:lineRule="exact"/>
              <w:jc w:val="right"/>
              <w:rPr>
                <w:bCs/>
              </w:rPr>
            </w:pPr>
            <w:r w:rsidRPr="003F3591">
              <w:rPr>
                <w:rFonts w:hint="eastAsia"/>
                <w:bCs/>
              </w:rPr>
              <w:t>1</w:t>
            </w:r>
            <w:r w:rsidRPr="003F3591">
              <w:rPr>
                <w:bCs/>
              </w:rPr>
              <w:t>2,895</w:t>
            </w:r>
          </w:p>
        </w:tc>
        <w:tc>
          <w:tcPr>
            <w:tcW w:w="1415" w:type="dxa"/>
            <w:shd w:val="clear" w:color="auto" w:fill="auto"/>
          </w:tcPr>
          <w:p w14:paraId="18CDA46A" w14:textId="77777777" w:rsidR="0049227D" w:rsidRPr="003F3591" w:rsidRDefault="0049227D" w:rsidP="00D37B05">
            <w:pPr>
              <w:pStyle w:val="142"/>
              <w:spacing w:line="320" w:lineRule="exact"/>
              <w:jc w:val="right"/>
              <w:rPr>
                <w:bCs/>
              </w:rPr>
            </w:pPr>
            <w:r w:rsidRPr="003F3591">
              <w:rPr>
                <w:rFonts w:hint="eastAsia"/>
                <w:bCs/>
              </w:rPr>
              <w:t>2</w:t>
            </w:r>
            <w:r w:rsidRPr="003F3591">
              <w:rPr>
                <w:bCs/>
              </w:rPr>
              <w:t>90</w:t>
            </w:r>
          </w:p>
        </w:tc>
        <w:tc>
          <w:tcPr>
            <w:tcW w:w="1414" w:type="dxa"/>
            <w:shd w:val="clear" w:color="auto" w:fill="auto"/>
            <w:vAlign w:val="center"/>
          </w:tcPr>
          <w:p w14:paraId="24294569" w14:textId="77777777" w:rsidR="0049227D" w:rsidRPr="003F3591" w:rsidRDefault="0049227D" w:rsidP="00D37B05">
            <w:pPr>
              <w:pStyle w:val="142"/>
              <w:spacing w:line="320" w:lineRule="exact"/>
              <w:jc w:val="right"/>
              <w:rPr>
                <w:bCs/>
              </w:rPr>
            </w:pPr>
            <w:r w:rsidRPr="003F3591">
              <w:rPr>
                <w:rFonts w:hint="eastAsia"/>
                <w:bCs/>
              </w:rPr>
              <w:t>1</w:t>
            </w:r>
            <w:r w:rsidRPr="003F3591">
              <w:rPr>
                <w:bCs/>
              </w:rPr>
              <w:t>1</w:t>
            </w:r>
            <w:r w:rsidRPr="003F3591">
              <w:rPr>
                <w:rFonts w:hint="eastAsia"/>
                <w:bCs/>
              </w:rPr>
              <w:t>,</w:t>
            </w:r>
            <w:r w:rsidRPr="003F3591">
              <w:rPr>
                <w:bCs/>
              </w:rPr>
              <w:t>5</w:t>
            </w:r>
            <w:r w:rsidRPr="003F3591">
              <w:rPr>
                <w:rFonts w:hint="eastAsia"/>
                <w:bCs/>
              </w:rPr>
              <w:t>04</w:t>
            </w:r>
          </w:p>
        </w:tc>
        <w:tc>
          <w:tcPr>
            <w:tcW w:w="1415" w:type="dxa"/>
            <w:shd w:val="clear" w:color="auto" w:fill="auto"/>
          </w:tcPr>
          <w:p w14:paraId="5E588AE2" w14:textId="77777777" w:rsidR="0049227D" w:rsidRPr="003F3591" w:rsidRDefault="0049227D" w:rsidP="00D37B05">
            <w:pPr>
              <w:pStyle w:val="142"/>
              <w:spacing w:line="320" w:lineRule="exact"/>
              <w:jc w:val="right"/>
              <w:rPr>
                <w:bCs/>
              </w:rPr>
            </w:pPr>
            <w:r w:rsidRPr="003F3591">
              <w:rPr>
                <w:rFonts w:hint="eastAsia"/>
                <w:bCs/>
              </w:rPr>
              <w:t>-152</w:t>
            </w:r>
          </w:p>
        </w:tc>
        <w:tc>
          <w:tcPr>
            <w:tcW w:w="1308" w:type="dxa"/>
            <w:shd w:val="clear" w:color="auto" w:fill="auto"/>
            <w:vAlign w:val="center"/>
          </w:tcPr>
          <w:p w14:paraId="05D4F3B8" w14:textId="77777777" w:rsidR="0049227D" w:rsidRPr="003F3591" w:rsidRDefault="0049227D" w:rsidP="00D37B05">
            <w:pPr>
              <w:pStyle w:val="142"/>
              <w:spacing w:line="320" w:lineRule="exact"/>
              <w:jc w:val="right"/>
              <w:rPr>
                <w:bCs/>
              </w:rPr>
            </w:pPr>
            <w:r w:rsidRPr="003F3591">
              <w:rPr>
                <w:rFonts w:hint="eastAsia"/>
                <w:bCs/>
              </w:rPr>
              <w:t>1,</w:t>
            </w:r>
            <w:r w:rsidRPr="003F3591">
              <w:rPr>
                <w:bCs/>
              </w:rPr>
              <w:t>3</w:t>
            </w:r>
            <w:r w:rsidRPr="003F3591">
              <w:rPr>
                <w:rFonts w:hint="eastAsia"/>
                <w:bCs/>
              </w:rPr>
              <w:t>91</w:t>
            </w:r>
          </w:p>
        </w:tc>
      </w:tr>
      <w:tr w:rsidR="0049227D" w:rsidRPr="005D734B" w14:paraId="6168F771" w14:textId="77777777" w:rsidTr="00C01AFD">
        <w:trPr>
          <w:trHeight w:val="282"/>
        </w:trPr>
        <w:tc>
          <w:tcPr>
            <w:tcW w:w="1701" w:type="dxa"/>
            <w:shd w:val="clear" w:color="auto" w:fill="auto"/>
          </w:tcPr>
          <w:p w14:paraId="0D47E27D" w14:textId="77777777" w:rsidR="0049227D" w:rsidRPr="005D734B" w:rsidRDefault="0049227D" w:rsidP="002E57DE">
            <w:pPr>
              <w:pStyle w:val="142"/>
              <w:spacing w:line="320" w:lineRule="exact"/>
              <w:jc w:val="center"/>
              <w:rPr>
                <w:bCs/>
              </w:rPr>
            </w:pPr>
            <w:r w:rsidRPr="005D734B">
              <w:rPr>
                <w:rFonts w:hint="eastAsia"/>
                <w:bCs/>
                <w:sz w:val="22"/>
                <w:szCs w:val="22"/>
              </w:rPr>
              <w:t>累計增減</w:t>
            </w:r>
          </w:p>
        </w:tc>
        <w:tc>
          <w:tcPr>
            <w:tcW w:w="1252" w:type="dxa"/>
            <w:shd w:val="clear" w:color="auto" w:fill="auto"/>
          </w:tcPr>
          <w:p w14:paraId="19C88B10" w14:textId="77777777" w:rsidR="0049227D" w:rsidRPr="005D734B" w:rsidRDefault="0049227D" w:rsidP="00D37B05">
            <w:pPr>
              <w:pStyle w:val="142"/>
              <w:spacing w:line="320" w:lineRule="exact"/>
              <w:jc w:val="right"/>
              <w:rPr>
                <w:bCs/>
              </w:rPr>
            </w:pPr>
            <w:r w:rsidRPr="005D734B">
              <w:rPr>
                <w:bCs/>
              </w:rPr>
              <w:t>1</w:t>
            </w:r>
            <w:r w:rsidRPr="005D734B">
              <w:rPr>
                <w:rFonts w:hint="eastAsia"/>
                <w:bCs/>
              </w:rPr>
              <w:t>,</w:t>
            </w:r>
            <w:r w:rsidRPr="005D734B">
              <w:rPr>
                <w:bCs/>
              </w:rPr>
              <w:t>169</w:t>
            </w:r>
          </w:p>
        </w:tc>
        <w:tc>
          <w:tcPr>
            <w:tcW w:w="1415" w:type="dxa"/>
            <w:shd w:val="clear" w:color="auto" w:fill="auto"/>
          </w:tcPr>
          <w:p w14:paraId="3D8B9A63" w14:textId="77777777" w:rsidR="0049227D" w:rsidRPr="005D734B" w:rsidRDefault="0049227D" w:rsidP="00D37B05">
            <w:pPr>
              <w:pStyle w:val="142"/>
              <w:spacing w:line="320" w:lineRule="exact"/>
              <w:jc w:val="right"/>
              <w:rPr>
                <w:bCs/>
              </w:rPr>
            </w:pPr>
          </w:p>
        </w:tc>
        <w:tc>
          <w:tcPr>
            <w:tcW w:w="1414" w:type="dxa"/>
            <w:shd w:val="clear" w:color="auto" w:fill="auto"/>
          </w:tcPr>
          <w:p w14:paraId="2FAE9CEF" w14:textId="77777777" w:rsidR="0049227D" w:rsidRPr="005D734B" w:rsidRDefault="0049227D" w:rsidP="00D37B05">
            <w:pPr>
              <w:pStyle w:val="142"/>
              <w:spacing w:line="320" w:lineRule="exact"/>
              <w:jc w:val="right"/>
              <w:rPr>
                <w:bCs/>
              </w:rPr>
            </w:pPr>
            <w:r w:rsidRPr="005D734B">
              <w:rPr>
                <w:bCs/>
              </w:rPr>
              <w:t>-</w:t>
            </w:r>
            <w:r w:rsidRPr="005D734B">
              <w:rPr>
                <w:rFonts w:hint="eastAsia"/>
                <w:bCs/>
              </w:rPr>
              <w:t>143</w:t>
            </w:r>
          </w:p>
        </w:tc>
        <w:tc>
          <w:tcPr>
            <w:tcW w:w="1415" w:type="dxa"/>
            <w:shd w:val="clear" w:color="auto" w:fill="auto"/>
          </w:tcPr>
          <w:p w14:paraId="58C755EA" w14:textId="77777777" w:rsidR="0049227D" w:rsidRPr="005D734B" w:rsidRDefault="0049227D" w:rsidP="00D37B05">
            <w:pPr>
              <w:pStyle w:val="142"/>
              <w:spacing w:line="320" w:lineRule="exact"/>
              <w:jc w:val="right"/>
              <w:rPr>
                <w:bCs/>
              </w:rPr>
            </w:pPr>
          </w:p>
        </w:tc>
        <w:tc>
          <w:tcPr>
            <w:tcW w:w="1308" w:type="dxa"/>
            <w:shd w:val="clear" w:color="auto" w:fill="auto"/>
          </w:tcPr>
          <w:p w14:paraId="7237CAB8" w14:textId="77777777" w:rsidR="0049227D" w:rsidRPr="005D734B" w:rsidRDefault="0049227D" w:rsidP="00D37B05">
            <w:pPr>
              <w:pStyle w:val="142"/>
              <w:spacing w:line="320" w:lineRule="exact"/>
              <w:jc w:val="right"/>
              <w:rPr>
                <w:bCs/>
              </w:rPr>
            </w:pPr>
            <w:r w:rsidRPr="005D734B">
              <w:rPr>
                <w:rFonts w:hint="eastAsia"/>
                <w:bCs/>
              </w:rPr>
              <w:t>1,312</w:t>
            </w:r>
          </w:p>
        </w:tc>
      </w:tr>
    </w:tbl>
    <w:p w14:paraId="12E99AF9" w14:textId="77777777" w:rsidR="0049227D" w:rsidRPr="005D734B" w:rsidRDefault="0049227D" w:rsidP="00072302">
      <w:pPr>
        <w:spacing w:line="280" w:lineRule="exact"/>
        <w:ind w:leftChars="0" w:left="1418" w:right="-1" w:hangingChars="583" w:hanging="1418"/>
        <w:rPr>
          <w:sz w:val="24"/>
          <w:szCs w:val="24"/>
        </w:rPr>
      </w:pPr>
      <w:r w:rsidRPr="005D734B">
        <w:rPr>
          <w:rFonts w:hint="eastAsia"/>
          <w:sz w:val="24"/>
          <w:szCs w:val="24"/>
        </w:rPr>
        <w:t>說</w:t>
      </w:r>
      <w:r>
        <w:rPr>
          <w:rFonts w:hint="eastAsia"/>
          <w:sz w:val="24"/>
          <w:szCs w:val="24"/>
        </w:rPr>
        <w:t xml:space="preserve"> </w:t>
      </w:r>
      <w:r>
        <w:rPr>
          <w:sz w:val="24"/>
          <w:szCs w:val="24"/>
        </w:rPr>
        <w:t xml:space="preserve">   </w:t>
      </w:r>
      <w:r w:rsidRPr="005D734B">
        <w:rPr>
          <w:rFonts w:hint="eastAsia"/>
          <w:sz w:val="24"/>
          <w:szCs w:val="24"/>
        </w:rPr>
        <w:t>明：1.</w:t>
      </w:r>
      <w:r w:rsidRPr="005D734B">
        <w:rPr>
          <w:sz w:val="24"/>
          <w:szCs w:val="24"/>
        </w:rPr>
        <w:t>111</w:t>
      </w:r>
      <w:r w:rsidRPr="005D734B">
        <w:rPr>
          <w:rFonts w:hint="eastAsia"/>
          <w:sz w:val="24"/>
          <w:szCs w:val="24"/>
        </w:rPr>
        <w:t>年後預算員額為行政院核定</w:t>
      </w:r>
      <w:r>
        <w:rPr>
          <w:rFonts w:hint="eastAsia"/>
          <w:sz w:val="24"/>
          <w:szCs w:val="24"/>
        </w:rPr>
        <w:t>海巡</w:t>
      </w:r>
      <w:r w:rsidRPr="005D734B">
        <w:rPr>
          <w:rFonts w:hint="eastAsia"/>
          <w:sz w:val="24"/>
          <w:szCs w:val="24"/>
        </w:rPr>
        <w:t>署「1</w:t>
      </w:r>
      <w:r w:rsidRPr="005D734B">
        <w:rPr>
          <w:sz w:val="24"/>
          <w:szCs w:val="24"/>
        </w:rPr>
        <w:t>11</w:t>
      </w:r>
      <w:r w:rsidRPr="005D734B">
        <w:rPr>
          <w:rFonts w:hint="eastAsia"/>
          <w:sz w:val="24"/>
          <w:szCs w:val="24"/>
        </w:rPr>
        <w:t>年至1</w:t>
      </w:r>
      <w:r w:rsidRPr="005D734B">
        <w:rPr>
          <w:sz w:val="24"/>
          <w:szCs w:val="24"/>
        </w:rPr>
        <w:t>15</w:t>
      </w:r>
      <w:r w:rsidRPr="005D734B">
        <w:rPr>
          <w:rFonts w:hint="eastAsia"/>
          <w:sz w:val="24"/>
          <w:szCs w:val="24"/>
        </w:rPr>
        <w:t>年軍職人力計畫」及各機關(單位)勤業務實需規劃進用人力目標。</w:t>
      </w:r>
    </w:p>
    <w:p w14:paraId="26EAEBAB" w14:textId="77777777" w:rsidR="0049227D" w:rsidRDefault="0049227D" w:rsidP="00072302">
      <w:pPr>
        <w:spacing w:line="280" w:lineRule="exact"/>
        <w:ind w:left="1417" w:right="-1" w:hangingChars="350" w:hanging="851"/>
        <w:rPr>
          <w:sz w:val="24"/>
          <w:szCs w:val="24"/>
        </w:rPr>
      </w:pPr>
      <w:r w:rsidRPr="005D734B">
        <w:rPr>
          <w:rFonts w:hint="eastAsia"/>
          <w:sz w:val="24"/>
          <w:szCs w:val="24"/>
        </w:rPr>
        <w:t xml:space="preserve">     2.表列預算員額及實際員額均不含依法令進用之技工、工友、駕駛及約聘僱人員。</w:t>
      </w:r>
    </w:p>
    <w:p w14:paraId="1D5FD537" w14:textId="77777777" w:rsidR="0049227D" w:rsidRPr="009107F4" w:rsidRDefault="0049227D" w:rsidP="00813BAE">
      <w:pPr>
        <w:adjustRightInd w:val="0"/>
        <w:spacing w:line="280" w:lineRule="exact"/>
        <w:ind w:leftChars="0" w:left="423" w:hangingChars="174" w:hanging="423"/>
        <w:rPr>
          <w:rFonts w:hAnsi="標楷體"/>
          <w:sz w:val="24"/>
          <w:szCs w:val="24"/>
        </w:rPr>
      </w:pPr>
      <w:r w:rsidRPr="009107F4">
        <w:rPr>
          <w:rFonts w:hAnsi="標楷體" w:hint="eastAsia"/>
          <w:sz w:val="24"/>
          <w:szCs w:val="24"/>
        </w:rPr>
        <w:t>資料來源：海巡署。</w:t>
      </w:r>
    </w:p>
    <w:p w14:paraId="00836D82" w14:textId="77777777" w:rsidR="0049227D" w:rsidRDefault="0049227D" w:rsidP="00CE3503">
      <w:pPr>
        <w:ind w:left="566" w:firstLine="566"/>
        <w:rPr>
          <w:rFonts w:hAnsi="標楷體"/>
        </w:rPr>
      </w:pPr>
      <w:r w:rsidRPr="00AF6D6A">
        <w:rPr>
          <w:rFonts w:hAnsi="標楷體" w:hint="eastAsia"/>
        </w:rPr>
        <w:t>綜上，</w:t>
      </w:r>
      <w:r>
        <w:rPr>
          <w:rFonts w:hAnsi="標楷體" w:hint="eastAsia"/>
        </w:rPr>
        <w:t>海巡署於本特別預算案</w:t>
      </w:r>
      <w:r w:rsidRPr="004C57E1">
        <w:rPr>
          <w:rFonts w:hAnsi="標楷體" w:hint="eastAsia"/>
        </w:rPr>
        <w:t>「強化國土防衛能量-強化海巡基地與設施韌性」編列119億1,537萬2千元辦理各級巡防艦艇籌建及海巡基地設施強化</w:t>
      </w:r>
      <w:r>
        <w:rPr>
          <w:rFonts w:hAnsi="標楷體" w:hint="eastAsia"/>
        </w:rPr>
        <w:t>，</w:t>
      </w:r>
      <w:r w:rsidRPr="008355D0">
        <w:rPr>
          <w:rFonts w:hint="eastAsia"/>
        </w:rPr>
        <w:t>惟海巡署表示考量計畫書草案內容涉密，無法提供</w:t>
      </w:r>
      <w:r>
        <w:rPr>
          <w:rFonts w:hint="eastAsia"/>
        </w:rPr>
        <w:t>相關資料；有鑑</w:t>
      </w:r>
      <w:r w:rsidRPr="008355D0">
        <w:rPr>
          <w:rFonts w:hint="eastAsia"/>
        </w:rPr>
        <w:t>金額龐鉅</w:t>
      </w:r>
      <w:r>
        <w:rPr>
          <w:rFonts w:hint="eastAsia"/>
        </w:rPr>
        <w:t>，尚待海巡署</w:t>
      </w:r>
      <w:r w:rsidRPr="005C05A2">
        <w:rPr>
          <w:rFonts w:hint="eastAsia"/>
        </w:rPr>
        <w:t>對外妥適公開及釐清</w:t>
      </w:r>
      <w:r>
        <w:rPr>
          <w:rFonts w:hint="eastAsia"/>
        </w:rPr>
        <w:t>。檢視其中編列</w:t>
      </w:r>
      <w:r w:rsidRPr="003B590F">
        <w:rPr>
          <w:rFonts w:hAnsi="標楷體" w:cs="新細明體" w:hint="eastAsia"/>
        </w:rPr>
        <w:t>籌建各級巡防艦艇計61億餘元</w:t>
      </w:r>
      <w:r>
        <w:rPr>
          <w:rFonts w:hAnsi="標楷體" w:cs="新細明體" w:hint="eastAsia"/>
        </w:rPr>
        <w:t>，</w:t>
      </w:r>
      <w:r w:rsidRPr="002C052B">
        <w:rPr>
          <w:rFonts w:hAnsi="標楷體" w:hint="eastAsia"/>
        </w:rPr>
        <w:t>海巡署迄114年</w:t>
      </w:r>
      <w:r>
        <w:rPr>
          <w:rFonts w:hAnsi="標楷體" w:hint="eastAsia"/>
        </w:rPr>
        <w:t>7</w:t>
      </w:r>
      <w:r w:rsidRPr="002C052B">
        <w:rPr>
          <w:rFonts w:hAnsi="標楷體" w:hint="eastAsia"/>
        </w:rPr>
        <w:t>月底進行2項籌建巡防(護)艦艇計畫</w:t>
      </w:r>
      <w:r w:rsidRPr="000A6967">
        <w:rPr>
          <w:rFonts w:hAnsi="標楷體" w:cs="新細明體" w:hint="eastAsia"/>
        </w:rPr>
        <w:t>，</w:t>
      </w:r>
      <w:r>
        <w:rPr>
          <w:rFonts w:hAnsi="標楷體" w:cs="新細明體" w:hint="eastAsia"/>
        </w:rPr>
        <w:t>已交船105艘，預計</w:t>
      </w:r>
      <w:r w:rsidRPr="002C052B">
        <w:rPr>
          <w:rFonts w:hAnsi="標楷體" w:cs="新細明體" w:hint="eastAsia"/>
        </w:rPr>
        <w:t>114至116年度</w:t>
      </w:r>
      <w:r>
        <w:rPr>
          <w:rFonts w:hAnsi="標楷體" w:cs="新細明體" w:hint="eastAsia"/>
        </w:rPr>
        <w:t>各年</w:t>
      </w:r>
      <w:r w:rsidRPr="002C052B">
        <w:rPr>
          <w:rFonts w:hAnsi="標楷體" w:cs="新細明體" w:hint="eastAsia"/>
        </w:rPr>
        <w:t>交船</w:t>
      </w:r>
      <w:r>
        <w:rPr>
          <w:rFonts w:hAnsi="標楷體" w:cs="新細明體" w:hint="eastAsia"/>
        </w:rPr>
        <w:t>逾10艘；現以本特別預算案大規模籌建</w:t>
      </w:r>
      <w:r w:rsidRPr="004C57E1">
        <w:rPr>
          <w:rFonts w:hAnsi="標楷體" w:cs="新細明體" w:hint="eastAsia"/>
        </w:rPr>
        <w:t>各級巡防艦艇</w:t>
      </w:r>
      <w:r w:rsidRPr="002C052B">
        <w:rPr>
          <w:rFonts w:hAnsi="標楷體" w:cs="新細明體" w:hint="eastAsia"/>
        </w:rPr>
        <w:t>，除審酌充實人力來源、強化維修設施與提升備料效率</w:t>
      </w:r>
      <w:r>
        <w:rPr>
          <w:rFonts w:hAnsi="標楷體" w:cs="新細明體" w:hint="eastAsia"/>
        </w:rPr>
        <w:t>外</w:t>
      </w:r>
      <w:r w:rsidRPr="002C052B">
        <w:rPr>
          <w:rFonts w:hAnsi="標楷體" w:cs="新細明體" w:hint="eastAsia"/>
        </w:rPr>
        <w:t>，允宜建立</w:t>
      </w:r>
      <w:r>
        <w:rPr>
          <w:rFonts w:hAnsi="標楷體" w:cs="新細明體" w:hint="eastAsia"/>
        </w:rPr>
        <w:t>相關精進措施之分階段</w:t>
      </w:r>
      <w:r w:rsidRPr="002C052B">
        <w:rPr>
          <w:rFonts w:hAnsi="標楷體" w:cs="新細明體" w:hint="eastAsia"/>
        </w:rPr>
        <w:t>量化指標</w:t>
      </w:r>
      <w:r>
        <w:rPr>
          <w:rFonts w:hAnsi="標楷體" w:cs="新細明體" w:hint="eastAsia"/>
        </w:rPr>
        <w:t>，</w:t>
      </w:r>
      <w:r w:rsidRPr="002C052B">
        <w:rPr>
          <w:rFonts w:hAnsi="標楷體" w:cs="新細明體" w:hint="eastAsia"/>
        </w:rPr>
        <w:t>並</w:t>
      </w:r>
      <w:r>
        <w:rPr>
          <w:rFonts w:hAnsi="標楷體" w:cs="新細明體" w:hint="eastAsia"/>
        </w:rPr>
        <w:t>妥處長期</w:t>
      </w:r>
      <w:r w:rsidRPr="002C052B">
        <w:rPr>
          <w:rFonts w:hAnsi="標楷體" w:cs="新細明體" w:hint="eastAsia"/>
        </w:rPr>
        <w:t>人力</w:t>
      </w:r>
      <w:r>
        <w:rPr>
          <w:rFonts w:hAnsi="標楷體" w:cs="新細明體" w:hint="eastAsia"/>
        </w:rPr>
        <w:t>短</w:t>
      </w:r>
      <w:r w:rsidRPr="002C052B">
        <w:rPr>
          <w:rFonts w:hAnsi="標楷體" w:cs="新細明體" w:hint="eastAsia"/>
        </w:rPr>
        <w:t>缺</w:t>
      </w:r>
      <w:r>
        <w:rPr>
          <w:rFonts w:hAnsi="標楷體" w:cs="新細明體" w:hint="eastAsia"/>
        </w:rPr>
        <w:t>，</w:t>
      </w:r>
      <w:r w:rsidRPr="002C052B">
        <w:rPr>
          <w:rFonts w:hAnsi="標楷體" w:cs="新細明體" w:hint="eastAsia"/>
        </w:rPr>
        <w:t>俾有效達成任務持續性</w:t>
      </w:r>
      <w:r w:rsidRPr="00443FF3">
        <w:rPr>
          <w:rFonts w:hAnsi="標楷體" w:hint="eastAsia"/>
        </w:rPr>
        <w:t>。</w:t>
      </w:r>
    </w:p>
    <w:p w14:paraId="4D0CD57D" w14:textId="77777777" w:rsidR="0049227D" w:rsidRDefault="0049227D" w:rsidP="00CE3503">
      <w:pPr>
        <w:ind w:left="566" w:firstLine="566"/>
        <w:rPr>
          <w:rFonts w:hAnsi="標楷體"/>
        </w:rPr>
      </w:pPr>
    </w:p>
    <w:p w14:paraId="0066FE46" w14:textId="77777777" w:rsidR="0049227D" w:rsidRDefault="0049227D" w:rsidP="004D2020">
      <w:pPr>
        <w:pStyle w:val="a3"/>
        <w:tabs>
          <w:tab w:val="left" w:pos="3828"/>
        </w:tabs>
        <w:ind w:left="567" w:hanging="567"/>
        <w:rPr>
          <w:rFonts w:hAnsi="標楷體" w:cs="新細明體"/>
        </w:rPr>
      </w:pPr>
      <w:r>
        <w:rPr>
          <w:rFonts w:hint="eastAsia"/>
        </w:rPr>
        <w:t>三</w:t>
      </w:r>
      <w:r w:rsidRPr="00E733F8">
        <w:rPr>
          <w:rFonts w:hint="eastAsia"/>
        </w:rPr>
        <w:t>、</w:t>
      </w:r>
      <w:r>
        <w:rPr>
          <w:rFonts w:hint="eastAsia"/>
        </w:rPr>
        <w:t>國海院</w:t>
      </w:r>
      <w:r>
        <w:rPr>
          <w:rFonts w:hAnsi="標楷體" w:cs="新細明體" w:hint="eastAsia"/>
        </w:rPr>
        <w:t>辦理海床與海域水文監測建</w:t>
      </w:r>
      <w:r w:rsidRPr="00D52E65">
        <w:rPr>
          <w:rFonts w:hAnsi="標楷體" w:cs="新細明體" w:hint="eastAsia"/>
        </w:rPr>
        <w:t>置，</w:t>
      </w:r>
      <w:r>
        <w:rPr>
          <w:rFonts w:hAnsi="標楷體" w:cs="新細明體" w:hint="eastAsia"/>
        </w:rPr>
        <w:t>允</w:t>
      </w:r>
      <w:r w:rsidRPr="00E004CC">
        <w:rPr>
          <w:rFonts w:hAnsi="標楷體" w:cs="新細明體" w:hint="eastAsia"/>
        </w:rPr>
        <w:t>宜</w:t>
      </w:r>
      <w:r>
        <w:rPr>
          <w:rFonts w:hAnsi="標楷體" w:cs="新細明體" w:hint="eastAsia"/>
        </w:rPr>
        <w:t>妥適規劃後</w:t>
      </w:r>
      <w:r w:rsidRPr="00232F5F">
        <w:rPr>
          <w:rFonts w:hAnsi="標楷體" w:cs="新細明體" w:hint="eastAsia"/>
        </w:rPr>
        <w:t>續</w:t>
      </w:r>
      <w:r>
        <w:rPr>
          <w:rFonts w:hAnsi="標楷體" w:cs="新細明體" w:hint="eastAsia"/>
        </w:rPr>
        <w:t>維運經費及建立資料共享機制，俾發揮最大效益</w:t>
      </w:r>
    </w:p>
    <w:p w14:paraId="0A35648D" w14:textId="77777777" w:rsidR="0049227D" w:rsidRDefault="0049227D" w:rsidP="008C4ABE">
      <w:pPr>
        <w:ind w:left="566" w:firstLine="566"/>
      </w:pPr>
      <w:r>
        <w:rPr>
          <w:rFonts w:hint="eastAsia"/>
        </w:rPr>
        <w:t>國家海洋研究院(以下簡稱國海院)於本</w:t>
      </w:r>
      <w:r w:rsidRPr="00636F30">
        <w:rPr>
          <w:rFonts w:hint="eastAsia"/>
        </w:rPr>
        <w:t>特別預算案編列「</w:t>
      </w:r>
      <w:r>
        <w:rPr>
          <w:rFonts w:hint="eastAsia"/>
        </w:rPr>
        <w:t>強化國土防衛能量</w:t>
      </w:r>
      <w:r w:rsidRPr="00636F30">
        <w:rPr>
          <w:rFonts w:hint="eastAsia"/>
        </w:rPr>
        <w:t>」</w:t>
      </w:r>
      <w:r>
        <w:rPr>
          <w:rFonts w:hint="eastAsia"/>
        </w:rPr>
        <w:t>10億9,929萬8千元，係辦理海洋地形、海床災害潛勢及水文監測，以提升海域環境監測能量，加強海況預警及即時發現潛在危害威脅等所需經費。經查：</w:t>
      </w:r>
    </w:p>
    <w:p w14:paraId="3D5F33A4" w14:textId="77777777" w:rsidR="0049227D" w:rsidRPr="00BF0565" w:rsidRDefault="0049227D" w:rsidP="00857511">
      <w:pPr>
        <w:pStyle w:val="a5"/>
        <w:ind w:left="849" w:hanging="283"/>
        <w:rPr>
          <w:b/>
        </w:rPr>
      </w:pPr>
      <w:r w:rsidRPr="00BF0565">
        <w:rPr>
          <w:rFonts w:hint="eastAsia"/>
          <w:b/>
        </w:rPr>
        <w:t>(一)計畫內容概況</w:t>
      </w:r>
    </w:p>
    <w:p w14:paraId="084CE833" w14:textId="77777777" w:rsidR="0049227D" w:rsidRDefault="0049227D" w:rsidP="003C33F5">
      <w:pPr>
        <w:pStyle w:val="123"/>
        <w:ind w:left="1133" w:hanging="283"/>
      </w:pPr>
      <w:r>
        <w:rPr>
          <w:rFonts w:hint="eastAsia"/>
        </w:rPr>
        <w:t>1.國海院自112年度起執行「國家全海域基礎調查與海洋大數據建置計畫」，該計畫包含「海洋水文」、「地形底質」及「生態環境」等三面向之基礎調查，為我國海域例行性重要調查任務。本特別預算案編列及執行內容係「</w:t>
      </w:r>
      <w:bookmarkStart w:id="7" w:name="_Hlk205911338"/>
      <w:r>
        <w:rPr>
          <w:rFonts w:hint="eastAsia"/>
        </w:rPr>
        <w:t>加強海域監測以提升安全韌性」，包括辦理「海床變動監測」經費5億4,474萬元、辦理「海域水文監測」經費3億2,487萬元及建置「海域水文快速偵監系統」經費2億2,968</w:t>
      </w:r>
      <w:r w:rsidRPr="0095541B">
        <w:rPr>
          <w:rFonts w:hint="eastAsia"/>
        </w:rPr>
        <w:t>萬8千元</w:t>
      </w:r>
      <w:r>
        <w:rPr>
          <w:rFonts w:hint="eastAsia"/>
        </w:rPr>
        <w:t>等3項計畫</w:t>
      </w:r>
      <w:bookmarkEnd w:id="7"/>
      <w:r w:rsidRPr="001B7A92">
        <w:rPr>
          <w:rFonts w:hint="eastAsia"/>
        </w:rPr>
        <w:t>。</w:t>
      </w:r>
    </w:p>
    <w:p w14:paraId="0974979D" w14:textId="77777777" w:rsidR="0049227D" w:rsidRDefault="0049227D" w:rsidP="003C33F5">
      <w:pPr>
        <w:pStyle w:val="123"/>
        <w:ind w:left="1133" w:hanging="283"/>
      </w:pPr>
      <w:r>
        <w:rPr>
          <w:rFonts w:hint="eastAsia"/>
        </w:rPr>
        <w:t>2.又「海床變動監測」係因應海床地質災害，將原本使用船測補足空間覆蓋任務，加入海床固定監測站掌握長時間之海床變動資訊，以補足三維空間覆蓋及海床變動事件掌握；「海域水文監測」及「海域水文快速偵監系統」則係分別擴大原本設置之定點式水文監測系統，及新增先進成熟之無人載具技術，提升空間覆蓋以掌握三維水體動態紀錄。計畫內容明細請</w:t>
      </w:r>
      <w:r w:rsidRPr="001B7A92">
        <w:rPr>
          <w:rFonts w:hint="eastAsia"/>
        </w:rPr>
        <w:t>詳表</w:t>
      </w:r>
      <w:r>
        <w:rPr>
          <w:rFonts w:hint="eastAsia"/>
        </w:rPr>
        <w:t>1</w:t>
      </w:r>
      <w:r w:rsidRPr="001B7A92">
        <w:rPr>
          <w:rFonts w:hint="eastAsia"/>
        </w:rPr>
        <w:t>。</w:t>
      </w:r>
    </w:p>
    <w:p w14:paraId="58E92685" w14:textId="77777777" w:rsidR="0049227D" w:rsidRPr="00372B5A" w:rsidRDefault="0049227D" w:rsidP="00E953C5">
      <w:pPr>
        <w:spacing w:line="440" w:lineRule="exact"/>
        <w:ind w:leftChars="-150" w:left="428" w:rightChars="-150" w:right="-425" w:hangingChars="301" w:hanging="853"/>
        <w:rPr>
          <w:sz w:val="24"/>
          <w:szCs w:val="24"/>
        </w:rPr>
      </w:pPr>
      <w:r w:rsidRPr="00372B5A">
        <w:rPr>
          <w:rFonts w:hint="eastAsia"/>
          <w:b/>
          <w:bCs/>
        </w:rPr>
        <w:t>表</w:t>
      </w:r>
      <w:r>
        <w:rPr>
          <w:rFonts w:hint="eastAsia"/>
          <w:b/>
          <w:bCs/>
        </w:rPr>
        <w:t>1</w:t>
      </w:r>
      <w:r w:rsidRPr="00372B5A">
        <w:rPr>
          <w:b/>
          <w:bCs/>
        </w:rPr>
        <w:t xml:space="preserve"> </w:t>
      </w:r>
      <w:r>
        <w:rPr>
          <w:b/>
          <w:bCs/>
        </w:rPr>
        <w:t xml:space="preserve"> </w:t>
      </w:r>
      <w:r w:rsidRPr="00372B5A">
        <w:rPr>
          <w:rFonts w:hint="eastAsia"/>
          <w:b/>
          <w:bCs/>
        </w:rPr>
        <w:t>國海院</w:t>
      </w:r>
      <w:r w:rsidRPr="00E953C5">
        <w:rPr>
          <w:rFonts w:hint="eastAsia"/>
          <w:b/>
          <w:bCs/>
        </w:rPr>
        <w:t>於本特別預算案編列</w:t>
      </w:r>
      <w:r w:rsidRPr="00490A32">
        <w:rPr>
          <w:rFonts w:hint="eastAsia"/>
          <w:b/>
          <w:bCs/>
        </w:rPr>
        <w:t>辦理海床與海域水文監測建置</w:t>
      </w:r>
      <w:r>
        <w:rPr>
          <w:rFonts w:hint="eastAsia"/>
          <w:b/>
          <w:bCs/>
        </w:rPr>
        <w:t>之需求項目及辦理內容明細</w:t>
      </w:r>
      <w:r w:rsidRPr="00372B5A">
        <w:rPr>
          <w:rFonts w:hint="eastAsia"/>
          <w:b/>
          <w:bCs/>
        </w:rPr>
        <w:t>表</w:t>
      </w:r>
      <w:r>
        <w:rPr>
          <w:rFonts w:hint="eastAsia"/>
          <w:b/>
          <w:bCs/>
        </w:rPr>
        <w:t xml:space="preserve"> </w:t>
      </w:r>
      <w:r>
        <w:rPr>
          <w:b/>
          <w:bCs/>
        </w:rPr>
        <w:t xml:space="preserve">                              </w:t>
      </w:r>
      <w:r w:rsidRPr="00372B5A">
        <w:rPr>
          <w:rFonts w:hint="eastAsia"/>
          <w:sz w:val="24"/>
          <w:szCs w:val="24"/>
        </w:rPr>
        <w:t>單位：新臺幣千元</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000000" w:fill="auto"/>
        <w:tblLayout w:type="fixed"/>
        <w:tblCellMar>
          <w:left w:w="28" w:type="dxa"/>
          <w:right w:w="28" w:type="dxa"/>
        </w:tblCellMar>
        <w:tblLook w:val="04A0" w:firstRow="1" w:lastRow="0" w:firstColumn="1" w:lastColumn="0" w:noHBand="0" w:noVBand="1"/>
      </w:tblPr>
      <w:tblGrid>
        <w:gridCol w:w="1986"/>
        <w:gridCol w:w="1134"/>
        <w:gridCol w:w="992"/>
        <w:gridCol w:w="1134"/>
        <w:gridCol w:w="4111"/>
      </w:tblGrid>
      <w:tr w:rsidR="0049227D" w:rsidRPr="00976ABF" w14:paraId="708BB4D7" w14:textId="77777777" w:rsidTr="00B55823">
        <w:trPr>
          <w:trHeight w:hRule="exact" w:val="340"/>
          <w:tblHeader/>
        </w:trPr>
        <w:tc>
          <w:tcPr>
            <w:tcW w:w="1986" w:type="dxa"/>
            <w:shd w:val="clear" w:color="000000" w:fill="auto"/>
            <w:vAlign w:val="center"/>
          </w:tcPr>
          <w:p w14:paraId="037796E9" w14:textId="77777777" w:rsidR="0049227D" w:rsidRPr="00827A0D" w:rsidRDefault="0049227D" w:rsidP="00EB52AE">
            <w:pPr>
              <w:pStyle w:val="142"/>
              <w:jc w:val="center"/>
              <w:rPr>
                <w:b/>
                <w:bCs/>
              </w:rPr>
            </w:pPr>
            <w:r w:rsidRPr="00827A0D">
              <w:t>需求項目</w:t>
            </w:r>
          </w:p>
        </w:tc>
        <w:tc>
          <w:tcPr>
            <w:tcW w:w="1134" w:type="dxa"/>
            <w:shd w:val="clear" w:color="000000" w:fill="auto"/>
            <w:noWrap/>
            <w:vAlign w:val="center"/>
          </w:tcPr>
          <w:p w14:paraId="1DE50CEA" w14:textId="77777777" w:rsidR="0049227D" w:rsidRPr="00827A0D" w:rsidRDefault="0049227D" w:rsidP="00EB52AE">
            <w:pPr>
              <w:pStyle w:val="142"/>
              <w:jc w:val="center"/>
              <w:rPr>
                <w:b/>
                <w:bCs/>
              </w:rPr>
            </w:pPr>
            <w:r w:rsidRPr="00827A0D">
              <w:t>合計</w:t>
            </w:r>
          </w:p>
        </w:tc>
        <w:tc>
          <w:tcPr>
            <w:tcW w:w="992" w:type="dxa"/>
            <w:shd w:val="clear" w:color="000000" w:fill="auto"/>
            <w:noWrap/>
            <w:vAlign w:val="center"/>
          </w:tcPr>
          <w:p w14:paraId="772D1D2F" w14:textId="77777777" w:rsidR="0049227D" w:rsidRPr="00827A0D" w:rsidRDefault="0049227D" w:rsidP="00EB52AE">
            <w:pPr>
              <w:pStyle w:val="142"/>
              <w:jc w:val="center"/>
              <w:rPr>
                <w:b/>
                <w:bCs/>
              </w:rPr>
            </w:pPr>
            <w:r w:rsidRPr="00827A0D">
              <w:t>115年</w:t>
            </w:r>
            <w:r>
              <w:rPr>
                <w:rFonts w:hint="eastAsia"/>
              </w:rPr>
              <w:t>度</w:t>
            </w:r>
          </w:p>
        </w:tc>
        <w:tc>
          <w:tcPr>
            <w:tcW w:w="1134" w:type="dxa"/>
            <w:shd w:val="clear" w:color="000000" w:fill="auto"/>
            <w:noWrap/>
            <w:vAlign w:val="center"/>
          </w:tcPr>
          <w:p w14:paraId="18C58C69" w14:textId="77777777" w:rsidR="0049227D" w:rsidRPr="00827A0D" w:rsidRDefault="0049227D" w:rsidP="00EB52AE">
            <w:pPr>
              <w:pStyle w:val="142"/>
              <w:jc w:val="center"/>
              <w:rPr>
                <w:b/>
                <w:bCs/>
              </w:rPr>
            </w:pPr>
            <w:r w:rsidRPr="00827A0D">
              <w:t>116年</w:t>
            </w:r>
            <w:r>
              <w:rPr>
                <w:rFonts w:hint="eastAsia"/>
              </w:rPr>
              <w:t>度</w:t>
            </w:r>
          </w:p>
        </w:tc>
        <w:tc>
          <w:tcPr>
            <w:tcW w:w="4111" w:type="dxa"/>
            <w:shd w:val="clear" w:color="000000" w:fill="auto"/>
            <w:vAlign w:val="center"/>
          </w:tcPr>
          <w:p w14:paraId="6DA86731" w14:textId="77777777" w:rsidR="0049227D" w:rsidRPr="00827A0D" w:rsidRDefault="0049227D" w:rsidP="00EB52AE">
            <w:pPr>
              <w:pStyle w:val="142"/>
              <w:jc w:val="center"/>
            </w:pPr>
            <w:r w:rsidRPr="00827A0D">
              <w:t>辦理內容</w:t>
            </w:r>
          </w:p>
        </w:tc>
      </w:tr>
      <w:tr w:rsidR="0049227D" w:rsidRPr="00976ABF" w14:paraId="691A16FC" w14:textId="77777777" w:rsidTr="00B55823">
        <w:trPr>
          <w:trHeight w:hRule="exact" w:val="340"/>
        </w:trPr>
        <w:tc>
          <w:tcPr>
            <w:tcW w:w="1986" w:type="dxa"/>
            <w:shd w:val="clear" w:color="000000" w:fill="auto"/>
            <w:vAlign w:val="center"/>
            <w:hideMark/>
          </w:tcPr>
          <w:p w14:paraId="3AA587A1" w14:textId="77777777" w:rsidR="0049227D" w:rsidRPr="00827A0D" w:rsidRDefault="0049227D" w:rsidP="00827A0D">
            <w:pPr>
              <w:pStyle w:val="142"/>
              <w:rPr>
                <w:b/>
                <w:bCs/>
              </w:rPr>
            </w:pPr>
            <w:r w:rsidRPr="00827A0D">
              <w:rPr>
                <w:b/>
                <w:bCs/>
              </w:rPr>
              <w:t>一、海床變動監測</w:t>
            </w:r>
          </w:p>
        </w:tc>
        <w:tc>
          <w:tcPr>
            <w:tcW w:w="1134" w:type="dxa"/>
            <w:shd w:val="clear" w:color="000000" w:fill="auto"/>
            <w:noWrap/>
            <w:vAlign w:val="center"/>
            <w:hideMark/>
          </w:tcPr>
          <w:p w14:paraId="7B50F823" w14:textId="77777777" w:rsidR="0049227D" w:rsidRPr="00827A0D" w:rsidRDefault="0049227D" w:rsidP="00372B5A">
            <w:pPr>
              <w:pStyle w:val="142"/>
              <w:jc w:val="right"/>
              <w:rPr>
                <w:b/>
                <w:bCs/>
              </w:rPr>
            </w:pPr>
            <w:r w:rsidRPr="00827A0D">
              <w:rPr>
                <w:b/>
                <w:bCs/>
              </w:rPr>
              <w:t xml:space="preserve">544,740 </w:t>
            </w:r>
          </w:p>
        </w:tc>
        <w:tc>
          <w:tcPr>
            <w:tcW w:w="992" w:type="dxa"/>
            <w:shd w:val="clear" w:color="000000" w:fill="auto"/>
            <w:noWrap/>
            <w:vAlign w:val="center"/>
            <w:hideMark/>
          </w:tcPr>
          <w:p w14:paraId="6C4C4FF2" w14:textId="77777777" w:rsidR="0049227D" w:rsidRPr="00827A0D" w:rsidRDefault="0049227D" w:rsidP="00372B5A">
            <w:pPr>
              <w:pStyle w:val="142"/>
              <w:jc w:val="right"/>
              <w:rPr>
                <w:b/>
                <w:bCs/>
              </w:rPr>
            </w:pPr>
            <w:r w:rsidRPr="00827A0D">
              <w:rPr>
                <w:b/>
                <w:bCs/>
              </w:rPr>
              <w:t xml:space="preserve">294,158 </w:t>
            </w:r>
          </w:p>
        </w:tc>
        <w:tc>
          <w:tcPr>
            <w:tcW w:w="1134" w:type="dxa"/>
            <w:shd w:val="clear" w:color="000000" w:fill="auto"/>
            <w:noWrap/>
            <w:vAlign w:val="center"/>
            <w:hideMark/>
          </w:tcPr>
          <w:p w14:paraId="46A3F338" w14:textId="77777777" w:rsidR="0049227D" w:rsidRPr="00827A0D" w:rsidRDefault="0049227D" w:rsidP="00372B5A">
            <w:pPr>
              <w:pStyle w:val="142"/>
              <w:jc w:val="right"/>
              <w:rPr>
                <w:b/>
                <w:bCs/>
              </w:rPr>
            </w:pPr>
            <w:r w:rsidRPr="00827A0D">
              <w:rPr>
                <w:b/>
                <w:bCs/>
              </w:rPr>
              <w:t xml:space="preserve">250,582 </w:t>
            </w:r>
          </w:p>
        </w:tc>
        <w:tc>
          <w:tcPr>
            <w:tcW w:w="4111" w:type="dxa"/>
            <w:shd w:val="clear" w:color="000000" w:fill="auto"/>
            <w:hideMark/>
          </w:tcPr>
          <w:p w14:paraId="1AB6925F" w14:textId="77777777" w:rsidR="0049227D" w:rsidRPr="00827A0D" w:rsidRDefault="0049227D" w:rsidP="00827A0D">
            <w:pPr>
              <w:pStyle w:val="142"/>
            </w:pPr>
          </w:p>
        </w:tc>
      </w:tr>
      <w:tr w:rsidR="0049227D" w:rsidRPr="00976ABF" w14:paraId="17497DBB" w14:textId="77777777" w:rsidTr="00B55823">
        <w:trPr>
          <w:trHeight w:hRule="exact" w:val="340"/>
        </w:trPr>
        <w:tc>
          <w:tcPr>
            <w:tcW w:w="1986" w:type="dxa"/>
            <w:shd w:val="clear" w:color="000000" w:fill="auto"/>
            <w:vAlign w:val="center"/>
            <w:hideMark/>
          </w:tcPr>
          <w:p w14:paraId="28F09E89" w14:textId="77777777" w:rsidR="0049227D" w:rsidRPr="00827A0D" w:rsidRDefault="0049227D" w:rsidP="00827A0D">
            <w:pPr>
              <w:pStyle w:val="142"/>
            </w:pPr>
            <w:r w:rsidRPr="00827A0D">
              <w:t>1.海床地形調查</w:t>
            </w:r>
          </w:p>
        </w:tc>
        <w:tc>
          <w:tcPr>
            <w:tcW w:w="1134" w:type="dxa"/>
            <w:shd w:val="clear" w:color="000000" w:fill="auto"/>
            <w:noWrap/>
            <w:vAlign w:val="center"/>
            <w:hideMark/>
          </w:tcPr>
          <w:p w14:paraId="31FEB135" w14:textId="77777777" w:rsidR="0049227D" w:rsidRPr="00827A0D" w:rsidRDefault="0049227D" w:rsidP="00372B5A">
            <w:pPr>
              <w:pStyle w:val="142"/>
              <w:jc w:val="right"/>
            </w:pPr>
            <w:r w:rsidRPr="00827A0D">
              <w:t xml:space="preserve">150,000 </w:t>
            </w:r>
          </w:p>
        </w:tc>
        <w:tc>
          <w:tcPr>
            <w:tcW w:w="992" w:type="dxa"/>
            <w:shd w:val="clear" w:color="000000" w:fill="auto"/>
            <w:noWrap/>
            <w:vAlign w:val="center"/>
            <w:hideMark/>
          </w:tcPr>
          <w:p w14:paraId="12E10404" w14:textId="77777777" w:rsidR="0049227D" w:rsidRPr="00827A0D" w:rsidRDefault="0049227D" w:rsidP="00372B5A">
            <w:pPr>
              <w:pStyle w:val="142"/>
              <w:jc w:val="right"/>
            </w:pPr>
            <w:r w:rsidRPr="00827A0D">
              <w:t xml:space="preserve">80,000 </w:t>
            </w:r>
          </w:p>
        </w:tc>
        <w:tc>
          <w:tcPr>
            <w:tcW w:w="1134" w:type="dxa"/>
            <w:shd w:val="clear" w:color="000000" w:fill="auto"/>
            <w:noWrap/>
            <w:vAlign w:val="center"/>
            <w:hideMark/>
          </w:tcPr>
          <w:p w14:paraId="5D63C50C" w14:textId="77777777" w:rsidR="0049227D" w:rsidRPr="00827A0D" w:rsidRDefault="0049227D" w:rsidP="00372B5A">
            <w:pPr>
              <w:pStyle w:val="142"/>
              <w:jc w:val="right"/>
            </w:pPr>
            <w:r w:rsidRPr="00827A0D">
              <w:t xml:space="preserve">70,000 </w:t>
            </w:r>
          </w:p>
        </w:tc>
        <w:tc>
          <w:tcPr>
            <w:tcW w:w="4111" w:type="dxa"/>
            <w:shd w:val="clear" w:color="000000" w:fill="auto"/>
            <w:vAlign w:val="center"/>
            <w:hideMark/>
          </w:tcPr>
          <w:p w14:paraId="578B5505" w14:textId="77777777" w:rsidR="0049227D" w:rsidRPr="00827A0D" w:rsidRDefault="0049227D" w:rsidP="00827A0D">
            <w:pPr>
              <w:pStyle w:val="142"/>
              <w:rPr>
                <w:sz w:val="22"/>
                <w:szCs w:val="22"/>
              </w:rPr>
            </w:pPr>
            <w:r w:rsidRPr="00827A0D">
              <w:rPr>
                <w:sz w:val="22"/>
                <w:szCs w:val="22"/>
              </w:rPr>
              <w:t>東部海域為主、西部海域補充調查為輔</w:t>
            </w:r>
          </w:p>
        </w:tc>
      </w:tr>
      <w:tr w:rsidR="0049227D" w:rsidRPr="00976ABF" w14:paraId="7BDBE963" w14:textId="77777777" w:rsidTr="00B55823">
        <w:trPr>
          <w:trHeight w:hRule="exact" w:val="340"/>
        </w:trPr>
        <w:tc>
          <w:tcPr>
            <w:tcW w:w="1986" w:type="dxa"/>
            <w:shd w:val="clear" w:color="000000" w:fill="auto"/>
            <w:vAlign w:val="center"/>
            <w:hideMark/>
          </w:tcPr>
          <w:p w14:paraId="79692B66" w14:textId="77777777" w:rsidR="0049227D" w:rsidRPr="00827A0D" w:rsidRDefault="0049227D" w:rsidP="00827A0D">
            <w:pPr>
              <w:pStyle w:val="142"/>
            </w:pPr>
            <w:r w:rsidRPr="00827A0D">
              <w:t>2.海床底質調查</w:t>
            </w:r>
          </w:p>
        </w:tc>
        <w:tc>
          <w:tcPr>
            <w:tcW w:w="1134" w:type="dxa"/>
            <w:shd w:val="clear" w:color="000000" w:fill="auto"/>
            <w:noWrap/>
            <w:vAlign w:val="center"/>
            <w:hideMark/>
          </w:tcPr>
          <w:p w14:paraId="52B2D84C" w14:textId="77777777" w:rsidR="0049227D" w:rsidRPr="00827A0D" w:rsidRDefault="0049227D" w:rsidP="00372B5A">
            <w:pPr>
              <w:pStyle w:val="142"/>
              <w:jc w:val="right"/>
            </w:pPr>
            <w:r w:rsidRPr="00827A0D">
              <w:t xml:space="preserve">140,000 </w:t>
            </w:r>
          </w:p>
        </w:tc>
        <w:tc>
          <w:tcPr>
            <w:tcW w:w="992" w:type="dxa"/>
            <w:shd w:val="clear" w:color="000000" w:fill="auto"/>
            <w:noWrap/>
            <w:vAlign w:val="center"/>
            <w:hideMark/>
          </w:tcPr>
          <w:p w14:paraId="3220B959" w14:textId="77777777" w:rsidR="0049227D" w:rsidRPr="00827A0D" w:rsidRDefault="0049227D" w:rsidP="00372B5A">
            <w:pPr>
              <w:pStyle w:val="142"/>
              <w:jc w:val="right"/>
            </w:pPr>
            <w:r w:rsidRPr="00827A0D">
              <w:t xml:space="preserve">75,000 </w:t>
            </w:r>
          </w:p>
        </w:tc>
        <w:tc>
          <w:tcPr>
            <w:tcW w:w="1134" w:type="dxa"/>
            <w:shd w:val="clear" w:color="000000" w:fill="auto"/>
            <w:noWrap/>
            <w:vAlign w:val="center"/>
            <w:hideMark/>
          </w:tcPr>
          <w:p w14:paraId="2C7347BA" w14:textId="77777777" w:rsidR="0049227D" w:rsidRPr="00827A0D" w:rsidRDefault="0049227D" w:rsidP="00372B5A">
            <w:pPr>
              <w:pStyle w:val="142"/>
              <w:jc w:val="right"/>
            </w:pPr>
            <w:r w:rsidRPr="00827A0D">
              <w:t xml:space="preserve">65,000 </w:t>
            </w:r>
          </w:p>
        </w:tc>
        <w:tc>
          <w:tcPr>
            <w:tcW w:w="4111" w:type="dxa"/>
            <w:shd w:val="clear" w:color="000000" w:fill="auto"/>
            <w:vAlign w:val="center"/>
            <w:hideMark/>
          </w:tcPr>
          <w:p w14:paraId="5D936D7B" w14:textId="77777777" w:rsidR="0049227D" w:rsidRPr="00827A0D" w:rsidRDefault="0049227D" w:rsidP="00827A0D">
            <w:pPr>
              <w:pStyle w:val="142"/>
              <w:rPr>
                <w:sz w:val="22"/>
                <w:szCs w:val="22"/>
              </w:rPr>
            </w:pPr>
            <w:r w:rsidRPr="00827A0D">
              <w:rPr>
                <w:sz w:val="22"/>
                <w:szCs w:val="22"/>
              </w:rPr>
              <w:t xml:space="preserve">震測及岩心技術進行海床構造及穩定性調查  </w:t>
            </w:r>
          </w:p>
        </w:tc>
      </w:tr>
      <w:tr w:rsidR="0049227D" w:rsidRPr="00976ABF" w14:paraId="604A95EB" w14:textId="77777777" w:rsidTr="00B55823">
        <w:trPr>
          <w:trHeight w:hRule="exact" w:val="340"/>
        </w:trPr>
        <w:tc>
          <w:tcPr>
            <w:tcW w:w="1986" w:type="dxa"/>
            <w:shd w:val="clear" w:color="000000" w:fill="auto"/>
            <w:vAlign w:val="center"/>
            <w:hideMark/>
          </w:tcPr>
          <w:p w14:paraId="3E9575C6" w14:textId="77777777" w:rsidR="0049227D" w:rsidRPr="00827A0D" w:rsidRDefault="0049227D" w:rsidP="00827A0D">
            <w:pPr>
              <w:pStyle w:val="142"/>
            </w:pPr>
            <w:r w:rsidRPr="00827A0D">
              <w:t>3.探測船費</w:t>
            </w:r>
          </w:p>
        </w:tc>
        <w:tc>
          <w:tcPr>
            <w:tcW w:w="1134" w:type="dxa"/>
            <w:shd w:val="clear" w:color="000000" w:fill="auto"/>
            <w:noWrap/>
            <w:vAlign w:val="center"/>
            <w:hideMark/>
          </w:tcPr>
          <w:p w14:paraId="06D3FBAF" w14:textId="77777777" w:rsidR="0049227D" w:rsidRPr="00827A0D" w:rsidRDefault="0049227D" w:rsidP="00372B5A">
            <w:pPr>
              <w:pStyle w:val="142"/>
              <w:jc w:val="right"/>
            </w:pPr>
            <w:r w:rsidRPr="00827A0D">
              <w:t xml:space="preserve"> 51,000 </w:t>
            </w:r>
          </w:p>
        </w:tc>
        <w:tc>
          <w:tcPr>
            <w:tcW w:w="992" w:type="dxa"/>
            <w:shd w:val="clear" w:color="000000" w:fill="auto"/>
            <w:noWrap/>
            <w:vAlign w:val="center"/>
            <w:hideMark/>
          </w:tcPr>
          <w:p w14:paraId="0D6B1862" w14:textId="77777777" w:rsidR="0049227D" w:rsidRPr="00827A0D" w:rsidRDefault="0049227D" w:rsidP="00372B5A">
            <w:pPr>
              <w:pStyle w:val="142"/>
              <w:jc w:val="right"/>
            </w:pPr>
            <w:r w:rsidRPr="00827A0D">
              <w:t xml:space="preserve">25,500 </w:t>
            </w:r>
          </w:p>
        </w:tc>
        <w:tc>
          <w:tcPr>
            <w:tcW w:w="1134" w:type="dxa"/>
            <w:shd w:val="clear" w:color="000000" w:fill="auto"/>
            <w:noWrap/>
            <w:vAlign w:val="center"/>
            <w:hideMark/>
          </w:tcPr>
          <w:p w14:paraId="609316BB" w14:textId="77777777" w:rsidR="0049227D" w:rsidRPr="00827A0D" w:rsidRDefault="0049227D" w:rsidP="00372B5A">
            <w:pPr>
              <w:pStyle w:val="142"/>
              <w:jc w:val="right"/>
            </w:pPr>
            <w:r w:rsidRPr="00827A0D">
              <w:t xml:space="preserve">25,500 </w:t>
            </w:r>
          </w:p>
        </w:tc>
        <w:tc>
          <w:tcPr>
            <w:tcW w:w="4111" w:type="dxa"/>
            <w:shd w:val="clear" w:color="000000" w:fill="auto"/>
            <w:vAlign w:val="center"/>
            <w:hideMark/>
          </w:tcPr>
          <w:p w14:paraId="05DBE771" w14:textId="77777777" w:rsidR="0049227D" w:rsidRPr="00827A0D" w:rsidRDefault="0049227D" w:rsidP="00827A0D">
            <w:pPr>
              <w:pStyle w:val="142"/>
              <w:rPr>
                <w:sz w:val="22"/>
                <w:szCs w:val="22"/>
              </w:rPr>
            </w:pPr>
            <w:r w:rsidRPr="00827A0D">
              <w:rPr>
                <w:sz w:val="22"/>
                <w:szCs w:val="22"/>
              </w:rPr>
              <w:t>千噸級船費約32天、百噸級船費約60天</w:t>
            </w:r>
          </w:p>
        </w:tc>
      </w:tr>
      <w:tr w:rsidR="0049227D" w:rsidRPr="00976ABF" w14:paraId="1A4F9BBB" w14:textId="77777777" w:rsidTr="00B55823">
        <w:trPr>
          <w:trHeight w:hRule="exact" w:val="340"/>
        </w:trPr>
        <w:tc>
          <w:tcPr>
            <w:tcW w:w="1986" w:type="dxa"/>
            <w:shd w:val="clear" w:color="000000" w:fill="auto"/>
            <w:vAlign w:val="center"/>
            <w:hideMark/>
          </w:tcPr>
          <w:p w14:paraId="2866373B" w14:textId="77777777" w:rsidR="0049227D" w:rsidRPr="00827A0D" w:rsidRDefault="0049227D" w:rsidP="00827A0D">
            <w:pPr>
              <w:pStyle w:val="142"/>
            </w:pPr>
            <w:r w:rsidRPr="00827A0D">
              <w:t>4.約用人員</w:t>
            </w:r>
          </w:p>
        </w:tc>
        <w:tc>
          <w:tcPr>
            <w:tcW w:w="1134" w:type="dxa"/>
            <w:shd w:val="clear" w:color="000000" w:fill="auto"/>
            <w:noWrap/>
            <w:vAlign w:val="center"/>
            <w:hideMark/>
          </w:tcPr>
          <w:p w14:paraId="7461AA9F" w14:textId="77777777" w:rsidR="0049227D" w:rsidRPr="00827A0D" w:rsidRDefault="0049227D" w:rsidP="00372B5A">
            <w:pPr>
              <w:pStyle w:val="142"/>
              <w:jc w:val="right"/>
            </w:pPr>
            <w:r w:rsidRPr="00827A0D">
              <w:t xml:space="preserve"> 16,800 </w:t>
            </w:r>
          </w:p>
        </w:tc>
        <w:tc>
          <w:tcPr>
            <w:tcW w:w="992" w:type="dxa"/>
            <w:shd w:val="clear" w:color="000000" w:fill="auto"/>
            <w:noWrap/>
            <w:vAlign w:val="center"/>
            <w:hideMark/>
          </w:tcPr>
          <w:p w14:paraId="61DB8DF2" w14:textId="77777777" w:rsidR="0049227D" w:rsidRPr="00827A0D" w:rsidRDefault="0049227D" w:rsidP="00372B5A">
            <w:pPr>
              <w:pStyle w:val="142"/>
              <w:jc w:val="right"/>
            </w:pPr>
            <w:r w:rsidRPr="00827A0D">
              <w:t xml:space="preserve">8,400 </w:t>
            </w:r>
          </w:p>
        </w:tc>
        <w:tc>
          <w:tcPr>
            <w:tcW w:w="1134" w:type="dxa"/>
            <w:shd w:val="clear" w:color="000000" w:fill="auto"/>
            <w:noWrap/>
            <w:vAlign w:val="center"/>
            <w:hideMark/>
          </w:tcPr>
          <w:p w14:paraId="3EE1643E" w14:textId="77777777" w:rsidR="0049227D" w:rsidRPr="00827A0D" w:rsidRDefault="0049227D" w:rsidP="00372B5A">
            <w:pPr>
              <w:pStyle w:val="142"/>
              <w:jc w:val="right"/>
            </w:pPr>
            <w:r w:rsidRPr="00827A0D">
              <w:t xml:space="preserve">8,400 </w:t>
            </w:r>
          </w:p>
        </w:tc>
        <w:tc>
          <w:tcPr>
            <w:tcW w:w="4111" w:type="dxa"/>
            <w:shd w:val="clear" w:color="000000" w:fill="auto"/>
            <w:vAlign w:val="center"/>
            <w:hideMark/>
          </w:tcPr>
          <w:p w14:paraId="67CF6481" w14:textId="77777777" w:rsidR="0049227D" w:rsidRPr="00827A0D" w:rsidRDefault="0049227D" w:rsidP="00827A0D">
            <w:pPr>
              <w:pStyle w:val="142"/>
              <w:rPr>
                <w:sz w:val="22"/>
                <w:szCs w:val="22"/>
              </w:rPr>
            </w:pPr>
            <w:r w:rsidRPr="00827A0D">
              <w:rPr>
                <w:sz w:val="22"/>
                <w:szCs w:val="22"/>
              </w:rPr>
              <w:t>約用人員(碩士級)8人，(博士級)1人</w:t>
            </w:r>
          </w:p>
        </w:tc>
      </w:tr>
      <w:tr w:rsidR="0049227D" w:rsidRPr="00976ABF" w14:paraId="47B1CF5B" w14:textId="77777777" w:rsidTr="00B55823">
        <w:trPr>
          <w:trHeight w:hRule="exact" w:val="340"/>
        </w:trPr>
        <w:tc>
          <w:tcPr>
            <w:tcW w:w="1986" w:type="dxa"/>
            <w:shd w:val="clear" w:color="000000" w:fill="auto"/>
            <w:vAlign w:val="center"/>
            <w:hideMark/>
          </w:tcPr>
          <w:p w14:paraId="7B1619DD" w14:textId="77777777" w:rsidR="0049227D" w:rsidRPr="00827A0D" w:rsidRDefault="0049227D" w:rsidP="00827A0D">
            <w:pPr>
              <w:pStyle w:val="142"/>
            </w:pPr>
            <w:r w:rsidRPr="00827A0D">
              <w:t>5.資料分析軟體</w:t>
            </w:r>
          </w:p>
        </w:tc>
        <w:tc>
          <w:tcPr>
            <w:tcW w:w="1134" w:type="dxa"/>
            <w:shd w:val="clear" w:color="000000" w:fill="auto"/>
            <w:noWrap/>
            <w:vAlign w:val="center"/>
            <w:hideMark/>
          </w:tcPr>
          <w:p w14:paraId="19EB37B0" w14:textId="77777777" w:rsidR="0049227D" w:rsidRPr="00827A0D" w:rsidRDefault="0049227D" w:rsidP="00372B5A">
            <w:pPr>
              <w:pStyle w:val="142"/>
              <w:jc w:val="right"/>
            </w:pPr>
            <w:r w:rsidRPr="00827A0D">
              <w:t xml:space="preserve"> 10,000</w:t>
            </w:r>
          </w:p>
        </w:tc>
        <w:tc>
          <w:tcPr>
            <w:tcW w:w="992" w:type="dxa"/>
            <w:shd w:val="clear" w:color="000000" w:fill="auto"/>
            <w:noWrap/>
            <w:vAlign w:val="center"/>
            <w:hideMark/>
          </w:tcPr>
          <w:p w14:paraId="6FC40CE9" w14:textId="77777777" w:rsidR="0049227D" w:rsidRPr="00827A0D" w:rsidRDefault="0049227D" w:rsidP="00372B5A">
            <w:pPr>
              <w:pStyle w:val="142"/>
              <w:jc w:val="right"/>
            </w:pPr>
            <w:r w:rsidRPr="00827A0D">
              <w:t xml:space="preserve">5,000 </w:t>
            </w:r>
          </w:p>
        </w:tc>
        <w:tc>
          <w:tcPr>
            <w:tcW w:w="1134" w:type="dxa"/>
            <w:shd w:val="clear" w:color="000000" w:fill="auto"/>
            <w:noWrap/>
            <w:vAlign w:val="center"/>
            <w:hideMark/>
          </w:tcPr>
          <w:p w14:paraId="4F304CC4" w14:textId="77777777" w:rsidR="0049227D" w:rsidRPr="00827A0D" w:rsidRDefault="0049227D" w:rsidP="00372B5A">
            <w:pPr>
              <w:pStyle w:val="142"/>
              <w:jc w:val="right"/>
            </w:pPr>
            <w:r w:rsidRPr="00827A0D">
              <w:t xml:space="preserve">5,000 </w:t>
            </w:r>
          </w:p>
        </w:tc>
        <w:tc>
          <w:tcPr>
            <w:tcW w:w="4111" w:type="dxa"/>
            <w:shd w:val="clear" w:color="000000" w:fill="auto"/>
            <w:vAlign w:val="center"/>
            <w:hideMark/>
          </w:tcPr>
          <w:p w14:paraId="0AFDDA71" w14:textId="77777777" w:rsidR="0049227D" w:rsidRPr="00827A0D" w:rsidRDefault="0049227D" w:rsidP="00827A0D">
            <w:pPr>
              <w:pStyle w:val="142"/>
              <w:rPr>
                <w:sz w:val="22"/>
                <w:szCs w:val="22"/>
              </w:rPr>
            </w:pPr>
            <w:r w:rsidRPr="00827A0D">
              <w:rPr>
                <w:sz w:val="22"/>
                <w:szCs w:val="22"/>
              </w:rPr>
              <w:t>底質、震測、水深、環境分析等軟體年費</w:t>
            </w:r>
          </w:p>
        </w:tc>
      </w:tr>
      <w:tr w:rsidR="0049227D" w:rsidRPr="00976ABF" w14:paraId="7A69AEC5" w14:textId="77777777" w:rsidTr="00B55823">
        <w:trPr>
          <w:trHeight w:hRule="exact" w:val="340"/>
        </w:trPr>
        <w:tc>
          <w:tcPr>
            <w:tcW w:w="1986" w:type="dxa"/>
            <w:shd w:val="clear" w:color="000000" w:fill="auto"/>
            <w:vAlign w:val="center"/>
            <w:hideMark/>
          </w:tcPr>
          <w:p w14:paraId="0B6CB9A4" w14:textId="77777777" w:rsidR="0049227D" w:rsidRPr="00827A0D" w:rsidRDefault="0049227D" w:rsidP="00827A0D">
            <w:pPr>
              <w:pStyle w:val="142"/>
            </w:pPr>
            <w:r w:rsidRPr="00827A0D">
              <w:t>6.淺水海床監測</w:t>
            </w:r>
          </w:p>
        </w:tc>
        <w:tc>
          <w:tcPr>
            <w:tcW w:w="1134" w:type="dxa"/>
            <w:shd w:val="clear" w:color="000000" w:fill="auto"/>
            <w:noWrap/>
            <w:vAlign w:val="center"/>
            <w:hideMark/>
          </w:tcPr>
          <w:p w14:paraId="651A8B6A" w14:textId="77777777" w:rsidR="0049227D" w:rsidRPr="00827A0D" w:rsidRDefault="0049227D" w:rsidP="00372B5A">
            <w:pPr>
              <w:pStyle w:val="142"/>
              <w:jc w:val="right"/>
            </w:pPr>
            <w:r w:rsidRPr="00827A0D">
              <w:t xml:space="preserve"> 55,000 </w:t>
            </w:r>
          </w:p>
        </w:tc>
        <w:tc>
          <w:tcPr>
            <w:tcW w:w="992" w:type="dxa"/>
            <w:shd w:val="clear" w:color="000000" w:fill="auto"/>
            <w:noWrap/>
            <w:vAlign w:val="center"/>
            <w:hideMark/>
          </w:tcPr>
          <w:p w14:paraId="46633C3F" w14:textId="77777777" w:rsidR="0049227D" w:rsidRPr="00827A0D" w:rsidRDefault="0049227D" w:rsidP="00372B5A">
            <w:pPr>
              <w:pStyle w:val="142"/>
              <w:jc w:val="right"/>
            </w:pPr>
            <w:r w:rsidRPr="00827A0D">
              <w:t xml:space="preserve">25,000 </w:t>
            </w:r>
          </w:p>
        </w:tc>
        <w:tc>
          <w:tcPr>
            <w:tcW w:w="1134" w:type="dxa"/>
            <w:shd w:val="clear" w:color="000000" w:fill="auto"/>
            <w:noWrap/>
            <w:vAlign w:val="center"/>
            <w:hideMark/>
          </w:tcPr>
          <w:p w14:paraId="680B1573" w14:textId="77777777" w:rsidR="0049227D" w:rsidRPr="00827A0D" w:rsidRDefault="0049227D" w:rsidP="00372B5A">
            <w:pPr>
              <w:pStyle w:val="142"/>
              <w:jc w:val="right"/>
            </w:pPr>
            <w:r w:rsidRPr="00827A0D">
              <w:t xml:space="preserve">30,000 </w:t>
            </w:r>
          </w:p>
        </w:tc>
        <w:tc>
          <w:tcPr>
            <w:tcW w:w="4111" w:type="dxa"/>
            <w:shd w:val="clear" w:color="000000" w:fill="auto"/>
            <w:vAlign w:val="center"/>
            <w:hideMark/>
          </w:tcPr>
          <w:p w14:paraId="0C42D172" w14:textId="77777777" w:rsidR="0049227D" w:rsidRPr="00827A0D" w:rsidRDefault="0049227D" w:rsidP="00827A0D">
            <w:pPr>
              <w:pStyle w:val="142"/>
              <w:rPr>
                <w:sz w:val="22"/>
                <w:szCs w:val="22"/>
              </w:rPr>
            </w:pPr>
            <w:r w:rsidRPr="00827A0D">
              <w:rPr>
                <w:sz w:val="22"/>
                <w:szCs w:val="22"/>
              </w:rPr>
              <w:t>淺水海床監測系統及預警平台建置應用</w:t>
            </w:r>
          </w:p>
        </w:tc>
      </w:tr>
      <w:tr w:rsidR="0049227D" w:rsidRPr="00976ABF" w14:paraId="0D509436" w14:textId="77777777" w:rsidTr="00B55823">
        <w:trPr>
          <w:trHeight w:hRule="exact" w:val="340"/>
        </w:trPr>
        <w:tc>
          <w:tcPr>
            <w:tcW w:w="1986" w:type="dxa"/>
            <w:shd w:val="clear" w:color="000000" w:fill="auto"/>
            <w:vAlign w:val="center"/>
            <w:hideMark/>
          </w:tcPr>
          <w:p w14:paraId="4362A9C9" w14:textId="77777777" w:rsidR="0049227D" w:rsidRPr="00827A0D" w:rsidRDefault="0049227D" w:rsidP="00827A0D">
            <w:pPr>
              <w:pStyle w:val="142"/>
            </w:pPr>
            <w:r w:rsidRPr="00827A0D">
              <w:t>7.深水海床監測</w:t>
            </w:r>
          </w:p>
        </w:tc>
        <w:tc>
          <w:tcPr>
            <w:tcW w:w="1134" w:type="dxa"/>
            <w:shd w:val="clear" w:color="000000" w:fill="auto"/>
            <w:noWrap/>
            <w:vAlign w:val="center"/>
            <w:hideMark/>
          </w:tcPr>
          <w:p w14:paraId="3B18655A" w14:textId="77777777" w:rsidR="0049227D" w:rsidRPr="00827A0D" w:rsidRDefault="0049227D" w:rsidP="00372B5A">
            <w:pPr>
              <w:pStyle w:val="142"/>
              <w:jc w:val="right"/>
            </w:pPr>
            <w:r w:rsidRPr="00827A0D">
              <w:t xml:space="preserve"> 56,500 </w:t>
            </w:r>
          </w:p>
        </w:tc>
        <w:tc>
          <w:tcPr>
            <w:tcW w:w="992" w:type="dxa"/>
            <w:shd w:val="clear" w:color="000000" w:fill="auto"/>
            <w:noWrap/>
            <w:vAlign w:val="center"/>
            <w:hideMark/>
          </w:tcPr>
          <w:p w14:paraId="31F505AA" w14:textId="77777777" w:rsidR="0049227D" w:rsidRPr="00827A0D" w:rsidRDefault="0049227D" w:rsidP="00372B5A">
            <w:pPr>
              <w:pStyle w:val="142"/>
              <w:jc w:val="right"/>
            </w:pPr>
            <w:r w:rsidRPr="00827A0D">
              <w:t xml:space="preserve">28,250 </w:t>
            </w:r>
          </w:p>
        </w:tc>
        <w:tc>
          <w:tcPr>
            <w:tcW w:w="1134" w:type="dxa"/>
            <w:shd w:val="clear" w:color="000000" w:fill="auto"/>
            <w:noWrap/>
            <w:vAlign w:val="center"/>
            <w:hideMark/>
          </w:tcPr>
          <w:p w14:paraId="1FE707AD" w14:textId="77777777" w:rsidR="0049227D" w:rsidRPr="00827A0D" w:rsidRDefault="0049227D" w:rsidP="00372B5A">
            <w:pPr>
              <w:pStyle w:val="142"/>
              <w:jc w:val="right"/>
            </w:pPr>
            <w:r w:rsidRPr="00827A0D">
              <w:t xml:space="preserve">28,250 </w:t>
            </w:r>
          </w:p>
        </w:tc>
        <w:tc>
          <w:tcPr>
            <w:tcW w:w="4111" w:type="dxa"/>
            <w:shd w:val="clear" w:color="000000" w:fill="auto"/>
            <w:vAlign w:val="center"/>
            <w:hideMark/>
          </w:tcPr>
          <w:p w14:paraId="7D1E452C" w14:textId="77777777" w:rsidR="0049227D" w:rsidRPr="00827A0D" w:rsidRDefault="0049227D" w:rsidP="00827A0D">
            <w:pPr>
              <w:pStyle w:val="142"/>
              <w:rPr>
                <w:sz w:val="22"/>
                <w:szCs w:val="22"/>
              </w:rPr>
            </w:pPr>
            <w:r w:rsidRPr="00827A0D">
              <w:rPr>
                <w:sz w:val="22"/>
                <w:szCs w:val="22"/>
              </w:rPr>
              <w:t>深水海床監測系統建置應用</w:t>
            </w:r>
          </w:p>
        </w:tc>
      </w:tr>
      <w:tr w:rsidR="0049227D" w:rsidRPr="00976ABF" w14:paraId="51CEA5AA" w14:textId="77777777" w:rsidTr="00B55823">
        <w:trPr>
          <w:trHeight w:hRule="exact" w:val="340"/>
        </w:trPr>
        <w:tc>
          <w:tcPr>
            <w:tcW w:w="1986" w:type="dxa"/>
            <w:shd w:val="clear" w:color="000000" w:fill="auto"/>
            <w:vAlign w:val="center"/>
            <w:hideMark/>
          </w:tcPr>
          <w:p w14:paraId="67528C65" w14:textId="77777777" w:rsidR="0049227D" w:rsidRPr="00827A0D" w:rsidRDefault="0049227D" w:rsidP="00827A0D">
            <w:pPr>
              <w:pStyle w:val="142"/>
            </w:pPr>
            <w:r w:rsidRPr="00827A0D">
              <w:t>8.地熱探測</w:t>
            </w:r>
          </w:p>
        </w:tc>
        <w:tc>
          <w:tcPr>
            <w:tcW w:w="1134" w:type="dxa"/>
            <w:shd w:val="clear" w:color="000000" w:fill="auto"/>
            <w:noWrap/>
            <w:vAlign w:val="center"/>
            <w:hideMark/>
          </w:tcPr>
          <w:p w14:paraId="64E0E20B" w14:textId="77777777" w:rsidR="0049227D" w:rsidRPr="00827A0D" w:rsidRDefault="0049227D" w:rsidP="00372B5A">
            <w:pPr>
              <w:pStyle w:val="142"/>
              <w:jc w:val="right"/>
            </w:pPr>
            <w:r w:rsidRPr="00827A0D">
              <w:t xml:space="preserve">  9,500 </w:t>
            </w:r>
          </w:p>
        </w:tc>
        <w:tc>
          <w:tcPr>
            <w:tcW w:w="992" w:type="dxa"/>
            <w:shd w:val="clear" w:color="000000" w:fill="auto"/>
            <w:noWrap/>
            <w:vAlign w:val="center"/>
            <w:hideMark/>
          </w:tcPr>
          <w:p w14:paraId="224CBAA8" w14:textId="77777777" w:rsidR="0049227D" w:rsidRPr="00827A0D" w:rsidRDefault="0049227D" w:rsidP="00372B5A">
            <w:pPr>
              <w:pStyle w:val="142"/>
              <w:jc w:val="right"/>
            </w:pPr>
            <w:r w:rsidRPr="00827A0D">
              <w:t xml:space="preserve">3,000 </w:t>
            </w:r>
          </w:p>
        </w:tc>
        <w:tc>
          <w:tcPr>
            <w:tcW w:w="1134" w:type="dxa"/>
            <w:shd w:val="clear" w:color="000000" w:fill="auto"/>
            <w:noWrap/>
            <w:vAlign w:val="center"/>
            <w:hideMark/>
          </w:tcPr>
          <w:p w14:paraId="74A17FC4" w14:textId="77777777" w:rsidR="0049227D" w:rsidRPr="00827A0D" w:rsidRDefault="0049227D" w:rsidP="00372B5A">
            <w:pPr>
              <w:pStyle w:val="142"/>
              <w:jc w:val="right"/>
            </w:pPr>
            <w:r w:rsidRPr="00827A0D">
              <w:t xml:space="preserve">6,500 </w:t>
            </w:r>
          </w:p>
        </w:tc>
        <w:tc>
          <w:tcPr>
            <w:tcW w:w="4111" w:type="dxa"/>
            <w:shd w:val="clear" w:color="000000" w:fill="auto"/>
            <w:vAlign w:val="center"/>
            <w:hideMark/>
          </w:tcPr>
          <w:p w14:paraId="72AF8001" w14:textId="77777777" w:rsidR="0049227D" w:rsidRPr="00827A0D" w:rsidRDefault="0049227D" w:rsidP="00827A0D">
            <w:pPr>
              <w:pStyle w:val="142"/>
              <w:rPr>
                <w:sz w:val="22"/>
                <w:szCs w:val="22"/>
              </w:rPr>
            </w:pPr>
            <w:r w:rsidRPr="00827A0D">
              <w:rPr>
                <w:sz w:val="22"/>
                <w:szCs w:val="22"/>
              </w:rPr>
              <w:t>地熱探針及底質採樣器購置及資料收集</w:t>
            </w:r>
          </w:p>
        </w:tc>
      </w:tr>
      <w:tr w:rsidR="0049227D" w:rsidRPr="00976ABF" w14:paraId="2FB1FDF1" w14:textId="77777777" w:rsidTr="00B55823">
        <w:trPr>
          <w:trHeight w:hRule="exact" w:val="340"/>
        </w:trPr>
        <w:tc>
          <w:tcPr>
            <w:tcW w:w="1986" w:type="dxa"/>
            <w:shd w:val="clear" w:color="000000" w:fill="auto"/>
            <w:vAlign w:val="center"/>
            <w:hideMark/>
          </w:tcPr>
          <w:p w14:paraId="7FB65BF9" w14:textId="77777777" w:rsidR="0049227D" w:rsidRPr="00827A0D" w:rsidRDefault="0049227D" w:rsidP="00827A0D">
            <w:pPr>
              <w:pStyle w:val="142"/>
            </w:pPr>
            <w:r w:rsidRPr="00827A0D">
              <w:t>9.多參數岩心儀</w:t>
            </w:r>
          </w:p>
        </w:tc>
        <w:tc>
          <w:tcPr>
            <w:tcW w:w="1134" w:type="dxa"/>
            <w:shd w:val="clear" w:color="000000" w:fill="auto"/>
            <w:noWrap/>
            <w:vAlign w:val="center"/>
            <w:hideMark/>
          </w:tcPr>
          <w:p w14:paraId="11F34AE8" w14:textId="77777777" w:rsidR="0049227D" w:rsidRPr="00827A0D" w:rsidRDefault="0049227D" w:rsidP="00372B5A">
            <w:pPr>
              <w:pStyle w:val="142"/>
              <w:jc w:val="right"/>
            </w:pPr>
            <w:r w:rsidRPr="00827A0D">
              <w:t xml:space="preserve"> 30,000 </w:t>
            </w:r>
          </w:p>
        </w:tc>
        <w:tc>
          <w:tcPr>
            <w:tcW w:w="992" w:type="dxa"/>
            <w:shd w:val="clear" w:color="000000" w:fill="auto"/>
            <w:noWrap/>
            <w:vAlign w:val="center"/>
            <w:hideMark/>
          </w:tcPr>
          <w:p w14:paraId="3D8D6C0A" w14:textId="77777777" w:rsidR="0049227D" w:rsidRPr="00827A0D" w:rsidRDefault="0049227D" w:rsidP="00372B5A">
            <w:pPr>
              <w:pStyle w:val="142"/>
              <w:jc w:val="right"/>
            </w:pPr>
            <w:r w:rsidRPr="00827A0D">
              <w:t xml:space="preserve">30,000 </w:t>
            </w:r>
          </w:p>
        </w:tc>
        <w:tc>
          <w:tcPr>
            <w:tcW w:w="1134" w:type="dxa"/>
            <w:shd w:val="clear" w:color="000000" w:fill="auto"/>
            <w:noWrap/>
            <w:vAlign w:val="center"/>
            <w:hideMark/>
          </w:tcPr>
          <w:p w14:paraId="75769997" w14:textId="77777777" w:rsidR="0049227D" w:rsidRPr="00827A0D" w:rsidRDefault="0049227D" w:rsidP="00372B5A">
            <w:pPr>
              <w:pStyle w:val="142"/>
              <w:jc w:val="right"/>
            </w:pPr>
            <w:r w:rsidRPr="00827A0D">
              <w:t xml:space="preserve">- </w:t>
            </w:r>
          </w:p>
        </w:tc>
        <w:tc>
          <w:tcPr>
            <w:tcW w:w="4111" w:type="dxa"/>
            <w:shd w:val="clear" w:color="000000" w:fill="auto"/>
            <w:vAlign w:val="center"/>
            <w:hideMark/>
          </w:tcPr>
          <w:p w14:paraId="61EF2D84" w14:textId="77777777" w:rsidR="0049227D" w:rsidRPr="00827A0D" w:rsidRDefault="0049227D" w:rsidP="00827A0D">
            <w:pPr>
              <w:pStyle w:val="142"/>
              <w:rPr>
                <w:sz w:val="22"/>
                <w:szCs w:val="22"/>
              </w:rPr>
            </w:pPr>
            <w:r w:rsidRPr="00827A0D">
              <w:rPr>
                <w:sz w:val="22"/>
                <w:szCs w:val="22"/>
              </w:rPr>
              <w:t>岩心多重感應系統購置及應用於岩心分析</w:t>
            </w:r>
          </w:p>
        </w:tc>
      </w:tr>
      <w:tr w:rsidR="0049227D" w:rsidRPr="00976ABF" w14:paraId="30D7FC8F" w14:textId="77777777" w:rsidTr="00B55823">
        <w:trPr>
          <w:trHeight w:hRule="exact" w:val="340"/>
        </w:trPr>
        <w:tc>
          <w:tcPr>
            <w:tcW w:w="1986" w:type="dxa"/>
            <w:shd w:val="clear" w:color="000000" w:fill="auto"/>
            <w:vAlign w:val="center"/>
            <w:hideMark/>
          </w:tcPr>
          <w:p w14:paraId="5A67C9FC" w14:textId="77777777" w:rsidR="0049227D" w:rsidRPr="00827A0D" w:rsidRDefault="0049227D" w:rsidP="00827A0D">
            <w:pPr>
              <w:pStyle w:val="142"/>
            </w:pPr>
            <w:r w:rsidRPr="00827A0D">
              <w:t>10.資安經費</w:t>
            </w:r>
          </w:p>
        </w:tc>
        <w:tc>
          <w:tcPr>
            <w:tcW w:w="1134" w:type="dxa"/>
            <w:shd w:val="clear" w:color="000000" w:fill="auto"/>
            <w:noWrap/>
            <w:vAlign w:val="center"/>
            <w:hideMark/>
          </w:tcPr>
          <w:p w14:paraId="5ABCB4AB" w14:textId="77777777" w:rsidR="0049227D" w:rsidRPr="00827A0D" w:rsidRDefault="0049227D" w:rsidP="00372B5A">
            <w:pPr>
              <w:pStyle w:val="142"/>
              <w:jc w:val="right"/>
            </w:pPr>
            <w:r w:rsidRPr="00827A0D">
              <w:t xml:space="preserve">25,940 </w:t>
            </w:r>
          </w:p>
        </w:tc>
        <w:tc>
          <w:tcPr>
            <w:tcW w:w="992" w:type="dxa"/>
            <w:shd w:val="clear" w:color="000000" w:fill="auto"/>
            <w:noWrap/>
            <w:vAlign w:val="center"/>
            <w:hideMark/>
          </w:tcPr>
          <w:p w14:paraId="146BE216" w14:textId="77777777" w:rsidR="0049227D" w:rsidRPr="00827A0D" w:rsidRDefault="0049227D" w:rsidP="00372B5A">
            <w:pPr>
              <w:pStyle w:val="142"/>
              <w:jc w:val="right"/>
            </w:pPr>
            <w:r w:rsidRPr="00827A0D">
              <w:t xml:space="preserve">14,008 </w:t>
            </w:r>
          </w:p>
        </w:tc>
        <w:tc>
          <w:tcPr>
            <w:tcW w:w="1134" w:type="dxa"/>
            <w:shd w:val="clear" w:color="000000" w:fill="auto"/>
            <w:noWrap/>
            <w:vAlign w:val="center"/>
            <w:hideMark/>
          </w:tcPr>
          <w:p w14:paraId="09CD10EE" w14:textId="77777777" w:rsidR="0049227D" w:rsidRPr="00827A0D" w:rsidRDefault="0049227D" w:rsidP="00372B5A">
            <w:pPr>
              <w:pStyle w:val="142"/>
              <w:jc w:val="right"/>
            </w:pPr>
            <w:r w:rsidRPr="00827A0D">
              <w:t xml:space="preserve">11,932 </w:t>
            </w:r>
          </w:p>
        </w:tc>
        <w:tc>
          <w:tcPr>
            <w:tcW w:w="4111" w:type="dxa"/>
            <w:shd w:val="clear" w:color="000000" w:fill="auto"/>
            <w:vAlign w:val="center"/>
            <w:hideMark/>
          </w:tcPr>
          <w:p w14:paraId="1B0F3103" w14:textId="77777777" w:rsidR="0049227D" w:rsidRPr="00827A0D" w:rsidRDefault="0049227D" w:rsidP="00827A0D">
            <w:pPr>
              <w:pStyle w:val="142"/>
              <w:rPr>
                <w:sz w:val="22"/>
                <w:szCs w:val="22"/>
              </w:rPr>
            </w:pPr>
            <w:r w:rsidRPr="00827A0D">
              <w:rPr>
                <w:sz w:val="22"/>
                <w:szCs w:val="22"/>
              </w:rPr>
              <w:t>資安經費約為總經費(1</w:t>
            </w:r>
            <w:r w:rsidRPr="00827A0D">
              <w:rPr>
                <w:rFonts w:hint="eastAsia"/>
                <w:sz w:val="22"/>
                <w:szCs w:val="22"/>
              </w:rPr>
              <w:t>至</w:t>
            </w:r>
            <w:r w:rsidRPr="00827A0D">
              <w:rPr>
                <w:sz w:val="22"/>
                <w:szCs w:val="22"/>
              </w:rPr>
              <w:t>9項合計)5%</w:t>
            </w:r>
          </w:p>
        </w:tc>
      </w:tr>
      <w:tr w:rsidR="0049227D" w:rsidRPr="00976ABF" w14:paraId="2EDEB3F1" w14:textId="77777777" w:rsidTr="00B55823">
        <w:trPr>
          <w:trHeight w:hRule="exact" w:val="340"/>
        </w:trPr>
        <w:tc>
          <w:tcPr>
            <w:tcW w:w="1986" w:type="dxa"/>
            <w:shd w:val="clear" w:color="000000" w:fill="auto"/>
            <w:vAlign w:val="center"/>
          </w:tcPr>
          <w:p w14:paraId="6900C3D4" w14:textId="77777777" w:rsidR="0049227D" w:rsidRPr="00827A0D" w:rsidRDefault="0049227D" w:rsidP="00827A0D">
            <w:pPr>
              <w:pStyle w:val="142"/>
              <w:rPr>
                <w:b/>
                <w:bCs/>
              </w:rPr>
            </w:pPr>
            <w:r w:rsidRPr="00827A0D">
              <w:rPr>
                <w:b/>
                <w:bCs/>
              </w:rPr>
              <w:t>二、海域水文監測</w:t>
            </w:r>
          </w:p>
        </w:tc>
        <w:tc>
          <w:tcPr>
            <w:tcW w:w="1134" w:type="dxa"/>
            <w:shd w:val="clear" w:color="000000" w:fill="auto"/>
            <w:noWrap/>
            <w:vAlign w:val="center"/>
          </w:tcPr>
          <w:p w14:paraId="5D657999" w14:textId="77777777" w:rsidR="0049227D" w:rsidRPr="00827A0D" w:rsidRDefault="0049227D" w:rsidP="00372B5A">
            <w:pPr>
              <w:pStyle w:val="142"/>
              <w:jc w:val="right"/>
              <w:rPr>
                <w:b/>
                <w:bCs/>
              </w:rPr>
            </w:pPr>
            <w:r w:rsidRPr="00827A0D">
              <w:rPr>
                <w:b/>
                <w:bCs/>
              </w:rPr>
              <w:t xml:space="preserve">324,870 </w:t>
            </w:r>
          </w:p>
        </w:tc>
        <w:tc>
          <w:tcPr>
            <w:tcW w:w="992" w:type="dxa"/>
            <w:shd w:val="clear" w:color="000000" w:fill="auto"/>
            <w:noWrap/>
            <w:vAlign w:val="center"/>
          </w:tcPr>
          <w:p w14:paraId="18F6DDC4" w14:textId="77777777" w:rsidR="0049227D" w:rsidRPr="00827A0D" w:rsidRDefault="0049227D" w:rsidP="00372B5A">
            <w:pPr>
              <w:pStyle w:val="142"/>
              <w:jc w:val="right"/>
              <w:rPr>
                <w:b/>
                <w:bCs/>
              </w:rPr>
            </w:pPr>
            <w:r w:rsidRPr="00827A0D">
              <w:rPr>
                <w:b/>
                <w:bCs/>
              </w:rPr>
              <w:t xml:space="preserve">146,685 </w:t>
            </w:r>
          </w:p>
        </w:tc>
        <w:tc>
          <w:tcPr>
            <w:tcW w:w="1134" w:type="dxa"/>
            <w:shd w:val="clear" w:color="000000" w:fill="auto"/>
            <w:noWrap/>
            <w:vAlign w:val="center"/>
          </w:tcPr>
          <w:p w14:paraId="51A6735B" w14:textId="77777777" w:rsidR="0049227D" w:rsidRPr="00827A0D" w:rsidRDefault="0049227D" w:rsidP="00372B5A">
            <w:pPr>
              <w:pStyle w:val="142"/>
              <w:jc w:val="right"/>
              <w:rPr>
                <w:b/>
                <w:bCs/>
              </w:rPr>
            </w:pPr>
            <w:r w:rsidRPr="00827A0D">
              <w:rPr>
                <w:b/>
                <w:bCs/>
              </w:rPr>
              <w:t xml:space="preserve">178,185 </w:t>
            </w:r>
          </w:p>
        </w:tc>
        <w:tc>
          <w:tcPr>
            <w:tcW w:w="4111" w:type="dxa"/>
            <w:shd w:val="clear" w:color="000000" w:fill="auto"/>
            <w:vAlign w:val="center"/>
          </w:tcPr>
          <w:p w14:paraId="79A44B03" w14:textId="77777777" w:rsidR="0049227D" w:rsidRPr="00827A0D" w:rsidRDefault="0049227D" w:rsidP="00827A0D">
            <w:pPr>
              <w:pStyle w:val="142"/>
              <w:rPr>
                <w:sz w:val="22"/>
                <w:szCs w:val="22"/>
              </w:rPr>
            </w:pPr>
          </w:p>
        </w:tc>
      </w:tr>
      <w:tr w:rsidR="0049227D" w:rsidRPr="00976ABF" w14:paraId="7507A02B" w14:textId="77777777" w:rsidTr="00B55823">
        <w:trPr>
          <w:trHeight w:hRule="exact" w:val="340"/>
        </w:trPr>
        <w:tc>
          <w:tcPr>
            <w:tcW w:w="1986" w:type="dxa"/>
            <w:shd w:val="clear" w:color="000000" w:fill="auto"/>
            <w:vAlign w:val="center"/>
          </w:tcPr>
          <w:p w14:paraId="30A9F626" w14:textId="77777777" w:rsidR="0049227D" w:rsidRPr="00827A0D" w:rsidRDefault="0049227D" w:rsidP="00827A0D">
            <w:pPr>
              <w:pStyle w:val="142"/>
            </w:pPr>
            <w:r w:rsidRPr="00827A0D">
              <w:t>1.布放船費</w:t>
            </w:r>
          </w:p>
        </w:tc>
        <w:tc>
          <w:tcPr>
            <w:tcW w:w="1134" w:type="dxa"/>
            <w:shd w:val="clear" w:color="000000" w:fill="auto"/>
            <w:noWrap/>
            <w:vAlign w:val="center"/>
          </w:tcPr>
          <w:p w14:paraId="0354E23B" w14:textId="77777777" w:rsidR="0049227D" w:rsidRPr="00827A0D" w:rsidRDefault="0049227D" w:rsidP="00372B5A">
            <w:pPr>
              <w:pStyle w:val="142"/>
              <w:jc w:val="right"/>
            </w:pPr>
            <w:r w:rsidRPr="00827A0D">
              <w:t xml:space="preserve"> 33,000 </w:t>
            </w:r>
          </w:p>
        </w:tc>
        <w:tc>
          <w:tcPr>
            <w:tcW w:w="992" w:type="dxa"/>
            <w:shd w:val="clear" w:color="000000" w:fill="auto"/>
            <w:noWrap/>
            <w:vAlign w:val="center"/>
          </w:tcPr>
          <w:p w14:paraId="6A779D6A" w14:textId="77777777" w:rsidR="0049227D" w:rsidRPr="00827A0D" w:rsidRDefault="0049227D" w:rsidP="00372B5A">
            <w:pPr>
              <w:pStyle w:val="142"/>
              <w:jc w:val="right"/>
            </w:pPr>
            <w:r w:rsidRPr="00827A0D">
              <w:t xml:space="preserve">16,500 </w:t>
            </w:r>
          </w:p>
        </w:tc>
        <w:tc>
          <w:tcPr>
            <w:tcW w:w="1134" w:type="dxa"/>
            <w:shd w:val="clear" w:color="000000" w:fill="auto"/>
            <w:noWrap/>
            <w:vAlign w:val="center"/>
          </w:tcPr>
          <w:p w14:paraId="09DEDD41" w14:textId="77777777" w:rsidR="0049227D" w:rsidRPr="00827A0D" w:rsidRDefault="0049227D" w:rsidP="00372B5A">
            <w:pPr>
              <w:pStyle w:val="142"/>
              <w:jc w:val="right"/>
            </w:pPr>
            <w:r w:rsidRPr="00827A0D">
              <w:t xml:space="preserve">16,500 </w:t>
            </w:r>
          </w:p>
        </w:tc>
        <w:tc>
          <w:tcPr>
            <w:tcW w:w="4111" w:type="dxa"/>
            <w:shd w:val="clear" w:color="000000" w:fill="auto"/>
            <w:vAlign w:val="center"/>
          </w:tcPr>
          <w:p w14:paraId="45DAC6C0" w14:textId="77777777" w:rsidR="0049227D" w:rsidRPr="00827A0D" w:rsidRDefault="0049227D" w:rsidP="00827A0D">
            <w:pPr>
              <w:pStyle w:val="142"/>
              <w:rPr>
                <w:sz w:val="22"/>
                <w:szCs w:val="22"/>
              </w:rPr>
            </w:pPr>
            <w:r w:rsidRPr="00827A0D">
              <w:rPr>
                <w:sz w:val="22"/>
                <w:szCs w:val="22"/>
              </w:rPr>
              <w:t>千噸級船費約22天</w:t>
            </w:r>
          </w:p>
        </w:tc>
      </w:tr>
      <w:tr w:rsidR="0049227D" w:rsidRPr="00976ABF" w14:paraId="696C40E7" w14:textId="77777777" w:rsidTr="00B55823">
        <w:trPr>
          <w:trHeight w:hRule="exact" w:val="340"/>
        </w:trPr>
        <w:tc>
          <w:tcPr>
            <w:tcW w:w="1986" w:type="dxa"/>
            <w:shd w:val="clear" w:color="000000" w:fill="auto"/>
            <w:vAlign w:val="center"/>
          </w:tcPr>
          <w:p w14:paraId="40988B74" w14:textId="77777777" w:rsidR="0049227D" w:rsidRPr="00827A0D" w:rsidRDefault="0049227D" w:rsidP="00827A0D">
            <w:pPr>
              <w:pStyle w:val="142"/>
            </w:pPr>
            <w:r w:rsidRPr="00827A0D">
              <w:t>2.約用人員</w:t>
            </w:r>
          </w:p>
        </w:tc>
        <w:tc>
          <w:tcPr>
            <w:tcW w:w="1134" w:type="dxa"/>
            <w:shd w:val="clear" w:color="000000" w:fill="auto"/>
            <w:noWrap/>
            <w:vAlign w:val="center"/>
          </w:tcPr>
          <w:p w14:paraId="372AC878" w14:textId="77777777" w:rsidR="0049227D" w:rsidRPr="00827A0D" w:rsidRDefault="0049227D" w:rsidP="00372B5A">
            <w:pPr>
              <w:pStyle w:val="142"/>
              <w:jc w:val="right"/>
            </w:pPr>
            <w:r w:rsidRPr="00827A0D">
              <w:t xml:space="preserve"> 14,400 </w:t>
            </w:r>
          </w:p>
        </w:tc>
        <w:tc>
          <w:tcPr>
            <w:tcW w:w="992" w:type="dxa"/>
            <w:shd w:val="clear" w:color="000000" w:fill="auto"/>
            <w:noWrap/>
            <w:vAlign w:val="center"/>
          </w:tcPr>
          <w:p w14:paraId="7F596993" w14:textId="77777777" w:rsidR="0049227D" w:rsidRPr="00827A0D" w:rsidRDefault="0049227D" w:rsidP="00372B5A">
            <w:pPr>
              <w:pStyle w:val="142"/>
              <w:jc w:val="right"/>
            </w:pPr>
            <w:r w:rsidRPr="00827A0D">
              <w:t xml:space="preserve">7,200 </w:t>
            </w:r>
          </w:p>
        </w:tc>
        <w:tc>
          <w:tcPr>
            <w:tcW w:w="1134" w:type="dxa"/>
            <w:shd w:val="clear" w:color="000000" w:fill="auto"/>
            <w:noWrap/>
            <w:vAlign w:val="center"/>
          </w:tcPr>
          <w:p w14:paraId="24341F45" w14:textId="77777777" w:rsidR="0049227D" w:rsidRPr="00827A0D" w:rsidRDefault="0049227D" w:rsidP="00372B5A">
            <w:pPr>
              <w:pStyle w:val="142"/>
              <w:jc w:val="right"/>
            </w:pPr>
            <w:r w:rsidRPr="00827A0D">
              <w:t xml:space="preserve">7,200 </w:t>
            </w:r>
          </w:p>
        </w:tc>
        <w:tc>
          <w:tcPr>
            <w:tcW w:w="4111" w:type="dxa"/>
            <w:shd w:val="clear" w:color="000000" w:fill="auto"/>
            <w:vAlign w:val="center"/>
          </w:tcPr>
          <w:p w14:paraId="7EA05F12" w14:textId="77777777" w:rsidR="0049227D" w:rsidRPr="00827A0D" w:rsidRDefault="0049227D" w:rsidP="00827A0D">
            <w:pPr>
              <w:pStyle w:val="142"/>
              <w:rPr>
                <w:sz w:val="22"/>
                <w:szCs w:val="22"/>
              </w:rPr>
            </w:pPr>
            <w:r w:rsidRPr="00827A0D">
              <w:rPr>
                <w:sz w:val="22"/>
                <w:szCs w:val="22"/>
              </w:rPr>
              <w:t>約用人員(碩士級)8人</w:t>
            </w:r>
          </w:p>
        </w:tc>
      </w:tr>
      <w:tr w:rsidR="0049227D" w:rsidRPr="00976ABF" w14:paraId="4EB78943" w14:textId="77777777" w:rsidTr="00B55823">
        <w:trPr>
          <w:trHeight w:hRule="exact" w:val="340"/>
        </w:trPr>
        <w:tc>
          <w:tcPr>
            <w:tcW w:w="1986" w:type="dxa"/>
            <w:shd w:val="clear" w:color="000000" w:fill="auto"/>
            <w:vAlign w:val="center"/>
          </w:tcPr>
          <w:p w14:paraId="7902D86C" w14:textId="77777777" w:rsidR="0049227D" w:rsidRPr="00827A0D" w:rsidRDefault="0049227D" w:rsidP="00827A0D">
            <w:pPr>
              <w:pStyle w:val="142"/>
            </w:pPr>
            <w:r w:rsidRPr="00827A0D">
              <w:t>3.浮標</w:t>
            </w:r>
          </w:p>
        </w:tc>
        <w:tc>
          <w:tcPr>
            <w:tcW w:w="1134" w:type="dxa"/>
            <w:shd w:val="clear" w:color="000000" w:fill="auto"/>
            <w:noWrap/>
            <w:vAlign w:val="center"/>
          </w:tcPr>
          <w:p w14:paraId="7D35A6C2" w14:textId="77777777" w:rsidR="0049227D" w:rsidRPr="00827A0D" w:rsidRDefault="0049227D" w:rsidP="00372B5A">
            <w:pPr>
              <w:pStyle w:val="142"/>
              <w:jc w:val="right"/>
            </w:pPr>
            <w:r w:rsidRPr="00827A0D">
              <w:t xml:space="preserve"> 90,000 </w:t>
            </w:r>
          </w:p>
        </w:tc>
        <w:tc>
          <w:tcPr>
            <w:tcW w:w="992" w:type="dxa"/>
            <w:shd w:val="clear" w:color="000000" w:fill="auto"/>
            <w:noWrap/>
            <w:vAlign w:val="center"/>
          </w:tcPr>
          <w:p w14:paraId="0E4B66AD" w14:textId="77777777" w:rsidR="0049227D" w:rsidRPr="00827A0D" w:rsidRDefault="0049227D" w:rsidP="00372B5A">
            <w:pPr>
              <w:pStyle w:val="142"/>
              <w:jc w:val="right"/>
            </w:pPr>
            <w:r w:rsidRPr="00827A0D">
              <w:t xml:space="preserve">30,000 </w:t>
            </w:r>
          </w:p>
        </w:tc>
        <w:tc>
          <w:tcPr>
            <w:tcW w:w="1134" w:type="dxa"/>
            <w:shd w:val="clear" w:color="000000" w:fill="auto"/>
            <w:noWrap/>
            <w:vAlign w:val="center"/>
          </w:tcPr>
          <w:p w14:paraId="7DAEBA9C" w14:textId="77777777" w:rsidR="0049227D" w:rsidRPr="00827A0D" w:rsidRDefault="0049227D" w:rsidP="00372B5A">
            <w:pPr>
              <w:pStyle w:val="142"/>
              <w:jc w:val="right"/>
            </w:pPr>
            <w:r w:rsidRPr="00827A0D">
              <w:t xml:space="preserve">60,000 </w:t>
            </w:r>
          </w:p>
        </w:tc>
        <w:tc>
          <w:tcPr>
            <w:tcW w:w="4111" w:type="dxa"/>
            <w:shd w:val="clear" w:color="000000" w:fill="auto"/>
            <w:vAlign w:val="center"/>
          </w:tcPr>
          <w:p w14:paraId="3339E29E" w14:textId="77777777" w:rsidR="0049227D" w:rsidRPr="00827A0D" w:rsidRDefault="0049227D" w:rsidP="00827A0D">
            <w:pPr>
              <w:pStyle w:val="142"/>
              <w:rPr>
                <w:sz w:val="22"/>
                <w:szCs w:val="22"/>
              </w:rPr>
            </w:pPr>
            <w:r w:rsidRPr="00827A0D">
              <w:rPr>
                <w:sz w:val="22"/>
                <w:szCs w:val="22"/>
              </w:rPr>
              <w:t>大型浮標觀測系統建置及科研倉儲租賃</w:t>
            </w:r>
          </w:p>
        </w:tc>
      </w:tr>
      <w:tr w:rsidR="0049227D" w:rsidRPr="00976ABF" w14:paraId="18D0760F" w14:textId="77777777" w:rsidTr="00B55823">
        <w:trPr>
          <w:trHeight w:hRule="exact" w:val="340"/>
        </w:trPr>
        <w:tc>
          <w:tcPr>
            <w:tcW w:w="1986" w:type="dxa"/>
            <w:shd w:val="clear" w:color="000000" w:fill="auto"/>
            <w:vAlign w:val="center"/>
          </w:tcPr>
          <w:p w14:paraId="72199C37" w14:textId="77777777" w:rsidR="0049227D" w:rsidRPr="00827A0D" w:rsidRDefault="0049227D" w:rsidP="00827A0D">
            <w:pPr>
              <w:pStyle w:val="142"/>
            </w:pPr>
            <w:r w:rsidRPr="00827A0D">
              <w:t>4.水文剖面觀測</w:t>
            </w:r>
          </w:p>
        </w:tc>
        <w:tc>
          <w:tcPr>
            <w:tcW w:w="1134" w:type="dxa"/>
            <w:shd w:val="clear" w:color="000000" w:fill="auto"/>
            <w:noWrap/>
            <w:vAlign w:val="center"/>
          </w:tcPr>
          <w:p w14:paraId="5B8AD1C1" w14:textId="77777777" w:rsidR="0049227D" w:rsidRPr="00827A0D" w:rsidRDefault="0049227D" w:rsidP="00372B5A">
            <w:pPr>
              <w:pStyle w:val="142"/>
              <w:jc w:val="right"/>
            </w:pPr>
            <w:r w:rsidRPr="00827A0D">
              <w:t xml:space="preserve"> 70,000 </w:t>
            </w:r>
          </w:p>
        </w:tc>
        <w:tc>
          <w:tcPr>
            <w:tcW w:w="992" w:type="dxa"/>
            <w:shd w:val="clear" w:color="000000" w:fill="auto"/>
            <w:noWrap/>
            <w:vAlign w:val="center"/>
          </w:tcPr>
          <w:p w14:paraId="779DC8FA" w14:textId="77777777" w:rsidR="0049227D" w:rsidRPr="00827A0D" w:rsidRDefault="0049227D" w:rsidP="00372B5A">
            <w:pPr>
              <w:pStyle w:val="142"/>
              <w:jc w:val="right"/>
            </w:pPr>
            <w:r w:rsidRPr="00827A0D">
              <w:t xml:space="preserve">35,000 </w:t>
            </w:r>
          </w:p>
        </w:tc>
        <w:tc>
          <w:tcPr>
            <w:tcW w:w="1134" w:type="dxa"/>
            <w:shd w:val="clear" w:color="000000" w:fill="auto"/>
            <w:noWrap/>
            <w:vAlign w:val="center"/>
          </w:tcPr>
          <w:p w14:paraId="7B34264A" w14:textId="77777777" w:rsidR="0049227D" w:rsidRPr="00827A0D" w:rsidRDefault="0049227D" w:rsidP="00372B5A">
            <w:pPr>
              <w:pStyle w:val="142"/>
              <w:jc w:val="right"/>
            </w:pPr>
            <w:r w:rsidRPr="00827A0D">
              <w:t xml:space="preserve">35,000 </w:t>
            </w:r>
          </w:p>
        </w:tc>
        <w:tc>
          <w:tcPr>
            <w:tcW w:w="4111" w:type="dxa"/>
            <w:shd w:val="clear" w:color="000000" w:fill="auto"/>
            <w:vAlign w:val="center"/>
          </w:tcPr>
          <w:p w14:paraId="1AADCE4F" w14:textId="77777777" w:rsidR="0049227D" w:rsidRPr="00827A0D" w:rsidRDefault="0049227D" w:rsidP="00827A0D">
            <w:pPr>
              <w:pStyle w:val="142"/>
              <w:rPr>
                <w:sz w:val="22"/>
                <w:szCs w:val="22"/>
              </w:rPr>
            </w:pPr>
            <w:r w:rsidRPr="00827A0D">
              <w:rPr>
                <w:sz w:val="22"/>
                <w:szCs w:val="22"/>
              </w:rPr>
              <w:t>垂直水文剖面觀測系統建置</w:t>
            </w:r>
          </w:p>
        </w:tc>
      </w:tr>
      <w:tr w:rsidR="0049227D" w:rsidRPr="00976ABF" w14:paraId="1D5D29BE" w14:textId="77777777" w:rsidTr="00B55823">
        <w:trPr>
          <w:trHeight w:hRule="exact" w:val="340"/>
        </w:trPr>
        <w:tc>
          <w:tcPr>
            <w:tcW w:w="1986" w:type="dxa"/>
            <w:shd w:val="clear" w:color="000000" w:fill="auto"/>
            <w:vAlign w:val="center"/>
          </w:tcPr>
          <w:p w14:paraId="104DCA42" w14:textId="77777777" w:rsidR="0049227D" w:rsidRPr="00827A0D" w:rsidRDefault="0049227D" w:rsidP="00827A0D">
            <w:pPr>
              <w:pStyle w:val="142"/>
            </w:pPr>
            <w:r w:rsidRPr="00827A0D">
              <w:t>5.深水錨碇系統</w:t>
            </w:r>
          </w:p>
        </w:tc>
        <w:tc>
          <w:tcPr>
            <w:tcW w:w="1134" w:type="dxa"/>
            <w:shd w:val="clear" w:color="000000" w:fill="auto"/>
            <w:noWrap/>
            <w:vAlign w:val="center"/>
          </w:tcPr>
          <w:p w14:paraId="13551148" w14:textId="77777777" w:rsidR="0049227D" w:rsidRPr="00827A0D" w:rsidRDefault="0049227D" w:rsidP="00372B5A">
            <w:pPr>
              <w:pStyle w:val="142"/>
              <w:jc w:val="right"/>
            </w:pPr>
            <w:r w:rsidRPr="00827A0D">
              <w:t xml:space="preserve"> 42,000 </w:t>
            </w:r>
          </w:p>
        </w:tc>
        <w:tc>
          <w:tcPr>
            <w:tcW w:w="992" w:type="dxa"/>
            <w:shd w:val="clear" w:color="000000" w:fill="auto"/>
            <w:noWrap/>
            <w:vAlign w:val="center"/>
          </w:tcPr>
          <w:p w14:paraId="4184BFB0" w14:textId="77777777" w:rsidR="0049227D" w:rsidRPr="00827A0D" w:rsidRDefault="0049227D" w:rsidP="00372B5A">
            <w:pPr>
              <w:pStyle w:val="142"/>
              <w:jc w:val="right"/>
            </w:pPr>
            <w:r w:rsidRPr="00827A0D">
              <w:t xml:space="preserve">21,000 </w:t>
            </w:r>
          </w:p>
        </w:tc>
        <w:tc>
          <w:tcPr>
            <w:tcW w:w="1134" w:type="dxa"/>
            <w:shd w:val="clear" w:color="000000" w:fill="auto"/>
            <w:noWrap/>
            <w:vAlign w:val="center"/>
          </w:tcPr>
          <w:p w14:paraId="1CBA962F" w14:textId="77777777" w:rsidR="0049227D" w:rsidRPr="00827A0D" w:rsidRDefault="0049227D" w:rsidP="00372B5A">
            <w:pPr>
              <w:pStyle w:val="142"/>
              <w:jc w:val="right"/>
            </w:pPr>
            <w:r w:rsidRPr="00827A0D">
              <w:t xml:space="preserve">21,000 </w:t>
            </w:r>
          </w:p>
        </w:tc>
        <w:tc>
          <w:tcPr>
            <w:tcW w:w="4111" w:type="dxa"/>
            <w:shd w:val="clear" w:color="000000" w:fill="auto"/>
            <w:vAlign w:val="center"/>
          </w:tcPr>
          <w:p w14:paraId="3D205B59" w14:textId="77777777" w:rsidR="0049227D" w:rsidRPr="00827A0D" w:rsidRDefault="0049227D" w:rsidP="00827A0D">
            <w:pPr>
              <w:pStyle w:val="142"/>
              <w:rPr>
                <w:sz w:val="22"/>
                <w:szCs w:val="22"/>
              </w:rPr>
            </w:pPr>
            <w:r w:rsidRPr="00827A0D">
              <w:rPr>
                <w:sz w:val="22"/>
                <w:szCs w:val="22"/>
              </w:rPr>
              <w:t>深水海流錨碇系統及水下麥克風組</w:t>
            </w:r>
          </w:p>
        </w:tc>
      </w:tr>
      <w:tr w:rsidR="0049227D" w:rsidRPr="00976ABF" w14:paraId="2DEF475E" w14:textId="77777777" w:rsidTr="00B55823">
        <w:trPr>
          <w:trHeight w:hRule="exact" w:val="340"/>
        </w:trPr>
        <w:tc>
          <w:tcPr>
            <w:tcW w:w="1986" w:type="dxa"/>
            <w:shd w:val="clear" w:color="000000" w:fill="auto"/>
            <w:vAlign w:val="center"/>
          </w:tcPr>
          <w:p w14:paraId="1A1731A5" w14:textId="77777777" w:rsidR="0049227D" w:rsidRPr="00827A0D" w:rsidRDefault="0049227D" w:rsidP="00827A0D">
            <w:pPr>
              <w:pStyle w:val="142"/>
            </w:pPr>
            <w:r w:rsidRPr="00827A0D">
              <w:t>6.深水生化監測</w:t>
            </w:r>
          </w:p>
        </w:tc>
        <w:tc>
          <w:tcPr>
            <w:tcW w:w="1134" w:type="dxa"/>
            <w:shd w:val="clear" w:color="000000" w:fill="auto"/>
            <w:noWrap/>
            <w:vAlign w:val="center"/>
          </w:tcPr>
          <w:p w14:paraId="06D855B2" w14:textId="77777777" w:rsidR="0049227D" w:rsidRPr="00827A0D" w:rsidRDefault="0049227D" w:rsidP="00372B5A">
            <w:pPr>
              <w:pStyle w:val="142"/>
              <w:jc w:val="right"/>
            </w:pPr>
            <w:r w:rsidRPr="00827A0D">
              <w:t xml:space="preserve"> 30,000 </w:t>
            </w:r>
          </w:p>
        </w:tc>
        <w:tc>
          <w:tcPr>
            <w:tcW w:w="992" w:type="dxa"/>
            <w:shd w:val="clear" w:color="000000" w:fill="auto"/>
            <w:noWrap/>
            <w:vAlign w:val="center"/>
          </w:tcPr>
          <w:p w14:paraId="345C3D78" w14:textId="77777777" w:rsidR="0049227D" w:rsidRPr="00827A0D" w:rsidRDefault="0049227D" w:rsidP="00372B5A">
            <w:pPr>
              <w:pStyle w:val="142"/>
              <w:jc w:val="right"/>
            </w:pPr>
            <w:r w:rsidRPr="00827A0D">
              <w:t xml:space="preserve">-　</w:t>
            </w:r>
          </w:p>
        </w:tc>
        <w:tc>
          <w:tcPr>
            <w:tcW w:w="1134" w:type="dxa"/>
            <w:shd w:val="clear" w:color="000000" w:fill="auto"/>
            <w:noWrap/>
            <w:vAlign w:val="center"/>
          </w:tcPr>
          <w:p w14:paraId="51AEFA16" w14:textId="77777777" w:rsidR="0049227D" w:rsidRPr="00827A0D" w:rsidRDefault="0049227D" w:rsidP="00372B5A">
            <w:pPr>
              <w:pStyle w:val="142"/>
              <w:jc w:val="right"/>
            </w:pPr>
            <w:r w:rsidRPr="00827A0D">
              <w:t xml:space="preserve">30,000 </w:t>
            </w:r>
          </w:p>
        </w:tc>
        <w:tc>
          <w:tcPr>
            <w:tcW w:w="4111" w:type="dxa"/>
            <w:shd w:val="clear" w:color="000000" w:fill="auto"/>
            <w:vAlign w:val="center"/>
          </w:tcPr>
          <w:p w14:paraId="40BD017F" w14:textId="77777777" w:rsidR="0049227D" w:rsidRPr="00827A0D" w:rsidRDefault="0049227D" w:rsidP="00827A0D">
            <w:pPr>
              <w:pStyle w:val="142"/>
              <w:rPr>
                <w:sz w:val="22"/>
                <w:szCs w:val="22"/>
              </w:rPr>
            </w:pPr>
            <w:r w:rsidRPr="00827A0D">
              <w:rPr>
                <w:sz w:val="22"/>
                <w:szCs w:val="22"/>
              </w:rPr>
              <w:t>深水水文化學錨碇系統建置</w:t>
            </w:r>
          </w:p>
        </w:tc>
      </w:tr>
      <w:tr w:rsidR="0049227D" w:rsidRPr="00976ABF" w14:paraId="54515FF5" w14:textId="77777777" w:rsidTr="00B55823">
        <w:trPr>
          <w:trHeight w:hRule="exact" w:val="340"/>
        </w:trPr>
        <w:tc>
          <w:tcPr>
            <w:tcW w:w="1986" w:type="dxa"/>
            <w:shd w:val="clear" w:color="000000" w:fill="auto"/>
            <w:vAlign w:val="center"/>
          </w:tcPr>
          <w:p w14:paraId="4F91C002" w14:textId="77777777" w:rsidR="0049227D" w:rsidRPr="00827A0D" w:rsidRDefault="0049227D" w:rsidP="00827A0D">
            <w:pPr>
              <w:pStyle w:val="142"/>
            </w:pPr>
            <w:r w:rsidRPr="00827A0D">
              <w:t>7.深水紊流儀</w:t>
            </w:r>
          </w:p>
        </w:tc>
        <w:tc>
          <w:tcPr>
            <w:tcW w:w="1134" w:type="dxa"/>
            <w:shd w:val="clear" w:color="000000" w:fill="auto"/>
            <w:noWrap/>
            <w:vAlign w:val="center"/>
          </w:tcPr>
          <w:p w14:paraId="257FE4EB" w14:textId="77777777" w:rsidR="0049227D" w:rsidRPr="00827A0D" w:rsidRDefault="0049227D" w:rsidP="00372B5A">
            <w:pPr>
              <w:pStyle w:val="142"/>
              <w:jc w:val="right"/>
            </w:pPr>
            <w:r w:rsidRPr="00827A0D">
              <w:t xml:space="preserve"> 30,000 </w:t>
            </w:r>
          </w:p>
        </w:tc>
        <w:tc>
          <w:tcPr>
            <w:tcW w:w="992" w:type="dxa"/>
            <w:shd w:val="clear" w:color="000000" w:fill="auto"/>
            <w:noWrap/>
            <w:vAlign w:val="center"/>
          </w:tcPr>
          <w:p w14:paraId="367DDD32" w14:textId="77777777" w:rsidR="0049227D" w:rsidRPr="00827A0D" w:rsidRDefault="0049227D" w:rsidP="00372B5A">
            <w:pPr>
              <w:pStyle w:val="142"/>
              <w:jc w:val="right"/>
            </w:pPr>
            <w:r w:rsidRPr="00827A0D">
              <w:t xml:space="preserve">30,000 </w:t>
            </w:r>
          </w:p>
        </w:tc>
        <w:tc>
          <w:tcPr>
            <w:tcW w:w="1134" w:type="dxa"/>
            <w:shd w:val="clear" w:color="000000" w:fill="auto"/>
            <w:noWrap/>
            <w:vAlign w:val="center"/>
          </w:tcPr>
          <w:p w14:paraId="159B8821" w14:textId="77777777" w:rsidR="0049227D" w:rsidRPr="00827A0D" w:rsidRDefault="0049227D" w:rsidP="00372B5A">
            <w:pPr>
              <w:pStyle w:val="142"/>
              <w:jc w:val="right"/>
            </w:pPr>
            <w:r w:rsidRPr="00827A0D">
              <w:t xml:space="preserve">-　</w:t>
            </w:r>
          </w:p>
        </w:tc>
        <w:tc>
          <w:tcPr>
            <w:tcW w:w="4111" w:type="dxa"/>
            <w:shd w:val="clear" w:color="000000" w:fill="auto"/>
            <w:vAlign w:val="center"/>
          </w:tcPr>
          <w:p w14:paraId="0AC21FFA" w14:textId="77777777" w:rsidR="0049227D" w:rsidRPr="00827A0D" w:rsidRDefault="0049227D" w:rsidP="00827A0D">
            <w:pPr>
              <w:pStyle w:val="142"/>
              <w:rPr>
                <w:sz w:val="22"/>
                <w:szCs w:val="22"/>
              </w:rPr>
            </w:pPr>
            <w:r w:rsidRPr="00827A0D">
              <w:rPr>
                <w:sz w:val="22"/>
                <w:szCs w:val="22"/>
              </w:rPr>
              <w:t>深水環境調查及紊流監測。</w:t>
            </w:r>
          </w:p>
        </w:tc>
      </w:tr>
      <w:tr w:rsidR="0049227D" w:rsidRPr="00976ABF" w14:paraId="58155178" w14:textId="77777777" w:rsidTr="00B55823">
        <w:trPr>
          <w:trHeight w:hRule="exact" w:val="340"/>
        </w:trPr>
        <w:tc>
          <w:tcPr>
            <w:tcW w:w="1986" w:type="dxa"/>
            <w:shd w:val="clear" w:color="000000" w:fill="auto"/>
            <w:vAlign w:val="center"/>
          </w:tcPr>
          <w:p w14:paraId="50DB254D" w14:textId="77777777" w:rsidR="0049227D" w:rsidRPr="00827A0D" w:rsidRDefault="0049227D" w:rsidP="00827A0D">
            <w:pPr>
              <w:pStyle w:val="142"/>
            </w:pPr>
            <w:r w:rsidRPr="00827A0D">
              <w:t>8.資安經費</w:t>
            </w:r>
          </w:p>
        </w:tc>
        <w:tc>
          <w:tcPr>
            <w:tcW w:w="1134" w:type="dxa"/>
            <w:shd w:val="clear" w:color="000000" w:fill="auto"/>
            <w:noWrap/>
            <w:vAlign w:val="center"/>
          </w:tcPr>
          <w:p w14:paraId="0232D903" w14:textId="77777777" w:rsidR="0049227D" w:rsidRPr="00827A0D" w:rsidRDefault="0049227D" w:rsidP="00372B5A">
            <w:pPr>
              <w:pStyle w:val="142"/>
              <w:jc w:val="right"/>
            </w:pPr>
            <w:r w:rsidRPr="00827A0D">
              <w:t xml:space="preserve">15,470 </w:t>
            </w:r>
          </w:p>
        </w:tc>
        <w:tc>
          <w:tcPr>
            <w:tcW w:w="992" w:type="dxa"/>
            <w:shd w:val="clear" w:color="000000" w:fill="auto"/>
            <w:noWrap/>
            <w:vAlign w:val="center"/>
          </w:tcPr>
          <w:p w14:paraId="73BBF9FD" w14:textId="77777777" w:rsidR="0049227D" w:rsidRPr="00827A0D" w:rsidRDefault="0049227D" w:rsidP="00372B5A">
            <w:pPr>
              <w:pStyle w:val="142"/>
              <w:jc w:val="right"/>
            </w:pPr>
            <w:r w:rsidRPr="00827A0D">
              <w:t xml:space="preserve">6,985 </w:t>
            </w:r>
          </w:p>
        </w:tc>
        <w:tc>
          <w:tcPr>
            <w:tcW w:w="1134" w:type="dxa"/>
            <w:shd w:val="clear" w:color="000000" w:fill="auto"/>
            <w:noWrap/>
            <w:vAlign w:val="center"/>
          </w:tcPr>
          <w:p w14:paraId="0D725E12" w14:textId="77777777" w:rsidR="0049227D" w:rsidRPr="00827A0D" w:rsidRDefault="0049227D" w:rsidP="00372B5A">
            <w:pPr>
              <w:pStyle w:val="142"/>
              <w:jc w:val="right"/>
            </w:pPr>
            <w:r w:rsidRPr="00827A0D">
              <w:t xml:space="preserve">8,485 </w:t>
            </w:r>
          </w:p>
        </w:tc>
        <w:tc>
          <w:tcPr>
            <w:tcW w:w="4111" w:type="dxa"/>
            <w:shd w:val="clear" w:color="000000" w:fill="auto"/>
            <w:vAlign w:val="center"/>
          </w:tcPr>
          <w:p w14:paraId="778F8604" w14:textId="77777777" w:rsidR="0049227D" w:rsidRPr="00827A0D" w:rsidRDefault="0049227D" w:rsidP="00827A0D">
            <w:pPr>
              <w:pStyle w:val="142"/>
              <w:rPr>
                <w:sz w:val="22"/>
                <w:szCs w:val="22"/>
              </w:rPr>
            </w:pPr>
            <w:r w:rsidRPr="00827A0D">
              <w:rPr>
                <w:sz w:val="22"/>
                <w:szCs w:val="22"/>
              </w:rPr>
              <w:t>資安經費以總經費(1</w:t>
            </w:r>
            <w:r w:rsidRPr="00827A0D">
              <w:rPr>
                <w:rFonts w:hint="eastAsia"/>
                <w:sz w:val="22"/>
                <w:szCs w:val="22"/>
              </w:rPr>
              <w:t>至</w:t>
            </w:r>
            <w:r w:rsidRPr="00827A0D">
              <w:rPr>
                <w:sz w:val="22"/>
                <w:szCs w:val="22"/>
              </w:rPr>
              <w:t>7項合計)估計5%</w:t>
            </w:r>
          </w:p>
        </w:tc>
      </w:tr>
      <w:tr w:rsidR="0049227D" w:rsidRPr="00976ABF" w14:paraId="36D261B3" w14:textId="77777777" w:rsidTr="00B55823">
        <w:trPr>
          <w:trHeight w:hRule="exact" w:val="582"/>
        </w:trPr>
        <w:tc>
          <w:tcPr>
            <w:tcW w:w="1986" w:type="dxa"/>
            <w:shd w:val="clear" w:color="000000" w:fill="auto"/>
            <w:vAlign w:val="center"/>
          </w:tcPr>
          <w:p w14:paraId="44E358E9" w14:textId="77777777" w:rsidR="0049227D" w:rsidRPr="00827A0D" w:rsidRDefault="0049227D" w:rsidP="009671BF">
            <w:pPr>
              <w:pStyle w:val="142"/>
              <w:ind w:left="399" w:hangingChars="164" w:hanging="399"/>
              <w:rPr>
                <w:b/>
                <w:bCs/>
              </w:rPr>
            </w:pPr>
            <w:r w:rsidRPr="00827A0D">
              <w:rPr>
                <w:b/>
                <w:bCs/>
              </w:rPr>
              <w:t>三、海域水文快速偵監系統</w:t>
            </w:r>
          </w:p>
        </w:tc>
        <w:tc>
          <w:tcPr>
            <w:tcW w:w="1134" w:type="dxa"/>
            <w:shd w:val="clear" w:color="000000" w:fill="auto"/>
            <w:noWrap/>
            <w:vAlign w:val="center"/>
          </w:tcPr>
          <w:p w14:paraId="60D6C732" w14:textId="77777777" w:rsidR="0049227D" w:rsidRPr="00827A0D" w:rsidRDefault="0049227D" w:rsidP="00372B5A">
            <w:pPr>
              <w:pStyle w:val="142"/>
              <w:jc w:val="right"/>
              <w:rPr>
                <w:b/>
                <w:bCs/>
              </w:rPr>
            </w:pPr>
            <w:r w:rsidRPr="00827A0D">
              <w:rPr>
                <w:b/>
                <w:bCs/>
              </w:rPr>
              <w:t xml:space="preserve">229,688 </w:t>
            </w:r>
          </w:p>
        </w:tc>
        <w:tc>
          <w:tcPr>
            <w:tcW w:w="992" w:type="dxa"/>
            <w:shd w:val="clear" w:color="000000" w:fill="auto"/>
            <w:noWrap/>
            <w:vAlign w:val="center"/>
          </w:tcPr>
          <w:p w14:paraId="2AA4C03A" w14:textId="77777777" w:rsidR="0049227D" w:rsidRPr="00827A0D" w:rsidRDefault="0049227D" w:rsidP="00372B5A">
            <w:pPr>
              <w:pStyle w:val="142"/>
              <w:jc w:val="right"/>
              <w:rPr>
                <w:b/>
                <w:bCs/>
              </w:rPr>
            </w:pPr>
            <w:r w:rsidRPr="00827A0D">
              <w:rPr>
                <w:b/>
                <w:bCs/>
              </w:rPr>
              <w:t xml:space="preserve">96,469 </w:t>
            </w:r>
          </w:p>
        </w:tc>
        <w:tc>
          <w:tcPr>
            <w:tcW w:w="1134" w:type="dxa"/>
            <w:shd w:val="clear" w:color="000000" w:fill="auto"/>
            <w:noWrap/>
            <w:vAlign w:val="center"/>
          </w:tcPr>
          <w:p w14:paraId="0D6F3C9A" w14:textId="77777777" w:rsidR="0049227D" w:rsidRPr="00827A0D" w:rsidRDefault="0049227D" w:rsidP="00372B5A">
            <w:pPr>
              <w:pStyle w:val="142"/>
              <w:jc w:val="right"/>
              <w:rPr>
                <w:b/>
                <w:bCs/>
              </w:rPr>
            </w:pPr>
            <w:r w:rsidRPr="00827A0D">
              <w:rPr>
                <w:b/>
                <w:bCs/>
              </w:rPr>
              <w:t xml:space="preserve">133,219 </w:t>
            </w:r>
          </w:p>
        </w:tc>
        <w:tc>
          <w:tcPr>
            <w:tcW w:w="4111" w:type="dxa"/>
            <w:shd w:val="clear" w:color="000000" w:fill="auto"/>
          </w:tcPr>
          <w:p w14:paraId="7F749704" w14:textId="77777777" w:rsidR="0049227D" w:rsidRPr="00827A0D" w:rsidRDefault="0049227D" w:rsidP="00827A0D">
            <w:pPr>
              <w:pStyle w:val="142"/>
              <w:rPr>
                <w:sz w:val="22"/>
                <w:szCs w:val="22"/>
              </w:rPr>
            </w:pPr>
          </w:p>
        </w:tc>
      </w:tr>
      <w:tr w:rsidR="0049227D" w:rsidRPr="00976ABF" w14:paraId="6DBB8B62" w14:textId="77777777" w:rsidTr="00B55823">
        <w:trPr>
          <w:trHeight w:hRule="exact" w:val="340"/>
        </w:trPr>
        <w:tc>
          <w:tcPr>
            <w:tcW w:w="1986" w:type="dxa"/>
            <w:shd w:val="clear" w:color="000000" w:fill="auto"/>
            <w:vAlign w:val="center"/>
          </w:tcPr>
          <w:p w14:paraId="3FFAE393" w14:textId="77777777" w:rsidR="0049227D" w:rsidRPr="00827A0D" w:rsidRDefault="0049227D" w:rsidP="00827A0D">
            <w:pPr>
              <w:pStyle w:val="142"/>
            </w:pPr>
            <w:r w:rsidRPr="00827A0D">
              <w:t>1.布放船費</w:t>
            </w:r>
          </w:p>
        </w:tc>
        <w:tc>
          <w:tcPr>
            <w:tcW w:w="1134" w:type="dxa"/>
            <w:shd w:val="clear" w:color="000000" w:fill="auto"/>
            <w:noWrap/>
            <w:vAlign w:val="center"/>
          </w:tcPr>
          <w:p w14:paraId="16F94630" w14:textId="77777777" w:rsidR="0049227D" w:rsidRPr="00827A0D" w:rsidRDefault="0049227D" w:rsidP="00372B5A">
            <w:pPr>
              <w:pStyle w:val="142"/>
              <w:jc w:val="right"/>
            </w:pPr>
            <w:r w:rsidRPr="00827A0D">
              <w:t xml:space="preserve"> 6,400 </w:t>
            </w:r>
          </w:p>
        </w:tc>
        <w:tc>
          <w:tcPr>
            <w:tcW w:w="992" w:type="dxa"/>
            <w:shd w:val="clear" w:color="000000" w:fill="auto"/>
            <w:noWrap/>
            <w:vAlign w:val="center"/>
          </w:tcPr>
          <w:p w14:paraId="7406535C" w14:textId="77777777" w:rsidR="0049227D" w:rsidRPr="00827A0D" w:rsidRDefault="0049227D" w:rsidP="00372B5A">
            <w:pPr>
              <w:pStyle w:val="142"/>
              <w:jc w:val="right"/>
            </w:pPr>
            <w:r w:rsidRPr="00827A0D">
              <w:t xml:space="preserve">3,200 </w:t>
            </w:r>
          </w:p>
        </w:tc>
        <w:tc>
          <w:tcPr>
            <w:tcW w:w="1134" w:type="dxa"/>
            <w:shd w:val="clear" w:color="000000" w:fill="auto"/>
            <w:noWrap/>
            <w:vAlign w:val="center"/>
          </w:tcPr>
          <w:p w14:paraId="31B8EBE8" w14:textId="77777777" w:rsidR="0049227D" w:rsidRPr="00827A0D" w:rsidRDefault="0049227D" w:rsidP="00372B5A">
            <w:pPr>
              <w:pStyle w:val="142"/>
              <w:jc w:val="right"/>
            </w:pPr>
            <w:r w:rsidRPr="00827A0D">
              <w:t xml:space="preserve">3,200 </w:t>
            </w:r>
          </w:p>
        </w:tc>
        <w:tc>
          <w:tcPr>
            <w:tcW w:w="4111" w:type="dxa"/>
            <w:shd w:val="clear" w:color="000000" w:fill="auto"/>
          </w:tcPr>
          <w:p w14:paraId="1E3EE3F2" w14:textId="77777777" w:rsidR="0049227D" w:rsidRPr="00827A0D" w:rsidRDefault="0049227D" w:rsidP="00827A0D">
            <w:pPr>
              <w:pStyle w:val="142"/>
              <w:rPr>
                <w:sz w:val="22"/>
                <w:szCs w:val="22"/>
              </w:rPr>
            </w:pPr>
            <w:r w:rsidRPr="00827A0D">
              <w:rPr>
                <w:sz w:val="22"/>
                <w:szCs w:val="22"/>
              </w:rPr>
              <w:t>百噸級船費約16天</w:t>
            </w:r>
          </w:p>
        </w:tc>
      </w:tr>
      <w:tr w:rsidR="0049227D" w:rsidRPr="00976ABF" w14:paraId="4DC5634E" w14:textId="77777777" w:rsidTr="00B55823">
        <w:trPr>
          <w:trHeight w:hRule="exact" w:val="340"/>
        </w:trPr>
        <w:tc>
          <w:tcPr>
            <w:tcW w:w="1986" w:type="dxa"/>
            <w:shd w:val="clear" w:color="000000" w:fill="auto"/>
            <w:vAlign w:val="center"/>
          </w:tcPr>
          <w:p w14:paraId="4EDF31F3" w14:textId="77777777" w:rsidR="0049227D" w:rsidRPr="00827A0D" w:rsidRDefault="0049227D" w:rsidP="00827A0D">
            <w:pPr>
              <w:pStyle w:val="142"/>
            </w:pPr>
            <w:r w:rsidRPr="00827A0D">
              <w:t>2.約用人員</w:t>
            </w:r>
          </w:p>
        </w:tc>
        <w:tc>
          <w:tcPr>
            <w:tcW w:w="1134" w:type="dxa"/>
            <w:shd w:val="clear" w:color="000000" w:fill="auto"/>
            <w:noWrap/>
            <w:vAlign w:val="center"/>
          </w:tcPr>
          <w:p w14:paraId="638C2126" w14:textId="77777777" w:rsidR="0049227D" w:rsidRPr="00827A0D" w:rsidRDefault="0049227D" w:rsidP="00372B5A">
            <w:pPr>
              <w:pStyle w:val="142"/>
              <w:jc w:val="right"/>
            </w:pPr>
            <w:r w:rsidRPr="00827A0D">
              <w:t xml:space="preserve">  3,600 </w:t>
            </w:r>
          </w:p>
        </w:tc>
        <w:tc>
          <w:tcPr>
            <w:tcW w:w="992" w:type="dxa"/>
            <w:shd w:val="clear" w:color="000000" w:fill="auto"/>
            <w:noWrap/>
            <w:vAlign w:val="center"/>
          </w:tcPr>
          <w:p w14:paraId="11E0A1E6" w14:textId="77777777" w:rsidR="0049227D" w:rsidRPr="00827A0D" w:rsidRDefault="0049227D" w:rsidP="00372B5A">
            <w:pPr>
              <w:pStyle w:val="142"/>
              <w:jc w:val="right"/>
            </w:pPr>
            <w:r w:rsidRPr="00827A0D">
              <w:t xml:space="preserve">1,800 </w:t>
            </w:r>
          </w:p>
        </w:tc>
        <w:tc>
          <w:tcPr>
            <w:tcW w:w="1134" w:type="dxa"/>
            <w:shd w:val="clear" w:color="000000" w:fill="auto"/>
            <w:noWrap/>
            <w:vAlign w:val="center"/>
          </w:tcPr>
          <w:p w14:paraId="71AFA807" w14:textId="77777777" w:rsidR="0049227D" w:rsidRPr="00827A0D" w:rsidRDefault="0049227D" w:rsidP="00372B5A">
            <w:pPr>
              <w:pStyle w:val="142"/>
              <w:jc w:val="right"/>
            </w:pPr>
            <w:r w:rsidRPr="00827A0D">
              <w:t xml:space="preserve">1,800 </w:t>
            </w:r>
          </w:p>
        </w:tc>
        <w:tc>
          <w:tcPr>
            <w:tcW w:w="4111" w:type="dxa"/>
            <w:shd w:val="clear" w:color="000000" w:fill="auto"/>
          </w:tcPr>
          <w:p w14:paraId="7ACE0C93" w14:textId="77777777" w:rsidR="0049227D" w:rsidRPr="00827A0D" w:rsidRDefault="0049227D" w:rsidP="00827A0D">
            <w:pPr>
              <w:pStyle w:val="142"/>
              <w:rPr>
                <w:sz w:val="22"/>
                <w:szCs w:val="22"/>
              </w:rPr>
            </w:pPr>
            <w:r w:rsidRPr="00827A0D">
              <w:rPr>
                <w:sz w:val="22"/>
                <w:szCs w:val="22"/>
              </w:rPr>
              <w:t>約用博士級及碩士級探測員各1人</w:t>
            </w:r>
          </w:p>
        </w:tc>
      </w:tr>
      <w:tr w:rsidR="0049227D" w:rsidRPr="00976ABF" w14:paraId="44A1F4AC" w14:textId="77777777" w:rsidTr="00B55823">
        <w:trPr>
          <w:trHeight w:hRule="exact" w:val="340"/>
        </w:trPr>
        <w:tc>
          <w:tcPr>
            <w:tcW w:w="1986" w:type="dxa"/>
            <w:shd w:val="clear" w:color="000000" w:fill="auto"/>
            <w:vAlign w:val="center"/>
          </w:tcPr>
          <w:p w14:paraId="287F8393" w14:textId="77777777" w:rsidR="0049227D" w:rsidRPr="00827A0D" w:rsidRDefault="0049227D" w:rsidP="00827A0D">
            <w:pPr>
              <w:pStyle w:val="142"/>
            </w:pPr>
            <w:r w:rsidRPr="00827A0D">
              <w:t>3.水下無人載具</w:t>
            </w:r>
          </w:p>
        </w:tc>
        <w:tc>
          <w:tcPr>
            <w:tcW w:w="1134" w:type="dxa"/>
            <w:shd w:val="clear" w:color="000000" w:fill="auto"/>
            <w:noWrap/>
            <w:vAlign w:val="center"/>
          </w:tcPr>
          <w:p w14:paraId="3EE768E2" w14:textId="77777777" w:rsidR="0049227D" w:rsidRPr="00827A0D" w:rsidRDefault="0049227D" w:rsidP="00372B5A">
            <w:pPr>
              <w:pStyle w:val="142"/>
              <w:jc w:val="right"/>
            </w:pPr>
            <w:r w:rsidRPr="00827A0D">
              <w:t xml:space="preserve"> 90,780 </w:t>
            </w:r>
          </w:p>
        </w:tc>
        <w:tc>
          <w:tcPr>
            <w:tcW w:w="992" w:type="dxa"/>
            <w:shd w:val="clear" w:color="000000" w:fill="auto"/>
            <w:noWrap/>
            <w:vAlign w:val="center"/>
          </w:tcPr>
          <w:p w14:paraId="4EAF6EB5" w14:textId="77777777" w:rsidR="0049227D" w:rsidRPr="00827A0D" w:rsidRDefault="0049227D" w:rsidP="00372B5A">
            <w:pPr>
              <w:pStyle w:val="142"/>
              <w:jc w:val="right"/>
            </w:pPr>
            <w:r w:rsidRPr="00827A0D">
              <w:t xml:space="preserve">45,390 </w:t>
            </w:r>
          </w:p>
        </w:tc>
        <w:tc>
          <w:tcPr>
            <w:tcW w:w="1134" w:type="dxa"/>
            <w:shd w:val="clear" w:color="000000" w:fill="auto"/>
            <w:noWrap/>
            <w:vAlign w:val="center"/>
          </w:tcPr>
          <w:p w14:paraId="3B36EFF8" w14:textId="77777777" w:rsidR="0049227D" w:rsidRPr="00827A0D" w:rsidRDefault="0049227D" w:rsidP="00372B5A">
            <w:pPr>
              <w:pStyle w:val="142"/>
              <w:jc w:val="right"/>
            </w:pPr>
            <w:r w:rsidRPr="00827A0D">
              <w:t xml:space="preserve">45,390 </w:t>
            </w:r>
          </w:p>
        </w:tc>
        <w:tc>
          <w:tcPr>
            <w:tcW w:w="4111" w:type="dxa"/>
            <w:shd w:val="clear" w:color="000000" w:fill="auto"/>
          </w:tcPr>
          <w:p w14:paraId="45A0CB3E" w14:textId="77777777" w:rsidR="0049227D" w:rsidRPr="00827A0D" w:rsidRDefault="0049227D" w:rsidP="00827A0D">
            <w:pPr>
              <w:pStyle w:val="142"/>
              <w:rPr>
                <w:sz w:val="22"/>
                <w:szCs w:val="22"/>
              </w:rPr>
            </w:pPr>
            <w:r w:rsidRPr="00827A0D">
              <w:rPr>
                <w:sz w:val="22"/>
                <w:szCs w:val="22"/>
              </w:rPr>
              <w:t>水下無人載具系統建置及資料收集</w:t>
            </w:r>
          </w:p>
        </w:tc>
      </w:tr>
      <w:tr w:rsidR="0049227D" w:rsidRPr="00976ABF" w14:paraId="33683002" w14:textId="77777777" w:rsidTr="00B55823">
        <w:trPr>
          <w:trHeight w:hRule="exact" w:val="340"/>
        </w:trPr>
        <w:tc>
          <w:tcPr>
            <w:tcW w:w="1986" w:type="dxa"/>
            <w:shd w:val="clear" w:color="000000" w:fill="auto"/>
            <w:vAlign w:val="center"/>
          </w:tcPr>
          <w:p w14:paraId="14343A96" w14:textId="77777777" w:rsidR="0049227D" w:rsidRPr="00827A0D" w:rsidRDefault="0049227D" w:rsidP="00827A0D">
            <w:pPr>
              <w:pStyle w:val="142"/>
            </w:pPr>
            <w:r w:rsidRPr="00827A0D">
              <w:t>4.水面無人戴具</w:t>
            </w:r>
          </w:p>
        </w:tc>
        <w:tc>
          <w:tcPr>
            <w:tcW w:w="1134" w:type="dxa"/>
            <w:shd w:val="clear" w:color="000000" w:fill="auto"/>
            <w:noWrap/>
            <w:vAlign w:val="center"/>
          </w:tcPr>
          <w:p w14:paraId="32B846A3" w14:textId="77777777" w:rsidR="0049227D" w:rsidRPr="00827A0D" w:rsidRDefault="0049227D" w:rsidP="00372B5A">
            <w:pPr>
              <w:pStyle w:val="142"/>
              <w:jc w:val="right"/>
            </w:pPr>
            <w:r w:rsidRPr="00827A0D">
              <w:t xml:space="preserve"> 52,970 </w:t>
            </w:r>
          </w:p>
        </w:tc>
        <w:tc>
          <w:tcPr>
            <w:tcW w:w="992" w:type="dxa"/>
            <w:shd w:val="clear" w:color="000000" w:fill="auto"/>
            <w:noWrap/>
            <w:vAlign w:val="center"/>
          </w:tcPr>
          <w:p w14:paraId="627AB341" w14:textId="77777777" w:rsidR="0049227D" w:rsidRPr="00827A0D" w:rsidRDefault="0049227D" w:rsidP="00372B5A">
            <w:pPr>
              <w:pStyle w:val="142"/>
              <w:jc w:val="right"/>
            </w:pPr>
            <w:r w:rsidRPr="00827A0D">
              <w:t xml:space="preserve">26,485 </w:t>
            </w:r>
          </w:p>
        </w:tc>
        <w:tc>
          <w:tcPr>
            <w:tcW w:w="1134" w:type="dxa"/>
            <w:shd w:val="clear" w:color="000000" w:fill="auto"/>
            <w:noWrap/>
            <w:vAlign w:val="center"/>
          </w:tcPr>
          <w:p w14:paraId="183BAEDD" w14:textId="77777777" w:rsidR="0049227D" w:rsidRPr="00827A0D" w:rsidRDefault="0049227D" w:rsidP="00372B5A">
            <w:pPr>
              <w:pStyle w:val="142"/>
              <w:jc w:val="right"/>
            </w:pPr>
            <w:r w:rsidRPr="00827A0D">
              <w:t xml:space="preserve">26,485 </w:t>
            </w:r>
          </w:p>
        </w:tc>
        <w:tc>
          <w:tcPr>
            <w:tcW w:w="4111" w:type="dxa"/>
            <w:shd w:val="clear" w:color="000000" w:fill="auto"/>
          </w:tcPr>
          <w:p w14:paraId="44B01D7D" w14:textId="77777777" w:rsidR="0049227D" w:rsidRPr="00827A0D" w:rsidRDefault="0049227D" w:rsidP="00827A0D">
            <w:pPr>
              <w:pStyle w:val="142"/>
              <w:rPr>
                <w:sz w:val="22"/>
                <w:szCs w:val="22"/>
              </w:rPr>
            </w:pPr>
            <w:r w:rsidRPr="00827A0D">
              <w:rPr>
                <w:sz w:val="22"/>
                <w:szCs w:val="22"/>
              </w:rPr>
              <w:t>水面無人載具系統建置及資料收集</w:t>
            </w:r>
          </w:p>
        </w:tc>
      </w:tr>
      <w:tr w:rsidR="0049227D" w:rsidRPr="00976ABF" w14:paraId="614E4AFE" w14:textId="77777777" w:rsidTr="00B55823">
        <w:trPr>
          <w:trHeight w:hRule="exact" w:val="340"/>
        </w:trPr>
        <w:tc>
          <w:tcPr>
            <w:tcW w:w="1986" w:type="dxa"/>
            <w:shd w:val="clear" w:color="000000" w:fill="auto"/>
            <w:vAlign w:val="center"/>
          </w:tcPr>
          <w:p w14:paraId="3F069046" w14:textId="77777777" w:rsidR="0049227D" w:rsidRPr="00827A0D" w:rsidRDefault="0049227D" w:rsidP="00827A0D">
            <w:pPr>
              <w:pStyle w:val="142"/>
            </w:pPr>
            <w:r w:rsidRPr="00827A0D">
              <w:t>5.水下自主探測儀</w:t>
            </w:r>
          </w:p>
        </w:tc>
        <w:tc>
          <w:tcPr>
            <w:tcW w:w="1134" w:type="dxa"/>
            <w:shd w:val="clear" w:color="000000" w:fill="auto"/>
            <w:noWrap/>
            <w:vAlign w:val="center"/>
          </w:tcPr>
          <w:p w14:paraId="79D99535" w14:textId="77777777" w:rsidR="0049227D" w:rsidRPr="00827A0D" w:rsidRDefault="0049227D" w:rsidP="00372B5A">
            <w:pPr>
              <w:pStyle w:val="142"/>
              <w:jc w:val="right"/>
            </w:pPr>
            <w:r w:rsidRPr="00827A0D">
              <w:t xml:space="preserve"> 65,000 </w:t>
            </w:r>
          </w:p>
        </w:tc>
        <w:tc>
          <w:tcPr>
            <w:tcW w:w="992" w:type="dxa"/>
            <w:shd w:val="clear" w:color="000000" w:fill="auto"/>
            <w:noWrap/>
            <w:vAlign w:val="center"/>
          </w:tcPr>
          <w:p w14:paraId="2B3E12E8" w14:textId="77777777" w:rsidR="0049227D" w:rsidRPr="00827A0D" w:rsidRDefault="0049227D" w:rsidP="00372B5A">
            <w:pPr>
              <w:pStyle w:val="142"/>
              <w:jc w:val="right"/>
            </w:pPr>
            <w:r w:rsidRPr="00827A0D">
              <w:t xml:space="preserve">15,000 </w:t>
            </w:r>
          </w:p>
        </w:tc>
        <w:tc>
          <w:tcPr>
            <w:tcW w:w="1134" w:type="dxa"/>
            <w:shd w:val="clear" w:color="000000" w:fill="auto"/>
            <w:noWrap/>
            <w:vAlign w:val="center"/>
          </w:tcPr>
          <w:p w14:paraId="0768237A" w14:textId="77777777" w:rsidR="0049227D" w:rsidRPr="00827A0D" w:rsidRDefault="0049227D" w:rsidP="00372B5A">
            <w:pPr>
              <w:pStyle w:val="142"/>
              <w:jc w:val="right"/>
            </w:pPr>
            <w:r w:rsidRPr="00827A0D">
              <w:t xml:space="preserve">50,000 </w:t>
            </w:r>
          </w:p>
        </w:tc>
        <w:tc>
          <w:tcPr>
            <w:tcW w:w="4111" w:type="dxa"/>
            <w:shd w:val="clear" w:color="000000" w:fill="auto"/>
          </w:tcPr>
          <w:p w14:paraId="4125C6F4" w14:textId="77777777" w:rsidR="0049227D" w:rsidRPr="00827A0D" w:rsidRDefault="0049227D" w:rsidP="00827A0D">
            <w:pPr>
              <w:pStyle w:val="142"/>
              <w:rPr>
                <w:sz w:val="22"/>
                <w:szCs w:val="22"/>
              </w:rPr>
            </w:pPr>
            <w:r w:rsidRPr="00827A0D">
              <w:rPr>
                <w:sz w:val="22"/>
                <w:szCs w:val="22"/>
              </w:rPr>
              <w:t>水下定位組及水下自主探測系統及其工作母船建置</w:t>
            </w:r>
          </w:p>
        </w:tc>
      </w:tr>
      <w:tr w:rsidR="0049227D" w:rsidRPr="00976ABF" w14:paraId="45AD8074" w14:textId="77777777" w:rsidTr="00B55823">
        <w:trPr>
          <w:trHeight w:hRule="exact" w:val="340"/>
        </w:trPr>
        <w:tc>
          <w:tcPr>
            <w:tcW w:w="1986" w:type="dxa"/>
            <w:shd w:val="clear" w:color="000000" w:fill="auto"/>
            <w:vAlign w:val="center"/>
          </w:tcPr>
          <w:p w14:paraId="139FCFA3" w14:textId="77777777" w:rsidR="0049227D" w:rsidRPr="00827A0D" w:rsidRDefault="0049227D" w:rsidP="00827A0D">
            <w:pPr>
              <w:pStyle w:val="142"/>
            </w:pPr>
            <w:r w:rsidRPr="00827A0D">
              <w:t>6.資安經費</w:t>
            </w:r>
          </w:p>
        </w:tc>
        <w:tc>
          <w:tcPr>
            <w:tcW w:w="1134" w:type="dxa"/>
            <w:shd w:val="clear" w:color="000000" w:fill="auto"/>
            <w:noWrap/>
            <w:vAlign w:val="center"/>
          </w:tcPr>
          <w:p w14:paraId="74ED6020" w14:textId="77777777" w:rsidR="0049227D" w:rsidRPr="00827A0D" w:rsidRDefault="0049227D" w:rsidP="00372B5A">
            <w:pPr>
              <w:pStyle w:val="142"/>
              <w:jc w:val="right"/>
            </w:pPr>
            <w:r w:rsidRPr="00827A0D">
              <w:t xml:space="preserve"> 10,938 </w:t>
            </w:r>
          </w:p>
        </w:tc>
        <w:tc>
          <w:tcPr>
            <w:tcW w:w="992" w:type="dxa"/>
            <w:shd w:val="clear" w:color="000000" w:fill="auto"/>
            <w:noWrap/>
            <w:vAlign w:val="center"/>
          </w:tcPr>
          <w:p w14:paraId="518DA981" w14:textId="77777777" w:rsidR="0049227D" w:rsidRPr="00827A0D" w:rsidRDefault="0049227D" w:rsidP="00372B5A">
            <w:pPr>
              <w:pStyle w:val="142"/>
              <w:jc w:val="right"/>
            </w:pPr>
            <w:r w:rsidRPr="00827A0D">
              <w:t xml:space="preserve">4,594 </w:t>
            </w:r>
          </w:p>
        </w:tc>
        <w:tc>
          <w:tcPr>
            <w:tcW w:w="1134" w:type="dxa"/>
            <w:shd w:val="clear" w:color="000000" w:fill="auto"/>
            <w:noWrap/>
            <w:vAlign w:val="center"/>
          </w:tcPr>
          <w:p w14:paraId="42AC99B2" w14:textId="77777777" w:rsidR="0049227D" w:rsidRPr="00827A0D" w:rsidRDefault="0049227D" w:rsidP="00372B5A">
            <w:pPr>
              <w:pStyle w:val="142"/>
              <w:jc w:val="right"/>
            </w:pPr>
            <w:r w:rsidRPr="00827A0D">
              <w:t xml:space="preserve">6,344 </w:t>
            </w:r>
          </w:p>
        </w:tc>
        <w:tc>
          <w:tcPr>
            <w:tcW w:w="4111" w:type="dxa"/>
            <w:shd w:val="clear" w:color="000000" w:fill="auto"/>
            <w:vAlign w:val="center"/>
          </w:tcPr>
          <w:p w14:paraId="729127B7" w14:textId="77777777" w:rsidR="0049227D" w:rsidRPr="00827A0D" w:rsidRDefault="0049227D" w:rsidP="00827A0D">
            <w:pPr>
              <w:pStyle w:val="142"/>
              <w:jc w:val="both"/>
              <w:rPr>
                <w:sz w:val="22"/>
                <w:szCs w:val="22"/>
              </w:rPr>
            </w:pPr>
            <w:r w:rsidRPr="00827A0D">
              <w:rPr>
                <w:sz w:val="22"/>
                <w:szCs w:val="22"/>
              </w:rPr>
              <w:t>資安經費以總經費(1</w:t>
            </w:r>
            <w:r w:rsidRPr="00827A0D">
              <w:rPr>
                <w:rFonts w:hint="eastAsia"/>
                <w:sz w:val="22"/>
                <w:szCs w:val="22"/>
              </w:rPr>
              <w:t>至</w:t>
            </w:r>
            <w:r w:rsidRPr="00827A0D">
              <w:rPr>
                <w:sz w:val="22"/>
                <w:szCs w:val="22"/>
              </w:rPr>
              <w:t>5項合計)估計5%</w:t>
            </w:r>
          </w:p>
        </w:tc>
      </w:tr>
      <w:tr w:rsidR="0049227D" w:rsidRPr="00976ABF" w14:paraId="043B5B1B" w14:textId="77777777" w:rsidTr="00B55823">
        <w:trPr>
          <w:trHeight w:hRule="exact" w:val="340"/>
        </w:trPr>
        <w:tc>
          <w:tcPr>
            <w:tcW w:w="1986" w:type="dxa"/>
            <w:shd w:val="clear" w:color="000000" w:fill="auto"/>
            <w:vAlign w:val="center"/>
          </w:tcPr>
          <w:p w14:paraId="2C25CE6A" w14:textId="77777777" w:rsidR="0049227D" w:rsidRPr="00976ABF" w:rsidRDefault="0049227D" w:rsidP="00372B5A">
            <w:pPr>
              <w:pStyle w:val="142"/>
              <w:jc w:val="center"/>
              <w:rPr>
                <w:b/>
              </w:rPr>
            </w:pPr>
            <w:r w:rsidRPr="00976ABF">
              <w:rPr>
                <w:b/>
              </w:rPr>
              <w:t>合計</w:t>
            </w:r>
          </w:p>
        </w:tc>
        <w:tc>
          <w:tcPr>
            <w:tcW w:w="1134" w:type="dxa"/>
            <w:shd w:val="clear" w:color="000000" w:fill="auto"/>
            <w:noWrap/>
            <w:vAlign w:val="center"/>
          </w:tcPr>
          <w:p w14:paraId="416C7E0B" w14:textId="77777777" w:rsidR="0049227D" w:rsidRPr="00BA6449" w:rsidRDefault="0049227D" w:rsidP="00372B5A">
            <w:pPr>
              <w:pStyle w:val="142"/>
              <w:jc w:val="right"/>
              <w:rPr>
                <w:b/>
                <w:spacing w:val="-6"/>
              </w:rPr>
            </w:pPr>
            <w:r w:rsidRPr="00BA6449">
              <w:rPr>
                <w:b/>
                <w:spacing w:val="-6"/>
              </w:rPr>
              <w:t>1,099,298</w:t>
            </w:r>
          </w:p>
        </w:tc>
        <w:tc>
          <w:tcPr>
            <w:tcW w:w="992" w:type="dxa"/>
            <w:shd w:val="clear" w:color="000000" w:fill="auto"/>
            <w:noWrap/>
            <w:vAlign w:val="center"/>
          </w:tcPr>
          <w:p w14:paraId="7A2C350C" w14:textId="77777777" w:rsidR="0049227D" w:rsidRPr="00976ABF" w:rsidRDefault="0049227D" w:rsidP="00372B5A">
            <w:pPr>
              <w:pStyle w:val="142"/>
              <w:jc w:val="right"/>
              <w:rPr>
                <w:b/>
              </w:rPr>
            </w:pPr>
            <w:r w:rsidRPr="00976ABF">
              <w:rPr>
                <w:b/>
              </w:rPr>
              <w:t>537,312</w:t>
            </w:r>
          </w:p>
        </w:tc>
        <w:tc>
          <w:tcPr>
            <w:tcW w:w="1134" w:type="dxa"/>
            <w:shd w:val="clear" w:color="000000" w:fill="auto"/>
            <w:noWrap/>
            <w:vAlign w:val="center"/>
          </w:tcPr>
          <w:p w14:paraId="0CFC1163" w14:textId="77777777" w:rsidR="0049227D" w:rsidRPr="00976ABF" w:rsidRDefault="0049227D" w:rsidP="00372B5A">
            <w:pPr>
              <w:pStyle w:val="142"/>
              <w:jc w:val="right"/>
              <w:rPr>
                <w:b/>
              </w:rPr>
            </w:pPr>
            <w:r w:rsidRPr="00976ABF">
              <w:rPr>
                <w:b/>
              </w:rPr>
              <w:t>561,986</w:t>
            </w:r>
          </w:p>
        </w:tc>
        <w:tc>
          <w:tcPr>
            <w:tcW w:w="4111" w:type="dxa"/>
            <w:shd w:val="clear" w:color="000000" w:fill="auto"/>
          </w:tcPr>
          <w:p w14:paraId="3D33B88A" w14:textId="77777777" w:rsidR="0049227D" w:rsidRPr="00827A0D" w:rsidRDefault="0049227D" w:rsidP="00827A0D">
            <w:pPr>
              <w:pStyle w:val="142"/>
              <w:rPr>
                <w:b/>
                <w:sz w:val="22"/>
                <w:szCs w:val="22"/>
              </w:rPr>
            </w:pPr>
          </w:p>
        </w:tc>
      </w:tr>
    </w:tbl>
    <w:p w14:paraId="7422CD88" w14:textId="77777777" w:rsidR="0049227D" w:rsidRPr="009107F4" w:rsidRDefault="0049227D" w:rsidP="00827A0D">
      <w:pPr>
        <w:adjustRightInd w:val="0"/>
        <w:spacing w:line="280" w:lineRule="exact"/>
        <w:ind w:leftChars="-151" w:left="423" w:hangingChars="350" w:hanging="851"/>
        <w:rPr>
          <w:rFonts w:hAnsi="標楷體"/>
          <w:sz w:val="24"/>
          <w:szCs w:val="24"/>
        </w:rPr>
      </w:pPr>
      <w:r w:rsidRPr="009107F4">
        <w:rPr>
          <w:rFonts w:hAnsi="標楷體" w:hint="eastAsia"/>
          <w:sz w:val="24"/>
          <w:szCs w:val="24"/>
        </w:rPr>
        <w:t>資料來源：</w:t>
      </w:r>
      <w:r>
        <w:rPr>
          <w:rFonts w:hAnsi="標楷體" w:hint="eastAsia"/>
          <w:sz w:val="24"/>
          <w:szCs w:val="24"/>
        </w:rPr>
        <w:t>國海院</w:t>
      </w:r>
      <w:r w:rsidRPr="009107F4">
        <w:rPr>
          <w:rFonts w:hAnsi="標楷體" w:hint="eastAsia"/>
          <w:sz w:val="24"/>
          <w:szCs w:val="24"/>
        </w:rPr>
        <w:t>。</w:t>
      </w:r>
    </w:p>
    <w:p w14:paraId="7633D97B" w14:textId="77777777" w:rsidR="0049227D" w:rsidRPr="00BF0565" w:rsidRDefault="0049227D" w:rsidP="00857511">
      <w:pPr>
        <w:pStyle w:val="a5"/>
        <w:spacing w:line="480" w:lineRule="exact"/>
        <w:ind w:left="849" w:hanging="283"/>
        <w:rPr>
          <w:rFonts w:ascii="新細明體" w:eastAsia="新細明體" w:hAnsi="新細明體" w:cs="新細明體"/>
          <w:b/>
        </w:rPr>
      </w:pPr>
      <w:r w:rsidRPr="00BF0565">
        <w:rPr>
          <w:rFonts w:hAnsi="標楷體" w:cs="細明體" w:hint="eastAsia"/>
          <w:b/>
        </w:rPr>
        <w:t>(二)以本特別預算案支應海床與海域水文監測建置經費，允宜妥適規劃後續維運經費及建立資料共享機制</w:t>
      </w:r>
    </w:p>
    <w:p w14:paraId="3E2B4649" w14:textId="77777777" w:rsidR="0049227D" w:rsidRDefault="0049227D" w:rsidP="00F9621E">
      <w:pPr>
        <w:pStyle w:val="21"/>
        <w:ind w:left="850" w:firstLine="566"/>
      </w:pPr>
      <w:r>
        <w:rPr>
          <w:rFonts w:hint="eastAsia"/>
        </w:rPr>
        <w:t>洽據國海院表示，</w:t>
      </w:r>
      <w:r w:rsidRPr="008F0A5E">
        <w:rPr>
          <w:rFonts w:hint="eastAsia"/>
        </w:rPr>
        <w:t>後續維運管理所需之經費將循年度預算籌編程序，提報中長程計畫或由行政院主計總處增賦</w:t>
      </w:r>
      <w:r>
        <w:rPr>
          <w:rFonts w:hint="eastAsia"/>
        </w:rPr>
        <w:t>，又</w:t>
      </w:r>
      <w:r w:rsidRPr="008F0A5E">
        <w:rPr>
          <w:rFonts w:hint="eastAsia"/>
        </w:rPr>
        <w:t>本案建置之系統或儀器設備等多數仰賴國外進口，維運金額</w:t>
      </w:r>
      <w:r>
        <w:rPr>
          <w:rFonts w:hint="eastAsia"/>
        </w:rPr>
        <w:t>需</w:t>
      </w:r>
      <w:r w:rsidRPr="008F0A5E">
        <w:rPr>
          <w:rFonts w:hint="eastAsia"/>
        </w:rPr>
        <w:t>俟完成大部分購置程序後，始能準確估列(目前預估為建置金額40%至80</w:t>
      </w:r>
      <w:r>
        <w:rPr>
          <w:rFonts w:hint="eastAsia"/>
        </w:rPr>
        <w:t>%</w:t>
      </w:r>
      <w:r w:rsidRPr="008F0A5E">
        <w:rPr>
          <w:rFonts w:hint="eastAsia"/>
        </w:rPr>
        <w:t>)</w:t>
      </w:r>
      <w:r>
        <w:rPr>
          <w:rFonts w:hint="eastAsia"/>
        </w:rPr>
        <w:t>。有鑑以本特別預算案10億餘元大規模建置多項</w:t>
      </w:r>
      <w:r w:rsidRPr="00FD0BCE">
        <w:rPr>
          <w:rFonts w:hint="eastAsia"/>
        </w:rPr>
        <w:t>海床與海域水文監</w:t>
      </w:r>
      <w:r>
        <w:rPr>
          <w:rFonts w:hint="eastAsia"/>
        </w:rPr>
        <w:t>測系統，如</w:t>
      </w:r>
      <w:r w:rsidRPr="001627D8">
        <w:rPr>
          <w:rFonts w:hint="eastAsia"/>
        </w:rPr>
        <w:t>浮標、無人載具、深水監測系統等皆需高額維護費用</w:t>
      </w:r>
      <w:r>
        <w:rPr>
          <w:rFonts w:hint="eastAsia"/>
        </w:rPr>
        <w:t>，然</w:t>
      </w:r>
      <w:r w:rsidRPr="00A90BB3">
        <w:rPr>
          <w:rFonts w:hint="eastAsia"/>
        </w:rPr>
        <w:t>目前</w:t>
      </w:r>
      <w:r>
        <w:rPr>
          <w:rFonts w:hint="eastAsia"/>
        </w:rPr>
        <w:t>僅</w:t>
      </w:r>
      <w:r w:rsidRPr="001627D8">
        <w:rPr>
          <w:rFonts w:hint="eastAsia"/>
        </w:rPr>
        <w:t>編列建置經費</w:t>
      </w:r>
      <w:r>
        <w:rPr>
          <w:rFonts w:hint="eastAsia"/>
        </w:rPr>
        <w:t>，允宜妥適規劃</w:t>
      </w:r>
      <w:r w:rsidRPr="001627D8">
        <w:rPr>
          <w:rFonts w:hint="eastAsia"/>
        </w:rPr>
        <w:t>後續維護及汰換經費</w:t>
      </w:r>
      <w:r>
        <w:rPr>
          <w:rFonts w:hint="eastAsia"/>
        </w:rPr>
        <w:t>，俾利正常運作。另本計畫</w:t>
      </w:r>
      <w:r w:rsidRPr="00F9621E">
        <w:rPr>
          <w:rFonts w:hint="eastAsia"/>
        </w:rPr>
        <w:t>強調資料收集與軟體分析，</w:t>
      </w:r>
      <w:r>
        <w:rPr>
          <w:rFonts w:hint="eastAsia"/>
        </w:rPr>
        <w:t>惟未</w:t>
      </w:r>
      <w:r w:rsidRPr="00F9621E">
        <w:rPr>
          <w:rFonts w:hint="eastAsia"/>
        </w:rPr>
        <w:t>見</w:t>
      </w:r>
      <w:r>
        <w:rPr>
          <w:rFonts w:hint="eastAsia"/>
        </w:rPr>
        <w:t>提出</w:t>
      </w:r>
      <w:r w:rsidRPr="00F9621E">
        <w:rPr>
          <w:rFonts w:hint="eastAsia"/>
        </w:rPr>
        <w:t>跨部會</w:t>
      </w:r>
      <w:r>
        <w:rPr>
          <w:rFonts w:hint="eastAsia"/>
        </w:rPr>
        <w:t>機關</w:t>
      </w:r>
      <w:r w:rsidRPr="00F9621E">
        <w:rPr>
          <w:rFonts w:hint="eastAsia"/>
        </w:rPr>
        <w:t>（</w:t>
      </w:r>
      <w:r>
        <w:rPr>
          <w:rFonts w:hint="eastAsia"/>
        </w:rPr>
        <w:t>如</w:t>
      </w:r>
      <w:r w:rsidRPr="00F9621E">
        <w:rPr>
          <w:rFonts w:hint="eastAsia"/>
        </w:rPr>
        <w:t>國防部、海巡署、</w:t>
      </w:r>
      <w:r>
        <w:rPr>
          <w:rFonts w:hint="eastAsia"/>
        </w:rPr>
        <w:t>中央</w:t>
      </w:r>
      <w:r w:rsidRPr="00F9621E">
        <w:rPr>
          <w:rFonts w:hint="eastAsia"/>
        </w:rPr>
        <w:t>氣象署等）即時共享與應用規劃，</w:t>
      </w:r>
      <w:r>
        <w:rPr>
          <w:rFonts w:hint="eastAsia"/>
        </w:rPr>
        <w:t>允宜</w:t>
      </w:r>
      <w:bookmarkStart w:id="8" w:name="_Hlk207961044"/>
      <w:r>
        <w:rPr>
          <w:rFonts w:hint="eastAsia"/>
        </w:rPr>
        <w:t>建立資料共享機制</w:t>
      </w:r>
      <w:bookmarkEnd w:id="8"/>
      <w:r w:rsidRPr="00F9621E">
        <w:rPr>
          <w:rFonts w:hint="eastAsia"/>
        </w:rPr>
        <w:t>。</w:t>
      </w:r>
    </w:p>
    <w:p w14:paraId="1D342913" w14:textId="77777777" w:rsidR="0049227D" w:rsidRPr="00B32DCF" w:rsidRDefault="0049227D" w:rsidP="00E35E5E">
      <w:pPr>
        <w:ind w:left="566" w:firstLine="566"/>
      </w:pPr>
      <w:r w:rsidRPr="00AF6D6A">
        <w:rPr>
          <w:rFonts w:hAnsi="標楷體" w:hint="eastAsia"/>
        </w:rPr>
        <w:t>綜上，</w:t>
      </w:r>
      <w:r w:rsidRPr="00E35E5E">
        <w:rPr>
          <w:rFonts w:hAnsi="標楷體" w:hint="eastAsia"/>
        </w:rPr>
        <w:t>國海院</w:t>
      </w:r>
      <w:r>
        <w:rPr>
          <w:rFonts w:hAnsi="標楷體" w:hint="eastAsia"/>
        </w:rPr>
        <w:t>配合</w:t>
      </w:r>
      <w:r w:rsidRPr="00E35E5E">
        <w:rPr>
          <w:rFonts w:hAnsi="標楷體" w:hint="eastAsia"/>
        </w:rPr>
        <w:t>112年度起</w:t>
      </w:r>
      <w:r>
        <w:rPr>
          <w:rFonts w:hAnsi="標楷體" w:hint="eastAsia"/>
        </w:rPr>
        <w:t>執行</w:t>
      </w:r>
      <w:r w:rsidRPr="00E35E5E">
        <w:rPr>
          <w:rFonts w:hAnsi="標楷體" w:hint="eastAsia"/>
        </w:rPr>
        <w:t>「國家全海域基礎調查與海洋大數據建置計畫」</w:t>
      </w:r>
      <w:r>
        <w:rPr>
          <w:rFonts w:hAnsi="標楷體" w:hint="eastAsia"/>
        </w:rPr>
        <w:t>，為</w:t>
      </w:r>
      <w:r w:rsidRPr="00E35E5E">
        <w:rPr>
          <w:rFonts w:hAnsi="標楷體" w:hint="eastAsia"/>
        </w:rPr>
        <w:t>加強海域監測以提升安全韌性，</w:t>
      </w:r>
      <w:r>
        <w:rPr>
          <w:rFonts w:hAnsi="標楷體" w:hint="eastAsia"/>
        </w:rPr>
        <w:t>於本特別預算案辦理</w:t>
      </w:r>
      <w:r w:rsidRPr="00E35E5E">
        <w:rPr>
          <w:rFonts w:hAnsi="標楷體" w:hint="eastAsia"/>
        </w:rPr>
        <w:t>「海床變動監測」等3項計畫</w:t>
      </w:r>
      <w:r>
        <w:rPr>
          <w:rFonts w:hAnsi="標楷體" w:hint="eastAsia"/>
        </w:rPr>
        <w:t>；然國海院編</w:t>
      </w:r>
      <w:r w:rsidRPr="00263A31">
        <w:rPr>
          <w:rFonts w:hAnsi="標楷體" w:hint="eastAsia"/>
        </w:rPr>
        <w:t>列</w:t>
      </w:r>
      <w:r w:rsidRPr="00E35E5E">
        <w:rPr>
          <w:rFonts w:hAnsi="標楷體" w:hint="eastAsia"/>
        </w:rPr>
        <w:t>10億餘元大規模建置多項海床與海域水文監測系統，</w:t>
      </w:r>
      <w:r>
        <w:rPr>
          <w:rFonts w:hAnsi="標楷體" w:hint="eastAsia"/>
        </w:rPr>
        <w:t>以後</w:t>
      </w:r>
      <w:r w:rsidRPr="00E35E5E">
        <w:rPr>
          <w:rFonts w:hAnsi="標楷體" w:hint="eastAsia"/>
        </w:rPr>
        <w:t>年度維運費用</w:t>
      </w:r>
      <w:r>
        <w:rPr>
          <w:rFonts w:hAnsi="標楷體" w:hint="eastAsia"/>
        </w:rPr>
        <w:t>恐</w:t>
      </w:r>
      <w:r w:rsidRPr="00E35E5E">
        <w:rPr>
          <w:rFonts w:hAnsi="標楷體" w:hint="eastAsia"/>
        </w:rPr>
        <w:t>不</w:t>
      </w:r>
      <w:r>
        <w:rPr>
          <w:rFonts w:hAnsi="標楷體" w:hint="eastAsia"/>
        </w:rPr>
        <w:t>低</w:t>
      </w:r>
      <w:r w:rsidRPr="00E35E5E">
        <w:rPr>
          <w:rFonts w:hAnsi="標楷體" w:hint="eastAsia"/>
        </w:rPr>
        <w:t>，</w:t>
      </w:r>
      <w:r>
        <w:rPr>
          <w:rFonts w:hAnsi="標楷體" w:hint="eastAsia"/>
        </w:rPr>
        <w:t>又未見提</w:t>
      </w:r>
      <w:r w:rsidRPr="00C85E31">
        <w:rPr>
          <w:rFonts w:hAnsi="標楷體" w:hint="eastAsia"/>
        </w:rPr>
        <w:t>出跨部會</w:t>
      </w:r>
      <w:r>
        <w:rPr>
          <w:rFonts w:hAnsi="標楷體" w:hint="eastAsia"/>
        </w:rPr>
        <w:t>機關之資料應用</w:t>
      </w:r>
      <w:r w:rsidRPr="00C85E31">
        <w:rPr>
          <w:rFonts w:hAnsi="標楷體" w:hint="eastAsia"/>
        </w:rPr>
        <w:t>，</w:t>
      </w:r>
      <w:r>
        <w:rPr>
          <w:rFonts w:hAnsi="標楷體" w:hint="eastAsia"/>
        </w:rPr>
        <w:t>允</w:t>
      </w:r>
      <w:r w:rsidRPr="00E35E5E">
        <w:rPr>
          <w:rFonts w:hAnsi="標楷體" w:hint="eastAsia"/>
        </w:rPr>
        <w:t>宜</w:t>
      </w:r>
      <w:r w:rsidRPr="00C85E31">
        <w:rPr>
          <w:rFonts w:hAnsi="標楷體" w:hint="eastAsia"/>
        </w:rPr>
        <w:t>妥適規劃後續維</w:t>
      </w:r>
      <w:r>
        <w:rPr>
          <w:rFonts w:hAnsi="標楷體" w:hint="eastAsia"/>
        </w:rPr>
        <w:t>運</w:t>
      </w:r>
      <w:r w:rsidRPr="00C85E31">
        <w:rPr>
          <w:rFonts w:hAnsi="標楷體" w:hint="eastAsia"/>
        </w:rPr>
        <w:t>經費</w:t>
      </w:r>
      <w:r>
        <w:rPr>
          <w:rFonts w:hAnsi="標楷體" w:hint="eastAsia"/>
        </w:rPr>
        <w:t>及</w:t>
      </w:r>
      <w:r w:rsidRPr="00C85E31">
        <w:rPr>
          <w:rFonts w:hAnsi="標楷體" w:hint="eastAsia"/>
        </w:rPr>
        <w:t>建立資料共享機制</w:t>
      </w:r>
      <w:r>
        <w:rPr>
          <w:rFonts w:hAnsi="標楷體" w:hint="eastAsia"/>
        </w:rPr>
        <w:t>，</w:t>
      </w:r>
      <w:r w:rsidRPr="00C85E31">
        <w:rPr>
          <w:rFonts w:hAnsi="標楷體" w:hint="eastAsia"/>
        </w:rPr>
        <w:t>俾發揮最大效益</w:t>
      </w:r>
      <w:r w:rsidRPr="00E35E5E">
        <w:rPr>
          <w:rFonts w:hAnsi="標楷體" w:hint="eastAsia"/>
        </w:rPr>
        <w:t>。</w:t>
      </w:r>
    </w:p>
    <w:bookmarkEnd w:id="2"/>
    <w:p w14:paraId="75188D79" w14:textId="77777777" w:rsidR="0049227D" w:rsidRDefault="0049227D" w:rsidP="004D2020">
      <w:pPr>
        <w:pStyle w:val="ad"/>
        <w:rPr>
          <w:color w:val="FF0000"/>
          <w:lang w:val="x-none"/>
        </w:rPr>
      </w:pPr>
      <w:r w:rsidRPr="00B61A75">
        <w:rPr>
          <w:rFonts w:hint="eastAsia"/>
        </w:rPr>
        <w:t>（分機：</w:t>
      </w:r>
      <w:r>
        <w:rPr>
          <w:rFonts w:hint="eastAsia"/>
        </w:rPr>
        <w:t>1</w:t>
      </w:r>
      <w:r>
        <w:t>932</w:t>
      </w:r>
      <w:r w:rsidRPr="00B61A75">
        <w:rPr>
          <w:rFonts w:hint="eastAsia"/>
        </w:rPr>
        <w:t xml:space="preserve"> </w:t>
      </w:r>
      <w:r>
        <w:rPr>
          <w:rFonts w:hint="eastAsia"/>
        </w:rPr>
        <w:t>陳如慧</w:t>
      </w:r>
      <w:r w:rsidRPr="00B61A75">
        <w:rPr>
          <w:rFonts w:hint="eastAsia"/>
        </w:rPr>
        <w:t>）</w:t>
      </w:r>
    </w:p>
    <w:sectPr w:rsidR="0049227D"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951F0B"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298BDC8E"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951F0B">
      <w:rPr>
        <w:rStyle w:val="aff4"/>
        <w:noProof/>
      </w:rPr>
      <w:t>4</w:t>
    </w:r>
    <w:r>
      <w:rPr>
        <w:rStyle w:val="aff4"/>
      </w:rPr>
      <w:fldChar w:fldCharType="end"/>
    </w:r>
  </w:p>
  <w:p w14:paraId="68AE330D" w14:textId="77777777" w:rsidR="00145B18" w:rsidRPr="008E1269" w:rsidRDefault="00951F0B"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49F8576A" w14:textId="77777777" w:rsidR="0049227D" w:rsidRPr="00426858" w:rsidRDefault="0049227D" w:rsidP="008E1269">
      <w:pPr>
        <w:pStyle w:val="142"/>
      </w:pPr>
      <w:r>
        <w:rPr>
          <w:rStyle w:val="af6"/>
        </w:rPr>
        <w:footnoteRef/>
      </w:r>
      <w:r>
        <w:t xml:space="preserve"> </w:t>
      </w:r>
      <w:r w:rsidRPr="00426858">
        <w:rPr>
          <w:rFonts w:hint="eastAsia"/>
        </w:rPr>
        <w:t>依</w:t>
      </w:r>
      <w:r>
        <w:rPr>
          <w:rFonts w:hint="eastAsia"/>
        </w:rPr>
        <w:t>114</w:t>
      </w:r>
      <w:r w:rsidRPr="00426858">
        <w:rPr>
          <w:rFonts w:hint="eastAsia"/>
        </w:rPr>
        <w:t>年9月11日行政院官網新聞稿之海</w:t>
      </w:r>
      <w:r>
        <w:rPr>
          <w:rFonts w:hint="eastAsia"/>
        </w:rPr>
        <w:t>洋</w:t>
      </w:r>
      <w:r w:rsidRPr="00426858">
        <w:rPr>
          <w:rFonts w:hint="eastAsia"/>
        </w:rPr>
        <w:t>委</w:t>
      </w:r>
      <w:r>
        <w:rPr>
          <w:rFonts w:hint="eastAsia"/>
        </w:rPr>
        <w:t>員</w:t>
      </w:r>
      <w:r w:rsidRPr="00426858">
        <w:rPr>
          <w:rFonts w:hint="eastAsia"/>
        </w:rPr>
        <w:t>會懶人包揭示，</w:t>
      </w:r>
      <w:r>
        <w:rPr>
          <w:rFonts w:hint="eastAsia"/>
        </w:rPr>
        <w:t>本特別預案分為</w:t>
      </w:r>
      <w:r w:rsidRPr="00426858">
        <w:rPr>
          <w:rFonts w:hint="eastAsia"/>
        </w:rPr>
        <w:t>「強化資安，提升通訊韌性」、「營區更新設備，擴大內需」、「運用無人載具，強化執行能力」及「捍衛海疆，保護漁民」等四大面向工作</w:t>
      </w:r>
      <w:r>
        <w:rPr>
          <w:rFonts w:hint="eastAsia"/>
        </w:rPr>
        <w:t>，經費各為</w:t>
      </w:r>
      <w:r w:rsidRPr="00426858">
        <w:rPr>
          <w:rFonts w:hint="eastAsia"/>
        </w:rPr>
        <w:t>103.178億元</w:t>
      </w:r>
      <w:r>
        <w:rPr>
          <w:rFonts w:hint="eastAsia"/>
        </w:rPr>
        <w:t>、</w:t>
      </w:r>
      <w:r w:rsidRPr="00426858">
        <w:rPr>
          <w:rFonts w:hint="eastAsia"/>
        </w:rPr>
        <w:t>37.270億元</w:t>
      </w:r>
      <w:r>
        <w:rPr>
          <w:rFonts w:hint="eastAsia"/>
        </w:rPr>
        <w:t>、</w:t>
      </w:r>
      <w:r w:rsidRPr="00426858">
        <w:rPr>
          <w:rFonts w:hint="eastAsia"/>
        </w:rPr>
        <w:t>68.121億元</w:t>
      </w:r>
      <w:r>
        <w:rPr>
          <w:rFonts w:hint="eastAsia"/>
        </w:rPr>
        <w:t>及</w:t>
      </w:r>
      <w:r w:rsidRPr="00426858">
        <w:rPr>
          <w:rFonts w:hint="eastAsia"/>
        </w:rPr>
        <w:t>87.053億元</w:t>
      </w:r>
      <w:r>
        <w:rPr>
          <w:rFonts w:hint="eastAsia"/>
        </w:rPr>
        <w:t>，合</w:t>
      </w:r>
      <w:r w:rsidRPr="00426858">
        <w:rPr>
          <w:rFonts w:hint="eastAsia"/>
        </w:rPr>
        <w:t>計295.622億餘元</w:t>
      </w:r>
      <w:r>
        <w:rPr>
          <w:rFonts w:hint="eastAsia"/>
        </w:rPr>
        <w:t>；是以，與本特別預算案之分類與表達有所出入，惟本報告以本特別預算案載示為主。</w:t>
      </w:r>
    </w:p>
  </w:footnote>
  <w:footnote w:id="2">
    <w:p w14:paraId="573E4C1B" w14:textId="77777777" w:rsidR="0049227D" w:rsidRPr="00C02D3E" w:rsidRDefault="0049227D" w:rsidP="008E1269">
      <w:pPr>
        <w:pStyle w:val="142"/>
      </w:pPr>
      <w:r>
        <w:rPr>
          <w:rStyle w:val="af6"/>
        </w:rPr>
        <w:footnoteRef/>
      </w:r>
      <w:r>
        <w:rPr>
          <w:rFonts w:hint="eastAsia"/>
        </w:rPr>
        <w:t xml:space="preserve"> </w:t>
      </w:r>
      <w:r>
        <w:rPr>
          <w:rFonts w:hint="eastAsia"/>
        </w:rPr>
        <w:t>審計部</w:t>
      </w:r>
      <w:r w:rsidRPr="00F15C27">
        <w:rPr>
          <w:rFonts w:hint="eastAsia"/>
        </w:rPr>
        <w:t>經追蹤改善情形，無人機加裝之輔助裝置已通過交通部民用航空局型式檢驗及完成安裝測試，並加強督促無人機專責操作人員專業操作證通過率暨透過勤務結合訓練累積實務經驗，以逐步達成無人機輔助勤務執行之目標</w:t>
      </w:r>
      <w:r>
        <w:rPr>
          <w:rFonts w:hint="eastAsia"/>
        </w:rPr>
        <w:t>；</w:t>
      </w:r>
      <w:r w:rsidRPr="00C02D3E">
        <w:rPr>
          <w:rFonts w:hint="eastAsia"/>
        </w:rPr>
        <w:t>詳審計部官</w:t>
      </w:r>
      <w:r w:rsidRPr="00C02D3E">
        <w:rPr>
          <w:rFonts w:cs="新細明體" w:hint="eastAsia"/>
        </w:rPr>
        <w:t>網</w:t>
      </w:r>
      <w:r>
        <w:rPr>
          <w:rFonts w:cs="新細明體" w:hint="eastAsia"/>
        </w:rPr>
        <w:t>之審計報告</w:t>
      </w:r>
      <w:r w:rsidRPr="00C02D3E">
        <w:rPr>
          <w:rFonts w:cs="新細明體" w:hint="eastAsia"/>
        </w:rPr>
        <w:t>，</w:t>
      </w:r>
      <w:r w:rsidRPr="00C02D3E">
        <w:rPr>
          <w:rFonts w:hint="eastAsia"/>
        </w:rPr>
        <w:t>「</w:t>
      </w:r>
      <w:r w:rsidRPr="00C02D3E">
        <w:rPr>
          <w:rFonts w:cs="新細明體" w:hint="eastAsia"/>
        </w:rPr>
        <w:t>NAO-112-12 海洋委員會海巡署旋翼型無人飛行載具試辦計畫執行情形專案審計報告</w:t>
      </w:r>
      <w:r w:rsidRPr="00C02D3E">
        <w:rPr>
          <w:rFonts w:hint="eastAsia"/>
        </w:rPr>
        <w:t>」</w:t>
      </w:r>
      <w:r>
        <w:rPr>
          <w:rFonts w:hint="eastAsia"/>
        </w:rPr>
        <w:t>。</w:t>
      </w:r>
    </w:p>
  </w:footnote>
  <w:footnote w:id="3">
    <w:p w14:paraId="0BFA9668" w14:textId="77777777" w:rsidR="0049227D" w:rsidRPr="00160FDB" w:rsidRDefault="0049227D" w:rsidP="008E1269">
      <w:pPr>
        <w:pStyle w:val="142"/>
      </w:pPr>
      <w:r>
        <w:rPr>
          <w:rStyle w:val="af6"/>
        </w:rPr>
        <w:footnoteRef/>
      </w:r>
      <w:r>
        <w:t xml:space="preserve"> </w:t>
      </w:r>
      <w:r w:rsidRPr="00160FDB">
        <w:rPr>
          <w:rFonts w:hint="eastAsia"/>
        </w:rPr>
        <w:t>海巡署</w:t>
      </w:r>
      <w:r>
        <w:rPr>
          <w:rFonts w:hint="eastAsia"/>
        </w:rPr>
        <w:t>表示</w:t>
      </w:r>
      <w:r w:rsidRPr="00160FDB">
        <w:rPr>
          <w:rFonts w:hint="eastAsia"/>
        </w:rPr>
        <w:t>二代無人機因廠商無法履約致解除契約，針對此次廠商於採購評選會議時提供無人機可滯空2小時測試影片，惟實際產製驗證僅達滯空80分鐘情形，未來在採購程序將加強產品測試數據之審核，並設立第三方評估機制，</w:t>
      </w:r>
      <w:r>
        <w:rPr>
          <w:rFonts w:hint="eastAsia"/>
        </w:rPr>
        <w:t>加強</w:t>
      </w:r>
      <w:r w:rsidRPr="00160FDB">
        <w:rPr>
          <w:rFonts w:hint="eastAsia"/>
        </w:rPr>
        <w:t>廠商提供之測試數據進行驗證，以確保產品性能符合單位需求。</w:t>
      </w:r>
    </w:p>
  </w:footnote>
  <w:footnote w:id="4">
    <w:p w14:paraId="2768CB28" w14:textId="77777777" w:rsidR="0049227D" w:rsidRPr="008C7BD5" w:rsidRDefault="0049227D" w:rsidP="008E1269">
      <w:pPr>
        <w:pStyle w:val="142"/>
      </w:pPr>
      <w:r>
        <w:rPr>
          <w:rStyle w:val="af6"/>
        </w:rPr>
        <w:footnoteRef/>
      </w:r>
      <w:r>
        <w:t xml:space="preserve"> </w:t>
      </w:r>
      <w:r w:rsidRPr="00495F5C">
        <w:rPr>
          <w:rFonts w:hint="eastAsia"/>
        </w:rPr>
        <w:t>惟據114年</w:t>
      </w:r>
      <w:r w:rsidRPr="003C7AB1">
        <w:rPr>
          <w:rFonts w:hint="eastAsia"/>
        </w:rPr>
        <w:t>9</w:t>
      </w:r>
      <w:r>
        <w:rPr>
          <w:rFonts w:hint="eastAsia"/>
        </w:rPr>
        <w:t>月</w:t>
      </w:r>
      <w:r w:rsidRPr="003C7AB1">
        <w:rPr>
          <w:rFonts w:hint="eastAsia"/>
        </w:rPr>
        <w:t>11</w:t>
      </w:r>
      <w:r>
        <w:rPr>
          <w:rFonts w:hint="eastAsia"/>
        </w:rPr>
        <w:t>日</w:t>
      </w:r>
      <w:r w:rsidRPr="003C7AB1">
        <w:rPr>
          <w:rFonts w:hint="eastAsia"/>
        </w:rPr>
        <w:t>自由時報「因應中國灰色地帶侵擾 海巡9年600億造40艘艦艇」報</w:t>
      </w:r>
      <w:r w:rsidRPr="003C7AB1">
        <w:rPr>
          <w:rFonts w:cs="新細明體" w:hint="eastAsia"/>
        </w:rPr>
        <w:t>導略以</w:t>
      </w:r>
      <w:r w:rsidRPr="003C7AB1">
        <w:rPr>
          <w:rFonts w:hint="eastAsia"/>
        </w:rPr>
        <w:t>，為因應中國灰色地帶侵擾，海巡署提出</w:t>
      </w:r>
      <w:r>
        <w:rPr>
          <w:rFonts w:hint="eastAsia"/>
        </w:rPr>
        <w:t>9</w:t>
      </w:r>
      <w:r w:rsidRPr="003C7AB1">
        <w:rPr>
          <w:rFonts w:hint="eastAsia"/>
        </w:rPr>
        <w:t>年期「海空一體、精銳海巡」政策，其中「海域維權海巡艦艇建造計畫」將以</w:t>
      </w:r>
      <w:r>
        <w:rPr>
          <w:rFonts w:hint="eastAsia"/>
        </w:rPr>
        <w:t>9</w:t>
      </w:r>
      <w:r w:rsidRPr="003C7AB1">
        <w:rPr>
          <w:rFonts w:hint="eastAsia"/>
        </w:rPr>
        <w:t>年編列超過</w:t>
      </w:r>
      <w:r>
        <w:rPr>
          <w:rFonts w:hint="eastAsia"/>
        </w:rPr>
        <w:t>600</w:t>
      </w:r>
      <w:r w:rsidRPr="003C7AB1">
        <w:rPr>
          <w:rFonts w:hint="eastAsia"/>
        </w:rPr>
        <w:t>億元，打造</w:t>
      </w:r>
      <w:r>
        <w:rPr>
          <w:rFonts w:hint="eastAsia"/>
        </w:rPr>
        <w:t>40</w:t>
      </w:r>
      <w:r w:rsidRPr="003C7AB1">
        <w:rPr>
          <w:rFonts w:hint="eastAsia"/>
        </w:rPr>
        <w:t>艘海巡艦艇，前</w:t>
      </w:r>
      <w:r>
        <w:rPr>
          <w:rFonts w:hint="eastAsia"/>
        </w:rPr>
        <w:t>3</w:t>
      </w:r>
      <w:r w:rsidRPr="003C7AB1">
        <w:rPr>
          <w:rFonts w:hint="eastAsia"/>
        </w:rPr>
        <w:t>年</w:t>
      </w:r>
      <w:r>
        <w:rPr>
          <w:rFonts w:hint="eastAsia"/>
        </w:rPr>
        <w:t>87</w:t>
      </w:r>
      <w:r w:rsidRPr="003C7AB1">
        <w:rPr>
          <w:rFonts w:hint="eastAsia"/>
        </w:rPr>
        <w:t>億元預算編列於韌性特別預算中，後</w:t>
      </w:r>
      <w:r>
        <w:rPr>
          <w:rFonts w:hint="eastAsia"/>
        </w:rPr>
        <w:t>6</w:t>
      </w:r>
      <w:r w:rsidRPr="003C7AB1">
        <w:rPr>
          <w:rFonts w:hint="eastAsia"/>
        </w:rPr>
        <w:t>年擬以公務預算編列</w:t>
      </w:r>
      <w:r>
        <w:rPr>
          <w:rFonts w:hint="eastAsia"/>
        </w:rPr>
        <w:t>；</w:t>
      </w:r>
      <w:r w:rsidRPr="003C7AB1">
        <w:rPr>
          <w:rFonts w:hint="eastAsia"/>
        </w:rPr>
        <w:t>海委會副主委兼海巡署長透露，新建海巡艦艇包括</w:t>
      </w:r>
      <w:r>
        <w:rPr>
          <w:rFonts w:hint="eastAsia"/>
        </w:rPr>
        <w:t>12</w:t>
      </w:r>
      <w:r w:rsidRPr="003C7AB1">
        <w:rPr>
          <w:rFonts w:hint="eastAsia"/>
        </w:rPr>
        <w:t>艘</w:t>
      </w:r>
      <w:r>
        <w:rPr>
          <w:rFonts w:hint="eastAsia"/>
        </w:rPr>
        <w:t>2,000</w:t>
      </w:r>
      <w:r w:rsidRPr="003C7AB1">
        <w:rPr>
          <w:rFonts w:hint="eastAsia"/>
        </w:rPr>
        <w:t>噸級、</w:t>
      </w:r>
      <w:r>
        <w:rPr>
          <w:rFonts w:hint="eastAsia"/>
        </w:rPr>
        <w:t>14</w:t>
      </w:r>
      <w:r w:rsidRPr="003C7AB1">
        <w:rPr>
          <w:rFonts w:hint="eastAsia"/>
        </w:rPr>
        <w:t>艘</w:t>
      </w:r>
      <w:r>
        <w:rPr>
          <w:rFonts w:hint="eastAsia"/>
        </w:rPr>
        <w:t>300</w:t>
      </w:r>
      <w:r w:rsidRPr="003C7AB1">
        <w:rPr>
          <w:rFonts w:hint="eastAsia"/>
        </w:rPr>
        <w:t>噸級以及</w:t>
      </w:r>
      <w:r>
        <w:rPr>
          <w:rFonts w:hint="eastAsia"/>
        </w:rPr>
        <w:t>14</w:t>
      </w:r>
      <w:r w:rsidRPr="003C7AB1">
        <w:rPr>
          <w:rFonts w:hint="eastAsia"/>
        </w:rPr>
        <w:t>艘</w:t>
      </w:r>
      <w:r>
        <w:rPr>
          <w:rFonts w:hint="eastAsia"/>
        </w:rPr>
        <w:t>100</w:t>
      </w:r>
      <w:r w:rsidRPr="003C7AB1">
        <w:rPr>
          <w:rFonts w:hint="eastAsia"/>
        </w:rPr>
        <w:t>噸級。</w:t>
      </w:r>
      <w:r w:rsidRPr="008C7BD5">
        <w:rPr>
          <w:rFonts w:hint="eastAsia"/>
        </w:rPr>
        <w:t>另</w:t>
      </w:r>
      <w:r w:rsidRPr="008C7BD5">
        <w:rPr>
          <w:rFonts w:cs="新細明體" w:hint="eastAsia"/>
        </w:rPr>
        <w:t>依</w:t>
      </w:r>
      <w:r>
        <w:rPr>
          <w:rFonts w:cs="新細明體" w:hint="eastAsia"/>
        </w:rPr>
        <w:t>114年</w:t>
      </w:r>
      <w:r w:rsidRPr="008C7BD5">
        <w:rPr>
          <w:rFonts w:cs="新細明體" w:hint="eastAsia"/>
        </w:rPr>
        <w:t>9</w:t>
      </w:r>
      <w:r>
        <w:rPr>
          <w:rFonts w:cs="新細明體" w:hint="eastAsia"/>
        </w:rPr>
        <w:t>月</w:t>
      </w:r>
      <w:r w:rsidRPr="008C7BD5">
        <w:rPr>
          <w:rFonts w:cs="新細明體" w:hint="eastAsia"/>
        </w:rPr>
        <w:t>11</w:t>
      </w:r>
      <w:r>
        <w:rPr>
          <w:rFonts w:cs="新細明體" w:hint="eastAsia"/>
        </w:rPr>
        <w:t>日</w:t>
      </w:r>
      <w:r w:rsidRPr="008C7BD5">
        <w:rPr>
          <w:rFonts w:cs="新細明體" w:hint="eastAsia"/>
        </w:rPr>
        <w:t>行政院會後記者會海</w:t>
      </w:r>
      <w:r>
        <w:rPr>
          <w:rFonts w:cs="新細明體" w:hint="eastAsia"/>
        </w:rPr>
        <w:t>洋</w:t>
      </w:r>
      <w:r w:rsidRPr="008C7BD5">
        <w:rPr>
          <w:rFonts w:cs="新細明體" w:hint="eastAsia"/>
        </w:rPr>
        <w:t>委</w:t>
      </w:r>
      <w:r>
        <w:rPr>
          <w:rFonts w:cs="新細明體" w:hint="eastAsia"/>
        </w:rPr>
        <w:t>員</w:t>
      </w:r>
      <w:r w:rsidRPr="008C7BD5">
        <w:rPr>
          <w:rFonts w:cs="新細明體" w:hint="eastAsia"/>
        </w:rPr>
        <w:t>會主委回覆略以，整體造艦計</w:t>
      </w:r>
      <w:r>
        <w:rPr>
          <w:rFonts w:cs="新細明體" w:hint="eastAsia"/>
        </w:rPr>
        <w:t>畫</w:t>
      </w:r>
      <w:r w:rsidRPr="008C7BD5">
        <w:rPr>
          <w:rFonts w:cs="新細明體" w:hint="eastAsia"/>
        </w:rPr>
        <w:t>至122年，</w:t>
      </w:r>
      <w:r w:rsidRPr="008C7BD5">
        <w:rPr>
          <w:rFonts w:hint="eastAsia"/>
        </w:rPr>
        <w:t>568億</w:t>
      </w:r>
      <w:r>
        <w:rPr>
          <w:rFonts w:hint="eastAsia"/>
        </w:rPr>
        <w:t>元</w:t>
      </w:r>
      <w:r w:rsidRPr="008C7BD5">
        <w:rPr>
          <w:rFonts w:hint="eastAsia"/>
        </w:rPr>
        <w:t>計</w:t>
      </w:r>
      <w:r>
        <w:rPr>
          <w:rFonts w:hint="eastAsia"/>
        </w:rPr>
        <w:t>畫</w:t>
      </w:r>
      <w:r w:rsidRPr="008C7BD5">
        <w:rPr>
          <w:rFonts w:hint="eastAsia"/>
        </w:rPr>
        <w:t>已經核定，</w:t>
      </w:r>
      <w:r>
        <w:rPr>
          <w:rFonts w:hint="eastAsia"/>
        </w:rPr>
        <w:t>特別預算3</w:t>
      </w:r>
      <w:r w:rsidRPr="008C7BD5">
        <w:rPr>
          <w:rFonts w:hint="eastAsia"/>
        </w:rPr>
        <w:t>年只有處理到簽約完成，第</w:t>
      </w:r>
      <w:r>
        <w:rPr>
          <w:rFonts w:hint="eastAsia"/>
        </w:rPr>
        <w:t>1</w:t>
      </w:r>
      <w:r w:rsidRPr="008C7BD5">
        <w:rPr>
          <w:rFonts w:hint="eastAsia"/>
        </w:rPr>
        <w:t>艘可能會安龍，所以只</w:t>
      </w:r>
      <w:r>
        <w:rPr>
          <w:rFonts w:hint="eastAsia"/>
        </w:rPr>
        <w:t>占</w:t>
      </w:r>
      <w:r w:rsidRPr="008C7BD5">
        <w:rPr>
          <w:rFonts w:hint="eastAsia"/>
        </w:rPr>
        <w:t>總預算中一小部分</w:t>
      </w:r>
      <w:r w:rsidRPr="008C7BD5">
        <w:rPr>
          <w:rFonts w:cs="新細明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951F0B"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951F0B"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951F0B"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951F0B"/>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4FB80-7B94-44E7-BD32-7E903AB93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177</Pages>
  <Words>1428</Words>
  <Characters>8146</Characters>
  <Application>Microsoft Office Word</Application>
  <DocSecurity>0</DocSecurity>
  <Lines>67</Lines>
  <Paragraphs>19</Paragraphs>
  <ScaleCrop>false</ScaleCrop>
  <Company>HOME</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2025-09-24T06:00:00Z</dcterms:created>
  <dcterms:modified xsi:type="dcterms:W3CDTF">2025-09-24T06:00:00Z</dcterms:modified>
</cp:coreProperties>
</file>