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Toc472666429" w:displacedByCustomXml="next"/>
    <w:bookmarkStart w:id="1" w:name="_Toc457395282" w:displacedByCustomXml="next"/>
    <w:bookmarkStart w:id="2" w:name="_Toc457395185" w:displacedByCustomXml="next"/>
    <w:bookmarkStart w:id="3" w:name="_Toc455152583" w:displacedByCustomXml="next"/>
    <w:bookmarkStart w:id="4" w:name="_Toc386797105" w:displacedByCustomXml="next"/>
    <w:bookmarkStart w:id="5" w:name="_Toc386796865" w:displacedByCustomXml="next"/>
    <w:sdt>
      <w:sdtPr>
        <w:rPr>
          <w:rFonts w:ascii="標楷體" w:eastAsia="標楷體" w:hAnsi="標楷體" w:cstheme="minorBidi"/>
          <w:b w:val="0"/>
          <w:bCs w:val="0"/>
          <w:color w:val="auto"/>
          <w:kern w:val="2"/>
          <w:sz w:val="24"/>
          <w:szCs w:val="22"/>
          <w:lang w:val="zh-TW"/>
        </w:rPr>
        <w:id w:val="-867529751"/>
        <w:docPartObj>
          <w:docPartGallery w:val="Table of Contents"/>
          <w:docPartUnique/>
        </w:docPartObj>
      </w:sdtPr>
      <w:sdtEndPr/>
      <w:sdtContent>
        <w:p w14:paraId="1E816CF3" w14:textId="6CC3E3F3" w:rsidR="007167EA" w:rsidRDefault="007167EA" w:rsidP="008D4659">
          <w:pPr>
            <w:pStyle w:val="aa"/>
            <w:spacing w:line="240" w:lineRule="auto"/>
            <w:jc w:val="center"/>
            <w:rPr>
              <w:rFonts w:ascii="標楷體" w:eastAsia="標楷體" w:hAnsi="標楷體" w:cstheme="minorBidi"/>
              <w:bCs w:val="0"/>
              <w:color w:val="auto"/>
              <w:kern w:val="2"/>
              <w:lang w:val="zh-TW"/>
            </w:rPr>
          </w:pPr>
          <w:r w:rsidRPr="00721DA9">
            <w:rPr>
              <w:rFonts w:ascii="標楷體" w:eastAsia="標楷體" w:hAnsi="標楷體" w:cstheme="minorBidi" w:hint="eastAsia"/>
              <w:bCs w:val="0"/>
              <w:color w:val="auto"/>
              <w:kern w:val="2"/>
              <w:lang w:val="zh-TW"/>
            </w:rPr>
            <w:t>第</w:t>
          </w:r>
          <w:r w:rsidR="00606EBC">
            <w:rPr>
              <w:rFonts w:ascii="標楷體" w:eastAsia="標楷體" w:hAnsi="標楷體" w:cstheme="minorBidi" w:hint="eastAsia"/>
              <w:bCs w:val="0"/>
              <w:color w:val="auto"/>
              <w:kern w:val="2"/>
              <w:lang w:val="zh-TW"/>
            </w:rPr>
            <w:t>4</w:t>
          </w:r>
          <w:r w:rsidRPr="00721DA9">
            <w:rPr>
              <w:rFonts w:ascii="標楷體" w:eastAsia="標楷體" w:hAnsi="標楷體" w:cstheme="minorBidi" w:hint="eastAsia"/>
              <w:bCs w:val="0"/>
              <w:color w:val="auto"/>
              <w:kern w:val="2"/>
              <w:lang w:val="zh-TW"/>
            </w:rPr>
            <w:t>會期，院會通過本會提報之議案</w:t>
          </w:r>
          <w:r w:rsidR="00F02D25">
            <w:rPr>
              <w:rFonts w:ascii="標楷體" w:eastAsia="標楷體" w:hAnsi="標楷體" w:cstheme="minorBidi" w:hint="eastAsia"/>
              <w:bCs w:val="0"/>
              <w:color w:val="auto"/>
              <w:kern w:val="2"/>
              <w:lang w:val="zh-TW"/>
            </w:rPr>
            <w:t>18</w:t>
          </w:r>
          <w:r w:rsidR="00441ABD">
            <w:rPr>
              <w:rFonts w:ascii="標楷體" w:eastAsia="標楷體" w:hAnsi="標楷體" w:cstheme="minorBidi" w:hint="eastAsia"/>
              <w:bCs w:val="0"/>
              <w:color w:val="auto"/>
              <w:kern w:val="2"/>
              <w:lang w:val="zh-TW"/>
            </w:rPr>
            <w:t>9</w:t>
          </w:r>
          <w:r w:rsidRPr="00721DA9">
            <w:rPr>
              <w:rFonts w:ascii="標楷體" w:eastAsia="標楷體" w:hAnsi="標楷體" w:cstheme="minorBidi" w:hint="eastAsia"/>
              <w:bCs w:val="0"/>
              <w:color w:val="auto"/>
              <w:kern w:val="2"/>
              <w:lang w:val="zh-TW"/>
            </w:rPr>
            <w:t>案</w:t>
          </w:r>
        </w:p>
        <w:p w14:paraId="663D61FE" w14:textId="3224C997" w:rsidR="007167EA" w:rsidRPr="00B763EB" w:rsidRDefault="007167EA" w:rsidP="00E3271F">
          <w:pPr>
            <w:rPr>
              <w:rFonts w:ascii="標楷體" w:eastAsia="標楷體" w:hAnsi="標楷體"/>
              <w:b/>
              <w:sz w:val="28"/>
              <w:szCs w:val="28"/>
            </w:rPr>
          </w:pPr>
          <w:r w:rsidRPr="00B763EB">
            <w:rPr>
              <w:rFonts w:ascii="標楷體" w:eastAsia="標楷體" w:hAnsi="標楷體" w:hint="eastAsia"/>
              <w:b/>
              <w:sz w:val="28"/>
              <w:szCs w:val="28"/>
            </w:rPr>
            <w:t>第</w:t>
          </w:r>
          <w:r w:rsidR="00606EBC">
            <w:rPr>
              <w:rFonts w:ascii="標楷體" w:eastAsia="標楷體" w:hAnsi="標楷體" w:hint="eastAsia"/>
              <w:b/>
              <w:sz w:val="28"/>
              <w:szCs w:val="28"/>
            </w:rPr>
            <w:t>4</w:t>
          </w:r>
          <w:r w:rsidRPr="00B763EB">
            <w:rPr>
              <w:rFonts w:ascii="標楷體" w:eastAsia="標楷體" w:hAnsi="標楷體"/>
              <w:b/>
              <w:sz w:val="28"/>
              <w:szCs w:val="28"/>
            </w:rPr>
            <w:t>會期，院會通過本會提報之議案</w:t>
          </w:r>
          <w:r w:rsidR="00F02D25">
            <w:rPr>
              <w:rFonts w:ascii="標楷體" w:eastAsia="標楷體" w:hAnsi="標楷體" w:hint="eastAsia"/>
              <w:b/>
              <w:sz w:val="28"/>
              <w:szCs w:val="28"/>
            </w:rPr>
            <w:t>18</w:t>
          </w:r>
          <w:r w:rsidR="00441ABD">
            <w:rPr>
              <w:rFonts w:ascii="標楷體" w:eastAsia="標楷體" w:hAnsi="標楷體" w:hint="eastAsia"/>
              <w:b/>
              <w:sz w:val="28"/>
              <w:szCs w:val="28"/>
            </w:rPr>
            <w:t>9</w:t>
          </w:r>
          <w:r w:rsidRPr="00B763EB">
            <w:rPr>
              <w:rFonts w:ascii="標楷體" w:eastAsia="標楷體" w:hAnsi="標楷體"/>
              <w:b/>
              <w:sz w:val="28"/>
              <w:szCs w:val="28"/>
            </w:rPr>
            <w:t>案</w:t>
          </w:r>
        </w:p>
        <w:p w14:paraId="5F3D8423" w14:textId="36CD209C" w:rsidR="00441ABD" w:rsidRPr="00441ABD" w:rsidRDefault="007167EA">
          <w:pPr>
            <w:pStyle w:val="11"/>
            <w:tabs>
              <w:tab w:val="right" w:leader="dot" w:pos="8296"/>
            </w:tabs>
            <w:rPr>
              <w:rFonts w:ascii="標楷體" w:eastAsia="標楷體" w:hAnsi="標楷體"/>
              <w:noProof/>
            </w:rPr>
          </w:pPr>
          <w:r w:rsidRPr="00441ABD">
            <w:rPr>
              <w:rFonts w:ascii="標楷體" w:eastAsia="標楷體" w:hAnsi="標楷體"/>
            </w:rPr>
            <w:fldChar w:fldCharType="begin"/>
          </w:r>
          <w:r w:rsidRPr="00441ABD">
            <w:rPr>
              <w:rFonts w:ascii="標楷體" w:eastAsia="標楷體" w:hAnsi="標楷體"/>
            </w:rPr>
            <w:instrText xml:space="preserve"> TOC \o "1-3" \h \z \u </w:instrText>
          </w:r>
          <w:r w:rsidRPr="00441ABD">
            <w:rPr>
              <w:rFonts w:ascii="標楷體" w:eastAsia="標楷體" w:hAnsi="標楷體"/>
            </w:rPr>
            <w:fldChar w:fldCharType="separate"/>
          </w:r>
          <w:hyperlink w:anchor="_Toc220583099" w:history="1">
            <w:r w:rsidR="00441ABD" w:rsidRPr="00441ABD">
              <w:rPr>
                <w:rStyle w:val="a7"/>
                <w:rFonts w:ascii="標楷體" w:eastAsia="標楷體" w:hAnsi="標楷體" w:hint="eastAsia"/>
                <w:noProof/>
              </w:rPr>
              <w:t>［壹］法律案</w:t>
            </w:r>
            <w:r w:rsidR="00441ABD" w:rsidRPr="00441ABD">
              <w:rPr>
                <w:rStyle w:val="a7"/>
                <w:rFonts w:ascii="標楷體" w:eastAsia="標楷體" w:hAnsi="標楷體"/>
                <w:noProof/>
              </w:rPr>
              <w:t>80</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_Toc220583099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1</w:t>
            </w:r>
            <w:r w:rsidR="00441ABD" w:rsidRPr="00441ABD">
              <w:rPr>
                <w:rFonts w:ascii="標楷體" w:eastAsia="標楷體" w:hAnsi="標楷體"/>
                <w:noProof/>
                <w:webHidden/>
              </w:rPr>
              <w:fldChar w:fldCharType="end"/>
            </w:r>
          </w:hyperlink>
        </w:p>
        <w:p w14:paraId="560309DB" w14:textId="674CF761" w:rsidR="00441ABD" w:rsidRPr="00441ABD" w:rsidRDefault="000462AE">
          <w:pPr>
            <w:pStyle w:val="21"/>
            <w:tabs>
              <w:tab w:val="right" w:leader="dot" w:pos="8296"/>
            </w:tabs>
            <w:rPr>
              <w:rFonts w:ascii="標楷體" w:eastAsia="標楷體" w:hAnsi="標楷體"/>
              <w:noProof/>
            </w:rPr>
          </w:pPr>
          <w:hyperlink w:anchor="_Toc220583100" w:history="1">
            <w:r w:rsidR="00441ABD" w:rsidRPr="00441ABD">
              <w:rPr>
                <w:rStyle w:val="a7"/>
                <w:rFonts w:ascii="標楷體" w:eastAsia="標楷體" w:hAnsi="標楷體" w:hint="eastAsia"/>
                <w:noProof/>
              </w:rPr>
              <w:t>一、組織法</w:t>
            </w:r>
            <w:r w:rsidR="00441ABD" w:rsidRPr="00441ABD">
              <w:rPr>
                <w:rStyle w:val="a7"/>
                <w:rFonts w:ascii="標楷體" w:eastAsia="標楷體" w:hAnsi="標楷體"/>
                <w:noProof/>
              </w:rPr>
              <w:t>17</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_Toc220583100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1</w:t>
            </w:r>
            <w:r w:rsidR="00441ABD" w:rsidRPr="00441ABD">
              <w:rPr>
                <w:rFonts w:ascii="標楷體" w:eastAsia="標楷體" w:hAnsi="標楷體"/>
                <w:noProof/>
                <w:webHidden/>
              </w:rPr>
              <w:fldChar w:fldCharType="end"/>
            </w:r>
          </w:hyperlink>
        </w:p>
        <w:p w14:paraId="4D9DF9EA" w14:textId="66ED8C4A" w:rsidR="00441ABD" w:rsidRPr="00441ABD" w:rsidRDefault="000462AE">
          <w:pPr>
            <w:pStyle w:val="21"/>
            <w:tabs>
              <w:tab w:val="right" w:leader="dot" w:pos="8296"/>
            </w:tabs>
            <w:rPr>
              <w:rFonts w:ascii="標楷體" w:eastAsia="標楷體" w:hAnsi="標楷體"/>
              <w:noProof/>
            </w:rPr>
          </w:pPr>
          <w:hyperlink w:anchor="_Toc220583101" w:history="1">
            <w:r w:rsidR="00441ABD" w:rsidRPr="00441ABD">
              <w:rPr>
                <w:rStyle w:val="a7"/>
                <w:rFonts w:ascii="標楷體" w:eastAsia="標楷體" w:hAnsi="標楷體" w:hint="eastAsia"/>
                <w:noProof/>
              </w:rPr>
              <w:t>二、作用法</w:t>
            </w:r>
            <w:r w:rsidR="00441ABD" w:rsidRPr="00441ABD">
              <w:rPr>
                <w:rStyle w:val="a7"/>
                <w:rFonts w:ascii="標楷體" w:eastAsia="標楷體" w:hAnsi="標楷體"/>
                <w:noProof/>
              </w:rPr>
              <w:t>63</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_Toc220583101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3</w:t>
            </w:r>
            <w:r w:rsidR="00441ABD" w:rsidRPr="00441ABD">
              <w:rPr>
                <w:rFonts w:ascii="標楷體" w:eastAsia="標楷體" w:hAnsi="標楷體"/>
                <w:noProof/>
                <w:webHidden/>
              </w:rPr>
              <w:fldChar w:fldCharType="end"/>
            </w:r>
          </w:hyperlink>
        </w:p>
        <w:p w14:paraId="40895A4D" w14:textId="310AA865" w:rsidR="00441ABD" w:rsidRPr="00441ABD" w:rsidRDefault="000462AE">
          <w:pPr>
            <w:pStyle w:val="11"/>
            <w:tabs>
              <w:tab w:val="right" w:leader="dot" w:pos="8296"/>
            </w:tabs>
            <w:rPr>
              <w:rFonts w:ascii="標楷體" w:eastAsia="標楷體" w:hAnsi="標楷體"/>
              <w:noProof/>
            </w:rPr>
          </w:pPr>
          <w:hyperlink w:anchor="_Toc220583102" w:history="1">
            <w:r w:rsidR="00441ABD" w:rsidRPr="00441ABD">
              <w:rPr>
                <w:rStyle w:val="a7"/>
                <w:rFonts w:ascii="標楷體" w:eastAsia="標楷體" w:hAnsi="標楷體" w:hint="eastAsia"/>
                <w:noProof/>
              </w:rPr>
              <w:t>［貳］預算或決算案</w:t>
            </w:r>
            <w:r w:rsidR="00441ABD" w:rsidRPr="00441ABD">
              <w:rPr>
                <w:rStyle w:val="a7"/>
                <w:rFonts w:ascii="標楷體" w:eastAsia="標楷體" w:hAnsi="標楷體"/>
                <w:noProof/>
              </w:rPr>
              <w:t>31</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_Toc220583102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14</w:t>
            </w:r>
            <w:r w:rsidR="00441ABD" w:rsidRPr="00441ABD">
              <w:rPr>
                <w:rFonts w:ascii="標楷體" w:eastAsia="標楷體" w:hAnsi="標楷體"/>
                <w:noProof/>
                <w:webHidden/>
              </w:rPr>
              <w:fldChar w:fldCharType="end"/>
            </w:r>
          </w:hyperlink>
        </w:p>
        <w:p w14:paraId="705A2312" w14:textId="24ADC1C8" w:rsidR="00441ABD" w:rsidRPr="00441ABD" w:rsidRDefault="000462AE">
          <w:pPr>
            <w:pStyle w:val="21"/>
            <w:tabs>
              <w:tab w:val="right" w:leader="dot" w:pos="8296"/>
            </w:tabs>
            <w:rPr>
              <w:rFonts w:ascii="標楷體" w:eastAsia="標楷體" w:hAnsi="標楷體"/>
              <w:noProof/>
            </w:rPr>
          </w:pPr>
          <w:hyperlink w:anchor="_Toc220583103" w:history="1">
            <w:r w:rsidR="00441ABD" w:rsidRPr="00441ABD">
              <w:rPr>
                <w:rStyle w:val="a7"/>
                <w:rFonts w:ascii="標楷體" w:eastAsia="標楷體" w:hAnsi="標楷體" w:hint="eastAsia"/>
                <w:noProof/>
              </w:rPr>
              <w:t>一、總預算案</w:t>
            </w:r>
            <w:r w:rsidR="00441ABD" w:rsidRPr="00441ABD">
              <w:rPr>
                <w:rStyle w:val="a7"/>
                <w:rFonts w:ascii="標楷體" w:eastAsia="標楷體" w:hAnsi="標楷體"/>
                <w:noProof/>
              </w:rPr>
              <w:t>1</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_Toc220583103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14</w:t>
            </w:r>
            <w:r w:rsidR="00441ABD" w:rsidRPr="00441ABD">
              <w:rPr>
                <w:rFonts w:ascii="標楷體" w:eastAsia="標楷體" w:hAnsi="標楷體"/>
                <w:noProof/>
                <w:webHidden/>
              </w:rPr>
              <w:fldChar w:fldCharType="end"/>
            </w:r>
          </w:hyperlink>
        </w:p>
        <w:p w14:paraId="4D006758" w14:textId="2F1C7F39" w:rsidR="00441ABD" w:rsidRPr="00441ABD" w:rsidRDefault="000462AE">
          <w:pPr>
            <w:pStyle w:val="21"/>
            <w:tabs>
              <w:tab w:val="right" w:leader="dot" w:pos="8296"/>
            </w:tabs>
            <w:rPr>
              <w:rFonts w:ascii="標楷體" w:eastAsia="標楷體" w:hAnsi="標楷體"/>
              <w:noProof/>
            </w:rPr>
          </w:pPr>
          <w:hyperlink w:anchor="_Toc220583104" w:history="1">
            <w:r w:rsidR="00441ABD" w:rsidRPr="00441ABD">
              <w:rPr>
                <w:rStyle w:val="a7"/>
                <w:rFonts w:ascii="標楷體" w:eastAsia="標楷體" w:hAnsi="標楷體" w:hint="eastAsia"/>
                <w:noProof/>
              </w:rPr>
              <w:t>二、財團法人</w:t>
            </w:r>
            <w:r w:rsidR="00441ABD" w:rsidRPr="00441ABD">
              <w:rPr>
                <w:rStyle w:val="a7"/>
                <w:rFonts w:ascii="標楷體" w:eastAsia="標楷體" w:hAnsi="標楷體"/>
                <w:noProof/>
              </w:rPr>
              <w:t>2</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_Toc220583104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16</w:t>
            </w:r>
            <w:r w:rsidR="00441ABD" w:rsidRPr="00441ABD">
              <w:rPr>
                <w:rFonts w:ascii="標楷體" w:eastAsia="標楷體" w:hAnsi="標楷體"/>
                <w:noProof/>
                <w:webHidden/>
              </w:rPr>
              <w:fldChar w:fldCharType="end"/>
            </w:r>
          </w:hyperlink>
        </w:p>
        <w:p w14:paraId="238973E9" w14:textId="5C2B74C7" w:rsidR="00441ABD" w:rsidRPr="00441ABD" w:rsidRDefault="000462AE">
          <w:pPr>
            <w:pStyle w:val="21"/>
            <w:tabs>
              <w:tab w:val="right" w:leader="dot" w:pos="8296"/>
            </w:tabs>
            <w:rPr>
              <w:rFonts w:ascii="標楷體" w:eastAsia="標楷體" w:hAnsi="標楷體"/>
              <w:noProof/>
            </w:rPr>
          </w:pPr>
          <w:hyperlink w:anchor="_Toc220583105" w:history="1">
            <w:r w:rsidR="00441ABD" w:rsidRPr="00441ABD">
              <w:rPr>
                <w:rStyle w:val="a7"/>
                <w:rFonts w:ascii="標楷體" w:eastAsia="標楷體" w:hAnsi="標楷體" w:hint="eastAsia"/>
                <w:noProof/>
              </w:rPr>
              <w:t>三、預算凍結案</w:t>
            </w:r>
            <w:r w:rsidR="00441ABD" w:rsidRPr="00441ABD">
              <w:rPr>
                <w:rStyle w:val="a7"/>
                <w:rFonts w:ascii="標楷體" w:eastAsia="標楷體" w:hAnsi="標楷體"/>
                <w:noProof/>
              </w:rPr>
              <w:t>0</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_Toc220583105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17</w:t>
            </w:r>
            <w:r w:rsidR="00441ABD" w:rsidRPr="00441ABD">
              <w:rPr>
                <w:rFonts w:ascii="標楷體" w:eastAsia="標楷體" w:hAnsi="標楷體"/>
                <w:noProof/>
                <w:webHidden/>
              </w:rPr>
              <w:fldChar w:fldCharType="end"/>
            </w:r>
          </w:hyperlink>
        </w:p>
        <w:p w14:paraId="6B307C6C" w14:textId="1B84E5F3" w:rsidR="00441ABD" w:rsidRPr="00441ABD" w:rsidRDefault="000462AE">
          <w:pPr>
            <w:pStyle w:val="31"/>
            <w:tabs>
              <w:tab w:val="right" w:leader="dot" w:pos="8296"/>
            </w:tabs>
            <w:rPr>
              <w:rFonts w:ascii="標楷體" w:eastAsia="標楷體" w:hAnsi="標楷體"/>
              <w:noProof/>
            </w:rPr>
          </w:pPr>
          <w:hyperlink w:anchor="_Toc220583106" w:history="1">
            <w:r w:rsidR="00441ABD" w:rsidRPr="00441ABD">
              <w:rPr>
                <w:rStyle w:val="a7"/>
                <w:rFonts w:ascii="標楷體" w:eastAsia="標楷體" w:hAnsi="標楷體"/>
                <w:noProof/>
              </w:rPr>
              <w:t>(</w:t>
            </w:r>
            <w:r w:rsidR="00441ABD" w:rsidRPr="00441ABD">
              <w:rPr>
                <w:rStyle w:val="a7"/>
                <w:rFonts w:ascii="標楷體" w:eastAsia="標楷體" w:hAnsi="標楷體" w:hint="eastAsia"/>
                <w:noProof/>
              </w:rPr>
              <w:t>一</w:t>
            </w:r>
            <w:r w:rsidR="00441ABD" w:rsidRPr="00441ABD">
              <w:rPr>
                <w:rStyle w:val="a7"/>
                <w:rFonts w:ascii="標楷體" w:eastAsia="標楷體" w:hAnsi="標楷體"/>
                <w:noProof/>
              </w:rPr>
              <w:t>)</w:t>
            </w:r>
            <w:r w:rsidR="00441ABD" w:rsidRPr="00441ABD">
              <w:rPr>
                <w:rStyle w:val="a7"/>
                <w:rFonts w:ascii="標楷體" w:eastAsia="標楷體" w:hAnsi="標楷體" w:hint="eastAsia"/>
                <w:noProof/>
              </w:rPr>
              <w:t>總統府</w:t>
            </w:r>
            <w:r w:rsidR="00441ABD" w:rsidRPr="00441ABD">
              <w:rPr>
                <w:rStyle w:val="a7"/>
                <w:rFonts w:ascii="標楷體" w:eastAsia="標楷體" w:hAnsi="標楷體"/>
                <w:noProof/>
              </w:rPr>
              <w:t>0</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_Toc220583106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17</w:t>
            </w:r>
            <w:r w:rsidR="00441ABD" w:rsidRPr="00441ABD">
              <w:rPr>
                <w:rFonts w:ascii="標楷體" w:eastAsia="標楷體" w:hAnsi="標楷體"/>
                <w:noProof/>
                <w:webHidden/>
              </w:rPr>
              <w:fldChar w:fldCharType="end"/>
            </w:r>
          </w:hyperlink>
        </w:p>
        <w:p w14:paraId="3E221FB7" w14:textId="61E93E03" w:rsidR="00441ABD" w:rsidRPr="00441ABD" w:rsidRDefault="000462AE">
          <w:pPr>
            <w:pStyle w:val="31"/>
            <w:tabs>
              <w:tab w:val="right" w:leader="dot" w:pos="8296"/>
            </w:tabs>
            <w:rPr>
              <w:rFonts w:ascii="標楷體" w:eastAsia="標楷體" w:hAnsi="標楷體"/>
              <w:noProof/>
            </w:rPr>
          </w:pPr>
          <w:hyperlink w:anchor="_Toc220583107" w:history="1">
            <w:r w:rsidR="00441ABD" w:rsidRPr="00441ABD">
              <w:rPr>
                <w:rStyle w:val="a7"/>
                <w:rFonts w:ascii="標楷體" w:eastAsia="標楷體" w:hAnsi="標楷體"/>
                <w:noProof/>
              </w:rPr>
              <w:t>(</w:t>
            </w:r>
            <w:r w:rsidR="00441ABD" w:rsidRPr="00441ABD">
              <w:rPr>
                <w:rStyle w:val="a7"/>
                <w:rFonts w:ascii="標楷體" w:eastAsia="標楷體" w:hAnsi="標楷體" w:hint="eastAsia"/>
                <w:noProof/>
              </w:rPr>
              <w:t>二</w:t>
            </w:r>
            <w:r w:rsidR="00441ABD" w:rsidRPr="00441ABD">
              <w:rPr>
                <w:rStyle w:val="a7"/>
                <w:rFonts w:ascii="標楷體" w:eastAsia="標楷體" w:hAnsi="標楷體"/>
                <w:noProof/>
              </w:rPr>
              <w:t>)</w:t>
            </w:r>
            <w:r w:rsidR="00441ABD" w:rsidRPr="00441ABD">
              <w:rPr>
                <w:rStyle w:val="a7"/>
                <w:rFonts w:ascii="標楷體" w:eastAsia="標楷體" w:hAnsi="標楷體" w:hint="eastAsia"/>
                <w:noProof/>
              </w:rPr>
              <w:t>行政院</w:t>
            </w:r>
            <w:r w:rsidR="00441ABD" w:rsidRPr="00441ABD">
              <w:rPr>
                <w:rStyle w:val="a7"/>
                <w:rFonts w:ascii="標楷體" w:eastAsia="標楷體" w:hAnsi="標楷體"/>
                <w:noProof/>
              </w:rPr>
              <w:t>0</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_Toc220583107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17</w:t>
            </w:r>
            <w:r w:rsidR="00441ABD" w:rsidRPr="00441ABD">
              <w:rPr>
                <w:rFonts w:ascii="標楷體" w:eastAsia="標楷體" w:hAnsi="標楷體"/>
                <w:noProof/>
                <w:webHidden/>
              </w:rPr>
              <w:fldChar w:fldCharType="end"/>
            </w:r>
          </w:hyperlink>
        </w:p>
        <w:p w14:paraId="3E277949" w14:textId="394683CD" w:rsidR="00441ABD" w:rsidRPr="00441ABD" w:rsidRDefault="000462AE">
          <w:pPr>
            <w:pStyle w:val="31"/>
            <w:tabs>
              <w:tab w:val="right" w:leader="dot" w:pos="8296"/>
            </w:tabs>
            <w:rPr>
              <w:rFonts w:ascii="標楷體" w:eastAsia="標楷體" w:hAnsi="標楷體"/>
              <w:noProof/>
            </w:rPr>
          </w:pPr>
          <w:hyperlink w:anchor="_Toc220583108" w:history="1">
            <w:r w:rsidR="00441ABD" w:rsidRPr="00441ABD">
              <w:rPr>
                <w:rStyle w:val="a7"/>
                <w:rFonts w:ascii="標楷體" w:eastAsia="標楷體" w:hAnsi="標楷體"/>
                <w:noProof/>
              </w:rPr>
              <w:t>(</w:t>
            </w:r>
            <w:r w:rsidR="00441ABD" w:rsidRPr="00441ABD">
              <w:rPr>
                <w:rStyle w:val="a7"/>
                <w:rFonts w:ascii="標楷體" w:eastAsia="標楷體" w:hAnsi="標楷體" w:hint="eastAsia"/>
                <w:noProof/>
              </w:rPr>
              <w:t>三</w:t>
            </w:r>
            <w:r w:rsidR="00441ABD" w:rsidRPr="00441ABD">
              <w:rPr>
                <w:rStyle w:val="a7"/>
                <w:rFonts w:ascii="標楷體" w:eastAsia="標楷體" w:hAnsi="標楷體"/>
                <w:noProof/>
              </w:rPr>
              <w:t>)</w:t>
            </w:r>
            <w:r w:rsidR="00441ABD" w:rsidRPr="00441ABD">
              <w:rPr>
                <w:rStyle w:val="a7"/>
                <w:rFonts w:ascii="標楷體" w:eastAsia="標楷體" w:hAnsi="標楷體" w:hint="eastAsia"/>
                <w:noProof/>
              </w:rPr>
              <w:t>立法院</w:t>
            </w:r>
            <w:r w:rsidR="00441ABD" w:rsidRPr="00441ABD">
              <w:rPr>
                <w:rStyle w:val="a7"/>
                <w:rFonts w:ascii="標楷體" w:eastAsia="標楷體" w:hAnsi="標楷體"/>
                <w:noProof/>
              </w:rPr>
              <w:t>0</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_Toc220583108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17</w:t>
            </w:r>
            <w:r w:rsidR="00441ABD" w:rsidRPr="00441ABD">
              <w:rPr>
                <w:rFonts w:ascii="標楷體" w:eastAsia="標楷體" w:hAnsi="標楷體"/>
                <w:noProof/>
                <w:webHidden/>
              </w:rPr>
              <w:fldChar w:fldCharType="end"/>
            </w:r>
          </w:hyperlink>
        </w:p>
        <w:p w14:paraId="0B64BC24" w14:textId="1FEDD6CF" w:rsidR="00441ABD" w:rsidRPr="00441ABD" w:rsidRDefault="000462AE">
          <w:pPr>
            <w:pStyle w:val="31"/>
            <w:tabs>
              <w:tab w:val="right" w:leader="dot" w:pos="8296"/>
            </w:tabs>
            <w:rPr>
              <w:rFonts w:ascii="標楷體" w:eastAsia="標楷體" w:hAnsi="標楷體"/>
              <w:noProof/>
            </w:rPr>
          </w:pPr>
          <w:hyperlink w:anchor="_Toc220583109" w:history="1">
            <w:r w:rsidR="00441ABD" w:rsidRPr="00441ABD">
              <w:rPr>
                <w:rStyle w:val="a7"/>
                <w:rFonts w:ascii="標楷體" w:eastAsia="標楷體" w:hAnsi="標楷體"/>
                <w:noProof/>
              </w:rPr>
              <w:t>(</w:t>
            </w:r>
            <w:r w:rsidR="00441ABD" w:rsidRPr="00441ABD">
              <w:rPr>
                <w:rStyle w:val="a7"/>
                <w:rFonts w:ascii="標楷體" w:eastAsia="標楷體" w:hAnsi="標楷體" w:hint="eastAsia"/>
                <w:noProof/>
              </w:rPr>
              <w:t>四</w:t>
            </w:r>
            <w:r w:rsidR="00441ABD" w:rsidRPr="00441ABD">
              <w:rPr>
                <w:rStyle w:val="a7"/>
                <w:rFonts w:ascii="標楷體" w:eastAsia="標楷體" w:hAnsi="標楷體"/>
                <w:noProof/>
              </w:rPr>
              <w:t>)</w:t>
            </w:r>
            <w:r w:rsidR="00441ABD" w:rsidRPr="00441ABD">
              <w:rPr>
                <w:rStyle w:val="a7"/>
                <w:rFonts w:ascii="標楷體" w:eastAsia="標楷體" w:hAnsi="標楷體" w:hint="eastAsia"/>
                <w:noProof/>
              </w:rPr>
              <w:t>司法院</w:t>
            </w:r>
            <w:r w:rsidR="00441ABD" w:rsidRPr="00441ABD">
              <w:rPr>
                <w:rStyle w:val="a7"/>
                <w:rFonts w:ascii="標楷體" w:eastAsia="標楷體" w:hAnsi="標楷體"/>
                <w:noProof/>
              </w:rPr>
              <w:t>0</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_Toc220583109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17</w:t>
            </w:r>
            <w:r w:rsidR="00441ABD" w:rsidRPr="00441ABD">
              <w:rPr>
                <w:rFonts w:ascii="標楷體" w:eastAsia="標楷體" w:hAnsi="標楷體"/>
                <w:noProof/>
                <w:webHidden/>
              </w:rPr>
              <w:fldChar w:fldCharType="end"/>
            </w:r>
          </w:hyperlink>
        </w:p>
        <w:p w14:paraId="329263A8" w14:textId="7F067E4F" w:rsidR="00441ABD" w:rsidRPr="00441ABD" w:rsidRDefault="000462AE">
          <w:pPr>
            <w:pStyle w:val="31"/>
            <w:tabs>
              <w:tab w:val="right" w:leader="dot" w:pos="8296"/>
            </w:tabs>
            <w:rPr>
              <w:rFonts w:ascii="標楷體" w:eastAsia="標楷體" w:hAnsi="標楷體"/>
              <w:noProof/>
            </w:rPr>
          </w:pPr>
          <w:hyperlink w:anchor="_Toc220583110" w:history="1">
            <w:r w:rsidR="00441ABD" w:rsidRPr="00441ABD">
              <w:rPr>
                <w:rStyle w:val="a7"/>
                <w:rFonts w:ascii="標楷體" w:eastAsia="標楷體" w:hAnsi="標楷體"/>
                <w:noProof/>
              </w:rPr>
              <w:t>(</w:t>
            </w:r>
            <w:r w:rsidR="00441ABD" w:rsidRPr="00441ABD">
              <w:rPr>
                <w:rStyle w:val="a7"/>
                <w:rFonts w:ascii="標楷體" w:eastAsia="標楷體" w:hAnsi="標楷體" w:hint="eastAsia"/>
                <w:noProof/>
              </w:rPr>
              <w:t>五</w:t>
            </w:r>
            <w:r w:rsidR="00441ABD" w:rsidRPr="00441ABD">
              <w:rPr>
                <w:rStyle w:val="a7"/>
                <w:rFonts w:ascii="標楷體" w:eastAsia="標楷體" w:hAnsi="標楷體"/>
                <w:noProof/>
              </w:rPr>
              <w:t>)</w:t>
            </w:r>
            <w:r w:rsidR="00441ABD" w:rsidRPr="00441ABD">
              <w:rPr>
                <w:rStyle w:val="a7"/>
                <w:rFonts w:ascii="標楷體" w:eastAsia="標楷體" w:hAnsi="標楷體" w:hint="eastAsia"/>
                <w:noProof/>
              </w:rPr>
              <w:t>考試院</w:t>
            </w:r>
            <w:r w:rsidR="00441ABD" w:rsidRPr="00441ABD">
              <w:rPr>
                <w:rStyle w:val="a7"/>
                <w:rFonts w:ascii="標楷體" w:eastAsia="標楷體" w:hAnsi="標楷體"/>
                <w:noProof/>
              </w:rPr>
              <w:t>0</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_Toc220583110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17</w:t>
            </w:r>
            <w:r w:rsidR="00441ABD" w:rsidRPr="00441ABD">
              <w:rPr>
                <w:rFonts w:ascii="標楷體" w:eastAsia="標楷體" w:hAnsi="標楷體"/>
                <w:noProof/>
                <w:webHidden/>
              </w:rPr>
              <w:fldChar w:fldCharType="end"/>
            </w:r>
          </w:hyperlink>
        </w:p>
        <w:p w14:paraId="3505EED0" w14:textId="49DDB96F" w:rsidR="00441ABD" w:rsidRPr="00441ABD" w:rsidRDefault="000462AE">
          <w:pPr>
            <w:pStyle w:val="31"/>
            <w:tabs>
              <w:tab w:val="right" w:leader="dot" w:pos="8296"/>
            </w:tabs>
            <w:rPr>
              <w:rFonts w:ascii="標楷體" w:eastAsia="標楷體" w:hAnsi="標楷體"/>
              <w:noProof/>
            </w:rPr>
          </w:pPr>
          <w:hyperlink w:anchor="_Toc220583111" w:history="1">
            <w:r w:rsidR="00441ABD" w:rsidRPr="00441ABD">
              <w:rPr>
                <w:rStyle w:val="a7"/>
                <w:rFonts w:ascii="標楷體" w:eastAsia="標楷體" w:hAnsi="標楷體"/>
                <w:noProof/>
              </w:rPr>
              <w:t>(</w:t>
            </w:r>
            <w:r w:rsidR="00441ABD" w:rsidRPr="00441ABD">
              <w:rPr>
                <w:rStyle w:val="a7"/>
                <w:rFonts w:ascii="標楷體" w:eastAsia="標楷體" w:hAnsi="標楷體" w:hint="eastAsia"/>
                <w:noProof/>
              </w:rPr>
              <w:t>六</w:t>
            </w:r>
            <w:r w:rsidR="00441ABD" w:rsidRPr="00441ABD">
              <w:rPr>
                <w:rStyle w:val="a7"/>
                <w:rFonts w:ascii="標楷體" w:eastAsia="標楷體" w:hAnsi="標楷體"/>
                <w:noProof/>
              </w:rPr>
              <w:t>)</w:t>
            </w:r>
            <w:r w:rsidR="00441ABD" w:rsidRPr="00441ABD">
              <w:rPr>
                <w:rStyle w:val="a7"/>
                <w:rFonts w:ascii="標楷體" w:eastAsia="標楷體" w:hAnsi="標楷體" w:hint="eastAsia"/>
                <w:noProof/>
              </w:rPr>
              <w:t>監察院</w:t>
            </w:r>
            <w:r w:rsidR="00441ABD" w:rsidRPr="00441ABD">
              <w:rPr>
                <w:rStyle w:val="a7"/>
                <w:rFonts w:ascii="標楷體" w:eastAsia="標楷體" w:hAnsi="標楷體"/>
                <w:noProof/>
              </w:rPr>
              <w:t>0</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_Toc220583111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17</w:t>
            </w:r>
            <w:r w:rsidR="00441ABD" w:rsidRPr="00441ABD">
              <w:rPr>
                <w:rFonts w:ascii="標楷體" w:eastAsia="標楷體" w:hAnsi="標楷體"/>
                <w:noProof/>
                <w:webHidden/>
              </w:rPr>
              <w:fldChar w:fldCharType="end"/>
            </w:r>
          </w:hyperlink>
        </w:p>
        <w:p w14:paraId="3FA75FAE" w14:textId="53C292F0" w:rsidR="00441ABD" w:rsidRPr="00441ABD" w:rsidRDefault="000462AE">
          <w:pPr>
            <w:pStyle w:val="21"/>
            <w:tabs>
              <w:tab w:val="right" w:leader="dot" w:pos="8296"/>
            </w:tabs>
            <w:rPr>
              <w:rFonts w:ascii="標楷體" w:eastAsia="標楷體" w:hAnsi="標楷體"/>
              <w:noProof/>
            </w:rPr>
          </w:pPr>
          <w:hyperlink w:anchor="_Toc220583112" w:history="1">
            <w:r w:rsidR="00441ABD" w:rsidRPr="00441ABD">
              <w:rPr>
                <w:rStyle w:val="a7"/>
                <w:rFonts w:ascii="標楷體" w:eastAsia="標楷體" w:hAnsi="標楷體" w:hint="eastAsia"/>
                <w:noProof/>
              </w:rPr>
              <w:t>四、其他</w:t>
            </w:r>
            <w:r w:rsidR="00441ABD" w:rsidRPr="00441ABD">
              <w:rPr>
                <w:rStyle w:val="a7"/>
                <w:rFonts w:ascii="標楷體" w:eastAsia="標楷體" w:hAnsi="標楷體"/>
                <w:noProof/>
              </w:rPr>
              <w:t>28</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_Toc220583112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17</w:t>
            </w:r>
            <w:r w:rsidR="00441ABD" w:rsidRPr="00441ABD">
              <w:rPr>
                <w:rFonts w:ascii="標楷體" w:eastAsia="標楷體" w:hAnsi="標楷體"/>
                <w:noProof/>
                <w:webHidden/>
              </w:rPr>
              <w:fldChar w:fldCharType="end"/>
            </w:r>
          </w:hyperlink>
        </w:p>
        <w:p w14:paraId="130E5FF2" w14:textId="7C96015A" w:rsidR="00441ABD" w:rsidRPr="00441ABD" w:rsidRDefault="000462AE">
          <w:pPr>
            <w:pStyle w:val="11"/>
            <w:tabs>
              <w:tab w:val="right" w:leader="dot" w:pos="8296"/>
            </w:tabs>
            <w:rPr>
              <w:rFonts w:ascii="標楷體" w:eastAsia="標楷體" w:hAnsi="標楷體"/>
              <w:noProof/>
            </w:rPr>
          </w:pPr>
          <w:hyperlink w:anchor="_Toc220583113" w:history="1">
            <w:r w:rsidR="00441ABD" w:rsidRPr="00441ABD">
              <w:rPr>
                <w:rStyle w:val="a7"/>
                <w:rFonts w:ascii="標楷體" w:eastAsia="標楷體" w:hAnsi="標楷體" w:hint="eastAsia"/>
                <w:noProof/>
              </w:rPr>
              <w:t>［參］行政命令案</w:t>
            </w:r>
            <w:r w:rsidR="00441ABD" w:rsidRPr="00441ABD">
              <w:rPr>
                <w:rStyle w:val="a7"/>
                <w:rFonts w:ascii="標楷體" w:eastAsia="標楷體" w:hAnsi="標楷體"/>
                <w:noProof/>
              </w:rPr>
              <w:t>3</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_Toc220583113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20</w:t>
            </w:r>
            <w:r w:rsidR="00441ABD" w:rsidRPr="00441ABD">
              <w:rPr>
                <w:rFonts w:ascii="標楷體" w:eastAsia="標楷體" w:hAnsi="標楷體"/>
                <w:noProof/>
                <w:webHidden/>
              </w:rPr>
              <w:fldChar w:fldCharType="end"/>
            </w:r>
          </w:hyperlink>
        </w:p>
        <w:p w14:paraId="29837034" w14:textId="29B6A340" w:rsidR="00441ABD" w:rsidRPr="00441ABD" w:rsidRDefault="000462AE">
          <w:pPr>
            <w:pStyle w:val="11"/>
            <w:tabs>
              <w:tab w:val="right" w:leader="dot" w:pos="8296"/>
            </w:tabs>
            <w:rPr>
              <w:rFonts w:ascii="標楷體" w:eastAsia="標楷體" w:hAnsi="標楷體"/>
              <w:noProof/>
            </w:rPr>
          </w:pPr>
          <w:hyperlink w:anchor="_Toc220583114" w:history="1">
            <w:r w:rsidR="00441ABD" w:rsidRPr="00441ABD">
              <w:rPr>
                <w:rStyle w:val="a7"/>
                <w:rFonts w:ascii="標楷體" w:eastAsia="標楷體" w:hAnsi="標楷體" w:hint="eastAsia"/>
                <w:noProof/>
              </w:rPr>
              <w:t>［肆］同意權行使案</w:t>
            </w:r>
            <w:r w:rsidR="00441ABD" w:rsidRPr="00441ABD">
              <w:rPr>
                <w:rStyle w:val="a7"/>
                <w:rFonts w:ascii="標楷體" w:eastAsia="標楷體" w:hAnsi="標楷體"/>
                <w:noProof/>
              </w:rPr>
              <w:t>0</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_Toc220583114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21</w:t>
            </w:r>
            <w:r w:rsidR="00441ABD" w:rsidRPr="00441ABD">
              <w:rPr>
                <w:rFonts w:ascii="標楷體" w:eastAsia="標楷體" w:hAnsi="標楷體"/>
                <w:noProof/>
                <w:webHidden/>
              </w:rPr>
              <w:fldChar w:fldCharType="end"/>
            </w:r>
          </w:hyperlink>
        </w:p>
        <w:p w14:paraId="32743197" w14:textId="26700660" w:rsidR="00441ABD" w:rsidRPr="00441ABD" w:rsidRDefault="000462AE">
          <w:pPr>
            <w:pStyle w:val="11"/>
            <w:tabs>
              <w:tab w:val="right" w:leader="dot" w:pos="8296"/>
            </w:tabs>
            <w:rPr>
              <w:rFonts w:ascii="標楷體" w:eastAsia="標楷體" w:hAnsi="標楷體"/>
              <w:noProof/>
            </w:rPr>
          </w:pPr>
          <w:hyperlink w:anchor="_Toc220583115" w:history="1">
            <w:r w:rsidR="00441ABD" w:rsidRPr="00441ABD">
              <w:rPr>
                <w:rStyle w:val="a7"/>
                <w:rFonts w:ascii="標楷體" w:eastAsia="標楷體" w:hAnsi="標楷體" w:hint="eastAsia"/>
                <w:noProof/>
              </w:rPr>
              <w:t>［伍］立法院內規</w:t>
            </w:r>
            <w:r w:rsidR="00441ABD" w:rsidRPr="00441ABD">
              <w:rPr>
                <w:rStyle w:val="a7"/>
                <w:rFonts w:ascii="標楷體" w:eastAsia="標楷體" w:hAnsi="標楷體"/>
                <w:noProof/>
              </w:rPr>
              <w:t>0</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_Toc220583115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21</w:t>
            </w:r>
            <w:r w:rsidR="00441ABD" w:rsidRPr="00441ABD">
              <w:rPr>
                <w:rFonts w:ascii="標楷體" w:eastAsia="標楷體" w:hAnsi="標楷體"/>
                <w:noProof/>
                <w:webHidden/>
              </w:rPr>
              <w:fldChar w:fldCharType="end"/>
            </w:r>
          </w:hyperlink>
        </w:p>
        <w:p w14:paraId="2E9F3843" w14:textId="63BAC019" w:rsidR="00441ABD" w:rsidRPr="00441ABD" w:rsidRDefault="000462AE">
          <w:pPr>
            <w:pStyle w:val="11"/>
            <w:tabs>
              <w:tab w:val="right" w:leader="dot" w:pos="8296"/>
            </w:tabs>
            <w:rPr>
              <w:rFonts w:ascii="標楷體" w:eastAsia="標楷體" w:hAnsi="標楷體"/>
              <w:noProof/>
            </w:rPr>
          </w:pPr>
          <w:hyperlink w:anchor="_Toc220583116" w:history="1">
            <w:r w:rsidR="00441ABD" w:rsidRPr="00441ABD">
              <w:rPr>
                <w:rStyle w:val="a7"/>
                <w:rFonts w:ascii="標楷體" w:eastAsia="標楷體" w:hAnsi="標楷體" w:hint="eastAsia"/>
                <w:noProof/>
              </w:rPr>
              <w:t>［陸］其他議案</w:t>
            </w:r>
            <w:r w:rsidR="00441ABD" w:rsidRPr="00441ABD">
              <w:rPr>
                <w:rStyle w:val="a7"/>
                <w:rFonts w:ascii="標楷體" w:eastAsia="標楷體" w:hAnsi="標楷體"/>
                <w:noProof/>
              </w:rPr>
              <w:t>2</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_Toc220583116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21</w:t>
            </w:r>
            <w:r w:rsidR="00441ABD" w:rsidRPr="00441ABD">
              <w:rPr>
                <w:rFonts w:ascii="標楷體" w:eastAsia="標楷體" w:hAnsi="標楷體"/>
                <w:noProof/>
                <w:webHidden/>
              </w:rPr>
              <w:fldChar w:fldCharType="end"/>
            </w:r>
          </w:hyperlink>
        </w:p>
        <w:p w14:paraId="2D3E23FA" w14:textId="7CFD464A" w:rsidR="00441ABD" w:rsidRPr="00441ABD" w:rsidRDefault="000462AE">
          <w:pPr>
            <w:pStyle w:val="11"/>
            <w:tabs>
              <w:tab w:val="right" w:leader="dot" w:pos="8296"/>
            </w:tabs>
            <w:rPr>
              <w:rFonts w:ascii="標楷體" w:eastAsia="標楷體" w:hAnsi="標楷體"/>
              <w:noProof/>
            </w:rPr>
          </w:pPr>
          <w:hyperlink w:anchor="_Toc220583117" w:history="1">
            <w:r w:rsidR="00441ABD" w:rsidRPr="00441ABD">
              <w:rPr>
                <w:rStyle w:val="a7"/>
                <w:rFonts w:ascii="標楷體" w:eastAsia="標楷體" w:hAnsi="標楷體" w:hint="eastAsia"/>
                <w:noProof/>
              </w:rPr>
              <w:t>［柒］人民請願案</w:t>
            </w:r>
            <w:r w:rsidR="00441ABD" w:rsidRPr="00441ABD">
              <w:rPr>
                <w:rStyle w:val="a7"/>
                <w:rFonts w:ascii="標楷體" w:eastAsia="標楷體" w:hAnsi="標楷體"/>
                <w:noProof/>
              </w:rPr>
              <w:t>73</w:t>
            </w:r>
            <w:r w:rsidR="00441ABD" w:rsidRPr="00441ABD">
              <w:rPr>
                <w:rStyle w:val="a7"/>
                <w:rFonts w:ascii="標楷體" w:eastAsia="標楷體" w:hAnsi="標楷體" w:hint="eastAsia"/>
                <w:noProof/>
              </w:rPr>
              <w:t>案</w:t>
            </w:r>
            <w:r w:rsidR="00441ABD" w:rsidRPr="00441ABD">
              <w:rPr>
                <w:rFonts w:ascii="標楷體" w:eastAsia="標楷體" w:hAnsi="標楷體"/>
                <w:noProof/>
                <w:webHidden/>
              </w:rPr>
              <w:tab/>
            </w:r>
            <w:r w:rsidR="00441ABD" w:rsidRPr="00441ABD">
              <w:rPr>
                <w:rFonts w:ascii="標楷體" w:eastAsia="標楷體" w:hAnsi="標楷體"/>
                <w:noProof/>
                <w:webHidden/>
              </w:rPr>
              <w:fldChar w:fldCharType="begin"/>
            </w:r>
            <w:r w:rsidR="00441ABD" w:rsidRPr="00441ABD">
              <w:rPr>
                <w:rFonts w:ascii="標楷體" w:eastAsia="標楷體" w:hAnsi="標楷體"/>
                <w:noProof/>
                <w:webHidden/>
              </w:rPr>
              <w:instrText xml:space="preserve"> PAGEREF _Toc220583117 \h </w:instrText>
            </w:r>
            <w:r w:rsidR="00441ABD" w:rsidRPr="00441ABD">
              <w:rPr>
                <w:rFonts w:ascii="標楷體" w:eastAsia="標楷體" w:hAnsi="標楷體"/>
                <w:noProof/>
                <w:webHidden/>
              </w:rPr>
            </w:r>
            <w:r w:rsidR="00441ABD" w:rsidRPr="00441ABD">
              <w:rPr>
                <w:rFonts w:ascii="標楷體" w:eastAsia="標楷體" w:hAnsi="標楷體"/>
                <w:noProof/>
                <w:webHidden/>
              </w:rPr>
              <w:fldChar w:fldCharType="separate"/>
            </w:r>
            <w:r w:rsidR="00441ABD" w:rsidRPr="00441ABD">
              <w:rPr>
                <w:rFonts w:ascii="標楷體" w:eastAsia="標楷體" w:hAnsi="標楷體"/>
                <w:noProof/>
                <w:webHidden/>
              </w:rPr>
              <w:t>24</w:t>
            </w:r>
            <w:r w:rsidR="00441ABD" w:rsidRPr="00441ABD">
              <w:rPr>
                <w:rFonts w:ascii="標楷體" w:eastAsia="標楷體" w:hAnsi="標楷體"/>
                <w:noProof/>
                <w:webHidden/>
              </w:rPr>
              <w:fldChar w:fldCharType="end"/>
            </w:r>
          </w:hyperlink>
        </w:p>
        <w:p w14:paraId="6EB8D34F" w14:textId="43F70C28" w:rsidR="006A4022" w:rsidRPr="00441ABD" w:rsidRDefault="007167EA" w:rsidP="00CA6310">
          <w:pPr>
            <w:pStyle w:val="11"/>
            <w:tabs>
              <w:tab w:val="right" w:leader="dot" w:pos="8296"/>
            </w:tabs>
            <w:rPr>
              <w:rFonts w:ascii="標楷體" w:eastAsia="標楷體" w:hAnsi="標楷體"/>
              <w:lang w:val="zh-TW"/>
            </w:rPr>
          </w:pPr>
          <w:r w:rsidRPr="00441ABD">
            <w:rPr>
              <w:rFonts w:ascii="標楷體" w:eastAsia="標楷體" w:hAnsi="標楷體"/>
              <w:b/>
              <w:bCs/>
              <w:lang w:val="zh-TW"/>
            </w:rPr>
            <w:fldChar w:fldCharType="end"/>
          </w:r>
        </w:p>
      </w:sdtContent>
    </w:sdt>
    <w:p w14:paraId="438F70DD" w14:textId="77777777" w:rsidR="00C850CD" w:rsidRPr="00441ABD" w:rsidRDefault="00C850CD">
      <w:pPr>
        <w:widowControl/>
        <w:rPr>
          <w:rFonts w:ascii="標楷體" w:eastAsia="標楷體" w:hAnsi="標楷體" w:cs="細明體"/>
          <w:noProof/>
        </w:rPr>
      </w:pPr>
      <w:r w:rsidRPr="00441ABD">
        <w:rPr>
          <w:rFonts w:ascii="標楷體" w:eastAsia="標楷體" w:hAnsi="標楷體" w:cs="細明體"/>
          <w:noProof/>
        </w:rPr>
        <w:br w:type="page"/>
      </w:r>
    </w:p>
    <w:p w14:paraId="70E9AF2A" w14:textId="7399CF3A" w:rsidR="00676CCE" w:rsidRPr="00F02D25" w:rsidRDefault="00676CCE" w:rsidP="00676CCE">
      <w:pPr>
        <w:pStyle w:val="1"/>
        <w:rPr>
          <w:rFonts w:ascii="標楷體" w:eastAsia="標楷體" w:hAnsi="標楷體"/>
          <w:sz w:val="28"/>
          <w:szCs w:val="28"/>
        </w:rPr>
      </w:pPr>
      <w:bookmarkStart w:id="6" w:name="_Toc516496363"/>
      <w:bookmarkStart w:id="7" w:name="_Toc516496478"/>
      <w:bookmarkStart w:id="8" w:name="_Toc516496842"/>
      <w:bookmarkStart w:id="9" w:name="_Toc517947584"/>
      <w:bookmarkStart w:id="10" w:name="_Toc13473511"/>
      <w:bookmarkStart w:id="11" w:name="_Toc220583099"/>
      <w:r w:rsidRPr="00F02D25">
        <w:rPr>
          <w:rStyle w:val="a7"/>
          <w:rFonts w:ascii="標楷體" w:eastAsia="標楷體" w:hAnsi="標楷體"/>
          <w:color w:val="auto"/>
          <w:sz w:val="28"/>
          <w:szCs w:val="28"/>
          <w:u w:val="none"/>
        </w:rPr>
        <w:lastRenderedPageBreak/>
        <w:t>［壹］法律案</w:t>
      </w:r>
      <w:r w:rsidR="00441ABD">
        <w:rPr>
          <w:rStyle w:val="a7"/>
          <w:rFonts w:ascii="標楷體" w:eastAsia="標楷體" w:hAnsi="標楷體" w:hint="eastAsia"/>
          <w:color w:val="auto"/>
          <w:sz w:val="28"/>
          <w:szCs w:val="28"/>
          <w:u w:val="none"/>
        </w:rPr>
        <w:t>80</w:t>
      </w:r>
      <w:r w:rsidRPr="00F02D25">
        <w:rPr>
          <w:rFonts w:ascii="標楷體" w:eastAsia="標楷體" w:hAnsi="標楷體"/>
          <w:sz w:val="28"/>
          <w:szCs w:val="28"/>
        </w:rPr>
        <w:t>案</w:t>
      </w:r>
      <w:bookmarkStart w:id="12" w:name="_Toc386796866"/>
      <w:bookmarkStart w:id="13" w:name="_Toc386797106"/>
      <w:bookmarkStart w:id="14" w:name="_Toc455152584"/>
      <w:bookmarkStart w:id="15" w:name="_Toc457395186"/>
      <w:bookmarkStart w:id="16" w:name="_Toc472666430"/>
      <w:bookmarkEnd w:id="5"/>
      <w:bookmarkEnd w:id="4"/>
      <w:bookmarkEnd w:id="3"/>
      <w:bookmarkEnd w:id="2"/>
      <w:bookmarkEnd w:id="1"/>
      <w:bookmarkEnd w:id="0"/>
      <w:bookmarkEnd w:id="6"/>
      <w:bookmarkEnd w:id="7"/>
      <w:bookmarkEnd w:id="8"/>
      <w:bookmarkEnd w:id="9"/>
      <w:bookmarkEnd w:id="10"/>
      <w:bookmarkEnd w:id="11"/>
    </w:p>
    <w:p w14:paraId="4FBFBBA6" w14:textId="4EAF7AD3" w:rsidR="009C4F85" w:rsidRDefault="00676CCE" w:rsidP="0091179A">
      <w:pPr>
        <w:pStyle w:val="2"/>
        <w:rPr>
          <w:rStyle w:val="a7"/>
          <w:rFonts w:ascii="標楷體" w:eastAsia="標楷體" w:hAnsi="標楷體"/>
          <w:color w:val="auto"/>
          <w:sz w:val="28"/>
          <w:szCs w:val="28"/>
          <w:u w:val="none"/>
        </w:rPr>
      </w:pPr>
      <w:bookmarkStart w:id="17" w:name="_Toc516496364"/>
      <w:bookmarkStart w:id="18" w:name="_Toc516496479"/>
      <w:bookmarkStart w:id="19" w:name="_Toc516496843"/>
      <w:bookmarkStart w:id="20" w:name="_Toc517947585"/>
      <w:bookmarkStart w:id="21" w:name="_Toc13473512"/>
      <w:bookmarkStart w:id="22" w:name="_Toc220583100"/>
      <w:r w:rsidRPr="00B763EB">
        <w:rPr>
          <w:rStyle w:val="a7"/>
          <w:rFonts w:ascii="標楷體" w:eastAsia="標楷體" w:hAnsi="標楷體"/>
          <w:color w:val="auto"/>
          <w:sz w:val="28"/>
          <w:szCs w:val="28"/>
          <w:u w:val="none"/>
        </w:rPr>
        <w:t>一、組織法</w:t>
      </w:r>
      <w:r w:rsidR="0090645A">
        <w:rPr>
          <w:rStyle w:val="a7"/>
          <w:rFonts w:ascii="標楷體" w:eastAsia="標楷體" w:hAnsi="標楷體" w:hint="eastAsia"/>
          <w:color w:val="auto"/>
          <w:sz w:val="28"/>
          <w:szCs w:val="28"/>
          <w:u w:val="none"/>
        </w:rPr>
        <w:t>1</w:t>
      </w:r>
      <w:r w:rsidR="00441ABD">
        <w:rPr>
          <w:rStyle w:val="a7"/>
          <w:rFonts w:ascii="標楷體" w:eastAsia="標楷體" w:hAnsi="標楷體" w:hint="eastAsia"/>
          <w:color w:val="auto"/>
          <w:sz w:val="28"/>
          <w:szCs w:val="28"/>
          <w:u w:val="none"/>
        </w:rPr>
        <w:t>7</w:t>
      </w:r>
      <w:r w:rsidRPr="00B763EB">
        <w:rPr>
          <w:rStyle w:val="a7"/>
          <w:rFonts w:ascii="標楷體" w:eastAsia="標楷體" w:hAnsi="標楷體"/>
          <w:color w:val="auto"/>
          <w:sz w:val="28"/>
          <w:szCs w:val="28"/>
          <w:u w:val="none"/>
        </w:rPr>
        <w:t>案</w:t>
      </w:r>
      <w:bookmarkEnd w:id="12"/>
      <w:bookmarkEnd w:id="13"/>
      <w:bookmarkEnd w:id="14"/>
      <w:bookmarkEnd w:id="15"/>
      <w:bookmarkEnd w:id="16"/>
      <w:bookmarkEnd w:id="17"/>
      <w:bookmarkEnd w:id="18"/>
      <w:bookmarkEnd w:id="19"/>
      <w:bookmarkEnd w:id="20"/>
      <w:bookmarkEnd w:id="21"/>
      <w:bookmarkEnd w:id="22"/>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1"/>
        <w:gridCol w:w="1111"/>
        <w:gridCol w:w="1545"/>
        <w:gridCol w:w="1536"/>
        <w:gridCol w:w="1387"/>
        <w:gridCol w:w="1683"/>
        <w:gridCol w:w="1105"/>
      </w:tblGrid>
      <w:tr w:rsidR="009C4F85" w:rsidRPr="0087563C" w14:paraId="6D214B2F" w14:textId="77777777" w:rsidTr="00565020">
        <w:trPr>
          <w:trHeight w:val="600"/>
        </w:trPr>
        <w:tc>
          <w:tcPr>
            <w:tcW w:w="511" w:type="dxa"/>
            <w:vMerge w:val="restart"/>
          </w:tcPr>
          <w:p w14:paraId="098EC253" w14:textId="77777777" w:rsidR="009C4F85" w:rsidRPr="00902504" w:rsidRDefault="009C4F85" w:rsidP="00565020">
            <w:pPr>
              <w:kinsoku w:val="0"/>
              <w:overflowPunct w:val="0"/>
              <w:spacing w:line="300" w:lineRule="exact"/>
              <w:jc w:val="center"/>
              <w:rPr>
                <w:rFonts w:ascii="標楷體" w:eastAsia="標楷體" w:hAnsi="標楷體"/>
                <w:b/>
                <w:color w:val="000000" w:themeColor="text1"/>
                <w:spacing w:val="-20"/>
              </w:rPr>
            </w:pPr>
            <w:r w:rsidRPr="00902504">
              <w:rPr>
                <w:rFonts w:ascii="標楷體" w:eastAsia="標楷體" w:hAnsi="標楷體"/>
                <w:b/>
                <w:color w:val="000000" w:themeColor="text1"/>
                <w:spacing w:val="-20"/>
              </w:rPr>
              <w:t>序號</w:t>
            </w:r>
          </w:p>
        </w:tc>
        <w:tc>
          <w:tcPr>
            <w:tcW w:w="1111" w:type="dxa"/>
            <w:vMerge w:val="restart"/>
          </w:tcPr>
          <w:p w14:paraId="44C196A9" w14:textId="77777777" w:rsidR="009C4F85" w:rsidRPr="0087563C" w:rsidRDefault="009C4F85" w:rsidP="00565020">
            <w:pPr>
              <w:kinsoku w:val="0"/>
              <w:overflowPunct w:val="0"/>
              <w:spacing w:line="300" w:lineRule="exact"/>
              <w:ind w:rightChars="13" w:right="31"/>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議案名稱</w:t>
            </w:r>
          </w:p>
        </w:tc>
        <w:tc>
          <w:tcPr>
            <w:tcW w:w="1545" w:type="dxa"/>
            <w:vMerge w:val="restart"/>
          </w:tcPr>
          <w:p w14:paraId="51BDA730" w14:textId="77777777" w:rsidR="009C4F85" w:rsidRPr="0087563C" w:rsidRDefault="009C4F85" w:rsidP="00565020">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r w:rsidRPr="0087563C">
              <w:rPr>
                <w:rFonts w:ascii="標楷體" w:eastAsia="標楷體" w:hAnsi="標楷體"/>
                <w:b/>
                <w:color w:val="000000" w:themeColor="text1"/>
                <w:spacing w:val="-20"/>
              </w:rPr>
              <w:t>提案委員或機關</w:t>
            </w:r>
          </w:p>
          <w:p w14:paraId="73C3B573" w14:textId="77777777" w:rsidR="009C4F85" w:rsidRPr="0087563C" w:rsidRDefault="009C4F85" w:rsidP="00565020">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院會交付日期</w:t>
            </w:r>
          </w:p>
          <w:p w14:paraId="3614F4E3" w14:textId="77777777" w:rsidR="009C4F85" w:rsidRPr="0087563C" w:rsidRDefault="009C4F85" w:rsidP="00565020">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(會次)</w:t>
            </w:r>
          </w:p>
        </w:tc>
        <w:tc>
          <w:tcPr>
            <w:tcW w:w="1536" w:type="dxa"/>
            <w:vMerge w:val="restart"/>
          </w:tcPr>
          <w:p w14:paraId="5D0388E5" w14:textId="77777777" w:rsidR="009C4F85" w:rsidRPr="0087563C" w:rsidRDefault="009C4F85" w:rsidP="00565020">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審查情形日期</w:t>
            </w:r>
            <w:r w:rsidRPr="0087563C">
              <w:rPr>
                <w:rFonts w:ascii="標楷體" w:eastAsia="標楷體" w:hAnsi="標楷體" w:hint="eastAsia"/>
                <w:b/>
                <w:color w:val="000000" w:themeColor="text1"/>
                <w:spacing w:val="-20"/>
              </w:rPr>
              <w:t xml:space="preserve"> </w:t>
            </w:r>
          </w:p>
          <w:p w14:paraId="6BA7B0A0" w14:textId="77777777" w:rsidR="009C4F85" w:rsidRPr="0087563C" w:rsidRDefault="009C4F85" w:rsidP="00565020">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(會次)</w:t>
            </w:r>
          </w:p>
        </w:tc>
        <w:tc>
          <w:tcPr>
            <w:tcW w:w="1387" w:type="dxa"/>
            <w:vMerge w:val="restart"/>
          </w:tcPr>
          <w:p w14:paraId="1B2FD87F" w14:textId="77777777" w:rsidR="009C4F85" w:rsidRPr="0087563C" w:rsidRDefault="009C4F85" w:rsidP="00565020">
            <w:pPr>
              <w:kinsoku w:val="0"/>
              <w:overflowPunct w:val="0"/>
              <w:spacing w:line="300" w:lineRule="exact"/>
              <w:ind w:leftChars="-45" w:hangingChars="54" w:hanging="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院會三讀通過</w:t>
            </w:r>
          </w:p>
          <w:p w14:paraId="1591490B" w14:textId="77777777" w:rsidR="009C4F85" w:rsidRPr="0087563C" w:rsidRDefault="009C4F85" w:rsidP="00565020">
            <w:pPr>
              <w:kinsoku w:val="0"/>
              <w:overflowPunct w:val="0"/>
              <w:spacing w:line="300" w:lineRule="exact"/>
              <w:ind w:leftChars="-45" w:hangingChars="54" w:hanging="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日期(會次)</w:t>
            </w:r>
            <w:r w:rsidRPr="0087563C">
              <w:rPr>
                <w:rFonts w:ascii="標楷體" w:eastAsia="標楷體" w:hAnsi="標楷體" w:hint="eastAsia"/>
                <w:b/>
                <w:color w:val="000000" w:themeColor="text1"/>
                <w:spacing w:val="-20"/>
              </w:rPr>
              <w:t>、</w:t>
            </w:r>
          </w:p>
          <w:p w14:paraId="01ABFAB9" w14:textId="77777777" w:rsidR="009C4F85" w:rsidRPr="0087563C" w:rsidRDefault="009C4F85" w:rsidP="00565020">
            <w:pPr>
              <w:kinsoku w:val="0"/>
              <w:overflowPunct w:val="0"/>
              <w:spacing w:line="300" w:lineRule="exact"/>
              <w:ind w:leftChars="-45" w:left="-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咨請總統公布法律案名稱</w:t>
            </w:r>
          </w:p>
        </w:tc>
        <w:tc>
          <w:tcPr>
            <w:tcW w:w="1683" w:type="dxa"/>
          </w:tcPr>
          <w:p w14:paraId="3DBE48E0" w14:textId="77777777" w:rsidR="009C4F85" w:rsidRPr="0087563C" w:rsidRDefault="009C4F85" w:rsidP="0056502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hint="eastAsia"/>
                <w:b/>
                <w:color w:val="000000" w:themeColor="text1"/>
                <w:spacing w:val="-20"/>
              </w:rPr>
              <w:t>本院</w:t>
            </w:r>
            <w:r w:rsidRPr="0087563C">
              <w:rPr>
                <w:rFonts w:ascii="標楷體" w:eastAsia="標楷體" w:hAnsi="標楷體"/>
                <w:b/>
                <w:color w:val="000000" w:themeColor="text1"/>
                <w:spacing w:val="-20"/>
              </w:rPr>
              <w:t>咨</w:t>
            </w:r>
            <w:r w:rsidRPr="0087563C">
              <w:rPr>
                <w:rFonts w:ascii="標楷體" w:eastAsia="標楷體" w:hAnsi="標楷體" w:hint="eastAsia"/>
                <w:b/>
                <w:color w:val="000000" w:themeColor="text1"/>
                <w:spacing w:val="-20"/>
              </w:rPr>
              <w:t>文</w:t>
            </w:r>
          </w:p>
          <w:p w14:paraId="47FE7FA9" w14:textId="77777777" w:rsidR="009C4F85" w:rsidRPr="0087563C" w:rsidRDefault="009C4F85" w:rsidP="0056502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日期及文號</w:t>
            </w:r>
          </w:p>
        </w:tc>
        <w:tc>
          <w:tcPr>
            <w:tcW w:w="1105" w:type="dxa"/>
            <w:vMerge w:val="restart"/>
          </w:tcPr>
          <w:p w14:paraId="09744F6A" w14:textId="77777777" w:rsidR="009C4F85" w:rsidRPr="0087563C" w:rsidRDefault="009C4F85" w:rsidP="0056502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總統府</w:t>
            </w:r>
          </w:p>
          <w:p w14:paraId="4E1740E4" w14:textId="77777777" w:rsidR="009C4F85" w:rsidRPr="0087563C" w:rsidRDefault="009C4F85" w:rsidP="0056502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公報</w:t>
            </w:r>
          </w:p>
        </w:tc>
      </w:tr>
      <w:tr w:rsidR="009C4F85" w:rsidRPr="0087563C" w14:paraId="397D8E75" w14:textId="77777777" w:rsidTr="00565020">
        <w:trPr>
          <w:trHeight w:val="600"/>
        </w:trPr>
        <w:tc>
          <w:tcPr>
            <w:tcW w:w="511" w:type="dxa"/>
            <w:vMerge/>
          </w:tcPr>
          <w:p w14:paraId="314E3A8B" w14:textId="77777777" w:rsidR="009C4F85" w:rsidRPr="00902504" w:rsidRDefault="009C4F85" w:rsidP="00565020">
            <w:pPr>
              <w:kinsoku w:val="0"/>
              <w:overflowPunct w:val="0"/>
              <w:spacing w:line="300" w:lineRule="exact"/>
              <w:jc w:val="center"/>
              <w:rPr>
                <w:rFonts w:ascii="標楷體" w:eastAsia="標楷體" w:hAnsi="標楷體"/>
                <w:b/>
                <w:color w:val="000000" w:themeColor="text1"/>
                <w:spacing w:val="-20"/>
              </w:rPr>
            </w:pPr>
          </w:p>
        </w:tc>
        <w:tc>
          <w:tcPr>
            <w:tcW w:w="1111" w:type="dxa"/>
            <w:vMerge/>
          </w:tcPr>
          <w:p w14:paraId="2128B2B3" w14:textId="77777777" w:rsidR="009C4F85" w:rsidRPr="0087563C" w:rsidRDefault="009C4F85" w:rsidP="00565020">
            <w:pPr>
              <w:kinsoku w:val="0"/>
              <w:overflowPunct w:val="0"/>
              <w:spacing w:line="300" w:lineRule="exact"/>
              <w:ind w:rightChars="13" w:right="31"/>
              <w:jc w:val="center"/>
              <w:rPr>
                <w:rFonts w:ascii="標楷體" w:eastAsia="標楷體" w:hAnsi="標楷體"/>
                <w:b/>
                <w:color w:val="000000" w:themeColor="text1"/>
                <w:spacing w:val="-20"/>
              </w:rPr>
            </w:pPr>
          </w:p>
        </w:tc>
        <w:tc>
          <w:tcPr>
            <w:tcW w:w="1545" w:type="dxa"/>
            <w:vMerge/>
          </w:tcPr>
          <w:p w14:paraId="315C4C74" w14:textId="77777777" w:rsidR="009C4F85" w:rsidRPr="0087563C" w:rsidRDefault="009C4F85" w:rsidP="00565020">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p>
        </w:tc>
        <w:tc>
          <w:tcPr>
            <w:tcW w:w="1536" w:type="dxa"/>
            <w:vMerge/>
          </w:tcPr>
          <w:p w14:paraId="3CEDC64C" w14:textId="77777777" w:rsidR="009C4F85" w:rsidRPr="0087563C" w:rsidRDefault="009C4F85" w:rsidP="00565020">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p>
        </w:tc>
        <w:tc>
          <w:tcPr>
            <w:tcW w:w="1387" w:type="dxa"/>
            <w:vMerge/>
          </w:tcPr>
          <w:p w14:paraId="08DD2861" w14:textId="77777777" w:rsidR="009C4F85" w:rsidRPr="0087563C" w:rsidRDefault="009C4F85" w:rsidP="00565020">
            <w:pPr>
              <w:kinsoku w:val="0"/>
              <w:overflowPunct w:val="0"/>
              <w:spacing w:line="300" w:lineRule="exact"/>
              <w:ind w:leftChars="-45" w:hangingChars="54" w:hanging="108"/>
              <w:jc w:val="center"/>
              <w:rPr>
                <w:rFonts w:ascii="標楷體" w:eastAsia="標楷體" w:hAnsi="標楷體"/>
                <w:b/>
                <w:color w:val="000000" w:themeColor="text1"/>
                <w:spacing w:val="-20"/>
              </w:rPr>
            </w:pPr>
          </w:p>
        </w:tc>
        <w:tc>
          <w:tcPr>
            <w:tcW w:w="1683" w:type="dxa"/>
          </w:tcPr>
          <w:p w14:paraId="2762D1C1" w14:textId="77777777" w:rsidR="009C4F85" w:rsidRPr="0087563C" w:rsidRDefault="009C4F85" w:rsidP="0056502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總統公布</w:t>
            </w:r>
          </w:p>
          <w:p w14:paraId="15159BA7" w14:textId="77777777" w:rsidR="009C4F85" w:rsidRPr="0087563C" w:rsidRDefault="009C4F85" w:rsidP="0056502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日期及文號</w:t>
            </w:r>
          </w:p>
        </w:tc>
        <w:tc>
          <w:tcPr>
            <w:tcW w:w="1105" w:type="dxa"/>
            <w:vMerge/>
          </w:tcPr>
          <w:p w14:paraId="79011488" w14:textId="77777777" w:rsidR="009C4F85" w:rsidRPr="0087563C" w:rsidRDefault="009C4F85" w:rsidP="00565020">
            <w:pPr>
              <w:kinsoku w:val="0"/>
              <w:overflowPunct w:val="0"/>
              <w:spacing w:line="300" w:lineRule="exact"/>
              <w:jc w:val="center"/>
              <w:rPr>
                <w:rFonts w:ascii="標楷體" w:eastAsia="標楷體" w:hAnsi="標楷體"/>
                <w:b/>
                <w:color w:val="000000" w:themeColor="text1"/>
                <w:spacing w:val="-20"/>
              </w:rPr>
            </w:pPr>
          </w:p>
        </w:tc>
      </w:tr>
      <w:tr w:rsidR="00A17836" w:rsidRPr="0087563C" w14:paraId="72FFEC1A" w14:textId="77777777" w:rsidTr="00565020">
        <w:trPr>
          <w:trHeight w:val="600"/>
        </w:trPr>
        <w:tc>
          <w:tcPr>
            <w:tcW w:w="511" w:type="dxa"/>
          </w:tcPr>
          <w:p w14:paraId="20CEEB75" w14:textId="77777777" w:rsidR="00A17836" w:rsidRPr="00A855CB" w:rsidRDefault="00A17836" w:rsidP="00A17836">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3D2BAFE3" w14:textId="65CF2CC2" w:rsidR="00A17836" w:rsidRPr="00023B55" w:rsidRDefault="00A17836" w:rsidP="00A17836">
            <w:pPr>
              <w:kinsoku w:val="0"/>
              <w:overflowPunct w:val="0"/>
              <w:spacing w:line="300" w:lineRule="exact"/>
              <w:ind w:rightChars="-45" w:right="-108"/>
              <w:rPr>
                <w:rFonts w:ascii="標楷體" w:eastAsia="標楷體" w:hAnsi="標楷體"/>
                <w:color w:val="000000"/>
                <w:kern w:val="0"/>
              </w:rPr>
            </w:pPr>
            <w:r w:rsidRPr="00504E74">
              <w:rPr>
                <w:rFonts w:ascii="標楷體" w:eastAsia="標楷體" w:hAnsi="標楷體" w:hint="eastAsia"/>
                <w:color w:val="000000"/>
                <w:kern w:val="0"/>
              </w:rPr>
              <w:t>1.內政部組織法第五條條文修正草案</w:t>
            </w:r>
          </w:p>
        </w:tc>
        <w:tc>
          <w:tcPr>
            <w:tcW w:w="1545" w:type="dxa"/>
          </w:tcPr>
          <w:p w14:paraId="57F50AC8"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委員鄭天財</w:t>
            </w:r>
          </w:p>
          <w:p w14:paraId="6EAB819B" w14:textId="77777777" w:rsidR="00A17836" w:rsidRPr="00504E74" w:rsidRDefault="00A17836" w:rsidP="00A17836">
            <w:pPr>
              <w:kinsoku w:val="0"/>
              <w:topLinePunct/>
              <w:spacing w:line="300" w:lineRule="exact"/>
              <w:rPr>
                <w:rFonts w:ascii="標楷體" w:eastAsia="標楷體" w:hAnsi="標楷體"/>
                <w:color w:val="000000"/>
                <w:kern w:val="0"/>
              </w:rPr>
            </w:pPr>
            <w:proofErr w:type="spellStart"/>
            <w:r w:rsidRPr="00504E74">
              <w:rPr>
                <w:rFonts w:ascii="標楷體" w:eastAsia="標楷體" w:hAnsi="標楷體" w:hint="eastAsia"/>
                <w:color w:val="000000"/>
                <w:kern w:val="0"/>
              </w:rPr>
              <w:t>Sra</w:t>
            </w:r>
            <w:proofErr w:type="spellEnd"/>
            <w:r w:rsidRPr="00504E74">
              <w:rPr>
                <w:rFonts w:ascii="標楷體" w:eastAsia="標楷體" w:hAnsi="標楷體" w:hint="eastAsia"/>
                <w:color w:val="000000"/>
                <w:kern w:val="0"/>
              </w:rPr>
              <w:t xml:space="preserve"> </w:t>
            </w:r>
            <w:proofErr w:type="spellStart"/>
            <w:r w:rsidRPr="00504E74">
              <w:rPr>
                <w:rFonts w:ascii="標楷體" w:eastAsia="標楷體" w:hAnsi="標楷體" w:hint="eastAsia"/>
                <w:color w:val="000000"/>
                <w:kern w:val="0"/>
              </w:rPr>
              <w:t>Kacaw</w:t>
            </w:r>
            <w:proofErr w:type="spellEnd"/>
          </w:p>
          <w:p w14:paraId="4498072D"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等21人</w:t>
            </w:r>
          </w:p>
          <w:p w14:paraId="17582A88"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113.11.22</w:t>
            </w:r>
          </w:p>
          <w:p w14:paraId="3227C313" w14:textId="2C646D70" w:rsidR="00A17836" w:rsidRPr="0073248B" w:rsidRDefault="00A17836" w:rsidP="00A17836">
            <w:pPr>
              <w:kinsoku w:val="0"/>
              <w:overflowPunct w:val="0"/>
              <w:adjustRightInd w:val="0"/>
              <w:snapToGrid w:val="0"/>
              <w:spacing w:line="300" w:lineRule="exact"/>
              <w:rPr>
                <w:rFonts w:ascii="標楷體" w:eastAsia="標楷體" w:hAnsi="標楷體"/>
                <w:color w:val="000000"/>
                <w:kern w:val="0"/>
              </w:rPr>
            </w:pPr>
            <w:r w:rsidRPr="00504E74">
              <w:rPr>
                <w:rFonts w:ascii="標楷體" w:eastAsia="標楷體" w:hAnsi="標楷體" w:hint="eastAsia"/>
                <w:color w:val="000000"/>
                <w:kern w:val="0"/>
              </w:rPr>
              <w:t>（11-2-10）</w:t>
            </w:r>
          </w:p>
        </w:tc>
        <w:tc>
          <w:tcPr>
            <w:tcW w:w="1536" w:type="dxa"/>
            <w:vMerge w:val="restart"/>
          </w:tcPr>
          <w:p w14:paraId="448E3842" w14:textId="3C3D0BF3" w:rsidR="00A17836" w:rsidRPr="009C4F85" w:rsidRDefault="00A17836" w:rsidP="00A17836">
            <w:pPr>
              <w:kinsoku w:val="0"/>
              <w:overflowPunct w:val="0"/>
              <w:topLinePunct/>
              <w:autoSpaceDE w:val="0"/>
              <w:autoSpaceDN w:val="0"/>
              <w:spacing w:line="300" w:lineRule="exact"/>
              <w:rPr>
                <w:rFonts w:ascii="標楷體" w:eastAsia="標楷體" w:hAnsi="標楷體"/>
                <w:spacing w:val="-20"/>
                <w:kern w:val="0"/>
              </w:rPr>
            </w:pPr>
            <w:r w:rsidRPr="009C4F85">
              <w:rPr>
                <w:rFonts w:ascii="標楷體" w:eastAsia="標楷體" w:hAnsi="標楷體" w:hint="eastAsia"/>
                <w:spacing w:val="-20"/>
                <w:kern w:val="0"/>
              </w:rPr>
              <w:t>1.</w:t>
            </w:r>
            <w:r w:rsidRPr="008E28AD">
              <w:rPr>
                <w:rFonts w:ascii="標楷體" w:eastAsia="標楷體" w:hAnsi="標楷體" w:hint="eastAsia"/>
                <w:spacing w:val="-20"/>
                <w:kern w:val="0"/>
              </w:rPr>
              <w:t>本會、</w:t>
            </w:r>
            <w:r>
              <w:rPr>
                <w:rFonts w:ascii="標楷體" w:eastAsia="標楷體" w:hAnsi="標楷體" w:hint="eastAsia"/>
                <w:spacing w:val="-20"/>
                <w:kern w:val="0"/>
              </w:rPr>
              <w:t>內政委員會</w:t>
            </w:r>
            <w:r w:rsidRPr="009C4F85">
              <w:rPr>
                <w:rFonts w:ascii="標楷體" w:eastAsia="標楷體" w:hAnsi="標楷體" w:hint="eastAsia"/>
                <w:spacing w:val="-20"/>
                <w:kern w:val="0"/>
              </w:rPr>
              <w:t>聯席會</w:t>
            </w:r>
            <w:r w:rsidRPr="009C4F85">
              <w:rPr>
                <w:rFonts w:ascii="標楷體" w:eastAsia="標楷體" w:hAnsi="標楷體"/>
                <w:spacing w:val="-20"/>
                <w:kern w:val="0"/>
              </w:rPr>
              <w:br/>
            </w:r>
            <w:r w:rsidRPr="009C4F85">
              <w:rPr>
                <w:rFonts w:ascii="標楷體" w:eastAsia="標楷體" w:hAnsi="標楷體" w:hint="eastAsia"/>
                <w:spacing w:val="-20"/>
                <w:kern w:val="0"/>
              </w:rPr>
              <w:t>114.6.19</w:t>
            </w:r>
            <w:r w:rsidRPr="009C4F85">
              <w:rPr>
                <w:rFonts w:ascii="標楷體" w:eastAsia="標楷體" w:hAnsi="標楷體"/>
                <w:spacing w:val="-20"/>
                <w:kern w:val="0"/>
              </w:rPr>
              <w:br/>
            </w:r>
            <w:r w:rsidRPr="009C4F85">
              <w:rPr>
                <w:rFonts w:ascii="標楷體" w:eastAsia="標楷體" w:hAnsi="標楷體" w:hint="eastAsia"/>
                <w:spacing w:val="-20"/>
                <w:kern w:val="0"/>
              </w:rPr>
              <w:t>(11-3-3)報告及詢答完畢，另定期繼續審查。</w:t>
            </w:r>
          </w:p>
          <w:p w14:paraId="1F11057C" w14:textId="5E8E8FB4" w:rsidR="00A17836" w:rsidRPr="009C4F85" w:rsidRDefault="00A17836" w:rsidP="00A17836">
            <w:pPr>
              <w:kinsoku w:val="0"/>
              <w:overflowPunct w:val="0"/>
              <w:topLinePunct/>
              <w:autoSpaceDE w:val="0"/>
              <w:autoSpaceDN w:val="0"/>
              <w:spacing w:line="300" w:lineRule="exact"/>
              <w:rPr>
                <w:rFonts w:ascii="標楷體" w:eastAsia="標楷體" w:hAnsi="標楷體"/>
                <w:spacing w:val="-20"/>
                <w:kern w:val="0"/>
              </w:rPr>
            </w:pPr>
            <w:r w:rsidRPr="009C4F85">
              <w:rPr>
                <w:rFonts w:ascii="標楷體" w:eastAsia="標楷體" w:hAnsi="標楷體" w:hint="eastAsia"/>
                <w:spacing w:val="-20"/>
                <w:kern w:val="0"/>
              </w:rPr>
              <w:t>2.</w:t>
            </w:r>
            <w:r w:rsidR="0025763B" w:rsidRPr="008E28AD">
              <w:rPr>
                <w:rFonts w:ascii="標楷體" w:eastAsia="標楷體" w:hAnsi="標楷體" w:hint="eastAsia"/>
                <w:spacing w:val="-20"/>
                <w:kern w:val="0"/>
              </w:rPr>
              <w:t>本會、</w:t>
            </w:r>
            <w:r w:rsidR="0025763B">
              <w:rPr>
                <w:rFonts w:ascii="標楷體" w:eastAsia="標楷體" w:hAnsi="標楷體" w:hint="eastAsia"/>
                <w:spacing w:val="-20"/>
                <w:kern w:val="0"/>
              </w:rPr>
              <w:t>內政委員會</w:t>
            </w:r>
            <w:r w:rsidRPr="009C4F85">
              <w:rPr>
                <w:rFonts w:ascii="標楷體" w:eastAsia="標楷體" w:hAnsi="標楷體"/>
                <w:spacing w:val="-20"/>
                <w:kern w:val="0"/>
              </w:rPr>
              <w:t>聯席</w:t>
            </w:r>
            <w:r w:rsidRPr="009C4F85">
              <w:rPr>
                <w:rFonts w:ascii="標楷體" w:eastAsia="標楷體" w:hAnsi="標楷體" w:hint="eastAsia"/>
                <w:spacing w:val="-20"/>
                <w:kern w:val="0"/>
              </w:rPr>
              <w:t>會</w:t>
            </w:r>
            <w:r w:rsidRPr="009C4F85">
              <w:rPr>
                <w:rFonts w:ascii="標楷體" w:eastAsia="標楷體" w:hAnsi="標楷體"/>
                <w:spacing w:val="-20"/>
                <w:kern w:val="0"/>
              </w:rPr>
              <w:br/>
            </w:r>
            <w:r w:rsidRPr="009C4F85">
              <w:rPr>
                <w:rFonts w:ascii="標楷體" w:eastAsia="標楷體" w:hAnsi="標楷體" w:hint="eastAsia"/>
                <w:spacing w:val="-20"/>
                <w:kern w:val="0"/>
              </w:rPr>
              <w:t>1</w:t>
            </w:r>
            <w:r w:rsidRPr="009C4F85">
              <w:rPr>
                <w:rFonts w:ascii="標楷體" w:eastAsia="標楷體" w:hAnsi="標楷體"/>
                <w:spacing w:val="-20"/>
                <w:kern w:val="0"/>
              </w:rPr>
              <w:t>1</w:t>
            </w:r>
            <w:r w:rsidRPr="009C4F85">
              <w:rPr>
                <w:rFonts w:ascii="標楷體" w:eastAsia="標楷體" w:hAnsi="標楷體" w:hint="eastAsia"/>
                <w:spacing w:val="-20"/>
                <w:kern w:val="0"/>
              </w:rPr>
              <w:t>4.6.30</w:t>
            </w:r>
            <w:r w:rsidRPr="009C4F85">
              <w:rPr>
                <w:rFonts w:ascii="標楷體" w:eastAsia="標楷體" w:hAnsi="標楷體"/>
                <w:spacing w:val="-20"/>
                <w:kern w:val="0"/>
              </w:rPr>
              <w:br/>
            </w:r>
            <w:r w:rsidRPr="009C4F85">
              <w:rPr>
                <w:rFonts w:ascii="標楷體" w:eastAsia="標楷體" w:hAnsi="標楷體" w:hint="eastAsia"/>
                <w:spacing w:val="-20"/>
                <w:kern w:val="0"/>
              </w:rPr>
              <w:t>(1</w:t>
            </w:r>
            <w:r w:rsidRPr="009C4F85">
              <w:rPr>
                <w:rFonts w:ascii="標楷體" w:eastAsia="標楷體" w:hAnsi="標楷體"/>
                <w:spacing w:val="-20"/>
                <w:kern w:val="0"/>
              </w:rPr>
              <w:t>1</w:t>
            </w:r>
            <w:r w:rsidRPr="009C4F85">
              <w:rPr>
                <w:rFonts w:ascii="標楷體" w:eastAsia="標楷體" w:hAnsi="標楷體" w:hint="eastAsia"/>
                <w:spacing w:val="-20"/>
                <w:kern w:val="0"/>
              </w:rPr>
              <w:t>-</w:t>
            </w:r>
            <w:r w:rsidRPr="009C4F85">
              <w:rPr>
                <w:rFonts w:ascii="標楷體" w:eastAsia="標楷體" w:hAnsi="標楷體"/>
                <w:spacing w:val="-20"/>
                <w:kern w:val="0"/>
              </w:rPr>
              <w:t>3</w:t>
            </w:r>
            <w:r w:rsidRPr="009C4F85">
              <w:rPr>
                <w:rFonts w:ascii="標楷體" w:eastAsia="標楷體" w:hAnsi="標楷體" w:hint="eastAsia"/>
                <w:spacing w:val="-20"/>
                <w:kern w:val="0"/>
              </w:rPr>
              <w:t>-4)審查完竣，須交由黨團協商。</w:t>
            </w:r>
          </w:p>
          <w:p w14:paraId="66193701" w14:textId="77777777" w:rsidR="00A17836" w:rsidRDefault="00A17836" w:rsidP="00A17836">
            <w:pPr>
              <w:kinsoku w:val="0"/>
              <w:overflowPunct w:val="0"/>
              <w:topLinePunct/>
              <w:autoSpaceDE w:val="0"/>
              <w:autoSpaceDN w:val="0"/>
              <w:spacing w:line="300" w:lineRule="exact"/>
              <w:rPr>
                <w:rFonts w:ascii="標楷體" w:eastAsia="標楷體" w:hAnsi="標楷體"/>
                <w:spacing w:val="-20"/>
                <w:kern w:val="0"/>
              </w:rPr>
            </w:pPr>
            <w:r w:rsidRPr="009C4F85">
              <w:rPr>
                <w:rFonts w:ascii="標楷體" w:eastAsia="標楷體" w:hAnsi="標楷體" w:hint="eastAsia"/>
                <w:spacing w:val="-20"/>
                <w:kern w:val="0"/>
              </w:rPr>
              <w:t>3.114.11.4黨團協商。</w:t>
            </w:r>
          </w:p>
          <w:p w14:paraId="53988A25" w14:textId="18810380" w:rsidR="00A17836" w:rsidRPr="00E76330" w:rsidRDefault="00A17836" w:rsidP="00A17836">
            <w:pPr>
              <w:kinsoku w:val="0"/>
              <w:overflowPunct w:val="0"/>
              <w:topLinePunct/>
              <w:autoSpaceDE w:val="0"/>
              <w:autoSpaceDN w:val="0"/>
              <w:spacing w:line="300" w:lineRule="exact"/>
              <w:rPr>
                <w:rFonts w:ascii="標楷體" w:eastAsia="標楷體" w:hAnsi="標楷體"/>
                <w:spacing w:val="-20"/>
                <w:kern w:val="0"/>
              </w:rPr>
            </w:pPr>
            <w:r>
              <w:rPr>
                <w:rFonts w:ascii="標楷體" w:eastAsia="標楷體" w:hAnsi="標楷體" w:hint="eastAsia"/>
                <w:spacing w:val="-20"/>
                <w:kern w:val="0"/>
              </w:rPr>
              <w:t>4.</w:t>
            </w:r>
            <w:r w:rsidRPr="009C4F85">
              <w:rPr>
                <w:rFonts w:ascii="標楷體" w:eastAsia="標楷體" w:hAnsi="標楷體" w:hint="eastAsia"/>
                <w:spacing w:val="-20"/>
                <w:kern w:val="0"/>
              </w:rPr>
              <w:t>114.11.</w:t>
            </w:r>
            <w:r>
              <w:rPr>
                <w:rFonts w:ascii="標楷體" w:eastAsia="標楷體" w:hAnsi="標楷體" w:hint="eastAsia"/>
                <w:spacing w:val="-20"/>
                <w:kern w:val="0"/>
              </w:rPr>
              <w:t>21</w:t>
            </w:r>
            <w:r w:rsidRPr="009C4F85">
              <w:rPr>
                <w:rFonts w:ascii="標楷體" w:eastAsia="標楷體" w:hAnsi="標楷體" w:hint="eastAsia"/>
                <w:spacing w:val="-20"/>
                <w:kern w:val="0"/>
              </w:rPr>
              <w:t>黨團協商。</w:t>
            </w:r>
          </w:p>
        </w:tc>
        <w:tc>
          <w:tcPr>
            <w:tcW w:w="1387" w:type="dxa"/>
            <w:vMerge w:val="restart"/>
          </w:tcPr>
          <w:p w14:paraId="7FE66635" w14:textId="77777777" w:rsidR="00A17836" w:rsidRPr="002E1263" w:rsidRDefault="00A17836" w:rsidP="00A17836">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院會</w:t>
            </w:r>
          </w:p>
          <w:p w14:paraId="44EBFA10" w14:textId="44C74275" w:rsidR="00A17836" w:rsidRPr="002E1263" w:rsidRDefault="00A17836" w:rsidP="00A17836">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11</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21</w:t>
            </w:r>
          </w:p>
          <w:p w14:paraId="2BE50690" w14:textId="72E6C027" w:rsidR="00A17836" w:rsidRDefault="00A17836" w:rsidP="00A17836">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10</w:t>
            </w:r>
            <w:r w:rsidRPr="002E1263">
              <w:rPr>
                <w:rFonts w:ascii="標楷體" w:eastAsia="標楷體" w:hAnsi="標楷體"/>
                <w:color w:val="000000" w:themeColor="text1"/>
                <w:spacing w:val="-20"/>
              </w:rPr>
              <w:t>)</w:t>
            </w:r>
          </w:p>
          <w:p w14:paraId="02DD30BD" w14:textId="23BA6BB4" w:rsidR="00A17836" w:rsidRPr="00016D36" w:rsidRDefault="00A17836" w:rsidP="00A17836">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Pr="00A50FE5">
              <w:rPr>
                <w:rFonts w:ascii="標楷體" w:eastAsia="標楷體" w:hAnsi="標楷體" w:hint="eastAsia"/>
                <w:color w:val="000000" w:themeColor="text1"/>
                <w:spacing w:val="-20"/>
              </w:rPr>
              <w:t>修正</w:t>
            </w:r>
            <w:r w:rsidRPr="006F4B47">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五</w:t>
            </w:r>
            <w:r w:rsidRPr="006F4B47">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及第七</w:t>
            </w:r>
            <w:r w:rsidRPr="00A50FE5">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文</w:t>
            </w:r>
            <w:r>
              <w:rPr>
                <w:rFonts w:ascii="標楷體" w:eastAsia="標楷體" w:hAnsi="標楷體" w:hint="eastAsia"/>
                <w:color w:val="000000" w:themeColor="text1"/>
                <w:spacing w:val="-20"/>
              </w:rPr>
              <w:t>。</w:t>
            </w:r>
          </w:p>
        </w:tc>
        <w:tc>
          <w:tcPr>
            <w:tcW w:w="1683" w:type="dxa"/>
            <w:vMerge w:val="restart"/>
          </w:tcPr>
          <w:p w14:paraId="22041329" w14:textId="77777777" w:rsidR="00A17836" w:rsidRDefault="00BB3149" w:rsidP="00A17836">
            <w:pPr>
              <w:kinsoku w:val="0"/>
              <w:overflowPunct w:val="0"/>
              <w:spacing w:line="300" w:lineRule="exact"/>
              <w:rPr>
                <w:rFonts w:ascii="標楷體" w:eastAsia="標楷體" w:hAnsi="標楷體"/>
                <w:color w:val="000000" w:themeColor="text1"/>
                <w:spacing w:val="-26"/>
              </w:rPr>
            </w:pPr>
            <w:r w:rsidRPr="00BB3149">
              <w:rPr>
                <w:rFonts w:ascii="標楷體" w:eastAsia="標楷體" w:hAnsi="標楷體" w:hint="eastAsia"/>
                <w:color w:val="000000" w:themeColor="text1"/>
                <w:spacing w:val="-26"/>
              </w:rPr>
              <w:t>114年12月2日台立院議字第1140703901號</w:t>
            </w:r>
          </w:p>
          <w:p w14:paraId="224BA507" w14:textId="77777777" w:rsidR="00BB3149" w:rsidRDefault="00BB3149" w:rsidP="00A17836">
            <w:pPr>
              <w:kinsoku w:val="0"/>
              <w:overflowPunct w:val="0"/>
              <w:spacing w:line="300" w:lineRule="exact"/>
              <w:rPr>
                <w:rFonts w:ascii="標楷體" w:eastAsia="標楷體" w:hAnsi="標楷體"/>
                <w:color w:val="000000" w:themeColor="text1"/>
                <w:spacing w:val="-26"/>
              </w:rPr>
            </w:pPr>
          </w:p>
          <w:p w14:paraId="118F6D48" w14:textId="0B719704" w:rsidR="00BB3149" w:rsidRPr="002E728E" w:rsidRDefault="00F36812" w:rsidP="00F36812">
            <w:pPr>
              <w:kinsoku w:val="0"/>
              <w:overflowPunct w:val="0"/>
              <w:spacing w:line="300" w:lineRule="exact"/>
              <w:rPr>
                <w:rFonts w:ascii="標楷體" w:eastAsia="標楷體" w:hAnsi="標楷體"/>
                <w:color w:val="000000" w:themeColor="text1"/>
                <w:spacing w:val="-26"/>
              </w:rPr>
            </w:pPr>
            <w:r w:rsidRPr="00F36812">
              <w:rPr>
                <w:rFonts w:ascii="標楷體" w:eastAsia="標楷體" w:hAnsi="標楷體" w:hint="eastAsia"/>
                <w:color w:val="000000" w:themeColor="text1"/>
                <w:spacing w:val="-26"/>
              </w:rPr>
              <w:t>114年12月10日華總一義字第11400126131號</w:t>
            </w:r>
          </w:p>
        </w:tc>
        <w:tc>
          <w:tcPr>
            <w:tcW w:w="1105" w:type="dxa"/>
            <w:vMerge w:val="restart"/>
          </w:tcPr>
          <w:p w14:paraId="46602F35" w14:textId="487B16BE" w:rsidR="00A17836" w:rsidRPr="00F36812" w:rsidRDefault="00F36812" w:rsidP="00A17836">
            <w:pPr>
              <w:kinsoku w:val="0"/>
              <w:overflowPunct w:val="0"/>
              <w:spacing w:line="300" w:lineRule="exact"/>
              <w:jc w:val="both"/>
              <w:rPr>
                <w:rFonts w:ascii="標楷體" w:eastAsia="標楷體" w:hAnsi="標楷體"/>
                <w:color w:val="000000" w:themeColor="text1"/>
                <w:spacing w:val="-20"/>
              </w:rPr>
            </w:pPr>
            <w:r w:rsidRPr="00F36812">
              <w:rPr>
                <w:rFonts w:ascii="標楷體" w:eastAsia="標楷體" w:hAnsi="標楷體" w:hint="eastAsia"/>
                <w:color w:val="000000" w:themeColor="text1"/>
                <w:spacing w:val="-20"/>
              </w:rPr>
              <w:t>第7828號</w:t>
            </w:r>
          </w:p>
        </w:tc>
      </w:tr>
      <w:tr w:rsidR="00A17836" w:rsidRPr="0087563C" w14:paraId="06324BD7" w14:textId="77777777" w:rsidTr="00565020">
        <w:trPr>
          <w:trHeight w:val="600"/>
        </w:trPr>
        <w:tc>
          <w:tcPr>
            <w:tcW w:w="511" w:type="dxa"/>
          </w:tcPr>
          <w:p w14:paraId="391AA879" w14:textId="77777777" w:rsidR="00A17836" w:rsidRPr="00A855CB" w:rsidRDefault="00A17836" w:rsidP="00A17836">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4EBDECDE" w14:textId="23C726D9" w:rsidR="00A17836" w:rsidRPr="00023B55" w:rsidRDefault="00A17836" w:rsidP="00A17836">
            <w:pPr>
              <w:kinsoku w:val="0"/>
              <w:overflowPunct w:val="0"/>
              <w:spacing w:line="300" w:lineRule="exact"/>
              <w:ind w:rightChars="-45" w:right="-108"/>
              <w:rPr>
                <w:rFonts w:ascii="標楷體" w:eastAsia="標楷體" w:hAnsi="標楷體"/>
                <w:color w:val="000000"/>
                <w:kern w:val="0"/>
              </w:rPr>
            </w:pPr>
            <w:r w:rsidRPr="00504E74">
              <w:rPr>
                <w:rFonts w:ascii="標楷體" w:eastAsia="標楷體" w:hAnsi="標楷體" w:hint="eastAsia"/>
                <w:color w:val="000000"/>
                <w:kern w:val="0"/>
              </w:rPr>
              <w:t>2.內政部組織法第五條條文修正草案</w:t>
            </w:r>
          </w:p>
        </w:tc>
        <w:tc>
          <w:tcPr>
            <w:tcW w:w="1545" w:type="dxa"/>
          </w:tcPr>
          <w:p w14:paraId="2A2A1F69"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台灣民眾黨黨團</w:t>
            </w:r>
          </w:p>
          <w:p w14:paraId="2D03CB0C"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113.11.22</w:t>
            </w:r>
          </w:p>
          <w:p w14:paraId="6734E25A" w14:textId="05916547" w:rsidR="00A17836" w:rsidRPr="0073248B" w:rsidRDefault="00A17836" w:rsidP="00A17836">
            <w:pPr>
              <w:kinsoku w:val="0"/>
              <w:overflowPunct w:val="0"/>
              <w:adjustRightInd w:val="0"/>
              <w:snapToGrid w:val="0"/>
              <w:spacing w:line="300" w:lineRule="exact"/>
              <w:rPr>
                <w:rFonts w:ascii="標楷體" w:eastAsia="標楷體" w:hAnsi="標楷體"/>
                <w:color w:val="000000"/>
                <w:kern w:val="0"/>
              </w:rPr>
            </w:pPr>
            <w:r w:rsidRPr="00504E74">
              <w:rPr>
                <w:rFonts w:ascii="標楷體" w:eastAsia="標楷體" w:hAnsi="標楷體" w:hint="eastAsia"/>
                <w:color w:val="000000"/>
                <w:kern w:val="0"/>
              </w:rPr>
              <w:t>（11-2-10）</w:t>
            </w:r>
          </w:p>
        </w:tc>
        <w:tc>
          <w:tcPr>
            <w:tcW w:w="1536" w:type="dxa"/>
            <w:vMerge/>
          </w:tcPr>
          <w:p w14:paraId="72DC9180" w14:textId="77777777" w:rsidR="00A17836" w:rsidRPr="00E76330" w:rsidRDefault="00A17836" w:rsidP="00A1783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2C6D08B" w14:textId="77777777" w:rsidR="00A17836" w:rsidRPr="00016D36" w:rsidRDefault="00A17836" w:rsidP="00A17836">
            <w:pPr>
              <w:kinsoku w:val="0"/>
              <w:overflowPunct w:val="0"/>
              <w:spacing w:line="300" w:lineRule="exact"/>
              <w:rPr>
                <w:rFonts w:ascii="標楷體" w:eastAsia="標楷體" w:hAnsi="標楷體"/>
                <w:color w:val="000000" w:themeColor="text1"/>
                <w:spacing w:val="-20"/>
              </w:rPr>
            </w:pPr>
          </w:p>
        </w:tc>
        <w:tc>
          <w:tcPr>
            <w:tcW w:w="1683" w:type="dxa"/>
            <w:vMerge/>
          </w:tcPr>
          <w:p w14:paraId="703B0D7B" w14:textId="77777777" w:rsidR="00A17836" w:rsidRPr="002E728E" w:rsidRDefault="00A17836" w:rsidP="00A17836">
            <w:pPr>
              <w:kinsoku w:val="0"/>
              <w:overflowPunct w:val="0"/>
              <w:spacing w:line="300" w:lineRule="exact"/>
              <w:rPr>
                <w:rFonts w:ascii="標楷體" w:eastAsia="標楷體" w:hAnsi="標楷體"/>
                <w:color w:val="000000" w:themeColor="text1"/>
                <w:spacing w:val="-26"/>
              </w:rPr>
            </w:pPr>
          </w:p>
        </w:tc>
        <w:tc>
          <w:tcPr>
            <w:tcW w:w="1105" w:type="dxa"/>
            <w:vMerge/>
          </w:tcPr>
          <w:p w14:paraId="24810F3D" w14:textId="77777777" w:rsidR="00A17836" w:rsidRPr="0013690D" w:rsidRDefault="00A17836" w:rsidP="00A17836">
            <w:pPr>
              <w:kinsoku w:val="0"/>
              <w:overflowPunct w:val="0"/>
              <w:spacing w:line="300" w:lineRule="exact"/>
              <w:jc w:val="both"/>
              <w:rPr>
                <w:rFonts w:ascii="標楷體" w:eastAsia="標楷體" w:hAnsi="標楷體"/>
                <w:color w:val="000000" w:themeColor="text1"/>
                <w:spacing w:val="-20"/>
              </w:rPr>
            </w:pPr>
          </w:p>
        </w:tc>
      </w:tr>
      <w:tr w:rsidR="00A17836" w:rsidRPr="0087563C" w14:paraId="15618F75" w14:textId="77777777" w:rsidTr="00565020">
        <w:trPr>
          <w:trHeight w:val="600"/>
        </w:trPr>
        <w:tc>
          <w:tcPr>
            <w:tcW w:w="511" w:type="dxa"/>
          </w:tcPr>
          <w:p w14:paraId="23F3562F" w14:textId="77777777" w:rsidR="00A17836" w:rsidRPr="00A855CB" w:rsidRDefault="00A17836" w:rsidP="00A17836">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493E0312" w14:textId="35E70712" w:rsidR="00A17836" w:rsidRPr="00023B55" w:rsidRDefault="00A17836" w:rsidP="00A17836">
            <w:pPr>
              <w:kinsoku w:val="0"/>
              <w:overflowPunct w:val="0"/>
              <w:spacing w:line="300" w:lineRule="exact"/>
              <w:ind w:rightChars="-45" w:right="-108"/>
              <w:rPr>
                <w:rFonts w:ascii="標楷體" w:eastAsia="標楷體" w:hAnsi="標楷體"/>
                <w:color w:val="000000"/>
                <w:kern w:val="0"/>
              </w:rPr>
            </w:pPr>
            <w:r w:rsidRPr="00504E74">
              <w:rPr>
                <w:rFonts w:ascii="標楷體" w:eastAsia="標楷體" w:hAnsi="標楷體" w:hint="eastAsia"/>
                <w:color w:val="000000"/>
                <w:kern w:val="0"/>
              </w:rPr>
              <w:t>3.內政部組織法第五條條文修正草案</w:t>
            </w:r>
          </w:p>
        </w:tc>
        <w:tc>
          <w:tcPr>
            <w:tcW w:w="1545" w:type="dxa"/>
          </w:tcPr>
          <w:p w14:paraId="7B0712CE"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委員張智倫</w:t>
            </w:r>
          </w:p>
          <w:p w14:paraId="59695DCC"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等17人</w:t>
            </w:r>
          </w:p>
          <w:p w14:paraId="3A4049C7"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113.11.29</w:t>
            </w:r>
          </w:p>
          <w:p w14:paraId="6B0893A4" w14:textId="4F5B3BFF" w:rsidR="00A17836" w:rsidRPr="0073248B" w:rsidRDefault="00A17836" w:rsidP="00A17836">
            <w:pPr>
              <w:kinsoku w:val="0"/>
              <w:overflowPunct w:val="0"/>
              <w:adjustRightInd w:val="0"/>
              <w:snapToGrid w:val="0"/>
              <w:spacing w:line="300" w:lineRule="exact"/>
              <w:rPr>
                <w:rFonts w:ascii="標楷體" w:eastAsia="標楷體" w:hAnsi="標楷體"/>
                <w:color w:val="000000"/>
                <w:kern w:val="0"/>
              </w:rPr>
            </w:pPr>
            <w:r w:rsidRPr="00504E74">
              <w:rPr>
                <w:rFonts w:ascii="標楷體" w:eastAsia="標楷體" w:hAnsi="標楷體" w:hint="eastAsia"/>
                <w:color w:val="000000"/>
                <w:kern w:val="0"/>
              </w:rPr>
              <w:t>（11-2-11）</w:t>
            </w:r>
          </w:p>
        </w:tc>
        <w:tc>
          <w:tcPr>
            <w:tcW w:w="1536" w:type="dxa"/>
            <w:vMerge/>
          </w:tcPr>
          <w:p w14:paraId="4314ED12" w14:textId="77777777" w:rsidR="00A17836" w:rsidRPr="00E76330" w:rsidRDefault="00A17836" w:rsidP="00A1783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4D793FF" w14:textId="77777777" w:rsidR="00A17836" w:rsidRPr="00016D36" w:rsidRDefault="00A17836" w:rsidP="00A17836">
            <w:pPr>
              <w:kinsoku w:val="0"/>
              <w:overflowPunct w:val="0"/>
              <w:spacing w:line="300" w:lineRule="exact"/>
              <w:rPr>
                <w:rFonts w:ascii="標楷體" w:eastAsia="標楷體" w:hAnsi="標楷體"/>
                <w:color w:val="000000" w:themeColor="text1"/>
                <w:spacing w:val="-20"/>
              </w:rPr>
            </w:pPr>
          </w:p>
        </w:tc>
        <w:tc>
          <w:tcPr>
            <w:tcW w:w="1683" w:type="dxa"/>
            <w:vMerge/>
          </w:tcPr>
          <w:p w14:paraId="2D5569EA" w14:textId="77777777" w:rsidR="00A17836" w:rsidRPr="002E728E" w:rsidRDefault="00A17836" w:rsidP="00A17836">
            <w:pPr>
              <w:kinsoku w:val="0"/>
              <w:overflowPunct w:val="0"/>
              <w:spacing w:line="300" w:lineRule="exact"/>
              <w:rPr>
                <w:rFonts w:ascii="標楷體" w:eastAsia="標楷體" w:hAnsi="標楷體"/>
                <w:color w:val="000000" w:themeColor="text1"/>
                <w:spacing w:val="-26"/>
              </w:rPr>
            </w:pPr>
          </w:p>
        </w:tc>
        <w:tc>
          <w:tcPr>
            <w:tcW w:w="1105" w:type="dxa"/>
            <w:vMerge/>
          </w:tcPr>
          <w:p w14:paraId="40CD0C67" w14:textId="77777777" w:rsidR="00A17836" w:rsidRPr="0013690D" w:rsidRDefault="00A17836" w:rsidP="00A17836">
            <w:pPr>
              <w:kinsoku w:val="0"/>
              <w:overflowPunct w:val="0"/>
              <w:spacing w:line="300" w:lineRule="exact"/>
              <w:jc w:val="both"/>
              <w:rPr>
                <w:rFonts w:ascii="標楷體" w:eastAsia="標楷體" w:hAnsi="標楷體"/>
                <w:color w:val="000000" w:themeColor="text1"/>
                <w:spacing w:val="-20"/>
              </w:rPr>
            </w:pPr>
          </w:p>
        </w:tc>
      </w:tr>
      <w:tr w:rsidR="00A17836" w:rsidRPr="0087563C" w14:paraId="3AEEE3A2" w14:textId="77777777" w:rsidTr="00565020">
        <w:trPr>
          <w:trHeight w:val="600"/>
        </w:trPr>
        <w:tc>
          <w:tcPr>
            <w:tcW w:w="511" w:type="dxa"/>
          </w:tcPr>
          <w:p w14:paraId="781E99B3" w14:textId="77777777" w:rsidR="00A17836" w:rsidRPr="00A855CB" w:rsidRDefault="00A17836" w:rsidP="00A17836">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48FB55F2" w14:textId="7A198445" w:rsidR="00A17836" w:rsidRPr="00023B55" w:rsidRDefault="00A17836" w:rsidP="00A17836">
            <w:pPr>
              <w:kinsoku w:val="0"/>
              <w:overflowPunct w:val="0"/>
              <w:spacing w:line="300" w:lineRule="exact"/>
              <w:ind w:rightChars="-45" w:right="-108"/>
              <w:rPr>
                <w:rFonts w:ascii="標楷體" w:eastAsia="標楷體" w:hAnsi="標楷體"/>
                <w:color w:val="000000"/>
                <w:kern w:val="0"/>
              </w:rPr>
            </w:pPr>
            <w:r w:rsidRPr="00504E74">
              <w:rPr>
                <w:rFonts w:ascii="標楷體" w:eastAsia="標楷體" w:hAnsi="標楷體" w:hint="eastAsia"/>
                <w:color w:val="000000"/>
                <w:kern w:val="0"/>
              </w:rPr>
              <w:t>4.內政部組織法第五條條文修正草案</w:t>
            </w:r>
          </w:p>
        </w:tc>
        <w:tc>
          <w:tcPr>
            <w:tcW w:w="1545" w:type="dxa"/>
          </w:tcPr>
          <w:p w14:paraId="3FF434B7"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委員葉元之</w:t>
            </w:r>
          </w:p>
          <w:p w14:paraId="16972ED1"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等21人</w:t>
            </w:r>
          </w:p>
          <w:p w14:paraId="40EBD5B4"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114.01.03</w:t>
            </w:r>
          </w:p>
          <w:p w14:paraId="6D1D10BC" w14:textId="327222B3" w:rsidR="00A17836" w:rsidRPr="0073248B" w:rsidRDefault="00A17836" w:rsidP="00A17836">
            <w:pPr>
              <w:kinsoku w:val="0"/>
              <w:overflowPunct w:val="0"/>
              <w:adjustRightInd w:val="0"/>
              <w:snapToGrid w:val="0"/>
              <w:spacing w:line="300" w:lineRule="exact"/>
              <w:rPr>
                <w:rFonts w:ascii="標楷體" w:eastAsia="標楷體" w:hAnsi="標楷體"/>
                <w:color w:val="000000"/>
                <w:kern w:val="0"/>
              </w:rPr>
            </w:pPr>
            <w:r w:rsidRPr="00504E74">
              <w:rPr>
                <w:rFonts w:ascii="標楷體" w:eastAsia="標楷體" w:hAnsi="標楷體" w:hint="eastAsia"/>
                <w:color w:val="000000"/>
                <w:kern w:val="0"/>
              </w:rPr>
              <w:t>（11-2-16）</w:t>
            </w:r>
          </w:p>
        </w:tc>
        <w:tc>
          <w:tcPr>
            <w:tcW w:w="1536" w:type="dxa"/>
            <w:vMerge/>
          </w:tcPr>
          <w:p w14:paraId="0F17E4C0" w14:textId="77777777" w:rsidR="00A17836" w:rsidRPr="00E76330" w:rsidRDefault="00A17836" w:rsidP="00A1783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2AF5552" w14:textId="77777777" w:rsidR="00A17836" w:rsidRPr="00016D36" w:rsidRDefault="00A17836" w:rsidP="00A17836">
            <w:pPr>
              <w:kinsoku w:val="0"/>
              <w:overflowPunct w:val="0"/>
              <w:spacing w:line="300" w:lineRule="exact"/>
              <w:rPr>
                <w:rFonts w:ascii="標楷體" w:eastAsia="標楷體" w:hAnsi="標楷體"/>
                <w:color w:val="000000" w:themeColor="text1"/>
                <w:spacing w:val="-20"/>
              </w:rPr>
            </w:pPr>
          </w:p>
        </w:tc>
        <w:tc>
          <w:tcPr>
            <w:tcW w:w="1683" w:type="dxa"/>
            <w:vMerge/>
          </w:tcPr>
          <w:p w14:paraId="3B68EDC7" w14:textId="77777777" w:rsidR="00A17836" w:rsidRPr="002E728E" w:rsidRDefault="00A17836" w:rsidP="00A17836">
            <w:pPr>
              <w:kinsoku w:val="0"/>
              <w:overflowPunct w:val="0"/>
              <w:spacing w:line="300" w:lineRule="exact"/>
              <w:rPr>
                <w:rFonts w:ascii="標楷體" w:eastAsia="標楷體" w:hAnsi="標楷體"/>
                <w:color w:val="000000" w:themeColor="text1"/>
                <w:spacing w:val="-26"/>
              </w:rPr>
            </w:pPr>
          </w:p>
        </w:tc>
        <w:tc>
          <w:tcPr>
            <w:tcW w:w="1105" w:type="dxa"/>
            <w:vMerge/>
          </w:tcPr>
          <w:p w14:paraId="4376AD9B" w14:textId="77777777" w:rsidR="00A17836" w:rsidRPr="0013690D" w:rsidRDefault="00A17836" w:rsidP="00A17836">
            <w:pPr>
              <w:kinsoku w:val="0"/>
              <w:overflowPunct w:val="0"/>
              <w:spacing w:line="300" w:lineRule="exact"/>
              <w:jc w:val="both"/>
              <w:rPr>
                <w:rFonts w:ascii="標楷體" w:eastAsia="標楷體" w:hAnsi="標楷體"/>
                <w:color w:val="000000" w:themeColor="text1"/>
                <w:spacing w:val="-20"/>
              </w:rPr>
            </w:pPr>
          </w:p>
        </w:tc>
      </w:tr>
      <w:tr w:rsidR="00A17836" w:rsidRPr="0087563C" w14:paraId="5F2B8B42" w14:textId="77777777" w:rsidTr="00565020">
        <w:trPr>
          <w:trHeight w:val="600"/>
        </w:trPr>
        <w:tc>
          <w:tcPr>
            <w:tcW w:w="511" w:type="dxa"/>
          </w:tcPr>
          <w:p w14:paraId="76A47BC2" w14:textId="77777777" w:rsidR="00A17836" w:rsidRPr="00A855CB" w:rsidRDefault="00A17836" w:rsidP="00A17836">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1F2CBCE3" w14:textId="5FA9EB5E" w:rsidR="00A17836" w:rsidRPr="00023B55" w:rsidRDefault="00A17836" w:rsidP="00A17836">
            <w:pPr>
              <w:kinsoku w:val="0"/>
              <w:overflowPunct w:val="0"/>
              <w:spacing w:line="300" w:lineRule="exact"/>
              <w:ind w:rightChars="-45" w:right="-108"/>
              <w:rPr>
                <w:rFonts w:ascii="標楷體" w:eastAsia="標楷體" w:hAnsi="標楷體"/>
                <w:color w:val="000000"/>
                <w:kern w:val="0"/>
              </w:rPr>
            </w:pPr>
            <w:r w:rsidRPr="00504E74">
              <w:rPr>
                <w:rFonts w:ascii="標楷體" w:eastAsia="標楷體" w:hAnsi="標楷體" w:hint="eastAsia"/>
                <w:color w:val="000000"/>
                <w:kern w:val="0"/>
              </w:rPr>
              <w:t>5.內政部組織法第五條條文修正草案</w:t>
            </w:r>
          </w:p>
        </w:tc>
        <w:tc>
          <w:tcPr>
            <w:tcW w:w="1545" w:type="dxa"/>
          </w:tcPr>
          <w:p w14:paraId="14B753C9"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委員羅美玲</w:t>
            </w:r>
          </w:p>
          <w:p w14:paraId="5816094E"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等18人</w:t>
            </w:r>
          </w:p>
          <w:p w14:paraId="606FD385"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114.04.25</w:t>
            </w:r>
          </w:p>
          <w:p w14:paraId="12570A3D" w14:textId="3D127B85" w:rsidR="00A17836" w:rsidRPr="0073248B" w:rsidRDefault="00A17836" w:rsidP="00A17836">
            <w:pPr>
              <w:kinsoku w:val="0"/>
              <w:overflowPunct w:val="0"/>
              <w:adjustRightInd w:val="0"/>
              <w:snapToGrid w:val="0"/>
              <w:spacing w:line="300" w:lineRule="exact"/>
              <w:rPr>
                <w:rFonts w:ascii="標楷體" w:eastAsia="標楷體" w:hAnsi="標楷體"/>
                <w:color w:val="000000"/>
                <w:kern w:val="0"/>
              </w:rPr>
            </w:pPr>
            <w:r w:rsidRPr="00504E74">
              <w:rPr>
                <w:rFonts w:ascii="標楷體" w:eastAsia="標楷體" w:hAnsi="標楷體" w:hint="eastAsia"/>
                <w:color w:val="000000"/>
                <w:kern w:val="0"/>
              </w:rPr>
              <w:t>（11-3-9）</w:t>
            </w:r>
          </w:p>
        </w:tc>
        <w:tc>
          <w:tcPr>
            <w:tcW w:w="1536" w:type="dxa"/>
            <w:vMerge/>
          </w:tcPr>
          <w:p w14:paraId="30307B5C" w14:textId="77777777" w:rsidR="00A17836" w:rsidRPr="00E76330" w:rsidRDefault="00A17836" w:rsidP="00A1783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4EF950E9" w14:textId="77777777" w:rsidR="00A17836" w:rsidRPr="00016D36" w:rsidRDefault="00A17836" w:rsidP="00A17836">
            <w:pPr>
              <w:kinsoku w:val="0"/>
              <w:overflowPunct w:val="0"/>
              <w:spacing w:line="300" w:lineRule="exact"/>
              <w:rPr>
                <w:rFonts w:ascii="標楷體" w:eastAsia="標楷體" w:hAnsi="標楷體"/>
                <w:color w:val="000000" w:themeColor="text1"/>
                <w:spacing w:val="-20"/>
              </w:rPr>
            </w:pPr>
          </w:p>
        </w:tc>
        <w:tc>
          <w:tcPr>
            <w:tcW w:w="1683" w:type="dxa"/>
            <w:vMerge/>
          </w:tcPr>
          <w:p w14:paraId="4DA1E857" w14:textId="77777777" w:rsidR="00A17836" w:rsidRPr="002E728E" w:rsidRDefault="00A17836" w:rsidP="00A17836">
            <w:pPr>
              <w:kinsoku w:val="0"/>
              <w:overflowPunct w:val="0"/>
              <w:spacing w:line="300" w:lineRule="exact"/>
              <w:rPr>
                <w:rFonts w:ascii="標楷體" w:eastAsia="標楷體" w:hAnsi="標楷體"/>
                <w:color w:val="000000" w:themeColor="text1"/>
                <w:spacing w:val="-26"/>
              </w:rPr>
            </w:pPr>
          </w:p>
        </w:tc>
        <w:tc>
          <w:tcPr>
            <w:tcW w:w="1105" w:type="dxa"/>
            <w:vMerge/>
          </w:tcPr>
          <w:p w14:paraId="575B2872" w14:textId="77777777" w:rsidR="00A17836" w:rsidRPr="0013690D" w:rsidRDefault="00A17836" w:rsidP="00A17836">
            <w:pPr>
              <w:kinsoku w:val="0"/>
              <w:overflowPunct w:val="0"/>
              <w:spacing w:line="300" w:lineRule="exact"/>
              <w:jc w:val="both"/>
              <w:rPr>
                <w:rFonts w:ascii="標楷體" w:eastAsia="標楷體" w:hAnsi="標楷體"/>
                <w:color w:val="000000" w:themeColor="text1"/>
                <w:spacing w:val="-20"/>
              </w:rPr>
            </w:pPr>
          </w:p>
        </w:tc>
      </w:tr>
      <w:tr w:rsidR="00A17836" w:rsidRPr="0087563C" w14:paraId="57E27885" w14:textId="77777777" w:rsidTr="00565020">
        <w:trPr>
          <w:trHeight w:val="600"/>
        </w:trPr>
        <w:tc>
          <w:tcPr>
            <w:tcW w:w="511" w:type="dxa"/>
          </w:tcPr>
          <w:p w14:paraId="06E60B54" w14:textId="77777777" w:rsidR="00A17836" w:rsidRPr="00A855CB" w:rsidRDefault="00A17836" w:rsidP="00A17836">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424D40E6" w14:textId="4962E36A" w:rsidR="00A17836" w:rsidRPr="00023B55" w:rsidRDefault="00A17836" w:rsidP="00A17836">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themeColor="text1"/>
              </w:rPr>
              <w:t>6.</w:t>
            </w:r>
            <w:r w:rsidRPr="00007CD7">
              <w:rPr>
                <w:rFonts w:ascii="標楷體" w:eastAsia="標楷體" w:hAnsi="標楷體" w:hint="eastAsia"/>
                <w:color w:val="000000" w:themeColor="text1"/>
              </w:rPr>
              <w:t>內政部組織法第五條及第七條條文修正草案</w:t>
            </w:r>
          </w:p>
        </w:tc>
        <w:tc>
          <w:tcPr>
            <w:tcW w:w="1545" w:type="dxa"/>
          </w:tcPr>
          <w:p w14:paraId="214381FF" w14:textId="77777777" w:rsidR="00A17836" w:rsidRDefault="00A17836" w:rsidP="00A17836">
            <w:pPr>
              <w:rPr>
                <w:rFonts w:ascii="標楷體" w:eastAsia="標楷體" w:hAnsi="標楷體"/>
                <w:color w:val="000000" w:themeColor="text1"/>
              </w:rPr>
            </w:pPr>
            <w:r w:rsidRPr="00007CD7">
              <w:rPr>
                <w:rFonts w:ascii="標楷體" w:eastAsia="標楷體" w:hAnsi="標楷體" w:hint="eastAsia"/>
                <w:color w:val="000000" w:themeColor="text1"/>
              </w:rPr>
              <w:t>台灣民眾黨黨團</w:t>
            </w:r>
          </w:p>
          <w:p w14:paraId="35DEE529" w14:textId="77777777" w:rsidR="00A17836" w:rsidRPr="00964FA9" w:rsidRDefault="00A17836" w:rsidP="00A17836">
            <w:pPr>
              <w:rPr>
                <w:rFonts w:ascii="標楷體" w:eastAsia="標楷體" w:hAnsi="標楷體"/>
                <w:color w:val="000000" w:themeColor="text1"/>
              </w:rPr>
            </w:pPr>
            <w:r w:rsidRPr="00964FA9">
              <w:rPr>
                <w:rFonts w:ascii="標楷體" w:eastAsia="標楷體" w:hAnsi="標楷體"/>
                <w:color w:val="000000" w:themeColor="text1"/>
              </w:rPr>
              <w:t>11</w:t>
            </w:r>
            <w:r>
              <w:rPr>
                <w:rFonts w:ascii="標楷體" w:eastAsia="標楷體" w:hAnsi="標楷體" w:hint="eastAsia"/>
                <w:color w:val="000000" w:themeColor="text1"/>
              </w:rPr>
              <w:t>4</w:t>
            </w:r>
            <w:r w:rsidRPr="00964FA9">
              <w:rPr>
                <w:rFonts w:ascii="標楷體" w:eastAsia="標楷體" w:hAnsi="標楷體"/>
                <w:color w:val="000000" w:themeColor="text1"/>
              </w:rPr>
              <w:t>.</w:t>
            </w:r>
            <w:r>
              <w:rPr>
                <w:rFonts w:ascii="標楷體" w:eastAsia="標楷體" w:hAnsi="標楷體" w:hint="eastAsia"/>
                <w:color w:val="000000" w:themeColor="text1"/>
              </w:rPr>
              <w:t>11</w:t>
            </w:r>
            <w:r w:rsidRPr="00964FA9">
              <w:rPr>
                <w:rFonts w:ascii="標楷體" w:eastAsia="標楷體" w:hAnsi="標楷體"/>
                <w:color w:val="000000" w:themeColor="text1"/>
              </w:rPr>
              <w:t>.</w:t>
            </w:r>
            <w:r>
              <w:rPr>
                <w:rFonts w:ascii="標楷體" w:eastAsia="標楷體" w:hAnsi="標楷體" w:hint="eastAsia"/>
                <w:color w:val="000000" w:themeColor="text1"/>
              </w:rPr>
              <w:t>14</w:t>
            </w:r>
          </w:p>
          <w:p w14:paraId="28BF97EA" w14:textId="430A2159" w:rsidR="00A17836" w:rsidRPr="0073248B" w:rsidRDefault="00A17836" w:rsidP="00A17836">
            <w:pPr>
              <w:kinsoku w:val="0"/>
              <w:overflowPunct w:val="0"/>
              <w:adjustRightInd w:val="0"/>
              <w:snapToGrid w:val="0"/>
              <w:spacing w:line="300" w:lineRule="exact"/>
              <w:rPr>
                <w:rFonts w:ascii="標楷體" w:eastAsia="標楷體" w:hAnsi="標楷體"/>
                <w:color w:val="000000"/>
                <w:kern w:val="0"/>
              </w:rPr>
            </w:pPr>
            <w:r w:rsidRPr="00964FA9">
              <w:rPr>
                <w:rFonts w:ascii="標楷體" w:eastAsia="標楷體" w:hAnsi="標楷體"/>
                <w:color w:val="000000" w:themeColor="text1"/>
              </w:rPr>
              <w:t>（11-</w:t>
            </w:r>
            <w:r>
              <w:rPr>
                <w:rFonts w:ascii="標楷體" w:eastAsia="標楷體" w:hAnsi="標楷體" w:hint="eastAsia"/>
                <w:color w:val="000000" w:themeColor="text1"/>
              </w:rPr>
              <w:t>4</w:t>
            </w:r>
            <w:r w:rsidRPr="00964FA9">
              <w:rPr>
                <w:rFonts w:ascii="標楷體" w:eastAsia="標楷體" w:hAnsi="標楷體"/>
                <w:color w:val="000000" w:themeColor="text1"/>
              </w:rPr>
              <w:t>-</w:t>
            </w:r>
            <w:r>
              <w:rPr>
                <w:rFonts w:ascii="標楷體" w:eastAsia="標楷體" w:hAnsi="標楷體" w:hint="eastAsia"/>
                <w:color w:val="000000" w:themeColor="text1"/>
              </w:rPr>
              <w:t>9</w:t>
            </w:r>
            <w:r w:rsidRPr="00964FA9">
              <w:rPr>
                <w:rFonts w:ascii="標楷體" w:eastAsia="標楷體" w:hAnsi="標楷體"/>
                <w:color w:val="000000" w:themeColor="text1"/>
              </w:rPr>
              <w:t>）</w:t>
            </w:r>
          </w:p>
        </w:tc>
        <w:tc>
          <w:tcPr>
            <w:tcW w:w="1536" w:type="dxa"/>
          </w:tcPr>
          <w:p w14:paraId="491C1E55" w14:textId="28287299" w:rsidR="00A17836" w:rsidRDefault="00A17836" w:rsidP="00A17836">
            <w:pPr>
              <w:kinsoku w:val="0"/>
              <w:overflowPunct w:val="0"/>
              <w:topLinePunct/>
              <w:autoSpaceDE w:val="0"/>
              <w:autoSpaceDN w:val="0"/>
              <w:spacing w:line="300" w:lineRule="exact"/>
              <w:rPr>
                <w:rFonts w:ascii="標楷體" w:eastAsia="標楷體" w:hAnsi="標楷體"/>
                <w:spacing w:val="-20"/>
                <w:kern w:val="0"/>
              </w:rPr>
            </w:pPr>
            <w:r>
              <w:rPr>
                <w:rFonts w:ascii="標楷體" w:eastAsia="標楷體" w:hAnsi="標楷體" w:hint="eastAsia"/>
                <w:spacing w:val="-20"/>
                <w:kern w:val="0"/>
              </w:rPr>
              <w:t>1.</w:t>
            </w:r>
            <w:r w:rsidRPr="009C4F85">
              <w:rPr>
                <w:rFonts w:ascii="標楷體" w:eastAsia="標楷體" w:hAnsi="標楷體" w:hint="eastAsia"/>
                <w:spacing w:val="-20"/>
                <w:kern w:val="0"/>
              </w:rPr>
              <w:t>院會1</w:t>
            </w:r>
            <w:r w:rsidRPr="009C4F85">
              <w:rPr>
                <w:rFonts w:ascii="標楷體" w:eastAsia="標楷體" w:hAnsi="標楷體"/>
                <w:spacing w:val="-20"/>
                <w:kern w:val="0"/>
              </w:rPr>
              <w:t>1</w:t>
            </w:r>
            <w:r w:rsidRPr="009C4F85">
              <w:rPr>
                <w:rFonts w:ascii="標楷體" w:eastAsia="標楷體" w:hAnsi="標楷體" w:hint="eastAsia"/>
                <w:spacing w:val="-20"/>
                <w:kern w:val="0"/>
              </w:rPr>
              <w:t>4.11.14</w:t>
            </w:r>
            <w:r w:rsidR="006D4D42">
              <w:rPr>
                <w:rFonts w:ascii="標楷體" w:eastAsia="標楷體" w:hAnsi="標楷體"/>
                <w:spacing w:val="-20"/>
                <w:kern w:val="0"/>
              </w:rPr>
              <w:br/>
            </w:r>
            <w:r w:rsidRPr="009C4F85">
              <w:rPr>
                <w:rFonts w:ascii="標楷體" w:eastAsia="標楷體" w:hAnsi="標楷體" w:hint="eastAsia"/>
                <w:spacing w:val="-20"/>
                <w:kern w:val="0"/>
              </w:rPr>
              <w:t>（1</w:t>
            </w:r>
            <w:r w:rsidRPr="009C4F85">
              <w:rPr>
                <w:rFonts w:ascii="標楷體" w:eastAsia="標楷體" w:hAnsi="標楷體"/>
                <w:spacing w:val="-20"/>
                <w:kern w:val="0"/>
              </w:rPr>
              <w:t>1</w:t>
            </w:r>
            <w:r w:rsidRPr="009C4F85">
              <w:rPr>
                <w:rFonts w:ascii="標楷體" w:eastAsia="標楷體" w:hAnsi="標楷體" w:hint="eastAsia"/>
                <w:spacing w:val="-20"/>
                <w:kern w:val="0"/>
              </w:rPr>
              <w:t>-4-9）逕付二讀，與相關提案併案協商。</w:t>
            </w:r>
          </w:p>
          <w:p w14:paraId="5933B61C" w14:textId="08B93D6A" w:rsidR="00A17836" w:rsidRPr="00E76330" w:rsidRDefault="00A17836" w:rsidP="00A17836">
            <w:pPr>
              <w:kinsoku w:val="0"/>
              <w:overflowPunct w:val="0"/>
              <w:topLinePunct/>
              <w:autoSpaceDE w:val="0"/>
              <w:autoSpaceDN w:val="0"/>
              <w:spacing w:line="300" w:lineRule="exact"/>
              <w:rPr>
                <w:rFonts w:ascii="標楷體" w:eastAsia="標楷體" w:hAnsi="標楷體"/>
                <w:spacing w:val="-20"/>
                <w:kern w:val="0"/>
              </w:rPr>
            </w:pPr>
            <w:r>
              <w:rPr>
                <w:rFonts w:ascii="標楷體" w:eastAsia="標楷體" w:hAnsi="標楷體" w:hint="eastAsia"/>
                <w:spacing w:val="-20"/>
                <w:kern w:val="0"/>
              </w:rPr>
              <w:t>2.</w:t>
            </w:r>
            <w:r w:rsidRPr="009C4F85">
              <w:rPr>
                <w:rFonts w:ascii="標楷體" w:eastAsia="標楷體" w:hAnsi="標楷體" w:hint="eastAsia"/>
                <w:spacing w:val="-20"/>
                <w:kern w:val="0"/>
              </w:rPr>
              <w:t>114.11.</w:t>
            </w:r>
            <w:r>
              <w:rPr>
                <w:rFonts w:ascii="標楷體" w:eastAsia="標楷體" w:hAnsi="標楷體" w:hint="eastAsia"/>
                <w:spacing w:val="-20"/>
                <w:kern w:val="0"/>
              </w:rPr>
              <w:t>21</w:t>
            </w:r>
            <w:r w:rsidRPr="009C4F85">
              <w:rPr>
                <w:rFonts w:ascii="標楷體" w:eastAsia="標楷體" w:hAnsi="標楷體" w:hint="eastAsia"/>
                <w:spacing w:val="-20"/>
                <w:kern w:val="0"/>
              </w:rPr>
              <w:t>黨團協商。</w:t>
            </w:r>
          </w:p>
        </w:tc>
        <w:tc>
          <w:tcPr>
            <w:tcW w:w="1387" w:type="dxa"/>
            <w:vMerge/>
          </w:tcPr>
          <w:p w14:paraId="2FDE42AA" w14:textId="77777777" w:rsidR="00A17836" w:rsidRPr="00016D36" w:rsidRDefault="00A17836" w:rsidP="00A17836">
            <w:pPr>
              <w:kinsoku w:val="0"/>
              <w:overflowPunct w:val="0"/>
              <w:spacing w:line="300" w:lineRule="exact"/>
              <w:rPr>
                <w:rFonts w:ascii="標楷體" w:eastAsia="標楷體" w:hAnsi="標楷體"/>
                <w:color w:val="000000" w:themeColor="text1"/>
                <w:spacing w:val="-20"/>
              </w:rPr>
            </w:pPr>
          </w:p>
        </w:tc>
        <w:tc>
          <w:tcPr>
            <w:tcW w:w="1683" w:type="dxa"/>
            <w:vMerge/>
          </w:tcPr>
          <w:p w14:paraId="7CB03C36" w14:textId="77777777" w:rsidR="00A17836" w:rsidRPr="002E728E" w:rsidRDefault="00A17836" w:rsidP="00A17836">
            <w:pPr>
              <w:kinsoku w:val="0"/>
              <w:overflowPunct w:val="0"/>
              <w:spacing w:line="300" w:lineRule="exact"/>
              <w:rPr>
                <w:rFonts w:ascii="標楷體" w:eastAsia="標楷體" w:hAnsi="標楷體"/>
                <w:color w:val="000000" w:themeColor="text1"/>
                <w:spacing w:val="-26"/>
              </w:rPr>
            </w:pPr>
          </w:p>
        </w:tc>
        <w:tc>
          <w:tcPr>
            <w:tcW w:w="1105" w:type="dxa"/>
            <w:vMerge/>
          </w:tcPr>
          <w:p w14:paraId="1002D643" w14:textId="77777777" w:rsidR="00A17836" w:rsidRPr="0013690D" w:rsidRDefault="00A17836" w:rsidP="00A17836">
            <w:pPr>
              <w:kinsoku w:val="0"/>
              <w:overflowPunct w:val="0"/>
              <w:spacing w:line="300" w:lineRule="exact"/>
              <w:jc w:val="both"/>
              <w:rPr>
                <w:rFonts w:ascii="標楷體" w:eastAsia="標楷體" w:hAnsi="標楷體"/>
                <w:color w:val="000000" w:themeColor="text1"/>
                <w:spacing w:val="-20"/>
              </w:rPr>
            </w:pPr>
          </w:p>
        </w:tc>
      </w:tr>
      <w:tr w:rsidR="00A17836" w:rsidRPr="0087563C" w14:paraId="4A98E8F8" w14:textId="77777777" w:rsidTr="00565020">
        <w:trPr>
          <w:trHeight w:val="600"/>
        </w:trPr>
        <w:tc>
          <w:tcPr>
            <w:tcW w:w="511" w:type="dxa"/>
          </w:tcPr>
          <w:p w14:paraId="35AF60FA" w14:textId="77777777" w:rsidR="00A17836" w:rsidRPr="00A855CB" w:rsidRDefault="00A17836" w:rsidP="00A17836">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24283887" w14:textId="08B5FC53" w:rsidR="00A17836" w:rsidRPr="00023B55" w:rsidRDefault="00A17836" w:rsidP="00A17836">
            <w:pPr>
              <w:kinsoku w:val="0"/>
              <w:overflowPunct w:val="0"/>
              <w:spacing w:line="300" w:lineRule="exact"/>
              <w:ind w:rightChars="-45" w:right="-108"/>
              <w:rPr>
                <w:rFonts w:ascii="標楷體" w:eastAsia="標楷體" w:hAnsi="標楷體"/>
                <w:color w:val="000000"/>
                <w:kern w:val="0"/>
              </w:rPr>
            </w:pPr>
            <w:r w:rsidRPr="00504E74">
              <w:rPr>
                <w:rFonts w:ascii="標楷體" w:eastAsia="標楷體" w:hAnsi="標楷體" w:hint="eastAsia"/>
                <w:color w:val="000000"/>
                <w:kern w:val="0"/>
              </w:rPr>
              <w:t>1.內政部新住民發展署組織法草案</w:t>
            </w:r>
          </w:p>
        </w:tc>
        <w:tc>
          <w:tcPr>
            <w:tcW w:w="1545" w:type="dxa"/>
          </w:tcPr>
          <w:p w14:paraId="489DBCF7"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台灣民眾黨黨團</w:t>
            </w:r>
          </w:p>
          <w:p w14:paraId="66672E23"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113.11.08</w:t>
            </w:r>
          </w:p>
          <w:p w14:paraId="360D677D" w14:textId="1F61EFD3" w:rsidR="00A17836" w:rsidRPr="0073248B" w:rsidRDefault="00A17836" w:rsidP="00A17836">
            <w:pPr>
              <w:kinsoku w:val="0"/>
              <w:overflowPunct w:val="0"/>
              <w:adjustRightInd w:val="0"/>
              <w:snapToGrid w:val="0"/>
              <w:spacing w:line="300" w:lineRule="exact"/>
              <w:rPr>
                <w:rFonts w:ascii="標楷體" w:eastAsia="標楷體" w:hAnsi="標楷體"/>
                <w:color w:val="000000"/>
                <w:kern w:val="0"/>
              </w:rPr>
            </w:pPr>
            <w:r w:rsidRPr="00504E74">
              <w:rPr>
                <w:rFonts w:ascii="標楷體" w:eastAsia="標楷體" w:hAnsi="標楷體" w:hint="eastAsia"/>
                <w:color w:val="000000"/>
                <w:kern w:val="0"/>
              </w:rPr>
              <w:t>（11-2-8）</w:t>
            </w:r>
          </w:p>
        </w:tc>
        <w:tc>
          <w:tcPr>
            <w:tcW w:w="1536" w:type="dxa"/>
            <w:vMerge w:val="restart"/>
          </w:tcPr>
          <w:p w14:paraId="508F8512" w14:textId="10C2A3F6" w:rsidR="00A17836" w:rsidRPr="009C4F85" w:rsidRDefault="00A17836" w:rsidP="00A17836">
            <w:pPr>
              <w:kinsoku w:val="0"/>
              <w:overflowPunct w:val="0"/>
              <w:topLinePunct/>
              <w:autoSpaceDE w:val="0"/>
              <w:autoSpaceDN w:val="0"/>
              <w:spacing w:line="300" w:lineRule="exact"/>
              <w:rPr>
                <w:rFonts w:ascii="標楷體" w:eastAsia="標楷體" w:hAnsi="標楷體"/>
                <w:spacing w:val="-20"/>
                <w:kern w:val="0"/>
              </w:rPr>
            </w:pPr>
            <w:r w:rsidRPr="009C4F85">
              <w:rPr>
                <w:rFonts w:ascii="標楷體" w:eastAsia="標楷體" w:hAnsi="標楷體" w:hint="eastAsia"/>
                <w:spacing w:val="-20"/>
                <w:kern w:val="0"/>
              </w:rPr>
              <w:t>1.</w:t>
            </w:r>
            <w:r w:rsidRPr="008E28AD">
              <w:rPr>
                <w:rFonts w:ascii="標楷體" w:eastAsia="標楷體" w:hAnsi="標楷體" w:hint="eastAsia"/>
                <w:spacing w:val="-20"/>
                <w:kern w:val="0"/>
              </w:rPr>
              <w:t>本會、</w:t>
            </w:r>
            <w:r>
              <w:rPr>
                <w:rFonts w:ascii="標楷體" w:eastAsia="標楷體" w:hAnsi="標楷體" w:hint="eastAsia"/>
                <w:spacing w:val="-20"/>
                <w:kern w:val="0"/>
              </w:rPr>
              <w:t>內政委員會</w:t>
            </w:r>
            <w:r w:rsidRPr="009C4F85">
              <w:rPr>
                <w:rFonts w:ascii="標楷體" w:eastAsia="標楷體" w:hAnsi="標楷體" w:hint="eastAsia"/>
                <w:spacing w:val="-20"/>
                <w:kern w:val="0"/>
              </w:rPr>
              <w:t>聯席會</w:t>
            </w:r>
            <w:r w:rsidRPr="009C4F85">
              <w:rPr>
                <w:rFonts w:ascii="標楷體" w:eastAsia="標楷體" w:hAnsi="標楷體"/>
                <w:spacing w:val="-20"/>
                <w:kern w:val="0"/>
              </w:rPr>
              <w:br/>
            </w:r>
            <w:r w:rsidRPr="009C4F85">
              <w:rPr>
                <w:rFonts w:ascii="標楷體" w:eastAsia="標楷體" w:hAnsi="標楷體" w:hint="eastAsia"/>
                <w:spacing w:val="-20"/>
                <w:kern w:val="0"/>
              </w:rPr>
              <w:t>114.6.19</w:t>
            </w:r>
            <w:r w:rsidRPr="009C4F85">
              <w:rPr>
                <w:rFonts w:ascii="標楷體" w:eastAsia="標楷體" w:hAnsi="標楷體"/>
                <w:spacing w:val="-20"/>
                <w:kern w:val="0"/>
              </w:rPr>
              <w:br/>
            </w:r>
            <w:r w:rsidRPr="009C4F85">
              <w:rPr>
                <w:rFonts w:ascii="標楷體" w:eastAsia="標楷體" w:hAnsi="標楷體" w:hint="eastAsia"/>
                <w:spacing w:val="-20"/>
                <w:kern w:val="0"/>
              </w:rPr>
              <w:t>(11-3-3)報告</w:t>
            </w:r>
            <w:r w:rsidRPr="009C4F85">
              <w:rPr>
                <w:rFonts w:ascii="標楷體" w:eastAsia="標楷體" w:hAnsi="標楷體" w:hint="eastAsia"/>
                <w:spacing w:val="-20"/>
                <w:kern w:val="0"/>
              </w:rPr>
              <w:lastRenderedPageBreak/>
              <w:t>及詢答完畢，另定期繼續審查。</w:t>
            </w:r>
          </w:p>
          <w:p w14:paraId="2CF0D536" w14:textId="02E43AB5" w:rsidR="00A17836" w:rsidRPr="009C4F85" w:rsidRDefault="00A17836" w:rsidP="00A17836">
            <w:pPr>
              <w:kinsoku w:val="0"/>
              <w:overflowPunct w:val="0"/>
              <w:topLinePunct/>
              <w:autoSpaceDE w:val="0"/>
              <w:autoSpaceDN w:val="0"/>
              <w:spacing w:line="300" w:lineRule="exact"/>
              <w:rPr>
                <w:rFonts w:ascii="標楷體" w:eastAsia="標楷體" w:hAnsi="標楷體"/>
                <w:spacing w:val="-20"/>
                <w:kern w:val="0"/>
              </w:rPr>
            </w:pPr>
            <w:r w:rsidRPr="009C4F85">
              <w:rPr>
                <w:rFonts w:ascii="標楷體" w:eastAsia="標楷體" w:hAnsi="標楷體" w:hint="eastAsia"/>
                <w:spacing w:val="-20"/>
                <w:kern w:val="0"/>
              </w:rPr>
              <w:t>2.</w:t>
            </w:r>
            <w:r w:rsidR="0025763B" w:rsidRPr="008E28AD">
              <w:rPr>
                <w:rFonts w:ascii="標楷體" w:eastAsia="標楷體" w:hAnsi="標楷體" w:hint="eastAsia"/>
                <w:spacing w:val="-20"/>
                <w:kern w:val="0"/>
              </w:rPr>
              <w:t>本會、</w:t>
            </w:r>
            <w:r w:rsidR="0025763B">
              <w:rPr>
                <w:rFonts w:ascii="標楷體" w:eastAsia="標楷體" w:hAnsi="標楷體" w:hint="eastAsia"/>
                <w:spacing w:val="-20"/>
                <w:kern w:val="0"/>
              </w:rPr>
              <w:t>內政委員會</w:t>
            </w:r>
            <w:r w:rsidRPr="009C4F85">
              <w:rPr>
                <w:rFonts w:ascii="標楷體" w:eastAsia="標楷體" w:hAnsi="標楷體"/>
                <w:spacing w:val="-20"/>
                <w:kern w:val="0"/>
              </w:rPr>
              <w:t>聯席</w:t>
            </w:r>
            <w:r w:rsidRPr="009C4F85">
              <w:rPr>
                <w:rFonts w:ascii="標楷體" w:eastAsia="標楷體" w:hAnsi="標楷體" w:hint="eastAsia"/>
                <w:spacing w:val="-20"/>
                <w:kern w:val="0"/>
              </w:rPr>
              <w:t>會</w:t>
            </w:r>
            <w:r w:rsidRPr="009C4F85">
              <w:rPr>
                <w:rFonts w:ascii="標楷體" w:eastAsia="標楷體" w:hAnsi="標楷體"/>
                <w:spacing w:val="-20"/>
                <w:kern w:val="0"/>
              </w:rPr>
              <w:br/>
            </w:r>
            <w:r w:rsidRPr="009C4F85">
              <w:rPr>
                <w:rFonts w:ascii="標楷體" w:eastAsia="標楷體" w:hAnsi="標楷體" w:hint="eastAsia"/>
                <w:spacing w:val="-20"/>
                <w:kern w:val="0"/>
              </w:rPr>
              <w:t>1</w:t>
            </w:r>
            <w:r w:rsidRPr="009C4F85">
              <w:rPr>
                <w:rFonts w:ascii="標楷體" w:eastAsia="標楷體" w:hAnsi="標楷體"/>
                <w:spacing w:val="-20"/>
                <w:kern w:val="0"/>
              </w:rPr>
              <w:t>1</w:t>
            </w:r>
            <w:r w:rsidRPr="009C4F85">
              <w:rPr>
                <w:rFonts w:ascii="標楷體" w:eastAsia="標楷體" w:hAnsi="標楷體" w:hint="eastAsia"/>
                <w:spacing w:val="-20"/>
                <w:kern w:val="0"/>
              </w:rPr>
              <w:t>4.6.30</w:t>
            </w:r>
            <w:r w:rsidRPr="009C4F85">
              <w:rPr>
                <w:rFonts w:ascii="標楷體" w:eastAsia="標楷體" w:hAnsi="標楷體"/>
                <w:spacing w:val="-20"/>
                <w:kern w:val="0"/>
              </w:rPr>
              <w:br/>
            </w:r>
            <w:r w:rsidRPr="009C4F85">
              <w:rPr>
                <w:rFonts w:ascii="標楷體" w:eastAsia="標楷體" w:hAnsi="標楷體" w:hint="eastAsia"/>
                <w:spacing w:val="-20"/>
                <w:kern w:val="0"/>
              </w:rPr>
              <w:t>(1</w:t>
            </w:r>
            <w:r w:rsidRPr="009C4F85">
              <w:rPr>
                <w:rFonts w:ascii="標楷體" w:eastAsia="標楷體" w:hAnsi="標楷體"/>
                <w:spacing w:val="-20"/>
                <w:kern w:val="0"/>
              </w:rPr>
              <w:t>1</w:t>
            </w:r>
            <w:r w:rsidRPr="009C4F85">
              <w:rPr>
                <w:rFonts w:ascii="標楷體" w:eastAsia="標楷體" w:hAnsi="標楷體" w:hint="eastAsia"/>
                <w:spacing w:val="-20"/>
                <w:kern w:val="0"/>
              </w:rPr>
              <w:t>-</w:t>
            </w:r>
            <w:r w:rsidRPr="009C4F85">
              <w:rPr>
                <w:rFonts w:ascii="標楷體" w:eastAsia="標楷體" w:hAnsi="標楷體"/>
                <w:spacing w:val="-20"/>
                <w:kern w:val="0"/>
              </w:rPr>
              <w:t>3</w:t>
            </w:r>
            <w:r w:rsidRPr="009C4F85">
              <w:rPr>
                <w:rFonts w:ascii="標楷體" w:eastAsia="標楷體" w:hAnsi="標楷體" w:hint="eastAsia"/>
                <w:spacing w:val="-20"/>
                <w:kern w:val="0"/>
              </w:rPr>
              <w:t>-4)審查完竣，須交由黨團協商。</w:t>
            </w:r>
          </w:p>
          <w:p w14:paraId="5040E5D3" w14:textId="77777777" w:rsidR="00A17836" w:rsidRDefault="00A17836" w:rsidP="00A17836">
            <w:pPr>
              <w:kinsoku w:val="0"/>
              <w:overflowPunct w:val="0"/>
              <w:topLinePunct/>
              <w:autoSpaceDE w:val="0"/>
              <w:autoSpaceDN w:val="0"/>
              <w:spacing w:line="300" w:lineRule="exact"/>
              <w:rPr>
                <w:rFonts w:ascii="標楷體" w:eastAsia="標楷體" w:hAnsi="標楷體"/>
                <w:spacing w:val="-20"/>
                <w:kern w:val="0"/>
              </w:rPr>
            </w:pPr>
            <w:r w:rsidRPr="009C4F85">
              <w:rPr>
                <w:rFonts w:ascii="標楷體" w:eastAsia="標楷體" w:hAnsi="標楷體" w:hint="eastAsia"/>
                <w:spacing w:val="-20"/>
                <w:kern w:val="0"/>
              </w:rPr>
              <w:t>3.114.11.4黨團協商。</w:t>
            </w:r>
          </w:p>
          <w:p w14:paraId="3B47F516" w14:textId="3BC5E231" w:rsidR="00A17836" w:rsidRPr="00E76330" w:rsidRDefault="00A17836" w:rsidP="00A17836">
            <w:pPr>
              <w:kinsoku w:val="0"/>
              <w:overflowPunct w:val="0"/>
              <w:topLinePunct/>
              <w:autoSpaceDE w:val="0"/>
              <w:autoSpaceDN w:val="0"/>
              <w:spacing w:line="300" w:lineRule="exact"/>
              <w:rPr>
                <w:rFonts w:ascii="標楷體" w:eastAsia="標楷體" w:hAnsi="標楷體"/>
                <w:spacing w:val="-20"/>
                <w:kern w:val="0"/>
              </w:rPr>
            </w:pPr>
            <w:r>
              <w:rPr>
                <w:rFonts w:ascii="標楷體" w:eastAsia="標楷體" w:hAnsi="標楷體" w:hint="eastAsia"/>
                <w:spacing w:val="-20"/>
                <w:kern w:val="0"/>
              </w:rPr>
              <w:t>4.</w:t>
            </w:r>
            <w:r w:rsidRPr="009C4F85">
              <w:rPr>
                <w:rFonts w:ascii="標楷體" w:eastAsia="標楷體" w:hAnsi="標楷體" w:hint="eastAsia"/>
                <w:spacing w:val="-20"/>
                <w:kern w:val="0"/>
              </w:rPr>
              <w:t>114.11.</w:t>
            </w:r>
            <w:r>
              <w:rPr>
                <w:rFonts w:ascii="標楷體" w:eastAsia="標楷體" w:hAnsi="標楷體" w:hint="eastAsia"/>
                <w:spacing w:val="-20"/>
                <w:kern w:val="0"/>
              </w:rPr>
              <w:t>21</w:t>
            </w:r>
            <w:r w:rsidRPr="009C4F85">
              <w:rPr>
                <w:rFonts w:ascii="標楷體" w:eastAsia="標楷體" w:hAnsi="標楷體" w:hint="eastAsia"/>
                <w:spacing w:val="-20"/>
                <w:kern w:val="0"/>
              </w:rPr>
              <w:t>黨團協商。</w:t>
            </w:r>
          </w:p>
        </w:tc>
        <w:tc>
          <w:tcPr>
            <w:tcW w:w="1387" w:type="dxa"/>
            <w:vMerge w:val="restart"/>
          </w:tcPr>
          <w:p w14:paraId="118789AF" w14:textId="77777777" w:rsidR="00A17836" w:rsidRPr="002E1263" w:rsidRDefault="00A17836" w:rsidP="00A17836">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lastRenderedPageBreak/>
              <w:t>院會</w:t>
            </w:r>
          </w:p>
          <w:p w14:paraId="17B9BC3E" w14:textId="77777777" w:rsidR="00A17836" w:rsidRPr="002E1263" w:rsidRDefault="00A17836" w:rsidP="00A17836">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11</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21</w:t>
            </w:r>
          </w:p>
          <w:p w14:paraId="4B775CCE" w14:textId="77777777" w:rsidR="00A17836" w:rsidRDefault="00A17836" w:rsidP="00A17836">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10</w:t>
            </w:r>
            <w:r w:rsidRPr="002E1263">
              <w:rPr>
                <w:rFonts w:ascii="標楷體" w:eastAsia="標楷體" w:hAnsi="標楷體"/>
                <w:color w:val="000000" w:themeColor="text1"/>
                <w:spacing w:val="-20"/>
              </w:rPr>
              <w:t>)</w:t>
            </w:r>
          </w:p>
          <w:p w14:paraId="52921C31" w14:textId="5AF2736B" w:rsidR="00A17836" w:rsidRPr="00016D36" w:rsidRDefault="0015224A" w:rsidP="00A17836">
            <w:pPr>
              <w:kinsoku w:val="0"/>
              <w:overflowPunct w:val="0"/>
              <w:spacing w:line="300" w:lineRule="exact"/>
              <w:rPr>
                <w:rFonts w:ascii="標楷體" w:eastAsia="標楷體" w:hAnsi="標楷體"/>
                <w:color w:val="000000" w:themeColor="text1"/>
                <w:spacing w:val="-20"/>
              </w:rPr>
            </w:pPr>
            <w:r>
              <w:rPr>
                <w:rFonts w:ascii="標楷體" w:eastAsia="標楷體" w:hAnsi="標楷體" w:hint="eastAsia"/>
                <w:spacing w:val="-20"/>
                <w:kern w:val="0"/>
              </w:rPr>
              <w:t>三讀制定</w:t>
            </w:r>
            <w:r w:rsidRPr="0015224A">
              <w:rPr>
                <w:rFonts w:ascii="標楷體" w:eastAsia="標楷體" w:hAnsi="標楷體" w:hint="eastAsia"/>
                <w:color w:val="000000"/>
                <w:kern w:val="0"/>
              </w:rPr>
              <w:t>內</w:t>
            </w:r>
            <w:r w:rsidRPr="0015224A">
              <w:rPr>
                <w:rFonts w:ascii="標楷體" w:eastAsia="標楷體" w:hAnsi="標楷體" w:hint="eastAsia"/>
                <w:color w:val="000000"/>
                <w:kern w:val="0"/>
              </w:rPr>
              <w:lastRenderedPageBreak/>
              <w:t>政部新住民發展署組織法</w:t>
            </w:r>
            <w:r w:rsidR="00A17836">
              <w:rPr>
                <w:rFonts w:ascii="標楷體" w:eastAsia="標楷體" w:hAnsi="標楷體" w:hint="eastAsia"/>
                <w:color w:val="000000" w:themeColor="text1"/>
                <w:spacing w:val="-20"/>
              </w:rPr>
              <w:t>。</w:t>
            </w:r>
          </w:p>
        </w:tc>
        <w:tc>
          <w:tcPr>
            <w:tcW w:w="1683" w:type="dxa"/>
            <w:vMerge w:val="restart"/>
          </w:tcPr>
          <w:p w14:paraId="0366BF91" w14:textId="77777777" w:rsidR="00A17836" w:rsidRDefault="00656E09" w:rsidP="00A17836">
            <w:pPr>
              <w:kinsoku w:val="0"/>
              <w:overflowPunct w:val="0"/>
              <w:spacing w:line="300" w:lineRule="exact"/>
              <w:rPr>
                <w:rFonts w:ascii="標楷體" w:eastAsia="標楷體" w:hAnsi="標楷體"/>
                <w:color w:val="000000" w:themeColor="text1"/>
                <w:spacing w:val="-26"/>
              </w:rPr>
            </w:pPr>
            <w:r w:rsidRPr="00656E09">
              <w:rPr>
                <w:rFonts w:ascii="標楷體" w:eastAsia="標楷體" w:hAnsi="標楷體" w:hint="eastAsia"/>
                <w:color w:val="000000" w:themeColor="text1"/>
                <w:spacing w:val="-26"/>
              </w:rPr>
              <w:lastRenderedPageBreak/>
              <w:t>114年12月2日台立院議字第1140703902號</w:t>
            </w:r>
          </w:p>
          <w:p w14:paraId="1C88E078" w14:textId="77777777" w:rsidR="00656E09" w:rsidRDefault="00656E09" w:rsidP="00A17836">
            <w:pPr>
              <w:kinsoku w:val="0"/>
              <w:overflowPunct w:val="0"/>
              <w:spacing w:line="300" w:lineRule="exact"/>
              <w:rPr>
                <w:rFonts w:ascii="標楷體" w:eastAsia="標楷體" w:hAnsi="標楷體"/>
                <w:color w:val="000000" w:themeColor="text1"/>
                <w:spacing w:val="-26"/>
              </w:rPr>
            </w:pPr>
          </w:p>
          <w:p w14:paraId="4A505D6A" w14:textId="77006B53" w:rsidR="00656E09" w:rsidRPr="002E728E" w:rsidRDefault="00F36812" w:rsidP="00F36812">
            <w:pPr>
              <w:kinsoku w:val="0"/>
              <w:overflowPunct w:val="0"/>
              <w:spacing w:line="300" w:lineRule="exact"/>
              <w:rPr>
                <w:rFonts w:ascii="標楷體" w:eastAsia="標楷體" w:hAnsi="標楷體"/>
                <w:color w:val="000000" w:themeColor="text1"/>
                <w:spacing w:val="-26"/>
              </w:rPr>
            </w:pPr>
            <w:r w:rsidRPr="00F36812">
              <w:rPr>
                <w:rFonts w:ascii="標楷體" w:eastAsia="標楷體" w:hAnsi="標楷體" w:hint="eastAsia"/>
                <w:color w:val="000000" w:themeColor="text1"/>
                <w:spacing w:val="-26"/>
              </w:rPr>
              <w:lastRenderedPageBreak/>
              <w:t>114年12月10日華總一義字第11400126121號</w:t>
            </w:r>
          </w:p>
        </w:tc>
        <w:tc>
          <w:tcPr>
            <w:tcW w:w="1105" w:type="dxa"/>
            <w:vMerge w:val="restart"/>
          </w:tcPr>
          <w:p w14:paraId="081C8EA4" w14:textId="3A301952" w:rsidR="00A17836" w:rsidRPr="00F36812" w:rsidRDefault="00F36812" w:rsidP="00A17836">
            <w:pPr>
              <w:kinsoku w:val="0"/>
              <w:overflowPunct w:val="0"/>
              <w:spacing w:line="300" w:lineRule="exact"/>
              <w:jc w:val="both"/>
              <w:rPr>
                <w:rFonts w:ascii="標楷體" w:eastAsia="標楷體" w:hAnsi="標楷體"/>
                <w:color w:val="000000" w:themeColor="text1"/>
                <w:spacing w:val="-20"/>
              </w:rPr>
            </w:pPr>
            <w:r w:rsidRPr="00F36812">
              <w:rPr>
                <w:rFonts w:ascii="標楷體" w:eastAsia="標楷體" w:hAnsi="標楷體" w:hint="eastAsia"/>
                <w:color w:val="000000" w:themeColor="text1"/>
                <w:spacing w:val="-20"/>
              </w:rPr>
              <w:lastRenderedPageBreak/>
              <w:t>第7828號</w:t>
            </w:r>
          </w:p>
        </w:tc>
      </w:tr>
      <w:tr w:rsidR="00A17836" w:rsidRPr="0087563C" w14:paraId="21936FDF" w14:textId="77777777" w:rsidTr="00565020">
        <w:trPr>
          <w:trHeight w:val="600"/>
        </w:trPr>
        <w:tc>
          <w:tcPr>
            <w:tcW w:w="511" w:type="dxa"/>
          </w:tcPr>
          <w:p w14:paraId="5ABD894A" w14:textId="77777777" w:rsidR="00A17836" w:rsidRPr="00A855CB" w:rsidRDefault="00A17836" w:rsidP="00A17836">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3448C1A3" w14:textId="0B3A35D7" w:rsidR="00A17836" w:rsidRPr="00023B55" w:rsidRDefault="00A17836" w:rsidP="00A17836">
            <w:pPr>
              <w:kinsoku w:val="0"/>
              <w:overflowPunct w:val="0"/>
              <w:spacing w:line="300" w:lineRule="exact"/>
              <w:ind w:rightChars="-45" w:right="-108"/>
              <w:rPr>
                <w:rFonts w:ascii="標楷體" w:eastAsia="標楷體" w:hAnsi="標楷體"/>
                <w:color w:val="000000"/>
                <w:kern w:val="0"/>
              </w:rPr>
            </w:pPr>
            <w:r w:rsidRPr="00504E74">
              <w:rPr>
                <w:rFonts w:ascii="標楷體" w:eastAsia="標楷體" w:hAnsi="標楷體" w:hint="eastAsia"/>
                <w:color w:val="000000"/>
                <w:kern w:val="0"/>
              </w:rPr>
              <w:t>2.內政部新住民發展署組織法草案</w:t>
            </w:r>
          </w:p>
        </w:tc>
        <w:tc>
          <w:tcPr>
            <w:tcW w:w="1545" w:type="dxa"/>
          </w:tcPr>
          <w:p w14:paraId="533037D2"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委員鄭天財</w:t>
            </w:r>
          </w:p>
          <w:p w14:paraId="7BDA4E66" w14:textId="77777777" w:rsidR="00A17836" w:rsidRPr="00504E74" w:rsidRDefault="00A17836" w:rsidP="00A17836">
            <w:pPr>
              <w:kinsoku w:val="0"/>
              <w:topLinePunct/>
              <w:spacing w:line="300" w:lineRule="exact"/>
              <w:rPr>
                <w:rFonts w:ascii="標楷體" w:eastAsia="標楷體" w:hAnsi="標楷體"/>
                <w:color w:val="000000"/>
                <w:kern w:val="0"/>
              </w:rPr>
            </w:pPr>
            <w:proofErr w:type="spellStart"/>
            <w:r w:rsidRPr="00504E74">
              <w:rPr>
                <w:rFonts w:ascii="標楷體" w:eastAsia="標楷體" w:hAnsi="標楷體" w:hint="eastAsia"/>
                <w:color w:val="000000"/>
                <w:kern w:val="0"/>
              </w:rPr>
              <w:t>Sra</w:t>
            </w:r>
            <w:proofErr w:type="spellEnd"/>
            <w:r w:rsidRPr="00504E74">
              <w:rPr>
                <w:rFonts w:ascii="標楷體" w:eastAsia="標楷體" w:hAnsi="標楷體" w:hint="eastAsia"/>
                <w:color w:val="000000"/>
                <w:kern w:val="0"/>
              </w:rPr>
              <w:t xml:space="preserve"> </w:t>
            </w:r>
            <w:proofErr w:type="spellStart"/>
            <w:r w:rsidRPr="00504E74">
              <w:rPr>
                <w:rFonts w:ascii="標楷體" w:eastAsia="標楷體" w:hAnsi="標楷體" w:hint="eastAsia"/>
                <w:color w:val="000000"/>
                <w:kern w:val="0"/>
              </w:rPr>
              <w:t>Kacaw</w:t>
            </w:r>
            <w:proofErr w:type="spellEnd"/>
          </w:p>
          <w:p w14:paraId="00FE9A77"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等21人</w:t>
            </w:r>
          </w:p>
          <w:p w14:paraId="42788100"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113.11.22</w:t>
            </w:r>
          </w:p>
          <w:p w14:paraId="66395750" w14:textId="23F9B891" w:rsidR="00A17836" w:rsidRPr="0073248B" w:rsidRDefault="00A17836" w:rsidP="00A17836">
            <w:pPr>
              <w:kinsoku w:val="0"/>
              <w:overflowPunct w:val="0"/>
              <w:adjustRightInd w:val="0"/>
              <w:snapToGrid w:val="0"/>
              <w:spacing w:line="300" w:lineRule="exact"/>
              <w:rPr>
                <w:rFonts w:ascii="標楷體" w:eastAsia="標楷體" w:hAnsi="標楷體"/>
                <w:color w:val="000000"/>
                <w:kern w:val="0"/>
              </w:rPr>
            </w:pPr>
            <w:r w:rsidRPr="00504E74">
              <w:rPr>
                <w:rFonts w:ascii="標楷體" w:eastAsia="標楷體" w:hAnsi="標楷體" w:hint="eastAsia"/>
                <w:color w:val="000000"/>
                <w:kern w:val="0"/>
              </w:rPr>
              <w:t>（11-2-10）</w:t>
            </w:r>
          </w:p>
        </w:tc>
        <w:tc>
          <w:tcPr>
            <w:tcW w:w="1536" w:type="dxa"/>
            <w:vMerge/>
          </w:tcPr>
          <w:p w14:paraId="40D794BE" w14:textId="77777777" w:rsidR="00A17836" w:rsidRPr="00E76330" w:rsidRDefault="00A17836" w:rsidP="00A1783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9722074" w14:textId="77777777" w:rsidR="00A17836" w:rsidRPr="00016D36" w:rsidRDefault="00A17836" w:rsidP="00A17836">
            <w:pPr>
              <w:kinsoku w:val="0"/>
              <w:overflowPunct w:val="0"/>
              <w:spacing w:line="300" w:lineRule="exact"/>
              <w:rPr>
                <w:rFonts w:ascii="標楷體" w:eastAsia="標楷體" w:hAnsi="標楷體"/>
                <w:color w:val="000000" w:themeColor="text1"/>
                <w:spacing w:val="-20"/>
              </w:rPr>
            </w:pPr>
          </w:p>
        </w:tc>
        <w:tc>
          <w:tcPr>
            <w:tcW w:w="1683" w:type="dxa"/>
            <w:vMerge/>
          </w:tcPr>
          <w:p w14:paraId="1A53DD68" w14:textId="77777777" w:rsidR="00A17836" w:rsidRPr="002E728E" w:rsidRDefault="00A17836" w:rsidP="00A17836">
            <w:pPr>
              <w:kinsoku w:val="0"/>
              <w:overflowPunct w:val="0"/>
              <w:spacing w:line="300" w:lineRule="exact"/>
              <w:rPr>
                <w:rFonts w:ascii="標楷體" w:eastAsia="標楷體" w:hAnsi="標楷體"/>
                <w:color w:val="000000" w:themeColor="text1"/>
                <w:spacing w:val="-26"/>
              </w:rPr>
            </w:pPr>
          </w:p>
        </w:tc>
        <w:tc>
          <w:tcPr>
            <w:tcW w:w="1105" w:type="dxa"/>
            <w:vMerge/>
          </w:tcPr>
          <w:p w14:paraId="1E619B67" w14:textId="77777777" w:rsidR="00A17836" w:rsidRPr="0013690D" w:rsidRDefault="00A17836" w:rsidP="00A17836">
            <w:pPr>
              <w:kinsoku w:val="0"/>
              <w:overflowPunct w:val="0"/>
              <w:spacing w:line="300" w:lineRule="exact"/>
              <w:jc w:val="both"/>
              <w:rPr>
                <w:rFonts w:ascii="標楷體" w:eastAsia="標楷體" w:hAnsi="標楷體"/>
                <w:color w:val="000000" w:themeColor="text1"/>
                <w:spacing w:val="-20"/>
              </w:rPr>
            </w:pPr>
          </w:p>
        </w:tc>
      </w:tr>
      <w:tr w:rsidR="00A17836" w:rsidRPr="0087563C" w14:paraId="3E9A224B" w14:textId="77777777" w:rsidTr="00565020">
        <w:trPr>
          <w:trHeight w:val="600"/>
        </w:trPr>
        <w:tc>
          <w:tcPr>
            <w:tcW w:w="511" w:type="dxa"/>
          </w:tcPr>
          <w:p w14:paraId="1179DE6F" w14:textId="77777777" w:rsidR="00A17836" w:rsidRPr="00A855CB" w:rsidRDefault="00A17836" w:rsidP="00A17836">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0B56F582" w14:textId="3E2A5044" w:rsidR="00A17836" w:rsidRPr="00023B55" w:rsidRDefault="00A17836" w:rsidP="00A17836">
            <w:pPr>
              <w:kinsoku w:val="0"/>
              <w:overflowPunct w:val="0"/>
              <w:spacing w:line="300" w:lineRule="exact"/>
              <w:ind w:rightChars="-45" w:right="-108"/>
              <w:rPr>
                <w:rFonts w:ascii="標楷體" w:eastAsia="標楷體" w:hAnsi="標楷體"/>
                <w:color w:val="000000"/>
                <w:kern w:val="0"/>
              </w:rPr>
            </w:pPr>
            <w:r w:rsidRPr="00504E74">
              <w:rPr>
                <w:rFonts w:ascii="標楷體" w:eastAsia="標楷體" w:hAnsi="標楷體" w:hint="eastAsia"/>
                <w:color w:val="000000"/>
                <w:kern w:val="0"/>
              </w:rPr>
              <w:t>3.內政部新住民發展署組織法草案</w:t>
            </w:r>
          </w:p>
        </w:tc>
        <w:tc>
          <w:tcPr>
            <w:tcW w:w="1545" w:type="dxa"/>
          </w:tcPr>
          <w:p w14:paraId="78562661"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國民黨黨團</w:t>
            </w:r>
          </w:p>
          <w:p w14:paraId="1C0B43BD"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113.11.22</w:t>
            </w:r>
          </w:p>
          <w:p w14:paraId="22154403" w14:textId="77325DBB" w:rsidR="00A17836" w:rsidRPr="0073248B" w:rsidRDefault="00A17836" w:rsidP="00A17836">
            <w:pPr>
              <w:kinsoku w:val="0"/>
              <w:overflowPunct w:val="0"/>
              <w:adjustRightInd w:val="0"/>
              <w:snapToGrid w:val="0"/>
              <w:spacing w:line="300" w:lineRule="exact"/>
              <w:rPr>
                <w:rFonts w:ascii="標楷體" w:eastAsia="標楷體" w:hAnsi="標楷體"/>
                <w:color w:val="000000"/>
                <w:kern w:val="0"/>
              </w:rPr>
            </w:pPr>
            <w:r w:rsidRPr="00504E74">
              <w:rPr>
                <w:rFonts w:ascii="標楷體" w:eastAsia="標楷體" w:hAnsi="標楷體" w:hint="eastAsia"/>
                <w:color w:val="000000"/>
                <w:kern w:val="0"/>
              </w:rPr>
              <w:t>（11-2-10）</w:t>
            </w:r>
          </w:p>
        </w:tc>
        <w:tc>
          <w:tcPr>
            <w:tcW w:w="1536" w:type="dxa"/>
            <w:vMerge/>
          </w:tcPr>
          <w:p w14:paraId="24DEDB04" w14:textId="77777777" w:rsidR="00A17836" w:rsidRPr="00E76330" w:rsidRDefault="00A17836" w:rsidP="00A1783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484FD93" w14:textId="77777777" w:rsidR="00A17836" w:rsidRPr="00016D36" w:rsidRDefault="00A17836" w:rsidP="00A17836">
            <w:pPr>
              <w:kinsoku w:val="0"/>
              <w:overflowPunct w:val="0"/>
              <w:spacing w:line="300" w:lineRule="exact"/>
              <w:rPr>
                <w:rFonts w:ascii="標楷體" w:eastAsia="標楷體" w:hAnsi="標楷體"/>
                <w:color w:val="000000" w:themeColor="text1"/>
                <w:spacing w:val="-20"/>
              </w:rPr>
            </w:pPr>
          </w:p>
        </w:tc>
        <w:tc>
          <w:tcPr>
            <w:tcW w:w="1683" w:type="dxa"/>
            <w:vMerge/>
          </w:tcPr>
          <w:p w14:paraId="4D00B111" w14:textId="77777777" w:rsidR="00A17836" w:rsidRPr="002E728E" w:rsidRDefault="00A17836" w:rsidP="00A17836">
            <w:pPr>
              <w:kinsoku w:val="0"/>
              <w:overflowPunct w:val="0"/>
              <w:spacing w:line="300" w:lineRule="exact"/>
              <w:rPr>
                <w:rFonts w:ascii="標楷體" w:eastAsia="標楷體" w:hAnsi="標楷體"/>
                <w:color w:val="000000" w:themeColor="text1"/>
                <w:spacing w:val="-26"/>
              </w:rPr>
            </w:pPr>
          </w:p>
        </w:tc>
        <w:tc>
          <w:tcPr>
            <w:tcW w:w="1105" w:type="dxa"/>
            <w:vMerge/>
          </w:tcPr>
          <w:p w14:paraId="2E95A9A6" w14:textId="77777777" w:rsidR="00A17836" w:rsidRPr="0013690D" w:rsidRDefault="00A17836" w:rsidP="00A17836">
            <w:pPr>
              <w:kinsoku w:val="0"/>
              <w:overflowPunct w:val="0"/>
              <w:spacing w:line="300" w:lineRule="exact"/>
              <w:jc w:val="both"/>
              <w:rPr>
                <w:rFonts w:ascii="標楷體" w:eastAsia="標楷體" w:hAnsi="標楷體"/>
                <w:color w:val="000000" w:themeColor="text1"/>
                <w:spacing w:val="-20"/>
              </w:rPr>
            </w:pPr>
          </w:p>
        </w:tc>
      </w:tr>
      <w:tr w:rsidR="00A17836" w:rsidRPr="0087563C" w14:paraId="42F0293B" w14:textId="77777777" w:rsidTr="00565020">
        <w:trPr>
          <w:trHeight w:val="600"/>
        </w:trPr>
        <w:tc>
          <w:tcPr>
            <w:tcW w:w="511" w:type="dxa"/>
          </w:tcPr>
          <w:p w14:paraId="1F539A8B" w14:textId="77777777" w:rsidR="00A17836" w:rsidRPr="00A855CB" w:rsidRDefault="00A17836" w:rsidP="00A17836">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655C97DE" w14:textId="6242D85A" w:rsidR="00A17836" w:rsidRPr="00023B55" w:rsidRDefault="00A17836" w:rsidP="00A17836">
            <w:pPr>
              <w:kinsoku w:val="0"/>
              <w:overflowPunct w:val="0"/>
              <w:spacing w:line="300" w:lineRule="exact"/>
              <w:ind w:rightChars="-45" w:right="-108"/>
              <w:rPr>
                <w:rFonts w:ascii="標楷體" w:eastAsia="標楷體" w:hAnsi="標楷體"/>
                <w:color w:val="000000"/>
                <w:kern w:val="0"/>
              </w:rPr>
            </w:pPr>
            <w:r w:rsidRPr="00504E74">
              <w:rPr>
                <w:rFonts w:ascii="標楷體" w:eastAsia="標楷體" w:hAnsi="標楷體" w:hint="eastAsia"/>
                <w:color w:val="000000"/>
                <w:kern w:val="0"/>
              </w:rPr>
              <w:t>4.內政部新住民發展署組織法草案</w:t>
            </w:r>
          </w:p>
        </w:tc>
        <w:tc>
          <w:tcPr>
            <w:tcW w:w="1545" w:type="dxa"/>
          </w:tcPr>
          <w:p w14:paraId="3972D3A1"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委員張智倫</w:t>
            </w:r>
          </w:p>
          <w:p w14:paraId="052DA6A7"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等17人</w:t>
            </w:r>
          </w:p>
          <w:p w14:paraId="435EFC01"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113.11.29</w:t>
            </w:r>
          </w:p>
          <w:p w14:paraId="2C3B0388" w14:textId="2DF69A11" w:rsidR="00A17836" w:rsidRPr="0073248B" w:rsidRDefault="00A17836" w:rsidP="00A17836">
            <w:pPr>
              <w:kinsoku w:val="0"/>
              <w:overflowPunct w:val="0"/>
              <w:adjustRightInd w:val="0"/>
              <w:snapToGrid w:val="0"/>
              <w:spacing w:line="300" w:lineRule="exact"/>
              <w:rPr>
                <w:rFonts w:ascii="標楷體" w:eastAsia="標楷體" w:hAnsi="標楷體"/>
                <w:color w:val="000000"/>
                <w:kern w:val="0"/>
              </w:rPr>
            </w:pPr>
            <w:r w:rsidRPr="00504E74">
              <w:rPr>
                <w:rFonts w:ascii="標楷體" w:eastAsia="標楷體" w:hAnsi="標楷體" w:hint="eastAsia"/>
                <w:color w:val="000000"/>
                <w:kern w:val="0"/>
              </w:rPr>
              <w:t>（11-2-11）</w:t>
            </w:r>
          </w:p>
        </w:tc>
        <w:tc>
          <w:tcPr>
            <w:tcW w:w="1536" w:type="dxa"/>
            <w:vMerge/>
          </w:tcPr>
          <w:p w14:paraId="6F0330C0" w14:textId="77777777" w:rsidR="00A17836" w:rsidRPr="00E76330" w:rsidRDefault="00A17836" w:rsidP="00A1783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6872265D" w14:textId="77777777" w:rsidR="00A17836" w:rsidRPr="00016D36" w:rsidRDefault="00A17836" w:rsidP="00A17836">
            <w:pPr>
              <w:kinsoku w:val="0"/>
              <w:overflowPunct w:val="0"/>
              <w:spacing w:line="300" w:lineRule="exact"/>
              <w:rPr>
                <w:rFonts w:ascii="標楷體" w:eastAsia="標楷體" w:hAnsi="標楷體"/>
                <w:color w:val="000000" w:themeColor="text1"/>
                <w:spacing w:val="-20"/>
              </w:rPr>
            </w:pPr>
          </w:p>
        </w:tc>
        <w:tc>
          <w:tcPr>
            <w:tcW w:w="1683" w:type="dxa"/>
            <w:vMerge/>
          </w:tcPr>
          <w:p w14:paraId="7E36BE49" w14:textId="77777777" w:rsidR="00A17836" w:rsidRPr="002E728E" w:rsidRDefault="00A17836" w:rsidP="00A17836">
            <w:pPr>
              <w:kinsoku w:val="0"/>
              <w:overflowPunct w:val="0"/>
              <w:spacing w:line="300" w:lineRule="exact"/>
              <w:rPr>
                <w:rFonts w:ascii="標楷體" w:eastAsia="標楷體" w:hAnsi="標楷體"/>
                <w:color w:val="000000" w:themeColor="text1"/>
                <w:spacing w:val="-26"/>
              </w:rPr>
            </w:pPr>
          </w:p>
        </w:tc>
        <w:tc>
          <w:tcPr>
            <w:tcW w:w="1105" w:type="dxa"/>
            <w:vMerge/>
          </w:tcPr>
          <w:p w14:paraId="152EE411" w14:textId="77777777" w:rsidR="00A17836" w:rsidRPr="0013690D" w:rsidRDefault="00A17836" w:rsidP="00A17836">
            <w:pPr>
              <w:kinsoku w:val="0"/>
              <w:overflowPunct w:val="0"/>
              <w:spacing w:line="300" w:lineRule="exact"/>
              <w:jc w:val="both"/>
              <w:rPr>
                <w:rFonts w:ascii="標楷體" w:eastAsia="標楷體" w:hAnsi="標楷體"/>
                <w:color w:val="000000" w:themeColor="text1"/>
                <w:spacing w:val="-20"/>
              </w:rPr>
            </w:pPr>
          </w:p>
        </w:tc>
      </w:tr>
      <w:tr w:rsidR="00A17836" w:rsidRPr="0087563C" w14:paraId="6BD0384C" w14:textId="77777777" w:rsidTr="00565020">
        <w:trPr>
          <w:trHeight w:val="600"/>
        </w:trPr>
        <w:tc>
          <w:tcPr>
            <w:tcW w:w="511" w:type="dxa"/>
          </w:tcPr>
          <w:p w14:paraId="2E0BF2CD" w14:textId="77777777" w:rsidR="00A17836" w:rsidRPr="00A855CB" w:rsidRDefault="00A17836" w:rsidP="00A17836">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1B6E5B59" w14:textId="688140A3" w:rsidR="00A17836" w:rsidRPr="00023B55" w:rsidRDefault="00A17836" w:rsidP="00A17836">
            <w:pPr>
              <w:kinsoku w:val="0"/>
              <w:overflowPunct w:val="0"/>
              <w:spacing w:line="300" w:lineRule="exact"/>
              <w:ind w:rightChars="-45" w:right="-108"/>
              <w:rPr>
                <w:rFonts w:ascii="標楷體" w:eastAsia="標楷體" w:hAnsi="標楷體"/>
                <w:color w:val="000000"/>
                <w:kern w:val="0"/>
              </w:rPr>
            </w:pPr>
            <w:r w:rsidRPr="00504E74">
              <w:rPr>
                <w:rFonts w:ascii="標楷體" w:eastAsia="標楷體" w:hAnsi="標楷體" w:hint="eastAsia"/>
                <w:color w:val="000000"/>
                <w:kern w:val="0"/>
              </w:rPr>
              <w:t>5.內政部新住民發展署組織法草案</w:t>
            </w:r>
          </w:p>
        </w:tc>
        <w:tc>
          <w:tcPr>
            <w:tcW w:w="1545" w:type="dxa"/>
          </w:tcPr>
          <w:p w14:paraId="41998B7A"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委員葉元之</w:t>
            </w:r>
          </w:p>
          <w:p w14:paraId="3A888E21"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等21人</w:t>
            </w:r>
          </w:p>
          <w:p w14:paraId="23C1546B"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114.01.03</w:t>
            </w:r>
          </w:p>
          <w:p w14:paraId="73B313A3" w14:textId="4AD04AD6" w:rsidR="00A17836" w:rsidRPr="0073248B" w:rsidRDefault="00A17836" w:rsidP="00A17836">
            <w:pPr>
              <w:kinsoku w:val="0"/>
              <w:overflowPunct w:val="0"/>
              <w:adjustRightInd w:val="0"/>
              <w:snapToGrid w:val="0"/>
              <w:spacing w:line="300" w:lineRule="exact"/>
              <w:rPr>
                <w:rFonts w:ascii="標楷體" w:eastAsia="標楷體" w:hAnsi="標楷體"/>
                <w:color w:val="000000"/>
                <w:kern w:val="0"/>
              </w:rPr>
            </w:pPr>
            <w:r w:rsidRPr="00504E74">
              <w:rPr>
                <w:rFonts w:ascii="標楷體" w:eastAsia="標楷體" w:hAnsi="標楷體" w:hint="eastAsia"/>
                <w:color w:val="000000"/>
                <w:kern w:val="0"/>
              </w:rPr>
              <w:t>（11-2-16）</w:t>
            </w:r>
          </w:p>
        </w:tc>
        <w:tc>
          <w:tcPr>
            <w:tcW w:w="1536" w:type="dxa"/>
            <w:vMerge/>
          </w:tcPr>
          <w:p w14:paraId="380537CC" w14:textId="77777777" w:rsidR="00A17836" w:rsidRPr="00E76330" w:rsidRDefault="00A17836" w:rsidP="00A1783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3B3A5005" w14:textId="77777777" w:rsidR="00A17836" w:rsidRPr="00016D36" w:rsidRDefault="00A17836" w:rsidP="00A17836">
            <w:pPr>
              <w:kinsoku w:val="0"/>
              <w:overflowPunct w:val="0"/>
              <w:spacing w:line="300" w:lineRule="exact"/>
              <w:rPr>
                <w:rFonts w:ascii="標楷體" w:eastAsia="標楷體" w:hAnsi="標楷體"/>
                <w:color w:val="000000" w:themeColor="text1"/>
                <w:spacing w:val="-20"/>
              </w:rPr>
            </w:pPr>
          </w:p>
        </w:tc>
        <w:tc>
          <w:tcPr>
            <w:tcW w:w="1683" w:type="dxa"/>
            <w:vMerge/>
          </w:tcPr>
          <w:p w14:paraId="471CB186" w14:textId="77777777" w:rsidR="00A17836" w:rsidRPr="002E728E" w:rsidRDefault="00A17836" w:rsidP="00A17836">
            <w:pPr>
              <w:kinsoku w:val="0"/>
              <w:overflowPunct w:val="0"/>
              <w:spacing w:line="300" w:lineRule="exact"/>
              <w:rPr>
                <w:rFonts w:ascii="標楷體" w:eastAsia="標楷體" w:hAnsi="標楷體"/>
                <w:color w:val="000000" w:themeColor="text1"/>
                <w:spacing w:val="-26"/>
              </w:rPr>
            </w:pPr>
          </w:p>
        </w:tc>
        <w:tc>
          <w:tcPr>
            <w:tcW w:w="1105" w:type="dxa"/>
            <w:vMerge/>
          </w:tcPr>
          <w:p w14:paraId="32D33620" w14:textId="77777777" w:rsidR="00A17836" w:rsidRPr="0013690D" w:rsidRDefault="00A17836" w:rsidP="00A17836">
            <w:pPr>
              <w:kinsoku w:val="0"/>
              <w:overflowPunct w:val="0"/>
              <w:spacing w:line="300" w:lineRule="exact"/>
              <w:jc w:val="both"/>
              <w:rPr>
                <w:rFonts w:ascii="標楷體" w:eastAsia="標楷體" w:hAnsi="標楷體"/>
                <w:color w:val="000000" w:themeColor="text1"/>
                <w:spacing w:val="-20"/>
              </w:rPr>
            </w:pPr>
          </w:p>
        </w:tc>
      </w:tr>
      <w:tr w:rsidR="00A17836" w:rsidRPr="0087563C" w14:paraId="093F80A9" w14:textId="77777777" w:rsidTr="00565020">
        <w:trPr>
          <w:trHeight w:val="600"/>
        </w:trPr>
        <w:tc>
          <w:tcPr>
            <w:tcW w:w="511" w:type="dxa"/>
          </w:tcPr>
          <w:p w14:paraId="0ADD0323" w14:textId="77777777" w:rsidR="00A17836" w:rsidRPr="00A855CB" w:rsidRDefault="00A17836" w:rsidP="00A17836">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5BCE0A77" w14:textId="33D3D5E6" w:rsidR="00A17836" w:rsidRPr="00023B55" w:rsidRDefault="00A17836" w:rsidP="00A17836">
            <w:pPr>
              <w:kinsoku w:val="0"/>
              <w:overflowPunct w:val="0"/>
              <w:spacing w:line="300" w:lineRule="exact"/>
              <w:ind w:rightChars="-45" w:right="-108"/>
              <w:rPr>
                <w:rFonts w:ascii="標楷體" w:eastAsia="標楷體" w:hAnsi="標楷體"/>
                <w:color w:val="000000"/>
                <w:kern w:val="0"/>
              </w:rPr>
            </w:pPr>
            <w:r w:rsidRPr="00504E74">
              <w:rPr>
                <w:rFonts w:ascii="標楷體" w:eastAsia="標楷體" w:hAnsi="標楷體" w:hint="eastAsia"/>
                <w:color w:val="000000"/>
                <w:kern w:val="0"/>
              </w:rPr>
              <w:t>6.內政部新住民發展署組織法草案</w:t>
            </w:r>
          </w:p>
        </w:tc>
        <w:tc>
          <w:tcPr>
            <w:tcW w:w="1545" w:type="dxa"/>
          </w:tcPr>
          <w:p w14:paraId="60C1B072"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委員羅美玲</w:t>
            </w:r>
          </w:p>
          <w:p w14:paraId="019AE1BB"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等18人</w:t>
            </w:r>
          </w:p>
          <w:p w14:paraId="2DD26E05" w14:textId="77777777" w:rsidR="00A17836" w:rsidRPr="00504E74" w:rsidRDefault="00A17836" w:rsidP="00A17836">
            <w:pPr>
              <w:kinsoku w:val="0"/>
              <w:topLinePunct/>
              <w:spacing w:line="300" w:lineRule="exact"/>
              <w:rPr>
                <w:rFonts w:ascii="標楷體" w:eastAsia="標楷體" w:hAnsi="標楷體"/>
                <w:color w:val="000000"/>
                <w:kern w:val="0"/>
              </w:rPr>
            </w:pPr>
            <w:r w:rsidRPr="00504E74">
              <w:rPr>
                <w:rFonts w:ascii="標楷體" w:eastAsia="標楷體" w:hAnsi="標楷體" w:hint="eastAsia"/>
                <w:color w:val="000000"/>
                <w:kern w:val="0"/>
              </w:rPr>
              <w:t>114.04.25</w:t>
            </w:r>
          </w:p>
          <w:p w14:paraId="0A744C47" w14:textId="7CD37A4C" w:rsidR="00A17836" w:rsidRPr="0073248B" w:rsidRDefault="00A17836" w:rsidP="00A17836">
            <w:pPr>
              <w:kinsoku w:val="0"/>
              <w:overflowPunct w:val="0"/>
              <w:adjustRightInd w:val="0"/>
              <w:snapToGrid w:val="0"/>
              <w:spacing w:line="300" w:lineRule="exact"/>
              <w:rPr>
                <w:rFonts w:ascii="標楷體" w:eastAsia="標楷體" w:hAnsi="標楷體"/>
                <w:color w:val="000000"/>
                <w:kern w:val="0"/>
              </w:rPr>
            </w:pPr>
            <w:r w:rsidRPr="00504E74">
              <w:rPr>
                <w:rFonts w:ascii="標楷體" w:eastAsia="標楷體" w:hAnsi="標楷體" w:hint="eastAsia"/>
                <w:color w:val="000000"/>
                <w:kern w:val="0"/>
              </w:rPr>
              <w:t>（11-3-9）</w:t>
            </w:r>
          </w:p>
        </w:tc>
        <w:tc>
          <w:tcPr>
            <w:tcW w:w="1536" w:type="dxa"/>
            <w:vMerge/>
          </w:tcPr>
          <w:p w14:paraId="2A9EF97D" w14:textId="77777777" w:rsidR="00A17836" w:rsidRPr="00E76330" w:rsidRDefault="00A17836" w:rsidP="00A17836">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FD60501" w14:textId="77777777" w:rsidR="00A17836" w:rsidRPr="00016D36" w:rsidRDefault="00A17836" w:rsidP="00A17836">
            <w:pPr>
              <w:kinsoku w:val="0"/>
              <w:overflowPunct w:val="0"/>
              <w:spacing w:line="300" w:lineRule="exact"/>
              <w:rPr>
                <w:rFonts w:ascii="標楷體" w:eastAsia="標楷體" w:hAnsi="標楷體"/>
                <w:color w:val="000000" w:themeColor="text1"/>
                <w:spacing w:val="-20"/>
              </w:rPr>
            </w:pPr>
          </w:p>
        </w:tc>
        <w:tc>
          <w:tcPr>
            <w:tcW w:w="1683" w:type="dxa"/>
            <w:vMerge/>
          </w:tcPr>
          <w:p w14:paraId="408AD3FA" w14:textId="77777777" w:rsidR="00A17836" w:rsidRPr="002E728E" w:rsidRDefault="00A17836" w:rsidP="00A17836">
            <w:pPr>
              <w:kinsoku w:val="0"/>
              <w:overflowPunct w:val="0"/>
              <w:spacing w:line="300" w:lineRule="exact"/>
              <w:rPr>
                <w:rFonts w:ascii="標楷體" w:eastAsia="標楷體" w:hAnsi="標楷體"/>
                <w:color w:val="000000" w:themeColor="text1"/>
                <w:spacing w:val="-26"/>
              </w:rPr>
            </w:pPr>
          </w:p>
        </w:tc>
        <w:tc>
          <w:tcPr>
            <w:tcW w:w="1105" w:type="dxa"/>
            <w:vMerge/>
          </w:tcPr>
          <w:p w14:paraId="28F2E4C7" w14:textId="77777777" w:rsidR="00A17836" w:rsidRPr="0013690D" w:rsidRDefault="00A17836" w:rsidP="00A17836">
            <w:pPr>
              <w:kinsoku w:val="0"/>
              <w:overflowPunct w:val="0"/>
              <w:spacing w:line="300" w:lineRule="exact"/>
              <w:jc w:val="both"/>
              <w:rPr>
                <w:rFonts w:ascii="標楷體" w:eastAsia="標楷體" w:hAnsi="標楷體"/>
                <w:color w:val="000000" w:themeColor="text1"/>
                <w:spacing w:val="-20"/>
              </w:rPr>
            </w:pPr>
          </w:p>
        </w:tc>
      </w:tr>
      <w:tr w:rsidR="000F6DA2" w:rsidRPr="0087563C" w14:paraId="3CF2130D" w14:textId="77777777" w:rsidTr="00565020">
        <w:trPr>
          <w:trHeight w:val="600"/>
        </w:trPr>
        <w:tc>
          <w:tcPr>
            <w:tcW w:w="511" w:type="dxa"/>
          </w:tcPr>
          <w:p w14:paraId="135A732F" w14:textId="77777777" w:rsidR="000F6DA2" w:rsidRPr="00A855CB" w:rsidRDefault="000F6DA2" w:rsidP="000F6DA2">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10019CDB" w14:textId="15A32EAC" w:rsidR="000F6DA2" w:rsidRPr="00504E74" w:rsidRDefault="000F6DA2" w:rsidP="000F6DA2">
            <w:pPr>
              <w:kinsoku w:val="0"/>
              <w:overflowPunct w:val="0"/>
              <w:spacing w:line="300" w:lineRule="exact"/>
              <w:ind w:rightChars="-45" w:right="-108"/>
              <w:rPr>
                <w:rFonts w:ascii="標楷體" w:eastAsia="標楷體" w:hAnsi="標楷體"/>
                <w:color w:val="000000"/>
                <w:kern w:val="0"/>
              </w:rPr>
            </w:pPr>
            <w:r w:rsidRPr="00754082">
              <w:rPr>
                <w:rFonts w:ascii="標楷體" w:eastAsia="標楷體" w:hAnsi="標楷體"/>
                <w:color w:val="000000"/>
                <w:kern w:val="0"/>
              </w:rPr>
              <w:t>審計部組織法第七條、第十條及第十四條條文修正草案</w:t>
            </w:r>
          </w:p>
        </w:tc>
        <w:tc>
          <w:tcPr>
            <w:tcW w:w="1545" w:type="dxa"/>
          </w:tcPr>
          <w:p w14:paraId="304235D8" w14:textId="77777777" w:rsidR="000F6DA2" w:rsidRPr="00754082" w:rsidRDefault="000F6DA2" w:rsidP="000F6DA2">
            <w:pPr>
              <w:kinsoku w:val="0"/>
              <w:topLinePunct/>
              <w:spacing w:line="300" w:lineRule="exact"/>
              <w:rPr>
                <w:rFonts w:ascii="標楷體" w:eastAsia="標楷體" w:hAnsi="標楷體"/>
                <w:color w:val="000000"/>
                <w:kern w:val="0"/>
              </w:rPr>
            </w:pPr>
            <w:r w:rsidRPr="00754082">
              <w:rPr>
                <w:rFonts w:ascii="標楷體" w:eastAsia="標楷體" w:hAnsi="標楷體"/>
                <w:color w:val="000000"/>
                <w:kern w:val="0"/>
              </w:rPr>
              <w:t>監察院</w:t>
            </w:r>
          </w:p>
          <w:p w14:paraId="771867E2" w14:textId="77777777" w:rsidR="000F6DA2" w:rsidRPr="00754082" w:rsidRDefault="000F6DA2" w:rsidP="000F6DA2">
            <w:pPr>
              <w:rPr>
                <w:rFonts w:ascii="標楷體" w:eastAsia="標楷體" w:hAnsi="標楷體"/>
                <w:color w:val="000000"/>
                <w:kern w:val="0"/>
              </w:rPr>
            </w:pPr>
            <w:r w:rsidRPr="00754082">
              <w:rPr>
                <w:rFonts w:ascii="標楷體" w:eastAsia="標楷體" w:hAnsi="標楷體"/>
                <w:color w:val="000000"/>
                <w:kern w:val="0"/>
              </w:rPr>
              <w:t>114.11.21</w:t>
            </w:r>
          </w:p>
          <w:p w14:paraId="28EB3BAD" w14:textId="7E564B70" w:rsidR="000F6DA2" w:rsidRPr="00504E74" w:rsidRDefault="000F6DA2" w:rsidP="000F6DA2">
            <w:pPr>
              <w:kinsoku w:val="0"/>
              <w:topLinePunct/>
              <w:spacing w:line="300" w:lineRule="exact"/>
              <w:rPr>
                <w:rFonts w:ascii="標楷體" w:eastAsia="標楷體" w:hAnsi="標楷體"/>
                <w:color w:val="000000"/>
                <w:kern w:val="0"/>
              </w:rPr>
            </w:pPr>
            <w:r w:rsidRPr="00754082">
              <w:rPr>
                <w:rFonts w:ascii="標楷體" w:eastAsia="標楷體" w:hAnsi="標楷體"/>
                <w:color w:val="000000"/>
                <w:kern w:val="0"/>
              </w:rPr>
              <w:t>（11-4-10）</w:t>
            </w:r>
          </w:p>
        </w:tc>
        <w:tc>
          <w:tcPr>
            <w:tcW w:w="1536" w:type="dxa"/>
          </w:tcPr>
          <w:p w14:paraId="7AE27568" w14:textId="546CF638" w:rsidR="000F6DA2" w:rsidRPr="00D2353A" w:rsidRDefault="000F6DA2" w:rsidP="000F6DA2">
            <w:pPr>
              <w:kinsoku w:val="0"/>
              <w:overflowPunct w:val="0"/>
              <w:topLinePunct/>
              <w:autoSpaceDE w:val="0"/>
              <w:autoSpaceDN w:val="0"/>
              <w:spacing w:line="300" w:lineRule="exact"/>
              <w:rPr>
                <w:rFonts w:ascii="標楷體" w:eastAsia="標楷體" w:hAnsi="標楷體"/>
                <w:spacing w:val="-20"/>
                <w:kern w:val="0"/>
              </w:rPr>
            </w:pPr>
            <w:r w:rsidRPr="00D2353A">
              <w:rPr>
                <w:rFonts w:ascii="標楷體" w:eastAsia="標楷體" w:hAnsi="標楷體" w:hint="eastAsia"/>
                <w:spacing w:val="-20"/>
                <w:kern w:val="0"/>
              </w:rPr>
              <w:t>1.</w:t>
            </w:r>
            <w:r w:rsidRPr="008E28AD">
              <w:rPr>
                <w:rFonts w:ascii="標楷體" w:eastAsia="標楷體" w:hAnsi="標楷體" w:hint="eastAsia"/>
                <w:spacing w:val="-20"/>
                <w:kern w:val="0"/>
              </w:rPr>
              <w:t>本會、</w:t>
            </w:r>
            <w:r>
              <w:rPr>
                <w:rFonts w:ascii="標楷體" w:eastAsia="標楷體" w:hAnsi="標楷體" w:hint="eastAsia"/>
                <w:spacing w:val="-20"/>
                <w:kern w:val="0"/>
              </w:rPr>
              <w:t>財政</w:t>
            </w:r>
            <w:r w:rsidRPr="00D2353A">
              <w:rPr>
                <w:rFonts w:ascii="標楷體" w:eastAsia="標楷體" w:hAnsi="標楷體" w:hint="eastAsia"/>
                <w:spacing w:val="-20"/>
                <w:kern w:val="0"/>
              </w:rPr>
              <w:t>聯席會</w:t>
            </w:r>
            <w:r>
              <w:rPr>
                <w:rFonts w:ascii="標楷體" w:eastAsia="標楷體" w:hAnsi="標楷體"/>
                <w:spacing w:val="-20"/>
                <w:kern w:val="0"/>
              </w:rPr>
              <w:br/>
            </w:r>
            <w:r w:rsidRPr="00D2353A">
              <w:rPr>
                <w:rFonts w:ascii="標楷體" w:eastAsia="標楷體" w:hAnsi="標楷體"/>
                <w:spacing w:val="-20"/>
                <w:kern w:val="0"/>
              </w:rPr>
              <w:t>114.12.10</w:t>
            </w:r>
            <w:r>
              <w:rPr>
                <w:rFonts w:ascii="標楷體" w:eastAsia="標楷體" w:hAnsi="標楷體"/>
                <w:spacing w:val="-20"/>
                <w:kern w:val="0"/>
              </w:rPr>
              <w:br/>
            </w:r>
            <w:r w:rsidRPr="00D2353A">
              <w:rPr>
                <w:rFonts w:ascii="標楷體" w:eastAsia="標楷體" w:hAnsi="標楷體" w:hint="eastAsia"/>
                <w:spacing w:val="-20"/>
                <w:kern w:val="0"/>
              </w:rPr>
              <w:t>(11-4-1)審查完竣，不須交由黨團協商。</w:t>
            </w:r>
          </w:p>
          <w:p w14:paraId="07949D93" w14:textId="505DBE1F" w:rsidR="000F6DA2" w:rsidRPr="00D2353A" w:rsidRDefault="000F6DA2" w:rsidP="000F6DA2">
            <w:pPr>
              <w:kinsoku w:val="0"/>
              <w:overflowPunct w:val="0"/>
              <w:topLinePunct/>
              <w:autoSpaceDE w:val="0"/>
              <w:autoSpaceDN w:val="0"/>
              <w:spacing w:line="300" w:lineRule="exact"/>
              <w:rPr>
                <w:rFonts w:ascii="標楷體" w:eastAsia="標楷體" w:hAnsi="標楷體"/>
                <w:spacing w:val="-20"/>
                <w:kern w:val="0"/>
              </w:rPr>
            </w:pPr>
            <w:r w:rsidRPr="00D2353A">
              <w:rPr>
                <w:rFonts w:ascii="標楷體" w:eastAsia="標楷體" w:hAnsi="標楷體" w:hint="eastAsia"/>
                <w:spacing w:val="-20"/>
                <w:kern w:val="0"/>
              </w:rPr>
              <w:t>2.院會</w:t>
            </w:r>
            <w:r>
              <w:rPr>
                <w:rFonts w:ascii="標楷體" w:eastAsia="標楷體" w:hAnsi="標楷體"/>
                <w:spacing w:val="-20"/>
                <w:kern w:val="0"/>
              </w:rPr>
              <w:br/>
            </w:r>
            <w:r w:rsidRPr="00D2353A">
              <w:rPr>
                <w:rFonts w:ascii="標楷體" w:eastAsia="標楷體" w:hAnsi="標楷體"/>
                <w:spacing w:val="-20"/>
                <w:kern w:val="0"/>
              </w:rPr>
              <w:t>114.12.30</w:t>
            </w:r>
            <w:r>
              <w:rPr>
                <w:rFonts w:ascii="標楷體" w:eastAsia="標楷體" w:hAnsi="標楷體"/>
                <w:spacing w:val="-20"/>
                <w:kern w:val="0"/>
              </w:rPr>
              <w:br/>
            </w:r>
            <w:r w:rsidRPr="00D2353A">
              <w:rPr>
                <w:rFonts w:ascii="標楷體" w:eastAsia="標楷體" w:hAnsi="標楷體" w:hint="eastAsia"/>
                <w:spacing w:val="-20"/>
                <w:kern w:val="0"/>
              </w:rPr>
              <w:t>(11-4-15)改交黨團協商。</w:t>
            </w:r>
          </w:p>
          <w:p w14:paraId="635D2593" w14:textId="6B6DD137" w:rsidR="000F6DA2" w:rsidRPr="00E76330" w:rsidRDefault="000F6DA2" w:rsidP="000F6DA2">
            <w:pPr>
              <w:kinsoku w:val="0"/>
              <w:overflowPunct w:val="0"/>
              <w:topLinePunct/>
              <w:autoSpaceDE w:val="0"/>
              <w:autoSpaceDN w:val="0"/>
              <w:spacing w:line="300" w:lineRule="exact"/>
              <w:rPr>
                <w:rFonts w:ascii="標楷體" w:eastAsia="標楷體" w:hAnsi="標楷體"/>
                <w:spacing w:val="-20"/>
                <w:kern w:val="0"/>
              </w:rPr>
            </w:pPr>
            <w:r w:rsidRPr="00D2353A">
              <w:rPr>
                <w:rFonts w:ascii="標楷體" w:eastAsia="標楷體" w:hAnsi="標楷體" w:hint="eastAsia"/>
                <w:spacing w:val="-20"/>
                <w:kern w:val="0"/>
              </w:rPr>
              <w:t>3.115.1.6黨團協商。</w:t>
            </w:r>
          </w:p>
        </w:tc>
        <w:tc>
          <w:tcPr>
            <w:tcW w:w="1387" w:type="dxa"/>
          </w:tcPr>
          <w:p w14:paraId="4ED2FCB9" w14:textId="77777777" w:rsidR="000F6DA2" w:rsidRPr="002E1263" w:rsidRDefault="000F6DA2" w:rsidP="000F6DA2">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院會</w:t>
            </w:r>
          </w:p>
          <w:p w14:paraId="0F36208C" w14:textId="43F3E0CE" w:rsidR="000F6DA2" w:rsidRPr="002E1263" w:rsidRDefault="000F6DA2" w:rsidP="000F6DA2">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5</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13</w:t>
            </w:r>
          </w:p>
          <w:p w14:paraId="2A8B5E72" w14:textId="7E3EF600" w:rsidR="000F6DA2" w:rsidRDefault="000F6DA2" w:rsidP="000F6DA2">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17</w:t>
            </w:r>
            <w:r w:rsidRPr="002E1263">
              <w:rPr>
                <w:rFonts w:ascii="標楷體" w:eastAsia="標楷體" w:hAnsi="標楷體"/>
                <w:color w:val="000000" w:themeColor="text1"/>
                <w:spacing w:val="-20"/>
              </w:rPr>
              <w:t>)</w:t>
            </w:r>
          </w:p>
          <w:p w14:paraId="07776E6B" w14:textId="422014B2" w:rsidR="000F6DA2" w:rsidRPr="00016D36" w:rsidRDefault="000F6DA2" w:rsidP="000F6DA2">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Pr="00A50FE5">
              <w:rPr>
                <w:rFonts w:ascii="標楷體" w:eastAsia="標楷體" w:hAnsi="標楷體" w:hint="eastAsia"/>
                <w:color w:val="000000" w:themeColor="text1"/>
                <w:spacing w:val="-20"/>
              </w:rPr>
              <w:t>修正</w:t>
            </w:r>
            <w:r w:rsidRPr="006F4B47">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七</w:t>
            </w:r>
            <w:r w:rsidRPr="006F4B47">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w:t>
            </w:r>
            <w:r w:rsidRPr="000F6DA2">
              <w:rPr>
                <w:rFonts w:ascii="標楷體" w:eastAsia="標楷體" w:hAnsi="標楷體" w:hint="eastAsia"/>
                <w:color w:val="000000" w:themeColor="text1"/>
                <w:spacing w:val="-20"/>
              </w:rPr>
              <w:t>第十條</w:t>
            </w:r>
            <w:r>
              <w:rPr>
                <w:rFonts w:ascii="標楷體" w:eastAsia="標楷體" w:hAnsi="標楷體" w:hint="eastAsia"/>
                <w:color w:val="000000" w:themeColor="text1"/>
                <w:spacing w:val="-20"/>
              </w:rPr>
              <w:t>及第</w:t>
            </w:r>
            <w:r w:rsidRPr="000F6DA2">
              <w:rPr>
                <w:rFonts w:ascii="標楷體" w:eastAsia="標楷體" w:hAnsi="標楷體" w:hint="eastAsia"/>
                <w:color w:val="000000" w:themeColor="text1"/>
                <w:spacing w:val="-20"/>
              </w:rPr>
              <w:t>十四</w:t>
            </w:r>
            <w:r w:rsidRPr="00A50FE5">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文</w:t>
            </w:r>
            <w:r>
              <w:rPr>
                <w:rFonts w:ascii="標楷體" w:eastAsia="標楷體" w:hAnsi="標楷體" w:hint="eastAsia"/>
                <w:color w:val="000000" w:themeColor="text1"/>
                <w:spacing w:val="-20"/>
              </w:rPr>
              <w:t>。</w:t>
            </w:r>
          </w:p>
        </w:tc>
        <w:tc>
          <w:tcPr>
            <w:tcW w:w="1683" w:type="dxa"/>
          </w:tcPr>
          <w:p w14:paraId="260D20A8" w14:textId="1CB1D3C3" w:rsidR="000F6DA2" w:rsidRDefault="00FA128E" w:rsidP="000F6DA2">
            <w:pPr>
              <w:kinsoku w:val="0"/>
              <w:overflowPunct w:val="0"/>
              <w:spacing w:line="300" w:lineRule="exact"/>
              <w:rPr>
                <w:rFonts w:ascii="標楷體" w:eastAsia="標楷體" w:hAnsi="標楷體"/>
                <w:color w:val="000000" w:themeColor="text1"/>
                <w:spacing w:val="-26"/>
              </w:rPr>
            </w:pPr>
            <w:r w:rsidRPr="00FA128E">
              <w:rPr>
                <w:rFonts w:ascii="標楷體" w:eastAsia="標楷體" w:hAnsi="標楷體" w:hint="eastAsia"/>
                <w:color w:val="000000" w:themeColor="text1"/>
                <w:spacing w:val="-26"/>
              </w:rPr>
              <w:t xml:space="preserve">115年1月16日台立院議字第1150700234號 </w:t>
            </w:r>
          </w:p>
          <w:p w14:paraId="08FC824C" w14:textId="77777777" w:rsidR="00FA128E" w:rsidRDefault="00FA128E" w:rsidP="000F6DA2">
            <w:pPr>
              <w:kinsoku w:val="0"/>
              <w:overflowPunct w:val="0"/>
              <w:spacing w:line="300" w:lineRule="exact"/>
              <w:rPr>
                <w:rFonts w:ascii="標楷體" w:eastAsia="標楷體" w:hAnsi="標楷體"/>
                <w:color w:val="000000" w:themeColor="text1"/>
                <w:spacing w:val="-26"/>
              </w:rPr>
            </w:pPr>
          </w:p>
          <w:p w14:paraId="0BD3B592" w14:textId="0E52147E" w:rsidR="00FA128E" w:rsidRPr="002E728E" w:rsidRDefault="008F185A" w:rsidP="008F185A">
            <w:pPr>
              <w:kinsoku w:val="0"/>
              <w:overflowPunct w:val="0"/>
              <w:spacing w:line="300" w:lineRule="exact"/>
              <w:rPr>
                <w:rFonts w:ascii="標楷體" w:eastAsia="標楷體" w:hAnsi="標楷體"/>
                <w:color w:val="000000" w:themeColor="text1"/>
                <w:spacing w:val="-26"/>
              </w:rPr>
            </w:pPr>
            <w:r w:rsidRPr="008F185A">
              <w:rPr>
                <w:rFonts w:ascii="標楷體" w:eastAsia="標楷體" w:hAnsi="標楷體" w:hint="eastAsia"/>
                <w:color w:val="000000" w:themeColor="text1"/>
                <w:spacing w:val="-26"/>
              </w:rPr>
              <w:t>115年1月21日華總一義字第11500006501號</w:t>
            </w:r>
          </w:p>
        </w:tc>
        <w:tc>
          <w:tcPr>
            <w:tcW w:w="1105" w:type="dxa"/>
          </w:tcPr>
          <w:p w14:paraId="53E96C71" w14:textId="42D22214" w:rsidR="000F6DA2" w:rsidRPr="008F185A" w:rsidRDefault="008F185A" w:rsidP="000F6DA2">
            <w:pPr>
              <w:kinsoku w:val="0"/>
              <w:overflowPunct w:val="0"/>
              <w:spacing w:line="300" w:lineRule="exact"/>
              <w:jc w:val="both"/>
              <w:rPr>
                <w:rFonts w:ascii="標楷體" w:eastAsia="標楷體" w:hAnsi="標楷體"/>
                <w:color w:val="000000" w:themeColor="text1"/>
                <w:spacing w:val="-20"/>
              </w:rPr>
            </w:pPr>
            <w:r w:rsidRPr="008F185A">
              <w:rPr>
                <w:rFonts w:ascii="標楷體" w:eastAsia="標楷體" w:hAnsi="標楷體" w:hint="eastAsia"/>
                <w:color w:val="000000" w:themeColor="text1"/>
                <w:spacing w:val="-20"/>
              </w:rPr>
              <w:t>第7838號</w:t>
            </w:r>
          </w:p>
        </w:tc>
      </w:tr>
      <w:tr w:rsidR="005305EB" w:rsidRPr="0087563C" w14:paraId="31F714D3" w14:textId="77777777" w:rsidTr="00565020">
        <w:trPr>
          <w:trHeight w:val="600"/>
        </w:trPr>
        <w:tc>
          <w:tcPr>
            <w:tcW w:w="511" w:type="dxa"/>
          </w:tcPr>
          <w:p w14:paraId="40C34136" w14:textId="77777777" w:rsidR="005305EB" w:rsidRPr="00A855CB" w:rsidRDefault="005305EB" w:rsidP="005305EB">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1DA997C0" w14:textId="015D8306" w:rsidR="005305EB" w:rsidRPr="00754082" w:rsidRDefault="005305EB" w:rsidP="005305EB">
            <w:pPr>
              <w:kinsoku w:val="0"/>
              <w:overflowPunct w:val="0"/>
              <w:spacing w:line="300" w:lineRule="exact"/>
              <w:ind w:rightChars="-45" w:right="-108"/>
              <w:rPr>
                <w:rFonts w:ascii="標楷體" w:eastAsia="標楷體" w:hAnsi="標楷體"/>
                <w:color w:val="000000"/>
                <w:kern w:val="0"/>
              </w:rPr>
            </w:pPr>
            <w:r w:rsidRPr="00515D93">
              <w:rPr>
                <w:rFonts w:ascii="標楷體" w:eastAsia="標楷體" w:hAnsi="標楷體"/>
                <w:color w:val="000000"/>
                <w:kern w:val="0"/>
              </w:rPr>
              <w:t>交通部公路局組織法第七條條文修正草案</w:t>
            </w:r>
          </w:p>
        </w:tc>
        <w:tc>
          <w:tcPr>
            <w:tcW w:w="1545" w:type="dxa"/>
          </w:tcPr>
          <w:p w14:paraId="7B7830CD" w14:textId="77777777" w:rsidR="005305EB" w:rsidRPr="00515D93" w:rsidRDefault="005305EB" w:rsidP="005305EB">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委員李昆澤</w:t>
            </w:r>
          </w:p>
          <w:p w14:paraId="4CF52E72" w14:textId="77777777" w:rsidR="005305EB" w:rsidRPr="00515D93" w:rsidRDefault="005305EB" w:rsidP="005305EB">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等18人</w:t>
            </w:r>
          </w:p>
          <w:p w14:paraId="7503A819" w14:textId="77777777" w:rsidR="005305EB" w:rsidRPr="00515D93" w:rsidRDefault="005305EB" w:rsidP="005305EB">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114.10.31</w:t>
            </w:r>
          </w:p>
          <w:p w14:paraId="0E2F6025" w14:textId="2854BB5F" w:rsidR="005305EB" w:rsidRPr="00754082" w:rsidRDefault="005305EB" w:rsidP="005305EB">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（11-4-7）</w:t>
            </w:r>
          </w:p>
        </w:tc>
        <w:tc>
          <w:tcPr>
            <w:tcW w:w="1536" w:type="dxa"/>
          </w:tcPr>
          <w:p w14:paraId="4A88122E" w14:textId="2ED71D57" w:rsidR="005305EB" w:rsidRPr="00D2353A" w:rsidRDefault="005305EB" w:rsidP="005305EB">
            <w:pPr>
              <w:kinsoku w:val="0"/>
              <w:overflowPunct w:val="0"/>
              <w:topLinePunct/>
              <w:autoSpaceDE w:val="0"/>
              <w:autoSpaceDN w:val="0"/>
              <w:spacing w:line="300" w:lineRule="exact"/>
              <w:rPr>
                <w:rFonts w:ascii="標楷體" w:eastAsia="標楷體" w:hAnsi="標楷體"/>
                <w:spacing w:val="-20"/>
                <w:kern w:val="0"/>
              </w:rPr>
            </w:pPr>
            <w:r w:rsidRPr="008E28AD">
              <w:rPr>
                <w:rFonts w:ascii="標楷體" w:eastAsia="標楷體" w:hAnsi="標楷體" w:hint="eastAsia"/>
                <w:spacing w:val="-20"/>
                <w:kern w:val="0"/>
              </w:rPr>
              <w:t>本會、</w:t>
            </w:r>
            <w:r>
              <w:rPr>
                <w:rFonts w:ascii="標楷體" w:eastAsia="標楷體" w:hAnsi="標楷體" w:hint="eastAsia"/>
                <w:spacing w:val="-20"/>
                <w:kern w:val="0"/>
              </w:rPr>
              <w:t>交通</w:t>
            </w:r>
            <w:r w:rsidRPr="00A71970">
              <w:rPr>
                <w:rFonts w:ascii="標楷體" w:eastAsia="標楷體" w:hAnsi="標楷體"/>
                <w:spacing w:val="-20"/>
                <w:kern w:val="0"/>
              </w:rPr>
              <w:t>聯席</w:t>
            </w:r>
            <w:r w:rsidRPr="00A71970">
              <w:rPr>
                <w:rFonts w:ascii="標楷體" w:eastAsia="標楷體" w:hAnsi="標楷體" w:hint="eastAsia"/>
                <w:spacing w:val="-20"/>
                <w:kern w:val="0"/>
              </w:rPr>
              <w:t>會</w:t>
            </w:r>
            <w:r w:rsidRPr="00A71970">
              <w:rPr>
                <w:rFonts w:ascii="標楷體" w:eastAsia="標楷體" w:hAnsi="標楷體"/>
                <w:spacing w:val="-20"/>
                <w:kern w:val="0"/>
              </w:rPr>
              <w:br/>
            </w:r>
            <w:r w:rsidRPr="00A71970">
              <w:rPr>
                <w:rFonts w:ascii="標楷體" w:eastAsia="標楷體" w:hAnsi="標楷體" w:hint="eastAsia"/>
                <w:spacing w:val="-20"/>
                <w:kern w:val="0"/>
              </w:rPr>
              <w:t>1</w:t>
            </w:r>
            <w:r w:rsidRPr="00A71970">
              <w:rPr>
                <w:rFonts w:ascii="標楷體" w:eastAsia="標楷體" w:hAnsi="標楷體"/>
                <w:spacing w:val="-20"/>
                <w:kern w:val="0"/>
              </w:rPr>
              <w:t>1</w:t>
            </w:r>
            <w:r w:rsidRPr="00A71970">
              <w:rPr>
                <w:rFonts w:ascii="標楷體" w:eastAsia="標楷體" w:hAnsi="標楷體" w:hint="eastAsia"/>
                <w:spacing w:val="-20"/>
                <w:kern w:val="0"/>
              </w:rPr>
              <w:t>4.12.24</w:t>
            </w:r>
            <w:r w:rsidRPr="00A71970">
              <w:rPr>
                <w:rFonts w:ascii="標楷體" w:eastAsia="標楷體" w:hAnsi="標楷體"/>
                <w:spacing w:val="-20"/>
                <w:kern w:val="0"/>
              </w:rPr>
              <w:br/>
            </w:r>
            <w:r w:rsidRPr="00A71970">
              <w:rPr>
                <w:rFonts w:ascii="標楷體" w:eastAsia="標楷體" w:hAnsi="標楷體" w:hint="eastAsia"/>
                <w:spacing w:val="-20"/>
                <w:kern w:val="0"/>
              </w:rPr>
              <w:t>(1</w:t>
            </w:r>
            <w:r w:rsidRPr="00A71970">
              <w:rPr>
                <w:rFonts w:ascii="標楷體" w:eastAsia="標楷體" w:hAnsi="標楷體"/>
                <w:spacing w:val="-20"/>
                <w:kern w:val="0"/>
              </w:rPr>
              <w:t>1</w:t>
            </w:r>
            <w:r w:rsidRPr="00A71970">
              <w:rPr>
                <w:rFonts w:ascii="標楷體" w:eastAsia="標楷體" w:hAnsi="標楷體" w:hint="eastAsia"/>
                <w:spacing w:val="-20"/>
                <w:kern w:val="0"/>
              </w:rPr>
              <w:t>-4-</w:t>
            </w:r>
            <w:r w:rsidRPr="00A71970">
              <w:rPr>
                <w:rFonts w:ascii="標楷體" w:eastAsia="標楷體" w:hAnsi="標楷體"/>
                <w:spacing w:val="-20"/>
                <w:kern w:val="0"/>
              </w:rPr>
              <w:t>1</w:t>
            </w:r>
            <w:r w:rsidRPr="00A71970">
              <w:rPr>
                <w:rFonts w:ascii="標楷體" w:eastAsia="標楷體" w:hAnsi="標楷體" w:hint="eastAsia"/>
                <w:spacing w:val="-20"/>
                <w:kern w:val="0"/>
              </w:rPr>
              <w:t>)審查完竣，不須交由黨團協商。</w:t>
            </w:r>
          </w:p>
        </w:tc>
        <w:tc>
          <w:tcPr>
            <w:tcW w:w="1387" w:type="dxa"/>
          </w:tcPr>
          <w:p w14:paraId="1FC19960" w14:textId="77777777" w:rsidR="00A71970" w:rsidRPr="002E1263" w:rsidRDefault="00A71970" w:rsidP="00A71970">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院會</w:t>
            </w:r>
          </w:p>
          <w:p w14:paraId="6125C69F" w14:textId="352D456D" w:rsidR="00A71970" w:rsidRPr="002E1263" w:rsidRDefault="00A71970" w:rsidP="00A71970">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5</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27</w:t>
            </w:r>
          </w:p>
          <w:p w14:paraId="0141BE4C" w14:textId="6D53E6B7" w:rsidR="00A71970" w:rsidRDefault="00A71970" w:rsidP="00A71970">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19</w:t>
            </w:r>
            <w:r w:rsidRPr="002E1263">
              <w:rPr>
                <w:rFonts w:ascii="標楷體" w:eastAsia="標楷體" w:hAnsi="標楷體"/>
                <w:color w:val="000000" w:themeColor="text1"/>
                <w:spacing w:val="-20"/>
              </w:rPr>
              <w:t>)</w:t>
            </w:r>
          </w:p>
          <w:p w14:paraId="612E4507" w14:textId="46C6F450" w:rsidR="005305EB" w:rsidRPr="002E1263" w:rsidRDefault="00A71970" w:rsidP="00A71970">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Pr="00A50FE5">
              <w:rPr>
                <w:rFonts w:ascii="標楷體" w:eastAsia="標楷體" w:hAnsi="標楷體" w:hint="eastAsia"/>
                <w:color w:val="000000" w:themeColor="text1"/>
                <w:spacing w:val="-20"/>
              </w:rPr>
              <w:t>修正</w:t>
            </w:r>
            <w:r w:rsidRPr="006F4B47">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七</w:t>
            </w:r>
            <w:r w:rsidRPr="006F4B47">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文</w:t>
            </w:r>
            <w:r>
              <w:rPr>
                <w:rFonts w:ascii="標楷體" w:eastAsia="標楷體" w:hAnsi="標楷體" w:hint="eastAsia"/>
                <w:color w:val="000000" w:themeColor="text1"/>
                <w:spacing w:val="-20"/>
              </w:rPr>
              <w:t>。</w:t>
            </w:r>
          </w:p>
        </w:tc>
        <w:tc>
          <w:tcPr>
            <w:tcW w:w="1683" w:type="dxa"/>
          </w:tcPr>
          <w:p w14:paraId="471B00F9" w14:textId="053FDAE4" w:rsidR="005305EB" w:rsidRPr="00151CB2" w:rsidRDefault="00151CB2" w:rsidP="00151CB2">
            <w:pPr>
              <w:kinsoku w:val="0"/>
              <w:overflowPunct w:val="0"/>
              <w:spacing w:line="300" w:lineRule="exact"/>
              <w:rPr>
                <w:rFonts w:ascii="標楷體" w:eastAsia="標楷體" w:hAnsi="標楷體"/>
                <w:color w:val="000000" w:themeColor="text1"/>
                <w:spacing w:val="-20"/>
              </w:rPr>
            </w:pPr>
            <w:r w:rsidRPr="00151CB2">
              <w:rPr>
                <w:rFonts w:ascii="標楷體" w:eastAsia="標楷體" w:hAnsi="標楷體" w:hint="eastAsia"/>
                <w:color w:val="000000" w:themeColor="text1"/>
                <w:spacing w:val="-20"/>
              </w:rPr>
              <w:t>115年2月3日台立院議字第1150700457號</w:t>
            </w:r>
          </w:p>
        </w:tc>
        <w:tc>
          <w:tcPr>
            <w:tcW w:w="1105" w:type="dxa"/>
          </w:tcPr>
          <w:p w14:paraId="72012BB8" w14:textId="77777777" w:rsidR="005305EB" w:rsidRPr="008F185A" w:rsidRDefault="005305EB" w:rsidP="005305EB">
            <w:pPr>
              <w:kinsoku w:val="0"/>
              <w:overflowPunct w:val="0"/>
              <w:spacing w:line="300" w:lineRule="exact"/>
              <w:jc w:val="both"/>
              <w:rPr>
                <w:rFonts w:ascii="標楷體" w:eastAsia="標楷體" w:hAnsi="標楷體"/>
                <w:color w:val="000000" w:themeColor="text1"/>
                <w:spacing w:val="-20"/>
              </w:rPr>
            </w:pPr>
          </w:p>
        </w:tc>
      </w:tr>
      <w:tr w:rsidR="005305EB" w:rsidRPr="0087563C" w14:paraId="3E35EDD3" w14:textId="77777777" w:rsidTr="00565020">
        <w:trPr>
          <w:trHeight w:val="600"/>
        </w:trPr>
        <w:tc>
          <w:tcPr>
            <w:tcW w:w="511" w:type="dxa"/>
          </w:tcPr>
          <w:p w14:paraId="2A4847AC" w14:textId="77777777" w:rsidR="005305EB" w:rsidRPr="00A855CB" w:rsidRDefault="005305EB" w:rsidP="005305EB">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31F25452" w14:textId="2C491325" w:rsidR="005305EB" w:rsidRPr="00515D93" w:rsidRDefault="005305EB" w:rsidP="005305EB">
            <w:pPr>
              <w:kinsoku w:val="0"/>
              <w:overflowPunct w:val="0"/>
              <w:spacing w:line="300" w:lineRule="exact"/>
              <w:ind w:rightChars="-45" w:right="-108"/>
              <w:rPr>
                <w:rFonts w:ascii="標楷體" w:eastAsia="標楷體" w:hAnsi="標楷體"/>
                <w:color w:val="000000"/>
                <w:kern w:val="0"/>
              </w:rPr>
            </w:pPr>
            <w:r w:rsidRPr="00515D93">
              <w:rPr>
                <w:rFonts w:ascii="標楷體" w:eastAsia="標楷體" w:hAnsi="標楷體"/>
                <w:color w:val="000000"/>
                <w:kern w:val="0"/>
              </w:rPr>
              <w:t>交通部高速公路局組織法第七條條文修正草案</w:t>
            </w:r>
          </w:p>
        </w:tc>
        <w:tc>
          <w:tcPr>
            <w:tcW w:w="1545" w:type="dxa"/>
          </w:tcPr>
          <w:p w14:paraId="0A703E59" w14:textId="77777777" w:rsidR="005305EB" w:rsidRPr="00515D93" w:rsidRDefault="005305EB" w:rsidP="005305EB">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委員李昆澤</w:t>
            </w:r>
          </w:p>
          <w:p w14:paraId="0F148FE3" w14:textId="77777777" w:rsidR="005305EB" w:rsidRPr="00515D93" w:rsidRDefault="005305EB" w:rsidP="005305EB">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等19人</w:t>
            </w:r>
          </w:p>
          <w:p w14:paraId="22E0A9BE" w14:textId="77777777" w:rsidR="005305EB" w:rsidRPr="00515D93" w:rsidRDefault="005305EB" w:rsidP="005305EB">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114.10.31</w:t>
            </w:r>
          </w:p>
          <w:p w14:paraId="3899A887" w14:textId="1FDCB34B" w:rsidR="005305EB" w:rsidRPr="00515D93" w:rsidRDefault="005305EB" w:rsidP="005305EB">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（11-4-7）</w:t>
            </w:r>
          </w:p>
        </w:tc>
        <w:tc>
          <w:tcPr>
            <w:tcW w:w="1536" w:type="dxa"/>
          </w:tcPr>
          <w:p w14:paraId="79E31B9B" w14:textId="4EA2399F" w:rsidR="005305EB" w:rsidRPr="00D2353A" w:rsidRDefault="005305EB" w:rsidP="005305EB">
            <w:pPr>
              <w:kinsoku w:val="0"/>
              <w:overflowPunct w:val="0"/>
              <w:topLinePunct/>
              <w:autoSpaceDE w:val="0"/>
              <w:autoSpaceDN w:val="0"/>
              <w:spacing w:line="300" w:lineRule="exact"/>
              <w:rPr>
                <w:rFonts w:ascii="標楷體" w:eastAsia="標楷體" w:hAnsi="標楷體"/>
                <w:spacing w:val="-20"/>
                <w:kern w:val="0"/>
              </w:rPr>
            </w:pPr>
            <w:r w:rsidRPr="008E28AD">
              <w:rPr>
                <w:rFonts w:ascii="標楷體" w:eastAsia="標楷體" w:hAnsi="標楷體" w:hint="eastAsia"/>
                <w:spacing w:val="-20"/>
                <w:kern w:val="0"/>
              </w:rPr>
              <w:t>本會、</w:t>
            </w:r>
            <w:r>
              <w:rPr>
                <w:rFonts w:ascii="標楷體" w:eastAsia="標楷體" w:hAnsi="標楷體" w:hint="eastAsia"/>
                <w:spacing w:val="-20"/>
                <w:kern w:val="0"/>
              </w:rPr>
              <w:t>交通</w:t>
            </w:r>
            <w:r w:rsidRPr="00A71970">
              <w:rPr>
                <w:rFonts w:ascii="標楷體" w:eastAsia="標楷體" w:hAnsi="標楷體"/>
                <w:spacing w:val="-20"/>
                <w:kern w:val="0"/>
              </w:rPr>
              <w:t>聯席</w:t>
            </w:r>
            <w:r w:rsidRPr="00A71970">
              <w:rPr>
                <w:rFonts w:ascii="標楷體" w:eastAsia="標楷體" w:hAnsi="標楷體" w:hint="eastAsia"/>
                <w:spacing w:val="-20"/>
                <w:kern w:val="0"/>
              </w:rPr>
              <w:t>會</w:t>
            </w:r>
            <w:r w:rsidRPr="00A71970">
              <w:rPr>
                <w:rFonts w:ascii="標楷體" w:eastAsia="標楷體" w:hAnsi="標楷體"/>
                <w:spacing w:val="-20"/>
                <w:kern w:val="0"/>
              </w:rPr>
              <w:br/>
            </w:r>
            <w:r w:rsidRPr="00A71970">
              <w:rPr>
                <w:rFonts w:ascii="標楷體" w:eastAsia="標楷體" w:hAnsi="標楷體" w:hint="eastAsia"/>
                <w:spacing w:val="-20"/>
                <w:kern w:val="0"/>
              </w:rPr>
              <w:t>1</w:t>
            </w:r>
            <w:r w:rsidRPr="00A71970">
              <w:rPr>
                <w:rFonts w:ascii="標楷體" w:eastAsia="標楷體" w:hAnsi="標楷體"/>
                <w:spacing w:val="-20"/>
                <w:kern w:val="0"/>
              </w:rPr>
              <w:t>1</w:t>
            </w:r>
            <w:r w:rsidRPr="00A71970">
              <w:rPr>
                <w:rFonts w:ascii="標楷體" w:eastAsia="標楷體" w:hAnsi="標楷體" w:hint="eastAsia"/>
                <w:spacing w:val="-20"/>
                <w:kern w:val="0"/>
              </w:rPr>
              <w:t>4.12.24</w:t>
            </w:r>
            <w:r w:rsidRPr="00A71970">
              <w:rPr>
                <w:rFonts w:ascii="標楷體" w:eastAsia="標楷體" w:hAnsi="標楷體"/>
                <w:spacing w:val="-20"/>
                <w:kern w:val="0"/>
              </w:rPr>
              <w:br/>
            </w:r>
            <w:r w:rsidRPr="00A71970">
              <w:rPr>
                <w:rFonts w:ascii="標楷體" w:eastAsia="標楷體" w:hAnsi="標楷體" w:hint="eastAsia"/>
                <w:spacing w:val="-20"/>
                <w:kern w:val="0"/>
              </w:rPr>
              <w:t>(1</w:t>
            </w:r>
            <w:r w:rsidRPr="00A71970">
              <w:rPr>
                <w:rFonts w:ascii="標楷體" w:eastAsia="標楷體" w:hAnsi="標楷體"/>
                <w:spacing w:val="-20"/>
                <w:kern w:val="0"/>
              </w:rPr>
              <w:t>1</w:t>
            </w:r>
            <w:r w:rsidRPr="00A71970">
              <w:rPr>
                <w:rFonts w:ascii="標楷體" w:eastAsia="標楷體" w:hAnsi="標楷體" w:hint="eastAsia"/>
                <w:spacing w:val="-20"/>
                <w:kern w:val="0"/>
              </w:rPr>
              <w:t>-4-</w:t>
            </w:r>
            <w:r w:rsidRPr="00A71970">
              <w:rPr>
                <w:rFonts w:ascii="標楷體" w:eastAsia="標楷體" w:hAnsi="標楷體"/>
                <w:spacing w:val="-20"/>
                <w:kern w:val="0"/>
              </w:rPr>
              <w:t>1</w:t>
            </w:r>
            <w:r w:rsidRPr="00A71970">
              <w:rPr>
                <w:rFonts w:ascii="標楷體" w:eastAsia="標楷體" w:hAnsi="標楷體" w:hint="eastAsia"/>
                <w:spacing w:val="-20"/>
                <w:kern w:val="0"/>
              </w:rPr>
              <w:t>)審查完竣，不須交由黨團協商。</w:t>
            </w:r>
          </w:p>
        </w:tc>
        <w:tc>
          <w:tcPr>
            <w:tcW w:w="1387" w:type="dxa"/>
          </w:tcPr>
          <w:p w14:paraId="0FB08DB1" w14:textId="77777777" w:rsidR="00A71970" w:rsidRPr="002E1263" w:rsidRDefault="00A71970" w:rsidP="00A71970">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院會</w:t>
            </w:r>
          </w:p>
          <w:p w14:paraId="033878ED" w14:textId="77777777" w:rsidR="00A71970" w:rsidRPr="002E1263" w:rsidRDefault="00A71970" w:rsidP="00A71970">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5</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27</w:t>
            </w:r>
          </w:p>
          <w:p w14:paraId="2883C35D" w14:textId="77777777" w:rsidR="00A71970" w:rsidRDefault="00A71970" w:rsidP="00A71970">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19</w:t>
            </w:r>
            <w:r w:rsidRPr="002E1263">
              <w:rPr>
                <w:rFonts w:ascii="標楷體" w:eastAsia="標楷體" w:hAnsi="標楷體"/>
                <w:color w:val="000000" w:themeColor="text1"/>
                <w:spacing w:val="-20"/>
              </w:rPr>
              <w:t>)</w:t>
            </w:r>
          </w:p>
          <w:p w14:paraId="18A6FDFA" w14:textId="61EA8128" w:rsidR="005305EB" w:rsidRPr="002E1263" w:rsidRDefault="00A71970" w:rsidP="00A71970">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Pr="00A50FE5">
              <w:rPr>
                <w:rFonts w:ascii="標楷體" w:eastAsia="標楷體" w:hAnsi="標楷體" w:hint="eastAsia"/>
                <w:color w:val="000000" w:themeColor="text1"/>
                <w:spacing w:val="-20"/>
              </w:rPr>
              <w:t>修正</w:t>
            </w:r>
            <w:r w:rsidRPr="006F4B47">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七</w:t>
            </w:r>
            <w:r w:rsidRPr="006F4B47">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文</w:t>
            </w:r>
            <w:r>
              <w:rPr>
                <w:rFonts w:ascii="標楷體" w:eastAsia="標楷體" w:hAnsi="標楷體" w:hint="eastAsia"/>
                <w:color w:val="000000" w:themeColor="text1"/>
                <w:spacing w:val="-20"/>
              </w:rPr>
              <w:t>。</w:t>
            </w:r>
          </w:p>
        </w:tc>
        <w:tc>
          <w:tcPr>
            <w:tcW w:w="1683" w:type="dxa"/>
          </w:tcPr>
          <w:p w14:paraId="596A0C40" w14:textId="4AE490A3" w:rsidR="005305EB" w:rsidRPr="00151CB2" w:rsidRDefault="00151CB2" w:rsidP="005305EB">
            <w:pPr>
              <w:kinsoku w:val="0"/>
              <w:overflowPunct w:val="0"/>
              <w:spacing w:line="300" w:lineRule="exact"/>
              <w:rPr>
                <w:rFonts w:ascii="標楷體" w:eastAsia="標楷體" w:hAnsi="標楷體"/>
                <w:color w:val="000000" w:themeColor="text1"/>
                <w:spacing w:val="-20"/>
              </w:rPr>
            </w:pPr>
            <w:r w:rsidRPr="00151CB2">
              <w:rPr>
                <w:rFonts w:ascii="標楷體" w:eastAsia="標楷體" w:hAnsi="標楷體" w:hint="eastAsia"/>
                <w:color w:val="000000" w:themeColor="text1"/>
                <w:spacing w:val="-20"/>
              </w:rPr>
              <w:t>115年2月3日台立院議字第1150700461號</w:t>
            </w:r>
          </w:p>
        </w:tc>
        <w:tc>
          <w:tcPr>
            <w:tcW w:w="1105" w:type="dxa"/>
          </w:tcPr>
          <w:p w14:paraId="5464E870" w14:textId="77777777" w:rsidR="005305EB" w:rsidRPr="008F185A" w:rsidRDefault="005305EB" w:rsidP="005305EB">
            <w:pPr>
              <w:kinsoku w:val="0"/>
              <w:overflowPunct w:val="0"/>
              <w:spacing w:line="300" w:lineRule="exact"/>
              <w:jc w:val="both"/>
              <w:rPr>
                <w:rFonts w:ascii="標楷體" w:eastAsia="標楷體" w:hAnsi="標楷體"/>
                <w:color w:val="000000" w:themeColor="text1"/>
                <w:spacing w:val="-20"/>
              </w:rPr>
            </w:pPr>
          </w:p>
        </w:tc>
      </w:tr>
      <w:tr w:rsidR="005305EB" w:rsidRPr="0087563C" w14:paraId="645EE28A" w14:textId="77777777" w:rsidTr="00565020">
        <w:trPr>
          <w:trHeight w:val="600"/>
        </w:trPr>
        <w:tc>
          <w:tcPr>
            <w:tcW w:w="511" w:type="dxa"/>
          </w:tcPr>
          <w:p w14:paraId="3F79413E" w14:textId="77777777" w:rsidR="005305EB" w:rsidRPr="00A855CB" w:rsidRDefault="005305EB" w:rsidP="005305EB">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29C8B5D3" w14:textId="59C37A6E" w:rsidR="005305EB" w:rsidRPr="00515D93" w:rsidRDefault="005305EB" w:rsidP="005305EB">
            <w:pPr>
              <w:kinsoku w:val="0"/>
              <w:overflowPunct w:val="0"/>
              <w:spacing w:line="300" w:lineRule="exact"/>
              <w:ind w:rightChars="-45" w:right="-108"/>
              <w:rPr>
                <w:rFonts w:ascii="標楷體" w:eastAsia="標楷體" w:hAnsi="標楷體"/>
                <w:color w:val="000000"/>
                <w:kern w:val="0"/>
              </w:rPr>
            </w:pPr>
            <w:r w:rsidRPr="00515D93">
              <w:rPr>
                <w:rFonts w:ascii="標楷體" w:eastAsia="標楷體" w:hAnsi="標楷體"/>
                <w:color w:val="000000"/>
                <w:kern w:val="0"/>
              </w:rPr>
              <w:t>交通部航港局組織法第六條條文修正草案</w:t>
            </w:r>
          </w:p>
        </w:tc>
        <w:tc>
          <w:tcPr>
            <w:tcW w:w="1545" w:type="dxa"/>
          </w:tcPr>
          <w:p w14:paraId="3B3CC28D" w14:textId="77777777" w:rsidR="005305EB" w:rsidRPr="00515D93" w:rsidRDefault="005305EB" w:rsidP="005305EB">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委員李昆澤</w:t>
            </w:r>
          </w:p>
          <w:p w14:paraId="250066FA" w14:textId="77777777" w:rsidR="005305EB" w:rsidRPr="00515D93" w:rsidRDefault="005305EB" w:rsidP="005305EB">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等19人</w:t>
            </w:r>
          </w:p>
          <w:p w14:paraId="1B7B50CD" w14:textId="77777777" w:rsidR="005305EB" w:rsidRPr="00515D93" w:rsidRDefault="005305EB" w:rsidP="005305EB">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114.10.31</w:t>
            </w:r>
          </w:p>
          <w:p w14:paraId="13F43260" w14:textId="64D782FD" w:rsidR="005305EB" w:rsidRPr="00515D93" w:rsidRDefault="005305EB" w:rsidP="005305EB">
            <w:pPr>
              <w:kinsoku w:val="0"/>
              <w:topLinePunct/>
              <w:spacing w:line="300" w:lineRule="exact"/>
              <w:rPr>
                <w:rFonts w:ascii="標楷體" w:eastAsia="標楷體" w:hAnsi="標楷體"/>
                <w:color w:val="000000"/>
                <w:kern w:val="0"/>
              </w:rPr>
            </w:pPr>
            <w:r w:rsidRPr="00515D93">
              <w:rPr>
                <w:rFonts w:ascii="標楷體" w:eastAsia="標楷體" w:hAnsi="標楷體"/>
                <w:color w:val="000000"/>
                <w:kern w:val="0"/>
              </w:rPr>
              <w:t>（11-4-7）</w:t>
            </w:r>
          </w:p>
        </w:tc>
        <w:tc>
          <w:tcPr>
            <w:tcW w:w="1536" w:type="dxa"/>
          </w:tcPr>
          <w:p w14:paraId="1A3D54BC" w14:textId="1A8CFD0B" w:rsidR="005305EB" w:rsidRPr="00D2353A" w:rsidRDefault="005305EB" w:rsidP="005305EB">
            <w:pPr>
              <w:kinsoku w:val="0"/>
              <w:overflowPunct w:val="0"/>
              <w:topLinePunct/>
              <w:autoSpaceDE w:val="0"/>
              <w:autoSpaceDN w:val="0"/>
              <w:spacing w:line="300" w:lineRule="exact"/>
              <w:rPr>
                <w:rFonts w:ascii="標楷體" w:eastAsia="標楷體" w:hAnsi="標楷體"/>
                <w:spacing w:val="-20"/>
                <w:kern w:val="0"/>
              </w:rPr>
            </w:pPr>
            <w:r w:rsidRPr="008E28AD">
              <w:rPr>
                <w:rFonts w:ascii="標楷體" w:eastAsia="標楷體" w:hAnsi="標楷體" w:hint="eastAsia"/>
                <w:spacing w:val="-20"/>
                <w:kern w:val="0"/>
              </w:rPr>
              <w:t>本會、</w:t>
            </w:r>
            <w:r>
              <w:rPr>
                <w:rFonts w:ascii="標楷體" w:eastAsia="標楷體" w:hAnsi="標楷體" w:hint="eastAsia"/>
                <w:spacing w:val="-20"/>
                <w:kern w:val="0"/>
              </w:rPr>
              <w:t>交通</w:t>
            </w:r>
            <w:r w:rsidRPr="00A71970">
              <w:rPr>
                <w:rFonts w:ascii="標楷體" w:eastAsia="標楷體" w:hAnsi="標楷體"/>
                <w:spacing w:val="-20"/>
                <w:kern w:val="0"/>
              </w:rPr>
              <w:t>聯席</w:t>
            </w:r>
            <w:r w:rsidRPr="00A71970">
              <w:rPr>
                <w:rFonts w:ascii="標楷體" w:eastAsia="標楷體" w:hAnsi="標楷體" w:hint="eastAsia"/>
                <w:spacing w:val="-20"/>
                <w:kern w:val="0"/>
              </w:rPr>
              <w:t>會</w:t>
            </w:r>
            <w:r w:rsidRPr="00A71970">
              <w:rPr>
                <w:rFonts w:ascii="標楷體" w:eastAsia="標楷體" w:hAnsi="標楷體"/>
                <w:spacing w:val="-20"/>
                <w:kern w:val="0"/>
              </w:rPr>
              <w:br/>
            </w:r>
            <w:r w:rsidRPr="00A71970">
              <w:rPr>
                <w:rFonts w:ascii="標楷體" w:eastAsia="標楷體" w:hAnsi="標楷體" w:hint="eastAsia"/>
                <w:spacing w:val="-20"/>
                <w:kern w:val="0"/>
              </w:rPr>
              <w:t>1</w:t>
            </w:r>
            <w:r w:rsidRPr="00A71970">
              <w:rPr>
                <w:rFonts w:ascii="標楷體" w:eastAsia="標楷體" w:hAnsi="標楷體"/>
                <w:spacing w:val="-20"/>
                <w:kern w:val="0"/>
              </w:rPr>
              <w:t>1</w:t>
            </w:r>
            <w:r w:rsidRPr="00A71970">
              <w:rPr>
                <w:rFonts w:ascii="標楷體" w:eastAsia="標楷體" w:hAnsi="標楷體" w:hint="eastAsia"/>
                <w:spacing w:val="-20"/>
                <w:kern w:val="0"/>
              </w:rPr>
              <w:t>4.12.24</w:t>
            </w:r>
            <w:r w:rsidRPr="00A71970">
              <w:rPr>
                <w:rFonts w:ascii="標楷體" w:eastAsia="標楷體" w:hAnsi="標楷體"/>
                <w:spacing w:val="-20"/>
                <w:kern w:val="0"/>
              </w:rPr>
              <w:br/>
            </w:r>
            <w:r w:rsidRPr="00A71970">
              <w:rPr>
                <w:rFonts w:ascii="標楷體" w:eastAsia="標楷體" w:hAnsi="標楷體" w:hint="eastAsia"/>
                <w:spacing w:val="-20"/>
                <w:kern w:val="0"/>
              </w:rPr>
              <w:t>(1</w:t>
            </w:r>
            <w:r w:rsidRPr="00A71970">
              <w:rPr>
                <w:rFonts w:ascii="標楷體" w:eastAsia="標楷體" w:hAnsi="標楷體"/>
                <w:spacing w:val="-20"/>
                <w:kern w:val="0"/>
              </w:rPr>
              <w:t>1</w:t>
            </w:r>
            <w:r w:rsidRPr="00A71970">
              <w:rPr>
                <w:rFonts w:ascii="標楷體" w:eastAsia="標楷體" w:hAnsi="標楷體" w:hint="eastAsia"/>
                <w:spacing w:val="-20"/>
                <w:kern w:val="0"/>
              </w:rPr>
              <w:t>-4-</w:t>
            </w:r>
            <w:r w:rsidRPr="00A71970">
              <w:rPr>
                <w:rFonts w:ascii="標楷體" w:eastAsia="標楷體" w:hAnsi="標楷體"/>
                <w:spacing w:val="-20"/>
                <w:kern w:val="0"/>
              </w:rPr>
              <w:t>1</w:t>
            </w:r>
            <w:r w:rsidRPr="00A71970">
              <w:rPr>
                <w:rFonts w:ascii="標楷體" w:eastAsia="標楷體" w:hAnsi="標楷體" w:hint="eastAsia"/>
                <w:spacing w:val="-20"/>
                <w:kern w:val="0"/>
              </w:rPr>
              <w:t>)審查完竣，不須交由黨團協商。</w:t>
            </w:r>
          </w:p>
        </w:tc>
        <w:tc>
          <w:tcPr>
            <w:tcW w:w="1387" w:type="dxa"/>
          </w:tcPr>
          <w:p w14:paraId="26ED86C3" w14:textId="77777777" w:rsidR="00A71970" w:rsidRPr="002E1263" w:rsidRDefault="00A71970" w:rsidP="00A71970">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院會</w:t>
            </w:r>
          </w:p>
          <w:p w14:paraId="0157BA50" w14:textId="77777777" w:rsidR="00A71970" w:rsidRPr="002E1263" w:rsidRDefault="00A71970" w:rsidP="00A71970">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5</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27</w:t>
            </w:r>
          </w:p>
          <w:p w14:paraId="1D934FE1" w14:textId="77777777" w:rsidR="00A71970" w:rsidRDefault="00A71970" w:rsidP="00A71970">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19</w:t>
            </w:r>
            <w:r w:rsidRPr="002E1263">
              <w:rPr>
                <w:rFonts w:ascii="標楷體" w:eastAsia="標楷體" w:hAnsi="標楷體"/>
                <w:color w:val="000000" w:themeColor="text1"/>
                <w:spacing w:val="-20"/>
              </w:rPr>
              <w:t>)</w:t>
            </w:r>
          </w:p>
          <w:p w14:paraId="3DE86B31" w14:textId="51D84944" w:rsidR="005305EB" w:rsidRPr="002E1263" w:rsidRDefault="00A71970" w:rsidP="00A71970">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Pr="00A50FE5">
              <w:rPr>
                <w:rFonts w:ascii="標楷體" w:eastAsia="標楷體" w:hAnsi="標楷體" w:hint="eastAsia"/>
                <w:color w:val="000000" w:themeColor="text1"/>
                <w:spacing w:val="-20"/>
              </w:rPr>
              <w:t>修正</w:t>
            </w:r>
            <w:r w:rsidRPr="006F4B47">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六</w:t>
            </w:r>
            <w:r w:rsidRPr="006F4B47">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文</w:t>
            </w:r>
            <w:r>
              <w:rPr>
                <w:rFonts w:ascii="標楷體" w:eastAsia="標楷體" w:hAnsi="標楷體" w:hint="eastAsia"/>
                <w:color w:val="000000" w:themeColor="text1"/>
                <w:spacing w:val="-20"/>
              </w:rPr>
              <w:t>。</w:t>
            </w:r>
          </w:p>
        </w:tc>
        <w:tc>
          <w:tcPr>
            <w:tcW w:w="1683" w:type="dxa"/>
          </w:tcPr>
          <w:p w14:paraId="186507CD" w14:textId="7DBD1CD0" w:rsidR="005305EB" w:rsidRPr="00151CB2" w:rsidRDefault="00151CB2" w:rsidP="005305EB">
            <w:pPr>
              <w:kinsoku w:val="0"/>
              <w:overflowPunct w:val="0"/>
              <w:spacing w:line="300" w:lineRule="exact"/>
              <w:rPr>
                <w:rFonts w:ascii="標楷體" w:eastAsia="標楷體" w:hAnsi="標楷體"/>
                <w:color w:val="000000" w:themeColor="text1"/>
                <w:spacing w:val="-20"/>
              </w:rPr>
            </w:pPr>
            <w:r w:rsidRPr="00151CB2">
              <w:rPr>
                <w:rFonts w:ascii="標楷體" w:eastAsia="標楷體" w:hAnsi="標楷體" w:hint="eastAsia"/>
                <w:color w:val="000000" w:themeColor="text1"/>
                <w:spacing w:val="-20"/>
              </w:rPr>
              <w:t>115年2月3日台立院議字第1150700459號</w:t>
            </w:r>
          </w:p>
        </w:tc>
        <w:tc>
          <w:tcPr>
            <w:tcW w:w="1105" w:type="dxa"/>
          </w:tcPr>
          <w:p w14:paraId="76E90482" w14:textId="77777777" w:rsidR="005305EB" w:rsidRPr="008F185A" w:rsidRDefault="005305EB" w:rsidP="005305EB">
            <w:pPr>
              <w:kinsoku w:val="0"/>
              <w:overflowPunct w:val="0"/>
              <w:spacing w:line="300" w:lineRule="exact"/>
              <w:jc w:val="both"/>
              <w:rPr>
                <w:rFonts w:ascii="標楷體" w:eastAsia="標楷體" w:hAnsi="標楷體"/>
                <w:color w:val="000000" w:themeColor="text1"/>
                <w:spacing w:val="-20"/>
              </w:rPr>
            </w:pPr>
          </w:p>
        </w:tc>
      </w:tr>
      <w:tr w:rsidR="00F56D48" w:rsidRPr="0087563C" w14:paraId="15FC2992" w14:textId="77777777" w:rsidTr="00E31DA7">
        <w:trPr>
          <w:trHeight w:val="600"/>
        </w:trPr>
        <w:tc>
          <w:tcPr>
            <w:tcW w:w="511" w:type="dxa"/>
          </w:tcPr>
          <w:p w14:paraId="25C60E07" w14:textId="77777777" w:rsidR="00F56D48" w:rsidRPr="00A855CB" w:rsidRDefault="00F56D48" w:rsidP="00F56D48">
            <w:pPr>
              <w:pStyle w:val="ad"/>
              <w:numPr>
                <w:ilvl w:val="0"/>
                <w:numId w:val="9"/>
              </w:numPr>
              <w:kinsoku w:val="0"/>
              <w:overflowPunct w:val="0"/>
              <w:spacing w:line="300" w:lineRule="exact"/>
              <w:ind w:leftChars="0"/>
              <w:jc w:val="center"/>
              <w:rPr>
                <w:rFonts w:ascii="標楷體" w:eastAsia="標楷體" w:hAnsi="標楷體"/>
                <w:color w:val="000000" w:themeColor="text1"/>
                <w:spacing w:val="-20"/>
              </w:rPr>
            </w:pPr>
          </w:p>
        </w:tc>
        <w:tc>
          <w:tcPr>
            <w:tcW w:w="1111" w:type="dxa"/>
            <w:shd w:val="clear" w:color="auto" w:fill="auto"/>
          </w:tcPr>
          <w:p w14:paraId="3A14EAED" w14:textId="35792DA3" w:rsidR="00F56D48" w:rsidRPr="00515D93" w:rsidRDefault="00F56D48" w:rsidP="00F56D48">
            <w:pPr>
              <w:kinsoku w:val="0"/>
              <w:overflowPunct w:val="0"/>
              <w:spacing w:line="300" w:lineRule="exact"/>
              <w:ind w:rightChars="-45" w:right="-108"/>
              <w:rPr>
                <w:rFonts w:ascii="標楷體" w:eastAsia="標楷體" w:hAnsi="標楷體"/>
                <w:color w:val="000000"/>
                <w:kern w:val="0"/>
              </w:rPr>
            </w:pPr>
            <w:r w:rsidRPr="00F56D48">
              <w:rPr>
                <w:rFonts w:ascii="標楷體" w:eastAsia="標楷體" w:hAnsi="標楷體"/>
                <w:color w:val="000000"/>
                <w:kern w:val="0"/>
              </w:rPr>
              <w:t>立法院組織法第三十二條、第三十三條及第三十五條條文修正草案</w:t>
            </w:r>
          </w:p>
        </w:tc>
        <w:tc>
          <w:tcPr>
            <w:tcW w:w="1545" w:type="dxa"/>
            <w:shd w:val="clear" w:color="auto" w:fill="auto"/>
          </w:tcPr>
          <w:p w14:paraId="04D8A77A" w14:textId="77777777" w:rsidR="00F56D48" w:rsidRPr="00F56D48" w:rsidRDefault="00F56D48" w:rsidP="00F56D48">
            <w:pPr>
              <w:kinsoku w:val="0"/>
              <w:topLinePunct/>
              <w:spacing w:line="300" w:lineRule="exact"/>
              <w:rPr>
                <w:rFonts w:ascii="標楷體" w:eastAsia="標楷體" w:hAnsi="標楷體"/>
                <w:color w:val="000000"/>
                <w:kern w:val="0"/>
              </w:rPr>
            </w:pPr>
            <w:r w:rsidRPr="00F56D48">
              <w:rPr>
                <w:rFonts w:ascii="標楷體" w:eastAsia="標楷體" w:hAnsi="標楷體"/>
                <w:color w:val="000000"/>
                <w:kern w:val="0"/>
              </w:rPr>
              <w:t>委員牛煦庭</w:t>
            </w:r>
          </w:p>
          <w:p w14:paraId="069D9DF5" w14:textId="77777777" w:rsidR="00F56D48" w:rsidRPr="00F56D48" w:rsidRDefault="00F56D48" w:rsidP="00F56D48">
            <w:pPr>
              <w:kinsoku w:val="0"/>
              <w:topLinePunct/>
              <w:spacing w:line="300" w:lineRule="exact"/>
              <w:rPr>
                <w:rFonts w:ascii="標楷體" w:eastAsia="標楷體" w:hAnsi="標楷體"/>
                <w:color w:val="000000"/>
                <w:kern w:val="0"/>
              </w:rPr>
            </w:pPr>
            <w:r w:rsidRPr="00F56D48">
              <w:rPr>
                <w:rFonts w:ascii="標楷體" w:eastAsia="標楷體" w:hAnsi="標楷體"/>
                <w:color w:val="000000"/>
                <w:kern w:val="0"/>
              </w:rPr>
              <w:t>等3</w:t>
            </w:r>
            <w:r w:rsidRPr="00F56D48">
              <w:rPr>
                <w:rFonts w:ascii="標楷體" w:eastAsia="標楷體" w:hAnsi="標楷體" w:hint="eastAsia"/>
                <w:color w:val="000000"/>
                <w:kern w:val="0"/>
              </w:rPr>
              <w:t>5</w:t>
            </w:r>
            <w:r w:rsidRPr="00F56D48">
              <w:rPr>
                <w:rFonts w:ascii="標楷體" w:eastAsia="標楷體" w:hAnsi="標楷體"/>
                <w:color w:val="000000"/>
                <w:kern w:val="0"/>
              </w:rPr>
              <w:t>人</w:t>
            </w:r>
          </w:p>
          <w:p w14:paraId="67C1810A" w14:textId="77777777" w:rsidR="00F56D48" w:rsidRPr="00F56D48" w:rsidRDefault="00F56D48" w:rsidP="00F56D48">
            <w:pPr>
              <w:kinsoku w:val="0"/>
              <w:topLinePunct/>
              <w:spacing w:line="300" w:lineRule="exact"/>
              <w:rPr>
                <w:rFonts w:ascii="標楷體" w:eastAsia="標楷體" w:hAnsi="標楷體"/>
                <w:color w:val="000000"/>
                <w:kern w:val="0"/>
              </w:rPr>
            </w:pPr>
            <w:r w:rsidRPr="00F56D48">
              <w:rPr>
                <w:rFonts w:ascii="標楷體" w:eastAsia="標楷體" w:hAnsi="標楷體"/>
                <w:color w:val="000000"/>
                <w:kern w:val="0"/>
              </w:rPr>
              <w:t>114.12.26</w:t>
            </w:r>
          </w:p>
          <w:p w14:paraId="05804FF4" w14:textId="77777777" w:rsidR="00F56D48" w:rsidRPr="00F56D48" w:rsidRDefault="00F56D48" w:rsidP="00F56D48">
            <w:pPr>
              <w:kinsoku w:val="0"/>
              <w:topLinePunct/>
              <w:spacing w:line="300" w:lineRule="exact"/>
              <w:rPr>
                <w:rFonts w:ascii="標楷體" w:eastAsia="標楷體" w:hAnsi="標楷體"/>
                <w:color w:val="000000"/>
                <w:kern w:val="0"/>
              </w:rPr>
            </w:pPr>
            <w:r w:rsidRPr="00F56D48">
              <w:rPr>
                <w:rFonts w:ascii="標楷體" w:eastAsia="標楷體" w:hAnsi="標楷體"/>
                <w:color w:val="000000"/>
                <w:kern w:val="0"/>
              </w:rPr>
              <w:t>（11-4-15）</w:t>
            </w:r>
          </w:p>
          <w:p w14:paraId="4F854B68" w14:textId="2687E5A9" w:rsidR="00F56D48" w:rsidRPr="00515D93" w:rsidRDefault="00F56D48" w:rsidP="00F56D48">
            <w:pPr>
              <w:kinsoku w:val="0"/>
              <w:topLinePunct/>
              <w:spacing w:line="300" w:lineRule="exact"/>
              <w:rPr>
                <w:rFonts w:ascii="標楷體" w:eastAsia="標楷體" w:hAnsi="標楷體"/>
                <w:color w:val="000000"/>
                <w:kern w:val="0"/>
              </w:rPr>
            </w:pPr>
            <w:r w:rsidRPr="00F56D48">
              <w:rPr>
                <w:rFonts w:ascii="標楷體" w:eastAsia="標楷體" w:hAnsi="標楷體" w:hint="eastAsia"/>
                <w:color w:val="000000"/>
                <w:kern w:val="0"/>
              </w:rPr>
              <w:t>（11-4-15提出復議，11-4-15復議不通過）</w:t>
            </w:r>
          </w:p>
        </w:tc>
        <w:tc>
          <w:tcPr>
            <w:tcW w:w="1536" w:type="dxa"/>
            <w:shd w:val="clear" w:color="auto" w:fill="auto"/>
          </w:tcPr>
          <w:p w14:paraId="380D1DB6" w14:textId="77777777" w:rsidR="00F56D48" w:rsidRDefault="00F56D48" w:rsidP="00F56D48">
            <w:pPr>
              <w:kinsoku w:val="0"/>
              <w:overflowPunct w:val="0"/>
              <w:topLinePunct/>
              <w:autoSpaceDE w:val="0"/>
              <w:autoSpaceDN w:val="0"/>
              <w:spacing w:line="300" w:lineRule="exact"/>
              <w:rPr>
                <w:rFonts w:ascii="標楷體" w:eastAsia="標楷體" w:hAnsi="標楷體"/>
                <w:spacing w:val="-20"/>
                <w:kern w:val="0"/>
              </w:rPr>
            </w:pPr>
            <w:r w:rsidRPr="00F56D48">
              <w:rPr>
                <w:rFonts w:ascii="標楷體" w:eastAsia="標楷體" w:hAnsi="標楷體" w:hint="eastAsia"/>
                <w:spacing w:val="-20"/>
                <w:kern w:val="0"/>
              </w:rPr>
              <w:t>1.院會1</w:t>
            </w:r>
            <w:r w:rsidRPr="00F56D48">
              <w:rPr>
                <w:rFonts w:ascii="標楷體" w:eastAsia="標楷體" w:hAnsi="標楷體"/>
                <w:spacing w:val="-20"/>
                <w:kern w:val="0"/>
              </w:rPr>
              <w:t>1</w:t>
            </w:r>
            <w:r w:rsidRPr="00F56D48">
              <w:rPr>
                <w:rFonts w:ascii="標楷體" w:eastAsia="標楷體" w:hAnsi="標楷體" w:hint="eastAsia"/>
                <w:spacing w:val="-20"/>
                <w:kern w:val="0"/>
              </w:rPr>
              <w:t>4.12.26</w:t>
            </w:r>
          </w:p>
          <w:p w14:paraId="468249B4" w14:textId="38F8B38E" w:rsidR="00F56D48" w:rsidRPr="00F56D48" w:rsidRDefault="00F56D48" w:rsidP="00F56D48">
            <w:pPr>
              <w:kinsoku w:val="0"/>
              <w:overflowPunct w:val="0"/>
              <w:topLinePunct/>
              <w:autoSpaceDE w:val="0"/>
              <w:autoSpaceDN w:val="0"/>
              <w:spacing w:line="300" w:lineRule="exact"/>
              <w:rPr>
                <w:rFonts w:ascii="標楷體" w:eastAsia="標楷體" w:hAnsi="標楷體"/>
                <w:spacing w:val="-20"/>
                <w:kern w:val="0"/>
              </w:rPr>
            </w:pPr>
            <w:r w:rsidRPr="00F56D48">
              <w:rPr>
                <w:rFonts w:ascii="標楷體" w:eastAsia="標楷體" w:hAnsi="標楷體" w:hint="eastAsia"/>
                <w:spacing w:val="-20"/>
                <w:kern w:val="0"/>
              </w:rPr>
              <w:t>（1</w:t>
            </w:r>
            <w:r w:rsidRPr="00F56D48">
              <w:rPr>
                <w:rFonts w:ascii="標楷體" w:eastAsia="標楷體" w:hAnsi="標楷體"/>
                <w:spacing w:val="-20"/>
                <w:kern w:val="0"/>
              </w:rPr>
              <w:t>1</w:t>
            </w:r>
            <w:r w:rsidRPr="00F56D48">
              <w:rPr>
                <w:rFonts w:ascii="標楷體" w:eastAsia="標楷體" w:hAnsi="標楷體" w:hint="eastAsia"/>
                <w:spacing w:val="-20"/>
                <w:kern w:val="0"/>
              </w:rPr>
              <w:t>-4-</w:t>
            </w:r>
            <w:r w:rsidRPr="00F56D48">
              <w:rPr>
                <w:rFonts w:ascii="標楷體" w:eastAsia="標楷體" w:hAnsi="標楷體"/>
                <w:spacing w:val="-20"/>
                <w:kern w:val="0"/>
              </w:rPr>
              <w:t>1</w:t>
            </w:r>
            <w:r w:rsidRPr="00F56D48">
              <w:rPr>
                <w:rFonts w:ascii="標楷體" w:eastAsia="標楷體" w:hAnsi="標楷體" w:hint="eastAsia"/>
                <w:spacing w:val="-20"/>
                <w:kern w:val="0"/>
              </w:rPr>
              <w:t>5）逕付二讀。</w:t>
            </w:r>
          </w:p>
          <w:p w14:paraId="65E163CC" w14:textId="77777777" w:rsidR="00F56D48" w:rsidRDefault="00F56D48" w:rsidP="00F56D48">
            <w:pPr>
              <w:kinsoku w:val="0"/>
              <w:overflowPunct w:val="0"/>
              <w:topLinePunct/>
              <w:autoSpaceDE w:val="0"/>
              <w:autoSpaceDN w:val="0"/>
              <w:spacing w:line="300" w:lineRule="exact"/>
              <w:rPr>
                <w:rFonts w:ascii="標楷體" w:eastAsia="標楷體" w:hAnsi="標楷體"/>
                <w:spacing w:val="-20"/>
                <w:kern w:val="0"/>
              </w:rPr>
            </w:pPr>
            <w:r w:rsidRPr="00F56D48">
              <w:rPr>
                <w:rFonts w:ascii="標楷體" w:eastAsia="標楷體" w:hAnsi="標楷體" w:hint="eastAsia"/>
                <w:spacing w:val="-20"/>
                <w:kern w:val="0"/>
              </w:rPr>
              <w:t>2.115.1.29黨團協商。</w:t>
            </w:r>
          </w:p>
          <w:p w14:paraId="47AAAF4B" w14:textId="0BC49C7E" w:rsidR="00C70898" w:rsidRPr="00544C31" w:rsidRDefault="00C70898" w:rsidP="00F56D48">
            <w:pPr>
              <w:kinsoku w:val="0"/>
              <w:overflowPunct w:val="0"/>
              <w:topLinePunct/>
              <w:autoSpaceDE w:val="0"/>
              <w:autoSpaceDN w:val="0"/>
              <w:spacing w:line="300" w:lineRule="exact"/>
              <w:rPr>
                <w:rFonts w:ascii="標楷體" w:eastAsia="標楷體" w:hAnsi="標楷體"/>
                <w:spacing w:val="-20"/>
                <w:kern w:val="0"/>
              </w:rPr>
            </w:pPr>
            <w:r>
              <w:rPr>
                <w:rFonts w:ascii="標楷體" w:eastAsia="標楷體" w:hAnsi="標楷體" w:hint="eastAsia"/>
                <w:spacing w:val="-20"/>
                <w:kern w:val="0"/>
              </w:rPr>
              <w:t>3.</w:t>
            </w:r>
            <w:r w:rsidRPr="00F56D48">
              <w:rPr>
                <w:rFonts w:ascii="標楷體" w:eastAsia="標楷體" w:hAnsi="標楷體" w:hint="eastAsia"/>
                <w:spacing w:val="-20"/>
                <w:kern w:val="0"/>
              </w:rPr>
              <w:t>115.1.</w:t>
            </w:r>
            <w:r>
              <w:rPr>
                <w:rFonts w:ascii="標楷體" w:eastAsia="標楷體" w:hAnsi="標楷體" w:hint="eastAsia"/>
                <w:spacing w:val="-20"/>
                <w:kern w:val="0"/>
              </w:rPr>
              <w:t>30</w:t>
            </w:r>
            <w:r w:rsidRPr="00F56D48">
              <w:rPr>
                <w:rFonts w:ascii="標楷體" w:eastAsia="標楷體" w:hAnsi="標楷體" w:hint="eastAsia"/>
                <w:spacing w:val="-20"/>
                <w:kern w:val="0"/>
              </w:rPr>
              <w:t>黨團協商。</w:t>
            </w:r>
          </w:p>
        </w:tc>
        <w:tc>
          <w:tcPr>
            <w:tcW w:w="1387" w:type="dxa"/>
            <w:shd w:val="clear" w:color="auto" w:fill="auto"/>
          </w:tcPr>
          <w:p w14:paraId="1B0C1510" w14:textId="77777777" w:rsidR="00F56D48" w:rsidRPr="002E1263" w:rsidRDefault="00F56D48" w:rsidP="00F56D48">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院會</w:t>
            </w:r>
          </w:p>
          <w:p w14:paraId="3990B7E4" w14:textId="6A509C20" w:rsidR="00F56D48" w:rsidRPr="002E1263" w:rsidRDefault="00F56D48" w:rsidP="00F56D48">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5</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30</w:t>
            </w:r>
          </w:p>
          <w:p w14:paraId="7FEB7EB1" w14:textId="2DE85F68" w:rsidR="00F56D48" w:rsidRDefault="00F56D48" w:rsidP="00F56D48">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20</w:t>
            </w:r>
            <w:r w:rsidRPr="002E1263">
              <w:rPr>
                <w:rFonts w:ascii="標楷體" w:eastAsia="標楷體" w:hAnsi="標楷體"/>
                <w:color w:val="000000" w:themeColor="text1"/>
                <w:spacing w:val="-20"/>
              </w:rPr>
              <w:t>)</w:t>
            </w:r>
          </w:p>
          <w:p w14:paraId="7A13BA44" w14:textId="7348C611" w:rsidR="00F56D48" w:rsidRPr="002E1263" w:rsidRDefault="00F56D48" w:rsidP="00F56D48">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Pr="00A50FE5">
              <w:rPr>
                <w:rFonts w:ascii="標楷體" w:eastAsia="標楷體" w:hAnsi="標楷體" w:hint="eastAsia"/>
                <w:color w:val="000000" w:themeColor="text1"/>
                <w:spacing w:val="-20"/>
              </w:rPr>
              <w:t>修正</w:t>
            </w:r>
            <w:r w:rsidRPr="00F56D48">
              <w:rPr>
                <w:rFonts w:ascii="標楷體" w:eastAsia="標楷體" w:hAnsi="標楷體" w:hint="eastAsia"/>
                <w:color w:val="000000" w:themeColor="text1"/>
                <w:spacing w:val="-20"/>
              </w:rPr>
              <w:t>第三十二條、第三十三條及第三十五</w:t>
            </w:r>
            <w:r w:rsidRPr="00A50FE5">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文</w:t>
            </w:r>
            <w:r>
              <w:rPr>
                <w:rFonts w:ascii="標楷體" w:eastAsia="標楷體" w:hAnsi="標楷體" w:hint="eastAsia"/>
                <w:color w:val="000000" w:themeColor="text1"/>
                <w:spacing w:val="-20"/>
              </w:rPr>
              <w:t>。</w:t>
            </w:r>
          </w:p>
        </w:tc>
        <w:tc>
          <w:tcPr>
            <w:tcW w:w="1683" w:type="dxa"/>
            <w:shd w:val="clear" w:color="auto" w:fill="auto"/>
          </w:tcPr>
          <w:p w14:paraId="61DDC3BA" w14:textId="77777777" w:rsidR="00F56D48" w:rsidRPr="00FA128E" w:rsidRDefault="00F56D48" w:rsidP="00F56D48">
            <w:pPr>
              <w:kinsoku w:val="0"/>
              <w:overflowPunct w:val="0"/>
              <w:spacing w:line="300" w:lineRule="exact"/>
              <w:rPr>
                <w:rFonts w:ascii="標楷體" w:eastAsia="標楷體" w:hAnsi="標楷體"/>
                <w:color w:val="000000" w:themeColor="text1"/>
                <w:spacing w:val="-26"/>
              </w:rPr>
            </w:pPr>
          </w:p>
        </w:tc>
        <w:tc>
          <w:tcPr>
            <w:tcW w:w="1105" w:type="dxa"/>
            <w:shd w:val="clear" w:color="auto" w:fill="auto"/>
          </w:tcPr>
          <w:p w14:paraId="13AAAEAF" w14:textId="77777777" w:rsidR="00F56D48" w:rsidRPr="008F185A" w:rsidRDefault="00F56D48" w:rsidP="00F56D48">
            <w:pPr>
              <w:kinsoku w:val="0"/>
              <w:overflowPunct w:val="0"/>
              <w:spacing w:line="300" w:lineRule="exact"/>
              <w:jc w:val="both"/>
              <w:rPr>
                <w:rFonts w:ascii="標楷體" w:eastAsia="標楷體" w:hAnsi="標楷體"/>
                <w:color w:val="000000" w:themeColor="text1"/>
                <w:spacing w:val="-20"/>
              </w:rPr>
            </w:pPr>
          </w:p>
        </w:tc>
      </w:tr>
    </w:tbl>
    <w:p w14:paraId="564A533A" w14:textId="05C987AA" w:rsidR="006B49FE" w:rsidRDefault="00676CCE" w:rsidP="00676CCE">
      <w:pPr>
        <w:pStyle w:val="2"/>
        <w:rPr>
          <w:rStyle w:val="a7"/>
          <w:rFonts w:ascii="標楷體" w:eastAsia="標楷體" w:hAnsi="標楷體"/>
          <w:color w:val="auto"/>
          <w:sz w:val="28"/>
          <w:szCs w:val="28"/>
          <w:u w:val="none"/>
        </w:rPr>
      </w:pPr>
      <w:bookmarkStart w:id="23" w:name="_Toc386796867"/>
      <w:bookmarkStart w:id="24" w:name="_Toc386797107"/>
      <w:bookmarkStart w:id="25" w:name="_Toc455152585"/>
      <w:bookmarkStart w:id="26" w:name="_Toc457395187"/>
      <w:bookmarkStart w:id="27" w:name="_Toc472666431"/>
      <w:bookmarkStart w:id="28" w:name="_Toc516496365"/>
      <w:bookmarkStart w:id="29" w:name="_Toc516496480"/>
      <w:bookmarkStart w:id="30" w:name="_Toc516496844"/>
      <w:bookmarkStart w:id="31" w:name="_Toc517947586"/>
      <w:bookmarkStart w:id="32" w:name="_Toc13473513"/>
      <w:bookmarkStart w:id="33" w:name="_Toc220583101"/>
      <w:r w:rsidRPr="00B763EB">
        <w:rPr>
          <w:rStyle w:val="a7"/>
          <w:rFonts w:ascii="標楷體" w:eastAsia="標楷體" w:hAnsi="標楷體"/>
          <w:color w:val="auto"/>
          <w:sz w:val="28"/>
          <w:szCs w:val="28"/>
          <w:u w:val="none"/>
        </w:rPr>
        <w:t>二、作用法</w:t>
      </w:r>
      <w:r w:rsidR="00F21347">
        <w:rPr>
          <w:rStyle w:val="a7"/>
          <w:rFonts w:ascii="標楷體" w:eastAsia="標楷體" w:hAnsi="標楷體" w:hint="eastAsia"/>
          <w:color w:val="auto"/>
          <w:sz w:val="28"/>
          <w:szCs w:val="28"/>
          <w:u w:val="none"/>
        </w:rPr>
        <w:t>6</w:t>
      </w:r>
      <w:r w:rsidR="00A855CB">
        <w:rPr>
          <w:rStyle w:val="a7"/>
          <w:rFonts w:ascii="標楷體" w:eastAsia="標楷體" w:hAnsi="標楷體" w:hint="eastAsia"/>
          <w:color w:val="auto"/>
          <w:sz w:val="28"/>
          <w:szCs w:val="28"/>
          <w:u w:val="none"/>
        </w:rPr>
        <w:t>3</w:t>
      </w:r>
      <w:r w:rsidRPr="00B763EB">
        <w:rPr>
          <w:rStyle w:val="a7"/>
          <w:rFonts w:ascii="標楷體" w:eastAsia="標楷體" w:hAnsi="標楷體"/>
          <w:color w:val="auto"/>
          <w:sz w:val="28"/>
          <w:szCs w:val="28"/>
          <w:u w:val="none"/>
        </w:rPr>
        <w:t>案</w:t>
      </w:r>
      <w:bookmarkEnd w:id="23"/>
      <w:bookmarkEnd w:id="24"/>
      <w:bookmarkEnd w:id="25"/>
      <w:bookmarkEnd w:id="26"/>
      <w:bookmarkEnd w:id="27"/>
      <w:bookmarkEnd w:id="28"/>
      <w:bookmarkEnd w:id="29"/>
      <w:bookmarkEnd w:id="30"/>
      <w:bookmarkEnd w:id="31"/>
      <w:bookmarkEnd w:id="32"/>
      <w:bookmarkEnd w:id="33"/>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1"/>
        <w:gridCol w:w="1111"/>
        <w:gridCol w:w="1545"/>
        <w:gridCol w:w="1536"/>
        <w:gridCol w:w="1387"/>
        <w:gridCol w:w="1683"/>
        <w:gridCol w:w="1105"/>
      </w:tblGrid>
      <w:tr w:rsidR="006B49FE" w:rsidRPr="0087563C" w14:paraId="727CC3A0" w14:textId="77777777" w:rsidTr="00AD3610">
        <w:trPr>
          <w:trHeight w:val="600"/>
        </w:trPr>
        <w:tc>
          <w:tcPr>
            <w:tcW w:w="511" w:type="dxa"/>
            <w:vMerge w:val="restart"/>
          </w:tcPr>
          <w:p w14:paraId="7C67B880" w14:textId="77777777" w:rsidR="006B49FE" w:rsidRPr="00902504" w:rsidRDefault="006B49FE" w:rsidP="00AD3610">
            <w:pPr>
              <w:kinsoku w:val="0"/>
              <w:overflowPunct w:val="0"/>
              <w:spacing w:line="300" w:lineRule="exact"/>
              <w:jc w:val="center"/>
              <w:rPr>
                <w:rFonts w:ascii="標楷體" w:eastAsia="標楷體" w:hAnsi="標楷體"/>
                <w:b/>
                <w:color w:val="000000" w:themeColor="text1"/>
                <w:spacing w:val="-20"/>
              </w:rPr>
            </w:pPr>
            <w:r w:rsidRPr="00902504">
              <w:rPr>
                <w:rFonts w:ascii="標楷體" w:eastAsia="標楷體" w:hAnsi="標楷體"/>
                <w:b/>
                <w:color w:val="000000" w:themeColor="text1"/>
                <w:spacing w:val="-20"/>
              </w:rPr>
              <w:t>序號</w:t>
            </w:r>
          </w:p>
        </w:tc>
        <w:tc>
          <w:tcPr>
            <w:tcW w:w="1111" w:type="dxa"/>
            <w:vMerge w:val="restart"/>
          </w:tcPr>
          <w:p w14:paraId="321DFDF0" w14:textId="77777777" w:rsidR="006B49FE" w:rsidRPr="0087563C" w:rsidRDefault="006B49FE" w:rsidP="00AD3610">
            <w:pPr>
              <w:kinsoku w:val="0"/>
              <w:overflowPunct w:val="0"/>
              <w:spacing w:line="300" w:lineRule="exact"/>
              <w:ind w:rightChars="13" w:right="31"/>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議案名稱</w:t>
            </w:r>
          </w:p>
        </w:tc>
        <w:tc>
          <w:tcPr>
            <w:tcW w:w="1545" w:type="dxa"/>
            <w:vMerge w:val="restart"/>
          </w:tcPr>
          <w:p w14:paraId="43A3A858" w14:textId="77777777" w:rsidR="006B49FE" w:rsidRPr="0087563C" w:rsidRDefault="006B49FE" w:rsidP="00AD3610">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r w:rsidRPr="0087563C">
              <w:rPr>
                <w:rFonts w:ascii="標楷體" w:eastAsia="標楷體" w:hAnsi="標楷體"/>
                <w:b/>
                <w:color w:val="000000" w:themeColor="text1"/>
                <w:spacing w:val="-20"/>
              </w:rPr>
              <w:t>提案委員或機關</w:t>
            </w:r>
          </w:p>
          <w:p w14:paraId="787E0EBC" w14:textId="77777777" w:rsidR="006B49FE" w:rsidRPr="0087563C" w:rsidRDefault="006B49FE" w:rsidP="00AD3610">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院會交付日期</w:t>
            </w:r>
          </w:p>
          <w:p w14:paraId="1708292D" w14:textId="77777777" w:rsidR="006B49FE" w:rsidRPr="0087563C" w:rsidRDefault="006B49FE" w:rsidP="00AD3610">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(會次)</w:t>
            </w:r>
          </w:p>
        </w:tc>
        <w:tc>
          <w:tcPr>
            <w:tcW w:w="1536" w:type="dxa"/>
            <w:vMerge w:val="restart"/>
          </w:tcPr>
          <w:p w14:paraId="2F2065F6" w14:textId="77777777" w:rsidR="006B49FE" w:rsidRPr="0087563C" w:rsidRDefault="006B49FE" w:rsidP="00AD3610">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審查情形日期</w:t>
            </w:r>
            <w:r w:rsidRPr="0087563C">
              <w:rPr>
                <w:rFonts w:ascii="標楷體" w:eastAsia="標楷體" w:hAnsi="標楷體" w:hint="eastAsia"/>
                <w:b/>
                <w:color w:val="000000" w:themeColor="text1"/>
                <w:spacing w:val="-20"/>
              </w:rPr>
              <w:t xml:space="preserve"> </w:t>
            </w:r>
          </w:p>
          <w:p w14:paraId="08F45434" w14:textId="77777777" w:rsidR="006B49FE" w:rsidRPr="0087563C" w:rsidRDefault="006B49FE" w:rsidP="00AD3610">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(會次)</w:t>
            </w:r>
          </w:p>
        </w:tc>
        <w:tc>
          <w:tcPr>
            <w:tcW w:w="1387" w:type="dxa"/>
            <w:vMerge w:val="restart"/>
          </w:tcPr>
          <w:p w14:paraId="204F0D75" w14:textId="77777777" w:rsidR="006B49FE" w:rsidRPr="0087563C" w:rsidRDefault="006B49FE" w:rsidP="00AD3610">
            <w:pPr>
              <w:kinsoku w:val="0"/>
              <w:overflowPunct w:val="0"/>
              <w:spacing w:line="300" w:lineRule="exact"/>
              <w:ind w:leftChars="-45" w:hangingChars="54" w:hanging="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院會三讀通過</w:t>
            </w:r>
          </w:p>
          <w:p w14:paraId="13C40EAF" w14:textId="77777777" w:rsidR="006B49FE" w:rsidRPr="0087563C" w:rsidRDefault="006B49FE" w:rsidP="00AD3610">
            <w:pPr>
              <w:kinsoku w:val="0"/>
              <w:overflowPunct w:val="0"/>
              <w:spacing w:line="300" w:lineRule="exact"/>
              <w:ind w:leftChars="-45" w:hangingChars="54" w:hanging="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日期(會次)</w:t>
            </w:r>
            <w:r w:rsidRPr="0087563C">
              <w:rPr>
                <w:rFonts w:ascii="標楷體" w:eastAsia="標楷體" w:hAnsi="標楷體" w:hint="eastAsia"/>
                <w:b/>
                <w:color w:val="000000" w:themeColor="text1"/>
                <w:spacing w:val="-20"/>
              </w:rPr>
              <w:t>、</w:t>
            </w:r>
          </w:p>
          <w:p w14:paraId="6374067F" w14:textId="77777777" w:rsidR="006B49FE" w:rsidRPr="0087563C" w:rsidRDefault="006B49FE" w:rsidP="00AD3610">
            <w:pPr>
              <w:kinsoku w:val="0"/>
              <w:overflowPunct w:val="0"/>
              <w:spacing w:line="300" w:lineRule="exact"/>
              <w:ind w:leftChars="-45" w:left="-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咨請總統公布法律案名稱</w:t>
            </w:r>
          </w:p>
        </w:tc>
        <w:tc>
          <w:tcPr>
            <w:tcW w:w="1683" w:type="dxa"/>
          </w:tcPr>
          <w:p w14:paraId="752A1571" w14:textId="77777777" w:rsidR="006B49FE" w:rsidRPr="0087563C" w:rsidRDefault="006B49FE" w:rsidP="00AD361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hint="eastAsia"/>
                <w:b/>
                <w:color w:val="000000" w:themeColor="text1"/>
                <w:spacing w:val="-20"/>
              </w:rPr>
              <w:t>本院</w:t>
            </w:r>
            <w:r w:rsidRPr="0087563C">
              <w:rPr>
                <w:rFonts w:ascii="標楷體" w:eastAsia="標楷體" w:hAnsi="標楷體"/>
                <w:b/>
                <w:color w:val="000000" w:themeColor="text1"/>
                <w:spacing w:val="-20"/>
              </w:rPr>
              <w:t>咨</w:t>
            </w:r>
            <w:r w:rsidRPr="0087563C">
              <w:rPr>
                <w:rFonts w:ascii="標楷體" w:eastAsia="標楷體" w:hAnsi="標楷體" w:hint="eastAsia"/>
                <w:b/>
                <w:color w:val="000000" w:themeColor="text1"/>
                <w:spacing w:val="-20"/>
              </w:rPr>
              <w:t>文</w:t>
            </w:r>
          </w:p>
          <w:p w14:paraId="6A85920D" w14:textId="77777777" w:rsidR="006B49FE" w:rsidRPr="0087563C" w:rsidRDefault="006B49FE" w:rsidP="00AD361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日期及文號</w:t>
            </w:r>
          </w:p>
        </w:tc>
        <w:tc>
          <w:tcPr>
            <w:tcW w:w="1105" w:type="dxa"/>
            <w:vMerge w:val="restart"/>
          </w:tcPr>
          <w:p w14:paraId="2140DC42" w14:textId="77777777" w:rsidR="006B49FE" w:rsidRPr="0087563C" w:rsidRDefault="006B49FE" w:rsidP="00AD361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總統府</w:t>
            </w:r>
          </w:p>
          <w:p w14:paraId="504E9A28" w14:textId="77777777" w:rsidR="006B49FE" w:rsidRPr="0087563C" w:rsidRDefault="006B49FE" w:rsidP="00AD361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公報</w:t>
            </w:r>
          </w:p>
        </w:tc>
      </w:tr>
      <w:tr w:rsidR="006B49FE" w:rsidRPr="0087563C" w14:paraId="43113017" w14:textId="77777777" w:rsidTr="00AD3610">
        <w:trPr>
          <w:trHeight w:val="600"/>
        </w:trPr>
        <w:tc>
          <w:tcPr>
            <w:tcW w:w="511" w:type="dxa"/>
            <w:vMerge/>
          </w:tcPr>
          <w:p w14:paraId="3769BBD3" w14:textId="77777777" w:rsidR="006B49FE" w:rsidRPr="00902504" w:rsidRDefault="006B49FE" w:rsidP="00AD3610">
            <w:pPr>
              <w:kinsoku w:val="0"/>
              <w:overflowPunct w:val="0"/>
              <w:spacing w:line="300" w:lineRule="exact"/>
              <w:jc w:val="center"/>
              <w:rPr>
                <w:rFonts w:ascii="標楷體" w:eastAsia="標楷體" w:hAnsi="標楷體"/>
                <w:b/>
                <w:color w:val="000000" w:themeColor="text1"/>
                <w:spacing w:val="-20"/>
              </w:rPr>
            </w:pPr>
          </w:p>
        </w:tc>
        <w:tc>
          <w:tcPr>
            <w:tcW w:w="1111" w:type="dxa"/>
            <w:vMerge/>
          </w:tcPr>
          <w:p w14:paraId="6E575A4D" w14:textId="77777777" w:rsidR="006B49FE" w:rsidRPr="0087563C" w:rsidRDefault="006B49FE" w:rsidP="00AD3610">
            <w:pPr>
              <w:kinsoku w:val="0"/>
              <w:overflowPunct w:val="0"/>
              <w:spacing w:line="300" w:lineRule="exact"/>
              <w:ind w:rightChars="13" w:right="31"/>
              <w:jc w:val="center"/>
              <w:rPr>
                <w:rFonts w:ascii="標楷體" w:eastAsia="標楷體" w:hAnsi="標楷體"/>
                <w:b/>
                <w:color w:val="000000" w:themeColor="text1"/>
                <w:spacing w:val="-20"/>
              </w:rPr>
            </w:pPr>
          </w:p>
        </w:tc>
        <w:tc>
          <w:tcPr>
            <w:tcW w:w="1545" w:type="dxa"/>
            <w:vMerge/>
          </w:tcPr>
          <w:p w14:paraId="28303535" w14:textId="77777777" w:rsidR="006B49FE" w:rsidRPr="0087563C" w:rsidRDefault="006B49FE" w:rsidP="00AD3610">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p>
        </w:tc>
        <w:tc>
          <w:tcPr>
            <w:tcW w:w="1536" w:type="dxa"/>
            <w:vMerge/>
          </w:tcPr>
          <w:p w14:paraId="5C760832" w14:textId="77777777" w:rsidR="006B49FE" w:rsidRPr="0087563C" w:rsidRDefault="006B49FE" w:rsidP="00AD3610">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p>
        </w:tc>
        <w:tc>
          <w:tcPr>
            <w:tcW w:w="1387" w:type="dxa"/>
            <w:vMerge/>
          </w:tcPr>
          <w:p w14:paraId="37254D1E" w14:textId="77777777" w:rsidR="006B49FE" w:rsidRPr="0087563C" w:rsidRDefault="006B49FE" w:rsidP="00AD3610">
            <w:pPr>
              <w:kinsoku w:val="0"/>
              <w:overflowPunct w:val="0"/>
              <w:spacing w:line="300" w:lineRule="exact"/>
              <w:ind w:leftChars="-45" w:hangingChars="54" w:hanging="108"/>
              <w:jc w:val="center"/>
              <w:rPr>
                <w:rFonts w:ascii="標楷體" w:eastAsia="標楷體" w:hAnsi="標楷體"/>
                <w:b/>
                <w:color w:val="000000" w:themeColor="text1"/>
                <w:spacing w:val="-20"/>
              </w:rPr>
            </w:pPr>
          </w:p>
        </w:tc>
        <w:tc>
          <w:tcPr>
            <w:tcW w:w="1683" w:type="dxa"/>
          </w:tcPr>
          <w:p w14:paraId="2D0C4168" w14:textId="77777777" w:rsidR="006B49FE" w:rsidRPr="0087563C" w:rsidRDefault="006B49FE" w:rsidP="00AD361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總統公布</w:t>
            </w:r>
          </w:p>
          <w:p w14:paraId="4A35ED86" w14:textId="77777777" w:rsidR="006B49FE" w:rsidRPr="0087563C" w:rsidRDefault="006B49FE" w:rsidP="00AD361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日期及文號</w:t>
            </w:r>
          </w:p>
        </w:tc>
        <w:tc>
          <w:tcPr>
            <w:tcW w:w="1105" w:type="dxa"/>
            <w:vMerge/>
          </w:tcPr>
          <w:p w14:paraId="11E6171B" w14:textId="77777777" w:rsidR="006B49FE" w:rsidRPr="0087563C" w:rsidRDefault="006B49FE" w:rsidP="00AD3610">
            <w:pPr>
              <w:kinsoku w:val="0"/>
              <w:overflowPunct w:val="0"/>
              <w:spacing w:line="300" w:lineRule="exact"/>
              <w:jc w:val="center"/>
              <w:rPr>
                <w:rFonts w:ascii="標楷體" w:eastAsia="標楷體" w:hAnsi="標楷體"/>
                <w:b/>
                <w:color w:val="000000" w:themeColor="text1"/>
                <w:spacing w:val="-20"/>
              </w:rPr>
            </w:pPr>
          </w:p>
        </w:tc>
      </w:tr>
      <w:tr w:rsidR="000F33CF" w:rsidRPr="0087563C" w14:paraId="2A7849C1" w14:textId="77777777" w:rsidTr="00AD3610">
        <w:trPr>
          <w:trHeight w:val="600"/>
        </w:trPr>
        <w:tc>
          <w:tcPr>
            <w:tcW w:w="511" w:type="dxa"/>
          </w:tcPr>
          <w:p w14:paraId="056EAE90" w14:textId="4E81FB85" w:rsidR="000F33CF" w:rsidRPr="00A855CB" w:rsidRDefault="000F33CF"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022B7361" w14:textId="761EE4B8" w:rsidR="000F33CF" w:rsidRPr="00023B55" w:rsidRDefault="000F33CF" w:rsidP="000F33CF">
            <w:pPr>
              <w:kinsoku w:val="0"/>
              <w:overflowPunct w:val="0"/>
              <w:spacing w:line="300" w:lineRule="exact"/>
              <w:ind w:rightChars="-45" w:right="-108"/>
              <w:rPr>
                <w:rFonts w:ascii="標楷體" w:eastAsia="標楷體" w:hAnsi="標楷體"/>
                <w:color w:val="000000"/>
                <w:kern w:val="0"/>
              </w:rPr>
            </w:pPr>
            <w:r w:rsidRPr="00115AF9">
              <w:rPr>
                <w:rFonts w:ascii="標楷體" w:eastAsia="標楷體" w:hAnsi="標楷體"/>
                <w:color w:val="000000"/>
                <w:kern w:val="0"/>
              </w:rPr>
              <w:t>1.刑事訴訟法部分條文修正草案</w:t>
            </w:r>
          </w:p>
        </w:tc>
        <w:tc>
          <w:tcPr>
            <w:tcW w:w="1545" w:type="dxa"/>
          </w:tcPr>
          <w:p w14:paraId="1A396A1F"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司法院、行政院</w:t>
            </w:r>
          </w:p>
          <w:p w14:paraId="27A8E3BB"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114.01.03</w:t>
            </w:r>
          </w:p>
          <w:p w14:paraId="57F5F208" w14:textId="153546D1" w:rsidR="000F33CF" w:rsidRPr="0073248B" w:rsidRDefault="000F33CF" w:rsidP="000F33CF">
            <w:pPr>
              <w:kinsoku w:val="0"/>
              <w:overflowPunct w:val="0"/>
              <w:adjustRightInd w:val="0"/>
              <w:snapToGrid w:val="0"/>
              <w:spacing w:line="300" w:lineRule="exact"/>
              <w:rPr>
                <w:rFonts w:ascii="標楷體" w:eastAsia="標楷體" w:hAnsi="標楷體"/>
                <w:color w:val="000000"/>
                <w:kern w:val="0"/>
              </w:rPr>
            </w:pPr>
            <w:r w:rsidRPr="00115AF9">
              <w:rPr>
                <w:rFonts w:ascii="標楷體" w:eastAsia="標楷體" w:hAnsi="標楷體"/>
                <w:color w:val="000000"/>
                <w:kern w:val="0"/>
              </w:rPr>
              <w:t>（11-2-16）</w:t>
            </w:r>
          </w:p>
        </w:tc>
        <w:tc>
          <w:tcPr>
            <w:tcW w:w="1536" w:type="dxa"/>
            <w:vMerge w:val="restart"/>
          </w:tcPr>
          <w:p w14:paraId="707AA004" w14:textId="77777777" w:rsidR="000F33CF" w:rsidRPr="000F33CF" w:rsidRDefault="000F33CF" w:rsidP="000F33CF">
            <w:pPr>
              <w:kinsoku w:val="0"/>
              <w:overflowPunct w:val="0"/>
              <w:topLinePunct/>
              <w:autoSpaceDE w:val="0"/>
              <w:autoSpaceDN w:val="0"/>
              <w:spacing w:line="300" w:lineRule="exact"/>
              <w:rPr>
                <w:rFonts w:ascii="標楷體" w:eastAsia="標楷體" w:hAnsi="標楷體"/>
                <w:spacing w:val="-20"/>
                <w:kern w:val="0"/>
              </w:rPr>
            </w:pPr>
            <w:r w:rsidRPr="000F33CF">
              <w:rPr>
                <w:rFonts w:ascii="標楷體" w:eastAsia="標楷體" w:hAnsi="標楷體" w:hint="eastAsia"/>
                <w:spacing w:val="-20"/>
                <w:kern w:val="0"/>
              </w:rPr>
              <w:t>1.第1-4案</w:t>
            </w:r>
          </w:p>
          <w:p w14:paraId="2B59B7A2" w14:textId="77777777" w:rsidR="000F33CF" w:rsidRPr="000F33CF" w:rsidRDefault="000F33CF" w:rsidP="000F33CF">
            <w:pPr>
              <w:kinsoku w:val="0"/>
              <w:overflowPunct w:val="0"/>
              <w:topLinePunct/>
              <w:autoSpaceDE w:val="0"/>
              <w:autoSpaceDN w:val="0"/>
              <w:spacing w:line="300" w:lineRule="exact"/>
              <w:rPr>
                <w:rFonts w:ascii="標楷體" w:eastAsia="標楷體" w:hAnsi="標楷體"/>
                <w:spacing w:val="-20"/>
                <w:kern w:val="0"/>
              </w:rPr>
            </w:pPr>
            <w:r w:rsidRPr="000F33CF">
              <w:rPr>
                <w:rFonts w:ascii="標楷體" w:eastAsia="標楷體" w:hAnsi="標楷體" w:hint="eastAsia"/>
                <w:spacing w:val="-20"/>
                <w:kern w:val="0"/>
              </w:rPr>
              <w:t>本會</w:t>
            </w:r>
          </w:p>
          <w:p w14:paraId="2BE69732" w14:textId="77777777" w:rsidR="000F33CF" w:rsidRPr="000F33CF" w:rsidRDefault="000F33CF" w:rsidP="000F33CF">
            <w:pPr>
              <w:kinsoku w:val="0"/>
              <w:overflowPunct w:val="0"/>
              <w:topLinePunct/>
              <w:autoSpaceDE w:val="0"/>
              <w:autoSpaceDN w:val="0"/>
              <w:spacing w:line="300" w:lineRule="exact"/>
              <w:rPr>
                <w:rFonts w:ascii="標楷體" w:eastAsia="標楷體" w:hAnsi="標楷體"/>
                <w:spacing w:val="-20"/>
                <w:kern w:val="0"/>
              </w:rPr>
            </w:pPr>
            <w:r w:rsidRPr="000F33CF">
              <w:rPr>
                <w:rFonts w:ascii="標楷體" w:eastAsia="標楷體" w:hAnsi="標楷體"/>
                <w:spacing w:val="-20"/>
                <w:kern w:val="0"/>
              </w:rPr>
              <w:t>114.3.26</w:t>
            </w:r>
          </w:p>
          <w:p w14:paraId="48432EBB" w14:textId="77777777" w:rsidR="000F33CF" w:rsidRPr="000F33CF" w:rsidRDefault="000F33CF" w:rsidP="000F33CF">
            <w:pPr>
              <w:kinsoku w:val="0"/>
              <w:overflowPunct w:val="0"/>
              <w:topLinePunct/>
              <w:autoSpaceDE w:val="0"/>
              <w:autoSpaceDN w:val="0"/>
              <w:spacing w:line="300" w:lineRule="exact"/>
              <w:rPr>
                <w:rFonts w:ascii="標楷體" w:eastAsia="標楷體" w:hAnsi="標楷體"/>
                <w:spacing w:val="-20"/>
                <w:kern w:val="0"/>
              </w:rPr>
            </w:pPr>
            <w:r w:rsidRPr="000F33CF">
              <w:rPr>
                <w:rFonts w:ascii="標楷體" w:eastAsia="標楷體" w:hAnsi="標楷體" w:hint="eastAsia"/>
                <w:spacing w:val="-20"/>
                <w:kern w:val="0"/>
              </w:rPr>
              <w:t>(11-3-4)報告及詢答完畢，另定期繼續審查。</w:t>
            </w:r>
          </w:p>
          <w:p w14:paraId="5464A668" w14:textId="77777777" w:rsidR="000F33CF" w:rsidRPr="000F33CF" w:rsidRDefault="000F33CF" w:rsidP="000F33CF">
            <w:pPr>
              <w:kinsoku w:val="0"/>
              <w:overflowPunct w:val="0"/>
              <w:topLinePunct/>
              <w:autoSpaceDE w:val="0"/>
              <w:autoSpaceDN w:val="0"/>
              <w:spacing w:line="300" w:lineRule="exact"/>
              <w:rPr>
                <w:rFonts w:ascii="標楷體" w:eastAsia="標楷體" w:hAnsi="標楷體"/>
                <w:spacing w:val="-20"/>
                <w:kern w:val="0"/>
              </w:rPr>
            </w:pPr>
            <w:r w:rsidRPr="000F33CF">
              <w:rPr>
                <w:rFonts w:ascii="標楷體" w:eastAsia="標楷體" w:hAnsi="標楷體" w:hint="eastAsia"/>
                <w:spacing w:val="-20"/>
                <w:kern w:val="0"/>
              </w:rPr>
              <w:t>2.第1-6案</w:t>
            </w:r>
          </w:p>
          <w:p w14:paraId="3450C1E4" w14:textId="77777777" w:rsidR="000F33CF" w:rsidRPr="000F33CF" w:rsidRDefault="000F33CF" w:rsidP="000F33CF">
            <w:pPr>
              <w:kinsoku w:val="0"/>
              <w:overflowPunct w:val="0"/>
              <w:topLinePunct/>
              <w:autoSpaceDE w:val="0"/>
              <w:autoSpaceDN w:val="0"/>
              <w:spacing w:line="300" w:lineRule="exact"/>
              <w:rPr>
                <w:rFonts w:ascii="標楷體" w:eastAsia="標楷體" w:hAnsi="標楷體"/>
                <w:spacing w:val="-20"/>
                <w:kern w:val="0"/>
              </w:rPr>
            </w:pPr>
            <w:r w:rsidRPr="000F33CF">
              <w:rPr>
                <w:rFonts w:ascii="標楷體" w:eastAsia="標楷體" w:hAnsi="標楷體" w:hint="eastAsia"/>
                <w:spacing w:val="-20"/>
                <w:kern w:val="0"/>
              </w:rPr>
              <w:t>本會</w:t>
            </w:r>
          </w:p>
          <w:p w14:paraId="192B2711" w14:textId="77777777" w:rsidR="000F33CF" w:rsidRPr="000F33CF" w:rsidRDefault="000F33CF" w:rsidP="000F33CF">
            <w:pPr>
              <w:kinsoku w:val="0"/>
              <w:overflowPunct w:val="0"/>
              <w:topLinePunct/>
              <w:autoSpaceDE w:val="0"/>
              <w:autoSpaceDN w:val="0"/>
              <w:spacing w:line="300" w:lineRule="exact"/>
              <w:rPr>
                <w:rFonts w:ascii="標楷體" w:eastAsia="標楷體" w:hAnsi="標楷體"/>
                <w:spacing w:val="-20"/>
                <w:kern w:val="0"/>
              </w:rPr>
            </w:pPr>
            <w:r w:rsidRPr="000F33CF">
              <w:rPr>
                <w:rFonts w:ascii="標楷體" w:eastAsia="標楷體" w:hAnsi="標楷體"/>
                <w:spacing w:val="-20"/>
                <w:kern w:val="0"/>
              </w:rPr>
              <w:t>114.8.13</w:t>
            </w:r>
          </w:p>
          <w:p w14:paraId="1152F3AE" w14:textId="2786657C" w:rsidR="000F33CF" w:rsidRPr="00E76330" w:rsidRDefault="000F33CF" w:rsidP="000F33CF">
            <w:pPr>
              <w:kinsoku w:val="0"/>
              <w:overflowPunct w:val="0"/>
              <w:topLinePunct/>
              <w:autoSpaceDE w:val="0"/>
              <w:autoSpaceDN w:val="0"/>
              <w:spacing w:line="300" w:lineRule="exact"/>
              <w:rPr>
                <w:rFonts w:ascii="標楷體" w:eastAsia="標楷體" w:hAnsi="標楷體"/>
                <w:spacing w:val="-20"/>
                <w:kern w:val="0"/>
              </w:rPr>
            </w:pPr>
            <w:r w:rsidRPr="000F33CF">
              <w:rPr>
                <w:rFonts w:ascii="標楷體" w:eastAsia="標楷體" w:hAnsi="標楷體" w:hint="eastAsia"/>
                <w:spacing w:val="-20"/>
                <w:kern w:val="0"/>
              </w:rPr>
              <w:t>(11-3-24)審查完竣，不須交由黨團協商。</w:t>
            </w:r>
          </w:p>
        </w:tc>
        <w:tc>
          <w:tcPr>
            <w:tcW w:w="1387" w:type="dxa"/>
            <w:vMerge w:val="restart"/>
          </w:tcPr>
          <w:p w14:paraId="695CA7AD" w14:textId="77777777" w:rsidR="000F33CF" w:rsidRPr="002E1263" w:rsidRDefault="000F33CF" w:rsidP="000F33CF">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院會</w:t>
            </w:r>
          </w:p>
          <w:p w14:paraId="22997D27" w14:textId="7F882904" w:rsidR="000F33CF" w:rsidRPr="002E1263" w:rsidRDefault="000F33CF" w:rsidP="000F33CF">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10</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17</w:t>
            </w:r>
          </w:p>
          <w:p w14:paraId="75630AD2" w14:textId="62D90DBD" w:rsidR="000F33CF" w:rsidRDefault="000F33CF" w:rsidP="000F33CF">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5</w:t>
            </w:r>
            <w:r w:rsidRPr="002E1263">
              <w:rPr>
                <w:rFonts w:ascii="標楷體" w:eastAsia="標楷體" w:hAnsi="標楷體"/>
                <w:color w:val="000000" w:themeColor="text1"/>
                <w:spacing w:val="-20"/>
              </w:rPr>
              <w:t>)</w:t>
            </w:r>
          </w:p>
          <w:p w14:paraId="365B0B5D" w14:textId="38413043" w:rsidR="000F33CF" w:rsidRPr="00016D36" w:rsidRDefault="000F33CF" w:rsidP="008030C9">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008030C9" w:rsidRPr="00A50FE5">
              <w:rPr>
                <w:rFonts w:ascii="標楷體" w:eastAsia="標楷體" w:hAnsi="標楷體" w:hint="eastAsia"/>
                <w:color w:val="000000" w:themeColor="text1"/>
                <w:spacing w:val="-20"/>
              </w:rPr>
              <w:t>增訂</w:t>
            </w:r>
            <w:r w:rsidR="008030C9" w:rsidRPr="008030C9">
              <w:rPr>
                <w:rFonts w:ascii="標楷體" w:eastAsia="標楷體" w:hAnsi="標楷體" w:hint="eastAsia"/>
                <w:color w:val="000000" w:themeColor="text1"/>
                <w:spacing w:val="-20"/>
              </w:rPr>
              <w:t>第二百零五條之三及第二百零五條之四條文</w:t>
            </w:r>
            <w:r w:rsidR="008030C9" w:rsidRPr="00A50FE5">
              <w:rPr>
                <w:rFonts w:ascii="標楷體" w:eastAsia="標楷體" w:hAnsi="標楷體" w:hint="eastAsia"/>
                <w:color w:val="000000" w:themeColor="text1"/>
                <w:spacing w:val="-20"/>
              </w:rPr>
              <w:t>；並修正</w:t>
            </w:r>
            <w:r w:rsidR="008030C9" w:rsidRPr="008030C9">
              <w:rPr>
                <w:rFonts w:ascii="標楷體" w:eastAsia="標楷體" w:hAnsi="標楷體" w:hint="eastAsia"/>
                <w:color w:val="000000" w:themeColor="text1"/>
                <w:spacing w:val="-20"/>
              </w:rPr>
              <w:t>第二百零五條之二</w:t>
            </w:r>
            <w:r w:rsidR="008030C9" w:rsidRPr="00A50FE5">
              <w:rPr>
                <w:rFonts w:ascii="標楷體" w:eastAsia="標楷體" w:hAnsi="標楷體" w:hint="eastAsia"/>
                <w:color w:val="000000" w:themeColor="text1"/>
                <w:spacing w:val="-20"/>
              </w:rPr>
              <w:t>條文</w:t>
            </w:r>
            <w:r w:rsidR="008030C9">
              <w:rPr>
                <w:rFonts w:ascii="標楷體" w:eastAsia="標楷體" w:hAnsi="標楷體" w:hint="eastAsia"/>
                <w:color w:val="000000" w:themeColor="text1"/>
                <w:spacing w:val="-20"/>
              </w:rPr>
              <w:t>。</w:t>
            </w:r>
          </w:p>
        </w:tc>
        <w:tc>
          <w:tcPr>
            <w:tcW w:w="1683" w:type="dxa"/>
            <w:vMerge w:val="restart"/>
          </w:tcPr>
          <w:p w14:paraId="729E0F6E" w14:textId="77777777" w:rsidR="000F33CF" w:rsidRDefault="006F1203" w:rsidP="000F33CF">
            <w:pPr>
              <w:kinsoku w:val="0"/>
              <w:overflowPunct w:val="0"/>
              <w:spacing w:line="300" w:lineRule="exact"/>
              <w:rPr>
                <w:rFonts w:ascii="標楷體" w:eastAsia="標楷體" w:hAnsi="標楷體"/>
                <w:color w:val="000000" w:themeColor="text1"/>
                <w:spacing w:val="-26"/>
              </w:rPr>
            </w:pPr>
            <w:r w:rsidRPr="006F1203">
              <w:rPr>
                <w:rFonts w:ascii="標楷體" w:eastAsia="標楷體" w:hAnsi="標楷體" w:hint="eastAsia"/>
                <w:color w:val="000000" w:themeColor="text1"/>
                <w:spacing w:val="-26"/>
              </w:rPr>
              <w:t>114年11月4日台立院議字第1140703331號</w:t>
            </w:r>
          </w:p>
          <w:p w14:paraId="3438D420" w14:textId="77777777" w:rsidR="006A3B8F" w:rsidRDefault="006A3B8F" w:rsidP="000F33CF">
            <w:pPr>
              <w:kinsoku w:val="0"/>
              <w:overflowPunct w:val="0"/>
              <w:spacing w:line="300" w:lineRule="exact"/>
              <w:rPr>
                <w:rFonts w:ascii="標楷體" w:eastAsia="標楷體" w:hAnsi="標楷體"/>
                <w:color w:val="000000" w:themeColor="text1"/>
                <w:spacing w:val="-26"/>
              </w:rPr>
            </w:pPr>
          </w:p>
          <w:p w14:paraId="5DCFCE9E" w14:textId="5B0C0950" w:rsidR="006A3B8F" w:rsidRPr="002E728E" w:rsidRDefault="006A3B8F" w:rsidP="006A3B8F">
            <w:pPr>
              <w:kinsoku w:val="0"/>
              <w:overflowPunct w:val="0"/>
              <w:spacing w:line="300" w:lineRule="exact"/>
              <w:rPr>
                <w:rFonts w:ascii="標楷體" w:eastAsia="標楷體" w:hAnsi="標楷體"/>
                <w:color w:val="000000" w:themeColor="text1"/>
                <w:spacing w:val="-26"/>
              </w:rPr>
            </w:pPr>
            <w:r w:rsidRPr="006A3B8F">
              <w:rPr>
                <w:rFonts w:ascii="標楷體" w:eastAsia="標楷體" w:hAnsi="標楷體" w:hint="eastAsia"/>
                <w:color w:val="000000" w:themeColor="text1"/>
                <w:spacing w:val="-26"/>
              </w:rPr>
              <w:t>114年11月11日華總一義字第11400114511號</w:t>
            </w:r>
          </w:p>
        </w:tc>
        <w:tc>
          <w:tcPr>
            <w:tcW w:w="1105" w:type="dxa"/>
            <w:vMerge w:val="restart"/>
          </w:tcPr>
          <w:p w14:paraId="08366974" w14:textId="2204BA40" w:rsidR="000F33CF" w:rsidRPr="0013690D" w:rsidRDefault="006A3B8F" w:rsidP="000F33CF">
            <w:pPr>
              <w:kinsoku w:val="0"/>
              <w:overflowPunct w:val="0"/>
              <w:spacing w:line="300" w:lineRule="exact"/>
              <w:jc w:val="both"/>
              <w:rPr>
                <w:rFonts w:ascii="標楷體" w:eastAsia="標楷體" w:hAnsi="標楷體"/>
                <w:color w:val="000000" w:themeColor="text1"/>
                <w:spacing w:val="-20"/>
              </w:rPr>
            </w:pPr>
            <w:r w:rsidRPr="006A3B8F">
              <w:rPr>
                <w:rFonts w:ascii="標楷體" w:eastAsia="標楷體" w:hAnsi="標楷體" w:hint="eastAsia"/>
                <w:color w:val="000000" w:themeColor="text1"/>
                <w:spacing w:val="-20"/>
              </w:rPr>
              <w:t>第7822號</w:t>
            </w:r>
          </w:p>
        </w:tc>
      </w:tr>
      <w:tr w:rsidR="000F33CF" w:rsidRPr="0087563C" w14:paraId="46355756" w14:textId="77777777" w:rsidTr="00AD3610">
        <w:trPr>
          <w:trHeight w:val="600"/>
        </w:trPr>
        <w:tc>
          <w:tcPr>
            <w:tcW w:w="511" w:type="dxa"/>
          </w:tcPr>
          <w:p w14:paraId="5AFDF33E" w14:textId="6B9AF8E1" w:rsidR="000F33CF" w:rsidRPr="00A855CB" w:rsidRDefault="000F33CF"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5B696CC9" w14:textId="37EA7726" w:rsidR="000F33CF" w:rsidRPr="00023B55" w:rsidRDefault="000F33CF" w:rsidP="000F33CF">
            <w:pPr>
              <w:kinsoku w:val="0"/>
              <w:overflowPunct w:val="0"/>
              <w:spacing w:line="300" w:lineRule="exact"/>
              <w:ind w:rightChars="-45" w:right="-108"/>
              <w:rPr>
                <w:rFonts w:ascii="標楷體" w:eastAsia="標楷體" w:hAnsi="標楷體"/>
                <w:color w:val="000000"/>
                <w:kern w:val="0"/>
              </w:rPr>
            </w:pPr>
            <w:r w:rsidRPr="00115AF9">
              <w:rPr>
                <w:rFonts w:ascii="標楷體" w:eastAsia="標楷體" w:hAnsi="標楷體"/>
                <w:color w:val="000000"/>
                <w:kern w:val="0"/>
              </w:rPr>
              <w:t>2.刑事訴訟法第二百零五條之二條文修正草案</w:t>
            </w:r>
          </w:p>
        </w:tc>
        <w:tc>
          <w:tcPr>
            <w:tcW w:w="1545" w:type="dxa"/>
          </w:tcPr>
          <w:p w14:paraId="38E9C1A0"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委員羅智強</w:t>
            </w:r>
          </w:p>
          <w:p w14:paraId="7AB5E246"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等17人</w:t>
            </w:r>
          </w:p>
          <w:p w14:paraId="2EB69EC0"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113.11.15</w:t>
            </w:r>
          </w:p>
          <w:p w14:paraId="767F3DFF" w14:textId="2EF50763" w:rsidR="000F33CF" w:rsidRPr="0073248B" w:rsidRDefault="000F33CF" w:rsidP="000F33CF">
            <w:pPr>
              <w:kinsoku w:val="0"/>
              <w:overflowPunct w:val="0"/>
              <w:adjustRightInd w:val="0"/>
              <w:snapToGrid w:val="0"/>
              <w:spacing w:line="300" w:lineRule="exact"/>
              <w:rPr>
                <w:rFonts w:ascii="標楷體" w:eastAsia="標楷體" w:hAnsi="標楷體"/>
                <w:color w:val="000000"/>
                <w:kern w:val="0"/>
              </w:rPr>
            </w:pPr>
            <w:r w:rsidRPr="00115AF9">
              <w:rPr>
                <w:rFonts w:ascii="標楷體" w:eastAsia="標楷體" w:hAnsi="標楷體"/>
                <w:color w:val="000000"/>
                <w:kern w:val="0"/>
              </w:rPr>
              <w:t>（11-2-9）</w:t>
            </w:r>
          </w:p>
        </w:tc>
        <w:tc>
          <w:tcPr>
            <w:tcW w:w="1536" w:type="dxa"/>
            <w:vMerge/>
          </w:tcPr>
          <w:p w14:paraId="0A7A5DD2" w14:textId="77777777" w:rsidR="000F33CF" w:rsidRPr="00E76330" w:rsidRDefault="000F33CF" w:rsidP="000F33CF">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36DF046" w14:textId="77777777" w:rsidR="000F33CF" w:rsidRPr="00016D36" w:rsidRDefault="000F33CF" w:rsidP="000F33CF">
            <w:pPr>
              <w:kinsoku w:val="0"/>
              <w:overflowPunct w:val="0"/>
              <w:spacing w:line="300" w:lineRule="exact"/>
              <w:rPr>
                <w:rFonts w:ascii="標楷體" w:eastAsia="標楷體" w:hAnsi="標楷體"/>
                <w:color w:val="000000" w:themeColor="text1"/>
                <w:spacing w:val="-20"/>
              </w:rPr>
            </w:pPr>
          </w:p>
        </w:tc>
        <w:tc>
          <w:tcPr>
            <w:tcW w:w="1683" w:type="dxa"/>
            <w:vMerge/>
          </w:tcPr>
          <w:p w14:paraId="7BA75CA2" w14:textId="77777777" w:rsidR="000F33CF" w:rsidRPr="002E728E" w:rsidRDefault="000F33CF" w:rsidP="000F33CF">
            <w:pPr>
              <w:kinsoku w:val="0"/>
              <w:overflowPunct w:val="0"/>
              <w:spacing w:line="300" w:lineRule="exact"/>
              <w:rPr>
                <w:rFonts w:ascii="標楷體" w:eastAsia="標楷體" w:hAnsi="標楷體"/>
                <w:color w:val="000000" w:themeColor="text1"/>
                <w:spacing w:val="-26"/>
              </w:rPr>
            </w:pPr>
          </w:p>
        </w:tc>
        <w:tc>
          <w:tcPr>
            <w:tcW w:w="1105" w:type="dxa"/>
            <w:vMerge/>
          </w:tcPr>
          <w:p w14:paraId="5E999D53" w14:textId="77777777" w:rsidR="000F33CF" w:rsidRPr="0013690D" w:rsidRDefault="000F33CF" w:rsidP="000F33CF">
            <w:pPr>
              <w:kinsoku w:val="0"/>
              <w:overflowPunct w:val="0"/>
              <w:spacing w:line="300" w:lineRule="exact"/>
              <w:jc w:val="both"/>
              <w:rPr>
                <w:rFonts w:ascii="標楷體" w:eastAsia="標楷體" w:hAnsi="標楷體"/>
                <w:color w:val="000000" w:themeColor="text1"/>
                <w:spacing w:val="-20"/>
              </w:rPr>
            </w:pPr>
          </w:p>
        </w:tc>
      </w:tr>
      <w:tr w:rsidR="000F33CF" w:rsidRPr="0087563C" w14:paraId="6BA09249" w14:textId="77777777" w:rsidTr="00AD3610">
        <w:trPr>
          <w:trHeight w:val="600"/>
        </w:trPr>
        <w:tc>
          <w:tcPr>
            <w:tcW w:w="511" w:type="dxa"/>
          </w:tcPr>
          <w:p w14:paraId="47A4B32C" w14:textId="334ABF3C" w:rsidR="000F33CF" w:rsidRPr="00A855CB" w:rsidRDefault="000F33CF"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147A7F58" w14:textId="0929406D" w:rsidR="000F33CF" w:rsidRPr="00023B55" w:rsidRDefault="000F33CF" w:rsidP="000F33CF">
            <w:pPr>
              <w:kinsoku w:val="0"/>
              <w:overflowPunct w:val="0"/>
              <w:spacing w:line="300" w:lineRule="exact"/>
              <w:ind w:rightChars="-45" w:right="-108"/>
              <w:rPr>
                <w:rFonts w:ascii="標楷體" w:eastAsia="標楷體" w:hAnsi="標楷體"/>
                <w:color w:val="000000"/>
                <w:kern w:val="0"/>
              </w:rPr>
            </w:pPr>
            <w:r w:rsidRPr="00115AF9">
              <w:rPr>
                <w:rFonts w:ascii="標楷體" w:eastAsia="標楷體" w:hAnsi="標楷體"/>
                <w:color w:val="000000"/>
                <w:kern w:val="0"/>
              </w:rPr>
              <w:t>3.刑事訴訟法第二百零五條之二、第二百零五條之三及第二百零五條之四條文修正草案</w:t>
            </w:r>
          </w:p>
        </w:tc>
        <w:tc>
          <w:tcPr>
            <w:tcW w:w="1545" w:type="dxa"/>
          </w:tcPr>
          <w:p w14:paraId="0E9958D0"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委員莊瑞雄</w:t>
            </w:r>
          </w:p>
          <w:p w14:paraId="2BF0D46B"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等18人</w:t>
            </w:r>
          </w:p>
          <w:p w14:paraId="5111D0D5"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113.11.22</w:t>
            </w:r>
          </w:p>
          <w:p w14:paraId="3A741D13" w14:textId="33854B8E" w:rsidR="000F33CF" w:rsidRPr="0073248B" w:rsidRDefault="000F33CF" w:rsidP="000F33CF">
            <w:pPr>
              <w:kinsoku w:val="0"/>
              <w:overflowPunct w:val="0"/>
              <w:adjustRightInd w:val="0"/>
              <w:snapToGrid w:val="0"/>
              <w:spacing w:line="300" w:lineRule="exact"/>
              <w:rPr>
                <w:rFonts w:ascii="標楷體" w:eastAsia="標楷體" w:hAnsi="標楷體"/>
                <w:color w:val="000000"/>
                <w:kern w:val="0"/>
              </w:rPr>
            </w:pPr>
            <w:r w:rsidRPr="00115AF9">
              <w:rPr>
                <w:rFonts w:ascii="標楷體" w:eastAsia="標楷體" w:hAnsi="標楷體"/>
                <w:color w:val="000000"/>
                <w:kern w:val="0"/>
              </w:rPr>
              <w:t>（11-2-10）</w:t>
            </w:r>
          </w:p>
        </w:tc>
        <w:tc>
          <w:tcPr>
            <w:tcW w:w="1536" w:type="dxa"/>
            <w:vMerge/>
          </w:tcPr>
          <w:p w14:paraId="138C2E08" w14:textId="77777777" w:rsidR="000F33CF" w:rsidRPr="00E76330" w:rsidRDefault="000F33CF" w:rsidP="000F33CF">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3CEB15E" w14:textId="77777777" w:rsidR="000F33CF" w:rsidRPr="00016D36" w:rsidRDefault="000F33CF" w:rsidP="000F33CF">
            <w:pPr>
              <w:kinsoku w:val="0"/>
              <w:overflowPunct w:val="0"/>
              <w:spacing w:line="300" w:lineRule="exact"/>
              <w:rPr>
                <w:rFonts w:ascii="標楷體" w:eastAsia="標楷體" w:hAnsi="標楷體"/>
                <w:color w:val="000000" w:themeColor="text1"/>
                <w:spacing w:val="-20"/>
              </w:rPr>
            </w:pPr>
          </w:p>
        </w:tc>
        <w:tc>
          <w:tcPr>
            <w:tcW w:w="1683" w:type="dxa"/>
            <w:vMerge/>
          </w:tcPr>
          <w:p w14:paraId="2B770910" w14:textId="77777777" w:rsidR="000F33CF" w:rsidRPr="002E728E" w:rsidRDefault="000F33CF" w:rsidP="000F33CF">
            <w:pPr>
              <w:kinsoku w:val="0"/>
              <w:overflowPunct w:val="0"/>
              <w:spacing w:line="300" w:lineRule="exact"/>
              <w:rPr>
                <w:rFonts w:ascii="標楷體" w:eastAsia="標楷體" w:hAnsi="標楷體"/>
                <w:color w:val="000000" w:themeColor="text1"/>
                <w:spacing w:val="-26"/>
              </w:rPr>
            </w:pPr>
          </w:p>
        </w:tc>
        <w:tc>
          <w:tcPr>
            <w:tcW w:w="1105" w:type="dxa"/>
            <w:vMerge/>
          </w:tcPr>
          <w:p w14:paraId="10A38135" w14:textId="77777777" w:rsidR="000F33CF" w:rsidRPr="0013690D" w:rsidRDefault="000F33CF" w:rsidP="000F33CF">
            <w:pPr>
              <w:kinsoku w:val="0"/>
              <w:overflowPunct w:val="0"/>
              <w:spacing w:line="300" w:lineRule="exact"/>
              <w:jc w:val="both"/>
              <w:rPr>
                <w:rFonts w:ascii="標楷體" w:eastAsia="標楷體" w:hAnsi="標楷體"/>
                <w:color w:val="000000" w:themeColor="text1"/>
                <w:spacing w:val="-20"/>
              </w:rPr>
            </w:pPr>
          </w:p>
        </w:tc>
      </w:tr>
      <w:tr w:rsidR="000F33CF" w:rsidRPr="0087563C" w14:paraId="7ECE1236" w14:textId="77777777" w:rsidTr="00AD3610">
        <w:trPr>
          <w:trHeight w:val="600"/>
        </w:trPr>
        <w:tc>
          <w:tcPr>
            <w:tcW w:w="511" w:type="dxa"/>
          </w:tcPr>
          <w:p w14:paraId="77EF93AD" w14:textId="55971F10" w:rsidR="000F33CF" w:rsidRPr="00A855CB" w:rsidRDefault="000F33CF"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3D0143CB" w14:textId="1BB047B3" w:rsidR="000F33CF" w:rsidRPr="00023B55" w:rsidRDefault="000F33CF" w:rsidP="000F33CF">
            <w:pPr>
              <w:kinsoku w:val="0"/>
              <w:overflowPunct w:val="0"/>
              <w:spacing w:line="300" w:lineRule="exact"/>
              <w:ind w:rightChars="-45" w:right="-108"/>
              <w:rPr>
                <w:rFonts w:ascii="標楷體" w:eastAsia="標楷體" w:hAnsi="標楷體"/>
                <w:color w:val="000000"/>
                <w:kern w:val="0"/>
              </w:rPr>
            </w:pPr>
            <w:r w:rsidRPr="00115AF9">
              <w:rPr>
                <w:rFonts w:ascii="標楷體" w:eastAsia="標楷體" w:hAnsi="標楷體"/>
                <w:color w:val="000000"/>
                <w:kern w:val="0"/>
              </w:rPr>
              <w:t>4.刑事訴訟法第二百零五條之二條文修正草案</w:t>
            </w:r>
          </w:p>
        </w:tc>
        <w:tc>
          <w:tcPr>
            <w:tcW w:w="1545" w:type="dxa"/>
          </w:tcPr>
          <w:p w14:paraId="54BB71F2"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委員林楚茵</w:t>
            </w:r>
          </w:p>
          <w:p w14:paraId="360F3B8A"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等17人</w:t>
            </w:r>
          </w:p>
          <w:p w14:paraId="016BE2D2"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114.03.07</w:t>
            </w:r>
          </w:p>
          <w:p w14:paraId="7492849B" w14:textId="22E942EB" w:rsidR="000F33CF" w:rsidRPr="0073248B" w:rsidRDefault="000F33CF" w:rsidP="000F33CF">
            <w:pPr>
              <w:kinsoku w:val="0"/>
              <w:overflowPunct w:val="0"/>
              <w:adjustRightInd w:val="0"/>
              <w:snapToGrid w:val="0"/>
              <w:spacing w:line="300" w:lineRule="exact"/>
              <w:rPr>
                <w:rFonts w:ascii="標楷體" w:eastAsia="標楷體" w:hAnsi="標楷體"/>
                <w:color w:val="000000"/>
                <w:kern w:val="0"/>
              </w:rPr>
            </w:pPr>
            <w:r w:rsidRPr="00115AF9">
              <w:rPr>
                <w:rFonts w:ascii="標楷體" w:eastAsia="標楷體" w:hAnsi="標楷體"/>
                <w:color w:val="000000"/>
                <w:kern w:val="0"/>
              </w:rPr>
              <w:t>（11-3-4）</w:t>
            </w:r>
          </w:p>
        </w:tc>
        <w:tc>
          <w:tcPr>
            <w:tcW w:w="1536" w:type="dxa"/>
            <w:vMerge/>
          </w:tcPr>
          <w:p w14:paraId="33F6218D" w14:textId="77777777" w:rsidR="000F33CF" w:rsidRPr="00E76330" w:rsidRDefault="000F33CF" w:rsidP="000F33CF">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471DFCA" w14:textId="77777777" w:rsidR="000F33CF" w:rsidRPr="00016D36" w:rsidRDefault="000F33CF" w:rsidP="000F33CF">
            <w:pPr>
              <w:kinsoku w:val="0"/>
              <w:overflowPunct w:val="0"/>
              <w:spacing w:line="300" w:lineRule="exact"/>
              <w:rPr>
                <w:rFonts w:ascii="標楷體" w:eastAsia="標楷體" w:hAnsi="標楷體"/>
                <w:color w:val="000000" w:themeColor="text1"/>
                <w:spacing w:val="-20"/>
              </w:rPr>
            </w:pPr>
          </w:p>
        </w:tc>
        <w:tc>
          <w:tcPr>
            <w:tcW w:w="1683" w:type="dxa"/>
            <w:vMerge/>
          </w:tcPr>
          <w:p w14:paraId="1FA2F963" w14:textId="77777777" w:rsidR="000F33CF" w:rsidRPr="002E728E" w:rsidRDefault="000F33CF" w:rsidP="000F33CF">
            <w:pPr>
              <w:kinsoku w:val="0"/>
              <w:overflowPunct w:val="0"/>
              <w:spacing w:line="300" w:lineRule="exact"/>
              <w:rPr>
                <w:rFonts w:ascii="標楷體" w:eastAsia="標楷體" w:hAnsi="標楷體"/>
                <w:color w:val="000000" w:themeColor="text1"/>
                <w:spacing w:val="-26"/>
              </w:rPr>
            </w:pPr>
          </w:p>
        </w:tc>
        <w:tc>
          <w:tcPr>
            <w:tcW w:w="1105" w:type="dxa"/>
            <w:vMerge/>
          </w:tcPr>
          <w:p w14:paraId="4A461CDC" w14:textId="77777777" w:rsidR="000F33CF" w:rsidRPr="0013690D" w:rsidRDefault="000F33CF" w:rsidP="000F33CF">
            <w:pPr>
              <w:kinsoku w:val="0"/>
              <w:overflowPunct w:val="0"/>
              <w:spacing w:line="300" w:lineRule="exact"/>
              <w:jc w:val="both"/>
              <w:rPr>
                <w:rFonts w:ascii="標楷體" w:eastAsia="標楷體" w:hAnsi="標楷體"/>
                <w:color w:val="000000" w:themeColor="text1"/>
                <w:spacing w:val="-20"/>
              </w:rPr>
            </w:pPr>
          </w:p>
        </w:tc>
      </w:tr>
      <w:tr w:rsidR="000F33CF" w:rsidRPr="0087563C" w14:paraId="18992BAF" w14:textId="77777777" w:rsidTr="00AD3610">
        <w:trPr>
          <w:trHeight w:val="600"/>
        </w:trPr>
        <w:tc>
          <w:tcPr>
            <w:tcW w:w="511" w:type="dxa"/>
          </w:tcPr>
          <w:p w14:paraId="3A193494" w14:textId="218F807B" w:rsidR="000F33CF" w:rsidRPr="00A855CB" w:rsidRDefault="000F33CF"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7402D4F9" w14:textId="69B906CA" w:rsidR="000F33CF" w:rsidRPr="00023B55" w:rsidRDefault="000F33CF" w:rsidP="000F33CF">
            <w:pPr>
              <w:kinsoku w:val="0"/>
              <w:overflowPunct w:val="0"/>
              <w:spacing w:line="300" w:lineRule="exact"/>
              <w:ind w:rightChars="-45" w:right="-108"/>
              <w:rPr>
                <w:rFonts w:ascii="標楷體" w:eastAsia="標楷體" w:hAnsi="標楷體"/>
                <w:color w:val="000000"/>
                <w:kern w:val="0"/>
              </w:rPr>
            </w:pPr>
            <w:r w:rsidRPr="00115AF9">
              <w:rPr>
                <w:rFonts w:ascii="標楷體" w:eastAsia="標楷體" w:hAnsi="標楷體"/>
                <w:color w:val="000000"/>
                <w:kern w:val="0"/>
              </w:rPr>
              <w:t>5.刑事訴訟法第二百零五條之二、第二百零五條之三及第二百零五條之四條文修正草案</w:t>
            </w:r>
          </w:p>
        </w:tc>
        <w:tc>
          <w:tcPr>
            <w:tcW w:w="1545" w:type="dxa"/>
          </w:tcPr>
          <w:p w14:paraId="7A465B6B"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委員沈發惠</w:t>
            </w:r>
          </w:p>
          <w:p w14:paraId="782E0CE8"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等18人</w:t>
            </w:r>
          </w:p>
          <w:p w14:paraId="19B215FF"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114.03.21</w:t>
            </w:r>
          </w:p>
          <w:p w14:paraId="2BB1520A" w14:textId="600298E6" w:rsidR="000F33CF" w:rsidRPr="0073248B" w:rsidRDefault="000F33CF" w:rsidP="000F33CF">
            <w:pPr>
              <w:kinsoku w:val="0"/>
              <w:overflowPunct w:val="0"/>
              <w:adjustRightInd w:val="0"/>
              <w:snapToGrid w:val="0"/>
              <w:spacing w:line="300" w:lineRule="exact"/>
              <w:rPr>
                <w:rFonts w:ascii="標楷體" w:eastAsia="標楷體" w:hAnsi="標楷體"/>
                <w:color w:val="000000"/>
                <w:kern w:val="0"/>
              </w:rPr>
            </w:pPr>
            <w:r w:rsidRPr="00115AF9">
              <w:rPr>
                <w:rFonts w:ascii="標楷體" w:eastAsia="標楷體" w:hAnsi="標楷體"/>
                <w:color w:val="000000"/>
                <w:kern w:val="0"/>
              </w:rPr>
              <w:t>（11-3-6）</w:t>
            </w:r>
          </w:p>
        </w:tc>
        <w:tc>
          <w:tcPr>
            <w:tcW w:w="1536" w:type="dxa"/>
            <w:vMerge/>
          </w:tcPr>
          <w:p w14:paraId="4CA50D98" w14:textId="77777777" w:rsidR="000F33CF" w:rsidRPr="00E76330" w:rsidRDefault="000F33CF" w:rsidP="000F33CF">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73075064" w14:textId="77777777" w:rsidR="000F33CF" w:rsidRPr="00016D36" w:rsidRDefault="000F33CF" w:rsidP="000F33CF">
            <w:pPr>
              <w:kinsoku w:val="0"/>
              <w:overflowPunct w:val="0"/>
              <w:spacing w:line="300" w:lineRule="exact"/>
              <w:rPr>
                <w:rFonts w:ascii="標楷體" w:eastAsia="標楷體" w:hAnsi="標楷體"/>
                <w:color w:val="000000" w:themeColor="text1"/>
                <w:spacing w:val="-20"/>
              </w:rPr>
            </w:pPr>
          </w:p>
        </w:tc>
        <w:tc>
          <w:tcPr>
            <w:tcW w:w="1683" w:type="dxa"/>
            <w:vMerge/>
          </w:tcPr>
          <w:p w14:paraId="7AA3F3CD" w14:textId="77777777" w:rsidR="000F33CF" w:rsidRPr="002E728E" w:rsidRDefault="000F33CF" w:rsidP="000F33CF">
            <w:pPr>
              <w:kinsoku w:val="0"/>
              <w:overflowPunct w:val="0"/>
              <w:spacing w:line="300" w:lineRule="exact"/>
              <w:rPr>
                <w:rFonts w:ascii="標楷體" w:eastAsia="標楷體" w:hAnsi="標楷體"/>
                <w:color w:val="000000" w:themeColor="text1"/>
                <w:spacing w:val="-26"/>
              </w:rPr>
            </w:pPr>
          </w:p>
        </w:tc>
        <w:tc>
          <w:tcPr>
            <w:tcW w:w="1105" w:type="dxa"/>
            <w:vMerge/>
          </w:tcPr>
          <w:p w14:paraId="7ECCF9D4" w14:textId="77777777" w:rsidR="000F33CF" w:rsidRPr="0013690D" w:rsidRDefault="000F33CF" w:rsidP="000F33CF">
            <w:pPr>
              <w:kinsoku w:val="0"/>
              <w:overflowPunct w:val="0"/>
              <w:spacing w:line="300" w:lineRule="exact"/>
              <w:jc w:val="both"/>
              <w:rPr>
                <w:rFonts w:ascii="標楷體" w:eastAsia="標楷體" w:hAnsi="標楷體"/>
                <w:color w:val="000000" w:themeColor="text1"/>
                <w:spacing w:val="-20"/>
              </w:rPr>
            </w:pPr>
          </w:p>
        </w:tc>
      </w:tr>
      <w:tr w:rsidR="000F33CF" w:rsidRPr="0087563C" w14:paraId="00D1BC7E" w14:textId="77777777" w:rsidTr="00AD3610">
        <w:trPr>
          <w:trHeight w:val="600"/>
        </w:trPr>
        <w:tc>
          <w:tcPr>
            <w:tcW w:w="511" w:type="dxa"/>
          </w:tcPr>
          <w:p w14:paraId="0D221A5B" w14:textId="1940B618" w:rsidR="000F33CF" w:rsidRPr="00A855CB" w:rsidRDefault="000F33CF"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7059D81E" w14:textId="5EB09169" w:rsidR="000F33CF" w:rsidRPr="00023B55" w:rsidRDefault="000F33CF" w:rsidP="000F33CF">
            <w:pPr>
              <w:kinsoku w:val="0"/>
              <w:overflowPunct w:val="0"/>
              <w:spacing w:line="300" w:lineRule="exact"/>
              <w:ind w:rightChars="-45" w:right="-108"/>
              <w:rPr>
                <w:rFonts w:ascii="標楷體" w:eastAsia="標楷體" w:hAnsi="標楷體"/>
                <w:color w:val="000000"/>
                <w:kern w:val="0"/>
              </w:rPr>
            </w:pPr>
            <w:r w:rsidRPr="00115AF9">
              <w:rPr>
                <w:rFonts w:ascii="標楷體" w:eastAsia="標楷體" w:hAnsi="標楷體"/>
                <w:color w:val="000000"/>
                <w:kern w:val="0"/>
              </w:rPr>
              <w:t>6.刑事訴訟法第二百零五條之二、第二百零五條之三及第二百零五條之四條文修正草案</w:t>
            </w:r>
          </w:p>
        </w:tc>
        <w:tc>
          <w:tcPr>
            <w:tcW w:w="1545" w:type="dxa"/>
          </w:tcPr>
          <w:p w14:paraId="36C74B87"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委員陳素月</w:t>
            </w:r>
          </w:p>
          <w:p w14:paraId="16A9407A"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等19人</w:t>
            </w:r>
          </w:p>
          <w:p w14:paraId="761B5844" w14:textId="77777777" w:rsidR="000F33CF" w:rsidRPr="00115AF9" w:rsidRDefault="000F33CF" w:rsidP="000F33CF">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114.04.25</w:t>
            </w:r>
          </w:p>
          <w:p w14:paraId="41C4E68B" w14:textId="121621A4" w:rsidR="000F33CF" w:rsidRPr="0073248B" w:rsidRDefault="000F33CF" w:rsidP="000F33CF">
            <w:pPr>
              <w:kinsoku w:val="0"/>
              <w:overflowPunct w:val="0"/>
              <w:adjustRightInd w:val="0"/>
              <w:snapToGrid w:val="0"/>
              <w:spacing w:line="300" w:lineRule="exact"/>
              <w:rPr>
                <w:rFonts w:ascii="標楷體" w:eastAsia="標楷體" w:hAnsi="標楷體"/>
                <w:color w:val="000000"/>
                <w:kern w:val="0"/>
              </w:rPr>
            </w:pPr>
            <w:r w:rsidRPr="00115AF9">
              <w:rPr>
                <w:rFonts w:ascii="標楷體" w:eastAsia="標楷體" w:hAnsi="標楷體"/>
                <w:color w:val="000000"/>
                <w:kern w:val="0"/>
              </w:rPr>
              <w:t>（11-3-9）</w:t>
            </w:r>
          </w:p>
        </w:tc>
        <w:tc>
          <w:tcPr>
            <w:tcW w:w="1536" w:type="dxa"/>
            <w:vMerge/>
          </w:tcPr>
          <w:p w14:paraId="39CD2ED9" w14:textId="77777777" w:rsidR="000F33CF" w:rsidRPr="00E76330" w:rsidRDefault="000F33CF" w:rsidP="000F33CF">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F8B1832" w14:textId="77777777" w:rsidR="000F33CF" w:rsidRPr="00016D36" w:rsidRDefault="000F33CF" w:rsidP="000F33CF">
            <w:pPr>
              <w:kinsoku w:val="0"/>
              <w:overflowPunct w:val="0"/>
              <w:spacing w:line="300" w:lineRule="exact"/>
              <w:rPr>
                <w:rFonts w:ascii="標楷體" w:eastAsia="標楷體" w:hAnsi="標楷體"/>
                <w:color w:val="000000" w:themeColor="text1"/>
                <w:spacing w:val="-20"/>
              </w:rPr>
            </w:pPr>
          </w:p>
        </w:tc>
        <w:tc>
          <w:tcPr>
            <w:tcW w:w="1683" w:type="dxa"/>
            <w:vMerge/>
          </w:tcPr>
          <w:p w14:paraId="662BF613" w14:textId="77777777" w:rsidR="000F33CF" w:rsidRPr="002E728E" w:rsidRDefault="000F33CF" w:rsidP="000F33CF">
            <w:pPr>
              <w:kinsoku w:val="0"/>
              <w:overflowPunct w:val="0"/>
              <w:spacing w:line="300" w:lineRule="exact"/>
              <w:rPr>
                <w:rFonts w:ascii="標楷體" w:eastAsia="標楷體" w:hAnsi="標楷體"/>
                <w:color w:val="000000" w:themeColor="text1"/>
                <w:spacing w:val="-26"/>
              </w:rPr>
            </w:pPr>
          </w:p>
        </w:tc>
        <w:tc>
          <w:tcPr>
            <w:tcW w:w="1105" w:type="dxa"/>
            <w:vMerge/>
          </w:tcPr>
          <w:p w14:paraId="3F8C34C8" w14:textId="77777777" w:rsidR="000F33CF" w:rsidRPr="0013690D" w:rsidRDefault="000F33CF" w:rsidP="000F33CF">
            <w:pPr>
              <w:kinsoku w:val="0"/>
              <w:overflowPunct w:val="0"/>
              <w:spacing w:line="300" w:lineRule="exact"/>
              <w:jc w:val="both"/>
              <w:rPr>
                <w:rFonts w:ascii="標楷體" w:eastAsia="標楷體" w:hAnsi="標楷體"/>
                <w:color w:val="000000" w:themeColor="text1"/>
                <w:spacing w:val="-20"/>
              </w:rPr>
            </w:pPr>
          </w:p>
        </w:tc>
      </w:tr>
      <w:tr w:rsidR="006F1203" w:rsidRPr="0087563C" w14:paraId="59CECFC1" w14:textId="77777777" w:rsidTr="00AD3610">
        <w:trPr>
          <w:trHeight w:val="600"/>
        </w:trPr>
        <w:tc>
          <w:tcPr>
            <w:tcW w:w="511" w:type="dxa"/>
          </w:tcPr>
          <w:p w14:paraId="1CAEE2E4" w14:textId="62966E2A" w:rsidR="006F1203" w:rsidRPr="00A855CB" w:rsidRDefault="006F1203"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7C430FE7" w14:textId="7C1BF73F" w:rsidR="006F1203" w:rsidRPr="00023B55" w:rsidRDefault="006F1203" w:rsidP="006F1203">
            <w:pPr>
              <w:kinsoku w:val="0"/>
              <w:overflowPunct w:val="0"/>
              <w:spacing w:line="300" w:lineRule="exact"/>
              <w:ind w:rightChars="-45" w:right="-108"/>
              <w:rPr>
                <w:rFonts w:ascii="標楷體" w:eastAsia="標楷體" w:hAnsi="標楷體"/>
                <w:color w:val="000000"/>
                <w:kern w:val="0"/>
              </w:rPr>
            </w:pPr>
            <w:r w:rsidRPr="00115AF9">
              <w:rPr>
                <w:rFonts w:ascii="標楷體" w:eastAsia="標楷體" w:hAnsi="標楷體"/>
                <w:color w:val="000000"/>
                <w:kern w:val="0"/>
              </w:rPr>
              <w:t>1.刑事訴訟法第一百十六條之二條文修正草案</w:t>
            </w:r>
          </w:p>
        </w:tc>
        <w:tc>
          <w:tcPr>
            <w:tcW w:w="1545" w:type="dxa"/>
          </w:tcPr>
          <w:p w14:paraId="57E91C47" w14:textId="77777777" w:rsidR="006F1203" w:rsidRPr="00115AF9" w:rsidRDefault="006F1203" w:rsidP="006F1203">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委員羅智強</w:t>
            </w:r>
          </w:p>
          <w:p w14:paraId="24EEBB51" w14:textId="77777777" w:rsidR="006F1203" w:rsidRPr="00115AF9" w:rsidRDefault="006F1203" w:rsidP="006F1203">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等25人</w:t>
            </w:r>
          </w:p>
          <w:p w14:paraId="7594DF00" w14:textId="77777777" w:rsidR="006F1203" w:rsidRPr="00115AF9" w:rsidRDefault="006F1203" w:rsidP="006F1203">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113.03.15</w:t>
            </w:r>
          </w:p>
          <w:p w14:paraId="33C61145" w14:textId="6B3BF543" w:rsidR="006F1203" w:rsidRPr="0073248B" w:rsidRDefault="006F1203" w:rsidP="006F1203">
            <w:pPr>
              <w:kinsoku w:val="0"/>
              <w:overflowPunct w:val="0"/>
              <w:adjustRightInd w:val="0"/>
              <w:snapToGrid w:val="0"/>
              <w:spacing w:line="300" w:lineRule="exact"/>
              <w:rPr>
                <w:rFonts w:ascii="標楷體" w:eastAsia="標楷體" w:hAnsi="標楷體"/>
                <w:color w:val="000000"/>
                <w:kern w:val="0"/>
              </w:rPr>
            </w:pPr>
            <w:r w:rsidRPr="00115AF9">
              <w:rPr>
                <w:rFonts w:ascii="標楷體" w:eastAsia="標楷體" w:hAnsi="標楷體"/>
                <w:color w:val="000000"/>
                <w:kern w:val="0"/>
              </w:rPr>
              <w:t>（11-1-5）</w:t>
            </w:r>
          </w:p>
        </w:tc>
        <w:tc>
          <w:tcPr>
            <w:tcW w:w="1536" w:type="dxa"/>
            <w:vMerge w:val="restart"/>
          </w:tcPr>
          <w:p w14:paraId="7DD3B8B6" w14:textId="77777777" w:rsidR="006F1203" w:rsidRPr="00AA4090" w:rsidRDefault="006F1203" w:rsidP="006F1203">
            <w:pPr>
              <w:kinsoku w:val="0"/>
              <w:overflowPunct w:val="0"/>
              <w:topLinePunct/>
              <w:autoSpaceDE w:val="0"/>
              <w:autoSpaceDN w:val="0"/>
              <w:spacing w:line="300" w:lineRule="exact"/>
              <w:rPr>
                <w:rFonts w:ascii="標楷體" w:eastAsia="標楷體" w:hAnsi="標楷體"/>
                <w:spacing w:val="-20"/>
                <w:kern w:val="0"/>
              </w:rPr>
            </w:pPr>
            <w:r w:rsidRPr="00AA4090">
              <w:rPr>
                <w:rFonts w:ascii="標楷體" w:eastAsia="標楷體" w:hAnsi="標楷體" w:hint="eastAsia"/>
                <w:spacing w:val="-20"/>
                <w:kern w:val="0"/>
              </w:rPr>
              <w:t>1.本會</w:t>
            </w:r>
          </w:p>
          <w:p w14:paraId="3E621A80" w14:textId="77777777" w:rsidR="006F1203" w:rsidRPr="00AA4090" w:rsidRDefault="006F1203" w:rsidP="006F1203">
            <w:pPr>
              <w:kinsoku w:val="0"/>
              <w:overflowPunct w:val="0"/>
              <w:topLinePunct/>
              <w:autoSpaceDE w:val="0"/>
              <w:autoSpaceDN w:val="0"/>
              <w:spacing w:line="300" w:lineRule="exact"/>
              <w:rPr>
                <w:rFonts w:ascii="標楷體" w:eastAsia="標楷體" w:hAnsi="標楷體"/>
                <w:spacing w:val="-20"/>
                <w:kern w:val="0"/>
              </w:rPr>
            </w:pPr>
            <w:r w:rsidRPr="00AA4090">
              <w:rPr>
                <w:rFonts w:ascii="標楷體" w:eastAsia="標楷體" w:hAnsi="標楷體"/>
                <w:spacing w:val="-20"/>
                <w:kern w:val="0"/>
              </w:rPr>
              <w:t>114.4.24</w:t>
            </w:r>
          </w:p>
          <w:p w14:paraId="549F680E" w14:textId="77777777" w:rsidR="006F1203" w:rsidRPr="00AA4090" w:rsidRDefault="006F1203" w:rsidP="006F1203">
            <w:pPr>
              <w:kinsoku w:val="0"/>
              <w:overflowPunct w:val="0"/>
              <w:topLinePunct/>
              <w:autoSpaceDE w:val="0"/>
              <w:autoSpaceDN w:val="0"/>
              <w:spacing w:line="300" w:lineRule="exact"/>
              <w:rPr>
                <w:rFonts w:ascii="標楷體" w:eastAsia="標楷體" w:hAnsi="標楷體"/>
                <w:spacing w:val="-20"/>
                <w:kern w:val="0"/>
              </w:rPr>
            </w:pPr>
            <w:r w:rsidRPr="00AA4090">
              <w:rPr>
                <w:rFonts w:ascii="標楷體" w:eastAsia="標楷體" w:hAnsi="標楷體" w:hint="eastAsia"/>
                <w:spacing w:val="-20"/>
                <w:kern w:val="0"/>
              </w:rPr>
              <w:t>(11-3-11)報告及詢答完畢，另定期繼續審查。</w:t>
            </w:r>
          </w:p>
          <w:p w14:paraId="0267CCD6" w14:textId="77777777" w:rsidR="006F1203" w:rsidRPr="00AA4090" w:rsidRDefault="006F1203" w:rsidP="006F1203">
            <w:pPr>
              <w:kinsoku w:val="0"/>
              <w:overflowPunct w:val="0"/>
              <w:topLinePunct/>
              <w:autoSpaceDE w:val="0"/>
              <w:autoSpaceDN w:val="0"/>
              <w:spacing w:line="300" w:lineRule="exact"/>
              <w:rPr>
                <w:rFonts w:ascii="標楷體" w:eastAsia="標楷體" w:hAnsi="標楷體"/>
                <w:spacing w:val="-20"/>
                <w:kern w:val="0"/>
              </w:rPr>
            </w:pPr>
            <w:r w:rsidRPr="00AA4090">
              <w:rPr>
                <w:rFonts w:ascii="標楷體" w:eastAsia="標楷體" w:hAnsi="標楷體" w:hint="eastAsia"/>
                <w:spacing w:val="-20"/>
                <w:kern w:val="0"/>
              </w:rPr>
              <w:t>2.本會</w:t>
            </w:r>
          </w:p>
          <w:p w14:paraId="6329E8DC" w14:textId="77777777" w:rsidR="006F1203" w:rsidRPr="00AA4090" w:rsidRDefault="006F1203" w:rsidP="006F1203">
            <w:pPr>
              <w:kinsoku w:val="0"/>
              <w:overflowPunct w:val="0"/>
              <w:topLinePunct/>
              <w:autoSpaceDE w:val="0"/>
              <w:autoSpaceDN w:val="0"/>
              <w:spacing w:line="300" w:lineRule="exact"/>
              <w:rPr>
                <w:rFonts w:ascii="標楷體" w:eastAsia="標楷體" w:hAnsi="標楷體"/>
                <w:spacing w:val="-20"/>
                <w:kern w:val="0"/>
              </w:rPr>
            </w:pPr>
            <w:r w:rsidRPr="00AA4090">
              <w:rPr>
                <w:rFonts w:ascii="標楷體" w:eastAsia="標楷體" w:hAnsi="標楷體"/>
                <w:spacing w:val="-20"/>
                <w:kern w:val="0"/>
              </w:rPr>
              <w:t>114.8.13</w:t>
            </w:r>
          </w:p>
          <w:p w14:paraId="509163C0" w14:textId="59D725D3" w:rsidR="006F1203" w:rsidRPr="00E76330" w:rsidRDefault="006F1203" w:rsidP="006F1203">
            <w:pPr>
              <w:kinsoku w:val="0"/>
              <w:overflowPunct w:val="0"/>
              <w:topLinePunct/>
              <w:autoSpaceDE w:val="0"/>
              <w:autoSpaceDN w:val="0"/>
              <w:spacing w:line="300" w:lineRule="exact"/>
              <w:rPr>
                <w:rFonts w:ascii="標楷體" w:eastAsia="標楷體" w:hAnsi="標楷體"/>
                <w:spacing w:val="-20"/>
                <w:kern w:val="0"/>
              </w:rPr>
            </w:pPr>
            <w:r w:rsidRPr="00AA4090">
              <w:rPr>
                <w:rFonts w:ascii="標楷體" w:eastAsia="標楷體" w:hAnsi="標楷體" w:hint="eastAsia"/>
                <w:spacing w:val="-20"/>
                <w:kern w:val="0"/>
              </w:rPr>
              <w:t>(11-3-24)審查完竣，不須交由黨團協商。</w:t>
            </w:r>
          </w:p>
        </w:tc>
        <w:tc>
          <w:tcPr>
            <w:tcW w:w="1387" w:type="dxa"/>
            <w:vMerge w:val="restart"/>
          </w:tcPr>
          <w:p w14:paraId="240F6E08" w14:textId="77777777" w:rsidR="006F1203" w:rsidRPr="002E1263" w:rsidRDefault="006F1203" w:rsidP="006F1203">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院會</w:t>
            </w:r>
          </w:p>
          <w:p w14:paraId="7EFCE585" w14:textId="77777777" w:rsidR="006F1203" w:rsidRPr="002E1263" w:rsidRDefault="006F1203" w:rsidP="006F1203">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10</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17</w:t>
            </w:r>
          </w:p>
          <w:p w14:paraId="46FE1D7F" w14:textId="77777777" w:rsidR="006F1203" w:rsidRDefault="006F1203" w:rsidP="006F1203">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5</w:t>
            </w:r>
            <w:r w:rsidRPr="002E1263">
              <w:rPr>
                <w:rFonts w:ascii="標楷體" w:eastAsia="標楷體" w:hAnsi="標楷體"/>
                <w:color w:val="000000" w:themeColor="text1"/>
                <w:spacing w:val="-20"/>
              </w:rPr>
              <w:t>)</w:t>
            </w:r>
          </w:p>
          <w:p w14:paraId="74AC94DD" w14:textId="7C77C03D" w:rsidR="006F1203" w:rsidRPr="00016D36" w:rsidRDefault="006F1203" w:rsidP="006F1203">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Pr="00A50FE5">
              <w:rPr>
                <w:rFonts w:ascii="標楷體" w:eastAsia="標楷體" w:hAnsi="標楷體" w:hint="eastAsia"/>
                <w:color w:val="000000" w:themeColor="text1"/>
                <w:spacing w:val="-20"/>
              </w:rPr>
              <w:t>修正</w:t>
            </w:r>
            <w:r w:rsidRPr="008030C9">
              <w:rPr>
                <w:rFonts w:ascii="標楷體" w:eastAsia="標楷體" w:hAnsi="標楷體" w:hint="eastAsia"/>
                <w:color w:val="000000" w:themeColor="text1"/>
                <w:spacing w:val="-20"/>
              </w:rPr>
              <w:t>第一百十六條之二條</w:t>
            </w:r>
            <w:r w:rsidRPr="00A50FE5">
              <w:rPr>
                <w:rFonts w:ascii="標楷體" w:eastAsia="標楷體" w:hAnsi="標楷體" w:hint="eastAsia"/>
                <w:color w:val="000000" w:themeColor="text1"/>
                <w:spacing w:val="-20"/>
              </w:rPr>
              <w:t>文</w:t>
            </w:r>
            <w:r>
              <w:rPr>
                <w:rFonts w:ascii="標楷體" w:eastAsia="標楷體" w:hAnsi="標楷體" w:hint="eastAsia"/>
                <w:color w:val="000000" w:themeColor="text1"/>
                <w:spacing w:val="-20"/>
              </w:rPr>
              <w:t>。</w:t>
            </w:r>
          </w:p>
        </w:tc>
        <w:tc>
          <w:tcPr>
            <w:tcW w:w="1683" w:type="dxa"/>
            <w:vMerge w:val="restart"/>
          </w:tcPr>
          <w:p w14:paraId="0B59B056" w14:textId="77777777" w:rsidR="006F1203" w:rsidRDefault="006F1203" w:rsidP="006F1203">
            <w:pPr>
              <w:kinsoku w:val="0"/>
              <w:overflowPunct w:val="0"/>
              <w:spacing w:line="300" w:lineRule="exact"/>
              <w:rPr>
                <w:rFonts w:ascii="標楷體" w:eastAsia="標楷體" w:hAnsi="標楷體"/>
                <w:color w:val="000000" w:themeColor="text1"/>
                <w:spacing w:val="-26"/>
              </w:rPr>
            </w:pPr>
            <w:r w:rsidRPr="006F1203">
              <w:rPr>
                <w:rFonts w:ascii="標楷體" w:eastAsia="標楷體" w:hAnsi="標楷體" w:hint="eastAsia"/>
                <w:color w:val="000000" w:themeColor="text1"/>
                <w:spacing w:val="-26"/>
              </w:rPr>
              <w:t>114年11月4日台立院議字第1140703331號</w:t>
            </w:r>
          </w:p>
          <w:p w14:paraId="31100723" w14:textId="77777777" w:rsidR="00077AF9" w:rsidRDefault="00077AF9" w:rsidP="006F1203">
            <w:pPr>
              <w:kinsoku w:val="0"/>
              <w:overflowPunct w:val="0"/>
              <w:spacing w:line="300" w:lineRule="exact"/>
              <w:rPr>
                <w:rFonts w:ascii="標楷體" w:eastAsia="標楷體" w:hAnsi="標楷體"/>
                <w:color w:val="000000" w:themeColor="text1"/>
                <w:spacing w:val="-26"/>
              </w:rPr>
            </w:pPr>
          </w:p>
          <w:p w14:paraId="1BD7D381" w14:textId="4EEE91B8" w:rsidR="00077AF9" w:rsidRPr="002E728E" w:rsidRDefault="00077AF9" w:rsidP="006F1203">
            <w:pPr>
              <w:kinsoku w:val="0"/>
              <w:overflowPunct w:val="0"/>
              <w:spacing w:line="300" w:lineRule="exact"/>
              <w:rPr>
                <w:rFonts w:ascii="標楷體" w:eastAsia="標楷體" w:hAnsi="標楷體"/>
                <w:color w:val="000000" w:themeColor="text1"/>
                <w:spacing w:val="-26"/>
              </w:rPr>
            </w:pPr>
            <w:r w:rsidRPr="006A3B8F">
              <w:rPr>
                <w:rFonts w:ascii="標楷體" w:eastAsia="標楷體" w:hAnsi="標楷體" w:hint="eastAsia"/>
                <w:color w:val="000000" w:themeColor="text1"/>
                <w:spacing w:val="-26"/>
              </w:rPr>
              <w:t>114年11月11日華總一義字第11400114511號</w:t>
            </w:r>
          </w:p>
        </w:tc>
        <w:tc>
          <w:tcPr>
            <w:tcW w:w="1105" w:type="dxa"/>
            <w:vMerge w:val="restart"/>
          </w:tcPr>
          <w:p w14:paraId="41D9C106" w14:textId="57BCD311" w:rsidR="006F1203" w:rsidRPr="0013690D" w:rsidRDefault="006A3B8F" w:rsidP="006F1203">
            <w:pPr>
              <w:kinsoku w:val="0"/>
              <w:overflowPunct w:val="0"/>
              <w:spacing w:line="300" w:lineRule="exact"/>
              <w:jc w:val="both"/>
              <w:rPr>
                <w:rFonts w:ascii="標楷體" w:eastAsia="標楷體" w:hAnsi="標楷體"/>
                <w:color w:val="000000" w:themeColor="text1"/>
                <w:spacing w:val="-20"/>
              </w:rPr>
            </w:pPr>
            <w:r w:rsidRPr="006A3B8F">
              <w:rPr>
                <w:rFonts w:ascii="標楷體" w:eastAsia="標楷體" w:hAnsi="標楷體" w:hint="eastAsia"/>
                <w:color w:val="000000" w:themeColor="text1"/>
                <w:spacing w:val="-20"/>
              </w:rPr>
              <w:t>第7822號</w:t>
            </w:r>
          </w:p>
        </w:tc>
      </w:tr>
      <w:tr w:rsidR="006F1203" w:rsidRPr="0087563C" w14:paraId="0BDF06D4" w14:textId="77777777" w:rsidTr="00AD3610">
        <w:trPr>
          <w:trHeight w:val="600"/>
        </w:trPr>
        <w:tc>
          <w:tcPr>
            <w:tcW w:w="511" w:type="dxa"/>
          </w:tcPr>
          <w:p w14:paraId="76B6D628" w14:textId="400D2AFB" w:rsidR="006F1203" w:rsidRPr="00A855CB" w:rsidRDefault="006F1203"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5F42C499" w14:textId="763D0BB0" w:rsidR="006F1203" w:rsidRPr="00023B55" w:rsidRDefault="006F1203" w:rsidP="006F1203">
            <w:pPr>
              <w:kinsoku w:val="0"/>
              <w:overflowPunct w:val="0"/>
              <w:spacing w:line="300" w:lineRule="exact"/>
              <w:ind w:rightChars="-45" w:right="-108"/>
              <w:rPr>
                <w:rFonts w:ascii="標楷體" w:eastAsia="標楷體" w:hAnsi="標楷體"/>
                <w:color w:val="000000"/>
                <w:kern w:val="0"/>
              </w:rPr>
            </w:pPr>
            <w:r w:rsidRPr="00115AF9">
              <w:rPr>
                <w:rFonts w:ascii="標楷體" w:eastAsia="標楷體" w:hAnsi="標楷體"/>
                <w:color w:val="000000"/>
                <w:kern w:val="0"/>
              </w:rPr>
              <w:t>2.刑事訴訟法第一百十六條之二條文修正草案</w:t>
            </w:r>
          </w:p>
        </w:tc>
        <w:tc>
          <w:tcPr>
            <w:tcW w:w="1545" w:type="dxa"/>
          </w:tcPr>
          <w:p w14:paraId="1EF664FD" w14:textId="77777777" w:rsidR="006F1203" w:rsidRPr="00115AF9" w:rsidRDefault="006F1203" w:rsidP="006F1203">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委員謝衣</w:t>
            </w:r>
            <w:r w:rsidRPr="00115AF9">
              <w:rPr>
                <w:rFonts w:ascii="標楷體" w:eastAsia="標楷體" w:hAnsi="標楷體" w:hint="eastAsia"/>
                <w:color w:val="000000"/>
                <w:kern w:val="0"/>
              </w:rPr>
              <w:t>鳯</w:t>
            </w:r>
          </w:p>
          <w:p w14:paraId="6D8CEFBC" w14:textId="77777777" w:rsidR="006F1203" w:rsidRPr="00115AF9" w:rsidRDefault="006F1203" w:rsidP="006F1203">
            <w:pPr>
              <w:kinsoku w:val="0"/>
              <w:topLinePunct/>
              <w:spacing w:line="300" w:lineRule="exact"/>
              <w:rPr>
                <w:rFonts w:ascii="標楷體" w:eastAsia="標楷體" w:hAnsi="標楷體"/>
                <w:color w:val="000000"/>
                <w:kern w:val="0"/>
              </w:rPr>
            </w:pPr>
            <w:r w:rsidRPr="00115AF9">
              <w:rPr>
                <w:rFonts w:ascii="標楷體" w:eastAsia="標楷體" w:hAnsi="標楷體" w:hint="eastAsia"/>
                <w:color w:val="000000"/>
                <w:kern w:val="0"/>
              </w:rPr>
              <w:t>等</w:t>
            </w:r>
            <w:r w:rsidRPr="00115AF9">
              <w:rPr>
                <w:rFonts w:ascii="標楷體" w:eastAsia="標楷體" w:hAnsi="標楷體"/>
                <w:color w:val="000000"/>
                <w:kern w:val="0"/>
              </w:rPr>
              <w:t>16人</w:t>
            </w:r>
          </w:p>
          <w:p w14:paraId="52D5F77B" w14:textId="77777777" w:rsidR="006F1203" w:rsidRPr="00115AF9" w:rsidRDefault="006F1203" w:rsidP="006F1203">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113.04.19</w:t>
            </w:r>
          </w:p>
          <w:p w14:paraId="1F7D1C64" w14:textId="75841102" w:rsidR="006F1203" w:rsidRPr="0073248B" w:rsidRDefault="006F1203" w:rsidP="006F1203">
            <w:pPr>
              <w:kinsoku w:val="0"/>
              <w:overflowPunct w:val="0"/>
              <w:adjustRightInd w:val="0"/>
              <w:snapToGrid w:val="0"/>
              <w:spacing w:line="300" w:lineRule="exact"/>
              <w:rPr>
                <w:rFonts w:ascii="標楷體" w:eastAsia="標楷體" w:hAnsi="標楷體"/>
                <w:color w:val="000000"/>
                <w:kern w:val="0"/>
              </w:rPr>
            </w:pPr>
            <w:r w:rsidRPr="00115AF9">
              <w:rPr>
                <w:rFonts w:ascii="標楷體" w:eastAsia="標楷體" w:hAnsi="標楷體" w:hint="eastAsia"/>
                <w:color w:val="000000"/>
                <w:kern w:val="0"/>
              </w:rPr>
              <w:t>（</w:t>
            </w:r>
            <w:r w:rsidRPr="00115AF9">
              <w:rPr>
                <w:rFonts w:ascii="標楷體" w:eastAsia="標楷體" w:hAnsi="標楷體"/>
                <w:color w:val="000000"/>
                <w:kern w:val="0"/>
              </w:rPr>
              <w:t>11-1-10）</w:t>
            </w:r>
          </w:p>
        </w:tc>
        <w:tc>
          <w:tcPr>
            <w:tcW w:w="1536" w:type="dxa"/>
            <w:vMerge/>
          </w:tcPr>
          <w:p w14:paraId="1DB6F701" w14:textId="77777777" w:rsidR="006F1203" w:rsidRPr="00E76330" w:rsidRDefault="006F1203" w:rsidP="006F120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F2EB091" w14:textId="77777777" w:rsidR="006F1203" w:rsidRPr="00016D36" w:rsidRDefault="006F1203" w:rsidP="006F1203">
            <w:pPr>
              <w:kinsoku w:val="0"/>
              <w:overflowPunct w:val="0"/>
              <w:spacing w:line="300" w:lineRule="exact"/>
              <w:rPr>
                <w:rFonts w:ascii="標楷體" w:eastAsia="標楷體" w:hAnsi="標楷體"/>
                <w:color w:val="000000" w:themeColor="text1"/>
                <w:spacing w:val="-20"/>
              </w:rPr>
            </w:pPr>
          </w:p>
        </w:tc>
        <w:tc>
          <w:tcPr>
            <w:tcW w:w="1683" w:type="dxa"/>
            <w:vMerge/>
          </w:tcPr>
          <w:p w14:paraId="0D385DEE" w14:textId="77777777" w:rsidR="006F1203" w:rsidRPr="002E728E" w:rsidRDefault="006F1203" w:rsidP="006F1203">
            <w:pPr>
              <w:kinsoku w:val="0"/>
              <w:overflowPunct w:val="0"/>
              <w:spacing w:line="300" w:lineRule="exact"/>
              <w:rPr>
                <w:rFonts w:ascii="標楷體" w:eastAsia="標楷體" w:hAnsi="標楷體"/>
                <w:color w:val="000000" w:themeColor="text1"/>
                <w:spacing w:val="-26"/>
              </w:rPr>
            </w:pPr>
          </w:p>
        </w:tc>
        <w:tc>
          <w:tcPr>
            <w:tcW w:w="1105" w:type="dxa"/>
            <w:vMerge/>
          </w:tcPr>
          <w:p w14:paraId="4678303A" w14:textId="77777777" w:rsidR="006F1203" w:rsidRPr="0013690D" w:rsidRDefault="006F1203" w:rsidP="006F1203">
            <w:pPr>
              <w:kinsoku w:val="0"/>
              <w:overflowPunct w:val="0"/>
              <w:spacing w:line="300" w:lineRule="exact"/>
              <w:jc w:val="both"/>
              <w:rPr>
                <w:rFonts w:ascii="標楷體" w:eastAsia="標楷體" w:hAnsi="標楷體"/>
                <w:color w:val="000000" w:themeColor="text1"/>
                <w:spacing w:val="-20"/>
              </w:rPr>
            </w:pPr>
          </w:p>
        </w:tc>
      </w:tr>
      <w:tr w:rsidR="006F1203" w:rsidRPr="0087563C" w14:paraId="02BAACC0" w14:textId="77777777" w:rsidTr="00AD3610">
        <w:trPr>
          <w:trHeight w:val="600"/>
        </w:trPr>
        <w:tc>
          <w:tcPr>
            <w:tcW w:w="511" w:type="dxa"/>
          </w:tcPr>
          <w:p w14:paraId="756ED00C" w14:textId="77777777" w:rsidR="006F1203" w:rsidRPr="00A855CB" w:rsidRDefault="006F1203"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373048EE" w14:textId="34A2ED7B" w:rsidR="006F1203" w:rsidRPr="00115AF9" w:rsidRDefault="006F1203" w:rsidP="006F1203">
            <w:pPr>
              <w:kinsoku w:val="0"/>
              <w:overflowPunct w:val="0"/>
              <w:spacing w:line="300" w:lineRule="exact"/>
              <w:ind w:rightChars="-45" w:right="-108"/>
              <w:rPr>
                <w:rFonts w:ascii="標楷體" w:eastAsia="標楷體" w:hAnsi="標楷體"/>
                <w:color w:val="000000"/>
                <w:kern w:val="0"/>
              </w:rPr>
            </w:pPr>
            <w:r w:rsidRPr="0054065E">
              <w:rPr>
                <w:rFonts w:ascii="標楷體" w:eastAsia="標楷體" w:hAnsi="標楷體" w:hint="eastAsia"/>
                <w:color w:val="000000"/>
                <w:kern w:val="0"/>
              </w:rPr>
              <w:t>1.公務人員考績法第十二條條文修正草案</w:t>
            </w:r>
          </w:p>
        </w:tc>
        <w:tc>
          <w:tcPr>
            <w:tcW w:w="1545" w:type="dxa"/>
          </w:tcPr>
          <w:p w14:paraId="697D4C64" w14:textId="77777777" w:rsidR="006F1203" w:rsidRPr="0054065E"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考試院</w:t>
            </w:r>
          </w:p>
          <w:p w14:paraId="06E887D3" w14:textId="77777777" w:rsidR="006F1203" w:rsidRPr="0054065E"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114.05.16</w:t>
            </w:r>
          </w:p>
          <w:p w14:paraId="526AB3F1" w14:textId="21AF67EC" w:rsidR="006F1203" w:rsidRPr="00115AF9"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（11-3-12）</w:t>
            </w:r>
          </w:p>
        </w:tc>
        <w:tc>
          <w:tcPr>
            <w:tcW w:w="1536" w:type="dxa"/>
            <w:vMerge w:val="restart"/>
          </w:tcPr>
          <w:p w14:paraId="3EF69D61" w14:textId="77777777" w:rsidR="006F1203" w:rsidRPr="00A855CB" w:rsidRDefault="006F1203" w:rsidP="006F1203">
            <w:pPr>
              <w:kinsoku w:val="0"/>
              <w:overflowPunct w:val="0"/>
              <w:topLinePunct/>
              <w:autoSpaceDE w:val="0"/>
              <w:autoSpaceDN w:val="0"/>
              <w:spacing w:line="300" w:lineRule="exact"/>
              <w:rPr>
                <w:rFonts w:ascii="標楷體" w:eastAsia="標楷體" w:hAnsi="標楷體"/>
                <w:spacing w:val="-20"/>
                <w:kern w:val="0"/>
              </w:rPr>
            </w:pPr>
            <w:r w:rsidRPr="00A855CB">
              <w:rPr>
                <w:rFonts w:ascii="標楷體" w:eastAsia="標楷體" w:hAnsi="標楷體" w:hint="eastAsia"/>
                <w:spacing w:val="-20"/>
                <w:kern w:val="0"/>
              </w:rPr>
              <w:t>1.本會</w:t>
            </w:r>
          </w:p>
          <w:p w14:paraId="16006317" w14:textId="77777777" w:rsidR="006F1203" w:rsidRPr="00A855CB" w:rsidRDefault="006F1203" w:rsidP="006F1203">
            <w:pPr>
              <w:kinsoku w:val="0"/>
              <w:overflowPunct w:val="0"/>
              <w:topLinePunct/>
              <w:autoSpaceDE w:val="0"/>
              <w:autoSpaceDN w:val="0"/>
              <w:spacing w:line="300" w:lineRule="exact"/>
              <w:rPr>
                <w:rFonts w:ascii="標楷體" w:eastAsia="標楷體" w:hAnsi="標楷體"/>
                <w:spacing w:val="-20"/>
                <w:kern w:val="0"/>
              </w:rPr>
            </w:pPr>
            <w:r w:rsidRPr="00A855CB">
              <w:rPr>
                <w:rFonts w:ascii="標楷體" w:eastAsia="標楷體" w:hAnsi="標楷體"/>
                <w:spacing w:val="-20"/>
                <w:kern w:val="0"/>
              </w:rPr>
              <w:t>114.8.14</w:t>
            </w:r>
          </w:p>
          <w:p w14:paraId="27E61C75" w14:textId="77777777" w:rsidR="006F1203" w:rsidRPr="00A855CB" w:rsidRDefault="006F1203" w:rsidP="006F1203">
            <w:pPr>
              <w:kinsoku w:val="0"/>
              <w:overflowPunct w:val="0"/>
              <w:topLinePunct/>
              <w:autoSpaceDE w:val="0"/>
              <w:autoSpaceDN w:val="0"/>
              <w:spacing w:line="300" w:lineRule="exact"/>
              <w:rPr>
                <w:rFonts w:ascii="標楷體" w:eastAsia="標楷體" w:hAnsi="標楷體"/>
                <w:spacing w:val="-20"/>
                <w:kern w:val="0"/>
              </w:rPr>
            </w:pPr>
            <w:r w:rsidRPr="00A855CB">
              <w:rPr>
                <w:rFonts w:ascii="標楷體" w:eastAsia="標楷體" w:hAnsi="標楷體" w:hint="eastAsia"/>
                <w:spacing w:val="-20"/>
                <w:kern w:val="0"/>
              </w:rPr>
              <w:t>(11-3-24)報告及詢答完畢，另定期繼續審查。</w:t>
            </w:r>
          </w:p>
          <w:p w14:paraId="41DE89B3" w14:textId="77777777" w:rsidR="006F1203" w:rsidRPr="00A855CB" w:rsidRDefault="006F1203" w:rsidP="006F1203">
            <w:pPr>
              <w:kinsoku w:val="0"/>
              <w:overflowPunct w:val="0"/>
              <w:topLinePunct/>
              <w:autoSpaceDE w:val="0"/>
              <w:autoSpaceDN w:val="0"/>
              <w:spacing w:line="300" w:lineRule="exact"/>
              <w:rPr>
                <w:rFonts w:ascii="標楷體" w:eastAsia="標楷體" w:hAnsi="標楷體"/>
                <w:spacing w:val="-20"/>
                <w:kern w:val="0"/>
              </w:rPr>
            </w:pPr>
            <w:r w:rsidRPr="00A855CB">
              <w:rPr>
                <w:rFonts w:ascii="標楷體" w:eastAsia="標楷體" w:hAnsi="標楷體" w:hint="eastAsia"/>
                <w:spacing w:val="-20"/>
                <w:kern w:val="0"/>
              </w:rPr>
              <w:t>2.本會</w:t>
            </w:r>
          </w:p>
          <w:p w14:paraId="11555FA9" w14:textId="77777777" w:rsidR="006F1203" w:rsidRPr="00A855CB" w:rsidRDefault="006F1203" w:rsidP="006F1203">
            <w:pPr>
              <w:kinsoku w:val="0"/>
              <w:overflowPunct w:val="0"/>
              <w:topLinePunct/>
              <w:autoSpaceDE w:val="0"/>
              <w:autoSpaceDN w:val="0"/>
              <w:spacing w:line="300" w:lineRule="exact"/>
              <w:rPr>
                <w:rFonts w:ascii="標楷體" w:eastAsia="標楷體" w:hAnsi="標楷體"/>
                <w:spacing w:val="-20"/>
                <w:kern w:val="0"/>
              </w:rPr>
            </w:pPr>
            <w:r w:rsidRPr="00A855CB">
              <w:rPr>
                <w:rFonts w:ascii="標楷體" w:eastAsia="標楷體" w:hAnsi="標楷體"/>
                <w:spacing w:val="-20"/>
                <w:kern w:val="0"/>
              </w:rPr>
              <w:t>114.8.28</w:t>
            </w:r>
          </w:p>
          <w:p w14:paraId="62860A74" w14:textId="1343A2C0" w:rsidR="006F1203" w:rsidRPr="00E76330" w:rsidRDefault="006F1203" w:rsidP="006F1203">
            <w:pPr>
              <w:kinsoku w:val="0"/>
              <w:overflowPunct w:val="0"/>
              <w:topLinePunct/>
              <w:autoSpaceDE w:val="0"/>
              <w:autoSpaceDN w:val="0"/>
              <w:spacing w:line="300" w:lineRule="exact"/>
              <w:rPr>
                <w:rFonts w:ascii="標楷體" w:eastAsia="標楷體" w:hAnsi="標楷體"/>
                <w:spacing w:val="-20"/>
                <w:kern w:val="0"/>
              </w:rPr>
            </w:pPr>
            <w:r w:rsidRPr="00A855CB">
              <w:rPr>
                <w:rFonts w:ascii="標楷體" w:eastAsia="標楷體" w:hAnsi="標楷體" w:hint="eastAsia"/>
                <w:spacing w:val="-20"/>
                <w:kern w:val="0"/>
              </w:rPr>
              <w:t>(11-3-25)審查完竣，不須交由黨團協商。</w:t>
            </w:r>
          </w:p>
        </w:tc>
        <w:tc>
          <w:tcPr>
            <w:tcW w:w="1387" w:type="dxa"/>
            <w:vMerge w:val="restart"/>
          </w:tcPr>
          <w:p w14:paraId="4108F8C7" w14:textId="77777777" w:rsidR="006F1203" w:rsidRPr="002E1263" w:rsidRDefault="006F1203" w:rsidP="006F1203">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院會</w:t>
            </w:r>
          </w:p>
          <w:p w14:paraId="103CB8BF" w14:textId="6A4D4BB2" w:rsidR="006F1203" w:rsidRPr="002E1263" w:rsidRDefault="006F1203" w:rsidP="006F1203">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10</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28</w:t>
            </w:r>
          </w:p>
          <w:p w14:paraId="048831AF" w14:textId="65FF1D97" w:rsidR="006F1203" w:rsidRDefault="006F1203" w:rsidP="006F1203">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6</w:t>
            </w:r>
            <w:r w:rsidRPr="002E1263">
              <w:rPr>
                <w:rFonts w:ascii="標楷體" w:eastAsia="標楷體" w:hAnsi="標楷體"/>
                <w:color w:val="000000" w:themeColor="text1"/>
                <w:spacing w:val="-20"/>
              </w:rPr>
              <w:t>)</w:t>
            </w:r>
          </w:p>
          <w:p w14:paraId="4B4BDF2E" w14:textId="48B16282" w:rsidR="006F1203" w:rsidRPr="00FA2257" w:rsidRDefault="006F1203" w:rsidP="006F1203">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Pr="00A50FE5">
              <w:rPr>
                <w:rFonts w:ascii="標楷體" w:eastAsia="標楷體" w:hAnsi="標楷體" w:hint="eastAsia"/>
                <w:color w:val="000000" w:themeColor="text1"/>
                <w:spacing w:val="-20"/>
              </w:rPr>
              <w:t>修正</w:t>
            </w:r>
            <w:r w:rsidRPr="006F4B47">
              <w:rPr>
                <w:rFonts w:ascii="標楷體" w:eastAsia="標楷體" w:hAnsi="標楷體" w:hint="eastAsia"/>
                <w:color w:val="000000" w:themeColor="text1"/>
                <w:spacing w:val="-20"/>
              </w:rPr>
              <w:t>第</w:t>
            </w:r>
            <w:r>
              <w:rPr>
                <w:rFonts w:ascii="標楷體" w:eastAsia="標楷體" w:hAnsi="標楷體" w:hint="eastAsia"/>
                <w:color w:val="000000" w:themeColor="text1"/>
                <w:spacing w:val="-20"/>
              </w:rPr>
              <w:t>三</w:t>
            </w:r>
            <w:r w:rsidRPr="006F4B47">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、第十一條及第十二</w:t>
            </w:r>
            <w:r w:rsidRPr="00A50FE5">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文</w:t>
            </w:r>
            <w:r>
              <w:rPr>
                <w:rFonts w:ascii="標楷體" w:eastAsia="標楷體" w:hAnsi="標楷體" w:hint="eastAsia"/>
                <w:color w:val="000000" w:themeColor="text1"/>
                <w:spacing w:val="-20"/>
              </w:rPr>
              <w:t>。</w:t>
            </w:r>
          </w:p>
        </w:tc>
        <w:tc>
          <w:tcPr>
            <w:tcW w:w="1683" w:type="dxa"/>
            <w:vMerge w:val="restart"/>
          </w:tcPr>
          <w:p w14:paraId="72FE88B4" w14:textId="77777777" w:rsidR="006F1203" w:rsidRDefault="006A3B8F" w:rsidP="006F1203">
            <w:pPr>
              <w:kinsoku w:val="0"/>
              <w:overflowPunct w:val="0"/>
              <w:spacing w:line="300" w:lineRule="exact"/>
              <w:rPr>
                <w:rFonts w:ascii="標楷體" w:eastAsia="標楷體" w:hAnsi="標楷體"/>
                <w:color w:val="000000" w:themeColor="text1"/>
                <w:spacing w:val="-26"/>
              </w:rPr>
            </w:pPr>
            <w:r w:rsidRPr="006A3B8F">
              <w:rPr>
                <w:rFonts w:ascii="標楷體" w:eastAsia="標楷體" w:hAnsi="標楷體" w:hint="eastAsia"/>
                <w:color w:val="000000" w:themeColor="text1"/>
                <w:spacing w:val="-26"/>
              </w:rPr>
              <w:t xml:space="preserve">114年11月10日台立院議字第1140703477號 </w:t>
            </w:r>
          </w:p>
          <w:p w14:paraId="13A9385A" w14:textId="77777777" w:rsidR="00F0523F" w:rsidRDefault="00F0523F" w:rsidP="006F1203">
            <w:pPr>
              <w:kinsoku w:val="0"/>
              <w:overflowPunct w:val="0"/>
              <w:spacing w:line="300" w:lineRule="exact"/>
              <w:rPr>
                <w:rFonts w:ascii="標楷體" w:eastAsia="標楷體" w:hAnsi="標楷體"/>
                <w:color w:val="000000" w:themeColor="text1"/>
                <w:spacing w:val="-26"/>
              </w:rPr>
            </w:pPr>
          </w:p>
          <w:p w14:paraId="38BDB5C9" w14:textId="78D45FB4" w:rsidR="00F0523F" w:rsidRPr="00F0523F" w:rsidRDefault="00F0523F" w:rsidP="00F0523F">
            <w:pPr>
              <w:kinsoku w:val="0"/>
              <w:overflowPunct w:val="0"/>
              <w:spacing w:line="300" w:lineRule="exact"/>
              <w:rPr>
                <w:rFonts w:ascii="標楷體" w:eastAsia="標楷體" w:hAnsi="標楷體"/>
                <w:color w:val="000000" w:themeColor="text1"/>
                <w:spacing w:val="-26"/>
              </w:rPr>
            </w:pPr>
            <w:r w:rsidRPr="00F0523F">
              <w:rPr>
                <w:rFonts w:ascii="標楷體" w:eastAsia="標楷體" w:hAnsi="標楷體" w:hint="eastAsia"/>
                <w:color w:val="000000" w:themeColor="text1"/>
                <w:spacing w:val="-26"/>
              </w:rPr>
              <w:t>114年11月19日華總一義字第11400117191號</w:t>
            </w:r>
          </w:p>
        </w:tc>
        <w:tc>
          <w:tcPr>
            <w:tcW w:w="1105" w:type="dxa"/>
            <w:vMerge w:val="restart"/>
          </w:tcPr>
          <w:p w14:paraId="60F3C432" w14:textId="33D6CD5A" w:rsidR="006F1203" w:rsidRPr="00F0523F" w:rsidRDefault="00F0523F" w:rsidP="006F1203">
            <w:pPr>
              <w:kinsoku w:val="0"/>
              <w:overflowPunct w:val="0"/>
              <w:spacing w:line="300" w:lineRule="exact"/>
              <w:jc w:val="both"/>
              <w:rPr>
                <w:rFonts w:ascii="標楷體" w:eastAsia="標楷體" w:hAnsi="標楷體"/>
                <w:color w:val="000000" w:themeColor="text1"/>
                <w:spacing w:val="-20"/>
              </w:rPr>
            </w:pPr>
            <w:r w:rsidRPr="00F0523F">
              <w:rPr>
                <w:rFonts w:ascii="標楷體" w:eastAsia="標楷體" w:hAnsi="標楷體" w:hint="eastAsia"/>
                <w:color w:val="000000" w:themeColor="text1"/>
                <w:spacing w:val="-20"/>
              </w:rPr>
              <w:t>第7824號</w:t>
            </w:r>
          </w:p>
        </w:tc>
      </w:tr>
      <w:tr w:rsidR="006F1203" w:rsidRPr="0087563C" w14:paraId="0E97E78D" w14:textId="77777777" w:rsidTr="00AD3610">
        <w:trPr>
          <w:trHeight w:val="600"/>
        </w:trPr>
        <w:tc>
          <w:tcPr>
            <w:tcW w:w="511" w:type="dxa"/>
          </w:tcPr>
          <w:p w14:paraId="4FA0BA28" w14:textId="77777777" w:rsidR="006F1203" w:rsidRPr="00A855CB" w:rsidRDefault="006F1203"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64127AED" w14:textId="61327A09" w:rsidR="006F1203" w:rsidRPr="00115AF9" w:rsidRDefault="006F1203" w:rsidP="006F1203">
            <w:pPr>
              <w:kinsoku w:val="0"/>
              <w:overflowPunct w:val="0"/>
              <w:spacing w:line="300" w:lineRule="exact"/>
              <w:ind w:rightChars="-45" w:right="-108"/>
              <w:rPr>
                <w:rFonts w:ascii="標楷體" w:eastAsia="標楷體" w:hAnsi="標楷體"/>
                <w:color w:val="000000"/>
                <w:kern w:val="0"/>
              </w:rPr>
            </w:pPr>
            <w:r w:rsidRPr="0054065E">
              <w:rPr>
                <w:rFonts w:ascii="標楷體" w:eastAsia="標楷體" w:hAnsi="標楷體" w:hint="eastAsia"/>
                <w:color w:val="000000"/>
                <w:kern w:val="0"/>
              </w:rPr>
              <w:t>2.公務人員考績法第三條條文修正草案</w:t>
            </w:r>
          </w:p>
        </w:tc>
        <w:tc>
          <w:tcPr>
            <w:tcW w:w="1545" w:type="dxa"/>
          </w:tcPr>
          <w:p w14:paraId="6880990A" w14:textId="77777777" w:rsidR="006F1203" w:rsidRPr="0054065E"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委員邱志偉</w:t>
            </w:r>
          </w:p>
          <w:p w14:paraId="287BF272" w14:textId="77777777" w:rsidR="006F1203" w:rsidRPr="0054065E"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等21人</w:t>
            </w:r>
          </w:p>
          <w:p w14:paraId="3610C2C7" w14:textId="77777777" w:rsidR="006F1203" w:rsidRPr="0054065E"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113.03.29</w:t>
            </w:r>
          </w:p>
          <w:p w14:paraId="3402D39B" w14:textId="3C0D0B15" w:rsidR="006F1203" w:rsidRPr="00115AF9"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（11-1-7）</w:t>
            </w:r>
          </w:p>
        </w:tc>
        <w:tc>
          <w:tcPr>
            <w:tcW w:w="1536" w:type="dxa"/>
            <w:vMerge/>
          </w:tcPr>
          <w:p w14:paraId="6B7C9E4C" w14:textId="77777777" w:rsidR="006F1203" w:rsidRPr="00E76330" w:rsidRDefault="006F1203" w:rsidP="006F120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6D1C445" w14:textId="77777777" w:rsidR="006F1203" w:rsidRPr="00016D36" w:rsidRDefault="006F1203" w:rsidP="006F1203">
            <w:pPr>
              <w:kinsoku w:val="0"/>
              <w:overflowPunct w:val="0"/>
              <w:spacing w:line="300" w:lineRule="exact"/>
              <w:rPr>
                <w:rFonts w:ascii="標楷體" w:eastAsia="標楷體" w:hAnsi="標楷體"/>
                <w:color w:val="000000" w:themeColor="text1"/>
                <w:spacing w:val="-20"/>
              </w:rPr>
            </w:pPr>
          </w:p>
        </w:tc>
        <w:tc>
          <w:tcPr>
            <w:tcW w:w="1683" w:type="dxa"/>
            <w:vMerge/>
          </w:tcPr>
          <w:p w14:paraId="58634BE1" w14:textId="77777777" w:rsidR="006F1203" w:rsidRPr="002E728E" w:rsidRDefault="006F1203" w:rsidP="006F1203">
            <w:pPr>
              <w:kinsoku w:val="0"/>
              <w:overflowPunct w:val="0"/>
              <w:spacing w:line="300" w:lineRule="exact"/>
              <w:rPr>
                <w:rFonts w:ascii="標楷體" w:eastAsia="標楷體" w:hAnsi="標楷體"/>
                <w:color w:val="000000" w:themeColor="text1"/>
                <w:spacing w:val="-26"/>
              </w:rPr>
            </w:pPr>
          </w:p>
        </w:tc>
        <w:tc>
          <w:tcPr>
            <w:tcW w:w="1105" w:type="dxa"/>
            <w:vMerge/>
          </w:tcPr>
          <w:p w14:paraId="7462D525" w14:textId="77777777" w:rsidR="006F1203" w:rsidRPr="0013690D" w:rsidRDefault="006F1203" w:rsidP="006F1203">
            <w:pPr>
              <w:kinsoku w:val="0"/>
              <w:overflowPunct w:val="0"/>
              <w:spacing w:line="300" w:lineRule="exact"/>
              <w:jc w:val="both"/>
              <w:rPr>
                <w:rFonts w:ascii="標楷體" w:eastAsia="標楷體" w:hAnsi="標楷體"/>
                <w:color w:val="000000" w:themeColor="text1"/>
                <w:spacing w:val="-20"/>
              </w:rPr>
            </w:pPr>
          </w:p>
        </w:tc>
      </w:tr>
      <w:tr w:rsidR="006F1203" w:rsidRPr="0087563C" w14:paraId="2A492959" w14:textId="77777777" w:rsidTr="00AD3610">
        <w:trPr>
          <w:trHeight w:val="600"/>
        </w:trPr>
        <w:tc>
          <w:tcPr>
            <w:tcW w:w="511" w:type="dxa"/>
          </w:tcPr>
          <w:p w14:paraId="45AF2416" w14:textId="77777777" w:rsidR="006F1203" w:rsidRPr="00A855CB" w:rsidRDefault="006F1203"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6B083F60" w14:textId="5B6F06B5" w:rsidR="006F1203" w:rsidRPr="00115AF9" w:rsidRDefault="006F1203" w:rsidP="006F1203">
            <w:pPr>
              <w:kinsoku w:val="0"/>
              <w:overflowPunct w:val="0"/>
              <w:spacing w:line="300" w:lineRule="exact"/>
              <w:ind w:rightChars="-45" w:right="-108"/>
              <w:rPr>
                <w:rFonts w:ascii="標楷體" w:eastAsia="標楷體" w:hAnsi="標楷體"/>
                <w:color w:val="000000"/>
                <w:kern w:val="0"/>
              </w:rPr>
            </w:pPr>
            <w:r w:rsidRPr="0054065E">
              <w:rPr>
                <w:rFonts w:ascii="標楷體" w:eastAsia="標楷體" w:hAnsi="標楷體" w:hint="eastAsia"/>
                <w:color w:val="000000"/>
                <w:kern w:val="0"/>
              </w:rPr>
              <w:t>3.公務人員考績法第十二條條文修正草案</w:t>
            </w:r>
          </w:p>
        </w:tc>
        <w:tc>
          <w:tcPr>
            <w:tcW w:w="1545" w:type="dxa"/>
          </w:tcPr>
          <w:p w14:paraId="4D61450A" w14:textId="77777777" w:rsidR="006F1203" w:rsidRPr="0054065E"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委員王鴻薇</w:t>
            </w:r>
          </w:p>
          <w:p w14:paraId="27A27111" w14:textId="77777777" w:rsidR="006F1203" w:rsidRPr="0054065E"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等18人</w:t>
            </w:r>
          </w:p>
          <w:p w14:paraId="1DD86A40" w14:textId="77777777" w:rsidR="006F1203" w:rsidRPr="0054065E"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114.01.03</w:t>
            </w:r>
          </w:p>
          <w:p w14:paraId="3674287B" w14:textId="1270E142" w:rsidR="006F1203" w:rsidRPr="00115AF9"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（11-2-16）</w:t>
            </w:r>
          </w:p>
        </w:tc>
        <w:tc>
          <w:tcPr>
            <w:tcW w:w="1536" w:type="dxa"/>
            <w:vMerge/>
          </w:tcPr>
          <w:p w14:paraId="2141D206" w14:textId="77777777" w:rsidR="006F1203" w:rsidRPr="00E76330" w:rsidRDefault="006F1203" w:rsidP="006F120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7522F3C3" w14:textId="77777777" w:rsidR="006F1203" w:rsidRPr="00016D36" w:rsidRDefault="006F1203" w:rsidP="006F1203">
            <w:pPr>
              <w:kinsoku w:val="0"/>
              <w:overflowPunct w:val="0"/>
              <w:spacing w:line="300" w:lineRule="exact"/>
              <w:rPr>
                <w:rFonts w:ascii="標楷體" w:eastAsia="標楷體" w:hAnsi="標楷體"/>
                <w:color w:val="000000" w:themeColor="text1"/>
                <w:spacing w:val="-20"/>
              </w:rPr>
            </w:pPr>
          </w:p>
        </w:tc>
        <w:tc>
          <w:tcPr>
            <w:tcW w:w="1683" w:type="dxa"/>
            <w:vMerge/>
          </w:tcPr>
          <w:p w14:paraId="58EE79E6" w14:textId="77777777" w:rsidR="006F1203" w:rsidRPr="002E728E" w:rsidRDefault="006F1203" w:rsidP="006F1203">
            <w:pPr>
              <w:kinsoku w:val="0"/>
              <w:overflowPunct w:val="0"/>
              <w:spacing w:line="300" w:lineRule="exact"/>
              <w:rPr>
                <w:rFonts w:ascii="標楷體" w:eastAsia="標楷體" w:hAnsi="標楷體"/>
                <w:color w:val="000000" w:themeColor="text1"/>
                <w:spacing w:val="-26"/>
              </w:rPr>
            </w:pPr>
          </w:p>
        </w:tc>
        <w:tc>
          <w:tcPr>
            <w:tcW w:w="1105" w:type="dxa"/>
            <w:vMerge/>
          </w:tcPr>
          <w:p w14:paraId="4FC74259" w14:textId="77777777" w:rsidR="006F1203" w:rsidRPr="0013690D" w:rsidRDefault="006F1203" w:rsidP="006F1203">
            <w:pPr>
              <w:kinsoku w:val="0"/>
              <w:overflowPunct w:val="0"/>
              <w:spacing w:line="300" w:lineRule="exact"/>
              <w:jc w:val="both"/>
              <w:rPr>
                <w:rFonts w:ascii="標楷體" w:eastAsia="標楷體" w:hAnsi="標楷體"/>
                <w:color w:val="000000" w:themeColor="text1"/>
                <w:spacing w:val="-20"/>
              </w:rPr>
            </w:pPr>
          </w:p>
        </w:tc>
      </w:tr>
      <w:tr w:rsidR="006F1203" w:rsidRPr="0087563C" w14:paraId="3613450F" w14:textId="77777777" w:rsidTr="00AD3610">
        <w:trPr>
          <w:trHeight w:val="600"/>
        </w:trPr>
        <w:tc>
          <w:tcPr>
            <w:tcW w:w="511" w:type="dxa"/>
          </w:tcPr>
          <w:p w14:paraId="32F0F123" w14:textId="77777777" w:rsidR="006F1203" w:rsidRPr="00A855CB" w:rsidRDefault="006F1203"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605F9EBC" w14:textId="0F7E69CF" w:rsidR="006F1203" w:rsidRPr="00115AF9" w:rsidRDefault="006F1203" w:rsidP="006F1203">
            <w:pPr>
              <w:kinsoku w:val="0"/>
              <w:overflowPunct w:val="0"/>
              <w:spacing w:line="300" w:lineRule="exact"/>
              <w:ind w:rightChars="-45" w:right="-108"/>
              <w:rPr>
                <w:rFonts w:ascii="標楷體" w:eastAsia="標楷體" w:hAnsi="標楷體"/>
                <w:color w:val="000000"/>
                <w:kern w:val="0"/>
              </w:rPr>
            </w:pPr>
            <w:r w:rsidRPr="0054065E">
              <w:rPr>
                <w:rFonts w:ascii="標楷體" w:eastAsia="標楷體" w:hAnsi="標楷體" w:hint="eastAsia"/>
                <w:color w:val="000000"/>
                <w:kern w:val="0"/>
              </w:rPr>
              <w:t>4.公務人員考績法第十二條條文修正草案</w:t>
            </w:r>
          </w:p>
        </w:tc>
        <w:tc>
          <w:tcPr>
            <w:tcW w:w="1545" w:type="dxa"/>
          </w:tcPr>
          <w:p w14:paraId="7FADF2F3" w14:textId="77777777" w:rsidR="006F1203" w:rsidRPr="0054065E"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委員吳沛憶</w:t>
            </w:r>
          </w:p>
          <w:p w14:paraId="4F4E62CA" w14:textId="77777777" w:rsidR="006F1203" w:rsidRPr="0054065E"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等20人</w:t>
            </w:r>
          </w:p>
          <w:p w14:paraId="0D30CBCF" w14:textId="77777777" w:rsidR="006F1203" w:rsidRPr="0054065E"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114.06.03</w:t>
            </w:r>
          </w:p>
          <w:p w14:paraId="4F597607" w14:textId="2407714F" w:rsidR="006F1203" w:rsidRPr="00115AF9"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（11-3-14）</w:t>
            </w:r>
          </w:p>
        </w:tc>
        <w:tc>
          <w:tcPr>
            <w:tcW w:w="1536" w:type="dxa"/>
            <w:vMerge/>
          </w:tcPr>
          <w:p w14:paraId="3611BB51" w14:textId="77777777" w:rsidR="006F1203" w:rsidRPr="00E76330" w:rsidRDefault="006F1203" w:rsidP="006F120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614BE4EC" w14:textId="77777777" w:rsidR="006F1203" w:rsidRPr="00016D36" w:rsidRDefault="006F1203" w:rsidP="006F1203">
            <w:pPr>
              <w:kinsoku w:val="0"/>
              <w:overflowPunct w:val="0"/>
              <w:spacing w:line="300" w:lineRule="exact"/>
              <w:rPr>
                <w:rFonts w:ascii="標楷體" w:eastAsia="標楷體" w:hAnsi="標楷體"/>
                <w:color w:val="000000" w:themeColor="text1"/>
                <w:spacing w:val="-20"/>
              </w:rPr>
            </w:pPr>
          </w:p>
        </w:tc>
        <w:tc>
          <w:tcPr>
            <w:tcW w:w="1683" w:type="dxa"/>
            <w:vMerge/>
          </w:tcPr>
          <w:p w14:paraId="379A0B0D" w14:textId="77777777" w:rsidR="006F1203" w:rsidRPr="002E728E" w:rsidRDefault="006F1203" w:rsidP="006F1203">
            <w:pPr>
              <w:kinsoku w:val="0"/>
              <w:overflowPunct w:val="0"/>
              <w:spacing w:line="300" w:lineRule="exact"/>
              <w:rPr>
                <w:rFonts w:ascii="標楷體" w:eastAsia="標楷體" w:hAnsi="標楷體"/>
                <w:color w:val="000000" w:themeColor="text1"/>
                <w:spacing w:val="-26"/>
              </w:rPr>
            </w:pPr>
          </w:p>
        </w:tc>
        <w:tc>
          <w:tcPr>
            <w:tcW w:w="1105" w:type="dxa"/>
            <w:vMerge/>
          </w:tcPr>
          <w:p w14:paraId="2BA6B8FB" w14:textId="77777777" w:rsidR="006F1203" w:rsidRPr="0013690D" w:rsidRDefault="006F1203" w:rsidP="006F1203">
            <w:pPr>
              <w:kinsoku w:val="0"/>
              <w:overflowPunct w:val="0"/>
              <w:spacing w:line="300" w:lineRule="exact"/>
              <w:jc w:val="both"/>
              <w:rPr>
                <w:rFonts w:ascii="標楷體" w:eastAsia="標楷體" w:hAnsi="標楷體"/>
                <w:color w:val="000000" w:themeColor="text1"/>
                <w:spacing w:val="-20"/>
              </w:rPr>
            </w:pPr>
          </w:p>
        </w:tc>
      </w:tr>
      <w:tr w:rsidR="006F1203" w:rsidRPr="0087563C" w14:paraId="76206350" w14:textId="77777777" w:rsidTr="00AD3610">
        <w:trPr>
          <w:trHeight w:val="600"/>
        </w:trPr>
        <w:tc>
          <w:tcPr>
            <w:tcW w:w="511" w:type="dxa"/>
          </w:tcPr>
          <w:p w14:paraId="6148B297" w14:textId="77777777" w:rsidR="006F1203" w:rsidRPr="00A855CB" w:rsidRDefault="006F1203"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3CF836FA" w14:textId="4C92A483" w:rsidR="006F1203" w:rsidRPr="00115AF9" w:rsidRDefault="006F1203" w:rsidP="006F1203">
            <w:pPr>
              <w:kinsoku w:val="0"/>
              <w:overflowPunct w:val="0"/>
              <w:spacing w:line="300" w:lineRule="exact"/>
              <w:ind w:rightChars="-45" w:right="-108"/>
              <w:rPr>
                <w:rFonts w:ascii="標楷體" w:eastAsia="標楷體" w:hAnsi="標楷體"/>
                <w:color w:val="000000"/>
                <w:kern w:val="0"/>
              </w:rPr>
            </w:pPr>
            <w:r w:rsidRPr="0054065E">
              <w:rPr>
                <w:rFonts w:ascii="標楷體" w:eastAsia="標楷體" w:hAnsi="標楷體" w:hint="eastAsia"/>
                <w:color w:val="000000"/>
                <w:kern w:val="0"/>
              </w:rPr>
              <w:t>5.公務人員考績法第三條、第十一條及第十二條條文修正草案</w:t>
            </w:r>
          </w:p>
        </w:tc>
        <w:tc>
          <w:tcPr>
            <w:tcW w:w="1545" w:type="dxa"/>
          </w:tcPr>
          <w:p w14:paraId="30BE1400" w14:textId="77777777" w:rsidR="006F1203" w:rsidRPr="0054065E"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委員范雲</w:t>
            </w:r>
          </w:p>
          <w:p w14:paraId="071218BF" w14:textId="77777777" w:rsidR="006F1203" w:rsidRPr="0054065E"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等17人</w:t>
            </w:r>
          </w:p>
          <w:p w14:paraId="5C4C1B92" w14:textId="77777777" w:rsidR="006F1203" w:rsidRPr="0054065E"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114.06.03</w:t>
            </w:r>
          </w:p>
          <w:p w14:paraId="1961F2C8" w14:textId="6ECA951D" w:rsidR="006F1203" w:rsidRPr="00115AF9" w:rsidRDefault="006F1203" w:rsidP="006F1203">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（11-3-14）</w:t>
            </w:r>
          </w:p>
        </w:tc>
        <w:tc>
          <w:tcPr>
            <w:tcW w:w="1536" w:type="dxa"/>
            <w:vMerge/>
          </w:tcPr>
          <w:p w14:paraId="5DABB3F4" w14:textId="77777777" w:rsidR="006F1203" w:rsidRPr="00E76330" w:rsidRDefault="006F1203" w:rsidP="006F120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F23748E" w14:textId="77777777" w:rsidR="006F1203" w:rsidRPr="00016D36" w:rsidRDefault="006F1203" w:rsidP="006F1203">
            <w:pPr>
              <w:kinsoku w:val="0"/>
              <w:overflowPunct w:val="0"/>
              <w:spacing w:line="300" w:lineRule="exact"/>
              <w:rPr>
                <w:rFonts w:ascii="標楷體" w:eastAsia="標楷體" w:hAnsi="標楷體"/>
                <w:color w:val="000000" w:themeColor="text1"/>
                <w:spacing w:val="-20"/>
              </w:rPr>
            </w:pPr>
          </w:p>
        </w:tc>
        <w:tc>
          <w:tcPr>
            <w:tcW w:w="1683" w:type="dxa"/>
            <w:vMerge/>
          </w:tcPr>
          <w:p w14:paraId="2E3B280E" w14:textId="77777777" w:rsidR="006F1203" w:rsidRPr="002E728E" w:rsidRDefault="006F1203" w:rsidP="006F1203">
            <w:pPr>
              <w:kinsoku w:val="0"/>
              <w:overflowPunct w:val="0"/>
              <w:spacing w:line="300" w:lineRule="exact"/>
              <w:rPr>
                <w:rFonts w:ascii="標楷體" w:eastAsia="標楷體" w:hAnsi="標楷體"/>
                <w:color w:val="000000" w:themeColor="text1"/>
                <w:spacing w:val="-26"/>
              </w:rPr>
            </w:pPr>
          </w:p>
        </w:tc>
        <w:tc>
          <w:tcPr>
            <w:tcW w:w="1105" w:type="dxa"/>
            <w:vMerge/>
          </w:tcPr>
          <w:p w14:paraId="2E7C6AF7" w14:textId="77777777" w:rsidR="006F1203" w:rsidRPr="0013690D" w:rsidRDefault="006F1203" w:rsidP="006F1203">
            <w:pPr>
              <w:kinsoku w:val="0"/>
              <w:overflowPunct w:val="0"/>
              <w:spacing w:line="300" w:lineRule="exact"/>
              <w:jc w:val="both"/>
              <w:rPr>
                <w:rFonts w:ascii="標楷體" w:eastAsia="標楷體" w:hAnsi="標楷體"/>
                <w:color w:val="000000" w:themeColor="text1"/>
                <w:spacing w:val="-20"/>
              </w:rPr>
            </w:pPr>
          </w:p>
        </w:tc>
      </w:tr>
      <w:tr w:rsidR="003F186E" w:rsidRPr="0087563C" w14:paraId="4371A5B4" w14:textId="77777777" w:rsidTr="00AD3610">
        <w:trPr>
          <w:trHeight w:val="600"/>
        </w:trPr>
        <w:tc>
          <w:tcPr>
            <w:tcW w:w="511" w:type="dxa"/>
          </w:tcPr>
          <w:p w14:paraId="10769242"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2FD5A8DF" w14:textId="4AF19FA4"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1.公務人員退休資遣撫卹法第三十七條條文修正草案</w:t>
            </w:r>
          </w:p>
        </w:tc>
        <w:tc>
          <w:tcPr>
            <w:tcW w:w="1545" w:type="dxa"/>
          </w:tcPr>
          <w:p w14:paraId="328628A0"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委員賴士葆</w:t>
            </w:r>
          </w:p>
          <w:p w14:paraId="5FD157FE"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等31人</w:t>
            </w:r>
          </w:p>
          <w:p w14:paraId="7D298B41"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113.03.01</w:t>
            </w:r>
          </w:p>
          <w:p w14:paraId="32BC4403" w14:textId="3DD0309A"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（11-1-3）</w:t>
            </w:r>
          </w:p>
        </w:tc>
        <w:tc>
          <w:tcPr>
            <w:tcW w:w="1536" w:type="dxa"/>
            <w:vMerge w:val="restart"/>
          </w:tcPr>
          <w:p w14:paraId="75A72CC8" w14:textId="77777777" w:rsidR="003F186E" w:rsidRPr="00E47664"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1.第1-20案</w:t>
            </w:r>
          </w:p>
          <w:p w14:paraId="296DDFF5" w14:textId="77777777" w:rsidR="003F186E" w:rsidRPr="00E47664"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本會</w:t>
            </w:r>
          </w:p>
          <w:p w14:paraId="773571AC" w14:textId="77777777" w:rsidR="003F186E" w:rsidRPr="00E47664"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spacing w:val="-20"/>
                <w:kern w:val="0"/>
              </w:rPr>
              <w:t>113.12.5</w:t>
            </w:r>
          </w:p>
          <w:p w14:paraId="5856D21D" w14:textId="77777777" w:rsidR="003F186E" w:rsidRPr="00E47664"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(11-2-18)報告及詢答完畢，另定期繼續審查。</w:t>
            </w:r>
          </w:p>
          <w:p w14:paraId="15C77B7A" w14:textId="77777777" w:rsidR="003F186E" w:rsidRPr="00E47664"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2.第1-20案</w:t>
            </w:r>
          </w:p>
          <w:p w14:paraId="20D8C21A" w14:textId="77777777" w:rsidR="003F186E" w:rsidRPr="00E47664"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本會</w:t>
            </w:r>
          </w:p>
          <w:p w14:paraId="369B1D90" w14:textId="77777777" w:rsidR="003F186E" w:rsidRPr="00E47664"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113.12.9舉行「公務人員退休資遣撫卹法相關法案」公聽會。</w:t>
            </w:r>
          </w:p>
          <w:p w14:paraId="77C9E70A" w14:textId="77777777" w:rsidR="003F186E" w:rsidRPr="00E47664"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3.第1-20案</w:t>
            </w:r>
          </w:p>
          <w:p w14:paraId="17B160A6" w14:textId="77777777" w:rsidR="003F186E" w:rsidRPr="00E47664"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本會</w:t>
            </w:r>
          </w:p>
          <w:p w14:paraId="0AD57715" w14:textId="77777777" w:rsidR="003F186E" w:rsidRPr="00E47664"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113.12.16舉行「公務人員退休資遣撫卹法等案」公聽會。</w:t>
            </w:r>
          </w:p>
          <w:p w14:paraId="3A460BA3" w14:textId="77777777" w:rsidR="003F186E" w:rsidRPr="00E47664"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4.第1-26案</w:t>
            </w:r>
          </w:p>
          <w:p w14:paraId="2C395019" w14:textId="77777777" w:rsidR="003F186E" w:rsidRPr="00E47664"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本會</w:t>
            </w:r>
          </w:p>
          <w:p w14:paraId="2DC2876E" w14:textId="77777777" w:rsidR="003F186E" w:rsidRPr="00E47664"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spacing w:val="-20"/>
                <w:kern w:val="0"/>
              </w:rPr>
              <w:t>114.11.5</w:t>
            </w:r>
          </w:p>
          <w:p w14:paraId="1AD25138" w14:textId="77777777" w:rsidR="003F186E" w:rsidRPr="00E47664"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(11-4-6)審查完竣，須交由黨團協商。</w:t>
            </w:r>
          </w:p>
          <w:p w14:paraId="1182850C" w14:textId="77777777" w:rsidR="003F186E" w:rsidRPr="00E47664"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5.114.12.4黨團協商。</w:t>
            </w:r>
          </w:p>
          <w:p w14:paraId="7B89E820" w14:textId="5736DD92"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6.114.12.11黨團協商。</w:t>
            </w:r>
          </w:p>
        </w:tc>
        <w:tc>
          <w:tcPr>
            <w:tcW w:w="1387" w:type="dxa"/>
            <w:vMerge w:val="restart"/>
          </w:tcPr>
          <w:p w14:paraId="113FCC29" w14:textId="77777777" w:rsidR="0090363A" w:rsidRPr="002E1263" w:rsidRDefault="0090363A" w:rsidP="0090363A">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院會</w:t>
            </w:r>
          </w:p>
          <w:p w14:paraId="5787FA83" w14:textId="1B153FC6" w:rsidR="0090363A" w:rsidRPr="002E1263" w:rsidRDefault="0090363A" w:rsidP="0090363A">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12</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12</w:t>
            </w:r>
          </w:p>
          <w:p w14:paraId="16A26795" w14:textId="10ECF3D3" w:rsidR="0090363A" w:rsidRDefault="0090363A" w:rsidP="0090363A">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13</w:t>
            </w:r>
            <w:r w:rsidRPr="002E1263">
              <w:rPr>
                <w:rFonts w:ascii="標楷體" w:eastAsia="標楷體" w:hAnsi="標楷體"/>
                <w:color w:val="000000" w:themeColor="text1"/>
                <w:spacing w:val="-20"/>
              </w:rPr>
              <w:t>)</w:t>
            </w:r>
          </w:p>
          <w:p w14:paraId="749B06F0" w14:textId="55C5DCF8" w:rsidR="003F186E" w:rsidRPr="00016D36" w:rsidRDefault="0090363A" w:rsidP="0090363A">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Pr="00A50FE5">
              <w:rPr>
                <w:rFonts w:ascii="標楷體" w:eastAsia="標楷體" w:hAnsi="標楷體" w:hint="eastAsia"/>
                <w:color w:val="000000" w:themeColor="text1"/>
                <w:spacing w:val="-20"/>
              </w:rPr>
              <w:t>修正</w:t>
            </w:r>
            <w:r w:rsidRPr="006F4B47">
              <w:rPr>
                <w:rFonts w:ascii="標楷體" w:eastAsia="標楷體" w:hAnsi="標楷體" w:hint="eastAsia"/>
                <w:color w:val="000000" w:themeColor="text1"/>
                <w:spacing w:val="-20"/>
              </w:rPr>
              <w:t>第</w:t>
            </w:r>
            <w:r w:rsidRPr="0090363A">
              <w:rPr>
                <w:rFonts w:ascii="標楷體" w:eastAsia="標楷體" w:hAnsi="標楷體" w:hint="eastAsia"/>
                <w:color w:val="000000" w:themeColor="text1"/>
                <w:spacing w:val="-20"/>
              </w:rPr>
              <w:t>三十七</w:t>
            </w:r>
            <w:r w:rsidRPr="006F4B47">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、第</w:t>
            </w:r>
            <w:r w:rsidRPr="0090363A">
              <w:rPr>
                <w:rFonts w:ascii="標楷體" w:eastAsia="標楷體" w:hAnsi="標楷體" w:hint="eastAsia"/>
                <w:color w:val="000000" w:themeColor="text1"/>
                <w:spacing w:val="-20"/>
              </w:rPr>
              <w:t>三十八</w:t>
            </w:r>
            <w:r>
              <w:rPr>
                <w:rFonts w:ascii="標楷體" w:eastAsia="標楷體" w:hAnsi="標楷體" w:hint="eastAsia"/>
                <w:color w:val="000000" w:themeColor="text1"/>
                <w:spacing w:val="-20"/>
              </w:rPr>
              <w:t>條及第</w:t>
            </w:r>
            <w:r w:rsidRPr="0090363A">
              <w:rPr>
                <w:rFonts w:ascii="標楷體" w:eastAsia="標楷體" w:hAnsi="標楷體" w:hint="eastAsia"/>
                <w:color w:val="000000" w:themeColor="text1"/>
                <w:spacing w:val="-20"/>
              </w:rPr>
              <w:t>六十七</w:t>
            </w:r>
            <w:r w:rsidRPr="00A50FE5">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文</w:t>
            </w:r>
            <w:r>
              <w:rPr>
                <w:rFonts w:ascii="標楷體" w:eastAsia="標楷體" w:hAnsi="標楷體" w:hint="eastAsia"/>
                <w:color w:val="000000" w:themeColor="text1"/>
                <w:spacing w:val="-20"/>
              </w:rPr>
              <w:t>。</w:t>
            </w:r>
          </w:p>
        </w:tc>
        <w:tc>
          <w:tcPr>
            <w:tcW w:w="1683" w:type="dxa"/>
            <w:vMerge w:val="restart"/>
          </w:tcPr>
          <w:p w14:paraId="739BA828" w14:textId="77777777" w:rsidR="003F186E" w:rsidRDefault="00E665C3" w:rsidP="00E47664">
            <w:pPr>
              <w:kinsoku w:val="0"/>
              <w:overflowPunct w:val="0"/>
              <w:spacing w:line="300" w:lineRule="exact"/>
              <w:rPr>
                <w:rFonts w:ascii="標楷體" w:eastAsia="標楷體" w:hAnsi="標楷體"/>
                <w:color w:val="000000" w:themeColor="text1"/>
                <w:spacing w:val="-26"/>
              </w:rPr>
            </w:pPr>
            <w:r w:rsidRPr="00E665C3">
              <w:rPr>
                <w:rFonts w:ascii="標楷體" w:eastAsia="標楷體" w:hAnsi="標楷體" w:hint="eastAsia"/>
                <w:color w:val="000000" w:themeColor="text1"/>
                <w:spacing w:val="-26"/>
              </w:rPr>
              <w:t>114年12月18日台立院議字第1140704225號</w:t>
            </w:r>
          </w:p>
          <w:p w14:paraId="483C3A4C" w14:textId="77777777" w:rsidR="00E665C3" w:rsidRDefault="00E665C3" w:rsidP="00E47664">
            <w:pPr>
              <w:kinsoku w:val="0"/>
              <w:overflowPunct w:val="0"/>
              <w:spacing w:line="300" w:lineRule="exact"/>
              <w:rPr>
                <w:rFonts w:ascii="標楷體" w:eastAsia="標楷體" w:hAnsi="標楷體"/>
                <w:color w:val="000000" w:themeColor="text1"/>
                <w:spacing w:val="-26"/>
              </w:rPr>
            </w:pPr>
          </w:p>
          <w:p w14:paraId="7A661401" w14:textId="4C9C49F4" w:rsidR="00E665C3" w:rsidRPr="002E728E" w:rsidRDefault="00EA0897" w:rsidP="00EA0897">
            <w:pPr>
              <w:kinsoku w:val="0"/>
              <w:overflowPunct w:val="0"/>
              <w:spacing w:line="300" w:lineRule="exact"/>
              <w:rPr>
                <w:rFonts w:ascii="標楷體" w:eastAsia="標楷體" w:hAnsi="標楷體"/>
                <w:color w:val="000000" w:themeColor="text1"/>
                <w:spacing w:val="-26"/>
              </w:rPr>
            </w:pPr>
            <w:r w:rsidRPr="00EA0897">
              <w:rPr>
                <w:rFonts w:ascii="標楷體" w:eastAsia="標楷體" w:hAnsi="標楷體" w:hint="eastAsia"/>
                <w:color w:val="000000" w:themeColor="text1"/>
                <w:spacing w:val="-26"/>
              </w:rPr>
              <w:t>114年12月26日華總一義字第11400132311號</w:t>
            </w:r>
          </w:p>
        </w:tc>
        <w:tc>
          <w:tcPr>
            <w:tcW w:w="1105" w:type="dxa"/>
            <w:vMerge w:val="restart"/>
          </w:tcPr>
          <w:p w14:paraId="391A5D14" w14:textId="35562294" w:rsidR="003F186E" w:rsidRPr="00EA0897" w:rsidRDefault="00EA0897" w:rsidP="00E47664">
            <w:pPr>
              <w:kinsoku w:val="0"/>
              <w:overflowPunct w:val="0"/>
              <w:spacing w:line="300" w:lineRule="exact"/>
              <w:jc w:val="both"/>
              <w:rPr>
                <w:rFonts w:ascii="標楷體" w:eastAsia="標楷體" w:hAnsi="標楷體"/>
                <w:color w:val="000000" w:themeColor="text1"/>
                <w:spacing w:val="-20"/>
              </w:rPr>
            </w:pPr>
            <w:r w:rsidRPr="00EA0897">
              <w:rPr>
                <w:rFonts w:ascii="標楷體" w:eastAsia="標楷體" w:hAnsi="標楷體" w:hint="eastAsia"/>
                <w:color w:val="000000" w:themeColor="text1"/>
                <w:spacing w:val="-20"/>
              </w:rPr>
              <w:t>第7832號</w:t>
            </w:r>
          </w:p>
        </w:tc>
      </w:tr>
      <w:tr w:rsidR="003F186E" w:rsidRPr="0087563C" w14:paraId="6867F705" w14:textId="77777777" w:rsidTr="00AD3610">
        <w:trPr>
          <w:trHeight w:val="600"/>
        </w:trPr>
        <w:tc>
          <w:tcPr>
            <w:tcW w:w="511" w:type="dxa"/>
          </w:tcPr>
          <w:p w14:paraId="312FA6A4"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0C18B44D" w14:textId="76E564AD"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2.公務人員退休資遣撫卹法第六十七條條文修正草案</w:t>
            </w:r>
          </w:p>
        </w:tc>
        <w:tc>
          <w:tcPr>
            <w:tcW w:w="1545" w:type="dxa"/>
          </w:tcPr>
          <w:p w14:paraId="59542DCB"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委員賴士葆</w:t>
            </w:r>
          </w:p>
          <w:p w14:paraId="0D6DA2C9"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等19人</w:t>
            </w:r>
          </w:p>
          <w:p w14:paraId="420AAAEC"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113.03.15</w:t>
            </w:r>
          </w:p>
          <w:p w14:paraId="2AC9B5D5" w14:textId="2E4BF887"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（11-1-5）（11-1-6提出復議，11-1-10復議不通過）</w:t>
            </w:r>
          </w:p>
        </w:tc>
        <w:tc>
          <w:tcPr>
            <w:tcW w:w="1536" w:type="dxa"/>
            <w:vMerge/>
          </w:tcPr>
          <w:p w14:paraId="17516746"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8F3B96E"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291D7200"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69AB36F3"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41BB931A" w14:textId="77777777" w:rsidTr="00AD3610">
        <w:trPr>
          <w:trHeight w:val="600"/>
        </w:trPr>
        <w:tc>
          <w:tcPr>
            <w:tcW w:w="511" w:type="dxa"/>
          </w:tcPr>
          <w:p w14:paraId="0729FEDB"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7122BEE5" w14:textId="338A0FE3"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3.公務人員退休資遣撫卹法第三十七條條文修正草案</w:t>
            </w:r>
          </w:p>
        </w:tc>
        <w:tc>
          <w:tcPr>
            <w:tcW w:w="1545" w:type="dxa"/>
          </w:tcPr>
          <w:p w14:paraId="52903DD2"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委員張智倫</w:t>
            </w:r>
          </w:p>
          <w:p w14:paraId="02A090A3"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等16人</w:t>
            </w:r>
          </w:p>
          <w:p w14:paraId="64D96D8B"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113.03.15</w:t>
            </w:r>
          </w:p>
          <w:p w14:paraId="5D023EE4" w14:textId="044C4D69"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（11-1-5）（11-1-6提出復議，11-1-10復議不通過）</w:t>
            </w:r>
          </w:p>
        </w:tc>
        <w:tc>
          <w:tcPr>
            <w:tcW w:w="1536" w:type="dxa"/>
            <w:vMerge/>
          </w:tcPr>
          <w:p w14:paraId="3A3399A7"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689A79ED"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09446646"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2014317F"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7EF5254F" w14:textId="77777777" w:rsidTr="00AD3610">
        <w:trPr>
          <w:trHeight w:val="600"/>
        </w:trPr>
        <w:tc>
          <w:tcPr>
            <w:tcW w:w="511" w:type="dxa"/>
          </w:tcPr>
          <w:p w14:paraId="2268EC34"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2E3A3F2A" w14:textId="7E426C70"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4.公務人員退休資遣撫卹法第三十七條條文修正草案</w:t>
            </w:r>
          </w:p>
        </w:tc>
        <w:tc>
          <w:tcPr>
            <w:tcW w:w="1545" w:type="dxa"/>
          </w:tcPr>
          <w:p w14:paraId="554706D6"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委員張嘉郡</w:t>
            </w:r>
          </w:p>
          <w:p w14:paraId="20DE2D37"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等23人</w:t>
            </w:r>
          </w:p>
          <w:p w14:paraId="067958EC"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113.03.22</w:t>
            </w:r>
          </w:p>
          <w:p w14:paraId="0B95F18C" w14:textId="78550336"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（11-1-6）（11-1-7提出復議，11-1-9復議不通過）</w:t>
            </w:r>
          </w:p>
        </w:tc>
        <w:tc>
          <w:tcPr>
            <w:tcW w:w="1536" w:type="dxa"/>
            <w:vMerge/>
          </w:tcPr>
          <w:p w14:paraId="12603FAF"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177DC6B"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3E4F9F0E"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0F95C00B"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62CD4B5C" w14:textId="77777777" w:rsidTr="00AD3610">
        <w:trPr>
          <w:trHeight w:val="600"/>
        </w:trPr>
        <w:tc>
          <w:tcPr>
            <w:tcW w:w="511" w:type="dxa"/>
          </w:tcPr>
          <w:p w14:paraId="732AD5C0"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4D572AFF" w14:textId="706938A2"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5.公務人員退休資遣撫卹法</w:t>
            </w:r>
            <w:r w:rsidRPr="002F253F">
              <w:rPr>
                <w:rFonts w:ascii="標楷體" w:eastAsia="標楷體" w:hAnsi="標楷體"/>
                <w:color w:val="000000"/>
                <w:kern w:val="0"/>
              </w:rPr>
              <w:lastRenderedPageBreak/>
              <w:t>第三十八條條文修正草案</w:t>
            </w:r>
          </w:p>
        </w:tc>
        <w:tc>
          <w:tcPr>
            <w:tcW w:w="1545" w:type="dxa"/>
          </w:tcPr>
          <w:p w14:paraId="0FAE8F2C"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lastRenderedPageBreak/>
              <w:t>委員賴士葆</w:t>
            </w:r>
          </w:p>
          <w:p w14:paraId="36B74940"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等26人</w:t>
            </w:r>
          </w:p>
          <w:p w14:paraId="3081F3EB"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113.03.29</w:t>
            </w:r>
          </w:p>
          <w:p w14:paraId="24196968" w14:textId="047745C8"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lastRenderedPageBreak/>
              <w:t>（11-1-7）（11-1-8提出復議，11-1-9復議不通過）</w:t>
            </w:r>
          </w:p>
        </w:tc>
        <w:tc>
          <w:tcPr>
            <w:tcW w:w="1536" w:type="dxa"/>
            <w:vMerge/>
          </w:tcPr>
          <w:p w14:paraId="7DED7C6A"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ACAF335"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76E1061A"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31B40915"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5E58F367" w14:textId="77777777" w:rsidTr="00AD3610">
        <w:trPr>
          <w:trHeight w:val="600"/>
        </w:trPr>
        <w:tc>
          <w:tcPr>
            <w:tcW w:w="511" w:type="dxa"/>
          </w:tcPr>
          <w:p w14:paraId="6D02DC25"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21C46C8E" w14:textId="6EBCC11A"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6.公務人員退休資遣撫卹法第三十七條、第三十八條及第六十七條條文修正草案</w:t>
            </w:r>
          </w:p>
        </w:tc>
        <w:tc>
          <w:tcPr>
            <w:tcW w:w="1545" w:type="dxa"/>
          </w:tcPr>
          <w:p w14:paraId="5A48EC2B"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委員徐欣瑩</w:t>
            </w:r>
          </w:p>
          <w:p w14:paraId="3A9912DA"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等20人</w:t>
            </w:r>
          </w:p>
          <w:p w14:paraId="1D74F7E2"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113.03.29</w:t>
            </w:r>
          </w:p>
          <w:p w14:paraId="078559D5" w14:textId="2B5665E8"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（11-1-7）（11-1-8提出復議，11-1-9復議不通過）</w:t>
            </w:r>
          </w:p>
        </w:tc>
        <w:tc>
          <w:tcPr>
            <w:tcW w:w="1536" w:type="dxa"/>
            <w:vMerge/>
          </w:tcPr>
          <w:p w14:paraId="21D3F67B"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5BA385B4"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2B4D2CFF"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4AC40DF9"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5A936047" w14:textId="77777777" w:rsidTr="00AD3610">
        <w:trPr>
          <w:trHeight w:val="600"/>
        </w:trPr>
        <w:tc>
          <w:tcPr>
            <w:tcW w:w="511" w:type="dxa"/>
          </w:tcPr>
          <w:p w14:paraId="7E858F8E"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64E136BD" w14:textId="2C902FBA"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7.公務人員退休資遣撫卹法第三十七條條文修正草案</w:t>
            </w:r>
          </w:p>
        </w:tc>
        <w:tc>
          <w:tcPr>
            <w:tcW w:w="1545" w:type="dxa"/>
          </w:tcPr>
          <w:p w14:paraId="3283C01F"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委員邱鎮軍</w:t>
            </w:r>
          </w:p>
          <w:p w14:paraId="036E3F08"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等25人</w:t>
            </w:r>
          </w:p>
          <w:p w14:paraId="3774BA3F"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113.03.29</w:t>
            </w:r>
          </w:p>
          <w:p w14:paraId="2EFDF01D" w14:textId="1419E066"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（11-1-7）（11-1-8提出復議，11-1-9復議不通過）</w:t>
            </w:r>
          </w:p>
        </w:tc>
        <w:tc>
          <w:tcPr>
            <w:tcW w:w="1536" w:type="dxa"/>
            <w:vMerge/>
          </w:tcPr>
          <w:p w14:paraId="5EF16140"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6D2CB07C"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667B75E3"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29667496"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67749FB6" w14:textId="77777777" w:rsidTr="00AD3610">
        <w:trPr>
          <w:trHeight w:val="600"/>
        </w:trPr>
        <w:tc>
          <w:tcPr>
            <w:tcW w:w="511" w:type="dxa"/>
          </w:tcPr>
          <w:p w14:paraId="4995310D"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7B87A566" w14:textId="3FC276E8"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8.公務人員退休資遣撫卹法第三十七條條文修正草案</w:t>
            </w:r>
          </w:p>
        </w:tc>
        <w:tc>
          <w:tcPr>
            <w:tcW w:w="1545" w:type="dxa"/>
          </w:tcPr>
          <w:p w14:paraId="2258718F"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國民黨黨團</w:t>
            </w:r>
          </w:p>
          <w:p w14:paraId="3609352B"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113.03.29</w:t>
            </w:r>
          </w:p>
          <w:p w14:paraId="1DE1268E" w14:textId="1A4991A2"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（11-1-7）（11-1-8提出復議，11-1-9復議不通過）</w:t>
            </w:r>
          </w:p>
        </w:tc>
        <w:tc>
          <w:tcPr>
            <w:tcW w:w="1536" w:type="dxa"/>
            <w:vMerge/>
          </w:tcPr>
          <w:p w14:paraId="6190C9A9"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A953B74"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1A168990"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6DA82A88"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4D3F167E" w14:textId="77777777" w:rsidTr="00AD3610">
        <w:trPr>
          <w:trHeight w:val="600"/>
        </w:trPr>
        <w:tc>
          <w:tcPr>
            <w:tcW w:w="511" w:type="dxa"/>
          </w:tcPr>
          <w:p w14:paraId="6B88C3CA"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78CC020F" w14:textId="1364B39E"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9.公務人員退休資遣撫卹法第六十七條條文修正草案</w:t>
            </w:r>
          </w:p>
        </w:tc>
        <w:tc>
          <w:tcPr>
            <w:tcW w:w="1545" w:type="dxa"/>
          </w:tcPr>
          <w:p w14:paraId="194B7DFB"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委員林思銘</w:t>
            </w:r>
          </w:p>
          <w:p w14:paraId="002CC7E6"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等26人</w:t>
            </w:r>
          </w:p>
          <w:p w14:paraId="50FD817E"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113.04.09</w:t>
            </w:r>
          </w:p>
          <w:p w14:paraId="4577E605" w14:textId="285DAECB"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（11-1-8）（11-1-9提出復議，11-1-10復議不通過）</w:t>
            </w:r>
          </w:p>
        </w:tc>
        <w:tc>
          <w:tcPr>
            <w:tcW w:w="1536" w:type="dxa"/>
            <w:vMerge/>
          </w:tcPr>
          <w:p w14:paraId="23C02F4D"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EE35C84"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1360E8A1"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07C93691"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252C7B91" w14:textId="77777777" w:rsidTr="00AD3610">
        <w:trPr>
          <w:trHeight w:val="600"/>
        </w:trPr>
        <w:tc>
          <w:tcPr>
            <w:tcW w:w="511" w:type="dxa"/>
          </w:tcPr>
          <w:p w14:paraId="32FA8C08"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50DAD0C4" w14:textId="2D0778D0"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10.公務人員退休資遣撫卹法第三十七條條文修正草案</w:t>
            </w:r>
          </w:p>
        </w:tc>
        <w:tc>
          <w:tcPr>
            <w:tcW w:w="1545" w:type="dxa"/>
          </w:tcPr>
          <w:p w14:paraId="12B29FF4"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委員陳超明</w:t>
            </w:r>
          </w:p>
          <w:p w14:paraId="69AF05B1"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等19人</w:t>
            </w:r>
          </w:p>
          <w:p w14:paraId="7A7A3E06"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113.04.09</w:t>
            </w:r>
          </w:p>
          <w:p w14:paraId="7587E271" w14:textId="3EAA6D82"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（11-1-8）（11-1-9提出復議，11-1-10復議不通過）</w:t>
            </w:r>
          </w:p>
        </w:tc>
        <w:tc>
          <w:tcPr>
            <w:tcW w:w="1536" w:type="dxa"/>
            <w:vMerge/>
          </w:tcPr>
          <w:p w14:paraId="7906F0D3"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A51BE86"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4D06D57F"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1A395988"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0CCEDC03" w14:textId="77777777" w:rsidTr="00AD3610">
        <w:trPr>
          <w:trHeight w:val="600"/>
        </w:trPr>
        <w:tc>
          <w:tcPr>
            <w:tcW w:w="511" w:type="dxa"/>
          </w:tcPr>
          <w:p w14:paraId="31665C39"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3EECD677" w14:textId="2B37DB7C"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11.公務人員退休資遣撫卹法第三十七條及第六十七條條文修正草案</w:t>
            </w:r>
          </w:p>
        </w:tc>
        <w:tc>
          <w:tcPr>
            <w:tcW w:w="1545" w:type="dxa"/>
          </w:tcPr>
          <w:p w14:paraId="18EBF3EC"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委員許宇甄</w:t>
            </w:r>
          </w:p>
          <w:p w14:paraId="2EF97057"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等20人</w:t>
            </w:r>
          </w:p>
          <w:p w14:paraId="325777A6"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113.04.09</w:t>
            </w:r>
          </w:p>
          <w:p w14:paraId="1EEC7251" w14:textId="6095DE10"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（11-1-8）（11-1-9提出復議，11-1-10復議不通過）</w:t>
            </w:r>
          </w:p>
        </w:tc>
        <w:tc>
          <w:tcPr>
            <w:tcW w:w="1536" w:type="dxa"/>
            <w:vMerge/>
          </w:tcPr>
          <w:p w14:paraId="6FEA5428"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BAB6E5B"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4AB55B38"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2A795C18"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76A8597E" w14:textId="77777777" w:rsidTr="00AD3610">
        <w:trPr>
          <w:trHeight w:val="600"/>
        </w:trPr>
        <w:tc>
          <w:tcPr>
            <w:tcW w:w="511" w:type="dxa"/>
          </w:tcPr>
          <w:p w14:paraId="414B5ECD"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0380B8EA" w14:textId="707505F1"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12.公務人員退休資遣撫卹法第六十七條條文修正草案</w:t>
            </w:r>
          </w:p>
        </w:tc>
        <w:tc>
          <w:tcPr>
            <w:tcW w:w="1545" w:type="dxa"/>
          </w:tcPr>
          <w:p w14:paraId="5471F199"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委員黃健豪</w:t>
            </w:r>
          </w:p>
          <w:p w14:paraId="324E6EF2"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等18人</w:t>
            </w:r>
          </w:p>
          <w:p w14:paraId="06031721"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113.04.09</w:t>
            </w:r>
          </w:p>
          <w:p w14:paraId="7C42A5B2" w14:textId="3F9AFEF7"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（11-1-8）（11-1-9提出復議，11-1-10復議不通過）</w:t>
            </w:r>
          </w:p>
        </w:tc>
        <w:tc>
          <w:tcPr>
            <w:tcW w:w="1536" w:type="dxa"/>
            <w:vMerge/>
          </w:tcPr>
          <w:p w14:paraId="23DBA2D0"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3C01D6DC"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2D9C92D6"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6AB9D835"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0C74B69E" w14:textId="77777777" w:rsidTr="00AD3610">
        <w:trPr>
          <w:trHeight w:val="600"/>
        </w:trPr>
        <w:tc>
          <w:tcPr>
            <w:tcW w:w="511" w:type="dxa"/>
          </w:tcPr>
          <w:p w14:paraId="1AB3D2AB"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7FA5AA7C" w14:textId="3834297D"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13.公務人員退休資遣撫卹法第三條、第八條及第三十七條條文修正草案</w:t>
            </w:r>
          </w:p>
        </w:tc>
        <w:tc>
          <w:tcPr>
            <w:tcW w:w="1545" w:type="dxa"/>
          </w:tcPr>
          <w:p w14:paraId="44287F7F"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委員張智倫</w:t>
            </w:r>
          </w:p>
          <w:p w14:paraId="60AFF1DE"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等19人</w:t>
            </w:r>
          </w:p>
          <w:p w14:paraId="58DEBD78"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113.04.26</w:t>
            </w:r>
          </w:p>
          <w:p w14:paraId="118A4904" w14:textId="74178D0A"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（11-1-11）</w:t>
            </w:r>
          </w:p>
        </w:tc>
        <w:tc>
          <w:tcPr>
            <w:tcW w:w="1536" w:type="dxa"/>
            <w:vMerge/>
          </w:tcPr>
          <w:p w14:paraId="011FDC93"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3E5D96C5"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276DD338"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3B4CCD82"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31501D0A" w14:textId="77777777" w:rsidTr="00AD3610">
        <w:trPr>
          <w:trHeight w:val="600"/>
        </w:trPr>
        <w:tc>
          <w:tcPr>
            <w:tcW w:w="511" w:type="dxa"/>
          </w:tcPr>
          <w:p w14:paraId="1641198C"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5A7DBF36" w14:textId="468AC0C7"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14.公務人員退休資遣撫卹法第三十七條條文修正草案</w:t>
            </w:r>
          </w:p>
        </w:tc>
        <w:tc>
          <w:tcPr>
            <w:tcW w:w="1545" w:type="dxa"/>
          </w:tcPr>
          <w:p w14:paraId="54126DC8"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委員馬文君</w:t>
            </w:r>
          </w:p>
          <w:p w14:paraId="620A632D"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等20人</w:t>
            </w:r>
          </w:p>
          <w:p w14:paraId="438BA72A"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113.04.26</w:t>
            </w:r>
          </w:p>
          <w:p w14:paraId="251D7307" w14:textId="5F98CCB9"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（11-1-11）</w:t>
            </w:r>
          </w:p>
        </w:tc>
        <w:tc>
          <w:tcPr>
            <w:tcW w:w="1536" w:type="dxa"/>
            <w:vMerge/>
          </w:tcPr>
          <w:p w14:paraId="75D2A968"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DBA0121"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53CA1CB0"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0BBB73A4"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7B1BF85E" w14:textId="77777777" w:rsidTr="00AD3610">
        <w:trPr>
          <w:trHeight w:val="600"/>
        </w:trPr>
        <w:tc>
          <w:tcPr>
            <w:tcW w:w="511" w:type="dxa"/>
          </w:tcPr>
          <w:p w14:paraId="41F969EF"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1861BF68" w14:textId="03F2C694"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15.公務人員退休資遣撫卹法第六十七條條文修正草案</w:t>
            </w:r>
          </w:p>
        </w:tc>
        <w:tc>
          <w:tcPr>
            <w:tcW w:w="1545" w:type="dxa"/>
          </w:tcPr>
          <w:p w14:paraId="13B8C86D"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委員傅</w:t>
            </w:r>
            <w:r w:rsidRPr="002F253F">
              <w:rPr>
                <w:rFonts w:ascii="標楷體" w:eastAsia="標楷體" w:hAnsi="標楷體" w:hint="eastAsia"/>
                <w:color w:val="000000"/>
                <w:kern w:val="0"/>
              </w:rPr>
              <w:t>崐萁</w:t>
            </w:r>
          </w:p>
          <w:p w14:paraId="32EDBAF7"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hint="eastAsia"/>
                <w:color w:val="000000"/>
                <w:kern w:val="0"/>
              </w:rPr>
              <w:t>等</w:t>
            </w:r>
            <w:r w:rsidRPr="002F253F">
              <w:rPr>
                <w:rFonts w:ascii="標楷體" w:eastAsia="標楷體" w:hAnsi="標楷體"/>
                <w:color w:val="000000"/>
                <w:kern w:val="0"/>
              </w:rPr>
              <w:t>21人</w:t>
            </w:r>
          </w:p>
          <w:p w14:paraId="652A6680"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113.04.26</w:t>
            </w:r>
          </w:p>
          <w:p w14:paraId="78F8BA7D" w14:textId="26AB355C"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hint="eastAsia"/>
                <w:color w:val="000000"/>
                <w:kern w:val="0"/>
              </w:rPr>
              <w:t>（</w:t>
            </w:r>
            <w:r w:rsidRPr="002F253F">
              <w:rPr>
                <w:rFonts w:ascii="標楷體" w:eastAsia="標楷體" w:hAnsi="標楷體"/>
                <w:color w:val="000000"/>
                <w:kern w:val="0"/>
              </w:rPr>
              <w:t>11-1-11）</w:t>
            </w:r>
          </w:p>
        </w:tc>
        <w:tc>
          <w:tcPr>
            <w:tcW w:w="1536" w:type="dxa"/>
            <w:vMerge/>
          </w:tcPr>
          <w:p w14:paraId="79175913"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FC11DEC"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7EA5AF7C"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354A3690"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0B784FD1" w14:textId="77777777" w:rsidTr="00AD3610">
        <w:trPr>
          <w:trHeight w:val="600"/>
        </w:trPr>
        <w:tc>
          <w:tcPr>
            <w:tcW w:w="511" w:type="dxa"/>
          </w:tcPr>
          <w:p w14:paraId="31901FD6"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01221E8D" w14:textId="112AE3BD"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16.公務人員退休資遣撫卹法第三十七條及第六十七條條文修正草案</w:t>
            </w:r>
          </w:p>
        </w:tc>
        <w:tc>
          <w:tcPr>
            <w:tcW w:w="1545" w:type="dxa"/>
          </w:tcPr>
          <w:p w14:paraId="356F90EB"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委員王鴻薇</w:t>
            </w:r>
          </w:p>
          <w:p w14:paraId="1417573F"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等25人</w:t>
            </w:r>
          </w:p>
          <w:p w14:paraId="5E7AD77D"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113.05.10</w:t>
            </w:r>
          </w:p>
          <w:p w14:paraId="14FAB77B" w14:textId="29A9BAD1"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（11-1-13）</w:t>
            </w:r>
          </w:p>
        </w:tc>
        <w:tc>
          <w:tcPr>
            <w:tcW w:w="1536" w:type="dxa"/>
            <w:vMerge/>
          </w:tcPr>
          <w:p w14:paraId="715D9C42"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F408C9F"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5A5F7C90"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1C3A811F"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3612D022" w14:textId="77777777" w:rsidTr="00AD3610">
        <w:trPr>
          <w:trHeight w:val="600"/>
        </w:trPr>
        <w:tc>
          <w:tcPr>
            <w:tcW w:w="511" w:type="dxa"/>
          </w:tcPr>
          <w:p w14:paraId="7BE5D126"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3A958E60" w14:textId="6F70A6AF"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17.公務人員退休資遣撫卹法第三十七條條文修正草案</w:t>
            </w:r>
          </w:p>
        </w:tc>
        <w:tc>
          <w:tcPr>
            <w:tcW w:w="1545" w:type="dxa"/>
          </w:tcPr>
          <w:p w14:paraId="4FB781B5"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委員黃建賓</w:t>
            </w:r>
          </w:p>
          <w:p w14:paraId="4DF7D997"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等16人</w:t>
            </w:r>
          </w:p>
          <w:p w14:paraId="386351B8"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113.05.10</w:t>
            </w:r>
          </w:p>
          <w:p w14:paraId="1683BE30" w14:textId="5542CDD8"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（11-1-13）</w:t>
            </w:r>
          </w:p>
        </w:tc>
        <w:tc>
          <w:tcPr>
            <w:tcW w:w="1536" w:type="dxa"/>
            <w:vMerge/>
          </w:tcPr>
          <w:p w14:paraId="5723EB96"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811C385"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7C86799D"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4DF473FF"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438C79FF" w14:textId="77777777" w:rsidTr="00AD3610">
        <w:trPr>
          <w:trHeight w:val="600"/>
        </w:trPr>
        <w:tc>
          <w:tcPr>
            <w:tcW w:w="511" w:type="dxa"/>
          </w:tcPr>
          <w:p w14:paraId="14503757"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6467C737" w14:textId="7EDFB4AD"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18.公務人員退休資遣撫卹法第三十七條條文修正草案</w:t>
            </w:r>
          </w:p>
        </w:tc>
        <w:tc>
          <w:tcPr>
            <w:tcW w:w="1545" w:type="dxa"/>
          </w:tcPr>
          <w:p w14:paraId="67234F8D"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委員陳玉珍</w:t>
            </w:r>
          </w:p>
          <w:p w14:paraId="50AFB40E"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等16人</w:t>
            </w:r>
          </w:p>
          <w:p w14:paraId="7F9B6322"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113.05.17</w:t>
            </w:r>
          </w:p>
          <w:p w14:paraId="7C52752C" w14:textId="07371EB1"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（11-1-14）</w:t>
            </w:r>
          </w:p>
        </w:tc>
        <w:tc>
          <w:tcPr>
            <w:tcW w:w="1536" w:type="dxa"/>
            <w:vMerge/>
          </w:tcPr>
          <w:p w14:paraId="02662448"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38A850C"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141EDB41"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7ECE1870"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1D631E98" w14:textId="77777777" w:rsidTr="00AD3610">
        <w:trPr>
          <w:trHeight w:val="600"/>
        </w:trPr>
        <w:tc>
          <w:tcPr>
            <w:tcW w:w="511" w:type="dxa"/>
          </w:tcPr>
          <w:p w14:paraId="7E11FA28"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12B6CCD8" w14:textId="68A13235"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19.公務人員退休資遣撫卹法第三十八條條文修正草案</w:t>
            </w:r>
          </w:p>
        </w:tc>
        <w:tc>
          <w:tcPr>
            <w:tcW w:w="1545" w:type="dxa"/>
          </w:tcPr>
          <w:p w14:paraId="0B100727"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委員王鴻薇</w:t>
            </w:r>
          </w:p>
          <w:p w14:paraId="00EF2C3A"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等19人</w:t>
            </w:r>
          </w:p>
          <w:p w14:paraId="7280645D"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113.05.31</w:t>
            </w:r>
          </w:p>
          <w:p w14:paraId="09DD2BB3" w14:textId="429745F0"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（11-1-16）（11-1-17提出復議，11-1-22復議不通過）</w:t>
            </w:r>
          </w:p>
        </w:tc>
        <w:tc>
          <w:tcPr>
            <w:tcW w:w="1536" w:type="dxa"/>
            <w:vMerge/>
          </w:tcPr>
          <w:p w14:paraId="04E23278"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74B6E129"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26E8CB3F"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4BC9F259"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04E1A05C" w14:textId="77777777" w:rsidTr="00AD3610">
        <w:trPr>
          <w:trHeight w:val="600"/>
        </w:trPr>
        <w:tc>
          <w:tcPr>
            <w:tcW w:w="511" w:type="dxa"/>
          </w:tcPr>
          <w:p w14:paraId="7CE0DBA4"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59570B1A" w14:textId="4062DAD5"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20.公務人員退休資遣撫卹法第三十七條條文修正草案</w:t>
            </w:r>
          </w:p>
        </w:tc>
        <w:tc>
          <w:tcPr>
            <w:tcW w:w="1545" w:type="dxa"/>
          </w:tcPr>
          <w:p w14:paraId="2B7204A2"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委員羅智強</w:t>
            </w:r>
          </w:p>
          <w:p w14:paraId="502879DE"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等16人</w:t>
            </w:r>
          </w:p>
          <w:p w14:paraId="3BD80A46"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113.06.14</w:t>
            </w:r>
          </w:p>
          <w:p w14:paraId="7B51CD44" w14:textId="6A0EE3FD"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（11-1-18）（11-1-19提出復議，11-1-22復議不通過）</w:t>
            </w:r>
          </w:p>
        </w:tc>
        <w:tc>
          <w:tcPr>
            <w:tcW w:w="1536" w:type="dxa"/>
            <w:vMerge/>
          </w:tcPr>
          <w:p w14:paraId="0C3CAE54"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EF8937A"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713E6351"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01751CE1"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22F1BC93" w14:textId="77777777" w:rsidTr="00AD3610">
        <w:trPr>
          <w:trHeight w:val="600"/>
        </w:trPr>
        <w:tc>
          <w:tcPr>
            <w:tcW w:w="511" w:type="dxa"/>
          </w:tcPr>
          <w:p w14:paraId="0C807D7D"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385AEEE4" w14:textId="584D4277"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21.公務人員退休資遣撫卹法第六十七條條文修正草案</w:t>
            </w:r>
          </w:p>
        </w:tc>
        <w:tc>
          <w:tcPr>
            <w:tcW w:w="1545" w:type="dxa"/>
          </w:tcPr>
          <w:p w14:paraId="26FBBC1A"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委員萬美玲</w:t>
            </w:r>
          </w:p>
          <w:p w14:paraId="226C085D"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等16人</w:t>
            </w:r>
          </w:p>
          <w:p w14:paraId="2589A63D"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113.12.13</w:t>
            </w:r>
          </w:p>
          <w:p w14:paraId="138B6970" w14:textId="2CBB2C75"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（11-2-13）</w:t>
            </w:r>
          </w:p>
        </w:tc>
        <w:tc>
          <w:tcPr>
            <w:tcW w:w="1536" w:type="dxa"/>
            <w:vMerge/>
          </w:tcPr>
          <w:p w14:paraId="6658A189"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7139F948"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581D2A4D"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71ECC295"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0486F51E" w14:textId="77777777" w:rsidTr="00AD3610">
        <w:trPr>
          <w:trHeight w:val="600"/>
        </w:trPr>
        <w:tc>
          <w:tcPr>
            <w:tcW w:w="511" w:type="dxa"/>
          </w:tcPr>
          <w:p w14:paraId="08DB5481"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61457C14" w14:textId="23A5441F"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22.公務人員退休資遣撫卹法第三十七條及第三十八條條文修正草案</w:t>
            </w:r>
          </w:p>
        </w:tc>
        <w:tc>
          <w:tcPr>
            <w:tcW w:w="1545" w:type="dxa"/>
          </w:tcPr>
          <w:p w14:paraId="163314E8"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委員廖偉翔</w:t>
            </w:r>
          </w:p>
          <w:p w14:paraId="40B5D23C"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等20人</w:t>
            </w:r>
          </w:p>
          <w:p w14:paraId="1A4F2C5A"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113.12.13</w:t>
            </w:r>
          </w:p>
          <w:p w14:paraId="41B5F357" w14:textId="6A654964"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（11-2-13）</w:t>
            </w:r>
          </w:p>
        </w:tc>
        <w:tc>
          <w:tcPr>
            <w:tcW w:w="1536" w:type="dxa"/>
            <w:vMerge/>
          </w:tcPr>
          <w:p w14:paraId="7C4535E8"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631F54E"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459C53BA"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1944EEB9"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5E7E4ADE" w14:textId="77777777" w:rsidTr="00AD3610">
        <w:trPr>
          <w:trHeight w:val="600"/>
        </w:trPr>
        <w:tc>
          <w:tcPr>
            <w:tcW w:w="511" w:type="dxa"/>
          </w:tcPr>
          <w:p w14:paraId="603C1118"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7B68AA45" w14:textId="4ABD7338"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23.公務人員退休資遣撫卹</w:t>
            </w:r>
            <w:r w:rsidRPr="002F253F">
              <w:rPr>
                <w:rFonts w:ascii="標楷體" w:eastAsia="標楷體" w:hAnsi="標楷體"/>
                <w:color w:val="000000"/>
                <w:kern w:val="0"/>
              </w:rPr>
              <w:lastRenderedPageBreak/>
              <w:t>法第三十七條及第三十八條條文修正草案</w:t>
            </w:r>
          </w:p>
        </w:tc>
        <w:tc>
          <w:tcPr>
            <w:tcW w:w="1545" w:type="dxa"/>
          </w:tcPr>
          <w:p w14:paraId="60FA08C7"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lastRenderedPageBreak/>
              <w:t>委員林思銘</w:t>
            </w:r>
          </w:p>
          <w:p w14:paraId="732FA789"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等16人</w:t>
            </w:r>
          </w:p>
          <w:p w14:paraId="063B2C88"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113.12.13</w:t>
            </w:r>
          </w:p>
          <w:p w14:paraId="79591020" w14:textId="27281754"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lastRenderedPageBreak/>
              <w:t>（11-2-13）</w:t>
            </w:r>
          </w:p>
        </w:tc>
        <w:tc>
          <w:tcPr>
            <w:tcW w:w="1536" w:type="dxa"/>
            <w:vMerge/>
          </w:tcPr>
          <w:p w14:paraId="68CC8D97"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A60BE57"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3C72B2F9"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1748CA1C"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55CEE377" w14:textId="77777777" w:rsidTr="00AD3610">
        <w:trPr>
          <w:trHeight w:val="600"/>
        </w:trPr>
        <w:tc>
          <w:tcPr>
            <w:tcW w:w="511" w:type="dxa"/>
          </w:tcPr>
          <w:p w14:paraId="2C1256A0"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5691F305" w14:textId="4813B4A7"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24.公務人員退休資遣撫卹法第三十七條及第三十八條條文修正草案</w:t>
            </w:r>
          </w:p>
        </w:tc>
        <w:tc>
          <w:tcPr>
            <w:tcW w:w="1545" w:type="dxa"/>
          </w:tcPr>
          <w:p w14:paraId="37063AEB"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委員楊瓊瓔</w:t>
            </w:r>
          </w:p>
          <w:p w14:paraId="050F1175"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等27人</w:t>
            </w:r>
          </w:p>
          <w:p w14:paraId="2E1D5EF1"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113.12.13</w:t>
            </w:r>
          </w:p>
          <w:p w14:paraId="3824D7D1" w14:textId="37D00830"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（11-2-13）</w:t>
            </w:r>
          </w:p>
        </w:tc>
        <w:tc>
          <w:tcPr>
            <w:tcW w:w="1536" w:type="dxa"/>
            <w:vMerge/>
          </w:tcPr>
          <w:p w14:paraId="78782DF6"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358829AF"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43B3E708"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67B2EA2E"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5B693205" w14:textId="77777777" w:rsidTr="00AD3610">
        <w:trPr>
          <w:trHeight w:val="600"/>
        </w:trPr>
        <w:tc>
          <w:tcPr>
            <w:tcW w:w="511" w:type="dxa"/>
          </w:tcPr>
          <w:p w14:paraId="70AEC708"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7C167D81" w14:textId="42D6DB99"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25.公務人員退休資遣撫卹法第三十七條、第三十八條及第六十七條條文修正草案</w:t>
            </w:r>
          </w:p>
        </w:tc>
        <w:tc>
          <w:tcPr>
            <w:tcW w:w="1545" w:type="dxa"/>
          </w:tcPr>
          <w:p w14:paraId="47B36555"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委員林倩綺</w:t>
            </w:r>
          </w:p>
          <w:p w14:paraId="4843452C"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等21人</w:t>
            </w:r>
          </w:p>
          <w:p w14:paraId="57C173E9"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114.02.25</w:t>
            </w:r>
          </w:p>
          <w:p w14:paraId="05D9CAF5" w14:textId="3388A410"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（11-3-2）（11-3-3提出復議，11-4-2復議不通過）</w:t>
            </w:r>
          </w:p>
        </w:tc>
        <w:tc>
          <w:tcPr>
            <w:tcW w:w="1536" w:type="dxa"/>
            <w:vMerge/>
          </w:tcPr>
          <w:p w14:paraId="0F4BCDAF"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6A1E5A49"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297A86B3"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5C8E553F"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3F186E" w:rsidRPr="0087563C" w14:paraId="426B9C4F" w14:textId="77777777" w:rsidTr="00AD3610">
        <w:trPr>
          <w:trHeight w:val="600"/>
        </w:trPr>
        <w:tc>
          <w:tcPr>
            <w:tcW w:w="511" w:type="dxa"/>
          </w:tcPr>
          <w:p w14:paraId="337A634B" w14:textId="77777777" w:rsidR="003F186E" w:rsidRPr="00A855CB" w:rsidRDefault="003F186E"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793FF19C" w14:textId="1C0ABB4D" w:rsidR="003F186E" w:rsidRPr="0054065E" w:rsidRDefault="003F186E" w:rsidP="00E47664">
            <w:pPr>
              <w:kinsoku w:val="0"/>
              <w:overflowPunct w:val="0"/>
              <w:spacing w:line="300" w:lineRule="exact"/>
              <w:ind w:rightChars="-45" w:right="-108"/>
              <w:rPr>
                <w:rFonts w:ascii="標楷體" w:eastAsia="標楷體" w:hAnsi="標楷體"/>
                <w:color w:val="000000"/>
                <w:kern w:val="0"/>
              </w:rPr>
            </w:pPr>
            <w:r w:rsidRPr="002F253F">
              <w:rPr>
                <w:rFonts w:ascii="標楷體" w:eastAsia="標楷體" w:hAnsi="標楷體"/>
                <w:color w:val="000000"/>
                <w:kern w:val="0"/>
              </w:rPr>
              <w:t>26.公務人員退休資遣撫卹法第六十七條條文修正草案</w:t>
            </w:r>
          </w:p>
        </w:tc>
        <w:tc>
          <w:tcPr>
            <w:tcW w:w="1545" w:type="dxa"/>
          </w:tcPr>
          <w:p w14:paraId="62C0495E"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委員翁曉玲</w:t>
            </w:r>
          </w:p>
          <w:p w14:paraId="05CB9789"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等16人</w:t>
            </w:r>
          </w:p>
          <w:p w14:paraId="6E8103F6" w14:textId="77777777" w:rsidR="003F186E" w:rsidRPr="002F253F"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114.06.13</w:t>
            </w:r>
          </w:p>
          <w:p w14:paraId="2524E4CF" w14:textId="6681E01D" w:rsidR="003F186E" w:rsidRPr="0054065E" w:rsidRDefault="003F186E" w:rsidP="00E47664">
            <w:pPr>
              <w:kinsoku w:val="0"/>
              <w:topLinePunct/>
              <w:spacing w:line="300" w:lineRule="exact"/>
              <w:rPr>
                <w:rFonts w:ascii="標楷體" w:eastAsia="標楷體" w:hAnsi="標楷體"/>
                <w:color w:val="000000"/>
                <w:kern w:val="0"/>
              </w:rPr>
            </w:pPr>
            <w:r w:rsidRPr="002F253F">
              <w:rPr>
                <w:rFonts w:ascii="標楷體" w:eastAsia="標楷體" w:hAnsi="標楷體"/>
                <w:color w:val="000000"/>
                <w:kern w:val="0"/>
              </w:rPr>
              <w:t>（11-3-16）</w:t>
            </w:r>
          </w:p>
        </w:tc>
        <w:tc>
          <w:tcPr>
            <w:tcW w:w="1536" w:type="dxa"/>
            <w:vMerge/>
          </w:tcPr>
          <w:p w14:paraId="136AABD9" w14:textId="77777777" w:rsidR="003F186E" w:rsidRPr="00E76330" w:rsidRDefault="003F186E" w:rsidP="00E47664">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7E4F64B7" w14:textId="77777777" w:rsidR="003F186E" w:rsidRPr="00016D36" w:rsidRDefault="003F186E" w:rsidP="00E47664">
            <w:pPr>
              <w:kinsoku w:val="0"/>
              <w:overflowPunct w:val="0"/>
              <w:spacing w:line="300" w:lineRule="exact"/>
              <w:rPr>
                <w:rFonts w:ascii="標楷體" w:eastAsia="標楷體" w:hAnsi="標楷體"/>
                <w:color w:val="000000" w:themeColor="text1"/>
                <w:spacing w:val="-20"/>
              </w:rPr>
            </w:pPr>
          </w:p>
        </w:tc>
        <w:tc>
          <w:tcPr>
            <w:tcW w:w="1683" w:type="dxa"/>
            <w:vMerge/>
          </w:tcPr>
          <w:p w14:paraId="46D7CC39" w14:textId="77777777" w:rsidR="003F186E" w:rsidRPr="002E728E" w:rsidRDefault="003F186E" w:rsidP="00E47664">
            <w:pPr>
              <w:kinsoku w:val="0"/>
              <w:overflowPunct w:val="0"/>
              <w:spacing w:line="300" w:lineRule="exact"/>
              <w:rPr>
                <w:rFonts w:ascii="標楷體" w:eastAsia="標楷體" w:hAnsi="標楷體"/>
                <w:color w:val="000000" w:themeColor="text1"/>
                <w:spacing w:val="-26"/>
              </w:rPr>
            </w:pPr>
          </w:p>
        </w:tc>
        <w:tc>
          <w:tcPr>
            <w:tcW w:w="1105" w:type="dxa"/>
            <w:vMerge/>
          </w:tcPr>
          <w:p w14:paraId="5FC27767" w14:textId="77777777" w:rsidR="003F186E" w:rsidRPr="0013690D" w:rsidRDefault="003F186E" w:rsidP="00E47664">
            <w:pPr>
              <w:kinsoku w:val="0"/>
              <w:overflowPunct w:val="0"/>
              <w:spacing w:line="300" w:lineRule="exact"/>
              <w:jc w:val="both"/>
              <w:rPr>
                <w:rFonts w:ascii="標楷體" w:eastAsia="標楷體" w:hAnsi="標楷體"/>
                <w:color w:val="000000" w:themeColor="text1"/>
                <w:spacing w:val="-20"/>
              </w:rPr>
            </w:pPr>
          </w:p>
        </w:tc>
      </w:tr>
      <w:tr w:rsidR="005D63B5" w:rsidRPr="0087563C" w14:paraId="200EFB7E" w14:textId="77777777" w:rsidTr="00AD3610">
        <w:trPr>
          <w:trHeight w:val="600"/>
        </w:trPr>
        <w:tc>
          <w:tcPr>
            <w:tcW w:w="511" w:type="dxa"/>
          </w:tcPr>
          <w:p w14:paraId="2A5F8E46" w14:textId="77777777" w:rsidR="005D63B5" w:rsidRPr="00A855CB" w:rsidRDefault="005D63B5"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2EE1E926" w14:textId="7520336E" w:rsidR="005D63B5" w:rsidRPr="002F253F" w:rsidRDefault="005D63B5" w:rsidP="005D63B5">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27.</w:t>
            </w:r>
            <w:r w:rsidRPr="00E47664">
              <w:rPr>
                <w:rFonts w:ascii="標楷體" w:eastAsia="標楷體" w:hAnsi="標楷體" w:hint="eastAsia"/>
                <w:color w:val="000000"/>
                <w:kern w:val="0"/>
              </w:rPr>
              <w:t>公務人員退休資遣撫卹法第六十七條條文修正草案</w:t>
            </w:r>
          </w:p>
        </w:tc>
        <w:tc>
          <w:tcPr>
            <w:tcW w:w="1545" w:type="dxa"/>
          </w:tcPr>
          <w:p w14:paraId="0F17DAFA" w14:textId="77777777" w:rsidR="005D63B5" w:rsidRPr="008A4AA9"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委員羅廷瑋</w:t>
            </w:r>
          </w:p>
          <w:p w14:paraId="2138709B" w14:textId="77777777" w:rsidR="005D63B5" w:rsidRPr="008A4AA9"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等22人</w:t>
            </w:r>
          </w:p>
          <w:p w14:paraId="0D449E3D" w14:textId="77777777" w:rsidR="005D63B5" w:rsidRPr="008A4AA9"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11</w:t>
            </w:r>
            <w:r w:rsidRPr="008A4AA9">
              <w:rPr>
                <w:rFonts w:ascii="標楷體" w:eastAsia="標楷體" w:hAnsi="標楷體"/>
                <w:color w:val="000000"/>
                <w:kern w:val="0"/>
              </w:rPr>
              <w:t>.</w:t>
            </w:r>
            <w:r w:rsidRPr="008A4AA9">
              <w:rPr>
                <w:rFonts w:ascii="標楷體" w:eastAsia="標楷體" w:hAnsi="標楷體" w:hint="eastAsia"/>
                <w:color w:val="000000"/>
                <w:kern w:val="0"/>
              </w:rPr>
              <w:t>14</w:t>
            </w:r>
          </w:p>
          <w:p w14:paraId="2BBA28DA" w14:textId="1C7738EB" w:rsidR="005D63B5" w:rsidRPr="002F253F"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9</w:t>
            </w:r>
            <w:r w:rsidRPr="008A4AA9">
              <w:rPr>
                <w:rFonts w:ascii="標楷體" w:eastAsia="標楷體" w:hAnsi="標楷體"/>
                <w:color w:val="000000"/>
                <w:kern w:val="0"/>
              </w:rPr>
              <w:t>）</w:t>
            </w:r>
          </w:p>
        </w:tc>
        <w:tc>
          <w:tcPr>
            <w:tcW w:w="1536" w:type="dxa"/>
          </w:tcPr>
          <w:p w14:paraId="24CF5009" w14:textId="77777777" w:rsidR="005D63B5"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4.11.14</w:t>
            </w:r>
          </w:p>
          <w:p w14:paraId="403E39BE" w14:textId="77777777" w:rsidR="005D63B5" w:rsidRPr="008A4AA9"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-4-9）逕付二讀，與相關提案併案協商。</w:t>
            </w:r>
          </w:p>
          <w:p w14:paraId="2E3A0B03" w14:textId="77777777" w:rsidR="005D63B5" w:rsidRPr="008A4AA9"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1FBE0911" w14:textId="03C53588" w:rsidR="005D63B5" w:rsidRPr="00E76330"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586E8ACB" w14:textId="77777777" w:rsidR="005D63B5" w:rsidRPr="00016D36" w:rsidRDefault="005D63B5" w:rsidP="005D63B5">
            <w:pPr>
              <w:kinsoku w:val="0"/>
              <w:overflowPunct w:val="0"/>
              <w:spacing w:line="300" w:lineRule="exact"/>
              <w:rPr>
                <w:rFonts w:ascii="標楷體" w:eastAsia="標楷體" w:hAnsi="標楷體"/>
                <w:color w:val="000000" w:themeColor="text1"/>
                <w:spacing w:val="-20"/>
              </w:rPr>
            </w:pPr>
          </w:p>
        </w:tc>
        <w:tc>
          <w:tcPr>
            <w:tcW w:w="1683" w:type="dxa"/>
            <w:vMerge/>
          </w:tcPr>
          <w:p w14:paraId="23CF81BD" w14:textId="77777777" w:rsidR="005D63B5" w:rsidRPr="002E728E" w:rsidRDefault="005D63B5" w:rsidP="005D63B5">
            <w:pPr>
              <w:kinsoku w:val="0"/>
              <w:overflowPunct w:val="0"/>
              <w:spacing w:line="300" w:lineRule="exact"/>
              <w:rPr>
                <w:rFonts w:ascii="標楷體" w:eastAsia="標楷體" w:hAnsi="標楷體"/>
                <w:color w:val="000000" w:themeColor="text1"/>
                <w:spacing w:val="-26"/>
              </w:rPr>
            </w:pPr>
          </w:p>
        </w:tc>
        <w:tc>
          <w:tcPr>
            <w:tcW w:w="1105" w:type="dxa"/>
            <w:vMerge/>
          </w:tcPr>
          <w:p w14:paraId="6AB0EA07" w14:textId="77777777" w:rsidR="005D63B5" w:rsidRPr="0013690D" w:rsidRDefault="005D63B5" w:rsidP="005D63B5">
            <w:pPr>
              <w:kinsoku w:val="0"/>
              <w:overflowPunct w:val="0"/>
              <w:spacing w:line="300" w:lineRule="exact"/>
              <w:jc w:val="both"/>
              <w:rPr>
                <w:rFonts w:ascii="標楷體" w:eastAsia="標楷體" w:hAnsi="標楷體"/>
                <w:color w:val="000000" w:themeColor="text1"/>
                <w:spacing w:val="-20"/>
              </w:rPr>
            </w:pPr>
          </w:p>
        </w:tc>
      </w:tr>
      <w:tr w:rsidR="005D63B5" w:rsidRPr="0087563C" w14:paraId="6AB9830C" w14:textId="77777777" w:rsidTr="00AD3610">
        <w:trPr>
          <w:trHeight w:val="600"/>
        </w:trPr>
        <w:tc>
          <w:tcPr>
            <w:tcW w:w="511" w:type="dxa"/>
          </w:tcPr>
          <w:p w14:paraId="45BEDF10" w14:textId="77777777" w:rsidR="005D63B5" w:rsidRPr="00A855CB" w:rsidRDefault="005D63B5"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468046C6" w14:textId="1CD882C0" w:rsidR="005D63B5" w:rsidRPr="0054065E" w:rsidRDefault="005D63B5" w:rsidP="005D63B5">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28.</w:t>
            </w:r>
            <w:r w:rsidRPr="00E47664">
              <w:rPr>
                <w:rFonts w:ascii="標楷體" w:eastAsia="標楷體" w:hAnsi="標楷體" w:hint="eastAsia"/>
                <w:color w:val="000000"/>
                <w:kern w:val="0"/>
              </w:rPr>
              <w:t>公務人員退休資遣撫卹法第三十七條、第三十八條及第六十七條條文</w:t>
            </w:r>
            <w:r w:rsidRPr="00E47664">
              <w:rPr>
                <w:rFonts w:ascii="標楷體" w:eastAsia="標楷體" w:hAnsi="標楷體" w:hint="eastAsia"/>
                <w:color w:val="000000"/>
                <w:kern w:val="0"/>
              </w:rPr>
              <w:lastRenderedPageBreak/>
              <w:t>修正草案</w:t>
            </w:r>
          </w:p>
        </w:tc>
        <w:tc>
          <w:tcPr>
            <w:tcW w:w="1545" w:type="dxa"/>
          </w:tcPr>
          <w:p w14:paraId="0F705102" w14:textId="77777777" w:rsidR="005D63B5" w:rsidRPr="008A4AA9"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lastRenderedPageBreak/>
              <w:t>委員廖先翔</w:t>
            </w:r>
          </w:p>
          <w:p w14:paraId="62E08600" w14:textId="77777777" w:rsidR="005D63B5" w:rsidRPr="008A4AA9"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等20人</w:t>
            </w:r>
          </w:p>
          <w:p w14:paraId="5A81AAC1" w14:textId="77777777" w:rsidR="005D63B5" w:rsidRPr="008A4AA9"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11</w:t>
            </w:r>
            <w:r w:rsidRPr="008A4AA9">
              <w:rPr>
                <w:rFonts w:ascii="標楷體" w:eastAsia="標楷體" w:hAnsi="標楷體"/>
                <w:color w:val="000000"/>
                <w:kern w:val="0"/>
              </w:rPr>
              <w:t>.</w:t>
            </w:r>
            <w:r w:rsidRPr="008A4AA9">
              <w:rPr>
                <w:rFonts w:ascii="標楷體" w:eastAsia="標楷體" w:hAnsi="標楷體" w:hint="eastAsia"/>
                <w:color w:val="000000"/>
                <w:kern w:val="0"/>
              </w:rPr>
              <w:t>14</w:t>
            </w:r>
          </w:p>
          <w:p w14:paraId="4227EB3A" w14:textId="3B809883" w:rsidR="005D63B5" w:rsidRPr="0054065E"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9</w:t>
            </w:r>
            <w:r w:rsidRPr="008A4AA9">
              <w:rPr>
                <w:rFonts w:ascii="標楷體" w:eastAsia="標楷體" w:hAnsi="標楷體"/>
                <w:color w:val="000000"/>
                <w:kern w:val="0"/>
              </w:rPr>
              <w:t>）</w:t>
            </w:r>
          </w:p>
        </w:tc>
        <w:tc>
          <w:tcPr>
            <w:tcW w:w="1536" w:type="dxa"/>
          </w:tcPr>
          <w:p w14:paraId="12949FD7" w14:textId="77777777" w:rsidR="005D63B5"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4.11.14</w:t>
            </w:r>
          </w:p>
          <w:p w14:paraId="4F67B0BB" w14:textId="33AD1893" w:rsidR="005D63B5" w:rsidRPr="008A4AA9"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-4-9）逕付二讀，與相關提案併案協商。</w:t>
            </w:r>
          </w:p>
          <w:p w14:paraId="57F3D94A" w14:textId="77777777" w:rsidR="005D63B5" w:rsidRPr="008A4AA9"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1077ECFC" w14:textId="40E3C02D" w:rsidR="005D63B5" w:rsidRPr="00E76330"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lastRenderedPageBreak/>
              <w:t>3.114.12.11黨團協商。</w:t>
            </w:r>
          </w:p>
        </w:tc>
        <w:tc>
          <w:tcPr>
            <w:tcW w:w="1387" w:type="dxa"/>
            <w:vMerge/>
          </w:tcPr>
          <w:p w14:paraId="63CB3C03" w14:textId="77777777" w:rsidR="005D63B5" w:rsidRPr="00016D36" w:rsidRDefault="005D63B5" w:rsidP="005D63B5">
            <w:pPr>
              <w:kinsoku w:val="0"/>
              <w:overflowPunct w:val="0"/>
              <w:spacing w:line="300" w:lineRule="exact"/>
              <w:rPr>
                <w:rFonts w:ascii="標楷體" w:eastAsia="標楷體" w:hAnsi="標楷體"/>
                <w:color w:val="000000" w:themeColor="text1"/>
                <w:spacing w:val="-20"/>
              </w:rPr>
            </w:pPr>
          </w:p>
        </w:tc>
        <w:tc>
          <w:tcPr>
            <w:tcW w:w="1683" w:type="dxa"/>
            <w:vMerge/>
          </w:tcPr>
          <w:p w14:paraId="06CA2F56" w14:textId="77777777" w:rsidR="005D63B5" w:rsidRPr="002E728E" w:rsidRDefault="005D63B5" w:rsidP="005D63B5">
            <w:pPr>
              <w:kinsoku w:val="0"/>
              <w:overflowPunct w:val="0"/>
              <w:spacing w:line="300" w:lineRule="exact"/>
              <w:rPr>
                <w:rFonts w:ascii="標楷體" w:eastAsia="標楷體" w:hAnsi="標楷體"/>
                <w:color w:val="000000" w:themeColor="text1"/>
                <w:spacing w:val="-26"/>
              </w:rPr>
            </w:pPr>
          </w:p>
        </w:tc>
        <w:tc>
          <w:tcPr>
            <w:tcW w:w="1105" w:type="dxa"/>
            <w:vMerge/>
          </w:tcPr>
          <w:p w14:paraId="1586AD78" w14:textId="77777777" w:rsidR="005D63B5" w:rsidRPr="0013690D" w:rsidRDefault="005D63B5" w:rsidP="005D63B5">
            <w:pPr>
              <w:kinsoku w:val="0"/>
              <w:overflowPunct w:val="0"/>
              <w:spacing w:line="300" w:lineRule="exact"/>
              <w:jc w:val="both"/>
              <w:rPr>
                <w:rFonts w:ascii="標楷體" w:eastAsia="標楷體" w:hAnsi="標楷體"/>
                <w:color w:val="000000" w:themeColor="text1"/>
                <w:spacing w:val="-20"/>
              </w:rPr>
            </w:pPr>
          </w:p>
        </w:tc>
      </w:tr>
      <w:tr w:rsidR="005D63B5" w:rsidRPr="0087563C" w14:paraId="18495F46" w14:textId="77777777" w:rsidTr="00AD3610">
        <w:trPr>
          <w:trHeight w:val="600"/>
        </w:trPr>
        <w:tc>
          <w:tcPr>
            <w:tcW w:w="511" w:type="dxa"/>
          </w:tcPr>
          <w:p w14:paraId="07ED98B4" w14:textId="77777777" w:rsidR="005D63B5" w:rsidRPr="00A855CB" w:rsidRDefault="005D63B5"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4107F31A" w14:textId="1F7BAE12" w:rsidR="005D63B5" w:rsidRPr="0054065E" w:rsidRDefault="005D63B5" w:rsidP="005D63B5">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29.</w:t>
            </w:r>
            <w:r w:rsidRPr="00E47664">
              <w:rPr>
                <w:rFonts w:ascii="標楷體" w:eastAsia="標楷體" w:hAnsi="標楷體" w:hint="eastAsia"/>
                <w:color w:val="000000"/>
                <w:kern w:val="0"/>
              </w:rPr>
              <w:t>公務人員退休資遣撫卹法第三十七條條文修正草案</w:t>
            </w:r>
          </w:p>
        </w:tc>
        <w:tc>
          <w:tcPr>
            <w:tcW w:w="1545" w:type="dxa"/>
          </w:tcPr>
          <w:p w14:paraId="6806E5B4" w14:textId="77777777" w:rsidR="005D63B5" w:rsidRPr="008A4AA9"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委員徐巧芯</w:t>
            </w:r>
          </w:p>
          <w:p w14:paraId="6BA720ED" w14:textId="77777777" w:rsidR="005D63B5" w:rsidRPr="008A4AA9"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等16人</w:t>
            </w:r>
          </w:p>
          <w:p w14:paraId="05A70B94" w14:textId="77777777" w:rsidR="005D63B5" w:rsidRPr="008A4AA9"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11</w:t>
            </w:r>
            <w:r w:rsidRPr="008A4AA9">
              <w:rPr>
                <w:rFonts w:ascii="標楷體" w:eastAsia="標楷體" w:hAnsi="標楷體"/>
                <w:color w:val="000000"/>
                <w:kern w:val="0"/>
              </w:rPr>
              <w:t>.</w:t>
            </w:r>
            <w:r w:rsidRPr="008A4AA9">
              <w:rPr>
                <w:rFonts w:ascii="標楷體" w:eastAsia="標楷體" w:hAnsi="標楷體" w:hint="eastAsia"/>
                <w:color w:val="000000"/>
                <w:kern w:val="0"/>
              </w:rPr>
              <w:t>14</w:t>
            </w:r>
          </w:p>
          <w:p w14:paraId="690611BF" w14:textId="7473DA65" w:rsidR="005D63B5" w:rsidRPr="0054065E"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9</w:t>
            </w:r>
            <w:r w:rsidRPr="008A4AA9">
              <w:rPr>
                <w:rFonts w:ascii="標楷體" w:eastAsia="標楷體" w:hAnsi="標楷體"/>
                <w:color w:val="000000"/>
                <w:kern w:val="0"/>
              </w:rPr>
              <w:t>）</w:t>
            </w:r>
          </w:p>
        </w:tc>
        <w:tc>
          <w:tcPr>
            <w:tcW w:w="1536" w:type="dxa"/>
          </w:tcPr>
          <w:p w14:paraId="0F010D89" w14:textId="77777777" w:rsidR="005D63B5"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4.11.14</w:t>
            </w:r>
          </w:p>
          <w:p w14:paraId="1B8E4649" w14:textId="21DBF98B" w:rsidR="005D63B5" w:rsidRPr="008A4AA9"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-4-9）逕付二讀，與相關提案併案協商。</w:t>
            </w:r>
          </w:p>
          <w:p w14:paraId="3C2B2015" w14:textId="77777777" w:rsidR="005D63B5" w:rsidRPr="008A4AA9"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28E3BC68" w14:textId="5D7A9CFE" w:rsidR="005D63B5" w:rsidRPr="00E76330"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43BFAA76" w14:textId="77777777" w:rsidR="005D63B5" w:rsidRPr="00016D36" w:rsidRDefault="005D63B5" w:rsidP="005D63B5">
            <w:pPr>
              <w:kinsoku w:val="0"/>
              <w:overflowPunct w:val="0"/>
              <w:spacing w:line="300" w:lineRule="exact"/>
              <w:rPr>
                <w:rFonts w:ascii="標楷體" w:eastAsia="標楷體" w:hAnsi="標楷體"/>
                <w:color w:val="000000" w:themeColor="text1"/>
                <w:spacing w:val="-20"/>
              </w:rPr>
            </w:pPr>
          </w:p>
        </w:tc>
        <w:tc>
          <w:tcPr>
            <w:tcW w:w="1683" w:type="dxa"/>
            <w:vMerge/>
          </w:tcPr>
          <w:p w14:paraId="2AFB520D" w14:textId="77777777" w:rsidR="005D63B5" w:rsidRPr="002E728E" w:rsidRDefault="005D63B5" w:rsidP="005D63B5">
            <w:pPr>
              <w:kinsoku w:val="0"/>
              <w:overflowPunct w:val="0"/>
              <w:spacing w:line="300" w:lineRule="exact"/>
              <w:rPr>
                <w:rFonts w:ascii="標楷體" w:eastAsia="標楷體" w:hAnsi="標楷體"/>
                <w:color w:val="000000" w:themeColor="text1"/>
                <w:spacing w:val="-26"/>
              </w:rPr>
            </w:pPr>
          </w:p>
        </w:tc>
        <w:tc>
          <w:tcPr>
            <w:tcW w:w="1105" w:type="dxa"/>
            <w:vMerge/>
          </w:tcPr>
          <w:p w14:paraId="068786C1" w14:textId="77777777" w:rsidR="005D63B5" w:rsidRPr="0013690D" w:rsidRDefault="005D63B5" w:rsidP="005D63B5">
            <w:pPr>
              <w:kinsoku w:val="0"/>
              <w:overflowPunct w:val="0"/>
              <w:spacing w:line="300" w:lineRule="exact"/>
              <w:jc w:val="both"/>
              <w:rPr>
                <w:rFonts w:ascii="標楷體" w:eastAsia="標楷體" w:hAnsi="標楷體"/>
                <w:color w:val="000000" w:themeColor="text1"/>
                <w:spacing w:val="-20"/>
              </w:rPr>
            </w:pPr>
          </w:p>
        </w:tc>
      </w:tr>
      <w:tr w:rsidR="005D63B5" w:rsidRPr="0087563C" w14:paraId="48022585" w14:textId="77777777" w:rsidTr="00AD3610">
        <w:trPr>
          <w:trHeight w:val="600"/>
        </w:trPr>
        <w:tc>
          <w:tcPr>
            <w:tcW w:w="511" w:type="dxa"/>
          </w:tcPr>
          <w:p w14:paraId="74C66ACB" w14:textId="77777777" w:rsidR="005D63B5" w:rsidRPr="00A855CB" w:rsidRDefault="005D63B5"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7AFBD84A" w14:textId="4F850248" w:rsidR="005D63B5" w:rsidRPr="0054065E" w:rsidRDefault="005D63B5" w:rsidP="005D63B5">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30.</w:t>
            </w:r>
            <w:r w:rsidRPr="00E47664">
              <w:rPr>
                <w:rFonts w:ascii="標楷體" w:eastAsia="標楷體" w:hAnsi="標楷體"/>
                <w:color w:val="000000"/>
                <w:kern w:val="0"/>
              </w:rPr>
              <w:t>公務人員退休資遣撫卹法第三十七條、第三十八條及第六十七條條文修正草案</w:t>
            </w:r>
          </w:p>
        </w:tc>
        <w:tc>
          <w:tcPr>
            <w:tcW w:w="1545" w:type="dxa"/>
          </w:tcPr>
          <w:p w14:paraId="0FA05883" w14:textId="77777777" w:rsidR="005D63B5" w:rsidRPr="008A4AA9"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委員陳玉珍</w:t>
            </w:r>
          </w:p>
          <w:p w14:paraId="15704427" w14:textId="77777777" w:rsidR="005D63B5" w:rsidRPr="008A4AA9"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等17人</w:t>
            </w:r>
          </w:p>
          <w:p w14:paraId="0EF3463E" w14:textId="77777777" w:rsidR="005D63B5" w:rsidRPr="008A4AA9"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113.05.03</w:t>
            </w:r>
          </w:p>
          <w:p w14:paraId="2AA59A7A" w14:textId="25DA633C" w:rsidR="005D63B5" w:rsidRPr="0054065E"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（11-1-12）</w:t>
            </w:r>
            <w:r w:rsidRPr="008A4AA9">
              <w:rPr>
                <w:rFonts w:ascii="標楷體" w:eastAsia="標楷體" w:hAnsi="標楷體" w:hint="eastAsia"/>
                <w:color w:val="000000"/>
                <w:kern w:val="0"/>
              </w:rPr>
              <w:t>（11-1-13提出復議，11-4-9復議通過）</w:t>
            </w:r>
          </w:p>
        </w:tc>
        <w:tc>
          <w:tcPr>
            <w:tcW w:w="1536" w:type="dxa"/>
          </w:tcPr>
          <w:p w14:paraId="6CD92AE9" w14:textId="77777777" w:rsidR="005D63B5"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4.11.14</w:t>
            </w:r>
          </w:p>
          <w:p w14:paraId="461DBCCE" w14:textId="1C8D1E89" w:rsidR="005D63B5" w:rsidRPr="008A4AA9"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-4-9）逕付二讀，與相關提案併案協商。</w:t>
            </w:r>
          </w:p>
          <w:p w14:paraId="7DE0F3AA" w14:textId="77777777" w:rsidR="005D63B5" w:rsidRPr="008A4AA9"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2E23FD15" w14:textId="39F0AFE1" w:rsidR="005D63B5" w:rsidRPr="00E76330"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35B0E266" w14:textId="77777777" w:rsidR="005D63B5" w:rsidRPr="00016D36" w:rsidRDefault="005D63B5" w:rsidP="005D63B5">
            <w:pPr>
              <w:kinsoku w:val="0"/>
              <w:overflowPunct w:val="0"/>
              <w:spacing w:line="300" w:lineRule="exact"/>
              <w:rPr>
                <w:rFonts w:ascii="標楷體" w:eastAsia="標楷體" w:hAnsi="標楷體"/>
                <w:color w:val="000000" w:themeColor="text1"/>
                <w:spacing w:val="-20"/>
              </w:rPr>
            </w:pPr>
          </w:p>
        </w:tc>
        <w:tc>
          <w:tcPr>
            <w:tcW w:w="1683" w:type="dxa"/>
            <w:vMerge/>
          </w:tcPr>
          <w:p w14:paraId="5DEA3FBD" w14:textId="77777777" w:rsidR="005D63B5" w:rsidRPr="002E728E" w:rsidRDefault="005D63B5" w:rsidP="005D63B5">
            <w:pPr>
              <w:kinsoku w:val="0"/>
              <w:overflowPunct w:val="0"/>
              <w:spacing w:line="300" w:lineRule="exact"/>
              <w:rPr>
                <w:rFonts w:ascii="標楷體" w:eastAsia="標楷體" w:hAnsi="標楷體"/>
                <w:color w:val="000000" w:themeColor="text1"/>
                <w:spacing w:val="-26"/>
              </w:rPr>
            </w:pPr>
          </w:p>
        </w:tc>
        <w:tc>
          <w:tcPr>
            <w:tcW w:w="1105" w:type="dxa"/>
            <w:vMerge/>
          </w:tcPr>
          <w:p w14:paraId="7E9C29F2" w14:textId="77777777" w:rsidR="005D63B5" w:rsidRPr="0013690D" w:rsidRDefault="005D63B5" w:rsidP="005D63B5">
            <w:pPr>
              <w:kinsoku w:val="0"/>
              <w:overflowPunct w:val="0"/>
              <w:spacing w:line="300" w:lineRule="exact"/>
              <w:jc w:val="both"/>
              <w:rPr>
                <w:rFonts w:ascii="標楷體" w:eastAsia="標楷體" w:hAnsi="標楷體"/>
                <w:color w:val="000000" w:themeColor="text1"/>
                <w:spacing w:val="-20"/>
              </w:rPr>
            </w:pPr>
          </w:p>
        </w:tc>
      </w:tr>
      <w:tr w:rsidR="005D63B5" w:rsidRPr="0087563C" w14:paraId="6DAAD804" w14:textId="77777777" w:rsidTr="00AD3610">
        <w:trPr>
          <w:trHeight w:val="600"/>
        </w:trPr>
        <w:tc>
          <w:tcPr>
            <w:tcW w:w="511" w:type="dxa"/>
          </w:tcPr>
          <w:p w14:paraId="61EB0492" w14:textId="77777777" w:rsidR="005D63B5" w:rsidRPr="00A855CB" w:rsidRDefault="005D63B5" w:rsidP="005D63B5">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101B4596" w14:textId="44134956" w:rsidR="005D63B5" w:rsidRPr="0054065E" w:rsidRDefault="005D63B5" w:rsidP="005D63B5">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31.</w:t>
            </w:r>
            <w:r w:rsidRPr="00E47664">
              <w:rPr>
                <w:rFonts w:ascii="標楷體" w:eastAsia="標楷體" w:hAnsi="標楷體" w:hint="eastAsia"/>
                <w:color w:val="000000"/>
                <w:kern w:val="0"/>
              </w:rPr>
              <w:t>公務人員退休資遣撫卹法第三十七條及第三十八條條文修正草案</w:t>
            </w:r>
          </w:p>
        </w:tc>
        <w:tc>
          <w:tcPr>
            <w:tcW w:w="1545" w:type="dxa"/>
          </w:tcPr>
          <w:p w14:paraId="3BAE6CBE" w14:textId="77777777" w:rsidR="005D63B5" w:rsidRPr="008A4AA9"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委員鄭天財</w:t>
            </w:r>
          </w:p>
          <w:p w14:paraId="2D8E8366" w14:textId="77777777" w:rsidR="005D63B5" w:rsidRPr="008A4AA9" w:rsidRDefault="005D63B5" w:rsidP="005D63B5">
            <w:pPr>
              <w:kinsoku w:val="0"/>
              <w:topLinePunct/>
              <w:spacing w:line="300" w:lineRule="exact"/>
              <w:rPr>
                <w:rFonts w:ascii="標楷體" w:eastAsia="標楷體" w:hAnsi="標楷體"/>
                <w:color w:val="000000"/>
                <w:kern w:val="0"/>
              </w:rPr>
            </w:pPr>
            <w:proofErr w:type="spellStart"/>
            <w:r w:rsidRPr="008A4AA9">
              <w:rPr>
                <w:rFonts w:ascii="標楷體" w:eastAsia="標楷體" w:hAnsi="標楷體" w:hint="eastAsia"/>
                <w:color w:val="000000"/>
                <w:kern w:val="0"/>
              </w:rPr>
              <w:t>Sra</w:t>
            </w:r>
            <w:proofErr w:type="spellEnd"/>
            <w:r w:rsidRPr="008A4AA9">
              <w:rPr>
                <w:rFonts w:ascii="標楷體" w:eastAsia="標楷體" w:hAnsi="標楷體" w:hint="eastAsia"/>
                <w:color w:val="000000"/>
                <w:kern w:val="0"/>
              </w:rPr>
              <w:t xml:space="preserve"> </w:t>
            </w:r>
            <w:proofErr w:type="spellStart"/>
            <w:r w:rsidRPr="008A4AA9">
              <w:rPr>
                <w:rFonts w:ascii="標楷體" w:eastAsia="標楷體" w:hAnsi="標楷體" w:hint="eastAsia"/>
                <w:color w:val="000000"/>
                <w:kern w:val="0"/>
              </w:rPr>
              <w:t>Kacaw</w:t>
            </w:r>
            <w:proofErr w:type="spellEnd"/>
            <w:r w:rsidRPr="008A4AA9">
              <w:rPr>
                <w:rFonts w:ascii="標楷體" w:eastAsia="標楷體" w:hAnsi="標楷體" w:hint="eastAsia"/>
                <w:color w:val="000000"/>
                <w:kern w:val="0"/>
              </w:rPr>
              <w:t>等16人</w:t>
            </w:r>
          </w:p>
          <w:p w14:paraId="4F53B9BE" w14:textId="77777777" w:rsidR="005D63B5" w:rsidRPr="008A4AA9"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11</w:t>
            </w:r>
            <w:r w:rsidRPr="008A4AA9">
              <w:rPr>
                <w:rFonts w:ascii="標楷體" w:eastAsia="標楷體" w:hAnsi="標楷體"/>
                <w:color w:val="000000"/>
                <w:kern w:val="0"/>
              </w:rPr>
              <w:t>.</w:t>
            </w:r>
            <w:r w:rsidRPr="008A4AA9">
              <w:rPr>
                <w:rFonts w:ascii="標楷體" w:eastAsia="標楷體" w:hAnsi="標楷體" w:hint="eastAsia"/>
                <w:color w:val="000000"/>
                <w:kern w:val="0"/>
              </w:rPr>
              <w:t>21</w:t>
            </w:r>
          </w:p>
          <w:p w14:paraId="0149383B" w14:textId="5A09981F" w:rsidR="005D63B5" w:rsidRPr="0054065E" w:rsidRDefault="005D63B5" w:rsidP="005D63B5">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10</w:t>
            </w:r>
            <w:r w:rsidRPr="008A4AA9">
              <w:rPr>
                <w:rFonts w:ascii="標楷體" w:eastAsia="標楷體" w:hAnsi="標楷體"/>
                <w:color w:val="000000"/>
                <w:kern w:val="0"/>
              </w:rPr>
              <w:t>）</w:t>
            </w:r>
          </w:p>
        </w:tc>
        <w:tc>
          <w:tcPr>
            <w:tcW w:w="1536" w:type="dxa"/>
          </w:tcPr>
          <w:p w14:paraId="418EFDC8" w14:textId="77777777" w:rsidR="005D63B5"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4.11.21</w:t>
            </w:r>
          </w:p>
          <w:p w14:paraId="3D1DBEE5" w14:textId="10770888" w:rsidR="005D63B5" w:rsidRPr="008A4AA9"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-4-10）逕付二讀，與相關提案併案協商。</w:t>
            </w:r>
          </w:p>
          <w:p w14:paraId="393124AB" w14:textId="77777777" w:rsidR="005D63B5" w:rsidRPr="008A4AA9"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70FECD67" w14:textId="2D5886EB" w:rsidR="005D63B5" w:rsidRPr="00E76330" w:rsidRDefault="005D63B5" w:rsidP="005D63B5">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7A1ADB6E" w14:textId="77777777" w:rsidR="005D63B5" w:rsidRPr="00016D36" w:rsidRDefault="005D63B5" w:rsidP="005D63B5">
            <w:pPr>
              <w:kinsoku w:val="0"/>
              <w:overflowPunct w:val="0"/>
              <w:spacing w:line="300" w:lineRule="exact"/>
              <w:rPr>
                <w:rFonts w:ascii="標楷體" w:eastAsia="標楷體" w:hAnsi="標楷體"/>
                <w:color w:val="000000" w:themeColor="text1"/>
                <w:spacing w:val="-20"/>
              </w:rPr>
            </w:pPr>
          </w:p>
        </w:tc>
        <w:tc>
          <w:tcPr>
            <w:tcW w:w="1683" w:type="dxa"/>
            <w:vMerge/>
          </w:tcPr>
          <w:p w14:paraId="73610FCE" w14:textId="77777777" w:rsidR="005D63B5" w:rsidRPr="002E728E" w:rsidRDefault="005D63B5" w:rsidP="005D63B5">
            <w:pPr>
              <w:kinsoku w:val="0"/>
              <w:overflowPunct w:val="0"/>
              <w:spacing w:line="300" w:lineRule="exact"/>
              <w:rPr>
                <w:rFonts w:ascii="標楷體" w:eastAsia="標楷體" w:hAnsi="標楷體"/>
                <w:color w:val="000000" w:themeColor="text1"/>
                <w:spacing w:val="-26"/>
              </w:rPr>
            </w:pPr>
          </w:p>
        </w:tc>
        <w:tc>
          <w:tcPr>
            <w:tcW w:w="1105" w:type="dxa"/>
            <w:vMerge/>
          </w:tcPr>
          <w:p w14:paraId="6DA853FC" w14:textId="77777777" w:rsidR="005D63B5" w:rsidRPr="0013690D" w:rsidRDefault="005D63B5" w:rsidP="005D63B5">
            <w:pPr>
              <w:kinsoku w:val="0"/>
              <w:overflowPunct w:val="0"/>
              <w:spacing w:line="300" w:lineRule="exact"/>
              <w:jc w:val="both"/>
              <w:rPr>
                <w:rFonts w:ascii="標楷體" w:eastAsia="標楷體" w:hAnsi="標楷體"/>
                <w:color w:val="000000" w:themeColor="text1"/>
                <w:spacing w:val="-20"/>
              </w:rPr>
            </w:pPr>
          </w:p>
        </w:tc>
      </w:tr>
      <w:tr w:rsidR="00E665C3" w:rsidRPr="0087563C" w14:paraId="6104F0F4" w14:textId="77777777" w:rsidTr="00AD3610">
        <w:trPr>
          <w:trHeight w:val="600"/>
        </w:trPr>
        <w:tc>
          <w:tcPr>
            <w:tcW w:w="511" w:type="dxa"/>
          </w:tcPr>
          <w:p w14:paraId="5DA98361"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4B21F881" w14:textId="2EFF2628"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1.公立學校教職員退休資遣撫卹條例第六十七條條文修正草案</w:t>
            </w:r>
          </w:p>
        </w:tc>
        <w:tc>
          <w:tcPr>
            <w:tcW w:w="1545" w:type="dxa"/>
          </w:tcPr>
          <w:p w14:paraId="0D679045"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委員賴士葆</w:t>
            </w:r>
          </w:p>
          <w:p w14:paraId="59166255"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等20人</w:t>
            </w:r>
          </w:p>
          <w:p w14:paraId="4AC74AB8"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113.03.15</w:t>
            </w:r>
          </w:p>
          <w:p w14:paraId="714745A7" w14:textId="5A8A47A3" w:rsidR="00E665C3" w:rsidRPr="0054065E"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（11-1-5）（11-1-6提出復議，11-1-10復議不通過）</w:t>
            </w:r>
          </w:p>
        </w:tc>
        <w:tc>
          <w:tcPr>
            <w:tcW w:w="1536" w:type="dxa"/>
            <w:vMerge w:val="restart"/>
          </w:tcPr>
          <w:p w14:paraId="1F68C13F" w14:textId="77777777" w:rsidR="00E665C3" w:rsidRPr="00E47664" w:rsidRDefault="00E665C3" w:rsidP="00E665C3">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1.第1-10案</w:t>
            </w:r>
          </w:p>
          <w:p w14:paraId="10CA3EAB" w14:textId="24E1E38F" w:rsidR="00E665C3" w:rsidRPr="00E47664"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E28AD">
              <w:rPr>
                <w:rFonts w:ascii="標楷體" w:eastAsia="標楷體" w:hAnsi="標楷體" w:hint="eastAsia"/>
                <w:spacing w:val="-20"/>
                <w:kern w:val="0"/>
              </w:rPr>
              <w:t>本會、</w:t>
            </w:r>
            <w:r w:rsidRPr="00E47664">
              <w:rPr>
                <w:rFonts w:ascii="標楷體" w:eastAsia="標楷體" w:hAnsi="標楷體" w:hint="eastAsia"/>
                <w:spacing w:val="-20"/>
                <w:kern w:val="0"/>
              </w:rPr>
              <w:t>教育及文化</w:t>
            </w:r>
            <w:r>
              <w:rPr>
                <w:rFonts w:ascii="標楷體" w:eastAsia="標楷體" w:hAnsi="標楷體" w:hint="eastAsia"/>
                <w:spacing w:val="-20"/>
                <w:kern w:val="0"/>
              </w:rPr>
              <w:t>委員會</w:t>
            </w:r>
            <w:r w:rsidRPr="00E47664">
              <w:rPr>
                <w:rFonts w:ascii="標楷體" w:eastAsia="標楷體" w:hAnsi="標楷體" w:hint="eastAsia"/>
                <w:spacing w:val="-20"/>
                <w:kern w:val="0"/>
              </w:rPr>
              <w:t>聯席會</w:t>
            </w:r>
          </w:p>
          <w:p w14:paraId="39D2E31D" w14:textId="77777777" w:rsidR="00E665C3" w:rsidRPr="00E47664" w:rsidRDefault="00E665C3" w:rsidP="00E665C3">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spacing w:val="-20"/>
                <w:kern w:val="0"/>
              </w:rPr>
              <w:t>114.10.20</w:t>
            </w:r>
          </w:p>
          <w:p w14:paraId="6A5FA3D4" w14:textId="77777777" w:rsidR="00E665C3" w:rsidRPr="00E47664" w:rsidRDefault="00E665C3" w:rsidP="00E665C3">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(11-4-1)報告及詢答完畢，另定期繼續審查。</w:t>
            </w:r>
          </w:p>
          <w:p w14:paraId="721CE31D" w14:textId="77777777" w:rsidR="00E665C3" w:rsidRPr="00E47664" w:rsidRDefault="00E665C3" w:rsidP="00E665C3">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2.第1-10案</w:t>
            </w:r>
          </w:p>
          <w:p w14:paraId="5941CD57" w14:textId="77777777" w:rsidR="00E665C3" w:rsidRPr="00E47664" w:rsidRDefault="00E665C3" w:rsidP="00E665C3">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本會</w:t>
            </w:r>
          </w:p>
          <w:p w14:paraId="4C6F5B8B" w14:textId="77777777" w:rsidR="00E665C3" w:rsidRPr="00E47664" w:rsidRDefault="00E665C3" w:rsidP="00E665C3">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114.10.23舉行「公立學校教職員退休資遣撫</w:t>
            </w:r>
            <w:r w:rsidRPr="00E47664">
              <w:rPr>
                <w:rFonts w:ascii="標楷體" w:eastAsia="標楷體" w:hAnsi="標楷體" w:hint="eastAsia"/>
                <w:spacing w:val="-20"/>
                <w:kern w:val="0"/>
              </w:rPr>
              <w:lastRenderedPageBreak/>
              <w:t>卹條例部分條文修正草案」公聽會。</w:t>
            </w:r>
          </w:p>
          <w:p w14:paraId="6717D4A3" w14:textId="77777777" w:rsidR="00E665C3" w:rsidRPr="00E47664" w:rsidRDefault="00E665C3" w:rsidP="00E665C3">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3.第1-12案</w:t>
            </w:r>
          </w:p>
          <w:p w14:paraId="184555B2" w14:textId="2EE77E93" w:rsidR="00E665C3" w:rsidRPr="00E47664"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E28AD">
              <w:rPr>
                <w:rFonts w:ascii="標楷體" w:eastAsia="標楷體" w:hAnsi="標楷體" w:hint="eastAsia"/>
                <w:spacing w:val="-20"/>
                <w:kern w:val="0"/>
              </w:rPr>
              <w:t>本會、</w:t>
            </w:r>
            <w:r w:rsidRPr="00E47664">
              <w:rPr>
                <w:rFonts w:ascii="標楷體" w:eastAsia="標楷體" w:hAnsi="標楷體" w:hint="eastAsia"/>
                <w:spacing w:val="-20"/>
                <w:kern w:val="0"/>
              </w:rPr>
              <w:t>教育及文化</w:t>
            </w:r>
            <w:r>
              <w:rPr>
                <w:rFonts w:ascii="標楷體" w:eastAsia="標楷體" w:hAnsi="標楷體" w:hint="eastAsia"/>
                <w:spacing w:val="-20"/>
                <w:kern w:val="0"/>
              </w:rPr>
              <w:t>委員會</w:t>
            </w:r>
            <w:r w:rsidRPr="00E47664">
              <w:rPr>
                <w:rFonts w:ascii="標楷體" w:eastAsia="標楷體" w:hAnsi="標楷體" w:hint="eastAsia"/>
                <w:spacing w:val="-20"/>
                <w:kern w:val="0"/>
              </w:rPr>
              <w:t>聯席會</w:t>
            </w:r>
          </w:p>
          <w:p w14:paraId="36F55765" w14:textId="77777777" w:rsidR="00E665C3" w:rsidRPr="00E47664" w:rsidRDefault="00E665C3" w:rsidP="00E665C3">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spacing w:val="-20"/>
                <w:kern w:val="0"/>
              </w:rPr>
              <w:t>114.11.6</w:t>
            </w:r>
          </w:p>
          <w:p w14:paraId="7D268D56" w14:textId="77777777" w:rsidR="00E665C3" w:rsidRPr="00E47664" w:rsidRDefault="00E665C3" w:rsidP="00E665C3">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(11-4-2)審查完竣，須交由黨團協商。</w:t>
            </w:r>
          </w:p>
          <w:p w14:paraId="4B091FAB" w14:textId="77777777" w:rsidR="00E665C3" w:rsidRPr="00E47664" w:rsidRDefault="00E665C3" w:rsidP="00E665C3">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4.114.12.4黨團協商。</w:t>
            </w:r>
          </w:p>
          <w:p w14:paraId="5647FADF" w14:textId="3810ADAD"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r w:rsidRPr="00E47664">
              <w:rPr>
                <w:rFonts w:ascii="標楷體" w:eastAsia="標楷體" w:hAnsi="標楷體" w:hint="eastAsia"/>
                <w:spacing w:val="-20"/>
                <w:kern w:val="0"/>
              </w:rPr>
              <w:t>5.114.12.11黨團協商。</w:t>
            </w:r>
          </w:p>
        </w:tc>
        <w:tc>
          <w:tcPr>
            <w:tcW w:w="1387" w:type="dxa"/>
            <w:vMerge w:val="restart"/>
          </w:tcPr>
          <w:p w14:paraId="40A113CB" w14:textId="77777777" w:rsidR="00E665C3" w:rsidRPr="002E1263" w:rsidRDefault="00E665C3" w:rsidP="00E665C3">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lastRenderedPageBreak/>
              <w:t>院會</w:t>
            </w:r>
          </w:p>
          <w:p w14:paraId="7E811774" w14:textId="77777777" w:rsidR="00E665C3" w:rsidRPr="002E1263" w:rsidRDefault="00E665C3" w:rsidP="00E665C3">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12</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12</w:t>
            </w:r>
          </w:p>
          <w:p w14:paraId="396DACA2" w14:textId="77777777" w:rsidR="00E665C3" w:rsidRDefault="00E665C3" w:rsidP="00E665C3">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color w:val="000000" w:themeColor="text1"/>
                <w:spacing w:val="-20"/>
              </w:rPr>
              <w:t>(11-</w:t>
            </w:r>
            <w:r>
              <w:rPr>
                <w:rFonts w:ascii="標楷體" w:eastAsia="標楷體" w:hAnsi="標楷體" w:hint="eastAsia"/>
                <w:color w:val="000000" w:themeColor="text1"/>
                <w:spacing w:val="-20"/>
              </w:rPr>
              <w:t>4</w:t>
            </w:r>
            <w:r w:rsidRPr="002E1263">
              <w:rPr>
                <w:rFonts w:ascii="標楷體" w:eastAsia="標楷體" w:hAnsi="標楷體"/>
                <w:color w:val="000000" w:themeColor="text1"/>
                <w:spacing w:val="-20"/>
              </w:rPr>
              <w:t>-</w:t>
            </w:r>
            <w:r>
              <w:rPr>
                <w:rFonts w:ascii="標楷體" w:eastAsia="標楷體" w:hAnsi="標楷體" w:hint="eastAsia"/>
                <w:color w:val="000000" w:themeColor="text1"/>
                <w:spacing w:val="-20"/>
              </w:rPr>
              <w:t>13</w:t>
            </w:r>
            <w:r w:rsidRPr="002E1263">
              <w:rPr>
                <w:rFonts w:ascii="標楷體" w:eastAsia="標楷體" w:hAnsi="標楷體"/>
                <w:color w:val="000000" w:themeColor="text1"/>
                <w:spacing w:val="-20"/>
              </w:rPr>
              <w:t>)</w:t>
            </w:r>
          </w:p>
          <w:p w14:paraId="227029BC" w14:textId="3F84A77B" w:rsidR="00E665C3" w:rsidRPr="00016D36" w:rsidRDefault="00E665C3" w:rsidP="00E665C3">
            <w:pPr>
              <w:kinsoku w:val="0"/>
              <w:overflowPunct w:val="0"/>
              <w:spacing w:line="300" w:lineRule="exact"/>
              <w:rPr>
                <w:rFonts w:ascii="標楷體" w:eastAsia="標楷體" w:hAnsi="標楷體"/>
                <w:color w:val="000000" w:themeColor="text1"/>
                <w:spacing w:val="-20"/>
              </w:rPr>
            </w:pPr>
            <w:r w:rsidRPr="002E1263">
              <w:rPr>
                <w:rFonts w:ascii="標楷體" w:eastAsia="標楷體" w:hAnsi="標楷體" w:hint="eastAsia"/>
                <w:color w:val="000000" w:themeColor="text1"/>
                <w:spacing w:val="-20"/>
              </w:rPr>
              <w:t>三讀</w:t>
            </w:r>
            <w:r w:rsidRPr="00A50FE5">
              <w:rPr>
                <w:rFonts w:ascii="標楷體" w:eastAsia="標楷體" w:hAnsi="標楷體" w:hint="eastAsia"/>
                <w:color w:val="000000" w:themeColor="text1"/>
                <w:spacing w:val="-20"/>
              </w:rPr>
              <w:t>修正</w:t>
            </w:r>
            <w:r w:rsidRPr="006F4B47">
              <w:rPr>
                <w:rFonts w:ascii="標楷體" w:eastAsia="標楷體" w:hAnsi="標楷體" w:hint="eastAsia"/>
                <w:color w:val="000000" w:themeColor="text1"/>
                <w:spacing w:val="-20"/>
              </w:rPr>
              <w:t>第</w:t>
            </w:r>
            <w:r w:rsidRPr="0090363A">
              <w:rPr>
                <w:rFonts w:ascii="標楷體" w:eastAsia="標楷體" w:hAnsi="標楷體" w:hint="eastAsia"/>
                <w:color w:val="000000" w:themeColor="text1"/>
                <w:spacing w:val="-20"/>
              </w:rPr>
              <w:t>三十七</w:t>
            </w:r>
            <w:r w:rsidRPr="006F4B47">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、第</w:t>
            </w:r>
            <w:r w:rsidRPr="0090363A">
              <w:rPr>
                <w:rFonts w:ascii="標楷體" w:eastAsia="標楷體" w:hAnsi="標楷體" w:hint="eastAsia"/>
                <w:color w:val="000000" w:themeColor="text1"/>
                <w:spacing w:val="-20"/>
              </w:rPr>
              <w:t>三十八</w:t>
            </w:r>
            <w:r>
              <w:rPr>
                <w:rFonts w:ascii="標楷體" w:eastAsia="標楷體" w:hAnsi="標楷體" w:hint="eastAsia"/>
                <w:color w:val="000000" w:themeColor="text1"/>
                <w:spacing w:val="-20"/>
              </w:rPr>
              <w:t>條及第</w:t>
            </w:r>
            <w:r w:rsidRPr="0090363A">
              <w:rPr>
                <w:rFonts w:ascii="標楷體" w:eastAsia="標楷體" w:hAnsi="標楷體" w:hint="eastAsia"/>
                <w:color w:val="000000" w:themeColor="text1"/>
                <w:spacing w:val="-20"/>
              </w:rPr>
              <w:t>六十七</w:t>
            </w:r>
            <w:r w:rsidRPr="00A50FE5">
              <w:rPr>
                <w:rFonts w:ascii="標楷體" w:eastAsia="標楷體" w:hAnsi="標楷體" w:hint="eastAsia"/>
                <w:color w:val="000000" w:themeColor="text1"/>
                <w:spacing w:val="-20"/>
              </w:rPr>
              <w:t>條</w:t>
            </w:r>
            <w:r>
              <w:rPr>
                <w:rFonts w:ascii="標楷體" w:eastAsia="標楷體" w:hAnsi="標楷體" w:hint="eastAsia"/>
                <w:color w:val="000000" w:themeColor="text1"/>
                <w:spacing w:val="-20"/>
              </w:rPr>
              <w:t>條</w:t>
            </w:r>
            <w:r w:rsidRPr="00A50FE5">
              <w:rPr>
                <w:rFonts w:ascii="標楷體" w:eastAsia="標楷體" w:hAnsi="標楷體" w:hint="eastAsia"/>
                <w:color w:val="000000" w:themeColor="text1"/>
                <w:spacing w:val="-20"/>
              </w:rPr>
              <w:t>文</w:t>
            </w:r>
            <w:r>
              <w:rPr>
                <w:rFonts w:ascii="標楷體" w:eastAsia="標楷體" w:hAnsi="標楷體" w:hint="eastAsia"/>
                <w:color w:val="000000" w:themeColor="text1"/>
                <w:spacing w:val="-20"/>
              </w:rPr>
              <w:t>。</w:t>
            </w:r>
          </w:p>
        </w:tc>
        <w:tc>
          <w:tcPr>
            <w:tcW w:w="1683" w:type="dxa"/>
            <w:vMerge w:val="restart"/>
          </w:tcPr>
          <w:p w14:paraId="6F01A566" w14:textId="48F17371" w:rsidR="00E665C3" w:rsidRDefault="00E665C3" w:rsidP="00E665C3">
            <w:pPr>
              <w:kinsoku w:val="0"/>
              <w:overflowPunct w:val="0"/>
              <w:spacing w:line="300" w:lineRule="exact"/>
              <w:rPr>
                <w:rFonts w:ascii="標楷體" w:eastAsia="標楷體" w:hAnsi="標楷體"/>
                <w:color w:val="000000" w:themeColor="text1"/>
                <w:spacing w:val="-26"/>
              </w:rPr>
            </w:pPr>
            <w:r w:rsidRPr="00E665C3">
              <w:rPr>
                <w:rFonts w:ascii="標楷體" w:eastAsia="標楷體" w:hAnsi="標楷體" w:hint="eastAsia"/>
                <w:color w:val="000000" w:themeColor="text1"/>
                <w:spacing w:val="-26"/>
              </w:rPr>
              <w:t>114年12月18日台立院議字第1140704224號</w:t>
            </w:r>
          </w:p>
          <w:p w14:paraId="1F12C163" w14:textId="77777777" w:rsidR="00E665C3" w:rsidRDefault="00E665C3" w:rsidP="00E665C3">
            <w:pPr>
              <w:kinsoku w:val="0"/>
              <w:overflowPunct w:val="0"/>
              <w:spacing w:line="300" w:lineRule="exact"/>
              <w:rPr>
                <w:rFonts w:ascii="標楷體" w:eastAsia="標楷體" w:hAnsi="標楷體"/>
                <w:color w:val="000000" w:themeColor="text1"/>
                <w:spacing w:val="-26"/>
              </w:rPr>
            </w:pPr>
          </w:p>
          <w:p w14:paraId="43FDDA47" w14:textId="0AD57775" w:rsidR="00E665C3" w:rsidRPr="002E728E" w:rsidRDefault="00EA0897" w:rsidP="00EA0897">
            <w:pPr>
              <w:kinsoku w:val="0"/>
              <w:overflowPunct w:val="0"/>
              <w:spacing w:line="300" w:lineRule="exact"/>
              <w:rPr>
                <w:rFonts w:ascii="標楷體" w:eastAsia="標楷體" w:hAnsi="標楷體"/>
                <w:color w:val="000000" w:themeColor="text1"/>
                <w:spacing w:val="-26"/>
              </w:rPr>
            </w:pPr>
            <w:r w:rsidRPr="00EA0897">
              <w:rPr>
                <w:rFonts w:ascii="標楷體" w:eastAsia="標楷體" w:hAnsi="標楷體" w:hint="eastAsia"/>
                <w:color w:val="000000" w:themeColor="text1"/>
                <w:spacing w:val="-26"/>
              </w:rPr>
              <w:t>114年12月26日華總一義字第11400132301號</w:t>
            </w:r>
          </w:p>
        </w:tc>
        <w:tc>
          <w:tcPr>
            <w:tcW w:w="1105" w:type="dxa"/>
            <w:vMerge w:val="restart"/>
          </w:tcPr>
          <w:p w14:paraId="7CABAC7B" w14:textId="112F41EC" w:rsidR="00E665C3" w:rsidRPr="00EA0897" w:rsidRDefault="00EA0897" w:rsidP="00E665C3">
            <w:pPr>
              <w:kinsoku w:val="0"/>
              <w:overflowPunct w:val="0"/>
              <w:spacing w:line="300" w:lineRule="exact"/>
              <w:jc w:val="both"/>
              <w:rPr>
                <w:rFonts w:ascii="標楷體" w:eastAsia="標楷體" w:hAnsi="標楷體"/>
                <w:color w:val="000000" w:themeColor="text1"/>
                <w:spacing w:val="-20"/>
              </w:rPr>
            </w:pPr>
            <w:r w:rsidRPr="00EA0897">
              <w:rPr>
                <w:rFonts w:ascii="標楷體" w:eastAsia="標楷體" w:hAnsi="標楷體" w:hint="eastAsia"/>
                <w:color w:val="000000" w:themeColor="text1"/>
                <w:spacing w:val="-20"/>
              </w:rPr>
              <w:t>第7832號</w:t>
            </w:r>
          </w:p>
        </w:tc>
      </w:tr>
      <w:tr w:rsidR="00E665C3" w:rsidRPr="0087563C" w14:paraId="18BC5A83" w14:textId="77777777" w:rsidTr="00AD3610">
        <w:trPr>
          <w:trHeight w:val="600"/>
        </w:trPr>
        <w:tc>
          <w:tcPr>
            <w:tcW w:w="511" w:type="dxa"/>
          </w:tcPr>
          <w:p w14:paraId="1E301D4F"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36E126F5" w14:textId="05EB2D68"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2.公立學校教職員退休資遣撫卹條例第三十七條條文修</w:t>
            </w:r>
            <w:r w:rsidRPr="009C3046">
              <w:rPr>
                <w:rFonts w:ascii="標楷體" w:eastAsia="標楷體" w:hAnsi="標楷體"/>
                <w:color w:val="000000"/>
                <w:kern w:val="0"/>
              </w:rPr>
              <w:lastRenderedPageBreak/>
              <w:t>正草案</w:t>
            </w:r>
          </w:p>
        </w:tc>
        <w:tc>
          <w:tcPr>
            <w:tcW w:w="1545" w:type="dxa"/>
          </w:tcPr>
          <w:p w14:paraId="2A39A58E"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lastRenderedPageBreak/>
              <w:t>國民黨黨團</w:t>
            </w:r>
          </w:p>
          <w:p w14:paraId="009109F6"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113.03.22</w:t>
            </w:r>
          </w:p>
          <w:p w14:paraId="76A054E0" w14:textId="5737DFE2" w:rsidR="00E665C3" w:rsidRPr="0054065E"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（11-1-6）（11-1-7提出復議，11-1-9復議不通</w:t>
            </w:r>
            <w:r w:rsidRPr="009C3046">
              <w:rPr>
                <w:rFonts w:ascii="標楷體" w:eastAsia="標楷體" w:hAnsi="標楷體"/>
                <w:color w:val="000000"/>
                <w:kern w:val="0"/>
              </w:rPr>
              <w:lastRenderedPageBreak/>
              <w:t>過）</w:t>
            </w:r>
          </w:p>
        </w:tc>
        <w:tc>
          <w:tcPr>
            <w:tcW w:w="1536" w:type="dxa"/>
            <w:vMerge/>
          </w:tcPr>
          <w:p w14:paraId="7FE50756" w14:textId="77777777"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0577916"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06CD0ACD"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03240ABB"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018C4C16" w14:textId="77777777" w:rsidTr="00AD3610">
        <w:trPr>
          <w:trHeight w:val="600"/>
        </w:trPr>
        <w:tc>
          <w:tcPr>
            <w:tcW w:w="511" w:type="dxa"/>
          </w:tcPr>
          <w:p w14:paraId="52548F99"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1115C1D8" w14:textId="1594BFD1"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3.公立學校教職員退休資遣撫卹條例第三十七條及第三十八條條文修正草案</w:t>
            </w:r>
          </w:p>
        </w:tc>
        <w:tc>
          <w:tcPr>
            <w:tcW w:w="1545" w:type="dxa"/>
          </w:tcPr>
          <w:p w14:paraId="068F6449"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委員賴士葆</w:t>
            </w:r>
          </w:p>
          <w:p w14:paraId="4606F034"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等29人</w:t>
            </w:r>
          </w:p>
          <w:p w14:paraId="1339D0C3"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113.03.29</w:t>
            </w:r>
          </w:p>
          <w:p w14:paraId="0ABA261B" w14:textId="2C0A8276" w:rsidR="00E665C3" w:rsidRPr="0054065E"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（11-1-7）（11-1-8提出復議，11-1-9復議不通過）</w:t>
            </w:r>
          </w:p>
        </w:tc>
        <w:tc>
          <w:tcPr>
            <w:tcW w:w="1536" w:type="dxa"/>
            <w:vMerge/>
          </w:tcPr>
          <w:p w14:paraId="22549AD9" w14:textId="77777777"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2C543C9"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04C63E67"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4454BABA"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3265DE40" w14:textId="77777777" w:rsidTr="00AD3610">
        <w:trPr>
          <w:trHeight w:val="600"/>
        </w:trPr>
        <w:tc>
          <w:tcPr>
            <w:tcW w:w="511" w:type="dxa"/>
          </w:tcPr>
          <w:p w14:paraId="60B0B302"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75D036B4" w14:textId="2A3BB67F"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4.公立學校教職員退休資遣撫卹條例第六十七條條文修正草案</w:t>
            </w:r>
          </w:p>
        </w:tc>
        <w:tc>
          <w:tcPr>
            <w:tcW w:w="1545" w:type="dxa"/>
          </w:tcPr>
          <w:p w14:paraId="4FD4E081"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委員柯志恩</w:t>
            </w:r>
          </w:p>
          <w:p w14:paraId="34B5A1CF"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等18人</w:t>
            </w:r>
          </w:p>
          <w:p w14:paraId="370D6016"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113.03.29</w:t>
            </w:r>
          </w:p>
          <w:p w14:paraId="4FCF9592" w14:textId="172BF653" w:rsidR="00E665C3" w:rsidRPr="0054065E"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（11-1-7）（11-1-8提出復議，11-1-9復議不通過）</w:t>
            </w:r>
          </w:p>
        </w:tc>
        <w:tc>
          <w:tcPr>
            <w:tcW w:w="1536" w:type="dxa"/>
            <w:vMerge/>
          </w:tcPr>
          <w:p w14:paraId="69A9D761" w14:textId="77777777"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33B8A02C"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4CE57C18"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1AD682D5"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4885925B" w14:textId="77777777" w:rsidTr="00AD3610">
        <w:trPr>
          <w:trHeight w:val="600"/>
        </w:trPr>
        <w:tc>
          <w:tcPr>
            <w:tcW w:w="511" w:type="dxa"/>
          </w:tcPr>
          <w:p w14:paraId="72E47B3C"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4258A1C3" w14:textId="0C9588D3"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5.公立學校教職員退休資遣撫卹條例第三十七條及第六十七條條文修正草案</w:t>
            </w:r>
          </w:p>
        </w:tc>
        <w:tc>
          <w:tcPr>
            <w:tcW w:w="1545" w:type="dxa"/>
          </w:tcPr>
          <w:p w14:paraId="5FAEC2BE"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委員許宇甄</w:t>
            </w:r>
          </w:p>
          <w:p w14:paraId="4E71E6C9"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等21人</w:t>
            </w:r>
          </w:p>
          <w:p w14:paraId="02AF9F37"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113.04.09</w:t>
            </w:r>
          </w:p>
          <w:p w14:paraId="5D429512" w14:textId="267BAD91" w:rsidR="00E665C3" w:rsidRPr="0054065E"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（11-1-8）（11-1-9提出復議，11-1-10復議不通過）</w:t>
            </w:r>
          </w:p>
        </w:tc>
        <w:tc>
          <w:tcPr>
            <w:tcW w:w="1536" w:type="dxa"/>
            <w:vMerge/>
          </w:tcPr>
          <w:p w14:paraId="5E5DCE92" w14:textId="77777777"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4FCA9A9E"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2A9A8899"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05773053"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21CD52DC" w14:textId="77777777" w:rsidTr="00AD3610">
        <w:trPr>
          <w:trHeight w:val="600"/>
        </w:trPr>
        <w:tc>
          <w:tcPr>
            <w:tcW w:w="511" w:type="dxa"/>
          </w:tcPr>
          <w:p w14:paraId="7CB42582"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260FF340" w14:textId="71BE4A13"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6.公立學校教職員退休資遣撫卹條例第六十七條條文修正草案</w:t>
            </w:r>
          </w:p>
        </w:tc>
        <w:tc>
          <w:tcPr>
            <w:tcW w:w="1545" w:type="dxa"/>
          </w:tcPr>
          <w:p w14:paraId="2C2CA6CD"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委員黃健豪</w:t>
            </w:r>
          </w:p>
          <w:p w14:paraId="4807CF87"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等20人</w:t>
            </w:r>
          </w:p>
          <w:p w14:paraId="6EB14BB3"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113.04.09</w:t>
            </w:r>
          </w:p>
          <w:p w14:paraId="4CF39E03" w14:textId="22B2142E" w:rsidR="00E665C3" w:rsidRPr="0054065E"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（11-1-8）（11-1-9提出復議，11-1-10復議不通過）</w:t>
            </w:r>
          </w:p>
        </w:tc>
        <w:tc>
          <w:tcPr>
            <w:tcW w:w="1536" w:type="dxa"/>
            <w:vMerge/>
          </w:tcPr>
          <w:p w14:paraId="3901C909" w14:textId="77777777"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48A1FFC"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11F9C57D"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361A1611"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22BF21BD" w14:textId="77777777" w:rsidTr="00AD3610">
        <w:trPr>
          <w:trHeight w:val="600"/>
        </w:trPr>
        <w:tc>
          <w:tcPr>
            <w:tcW w:w="511" w:type="dxa"/>
          </w:tcPr>
          <w:p w14:paraId="3110B217"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688CEF73" w14:textId="24BCEFD2"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7.公立學校教職員退休資遣撫卹條例部分條文修正草案</w:t>
            </w:r>
          </w:p>
        </w:tc>
        <w:tc>
          <w:tcPr>
            <w:tcW w:w="1545" w:type="dxa"/>
          </w:tcPr>
          <w:p w14:paraId="7F490D39"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委員張智倫</w:t>
            </w:r>
          </w:p>
          <w:p w14:paraId="308D3DEB"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等19人</w:t>
            </w:r>
          </w:p>
          <w:p w14:paraId="358D1DBD"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113.04.26</w:t>
            </w:r>
          </w:p>
          <w:p w14:paraId="01CAF97B" w14:textId="01BAAC70" w:rsidR="00E665C3" w:rsidRPr="0054065E"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（11-1-11）</w:t>
            </w:r>
          </w:p>
        </w:tc>
        <w:tc>
          <w:tcPr>
            <w:tcW w:w="1536" w:type="dxa"/>
            <w:vMerge/>
          </w:tcPr>
          <w:p w14:paraId="62D189F8" w14:textId="77777777"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BA6E855"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6D2BCB4F"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44238C03"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0F9553DF" w14:textId="77777777" w:rsidTr="00AD3610">
        <w:trPr>
          <w:trHeight w:val="600"/>
        </w:trPr>
        <w:tc>
          <w:tcPr>
            <w:tcW w:w="511" w:type="dxa"/>
          </w:tcPr>
          <w:p w14:paraId="0EF7D8BB"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554225F2" w14:textId="7175F0D1"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8.公立學校教職員退休資遣</w:t>
            </w:r>
            <w:r w:rsidRPr="009C3046">
              <w:rPr>
                <w:rFonts w:ascii="標楷體" w:eastAsia="標楷體" w:hAnsi="標楷體"/>
                <w:color w:val="000000"/>
                <w:kern w:val="0"/>
              </w:rPr>
              <w:lastRenderedPageBreak/>
              <w:t>撫卹條例第六十七條條文修正草案</w:t>
            </w:r>
          </w:p>
        </w:tc>
        <w:tc>
          <w:tcPr>
            <w:tcW w:w="1545" w:type="dxa"/>
          </w:tcPr>
          <w:p w14:paraId="54A4819B"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lastRenderedPageBreak/>
              <w:t>委員葉元之</w:t>
            </w:r>
          </w:p>
          <w:p w14:paraId="460CF5A5"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等20人</w:t>
            </w:r>
          </w:p>
          <w:p w14:paraId="7A3888B7"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113.05.10</w:t>
            </w:r>
          </w:p>
          <w:p w14:paraId="65B68E9A" w14:textId="65E1C326" w:rsidR="00E665C3" w:rsidRPr="0054065E"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lastRenderedPageBreak/>
              <w:t>（11-1-13）</w:t>
            </w:r>
          </w:p>
        </w:tc>
        <w:tc>
          <w:tcPr>
            <w:tcW w:w="1536" w:type="dxa"/>
            <w:vMerge/>
          </w:tcPr>
          <w:p w14:paraId="2789940C" w14:textId="77777777"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64014BA0"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20BF2CF7"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612CD286"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3AD79AA7" w14:textId="77777777" w:rsidTr="00AD3610">
        <w:trPr>
          <w:trHeight w:val="600"/>
        </w:trPr>
        <w:tc>
          <w:tcPr>
            <w:tcW w:w="511" w:type="dxa"/>
          </w:tcPr>
          <w:p w14:paraId="794934BD"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08792AA7" w14:textId="21086D96"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9.公立學校教職員退休資遣撫卹條例第三十七條條文修正草案</w:t>
            </w:r>
          </w:p>
        </w:tc>
        <w:tc>
          <w:tcPr>
            <w:tcW w:w="1545" w:type="dxa"/>
          </w:tcPr>
          <w:p w14:paraId="5B60D2BB"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委員翁曉玲</w:t>
            </w:r>
          </w:p>
          <w:p w14:paraId="2C813577"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等18人</w:t>
            </w:r>
          </w:p>
          <w:p w14:paraId="73ECCE6D"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114.02.25</w:t>
            </w:r>
          </w:p>
          <w:p w14:paraId="2B66030A" w14:textId="5EB80E47" w:rsidR="00E665C3" w:rsidRPr="0054065E"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（11-3-2）（11-3-3提出復議，11-4-2復議不通過）</w:t>
            </w:r>
          </w:p>
        </w:tc>
        <w:tc>
          <w:tcPr>
            <w:tcW w:w="1536" w:type="dxa"/>
            <w:vMerge/>
          </w:tcPr>
          <w:p w14:paraId="038F5D38" w14:textId="77777777"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DF7E4DE"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1A13E2FB"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07F771DB"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13E52F91" w14:textId="77777777" w:rsidTr="00AD3610">
        <w:trPr>
          <w:trHeight w:val="600"/>
        </w:trPr>
        <w:tc>
          <w:tcPr>
            <w:tcW w:w="511" w:type="dxa"/>
          </w:tcPr>
          <w:p w14:paraId="0297935C"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0BFCD870" w14:textId="56089C2C"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10.公立學校教職員退休資遣撫卹條例第六十七條條文修正草案</w:t>
            </w:r>
          </w:p>
        </w:tc>
        <w:tc>
          <w:tcPr>
            <w:tcW w:w="1545" w:type="dxa"/>
          </w:tcPr>
          <w:p w14:paraId="235C30C8"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委員翁曉玲</w:t>
            </w:r>
          </w:p>
          <w:p w14:paraId="22C8389B"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等16人</w:t>
            </w:r>
          </w:p>
          <w:p w14:paraId="763064E0"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114.06.13</w:t>
            </w:r>
          </w:p>
          <w:p w14:paraId="7E07F403" w14:textId="399AEC06" w:rsidR="00E665C3" w:rsidRPr="0054065E"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（11-3-16）</w:t>
            </w:r>
          </w:p>
        </w:tc>
        <w:tc>
          <w:tcPr>
            <w:tcW w:w="1536" w:type="dxa"/>
            <w:vMerge/>
          </w:tcPr>
          <w:p w14:paraId="1229182F" w14:textId="77777777"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4D918C6E"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63C52B21"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1E1482A8"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36083CA8" w14:textId="77777777" w:rsidTr="00AD3610">
        <w:trPr>
          <w:trHeight w:val="600"/>
        </w:trPr>
        <w:tc>
          <w:tcPr>
            <w:tcW w:w="511" w:type="dxa"/>
          </w:tcPr>
          <w:p w14:paraId="68A82C7A"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16BF2727" w14:textId="075D6565"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11.公立學校教職員退休資遣撫卹條例第三十七條、第三十八條及第六十七條條文修正草案</w:t>
            </w:r>
          </w:p>
        </w:tc>
        <w:tc>
          <w:tcPr>
            <w:tcW w:w="1545" w:type="dxa"/>
          </w:tcPr>
          <w:p w14:paraId="2507848C"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委員黃建賓</w:t>
            </w:r>
          </w:p>
          <w:p w14:paraId="2C74B2D2"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等16人</w:t>
            </w:r>
          </w:p>
          <w:p w14:paraId="13FCF277"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114.10.28</w:t>
            </w:r>
          </w:p>
          <w:p w14:paraId="3E4DCD0C" w14:textId="69EE8057" w:rsidR="00E665C3" w:rsidRPr="0054065E"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（11-4-6）</w:t>
            </w:r>
          </w:p>
        </w:tc>
        <w:tc>
          <w:tcPr>
            <w:tcW w:w="1536" w:type="dxa"/>
            <w:vMerge/>
          </w:tcPr>
          <w:p w14:paraId="49C022F2" w14:textId="77777777"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6B0972BB"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64836173"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1F3E59D0"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71F8EB92" w14:textId="77777777" w:rsidTr="00AD3610">
        <w:trPr>
          <w:trHeight w:val="600"/>
        </w:trPr>
        <w:tc>
          <w:tcPr>
            <w:tcW w:w="511" w:type="dxa"/>
          </w:tcPr>
          <w:p w14:paraId="3CC902B5"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0679BFF6" w14:textId="7DBE83E3"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sidRPr="009C3046">
              <w:rPr>
                <w:rFonts w:ascii="標楷體" w:eastAsia="標楷體" w:hAnsi="標楷體"/>
                <w:color w:val="000000"/>
                <w:kern w:val="0"/>
              </w:rPr>
              <w:t>12.公立學校教職員退休資遣撫卹條例第三十七條及第六十七條條文修正草案</w:t>
            </w:r>
          </w:p>
        </w:tc>
        <w:tc>
          <w:tcPr>
            <w:tcW w:w="1545" w:type="dxa"/>
          </w:tcPr>
          <w:p w14:paraId="10D68617"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委員萬美玲</w:t>
            </w:r>
          </w:p>
          <w:p w14:paraId="10E2E61E"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等16人</w:t>
            </w:r>
          </w:p>
          <w:p w14:paraId="6BA2C47E" w14:textId="77777777" w:rsidR="00E665C3" w:rsidRPr="009C3046"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114.10.28</w:t>
            </w:r>
          </w:p>
          <w:p w14:paraId="07C5EA8E" w14:textId="5E590D6F" w:rsidR="00E665C3" w:rsidRPr="0054065E" w:rsidRDefault="00E665C3" w:rsidP="00E665C3">
            <w:pPr>
              <w:kinsoku w:val="0"/>
              <w:topLinePunct/>
              <w:spacing w:line="300" w:lineRule="exact"/>
              <w:rPr>
                <w:rFonts w:ascii="標楷體" w:eastAsia="標楷體" w:hAnsi="標楷體"/>
                <w:color w:val="000000"/>
                <w:kern w:val="0"/>
              </w:rPr>
            </w:pPr>
            <w:r w:rsidRPr="009C3046">
              <w:rPr>
                <w:rFonts w:ascii="標楷體" w:eastAsia="標楷體" w:hAnsi="標楷體"/>
                <w:color w:val="000000"/>
                <w:kern w:val="0"/>
              </w:rPr>
              <w:t>（11-4-6）</w:t>
            </w:r>
          </w:p>
        </w:tc>
        <w:tc>
          <w:tcPr>
            <w:tcW w:w="1536" w:type="dxa"/>
            <w:vMerge/>
          </w:tcPr>
          <w:p w14:paraId="4EC4072D" w14:textId="77777777"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51542F06"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259CE5AE"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0F23F84A"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585F5753" w14:textId="77777777" w:rsidTr="00AD3610">
        <w:trPr>
          <w:trHeight w:val="600"/>
        </w:trPr>
        <w:tc>
          <w:tcPr>
            <w:tcW w:w="511" w:type="dxa"/>
          </w:tcPr>
          <w:p w14:paraId="540F2B30"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64F8A960" w14:textId="37DFF88F"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13.</w:t>
            </w:r>
            <w:r w:rsidRPr="00E47664">
              <w:rPr>
                <w:rFonts w:ascii="標楷體" w:eastAsia="標楷體" w:hAnsi="標楷體" w:hint="eastAsia"/>
                <w:color w:val="000000"/>
                <w:kern w:val="0"/>
              </w:rPr>
              <w:t>公立學校教職員退休資遣撫卹條例第三十七條、第三十八條及第六十</w:t>
            </w:r>
            <w:r w:rsidRPr="00E47664">
              <w:rPr>
                <w:rFonts w:ascii="標楷體" w:eastAsia="標楷體" w:hAnsi="標楷體" w:hint="eastAsia"/>
                <w:color w:val="000000"/>
                <w:kern w:val="0"/>
              </w:rPr>
              <w:lastRenderedPageBreak/>
              <w:t>七條條文修正草案</w:t>
            </w:r>
          </w:p>
        </w:tc>
        <w:tc>
          <w:tcPr>
            <w:tcW w:w="1545" w:type="dxa"/>
          </w:tcPr>
          <w:p w14:paraId="7B2B7532"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lastRenderedPageBreak/>
              <w:t>委員廖先翔</w:t>
            </w:r>
          </w:p>
          <w:p w14:paraId="4D3C0B5B"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等22人</w:t>
            </w:r>
          </w:p>
          <w:p w14:paraId="138C7635"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11</w:t>
            </w:r>
            <w:r w:rsidRPr="008A4AA9">
              <w:rPr>
                <w:rFonts w:ascii="標楷體" w:eastAsia="標楷體" w:hAnsi="標楷體"/>
                <w:color w:val="000000"/>
                <w:kern w:val="0"/>
              </w:rPr>
              <w:t>.</w:t>
            </w:r>
            <w:r w:rsidRPr="008A4AA9">
              <w:rPr>
                <w:rFonts w:ascii="標楷體" w:eastAsia="標楷體" w:hAnsi="標楷體" w:hint="eastAsia"/>
                <w:color w:val="000000"/>
                <w:kern w:val="0"/>
              </w:rPr>
              <w:t>14</w:t>
            </w:r>
          </w:p>
          <w:p w14:paraId="3286B905" w14:textId="0E9F820F" w:rsidR="00E665C3" w:rsidRPr="0054065E"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9</w:t>
            </w:r>
            <w:r w:rsidRPr="008A4AA9">
              <w:rPr>
                <w:rFonts w:ascii="標楷體" w:eastAsia="標楷體" w:hAnsi="標楷體"/>
                <w:color w:val="000000"/>
                <w:kern w:val="0"/>
              </w:rPr>
              <w:t>）</w:t>
            </w:r>
          </w:p>
        </w:tc>
        <w:tc>
          <w:tcPr>
            <w:tcW w:w="1536" w:type="dxa"/>
          </w:tcPr>
          <w:p w14:paraId="0A8A0C57" w14:textId="77777777" w:rsidR="00E665C3"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4.11.14</w:t>
            </w:r>
          </w:p>
          <w:p w14:paraId="184D32C6" w14:textId="7D143033" w:rsidR="00E665C3" w:rsidRPr="008A4AA9"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-4-9）逕付二讀，與相關提案併案協商。</w:t>
            </w:r>
          </w:p>
          <w:p w14:paraId="64A187AE" w14:textId="77777777" w:rsidR="00E665C3" w:rsidRPr="008A4AA9"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7574B2EE" w14:textId="23DF0F6E"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lastRenderedPageBreak/>
              <w:t>3.114.12.11黨團協商。</w:t>
            </w:r>
          </w:p>
        </w:tc>
        <w:tc>
          <w:tcPr>
            <w:tcW w:w="1387" w:type="dxa"/>
            <w:vMerge/>
          </w:tcPr>
          <w:p w14:paraId="1901448E"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60AFCB3C"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531499DB"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37DE81EB" w14:textId="77777777" w:rsidTr="00AD3610">
        <w:trPr>
          <w:trHeight w:val="600"/>
        </w:trPr>
        <w:tc>
          <w:tcPr>
            <w:tcW w:w="511" w:type="dxa"/>
          </w:tcPr>
          <w:p w14:paraId="6A5F65B5"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68CDBE4C" w14:textId="096C8071"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14.</w:t>
            </w:r>
            <w:r w:rsidRPr="00E47664">
              <w:rPr>
                <w:rFonts w:ascii="標楷體" w:eastAsia="標楷體" w:hAnsi="標楷體" w:hint="eastAsia"/>
                <w:color w:val="000000"/>
                <w:kern w:val="0"/>
              </w:rPr>
              <w:t>公立學校教職員退休資遣撫卹條例第三十七條、第三十八條及第六十七條條文修正草案</w:t>
            </w:r>
          </w:p>
        </w:tc>
        <w:tc>
          <w:tcPr>
            <w:tcW w:w="1545" w:type="dxa"/>
          </w:tcPr>
          <w:p w14:paraId="58A10182"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委員徐巧芯</w:t>
            </w:r>
          </w:p>
          <w:p w14:paraId="33C3B045"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等18人</w:t>
            </w:r>
          </w:p>
          <w:p w14:paraId="754E0AF3"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11</w:t>
            </w:r>
            <w:r w:rsidRPr="008A4AA9">
              <w:rPr>
                <w:rFonts w:ascii="標楷體" w:eastAsia="標楷體" w:hAnsi="標楷體"/>
                <w:color w:val="000000"/>
                <w:kern w:val="0"/>
              </w:rPr>
              <w:t>.</w:t>
            </w:r>
            <w:r w:rsidRPr="008A4AA9">
              <w:rPr>
                <w:rFonts w:ascii="標楷體" w:eastAsia="標楷體" w:hAnsi="標楷體" w:hint="eastAsia"/>
                <w:color w:val="000000"/>
                <w:kern w:val="0"/>
              </w:rPr>
              <w:t>14</w:t>
            </w:r>
          </w:p>
          <w:p w14:paraId="380A58E1" w14:textId="4E06FBD8" w:rsidR="00E665C3" w:rsidRPr="0054065E"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9</w:t>
            </w:r>
            <w:r w:rsidRPr="008A4AA9">
              <w:rPr>
                <w:rFonts w:ascii="標楷體" w:eastAsia="標楷體" w:hAnsi="標楷體"/>
                <w:color w:val="000000"/>
                <w:kern w:val="0"/>
              </w:rPr>
              <w:t>）</w:t>
            </w:r>
          </w:p>
        </w:tc>
        <w:tc>
          <w:tcPr>
            <w:tcW w:w="1536" w:type="dxa"/>
          </w:tcPr>
          <w:p w14:paraId="38FA2BBF" w14:textId="77777777" w:rsidR="00E665C3"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4.11.14</w:t>
            </w:r>
          </w:p>
          <w:p w14:paraId="7CF87923" w14:textId="4420CA35" w:rsidR="00E665C3" w:rsidRPr="008A4AA9"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-4-9）逕付二讀，與相關提案併案協商。</w:t>
            </w:r>
          </w:p>
          <w:p w14:paraId="634C3497" w14:textId="77777777" w:rsidR="00E665C3" w:rsidRPr="008A4AA9"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00007F77" w14:textId="7D8A6EE0"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2E26B5E6"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1E1CFED7"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59694DE7"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6A20DCB0" w14:textId="77777777" w:rsidTr="00AD3610">
        <w:trPr>
          <w:trHeight w:val="600"/>
        </w:trPr>
        <w:tc>
          <w:tcPr>
            <w:tcW w:w="511" w:type="dxa"/>
          </w:tcPr>
          <w:p w14:paraId="682AB2B1"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49162497" w14:textId="3A29D2AC"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15.</w:t>
            </w:r>
            <w:r w:rsidRPr="00E47664">
              <w:rPr>
                <w:rFonts w:ascii="標楷體" w:eastAsia="標楷體" w:hAnsi="標楷體"/>
                <w:color w:val="000000"/>
                <w:kern w:val="0"/>
              </w:rPr>
              <w:t>公立學校教職員退休資遣撫卹條例第三十七條條文修正草案</w:t>
            </w:r>
          </w:p>
        </w:tc>
        <w:tc>
          <w:tcPr>
            <w:tcW w:w="1545" w:type="dxa"/>
          </w:tcPr>
          <w:p w14:paraId="414DE323"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委員丁學忠</w:t>
            </w:r>
          </w:p>
          <w:p w14:paraId="640F80F1"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等19人</w:t>
            </w:r>
          </w:p>
          <w:p w14:paraId="41D2857A"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113.04.12</w:t>
            </w:r>
          </w:p>
          <w:p w14:paraId="71868B18" w14:textId="445770B0" w:rsidR="00E665C3" w:rsidRPr="0054065E"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（11-1-9）</w:t>
            </w:r>
            <w:r w:rsidRPr="008A4AA9">
              <w:rPr>
                <w:rFonts w:ascii="標楷體" w:eastAsia="標楷體" w:hAnsi="標楷體" w:hint="eastAsia"/>
                <w:color w:val="000000"/>
                <w:kern w:val="0"/>
              </w:rPr>
              <w:t>（11-1-10提出復議，11-4-9復議通過）</w:t>
            </w:r>
          </w:p>
        </w:tc>
        <w:tc>
          <w:tcPr>
            <w:tcW w:w="1536" w:type="dxa"/>
          </w:tcPr>
          <w:p w14:paraId="61A8E14A" w14:textId="77777777" w:rsidR="00E665C3"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4.11.14</w:t>
            </w:r>
          </w:p>
          <w:p w14:paraId="698AE1D5" w14:textId="01277464" w:rsidR="00E665C3" w:rsidRPr="008A4AA9"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-4-9）逕付二讀，與相關提案併案協商。</w:t>
            </w:r>
          </w:p>
          <w:p w14:paraId="100696AD" w14:textId="77777777" w:rsidR="00E665C3" w:rsidRPr="008A4AA9"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51931A8B" w14:textId="67CF2CB5"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136E2608"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03B5CB17"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703CDE16"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28BABB38" w14:textId="77777777" w:rsidTr="00AD3610">
        <w:trPr>
          <w:trHeight w:val="600"/>
        </w:trPr>
        <w:tc>
          <w:tcPr>
            <w:tcW w:w="511" w:type="dxa"/>
          </w:tcPr>
          <w:p w14:paraId="3E7FBD8F"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4597F223" w14:textId="5D076421"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16.</w:t>
            </w:r>
            <w:r w:rsidRPr="00E47664">
              <w:rPr>
                <w:rFonts w:ascii="標楷體" w:eastAsia="標楷體" w:hAnsi="標楷體"/>
                <w:color w:val="000000"/>
                <w:kern w:val="0"/>
              </w:rPr>
              <w:t>公立學校教職員退休資遣撫卹條例第三十七條及第三十八條條文修正草案</w:t>
            </w:r>
          </w:p>
        </w:tc>
        <w:tc>
          <w:tcPr>
            <w:tcW w:w="1545" w:type="dxa"/>
          </w:tcPr>
          <w:p w14:paraId="0106F7F1"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委員陳玉珍</w:t>
            </w:r>
          </w:p>
          <w:p w14:paraId="03628C1B"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等17人</w:t>
            </w:r>
          </w:p>
          <w:p w14:paraId="76A59A15"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113.05.03</w:t>
            </w:r>
          </w:p>
          <w:p w14:paraId="713104B9" w14:textId="4A151EC2" w:rsidR="00E665C3" w:rsidRPr="0054065E"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（11-1-12）</w:t>
            </w:r>
            <w:r w:rsidRPr="008A4AA9">
              <w:rPr>
                <w:rFonts w:ascii="標楷體" w:eastAsia="標楷體" w:hAnsi="標楷體" w:hint="eastAsia"/>
                <w:color w:val="000000"/>
                <w:kern w:val="0"/>
              </w:rPr>
              <w:t>（11-1-13提出復議，11-4-9復議通過）</w:t>
            </w:r>
          </w:p>
        </w:tc>
        <w:tc>
          <w:tcPr>
            <w:tcW w:w="1536" w:type="dxa"/>
          </w:tcPr>
          <w:p w14:paraId="7CEF116D" w14:textId="77777777" w:rsidR="00E665C3"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4.11.14</w:t>
            </w:r>
          </w:p>
          <w:p w14:paraId="2749CE1F" w14:textId="6028165F" w:rsidR="00E665C3" w:rsidRPr="008A4AA9"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-4-9）逕付二讀，與相關提案併案協商。</w:t>
            </w:r>
          </w:p>
          <w:p w14:paraId="55754657" w14:textId="77777777" w:rsidR="00E665C3" w:rsidRPr="008A4AA9"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008F2F83" w14:textId="0F185199"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101E6346"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78D32E1F"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589D61B8"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27AAC363" w14:textId="77777777" w:rsidTr="00AD3610">
        <w:trPr>
          <w:trHeight w:val="600"/>
        </w:trPr>
        <w:tc>
          <w:tcPr>
            <w:tcW w:w="511" w:type="dxa"/>
          </w:tcPr>
          <w:p w14:paraId="1BC952CE"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157A62D5" w14:textId="0C0933AD"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17.</w:t>
            </w:r>
            <w:r w:rsidRPr="00E47664">
              <w:rPr>
                <w:rFonts w:ascii="標楷體" w:eastAsia="標楷體" w:hAnsi="標楷體"/>
                <w:color w:val="000000"/>
                <w:kern w:val="0"/>
              </w:rPr>
              <w:t>公立學校教職員退休資遣撫卹條例第三十七條、第三十八條及第六十七條條文修正草案</w:t>
            </w:r>
          </w:p>
        </w:tc>
        <w:tc>
          <w:tcPr>
            <w:tcW w:w="1545" w:type="dxa"/>
          </w:tcPr>
          <w:p w14:paraId="7EA87D29"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委員徐欣瑩</w:t>
            </w:r>
          </w:p>
          <w:p w14:paraId="20D6833C"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等26人</w:t>
            </w:r>
          </w:p>
          <w:p w14:paraId="607559A8"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113.05.03</w:t>
            </w:r>
          </w:p>
          <w:p w14:paraId="132E4F7C" w14:textId="10FD591A" w:rsidR="00E665C3" w:rsidRPr="0054065E"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（11-1-12）</w:t>
            </w:r>
            <w:r w:rsidRPr="008A4AA9">
              <w:rPr>
                <w:rFonts w:ascii="標楷體" w:eastAsia="標楷體" w:hAnsi="標楷體" w:hint="eastAsia"/>
                <w:color w:val="000000"/>
                <w:kern w:val="0"/>
              </w:rPr>
              <w:t>（11-1-13提出復議，11-4-9復議通過）</w:t>
            </w:r>
          </w:p>
        </w:tc>
        <w:tc>
          <w:tcPr>
            <w:tcW w:w="1536" w:type="dxa"/>
          </w:tcPr>
          <w:p w14:paraId="657B301F" w14:textId="77777777" w:rsidR="00E665C3"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4.11.14</w:t>
            </w:r>
          </w:p>
          <w:p w14:paraId="624FF078" w14:textId="5FAF5C77" w:rsidR="00E665C3" w:rsidRPr="008A4AA9"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-4-9）逕付二讀，與相關提案併案協商。</w:t>
            </w:r>
          </w:p>
          <w:p w14:paraId="2FC90403" w14:textId="77777777" w:rsidR="00E665C3" w:rsidRPr="008A4AA9"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72AC142C" w14:textId="4DABA774"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4E8ECACE"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57070D30"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4491C7CC"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3DE40B6C" w14:textId="77777777" w:rsidTr="00AD3610">
        <w:trPr>
          <w:trHeight w:val="600"/>
        </w:trPr>
        <w:tc>
          <w:tcPr>
            <w:tcW w:w="511" w:type="dxa"/>
          </w:tcPr>
          <w:p w14:paraId="39093802"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31B689BB" w14:textId="12E3B096"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18.</w:t>
            </w:r>
            <w:r w:rsidRPr="00E47664">
              <w:rPr>
                <w:rFonts w:ascii="標楷體" w:eastAsia="標楷體" w:hAnsi="標楷體" w:hint="eastAsia"/>
                <w:color w:val="000000"/>
                <w:kern w:val="0"/>
              </w:rPr>
              <w:t>公立學校教職員退休資遣撫卹條</w:t>
            </w:r>
            <w:r w:rsidRPr="00E47664">
              <w:rPr>
                <w:rFonts w:ascii="標楷體" w:eastAsia="標楷體" w:hAnsi="標楷體" w:hint="eastAsia"/>
                <w:color w:val="000000"/>
                <w:kern w:val="0"/>
              </w:rPr>
              <w:lastRenderedPageBreak/>
              <w:t>例第三十七條、第三十八條及第六十七條條文修正草案</w:t>
            </w:r>
          </w:p>
        </w:tc>
        <w:tc>
          <w:tcPr>
            <w:tcW w:w="1545" w:type="dxa"/>
          </w:tcPr>
          <w:p w14:paraId="390DCC6B"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lastRenderedPageBreak/>
              <w:t>委員鄭天財</w:t>
            </w:r>
          </w:p>
          <w:p w14:paraId="61680766" w14:textId="77777777" w:rsidR="00E665C3" w:rsidRPr="008A4AA9" w:rsidRDefault="00E665C3" w:rsidP="00E665C3">
            <w:pPr>
              <w:kinsoku w:val="0"/>
              <w:topLinePunct/>
              <w:spacing w:line="300" w:lineRule="exact"/>
              <w:rPr>
                <w:rFonts w:ascii="標楷體" w:eastAsia="標楷體" w:hAnsi="標楷體"/>
                <w:color w:val="000000"/>
                <w:kern w:val="0"/>
              </w:rPr>
            </w:pPr>
            <w:proofErr w:type="spellStart"/>
            <w:r w:rsidRPr="008A4AA9">
              <w:rPr>
                <w:rFonts w:ascii="標楷體" w:eastAsia="標楷體" w:hAnsi="標楷體" w:hint="eastAsia"/>
                <w:color w:val="000000"/>
                <w:kern w:val="0"/>
              </w:rPr>
              <w:t>Sra</w:t>
            </w:r>
            <w:proofErr w:type="spellEnd"/>
            <w:r w:rsidRPr="008A4AA9">
              <w:rPr>
                <w:rFonts w:ascii="標楷體" w:eastAsia="標楷體" w:hAnsi="標楷體" w:hint="eastAsia"/>
                <w:color w:val="000000"/>
                <w:kern w:val="0"/>
              </w:rPr>
              <w:t xml:space="preserve"> </w:t>
            </w:r>
            <w:proofErr w:type="spellStart"/>
            <w:r w:rsidRPr="008A4AA9">
              <w:rPr>
                <w:rFonts w:ascii="標楷體" w:eastAsia="標楷體" w:hAnsi="標楷體" w:hint="eastAsia"/>
                <w:color w:val="000000"/>
                <w:kern w:val="0"/>
              </w:rPr>
              <w:t>Kacaw</w:t>
            </w:r>
            <w:proofErr w:type="spellEnd"/>
            <w:r w:rsidRPr="008A4AA9">
              <w:rPr>
                <w:rFonts w:ascii="標楷體" w:eastAsia="標楷體" w:hAnsi="標楷體" w:hint="eastAsia"/>
                <w:color w:val="000000"/>
                <w:kern w:val="0"/>
              </w:rPr>
              <w:t>等16人</w:t>
            </w:r>
          </w:p>
          <w:p w14:paraId="6EF0CEC9"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11</w:t>
            </w:r>
            <w:r w:rsidRPr="008A4AA9">
              <w:rPr>
                <w:rFonts w:ascii="標楷體" w:eastAsia="標楷體" w:hAnsi="標楷體"/>
                <w:color w:val="000000"/>
                <w:kern w:val="0"/>
              </w:rPr>
              <w:t>.</w:t>
            </w:r>
            <w:r w:rsidRPr="008A4AA9">
              <w:rPr>
                <w:rFonts w:ascii="標楷體" w:eastAsia="標楷體" w:hAnsi="標楷體" w:hint="eastAsia"/>
                <w:color w:val="000000"/>
                <w:kern w:val="0"/>
              </w:rPr>
              <w:t>21</w:t>
            </w:r>
          </w:p>
          <w:p w14:paraId="42CE9F14" w14:textId="2739E317" w:rsidR="00E665C3" w:rsidRPr="0054065E"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lastRenderedPageBreak/>
              <w:t>（11-</w:t>
            </w:r>
            <w:r w:rsidRPr="008A4AA9">
              <w:rPr>
                <w:rFonts w:ascii="標楷體" w:eastAsia="標楷體" w:hAnsi="標楷體" w:hint="eastAsia"/>
                <w:color w:val="000000"/>
                <w:kern w:val="0"/>
              </w:rPr>
              <w:t>4</w:t>
            </w:r>
            <w:r w:rsidRPr="008A4AA9">
              <w:rPr>
                <w:rFonts w:ascii="標楷體" w:eastAsia="標楷體" w:hAnsi="標楷體"/>
                <w:color w:val="000000"/>
                <w:kern w:val="0"/>
              </w:rPr>
              <w:t>-</w:t>
            </w:r>
            <w:r w:rsidRPr="008A4AA9">
              <w:rPr>
                <w:rFonts w:ascii="標楷體" w:eastAsia="標楷體" w:hAnsi="標楷體" w:hint="eastAsia"/>
                <w:color w:val="000000"/>
                <w:kern w:val="0"/>
              </w:rPr>
              <w:t>10</w:t>
            </w:r>
            <w:r w:rsidRPr="008A4AA9">
              <w:rPr>
                <w:rFonts w:ascii="標楷體" w:eastAsia="標楷體" w:hAnsi="標楷體"/>
                <w:color w:val="000000"/>
                <w:kern w:val="0"/>
              </w:rPr>
              <w:t>）</w:t>
            </w:r>
          </w:p>
        </w:tc>
        <w:tc>
          <w:tcPr>
            <w:tcW w:w="1536" w:type="dxa"/>
          </w:tcPr>
          <w:p w14:paraId="278E2C63" w14:textId="77777777" w:rsidR="00E665C3"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lastRenderedPageBreak/>
              <w:t>1.院會1</w:t>
            </w:r>
            <w:r w:rsidRPr="008A4AA9">
              <w:rPr>
                <w:rFonts w:ascii="標楷體" w:eastAsia="標楷體" w:hAnsi="標楷體"/>
                <w:spacing w:val="-20"/>
                <w:kern w:val="0"/>
              </w:rPr>
              <w:t>1</w:t>
            </w:r>
            <w:r w:rsidRPr="008A4AA9">
              <w:rPr>
                <w:rFonts w:ascii="標楷體" w:eastAsia="標楷體" w:hAnsi="標楷體" w:hint="eastAsia"/>
                <w:spacing w:val="-20"/>
                <w:kern w:val="0"/>
              </w:rPr>
              <w:t>4.11.21</w:t>
            </w:r>
          </w:p>
          <w:p w14:paraId="72C9BCBF" w14:textId="6A2EFC33" w:rsidR="00E665C3" w:rsidRPr="008A4AA9"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-4-10）逕付二讀，與相</w:t>
            </w:r>
            <w:r w:rsidRPr="008A4AA9">
              <w:rPr>
                <w:rFonts w:ascii="標楷體" w:eastAsia="標楷體" w:hAnsi="標楷體" w:hint="eastAsia"/>
                <w:spacing w:val="-20"/>
                <w:kern w:val="0"/>
              </w:rPr>
              <w:lastRenderedPageBreak/>
              <w:t>關提案併案協商。</w:t>
            </w:r>
          </w:p>
          <w:p w14:paraId="405AF1F5" w14:textId="77777777" w:rsidR="00E665C3" w:rsidRPr="008A4AA9"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0BB99B6F" w14:textId="7C012688"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6A8CAAA4"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317B540F"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63548E4D"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r w:rsidR="00E665C3" w:rsidRPr="0087563C" w14:paraId="6DEAB736" w14:textId="77777777" w:rsidTr="00AD3610">
        <w:trPr>
          <w:trHeight w:val="600"/>
        </w:trPr>
        <w:tc>
          <w:tcPr>
            <w:tcW w:w="511" w:type="dxa"/>
          </w:tcPr>
          <w:p w14:paraId="0E0B75F3" w14:textId="77777777" w:rsidR="00E665C3" w:rsidRPr="00A855CB" w:rsidRDefault="00E665C3" w:rsidP="00E665C3">
            <w:pPr>
              <w:pStyle w:val="ad"/>
              <w:numPr>
                <w:ilvl w:val="0"/>
                <w:numId w:val="10"/>
              </w:numPr>
              <w:kinsoku w:val="0"/>
              <w:overflowPunct w:val="0"/>
              <w:spacing w:line="300" w:lineRule="exact"/>
              <w:ind w:leftChars="0"/>
              <w:jc w:val="center"/>
              <w:rPr>
                <w:rFonts w:ascii="標楷體" w:eastAsia="標楷體" w:hAnsi="標楷體"/>
                <w:color w:val="000000" w:themeColor="text1"/>
                <w:spacing w:val="-20"/>
              </w:rPr>
            </w:pPr>
          </w:p>
        </w:tc>
        <w:tc>
          <w:tcPr>
            <w:tcW w:w="1111" w:type="dxa"/>
          </w:tcPr>
          <w:p w14:paraId="68B8AD5D" w14:textId="717A8E49" w:rsidR="00E665C3" w:rsidRPr="0054065E" w:rsidRDefault="00E665C3" w:rsidP="00E665C3">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color w:val="000000"/>
                <w:kern w:val="0"/>
              </w:rPr>
              <w:t>19.</w:t>
            </w:r>
            <w:r w:rsidRPr="00E47664">
              <w:rPr>
                <w:rFonts w:ascii="標楷體" w:eastAsia="標楷體" w:hAnsi="標楷體" w:hint="eastAsia"/>
                <w:color w:val="000000"/>
                <w:kern w:val="0"/>
              </w:rPr>
              <w:t>公立學校教職員退休資遣撫卹條例第三十七條、第三十八條及第六十七條條文修正草案</w:t>
            </w:r>
          </w:p>
        </w:tc>
        <w:tc>
          <w:tcPr>
            <w:tcW w:w="1545" w:type="dxa"/>
          </w:tcPr>
          <w:p w14:paraId="79CD6EEE"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委員羅廷瑋</w:t>
            </w:r>
          </w:p>
          <w:p w14:paraId="5925A814"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等17人</w:t>
            </w:r>
          </w:p>
          <w:p w14:paraId="14ADFEC7" w14:textId="77777777" w:rsidR="00E665C3" w:rsidRPr="008A4AA9"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color w:val="000000"/>
                <w:kern w:val="0"/>
              </w:rPr>
              <w:t>114.11.07</w:t>
            </w:r>
          </w:p>
          <w:p w14:paraId="0FDFAA92" w14:textId="7213E744" w:rsidR="00E665C3" w:rsidRPr="0054065E" w:rsidRDefault="00E665C3" w:rsidP="00E665C3">
            <w:pPr>
              <w:kinsoku w:val="0"/>
              <w:topLinePunct/>
              <w:spacing w:line="300" w:lineRule="exact"/>
              <w:rPr>
                <w:rFonts w:ascii="標楷體" w:eastAsia="標楷體" w:hAnsi="標楷體"/>
                <w:color w:val="000000"/>
                <w:kern w:val="0"/>
              </w:rPr>
            </w:pPr>
            <w:r w:rsidRPr="008A4AA9">
              <w:rPr>
                <w:rFonts w:ascii="標楷體" w:eastAsia="標楷體" w:hAnsi="標楷體" w:hint="eastAsia"/>
                <w:color w:val="000000"/>
                <w:kern w:val="0"/>
              </w:rPr>
              <w:t>（11-4-8）</w:t>
            </w:r>
          </w:p>
        </w:tc>
        <w:tc>
          <w:tcPr>
            <w:tcW w:w="1536" w:type="dxa"/>
          </w:tcPr>
          <w:p w14:paraId="3FD7B086" w14:textId="77777777" w:rsidR="00E665C3"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1.院會1</w:t>
            </w:r>
            <w:r w:rsidRPr="008A4AA9">
              <w:rPr>
                <w:rFonts w:ascii="標楷體" w:eastAsia="標楷體" w:hAnsi="標楷體"/>
                <w:spacing w:val="-20"/>
                <w:kern w:val="0"/>
              </w:rPr>
              <w:t>1</w:t>
            </w:r>
            <w:r w:rsidRPr="008A4AA9">
              <w:rPr>
                <w:rFonts w:ascii="標楷體" w:eastAsia="標楷體" w:hAnsi="標楷體" w:hint="eastAsia"/>
                <w:spacing w:val="-20"/>
                <w:kern w:val="0"/>
              </w:rPr>
              <w:t>4.12.2</w:t>
            </w:r>
          </w:p>
          <w:p w14:paraId="009C06C8" w14:textId="236A4B4E" w:rsidR="00E665C3" w:rsidRPr="008A4AA9"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（1</w:t>
            </w:r>
            <w:r w:rsidRPr="008A4AA9">
              <w:rPr>
                <w:rFonts w:ascii="標楷體" w:eastAsia="標楷體" w:hAnsi="標楷體"/>
                <w:spacing w:val="-20"/>
                <w:kern w:val="0"/>
              </w:rPr>
              <w:t>1</w:t>
            </w:r>
            <w:r w:rsidRPr="008A4AA9">
              <w:rPr>
                <w:rFonts w:ascii="標楷體" w:eastAsia="標楷體" w:hAnsi="標楷體" w:hint="eastAsia"/>
                <w:spacing w:val="-20"/>
                <w:kern w:val="0"/>
              </w:rPr>
              <w:t>-4-11）自司法及法制、教育及文化兩委員會抽出逕付二讀，與相關提案併案協商。</w:t>
            </w:r>
          </w:p>
          <w:p w14:paraId="7CBCC97F" w14:textId="77777777" w:rsidR="00E665C3" w:rsidRPr="008A4AA9"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2.114.12.4黨團協商。</w:t>
            </w:r>
          </w:p>
          <w:p w14:paraId="129F5817" w14:textId="718AF8BB" w:rsidR="00E665C3" w:rsidRPr="00E76330" w:rsidRDefault="00E665C3" w:rsidP="00E665C3">
            <w:pPr>
              <w:kinsoku w:val="0"/>
              <w:overflowPunct w:val="0"/>
              <w:topLinePunct/>
              <w:autoSpaceDE w:val="0"/>
              <w:autoSpaceDN w:val="0"/>
              <w:spacing w:line="300" w:lineRule="exact"/>
              <w:rPr>
                <w:rFonts w:ascii="標楷體" w:eastAsia="標楷體" w:hAnsi="標楷體"/>
                <w:spacing w:val="-20"/>
                <w:kern w:val="0"/>
              </w:rPr>
            </w:pPr>
            <w:r w:rsidRPr="008A4AA9">
              <w:rPr>
                <w:rFonts w:ascii="標楷體" w:eastAsia="標楷體" w:hAnsi="標楷體" w:hint="eastAsia"/>
                <w:spacing w:val="-20"/>
                <w:kern w:val="0"/>
              </w:rPr>
              <w:t>3.114.12.11黨團協商。</w:t>
            </w:r>
          </w:p>
        </w:tc>
        <w:tc>
          <w:tcPr>
            <w:tcW w:w="1387" w:type="dxa"/>
            <w:vMerge/>
          </w:tcPr>
          <w:p w14:paraId="060334EA" w14:textId="77777777" w:rsidR="00E665C3" w:rsidRPr="00016D36" w:rsidRDefault="00E665C3" w:rsidP="00E665C3">
            <w:pPr>
              <w:kinsoku w:val="0"/>
              <w:overflowPunct w:val="0"/>
              <w:spacing w:line="300" w:lineRule="exact"/>
              <w:rPr>
                <w:rFonts w:ascii="標楷體" w:eastAsia="標楷體" w:hAnsi="標楷體"/>
                <w:color w:val="000000" w:themeColor="text1"/>
                <w:spacing w:val="-20"/>
              </w:rPr>
            </w:pPr>
          </w:p>
        </w:tc>
        <w:tc>
          <w:tcPr>
            <w:tcW w:w="1683" w:type="dxa"/>
            <w:vMerge/>
          </w:tcPr>
          <w:p w14:paraId="44119E38" w14:textId="77777777" w:rsidR="00E665C3" w:rsidRPr="002E728E" w:rsidRDefault="00E665C3" w:rsidP="00E665C3">
            <w:pPr>
              <w:kinsoku w:val="0"/>
              <w:overflowPunct w:val="0"/>
              <w:spacing w:line="300" w:lineRule="exact"/>
              <w:rPr>
                <w:rFonts w:ascii="標楷體" w:eastAsia="標楷體" w:hAnsi="標楷體"/>
                <w:color w:val="000000" w:themeColor="text1"/>
                <w:spacing w:val="-26"/>
              </w:rPr>
            </w:pPr>
          </w:p>
        </w:tc>
        <w:tc>
          <w:tcPr>
            <w:tcW w:w="1105" w:type="dxa"/>
            <w:vMerge/>
          </w:tcPr>
          <w:p w14:paraId="72EFA06F" w14:textId="77777777" w:rsidR="00E665C3" w:rsidRPr="0013690D" w:rsidRDefault="00E665C3" w:rsidP="00E665C3">
            <w:pPr>
              <w:kinsoku w:val="0"/>
              <w:overflowPunct w:val="0"/>
              <w:spacing w:line="300" w:lineRule="exact"/>
              <w:jc w:val="both"/>
              <w:rPr>
                <w:rFonts w:ascii="標楷體" w:eastAsia="標楷體" w:hAnsi="標楷體"/>
                <w:color w:val="000000" w:themeColor="text1"/>
                <w:spacing w:val="-20"/>
              </w:rPr>
            </w:pPr>
          </w:p>
        </w:tc>
      </w:tr>
    </w:tbl>
    <w:p w14:paraId="5DC966BC" w14:textId="01EEDE0A" w:rsidR="00676CCE" w:rsidRPr="00B763EB" w:rsidRDefault="00676CCE" w:rsidP="006C21FE">
      <w:pPr>
        <w:pStyle w:val="1"/>
        <w:spacing w:line="240" w:lineRule="auto"/>
        <w:rPr>
          <w:rFonts w:ascii="標楷體" w:eastAsia="標楷體" w:hAnsi="標楷體"/>
          <w:sz w:val="28"/>
          <w:szCs w:val="28"/>
        </w:rPr>
      </w:pPr>
      <w:bookmarkStart w:id="34" w:name="_Toc386796869"/>
      <w:bookmarkStart w:id="35" w:name="_Toc386797109"/>
      <w:bookmarkStart w:id="36" w:name="_Toc455152586"/>
      <w:bookmarkStart w:id="37" w:name="_Toc457395188"/>
      <w:bookmarkStart w:id="38" w:name="_Toc472666432"/>
      <w:bookmarkStart w:id="39" w:name="_Toc516496366"/>
      <w:bookmarkStart w:id="40" w:name="_Toc516496481"/>
      <w:bookmarkStart w:id="41" w:name="_Toc516496845"/>
      <w:bookmarkStart w:id="42" w:name="_Toc517947587"/>
      <w:bookmarkStart w:id="43" w:name="_Toc13473514"/>
      <w:bookmarkStart w:id="44" w:name="_Toc220583102"/>
      <w:r w:rsidRPr="00B763EB">
        <w:rPr>
          <w:rStyle w:val="a7"/>
          <w:rFonts w:ascii="標楷體" w:eastAsia="標楷體" w:hAnsi="標楷體"/>
          <w:color w:val="auto"/>
          <w:sz w:val="28"/>
          <w:szCs w:val="28"/>
          <w:u w:val="none"/>
        </w:rPr>
        <w:t>［</w:t>
      </w:r>
      <w:r w:rsidRPr="00B763EB">
        <w:rPr>
          <w:rStyle w:val="a7"/>
          <w:rFonts w:ascii="標楷體" w:eastAsia="標楷體" w:hAnsi="標楷體" w:hint="eastAsia"/>
          <w:color w:val="auto"/>
          <w:sz w:val="28"/>
          <w:szCs w:val="28"/>
          <w:u w:val="none"/>
        </w:rPr>
        <w:t>貳</w:t>
      </w:r>
      <w:r w:rsidRPr="00B763EB">
        <w:rPr>
          <w:rStyle w:val="a7"/>
          <w:rFonts w:ascii="標楷體" w:eastAsia="標楷體" w:hAnsi="標楷體"/>
          <w:color w:val="auto"/>
          <w:sz w:val="28"/>
          <w:szCs w:val="28"/>
          <w:u w:val="none"/>
        </w:rPr>
        <w:t>］</w:t>
      </w:r>
      <w:r w:rsidRPr="00B763EB">
        <w:rPr>
          <w:rFonts w:ascii="標楷體" w:eastAsia="標楷體" w:hAnsi="標楷體"/>
          <w:sz w:val="28"/>
          <w:szCs w:val="28"/>
        </w:rPr>
        <w:t>預算或決算案</w:t>
      </w:r>
      <w:bookmarkEnd w:id="34"/>
      <w:bookmarkEnd w:id="35"/>
      <w:r w:rsidR="005176F3">
        <w:rPr>
          <w:rFonts w:ascii="標楷體" w:eastAsia="標楷體" w:hAnsi="標楷體" w:hint="eastAsia"/>
          <w:sz w:val="28"/>
          <w:szCs w:val="28"/>
        </w:rPr>
        <w:t>3</w:t>
      </w:r>
      <w:r w:rsidR="007D7852">
        <w:rPr>
          <w:rFonts w:ascii="標楷體" w:eastAsia="標楷體" w:hAnsi="標楷體" w:hint="eastAsia"/>
          <w:sz w:val="28"/>
          <w:szCs w:val="28"/>
        </w:rPr>
        <w:t>1</w:t>
      </w:r>
      <w:r w:rsidRPr="00B763EB">
        <w:rPr>
          <w:rFonts w:ascii="標楷體" w:eastAsia="標楷體" w:hAnsi="標楷體"/>
          <w:sz w:val="28"/>
          <w:szCs w:val="28"/>
        </w:rPr>
        <w:t>案</w:t>
      </w:r>
      <w:bookmarkEnd w:id="36"/>
      <w:bookmarkEnd w:id="37"/>
      <w:bookmarkEnd w:id="38"/>
      <w:bookmarkEnd w:id="39"/>
      <w:bookmarkEnd w:id="40"/>
      <w:bookmarkEnd w:id="41"/>
      <w:bookmarkEnd w:id="42"/>
      <w:bookmarkEnd w:id="43"/>
      <w:bookmarkEnd w:id="44"/>
    </w:p>
    <w:p w14:paraId="06A73702" w14:textId="5832C81F" w:rsidR="007D7852" w:rsidRPr="00DB155C" w:rsidRDefault="00676CCE" w:rsidP="00657BC5">
      <w:pPr>
        <w:pStyle w:val="2"/>
        <w:rPr>
          <w:rFonts w:ascii="標楷體" w:eastAsia="標楷體" w:hAnsi="標楷體"/>
          <w:sz w:val="28"/>
          <w:szCs w:val="28"/>
        </w:rPr>
      </w:pPr>
      <w:bookmarkStart w:id="45" w:name="_Toc376274303"/>
      <w:bookmarkStart w:id="46" w:name="_Toc386796870"/>
      <w:bookmarkStart w:id="47" w:name="_Toc386797110"/>
      <w:bookmarkStart w:id="48" w:name="_Toc455152587"/>
      <w:bookmarkStart w:id="49" w:name="_Toc457395189"/>
      <w:bookmarkStart w:id="50" w:name="_Toc472666433"/>
      <w:bookmarkStart w:id="51" w:name="_Toc516496367"/>
      <w:bookmarkStart w:id="52" w:name="_Toc516496482"/>
      <w:bookmarkStart w:id="53" w:name="_Toc516496846"/>
      <w:bookmarkStart w:id="54" w:name="_Toc517947588"/>
      <w:bookmarkStart w:id="55" w:name="_Toc13473515"/>
      <w:bookmarkStart w:id="56" w:name="_Toc220583103"/>
      <w:r w:rsidRPr="00B763EB">
        <w:rPr>
          <w:rFonts w:ascii="標楷體" w:eastAsia="標楷體" w:hAnsi="標楷體"/>
          <w:sz w:val="28"/>
          <w:szCs w:val="28"/>
        </w:rPr>
        <w:t>一、總預算案</w:t>
      </w:r>
      <w:r w:rsidR="007D7852">
        <w:rPr>
          <w:rFonts w:ascii="標楷體" w:eastAsia="標楷體" w:hAnsi="標楷體" w:hint="eastAsia"/>
          <w:sz w:val="28"/>
          <w:szCs w:val="28"/>
        </w:rPr>
        <w:t>1</w:t>
      </w:r>
      <w:r w:rsidRPr="00B763EB">
        <w:rPr>
          <w:rFonts w:ascii="標楷體" w:eastAsia="標楷體" w:hAnsi="標楷體"/>
          <w:sz w:val="28"/>
          <w:szCs w:val="28"/>
        </w:rPr>
        <w:t>案</w:t>
      </w:r>
      <w:bookmarkEnd w:id="45"/>
      <w:bookmarkEnd w:id="46"/>
      <w:bookmarkEnd w:id="47"/>
      <w:bookmarkEnd w:id="48"/>
      <w:bookmarkEnd w:id="49"/>
      <w:bookmarkEnd w:id="50"/>
      <w:bookmarkEnd w:id="51"/>
      <w:bookmarkEnd w:id="52"/>
      <w:bookmarkEnd w:id="53"/>
      <w:bookmarkEnd w:id="54"/>
      <w:bookmarkEnd w:id="55"/>
      <w:bookmarkEnd w:id="56"/>
    </w:p>
    <w:tbl>
      <w:tblPr>
        <w:tblW w:w="8700" w:type="dxa"/>
        <w:tblInd w:w="52"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624"/>
        <w:gridCol w:w="1842"/>
        <w:gridCol w:w="1558"/>
        <w:gridCol w:w="1559"/>
        <w:gridCol w:w="1700"/>
        <w:gridCol w:w="1417"/>
      </w:tblGrid>
      <w:tr w:rsidR="007D7852" w14:paraId="6EDEB8D7" w14:textId="77777777" w:rsidTr="007321E7">
        <w:tc>
          <w:tcPr>
            <w:tcW w:w="624" w:type="dxa"/>
            <w:hideMark/>
          </w:tcPr>
          <w:p w14:paraId="57F5EA58" w14:textId="77777777" w:rsidR="007D7852" w:rsidRDefault="007D7852" w:rsidP="007321E7">
            <w:pPr>
              <w:adjustRightInd w:val="0"/>
              <w:snapToGrid w:val="0"/>
              <w:spacing w:line="260" w:lineRule="exact"/>
              <w:jc w:val="center"/>
              <w:rPr>
                <w:rFonts w:ascii="標楷體" w:eastAsia="標楷體" w:hAnsi="標楷體"/>
                <w:b/>
              </w:rPr>
            </w:pPr>
            <w:r>
              <w:rPr>
                <w:rFonts w:ascii="標楷體" w:eastAsia="標楷體" w:hAnsi="標楷體" w:hint="eastAsia"/>
                <w:b/>
              </w:rPr>
              <w:t>序號</w:t>
            </w:r>
          </w:p>
        </w:tc>
        <w:tc>
          <w:tcPr>
            <w:tcW w:w="1842" w:type="dxa"/>
            <w:hideMark/>
          </w:tcPr>
          <w:p w14:paraId="102C08AA" w14:textId="77777777" w:rsidR="007D7852" w:rsidRDefault="007D7852" w:rsidP="007321E7">
            <w:pPr>
              <w:spacing w:line="280" w:lineRule="exact"/>
              <w:ind w:leftChars="-45" w:left="-108" w:rightChars="-45" w:right="-108"/>
              <w:jc w:val="center"/>
              <w:rPr>
                <w:rFonts w:ascii="標楷體" w:eastAsia="標楷體" w:hAnsi="標楷體"/>
                <w:b/>
              </w:rPr>
            </w:pPr>
            <w:r>
              <w:rPr>
                <w:rFonts w:ascii="標楷體" w:eastAsia="標楷體" w:hAnsi="標楷體" w:hint="eastAsia"/>
                <w:b/>
              </w:rPr>
              <w:t>議案名稱</w:t>
            </w:r>
          </w:p>
        </w:tc>
        <w:tc>
          <w:tcPr>
            <w:tcW w:w="1558" w:type="dxa"/>
            <w:hideMark/>
          </w:tcPr>
          <w:p w14:paraId="04551B4F" w14:textId="77777777" w:rsidR="007D7852" w:rsidRDefault="007D7852" w:rsidP="007321E7">
            <w:pPr>
              <w:spacing w:line="280" w:lineRule="exact"/>
              <w:jc w:val="center"/>
              <w:rPr>
                <w:rFonts w:ascii="標楷體" w:eastAsia="標楷體" w:hAnsi="標楷體"/>
                <w:b/>
              </w:rPr>
            </w:pPr>
            <w:r>
              <w:rPr>
                <w:rFonts w:ascii="標楷體" w:eastAsia="標楷體" w:hAnsi="標楷體" w:hint="eastAsia"/>
                <w:b/>
              </w:rPr>
              <w:t>提案機關</w:t>
            </w:r>
          </w:p>
          <w:p w14:paraId="500545FE" w14:textId="77777777" w:rsidR="007D7852" w:rsidRDefault="007D7852" w:rsidP="007321E7">
            <w:pPr>
              <w:spacing w:line="280" w:lineRule="exact"/>
              <w:jc w:val="center"/>
              <w:rPr>
                <w:rFonts w:ascii="標楷體" w:eastAsia="標楷體" w:hAnsi="標楷體"/>
                <w:b/>
              </w:rPr>
            </w:pPr>
            <w:r>
              <w:rPr>
                <w:rFonts w:ascii="標楷體" w:eastAsia="標楷體" w:hAnsi="標楷體" w:hint="eastAsia"/>
                <w:b/>
                <w:spacing w:val="-20"/>
              </w:rPr>
              <w:t>院會交付日期</w:t>
            </w:r>
            <w:r>
              <w:rPr>
                <w:rFonts w:ascii="標楷體" w:eastAsia="標楷體" w:hAnsi="標楷體" w:hint="eastAsia"/>
                <w:b/>
              </w:rPr>
              <w:t>（會次）</w:t>
            </w:r>
          </w:p>
        </w:tc>
        <w:tc>
          <w:tcPr>
            <w:tcW w:w="1559" w:type="dxa"/>
            <w:hideMark/>
          </w:tcPr>
          <w:p w14:paraId="755B0620" w14:textId="77777777" w:rsidR="007D7852" w:rsidRDefault="007D7852" w:rsidP="007321E7">
            <w:pPr>
              <w:spacing w:line="300" w:lineRule="exact"/>
              <w:jc w:val="center"/>
              <w:rPr>
                <w:rFonts w:ascii="標楷體" w:eastAsia="標楷體" w:hAnsi="標楷體"/>
                <w:b/>
              </w:rPr>
            </w:pPr>
            <w:r>
              <w:rPr>
                <w:rFonts w:ascii="標楷體" w:eastAsia="標楷體" w:hAnsi="標楷體" w:hint="eastAsia"/>
                <w:b/>
              </w:rPr>
              <w:t>審查委員會</w:t>
            </w:r>
          </w:p>
          <w:p w14:paraId="4006E632" w14:textId="77777777" w:rsidR="007D7852" w:rsidRDefault="007D7852" w:rsidP="007321E7">
            <w:pPr>
              <w:spacing w:line="300" w:lineRule="exact"/>
              <w:jc w:val="center"/>
              <w:rPr>
                <w:rFonts w:ascii="標楷體" w:eastAsia="標楷體" w:hAnsi="標楷體"/>
                <w:b/>
              </w:rPr>
            </w:pPr>
            <w:r>
              <w:rPr>
                <w:rFonts w:ascii="標楷體" w:eastAsia="標楷體" w:hAnsi="標楷體" w:hint="eastAsia"/>
                <w:b/>
              </w:rPr>
              <w:t>院會說明人</w:t>
            </w:r>
          </w:p>
        </w:tc>
        <w:tc>
          <w:tcPr>
            <w:tcW w:w="3117" w:type="dxa"/>
            <w:gridSpan w:val="2"/>
            <w:hideMark/>
          </w:tcPr>
          <w:p w14:paraId="63B9EDA5" w14:textId="77777777" w:rsidR="007D7852" w:rsidRDefault="007D7852" w:rsidP="007321E7">
            <w:pPr>
              <w:spacing w:line="260" w:lineRule="exact"/>
              <w:jc w:val="center"/>
              <w:rPr>
                <w:rFonts w:ascii="標楷體" w:eastAsia="標楷體" w:hAnsi="標楷體"/>
                <w:b/>
              </w:rPr>
            </w:pPr>
            <w:r>
              <w:rPr>
                <w:rFonts w:ascii="標楷體" w:eastAsia="標楷體" w:hAnsi="標楷體" w:hint="eastAsia"/>
                <w:b/>
              </w:rPr>
              <w:t>審查、審議情形</w:t>
            </w:r>
          </w:p>
        </w:tc>
      </w:tr>
      <w:tr w:rsidR="007D7852" w14:paraId="1CB53CEA" w14:textId="77777777" w:rsidTr="007321E7">
        <w:trPr>
          <w:trHeight w:val="228"/>
        </w:trPr>
        <w:tc>
          <w:tcPr>
            <w:tcW w:w="624" w:type="dxa"/>
            <w:vMerge w:val="restart"/>
          </w:tcPr>
          <w:p w14:paraId="71661181" w14:textId="5353E739" w:rsidR="007D7852" w:rsidRDefault="007D7852" w:rsidP="007D7852">
            <w:pPr>
              <w:adjustRightInd w:val="0"/>
              <w:snapToGrid w:val="0"/>
              <w:spacing w:line="260" w:lineRule="exact"/>
              <w:jc w:val="center"/>
              <w:rPr>
                <w:rFonts w:ascii="標楷體" w:eastAsia="標楷體" w:hAnsi="標楷體"/>
              </w:rPr>
            </w:pPr>
            <w:r>
              <w:rPr>
                <w:rFonts w:ascii="標楷體" w:eastAsia="標楷體" w:hAnsi="標楷體" w:hint="eastAsia"/>
              </w:rPr>
              <w:t>1</w:t>
            </w:r>
          </w:p>
        </w:tc>
        <w:tc>
          <w:tcPr>
            <w:tcW w:w="1842" w:type="dxa"/>
            <w:vMerge w:val="restart"/>
          </w:tcPr>
          <w:p w14:paraId="73BA7660" w14:textId="4A00CC7B" w:rsidR="007D7852" w:rsidRPr="007D7852" w:rsidRDefault="007D7852" w:rsidP="007D7852">
            <w:pPr>
              <w:kinsoku w:val="0"/>
              <w:overflowPunct w:val="0"/>
              <w:spacing w:line="300" w:lineRule="exact"/>
              <w:ind w:rightChars="-45" w:right="-108"/>
              <w:rPr>
                <w:rFonts w:ascii="標楷體" w:eastAsia="標楷體" w:hAnsi="標楷體"/>
                <w:color w:val="000000"/>
                <w:kern w:val="0"/>
              </w:rPr>
            </w:pPr>
            <w:r w:rsidRPr="003F524E">
              <w:rPr>
                <w:rFonts w:ascii="標楷體" w:eastAsia="標楷體" w:hAnsi="標楷體" w:hint="eastAsia"/>
                <w:color w:val="000000"/>
                <w:kern w:val="0"/>
              </w:rPr>
              <w:t>中華民國114年度中央政府總預算案（附屬單位預算及綜計表－營業及非營業部分）</w:t>
            </w:r>
          </w:p>
        </w:tc>
        <w:tc>
          <w:tcPr>
            <w:tcW w:w="1558" w:type="dxa"/>
            <w:vMerge w:val="restart"/>
          </w:tcPr>
          <w:p w14:paraId="1BB177EF" w14:textId="77777777" w:rsidR="007D7852" w:rsidRPr="007D7852" w:rsidRDefault="007D7852" w:rsidP="007D7852">
            <w:pPr>
              <w:spacing w:line="260" w:lineRule="exact"/>
              <w:ind w:rightChars="-45" w:right="-108"/>
              <w:rPr>
                <w:rFonts w:ascii="標楷體" w:eastAsia="標楷體" w:hAnsi="標楷體"/>
                <w:kern w:val="0"/>
              </w:rPr>
            </w:pPr>
            <w:r w:rsidRPr="007D7852">
              <w:rPr>
                <w:rFonts w:ascii="標楷體" w:eastAsia="標楷體" w:hAnsi="標楷體" w:hint="eastAsia"/>
                <w:kern w:val="0"/>
              </w:rPr>
              <w:t>行政院</w:t>
            </w:r>
          </w:p>
          <w:p w14:paraId="0252CFDD" w14:textId="77777777" w:rsidR="007D7852" w:rsidRPr="007D7852" w:rsidRDefault="007D7852" w:rsidP="007D7852">
            <w:pPr>
              <w:spacing w:line="260" w:lineRule="exact"/>
              <w:ind w:rightChars="-45" w:right="-108"/>
              <w:rPr>
                <w:rFonts w:ascii="標楷體" w:eastAsia="標楷體" w:hAnsi="標楷體"/>
                <w:kern w:val="0"/>
              </w:rPr>
            </w:pPr>
            <w:r w:rsidRPr="007D7852">
              <w:rPr>
                <w:rFonts w:ascii="標楷體" w:eastAsia="標楷體" w:hAnsi="標楷體" w:hint="eastAsia"/>
                <w:kern w:val="0"/>
              </w:rPr>
              <w:t>113.11.08</w:t>
            </w:r>
          </w:p>
          <w:p w14:paraId="535C2C19" w14:textId="3DFD0210" w:rsidR="007D7852" w:rsidRPr="00DB155C" w:rsidRDefault="007D7852" w:rsidP="007D7852">
            <w:pPr>
              <w:spacing w:line="260" w:lineRule="exact"/>
              <w:ind w:rightChars="-45" w:right="-108"/>
              <w:rPr>
                <w:rFonts w:ascii="標楷體" w:eastAsia="標楷體" w:hAnsi="標楷體"/>
              </w:rPr>
            </w:pPr>
            <w:r w:rsidRPr="007D7852">
              <w:rPr>
                <w:rFonts w:ascii="標楷體" w:eastAsia="標楷體" w:hAnsi="標楷體" w:hint="eastAsia"/>
                <w:kern w:val="0"/>
              </w:rPr>
              <w:t>（11-2-8）</w:t>
            </w:r>
          </w:p>
        </w:tc>
        <w:tc>
          <w:tcPr>
            <w:tcW w:w="1559" w:type="dxa"/>
            <w:vMerge w:val="restart"/>
          </w:tcPr>
          <w:p w14:paraId="2E45032C" w14:textId="77777777" w:rsidR="007D7852" w:rsidRDefault="007D7852" w:rsidP="007D7852">
            <w:pPr>
              <w:spacing w:line="300" w:lineRule="exact"/>
              <w:rPr>
                <w:rFonts w:ascii="標楷體" w:eastAsia="標楷體" w:hAnsi="標楷體"/>
                <w:kern w:val="0"/>
              </w:rPr>
            </w:pPr>
            <w:r>
              <w:rPr>
                <w:rFonts w:ascii="標楷體" w:eastAsia="標楷體" w:hAnsi="標楷體" w:hint="eastAsia"/>
                <w:kern w:val="0"/>
              </w:rPr>
              <w:t>司法及法制</w:t>
            </w:r>
          </w:p>
          <w:p w14:paraId="1214923A" w14:textId="289773EC" w:rsidR="007D7852" w:rsidRDefault="007D7852" w:rsidP="007D7852">
            <w:pPr>
              <w:spacing w:line="300" w:lineRule="exact"/>
              <w:rPr>
                <w:rFonts w:ascii="標楷體" w:eastAsia="標楷體" w:hAnsi="標楷體"/>
                <w:kern w:val="0"/>
              </w:rPr>
            </w:pPr>
            <w:r w:rsidRPr="007D7852">
              <w:rPr>
                <w:rFonts w:ascii="標楷體" w:eastAsia="標楷體" w:hAnsi="標楷體" w:hint="eastAsia"/>
                <w:kern w:val="0"/>
              </w:rPr>
              <w:t>鍾召集委員佳濱</w:t>
            </w:r>
          </w:p>
        </w:tc>
        <w:tc>
          <w:tcPr>
            <w:tcW w:w="1700" w:type="dxa"/>
          </w:tcPr>
          <w:p w14:paraId="5546DC68" w14:textId="77777777" w:rsidR="007D7852" w:rsidRPr="003F524E" w:rsidRDefault="007D7852" w:rsidP="007D7852">
            <w:pPr>
              <w:kinsoku w:val="0"/>
              <w:wordWrap w:val="0"/>
              <w:adjustRightInd w:val="0"/>
              <w:snapToGrid w:val="0"/>
              <w:spacing w:line="300" w:lineRule="exact"/>
              <w:jc w:val="both"/>
              <w:rPr>
                <w:rFonts w:ascii="標楷體" w:eastAsia="標楷體" w:hAnsi="標楷體"/>
                <w:color w:val="000000"/>
                <w:kern w:val="0"/>
              </w:rPr>
            </w:pPr>
            <w:r w:rsidRPr="003F524E">
              <w:rPr>
                <w:rFonts w:ascii="標楷體" w:eastAsia="標楷體" w:hAnsi="標楷體" w:hint="eastAsia"/>
                <w:color w:val="000000"/>
                <w:kern w:val="0"/>
              </w:rPr>
              <w:t>113.11.27</w:t>
            </w:r>
          </w:p>
          <w:p w14:paraId="1A825A0D" w14:textId="77777777" w:rsidR="007D7852" w:rsidRDefault="007D7852" w:rsidP="007D7852">
            <w:pPr>
              <w:kinsoku w:val="0"/>
              <w:wordWrap w:val="0"/>
              <w:adjustRightInd w:val="0"/>
              <w:snapToGrid w:val="0"/>
              <w:spacing w:line="300" w:lineRule="exact"/>
              <w:jc w:val="both"/>
              <w:rPr>
                <w:rFonts w:ascii="標楷體" w:eastAsia="標楷體" w:hAnsi="標楷體"/>
                <w:color w:val="000000"/>
                <w:kern w:val="0"/>
              </w:rPr>
            </w:pPr>
            <w:r w:rsidRPr="003F524E">
              <w:rPr>
                <w:rFonts w:ascii="標楷體" w:eastAsia="標楷體" w:hAnsi="標楷體" w:hint="eastAsia"/>
                <w:color w:val="000000"/>
                <w:kern w:val="0"/>
              </w:rPr>
              <w:t>（11-2-16）</w:t>
            </w:r>
            <w:r>
              <w:rPr>
                <w:rFonts w:ascii="標楷體" w:eastAsia="標楷體" w:hAnsi="標楷體" w:hint="eastAsia"/>
                <w:color w:val="000000"/>
                <w:kern w:val="0"/>
              </w:rPr>
              <w:t>、</w:t>
            </w:r>
          </w:p>
          <w:p w14:paraId="15C55727" w14:textId="77777777" w:rsidR="007D7852" w:rsidRPr="003F524E" w:rsidRDefault="007D7852" w:rsidP="007D7852">
            <w:pPr>
              <w:kinsoku w:val="0"/>
              <w:wordWrap w:val="0"/>
              <w:adjustRightInd w:val="0"/>
              <w:snapToGrid w:val="0"/>
              <w:spacing w:line="300" w:lineRule="exact"/>
              <w:jc w:val="both"/>
              <w:rPr>
                <w:rFonts w:ascii="標楷體" w:eastAsia="標楷體" w:hAnsi="標楷體"/>
                <w:color w:val="000000"/>
                <w:kern w:val="0"/>
              </w:rPr>
            </w:pPr>
            <w:r w:rsidRPr="003F524E">
              <w:rPr>
                <w:rFonts w:ascii="標楷體" w:eastAsia="標楷體" w:hAnsi="標楷體" w:hint="eastAsia"/>
                <w:color w:val="000000"/>
                <w:kern w:val="0"/>
              </w:rPr>
              <w:t>113.1</w:t>
            </w:r>
            <w:r>
              <w:rPr>
                <w:rFonts w:ascii="標楷體" w:eastAsia="標楷體" w:hAnsi="標楷體" w:hint="eastAsia"/>
                <w:color w:val="000000"/>
                <w:kern w:val="0"/>
              </w:rPr>
              <w:t>2.9</w:t>
            </w:r>
          </w:p>
          <w:p w14:paraId="4EAD3002" w14:textId="77777777" w:rsidR="007D7852" w:rsidRPr="003F524E" w:rsidRDefault="007D7852" w:rsidP="007D7852">
            <w:pPr>
              <w:kinsoku w:val="0"/>
              <w:wordWrap w:val="0"/>
              <w:adjustRightInd w:val="0"/>
              <w:snapToGrid w:val="0"/>
              <w:spacing w:line="300" w:lineRule="exact"/>
              <w:jc w:val="both"/>
              <w:rPr>
                <w:rFonts w:ascii="標楷體" w:eastAsia="標楷體" w:hAnsi="標楷體"/>
                <w:color w:val="000000"/>
                <w:kern w:val="0"/>
              </w:rPr>
            </w:pPr>
            <w:r w:rsidRPr="003F524E">
              <w:rPr>
                <w:rFonts w:ascii="標楷體" w:eastAsia="標楷體" w:hAnsi="標楷體" w:hint="eastAsia"/>
                <w:color w:val="000000"/>
                <w:kern w:val="0"/>
              </w:rPr>
              <w:t>（11-2-1</w:t>
            </w:r>
            <w:r>
              <w:rPr>
                <w:rFonts w:ascii="標楷體" w:eastAsia="標楷體" w:hAnsi="標楷體" w:hint="eastAsia"/>
                <w:color w:val="000000"/>
                <w:kern w:val="0"/>
              </w:rPr>
              <w:t>9</w:t>
            </w:r>
            <w:r w:rsidRPr="003F524E">
              <w:rPr>
                <w:rFonts w:ascii="標楷體" w:eastAsia="標楷體" w:hAnsi="標楷體" w:hint="eastAsia"/>
                <w:color w:val="000000"/>
                <w:kern w:val="0"/>
              </w:rPr>
              <w:t>）</w:t>
            </w:r>
          </w:p>
          <w:p w14:paraId="3A3A7810" w14:textId="6517A972" w:rsidR="007D7852" w:rsidRPr="00281243" w:rsidRDefault="007D7852" w:rsidP="007D7852">
            <w:pPr>
              <w:kinsoku w:val="0"/>
              <w:wordWrap w:val="0"/>
              <w:adjustRightInd w:val="0"/>
              <w:snapToGrid w:val="0"/>
              <w:spacing w:line="300" w:lineRule="exact"/>
              <w:jc w:val="both"/>
              <w:rPr>
                <w:rFonts w:ascii="標楷體" w:eastAsia="標楷體" w:hAnsi="標楷體"/>
                <w:color w:val="000000"/>
                <w:kern w:val="0"/>
              </w:rPr>
            </w:pPr>
            <w:r w:rsidRPr="001801AF">
              <w:rPr>
                <w:rFonts w:ascii="標楷體" w:eastAsia="標楷體" w:hAnsi="標楷體" w:hint="eastAsia"/>
                <w:color w:val="000000"/>
                <w:kern w:val="0"/>
              </w:rPr>
              <w:t>審</w:t>
            </w:r>
            <w:r>
              <w:rPr>
                <w:rFonts w:ascii="標楷體" w:eastAsia="標楷體" w:hAnsi="標楷體" w:hint="eastAsia"/>
                <w:color w:val="000000"/>
                <w:kern w:val="0"/>
              </w:rPr>
              <w:t>竣</w:t>
            </w:r>
            <w:r w:rsidRPr="003F524E">
              <w:rPr>
                <w:rFonts w:ascii="標楷體" w:eastAsia="標楷體" w:hAnsi="標楷體" w:hint="eastAsia"/>
                <w:color w:val="000000"/>
                <w:kern w:val="0"/>
              </w:rPr>
              <w:t>考選部主管「考選業務基金」收支部分</w:t>
            </w:r>
            <w:r w:rsidRPr="00281243">
              <w:rPr>
                <w:rFonts w:ascii="標楷體" w:eastAsia="標楷體" w:hAnsi="標楷體" w:hint="eastAsia"/>
                <w:color w:val="000000"/>
                <w:kern w:val="0"/>
              </w:rPr>
              <w:t>，須交由黨團協商</w:t>
            </w:r>
            <w:r w:rsidRPr="003F524E">
              <w:rPr>
                <w:rFonts w:ascii="標楷體" w:eastAsia="標楷體" w:hAnsi="標楷體" w:hint="eastAsia"/>
                <w:color w:val="000000"/>
                <w:kern w:val="0"/>
              </w:rPr>
              <w:t>。</w:t>
            </w:r>
          </w:p>
        </w:tc>
        <w:tc>
          <w:tcPr>
            <w:tcW w:w="1417" w:type="dxa"/>
            <w:vMerge w:val="restart"/>
          </w:tcPr>
          <w:p w14:paraId="6E1A7CC5" w14:textId="77777777" w:rsidR="007D7852" w:rsidRPr="00297232" w:rsidRDefault="007D7852" w:rsidP="007D7852">
            <w:pPr>
              <w:kinsoku w:val="0"/>
              <w:wordWrap w:val="0"/>
              <w:adjustRightInd w:val="0"/>
              <w:snapToGrid w:val="0"/>
              <w:spacing w:line="300" w:lineRule="exact"/>
              <w:jc w:val="both"/>
              <w:rPr>
                <w:rFonts w:ascii="標楷體" w:eastAsia="標楷體" w:hAnsi="標楷體"/>
                <w:spacing w:val="-12"/>
                <w:kern w:val="0"/>
              </w:rPr>
            </w:pPr>
            <w:r w:rsidRPr="00297232">
              <w:rPr>
                <w:rFonts w:ascii="標楷體" w:eastAsia="標楷體" w:hAnsi="標楷體" w:hint="eastAsia"/>
                <w:spacing w:val="-12"/>
                <w:kern w:val="0"/>
              </w:rPr>
              <w:t>1.114.12.4黨團協商。</w:t>
            </w:r>
          </w:p>
          <w:p w14:paraId="0931772C" w14:textId="77777777" w:rsidR="007D7852" w:rsidRDefault="007D7852" w:rsidP="007D7852">
            <w:pPr>
              <w:kinsoku w:val="0"/>
              <w:wordWrap w:val="0"/>
              <w:adjustRightInd w:val="0"/>
              <w:snapToGrid w:val="0"/>
              <w:spacing w:line="300" w:lineRule="exact"/>
              <w:jc w:val="both"/>
              <w:rPr>
                <w:rFonts w:ascii="標楷體" w:eastAsia="標楷體" w:hAnsi="標楷體"/>
                <w:spacing w:val="-12"/>
                <w:kern w:val="0"/>
              </w:rPr>
            </w:pPr>
            <w:r w:rsidRPr="00297232">
              <w:rPr>
                <w:rFonts w:ascii="標楷體" w:eastAsia="標楷體" w:hAnsi="標楷體" w:hint="eastAsia"/>
                <w:spacing w:val="-12"/>
                <w:kern w:val="0"/>
              </w:rPr>
              <w:t>2.114.12.11黨團協商。</w:t>
            </w:r>
          </w:p>
          <w:p w14:paraId="71C2C907" w14:textId="77777777" w:rsidR="007D7852" w:rsidRDefault="007D7852" w:rsidP="007D7852">
            <w:pPr>
              <w:kinsoku w:val="0"/>
              <w:wordWrap w:val="0"/>
              <w:adjustRightInd w:val="0"/>
              <w:snapToGrid w:val="0"/>
              <w:spacing w:line="300" w:lineRule="exact"/>
              <w:jc w:val="both"/>
              <w:rPr>
                <w:rFonts w:ascii="標楷體" w:eastAsia="標楷體" w:hAnsi="標楷體"/>
                <w:spacing w:val="-12"/>
                <w:kern w:val="0"/>
              </w:rPr>
            </w:pPr>
            <w:r>
              <w:rPr>
                <w:rFonts w:ascii="標楷體" w:eastAsia="標楷體" w:hAnsi="標楷體" w:hint="eastAsia"/>
                <w:spacing w:val="-12"/>
                <w:kern w:val="0"/>
              </w:rPr>
              <w:t>3</w:t>
            </w:r>
            <w:r w:rsidRPr="00297232">
              <w:rPr>
                <w:rFonts w:ascii="標楷體" w:eastAsia="標楷體" w:hAnsi="標楷體" w:hint="eastAsia"/>
                <w:spacing w:val="-12"/>
                <w:kern w:val="0"/>
              </w:rPr>
              <w:t>.114.12.1</w:t>
            </w:r>
            <w:r>
              <w:rPr>
                <w:rFonts w:ascii="標楷體" w:eastAsia="標楷體" w:hAnsi="標楷體" w:hint="eastAsia"/>
                <w:spacing w:val="-12"/>
                <w:kern w:val="0"/>
              </w:rPr>
              <w:t>7</w:t>
            </w:r>
            <w:r w:rsidRPr="00297232">
              <w:rPr>
                <w:rFonts w:ascii="標楷體" w:eastAsia="標楷體" w:hAnsi="標楷體" w:hint="eastAsia"/>
                <w:spacing w:val="-12"/>
                <w:kern w:val="0"/>
              </w:rPr>
              <w:t>黨團協商。</w:t>
            </w:r>
          </w:p>
          <w:p w14:paraId="58A7138B" w14:textId="77777777" w:rsidR="007D7852" w:rsidRDefault="007D7852" w:rsidP="007D7852">
            <w:pPr>
              <w:kinsoku w:val="0"/>
              <w:wordWrap w:val="0"/>
              <w:adjustRightInd w:val="0"/>
              <w:snapToGrid w:val="0"/>
              <w:spacing w:line="300" w:lineRule="exact"/>
              <w:jc w:val="both"/>
              <w:rPr>
                <w:rFonts w:ascii="標楷體" w:eastAsia="標楷體" w:hAnsi="標楷體"/>
                <w:spacing w:val="-12"/>
                <w:kern w:val="0"/>
              </w:rPr>
            </w:pPr>
            <w:r w:rsidRPr="00847BE1">
              <w:rPr>
                <w:rFonts w:ascii="標楷體" w:eastAsia="標楷體" w:hAnsi="標楷體" w:hint="eastAsia"/>
                <w:spacing w:val="-12"/>
                <w:kern w:val="0"/>
              </w:rPr>
              <w:t>3</w:t>
            </w:r>
            <w:r w:rsidRPr="00847BE1">
              <w:rPr>
                <w:rFonts w:ascii="標楷體" w:eastAsia="標楷體" w:hAnsi="標楷體"/>
                <w:spacing w:val="-12"/>
                <w:kern w:val="0"/>
              </w:rPr>
              <w:t>.</w:t>
            </w:r>
            <w:r w:rsidRPr="00847BE1">
              <w:rPr>
                <w:rFonts w:ascii="標楷體" w:eastAsia="標楷體" w:hAnsi="標楷體" w:hint="eastAsia"/>
                <w:spacing w:val="-12"/>
                <w:kern w:val="0"/>
              </w:rPr>
              <w:t>院會</w:t>
            </w:r>
          </w:p>
          <w:p w14:paraId="1CA59B08" w14:textId="3876409F" w:rsidR="007D7852" w:rsidRPr="00847BE1" w:rsidRDefault="007D7852" w:rsidP="007D7852">
            <w:pPr>
              <w:kinsoku w:val="0"/>
              <w:wordWrap w:val="0"/>
              <w:adjustRightInd w:val="0"/>
              <w:snapToGrid w:val="0"/>
              <w:spacing w:line="300" w:lineRule="exact"/>
              <w:jc w:val="both"/>
              <w:rPr>
                <w:rFonts w:ascii="標楷體" w:eastAsia="標楷體" w:hAnsi="標楷體"/>
                <w:spacing w:val="-12"/>
                <w:kern w:val="0"/>
              </w:rPr>
            </w:pPr>
            <w:r w:rsidRPr="00847BE1">
              <w:rPr>
                <w:rFonts w:ascii="標楷體" w:eastAsia="標楷體" w:hAnsi="標楷體" w:hint="eastAsia"/>
                <w:spacing w:val="-12"/>
                <w:kern w:val="0"/>
              </w:rPr>
              <w:t>11</w:t>
            </w:r>
            <w:r>
              <w:rPr>
                <w:rFonts w:ascii="標楷體" w:eastAsia="標楷體" w:hAnsi="標楷體" w:hint="eastAsia"/>
                <w:spacing w:val="-12"/>
                <w:kern w:val="0"/>
              </w:rPr>
              <w:t>4</w:t>
            </w:r>
            <w:r w:rsidRPr="00847BE1">
              <w:rPr>
                <w:rFonts w:ascii="標楷體" w:eastAsia="標楷體" w:hAnsi="標楷體" w:hint="eastAsia"/>
                <w:spacing w:val="-12"/>
                <w:kern w:val="0"/>
              </w:rPr>
              <w:t>.</w:t>
            </w:r>
            <w:r>
              <w:rPr>
                <w:rFonts w:ascii="標楷體" w:eastAsia="標楷體" w:hAnsi="標楷體" w:hint="eastAsia"/>
                <w:spacing w:val="-12"/>
                <w:kern w:val="0"/>
              </w:rPr>
              <w:t>12</w:t>
            </w:r>
            <w:r w:rsidRPr="00847BE1">
              <w:rPr>
                <w:rFonts w:ascii="標楷體" w:eastAsia="標楷體" w:hAnsi="標楷體" w:hint="eastAsia"/>
                <w:spacing w:val="-12"/>
                <w:kern w:val="0"/>
              </w:rPr>
              <w:t>.1</w:t>
            </w:r>
            <w:r>
              <w:rPr>
                <w:rFonts w:ascii="標楷體" w:eastAsia="標楷體" w:hAnsi="標楷體" w:hint="eastAsia"/>
                <w:spacing w:val="-12"/>
                <w:kern w:val="0"/>
              </w:rPr>
              <w:t>9</w:t>
            </w:r>
          </w:p>
          <w:p w14:paraId="18394C17" w14:textId="6E5005C0" w:rsidR="007D7852" w:rsidRPr="00847BE1" w:rsidRDefault="007D7852" w:rsidP="007D7852">
            <w:pPr>
              <w:kinsoku w:val="0"/>
              <w:wordWrap w:val="0"/>
              <w:adjustRightInd w:val="0"/>
              <w:snapToGrid w:val="0"/>
              <w:spacing w:line="300" w:lineRule="exact"/>
              <w:jc w:val="both"/>
              <w:rPr>
                <w:rFonts w:ascii="標楷體" w:eastAsia="標楷體" w:hAnsi="標楷體"/>
                <w:spacing w:val="-12"/>
                <w:kern w:val="0"/>
              </w:rPr>
            </w:pPr>
            <w:r w:rsidRPr="00847BE1">
              <w:rPr>
                <w:rFonts w:ascii="標楷體" w:eastAsia="標楷體" w:hAnsi="標楷體" w:hint="eastAsia"/>
                <w:spacing w:val="-12"/>
                <w:kern w:val="0"/>
              </w:rPr>
              <w:t>(1</w:t>
            </w:r>
            <w:r>
              <w:rPr>
                <w:rFonts w:ascii="標楷體" w:eastAsia="標楷體" w:hAnsi="標楷體"/>
                <w:spacing w:val="-12"/>
                <w:kern w:val="0"/>
              </w:rPr>
              <w:t>1</w:t>
            </w:r>
            <w:r w:rsidRPr="00847BE1">
              <w:rPr>
                <w:rFonts w:ascii="標楷體" w:eastAsia="標楷體" w:hAnsi="標楷體" w:hint="eastAsia"/>
                <w:spacing w:val="-12"/>
                <w:kern w:val="0"/>
              </w:rPr>
              <w:t>-</w:t>
            </w:r>
            <w:r>
              <w:rPr>
                <w:rFonts w:ascii="標楷體" w:eastAsia="標楷體" w:hAnsi="標楷體" w:hint="eastAsia"/>
                <w:spacing w:val="-12"/>
                <w:kern w:val="0"/>
              </w:rPr>
              <w:t>4</w:t>
            </w:r>
            <w:r w:rsidRPr="00847BE1">
              <w:rPr>
                <w:rFonts w:ascii="標楷體" w:eastAsia="標楷體" w:hAnsi="標楷體" w:hint="eastAsia"/>
                <w:spacing w:val="-12"/>
                <w:kern w:val="0"/>
              </w:rPr>
              <w:t>-</w:t>
            </w:r>
            <w:r>
              <w:rPr>
                <w:rFonts w:ascii="標楷體" w:eastAsia="標楷體" w:hAnsi="標楷體" w:hint="eastAsia"/>
                <w:spacing w:val="-12"/>
                <w:kern w:val="0"/>
              </w:rPr>
              <w:t>14</w:t>
            </w:r>
            <w:r w:rsidRPr="00847BE1">
              <w:rPr>
                <w:rFonts w:ascii="標楷體" w:eastAsia="標楷體" w:hAnsi="標楷體" w:hint="eastAsia"/>
                <w:spacing w:val="-12"/>
                <w:kern w:val="0"/>
              </w:rPr>
              <w:t>)三讀通過。</w:t>
            </w:r>
          </w:p>
          <w:p w14:paraId="6928BB16" w14:textId="3D9CE7EA" w:rsidR="007D7852" w:rsidRPr="00847BE1" w:rsidRDefault="007D7852" w:rsidP="007D7852">
            <w:pPr>
              <w:kinsoku w:val="0"/>
              <w:wordWrap w:val="0"/>
              <w:adjustRightInd w:val="0"/>
              <w:snapToGrid w:val="0"/>
              <w:spacing w:line="300" w:lineRule="exact"/>
              <w:jc w:val="both"/>
              <w:rPr>
                <w:rFonts w:ascii="標楷體" w:eastAsia="標楷體" w:hAnsi="標楷體"/>
                <w:spacing w:val="-12"/>
                <w:kern w:val="0"/>
              </w:rPr>
            </w:pPr>
            <w:r>
              <w:rPr>
                <w:rFonts w:ascii="標楷體" w:eastAsia="標楷體" w:hAnsi="標楷體" w:hint="eastAsia"/>
                <w:spacing w:val="-12"/>
                <w:kern w:val="0"/>
              </w:rPr>
              <w:t>4</w:t>
            </w:r>
            <w:r w:rsidRPr="00847BE1">
              <w:rPr>
                <w:rFonts w:ascii="標楷體" w:eastAsia="標楷體" w:hAnsi="標楷體" w:hint="eastAsia"/>
                <w:spacing w:val="-12"/>
                <w:kern w:val="0"/>
              </w:rPr>
              <w:t>.本院咨文日期及文號：</w:t>
            </w:r>
            <w:r w:rsidR="00E92C27" w:rsidRPr="00E92C27">
              <w:rPr>
                <w:rFonts w:ascii="標楷體" w:eastAsia="標楷體" w:hAnsi="標楷體" w:hint="eastAsia"/>
                <w:spacing w:val="-12"/>
                <w:kern w:val="0"/>
              </w:rPr>
              <w:t>114年12月31日台立院議字第1140704325號</w:t>
            </w:r>
          </w:p>
          <w:p w14:paraId="701CD21B" w14:textId="2ACECF58" w:rsidR="007D7852" w:rsidRPr="007D7852" w:rsidRDefault="007D7852" w:rsidP="00FB462F">
            <w:pPr>
              <w:kinsoku w:val="0"/>
              <w:wordWrap w:val="0"/>
              <w:adjustRightInd w:val="0"/>
              <w:snapToGrid w:val="0"/>
              <w:spacing w:line="300" w:lineRule="exact"/>
              <w:jc w:val="both"/>
              <w:rPr>
                <w:rFonts w:ascii="標楷體" w:eastAsia="標楷體" w:hAnsi="標楷體"/>
                <w:spacing w:val="-12"/>
                <w:kern w:val="0"/>
              </w:rPr>
            </w:pPr>
            <w:r>
              <w:rPr>
                <w:rFonts w:ascii="標楷體" w:eastAsia="標楷體" w:hAnsi="標楷體" w:hint="eastAsia"/>
                <w:spacing w:val="-12"/>
                <w:kern w:val="0"/>
              </w:rPr>
              <w:lastRenderedPageBreak/>
              <w:t>5</w:t>
            </w:r>
            <w:r w:rsidRPr="00847BE1">
              <w:rPr>
                <w:rFonts w:ascii="標楷體" w:eastAsia="標楷體" w:hAnsi="標楷體" w:hint="eastAsia"/>
                <w:spacing w:val="-12"/>
                <w:kern w:val="0"/>
              </w:rPr>
              <w:t>.總統公布日期及文號，總統府公報：</w:t>
            </w:r>
            <w:r w:rsidR="00FB462F" w:rsidRPr="00FB462F">
              <w:rPr>
                <w:rFonts w:ascii="標楷體" w:eastAsia="標楷體" w:hAnsi="標楷體" w:hint="eastAsia"/>
                <w:spacing w:val="-12"/>
                <w:kern w:val="0"/>
              </w:rPr>
              <w:t>115年1月5日華總一經字第11400136811號</w:t>
            </w:r>
            <w:r w:rsidR="00FB462F" w:rsidRPr="00847BE1">
              <w:rPr>
                <w:rFonts w:ascii="標楷體" w:eastAsia="標楷體" w:hAnsi="標楷體" w:hint="eastAsia"/>
                <w:spacing w:val="-12"/>
                <w:kern w:val="0"/>
              </w:rPr>
              <w:t>，</w:t>
            </w:r>
            <w:r w:rsidR="00FB462F" w:rsidRPr="00FB462F">
              <w:rPr>
                <w:rFonts w:ascii="標楷體" w:eastAsia="標楷體" w:hAnsi="標楷體" w:hint="eastAsia"/>
                <w:spacing w:val="-12"/>
                <w:kern w:val="0"/>
              </w:rPr>
              <w:t>第7835號</w:t>
            </w:r>
          </w:p>
        </w:tc>
      </w:tr>
      <w:tr w:rsidR="007D7852" w14:paraId="4A03CFB0" w14:textId="77777777" w:rsidTr="007321E7">
        <w:trPr>
          <w:trHeight w:val="228"/>
        </w:trPr>
        <w:tc>
          <w:tcPr>
            <w:tcW w:w="624" w:type="dxa"/>
            <w:vMerge/>
          </w:tcPr>
          <w:p w14:paraId="3141C367" w14:textId="77777777" w:rsidR="007D7852" w:rsidRDefault="007D7852" w:rsidP="007D7852">
            <w:pPr>
              <w:adjustRightInd w:val="0"/>
              <w:snapToGrid w:val="0"/>
              <w:spacing w:line="260" w:lineRule="exact"/>
              <w:jc w:val="center"/>
              <w:rPr>
                <w:rFonts w:ascii="標楷體" w:eastAsia="標楷體" w:hAnsi="標楷體"/>
              </w:rPr>
            </w:pPr>
          </w:p>
        </w:tc>
        <w:tc>
          <w:tcPr>
            <w:tcW w:w="1842" w:type="dxa"/>
            <w:vMerge/>
          </w:tcPr>
          <w:p w14:paraId="42F22700" w14:textId="77777777" w:rsidR="007D7852" w:rsidRPr="00DB155C" w:rsidRDefault="007D7852" w:rsidP="007D7852">
            <w:pPr>
              <w:kinsoku w:val="0"/>
              <w:overflowPunct w:val="0"/>
              <w:spacing w:line="300" w:lineRule="exact"/>
              <w:ind w:rightChars="-45" w:right="-108"/>
              <w:rPr>
                <w:rFonts w:ascii="標楷體" w:eastAsia="標楷體" w:hAnsi="標楷體"/>
              </w:rPr>
            </w:pPr>
          </w:p>
        </w:tc>
        <w:tc>
          <w:tcPr>
            <w:tcW w:w="1558" w:type="dxa"/>
            <w:vMerge/>
          </w:tcPr>
          <w:p w14:paraId="5ECF0A02" w14:textId="77777777" w:rsidR="007D7852" w:rsidRPr="00DB155C" w:rsidRDefault="007D7852" w:rsidP="007D7852">
            <w:pPr>
              <w:kinsoku w:val="0"/>
              <w:topLinePunct/>
              <w:spacing w:line="300" w:lineRule="exact"/>
              <w:rPr>
                <w:rFonts w:ascii="標楷體" w:eastAsia="標楷體" w:hAnsi="標楷體"/>
              </w:rPr>
            </w:pPr>
          </w:p>
        </w:tc>
        <w:tc>
          <w:tcPr>
            <w:tcW w:w="1559" w:type="dxa"/>
            <w:vMerge/>
          </w:tcPr>
          <w:p w14:paraId="47BFD4DB" w14:textId="77777777" w:rsidR="007D7852" w:rsidRDefault="007D7852" w:rsidP="007D7852">
            <w:pPr>
              <w:spacing w:line="300" w:lineRule="exact"/>
              <w:rPr>
                <w:rFonts w:ascii="標楷體" w:eastAsia="標楷體" w:hAnsi="標楷體"/>
                <w:kern w:val="0"/>
              </w:rPr>
            </w:pPr>
          </w:p>
        </w:tc>
        <w:tc>
          <w:tcPr>
            <w:tcW w:w="1700" w:type="dxa"/>
          </w:tcPr>
          <w:p w14:paraId="57CC69C2" w14:textId="77777777" w:rsidR="007D7852" w:rsidRPr="003F524E" w:rsidRDefault="007D7852" w:rsidP="007D7852">
            <w:pPr>
              <w:kinsoku w:val="0"/>
              <w:wordWrap w:val="0"/>
              <w:adjustRightInd w:val="0"/>
              <w:snapToGrid w:val="0"/>
              <w:spacing w:line="300" w:lineRule="exact"/>
              <w:jc w:val="both"/>
              <w:rPr>
                <w:rFonts w:ascii="標楷體" w:eastAsia="標楷體" w:hAnsi="標楷體"/>
                <w:color w:val="000000"/>
                <w:kern w:val="0"/>
              </w:rPr>
            </w:pPr>
            <w:r w:rsidRPr="003F524E">
              <w:rPr>
                <w:rFonts w:ascii="標楷體" w:eastAsia="標楷體" w:hAnsi="標楷體" w:hint="eastAsia"/>
                <w:color w:val="000000"/>
                <w:kern w:val="0"/>
              </w:rPr>
              <w:t>113.11.27</w:t>
            </w:r>
          </w:p>
          <w:p w14:paraId="58020E2B" w14:textId="77777777" w:rsidR="007D7852" w:rsidRDefault="007D7852" w:rsidP="007D7852">
            <w:pPr>
              <w:kinsoku w:val="0"/>
              <w:wordWrap w:val="0"/>
              <w:adjustRightInd w:val="0"/>
              <w:snapToGrid w:val="0"/>
              <w:spacing w:line="300" w:lineRule="exact"/>
              <w:jc w:val="both"/>
              <w:rPr>
                <w:rFonts w:ascii="標楷體" w:eastAsia="標楷體" w:hAnsi="標楷體"/>
                <w:color w:val="000000"/>
                <w:kern w:val="0"/>
              </w:rPr>
            </w:pPr>
            <w:r w:rsidRPr="003F524E">
              <w:rPr>
                <w:rFonts w:ascii="標楷體" w:eastAsia="標楷體" w:hAnsi="標楷體" w:hint="eastAsia"/>
                <w:color w:val="000000"/>
                <w:kern w:val="0"/>
              </w:rPr>
              <w:t>（11-2-16）</w:t>
            </w:r>
            <w:r>
              <w:rPr>
                <w:rFonts w:ascii="標楷體" w:eastAsia="標楷體" w:hAnsi="標楷體" w:hint="eastAsia"/>
                <w:color w:val="000000"/>
                <w:kern w:val="0"/>
              </w:rPr>
              <w:t>、</w:t>
            </w:r>
          </w:p>
          <w:p w14:paraId="61E66787" w14:textId="77777777" w:rsidR="007D7852" w:rsidRPr="003F524E" w:rsidRDefault="007D7852" w:rsidP="007D7852">
            <w:pPr>
              <w:kinsoku w:val="0"/>
              <w:wordWrap w:val="0"/>
              <w:adjustRightInd w:val="0"/>
              <w:snapToGrid w:val="0"/>
              <w:spacing w:line="300" w:lineRule="exact"/>
              <w:jc w:val="both"/>
              <w:rPr>
                <w:rFonts w:ascii="標楷體" w:eastAsia="標楷體" w:hAnsi="標楷體"/>
                <w:color w:val="000000"/>
                <w:kern w:val="0"/>
              </w:rPr>
            </w:pPr>
            <w:r w:rsidRPr="003F524E">
              <w:rPr>
                <w:rFonts w:ascii="標楷體" w:eastAsia="標楷體" w:hAnsi="標楷體" w:hint="eastAsia"/>
                <w:color w:val="000000"/>
                <w:kern w:val="0"/>
              </w:rPr>
              <w:t>113.1</w:t>
            </w:r>
            <w:r>
              <w:rPr>
                <w:rFonts w:ascii="標楷體" w:eastAsia="標楷體" w:hAnsi="標楷體" w:hint="eastAsia"/>
                <w:color w:val="000000"/>
                <w:kern w:val="0"/>
              </w:rPr>
              <w:t>2.9</w:t>
            </w:r>
          </w:p>
          <w:p w14:paraId="5F1E9310" w14:textId="77777777" w:rsidR="007D7852" w:rsidRPr="003F524E" w:rsidRDefault="007D7852" w:rsidP="007D7852">
            <w:pPr>
              <w:kinsoku w:val="0"/>
              <w:wordWrap w:val="0"/>
              <w:adjustRightInd w:val="0"/>
              <w:snapToGrid w:val="0"/>
              <w:spacing w:line="300" w:lineRule="exact"/>
              <w:jc w:val="both"/>
              <w:rPr>
                <w:rFonts w:ascii="標楷體" w:eastAsia="標楷體" w:hAnsi="標楷體"/>
                <w:color w:val="000000"/>
                <w:kern w:val="0"/>
              </w:rPr>
            </w:pPr>
            <w:r w:rsidRPr="003F524E">
              <w:rPr>
                <w:rFonts w:ascii="標楷體" w:eastAsia="標楷體" w:hAnsi="標楷體" w:hint="eastAsia"/>
                <w:color w:val="000000"/>
                <w:kern w:val="0"/>
              </w:rPr>
              <w:t>（11-2-1</w:t>
            </w:r>
            <w:r>
              <w:rPr>
                <w:rFonts w:ascii="標楷體" w:eastAsia="標楷體" w:hAnsi="標楷體" w:hint="eastAsia"/>
                <w:color w:val="000000"/>
                <w:kern w:val="0"/>
              </w:rPr>
              <w:t>9</w:t>
            </w:r>
            <w:r w:rsidRPr="003F524E">
              <w:rPr>
                <w:rFonts w:ascii="標楷體" w:eastAsia="標楷體" w:hAnsi="標楷體" w:hint="eastAsia"/>
                <w:color w:val="000000"/>
                <w:kern w:val="0"/>
              </w:rPr>
              <w:t>）</w:t>
            </w:r>
          </w:p>
          <w:p w14:paraId="25559F24" w14:textId="32FCB1AB" w:rsidR="007D7852" w:rsidRPr="00281243" w:rsidRDefault="007D7852" w:rsidP="007D7852">
            <w:pPr>
              <w:kinsoku w:val="0"/>
              <w:wordWrap w:val="0"/>
              <w:adjustRightInd w:val="0"/>
              <w:snapToGrid w:val="0"/>
              <w:spacing w:line="300" w:lineRule="exact"/>
              <w:jc w:val="both"/>
              <w:rPr>
                <w:rFonts w:ascii="標楷體" w:eastAsia="標楷體" w:hAnsi="標楷體"/>
                <w:color w:val="000000"/>
                <w:kern w:val="0"/>
              </w:rPr>
            </w:pPr>
            <w:r w:rsidRPr="001801AF">
              <w:rPr>
                <w:rFonts w:ascii="標楷體" w:eastAsia="標楷體" w:hAnsi="標楷體" w:hint="eastAsia"/>
                <w:color w:val="000000"/>
                <w:kern w:val="0"/>
              </w:rPr>
              <w:t>審</w:t>
            </w:r>
            <w:r>
              <w:rPr>
                <w:rFonts w:ascii="標楷體" w:eastAsia="標楷體" w:hAnsi="標楷體" w:hint="eastAsia"/>
                <w:color w:val="000000"/>
                <w:kern w:val="0"/>
              </w:rPr>
              <w:t>竣</w:t>
            </w:r>
            <w:r w:rsidRPr="003F524E">
              <w:rPr>
                <w:rFonts w:ascii="標楷體" w:eastAsia="標楷體" w:hAnsi="標楷體" w:hint="eastAsia"/>
                <w:color w:val="000000"/>
                <w:kern w:val="0"/>
              </w:rPr>
              <w:t>銓敘部主</w:t>
            </w:r>
            <w:r w:rsidRPr="003F524E">
              <w:rPr>
                <w:rFonts w:ascii="標楷體" w:eastAsia="標楷體" w:hAnsi="標楷體" w:hint="eastAsia"/>
                <w:color w:val="000000"/>
                <w:kern w:val="0"/>
              </w:rPr>
              <w:lastRenderedPageBreak/>
              <w:t>管「公務人員退休撫卹基金」收支部分</w:t>
            </w:r>
            <w:r w:rsidRPr="00281243">
              <w:rPr>
                <w:rFonts w:ascii="標楷體" w:eastAsia="標楷體" w:hAnsi="標楷體" w:hint="eastAsia"/>
                <w:color w:val="000000"/>
                <w:kern w:val="0"/>
              </w:rPr>
              <w:t>，須交由黨團協商</w:t>
            </w:r>
            <w:r w:rsidRPr="003F524E">
              <w:rPr>
                <w:rFonts w:ascii="標楷體" w:eastAsia="標楷體" w:hAnsi="標楷體" w:hint="eastAsia"/>
                <w:color w:val="000000"/>
                <w:kern w:val="0"/>
              </w:rPr>
              <w:t>。</w:t>
            </w:r>
          </w:p>
        </w:tc>
        <w:tc>
          <w:tcPr>
            <w:tcW w:w="1417" w:type="dxa"/>
            <w:vMerge/>
          </w:tcPr>
          <w:p w14:paraId="60C6E9CA" w14:textId="77777777" w:rsidR="007D7852" w:rsidRDefault="007D7852" w:rsidP="007D7852">
            <w:pPr>
              <w:kinsoku w:val="0"/>
              <w:wordWrap w:val="0"/>
              <w:adjustRightInd w:val="0"/>
              <w:snapToGrid w:val="0"/>
              <w:spacing w:line="300" w:lineRule="exact"/>
              <w:jc w:val="both"/>
              <w:rPr>
                <w:rFonts w:ascii="標楷體" w:eastAsia="標楷體" w:hAnsi="標楷體"/>
                <w:kern w:val="0"/>
              </w:rPr>
            </w:pPr>
          </w:p>
        </w:tc>
      </w:tr>
      <w:tr w:rsidR="007D7852" w14:paraId="298836A6" w14:textId="77777777" w:rsidTr="007321E7">
        <w:trPr>
          <w:trHeight w:val="228"/>
        </w:trPr>
        <w:tc>
          <w:tcPr>
            <w:tcW w:w="624" w:type="dxa"/>
            <w:vMerge/>
          </w:tcPr>
          <w:p w14:paraId="25D2BC96" w14:textId="77777777" w:rsidR="007D7852" w:rsidRDefault="007D7852" w:rsidP="007D7852">
            <w:pPr>
              <w:adjustRightInd w:val="0"/>
              <w:snapToGrid w:val="0"/>
              <w:spacing w:line="260" w:lineRule="exact"/>
              <w:jc w:val="center"/>
              <w:rPr>
                <w:rFonts w:ascii="標楷體" w:eastAsia="標楷體" w:hAnsi="標楷體"/>
              </w:rPr>
            </w:pPr>
          </w:p>
        </w:tc>
        <w:tc>
          <w:tcPr>
            <w:tcW w:w="1842" w:type="dxa"/>
            <w:vMerge/>
          </w:tcPr>
          <w:p w14:paraId="20998057" w14:textId="77777777" w:rsidR="007D7852" w:rsidRPr="00DB155C" w:rsidRDefault="007D7852" w:rsidP="007D7852">
            <w:pPr>
              <w:kinsoku w:val="0"/>
              <w:overflowPunct w:val="0"/>
              <w:spacing w:line="300" w:lineRule="exact"/>
              <w:ind w:rightChars="-45" w:right="-108"/>
              <w:rPr>
                <w:rFonts w:ascii="標楷體" w:eastAsia="標楷體" w:hAnsi="標楷體"/>
              </w:rPr>
            </w:pPr>
          </w:p>
        </w:tc>
        <w:tc>
          <w:tcPr>
            <w:tcW w:w="1558" w:type="dxa"/>
            <w:vMerge/>
          </w:tcPr>
          <w:p w14:paraId="3BDD45C6" w14:textId="77777777" w:rsidR="007D7852" w:rsidRPr="00DB155C" w:rsidRDefault="007D7852" w:rsidP="007D7852">
            <w:pPr>
              <w:kinsoku w:val="0"/>
              <w:topLinePunct/>
              <w:spacing w:line="300" w:lineRule="exact"/>
              <w:rPr>
                <w:rFonts w:ascii="標楷體" w:eastAsia="標楷體" w:hAnsi="標楷體"/>
              </w:rPr>
            </w:pPr>
          </w:p>
        </w:tc>
        <w:tc>
          <w:tcPr>
            <w:tcW w:w="1559" w:type="dxa"/>
            <w:vMerge/>
          </w:tcPr>
          <w:p w14:paraId="32CA914D" w14:textId="77777777" w:rsidR="007D7852" w:rsidRDefault="007D7852" w:rsidP="007D7852">
            <w:pPr>
              <w:spacing w:line="300" w:lineRule="exact"/>
              <w:rPr>
                <w:rFonts w:ascii="標楷體" w:eastAsia="標楷體" w:hAnsi="標楷體"/>
                <w:kern w:val="0"/>
              </w:rPr>
            </w:pPr>
          </w:p>
        </w:tc>
        <w:tc>
          <w:tcPr>
            <w:tcW w:w="1700" w:type="dxa"/>
          </w:tcPr>
          <w:p w14:paraId="2338B355" w14:textId="77777777" w:rsidR="007D7852" w:rsidRPr="003F524E" w:rsidRDefault="007D7852" w:rsidP="007D7852">
            <w:pPr>
              <w:kinsoku w:val="0"/>
              <w:wordWrap w:val="0"/>
              <w:adjustRightInd w:val="0"/>
              <w:snapToGrid w:val="0"/>
              <w:spacing w:line="300" w:lineRule="exact"/>
              <w:jc w:val="both"/>
              <w:rPr>
                <w:rFonts w:ascii="標楷體" w:eastAsia="標楷體" w:hAnsi="標楷體"/>
                <w:color w:val="000000"/>
                <w:kern w:val="0"/>
              </w:rPr>
            </w:pPr>
            <w:r w:rsidRPr="003F524E">
              <w:rPr>
                <w:rFonts w:ascii="標楷體" w:eastAsia="標楷體" w:hAnsi="標楷體" w:hint="eastAsia"/>
                <w:color w:val="000000"/>
                <w:kern w:val="0"/>
              </w:rPr>
              <w:t>113.11.27</w:t>
            </w:r>
          </w:p>
          <w:p w14:paraId="51447EEC" w14:textId="77777777" w:rsidR="007D7852" w:rsidRDefault="007D7852" w:rsidP="007D7852">
            <w:pPr>
              <w:kinsoku w:val="0"/>
              <w:wordWrap w:val="0"/>
              <w:adjustRightInd w:val="0"/>
              <w:snapToGrid w:val="0"/>
              <w:spacing w:line="300" w:lineRule="exact"/>
              <w:jc w:val="both"/>
              <w:rPr>
                <w:rFonts w:ascii="標楷體" w:eastAsia="標楷體" w:hAnsi="標楷體"/>
                <w:color w:val="000000"/>
                <w:kern w:val="0"/>
              </w:rPr>
            </w:pPr>
            <w:r w:rsidRPr="003F524E">
              <w:rPr>
                <w:rFonts w:ascii="標楷體" w:eastAsia="標楷體" w:hAnsi="標楷體" w:hint="eastAsia"/>
                <w:color w:val="000000"/>
                <w:kern w:val="0"/>
              </w:rPr>
              <w:t>（11-2-16）</w:t>
            </w:r>
            <w:r>
              <w:rPr>
                <w:rFonts w:ascii="標楷體" w:eastAsia="標楷體" w:hAnsi="標楷體" w:hint="eastAsia"/>
                <w:color w:val="000000"/>
                <w:kern w:val="0"/>
              </w:rPr>
              <w:t>、</w:t>
            </w:r>
          </w:p>
          <w:p w14:paraId="4BC602AB" w14:textId="77777777" w:rsidR="007D7852" w:rsidRPr="003F524E" w:rsidRDefault="007D7852" w:rsidP="007D7852">
            <w:pPr>
              <w:kinsoku w:val="0"/>
              <w:wordWrap w:val="0"/>
              <w:adjustRightInd w:val="0"/>
              <w:snapToGrid w:val="0"/>
              <w:spacing w:line="300" w:lineRule="exact"/>
              <w:jc w:val="both"/>
              <w:rPr>
                <w:rFonts w:ascii="標楷體" w:eastAsia="標楷體" w:hAnsi="標楷體"/>
                <w:color w:val="000000"/>
                <w:kern w:val="0"/>
              </w:rPr>
            </w:pPr>
            <w:r w:rsidRPr="003F524E">
              <w:rPr>
                <w:rFonts w:ascii="標楷體" w:eastAsia="標楷體" w:hAnsi="標楷體" w:hint="eastAsia"/>
                <w:color w:val="000000"/>
                <w:kern w:val="0"/>
              </w:rPr>
              <w:t>113.1</w:t>
            </w:r>
            <w:r>
              <w:rPr>
                <w:rFonts w:ascii="標楷體" w:eastAsia="標楷體" w:hAnsi="標楷體" w:hint="eastAsia"/>
                <w:color w:val="000000"/>
                <w:kern w:val="0"/>
              </w:rPr>
              <w:t>2.9</w:t>
            </w:r>
          </w:p>
          <w:p w14:paraId="06613949" w14:textId="77777777" w:rsidR="007D7852" w:rsidRPr="003F524E" w:rsidRDefault="007D7852" w:rsidP="007D7852">
            <w:pPr>
              <w:kinsoku w:val="0"/>
              <w:wordWrap w:val="0"/>
              <w:adjustRightInd w:val="0"/>
              <w:snapToGrid w:val="0"/>
              <w:spacing w:line="300" w:lineRule="exact"/>
              <w:jc w:val="both"/>
              <w:rPr>
                <w:rFonts w:ascii="標楷體" w:eastAsia="標楷體" w:hAnsi="標楷體"/>
                <w:color w:val="000000"/>
                <w:kern w:val="0"/>
              </w:rPr>
            </w:pPr>
            <w:r w:rsidRPr="003F524E">
              <w:rPr>
                <w:rFonts w:ascii="標楷體" w:eastAsia="標楷體" w:hAnsi="標楷體" w:hint="eastAsia"/>
                <w:color w:val="000000"/>
                <w:kern w:val="0"/>
              </w:rPr>
              <w:t>（11-2-1</w:t>
            </w:r>
            <w:r>
              <w:rPr>
                <w:rFonts w:ascii="標楷體" w:eastAsia="標楷體" w:hAnsi="標楷體" w:hint="eastAsia"/>
                <w:color w:val="000000"/>
                <w:kern w:val="0"/>
              </w:rPr>
              <w:t>9</w:t>
            </w:r>
            <w:r w:rsidRPr="003F524E">
              <w:rPr>
                <w:rFonts w:ascii="標楷體" w:eastAsia="標楷體" w:hAnsi="標楷體" w:hint="eastAsia"/>
                <w:color w:val="000000"/>
                <w:kern w:val="0"/>
              </w:rPr>
              <w:t>）</w:t>
            </w:r>
          </w:p>
          <w:p w14:paraId="2034FEAE" w14:textId="5ADF4CDB" w:rsidR="007D7852" w:rsidRPr="00281243" w:rsidRDefault="007D7852" w:rsidP="007D7852">
            <w:pPr>
              <w:kinsoku w:val="0"/>
              <w:wordWrap w:val="0"/>
              <w:adjustRightInd w:val="0"/>
              <w:snapToGrid w:val="0"/>
              <w:spacing w:line="300" w:lineRule="exact"/>
              <w:jc w:val="both"/>
              <w:rPr>
                <w:rFonts w:ascii="標楷體" w:eastAsia="標楷體" w:hAnsi="標楷體"/>
                <w:color w:val="000000"/>
                <w:kern w:val="0"/>
              </w:rPr>
            </w:pPr>
            <w:r w:rsidRPr="001801AF">
              <w:rPr>
                <w:rFonts w:ascii="標楷體" w:eastAsia="標楷體" w:hAnsi="標楷體" w:hint="eastAsia"/>
                <w:color w:val="000000"/>
                <w:kern w:val="0"/>
              </w:rPr>
              <w:t>審</w:t>
            </w:r>
            <w:r>
              <w:rPr>
                <w:rFonts w:ascii="標楷體" w:eastAsia="標楷體" w:hAnsi="標楷體" w:hint="eastAsia"/>
                <w:color w:val="000000"/>
                <w:kern w:val="0"/>
              </w:rPr>
              <w:t>竣</w:t>
            </w:r>
            <w:r w:rsidRPr="003F524E">
              <w:rPr>
                <w:rFonts w:ascii="標楷體" w:eastAsia="標楷體" w:hAnsi="標楷體" w:hint="eastAsia"/>
                <w:color w:val="000000"/>
                <w:kern w:val="0"/>
              </w:rPr>
              <w:t>銓敘部主管「公教人員個人專戶制退撫儲金基金」收支部分</w:t>
            </w:r>
            <w:r w:rsidRPr="00281243">
              <w:rPr>
                <w:rFonts w:ascii="標楷體" w:eastAsia="標楷體" w:hAnsi="標楷體" w:hint="eastAsia"/>
                <w:color w:val="000000"/>
                <w:kern w:val="0"/>
              </w:rPr>
              <w:t>，須交由黨團協商</w:t>
            </w:r>
            <w:r w:rsidRPr="003F524E">
              <w:rPr>
                <w:rFonts w:ascii="標楷體" w:eastAsia="標楷體" w:hAnsi="標楷體" w:hint="eastAsia"/>
                <w:color w:val="000000"/>
                <w:kern w:val="0"/>
              </w:rPr>
              <w:t>。</w:t>
            </w:r>
          </w:p>
        </w:tc>
        <w:tc>
          <w:tcPr>
            <w:tcW w:w="1417" w:type="dxa"/>
            <w:vMerge/>
          </w:tcPr>
          <w:p w14:paraId="2C1B2C88" w14:textId="77777777" w:rsidR="007D7852" w:rsidRDefault="007D7852" w:rsidP="007D7852">
            <w:pPr>
              <w:kinsoku w:val="0"/>
              <w:wordWrap w:val="0"/>
              <w:adjustRightInd w:val="0"/>
              <w:snapToGrid w:val="0"/>
              <w:spacing w:line="300" w:lineRule="exact"/>
              <w:jc w:val="both"/>
              <w:rPr>
                <w:rFonts w:ascii="標楷體" w:eastAsia="標楷體" w:hAnsi="標楷體"/>
                <w:kern w:val="0"/>
              </w:rPr>
            </w:pPr>
          </w:p>
        </w:tc>
      </w:tr>
      <w:tr w:rsidR="007D7852" w14:paraId="4F73D83D" w14:textId="77777777" w:rsidTr="007321E7">
        <w:trPr>
          <w:trHeight w:val="228"/>
        </w:trPr>
        <w:tc>
          <w:tcPr>
            <w:tcW w:w="624" w:type="dxa"/>
            <w:vMerge/>
          </w:tcPr>
          <w:p w14:paraId="2617933E" w14:textId="77777777" w:rsidR="007D7852" w:rsidRDefault="007D7852" w:rsidP="007D7852">
            <w:pPr>
              <w:adjustRightInd w:val="0"/>
              <w:snapToGrid w:val="0"/>
              <w:spacing w:line="260" w:lineRule="exact"/>
              <w:jc w:val="center"/>
              <w:rPr>
                <w:rFonts w:ascii="標楷體" w:eastAsia="標楷體" w:hAnsi="標楷體"/>
              </w:rPr>
            </w:pPr>
          </w:p>
        </w:tc>
        <w:tc>
          <w:tcPr>
            <w:tcW w:w="1842" w:type="dxa"/>
            <w:vMerge/>
          </w:tcPr>
          <w:p w14:paraId="71787807" w14:textId="77777777" w:rsidR="007D7852" w:rsidRPr="00DB155C" w:rsidRDefault="007D7852" w:rsidP="007D7852">
            <w:pPr>
              <w:kinsoku w:val="0"/>
              <w:overflowPunct w:val="0"/>
              <w:spacing w:line="300" w:lineRule="exact"/>
              <w:ind w:rightChars="-45" w:right="-108"/>
              <w:rPr>
                <w:rFonts w:ascii="標楷體" w:eastAsia="標楷體" w:hAnsi="標楷體"/>
              </w:rPr>
            </w:pPr>
          </w:p>
        </w:tc>
        <w:tc>
          <w:tcPr>
            <w:tcW w:w="1558" w:type="dxa"/>
            <w:vMerge/>
          </w:tcPr>
          <w:p w14:paraId="35A1A1D3" w14:textId="77777777" w:rsidR="007D7852" w:rsidRPr="00DB155C" w:rsidRDefault="007D7852" w:rsidP="007D7852">
            <w:pPr>
              <w:kinsoku w:val="0"/>
              <w:topLinePunct/>
              <w:spacing w:line="300" w:lineRule="exact"/>
              <w:rPr>
                <w:rFonts w:ascii="標楷體" w:eastAsia="標楷體" w:hAnsi="標楷體"/>
              </w:rPr>
            </w:pPr>
          </w:p>
        </w:tc>
        <w:tc>
          <w:tcPr>
            <w:tcW w:w="1559" w:type="dxa"/>
            <w:vMerge/>
          </w:tcPr>
          <w:p w14:paraId="14C9EA1B" w14:textId="77777777" w:rsidR="007D7852" w:rsidRDefault="007D7852" w:rsidP="007D7852">
            <w:pPr>
              <w:spacing w:line="300" w:lineRule="exact"/>
              <w:rPr>
                <w:rFonts w:ascii="標楷體" w:eastAsia="標楷體" w:hAnsi="標楷體"/>
                <w:kern w:val="0"/>
              </w:rPr>
            </w:pPr>
          </w:p>
        </w:tc>
        <w:tc>
          <w:tcPr>
            <w:tcW w:w="1700" w:type="dxa"/>
          </w:tcPr>
          <w:p w14:paraId="43945542" w14:textId="77777777" w:rsidR="007D7852" w:rsidRPr="009805AF" w:rsidRDefault="007D7852" w:rsidP="007D7852">
            <w:pPr>
              <w:kinsoku w:val="0"/>
              <w:wordWrap w:val="0"/>
              <w:adjustRightInd w:val="0"/>
              <w:snapToGrid w:val="0"/>
              <w:spacing w:line="300" w:lineRule="exact"/>
              <w:jc w:val="both"/>
              <w:rPr>
                <w:rFonts w:ascii="標楷體" w:eastAsia="標楷體" w:hAnsi="標楷體"/>
                <w:color w:val="000000"/>
                <w:kern w:val="0"/>
              </w:rPr>
            </w:pPr>
            <w:r w:rsidRPr="009805AF">
              <w:rPr>
                <w:rFonts w:ascii="標楷體" w:eastAsia="標楷體" w:hAnsi="標楷體" w:hint="eastAsia"/>
                <w:color w:val="000000"/>
                <w:kern w:val="0"/>
              </w:rPr>
              <w:t>113.11.14</w:t>
            </w:r>
          </w:p>
          <w:p w14:paraId="2C97ADCE" w14:textId="77777777" w:rsidR="007D7852" w:rsidRDefault="007D7852" w:rsidP="007D7852">
            <w:pPr>
              <w:kinsoku w:val="0"/>
              <w:wordWrap w:val="0"/>
              <w:adjustRightInd w:val="0"/>
              <w:snapToGrid w:val="0"/>
              <w:spacing w:line="300" w:lineRule="exact"/>
              <w:jc w:val="both"/>
              <w:rPr>
                <w:rFonts w:ascii="標楷體" w:eastAsia="標楷體" w:hAnsi="標楷體"/>
                <w:color w:val="000000"/>
                <w:kern w:val="0"/>
              </w:rPr>
            </w:pPr>
            <w:r w:rsidRPr="009805AF">
              <w:rPr>
                <w:rFonts w:ascii="標楷體" w:eastAsia="標楷體" w:hAnsi="標楷體" w:hint="eastAsia"/>
                <w:color w:val="000000"/>
                <w:kern w:val="0"/>
              </w:rPr>
              <w:t>（11-2-13）</w:t>
            </w:r>
            <w:r>
              <w:rPr>
                <w:rFonts w:ascii="標楷體" w:eastAsia="標楷體" w:hAnsi="標楷體" w:hint="eastAsia"/>
                <w:color w:val="000000"/>
                <w:kern w:val="0"/>
              </w:rPr>
              <w:t>、</w:t>
            </w:r>
          </w:p>
          <w:p w14:paraId="51F36FBB" w14:textId="77777777" w:rsidR="007D7852" w:rsidRPr="009805AF" w:rsidRDefault="007D7852" w:rsidP="007D7852">
            <w:pPr>
              <w:kinsoku w:val="0"/>
              <w:wordWrap w:val="0"/>
              <w:adjustRightInd w:val="0"/>
              <w:snapToGrid w:val="0"/>
              <w:spacing w:line="300" w:lineRule="exact"/>
              <w:jc w:val="both"/>
              <w:rPr>
                <w:rFonts w:ascii="標楷體" w:eastAsia="標楷體" w:hAnsi="標楷體"/>
                <w:color w:val="000000"/>
                <w:kern w:val="0"/>
              </w:rPr>
            </w:pPr>
            <w:r w:rsidRPr="009805AF">
              <w:rPr>
                <w:rFonts w:ascii="標楷體" w:eastAsia="標楷體" w:hAnsi="標楷體" w:hint="eastAsia"/>
                <w:color w:val="000000"/>
                <w:kern w:val="0"/>
              </w:rPr>
              <w:t>113.1</w:t>
            </w:r>
            <w:r>
              <w:rPr>
                <w:rFonts w:ascii="標楷體" w:eastAsia="標楷體" w:hAnsi="標楷體" w:hint="eastAsia"/>
                <w:color w:val="000000"/>
                <w:kern w:val="0"/>
              </w:rPr>
              <w:t>2</w:t>
            </w:r>
            <w:r w:rsidRPr="009805AF">
              <w:rPr>
                <w:rFonts w:ascii="標楷體" w:eastAsia="標楷體" w:hAnsi="標楷體" w:hint="eastAsia"/>
                <w:color w:val="000000"/>
                <w:kern w:val="0"/>
              </w:rPr>
              <w:t>.</w:t>
            </w:r>
            <w:r>
              <w:rPr>
                <w:rFonts w:ascii="標楷體" w:eastAsia="標楷體" w:hAnsi="標楷體" w:hint="eastAsia"/>
                <w:color w:val="000000"/>
                <w:kern w:val="0"/>
              </w:rPr>
              <w:t>23</w:t>
            </w:r>
          </w:p>
          <w:p w14:paraId="0312461C" w14:textId="77777777" w:rsidR="007D7852" w:rsidRPr="009805AF" w:rsidRDefault="007D7852" w:rsidP="007D7852">
            <w:pPr>
              <w:kinsoku w:val="0"/>
              <w:wordWrap w:val="0"/>
              <w:adjustRightInd w:val="0"/>
              <w:snapToGrid w:val="0"/>
              <w:spacing w:line="300" w:lineRule="exact"/>
              <w:jc w:val="both"/>
              <w:rPr>
                <w:rFonts w:ascii="標楷體" w:eastAsia="標楷體" w:hAnsi="標楷體"/>
                <w:color w:val="000000"/>
                <w:kern w:val="0"/>
              </w:rPr>
            </w:pPr>
            <w:r w:rsidRPr="009805AF">
              <w:rPr>
                <w:rFonts w:ascii="標楷體" w:eastAsia="標楷體" w:hAnsi="標楷體" w:hint="eastAsia"/>
                <w:color w:val="000000"/>
                <w:kern w:val="0"/>
              </w:rPr>
              <w:t>（11-2-</w:t>
            </w:r>
            <w:r>
              <w:rPr>
                <w:rFonts w:ascii="標楷體" w:eastAsia="標楷體" w:hAnsi="標楷體" w:hint="eastAsia"/>
                <w:color w:val="000000"/>
                <w:kern w:val="0"/>
              </w:rPr>
              <w:t>21</w:t>
            </w:r>
            <w:r w:rsidRPr="009805AF">
              <w:rPr>
                <w:rFonts w:ascii="標楷體" w:eastAsia="標楷體" w:hAnsi="標楷體" w:hint="eastAsia"/>
                <w:color w:val="000000"/>
                <w:kern w:val="0"/>
              </w:rPr>
              <w:t>）</w:t>
            </w:r>
          </w:p>
          <w:p w14:paraId="2126C81B" w14:textId="6F18463C" w:rsidR="007D7852" w:rsidRPr="00281243" w:rsidRDefault="007D7852" w:rsidP="007D7852">
            <w:pPr>
              <w:kinsoku w:val="0"/>
              <w:wordWrap w:val="0"/>
              <w:adjustRightInd w:val="0"/>
              <w:snapToGrid w:val="0"/>
              <w:spacing w:line="300" w:lineRule="exact"/>
              <w:jc w:val="both"/>
              <w:rPr>
                <w:rFonts w:ascii="標楷體" w:eastAsia="標楷體" w:hAnsi="標楷體"/>
                <w:color w:val="000000"/>
                <w:kern w:val="0"/>
              </w:rPr>
            </w:pPr>
            <w:r w:rsidRPr="009805AF">
              <w:rPr>
                <w:rFonts w:ascii="標楷體" w:eastAsia="標楷體" w:hAnsi="標楷體" w:hint="eastAsia"/>
                <w:color w:val="000000"/>
                <w:kern w:val="0"/>
              </w:rPr>
              <w:t>審</w:t>
            </w:r>
            <w:r>
              <w:rPr>
                <w:rFonts w:ascii="標楷體" w:eastAsia="標楷體" w:hAnsi="標楷體" w:hint="eastAsia"/>
                <w:color w:val="000000"/>
                <w:kern w:val="0"/>
              </w:rPr>
              <w:t>竣</w:t>
            </w:r>
            <w:r w:rsidRPr="009805AF">
              <w:rPr>
                <w:rFonts w:ascii="標楷體" w:eastAsia="標楷體" w:hAnsi="標楷體" w:hint="eastAsia"/>
                <w:color w:val="000000"/>
                <w:kern w:val="0"/>
              </w:rPr>
              <w:t>行政院人事行政總處主管「中央公教人員急難救助基金」收支</w:t>
            </w:r>
            <w:r w:rsidRPr="003F524E">
              <w:rPr>
                <w:rFonts w:ascii="標楷體" w:eastAsia="標楷體" w:hAnsi="標楷體" w:hint="eastAsia"/>
                <w:color w:val="000000"/>
                <w:kern w:val="0"/>
              </w:rPr>
              <w:t>部分</w:t>
            </w:r>
            <w:r w:rsidRPr="00281243">
              <w:rPr>
                <w:rFonts w:ascii="標楷體" w:eastAsia="標楷體" w:hAnsi="標楷體" w:hint="eastAsia"/>
                <w:color w:val="000000"/>
                <w:kern w:val="0"/>
              </w:rPr>
              <w:t>，須交由黨團協商</w:t>
            </w:r>
            <w:r w:rsidRPr="003F524E">
              <w:rPr>
                <w:rFonts w:ascii="標楷體" w:eastAsia="標楷體" w:hAnsi="標楷體" w:hint="eastAsia"/>
                <w:color w:val="000000"/>
                <w:kern w:val="0"/>
              </w:rPr>
              <w:t>。</w:t>
            </w:r>
          </w:p>
        </w:tc>
        <w:tc>
          <w:tcPr>
            <w:tcW w:w="1417" w:type="dxa"/>
            <w:vMerge/>
          </w:tcPr>
          <w:p w14:paraId="67D7736C" w14:textId="77777777" w:rsidR="007D7852" w:rsidRDefault="007D7852" w:rsidP="007D7852">
            <w:pPr>
              <w:kinsoku w:val="0"/>
              <w:wordWrap w:val="0"/>
              <w:adjustRightInd w:val="0"/>
              <w:snapToGrid w:val="0"/>
              <w:spacing w:line="300" w:lineRule="exact"/>
              <w:jc w:val="both"/>
              <w:rPr>
                <w:rFonts w:ascii="標楷體" w:eastAsia="標楷體" w:hAnsi="標楷體"/>
                <w:kern w:val="0"/>
              </w:rPr>
            </w:pPr>
          </w:p>
        </w:tc>
      </w:tr>
      <w:tr w:rsidR="007D7852" w14:paraId="4821935B" w14:textId="77777777" w:rsidTr="007321E7">
        <w:trPr>
          <w:trHeight w:val="228"/>
        </w:trPr>
        <w:tc>
          <w:tcPr>
            <w:tcW w:w="624" w:type="dxa"/>
            <w:vMerge/>
          </w:tcPr>
          <w:p w14:paraId="7BCBDA49" w14:textId="77777777" w:rsidR="007D7852" w:rsidRDefault="007D7852" w:rsidP="007D7852">
            <w:pPr>
              <w:adjustRightInd w:val="0"/>
              <w:snapToGrid w:val="0"/>
              <w:spacing w:line="260" w:lineRule="exact"/>
              <w:jc w:val="center"/>
              <w:rPr>
                <w:rFonts w:ascii="標楷體" w:eastAsia="標楷體" w:hAnsi="標楷體"/>
              </w:rPr>
            </w:pPr>
          </w:p>
        </w:tc>
        <w:tc>
          <w:tcPr>
            <w:tcW w:w="1842" w:type="dxa"/>
            <w:vMerge/>
          </w:tcPr>
          <w:p w14:paraId="568224BE" w14:textId="77777777" w:rsidR="007D7852" w:rsidRPr="00DB155C" w:rsidRDefault="007D7852" w:rsidP="007D7852">
            <w:pPr>
              <w:kinsoku w:val="0"/>
              <w:overflowPunct w:val="0"/>
              <w:spacing w:line="300" w:lineRule="exact"/>
              <w:ind w:rightChars="-45" w:right="-108"/>
              <w:rPr>
                <w:rFonts w:ascii="標楷體" w:eastAsia="標楷體" w:hAnsi="標楷體"/>
              </w:rPr>
            </w:pPr>
          </w:p>
        </w:tc>
        <w:tc>
          <w:tcPr>
            <w:tcW w:w="1558" w:type="dxa"/>
            <w:vMerge/>
          </w:tcPr>
          <w:p w14:paraId="59C88189" w14:textId="77777777" w:rsidR="007D7852" w:rsidRPr="00DB155C" w:rsidRDefault="007D7852" w:rsidP="007D7852">
            <w:pPr>
              <w:kinsoku w:val="0"/>
              <w:topLinePunct/>
              <w:spacing w:line="300" w:lineRule="exact"/>
              <w:rPr>
                <w:rFonts w:ascii="標楷體" w:eastAsia="標楷體" w:hAnsi="標楷體"/>
              </w:rPr>
            </w:pPr>
          </w:p>
        </w:tc>
        <w:tc>
          <w:tcPr>
            <w:tcW w:w="1559" w:type="dxa"/>
            <w:vMerge w:val="restart"/>
          </w:tcPr>
          <w:p w14:paraId="114B5022" w14:textId="77777777" w:rsidR="007D7852" w:rsidRDefault="007D7852" w:rsidP="007D7852">
            <w:pPr>
              <w:spacing w:line="300" w:lineRule="exact"/>
              <w:rPr>
                <w:rFonts w:ascii="標楷體" w:eastAsia="標楷體" w:hAnsi="標楷體"/>
                <w:kern w:val="0"/>
              </w:rPr>
            </w:pPr>
            <w:r>
              <w:rPr>
                <w:rFonts w:ascii="標楷體" w:eastAsia="標楷體" w:hAnsi="標楷體" w:hint="eastAsia"/>
                <w:kern w:val="0"/>
              </w:rPr>
              <w:t>司法及法制</w:t>
            </w:r>
          </w:p>
          <w:p w14:paraId="7C1E4FEA" w14:textId="114DD4CA" w:rsidR="007D7852" w:rsidRDefault="007D7852" w:rsidP="007D7852">
            <w:pPr>
              <w:spacing w:line="300" w:lineRule="exact"/>
              <w:rPr>
                <w:rFonts w:ascii="標楷體" w:eastAsia="標楷體" w:hAnsi="標楷體"/>
                <w:kern w:val="0"/>
              </w:rPr>
            </w:pPr>
            <w:r w:rsidRPr="007D7852">
              <w:rPr>
                <w:rFonts w:ascii="標楷體" w:eastAsia="標楷體" w:hAnsi="標楷體" w:hint="eastAsia"/>
                <w:kern w:val="0"/>
              </w:rPr>
              <w:t>吳召集委員宗憲</w:t>
            </w:r>
          </w:p>
        </w:tc>
        <w:tc>
          <w:tcPr>
            <w:tcW w:w="1700" w:type="dxa"/>
          </w:tcPr>
          <w:p w14:paraId="71E8F1D7" w14:textId="77777777" w:rsidR="007D7852" w:rsidRPr="00CB1CCE" w:rsidRDefault="007D7852" w:rsidP="007D7852">
            <w:pPr>
              <w:kinsoku w:val="0"/>
              <w:wordWrap w:val="0"/>
              <w:adjustRightInd w:val="0"/>
              <w:snapToGrid w:val="0"/>
              <w:spacing w:line="300" w:lineRule="exact"/>
              <w:jc w:val="both"/>
              <w:rPr>
                <w:rFonts w:ascii="標楷體" w:eastAsia="標楷體" w:hAnsi="標楷體"/>
                <w:color w:val="000000"/>
                <w:kern w:val="0"/>
              </w:rPr>
            </w:pPr>
            <w:r w:rsidRPr="00CB1CCE">
              <w:rPr>
                <w:rFonts w:ascii="標楷體" w:eastAsia="標楷體" w:hAnsi="標楷體" w:hint="eastAsia"/>
                <w:color w:val="000000"/>
                <w:kern w:val="0"/>
              </w:rPr>
              <w:t>113.12.19</w:t>
            </w:r>
          </w:p>
          <w:p w14:paraId="1092C89C" w14:textId="77777777" w:rsidR="007D7852" w:rsidRDefault="007D7852" w:rsidP="007D7852">
            <w:pPr>
              <w:kinsoku w:val="0"/>
              <w:wordWrap w:val="0"/>
              <w:adjustRightInd w:val="0"/>
              <w:snapToGrid w:val="0"/>
              <w:spacing w:line="300" w:lineRule="exact"/>
              <w:jc w:val="both"/>
              <w:rPr>
                <w:rFonts w:ascii="標楷體" w:eastAsia="標楷體" w:hAnsi="標楷體"/>
                <w:color w:val="000000"/>
                <w:kern w:val="0"/>
              </w:rPr>
            </w:pPr>
            <w:r w:rsidRPr="00CB1CCE">
              <w:rPr>
                <w:rFonts w:ascii="標楷體" w:eastAsia="標楷體" w:hAnsi="標楷體" w:hint="eastAsia"/>
                <w:color w:val="000000"/>
                <w:kern w:val="0"/>
              </w:rPr>
              <w:t>（11-2-20）</w:t>
            </w:r>
            <w:r>
              <w:rPr>
                <w:rFonts w:ascii="標楷體" w:eastAsia="標楷體" w:hAnsi="標楷體" w:hint="eastAsia"/>
                <w:color w:val="000000"/>
                <w:kern w:val="0"/>
              </w:rPr>
              <w:t>、114.1.9</w:t>
            </w:r>
          </w:p>
          <w:p w14:paraId="6A26B3C1" w14:textId="77777777" w:rsidR="007D7852" w:rsidRPr="00CB1CCE" w:rsidRDefault="007D7852" w:rsidP="007D7852">
            <w:pPr>
              <w:kinsoku w:val="0"/>
              <w:wordWrap w:val="0"/>
              <w:adjustRightInd w:val="0"/>
              <w:snapToGrid w:val="0"/>
              <w:spacing w:line="300" w:lineRule="exact"/>
              <w:jc w:val="both"/>
              <w:rPr>
                <w:rFonts w:ascii="標楷體" w:eastAsia="標楷體" w:hAnsi="標楷體"/>
                <w:color w:val="000000"/>
                <w:kern w:val="0"/>
              </w:rPr>
            </w:pPr>
            <w:r>
              <w:rPr>
                <w:rFonts w:ascii="標楷體" w:eastAsia="標楷體" w:hAnsi="標楷體" w:hint="eastAsia"/>
                <w:color w:val="000000"/>
                <w:kern w:val="0"/>
              </w:rPr>
              <w:t>(11-2-27)</w:t>
            </w:r>
          </w:p>
          <w:p w14:paraId="31ECBA78" w14:textId="69CADDF5" w:rsidR="007D7852" w:rsidRPr="00281243" w:rsidRDefault="007D7852" w:rsidP="007D7852">
            <w:pPr>
              <w:kinsoku w:val="0"/>
              <w:wordWrap w:val="0"/>
              <w:adjustRightInd w:val="0"/>
              <w:snapToGrid w:val="0"/>
              <w:spacing w:line="300" w:lineRule="exact"/>
              <w:jc w:val="both"/>
              <w:rPr>
                <w:rFonts w:ascii="標楷體" w:eastAsia="標楷體" w:hAnsi="標楷體"/>
                <w:color w:val="000000"/>
                <w:kern w:val="0"/>
              </w:rPr>
            </w:pPr>
            <w:r w:rsidRPr="00CB1CCE">
              <w:rPr>
                <w:rFonts w:ascii="標楷體" w:eastAsia="標楷體" w:hAnsi="標楷體" w:hint="eastAsia"/>
                <w:color w:val="000000"/>
                <w:kern w:val="0"/>
              </w:rPr>
              <w:t>審</w:t>
            </w:r>
            <w:r>
              <w:rPr>
                <w:rFonts w:ascii="標楷體" w:eastAsia="標楷體" w:hAnsi="標楷體" w:hint="eastAsia"/>
                <w:color w:val="000000"/>
                <w:kern w:val="0"/>
              </w:rPr>
              <w:t>竣</w:t>
            </w:r>
            <w:r w:rsidRPr="00CB1CCE">
              <w:rPr>
                <w:rFonts w:ascii="標楷體" w:eastAsia="標楷體" w:hAnsi="標楷體" w:hint="eastAsia"/>
                <w:color w:val="000000"/>
                <w:kern w:val="0"/>
              </w:rPr>
              <w:t>法務部主管「法務部矯正機關作業基金」收支</w:t>
            </w:r>
            <w:r w:rsidRPr="003F524E">
              <w:rPr>
                <w:rFonts w:ascii="標楷體" w:eastAsia="標楷體" w:hAnsi="標楷體" w:hint="eastAsia"/>
                <w:color w:val="000000"/>
                <w:kern w:val="0"/>
              </w:rPr>
              <w:t>部分</w:t>
            </w:r>
            <w:r w:rsidRPr="00281243">
              <w:rPr>
                <w:rFonts w:ascii="標楷體" w:eastAsia="標楷體" w:hAnsi="標楷體" w:hint="eastAsia"/>
                <w:color w:val="000000"/>
                <w:kern w:val="0"/>
              </w:rPr>
              <w:t>，須交由黨團協商</w:t>
            </w:r>
            <w:r w:rsidRPr="003F524E">
              <w:rPr>
                <w:rFonts w:ascii="標楷體" w:eastAsia="標楷體" w:hAnsi="標楷體" w:hint="eastAsia"/>
                <w:color w:val="000000"/>
                <w:kern w:val="0"/>
              </w:rPr>
              <w:t>。</w:t>
            </w:r>
          </w:p>
        </w:tc>
        <w:tc>
          <w:tcPr>
            <w:tcW w:w="1417" w:type="dxa"/>
            <w:vMerge/>
          </w:tcPr>
          <w:p w14:paraId="61BA6E2D" w14:textId="77777777" w:rsidR="007D7852" w:rsidRDefault="007D7852" w:rsidP="007D7852">
            <w:pPr>
              <w:kinsoku w:val="0"/>
              <w:wordWrap w:val="0"/>
              <w:adjustRightInd w:val="0"/>
              <w:snapToGrid w:val="0"/>
              <w:spacing w:line="300" w:lineRule="exact"/>
              <w:jc w:val="both"/>
              <w:rPr>
                <w:rFonts w:ascii="標楷體" w:eastAsia="標楷體" w:hAnsi="標楷體"/>
                <w:kern w:val="0"/>
              </w:rPr>
            </w:pPr>
          </w:p>
        </w:tc>
      </w:tr>
      <w:tr w:rsidR="007D7852" w14:paraId="69955548" w14:textId="77777777" w:rsidTr="007321E7">
        <w:trPr>
          <w:trHeight w:val="228"/>
        </w:trPr>
        <w:tc>
          <w:tcPr>
            <w:tcW w:w="624" w:type="dxa"/>
            <w:vMerge/>
          </w:tcPr>
          <w:p w14:paraId="2FAB4D52" w14:textId="77777777" w:rsidR="007D7852" w:rsidRDefault="007D7852" w:rsidP="007D7852">
            <w:pPr>
              <w:adjustRightInd w:val="0"/>
              <w:snapToGrid w:val="0"/>
              <w:spacing w:line="260" w:lineRule="exact"/>
              <w:jc w:val="center"/>
              <w:rPr>
                <w:rFonts w:ascii="標楷體" w:eastAsia="標楷體" w:hAnsi="標楷體"/>
              </w:rPr>
            </w:pPr>
          </w:p>
        </w:tc>
        <w:tc>
          <w:tcPr>
            <w:tcW w:w="1842" w:type="dxa"/>
            <w:vMerge/>
          </w:tcPr>
          <w:p w14:paraId="59C213A3" w14:textId="77777777" w:rsidR="007D7852" w:rsidRPr="00DB155C" w:rsidRDefault="007D7852" w:rsidP="007D7852">
            <w:pPr>
              <w:kinsoku w:val="0"/>
              <w:overflowPunct w:val="0"/>
              <w:spacing w:line="300" w:lineRule="exact"/>
              <w:ind w:rightChars="-45" w:right="-108"/>
              <w:rPr>
                <w:rFonts w:ascii="標楷體" w:eastAsia="標楷體" w:hAnsi="標楷體"/>
              </w:rPr>
            </w:pPr>
          </w:p>
        </w:tc>
        <w:tc>
          <w:tcPr>
            <w:tcW w:w="1558" w:type="dxa"/>
            <w:vMerge/>
          </w:tcPr>
          <w:p w14:paraId="05782DAF" w14:textId="77777777" w:rsidR="007D7852" w:rsidRPr="00DB155C" w:rsidRDefault="007D7852" w:rsidP="007D7852">
            <w:pPr>
              <w:kinsoku w:val="0"/>
              <w:topLinePunct/>
              <w:spacing w:line="300" w:lineRule="exact"/>
              <w:rPr>
                <w:rFonts w:ascii="標楷體" w:eastAsia="標楷體" w:hAnsi="標楷體"/>
              </w:rPr>
            </w:pPr>
          </w:p>
        </w:tc>
        <w:tc>
          <w:tcPr>
            <w:tcW w:w="1559" w:type="dxa"/>
            <w:vMerge/>
          </w:tcPr>
          <w:p w14:paraId="6E7D4167" w14:textId="77777777" w:rsidR="007D7852" w:rsidRDefault="007D7852" w:rsidP="007D7852">
            <w:pPr>
              <w:spacing w:line="300" w:lineRule="exact"/>
              <w:rPr>
                <w:rFonts w:ascii="標楷體" w:eastAsia="標楷體" w:hAnsi="標楷體"/>
                <w:kern w:val="0"/>
              </w:rPr>
            </w:pPr>
          </w:p>
        </w:tc>
        <w:tc>
          <w:tcPr>
            <w:tcW w:w="1700" w:type="dxa"/>
          </w:tcPr>
          <w:p w14:paraId="26B200F5" w14:textId="77777777" w:rsidR="007D7852" w:rsidRPr="00CB1CCE" w:rsidRDefault="007D7852" w:rsidP="007D7852">
            <w:pPr>
              <w:kinsoku w:val="0"/>
              <w:wordWrap w:val="0"/>
              <w:adjustRightInd w:val="0"/>
              <w:snapToGrid w:val="0"/>
              <w:spacing w:line="300" w:lineRule="exact"/>
              <w:jc w:val="both"/>
              <w:rPr>
                <w:rFonts w:ascii="標楷體" w:eastAsia="標楷體" w:hAnsi="標楷體"/>
                <w:color w:val="000000"/>
                <w:kern w:val="0"/>
              </w:rPr>
            </w:pPr>
            <w:r w:rsidRPr="00CB1CCE">
              <w:rPr>
                <w:rFonts w:ascii="標楷體" w:eastAsia="標楷體" w:hAnsi="標楷體" w:hint="eastAsia"/>
                <w:color w:val="000000"/>
                <w:kern w:val="0"/>
              </w:rPr>
              <w:t>113.12.19</w:t>
            </w:r>
          </w:p>
          <w:p w14:paraId="15DB81A3" w14:textId="77777777" w:rsidR="007D7852" w:rsidRDefault="007D7852" w:rsidP="007D7852">
            <w:pPr>
              <w:kinsoku w:val="0"/>
              <w:wordWrap w:val="0"/>
              <w:adjustRightInd w:val="0"/>
              <w:snapToGrid w:val="0"/>
              <w:spacing w:line="300" w:lineRule="exact"/>
              <w:jc w:val="both"/>
              <w:rPr>
                <w:rFonts w:ascii="標楷體" w:eastAsia="標楷體" w:hAnsi="標楷體"/>
                <w:color w:val="000000"/>
                <w:kern w:val="0"/>
              </w:rPr>
            </w:pPr>
            <w:r w:rsidRPr="00CB1CCE">
              <w:rPr>
                <w:rFonts w:ascii="標楷體" w:eastAsia="標楷體" w:hAnsi="標楷體" w:hint="eastAsia"/>
                <w:color w:val="000000"/>
                <w:kern w:val="0"/>
              </w:rPr>
              <w:t>（11-2-20）</w:t>
            </w:r>
            <w:r>
              <w:rPr>
                <w:rFonts w:ascii="標楷體" w:eastAsia="標楷體" w:hAnsi="標楷體" w:hint="eastAsia"/>
                <w:color w:val="000000"/>
                <w:kern w:val="0"/>
              </w:rPr>
              <w:t>、114.1.9</w:t>
            </w:r>
          </w:p>
          <w:p w14:paraId="2108FA65" w14:textId="77777777" w:rsidR="007D7852" w:rsidRPr="00CB1CCE" w:rsidRDefault="007D7852" w:rsidP="007D7852">
            <w:pPr>
              <w:kinsoku w:val="0"/>
              <w:wordWrap w:val="0"/>
              <w:adjustRightInd w:val="0"/>
              <w:snapToGrid w:val="0"/>
              <w:spacing w:line="300" w:lineRule="exact"/>
              <w:jc w:val="both"/>
              <w:rPr>
                <w:rFonts w:ascii="標楷體" w:eastAsia="標楷體" w:hAnsi="標楷體"/>
                <w:color w:val="000000"/>
                <w:kern w:val="0"/>
              </w:rPr>
            </w:pPr>
            <w:r>
              <w:rPr>
                <w:rFonts w:ascii="標楷體" w:eastAsia="標楷體" w:hAnsi="標楷體" w:hint="eastAsia"/>
                <w:color w:val="000000"/>
                <w:kern w:val="0"/>
              </w:rPr>
              <w:t>(11-2-27)</w:t>
            </w:r>
          </w:p>
          <w:p w14:paraId="5642FA69" w14:textId="707AC6A9" w:rsidR="007D7852" w:rsidRPr="00281243" w:rsidRDefault="007D7852" w:rsidP="007D7852">
            <w:pPr>
              <w:kinsoku w:val="0"/>
              <w:wordWrap w:val="0"/>
              <w:adjustRightInd w:val="0"/>
              <w:snapToGrid w:val="0"/>
              <w:spacing w:line="300" w:lineRule="exact"/>
              <w:jc w:val="both"/>
              <w:rPr>
                <w:rFonts w:ascii="標楷體" w:eastAsia="標楷體" w:hAnsi="標楷體"/>
                <w:color w:val="000000"/>
                <w:kern w:val="0"/>
              </w:rPr>
            </w:pPr>
            <w:r w:rsidRPr="00CB1CCE">
              <w:rPr>
                <w:rFonts w:ascii="標楷體" w:eastAsia="標楷體" w:hAnsi="標楷體" w:hint="eastAsia"/>
                <w:color w:val="000000"/>
                <w:kern w:val="0"/>
              </w:rPr>
              <w:t>審</w:t>
            </w:r>
            <w:r>
              <w:rPr>
                <w:rFonts w:ascii="標楷體" w:eastAsia="標楷體" w:hAnsi="標楷體" w:hint="eastAsia"/>
                <w:color w:val="000000"/>
                <w:kern w:val="0"/>
              </w:rPr>
              <w:t>竣</w:t>
            </w:r>
            <w:r w:rsidRPr="00CB1CCE">
              <w:rPr>
                <w:rFonts w:ascii="標楷體" w:eastAsia="標楷體" w:hAnsi="標楷體" w:hint="eastAsia"/>
                <w:color w:val="000000"/>
                <w:kern w:val="0"/>
              </w:rPr>
              <w:t>法務部主管「毒品防制基金」</w:t>
            </w:r>
            <w:r w:rsidRPr="004A7470">
              <w:rPr>
                <w:rFonts w:ascii="標楷體" w:eastAsia="標楷體" w:hAnsi="標楷體" w:hint="eastAsia"/>
                <w:color w:val="000000"/>
                <w:kern w:val="0"/>
              </w:rPr>
              <w:t>收支</w:t>
            </w:r>
            <w:r w:rsidRPr="003F524E">
              <w:rPr>
                <w:rFonts w:ascii="標楷體" w:eastAsia="標楷體" w:hAnsi="標楷體" w:hint="eastAsia"/>
                <w:color w:val="000000"/>
                <w:kern w:val="0"/>
              </w:rPr>
              <w:t>部</w:t>
            </w:r>
            <w:r w:rsidRPr="003F524E">
              <w:rPr>
                <w:rFonts w:ascii="標楷體" w:eastAsia="標楷體" w:hAnsi="標楷體" w:hint="eastAsia"/>
                <w:color w:val="000000"/>
                <w:kern w:val="0"/>
              </w:rPr>
              <w:lastRenderedPageBreak/>
              <w:t>分</w:t>
            </w:r>
            <w:r w:rsidRPr="00281243">
              <w:rPr>
                <w:rFonts w:ascii="標楷體" w:eastAsia="標楷體" w:hAnsi="標楷體" w:hint="eastAsia"/>
                <w:color w:val="000000"/>
                <w:kern w:val="0"/>
              </w:rPr>
              <w:t>，須交由黨團協商</w:t>
            </w:r>
            <w:r w:rsidRPr="00CB1CCE">
              <w:rPr>
                <w:rFonts w:ascii="標楷體" w:eastAsia="標楷體" w:hAnsi="標楷體" w:hint="eastAsia"/>
                <w:color w:val="000000"/>
                <w:kern w:val="0"/>
              </w:rPr>
              <w:t>。</w:t>
            </w:r>
          </w:p>
        </w:tc>
        <w:tc>
          <w:tcPr>
            <w:tcW w:w="1417" w:type="dxa"/>
            <w:vMerge/>
          </w:tcPr>
          <w:p w14:paraId="628D80DC" w14:textId="77777777" w:rsidR="007D7852" w:rsidRDefault="007D7852" w:rsidP="007D7852">
            <w:pPr>
              <w:kinsoku w:val="0"/>
              <w:wordWrap w:val="0"/>
              <w:adjustRightInd w:val="0"/>
              <w:snapToGrid w:val="0"/>
              <w:spacing w:line="300" w:lineRule="exact"/>
              <w:jc w:val="both"/>
              <w:rPr>
                <w:rFonts w:ascii="標楷體" w:eastAsia="標楷體" w:hAnsi="標楷體"/>
                <w:kern w:val="0"/>
              </w:rPr>
            </w:pPr>
          </w:p>
        </w:tc>
      </w:tr>
    </w:tbl>
    <w:p w14:paraId="0B4DDAAD" w14:textId="69D1889E" w:rsidR="0018726D" w:rsidRDefault="00813E3B" w:rsidP="00813E3B">
      <w:pPr>
        <w:pStyle w:val="2"/>
        <w:rPr>
          <w:rFonts w:ascii="標楷體" w:eastAsia="標楷體" w:hAnsi="標楷體"/>
          <w:sz w:val="28"/>
          <w:szCs w:val="28"/>
        </w:rPr>
      </w:pPr>
      <w:bookmarkStart w:id="57" w:name="_Toc455152594"/>
      <w:bookmarkStart w:id="58" w:name="_Toc457395196"/>
      <w:bookmarkStart w:id="59" w:name="_Toc472666440"/>
      <w:bookmarkStart w:id="60" w:name="_Toc516496374"/>
      <w:bookmarkStart w:id="61" w:name="_Toc516496489"/>
      <w:bookmarkStart w:id="62" w:name="_Toc516496853"/>
      <w:bookmarkStart w:id="63" w:name="_Toc517947595"/>
      <w:bookmarkStart w:id="64" w:name="_Toc13473523"/>
      <w:bookmarkStart w:id="65" w:name="_Toc220583104"/>
      <w:bookmarkStart w:id="66" w:name="_Toc361213596"/>
      <w:bookmarkStart w:id="67" w:name="_Toc361923740"/>
      <w:bookmarkStart w:id="68" w:name="_Toc363206594"/>
      <w:bookmarkStart w:id="69" w:name="_Toc379471381"/>
      <w:bookmarkStart w:id="70" w:name="_Toc386796871"/>
      <w:bookmarkStart w:id="71" w:name="_Toc386797111"/>
      <w:bookmarkStart w:id="72" w:name="_Toc455152588"/>
      <w:bookmarkStart w:id="73" w:name="_Toc457395190"/>
      <w:bookmarkStart w:id="74" w:name="_Toc472666434"/>
      <w:bookmarkStart w:id="75" w:name="_Toc516496368"/>
      <w:bookmarkStart w:id="76" w:name="_Toc516496483"/>
      <w:bookmarkStart w:id="77" w:name="_Toc516496847"/>
      <w:bookmarkStart w:id="78" w:name="_Toc517947589"/>
      <w:bookmarkStart w:id="79" w:name="_Toc13473516"/>
      <w:r>
        <w:rPr>
          <w:rFonts w:ascii="標楷體" w:eastAsia="標楷體" w:hAnsi="標楷體" w:hint="eastAsia"/>
          <w:sz w:val="28"/>
          <w:szCs w:val="28"/>
        </w:rPr>
        <w:t>二</w:t>
      </w:r>
      <w:r w:rsidRPr="00B763EB">
        <w:rPr>
          <w:rFonts w:ascii="標楷體" w:eastAsia="標楷體" w:hAnsi="標楷體"/>
          <w:sz w:val="28"/>
          <w:szCs w:val="28"/>
        </w:rPr>
        <w:t>、</w:t>
      </w:r>
      <w:r w:rsidRPr="00B763EB">
        <w:rPr>
          <w:rFonts w:ascii="標楷體" w:eastAsia="標楷體" w:hAnsi="標楷體" w:hint="eastAsia"/>
          <w:sz w:val="28"/>
          <w:szCs w:val="28"/>
        </w:rPr>
        <w:t>財團法人</w:t>
      </w:r>
      <w:r w:rsidR="0018726D">
        <w:rPr>
          <w:rFonts w:ascii="標楷體" w:eastAsia="標楷體" w:hAnsi="標楷體"/>
          <w:sz w:val="28"/>
          <w:szCs w:val="28"/>
        </w:rPr>
        <w:t>2</w:t>
      </w:r>
      <w:r w:rsidRPr="00B763EB">
        <w:rPr>
          <w:rFonts w:ascii="標楷體" w:eastAsia="標楷體" w:hAnsi="標楷體"/>
          <w:sz w:val="28"/>
          <w:szCs w:val="28"/>
        </w:rPr>
        <w:t>案</w:t>
      </w:r>
      <w:bookmarkEnd w:id="57"/>
      <w:bookmarkEnd w:id="58"/>
      <w:bookmarkEnd w:id="59"/>
      <w:bookmarkEnd w:id="60"/>
      <w:bookmarkEnd w:id="61"/>
      <w:bookmarkEnd w:id="62"/>
      <w:bookmarkEnd w:id="63"/>
      <w:bookmarkEnd w:id="64"/>
      <w:bookmarkEnd w:id="65"/>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18726D" w:rsidRPr="002A1C50" w14:paraId="03E3B791" w14:textId="77777777" w:rsidTr="00615BDA">
        <w:tc>
          <w:tcPr>
            <w:tcW w:w="656" w:type="dxa"/>
            <w:shd w:val="clear" w:color="auto" w:fill="auto"/>
          </w:tcPr>
          <w:p w14:paraId="44CAC5BC" w14:textId="77777777" w:rsidR="0018726D" w:rsidRPr="002A1C50" w:rsidRDefault="0018726D" w:rsidP="00615BDA">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14:paraId="3210A18D" w14:textId="77777777" w:rsidR="0018726D" w:rsidRPr="002A1C50" w:rsidRDefault="0018726D" w:rsidP="00615BDA">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14:paraId="43127969" w14:textId="77777777" w:rsidR="0018726D" w:rsidRPr="002A1C50" w:rsidRDefault="0018726D" w:rsidP="00615BDA">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701" w:type="dxa"/>
            <w:shd w:val="clear" w:color="auto" w:fill="auto"/>
          </w:tcPr>
          <w:p w14:paraId="36C88D28" w14:textId="77777777" w:rsidR="0018726D" w:rsidRPr="002A1C50" w:rsidRDefault="0018726D" w:rsidP="00615BDA">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審查委員會</w:t>
            </w:r>
          </w:p>
        </w:tc>
        <w:tc>
          <w:tcPr>
            <w:tcW w:w="1984" w:type="dxa"/>
            <w:shd w:val="clear" w:color="auto" w:fill="auto"/>
          </w:tcPr>
          <w:p w14:paraId="46DC1378" w14:textId="77777777" w:rsidR="0018726D" w:rsidRPr="002A1C50" w:rsidRDefault="0018726D" w:rsidP="00615BDA">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審查、審議</w:t>
            </w:r>
            <w:r w:rsidRPr="002A1C50">
              <w:rPr>
                <w:rFonts w:ascii="標楷體" w:eastAsia="標楷體" w:hAnsi="標楷體"/>
                <w:b/>
                <w:color w:val="000000" w:themeColor="text1"/>
                <w:spacing w:val="-20"/>
                <w:lang w:eastAsia="ko-KR"/>
              </w:rPr>
              <w:t>情形</w:t>
            </w:r>
          </w:p>
        </w:tc>
      </w:tr>
      <w:tr w:rsidR="00D9262B" w:rsidRPr="002A1C50" w14:paraId="2F90EC0D" w14:textId="77777777" w:rsidTr="00615BDA">
        <w:tc>
          <w:tcPr>
            <w:tcW w:w="656" w:type="dxa"/>
            <w:shd w:val="clear" w:color="auto" w:fill="auto"/>
          </w:tcPr>
          <w:p w14:paraId="5205E867" w14:textId="77777777" w:rsidR="00D9262B" w:rsidRPr="0018726D" w:rsidRDefault="00D9262B" w:rsidP="0018726D">
            <w:pPr>
              <w:pStyle w:val="ad"/>
              <w:numPr>
                <w:ilvl w:val="0"/>
                <w:numId w:val="7"/>
              </w:numPr>
              <w:kinsoku w:val="0"/>
              <w:overflowPunct w:val="0"/>
              <w:autoSpaceDE w:val="0"/>
              <w:autoSpaceDN w:val="0"/>
              <w:snapToGrid w:val="0"/>
              <w:spacing w:line="300" w:lineRule="exact"/>
              <w:ind w:leftChars="0"/>
              <w:jc w:val="center"/>
              <w:rPr>
                <w:rFonts w:ascii="標楷體" w:eastAsia="標楷體" w:hAnsi="標楷體"/>
                <w:bCs/>
                <w:color w:val="000000" w:themeColor="text1"/>
                <w:spacing w:val="-20"/>
              </w:rPr>
            </w:pPr>
          </w:p>
        </w:tc>
        <w:tc>
          <w:tcPr>
            <w:tcW w:w="2694" w:type="dxa"/>
            <w:shd w:val="clear" w:color="auto" w:fill="auto"/>
          </w:tcPr>
          <w:p w14:paraId="47B19022" w14:textId="48EBFC25" w:rsidR="00D9262B" w:rsidRPr="00C30274" w:rsidRDefault="00D9262B" w:rsidP="0018726D">
            <w:pPr>
              <w:kinsoku w:val="0"/>
              <w:topLinePunct/>
              <w:autoSpaceDE w:val="0"/>
              <w:autoSpaceDN w:val="0"/>
              <w:adjustRightInd w:val="0"/>
              <w:snapToGrid w:val="0"/>
              <w:spacing w:line="300" w:lineRule="exact"/>
              <w:jc w:val="both"/>
              <w:rPr>
                <w:rFonts w:ascii="標楷體" w:eastAsia="標楷體" w:hAnsi="標楷體"/>
              </w:rPr>
            </w:pPr>
            <w:r w:rsidRPr="0018726D">
              <w:rPr>
                <w:rFonts w:ascii="標楷體" w:eastAsia="標楷體" w:hAnsi="標楷體"/>
              </w:rPr>
              <w:t>司法院函送財團法人法律扶助基金會112年度決算書案。</w:t>
            </w:r>
          </w:p>
        </w:tc>
        <w:tc>
          <w:tcPr>
            <w:tcW w:w="1701" w:type="dxa"/>
            <w:shd w:val="clear" w:color="auto" w:fill="auto"/>
          </w:tcPr>
          <w:p w14:paraId="2034E299" w14:textId="77777777" w:rsidR="00D9262B" w:rsidRPr="0018726D" w:rsidRDefault="00D9262B" w:rsidP="0018726D">
            <w:pPr>
              <w:rPr>
                <w:rFonts w:ascii="標楷體" w:eastAsia="標楷體" w:hAnsi="標楷體"/>
              </w:rPr>
            </w:pPr>
            <w:r w:rsidRPr="0018726D">
              <w:rPr>
                <w:rFonts w:ascii="標楷體" w:eastAsia="標楷體" w:hAnsi="標楷體"/>
              </w:rPr>
              <w:t>司法院</w:t>
            </w:r>
          </w:p>
          <w:p w14:paraId="27E5C22E" w14:textId="77777777" w:rsidR="00D9262B" w:rsidRPr="0018726D" w:rsidRDefault="00D9262B" w:rsidP="0018726D">
            <w:pPr>
              <w:rPr>
                <w:rFonts w:ascii="標楷體" w:eastAsia="標楷體" w:hAnsi="標楷體"/>
              </w:rPr>
            </w:pPr>
            <w:r w:rsidRPr="0018726D">
              <w:rPr>
                <w:rFonts w:ascii="標楷體" w:eastAsia="標楷體" w:hAnsi="標楷體"/>
              </w:rPr>
              <w:t>113.06.14</w:t>
            </w:r>
          </w:p>
          <w:p w14:paraId="01F34498" w14:textId="345713D6" w:rsidR="00D9262B" w:rsidRPr="00E60E3F" w:rsidRDefault="00D9262B" w:rsidP="0018726D">
            <w:pPr>
              <w:rPr>
                <w:rFonts w:ascii="標楷體" w:eastAsia="標楷體" w:hAnsi="標楷體"/>
              </w:rPr>
            </w:pPr>
            <w:r w:rsidRPr="0018726D">
              <w:rPr>
                <w:rFonts w:ascii="標楷體" w:eastAsia="標楷體" w:hAnsi="標楷體"/>
              </w:rPr>
              <w:t>（11-1-18）</w:t>
            </w:r>
          </w:p>
        </w:tc>
        <w:tc>
          <w:tcPr>
            <w:tcW w:w="1701" w:type="dxa"/>
            <w:shd w:val="clear" w:color="auto" w:fill="auto"/>
          </w:tcPr>
          <w:p w14:paraId="6C9B1F55" w14:textId="0BA0CA45" w:rsidR="00D9262B" w:rsidRPr="00E60E3F" w:rsidRDefault="00D9262B" w:rsidP="0018726D">
            <w:pPr>
              <w:pStyle w:val="01"/>
              <w:spacing w:line="300" w:lineRule="exact"/>
              <w:rPr>
                <w:rFonts w:hAnsi="標楷體"/>
                <w:sz w:val="24"/>
              </w:rPr>
            </w:pPr>
            <w:r w:rsidRPr="0018726D">
              <w:rPr>
                <w:rFonts w:hAnsi="標楷體"/>
                <w:sz w:val="24"/>
              </w:rPr>
              <w:t>司法及法制</w:t>
            </w:r>
          </w:p>
        </w:tc>
        <w:tc>
          <w:tcPr>
            <w:tcW w:w="1984" w:type="dxa"/>
            <w:vMerge w:val="restart"/>
            <w:shd w:val="clear" w:color="auto" w:fill="auto"/>
          </w:tcPr>
          <w:p w14:paraId="0B30A387" w14:textId="5762E33B" w:rsidR="00D9262B" w:rsidRDefault="00D9262B" w:rsidP="0018726D">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1</w:t>
            </w:r>
            <w:r>
              <w:rPr>
                <w:rFonts w:ascii="標楷體" w:eastAsia="標楷體" w:hAnsi="標楷體"/>
              </w:rPr>
              <w:t>.</w:t>
            </w:r>
            <w:r w:rsidRPr="0091607F">
              <w:rPr>
                <w:rFonts w:ascii="標楷體" w:eastAsia="標楷體" w:hAnsi="標楷體" w:hint="eastAsia"/>
              </w:rPr>
              <w:t>已逾</w:t>
            </w:r>
            <w:r>
              <w:rPr>
                <w:rFonts w:ascii="標楷體" w:eastAsia="標楷體" w:hAnsi="標楷體" w:hint="eastAsia"/>
              </w:rPr>
              <w:t>決算法第28條所定審議期限，依規定函請</w:t>
            </w:r>
            <w:r w:rsidRPr="0091607F">
              <w:rPr>
                <w:rFonts w:ascii="標楷體" w:eastAsia="標楷體" w:hAnsi="標楷體" w:hint="eastAsia"/>
              </w:rPr>
              <w:t>提報院會存查。</w:t>
            </w:r>
          </w:p>
          <w:p w14:paraId="160DEEDA" w14:textId="119FB2DD" w:rsidR="00D9262B" w:rsidRPr="00E60E3F" w:rsidRDefault="00D9262B" w:rsidP="0018726D">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rPr>
              <w:t>2.</w:t>
            </w:r>
            <w:r w:rsidRPr="0018726D">
              <w:rPr>
                <w:rFonts w:ascii="標楷體" w:eastAsia="標楷體" w:hAnsi="標楷體" w:hint="eastAsia"/>
              </w:rPr>
              <w:t>院會11</w:t>
            </w:r>
            <w:r>
              <w:rPr>
                <w:rFonts w:ascii="標楷體" w:eastAsia="標楷體" w:hAnsi="標楷體"/>
              </w:rPr>
              <w:t>4</w:t>
            </w:r>
            <w:r w:rsidRPr="0018726D">
              <w:rPr>
                <w:rFonts w:ascii="標楷體" w:eastAsia="標楷體" w:hAnsi="標楷體" w:hint="eastAsia"/>
              </w:rPr>
              <w:t>.</w:t>
            </w:r>
            <w:r>
              <w:rPr>
                <w:rFonts w:ascii="標楷體" w:eastAsia="標楷體" w:hAnsi="標楷體"/>
              </w:rPr>
              <w:t>10</w:t>
            </w:r>
            <w:r w:rsidRPr="0018726D">
              <w:rPr>
                <w:rFonts w:ascii="標楷體" w:eastAsia="標楷體" w:hAnsi="標楷體" w:hint="eastAsia"/>
              </w:rPr>
              <w:t>.</w:t>
            </w:r>
            <w:r>
              <w:rPr>
                <w:rFonts w:ascii="標楷體" w:eastAsia="標楷體" w:hAnsi="標楷體"/>
              </w:rPr>
              <w:t>2</w:t>
            </w:r>
            <w:r w:rsidRPr="0018726D">
              <w:rPr>
                <w:rFonts w:ascii="標楷體" w:eastAsia="標楷體" w:hAnsi="標楷體" w:hint="eastAsia"/>
              </w:rPr>
              <w:t>8</w:t>
            </w:r>
            <w:r>
              <w:rPr>
                <w:rFonts w:ascii="標楷體" w:eastAsia="標楷體" w:hAnsi="標楷體"/>
              </w:rPr>
              <w:br/>
            </w:r>
            <w:r w:rsidRPr="0018726D">
              <w:rPr>
                <w:rFonts w:ascii="標楷體" w:eastAsia="標楷體" w:hAnsi="標楷體" w:hint="eastAsia"/>
              </w:rPr>
              <w:t>（11-</w:t>
            </w:r>
            <w:r>
              <w:rPr>
                <w:rFonts w:ascii="標楷體" w:eastAsia="標楷體" w:hAnsi="標楷體"/>
              </w:rPr>
              <w:t>4</w:t>
            </w:r>
            <w:r w:rsidRPr="0018726D">
              <w:rPr>
                <w:rFonts w:ascii="標楷體" w:eastAsia="標楷體" w:hAnsi="標楷體" w:hint="eastAsia"/>
              </w:rPr>
              <w:t>-</w:t>
            </w:r>
            <w:r>
              <w:rPr>
                <w:rFonts w:ascii="標楷體" w:eastAsia="標楷體" w:hAnsi="標楷體"/>
              </w:rPr>
              <w:t>6</w:t>
            </w:r>
            <w:r w:rsidRPr="0018726D">
              <w:rPr>
                <w:rFonts w:ascii="標楷體" w:eastAsia="標楷體" w:hAnsi="標楷體" w:hint="eastAsia"/>
              </w:rPr>
              <w:t>）准予備查。</w:t>
            </w:r>
          </w:p>
        </w:tc>
      </w:tr>
      <w:tr w:rsidR="00D9262B" w:rsidRPr="002A1C50" w14:paraId="6087175B" w14:textId="77777777" w:rsidTr="00615BDA">
        <w:tc>
          <w:tcPr>
            <w:tcW w:w="656" w:type="dxa"/>
            <w:shd w:val="clear" w:color="auto" w:fill="auto"/>
          </w:tcPr>
          <w:p w14:paraId="599E434D" w14:textId="77777777" w:rsidR="00D9262B" w:rsidRPr="0018726D" w:rsidRDefault="00D9262B" w:rsidP="0018726D">
            <w:pPr>
              <w:pStyle w:val="ad"/>
              <w:numPr>
                <w:ilvl w:val="0"/>
                <w:numId w:val="7"/>
              </w:numPr>
              <w:kinsoku w:val="0"/>
              <w:overflowPunct w:val="0"/>
              <w:autoSpaceDE w:val="0"/>
              <w:autoSpaceDN w:val="0"/>
              <w:snapToGrid w:val="0"/>
              <w:spacing w:line="300" w:lineRule="exact"/>
              <w:ind w:leftChars="0"/>
              <w:jc w:val="center"/>
              <w:rPr>
                <w:rFonts w:ascii="標楷體" w:eastAsia="標楷體" w:hAnsi="標楷體"/>
                <w:bCs/>
                <w:color w:val="000000" w:themeColor="text1"/>
                <w:spacing w:val="-20"/>
              </w:rPr>
            </w:pPr>
          </w:p>
        </w:tc>
        <w:tc>
          <w:tcPr>
            <w:tcW w:w="2694" w:type="dxa"/>
            <w:shd w:val="clear" w:color="auto" w:fill="auto"/>
          </w:tcPr>
          <w:p w14:paraId="2788BAB3" w14:textId="6834FAFF" w:rsidR="00D9262B" w:rsidRPr="00C30274" w:rsidRDefault="00D9262B" w:rsidP="0018726D">
            <w:pPr>
              <w:kinsoku w:val="0"/>
              <w:topLinePunct/>
              <w:autoSpaceDE w:val="0"/>
              <w:autoSpaceDN w:val="0"/>
              <w:adjustRightInd w:val="0"/>
              <w:snapToGrid w:val="0"/>
              <w:spacing w:line="300" w:lineRule="exact"/>
              <w:jc w:val="both"/>
              <w:rPr>
                <w:rFonts w:ascii="標楷體" w:eastAsia="標楷體" w:hAnsi="標楷體"/>
              </w:rPr>
            </w:pPr>
            <w:r w:rsidRPr="0018726D">
              <w:rPr>
                <w:rFonts w:ascii="標楷體" w:eastAsia="標楷體" w:hAnsi="標楷體"/>
              </w:rPr>
              <w:t>法務部函送財團法人臺灣更生保護會、財團法人福建更生保護會及財團法人犯罪被害人保護協會112年度決算書案。</w:t>
            </w:r>
          </w:p>
        </w:tc>
        <w:tc>
          <w:tcPr>
            <w:tcW w:w="1701" w:type="dxa"/>
            <w:shd w:val="clear" w:color="auto" w:fill="auto"/>
          </w:tcPr>
          <w:p w14:paraId="538DFA01" w14:textId="77777777" w:rsidR="00D9262B" w:rsidRPr="0018726D" w:rsidRDefault="00D9262B" w:rsidP="0018726D">
            <w:pPr>
              <w:rPr>
                <w:rFonts w:ascii="標楷體" w:eastAsia="標楷體" w:hAnsi="標楷體"/>
              </w:rPr>
            </w:pPr>
            <w:r w:rsidRPr="0018726D">
              <w:rPr>
                <w:rFonts w:ascii="標楷體" w:eastAsia="標楷體" w:hAnsi="標楷體"/>
              </w:rPr>
              <w:t>法務部</w:t>
            </w:r>
          </w:p>
          <w:p w14:paraId="08BCCB63" w14:textId="77777777" w:rsidR="00D9262B" w:rsidRPr="0018726D" w:rsidRDefault="00D9262B" w:rsidP="0018726D">
            <w:pPr>
              <w:rPr>
                <w:rFonts w:ascii="標楷體" w:eastAsia="標楷體" w:hAnsi="標楷體"/>
              </w:rPr>
            </w:pPr>
            <w:r w:rsidRPr="0018726D">
              <w:rPr>
                <w:rFonts w:ascii="標楷體" w:eastAsia="標楷體" w:hAnsi="標楷體"/>
              </w:rPr>
              <w:t>113.06.14</w:t>
            </w:r>
          </w:p>
          <w:p w14:paraId="436F3F64" w14:textId="4DD35255" w:rsidR="00D9262B" w:rsidRPr="00E60E3F" w:rsidRDefault="00D9262B" w:rsidP="0018726D">
            <w:pPr>
              <w:rPr>
                <w:rFonts w:ascii="標楷體" w:eastAsia="標楷體" w:hAnsi="標楷體"/>
              </w:rPr>
            </w:pPr>
            <w:r w:rsidRPr="0018726D">
              <w:rPr>
                <w:rFonts w:ascii="標楷體" w:eastAsia="標楷體" w:hAnsi="標楷體"/>
              </w:rPr>
              <w:t>（11-1-18）</w:t>
            </w:r>
          </w:p>
        </w:tc>
        <w:tc>
          <w:tcPr>
            <w:tcW w:w="1701" w:type="dxa"/>
            <w:shd w:val="clear" w:color="auto" w:fill="auto"/>
          </w:tcPr>
          <w:p w14:paraId="1DDFBB6B" w14:textId="3F0A57A7" w:rsidR="00D9262B" w:rsidRPr="00E60E3F" w:rsidRDefault="00D9262B" w:rsidP="0018726D">
            <w:pPr>
              <w:pStyle w:val="01"/>
              <w:spacing w:line="300" w:lineRule="exact"/>
              <w:rPr>
                <w:rFonts w:hAnsi="標楷體"/>
                <w:sz w:val="24"/>
              </w:rPr>
            </w:pPr>
            <w:r w:rsidRPr="0018726D">
              <w:rPr>
                <w:rFonts w:hAnsi="標楷體"/>
                <w:sz w:val="24"/>
              </w:rPr>
              <w:t>司法及法制</w:t>
            </w:r>
          </w:p>
        </w:tc>
        <w:tc>
          <w:tcPr>
            <w:tcW w:w="1984" w:type="dxa"/>
            <w:vMerge/>
            <w:shd w:val="clear" w:color="auto" w:fill="auto"/>
          </w:tcPr>
          <w:p w14:paraId="2B25B46A" w14:textId="6A13B5E4" w:rsidR="00D9262B" w:rsidRPr="00E60E3F" w:rsidRDefault="00D9262B" w:rsidP="0018726D">
            <w:pPr>
              <w:kinsoku w:val="0"/>
              <w:overflowPunct w:val="0"/>
              <w:autoSpaceDE w:val="0"/>
              <w:autoSpaceDN w:val="0"/>
              <w:snapToGrid w:val="0"/>
              <w:spacing w:line="300" w:lineRule="exact"/>
              <w:ind w:left="240" w:hangingChars="100" w:hanging="240"/>
              <w:rPr>
                <w:rFonts w:ascii="標楷體" w:eastAsia="標楷體" w:hAnsi="標楷體"/>
              </w:rPr>
            </w:pPr>
          </w:p>
        </w:tc>
      </w:tr>
    </w:tbl>
    <w:p w14:paraId="0A7AD959" w14:textId="18A12772" w:rsidR="00676CCE" w:rsidRPr="00B763EB" w:rsidRDefault="00813E3B" w:rsidP="00676CCE">
      <w:pPr>
        <w:pStyle w:val="2"/>
        <w:rPr>
          <w:rFonts w:ascii="標楷體" w:eastAsia="標楷體" w:hAnsi="標楷體"/>
          <w:sz w:val="28"/>
          <w:szCs w:val="28"/>
        </w:rPr>
      </w:pPr>
      <w:bookmarkStart w:id="80" w:name="_Toc220583105"/>
      <w:r>
        <w:rPr>
          <w:rFonts w:ascii="標楷體" w:eastAsia="標楷體" w:hAnsi="標楷體" w:hint="eastAsia"/>
          <w:sz w:val="28"/>
          <w:szCs w:val="28"/>
        </w:rPr>
        <w:lastRenderedPageBreak/>
        <w:t>三</w:t>
      </w:r>
      <w:r w:rsidR="00676CCE" w:rsidRPr="00B763EB">
        <w:rPr>
          <w:rFonts w:ascii="標楷體" w:eastAsia="標楷體" w:hAnsi="標楷體"/>
          <w:sz w:val="28"/>
          <w:szCs w:val="28"/>
        </w:rPr>
        <w:t>、預算</w:t>
      </w:r>
      <w:r w:rsidR="00676CCE" w:rsidRPr="00B763EB">
        <w:rPr>
          <w:rStyle w:val="a7"/>
          <w:rFonts w:ascii="標楷體" w:eastAsia="標楷體" w:hAnsi="標楷體"/>
          <w:color w:val="auto"/>
          <w:sz w:val="28"/>
          <w:szCs w:val="28"/>
          <w:u w:val="none"/>
        </w:rPr>
        <w:t>凍結</w:t>
      </w:r>
      <w:r w:rsidR="00676CCE" w:rsidRPr="00B763EB">
        <w:rPr>
          <w:rFonts w:ascii="標楷體" w:eastAsia="標楷體" w:hAnsi="標楷體"/>
          <w:sz w:val="28"/>
          <w:szCs w:val="28"/>
        </w:rPr>
        <w:t>案</w:t>
      </w:r>
      <w:r w:rsidR="00C87F21">
        <w:rPr>
          <w:rFonts w:ascii="標楷體" w:eastAsia="標楷體" w:hAnsi="標楷體"/>
          <w:sz w:val="28"/>
          <w:szCs w:val="28"/>
        </w:rPr>
        <w:t>0</w:t>
      </w:r>
      <w:r w:rsidR="00676CCE" w:rsidRPr="00B763EB">
        <w:rPr>
          <w:rFonts w:ascii="標楷體" w:eastAsia="標楷體" w:hAnsi="標楷體"/>
          <w:sz w:val="28"/>
          <w:szCs w:val="28"/>
        </w:rPr>
        <w:t>案</w:t>
      </w:r>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p>
    <w:p w14:paraId="25F0EC39" w14:textId="304C7541" w:rsidR="00676CCE" w:rsidRDefault="00676CCE" w:rsidP="00F620DD">
      <w:pPr>
        <w:pStyle w:val="3"/>
        <w:ind w:firstLineChars="50" w:firstLine="140"/>
        <w:rPr>
          <w:rFonts w:ascii="標楷體" w:eastAsia="標楷體" w:hAnsi="標楷體"/>
          <w:sz w:val="28"/>
          <w:szCs w:val="28"/>
        </w:rPr>
      </w:pPr>
      <w:bookmarkStart w:id="81" w:name="_Toc455152589"/>
      <w:bookmarkStart w:id="82" w:name="_Toc457395191"/>
      <w:bookmarkStart w:id="83" w:name="_Toc472666435"/>
      <w:bookmarkStart w:id="84" w:name="_Toc516496369"/>
      <w:bookmarkStart w:id="85" w:name="_Toc516496484"/>
      <w:bookmarkStart w:id="86" w:name="_Toc516496848"/>
      <w:bookmarkStart w:id="87" w:name="_Toc517947590"/>
      <w:bookmarkStart w:id="88" w:name="_Toc13473517"/>
      <w:bookmarkStart w:id="89" w:name="_Toc220583106"/>
      <w:r w:rsidRPr="00B763EB">
        <w:rPr>
          <w:rFonts w:ascii="標楷體" w:eastAsia="標楷體" w:hAnsi="標楷體"/>
          <w:bCs w:val="0"/>
          <w:sz w:val="28"/>
          <w:szCs w:val="28"/>
        </w:rPr>
        <w:t>(</w:t>
      </w:r>
      <w:r w:rsidRPr="00B763EB">
        <w:rPr>
          <w:rFonts w:ascii="標楷體" w:eastAsia="標楷體" w:hAnsi="標楷體"/>
          <w:sz w:val="28"/>
          <w:szCs w:val="28"/>
        </w:rPr>
        <w:t>一</w:t>
      </w:r>
      <w:r w:rsidRPr="00B763EB">
        <w:rPr>
          <w:rFonts w:ascii="標楷體" w:eastAsia="標楷體" w:hAnsi="標楷體" w:hint="eastAsia"/>
          <w:bCs w:val="0"/>
          <w:sz w:val="28"/>
          <w:szCs w:val="28"/>
        </w:rPr>
        <w:t>)</w:t>
      </w:r>
      <w:r w:rsidRPr="00B763EB">
        <w:rPr>
          <w:rFonts w:ascii="標楷體" w:eastAsia="標楷體" w:hAnsi="標楷體"/>
          <w:sz w:val="28"/>
          <w:szCs w:val="28"/>
        </w:rPr>
        <w:t>總統府</w:t>
      </w:r>
      <w:r w:rsidR="00F837D3">
        <w:rPr>
          <w:rFonts w:ascii="標楷體" w:eastAsia="標楷體" w:hAnsi="標楷體"/>
          <w:sz w:val="28"/>
          <w:szCs w:val="28"/>
        </w:rPr>
        <w:t>0</w:t>
      </w:r>
      <w:r w:rsidRPr="00B763EB">
        <w:rPr>
          <w:rFonts w:ascii="標楷體" w:eastAsia="標楷體" w:hAnsi="標楷體"/>
          <w:sz w:val="28"/>
          <w:szCs w:val="28"/>
        </w:rPr>
        <w:t>案</w:t>
      </w:r>
      <w:bookmarkEnd w:id="81"/>
      <w:bookmarkEnd w:id="82"/>
      <w:bookmarkEnd w:id="83"/>
      <w:bookmarkEnd w:id="84"/>
      <w:bookmarkEnd w:id="85"/>
      <w:bookmarkEnd w:id="86"/>
      <w:bookmarkEnd w:id="87"/>
      <w:bookmarkEnd w:id="88"/>
      <w:bookmarkEnd w:id="89"/>
    </w:p>
    <w:p w14:paraId="7BC8A8F7" w14:textId="4E029576" w:rsidR="00E15270" w:rsidRDefault="00676CCE" w:rsidP="00F620DD">
      <w:pPr>
        <w:pStyle w:val="3"/>
        <w:ind w:firstLineChars="50" w:firstLine="140"/>
        <w:rPr>
          <w:rFonts w:ascii="標楷體" w:eastAsia="標楷體" w:hAnsi="標楷體"/>
          <w:sz w:val="28"/>
          <w:szCs w:val="28"/>
        </w:rPr>
      </w:pPr>
      <w:bookmarkStart w:id="90" w:name="_Toc472666436"/>
      <w:bookmarkStart w:id="91" w:name="_Toc516496370"/>
      <w:bookmarkStart w:id="92" w:name="_Toc516496485"/>
      <w:bookmarkStart w:id="93" w:name="_Toc516496849"/>
      <w:bookmarkStart w:id="94" w:name="_Toc517947591"/>
      <w:bookmarkStart w:id="95" w:name="_Toc13473518"/>
      <w:bookmarkStart w:id="96" w:name="_Toc220583107"/>
      <w:r w:rsidRPr="00B763EB">
        <w:rPr>
          <w:rFonts w:ascii="標楷體" w:eastAsia="標楷體" w:hAnsi="標楷體"/>
          <w:bCs w:val="0"/>
          <w:sz w:val="28"/>
          <w:szCs w:val="28"/>
        </w:rPr>
        <w:t>(</w:t>
      </w:r>
      <w:r w:rsidRPr="00B763EB">
        <w:rPr>
          <w:rFonts w:ascii="標楷體" w:eastAsia="標楷體" w:hAnsi="標楷體"/>
          <w:sz w:val="28"/>
          <w:szCs w:val="28"/>
        </w:rPr>
        <w:t>二</w:t>
      </w:r>
      <w:r w:rsidRPr="00B763EB">
        <w:rPr>
          <w:rFonts w:ascii="標楷體" w:eastAsia="標楷體" w:hAnsi="標楷體" w:hint="eastAsia"/>
          <w:bCs w:val="0"/>
          <w:sz w:val="28"/>
          <w:szCs w:val="28"/>
        </w:rPr>
        <w:t>)</w:t>
      </w:r>
      <w:r w:rsidRPr="00B763EB">
        <w:rPr>
          <w:rFonts w:ascii="標楷體" w:eastAsia="標楷體" w:hAnsi="標楷體"/>
          <w:sz w:val="28"/>
          <w:szCs w:val="28"/>
        </w:rPr>
        <w:t>行政院</w:t>
      </w:r>
      <w:r w:rsidR="00C87F21">
        <w:rPr>
          <w:rFonts w:ascii="標楷體" w:eastAsia="標楷體" w:hAnsi="標楷體"/>
          <w:sz w:val="28"/>
          <w:szCs w:val="28"/>
        </w:rPr>
        <w:t>0</w:t>
      </w:r>
      <w:r w:rsidRPr="00B763EB">
        <w:rPr>
          <w:rFonts w:ascii="標楷體" w:eastAsia="標楷體" w:hAnsi="標楷體"/>
          <w:sz w:val="28"/>
          <w:szCs w:val="28"/>
        </w:rPr>
        <w:t>案</w:t>
      </w:r>
      <w:bookmarkEnd w:id="90"/>
      <w:bookmarkEnd w:id="91"/>
      <w:bookmarkEnd w:id="92"/>
      <w:bookmarkEnd w:id="93"/>
      <w:bookmarkEnd w:id="94"/>
      <w:bookmarkEnd w:id="95"/>
      <w:bookmarkEnd w:id="96"/>
    </w:p>
    <w:p w14:paraId="7FCFFB9B" w14:textId="553FB9E7" w:rsidR="001E4BD4" w:rsidRDefault="001E4BD4" w:rsidP="001E4BD4">
      <w:pPr>
        <w:pStyle w:val="3"/>
        <w:ind w:firstLineChars="50" w:firstLine="140"/>
        <w:rPr>
          <w:rFonts w:ascii="標楷體" w:eastAsia="標楷體" w:hAnsi="標楷體"/>
          <w:sz w:val="28"/>
          <w:szCs w:val="28"/>
        </w:rPr>
      </w:pPr>
      <w:bookmarkStart w:id="97" w:name="_Toc13473519"/>
      <w:bookmarkStart w:id="98" w:name="_Toc220583108"/>
      <w:bookmarkStart w:id="99" w:name="_Toc455152591"/>
      <w:bookmarkStart w:id="100" w:name="_Toc457395193"/>
      <w:bookmarkStart w:id="101" w:name="_Toc472666437"/>
      <w:bookmarkStart w:id="102" w:name="_Toc516496371"/>
      <w:bookmarkStart w:id="103" w:name="_Toc516496486"/>
      <w:bookmarkStart w:id="104" w:name="_Toc516496850"/>
      <w:bookmarkStart w:id="105" w:name="_Toc517947592"/>
      <w:r w:rsidRPr="00B763EB">
        <w:rPr>
          <w:rFonts w:ascii="標楷體" w:eastAsia="標楷體" w:hAnsi="標楷體"/>
          <w:bCs w:val="0"/>
          <w:sz w:val="28"/>
          <w:szCs w:val="28"/>
        </w:rPr>
        <w:t>(</w:t>
      </w:r>
      <w:r w:rsidRPr="00B763EB">
        <w:rPr>
          <w:rFonts w:ascii="標楷體" w:eastAsia="標楷體" w:hAnsi="標楷體" w:hint="eastAsia"/>
          <w:sz w:val="28"/>
          <w:szCs w:val="28"/>
        </w:rPr>
        <w:t>三</w:t>
      </w:r>
      <w:r w:rsidRPr="00B763EB">
        <w:rPr>
          <w:rFonts w:ascii="標楷體" w:eastAsia="標楷體" w:hAnsi="標楷體" w:hint="eastAsia"/>
          <w:bCs w:val="0"/>
          <w:sz w:val="28"/>
          <w:szCs w:val="28"/>
        </w:rPr>
        <w:t>)</w:t>
      </w:r>
      <w:r w:rsidRPr="00B763EB">
        <w:rPr>
          <w:rFonts w:ascii="標楷體" w:eastAsia="標楷體" w:hAnsi="標楷體" w:hint="eastAsia"/>
          <w:sz w:val="28"/>
          <w:szCs w:val="28"/>
        </w:rPr>
        <w:t>立</w:t>
      </w:r>
      <w:r w:rsidRPr="00B763EB">
        <w:rPr>
          <w:rFonts w:ascii="標楷體" w:eastAsia="標楷體" w:hAnsi="標楷體"/>
          <w:sz w:val="28"/>
          <w:szCs w:val="28"/>
        </w:rPr>
        <w:t>法院</w:t>
      </w:r>
      <w:r w:rsidR="00437788">
        <w:rPr>
          <w:rFonts w:ascii="標楷體" w:eastAsia="標楷體" w:hAnsi="標楷體" w:hint="eastAsia"/>
          <w:sz w:val="28"/>
          <w:szCs w:val="28"/>
        </w:rPr>
        <w:t>0</w:t>
      </w:r>
      <w:r w:rsidRPr="00B763EB">
        <w:rPr>
          <w:rFonts w:ascii="標楷體" w:eastAsia="標楷體" w:hAnsi="標楷體"/>
          <w:sz w:val="28"/>
          <w:szCs w:val="28"/>
        </w:rPr>
        <w:t>案</w:t>
      </w:r>
      <w:bookmarkEnd w:id="97"/>
      <w:bookmarkEnd w:id="98"/>
    </w:p>
    <w:p w14:paraId="108FE45D" w14:textId="5281534A" w:rsidR="00CC148D" w:rsidRDefault="001E4BD4" w:rsidP="001E4BD4">
      <w:pPr>
        <w:pStyle w:val="3"/>
        <w:ind w:firstLineChars="50" w:firstLine="140"/>
        <w:rPr>
          <w:rFonts w:ascii="標楷體" w:eastAsia="標楷體" w:hAnsi="標楷體"/>
          <w:sz w:val="28"/>
          <w:szCs w:val="28"/>
        </w:rPr>
      </w:pPr>
      <w:bookmarkStart w:id="106" w:name="_Toc13473520"/>
      <w:bookmarkStart w:id="107" w:name="_Toc220583109"/>
      <w:r w:rsidRPr="00B763EB">
        <w:rPr>
          <w:rFonts w:ascii="標楷體" w:eastAsia="標楷體" w:hAnsi="標楷體"/>
          <w:bCs w:val="0"/>
          <w:sz w:val="28"/>
          <w:szCs w:val="28"/>
        </w:rPr>
        <w:t>(</w:t>
      </w:r>
      <w:r w:rsidRPr="00B763EB">
        <w:rPr>
          <w:rFonts w:ascii="標楷體" w:eastAsia="標楷體" w:hAnsi="標楷體" w:hint="eastAsia"/>
          <w:sz w:val="28"/>
          <w:szCs w:val="28"/>
        </w:rPr>
        <w:t>四</w:t>
      </w:r>
      <w:r w:rsidRPr="00B763EB">
        <w:rPr>
          <w:rFonts w:ascii="標楷體" w:eastAsia="標楷體" w:hAnsi="標楷體" w:hint="eastAsia"/>
          <w:bCs w:val="0"/>
          <w:sz w:val="28"/>
          <w:szCs w:val="28"/>
        </w:rPr>
        <w:t>)</w:t>
      </w:r>
      <w:r w:rsidRPr="00B763EB">
        <w:rPr>
          <w:rFonts w:ascii="標楷體" w:eastAsia="標楷體" w:hAnsi="標楷體"/>
          <w:sz w:val="28"/>
          <w:szCs w:val="28"/>
        </w:rPr>
        <w:t>司法院</w:t>
      </w:r>
      <w:r w:rsidR="00437788">
        <w:rPr>
          <w:rFonts w:ascii="標楷體" w:eastAsia="標楷體" w:hAnsi="標楷體" w:hint="eastAsia"/>
          <w:sz w:val="28"/>
          <w:szCs w:val="28"/>
        </w:rPr>
        <w:t>0</w:t>
      </w:r>
      <w:r w:rsidRPr="00B763EB">
        <w:rPr>
          <w:rFonts w:ascii="標楷體" w:eastAsia="標楷體" w:hAnsi="標楷體"/>
          <w:sz w:val="28"/>
          <w:szCs w:val="28"/>
        </w:rPr>
        <w:t>案</w:t>
      </w:r>
      <w:bookmarkEnd w:id="99"/>
      <w:bookmarkEnd w:id="100"/>
      <w:bookmarkEnd w:id="101"/>
      <w:bookmarkEnd w:id="102"/>
      <w:bookmarkEnd w:id="103"/>
      <w:bookmarkEnd w:id="104"/>
      <w:bookmarkEnd w:id="105"/>
      <w:bookmarkEnd w:id="106"/>
      <w:bookmarkEnd w:id="107"/>
    </w:p>
    <w:p w14:paraId="23256621" w14:textId="54D7344A" w:rsidR="001E4BD4" w:rsidRDefault="001E4BD4" w:rsidP="001E4BD4">
      <w:pPr>
        <w:pStyle w:val="3"/>
        <w:ind w:firstLineChars="50" w:firstLine="140"/>
        <w:rPr>
          <w:rFonts w:ascii="標楷體" w:eastAsia="標楷體" w:hAnsi="標楷體"/>
          <w:bCs w:val="0"/>
          <w:sz w:val="28"/>
          <w:szCs w:val="28"/>
        </w:rPr>
      </w:pPr>
      <w:bookmarkStart w:id="108" w:name="_Toc361923743"/>
      <w:bookmarkStart w:id="109" w:name="_Toc363206597"/>
      <w:bookmarkStart w:id="110" w:name="_Toc379471384"/>
      <w:bookmarkStart w:id="111" w:name="_Toc403487168"/>
      <w:bookmarkStart w:id="112" w:name="_Toc455152592"/>
      <w:bookmarkStart w:id="113" w:name="_Toc457395194"/>
      <w:bookmarkStart w:id="114" w:name="_Toc472666438"/>
      <w:bookmarkStart w:id="115" w:name="_Toc516496372"/>
      <w:bookmarkStart w:id="116" w:name="_Toc516496487"/>
      <w:bookmarkStart w:id="117" w:name="_Toc516496851"/>
      <w:bookmarkStart w:id="118" w:name="_Toc517947593"/>
      <w:bookmarkStart w:id="119" w:name="_Toc13473521"/>
      <w:bookmarkStart w:id="120" w:name="_Toc220583110"/>
      <w:r w:rsidRPr="00B763EB">
        <w:rPr>
          <w:rFonts w:ascii="標楷體" w:eastAsia="標楷體" w:hAnsi="標楷體"/>
          <w:bCs w:val="0"/>
          <w:sz w:val="28"/>
          <w:szCs w:val="28"/>
        </w:rPr>
        <w:t>(</w:t>
      </w:r>
      <w:r w:rsidRPr="00B763EB">
        <w:rPr>
          <w:rFonts w:ascii="標楷體" w:eastAsia="標楷體" w:hAnsi="標楷體" w:hint="eastAsia"/>
          <w:bCs w:val="0"/>
          <w:sz w:val="28"/>
          <w:szCs w:val="28"/>
        </w:rPr>
        <w:t>五)</w:t>
      </w:r>
      <w:r w:rsidRPr="00B763EB">
        <w:rPr>
          <w:rFonts w:ascii="標楷體" w:eastAsia="標楷體" w:hAnsi="標楷體"/>
          <w:bCs w:val="0"/>
          <w:sz w:val="28"/>
          <w:szCs w:val="28"/>
        </w:rPr>
        <w:t>考試院</w:t>
      </w:r>
      <w:r w:rsidR="00C87F21">
        <w:rPr>
          <w:rFonts w:ascii="標楷體" w:eastAsia="標楷體" w:hAnsi="標楷體"/>
          <w:bCs w:val="0"/>
          <w:sz w:val="28"/>
          <w:szCs w:val="28"/>
        </w:rPr>
        <w:t>0</w:t>
      </w:r>
      <w:r w:rsidRPr="00B763EB">
        <w:rPr>
          <w:rFonts w:ascii="標楷體" w:eastAsia="標楷體" w:hAnsi="標楷體"/>
          <w:bCs w:val="0"/>
          <w:sz w:val="28"/>
          <w:szCs w:val="28"/>
        </w:rPr>
        <w:t>案</w:t>
      </w:r>
      <w:bookmarkEnd w:id="108"/>
      <w:bookmarkEnd w:id="109"/>
      <w:bookmarkEnd w:id="110"/>
      <w:bookmarkEnd w:id="111"/>
      <w:bookmarkEnd w:id="112"/>
      <w:bookmarkEnd w:id="113"/>
      <w:bookmarkEnd w:id="114"/>
      <w:bookmarkEnd w:id="115"/>
      <w:bookmarkEnd w:id="116"/>
      <w:bookmarkEnd w:id="117"/>
      <w:bookmarkEnd w:id="118"/>
      <w:bookmarkEnd w:id="119"/>
      <w:bookmarkEnd w:id="120"/>
    </w:p>
    <w:p w14:paraId="734234B4" w14:textId="6D656EB9" w:rsidR="001E4BD4" w:rsidRDefault="001E4BD4" w:rsidP="001E4BD4">
      <w:pPr>
        <w:pStyle w:val="3"/>
        <w:ind w:firstLineChars="50" w:firstLine="140"/>
        <w:rPr>
          <w:rFonts w:ascii="標楷體" w:eastAsia="標楷體" w:hAnsi="標楷體"/>
          <w:bCs w:val="0"/>
          <w:sz w:val="28"/>
          <w:szCs w:val="28"/>
        </w:rPr>
      </w:pPr>
      <w:bookmarkStart w:id="121" w:name="_Toc361923744"/>
      <w:bookmarkStart w:id="122" w:name="_Toc363206598"/>
      <w:bookmarkStart w:id="123" w:name="_Toc379471385"/>
      <w:bookmarkStart w:id="124" w:name="_Toc403487169"/>
      <w:bookmarkStart w:id="125" w:name="_Toc455152593"/>
      <w:bookmarkStart w:id="126" w:name="_Toc457395195"/>
      <w:bookmarkStart w:id="127" w:name="_Toc457395292"/>
      <w:bookmarkStart w:id="128" w:name="_Toc472666439"/>
      <w:bookmarkStart w:id="129" w:name="_Toc516496373"/>
      <w:bookmarkStart w:id="130" w:name="_Toc516496488"/>
      <w:bookmarkStart w:id="131" w:name="_Toc516496852"/>
      <w:bookmarkStart w:id="132" w:name="_Toc517947594"/>
      <w:bookmarkStart w:id="133" w:name="_Toc13473522"/>
      <w:bookmarkStart w:id="134" w:name="_Toc220583111"/>
      <w:r w:rsidRPr="00B763EB">
        <w:rPr>
          <w:rFonts w:ascii="標楷體" w:eastAsia="標楷體" w:hAnsi="標楷體"/>
          <w:bCs w:val="0"/>
          <w:sz w:val="28"/>
          <w:szCs w:val="28"/>
        </w:rPr>
        <w:t>(</w:t>
      </w:r>
      <w:r w:rsidRPr="00B763EB">
        <w:rPr>
          <w:rFonts w:ascii="標楷體" w:eastAsia="標楷體" w:hAnsi="標楷體" w:hint="eastAsia"/>
          <w:bCs w:val="0"/>
          <w:sz w:val="28"/>
          <w:szCs w:val="28"/>
        </w:rPr>
        <w:t>六)</w:t>
      </w:r>
      <w:r w:rsidRPr="00B763EB">
        <w:rPr>
          <w:rFonts w:ascii="標楷體" w:eastAsia="標楷體" w:hAnsi="標楷體"/>
          <w:bCs w:val="0"/>
          <w:sz w:val="28"/>
          <w:szCs w:val="28"/>
        </w:rPr>
        <w:t>監察院</w:t>
      </w:r>
      <w:r w:rsidR="00C87F21">
        <w:rPr>
          <w:rFonts w:ascii="標楷體" w:eastAsia="標楷體" w:hAnsi="標楷體" w:hint="eastAsia"/>
          <w:bCs w:val="0"/>
          <w:sz w:val="28"/>
          <w:szCs w:val="28"/>
        </w:rPr>
        <w:t>0</w:t>
      </w:r>
      <w:r w:rsidRPr="00B763EB">
        <w:rPr>
          <w:rFonts w:ascii="標楷體" w:eastAsia="標楷體" w:hAnsi="標楷體"/>
          <w:bCs w:val="0"/>
          <w:sz w:val="28"/>
          <w:szCs w:val="28"/>
        </w:rPr>
        <w:t>案</w:t>
      </w:r>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14:paraId="5C4EC246" w14:textId="05657993" w:rsidR="0018726D" w:rsidRDefault="001E4BD4" w:rsidP="008D4E0D">
      <w:pPr>
        <w:pStyle w:val="2"/>
        <w:rPr>
          <w:rFonts w:ascii="標楷體" w:eastAsia="標楷體" w:hAnsi="標楷體"/>
          <w:sz w:val="28"/>
          <w:szCs w:val="28"/>
        </w:rPr>
      </w:pPr>
      <w:bookmarkStart w:id="135" w:name="_Toc455152595"/>
      <w:bookmarkStart w:id="136" w:name="_Toc457395197"/>
      <w:bookmarkStart w:id="137" w:name="_Toc472666441"/>
      <w:bookmarkStart w:id="138" w:name="_Toc516496375"/>
      <w:bookmarkStart w:id="139" w:name="_Toc516496490"/>
      <w:bookmarkStart w:id="140" w:name="_Toc516496854"/>
      <w:bookmarkStart w:id="141" w:name="_Toc517947596"/>
      <w:bookmarkStart w:id="142" w:name="_Toc13473524"/>
      <w:bookmarkStart w:id="143" w:name="_Toc220583112"/>
      <w:r w:rsidRPr="00B763EB">
        <w:rPr>
          <w:rFonts w:ascii="標楷體" w:eastAsia="標楷體" w:hAnsi="標楷體" w:hint="eastAsia"/>
          <w:sz w:val="28"/>
          <w:szCs w:val="28"/>
        </w:rPr>
        <w:t>四</w:t>
      </w:r>
      <w:r w:rsidRPr="00B763EB">
        <w:rPr>
          <w:rFonts w:ascii="標楷體" w:eastAsia="標楷體" w:hAnsi="標楷體"/>
          <w:sz w:val="28"/>
          <w:szCs w:val="28"/>
        </w:rPr>
        <w:t>、</w:t>
      </w:r>
      <w:r w:rsidRPr="00B763EB">
        <w:rPr>
          <w:rFonts w:ascii="標楷體" w:eastAsia="標楷體" w:hAnsi="標楷體" w:hint="eastAsia"/>
          <w:sz w:val="28"/>
          <w:szCs w:val="28"/>
        </w:rPr>
        <w:t>其他</w:t>
      </w:r>
      <w:r w:rsidR="0018726D">
        <w:rPr>
          <w:rFonts w:ascii="標楷體" w:eastAsia="標楷體" w:hAnsi="標楷體" w:hint="eastAsia"/>
          <w:sz w:val="28"/>
          <w:szCs w:val="28"/>
        </w:rPr>
        <w:t>28</w:t>
      </w:r>
      <w:r w:rsidRPr="00B763EB">
        <w:rPr>
          <w:rFonts w:ascii="標楷體" w:eastAsia="標楷體" w:hAnsi="標楷體"/>
          <w:sz w:val="28"/>
          <w:szCs w:val="28"/>
        </w:rPr>
        <w:t>案</w:t>
      </w:r>
      <w:bookmarkEnd w:id="135"/>
      <w:bookmarkEnd w:id="136"/>
      <w:bookmarkEnd w:id="137"/>
      <w:bookmarkEnd w:id="138"/>
      <w:bookmarkEnd w:id="139"/>
      <w:bookmarkEnd w:id="140"/>
      <w:bookmarkEnd w:id="141"/>
      <w:bookmarkEnd w:id="142"/>
      <w:bookmarkEnd w:id="143"/>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18726D" w:rsidRPr="002A1C50" w14:paraId="4C5DCED4" w14:textId="77777777" w:rsidTr="00615BDA">
        <w:tc>
          <w:tcPr>
            <w:tcW w:w="656" w:type="dxa"/>
            <w:shd w:val="clear" w:color="auto" w:fill="auto"/>
          </w:tcPr>
          <w:p w14:paraId="547FDFBB" w14:textId="77777777" w:rsidR="0018726D" w:rsidRPr="002A1C50" w:rsidRDefault="0018726D" w:rsidP="00615BDA">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14:paraId="48B6DCC7" w14:textId="77777777" w:rsidR="0018726D" w:rsidRPr="002A1C50" w:rsidRDefault="0018726D" w:rsidP="00615BDA">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14:paraId="2A40A1F3" w14:textId="77777777" w:rsidR="0018726D" w:rsidRPr="002A1C50" w:rsidRDefault="0018726D" w:rsidP="00615BDA">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701" w:type="dxa"/>
            <w:shd w:val="clear" w:color="auto" w:fill="auto"/>
          </w:tcPr>
          <w:p w14:paraId="0C91B116" w14:textId="77777777" w:rsidR="0018726D" w:rsidRPr="002A1C50" w:rsidRDefault="0018726D" w:rsidP="00615BDA">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委員會</w:t>
            </w:r>
          </w:p>
        </w:tc>
        <w:tc>
          <w:tcPr>
            <w:tcW w:w="1984" w:type="dxa"/>
            <w:shd w:val="clear" w:color="auto" w:fill="auto"/>
          </w:tcPr>
          <w:p w14:paraId="4C43493F" w14:textId="77777777" w:rsidR="0018726D" w:rsidRPr="002A1C50" w:rsidRDefault="0018726D" w:rsidP="00615BDA">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審查、處理</w:t>
            </w:r>
            <w:r w:rsidRPr="002A1C50">
              <w:rPr>
                <w:rFonts w:ascii="標楷體" w:eastAsia="標楷體" w:hAnsi="標楷體"/>
                <w:b/>
                <w:color w:val="000000" w:themeColor="text1"/>
                <w:spacing w:val="-20"/>
                <w:lang w:eastAsia="ko-KR"/>
              </w:rPr>
              <w:t>情形</w:t>
            </w:r>
          </w:p>
        </w:tc>
      </w:tr>
      <w:tr w:rsidR="0018726D" w:rsidRPr="002A1C50" w14:paraId="3A9456BA" w14:textId="77777777" w:rsidTr="00615BDA">
        <w:tc>
          <w:tcPr>
            <w:tcW w:w="656" w:type="dxa"/>
            <w:shd w:val="clear" w:color="auto" w:fill="auto"/>
          </w:tcPr>
          <w:p w14:paraId="45D465CB" w14:textId="243049BB"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0052013B" w14:textId="4A041FA2"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總統府函送112年度第1季辦理政策及業務宣導之執行情形表，請查照案。</w:t>
            </w:r>
          </w:p>
        </w:tc>
        <w:tc>
          <w:tcPr>
            <w:tcW w:w="1701" w:type="dxa"/>
            <w:shd w:val="clear" w:color="auto" w:fill="auto"/>
          </w:tcPr>
          <w:p w14:paraId="1B3E5887"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總統府</w:t>
            </w:r>
          </w:p>
          <w:p w14:paraId="41D7023E"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112.05.12</w:t>
            </w:r>
          </w:p>
          <w:p w14:paraId="6505D7CC" w14:textId="707DDE23"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（10-7-11）</w:t>
            </w:r>
          </w:p>
        </w:tc>
        <w:tc>
          <w:tcPr>
            <w:tcW w:w="1701" w:type="dxa"/>
            <w:shd w:val="clear" w:color="auto" w:fill="auto"/>
          </w:tcPr>
          <w:p w14:paraId="2C34A320" w14:textId="27BFC7D9"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司法及法制、教育及文化</w:t>
            </w:r>
          </w:p>
        </w:tc>
        <w:tc>
          <w:tcPr>
            <w:tcW w:w="1984" w:type="dxa"/>
            <w:vMerge w:val="restart"/>
            <w:shd w:val="clear" w:color="auto" w:fill="auto"/>
          </w:tcPr>
          <w:p w14:paraId="5712842C" w14:textId="1CCDC6A8" w:rsidR="0018726D" w:rsidRDefault="0018726D" w:rsidP="0018726D">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1.</w:t>
            </w:r>
            <w:r w:rsidRPr="0091607F">
              <w:rPr>
                <w:rFonts w:ascii="標楷體" w:eastAsia="標楷體" w:hAnsi="標楷體" w:hint="eastAsia"/>
              </w:rPr>
              <w:t>已逾</w:t>
            </w:r>
            <w:r>
              <w:rPr>
                <w:rFonts w:ascii="標楷體" w:eastAsia="標楷體" w:hAnsi="標楷體" w:hint="eastAsia"/>
              </w:rPr>
              <w:t>年度預算執行期間，依規定函請</w:t>
            </w:r>
            <w:r w:rsidRPr="0091607F">
              <w:rPr>
                <w:rFonts w:ascii="標楷體" w:eastAsia="標楷體" w:hAnsi="標楷體" w:hint="eastAsia"/>
              </w:rPr>
              <w:t>提報院會存查。</w:t>
            </w:r>
          </w:p>
          <w:p w14:paraId="7A62C7B5" w14:textId="2E52EE05" w:rsidR="0018726D" w:rsidRPr="0018726D" w:rsidRDefault="0018726D" w:rsidP="0018726D">
            <w:pPr>
              <w:kinsoku w:val="0"/>
              <w:overflowPunct w:val="0"/>
              <w:autoSpaceDE w:val="0"/>
              <w:autoSpaceDN w:val="0"/>
              <w:snapToGrid w:val="0"/>
              <w:spacing w:line="300" w:lineRule="exact"/>
              <w:ind w:left="240" w:hangingChars="100" w:hanging="240"/>
              <w:rPr>
                <w:rFonts w:ascii="標楷體" w:eastAsia="標楷體" w:hAnsi="標楷體"/>
              </w:rPr>
            </w:pPr>
            <w:r w:rsidRPr="0091607F">
              <w:rPr>
                <w:rFonts w:ascii="標楷體" w:eastAsia="標楷體" w:hAnsi="標楷體" w:hint="eastAsia"/>
              </w:rPr>
              <w:t>2.</w:t>
            </w:r>
            <w:r w:rsidRPr="00AE19FE">
              <w:rPr>
                <w:rFonts w:ascii="標楷體" w:eastAsia="標楷體" w:hAnsi="標楷體" w:hint="eastAsia"/>
              </w:rPr>
              <w:t>院會</w:t>
            </w:r>
            <w:r w:rsidRPr="00AE19FE">
              <w:rPr>
                <w:rFonts w:ascii="標楷體" w:eastAsia="標楷體" w:hAnsi="標楷體"/>
              </w:rPr>
              <w:t>1</w:t>
            </w:r>
            <w:r>
              <w:rPr>
                <w:rFonts w:ascii="標楷體" w:eastAsia="標楷體" w:hAnsi="標楷體" w:hint="eastAsia"/>
              </w:rPr>
              <w:t>14</w:t>
            </w:r>
            <w:r w:rsidRPr="00AE19FE">
              <w:rPr>
                <w:rFonts w:ascii="標楷體" w:eastAsia="標楷體" w:hAnsi="標楷體"/>
              </w:rPr>
              <w:t>.</w:t>
            </w:r>
            <w:r w:rsidRPr="00AE19FE">
              <w:rPr>
                <w:rFonts w:ascii="標楷體" w:eastAsia="標楷體" w:hAnsi="標楷體" w:hint="eastAsia"/>
              </w:rPr>
              <w:t>1</w:t>
            </w:r>
            <w:r>
              <w:rPr>
                <w:rFonts w:ascii="標楷體" w:eastAsia="標楷體" w:hAnsi="標楷體" w:hint="eastAsia"/>
              </w:rPr>
              <w:t>0</w:t>
            </w:r>
            <w:r w:rsidRPr="00AE19FE">
              <w:rPr>
                <w:rFonts w:ascii="標楷體" w:eastAsia="標楷體" w:hAnsi="標楷體"/>
              </w:rPr>
              <w:t>.</w:t>
            </w:r>
            <w:r>
              <w:rPr>
                <w:rFonts w:ascii="標楷體" w:eastAsia="標楷體" w:hAnsi="標楷體" w:hint="eastAsia"/>
              </w:rPr>
              <w:t>28</w:t>
            </w:r>
            <w:r>
              <w:rPr>
                <w:rFonts w:ascii="標楷體" w:eastAsia="標楷體" w:hAnsi="標楷體"/>
              </w:rPr>
              <w:br/>
            </w:r>
            <w:r w:rsidRPr="00AE19FE">
              <w:rPr>
                <w:rFonts w:ascii="標楷體" w:eastAsia="標楷體" w:hAnsi="標楷體"/>
              </w:rPr>
              <w:t>（1</w:t>
            </w:r>
            <w:r>
              <w:rPr>
                <w:rFonts w:ascii="標楷體" w:eastAsia="標楷體" w:hAnsi="標楷體" w:hint="eastAsia"/>
              </w:rPr>
              <w:t>1</w:t>
            </w:r>
            <w:r w:rsidRPr="00AE19FE">
              <w:rPr>
                <w:rFonts w:ascii="標楷體" w:eastAsia="標楷體" w:hAnsi="標楷體"/>
              </w:rPr>
              <w:t>-</w:t>
            </w:r>
            <w:r>
              <w:rPr>
                <w:rFonts w:ascii="標楷體" w:eastAsia="標楷體" w:hAnsi="標楷體" w:hint="eastAsia"/>
              </w:rPr>
              <w:t>4</w:t>
            </w:r>
            <w:r w:rsidRPr="00AE19FE">
              <w:rPr>
                <w:rFonts w:ascii="標楷體" w:eastAsia="標楷體" w:hAnsi="標楷體"/>
              </w:rPr>
              <w:t>-</w:t>
            </w:r>
            <w:r>
              <w:rPr>
                <w:rFonts w:ascii="標楷體" w:eastAsia="標楷體" w:hAnsi="標楷體" w:hint="eastAsia"/>
              </w:rPr>
              <w:t>6</w:t>
            </w:r>
            <w:r w:rsidRPr="00AE19FE">
              <w:rPr>
                <w:rFonts w:ascii="標楷體" w:eastAsia="標楷體" w:hAnsi="標楷體"/>
              </w:rPr>
              <w:t>）</w:t>
            </w:r>
            <w:r w:rsidRPr="00AE19FE">
              <w:rPr>
                <w:rFonts w:ascii="標楷體" w:eastAsia="標楷體" w:hAnsi="標楷體" w:hint="eastAsia"/>
              </w:rPr>
              <w:t>准予備查</w:t>
            </w:r>
            <w:r w:rsidRPr="00AE19FE">
              <w:rPr>
                <w:rFonts w:ascii="標楷體" w:eastAsia="標楷體" w:hAnsi="標楷體"/>
              </w:rPr>
              <w:t>。</w:t>
            </w:r>
          </w:p>
        </w:tc>
      </w:tr>
      <w:tr w:rsidR="0018726D" w:rsidRPr="002A1C50" w14:paraId="436FAF97" w14:textId="77777777" w:rsidTr="00615BDA">
        <w:tc>
          <w:tcPr>
            <w:tcW w:w="656" w:type="dxa"/>
            <w:shd w:val="clear" w:color="auto" w:fill="auto"/>
          </w:tcPr>
          <w:p w14:paraId="5B50CD8E"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45EAAFEE" w14:textId="03628F4D"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考試院秘書長函送112年第1季媒體政策及業務宣導執行情形表，請查照案。</w:t>
            </w:r>
          </w:p>
        </w:tc>
        <w:tc>
          <w:tcPr>
            <w:tcW w:w="1701" w:type="dxa"/>
            <w:shd w:val="clear" w:color="auto" w:fill="auto"/>
          </w:tcPr>
          <w:p w14:paraId="77202AAD"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考試院秘書長</w:t>
            </w:r>
          </w:p>
          <w:p w14:paraId="28122769"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112.05.12</w:t>
            </w:r>
          </w:p>
          <w:p w14:paraId="576C1427" w14:textId="5B7EA4A9"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（10-7-11）</w:t>
            </w:r>
          </w:p>
        </w:tc>
        <w:tc>
          <w:tcPr>
            <w:tcW w:w="1701" w:type="dxa"/>
            <w:shd w:val="clear" w:color="auto" w:fill="auto"/>
          </w:tcPr>
          <w:p w14:paraId="684DFC13" w14:textId="247FC61B"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12CC51ED"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011EDC46" w14:textId="77777777" w:rsidTr="00615BDA">
        <w:tc>
          <w:tcPr>
            <w:tcW w:w="656" w:type="dxa"/>
            <w:shd w:val="clear" w:color="auto" w:fill="auto"/>
          </w:tcPr>
          <w:p w14:paraId="0701EF8F"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7050032F" w14:textId="54DFC410"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監察院秘書長函送112年度第1季媒體政策及業務宣導執行情形表，請查照案。</w:t>
            </w:r>
          </w:p>
        </w:tc>
        <w:tc>
          <w:tcPr>
            <w:tcW w:w="1701" w:type="dxa"/>
            <w:shd w:val="clear" w:color="auto" w:fill="auto"/>
          </w:tcPr>
          <w:p w14:paraId="277173E1"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監察院秘書長</w:t>
            </w:r>
          </w:p>
          <w:p w14:paraId="46773EF4"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112.05.12</w:t>
            </w:r>
          </w:p>
          <w:p w14:paraId="489711CB" w14:textId="67B6E3AA"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（10-7-11）</w:t>
            </w:r>
          </w:p>
        </w:tc>
        <w:tc>
          <w:tcPr>
            <w:tcW w:w="1701" w:type="dxa"/>
            <w:shd w:val="clear" w:color="auto" w:fill="auto"/>
          </w:tcPr>
          <w:p w14:paraId="66926BFD" w14:textId="6E48E678"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1A45C18C"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33CCE105" w14:textId="77777777" w:rsidTr="00615BDA">
        <w:tc>
          <w:tcPr>
            <w:tcW w:w="656" w:type="dxa"/>
            <w:shd w:val="clear" w:color="auto" w:fill="auto"/>
          </w:tcPr>
          <w:p w14:paraId="3CD095EC"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29146636" w14:textId="7DBE7124"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司法院函送112年第1季媒體政策及業務宣導執行情形表，請查照案。</w:t>
            </w:r>
          </w:p>
        </w:tc>
        <w:tc>
          <w:tcPr>
            <w:tcW w:w="1701" w:type="dxa"/>
            <w:shd w:val="clear" w:color="auto" w:fill="auto"/>
          </w:tcPr>
          <w:p w14:paraId="0E07737C"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司法院</w:t>
            </w:r>
          </w:p>
          <w:p w14:paraId="4EE603D5"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112.05.12</w:t>
            </w:r>
          </w:p>
          <w:p w14:paraId="0EA1F98A" w14:textId="692DED86"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（10-7-11）</w:t>
            </w:r>
          </w:p>
        </w:tc>
        <w:tc>
          <w:tcPr>
            <w:tcW w:w="1701" w:type="dxa"/>
            <w:shd w:val="clear" w:color="auto" w:fill="auto"/>
          </w:tcPr>
          <w:p w14:paraId="76EEE764" w14:textId="21FE2425"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462FD360"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6AFFFD91" w14:textId="77777777" w:rsidTr="00615BDA">
        <w:tc>
          <w:tcPr>
            <w:tcW w:w="656" w:type="dxa"/>
            <w:shd w:val="clear" w:color="auto" w:fill="auto"/>
          </w:tcPr>
          <w:p w14:paraId="6DCD0F6D"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6ED5B94A" w14:textId="2DBD5996"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司法院函，為112年度中央政府總預算決議，檢送第4款第1項決議（一二○）書面報告，請查照案。</w:t>
            </w:r>
          </w:p>
        </w:tc>
        <w:tc>
          <w:tcPr>
            <w:tcW w:w="1701" w:type="dxa"/>
            <w:shd w:val="clear" w:color="auto" w:fill="auto"/>
          </w:tcPr>
          <w:p w14:paraId="5422A788"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司法院</w:t>
            </w:r>
          </w:p>
          <w:p w14:paraId="5081F6A7"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112.11.17</w:t>
            </w:r>
          </w:p>
          <w:p w14:paraId="18322CEB" w14:textId="24E0543D"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（10-8-8）</w:t>
            </w:r>
          </w:p>
        </w:tc>
        <w:tc>
          <w:tcPr>
            <w:tcW w:w="1701" w:type="dxa"/>
            <w:shd w:val="clear" w:color="auto" w:fill="auto"/>
          </w:tcPr>
          <w:p w14:paraId="57F1EF8A" w14:textId="4D0C6D65"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777F5580"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04FE254D" w14:textId="77777777" w:rsidTr="00615BDA">
        <w:tc>
          <w:tcPr>
            <w:tcW w:w="656" w:type="dxa"/>
            <w:shd w:val="clear" w:color="auto" w:fill="auto"/>
          </w:tcPr>
          <w:p w14:paraId="29423DDF"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6D4C6648" w14:textId="70CD8F3C"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考試院函，為112年度中央政府總預算決議，檢送決議（七）督導銓敘部須兼顧維護退撫現制之安全及新制人員權益書面報告，請查照案。</w:t>
            </w:r>
          </w:p>
        </w:tc>
        <w:tc>
          <w:tcPr>
            <w:tcW w:w="1701" w:type="dxa"/>
            <w:shd w:val="clear" w:color="auto" w:fill="auto"/>
          </w:tcPr>
          <w:p w14:paraId="18FCDEF2"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考試院</w:t>
            </w:r>
          </w:p>
          <w:p w14:paraId="38019DFD"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112.11.17</w:t>
            </w:r>
          </w:p>
          <w:p w14:paraId="26FCC2EE" w14:textId="3116D5F7"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（10-8-8）</w:t>
            </w:r>
          </w:p>
        </w:tc>
        <w:tc>
          <w:tcPr>
            <w:tcW w:w="1701" w:type="dxa"/>
            <w:shd w:val="clear" w:color="auto" w:fill="auto"/>
          </w:tcPr>
          <w:p w14:paraId="49CEF828" w14:textId="541B4384"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2412EC40"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229E1188" w14:textId="77777777" w:rsidTr="00615BDA">
        <w:tc>
          <w:tcPr>
            <w:tcW w:w="656" w:type="dxa"/>
            <w:shd w:val="clear" w:color="auto" w:fill="auto"/>
          </w:tcPr>
          <w:p w14:paraId="1D9494B1"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68190425" w14:textId="34F9F02D"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考試院函，為112年度中央政府總預算決議，檢送決議（十一）各機關因應司法院釋字第785號解釋有關措施之相關書面統合報告，請查照案。</w:t>
            </w:r>
          </w:p>
        </w:tc>
        <w:tc>
          <w:tcPr>
            <w:tcW w:w="1701" w:type="dxa"/>
            <w:shd w:val="clear" w:color="auto" w:fill="auto"/>
          </w:tcPr>
          <w:p w14:paraId="737FC44A"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考試院</w:t>
            </w:r>
          </w:p>
          <w:p w14:paraId="079A31D7"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112.11.17</w:t>
            </w:r>
          </w:p>
          <w:p w14:paraId="22C0E1F9" w14:textId="4176A866"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（10-8-8）</w:t>
            </w:r>
          </w:p>
        </w:tc>
        <w:tc>
          <w:tcPr>
            <w:tcW w:w="1701" w:type="dxa"/>
            <w:shd w:val="clear" w:color="auto" w:fill="auto"/>
          </w:tcPr>
          <w:p w14:paraId="5CA9E1D3" w14:textId="002719BD"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7C4949B8"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4A01ECCD" w14:textId="77777777" w:rsidTr="00615BDA">
        <w:tc>
          <w:tcPr>
            <w:tcW w:w="656" w:type="dxa"/>
            <w:shd w:val="clear" w:color="auto" w:fill="auto"/>
          </w:tcPr>
          <w:p w14:paraId="19A4CC12"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62359CFD" w14:textId="7713227A"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銓敘部函，為112年度中央政府總預算決議，檢送該部決議（十二）「公務人員年金制度檢討書面報告」，請查照案。</w:t>
            </w:r>
          </w:p>
        </w:tc>
        <w:tc>
          <w:tcPr>
            <w:tcW w:w="1701" w:type="dxa"/>
            <w:shd w:val="clear" w:color="auto" w:fill="auto"/>
          </w:tcPr>
          <w:p w14:paraId="341E92B7"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銓敘部</w:t>
            </w:r>
          </w:p>
          <w:p w14:paraId="13EF4A07"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112.11.17</w:t>
            </w:r>
          </w:p>
          <w:p w14:paraId="3DD47691" w14:textId="5DF7B653"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（10-8-8）</w:t>
            </w:r>
          </w:p>
        </w:tc>
        <w:tc>
          <w:tcPr>
            <w:tcW w:w="1701" w:type="dxa"/>
            <w:shd w:val="clear" w:color="auto" w:fill="auto"/>
          </w:tcPr>
          <w:p w14:paraId="1AD57EA8" w14:textId="031A6872"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0B68AEAD"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60FBC73C" w14:textId="77777777" w:rsidTr="00615BDA">
        <w:tc>
          <w:tcPr>
            <w:tcW w:w="656" w:type="dxa"/>
            <w:shd w:val="clear" w:color="auto" w:fill="auto"/>
          </w:tcPr>
          <w:p w14:paraId="48BAE14E"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44625629" w14:textId="27258C2C"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司法院函送112年第2季媒體政策及業務宣導執行情形表，請查照案。</w:t>
            </w:r>
          </w:p>
        </w:tc>
        <w:tc>
          <w:tcPr>
            <w:tcW w:w="1701" w:type="dxa"/>
            <w:shd w:val="clear" w:color="auto" w:fill="auto"/>
          </w:tcPr>
          <w:p w14:paraId="667F34A6"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司法院</w:t>
            </w:r>
          </w:p>
          <w:p w14:paraId="3913ABC8"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112.11.24</w:t>
            </w:r>
          </w:p>
          <w:p w14:paraId="0B904128" w14:textId="42B1EB93"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（10-8-9）</w:t>
            </w:r>
          </w:p>
        </w:tc>
        <w:tc>
          <w:tcPr>
            <w:tcW w:w="1701" w:type="dxa"/>
            <w:shd w:val="clear" w:color="auto" w:fill="auto"/>
          </w:tcPr>
          <w:p w14:paraId="38206257" w14:textId="3EA75107"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4D697008"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4057BC86" w14:textId="77777777" w:rsidTr="00615BDA">
        <w:tc>
          <w:tcPr>
            <w:tcW w:w="656" w:type="dxa"/>
            <w:shd w:val="clear" w:color="auto" w:fill="auto"/>
          </w:tcPr>
          <w:p w14:paraId="36172AF4"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31D7AA88" w14:textId="33DC3F3A"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法務部函，為112年度中央政府總預算決議，檢送第12款第1項決議（九十六）書面報告，請查照案。</w:t>
            </w:r>
          </w:p>
        </w:tc>
        <w:tc>
          <w:tcPr>
            <w:tcW w:w="1701" w:type="dxa"/>
            <w:shd w:val="clear" w:color="auto" w:fill="auto"/>
          </w:tcPr>
          <w:p w14:paraId="23726B10"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法務部</w:t>
            </w:r>
          </w:p>
          <w:p w14:paraId="77821A3A"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112.11.24</w:t>
            </w:r>
          </w:p>
          <w:p w14:paraId="39B5FFB8" w14:textId="553525F8"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（10-8-9）</w:t>
            </w:r>
          </w:p>
        </w:tc>
        <w:tc>
          <w:tcPr>
            <w:tcW w:w="1701" w:type="dxa"/>
            <w:shd w:val="clear" w:color="auto" w:fill="auto"/>
          </w:tcPr>
          <w:p w14:paraId="1620074B" w14:textId="72FE8185"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65C48CBB"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49B80966" w14:textId="77777777" w:rsidTr="00615BDA">
        <w:tc>
          <w:tcPr>
            <w:tcW w:w="656" w:type="dxa"/>
            <w:shd w:val="clear" w:color="auto" w:fill="auto"/>
          </w:tcPr>
          <w:p w14:paraId="00E82B50"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65D24C3D" w14:textId="28BBB0C5"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法務部函，為112年度中央政府總預算決議，檢送第12款第1項決議（六十四）書面報告，請查照案。</w:t>
            </w:r>
          </w:p>
        </w:tc>
        <w:tc>
          <w:tcPr>
            <w:tcW w:w="1701" w:type="dxa"/>
            <w:shd w:val="clear" w:color="auto" w:fill="auto"/>
          </w:tcPr>
          <w:p w14:paraId="43794D4F"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法務部</w:t>
            </w:r>
          </w:p>
          <w:p w14:paraId="1F979E14"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112.11.24</w:t>
            </w:r>
          </w:p>
          <w:p w14:paraId="4FC3B87F" w14:textId="16981898"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（10-8-9）</w:t>
            </w:r>
          </w:p>
        </w:tc>
        <w:tc>
          <w:tcPr>
            <w:tcW w:w="1701" w:type="dxa"/>
            <w:shd w:val="clear" w:color="auto" w:fill="auto"/>
          </w:tcPr>
          <w:p w14:paraId="2289BA81" w14:textId="63F442F4"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18C49C97"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7407F33C" w14:textId="77777777" w:rsidTr="00615BDA">
        <w:tc>
          <w:tcPr>
            <w:tcW w:w="656" w:type="dxa"/>
            <w:shd w:val="clear" w:color="auto" w:fill="auto"/>
          </w:tcPr>
          <w:p w14:paraId="344D5EE7"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173E9D63" w14:textId="2CB96C46"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法務部函，為112年度中央政府總預算決議，檢送第12款第1項決議（八十七）書面報告，請查照案。</w:t>
            </w:r>
          </w:p>
        </w:tc>
        <w:tc>
          <w:tcPr>
            <w:tcW w:w="1701" w:type="dxa"/>
            <w:shd w:val="clear" w:color="auto" w:fill="auto"/>
          </w:tcPr>
          <w:p w14:paraId="607B86E7"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法務部</w:t>
            </w:r>
          </w:p>
          <w:p w14:paraId="7DF34513"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112.11.24</w:t>
            </w:r>
          </w:p>
          <w:p w14:paraId="58288DCB" w14:textId="78ADDF16"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（10-8-9）</w:t>
            </w:r>
          </w:p>
        </w:tc>
        <w:tc>
          <w:tcPr>
            <w:tcW w:w="1701" w:type="dxa"/>
            <w:shd w:val="clear" w:color="auto" w:fill="auto"/>
          </w:tcPr>
          <w:p w14:paraId="26D492BE" w14:textId="4154527E"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440E4F60"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6273F9D6" w14:textId="77777777" w:rsidTr="00615BDA">
        <w:tc>
          <w:tcPr>
            <w:tcW w:w="656" w:type="dxa"/>
            <w:shd w:val="clear" w:color="auto" w:fill="auto"/>
          </w:tcPr>
          <w:p w14:paraId="700B2B12"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77804F7E" w14:textId="5AED7D38"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法務部函，為112年度中央政府總預算決議，</w:t>
            </w:r>
            <w:r w:rsidRPr="00FA66DE">
              <w:rPr>
                <w:rFonts w:ascii="標楷體" w:eastAsia="標楷體" w:hAnsi="標楷體" w:hint="eastAsia"/>
              </w:rPr>
              <w:lastRenderedPageBreak/>
              <w:t>檢送第12款第1項決議（四）、（三十三）、（九十七）、第4項決議（二）至（六）、（十一）及（十二）書面報告，請查照案。</w:t>
            </w:r>
          </w:p>
        </w:tc>
        <w:tc>
          <w:tcPr>
            <w:tcW w:w="1701" w:type="dxa"/>
            <w:shd w:val="clear" w:color="auto" w:fill="auto"/>
          </w:tcPr>
          <w:p w14:paraId="63E9B831"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lastRenderedPageBreak/>
              <w:t>法務部</w:t>
            </w:r>
          </w:p>
          <w:p w14:paraId="184C0A64"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112.11.24</w:t>
            </w:r>
          </w:p>
          <w:p w14:paraId="10767BA7" w14:textId="383768F5"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lastRenderedPageBreak/>
              <w:t>（10-8-9）</w:t>
            </w:r>
          </w:p>
        </w:tc>
        <w:tc>
          <w:tcPr>
            <w:tcW w:w="1701" w:type="dxa"/>
            <w:shd w:val="clear" w:color="auto" w:fill="auto"/>
          </w:tcPr>
          <w:p w14:paraId="2C727848" w14:textId="40C2558C"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lastRenderedPageBreak/>
              <w:t>司法及法制</w:t>
            </w:r>
          </w:p>
        </w:tc>
        <w:tc>
          <w:tcPr>
            <w:tcW w:w="1984" w:type="dxa"/>
            <w:vMerge/>
            <w:shd w:val="clear" w:color="auto" w:fill="auto"/>
          </w:tcPr>
          <w:p w14:paraId="3E7D27FD"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2CE06FDB" w14:textId="77777777" w:rsidTr="00615BDA">
        <w:tc>
          <w:tcPr>
            <w:tcW w:w="656" w:type="dxa"/>
            <w:shd w:val="clear" w:color="auto" w:fill="auto"/>
          </w:tcPr>
          <w:p w14:paraId="16447A49"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5C13F971" w14:textId="7A58ADD4"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行政院人事行政總處函，為112年度中央政府總預算決議，檢送決議（四十一）調高警消加班費上限至2萬2千元可行性評估書面報告，請查照案。</w:t>
            </w:r>
          </w:p>
        </w:tc>
        <w:tc>
          <w:tcPr>
            <w:tcW w:w="1701" w:type="dxa"/>
            <w:shd w:val="clear" w:color="auto" w:fill="auto"/>
          </w:tcPr>
          <w:p w14:paraId="37119347" w14:textId="77777777" w:rsidR="0018726D" w:rsidRPr="00FA66DE"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行政院人事行政總處</w:t>
            </w:r>
          </w:p>
          <w:p w14:paraId="384BEEF9" w14:textId="77777777" w:rsidR="0018726D" w:rsidRPr="00FA66DE"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112.11.24</w:t>
            </w:r>
          </w:p>
          <w:p w14:paraId="0555435D" w14:textId="541B9AAD"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（10-8-9）</w:t>
            </w:r>
          </w:p>
        </w:tc>
        <w:tc>
          <w:tcPr>
            <w:tcW w:w="1701" w:type="dxa"/>
            <w:shd w:val="clear" w:color="auto" w:fill="auto"/>
          </w:tcPr>
          <w:p w14:paraId="3305FC0F" w14:textId="4209BEFB"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07A3AAE9"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78AE07FE" w14:textId="77777777" w:rsidTr="00615BDA">
        <w:tc>
          <w:tcPr>
            <w:tcW w:w="656" w:type="dxa"/>
            <w:shd w:val="clear" w:color="auto" w:fill="auto"/>
          </w:tcPr>
          <w:p w14:paraId="392FFBC7"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00DAC542" w14:textId="0AF07EC0"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行政院人事行政總處函，為112年度中央政府總預算決議，檢送決議（五十二）「加班費應具備合理加成的研議方案」書面報告，請查照案。</w:t>
            </w:r>
          </w:p>
        </w:tc>
        <w:tc>
          <w:tcPr>
            <w:tcW w:w="1701" w:type="dxa"/>
            <w:shd w:val="clear" w:color="auto" w:fill="auto"/>
          </w:tcPr>
          <w:p w14:paraId="473B3DE0" w14:textId="77777777" w:rsidR="0018726D" w:rsidRPr="00FA66DE"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行政院人事行政總處</w:t>
            </w:r>
          </w:p>
          <w:p w14:paraId="46C1A812" w14:textId="77777777" w:rsidR="0018726D" w:rsidRPr="00FA66DE"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112.11.24</w:t>
            </w:r>
          </w:p>
          <w:p w14:paraId="63CE1EC9" w14:textId="0E599162"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（10-8-9）</w:t>
            </w:r>
          </w:p>
        </w:tc>
        <w:tc>
          <w:tcPr>
            <w:tcW w:w="1701" w:type="dxa"/>
            <w:shd w:val="clear" w:color="auto" w:fill="auto"/>
          </w:tcPr>
          <w:p w14:paraId="757FEC7E" w14:textId="1D2B2416"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47A0A385"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7F7A0560" w14:textId="77777777" w:rsidTr="00615BDA">
        <w:tc>
          <w:tcPr>
            <w:tcW w:w="656" w:type="dxa"/>
            <w:shd w:val="clear" w:color="auto" w:fill="auto"/>
          </w:tcPr>
          <w:p w14:paraId="4775A3F1"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071F3A62" w14:textId="1B141E69"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行政院人事行政總處函，為112年度中央政府總預算決議，檢送決議（五十六）取消或提高外勤警消人員超勤加班費上限研擬情形書面報告，請查照案。</w:t>
            </w:r>
          </w:p>
        </w:tc>
        <w:tc>
          <w:tcPr>
            <w:tcW w:w="1701" w:type="dxa"/>
            <w:shd w:val="clear" w:color="auto" w:fill="auto"/>
          </w:tcPr>
          <w:p w14:paraId="6DDF6162" w14:textId="77777777" w:rsidR="0018726D" w:rsidRPr="00FA66DE"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行政院人事行政總處</w:t>
            </w:r>
          </w:p>
          <w:p w14:paraId="2DA7D221" w14:textId="77777777" w:rsidR="0018726D" w:rsidRPr="00FA66DE"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112.11.24</w:t>
            </w:r>
          </w:p>
          <w:p w14:paraId="540F6F4F" w14:textId="1A351AA0"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（10-8-9）</w:t>
            </w:r>
          </w:p>
        </w:tc>
        <w:tc>
          <w:tcPr>
            <w:tcW w:w="1701" w:type="dxa"/>
            <w:shd w:val="clear" w:color="auto" w:fill="auto"/>
          </w:tcPr>
          <w:p w14:paraId="6F2DFBE5" w14:textId="024B2F6A"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522563FF"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76BDA765" w14:textId="77777777" w:rsidTr="00615BDA">
        <w:tc>
          <w:tcPr>
            <w:tcW w:w="656" w:type="dxa"/>
            <w:shd w:val="clear" w:color="auto" w:fill="auto"/>
          </w:tcPr>
          <w:p w14:paraId="5AB101EA"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53A346B9" w14:textId="1966AD55"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監察院函，為112年度中央政府總預算決議，檢送決議（二十七）書面報告，請查照案。</w:t>
            </w:r>
          </w:p>
        </w:tc>
        <w:tc>
          <w:tcPr>
            <w:tcW w:w="1701" w:type="dxa"/>
            <w:shd w:val="clear" w:color="auto" w:fill="auto"/>
          </w:tcPr>
          <w:p w14:paraId="131455B9"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監察院</w:t>
            </w:r>
          </w:p>
          <w:p w14:paraId="0E295B66"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112.12.01</w:t>
            </w:r>
          </w:p>
          <w:p w14:paraId="39DD0372" w14:textId="63A40C94"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（10-8-10）</w:t>
            </w:r>
          </w:p>
        </w:tc>
        <w:tc>
          <w:tcPr>
            <w:tcW w:w="1701" w:type="dxa"/>
            <w:shd w:val="clear" w:color="auto" w:fill="auto"/>
          </w:tcPr>
          <w:p w14:paraId="6ED9F6E4" w14:textId="27837045"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3AE177CC"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7B461AAE" w14:textId="77777777" w:rsidTr="00615BDA">
        <w:tc>
          <w:tcPr>
            <w:tcW w:w="656" w:type="dxa"/>
            <w:shd w:val="clear" w:color="auto" w:fill="auto"/>
          </w:tcPr>
          <w:p w14:paraId="64CBC92C"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78F18402" w14:textId="7876CD1F"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監察院函，為112年度中央政府總預算決議，檢送決議（四十）書面報告，請查照案。</w:t>
            </w:r>
          </w:p>
        </w:tc>
        <w:tc>
          <w:tcPr>
            <w:tcW w:w="1701" w:type="dxa"/>
            <w:shd w:val="clear" w:color="auto" w:fill="auto"/>
          </w:tcPr>
          <w:p w14:paraId="00A81819"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監察院</w:t>
            </w:r>
          </w:p>
          <w:p w14:paraId="4BB1380B"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112.12.01</w:t>
            </w:r>
          </w:p>
          <w:p w14:paraId="64623790" w14:textId="68BFEA57"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（10-8-10）</w:t>
            </w:r>
          </w:p>
        </w:tc>
        <w:tc>
          <w:tcPr>
            <w:tcW w:w="1701" w:type="dxa"/>
            <w:shd w:val="clear" w:color="auto" w:fill="auto"/>
          </w:tcPr>
          <w:p w14:paraId="26FA6C73" w14:textId="258E09F0"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701F4926"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00CD6756" w14:textId="77777777" w:rsidTr="00615BDA">
        <w:tc>
          <w:tcPr>
            <w:tcW w:w="656" w:type="dxa"/>
            <w:shd w:val="clear" w:color="auto" w:fill="auto"/>
          </w:tcPr>
          <w:p w14:paraId="4B7A8A5C"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371ABCB8" w14:textId="551FF91A"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法務部函，為112年度中央政府總預算附屬單位預算決議，檢送毒品防制基金決議第5項書面報告，請查照案。</w:t>
            </w:r>
          </w:p>
        </w:tc>
        <w:tc>
          <w:tcPr>
            <w:tcW w:w="1701" w:type="dxa"/>
            <w:shd w:val="clear" w:color="auto" w:fill="auto"/>
          </w:tcPr>
          <w:p w14:paraId="46A44E22"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法務部</w:t>
            </w:r>
          </w:p>
          <w:p w14:paraId="28565993"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112.12.15</w:t>
            </w:r>
          </w:p>
          <w:p w14:paraId="17C6BBC2" w14:textId="13B73379"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（10-8-12）</w:t>
            </w:r>
          </w:p>
        </w:tc>
        <w:tc>
          <w:tcPr>
            <w:tcW w:w="1701" w:type="dxa"/>
            <w:shd w:val="clear" w:color="auto" w:fill="auto"/>
          </w:tcPr>
          <w:p w14:paraId="3E1DBDF2" w14:textId="763E5EFA"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160CB6CC"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686318A3" w14:textId="77777777" w:rsidTr="00615BDA">
        <w:tc>
          <w:tcPr>
            <w:tcW w:w="656" w:type="dxa"/>
            <w:shd w:val="clear" w:color="auto" w:fill="auto"/>
          </w:tcPr>
          <w:p w14:paraId="6301FCB2"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5E482A2E" w14:textId="51CE9B99"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hint="eastAsia"/>
              </w:rPr>
              <w:t>銓敘部函，為112年度中央政府總預算附屬單位預算決議，檢送公務人員退休撫卹基金決議第3項「改善投資績效</w:t>
            </w:r>
            <w:r w:rsidRPr="00FA66DE">
              <w:rPr>
                <w:rFonts w:ascii="標楷體" w:eastAsia="標楷體" w:hAnsi="標楷體" w:hint="eastAsia"/>
              </w:rPr>
              <w:lastRenderedPageBreak/>
              <w:t>與提高投資收益」書面報告，請查照案。</w:t>
            </w:r>
          </w:p>
        </w:tc>
        <w:tc>
          <w:tcPr>
            <w:tcW w:w="1701" w:type="dxa"/>
            <w:shd w:val="clear" w:color="auto" w:fill="auto"/>
          </w:tcPr>
          <w:p w14:paraId="7E34234E"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lastRenderedPageBreak/>
              <w:t>銓敘部</w:t>
            </w:r>
          </w:p>
          <w:p w14:paraId="313B68AA"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112.12.15</w:t>
            </w:r>
          </w:p>
          <w:p w14:paraId="11871323" w14:textId="4F2B0904"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hint="eastAsia"/>
              </w:rPr>
              <w:t>（10-8-12）</w:t>
            </w:r>
          </w:p>
        </w:tc>
        <w:tc>
          <w:tcPr>
            <w:tcW w:w="1701" w:type="dxa"/>
            <w:shd w:val="clear" w:color="auto" w:fill="auto"/>
          </w:tcPr>
          <w:p w14:paraId="05F5D2D3" w14:textId="4105AE54"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42A5A977"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771A676C" w14:textId="77777777" w:rsidTr="00615BDA">
        <w:tc>
          <w:tcPr>
            <w:tcW w:w="656" w:type="dxa"/>
            <w:shd w:val="clear" w:color="auto" w:fill="auto"/>
          </w:tcPr>
          <w:p w14:paraId="3CB52053"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0BA5D457" w14:textId="11FD981F"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rPr>
              <w:t>總統府函送112年第4季辦理政策及業務宣導之執行情形表，請查照案。</w:t>
            </w:r>
          </w:p>
        </w:tc>
        <w:tc>
          <w:tcPr>
            <w:tcW w:w="1701" w:type="dxa"/>
            <w:shd w:val="clear" w:color="auto" w:fill="auto"/>
          </w:tcPr>
          <w:p w14:paraId="48C19B4D"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總統府</w:t>
            </w:r>
          </w:p>
          <w:p w14:paraId="466FC219"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113.03.29</w:t>
            </w:r>
          </w:p>
          <w:p w14:paraId="73CFCC51" w14:textId="48760CDA"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（11-1-7）</w:t>
            </w:r>
          </w:p>
        </w:tc>
        <w:tc>
          <w:tcPr>
            <w:tcW w:w="1701" w:type="dxa"/>
            <w:shd w:val="clear" w:color="auto" w:fill="auto"/>
          </w:tcPr>
          <w:p w14:paraId="05DE40E8" w14:textId="73D7E3E1"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司法及法制、教育及文化</w:t>
            </w:r>
          </w:p>
        </w:tc>
        <w:tc>
          <w:tcPr>
            <w:tcW w:w="1984" w:type="dxa"/>
            <w:vMerge/>
            <w:shd w:val="clear" w:color="auto" w:fill="auto"/>
          </w:tcPr>
          <w:p w14:paraId="3A6CB2F6"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67489A7B" w14:textId="77777777" w:rsidTr="00615BDA">
        <w:tc>
          <w:tcPr>
            <w:tcW w:w="656" w:type="dxa"/>
            <w:shd w:val="clear" w:color="auto" w:fill="auto"/>
          </w:tcPr>
          <w:p w14:paraId="4AFE9531"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23AE557D" w14:textId="3C4E2307"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rPr>
              <w:t>考試院秘書長函送112年第4季媒體政策及業務宣導執行情形表，請查照案。</w:t>
            </w:r>
          </w:p>
        </w:tc>
        <w:tc>
          <w:tcPr>
            <w:tcW w:w="1701" w:type="dxa"/>
            <w:shd w:val="clear" w:color="auto" w:fill="auto"/>
          </w:tcPr>
          <w:p w14:paraId="1CA299CA"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考試院秘書長</w:t>
            </w:r>
          </w:p>
          <w:p w14:paraId="24F2907C"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113.03.29</w:t>
            </w:r>
          </w:p>
          <w:p w14:paraId="72126A55" w14:textId="089D9E12"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（11-1-7）</w:t>
            </w:r>
          </w:p>
        </w:tc>
        <w:tc>
          <w:tcPr>
            <w:tcW w:w="1701" w:type="dxa"/>
            <w:shd w:val="clear" w:color="auto" w:fill="auto"/>
          </w:tcPr>
          <w:p w14:paraId="47863B7C" w14:textId="21C5D4C9"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03A4E096"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61A3BF55" w14:textId="77777777" w:rsidTr="00615BDA">
        <w:tc>
          <w:tcPr>
            <w:tcW w:w="656" w:type="dxa"/>
            <w:shd w:val="clear" w:color="auto" w:fill="auto"/>
          </w:tcPr>
          <w:p w14:paraId="675B3F2B"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32933056" w14:textId="3D80D7FF"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rPr>
              <w:t>監察院秘書長函送112年度第4季媒體政策及業務宣導執行情形表，請查照案。</w:t>
            </w:r>
          </w:p>
        </w:tc>
        <w:tc>
          <w:tcPr>
            <w:tcW w:w="1701" w:type="dxa"/>
            <w:shd w:val="clear" w:color="auto" w:fill="auto"/>
          </w:tcPr>
          <w:p w14:paraId="12EB153A"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監察院秘書長</w:t>
            </w:r>
          </w:p>
          <w:p w14:paraId="5F99FF66"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113.03.29</w:t>
            </w:r>
          </w:p>
          <w:p w14:paraId="53B2134E" w14:textId="31E7E823"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（11-1-7）</w:t>
            </w:r>
          </w:p>
        </w:tc>
        <w:tc>
          <w:tcPr>
            <w:tcW w:w="1701" w:type="dxa"/>
            <w:shd w:val="clear" w:color="auto" w:fill="auto"/>
          </w:tcPr>
          <w:p w14:paraId="719B7CC9" w14:textId="28C158C3"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750F28F9"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57AA0F73" w14:textId="77777777" w:rsidTr="00615BDA">
        <w:tc>
          <w:tcPr>
            <w:tcW w:w="656" w:type="dxa"/>
            <w:shd w:val="clear" w:color="auto" w:fill="auto"/>
          </w:tcPr>
          <w:p w14:paraId="61F008DA"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50907F64" w14:textId="1C7706B6"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rPr>
              <w:t>司法院函送112年度截至第4季止之「公務預算對民間團體及個人補（捐）助經費彙總表」，請查照案。</w:t>
            </w:r>
          </w:p>
        </w:tc>
        <w:tc>
          <w:tcPr>
            <w:tcW w:w="1701" w:type="dxa"/>
            <w:shd w:val="clear" w:color="auto" w:fill="auto"/>
          </w:tcPr>
          <w:p w14:paraId="1D492DBD"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司法院</w:t>
            </w:r>
          </w:p>
          <w:p w14:paraId="1B6C794A"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113.03.29</w:t>
            </w:r>
          </w:p>
          <w:p w14:paraId="52740441" w14:textId="2B75C641"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（11-1-7）</w:t>
            </w:r>
          </w:p>
        </w:tc>
        <w:tc>
          <w:tcPr>
            <w:tcW w:w="1701" w:type="dxa"/>
            <w:shd w:val="clear" w:color="auto" w:fill="auto"/>
          </w:tcPr>
          <w:p w14:paraId="47D42527" w14:textId="60437232"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30A22674"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1E2226ED" w14:textId="77777777" w:rsidTr="00615BDA">
        <w:tc>
          <w:tcPr>
            <w:tcW w:w="656" w:type="dxa"/>
            <w:shd w:val="clear" w:color="auto" w:fill="auto"/>
          </w:tcPr>
          <w:p w14:paraId="321F8A6A"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7F0DE3F7" w14:textId="1680C60D"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rPr>
              <w:t>法務部函送112年第3季辦理政策及業務宣導之執行情形表，請查照案。</w:t>
            </w:r>
          </w:p>
        </w:tc>
        <w:tc>
          <w:tcPr>
            <w:tcW w:w="1701" w:type="dxa"/>
            <w:shd w:val="clear" w:color="auto" w:fill="auto"/>
          </w:tcPr>
          <w:p w14:paraId="653AAB0D"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法務部</w:t>
            </w:r>
          </w:p>
          <w:p w14:paraId="16C0F2C2"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113.03.29</w:t>
            </w:r>
          </w:p>
          <w:p w14:paraId="52EF644E" w14:textId="032DB893"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（11-1-7）</w:t>
            </w:r>
          </w:p>
        </w:tc>
        <w:tc>
          <w:tcPr>
            <w:tcW w:w="1701" w:type="dxa"/>
            <w:shd w:val="clear" w:color="auto" w:fill="auto"/>
          </w:tcPr>
          <w:p w14:paraId="44E7DBA1" w14:textId="0C0E8672"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0DE17A6C"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5BA1F199" w14:textId="77777777" w:rsidTr="00615BDA">
        <w:tc>
          <w:tcPr>
            <w:tcW w:w="656" w:type="dxa"/>
            <w:shd w:val="clear" w:color="auto" w:fill="auto"/>
          </w:tcPr>
          <w:p w14:paraId="1F3C1396"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5EC831E4" w14:textId="244868E2"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rPr>
              <w:t>司法院函送112年第4季媒體政策及業務宣導執行情形表，請查照案。</w:t>
            </w:r>
          </w:p>
        </w:tc>
        <w:tc>
          <w:tcPr>
            <w:tcW w:w="1701" w:type="dxa"/>
            <w:shd w:val="clear" w:color="auto" w:fill="auto"/>
          </w:tcPr>
          <w:p w14:paraId="08EC69AE"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司法院</w:t>
            </w:r>
          </w:p>
          <w:p w14:paraId="709EFCA8"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113.04.19</w:t>
            </w:r>
          </w:p>
          <w:p w14:paraId="412ECDD9" w14:textId="1E4FA352"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（11-1-10）</w:t>
            </w:r>
          </w:p>
        </w:tc>
        <w:tc>
          <w:tcPr>
            <w:tcW w:w="1701" w:type="dxa"/>
            <w:shd w:val="clear" w:color="auto" w:fill="auto"/>
          </w:tcPr>
          <w:p w14:paraId="3B9BC564" w14:textId="70393A68"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61F052B6"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0293D122" w14:textId="77777777" w:rsidTr="00615BDA">
        <w:tc>
          <w:tcPr>
            <w:tcW w:w="656" w:type="dxa"/>
            <w:shd w:val="clear" w:color="auto" w:fill="auto"/>
          </w:tcPr>
          <w:p w14:paraId="6EBE607B"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18885016" w14:textId="5E829BC5"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rPr>
              <w:t>法務部函送112年第4季中央政府預算補助社會團體、人民團體、財團法人及個人之補助經費概況表，請查照案。</w:t>
            </w:r>
          </w:p>
        </w:tc>
        <w:tc>
          <w:tcPr>
            <w:tcW w:w="1701" w:type="dxa"/>
            <w:shd w:val="clear" w:color="auto" w:fill="auto"/>
          </w:tcPr>
          <w:p w14:paraId="539EB54C"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法務部</w:t>
            </w:r>
          </w:p>
          <w:p w14:paraId="0A9E118F"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113.06.14</w:t>
            </w:r>
          </w:p>
          <w:p w14:paraId="40752A25" w14:textId="6D145278"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（11-1-18）</w:t>
            </w:r>
          </w:p>
        </w:tc>
        <w:tc>
          <w:tcPr>
            <w:tcW w:w="1701" w:type="dxa"/>
            <w:shd w:val="clear" w:color="auto" w:fill="auto"/>
          </w:tcPr>
          <w:p w14:paraId="69DE9239" w14:textId="3FACB649"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1A9C8B2C"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r w:rsidR="0018726D" w:rsidRPr="002A1C50" w14:paraId="7A16F9F7" w14:textId="77777777" w:rsidTr="00615BDA">
        <w:tc>
          <w:tcPr>
            <w:tcW w:w="656" w:type="dxa"/>
            <w:shd w:val="clear" w:color="auto" w:fill="auto"/>
          </w:tcPr>
          <w:p w14:paraId="7BCAB707" w14:textId="77777777" w:rsidR="0018726D" w:rsidRPr="0018726D" w:rsidRDefault="0018726D" w:rsidP="0018726D">
            <w:pPr>
              <w:pStyle w:val="ad"/>
              <w:numPr>
                <w:ilvl w:val="0"/>
                <w:numId w:val="8"/>
              </w:numPr>
              <w:kinsoku w:val="0"/>
              <w:overflowPunct w:val="0"/>
              <w:autoSpaceDE w:val="0"/>
              <w:autoSpaceDN w:val="0"/>
              <w:snapToGrid w:val="0"/>
              <w:spacing w:line="300" w:lineRule="exact"/>
              <w:ind w:leftChars="0"/>
              <w:jc w:val="center"/>
              <w:rPr>
                <w:rFonts w:ascii="標楷體" w:eastAsia="標楷體" w:hAnsi="標楷體"/>
              </w:rPr>
            </w:pPr>
          </w:p>
        </w:tc>
        <w:tc>
          <w:tcPr>
            <w:tcW w:w="2694" w:type="dxa"/>
            <w:shd w:val="clear" w:color="auto" w:fill="auto"/>
          </w:tcPr>
          <w:p w14:paraId="2ADC71CC" w14:textId="5FD9EF8D" w:rsidR="0018726D" w:rsidRPr="00244621" w:rsidRDefault="0018726D" w:rsidP="0018726D">
            <w:pPr>
              <w:kinsoku w:val="0"/>
              <w:overflowPunct w:val="0"/>
              <w:autoSpaceDE w:val="0"/>
              <w:autoSpaceDN w:val="0"/>
              <w:snapToGrid w:val="0"/>
              <w:spacing w:line="300" w:lineRule="exact"/>
              <w:jc w:val="both"/>
              <w:rPr>
                <w:rFonts w:ascii="標楷體" w:eastAsia="標楷體" w:hAnsi="標楷體"/>
              </w:rPr>
            </w:pPr>
            <w:r w:rsidRPr="00FA66DE">
              <w:rPr>
                <w:rFonts w:ascii="標楷體" w:eastAsia="標楷體" w:hAnsi="標楷體"/>
              </w:rPr>
              <w:t>法務部函送112年第4季辦理政策及業務宣導之執行情形表，請查照案。</w:t>
            </w:r>
          </w:p>
        </w:tc>
        <w:tc>
          <w:tcPr>
            <w:tcW w:w="1701" w:type="dxa"/>
            <w:shd w:val="clear" w:color="auto" w:fill="auto"/>
          </w:tcPr>
          <w:p w14:paraId="46C7D6AE"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法務部</w:t>
            </w:r>
          </w:p>
          <w:p w14:paraId="7B839E9C" w14:textId="77777777" w:rsidR="0018726D"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113.06.14</w:t>
            </w:r>
          </w:p>
          <w:p w14:paraId="66065907" w14:textId="0368B8DE" w:rsidR="0018726D" w:rsidRPr="00244621" w:rsidRDefault="0018726D" w:rsidP="0018726D">
            <w:pPr>
              <w:kinsoku w:val="0"/>
              <w:overflowPunct w:val="0"/>
              <w:autoSpaceDE w:val="0"/>
              <w:autoSpaceDN w:val="0"/>
              <w:snapToGrid w:val="0"/>
              <w:spacing w:line="300" w:lineRule="exact"/>
              <w:ind w:rightChars="-3" w:right="-7"/>
              <w:rPr>
                <w:rFonts w:ascii="標楷體" w:eastAsia="標楷體" w:hAnsi="標楷體"/>
              </w:rPr>
            </w:pPr>
            <w:r w:rsidRPr="00FA66DE">
              <w:rPr>
                <w:rFonts w:ascii="標楷體" w:eastAsia="標楷體" w:hAnsi="標楷體"/>
              </w:rPr>
              <w:t>（11-1-18）</w:t>
            </w:r>
          </w:p>
        </w:tc>
        <w:tc>
          <w:tcPr>
            <w:tcW w:w="1701" w:type="dxa"/>
            <w:shd w:val="clear" w:color="auto" w:fill="auto"/>
          </w:tcPr>
          <w:p w14:paraId="1C924B0B" w14:textId="6388C93B" w:rsidR="0018726D" w:rsidRPr="00244621" w:rsidRDefault="0018726D" w:rsidP="0018726D">
            <w:pPr>
              <w:kinsoku w:val="0"/>
              <w:overflowPunct w:val="0"/>
              <w:autoSpaceDE w:val="0"/>
              <w:autoSpaceDN w:val="0"/>
              <w:snapToGrid w:val="0"/>
              <w:spacing w:line="300" w:lineRule="exact"/>
              <w:rPr>
                <w:rFonts w:ascii="標楷體" w:eastAsia="標楷體" w:hAnsi="標楷體"/>
              </w:rPr>
            </w:pPr>
            <w:r w:rsidRPr="00FA66DE">
              <w:rPr>
                <w:rFonts w:ascii="標楷體" w:eastAsia="標楷體" w:hAnsi="標楷體"/>
              </w:rPr>
              <w:t>司法及法制</w:t>
            </w:r>
          </w:p>
        </w:tc>
        <w:tc>
          <w:tcPr>
            <w:tcW w:w="1984" w:type="dxa"/>
            <w:vMerge/>
            <w:shd w:val="clear" w:color="auto" w:fill="auto"/>
          </w:tcPr>
          <w:p w14:paraId="3355B53F" w14:textId="77777777" w:rsidR="0018726D" w:rsidRDefault="0018726D" w:rsidP="0018726D">
            <w:pPr>
              <w:kinsoku w:val="0"/>
              <w:overflowPunct w:val="0"/>
              <w:autoSpaceDE w:val="0"/>
              <w:autoSpaceDN w:val="0"/>
              <w:snapToGrid w:val="0"/>
              <w:spacing w:line="300" w:lineRule="exact"/>
              <w:ind w:left="200" w:hangingChars="100" w:hanging="200"/>
              <w:rPr>
                <w:rFonts w:ascii="標楷體" w:eastAsia="標楷體" w:hAnsi="標楷體"/>
                <w:b/>
                <w:color w:val="000000" w:themeColor="text1"/>
                <w:spacing w:val="-20"/>
              </w:rPr>
            </w:pPr>
          </w:p>
        </w:tc>
      </w:tr>
    </w:tbl>
    <w:p w14:paraId="792D3CC3" w14:textId="35B4C177" w:rsidR="00AE7441" w:rsidRDefault="00CA3EE9" w:rsidP="001E4BD4">
      <w:pPr>
        <w:pStyle w:val="1"/>
        <w:rPr>
          <w:rFonts w:ascii="標楷體" w:eastAsia="標楷體" w:hAnsi="標楷體"/>
          <w:kern w:val="2"/>
          <w:sz w:val="28"/>
          <w:szCs w:val="28"/>
        </w:rPr>
      </w:pPr>
      <w:bookmarkStart w:id="144" w:name="_Toc516496376"/>
      <w:bookmarkStart w:id="145" w:name="_Toc516496491"/>
      <w:bookmarkStart w:id="146" w:name="_Toc516496855"/>
      <w:bookmarkStart w:id="147" w:name="_Toc517947597"/>
      <w:bookmarkStart w:id="148" w:name="_Toc13473526"/>
      <w:bookmarkStart w:id="149" w:name="_Toc220583113"/>
      <w:r w:rsidRPr="00B763EB">
        <w:rPr>
          <w:rFonts w:ascii="標楷體" w:eastAsia="標楷體" w:hAnsi="標楷體"/>
          <w:kern w:val="2"/>
          <w:sz w:val="28"/>
          <w:szCs w:val="28"/>
        </w:rPr>
        <w:t>［</w:t>
      </w:r>
      <w:r w:rsidRPr="00B763EB">
        <w:rPr>
          <w:rFonts w:ascii="標楷體" w:eastAsia="標楷體" w:hAnsi="標楷體" w:hint="eastAsia"/>
          <w:kern w:val="2"/>
          <w:sz w:val="28"/>
          <w:szCs w:val="28"/>
        </w:rPr>
        <w:t>參</w:t>
      </w:r>
      <w:r w:rsidRPr="00B763EB">
        <w:rPr>
          <w:rFonts w:ascii="標楷體" w:eastAsia="標楷體" w:hAnsi="標楷體"/>
          <w:kern w:val="2"/>
          <w:sz w:val="28"/>
          <w:szCs w:val="28"/>
        </w:rPr>
        <w:t>］</w:t>
      </w:r>
      <w:r w:rsidR="001E4BD4" w:rsidRPr="00B763EB">
        <w:rPr>
          <w:rFonts w:ascii="標楷體" w:eastAsia="標楷體" w:hAnsi="標楷體" w:hint="eastAsia"/>
          <w:kern w:val="2"/>
          <w:sz w:val="28"/>
          <w:szCs w:val="28"/>
        </w:rPr>
        <w:t>行政命令</w:t>
      </w:r>
      <w:r w:rsidR="001E4BD4" w:rsidRPr="00B763EB">
        <w:rPr>
          <w:rFonts w:ascii="標楷體" w:eastAsia="標楷體" w:hAnsi="標楷體"/>
          <w:kern w:val="2"/>
          <w:sz w:val="28"/>
          <w:szCs w:val="28"/>
        </w:rPr>
        <w:t>案</w:t>
      </w:r>
      <w:r w:rsidR="00AA4AF4">
        <w:rPr>
          <w:rFonts w:ascii="標楷體" w:eastAsia="標楷體" w:hAnsi="標楷體" w:hint="eastAsia"/>
          <w:kern w:val="2"/>
          <w:sz w:val="28"/>
          <w:szCs w:val="28"/>
        </w:rPr>
        <w:t>3</w:t>
      </w:r>
      <w:r w:rsidR="001E4BD4" w:rsidRPr="00B763EB">
        <w:rPr>
          <w:rFonts w:ascii="標楷體" w:eastAsia="標楷體" w:hAnsi="標楷體"/>
          <w:kern w:val="2"/>
          <w:sz w:val="28"/>
          <w:szCs w:val="28"/>
        </w:rPr>
        <w:t>案</w:t>
      </w:r>
      <w:bookmarkEnd w:id="144"/>
      <w:bookmarkEnd w:id="145"/>
      <w:bookmarkEnd w:id="146"/>
      <w:bookmarkEnd w:id="147"/>
      <w:bookmarkEnd w:id="148"/>
      <w:bookmarkEnd w:id="149"/>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709"/>
        <w:gridCol w:w="2648"/>
        <w:gridCol w:w="1747"/>
        <w:gridCol w:w="1701"/>
        <w:gridCol w:w="1984"/>
      </w:tblGrid>
      <w:tr w:rsidR="00691BEE" w14:paraId="41B31E04" w14:textId="77777777" w:rsidTr="00691BEE">
        <w:tc>
          <w:tcPr>
            <w:tcW w:w="709" w:type="dxa"/>
            <w:tcBorders>
              <w:top w:val="single" w:sz="18" w:space="0" w:color="auto"/>
              <w:left w:val="single" w:sz="18" w:space="0" w:color="auto"/>
              <w:bottom w:val="single" w:sz="6" w:space="0" w:color="auto"/>
              <w:right w:val="single" w:sz="6" w:space="0" w:color="auto"/>
            </w:tcBorders>
            <w:hideMark/>
          </w:tcPr>
          <w:p w14:paraId="74894B2A" w14:textId="77777777" w:rsidR="00691BEE" w:rsidRDefault="00691BEE">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序號</w:t>
            </w:r>
          </w:p>
        </w:tc>
        <w:tc>
          <w:tcPr>
            <w:tcW w:w="2648" w:type="dxa"/>
            <w:tcBorders>
              <w:top w:val="single" w:sz="18" w:space="0" w:color="auto"/>
              <w:left w:val="single" w:sz="6" w:space="0" w:color="auto"/>
              <w:bottom w:val="single" w:sz="6" w:space="0" w:color="auto"/>
              <w:right w:val="single" w:sz="6" w:space="0" w:color="auto"/>
            </w:tcBorders>
            <w:hideMark/>
          </w:tcPr>
          <w:p w14:paraId="52157448" w14:textId="77777777" w:rsidR="00691BEE" w:rsidRDefault="00691BEE">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議案名稱</w:t>
            </w:r>
          </w:p>
        </w:tc>
        <w:tc>
          <w:tcPr>
            <w:tcW w:w="1747" w:type="dxa"/>
            <w:tcBorders>
              <w:top w:val="single" w:sz="18" w:space="0" w:color="auto"/>
              <w:left w:val="single" w:sz="6" w:space="0" w:color="auto"/>
              <w:bottom w:val="single" w:sz="6" w:space="0" w:color="auto"/>
              <w:right w:val="single" w:sz="6" w:space="0" w:color="auto"/>
            </w:tcBorders>
            <w:hideMark/>
          </w:tcPr>
          <w:p w14:paraId="1C1AC8E6" w14:textId="77777777" w:rsidR="00691BEE" w:rsidRDefault="00691BEE">
            <w:pPr>
              <w:kinsoku w:val="0"/>
              <w:overflowPunct w:val="0"/>
              <w:spacing w:line="300" w:lineRule="exact"/>
              <w:rPr>
                <w:rFonts w:ascii="標楷體" w:eastAsia="標楷體" w:hAnsi="標楷體"/>
                <w:b/>
                <w:spacing w:val="-20"/>
              </w:rPr>
            </w:pPr>
            <w:r>
              <w:rPr>
                <w:rFonts w:ascii="標楷體" w:eastAsia="標楷體" w:hAnsi="標楷體" w:hint="eastAsia"/>
                <w:b/>
                <w:spacing w:val="-20"/>
              </w:rPr>
              <w:t>提案機關、院會交付日期 (會次)</w:t>
            </w:r>
          </w:p>
        </w:tc>
        <w:tc>
          <w:tcPr>
            <w:tcW w:w="1701" w:type="dxa"/>
            <w:tcBorders>
              <w:top w:val="single" w:sz="18" w:space="0" w:color="auto"/>
              <w:left w:val="single" w:sz="6" w:space="0" w:color="auto"/>
              <w:bottom w:val="single" w:sz="6" w:space="0" w:color="auto"/>
              <w:right w:val="single" w:sz="6" w:space="0" w:color="auto"/>
            </w:tcBorders>
            <w:hideMark/>
          </w:tcPr>
          <w:p w14:paraId="4A99D1C2" w14:textId="77777777" w:rsidR="00691BEE" w:rsidRDefault="00691BEE">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審查委員會</w:t>
            </w:r>
          </w:p>
        </w:tc>
        <w:tc>
          <w:tcPr>
            <w:tcW w:w="1984" w:type="dxa"/>
            <w:tcBorders>
              <w:top w:val="single" w:sz="18" w:space="0" w:color="auto"/>
              <w:left w:val="single" w:sz="6" w:space="0" w:color="auto"/>
              <w:bottom w:val="single" w:sz="6" w:space="0" w:color="auto"/>
              <w:right w:val="single" w:sz="18" w:space="0" w:color="auto"/>
            </w:tcBorders>
            <w:hideMark/>
          </w:tcPr>
          <w:p w14:paraId="0A10CDC8" w14:textId="77777777" w:rsidR="00691BEE" w:rsidRDefault="00691BEE">
            <w:pPr>
              <w:kinsoku w:val="0"/>
              <w:overflowPunct w:val="0"/>
              <w:spacing w:line="300" w:lineRule="exact"/>
              <w:jc w:val="center"/>
              <w:rPr>
                <w:rFonts w:ascii="標楷體" w:eastAsia="標楷體" w:hAnsi="標楷體"/>
                <w:b/>
                <w:spacing w:val="-20"/>
              </w:rPr>
            </w:pPr>
            <w:r>
              <w:rPr>
                <w:rFonts w:ascii="標楷體" w:eastAsia="標楷體" w:hAnsi="標楷體" w:hint="eastAsia"/>
                <w:b/>
                <w:color w:val="000000" w:themeColor="text1"/>
                <w:spacing w:val="-20"/>
              </w:rPr>
              <w:t>審查、處理</w:t>
            </w:r>
            <w:r>
              <w:rPr>
                <w:rFonts w:ascii="標楷體" w:eastAsia="標楷體" w:hAnsi="標楷體" w:hint="eastAsia"/>
                <w:b/>
                <w:spacing w:val="-20"/>
              </w:rPr>
              <w:t>情形</w:t>
            </w:r>
          </w:p>
        </w:tc>
      </w:tr>
      <w:tr w:rsidR="00380CF6" w14:paraId="17AA2F0A" w14:textId="77777777" w:rsidTr="00B705C1">
        <w:tc>
          <w:tcPr>
            <w:tcW w:w="709" w:type="dxa"/>
            <w:tcBorders>
              <w:top w:val="single" w:sz="6" w:space="0" w:color="auto"/>
              <w:left w:val="single" w:sz="18" w:space="0" w:color="auto"/>
              <w:bottom w:val="single" w:sz="6" w:space="0" w:color="auto"/>
              <w:right w:val="single" w:sz="6" w:space="0" w:color="auto"/>
            </w:tcBorders>
          </w:tcPr>
          <w:p w14:paraId="195DF9EF" w14:textId="035DCDB5" w:rsidR="00380CF6" w:rsidRDefault="00380CF6" w:rsidP="00380CF6">
            <w:pPr>
              <w:pStyle w:val="01"/>
              <w:spacing w:line="300" w:lineRule="exact"/>
              <w:jc w:val="center"/>
              <w:rPr>
                <w:rFonts w:hAnsi="標楷體" w:cs="新細明體"/>
                <w:color w:val="000000"/>
              </w:rPr>
            </w:pPr>
            <w:r w:rsidRPr="00380CF6">
              <w:rPr>
                <w:rFonts w:hAnsi="標楷體" w:hint="eastAsia"/>
                <w:spacing w:val="-20"/>
                <w:sz w:val="24"/>
                <w:szCs w:val="24"/>
              </w:rPr>
              <w:t>1</w:t>
            </w:r>
          </w:p>
        </w:tc>
        <w:tc>
          <w:tcPr>
            <w:tcW w:w="2648" w:type="dxa"/>
            <w:tcBorders>
              <w:top w:val="single" w:sz="6" w:space="0" w:color="auto"/>
              <w:left w:val="single" w:sz="6" w:space="0" w:color="auto"/>
              <w:bottom w:val="single" w:sz="6" w:space="0" w:color="auto"/>
              <w:right w:val="single" w:sz="6" w:space="0" w:color="auto"/>
            </w:tcBorders>
          </w:tcPr>
          <w:p w14:paraId="4549F99A" w14:textId="40A9469C" w:rsidR="00380CF6" w:rsidRDefault="00380CF6" w:rsidP="00380CF6">
            <w:pPr>
              <w:pStyle w:val="01"/>
              <w:spacing w:line="300" w:lineRule="exact"/>
              <w:rPr>
                <w:rFonts w:hAnsi="標楷體"/>
                <w:color w:val="000000"/>
                <w:kern w:val="0"/>
              </w:rPr>
            </w:pPr>
            <w:r w:rsidRPr="00380CF6">
              <w:rPr>
                <w:rFonts w:hAnsi="標楷體" w:hint="eastAsia"/>
                <w:kern w:val="0"/>
                <w:sz w:val="24"/>
              </w:rPr>
              <w:t>考選部函，為修正「公務人員考試規費收費標準第四條、第六條及第</w:t>
            </w:r>
            <w:r w:rsidRPr="00380CF6">
              <w:rPr>
                <w:rFonts w:hAnsi="標楷體" w:hint="eastAsia"/>
                <w:kern w:val="0"/>
                <w:sz w:val="24"/>
              </w:rPr>
              <w:lastRenderedPageBreak/>
              <w:t>三條附表」及「專門職業及技術人員考試規費收費標準」，請查照案。</w:t>
            </w:r>
          </w:p>
        </w:tc>
        <w:tc>
          <w:tcPr>
            <w:tcW w:w="1747" w:type="dxa"/>
            <w:tcBorders>
              <w:top w:val="single" w:sz="6" w:space="0" w:color="auto"/>
              <w:left w:val="single" w:sz="6" w:space="0" w:color="auto"/>
              <w:bottom w:val="single" w:sz="6" w:space="0" w:color="auto"/>
              <w:right w:val="single" w:sz="6" w:space="0" w:color="auto"/>
            </w:tcBorders>
          </w:tcPr>
          <w:p w14:paraId="3906AECE" w14:textId="77777777" w:rsidR="00380CF6" w:rsidRPr="00380CF6" w:rsidRDefault="00380CF6" w:rsidP="00380CF6">
            <w:pPr>
              <w:rPr>
                <w:rFonts w:ascii="標楷體" w:eastAsia="標楷體" w:hAnsi="標楷體"/>
                <w:kern w:val="0"/>
              </w:rPr>
            </w:pPr>
            <w:r w:rsidRPr="00380CF6">
              <w:rPr>
                <w:rFonts w:ascii="標楷體" w:eastAsia="標楷體" w:hAnsi="標楷體" w:hint="eastAsia"/>
                <w:kern w:val="0"/>
              </w:rPr>
              <w:lastRenderedPageBreak/>
              <w:t>考選部</w:t>
            </w:r>
          </w:p>
          <w:p w14:paraId="506CF066" w14:textId="77777777" w:rsidR="00380CF6" w:rsidRPr="00380CF6" w:rsidRDefault="00380CF6" w:rsidP="00380CF6">
            <w:pPr>
              <w:rPr>
                <w:rFonts w:ascii="標楷體" w:eastAsia="標楷體" w:hAnsi="標楷體"/>
                <w:kern w:val="0"/>
              </w:rPr>
            </w:pPr>
            <w:r w:rsidRPr="00380CF6">
              <w:rPr>
                <w:rFonts w:ascii="標楷體" w:eastAsia="標楷體" w:hAnsi="標楷體" w:hint="eastAsia"/>
                <w:kern w:val="0"/>
              </w:rPr>
              <w:t>114.05.09</w:t>
            </w:r>
          </w:p>
          <w:p w14:paraId="41F95021" w14:textId="7E4F518B" w:rsidR="00380CF6" w:rsidRDefault="00380CF6" w:rsidP="00380CF6">
            <w:pPr>
              <w:kinsoku w:val="0"/>
              <w:topLinePunct/>
              <w:autoSpaceDE w:val="0"/>
              <w:autoSpaceDN w:val="0"/>
              <w:adjustRightInd w:val="0"/>
              <w:snapToGrid w:val="0"/>
              <w:spacing w:line="300" w:lineRule="exact"/>
              <w:rPr>
                <w:rFonts w:ascii="標楷體" w:eastAsia="標楷體" w:hAnsi="標楷體"/>
                <w:color w:val="000000"/>
                <w:kern w:val="0"/>
              </w:rPr>
            </w:pPr>
            <w:r w:rsidRPr="00380CF6">
              <w:rPr>
                <w:rFonts w:ascii="標楷體" w:eastAsia="標楷體" w:hAnsi="標楷體" w:hint="eastAsia"/>
                <w:kern w:val="0"/>
              </w:rPr>
              <w:t>（11-3-11）</w:t>
            </w:r>
          </w:p>
        </w:tc>
        <w:tc>
          <w:tcPr>
            <w:tcW w:w="1701" w:type="dxa"/>
            <w:tcBorders>
              <w:top w:val="single" w:sz="6" w:space="0" w:color="auto"/>
              <w:left w:val="single" w:sz="6" w:space="0" w:color="auto"/>
              <w:bottom w:val="single" w:sz="6" w:space="0" w:color="auto"/>
              <w:right w:val="single" w:sz="6" w:space="0" w:color="auto"/>
            </w:tcBorders>
          </w:tcPr>
          <w:p w14:paraId="1483CAE6" w14:textId="43F82F31" w:rsidR="00380CF6" w:rsidRDefault="00380CF6" w:rsidP="00380CF6">
            <w:pPr>
              <w:pStyle w:val="01"/>
              <w:spacing w:line="300" w:lineRule="exact"/>
              <w:rPr>
                <w:rFonts w:hAnsi="標楷體"/>
                <w:color w:val="000000"/>
                <w:kern w:val="0"/>
              </w:rPr>
            </w:pPr>
            <w:r>
              <w:rPr>
                <w:rFonts w:hAnsi="標楷體" w:hint="eastAsia"/>
                <w:kern w:val="0"/>
                <w:sz w:val="24"/>
              </w:rPr>
              <w:t>司法及法制</w:t>
            </w:r>
          </w:p>
        </w:tc>
        <w:tc>
          <w:tcPr>
            <w:tcW w:w="1984" w:type="dxa"/>
            <w:tcBorders>
              <w:top w:val="single" w:sz="6" w:space="0" w:color="auto"/>
              <w:left w:val="single" w:sz="6" w:space="0" w:color="auto"/>
              <w:bottom w:val="single" w:sz="6" w:space="0" w:color="auto"/>
              <w:right w:val="single" w:sz="18" w:space="0" w:color="auto"/>
            </w:tcBorders>
          </w:tcPr>
          <w:p w14:paraId="233741A5" w14:textId="77777777" w:rsidR="00380CF6" w:rsidRDefault="00380CF6" w:rsidP="00380CF6">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1.</w:t>
            </w:r>
            <w:r w:rsidRPr="00380CF6">
              <w:rPr>
                <w:rFonts w:ascii="標楷體" w:eastAsia="標楷體" w:hAnsi="標楷體" w:hint="eastAsia"/>
              </w:rPr>
              <w:t>已逾立法院職權行使法第61條所定審查期</w:t>
            </w:r>
            <w:r w:rsidRPr="00380CF6">
              <w:rPr>
                <w:rFonts w:ascii="標楷體" w:eastAsia="標楷體" w:hAnsi="標楷體" w:hint="eastAsia"/>
              </w:rPr>
              <w:lastRenderedPageBreak/>
              <w:t>限，依規定提報院會存查。</w:t>
            </w:r>
          </w:p>
          <w:p w14:paraId="1F0B82EB" w14:textId="19DE1E6D" w:rsidR="00380CF6" w:rsidRDefault="00380CF6" w:rsidP="00380CF6">
            <w:pPr>
              <w:kinsoku w:val="0"/>
              <w:overflowPunct w:val="0"/>
              <w:autoSpaceDE w:val="0"/>
              <w:autoSpaceDN w:val="0"/>
              <w:snapToGrid w:val="0"/>
              <w:spacing w:line="300" w:lineRule="exact"/>
              <w:ind w:left="240" w:hangingChars="100" w:hanging="240"/>
              <w:rPr>
                <w:rFonts w:ascii="標楷體" w:eastAsia="標楷體" w:hAnsi="標楷體"/>
                <w:color w:val="000000"/>
                <w:kern w:val="0"/>
              </w:rPr>
            </w:pPr>
            <w:r>
              <w:rPr>
                <w:rFonts w:ascii="標楷體" w:eastAsia="標楷體" w:hAnsi="標楷體" w:hint="eastAsia"/>
              </w:rPr>
              <w:t>2.院會</w:t>
            </w:r>
            <w:r>
              <w:rPr>
                <w:rFonts w:ascii="標楷體" w:eastAsia="標楷體" w:hAnsi="標楷體" w:hint="eastAsia"/>
              </w:rPr>
              <w:br/>
              <w:t>114.9.30</w:t>
            </w:r>
            <w:r>
              <w:rPr>
                <w:rFonts w:ascii="標楷體" w:eastAsia="標楷體" w:hAnsi="標楷體" w:hint="eastAsia"/>
              </w:rPr>
              <w:br/>
              <w:t>（11-4-2）准予備查。</w:t>
            </w:r>
          </w:p>
        </w:tc>
      </w:tr>
      <w:tr w:rsidR="00B705C1" w14:paraId="32A556DB" w14:textId="77777777" w:rsidTr="00440FE6">
        <w:tc>
          <w:tcPr>
            <w:tcW w:w="709" w:type="dxa"/>
            <w:tcBorders>
              <w:top w:val="single" w:sz="6" w:space="0" w:color="auto"/>
              <w:left w:val="single" w:sz="18" w:space="0" w:color="auto"/>
              <w:bottom w:val="single" w:sz="6" w:space="0" w:color="auto"/>
              <w:right w:val="single" w:sz="6" w:space="0" w:color="auto"/>
            </w:tcBorders>
            <w:shd w:val="clear" w:color="auto" w:fill="auto"/>
          </w:tcPr>
          <w:p w14:paraId="64E7204C" w14:textId="0C01D207" w:rsidR="00B705C1" w:rsidRPr="00380CF6" w:rsidRDefault="00B705C1" w:rsidP="00B705C1">
            <w:pPr>
              <w:pStyle w:val="01"/>
              <w:spacing w:line="300" w:lineRule="exact"/>
              <w:jc w:val="center"/>
              <w:rPr>
                <w:rFonts w:hAnsi="標楷體"/>
                <w:spacing w:val="-20"/>
                <w:sz w:val="24"/>
                <w:szCs w:val="24"/>
              </w:rPr>
            </w:pPr>
            <w:r>
              <w:rPr>
                <w:rFonts w:hAnsi="標楷體" w:hint="eastAsia"/>
                <w:spacing w:val="-20"/>
                <w:sz w:val="24"/>
                <w:szCs w:val="24"/>
              </w:rPr>
              <w:lastRenderedPageBreak/>
              <w:t>2</w:t>
            </w:r>
          </w:p>
        </w:tc>
        <w:tc>
          <w:tcPr>
            <w:tcW w:w="2648" w:type="dxa"/>
            <w:tcBorders>
              <w:top w:val="single" w:sz="6" w:space="0" w:color="auto"/>
              <w:left w:val="single" w:sz="6" w:space="0" w:color="auto"/>
              <w:bottom w:val="single" w:sz="6" w:space="0" w:color="auto"/>
              <w:right w:val="single" w:sz="6" w:space="0" w:color="auto"/>
            </w:tcBorders>
            <w:shd w:val="clear" w:color="auto" w:fill="auto"/>
          </w:tcPr>
          <w:p w14:paraId="11CEE505" w14:textId="29F722A4" w:rsidR="00B705C1" w:rsidRPr="00380CF6" w:rsidRDefault="00B705C1" w:rsidP="00B705C1">
            <w:pPr>
              <w:pStyle w:val="01"/>
              <w:spacing w:line="300" w:lineRule="exact"/>
              <w:rPr>
                <w:rFonts w:hAnsi="標楷體"/>
                <w:kern w:val="0"/>
                <w:sz w:val="24"/>
              </w:rPr>
            </w:pPr>
            <w:r w:rsidRPr="00B705C1">
              <w:rPr>
                <w:rFonts w:hAnsi="標楷體" w:hint="eastAsia"/>
                <w:kern w:val="0"/>
                <w:sz w:val="24"/>
              </w:rPr>
              <w:t>行政院、考試院函，為修正「涉及國家安全或重大利益公務人員特殊查核辦法」第三條及第五條條文，請查照案。</w:t>
            </w:r>
          </w:p>
        </w:tc>
        <w:tc>
          <w:tcPr>
            <w:tcW w:w="1747" w:type="dxa"/>
            <w:tcBorders>
              <w:top w:val="single" w:sz="6" w:space="0" w:color="auto"/>
              <w:left w:val="single" w:sz="6" w:space="0" w:color="auto"/>
              <w:bottom w:val="single" w:sz="6" w:space="0" w:color="auto"/>
              <w:right w:val="single" w:sz="6" w:space="0" w:color="auto"/>
            </w:tcBorders>
            <w:shd w:val="clear" w:color="auto" w:fill="auto"/>
          </w:tcPr>
          <w:p w14:paraId="08F8C46C" w14:textId="77777777" w:rsidR="00B705C1" w:rsidRPr="00B705C1" w:rsidRDefault="00B705C1" w:rsidP="00B705C1">
            <w:pPr>
              <w:rPr>
                <w:rFonts w:ascii="標楷體" w:eastAsia="標楷體" w:hAnsi="標楷體"/>
                <w:kern w:val="0"/>
              </w:rPr>
            </w:pPr>
            <w:r w:rsidRPr="00B705C1">
              <w:rPr>
                <w:rFonts w:ascii="標楷體" w:eastAsia="標楷體" w:hAnsi="標楷體" w:hint="eastAsia"/>
                <w:kern w:val="0"/>
              </w:rPr>
              <w:t>行政院、考試院</w:t>
            </w:r>
          </w:p>
          <w:p w14:paraId="4A942AB7" w14:textId="77777777" w:rsidR="00B705C1" w:rsidRPr="00B705C1" w:rsidRDefault="00B705C1" w:rsidP="00B705C1">
            <w:pPr>
              <w:rPr>
                <w:rFonts w:ascii="標楷體" w:eastAsia="標楷體" w:hAnsi="標楷體"/>
                <w:kern w:val="0"/>
              </w:rPr>
            </w:pPr>
            <w:r w:rsidRPr="00B705C1">
              <w:rPr>
                <w:rFonts w:ascii="標楷體" w:eastAsia="標楷體" w:hAnsi="標楷體" w:hint="eastAsia"/>
                <w:kern w:val="0"/>
              </w:rPr>
              <w:t>114.06.27</w:t>
            </w:r>
          </w:p>
          <w:p w14:paraId="4934A963" w14:textId="31379343" w:rsidR="00B705C1" w:rsidRPr="00380CF6" w:rsidRDefault="00B705C1" w:rsidP="00B705C1">
            <w:pPr>
              <w:rPr>
                <w:rFonts w:ascii="標楷體" w:eastAsia="標楷體" w:hAnsi="標楷體"/>
                <w:kern w:val="0"/>
              </w:rPr>
            </w:pPr>
            <w:r w:rsidRPr="00B705C1">
              <w:rPr>
                <w:rFonts w:ascii="標楷體" w:eastAsia="標楷體" w:hAnsi="標楷體" w:hint="eastAsia"/>
                <w:kern w:val="0"/>
              </w:rPr>
              <w:t>（11-3-18）</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04531A21" w14:textId="5D73629D" w:rsidR="00B705C1" w:rsidRDefault="00B705C1" w:rsidP="00B705C1">
            <w:pPr>
              <w:pStyle w:val="01"/>
              <w:spacing w:line="300" w:lineRule="exact"/>
              <w:rPr>
                <w:rFonts w:hAnsi="標楷體"/>
                <w:kern w:val="0"/>
                <w:sz w:val="24"/>
              </w:rPr>
            </w:pPr>
            <w:r>
              <w:rPr>
                <w:rFonts w:hAnsi="標楷體" w:hint="eastAsia"/>
                <w:kern w:val="0"/>
                <w:sz w:val="24"/>
              </w:rPr>
              <w:t>司法及法制</w:t>
            </w:r>
          </w:p>
        </w:tc>
        <w:tc>
          <w:tcPr>
            <w:tcW w:w="1984" w:type="dxa"/>
            <w:tcBorders>
              <w:top w:val="single" w:sz="6" w:space="0" w:color="auto"/>
              <w:left w:val="single" w:sz="6" w:space="0" w:color="auto"/>
              <w:bottom w:val="single" w:sz="6" w:space="0" w:color="auto"/>
              <w:right w:val="single" w:sz="18" w:space="0" w:color="auto"/>
            </w:tcBorders>
            <w:shd w:val="clear" w:color="auto" w:fill="auto"/>
          </w:tcPr>
          <w:p w14:paraId="5892E833" w14:textId="27FEF741" w:rsidR="00B705C1" w:rsidRDefault="00B705C1" w:rsidP="00B705C1">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1.</w:t>
            </w:r>
            <w:r w:rsidRPr="00B705C1">
              <w:rPr>
                <w:rFonts w:ascii="標楷體" w:eastAsia="標楷體" w:hAnsi="標楷體" w:hint="eastAsia"/>
              </w:rPr>
              <w:t>已逾立法院職權行使法第61條所定審查期限，依規定提報院會存查。</w:t>
            </w:r>
          </w:p>
          <w:p w14:paraId="031E0B54" w14:textId="14736FAE" w:rsidR="00B705C1" w:rsidRDefault="00B705C1" w:rsidP="00B705C1">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2.院會</w:t>
            </w:r>
            <w:r>
              <w:rPr>
                <w:rFonts w:ascii="標楷體" w:eastAsia="標楷體" w:hAnsi="標楷體" w:hint="eastAsia"/>
              </w:rPr>
              <w:br/>
              <w:t>114.11.21</w:t>
            </w:r>
            <w:r>
              <w:rPr>
                <w:rFonts w:ascii="標楷體" w:eastAsia="標楷體" w:hAnsi="標楷體" w:hint="eastAsia"/>
              </w:rPr>
              <w:br/>
              <w:t>（11-4-10）准予備查。</w:t>
            </w:r>
          </w:p>
        </w:tc>
      </w:tr>
      <w:tr w:rsidR="00440FE6" w14:paraId="5A83CDA0" w14:textId="77777777" w:rsidTr="009C4F85">
        <w:tc>
          <w:tcPr>
            <w:tcW w:w="709" w:type="dxa"/>
            <w:tcBorders>
              <w:top w:val="single" w:sz="6" w:space="0" w:color="auto"/>
              <w:left w:val="single" w:sz="18" w:space="0" w:color="auto"/>
              <w:bottom w:val="single" w:sz="18" w:space="0" w:color="auto"/>
              <w:right w:val="single" w:sz="6" w:space="0" w:color="auto"/>
            </w:tcBorders>
            <w:shd w:val="clear" w:color="auto" w:fill="auto"/>
          </w:tcPr>
          <w:p w14:paraId="4211830A" w14:textId="0D744BC5" w:rsidR="00440FE6" w:rsidRDefault="00440FE6" w:rsidP="00440FE6">
            <w:pPr>
              <w:pStyle w:val="01"/>
              <w:spacing w:line="300" w:lineRule="exact"/>
              <w:jc w:val="center"/>
              <w:rPr>
                <w:rFonts w:hAnsi="標楷體"/>
                <w:spacing w:val="-20"/>
                <w:sz w:val="24"/>
                <w:szCs w:val="24"/>
              </w:rPr>
            </w:pPr>
            <w:r>
              <w:rPr>
                <w:rFonts w:hAnsi="標楷體" w:hint="eastAsia"/>
                <w:spacing w:val="-20"/>
                <w:sz w:val="24"/>
                <w:szCs w:val="24"/>
              </w:rPr>
              <w:t>3</w:t>
            </w:r>
          </w:p>
        </w:tc>
        <w:tc>
          <w:tcPr>
            <w:tcW w:w="2648" w:type="dxa"/>
            <w:tcBorders>
              <w:top w:val="single" w:sz="6" w:space="0" w:color="auto"/>
              <w:left w:val="single" w:sz="6" w:space="0" w:color="auto"/>
              <w:bottom w:val="single" w:sz="18" w:space="0" w:color="auto"/>
              <w:right w:val="single" w:sz="6" w:space="0" w:color="auto"/>
            </w:tcBorders>
            <w:shd w:val="clear" w:color="auto" w:fill="auto"/>
          </w:tcPr>
          <w:p w14:paraId="34DCE0AA" w14:textId="42269E42" w:rsidR="00440FE6" w:rsidRPr="00B705C1" w:rsidRDefault="00440FE6" w:rsidP="00440FE6">
            <w:pPr>
              <w:pStyle w:val="01"/>
              <w:spacing w:line="300" w:lineRule="exact"/>
              <w:rPr>
                <w:rFonts w:hAnsi="標楷體"/>
                <w:kern w:val="0"/>
                <w:sz w:val="24"/>
              </w:rPr>
            </w:pPr>
            <w:r w:rsidRPr="00440FE6">
              <w:rPr>
                <w:rFonts w:hAnsi="標楷體"/>
                <w:kern w:val="0"/>
                <w:sz w:val="24"/>
              </w:rPr>
              <w:t>法務部函，為修正「性侵害犯罪付保護管束加害人科技設備監控實施辦法」，請查照案。</w:t>
            </w:r>
          </w:p>
        </w:tc>
        <w:tc>
          <w:tcPr>
            <w:tcW w:w="1747" w:type="dxa"/>
            <w:tcBorders>
              <w:top w:val="single" w:sz="6" w:space="0" w:color="auto"/>
              <w:left w:val="single" w:sz="6" w:space="0" w:color="auto"/>
              <w:bottom w:val="single" w:sz="18" w:space="0" w:color="auto"/>
              <w:right w:val="single" w:sz="6" w:space="0" w:color="auto"/>
            </w:tcBorders>
            <w:shd w:val="clear" w:color="auto" w:fill="auto"/>
          </w:tcPr>
          <w:p w14:paraId="5E923413" w14:textId="77777777" w:rsidR="00440FE6" w:rsidRPr="00440FE6" w:rsidRDefault="00440FE6" w:rsidP="00440FE6">
            <w:pPr>
              <w:rPr>
                <w:rFonts w:ascii="標楷體" w:eastAsia="標楷體" w:hAnsi="標楷體"/>
                <w:kern w:val="0"/>
              </w:rPr>
            </w:pPr>
            <w:r w:rsidRPr="00440FE6">
              <w:rPr>
                <w:rFonts w:ascii="標楷體" w:eastAsia="標楷體" w:hAnsi="標楷體"/>
                <w:kern w:val="0"/>
              </w:rPr>
              <w:t>法務部</w:t>
            </w:r>
          </w:p>
          <w:p w14:paraId="29E49E89" w14:textId="77777777" w:rsidR="00440FE6" w:rsidRPr="00440FE6" w:rsidRDefault="00440FE6" w:rsidP="00440FE6">
            <w:pPr>
              <w:kinsoku w:val="0"/>
              <w:topLinePunct/>
              <w:autoSpaceDE w:val="0"/>
              <w:autoSpaceDN w:val="0"/>
              <w:adjustRightInd w:val="0"/>
              <w:snapToGrid w:val="0"/>
              <w:spacing w:line="300" w:lineRule="exact"/>
              <w:rPr>
                <w:rFonts w:ascii="標楷體" w:eastAsia="標楷體" w:hAnsi="標楷體"/>
                <w:kern w:val="0"/>
              </w:rPr>
            </w:pPr>
            <w:r w:rsidRPr="00440FE6">
              <w:rPr>
                <w:rFonts w:ascii="標楷體" w:eastAsia="標楷體" w:hAnsi="標楷體"/>
                <w:kern w:val="0"/>
              </w:rPr>
              <w:t>114.08.01</w:t>
            </w:r>
          </w:p>
          <w:p w14:paraId="18A39EEB" w14:textId="42A2BB3F" w:rsidR="00440FE6" w:rsidRPr="00B705C1" w:rsidRDefault="00440FE6" w:rsidP="00440FE6">
            <w:pPr>
              <w:rPr>
                <w:rFonts w:ascii="標楷體" w:eastAsia="標楷體" w:hAnsi="標楷體"/>
                <w:kern w:val="0"/>
              </w:rPr>
            </w:pPr>
            <w:r w:rsidRPr="00440FE6">
              <w:rPr>
                <w:rFonts w:ascii="標楷體" w:eastAsia="標楷體" w:hAnsi="標楷體"/>
                <w:kern w:val="0"/>
              </w:rPr>
              <w:t>（11-3-23）</w:t>
            </w:r>
          </w:p>
        </w:tc>
        <w:tc>
          <w:tcPr>
            <w:tcW w:w="1701" w:type="dxa"/>
            <w:tcBorders>
              <w:top w:val="single" w:sz="6" w:space="0" w:color="auto"/>
              <w:left w:val="single" w:sz="6" w:space="0" w:color="auto"/>
              <w:bottom w:val="single" w:sz="18" w:space="0" w:color="auto"/>
              <w:right w:val="single" w:sz="6" w:space="0" w:color="auto"/>
            </w:tcBorders>
            <w:shd w:val="clear" w:color="auto" w:fill="auto"/>
          </w:tcPr>
          <w:p w14:paraId="581469F2" w14:textId="37198FC2" w:rsidR="00440FE6" w:rsidRDefault="00440FE6" w:rsidP="00440FE6">
            <w:pPr>
              <w:pStyle w:val="01"/>
              <w:spacing w:line="300" w:lineRule="exact"/>
              <w:rPr>
                <w:rFonts w:hAnsi="標楷體"/>
                <w:kern w:val="0"/>
                <w:sz w:val="24"/>
              </w:rPr>
            </w:pPr>
            <w:r>
              <w:rPr>
                <w:rFonts w:hAnsi="標楷體" w:hint="eastAsia"/>
                <w:kern w:val="0"/>
                <w:sz w:val="24"/>
              </w:rPr>
              <w:t>司法及法制</w:t>
            </w:r>
          </w:p>
        </w:tc>
        <w:tc>
          <w:tcPr>
            <w:tcW w:w="1984" w:type="dxa"/>
            <w:tcBorders>
              <w:top w:val="single" w:sz="6" w:space="0" w:color="auto"/>
              <w:left w:val="single" w:sz="6" w:space="0" w:color="auto"/>
              <w:bottom w:val="single" w:sz="18" w:space="0" w:color="auto"/>
              <w:right w:val="single" w:sz="18" w:space="0" w:color="auto"/>
            </w:tcBorders>
            <w:shd w:val="clear" w:color="auto" w:fill="auto"/>
          </w:tcPr>
          <w:p w14:paraId="7D8EAB54" w14:textId="3110F7FC" w:rsidR="00440FE6" w:rsidRPr="00440FE6" w:rsidRDefault="00440FE6" w:rsidP="00440FE6">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1.</w:t>
            </w:r>
            <w:r w:rsidRPr="00440FE6">
              <w:rPr>
                <w:rFonts w:ascii="標楷體" w:eastAsia="標楷體" w:hAnsi="標楷體" w:hint="eastAsia"/>
              </w:rPr>
              <w:t>已逾立法院職權行使法第61條所定審查期限，依規定提報院會存查。</w:t>
            </w:r>
          </w:p>
          <w:p w14:paraId="22315B2F" w14:textId="113B0444" w:rsidR="00440FE6" w:rsidRDefault="00440FE6" w:rsidP="00440FE6">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2.院會</w:t>
            </w:r>
            <w:r>
              <w:rPr>
                <w:rFonts w:ascii="標楷體" w:eastAsia="標楷體" w:hAnsi="標楷體" w:hint="eastAsia"/>
              </w:rPr>
              <w:br/>
              <w:t>114.12.26</w:t>
            </w:r>
            <w:r>
              <w:rPr>
                <w:rFonts w:ascii="標楷體" w:eastAsia="標楷體" w:hAnsi="標楷體" w:hint="eastAsia"/>
              </w:rPr>
              <w:br/>
              <w:t>（11-4-15）准予備查。</w:t>
            </w:r>
          </w:p>
        </w:tc>
      </w:tr>
    </w:tbl>
    <w:p w14:paraId="3065ABA7" w14:textId="5E5DEA20" w:rsidR="00F2346C" w:rsidRDefault="00F2346C" w:rsidP="00F2346C">
      <w:pPr>
        <w:pStyle w:val="1"/>
        <w:rPr>
          <w:rFonts w:ascii="標楷體" w:eastAsia="標楷體" w:hAnsi="標楷體"/>
          <w:kern w:val="2"/>
          <w:sz w:val="28"/>
          <w:szCs w:val="28"/>
        </w:rPr>
      </w:pPr>
      <w:bookmarkStart w:id="150" w:name="_Toc220583114"/>
      <w:bookmarkStart w:id="151" w:name="_Toc13473525"/>
      <w:r w:rsidRPr="00B763EB">
        <w:rPr>
          <w:rFonts w:ascii="標楷體" w:eastAsia="標楷體" w:hAnsi="標楷體"/>
          <w:kern w:val="2"/>
          <w:sz w:val="28"/>
          <w:szCs w:val="28"/>
        </w:rPr>
        <w:t>［</w:t>
      </w:r>
      <w:r w:rsidRPr="00B763EB">
        <w:rPr>
          <w:rFonts w:ascii="標楷體" w:eastAsia="標楷體" w:hAnsi="標楷體" w:hint="eastAsia"/>
          <w:kern w:val="2"/>
          <w:sz w:val="28"/>
          <w:szCs w:val="28"/>
        </w:rPr>
        <w:t>肆</w:t>
      </w:r>
      <w:r w:rsidRPr="00B763EB">
        <w:rPr>
          <w:rFonts w:ascii="標楷體" w:eastAsia="標楷體" w:hAnsi="標楷體"/>
          <w:kern w:val="2"/>
          <w:sz w:val="28"/>
          <w:szCs w:val="28"/>
        </w:rPr>
        <w:t>］</w:t>
      </w:r>
      <w:r>
        <w:rPr>
          <w:rFonts w:ascii="標楷體" w:eastAsia="標楷體" w:hAnsi="標楷體" w:hint="eastAsia"/>
          <w:kern w:val="2"/>
          <w:sz w:val="28"/>
          <w:szCs w:val="28"/>
        </w:rPr>
        <w:t>同意權行使</w:t>
      </w:r>
      <w:r w:rsidRPr="00B763EB">
        <w:rPr>
          <w:rFonts w:ascii="標楷體" w:eastAsia="標楷體" w:hAnsi="標楷體"/>
          <w:kern w:val="2"/>
          <w:sz w:val="28"/>
          <w:szCs w:val="28"/>
        </w:rPr>
        <w:t>案</w:t>
      </w:r>
      <w:r>
        <w:rPr>
          <w:rFonts w:ascii="標楷體" w:eastAsia="標楷體" w:hAnsi="標楷體" w:hint="eastAsia"/>
          <w:kern w:val="2"/>
          <w:sz w:val="28"/>
          <w:szCs w:val="28"/>
        </w:rPr>
        <w:t>0</w:t>
      </w:r>
      <w:r w:rsidRPr="00B763EB">
        <w:rPr>
          <w:rFonts w:ascii="標楷體" w:eastAsia="標楷體" w:hAnsi="標楷體"/>
          <w:kern w:val="2"/>
          <w:sz w:val="28"/>
          <w:szCs w:val="28"/>
        </w:rPr>
        <w:t>案</w:t>
      </w:r>
      <w:bookmarkEnd w:id="150"/>
    </w:p>
    <w:p w14:paraId="6B80A56B" w14:textId="309BB6A3" w:rsidR="00D26FAA" w:rsidRPr="00B763EB" w:rsidRDefault="00CA3EE9" w:rsidP="00CA3EE9">
      <w:pPr>
        <w:pStyle w:val="1"/>
        <w:rPr>
          <w:rFonts w:ascii="標楷體" w:eastAsia="標楷體" w:hAnsi="標楷體"/>
          <w:kern w:val="2"/>
          <w:sz w:val="28"/>
          <w:szCs w:val="28"/>
        </w:rPr>
      </w:pPr>
      <w:bookmarkStart w:id="152" w:name="_Toc220583115"/>
      <w:r w:rsidRPr="00B763EB">
        <w:rPr>
          <w:rFonts w:ascii="標楷體" w:eastAsia="標楷體" w:hAnsi="標楷體"/>
          <w:kern w:val="2"/>
          <w:sz w:val="28"/>
          <w:szCs w:val="28"/>
        </w:rPr>
        <w:t>［</w:t>
      </w:r>
      <w:r w:rsidR="00F2346C" w:rsidRPr="00B763EB">
        <w:rPr>
          <w:rFonts w:ascii="標楷體" w:eastAsia="標楷體" w:hAnsi="標楷體" w:hint="eastAsia"/>
          <w:kern w:val="2"/>
          <w:sz w:val="28"/>
          <w:szCs w:val="28"/>
        </w:rPr>
        <w:t>伍</w:t>
      </w:r>
      <w:r w:rsidRPr="00B763EB">
        <w:rPr>
          <w:rFonts w:ascii="標楷體" w:eastAsia="標楷體" w:hAnsi="標楷體"/>
          <w:kern w:val="2"/>
          <w:sz w:val="28"/>
          <w:szCs w:val="28"/>
        </w:rPr>
        <w:t>］</w:t>
      </w:r>
      <w:r w:rsidRPr="00B763EB">
        <w:rPr>
          <w:rFonts w:ascii="標楷體" w:eastAsia="標楷體" w:hAnsi="標楷體" w:hint="eastAsia"/>
          <w:kern w:val="2"/>
          <w:sz w:val="28"/>
          <w:szCs w:val="28"/>
        </w:rPr>
        <w:t>立法院內規</w:t>
      </w:r>
      <w:r w:rsidR="00F837D3">
        <w:rPr>
          <w:rFonts w:ascii="標楷體" w:eastAsia="標楷體" w:hAnsi="標楷體"/>
          <w:kern w:val="2"/>
          <w:sz w:val="28"/>
          <w:szCs w:val="28"/>
        </w:rPr>
        <w:t>0</w:t>
      </w:r>
      <w:r w:rsidRPr="00B763EB">
        <w:rPr>
          <w:rFonts w:ascii="標楷體" w:eastAsia="標楷體" w:hAnsi="標楷體" w:hint="eastAsia"/>
          <w:kern w:val="2"/>
          <w:sz w:val="28"/>
          <w:szCs w:val="28"/>
        </w:rPr>
        <w:t>案</w:t>
      </w:r>
      <w:bookmarkEnd w:id="151"/>
      <w:bookmarkEnd w:id="152"/>
    </w:p>
    <w:p w14:paraId="2830C43E" w14:textId="476C49A5" w:rsidR="00B55B96" w:rsidRDefault="00BC3D83" w:rsidP="00BC3D83">
      <w:pPr>
        <w:pStyle w:val="1"/>
        <w:rPr>
          <w:rFonts w:ascii="標楷體" w:eastAsia="標楷體" w:hAnsi="標楷體"/>
          <w:kern w:val="2"/>
          <w:sz w:val="28"/>
          <w:szCs w:val="28"/>
        </w:rPr>
      </w:pPr>
      <w:bookmarkStart w:id="153" w:name="_Toc191475887"/>
      <w:bookmarkStart w:id="154" w:name="_Toc220583116"/>
      <w:r w:rsidRPr="00B763EB">
        <w:rPr>
          <w:rFonts w:ascii="標楷體" w:eastAsia="標楷體" w:hAnsi="標楷體"/>
          <w:kern w:val="2"/>
          <w:sz w:val="28"/>
          <w:szCs w:val="28"/>
        </w:rPr>
        <w:t>［</w:t>
      </w:r>
      <w:r>
        <w:rPr>
          <w:rFonts w:ascii="標楷體" w:eastAsia="標楷體" w:hAnsi="標楷體" w:hint="eastAsia"/>
          <w:kern w:val="2"/>
          <w:sz w:val="28"/>
          <w:szCs w:val="28"/>
        </w:rPr>
        <w:t>陸</w:t>
      </w:r>
      <w:r w:rsidRPr="00B763EB">
        <w:rPr>
          <w:rFonts w:ascii="標楷體" w:eastAsia="標楷體" w:hAnsi="標楷體"/>
          <w:kern w:val="2"/>
          <w:sz w:val="28"/>
          <w:szCs w:val="28"/>
        </w:rPr>
        <w:t>］</w:t>
      </w:r>
      <w:r>
        <w:rPr>
          <w:rFonts w:ascii="標楷體" w:eastAsia="標楷體" w:hAnsi="標楷體" w:hint="eastAsia"/>
          <w:kern w:val="2"/>
          <w:sz w:val="28"/>
          <w:szCs w:val="28"/>
        </w:rPr>
        <w:t>其他議</w:t>
      </w:r>
      <w:r w:rsidRPr="00B763EB">
        <w:rPr>
          <w:rFonts w:ascii="標楷體" w:eastAsia="標楷體" w:hAnsi="標楷體" w:hint="eastAsia"/>
          <w:kern w:val="2"/>
          <w:sz w:val="28"/>
          <w:szCs w:val="28"/>
        </w:rPr>
        <w:t>案</w:t>
      </w:r>
      <w:r w:rsidR="007C7F12">
        <w:rPr>
          <w:rFonts w:ascii="標楷體" w:eastAsia="標楷體" w:hAnsi="標楷體" w:hint="eastAsia"/>
          <w:kern w:val="2"/>
          <w:sz w:val="28"/>
          <w:szCs w:val="28"/>
        </w:rPr>
        <w:t>2</w:t>
      </w:r>
      <w:r w:rsidRPr="00B763EB">
        <w:rPr>
          <w:rFonts w:ascii="標楷體" w:eastAsia="標楷體" w:hAnsi="標楷體" w:hint="eastAsia"/>
          <w:kern w:val="2"/>
          <w:sz w:val="28"/>
          <w:szCs w:val="28"/>
        </w:rPr>
        <w:t>案</w:t>
      </w:r>
      <w:bookmarkEnd w:id="153"/>
      <w:bookmarkEnd w:id="154"/>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B55B96" w:rsidRPr="002A1C50" w14:paraId="70A9AB2F" w14:textId="77777777" w:rsidTr="00D76287">
        <w:tc>
          <w:tcPr>
            <w:tcW w:w="656" w:type="dxa"/>
            <w:shd w:val="clear" w:color="auto" w:fill="auto"/>
          </w:tcPr>
          <w:p w14:paraId="71E55750" w14:textId="77777777" w:rsidR="00B55B96" w:rsidRPr="002A1C50" w:rsidRDefault="00B55B96" w:rsidP="00D76287">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14:paraId="06537B45" w14:textId="77777777" w:rsidR="00B55B96" w:rsidRPr="002A1C50" w:rsidRDefault="00B55B96" w:rsidP="00D76287">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14:paraId="4BACCC6C" w14:textId="77777777" w:rsidR="00B55B96" w:rsidRPr="0087563C" w:rsidRDefault="00B55B96" w:rsidP="00D76287">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提案委員或機關</w:t>
            </w:r>
          </w:p>
          <w:p w14:paraId="3F2B3A94" w14:textId="77777777" w:rsidR="00B55B96" w:rsidRPr="0087563C" w:rsidRDefault="00B55B96" w:rsidP="00D76287">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院會交付日期</w:t>
            </w:r>
          </w:p>
          <w:p w14:paraId="78731674" w14:textId="77777777" w:rsidR="00B55B96" w:rsidRPr="002A1C50" w:rsidRDefault="00B55B96" w:rsidP="00D76287">
            <w:pPr>
              <w:kinsoku w:val="0"/>
              <w:overflowPunct w:val="0"/>
              <w:autoSpaceDE w:val="0"/>
              <w:autoSpaceDN w:val="0"/>
              <w:snapToGrid w:val="0"/>
              <w:spacing w:line="300" w:lineRule="exact"/>
              <w:ind w:rightChars="-3" w:right="-7"/>
              <w:jc w:val="center"/>
              <w:rPr>
                <w:rFonts w:ascii="標楷體" w:eastAsia="標楷體" w:hAnsi="標楷體"/>
                <w:b/>
                <w:color w:val="000000" w:themeColor="text1"/>
                <w:spacing w:val="-20"/>
                <w:lang w:eastAsia="ko-KR"/>
              </w:rPr>
            </w:pPr>
            <w:r w:rsidRPr="0087563C">
              <w:rPr>
                <w:rFonts w:ascii="標楷體" w:eastAsia="標楷體" w:hAnsi="標楷體"/>
                <w:b/>
                <w:color w:val="000000" w:themeColor="text1"/>
                <w:spacing w:val="-20"/>
              </w:rPr>
              <w:t>(會次)</w:t>
            </w:r>
          </w:p>
        </w:tc>
        <w:tc>
          <w:tcPr>
            <w:tcW w:w="1701" w:type="dxa"/>
            <w:shd w:val="clear" w:color="auto" w:fill="auto"/>
          </w:tcPr>
          <w:p w14:paraId="72316669" w14:textId="77777777" w:rsidR="00B55B96" w:rsidRPr="002A1C50" w:rsidRDefault="00B55B96" w:rsidP="00D76287">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委員會</w:t>
            </w:r>
          </w:p>
        </w:tc>
        <w:tc>
          <w:tcPr>
            <w:tcW w:w="1984" w:type="dxa"/>
            <w:shd w:val="clear" w:color="auto" w:fill="auto"/>
          </w:tcPr>
          <w:p w14:paraId="6C32B72A" w14:textId="77777777" w:rsidR="00B55B96" w:rsidRPr="002A1C50" w:rsidRDefault="00B55B96" w:rsidP="00D76287">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rPr>
              <w:t>審查</w:t>
            </w:r>
            <w:r w:rsidRPr="002A1C50">
              <w:rPr>
                <w:rFonts w:ascii="標楷體" w:eastAsia="標楷體" w:hAnsi="標楷體"/>
                <w:b/>
                <w:color w:val="000000" w:themeColor="text1"/>
                <w:spacing w:val="-20"/>
                <w:lang w:eastAsia="ko-KR"/>
              </w:rPr>
              <w:t>情形</w:t>
            </w:r>
          </w:p>
        </w:tc>
      </w:tr>
      <w:tr w:rsidR="007C7F12" w:rsidRPr="002A1C50" w14:paraId="22CCC788" w14:textId="77777777" w:rsidTr="00D76287">
        <w:tc>
          <w:tcPr>
            <w:tcW w:w="656" w:type="dxa"/>
            <w:shd w:val="clear" w:color="auto" w:fill="auto"/>
          </w:tcPr>
          <w:p w14:paraId="38191DB0" w14:textId="77777777" w:rsidR="007C7F12" w:rsidRPr="00244621" w:rsidRDefault="007C7F12" w:rsidP="007C7F12">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t>1</w:t>
            </w:r>
          </w:p>
        </w:tc>
        <w:tc>
          <w:tcPr>
            <w:tcW w:w="2694" w:type="dxa"/>
            <w:shd w:val="clear" w:color="auto" w:fill="auto"/>
          </w:tcPr>
          <w:p w14:paraId="3694CD44" w14:textId="10AA0858" w:rsidR="007C7F12" w:rsidRPr="00244621" w:rsidRDefault="007C7F12" w:rsidP="007C7F12">
            <w:pPr>
              <w:kinsoku w:val="0"/>
              <w:overflowPunct w:val="0"/>
              <w:autoSpaceDE w:val="0"/>
              <w:autoSpaceDN w:val="0"/>
              <w:snapToGrid w:val="0"/>
              <w:spacing w:line="300" w:lineRule="exact"/>
              <w:jc w:val="both"/>
              <w:rPr>
                <w:rFonts w:ascii="標楷體" w:eastAsia="標楷體" w:hAnsi="標楷體"/>
              </w:rPr>
            </w:pPr>
            <w:r w:rsidRPr="007C7F12">
              <w:rPr>
                <w:rFonts w:ascii="標楷體" w:eastAsia="標楷體" w:hAnsi="標楷體" w:hint="eastAsia"/>
              </w:rPr>
              <w:t>有鑑於行政院院長卓榮泰自就任以來，各種政策荒腔走板，不斷激化社會對立、散播片面、不實訊息，拒絕依法行</w:t>
            </w:r>
            <w:r w:rsidRPr="007C7F12">
              <w:rPr>
                <w:rFonts w:ascii="標楷體" w:eastAsia="標楷體" w:hAnsi="標楷體" w:hint="eastAsia"/>
              </w:rPr>
              <w:lastRenderedPageBreak/>
              <w:t>政，致使人民對政府信任全面崩壞。諸如：一、甫就職即對新國會三讀通過之「國會改革」相關法案提出覆議案，並於行政院院會後記者會公然散播假訊息，宣稱「『懷疑』官員虛偽陳述，即可課以刑責」，刻意向人民隱瞞立法院職權行使法第25條需交檢察官起訴、法院審判之事實。二、民生經濟方面，面對蔡政府2025年再生能源發電比例需達總發電量20％已確定跳票，竟無法於本院委員總質詢時回應「針對目前2024年我國再生能源發電比例僅為總發電量的10.7％，行政院如何於兩年後達標？」之基本能源轉型政策問題，顯見其所領導之內閣對於我國之能源政策毫無準備、毫無規劃，只會空喊口號、堅持不切實際之「非核家園」神主牌。卓榮泰院長及其內閣面對台電營運紊亂失靈，竟僅以無止盡之公務預算撥補、漲價掩飾其錯誤的能源政策，迫使人民為其買單。三、人事任免方面，卓榮泰院長本應依據本院三讀通過之「國家通訊傳播委員會組織法」刪除NCC委員「萬年條款」之修正案，撤回翁柏宗之主委提名、重新提名，惟其竟趁法律尚未正式公告時，逕自宣布由「缺乏民意基礎和政治正當性」的副主委翁柏宗任代理主委。四</w:t>
            </w:r>
            <w:r w:rsidRPr="007C7F12">
              <w:rPr>
                <w:rFonts w:ascii="標楷體" w:eastAsia="標楷體" w:hAnsi="標楷體" w:hint="eastAsia"/>
              </w:rPr>
              <w:lastRenderedPageBreak/>
              <w:t>、預算編列方面，卓榮泰院長本應以本院議決之決議案、三讀通過之法律案為編列預算之依據，列入法律義務支出，匡列相關預算項目。惟經檢視行政院所提之「114年度中央政府總預算案」，無論「健保點值平均一點0.95元」之主決議、「公糧收購價格自每公斤26元調升5元以上」之決議或「原住民保留地禁伐補償條例第六條條文修正草案」將禁伐補償金額度修正為每年每公頃新臺幣六萬元之法律案，卓榮泰院長及其率領之內閣均僅憑個人好惡，悍然拒絕依法足額編列相關法律義務支出預算。爰建請院會作成決議：「依憲法第五十三條，行政院為最高行政機關，行政院院長對整體施政良窳應負全責，惟卓榮泰自任行政院院長一職以來，罔顧憲法對人民基本權益之保障，未遵憲政分際，破壞權力分立與制衡之民主原則，造成憲政僵局、朝野對立、民心不安、社會動盪，迄今難以止歇。為維護國會尊嚴、捍衛國家憲政體制，對行政院院長卓榮泰提出嚴厲之譴責案，正告卓榮泰院長：『國家利益永遠高於政黨利益，政黨利益永遠不能凌駕於人民的利益』，以期將國家還給人民，匡正脫序的憲政秩序。」是否有當？請公決案。</w:t>
            </w:r>
          </w:p>
        </w:tc>
        <w:tc>
          <w:tcPr>
            <w:tcW w:w="1701" w:type="dxa"/>
            <w:shd w:val="clear" w:color="auto" w:fill="auto"/>
          </w:tcPr>
          <w:p w14:paraId="660ED0EA" w14:textId="77777777" w:rsidR="007C7F12" w:rsidRPr="007C7F12" w:rsidRDefault="007C7F12" w:rsidP="007C7F12">
            <w:pPr>
              <w:adjustRightInd w:val="0"/>
              <w:snapToGrid w:val="0"/>
              <w:spacing w:line="300" w:lineRule="exact"/>
              <w:rPr>
                <w:rFonts w:ascii="標楷體" w:eastAsia="標楷體" w:hAnsi="標楷體"/>
              </w:rPr>
            </w:pPr>
            <w:r w:rsidRPr="007C7F12">
              <w:rPr>
                <w:rFonts w:ascii="標楷體" w:eastAsia="標楷體" w:hAnsi="標楷體" w:hint="eastAsia"/>
              </w:rPr>
              <w:lastRenderedPageBreak/>
              <w:t>台灣民眾黨黨團</w:t>
            </w:r>
          </w:p>
          <w:p w14:paraId="61717CA5" w14:textId="77777777" w:rsidR="007C7F12" w:rsidRPr="007C7F12" w:rsidRDefault="007C7F12" w:rsidP="007C7F12">
            <w:pPr>
              <w:adjustRightInd w:val="0"/>
              <w:snapToGrid w:val="0"/>
              <w:spacing w:line="300" w:lineRule="exact"/>
              <w:rPr>
                <w:rFonts w:ascii="標楷體" w:eastAsia="標楷體" w:hAnsi="標楷體"/>
              </w:rPr>
            </w:pPr>
            <w:r w:rsidRPr="007C7F12">
              <w:rPr>
                <w:rFonts w:ascii="標楷體" w:eastAsia="標楷體" w:hAnsi="標楷體" w:hint="eastAsia"/>
              </w:rPr>
              <w:t>113.10.25</w:t>
            </w:r>
          </w:p>
          <w:p w14:paraId="0E7B2BD3" w14:textId="59C7A566" w:rsidR="007C7F12" w:rsidRPr="00244621" w:rsidRDefault="007C7F12" w:rsidP="007C7F12">
            <w:pPr>
              <w:kinsoku w:val="0"/>
              <w:overflowPunct w:val="0"/>
              <w:autoSpaceDE w:val="0"/>
              <w:autoSpaceDN w:val="0"/>
              <w:adjustRightInd w:val="0"/>
              <w:snapToGrid w:val="0"/>
              <w:spacing w:line="300" w:lineRule="exact"/>
              <w:ind w:rightChars="-3" w:right="-7"/>
              <w:rPr>
                <w:rFonts w:ascii="標楷體" w:eastAsia="標楷體" w:hAnsi="標楷體"/>
              </w:rPr>
            </w:pPr>
            <w:r w:rsidRPr="007C7F12">
              <w:rPr>
                <w:rFonts w:ascii="標楷體" w:eastAsia="標楷體" w:hAnsi="標楷體" w:hint="eastAsia"/>
              </w:rPr>
              <w:t>(11-2-6)</w:t>
            </w:r>
          </w:p>
        </w:tc>
        <w:tc>
          <w:tcPr>
            <w:tcW w:w="1701" w:type="dxa"/>
            <w:shd w:val="clear" w:color="auto" w:fill="auto"/>
          </w:tcPr>
          <w:p w14:paraId="264D0224" w14:textId="533CEDB0" w:rsidR="007C7F12" w:rsidRPr="003A738D" w:rsidRDefault="007C7F12" w:rsidP="007C7F12">
            <w:pPr>
              <w:pStyle w:val="01"/>
              <w:spacing w:line="300" w:lineRule="exact"/>
              <w:rPr>
                <w:rFonts w:hAnsi="標楷體"/>
                <w:kern w:val="0"/>
                <w:sz w:val="24"/>
              </w:rPr>
            </w:pPr>
            <w:r w:rsidRPr="007E016A">
              <w:rPr>
                <w:rFonts w:hAnsi="標楷體"/>
                <w:kern w:val="0"/>
                <w:sz w:val="24"/>
              </w:rPr>
              <w:t>司法及法制</w:t>
            </w:r>
            <w:r>
              <w:rPr>
                <w:rFonts w:hAnsi="標楷體" w:hint="eastAsia"/>
                <w:kern w:val="0"/>
                <w:sz w:val="24"/>
              </w:rPr>
              <w:t>、經濟、財政</w:t>
            </w:r>
          </w:p>
        </w:tc>
        <w:tc>
          <w:tcPr>
            <w:tcW w:w="1984" w:type="dxa"/>
            <w:shd w:val="clear" w:color="auto" w:fill="auto"/>
          </w:tcPr>
          <w:p w14:paraId="69A03CD9" w14:textId="1EF99A95" w:rsidR="007C7F12" w:rsidRDefault="007C7F12" w:rsidP="007C7F12">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1.</w:t>
            </w:r>
            <w:r w:rsidRPr="00B86C57">
              <w:rPr>
                <w:rFonts w:ascii="標楷體" w:eastAsia="標楷體" w:hAnsi="標楷體" w:hint="eastAsia"/>
              </w:rPr>
              <w:t>院會</w:t>
            </w:r>
            <w:r>
              <w:rPr>
                <w:rFonts w:ascii="標楷體" w:eastAsia="標楷體" w:hAnsi="標楷體"/>
              </w:rPr>
              <w:br/>
            </w:r>
            <w:r w:rsidRPr="00B86C57">
              <w:rPr>
                <w:rFonts w:ascii="標楷體" w:eastAsia="標楷體" w:hAnsi="標楷體" w:hint="eastAsia"/>
              </w:rPr>
              <w:t>1</w:t>
            </w:r>
            <w:r>
              <w:rPr>
                <w:rFonts w:ascii="標楷體" w:eastAsia="標楷體" w:hAnsi="標楷體"/>
              </w:rPr>
              <w:t>1</w:t>
            </w:r>
            <w:r>
              <w:rPr>
                <w:rFonts w:ascii="標楷體" w:eastAsia="標楷體" w:hAnsi="標楷體" w:hint="eastAsia"/>
              </w:rPr>
              <w:t>3</w:t>
            </w:r>
            <w:r w:rsidRPr="00B86C57">
              <w:rPr>
                <w:rFonts w:ascii="標楷體" w:eastAsia="標楷體" w:hAnsi="標楷體" w:hint="eastAsia"/>
              </w:rPr>
              <w:t>.</w:t>
            </w:r>
            <w:r>
              <w:rPr>
                <w:rFonts w:ascii="標楷體" w:eastAsia="標楷體" w:hAnsi="標楷體" w:hint="eastAsia"/>
              </w:rPr>
              <w:t>10</w:t>
            </w:r>
            <w:r w:rsidRPr="00B86C57">
              <w:rPr>
                <w:rFonts w:ascii="標楷體" w:eastAsia="標楷體" w:hAnsi="標楷體" w:hint="eastAsia"/>
              </w:rPr>
              <w:t>.</w:t>
            </w:r>
            <w:r>
              <w:rPr>
                <w:rFonts w:ascii="標楷體" w:eastAsia="標楷體" w:hAnsi="標楷體" w:hint="eastAsia"/>
              </w:rPr>
              <w:t>25</w:t>
            </w:r>
            <w:r>
              <w:rPr>
                <w:rFonts w:ascii="標楷體" w:eastAsia="標楷體" w:hAnsi="標楷體"/>
              </w:rPr>
              <w:br/>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hint="eastAsia"/>
              </w:rPr>
              <w:t>2</w:t>
            </w:r>
            <w:r w:rsidRPr="00B86C57">
              <w:rPr>
                <w:rFonts w:ascii="標楷體" w:eastAsia="標楷體" w:hAnsi="標楷體" w:hint="eastAsia"/>
              </w:rPr>
              <w:t>-</w:t>
            </w:r>
            <w:r>
              <w:rPr>
                <w:rFonts w:ascii="標楷體" w:eastAsia="標楷體" w:hAnsi="標楷體" w:hint="eastAsia"/>
              </w:rPr>
              <w:t>6</w:t>
            </w:r>
            <w:r w:rsidRPr="00B86C57">
              <w:rPr>
                <w:rFonts w:ascii="標楷體" w:eastAsia="標楷體" w:hAnsi="標楷體" w:hint="eastAsia"/>
              </w:rPr>
              <w:t>）</w:t>
            </w:r>
            <w:r>
              <w:rPr>
                <w:rFonts w:ascii="標楷體" w:eastAsia="標楷體" w:hAnsi="標楷體" w:hint="eastAsia"/>
              </w:rPr>
              <w:t>逕付二讀。</w:t>
            </w:r>
          </w:p>
          <w:p w14:paraId="281506AC" w14:textId="77777777" w:rsidR="007C7F12" w:rsidRDefault="007C7F12" w:rsidP="007C7F12">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2.</w:t>
            </w:r>
            <w:r w:rsidRPr="00A91B26">
              <w:rPr>
                <w:rFonts w:ascii="標楷體" w:eastAsia="標楷體" w:hAnsi="標楷體" w:hint="eastAsia"/>
              </w:rPr>
              <w:t>11</w:t>
            </w:r>
            <w:r>
              <w:rPr>
                <w:rFonts w:ascii="標楷體" w:eastAsia="標楷體" w:hAnsi="標楷體" w:hint="eastAsia"/>
              </w:rPr>
              <w:t>4</w:t>
            </w:r>
            <w:r w:rsidRPr="00A91B26">
              <w:rPr>
                <w:rFonts w:ascii="標楷體" w:eastAsia="標楷體" w:hAnsi="標楷體" w:hint="eastAsia"/>
              </w:rPr>
              <w:t>.</w:t>
            </w:r>
            <w:r>
              <w:rPr>
                <w:rFonts w:ascii="標楷體" w:eastAsia="標楷體" w:hAnsi="標楷體" w:hint="eastAsia"/>
              </w:rPr>
              <w:t>7</w:t>
            </w:r>
            <w:r w:rsidRPr="00A91B26">
              <w:rPr>
                <w:rFonts w:ascii="標楷體" w:eastAsia="標楷體" w:hAnsi="標楷體" w:hint="eastAsia"/>
              </w:rPr>
              <w:t>.</w:t>
            </w:r>
            <w:r>
              <w:rPr>
                <w:rFonts w:ascii="標楷體" w:eastAsia="標楷體" w:hAnsi="標楷體" w:hint="eastAsia"/>
              </w:rPr>
              <w:t>31</w:t>
            </w:r>
            <w:r w:rsidRPr="00A91B26">
              <w:rPr>
                <w:rFonts w:ascii="標楷體" w:eastAsia="標楷體" w:hAnsi="標楷體" w:hint="eastAsia"/>
              </w:rPr>
              <w:t>黨團</w:t>
            </w:r>
            <w:r w:rsidRPr="00A91B26">
              <w:rPr>
                <w:rFonts w:ascii="標楷體" w:eastAsia="標楷體" w:hAnsi="標楷體" w:hint="eastAsia"/>
              </w:rPr>
              <w:lastRenderedPageBreak/>
              <w:t>協商。</w:t>
            </w:r>
          </w:p>
          <w:p w14:paraId="4BC6C051" w14:textId="0B5F7BA6" w:rsidR="007C7F12" w:rsidRPr="003A738D" w:rsidRDefault="007C7F12" w:rsidP="007C7F12">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3.</w:t>
            </w:r>
            <w:r w:rsidRPr="00AB25A4">
              <w:rPr>
                <w:rFonts w:ascii="標楷體" w:eastAsia="標楷體" w:hAnsi="標楷體" w:hint="eastAsia"/>
              </w:rPr>
              <w:t>院會</w:t>
            </w:r>
            <w:r>
              <w:rPr>
                <w:rFonts w:ascii="標楷體" w:eastAsia="標楷體" w:hAnsi="標楷體"/>
              </w:rPr>
              <w:br/>
            </w:r>
            <w:r w:rsidRPr="00AB25A4">
              <w:rPr>
                <w:rFonts w:ascii="標楷體" w:eastAsia="標楷體" w:hAnsi="標楷體" w:hint="eastAsia"/>
              </w:rPr>
              <w:t>11</w:t>
            </w:r>
            <w:r>
              <w:rPr>
                <w:rFonts w:ascii="標楷體" w:eastAsia="標楷體" w:hAnsi="標楷體" w:hint="eastAsia"/>
              </w:rPr>
              <w:t>5.1</w:t>
            </w:r>
            <w:r w:rsidRPr="00AB25A4">
              <w:rPr>
                <w:rFonts w:ascii="標楷體" w:eastAsia="標楷體" w:hAnsi="標楷體" w:hint="eastAsia"/>
              </w:rPr>
              <w:t>.</w:t>
            </w:r>
            <w:r>
              <w:rPr>
                <w:rFonts w:ascii="標楷體" w:eastAsia="標楷體" w:hAnsi="標楷體" w:hint="eastAsia"/>
              </w:rPr>
              <w:t>2</w:t>
            </w:r>
            <w:r>
              <w:rPr>
                <w:rFonts w:ascii="標楷體" w:eastAsia="標楷體" w:hAnsi="標楷體"/>
              </w:rPr>
              <w:br/>
            </w:r>
            <w:r w:rsidRPr="00AB25A4">
              <w:rPr>
                <w:rFonts w:ascii="標楷體" w:eastAsia="標楷體" w:hAnsi="標楷體" w:hint="eastAsia"/>
              </w:rPr>
              <w:t>（1</w:t>
            </w:r>
            <w:r>
              <w:rPr>
                <w:rFonts w:ascii="標楷體" w:eastAsia="標楷體" w:hAnsi="標楷體" w:hint="eastAsia"/>
              </w:rPr>
              <w:t>1</w:t>
            </w:r>
            <w:r w:rsidRPr="00AB25A4">
              <w:rPr>
                <w:rFonts w:ascii="標楷體" w:eastAsia="標楷體" w:hAnsi="標楷體" w:hint="eastAsia"/>
              </w:rPr>
              <w:t>-</w:t>
            </w:r>
            <w:r>
              <w:rPr>
                <w:rFonts w:ascii="標楷體" w:eastAsia="標楷體" w:hAnsi="標楷體" w:hint="eastAsia"/>
              </w:rPr>
              <w:t>4</w:t>
            </w:r>
            <w:r w:rsidRPr="00AB25A4">
              <w:rPr>
                <w:rFonts w:ascii="標楷體" w:eastAsia="標楷體" w:hAnsi="標楷體" w:hint="eastAsia"/>
              </w:rPr>
              <w:t>-</w:t>
            </w:r>
            <w:r>
              <w:rPr>
                <w:rFonts w:ascii="標楷體" w:eastAsia="標楷體" w:hAnsi="標楷體" w:hint="eastAsia"/>
              </w:rPr>
              <w:t>16</w:t>
            </w:r>
            <w:r w:rsidRPr="00AB25A4">
              <w:rPr>
                <w:rFonts w:ascii="標楷體" w:eastAsia="標楷體" w:hAnsi="標楷體" w:hint="eastAsia"/>
              </w:rPr>
              <w:t>）</w:t>
            </w:r>
            <w:r>
              <w:rPr>
                <w:rFonts w:ascii="標楷體" w:eastAsia="標楷體" w:hAnsi="標楷體" w:hint="eastAsia"/>
              </w:rPr>
              <w:t>通過。</w:t>
            </w:r>
          </w:p>
        </w:tc>
      </w:tr>
      <w:tr w:rsidR="007C7F12" w:rsidRPr="002A1C50" w14:paraId="6693622A" w14:textId="77777777" w:rsidTr="00D76287">
        <w:tc>
          <w:tcPr>
            <w:tcW w:w="656" w:type="dxa"/>
            <w:shd w:val="clear" w:color="auto" w:fill="auto"/>
          </w:tcPr>
          <w:p w14:paraId="2405BE5E" w14:textId="3F29CE4F" w:rsidR="007C7F12" w:rsidRDefault="007C7F12" w:rsidP="007C7F12">
            <w:pPr>
              <w:kinsoku w:val="0"/>
              <w:overflowPunct w:val="0"/>
              <w:autoSpaceDE w:val="0"/>
              <w:autoSpaceDN w:val="0"/>
              <w:snapToGrid w:val="0"/>
              <w:spacing w:line="300" w:lineRule="exact"/>
              <w:jc w:val="center"/>
              <w:rPr>
                <w:rFonts w:ascii="標楷體" w:eastAsia="標楷體" w:hAnsi="標楷體"/>
              </w:rPr>
            </w:pPr>
            <w:r>
              <w:rPr>
                <w:rFonts w:ascii="標楷體" w:eastAsia="標楷體" w:hAnsi="標楷體" w:hint="eastAsia"/>
              </w:rPr>
              <w:lastRenderedPageBreak/>
              <w:t>2</w:t>
            </w:r>
          </w:p>
        </w:tc>
        <w:tc>
          <w:tcPr>
            <w:tcW w:w="2694" w:type="dxa"/>
            <w:shd w:val="clear" w:color="auto" w:fill="auto"/>
          </w:tcPr>
          <w:p w14:paraId="0B64E44F" w14:textId="31B78A21" w:rsidR="007C7F12" w:rsidRPr="00244621" w:rsidRDefault="007C7F12" w:rsidP="007C7F12">
            <w:pPr>
              <w:kinsoku w:val="0"/>
              <w:overflowPunct w:val="0"/>
              <w:autoSpaceDE w:val="0"/>
              <w:autoSpaceDN w:val="0"/>
              <w:snapToGrid w:val="0"/>
              <w:spacing w:line="300" w:lineRule="exact"/>
              <w:jc w:val="both"/>
              <w:rPr>
                <w:rFonts w:ascii="標楷體" w:eastAsia="標楷體" w:hAnsi="標楷體"/>
              </w:rPr>
            </w:pPr>
            <w:r w:rsidRPr="007C7F12">
              <w:rPr>
                <w:rFonts w:ascii="標楷體" w:eastAsia="標楷體" w:hAnsi="標楷體" w:hint="eastAsia"/>
              </w:rPr>
              <w:t>有鑑於民進黨政府執政下，府院黨均遭共諜滲透，國家安全會議秘書長、前外交部部長吳釗燮心腹機要何仁傑，因洩漏外交機密予中共遭起訴並求處重刑，對國家安全與我國外交造成重大打擊，嚴重傷害國家利益，連外交部部長林佳龍都於本（114）年6月19日備詢時坦言傷害大。然而，吳釗燮秘書長迄今神隱，更罔顧「國家安全會議組織法」第八條有關國家安全會議應受立法院之監督之規定，一再拒絕本院司法及法制委員會邀請列席相關會議，自認太上皇，迴避國會監督，破壞我國憲政體制，已不適任國家安全會議秘書長。爰建請院會作成決議：「國家安全會議吳釗燮秘書長自行請辭下台，負起應有之政治責任，以符合責任政治之基本原則。」是否有當？請公決案。</w:t>
            </w:r>
          </w:p>
        </w:tc>
        <w:tc>
          <w:tcPr>
            <w:tcW w:w="1701" w:type="dxa"/>
            <w:shd w:val="clear" w:color="auto" w:fill="auto"/>
          </w:tcPr>
          <w:p w14:paraId="693AE057" w14:textId="77777777" w:rsidR="007C7F12" w:rsidRPr="007C7F12" w:rsidRDefault="007C7F12" w:rsidP="007C7F12">
            <w:pPr>
              <w:adjustRightInd w:val="0"/>
              <w:snapToGrid w:val="0"/>
              <w:spacing w:line="300" w:lineRule="exact"/>
              <w:rPr>
                <w:rFonts w:ascii="標楷體" w:eastAsia="標楷體" w:hAnsi="標楷體"/>
              </w:rPr>
            </w:pPr>
            <w:r w:rsidRPr="007C7F12">
              <w:rPr>
                <w:rFonts w:ascii="標楷體" w:eastAsia="標楷體" w:hAnsi="標楷體" w:hint="eastAsia"/>
              </w:rPr>
              <w:t>台灣民眾黨黨團</w:t>
            </w:r>
          </w:p>
          <w:p w14:paraId="12BD46F8" w14:textId="77777777" w:rsidR="007C7F12" w:rsidRPr="007C7F12" w:rsidRDefault="007C7F12" w:rsidP="007C7F12">
            <w:pPr>
              <w:adjustRightInd w:val="0"/>
              <w:snapToGrid w:val="0"/>
              <w:spacing w:line="300" w:lineRule="exact"/>
              <w:rPr>
                <w:rFonts w:ascii="標楷體" w:eastAsia="標楷體" w:hAnsi="標楷體"/>
              </w:rPr>
            </w:pPr>
            <w:r w:rsidRPr="007C7F12">
              <w:rPr>
                <w:rFonts w:ascii="標楷體" w:eastAsia="標楷體" w:hAnsi="標楷體" w:hint="eastAsia"/>
              </w:rPr>
              <w:t>114.07.04</w:t>
            </w:r>
          </w:p>
          <w:p w14:paraId="38975B1B" w14:textId="02585803" w:rsidR="007C7F12" w:rsidRPr="00244621" w:rsidRDefault="007C7F12" w:rsidP="007C7F12">
            <w:pPr>
              <w:kinsoku w:val="0"/>
              <w:overflowPunct w:val="0"/>
              <w:autoSpaceDE w:val="0"/>
              <w:autoSpaceDN w:val="0"/>
              <w:adjustRightInd w:val="0"/>
              <w:snapToGrid w:val="0"/>
              <w:spacing w:line="300" w:lineRule="exact"/>
              <w:ind w:rightChars="-3" w:right="-7"/>
              <w:rPr>
                <w:rFonts w:ascii="標楷體" w:eastAsia="標楷體" w:hAnsi="標楷體"/>
              </w:rPr>
            </w:pPr>
            <w:r w:rsidRPr="007C7F12">
              <w:rPr>
                <w:rFonts w:ascii="標楷體" w:eastAsia="標楷體" w:hAnsi="標楷體" w:hint="eastAsia"/>
              </w:rPr>
              <w:t>(11-3-19)</w:t>
            </w:r>
          </w:p>
        </w:tc>
        <w:tc>
          <w:tcPr>
            <w:tcW w:w="1701" w:type="dxa"/>
            <w:shd w:val="clear" w:color="auto" w:fill="auto"/>
          </w:tcPr>
          <w:p w14:paraId="218EDB53" w14:textId="0F1C58C9" w:rsidR="007C7F12" w:rsidRPr="003A738D" w:rsidRDefault="007C7F12" w:rsidP="007C7F12">
            <w:pPr>
              <w:pStyle w:val="01"/>
              <w:spacing w:line="300" w:lineRule="exact"/>
              <w:rPr>
                <w:rFonts w:hAnsi="標楷體"/>
                <w:kern w:val="0"/>
                <w:sz w:val="24"/>
              </w:rPr>
            </w:pPr>
            <w:r w:rsidRPr="007E016A">
              <w:rPr>
                <w:rFonts w:hAnsi="標楷體"/>
                <w:kern w:val="0"/>
                <w:sz w:val="24"/>
              </w:rPr>
              <w:t>司法及法制</w:t>
            </w:r>
          </w:p>
        </w:tc>
        <w:tc>
          <w:tcPr>
            <w:tcW w:w="1984" w:type="dxa"/>
            <w:shd w:val="clear" w:color="auto" w:fill="auto"/>
          </w:tcPr>
          <w:p w14:paraId="6B7E838E" w14:textId="7D1AAEF3" w:rsidR="007C7F12" w:rsidRDefault="007C7F12" w:rsidP="007C7F12">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1.</w:t>
            </w:r>
            <w:r w:rsidRPr="00B86C57">
              <w:rPr>
                <w:rFonts w:ascii="標楷體" w:eastAsia="標楷體" w:hAnsi="標楷體" w:hint="eastAsia"/>
              </w:rPr>
              <w:t>院會</w:t>
            </w:r>
            <w:r w:rsidR="00DE51A6">
              <w:rPr>
                <w:rFonts w:ascii="標楷體" w:eastAsia="標楷體" w:hAnsi="標楷體"/>
              </w:rPr>
              <w:br/>
            </w:r>
            <w:r w:rsidRPr="00B86C57">
              <w:rPr>
                <w:rFonts w:ascii="標楷體" w:eastAsia="標楷體" w:hAnsi="標楷體" w:hint="eastAsia"/>
              </w:rPr>
              <w:t>1</w:t>
            </w:r>
            <w:r>
              <w:rPr>
                <w:rFonts w:ascii="標楷體" w:eastAsia="標楷體" w:hAnsi="標楷體"/>
              </w:rPr>
              <w:t>1</w:t>
            </w:r>
            <w:r>
              <w:rPr>
                <w:rFonts w:ascii="標楷體" w:eastAsia="標楷體" w:hAnsi="標楷體" w:hint="eastAsia"/>
              </w:rPr>
              <w:t>4</w:t>
            </w:r>
            <w:r w:rsidRPr="00B86C57">
              <w:rPr>
                <w:rFonts w:ascii="標楷體" w:eastAsia="標楷體" w:hAnsi="標楷體" w:hint="eastAsia"/>
              </w:rPr>
              <w:t>.</w:t>
            </w:r>
            <w:r>
              <w:rPr>
                <w:rFonts w:ascii="標楷體" w:eastAsia="標楷體" w:hAnsi="標楷體" w:hint="eastAsia"/>
              </w:rPr>
              <w:t>7</w:t>
            </w:r>
            <w:r w:rsidRPr="00B86C57">
              <w:rPr>
                <w:rFonts w:ascii="標楷體" w:eastAsia="標楷體" w:hAnsi="標楷體" w:hint="eastAsia"/>
              </w:rPr>
              <w:t>.</w:t>
            </w:r>
            <w:r>
              <w:rPr>
                <w:rFonts w:ascii="標楷體" w:eastAsia="標楷體" w:hAnsi="標楷體" w:hint="eastAsia"/>
              </w:rPr>
              <w:t>4</w:t>
            </w:r>
            <w:r w:rsidR="00DE51A6">
              <w:rPr>
                <w:rFonts w:ascii="標楷體" w:eastAsia="標楷體" w:hAnsi="標楷體"/>
              </w:rPr>
              <w:br/>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hint="eastAsia"/>
              </w:rPr>
              <w:t>3</w:t>
            </w:r>
            <w:r w:rsidRPr="00B86C57">
              <w:rPr>
                <w:rFonts w:ascii="標楷體" w:eastAsia="標楷體" w:hAnsi="標楷體" w:hint="eastAsia"/>
              </w:rPr>
              <w:t>-</w:t>
            </w:r>
            <w:r>
              <w:rPr>
                <w:rFonts w:ascii="標楷體" w:eastAsia="標楷體" w:hAnsi="標楷體" w:hint="eastAsia"/>
              </w:rPr>
              <w:t>19</w:t>
            </w:r>
            <w:r w:rsidRPr="00B86C57">
              <w:rPr>
                <w:rFonts w:ascii="標楷體" w:eastAsia="標楷體" w:hAnsi="標楷體" w:hint="eastAsia"/>
              </w:rPr>
              <w:t>）</w:t>
            </w:r>
            <w:r>
              <w:rPr>
                <w:rFonts w:ascii="標楷體" w:eastAsia="標楷體" w:hAnsi="標楷體" w:hint="eastAsia"/>
              </w:rPr>
              <w:t>逕付二讀。</w:t>
            </w:r>
          </w:p>
          <w:p w14:paraId="08DDFEB6" w14:textId="77777777" w:rsidR="007C7F12" w:rsidRDefault="007C7F12" w:rsidP="007C7F12">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2.</w:t>
            </w:r>
            <w:r w:rsidRPr="00A91B26">
              <w:rPr>
                <w:rFonts w:ascii="標楷體" w:eastAsia="標楷體" w:hAnsi="標楷體" w:hint="eastAsia"/>
              </w:rPr>
              <w:t>11</w:t>
            </w:r>
            <w:r>
              <w:rPr>
                <w:rFonts w:ascii="標楷體" w:eastAsia="標楷體" w:hAnsi="標楷體" w:hint="eastAsia"/>
              </w:rPr>
              <w:t>4</w:t>
            </w:r>
            <w:r w:rsidRPr="00A91B26">
              <w:rPr>
                <w:rFonts w:ascii="標楷體" w:eastAsia="標楷體" w:hAnsi="標楷體" w:hint="eastAsia"/>
              </w:rPr>
              <w:t>.</w:t>
            </w:r>
            <w:r>
              <w:rPr>
                <w:rFonts w:ascii="標楷體" w:eastAsia="標楷體" w:hAnsi="標楷體" w:hint="eastAsia"/>
              </w:rPr>
              <w:t>7</w:t>
            </w:r>
            <w:r w:rsidRPr="00A91B26">
              <w:rPr>
                <w:rFonts w:ascii="標楷體" w:eastAsia="標楷體" w:hAnsi="標楷體" w:hint="eastAsia"/>
              </w:rPr>
              <w:t>.</w:t>
            </w:r>
            <w:r>
              <w:rPr>
                <w:rFonts w:ascii="標楷體" w:eastAsia="標楷體" w:hAnsi="標楷體" w:hint="eastAsia"/>
              </w:rPr>
              <w:t>31</w:t>
            </w:r>
            <w:r w:rsidRPr="00A91B26">
              <w:rPr>
                <w:rFonts w:ascii="標楷體" w:eastAsia="標楷體" w:hAnsi="標楷體" w:hint="eastAsia"/>
              </w:rPr>
              <w:t>黨團協商。</w:t>
            </w:r>
          </w:p>
          <w:p w14:paraId="0080C1B1" w14:textId="47813ED8" w:rsidR="007C7F12" w:rsidRPr="003A738D" w:rsidRDefault="007C7F12" w:rsidP="007C7F12">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3.</w:t>
            </w:r>
            <w:r w:rsidRPr="00AB25A4">
              <w:rPr>
                <w:rFonts w:ascii="標楷體" w:eastAsia="標楷體" w:hAnsi="標楷體" w:hint="eastAsia"/>
              </w:rPr>
              <w:t>院會</w:t>
            </w:r>
            <w:r>
              <w:rPr>
                <w:rFonts w:ascii="標楷體" w:eastAsia="標楷體" w:hAnsi="標楷體"/>
              </w:rPr>
              <w:br/>
            </w:r>
            <w:r w:rsidRPr="00AB25A4">
              <w:rPr>
                <w:rFonts w:ascii="標楷體" w:eastAsia="標楷體" w:hAnsi="標楷體" w:hint="eastAsia"/>
              </w:rPr>
              <w:t>11</w:t>
            </w:r>
            <w:r>
              <w:rPr>
                <w:rFonts w:ascii="標楷體" w:eastAsia="標楷體" w:hAnsi="標楷體" w:hint="eastAsia"/>
              </w:rPr>
              <w:t>5.1</w:t>
            </w:r>
            <w:r w:rsidRPr="00AB25A4">
              <w:rPr>
                <w:rFonts w:ascii="標楷體" w:eastAsia="標楷體" w:hAnsi="標楷體" w:hint="eastAsia"/>
              </w:rPr>
              <w:t>.</w:t>
            </w:r>
            <w:r>
              <w:rPr>
                <w:rFonts w:ascii="標楷體" w:eastAsia="標楷體" w:hAnsi="標楷體" w:hint="eastAsia"/>
              </w:rPr>
              <w:t>2</w:t>
            </w:r>
            <w:r>
              <w:rPr>
                <w:rFonts w:ascii="標楷體" w:eastAsia="標楷體" w:hAnsi="標楷體"/>
              </w:rPr>
              <w:br/>
            </w:r>
            <w:r w:rsidRPr="00AB25A4">
              <w:rPr>
                <w:rFonts w:ascii="標楷體" w:eastAsia="標楷體" w:hAnsi="標楷體" w:hint="eastAsia"/>
              </w:rPr>
              <w:t>（1</w:t>
            </w:r>
            <w:r>
              <w:rPr>
                <w:rFonts w:ascii="標楷體" w:eastAsia="標楷體" w:hAnsi="標楷體" w:hint="eastAsia"/>
              </w:rPr>
              <w:t>1</w:t>
            </w:r>
            <w:r w:rsidRPr="00AB25A4">
              <w:rPr>
                <w:rFonts w:ascii="標楷體" w:eastAsia="標楷體" w:hAnsi="標楷體" w:hint="eastAsia"/>
              </w:rPr>
              <w:t>-</w:t>
            </w:r>
            <w:r>
              <w:rPr>
                <w:rFonts w:ascii="標楷體" w:eastAsia="標楷體" w:hAnsi="標楷體" w:hint="eastAsia"/>
              </w:rPr>
              <w:t>4</w:t>
            </w:r>
            <w:r w:rsidRPr="00AB25A4">
              <w:rPr>
                <w:rFonts w:ascii="標楷體" w:eastAsia="標楷體" w:hAnsi="標楷體" w:hint="eastAsia"/>
              </w:rPr>
              <w:t>-</w:t>
            </w:r>
            <w:r>
              <w:rPr>
                <w:rFonts w:ascii="標楷體" w:eastAsia="標楷體" w:hAnsi="標楷體" w:hint="eastAsia"/>
              </w:rPr>
              <w:t>16</w:t>
            </w:r>
            <w:r w:rsidRPr="00AB25A4">
              <w:rPr>
                <w:rFonts w:ascii="標楷體" w:eastAsia="標楷體" w:hAnsi="標楷體" w:hint="eastAsia"/>
              </w:rPr>
              <w:t>）</w:t>
            </w:r>
            <w:r>
              <w:rPr>
                <w:rFonts w:ascii="標楷體" w:eastAsia="標楷體" w:hAnsi="標楷體" w:hint="eastAsia"/>
              </w:rPr>
              <w:t>通過。</w:t>
            </w:r>
          </w:p>
        </w:tc>
      </w:tr>
    </w:tbl>
    <w:p w14:paraId="6044D2A4" w14:textId="1C06FC07" w:rsidR="0011596A" w:rsidRDefault="00BC3D83" w:rsidP="00BC3D83">
      <w:pPr>
        <w:pStyle w:val="1"/>
        <w:rPr>
          <w:rFonts w:ascii="標楷體" w:eastAsia="標楷體" w:hAnsi="標楷體"/>
          <w:kern w:val="2"/>
          <w:sz w:val="28"/>
          <w:szCs w:val="28"/>
        </w:rPr>
      </w:pPr>
      <w:bookmarkStart w:id="155" w:name="_Toc191475888"/>
      <w:bookmarkStart w:id="156" w:name="_Toc220583117"/>
      <w:r w:rsidRPr="00B763EB">
        <w:rPr>
          <w:rFonts w:ascii="標楷體" w:eastAsia="標楷體" w:hAnsi="標楷體"/>
          <w:kern w:val="2"/>
          <w:sz w:val="28"/>
          <w:szCs w:val="28"/>
        </w:rPr>
        <w:t>［</w:t>
      </w:r>
      <w:r>
        <w:rPr>
          <w:rFonts w:ascii="標楷體" w:eastAsia="標楷體" w:hAnsi="標楷體" w:hint="eastAsia"/>
          <w:kern w:val="2"/>
          <w:sz w:val="28"/>
          <w:szCs w:val="28"/>
        </w:rPr>
        <w:t>柒</w:t>
      </w:r>
      <w:r w:rsidRPr="00B763EB">
        <w:rPr>
          <w:rFonts w:ascii="標楷體" w:eastAsia="標楷體" w:hAnsi="標楷體"/>
          <w:kern w:val="2"/>
          <w:sz w:val="28"/>
          <w:szCs w:val="28"/>
        </w:rPr>
        <w:t>］</w:t>
      </w:r>
      <w:r w:rsidRPr="00B763EB">
        <w:rPr>
          <w:rFonts w:ascii="標楷體" w:eastAsia="標楷體" w:hAnsi="標楷體" w:hint="eastAsia"/>
          <w:kern w:val="2"/>
          <w:sz w:val="28"/>
          <w:szCs w:val="28"/>
        </w:rPr>
        <w:t>人民請願案</w:t>
      </w:r>
      <w:r w:rsidR="00507C46">
        <w:rPr>
          <w:rFonts w:ascii="標楷體" w:eastAsia="標楷體" w:hAnsi="標楷體" w:hint="eastAsia"/>
          <w:kern w:val="2"/>
          <w:sz w:val="28"/>
          <w:szCs w:val="28"/>
        </w:rPr>
        <w:t>73</w:t>
      </w:r>
      <w:r w:rsidRPr="00B763EB">
        <w:rPr>
          <w:rFonts w:ascii="標楷體" w:eastAsia="標楷體" w:hAnsi="標楷體" w:hint="eastAsia"/>
          <w:kern w:val="2"/>
          <w:sz w:val="28"/>
          <w:szCs w:val="28"/>
        </w:rPr>
        <w:t>案</w:t>
      </w:r>
      <w:bookmarkEnd w:id="155"/>
      <w:bookmarkEnd w:id="156"/>
    </w:p>
    <w:tbl>
      <w:tblPr>
        <w:tblW w:w="875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675"/>
        <w:gridCol w:w="993"/>
        <w:gridCol w:w="2268"/>
        <w:gridCol w:w="3260"/>
        <w:gridCol w:w="1559"/>
      </w:tblGrid>
      <w:tr w:rsidR="00507C46" w:rsidRPr="00B763EB" w14:paraId="0E527F87" w14:textId="77777777" w:rsidTr="00D24A06">
        <w:tc>
          <w:tcPr>
            <w:tcW w:w="675" w:type="dxa"/>
            <w:tcMar>
              <w:top w:w="85" w:type="dxa"/>
              <w:bottom w:w="85" w:type="dxa"/>
            </w:tcMar>
          </w:tcPr>
          <w:p w14:paraId="51E924C9" w14:textId="77777777" w:rsidR="00507C46" w:rsidRPr="009F4304" w:rsidRDefault="00507C46" w:rsidP="00D24A06">
            <w:pPr>
              <w:spacing w:line="300" w:lineRule="exact"/>
              <w:jc w:val="center"/>
              <w:rPr>
                <w:rFonts w:ascii="標楷體" w:eastAsia="標楷體" w:hAnsi="標楷體"/>
                <w:b/>
                <w:spacing w:val="-20"/>
              </w:rPr>
            </w:pPr>
            <w:r w:rsidRPr="009F4304">
              <w:rPr>
                <w:rFonts w:ascii="標楷體" w:eastAsia="標楷體" w:hAnsi="標楷體"/>
                <w:b/>
                <w:spacing w:val="-20"/>
              </w:rPr>
              <w:t>序號</w:t>
            </w:r>
          </w:p>
        </w:tc>
        <w:tc>
          <w:tcPr>
            <w:tcW w:w="993" w:type="dxa"/>
          </w:tcPr>
          <w:p w14:paraId="78350F54" w14:textId="77777777" w:rsidR="00507C46" w:rsidRPr="009F4304" w:rsidRDefault="00507C46" w:rsidP="00D24A06">
            <w:pPr>
              <w:spacing w:line="300" w:lineRule="exact"/>
              <w:jc w:val="center"/>
              <w:rPr>
                <w:rFonts w:ascii="標楷體" w:eastAsia="標楷體" w:hAnsi="標楷體"/>
                <w:b/>
                <w:spacing w:val="-20"/>
              </w:rPr>
            </w:pPr>
            <w:r w:rsidRPr="009F4304">
              <w:rPr>
                <w:rFonts w:ascii="標楷體" w:eastAsia="標楷體" w:hAnsi="標楷體" w:hint="eastAsia"/>
                <w:b/>
                <w:spacing w:val="-20"/>
              </w:rPr>
              <w:t>請願人</w:t>
            </w:r>
          </w:p>
        </w:tc>
        <w:tc>
          <w:tcPr>
            <w:tcW w:w="2268" w:type="dxa"/>
            <w:tcMar>
              <w:top w:w="85" w:type="dxa"/>
              <w:bottom w:w="85" w:type="dxa"/>
            </w:tcMar>
          </w:tcPr>
          <w:p w14:paraId="269A0154" w14:textId="77777777" w:rsidR="00507C46" w:rsidRPr="009F4304" w:rsidRDefault="00507C46" w:rsidP="00D24A06">
            <w:pPr>
              <w:spacing w:line="300" w:lineRule="exact"/>
              <w:jc w:val="center"/>
              <w:rPr>
                <w:rFonts w:ascii="標楷體" w:eastAsia="標楷體" w:hAnsi="標楷體"/>
                <w:b/>
                <w:spacing w:val="-20"/>
              </w:rPr>
            </w:pPr>
            <w:r w:rsidRPr="009F4304">
              <w:rPr>
                <w:rFonts w:ascii="標楷體" w:eastAsia="標楷體" w:hAnsi="標楷體"/>
                <w:b/>
                <w:spacing w:val="-20"/>
              </w:rPr>
              <w:t>案由</w:t>
            </w:r>
          </w:p>
        </w:tc>
        <w:tc>
          <w:tcPr>
            <w:tcW w:w="3260" w:type="dxa"/>
            <w:tcMar>
              <w:top w:w="85" w:type="dxa"/>
              <w:bottom w:w="85" w:type="dxa"/>
            </w:tcMar>
          </w:tcPr>
          <w:p w14:paraId="7D31B812" w14:textId="77777777" w:rsidR="00507C46" w:rsidRPr="009F4304" w:rsidRDefault="00507C46" w:rsidP="00D24A06">
            <w:pPr>
              <w:spacing w:line="300" w:lineRule="exact"/>
              <w:rPr>
                <w:rFonts w:ascii="標楷體" w:eastAsia="標楷體" w:hAnsi="標楷體"/>
                <w:b/>
                <w:spacing w:val="-20"/>
              </w:rPr>
            </w:pPr>
            <w:r w:rsidRPr="009F4304">
              <w:rPr>
                <w:rFonts w:ascii="標楷體" w:eastAsia="標楷體" w:hAnsi="標楷體" w:hint="eastAsia"/>
                <w:b/>
                <w:spacing w:val="-20"/>
              </w:rPr>
              <w:t>立法院程序委員會決定交本會審查會次、發文日期及本會處理經過</w:t>
            </w:r>
          </w:p>
        </w:tc>
        <w:tc>
          <w:tcPr>
            <w:tcW w:w="1559" w:type="dxa"/>
            <w:tcMar>
              <w:top w:w="85" w:type="dxa"/>
              <w:bottom w:w="85" w:type="dxa"/>
            </w:tcMar>
          </w:tcPr>
          <w:p w14:paraId="776F9275" w14:textId="77777777" w:rsidR="00507C46" w:rsidRPr="009F4304" w:rsidRDefault="00507C46" w:rsidP="00D24A06">
            <w:pPr>
              <w:spacing w:line="300" w:lineRule="exact"/>
              <w:jc w:val="center"/>
              <w:rPr>
                <w:rFonts w:ascii="標楷體" w:eastAsia="標楷體" w:hAnsi="標楷體"/>
                <w:b/>
                <w:spacing w:val="-20"/>
              </w:rPr>
            </w:pPr>
            <w:r>
              <w:rPr>
                <w:rFonts w:ascii="標楷體" w:eastAsia="標楷體" w:hAnsi="標楷體"/>
                <w:b/>
                <w:spacing w:val="-20"/>
              </w:rPr>
              <w:t>審</w:t>
            </w:r>
            <w:r>
              <w:rPr>
                <w:rFonts w:ascii="標楷體" w:eastAsia="標楷體" w:hAnsi="標楷體" w:hint="eastAsia"/>
                <w:b/>
                <w:spacing w:val="-20"/>
              </w:rPr>
              <w:t>查</w:t>
            </w:r>
            <w:r w:rsidRPr="009F4304">
              <w:rPr>
                <w:rFonts w:ascii="標楷體" w:eastAsia="標楷體" w:hAnsi="標楷體"/>
                <w:b/>
                <w:spacing w:val="-20"/>
              </w:rPr>
              <w:t>情形</w:t>
            </w:r>
          </w:p>
        </w:tc>
      </w:tr>
      <w:tr w:rsidR="00507C46" w:rsidRPr="00B763EB" w14:paraId="27A9576C" w14:textId="77777777" w:rsidTr="00D24A06">
        <w:tc>
          <w:tcPr>
            <w:tcW w:w="675" w:type="dxa"/>
            <w:tcMar>
              <w:top w:w="85" w:type="dxa"/>
              <w:bottom w:w="85" w:type="dxa"/>
            </w:tcMar>
          </w:tcPr>
          <w:p w14:paraId="0DF31C9D"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1</w:t>
            </w:r>
          </w:p>
        </w:tc>
        <w:tc>
          <w:tcPr>
            <w:tcW w:w="993" w:type="dxa"/>
          </w:tcPr>
          <w:p w14:paraId="429D59D9" w14:textId="77777777" w:rsidR="00507C46" w:rsidRPr="00F32F4C" w:rsidRDefault="00507C46" w:rsidP="00D24A06">
            <w:pPr>
              <w:spacing w:line="300" w:lineRule="exact"/>
              <w:rPr>
                <w:rFonts w:ascii="標楷體" w:eastAsia="標楷體" w:hAnsi="標楷體"/>
                <w:b/>
                <w:spacing w:val="-20"/>
              </w:rPr>
            </w:pPr>
            <w:r w:rsidRPr="00E334AC">
              <w:rPr>
                <w:rFonts w:ascii="標楷體" w:eastAsia="標楷體" w:hAnsi="標楷體" w:hint="eastAsia"/>
                <w:szCs w:val="24"/>
              </w:rPr>
              <w:t>高</w:t>
            </w:r>
            <w:r>
              <w:rPr>
                <w:rFonts w:ascii="標楷體" w:eastAsia="標楷體" w:hAnsi="標楷體" w:hint="eastAsia"/>
                <w:szCs w:val="24"/>
              </w:rPr>
              <w:t>○○</w:t>
            </w:r>
          </w:p>
        </w:tc>
        <w:tc>
          <w:tcPr>
            <w:tcW w:w="2268" w:type="dxa"/>
            <w:tcMar>
              <w:top w:w="85" w:type="dxa"/>
              <w:bottom w:w="85" w:type="dxa"/>
            </w:tcMar>
          </w:tcPr>
          <w:p w14:paraId="298CB71F" w14:textId="77777777" w:rsidR="00507C46" w:rsidRPr="009F4304" w:rsidRDefault="00507C46" w:rsidP="00D24A06">
            <w:pPr>
              <w:spacing w:line="300" w:lineRule="exact"/>
              <w:jc w:val="both"/>
              <w:rPr>
                <w:rFonts w:ascii="標楷體" w:eastAsia="標楷體" w:hAnsi="標楷體"/>
                <w:b/>
                <w:spacing w:val="-20"/>
              </w:rPr>
            </w:pPr>
            <w:r w:rsidRPr="005312E9">
              <w:rPr>
                <w:rFonts w:ascii="標楷體" w:eastAsia="標楷體" w:hAnsi="標楷體" w:hint="eastAsia"/>
              </w:rPr>
              <w:t>為建議修正外役監條例之請願文書</w:t>
            </w:r>
            <w:r w:rsidRPr="00A83E60">
              <w:rPr>
                <w:rFonts w:ascii="標楷體" w:eastAsia="標楷體" w:hAnsi="標楷體" w:hint="eastAsia"/>
              </w:rPr>
              <w:t>。</w:t>
            </w:r>
          </w:p>
        </w:tc>
        <w:tc>
          <w:tcPr>
            <w:tcW w:w="3260" w:type="dxa"/>
            <w:tcMar>
              <w:top w:w="85" w:type="dxa"/>
              <w:bottom w:w="85" w:type="dxa"/>
            </w:tcMar>
          </w:tcPr>
          <w:p w14:paraId="1659D936" w14:textId="77777777" w:rsidR="00507C46" w:rsidRPr="00A83E60" w:rsidRDefault="00507C46" w:rsidP="00D24A06">
            <w:pPr>
              <w:spacing w:line="300" w:lineRule="exact"/>
              <w:jc w:val="both"/>
              <w:rPr>
                <w:rFonts w:ascii="標楷體" w:eastAsia="標楷體" w:hAnsi="標楷體"/>
              </w:rPr>
            </w:pPr>
            <w:r>
              <w:rPr>
                <w:rFonts w:ascii="標楷體" w:eastAsia="標楷體" w:hAnsi="標楷體"/>
                <w:szCs w:val="24"/>
              </w:rPr>
              <w:t>10-8-1</w:t>
            </w:r>
            <w:r w:rsidRPr="00E334AC">
              <w:rPr>
                <w:rFonts w:ascii="標楷體" w:eastAsia="標楷體" w:hAnsi="標楷體"/>
                <w:szCs w:val="24"/>
              </w:rPr>
              <w:t>(112.09.26)</w:t>
            </w:r>
          </w:p>
          <w:p w14:paraId="0FEEA1E5" w14:textId="77777777" w:rsidR="00507C46" w:rsidRPr="009F4304" w:rsidRDefault="00507C46" w:rsidP="00D24A06">
            <w:pPr>
              <w:spacing w:line="300" w:lineRule="exact"/>
              <w:rPr>
                <w:rFonts w:ascii="標楷體" w:eastAsia="標楷體" w:hAnsi="標楷體"/>
                <w:b/>
                <w:spacing w:val="-20"/>
              </w:rPr>
            </w:pPr>
            <w:r w:rsidRPr="00A83E60">
              <w:rPr>
                <w:rFonts w:ascii="標楷體" w:eastAsia="標楷體" w:hAnsi="標楷體" w:hint="eastAsia"/>
              </w:rPr>
              <w:t>處理經過：已函請法務部查復及敘明理由，除函復本會外並副知請願人。</w:t>
            </w:r>
          </w:p>
        </w:tc>
        <w:tc>
          <w:tcPr>
            <w:tcW w:w="1559" w:type="dxa"/>
            <w:vMerge w:val="restart"/>
            <w:tcMar>
              <w:top w:w="85" w:type="dxa"/>
              <w:bottom w:w="85" w:type="dxa"/>
            </w:tcMar>
          </w:tcPr>
          <w:p w14:paraId="74A769B0" w14:textId="77777777" w:rsidR="00507C46" w:rsidRDefault="00507C46" w:rsidP="00D24A06">
            <w:pPr>
              <w:spacing w:line="300" w:lineRule="exact"/>
              <w:rPr>
                <w:rFonts w:ascii="標楷體" w:eastAsia="標楷體" w:hAnsi="標楷體"/>
              </w:rPr>
            </w:pPr>
            <w:r>
              <w:rPr>
                <w:rFonts w:ascii="標楷體" w:eastAsia="標楷體" w:hAnsi="標楷體" w:hint="eastAsia"/>
              </w:rPr>
              <w:t>1.本會</w:t>
            </w:r>
          </w:p>
          <w:p w14:paraId="50C58749" w14:textId="4B9D8295" w:rsidR="00507C46" w:rsidRDefault="00507C46" w:rsidP="00D24A06">
            <w:pPr>
              <w:spacing w:line="300" w:lineRule="exact"/>
              <w:rPr>
                <w:rFonts w:ascii="標楷體" w:eastAsia="標楷體" w:hAnsi="標楷體"/>
              </w:rPr>
            </w:pPr>
            <w:r>
              <w:rPr>
                <w:rFonts w:ascii="標楷體" w:eastAsia="標楷體" w:hAnsi="標楷體" w:hint="eastAsia"/>
              </w:rPr>
              <w:t>114.11.24</w:t>
            </w:r>
          </w:p>
          <w:p w14:paraId="44E3E518" w14:textId="77777777" w:rsidR="00507C46" w:rsidRDefault="00507C46" w:rsidP="00D24A06">
            <w:pPr>
              <w:spacing w:line="300" w:lineRule="exact"/>
              <w:rPr>
                <w:rFonts w:ascii="標楷體" w:eastAsia="標楷體" w:hAnsi="標楷體"/>
              </w:rPr>
            </w:pPr>
            <w:r>
              <w:rPr>
                <w:rFonts w:ascii="標楷體" w:eastAsia="標楷體" w:hAnsi="標楷體" w:hint="eastAsia"/>
              </w:rPr>
              <w:t>(11-4-11)</w:t>
            </w:r>
          </w:p>
          <w:p w14:paraId="75D8A0EF" w14:textId="77777777" w:rsidR="00507C46" w:rsidRPr="00BB10A0" w:rsidRDefault="00507C46" w:rsidP="00D24A06">
            <w:pPr>
              <w:spacing w:line="300" w:lineRule="exact"/>
              <w:rPr>
                <w:rFonts w:ascii="標楷體" w:eastAsia="標楷體" w:hAnsi="標楷體"/>
              </w:rPr>
            </w:pPr>
            <w:r w:rsidRPr="00BB10A0">
              <w:rPr>
                <w:rFonts w:ascii="標楷體" w:eastAsia="標楷體" w:hAnsi="標楷體" w:hint="eastAsia"/>
              </w:rPr>
              <w:t>審查完竣，均不成為議案。</w:t>
            </w:r>
          </w:p>
          <w:p w14:paraId="5762CA27" w14:textId="77777777" w:rsidR="00507C46" w:rsidRDefault="00507C46" w:rsidP="00D24A06">
            <w:pPr>
              <w:spacing w:line="300" w:lineRule="exact"/>
              <w:rPr>
                <w:rFonts w:ascii="標楷體" w:eastAsia="標楷體" w:hAnsi="標楷體"/>
              </w:rPr>
            </w:pPr>
            <w:r w:rsidRPr="00FE2AAE">
              <w:rPr>
                <w:rFonts w:ascii="標楷體" w:eastAsia="標楷體" w:hAnsi="標楷體" w:hint="eastAsia"/>
              </w:rPr>
              <w:t>2.院會</w:t>
            </w:r>
          </w:p>
          <w:p w14:paraId="12A2DB27" w14:textId="558E83CA" w:rsidR="00507C46" w:rsidRPr="00FE2AAE" w:rsidRDefault="00507C46" w:rsidP="00D24A06">
            <w:pPr>
              <w:spacing w:line="300" w:lineRule="exact"/>
              <w:rPr>
                <w:rFonts w:ascii="標楷體" w:eastAsia="標楷體" w:hAnsi="標楷體"/>
              </w:rPr>
            </w:pPr>
            <w:r w:rsidRPr="00FE2AAE">
              <w:rPr>
                <w:rFonts w:ascii="標楷體" w:eastAsia="標楷體" w:hAnsi="標楷體" w:hint="eastAsia"/>
              </w:rPr>
              <w:lastRenderedPageBreak/>
              <w:t>1</w:t>
            </w:r>
            <w:r>
              <w:rPr>
                <w:rFonts w:ascii="標楷體" w:eastAsia="標楷體" w:hAnsi="標楷體" w:hint="eastAsia"/>
              </w:rPr>
              <w:t>14.12</w:t>
            </w:r>
            <w:r w:rsidRPr="00FE2AAE">
              <w:rPr>
                <w:rFonts w:ascii="標楷體" w:eastAsia="標楷體" w:hAnsi="標楷體" w:hint="eastAsia"/>
              </w:rPr>
              <w:t>.</w:t>
            </w:r>
            <w:r>
              <w:rPr>
                <w:rFonts w:ascii="標楷體" w:eastAsia="標楷體" w:hAnsi="標楷體" w:hint="eastAsia"/>
              </w:rPr>
              <w:t>26</w:t>
            </w:r>
          </w:p>
          <w:p w14:paraId="0CBE110E" w14:textId="77777777" w:rsidR="00507C46" w:rsidRDefault="00507C46" w:rsidP="00D24A06">
            <w:pPr>
              <w:spacing w:line="300" w:lineRule="exact"/>
              <w:rPr>
                <w:rFonts w:ascii="標楷體" w:eastAsia="標楷體" w:hAnsi="標楷體"/>
              </w:rPr>
            </w:pPr>
            <w:r>
              <w:rPr>
                <w:rFonts w:ascii="標楷體" w:eastAsia="標楷體" w:hAnsi="標楷體" w:hint="eastAsia"/>
              </w:rPr>
              <w:t>(11</w:t>
            </w:r>
            <w:r w:rsidRPr="00FE2AAE">
              <w:rPr>
                <w:rFonts w:ascii="標楷體" w:eastAsia="標楷體" w:hAnsi="標楷體" w:hint="eastAsia"/>
              </w:rPr>
              <w:t>-</w:t>
            </w:r>
            <w:r>
              <w:rPr>
                <w:rFonts w:ascii="標楷體" w:eastAsia="標楷體" w:hAnsi="標楷體" w:hint="eastAsia"/>
              </w:rPr>
              <w:t>4</w:t>
            </w:r>
            <w:r w:rsidRPr="00FE2AAE">
              <w:rPr>
                <w:rFonts w:ascii="標楷體" w:eastAsia="標楷體" w:hAnsi="標楷體" w:hint="eastAsia"/>
              </w:rPr>
              <w:t>-</w:t>
            </w:r>
            <w:r>
              <w:rPr>
                <w:rFonts w:ascii="標楷體" w:eastAsia="標楷體" w:hAnsi="標楷體" w:hint="eastAsia"/>
              </w:rPr>
              <w:t>15</w:t>
            </w:r>
            <w:r w:rsidRPr="00FE2AAE">
              <w:rPr>
                <w:rFonts w:ascii="標楷體" w:eastAsia="標楷體" w:hAnsi="標楷體" w:hint="eastAsia"/>
              </w:rPr>
              <w:t>)</w:t>
            </w:r>
          </w:p>
          <w:p w14:paraId="72A10E2A" w14:textId="77777777" w:rsidR="00507C46" w:rsidRPr="00FE2AAE" w:rsidRDefault="00507C46" w:rsidP="00D24A06">
            <w:pPr>
              <w:spacing w:line="300" w:lineRule="exact"/>
              <w:rPr>
                <w:rFonts w:ascii="標楷體" w:eastAsia="標楷體" w:hAnsi="標楷體"/>
              </w:rPr>
            </w:pPr>
            <w:r w:rsidRPr="00BB10A0">
              <w:rPr>
                <w:rFonts w:ascii="標楷體" w:eastAsia="標楷體" w:hAnsi="標楷體" w:hint="eastAsia"/>
                <w:spacing w:val="-10"/>
              </w:rPr>
              <w:t>均予以備查。</w:t>
            </w:r>
          </w:p>
        </w:tc>
      </w:tr>
      <w:tr w:rsidR="00507C46" w:rsidRPr="00B763EB" w14:paraId="33820EA8" w14:textId="77777777" w:rsidTr="00D24A06">
        <w:tc>
          <w:tcPr>
            <w:tcW w:w="675" w:type="dxa"/>
            <w:tcMar>
              <w:top w:w="85" w:type="dxa"/>
              <w:bottom w:w="85" w:type="dxa"/>
            </w:tcMar>
          </w:tcPr>
          <w:p w14:paraId="268B8EF2"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2</w:t>
            </w:r>
          </w:p>
        </w:tc>
        <w:tc>
          <w:tcPr>
            <w:tcW w:w="993" w:type="dxa"/>
          </w:tcPr>
          <w:p w14:paraId="52F7A30B" w14:textId="77777777" w:rsidR="00507C46" w:rsidRPr="002C6AD5" w:rsidRDefault="00507C46" w:rsidP="00D24A06">
            <w:pPr>
              <w:spacing w:line="300" w:lineRule="exact"/>
              <w:rPr>
                <w:rFonts w:ascii="標楷體" w:eastAsia="標楷體" w:hAnsi="標楷體"/>
                <w:b/>
                <w:spacing w:val="-20"/>
              </w:rPr>
            </w:pPr>
            <w:r w:rsidRPr="002C6AD5">
              <w:rPr>
                <w:rFonts w:ascii="標楷體" w:eastAsia="標楷體" w:hAnsi="標楷體" w:hint="eastAsia"/>
                <w:szCs w:val="24"/>
              </w:rPr>
              <w:t>高</w:t>
            </w:r>
            <w:r w:rsidRPr="002C6AD5">
              <w:rPr>
                <w:rFonts w:ascii="新細明體" w:eastAsia="新細明體" w:hAnsi="新細明體" w:cs="新細明體" w:hint="eastAsia"/>
                <w:szCs w:val="24"/>
              </w:rPr>
              <w:t>〇〇</w:t>
            </w:r>
          </w:p>
        </w:tc>
        <w:tc>
          <w:tcPr>
            <w:tcW w:w="2268" w:type="dxa"/>
            <w:tcMar>
              <w:top w:w="85" w:type="dxa"/>
              <w:bottom w:w="85" w:type="dxa"/>
            </w:tcMar>
          </w:tcPr>
          <w:p w14:paraId="0136C1A1" w14:textId="77777777" w:rsidR="00507C46" w:rsidRPr="002C6AD5" w:rsidRDefault="00507C46" w:rsidP="00D24A06">
            <w:pPr>
              <w:spacing w:line="300" w:lineRule="exact"/>
              <w:jc w:val="both"/>
              <w:rPr>
                <w:rFonts w:ascii="標楷體" w:eastAsia="標楷體" w:hAnsi="標楷體"/>
                <w:szCs w:val="24"/>
              </w:rPr>
            </w:pPr>
            <w:r w:rsidRPr="002C6AD5">
              <w:rPr>
                <w:rFonts w:ascii="標楷體" w:eastAsia="標楷體" w:hAnsi="標楷體" w:hint="eastAsia"/>
                <w:szCs w:val="24"/>
              </w:rPr>
              <w:t>為建議修正刑法相關規定之請願文書乙份，請查照審</w:t>
            </w:r>
            <w:r w:rsidRPr="002C6AD5">
              <w:rPr>
                <w:rFonts w:ascii="標楷體" w:eastAsia="標楷體" w:hAnsi="標楷體" w:hint="eastAsia"/>
                <w:szCs w:val="24"/>
              </w:rPr>
              <w:lastRenderedPageBreak/>
              <w:t>查。</w:t>
            </w:r>
          </w:p>
        </w:tc>
        <w:tc>
          <w:tcPr>
            <w:tcW w:w="3260" w:type="dxa"/>
            <w:tcMar>
              <w:top w:w="85" w:type="dxa"/>
              <w:bottom w:w="85" w:type="dxa"/>
            </w:tcMar>
          </w:tcPr>
          <w:p w14:paraId="2CAEEECB" w14:textId="77777777" w:rsidR="00507C46" w:rsidRPr="002C6AD5" w:rsidRDefault="00507C46" w:rsidP="00D24A06">
            <w:pPr>
              <w:spacing w:line="300" w:lineRule="exact"/>
              <w:jc w:val="both"/>
              <w:rPr>
                <w:rFonts w:ascii="標楷體" w:eastAsia="標楷體" w:hAnsi="標楷體"/>
                <w:szCs w:val="24"/>
              </w:rPr>
            </w:pPr>
            <w:r w:rsidRPr="002C6AD5">
              <w:rPr>
                <w:rFonts w:ascii="標楷體" w:eastAsia="標楷體" w:hAnsi="標楷體"/>
                <w:szCs w:val="24"/>
              </w:rPr>
              <w:lastRenderedPageBreak/>
              <w:t>10-8-1(112.09.26)</w:t>
            </w:r>
          </w:p>
          <w:p w14:paraId="4E0BA927" w14:textId="77777777" w:rsidR="00507C46" w:rsidRPr="002C6AD5" w:rsidRDefault="00507C46" w:rsidP="00D24A06">
            <w:pPr>
              <w:spacing w:line="300" w:lineRule="exact"/>
              <w:rPr>
                <w:rFonts w:ascii="標楷體" w:eastAsia="標楷體" w:hAnsi="標楷體"/>
                <w:b/>
                <w:spacing w:val="-20"/>
              </w:rPr>
            </w:pPr>
            <w:r w:rsidRPr="002C6AD5">
              <w:rPr>
                <w:rFonts w:ascii="標楷體" w:eastAsia="標楷體" w:hAnsi="標楷體" w:hint="eastAsia"/>
                <w:spacing w:val="-4"/>
                <w:szCs w:val="24"/>
              </w:rPr>
              <w:t>處理經過：已函請法務部查復及敘明理由，除函復本會外並</w:t>
            </w:r>
            <w:r w:rsidRPr="002C6AD5">
              <w:rPr>
                <w:rFonts w:ascii="標楷體" w:eastAsia="標楷體" w:hAnsi="標楷體" w:hint="eastAsia"/>
                <w:spacing w:val="-4"/>
                <w:szCs w:val="24"/>
              </w:rPr>
              <w:lastRenderedPageBreak/>
              <w:t>副知請願人。</w:t>
            </w:r>
          </w:p>
        </w:tc>
        <w:tc>
          <w:tcPr>
            <w:tcW w:w="1559" w:type="dxa"/>
            <w:vMerge/>
            <w:tcMar>
              <w:top w:w="85" w:type="dxa"/>
              <w:bottom w:w="85" w:type="dxa"/>
            </w:tcMar>
          </w:tcPr>
          <w:p w14:paraId="3065267B" w14:textId="77777777" w:rsidR="00507C46" w:rsidRDefault="00507C46" w:rsidP="00D24A06">
            <w:pPr>
              <w:spacing w:line="300" w:lineRule="exact"/>
              <w:rPr>
                <w:rFonts w:ascii="標楷體" w:eastAsia="標楷體" w:hAnsi="標楷體"/>
                <w:b/>
                <w:spacing w:val="-20"/>
              </w:rPr>
            </w:pPr>
          </w:p>
        </w:tc>
      </w:tr>
      <w:tr w:rsidR="00507C46" w:rsidRPr="00B763EB" w14:paraId="54DBB9AB" w14:textId="77777777" w:rsidTr="00D24A06">
        <w:tc>
          <w:tcPr>
            <w:tcW w:w="675" w:type="dxa"/>
            <w:tcMar>
              <w:top w:w="85" w:type="dxa"/>
              <w:bottom w:w="85" w:type="dxa"/>
            </w:tcMar>
          </w:tcPr>
          <w:p w14:paraId="1F7911EF"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3</w:t>
            </w:r>
          </w:p>
        </w:tc>
        <w:tc>
          <w:tcPr>
            <w:tcW w:w="993" w:type="dxa"/>
          </w:tcPr>
          <w:p w14:paraId="02B1BB92" w14:textId="77777777" w:rsidR="00507C46" w:rsidRPr="00FE2AAE" w:rsidRDefault="00507C46" w:rsidP="00D24A06">
            <w:pPr>
              <w:spacing w:line="300" w:lineRule="exact"/>
              <w:rPr>
                <w:rFonts w:ascii="標楷體" w:eastAsia="標楷體" w:hAnsi="標楷體"/>
                <w:b/>
                <w:spacing w:val="-20"/>
              </w:rPr>
            </w:pPr>
            <w:r w:rsidRPr="00E334AC">
              <w:rPr>
                <w:rFonts w:ascii="標楷體" w:eastAsia="標楷體" w:hAnsi="標楷體" w:hint="eastAsia"/>
                <w:szCs w:val="24"/>
              </w:rPr>
              <w:t>倪</w:t>
            </w:r>
            <w:r w:rsidRPr="00F97B3E">
              <w:rPr>
                <w:rFonts w:ascii="新細明體" w:eastAsia="新細明體" w:hAnsi="新細明體" w:cs="新細明體" w:hint="eastAsia"/>
                <w:szCs w:val="24"/>
              </w:rPr>
              <w:t>〇〇</w:t>
            </w:r>
          </w:p>
        </w:tc>
        <w:tc>
          <w:tcPr>
            <w:tcW w:w="2268" w:type="dxa"/>
            <w:tcMar>
              <w:top w:w="85" w:type="dxa"/>
              <w:bottom w:w="85" w:type="dxa"/>
            </w:tcMar>
          </w:tcPr>
          <w:p w14:paraId="777576EC" w14:textId="77777777" w:rsidR="00507C46" w:rsidRPr="00FE2AAE" w:rsidRDefault="00507C46" w:rsidP="00D24A06">
            <w:pPr>
              <w:spacing w:line="300" w:lineRule="exact"/>
              <w:jc w:val="both"/>
              <w:rPr>
                <w:rFonts w:ascii="標楷體" w:eastAsia="標楷體" w:hAnsi="標楷體"/>
                <w:szCs w:val="24"/>
              </w:rPr>
            </w:pPr>
            <w:r w:rsidRPr="00E334AC">
              <w:rPr>
                <w:rFonts w:ascii="標楷體" w:eastAsia="標楷體" w:hAnsi="標楷體" w:hint="eastAsia"/>
                <w:szCs w:val="24"/>
              </w:rPr>
              <w:t>為建議金融詐欺罪嫌遭刑事提起公訴後，應即凍結扣押其名下各式資產，以防止脫產事之請願文書乙份，請查照審查。</w:t>
            </w:r>
          </w:p>
        </w:tc>
        <w:tc>
          <w:tcPr>
            <w:tcW w:w="3260" w:type="dxa"/>
            <w:tcMar>
              <w:top w:w="85" w:type="dxa"/>
              <w:bottom w:w="85" w:type="dxa"/>
            </w:tcMar>
          </w:tcPr>
          <w:p w14:paraId="7060465A" w14:textId="77777777" w:rsidR="00507C46" w:rsidRPr="0013661A" w:rsidRDefault="00507C46" w:rsidP="00D24A06">
            <w:pPr>
              <w:spacing w:line="300" w:lineRule="exact"/>
              <w:jc w:val="both"/>
              <w:rPr>
                <w:rFonts w:ascii="標楷體" w:eastAsia="標楷體" w:hAnsi="標楷體"/>
                <w:szCs w:val="24"/>
              </w:rPr>
            </w:pPr>
            <w:r>
              <w:rPr>
                <w:rFonts w:ascii="標楷體" w:eastAsia="標楷體" w:hAnsi="標楷體"/>
                <w:szCs w:val="24"/>
              </w:rPr>
              <w:t>10-8-1</w:t>
            </w:r>
            <w:r w:rsidRPr="00E334AC">
              <w:rPr>
                <w:rFonts w:ascii="標楷體" w:eastAsia="標楷體" w:hAnsi="標楷體"/>
                <w:szCs w:val="24"/>
              </w:rPr>
              <w:t>(112.09.26)</w:t>
            </w:r>
          </w:p>
          <w:p w14:paraId="3877DCF6" w14:textId="77777777" w:rsidR="00507C46" w:rsidRPr="009F4304" w:rsidRDefault="00507C46" w:rsidP="00D24A06">
            <w:pPr>
              <w:spacing w:line="300" w:lineRule="exact"/>
              <w:rPr>
                <w:rFonts w:ascii="標楷體" w:eastAsia="標楷體" w:hAnsi="標楷體"/>
                <w:b/>
                <w:spacing w:val="-20"/>
              </w:rPr>
            </w:pPr>
            <w:r w:rsidRPr="00622189">
              <w:rPr>
                <w:rFonts w:ascii="標楷體" w:eastAsia="標楷體" w:hAnsi="標楷體" w:hint="eastAsia"/>
              </w:rPr>
              <w:t>處理經過：</w:t>
            </w:r>
            <w:r w:rsidRPr="0013661A">
              <w:rPr>
                <w:rFonts w:ascii="標楷體" w:eastAsia="標楷體" w:hAnsi="標楷體" w:hint="eastAsia"/>
                <w:szCs w:val="24"/>
              </w:rPr>
              <w:t>已函請</w:t>
            </w:r>
            <w:r>
              <w:rPr>
                <w:rFonts w:ascii="標楷體" w:eastAsia="標楷體" w:hAnsi="標楷體" w:hint="eastAsia"/>
                <w:szCs w:val="24"/>
              </w:rPr>
              <w:t>司法院、法務部</w:t>
            </w:r>
            <w:r w:rsidRPr="0013661A">
              <w:rPr>
                <w:rFonts w:ascii="標楷體" w:eastAsia="標楷體" w:hAnsi="標楷體" w:hint="eastAsia"/>
                <w:szCs w:val="24"/>
              </w:rPr>
              <w:t>查復及敘明理由，除函復本會外並副知請願人。</w:t>
            </w:r>
          </w:p>
        </w:tc>
        <w:tc>
          <w:tcPr>
            <w:tcW w:w="1559" w:type="dxa"/>
            <w:vMerge/>
            <w:tcMar>
              <w:top w:w="85" w:type="dxa"/>
              <w:bottom w:w="85" w:type="dxa"/>
            </w:tcMar>
          </w:tcPr>
          <w:p w14:paraId="6964A35B" w14:textId="77777777" w:rsidR="00507C46" w:rsidRDefault="00507C46" w:rsidP="00D24A06">
            <w:pPr>
              <w:spacing w:line="300" w:lineRule="exact"/>
              <w:rPr>
                <w:rFonts w:ascii="標楷體" w:eastAsia="標楷體" w:hAnsi="標楷體"/>
                <w:b/>
                <w:spacing w:val="-20"/>
              </w:rPr>
            </w:pPr>
          </w:p>
        </w:tc>
      </w:tr>
      <w:tr w:rsidR="00507C46" w:rsidRPr="00B763EB" w14:paraId="7930EC59" w14:textId="77777777" w:rsidTr="00D24A06">
        <w:tc>
          <w:tcPr>
            <w:tcW w:w="675" w:type="dxa"/>
            <w:tcMar>
              <w:top w:w="85" w:type="dxa"/>
              <w:bottom w:w="85" w:type="dxa"/>
            </w:tcMar>
          </w:tcPr>
          <w:p w14:paraId="0C6EA646"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4</w:t>
            </w:r>
          </w:p>
        </w:tc>
        <w:tc>
          <w:tcPr>
            <w:tcW w:w="993" w:type="dxa"/>
          </w:tcPr>
          <w:p w14:paraId="0BED740B" w14:textId="77777777" w:rsidR="00507C46" w:rsidRPr="009F4304" w:rsidRDefault="00507C46" w:rsidP="00D24A06">
            <w:pPr>
              <w:spacing w:line="300" w:lineRule="exact"/>
              <w:rPr>
                <w:rFonts w:ascii="標楷體" w:eastAsia="標楷體" w:hAnsi="標楷體"/>
                <w:b/>
                <w:spacing w:val="-20"/>
              </w:rPr>
            </w:pPr>
            <w:r w:rsidRPr="00E334AC">
              <w:rPr>
                <w:rFonts w:ascii="標楷體" w:eastAsia="標楷體" w:hAnsi="標楷體" w:hint="eastAsia"/>
                <w:szCs w:val="24"/>
              </w:rPr>
              <w:t>倪</w:t>
            </w:r>
            <w:r w:rsidRPr="00F97B3E">
              <w:rPr>
                <w:rFonts w:ascii="新細明體" w:eastAsia="新細明體" w:hAnsi="新細明體" w:cs="新細明體" w:hint="eastAsia"/>
                <w:szCs w:val="24"/>
              </w:rPr>
              <w:t>〇〇</w:t>
            </w:r>
          </w:p>
        </w:tc>
        <w:tc>
          <w:tcPr>
            <w:tcW w:w="2268" w:type="dxa"/>
            <w:tcMar>
              <w:top w:w="85" w:type="dxa"/>
              <w:bottom w:w="85" w:type="dxa"/>
            </w:tcMar>
          </w:tcPr>
          <w:p w14:paraId="2F898EB5" w14:textId="77777777" w:rsidR="00507C46" w:rsidRPr="00FE2AAE" w:rsidRDefault="00507C46" w:rsidP="00D24A06">
            <w:pPr>
              <w:spacing w:line="300" w:lineRule="exact"/>
              <w:jc w:val="both"/>
              <w:rPr>
                <w:rFonts w:ascii="標楷體" w:eastAsia="標楷體" w:hAnsi="標楷體"/>
                <w:szCs w:val="24"/>
              </w:rPr>
            </w:pPr>
            <w:r w:rsidRPr="00E334AC">
              <w:rPr>
                <w:rFonts w:ascii="標楷體" w:eastAsia="標楷體" w:hAnsi="標楷體" w:hint="eastAsia"/>
                <w:szCs w:val="24"/>
              </w:rPr>
              <w:t>為建議修正重大金融詐欺犯及累犯之刑責請願文書乙份，請查照審查。</w:t>
            </w:r>
          </w:p>
        </w:tc>
        <w:tc>
          <w:tcPr>
            <w:tcW w:w="3260" w:type="dxa"/>
            <w:tcMar>
              <w:top w:w="85" w:type="dxa"/>
              <w:bottom w:w="85" w:type="dxa"/>
            </w:tcMar>
          </w:tcPr>
          <w:p w14:paraId="4B347EE2" w14:textId="77777777" w:rsidR="00507C46" w:rsidRPr="0013661A" w:rsidRDefault="00507C46" w:rsidP="00D24A06">
            <w:pPr>
              <w:spacing w:line="300" w:lineRule="exact"/>
              <w:jc w:val="both"/>
              <w:rPr>
                <w:rFonts w:ascii="標楷體" w:eastAsia="標楷體" w:hAnsi="標楷體"/>
                <w:szCs w:val="24"/>
              </w:rPr>
            </w:pPr>
            <w:r>
              <w:rPr>
                <w:rFonts w:ascii="標楷體" w:eastAsia="標楷體" w:hAnsi="標楷體"/>
                <w:szCs w:val="24"/>
              </w:rPr>
              <w:t>10-8-2</w:t>
            </w:r>
            <w:r w:rsidRPr="00E334AC">
              <w:rPr>
                <w:rFonts w:ascii="標楷體" w:eastAsia="標楷體" w:hAnsi="標楷體"/>
                <w:szCs w:val="24"/>
              </w:rPr>
              <w:t>(112.10.11)</w:t>
            </w:r>
          </w:p>
          <w:p w14:paraId="37F488BB" w14:textId="77777777" w:rsidR="00507C46" w:rsidRPr="009F4304" w:rsidRDefault="00507C46" w:rsidP="00D24A06">
            <w:pPr>
              <w:spacing w:line="300" w:lineRule="exact"/>
              <w:rPr>
                <w:rFonts w:ascii="標楷體" w:eastAsia="標楷體" w:hAnsi="標楷體"/>
                <w:b/>
                <w:spacing w:val="-20"/>
              </w:rPr>
            </w:pPr>
            <w:r w:rsidRPr="00D82190">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3B2E459A" w14:textId="77777777" w:rsidR="00507C46" w:rsidRDefault="00507C46" w:rsidP="00D24A06">
            <w:pPr>
              <w:spacing w:line="300" w:lineRule="exact"/>
              <w:rPr>
                <w:rFonts w:ascii="標楷體" w:eastAsia="標楷體" w:hAnsi="標楷體"/>
                <w:b/>
                <w:spacing w:val="-20"/>
              </w:rPr>
            </w:pPr>
          </w:p>
        </w:tc>
      </w:tr>
      <w:tr w:rsidR="00507C46" w:rsidRPr="00B763EB" w14:paraId="5E04EFCF" w14:textId="77777777" w:rsidTr="00D24A06">
        <w:tc>
          <w:tcPr>
            <w:tcW w:w="675" w:type="dxa"/>
            <w:tcMar>
              <w:top w:w="85" w:type="dxa"/>
              <w:bottom w:w="85" w:type="dxa"/>
            </w:tcMar>
          </w:tcPr>
          <w:p w14:paraId="64E81681"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5</w:t>
            </w:r>
          </w:p>
        </w:tc>
        <w:tc>
          <w:tcPr>
            <w:tcW w:w="993" w:type="dxa"/>
          </w:tcPr>
          <w:p w14:paraId="36B43C97" w14:textId="77777777" w:rsidR="00507C46" w:rsidRPr="009F4304" w:rsidRDefault="00507C46" w:rsidP="00D24A06">
            <w:pPr>
              <w:spacing w:line="300" w:lineRule="exact"/>
              <w:rPr>
                <w:rFonts w:ascii="標楷體" w:eastAsia="標楷體" w:hAnsi="標楷體"/>
                <w:b/>
                <w:spacing w:val="-20"/>
              </w:rPr>
            </w:pPr>
            <w:r w:rsidRPr="00E334AC">
              <w:rPr>
                <w:rFonts w:ascii="標楷體" w:eastAsia="標楷體" w:hAnsi="標楷體" w:hint="eastAsia"/>
                <w:szCs w:val="24"/>
              </w:rPr>
              <w:t>倪</w:t>
            </w:r>
            <w:r w:rsidRPr="00F97B3E">
              <w:rPr>
                <w:rFonts w:ascii="新細明體" w:eastAsia="新細明體" w:hAnsi="新細明體" w:cs="新細明體" w:hint="eastAsia"/>
                <w:szCs w:val="24"/>
              </w:rPr>
              <w:t>〇〇</w:t>
            </w:r>
          </w:p>
        </w:tc>
        <w:tc>
          <w:tcPr>
            <w:tcW w:w="2268" w:type="dxa"/>
            <w:tcMar>
              <w:top w:w="85" w:type="dxa"/>
              <w:bottom w:w="85" w:type="dxa"/>
            </w:tcMar>
          </w:tcPr>
          <w:p w14:paraId="3B852BA5" w14:textId="77777777" w:rsidR="00507C46" w:rsidRPr="009F4304" w:rsidRDefault="00507C46" w:rsidP="00D24A06">
            <w:pPr>
              <w:spacing w:line="300" w:lineRule="exact"/>
              <w:jc w:val="both"/>
              <w:rPr>
                <w:rFonts w:ascii="標楷體" w:eastAsia="標楷體" w:hAnsi="標楷體"/>
                <w:b/>
                <w:spacing w:val="-20"/>
              </w:rPr>
            </w:pPr>
            <w:r w:rsidRPr="00E334AC">
              <w:rPr>
                <w:rFonts w:ascii="標楷體" w:eastAsia="標楷體" w:hAnsi="標楷體" w:hint="eastAsia"/>
                <w:szCs w:val="24"/>
              </w:rPr>
              <w:t>為建請修法檢察官就不法所得財產之發還條件請願文書乙份，請查照審查。</w:t>
            </w:r>
          </w:p>
        </w:tc>
        <w:tc>
          <w:tcPr>
            <w:tcW w:w="3260" w:type="dxa"/>
            <w:tcMar>
              <w:top w:w="85" w:type="dxa"/>
              <w:bottom w:w="85" w:type="dxa"/>
            </w:tcMar>
          </w:tcPr>
          <w:p w14:paraId="7EE83B05" w14:textId="77777777" w:rsidR="00507C46" w:rsidRDefault="00507C46" w:rsidP="00D24A06">
            <w:pPr>
              <w:spacing w:line="300" w:lineRule="exact"/>
              <w:jc w:val="both"/>
              <w:rPr>
                <w:rFonts w:ascii="標楷體" w:eastAsia="標楷體" w:hAnsi="標楷體"/>
                <w:szCs w:val="24"/>
              </w:rPr>
            </w:pPr>
            <w:r>
              <w:rPr>
                <w:rFonts w:ascii="標楷體" w:eastAsia="標楷體" w:hAnsi="標楷體"/>
                <w:szCs w:val="24"/>
              </w:rPr>
              <w:t>11-1-2</w:t>
            </w:r>
            <w:r w:rsidRPr="00D673DB">
              <w:rPr>
                <w:rFonts w:ascii="標楷體" w:eastAsia="標楷體" w:hAnsi="標楷體"/>
                <w:szCs w:val="24"/>
              </w:rPr>
              <w:t>(113.03.19)</w:t>
            </w:r>
          </w:p>
          <w:p w14:paraId="2E2D261B" w14:textId="77777777" w:rsidR="00507C46" w:rsidRPr="009F4304" w:rsidRDefault="00507C46" w:rsidP="00D24A06">
            <w:pPr>
              <w:spacing w:line="300" w:lineRule="exact"/>
              <w:rPr>
                <w:rFonts w:ascii="標楷體" w:eastAsia="標楷體" w:hAnsi="標楷體"/>
                <w:b/>
                <w:spacing w:val="-20"/>
              </w:rPr>
            </w:pPr>
            <w:r w:rsidRPr="0013661A">
              <w:rPr>
                <w:rFonts w:ascii="標楷體" w:eastAsia="標楷體" w:hAnsi="標楷體" w:hint="eastAsia"/>
                <w:szCs w:val="24"/>
              </w:rPr>
              <w:t>處理經過：已函請</w:t>
            </w:r>
            <w:r>
              <w:rPr>
                <w:rFonts w:ascii="標楷體" w:eastAsia="標楷體" w:hAnsi="標楷體" w:hint="eastAsia"/>
                <w:szCs w:val="24"/>
              </w:rPr>
              <w:t>司法院、法務部</w:t>
            </w:r>
            <w:r w:rsidRPr="0013661A">
              <w:rPr>
                <w:rFonts w:ascii="標楷體" w:eastAsia="標楷體" w:hAnsi="標楷體" w:hint="eastAsia"/>
                <w:szCs w:val="24"/>
              </w:rPr>
              <w:t>查復及敘明理由，除函復本會外並副知請願人。</w:t>
            </w:r>
          </w:p>
        </w:tc>
        <w:tc>
          <w:tcPr>
            <w:tcW w:w="1559" w:type="dxa"/>
            <w:vMerge/>
            <w:tcMar>
              <w:top w:w="85" w:type="dxa"/>
              <w:bottom w:w="85" w:type="dxa"/>
            </w:tcMar>
          </w:tcPr>
          <w:p w14:paraId="151B93E2" w14:textId="77777777" w:rsidR="00507C46" w:rsidRDefault="00507C46" w:rsidP="00D24A06">
            <w:pPr>
              <w:spacing w:line="300" w:lineRule="exact"/>
              <w:rPr>
                <w:rFonts w:ascii="標楷體" w:eastAsia="標楷體" w:hAnsi="標楷體"/>
                <w:b/>
                <w:spacing w:val="-20"/>
              </w:rPr>
            </w:pPr>
          </w:p>
        </w:tc>
      </w:tr>
      <w:tr w:rsidR="00507C46" w:rsidRPr="00B763EB" w14:paraId="48E4358B" w14:textId="77777777" w:rsidTr="00D24A06">
        <w:tc>
          <w:tcPr>
            <w:tcW w:w="675" w:type="dxa"/>
            <w:tcMar>
              <w:top w:w="85" w:type="dxa"/>
              <w:bottom w:w="85" w:type="dxa"/>
            </w:tcMar>
          </w:tcPr>
          <w:p w14:paraId="7E70C691"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6</w:t>
            </w:r>
          </w:p>
        </w:tc>
        <w:tc>
          <w:tcPr>
            <w:tcW w:w="993" w:type="dxa"/>
          </w:tcPr>
          <w:p w14:paraId="477E97DF" w14:textId="77777777" w:rsidR="00507C46" w:rsidRPr="009F4304" w:rsidRDefault="00507C46" w:rsidP="00D24A06">
            <w:pPr>
              <w:spacing w:line="300" w:lineRule="exact"/>
              <w:rPr>
                <w:rFonts w:ascii="標楷體" w:eastAsia="標楷體" w:hAnsi="標楷體"/>
                <w:b/>
                <w:spacing w:val="-20"/>
              </w:rPr>
            </w:pPr>
            <w:r w:rsidRPr="00E334AC">
              <w:rPr>
                <w:rFonts w:ascii="標楷體" w:eastAsia="標楷體" w:hAnsi="標楷體" w:hint="eastAsia"/>
                <w:szCs w:val="24"/>
              </w:rPr>
              <w:t>倪</w:t>
            </w:r>
            <w:r w:rsidRPr="00F97B3E">
              <w:rPr>
                <w:rFonts w:ascii="新細明體" w:eastAsia="新細明體" w:hAnsi="新細明體" w:cs="新細明體" w:hint="eastAsia"/>
                <w:szCs w:val="24"/>
              </w:rPr>
              <w:t>〇〇</w:t>
            </w:r>
          </w:p>
        </w:tc>
        <w:tc>
          <w:tcPr>
            <w:tcW w:w="2268" w:type="dxa"/>
            <w:tcMar>
              <w:top w:w="85" w:type="dxa"/>
              <w:bottom w:w="85" w:type="dxa"/>
            </w:tcMar>
          </w:tcPr>
          <w:p w14:paraId="5E950EC4" w14:textId="77777777" w:rsidR="00507C46" w:rsidRPr="009F4304" w:rsidRDefault="00507C46" w:rsidP="00D24A06">
            <w:pPr>
              <w:spacing w:line="300" w:lineRule="exact"/>
              <w:jc w:val="both"/>
              <w:rPr>
                <w:rFonts w:ascii="標楷體" w:eastAsia="標楷體" w:hAnsi="標楷體"/>
                <w:b/>
                <w:spacing w:val="-20"/>
              </w:rPr>
            </w:pPr>
            <w:r w:rsidRPr="00E334AC">
              <w:rPr>
                <w:rFonts w:ascii="標楷體" w:eastAsia="標楷體" w:hAnsi="標楷體" w:hint="eastAsia"/>
                <w:szCs w:val="24"/>
              </w:rPr>
              <w:t>為建請速訂立不法關說罪與棄保潛逃罪等相關法條請願文書乙份，請查照審查。</w:t>
            </w:r>
          </w:p>
        </w:tc>
        <w:tc>
          <w:tcPr>
            <w:tcW w:w="3260" w:type="dxa"/>
            <w:tcMar>
              <w:top w:w="85" w:type="dxa"/>
              <w:bottom w:w="85" w:type="dxa"/>
            </w:tcMar>
          </w:tcPr>
          <w:p w14:paraId="17645D5B" w14:textId="77777777" w:rsidR="00507C46" w:rsidRPr="0013661A" w:rsidRDefault="00507C46" w:rsidP="00D24A06">
            <w:pPr>
              <w:spacing w:line="300" w:lineRule="exact"/>
              <w:jc w:val="both"/>
              <w:rPr>
                <w:rFonts w:ascii="標楷體" w:eastAsia="標楷體" w:hAnsi="標楷體"/>
                <w:szCs w:val="24"/>
              </w:rPr>
            </w:pPr>
            <w:r>
              <w:rPr>
                <w:rFonts w:ascii="標楷體" w:eastAsia="標楷體" w:hAnsi="標楷體"/>
                <w:szCs w:val="24"/>
              </w:rPr>
              <w:t>11-1-8</w:t>
            </w:r>
            <w:r w:rsidRPr="00D673DB">
              <w:rPr>
                <w:rFonts w:ascii="標楷體" w:eastAsia="標楷體" w:hAnsi="標楷體"/>
                <w:szCs w:val="24"/>
              </w:rPr>
              <w:t>(113.04.25)</w:t>
            </w:r>
          </w:p>
          <w:p w14:paraId="005E31F9" w14:textId="77777777" w:rsidR="00507C46" w:rsidRPr="009F4304" w:rsidRDefault="00507C46" w:rsidP="00D24A06">
            <w:pPr>
              <w:spacing w:line="300" w:lineRule="exact"/>
              <w:rPr>
                <w:rFonts w:ascii="標楷體" w:eastAsia="標楷體" w:hAnsi="標楷體"/>
                <w:b/>
                <w:spacing w:val="-20"/>
              </w:rPr>
            </w:pPr>
            <w:r w:rsidRPr="0013661A">
              <w:rPr>
                <w:rFonts w:ascii="標楷體" w:eastAsia="標楷體" w:hAnsi="標楷體" w:hint="eastAsia"/>
                <w:szCs w:val="24"/>
              </w:rPr>
              <w:t>處理經過：已函請</w:t>
            </w:r>
            <w:r>
              <w:rPr>
                <w:rFonts w:ascii="標楷體" w:eastAsia="標楷體" w:hAnsi="標楷體" w:hint="eastAsia"/>
                <w:szCs w:val="24"/>
              </w:rPr>
              <w:t>司法院、法務部</w:t>
            </w:r>
            <w:r w:rsidRPr="0013661A">
              <w:rPr>
                <w:rFonts w:ascii="標楷體" w:eastAsia="標楷體" w:hAnsi="標楷體" w:hint="eastAsia"/>
                <w:szCs w:val="24"/>
              </w:rPr>
              <w:t>查復及敘明理由，除函復本會外並副知請願人。</w:t>
            </w:r>
          </w:p>
        </w:tc>
        <w:tc>
          <w:tcPr>
            <w:tcW w:w="1559" w:type="dxa"/>
            <w:vMerge/>
            <w:tcMar>
              <w:top w:w="85" w:type="dxa"/>
              <w:bottom w:w="85" w:type="dxa"/>
            </w:tcMar>
          </w:tcPr>
          <w:p w14:paraId="38AFBCA1" w14:textId="77777777" w:rsidR="00507C46" w:rsidRDefault="00507C46" w:rsidP="00D24A06">
            <w:pPr>
              <w:spacing w:line="300" w:lineRule="exact"/>
              <w:rPr>
                <w:rFonts w:ascii="標楷體" w:eastAsia="標楷體" w:hAnsi="標楷體"/>
                <w:b/>
                <w:spacing w:val="-20"/>
              </w:rPr>
            </w:pPr>
          </w:p>
        </w:tc>
      </w:tr>
      <w:tr w:rsidR="00507C46" w:rsidRPr="00B763EB" w14:paraId="0CDA646C" w14:textId="77777777" w:rsidTr="00D24A06">
        <w:tc>
          <w:tcPr>
            <w:tcW w:w="675" w:type="dxa"/>
            <w:tcMar>
              <w:top w:w="85" w:type="dxa"/>
              <w:bottom w:w="85" w:type="dxa"/>
            </w:tcMar>
          </w:tcPr>
          <w:p w14:paraId="75E7018A"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7</w:t>
            </w:r>
          </w:p>
        </w:tc>
        <w:tc>
          <w:tcPr>
            <w:tcW w:w="993" w:type="dxa"/>
          </w:tcPr>
          <w:p w14:paraId="3A33087D" w14:textId="77777777" w:rsidR="00507C46" w:rsidRPr="009F4304" w:rsidRDefault="00507C46" w:rsidP="00D24A06">
            <w:pPr>
              <w:spacing w:line="300" w:lineRule="exact"/>
              <w:rPr>
                <w:rFonts w:ascii="標楷體" w:eastAsia="標楷體" w:hAnsi="標楷體"/>
                <w:b/>
                <w:spacing w:val="-20"/>
              </w:rPr>
            </w:pPr>
            <w:r w:rsidRPr="00E334AC">
              <w:rPr>
                <w:rFonts w:ascii="標楷體" w:eastAsia="標楷體" w:hAnsi="標楷體" w:hint="eastAsia"/>
                <w:szCs w:val="24"/>
              </w:rPr>
              <w:t>倪</w:t>
            </w:r>
            <w:r w:rsidRPr="00F97B3E">
              <w:rPr>
                <w:rFonts w:ascii="新細明體" w:eastAsia="新細明體" w:hAnsi="新細明體" w:cs="新細明體" w:hint="eastAsia"/>
                <w:szCs w:val="24"/>
              </w:rPr>
              <w:t>〇〇</w:t>
            </w:r>
          </w:p>
        </w:tc>
        <w:tc>
          <w:tcPr>
            <w:tcW w:w="2268" w:type="dxa"/>
            <w:tcMar>
              <w:top w:w="85" w:type="dxa"/>
              <w:bottom w:w="85" w:type="dxa"/>
            </w:tcMar>
          </w:tcPr>
          <w:p w14:paraId="52D978E7" w14:textId="77777777" w:rsidR="00507C46" w:rsidRPr="009F4304" w:rsidRDefault="00507C46" w:rsidP="00D24A06">
            <w:pPr>
              <w:spacing w:line="300" w:lineRule="exact"/>
              <w:jc w:val="both"/>
              <w:rPr>
                <w:rFonts w:ascii="標楷體" w:eastAsia="標楷體" w:hAnsi="標楷體"/>
                <w:b/>
                <w:spacing w:val="-20"/>
              </w:rPr>
            </w:pPr>
            <w:r>
              <w:rPr>
                <w:rFonts w:ascii="標楷體" w:eastAsia="標楷體" w:hAnsi="標楷體" w:hint="eastAsia"/>
                <w:szCs w:val="24"/>
              </w:rPr>
              <w:t>為</w:t>
            </w:r>
            <w:r w:rsidRPr="00F97B3E">
              <w:rPr>
                <w:rFonts w:ascii="標楷體" w:eastAsia="標楷體" w:hAnsi="標楷體" w:hint="eastAsia"/>
                <w:szCs w:val="24"/>
              </w:rPr>
              <w:t>建請訂立假執行程序中與民事訴訟未終結前，聲請發還擔保金之相關規定事請願文書乙份，請查照審查。</w:t>
            </w:r>
          </w:p>
        </w:tc>
        <w:tc>
          <w:tcPr>
            <w:tcW w:w="3260" w:type="dxa"/>
            <w:tcMar>
              <w:top w:w="85" w:type="dxa"/>
              <w:bottom w:w="85" w:type="dxa"/>
            </w:tcMar>
          </w:tcPr>
          <w:p w14:paraId="7C00196B" w14:textId="77777777" w:rsidR="00507C46" w:rsidRDefault="00507C46" w:rsidP="00D24A06">
            <w:pPr>
              <w:spacing w:line="300" w:lineRule="exact"/>
              <w:jc w:val="both"/>
              <w:rPr>
                <w:rFonts w:ascii="標楷體" w:eastAsia="標楷體" w:hAnsi="標楷體"/>
                <w:szCs w:val="24"/>
              </w:rPr>
            </w:pPr>
            <w:r>
              <w:rPr>
                <w:rFonts w:ascii="標楷體" w:eastAsia="標楷體" w:hAnsi="標楷體"/>
                <w:szCs w:val="24"/>
              </w:rPr>
              <w:t>11-2-</w:t>
            </w:r>
            <w:r>
              <w:rPr>
                <w:rFonts w:ascii="標楷體" w:eastAsia="標楷體" w:hAnsi="標楷體" w:hint="eastAsia"/>
                <w:szCs w:val="24"/>
              </w:rPr>
              <w:t>1</w:t>
            </w:r>
            <w:r>
              <w:rPr>
                <w:rFonts w:ascii="標楷體" w:eastAsia="標楷體" w:hAnsi="標楷體"/>
                <w:szCs w:val="24"/>
              </w:rPr>
              <w:t>(113.</w:t>
            </w:r>
            <w:r>
              <w:rPr>
                <w:rFonts w:ascii="標楷體" w:eastAsia="標楷體" w:hAnsi="標楷體" w:hint="eastAsia"/>
                <w:szCs w:val="24"/>
              </w:rPr>
              <w:t>10</w:t>
            </w:r>
            <w:r>
              <w:rPr>
                <w:rFonts w:ascii="標楷體" w:eastAsia="標楷體" w:hAnsi="標楷體"/>
                <w:szCs w:val="24"/>
              </w:rPr>
              <w:t>.</w:t>
            </w:r>
            <w:r w:rsidRPr="00193F19">
              <w:rPr>
                <w:rFonts w:ascii="標楷體" w:eastAsia="標楷體" w:hAnsi="標楷體"/>
                <w:szCs w:val="24"/>
              </w:rPr>
              <w:t>0</w:t>
            </w:r>
            <w:r>
              <w:rPr>
                <w:rFonts w:ascii="標楷體" w:eastAsia="標楷體" w:hAnsi="標楷體" w:hint="eastAsia"/>
                <w:szCs w:val="24"/>
              </w:rPr>
              <w:t>1</w:t>
            </w:r>
            <w:r w:rsidRPr="00193F19">
              <w:rPr>
                <w:rFonts w:ascii="標楷體" w:eastAsia="標楷體" w:hAnsi="標楷體"/>
                <w:szCs w:val="24"/>
              </w:rPr>
              <w:t>)</w:t>
            </w:r>
          </w:p>
          <w:p w14:paraId="2ADC2678" w14:textId="77777777" w:rsidR="00507C46" w:rsidRPr="009F4304" w:rsidRDefault="00507C46" w:rsidP="00D24A06">
            <w:pPr>
              <w:spacing w:line="300" w:lineRule="exact"/>
              <w:rPr>
                <w:rFonts w:ascii="標楷體" w:eastAsia="標楷體" w:hAnsi="標楷體"/>
                <w:b/>
                <w:spacing w:val="-20"/>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5ABC822A" w14:textId="77777777" w:rsidR="00507C46" w:rsidRDefault="00507C46" w:rsidP="00D24A06">
            <w:pPr>
              <w:spacing w:line="300" w:lineRule="exact"/>
              <w:rPr>
                <w:rFonts w:ascii="標楷體" w:eastAsia="標楷體" w:hAnsi="標楷體"/>
                <w:b/>
                <w:spacing w:val="-20"/>
              </w:rPr>
            </w:pPr>
          </w:p>
        </w:tc>
      </w:tr>
      <w:tr w:rsidR="00507C46" w:rsidRPr="00B763EB" w14:paraId="2A0BA700" w14:textId="77777777" w:rsidTr="00D24A06">
        <w:tc>
          <w:tcPr>
            <w:tcW w:w="675" w:type="dxa"/>
            <w:tcMar>
              <w:top w:w="85" w:type="dxa"/>
              <w:bottom w:w="85" w:type="dxa"/>
            </w:tcMar>
          </w:tcPr>
          <w:p w14:paraId="314B2A93"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8</w:t>
            </w:r>
          </w:p>
        </w:tc>
        <w:tc>
          <w:tcPr>
            <w:tcW w:w="993" w:type="dxa"/>
          </w:tcPr>
          <w:p w14:paraId="2BAD0ABE" w14:textId="77777777" w:rsidR="00507C46" w:rsidRPr="009F4304" w:rsidRDefault="00507C46" w:rsidP="00D24A06">
            <w:pPr>
              <w:spacing w:line="300" w:lineRule="exact"/>
              <w:rPr>
                <w:rFonts w:ascii="標楷體" w:eastAsia="標楷體" w:hAnsi="標楷體"/>
                <w:b/>
                <w:spacing w:val="-20"/>
              </w:rPr>
            </w:pPr>
            <w:r w:rsidRPr="00E334AC">
              <w:rPr>
                <w:rFonts w:ascii="標楷體" w:eastAsia="標楷體" w:hAnsi="標楷體" w:hint="eastAsia"/>
                <w:szCs w:val="24"/>
              </w:rPr>
              <w:t>張</w:t>
            </w:r>
            <w:r w:rsidRPr="009B27E6">
              <w:rPr>
                <w:rFonts w:ascii="新細明體" w:eastAsia="新細明體" w:hAnsi="新細明體" w:cs="新細明體" w:hint="eastAsia"/>
                <w:szCs w:val="24"/>
              </w:rPr>
              <w:t>〇〇</w:t>
            </w:r>
          </w:p>
        </w:tc>
        <w:tc>
          <w:tcPr>
            <w:tcW w:w="2268" w:type="dxa"/>
            <w:tcMar>
              <w:top w:w="85" w:type="dxa"/>
              <w:bottom w:w="85" w:type="dxa"/>
            </w:tcMar>
          </w:tcPr>
          <w:p w14:paraId="2881DD7D" w14:textId="77777777" w:rsidR="00507C46" w:rsidRPr="009F4304" w:rsidRDefault="00507C46" w:rsidP="00D24A06">
            <w:pPr>
              <w:spacing w:line="300" w:lineRule="exact"/>
              <w:jc w:val="both"/>
              <w:rPr>
                <w:rFonts w:ascii="標楷體" w:eastAsia="標楷體" w:hAnsi="標楷體"/>
                <w:b/>
                <w:spacing w:val="-20"/>
              </w:rPr>
            </w:pPr>
            <w:r w:rsidRPr="00E334AC">
              <w:rPr>
                <w:rFonts w:ascii="標楷體" w:eastAsia="標楷體" w:hAnsi="標楷體" w:hint="eastAsia"/>
                <w:szCs w:val="24"/>
              </w:rPr>
              <w:t>為修正行政程序法第33條條文事續提建議之請願文書乙份，請查照審查。</w:t>
            </w:r>
          </w:p>
        </w:tc>
        <w:tc>
          <w:tcPr>
            <w:tcW w:w="3260" w:type="dxa"/>
            <w:tcMar>
              <w:top w:w="85" w:type="dxa"/>
              <w:bottom w:w="85" w:type="dxa"/>
            </w:tcMar>
          </w:tcPr>
          <w:p w14:paraId="191ABC4F" w14:textId="77777777" w:rsidR="00507C46" w:rsidRPr="0013661A" w:rsidRDefault="00507C46" w:rsidP="00D24A06">
            <w:pPr>
              <w:spacing w:line="300" w:lineRule="exact"/>
              <w:jc w:val="both"/>
              <w:rPr>
                <w:rFonts w:ascii="標楷體" w:eastAsia="標楷體" w:hAnsi="標楷體"/>
                <w:szCs w:val="24"/>
              </w:rPr>
            </w:pPr>
            <w:r>
              <w:rPr>
                <w:rFonts w:ascii="標楷體" w:eastAsia="標楷體" w:hAnsi="標楷體"/>
                <w:szCs w:val="24"/>
              </w:rPr>
              <w:t>10-8-1</w:t>
            </w:r>
            <w:r w:rsidRPr="00D673DB">
              <w:rPr>
                <w:rFonts w:ascii="標楷體" w:eastAsia="標楷體" w:hAnsi="標楷體"/>
                <w:szCs w:val="24"/>
              </w:rPr>
              <w:t>(112.09.26)</w:t>
            </w:r>
          </w:p>
          <w:p w14:paraId="31B6E982" w14:textId="77777777" w:rsidR="00507C46" w:rsidRPr="009F4304" w:rsidRDefault="00507C46" w:rsidP="00D24A06">
            <w:pPr>
              <w:spacing w:line="300" w:lineRule="exact"/>
              <w:rPr>
                <w:rFonts w:ascii="標楷體" w:eastAsia="標楷體" w:hAnsi="標楷體"/>
                <w:b/>
                <w:spacing w:val="-20"/>
              </w:rPr>
            </w:pPr>
            <w:r w:rsidRPr="0013661A">
              <w:rPr>
                <w:rFonts w:ascii="標楷體" w:eastAsia="標楷體" w:hAnsi="標楷體" w:hint="eastAsia"/>
                <w:szCs w:val="24"/>
              </w:rPr>
              <w:t>處理經過：</w:t>
            </w:r>
            <w:r w:rsidRPr="00D673DB">
              <w:rPr>
                <w:rFonts w:ascii="標楷體" w:eastAsia="標楷體" w:hAnsi="標楷體" w:hint="eastAsia"/>
                <w:szCs w:val="24"/>
              </w:rPr>
              <w:t>本案與本會</w:t>
            </w:r>
            <w:r>
              <w:rPr>
                <w:rFonts w:ascii="標楷體" w:eastAsia="標楷體" w:hAnsi="標楷體" w:hint="eastAsia"/>
                <w:szCs w:val="24"/>
              </w:rPr>
              <w:t>112</w:t>
            </w:r>
            <w:r w:rsidRPr="00D673DB">
              <w:rPr>
                <w:rFonts w:ascii="標楷體" w:eastAsia="標楷體" w:hAnsi="標楷體" w:hint="eastAsia"/>
                <w:szCs w:val="24"/>
              </w:rPr>
              <w:t>年</w:t>
            </w:r>
            <w:r>
              <w:rPr>
                <w:rFonts w:ascii="標楷體" w:eastAsia="標楷體" w:hAnsi="標楷體" w:hint="eastAsia"/>
                <w:szCs w:val="24"/>
              </w:rPr>
              <w:t>10</w:t>
            </w:r>
            <w:r w:rsidRPr="00D673DB">
              <w:rPr>
                <w:rFonts w:ascii="標楷體" w:eastAsia="標楷體" w:hAnsi="標楷體" w:hint="eastAsia"/>
                <w:szCs w:val="24"/>
              </w:rPr>
              <w:t>月2日第</w:t>
            </w:r>
            <w:r>
              <w:rPr>
                <w:rFonts w:ascii="標楷體" w:eastAsia="標楷體" w:hAnsi="標楷體" w:hint="eastAsia"/>
                <w:szCs w:val="24"/>
              </w:rPr>
              <w:t>10</w:t>
            </w:r>
            <w:r w:rsidRPr="00D673DB">
              <w:rPr>
                <w:rFonts w:ascii="標楷體" w:eastAsia="標楷體" w:hAnsi="標楷體" w:hint="eastAsia"/>
                <w:szCs w:val="24"/>
              </w:rPr>
              <w:t>屆第8會期第</w:t>
            </w:r>
            <w:r>
              <w:rPr>
                <w:rFonts w:ascii="標楷體" w:eastAsia="標楷體" w:hAnsi="標楷體" w:hint="eastAsia"/>
                <w:szCs w:val="24"/>
              </w:rPr>
              <w:t>3</w:t>
            </w:r>
            <w:r w:rsidRPr="00D673DB">
              <w:rPr>
                <w:rFonts w:ascii="標楷體" w:eastAsia="標楷體" w:hAnsi="標楷體" w:hint="eastAsia"/>
                <w:szCs w:val="24"/>
              </w:rPr>
              <w:t>次全體委員會議審查完竣之人民請願案第</w:t>
            </w:r>
            <w:r>
              <w:rPr>
                <w:rFonts w:ascii="標楷體" w:eastAsia="標楷體" w:hAnsi="標楷體"/>
                <w:szCs w:val="24"/>
              </w:rPr>
              <w:t>12</w:t>
            </w:r>
            <w:r w:rsidRPr="00D673DB">
              <w:rPr>
                <w:rFonts w:ascii="標楷體" w:eastAsia="標楷體" w:hAnsi="標楷體" w:hint="eastAsia"/>
                <w:szCs w:val="24"/>
              </w:rPr>
              <w:t>案意旨相同，故與該案件處理經過及理由一致。(前已函請法務部查復及敘明理由，除函復本會外並副知請願人。)</w:t>
            </w:r>
          </w:p>
        </w:tc>
        <w:tc>
          <w:tcPr>
            <w:tcW w:w="1559" w:type="dxa"/>
            <w:vMerge/>
            <w:tcMar>
              <w:top w:w="85" w:type="dxa"/>
              <w:bottom w:w="85" w:type="dxa"/>
            </w:tcMar>
          </w:tcPr>
          <w:p w14:paraId="5128ECA7" w14:textId="77777777" w:rsidR="00507C46" w:rsidRDefault="00507C46" w:rsidP="00D24A06">
            <w:pPr>
              <w:spacing w:line="300" w:lineRule="exact"/>
              <w:rPr>
                <w:rFonts w:ascii="標楷體" w:eastAsia="標楷體" w:hAnsi="標楷體"/>
                <w:b/>
                <w:spacing w:val="-20"/>
              </w:rPr>
            </w:pPr>
          </w:p>
        </w:tc>
      </w:tr>
      <w:tr w:rsidR="00507C46" w:rsidRPr="00B763EB" w14:paraId="01C2B34F" w14:textId="77777777" w:rsidTr="00D24A06">
        <w:tc>
          <w:tcPr>
            <w:tcW w:w="675" w:type="dxa"/>
            <w:tcMar>
              <w:top w:w="85" w:type="dxa"/>
              <w:bottom w:w="85" w:type="dxa"/>
            </w:tcMar>
          </w:tcPr>
          <w:p w14:paraId="1C1266CC"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9</w:t>
            </w:r>
          </w:p>
        </w:tc>
        <w:tc>
          <w:tcPr>
            <w:tcW w:w="993" w:type="dxa"/>
          </w:tcPr>
          <w:p w14:paraId="08FE51A4" w14:textId="77777777" w:rsidR="00507C46" w:rsidRPr="009F4304" w:rsidRDefault="00507C46" w:rsidP="00D24A06">
            <w:pPr>
              <w:spacing w:line="300" w:lineRule="exact"/>
              <w:rPr>
                <w:rFonts w:ascii="標楷體" w:eastAsia="標楷體" w:hAnsi="標楷體"/>
                <w:b/>
                <w:spacing w:val="-20"/>
              </w:rPr>
            </w:pPr>
            <w:r w:rsidRPr="00E334AC">
              <w:rPr>
                <w:rFonts w:ascii="標楷體" w:eastAsia="標楷體" w:hAnsi="標楷體" w:hint="eastAsia"/>
                <w:szCs w:val="24"/>
              </w:rPr>
              <w:t>張</w:t>
            </w:r>
            <w:r w:rsidRPr="009B27E6">
              <w:rPr>
                <w:rFonts w:ascii="新細明體" w:eastAsia="新細明體" w:hAnsi="新細明體" w:cs="新細明體" w:hint="eastAsia"/>
                <w:szCs w:val="24"/>
              </w:rPr>
              <w:t>〇〇</w:t>
            </w:r>
          </w:p>
        </w:tc>
        <w:tc>
          <w:tcPr>
            <w:tcW w:w="2268" w:type="dxa"/>
            <w:tcMar>
              <w:top w:w="85" w:type="dxa"/>
              <w:bottom w:w="85" w:type="dxa"/>
            </w:tcMar>
          </w:tcPr>
          <w:p w14:paraId="1F8EB687" w14:textId="77777777" w:rsidR="00507C46" w:rsidRPr="009F4304" w:rsidRDefault="00507C46" w:rsidP="00D24A06">
            <w:pPr>
              <w:spacing w:line="300" w:lineRule="exact"/>
              <w:jc w:val="both"/>
              <w:rPr>
                <w:rFonts w:ascii="標楷體" w:eastAsia="標楷體" w:hAnsi="標楷體"/>
                <w:b/>
                <w:spacing w:val="-20"/>
              </w:rPr>
            </w:pPr>
            <w:r w:rsidRPr="00E334AC">
              <w:rPr>
                <w:rFonts w:ascii="標楷體" w:eastAsia="標楷體" w:hAnsi="標楷體" w:hint="eastAsia"/>
                <w:szCs w:val="24"/>
              </w:rPr>
              <w:t>為建議修正憲法訴訟法第36條條文請願文書乙份，請查照審查。</w:t>
            </w:r>
          </w:p>
        </w:tc>
        <w:tc>
          <w:tcPr>
            <w:tcW w:w="3260" w:type="dxa"/>
            <w:tcMar>
              <w:top w:w="85" w:type="dxa"/>
              <w:bottom w:w="85" w:type="dxa"/>
            </w:tcMar>
          </w:tcPr>
          <w:p w14:paraId="40FD2A7E" w14:textId="77777777" w:rsidR="00507C46" w:rsidRPr="0013661A" w:rsidRDefault="00507C46" w:rsidP="00D24A06">
            <w:pPr>
              <w:spacing w:line="300" w:lineRule="exact"/>
              <w:jc w:val="both"/>
              <w:rPr>
                <w:rFonts w:ascii="標楷體" w:eastAsia="標楷體" w:hAnsi="標楷體"/>
                <w:szCs w:val="24"/>
              </w:rPr>
            </w:pPr>
            <w:r>
              <w:rPr>
                <w:rFonts w:ascii="標楷體" w:eastAsia="標楷體" w:hAnsi="標楷體"/>
                <w:szCs w:val="24"/>
              </w:rPr>
              <w:t>10-8-3</w:t>
            </w:r>
            <w:r w:rsidRPr="00D673DB">
              <w:rPr>
                <w:rFonts w:ascii="標楷體" w:eastAsia="標楷體" w:hAnsi="標楷體"/>
                <w:szCs w:val="24"/>
              </w:rPr>
              <w:t>(112.10.17)</w:t>
            </w:r>
          </w:p>
          <w:p w14:paraId="4B53E842" w14:textId="77777777" w:rsidR="00507C46" w:rsidRPr="009F4304" w:rsidRDefault="00507C46" w:rsidP="00D24A06">
            <w:pPr>
              <w:spacing w:line="300" w:lineRule="exact"/>
              <w:rPr>
                <w:rFonts w:ascii="標楷體" w:eastAsia="標楷體" w:hAnsi="標楷體"/>
                <w:b/>
                <w:spacing w:val="-20"/>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6D020690" w14:textId="77777777" w:rsidR="00507C46" w:rsidRDefault="00507C46" w:rsidP="00D24A06">
            <w:pPr>
              <w:spacing w:line="300" w:lineRule="exact"/>
              <w:rPr>
                <w:rFonts w:ascii="標楷體" w:eastAsia="標楷體" w:hAnsi="標楷體"/>
                <w:b/>
                <w:spacing w:val="-20"/>
              </w:rPr>
            </w:pPr>
          </w:p>
        </w:tc>
      </w:tr>
      <w:tr w:rsidR="00507C46" w:rsidRPr="00B763EB" w14:paraId="5AAB6F04" w14:textId="77777777" w:rsidTr="00D24A06">
        <w:tc>
          <w:tcPr>
            <w:tcW w:w="675" w:type="dxa"/>
            <w:tcMar>
              <w:top w:w="85" w:type="dxa"/>
              <w:bottom w:w="85" w:type="dxa"/>
            </w:tcMar>
          </w:tcPr>
          <w:p w14:paraId="25658DE1"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lastRenderedPageBreak/>
              <w:t>10</w:t>
            </w:r>
          </w:p>
        </w:tc>
        <w:tc>
          <w:tcPr>
            <w:tcW w:w="993" w:type="dxa"/>
          </w:tcPr>
          <w:p w14:paraId="4400C2B6" w14:textId="77777777" w:rsidR="00507C46" w:rsidRPr="009F4304" w:rsidRDefault="00507C46" w:rsidP="00D24A06">
            <w:pPr>
              <w:spacing w:line="300" w:lineRule="exact"/>
              <w:rPr>
                <w:rFonts w:ascii="標楷體" w:eastAsia="標楷體" w:hAnsi="標楷體"/>
                <w:b/>
                <w:spacing w:val="-20"/>
              </w:rPr>
            </w:pPr>
            <w:r w:rsidRPr="00E334AC">
              <w:rPr>
                <w:rFonts w:ascii="標楷體" w:eastAsia="標楷體" w:hAnsi="標楷體" w:hint="eastAsia"/>
                <w:szCs w:val="24"/>
              </w:rPr>
              <w:t>張</w:t>
            </w:r>
            <w:r w:rsidRPr="009B27E6">
              <w:rPr>
                <w:rFonts w:ascii="新細明體" w:eastAsia="新細明體" w:hAnsi="新細明體" w:cs="新細明體" w:hint="eastAsia"/>
                <w:szCs w:val="24"/>
              </w:rPr>
              <w:t>〇〇</w:t>
            </w:r>
          </w:p>
        </w:tc>
        <w:tc>
          <w:tcPr>
            <w:tcW w:w="2268" w:type="dxa"/>
            <w:tcMar>
              <w:top w:w="85" w:type="dxa"/>
              <w:bottom w:w="85" w:type="dxa"/>
            </w:tcMar>
          </w:tcPr>
          <w:p w14:paraId="6C3AA604" w14:textId="77777777" w:rsidR="00507C46" w:rsidRPr="009F4304" w:rsidRDefault="00507C46" w:rsidP="00D24A06">
            <w:pPr>
              <w:spacing w:line="300" w:lineRule="exact"/>
              <w:jc w:val="both"/>
              <w:rPr>
                <w:rFonts w:ascii="標楷體" w:eastAsia="標楷體" w:hAnsi="標楷體"/>
                <w:b/>
                <w:spacing w:val="-20"/>
              </w:rPr>
            </w:pPr>
            <w:r w:rsidRPr="00E334AC">
              <w:rPr>
                <w:rFonts w:ascii="標楷體" w:eastAsia="標楷體" w:hAnsi="標楷體" w:hint="eastAsia"/>
                <w:szCs w:val="24"/>
              </w:rPr>
              <w:t>為建議修正憲法訴訟法第8條條文請願文書乙份，請查照審查。</w:t>
            </w:r>
          </w:p>
        </w:tc>
        <w:tc>
          <w:tcPr>
            <w:tcW w:w="3260" w:type="dxa"/>
            <w:tcMar>
              <w:top w:w="85" w:type="dxa"/>
              <w:bottom w:w="85" w:type="dxa"/>
            </w:tcMar>
          </w:tcPr>
          <w:p w14:paraId="20FFE8DB" w14:textId="77777777" w:rsidR="00507C46" w:rsidRPr="0013661A" w:rsidRDefault="00507C46" w:rsidP="00D24A06">
            <w:pPr>
              <w:spacing w:line="300" w:lineRule="exact"/>
              <w:jc w:val="both"/>
              <w:rPr>
                <w:rFonts w:ascii="標楷體" w:eastAsia="標楷體" w:hAnsi="標楷體"/>
                <w:szCs w:val="24"/>
              </w:rPr>
            </w:pPr>
            <w:r>
              <w:rPr>
                <w:rFonts w:ascii="標楷體" w:eastAsia="標楷體" w:hAnsi="標楷體"/>
                <w:szCs w:val="24"/>
              </w:rPr>
              <w:t>11-1-2</w:t>
            </w:r>
            <w:r w:rsidRPr="00D673DB">
              <w:rPr>
                <w:rFonts w:ascii="標楷體" w:eastAsia="標楷體" w:hAnsi="標楷體"/>
                <w:szCs w:val="24"/>
              </w:rPr>
              <w:t>(113.03.19)</w:t>
            </w:r>
          </w:p>
          <w:p w14:paraId="1494E7B6" w14:textId="77777777" w:rsidR="00507C46" w:rsidRPr="009F4304" w:rsidRDefault="00507C46" w:rsidP="00D24A06">
            <w:pPr>
              <w:spacing w:line="300" w:lineRule="exact"/>
              <w:rPr>
                <w:rFonts w:ascii="標楷體" w:eastAsia="標楷體" w:hAnsi="標楷體"/>
                <w:b/>
                <w:spacing w:val="-20"/>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2F89F5E7" w14:textId="77777777" w:rsidR="00507C46" w:rsidRDefault="00507C46" w:rsidP="00D24A06">
            <w:pPr>
              <w:spacing w:line="300" w:lineRule="exact"/>
              <w:rPr>
                <w:rFonts w:ascii="標楷體" w:eastAsia="標楷體" w:hAnsi="標楷體"/>
                <w:b/>
                <w:spacing w:val="-20"/>
              </w:rPr>
            </w:pPr>
          </w:p>
        </w:tc>
      </w:tr>
      <w:tr w:rsidR="00507C46" w:rsidRPr="00B763EB" w14:paraId="2847D81E" w14:textId="77777777" w:rsidTr="00D24A06">
        <w:tc>
          <w:tcPr>
            <w:tcW w:w="675" w:type="dxa"/>
            <w:tcMar>
              <w:top w:w="85" w:type="dxa"/>
              <w:bottom w:w="85" w:type="dxa"/>
            </w:tcMar>
          </w:tcPr>
          <w:p w14:paraId="7DCECCF5"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11</w:t>
            </w:r>
          </w:p>
        </w:tc>
        <w:tc>
          <w:tcPr>
            <w:tcW w:w="993" w:type="dxa"/>
          </w:tcPr>
          <w:p w14:paraId="0199D169" w14:textId="77777777" w:rsidR="00507C46" w:rsidRPr="009F4304" w:rsidRDefault="00507C46" w:rsidP="00D24A06">
            <w:pPr>
              <w:spacing w:line="300" w:lineRule="exact"/>
              <w:rPr>
                <w:rFonts w:ascii="標楷體" w:eastAsia="標楷體" w:hAnsi="標楷體"/>
                <w:b/>
                <w:spacing w:val="-20"/>
              </w:rPr>
            </w:pPr>
            <w:r w:rsidRPr="006F1FE8">
              <w:rPr>
                <w:rFonts w:ascii="標楷體" w:eastAsia="標楷體" w:hAnsi="標楷體"/>
                <w:szCs w:val="24"/>
              </w:rPr>
              <w:t>張</w:t>
            </w:r>
            <w:r w:rsidRPr="009B27E6">
              <w:rPr>
                <w:rFonts w:ascii="新細明體" w:eastAsia="新細明體" w:hAnsi="新細明體" w:cs="新細明體" w:hint="eastAsia"/>
                <w:szCs w:val="24"/>
              </w:rPr>
              <w:t>〇〇</w:t>
            </w:r>
          </w:p>
        </w:tc>
        <w:tc>
          <w:tcPr>
            <w:tcW w:w="2268" w:type="dxa"/>
            <w:tcMar>
              <w:top w:w="85" w:type="dxa"/>
              <w:bottom w:w="85" w:type="dxa"/>
            </w:tcMar>
          </w:tcPr>
          <w:p w14:paraId="05036D1C" w14:textId="77777777" w:rsidR="00507C46" w:rsidRPr="009F4304" w:rsidRDefault="00507C46" w:rsidP="00D24A06">
            <w:pPr>
              <w:spacing w:line="300" w:lineRule="exact"/>
              <w:jc w:val="both"/>
              <w:rPr>
                <w:rFonts w:ascii="標楷體" w:eastAsia="標楷體" w:hAnsi="標楷體"/>
                <w:b/>
                <w:spacing w:val="-20"/>
              </w:rPr>
            </w:pPr>
            <w:r w:rsidRPr="00941C2E">
              <w:rPr>
                <w:rFonts w:ascii="標楷體" w:eastAsia="標楷體" w:hAnsi="標楷體" w:hint="eastAsia"/>
                <w:spacing w:val="-2"/>
              </w:rPr>
              <w:t>為建議修正刑事訴訟法第245條及第255條條文請願文書乙份，請查照審查。</w:t>
            </w:r>
          </w:p>
        </w:tc>
        <w:tc>
          <w:tcPr>
            <w:tcW w:w="3260" w:type="dxa"/>
            <w:tcMar>
              <w:top w:w="85" w:type="dxa"/>
              <w:bottom w:w="85" w:type="dxa"/>
            </w:tcMar>
          </w:tcPr>
          <w:p w14:paraId="6F7D74FB" w14:textId="77777777" w:rsidR="00507C46" w:rsidRPr="0013661A" w:rsidRDefault="00507C46" w:rsidP="00D24A06">
            <w:pPr>
              <w:spacing w:line="300" w:lineRule="exact"/>
              <w:jc w:val="both"/>
              <w:rPr>
                <w:rFonts w:ascii="標楷體" w:eastAsia="標楷體" w:hAnsi="標楷體"/>
                <w:szCs w:val="24"/>
              </w:rPr>
            </w:pPr>
            <w:r>
              <w:rPr>
                <w:rFonts w:ascii="標楷體" w:eastAsia="標楷體" w:hAnsi="標楷體"/>
                <w:szCs w:val="24"/>
              </w:rPr>
              <w:t>11-1-2</w:t>
            </w:r>
            <w:r w:rsidRPr="00D673DB">
              <w:rPr>
                <w:rFonts w:ascii="標楷體" w:eastAsia="標楷體" w:hAnsi="標楷體"/>
                <w:szCs w:val="24"/>
              </w:rPr>
              <w:t>(113.03.19)</w:t>
            </w:r>
          </w:p>
          <w:p w14:paraId="3AFDB428" w14:textId="77777777" w:rsidR="00507C46" w:rsidRPr="009F4304" w:rsidRDefault="00507C46" w:rsidP="00D24A06">
            <w:pPr>
              <w:spacing w:line="300" w:lineRule="exact"/>
              <w:rPr>
                <w:rFonts w:ascii="標楷體" w:eastAsia="標楷體" w:hAnsi="標楷體"/>
                <w:b/>
                <w:spacing w:val="-20"/>
              </w:rPr>
            </w:pPr>
            <w:r w:rsidRPr="0013661A">
              <w:rPr>
                <w:rFonts w:ascii="標楷體" w:eastAsia="標楷體" w:hAnsi="標楷體" w:hint="eastAsia"/>
                <w:szCs w:val="24"/>
              </w:rPr>
              <w:t>處理經過：已函請</w:t>
            </w:r>
            <w:r>
              <w:rPr>
                <w:rFonts w:ascii="標楷體" w:eastAsia="標楷體" w:hAnsi="標楷體" w:hint="eastAsia"/>
                <w:szCs w:val="24"/>
              </w:rPr>
              <w:t>司法院、法務部</w:t>
            </w:r>
            <w:r w:rsidRPr="0013661A">
              <w:rPr>
                <w:rFonts w:ascii="標楷體" w:eastAsia="標楷體" w:hAnsi="標楷體" w:hint="eastAsia"/>
                <w:szCs w:val="24"/>
              </w:rPr>
              <w:t>查復及敘明理由，除函復本會外並副知請願人。</w:t>
            </w:r>
          </w:p>
        </w:tc>
        <w:tc>
          <w:tcPr>
            <w:tcW w:w="1559" w:type="dxa"/>
            <w:vMerge/>
            <w:tcMar>
              <w:top w:w="85" w:type="dxa"/>
              <w:bottom w:w="85" w:type="dxa"/>
            </w:tcMar>
          </w:tcPr>
          <w:p w14:paraId="31F53D92" w14:textId="77777777" w:rsidR="00507C46" w:rsidRDefault="00507C46" w:rsidP="00D24A06">
            <w:pPr>
              <w:spacing w:line="300" w:lineRule="exact"/>
              <w:jc w:val="center"/>
              <w:rPr>
                <w:rFonts w:ascii="標楷體" w:eastAsia="標楷體" w:hAnsi="標楷體"/>
                <w:b/>
                <w:spacing w:val="-20"/>
              </w:rPr>
            </w:pPr>
          </w:p>
        </w:tc>
      </w:tr>
      <w:tr w:rsidR="00507C46" w:rsidRPr="00B763EB" w14:paraId="480B40EF" w14:textId="77777777" w:rsidTr="00D24A06">
        <w:tc>
          <w:tcPr>
            <w:tcW w:w="675" w:type="dxa"/>
            <w:tcMar>
              <w:top w:w="85" w:type="dxa"/>
              <w:bottom w:w="85" w:type="dxa"/>
            </w:tcMar>
          </w:tcPr>
          <w:p w14:paraId="673AB4B6"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12</w:t>
            </w:r>
          </w:p>
        </w:tc>
        <w:tc>
          <w:tcPr>
            <w:tcW w:w="993" w:type="dxa"/>
          </w:tcPr>
          <w:p w14:paraId="5233A4B3" w14:textId="77777777" w:rsidR="00507C46" w:rsidRDefault="00507C46" w:rsidP="00D24A06">
            <w:pPr>
              <w:spacing w:line="300" w:lineRule="exact"/>
              <w:rPr>
                <w:rFonts w:ascii="標楷體" w:eastAsia="標楷體" w:hAnsi="標楷體"/>
                <w:szCs w:val="24"/>
              </w:rPr>
            </w:pPr>
            <w:r w:rsidRPr="006F1FE8">
              <w:rPr>
                <w:rFonts w:ascii="標楷體" w:eastAsia="標楷體" w:hAnsi="標楷體"/>
                <w:szCs w:val="24"/>
              </w:rPr>
              <w:t>張</w:t>
            </w:r>
            <w:r w:rsidRPr="009B27E6">
              <w:rPr>
                <w:rFonts w:ascii="新細明體" w:eastAsia="新細明體" w:hAnsi="新細明體" w:cs="新細明體" w:hint="eastAsia"/>
                <w:szCs w:val="24"/>
              </w:rPr>
              <w:t>〇〇</w:t>
            </w:r>
          </w:p>
        </w:tc>
        <w:tc>
          <w:tcPr>
            <w:tcW w:w="2268" w:type="dxa"/>
            <w:tcMar>
              <w:top w:w="85" w:type="dxa"/>
              <w:bottom w:w="85" w:type="dxa"/>
            </w:tcMar>
          </w:tcPr>
          <w:p w14:paraId="2242472A" w14:textId="77777777" w:rsidR="00507C46" w:rsidRDefault="00507C46" w:rsidP="00D24A06">
            <w:pPr>
              <w:spacing w:line="300" w:lineRule="exact"/>
              <w:jc w:val="both"/>
              <w:rPr>
                <w:rFonts w:ascii="標楷體" w:eastAsia="標楷體" w:hAnsi="標楷體"/>
                <w:szCs w:val="24"/>
              </w:rPr>
            </w:pPr>
            <w:r w:rsidRPr="00FF3983">
              <w:rPr>
                <w:rFonts w:ascii="標楷體" w:eastAsia="標楷體" w:hAnsi="標楷體" w:hint="eastAsia"/>
                <w:szCs w:val="24"/>
              </w:rPr>
              <w:t>為建議修正中華民國刑法第132條條文請願文書乙份，請查照審查。</w:t>
            </w:r>
          </w:p>
        </w:tc>
        <w:tc>
          <w:tcPr>
            <w:tcW w:w="3260" w:type="dxa"/>
            <w:tcMar>
              <w:top w:w="85" w:type="dxa"/>
              <w:bottom w:w="85" w:type="dxa"/>
            </w:tcMar>
          </w:tcPr>
          <w:p w14:paraId="63B0CB74" w14:textId="77777777" w:rsidR="00507C46" w:rsidRDefault="00507C46" w:rsidP="00D24A06">
            <w:pPr>
              <w:spacing w:line="300" w:lineRule="exact"/>
              <w:jc w:val="both"/>
              <w:rPr>
                <w:rFonts w:ascii="標楷體" w:eastAsia="標楷體" w:hAnsi="標楷體"/>
                <w:szCs w:val="24"/>
              </w:rPr>
            </w:pPr>
            <w:r>
              <w:rPr>
                <w:rFonts w:ascii="標楷體" w:eastAsia="標楷體" w:hAnsi="標楷體"/>
                <w:szCs w:val="24"/>
              </w:rPr>
              <w:t>11-1-19</w:t>
            </w:r>
            <w:r w:rsidRPr="00FF3983">
              <w:rPr>
                <w:rFonts w:ascii="標楷體" w:eastAsia="標楷體" w:hAnsi="標楷體"/>
                <w:szCs w:val="24"/>
              </w:rPr>
              <w:t>(113.07.15)</w:t>
            </w:r>
          </w:p>
          <w:p w14:paraId="107A1FFF"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382A40F8" w14:textId="77777777" w:rsidR="00507C46" w:rsidRDefault="00507C46" w:rsidP="00D24A06">
            <w:pPr>
              <w:spacing w:line="300" w:lineRule="exact"/>
              <w:rPr>
                <w:rFonts w:ascii="標楷體" w:eastAsia="標楷體" w:hAnsi="標楷體"/>
                <w:b/>
                <w:spacing w:val="-20"/>
              </w:rPr>
            </w:pPr>
          </w:p>
        </w:tc>
      </w:tr>
      <w:tr w:rsidR="00507C46" w:rsidRPr="00B763EB" w14:paraId="47815375" w14:textId="77777777" w:rsidTr="00D24A06">
        <w:tc>
          <w:tcPr>
            <w:tcW w:w="675" w:type="dxa"/>
            <w:tcMar>
              <w:top w:w="85" w:type="dxa"/>
              <w:bottom w:w="85" w:type="dxa"/>
            </w:tcMar>
          </w:tcPr>
          <w:p w14:paraId="72C6FEAB"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13</w:t>
            </w:r>
          </w:p>
        </w:tc>
        <w:tc>
          <w:tcPr>
            <w:tcW w:w="993" w:type="dxa"/>
          </w:tcPr>
          <w:p w14:paraId="5724CAE6" w14:textId="77777777" w:rsidR="00507C46" w:rsidRDefault="00507C46" w:rsidP="00D24A06">
            <w:pPr>
              <w:spacing w:line="300" w:lineRule="exact"/>
              <w:rPr>
                <w:rFonts w:ascii="標楷體" w:eastAsia="標楷體" w:hAnsi="標楷體"/>
                <w:szCs w:val="24"/>
              </w:rPr>
            </w:pPr>
            <w:r w:rsidRPr="006F1FE8">
              <w:rPr>
                <w:rFonts w:ascii="標楷體" w:eastAsia="標楷體" w:hAnsi="標楷體"/>
                <w:szCs w:val="24"/>
              </w:rPr>
              <w:t>張</w:t>
            </w:r>
            <w:r w:rsidRPr="009B27E6">
              <w:rPr>
                <w:rFonts w:ascii="新細明體" w:eastAsia="新細明體" w:hAnsi="新細明體" w:cs="新細明體" w:hint="eastAsia"/>
                <w:szCs w:val="24"/>
              </w:rPr>
              <w:t>〇〇</w:t>
            </w:r>
          </w:p>
        </w:tc>
        <w:tc>
          <w:tcPr>
            <w:tcW w:w="2268" w:type="dxa"/>
            <w:tcMar>
              <w:top w:w="85" w:type="dxa"/>
              <w:bottom w:w="85" w:type="dxa"/>
            </w:tcMar>
          </w:tcPr>
          <w:p w14:paraId="3988BF3C" w14:textId="77777777" w:rsidR="00507C46" w:rsidRDefault="00507C46" w:rsidP="00D24A06">
            <w:pPr>
              <w:spacing w:line="300" w:lineRule="exact"/>
              <w:jc w:val="both"/>
              <w:rPr>
                <w:rFonts w:ascii="標楷體" w:eastAsia="標楷體" w:hAnsi="標楷體"/>
                <w:szCs w:val="24"/>
              </w:rPr>
            </w:pPr>
            <w:r w:rsidRPr="00C06B2F">
              <w:rPr>
                <w:rFonts w:ascii="標楷體" w:eastAsia="標楷體" w:hAnsi="標楷體" w:hint="eastAsia"/>
                <w:szCs w:val="24"/>
              </w:rPr>
              <w:t>為建請修正刑事訴訟法第257條條文請願文書乙份，請查照審查。</w:t>
            </w:r>
          </w:p>
        </w:tc>
        <w:tc>
          <w:tcPr>
            <w:tcW w:w="3260" w:type="dxa"/>
            <w:tcMar>
              <w:top w:w="85" w:type="dxa"/>
              <w:bottom w:w="85" w:type="dxa"/>
            </w:tcMar>
          </w:tcPr>
          <w:p w14:paraId="4E1D26EE" w14:textId="77777777" w:rsidR="00507C46" w:rsidRDefault="00507C46" w:rsidP="00D24A06">
            <w:pPr>
              <w:spacing w:line="300" w:lineRule="exact"/>
              <w:jc w:val="both"/>
              <w:rPr>
                <w:rFonts w:ascii="標楷體" w:eastAsia="標楷體" w:hAnsi="標楷體"/>
                <w:szCs w:val="24"/>
              </w:rPr>
            </w:pPr>
            <w:r>
              <w:rPr>
                <w:rFonts w:ascii="標楷體" w:eastAsia="標楷體" w:hAnsi="標楷體"/>
                <w:szCs w:val="24"/>
              </w:rPr>
              <w:t>11-2-</w:t>
            </w:r>
            <w:r>
              <w:rPr>
                <w:rFonts w:ascii="標楷體" w:eastAsia="標楷體" w:hAnsi="標楷體" w:hint="eastAsia"/>
                <w:szCs w:val="24"/>
              </w:rPr>
              <w:t>6</w:t>
            </w:r>
            <w:r>
              <w:rPr>
                <w:rFonts w:ascii="標楷體" w:eastAsia="標楷體" w:hAnsi="標楷體"/>
                <w:szCs w:val="24"/>
              </w:rPr>
              <w:t>(113.11.0</w:t>
            </w:r>
            <w:r>
              <w:rPr>
                <w:rFonts w:ascii="標楷體" w:eastAsia="標楷體" w:hAnsi="標楷體" w:hint="eastAsia"/>
                <w:szCs w:val="24"/>
              </w:rPr>
              <w:t>5</w:t>
            </w:r>
            <w:r w:rsidRPr="00C06B2F">
              <w:rPr>
                <w:rFonts w:ascii="標楷體" w:eastAsia="標楷體" w:hAnsi="標楷體"/>
                <w:szCs w:val="24"/>
              </w:rPr>
              <w:t>)</w:t>
            </w:r>
          </w:p>
          <w:p w14:paraId="4F6B52E6"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6358249C" w14:textId="77777777" w:rsidR="00507C46" w:rsidRDefault="00507C46" w:rsidP="00D24A06">
            <w:pPr>
              <w:spacing w:line="300" w:lineRule="exact"/>
              <w:jc w:val="center"/>
              <w:rPr>
                <w:rFonts w:ascii="標楷體" w:eastAsia="標楷體" w:hAnsi="標楷體"/>
                <w:b/>
                <w:spacing w:val="-20"/>
              </w:rPr>
            </w:pPr>
          </w:p>
        </w:tc>
      </w:tr>
      <w:tr w:rsidR="00507C46" w:rsidRPr="00B763EB" w14:paraId="73C19C82" w14:textId="77777777" w:rsidTr="00D24A06">
        <w:tc>
          <w:tcPr>
            <w:tcW w:w="675" w:type="dxa"/>
            <w:tcMar>
              <w:top w:w="85" w:type="dxa"/>
              <w:bottom w:w="85" w:type="dxa"/>
            </w:tcMar>
          </w:tcPr>
          <w:p w14:paraId="476B80BA"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14</w:t>
            </w:r>
          </w:p>
        </w:tc>
        <w:tc>
          <w:tcPr>
            <w:tcW w:w="993" w:type="dxa"/>
          </w:tcPr>
          <w:p w14:paraId="02363584" w14:textId="77777777" w:rsidR="00507C46" w:rsidRDefault="00507C46" w:rsidP="00D24A06">
            <w:pPr>
              <w:spacing w:line="300" w:lineRule="exact"/>
              <w:rPr>
                <w:rFonts w:ascii="標楷體" w:eastAsia="標楷體" w:hAnsi="標楷體"/>
                <w:szCs w:val="24"/>
              </w:rPr>
            </w:pPr>
            <w:r w:rsidRPr="006F1FE8">
              <w:rPr>
                <w:rFonts w:ascii="標楷體" w:eastAsia="標楷體" w:hAnsi="標楷體"/>
                <w:szCs w:val="24"/>
              </w:rPr>
              <w:t>張</w:t>
            </w:r>
            <w:r w:rsidRPr="009B27E6">
              <w:rPr>
                <w:rFonts w:ascii="新細明體" w:eastAsia="新細明體" w:hAnsi="新細明體" w:cs="新細明體" w:hint="eastAsia"/>
                <w:szCs w:val="24"/>
              </w:rPr>
              <w:t>〇〇</w:t>
            </w:r>
          </w:p>
        </w:tc>
        <w:tc>
          <w:tcPr>
            <w:tcW w:w="2268" w:type="dxa"/>
            <w:tcMar>
              <w:top w:w="85" w:type="dxa"/>
              <w:bottom w:w="85" w:type="dxa"/>
            </w:tcMar>
          </w:tcPr>
          <w:p w14:paraId="74AFC98A" w14:textId="77777777" w:rsidR="00507C46" w:rsidRDefault="00507C46" w:rsidP="00D24A06">
            <w:pPr>
              <w:spacing w:line="300" w:lineRule="exact"/>
              <w:jc w:val="both"/>
              <w:rPr>
                <w:rFonts w:ascii="標楷體" w:eastAsia="標楷體" w:hAnsi="標楷體"/>
                <w:szCs w:val="24"/>
              </w:rPr>
            </w:pPr>
            <w:r w:rsidRPr="00C06B2F">
              <w:rPr>
                <w:rFonts w:ascii="標楷體" w:eastAsia="標楷體" w:hAnsi="標楷體" w:hint="eastAsia"/>
                <w:szCs w:val="24"/>
              </w:rPr>
              <w:t>為建請修正訴願法第81條及第86條條文請願文書乙份，請查照審查。</w:t>
            </w:r>
          </w:p>
        </w:tc>
        <w:tc>
          <w:tcPr>
            <w:tcW w:w="3260" w:type="dxa"/>
            <w:tcMar>
              <w:top w:w="85" w:type="dxa"/>
              <w:bottom w:w="85" w:type="dxa"/>
            </w:tcMar>
          </w:tcPr>
          <w:p w14:paraId="16D3A302" w14:textId="77777777" w:rsidR="00507C46" w:rsidRDefault="00507C46" w:rsidP="00D24A06">
            <w:pPr>
              <w:spacing w:line="300" w:lineRule="exact"/>
              <w:jc w:val="both"/>
              <w:rPr>
                <w:rFonts w:ascii="標楷體" w:eastAsia="標楷體" w:hAnsi="標楷體"/>
                <w:szCs w:val="24"/>
              </w:rPr>
            </w:pPr>
            <w:r>
              <w:rPr>
                <w:rFonts w:ascii="標楷體" w:eastAsia="標楷體" w:hAnsi="標楷體"/>
                <w:szCs w:val="24"/>
              </w:rPr>
              <w:t>11-2-</w:t>
            </w:r>
            <w:r>
              <w:rPr>
                <w:rFonts w:ascii="標楷體" w:eastAsia="標楷體" w:hAnsi="標楷體" w:hint="eastAsia"/>
                <w:szCs w:val="24"/>
              </w:rPr>
              <w:t>6</w:t>
            </w:r>
            <w:r>
              <w:rPr>
                <w:rFonts w:ascii="標楷體" w:eastAsia="標楷體" w:hAnsi="標楷體"/>
                <w:szCs w:val="24"/>
              </w:rPr>
              <w:t>(113.11.0</w:t>
            </w:r>
            <w:r>
              <w:rPr>
                <w:rFonts w:ascii="標楷體" w:eastAsia="標楷體" w:hAnsi="標楷體" w:hint="eastAsia"/>
                <w:szCs w:val="24"/>
              </w:rPr>
              <w:t>5</w:t>
            </w:r>
            <w:r w:rsidRPr="00C06B2F">
              <w:rPr>
                <w:rFonts w:ascii="標楷體" w:eastAsia="標楷體" w:hAnsi="標楷體"/>
                <w:szCs w:val="24"/>
              </w:rPr>
              <w:t>)</w:t>
            </w:r>
          </w:p>
          <w:p w14:paraId="50212F1C"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處理經過：已函請行政院查復及敘明理由，除函復本會外並副知請願人。</w:t>
            </w:r>
          </w:p>
        </w:tc>
        <w:tc>
          <w:tcPr>
            <w:tcW w:w="1559" w:type="dxa"/>
            <w:vMerge/>
            <w:tcMar>
              <w:top w:w="85" w:type="dxa"/>
              <w:bottom w:w="85" w:type="dxa"/>
            </w:tcMar>
          </w:tcPr>
          <w:p w14:paraId="24192588" w14:textId="77777777" w:rsidR="00507C46" w:rsidRDefault="00507C46" w:rsidP="00D24A06">
            <w:pPr>
              <w:spacing w:line="300" w:lineRule="exact"/>
              <w:jc w:val="center"/>
              <w:rPr>
                <w:rFonts w:ascii="標楷體" w:eastAsia="標楷體" w:hAnsi="標楷體"/>
                <w:b/>
                <w:spacing w:val="-20"/>
              </w:rPr>
            </w:pPr>
          </w:p>
        </w:tc>
      </w:tr>
      <w:tr w:rsidR="00507C46" w:rsidRPr="00B763EB" w14:paraId="47378634" w14:textId="77777777" w:rsidTr="00D24A06">
        <w:tc>
          <w:tcPr>
            <w:tcW w:w="675" w:type="dxa"/>
            <w:tcMar>
              <w:top w:w="85" w:type="dxa"/>
              <w:bottom w:w="85" w:type="dxa"/>
            </w:tcMar>
          </w:tcPr>
          <w:p w14:paraId="659E19B7"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15</w:t>
            </w:r>
          </w:p>
        </w:tc>
        <w:tc>
          <w:tcPr>
            <w:tcW w:w="993" w:type="dxa"/>
          </w:tcPr>
          <w:p w14:paraId="7D4D704C" w14:textId="77777777" w:rsidR="00507C46" w:rsidRDefault="00507C46" w:rsidP="00D24A06">
            <w:pPr>
              <w:spacing w:line="300" w:lineRule="exact"/>
              <w:rPr>
                <w:rFonts w:ascii="標楷體" w:eastAsia="標楷體" w:hAnsi="標楷體"/>
                <w:szCs w:val="24"/>
              </w:rPr>
            </w:pPr>
            <w:r>
              <w:rPr>
                <w:rFonts w:ascii="標楷體" w:eastAsia="標楷體" w:hAnsi="標楷體" w:hint="eastAsia"/>
              </w:rPr>
              <w:t>洪</w:t>
            </w:r>
            <w:r w:rsidRPr="009B27E6">
              <w:rPr>
                <w:rFonts w:ascii="新細明體" w:eastAsia="新細明體" w:hAnsi="新細明體" w:cs="新細明體" w:hint="eastAsia"/>
                <w:szCs w:val="24"/>
              </w:rPr>
              <w:t>〇〇</w:t>
            </w:r>
          </w:p>
        </w:tc>
        <w:tc>
          <w:tcPr>
            <w:tcW w:w="2268" w:type="dxa"/>
            <w:tcMar>
              <w:top w:w="85" w:type="dxa"/>
              <w:bottom w:w="85" w:type="dxa"/>
            </w:tcMar>
          </w:tcPr>
          <w:p w14:paraId="1EDA0641" w14:textId="77777777" w:rsidR="00507C46" w:rsidRDefault="00507C46" w:rsidP="00D24A06">
            <w:pPr>
              <w:spacing w:line="300" w:lineRule="exact"/>
              <w:jc w:val="both"/>
              <w:rPr>
                <w:rFonts w:ascii="標楷體" w:eastAsia="標楷體" w:hAnsi="標楷體"/>
                <w:szCs w:val="24"/>
              </w:rPr>
            </w:pPr>
            <w:r w:rsidRPr="008F2E22">
              <w:rPr>
                <w:rFonts w:ascii="標楷體" w:eastAsia="標楷體" w:hAnsi="標楷體" w:hint="eastAsia"/>
              </w:rPr>
              <w:t>為建議修正民事訴訟法第222條及刑事訴訟法第258條之1條文之請願文書乙份，請查照審查。</w:t>
            </w:r>
          </w:p>
        </w:tc>
        <w:tc>
          <w:tcPr>
            <w:tcW w:w="3260" w:type="dxa"/>
            <w:tcMar>
              <w:top w:w="85" w:type="dxa"/>
              <w:bottom w:w="85" w:type="dxa"/>
            </w:tcMar>
          </w:tcPr>
          <w:p w14:paraId="2D2E9BCB" w14:textId="77777777" w:rsidR="00507C46" w:rsidRPr="008F2E22" w:rsidRDefault="00507C46" w:rsidP="00D24A06">
            <w:pPr>
              <w:spacing w:line="300" w:lineRule="exact"/>
              <w:jc w:val="both"/>
              <w:rPr>
                <w:rFonts w:ascii="標楷體" w:eastAsia="標楷體" w:hAnsi="標楷體"/>
              </w:rPr>
            </w:pPr>
            <w:r w:rsidRPr="008F2E22">
              <w:rPr>
                <w:rFonts w:ascii="標楷體" w:eastAsia="標楷體" w:hAnsi="標楷體"/>
              </w:rPr>
              <w:t>10-8-1(112.09.26)</w:t>
            </w:r>
          </w:p>
          <w:p w14:paraId="701B8CB7"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6BF23DBE" w14:textId="77777777" w:rsidR="00507C46" w:rsidRDefault="00507C46" w:rsidP="00D24A06">
            <w:pPr>
              <w:spacing w:line="300" w:lineRule="exact"/>
              <w:jc w:val="center"/>
              <w:rPr>
                <w:rFonts w:ascii="標楷體" w:eastAsia="標楷體" w:hAnsi="標楷體"/>
                <w:b/>
                <w:spacing w:val="-20"/>
              </w:rPr>
            </w:pPr>
          </w:p>
        </w:tc>
      </w:tr>
      <w:tr w:rsidR="00507C46" w:rsidRPr="00B763EB" w14:paraId="15BE8115" w14:textId="77777777" w:rsidTr="00D24A06">
        <w:tc>
          <w:tcPr>
            <w:tcW w:w="675" w:type="dxa"/>
            <w:tcMar>
              <w:top w:w="85" w:type="dxa"/>
              <w:bottom w:w="85" w:type="dxa"/>
            </w:tcMar>
          </w:tcPr>
          <w:p w14:paraId="38244D30"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16</w:t>
            </w:r>
          </w:p>
        </w:tc>
        <w:tc>
          <w:tcPr>
            <w:tcW w:w="993" w:type="dxa"/>
          </w:tcPr>
          <w:p w14:paraId="63B1EB2C" w14:textId="77777777" w:rsidR="00507C46" w:rsidRDefault="00507C46" w:rsidP="00D24A06">
            <w:pPr>
              <w:spacing w:line="300" w:lineRule="exact"/>
              <w:rPr>
                <w:rFonts w:ascii="標楷體" w:eastAsia="標楷體" w:hAnsi="標楷體"/>
                <w:szCs w:val="24"/>
              </w:rPr>
            </w:pPr>
            <w:r>
              <w:rPr>
                <w:rFonts w:ascii="標楷體" w:eastAsia="標楷體" w:hAnsi="標楷體" w:hint="eastAsia"/>
              </w:rPr>
              <w:t>李</w:t>
            </w:r>
            <w:r w:rsidRPr="009B27E6">
              <w:rPr>
                <w:rFonts w:ascii="新細明體" w:eastAsia="新細明體" w:hAnsi="新細明體" w:cs="新細明體" w:hint="eastAsia"/>
                <w:szCs w:val="24"/>
              </w:rPr>
              <w:t>〇〇</w:t>
            </w:r>
          </w:p>
        </w:tc>
        <w:tc>
          <w:tcPr>
            <w:tcW w:w="2268" w:type="dxa"/>
            <w:tcMar>
              <w:top w:w="85" w:type="dxa"/>
              <w:bottom w:w="85" w:type="dxa"/>
            </w:tcMar>
          </w:tcPr>
          <w:p w14:paraId="3B97F4CA" w14:textId="77777777" w:rsidR="00507C46" w:rsidRDefault="00507C46" w:rsidP="00D24A06">
            <w:pPr>
              <w:spacing w:line="300" w:lineRule="exact"/>
              <w:jc w:val="both"/>
              <w:rPr>
                <w:rFonts w:ascii="標楷體" w:eastAsia="標楷體" w:hAnsi="標楷體"/>
                <w:szCs w:val="24"/>
              </w:rPr>
            </w:pPr>
            <w:r w:rsidRPr="00E041DD">
              <w:rPr>
                <w:rFonts w:ascii="標楷體" w:eastAsia="標楷體" w:hAnsi="標楷體" w:hint="eastAsia"/>
              </w:rPr>
              <w:t>為刑事補償法有關少年時疑涉犯罪入獄後獲判無罪，得於成年後申請國家賠償事，提出修法建議之請願文書乙份，請查照審查。</w:t>
            </w:r>
          </w:p>
        </w:tc>
        <w:tc>
          <w:tcPr>
            <w:tcW w:w="3260" w:type="dxa"/>
            <w:tcMar>
              <w:top w:w="85" w:type="dxa"/>
              <w:bottom w:w="85" w:type="dxa"/>
            </w:tcMar>
          </w:tcPr>
          <w:p w14:paraId="4F96C23F" w14:textId="77777777" w:rsidR="00507C46" w:rsidRPr="003044E8" w:rsidRDefault="00507C46" w:rsidP="00D24A06">
            <w:pPr>
              <w:spacing w:line="300" w:lineRule="exact"/>
              <w:jc w:val="both"/>
              <w:rPr>
                <w:rFonts w:ascii="標楷體" w:eastAsia="標楷體" w:hAnsi="標楷體"/>
                <w:szCs w:val="24"/>
              </w:rPr>
            </w:pPr>
            <w:r>
              <w:rPr>
                <w:rFonts w:ascii="標楷體" w:eastAsia="標楷體" w:hAnsi="標楷體"/>
                <w:szCs w:val="24"/>
              </w:rPr>
              <w:t>10-8-1</w:t>
            </w:r>
            <w:r w:rsidRPr="006350E7">
              <w:rPr>
                <w:rFonts w:ascii="標楷體" w:eastAsia="標楷體" w:hAnsi="標楷體"/>
                <w:szCs w:val="24"/>
              </w:rPr>
              <w:t>(112.09.26)</w:t>
            </w:r>
          </w:p>
          <w:p w14:paraId="65A6D50F" w14:textId="77777777" w:rsidR="00507C46" w:rsidRDefault="00507C46" w:rsidP="00D24A06">
            <w:pPr>
              <w:spacing w:line="300" w:lineRule="exact"/>
              <w:jc w:val="both"/>
              <w:rPr>
                <w:rFonts w:ascii="標楷體" w:eastAsia="標楷體" w:hAnsi="標楷體"/>
              </w:rPr>
            </w:pPr>
            <w:r w:rsidRPr="003044E8">
              <w:rPr>
                <w:rFonts w:ascii="標楷體" w:eastAsia="標楷體" w:hAnsi="標楷體" w:hint="eastAsia"/>
              </w:rPr>
              <w:t>處理經過：已函請</w:t>
            </w:r>
            <w:r>
              <w:rPr>
                <w:rFonts w:ascii="標楷體" w:eastAsia="標楷體" w:hAnsi="標楷體" w:hint="eastAsia"/>
              </w:rPr>
              <w:t>司法院、</w:t>
            </w:r>
            <w:r w:rsidRPr="003044E8">
              <w:rPr>
                <w:rFonts w:ascii="標楷體" w:eastAsia="標楷體" w:hAnsi="標楷體" w:hint="eastAsia"/>
              </w:rPr>
              <w:t>法務部查復及敘明理由，除函復本會外並副知請願人。</w:t>
            </w:r>
          </w:p>
        </w:tc>
        <w:tc>
          <w:tcPr>
            <w:tcW w:w="1559" w:type="dxa"/>
            <w:vMerge/>
            <w:tcMar>
              <w:top w:w="85" w:type="dxa"/>
              <w:bottom w:w="85" w:type="dxa"/>
            </w:tcMar>
          </w:tcPr>
          <w:p w14:paraId="4C48890C" w14:textId="77777777" w:rsidR="00507C46" w:rsidRDefault="00507C46" w:rsidP="00D24A06">
            <w:pPr>
              <w:spacing w:line="300" w:lineRule="exact"/>
              <w:jc w:val="center"/>
              <w:rPr>
                <w:rFonts w:ascii="標楷體" w:eastAsia="標楷體" w:hAnsi="標楷體"/>
                <w:b/>
                <w:spacing w:val="-20"/>
              </w:rPr>
            </w:pPr>
          </w:p>
        </w:tc>
      </w:tr>
      <w:tr w:rsidR="00507C46" w:rsidRPr="00B763EB" w14:paraId="4804F323" w14:textId="77777777" w:rsidTr="00D24A06">
        <w:tc>
          <w:tcPr>
            <w:tcW w:w="675" w:type="dxa"/>
            <w:tcMar>
              <w:top w:w="85" w:type="dxa"/>
              <w:bottom w:w="85" w:type="dxa"/>
            </w:tcMar>
          </w:tcPr>
          <w:p w14:paraId="486AAF70"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17</w:t>
            </w:r>
          </w:p>
        </w:tc>
        <w:tc>
          <w:tcPr>
            <w:tcW w:w="993" w:type="dxa"/>
          </w:tcPr>
          <w:p w14:paraId="3FD926FE" w14:textId="77777777" w:rsidR="00507C46" w:rsidRDefault="00507C46" w:rsidP="00D24A06">
            <w:pPr>
              <w:spacing w:line="300" w:lineRule="exact"/>
              <w:rPr>
                <w:rFonts w:ascii="標楷體" w:eastAsia="標楷體" w:hAnsi="標楷體"/>
                <w:szCs w:val="24"/>
              </w:rPr>
            </w:pPr>
            <w:r>
              <w:rPr>
                <w:rFonts w:ascii="標楷體" w:eastAsia="標楷體" w:hAnsi="標楷體" w:hint="eastAsia"/>
              </w:rPr>
              <w:t>梁</w:t>
            </w:r>
            <w:r w:rsidRPr="009B27E6">
              <w:rPr>
                <w:rFonts w:ascii="新細明體" w:eastAsia="新細明體" w:hAnsi="新細明體" w:cs="新細明體" w:hint="eastAsia"/>
                <w:szCs w:val="24"/>
              </w:rPr>
              <w:t>〇〇</w:t>
            </w:r>
            <w:r w:rsidRPr="00E041DD">
              <w:rPr>
                <w:rFonts w:ascii="標楷體" w:eastAsia="標楷體" w:hAnsi="標楷體" w:hint="eastAsia"/>
              </w:rPr>
              <w:t>等</w:t>
            </w:r>
          </w:p>
        </w:tc>
        <w:tc>
          <w:tcPr>
            <w:tcW w:w="2268" w:type="dxa"/>
            <w:tcMar>
              <w:top w:w="85" w:type="dxa"/>
              <w:bottom w:w="85" w:type="dxa"/>
            </w:tcMar>
          </w:tcPr>
          <w:p w14:paraId="08B9A6CF" w14:textId="77777777" w:rsidR="00507C46" w:rsidRDefault="00507C46" w:rsidP="00D24A06">
            <w:pPr>
              <w:spacing w:line="300" w:lineRule="exact"/>
              <w:jc w:val="both"/>
              <w:rPr>
                <w:rFonts w:ascii="標楷體" w:eastAsia="標楷體" w:hAnsi="標楷體"/>
                <w:szCs w:val="24"/>
              </w:rPr>
            </w:pPr>
            <w:r w:rsidRPr="00E041DD">
              <w:rPr>
                <w:rFonts w:ascii="標楷體" w:eastAsia="標楷體" w:hAnsi="標楷體" w:hint="eastAsia"/>
              </w:rPr>
              <w:t>為請儘速審查本院委員及黨團分別擬具公教人員保險法第48條條文修正草案等8案之請願文書乙份，請查照審查。</w:t>
            </w:r>
          </w:p>
        </w:tc>
        <w:tc>
          <w:tcPr>
            <w:tcW w:w="3260" w:type="dxa"/>
            <w:tcMar>
              <w:top w:w="85" w:type="dxa"/>
              <w:bottom w:w="85" w:type="dxa"/>
            </w:tcMar>
          </w:tcPr>
          <w:p w14:paraId="55410015" w14:textId="77777777" w:rsidR="00507C46" w:rsidRPr="0013661A" w:rsidRDefault="00507C46" w:rsidP="00D24A06">
            <w:pPr>
              <w:spacing w:line="300" w:lineRule="exact"/>
              <w:jc w:val="both"/>
              <w:rPr>
                <w:rFonts w:ascii="標楷體" w:eastAsia="標楷體" w:hAnsi="標楷體"/>
                <w:szCs w:val="24"/>
              </w:rPr>
            </w:pPr>
            <w:r>
              <w:rPr>
                <w:rFonts w:ascii="標楷體" w:eastAsia="標楷體" w:hAnsi="標楷體"/>
                <w:szCs w:val="24"/>
              </w:rPr>
              <w:t>10-8-2</w:t>
            </w:r>
            <w:r w:rsidRPr="006350E7">
              <w:rPr>
                <w:rFonts w:ascii="標楷體" w:eastAsia="標楷體" w:hAnsi="標楷體"/>
                <w:szCs w:val="24"/>
              </w:rPr>
              <w:t>(112.10.11)</w:t>
            </w:r>
          </w:p>
          <w:p w14:paraId="39ACF7E7" w14:textId="77777777" w:rsidR="00507C46" w:rsidRDefault="00507C46" w:rsidP="00D24A06">
            <w:pPr>
              <w:spacing w:line="300" w:lineRule="exact"/>
              <w:jc w:val="both"/>
              <w:rPr>
                <w:rFonts w:ascii="標楷體" w:eastAsia="標楷體" w:hAnsi="標楷體"/>
              </w:rPr>
            </w:pPr>
            <w:r w:rsidRPr="0013661A">
              <w:rPr>
                <w:rFonts w:ascii="標楷體" w:eastAsia="標楷體" w:hAnsi="標楷體" w:hint="eastAsia"/>
                <w:szCs w:val="24"/>
              </w:rPr>
              <w:t>處理經過：</w:t>
            </w:r>
            <w:r w:rsidRPr="00D673DB">
              <w:rPr>
                <w:rFonts w:ascii="標楷體" w:eastAsia="標楷體" w:hAnsi="標楷體" w:hint="eastAsia"/>
                <w:szCs w:val="24"/>
              </w:rPr>
              <w:t>本案與本會</w:t>
            </w:r>
            <w:r>
              <w:rPr>
                <w:rFonts w:ascii="標楷體" w:eastAsia="標楷體" w:hAnsi="標楷體" w:hint="eastAsia"/>
                <w:szCs w:val="24"/>
              </w:rPr>
              <w:t>112</w:t>
            </w:r>
            <w:r w:rsidRPr="00D673DB">
              <w:rPr>
                <w:rFonts w:ascii="標楷體" w:eastAsia="標楷體" w:hAnsi="標楷體" w:hint="eastAsia"/>
                <w:szCs w:val="24"/>
              </w:rPr>
              <w:t>年</w:t>
            </w:r>
            <w:r>
              <w:rPr>
                <w:rFonts w:ascii="標楷體" w:eastAsia="標楷體" w:hAnsi="標楷體" w:hint="eastAsia"/>
                <w:szCs w:val="24"/>
              </w:rPr>
              <w:t>10</w:t>
            </w:r>
            <w:r w:rsidRPr="00D673DB">
              <w:rPr>
                <w:rFonts w:ascii="標楷體" w:eastAsia="標楷體" w:hAnsi="標楷體" w:hint="eastAsia"/>
                <w:szCs w:val="24"/>
              </w:rPr>
              <w:t>月2日第</w:t>
            </w:r>
            <w:r>
              <w:rPr>
                <w:rFonts w:ascii="標楷體" w:eastAsia="標楷體" w:hAnsi="標楷體" w:hint="eastAsia"/>
                <w:szCs w:val="24"/>
              </w:rPr>
              <w:t>10</w:t>
            </w:r>
            <w:r w:rsidRPr="00D673DB">
              <w:rPr>
                <w:rFonts w:ascii="標楷體" w:eastAsia="標楷體" w:hAnsi="標楷體" w:hint="eastAsia"/>
                <w:szCs w:val="24"/>
              </w:rPr>
              <w:t>屆第8會期第</w:t>
            </w:r>
            <w:r>
              <w:rPr>
                <w:rFonts w:ascii="標楷體" w:eastAsia="標楷體" w:hAnsi="標楷體" w:hint="eastAsia"/>
                <w:szCs w:val="24"/>
              </w:rPr>
              <w:t>3</w:t>
            </w:r>
            <w:r w:rsidRPr="00D673DB">
              <w:rPr>
                <w:rFonts w:ascii="標楷體" w:eastAsia="標楷體" w:hAnsi="標楷體" w:hint="eastAsia"/>
                <w:szCs w:val="24"/>
              </w:rPr>
              <w:t>次全體委員會議審查完竣之人民請願案第</w:t>
            </w:r>
            <w:r>
              <w:rPr>
                <w:rFonts w:ascii="標楷體" w:eastAsia="標楷體" w:hAnsi="標楷體"/>
                <w:szCs w:val="24"/>
              </w:rPr>
              <w:t>2</w:t>
            </w:r>
            <w:r w:rsidRPr="00D673DB">
              <w:rPr>
                <w:rFonts w:ascii="標楷體" w:eastAsia="標楷體" w:hAnsi="標楷體" w:hint="eastAsia"/>
                <w:szCs w:val="24"/>
              </w:rPr>
              <w:t>案</w:t>
            </w:r>
            <w:r>
              <w:rPr>
                <w:rFonts w:ascii="標楷體" w:eastAsia="標楷體" w:hAnsi="標楷體" w:hint="eastAsia"/>
                <w:szCs w:val="24"/>
              </w:rPr>
              <w:t>及第3案</w:t>
            </w:r>
            <w:r w:rsidRPr="00D673DB">
              <w:rPr>
                <w:rFonts w:ascii="標楷體" w:eastAsia="標楷體" w:hAnsi="標楷體" w:hint="eastAsia"/>
                <w:szCs w:val="24"/>
              </w:rPr>
              <w:t>意旨相同，故與該案件處理經過及理由一致。(前已函</w:t>
            </w:r>
            <w:r w:rsidRPr="00D673DB">
              <w:rPr>
                <w:rFonts w:ascii="標楷體" w:eastAsia="標楷體" w:hAnsi="標楷體" w:hint="eastAsia"/>
                <w:szCs w:val="24"/>
              </w:rPr>
              <w:lastRenderedPageBreak/>
              <w:t>請</w:t>
            </w:r>
            <w:r>
              <w:rPr>
                <w:rFonts w:ascii="標楷體" w:eastAsia="標楷體" w:hAnsi="標楷體" w:hint="eastAsia"/>
                <w:szCs w:val="24"/>
              </w:rPr>
              <w:t>銓敘</w:t>
            </w:r>
            <w:r w:rsidRPr="00D673DB">
              <w:rPr>
                <w:rFonts w:ascii="標楷體" w:eastAsia="標楷體" w:hAnsi="標楷體" w:hint="eastAsia"/>
                <w:szCs w:val="24"/>
              </w:rPr>
              <w:t>部</w:t>
            </w:r>
            <w:r>
              <w:rPr>
                <w:rFonts w:ascii="標楷體" w:eastAsia="標楷體" w:hAnsi="標楷體" w:hint="eastAsia"/>
                <w:szCs w:val="24"/>
              </w:rPr>
              <w:t>、經濟部</w:t>
            </w:r>
            <w:r w:rsidRPr="00D673DB">
              <w:rPr>
                <w:rFonts w:ascii="標楷體" w:eastAsia="標楷體" w:hAnsi="標楷體" w:hint="eastAsia"/>
                <w:szCs w:val="24"/>
              </w:rPr>
              <w:t>查復及敘明理由，除函復本會外並副知請願人。)</w:t>
            </w:r>
          </w:p>
        </w:tc>
        <w:tc>
          <w:tcPr>
            <w:tcW w:w="1559" w:type="dxa"/>
            <w:vMerge/>
            <w:tcMar>
              <w:top w:w="85" w:type="dxa"/>
              <w:bottom w:w="85" w:type="dxa"/>
            </w:tcMar>
          </w:tcPr>
          <w:p w14:paraId="3BAF1D54" w14:textId="77777777" w:rsidR="00507C46" w:rsidRDefault="00507C46" w:rsidP="00D24A06">
            <w:pPr>
              <w:spacing w:line="300" w:lineRule="exact"/>
              <w:jc w:val="center"/>
              <w:rPr>
                <w:rFonts w:ascii="標楷體" w:eastAsia="標楷體" w:hAnsi="標楷體"/>
                <w:b/>
                <w:spacing w:val="-20"/>
              </w:rPr>
            </w:pPr>
          </w:p>
        </w:tc>
      </w:tr>
      <w:tr w:rsidR="00507C46" w:rsidRPr="00B763EB" w14:paraId="38D5886F" w14:textId="77777777" w:rsidTr="00D24A06">
        <w:tc>
          <w:tcPr>
            <w:tcW w:w="675" w:type="dxa"/>
            <w:tcMar>
              <w:top w:w="85" w:type="dxa"/>
              <w:bottom w:w="85" w:type="dxa"/>
            </w:tcMar>
          </w:tcPr>
          <w:p w14:paraId="00F05478"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18</w:t>
            </w:r>
          </w:p>
        </w:tc>
        <w:tc>
          <w:tcPr>
            <w:tcW w:w="993" w:type="dxa"/>
          </w:tcPr>
          <w:p w14:paraId="1EE52F66" w14:textId="77777777" w:rsidR="00507C46" w:rsidRDefault="00507C46" w:rsidP="00D24A06">
            <w:pPr>
              <w:spacing w:line="300" w:lineRule="exact"/>
              <w:rPr>
                <w:rFonts w:ascii="標楷體" w:eastAsia="標楷體" w:hAnsi="標楷體"/>
                <w:szCs w:val="24"/>
              </w:rPr>
            </w:pPr>
            <w:r>
              <w:rPr>
                <w:rFonts w:ascii="標楷體" w:eastAsia="標楷體" w:hAnsi="標楷體" w:hint="eastAsia"/>
              </w:rPr>
              <w:t>梁</w:t>
            </w:r>
            <w:r w:rsidRPr="009B27E6">
              <w:rPr>
                <w:rFonts w:ascii="新細明體" w:eastAsia="新細明體" w:hAnsi="新細明體" w:cs="新細明體" w:hint="eastAsia"/>
                <w:szCs w:val="24"/>
              </w:rPr>
              <w:t>〇〇</w:t>
            </w:r>
            <w:r w:rsidRPr="00E041DD">
              <w:rPr>
                <w:rFonts w:ascii="標楷體" w:eastAsia="標楷體" w:hAnsi="標楷體" w:hint="eastAsia"/>
              </w:rPr>
              <w:t>等</w:t>
            </w:r>
          </w:p>
        </w:tc>
        <w:tc>
          <w:tcPr>
            <w:tcW w:w="2268" w:type="dxa"/>
            <w:tcMar>
              <w:top w:w="85" w:type="dxa"/>
              <w:bottom w:w="85" w:type="dxa"/>
            </w:tcMar>
          </w:tcPr>
          <w:p w14:paraId="5958318C" w14:textId="77777777" w:rsidR="00507C46" w:rsidRDefault="00507C46" w:rsidP="00D24A06">
            <w:pPr>
              <w:spacing w:line="300" w:lineRule="exact"/>
              <w:jc w:val="both"/>
              <w:rPr>
                <w:rFonts w:ascii="標楷體" w:eastAsia="標楷體" w:hAnsi="標楷體"/>
                <w:szCs w:val="24"/>
              </w:rPr>
            </w:pPr>
            <w:r w:rsidRPr="00E02943">
              <w:rPr>
                <w:rFonts w:ascii="標楷體" w:eastAsia="標楷體" w:hAnsi="標楷體"/>
              </w:rPr>
              <w:t>為私校教職員以外，無月退休金且無優惠存款人員被排除在年金制度外之</w:t>
            </w:r>
            <w:r w:rsidRPr="00941C2E">
              <w:rPr>
                <w:rFonts w:ascii="標楷體" w:eastAsia="標楷體" w:hAnsi="標楷體"/>
                <w:spacing w:val="-2"/>
              </w:rPr>
              <w:t>不公平事，建請修正公教人員保險法第</w:t>
            </w:r>
            <w:r w:rsidRPr="00941C2E">
              <w:rPr>
                <w:rFonts w:ascii="標楷體" w:eastAsia="標楷體" w:hAnsi="標楷體" w:hint="eastAsia"/>
                <w:spacing w:val="-2"/>
              </w:rPr>
              <w:t>4</w:t>
            </w:r>
            <w:r w:rsidRPr="00941C2E">
              <w:rPr>
                <w:rFonts w:ascii="標楷體" w:eastAsia="標楷體" w:hAnsi="標楷體"/>
                <w:spacing w:val="-2"/>
              </w:rPr>
              <w:t>8條條文請願文書乙份，請查照審查</w:t>
            </w:r>
            <w:r w:rsidRPr="00941C2E">
              <w:rPr>
                <w:rFonts w:ascii="標楷體" w:eastAsia="標楷體" w:hAnsi="標楷體" w:hint="eastAsia"/>
                <w:spacing w:val="-2"/>
              </w:rPr>
              <w:t>。</w:t>
            </w:r>
          </w:p>
        </w:tc>
        <w:tc>
          <w:tcPr>
            <w:tcW w:w="3260" w:type="dxa"/>
            <w:tcMar>
              <w:top w:w="85" w:type="dxa"/>
              <w:bottom w:w="85" w:type="dxa"/>
            </w:tcMar>
          </w:tcPr>
          <w:p w14:paraId="2771B6DE" w14:textId="77777777" w:rsidR="00507C46" w:rsidRPr="003044E8" w:rsidRDefault="00507C46" w:rsidP="00D24A06">
            <w:pPr>
              <w:spacing w:line="300" w:lineRule="exact"/>
              <w:jc w:val="both"/>
              <w:rPr>
                <w:rFonts w:ascii="標楷體" w:eastAsia="標楷體" w:hAnsi="標楷體"/>
                <w:szCs w:val="24"/>
              </w:rPr>
            </w:pPr>
            <w:r>
              <w:rPr>
                <w:rFonts w:ascii="標楷體" w:eastAsia="標楷體" w:hAnsi="標楷體"/>
                <w:szCs w:val="24"/>
              </w:rPr>
              <w:t>11-2-</w:t>
            </w:r>
            <w:r>
              <w:rPr>
                <w:rFonts w:ascii="標楷體" w:eastAsia="標楷體" w:hAnsi="標楷體" w:hint="eastAsia"/>
                <w:szCs w:val="24"/>
              </w:rPr>
              <w:t>4</w:t>
            </w:r>
            <w:r>
              <w:rPr>
                <w:rFonts w:ascii="標楷體" w:eastAsia="標楷體" w:hAnsi="標楷體"/>
                <w:szCs w:val="24"/>
              </w:rPr>
              <w:t>(113.10.</w:t>
            </w:r>
            <w:r>
              <w:rPr>
                <w:rFonts w:ascii="標楷體" w:eastAsia="標楷體" w:hAnsi="標楷體" w:hint="eastAsia"/>
                <w:szCs w:val="24"/>
              </w:rPr>
              <w:t>25</w:t>
            </w:r>
            <w:r w:rsidRPr="00E02943">
              <w:rPr>
                <w:rFonts w:ascii="標楷體" w:eastAsia="標楷體" w:hAnsi="標楷體"/>
                <w:szCs w:val="24"/>
              </w:rPr>
              <w:t>)</w:t>
            </w:r>
          </w:p>
          <w:p w14:paraId="50812D20" w14:textId="77777777" w:rsidR="00507C46" w:rsidRDefault="00507C46" w:rsidP="00D24A06">
            <w:pPr>
              <w:spacing w:line="300" w:lineRule="exact"/>
              <w:jc w:val="both"/>
              <w:rPr>
                <w:rFonts w:ascii="標楷體" w:eastAsia="標楷體" w:hAnsi="標楷體"/>
              </w:rPr>
            </w:pPr>
            <w:r w:rsidRPr="003044E8">
              <w:rPr>
                <w:rFonts w:ascii="標楷體" w:eastAsia="標楷體" w:hAnsi="標楷體" w:hint="eastAsia"/>
              </w:rPr>
              <w:t>處理經過：已函請</w:t>
            </w:r>
            <w:r>
              <w:rPr>
                <w:rFonts w:ascii="標楷體" w:eastAsia="標楷體" w:hAnsi="標楷體" w:hint="eastAsia"/>
                <w:szCs w:val="24"/>
              </w:rPr>
              <w:t>銓敘</w:t>
            </w:r>
            <w:r w:rsidRPr="00D673DB">
              <w:rPr>
                <w:rFonts w:ascii="標楷體" w:eastAsia="標楷體" w:hAnsi="標楷體" w:hint="eastAsia"/>
                <w:szCs w:val="24"/>
              </w:rPr>
              <w:t>部</w:t>
            </w:r>
            <w:r>
              <w:rPr>
                <w:rFonts w:ascii="標楷體" w:eastAsia="標楷體" w:hAnsi="標楷體" w:hint="eastAsia"/>
                <w:szCs w:val="24"/>
              </w:rPr>
              <w:t>、經濟部</w:t>
            </w:r>
            <w:r w:rsidRPr="003044E8">
              <w:rPr>
                <w:rFonts w:ascii="標楷體" w:eastAsia="標楷體" w:hAnsi="標楷體" w:hint="eastAsia"/>
              </w:rPr>
              <w:t>查復及敘明理由，除函復本會外並副知請願人。</w:t>
            </w:r>
          </w:p>
        </w:tc>
        <w:tc>
          <w:tcPr>
            <w:tcW w:w="1559" w:type="dxa"/>
            <w:vMerge/>
            <w:tcMar>
              <w:top w:w="85" w:type="dxa"/>
              <w:bottom w:w="85" w:type="dxa"/>
            </w:tcMar>
          </w:tcPr>
          <w:p w14:paraId="06AD1399" w14:textId="77777777" w:rsidR="00507C46" w:rsidRDefault="00507C46" w:rsidP="00D24A06">
            <w:pPr>
              <w:spacing w:line="300" w:lineRule="exact"/>
              <w:jc w:val="center"/>
              <w:rPr>
                <w:rFonts w:ascii="標楷體" w:eastAsia="標楷體" w:hAnsi="標楷體"/>
                <w:b/>
                <w:spacing w:val="-20"/>
              </w:rPr>
            </w:pPr>
          </w:p>
        </w:tc>
      </w:tr>
      <w:tr w:rsidR="00507C46" w:rsidRPr="00B763EB" w14:paraId="1E0C9328" w14:textId="77777777" w:rsidTr="00D24A06">
        <w:tc>
          <w:tcPr>
            <w:tcW w:w="675" w:type="dxa"/>
            <w:tcMar>
              <w:top w:w="85" w:type="dxa"/>
              <w:bottom w:w="85" w:type="dxa"/>
            </w:tcMar>
          </w:tcPr>
          <w:p w14:paraId="72DFD879"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19</w:t>
            </w:r>
          </w:p>
        </w:tc>
        <w:tc>
          <w:tcPr>
            <w:tcW w:w="993" w:type="dxa"/>
          </w:tcPr>
          <w:p w14:paraId="1080851C" w14:textId="77777777" w:rsidR="00507C46" w:rsidRDefault="00507C46" w:rsidP="00D24A06">
            <w:pPr>
              <w:spacing w:line="300" w:lineRule="exact"/>
              <w:rPr>
                <w:rFonts w:ascii="標楷體" w:eastAsia="標楷體" w:hAnsi="標楷體"/>
              </w:rPr>
            </w:pPr>
            <w:r w:rsidRPr="00335FA1">
              <w:rPr>
                <w:rFonts w:ascii="標楷體" w:eastAsia="標楷體" w:hAnsi="標楷體" w:hint="eastAsia"/>
              </w:rPr>
              <w:t>中華民國</w:t>
            </w:r>
            <w:r w:rsidRPr="00335FA1">
              <w:rPr>
                <w:rFonts w:ascii="新細明體" w:eastAsia="新細明體" w:hAnsi="新細明體" w:cs="新細明體" w:hint="eastAsia"/>
              </w:rPr>
              <w:t>〇〇〇〇〇〇〇〇〇〇〇〇</w:t>
            </w:r>
            <w:r w:rsidRPr="00335FA1">
              <w:rPr>
                <w:rFonts w:ascii="標楷體" w:eastAsia="標楷體" w:hAnsi="標楷體" w:hint="eastAsia"/>
              </w:rPr>
              <w:t>會</w:t>
            </w:r>
          </w:p>
        </w:tc>
        <w:tc>
          <w:tcPr>
            <w:tcW w:w="2268" w:type="dxa"/>
            <w:tcMar>
              <w:top w:w="85" w:type="dxa"/>
              <w:bottom w:w="85" w:type="dxa"/>
            </w:tcMar>
          </w:tcPr>
          <w:p w14:paraId="2D7F2D0F" w14:textId="77777777" w:rsidR="00507C46" w:rsidRPr="00E02943" w:rsidRDefault="00507C46" w:rsidP="00D24A06">
            <w:pPr>
              <w:spacing w:line="300" w:lineRule="exact"/>
              <w:jc w:val="both"/>
              <w:rPr>
                <w:rFonts w:ascii="標楷體" w:eastAsia="標楷體" w:hAnsi="標楷體"/>
              </w:rPr>
            </w:pPr>
            <w:r w:rsidRPr="00E041DD">
              <w:rPr>
                <w:rFonts w:ascii="標楷體" w:eastAsia="標楷體" w:hAnsi="標楷體" w:hint="eastAsia"/>
              </w:rPr>
              <w:t>為建議修正專門職業及技術人員考試法條文請願文書乙份，請查照審查。</w:t>
            </w:r>
          </w:p>
        </w:tc>
        <w:tc>
          <w:tcPr>
            <w:tcW w:w="3260" w:type="dxa"/>
            <w:tcMar>
              <w:top w:w="85" w:type="dxa"/>
              <w:bottom w:w="85" w:type="dxa"/>
            </w:tcMar>
          </w:tcPr>
          <w:p w14:paraId="02F06089" w14:textId="77777777" w:rsidR="00507C46" w:rsidRPr="0013661A" w:rsidRDefault="00507C46" w:rsidP="00D24A06">
            <w:pPr>
              <w:spacing w:line="300" w:lineRule="exact"/>
              <w:jc w:val="both"/>
              <w:rPr>
                <w:rFonts w:ascii="標楷體" w:eastAsia="標楷體" w:hAnsi="標楷體"/>
              </w:rPr>
            </w:pPr>
            <w:r>
              <w:rPr>
                <w:rFonts w:ascii="標楷體" w:eastAsia="標楷體" w:hAnsi="標楷體"/>
                <w:szCs w:val="24"/>
              </w:rPr>
              <w:t>10-8-2</w:t>
            </w:r>
            <w:r w:rsidRPr="006350E7">
              <w:rPr>
                <w:rFonts w:ascii="標楷體" w:eastAsia="標楷體" w:hAnsi="標楷體"/>
                <w:szCs w:val="24"/>
              </w:rPr>
              <w:t>(112.10.11)</w:t>
            </w:r>
          </w:p>
          <w:p w14:paraId="5AB41134" w14:textId="77777777" w:rsidR="00507C46" w:rsidRDefault="00507C46" w:rsidP="00D24A06">
            <w:pPr>
              <w:spacing w:line="300" w:lineRule="exact"/>
              <w:jc w:val="both"/>
              <w:rPr>
                <w:rFonts w:ascii="標楷體" w:eastAsia="標楷體" w:hAnsi="標楷體"/>
                <w:szCs w:val="24"/>
              </w:rPr>
            </w:pPr>
            <w:r w:rsidRPr="00D82190">
              <w:rPr>
                <w:rFonts w:ascii="標楷體" w:eastAsia="標楷體" w:hAnsi="標楷體" w:hint="eastAsia"/>
                <w:spacing w:val="-4"/>
                <w:szCs w:val="24"/>
              </w:rPr>
              <w:t>處理經過：已函請考選部查復及敘明理由，除函復本會外並副知請願人。</w:t>
            </w:r>
          </w:p>
        </w:tc>
        <w:tc>
          <w:tcPr>
            <w:tcW w:w="1559" w:type="dxa"/>
            <w:vMerge w:val="restart"/>
            <w:tcMar>
              <w:top w:w="85" w:type="dxa"/>
              <w:bottom w:w="85" w:type="dxa"/>
            </w:tcMar>
          </w:tcPr>
          <w:p w14:paraId="798EBB8A" w14:textId="77777777" w:rsidR="00507C46" w:rsidRDefault="00507C46" w:rsidP="00D24A06">
            <w:pPr>
              <w:spacing w:line="300" w:lineRule="exact"/>
              <w:rPr>
                <w:rFonts w:ascii="標楷體" w:eastAsia="標楷體" w:hAnsi="標楷體"/>
              </w:rPr>
            </w:pPr>
            <w:r>
              <w:rPr>
                <w:rFonts w:ascii="標楷體" w:eastAsia="標楷體" w:hAnsi="標楷體" w:hint="eastAsia"/>
              </w:rPr>
              <w:t>1.本會</w:t>
            </w:r>
          </w:p>
          <w:p w14:paraId="4904E2E4" w14:textId="03F217FB" w:rsidR="00507C46" w:rsidRDefault="00507C46" w:rsidP="00D24A06">
            <w:pPr>
              <w:spacing w:line="300" w:lineRule="exact"/>
              <w:rPr>
                <w:rFonts w:ascii="標楷體" w:eastAsia="標楷體" w:hAnsi="標楷體"/>
              </w:rPr>
            </w:pPr>
            <w:r>
              <w:rPr>
                <w:rFonts w:ascii="標楷體" w:eastAsia="標楷體" w:hAnsi="標楷體" w:hint="eastAsia"/>
              </w:rPr>
              <w:t>114.11.24</w:t>
            </w:r>
          </w:p>
          <w:p w14:paraId="5B811DFE" w14:textId="77777777" w:rsidR="00507C46" w:rsidRDefault="00507C46" w:rsidP="00D24A06">
            <w:pPr>
              <w:spacing w:line="300" w:lineRule="exact"/>
              <w:rPr>
                <w:rFonts w:ascii="標楷體" w:eastAsia="標楷體" w:hAnsi="標楷體"/>
              </w:rPr>
            </w:pPr>
            <w:r>
              <w:rPr>
                <w:rFonts w:ascii="標楷體" w:eastAsia="標楷體" w:hAnsi="標楷體" w:hint="eastAsia"/>
              </w:rPr>
              <w:t>(11-4-11)</w:t>
            </w:r>
          </w:p>
          <w:p w14:paraId="036878F6" w14:textId="77777777" w:rsidR="00507C46" w:rsidRPr="00BB10A0" w:rsidRDefault="00507C46" w:rsidP="00D24A06">
            <w:pPr>
              <w:spacing w:line="300" w:lineRule="exact"/>
              <w:rPr>
                <w:rFonts w:ascii="標楷體" w:eastAsia="標楷體" w:hAnsi="標楷體"/>
              </w:rPr>
            </w:pPr>
            <w:r w:rsidRPr="00BB10A0">
              <w:rPr>
                <w:rFonts w:ascii="標楷體" w:eastAsia="標楷體" w:hAnsi="標楷體" w:hint="eastAsia"/>
              </w:rPr>
              <w:t>審查完竣，均不成為議案。</w:t>
            </w:r>
          </w:p>
          <w:p w14:paraId="4DFBCA89" w14:textId="77777777" w:rsidR="00507C46" w:rsidRDefault="00507C46" w:rsidP="00D24A06">
            <w:pPr>
              <w:spacing w:line="300" w:lineRule="exact"/>
              <w:rPr>
                <w:rFonts w:ascii="標楷體" w:eastAsia="標楷體" w:hAnsi="標楷體"/>
              </w:rPr>
            </w:pPr>
            <w:r w:rsidRPr="00FE2AAE">
              <w:rPr>
                <w:rFonts w:ascii="標楷體" w:eastAsia="標楷體" w:hAnsi="標楷體" w:hint="eastAsia"/>
              </w:rPr>
              <w:t>2.院會</w:t>
            </w:r>
          </w:p>
          <w:p w14:paraId="59F5271E" w14:textId="73BDA8A5" w:rsidR="00507C46" w:rsidRPr="00FE2AAE" w:rsidRDefault="00507C46" w:rsidP="00D24A06">
            <w:pPr>
              <w:spacing w:line="300" w:lineRule="exact"/>
              <w:rPr>
                <w:rFonts w:ascii="標楷體" w:eastAsia="標楷體" w:hAnsi="標楷體"/>
              </w:rPr>
            </w:pPr>
            <w:r w:rsidRPr="00FE2AAE">
              <w:rPr>
                <w:rFonts w:ascii="標楷體" w:eastAsia="標楷體" w:hAnsi="標楷體" w:hint="eastAsia"/>
              </w:rPr>
              <w:t>1</w:t>
            </w:r>
            <w:r>
              <w:rPr>
                <w:rFonts w:ascii="標楷體" w:eastAsia="標楷體" w:hAnsi="標楷體" w:hint="eastAsia"/>
              </w:rPr>
              <w:t>15.1</w:t>
            </w:r>
            <w:r w:rsidRPr="00FE2AAE">
              <w:rPr>
                <w:rFonts w:ascii="標楷體" w:eastAsia="標楷體" w:hAnsi="標楷體" w:hint="eastAsia"/>
              </w:rPr>
              <w:t>.</w:t>
            </w:r>
            <w:r>
              <w:rPr>
                <w:rFonts w:ascii="標楷體" w:eastAsia="標楷體" w:hAnsi="標楷體" w:hint="eastAsia"/>
              </w:rPr>
              <w:t>2</w:t>
            </w:r>
          </w:p>
          <w:p w14:paraId="2CEA9B1E" w14:textId="77777777" w:rsidR="00507C46" w:rsidRDefault="00507C46" w:rsidP="00D24A06">
            <w:pPr>
              <w:spacing w:line="300" w:lineRule="exact"/>
              <w:rPr>
                <w:rFonts w:ascii="標楷體" w:eastAsia="標楷體" w:hAnsi="標楷體"/>
              </w:rPr>
            </w:pPr>
            <w:r>
              <w:rPr>
                <w:rFonts w:ascii="標楷體" w:eastAsia="標楷體" w:hAnsi="標楷體" w:hint="eastAsia"/>
              </w:rPr>
              <w:t>(11</w:t>
            </w:r>
            <w:r w:rsidRPr="00FE2AAE">
              <w:rPr>
                <w:rFonts w:ascii="標楷體" w:eastAsia="標楷體" w:hAnsi="標楷體" w:hint="eastAsia"/>
              </w:rPr>
              <w:t>-</w:t>
            </w:r>
            <w:r>
              <w:rPr>
                <w:rFonts w:ascii="標楷體" w:eastAsia="標楷體" w:hAnsi="標楷體" w:hint="eastAsia"/>
              </w:rPr>
              <w:t>4</w:t>
            </w:r>
            <w:r w:rsidRPr="00FE2AAE">
              <w:rPr>
                <w:rFonts w:ascii="標楷體" w:eastAsia="標楷體" w:hAnsi="標楷體" w:hint="eastAsia"/>
              </w:rPr>
              <w:t>-</w:t>
            </w:r>
            <w:r>
              <w:rPr>
                <w:rFonts w:ascii="標楷體" w:eastAsia="標楷體" w:hAnsi="標楷體" w:hint="eastAsia"/>
              </w:rPr>
              <w:t>16</w:t>
            </w:r>
            <w:r w:rsidRPr="00FE2AAE">
              <w:rPr>
                <w:rFonts w:ascii="標楷體" w:eastAsia="標楷體" w:hAnsi="標楷體" w:hint="eastAsia"/>
              </w:rPr>
              <w:t>)</w:t>
            </w:r>
          </w:p>
          <w:p w14:paraId="3F4D92FC" w14:textId="77777777" w:rsidR="00507C46" w:rsidRDefault="00507C46" w:rsidP="00D24A06">
            <w:pPr>
              <w:spacing w:line="300" w:lineRule="exact"/>
              <w:jc w:val="center"/>
              <w:rPr>
                <w:rFonts w:ascii="標楷體" w:eastAsia="標楷體" w:hAnsi="標楷體"/>
                <w:b/>
                <w:spacing w:val="-20"/>
              </w:rPr>
            </w:pPr>
            <w:r w:rsidRPr="00BB10A0">
              <w:rPr>
                <w:rFonts w:ascii="標楷體" w:eastAsia="標楷體" w:hAnsi="標楷體" w:hint="eastAsia"/>
                <w:spacing w:val="-10"/>
              </w:rPr>
              <w:t>均予以備查</w:t>
            </w:r>
          </w:p>
        </w:tc>
      </w:tr>
      <w:tr w:rsidR="00507C46" w:rsidRPr="00B763EB" w14:paraId="08DF7E2F" w14:textId="77777777" w:rsidTr="00D24A06">
        <w:tc>
          <w:tcPr>
            <w:tcW w:w="675" w:type="dxa"/>
            <w:tcMar>
              <w:top w:w="85" w:type="dxa"/>
              <w:bottom w:w="85" w:type="dxa"/>
            </w:tcMar>
          </w:tcPr>
          <w:p w14:paraId="6376358E"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20</w:t>
            </w:r>
          </w:p>
        </w:tc>
        <w:tc>
          <w:tcPr>
            <w:tcW w:w="993" w:type="dxa"/>
          </w:tcPr>
          <w:p w14:paraId="48F16220" w14:textId="77777777" w:rsidR="00507C46" w:rsidRDefault="00507C46" w:rsidP="00D24A06">
            <w:pPr>
              <w:spacing w:line="300" w:lineRule="exact"/>
              <w:rPr>
                <w:rFonts w:ascii="標楷體" w:eastAsia="標楷體" w:hAnsi="標楷體"/>
              </w:rPr>
            </w:pPr>
            <w:r w:rsidRPr="00335FA1">
              <w:rPr>
                <w:rFonts w:ascii="標楷體" w:eastAsia="標楷體" w:hAnsi="標楷體" w:hint="eastAsia"/>
              </w:rPr>
              <w:t>中華民國</w:t>
            </w:r>
            <w:r w:rsidRPr="00335FA1">
              <w:rPr>
                <w:rFonts w:ascii="新細明體" w:eastAsia="新細明體" w:hAnsi="新細明體" w:cs="新細明體" w:hint="eastAsia"/>
              </w:rPr>
              <w:t>〇〇〇〇〇〇〇〇〇〇〇〇</w:t>
            </w:r>
            <w:r w:rsidRPr="00335FA1">
              <w:rPr>
                <w:rFonts w:ascii="標楷體" w:eastAsia="標楷體" w:hAnsi="標楷體" w:hint="eastAsia"/>
              </w:rPr>
              <w:t>會</w:t>
            </w:r>
          </w:p>
        </w:tc>
        <w:tc>
          <w:tcPr>
            <w:tcW w:w="2268" w:type="dxa"/>
            <w:tcMar>
              <w:top w:w="85" w:type="dxa"/>
              <w:bottom w:w="85" w:type="dxa"/>
            </w:tcMar>
          </w:tcPr>
          <w:p w14:paraId="6F4E41C9" w14:textId="77777777" w:rsidR="00507C46" w:rsidRPr="00E02943" w:rsidRDefault="00507C46" w:rsidP="00D24A06">
            <w:pPr>
              <w:spacing w:line="300" w:lineRule="exact"/>
              <w:jc w:val="both"/>
              <w:rPr>
                <w:rFonts w:ascii="標楷體" w:eastAsia="標楷體" w:hAnsi="標楷體"/>
              </w:rPr>
            </w:pPr>
            <w:r w:rsidRPr="00533A49">
              <w:rPr>
                <w:rFonts w:ascii="標楷體" w:eastAsia="標楷體" w:hAnsi="標楷體" w:hint="eastAsia"/>
              </w:rPr>
              <w:t>為建請增訂專門職業及技術人員考試法第13條之1、第13條之2及修正第23條條文請願文書乙份，請查照審查</w:t>
            </w:r>
            <w:r w:rsidRPr="00E02943">
              <w:rPr>
                <w:rFonts w:ascii="標楷體" w:eastAsia="標楷體" w:hAnsi="標楷體" w:hint="eastAsia"/>
              </w:rPr>
              <w:t>。</w:t>
            </w:r>
          </w:p>
        </w:tc>
        <w:tc>
          <w:tcPr>
            <w:tcW w:w="3260" w:type="dxa"/>
            <w:tcMar>
              <w:top w:w="85" w:type="dxa"/>
              <w:bottom w:w="85" w:type="dxa"/>
            </w:tcMar>
          </w:tcPr>
          <w:p w14:paraId="283EA5E5" w14:textId="77777777" w:rsidR="00507C46" w:rsidRPr="00E02943" w:rsidRDefault="00507C46" w:rsidP="00D24A06">
            <w:pPr>
              <w:spacing w:line="300" w:lineRule="exact"/>
              <w:jc w:val="both"/>
              <w:rPr>
                <w:rFonts w:ascii="標楷體" w:eastAsia="標楷體" w:hAnsi="標楷體"/>
                <w:szCs w:val="24"/>
              </w:rPr>
            </w:pPr>
            <w:r w:rsidRPr="00E02943">
              <w:rPr>
                <w:rFonts w:ascii="標楷體" w:eastAsia="標楷體" w:hAnsi="標楷體"/>
                <w:szCs w:val="24"/>
              </w:rPr>
              <w:t>1</w:t>
            </w:r>
            <w:r>
              <w:rPr>
                <w:rFonts w:ascii="標楷體" w:eastAsia="標楷體" w:hAnsi="標楷體" w:hint="eastAsia"/>
                <w:szCs w:val="24"/>
              </w:rPr>
              <w:t>1</w:t>
            </w:r>
            <w:r>
              <w:rPr>
                <w:rFonts w:ascii="標楷體" w:eastAsia="標楷體" w:hAnsi="標楷體"/>
                <w:szCs w:val="24"/>
              </w:rPr>
              <w:t>-2-1</w:t>
            </w:r>
            <w:r>
              <w:rPr>
                <w:rFonts w:ascii="標楷體" w:eastAsia="標楷體" w:hAnsi="標楷體" w:hint="eastAsia"/>
                <w:szCs w:val="24"/>
              </w:rPr>
              <w:t>1</w:t>
            </w:r>
            <w:r w:rsidRPr="00E02943">
              <w:rPr>
                <w:rFonts w:ascii="標楷體" w:eastAsia="標楷體" w:hAnsi="標楷體"/>
                <w:szCs w:val="24"/>
              </w:rPr>
              <w:t>(113.12.18)</w:t>
            </w:r>
          </w:p>
          <w:p w14:paraId="066F0EFF" w14:textId="77777777" w:rsidR="00507C46" w:rsidRDefault="00507C46" w:rsidP="00D24A06">
            <w:pPr>
              <w:spacing w:line="300" w:lineRule="exact"/>
              <w:jc w:val="both"/>
              <w:rPr>
                <w:rFonts w:ascii="標楷體" w:eastAsia="標楷體" w:hAnsi="標楷體"/>
                <w:szCs w:val="24"/>
              </w:rPr>
            </w:pPr>
            <w:r w:rsidRPr="00D82190">
              <w:rPr>
                <w:rFonts w:ascii="標楷體" w:eastAsia="標楷體" w:hAnsi="標楷體" w:hint="eastAsia"/>
                <w:spacing w:val="-4"/>
                <w:szCs w:val="24"/>
              </w:rPr>
              <w:t>處理經過：已函請考選部查復及敘明理由，除函復本會外並副知請願人。</w:t>
            </w:r>
          </w:p>
        </w:tc>
        <w:tc>
          <w:tcPr>
            <w:tcW w:w="1559" w:type="dxa"/>
            <w:vMerge/>
            <w:tcMar>
              <w:top w:w="85" w:type="dxa"/>
              <w:bottom w:w="85" w:type="dxa"/>
            </w:tcMar>
          </w:tcPr>
          <w:p w14:paraId="6D9F0714" w14:textId="77777777" w:rsidR="00507C46" w:rsidRDefault="00507C46" w:rsidP="00D24A06">
            <w:pPr>
              <w:spacing w:line="300" w:lineRule="exact"/>
              <w:jc w:val="center"/>
              <w:rPr>
                <w:rFonts w:ascii="標楷體" w:eastAsia="標楷體" w:hAnsi="標楷體"/>
                <w:b/>
                <w:spacing w:val="-20"/>
              </w:rPr>
            </w:pPr>
          </w:p>
        </w:tc>
      </w:tr>
      <w:tr w:rsidR="00507C46" w:rsidRPr="00B763EB" w14:paraId="61A7791D" w14:textId="77777777" w:rsidTr="00D24A06">
        <w:tc>
          <w:tcPr>
            <w:tcW w:w="675" w:type="dxa"/>
            <w:tcMar>
              <w:top w:w="85" w:type="dxa"/>
              <w:bottom w:w="85" w:type="dxa"/>
            </w:tcMar>
          </w:tcPr>
          <w:p w14:paraId="00F8848E"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21</w:t>
            </w:r>
          </w:p>
        </w:tc>
        <w:tc>
          <w:tcPr>
            <w:tcW w:w="993" w:type="dxa"/>
          </w:tcPr>
          <w:p w14:paraId="5901E6E5" w14:textId="77777777" w:rsidR="00507C46" w:rsidRDefault="00507C46" w:rsidP="00D24A06">
            <w:pPr>
              <w:spacing w:line="300" w:lineRule="exact"/>
              <w:rPr>
                <w:rFonts w:ascii="標楷體" w:eastAsia="標楷體" w:hAnsi="標楷體"/>
              </w:rPr>
            </w:pPr>
            <w:r>
              <w:rPr>
                <w:rFonts w:ascii="標楷體" w:eastAsia="標楷體" w:hAnsi="標楷體" w:hint="eastAsia"/>
              </w:rPr>
              <w:t>劉</w:t>
            </w:r>
            <w:r w:rsidRPr="0046544D">
              <w:rPr>
                <w:rFonts w:ascii="新細明體" w:eastAsia="新細明體" w:hAnsi="新細明體" w:cs="新細明體" w:hint="eastAsia"/>
              </w:rPr>
              <w:t>〇〇</w:t>
            </w:r>
          </w:p>
        </w:tc>
        <w:tc>
          <w:tcPr>
            <w:tcW w:w="2268" w:type="dxa"/>
            <w:tcMar>
              <w:top w:w="85" w:type="dxa"/>
              <w:bottom w:w="85" w:type="dxa"/>
            </w:tcMar>
          </w:tcPr>
          <w:p w14:paraId="3903B895" w14:textId="77777777" w:rsidR="00507C46" w:rsidRPr="00E02943" w:rsidRDefault="00507C46" w:rsidP="00D24A06">
            <w:pPr>
              <w:spacing w:line="300" w:lineRule="exact"/>
              <w:jc w:val="both"/>
              <w:rPr>
                <w:rFonts w:ascii="標楷體" w:eastAsia="標楷體" w:hAnsi="標楷體"/>
              </w:rPr>
            </w:pPr>
            <w:r w:rsidRPr="00E041DD">
              <w:rPr>
                <w:rFonts w:ascii="標楷體" w:eastAsia="標楷體" w:hAnsi="標楷體" w:hint="eastAsia"/>
              </w:rPr>
              <w:t>為累進處遇縮短刑期提出修法建議請願文書乙份，請查照審查。</w:t>
            </w:r>
          </w:p>
        </w:tc>
        <w:tc>
          <w:tcPr>
            <w:tcW w:w="3260" w:type="dxa"/>
            <w:tcMar>
              <w:top w:w="85" w:type="dxa"/>
              <w:bottom w:w="85" w:type="dxa"/>
            </w:tcMar>
          </w:tcPr>
          <w:p w14:paraId="5ECD05D1" w14:textId="77777777" w:rsidR="00507C46" w:rsidRPr="0013661A" w:rsidRDefault="00507C46" w:rsidP="00D24A06">
            <w:pPr>
              <w:spacing w:line="300" w:lineRule="exact"/>
              <w:jc w:val="both"/>
              <w:rPr>
                <w:rFonts w:ascii="標楷體" w:eastAsia="標楷體" w:hAnsi="標楷體"/>
              </w:rPr>
            </w:pPr>
            <w:r>
              <w:rPr>
                <w:rFonts w:ascii="標楷體" w:eastAsia="標楷體" w:hAnsi="標楷體"/>
              </w:rPr>
              <w:t>10-8-3</w:t>
            </w:r>
            <w:r w:rsidRPr="006350E7">
              <w:rPr>
                <w:rFonts w:ascii="標楷體" w:eastAsia="標楷體" w:hAnsi="標楷體"/>
              </w:rPr>
              <w:t>(112.10.17)</w:t>
            </w:r>
          </w:p>
          <w:p w14:paraId="7A650D05" w14:textId="77777777" w:rsidR="00507C46" w:rsidRDefault="00507C46" w:rsidP="00D24A06">
            <w:pPr>
              <w:spacing w:line="300" w:lineRule="exact"/>
              <w:jc w:val="both"/>
              <w:rPr>
                <w:rFonts w:ascii="標楷體" w:eastAsia="標楷體" w:hAnsi="標楷體"/>
                <w:szCs w:val="24"/>
              </w:rPr>
            </w:pPr>
            <w:r w:rsidRPr="00D82190">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11B180D0" w14:textId="77777777" w:rsidR="00507C46" w:rsidRDefault="00507C46" w:rsidP="00D24A06">
            <w:pPr>
              <w:spacing w:line="300" w:lineRule="exact"/>
              <w:jc w:val="center"/>
              <w:rPr>
                <w:rFonts w:ascii="標楷體" w:eastAsia="標楷體" w:hAnsi="標楷體"/>
                <w:b/>
                <w:spacing w:val="-20"/>
              </w:rPr>
            </w:pPr>
          </w:p>
        </w:tc>
      </w:tr>
      <w:tr w:rsidR="00507C46" w:rsidRPr="00B763EB" w14:paraId="31EEF7D6" w14:textId="77777777" w:rsidTr="00D24A06">
        <w:tc>
          <w:tcPr>
            <w:tcW w:w="675" w:type="dxa"/>
            <w:tcMar>
              <w:top w:w="85" w:type="dxa"/>
              <w:bottom w:w="85" w:type="dxa"/>
            </w:tcMar>
          </w:tcPr>
          <w:p w14:paraId="70DE274C"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22</w:t>
            </w:r>
          </w:p>
        </w:tc>
        <w:tc>
          <w:tcPr>
            <w:tcW w:w="993" w:type="dxa"/>
          </w:tcPr>
          <w:p w14:paraId="15967FAE" w14:textId="77777777" w:rsidR="00507C46" w:rsidRDefault="00507C46" w:rsidP="00D24A06">
            <w:pPr>
              <w:spacing w:line="300" w:lineRule="exact"/>
              <w:rPr>
                <w:rFonts w:ascii="標楷體" w:eastAsia="標楷體" w:hAnsi="標楷體"/>
              </w:rPr>
            </w:pPr>
            <w:r>
              <w:rPr>
                <w:rFonts w:ascii="標楷體" w:eastAsia="標楷體" w:hAnsi="標楷體" w:hint="eastAsia"/>
              </w:rPr>
              <w:t>傅</w:t>
            </w:r>
            <w:r w:rsidRPr="0046544D">
              <w:rPr>
                <w:rFonts w:ascii="新細明體" w:eastAsia="新細明體" w:hAnsi="新細明體" w:cs="新細明體" w:hint="eastAsia"/>
              </w:rPr>
              <w:t>〇〇</w:t>
            </w:r>
          </w:p>
        </w:tc>
        <w:tc>
          <w:tcPr>
            <w:tcW w:w="2268" w:type="dxa"/>
            <w:tcMar>
              <w:top w:w="85" w:type="dxa"/>
              <w:bottom w:w="85" w:type="dxa"/>
            </w:tcMar>
          </w:tcPr>
          <w:p w14:paraId="49ACED6F" w14:textId="77777777" w:rsidR="00507C46" w:rsidRPr="00E02943" w:rsidRDefault="00507C46" w:rsidP="00D24A06">
            <w:pPr>
              <w:spacing w:line="300" w:lineRule="exact"/>
              <w:jc w:val="both"/>
              <w:rPr>
                <w:rFonts w:ascii="標楷體" w:eastAsia="標楷體" w:hAnsi="標楷體"/>
              </w:rPr>
            </w:pPr>
            <w:r w:rsidRPr="00E041DD">
              <w:rPr>
                <w:rFonts w:ascii="標楷體" w:eastAsia="標楷體" w:hAnsi="標楷體" w:hint="eastAsia"/>
              </w:rPr>
              <w:t>為有關立法委員研提法律修正案，如立法限縮人民權利，是否有違職務及應禁止之行為，建議修正立法院職權行使法規定之請願文書乙份，請查照審查。</w:t>
            </w:r>
          </w:p>
        </w:tc>
        <w:tc>
          <w:tcPr>
            <w:tcW w:w="3260" w:type="dxa"/>
            <w:tcMar>
              <w:top w:w="85" w:type="dxa"/>
              <w:bottom w:w="85" w:type="dxa"/>
            </w:tcMar>
          </w:tcPr>
          <w:p w14:paraId="0A1D9026" w14:textId="77777777" w:rsidR="00507C46" w:rsidRPr="0013661A" w:rsidRDefault="00507C46" w:rsidP="00D24A06">
            <w:pPr>
              <w:spacing w:line="300" w:lineRule="exact"/>
              <w:jc w:val="both"/>
              <w:rPr>
                <w:rFonts w:ascii="標楷體" w:eastAsia="標楷體" w:hAnsi="標楷體"/>
              </w:rPr>
            </w:pPr>
            <w:r>
              <w:rPr>
                <w:rFonts w:ascii="標楷體" w:eastAsia="標楷體" w:hAnsi="標楷體"/>
              </w:rPr>
              <w:t>10-8-4</w:t>
            </w:r>
            <w:r w:rsidRPr="006350E7">
              <w:rPr>
                <w:rFonts w:ascii="標楷體" w:eastAsia="標楷體" w:hAnsi="標楷體"/>
              </w:rPr>
              <w:t>(112.10.24)</w:t>
            </w:r>
          </w:p>
          <w:p w14:paraId="2B2FA699" w14:textId="77777777" w:rsidR="00507C46" w:rsidRDefault="00507C46" w:rsidP="00D24A06">
            <w:pPr>
              <w:spacing w:line="300" w:lineRule="exact"/>
              <w:jc w:val="both"/>
              <w:rPr>
                <w:rFonts w:ascii="標楷體" w:eastAsia="標楷體" w:hAnsi="標楷體"/>
                <w:szCs w:val="24"/>
              </w:rPr>
            </w:pPr>
            <w:r w:rsidRPr="0013661A">
              <w:rPr>
                <w:rFonts w:ascii="標楷體" w:eastAsia="標楷體" w:hAnsi="標楷體" w:hint="eastAsia"/>
              </w:rPr>
              <w:t>處理經過：</w:t>
            </w:r>
            <w:r w:rsidRPr="00A83E60">
              <w:rPr>
                <w:rFonts w:ascii="標楷體" w:eastAsia="標楷體" w:hAnsi="標楷體" w:hint="eastAsia"/>
              </w:rPr>
              <w:t>本會已錄案列表，供本會委員參考。</w:t>
            </w:r>
          </w:p>
        </w:tc>
        <w:tc>
          <w:tcPr>
            <w:tcW w:w="1559" w:type="dxa"/>
            <w:vMerge/>
            <w:tcMar>
              <w:top w:w="85" w:type="dxa"/>
              <w:bottom w:w="85" w:type="dxa"/>
            </w:tcMar>
          </w:tcPr>
          <w:p w14:paraId="5E16F62D" w14:textId="77777777" w:rsidR="00507C46" w:rsidRDefault="00507C46" w:rsidP="00D24A06">
            <w:pPr>
              <w:spacing w:line="300" w:lineRule="exact"/>
              <w:jc w:val="center"/>
              <w:rPr>
                <w:rFonts w:ascii="標楷體" w:eastAsia="標楷體" w:hAnsi="標楷體"/>
                <w:b/>
                <w:spacing w:val="-20"/>
              </w:rPr>
            </w:pPr>
          </w:p>
        </w:tc>
      </w:tr>
      <w:tr w:rsidR="00507C46" w:rsidRPr="00B763EB" w14:paraId="5A255569" w14:textId="77777777" w:rsidTr="00D24A06">
        <w:tc>
          <w:tcPr>
            <w:tcW w:w="675" w:type="dxa"/>
            <w:tcMar>
              <w:top w:w="85" w:type="dxa"/>
              <w:bottom w:w="85" w:type="dxa"/>
            </w:tcMar>
          </w:tcPr>
          <w:p w14:paraId="37A69E44"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23</w:t>
            </w:r>
          </w:p>
        </w:tc>
        <w:tc>
          <w:tcPr>
            <w:tcW w:w="993" w:type="dxa"/>
          </w:tcPr>
          <w:p w14:paraId="0E126229" w14:textId="77777777" w:rsidR="00507C46" w:rsidRDefault="00507C46" w:rsidP="00D24A06">
            <w:pPr>
              <w:spacing w:line="300" w:lineRule="exact"/>
              <w:rPr>
                <w:rFonts w:ascii="標楷體" w:eastAsia="標楷體" w:hAnsi="標楷體"/>
              </w:rPr>
            </w:pPr>
            <w:r>
              <w:rPr>
                <w:rFonts w:ascii="標楷體" w:eastAsia="標楷體" w:hAnsi="標楷體" w:hint="eastAsia"/>
              </w:rPr>
              <w:t>謝</w:t>
            </w:r>
            <w:r w:rsidRPr="0046544D">
              <w:rPr>
                <w:rFonts w:ascii="新細明體" w:eastAsia="新細明體" w:hAnsi="新細明體" w:cs="新細明體" w:hint="eastAsia"/>
              </w:rPr>
              <w:t>〇〇</w:t>
            </w:r>
          </w:p>
        </w:tc>
        <w:tc>
          <w:tcPr>
            <w:tcW w:w="2268" w:type="dxa"/>
            <w:tcMar>
              <w:top w:w="85" w:type="dxa"/>
              <w:bottom w:w="85" w:type="dxa"/>
            </w:tcMar>
          </w:tcPr>
          <w:p w14:paraId="724C6EFF" w14:textId="77777777" w:rsidR="00507C46" w:rsidRPr="00E02943" w:rsidRDefault="00507C46" w:rsidP="00D24A06">
            <w:pPr>
              <w:spacing w:line="300" w:lineRule="exact"/>
              <w:jc w:val="both"/>
              <w:rPr>
                <w:rFonts w:ascii="標楷體" w:eastAsia="標楷體" w:hAnsi="標楷體"/>
              </w:rPr>
            </w:pPr>
            <w:r w:rsidRPr="00E041DD">
              <w:rPr>
                <w:rFonts w:ascii="標楷體" w:eastAsia="標楷體" w:hAnsi="標楷體" w:hint="eastAsia"/>
              </w:rPr>
              <w:t>為建議修正中央法規標準法條文請願文書乙份，請查照</w:t>
            </w:r>
            <w:r w:rsidRPr="00E041DD">
              <w:rPr>
                <w:rFonts w:ascii="標楷體" w:eastAsia="標楷體" w:hAnsi="標楷體" w:hint="eastAsia"/>
              </w:rPr>
              <w:lastRenderedPageBreak/>
              <w:t>審查。</w:t>
            </w:r>
          </w:p>
        </w:tc>
        <w:tc>
          <w:tcPr>
            <w:tcW w:w="3260" w:type="dxa"/>
            <w:tcMar>
              <w:top w:w="85" w:type="dxa"/>
              <w:bottom w:w="85" w:type="dxa"/>
            </w:tcMar>
          </w:tcPr>
          <w:p w14:paraId="794B1E00" w14:textId="77777777" w:rsidR="00507C46" w:rsidRPr="0013661A" w:rsidRDefault="00507C46" w:rsidP="00D24A06">
            <w:pPr>
              <w:spacing w:line="300" w:lineRule="exact"/>
              <w:jc w:val="both"/>
              <w:rPr>
                <w:rFonts w:ascii="標楷體" w:eastAsia="標楷體" w:hAnsi="標楷體"/>
                <w:szCs w:val="24"/>
              </w:rPr>
            </w:pPr>
            <w:r>
              <w:rPr>
                <w:rFonts w:ascii="標楷體" w:eastAsia="標楷體" w:hAnsi="標楷體"/>
              </w:rPr>
              <w:lastRenderedPageBreak/>
              <w:t>10-8-6</w:t>
            </w:r>
            <w:r w:rsidRPr="006350E7">
              <w:rPr>
                <w:rFonts w:ascii="標楷體" w:eastAsia="標楷體" w:hAnsi="標楷體"/>
              </w:rPr>
              <w:t>(112.11.07)</w:t>
            </w:r>
          </w:p>
          <w:p w14:paraId="51CADF75" w14:textId="77777777" w:rsidR="00507C46" w:rsidRDefault="00507C46" w:rsidP="00D24A06">
            <w:pPr>
              <w:spacing w:line="300" w:lineRule="exact"/>
              <w:jc w:val="both"/>
              <w:rPr>
                <w:rFonts w:ascii="標楷體" w:eastAsia="標楷體" w:hAnsi="標楷體"/>
                <w:szCs w:val="24"/>
              </w:rPr>
            </w:pPr>
            <w:r w:rsidRPr="0013661A">
              <w:rPr>
                <w:rFonts w:ascii="標楷體" w:eastAsia="標楷體" w:hAnsi="標楷體" w:hint="eastAsia"/>
                <w:szCs w:val="24"/>
              </w:rPr>
              <w:t>處理經過：已函請</w:t>
            </w:r>
            <w:r>
              <w:rPr>
                <w:rFonts w:ascii="標楷體" w:eastAsia="標楷體" w:hAnsi="標楷體" w:hint="eastAsia"/>
                <w:szCs w:val="24"/>
              </w:rPr>
              <w:t>行政院</w:t>
            </w:r>
            <w:r w:rsidRPr="0013661A">
              <w:rPr>
                <w:rFonts w:ascii="標楷體" w:eastAsia="標楷體" w:hAnsi="標楷體" w:hint="eastAsia"/>
                <w:szCs w:val="24"/>
              </w:rPr>
              <w:t>查復及敘</w:t>
            </w:r>
            <w:r w:rsidRPr="00D82190">
              <w:rPr>
                <w:rFonts w:ascii="標楷體" w:eastAsia="標楷體" w:hAnsi="標楷體" w:hint="eastAsia"/>
                <w:spacing w:val="-4"/>
                <w:szCs w:val="24"/>
              </w:rPr>
              <w:t>明理由，除函復本會外</w:t>
            </w:r>
            <w:r w:rsidRPr="00D82190">
              <w:rPr>
                <w:rFonts w:ascii="標楷體" w:eastAsia="標楷體" w:hAnsi="標楷體" w:hint="eastAsia"/>
                <w:spacing w:val="-4"/>
                <w:szCs w:val="24"/>
              </w:rPr>
              <w:lastRenderedPageBreak/>
              <w:t>並副知請願人。</w:t>
            </w:r>
          </w:p>
        </w:tc>
        <w:tc>
          <w:tcPr>
            <w:tcW w:w="1559" w:type="dxa"/>
            <w:vMerge/>
            <w:tcMar>
              <w:top w:w="85" w:type="dxa"/>
              <w:bottom w:w="85" w:type="dxa"/>
            </w:tcMar>
          </w:tcPr>
          <w:p w14:paraId="6EEB7646" w14:textId="77777777" w:rsidR="00507C46" w:rsidRDefault="00507C46" w:rsidP="00D24A06">
            <w:pPr>
              <w:spacing w:line="300" w:lineRule="exact"/>
              <w:jc w:val="center"/>
              <w:rPr>
                <w:rFonts w:ascii="標楷體" w:eastAsia="標楷體" w:hAnsi="標楷體"/>
                <w:b/>
                <w:spacing w:val="-20"/>
              </w:rPr>
            </w:pPr>
          </w:p>
        </w:tc>
      </w:tr>
      <w:tr w:rsidR="00507C46" w:rsidRPr="00B763EB" w14:paraId="367EEF48" w14:textId="77777777" w:rsidTr="00D24A06">
        <w:tc>
          <w:tcPr>
            <w:tcW w:w="675" w:type="dxa"/>
            <w:tcMar>
              <w:top w:w="85" w:type="dxa"/>
              <w:bottom w:w="85" w:type="dxa"/>
            </w:tcMar>
          </w:tcPr>
          <w:p w14:paraId="654A9241"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24</w:t>
            </w:r>
          </w:p>
        </w:tc>
        <w:tc>
          <w:tcPr>
            <w:tcW w:w="993" w:type="dxa"/>
          </w:tcPr>
          <w:p w14:paraId="78D9C424" w14:textId="77777777" w:rsidR="00507C46" w:rsidRDefault="00507C46" w:rsidP="00D24A06">
            <w:pPr>
              <w:spacing w:line="300" w:lineRule="exact"/>
              <w:rPr>
                <w:rFonts w:ascii="標楷體" w:eastAsia="標楷體" w:hAnsi="標楷體"/>
              </w:rPr>
            </w:pPr>
            <w:r>
              <w:rPr>
                <w:rFonts w:ascii="標楷體" w:eastAsia="標楷體" w:hAnsi="標楷體" w:hint="eastAsia"/>
              </w:rPr>
              <w:t>謝</w:t>
            </w:r>
            <w:r w:rsidRPr="0046544D">
              <w:rPr>
                <w:rFonts w:ascii="新細明體" w:eastAsia="新細明體" w:hAnsi="新細明體" w:cs="新細明體" w:hint="eastAsia"/>
              </w:rPr>
              <w:t>〇〇</w:t>
            </w:r>
          </w:p>
        </w:tc>
        <w:tc>
          <w:tcPr>
            <w:tcW w:w="2268" w:type="dxa"/>
            <w:tcMar>
              <w:top w:w="85" w:type="dxa"/>
              <w:bottom w:w="85" w:type="dxa"/>
            </w:tcMar>
          </w:tcPr>
          <w:p w14:paraId="554694EF" w14:textId="77777777" w:rsidR="00507C46" w:rsidRPr="00E02943" w:rsidRDefault="00507C46" w:rsidP="00D24A06">
            <w:pPr>
              <w:spacing w:line="300" w:lineRule="exact"/>
              <w:jc w:val="both"/>
              <w:rPr>
                <w:rFonts w:ascii="標楷體" w:eastAsia="標楷體" w:hAnsi="標楷體"/>
              </w:rPr>
            </w:pPr>
            <w:r w:rsidRPr="0046544D">
              <w:rPr>
                <w:rFonts w:ascii="標楷體" w:eastAsia="標楷體" w:hAnsi="標楷體" w:hint="eastAsia"/>
              </w:rPr>
              <w:t>為建請刪除中華民國刑法第140條條文請願文書乙份，請查照審查。</w:t>
            </w:r>
          </w:p>
        </w:tc>
        <w:tc>
          <w:tcPr>
            <w:tcW w:w="3260" w:type="dxa"/>
            <w:tcMar>
              <w:top w:w="85" w:type="dxa"/>
              <w:bottom w:w="85" w:type="dxa"/>
            </w:tcMar>
          </w:tcPr>
          <w:p w14:paraId="0FCC7868" w14:textId="77777777" w:rsidR="00507C46" w:rsidRPr="0046544D" w:rsidRDefault="00507C46" w:rsidP="00D24A06">
            <w:pPr>
              <w:spacing w:line="300" w:lineRule="exact"/>
              <w:jc w:val="both"/>
              <w:rPr>
                <w:rFonts w:ascii="標楷體" w:eastAsia="標楷體" w:hAnsi="標楷體"/>
              </w:rPr>
            </w:pPr>
            <w:r>
              <w:rPr>
                <w:rFonts w:ascii="標楷體" w:eastAsia="標楷體" w:hAnsi="標楷體"/>
              </w:rPr>
              <w:t>11-2-</w:t>
            </w:r>
            <w:r>
              <w:rPr>
                <w:rFonts w:ascii="標楷體" w:eastAsia="標楷體" w:hAnsi="標楷體" w:hint="eastAsia"/>
              </w:rPr>
              <w:t>5</w:t>
            </w:r>
            <w:r>
              <w:rPr>
                <w:rFonts w:ascii="標楷體" w:eastAsia="標楷體" w:hAnsi="標楷體"/>
              </w:rPr>
              <w:t>(113.10.</w:t>
            </w:r>
            <w:r>
              <w:rPr>
                <w:rFonts w:ascii="標楷體" w:eastAsia="標楷體" w:hAnsi="標楷體" w:hint="eastAsia"/>
              </w:rPr>
              <w:t>29</w:t>
            </w:r>
            <w:r w:rsidRPr="0046544D">
              <w:rPr>
                <w:rFonts w:ascii="標楷體" w:eastAsia="標楷體" w:hAnsi="標楷體"/>
              </w:rPr>
              <w:t>)</w:t>
            </w:r>
          </w:p>
          <w:p w14:paraId="3233F09E" w14:textId="77777777" w:rsidR="00507C46" w:rsidRDefault="00507C46" w:rsidP="00D24A06">
            <w:pPr>
              <w:spacing w:line="300" w:lineRule="exact"/>
              <w:jc w:val="both"/>
              <w:rPr>
                <w:rFonts w:ascii="標楷體" w:eastAsia="標楷體" w:hAnsi="標楷體"/>
                <w:szCs w:val="24"/>
              </w:rPr>
            </w:pPr>
            <w:r w:rsidRPr="00D82190">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0DA2B824" w14:textId="77777777" w:rsidR="00507C46" w:rsidRDefault="00507C46" w:rsidP="00D24A06">
            <w:pPr>
              <w:spacing w:line="300" w:lineRule="exact"/>
              <w:jc w:val="center"/>
              <w:rPr>
                <w:rFonts w:ascii="標楷體" w:eastAsia="標楷體" w:hAnsi="標楷體"/>
                <w:b/>
                <w:spacing w:val="-20"/>
              </w:rPr>
            </w:pPr>
          </w:p>
        </w:tc>
      </w:tr>
      <w:tr w:rsidR="00507C46" w:rsidRPr="00B763EB" w14:paraId="078B3F5E" w14:textId="77777777" w:rsidTr="00D24A06">
        <w:tc>
          <w:tcPr>
            <w:tcW w:w="675" w:type="dxa"/>
            <w:tcMar>
              <w:top w:w="85" w:type="dxa"/>
              <w:bottom w:w="85" w:type="dxa"/>
            </w:tcMar>
          </w:tcPr>
          <w:p w14:paraId="3EAE6B75"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25</w:t>
            </w:r>
          </w:p>
        </w:tc>
        <w:tc>
          <w:tcPr>
            <w:tcW w:w="993" w:type="dxa"/>
          </w:tcPr>
          <w:p w14:paraId="445D3A3A" w14:textId="77777777" w:rsidR="00507C46" w:rsidRDefault="00507C46" w:rsidP="00D24A06">
            <w:pPr>
              <w:spacing w:line="300" w:lineRule="exact"/>
              <w:rPr>
                <w:rFonts w:ascii="標楷體" w:eastAsia="標楷體" w:hAnsi="標楷體"/>
              </w:rPr>
            </w:pPr>
            <w:r>
              <w:rPr>
                <w:rFonts w:ascii="標楷體" w:eastAsia="標楷體" w:hAnsi="標楷體" w:hint="eastAsia"/>
              </w:rPr>
              <w:t>鍾</w:t>
            </w:r>
            <w:r w:rsidRPr="0046544D">
              <w:rPr>
                <w:rFonts w:ascii="新細明體" w:eastAsia="新細明體" w:hAnsi="新細明體" w:cs="新細明體" w:hint="eastAsia"/>
              </w:rPr>
              <w:t>〇〇</w:t>
            </w:r>
          </w:p>
        </w:tc>
        <w:tc>
          <w:tcPr>
            <w:tcW w:w="2268" w:type="dxa"/>
            <w:tcMar>
              <w:top w:w="85" w:type="dxa"/>
              <w:bottom w:w="85" w:type="dxa"/>
            </w:tcMar>
          </w:tcPr>
          <w:p w14:paraId="478F8AED" w14:textId="77777777" w:rsidR="00507C46" w:rsidRPr="00E02943" w:rsidRDefault="00507C46" w:rsidP="00D24A06">
            <w:pPr>
              <w:spacing w:line="300" w:lineRule="exact"/>
              <w:jc w:val="both"/>
              <w:rPr>
                <w:rFonts w:ascii="標楷體" w:eastAsia="標楷體" w:hAnsi="標楷體"/>
              </w:rPr>
            </w:pPr>
            <w:r w:rsidRPr="00E041DD">
              <w:rPr>
                <w:rFonts w:ascii="標楷體" w:eastAsia="標楷體" w:hAnsi="標楷體" w:hint="eastAsia"/>
              </w:rPr>
              <w:t>為建議修正中華民國刑法第77條第2項第2款條文請願文書乙份，請查照審查。</w:t>
            </w:r>
          </w:p>
        </w:tc>
        <w:tc>
          <w:tcPr>
            <w:tcW w:w="3260" w:type="dxa"/>
            <w:tcMar>
              <w:top w:w="85" w:type="dxa"/>
              <w:bottom w:w="85" w:type="dxa"/>
            </w:tcMar>
          </w:tcPr>
          <w:p w14:paraId="68D1875A" w14:textId="77777777" w:rsidR="00507C46" w:rsidRPr="0013661A" w:rsidRDefault="00507C46" w:rsidP="00D24A06">
            <w:pPr>
              <w:spacing w:line="300" w:lineRule="exact"/>
              <w:jc w:val="both"/>
              <w:rPr>
                <w:rFonts w:ascii="標楷體" w:eastAsia="標楷體" w:hAnsi="標楷體"/>
                <w:szCs w:val="24"/>
              </w:rPr>
            </w:pPr>
            <w:r>
              <w:rPr>
                <w:rFonts w:ascii="標楷體" w:eastAsia="標楷體" w:hAnsi="標楷體"/>
              </w:rPr>
              <w:t>10-8-6</w:t>
            </w:r>
            <w:r w:rsidRPr="006350E7">
              <w:rPr>
                <w:rFonts w:ascii="標楷體" w:eastAsia="標楷體" w:hAnsi="標楷體"/>
              </w:rPr>
              <w:t>(112.11.07)</w:t>
            </w:r>
          </w:p>
          <w:p w14:paraId="49427F0E" w14:textId="77777777" w:rsidR="00507C46" w:rsidRDefault="00507C46" w:rsidP="00D24A06">
            <w:pPr>
              <w:spacing w:line="300" w:lineRule="exact"/>
              <w:jc w:val="both"/>
              <w:rPr>
                <w:rFonts w:ascii="標楷體" w:eastAsia="標楷體" w:hAnsi="標楷體"/>
                <w:szCs w:val="24"/>
              </w:rPr>
            </w:pPr>
            <w:r w:rsidRPr="00D82190">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1711237D" w14:textId="77777777" w:rsidR="00507C46" w:rsidRDefault="00507C46" w:rsidP="00D24A06">
            <w:pPr>
              <w:spacing w:line="300" w:lineRule="exact"/>
              <w:jc w:val="center"/>
              <w:rPr>
                <w:rFonts w:ascii="標楷體" w:eastAsia="標楷體" w:hAnsi="標楷體"/>
                <w:b/>
                <w:spacing w:val="-20"/>
              </w:rPr>
            </w:pPr>
          </w:p>
        </w:tc>
      </w:tr>
      <w:tr w:rsidR="00507C46" w:rsidRPr="00B763EB" w14:paraId="54A369C6" w14:textId="77777777" w:rsidTr="00D24A06">
        <w:tc>
          <w:tcPr>
            <w:tcW w:w="675" w:type="dxa"/>
            <w:tcMar>
              <w:top w:w="85" w:type="dxa"/>
              <w:bottom w:w="85" w:type="dxa"/>
            </w:tcMar>
          </w:tcPr>
          <w:p w14:paraId="040A9B2B"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26</w:t>
            </w:r>
          </w:p>
        </w:tc>
        <w:tc>
          <w:tcPr>
            <w:tcW w:w="993" w:type="dxa"/>
          </w:tcPr>
          <w:p w14:paraId="25EF85EF" w14:textId="77777777" w:rsidR="00507C46" w:rsidRDefault="00507C46" w:rsidP="00D24A06">
            <w:pPr>
              <w:spacing w:line="300" w:lineRule="exact"/>
              <w:rPr>
                <w:rFonts w:ascii="標楷體" w:eastAsia="標楷體" w:hAnsi="標楷體"/>
              </w:rPr>
            </w:pPr>
            <w:r>
              <w:rPr>
                <w:rFonts w:ascii="標楷體" w:eastAsia="標楷體" w:hAnsi="標楷體" w:hint="eastAsia"/>
              </w:rPr>
              <w:t>李</w:t>
            </w:r>
            <w:r w:rsidRPr="0046544D">
              <w:rPr>
                <w:rFonts w:ascii="新細明體" w:eastAsia="新細明體" w:hAnsi="新細明體" w:cs="新細明體" w:hint="eastAsia"/>
              </w:rPr>
              <w:t>〇〇</w:t>
            </w:r>
          </w:p>
        </w:tc>
        <w:tc>
          <w:tcPr>
            <w:tcW w:w="2268" w:type="dxa"/>
            <w:tcMar>
              <w:top w:w="85" w:type="dxa"/>
              <w:bottom w:w="85" w:type="dxa"/>
            </w:tcMar>
          </w:tcPr>
          <w:p w14:paraId="70F1D5F9" w14:textId="77777777" w:rsidR="00507C46" w:rsidRPr="00E02943" w:rsidRDefault="00507C46" w:rsidP="00D24A06">
            <w:pPr>
              <w:spacing w:line="300" w:lineRule="exact"/>
              <w:jc w:val="both"/>
              <w:rPr>
                <w:rFonts w:ascii="標楷體" w:eastAsia="標楷體" w:hAnsi="標楷體"/>
              </w:rPr>
            </w:pPr>
            <w:r w:rsidRPr="00E041DD">
              <w:rPr>
                <w:rFonts w:ascii="標楷體" w:eastAsia="標楷體" w:hAnsi="標楷體" w:hint="eastAsia"/>
              </w:rPr>
              <w:t>為建議修正公務員懲戒法規定請願文書乙份，請查照審查。</w:t>
            </w:r>
          </w:p>
        </w:tc>
        <w:tc>
          <w:tcPr>
            <w:tcW w:w="3260" w:type="dxa"/>
            <w:tcMar>
              <w:top w:w="85" w:type="dxa"/>
              <w:bottom w:w="85" w:type="dxa"/>
            </w:tcMar>
          </w:tcPr>
          <w:p w14:paraId="08AA9B7C" w14:textId="77777777" w:rsidR="00507C46" w:rsidRPr="0013661A" w:rsidRDefault="00507C46" w:rsidP="00D24A06">
            <w:pPr>
              <w:spacing w:line="300" w:lineRule="exact"/>
              <w:jc w:val="both"/>
              <w:rPr>
                <w:rFonts w:ascii="標楷體" w:eastAsia="標楷體" w:hAnsi="標楷體"/>
              </w:rPr>
            </w:pPr>
            <w:r>
              <w:rPr>
                <w:rFonts w:ascii="標楷體" w:eastAsia="標楷體" w:hAnsi="標楷體"/>
              </w:rPr>
              <w:t>10-8-6</w:t>
            </w:r>
            <w:r w:rsidRPr="006350E7">
              <w:rPr>
                <w:rFonts w:ascii="標楷體" w:eastAsia="標楷體" w:hAnsi="標楷體"/>
              </w:rPr>
              <w:t>(112.11.07)</w:t>
            </w:r>
          </w:p>
          <w:p w14:paraId="141B986D" w14:textId="77777777" w:rsidR="00507C46" w:rsidRDefault="00507C46" w:rsidP="00D24A06">
            <w:pPr>
              <w:spacing w:line="300" w:lineRule="exact"/>
              <w:jc w:val="both"/>
              <w:rPr>
                <w:rFonts w:ascii="標楷體" w:eastAsia="標楷體" w:hAnsi="標楷體"/>
                <w:szCs w:val="24"/>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01B33FCE" w14:textId="77777777" w:rsidR="00507C46" w:rsidRDefault="00507C46" w:rsidP="00D24A06">
            <w:pPr>
              <w:spacing w:line="300" w:lineRule="exact"/>
              <w:jc w:val="center"/>
              <w:rPr>
                <w:rFonts w:ascii="標楷體" w:eastAsia="標楷體" w:hAnsi="標楷體"/>
                <w:b/>
                <w:spacing w:val="-20"/>
              </w:rPr>
            </w:pPr>
          </w:p>
        </w:tc>
      </w:tr>
      <w:tr w:rsidR="00507C46" w:rsidRPr="00B763EB" w14:paraId="5FC0B316" w14:textId="77777777" w:rsidTr="00D24A06">
        <w:tc>
          <w:tcPr>
            <w:tcW w:w="675" w:type="dxa"/>
            <w:tcMar>
              <w:top w:w="85" w:type="dxa"/>
              <w:bottom w:w="85" w:type="dxa"/>
            </w:tcMar>
          </w:tcPr>
          <w:p w14:paraId="1C1DA3A8"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27</w:t>
            </w:r>
          </w:p>
        </w:tc>
        <w:tc>
          <w:tcPr>
            <w:tcW w:w="993" w:type="dxa"/>
          </w:tcPr>
          <w:p w14:paraId="381C1C87" w14:textId="77777777" w:rsidR="00507C46" w:rsidRDefault="00507C46" w:rsidP="00D24A06">
            <w:pPr>
              <w:spacing w:line="300" w:lineRule="exact"/>
              <w:rPr>
                <w:rFonts w:ascii="標楷體" w:eastAsia="標楷體" w:hAnsi="標楷體"/>
              </w:rPr>
            </w:pPr>
            <w:r>
              <w:rPr>
                <w:rFonts w:ascii="標楷體" w:eastAsia="標楷體" w:hAnsi="標楷體" w:hint="eastAsia"/>
              </w:rPr>
              <w:t>林</w:t>
            </w:r>
            <w:r w:rsidRPr="0046544D">
              <w:rPr>
                <w:rFonts w:ascii="新細明體" w:eastAsia="新細明體" w:hAnsi="新細明體" w:cs="新細明體" w:hint="eastAsia"/>
              </w:rPr>
              <w:t>〇〇</w:t>
            </w:r>
          </w:p>
        </w:tc>
        <w:tc>
          <w:tcPr>
            <w:tcW w:w="2268" w:type="dxa"/>
            <w:tcMar>
              <w:top w:w="85" w:type="dxa"/>
              <w:bottom w:w="85" w:type="dxa"/>
            </w:tcMar>
          </w:tcPr>
          <w:p w14:paraId="297F3F3C" w14:textId="77777777" w:rsidR="00507C46" w:rsidRPr="00E02943" w:rsidRDefault="00507C46" w:rsidP="00D24A06">
            <w:pPr>
              <w:spacing w:line="300" w:lineRule="exact"/>
              <w:jc w:val="both"/>
              <w:rPr>
                <w:rFonts w:ascii="標楷體" w:eastAsia="標楷體" w:hAnsi="標楷體"/>
              </w:rPr>
            </w:pPr>
            <w:r w:rsidRPr="00E041DD">
              <w:rPr>
                <w:rFonts w:ascii="標楷體" w:eastAsia="標楷體" w:hAnsi="標楷體" w:hint="eastAsia"/>
              </w:rPr>
              <w:t>為建議修正刑事、民事規定請願文書乙份，請查照審查。</w:t>
            </w:r>
          </w:p>
        </w:tc>
        <w:tc>
          <w:tcPr>
            <w:tcW w:w="3260" w:type="dxa"/>
            <w:tcMar>
              <w:top w:w="85" w:type="dxa"/>
              <w:bottom w:w="85" w:type="dxa"/>
            </w:tcMar>
          </w:tcPr>
          <w:p w14:paraId="11A9B29F" w14:textId="77777777" w:rsidR="00507C46" w:rsidRPr="0013661A" w:rsidRDefault="00507C46" w:rsidP="00D24A06">
            <w:pPr>
              <w:spacing w:line="300" w:lineRule="exact"/>
              <w:jc w:val="both"/>
              <w:rPr>
                <w:rFonts w:ascii="標楷體" w:eastAsia="標楷體" w:hAnsi="標楷體"/>
                <w:szCs w:val="24"/>
              </w:rPr>
            </w:pPr>
            <w:r>
              <w:rPr>
                <w:rFonts w:ascii="標楷體" w:eastAsia="標楷體" w:hAnsi="標楷體"/>
                <w:szCs w:val="24"/>
              </w:rPr>
              <w:t>10-8-7</w:t>
            </w:r>
            <w:r w:rsidRPr="006350E7">
              <w:rPr>
                <w:rFonts w:ascii="標楷體" w:eastAsia="標楷體" w:hAnsi="標楷體"/>
                <w:szCs w:val="24"/>
              </w:rPr>
              <w:t>(112.11.14)</w:t>
            </w:r>
          </w:p>
          <w:p w14:paraId="36363EBA" w14:textId="77777777" w:rsidR="00507C46" w:rsidRDefault="00507C46" w:rsidP="00D24A06">
            <w:pPr>
              <w:spacing w:line="300" w:lineRule="exact"/>
              <w:jc w:val="both"/>
              <w:rPr>
                <w:rFonts w:ascii="標楷體" w:eastAsia="標楷體" w:hAnsi="標楷體"/>
                <w:szCs w:val="24"/>
              </w:rPr>
            </w:pPr>
            <w:r w:rsidRPr="0013661A">
              <w:rPr>
                <w:rFonts w:ascii="標楷體" w:eastAsia="標楷體" w:hAnsi="標楷體" w:hint="eastAsia"/>
                <w:szCs w:val="24"/>
              </w:rPr>
              <w:t>處理經過：已函請</w:t>
            </w:r>
            <w:r>
              <w:rPr>
                <w:rFonts w:ascii="標楷體" w:eastAsia="標楷體" w:hAnsi="標楷體" w:hint="eastAsia"/>
                <w:szCs w:val="24"/>
              </w:rPr>
              <w:t>司法院、法務部</w:t>
            </w:r>
            <w:r w:rsidRPr="0013661A">
              <w:rPr>
                <w:rFonts w:ascii="標楷體" w:eastAsia="標楷體" w:hAnsi="標楷體" w:hint="eastAsia"/>
                <w:szCs w:val="24"/>
              </w:rPr>
              <w:t>查復及敘明理由，除函復本會外並副知請願人。</w:t>
            </w:r>
          </w:p>
        </w:tc>
        <w:tc>
          <w:tcPr>
            <w:tcW w:w="1559" w:type="dxa"/>
            <w:vMerge/>
            <w:tcMar>
              <w:top w:w="85" w:type="dxa"/>
              <w:bottom w:w="85" w:type="dxa"/>
            </w:tcMar>
          </w:tcPr>
          <w:p w14:paraId="5A112B8D" w14:textId="77777777" w:rsidR="00507C46" w:rsidRDefault="00507C46" w:rsidP="00D24A06">
            <w:pPr>
              <w:spacing w:line="300" w:lineRule="exact"/>
              <w:jc w:val="center"/>
              <w:rPr>
                <w:rFonts w:ascii="標楷體" w:eastAsia="標楷體" w:hAnsi="標楷體"/>
                <w:b/>
                <w:spacing w:val="-20"/>
              </w:rPr>
            </w:pPr>
          </w:p>
        </w:tc>
      </w:tr>
      <w:tr w:rsidR="00507C46" w:rsidRPr="00B763EB" w14:paraId="315C3468" w14:textId="77777777" w:rsidTr="00D24A06">
        <w:tc>
          <w:tcPr>
            <w:tcW w:w="675" w:type="dxa"/>
            <w:tcMar>
              <w:top w:w="85" w:type="dxa"/>
              <w:bottom w:w="85" w:type="dxa"/>
            </w:tcMar>
          </w:tcPr>
          <w:p w14:paraId="7EA33E49"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28</w:t>
            </w:r>
          </w:p>
        </w:tc>
        <w:tc>
          <w:tcPr>
            <w:tcW w:w="993" w:type="dxa"/>
          </w:tcPr>
          <w:p w14:paraId="57997AEB" w14:textId="77777777" w:rsidR="00507C46" w:rsidRDefault="00507C46" w:rsidP="00D24A06">
            <w:pPr>
              <w:spacing w:line="300" w:lineRule="exact"/>
              <w:rPr>
                <w:rFonts w:ascii="標楷體" w:eastAsia="標楷體" w:hAnsi="標楷體"/>
              </w:rPr>
            </w:pPr>
            <w:r>
              <w:rPr>
                <w:rFonts w:ascii="標楷體" w:eastAsia="標楷體" w:hAnsi="標楷體" w:hint="eastAsia"/>
              </w:rPr>
              <w:t>周</w:t>
            </w:r>
            <w:r w:rsidRPr="0046544D">
              <w:rPr>
                <w:rFonts w:ascii="新細明體" w:eastAsia="新細明體" w:hAnsi="新細明體" w:cs="新細明體" w:hint="eastAsia"/>
              </w:rPr>
              <w:t>〇〇</w:t>
            </w:r>
          </w:p>
        </w:tc>
        <w:tc>
          <w:tcPr>
            <w:tcW w:w="2268" w:type="dxa"/>
            <w:tcMar>
              <w:top w:w="85" w:type="dxa"/>
              <w:bottom w:w="85" w:type="dxa"/>
            </w:tcMar>
          </w:tcPr>
          <w:p w14:paraId="360D61B6" w14:textId="77777777" w:rsidR="00507C46" w:rsidRPr="00E02943" w:rsidRDefault="00507C46" w:rsidP="00D24A06">
            <w:pPr>
              <w:spacing w:line="300" w:lineRule="exact"/>
              <w:jc w:val="both"/>
              <w:rPr>
                <w:rFonts w:ascii="標楷體" w:eastAsia="標楷體" w:hAnsi="標楷體"/>
              </w:rPr>
            </w:pPr>
            <w:r w:rsidRPr="00795332">
              <w:rPr>
                <w:rFonts w:ascii="標楷體" w:eastAsia="標楷體" w:hAnsi="標楷體" w:hint="eastAsia"/>
              </w:rPr>
              <w:t>為建議增訂民事訴訟法條文請願文書乙份，請查照審查。</w:t>
            </w:r>
          </w:p>
        </w:tc>
        <w:tc>
          <w:tcPr>
            <w:tcW w:w="3260" w:type="dxa"/>
            <w:tcMar>
              <w:top w:w="85" w:type="dxa"/>
              <w:bottom w:w="85" w:type="dxa"/>
            </w:tcMar>
          </w:tcPr>
          <w:p w14:paraId="3A6A62E0" w14:textId="77777777" w:rsidR="00507C46" w:rsidRDefault="00507C46" w:rsidP="00D24A06">
            <w:pPr>
              <w:spacing w:line="300" w:lineRule="exact"/>
              <w:jc w:val="both"/>
              <w:rPr>
                <w:rFonts w:ascii="標楷體" w:eastAsia="標楷體" w:hAnsi="標楷體"/>
                <w:szCs w:val="24"/>
              </w:rPr>
            </w:pPr>
            <w:r>
              <w:rPr>
                <w:rFonts w:ascii="標楷體" w:eastAsia="標楷體" w:hAnsi="標楷體"/>
                <w:szCs w:val="24"/>
              </w:rPr>
              <w:t>10-8-8</w:t>
            </w:r>
            <w:r w:rsidRPr="007B2F2E">
              <w:rPr>
                <w:rFonts w:ascii="標楷體" w:eastAsia="標楷體" w:hAnsi="標楷體"/>
                <w:szCs w:val="24"/>
              </w:rPr>
              <w:t>(112.11.21)</w:t>
            </w:r>
          </w:p>
          <w:p w14:paraId="1E600A76" w14:textId="77777777" w:rsidR="00507C46" w:rsidRDefault="00507C46" w:rsidP="00D24A06">
            <w:pPr>
              <w:spacing w:line="300" w:lineRule="exact"/>
              <w:jc w:val="both"/>
              <w:rPr>
                <w:rFonts w:ascii="標楷體" w:eastAsia="標楷體" w:hAnsi="標楷體"/>
                <w:szCs w:val="24"/>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657E1799" w14:textId="77777777" w:rsidR="00507C46" w:rsidRDefault="00507C46" w:rsidP="00D24A06">
            <w:pPr>
              <w:spacing w:line="300" w:lineRule="exact"/>
              <w:jc w:val="center"/>
              <w:rPr>
                <w:rFonts w:ascii="標楷體" w:eastAsia="標楷體" w:hAnsi="標楷體"/>
                <w:b/>
                <w:spacing w:val="-20"/>
              </w:rPr>
            </w:pPr>
          </w:p>
        </w:tc>
      </w:tr>
      <w:tr w:rsidR="00507C46" w:rsidRPr="00B763EB" w14:paraId="35D071D0" w14:textId="77777777" w:rsidTr="00D24A06">
        <w:tc>
          <w:tcPr>
            <w:tcW w:w="675" w:type="dxa"/>
            <w:tcMar>
              <w:top w:w="85" w:type="dxa"/>
              <w:bottom w:w="85" w:type="dxa"/>
            </w:tcMar>
          </w:tcPr>
          <w:p w14:paraId="39533BDE"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29</w:t>
            </w:r>
          </w:p>
        </w:tc>
        <w:tc>
          <w:tcPr>
            <w:tcW w:w="993" w:type="dxa"/>
          </w:tcPr>
          <w:p w14:paraId="492C956E" w14:textId="77777777" w:rsidR="00507C46" w:rsidRDefault="00507C46" w:rsidP="00D24A06">
            <w:pPr>
              <w:spacing w:line="300" w:lineRule="exact"/>
              <w:rPr>
                <w:rFonts w:ascii="標楷體" w:eastAsia="標楷體" w:hAnsi="標楷體"/>
              </w:rPr>
            </w:pPr>
            <w:r>
              <w:rPr>
                <w:rFonts w:ascii="標楷體" w:eastAsia="標楷體" w:hAnsi="標楷體" w:hint="eastAsia"/>
              </w:rPr>
              <w:t>周</w:t>
            </w:r>
            <w:r w:rsidRPr="0046544D">
              <w:rPr>
                <w:rFonts w:ascii="新細明體" w:eastAsia="新細明體" w:hAnsi="新細明體" w:cs="新細明體" w:hint="eastAsia"/>
              </w:rPr>
              <w:t>〇〇</w:t>
            </w:r>
          </w:p>
        </w:tc>
        <w:tc>
          <w:tcPr>
            <w:tcW w:w="2268" w:type="dxa"/>
            <w:tcMar>
              <w:top w:w="85" w:type="dxa"/>
              <w:bottom w:w="85" w:type="dxa"/>
            </w:tcMar>
          </w:tcPr>
          <w:p w14:paraId="4E6D785F" w14:textId="77777777" w:rsidR="00507C46" w:rsidRPr="00E02943" w:rsidRDefault="00507C46" w:rsidP="00D24A06">
            <w:pPr>
              <w:spacing w:line="300" w:lineRule="exact"/>
              <w:jc w:val="both"/>
              <w:rPr>
                <w:rFonts w:ascii="標楷體" w:eastAsia="標楷體" w:hAnsi="標楷體"/>
              </w:rPr>
            </w:pPr>
            <w:r w:rsidRPr="00795332">
              <w:rPr>
                <w:rFonts w:ascii="標楷體" w:eastAsia="標楷體" w:hAnsi="標楷體" w:hint="eastAsia"/>
              </w:rPr>
              <w:t>為建請增修身心障礙中重度以上者涉訟，選任公益律師請願文書乙份，請查照審查。</w:t>
            </w:r>
          </w:p>
        </w:tc>
        <w:tc>
          <w:tcPr>
            <w:tcW w:w="3260" w:type="dxa"/>
            <w:tcMar>
              <w:top w:w="85" w:type="dxa"/>
              <w:bottom w:w="85" w:type="dxa"/>
            </w:tcMar>
          </w:tcPr>
          <w:p w14:paraId="58AFC56D" w14:textId="77777777" w:rsidR="00507C46" w:rsidRPr="00A83E60" w:rsidRDefault="00507C46" w:rsidP="00D24A06">
            <w:pPr>
              <w:spacing w:line="300" w:lineRule="exact"/>
              <w:jc w:val="both"/>
              <w:rPr>
                <w:rFonts w:ascii="標楷體" w:eastAsia="標楷體" w:hAnsi="標楷體"/>
              </w:rPr>
            </w:pPr>
            <w:r>
              <w:rPr>
                <w:rFonts w:ascii="標楷體" w:eastAsia="標楷體" w:hAnsi="標楷體"/>
              </w:rPr>
              <w:t>10-8-11</w:t>
            </w:r>
            <w:r w:rsidRPr="007B2F2E">
              <w:rPr>
                <w:rFonts w:ascii="標楷體" w:eastAsia="標楷體" w:hAnsi="標楷體"/>
              </w:rPr>
              <w:t>(112.12.13)</w:t>
            </w:r>
          </w:p>
          <w:p w14:paraId="6A35DC88" w14:textId="77777777" w:rsidR="00507C46" w:rsidRDefault="00507C46" w:rsidP="00D24A06">
            <w:pPr>
              <w:spacing w:line="300" w:lineRule="exact"/>
              <w:jc w:val="both"/>
              <w:rPr>
                <w:rFonts w:ascii="標楷體" w:eastAsia="標楷體" w:hAnsi="標楷體"/>
                <w:szCs w:val="24"/>
              </w:rPr>
            </w:pPr>
            <w:r w:rsidRPr="0013661A">
              <w:rPr>
                <w:rFonts w:ascii="標楷體" w:eastAsia="標楷體" w:hAnsi="標楷體" w:hint="eastAsia"/>
              </w:rPr>
              <w:t>處理經過：</w:t>
            </w:r>
            <w:r>
              <w:rPr>
                <w:rFonts w:ascii="標楷體" w:eastAsia="標楷體" w:hAnsi="標楷體" w:hint="eastAsia"/>
              </w:rPr>
              <w:t>已函請司法院、法務部、衛生福利部、財團法人法律扶助基金會</w:t>
            </w:r>
            <w:r w:rsidRPr="00A83E60">
              <w:rPr>
                <w:rFonts w:ascii="標楷體" w:eastAsia="標楷體" w:hAnsi="標楷體" w:hint="eastAsia"/>
              </w:rPr>
              <w:t>查復及敘明理由，除函復本會外並副知請願人</w:t>
            </w:r>
            <w:r w:rsidRPr="0013661A">
              <w:rPr>
                <w:rFonts w:ascii="標楷體" w:eastAsia="標楷體" w:hAnsi="標楷體" w:hint="eastAsia"/>
              </w:rPr>
              <w:t>。</w:t>
            </w:r>
          </w:p>
        </w:tc>
        <w:tc>
          <w:tcPr>
            <w:tcW w:w="1559" w:type="dxa"/>
            <w:vMerge/>
            <w:tcMar>
              <w:top w:w="85" w:type="dxa"/>
              <w:bottom w:w="85" w:type="dxa"/>
            </w:tcMar>
          </w:tcPr>
          <w:p w14:paraId="2F5A49DD" w14:textId="77777777" w:rsidR="00507C46" w:rsidRDefault="00507C46" w:rsidP="00D24A06">
            <w:pPr>
              <w:spacing w:line="300" w:lineRule="exact"/>
              <w:jc w:val="center"/>
              <w:rPr>
                <w:rFonts w:ascii="標楷體" w:eastAsia="標楷體" w:hAnsi="標楷體"/>
                <w:b/>
                <w:spacing w:val="-20"/>
              </w:rPr>
            </w:pPr>
          </w:p>
        </w:tc>
      </w:tr>
      <w:tr w:rsidR="00507C46" w:rsidRPr="00B763EB" w14:paraId="75FB0BBC" w14:textId="77777777" w:rsidTr="00D24A06">
        <w:tc>
          <w:tcPr>
            <w:tcW w:w="675" w:type="dxa"/>
            <w:tcMar>
              <w:top w:w="85" w:type="dxa"/>
              <w:bottom w:w="85" w:type="dxa"/>
            </w:tcMar>
          </w:tcPr>
          <w:p w14:paraId="18AAF9D4"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30</w:t>
            </w:r>
          </w:p>
        </w:tc>
        <w:tc>
          <w:tcPr>
            <w:tcW w:w="993" w:type="dxa"/>
          </w:tcPr>
          <w:p w14:paraId="723EF582" w14:textId="77777777" w:rsidR="00507C46" w:rsidRDefault="00507C46" w:rsidP="00D24A06">
            <w:pPr>
              <w:spacing w:line="300" w:lineRule="exact"/>
              <w:rPr>
                <w:rFonts w:ascii="標楷體" w:eastAsia="標楷體" w:hAnsi="標楷體"/>
              </w:rPr>
            </w:pPr>
            <w:r>
              <w:rPr>
                <w:rFonts w:ascii="標楷體" w:eastAsia="標楷體" w:hAnsi="標楷體" w:hint="eastAsia"/>
              </w:rPr>
              <w:t>周</w:t>
            </w:r>
            <w:r w:rsidRPr="0046544D">
              <w:rPr>
                <w:rFonts w:ascii="新細明體" w:eastAsia="新細明體" w:hAnsi="新細明體" w:cs="新細明體" w:hint="eastAsia"/>
              </w:rPr>
              <w:t>〇〇</w:t>
            </w:r>
          </w:p>
        </w:tc>
        <w:tc>
          <w:tcPr>
            <w:tcW w:w="2268" w:type="dxa"/>
            <w:tcMar>
              <w:top w:w="85" w:type="dxa"/>
              <w:bottom w:w="85" w:type="dxa"/>
            </w:tcMar>
          </w:tcPr>
          <w:p w14:paraId="745D5E9B" w14:textId="77777777" w:rsidR="00507C46" w:rsidRPr="00E02943" w:rsidRDefault="00507C46" w:rsidP="00D24A06">
            <w:pPr>
              <w:spacing w:line="300" w:lineRule="exact"/>
              <w:jc w:val="both"/>
              <w:rPr>
                <w:rFonts w:ascii="標楷體" w:eastAsia="標楷體" w:hAnsi="標楷體"/>
              </w:rPr>
            </w:pPr>
            <w:r w:rsidRPr="00795332">
              <w:rPr>
                <w:rFonts w:ascii="標楷體" w:eastAsia="標楷體" w:hAnsi="標楷體" w:hint="eastAsia"/>
              </w:rPr>
              <w:t>為建請修法弱勢者於民事訴訟時免繳裁判費，及司法院遇違法判決案應主動與被害人聯繫並負賠償之責請願文書乙份，請查照審查。</w:t>
            </w:r>
          </w:p>
        </w:tc>
        <w:tc>
          <w:tcPr>
            <w:tcW w:w="3260" w:type="dxa"/>
            <w:tcMar>
              <w:top w:w="85" w:type="dxa"/>
              <w:bottom w:w="85" w:type="dxa"/>
            </w:tcMar>
          </w:tcPr>
          <w:p w14:paraId="3D034D2E" w14:textId="77777777" w:rsidR="00507C46" w:rsidRPr="00A83E60" w:rsidRDefault="00507C46" w:rsidP="00D24A06">
            <w:pPr>
              <w:spacing w:line="300" w:lineRule="exact"/>
              <w:jc w:val="both"/>
              <w:rPr>
                <w:rFonts w:ascii="標楷體" w:eastAsia="標楷體" w:hAnsi="標楷體"/>
              </w:rPr>
            </w:pPr>
            <w:r>
              <w:rPr>
                <w:rFonts w:ascii="標楷體" w:eastAsia="標楷體" w:hAnsi="標楷體"/>
              </w:rPr>
              <w:t>10-8-8</w:t>
            </w:r>
            <w:r w:rsidRPr="007B2F2E">
              <w:rPr>
                <w:rFonts w:ascii="標楷體" w:eastAsia="標楷體" w:hAnsi="標楷體"/>
              </w:rPr>
              <w:t>(112.11.21)</w:t>
            </w:r>
          </w:p>
          <w:p w14:paraId="42B4B4B4" w14:textId="77777777" w:rsidR="00507C46" w:rsidRDefault="00507C46" w:rsidP="00D24A06">
            <w:pPr>
              <w:spacing w:line="300" w:lineRule="exact"/>
              <w:jc w:val="both"/>
              <w:rPr>
                <w:rFonts w:ascii="標楷體" w:eastAsia="標楷體" w:hAnsi="標楷體"/>
                <w:szCs w:val="24"/>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298532D0" w14:textId="77777777" w:rsidR="00507C46" w:rsidRDefault="00507C46" w:rsidP="00D24A06">
            <w:pPr>
              <w:spacing w:line="300" w:lineRule="exact"/>
              <w:jc w:val="center"/>
              <w:rPr>
                <w:rFonts w:ascii="標楷體" w:eastAsia="標楷體" w:hAnsi="標楷體"/>
                <w:b/>
                <w:spacing w:val="-20"/>
              </w:rPr>
            </w:pPr>
          </w:p>
        </w:tc>
      </w:tr>
      <w:tr w:rsidR="00507C46" w:rsidRPr="00B763EB" w14:paraId="3D52D845" w14:textId="77777777" w:rsidTr="00D24A06">
        <w:tc>
          <w:tcPr>
            <w:tcW w:w="675" w:type="dxa"/>
            <w:tcMar>
              <w:top w:w="85" w:type="dxa"/>
              <w:bottom w:w="85" w:type="dxa"/>
            </w:tcMar>
          </w:tcPr>
          <w:p w14:paraId="3AFE11A6"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31</w:t>
            </w:r>
          </w:p>
        </w:tc>
        <w:tc>
          <w:tcPr>
            <w:tcW w:w="993" w:type="dxa"/>
          </w:tcPr>
          <w:p w14:paraId="3FF7EBF0" w14:textId="77777777" w:rsidR="00507C46" w:rsidRDefault="00507C46" w:rsidP="00D24A06">
            <w:pPr>
              <w:spacing w:line="300" w:lineRule="exact"/>
              <w:rPr>
                <w:rFonts w:ascii="標楷體" w:eastAsia="標楷體" w:hAnsi="標楷體"/>
              </w:rPr>
            </w:pPr>
            <w:r>
              <w:rPr>
                <w:rFonts w:ascii="標楷體" w:eastAsia="標楷體" w:hAnsi="標楷體" w:hint="eastAsia"/>
              </w:rPr>
              <w:t>林</w:t>
            </w:r>
            <w:r w:rsidRPr="0046544D">
              <w:rPr>
                <w:rFonts w:ascii="新細明體" w:eastAsia="新細明體" w:hAnsi="新細明體" w:cs="新細明體" w:hint="eastAsia"/>
              </w:rPr>
              <w:t>〇〇</w:t>
            </w:r>
          </w:p>
        </w:tc>
        <w:tc>
          <w:tcPr>
            <w:tcW w:w="2268" w:type="dxa"/>
            <w:tcMar>
              <w:top w:w="85" w:type="dxa"/>
              <w:bottom w:w="85" w:type="dxa"/>
            </w:tcMar>
          </w:tcPr>
          <w:p w14:paraId="25233FD7" w14:textId="77777777" w:rsidR="00507C46" w:rsidRPr="00E02943" w:rsidRDefault="00507C46" w:rsidP="00D24A06">
            <w:pPr>
              <w:spacing w:line="300" w:lineRule="exact"/>
              <w:jc w:val="both"/>
              <w:rPr>
                <w:rFonts w:ascii="標楷體" w:eastAsia="標楷體" w:hAnsi="標楷體"/>
              </w:rPr>
            </w:pPr>
            <w:r w:rsidRPr="00795332">
              <w:rPr>
                <w:rFonts w:ascii="標楷體" w:eastAsia="標楷體" w:hAnsi="標楷體" w:hint="eastAsia"/>
              </w:rPr>
              <w:t>為前請願之訴願法修正事經貴委員會審查結果不成為議案，特敘明不服理</w:t>
            </w:r>
            <w:r w:rsidRPr="00795332">
              <w:rPr>
                <w:rFonts w:ascii="標楷體" w:eastAsia="標楷體" w:hAnsi="標楷體" w:hint="eastAsia"/>
              </w:rPr>
              <w:lastRenderedPageBreak/>
              <w:t>由，陳請重新審議之請願文書乙份，請查照審查。</w:t>
            </w:r>
          </w:p>
        </w:tc>
        <w:tc>
          <w:tcPr>
            <w:tcW w:w="3260" w:type="dxa"/>
            <w:tcMar>
              <w:top w:w="85" w:type="dxa"/>
              <w:bottom w:w="85" w:type="dxa"/>
            </w:tcMar>
          </w:tcPr>
          <w:p w14:paraId="5454D2ED" w14:textId="77777777" w:rsidR="00507C46" w:rsidRPr="0013661A" w:rsidRDefault="00507C46" w:rsidP="00D24A06">
            <w:pPr>
              <w:spacing w:line="300" w:lineRule="exact"/>
              <w:jc w:val="both"/>
              <w:rPr>
                <w:rFonts w:ascii="標楷體" w:eastAsia="標楷體" w:hAnsi="標楷體"/>
              </w:rPr>
            </w:pPr>
            <w:r>
              <w:rPr>
                <w:rFonts w:ascii="標楷體" w:eastAsia="標楷體" w:hAnsi="標楷體"/>
              </w:rPr>
              <w:lastRenderedPageBreak/>
              <w:t>10-8-9</w:t>
            </w:r>
            <w:r w:rsidRPr="009072BA">
              <w:rPr>
                <w:rFonts w:ascii="標楷體" w:eastAsia="標楷體" w:hAnsi="標楷體"/>
              </w:rPr>
              <w:t>(112.11.30)</w:t>
            </w:r>
          </w:p>
          <w:p w14:paraId="552CB44D" w14:textId="77777777" w:rsidR="00507C46" w:rsidRDefault="00507C46" w:rsidP="00D24A06">
            <w:pPr>
              <w:spacing w:line="300" w:lineRule="exact"/>
              <w:jc w:val="both"/>
              <w:rPr>
                <w:rFonts w:ascii="標楷體" w:eastAsia="標楷體" w:hAnsi="標楷體"/>
                <w:szCs w:val="24"/>
              </w:rPr>
            </w:pPr>
            <w:r w:rsidRPr="00D82190">
              <w:rPr>
                <w:rFonts w:ascii="標楷體" w:eastAsia="標楷體" w:hAnsi="標楷體" w:hint="eastAsia"/>
                <w:spacing w:val="-4"/>
                <w:szCs w:val="24"/>
              </w:rPr>
              <w:t>處理經過：已函請行政院查復及敘明理由，除函復本會外並副知請願人。</w:t>
            </w:r>
          </w:p>
        </w:tc>
        <w:tc>
          <w:tcPr>
            <w:tcW w:w="1559" w:type="dxa"/>
            <w:vMerge/>
            <w:tcMar>
              <w:top w:w="85" w:type="dxa"/>
              <w:bottom w:w="85" w:type="dxa"/>
            </w:tcMar>
          </w:tcPr>
          <w:p w14:paraId="2F0DBE86" w14:textId="77777777" w:rsidR="00507C46" w:rsidRDefault="00507C46" w:rsidP="00D24A06">
            <w:pPr>
              <w:spacing w:line="300" w:lineRule="exact"/>
              <w:jc w:val="center"/>
              <w:rPr>
                <w:rFonts w:ascii="標楷體" w:eastAsia="標楷體" w:hAnsi="標楷體"/>
                <w:b/>
                <w:spacing w:val="-20"/>
              </w:rPr>
            </w:pPr>
          </w:p>
        </w:tc>
      </w:tr>
      <w:tr w:rsidR="00507C46" w:rsidRPr="00B763EB" w14:paraId="009D9F4F" w14:textId="77777777" w:rsidTr="00D24A06">
        <w:tc>
          <w:tcPr>
            <w:tcW w:w="675" w:type="dxa"/>
            <w:tcMar>
              <w:top w:w="85" w:type="dxa"/>
              <w:bottom w:w="85" w:type="dxa"/>
            </w:tcMar>
          </w:tcPr>
          <w:p w14:paraId="2E3FB4BF"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32</w:t>
            </w:r>
          </w:p>
        </w:tc>
        <w:tc>
          <w:tcPr>
            <w:tcW w:w="993" w:type="dxa"/>
          </w:tcPr>
          <w:p w14:paraId="5D05C985" w14:textId="77777777" w:rsidR="00507C46" w:rsidRDefault="00507C46" w:rsidP="00D24A06">
            <w:pPr>
              <w:spacing w:line="300" w:lineRule="exact"/>
              <w:rPr>
                <w:rFonts w:ascii="標楷體" w:eastAsia="標楷體" w:hAnsi="標楷體"/>
              </w:rPr>
            </w:pPr>
            <w:r>
              <w:rPr>
                <w:rFonts w:ascii="標楷體" w:eastAsia="標楷體" w:hAnsi="標楷體" w:hint="eastAsia"/>
              </w:rPr>
              <w:t>李</w:t>
            </w:r>
            <w:r w:rsidRPr="0046544D">
              <w:rPr>
                <w:rFonts w:ascii="新細明體" w:eastAsia="新細明體" w:hAnsi="新細明體" w:cs="新細明體" w:hint="eastAsia"/>
              </w:rPr>
              <w:t>〇〇</w:t>
            </w:r>
            <w:r w:rsidRPr="00795332">
              <w:rPr>
                <w:rFonts w:ascii="標楷體" w:eastAsia="標楷體" w:hAnsi="標楷體" w:hint="eastAsia"/>
              </w:rPr>
              <w:t>等</w:t>
            </w:r>
          </w:p>
        </w:tc>
        <w:tc>
          <w:tcPr>
            <w:tcW w:w="2268" w:type="dxa"/>
            <w:tcMar>
              <w:top w:w="85" w:type="dxa"/>
              <w:bottom w:w="85" w:type="dxa"/>
            </w:tcMar>
          </w:tcPr>
          <w:p w14:paraId="4210CDC1" w14:textId="77777777" w:rsidR="00507C46" w:rsidRPr="00E02943" w:rsidRDefault="00507C46" w:rsidP="00D24A06">
            <w:pPr>
              <w:spacing w:line="300" w:lineRule="exact"/>
              <w:jc w:val="both"/>
              <w:rPr>
                <w:rFonts w:ascii="標楷體" w:eastAsia="標楷體" w:hAnsi="標楷體"/>
              </w:rPr>
            </w:pPr>
            <w:r w:rsidRPr="00795332">
              <w:rPr>
                <w:rFonts w:ascii="標楷體" w:eastAsia="標楷體" w:hAnsi="標楷體" w:hint="eastAsia"/>
              </w:rPr>
              <w:t>為請審查立法院組織法第2條規定本院職權事請願文書乙份，請查照審查。</w:t>
            </w:r>
          </w:p>
        </w:tc>
        <w:tc>
          <w:tcPr>
            <w:tcW w:w="3260" w:type="dxa"/>
            <w:tcMar>
              <w:top w:w="85" w:type="dxa"/>
              <w:bottom w:w="85" w:type="dxa"/>
            </w:tcMar>
          </w:tcPr>
          <w:p w14:paraId="19B2482C" w14:textId="77777777" w:rsidR="00507C46" w:rsidRPr="0013661A" w:rsidRDefault="00507C46" w:rsidP="00D24A06">
            <w:pPr>
              <w:spacing w:line="300" w:lineRule="exact"/>
              <w:jc w:val="both"/>
              <w:rPr>
                <w:rFonts w:ascii="標楷體" w:eastAsia="標楷體" w:hAnsi="標楷體"/>
              </w:rPr>
            </w:pPr>
            <w:r>
              <w:rPr>
                <w:rFonts w:ascii="標楷體" w:eastAsia="標楷體" w:hAnsi="標楷體"/>
              </w:rPr>
              <w:t>10-8-10</w:t>
            </w:r>
            <w:r w:rsidRPr="00A670D1">
              <w:rPr>
                <w:rFonts w:ascii="標楷體" w:eastAsia="標楷體" w:hAnsi="標楷體"/>
              </w:rPr>
              <w:t>(112.12.06)</w:t>
            </w:r>
          </w:p>
          <w:p w14:paraId="67877867" w14:textId="77777777" w:rsidR="00507C46" w:rsidRDefault="00507C46" w:rsidP="00D24A06">
            <w:pPr>
              <w:spacing w:line="300" w:lineRule="exact"/>
              <w:jc w:val="both"/>
              <w:rPr>
                <w:rFonts w:ascii="標楷體" w:eastAsia="標楷體" w:hAnsi="標楷體"/>
                <w:szCs w:val="24"/>
              </w:rPr>
            </w:pPr>
            <w:r w:rsidRPr="0013661A">
              <w:rPr>
                <w:rFonts w:ascii="標楷體" w:eastAsia="標楷體" w:hAnsi="標楷體" w:hint="eastAsia"/>
              </w:rPr>
              <w:t>處理經過：</w:t>
            </w:r>
            <w:r w:rsidRPr="00A83E60">
              <w:rPr>
                <w:rFonts w:ascii="標楷體" w:eastAsia="標楷體" w:hAnsi="標楷體" w:hint="eastAsia"/>
              </w:rPr>
              <w:t>本會已錄案列表，供本會委員參考</w:t>
            </w:r>
            <w:r w:rsidRPr="0013661A">
              <w:rPr>
                <w:rFonts w:ascii="標楷體" w:eastAsia="標楷體" w:hAnsi="標楷體" w:hint="eastAsia"/>
              </w:rPr>
              <w:t>。</w:t>
            </w:r>
          </w:p>
        </w:tc>
        <w:tc>
          <w:tcPr>
            <w:tcW w:w="1559" w:type="dxa"/>
            <w:vMerge/>
            <w:tcMar>
              <w:top w:w="85" w:type="dxa"/>
              <w:bottom w:w="85" w:type="dxa"/>
            </w:tcMar>
          </w:tcPr>
          <w:p w14:paraId="5322FF01" w14:textId="77777777" w:rsidR="00507C46" w:rsidRDefault="00507C46" w:rsidP="00D24A06">
            <w:pPr>
              <w:spacing w:line="300" w:lineRule="exact"/>
              <w:jc w:val="center"/>
              <w:rPr>
                <w:rFonts w:ascii="標楷體" w:eastAsia="標楷體" w:hAnsi="標楷體"/>
                <w:b/>
                <w:spacing w:val="-20"/>
              </w:rPr>
            </w:pPr>
          </w:p>
        </w:tc>
      </w:tr>
      <w:tr w:rsidR="00507C46" w:rsidRPr="00B763EB" w14:paraId="312D3421" w14:textId="77777777" w:rsidTr="00D24A06">
        <w:tc>
          <w:tcPr>
            <w:tcW w:w="675" w:type="dxa"/>
            <w:tcMar>
              <w:top w:w="85" w:type="dxa"/>
              <w:bottom w:w="85" w:type="dxa"/>
            </w:tcMar>
          </w:tcPr>
          <w:p w14:paraId="39F55A4A"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33</w:t>
            </w:r>
          </w:p>
        </w:tc>
        <w:tc>
          <w:tcPr>
            <w:tcW w:w="993" w:type="dxa"/>
          </w:tcPr>
          <w:p w14:paraId="14959264" w14:textId="77777777" w:rsidR="00507C46" w:rsidRDefault="00507C46" w:rsidP="00D24A06">
            <w:pPr>
              <w:spacing w:line="300" w:lineRule="exact"/>
              <w:rPr>
                <w:rFonts w:ascii="標楷體" w:eastAsia="標楷體" w:hAnsi="標楷體"/>
              </w:rPr>
            </w:pPr>
            <w:r>
              <w:rPr>
                <w:rFonts w:ascii="標楷體" w:eastAsia="標楷體" w:hAnsi="標楷體" w:hint="eastAsia"/>
              </w:rPr>
              <w:t>李</w:t>
            </w:r>
            <w:r w:rsidRPr="0046544D">
              <w:rPr>
                <w:rFonts w:ascii="新細明體" w:eastAsia="新細明體" w:hAnsi="新細明體" w:cs="新細明體" w:hint="eastAsia"/>
              </w:rPr>
              <w:t>〇〇</w:t>
            </w:r>
            <w:r w:rsidRPr="00795332">
              <w:rPr>
                <w:rFonts w:ascii="標楷體" w:eastAsia="標楷體" w:hAnsi="標楷體" w:hint="eastAsia"/>
              </w:rPr>
              <w:t>等</w:t>
            </w:r>
          </w:p>
        </w:tc>
        <w:tc>
          <w:tcPr>
            <w:tcW w:w="2268" w:type="dxa"/>
            <w:tcMar>
              <w:top w:w="85" w:type="dxa"/>
              <w:bottom w:w="85" w:type="dxa"/>
            </w:tcMar>
          </w:tcPr>
          <w:p w14:paraId="491DCC89" w14:textId="77777777" w:rsidR="00507C46" w:rsidRPr="00E02943" w:rsidRDefault="00507C46" w:rsidP="00D24A06">
            <w:pPr>
              <w:spacing w:line="300" w:lineRule="exact"/>
              <w:jc w:val="both"/>
              <w:rPr>
                <w:rFonts w:ascii="標楷體" w:eastAsia="標楷體" w:hAnsi="標楷體"/>
              </w:rPr>
            </w:pPr>
            <w:r w:rsidRPr="00FF3983">
              <w:rPr>
                <w:rFonts w:ascii="標楷體" w:eastAsia="標楷體" w:hAnsi="標楷體" w:hint="eastAsia"/>
              </w:rPr>
              <w:t>為建請審查公務員服務法第23條條文內容，是否於違反法規訂定「應、不得」規定，並分別依公務人員考績法、刑法、貪污治罪條例究責等事請願文書乙份，請查照審查。</w:t>
            </w:r>
          </w:p>
        </w:tc>
        <w:tc>
          <w:tcPr>
            <w:tcW w:w="3260" w:type="dxa"/>
            <w:tcMar>
              <w:top w:w="85" w:type="dxa"/>
              <w:bottom w:w="85" w:type="dxa"/>
            </w:tcMar>
          </w:tcPr>
          <w:p w14:paraId="173C852E" w14:textId="77777777" w:rsidR="00507C46" w:rsidRDefault="00507C46" w:rsidP="00D24A06">
            <w:pPr>
              <w:spacing w:line="300" w:lineRule="exact"/>
              <w:jc w:val="both"/>
              <w:rPr>
                <w:rFonts w:ascii="標楷體" w:eastAsia="標楷體" w:hAnsi="標楷體"/>
              </w:rPr>
            </w:pPr>
            <w:r>
              <w:rPr>
                <w:rFonts w:ascii="標楷體" w:eastAsia="標楷體" w:hAnsi="標楷體"/>
              </w:rPr>
              <w:t>11-1-14</w:t>
            </w:r>
            <w:r w:rsidRPr="00FF3983">
              <w:rPr>
                <w:rFonts w:ascii="標楷體" w:eastAsia="標楷體" w:hAnsi="標楷體"/>
              </w:rPr>
              <w:t>(113.06.12)</w:t>
            </w:r>
          </w:p>
          <w:p w14:paraId="07CDEE49" w14:textId="77777777" w:rsidR="00507C46" w:rsidRDefault="00507C46" w:rsidP="00D24A06">
            <w:pPr>
              <w:spacing w:line="300" w:lineRule="exact"/>
              <w:jc w:val="both"/>
              <w:rPr>
                <w:rFonts w:ascii="標楷體" w:eastAsia="標楷體" w:hAnsi="標楷體"/>
                <w:szCs w:val="24"/>
              </w:rPr>
            </w:pPr>
            <w:r w:rsidRPr="00D82190">
              <w:rPr>
                <w:rFonts w:ascii="標楷體" w:eastAsia="標楷體" w:hAnsi="標楷體" w:hint="eastAsia"/>
                <w:spacing w:val="-4"/>
                <w:szCs w:val="24"/>
              </w:rPr>
              <w:t>處理經過：已函請銓敘部查復及敘明理由，除函復本會外並副知請願人。</w:t>
            </w:r>
          </w:p>
        </w:tc>
        <w:tc>
          <w:tcPr>
            <w:tcW w:w="1559" w:type="dxa"/>
            <w:vMerge/>
            <w:tcMar>
              <w:top w:w="85" w:type="dxa"/>
              <w:bottom w:w="85" w:type="dxa"/>
            </w:tcMar>
          </w:tcPr>
          <w:p w14:paraId="023B1F52" w14:textId="77777777" w:rsidR="00507C46" w:rsidRDefault="00507C46" w:rsidP="00D24A06">
            <w:pPr>
              <w:spacing w:line="300" w:lineRule="exact"/>
              <w:jc w:val="center"/>
              <w:rPr>
                <w:rFonts w:ascii="標楷體" w:eastAsia="標楷體" w:hAnsi="標楷體"/>
                <w:b/>
                <w:spacing w:val="-20"/>
              </w:rPr>
            </w:pPr>
          </w:p>
        </w:tc>
      </w:tr>
      <w:tr w:rsidR="00507C46" w:rsidRPr="00B763EB" w14:paraId="32323DB8" w14:textId="77777777" w:rsidTr="00D24A06">
        <w:tc>
          <w:tcPr>
            <w:tcW w:w="675" w:type="dxa"/>
            <w:tcMar>
              <w:top w:w="85" w:type="dxa"/>
              <w:bottom w:w="85" w:type="dxa"/>
            </w:tcMar>
          </w:tcPr>
          <w:p w14:paraId="2E359754"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34</w:t>
            </w:r>
          </w:p>
        </w:tc>
        <w:tc>
          <w:tcPr>
            <w:tcW w:w="993" w:type="dxa"/>
          </w:tcPr>
          <w:p w14:paraId="58FB4AFB" w14:textId="77777777" w:rsidR="00507C46" w:rsidRDefault="00507C46" w:rsidP="00D24A06">
            <w:pPr>
              <w:spacing w:line="300" w:lineRule="exact"/>
              <w:rPr>
                <w:rFonts w:ascii="標楷體" w:eastAsia="標楷體" w:hAnsi="標楷體"/>
              </w:rPr>
            </w:pPr>
            <w:r>
              <w:rPr>
                <w:rFonts w:ascii="標楷體" w:eastAsia="標楷體" w:hAnsi="標楷體" w:hint="eastAsia"/>
              </w:rPr>
              <w:t>李</w:t>
            </w:r>
            <w:r w:rsidRPr="0046544D">
              <w:rPr>
                <w:rFonts w:ascii="新細明體" w:eastAsia="新細明體" w:hAnsi="新細明體" w:cs="新細明體" w:hint="eastAsia"/>
              </w:rPr>
              <w:t>〇〇</w:t>
            </w:r>
            <w:r w:rsidRPr="00795332">
              <w:rPr>
                <w:rFonts w:ascii="標楷體" w:eastAsia="標楷體" w:hAnsi="標楷體" w:hint="eastAsia"/>
              </w:rPr>
              <w:t>等</w:t>
            </w:r>
          </w:p>
        </w:tc>
        <w:tc>
          <w:tcPr>
            <w:tcW w:w="2268" w:type="dxa"/>
            <w:tcMar>
              <w:top w:w="85" w:type="dxa"/>
              <w:bottom w:w="85" w:type="dxa"/>
            </w:tcMar>
          </w:tcPr>
          <w:p w14:paraId="3B785461" w14:textId="77777777" w:rsidR="00507C46" w:rsidRPr="00E02943" w:rsidRDefault="00507C46" w:rsidP="00D24A06">
            <w:pPr>
              <w:spacing w:line="300" w:lineRule="exact"/>
              <w:jc w:val="both"/>
              <w:rPr>
                <w:rFonts w:ascii="標楷體" w:eastAsia="標楷體" w:hAnsi="標楷體"/>
              </w:rPr>
            </w:pPr>
            <w:r w:rsidRPr="0095087F">
              <w:rPr>
                <w:rFonts w:ascii="標楷體" w:eastAsia="標楷體" w:hAnsi="標楷體" w:hint="eastAsia"/>
              </w:rPr>
              <w:t>為建請審查公務員服務法第23條條文內容，是否於違反法規訂定「應、不得」規定，並分別依公務人員考績法、刑法、貪污治罪條例究責等事續請願文書乙份，請查照審查。</w:t>
            </w:r>
          </w:p>
        </w:tc>
        <w:tc>
          <w:tcPr>
            <w:tcW w:w="3260" w:type="dxa"/>
            <w:tcMar>
              <w:top w:w="85" w:type="dxa"/>
              <w:bottom w:w="85" w:type="dxa"/>
            </w:tcMar>
          </w:tcPr>
          <w:p w14:paraId="1249D4DF" w14:textId="77777777" w:rsidR="00507C46" w:rsidRDefault="00507C46" w:rsidP="00D24A06">
            <w:pPr>
              <w:spacing w:line="300" w:lineRule="exact"/>
              <w:jc w:val="both"/>
              <w:rPr>
                <w:rFonts w:ascii="標楷體" w:eastAsia="標楷體" w:hAnsi="標楷體"/>
              </w:rPr>
            </w:pPr>
            <w:r>
              <w:rPr>
                <w:rFonts w:ascii="標楷體" w:eastAsia="標楷體" w:hAnsi="標楷體"/>
              </w:rPr>
              <w:t>11-</w:t>
            </w:r>
            <w:r>
              <w:rPr>
                <w:rFonts w:ascii="標楷體" w:eastAsia="標楷體" w:hAnsi="標楷體" w:hint="eastAsia"/>
              </w:rPr>
              <w:t>2</w:t>
            </w:r>
            <w:r>
              <w:rPr>
                <w:rFonts w:ascii="標楷體" w:eastAsia="標楷體" w:hAnsi="標楷體"/>
              </w:rPr>
              <w:t>-1(113.</w:t>
            </w:r>
            <w:r>
              <w:rPr>
                <w:rFonts w:ascii="標楷體" w:eastAsia="標楷體" w:hAnsi="標楷體" w:hint="eastAsia"/>
              </w:rPr>
              <w:t>10</w:t>
            </w:r>
            <w:r>
              <w:rPr>
                <w:rFonts w:ascii="標楷體" w:eastAsia="標楷體" w:hAnsi="標楷體"/>
              </w:rPr>
              <w:t>.</w:t>
            </w:r>
            <w:r>
              <w:rPr>
                <w:rFonts w:ascii="標楷體" w:eastAsia="標楷體" w:hAnsi="標楷體" w:hint="eastAsia"/>
              </w:rPr>
              <w:t>0</w:t>
            </w:r>
            <w:r>
              <w:rPr>
                <w:rFonts w:ascii="標楷體" w:eastAsia="標楷體" w:hAnsi="標楷體"/>
              </w:rPr>
              <w:t>1</w:t>
            </w:r>
            <w:r w:rsidRPr="00FF3983">
              <w:rPr>
                <w:rFonts w:ascii="標楷體" w:eastAsia="標楷體" w:hAnsi="標楷體"/>
              </w:rPr>
              <w:t>)</w:t>
            </w:r>
          </w:p>
          <w:p w14:paraId="35783B5D" w14:textId="77777777" w:rsidR="00507C46" w:rsidRDefault="00507C46" w:rsidP="00D24A06">
            <w:pPr>
              <w:spacing w:line="300" w:lineRule="exact"/>
              <w:jc w:val="both"/>
              <w:rPr>
                <w:rFonts w:ascii="標楷體" w:eastAsia="標楷體" w:hAnsi="標楷體"/>
                <w:szCs w:val="24"/>
              </w:rPr>
            </w:pPr>
            <w:r w:rsidRPr="00D82190">
              <w:rPr>
                <w:rFonts w:ascii="標楷體" w:eastAsia="標楷體" w:hAnsi="標楷體" w:hint="eastAsia"/>
                <w:spacing w:val="-4"/>
                <w:szCs w:val="24"/>
              </w:rPr>
              <w:t>處理經過：已函請銓敘部查復及敘明理由，除函復本會外並副知請願人。</w:t>
            </w:r>
          </w:p>
        </w:tc>
        <w:tc>
          <w:tcPr>
            <w:tcW w:w="1559" w:type="dxa"/>
            <w:vMerge/>
            <w:tcMar>
              <w:top w:w="85" w:type="dxa"/>
              <w:bottom w:w="85" w:type="dxa"/>
            </w:tcMar>
          </w:tcPr>
          <w:p w14:paraId="608A3C25" w14:textId="77777777" w:rsidR="00507C46" w:rsidRDefault="00507C46" w:rsidP="00D24A06">
            <w:pPr>
              <w:spacing w:line="300" w:lineRule="exact"/>
              <w:jc w:val="center"/>
              <w:rPr>
                <w:rFonts w:ascii="標楷體" w:eastAsia="標楷體" w:hAnsi="標楷體"/>
                <w:b/>
                <w:spacing w:val="-20"/>
              </w:rPr>
            </w:pPr>
          </w:p>
        </w:tc>
      </w:tr>
      <w:tr w:rsidR="00507C46" w:rsidRPr="00B763EB" w14:paraId="54063207" w14:textId="77777777" w:rsidTr="00D24A06">
        <w:tc>
          <w:tcPr>
            <w:tcW w:w="675" w:type="dxa"/>
            <w:tcMar>
              <w:top w:w="85" w:type="dxa"/>
              <w:bottom w:w="85" w:type="dxa"/>
            </w:tcMar>
          </w:tcPr>
          <w:p w14:paraId="4C76935C" w14:textId="77777777" w:rsidR="00507C46" w:rsidRPr="00B023D2" w:rsidRDefault="00507C46" w:rsidP="00D24A06">
            <w:pPr>
              <w:spacing w:line="300" w:lineRule="exact"/>
              <w:jc w:val="center"/>
              <w:rPr>
                <w:rFonts w:ascii="標楷體" w:eastAsia="標楷體" w:hAnsi="標楷體"/>
                <w:b/>
              </w:rPr>
            </w:pPr>
            <w:r w:rsidRPr="00B023D2">
              <w:rPr>
                <w:rFonts w:ascii="標楷體" w:eastAsia="標楷體" w:hAnsi="標楷體" w:hint="eastAsia"/>
                <w:b/>
              </w:rPr>
              <w:t>35</w:t>
            </w:r>
          </w:p>
        </w:tc>
        <w:tc>
          <w:tcPr>
            <w:tcW w:w="993" w:type="dxa"/>
          </w:tcPr>
          <w:p w14:paraId="7C001040" w14:textId="77777777" w:rsidR="00507C46" w:rsidRDefault="00507C46" w:rsidP="00D24A06">
            <w:pPr>
              <w:spacing w:line="300" w:lineRule="exact"/>
              <w:rPr>
                <w:rFonts w:ascii="標楷體" w:eastAsia="標楷體" w:hAnsi="標楷體"/>
              </w:rPr>
            </w:pPr>
            <w:r w:rsidRPr="008E13F5">
              <w:rPr>
                <w:rFonts w:ascii="標楷體" w:eastAsia="標楷體" w:hAnsi="標楷體" w:hint="eastAsia"/>
              </w:rPr>
              <w:t>李</w:t>
            </w:r>
            <w:r w:rsidRPr="008E13F5">
              <w:rPr>
                <w:rFonts w:ascii="新細明體" w:eastAsia="新細明體" w:hAnsi="新細明體" w:cs="新細明體" w:hint="eastAsia"/>
              </w:rPr>
              <w:t>〇〇</w:t>
            </w:r>
          </w:p>
        </w:tc>
        <w:tc>
          <w:tcPr>
            <w:tcW w:w="2268" w:type="dxa"/>
            <w:tcMar>
              <w:top w:w="85" w:type="dxa"/>
              <w:bottom w:w="85" w:type="dxa"/>
            </w:tcMar>
          </w:tcPr>
          <w:p w14:paraId="297C73AB" w14:textId="77777777" w:rsidR="00507C46" w:rsidRPr="00E02943" w:rsidRDefault="00507C46" w:rsidP="00D24A06">
            <w:pPr>
              <w:spacing w:line="300" w:lineRule="exact"/>
              <w:jc w:val="both"/>
              <w:rPr>
                <w:rFonts w:ascii="標楷體" w:eastAsia="標楷體" w:hAnsi="標楷體"/>
              </w:rPr>
            </w:pPr>
            <w:r w:rsidRPr="008E13F5">
              <w:rPr>
                <w:rFonts w:ascii="標楷體" w:eastAsia="標楷體" w:hAnsi="標楷體" w:cs="標楷體" w:hint="eastAsia"/>
              </w:rPr>
              <w:t>為建請修正公益揭弊者</w:t>
            </w:r>
            <w:r w:rsidRPr="008E13F5">
              <w:rPr>
                <w:rFonts w:ascii="標楷體" w:eastAsia="標楷體" w:hAnsi="標楷體" w:hint="eastAsia"/>
              </w:rPr>
              <w:t>保護法第</w:t>
            </w:r>
            <w:r w:rsidRPr="008E13F5">
              <w:rPr>
                <w:rFonts w:ascii="標楷體" w:eastAsia="標楷體" w:hAnsi="標楷體"/>
              </w:rPr>
              <w:t>1</w:t>
            </w:r>
            <w:r w:rsidRPr="008E13F5">
              <w:rPr>
                <w:rFonts w:ascii="標楷體" w:eastAsia="標楷體" w:hAnsi="標楷體" w:hint="eastAsia"/>
              </w:rPr>
              <w:t>條及第</w:t>
            </w:r>
            <w:r w:rsidRPr="008E13F5">
              <w:rPr>
                <w:rFonts w:ascii="標楷體" w:eastAsia="標楷體" w:hAnsi="標楷體"/>
              </w:rPr>
              <w:t>5</w:t>
            </w:r>
            <w:r w:rsidRPr="008E13F5">
              <w:rPr>
                <w:rFonts w:ascii="標楷體" w:eastAsia="標楷體" w:hAnsi="標楷體" w:hint="eastAsia"/>
              </w:rPr>
              <w:t>條條文請願文書乙份，請查照審查。</w:t>
            </w:r>
          </w:p>
        </w:tc>
        <w:tc>
          <w:tcPr>
            <w:tcW w:w="3260" w:type="dxa"/>
            <w:tcMar>
              <w:top w:w="85" w:type="dxa"/>
              <w:bottom w:w="85" w:type="dxa"/>
            </w:tcMar>
          </w:tcPr>
          <w:p w14:paraId="266E29E2" w14:textId="77777777" w:rsidR="00507C46" w:rsidRDefault="00507C46" w:rsidP="00D24A06">
            <w:pPr>
              <w:spacing w:line="300" w:lineRule="exact"/>
              <w:jc w:val="both"/>
              <w:rPr>
                <w:rFonts w:ascii="標楷體" w:eastAsia="標楷體" w:hAnsi="標楷體"/>
              </w:rPr>
            </w:pPr>
            <w:r>
              <w:rPr>
                <w:rFonts w:ascii="標楷體" w:eastAsia="標楷體" w:hAnsi="標楷體"/>
              </w:rPr>
              <w:t>11-3-15</w:t>
            </w:r>
            <w:r w:rsidRPr="00190FE5">
              <w:rPr>
                <w:rFonts w:ascii="標楷體" w:eastAsia="標楷體" w:hAnsi="標楷體"/>
              </w:rPr>
              <w:t>(114.06.</w:t>
            </w:r>
            <w:r>
              <w:rPr>
                <w:rFonts w:ascii="標楷體" w:eastAsia="標楷體" w:hAnsi="標楷體" w:hint="eastAsia"/>
              </w:rPr>
              <w:t>09</w:t>
            </w:r>
            <w:r w:rsidRPr="00190FE5">
              <w:rPr>
                <w:rFonts w:ascii="標楷體" w:eastAsia="標楷體" w:hAnsi="標楷體"/>
              </w:rPr>
              <w:t>)</w:t>
            </w:r>
          </w:p>
          <w:p w14:paraId="6B4996DE" w14:textId="77777777" w:rsidR="00507C46" w:rsidRDefault="00507C46" w:rsidP="00D24A06">
            <w:pPr>
              <w:spacing w:line="300" w:lineRule="exact"/>
              <w:jc w:val="both"/>
              <w:rPr>
                <w:rFonts w:ascii="標楷體" w:eastAsia="標楷體" w:hAnsi="標楷體"/>
                <w:szCs w:val="24"/>
              </w:rPr>
            </w:pPr>
            <w:r w:rsidRPr="00D82190">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012DC5B4" w14:textId="77777777" w:rsidR="00507C46" w:rsidRDefault="00507C46" w:rsidP="00D24A06">
            <w:pPr>
              <w:spacing w:line="300" w:lineRule="exact"/>
              <w:jc w:val="center"/>
              <w:rPr>
                <w:rFonts w:ascii="標楷體" w:eastAsia="標楷體" w:hAnsi="標楷體"/>
                <w:b/>
                <w:spacing w:val="-20"/>
              </w:rPr>
            </w:pPr>
          </w:p>
        </w:tc>
      </w:tr>
      <w:tr w:rsidR="00507C46" w:rsidRPr="00B763EB" w14:paraId="1884C009" w14:textId="77777777" w:rsidTr="00D24A06">
        <w:tc>
          <w:tcPr>
            <w:tcW w:w="675" w:type="dxa"/>
            <w:tcMar>
              <w:top w:w="85" w:type="dxa"/>
              <w:bottom w:w="85" w:type="dxa"/>
            </w:tcMar>
          </w:tcPr>
          <w:p w14:paraId="0CBA13C2"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36</w:t>
            </w:r>
          </w:p>
        </w:tc>
        <w:tc>
          <w:tcPr>
            <w:tcW w:w="993" w:type="dxa"/>
          </w:tcPr>
          <w:p w14:paraId="5994B6EB"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蘇</w:t>
            </w:r>
            <w:r w:rsidRPr="0046544D">
              <w:rPr>
                <w:rFonts w:ascii="新細明體" w:eastAsia="新細明體" w:hAnsi="新細明體" w:cs="新細明體" w:hint="eastAsia"/>
              </w:rPr>
              <w:t>〇〇</w:t>
            </w:r>
          </w:p>
        </w:tc>
        <w:tc>
          <w:tcPr>
            <w:tcW w:w="2268" w:type="dxa"/>
            <w:tcMar>
              <w:top w:w="85" w:type="dxa"/>
              <w:bottom w:w="85" w:type="dxa"/>
            </w:tcMar>
          </w:tcPr>
          <w:p w14:paraId="393A2D1D" w14:textId="77777777" w:rsidR="00507C46" w:rsidRPr="008E13F5" w:rsidRDefault="00507C46" w:rsidP="00D24A06">
            <w:pPr>
              <w:spacing w:line="300" w:lineRule="exact"/>
              <w:jc w:val="both"/>
              <w:rPr>
                <w:rFonts w:ascii="標楷體" w:eastAsia="標楷體" w:hAnsi="標楷體" w:cs="標楷體"/>
              </w:rPr>
            </w:pPr>
            <w:r w:rsidRPr="00795332">
              <w:rPr>
                <w:rFonts w:ascii="標楷體" w:eastAsia="標楷體" w:hAnsi="標楷體" w:hint="eastAsia"/>
              </w:rPr>
              <w:t>為建議修正刑法相關規定事請願文書乙份，請查照審查。</w:t>
            </w:r>
          </w:p>
        </w:tc>
        <w:tc>
          <w:tcPr>
            <w:tcW w:w="3260" w:type="dxa"/>
            <w:tcMar>
              <w:top w:w="85" w:type="dxa"/>
              <w:bottom w:w="85" w:type="dxa"/>
            </w:tcMar>
          </w:tcPr>
          <w:p w14:paraId="07E17FEA" w14:textId="77777777" w:rsidR="00507C46" w:rsidRPr="0013661A" w:rsidRDefault="00507C46" w:rsidP="00D24A06">
            <w:pPr>
              <w:spacing w:line="300" w:lineRule="exact"/>
              <w:jc w:val="both"/>
              <w:rPr>
                <w:rFonts w:ascii="標楷體" w:eastAsia="標楷體" w:hAnsi="標楷體"/>
              </w:rPr>
            </w:pPr>
            <w:r>
              <w:rPr>
                <w:rFonts w:ascii="標楷體" w:eastAsia="標楷體" w:hAnsi="標楷體"/>
              </w:rPr>
              <w:t>11-1-</w:t>
            </w:r>
            <w:r>
              <w:rPr>
                <w:rFonts w:ascii="標楷體" w:eastAsia="標楷體" w:hAnsi="標楷體" w:hint="eastAsia"/>
              </w:rPr>
              <w:t>1</w:t>
            </w:r>
            <w:r>
              <w:rPr>
                <w:rFonts w:ascii="標楷體" w:eastAsia="標楷體" w:hAnsi="標楷體"/>
              </w:rPr>
              <w:t>(113.03.1</w:t>
            </w:r>
            <w:r>
              <w:rPr>
                <w:rFonts w:ascii="標楷體" w:eastAsia="標楷體" w:hAnsi="標楷體" w:hint="eastAsia"/>
              </w:rPr>
              <w:t>2</w:t>
            </w:r>
            <w:r w:rsidRPr="00A670D1">
              <w:rPr>
                <w:rFonts w:ascii="標楷體" w:eastAsia="標楷體" w:hAnsi="標楷體"/>
              </w:rPr>
              <w:t>)</w:t>
            </w:r>
          </w:p>
          <w:p w14:paraId="70F4E755"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處理經過：已函請法務部查復及敘明理由，除函復本會外並副知請願人。</w:t>
            </w:r>
          </w:p>
        </w:tc>
        <w:tc>
          <w:tcPr>
            <w:tcW w:w="1559" w:type="dxa"/>
            <w:vMerge w:val="restart"/>
            <w:tcMar>
              <w:top w:w="85" w:type="dxa"/>
              <w:bottom w:w="85" w:type="dxa"/>
            </w:tcMar>
          </w:tcPr>
          <w:p w14:paraId="5EFF3F50" w14:textId="77777777" w:rsidR="00507C46" w:rsidRDefault="00507C46" w:rsidP="00D24A06">
            <w:pPr>
              <w:spacing w:line="300" w:lineRule="exact"/>
              <w:rPr>
                <w:rFonts w:ascii="標楷體" w:eastAsia="標楷體" w:hAnsi="標楷體"/>
              </w:rPr>
            </w:pPr>
            <w:r>
              <w:rPr>
                <w:rFonts w:ascii="標楷體" w:eastAsia="標楷體" w:hAnsi="標楷體" w:hint="eastAsia"/>
              </w:rPr>
              <w:t>1.本會</w:t>
            </w:r>
          </w:p>
          <w:p w14:paraId="7E5B91F9" w14:textId="1C0DF867" w:rsidR="00507C46" w:rsidRDefault="00507C46" w:rsidP="00D24A06">
            <w:pPr>
              <w:spacing w:line="300" w:lineRule="exact"/>
              <w:rPr>
                <w:rFonts w:ascii="標楷體" w:eastAsia="標楷體" w:hAnsi="標楷體"/>
              </w:rPr>
            </w:pPr>
            <w:r>
              <w:rPr>
                <w:rFonts w:ascii="標楷體" w:eastAsia="標楷體" w:hAnsi="標楷體" w:hint="eastAsia"/>
              </w:rPr>
              <w:t>114.11.24</w:t>
            </w:r>
          </w:p>
          <w:p w14:paraId="19FC0574" w14:textId="77777777" w:rsidR="00507C46" w:rsidRDefault="00507C46" w:rsidP="00D24A06">
            <w:pPr>
              <w:spacing w:line="300" w:lineRule="exact"/>
              <w:rPr>
                <w:rFonts w:ascii="標楷體" w:eastAsia="標楷體" w:hAnsi="標楷體"/>
              </w:rPr>
            </w:pPr>
            <w:r>
              <w:rPr>
                <w:rFonts w:ascii="標楷體" w:eastAsia="標楷體" w:hAnsi="標楷體" w:hint="eastAsia"/>
              </w:rPr>
              <w:t>(11-4-11)</w:t>
            </w:r>
          </w:p>
          <w:p w14:paraId="746A00B0" w14:textId="77777777" w:rsidR="00507C46" w:rsidRPr="00BB10A0" w:rsidRDefault="00507C46" w:rsidP="00D24A06">
            <w:pPr>
              <w:spacing w:line="300" w:lineRule="exact"/>
              <w:rPr>
                <w:rFonts w:ascii="標楷體" w:eastAsia="標楷體" w:hAnsi="標楷體"/>
              </w:rPr>
            </w:pPr>
            <w:r w:rsidRPr="00BB10A0">
              <w:rPr>
                <w:rFonts w:ascii="標楷體" w:eastAsia="標楷體" w:hAnsi="標楷體" w:hint="eastAsia"/>
              </w:rPr>
              <w:t>審查完竣，均不成為議案。</w:t>
            </w:r>
          </w:p>
          <w:p w14:paraId="2ECA433A" w14:textId="77777777" w:rsidR="00507C46" w:rsidRDefault="00507C46" w:rsidP="00D24A06">
            <w:pPr>
              <w:spacing w:line="300" w:lineRule="exact"/>
              <w:rPr>
                <w:rFonts w:ascii="標楷體" w:eastAsia="標楷體" w:hAnsi="標楷體"/>
              </w:rPr>
            </w:pPr>
            <w:r w:rsidRPr="00FE2AAE">
              <w:rPr>
                <w:rFonts w:ascii="標楷體" w:eastAsia="標楷體" w:hAnsi="標楷體" w:hint="eastAsia"/>
              </w:rPr>
              <w:t>2.院會</w:t>
            </w:r>
          </w:p>
          <w:p w14:paraId="21A96011" w14:textId="012CCD3D" w:rsidR="00507C46" w:rsidRPr="00FE2AAE" w:rsidRDefault="00507C46" w:rsidP="00D24A06">
            <w:pPr>
              <w:spacing w:line="300" w:lineRule="exact"/>
              <w:rPr>
                <w:rFonts w:ascii="標楷體" w:eastAsia="標楷體" w:hAnsi="標楷體"/>
              </w:rPr>
            </w:pPr>
            <w:r w:rsidRPr="00FE2AAE">
              <w:rPr>
                <w:rFonts w:ascii="標楷體" w:eastAsia="標楷體" w:hAnsi="標楷體" w:hint="eastAsia"/>
              </w:rPr>
              <w:t>1</w:t>
            </w:r>
            <w:r>
              <w:rPr>
                <w:rFonts w:ascii="標楷體" w:eastAsia="標楷體" w:hAnsi="標楷體" w:hint="eastAsia"/>
              </w:rPr>
              <w:t>15.1</w:t>
            </w:r>
            <w:r w:rsidRPr="00FE2AAE">
              <w:rPr>
                <w:rFonts w:ascii="標楷體" w:eastAsia="標楷體" w:hAnsi="標楷體" w:hint="eastAsia"/>
              </w:rPr>
              <w:t>.</w:t>
            </w:r>
            <w:r>
              <w:rPr>
                <w:rFonts w:ascii="標楷體" w:eastAsia="標楷體" w:hAnsi="標楷體" w:hint="eastAsia"/>
              </w:rPr>
              <w:t>9</w:t>
            </w:r>
          </w:p>
          <w:p w14:paraId="79D73707" w14:textId="77777777" w:rsidR="00507C46" w:rsidRDefault="00507C46" w:rsidP="00D24A06">
            <w:pPr>
              <w:spacing w:line="300" w:lineRule="exact"/>
              <w:rPr>
                <w:rFonts w:ascii="標楷體" w:eastAsia="標楷體" w:hAnsi="標楷體"/>
              </w:rPr>
            </w:pPr>
            <w:r>
              <w:rPr>
                <w:rFonts w:ascii="標楷體" w:eastAsia="標楷體" w:hAnsi="標楷體" w:hint="eastAsia"/>
              </w:rPr>
              <w:lastRenderedPageBreak/>
              <w:t>(11</w:t>
            </w:r>
            <w:r w:rsidRPr="00FE2AAE">
              <w:rPr>
                <w:rFonts w:ascii="標楷體" w:eastAsia="標楷體" w:hAnsi="標楷體" w:hint="eastAsia"/>
              </w:rPr>
              <w:t>-</w:t>
            </w:r>
            <w:r>
              <w:rPr>
                <w:rFonts w:ascii="標楷體" w:eastAsia="標楷體" w:hAnsi="標楷體" w:hint="eastAsia"/>
              </w:rPr>
              <w:t>4</w:t>
            </w:r>
            <w:r w:rsidRPr="00FE2AAE">
              <w:rPr>
                <w:rFonts w:ascii="標楷體" w:eastAsia="標楷體" w:hAnsi="標楷體" w:hint="eastAsia"/>
              </w:rPr>
              <w:t>-</w:t>
            </w:r>
            <w:r>
              <w:rPr>
                <w:rFonts w:ascii="標楷體" w:eastAsia="標楷體" w:hAnsi="標楷體" w:hint="eastAsia"/>
              </w:rPr>
              <w:t>17</w:t>
            </w:r>
            <w:r w:rsidRPr="00FE2AAE">
              <w:rPr>
                <w:rFonts w:ascii="標楷體" w:eastAsia="標楷體" w:hAnsi="標楷體" w:hint="eastAsia"/>
              </w:rPr>
              <w:t>)</w:t>
            </w:r>
          </w:p>
          <w:p w14:paraId="5066F2FD" w14:textId="77777777" w:rsidR="00507C46" w:rsidRDefault="00507C46" w:rsidP="00D24A06">
            <w:pPr>
              <w:spacing w:line="300" w:lineRule="exact"/>
              <w:jc w:val="center"/>
              <w:rPr>
                <w:rFonts w:ascii="標楷體" w:eastAsia="標楷體" w:hAnsi="標楷體"/>
                <w:b/>
                <w:spacing w:val="-20"/>
              </w:rPr>
            </w:pPr>
            <w:r w:rsidRPr="00BB10A0">
              <w:rPr>
                <w:rFonts w:ascii="標楷體" w:eastAsia="標楷體" w:hAnsi="標楷體" w:hint="eastAsia"/>
                <w:spacing w:val="-10"/>
              </w:rPr>
              <w:t>均予以備查</w:t>
            </w:r>
          </w:p>
        </w:tc>
      </w:tr>
      <w:tr w:rsidR="00507C46" w:rsidRPr="00B763EB" w14:paraId="79673F22" w14:textId="77777777" w:rsidTr="00D24A06">
        <w:tc>
          <w:tcPr>
            <w:tcW w:w="675" w:type="dxa"/>
            <w:tcMar>
              <w:top w:w="85" w:type="dxa"/>
              <w:bottom w:w="85" w:type="dxa"/>
            </w:tcMar>
          </w:tcPr>
          <w:p w14:paraId="37C7D0DE"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37</w:t>
            </w:r>
          </w:p>
        </w:tc>
        <w:tc>
          <w:tcPr>
            <w:tcW w:w="993" w:type="dxa"/>
          </w:tcPr>
          <w:p w14:paraId="07A4A5F3"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謝</w:t>
            </w:r>
            <w:r w:rsidRPr="0046544D">
              <w:rPr>
                <w:rFonts w:ascii="新細明體" w:eastAsia="新細明體" w:hAnsi="新細明體" w:cs="新細明體" w:hint="eastAsia"/>
              </w:rPr>
              <w:t>〇〇</w:t>
            </w:r>
          </w:p>
        </w:tc>
        <w:tc>
          <w:tcPr>
            <w:tcW w:w="2268" w:type="dxa"/>
            <w:tcMar>
              <w:top w:w="85" w:type="dxa"/>
              <w:bottom w:w="85" w:type="dxa"/>
            </w:tcMar>
          </w:tcPr>
          <w:p w14:paraId="527F11D3" w14:textId="77777777" w:rsidR="00507C46" w:rsidRPr="008E13F5" w:rsidRDefault="00507C46" w:rsidP="00D24A06">
            <w:pPr>
              <w:spacing w:line="300" w:lineRule="exact"/>
              <w:jc w:val="both"/>
              <w:rPr>
                <w:rFonts w:ascii="標楷體" w:eastAsia="標楷體" w:hAnsi="標楷體" w:cs="標楷體"/>
              </w:rPr>
            </w:pPr>
            <w:r w:rsidRPr="00795332">
              <w:rPr>
                <w:rFonts w:ascii="標楷體" w:eastAsia="標楷體" w:hAnsi="標楷體" w:hint="eastAsia"/>
              </w:rPr>
              <w:t>為建議增訂民事訴訟併案退費規定請願文書乙份，請查照審查。</w:t>
            </w:r>
          </w:p>
        </w:tc>
        <w:tc>
          <w:tcPr>
            <w:tcW w:w="3260" w:type="dxa"/>
            <w:tcMar>
              <w:top w:w="85" w:type="dxa"/>
              <w:bottom w:w="85" w:type="dxa"/>
            </w:tcMar>
          </w:tcPr>
          <w:p w14:paraId="6FDBAE7B" w14:textId="77777777" w:rsidR="00507C46" w:rsidRPr="00A83E60" w:rsidRDefault="00507C46" w:rsidP="00D24A06">
            <w:pPr>
              <w:spacing w:line="300" w:lineRule="exact"/>
              <w:jc w:val="both"/>
              <w:rPr>
                <w:rFonts w:ascii="標楷體" w:eastAsia="標楷體" w:hAnsi="標楷體"/>
              </w:rPr>
            </w:pPr>
            <w:r>
              <w:rPr>
                <w:rFonts w:ascii="標楷體" w:eastAsia="標楷體" w:hAnsi="標楷體"/>
              </w:rPr>
              <w:t>11-1-2</w:t>
            </w:r>
            <w:r w:rsidRPr="00A670D1">
              <w:rPr>
                <w:rFonts w:ascii="標楷體" w:eastAsia="標楷體" w:hAnsi="標楷體"/>
              </w:rPr>
              <w:t>(113.03.19)</w:t>
            </w:r>
          </w:p>
          <w:p w14:paraId="59C194ED"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727B25D5" w14:textId="77777777" w:rsidR="00507C46" w:rsidRDefault="00507C46" w:rsidP="00D24A06">
            <w:pPr>
              <w:spacing w:line="300" w:lineRule="exact"/>
              <w:jc w:val="center"/>
              <w:rPr>
                <w:rFonts w:ascii="標楷體" w:eastAsia="標楷體" w:hAnsi="標楷體"/>
                <w:b/>
                <w:spacing w:val="-20"/>
              </w:rPr>
            </w:pPr>
          </w:p>
        </w:tc>
      </w:tr>
      <w:tr w:rsidR="00507C46" w:rsidRPr="00B763EB" w14:paraId="5FFC0D10" w14:textId="77777777" w:rsidTr="00D24A06">
        <w:tc>
          <w:tcPr>
            <w:tcW w:w="675" w:type="dxa"/>
            <w:tcMar>
              <w:top w:w="85" w:type="dxa"/>
              <w:bottom w:w="85" w:type="dxa"/>
            </w:tcMar>
          </w:tcPr>
          <w:p w14:paraId="08EDE4C8"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lastRenderedPageBreak/>
              <w:t>38</w:t>
            </w:r>
          </w:p>
        </w:tc>
        <w:tc>
          <w:tcPr>
            <w:tcW w:w="993" w:type="dxa"/>
          </w:tcPr>
          <w:p w14:paraId="296E6FA6"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謝</w:t>
            </w:r>
            <w:r w:rsidRPr="0046544D">
              <w:rPr>
                <w:rFonts w:ascii="新細明體" w:eastAsia="新細明體" w:hAnsi="新細明體" w:cs="新細明體" w:hint="eastAsia"/>
              </w:rPr>
              <w:t>〇〇</w:t>
            </w:r>
          </w:p>
        </w:tc>
        <w:tc>
          <w:tcPr>
            <w:tcW w:w="2268" w:type="dxa"/>
            <w:tcMar>
              <w:top w:w="85" w:type="dxa"/>
              <w:bottom w:w="85" w:type="dxa"/>
            </w:tcMar>
          </w:tcPr>
          <w:p w14:paraId="0CBE067B" w14:textId="77777777" w:rsidR="00507C46" w:rsidRPr="008E13F5" w:rsidRDefault="00507C46" w:rsidP="00D24A06">
            <w:pPr>
              <w:spacing w:line="300" w:lineRule="exact"/>
              <w:jc w:val="both"/>
              <w:rPr>
                <w:rFonts w:ascii="標楷體" w:eastAsia="標楷體" w:hAnsi="標楷體" w:cs="標楷體"/>
              </w:rPr>
            </w:pPr>
            <w:r w:rsidRPr="00795332">
              <w:rPr>
                <w:rFonts w:ascii="標楷體" w:eastAsia="標楷體" w:hAnsi="標楷體" w:hint="eastAsia"/>
              </w:rPr>
              <w:t>為建議修正刑事訴訟法及中央法規標準法等相關規定請願文書乙份，請查照審查。</w:t>
            </w:r>
          </w:p>
        </w:tc>
        <w:tc>
          <w:tcPr>
            <w:tcW w:w="3260" w:type="dxa"/>
            <w:tcMar>
              <w:top w:w="85" w:type="dxa"/>
              <w:bottom w:w="85" w:type="dxa"/>
            </w:tcMar>
          </w:tcPr>
          <w:p w14:paraId="710B419F" w14:textId="77777777" w:rsidR="00507C46" w:rsidRDefault="00507C46" w:rsidP="00D24A06">
            <w:pPr>
              <w:spacing w:line="300" w:lineRule="exact"/>
              <w:jc w:val="both"/>
              <w:rPr>
                <w:rFonts w:ascii="標楷體" w:eastAsia="標楷體" w:hAnsi="標楷體"/>
              </w:rPr>
            </w:pPr>
            <w:r>
              <w:rPr>
                <w:rFonts w:ascii="標楷體" w:eastAsia="標楷體" w:hAnsi="標楷體"/>
              </w:rPr>
              <w:t>11-1-2</w:t>
            </w:r>
            <w:r w:rsidRPr="00A670D1">
              <w:rPr>
                <w:rFonts w:ascii="標楷體" w:eastAsia="標楷體" w:hAnsi="標楷體"/>
              </w:rPr>
              <w:t>(113.03.19)</w:t>
            </w:r>
          </w:p>
          <w:p w14:paraId="57E15FA8" w14:textId="77777777" w:rsidR="00507C46" w:rsidRDefault="00507C46" w:rsidP="00D24A06">
            <w:pPr>
              <w:spacing w:line="300" w:lineRule="exact"/>
              <w:jc w:val="both"/>
              <w:rPr>
                <w:rFonts w:ascii="標楷體" w:eastAsia="標楷體" w:hAnsi="標楷體"/>
              </w:rPr>
            </w:pPr>
            <w:r w:rsidRPr="00622189">
              <w:rPr>
                <w:rFonts w:ascii="標楷體" w:eastAsia="標楷體" w:hAnsi="標楷體" w:hint="eastAsia"/>
              </w:rPr>
              <w:t>處理經過：</w:t>
            </w:r>
            <w:r w:rsidRPr="00A83E60">
              <w:rPr>
                <w:rFonts w:ascii="標楷體" w:eastAsia="標楷體" w:hAnsi="標楷體" w:hint="eastAsia"/>
              </w:rPr>
              <w:t>已函請</w:t>
            </w:r>
            <w:r>
              <w:rPr>
                <w:rFonts w:ascii="標楷體" w:eastAsia="標楷體" w:hAnsi="標楷體" w:hint="eastAsia"/>
              </w:rPr>
              <w:t>司法院、行政院、法務部</w:t>
            </w:r>
            <w:r w:rsidRPr="00A83E60">
              <w:rPr>
                <w:rFonts w:ascii="標楷體" w:eastAsia="標楷體" w:hAnsi="標楷體" w:hint="eastAsia"/>
              </w:rPr>
              <w:t>查復及敘明理由，除函復本會外並副知請願人</w:t>
            </w:r>
            <w:r w:rsidRPr="0013661A">
              <w:rPr>
                <w:rFonts w:ascii="標楷體" w:eastAsia="標楷體" w:hAnsi="標楷體" w:hint="eastAsia"/>
                <w:szCs w:val="24"/>
              </w:rPr>
              <w:t>。</w:t>
            </w:r>
          </w:p>
        </w:tc>
        <w:tc>
          <w:tcPr>
            <w:tcW w:w="1559" w:type="dxa"/>
            <w:vMerge/>
            <w:tcMar>
              <w:top w:w="85" w:type="dxa"/>
              <w:bottom w:w="85" w:type="dxa"/>
            </w:tcMar>
          </w:tcPr>
          <w:p w14:paraId="7C1F8346" w14:textId="77777777" w:rsidR="00507C46" w:rsidRDefault="00507C46" w:rsidP="00D24A06">
            <w:pPr>
              <w:spacing w:line="300" w:lineRule="exact"/>
              <w:jc w:val="center"/>
              <w:rPr>
                <w:rFonts w:ascii="標楷體" w:eastAsia="標楷體" w:hAnsi="標楷體"/>
                <w:b/>
                <w:spacing w:val="-20"/>
              </w:rPr>
            </w:pPr>
          </w:p>
        </w:tc>
      </w:tr>
      <w:tr w:rsidR="00507C46" w:rsidRPr="00B763EB" w14:paraId="1FF623EC" w14:textId="77777777" w:rsidTr="00D24A06">
        <w:tc>
          <w:tcPr>
            <w:tcW w:w="675" w:type="dxa"/>
            <w:tcMar>
              <w:top w:w="85" w:type="dxa"/>
              <w:bottom w:w="85" w:type="dxa"/>
            </w:tcMar>
          </w:tcPr>
          <w:p w14:paraId="638E09BC"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39</w:t>
            </w:r>
          </w:p>
        </w:tc>
        <w:tc>
          <w:tcPr>
            <w:tcW w:w="993" w:type="dxa"/>
          </w:tcPr>
          <w:p w14:paraId="5B1852DA"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謝</w:t>
            </w:r>
            <w:r w:rsidRPr="0046544D">
              <w:rPr>
                <w:rFonts w:ascii="新細明體" w:eastAsia="新細明體" w:hAnsi="新細明體" w:cs="新細明體" w:hint="eastAsia"/>
              </w:rPr>
              <w:t>〇〇</w:t>
            </w:r>
          </w:p>
        </w:tc>
        <w:tc>
          <w:tcPr>
            <w:tcW w:w="2268" w:type="dxa"/>
            <w:tcMar>
              <w:top w:w="85" w:type="dxa"/>
              <w:bottom w:w="85" w:type="dxa"/>
            </w:tcMar>
          </w:tcPr>
          <w:p w14:paraId="4F2F6211" w14:textId="77777777" w:rsidR="00507C46" w:rsidRPr="008E13F5" w:rsidRDefault="00507C46" w:rsidP="00D24A06">
            <w:pPr>
              <w:spacing w:line="300" w:lineRule="exact"/>
              <w:jc w:val="both"/>
              <w:rPr>
                <w:rFonts w:ascii="標楷體" w:eastAsia="標楷體" w:hAnsi="標楷體" w:cs="標楷體"/>
              </w:rPr>
            </w:pPr>
            <w:r w:rsidRPr="00795332">
              <w:rPr>
                <w:rFonts w:ascii="標楷體" w:eastAsia="標楷體" w:hAnsi="標楷體" w:hint="eastAsia"/>
              </w:rPr>
              <w:t>為建議制定司法品質時效法及司法警察行為法請願文書乙份，請查照審查。</w:t>
            </w:r>
          </w:p>
        </w:tc>
        <w:tc>
          <w:tcPr>
            <w:tcW w:w="3260" w:type="dxa"/>
            <w:tcMar>
              <w:top w:w="85" w:type="dxa"/>
              <w:bottom w:w="85" w:type="dxa"/>
            </w:tcMar>
          </w:tcPr>
          <w:p w14:paraId="67D1FD17" w14:textId="77777777" w:rsidR="00507C46" w:rsidRPr="00A83E60" w:rsidRDefault="00507C46" w:rsidP="00D24A06">
            <w:pPr>
              <w:spacing w:line="300" w:lineRule="exact"/>
              <w:jc w:val="both"/>
              <w:rPr>
                <w:rFonts w:ascii="標楷體" w:eastAsia="標楷體" w:hAnsi="標楷體"/>
              </w:rPr>
            </w:pPr>
            <w:r>
              <w:rPr>
                <w:rFonts w:ascii="標楷體" w:eastAsia="標楷體" w:hAnsi="標楷體"/>
              </w:rPr>
              <w:t>11-1-6</w:t>
            </w:r>
            <w:r w:rsidRPr="00A670D1">
              <w:rPr>
                <w:rFonts w:ascii="標楷體" w:eastAsia="標楷體" w:hAnsi="標楷體"/>
              </w:rPr>
              <w:t>(113.04.11)</w:t>
            </w:r>
          </w:p>
          <w:p w14:paraId="7DE7502A" w14:textId="77777777" w:rsidR="00507C46" w:rsidRDefault="00507C46" w:rsidP="00D24A06">
            <w:pPr>
              <w:spacing w:line="300" w:lineRule="exact"/>
              <w:jc w:val="both"/>
              <w:rPr>
                <w:rFonts w:ascii="標楷體" w:eastAsia="標楷體" w:hAnsi="標楷體"/>
              </w:rPr>
            </w:pPr>
            <w:r w:rsidRPr="0013661A">
              <w:rPr>
                <w:rFonts w:ascii="標楷體" w:eastAsia="標楷體" w:hAnsi="標楷體" w:hint="eastAsia"/>
              </w:rPr>
              <w:t>處理經過：</w:t>
            </w:r>
            <w:r w:rsidRPr="00A83E60">
              <w:rPr>
                <w:rFonts w:ascii="標楷體" w:eastAsia="標楷體" w:hAnsi="標楷體" w:hint="eastAsia"/>
              </w:rPr>
              <w:t>已函請</w:t>
            </w:r>
            <w:r>
              <w:rPr>
                <w:rFonts w:ascii="標楷體" w:eastAsia="標楷體" w:hAnsi="標楷體" w:hint="eastAsia"/>
              </w:rPr>
              <w:t>司法院、法務部、內政部警政署</w:t>
            </w:r>
            <w:r w:rsidRPr="00A83E60">
              <w:rPr>
                <w:rFonts w:ascii="標楷體" w:eastAsia="標楷體" w:hAnsi="標楷體" w:hint="eastAsia"/>
              </w:rPr>
              <w:t>查復及敘明理由，除函復本會外並副知請願人</w:t>
            </w:r>
            <w:r w:rsidRPr="0013661A">
              <w:rPr>
                <w:rFonts w:ascii="標楷體" w:eastAsia="標楷體" w:hAnsi="標楷體" w:hint="eastAsia"/>
                <w:szCs w:val="24"/>
              </w:rPr>
              <w:t>。</w:t>
            </w:r>
          </w:p>
        </w:tc>
        <w:tc>
          <w:tcPr>
            <w:tcW w:w="1559" w:type="dxa"/>
            <w:vMerge/>
            <w:tcMar>
              <w:top w:w="85" w:type="dxa"/>
              <w:bottom w:w="85" w:type="dxa"/>
            </w:tcMar>
          </w:tcPr>
          <w:p w14:paraId="2DFB6248" w14:textId="77777777" w:rsidR="00507C46" w:rsidRDefault="00507C46" w:rsidP="00D24A06">
            <w:pPr>
              <w:spacing w:line="300" w:lineRule="exact"/>
              <w:jc w:val="center"/>
              <w:rPr>
                <w:rFonts w:ascii="標楷體" w:eastAsia="標楷體" w:hAnsi="標楷體"/>
                <w:b/>
                <w:spacing w:val="-20"/>
              </w:rPr>
            </w:pPr>
          </w:p>
        </w:tc>
      </w:tr>
      <w:tr w:rsidR="00507C46" w:rsidRPr="00B763EB" w14:paraId="437BA2D3" w14:textId="77777777" w:rsidTr="00D24A06">
        <w:tc>
          <w:tcPr>
            <w:tcW w:w="675" w:type="dxa"/>
            <w:tcMar>
              <w:top w:w="85" w:type="dxa"/>
              <w:bottom w:w="85" w:type="dxa"/>
            </w:tcMar>
          </w:tcPr>
          <w:p w14:paraId="40CCDE50"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40</w:t>
            </w:r>
          </w:p>
        </w:tc>
        <w:tc>
          <w:tcPr>
            <w:tcW w:w="993" w:type="dxa"/>
          </w:tcPr>
          <w:p w14:paraId="0E798B24"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李</w:t>
            </w:r>
            <w:r w:rsidRPr="0046544D">
              <w:rPr>
                <w:rFonts w:ascii="新細明體" w:eastAsia="新細明體" w:hAnsi="新細明體" w:cs="新細明體" w:hint="eastAsia"/>
              </w:rPr>
              <w:t>〇〇</w:t>
            </w:r>
          </w:p>
        </w:tc>
        <w:tc>
          <w:tcPr>
            <w:tcW w:w="2268" w:type="dxa"/>
            <w:tcMar>
              <w:top w:w="85" w:type="dxa"/>
              <w:bottom w:w="85" w:type="dxa"/>
            </w:tcMar>
          </w:tcPr>
          <w:p w14:paraId="67DBA304" w14:textId="77777777" w:rsidR="00507C46" w:rsidRPr="008E13F5" w:rsidRDefault="00507C46" w:rsidP="00D24A06">
            <w:pPr>
              <w:spacing w:line="300" w:lineRule="exact"/>
              <w:jc w:val="both"/>
              <w:rPr>
                <w:rFonts w:ascii="標楷體" w:eastAsia="標楷體" w:hAnsi="標楷體" w:cs="標楷體"/>
              </w:rPr>
            </w:pPr>
            <w:r w:rsidRPr="00795332">
              <w:rPr>
                <w:rFonts w:ascii="標楷體" w:eastAsia="標楷體" w:hAnsi="標楷體" w:hint="eastAsia"/>
              </w:rPr>
              <w:t>為目前法規過於寬鬆，未規範中央民意代表應定期公開露面並向民眾彙報工作狀況請願文書乙份，請查照審查。</w:t>
            </w:r>
          </w:p>
        </w:tc>
        <w:tc>
          <w:tcPr>
            <w:tcW w:w="3260" w:type="dxa"/>
            <w:tcMar>
              <w:top w:w="85" w:type="dxa"/>
              <w:bottom w:w="85" w:type="dxa"/>
            </w:tcMar>
          </w:tcPr>
          <w:p w14:paraId="7009C078" w14:textId="77777777" w:rsidR="00507C46" w:rsidRDefault="00507C46" w:rsidP="00D24A06">
            <w:pPr>
              <w:spacing w:line="300" w:lineRule="exact"/>
              <w:jc w:val="both"/>
              <w:rPr>
                <w:rFonts w:ascii="標楷體" w:eastAsia="標楷體" w:hAnsi="標楷體"/>
              </w:rPr>
            </w:pPr>
            <w:r>
              <w:rPr>
                <w:rFonts w:ascii="標楷體" w:eastAsia="標楷體" w:hAnsi="標楷體"/>
              </w:rPr>
              <w:t>11-1-7</w:t>
            </w:r>
            <w:r w:rsidRPr="00A670D1">
              <w:rPr>
                <w:rFonts w:ascii="標楷體" w:eastAsia="標楷體" w:hAnsi="標楷體"/>
              </w:rPr>
              <w:t>(113.04.18)</w:t>
            </w:r>
          </w:p>
          <w:p w14:paraId="4129AAA3" w14:textId="77777777" w:rsidR="00507C46" w:rsidRDefault="00507C46" w:rsidP="00D24A06">
            <w:pPr>
              <w:spacing w:line="300" w:lineRule="exact"/>
              <w:jc w:val="both"/>
              <w:rPr>
                <w:rFonts w:ascii="標楷體" w:eastAsia="標楷體" w:hAnsi="標楷體"/>
              </w:rPr>
            </w:pPr>
            <w:r>
              <w:rPr>
                <w:rFonts w:ascii="標楷體" w:eastAsia="標楷體" w:hAnsi="標楷體" w:hint="eastAsia"/>
              </w:rPr>
              <w:t>處理經過：</w:t>
            </w:r>
            <w:r w:rsidRPr="00A83E60">
              <w:rPr>
                <w:rFonts w:ascii="標楷體" w:eastAsia="標楷體" w:hAnsi="標楷體" w:hint="eastAsia"/>
              </w:rPr>
              <w:t>本會已錄案列表，供本會委員參考</w:t>
            </w:r>
            <w:r w:rsidRPr="0013661A">
              <w:rPr>
                <w:rFonts w:ascii="標楷體" w:eastAsia="標楷體" w:hAnsi="標楷體" w:hint="eastAsia"/>
              </w:rPr>
              <w:t>。</w:t>
            </w:r>
          </w:p>
        </w:tc>
        <w:tc>
          <w:tcPr>
            <w:tcW w:w="1559" w:type="dxa"/>
            <w:vMerge/>
            <w:tcMar>
              <w:top w:w="85" w:type="dxa"/>
              <w:bottom w:w="85" w:type="dxa"/>
            </w:tcMar>
          </w:tcPr>
          <w:p w14:paraId="7684108B" w14:textId="77777777" w:rsidR="00507C46" w:rsidRDefault="00507C46" w:rsidP="00D24A06">
            <w:pPr>
              <w:spacing w:line="300" w:lineRule="exact"/>
              <w:jc w:val="center"/>
              <w:rPr>
                <w:rFonts w:ascii="標楷體" w:eastAsia="標楷體" w:hAnsi="標楷體"/>
                <w:b/>
                <w:spacing w:val="-20"/>
              </w:rPr>
            </w:pPr>
          </w:p>
        </w:tc>
      </w:tr>
      <w:tr w:rsidR="00507C46" w:rsidRPr="00B763EB" w14:paraId="1AD80CD8" w14:textId="77777777" w:rsidTr="00D24A06">
        <w:tc>
          <w:tcPr>
            <w:tcW w:w="675" w:type="dxa"/>
            <w:tcMar>
              <w:top w:w="85" w:type="dxa"/>
              <w:bottom w:w="85" w:type="dxa"/>
            </w:tcMar>
          </w:tcPr>
          <w:p w14:paraId="79225C14"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41</w:t>
            </w:r>
          </w:p>
        </w:tc>
        <w:tc>
          <w:tcPr>
            <w:tcW w:w="993" w:type="dxa"/>
          </w:tcPr>
          <w:p w14:paraId="36336CE4"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李</w:t>
            </w:r>
            <w:r w:rsidRPr="0046544D">
              <w:rPr>
                <w:rFonts w:ascii="新細明體" w:eastAsia="新細明體" w:hAnsi="新細明體" w:cs="新細明體" w:hint="eastAsia"/>
              </w:rPr>
              <w:t>〇〇</w:t>
            </w:r>
          </w:p>
        </w:tc>
        <w:tc>
          <w:tcPr>
            <w:tcW w:w="2268" w:type="dxa"/>
            <w:tcMar>
              <w:top w:w="85" w:type="dxa"/>
              <w:bottom w:w="85" w:type="dxa"/>
            </w:tcMar>
          </w:tcPr>
          <w:p w14:paraId="6DE549F5" w14:textId="77777777" w:rsidR="00507C46" w:rsidRPr="008E13F5" w:rsidRDefault="00507C46" w:rsidP="00D24A06">
            <w:pPr>
              <w:spacing w:line="300" w:lineRule="exact"/>
              <w:jc w:val="both"/>
              <w:rPr>
                <w:rFonts w:ascii="標楷體" w:eastAsia="標楷體" w:hAnsi="標楷體" w:cs="標楷體"/>
              </w:rPr>
            </w:pPr>
            <w:r w:rsidRPr="00FF3983">
              <w:rPr>
                <w:rFonts w:ascii="標楷體" w:eastAsia="標楷體" w:hAnsi="標楷體" w:hint="eastAsia"/>
              </w:rPr>
              <w:t>為建議本院委員公費助理聘用及薪資管理制度化等事請願文書乙份，請查照審查。</w:t>
            </w:r>
          </w:p>
        </w:tc>
        <w:tc>
          <w:tcPr>
            <w:tcW w:w="3260" w:type="dxa"/>
            <w:tcMar>
              <w:top w:w="85" w:type="dxa"/>
              <w:bottom w:w="85" w:type="dxa"/>
            </w:tcMar>
          </w:tcPr>
          <w:p w14:paraId="105321C3" w14:textId="77777777" w:rsidR="00507C46" w:rsidRDefault="00507C46" w:rsidP="00D24A06">
            <w:pPr>
              <w:spacing w:line="300" w:lineRule="exact"/>
              <w:jc w:val="both"/>
              <w:rPr>
                <w:rFonts w:ascii="標楷體" w:eastAsia="標楷體" w:hAnsi="標楷體"/>
              </w:rPr>
            </w:pPr>
            <w:r>
              <w:rPr>
                <w:rFonts w:ascii="標楷體" w:eastAsia="標楷體" w:hAnsi="標楷體"/>
              </w:rPr>
              <w:t>11-1-11</w:t>
            </w:r>
            <w:r w:rsidRPr="00FF3983">
              <w:rPr>
                <w:rFonts w:ascii="標楷體" w:eastAsia="標楷體" w:hAnsi="標楷體"/>
              </w:rPr>
              <w:t>(113.05.20)</w:t>
            </w:r>
          </w:p>
          <w:p w14:paraId="6042DCBA" w14:textId="77777777" w:rsidR="00507C46" w:rsidRDefault="00507C46" w:rsidP="00D24A06">
            <w:pPr>
              <w:spacing w:line="300" w:lineRule="exact"/>
              <w:jc w:val="both"/>
              <w:rPr>
                <w:rFonts w:ascii="標楷體" w:eastAsia="標楷體" w:hAnsi="標楷體"/>
              </w:rPr>
            </w:pPr>
            <w:r w:rsidRPr="009D375C">
              <w:rPr>
                <w:rFonts w:ascii="標楷體" w:eastAsia="標楷體" w:hAnsi="標楷體" w:hint="eastAsia"/>
              </w:rPr>
              <w:t>處理經過：本會已錄案列表，供本會委員參考。</w:t>
            </w:r>
          </w:p>
        </w:tc>
        <w:tc>
          <w:tcPr>
            <w:tcW w:w="1559" w:type="dxa"/>
            <w:vMerge/>
            <w:tcMar>
              <w:top w:w="85" w:type="dxa"/>
              <w:bottom w:w="85" w:type="dxa"/>
            </w:tcMar>
          </w:tcPr>
          <w:p w14:paraId="001AAFD4" w14:textId="77777777" w:rsidR="00507C46" w:rsidRDefault="00507C46" w:rsidP="00D24A06">
            <w:pPr>
              <w:spacing w:line="300" w:lineRule="exact"/>
              <w:jc w:val="center"/>
              <w:rPr>
                <w:rFonts w:ascii="標楷體" w:eastAsia="標楷體" w:hAnsi="標楷體"/>
                <w:b/>
                <w:spacing w:val="-20"/>
              </w:rPr>
            </w:pPr>
          </w:p>
        </w:tc>
      </w:tr>
      <w:tr w:rsidR="00507C46" w:rsidRPr="00B763EB" w14:paraId="40A22EC3" w14:textId="77777777" w:rsidTr="00D24A06">
        <w:tc>
          <w:tcPr>
            <w:tcW w:w="675" w:type="dxa"/>
            <w:tcMar>
              <w:top w:w="85" w:type="dxa"/>
              <w:bottom w:w="85" w:type="dxa"/>
            </w:tcMar>
          </w:tcPr>
          <w:p w14:paraId="6D71701E"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42</w:t>
            </w:r>
          </w:p>
        </w:tc>
        <w:tc>
          <w:tcPr>
            <w:tcW w:w="993" w:type="dxa"/>
          </w:tcPr>
          <w:p w14:paraId="33E71939"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戴</w:t>
            </w:r>
            <w:r w:rsidRPr="0046544D">
              <w:rPr>
                <w:rFonts w:ascii="新細明體" w:eastAsia="新細明體" w:hAnsi="新細明體" w:cs="新細明體" w:hint="eastAsia"/>
              </w:rPr>
              <w:t>〇〇</w:t>
            </w:r>
          </w:p>
        </w:tc>
        <w:tc>
          <w:tcPr>
            <w:tcW w:w="2268" w:type="dxa"/>
            <w:tcMar>
              <w:top w:w="85" w:type="dxa"/>
              <w:bottom w:w="85" w:type="dxa"/>
            </w:tcMar>
          </w:tcPr>
          <w:p w14:paraId="43BF6FF5" w14:textId="77777777" w:rsidR="00507C46" w:rsidRPr="008E13F5" w:rsidRDefault="00507C46" w:rsidP="00D24A06">
            <w:pPr>
              <w:spacing w:line="300" w:lineRule="exact"/>
              <w:jc w:val="both"/>
              <w:rPr>
                <w:rFonts w:ascii="標楷體" w:eastAsia="標楷體" w:hAnsi="標楷體" w:cs="標楷體"/>
              </w:rPr>
            </w:pPr>
            <w:r w:rsidRPr="00FF3983">
              <w:rPr>
                <w:rFonts w:ascii="標楷體" w:eastAsia="標楷體" w:hAnsi="標楷體" w:hint="eastAsia"/>
              </w:rPr>
              <w:t>為建請制定公益揭弊暨吹哨者保護法請願文書乙份，請查照審查。</w:t>
            </w:r>
          </w:p>
        </w:tc>
        <w:tc>
          <w:tcPr>
            <w:tcW w:w="3260" w:type="dxa"/>
            <w:tcMar>
              <w:top w:w="85" w:type="dxa"/>
              <w:bottom w:w="85" w:type="dxa"/>
            </w:tcMar>
          </w:tcPr>
          <w:p w14:paraId="2236D216" w14:textId="77777777" w:rsidR="00507C46" w:rsidRDefault="00507C46" w:rsidP="00D24A06">
            <w:pPr>
              <w:spacing w:line="300" w:lineRule="exact"/>
              <w:jc w:val="both"/>
              <w:rPr>
                <w:rFonts w:ascii="標楷體" w:eastAsia="標楷體" w:hAnsi="標楷體"/>
              </w:rPr>
            </w:pPr>
            <w:r>
              <w:rPr>
                <w:rFonts w:ascii="標楷體" w:eastAsia="標楷體" w:hAnsi="標楷體"/>
              </w:rPr>
              <w:t>11-1-11</w:t>
            </w:r>
            <w:r w:rsidRPr="00FF3983">
              <w:rPr>
                <w:rFonts w:ascii="標楷體" w:eastAsia="標楷體" w:hAnsi="標楷體"/>
              </w:rPr>
              <w:t>(113.05.20)</w:t>
            </w:r>
          </w:p>
          <w:p w14:paraId="2C2665CB"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581BE161" w14:textId="77777777" w:rsidR="00507C46" w:rsidRDefault="00507C46" w:rsidP="00D24A06">
            <w:pPr>
              <w:spacing w:line="300" w:lineRule="exact"/>
              <w:jc w:val="center"/>
              <w:rPr>
                <w:rFonts w:ascii="標楷體" w:eastAsia="標楷體" w:hAnsi="標楷體"/>
                <w:b/>
                <w:spacing w:val="-20"/>
              </w:rPr>
            </w:pPr>
          </w:p>
        </w:tc>
      </w:tr>
      <w:tr w:rsidR="00507C46" w:rsidRPr="00B763EB" w14:paraId="65235FF9" w14:textId="77777777" w:rsidTr="00D24A06">
        <w:tc>
          <w:tcPr>
            <w:tcW w:w="675" w:type="dxa"/>
            <w:tcMar>
              <w:top w:w="85" w:type="dxa"/>
              <w:bottom w:w="85" w:type="dxa"/>
            </w:tcMar>
          </w:tcPr>
          <w:p w14:paraId="28E8D797"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43</w:t>
            </w:r>
          </w:p>
        </w:tc>
        <w:tc>
          <w:tcPr>
            <w:tcW w:w="993" w:type="dxa"/>
          </w:tcPr>
          <w:p w14:paraId="07A39327"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郭</w:t>
            </w:r>
            <w:r w:rsidRPr="0046544D">
              <w:rPr>
                <w:rFonts w:ascii="新細明體" w:eastAsia="新細明體" w:hAnsi="新細明體" w:cs="新細明體" w:hint="eastAsia"/>
              </w:rPr>
              <w:t>〇〇</w:t>
            </w:r>
          </w:p>
        </w:tc>
        <w:tc>
          <w:tcPr>
            <w:tcW w:w="2268" w:type="dxa"/>
            <w:tcMar>
              <w:top w:w="85" w:type="dxa"/>
              <w:bottom w:w="85" w:type="dxa"/>
            </w:tcMar>
          </w:tcPr>
          <w:p w14:paraId="2950E3BC" w14:textId="77777777" w:rsidR="00507C46" w:rsidRPr="008E13F5" w:rsidRDefault="00507C46" w:rsidP="00D24A06">
            <w:pPr>
              <w:spacing w:line="300" w:lineRule="exact"/>
              <w:jc w:val="both"/>
              <w:rPr>
                <w:rFonts w:ascii="標楷體" w:eastAsia="標楷體" w:hAnsi="標楷體" w:cs="標楷體"/>
              </w:rPr>
            </w:pPr>
            <w:r w:rsidRPr="00FF3983">
              <w:rPr>
                <w:rFonts w:ascii="標楷體" w:eastAsia="標楷體" w:hAnsi="標楷體" w:hint="eastAsia"/>
              </w:rPr>
              <w:t>為建議立法推動國會司法調查權請願文書乙份，請查照審查。</w:t>
            </w:r>
          </w:p>
        </w:tc>
        <w:tc>
          <w:tcPr>
            <w:tcW w:w="3260" w:type="dxa"/>
            <w:tcMar>
              <w:top w:w="85" w:type="dxa"/>
              <w:bottom w:w="85" w:type="dxa"/>
            </w:tcMar>
          </w:tcPr>
          <w:p w14:paraId="1F3D6F5A" w14:textId="77777777" w:rsidR="00507C46" w:rsidRDefault="00507C46" w:rsidP="00D24A06">
            <w:pPr>
              <w:spacing w:line="300" w:lineRule="exact"/>
              <w:jc w:val="both"/>
              <w:rPr>
                <w:rFonts w:ascii="標楷體" w:eastAsia="標楷體" w:hAnsi="標楷體"/>
              </w:rPr>
            </w:pPr>
            <w:r>
              <w:rPr>
                <w:rFonts w:ascii="標楷體" w:eastAsia="標楷體" w:hAnsi="標楷體"/>
              </w:rPr>
              <w:t>11-1-11</w:t>
            </w:r>
            <w:r w:rsidRPr="00FF3983">
              <w:rPr>
                <w:rFonts w:ascii="標楷體" w:eastAsia="標楷體" w:hAnsi="標楷體"/>
              </w:rPr>
              <w:t>(113.05.20)</w:t>
            </w:r>
          </w:p>
          <w:p w14:paraId="12E59130" w14:textId="77777777" w:rsidR="00507C46" w:rsidRDefault="00507C46" w:rsidP="00D24A06">
            <w:pPr>
              <w:spacing w:line="300" w:lineRule="exact"/>
              <w:jc w:val="both"/>
              <w:rPr>
                <w:rFonts w:ascii="標楷體" w:eastAsia="標楷體" w:hAnsi="標楷體"/>
              </w:rPr>
            </w:pPr>
            <w:r w:rsidRPr="009D375C">
              <w:rPr>
                <w:rFonts w:ascii="標楷體" w:eastAsia="標楷體" w:hAnsi="標楷體" w:hint="eastAsia"/>
              </w:rPr>
              <w:t>處理經過：本會已錄案列表，供本會委員參考。</w:t>
            </w:r>
          </w:p>
        </w:tc>
        <w:tc>
          <w:tcPr>
            <w:tcW w:w="1559" w:type="dxa"/>
            <w:vMerge/>
            <w:tcMar>
              <w:top w:w="85" w:type="dxa"/>
              <w:bottom w:w="85" w:type="dxa"/>
            </w:tcMar>
          </w:tcPr>
          <w:p w14:paraId="0BFF887A" w14:textId="77777777" w:rsidR="00507C46" w:rsidRDefault="00507C46" w:rsidP="00D24A06">
            <w:pPr>
              <w:spacing w:line="300" w:lineRule="exact"/>
              <w:jc w:val="center"/>
              <w:rPr>
                <w:rFonts w:ascii="標楷體" w:eastAsia="標楷體" w:hAnsi="標楷體"/>
                <w:b/>
                <w:spacing w:val="-20"/>
              </w:rPr>
            </w:pPr>
          </w:p>
        </w:tc>
      </w:tr>
      <w:tr w:rsidR="00507C46" w:rsidRPr="00B763EB" w14:paraId="2F83DE10" w14:textId="77777777" w:rsidTr="00D24A06">
        <w:tc>
          <w:tcPr>
            <w:tcW w:w="675" w:type="dxa"/>
            <w:tcMar>
              <w:top w:w="85" w:type="dxa"/>
              <w:bottom w:w="85" w:type="dxa"/>
            </w:tcMar>
          </w:tcPr>
          <w:p w14:paraId="1925C161"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44</w:t>
            </w:r>
          </w:p>
        </w:tc>
        <w:tc>
          <w:tcPr>
            <w:tcW w:w="993" w:type="dxa"/>
          </w:tcPr>
          <w:p w14:paraId="58786B9F"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劉</w:t>
            </w:r>
            <w:r w:rsidRPr="0046544D">
              <w:rPr>
                <w:rFonts w:ascii="新細明體" w:eastAsia="新細明體" w:hAnsi="新細明體" w:cs="新細明體" w:hint="eastAsia"/>
              </w:rPr>
              <w:t>〇〇</w:t>
            </w:r>
          </w:p>
        </w:tc>
        <w:tc>
          <w:tcPr>
            <w:tcW w:w="2268" w:type="dxa"/>
            <w:tcMar>
              <w:top w:w="85" w:type="dxa"/>
              <w:bottom w:w="85" w:type="dxa"/>
            </w:tcMar>
          </w:tcPr>
          <w:p w14:paraId="1EC5943F" w14:textId="77777777" w:rsidR="00507C46" w:rsidRPr="008E13F5" w:rsidRDefault="00507C46" w:rsidP="00D24A06">
            <w:pPr>
              <w:spacing w:line="300" w:lineRule="exact"/>
              <w:jc w:val="both"/>
              <w:rPr>
                <w:rFonts w:ascii="標楷體" w:eastAsia="標楷體" w:hAnsi="標楷體" w:cs="標楷體"/>
              </w:rPr>
            </w:pPr>
            <w:r w:rsidRPr="00FF3983">
              <w:rPr>
                <w:rFonts w:ascii="標楷體" w:eastAsia="標楷體" w:hAnsi="標楷體" w:hint="eastAsia"/>
              </w:rPr>
              <w:t>為建議修正立法院職權行使法請願文書乙份，請查照審查。</w:t>
            </w:r>
          </w:p>
        </w:tc>
        <w:tc>
          <w:tcPr>
            <w:tcW w:w="3260" w:type="dxa"/>
            <w:tcMar>
              <w:top w:w="85" w:type="dxa"/>
              <w:bottom w:w="85" w:type="dxa"/>
            </w:tcMar>
          </w:tcPr>
          <w:p w14:paraId="1CD4F46E" w14:textId="77777777" w:rsidR="00507C46" w:rsidRDefault="00507C46" w:rsidP="00D24A06">
            <w:pPr>
              <w:spacing w:line="300" w:lineRule="exact"/>
              <w:jc w:val="both"/>
              <w:rPr>
                <w:rFonts w:ascii="標楷體" w:eastAsia="標楷體" w:hAnsi="標楷體"/>
              </w:rPr>
            </w:pPr>
            <w:r>
              <w:rPr>
                <w:rFonts w:ascii="標楷體" w:eastAsia="標楷體" w:hAnsi="標楷體"/>
              </w:rPr>
              <w:t>11-1-11</w:t>
            </w:r>
            <w:r w:rsidRPr="00FF3983">
              <w:rPr>
                <w:rFonts w:ascii="標楷體" w:eastAsia="標楷體" w:hAnsi="標楷體"/>
              </w:rPr>
              <w:t>(113.05.20)</w:t>
            </w:r>
          </w:p>
          <w:p w14:paraId="30B1D4A3" w14:textId="77777777" w:rsidR="00507C46" w:rsidRDefault="00507C46" w:rsidP="00D24A06">
            <w:pPr>
              <w:spacing w:line="300" w:lineRule="exact"/>
              <w:jc w:val="both"/>
              <w:rPr>
                <w:rFonts w:ascii="標楷體" w:eastAsia="標楷體" w:hAnsi="標楷體"/>
              </w:rPr>
            </w:pPr>
            <w:r w:rsidRPr="009D375C">
              <w:rPr>
                <w:rFonts w:ascii="標楷體" w:eastAsia="標楷體" w:hAnsi="標楷體" w:hint="eastAsia"/>
              </w:rPr>
              <w:t>處理經過：本會已錄案列表，供本會委員參考。</w:t>
            </w:r>
          </w:p>
        </w:tc>
        <w:tc>
          <w:tcPr>
            <w:tcW w:w="1559" w:type="dxa"/>
            <w:vMerge/>
            <w:tcMar>
              <w:top w:w="85" w:type="dxa"/>
              <w:bottom w:w="85" w:type="dxa"/>
            </w:tcMar>
          </w:tcPr>
          <w:p w14:paraId="31373F4B" w14:textId="77777777" w:rsidR="00507C46" w:rsidRDefault="00507C46" w:rsidP="00D24A06">
            <w:pPr>
              <w:spacing w:line="300" w:lineRule="exact"/>
              <w:jc w:val="center"/>
              <w:rPr>
                <w:rFonts w:ascii="標楷體" w:eastAsia="標楷體" w:hAnsi="標楷體"/>
                <w:b/>
                <w:spacing w:val="-20"/>
              </w:rPr>
            </w:pPr>
          </w:p>
        </w:tc>
      </w:tr>
      <w:tr w:rsidR="00507C46" w:rsidRPr="00B763EB" w14:paraId="6BF7018A" w14:textId="77777777" w:rsidTr="00D24A06">
        <w:tc>
          <w:tcPr>
            <w:tcW w:w="675" w:type="dxa"/>
            <w:tcMar>
              <w:top w:w="85" w:type="dxa"/>
              <w:bottom w:w="85" w:type="dxa"/>
            </w:tcMar>
          </w:tcPr>
          <w:p w14:paraId="70EAE007"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45</w:t>
            </w:r>
          </w:p>
        </w:tc>
        <w:tc>
          <w:tcPr>
            <w:tcW w:w="993" w:type="dxa"/>
          </w:tcPr>
          <w:p w14:paraId="7DA17309"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張</w:t>
            </w:r>
            <w:r w:rsidRPr="0046544D">
              <w:rPr>
                <w:rFonts w:ascii="新細明體" w:eastAsia="新細明體" w:hAnsi="新細明體" w:cs="新細明體" w:hint="eastAsia"/>
              </w:rPr>
              <w:t>〇〇</w:t>
            </w:r>
          </w:p>
        </w:tc>
        <w:tc>
          <w:tcPr>
            <w:tcW w:w="2268" w:type="dxa"/>
            <w:tcMar>
              <w:top w:w="85" w:type="dxa"/>
              <w:bottom w:w="85" w:type="dxa"/>
            </w:tcMar>
          </w:tcPr>
          <w:p w14:paraId="35C72245" w14:textId="77777777" w:rsidR="00507C46" w:rsidRPr="008E13F5" w:rsidRDefault="00507C46" w:rsidP="00D24A06">
            <w:pPr>
              <w:spacing w:line="300" w:lineRule="exact"/>
              <w:jc w:val="both"/>
              <w:rPr>
                <w:rFonts w:ascii="標楷體" w:eastAsia="標楷體" w:hAnsi="標楷體" w:cs="標楷體"/>
              </w:rPr>
            </w:pPr>
            <w:r w:rsidRPr="00FF3983">
              <w:rPr>
                <w:rFonts w:ascii="標楷體" w:eastAsia="標楷體" w:hAnsi="標楷體" w:hint="eastAsia"/>
              </w:rPr>
              <w:t>為建議修正軍公教退休人員月退休金規定及立法院議事規則事請願文書乙份，請查照審查。</w:t>
            </w:r>
          </w:p>
        </w:tc>
        <w:tc>
          <w:tcPr>
            <w:tcW w:w="3260" w:type="dxa"/>
            <w:tcMar>
              <w:top w:w="85" w:type="dxa"/>
              <w:bottom w:w="85" w:type="dxa"/>
            </w:tcMar>
          </w:tcPr>
          <w:p w14:paraId="337A909A" w14:textId="77777777" w:rsidR="00507C46" w:rsidRDefault="00507C46" w:rsidP="00D24A06">
            <w:pPr>
              <w:spacing w:line="300" w:lineRule="exact"/>
              <w:jc w:val="both"/>
              <w:rPr>
                <w:rFonts w:ascii="標楷體" w:eastAsia="標楷體" w:hAnsi="標楷體"/>
              </w:rPr>
            </w:pPr>
            <w:r>
              <w:rPr>
                <w:rFonts w:ascii="標楷體" w:eastAsia="標楷體" w:hAnsi="標楷體"/>
              </w:rPr>
              <w:t>11-1-11</w:t>
            </w:r>
            <w:r w:rsidRPr="00FF3983">
              <w:rPr>
                <w:rFonts w:ascii="標楷體" w:eastAsia="標楷體" w:hAnsi="標楷體"/>
              </w:rPr>
              <w:t>(113.05.20)</w:t>
            </w:r>
          </w:p>
          <w:p w14:paraId="000A2E21"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處理經過：已函請銓敘部查復及敘明理由，除函復本會外並副知請願人。</w:t>
            </w:r>
          </w:p>
        </w:tc>
        <w:tc>
          <w:tcPr>
            <w:tcW w:w="1559" w:type="dxa"/>
            <w:vMerge/>
            <w:tcMar>
              <w:top w:w="85" w:type="dxa"/>
              <w:bottom w:w="85" w:type="dxa"/>
            </w:tcMar>
          </w:tcPr>
          <w:p w14:paraId="219854B9" w14:textId="77777777" w:rsidR="00507C46" w:rsidRDefault="00507C46" w:rsidP="00D24A06">
            <w:pPr>
              <w:spacing w:line="300" w:lineRule="exact"/>
              <w:jc w:val="center"/>
              <w:rPr>
                <w:rFonts w:ascii="標楷體" w:eastAsia="標楷體" w:hAnsi="標楷體"/>
                <w:b/>
                <w:spacing w:val="-20"/>
              </w:rPr>
            </w:pPr>
          </w:p>
        </w:tc>
      </w:tr>
      <w:tr w:rsidR="00507C46" w:rsidRPr="00B763EB" w14:paraId="10869F00" w14:textId="77777777" w:rsidTr="00D24A06">
        <w:tc>
          <w:tcPr>
            <w:tcW w:w="675" w:type="dxa"/>
            <w:tcMar>
              <w:top w:w="85" w:type="dxa"/>
              <w:bottom w:w="85" w:type="dxa"/>
            </w:tcMar>
          </w:tcPr>
          <w:p w14:paraId="7E030BC8"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46</w:t>
            </w:r>
          </w:p>
        </w:tc>
        <w:tc>
          <w:tcPr>
            <w:tcW w:w="993" w:type="dxa"/>
          </w:tcPr>
          <w:p w14:paraId="55E7F336"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鄭</w:t>
            </w:r>
            <w:r w:rsidRPr="0046544D">
              <w:rPr>
                <w:rFonts w:ascii="新細明體" w:eastAsia="新細明體" w:hAnsi="新細明體" w:cs="新細明體" w:hint="eastAsia"/>
              </w:rPr>
              <w:t>〇〇</w:t>
            </w:r>
          </w:p>
        </w:tc>
        <w:tc>
          <w:tcPr>
            <w:tcW w:w="2268" w:type="dxa"/>
            <w:tcMar>
              <w:top w:w="85" w:type="dxa"/>
              <w:bottom w:w="85" w:type="dxa"/>
            </w:tcMar>
          </w:tcPr>
          <w:p w14:paraId="3E6A4CB0" w14:textId="77777777" w:rsidR="00507C46" w:rsidRPr="008E13F5" w:rsidRDefault="00507C46" w:rsidP="00D24A06">
            <w:pPr>
              <w:spacing w:line="300" w:lineRule="exact"/>
              <w:jc w:val="both"/>
              <w:rPr>
                <w:rFonts w:ascii="標楷體" w:eastAsia="標楷體" w:hAnsi="標楷體" w:cs="標楷體"/>
              </w:rPr>
            </w:pPr>
            <w:r w:rsidRPr="00FF3983">
              <w:rPr>
                <w:rFonts w:ascii="標楷體" w:eastAsia="標楷體" w:hAnsi="標楷體" w:hint="eastAsia"/>
              </w:rPr>
              <w:t>為建議修正行政訴</w:t>
            </w:r>
            <w:r w:rsidRPr="00FF3983">
              <w:rPr>
                <w:rFonts w:ascii="標楷體" w:eastAsia="標楷體" w:hAnsi="標楷體" w:hint="eastAsia"/>
              </w:rPr>
              <w:lastRenderedPageBreak/>
              <w:t>訟法第49條之1及第103條條文請願文書乙份，請查照審查。</w:t>
            </w:r>
          </w:p>
        </w:tc>
        <w:tc>
          <w:tcPr>
            <w:tcW w:w="3260" w:type="dxa"/>
            <w:tcMar>
              <w:top w:w="85" w:type="dxa"/>
              <w:bottom w:w="85" w:type="dxa"/>
            </w:tcMar>
          </w:tcPr>
          <w:p w14:paraId="0F0CCF43" w14:textId="77777777" w:rsidR="00507C46" w:rsidRDefault="00507C46" w:rsidP="00D24A06">
            <w:pPr>
              <w:spacing w:line="300" w:lineRule="exact"/>
              <w:jc w:val="both"/>
              <w:rPr>
                <w:rFonts w:ascii="標楷體" w:eastAsia="標楷體" w:hAnsi="標楷體"/>
              </w:rPr>
            </w:pPr>
            <w:r>
              <w:rPr>
                <w:rFonts w:ascii="標楷體" w:eastAsia="標楷體" w:hAnsi="標楷體"/>
              </w:rPr>
              <w:lastRenderedPageBreak/>
              <w:t>11-1-14</w:t>
            </w:r>
            <w:r w:rsidRPr="00FF3983">
              <w:rPr>
                <w:rFonts w:ascii="標楷體" w:eastAsia="標楷體" w:hAnsi="標楷體"/>
              </w:rPr>
              <w:t>(113.06.12)</w:t>
            </w:r>
          </w:p>
          <w:p w14:paraId="7977F037" w14:textId="77777777" w:rsidR="00507C46" w:rsidRDefault="00507C46" w:rsidP="00D24A06">
            <w:pPr>
              <w:spacing w:line="300" w:lineRule="exact"/>
              <w:jc w:val="both"/>
              <w:rPr>
                <w:rFonts w:ascii="標楷體" w:eastAsia="標楷體" w:hAnsi="標楷體"/>
              </w:rPr>
            </w:pPr>
            <w:r w:rsidRPr="009D375C">
              <w:rPr>
                <w:rFonts w:ascii="標楷體" w:eastAsia="標楷體" w:hAnsi="標楷體" w:hint="eastAsia"/>
              </w:rPr>
              <w:lastRenderedPageBreak/>
              <w:t>處</w:t>
            </w:r>
            <w:r w:rsidRPr="00D82190">
              <w:rPr>
                <w:rFonts w:ascii="標楷體" w:eastAsia="標楷體" w:hAnsi="標楷體" w:hint="eastAsia"/>
                <w:spacing w:val="-4"/>
                <w:szCs w:val="24"/>
              </w:rPr>
              <w:t>理經過：已函請司法院查復及敘明理由，除函復本會外並副知請願人。</w:t>
            </w:r>
          </w:p>
        </w:tc>
        <w:tc>
          <w:tcPr>
            <w:tcW w:w="1559" w:type="dxa"/>
            <w:vMerge/>
            <w:tcMar>
              <w:top w:w="85" w:type="dxa"/>
              <w:bottom w:w="85" w:type="dxa"/>
            </w:tcMar>
          </w:tcPr>
          <w:p w14:paraId="094754A3" w14:textId="77777777" w:rsidR="00507C46" w:rsidRDefault="00507C46" w:rsidP="00D24A06">
            <w:pPr>
              <w:spacing w:line="300" w:lineRule="exact"/>
              <w:jc w:val="center"/>
              <w:rPr>
                <w:rFonts w:ascii="標楷體" w:eastAsia="標楷體" w:hAnsi="標楷體"/>
                <w:b/>
                <w:spacing w:val="-20"/>
              </w:rPr>
            </w:pPr>
          </w:p>
        </w:tc>
      </w:tr>
      <w:tr w:rsidR="00507C46" w:rsidRPr="00B763EB" w14:paraId="2AA6F8D9" w14:textId="77777777" w:rsidTr="00D24A06">
        <w:tc>
          <w:tcPr>
            <w:tcW w:w="675" w:type="dxa"/>
            <w:tcMar>
              <w:top w:w="85" w:type="dxa"/>
              <w:bottom w:w="85" w:type="dxa"/>
            </w:tcMar>
          </w:tcPr>
          <w:p w14:paraId="178E75CE"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47</w:t>
            </w:r>
          </w:p>
        </w:tc>
        <w:tc>
          <w:tcPr>
            <w:tcW w:w="993" w:type="dxa"/>
          </w:tcPr>
          <w:p w14:paraId="4F4A1928"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鄭</w:t>
            </w:r>
            <w:r w:rsidRPr="0046544D">
              <w:rPr>
                <w:rFonts w:ascii="新細明體" w:eastAsia="新細明體" w:hAnsi="新細明體" w:cs="新細明體" w:hint="eastAsia"/>
              </w:rPr>
              <w:t>〇〇</w:t>
            </w:r>
          </w:p>
        </w:tc>
        <w:tc>
          <w:tcPr>
            <w:tcW w:w="2268" w:type="dxa"/>
            <w:tcMar>
              <w:top w:w="85" w:type="dxa"/>
              <w:bottom w:w="85" w:type="dxa"/>
            </w:tcMar>
          </w:tcPr>
          <w:p w14:paraId="68B3EBA5" w14:textId="77777777" w:rsidR="00507C46" w:rsidRPr="008E13F5" w:rsidRDefault="00507C46" w:rsidP="00D24A06">
            <w:pPr>
              <w:spacing w:line="300" w:lineRule="exact"/>
              <w:jc w:val="both"/>
              <w:rPr>
                <w:rFonts w:ascii="標楷體" w:eastAsia="標楷體" w:hAnsi="標楷體" w:cs="標楷體"/>
              </w:rPr>
            </w:pPr>
            <w:r w:rsidRPr="00DD2F95">
              <w:rPr>
                <w:rFonts w:ascii="標楷體" w:eastAsia="標楷體" w:hAnsi="標楷體" w:hint="eastAsia"/>
              </w:rPr>
              <w:t>為建請修正法院組織法第106條條文請願文書乙份，請查照審查。</w:t>
            </w:r>
          </w:p>
        </w:tc>
        <w:tc>
          <w:tcPr>
            <w:tcW w:w="3260" w:type="dxa"/>
            <w:tcMar>
              <w:top w:w="85" w:type="dxa"/>
              <w:bottom w:w="85" w:type="dxa"/>
            </w:tcMar>
          </w:tcPr>
          <w:p w14:paraId="59640A28" w14:textId="77777777" w:rsidR="00507C46" w:rsidRDefault="00507C46" w:rsidP="00D24A06">
            <w:pPr>
              <w:spacing w:line="300" w:lineRule="exact"/>
              <w:jc w:val="both"/>
              <w:rPr>
                <w:rFonts w:ascii="標楷體" w:eastAsia="標楷體" w:hAnsi="標楷體"/>
              </w:rPr>
            </w:pPr>
            <w:r>
              <w:rPr>
                <w:rFonts w:ascii="標楷體" w:eastAsia="標楷體" w:hAnsi="標楷體"/>
              </w:rPr>
              <w:t>11-2-</w:t>
            </w:r>
            <w:r>
              <w:rPr>
                <w:rFonts w:ascii="標楷體" w:eastAsia="標楷體" w:hAnsi="標楷體" w:hint="eastAsia"/>
              </w:rPr>
              <w:t>5</w:t>
            </w:r>
            <w:r>
              <w:rPr>
                <w:rFonts w:ascii="標楷體" w:eastAsia="標楷體" w:hAnsi="標楷體"/>
              </w:rPr>
              <w:t>(11</w:t>
            </w:r>
            <w:r>
              <w:rPr>
                <w:rFonts w:ascii="標楷體" w:eastAsia="標楷體" w:hAnsi="標楷體" w:hint="eastAsia"/>
              </w:rPr>
              <w:t>3</w:t>
            </w:r>
            <w:r>
              <w:rPr>
                <w:rFonts w:ascii="標楷體" w:eastAsia="標楷體" w:hAnsi="標楷體"/>
              </w:rPr>
              <w:t>.</w:t>
            </w:r>
            <w:r>
              <w:rPr>
                <w:rFonts w:ascii="標楷體" w:eastAsia="標楷體" w:hAnsi="標楷體" w:hint="eastAsia"/>
              </w:rPr>
              <w:t>10</w:t>
            </w:r>
            <w:r>
              <w:rPr>
                <w:rFonts w:ascii="標楷體" w:eastAsia="標楷體" w:hAnsi="標楷體"/>
              </w:rPr>
              <w:t>.</w:t>
            </w:r>
            <w:r>
              <w:rPr>
                <w:rFonts w:ascii="標楷體" w:eastAsia="標楷體" w:hAnsi="標楷體" w:hint="eastAsia"/>
              </w:rPr>
              <w:t>29</w:t>
            </w:r>
            <w:r w:rsidRPr="00DD2F95">
              <w:rPr>
                <w:rFonts w:ascii="標楷體" w:eastAsia="標楷體" w:hAnsi="標楷體"/>
              </w:rPr>
              <w:t>)</w:t>
            </w:r>
          </w:p>
          <w:p w14:paraId="6DE68BFA"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4094E1CB" w14:textId="77777777" w:rsidR="00507C46" w:rsidRDefault="00507C46" w:rsidP="00D24A06">
            <w:pPr>
              <w:spacing w:line="300" w:lineRule="exact"/>
              <w:jc w:val="center"/>
              <w:rPr>
                <w:rFonts w:ascii="標楷體" w:eastAsia="標楷體" w:hAnsi="標楷體"/>
                <w:b/>
                <w:spacing w:val="-20"/>
              </w:rPr>
            </w:pPr>
          </w:p>
        </w:tc>
      </w:tr>
      <w:tr w:rsidR="00507C46" w:rsidRPr="00B763EB" w14:paraId="1D183DDB" w14:textId="77777777" w:rsidTr="00D24A06">
        <w:tc>
          <w:tcPr>
            <w:tcW w:w="675" w:type="dxa"/>
            <w:tcMar>
              <w:top w:w="85" w:type="dxa"/>
              <w:bottom w:w="85" w:type="dxa"/>
            </w:tcMar>
          </w:tcPr>
          <w:p w14:paraId="62A556F9"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48</w:t>
            </w:r>
          </w:p>
        </w:tc>
        <w:tc>
          <w:tcPr>
            <w:tcW w:w="993" w:type="dxa"/>
          </w:tcPr>
          <w:p w14:paraId="7C068CDC"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鄭</w:t>
            </w:r>
            <w:r w:rsidRPr="0046544D">
              <w:rPr>
                <w:rFonts w:ascii="新細明體" w:eastAsia="新細明體" w:hAnsi="新細明體" w:cs="新細明體" w:hint="eastAsia"/>
              </w:rPr>
              <w:t>〇〇</w:t>
            </w:r>
          </w:p>
        </w:tc>
        <w:tc>
          <w:tcPr>
            <w:tcW w:w="2268" w:type="dxa"/>
            <w:tcMar>
              <w:top w:w="85" w:type="dxa"/>
              <w:bottom w:w="85" w:type="dxa"/>
            </w:tcMar>
          </w:tcPr>
          <w:p w14:paraId="2256BE2C" w14:textId="77777777" w:rsidR="00507C46" w:rsidRPr="008E13F5" w:rsidRDefault="00507C46" w:rsidP="00D24A06">
            <w:pPr>
              <w:spacing w:line="300" w:lineRule="exact"/>
              <w:jc w:val="both"/>
              <w:rPr>
                <w:rFonts w:ascii="標楷體" w:eastAsia="標楷體" w:hAnsi="標楷體" w:cs="標楷體"/>
              </w:rPr>
            </w:pPr>
            <w:r w:rsidRPr="00DD2F95">
              <w:rPr>
                <w:rFonts w:ascii="標楷體" w:eastAsia="標楷體" w:hAnsi="標楷體" w:hint="eastAsia"/>
              </w:rPr>
              <w:t>為建請修正法官法第35條條文請願文書乙份，請查照審查。</w:t>
            </w:r>
          </w:p>
        </w:tc>
        <w:tc>
          <w:tcPr>
            <w:tcW w:w="3260" w:type="dxa"/>
            <w:tcMar>
              <w:top w:w="85" w:type="dxa"/>
              <w:bottom w:w="85" w:type="dxa"/>
            </w:tcMar>
          </w:tcPr>
          <w:p w14:paraId="74CA6756" w14:textId="77777777" w:rsidR="00507C46" w:rsidRDefault="00507C46" w:rsidP="00D24A06">
            <w:pPr>
              <w:spacing w:line="300" w:lineRule="exact"/>
              <w:jc w:val="both"/>
              <w:rPr>
                <w:rFonts w:ascii="標楷體" w:eastAsia="標楷體" w:hAnsi="標楷體"/>
              </w:rPr>
            </w:pPr>
            <w:r>
              <w:rPr>
                <w:rFonts w:ascii="標楷體" w:eastAsia="標楷體" w:hAnsi="標楷體"/>
              </w:rPr>
              <w:t>11-2-</w:t>
            </w:r>
            <w:r>
              <w:rPr>
                <w:rFonts w:ascii="標楷體" w:eastAsia="標楷體" w:hAnsi="標楷體" w:hint="eastAsia"/>
              </w:rPr>
              <w:t>15</w:t>
            </w:r>
            <w:r w:rsidRPr="00DD2F95">
              <w:rPr>
                <w:rFonts w:ascii="標楷體" w:eastAsia="標楷體" w:hAnsi="標楷體"/>
              </w:rPr>
              <w:t>(114.01.14)</w:t>
            </w:r>
          </w:p>
          <w:p w14:paraId="13EB47C7"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442D68BF" w14:textId="77777777" w:rsidR="00507C46" w:rsidRDefault="00507C46" w:rsidP="00D24A06">
            <w:pPr>
              <w:spacing w:line="300" w:lineRule="exact"/>
              <w:jc w:val="center"/>
              <w:rPr>
                <w:rFonts w:ascii="標楷體" w:eastAsia="標楷體" w:hAnsi="標楷體"/>
                <w:b/>
                <w:spacing w:val="-20"/>
              </w:rPr>
            </w:pPr>
          </w:p>
        </w:tc>
      </w:tr>
      <w:tr w:rsidR="00507C46" w:rsidRPr="00B763EB" w14:paraId="719957E6" w14:textId="77777777" w:rsidTr="00D24A06">
        <w:tc>
          <w:tcPr>
            <w:tcW w:w="675" w:type="dxa"/>
            <w:tcMar>
              <w:top w:w="85" w:type="dxa"/>
              <w:bottom w:w="85" w:type="dxa"/>
            </w:tcMar>
          </w:tcPr>
          <w:p w14:paraId="4609C590"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49</w:t>
            </w:r>
          </w:p>
        </w:tc>
        <w:tc>
          <w:tcPr>
            <w:tcW w:w="993" w:type="dxa"/>
          </w:tcPr>
          <w:p w14:paraId="7FECF854"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鄭</w:t>
            </w:r>
            <w:r w:rsidRPr="0046544D">
              <w:rPr>
                <w:rFonts w:ascii="新細明體" w:eastAsia="新細明體" w:hAnsi="新細明體" w:cs="新細明體" w:hint="eastAsia"/>
              </w:rPr>
              <w:t>〇〇</w:t>
            </w:r>
          </w:p>
        </w:tc>
        <w:tc>
          <w:tcPr>
            <w:tcW w:w="2268" w:type="dxa"/>
            <w:tcMar>
              <w:top w:w="85" w:type="dxa"/>
              <w:bottom w:w="85" w:type="dxa"/>
            </w:tcMar>
          </w:tcPr>
          <w:p w14:paraId="40FFB89C" w14:textId="77777777" w:rsidR="00507C46" w:rsidRPr="008E13F5" w:rsidRDefault="00507C46" w:rsidP="00D24A06">
            <w:pPr>
              <w:spacing w:line="300" w:lineRule="exact"/>
              <w:jc w:val="both"/>
              <w:rPr>
                <w:rFonts w:ascii="標楷體" w:eastAsia="標楷體" w:hAnsi="標楷體" w:cs="標楷體"/>
              </w:rPr>
            </w:pPr>
            <w:r w:rsidRPr="00DD2F95">
              <w:rPr>
                <w:rFonts w:ascii="標楷體" w:eastAsia="標楷體" w:hAnsi="標楷體" w:hint="eastAsia"/>
              </w:rPr>
              <w:t>為建請修正法律扶助法第36條條文請願文書乙份，請查照審查。</w:t>
            </w:r>
          </w:p>
        </w:tc>
        <w:tc>
          <w:tcPr>
            <w:tcW w:w="3260" w:type="dxa"/>
            <w:tcMar>
              <w:top w:w="85" w:type="dxa"/>
              <w:bottom w:w="85" w:type="dxa"/>
            </w:tcMar>
          </w:tcPr>
          <w:p w14:paraId="2D5A0985" w14:textId="77777777" w:rsidR="00507C46" w:rsidRDefault="00507C46" w:rsidP="00D24A06">
            <w:pPr>
              <w:spacing w:line="300" w:lineRule="exact"/>
              <w:jc w:val="both"/>
              <w:rPr>
                <w:rFonts w:ascii="標楷體" w:eastAsia="標楷體" w:hAnsi="標楷體"/>
              </w:rPr>
            </w:pPr>
            <w:r>
              <w:rPr>
                <w:rFonts w:ascii="標楷體" w:eastAsia="標楷體" w:hAnsi="標楷體"/>
              </w:rPr>
              <w:t>11-2-1</w:t>
            </w:r>
            <w:r>
              <w:rPr>
                <w:rFonts w:ascii="標楷體" w:eastAsia="標楷體" w:hAnsi="標楷體" w:hint="eastAsia"/>
              </w:rPr>
              <w:t>5</w:t>
            </w:r>
            <w:r w:rsidRPr="00DD2F95">
              <w:rPr>
                <w:rFonts w:ascii="標楷體" w:eastAsia="標楷體" w:hAnsi="標楷體"/>
              </w:rPr>
              <w:t>(114.01.14)</w:t>
            </w:r>
          </w:p>
          <w:p w14:paraId="722C0CC7"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1EF329DA" w14:textId="77777777" w:rsidR="00507C46" w:rsidRDefault="00507C46" w:rsidP="00D24A06">
            <w:pPr>
              <w:spacing w:line="300" w:lineRule="exact"/>
              <w:jc w:val="center"/>
              <w:rPr>
                <w:rFonts w:ascii="標楷體" w:eastAsia="標楷體" w:hAnsi="標楷體"/>
                <w:b/>
                <w:spacing w:val="-20"/>
              </w:rPr>
            </w:pPr>
          </w:p>
        </w:tc>
      </w:tr>
      <w:tr w:rsidR="00507C46" w:rsidRPr="00B763EB" w14:paraId="03ED2FC2" w14:textId="77777777" w:rsidTr="00D24A06">
        <w:tc>
          <w:tcPr>
            <w:tcW w:w="675" w:type="dxa"/>
            <w:tcMar>
              <w:top w:w="85" w:type="dxa"/>
              <w:bottom w:w="85" w:type="dxa"/>
            </w:tcMar>
          </w:tcPr>
          <w:p w14:paraId="22CE0C3E"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50</w:t>
            </w:r>
          </w:p>
        </w:tc>
        <w:tc>
          <w:tcPr>
            <w:tcW w:w="993" w:type="dxa"/>
          </w:tcPr>
          <w:p w14:paraId="55B85966"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鄭</w:t>
            </w:r>
            <w:r w:rsidRPr="000B0D1C">
              <w:rPr>
                <w:rFonts w:ascii="新細明體" w:eastAsia="新細明體" w:hAnsi="新細明體" w:cs="新細明體" w:hint="eastAsia"/>
              </w:rPr>
              <w:t>〇〇</w:t>
            </w:r>
          </w:p>
        </w:tc>
        <w:tc>
          <w:tcPr>
            <w:tcW w:w="2268" w:type="dxa"/>
            <w:tcMar>
              <w:top w:w="85" w:type="dxa"/>
              <w:bottom w:w="85" w:type="dxa"/>
            </w:tcMar>
          </w:tcPr>
          <w:p w14:paraId="1C4A84B5" w14:textId="77777777" w:rsidR="00507C46" w:rsidRPr="008E13F5" w:rsidRDefault="00507C46" w:rsidP="00D24A06">
            <w:pPr>
              <w:spacing w:line="300" w:lineRule="exact"/>
              <w:jc w:val="both"/>
              <w:rPr>
                <w:rFonts w:ascii="標楷體" w:eastAsia="標楷體" w:hAnsi="標楷體" w:cs="標楷體"/>
              </w:rPr>
            </w:pPr>
            <w:r w:rsidRPr="00DD2F95">
              <w:rPr>
                <w:rFonts w:ascii="標楷體" w:eastAsia="標楷體" w:hAnsi="標楷體" w:hint="eastAsia"/>
              </w:rPr>
              <w:t>為建請修正刑事訴訟法第404條條文請願文書乙份，請查照審查。</w:t>
            </w:r>
          </w:p>
        </w:tc>
        <w:tc>
          <w:tcPr>
            <w:tcW w:w="3260" w:type="dxa"/>
            <w:tcMar>
              <w:top w:w="85" w:type="dxa"/>
              <w:bottom w:w="85" w:type="dxa"/>
            </w:tcMar>
          </w:tcPr>
          <w:p w14:paraId="71D1E7BF" w14:textId="77777777" w:rsidR="00507C46" w:rsidRDefault="00507C46" w:rsidP="00D24A06">
            <w:pPr>
              <w:spacing w:line="300" w:lineRule="exact"/>
              <w:jc w:val="both"/>
              <w:rPr>
                <w:rFonts w:ascii="標楷體" w:eastAsia="標楷體" w:hAnsi="標楷體"/>
              </w:rPr>
            </w:pPr>
            <w:r>
              <w:rPr>
                <w:rFonts w:ascii="標楷體" w:eastAsia="標楷體" w:hAnsi="標楷體"/>
              </w:rPr>
              <w:t>11-2-1</w:t>
            </w:r>
            <w:r>
              <w:rPr>
                <w:rFonts w:ascii="標楷體" w:eastAsia="標楷體" w:hAnsi="標楷體" w:hint="eastAsia"/>
              </w:rPr>
              <w:t>5</w:t>
            </w:r>
            <w:r w:rsidRPr="00DD2F95">
              <w:rPr>
                <w:rFonts w:ascii="標楷體" w:eastAsia="標楷體" w:hAnsi="標楷體"/>
              </w:rPr>
              <w:t>(114.01.14)</w:t>
            </w:r>
          </w:p>
          <w:p w14:paraId="1CB47BFB"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53050DBF" w14:textId="77777777" w:rsidR="00507C46" w:rsidRDefault="00507C46" w:rsidP="00D24A06">
            <w:pPr>
              <w:spacing w:line="300" w:lineRule="exact"/>
              <w:jc w:val="center"/>
              <w:rPr>
                <w:rFonts w:ascii="標楷體" w:eastAsia="標楷體" w:hAnsi="標楷體"/>
                <w:b/>
                <w:spacing w:val="-20"/>
              </w:rPr>
            </w:pPr>
          </w:p>
        </w:tc>
      </w:tr>
      <w:tr w:rsidR="00507C46" w:rsidRPr="00B763EB" w14:paraId="1C2C37E8" w14:textId="77777777" w:rsidTr="00D24A06">
        <w:tc>
          <w:tcPr>
            <w:tcW w:w="675" w:type="dxa"/>
            <w:tcMar>
              <w:top w:w="85" w:type="dxa"/>
              <w:bottom w:w="85" w:type="dxa"/>
            </w:tcMar>
          </w:tcPr>
          <w:p w14:paraId="3D4DD103"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51</w:t>
            </w:r>
          </w:p>
        </w:tc>
        <w:tc>
          <w:tcPr>
            <w:tcW w:w="993" w:type="dxa"/>
          </w:tcPr>
          <w:p w14:paraId="6D582805" w14:textId="77777777" w:rsidR="00507C46" w:rsidRPr="008E13F5" w:rsidRDefault="00507C46" w:rsidP="00D24A06">
            <w:pPr>
              <w:spacing w:line="300" w:lineRule="exact"/>
              <w:rPr>
                <w:rFonts w:ascii="標楷體" w:eastAsia="標楷體" w:hAnsi="標楷體"/>
              </w:rPr>
            </w:pPr>
            <w:r>
              <w:rPr>
                <w:rFonts w:ascii="標楷體" w:eastAsia="標楷體" w:hAnsi="標楷體" w:hint="eastAsia"/>
              </w:rPr>
              <w:t>鄭</w:t>
            </w:r>
            <w:r w:rsidRPr="000B0D1C">
              <w:rPr>
                <w:rFonts w:ascii="新細明體" w:eastAsia="新細明體" w:hAnsi="新細明體" w:cs="新細明體" w:hint="eastAsia"/>
              </w:rPr>
              <w:t>〇〇</w:t>
            </w:r>
          </w:p>
        </w:tc>
        <w:tc>
          <w:tcPr>
            <w:tcW w:w="2268" w:type="dxa"/>
            <w:tcMar>
              <w:top w:w="85" w:type="dxa"/>
              <w:bottom w:w="85" w:type="dxa"/>
            </w:tcMar>
          </w:tcPr>
          <w:p w14:paraId="6A04300A" w14:textId="77777777" w:rsidR="00507C46" w:rsidRPr="008E13F5" w:rsidRDefault="00507C46" w:rsidP="00D24A06">
            <w:pPr>
              <w:spacing w:line="300" w:lineRule="exact"/>
              <w:jc w:val="both"/>
              <w:rPr>
                <w:rFonts w:ascii="標楷體" w:eastAsia="標楷體" w:hAnsi="標楷體" w:cs="標楷體"/>
              </w:rPr>
            </w:pPr>
            <w:r w:rsidRPr="00DD2F95">
              <w:rPr>
                <w:rFonts w:ascii="標楷體" w:eastAsia="標楷體" w:hAnsi="標楷體" w:hint="eastAsia"/>
              </w:rPr>
              <w:t>為建請修正法院組織法第103條、第104條及第106條條文請願文書乙份，請查照審查。</w:t>
            </w:r>
          </w:p>
        </w:tc>
        <w:tc>
          <w:tcPr>
            <w:tcW w:w="3260" w:type="dxa"/>
            <w:tcMar>
              <w:top w:w="85" w:type="dxa"/>
              <w:bottom w:w="85" w:type="dxa"/>
            </w:tcMar>
          </w:tcPr>
          <w:p w14:paraId="3DB3E2F3" w14:textId="77777777" w:rsidR="00507C46" w:rsidRDefault="00507C46" w:rsidP="00D24A06">
            <w:pPr>
              <w:spacing w:line="300" w:lineRule="exact"/>
              <w:jc w:val="both"/>
              <w:rPr>
                <w:rFonts w:ascii="標楷體" w:eastAsia="標楷體" w:hAnsi="標楷體"/>
              </w:rPr>
            </w:pPr>
            <w:r>
              <w:rPr>
                <w:rFonts w:ascii="標楷體" w:eastAsia="標楷體" w:hAnsi="標楷體"/>
              </w:rPr>
              <w:t>11-2-1</w:t>
            </w:r>
            <w:r>
              <w:rPr>
                <w:rFonts w:ascii="標楷體" w:eastAsia="標楷體" w:hAnsi="標楷體" w:hint="eastAsia"/>
              </w:rPr>
              <w:t>5</w:t>
            </w:r>
            <w:r w:rsidRPr="00DD2F95">
              <w:rPr>
                <w:rFonts w:ascii="標楷體" w:eastAsia="標楷體" w:hAnsi="標楷體"/>
              </w:rPr>
              <w:t>(114.01.14)</w:t>
            </w:r>
          </w:p>
          <w:p w14:paraId="39164CA9"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2787B4B4" w14:textId="77777777" w:rsidR="00507C46" w:rsidRDefault="00507C46" w:rsidP="00D24A06">
            <w:pPr>
              <w:spacing w:line="300" w:lineRule="exact"/>
              <w:jc w:val="center"/>
              <w:rPr>
                <w:rFonts w:ascii="標楷體" w:eastAsia="標楷體" w:hAnsi="標楷體"/>
                <w:b/>
                <w:spacing w:val="-20"/>
              </w:rPr>
            </w:pPr>
          </w:p>
        </w:tc>
      </w:tr>
      <w:tr w:rsidR="00507C46" w:rsidRPr="00B763EB" w14:paraId="02A8FEB5" w14:textId="77777777" w:rsidTr="00D24A06">
        <w:tc>
          <w:tcPr>
            <w:tcW w:w="675" w:type="dxa"/>
            <w:tcMar>
              <w:top w:w="85" w:type="dxa"/>
              <w:bottom w:w="85" w:type="dxa"/>
            </w:tcMar>
          </w:tcPr>
          <w:p w14:paraId="676982F0"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52</w:t>
            </w:r>
          </w:p>
        </w:tc>
        <w:tc>
          <w:tcPr>
            <w:tcW w:w="993" w:type="dxa"/>
          </w:tcPr>
          <w:p w14:paraId="55D13237" w14:textId="77777777" w:rsidR="00507C46" w:rsidRPr="008E13F5" w:rsidRDefault="00507C46" w:rsidP="00D24A06">
            <w:pPr>
              <w:spacing w:line="300" w:lineRule="exact"/>
              <w:rPr>
                <w:rFonts w:ascii="標楷體" w:eastAsia="標楷體" w:hAnsi="標楷體"/>
              </w:rPr>
            </w:pPr>
            <w:r w:rsidRPr="00FF3983">
              <w:rPr>
                <w:rFonts w:ascii="標楷體" w:eastAsia="標楷體" w:hAnsi="標楷體" w:hint="eastAsia"/>
              </w:rPr>
              <w:t>王</w:t>
            </w:r>
            <w:r w:rsidRPr="00735674">
              <w:rPr>
                <w:rFonts w:ascii="新細明體" w:eastAsia="新細明體" w:hAnsi="新細明體" w:cs="新細明體" w:hint="eastAsia"/>
              </w:rPr>
              <w:t>〇〇</w:t>
            </w:r>
          </w:p>
        </w:tc>
        <w:tc>
          <w:tcPr>
            <w:tcW w:w="2268" w:type="dxa"/>
            <w:tcMar>
              <w:top w:w="85" w:type="dxa"/>
              <w:bottom w:w="85" w:type="dxa"/>
            </w:tcMar>
          </w:tcPr>
          <w:p w14:paraId="55803994" w14:textId="77777777" w:rsidR="00507C46" w:rsidRPr="008E13F5" w:rsidRDefault="00507C46" w:rsidP="00D24A06">
            <w:pPr>
              <w:spacing w:line="300" w:lineRule="exact"/>
              <w:jc w:val="both"/>
              <w:rPr>
                <w:rFonts w:ascii="標楷體" w:eastAsia="標楷體" w:hAnsi="標楷體" w:cs="標楷體"/>
              </w:rPr>
            </w:pPr>
            <w:r w:rsidRPr="00FF3983">
              <w:rPr>
                <w:rFonts w:ascii="標楷體" w:eastAsia="標楷體" w:hAnsi="標楷體" w:hint="eastAsia"/>
              </w:rPr>
              <w:t>為建議修正警察人員人事條例第35條條文內容及增訂海巡署外勤人員適用危勞降齡退休相關規定請願文書乙份，請查照審查。</w:t>
            </w:r>
          </w:p>
        </w:tc>
        <w:tc>
          <w:tcPr>
            <w:tcW w:w="3260" w:type="dxa"/>
            <w:tcMar>
              <w:top w:w="85" w:type="dxa"/>
              <w:bottom w:w="85" w:type="dxa"/>
            </w:tcMar>
          </w:tcPr>
          <w:p w14:paraId="332DB530" w14:textId="77777777" w:rsidR="00507C46" w:rsidRDefault="00507C46" w:rsidP="00D24A06">
            <w:pPr>
              <w:spacing w:line="300" w:lineRule="exact"/>
              <w:jc w:val="both"/>
              <w:rPr>
                <w:rFonts w:ascii="標楷體" w:eastAsia="標楷體" w:hAnsi="標楷體"/>
              </w:rPr>
            </w:pPr>
            <w:r>
              <w:rPr>
                <w:rFonts w:ascii="標楷體" w:eastAsia="標楷體" w:hAnsi="標楷體"/>
              </w:rPr>
              <w:t>11-1-14</w:t>
            </w:r>
            <w:r w:rsidRPr="00FF3983">
              <w:rPr>
                <w:rFonts w:ascii="標楷體" w:eastAsia="標楷體" w:hAnsi="標楷體"/>
              </w:rPr>
              <w:t>(113.06.12)</w:t>
            </w:r>
          </w:p>
          <w:p w14:paraId="7B8CC4C8" w14:textId="77777777" w:rsidR="00507C46" w:rsidRDefault="00507C46" w:rsidP="00D24A06">
            <w:pPr>
              <w:spacing w:line="300" w:lineRule="exact"/>
              <w:jc w:val="both"/>
              <w:rPr>
                <w:rFonts w:ascii="標楷體" w:eastAsia="標楷體" w:hAnsi="標楷體"/>
              </w:rPr>
            </w:pPr>
            <w:r w:rsidRPr="009D375C">
              <w:rPr>
                <w:rFonts w:ascii="標楷體" w:eastAsia="標楷體" w:hAnsi="標楷體" w:hint="eastAsia"/>
              </w:rPr>
              <w:t>處理經過：已函請內政部、銓敘部、海洋委員會海巡署查復及敘明理由，除函復本會外並副知請願人。</w:t>
            </w:r>
          </w:p>
        </w:tc>
        <w:tc>
          <w:tcPr>
            <w:tcW w:w="1559" w:type="dxa"/>
            <w:vMerge/>
            <w:tcMar>
              <w:top w:w="85" w:type="dxa"/>
              <w:bottom w:w="85" w:type="dxa"/>
            </w:tcMar>
          </w:tcPr>
          <w:p w14:paraId="62661E65" w14:textId="77777777" w:rsidR="00507C46" w:rsidRDefault="00507C46" w:rsidP="00D24A06">
            <w:pPr>
              <w:spacing w:line="300" w:lineRule="exact"/>
              <w:jc w:val="center"/>
              <w:rPr>
                <w:rFonts w:ascii="標楷體" w:eastAsia="標楷體" w:hAnsi="標楷體"/>
                <w:b/>
                <w:spacing w:val="-20"/>
              </w:rPr>
            </w:pPr>
          </w:p>
        </w:tc>
      </w:tr>
      <w:tr w:rsidR="00507C46" w:rsidRPr="00B763EB" w14:paraId="6D9AFBEE" w14:textId="77777777" w:rsidTr="00D24A06">
        <w:tc>
          <w:tcPr>
            <w:tcW w:w="675" w:type="dxa"/>
            <w:tcMar>
              <w:top w:w="85" w:type="dxa"/>
              <w:bottom w:w="85" w:type="dxa"/>
            </w:tcMar>
          </w:tcPr>
          <w:p w14:paraId="28401C74"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53</w:t>
            </w:r>
          </w:p>
        </w:tc>
        <w:tc>
          <w:tcPr>
            <w:tcW w:w="993" w:type="dxa"/>
          </w:tcPr>
          <w:p w14:paraId="3E90588C" w14:textId="77777777" w:rsidR="00507C46" w:rsidRPr="008E13F5" w:rsidRDefault="00507C46" w:rsidP="00D24A06">
            <w:pPr>
              <w:spacing w:line="300" w:lineRule="exact"/>
              <w:rPr>
                <w:rFonts w:ascii="標楷體" w:eastAsia="標楷體" w:hAnsi="標楷體"/>
              </w:rPr>
            </w:pPr>
            <w:r w:rsidRPr="000B0D1C">
              <w:rPr>
                <w:rFonts w:ascii="標楷體" w:eastAsia="標楷體" w:hAnsi="標楷體" w:hint="eastAsia"/>
              </w:rPr>
              <w:t>彭</w:t>
            </w:r>
            <w:r w:rsidRPr="000B0D1C">
              <w:rPr>
                <w:rFonts w:ascii="新細明體" w:eastAsia="新細明體" w:hAnsi="新細明體" w:cs="新細明體" w:hint="eastAsia"/>
              </w:rPr>
              <w:t>〇〇</w:t>
            </w:r>
          </w:p>
        </w:tc>
        <w:tc>
          <w:tcPr>
            <w:tcW w:w="2268" w:type="dxa"/>
            <w:tcMar>
              <w:top w:w="85" w:type="dxa"/>
              <w:bottom w:w="85" w:type="dxa"/>
            </w:tcMar>
          </w:tcPr>
          <w:p w14:paraId="42A1CB80" w14:textId="77777777" w:rsidR="00507C46" w:rsidRPr="008E13F5" w:rsidRDefault="00507C46" w:rsidP="00D24A06">
            <w:pPr>
              <w:spacing w:line="300" w:lineRule="exact"/>
              <w:jc w:val="both"/>
              <w:rPr>
                <w:rFonts w:ascii="標楷體" w:eastAsia="標楷體" w:hAnsi="標楷體" w:cs="標楷體"/>
              </w:rPr>
            </w:pPr>
            <w:r w:rsidRPr="001D4707">
              <w:rPr>
                <w:rFonts w:ascii="標楷體" w:eastAsia="標楷體" w:hAnsi="標楷體" w:hint="eastAsia"/>
              </w:rPr>
              <w:t>為建請廢止憲法訴訟法事請願文書乙份，請查照審查。</w:t>
            </w:r>
          </w:p>
        </w:tc>
        <w:tc>
          <w:tcPr>
            <w:tcW w:w="3260" w:type="dxa"/>
            <w:tcMar>
              <w:top w:w="85" w:type="dxa"/>
              <w:bottom w:w="85" w:type="dxa"/>
            </w:tcMar>
          </w:tcPr>
          <w:p w14:paraId="5408C2C4" w14:textId="77777777" w:rsidR="00507C46" w:rsidRDefault="00507C46" w:rsidP="00D24A06">
            <w:pPr>
              <w:spacing w:line="300" w:lineRule="exact"/>
              <w:jc w:val="both"/>
              <w:rPr>
                <w:rFonts w:ascii="標楷體" w:eastAsia="標楷體" w:hAnsi="標楷體"/>
              </w:rPr>
            </w:pPr>
            <w:r>
              <w:rPr>
                <w:rFonts w:ascii="標楷體" w:eastAsia="標楷體" w:hAnsi="標楷體"/>
              </w:rPr>
              <w:t>11-2-</w:t>
            </w:r>
            <w:r>
              <w:rPr>
                <w:rFonts w:ascii="標楷體" w:eastAsia="標楷體" w:hAnsi="標楷體" w:hint="eastAsia"/>
              </w:rPr>
              <w:t>1</w:t>
            </w:r>
            <w:r>
              <w:rPr>
                <w:rFonts w:ascii="標楷體" w:eastAsia="標楷體" w:hAnsi="標楷體"/>
              </w:rPr>
              <w:t>(113.</w:t>
            </w:r>
            <w:r>
              <w:rPr>
                <w:rFonts w:ascii="標楷體" w:eastAsia="標楷體" w:hAnsi="標楷體" w:hint="eastAsia"/>
              </w:rPr>
              <w:t>10</w:t>
            </w:r>
            <w:r>
              <w:rPr>
                <w:rFonts w:ascii="標楷體" w:eastAsia="標楷體" w:hAnsi="標楷體"/>
              </w:rPr>
              <w:t>.</w:t>
            </w:r>
            <w:r>
              <w:rPr>
                <w:rFonts w:ascii="標楷體" w:eastAsia="標楷體" w:hAnsi="標楷體" w:hint="eastAsia"/>
              </w:rPr>
              <w:t>01</w:t>
            </w:r>
            <w:r w:rsidRPr="001D4707">
              <w:rPr>
                <w:rFonts w:ascii="標楷體" w:eastAsia="標楷體" w:hAnsi="標楷體"/>
              </w:rPr>
              <w:t>)</w:t>
            </w:r>
          </w:p>
          <w:p w14:paraId="6F24CE2A"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72060FD9" w14:textId="77777777" w:rsidR="00507C46" w:rsidRDefault="00507C46" w:rsidP="00D24A06">
            <w:pPr>
              <w:spacing w:line="300" w:lineRule="exact"/>
              <w:jc w:val="center"/>
              <w:rPr>
                <w:rFonts w:ascii="標楷體" w:eastAsia="標楷體" w:hAnsi="標楷體"/>
                <w:b/>
                <w:spacing w:val="-20"/>
              </w:rPr>
            </w:pPr>
          </w:p>
        </w:tc>
      </w:tr>
      <w:tr w:rsidR="00507C46" w:rsidRPr="00B763EB" w14:paraId="2E01D3EE" w14:textId="77777777" w:rsidTr="00D24A06">
        <w:tc>
          <w:tcPr>
            <w:tcW w:w="675" w:type="dxa"/>
            <w:tcMar>
              <w:top w:w="85" w:type="dxa"/>
              <w:bottom w:w="85" w:type="dxa"/>
            </w:tcMar>
          </w:tcPr>
          <w:p w14:paraId="6DBFBC4A"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54</w:t>
            </w:r>
          </w:p>
        </w:tc>
        <w:tc>
          <w:tcPr>
            <w:tcW w:w="993" w:type="dxa"/>
          </w:tcPr>
          <w:p w14:paraId="6FA75333" w14:textId="77777777" w:rsidR="00507C46" w:rsidRPr="008E13F5" w:rsidRDefault="00507C46" w:rsidP="00D24A06">
            <w:pPr>
              <w:spacing w:line="300" w:lineRule="exact"/>
              <w:rPr>
                <w:rFonts w:ascii="標楷體" w:eastAsia="標楷體" w:hAnsi="標楷體"/>
              </w:rPr>
            </w:pPr>
            <w:r w:rsidRPr="000B0D1C">
              <w:rPr>
                <w:rFonts w:ascii="標楷體" w:eastAsia="標楷體" w:hAnsi="標楷體" w:hint="eastAsia"/>
              </w:rPr>
              <w:t>彭</w:t>
            </w:r>
            <w:r w:rsidRPr="000B0D1C">
              <w:rPr>
                <w:rFonts w:ascii="新細明體" w:eastAsia="新細明體" w:hAnsi="新細明體" w:cs="新細明體" w:hint="eastAsia"/>
              </w:rPr>
              <w:t>〇〇</w:t>
            </w:r>
          </w:p>
        </w:tc>
        <w:tc>
          <w:tcPr>
            <w:tcW w:w="2268" w:type="dxa"/>
            <w:tcMar>
              <w:top w:w="85" w:type="dxa"/>
              <w:bottom w:w="85" w:type="dxa"/>
            </w:tcMar>
          </w:tcPr>
          <w:p w14:paraId="012FB029" w14:textId="77777777" w:rsidR="00507C46" w:rsidRPr="008E13F5" w:rsidRDefault="00507C46" w:rsidP="00D24A06">
            <w:pPr>
              <w:spacing w:line="300" w:lineRule="exact"/>
              <w:jc w:val="both"/>
              <w:rPr>
                <w:rFonts w:ascii="標楷體" w:eastAsia="標楷體" w:hAnsi="標楷體" w:cs="標楷體"/>
              </w:rPr>
            </w:pPr>
            <w:r w:rsidRPr="001D4707">
              <w:rPr>
                <w:rFonts w:ascii="標楷體" w:eastAsia="標楷體" w:hAnsi="標楷體" w:hint="eastAsia"/>
              </w:rPr>
              <w:t>為建請廢止憲法訴訟法事續請願文書乙份，請查照審查。</w:t>
            </w:r>
          </w:p>
        </w:tc>
        <w:tc>
          <w:tcPr>
            <w:tcW w:w="3260" w:type="dxa"/>
            <w:tcMar>
              <w:top w:w="85" w:type="dxa"/>
              <w:bottom w:w="85" w:type="dxa"/>
            </w:tcMar>
          </w:tcPr>
          <w:p w14:paraId="1D85C646" w14:textId="77777777" w:rsidR="00507C46" w:rsidRDefault="00507C46" w:rsidP="00D24A06">
            <w:pPr>
              <w:spacing w:line="300" w:lineRule="exact"/>
              <w:jc w:val="both"/>
              <w:rPr>
                <w:rFonts w:ascii="標楷體" w:eastAsia="標楷體" w:hAnsi="標楷體"/>
              </w:rPr>
            </w:pPr>
            <w:r>
              <w:rPr>
                <w:rFonts w:ascii="標楷體" w:eastAsia="標楷體" w:hAnsi="標楷體"/>
              </w:rPr>
              <w:t>11-2-</w:t>
            </w:r>
            <w:r>
              <w:rPr>
                <w:rFonts w:ascii="標楷體" w:eastAsia="標楷體" w:hAnsi="標楷體" w:hint="eastAsia"/>
              </w:rPr>
              <w:t>4</w:t>
            </w:r>
            <w:r>
              <w:rPr>
                <w:rFonts w:ascii="標楷體" w:eastAsia="標楷體" w:hAnsi="標楷體"/>
              </w:rPr>
              <w:t>(113.10.</w:t>
            </w:r>
            <w:r>
              <w:rPr>
                <w:rFonts w:ascii="標楷體" w:eastAsia="標楷體" w:hAnsi="標楷體" w:hint="eastAsia"/>
              </w:rPr>
              <w:t>25</w:t>
            </w:r>
            <w:r w:rsidRPr="001D4707">
              <w:rPr>
                <w:rFonts w:ascii="標楷體" w:eastAsia="標楷體" w:hAnsi="標楷體"/>
              </w:rPr>
              <w:t>)</w:t>
            </w:r>
          </w:p>
          <w:p w14:paraId="301439CF"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12FA7908" w14:textId="77777777" w:rsidR="00507C46" w:rsidRDefault="00507C46" w:rsidP="00D24A06">
            <w:pPr>
              <w:spacing w:line="300" w:lineRule="exact"/>
              <w:jc w:val="center"/>
              <w:rPr>
                <w:rFonts w:ascii="標楷體" w:eastAsia="標楷體" w:hAnsi="標楷體"/>
                <w:b/>
                <w:spacing w:val="-20"/>
              </w:rPr>
            </w:pPr>
          </w:p>
        </w:tc>
      </w:tr>
      <w:tr w:rsidR="00507C46" w:rsidRPr="00B763EB" w14:paraId="2932B499" w14:textId="77777777" w:rsidTr="00D24A06">
        <w:tc>
          <w:tcPr>
            <w:tcW w:w="675" w:type="dxa"/>
            <w:tcMar>
              <w:top w:w="85" w:type="dxa"/>
              <w:bottom w:w="85" w:type="dxa"/>
            </w:tcMar>
          </w:tcPr>
          <w:p w14:paraId="172C0D25"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lastRenderedPageBreak/>
              <w:t>55</w:t>
            </w:r>
          </w:p>
        </w:tc>
        <w:tc>
          <w:tcPr>
            <w:tcW w:w="993" w:type="dxa"/>
          </w:tcPr>
          <w:p w14:paraId="1000FEB4" w14:textId="77777777" w:rsidR="00507C46" w:rsidRPr="008E13F5" w:rsidRDefault="00507C46" w:rsidP="00D24A06">
            <w:pPr>
              <w:spacing w:line="300" w:lineRule="exact"/>
              <w:rPr>
                <w:rFonts w:ascii="標楷體" w:eastAsia="標楷體" w:hAnsi="標楷體"/>
              </w:rPr>
            </w:pPr>
            <w:r w:rsidRPr="000B0D1C">
              <w:rPr>
                <w:rFonts w:ascii="標楷體" w:eastAsia="標楷體" w:hAnsi="標楷體"/>
              </w:rPr>
              <w:t>喬</w:t>
            </w:r>
            <w:r w:rsidRPr="000B0D1C">
              <w:rPr>
                <w:rFonts w:ascii="新細明體" w:eastAsia="新細明體" w:hAnsi="新細明體" w:cs="新細明體" w:hint="eastAsia"/>
              </w:rPr>
              <w:t>〇〇</w:t>
            </w:r>
          </w:p>
        </w:tc>
        <w:tc>
          <w:tcPr>
            <w:tcW w:w="2268" w:type="dxa"/>
            <w:tcMar>
              <w:top w:w="85" w:type="dxa"/>
              <w:bottom w:w="85" w:type="dxa"/>
            </w:tcMar>
          </w:tcPr>
          <w:p w14:paraId="1137E858" w14:textId="77777777" w:rsidR="00507C46" w:rsidRPr="008E13F5" w:rsidRDefault="00507C46" w:rsidP="00D24A06">
            <w:pPr>
              <w:spacing w:line="300" w:lineRule="exact"/>
              <w:jc w:val="both"/>
              <w:rPr>
                <w:rFonts w:ascii="標楷體" w:eastAsia="標楷體" w:hAnsi="標楷體" w:cs="標楷體"/>
              </w:rPr>
            </w:pPr>
            <w:r w:rsidRPr="000B0D1C">
              <w:rPr>
                <w:rFonts w:ascii="標楷體" w:eastAsia="標楷體" w:hAnsi="標楷體" w:hint="eastAsia"/>
              </w:rPr>
              <w:t>為建議修正憲法訴訟法第3章第3節及第5章相關條文請願文書乙份，請查照審查。</w:t>
            </w:r>
          </w:p>
        </w:tc>
        <w:tc>
          <w:tcPr>
            <w:tcW w:w="3260" w:type="dxa"/>
            <w:tcMar>
              <w:top w:w="85" w:type="dxa"/>
              <w:bottom w:w="85" w:type="dxa"/>
            </w:tcMar>
          </w:tcPr>
          <w:p w14:paraId="28D9227E" w14:textId="77777777" w:rsidR="00507C46" w:rsidRDefault="00507C46" w:rsidP="00D24A06">
            <w:pPr>
              <w:spacing w:line="300" w:lineRule="exact"/>
              <w:jc w:val="both"/>
              <w:rPr>
                <w:rFonts w:ascii="標楷體" w:eastAsia="標楷體" w:hAnsi="標楷體"/>
              </w:rPr>
            </w:pPr>
            <w:r>
              <w:rPr>
                <w:rFonts w:ascii="標楷體" w:eastAsia="標楷體" w:hAnsi="標楷體"/>
              </w:rPr>
              <w:t>11-2-</w:t>
            </w:r>
            <w:r>
              <w:rPr>
                <w:rFonts w:ascii="標楷體" w:eastAsia="標楷體" w:hAnsi="標楷體" w:hint="eastAsia"/>
              </w:rPr>
              <w:t>2</w:t>
            </w:r>
            <w:r w:rsidRPr="001D4707">
              <w:rPr>
                <w:rFonts w:ascii="標楷體" w:eastAsia="標楷體" w:hAnsi="標楷體"/>
              </w:rPr>
              <w:t>(113.10.16)</w:t>
            </w:r>
          </w:p>
          <w:p w14:paraId="2D0D058B"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679A6572" w14:textId="77777777" w:rsidR="00507C46" w:rsidRDefault="00507C46" w:rsidP="00D24A06">
            <w:pPr>
              <w:spacing w:line="300" w:lineRule="exact"/>
              <w:jc w:val="center"/>
              <w:rPr>
                <w:rFonts w:ascii="標楷體" w:eastAsia="標楷體" w:hAnsi="標楷體"/>
                <w:b/>
                <w:spacing w:val="-20"/>
              </w:rPr>
            </w:pPr>
          </w:p>
        </w:tc>
      </w:tr>
      <w:tr w:rsidR="00507C46" w:rsidRPr="00B763EB" w14:paraId="7CB5A66F" w14:textId="77777777" w:rsidTr="00D24A06">
        <w:tc>
          <w:tcPr>
            <w:tcW w:w="675" w:type="dxa"/>
            <w:tcMar>
              <w:top w:w="85" w:type="dxa"/>
              <w:bottom w:w="85" w:type="dxa"/>
            </w:tcMar>
          </w:tcPr>
          <w:p w14:paraId="19471C37"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56</w:t>
            </w:r>
          </w:p>
        </w:tc>
        <w:tc>
          <w:tcPr>
            <w:tcW w:w="993" w:type="dxa"/>
          </w:tcPr>
          <w:p w14:paraId="58121A29" w14:textId="77777777" w:rsidR="00507C46" w:rsidRPr="008E13F5" w:rsidRDefault="00507C46" w:rsidP="00D24A06">
            <w:pPr>
              <w:spacing w:line="300" w:lineRule="exact"/>
              <w:rPr>
                <w:rFonts w:ascii="標楷體" w:eastAsia="標楷體" w:hAnsi="標楷體"/>
              </w:rPr>
            </w:pPr>
            <w:r w:rsidRPr="000B0D1C">
              <w:rPr>
                <w:rFonts w:ascii="標楷體" w:eastAsia="標楷體" w:hAnsi="標楷體"/>
              </w:rPr>
              <w:t>喬</w:t>
            </w:r>
            <w:r w:rsidRPr="000B0D1C">
              <w:rPr>
                <w:rFonts w:ascii="新細明體" w:eastAsia="新細明體" w:hAnsi="新細明體" w:cs="新細明體" w:hint="eastAsia"/>
              </w:rPr>
              <w:t>〇〇</w:t>
            </w:r>
          </w:p>
        </w:tc>
        <w:tc>
          <w:tcPr>
            <w:tcW w:w="2268" w:type="dxa"/>
            <w:tcMar>
              <w:top w:w="85" w:type="dxa"/>
              <w:bottom w:w="85" w:type="dxa"/>
            </w:tcMar>
          </w:tcPr>
          <w:p w14:paraId="498268DE" w14:textId="77777777" w:rsidR="00507C46" w:rsidRPr="008E13F5" w:rsidRDefault="00507C46" w:rsidP="00D24A06">
            <w:pPr>
              <w:spacing w:line="300" w:lineRule="exact"/>
              <w:jc w:val="both"/>
              <w:rPr>
                <w:rFonts w:ascii="標楷體" w:eastAsia="標楷體" w:hAnsi="標楷體" w:cs="標楷體"/>
              </w:rPr>
            </w:pPr>
            <w:r w:rsidRPr="00376A99">
              <w:rPr>
                <w:rFonts w:ascii="標楷體" w:eastAsia="標楷體" w:hAnsi="標楷體" w:cs="標楷體" w:hint="eastAsia"/>
              </w:rPr>
              <w:t>為請求制定中華民國行政院院長任免法事請願文書乙份，請查照審查。</w:t>
            </w:r>
          </w:p>
        </w:tc>
        <w:tc>
          <w:tcPr>
            <w:tcW w:w="3260" w:type="dxa"/>
            <w:tcMar>
              <w:top w:w="85" w:type="dxa"/>
              <w:bottom w:w="85" w:type="dxa"/>
            </w:tcMar>
          </w:tcPr>
          <w:p w14:paraId="2AFDDB8D" w14:textId="77777777" w:rsidR="00507C46" w:rsidRDefault="00507C46" w:rsidP="00D24A06">
            <w:pPr>
              <w:spacing w:line="300" w:lineRule="exact"/>
              <w:jc w:val="both"/>
              <w:rPr>
                <w:rFonts w:ascii="標楷體" w:eastAsia="標楷體" w:hAnsi="標楷體"/>
              </w:rPr>
            </w:pPr>
            <w:r>
              <w:rPr>
                <w:rFonts w:ascii="標楷體" w:eastAsia="標楷體" w:hAnsi="標楷體"/>
              </w:rPr>
              <w:t>11-3-</w:t>
            </w:r>
            <w:r>
              <w:rPr>
                <w:rFonts w:ascii="標楷體" w:eastAsia="標楷體" w:hAnsi="標楷體" w:hint="eastAsia"/>
              </w:rPr>
              <w:t>5</w:t>
            </w:r>
            <w:r w:rsidRPr="00376A99">
              <w:rPr>
                <w:rFonts w:ascii="標楷體" w:eastAsia="標楷體" w:hAnsi="標楷體"/>
              </w:rPr>
              <w:t>(114.04.01)</w:t>
            </w:r>
          </w:p>
          <w:p w14:paraId="67DC6DF6" w14:textId="77777777" w:rsidR="00507C46" w:rsidRDefault="00507C46" w:rsidP="00D24A06">
            <w:pPr>
              <w:spacing w:line="300" w:lineRule="exact"/>
              <w:jc w:val="both"/>
              <w:rPr>
                <w:rFonts w:ascii="標楷體" w:eastAsia="標楷體" w:hAnsi="標楷體"/>
              </w:rPr>
            </w:pPr>
            <w:r w:rsidRPr="00CD73A4">
              <w:rPr>
                <w:rFonts w:ascii="標楷體" w:eastAsia="標楷體" w:hAnsi="標楷體" w:hint="eastAsia"/>
              </w:rPr>
              <w:t>處理經過：已函請</w:t>
            </w:r>
            <w:r>
              <w:rPr>
                <w:rFonts w:ascii="標楷體" w:eastAsia="標楷體" w:hAnsi="標楷體" w:hint="eastAsia"/>
              </w:rPr>
              <w:t>總統府秘書長、行政院</w:t>
            </w:r>
            <w:r w:rsidRPr="00CD73A4">
              <w:rPr>
                <w:rFonts w:ascii="標楷體" w:eastAsia="標楷體" w:hAnsi="標楷體" w:hint="eastAsia"/>
              </w:rPr>
              <w:t>查復及敘明理由，除函復本會外並副知請願人。</w:t>
            </w:r>
          </w:p>
        </w:tc>
        <w:tc>
          <w:tcPr>
            <w:tcW w:w="1559" w:type="dxa"/>
            <w:vMerge/>
            <w:tcMar>
              <w:top w:w="85" w:type="dxa"/>
              <w:bottom w:w="85" w:type="dxa"/>
            </w:tcMar>
          </w:tcPr>
          <w:p w14:paraId="0E7369FC" w14:textId="77777777" w:rsidR="00507C46" w:rsidRDefault="00507C46" w:rsidP="00D24A06">
            <w:pPr>
              <w:spacing w:line="300" w:lineRule="exact"/>
              <w:jc w:val="center"/>
              <w:rPr>
                <w:rFonts w:ascii="標楷體" w:eastAsia="標楷體" w:hAnsi="標楷體"/>
                <w:b/>
                <w:spacing w:val="-20"/>
              </w:rPr>
            </w:pPr>
          </w:p>
        </w:tc>
      </w:tr>
      <w:tr w:rsidR="00507C46" w:rsidRPr="00B763EB" w14:paraId="22E4FB1E" w14:textId="77777777" w:rsidTr="00D24A06">
        <w:tc>
          <w:tcPr>
            <w:tcW w:w="675" w:type="dxa"/>
            <w:tcMar>
              <w:top w:w="85" w:type="dxa"/>
              <w:bottom w:w="85" w:type="dxa"/>
            </w:tcMar>
          </w:tcPr>
          <w:p w14:paraId="5FBEF1E0" w14:textId="77777777" w:rsidR="00507C46" w:rsidRPr="00B023D2" w:rsidRDefault="00507C46" w:rsidP="00D24A06">
            <w:pPr>
              <w:spacing w:line="300" w:lineRule="exact"/>
              <w:jc w:val="center"/>
              <w:rPr>
                <w:rFonts w:ascii="標楷體" w:eastAsia="標楷體" w:hAnsi="標楷體"/>
                <w:b/>
              </w:rPr>
            </w:pPr>
            <w:r>
              <w:rPr>
                <w:rFonts w:ascii="標楷體" w:eastAsia="標楷體" w:hAnsi="標楷體" w:hint="eastAsia"/>
                <w:b/>
              </w:rPr>
              <w:t>57</w:t>
            </w:r>
          </w:p>
        </w:tc>
        <w:tc>
          <w:tcPr>
            <w:tcW w:w="993" w:type="dxa"/>
          </w:tcPr>
          <w:p w14:paraId="3B51FA76" w14:textId="77777777" w:rsidR="00507C46" w:rsidRPr="008E13F5" w:rsidRDefault="00507C46" w:rsidP="00D24A06">
            <w:pPr>
              <w:spacing w:line="300" w:lineRule="exact"/>
              <w:rPr>
                <w:rFonts w:ascii="標楷體" w:eastAsia="標楷體" w:hAnsi="標楷體"/>
              </w:rPr>
            </w:pPr>
            <w:r w:rsidRPr="000B0D1C">
              <w:rPr>
                <w:rFonts w:ascii="新細明體" w:eastAsia="新細明體" w:hAnsi="新細明體" w:cs="新細明體" w:hint="eastAsia"/>
              </w:rPr>
              <w:t>〇〇〇〇〇〇</w:t>
            </w:r>
            <w:r w:rsidRPr="000B0D1C">
              <w:rPr>
                <w:rFonts w:ascii="標楷體" w:eastAsia="標楷體" w:hAnsi="標楷體"/>
              </w:rPr>
              <w:t>雜誌社</w:t>
            </w:r>
          </w:p>
        </w:tc>
        <w:tc>
          <w:tcPr>
            <w:tcW w:w="2268" w:type="dxa"/>
            <w:tcMar>
              <w:top w:w="85" w:type="dxa"/>
              <w:bottom w:w="85" w:type="dxa"/>
            </w:tcMar>
          </w:tcPr>
          <w:p w14:paraId="530263C6" w14:textId="77777777" w:rsidR="00507C46" w:rsidRPr="008E13F5" w:rsidRDefault="00507C46" w:rsidP="00D24A06">
            <w:pPr>
              <w:spacing w:line="300" w:lineRule="exact"/>
              <w:jc w:val="both"/>
              <w:rPr>
                <w:rFonts w:ascii="標楷體" w:eastAsia="標楷體" w:hAnsi="標楷體" w:cs="標楷體"/>
              </w:rPr>
            </w:pPr>
            <w:r w:rsidRPr="000B0D1C">
              <w:rPr>
                <w:rFonts w:ascii="標楷體" w:eastAsia="標楷體" w:hAnsi="標楷體" w:hint="eastAsia"/>
              </w:rPr>
              <w:t>為建請修正民事訴訟法第496條條文請願文書乙份，請查照審查。</w:t>
            </w:r>
          </w:p>
        </w:tc>
        <w:tc>
          <w:tcPr>
            <w:tcW w:w="3260" w:type="dxa"/>
            <w:tcMar>
              <w:top w:w="85" w:type="dxa"/>
              <w:bottom w:w="85" w:type="dxa"/>
            </w:tcMar>
          </w:tcPr>
          <w:p w14:paraId="1DBA73C8" w14:textId="77777777" w:rsidR="00507C46" w:rsidRDefault="00507C46" w:rsidP="00D24A06">
            <w:pPr>
              <w:spacing w:line="300" w:lineRule="exact"/>
              <w:jc w:val="both"/>
              <w:rPr>
                <w:rFonts w:ascii="標楷體" w:eastAsia="標楷體" w:hAnsi="標楷體"/>
              </w:rPr>
            </w:pPr>
            <w:r>
              <w:rPr>
                <w:rFonts w:ascii="標楷體" w:eastAsia="標楷體" w:hAnsi="標楷體"/>
              </w:rPr>
              <w:t>11-2-</w:t>
            </w:r>
            <w:r>
              <w:rPr>
                <w:rFonts w:ascii="標楷體" w:eastAsia="標楷體" w:hAnsi="標楷體" w:hint="eastAsia"/>
              </w:rPr>
              <w:t>3</w:t>
            </w:r>
            <w:r w:rsidRPr="001D4707">
              <w:rPr>
                <w:rFonts w:ascii="標楷體" w:eastAsia="標楷體" w:hAnsi="標楷體"/>
              </w:rPr>
              <w:t>(113.10.17)</w:t>
            </w:r>
          </w:p>
          <w:p w14:paraId="14F872C3"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1A5751AC" w14:textId="77777777" w:rsidR="00507C46" w:rsidRDefault="00507C46" w:rsidP="00D24A06">
            <w:pPr>
              <w:spacing w:line="300" w:lineRule="exact"/>
              <w:jc w:val="center"/>
              <w:rPr>
                <w:rFonts w:ascii="標楷體" w:eastAsia="標楷體" w:hAnsi="標楷體"/>
                <w:b/>
                <w:spacing w:val="-20"/>
              </w:rPr>
            </w:pPr>
          </w:p>
        </w:tc>
      </w:tr>
      <w:tr w:rsidR="00507C46" w:rsidRPr="00B763EB" w14:paraId="768F7B8E" w14:textId="77777777" w:rsidTr="00D24A06">
        <w:tc>
          <w:tcPr>
            <w:tcW w:w="675" w:type="dxa"/>
            <w:tcMar>
              <w:top w:w="85" w:type="dxa"/>
              <w:bottom w:w="85" w:type="dxa"/>
            </w:tcMar>
          </w:tcPr>
          <w:p w14:paraId="45827A40"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t>58</w:t>
            </w:r>
          </w:p>
        </w:tc>
        <w:tc>
          <w:tcPr>
            <w:tcW w:w="993" w:type="dxa"/>
          </w:tcPr>
          <w:p w14:paraId="3998C69D" w14:textId="77777777" w:rsidR="00507C46" w:rsidRPr="000B0D1C" w:rsidRDefault="00507C46" w:rsidP="00D24A06">
            <w:pPr>
              <w:spacing w:line="300" w:lineRule="exact"/>
              <w:rPr>
                <w:rFonts w:ascii="新細明體" w:eastAsia="新細明體" w:hAnsi="新細明體" w:cs="新細明體"/>
              </w:rPr>
            </w:pPr>
            <w:r w:rsidRPr="00262A33">
              <w:rPr>
                <w:rFonts w:ascii="標楷體" w:eastAsia="標楷體" w:hAnsi="標楷體" w:hint="eastAsia"/>
              </w:rPr>
              <w:t>新北市</w:t>
            </w:r>
            <w:r w:rsidRPr="00262A33">
              <w:rPr>
                <w:rFonts w:ascii="新細明體" w:eastAsia="新細明體" w:hAnsi="新細明體" w:cs="新細明體" w:hint="eastAsia"/>
              </w:rPr>
              <w:t>〇〇〇〇</w:t>
            </w:r>
            <w:r w:rsidRPr="000B0D1C">
              <w:rPr>
                <w:rFonts w:ascii="標楷體" w:eastAsia="標楷體" w:hAnsi="標楷體"/>
              </w:rPr>
              <w:t>協會</w:t>
            </w:r>
          </w:p>
        </w:tc>
        <w:tc>
          <w:tcPr>
            <w:tcW w:w="2268" w:type="dxa"/>
            <w:tcMar>
              <w:top w:w="85" w:type="dxa"/>
              <w:bottom w:w="85" w:type="dxa"/>
            </w:tcMar>
          </w:tcPr>
          <w:p w14:paraId="350834F3" w14:textId="77777777" w:rsidR="00507C46" w:rsidRPr="000B0D1C" w:rsidRDefault="00507C46" w:rsidP="00D24A06">
            <w:pPr>
              <w:spacing w:line="300" w:lineRule="exact"/>
              <w:jc w:val="both"/>
              <w:rPr>
                <w:rFonts w:ascii="標楷體" w:eastAsia="標楷體" w:hAnsi="標楷體"/>
              </w:rPr>
            </w:pPr>
            <w:r w:rsidRPr="000B0D1C">
              <w:rPr>
                <w:rFonts w:ascii="標楷體" w:eastAsia="標楷體" w:hAnsi="標楷體" w:hint="eastAsia"/>
              </w:rPr>
              <w:t>為就行政院與考試院會銜修正公務人員協會法草案提供修法意見請願文書乙份，請查照審查。</w:t>
            </w:r>
          </w:p>
        </w:tc>
        <w:tc>
          <w:tcPr>
            <w:tcW w:w="3260" w:type="dxa"/>
            <w:tcMar>
              <w:top w:w="85" w:type="dxa"/>
              <w:bottom w:w="85" w:type="dxa"/>
            </w:tcMar>
          </w:tcPr>
          <w:p w14:paraId="16E425CC" w14:textId="77777777" w:rsidR="00507C46" w:rsidRDefault="00507C46" w:rsidP="00D24A06">
            <w:pPr>
              <w:spacing w:line="300" w:lineRule="exact"/>
              <w:jc w:val="both"/>
              <w:rPr>
                <w:rFonts w:ascii="標楷體" w:eastAsia="標楷體" w:hAnsi="標楷體"/>
              </w:rPr>
            </w:pPr>
            <w:r>
              <w:rPr>
                <w:rFonts w:ascii="標楷體" w:eastAsia="標楷體" w:hAnsi="標楷體"/>
              </w:rPr>
              <w:t>11-2-</w:t>
            </w:r>
            <w:r>
              <w:rPr>
                <w:rFonts w:ascii="標楷體" w:eastAsia="標楷體" w:hAnsi="標楷體" w:hint="eastAsia"/>
              </w:rPr>
              <w:t>4</w:t>
            </w:r>
            <w:r>
              <w:rPr>
                <w:rFonts w:ascii="標楷體" w:eastAsia="標楷體" w:hAnsi="標楷體"/>
              </w:rPr>
              <w:t>(113.10.2</w:t>
            </w:r>
            <w:r>
              <w:rPr>
                <w:rFonts w:ascii="標楷體" w:eastAsia="標楷體" w:hAnsi="標楷體" w:hint="eastAsia"/>
              </w:rPr>
              <w:t>5</w:t>
            </w:r>
            <w:r w:rsidRPr="001D4707">
              <w:rPr>
                <w:rFonts w:ascii="標楷體" w:eastAsia="標楷體" w:hAnsi="標楷體"/>
              </w:rPr>
              <w:t>)</w:t>
            </w:r>
          </w:p>
          <w:p w14:paraId="498ABC94" w14:textId="77777777" w:rsidR="00507C46" w:rsidRDefault="00507C46" w:rsidP="00D24A06">
            <w:pPr>
              <w:spacing w:line="300" w:lineRule="exact"/>
              <w:jc w:val="both"/>
              <w:rPr>
                <w:rFonts w:ascii="標楷體" w:eastAsia="標楷體" w:hAnsi="標楷體"/>
              </w:rPr>
            </w:pPr>
            <w:r w:rsidRPr="009D375C">
              <w:rPr>
                <w:rFonts w:ascii="標楷體" w:eastAsia="標楷體" w:hAnsi="標楷體" w:hint="eastAsia"/>
              </w:rPr>
              <w:t>處理經過：已函請</w:t>
            </w:r>
            <w:r>
              <w:rPr>
                <w:rFonts w:ascii="標楷體" w:eastAsia="標楷體" w:hAnsi="標楷體" w:hint="eastAsia"/>
              </w:rPr>
              <w:t>行政院人事行政總處、銓敘部</w:t>
            </w:r>
            <w:r w:rsidRPr="009D375C">
              <w:rPr>
                <w:rFonts w:ascii="標楷體" w:eastAsia="標楷體" w:hAnsi="標楷體" w:hint="eastAsia"/>
              </w:rPr>
              <w:t>查復及敘明理由，除函復本會外並副知請願人。</w:t>
            </w:r>
          </w:p>
        </w:tc>
        <w:tc>
          <w:tcPr>
            <w:tcW w:w="1559" w:type="dxa"/>
            <w:vMerge w:val="restart"/>
            <w:tcMar>
              <w:top w:w="85" w:type="dxa"/>
              <w:bottom w:w="85" w:type="dxa"/>
            </w:tcMar>
          </w:tcPr>
          <w:p w14:paraId="2D9734EE" w14:textId="77777777" w:rsidR="00507C46" w:rsidRDefault="00507C46" w:rsidP="00D24A06">
            <w:pPr>
              <w:spacing w:line="300" w:lineRule="exact"/>
              <w:rPr>
                <w:rFonts w:ascii="標楷體" w:eastAsia="標楷體" w:hAnsi="標楷體"/>
              </w:rPr>
            </w:pPr>
            <w:r>
              <w:rPr>
                <w:rFonts w:ascii="標楷體" w:eastAsia="標楷體" w:hAnsi="標楷體" w:hint="eastAsia"/>
              </w:rPr>
              <w:t>1.本會</w:t>
            </w:r>
          </w:p>
          <w:p w14:paraId="6A715FD1" w14:textId="2081C60A" w:rsidR="00507C46" w:rsidRDefault="00507C46" w:rsidP="00D24A06">
            <w:pPr>
              <w:spacing w:line="300" w:lineRule="exact"/>
              <w:rPr>
                <w:rFonts w:ascii="標楷體" w:eastAsia="標楷體" w:hAnsi="標楷體"/>
              </w:rPr>
            </w:pPr>
            <w:r>
              <w:rPr>
                <w:rFonts w:ascii="標楷體" w:eastAsia="標楷體" w:hAnsi="標楷體" w:hint="eastAsia"/>
              </w:rPr>
              <w:t>114.11.24</w:t>
            </w:r>
          </w:p>
          <w:p w14:paraId="1A75BDE7" w14:textId="77777777" w:rsidR="00507C46" w:rsidRDefault="00507C46" w:rsidP="00D24A06">
            <w:pPr>
              <w:spacing w:line="300" w:lineRule="exact"/>
              <w:rPr>
                <w:rFonts w:ascii="標楷體" w:eastAsia="標楷體" w:hAnsi="標楷體"/>
              </w:rPr>
            </w:pPr>
            <w:r>
              <w:rPr>
                <w:rFonts w:ascii="標楷體" w:eastAsia="標楷體" w:hAnsi="標楷體" w:hint="eastAsia"/>
              </w:rPr>
              <w:t>(11-4-11)</w:t>
            </w:r>
          </w:p>
          <w:p w14:paraId="32030CC1" w14:textId="77777777" w:rsidR="00507C46" w:rsidRPr="00BB10A0" w:rsidRDefault="00507C46" w:rsidP="00D24A06">
            <w:pPr>
              <w:spacing w:line="300" w:lineRule="exact"/>
              <w:rPr>
                <w:rFonts w:ascii="標楷體" w:eastAsia="標楷體" w:hAnsi="標楷體"/>
              </w:rPr>
            </w:pPr>
            <w:r w:rsidRPr="00BB10A0">
              <w:rPr>
                <w:rFonts w:ascii="標楷體" w:eastAsia="標楷體" w:hAnsi="標楷體" w:hint="eastAsia"/>
              </w:rPr>
              <w:t>審查完竣，均不成為議案。</w:t>
            </w:r>
          </w:p>
          <w:p w14:paraId="64939FF0" w14:textId="77777777" w:rsidR="00507C46" w:rsidRDefault="00507C46" w:rsidP="00D24A06">
            <w:pPr>
              <w:spacing w:line="300" w:lineRule="exact"/>
              <w:rPr>
                <w:rFonts w:ascii="標楷體" w:eastAsia="標楷體" w:hAnsi="標楷體"/>
              </w:rPr>
            </w:pPr>
            <w:r w:rsidRPr="00FE2AAE">
              <w:rPr>
                <w:rFonts w:ascii="標楷體" w:eastAsia="標楷體" w:hAnsi="標楷體" w:hint="eastAsia"/>
              </w:rPr>
              <w:t>2.院會</w:t>
            </w:r>
          </w:p>
          <w:p w14:paraId="3A0D06AE" w14:textId="1CD64EA4" w:rsidR="00507C46" w:rsidRPr="00FE2AAE" w:rsidRDefault="00507C46" w:rsidP="00D24A06">
            <w:pPr>
              <w:spacing w:line="300" w:lineRule="exact"/>
              <w:rPr>
                <w:rFonts w:ascii="標楷體" w:eastAsia="標楷體" w:hAnsi="標楷體"/>
              </w:rPr>
            </w:pPr>
            <w:r w:rsidRPr="00FE2AAE">
              <w:rPr>
                <w:rFonts w:ascii="標楷體" w:eastAsia="標楷體" w:hAnsi="標楷體" w:hint="eastAsia"/>
              </w:rPr>
              <w:t>1</w:t>
            </w:r>
            <w:r>
              <w:rPr>
                <w:rFonts w:ascii="標楷體" w:eastAsia="標楷體" w:hAnsi="標楷體" w:hint="eastAsia"/>
              </w:rPr>
              <w:t>15.1</w:t>
            </w:r>
            <w:r w:rsidRPr="00FE2AAE">
              <w:rPr>
                <w:rFonts w:ascii="標楷體" w:eastAsia="標楷體" w:hAnsi="標楷體" w:hint="eastAsia"/>
              </w:rPr>
              <w:t>.</w:t>
            </w:r>
            <w:r>
              <w:rPr>
                <w:rFonts w:ascii="標楷體" w:eastAsia="標楷體" w:hAnsi="標楷體" w:hint="eastAsia"/>
              </w:rPr>
              <w:t>16</w:t>
            </w:r>
          </w:p>
          <w:p w14:paraId="20C60E64" w14:textId="77777777" w:rsidR="00507C46" w:rsidRDefault="00507C46" w:rsidP="00D24A06">
            <w:pPr>
              <w:spacing w:line="300" w:lineRule="exact"/>
              <w:rPr>
                <w:rFonts w:ascii="標楷體" w:eastAsia="標楷體" w:hAnsi="標楷體"/>
              </w:rPr>
            </w:pPr>
            <w:r>
              <w:rPr>
                <w:rFonts w:ascii="標楷體" w:eastAsia="標楷體" w:hAnsi="標楷體" w:hint="eastAsia"/>
              </w:rPr>
              <w:t>(11</w:t>
            </w:r>
            <w:r w:rsidRPr="00FE2AAE">
              <w:rPr>
                <w:rFonts w:ascii="標楷體" w:eastAsia="標楷體" w:hAnsi="標楷體" w:hint="eastAsia"/>
              </w:rPr>
              <w:t>-</w:t>
            </w:r>
            <w:r>
              <w:rPr>
                <w:rFonts w:ascii="標楷體" w:eastAsia="標楷體" w:hAnsi="標楷體" w:hint="eastAsia"/>
              </w:rPr>
              <w:t>4</w:t>
            </w:r>
            <w:r w:rsidRPr="00FE2AAE">
              <w:rPr>
                <w:rFonts w:ascii="標楷體" w:eastAsia="標楷體" w:hAnsi="標楷體" w:hint="eastAsia"/>
              </w:rPr>
              <w:t>-</w:t>
            </w:r>
            <w:r>
              <w:rPr>
                <w:rFonts w:ascii="標楷體" w:eastAsia="標楷體" w:hAnsi="標楷體" w:hint="eastAsia"/>
              </w:rPr>
              <w:t>18</w:t>
            </w:r>
            <w:r w:rsidRPr="00FE2AAE">
              <w:rPr>
                <w:rFonts w:ascii="標楷體" w:eastAsia="標楷體" w:hAnsi="標楷體" w:hint="eastAsia"/>
              </w:rPr>
              <w:t>)</w:t>
            </w:r>
          </w:p>
          <w:p w14:paraId="6922C940" w14:textId="77777777" w:rsidR="00507C46" w:rsidRDefault="00507C46" w:rsidP="00D24A06">
            <w:pPr>
              <w:spacing w:line="300" w:lineRule="exact"/>
              <w:jc w:val="center"/>
              <w:rPr>
                <w:rFonts w:ascii="標楷體" w:eastAsia="標楷體" w:hAnsi="標楷體"/>
                <w:b/>
                <w:spacing w:val="-20"/>
              </w:rPr>
            </w:pPr>
            <w:r w:rsidRPr="00BB10A0">
              <w:rPr>
                <w:rFonts w:ascii="標楷體" w:eastAsia="標楷體" w:hAnsi="標楷體" w:hint="eastAsia"/>
                <w:spacing w:val="-10"/>
              </w:rPr>
              <w:t>均予以備查</w:t>
            </w:r>
          </w:p>
        </w:tc>
      </w:tr>
      <w:tr w:rsidR="00507C46" w:rsidRPr="00B763EB" w14:paraId="4A283FD3" w14:textId="77777777" w:rsidTr="00D24A06">
        <w:tc>
          <w:tcPr>
            <w:tcW w:w="675" w:type="dxa"/>
            <w:tcMar>
              <w:top w:w="85" w:type="dxa"/>
              <w:bottom w:w="85" w:type="dxa"/>
            </w:tcMar>
          </w:tcPr>
          <w:p w14:paraId="7983F895"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t>59</w:t>
            </w:r>
          </w:p>
        </w:tc>
        <w:tc>
          <w:tcPr>
            <w:tcW w:w="993" w:type="dxa"/>
          </w:tcPr>
          <w:p w14:paraId="56E47206" w14:textId="77777777" w:rsidR="00507C46" w:rsidRPr="000B0D1C" w:rsidRDefault="00507C46" w:rsidP="00D24A06">
            <w:pPr>
              <w:spacing w:line="300" w:lineRule="exact"/>
              <w:rPr>
                <w:rFonts w:ascii="新細明體" w:eastAsia="新細明體" w:hAnsi="新細明體" w:cs="新細明體"/>
              </w:rPr>
            </w:pPr>
            <w:r w:rsidRPr="000B0D1C">
              <w:rPr>
                <w:rFonts w:ascii="標楷體" w:eastAsia="標楷體" w:hAnsi="標楷體"/>
              </w:rPr>
              <w:t>全國</w:t>
            </w:r>
            <w:r w:rsidRPr="000B0D1C">
              <w:rPr>
                <w:rFonts w:ascii="新細明體" w:eastAsia="新細明體" w:hAnsi="新細明體" w:cs="新細明體" w:hint="eastAsia"/>
              </w:rPr>
              <w:t>〇〇〇〇〇〇〇</w:t>
            </w:r>
            <w:r w:rsidRPr="000B0D1C">
              <w:rPr>
                <w:rFonts w:ascii="標楷體" w:eastAsia="標楷體" w:hAnsi="標楷體" w:hint="eastAsia"/>
              </w:rPr>
              <w:t>產業工會</w:t>
            </w:r>
          </w:p>
        </w:tc>
        <w:tc>
          <w:tcPr>
            <w:tcW w:w="2268" w:type="dxa"/>
            <w:tcMar>
              <w:top w:w="85" w:type="dxa"/>
              <w:bottom w:w="85" w:type="dxa"/>
            </w:tcMar>
          </w:tcPr>
          <w:p w14:paraId="14F740CD" w14:textId="77777777" w:rsidR="00507C46" w:rsidRPr="000B0D1C" w:rsidRDefault="00507C46" w:rsidP="00D24A06">
            <w:pPr>
              <w:spacing w:line="300" w:lineRule="exact"/>
              <w:jc w:val="both"/>
              <w:rPr>
                <w:rFonts w:ascii="標楷體" w:eastAsia="標楷體" w:hAnsi="標楷體"/>
              </w:rPr>
            </w:pPr>
            <w:r w:rsidRPr="000B0D1C">
              <w:rPr>
                <w:rFonts w:ascii="標楷體" w:eastAsia="標楷體" w:hAnsi="標楷體" w:hint="eastAsia"/>
              </w:rPr>
              <w:t>為建請修正教師待遇條例部分條文請願文書乙份，請查照審查。</w:t>
            </w:r>
          </w:p>
        </w:tc>
        <w:tc>
          <w:tcPr>
            <w:tcW w:w="3260" w:type="dxa"/>
            <w:tcMar>
              <w:top w:w="85" w:type="dxa"/>
              <w:bottom w:w="85" w:type="dxa"/>
            </w:tcMar>
          </w:tcPr>
          <w:p w14:paraId="6C7DAC2C" w14:textId="77777777" w:rsidR="00507C46" w:rsidRDefault="00507C46" w:rsidP="00D24A06">
            <w:pPr>
              <w:spacing w:line="300" w:lineRule="exact"/>
              <w:jc w:val="both"/>
              <w:rPr>
                <w:rFonts w:ascii="標楷體" w:eastAsia="標楷體" w:hAnsi="標楷體"/>
              </w:rPr>
            </w:pPr>
            <w:r>
              <w:rPr>
                <w:rFonts w:ascii="標楷體" w:eastAsia="標楷體" w:hAnsi="標楷體"/>
              </w:rPr>
              <w:t>11-2-</w:t>
            </w:r>
            <w:r>
              <w:rPr>
                <w:rFonts w:ascii="標楷體" w:eastAsia="標楷體" w:hAnsi="標楷體" w:hint="eastAsia"/>
              </w:rPr>
              <w:t>7</w:t>
            </w:r>
            <w:r w:rsidRPr="001D4707">
              <w:rPr>
                <w:rFonts w:ascii="標楷體" w:eastAsia="標楷體" w:hAnsi="標楷體"/>
              </w:rPr>
              <w:t>(113.11.13)</w:t>
            </w:r>
          </w:p>
          <w:p w14:paraId="2C42FA90" w14:textId="77777777" w:rsidR="00507C46" w:rsidRDefault="00507C46" w:rsidP="00D24A06">
            <w:pPr>
              <w:spacing w:line="300" w:lineRule="exact"/>
              <w:jc w:val="both"/>
              <w:rPr>
                <w:rFonts w:ascii="標楷體" w:eastAsia="標楷體" w:hAnsi="標楷體"/>
              </w:rPr>
            </w:pPr>
            <w:r w:rsidRPr="009D375C">
              <w:rPr>
                <w:rFonts w:ascii="標楷體" w:eastAsia="標楷體" w:hAnsi="標楷體" w:hint="eastAsia"/>
              </w:rPr>
              <w:t>處理經過：已函請</w:t>
            </w:r>
            <w:r>
              <w:rPr>
                <w:rFonts w:ascii="標楷體" w:eastAsia="標楷體" w:hAnsi="標楷體" w:hint="eastAsia"/>
              </w:rPr>
              <w:t>教育部、行政院人事行政總處</w:t>
            </w:r>
            <w:r w:rsidRPr="009D375C">
              <w:rPr>
                <w:rFonts w:ascii="標楷體" w:eastAsia="標楷體" w:hAnsi="標楷體" w:hint="eastAsia"/>
              </w:rPr>
              <w:t>查復及敘明理由，除函復本會外並副知請願人。</w:t>
            </w:r>
          </w:p>
        </w:tc>
        <w:tc>
          <w:tcPr>
            <w:tcW w:w="1559" w:type="dxa"/>
            <w:vMerge/>
            <w:tcMar>
              <w:top w:w="85" w:type="dxa"/>
              <w:bottom w:w="85" w:type="dxa"/>
            </w:tcMar>
          </w:tcPr>
          <w:p w14:paraId="2093336A" w14:textId="77777777" w:rsidR="00507C46" w:rsidRDefault="00507C46" w:rsidP="00D24A06">
            <w:pPr>
              <w:spacing w:line="300" w:lineRule="exact"/>
              <w:jc w:val="center"/>
              <w:rPr>
                <w:rFonts w:ascii="標楷體" w:eastAsia="標楷體" w:hAnsi="標楷體"/>
                <w:b/>
                <w:spacing w:val="-20"/>
              </w:rPr>
            </w:pPr>
          </w:p>
        </w:tc>
      </w:tr>
      <w:tr w:rsidR="00507C46" w:rsidRPr="00B763EB" w14:paraId="01A56B53" w14:textId="77777777" w:rsidTr="00D24A06">
        <w:tc>
          <w:tcPr>
            <w:tcW w:w="675" w:type="dxa"/>
            <w:tcMar>
              <w:top w:w="85" w:type="dxa"/>
              <w:bottom w:w="85" w:type="dxa"/>
            </w:tcMar>
          </w:tcPr>
          <w:p w14:paraId="05256516"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t>60</w:t>
            </w:r>
          </w:p>
        </w:tc>
        <w:tc>
          <w:tcPr>
            <w:tcW w:w="993" w:type="dxa"/>
          </w:tcPr>
          <w:p w14:paraId="06A3B1E5" w14:textId="77777777" w:rsidR="00507C46" w:rsidRPr="000B0D1C" w:rsidRDefault="00507C46" w:rsidP="00D24A06">
            <w:pPr>
              <w:spacing w:line="300" w:lineRule="exact"/>
              <w:rPr>
                <w:rFonts w:ascii="新細明體" w:eastAsia="新細明體" w:hAnsi="新細明體" w:cs="新細明體"/>
              </w:rPr>
            </w:pPr>
            <w:r w:rsidRPr="000B0D1C">
              <w:rPr>
                <w:rFonts w:ascii="標楷體" w:eastAsia="標楷體" w:hAnsi="標楷體"/>
              </w:rPr>
              <w:t>賴</w:t>
            </w:r>
            <w:r w:rsidRPr="000B0D1C">
              <w:rPr>
                <w:rFonts w:ascii="新細明體" w:eastAsia="新細明體" w:hAnsi="新細明體" w:cs="新細明體" w:hint="eastAsia"/>
              </w:rPr>
              <w:t>〇〇</w:t>
            </w:r>
          </w:p>
        </w:tc>
        <w:tc>
          <w:tcPr>
            <w:tcW w:w="2268" w:type="dxa"/>
            <w:tcMar>
              <w:top w:w="85" w:type="dxa"/>
              <w:bottom w:w="85" w:type="dxa"/>
            </w:tcMar>
          </w:tcPr>
          <w:p w14:paraId="50EC5ACF" w14:textId="77777777" w:rsidR="00507C46" w:rsidRPr="000B0D1C" w:rsidRDefault="00507C46" w:rsidP="00D24A06">
            <w:pPr>
              <w:spacing w:line="300" w:lineRule="exact"/>
              <w:jc w:val="both"/>
              <w:rPr>
                <w:rFonts w:ascii="標楷體" w:eastAsia="標楷體" w:hAnsi="標楷體"/>
              </w:rPr>
            </w:pPr>
            <w:r w:rsidRPr="000B0D1C">
              <w:rPr>
                <w:rFonts w:ascii="標楷體" w:eastAsia="標楷體" w:hAnsi="標楷體" w:hint="eastAsia"/>
              </w:rPr>
              <w:t>為建請修正貪污治罪條例依貪污所得價款計算刑期及中華民國刑法增列鞭刑刑罰事請願文書乙份，請查照審查。</w:t>
            </w:r>
          </w:p>
        </w:tc>
        <w:tc>
          <w:tcPr>
            <w:tcW w:w="3260" w:type="dxa"/>
            <w:tcMar>
              <w:top w:w="85" w:type="dxa"/>
              <w:bottom w:w="85" w:type="dxa"/>
            </w:tcMar>
          </w:tcPr>
          <w:p w14:paraId="16648F05" w14:textId="77777777" w:rsidR="00507C46" w:rsidRDefault="00507C46" w:rsidP="00D24A06">
            <w:pPr>
              <w:spacing w:line="300" w:lineRule="exact"/>
              <w:jc w:val="both"/>
              <w:rPr>
                <w:rFonts w:ascii="標楷體" w:eastAsia="標楷體" w:hAnsi="標楷體"/>
              </w:rPr>
            </w:pPr>
            <w:r>
              <w:rPr>
                <w:rFonts w:ascii="標楷體" w:eastAsia="標楷體" w:hAnsi="標楷體"/>
              </w:rPr>
              <w:t>11-2-</w:t>
            </w:r>
            <w:r>
              <w:rPr>
                <w:rFonts w:ascii="標楷體" w:eastAsia="標楷體" w:hAnsi="標楷體" w:hint="eastAsia"/>
              </w:rPr>
              <w:t>9</w:t>
            </w:r>
            <w:r w:rsidRPr="001D4707">
              <w:rPr>
                <w:rFonts w:ascii="標楷體" w:eastAsia="標楷體" w:hAnsi="標楷體"/>
              </w:rPr>
              <w:t>(113.11.25)</w:t>
            </w:r>
          </w:p>
          <w:p w14:paraId="2ACF61CC"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70E7A4AD" w14:textId="77777777" w:rsidR="00507C46" w:rsidRDefault="00507C46" w:rsidP="00D24A06">
            <w:pPr>
              <w:spacing w:line="300" w:lineRule="exact"/>
              <w:jc w:val="center"/>
              <w:rPr>
                <w:rFonts w:ascii="標楷體" w:eastAsia="標楷體" w:hAnsi="標楷體"/>
                <w:b/>
                <w:spacing w:val="-20"/>
              </w:rPr>
            </w:pPr>
          </w:p>
        </w:tc>
      </w:tr>
      <w:tr w:rsidR="00507C46" w:rsidRPr="00B763EB" w14:paraId="14501A21" w14:textId="77777777" w:rsidTr="00D24A06">
        <w:tc>
          <w:tcPr>
            <w:tcW w:w="675" w:type="dxa"/>
            <w:tcMar>
              <w:top w:w="85" w:type="dxa"/>
              <w:bottom w:w="85" w:type="dxa"/>
            </w:tcMar>
          </w:tcPr>
          <w:p w14:paraId="421306F9"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t>61</w:t>
            </w:r>
          </w:p>
        </w:tc>
        <w:tc>
          <w:tcPr>
            <w:tcW w:w="993" w:type="dxa"/>
          </w:tcPr>
          <w:p w14:paraId="6EFF64A8" w14:textId="77777777" w:rsidR="00507C46" w:rsidRPr="000B0D1C" w:rsidRDefault="00507C46" w:rsidP="00D24A06">
            <w:pPr>
              <w:spacing w:line="300" w:lineRule="exact"/>
              <w:rPr>
                <w:rFonts w:ascii="新細明體" w:eastAsia="新細明體" w:hAnsi="新細明體" w:cs="新細明體"/>
              </w:rPr>
            </w:pPr>
            <w:r w:rsidRPr="000B0D1C">
              <w:rPr>
                <w:rFonts w:ascii="標楷體" w:eastAsia="標楷體" w:hAnsi="標楷體"/>
              </w:rPr>
              <w:t>台灣</w:t>
            </w:r>
            <w:r w:rsidRPr="000B0D1C">
              <w:rPr>
                <w:rFonts w:ascii="新細明體" w:eastAsia="新細明體" w:hAnsi="新細明體" w:cs="新細明體" w:hint="eastAsia"/>
              </w:rPr>
              <w:t>〇〇〇〇〇〇</w:t>
            </w:r>
          </w:p>
        </w:tc>
        <w:tc>
          <w:tcPr>
            <w:tcW w:w="2268" w:type="dxa"/>
            <w:tcMar>
              <w:top w:w="85" w:type="dxa"/>
              <w:bottom w:w="85" w:type="dxa"/>
            </w:tcMar>
          </w:tcPr>
          <w:p w14:paraId="56C58368" w14:textId="77777777" w:rsidR="00507C46" w:rsidRPr="000B0D1C" w:rsidRDefault="00507C46" w:rsidP="00D24A06">
            <w:pPr>
              <w:spacing w:line="300" w:lineRule="exact"/>
              <w:jc w:val="both"/>
              <w:rPr>
                <w:rFonts w:ascii="標楷體" w:eastAsia="標楷體" w:hAnsi="標楷體"/>
              </w:rPr>
            </w:pPr>
            <w:r w:rsidRPr="000B0D1C">
              <w:rPr>
                <w:rFonts w:ascii="標楷體" w:eastAsia="標楷體" w:hAnsi="標楷體" w:hint="eastAsia"/>
              </w:rPr>
              <w:t>為建請增訂刑事訴訟法第361條之1條文請願文書乙份，請查照審查。</w:t>
            </w:r>
          </w:p>
        </w:tc>
        <w:tc>
          <w:tcPr>
            <w:tcW w:w="3260" w:type="dxa"/>
            <w:tcMar>
              <w:top w:w="85" w:type="dxa"/>
              <w:bottom w:w="85" w:type="dxa"/>
            </w:tcMar>
          </w:tcPr>
          <w:p w14:paraId="724F08B7" w14:textId="77777777" w:rsidR="00507C46" w:rsidRDefault="00507C46" w:rsidP="00D24A06">
            <w:pPr>
              <w:spacing w:line="300" w:lineRule="exact"/>
              <w:jc w:val="both"/>
              <w:rPr>
                <w:rFonts w:ascii="標楷體" w:eastAsia="標楷體" w:hAnsi="標楷體"/>
              </w:rPr>
            </w:pPr>
            <w:r>
              <w:rPr>
                <w:rFonts w:ascii="標楷體" w:eastAsia="標楷體" w:hAnsi="標楷體"/>
              </w:rPr>
              <w:t>11-2-</w:t>
            </w:r>
            <w:r>
              <w:rPr>
                <w:rFonts w:ascii="標楷體" w:eastAsia="標楷體" w:hAnsi="標楷體" w:hint="eastAsia"/>
              </w:rPr>
              <w:t>15</w:t>
            </w:r>
            <w:r w:rsidRPr="001D4707">
              <w:rPr>
                <w:rFonts w:ascii="標楷體" w:eastAsia="標楷體" w:hAnsi="標楷體"/>
              </w:rPr>
              <w:t>(114.01.14)</w:t>
            </w:r>
          </w:p>
          <w:p w14:paraId="5D0E4FD0"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處理經過：已函請司法院查復及敘明理由，除函復本會外並副知請願人。</w:t>
            </w:r>
          </w:p>
        </w:tc>
        <w:tc>
          <w:tcPr>
            <w:tcW w:w="1559" w:type="dxa"/>
            <w:vMerge/>
            <w:tcMar>
              <w:top w:w="85" w:type="dxa"/>
              <w:bottom w:w="85" w:type="dxa"/>
            </w:tcMar>
          </w:tcPr>
          <w:p w14:paraId="0918B7CE" w14:textId="77777777" w:rsidR="00507C46" w:rsidRDefault="00507C46" w:rsidP="00D24A06">
            <w:pPr>
              <w:spacing w:line="300" w:lineRule="exact"/>
              <w:jc w:val="center"/>
              <w:rPr>
                <w:rFonts w:ascii="標楷體" w:eastAsia="標楷體" w:hAnsi="標楷體"/>
                <w:b/>
                <w:spacing w:val="-20"/>
              </w:rPr>
            </w:pPr>
          </w:p>
        </w:tc>
      </w:tr>
      <w:tr w:rsidR="00507C46" w:rsidRPr="00B763EB" w14:paraId="541576D1" w14:textId="77777777" w:rsidTr="00D24A06">
        <w:tc>
          <w:tcPr>
            <w:tcW w:w="675" w:type="dxa"/>
            <w:tcMar>
              <w:top w:w="85" w:type="dxa"/>
              <w:bottom w:w="85" w:type="dxa"/>
            </w:tcMar>
          </w:tcPr>
          <w:p w14:paraId="6007119E"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t>62</w:t>
            </w:r>
          </w:p>
        </w:tc>
        <w:tc>
          <w:tcPr>
            <w:tcW w:w="993" w:type="dxa"/>
          </w:tcPr>
          <w:p w14:paraId="0A3BCBFE" w14:textId="77777777" w:rsidR="00507C46" w:rsidRPr="000B0D1C" w:rsidRDefault="00507C46" w:rsidP="00D24A06">
            <w:pPr>
              <w:spacing w:line="300" w:lineRule="exact"/>
              <w:rPr>
                <w:rFonts w:ascii="新細明體" w:eastAsia="新細明體" w:hAnsi="新細明體" w:cs="新細明體"/>
              </w:rPr>
            </w:pPr>
            <w:r w:rsidRPr="000B0D1C">
              <w:rPr>
                <w:rFonts w:ascii="標楷體" w:eastAsia="標楷體" w:hAnsi="標楷體"/>
              </w:rPr>
              <w:t>蔡</w:t>
            </w:r>
            <w:r w:rsidRPr="000B0D1C">
              <w:rPr>
                <w:rFonts w:ascii="新細明體" w:eastAsia="新細明體" w:hAnsi="新細明體" w:cs="新細明體" w:hint="eastAsia"/>
              </w:rPr>
              <w:t>〇〇</w:t>
            </w:r>
          </w:p>
        </w:tc>
        <w:tc>
          <w:tcPr>
            <w:tcW w:w="2268" w:type="dxa"/>
            <w:tcMar>
              <w:top w:w="85" w:type="dxa"/>
              <w:bottom w:w="85" w:type="dxa"/>
            </w:tcMar>
          </w:tcPr>
          <w:p w14:paraId="330D90D6" w14:textId="77777777" w:rsidR="00507C46" w:rsidRPr="000B0D1C" w:rsidRDefault="00507C46" w:rsidP="00D24A06">
            <w:pPr>
              <w:spacing w:line="300" w:lineRule="exact"/>
              <w:jc w:val="both"/>
              <w:rPr>
                <w:rFonts w:ascii="標楷體" w:eastAsia="標楷體" w:hAnsi="標楷體"/>
              </w:rPr>
            </w:pPr>
            <w:r w:rsidRPr="000B0D1C">
              <w:rPr>
                <w:rFonts w:ascii="標楷體" w:eastAsia="標楷體" w:hAnsi="標楷體" w:hint="eastAsia"/>
              </w:rPr>
              <w:t>為建請修正中華民國刑法第249條條文請願文書乙份，請查照審查。</w:t>
            </w:r>
          </w:p>
        </w:tc>
        <w:tc>
          <w:tcPr>
            <w:tcW w:w="3260" w:type="dxa"/>
            <w:tcMar>
              <w:top w:w="85" w:type="dxa"/>
              <w:bottom w:w="85" w:type="dxa"/>
            </w:tcMar>
          </w:tcPr>
          <w:p w14:paraId="2A7A391C" w14:textId="77777777" w:rsidR="00507C46" w:rsidRDefault="00507C46" w:rsidP="00D24A06">
            <w:pPr>
              <w:spacing w:line="300" w:lineRule="exact"/>
              <w:jc w:val="both"/>
              <w:rPr>
                <w:rFonts w:ascii="標楷體" w:eastAsia="標楷體" w:hAnsi="標楷體"/>
              </w:rPr>
            </w:pPr>
            <w:r>
              <w:rPr>
                <w:rFonts w:ascii="標楷體" w:eastAsia="標楷體" w:hAnsi="標楷體"/>
              </w:rPr>
              <w:t>11-2-1</w:t>
            </w:r>
            <w:r>
              <w:rPr>
                <w:rFonts w:ascii="標楷體" w:eastAsia="標楷體" w:hAnsi="標楷體" w:hint="eastAsia"/>
              </w:rPr>
              <w:t>5</w:t>
            </w:r>
            <w:r w:rsidRPr="001D4707">
              <w:rPr>
                <w:rFonts w:ascii="標楷體" w:eastAsia="標楷體" w:hAnsi="標楷體"/>
              </w:rPr>
              <w:t>(114.01.14)</w:t>
            </w:r>
          </w:p>
          <w:p w14:paraId="2DEDB912"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13E1AF79" w14:textId="77777777" w:rsidR="00507C46" w:rsidRDefault="00507C46" w:rsidP="00D24A06">
            <w:pPr>
              <w:spacing w:line="300" w:lineRule="exact"/>
              <w:jc w:val="center"/>
              <w:rPr>
                <w:rFonts w:ascii="標楷體" w:eastAsia="標楷體" w:hAnsi="標楷體"/>
                <w:b/>
                <w:spacing w:val="-20"/>
              </w:rPr>
            </w:pPr>
          </w:p>
        </w:tc>
      </w:tr>
      <w:tr w:rsidR="00507C46" w:rsidRPr="00B763EB" w14:paraId="13741AA4" w14:textId="77777777" w:rsidTr="00D24A06">
        <w:tc>
          <w:tcPr>
            <w:tcW w:w="675" w:type="dxa"/>
            <w:tcMar>
              <w:top w:w="85" w:type="dxa"/>
              <w:bottom w:w="85" w:type="dxa"/>
            </w:tcMar>
          </w:tcPr>
          <w:p w14:paraId="567C232A"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lastRenderedPageBreak/>
              <w:t>63</w:t>
            </w:r>
          </w:p>
        </w:tc>
        <w:tc>
          <w:tcPr>
            <w:tcW w:w="993" w:type="dxa"/>
          </w:tcPr>
          <w:p w14:paraId="735DEA08" w14:textId="77777777" w:rsidR="00507C46" w:rsidRPr="000B0D1C" w:rsidRDefault="00507C46" w:rsidP="00D24A06">
            <w:pPr>
              <w:spacing w:line="300" w:lineRule="exact"/>
              <w:rPr>
                <w:rFonts w:ascii="新細明體" w:eastAsia="新細明體" w:hAnsi="新細明體" w:cs="新細明體"/>
              </w:rPr>
            </w:pPr>
            <w:r w:rsidRPr="00896B57">
              <w:rPr>
                <w:rFonts w:ascii="標楷體" w:eastAsia="標楷體" w:hAnsi="標楷體"/>
              </w:rPr>
              <w:t>魏</w:t>
            </w:r>
            <w:r w:rsidRPr="000B0D1C">
              <w:rPr>
                <w:rFonts w:ascii="新細明體" w:eastAsia="新細明體" w:hAnsi="新細明體" w:cs="新細明體" w:hint="eastAsia"/>
              </w:rPr>
              <w:t>〇〇</w:t>
            </w:r>
          </w:p>
        </w:tc>
        <w:tc>
          <w:tcPr>
            <w:tcW w:w="2268" w:type="dxa"/>
            <w:tcMar>
              <w:top w:w="85" w:type="dxa"/>
              <w:bottom w:w="85" w:type="dxa"/>
            </w:tcMar>
          </w:tcPr>
          <w:p w14:paraId="74E824B2" w14:textId="77777777" w:rsidR="00507C46" w:rsidRPr="000B0D1C" w:rsidRDefault="00507C46" w:rsidP="00D24A06">
            <w:pPr>
              <w:spacing w:line="300" w:lineRule="exact"/>
              <w:jc w:val="both"/>
              <w:rPr>
                <w:rFonts w:ascii="標楷體" w:eastAsia="標楷體" w:hAnsi="標楷體"/>
              </w:rPr>
            </w:pPr>
            <w:r w:rsidRPr="00896B57">
              <w:rPr>
                <w:rFonts w:ascii="標楷體" w:eastAsia="標楷體" w:hAnsi="標楷體"/>
              </w:rPr>
              <w:t>為建請修正中華民國刑法第</w:t>
            </w:r>
            <w:r w:rsidRPr="00896B57">
              <w:rPr>
                <w:rFonts w:ascii="標楷體" w:eastAsia="標楷體" w:hAnsi="標楷體" w:hint="eastAsia"/>
              </w:rPr>
              <w:t>284</w:t>
            </w:r>
            <w:r w:rsidRPr="00896B57">
              <w:rPr>
                <w:rFonts w:ascii="標楷體" w:eastAsia="標楷體" w:hAnsi="標楷體"/>
              </w:rPr>
              <w:t>條條文，增列飼主因未善盡管理責任致動物傷人者應負加重刑責請願文書乙份，請查照審查。</w:t>
            </w:r>
          </w:p>
        </w:tc>
        <w:tc>
          <w:tcPr>
            <w:tcW w:w="3260" w:type="dxa"/>
            <w:tcMar>
              <w:top w:w="85" w:type="dxa"/>
              <w:bottom w:w="85" w:type="dxa"/>
            </w:tcMar>
          </w:tcPr>
          <w:p w14:paraId="08D4C12B" w14:textId="77777777" w:rsidR="00507C46" w:rsidRDefault="00507C46" w:rsidP="00D24A06">
            <w:pPr>
              <w:spacing w:line="300" w:lineRule="exact"/>
              <w:jc w:val="both"/>
              <w:rPr>
                <w:rFonts w:ascii="標楷體" w:eastAsia="標楷體" w:hAnsi="標楷體"/>
              </w:rPr>
            </w:pPr>
            <w:r>
              <w:rPr>
                <w:rFonts w:ascii="標楷體" w:eastAsia="標楷體" w:hAnsi="標楷體"/>
              </w:rPr>
              <w:t>11-3-</w:t>
            </w:r>
            <w:r>
              <w:rPr>
                <w:rFonts w:ascii="標楷體" w:eastAsia="標楷體" w:hAnsi="標楷體" w:hint="eastAsia"/>
              </w:rPr>
              <w:t>8</w:t>
            </w:r>
            <w:r>
              <w:rPr>
                <w:rFonts w:ascii="標楷體" w:eastAsia="標楷體" w:hAnsi="標楷體"/>
              </w:rPr>
              <w:t>(114.05.02</w:t>
            </w:r>
            <w:r w:rsidRPr="001D4707">
              <w:rPr>
                <w:rFonts w:ascii="標楷體" w:eastAsia="標楷體" w:hAnsi="標楷體"/>
              </w:rPr>
              <w:t>)</w:t>
            </w:r>
          </w:p>
          <w:p w14:paraId="650355E0"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4C02689D" w14:textId="77777777" w:rsidR="00507C46" w:rsidRDefault="00507C46" w:rsidP="00D24A06">
            <w:pPr>
              <w:spacing w:line="300" w:lineRule="exact"/>
              <w:jc w:val="center"/>
              <w:rPr>
                <w:rFonts w:ascii="標楷體" w:eastAsia="標楷體" w:hAnsi="標楷體"/>
                <w:b/>
                <w:spacing w:val="-20"/>
              </w:rPr>
            </w:pPr>
          </w:p>
        </w:tc>
      </w:tr>
      <w:tr w:rsidR="00507C46" w:rsidRPr="00B763EB" w14:paraId="65725064" w14:textId="77777777" w:rsidTr="00D24A06">
        <w:tc>
          <w:tcPr>
            <w:tcW w:w="675" w:type="dxa"/>
            <w:tcMar>
              <w:top w:w="85" w:type="dxa"/>
              <w:bottom w:w="85" w:type="dxa"/>
            </w:tcMar>
          </w:tcPr>
          <w:p w14:paraId="682EC39E"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t>64</w:t>
            </w:r>
          </w:p>
        </w:tc>
        <w:tc>
          <w:tcPr>
            <w:tcW w:w="993" w:type="dxa"/>
          </w:tcPr>
          <w:p w14:paraId="65136D85" w14:textId="77777777" w:rsidR="00507C46" w:rsidRPr="000B0D1C" w:rsidRDefault="00507C46" w:rsidP="00D24A06">
            <w:pPr>
              <w:spacing w:line="300" w:lineRule="exact"/>
              <w:rPr>
                <w:rFonts w:ascii="新細明體" w:eastAsia="新細明體" w:hAnsi="新細明體" w:cs="新細明體"/>
              </w:rPr>
            </w:pPr>
            <w:r w:rsidRPr="00896B57">
              <w:rPr>
                <w:rFonts w:ascii="標楷體" w:eastAsia="標楷體" w:hAnsi="標楷體"/>
              </w:rPr>
              <w:t>魏</w:t>
            </w:r>
            <w:r w:rsidRPr="000B0D1C">
              <w:rPr>
                <w:rFonts w:ascii="新細明體" w:eastAsia="新細明體" w:hAnsi="新細明體" w:cs="新細明體" w:hint="eastAsia"/>
              </w:rPr>
              <w:t>〇〇</w:t>
            </w:r>
          </w:p>
        </w:tc>
        <w:tc>
          <w:tcPr>
            <w:tcW w:w="2268" w:type="dxa"/>
            <w:tcMar>
              <w:top w:w="85" w:type="dxa"/>
              <w:bottom w:w="85" w:type="dxa"/>
            </w:tcMar>
          </w:tcPr>
          <w:p w14:paraId="355D8173" w14:textId="77777777" w:rsidR="00507C46" w:rsidRPr="000B0D1C" w:rsidRDefault="00507C46" w:rsidP="00D24A06">
            <w:pPr>
              <w:spacing w:line="300" w:lineRule="exact"/>
              <w:jc w:val="both"/>
              <w:rPr>
                <w:rFonts w:ascii="標楷體" w:eastAsia="標楷體" w:hAnsi="標楷體"/>
              </w:rPr>
            </w:pPr>
            <w:r w:rsidRPr="00896B57">
              <w:rPr>
                <w:rFonts w:ascii="標楷體" w:eastAsia="標楷體" w:hAnsi="標楷體"/>
              </w:rPr>
              <w:t>為建請加重酒駕、毒駕與肇事逃逸等相關刑責事請願文書乙份，請查照審查。</w:t>
            </w:r>
          </w:p>
        </w:tc>
        <w:tc>
          <w:tcPr>
            <w:tcW w:w="3260" w:type="dxa"/>
            <w:tcMar>
              <w:top w:w="85" w:type="dxa"/>
              <w:bottom w:w="85" w:type="dxa"/>
            </w:tcMar>
          </w:tcPr>
          <w:p w14:paraId="5F3BF576" w14:textId="77777777" w:rsidR="00507C46" w:rsidRDefault="00507C46" w:rsidP="00D24A06">
            <w:pPr>
              <w:spacing w:line="300" w:lineRule="exact"/>
              <w:jc w:val="both"/>
              <w:rPr>
                <w:rFonts w:ascii="標楷體" w:eastAsia="標楷體" w:hAnsi="標楷體"/>
              </w:rPr>
            </w:pPr>
            <w:r>
              <w:rPr>
                <w:rFonts w:ascii="標楷體" w:eastAsia="標楷體" w:hAnsi="標楷體"/>
              </w:rPr>
              <w:t>11-3-</w:t>
            </w:r>
            <w:r>
              <w:rPr>
                <w:rFonts w:ascii="標楷體" w:eastAsia="標楷體" w:hAnsi="標楷體" w:hint="eastAsia"/>
              </w:rPr>
              <w:t>8</w:t>
            </w:r>
            <w:r>
              <w:rPr>
                <w:rFonts w:ascii="標楷體" w:eastAsia="標楷體" w:hAnsi="標楷體"/>
              </w:rPr>
              <w:t>(114.05.02</w:t>
            </w:r>
            <w:r w:rsidRPr="001D4707">
              <w:rPr>
                <w:rFonts w:ascii="標楷體" w:eastAsia="標楷體" w:hAnsi="標楷體"/>
              </w:rPr>
              <w:t>)</w:t>
            </w:r>
          </w:p>
          <w:p w14:paraId="1A44A429"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565A68C6" w14:textId="77777777" w:rsidR="00507C46" w:rsidRDefault="00507C46" w:rsidP="00D24A06">
            <w:pPr>
              <w:spacing w:line="300" w:lineRule="exact"/>
              <w:jc w:val="center"/>
              <w:rPr>
                <w:rFonts w:ascii="標楷體" w:eastAsia="標楷體" w:hAnsi="標楷體"/>
                <w:b/>
                <w:spacing w:val="-20"/>
              </w:rPr>
            </w:pPr>
          </w:p>
        </w:tc>
      </w:tr>
      <w:tr w:rsidR="00507C46" w:rsidRPr="00B763EB" w14:paraId="24F7DDC0" w14:textId="77777777" w:rsidTr="00D24A06">
        <w:tc>
          <w:tcPr>
            <w:tcW w:w="675" w:type="dxa"/>
            <w:tcMar>
              <w:top w:w="85" w:type="dxa"/>
              <w:bottom w:w="85" w:type="dxa"/>
            </w:tcMar>
          </w:tcPr>
          <w:p w14:paraId="6D82EBB6"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t>65</w:t>
            </w:r>
          </w:p>
        </w:tc>
        <w:tc>
          <w:tcPr>
            <w:tcW w:w="993" w:type="dxa"/>
          </w:tcPr>
          <w:p w14:paraId="529987B9" w14:textId="77777777" w:rsidR="00507C46" w:rsidRPr="000B0D1C" w:rsidRDefault="00507C46" w:rsidP="00D24A06">
            <w:pPr>
              <w:spacing w:line="300" w:lineRule="exact"/>
              <w:rPr>
                <w:rFonts w:ascii="新細明體" w:eastAsia="新細明體" w:hAnsi="新細明體" w:cs="新細明體"/>
              </w:rPr>
            </w:pPr>
            <w:r w:rsidRPr="00896B57">
              <w:rPr>
                <w:rFonts w:ascii="標楷體" w:eastAsia="標楷體" w:hAnsi="標楷體"/>
              </w:rPr>
              <w:t>魏</w:t>
            </w:r>
            <w:r w:rsidRPr="000B0D1C">
              <w:rPr>
                <w:rFonts w:ascii="新細明體" w:eastAsia="新細明體" w:hAnsi="新細明體" w:cs="新細明體" w:hint="eastAsia"/>
              </w:rPr>
              <w:t>〇〇</w:t>
            </w:r>
          </w:p>
        </w:tc>
        <w:tc>
          <w:tcPr>
            <w:tcW w:w="2268" w:type="dxa"/>
            <w:tcMar>
              <w:top w:w="85" w:type="dxa"/>
              <w:bottom w:w="85" w:type="dxa"/>
            </w:tcMar>
          </w:tcPr>
          <w:p w14:paraId="66F89F8B" w14:textId="77777777" w:rsidR="00507C46" w:rsidRPr="000B0D1C" w:rsidRDefault="00507C46" w:rsidP="00D24A06">
            <w:pPr>
              <w:spacing w:line="300" w:lineRule="exact"/>
              <w:jc w:val="both"/>
              <w:rPr>
                <w:rFonts w:ascii="標楷體" w:eastAsia="標楷體" w:hAnsi="標楷體"/>
              </w:rPr>
            </w:pPr>
            <w:r w:rsidRPr="00896B57">
              <w:rPr>
                <w:rFonts w:ascii="標楷體" w:eastAsia="標楷體" w:hAnsi="標楷體" w:hint="eastAsia"/>
              </w:rPr>
              <w:t>為建請增修中華民國刑法相關條文，明確強化對強制性交等犯罪之刑事責任請願文書乙份，請查照審查。</w:t>
            </w:r>
          </w:p>
        </w:tc>
        <w:tc>
          <w:tcPr>
            <w:tcW w:w="3260" w:type="dxa"/>
            <w:tcMar>
              <w:top w:w="85" w:type="dxa"/>
              <w:bottom w:w="85" w:type="dxa"/>
            </w:tcMar>
          </w:tcPr>
          <w:p w14:paraId="6B0D8171" w14:textId="77777777" w:rsidR="00507C46" w:rsidRDefault="00507C46" w:rsidP="00D24A06">
            <w:pPr>
              <w:spacing w:line="300" w:lineRule="exact"/>
              <w:jc w:val="both"/>
              <w:rPr>
                <w:rFonts w:ascii="標楷體" w:eastAsia="標楷體" w:hAnsi="標楷體"/>
              </w:rPr>
            </w:pPr>
            <w:r>
              <w:rPr>
                <w:rFonts w:ascii="標楷體" w:eastAsia="標楷體" w:hAnsi="標楷體"/>
              </w:rPr>
              <w:t>11-3-18(114.06.</w:t>
            </w:r>
            <w:r>
              <w:rPr>
                <w:rFonts w:ascii="標楷體" w:eastAsia="標楷體" w:hAnsi="標楷體" w:hint="eastAsia"/>
              </w:rPr>
              <w:t>30</w:t>
            </w:r>
            <w:r w:rsidRPr="00330E9F">
              <w:rPr>
                <w:rFonts w:ascii="標楷體" w:eastAsia="標楷體" w:hAnsi="標楷體"/>
              </w:rPr>
              <w:t>)</w:t>
            </w:r>
          </w:p>
          <w:p w14:paraId="002BC61D" w14:textId="77777777" w:rsidR="00507C46" w:rsidRDefault="00507C46" w:rsidP="00D24A06">
            <w:pPr>
              <w:spacing w:line="300" w:lineRule="exact"/>
              <w:jc w:val="both"/>
              <w:rPr>
                <w:rFonts w:ascii="標楷體" w:eastAsia="標楷體" w:hAnsi="標楷體"/>
              </w:rPr>
            </w:pPr>
            <w:r w:rsidRPr="009D375C">
              <w:rPr>
                <w:rFonts w:ascii="標楷體" w:eastAsia="標楷體" w:hAnsi="標楷體" w:hint="eastAsia"/>
              </w:rPr>
              <w:t>處理經過：已函請</w:t>
            </w:r>
            <w:r>
              <w:rPr>
                <w:rFonts w:ascii="標楷體" w:eastAsia="標楷體" w:hAnsi="標楷體" w:hint="eastAsia"/>
              </w:rPr>
              <w:t>司法院</w:t>
            </w:r>
            <w:r w:rsidRPr="0005615F">
              <w:rPr>
                <w:rFonts w:ascii="標楷體" w:eastAsia="標楷體" w:hAnsi="標楷體" w:hint="eastAsia"/>
              </w:rPr>
              <w:t>、</w:t>
            </w:r>
            <w:r w:rsidRPr="009D375C">
              <w:rPr>
                <w:rFonts w:ascii="標楷體" w:eastAsia="標楷體" w:hAnsi="標楷體" w:hint="eastAsia"/>
              </w:rPr>
              <w:t>法務部查復及敘明理由，除函復本會外並副知請願人。</w:t>
            </w:r>
          </w:p>
        </w:tc>
        <w:tc>
          <w:tcPr>
            <w:tcW w:w="1559" w:type="dxa"/>
            <w:vMerge/>
            <w:tcMar>
              <w:top w:w="85" w:type="dxa"/>
              <w:bottom w:w="85" w:type="dxa"/>
            </w:tcMar>
          </w:tcPr>
          <w:p w14:paraId="2A5BF5F7" w14:textId="77777777" w:rsidR="00507C46" w:rsidRDefault="00507C46" w:rsidP="00D24A06">
            <w:pPr>
              <w:spacing w:line="300" w:lineRule="exact"/>
              <w:jc w:val="center"/>
              <w:rPr>
                <w:rFonts w:ascii="標楷體" w:eastAsia="標楷體" w:hAnsi="標楷體"/>
                <w:b/>
                <w:spacing w:val="-20"/>
              </w:rPr>
            </w:pPr>
          </w:p>
        </w:tc>
      </w:tr>
      <w:tr w:rsidR="00507C46" w:rsidRPr="00B763EB" w14:paraId="20D82CE3" w14:textId="77777777" w:rsidTr="00D24A06">
        <w:tc>
          <w:tcPr>
            <w:tcW w:w="675" w:type="dxa"/>
            <w:tcMar>
              <w:top w:w="85" w:type="dxa"/>
              <w:bottom w:w="85" w:type="dxa"/>
            </w:tcMar>
          </w:tcPr>
          <w:p w14:paraId="5402C885"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t>66</w:t>
            </w:r>
          </w:p>
        </w:tc>
        <w:tc>
          <w:tcPr>
            <w:tcW w:w="993" w:type="dxa"/>
          </w:tcPr>
          <w:p w14:paraId="09D371E2" w14:textId="77777777" w:rsidR="00507C46" w:rsidRPr="000B0D1C" w:rsidRDefault="00507C46" w:rsidP="00D24A06">
            <w:pPr>
              <w:spacing w:line="300" w:lineRule="exact"/>
              <w:rPr>
                <w:rFonts w:ascii="新細明體" w:eastAsia="新細明體" w:hAnsi="新細明體" w:cs="新細明體"/>
              </w:rPr>
            </w:pPr>
            <w:r w:rsidRPr="001B3017">
              <w:rPr>
                <w:rFonts w:ascii="標楷體" w:eastAsia="標楷體" w:hAnsi="標楷體" w:hint="eastAsia"/>
              </w:rPr>
              <w:t>魏</w:t>
            </w:r>
            <w:r w:rsidRPr="001B3017">
              <w:rPr>
                <w:rFonts w:ascii="新細明體" w:eastAsia="新細明體" w:hAnsi="新細明體" w:cs="新細明體" w:hint="eastAsia"/>
              </w:rPr>
              <w:t>〇〇</w:t>
            </w:r>
          </w:p>
        </w:tc>
        <w:tc>
          <w:tcPr>
            <w:tcW w:w="2268" w:type="dxa"/>
            <w:tcMar>
              <w:top w:w="85" w:type="dxa"/>
              <w:bottom w:w="85" w:type="dxa"/>
            </w:tcMar>
          </w:tcPr>
          <w:p w14:paraId="0FC49D3B" w14:textId="77777777" w:rsidR="00507C46" w:rsidRPr="000B0D1C" w:rsidRDefault="00507C46" w:rsidP="00D24A06">
            <w:pPr>
              <w:spacing w:line="300" w:lineRule="exact"/>
              <w:jc w:val="both"/>
              <w:rPr>
                <w:rFonts w:ascii="標楷體" w:eastAsia="標楷體" w:hAnsi="標楷體"/>
              </w:rPr>
            </w:pPr>
            <w:r w:rsidRPr="001B3017">
              <w:rPr>
                <w:rFonts w:ascii="標楷體" w:eastAsia="標楷體" w:hAnsi="標楷體" w:cs="標楷體" w:hint="eastAsia"/>
              </w:rPr>
              <w:t>為建請修正中華民國刑法第</w:t>
            </w:r>
            <w:r w:rsidRPr="001B3017">
              <w:rPr>
                <w:rFonts w:ascii="標楷體" w:eastAsia="標楷體" w:hAnsi="標楷體"/>
              </w:rPr>
              <w:t>339</w:t>
            </w:r>
            <w:r w:rsidRPr="001B3017">
              <w:rPr>
                <w:rFonts w:ascii="標楷體" w:eastAsia="標楷體" w:hAnsi="標楷體" w:hint="eastAsia"/>
              </w:rPr>
              <w:t>條及第</w:t>
            </w:r>
            <w:r w:rsidRPr="001B3017">
              <w:rPr>
                <w:rFonts w:ascii="標楷體" w:eastAsia="標楷體" w:hAnsi="標楷體"/>
              </w:rPr>
              <w:t>339</w:t>
            </w:r>
            <w:r w:rsidRPr="001B3017">
              <w:rPr>
                <w:rFonts w:ascii="標楷體" w:eastAsia="標楷體" w:hAnsi="標楷體" w:hint="eastAsia"/>
              </w:rPr>
              <w:t>條之</w:t>
            </w:r>
            <w:r w:rsidRPr="001B3017">
              <w:rPr>
                <w:rFonts w:ascii="標楷體" w:eastAsia="標楷體" w:hAnsi="標楷體"/>
              </w:rPr>
              <w:t>4</w:t>
            </w:r>
            <w:r w:rsidRPr="001B3017">
              <w:rPr>
                <w:rFonts w:ascii="標楷體" w:eastAsia="標楷體" w:hAnsi="標楷體" w:hint="eastAsia"/>
              </w:rPr>
              <w:t>條條文，加重詐欺犯罪刑責，以嚇阻詐騙犯罪事請願文書乙份，請查照審查。</w:t>
            </w:r>
          </w:p>
        </w:tc>
        <w:tc>
          <w:tcPr>
            <w:tcW w:w="3260" w:type="dxa"/>
            <w:tcMar>
              <w:top w:w="85" w:type="dxa"/>
              <w:bottom w:w="85" w:type="dxa"/>
            </w:tcMar>
          </w:tcPr>
          <w:p w14:paraId="04D0A7C5" w14:textId="77777777" w:rsidR="00507C46" w:rsidRDefault="00507C46" w:rsidP="00D24A06">
            <w:pPr>
              <w:spacing w:line="300" w:lineRule="exact"/>
              <w:jc w:val="both"/>
              <w:rPr>
                <w:rFonts w:ascii="標楷體" w:eastAsia="標楷體" w:hAnsi="標楷體"/>
              </w:rPr>
            </w:pPr>
            <w:r>
              <w:rPr>
                <w:rFonts w:ascii="標楷體" w:eastAsia="標楷體" w:hAnsi="標楷體"/>
              </w:rPr>
              <w:t>11-</w:t>
            </w:r>
            <w:r>
              <w:rPr>
                <w:rFonts w:ascii="標楷體" w:eastAsia="標楷體" w:hAnsi="標楷體" w:hint="eastAsia"/>
              </w:rPr>
              <w:t>4</w:t>
            </w:r>
            <w:r>
              <w:rPr>
                <w:rFonts w:ascii="標楷體" w:eastAsia="標楷體" w:hAnsi="標楷體"/>
              </w:rPr>
              <w:t>-1(114.</w:t>
            </w:r>
            <w:r>
              <w:rPr>
                <w:rFonts w:ascii="標楷體" w:eastAsia="標楷體" w:hAnsi="標楷體" w:hint="eastAsia"/>
              </w:rPr>
              <w:t>10</w:t>
            </w:r>
            <w:r>
              <w:rPr>
                <w:rFonts w:ascii="標楷體" w:eastAsia="標楷體" w:hAnsi="標楷體"/>
              </w:rPr>
              <w:t>.</w:t>
            </w:r>
            <w:r>
              <w:rPr>
                <w:rFonts w:ascii="標楷體" w:eastAsia="標楷體" w:hAnsi="標楷體" w:hint="eastAsia"/>
              </w:rPr>
              <w:t>08</w:t>
            </w:r>
            <w:r w:rsidRPr="00330E9F">
              <w:rPr>
                <w:rFonts w:ascii="標楷體" w:eastAsia="標楷體" w:hAnsi="標楷體"/>
              </w:rPr>
              <w:t>)</w:t>
            </w:r>
          </w:p>
          <w:p w14:paraId="53C0E10B" w14:textId="77777777" w:rsidR="00507C46" w:rsidRDefault="00507C46" w:rsidP="00D24A06">
            <w:pPr>
              <w:spacing w:line="300" w:lineRule="exact"/>
              <w:jc w:val="both"/>
              <w:rPr>
                <w:rFonts w:ascii="標楷體" w:eastAsia="標楷體" w:hAnsi="標楷體"/>
              </w:rPr>
            </w:pPr>
            <w:r w:rsidRPr="001B3017">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298650D8" w14:textId="77777777" w:rsidR="00507C46" w:rsidRDefault="00507C46" w:rsidP="00D24A06">
            <w:pPr>
              <w:spacing w:line="300" w:lineRule="exact"/>
              <w:jc w:val="center"/>
              <w:rPr>
                <w:rFonts w:ascii="標楷體" w:eastAsia="標楷體" w:hAnsi="標楷體"/>
                <w:b/>
                <w:spacing w:val="-20"/>
              </w:rPr>
            </w:pPr>
          </w:p>
        </w:tc>
      </w:tr>
      <w:tr w:rsidR="00507C46" w:rsidRPr="00B763EB" w14:paraId="48154308" w14:textId="77777777" w:rsidTr="00D24A06">
        <w:tc>
          <w:tcPr>
            <w:tcW w:w="675" w:type="dxa"/>
            <w:tcMar>
              <w:top w:w="85" w:type="dxa"/>
              <w:bottom w:w="85" w:type="dxa"/>
            </w:tcMar>
          </w:tcPr>
          <w:p w14:paraId="203EBFB5"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t>67</w:t>
            </w:r>
          </w:p>
        </w:tc>
        <w:tc>
          <w:tcPr>
            <w:tcW w:w="993" w:type="dxa"/>
          </w:tcPr>
          <w:p w14:paraId="224D41EC" w14:textId="77777777" w:rsidR="00507C46" w:rsidRPr="000B0D1C" w:rsidRDefault="00507C46" w:rsidP="00D24A06">
            <w:pPr>
              <w:spacing w:line="300" w:lineRule="exact"/>
              <w:rPr>
                <w:rFonts w:ascii="新細明體" w:eastAsia="新細明體" w:hAnsi="新細明體" w:cs="新細明體"/>
              </w:rPr>
            </w:pPr>
            <w:r w:rsidRPr="001B3017">
              <w:rPr>
                <w:rFonts w:ascii="標楷體" w:eastAsia="標楷體" w:hAnsi="標楷體" w:hint="eastAsia"/>
              </w:rPr>
              <w:t>魏</w:t>
            </w:r>
            <w:r w:rsidRPr="001B3017">
              <w:rPr>
                <w:rFonts w:ascii="新細明體" w:eastAsia="新細明體" w:hAnsi="新細明體" w:cs="新細明體" w:hint="eastAsia"/>
              </w:rPr>
              <w:t>〇〇</w:t>
            </w:r>
          </w:p>
        </w:tc>
        <w:tc>
          <w:tcPr>
            <w:tcW w:w="2268" w:type="dxa"/>
            <w:tcMar>
              <w:top w:w="85" w:type="dxa"/>
              <w:bottom w:w="85" w:type="dxa"/>
            </w:tcMar>
          </w:tcPr>
          <w:p w14:paraId="08E6B2EF" w14:textId="77777777" w:rsidR="00507C46" w:rsidRPr="000B0D1C" w:rsidRDefault="00507C46" w:rsidP="00D24A06">
            <w:pPr>
              <w:spacing w:line="300" w:lineRule="exact"/>
              <w:jc w:val="both"/>
              <w:rPr>
                <w:rFonts w:ascii="標楷體" w:eastAsia="標楷體" w:hAnsi="標楷體"/>
              </w:rPr>
            </w:pPr>
            <w:r w:rsidRPr="001B3017">
              <w:rPr>
                <w:rFonts w:ascii="標楷體" w:eastAsia="標楷體" w:hAnsi="標楷體" w:cs="標楷體" w:hint="eastAsia"/>
              </w:rPr>
              <w:t>為建請修正民法親屬編等相關規定，廢除第三者侵害配偶權之民事求償制度，以回應人</w:t>
            </w:r>
            <w:r w:rsidRPr="001B3017">
              <w:rPr>
                <w:rFonts w:ascii="標楷體" w:eastAsia="標楷體" w:hAnsi="標楷體" w:hint="eastAsia"/>
              </w:rPr>
              <w:t>權價值等事請願文書乙份，請查照審查。</w:t>
            </w:r>
          </w:p>
        </w:tc>
        <w:tc>
          <w:tcPr>
            <w:tcW w:w="3260" w:type="dxa"/>
            <w:tcMar>
              <w:top w:w="85" w:type="dxa"/>
              <w:bottom w:w="85" w:type="dxa"/>
            </w:tcMar>
          </w:tcPr>
          <w:p w14:paraId="156B3725" w14:textId="77777777" w:rsidR="00507C46" w:rsidRDefault="00507C46" w:rsidP="00D24A06">
            <w:pPr>
              <w:spacing w:line="300" w:lineRule="exact"/>
              <w:jc w:val="both"/>
              <w:rPr>
                <w:rFonts w:ascii="標楷體" w:eastAsia="標楷體" w:hAnsi="標楷體"/>
              </w:rPr>
            </w:pPr>
            <w:r>
              <w:rPr>
                <w:rFonts w:ascii="標楷體" w:eastAsia="標楷體" w:hAnsi="標楷體"/>
              </w:rPr>
              <w:t>11-</w:t>
            </w:r>
            <w:r>
              <w:rPr>
                <w:rFonts w:ascii="標楷體" w:eastAsia="標楷體" w:hAnsi="標楷體" w:hint="eastAsia"/>
              </w:rPr>
              <w:t>4</w:t>
            </w:r>
            <w:r>
              <w:rPr>
                <w:rFonts w:ascii="標楷體" w:eastAsia="標楷體" w:hAnsi="標楷體"/>
              </w:rPr>
              <w:t>-1(114.</w:t>
            </w:r>
            <w:r>
              <w:rPr>
                <w:rFonts w:ascii="標楷體" w:eastAsia="標楷體" w:hAnsi="標楷體" w:hint="eastAsia"/>
              </w:rPr>
              <w:t>10</w:t>
            </w:r>
            <w:r>
              <w:rPr>
                <w:rFonts w:ascii="標楷體" w:eastAsia="標楷體" w:hAnsi="標楷體"/>
              </w:rPr>
              <w:t>.</w:t>
            </w:r>
            <w:r>
              <w:rPr>
                <w:rFonts w:ascii="標楷體" w:eastAsia="標楷體" w:hAnsi="標楷體" w:hint="eastAsia"/>
              </w:rPr>
              <w:t>08</w:t>
            </w:r>
            <w:r w:rsidRPr="00330E9F">
              <w:rPr>
                <w:rFonts w:ascii="標楷體" w:eastAsia="標楷體" w:hAnsi="標楷體"/>
              </w:rPr>
              <w:t>)</w:t>
            </w:r>
          </w:p>
          <w:p w14:paraId="4D2F4262" w14:textId="77777777" w:rsidR="00507C46" w:rsidRDefault="00507C46" w:rsidP="00D24A06">
            <w:pPr>
              <w:spacing w:line="300" w:lineRule="exact"/>
              <w:jc w:val="both"/>
              <w:rPr>
                <w:rFonts w:ascii="標楷體" w:eastAsia="標楷體" w:hAnsi="標楷體"/>
              </w:rPr>
            </w:pPr>
            <w:r w:rsidRPr="001B3017">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29128F6E" w14:textId="77777777" w:rsidR="00507C46" w:rsidRDefault="00507C46" w:rsidP="00D24A06">
            <w:pPr>
              <w:spacing w:line="300" w:lineRule="exact"/>
              <w:jc w:val="center"/>
              <w:rPr>
                <w:rFonts w:ascii="標楷體" w:eastAsia="標楷體" w:hAnsi="標楷體"/>
                <w:b/>
                <w:spacing w:val="-20"/>
              </w:rPr>
            </w:pPr>
          </w:p>
        </w:tc>
      </w:tr>
      <w:tr w:rsidR="00507C46" w:rsidRPr="00B763EB" w14:paraId="597C3A13" w14:textId="77777777" w:rsidTr="00D24A06">
        <w:tc>
          <w:tcPr>
            <w:tcW w:w="675" w:type="dxa"/>
            <w:tcMar>
              <w:top w:w="85" w:type="dxa"/>
              <w:bottom w:w="85" w:type="dxa"/>
            </w:tcMar>
          </w:tcPr>
          <w:p w14:paraId="72B95C1A"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t>68</w:t>
            </w:r>
          </w:p>
        </w:tc>
        <w:tc>
          <w:tcPr>
            <w:tcW w:w="993" w:type="dxa"/>
          </w:tcPr>
          <w:p w14:paraId="4C0F3540" w14:textId="77777777" w:rsidR="00507C46" w:rsidRPr="000B0D1C" w:rsidRDefault="00507C46" w:rsidP="00D24A06">
            <w:pPr>
              <w:spacing w:line="300" w:lineRule="exact"/>
              <w:rPr>
                <w:rFonts w:ascii="新細明體" w:eastAsia="新細明體" w:hAnsi="新細明體" w:cs="新細明體"/>
              </w:rPr>
            </w:pPr>
            <w:r w:rsidRPr="00896B57">
              <w:rPr>
                <w:rFonts w:ascii="標楷體" w:eastAsia="標楷體" w:hAnsi="標楷體"/>
              </w:rPr>
              <w:t>李</w:t>
            </w:r>
            <w:r w:rsidRPr="000B0D1C">
              <w:rPr>
                <w:rFonts w:ascii="新細明體" w:eastAsia="新細明體" w:hAnsi="新細明體" w:cs="新細明體" w:hint="eastAsia"/>
              </w:rPr>
              <w:t>〇〇</w:t>
            </w:r>
          </w:p>
        </w:tc>
        <w:tc>
          <w:tcPr>
            <w:tcW w:w="2268" w:type="dxa"/>
            <w:tcMar>
              <w:top w:w="85" w:type="dxa"/>
              <w:bottom w:w="85" w:type="dxa"/>
            </w:tcMar>
          </w:tcPr>
          <w:p w14:paraId="7E7AAFFD" w14:textId="77777777" w:rsidR="00507C46" w:rsidRPr="000B0D1C" w:rsidRDefault="00507C46" w:rsidP="00D24A06">
            <w:pPr>
              <w:spacing w:line="300" w:lineRule="exact"/>
              <w:jc w:val="both"/>
              <w:rPr>
                <w:rFonts w:ascii="標楷體" w:eastAsia="標楷體" w:hAnsi="標楷體"/>
              </w:rPr>
            </w:pPr>
            <w:r w:rsidRPr="00896B57">
              <w:rPr>
                <w:rFonts w:ascii="標楷體" w:eastAsia="標楷體" w:hAnsi="標楷體"/>
              </w:rPr>
              <w:t>為建請儘速修訂中華民國刑法第</w:t>
            </w:r>
            <w:r w:rsidRPr="00896B57">
              <w:rPr>
                <w:rFonts w:ascii="標楷體" w:eastAsia="標楷體" w:hAnsi="標楷體" w:hint="eastAsia"/>
              </w:rPr>
              <w:t>79</w:t>
            </w:r>
            <w:r w:rsidRPr="00896B57">
              <w:rPr>
                <w:rFonts w:ascii="標楷體" w:eastAsia="標楷體" w:hAnsi="標楷體"/>
              </w:rPr>
              <w:t>條之</w:t>
            </w:r>
            <w:r w:rsidRPr="00896B57">
              <w:rPr>
                <w:rFonts w:ascii="標楷體" w:eastAsia="標楷體" w:hAnsi="標楷體" w:hint="eastAsia"/>
              </w:rPr>
              <w:t>1</w:t>
            </w:r>
            <w:r w:rsidRPr="00896B57">
              <w:rPr>
                <w:rFonts w:ascii="標楷體" w:eastAsia="標楷體" w:hAnsi="標楷體"/>
              </w:rPr>
              <w:t>第</w:t>
            </w:r>
            <w:r w:rsidRPr="00896B57">
              <w:rPr>
                <w:rFonts w:ascii="標楷體" w:eastAsia="標楷體" w:hAnsi="標楷體" w:hint="eastAsia"/>
              </w:rPr>
              <w:t>5</w:t>
            </w:r>
            <w:r w:rsidRPr="00896B57">
              <w:rPr>
                <w:rFonts w:ascii="標楷體" w:eastAsia="標楷體" w:hAnsi="標楷體"/>
              </w:rPr>
              <w:t>項規定事請願文書乙份，請查照審查。</w:t>
            </w:r>
          </w:p>
        </w:tc>
        <w:tc>
          <w:tcPr>
            <w:tcW w:w="3260" w:type="dxa"/>
            <w:tcMar>
              <w:top w:w="85" w:type="dxa"/>
              <w:bottom w:w="85" w:type="dxa"/>
            </w:tcMar>
          </w:tcPr>
          <w:p w14:paraId="43BE71A6" w14:textId="77777777" w:rsidR="00507C46" w:rsidRDefault="00507C46" w:rsidP="00D24A06">
            <w:pPr>
              <w:spacing w:line="300" w:lineRule="exact"/>
              <w:jc w:val="both"/>
              <w:rPr>
                <w:rFonts w:ascii="標楷體" w:eastAsia="標楷體" w:hAnsi="標楷體"/>
              </w:rPr>
            </w:pPr>
            <w:r>
              <w:rPr>
                <w:rFonts w:ascii="標楷體" w:eastAsia="標楷體" w:hAnsi="標楷體"/>
              </w:rPr>
              <w:t>11-3-</w:t>
            </w:r>
            <w:r>
              <w:rPr>
                <w:rFonts w:ascii="標楷體" w:eastAsia="標楷體" w:hAnsi="標楷體" w:hint="eastAsia"/>
              </w:rPr>
              <w:t>8</w:t>
            </w:r>
            <w:r w:rsidRPr="00330E9F">
              <w:rPr>
                <w:rFonts w:ascii="標楷體" w:eastAsia="標楷體" w:hAnsi="標楷體"/>
              </w:rPr>
              <w:t>(114.05.02)</w:t>
            </w:r>
          </w:p>
          <w:p w14:paraId="7C1AC724"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2A56A81D" w14:textId="77777777" w:rsidR="00507C46" w:rsidRDefault="00507C46" w:rsidP="00D24A06">
            <w:pPr>
              <w:spacing w:line="300" w:lineRule="exact"/>
              <w:jc w:val="center"/>
              <w:rPr>
                <w:rFonts w:ascii="標楷體" w:eastAsia="標楷體" w:hAnsi="標楷體"/>
                <w:b/>
                <w:spacing w:val="-20"/>
              </w:rPr>
            </w:pPr>
          </w:p>
        </w:tc>
      </w:tr>
      <w:tr w:rsidR="00507C46" w:rsidRPr="00B763EB" w14:paraId="6AE5E396" w14:textId="77777777" w:rsidTr="00D24A06">
        <w:tc>
          <w:tcPr>
            <w:tcW w:w="675" w:type="dxa"/>
            <w:tcMar>
              <w:top w:w="85" w:type="dxa"/>
              <w:bottom w:w="85" w:type="dxa"/>
            </w:tcMar>
          </w:tcPr>
          <w:p w14:paraId="0DCCC711"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t>69</w:t>
            </w:r>
          </w:p>
        </w:tc>
        <w:tc>
          <w:tcPr>
            <w:tcW w:w="993" w:type="dxa"/>
          </w:tcPr>
          <w:p w14:paraId="03FD9AB1" w14:textId="77777777" w:rsidR="00507C46" w:rsidRPr="000B0D1C" w:rsidRDefault="00507C46" w:rsidP="00D24A06">
            <w:pPr>
              <w:spacing w:line="300" w:lineRule="exact"/>
              <w:rPr>
                <w:rFonts w:ascii="新細明體" w:eastAsia="新細明體" w:hAnsi="新細明體" w:cs="新細明體"/>
              </w:rPr>
            </w:pPr>
            <w:r w:rsidRPr="00896B57">
              <w:rPr>
                <w:rFonts w:ascii="標楷體" w:eastAsia="標楷體" w:hAnsi="標楷體"/>
              </w:rPr>
              <w:t>李</w:t>
            </w:r>
            <w:r w:rsidRPr="000B0D1C">
              <w:rPr>
                <w:rFonts w:ascii="新細明體" w:eastAsia="新細明體" w:hAnsi="新細明體" w:cs="新細明體" w:hint="eastAsia"/>
              </w:rPr>
              <w:t>〇〇</w:t>
            </w:r>
          </w:p>
        </w:tc>
        <w:tc>
          <w:tcPr>
            <w:tcW w:w="2268" w:type="dxa"/>
            <w:tcMar>
              <w:top w:w="85" w:type="dxa"/>
              <w:bottom w:w="85" w:type="dxa"/>
            </w:tcMar>
          </w:tcPr>
          <w:p w14:paraId="33241EAA" w14:textId="77777777" w:rsidR="00507C46" w:rsidRPr="000B0D1C" w:rsidRDefault="00507C46" w:rsidP="00D24A06">
            <w:pPr>
              <w:spacing w:line="300" w:lineRule="exact"/>
              <w:jc w:val="both"/>
              <w:rPr>
                <w:rFonts w:ascii="標楷體" w:eastAsia="標楷體" w:hAnsi="標楷體"/>
              </w:rPr>
            </w:pPr>
            <w:r w:rsidRPr="00896B57">
              <w:rPr>
                <w:rFonts w:ascii="標楷體" w:eastAsia="標楷體" w:hAnsi="標楷體" w:hint="eastAsia"/>
              </w:rPr>
              <w:t>為建請修正民法相關條文，針對孫子女及子女不孝順被繼承人，且有具體</w:t>
            </w:r>
            <w:r w:rsidRPr="00896B57">
              <w:rPr>
                <w:rFonts w:ascii="標楷體" w:eastAsia="標楷體" w:hAnsi="標楷體" w:hint="eastAsia"/>
              </w:rPr>
              <w:lastRenderedPageBreak/>
              <w:t>事證者，喪失其繼承權利事請願文書乙份，請查照審查。</w:t>
            </w:r>
          </w:p>
        </w:tc>
        <w:tc>
          <w:tcPr>
            <w:tcW w:w="3260" w:type="dxa"/>
            <w:tcMar>
              <w:top w:w="85" w:type="dxa"/>
              <w:bottom w:w="85" w:type="dxa"/>
            </w:tcMar>
          </w:tcPr>
          <w:p w14:paraId="0BB9399A" w14:textId="77777777" w:rsidR="00507C46" w:rsidRDefault="00507C46" w:rsidP="00D24A06">
            <w:pPr>
              <w:spacing w:line="300" w:lineRule="exact"/>
              <w:jc w:val="both"/>
              <w:rPr>
                <w:rFonts w:ascii="標楷體" w:eastAsia="標楷體" w:hAnsi="標楷體"/>
              </w:rPr>
            </w:pPr>
            <w:r>
              <w:rPr>
                <w:rFonts w:ascii="標楷體" w:eastAsia="標楷體" w:hAnsi="標楷體"/>
              </w:rPr>
              <w:lastRenderedPageBreak/>
              <w:t>11-3-1</w:t>
            </w:r>
            <w:r>
              <w:rPr>
                <w:rFonts w:ascii="標楷體" w:eastAsia="標楷體" w:hAnsi="標楷體" w:hint="eastAsia"/>
              </w:rPr>
              <w:t>1</w:t>
            </w:r>
            <w:r w:rsidRPr="00330E9F">
              <w:rPr>
                <w:rFonts w:ascii="標楷體" w:eastAsia="標楷體" w:hAnsi="標楷體"/>
              </w:rPr>
              <w:t>(114.05.14)</w:t>
            </w:r>
          </w:p>
          <w:p w14:paraId="5BE37441"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3FEFBB01" w14:textId="77777777" w:rsidR="00507C46" w:rsidRDefault="00507C46" w:rsidP="00D24A06">
            <w:pPr>
              <w:spacing w:line="300" w:lineRule="exact"/>
              <w:jc w:val="center"/>
              <w:rPr>
                <w:rFonts w:ascii="標楷體" w:eastAsia="標楷體" w:hAnsi="標楷體"/>
                <w:b/>
                <w:spacing w:val="-20"/>
              </w:rPr>
            </w:pPr>
          </w:p>
        </w:tc>
      </w:tr>
      <w:tr w:rsidR="00507C46" w:rsidRPr="00B763EB" w14:paraId="5786687F" w14:textId="77777777" w:rsidTr="00D24A06">
        <w:tc>
          <w:tcPr>
            <w:tcW w:w="675" w:type="dxa"/>
            <w:tcMar>
              <w:top w:w="85" w:type="dxa"/>
              <w:bottom w:w="85" w:type="dxa"/>
            </w:tcMar>
          </w:tcPr>
          <w:p w14:paraId="1058E39C"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t>70</w:t>
            </w:r>
          </w:p>
        </w:tc>
        <w:tc>
          <w:tcPr>
            <w:tcW w:w="993" w:type="dxa"/>
          </w:tcPr>
          <w:p w14:paraId="3D20A3B9" w14:textId="77777777" w:rsidR="00507C46" w:rsidRPr="000B0D1C" w:rsidRDefault="00507C46" w:rsidP="00D24A06">
            <w:pPr>
              <w:spacing w:line="300" w:lineRule="exact"/>
              <w:rPr>
                <w:rFonts w:ascii="新細明體" w:eastAsia="新細明體" w:hAnsi="新細明體" w:cs="新細明體"/>
              </w:rPr>
            </w:pPr>
            <w:r w:rsidRPr="00896B57">
              <w:rPr>
                <w:rFonts w:ascii="標楷體" w:eastAsia="標楷體" w:hAnsi="標楷體"/>
              </w:rPr>
              <w:t>蔡</w:t>
            </w:r>
            <w:r w:rsidRPr="000B0D1C">
              <w:rPr>
                <w:rFonts w:ascii="新細明體" w:eastAsia="新細明體" w:hAnsi="新細明體" w:cs="新細明體" w:hint="eastAsia"/>
              </w:rPr>
              <w:t>〇〇</w:t>
            </w:r>
          </w:p>
        </w:tc>
        <w:tc>
          <w:tcPr>
            <w:tcW w:w="2268" w:type="dxa"/>
            <w:tcMar>
              <w:top w:w="85" w:type="dxa"/>
              <w:bottom w:w="85" w:type="dxa"/>
            </w:tcMar>
          </w:tcPr>
          <w:p w14:paraId="2835D80F" w14:textId="77777777" w:rsidR="00507C46" w:rsidRPr="000B0D1C" w:rsidRDefault="00507C46" w:rsidP="00D24A06">
            <w:pPr>
              <w:spacing w:line="300" w:lineRule="exact"/>
              <w:jc w:val="both"/>
              <w:rPr>
                <w:rFonts w:ascii="標楷體" w:eastAsia="標楷體" w:hAnsi="標楷體"/>
              </w:rPr>
            </w:pPr>
            <w:r w:rsidRPr="00896B57">
              <w:rPr>
                <w:rFonts w:ascii="標楷體" w:eastAsia="標楷體" w:hAnsi="標楷體" w:hint="eastAsia"/>
              </w:rPr>
              <w:t>為建請修正律師法第</w:t>
            </w:r>
            <w:r w:rsidRPr="00896B57">
              <w:rPr>
                <w:rFonts w:ascii="標楷體" w:eastAsia="標楷體" w:hAnsi="標楷體"/>
              </w:rPr>
              <w:t>23條之1條文請願文書乙份，請查照審查。</w:t>
            </w:r>
          </w:p>
        </w:tc>
        <w:tc>
          <w:tcPr>
            <w:tcW w:w="3260" w:type="dxa"/>
            <w:tcMar>
              <w:top w:w="85" w:type="dxa"/>
              <w:bottom w:w="85" w:type="dxa"/>
            </w:tcMar>
          </w:tcPr>
          <w:p w14:paraId="34AE87D9" w14:textId="77777777" w:rsidR="00507C46" w:rsidRDefault="00507C46" w:rsidP="00D24A06">
            <w:pPr>
              <w:spacing w:line="300" w:lineRule="exact"/>
              <w:jc w:val="both"/>
              <w:rPr>
                <w:rFonts w:ascii="標楷體" w:eastAsia="標楷體" w:hAnsi="標楷體"/>
              </w:rPr>
            </w:pPr>
            <w:r>
              <w:rPr>
                <w:rFonts w:ascii="標楷體" w:eastAsia="標楷體" w:hAnsi="標楷體"/>
              </w:rPr>
              <w:t>11-3-14</w:t>
            </w:r>
            <w:r w:rsidRPr="00330E9F">
              <w:rPr>
                <w:rFonts w:ascii="標楷體" w:eastAsia="標楷體" w:hAnsi="標楷體"/>
              </w:rPr>
              <w:t>(114.06.02)</w:t>
            </w:r>
          </w:p>
          <w:p w14:paraId="269E65DA" w14:textId="77777777" w:rsidR="00507C46" w:rsidRDefault="00507C46" w:rsidP="00D24A06">
            <w:pPr>
              <w:spacing w:line="300" w:lineRule="exact"/>
              <w:jc w:val="both"/>
              <w:rPr>
                <w:rFonts w:ascii="標楷體" w:eastAsia="標楷體" w:hAnsi="標楷體"/>
              </w:rPr>
            </w:pPr>
            <w:r w:rsidRPr="009D375C">
              <w:rPr>
                <w:rFonts w:ascii="標楷體" w:eastAsia="標楷體" w:hAnsi="標楷體" w:hint="eastAsia"/>
              </w:rPr>
              <w:t>處理經過：已函請法務部</w:t>
            </w:r>
            <w:r>
              <w:rPr>
                <w:rFonts w:ascii="標楷體" w:eastAsia="標楷體" w:hAnsi="標楷體" w:hint="eastAsia"/>
              </w:rPr>
              <w:t>、教育部、銓敘部、行政院人事行政總處</w:t>
            </w:r>
            <w:r w:rsidRPr="009D375C">
              <w:rPr>
                <w:rFonts w:ascii="標楷體" w:eastAsia="標楷體" w:hAnsi="標楷體" w:hint="eastAsia"/>
              </w:rPr>
              <w:t>查復及敘明理由，除函復本會外並副知請願人。</w:t>
            </w:r>
          </w:p>
        </w:tc>
        <w:tc>
          <w:tcPr>
            <w:tcW w:w="1559" w:type="dxa"/>
            <w:vMerge/>
            <w:tcMar>
              <w:top w:w="85" w:type="dxa"/>
              <w:bottom w:w="85" w:type="dxa"/>
            </w:tcMar>
          </w:tcPr>
          <w:p w14:paraId="25B623C1" w14:textId="77777777" w:rsidR="00507C46" w:rsidRDefault="00507C46" w:rsidP="00D24A06">
            <w:pPr>
              <w:spacing w:line="300" w:lineRule="exact"/>
              <w:jc w:val="center"/>
              <w:rPr>
                <w:rFonts w:ascii="標楷體" w:eastAsia="標楷體" w:hAnsi="標楷體"/>
                <w:b/>
                <w:spacing w:val="-20"/>
              </w:rPr>
            </w:pPr>
          </w:p>
        </w:tc>
      </w:tr>
      <w:tr w:rsidR="00507C46" w:rsidRPr="00B763EB" w14:paraId="0AD0516B" w14:textId="77777777" w:rsidTr="00D24A06">
        <w:tc>
          <w:tcPr>
            <w:tcW w:w="675" w:type="dxa"/>
            <w:tcMar>
              <w:top w:w="85" w:type="dxa"/>
              <w:bottom w:w="85" w:type="dxa"/>
            </w:tcMar>
          </w:tcPr>
          <w:p w14:paraId="5A63B19E"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t>71</w:t>
            </w:r>
          </w:p>
        </w:tc>
        <w:tc>
          <w:tcPr>
            <w:tcW w:w="993" w:type="dxa"/>
          </w:tcPr>
          <w:p w14:paraId="3DA1E04D" w14:textId="77777777" w:rsidR="00507C46" w:rsidRPr="000B0D1C" w:rsidRDefault="00507C46" w:rsidP="00D24A06">
            <w:pPr>
              <w:spacing w:line="300" w:lineRule="exact"/>
              <w:rPr>
                <w:rFonts w:ascii="新細明體" w:eastAsia="新細明體" w:hAnsi="新細明體" w:cs="新細明體"/>
              </w:rPr>
            </w:pPr>
            <w:r w:rsidRPr="00896B57">
              <w:rPr>
                <w:rFonts w:ascii="標楷體" w:eastAsia="標楷體" w:hAnsi="標楷體"/>
              </w:rPr>
              <w:t>陳</w:t>
            </w:r>
            <w:r w:rsidRPr="000B0D1C">
              <w:rPr>
                <w:rFonts w:ascii="新細明體" w:eastAsia="新細明體" w:hAnsi="新細明體" w:cs="新細明體" w:hint="eastAsia"/>
              </w:rPr>
              <w:t>〇〇</w:t>
            </w:r>
          </w:p>
        </w:tc>
        <w:tc>
          <w:tcPr>
            <w:tcW w:w="2268" w:type="dxa"/>
            <w:tcMar>
              <w:top w:w="85" w:type="dxa"/>
              <w:bottom w:w="85" w:type="dxa"/>
            </w:tcMar>
          </w:tcPr>
          <w:p w14:paraId="0626C504" w14:textId="77777777" w:rsidR="00507C46" w:rsidRPr="000B0D1C" w:rsidRDefault="00507C46" w:rsidP="00D24A06">
            <w:pPr>
              <w:spacing w:line="300" w:lineRule="exact"/>
              <w:jc w:val="both"/>
              <w:rPr>
                <w:rFonts w:ascii="標楷體" w:eastAsia="標楷體" w:hAnsi="標楷體"/>
              </w:rPr>
            </w:pPr>
            <w:r w:rsidRPr="00896B57">
              <w:rPr>
                <w:rFonts w:ascii="標楷體" w:eastAsia="標楷體" w:hAnsi="標楷體" w:hint="eastAsia"/>
              </w:rPr>
              <w:t>為建請刪除中華民國刑法第</w:t>
            </w:r>
            <w:r w:rsidRPr="00896B57">
              <w:rPr>
                <w:rFonts w:ascii="標楷體" w:eastAsia="標楷體" w:hAnsi="標楷體"/>
              </w:rPr>
              <w:t>47條及相關涉及累犯規定請願文書乙份，請查照審查。</w:t>
            </w:r>
          </w:p>
        </w:tc>
        <w:tc>
          <w:tcPr>
            <w:tcW w:w="3260" w:type="dxa"/>
            <w:tcMar>
              <w:top w:w="85" w:type="dxa"/>
              <w:bottom w:w="85" w:type="dxa"/>
            </w:tcMar>
          </w:tcPr>
          <w:p w14:paraId="1860D22B" w14:textId="77777777" w:rsidR="00507C46" w:rsidRDefault="00507C46" w:rsidP="00D24A06">
            <w:pPr>
              <w:spacing w:line="300" w:lineRule="exact"/>
              <w:jc w:val="both"/>
              <w:rPr>
                <w:rFonts w:ascii="標楷體" w:eastAsia="標楷體" w:hAnsi="標楷體"/>
              </w:rPr>
            </w:pPr>
            <w:r>
              <w:rPr>
                <w:rFonts w:ascii="標楷體" w:eastAsia="標楷體" w:hAnsi="標楷體"/>
              </w:rPr>
              <w:t>11-3-16(114.06.1</w:t>
            </w:r>
            <w:r>
              <w:rPr>
                <w:rFonts w:ascii="標楷體" w:eastAsia="標楷體" w:hAnsi="標楷體" w:hint="eastAsia"/>
              </w:rPr>
              <w:t>6</w:t>
            </w:r>
            <w:r w:rsidRPr="00330E9F">
              <w:rPr>
                <w:rFonts w:ascii="標楷體" w:eastAsia="標楷體" w:hAnsi="標楷體"/>
              </w:rPr>
              <w:t>)</w:t>
            </w:r>
          </w:p>
          <w:p w14:paraId="556B7970" w14:textId="77777777" w:rsidR="00507C46" w:rsidRDefault="00507C46" w:rsidP="00D24A06">
            <w:pPr>
              <w:spacing w:line="300" w:lineRule="exact"/>
              <w:jc w:val="both"/>
              <w:rPr>
                <w:rFonts w:ascii="標楷體" w:eastAsia="標楷體" w:hAnsi="標楷體"/>
              </w:rPr>
            </w:pPr>
            <w:r w:rsidRPr="00D82190">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171E91E9" w14:textId="77777777" w:rsidR="00507C46" w:rsidRDefault="00507C46" w:rsidP="00D24A06">
            <w:pPr>
              <w:spacing w:line="300" w:lineRule="exact"/>
              <w:jc w:val="center"/>
              <w:rPr>
                <w:rFonts w:ascii="標楷體" w:eastAsia="標楷體" w:hAnsi="標楷體"/>
                <w:b/>
                <w:spacing w:val="-20"/>
              </w:rPr>
            </w:pPr>
          </w:p>
        </w:tc>
      </w:tr>
      <w:tr w:rsidR="00507C46" w:rsidRPr="00B763EB" w14:paraId="35C6CD23" w14:textId="77777777" w:rsidTr="00D24A06">
        <w:tc>
          <w:tcPr>
            <w:tcW w:w="675" w:type="dxa"/>
            <w:tcMar>
              <w:top w:w="85" w:type="dxa"/>
              <w:bottom w:w="85" w:type="dxa"/>
            </w:tcMar>
          </w:tcPr>
          <w:p w14:paraId="74D02B11"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t>72</w:t>
            </w:r>
          </w:p>
        </w:tc>
        <w:tc>
          <w:tcPr>
            <w:tcW w:w="993" w:type="dxa"/>
          </w:tcPr>
          <w:p w14:paraId="71112A07" w14:textId="77777777" w:rsidR="00507C46" w:rsidRPr="000B0D1C" w:rsidRDefault="00507C46" w:rsidP="00D24A06">
            <w:pPr>
              <w:spacing w:line="300" w:lineRule="exact"/>
              <w:rPr>
                <w:rFonts w:ascii="新細明體" w:eastAsia="新細明體" w:hAnsi="新細明體" w:cs="新細明體"/>
              </w:rPr>
            </w:pPr>
            <w:r w:rsidRPr="0058695F">
              <w:rPr>
                <w:rFonts w:ascii="標楷體" w:eastAsia="標楷體" w:hAnsi="標楷體" w:hint="eastAsia"/>
              </w:rPr>
              <w:t>陳</w:t>
            </w:r>
            <w:r w:rsidRPr="0058695F">
              <w:rPr>
                <w:rFonts w:ascii="新細明體" w:eastAsia="新細明體" w:hAnsi="新細明體" w:cs="新細明體" w:hint="eastAsia"/>
              </w:rPr>
              <w:t>〇〇</w:t>
            </w:r>
          </w:p>
        </w:tc>
        <w:tc>
          <w:tcPr>
            <w:tcW w:w="2268" w:type="dxa"/>
            <w:tcMar>
              <w:top w:w="85" w:type="dxa"/>
              <w:bottom w:w="85" w:type="dxa"/>
            </w:tcMar>
          </w:tcPr>
          <w:p w14:paraId="3A863C50" w14:textId="77777777" w:rsidR="00507C46" w:rsidRPr="000B0D1C" w:rsidRDefault="00507C46" w:rsidP="00D24A06">
            <w:pPr>
              <w:spacing w:line="300" w:lineRule="exact"/>
              <w:jc w:val="both"/>
              <w:rPr>
                <w:rFonts w:ascii="標楷體" w:eastAsia="標楷體" w:hAnsi="標楷體"/>
              </w:rPr>
            </w:pPr>
            <w:r w:rsidRPr="0058695F">
              <w:rPr>
                <w:rFonts w:ascii="標楷體" w:eastAsia="標楷體" w:hAnsi="標楷體" w:cs="標楷體" w:hint="eastAsia"/>
              </w:rPr>
              <w:t>為民法總則失蹤人死亡宣告制度規定，與該法第</w:t>
            </w:r>
            <w:r w:rsidRPr="0058695F">
              <w:rPr>
                <w:rFonts w:ascii="標楷體" w:eastAsia="標楷體" w:hAnsi="標楷體"/>
              </w:rPr>
              <w:t>1052</w:t>
            </w:r>
            <w:r w:rsidRPr="0058695F">
              <w:rPr>
                <w:rFonts w:ascii="標楷體" w:eastAsia="標楷體" w:hAnsi="標楷體" w:hint="eastAsia"/>
              </w:rPr>
              <w:t>條第</w:t>
            </w:r>
            <w:r w:rsidRPr="0058695F">
              <w:rPr>
                <w:rFonts w:ascii="標楷體" w:eastAsia="標楷體" w:hAnsi="標楷體"/>
              </w:rPr>
              <w:t>1</w:t>
            </w:r>
            <w:r w:rsidRPr="0058695F">
              <w:rPr>
                <w:rFonts w:ascii="標楷體" w:eastAsia="標楷體" w:hAnsi="標楷體" w:hint="eastAsia"/>
              </w:rPr>
              <w:t>項第</w:t>
            </w:r>
            <w:r w:rsidRPr="0058695F">
              <w:rPr>
                <w:rFonts w:ascii="標楷體" w:eastAsia="標楷體" w:hAnsi="標楷體"/>
              </w:rPr>
              <w:t>9</w:t>
            </w:r>
            <w:r w:rsidRPr="0058695F">
              <w:rPr>
                <w:rFonts w:ascii="標楷體" w:eastAsia="標楷體" w:hAnsi="標楷體" w:hint="eastAsia"/>
              </w:rPr>
              <w:t>款、第</w:t>
            </w:r>
            <w:r w:rsidRPr="0058695F">
              <w:rPr>
                <w:rFonts w:ascii="標楷體" w:eastAsia="標楷體" w:hAnsi="標楷體"/>
              </w:rPr>
              <w:t>1080</w:t>
            </w:r>
            <w:r w:rsidRPr="0058695F">
              <w:rPr>
                <w:rFonts w:ascii="標楷體" w:eastAsia="標楷體" w:hAnsi="標楷體" w:hint="eastAsia"/>
              </w:rPr>
              <w:t>條第</w:t>
            </w:r>
            <w:r w:rsidRPr="0058695F">
              <w:rPr>
                <w:rFonts w:ascii="標楷體" w:eastAsia="標楷體" w:hAnsi="標楷體"/>
              </w:rPr>
              <w:t>7</w:t>
            </w:r>
            <w:r w:rsidRPr="0058695F">
              <w:rPr>
                <w:rFonts w:ascii="標楷體" w:eastAsia="標楷體" w:hAnsi="標楷體" w:hint="eastAsia"/>
              </w:rPr>
              <w:t>項第</w:t>
            </w:r>
            <w:r w:rsidRPr="0058695F">
              <w:rPr>
                <w:rFonts w:ascii="標楷體" w:eastAsia="標楷體" w:hAnsi="標楷體"/>
              </w:rPr>
              <w:t>1</w:t>
            </w:r>
            <w:r w:rsidRPr="0058695F">
              <w:rPr>
                <w:rFonts w:ascii="標楷體" w:eastAsia="標楷體" w:hAnsi="標楷體" w:hint="eastAsia"/>
              </w:rPr>
              <w:t>款規定期間不一致，恐致法律關係不安定，建請儘速修正事請願文書乙份，請查照審查。</w:t>
            </w:r>
          </w:p>
        </w:tc>
        <w:tc>
          <w:tcPr>
            <w:tcW w:w="3260" w:type="dxa"/>
            <w:tcMar>
              <w:top w:w="85" w:type="dxa"/>
              <w:bottom w:w="85" w:type="dxa"/>
            </w:tcMar>
          </w:tcPr>
          <w:p w14:paraId="4AC4A6F3" w14:textId="77777777" w:rsidR="00507C46" w:rsidRDefault="00507C46" w:rsidP="00D24A06">
            <w:pPr>
              <w:spacing w:line="300" w:lineRule="exact"/>
              <w:jc w:val="both"/>
              <w:rPr>
                <w:rFonts w:ascii="標楷體" w:eastAsia="標楷體" w:hAnsi="標楷體"/>
              </w:rPr>
            </w:pPr>
            <w:r>
              <w:rPr>
                <w:rFonts w:ascii="標楷體" w:eastAsia="標楷體" w:hAnsi="標楷體"/>
              </w:rPr>
              <w:t>11-</w:t>
            </w:r>
            <w:r>
              <w:rPr>
                <w:rFonts w:ascii="標楷體" w:eastAsia="標楷體" w:hAnsi="標楷體" w:hint="eastAsia"/>
              </w:rPr>
              <w:t>4</w:t>
            </w:r>
            <w:r>
              <w:rPr>
                <w:rFonts w:ascii="標楷體" w:eastAsia="標楷體" w:hAnsi="標楷體"/>
              </w:rPr>
              <w:t>-1(114.</w:t>
            </w:r>
            <w:r>
              <w:rPr>
                <w:rFonts w:ascii="標楷體" w:eastAsia="標楷體" w:hAnsi="標楷體" w:hint="eastAsia"/>
              </w:rPr>
              <w:t>10</w:t>
            </w:r>
            <w:r>
              <w:rPr>
                <w:rFonts w:ascii="標楷體" w:eastAsia="標楷體" w:hAnsi="標楷體"/>
              </w:rPr>
              <w:t>.</w:t>
            </w:r>
            <w:r>
              <w:rPr>
                <w:rFonts w:ascii="標楷體" w:eastAsia="標楷體" w:hAnsi="標楷體" w:hint="eastAsia"/>
              </w:rPr>
              <w:t>08</w:t>
            </w:r>
            <w:r w:rsidRPr="00330E9F">
              <w:rPr>
                <w:rFonts w:ascii="標楷體" w:eastAsia="標楷體" w:hAnsi="標楷體"/>
              </w:rPr>
              <w:t>)</w:t>
            </w:r>
          </w:p>
          <w:p w14:paraId="7545829A" w14:textId="77777777" w:rsidR="00507C46" w:rsidRDefault="00507C46" w:rsidP="00D24A06">
            <w:pPr>
              <w:spacing w:line="300" w:lineRule="exact"/>
              <w:jc w:val="both"/>
              <w:rPr>
                <w:rFonts w:ascii="標楷體" w:eastAsia="標楷體" w:hAnsi="標楷體"/>
              </w:rPr>
            </w:pPr>
            <w:r w:rsidRPr="001B3017">
              <w:rPr>
                <w:rFonts w:ascii="標楷體" w:eastAsia="標楷體" w:hAnsi="標楷體" w:hint="eastAsia"/>
                <w:spacing w:val="-4"/>
                <w:szCs w:val="24"/>
              </w:rPr>
              <w:t>處理經過：已函請法務部查復及敘明理由，除函復本會外並副知請願人。</w:t>
            </w:r>
          </w:p>
        </w:tc>
        <w:tc>
          <w:tcPr>
            <w:tcW w:w="1559" w:type="dxa"/>
            <w:vMerge/>
            <w:tcMar>
              <w:top w:w="85" w:type="dxa"/>
              <w:bottom w:w="85" w:type="dxa"/>
            </w:tcMar>
          </w:tcPr>
          <w:p w14:paraId="06B05558" w14:textId="77777777" w:rsidR="00507C46" w:rsidRDefault="00507C46" w:rsidP="00D24A06">
            <w:pPr>
              <w:spacing w:line="300" w:lineRule="exact"/>
              <w:jc w:val="center"/>
              <w:rPr>
                <w:rFonts w:ascii="標楷體" w:eastAsia="標楷體" w:hAnsi="標楷體"/>
                <w:b/>
                <w:spacing w:val="-20"/>
              </w:rPr>
            </w:pPr>
          </w:p>
        </w:tc>
      </w:tr>
      <w:tr w:rsidR="00507C46" w:rsidRPr="00B763EB" w14:paraId="06411D9A" w14:textId="77777777" w:rsidTr="00D24A06">
        <w:tc>
          <w:tcPr>
            <w:tcW w:w="675" w:type="dxa"/>
            <w:tcMar>
              <w:top w:w="85" w:type="dxa"/>
              <w:bottom w:w="85" w:type="dxa"/>
            </w:tcMar>
          </w:tcPr>
          <w:p w14:paraId="26B88C16" w14:textId="77777777" w:rsidR="00507C46" w:rsidRDefault="00507C46" w:rsidP="00D24A06">
            <w:pPr>
              <w:spacing w:line="300" w:lineRule="exact"/>
              <w:jc w:val="center"/>
              <w:rPr>
                <w:rFonts w:ascii="標楷體" w:eastAsia="標楷體" w:hAnsi="標楷體"/>
                <w:b/>
              </w:rPr>
            </w:pPr>
            <w:r>
              <w:rPr>
                <w:rFonts w:ascii="標楷體" w:eastAsia="標楷體" w:hAnsi="標楷體" w:hint="eastAsia"/>
                <w:b/>
              </w:rPr>
              <w:t>73</w:t>
            </w:r>
          </w:p>
        </w:tc>
        <w:tc>
          <w:tcPr>
            <w:tcW w:w="993" w:type="dxa"/>
          </w:tcPr>
          <w:p w14:paraId="10E2EFB4" w14:textId="77777777" w:rsidR="00507C46" w:rsidRPr="000B0D1C" w:rsidRDefault="00507C46" w:rsidP="00D24A06">
            <w:pPr>
              <w:spacing w:line="300" w:lineRule="exact"/>
              <w:rPr>
                <w:rFonts w:ascii="新細明體" w:eastAsia="新細明體" w:hAnsi="新細明體" w:cs="新細明體"/>
              </w:rPr>
            </w:pPr>
            <w:r w:rsidRPr="0058695F">
              <w:rPr>
                <w:rFonts w:ascii="標楷體" w:eastAsia="標楷體" w:hAnsi="標楷體" w:hint="eastAsia"/>
              </w:rPr>
              <w:t>社團法人台灣</w:t>
            </w:r>
            <w:r w:rsidRPr="00EE218E">
              <w:rPr>
                <w:rFonts w:ascii="標楷體" w:eastAsia="標楷體" w:hAnsi="標楷體" w:hint="eastAsia"/>
              </w:rPr>
              <w:t>經濟</w:t>
            </w:r>
            <w:r w:rsidRPr="0058695F">
              <w:rPr>
                <w:rFonts w:ascii="新細明體" w:eastAsia="新細明體" w:hAnsi="新細明體" w:cs="新細明體" w:hint="eastAsia"/>
              </w:rPr>
              <w:t>〇〇〇〇</w:t>
            </w:r>
          </w:p>
        </w:tc>
        <w:tc>
          <w:tcPr>
            <w:tcW w:w="2268" w:type="dxa"/>
            <w:tcMar>
              <w:top w:w="85" w:type="dxa"/>
              <w:bottom w:w="85" w:type="dxa"/>
            </w:tcMar>
          </w:tcPr>
          <w:p w14:paraId="6D127958" w14:textId="77777777" w:rsidR="00507C46" w:rsidRPr="000B0D1C" w:rsidRDefault="00507C46" w:rsidP="00D24A06">
            <w:pPr>
              <w:spacing w:line="300" w:lineRule="exact"/>
              <w:jc w:val="both"/>
              <w:rPr>
                <w:rFonts w:ascii="標楷體" w:eastAsia="標楷體" w:hAnsi="標楷體"/>
              </w:rPr>
            </w:pPr>
            <w:r w:rsidRPr="0058695F">
              <w:rPr>
                <w:rFonts w:ascii="標楷體" w:eastAsia="標楷體" w:hAnsi="標楷體" w:cs="標楷體" w:hint="eastAsia"/>
              </w:rPr>
              <w:t>為本院議事程序有關議案之修正及再修</w:t>
            </w:r>
            <w:r w:rsidRPr="0058695F">
              <w:rPr>
                <w:rFonts w:ascii="標楷體" w:eastAsia="標楷體" w:hAnsi="標楷體" w:hint="eastAsia"/>
              </w:rPr>
              <w:t>正動議應上網公開</w:t>
            </w:r>
            <w:r w:rsidRPr="0058695F">
              <w:rPr>
                <w:rFonts w:ascii="標楷體" w:eastAsia="標楷體" w:hAnsi="標楷體"/>
              </w:rPr>
              <w:t>7</w:t>
            </w:r>
            <w:r w:rsidRPr="0058695F">
              <w:rPr>
                <w:rFonts w:ascii="標楷體" w:eastAsia="標楷體" w:hAnsi="標楷體" w:hint="eastAsia"/>
              </w:rPr>
              <w:t>日方得議決事請願文書乙份，請查照審查。</w:t>
            </w:r>
          </w:p>
        </w:tc>
        <w:tc>
          <w:tcPr>
            <w:tcW w:w="3260" w:type="dxa"/>
            <w:tcMar>
              <w:top w:w="85" w:type="dxa"/>
              <w:bottom w:w="85" w:type="dxa"/>
            </w:tcMar>
          </w:tcPr>
          <w:p w14:paraId="78C62492" w14:textId="77777777" w:rsidR="00507C46" w:rsidRDefault="00507C46" w:rsidP="00D24A06">
            <w:pPr>
              <w:spacing w:line="300" w:lineRule="exact"/>
              <w:jc w:val="both"/>
              <w:rPr>
                <w:rFonts w:ascii="標楷體" w:eastAsia="標楷體" w:hAnsi="標楷體"/>
              </w:rPr>
            </w:pPr>
            <w:r>
              <w:rPr>
                <w:rFonts w:ascii="標楷體" w:eastAsia="標楷體" w:hAnsi="標楷體"/>
              </w:rPr>
              <w:t>11-</w:t>
            </w:r>
            <w:r>
              <w:rPr>
                <w:rFonts w:ascii="標楷體" w:eastAsia="標楷體" w:hAnsi="標楷體" w:hint="eastAsia"/>
              </w:rPr>
              <w:t>4</w:t>
            </w:r>
            <w:r>
              <w:rPr>
                <w:rFonts w:ascii="標楷體" w:eastAsia="標楷體" w:hAnsi="標楷體"/>
              </w:rPr>
              <w:t>-</w:t>
            </w:r>
            <w:r>
              <w:rPr>
                <w:rFonts w:ascii="標楷體" w:eastAsia="標楷體" w:hAnsi="標楷體" w:hint="eastAsia"/>
              </w:rPr>
              <w:t>2</w:t>
            </w:r>
            <w:r w:rsidRPr="00A670D1">
              <w:rPr>
                <w:rFonts w:ascii="標楷體" w:eastAsia="標楷體" w:hAnsi="標楷體"/>
              </w:rPr>
              <w:t>(</w:t>
            </w:r>
            <w:r>
              <w:rPr>
                <w:rFonts w:ascii="標楷體" w:eastAsia="標楷體" w:hAnsi="標楷體"/>
              </w:rPr>
              <w:t>11</w:t>
            </w:r>
            <w:r>
              <w:rPr>
                <w:rFonts w:ascii="標楷體" w:eastAsia="標楷體" w:hAnsi="標楷體" w:hint="eastAsia"/>
              </w:rPr>
              <w:t>4</w:t>
            </w:r>
            <w:r>
              <w:rPr>
                <w:rFonts w:ascii="標楷體" w:eastAsia="標楷體" w:hAnsi="標楷體"/>
              </w:rPr>
              <w:t>.</w:t>
            </w:r>
            <w:r>
              <w:rPr>
                <w:rFonts w:ascii="標楷體" w:eastAsia="標楷體" w:hAnsi="標楷體" w:hint="eastAsia"/>
              </w:rPr>
              <w:t>10</w:t>
            </w:r>
            <w:r>
              <w:rPr>
                <w:rFonts w:ascii="標楷體" w:eastAsia="標楷體" w:hAnsi="標楷體"/>
              </w:rPr>
              <w:t>.1</w:t>
            </w:r>
            <w:r>
              <w:rPr>
                <w:rFonts w:ascii="標楷體" w:eastAsia="標楷體" w:hAnsi="標楷體" w:hint="eastAsia"/>
              </w:rPr>
              <w:t>5</w:t>
            </w:r>
            <w:r w:rsidRPr="00A670D1">
              <w:rPr>
                <w:rFonts w:ascii="標楷體" w:eastAsia="標楷體" w:hAnsi="標楷體"/>
              </w:rPr>
              <w:t>)</w:t>
            </w:r>
          </w:p>
          <w:p w14:paraId="6475DBC4" w14:textId="77777777" w:rsidR="00507C46" w:rsidRDefault="00507C46" w:rsidP="00D24A06">
            <w:pPr>
              <w:spacing w:line="300" w:lineRule="exact"/>
              <w:jc w:val="both"/>
              <w:rPr>
                <w:rFonts w:ascii="標楷體" w:eastAsia="標楷體" w:hAnsi="標楷體"/>
              </w:rPr>
            </w:pPr>
            <w:r>
              <w:rPr>
                <w:rFonts w:ascii="標楷體" w:eastAsia="標楷體" w:hAnsi="標楷體" w:hint="eastAsia"/>
              </w:rPr>
              <w:t>處理經過：</w:t>
            </w:r>
            <w:r w:rsidRPr="00A83E60">
              <w:rPr>
                <w:rFonts w:ascii="標楷體" w:eastAsia="標楷體" w:hAnsi="標楷體" w:hint="eastAsia"/>
              </w:rPr>
              <w:t>本會已錄案列表，供本會委員參考</w:t>
            </w:r>
            <w:r w:rsidRPr="0013661A">
              <w:rPr>
                <w:rFonts w:ascii="標楷體" w:eastAsia="標楷體" w:hAnsi="標楷體" w:hint="eastAsia"/>
              </w:rPr>
              <w:t>。</w:t>
            </w:r>
          </w:p>
        </w:tc>
        <w:tc>
          <w:tcPr>
            <w:tcW w:w="1559" w:type="dxa"/>
            <w:vMerge/>
            <w:tcMar>
              <w:top w:w="85" w:type="dxa"/>
              <w:bottom w:w="85" w:type="dxa"/>
            </w:tcMar>
          </w:tcPr>
          <w:p w14:paraId="187CC93E" w14:textId="77777777" w:rsidR="00507C46" w:rsidRDefault="00507C46" w:rsidP="00D24A06">
            <w:pPr>
              <w:spacing w:line="300" w:lineRule="exact"/>
              <w:jc w:val="center"/>
              <w:rPr>
                <w:rFonts w:ascii="標楷體" w:eastAsia="標楷體" w:hAnsi="標楷體"/>
                <w:b/>
                <w:spacing w:val="-20"/>
              </w:rPr>
            </w:pPr>
          </w:p>
        </w:tc>
      </w:tr>
    </w:tbl>
    <w:p w14:paraId="39365B4E" w14:textId="77777777" w:rsidR="00B722CA" w:rsidRPr="00507C46" w:rsidRDefault="00B722CA" w:rsidP="00B722CA"/>
    <w:sectPr w:rsidR="00B722CA" w:rsidRPr="00507C46" w:rsidSect="00B367BB">
      <w:footerReference w:type="default" r:id="rId8"/>
      <w:pgSz w:w="11906" w:h="16838"/>
      <w:pgMar w:top="1440" w:right="1800" w:bottom="1440" w:left="1800" w:header="851" w:footer="992" w:gutter="0"/>
      <w:pgNumType w:start="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F785DB" w14:textId="77777777" w:rsidR="000462AE" w:rsidRDefault="000462AE" w:rsidP="00676CCE">
      <w:r>
        <w:separator/>
      </w:r>
    </w:p>
  </w:endnote>
  <w:endnote w:type="continuationSeparator" w:id="0">
    <w:p w14:paraId="4ADA5B08" w14:textId="77777777" w:rsidR="000462AE" w:rsidRDefault="000462AE" w:rsidP="00676C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8037627"/>
      <w:docPartObj>
        <w:docPartGallery w:val="Page Numbers (Bottom of Page)"/>
        <w:docPartUnique/>
      </w:docPartObj>
    </w:sdtPr>
    <w:sdtEndPr/>
    <w:sdtContent>
      <w:p w14:paraId="65F96D06" w14:textId="3FCDAA31" w:rsidR="00C275D3" w:rsidRDefault="00C275D3">
        <w:pPr>
          <w:pStyle w:val="a5"/>
          <w:jc w:val="center"/>
        </w:pPr>
        <w:r>
          <w:fldChar w:fldCharType="begin"/>
        </w:r>
        <w:r>
          <w:instrText>PAGE   \* MERGEFORMAT</w:instrText>
        </w:r>
        <w:r>
          <w:fldChar w:fldCharType="separate"/>
        </w:r>
        <w:r w:rsidR="00CB5C8F" w:rsidRPr="00CB5C8F">
          <w:rPr>
            <w:noProof/>
            <w:lang w:val="zh-TW"/>
          </w:rPr>
          <w:t>14</w:t>
        </w:r>
        <w:r>
          <w:fldChar w:fldCharType="end"/>
        </w:r>
      </w:p>
    </w:sdtContent>
  </w:sdt>
  <w:p w14:paraId="2CD86D8D" w14:textId="77777777" w:rsidR="00C275D3" w:rsidRDefault="00C275D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0D7429" w14:textId="77777777" w:rsidR="000462AE" w:rsidRDefault="000462AE" w:rsidP="00676CCE">
      <w:r>
        <w:separator/>
      </w:r>
    </w:p>
  </w:footnote>
  <w:footnote w:type="continuationSeparator" w:id="0">
    <w:p w14:paraId="26C5F7B7" w14:textId="77777777" w:rsidR="000462AE" w:rsidRDefault="000462AE" w:rsidP="00676C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422AA7"/>
    <w:multiLevelType w:val="multilevel"/>
    <w:tmpl w:val="013A5450"/>
    <w:lvl w:ilvl="0">
      <w:start w:val="10"/>
      <w:numFmt w:val="decimal"/>
      <w:lvlText w:val="（%1-"/>
      <w:lvlJc w:val="left"/>
      <w:pPr>
        <w:ind w:left="1152" w:hanging="1152"/>
      </w:pPr>
      <w:rPr>
        <w:rFonts w:hint="default"/>
      </w:rPr>
    </w:lvl>
    <w:lvl w:ilvl="1">
      <w:start w:val="3"/>
      <w:numFmt w:val="decimal"/>
      <w:lvlText w:val="（%1-%2-"/>
      <w:lvlJc w:val="left"/>
      <w:pPr>
        <w:ind w:left="1152" w:hanging="1152"/>
      </w:pPr>
      <w:rPr>
        <w:rFonts w:hint="default"/>
      </w:rPr>
    </w:lvl>
    <w:lvl w:ilvl="2">
      <w:start w:val="1"/>
      <w:numFmt w:val="decimal"/>
      <w:lvlText w:val="（%1-%2-%3-"/>
      <w:lvlJc w:val="left"/>
      <w:pPr>
        <w:ind w:left="1152" w:hanging="1152"/>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12451829"/>
    <w:multiLevelType w:val="multilevel"/>
    <w:tmpl w:val="0CD4878C"/>
    <w:lvl w:ilvl="0">
      <w:start w:val="10"/>
      <w:numFmt w:val="decimal"/>
      <w:lvlText w:val="（%1-"/>
      <w:lvlJc w:val="left"/>
      <w:pPr>
        <w:ind w:left="1320" w:hanging="1320"/>
      </w:pPr>
      <w:rPr>
        <w:rFonts w:hint="default"/>
      </w:rPr>
    </w:lvl>
    <w:lvl w:ilvl="1">
      <w:start w:val="6"/>
      <w:numFmt w:val="decimal"/>
      <w:lvlText w:val="（%1-%2-"/>
      <w:lvlJc w:val="left"/>
      <w:pPr>
        <w:ind w:left="1320" w:hanging="1320"/>
      </w:pPr>
      <w:rPr>
        <w:rFonts w:hint="default"/>
      </w:rPr>
    </w:lvl>
    <w:lvl w:ilvl="2">
      <w:start w:val="13"/>
      <w:numFmt w:val="decimal"/>
      <w:lvlText w:val="（%1-%2-%3）"/>
      <w:lvlJc w:val="left"/>
      <w:pPr>
        <w:ind w:left="1320" w:hanging="132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29AE39C4"/>
    <w:multiLevelType w:val="multilevel"/>
    <w:tmpl w:val="A47A6148"/>
    <w:lvl w:ilvl="0">
      <w:start w:val="10"/>
      <w:numFmt w:val="decimal"/>
      <w:lvlText w:val="（%1-"/>
      <w:lvlJc w:val="left"/>
      <w:pPr>
        <w:ind w:left="1152" w:hanging="1152"/>
      </w:pPr>
      <w:rPr>
        <w:rFonts w:hint="default"/>
      </w:rPr>
    </w:lvl>
    <w:lvl w:ilvl="1">
      <w:start w:val="3"/>
      <w:numFmt w:val="decimal"/>
      <w:lvlText w:val="（%1-%2-"/>
      <w:lvlJc w:val="left"/>
      <w:pPr>
        <w:ind w:left="1152" w:hanging="1152"/>
      </w:pPr>
      <w:rPr>
        <w:rFonts w:hint="default"/>
      </w:rPr>
    </w:lvl>
    <w:lvl w:ilvl="2">
      <w:start w:val="1"/>
      <w:numFmt w:val="decimal"/>
      <w:lvlText w:val="（%1-%2-%3-"/>
      <w:lvlJc w:val="left"/>
      <w:pPr>
        <w:ind w:left="1152" w:hanging="1152"/>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33C72539"/>
    <w:multiLevelType w:val="hybridMultilevel"/>
    <w:tmpl w:val="F3D4D440"/>
    <w:lvl w:ilvl="0" w:tplc="D50EF454">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3B5312A1"/>
    <w:multiLevelType w:val="hybridMultilevel"/>
    <w:tmpl w:val="B7222526"/>
    <w:lvl w:ilvl="0" w:tplc="035A12A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4276603D"/>
    <w:multiLevelType w:val="hybridMultilevel"/>
    <w:tmpl w:val="2F08CC54"/>
    <w:lvl w:ilvl="0" w:tplc="543ABC36">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51766132"/>
    <w:multiLevelType w:val="hybridMultilevel"/>
    <w:tmpl w:val="F3D4D440"/>
    <w:lvl w:ilvl="0" w:tplc="D50EF454">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6130466A"/>
    <w:multiLevelType w:val="hybridMultilevel"/>
    <w:tmpl w:val="DD4650E2"/>
    <w:lvl w:ilvl="0" w:tplc="49C0992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6B880F11"/>
    <w:multiLevelType w:val="hybridMultilevel"/>
    <w:tmpl w:val="2F08CC54"/>
    <w:lvl w:ilvl="0" w:tplc="543ABC36">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6AD2E99"/>
    <w:multiLevelType w:val="hybridMultilevel"/>
    <w:tmpl w:val="CE4E3FBC"/>
    <w:lvl w:ilvl="0" w:tplc="F1C0160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9"/>
  </w:num>
  <w:num w:numId="2">
    <w:abstractNumId w:val="7"/>
  </w:num>
  <w:num w:numId="3">
    <w:abstractNumId w:val="4"/>
  </w:num>
  <w:num w:numId="4">
    <w:abstractNumId w:val="0"/>
  </w:num>
  <w:num w:numId="5">
    <w:abstractNumId w:val="2"/>
  </w:num>
  <w:num w:numId="6">
    <w:abstractNumId w:val="1"/>
  </w:num>
  <w:num w:numId="7">
    <w:abstractNumId w:val="5"/>
  </w:num>
  <w:num w:numId="8">
    <w:abstractNumId w:val="8"/>
  </w:num>
  <w:num w:numId="9">
    <w:abstractNumId w:val="6"/>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480"/>
  <w:drawingGridHorizontalSpacing w:val="120"/>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F15"/>
    <w:rsid w:val="00000331"/>
    <w:rsid w:val="00001026"/>
    <w:rsid w:val="00001348"/>
    <w:rsid w:val="000016A0"/>
    <w:rsid w:val="000019DD"/>
    <w:rsid w:val="0000388B"/>
    <w:rsid w:val="00003BE0"/>
    <w:rsid w:val="00006BEB"/>
    <w:rsid w:val="000072E2"/>
    <w:rsid w:val="000074D4"/>
    <w:rsid w:val="00007FC8"/>
    <w:rsid w:val="00011BE5"/>
    <w:rsid w:val="00011D56"/>
    <w:rsid w:val="0001201D"/>
    <w:rsid w:val="00012E23"/>
    <w:rsid w:val="00013222"/>
    <w:rsid w:val="000133C9"/>
    <w:rsid w:val="00014B43"/>
    <w:rsid w:val="000153FB"/>
    <w:rsid w:val="00015A79"/>
    <w:rsid w:val="00016B46"/>
    <w:rsid w:val="00016D36"/>
    <w:rsid w:val="000173AA"/>
    <w:rsid w:val="000175C7"/>
    <w:rsid w:val="00017659"/>
    <w:rsid w:val="00017A30"/>
    <w:rsid w:val="00017E2A"/>
    <w:rsid w:val="00020536"/>
    <w:rsid w:val="00020A39"/>
    <w:rsid w:val="00021050"/>
    <w:rsid w:val="00021886"/>
    <w:rsid w:val="000223E6"/>
    <w:rsid w:val="00022B25"/>
    <w:rsid w:val="00023A3F"/>
    <w:rsid w:val="00023B55"/>
    <w:rsid w:val="00023B89"/>
    <w:rsid w:val="00024154"/>
    <w:rsid w:val="00025410"/>
    <w:rsid w:val="000256C2"/>
    <w:rsid w:val="00025837"/>
    <w:rsid w:val="0002671F"/>
    <w:rsid w:val="00027C45"/>
    <w:rsid w:val="00030C32"/>
    <w:rsid w:val="0003114A"/>
    <w:rsid w:val="00031DE2"/>
    <w:rsid w:val="0003262C"/>
    <w:rsid w:val="0003281E"/>
    <w:rsid w:val="0003449A"/>
    <w:rsid w:val="00035005"/>
    <w:rsid w:val="00035109"/>
    <w:rsid w:val="0003585C"/>
    <w:rsid w:val="00035BAA"/>
    <w:rsid w:val="00035CA7"/>
    <w:rsid w:val="00035EA2"/>
    <w:rsid w:val="000361A5"/>
    <w:rsid w:val="000363B1"/>
    <w:rsid w:val="00036FBB"/>
    <w:rsid w:val="000372DD"/>
    <w:rsid w:val="00040DD8"/>
    <w:rsid w:val="000411F1"/>
    <w:rsid w:val="0004134D"/>
    <w:rsid w:val="00042B42"/>
    <w:rsid w:val="0004366D"/>
    <w:rsid w:val="00043790"/>
    <w:rsid w:val="00043912"/>
    <w:rsid w:val="00044994"/>
    <w:rsid w:val="00045F26"/>
    <w:rsid w:val="000462AE"/>
    <w:rsid w:val="000472B2"/>
    <w:rsid w:val="00047BDB"/>
    <w:rsid w:val="00050325"/>
    <w:rsid w:val="00050FE2"/>
    <w:rsid w:val="00051DBD"/>
    <w:rsid w:val="0005365E"/>
    <w:rsid w:val="0005524F"/>
    <w:rsid w:val="00055254"/>
    <w:rsid w:val="000558D0"/>
    <w:rsid w:val="000561CF"/>
    <w:rsid w:val="000569C2"/>
    <w:rsid w:val="000602AA"/>
    <w:rsid w:val="000606EE"/>
    <w:rsid w:val="00060F3F"/>
    <w:rsid w:val="00060FF3"/>
    <w:rsid w:val="0006136A"/>
    <w:rsid w:val="00061C98"/>
    <w:rsid w:val="000620EB"/>
    <w:rsid w:val="000629CC"/>
    <w:rsid w:val="00062A94"/>
    <w:rsid w:val="00062C4A"/>
    <w:rsid w:val="000639EA"/>
    <w:rsid w:val="00063FAB"/>
    <w:rsid w:val="00064063"/>
    <w:rsid w:val="00064DB7"/>
    <w:rsid w:val="00065074"/>
    <w:rsid w:val="000652BD"/>
    <w:rsid w:val="000658EE"/>
    <w:rsid w:val="00066419"/>
    <w:rsid w:val="00066D0A"/>
    <w:rsid w:val="000679CB"/>
    <w:rsid w:val="00067B8A"/>
    <w:rsid w:val="0007023C"/>
    <w:rsid w:val="00070A46"/>
    <w:rsid w:val="0007116F"/>
    <w:rsid w:val="00071726"/>
    <w:rsid w:val="00071BB1"/>
    <w:rsid w:val="00072AE3"/>
    <w:rsid w:val="00073826"/>
    <w:rsid w:val="00073F5B"/>
    <w:rsid w:val="00074DAE"/>
    <w:rsid w:val="00075897"/>
    <w:rsid w:val="00076031"/>
    <w:rsid w:val="000762DD"/>
    <w:rsid w:val="0007651E"/>
    <w:rsid w:val="00076F57"/>
    <w:rsid w:val="000774C4"/>
    <w:rsid w:val="000776B7"/>
    <w:rsid w:val="000776C8"/>
    <w:rsid w:val="00077AF9"/>
    <w:rsid w:val="00077E7E"/>
    <w:rsid w:val="00080740"/>
    <w:rsid w:val="00080CA9"/>
    <w:rsid w:val="00082E23"/>
    <w:rsid w:val="00082F5E"/>
    <w:rsid w:val="00083C58"/>
    <w:rsid w:val="00084348"/>
    <w:rsid w:val="00084748"/>
    <w:rsid w:val="0008487C"/>
    <w:rsid w:val="0008500C"/>
    <w:rsid w:val="0008513B"/>
    <w:rsid w:val="00085F87"/>
    <w:rsid w:val="00086C0D"/>
    <w:rsid w:val="00087095"/>
    <w:rsid w:val="00091EEB"/>
    <w:rsid w:val="00092540"/>
    <w:rsid w:val="00092573"/>
    <w:rsid w:val="00092DA7"/>
    <w:rsid w:val="00092FF8"/>
    <w:rsid w:val="00093C47"/>
    <w:rsid w:val="0009644F"/>
    <w:rsid w:val="000A052C"/>
    <w:rsid w:val="000A0834"/>
    <w:rsid w:val="000A0DAC"/>
    <w:rsid w:val="000A205F"/>
    <w:rsid w:val="000A2153"/>
    <w:rsid w:val="000A3FA9"/>
    <w:rsid w:val="000A461C"/>
    <w:rsid w:val="000A47A3"/>
    <w:rsid w:val="000A48CA"/>
    <w:rsid w:val="000A48F9"/>
    <w:rsid w:val="000A50F3"/>
    <w:rsid w:val="000A53FE"/>
    <w:rsid w:val="000A589C"/>
    <w:rsid w:val="000A6C5D"/>
    <w:rsid w:val="000A6E28"/>
    <w:rsid w:val="000A7092"/>
    <w:rsid w:val="000A7E76"/>
    <w:rsid w:val="000A7EAC"/>
    <w:rsid w:val="000B06AB"/>
    <w:rsid w:val="000B096F"/>
    <w:rsid w:val="000B0C0F"/>
    <w:rsid w:val="000B10B2"/>
    <w:rsid w:val="000B1110"/>
    <w:rsid w:val="000B149B"/>
    <w:rsid w:val="000B1756"/>
    <w:rsid w:val="000B182A"/>
    <w:rsid w:val="000B2FB4"/>
    <w:rsid w:val="000B384F"/>
    <w:rsid w:val="000B391F"/>
    <w:rsid w:val="000B45DE"/>
    <w:rsid w:val="000B533A"/>
    <w:rsid w:val="000B54C4"/>
    <w:rsid w:val="000B725A"/>
    <w:rsid w:val="000B73CF"/>
    <w:rsid w:val="000B7FC9"/>
    <w:rsid w:val="000C05F8"/>
    <w:rsid w:val="000C1CFA"/>
    <w:rsid w:val="000C1FFB"/>
    <w:rsid w:val="000C2381"/>
    <w:rsid w:val="000C2DC2"/>
    <w:rsid w:val="000C35EC"/>
    <w:rsid w:val="000C4944"/>
    <w:rsid w:val="000C4C9C"/>
    <w:rsid w:val="000C5BEA"/>
    <w:rsid w:val="000C5CD1"/>
    <w:rsid w:val="000C6F3D"/>
    <w:rsid w:val="000C7C28"/>
    <w:rsid w:val="000D01B3"/>
    <w:rsid w:val="000D26B3"/>
    <w:rsid w:val="000D2943"/>
    <w:rsid w:val="000D2DB5"/>
    <w:rsid w:val="000D2F86"/>
    <w:rsid w:val="000D4123"/>
    <w:rsid w:val="000D49C2"/>
    <w:rsid w:val="000D5ECB"/>
    <w:rsid w:val="000D7264"/>
    <w:rsid w:val="000E199F"/>
    <w:rsid w:val="000E24DC"/>
    <w:rsid w:val="000E29FC"/>
    <w:rsid w:val="000E3E19"/>
    <w:rsid w:val="000E3F43"/>
    <w:rsid w:val="000E446E"/>
    <w:rsid w:val="000E4924"/>
    <w:rsid w:val="000E4B5C"/>
    <w:rsid w:val="000E4EBE"/>
    <w:rsid w:val="000F067C"/>
    <w:rsid w:val="000F0FF6"/>
    <w:rsid w:val="000F10E6"/>
    <w:rsid w:val="000F12AB"/>
    <w:rsid w:val="000F23DD"/>
    <w:rsid w:val="000F2A63"/>
    <w:rsid w:val="000F321D"/>
    <w:rsid w:val="000F33CF"/>
    <w:rsid w:val="000F386B"/>
    <w:rsid w:val="000F3D3B"/>
    <w:rsid w:val="000F4503"/>
    <w:rsid w:val="000F453E"/>
    <w:rsid w:val="000F61A5"/>
    <w:rsid w:val="000F6779"/>
    <w:rsid w:val="000F68FD"/>
    <w:rsid w:val="000F6DA2"/>
    <w:rsid w:val="00100018"/>
    <w:rsid w:val="00100B25"/>
    <w:rsid w:val="00101D62"/>
    <w:rsid w:val="001027E4"/>
    <w:rsid w:val="00102D96"/>
    <w:rsid w:val="00104BD6"/>
    <w:rsid w:val="001067A6"/>
    <w:rsid w:val="00106805"/>
    <w:rsid w:val="0010683F"/>
    <w:rsid w:val="00111231"/>
    <w:rsid w:val="00111683"/>
    <w:rsid w:val="00111BE3"/>
    <w:rsid w:val="001125B3"/>
    <w:rsid w:val="00112C93"/>
    <w:rsid w:val="001131A7"/>
    <w:rsid w:val="00113A68"/>
    <w:rsid w:val="0011596A"/>
    <w:rsid w:val="00115F99"/>
    <w:rsid w:val="00117708"/>
    <w:rsid w:val="001179D4"/>
    <w:rsid w:val="00117A6E"/>
    <w:rsid w:val="00120211"/>
    <w:rsid w:val="00120D2F"/>
    <w:rsid w:val="00121399"/>
    <w:rsid w:val="00121BAD"/>
    <w:rsid w:val="00123853"/>
    <w:rsid w:val="00123858"/>
    <w:rsid w:val="00124396"/>
    <w:rsid w:val="0012489F"/>
    <w:rsid w:val="00124BD7"/>
    <w:rsid w:val="001258A5"/>
    <w:rsid w:val="0012591E"/>
    <w:rsid w:val="001267EA"/>
    <w:rsid w:val="0013088A"/>
    <w:rsid w:val="0013184F"/>
    <w:rsid w:val="00131D1F"/>
    <w:rsid w:val="001321B5"/>
    <w:rsid w:val="00133761"/>
    <w:rsid w:val="00133F47"/>
    <w:rsid w:val="00134105"/>
    <w:rsid w:val="001342A8"/>
    <w:rsid w:val="00134576"/>
    <w:rsid w:val="00134E85"/>
    <w:rsid w:val="0013690D"/>
    <w:rsid w:val="00136D86"/>
    <w:rsid w:val="00136D96"/>
    <w:rsid w:val="0013727C"/>
    <w:rsid w:val="00140013"/>
    <w:rsid w:val="00140247"/>
    <w:rsid w:val="00140C44"/>
    <w:rsid w:val="0014117B"/>
    <w:rsid w:val="00141A3A"/>
    <w:rsid w:val="0014242D"/>
    <w:rsid w:val="001428F7"/>
    <w:rsid w:val="00142DDC"/>
    <w:rsid w:val="0014400D"/>
    <w:rsid w:val="00144D9B"/>
    <w:rsid w:val="00146A2E"/>
    <w:rsid w:val="00150D0A"/>
    <w:rsid w:val="00151A8C"/>
    <w:rsid w:val="00151B09"/>
    <w:rsid w:val="00151CB2"/>
    <w:rsid w:val="0015224A"/>
    <w:rsid w:val="001529E1"/>
    <w:rsid w:val="001532A1"/>
    <w:rsid w:val="0015389A"/>
    <w:rsid w:val="00153B44"/>
    <w:rsid w:val="0015453C"/>
    <w:rsid w:val="00154CFC"/>
    <w:rsid w:val="001552B8"/>
    <w:rsid w:val="0015652A"/>
    <w:rsid w:val="00156A24"/>
    <w:rsid w:val="00157439"/>
    <w:rsid w:val="00157E6A"/>
    <w:rsid w:val="001601C5"/>
    <w:rsid w:val="0016046A"/>
    <w:rsid w:val="001609A4"/>
    <w:rsid w:val="00160BA5"/>
    <w:rsid w:val="001615FC"/>
    <w:rsid w:val="0016167F"/>
    <w:rsid w:val="00161A41"/>
    <w:rsid w:val="00162E83"/>
    <w:rsid w:val="00163D5A"/>
    <w:rsid w:val="0016532C"/>
    <w:rsid w:val="00165A3E"/>
    <w:rsid w:val="00166280"/>
    <w:rsid w:val="00166DB1"/>
    <w:rsid w:val="001678FD"/>
    <w:rsid w:val="00167C74"/>
    <w:rsid w:val="00170859"/>
    <w:rsid w:val="001716B3"/>
    <w:rsid w:val="001716C1"/>
    <w:rsid w:val="001717CA"/>
    <w:rsid w:val="00171EB4"/>
    <w:rsid w:val="00172205"/>
    <w:rsid w:val="0017613D"/>
    <w:rsid w:val="001772FF"/>
    <w:rsid w:val="001774ED"/>
    <w:rsid w:val="00177957"/>
    <w:rsid w:val="0018052E"/>
    <w:rsid w:val="00180A69"/>
    <w:rsid w:val="0018139A"/>
    <w:rsid w:val="0018143A"/>
    <w:rsid w:val="00181655"/>
    <w:rsid w:val="00181BFB"/>
    <w:rsid w:val="00183D26"/>
    <w:rsid w:val="00185467"/>
    <w:rsid w:val="00185DFD"/>
    <w:rsid w:val="00186B70"/>
    <w:rsid w:val="0018726D"/>
    <w:rsid w:val="001872DA"/>
    <w:rsid w:val="00190AB4"/>
    <w:rsid w:val="00190E17"/>
    <w:rsid w:val="00192B0D"/>
    <w:rsid w:val="00192CC7"/>
    <w:rsid w:val="00193791"/>
    <w:rsid w:val="00194D1F"/>
    <w:rsid w:val="00194E0E"/>
    <w:rsid w:val="00194E47"/>
    <w:rsid w:val="001956EC"/>
    <w:rsid w:val="00195B96"/>
    <w:rsid w:val="00195F6E"/>
    <w:rsid w:val="00195F8B"/>
    <w:rsid w:val="0019671E"/>
    <w:rsid w:val="00196D21"/>
    <w:rsid w:val="00196D37"/>
    <w:rsid w:val="001977DD"/>
    <w:rsid w:val="00197801"/>
    <w:rsid w:val="00197E50"/>
    <w:rsid w:val="001A04B0"/>
    <w:rsid w:val="001A23FC"/>
    <w:rsid w:val="001A2C91"/>
    <w:rsid w:val="001A3DAB"/>
    <w:rsid w:val="001A457E"/>
    <w:rsid w:val="001A53F8"/>
    <w:rsid w:val="001A6F8D"/>
    <w:rsid w:val="001A6FFF"/>
    <w:rsid w:val="001A776C"/>
    <w:rsid w:val="001B0E37"/>
    <w:rsid w:val="001B0F51"/>
    <w:rsid w:val="001B18BE"/>
    <w:rsid w:val="001B1B2C"/>
    <w:rsid w:val="001B1CE6"/>
    <w:rsid w:val="001B1E8B"/>
    <w:rsid w:val="001B207F"/>
    <w:rsid w:val="001B20B8"/>
    <w:rsid w:val="001B29D0"/>
    <w:rsid w:val="001B3219"/>
    <w:rsid w:val="001B33CF"/>
    <w:rsid w:val="001B361F"/>
    <w:rsid w:val="001B36B0"/>
    <w:rsid w:val="001B3A5F"/>
    <w:rsid w:val="001B3B99"/>
    <w:rsid w:val="001B3D5C"/>
    <w:rsid w:val="001B4796"/>
    <w:rsid w:val="001B4D97"/>
    <w:rsid w:val="001B5694"/>
    <w:rsid w:val="001B5CC7"/>
    <w:rsid w:val="001B5D30"/>
    <w:rsid w:val="001B769F"/>
    <w:rsid w:val="001B7872"/>
    <w:rsid w:val="001C04AB"/>
    <w:rsid w:val="001C101E"/>
    <w:rsid w:val="001C163F"/>
    <w:rsid w:val="001C1989"/>
    <w:rsid w:val="001C25B2"/>
    <w:rsid w:val="001C2CD0"/>
    <w:rsid w:val="001C3465"/>
    <w:rsid w:val="001C3500"/>
    <w:rsid w:val="001C45A3"/>
    <w:rsid w:val="001C475E"/>
    <w:rsid w:val="001C49CD"/>
    <w:rsid w:val="001C4EC6"/>
    <w:rsid w:val="001C537D"/>
    <w:rsid w:val="001C588E"/>
    <w:rsid w:val="001C6180"/>
    <w:rsid w:val="001C6211"/>
    <w:rsid w:val="001C7009"/>
    <w:rsid w:val="001C7215"/>
    <w:rsid w:val="001D0528"/>
    <w:rsid w:val="001D0B9C"/>
    <w:rsid w:val="001D1E6F"/>
    <w:rsid w:val="001D3320"/>
    <w:rsid w:val="001D3604"/>
    <w:rsid w:val="001D38A8"/>
    <w:rsid w:val="001D4287"/>
    <w:rsid w:val="001D433C"/>
    <w:rsid w:val="001D4D9B"/>
    <w:rsid w:val="001D5CEF"/>
    <w:rsid w:val="001D5F8B"/>
    <w:rsid w:val="001D670D"/>
    <w:rsid w:val="001E04B0"/>
    <w:rsid w:val="001E0622"/>
    <w:rsid w:val="001E068E"/>
    <w:rsid w:val="001E09DA"/>
    <w:rsid w:val="001E2AF3"/>
    <w:rsid w:val="001E2F79"/>
    <w:rsid w:val="001E3312"/>
    <w:rsid w:val="001E38B3"/>
    <w:rsid w:val="001E3D34"/>
    <w:rsid w:val="001E4B9D"/>
    <w:rsid w:val="001E4BD4"/>
    <w:rsid w:val="001E6687"/>
    <w:rsid w:val="001E684E"/>
    <w:rsid w:val="001E6AE0"/>
    <w:rsid w:val="001E6AFB"/>
    <w:rsid w:val="001E7171"/>
    <w:rsid w:val="001E7596"/>
    <w:rsid w:val="001E7B32"/>
    <w:rsid w:val="001F03F5"/>
    <w:rsid w:val="001F0951"/>
    <w:rsid w:val="001F1030"/>
    <w:rsid w:val="001F149D"/>
    <w:rsid w:val="001F2542"/>
    <w:rsid w:val="001F2962"/>
    <w:rsid w:val="001F3134"/>
    <w:rsid w:val="001F3DA5"/>
    <w:rsid w:val="001F4253"/>
    <w:rsid w:val="001F450E"/>
    <w:rsid w:val="001F4526"/>
    <w:rsid w:val="001F4BB4"/>
    <w:rsid w:val="001F6806"/>
    <w:rsid w:val="001F6E3C"/>
    <w:rsid w:val="001F6F67"/>
    <w:rsid w:val="001F7CB8"/>
    <w:rsid w:val="002001EF"/>
    <w:rsid w:val="00200F42"/>
    <w:rsid w:val="00201D58"/>
    <w:rsid w:val="0020214E"/>
    <w:rsid w:val="002026AF"/>
    <w:rsid w:val="0020285A"/>
    <w:rsid w:val="00202E9E"/>
    <w:rsid w:val="002031D7"/>
    <w:rsid w:val="00203450"/>
    <w:rsid w:val="002039C3"/>
    <w:rsid w:val="00204D3B"/>
    <w:rsid w:val="00205C4C"/>
    <w:rsid w:val="00205E92"/>
    <w:rsid w:val="002074F7"/>
    <w:rsid w:val="00210453"/>
    <w:rsid w:val="0021185A"/>
    <w:rsid w:val="00211A47"/>
    <w:rsid w:val="00211CBF"/>
    <w:rsid w:val="00212C4F"/>
    <w:rsid w:val="0021346C"/>
    <w:rsid w:val="00213685"/>
    <w:rsid w:val="00213735"/>
    <w:rsid w:val="00213B7D"/>
    <w:rsid w:val="00215675"/>
    <w:rsid w:val="00215881"/>
    <w:rsid w:val="0021652E"/>
    <w:rsid w:val="00216F01"/>
    <w:rsid w:val="00217252"/>
    <w:rsid w:val="0022151E"/>
    <w:rsid w:val="002216BB"/>
    <w:rsid w:val="00222344"/>
    <w:rsid w:val="00222A02"/>
    <w:rsid w:val="002234A8"/>
    <w:rsid w:val="00224954"/>
    <w:rsid w:val="00224F43"/>
    <w:rsid w:val="0022535E"/>
    <w:rsid w:val="002253E0"/>
    <w:rsid w:val="0022580C"/>
    <w:rsid w:val="0022658E"/>
    <w:rsid w:val="002268D1"/>
    <w:rsid w:val="0022690E"/>
    <w:rsid w:val="00226A19"/>
    <w:rsid w:val="00226BCD"/>
    <w:rsid w:val="00226DEE"/>
    <w:rsid w:val="00226E09"/>
    <w:rsid w:val="0023165E"/>
    <w:rsid w:val="002317AE"/>
    <w:rsid w:val="00232092"/>
    <w:rsid w:val="00232200"/>
    <w:rsid w:val="00232560"/>
    <w:rsid w:val="0023305F"/>
    <w:rsid w:val="00234982"/>
    <w:rsid w:val="002352BB"/>
    <w:rsid w:val="0023530C"/>
    <w:rsid w:val="00235BEB"/>
    <w:rsid w:val="00235D59"/>
    <w:rsid w:val="002367CB"/>
    <w:rsid w:val="00237A40"/>
    <w:rsid w:val="00237B72"/>
    <w:rsid w:val="0024096D"/>
    <w:rsid w:val="00241E5C"/>
    <w:rsid w:val="002429F3"/>
    <w:rsid w:val="002436E4"/>
    <w:rsid w:val="00244621"/>
    <w:rsid w:val="00245103"/>
    <w:rsid w:val="00247059"/>
    <w:rsid w:val="0024740D"/>
    <w:rsid w:val="00247F11"/>
    <w:rsid w:val="0025064E"/>
    <w:rsid w:val="00250E53"/>
    <w:rsid w:val="002511D0"/>
    <w:rsid w:val="002511EB"/>
    <w:rsid w:val="00251283"/>
    <w:rsid w:val="00252FA9"/>
    <w:rsid w:val="0025325F"/>
    <w:rsid w:val="00253688"/>
    <w:rsid w:val="002550D3"/>
    <w:rsid w:val="0025608E"/>
    <w:rsid w:val="002562EE"/>
    <w:rsid w:val="002568BB"/>
    <w:rsid w:val="00256F61"/>
    <w:rsid w:val="0025763B"/>
    <w:rsid w:val="0025781C"/>
    <w:rsid w:val="00257C31"/>
    <w:rsid w:val="002601E7"/>
    <w:rsid w:val="00260D06"/>
    <w:rsid w:val="00260ED3"/>
    <w:rsid w:val="00261194"/>
    <w:rsid w:val="00261572"/>
    <w:rsid w:val="00261BC8"/>
    <w:rsid w:val="0026206A"/>
    <w:rsid w:val="00262801"/>
    <w:rsid w:val="00263E27"/>
    <w:rsid w:val="0026466B"/>
    <w:rsid w:val="002649D5"/>
    <w:rsid w:val="002649F7"/>
    <w:rsid w:val="0026660B"/>
    <w:rsid w:val="0026687B"/>
    <w:rsid w:val="00266E66"/>
    <w:rsid w:val="00266ED0"/>
    <w:rsid w:val="002679EC"/>
    <w:rsid w:val="0027059A"/>
    <w:rsid w:val="0027085F"/>
    <w:rsid w:val="002715F1"/>
    <w:rsid w:val="00271939"/>
    <w:rsid w:val="002719BF"/>
    <w:rsid w:val="00272B76"/>
    <w:rsid w:val="0027443B"/>
    <w:rsid w:val="00274A63"/>
    <w:rsid w:val="00274AF6"/>
    <w:rsid w:val="00275AE9"/>
    <w:rsid w:val="00276449"/>
    <w:rsid w:val="00277437"/>
    <w:rsid w:val="0028072F"/>
    <w:rsid w:val="00280A43"/>
    <w:rsid w:val="002815D3"/>
    <w:rsid w:val="00284571"/>
    <w:rsid w:val="00284987"/>
    <w:rsid w:val="00285612"/>
    <w:rsid w:val="00285CE9"/>
    <w:rsid w:val="002913FE"/>
    <w:rsid w:val="002929E8"/>
    <w:rsid w:val="00292F95"/>
    <w:rsid w:val="002930BD"/>
    <w:rsid w:val="00293EBF"/>
    <w:rsid w:val="00293EDD"/>
    <w:rsid w:val="00294EE0"/>
    <w:rsid w:val="002956A5"/>
    <w:rsid w:val="00295C68"/>
    <w:rsid w:val="00295EF8"/>
    <w:rsid w:val="00296573"/>
    <w:rsid w:val="00297657"/>
    <w:rsid w:val="00297CC8"/>
    <w:rsid w:val="00297DE8"/>
    <w:rsid w:val="002A0A62"/>
    <w:rsid w:val="002A0BCA"/>
    <w:rsid w:val="002A10BC"/>
    <w:rsid w:val="002A1F9B"/>
    <w:rsid w:val="002A27B7"/>
    <w:rsid w:val="002A2D03"/>
    <w:rsid w:val="002A3D7E"/>
    <w:rsid w:val="002A40E6"/>
    <w:rsid w:val="002A411C"/>
    <w:rsid w:val="002A4A7D"/>
    <w:rsid w:val="002A5734"/>
    <w:rsid w:val="002A5867"/>
    <w:rsid w:val="002B0923"/>
    <w:rsid w:val="002B0AB7"/>
    <w:rsid w:val="002B1338"/>
    <w:rsid w:val="002B1491"/>
    <w:rsid w:val="002B2BDD"/>
    <w:rsid w:val="002B47EA"/>
    <w:rsid w:val="002B6CE6"/>
    <w:rsid w:val="002B6F11"/>
    <w:rsid w:val="002B7301"/>
    <w:rsid w:val="002C01E9"/>
    <w:rsid w:val="002C03A2"/>
    <w:rsid w:val="002C1415"/>
    <w:rsid w:val="002C1662"/>
    <w:rsid w:val="002C1747"/>
    <w:rsid w:val="002C1F91"/>
    <w:rsid w:val="002C37CD"/>
    <w:rsid w:val="002C4412"/>
    <w:rsid w:val="002C4765"/>
    <w:rsid w:val="002C48FF"/>
    <w:rsid w:val="002C52D8"/>
    <w:rsid w:val="002C5DAA"/>
    <w:rsid w:val="002C6243"/>
    <w:rsid w:val="002C6E6E"/>
    <w:rsid w:val="002C7129"/>
    <w:rsid w:val="002D0201"/>
    <w:rsid w:val="002D0F05"/>
    <w:rsid w:val="002D0F87"/>
    <w:rsid w:val="002D1549"/>
    <w:rsid w:val="002D19FA"/>
    <w:rsid w:val="002D1AEA"/>
    <w:rsid w:val="002D2D80"/>
    <w:rsid w:val="002D2F0C"/>
    <w:rsid w:val="002D3151"/>
    <w:rsid w:val="002D4432"/>
    <w:rsid w:val="002D4962"/>
    <w:rsid w:val="002D4B0D"/>
    <w:rsid w:val="002D574F"/>
    <w:rsid w:val="002D5B18"/>
    <w:rsid w:val="002D6E13"/>
    <w:rsid w:val="002D6E5C"/>
    <w:rsid w:val="002D7C8E"/>
    <w:rsid w:val="002D7E89"/>
    <w:rsid w:val="002D7EC3"/>
    <w:rsid w:val="002E01D0"/>
    <w:rsid w:val="002E060A"/>
    <w:rsid w:val="002E1263"/>
    <w:rsid w:val="002E14BA"/>
    <w:rsid w:val="002E1A43"/>
    <w:rsid w:val="002E1BE4"/>
    <w:rsid w:val="002E1C13"/>
    <w:rsid w:val="002E1D8A"/>
    <w:rsid w:val="002E28D2"/>
    <w:rsid w:val="002E2D94"/>
    <w:rsid w:val="002E3930"/>
    <w:rsid w:val="002E42A0"/>
    <w:rsid w:val="002E57B5"/>
    <w:rsid w:val="002E59CF"/>
    <w:rsid w:val="002E5F1B"/>
    <w:rsid w:val="002E65DD"/>
    <w:rsid w:val="002E686F"/>
    <w:rsid w:val="002E6CD4"/>
    <w:rsid w:val="002E728E"/>
    <w:rsid w:val="002E7F84"/>
    <w:rsid w:val="002F0AC6"/>
    <w:rsid w:val="002F18E3"/>
    <w:rsid w:val="002F1D28"/>
    <w:rsid w:val="002F2663"/>
    <w:rsid w:val="002F2FF5"/>
    <w:rsid w:val="002F3EBC"/>
    <w:rsid w:val="002F438C"/>
    <w:rsid w:val="002F4460"/>
    <w:rsid w:val="002F543B"/>
    <w:rsid w:val="002F5E58"/>
    <w:rsid w:val="002F5FD8"/>
    <w:rsid w:val="002F6AF1"/>
    <w:rsid w:val="002F6F6A"/>
    <w:rsid w:val="002F749B"/>
    <w:rsid w:val="002F7A35"/>
    <w:rsid w:val="0030047D"/>
    <w:rsid w:val="00300E4E"/>
    <w:rsid w:val="00301003"/>
    <w:rsid w:val="00301021"/>
    <w:rsid w:val="00301352"/>
    <w:rsid w:val="003013E3"/>
    <w:rsid w:val="0030184A"/>
    <w:rsid w:val="00302CD8"/>
    <w:rsid w:val="00302D79"/>
    <w:rsid w:val="00302ED4"/>
    <w:rsid w:val="003036EF"/>
    <w:rsid w:val="0030396E"/>
    <w:rsid w:val="003040DD"/>
    <w:rsid w:val="003046D1"/>
    <w:rsid w:val="003057B8"/>
    <w:rsid w:val="003060BA"/>
    <w:rsid w:val="00306C3C"/>
    <w:rsid w:val="00307072"/>
    <w:rsid w:val="003070FE"/>
    <w:rsid w:val="00310EF9"/>
    <w:rsid w:val="00310FD0"/>
    <w:rsid w:val="00311D2C"/>
    <w:rsid w:val="00312074"/>
    <w:rsid w:val="003121EC"/>
    <w:rsid w:val="00312A8C"/>
    <w:rsid w:val="00313FB3"/>
    <w:rsid w:val="00316313"/>
    <w:rsid w:val="00317060"/>
    <w:rsid w:val="003204F7"/>
    <w:rsid w:val="0032144F"/>
    <w:rsid w:val="00321906"/>
    <w:rsid w:val="00322E57"/>
    <w:rsid w:val="003243DF"/>
    <w:rsid w:val="003254BE"/>
    <w:rsid w:val="00325720"/>
    <w:rsid w:val="003258AE"/>
    <w:rsid w:val="00325E19"/>
    <w:rsid w:val="00326444"/>
    <w:rsid w:val="0032685B"/>
    <w:rsid w:val="00326CF3"/>
    <w:rsid w:val="0032737A"/>
    <w:rsid w:val="0032749B"/>
    <w:rsid w:val="00327F50"/>
    <w:rsid w:val="003309C8"/>
    <w:rsid w:val="00330B59"/>
    <w:rsid w:val="00330C43"/>
    <w:rsid w:val="00330DEF"/>
    <w:rsid w:val="00331885"/>
    <w:rsid w:val="00331D4A"/>
    <w:rsid w:val="00331FEB"/>
    <w:rsid w:val="00332DE6"/>
    <w:rsid w:val="00333FAD"/>
    <w:rsid w:val="00334941"/>
    <w:rsid w:val="00334E2A"/>
    <w:rsid w:val="00334F02"/>
    <w:rsid w:val="00334F0F"/>
    <w:rsid w:val="003362DE"/>
    <w:rsid w:val="00336FDB"/>
    <w:rsid w:val="00341DF0"/>
    <w:rsid w:val="0034281A"/>
    <w:rsid w:val="003429A2"/>
    <w:rsid w:val="003429A9"/>
    <w:rsid w:val="00342FFC"/>
    <w:rsid w:val="00343408"/>
    <w:rsid w:val="003437FF"/>
    <w:rsid w:val="00343C32"/>
    <w:rsid w:val="00343E15"/>
    <w:rsid w:val="00345096"/>
    <w:rsid w:val="0034526F"/>
    <w:rsid w:val="003452CC"/>
    <w:rsid w:val="0034543B"/>
    <w:rsid w:val="003458B3"/>
    <w:rsid w:val="00345A70"/>
    <w:rsid w:val="0034600E"/>
    <w:rsid w:val="00346124"/>
    <w:rsid w:val="003475F9"/>
    <w:rsid w:val="00350265"/>
    <w:rsid w:val="0035077D"/>
    <w:rsid w:val="00352D5C"/>
    <w:rsid w:val="003539EE"/>
    <w:rsid w:val="00354130"/>
    <w:rsid w:val="00354169"/>
    <w:rsid w:val="00354633"/>
    <w:rsid w:val="00354890"/>
    <w:rsid w:val="003549A2"/>
    <w:rsid w:val="003549C1"/>
    <w:rsid w:val="00355471"/>
    <w:rsid w:val="00355724"/>
    <w:rsid w:val="00355850"/>
    <w:rsid w:val="00355945"/>
    <w:rsid w:val="00356123"/>
    <w:rsid w:val="0035629B"/>
    <w:rsid w:val="003570C7"/>
    <w:rsid w:val="003572EF"/>
    <w:rsid w:val="003578C2"/>
    <w:rsid w:val="0036075D"/>
    <w:rsid w:val="00360DD6"/>
    <w:rsid w:val="00360FA6"/>
    <w:rsid w:val="003613F3"/>
    <w:rsid w:val="003646ED"/>
    <w:rsid w:val="00364916"/>
    <w:rsid w:val="00364D0E"/>
    <w:rsid w:val="00364F15"/>
    <w:rsid w:val="0036506E"/>
    <w:rsid w:val="0036570B"/>
    <w:rsid w:val="00365998"/>
    <w:rsid w:val="00365ACA"/>
    <w:rsid w:val="0036620E"/>
    <w:rsid w:val="00366D65"/>
    <w:rsid w:val="003672AC"/>
    <w:rsid w:val="00367E0D"/>
    <w:rsid w:val="00370BB4"/>
    <w:rsid w:val="00371784"/>
    <w:rsid w:val="003721D7"/>
    <w:rsid w:val="00372469"/>
    <w:rsid w:val="0037363B"/>
    <w:rsid w:val="00373AD5"/>
    <w:rsid w:val="00374BFB"/>
    <w:rsid w:val="00375B4B"/>
    <w:rsid w:val="003763B6"/>
    <w:rsid w:val="003765BF"/>
    <w:rsid w:val="00376B15"/>
    <w:rsid w:val="00376BCC"/>
    <w:rsid w:val="00380CF6"/>
    <w:rsid w:val="0038165A"/>
    <w:rsid w:val="003820F4"/>
    <w:rsid w:val="00382E70"/>
    <w:rsid w:val="0038314B"/>
    <w:rsid w:val="00383582"/>
    <w:rsid w:val="00383DA2"/>
    <w:rsid w:val="0038469B"/>
    <w:rsid w:val="003847B5"/>
    <w:rsid w:val="003847F0"/>
    <w:rsid w:val="00384FA7"/>
    <w:rsid w:val="0038672D"/>
    <w:rsid w:val="003869F9"/>
    <w:rsid w:val="003870BB"/>
    <w:rsid w:val="00387B13"/>
    <w:rsid w:val="00391F09"/>
    <w:rsid w:val="00393B5C"/>
    <w:rsid w:val="00394EDB"/>
    <w:rsid w:val="00395EC8"/>
    <w:rsid w:val="0039603E"/>
    <w:rsid w:val="0039615E"/>
    <w:rsid w:val="00396231"/>
    <w:rsid w:val="0039631C"/>
    <w:rsid w:val="00396B58"/>
    <w:rsid w:val="003A0054"/>
    <w:rsid w:val="003A1152"/>
    <w:rsid w:val="003A1481"/>
    <w:rsid w:val="003A15AD"/>
    <w:rsid w:val="003A18FB"/>
    <w:rsid w:val="003A1BE0"/>
    <w:rsid w:val="003A21A7"/>
    <w:rsid w:val="003A3A1C"/>
    <w:rsid w:val="003A3CDC"/>
    <w:rsid w:val="003A401F"/>
    <w:rsid w:val="003A449A"/>
    <w:rsid w:val="003A4BB8"/>
    <w:rsid w:val="003A4E1E"/>
    <w:rsid w:val="003A59B1"/>
    <w:rsid w:val="003A5C56"/>
    <w:rsid w:val="003A5FB3"/>
    <w:rsid w:val="003A7F51"/>
    <w:rsid w:val="003B1181"/>
    <w:rsid w:val="003B242C"/>
    <w:rsid w:val="003B27F8"/>
    <w:rsid w:val="003B2BCF"/>
    <w:rsid w:val="003B319E"/>
    <w:rsid w:val="003B38AC"/>
    <w:rsid w:val="003B4296"/>
    <w:rsid w:val="003B5E9F"/>
    <w:rsid w:val="003B5FA4"/>
    <w:rsid w:val="003B668E"/>
    <w:rsid w:val="003B75DA"/>
    <w:rsid w:val="003B7E4B"/>
    <w:rsid w:val="003C1924"/>
    <w:rsid w:val="003C195A"/>
    <w:rsid w:val="003C2E2D"/>
    <w:rsid w:val="003C3400"/>
    <w:rsid w:val="003C3A24"/>
    <w:rsid w:val="003C5515"/>
    <w:rsid w:val="003C5856"/>
    <w:rsid w:val="003C5C74"/>
    <w:rsid w:val="003C5E88"/>
    <w:rsid w:val="003C7838"/>
    <w:rsid w:val="003C7F65"/>
    <w:rsid w:val="003C7F75"/>
    <w:rsid w:val="003D04F1"/>
    <w:rsid w:val="003D0642"/>
    <w:rsid w:val="003D0BDB"/>
    <w:rsid w:val="003D1E9D"/>
    <w:rsid w:val="003D247A"/>
    <w:rsid w:val="003D2DD3"/>
    <w:rsid w:val="003D3254"/>
    <w:rsid w:val="003D3714"/>
    <w:rsid w:val="003D39AE"/>
    <w:rsid w:val="003D3FAF"/>
    <w:rsid w:val="003D4F8C"/>
    <w:rsid w:val="003D5150"/>
    <w:rsid w:val="003D58DC"/>
    <w:rsid w:val="003D60BA"/>
    <w:rsid w:val="003D6327"/>
    <w:rsid w:val="003D696F"/>
    <w:rsid w:val="003E10A9"/>
    <w:rsid w:val="003E1281"/>
    <w:rsid w:val="003E135F"/>
    <w:rsid w:val="003E1F02"/>
    <w:rsid w:val="003E224E"/>
    <w:rsid w:val="003E2431"/>
    <w:rsid w:val="003E276A"/>
    <w:rsid w:val="003E2F91"/>
    <w:rsid w:val="003E3974"/>
    <w:rsid w:val="003E4226"/>
    <w:rsid w:val="003E422A"/>
    <w:rsid w:val="003E4605"/>
    <w:rsid w:val="003E4F74"/>
    <w:rsid w:val="003E585D"/>
    <w:rsid w:val="003E6752"/>
    <w:rsid w:val="003E73F9"/>
    <w:rsid w:val="003E78C0"/>
    <w:rsid w:val="003E7BC5"/>
    <w:rsid w:val="003E7C62"/>
    <w:rsid w:val="003F0318"/>
    <w:rsid w:val="003F07A9"/>
    <w:rsid w:val="003F0A83"/>
    <w:rsid w:val="003F1240"/>
    <w:rsid w:val="003F186E"/>
    <w:rsid w:val="003F1BF4"/>
    <w:rsid w:val="003F3C68"/>
    <w:rsid w:val="003F3CA0"/>
    <w:rsid w:val="003F41A2"/>
    <w:rsid w:val="003F5DC1"/>
    <w:rsid w:val="003F5E40"/>
    <w:rsid w:val="0040154E"/>
    <w:rsid w:val="004018F2"/>
    <w:rsid w:val="00401E8C"/>
    <w:rsid w:val="0040263C"/>
    <w:rsid w:val="00405530"/>
    <w:rsid w:val="0040671C"/>
    <w:rsid w:val="004067A4"/>
    <w:rsid w:val="00406B12"/>
    <w:rsid w:val="00407E41"/>
    <w:rsid w:val="0041069A"/>
    <w:rsid w:val="0041147D"/>
    <w:rsid w:val="0041215D"/>
    <w:rsid w:val="0041313A"/>
    <w:rsid w:val="00413B3A"/>
    <w:rsid w:val="00414250"/>
    <w:rsid w:val="00414281"/>
    <w:rsid w:val="004144C8"/>
    <w:rsid w:val="00415755"/>
    <w:rsid w:val="004173A9"/>
    <w:rsid w:val="00417BEC"/>
    <w:rsid w:val="00420357"/>
    <w:rsid w:val="00421410"/>
    <w:rsid w:val="0042243D"/>
    <w:rsid w:val="004228E8"/>
    <w:rsid w:val="00422901"/>
    <w:rsid w:val="00422CFE"/>
    <w:rsid w:val="004233C5"/>
    <w:rsid w:val="00423428"/>
    <w:rsid w:val="0042350D"/>
    <w:rsid w:val="00423808"/>
    <w:rsid w:val="0042383E"/>
    <w:rsid w:val="0042389F"/>
    <w:rsid w:val="004238DD"/>
    <w:rsid w:val="00423A5B"/>
    <w:rsid w:val="004253D8"/>
    <w:rsid w:val="00425628"/>
    <w:rsid w:val="004256C2"/>
    <w:rsid w:val="00425C5A"/>
    <w:rsid w:val="004261C0"/>
    <w:rsid w:val="004265FC"/>
    <w:rsid w:val="00427735"/>
    <w:rsid w:val="004277DE"/>
    <w:rsid w:val="0042788F"/>
    <w:rsid w:val="00431A9B"/>
    <w:rsid w:val="0043338C"/>
    <w:rsid w:val="00433653"/>
    <w:rsid w:val="004341D3"/>
    <w:rsid w:val="004346C1"/>
    <w:rsid w:val="00436536"/>
    <w:rsid w:val="00436844"/>
    <w:rsid w:val="004368BE"/>
    <w:rsid w:val="00437082"/>
    <w:rsid w:val="00437788"/>
    <w:rsid w:val="00437C37"/>
    <w:rsid w:val="00437F27"/>
    <w:rsid w:val="00437FFD"/>
    <w:rsid w:val="004400C6"/>
    <w:rsid w:val="00440451"/>
    <w:rsid w:val="0044065D"/>
    <w:rsid w:val="00440FE6"/>
    <w:rsid w:val="0044173C"/>
    <w:rsid w:val="00441ABD"/>
    <w:rsid w:val="004422C5"/>
    <w:rsid w:val="0044264B"/>
    <w:rsid w:val="004428AA"/>
    <w:rsid w:val="0044332B"/>
    <w:rsid w:val="00443ADC"/>
    <w:rsid w:val="0044457B"/>
    <w:rsid w:val="00445348"/>
    <w:rsid w:val="00445485"/>
    <w:rsid w:val="004476E9"/>
    <w:rsid w:val="00450F83"/>
    <w:rsid w:val="0045136B"/>
    <w:rsid w:val="004518FB"/>
    <w:rsid w:val="00452390"/>
    <w:rsid w:val="0045347C"/>
    <w:rsid w:val="00453497"/>
    <w:rsid w:val="0045359D"/>
    <w:rsid w:val="004536C3"/>
    <w:rsid w:val="00454058"/>
    <w:rsid w:val="004549C7"/>
    <w:rsid w:val="004574C0"/>
    <w:rsid w:val="00460AA5"/>
    <w:rsid w:val="00461046"/>
    <w:rsid w:val="00461B36"/>
    <w:rsid w:val="0046355B"/>
    <w:rsid w:val="00464D95"/>
    <w:rsid w:val="0046509D"/>
    <w:rsid w:val="004655BC"/>
    <w:rsid w:val="00466DEC"/>
    <w:rsid w:val="00467556"/>
    <w:rsid w:val="00470938"/>
    <w:rsid w:val="00471865"/>
    <w:rsid w:val="004721C7"/>
    <w:rsid w:val="00472522"/>
    <w:rsid w:val="004725AC"/>
    <w:rsid w:val="00473818"/>
    <w:rsid w:val="004745E4"/>
    <w:rsid w:val="004745F0"/>
    <w:rsid w:val="00474CCF"/>
    <w:rsid w:val="00474DB7"/>
    <w:rsid w:val="004750D8"/>
    <w:rsid w:val="004753CC"/>
    <w:rsid w:val="0047555C"/>
    <w:rsid w:val="00475CBD"/>
    <w:rsid w:val="004768CD"/>
    <w:rsid w:val="00476BCE"/>
    <w:rsid w:val="00477035"/>
    <w:rsid w:val="0047712D"/>
    <w:rsid w:val="00480462"/>
    <w:rsid w:val="0048094B"/>
    <w:rsid w:val="00480B47"/>
    <w:rsid w:val="00480F51"/>
    <w:rsid w:val="00481724"/>
    <w:rsid w:val="004838B2"/>
    <w:rsid w:val="00483B0B"/>
    <w:rsid w:val="00483CFF"/>
    <w:rsid w:val="00484169"/>
    <w:rsid w:val="0048481B"/>
    <w:rsid w:val="0048535F"/>
    <w:rsid w:val="00485928"/>
    <w:rsid w:val="00485FE0"/>
    <w:rsid w:val="00486217"/>
    <w:rsid w:val="00486690"/>
    <w:rsid w:val="004868CC"/>
    <w:rsid w:val="004908EC"/>
    <w:rsid w:val="004909D8"/>
    <w:rsid w:val="00490A0E"/>
    <w:rsid w:val="004911E3"/>
    <w:rsid w:val="0049288C"/>
    <w:rsid w:val="004929BA"/>
    <w:rsid w:val="00492FE5"/>
    <w:rsid w:val="00493738"/>
    <w:rsid w:val="00493FB4"/>
    <w:rsid w:val="0049412E"/>
    <w:rsid w:val="00494583"/>
    <w:rsid w:val="00495974"/>
    <w:rsid w:val="004959CD"/>
    <w:rsid w:val="00495FD8"/>
    <w:rsid w:val="00496E49"/>
    <w:rsid w:val="004974CA"/>
    <w:rsid w:val="004A02A1"/>
    <w:rsid w:val="004A057F"/>
    <w:rsid w:val="004A0BFE"/>
    <w:rsid w:val="004A0D02"/>
    <w:rsid w:val="004A1982"/>
    <w:rsid w:val="004A279B"/>
    <w:rsid w:val="004A27F7"/>
    <w:rsid w:val="004A287D"/>
    <w:rsid w:val="004A2D32"/>
    <w:rsid w:val="004A2E40"/>
    <w:rsid w:val="004A36EB"/>
    <w:rsid w:val="004A3EB5"/>
    <w:rsid w:val="004A4E9E"/>
    <w:rsid w:val="004A5293"/>
    <w:rsid w:val="004A5388"/>
    <w:rsid w:val="004A5540"/>
    <w:rsid w:val="004A579F"/>
    <w:rsid w:val="004A5948"/>
    <w:rsid w:val="004A5FAD"/>
    <w:rsid w:val="004A6663"/>
    <w:rsid w:val="004A6AF6"/>
    <w:rsid w:val="004B03CD"/>
    <w:rsid w:val="004B0DBD"/>
    <w:rsid w:val="004B106D"/>
    <w:rsid w:val="004B2016"/>
    <w:rsid w:val="004B2273"/>
    <w:rsid w:val="004B228F"/>
    <w:rsid w:val="004B35C4"/>
    <w:rsid w:val="004B3B6F"/>
    <w:rsid w:val="004B42BC"/>
    <w:rsid w:val="004B4A74"/>
    <w:rsid w:val="004B654C"/>
    <w:rsid w:val="004B6C19"/>
    <w:rsid w:val="004B6C84"/>
    <w:rsid w:val="004B6E2D"/>
    <w:rsid w:val="004B7BB8"/>
    <w:rsid w:val="004C05FC"/>
    <w:rsid w:val="004C0789"/>
    <w:rsid w:val="004C1AA1"/>
    <w:rsid w:val="004C248C"/>
    <w:rsid w:val="004C2D2E"/>
    <w:rsid w:val="004C4094"/>
    <w:rsid w:val="004C4636"/>
    <w:rsid w:val="004C5889"/>
    <w:rsid w:val="004C5903"/>
    <w:rsid w:val="004C65F0"/>
    <w:rsid w:val="004C6E1D"/>
    <w:rsid w:val="004D0D6A"/>
    <w:rsid w:val="004D11E8"/>
    <w:rsid w:val="004D1794"/>
    <w:rsid w:val="004D1B22"/>
    <w:rsid w:val="004D2097"/>
    <w:rsid w:val="004D22B5"/>
    <w:rsid w:val="004D3270"/>
    <w:rsid w:val="004D3C6B"/>
    <w:rsid w:val="004D42C4"/>
    <w:rsid w:val="004D4BAE"/>
    <w:rsid w:val="004D4C77"/>
    <w:rsid w:val="004D60B7"/>
    <w:rsid w:val="004D63DE"/>
    <w:rsid w:val="004D6C1F"/>
    <w:rsid w:val="004D76AF"/>
    <w:rsid w:val="004D77E6"/>
    <w:rsid w:val="004D7DCF"/>
    <w:rsid w:val="004D7F12"/>
    <w:rsid w:val="004E015C"/>
    <w:rsid w:val="004E0901"/>
    <w:rsid w:val="004E16D2"/>
    <w:rsid w:val="004E1905"/>
    <w:rsid w:val="004E1BFA"/>
    <w:rsid w:val="004E22D9"/>
    <w:rsid w:val="004E2795"/>
    <w:rsid w:val="004E2BCA"/>
    <w:rsid w:val="004E32FC"/>
    <w:rsid w:val="004E3567"/>
    <w:rsid w:val="004E4052"/>
    <w:rsid w:val="004E435C"/>
    <w:rsid w:val="004E458E"/>
    <w:rsid w:val="004E4790"/>
    <w:rsid w:val="004E5A78"/>
    <w:rsid w:val="004E6A3D"/>
    <w:rsid w:val="004E6BD4"/>
    <w:rsid w:val="004E70F7"/>
    <w:rsid w:val="004E7969"/>
    <w:rsid w:val="004E7B6D"/>
    <w:rsid w:val="004E7DA5"/>
    <w:rsid w:val="004E7DB1"/>
    <w:rsid w:val="004F055A"/>
    <w:rsid w:val="004F0AB1"/>
    <w:rsid w:val="004F0D83"/>
    <w:rsid w:val="004F0F2A"/>
    <w:rsid w:val="004F107F"/>
    <w:rsid w:val="004F1E1B"/>
    <w:rsid w:val="004F2358"/>
    <w:rsid w:val="004F2778"/>
    <w:rsid w:val="004F293A"/>
    <w:rsid w:val="004F42F3"/>
    <w:rsid w:val="004F431C"/>
    <w:rsid w:val="004F46C2"/>
    <w:rsid w:val="004F498B"/>
    <w:rsid w:val="004F4C24"/>
    <w:rsid w:val="004F4D4D"/>
    <w:rsid w:val="004F62EE"/>
    <w:rsid w:val="004F66A9"/>
    <w:rsid w:val="004F6F87"/>
    <w:rsid w:val="004F7139"/>
    <w:rsid w:val="004F7A53"/>
    <w:rsid w:val="00500A0C"/>
    <w:rsid w:val="0050154F"/>
    <w:rsid w:val="005022E9"/>
    <w:rsid w:val="005025A7"/>
    <w:rsid w:val="00502849"/>
    <w:rsid w:val="00502B9A"/>
    <w:rsid w:val="00503455"/>
    <w:rsid w:val="00503770"/>
    <w:rsid w:val="00504A00"/>
    <w:rsid w:val="0050554D"/>
    <w:rsid w:val="0050555D"/>
    <w:rsid w:val="00507311"/>
    <w:rsid w:val="00507ABB"/>
    <w:rsid w:val="00507C46"/>
    <w:rsid w:val="0051026A"/>
    <w:rsid w:val="005108B7"/>
    <w:rsid w:val="00510A4A"/>
    <w:rsid w:val="00510DF6"/>
    <w:rsid w:val="005112D9"/>
    <w:rsid w:val="00511908"/>
    <w:rsid w:val="0051309C"/>
    <w:rsid w:val="005132E6"/>
    <w:rsid w:val="00513A67"/>
    <w:rsid w:val="00514541"/>
    <w:rsid w:val="0051464C"/>
    <w:rsid w:val="005147F2"/>
    <w:rsid w:val="005149B1"/>
    <w:rsid w:val="00514A5C"/>
    <w:rsid w:val="00515101"/>
    <w:rsid w:val="005156D6"/>
    <w:rsid w:val="00515889"/>
    <w:rsid w:val="00515C50"/>
    <w:rsid w:val="005176F3"/>
    <w:rsid w:val="00520E19"/>
    <w:rsid w:val="005221EA"/>
    <w:rsid w:val="00522308"/>
    <w:rsid w:val="005223DC"/>
    <w:rsid w:val="005225E8"/>
    <w:rsid w:val="00522CCE"/>
    <w:rsid w:val="00524334"/>
    <w:rsid w:val="0052470C"/>
    <w:rsid w:val="00525061"/>
    <w:rsid w:val="00525241"/>
    <w:rsid w:val="00525CB3"/>
    <w:rsid w:val="00526543"/>
    <w:rsid w:val="00526CFC"/>
    <w:rsid w:val="0052793D"/>
    <w:rsid w:val="005305EB"/>
    <w:rsid w:val="00531B32"/>
    <w:rsid w:val="0053281F"/>
    <w:rsid w:val="00532BAD"/>
    <w:rsid w:val="00532E70"/>
    <w:rsid w:val="00533871"/>
    <w:rsid w:val="005348F8"/>
    <w:rsid w:val="00534B14"/>
    <w:rsid w:val="00534DDB"/>
    <w:rsid w:val="005352E4"/>
    <w:rsid w:val="00535384"/>
    <w:rsid w:val="005368C1"/>
    <w:rsid w:val="005402E2"/>
    <w:rsid w:val="00542456"/>
    <w:rsid w:val="00542B7D"/>
    <w:rsid w:val="00544780"/>
    <w:rsid w:val="00544C31"/>
    <w:rsid w:val="00546F65"/>
    <w:rsid w:val="005503AF"/>
    <w:rsid w:val="005505C8"/>
    <w:rsid w:val="0055148D"/>
    <w:rsid w:val="00551528"/>
    <w:rsid w:val="00551D7C"/>
    <w:rsid w:val="0055259E"/>
    <w:rsid w:val="00553940"/>
    <w:rsid w:val="005539D8"/>
    <w:rsid w:val="0055406C"/>
    <w:rsid w:val="00554923"/>
    <w:rsid w:val="00554992"/>
    <w:rsid w:val="00554B53"/>
    <w:rsid w:val="00554F5B"/>
    <w:rsid w:val="0055696D"/>
    <w:rsid w:val="005569AD"/>
    <w:rsid w:val="00560349"/>
    <w:rsid w:val="00560AF7"/>
    <w:rsid w:val="00560D1F"/>
    <w:rsid w:val="00562B17"/>
    <w:rsid w:val="00562DD5"/>
    <w:rsid w:val="00563595"/>
    <w:rsid w:val="005637F4"/>
    <w:rsid w:val="00564C15"/>
    <w:rsid w:val="00566289"/>
    <w:rsid w:val="00566B49"/>
    <w:rsid w:val="00566C71"/>
    <w:rsid w:val="00567026"/>
    <w:rsid w:val="005679AB"/>
    <w:rsid w:val="00567B9E"/>
    <w:rsid w:val="0057013D"/>
    <w:rsid w:val="0057031D"/>
    <w:rsid w:val="00570A5B"/>
    <w:rsid w:val="00570FF8"/>
    <w:rsid w:val="00571265"/>
    <w:rsid w:val="005715C4"/>
    <w:rsid w:val="0057181D"/>
    <w:rsid w:val="00571A0B"/>
    <w:rsid w:val="00571C03"/>
    <w:rsid w:val="005722E1"/>
    <w:rsid w:val="005737A8"/>
    <w:rsid w:val="005739C1"/>
    <w:rsid w:val="00574026"/>
    <w:rsid w:val="00574335"/>
    <w:rsid w:val="005743AD"/>
    <w:rsid w:val="0057490E"/>
    <w:rsid w:val="00575084"/>
    <w:rsid w:val="005753D7"/>
    <w:rsid w:val="00575923"/>
    <w:rsid w:val="005776D5"/>
    <w:rsid w:val="005777FE"/>
    <w:rsid w:val="00577EF2"/>
    <w:rsid w:val="005801CF"/>
    <w:rsid w:val="00580D5B"/>
    <w:rsid w:val="00580E36"/>
    <w:rsid w:val="00580F3E"/>
    <w:rsid w:val="00580FB9"/>
    <w:rsid w:val="0058189A"/>
    <w:rsid w:val="00583C37"/>
    <w:rsid w:val="00584047"/>
    <w:rsid w:val="0058489D"/>
    <w:rsid w:val="00584D1E"/>
    <w:rsid w:val="0058634E"/>
    <w:rsid w:val="005864F2"/>
    <w:rsid w:val="00587167"/>
    <w:rsid w:val="00587849"/>
    <w:rsid w:val="005902CF"/>
    <w:rsid w:val="0059118A"/>
    <w:rsid w:val="00591A4E"/>
    <w:rsid w:val="00591DFF"/>
    <w:rsid w:val="005924A8"/>
    <w:rsid w:val="005924E0"/>
    <w:rsid w:val="00592638"/>
    <w:rsid w:val="005926BF"/>
    <w:rsid w:val="0059338D"/>
    <w:rsid w:val="0059339C"/>
    <w:rsid w:val="00594935"/>
    <w:rsid w:val="00594F1F"/>
    <w:rsid w:val="0059569A"/>
    <w:rsid w:val="005969FA"/>
    <w:rsid w:val="00597885"/>
    <w:rsid w:val="00597C31"/>
    <w:rsid w:val="00597D36"/>
    <w:rsid w:val="005A0F65"/>
    <w:rsid w:val="005A116D"/>
    <w:rsid w:val="005A163A"/>
    <w:rsid w:val="005A1E07"/>
    <w:rsid w:val="005A1F7C"/>
    <w:rsid w:val="005A33B6"/>
    <w:rsid w:val="005A35A7"/>
    <w:rsid w:val="005A378A"/>
    <w:rsid w:val="005A3CCB"/>
    <w:rsid w:val="005A4585"/>
    <w:rsid w:val="005A64C4"/>
    <w:rsid w:val="005A6720"/>
    <w:rsid w:val="005B0D4B"/>
    <w:rsid w:val="005B1F8F"/>
    <w:rsid w:val="005B2CE4"/>
    <w:rsid w:val="005B2DA2"/>
    <w:rsid w:val="005B31D9"/>
    <w:rsid w:val="005B5918"/>
    <w:rsid w:val="005B6099"/>
    <w:rsid w:val="005B6969"/>
    <w:rsid w:val="005B706D"/>
    <w:rsid w:val="005B70D9"/>
    <w:rsid w:val="005B7526"/>
    <w:rsid w:val="005B7C04"/>
    <w:rsid w:val="005B7F25"/>
    <w:rsid w:val="005C042C"/>
    <w:rsid w:val="005C05C6"/>
    <w:rsid w:val="005C1D69"/>
    <w:rsid w:val="005C2EDB"/>
    <w:rsid w:val="005C2FD4"/>
    <w:rsid w:val="005C321E"/>
    <w:rsid w:val="005C3C59"/>
    <w:rsid w:val="005C40CD"/>
    <w:rsid w:val="005C416F"/>
    <w:rsid w:val="005C4170"/>
    <w:rsid w:val="005C48EC"/>
    <w:rsid w:val="005C62D5"/>
    <w:rsid w:val="005C6EF8"/>
    <w:rsid w:val="005C743A"/>
    <w:rsid w:val="005D00B2"/>
    <w:rsid w:val="005D0162"/>
    <w:rsid w:val="005D1489"/>
    <w:rsid w:val="005D184C"/>
    <w:rsid w:val="005D3244"/>
    <w:rsid w:val="005D324C"/>
    <w:rsid w:val="005D3C3C"/>
    <w:rsid w:val="005D4FB0"/>
    <w:rsid w:val="005D63B5"/>
    <w:rsid w:val="005D6832"/>
    <w:rsid w:val="005D68D5"/>
    <w:rsid w:val="005D6B33"/>
    <w:rsid w:val="005D7166"/>
    <w:rsid w:val="005E0C3D"/>
    <w:rsid w:val="005E1F17"/>
    <w:rsid w:val="005E323E"/>
    <w:rsid w:val="005E3AF8"/>
    <w:rsid w:val="005E3B44"/>
    <w:rsid w:val="005E5205"/>
    <w:rsid w:val="005E6557"/>
    <w:rsid w:val="005E6626"/>
    <w:rsid w:val="005E729A"/>
    <w:rsid w:val="005E773B"/>
    <w:rsid w:val="005F0664"/>
    <w:rsid w:val="005F11D9"/>
    <w:rsid w:val="005F195D"/>
    <w:rsid w:val="005F19FA"/>
    <w:rsid w:val="005F27C8"/>
    <w:rsid w:val="005F2DED"/>
    <w:rsid w:val="005F431B"/>
    <w:rsid w:val="005F4465"/>
    <w:rsid w:val="005F4518"/>
    <w:rsid w:val="005F4A8D"/>
    <w:rsid w:val="005F511A"/>
    <w:rsid w:val="005F51C9"/>
    <w:rsid w:val="005F58DF"/>
    <w:rsid w:val="005F62ED"/>
    <w:rsid w:val="005F6C2F"/>
    <w:rsid w:val="005F6EA4"/>
    <w:rsid w:val="00600650"/>
    <w:rsid w:val="00600B72"/>
    <w:rsid w:val="00601732"/>
    <w:rsid w:val="006017E0"/>
    <w:rsid w:val="00601AEE"/>
    <w:rsid w:val="00601CB4"/>
    <w:rsid w:val="006023D3"/>
    <w:rsid w:val="006029E3"/>
    <w:rsid w:val="00602B2C"/>
    <w:rsid w:val="0060559C"/>
    <w:rsid w:val="006057A4"/>
    <w:rsid w:val="00605F8A"/>
    <w:rsid w:val="006067D5"/>
    <w:rsid w:val="0060693B"/>
    <w:rsid w:val="00606EBC"/>
    <w:rsid w:val="006101C8"/>
    <w:rsid w:val="0061093E"/>
    <w:rsid w:val="00610AB6"/>
    <w:rsid w:val="0061254F"/>
    <w:rsid w:val="006132A9"/>
    <w:rsid w:val="00613B91"/>
    <w:rsid w:val="00614097"/>
    <w:rsid w:val="0061455D"/>
    <w:rsid w:val="006149C5"/>
    <w:rsid w:val="00615B8D"/>
    <w:rsid w:val="00616000"/>
    <w:rsid w:val="0061600C"/>
    <w:rsid w:val="00616510"/>
    <w:rsid w:val="00616B09"/>
    <w:rsid w:val="006177BE"/>
    <w:rsid w:val="00617974"/>
    <w:rsid w:val="006219EE"/>
    <w:rsid w:val="00622459"/>
    <w:rsid w:val="00622AE1"/>
    <w:rsid w:val="00624368"/>
    <w:rsid w:val="00624844"/>
    <w:rsid w:val="006250A7"/>
    <w:rsid w:val="00625488"/>
    <w:rsid w:val="00625682"/>
    <w:rsid w:val="00625A66"/>
    <w:rsid w:val="0062637B"/>
    <w:rsid w:val="00626797"/>
    <w:rsid w:val="00626A7B"/>
    <w:rsid w:val="00626E2D"/>
    <w:rsid w:val="00627AAA"/>
    <w:rsid w:val="006307BF"/>
    <w:rsid w:val="00631389"/>
    <w:rsid w:val="006315EA"/>
    <w:rsid w:val="00632C6E"/>
    <w:rsid w:val="00633356"/>
    <w:rsid w:val="00633ADE"/>
    <w:rsid w:val="0063403C"/>
    <w:rsid w:val="006354D7"/>
    <w:rsid w:val="006361D4"/>
    <w:rsid w:val="00636B26"/>
    <w:rsid w:val="00636B2E"/>
    <w:rsid w:val="00637086"/>
    <w:rsid w:val="00637087"/>
    <w:rsid w:val="0064136A"/>
    <w:rsid w:val="00641426"/>
    <w:rsid w:val="006443C8"/>
    <w:rsid w:val="006462A5"/>
    <w:rsid w:val="0064639B"/>
    <w:rsid w:val="006464F4"/>
    <w:rsid w:val="00646A62"/>
    <w:rsid w:val="00646D71"/>
    <w:rsid w:val="00646F1A"/>
    <w:rsid w:val="006473C3"/>
    <w:rsid w:val="00647E3A"/>
    <w:rsid w:val="0065011F"/>
    <w:rsid w:val="006503F9"/>
    <w:rsid w:val="00650AE3"/>
    <w:rsid w:val="00650BEE"/>
    <w:rsid w:val="00651840"/>
    <w:rsid w:val="0065195C"/>
    <w:rsid w:val="006525C5"/>
    <w:rsid w:val="00653616"/>
    <w:rsid w:val="0065421E"/>
    <w:rsid w:val="0065422D"/>
    <w:rsid w:val="006547FF"/>
    <w:rsid w:val="00654A65"/>
    <w:rsid w:val="00654E49"/>
    <w:rsid w:val="00655991"/>
    <w:rsid w:val="00655B93"/>
    <w:rsid w:val="00655ECE"/>
    <w:rsid w:val="006563DD"/>
    <w:rsid w:val="00656604"/>
    <w:rsid w:val="00656AB9"/>
    <w:rsid w:val="00656C73"/>
    <w:rsid w:val="00656E09"/>
    <w:rsid w:val="006577EC"/>
    <w:rsid w:val="00657BC5"/>
    <w:rsid w:val="00660378"/>
    <w:rsid w:val="006604C1"/>
    <w:rsid w:val="006605C8"/>
    <w:rsid w:val="0066077D"/>
    <w:rsid w:val="00661279"/>
    <w:rsid w:val="006625FC"/>
    <w:rsid w:val="00662E3F"/>
    <w:rsid w:val="00663999"/>
    <w:rsid w:val="00663F01"/>
    <w:rsid w:val="00663FCE"/>
    <w:rsid w:val="00664737"/>
    <w:rsid w:val="006667EF"/>
    <w:rsid w:val="00670292"/>
    <w:rsid w:val="00671A93"/>
    <w:rsid w:val="00673FBD"/>
    <w:rsid w:val="00673FF0"/>
    <w:rsid w:val="006744A5"/>
    <w:rsid w:val="00675DA9"/>
    <w:rsid w:val="00676CB3"/>
    <w:rsid w:val="00676CCE"/>
    <w:rsid w:val="00677BE7"/>
    <w:rsid w:val="00680792"/>
    <w:rsid w:val="00680C00"/>
    <w:rsid w:val="006811D4"/>
    <w:rsid w:val="0068176C"/>
    <w:rsid w:val="0068208A"/>
    <w:rsid w:val="006834FC"/>
    <w:rsid w:val="006837D1"/>
    <w:rsid w:val="00683A4A"/>
    <w:rsid w:val="0068482B"/>
    <w:rsid w:val="00684E61"/>
    <w:rsid w:val="006851E9"/>
    <w:rsid w:val="00685293"/>
    <w:rsid w:val="006855CC"/>
    <w:rsid w:val="0068598A"/>
    <w:rsid w:val="00685D10"/>
    <w:rsid w:val="00686377"/>
    <w:rsid w:val="00686A6D"/>
    <w:rsid w:val="00686AFB"/>
    <w:rsid w:val="0068720C"/>
    <w:rsid w:val="0068740D"/>
    <w:rsid w:val="00687A54"/>
    <w:rsid w:val="006908A1"/>
    <w:rsid w:val="00690C57"/>
    <w:rsid w:val="00690E33"/>
    <w:rsid w:val="00690F49"/>
    <w:rsid w:val="00691742"/>
    <w:rsid w:val="00691851"/>
    <w:rsid w:val="00691A3B"/>
    <w:rsid w:val="00691BEE"/>
    <w:rsid w:val="0069270F"/>
    <w:rsid w:val="0069284A"/>
    <w:rsid w:val="006934D6"/>
    <w:rsid w:val="006937D1"/>
    <w:rsid w:val="006944D4"/>
    <w:rsid w:val="00694F13"/>
    <w:rsid w:val="0069541F"/>
    <w:rsid w:val="00695E4F"/>
    <w:rsid w:val="00695FFE"/>
    <w:rsid w:val="006A0B1F"/>
    <w:rsid w:val="006A0EA8"/>
    <w:rsid w:val="006A1323"/>
    <w:rsid w:val="006A14A8"/>
    <w:rsid w:val="006A150C"/>
    <w:rsid w:val="006A1C47"/>
    <w:rsid w:val="006A1F64"/>
    <w:rsid w:val="006A21A4"/>
    <w:rsid w:val="006A25C9"/>
    <w:rsid w:val="006A3B8F"/>
    <w:rsid w:val="006A3BE7"/>
    <w:rsid w:val="006A3DE4"/>
    <w:rsid w:val="006A4022"/>
    <w:rsid w:val="006A48B9"/>
    <w:rsid w:val="006A5217"/>
    <w:rsid w:val="006A667E"/>
    <w:rsid w:val="006B0B19"/>
    <w:rsid w:val="006B0CE4"/>
    <w:rsid w:val="006B1065"/>
    <w:rsid w:val="006B1603"/>
    <w:rsid w:val="006B1612"/>
    <w:rsid w:val="006B2442"/>
    <w:rsid w:val="006B293C"/>
    <w:rsid w:val="006B2E16"/>
    <w:rsid w:val="006B2E6D"/>
    <w:rsid w:val="006B30AD"/>
    <w:rsid w:val="006B3141"/>
    <w:rsid w:val="006B335E"/>
    <w:rsid w:val="006B3AA6"/>
    <w:rsid w:val="006B49FE"/>
    <w:rsid w:val="006B4E22"/>
    <w:rsid w:val="006B4FC4"/>
    <w:rsid w:val="006B526F"/>
    <w:rsid w:val="006B5F6C"/>
    <w:rsid w:val="006B5FB5"/>
    <w:rsid w:val="006B6085"/>
    <w:rsid w:val="006B6505"/>
    <w:rsid w:val="006B6CBE"/>
    <w:rsid w:val="006B77EE"/>
    <w:rsid w:val="006B7E6F"/>
    <w:rsid w:val="006C08E4"/>
    <w:rsid w:val="006C0D30"/>
    <w:rsid w:val="006C12B0"/>
    <w:rsid w:val="006C21FE"/>
    <w:rsid w:val="006C2760"/>
    <w:rsid w:val="006C2E5F"/>
    <w:rsid w:val="006C3E86"/>
    <w:rsid w:val="006C4403"/>
    <w:rsid w:val="006C4A37"/>
    <w:rsid w:val="006C5B8B"/>
    <w:rsid w:val="006C5C50"/>
    <w:rsid w:val="006C6300"/>
    <w:rsid w:val="006C66BC"/>
    <w:rsid w:val="006C6C68"/>
    <w:rsid w:val="006C6DB9"/>
    <w:rsid w:val="006C7784"/>
    <w:rsid w:val="006C7896"/>
    <w:rsid w:val="006D0374"/>
    <w:rsid w:val="006D0A7F"/>
    <w:rsid w:val="006D1474"/>
    <w:rsid w:val="006D15EC"/>
    <w:rsid w:val="006D1CD8"/>
    <w:rsid w:val="006D1F89"/>
    <w:rsid w:val="006D3529"/>
    <w:rsid w:val="006D36CC"/>
    <w:rsid w:val="006D3C0C"/>
    <w:rsid w:val="006D4B47"/>
    <w:rsid w:val="006D4D42"/>
    <w:rsid w:val="006D626B"/>
    <w:rsid w:val="006E15A5"/>
    <w:rsid w:val="006E1AB1"/>
    <w:rsid w:val="006E251F"/>
    <w:rsid w:val="006E2E59"/>
    <w:rsid w:val="006E327E"/>
    <w:rsid w:val="006E356E"/>
    <w:rsid w:val="006E38AF"/>
    <w:rsid w:val="006E3BE8"/>
    <w:rsid w:val="006E3BF8"/>
    <w:rsid w:val="006E4114"/>
    <w:rsid w:val="006E4A64"/>
    <w:rsid w:val="006E54C5"/>
    <w:rsid w:val="006E5C9F"/>
    <w:rsid w:val="006E6726"/>
    <w:rsid w:val="006E6A16"/>
    <w:rsid w:val="006E7099"/>
    <w:rsid w:val="006E74FE"/>
    <w:rsid w:val="006E7EC1"/>
    <w:rsid w:val="006F00B2"/>
    <w:rsid w:val="006F0844"/>
    <w:rsid w:val="006F0955"/>
    <w:rsid w:val="006F1203"/>
    <w:rsid w:val="006F1381"/>
    <w:rsid w:val="006F1EA1"/>
    <w:rsid w:val="006F20F7"/>
    <w:rsid w:val="006F2DCB"/>
    <w:rsid w:val="006F3675"/>
    <w:rsid w:val="006F3DCC"/>
    <w:rsid w:val="006F4DFA"/>
    <w:rsid w:val="006F4EC8"/>
    <w:rsid w:val="006F4F63"/>
    <w:rsid w:val="006F578D"/>
    <w:rsid w:val="006F5C4D"/>
    <w:rsid w:val="006F5FDC"/>
    <w:rsid w:val="006F62EC"/>
    <w:rsid w:val="006F648D"/>
    <w:rsid w:val="006F7263"/>
    <w:rsid w:val="006F7898"/>
    <w:rsid w:val="0070079D"/>
    <w:rsid w:val="007007A7"/>
    <w:rsid w:val="007016CD"/>
    <w:rsid w:val="00701A9A"/>
    <w:rsid w:val="00701AB9"/>
    <w:rsid w:val="00701FBE"/>
    <w:rsid w:val="00702505"/>
    <w:rsid w:val="0070265F"/>
    <w:rsid w:val="007029C8"/>
    <w:rsid w:val="00703921"/>
    <w:rsid w:val="007039CB"/>
    <w:rsid w:val="00703C22"/>
    <w:rsid w:val="00704E11"/>
    <w:rsid w:val="00705335"/>
    <w:rsid w:val="00705D13"/>
    <w:rsid w:val="00705F61"/>
    <w:rsid w:val="00706193"/>
    <w:rsid w:val="00706732"/>
    <w:rsid w:val="00706A9A"/>
    <w:rsid w:val="007070EA"/>
    <w:rsid w:val="007072DD"/>
    <w:rsid w:val="00710014"/>
    <w:rsid w:val="007100A9"/>
    <w:rsid w:val="0071027E"/>
    <w:rsid w:val="0071053E"/>
    <w:rsid w:val="0071058F"/>
    <w:rsid w:val="007112BC"/>
    <w:rsid w:val="00711342"/>
    <w:rsid w:val="0071228F"/>
    <w:rsid w:val="007123A5"/>
    <w:rsid w:val="00712BC7"/>
    <w:rsid w:val="007131CD"/>
    <w:rsid w:val="00713A21"/>
    <w:rsid w:val="00713B0B"/>
    <w:rsid w:val="00714C26"/>
    <w:rsid w:val="00714E44"/>
    <w:rsid w:val="00715110"/>
    <w:rsid w:val="00715242"/>
    <w:rsid w:val="0071528F"/>
    <w:rsid w:val="00715536"/>
    <w:rsid w:val="0071560B"/>
    <w:rsid w:val="007164D4"/>
    <w:rsid w:val="00716660"/>
    <w:rsid w:val="007167EA"/>
    <w:rsid w:val="007170DA"/>
    <w:rsid w:val="007176F8"/>
    <w:rsid w:val="007178C7"/>
    <w:rsid w:val="007205AF"/>
    <w:rsid w:val="00720958"/>
    <w:rsid w:val="00721276"/>
    <w:rsid w:val="00721DA9"/>
    <w:rsid w:val="0072203D"/>
    <w:rsid w:val="00722756"/>
    <w:rsid w:val="00723C8B"/>
    <w:rsid w:val="00726EE8"/>
    <w:rsid w:val="007311B3"/>
    <w:rsid w:val="00731269"/>
    <w:rsid w:val="00731A47"/>
    <w:rsid w:val="00731D91"/>
    <w:rsid w:val="00732878"/>
    <w:rsid w:val="00732DF7"/>
    <w:rsid w:val="00732E4B"/>
    <w:rsid w:val="00733722"/>
    <w:rsid w:val="00733B74"/>
    <w:rsid w:val="00734A91"/>
    <w:rsid w:val="00740022"/>
    <w:rsid w:val="0074024D"/>
    <w:rsid w:val="00740C9C"/>
    <w:rsid w:val="007419DA"/>
    <w:rsid w:val="00741FBB"/>
    <w:rsid w:val="0074233A"/>
    <w:rsid w:val="007442C5"/>
    <w:rsid w:val="007443FA"/>
    <w:rsid w:val="00744ED1"/>
    <w:rsid w:val="00744F15"/>
    <w:rsid w:val="00744FC0"/>
    <w:rsid w:val="00745100"/>
    <w:rsid w:val="00745557"/>
    <w:rsid w:val="00745E43"/>
    <w:rsid w:val="0074776F"/>
    <w:rsid w:val="00750DC3"/>
    <w:rsid w:val="00751049"/>
    <w:rsid w:val="007510D9"/>
    <w:rsid w:val="00751DFD"/>
    <w:rsid w:val="007527BB"/>
    <w:rsid w:val="0075294F"/>
    <w:rsid w:val="00753208"/>
    <w:rsid w:val="00753900"/>
    <w:rsid w:val="00753D76"/>
    <w:rsid w:val="0075413D"/>
    <w:rsid w:val="00754A5D"/>
    <w:rsid w:val="007556BB"/>
    <w:rsid w:val="00756316"/>
    <w:rsid w:val="0075656F"/>
    <w:rsid w:val="00756CF3"/>
    <w:rsid w:val="00756F8F"/>
    <w:rsid w:val="00757486"/>
    <w:rsid w:val="007577A0"/>
    <w:rsid w:val="00760C92"/>
    <w:rsid w:val="00761582"/>
    <w:rsid w:val="00761D47"/>
    <w:rsid w:val="00761DEF"/>
    <w:rsid w:val="00763876"/>
    <w:rsid w:val="00764159"/>
    <w:rsid w:val="007641C5"/>
    <w:rsid w:val="007646E4"/>
    <w:rsid w:val="00764998"/>
    <w:rsid w:val="0076731D"/>
    <w:rsid w:val="007702EB"/>
    <w:rsid w:val="00770321"/>
    <w:rsid w:val="00770CA9"/>
    <w:rsid w:val="00771C1D"/>
    <w:rsid w:val="00771E6E"/>
    <w:rsid w:val="0077233F"/>
    <w:rsid w:val="0077267C"/>
    <w:rsid w:val="00772E89"/>
    <w:rsid w:val="0077393A"/>
    <w:rsid w:val="00773AC5"/>
    <w:rsid w:val="00774516"/>
    <w:rsid w:val="00774DCF"/>
    <w:rsid w:val="007750BA"/>
    <w:rsid w:val="00775659"/>
    <w:rsid w:val="0077590C"/>
    <w:rsid w:val="00775F04"/>
    <w:rsid w:val="007763A6"/>
    <w:rsid w:val="0077730F"/>
    <w:rsid w:val="00777FF5"/>
    <w:rsid w:val="0078079C"/>
    <w:rsid w:val="007808F7"/>
    <w:rsid w:val="00781049"/>
    <w:rsid w:val="007811CC"/>
    <w:rsid w:val="007812EB"/>
    <w:rsid w:val="00781D4C"/>
    <w:rsid w:val="0078245F"/>
    <w:rsid w:val="00785394"/>
    <w:rsid w:val="007855F2"/>
    <w:rsid w:val="00790C84"/>
    <w:rsid w:val="00791FB6"/>
    <w:rsid w:val="00792A47"/>
    <w:rsid w:val="00792CAF"/>
    <w:rsid w:val="00794D9C"/>
    <w:rsid w:val="00795347"/>
    <w:rsid w:val="007955A8"/>
    <w:rsid w:val="00795A2E"/>
    <w:rsid w:val="007968E4"/>
    <w:rsid w:val="007969BC"/>
    <w:rsid w:val="00797198"/>
    <w:rsid w:val="007973CB"/>
    <w:rsid w:val="00797D99"/>
    <w:rsid w:val="007A00E5"/>
    <w:rsid w:val="007A0B66"/>
    <w:rsid w:val="007A1FE7"/>
    <w:rsid w:val="007A2199"/>
    <w:rsid w:val="007A22A5"/>
    <w:rsid w:val="007A3D7F"/>
    <w:rsid w:val="007A477C"/>
    <w:rsid w:val="007A4A67"/>
    <w:rsid w:val="007A50B8"/>
    <w:rsid w:val="007A5248"/>
    <w:rsid w:val="007A52CD"/>
    <w:rsid w:val="007A606B"/>
    <w:rsid w:val="007A6216"/>
    <w:rsid w:val="007A7657"/>
    <w:rsid w:val="007A785F"/>
    <w:rsid w:val="007B0AC7"/>
    <w:rsid w:val="007B1F88"/>
    <w:rsid w:val="007B2543"/>
    <w:rsid w:val="007B2CF8"/>
    <w:rsid w:val="007B3766"/>
    <w:rsid w:val="007B482E"/>
    <w:rsid w:val="007B4D81"/>
    <w:rsid w:val="007B4EB7"/>
    <w:rsid w:val="007B535E"/>
    <w:rsid w:val="007B5FA3"/>
    <w:rsid w:val="007B64B6"/>
    <w:rsid w:val="007B67BA"/>
    <w:rsid w:val="007B7187"/>
    <w:rsid w:val="007B78F0"/>
    <w:rsid w:val="007C06AD"/>
    <w:rsid w:val="007C1BCB"/>
    <w:rsid w:val="007C23BD"/>
    <w:rsid w:val="007C2678"/>
    <w:rsid w:val="007C2785"/>
    <w:rsid w:val="007C3C91"/>
    <w:rsid w:val="007C4A42"/>
    <w:rsid w:val="007C52F8"/>
    <w:rsid w:val="007C7F12"/>
    <w:rsid w:val="007D01C9"/>
    <w:rsid w:val="007D217A"/>
    <w:rsid w:val="007D2994"/>
    <w:rsid w:val="007D3002"/>
    <w:rsid w:val="007D3DA1"/>
    <w:rsid w:val="007D49EE"/>
    <w:rsid w:val="007D4E9F"/>
    <w:rsid w:val="007D4EE8"/>
    <w:rsid w:val="007D4F63"/>
    <w:rsid w:val="007D52BA"/>
    <w:rsid w:val="007D55D0"/>
    <w:rsid w:val="007D56FE"/>
    <w:rsid w:val="007D5CF8"/>
    <w:rsid w:val="007D6952"/>
    <w:rsid w:val="007D7852"/>
    <w:rsid w:val="007E00E9"/>
    <w:rsid w:val="007E016A"/>
    <w:rsid w:val="007E11C1"/>
    <w:rsid w:val="007E12A1"/>
    <w:rsid w:val="007E239F"/>
    <w:rsid w:val="007E26CE"/>
    <w:rsid w:val="007E43AB"/>
    <w:rsid w:val="007E46BC"/>
    <w:rsid w:val="007E533F"/>
    <w:rsid w:val="007E555C"/>
    <w:rsid w:val="007E556B"/>
    <w:rsid w:val="007E562A"/>
    <w:rsid w:val="007E5800"/>
    <w:rsid w:val="007E5D73"/>
    <w:rsid w:val="007E5E6C"/>
    <w:rsid w:val="007E7D4F"/>
    <w:rsid w:val="007E7D70"/>
    <w:rsid w:val="007F0922"/>
    <w:rsid w:val="007F0AEE"/>
    <w:rsid w:val="007F2EDE"/>
    <w:rsid w:val="007F361D"/>
    <w:rsid w:val="007F38C3"/>
    <w:rsid w:val="007F41C5"/>
    <w:rsid w:val="007F4757"/>
    <w:rsid w:val="007F4C61"/>
    <w:rsid w:val="007F6954"/>
    <w:rsid w:val="007F6D52"/>
    <w:rsid w:val="007F6E49"/>
    <w:rsid w:val="007F7BC3"/>
    <w:rsid w:val="00801769"/>
    <w:rsid w:val="00801FB8"/>
    <w:rsid w:val="00802F0A"/>
    <w:rsid w:val="008030C9"/>
    <w:rsid w:val="00803173"/>
    <w:rsid w:val="008037FC"/>
    <w:rsid w:val="00803E93"/>
    <w:rsid w:val="008047B4"/>
    <w:rsid w:val="00805986"/>
    <w:rsid w:val="008061AE"/>
    <w:rsid w:val="00806D61"/>
    <w:rsid w:val="00807189"/>
    <w:rsid w:val="008071B2"/>
    <w:rsid w:val="0080794B"/>
    <w:rsid w:val="00807F44"/>
    <w:rsid w:val="00810078"/>
    <w:rsid w:val="008114CA"/>
    <w:rsid w:val="00813832"/>
    <w:rsid w:val="00813889"/>
    <w:rsid w:val="00813E3B"/>
    <w:rsid w:val="0081461C"/>
    <w:rsid w:val="00814B24"/>
    <w:rsid w:val="00815295"/>
    <w:rsid w:val="0081584A"/>
    <w:rsid w:val="008178FF"/>
    <w:rsid w:val="00817F6C"/>
    <w:rsid w:val="00817F94"/>
    <w:rsid w:val="00822767"/>
    <w:rsid w:val="008232D0"/>
    <w:rsid w:val="00824120"/>
    <w:rsid w:val="00824193"/>
    <w:rsid w:val="0082507D"/>
    <w:rsid w:val="00825DC1"/>
    <w:rsid w:val="008263CB"/>
    <w:rsid w:val="00826AB7"/>
    <w:rsid w:val="00826D5E"/>
    <w:rsid w:val="00826EDB"/>
    <w:rsid w:val="00826FFB"/>
    <w:rsid w:val="008270D9"/>
    <w:rsid w:val="00827D1B"/>
    <w:rsid w:val="00831CD3"/>
    <w:rsid w:val="00832014"/>
    <w:rsid w:val="0083228D"/>
    <w:rsid w:val="008328FA"/>
    <w:rsid w:val="00834F64"/>
    <w:rsid w:val="0083513C"/>
    <w:rsid w:val="0083527C"/>
    <w:rsid w:val="00835941"/>
    <w:rsid w:val="00837394"/>
    <w:rsid w:val="008374E8"/>
    <w:rsid w:val="00841106"/>
    <w:rsid w:val="0084134D"/>
    <w:rsid w:val="008425E6"/>
    <w:rsid w:val="00842949"/>
    <w:rsid w:val="00843638"/>
    <w:rsid w:val="0084384A"/>
    <w:rsid w:val="00843A22"/>
    <w:rsid w:val="00843F94"/>
    <w:rsid w:val="00844914"/>
    <w:rsid w:val="0084549C"/>
    <w:rsid w:val="00845B2D"/>
    <w:rsid w:val="00846B6C"/>
    <w:rsid w:val="00847BE1"/>
    <w:rsid w:val="00847E3A"/>
    <w:rsid w:val="00850467"/>
    <w:rsid w:val="008535CD"/>
    <w:rsid w:val="008542E0"/>
    <w:rsid w:val="00854317"/>
    <w:rsid w:val="008545F8"/>
    <w:rsid w:val="008547CA"/>
    <w:rsid w:val="00854977"/>
    <w:rsid w:val="00857021"/>
    <w:rsid w:val="00857F85"/>
    <w:rsid w:val="00860B7E"/>
    <w:rsid w:val="00860EA4"/>
    <w:rsid w:val="00861734"/>
    <w:rsid w:val="00861981"/>
    <w:rsid w:val="00862567"/>
    <w:rsid w:val="00863303"/>
    <w:rsid w:val="00863FE6"/>
    <w:rsid w:val="008645DB"/>
    <w:rsid w:val="008649E3"/>
    <w:rsid w:val="00864CBE"/>
    <w:rsid w:val="00864FFE"/>
    <w:rsid w:val="00865060"/>
    <w:rsid w:val="0086515C"/>
    <w:rsid w:val="00865373"/>
    <w:rsid w:val="00865769"/>
    <w:rsid w:val="008670FB"/>
    <w:rsid w:val="00867723"/>
    <w:rsid w:val="008677FA"/>
    <w:rsid w:val="00867EC3"/>
    <w:rsid w:val="0087026F"/>
    <w:rsid w:val="0087091D"/>
    <w:rsid w:val="00871146"/>
    <w:rsid w:val="00872095"/>
    <w:rsid w:val="00872202"/>
    <w:rsid w:val="00872730"/>
    <w:rsid w:val="008727CC"/>
    <w:rsid w:val="00873B79"/>
    <w:rsid w:val="00873E0A"/>
    <w:rsid w:val="0087426D"/>
    <w:rsid w:val="008744D8"/>
    <w:rsid w:val="00874886"/>
    <w:rsid w:val="008750EF"/>
    <w:rsid w:val="0087563C"/>
    <w:rsid w:val="0087565E"/>
    <w:rsid w:val="00876701"/>
    <w:rsid w:val="00877F60"/>
    <w:rsid w:val="00880819"/>
    <w:rsid w:val="0088150B"/>
    <w:rsid w:val="00881AD9"/>
    <w:rsid w:val="00883527"/>
    <w:rsid w:val="00883D0E"/>
    <w:rsid w:val="00885580"/>
    <w:rsid w:val="00885B0B"/>
    <w:rsid w:val="00886923"/>
    <w:rsid w:val="00887558"/>
    <w:rsid w:val="008877EC"/>
    <w:rsid w:val="00887B50"/>
    <w:rsid w:val="008906C3"/>
    <w:rsid w:val="00890E0F"/>
    <w:rsid w:val="00891C72"/>
    <w:rsid w:val="00891DDB"/>
    <w:rsid w:val="00892948"/>
    <w:rsid w:val="00893D28"/>
    <w:rsid w:val="00895437"/>
    <w:rsid w:val="008955F1"/>
    <w:rsid w:val="00895C96"/>
    <w:rsid w:val="00895DED"/>
    <w:rsid w:val="00896A92"/>
    <w:rsid w:val="00897A6A"/>
    <w:rsid w:val="008A204D"/>
    <w:rsid w:val="008A48AB"/>
    <w:rsid w:val="008A4AA9"/>
    <w:rsid w:val="008A4C3F"/>
    <w:rsid w:val="008A4D18"/>
    <w:rsid w:val="008A5B05"/>
    <w:rsid w:val="008A6070"/>
    <w:rsid w:val="008A752A"/>
    <w:rsid w:val="008A78D8"/>
    <w:rsid w:val="008B04ED"/>
    <w:rsid w:val="008B2944"/>
    <w:rsid w:val="008B2950"/>
    <w:rsid w:val="008B2FB7"/>
    <w:rsid w:val="008B3D55"/>
    <w:rsid w:val="008B4601"/>
    <w:rsid w:val="008B4B86"/>
    <w:rsid w:val="008B5194"/>
    <w:rsid w:val="008B5AC0"/>
    <w:rsid w:val="008B62DD"/>
    <w:rsid w:val="008B7108"/>
    <w:rsid w:val="008B7854"/>
    <w:rsid w:val="008C02F9"/>
    <w:rsid w:val="008C0503"/>
    <w:rsid w:val="008C12C0"/>
    <w:rsid w:val="008C14EE"/>
    <w:rsid w:val="008C15F3"/>
    <w:rsid w:val="008C283F"/>
    <w:rsid w:val="008C34DD"/>
    <w:rsid w:val="008C3E2C"/>
    <w:rsid w:val="008C3EFA"/>
    <w:rsid w:val="008C4081"/>
    <w:rsid w:val="008C43D2"/>
    <w:rsid w:val="008C47BE"/>
    <w:rsid w:val="008C5106"/>
    <w:rsid w:val="008C596D"/>
    <w:rsid w:val="008C60C2"/>
    <w:rsid w:val="008C6D59"/>
    <w:rsid w:val="008C712E"/>
    <w:rsid w:val="008C7608"/>
    <w:rsid w:val="008D02F3"/>
    <w:rsid w:val="008D04D4"/>
    <w:rsid w:val="008D09E6"/>
    <w:rsid w:val="008D0CCE"/>
    <w:rsid w:val="008D2176"/>
    <w:rsid w:val="008D2C25"/>
    <w:rsid w:val="008D2C71"/>
    <w:rsid w:val="008D3165"/>
    <w:rsid w:val="008D4659"/>
    <w:rsid w:val="008D4C9A"/>
    <w:rsid w:val="008D4DBB"/>
    <w:rsid w:val="008D4E0D"/>
    <w:rsid w:val="008D5435"/>
    <w:rsid w:val="008D54C5"/>
    <w:rsid w:val="008D5851"/>
    <w:rsid w:val="008D607D"/>
    <w:rsid w:val="008D6B52"/>
    <w:rsid w:val="008D6E27"/>
    <w:rsid w:val="008D7647"/>
    <w:rsid w:val="008E28AD"/>
    <w:rsid w:val="008E296E"/>
    <w:rsid w:val="008E2E10"/>
    <w:rsid w:val="008E30D1"/>
    <w:rsid w:val="008E4A91"/>
    <w:rsid w:val="008E792C"/>
    <w:rsid w:val="008E7D4D"/>
    <w:rsid w:val="008F185A"/>
    <w:rsid w:val="008F2A6C"/>
    <w:rsid w:val="008F2D58"/>
    <w:rsid w:val="008F3DE6"/>
    <w:rsid w:val="008F44DC"/>
    <w:rsid w:val="008F5345"/>
    <w:rsid w:val="008F57A7"/>
    <w:rsid w:val="008F6A23"/>
    <w:rsid w:val="008F717C"/>
    <w:rsid w:val="008F71CC"/>
    <w:rsid w:val="008F73EA"/>
    <w:rsid w:val="008F7872"/>
    <w:rsid w:val="009000B0"/>
    <w:rsid w:val="00900187"/>
    <w:rsid w:val="009005E8"/>
    <w:rsid w:val="00901606"/>
    <w:rsid w:val="009017F8"/>
    <w:rsid w:val="00902504"/>
    <w:rsid w:val="009026F7"/>
    <w:rsid w:val="00903588"/>
    <w:rsid w:val="0090363A"/>
    <w:rsid w:val="0090391C"/>
    <w:rsid w:val="00903C04"/>
    <w:rsid w:val="00904283"/>
    <w:rsid w:val="0090437F"/>
    <w:rsid w:val="009045B7"/>
    <w:rsid w:val="00904813"/>
    <w:rsid w:val="00904D96"/>
    <w:rsid w:val="00904F7C"/>
    <w:rsid w:val="009052C0"/>
    <w:rsid w:val="00905A6E"/>
    <w:rsid w:val="00905B90"/>
    <w:rsid w:val="00906078"/>
    <w:rsid w:val="0090645A"/>
    <w:rsid w:val="00907E0C"/>
    <w:rsid w:val="0091068F"/>
    <w:rsid w:val="00910A86"/>
    <w:rsid w:val="00910A8B"/>
    <w:rsid w:val="0091179A"/>
    <w:rsid w:val="00912FEF"/>
    <w:rsid w:val="0091407A"/>
    <w:rsid w:val="009145F3"/>
    <w:rsid w:val="009148C7"/>
    <w:rsid w:val="00914E17"/>
    <w:rsid w:val="009151A4"/>
    <w:rsid w:val="009158B2"/>
    <w:rsid w:val="0091607F"/>
    <w:rsid w:val="00917400"/>
    <w:rsid w:val="00921B5E"/>
    <w:rsid w:val="00922906"/>
    <w:rsid w:val="009230DC"/>
    <w:rsid w:val="00923F69"/>
    <w:rsid w:val="009241A2"/>
    <w:rsid w:val="0092433C"/>
    <w:rsid w:val="00924B1E"/>
    <w:rsid w:val="00926327"/>
    <w:rsid w:val="0092696A"/>
    <w:rsid w:val="00926E24"/>
    <w:rsid w:val="00926F4A"/>
    <w:rsid w:val="00930A5E"/>
    <w:rsid w:val="00930E14"/>
    <w:rsid w:val="009314AC"/>
    <w:rsid w:val="00931689"/>
    <w:rsid w:val="00932E46"/>
    <w:rsid w:val="00932F32"/>
    <w:rsid w:val="00932FF8"/>
    <w:rsid w:val="0093360E"/>
    <w:rsid w:val="00933A42"/>
    <w:rsid w:val="00935C6F"/>
    <w:rsid w:val="00935F06"/>
    <w:rsid w:val="0093794D"/>
    <w:rsid w:val="00937AEF"/>
    <w:rsid w:val="00940EC4"/>
    <w:rsid w:val="009417E4"/>
    <w:rsid w:val="009417F6"/>
    <w:rsid w:val="009428AE"/>
    <w:rsid w:val="0094309F"/>
    <w:rsid w:val="009438A6"/>
    <w:rsid w:val="00944751"/>
    <w:rsid w:val="00945AB0"/>
    <w:rsid w:val="00945DBB"/>
    <w:rsid w:val="00946087"/>
    <w:rsid w:val="00946628"/>
    <w:rsid w:val="00950F26"/>
    <w:rsid w:val="009513B7"/>
    <w:rsid w:val="009513D6"/>
    <w:rsid w:val="00951775"/>
    <w:rsid w:val="00951B17"/>
    <w:rsid w:val="00952434"/>
    <w:rsid w:val="0095262D"/>
    <w:rsid w:val="00953439"/>
    <w:rsid w:val="009538C7"/>
    <w:rsid w:val="009538E0"/>
    <w:rsid w:val="00953F33"/>
    <w:rsid w:val="0095633B"/>
    <w:rsid w:val="00956F3A"/>
    <w:rsid w:val="00957C6D"/>
    <w:rsid w:val="00960ADB"/>
    <w:rsid w:val="0096245B"/>
    <w:rsid w:val="00962519"/>
    <w:rsid w:val="00963444"/>
    <w:rsid w:val="00963649"/>
    <w:rsid w:val="00963E9C"/>
    <w:rsid w:val="00964445"/>
    <w:rsid w:val="009649AD"/>
    <w:rsid w:val="00965DB4"/>
    <w:rsid w:val="00965DB7"/>
    <w:rsid w:val="0096604C"/>
    <w:rsid w:val="009679BC"/>
    <w:rsid w:val="0097040B"/>
    <w:rsid w:val="0097142E"/>
    <w:rsid w:val="00972763"/>
    <w:rsid w:val="00972A11"/>
    <w:rsid w:val="00972C78"/>
    <w:rsid w:val="00972F37"/>
    <w:rsid w:val="00973065"/>
    <w:rsid w:val="009742E3"/>
    <w:rsid w:val="00974693"/>
    <w:rsid w:val="00974E9A"/>
    <w:rsid w:val="00975343"/>
    <w:rsid w:val="00975624"/>
    <w:rsid w:val="009761F3"/>
    <w:rsid w:val="00977477"/>
    <w:rsid w:val="00977C88"/>
    <w:rsid w:val="00980156"/>
    <w:rsid w:val="00980505"/>
    <w:rsid w:val="009815DE"/>
    <w:rsid w:val="00983904"/>
    <w:rsid w:val="00983989"/>
    <w:rsid w:val="00983AAB"/>
    <w:rsid w:val="009847EA"/>
    <w:rsid w:val="00986AF4"/>
    <w:rsid w:val="00986BA7"/>
    <w:rsid w:val="00987048"/>
    <w:rsid w:val="0098768C"/>
    <w:rsid w:val="00990A9C"/>
    <w:rsid w:val="00990EBE"/>
    <w:rsid w:val="009910B6"/>
    <w:rsid w:val="00991BF3"/>
    <w:rsid w:val="00992D7B"/>
    <w:rsid w:val="00993150"/>
    <w:rsid w:val="0099334B"/>
    <w:rsid w:val="00993D11"/>
    <w:rsid w:val="009952F6"/>
    <w:rsid w:val="009957FA"/>
    <w:rsid w:val="00995BB2"/>
    <w:rsid w:val="0099750E"/>
    <w:rsid w:val="009977F8"/>
    <w:rsid w:val="009A1B1F"/>
    <w:rsid w:val="009A303D"/>
    <w:rsid w:val="009A320D"/>
    <w:rsid w:val="009A33F4"/>
    <w:rsid w:val="009A3F08"/>
    <w:rsid w:val="009A49EF"/>
    <w:rsid w:val="009A4C07"/>
    <w:rsid w:val="009A57D8"/>
    <w:rsid w:val="009B0F38"/>
    <w:rsid w:val="009B1171"/>
    <w:rsid w:val="009B207D"/>
    <w:rsid w:val="009B29BE"/>
    <w:rsid w:val="009B2E3C"/>
    <w:rsid w:val="009B2F04"/>
    <w:rsid w:val="009B381E"/>
    <w:rsid w:val="009B5078"/>
    <w:rsid w:val="009B57BF"/>
    <w:rsid w:val="009B6698"/>
    <w:rsid w:val="009B696A"/>
    <w:rsid w:val="009B6A50"/>
    <w:rsid w:val="009B6EF3"/>
    <w:rsid w:val="009B7D51"/>
    <w:rsid w:val="009C28AA"/>
    <w:rsid w:val="009C40B2"/>
    <w:rsid w:val="009C45CB"/>
    <w:rsid w:val="009C4A9D"/>
    <w:rsid w:val="009C4D38"/>
    <w:rsid w:val="009C4F85"/>
    <w:rsid w:val="009C654C"/>
    <w:rsid w:val="009C75C6"/>
    <w:rsid w:val="009D12B7"/>
    <w:rsid w:val="009D1AA8"/>
    <w:rsid w:val="009D22AB"/>
    <w:rsid w:val="009D25C5"/>
    <w:rsid w:val="009D2B09"/>
    <w:rsid w:val="009D2B34"/>
    <w:rsid w:val="009D52A6"/>
    <w:rsid w:val="009D54CC"/>
    <w:rsid w:val="009D690C"/>
    <w:rsid w:val="009D7609"/>
    <w:rsid w:val="009E10A1"/>
    <w:rsid w:val="009E18F8"/>
    <w:rsid w:val="009E3482"/>
    <w:rsid w:val="009E3DCB"/>
    <w:rsid w:val="009E4BDA"/>
    <w:rsid w:val="009E4F8C"/>
    <w:rsid w:val="009E545C"/>
    <w:rsid w:val="009E5BAB"/>
    <w:rsid w:val="009E5D8B"/>
    <w:rsid w:val="009E6253"/>
    <w:rsid w:val="009E6413"/>
    <w:rsid w:val="009E74D4"/>
    <w:rsid w:val="009E7FDD"/>
    <w:rsid w:val="009F0D49"/>
    <w:rsid w:val="009F1686"/>
    <w:rsid w:val="009F19D7"/>
    <w:rsid w:val="009F20DC"/>
    <w:rsid w:val="009F2A0C"/>
    <w:rsid w:val="009F2AAD"/>
    <w:rsid w:val="009F2F05"/>
    <w:rsid w:val="009F36AA"/>
    <w:rsid w:val="009F3780"/>
    <w:rsid w:val="009F4304"/>
    <w:rsid w:val="009F5544"/>
    <w:rsid w:val="009F5872"/>
    <w:rsid w:val="009F6C69"/>
    <w:rsid w:val="009F6EED"/>
    <w:rsid w:val="009F6FCD"/>
    <w:rsid w:val="009F7021"/>
    <w:rsid w:val="009F7C74"/>
    <w:rsid w:val="009F7F6B"/>
    <w:rsid w:val="00A00323"/>
    <w:rsid w:val="00A00380"/>
    <w:rsid w:val="00A00822"/>
    <w:rsid w:val="00A02953"/>
    <w:rsid w:val="00A02A00"/>
    <w:rsid w:val="00A02A05"/>
    <w:rsid w:val="00A02F88"/>
    <w:rsid w:val="00A02F94"/>
    <w:rsid w:val="00A03B56"/>
    <w:rsid w:val="00A05701"/>
    <w:rsid w:val="00A05765"/>
    <w:rsid w:val="00A061CB"/>
    <w:rsid w:val="00A066A0"/>
    <w:rsid w:val="00A06A0F"/>
    <w:rsid w:val="00A07C30"/>
    <w:rsid w:val="00A07C3F"/>
    <w:rsid w:val="00A07CA8"/>
    <w:rsid w:val="00A108CF"/>
    <w:rsid w:val="00A11712"/>
    <w:rsid w:val="00A11EDF"/>
    <w:rsid w:val="00A125C3"/>
    <w:rsid w:val="00A12736"/>
    <w:rsid w:val="00A131CB"/>
    <w:rsid w:val="00A132DF"/>
    <w:rsid w:val="00A13DBA"/>
    <w:rsid w:val="00A14180"/>
    <w:rsid w:val="00A1422B"/>
    <w:rsid w:val="00A15918"/>
    <w:rsid w:val="00A1602D"/>
    <w:rsid w:val="00A166F7"/>
    <w:rsid w:val="00A16EF8"/>
    <w:rsid w:val="00A17649"/>
    <w:rsid w:val="00A17836"/>
    <w:rsid w:val="00A17A57"/>
    <w:rsid w:val="00A201B9"/>
    <w:rsid w:val="00A21C21"/>
    <w:rsid w:val="00A22009"/>
    <w:rsid w:val="00A2483F"/>
    <w:rsid w:val="00A25408"/>
    <w:rsid w:val="00A25C87"/>
    <w:rsid w:val="00A2650B"/>
    <w:rsid w:val="00A26552"/>
    <w:rsid w:val="00A305BF"/>
    <w:rsid w:val="00A30BD1"/>
    <w:rsid w:val="00A3308B"/>
    <w:rsid w:val="00A34D6F"/>
    <w:rsid w:val="00A34F8C"/>
    <w:rsid w:val="00A35399"/>
    <w:rsid w:val="00A353FF"/>
    <w:rsid w:val="00A35EFF"/>
    <w:rsid w:val="00A3617A"/>
    <w:rsid w:val="00A36568"/>
    <w:rsid w:val="00A36F02"/>
    <w:rsid w:val="00A3747E"/>
    <w:rsid w:val="00A402ED"/>
    <w:rsid w:val="00A405D2"/>
    <w:rsid w:val="00A40788"/>
    <w:rsid w:val="00A409D4"/>
    <w:rsid w:val="00A40C4F"/>
    <w:rsid w:val="00A40F04"/>
    <w:rsid w:val="00A4151F"/>
    <w:rsid w:val="00A41C94"/>
    <w:rsid w:val="00A42902"/>
    <w:rsid w:val="00A42EA3"/>
    <w:rsid w:val="00A43525"/>
    <w:rsid w:val="00A43547"/>
    <w:rsid w:val="00A43775"/>
    <w:rsid w:val="00A43B15"/>
    <w:rsid w:val="00A449C3"/>
    <w:rsid w:val="00A450BF"/>
    <w:rsid w:val="00A45697"/>
    <w:rsid w:val="00A47903"/>
    <w:rsid w:val="00A47930"/>
    <w:rsid w:val="00A50F9F"/>
    <w:rsid w:val="00A50FE5"/>
    <w:rsid w:val="00A51217"/>
    <w:rsid w:val="00A517F9"/>
    <w:rsid w:val="00A51BEB"/>
    <w:rsid w:val="00A5243A"/>
    <w:rsid w:val="00A54B3A"/>
    <w:rsid w:val="00A5623E"/>
    <w:rsid w:val="00A57498"/>
    <w:rsid w:val="00A579AB"/>
    <w:rsid w:val="00A608E6"/>
    <w:rsid w:val="00A60B93"/>
    <w:rsid w:val="00A60F25"/>
    <w:rsid w:val="00A62BB9"/>
    <w:rsid w:val="00A64AE8"/>
    <w:rsid w:val="00A64EC6"/>
    <w:rsid w:val="00A652AA"/>
    <w:rsid w:val="00A65829"/>
    <w:rsid w:val="00A658DE"/>
    <w:rsid w:val="00A65B9D"/>
    <w:rsid w:val="00A664FD"/>
    <w:rsid w:val="00A665E6"/>
    <w:rsid w:val="00A66D8A"/>
    <w:rsid w:val="00A66E11"/>
    <w:rsid w:val="00A66EF2"/>
    <w:rsid w:val="00A703D6"/>
    <w:rsid w:val="00A70FA1"/>
    <w:rsid w:val="00A71054"/>
    <w:rsid w:val="00A7156D"/>
    <w:rsid w:val="00A71970"/>
    <w:rsid w:val="00A71DC9"/>
    <w:rsid w:val="00A72519"/>
    <w:rsid w:val="00A7272A"/>
    <w:rsid w:val="00A74481"/>
    <w:rsid w:val="00A747CF"/>
    <w:rsid w:val="00A74D23"/>
    <w:rsid w:val="00A7533E"/>
    <w:rsid w:val="00A753F9"/>
    <w:rsid w:val="00A759F4"/>
    <w:rsid w:val="00A761A5"/>
    <w:rsid w:val="00A763C0"/>
    <w:rsid w:val="00A771FE"/>
    <w:rsid w:val="00A77912"/>
    <w:rsid w:val="00A77B4D"/>
    <w:rsid w:val="00A77ED9"/>
    <w:rsid w:val="00A800F9"/>
    <w:rsid w:val="00A80123"/>
    <w:rsid w:val="00A8044B"/>
    <w:rsid w:val="00A808D4"/>
    <w:rsid w:val="00A80BA8"/>
    <w:rsid w:val="00A81D03"/>
    <w:rsid w:val="00A826C4"/>
    <w:rsid w:val="00A82914"/>
    <w:rsid w:val="00A830DD"/>
    <w:rsid w:val="00A8406B"/>
    <w:rsid w:val="00A85389"/>
    <w:rsid w:val="00A8549D"/>
    <w:rsid w:val="00A855CB"/>
    <w:rsid w:val="00A856E2"/>
    <w:rsid w:val="00A8740A"/>
    <w:rsid w:val="00A876E9"/>
    <w:rsid w:val="00A92208"/>
    <w:rsid w:val="00A92578"/>
    <w:rsid w:val="00A930C4"/>
    <w:rsid w:val="00A93556"/>
    <w:rsid w:val="00A936A2"/>
    <w:rsid w:val="00A93896"/>
    <w:rsid w:val="00A94A23"/>
    <w:rsid w:val="00A94AC1"/>
    <w:rsid w:val="00A954A0"/>
    <w:rsid w:val="00A95545"/>
    <w:rsid w:val="00A95993"/>
    <w:rsid w:val="00A95C6D"/>
    <w:rsid w:val="00A96202"/>
    <w:rsid w:val="00A966CA"/>
    <w:rsid w:val="00A96F32"/>
    <w:rsid w:val="00A973DC"/>
    <w:rsid w:val="00A97CAC"/>
    <w:rsid w:val="00AA093F"/>
    <w:rsid w:val="00AA16C5"/>
    <w:rsid w:val="00AA17D2"/>
    <w:rsid w:val="00AA1AB1"/>
    <w:rsid w:val="00AA1E26"/>
    <w:rsid w:val="00AA2241"/>
    <w:rsid w:val="00AA296C"/>
    <w:rsid w:val="00AA2D54"/>
    <w:rsid w:val="00AA2EEB"/>
    <w:rsid w:val="00AA310B"/>
    <w:rsid w:val="00AA3362"/>
    <w:rsid w:val="00AA4090"/>
    <w:rsid w:val="00AA468B"/>
    <w:rsid w:val="00AA47D1"/>
    <w:rsid w:val="00AA4949"/>
    <w:rsid w:val="00AA4AF4"/>
    <w:rsid w:val="00AA5A1E"/>
    <w:rsid w:val="00AA62FC"/>
    <w:rsid w:val="00AA63C5"/>
    <w:rsid w:val="00AA6A2B"/>
    <w:rsid w:val="00AA78C1"/>
    <w:rsid w:val="00AA7E00"/>
    <w:rsid w:val="00AB0433"/>
    <w:rsid w:val="00AB05B3"/>
    <w:rsid w:val="00AB0C3A"/>
    <w:rsid w:val="00AB106A"/>
    <w:rsid w:val="00AB22F1"/>
    <w:rsid w:val="00AB2BEE"/>
    <w:rsid w:val="00AB39EB"/>
    <w:rsid w:val="00AB4EB5"/>
    <w:rsid w:val="00AB6B8B"/>
    <w:rsid w:val="00AB6CF9"/>
    <w:rsid w:val="00AB6E93"/>
    <w:rsid w:val="00AB7752"/>
    <w:rsid w:val="00AB7BFB"/>
    <w:rsid w:val="00AC0B82"/>
    <w:rsid w:val="00AC155F"/>
    <w:rsid w:val="00AC15CC"/>
    <w:rsid w:val="00AC274C"/>
    <w:rsid w:val="00AC3182"/>
    <w:rsid w:val="00AC3928"/>
    <w:rsid w:val="00AC42C1"/>
    <w:rsid w:val="00AC4380"/>
    <w:rsid w:val="00AC444F"/>
    <w:rsid w:val="00AC54EE"/>
    <w:rsid w:val="00AC5999"/>
    <w:rsid w:val="00AC68D1"/>
    <w:rsid w:val="00AD1FA8"/>
    <w:rsid w:val="00AD33EC"/>
    <w:rsid w:val="00AD4C37"/>
    <w:rsid w:val="00AD5D9B"/>
    <w:rsid w:val="00AD613E"/>
    <w:rsid w:val="00AD6B08"/>
    <w:rsid w:val="00AD7820"/>
    <w:rsid w:val="00AD7DE7"/>
    <w:rsid w:val="00AE01A0"/>
    <w:rsid w:val="00AE05C5"/>
    <w:rsid w:val="00AE075B"/>
    <w:rsid w:val="00AE0B6F"/>
    <w:rsid w:val="00AE12CE"/>
    <w:rsid w:val="00AE17F2"/>
    <w:rsid w:val="00AE1833"/>
    <w:rsid w:val="00AE19FE"/>
    <w:rsid w:val="00AE1CA9"/>
    <w:rsid w:val="00AE2812"/>
    <w:rsid w:val="00AE2F44"/>
    <w:rsid w:val="00AE3AB7"/>
    <w:rsid w:val="00AE3C6A"/>
    <w:rsid w:val="00AE4669"/>
    <w:rsid w:val="00AE4B99"/>
    <w:rsid w:val="00AE56FB"/>
    <w:rsid w:val="00AE5861"/>
    <w:rsid w:val="00AE5B6F"/>
    <w:rsid w:val="00AE6CA0"/>
    <w:rsid w:val="00AE7441"/>
    <w:rsid w:val="00AE7985"/>
    <w:rsid w:val="00AF00B6"/>
    <w:rsid w:val="00AF0D34"/>
    <w:rsid w:val="00AF1009"/>
    <w:rsid w:val="00AF1391"/>
    <w:rsid w:val="00AF139C"/>
    <w:rsid w:val="00AF139D"/>
    <w:rsid w:val="00AF35D2"/>
    <w:rsid w:val="00AF3D42"/>
    <w:rsid w:val="00AF3F48"/>
    <w:rsid w:val="00AF4B76"/>
    <w:rsid w:val="00AF5411"/>
    <w:rsid w:val="00AF5570"/>
    <w:rsid w:val="00AF57BE"/>
    <w:rsid w:val="00AF6E59"/>
    <w:rsid w:val="00AF6E86"/>
    <w:rsid w:val="00AF73C2"/>
    <w:rsid w:val="00AF7A72"/>
    <w:rsid w:val="00B00502"/>
    <w:rsid w:val="00B0099E"/>
    <w:rsid w:val="00B01002"/>
    <w:rsid w:val="00B015F9"/>
    <w:rsid w:val="00B0163D"/>
    <w:rsid w:val="00B03EF2"/>
    <w:rsid w:val="00B03EFD"/>
    <w:rsid w:val="00B04078"/>
    <w:rsid w:val="00B042A6"/>
    <w:rsid w:val="00B04FEF"/>
    <w:rsid w:val="00B051D9"/>
    <w:rsid w:val="00B051EE"/>
    <w:rsid w:val="00B056B6"/>
    <w:rsid w:val="00B0736F"/>
    <w:rsid w:val="00B077AA"/>
    <w:rsid w:val="00B10700"/>
    <w:rsid w:val="00B114A6"/>
    <w:rsid w:val="00B11BF1"/>
    <w:rsid w:val="00B1285D"/>
    <w:rsid w:val="00B12D01"/>
    <w:rsid w:val="00B12D14"/>
    <w:rsid w:val="00B13314"/>
    <w:rsid w:val="00B1377D"/>
    <w:rsid w:val="00B13B9F"/>
    <w:rsid w:val="00B16E00"/>
    <w:rsid w:val="00B171B4"/>
    <w:rsid w:val="00B17B85"/>
    <w:rsid w:val="00B202C6"/>
    <w:rsid w:val="00B202E5"/>
    <w:rsid w:val="00B20F2B"/>
    <w:rsid w:val="00B21471"/>
    <w:rsid w:val="00B21946"/>
    <w:rsid w:val="00B22EAB"/>
    <w:rsid w:val="00B233BA"/>
    <w:rsid w:val="00B23442"/>
    <w:rsid w:val="00B24088"/>
    <w:rsid w:val="00B24173"/>
    <w:rsid w:val="00B24528"/>
    <w:rsid w:val="00B2478E"/>
    <w:rsid w:val="00B24D56"/>
    <w:rsid w:val="00B2510E"/>
    <w:rsid w:val="00B262FC"/>
    <w:rsid w:val="00B26B1A"/>
    <w:rsid w:val="00B26C1F"/>
    <w:rsid w:val="00B31368"/>
    <w:rsid w:val="00B318B1"/>
    <w:rsid w:val="00B31F19"/>
    <w:rsid w:val="00B320A7"/>
    <w:rsid w:val="00B3348A"/>
    <w:rsid w:val="00B3377B"/>
    <w:rsid w:val="00B33A3F"/>
    <w:rsid w:val="00B351AD"/>
    <w:rsid w:val="00B366FB"/>
    <w:rsid w:val="00B367BB"/>
    <w:rsid w:val="00B36B5F"/>
    <w:rsid w:val="00B36E2D"/>
    <w:rsid w:val="00B41442"/>
    <w:rsid w:val="00B4261F"/>
    <w:rsid w:val="00B428DE"/>
    <w:rsid w:val="00B43200"/>
    <w:rsid w:val="00B43C6F"/>
    <w:rsid w:val="00B43D2D"/>
    <w:rsid w:val="00B43E58"/>
    <w:rsid w:val="00B4400B"/>
    <w:rsid w:val="00B443B4"/>
    <w:rsid w:val="00B44420"/>
    <w:rsid w:val="00B44A4C"/>
    <w:rsid w:val="00B44DCD"/>
    <w:rsid w:val="00B45BB3"/>
    <w:rsid w:val="00B462D7"/>
    <w:rsid w:val="00B46595"/>
    <w:rsid w:val="00B46666"/>
    <w:rsid w:val="00B467EB"/>
    <w:rsid w:val="00B46F05"/>
    <w:rsid w:val="00B46FE6"/>
    <w:rsid w:val="00B5163D"/>
    <w:rsid w:val="00B51F67"/>
    <w:rsid w:val="00B51FF2"/>
    <w:rsid w:val="00B53D61"/>
    <w:rsid w:val="00B548AC"/>
    <w:rsid w:val="00B5531F"/>
    <w:rsid w:val="00B55B96"/>
    <w:rsid w:val="00B55DB9"/>
    <w:rsid w:val="00B56264"/>
    <w:rsid w:val="00B570CE"/>
    <w:rsid w:val="00B571B5"/>
    <w:rsid w:val="00B57E29"/>
    <w:rsid w:val="00B60535"/>
    <w:rsid w:val="00B607F4"/>
    <w:rsid w:val="00B60DD3"/>
    <w:rsid w:val="00B62430"/>
    <w:rsid w:val="00B6295E"/>
    <w:rsid w:val="00B62BB3"/>
    <w:rsid w:val="00B63B11"/>
    <w:rsid w:val="00B63D58"/>
    <w:rsid w:val="00B63EFE"/>
    <w:rsid w:val="00B64565"/>
    <w:rsid w:val="00B647DB"/>
    <w:rsid w:val="00B65B23"/>
    <w:rsid w:val="00B65BF1"/>
    <w:rsid w:val="00B65D17"/>
    <w:rsid w:val="00B6608E"/>
    <w:rsid w:val="00B66F4C"/>
    <w:rsid w:val="00B67228"/>
    <w:rsid w:val="00B67E4B"/>
    <w:rsid w:val="00B705C1"/>
    <w:rsid w:val="00B71620"/>
    <w:rsid w:val="00B71DB0"/>
    <w:rsid w:val="00B722CA"/>
    <w:rsid w:val="00B72FBF"/>
    <w:rsid w:val="00B73D73"/>
    <w:rsid w:val="00B75C42"/>
    <w:rsid w:val="00B763EB"/>
    <w:rsid w:val="00B7670E"/>
    <w:rsid w:val="00B772CD"/>
    <w:rsid w:val="00B80E74"/>
    <w:rsid w:val="00B8106F"/>
    <w:rsid w:val="00B81F03"/>
    <w:rsid w:val="00B82061"/>
    <w:rsid w:val="00B83672"/>
    <w:rsid w:val="00B84836"/>
    <w:rsid w:val="00B85879"/>
    <w:rsid w:val="00B85CD9"/>
    <w:rsid w:val="00B85D70"/>
    <w:rsid w:val="00B85E17"/>
    <w:rsid w:val="00B86ED9"/>
    <w:rsid w:val="00B87661"/>
    <w:rsid w:val="00B90172"/>
    <w:rsid w:val="00B907F8"/>
    <w:rsid w:val="00B90E37"/>
    <w:rsid w:val="00B90F31"/>
    <w:rsid w:val="00B91CA9"/>
    <w:rsid w:val="00B92AF1"/>
    <w:rsid w:val="00B939B9"/>
    <w:rsid w:val="00B940E7"/>
    <w:rsid w:val="00B94D6A"/>
    <w:rsid w:val="00B94D90"/>
    <w:rsid w:val="00B95014"/>
    <w:rsid w:val="00B952C4"/>
    <w:rsid w:val="00B954EB"/>
    <w:rsid w:val="00B95653"/>
    <w:rsid w:val="00B95AF0"/>
    <w:rsid w:val="00B95C38"/>
    <w:rsid w:val="00B95FD2"/>
    <w:rsid w:val="00B962B6"/>
    <w:rsid w:val="00B96BBC"/>
    <w:rsid w:val="00B97908"/>
    <w:rsid w:val="00BA04DF"/>
    <w:rsid w:val="00BA0656"/>
    <w:rsid w:val="00BA0FAC"/>
    <w:rsid w:val="00BA1E38"/>
    <w:rsid w:val="00BA3282"/>
    <w:rsid w:val="00BA417C"/>
    <w:rsid w:val="00BA41CC"/>
    <w:rsid w:val="00BA4B01"/>
    <w:rsid w:val="00BA4D1B"/>
    <w:rsid w:val="00BA52D1"/>
    <w:rsid w:val="00BA5DC2"/>
    <w:rsid w:val="00BA5F68"/>
    <w:rsid w:val="00BA61C5"/>
    <w:rsid w:val="00BA6BD1"/>
    <w:rsid w:val="00BA78EC"/>
    <w:rsid w:val="00BA7F1B"/>
    <w:rsid w:val="00BB1EE1"/>
    <w:rsid w:val="00BB2AEC"/>
    <w:rsid w:val="00BB3149"/>
    <w:rsid w:val="00BB31C0"/>
    <w:rsid w:val="00BB32F7"/>
    <w:rsid w:val="00BB3300"/>
    <w:rsid w:val="00BB35E2"/>
    <w:rsid w:val="00BB3D13"/>
    <w:rsid w:val="00BB3FEF"/>
    <w:rsid w:val="00BB40DD"/>
    <w:rsid w:val="00BB425C"/>
    <w:rsid w:val="00BB43FE"/>
    <w:rsid w:val="00BB4E4A"/>
    <w:rsid w:val="00BB5B4E"/>
    <w:rsid w:val="00BB68AA"/>
    <w:rsid w:val="00BB6BDD"/>
    <w:rsid w:val="00BB712F"/>
    <w:rsid w:val="00BB7653"/>
    <w:rsid w:val="00BB78B2"/>
    <w:rsid w:val="00BC0350"/>
    <w:rsid w:val="00BC2C94"/>
    <w:rsid w:val="00BC3315"/>
    <w:rsid w:val="00BC34CF"/>
    <w:rsid w:val="00BC3D83"/>
    <w:rsid w:val="00BC48F7"/>
    <w:rsid w:val="00BC51FC"/>
    <w:rsid w:val="00BC5B63"/>
    <w:rsid w:val="00BC61EF"/>
    <w:rsid w:val="00BC6506"/>
    <w:rsid w:val="00BD009C"/>
    <w:rsid w:val="00BD0EB6"/>
    <w:rsid w:val="00BD0F47"/>
    <w:rsid w:val="00BD1FD7"/>
    <w:rsid w:val="00BD2F0A"/>
    <w:rsid w:val="00BD33B3"/>
    <w:rsid w:val="00BD37C6"/>
    <w:rsid w:val="00BD39F1"/>
    <w:rsid w:val="00BD3FFA"/>
    <w:rsid w:val="00BD487D"/>
    <w:rsid w:val="00BD5DC3"/>
    <w:rsid w:val="00BD5FAF"/>
    <w:rsid w:val="00BD6910"/>
    <w:rsid w:val="00BD6964"/>
    <w:rsid w:val="00BD7FA4"/>
    <w:rsid w:val="00BE0433"/>
    <w:rsid w:val="00BE0B55"/>
    <w:rsid w:val="00BE0EAD"/>
    <w:rsid w:val="00BE1013"/>
    <w:rsid w:val="00BE10C4"/>
    <w:rsid w:val="00BE26FA"/>
    <w:rsid w:val="00BE34A7"/>
    <w:rsid w:val="00BE3A6C"/>
    <w:rsid w:val="00BE4142"/>
    <w:rsid w:val="00BE6EA5"/>
    <w:rsid w:val="00BF1293"/>
    <w:rsid w:val="00BF15BC"/>
    <w:rsid w:val="00BF1DEB"/>
    <w:rsid w:val="00BF2002"/>
    <w:rsid w:val="00BF20B0"/>
    <w:rsid w:val="00BF2C0D"/>
    <w:rsid w:val="00BF2EA2"/>
    <w:rsid w:val="00BF2FEE"/>
    <w:rsid w:val="00BF4110"/>
    <w:rsid w:val="00BF4613"/>
    <w:rsid w:val="00BF5F32"/>
    <w:rsid w:val="00BF6D17"/>
    <w:rsid w:val="00BF6DB6"/>
    <w:rsid w:val="00BF73BF"/>
    <w:rsid w:val="00BF75FA"/>
    <w:rsid w:val="00BF789F"/>
    <w:rsid w:val="00BF7B35"/>
    <w:rsid w:val="00C0014B"/>
    <w:rsid w:val="00C00C0A"/>
    <w:rsid w:val="00C013ED"/>
    <w:rsid w:val="00C0202F"/>
    <w:rsid w:val="00C03074"/>
    <w:rsid w:val="00C0317F"/>
    <w:rsid w:val="00C031FD"/>
    <w:rsid w:val="00C03D95"/>
    <w:rsid w:val="00C04311"/>
    <w:rsid w:val="00C04F10"/>
    <w:rsid w:val="00C04FC1"/>
    <w:rsid w:val="00C05855"/>
    <w:rsid w:val="00C06228"/>
    <w:rsid w:val="00C06B5E"/>
    <w:rsid w:val="00C06F1A"/>
    <w:rsid w:val="00C0716A"/>
    <w:rsid w:val="00C07FEA"/>
    <w:rsid w:val="00C10A6C"/>
    <w:rsid w:val="00C11436"/>
    <w:rsid w:val="00C114E6"/>
    <w:rsid w:val="00C1160C"/>
    <w:rsid w:val="00C11647"/>
    <w:rsid w:val="00C1192B"/>
    <w:rsid w:val="00C149CB"/>
    <w:rsid w:val="00C149DB"/>
    <w:rsid w:val="00C153E1"/>
    <w:rsid w:val="00C167A9"/>
    <w:rsid w:val="00C17E2A"/>
    <w:rsid w:val="00C20249"/>
    <w:rsid w:val="00C21791"/>
    <w:rsid w:val="00C21A75"/>
    <w:rsid w:val="00C21B1F"/>
    <w:rsid w:val="00C21F48"/>
    <w:rsid w:val="00C220C1"/>
    <w:rsid w:val="00C2262C"/>
    <w:rsid w:val="00C22CB9"/>
    <w:rsid w:val="00C22CC4"/>
    <w:rsid w:val="00C24D6D"/>
    <w:rsid w:val="00C24E3F"/>
    <w:rsid w:val="00C25C73"/>
    <w:rsid w:val="00C263EF"/>
    <w:rsid w:val="00C275D3"/>
    <w:rsid w:val="00C27739"/>
    <w:rsid w:val="00C279A1"/>
    <w:rsid w:val="00C30274"/>
    <w:rsid w:val="00C30761"/>
    <w:rsid w:val="00C3172F"/>
    <w:rsid w:val="00C318B8"/>
    <w:rsid w:val="00C32652"/>
    <w:rsid w:val="00C32871"/>
    <w:rsid w:val="00C32B43"/>
    <w:rsid w:val="00C332B7"/>
    <w:rsid w:val="00C33C9A"/>
    <w:rsid w:val="00C34E38"/>
    <w:rsid w:val="00C355AE"/>
    <w:rsid w:val="00C35AE9"/>
    <w:rsid w:val="00C36108"/>
    <w:rsid w:val="00C366AD"/>
    <w:rsid w:val="00C366C5"/>
    <w:rsid w:val="00C36BFE"/>
    <w:rsid w:val="00C37094"/>
    <w:rsid w:val="00C37139"/>
    <w:rsid w:val="00C3722A"/>
    <w:rsid w:val="00C374D7"/>
    <w:rsid w:val="00C37B23"/>
    <w:rsid w:val="00C4057B"/>
    <w:rsid w:val="00C4065B"/>
    <w:rsid w:val="00C40F95"/>
    <w:rsid w:val="00C41683"/>
    <w:rsid w:val="00C42EB0"/>
    <w:rsid w:val="00C44096"/>
    <w:rsid w:val="00C44610"/>
    <w:rsid w:val="00C45411"/>
    <w:rsid w:val="00C45718"/>
    <w:rsid w:val="00C45AE2"/>
    <w:rsid w:val="00C47441"/>
    <w:rsid w:val="00C5054B"/>
    <w:rsid w:val="00C50861"/>
    <w:rsid w:val="00C51501"/>
    <w:rsid w:val="00C5167D"/>
    <w:rsid w:val="00C51848"/>
    <w:rsid w:val="00C5222F"/>
    <w:rsid w:val="00C53CD2"/>
    <w:rsid w:val="00C53EB1"/>
    <w:rsid w:val="00C54091"/>
    <w:rsid w:val="00C54F08"/>
    <w:rsid w:val="00C55115"/>
    <w:rsid w:val="00C551D8"/>
    <w:rsid w:val="00C55B4A"/>
    <w:rsid w:val="00C55BB0"/>
    <w:rsid w:val="00C568DA"/>
    <w:rsid w:val="00C56ADB"/>
    <w:rsid w:val="00C56D6E"/>
    <w:rsid w:val="00C56D92"/>
    <w:rsid w:val="00C57D26"/>
    <w:rsid w:val="00C60DCE"/>
    <w:rsid w:val="00C61406"/>
    <w:rsid w:val="00C62198"/>
    <w:rsid w:val="00C62B85"/>
    <w:rsid w:val="00C631FE"/>
    <w:rsid w:val="00C63A5F"/>
    <w:rsid w:val="00C63D1A"/>
    <w:rsid w:val="00C6405B"/>
    <w:rsid w:val="00C65080"/>
    <w:rsid w:val="00C651DF"/>
    <w:rsid w:val="00C657AB"/>
    <w:rsid w:val="00C6606C"/>
    <w:rsid w:val="00C672F7"/>
    <w:rsid w:val="00C6764F"/>
    <w:rsid w:val="00C67F9A"/>
    <w:rsid w:val="00C702A9"/>
    <w:rsid w:val="00C70898"/>
    <w:rsid w:val="00C71016"/>
    <w:rsid w:val="00C71090"/>
    <w:rsid w:val="00C713DA"/>
    <w:rsid w:val="00C717F8"/>
    <w:rsid w:val="00C71A63"/>
    <w:rsid w:val="00C71EB8"/>
    <w:rsid w:val="00C72230"/>
    <w:rsid w:val="00C72990"/>
    <w:rsid w:val="00C72B19"/>
    <w:rsid w:val="00C72BDF"/>
    <w:rsid w:val="00C73C2B"/>
    <w:rsid w:val="00C7401B"/>
    <w:rsid w:val="00C74A09"/>
    <w:rsid w:val="00C752F2"/>
    <w:rsid w:val="00C75356"/>
    <w:rsid w:val="00C75773"/>
    <w:rsid w:val="00C761F8"/>
    <w:rsid w:val="00C762B3"/>
    <w:rsid w:val="00C762D4"/>
    <w:rsid w:val="00C76662"/>
    <w:rsid w:val="00C76B05"/>
    <w:rsid w:val="00C76EC3"/>
    <w:rsid w:val="00C770EF"/>
    <w:rsid w:val="00C772F2"/>
    <w:rsid w:val="00C77D6F"/>
    <w:rsid w:val="00C80B9B"/>
    <w:rsid w:val="00C813AC"/>
    <w:rsid w:val="00C81A80"/>
    <w:rsid w:val="00C81C9C"/>
    <w:rsid w:val="00C81DCE"/>
    <w:rsid w:val="00C820A7"/>
    <w:rsid w:val="00C820F8"/>
    <w:rsid w:val="00C82DC1"/>
    <w:rsid w:val="00C8326D"/>
    <w:rsid w:val="00C8335C"/>
    <w:rsid w:val="00C83696"/>
    <w:rsid w:val="00C84176"/>
    <w:rsid w:val="00C84575"/>
    <w:rsid w:val="00C84AB7"/>
    <w:rsid w:val="00C8502D"/>
    <w:rsid w:val="00C850CD"/>
    <w:rsid w:val="00C85A73"/>
    <w:rsid w:val="00C868D3"/>
    <w:rsid w:val="00C86CC5"/>
    <w:rsid w:val="00C8791D"/>
    <w:rsid w:val="00C87F21"/>
    <w:rsid w:val="00C90548"/>
    <w:rsid w:val="00C9075A"/>
    <w:rsid w:val="00C90A57"/>
    <w:rsid w:val="00C91D13"/>
    <w:rsid w:val="00C91FD5"/>
    <w:rsid w:val="00C92853"/>
    <w:rsid w:val="00C92A88"/>
    <w:rsid w:val="00C9317B"/>
    <w:rsid w:val="00C9389F"/>
    <w:rsid w:val="00C93E99"/>
    <w:rsid w:val="00C94469"/>
    <w:rsid w:val="00C94604"/>
    <w:rsid w:val="00C9472F"/>
    <w:rsid w:val="00C9481C"/>
    <w:rsid w:val="00C9624A"/>
    <w:rsid w:val="00C97663"/>
    <w:rsid w:val="00C97AA7"/>
    <w:rsid w:val="00CA2B84"/>
    <w:rsid w:val="00CA3286"/>
    <w:rsid w:val="00CA3EE9"/>
    <w:rsid w:val="00CA3EFE"/>
    <w:rsid w:val="00CA4301"/>
    <w:rsid w:val="00CA4351"/>
    <w:rsid w:val="00CA4753"/>
    <w:rsid w:val="00CA5C95"/>
    <w:rsid w:val="00CA626E"/>
    <w:rsid w:val="00CA6310"/>
    <w:rsid w:val="00CA6A2C"/>
    <w:rsid w:val="00CB0B44"/>
    <w:rsid w:val="00CB1232"/>
    <w:rsid w:val="00CB15B1"/>
    <w:rsid w:val="00CB1F2B"/>
    <w:rsid w:val="00CB3794"/>
    <w:rsid w:val="00CB4092"/>
    <w:rsid w:val="00CB4235"/>
    <w:rsid w:val="00CB4521"/>
    <w:rsid w:val="00CB462E"/>
    <w:rsid w:val="00CB4813"/>
    <w:rsid w:val="00CB54E5"/>
    <w:rsid w:val="00CB5C8F"/>
    <w:rsid w:val="00CB5CF6"/>
    <w:rsid w:val="00CB6100"/>
    <w:rsid w:val="00CB6B91"/>
    <w:rsid w:val="00CB6C4A"/>
    <w:rsid w:val="00CB7982"/>
    <w:rsid w:val="00CC0598"/>
    <w:rsid w:val="00CC0D53"/>
    <w:rsid w:val="00CC148D"/>
    <w:rsid w:val="00CC1B00"/>
    <w:rsid w:val="00CC1ECF"/>
    <w:rsid w:val="00CC2B1D"/>
    <w:rsid w:val="00CC2EAB"/>
    <w:rsid w:val="00CC4494"/>
    <w:rsid w:val="00CC529D"/>
    <w:rsid w:val="00CC5480"/>
    <w:rsid w:val="00CC6485"/>
    <w:rsid w:val="00CC69D5"/>
    <w:rsid w:val="00CC6CEF"/>
    <w:rsid w:val="00CC6E8C"/>
    <w:rsid w:val="00CC7173"/>
    <w:rsid w:val="00CC7414"/>
    <w:rsid w:val="00CD056E"/>
    <w:rsid w:val="00CD0BE8"/>
    <w:rsid w:val="00CD1CE9"/>
    <w:rsid w:val="00CD244A"/>
    <w:rsid w:val="00CD24B2"/>
    <w:rsid w:val="00CD30AA"/>
    <w:rsid w:val="00CD3B7C"/>
    <w:rsid w:val="00CD43B1"/>
    <w:rsid w:val="00CD497C"/>
    <w:rsid w:val="00CD4EA4"/>
    <w:rsid w:val="00CD6179"/>
    <w:rsid w:val="00CD7554"/>
    <w:rsid w:val="00CD7887"/>
    <w:rsid w:val="00CD7BE6"/>
    <w:rsid w:val="00CD7D85"/>
    <w:rsid w:val="00CE01AC"/>
    <w:rsid w:val="00CE0336"/>
    <w:rsid w:val="00CE06E5"/>
    <w:rsid w:val="00CE16B8"/>
    <w:rsid w:val="00CE396D"/>
    <w:rsid w:val="00CE3C89"/>
    <w:rsid w:val="00CE4C29"/>
    <w:rsid w:val="00CE5E8B"/>
    <w:rsid w:val="00CE5F27"/>
    <w:rsid w:val="00CE600C"/>
    <w:rsid w:val="00CE643E"/>
    <w:rsid w:val="00CE64D2"/>
    <w:rsid w:val="00CE6748"/>
    <w:rsid w:val="00CE6F59"/>
    <w:rsid w:val="00CE71CE"/>
    <w:rsid w:val="00CE75FC"/>
    <w:rsid w:val="00CE760E"/>
    <w:rsid w:val="00CE7695"/>
    <w:rsid w:val="00CE7C42"/>
    <w:rsid w:val="00CF1664"/>
    <w:rsid w:val="00CF1C24"/>
    <w:rsid w:val="00CF1CD7"/>
    <w:rsid w:val="00CF2523"/>
    <w:rsid w:val="00CF28D8"/>
    <w:rsid w:val="00CF3A80"/>
    <w:rsid w:val="00CF3E4E"/>
    <w:rsid w:val="00CF4FC0"/>
    <w:rsid w:val="00CF6383"/>
    <w:rsid w:val="00CF6569"/>
    <w:rsid w:val="00CF69EC"/>
    <w:rsid w:val="00CF7001"/>
    <w:rsid w:val="00CF7371"/>
    <w:rsid w:val="00CF7DAE"/>
    <w:rsid w:val="00D00816"/>
    <w:rsid w:val="00D00A1A"/>
    <w:rsid w:val="00D00DB4"/>
    <w:rsid w:val="00D0213A"/>
    <w:rsid w:val="00D0223F"/>
    <w:rsid w:val="00D036AB"/>
    <w:rsid w:val="00D03788"/>
    <w:rsid w:val="00D04A2B"/>
    <w:rsid w:val="00D04C6E"/>
    <w:rsid w:val="00D05AE4"/>
    <w:rsid w:val="00D10DC9"/>
    <w:rsid w:val="00D11A2A"/>
    <w:rsid w:val="00D11B66"/>
    <w:rsid w:val="00D11DBB"/>
    <w:rsid w:val="00D12E6D"/>
    <w:rsid w:val="00D132CE"/>
    <w:rsid w:val="00D13E00"/>
    <w:rsid w:val="00D141EE"/>
    <w:rsid w:val="00D15076"/>
    <w:rsid w:val="00D1540A"/>
    <w:rsid w:val="00D16A98"/>
    <w:rsid w:val="00D1745A"/>
    <w:rsid w:val="00D175EA"/>
    <w:rsid w:val="00D17D90"/>
    <w:rsid w:val="00D203BC"/>
    <w:rsid w:val="00D2178B"/>
    <w:rsid w:val="00D21B52"/>
    <w:rsid w:val="00D21B98"/>
    <w:rsid w:val="00D2237C"/>
    <w:rsid w:val="00D22C2A"/>
    <w:rsid w:val="00D2353A"/>
    <w:rsid w:val="00D23707"/>
    <w:rsid w:val="00D237E4"/>
    <w:rsid w:val="00D23BAD"/>
    <w:rsid w:val="00D24A35"/>
    <w:rsid w:val="00D24D48"/>
    <w:rsid w:val="00D257DA"/>
    <w:rsid w:val="00D265F7"/>
    <w:rsid w:val="00D26631"/>
    <w:rsid w:val="00D26FAA"/>
    <w:rsid w:val="00D279BD"/>
    <w:rsid w:val="00D27E6E"/>
    <w:rsid w:val="00D30261"/>
    <w:rsid w:val="00D30577"/>
    <w:rsid w:val="00D306AE"/>
    <w:rsid w:val="00D30CD1"/>
    <w:rsid w:val="00D30EAF"/>
    <w:rsid w:val="00D31A7A"/>
    <w:rsid w:val="00D31C40"/>
    <w:rsid w:val="00D32322"/>
    <w:rsid w:val="00D326B7"/>
    <w:rsid w:val="00D332F7"/>
    <w:rsid w:val="00D34340"/>
    <w:rsid w:val="00D362C3"/>
    <w:rsid w:val="00D36E76"/>
    <w:rsid w:val="00D401F6"/>
    <w:rsid w:val="00D4083C"/>
    <w:rsid w:val="00D41EF2"/>
    <w:rsid w:val="00D4285B"/>
    <w:rsid w:val="00D42914"/>
    <w:rsid w:val="00D42B1F"/>
    <w:rsid w:val="00D44D9F"/>
    <w:rsid w:val="00D44F0C"/>
    <w:rsid w:val="00D450F9"/>
    <w:rsid w:val="00D454A8"/>
    <w:rsid w:val="00D4632D"/>
    <w:rsid w:val="00D47025"/>
    <w:rsid w:val="00D475E9"/>
    <w:rsid w:val="00D47E48"/>
    <w:rsid w:val="00D47F7F"/>
    <w:rsid w:val="00D50352"/>
    <w:rsid w:val="00D50D06"/>
    <w:rsid w:val="00D51533"/>
    <w:rsid w:val="00D527E9"/>
    <w:rsid w:val="00D528AC"/>
    <w:rsid w:val="00D53070"/>
    <w:rsid w:val="00D530C4"/>
    <w:rsid w:val="00D5384F"/>
    <w:rsid w:val="00D53C38"/>
    <w:rsid w:val="00D54527"/>
    <w:rsid w:val="00D5560C"/>
    <w:rsid w:val="00D5676A"/>
    <w:rsid w:val="00D56ADF"/>
    <w:rsid w:val="00D573E3"/>
    <w:rsid w:val="00D60572"/>
    <w:rsid w:val="00D6076E"/>
    <w:rsid w:val="00D60842"/>
    <w:rsid w:val="00D60A09"/>
    <w:rsid w:val="00D60CE4"/>
    <w:rsid w:val="00D618C1"/>
    <w:rsid w:val="00D62811"/>
    <w:rsid w:val="00D632EB"/>
    <w:rsid w:val="00D6385E"/>
    <w:rsid w:val="00D63882"/>
    <w:rsid w:val="00D63D82"/>
    <w:rsid w:val="00D64437"/>
    <w:rsid w:val="00D64B74"/>
    <w:rsid w:val="00D64D25"/>
    <w:rsid w:val="00D651A3"/>
    <w:rsid w:val="00D671F1"/>
    <w:rsid w:val="00D679F1"/>
    <w:rsid w:val="00D700D4"/>
    <w:rsid w:val="00D7038F"/>
    <w:rsid w:val="00D70401"/>
    <w:rsid w:val="00D708B5"/>
    <w:rsid w:val="00D71055"/>
    <w:rsid w:val="00D710EE"/>
    <w:rsid w:val="00D71699"/>
    <w:rsid w:val="00D71B0E"/>
    <w:rsid w:val="00D72743"/>
    <w:rsid w:val="00D73ADC"/>
    <w:rsid w:val="00D748B7"/>
    <w:rsid w:val="00D74C5E"/>
    <w:rsid w:val="00D7510A"/>
    <w:rsid w:val="00D755C7"/>
    <w:rsid w:val="00D7593F"/>
    <w:rsid w:val="00D75F20"/>
    <w:rsid w:val="00D76218"/>
    <w:rsid w:val="00D76303"/>
    <w:rsid w:val="00D767A4"/>
    <w:rsid w:val="00D76DBD"/>
    <w:rsid w:val="00D772B5"/>
    <w:rsid w:val="00D77B09"/>
    <w:rsid w:val="00D77DC8"/>
    <w:rsid w:val="00D80898"/>
    <w:rsid w:val="00D80AD1"/>
    <w:rsid w:val="00D80F02"/>
    <w:rsid w:val="00D8112E"/>
    <w:rsid w:val="00D82B76"/>
    <w:rsid w:val="00D82D58"/>
    <w:rsid w:val="00D83544"/>
    <w:rsid w:val="00D8369F"/>
    <w:rsid w:val="00D83D40"/>
    <w:rsid w:val="00D8560D"/>
    <w:rsid w:val="00D85A4F"/>
    <w:rsid w:val="00D86024"/>
    <w:rsid w:val="00D87B22"/>
    <w:rsid w:val="00D904E4"/>
    <w:rsid w:val="00D90709"/>
    <w:rsid w:val="00D90858"/>
    <w:rsid w:val="00D90C58"/>
    <w:rsid w:val="00D916BD"/>
    <w:rsid w:val="00D9262B"/>
    <w:rsid w:val="00D92654"/>
    <w:rsid w:val="00D92687"/>
    <w:rsid w:val="00D92ADA"/>
    <w:rsid w:val="00D92E34"/>
    <w:rsid w:val="00D93790"/>
    <w:rsid w:val="00D937CA"/>
    <w:rsid w:val="00D94AFE"/>
    <w:rsid w:val="00D94E74"/>
    <w:rsid w:val="00D953A2"/>
    <w:rsid w:val="00D959C6"/>
    <w:rsid w:val="00D95A31"/>
    <w:rsid w:val="00D95A8A"/>
    <w:rsid w:val="00D95C46"/>
    <w:rsid w:val="00D9626B"/>
    <w:rsid w:val="00D96C7E"/>
    <w:rsid w:val="00D97491"/>
    <w:rsid w:val="00D9750D"/>
    <w:rsid w:val="00D97E30"/>
    <w:rsid w:val="00DA0F4A"/>
    <w:rsid w:val="00DA20A1"/>
    <w:rsid w:val="00DA28C4"/>
    <w:rsid w:val="00DA2F6E"/>
    <w:rsid w:val="00DA30E2"/>
    <w:rsid w:val="00DA33FA"/>
    <w:rsid w:val="00DA3636"/>
    <w:rsid w:val="00DA3F1C"/>
    <w:rsid w:val="00DA493D"/>
    <w:rsid w:val="00DA497C"/>
    <w:rsid w:val="00DA6BD9"/>
    <w:rsid w:val="00DA6F14"/>
    <w:rsid w:val="00DA7BAB"/>
    <w:rsid w:val="00DB0C77"/>
    <w:rsid w:val="00DB0ED8"/>
    <w:rsid w:val="00DB0F82"/>
    <w:rsid w:val="00DB155C"/>
    <w:rsid w:val="00DB1E76"/>
    <w:rsid w:val="00DB3BD8"/>
    <w:rsid w:val="00DB40D9"/>
    <w:rsid w:val="00DB45DB"/>
    <w:rsid w:val="00DB51DB"/>
    <w:rsid w:val="00DB5258"/>
    <w:rsid w:val="00DB5D19"/>
    <w:rsid w:val="00DB5E91"/>
    <w:rsid w:val="00DB6301"/>
    <w:rsid w:val="00DB6BE7"/>
    <w:rsid w:val="00DB6DA1"/>
    <w:rsid w:val="00DB7AB9"/>
    <w:rsid w:val="00DB7E51"/>
    <w:rsid w:val="00DC01F4"/>
    <w:rsid w:val="00DC0D6B"/>
    <w:rsid w:val="00DC164E"/>
    <w:rsid w:val="00DC2587"/>
    <w:rsid w:val="00DC3342"/>
    <w:rsid w:val="00DC3783"/>
    <w:rsid w:val="00DC3FBF"/>
    <w:rsid w:val="00DC4043"/>
    <w:rsid w:val="00DC44B8"/>
    <w:rsid w:val="00DC4788"/>
    <w:rsid w:val="00DC4908"/>
    <w:rsid w:val="00DC50CE"/>
    <w:rsid w:val="00DC5B27"/>
    <w:rsid w:val="00DD0847"/>
    <w:rsid w:val="00DD0E46"/>
    <w:rsid w:val="00DD1153"/>
    <w:rsid w:val="00DD15F6"/>
    <w:rsid w:val="00DD16A1"/>
    <w:rsid w:val="00DD2A49"/>
    <w:rsid w:val="00DD3133"/>
    <w:rsid w:val="00DD333E"/>
    <w:rsid w:val="00DD49CD"/>
    <w:rsid w:val="00DD4B7F"/>
    <w:rsid w:val="00DD51B9"/>
    <w:rsid w:val="00DD6219"/>
    <w:rsid w:val="00DD6BA1"/>
    <w:rsid w:val="00DD6CF3"/>
    <w:rsid w:val="00DD767B"/>
    <w:rsid w:val="00DE084F"/>
    <w:rsid w:val="00DE1134"/>
    <w:rsid w:val="00DE13E3"/>
    <w:rsid w:val="00DE17A6"/>
    <w:rsid w:val="00DE2620"/>
    <w:rsid w:val="00DE294F"/>
    <w:rsid w:val="00DE34D5"/>
    <w:rsid w:val="00DE37FA"/>
    <w:rsid w:val="00DE3ADB"/>
    <w:rsid w:val="00DE4113"/>
    <w:rsid w:val="00DE41B3"/>
    <w:rsid w:val="00DE49A4"/>
    <w:rsid w:val="00DE51A6"/>
    <w:rsid w:val="00DE6275"/>
    <w:rsid w:val="00DE6D13"/>
    <w:rsid w:val="00DE74A1"/>
    <w:rsid w:val="00DE79D2"/>
    <w:rsid w:val="00DE7CF9"/>
    <w:rsid w:val="00DF1F9B"/>
    <w:rsid w:val="00DF31B1"/>
    <w:rsid w:val="00DF4C31"/>
    <w:rsid w:val="00DF5202"/>
    <w:rsid w:val="00DF5A50"/>
    <w:rsid w:val="00DF65C9"/>
    <w:rsid w:val="00DF7D97"/>
    <w:rsid w:val="00E001B0"/>
    <w:rsid w:val="00E00BBF"/>
    <w:rsid w:val="00E0106C"/>
    <w:rsid w:val="00E013FA"/>
    <w:rsid w:val="00E01481"/>
    <w:rsid w:val="00E0204D"/>
    <w:rsid w:val="00E02C0C"/>
    <w:rsid w:val="00E037CB"/>
    <w:rsid w:val="00E03FF0"/>
    <w:rsid w:val="00E042FA"/>
    <w:rsid w:val="00E04BDA"/>
    <w:rsid w:val="00E04FCF"/>
    <w:rsid w:val="00E051D1"/>
    <w:rsid w:val="00E052CF"/>
    <w:rsid w:val="00E0613F"/>
    <w:rsid w:val="00E06237"/>
    <w:rsid w:val="00E064F4"/>
    <w:rsid w:val="00E06573"/>
    <w:rsid w:val="00E06578"/>
    <w:rsid w:val="00E075B1"/>
    <w:rsid w:val="00E10CAE"/>
    <w:rsid w:val="00E10E9F"/>
    <w:rsid w:val="00E11D83"/>
    <w:rsid w:val="00E12747"/>
    <w:rsid w:val="00E12F54"/>
    <w:rsid w:val="00E13898"/>
    <w:rsid w:val="00E14D7B"/>
    <w:rsid w:val="00E14F8E"/>
    <w:rsid w:val="00E15270"/>
    <w:rsid w:val="00E1584A"/>
    <w:rsid w:val="00E1601A"/>
    <w:rsid w:val="00E16073"/>
    <w:rsid w:val="00E165A2"/>
    <w:rsid w:val="00E1788F"/>
    <w:rsid w:val="00E17DCB"/>
    <w:rsid w:val="00E208DE"/>
    <w:rsid w:val="00E20F60"/>
    <w:rsid w:val="00E21B9A"/>
    <w:rsid w:val="00E2477B"/>
    <w:rsid w:val="00E2496D"/>
    <w:rsid w:val="00E2499E"/>
    <w:rsid w:val="00E25427"/>
    <w:rsid w:val="00E2562B"/>
    <w:rsid w:val="00E263ED"/>
    <w:rsid w:val="00E2681F"/>
    <w:rsid w:val="00E26A76"/>
    <w:rsid w:val="00E274EB"/>
    <w:rsid w:val="00E27AD5"/>
    <w:rsid w:val="00E30EAD"/>
    <w:rsid w:val="00E317ED"/>
    <w:rsid w:val="00E31871"/>
    <w:rsid w:val="00E31B0A"/>
    <w:rsid w:val="00E31DA7"/>
    <w:rsid w:val="00E3271F"/>
    <w:rsid w:val="00E333EE"/>
    <w:rsid w:val="00E33683"/>
    <w:rsid w:val="00E339CB"/>
    <w:rsid w:val="00E34943"/>
    <w:rsid w:val="00E34FDB"/>
    <w:rsid w:val="00E36874"/>
    <w:rsid w:val="00E371AE"/>
    <w:rsid w:val="00E37F3C"/>
    <w:rsid w:val="00E40824"/>
    <w:rsid w:val="00E40A6F"/>
    <w:rsid w:val="00E41BBB"/>
    <w:rsid w:val="00E42B44"/>
    <w:rsid w:val="00E42E9E"/>
    <w:rsid w:val="00E43389"/>
    <w:rsid w:val="00E43B91"/>
    <w:rsid w:val="00E45B6B"/>
    <w:rsid w:val="00E46171"/>
    <w:rsid w:val="00E462EA"/>
    <w:rsid w:val="00E4637D"/>
    <w:rsid w:val="00E46706"/>
    <w:rsid w:val="00E4685F"/>
    <w:rsid w:val="00E46920"/>
    <w:rsid w:val="00E47664"/>
    <w:rsid w:val="00E47704"/>
    <w:rsid w:val="00E50036"/>
    <w:rsid w:val="00E500F4"/>
    <w:rsid w:val="00E51406"/>
    <w:rsid w:val="00E51832"/>
    <w:rsid w:val="00E51F9C"/>
    <w:rsid w:val="00E53A6A"/>
    <w:rsid w:val="00E5424D"/>
    <w:rsid w:val="00E54FA2"/>
    <w:rsid w:val="00E558D5"/>
    <w:rsid w:val="00E569EB"/>
    <w:rsid w:val="00E56A91"/>
    <w:rsid w:val="00E56E18"/>
    <w:rsid w:val="00E60E3F"/>
    <w:rsid w:val="00E60F30"/>
    <w:rsid w:val="00E610ED"/>
    <w:rsid w:val="00E611B9"/>
    <w:rsid w:val="00E61E87"/>
    <w:rsid w:val="00E63AD4"/>
    <w:rsid w:val="00E63BCE"/>
    <w:rsid w:val="00E63E73"/>
    <w:rsid w:val="00E64FC7"/>
    <w:rsid w:val="00E6503C"/>
    <w:rsid w:val="00E6577C"/>
    <w:rsid w:val="00E665C3"/>
    <w:rsid w:val="00E66ABC"/>
    <w:rsid w:val="00E66D59"/>
    <w:rsid w:val="00E66E5A"/>
    <w:rsid w:val="00E70938"/>
    <w:rsid w:val="00E7157D"/>
    <w:rsid w:val="00E71616"/>
    <w:rsid w:val="00E7192F"/>
    <w:rsid w:val="00E7416D"/>
    <w:rsid w:val="00E7592D"/>
    <w:rsid w:val="00E76330"/>
    <w:rsid w:val="00E76AC9"/>
    <w:rsid w:val="00E772A6"/>
    <w:rsid w:val="00E77C70"/>
    <w:rsid w:val="00E80104"/>
    <w:rsid w:val="00E80BC0"/>
    <w:rsid w:val="00E821A5"/>
    <w:rsid w:val="00E82781"/>
    <w:rsid w:val="00E82F70"/>
    <w:rsid w:val="00E83472"/>
    <w:rsid w:val="00E8398D"/>
    <w:rsid w:val="00E83AA8"/>
    <w:rsid w:val="00E84522"/>
    <w:rsid w:val="00E84DEE"/>
    <w:rsid w:val="00E8542D"/>
    <w:rsid w:val="00E854D8"/>
    <w:rsid w:val="00E85995"/>
    <w:rsid w:val="00E859F4"/>
    <w:rsid w:val="00E8690C"/>
    <w:rsid w:val="00E8696D"/>
    <w:rsid w:val="00E8717C"/>
    <w:rsid w:val="00E90A29"/>
    <w:rsid w:val="00E9178A"/>
    <w:rsid w:val="00E92C27"/>
    <w:rsid w:val="00E93578"/>
    <w:rsid w:val="00E94C33"/>
    <w:rsid w:val="00E954EA"/>
    <w:rsid w:val="00E95EE6"/>
    <w:rsid w:val="00E95F3F"/>
    <w:rsid w:val="00E97E73"/>
    <w:rsid w:val="00EA0003"/>
    <w:rsid w:val="00EA0897"/>
    <w:rsid w:val="00EA1751"/>
    <w:rsid w:val="00EA1845"/>
    <w:rsid w:val="00EA1856"/>
    <w:rsid w:val="00EA25AB"/>
    <w:rsid w:val="00EA3476"/>
    <w:rsid w:val="00EA3BB9"/>
    <w:rsid w:val="00EA3C22"/>
    <w:rsid w:val="00EA3CF9"/>
    <w:rsid w:val="00EA5070"/>
    <w:rsid w:val="00EA5F3D"/>
    <w:rsid w:val="00EA5F8B"/>
    <w:rsid w:val="00EA6464"/>
    <w:rsid w:val="00EA79C9"/>
    <w:rsid w:val="00EA7CD7"/>
    <w:rsid w:val="00EB0A56"/>
    <w:rsid w:val="00EB0DA7"/>
    <w:rsid w:val="00EB2ACD"/>
    <w:rsid w:val="00EB33E1"/>
    <w:rsid w:val="00EB45EF"/>
    <w:rsid w:val="00EB4CA0"/>
    <w:rsid w:val="00EB5898"/>
    <w:rsid w:val="00EB5BE7"/>
    <w:rsid w:val="00EB5EC8"/>
    <w:rsid w:val="00EB73DA"/>
    <w:rsid w:val="00EB7D1C"/>
    <w:rsid w:val="00EC0D93"/>
    <w:rsid w:val="00EC1513"/>
    <w:rsid w:val="00EC1BC2"/>
    <w:rsid w:val="00EC33AE"/>
    <w:rsid w:val="00EC4A7C"/>
    <w:rsid w:val="00EC4C4F"/>
    <w:rsid w:val="00EC60CF"/>
    <w:rsid w:val="00EC69B1"/>
    <w:rsid w:val="00EC7707"/>
    <w:rsid w:val="00EC7A64"/>
    <w:rsid w:val="00EC7A92"/>
    <w:rsid w:val="00EC7EB7"/>
    <w:rsid w:val="00ED06D3"/>
    <w:rsid w:val="00ED09A3"/>
    <w:rsid w:val="00ED0A42"/>
    <w:rsid w:val="00ED0A5C"/>
    <w:rsid w:val="00ED0E88"/>
    <w:rsid w:val="00ED14A1"/>
    <w:rsid w:val="00ED1810"/>
    <w:rsid w:val="00ED19BD"/>
    <w:rsid w:val="00ED1F0B"/>
    <w:rsid w:val="00ED28EA"/>
    <w:rsid w:val="00ED2B45"/>
    <w:rsid w:val="00ED3E0D"/>
    <w:rsid w:val="00ED4EB3"/>
    <w:rsid w:val="00ED5BC4"/>
    <w:rsid w:val="00ED5EED"/>
    <w:rsid w:val="00ED6F07"/>
    <w:rsid w:val="00ED75B9"/>
    <w:rsid w:val="00EE028B"/>
    <w:rsid w:val="00EE0C7F"/>
    <w:rsid w:val="00EE13CB"/>
    <w:rsid w:val="00EE1861"/>
    <w:rsid w:val="00EE31BA"/>
    <w:rsid w:val="00EE323A"/>
    <w:rsid w:val="00EE3CCF"/>
    <w:rsid w:val="00EE6566"/>
    <w:rsid w:val="00EE6E30"/>
    <w:rsid w:val="00EE7050"/>
    <w:rsid w:val="00EF05D0"/>
    <w:rsid w:val="00EF0ECF"/>
    <w:rsid w:val="00EF139D"/>
    <w:rsid w:val="00EF28BC"/>
    <w:rsid w:val="00EF30A3"/>
    <w:rsid w:val="00EF337F"/>
    <w:rsid w:val="00EF38DF"/>
    <w:rsid w:val="00EF48DC"/>
    <w:rsid w:val="00EF59E4"/>
    <w:rsid w:val="00EF5CB3"/>
    <w:rsid w:val="00EF70B9"/>
    <w:rsid w:val="00EF785F"/>
    <w:rsid w:val="00F00206"/>
    <w:rsid w:val="00F01AFA"/>
    <w:rsid w:val="00F027F6"/>
    <w:rsid w:val="00F029A6"/>
    <w:rsid w:val="00F02D08"/>
    <w:rsid w:val="00F02D25"/>
    <w:rsid w:val="00F03518"/>
    <w:rsid w:val="00F042E5"/>
    <w:rsid w:val="00F04802"/>
    <w:rsid w:val="00F04BBF"/>
    <w:rsid w:val="00F04D80"/>
    <w:rsid w:val="00F04FE5"/>
    <w:rsid w:val="00F05226"/>
    <w:rsid w:val="00F0523F"/>
    <w:rsid w:val="00F05864"/>
    <w:rsid w:val="00F073DF"/>
    <w:rsid w:val="00F1070C"/>
    <w:rsid w:val="00F10E00"/>
    <w:rsid w:val="00F10EA0"/>
    <w:rsid w:val="00F10EC7"/>
    <w:rsid w:val="00F11162"/>
    <w:rsid w:val="00F124ED"/>
    <w:rsid w:val="00F13504"/>
    <w:rsid w:val="00F15768"/>
    <w:rsid w:val="00F158D1"/>
    <w:rsid w:val="00F162D9"/>
    <w:rsid w:val="00F16416"/>
    <w:rsid w:val="00F168E9"/>
    <w:rsid w:val="00F17E2E"/>
    <w:rsid w:val="00F20470"/>
    <w:rsid w:val="00F21347"/>
    <w:rsid w:val="00F22FF6"/>
    <w:rsid w:val="00F2317B"/>
    <w:rsid w:val="00F2346C"/>
    <w:rsid w:val="00F235F9"/>
    <w:rsid w:val="00F2447F"/>
    <w:rsid w:val="00F24600"/>
    <w:rsid w:val="00F24A33"/>
    <w:rsid w:val="00F25146"/>
    <w:rsid w:val="00F254D0"/>
    <w:rsid w:val="00F25567"/>
    <w:rsid w:val="00F25A1E"/>
    <w:rsid w:val="00F30BF9"/>
    <w:rsid w:val="00F31EB4"/>
    <w:rsid w:val="00F32F4C"/>
    <w:rsid w:val="00F334A9"/>
    <w:rsid w:val="00F33C66"/>
    <w:rsid w:val="00F3488D"/>
    <w:rsid w:val="00F348D1"/>
    <w:rsid w:val="00F34934"/>
    <w:rsid w:val="00F34EB6"/>
    <w:rsid w:val="00F359EF"/>
    <w:rsid w:val="00F35CF2"/>
    <w:rsid w:val="00F36787"/>
    <w:rsid w:val="00F36812"/>
    <w:rsid w:val="00F3727C"/>
    <w:rsid w:val="00F37449"/>
    <w:rsid w:val="00F37580"/>
    <w:rsid w:val="00F3762C"/>
    <w:rsid w:val="00F379A6"/>
    <w:rsid w:val="00F4130C"/>
    <w:rsid w:val="00F419B6"/>
    <w:rsid w:val="00F43667"/>
    <w:rsid w:val="00F43A85"/>
    <w:rsid w:val="00F4486B"/>
    <w:rsid w:val="00F452A2"/>
    <w:rsid w:val="00F45B8D"/>
    <w:rsid w:val="00F473A0"/>
    <w:rsid w:val="00F47ECC"/>
    <w:rsid w:val="00F50441"/>
    <w:rsid w:val="00F507A3"/>
    <w:rsid w:val="00F50A5E"/>
    <w:rsid w:val="00F51839"/>
    <w:rsid w:val="00F51A77"/>
    <w:rsid w:val="00F52607"/>
    <w:rsid w:val="00F52A90"/>
    <w:rsid w:val="00F52AE3"/>
    <w:rsid w:val="00F53C8B"/>
    <w:rsid w:val="00F53E4E"/>
    <w:rsid w:val="00F55362"/>
    <w:rsid w:val="00F5560D"/>
    <w:rsid w:val="00F55CB2"/>
    <w:rsid w:val="00F56835"/>
    <w:rsid w:val="00F56A71"/>
    <w:rsid w:val="00F56D48"/>
    <w:rsid w:val="00F56F09"/>
    <w:rsid w:val="00F6011F"/>
    <w:rsid w:val="00F60870"/>
    <w:rsid w:val="00F620DD"/>
    <w:rsid w:val="00F627EA"/>
    <w:rsid w:val="00F62C52"/>
    <w:rsid w:val="00F6542C"/>
    <w:rsid w:val="00F66217"/>
    <w:rsid w:val="00F671D1"/>
    <w:rsid w:val="00F672BA"/>
    <w:rsid w:val="00F67B47"/>
    <w:rsid w:val="00F67BB1"/>
    <w:rsid w:val="00F700CD"/>
    <w:rsid w:val="00F7170A"/>
    <w:rsid w:val="00F720DC"/>
    <w:rsid w:val="00F72471"/>
    <w:rsid w:val="00F72517"/>
    <w:rsid w:val="00F7256F"/>
    <w:rsid w:val="00F72B43"/>
    <w:rsid w:val="00F73163"/>
    <w:rsid w:val="00F73429"/>
    <w:rsid w:val="00F737EC"/>
    <w:rsid w:val="00F75D12"/>
    <w:rsid w:val="00F76E49"/>
    <w:rsid w:val="00F77E6F"/>
    <w:rsid w:val="00F80462"/>
    <w:rsid w:val="00F80B77"/>
    <w:rsid w:val="00F810A5"/>
    <w:rsid w:val="00F810CE"/>
    <w:rsid w:val="00F817B8"/>
    <w:rsid w:val="00F81FA0"/>
    <w:rsid w:val="00F8317C"/>
    <w:rsid w:val="00F831F3"/>
    <w:rsid w:val="00F8342C"/>
    <w:rsid w:val="00F8373E"/>
    <w:rsid w:val="00F837D3"/>
    <w:rsid w:val="00F83B7F"/>
    <w:rsid w:val="00F84538"/>
    <w:rsid w:val="00F84E45"/>
    <w:rsid w:val="00F84E80"/>
    <w:rsid w:val="00F84FF5"/>
    <w:rsid w:val="00F85016"/>
    <w:rsid w:val="00F8503C"/>
    <w:rsid w:val="00F850CF"/>
    <w:rsid w:val="00F85155"/>
    <w:rsid w:val="00F851F2"/>
    <w:rsid w:val="00F865F3"/>
    <w:rsid w:val="00F866EA"/>
    <w:rsid w:val="00F901DB"/>
    <w:rsid w:val="00F9075B"/>
    <w:rsid w:val="00F91BE1"/>
    <w:rsid w:val="00F91EEB"/>
    <w:rsid w:val="00F9259A"/>
    <w:rsid w:val="00F92E58"/>
    <w:rsid w:val="00F92E9D"/>
    <w:rsid w:val="00F932FF"/>
    <w:rsid w:val="00F93EEF"/>
    <w:rsid w:val="00F945C8"/>
    <w:rsid w:val="00F9489E"/>
    <w:rsid w:val="00F94CAF"/>
    <w:rsid w:val="00F95341"/>
    <w:rsid w:val="00F9656C"/>
    <w:rsid w:val="00F965C0"/>
    <w:rsid w:val="00F96763"/>
    <w:rsid w:val="00F97B36"/>
    <w:rsid w:val="00F97C17"/>
    <w:rsid w:val="00F97E0D"/>
    <w:rsid w:val="00FA0F69"/>
    <w:rsid w:val="00FA128E"/>
    <w:rsid w:val="00FA12EA"/>
    <w:rsid w:val="00FA1FA1"/>
    <w:rsid w:val="00FA2257"/>
    <w:rsid w:val="00FA3147"/>
    <w:rsid w:val="00FA43AA"/>
    <w:rsid w:val="00FA4411"/>
    <w:rsid w:val="00FA49B1"/>
    <w:rsid w:val="00FA4A77"/>
    <w:rsid w:val="00FA538A"/>
    <w:rsid w:val="00FA60DD"/>
    <w:rsid w:val="00FA6924"/>
    <w:rsid w:val="00FA6D74"/>
    <w:rsid w:val="00FA717F"/>
    <w:rsid w:val="00FB017C"/>
    <w:rsid w:val="00FB0C30"/>
    <w:rsid w:val="00FB17EA"/>
    <w:rsid w:val="00FB311E"/>
    <w:rsid w:val="00FB3736"/>
    <w:rsid w:val="00FB42A3"/>
    <w:rsid w:val="00FB44B6"/>
    <w:rsid w:val="00FB462F"/>
    <w:rsid w:val="00FB4F5B"/>
    <w:rsid w:val="00FB6CD6"/>
    <w:rsid w:val="00FB72BC"/>
    <w:rsid w:val="00FB78A7"/>
    <w:rsid w:val="00FB79FC"/>
    <w:rsid w:val="00FC05EC"/>
    <w:rsid w:val="00FC1229"/>
    <w:rsid w:val="00FC1726"/>
    <w:rsid w:val="00FC179C"/>
    <w:rsid w:val="00FC1AF1"/>
    <w:rsid w:val="00FC1EA4"/>
    <w:rsid w:val="00FC216D"/>
    <w:rsid w:val="00FC2E86"/>
    <w:rsid w:val="00FC3867"/>
    <w:rsid w:val="00FC3B77"/>
    <w:rsid w:val="00FC3D7E"/>
    <w:rsid w:val="00FC465B"/>
    <w:rsid w:val="00FC4EB2"/>
    <w:rsid w:val="00FC4F43"/>
    <w:rsid w:val="00FC50A9"/>
    <w:rsid w:val="00FC5580"/>
    <w:rsid w:val="00FC5647"/>
    <w:rsid w:val="00FC5650"/>
    <w:rsid w:val="00FC5924"/>
    <w:rsid w:val="00FC6972"/>
    <w:rsid w:val="00FC79A9"/>
    <w:rsid w:val="00FD01B4"/>
    <w:rsid w:val="00FD0F73"/>
    <w:rsid w:val="00FD153D"/>
    <w:rsid w:val="00FD179D"/>
    <w:rsid w:val="00FD37E3"/>
    <w:rsid w:val="00FD42DC"/>
    <w:rsid w:val="00FD43E7"/>
    <w:rsid w:val="00FD4A88"/>
    <w:rsid w:val="00FD4E72"/>
    <w:rsid w:val="00FD535D"/>
    <w:rsid w:val="00FD5F61"/>
    <w:rsid w:val="00FD6B4B"/>
    <w:rsid w:val="00FD7FC4"/>
    <w:rsid w:val="00FE01F6"/>
    <w:rsid w:val="00FE136E"/>
    <w:rsid w:val="00FE1F15"/>
    <w:rsid w:val="00FE283A"/>
    <w:rsid w:val="00FE2AAE"/>
    <w:rsid w:val="00FE2E24"/>
    <w:rsid w:val="00FE3D4F"/>
    <w:rsid w:val="00FE42FF"/>
    <w:rsid w:val="00FE6367"/>
    <w:rsid w:val="00FE65D5"/>
    <w:rsid w:val="00FE6E1B"/>
    <w:rsid w:val="00FF0289"/>
    <w:rsid w:val="00FF0517"/>
    <w:rsid w:val="00FF0D6F"/>
    <w:rsid w:val="00FF1CA7"/>
    <w:rsid w:val="00FF1F28"/>
    <w:rsid w:val="00FF2749"/>
    <w:rsid w:val="00FF332B"/>
    <w:rsid w:val="00FF39F3"/>
    <w:rsid w:val="00FF4249"/>
    <w:rsid w:val="00FF463A"/>
    <w:rsid w:val="00FF5191"/>
    <w:rsid w:val="00FF58D1"/>
    <w:rsid w:val="00FF5B2E"/>
    <w:rsid w:val="00FF689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0C81E2"/>
  <w15:docId w15:val="{D27AD6EE-5D5D-4160-9654-0509707FE6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56D48"/>
    <w:pPr>
      <w:widowControl w:val="0"/>
    </w:pPr>
  </w:style>
  <w:style w:type="paragraph" w:styleId="1">
    <w:name w:val="heading 1"/>
    <w:basedOn w:val="a"/>
    <w:next w:val="a"/>
    <w:link w:val="10"/>
    <w:uiPriority w:val="9"/>
    <w:qFormat/>
    <w:rsid w:val="00676CCE"/>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unhideWhenUsed/>
    <w:qFormat/>
    <w:rsid w:val="00676CCE"/>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unhideWhenUsed/>
    <w:qFormat/>
    <w:rsid w:val="00676CCE"/>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
    <w:next w:val="a"/>
    <w:link w:val="40"/>
    <w:uiPriority w:val="9"/>
    <w:unhideWhenUsed/>
    <w:qFormat/>
    <w:rsid w:val="00035005"/>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76CCE"/>
    <w:pPr>
      <w:tabs>
        <w:tab w:val="center" w:pos="4153"/>
        <w:tab w:val="right" w:pos="8306"/>
      </w:tabs>
      <w:snapToGrid w:val="0"/>
    </w:pPr>
    <w:rPr>
      <w:sz w:val="20"/>
      <w:szCs w:val="20"/>
    </w:rPr>
  </w:style>
  <w:style w:type="character" w:customStyle="1" w:styleId="a4">
    <w:name w:val="頁首 字元"/>
    <w:basedOn w:val="a0"/>
    <w:link w:val="a3"/>
    <w:uiPriority w:val="99"/>
    <w:rsid w:val="00676CCE"/>
    <w:rPr>
      <w:sz w:val="20"/>
      <w:szCs w:val="20"/>
    </w:rPr>
  </w:style>
  <w:style w:type="paragraph" w:styleId="a5">
    <w:name w:val="footer"/>
    <w:basedOn w:val="a"/>
    <w:link w:val="a6"/>
    <w:uiPriority w:val="99"/>
    <w:unhideWhenUsed/>
    <w:rsid w:val="00676CCE"/>
    <w:pPr>
      <w:tabs>
        <w:tab w:val="center" w:pos="4153"/>
        <w:tab w:val="right" w:pos="8306"/>
      </w:tabs>
      <w:snapToGrid w:val="0"/>
    </w:pPr>
    <w:rPr>
      <w:sz w:val="20"/>
      <w:szCs w:val="20"/>
    </w:rPr>
  </w:style>
  <w:style w:type="character" w:customStyle="1" w:styleId="a6">
    <w:name w:val="頁尾 字元"/>
    <w:basedOn w:val="a0"/>
    <w:link w:val="a5"/>
    <w:uiPriority w:val="99"/>
    <w:rsid w:val="00676CCE"/>
    <w:rPr>
      <w:sz w:val="20"/>
      <w:szCs w:val="20"/>
    </w:rPr>
  </w:style>
  <w:style w:type="character" w:styleId="a7">
    <w:name w:val="Hyperlink"/>
    <w:uiPriority w:val="99"/>
    <w:rsid w:val="00676CCE"/>
    <w:rPr>
      <w:color w:val="0000FF"/>
      <w:u w:val="single"/>
    </w:rPr>
  </w:style>
  <w:style w:type="paragraph" w:customStyle="1" w:styleId="-">
    <w:name w:val="壹、審議概況-標題二"/>
    <w:basedOn w:val="2"/>
    <w:next w:val="a"/>
    <w:link w:val="-0"/>
    <w:qFormat/>
    <w:rsid w:val="00676CCE"/>
    <w:pPr>
      <w:tabs>
        <w:tab w:val="left" w:pos="851"/>
      </w:tabs>
      <w:adjustRightInd w:val="0"/>
      <w:snapToGrid w:val="0"/>
      <w:spacing w:beforeLines="50" w:before="190" w:afterLines="50" w:after="190" w:line="240" w:lineRule="auto"/>
      <w:ind w:left="284"/>
      <w:jc w:val="both"/>
    </w:pPr>
    <w:rPr>
      <w:rFonts w:ascii="Times New Roman" w:eastAsia="標楷體" w:hAnsi="Times New Roman" w:cs="Times New Roman"/>
      <w:sz w:val="28"/>
    </w:rPr>
  </w:style>
  <w:style w:type="character" w:customStyle="1" w:styleId="-0">
    <w:name w:val="壹、審議概況-標題二 字元"/>
    <w:link w:val="-"/>
    <w:rsid w:val="00676CCE"/>
    <w:rPr>
      <w:rFonts w:ascii="Times New Roman" w:eastAsia="標楷體" w:hAnsi="Times New Roman" w:cs="Times New Roman"/>
      <w:b/>
      <w:bCs/>
      <w:sz w:val="28"/>
      <w:szCs w:val="48"/>
    </w:rPr>
  </w:style>
  <w:style w:type="paragraph" w:customStyle="1" w:styleId="a8">
    <w:name w:val="一、審議概況–標題三"/>
    <w:basedOn w:val="3"/>
    <w:next w:val="a"/>
    <w:link w:val="a9"/>
    <w:qFormat/>
    <w:rsid w:val="00676CCE"/>
    <w:pPr>
      <w:tabs>
        <w:tab w:val="left" w:pos="1276"/>
      </w:tabs>
      <w:adjustRightInd w:val="0"/>
      <w:snapToGrid w:val="0"/>
      <w:spacing w:beforeLines="50" w:before="190" w:afterLines="50" w:after="190" w:line="240" w:lineRule="auto"/>
      <w:ind w:left="567"/>
      <w:jc w:val="both"/>
    </w:pPr>
    <w:rPr>
      <w:rFonts w:ascii="標楷體" w:eastAsia="標楷體" w:hAnsi="標楷體" w:cs="Times New Roman"/>
      <w:sz w:val="28"/>
    </w:rPr>
  </w:style>
  <w:style w:type="character" w:customStyle="1" w:styleId="a9">
    <w:name w:val="一、審議概況–標題三 字元"/>
    <w:link w:val="a8"/>
    <w:rsid w:val="00676CCE"/>
    <w:rPr>
      <w:rFonts w:ascii="標楷體" w:eastAsia="標楷體" w:hAnsi="標楷體" w:cs="Times New Roman"/>
      <w:b/>
      <w:bCs/>
      <w:sz w:val="28"/>
      <w:szCs w:val="36"/>
    </w:rPr>
  </w:style>
  <w:style w:type="character" w:customStyle="1" w:styleId="20">
    <w:name w:val="標題 2 字元"/>
    <w:basedOn w:val="a0"/>
    <w:link w:val="2"/>
    <w:uiPriority w:val="9"/>
    <w:rsid w:val="00676CCE"/>
    <w:rPr>
      <w:rFonts w:asciiTheme="majorHAnsi" w:eastAsiaTheme="majorEastAsia" w:hAnsiTheme="majorHAnsi" w:cstheme="majorBidi"/>
      <w:b/>
      <w:bCs/>
      <w:sz w:val="48"/>
      <w:szCs w:val="48"/>
    </w:rPr>
  </w:style>
  <w:style w:type="character" w:customStyle="1" w:styleId="30">
    <w:name w:val="標題 3 字元"/>
    <w:basedOn w:val="a0"/>
    <w:link w:val="3"/>
    <w:uiPriority w:val="9"/>
    <w:rsid w:val="00676CCE"/>
    <w:rPr>
      <w:rFonts w:asciiTheme="majorHAnsi" w:eastAsiaTheme="majorEastAsia" w:hAnsiTheme="majorHAnsi" w:cstheme="majorBidi"/>
      <w:b/>
      <w:bCs/>
      <w:sz w:val="36"/>
      <w:szCs w:val="36"/>
    </w:rPr>
  </w:style>
  <w:style w:type="character" w:customStyle="1" w:styleId="10">
    <w:name w:val="標題 1 字元"/>
    <w:basedOn w:val="a0"/>
    <w:link w:val="1"/>
    <w:uiPriority w:val="9"/>
    <w:rsid w:val="00676CCE"/>
    <w:rPr>
      <w:rFonts w:asciiTheme="majorHAnsi" w:eastAsiaTheme="majorEastAsia" w:hAnsiTheme="majorHAnsi" w:cstheme="majorBidi"/>
      <w:b/>
      <w:bCs/>
      <w:kern w:val="52"/>
      <w:sz w:val="52"/>
      <w:szCs w:val="52"/>
    </w:rPr>
  </w:style>
  <w:style w:type="paragraph" w:styleId="aa">
    <w:name w:val="TOC Heading"/>
    <w:basedOn w:val="1"/>
    <w:next w:val="a"/>
    <w:uiPriority w:val="39"/>
    <w:unhideWhenUsed/>
    <w:qFormat/>
    <w:rsid w:val="00342FFC"/>
    <w:pPr>
      <w:keepLines/>
      <w:widowControl/>
      <w:spacing w:before="480" w:after="0" w:line="276" w:lineRule="auto"/>
      <w:outlineLvl w:val="9"/>
    </w:pPr>
    <w:rPr>
      <w:color w:val="365F91" w:themeColor="accent1" w:themeShade="BF"/>
      <w:kern w:val="0"/>
      <w:sz w:val="28"/>
      <w:szCs w:val="28"/>
    </w:rPr>
  </w:style>
  <w:style w:type="paragraph" w:styleId="11">
    <w:name w:val="toc 1"/>
    <w:basedOn w:val="a"/>
    <w:next w:val="a"/>
    <w:autoRedefine/>
    <w:uiPriority w:val="39"/>
    <w:unhideWhenUsed/>
    <w:rsid w:val="00342FFC"/>
  </w:style>
  <w:style w:type="paragraph" w:styleId="21">
    <w:name w:val="toc 2"/>
    <w:basedOn w:val="a"/>
    <w:next w:val="a"/>
    <w:autoRedefine/>
    <w:uiPriority w:val="39"/>
    <w:unhideWhenUsed/>
    <w:rsid w:val="00342FFC"/>
    <w:pPr>
      <w:ind w:leftChars="200" w:left="480"/>
    </w:pPr>
  </w:style>
  <w:style w:type="paragraph" w:styleId="31">
    <w:name w:val="toc 3"/>
    <w:basedOn w:val="a"/>
    <w:next w:val="a"/>
    <w:autoRedefine/>
    <w:uiPriority w:val="39"/>
    <w:unhideWhenUsed/>
    <w:rsid w:val="00342FFC"/>
    <w:pPr>
      <w:ind w:leftChars="400" w:left="960"/>
    </w:pPr>
  </w:style>
  <w:style w:type="paragraph" w:styleId="ab">
    <w:name w:val="Balloon Text"/>
    <w:basedOn w:val="a"/>
    <w:link w:val="ac"/>
    <w:uiPriority w:val="99"/>
    <w:semiHidden/>
    <w:unhideWhenUsed/>
    <w:rsid w:val="00342FFC"/>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342FFC"/>
    <w:rPr>
      <w:rFonts w:asciiTheme="majorHAnsi" w:eastAsiaTheme="majorEastAsia" w:hAnsiTheme="majorHAnsi" w:cstheme="majorBidi"/>
      <w:sz w:val="18"/>
      <w:szCs w:val="18"/>
    </w:rPr>
  </w:style>
  <w:style w:type="paragraph" w:styleId="ad">
    <w:name w:val="List Paragraph"/>
    <w:basedOn w:val="a"/>
    <w:uiPriority w:val="34"/>
    <w:qFormat/>
    <w:rsid w:val="00121BAD"/>
    <w:pPr>
      <w:ind w:leftChars="200" w:left="480"/>
    </w:pPr>
  </w:style>
  <w:style w:type="paragraph" w:styleId="Web">
    <w:name w:val="Normal (Web)"/>
    <w:basedOn w:val="a"/>
    <w:uiPriority w:val="99"/>
    <w:unhideWhenUsed/>
    <w:rsid w:val="00B056B6"/>
    <w:pPr>
      <w:widowControl/>
      <w:spacing w:before="100" w:beforeAutospacing="1" w:after="100" w:afterAutospacing="1"/>
    </w:pPr>
    <w:rPr>
      <w:rFonts w:ascii="新細明體" w:eastAsia="新細明體" w:hAnsi="新細明體" w:cs="新細明體"/>
      <w:kern w:val="0"/>
      <w:szCs w:val="24"/>
    </w:rPr>
  </w:style>
  <w:style w:type="character" w:styleId="ae">
    <w:name w:val="FollowedHyperlink"/>
    <w:basedOn w:val="a0"/>
    <w:uiPriority w:val="99"/>
    <w:semiHidden/>
    <w:unhideWhenUsed/>
    <w:rsid w:val="00475CBD"/>
    <w:rPr>
      <w:color w:val="800080" w:themeColor="followedHyperlink"/>
      <w:u w:val="single"/>
    </w:rPr>
  </w:style>
  <w:style w:type="character" w:customStyle="1" w:styleId="40">
    <w:name w:val="標題 4 字元"/>
    <w:basedOn w:val="a0"/>
    <w:link w:val="4"/>
    <w:uiPriority w:val="9"/>
    <w:rsid w:val="00035005"/>
    <w:rPr>
      <w:rFonts w:asciiTheme="majorHAnsi" w:eastAsiaTheme="majorEastAsia" w:hAnsiTheme="majorHAnsi" w:cstheme="majorBidi"/>
      <w:sz w:val="36"/>
      <w:szCs w:val="36"/>
    </w:rPr>
  </w:style>
  <w:style w:type="character" w:customStyle="1" w:styleId="af">
    <w:name w:val="決定 字元"/>
    <w:link w:val="af0"/>
    <w:locked/>
    <w:rsid w:val="00A02F94"/>
    <w:rPr>
      <w:rFonts w:eastAsia="標楷體"/>
      <w:sz w:val="32"/>
      <w:szCs w:val="24"/>
    </w:rPr>
  </w:style>
  <w:style w:type="paragraph" w:customStyle="1" w:styleId="af0">
    <w:name w:val="決定"/>
    <w:basedOn w:val="a"/>
    <w:link w:val="af"/>
    <w:qFormat/>
    <w:rsid w:val="00A02F94"/>
    <w:pPr>
      <w:adjustRightInd w:val="0"/>
      <w:snapToGrid w:val="0"/>
      <w:spacing w:line="440" w:lineRule="exact"/>
      <w:ind w:leftChars="166" w:left="1358" w:rightChars="-286" w:right="-686" w:hangingChars="300" w:hanging="960"/>
    </w:pPr>
    <w:rPr>
      <w:rFonts w:eastAsia="標楷體"/>
      <w:sz w:val="32"/>
      <w:szCs w:val="24"/>
    </w:rPr>
  </w:style>
  <w:style w:type="character" w:styleId="af1">
    <w:name w:val="annotation reference"/>
    <w:basedOn w:val="a0"/>
    <w:uiPriority w:val="99"/>
    <w:semiHidden/>
    <w:unhideWhenUsed/>
    <w:rsid w:val="00327F50"/>
    <w:rPr>
      <w:sz w:val="18"/>
      <w:szCs w:val="18"/>
    </w:rPr>
  </w:style>
  <w:style w:type="paragraph" w:styleId="af2">
    <w:name w:val="annotation text"/>
    <w:basedOn w:val="a"/>
    <w:link w:val="af3"/>
    <w:uiPriority w:val="99"/>
    <w:semiHidden/>
    <w:unhideWhenUsed/>
    <w:rsid w:val="00327F50"/>
  </w:style>
  <w:style w:type="character" w:customStyle="1" w:styleId="af3">
    <w:name w:val="註解文字 字元"/>
    <w:basedOn w:val="a0"/>
    <w:link w:val="af2"/>
    <w:uiPriority w:val="99"/>
    <w:semiHidden/>
    <w:rsid w:val="00327F50"/>
  </w:style>
  <w:style w:type="paragraph" w:styleId="af4">
    <w:name w:val="annotation subject"/>
    <w:basedOn w:val="af2"/>
    <w:next w:val="af2"/>
    <w:link w:val="af5"/>
    <w:uiPriority w:val="99"/>
    <w:semiHidden/>
    <w:unhideWhenUsed/>
    <w:rsid w:val="00327F50"/>
    <w:rPr>
      <w:b/>
      <w:bCs/>
    </w:rPr>
  </w:style>
  <w:style w:type="character" w:customStyle="1" w:styleId="af5">
    <w:name w:val="註解主旨 字元"/>
    <w:basedOn w:val="af3"/>
    <w:link w:val="af4"/>
    <w:uiPriority w:val="99"/>
    <w:semiHidden/>
    <w:rsid w:val="00327F50"/>
    <w:rPr>
      <w:b/>
      <w:bCs/>
    </w:rPr>
  </w:style>
  <w:style w:type="paragraph" w:styleId="af6">
    <w:name w:val="Revision"/>
    <w:hidden/>
    <w:uiPriority w:val="99"/>
    <w:semiHidden/>
    <w:rsid w:val="00E075B1"/>
  </w:style>
  <w:style w:type="paragraph" w:styleId="af7">
    <w:name w:val="No Spacing"/>
    <w:uiPriority w:val="1"/>
    <w:qFormat/>
    <w:rsid w:val="00DE7CF9"/>
    <w:pPr>
      <w:widowControl w:val="0"/>
    </w:pPr>
  </w:style>
  <w:style w:type="paragraph" w:customStyle="1" w:styleId="01">
    <w:name w:val="01待審"/>
    <w:basedOn w:val="a"/>
    <w:link w:val="010"/>
    <w:qFormat/>
    <w:rsid w:val="00F810A5"/>
    <w:pPr>
      <w:spacing w:line="360" w:lineRule="exact"/>
      <w:jc w:val="both"/>
    </w:pPr>
    <w:rPr>
      <w:rFonts w:ascii="標楷體" w:eastAsia="標楷體"/>
      <w:sz w:val="28"/>
    </w:rPr>
  </w:style>
  <w:style w:type="character" w:customStyle="1" w:styleId="010">
    <w:name w:val="01待審 字元"/>
    <w:basedOn w:val="a0"/>
    <w:link w:val="01"/>
    <w:rsid w:val="00F810A5"/>
    <w:rPr>
      <w:rFonts w:ascii="標楷體" w:eastAsia="標楷體"/>
      <w:sz w:val="28"/>
    </w:rPr>
  </w:style>
  <w:style w:type="paragraph" w:customStyle="1" w:styleId="af8">
    <w:name w:val="審查情形"/>
    <w:basedOn w:val="a"/>
    <w:qFormat/>
    <w:rsid w:val="00BD7FA4"/>
    <w:pPr>
      <w:kinsoku w:val="0"/>
      <w:wordWrap w:val="0"/>
      <w:adjustRightInd w:val="0"/>
      <w:snapToGrid w:val="0"/>
      <w:spacing w:line="300" w:lineRule="exact"/>
      <w:ind w:left="240" w:hangingChars="100" w:hanging="240"/>
      <w:jc w:val="both"/>
    </w:pPr>
    <w:rPr>
      <w:rFonts w:ascii="標楷體" w:eastAsia="標楷體" w:hAnsi="標楷體" w:cs="Times New Roman"/>
      <w:color w:val="000000"/>
      <w:kern w:val="0"/>
      <w:szCs w:val="24"/>
    </w:rPr>
  </w:style>
  <w:style w:type="paragraph" w:styleId="af9">
    <w:name w:val="Normal Indent"/>
    <w:basedOn w:val="a"/>
    <w:rsid w:val="007F2EDE"/>
    <w:pPr>
      <w:spacing w:line="400" w:lineRule="exact"/>
      <w:ind w:left="851" w:hanging="851"/>
      <w:jc w:val="both"/>
    </w:pPr>
    <w:rPr>
      <w:rFonts w:ascii="Times New Roman" w:eastAsia="標楷體"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97361">
      <w:bodyDiv w:val="1"/>
      <w:marLeft w:val="0"/>
      <w:marRight w:val="0"/>
      <w:marTop w:val="0"/>
      <w:marBottom w:val="0"/>
      <w:divBdr>
        <w:top w:val="none" w:sz="0" w:space="0" w:color="auto"/>
        <w:left w:val="none" w:sz="0" w:space="0" w:color="auto"/>
        <w:bottom w:val="none" w:sz="0" w:space="0" w:color="auto"/>
        <w:right w:val="none" w:sz="0" w:space="0" w:color="auto"/>
      </w:divBdr>
    </w:div>
    <w:div w:id="25643917">
      <w:bodyDiv w:val="1"/>
      <w:marLeft w:val="0"/>
      <w:marRight w:val="0"/>
      <w:marTop w:val="0"/>
      <w:marBottom w:val="0"/>
      <w:divBdr>
        <w:top w:val="none" w:sz="0" w:space="0" w:color="auto"/>
        <w:left w:val="none" w:sz="0" w:space="0" w:color="auto"/>
        <w:bottom w:val="none" w:sz="0" w:space="0" w:color="auto"/>
        <w:right w:val="none" w:sz="0" w:space="0" w:color="auto"/>
      </w:divBdr>
    </w:div>
    <w:div w:id="59909111">
      <w:bodyDiv w:val="1"/>
      <w:marLeft w:val="0"/>
      <w:marRight w:val="0"/>
      <w:marTop w:val="0"/>
      <w:marBottom w:val="0"/>
      <w:divBdr>
        <w:top w:val="none" w:sz="0" w:space="0" w:color="auto"/>
        <w:left w:val="none" w:sz="0" w:space="0" w:color="auto"/>
        <w:bottom w:val="none" w:sz="0" w:space="0" w:color="auto"/>
        <w:right w:val="none" w:sz="0" w:space="0" w:color="auto"/>
      </w:divBdr>
    </w:div>
    <w:div w:id="69621790">
      <w:bodyDiv w:val="1"/>
      <w:marLeft w:val="0"/>
      <w:marRight w:val="0"/>
      <w:marTop w:val="0"/>
      <w:marBottom w:val="0"/>
      <w:divBdr>
        <w:top w:val="none" w:sz="0" w:space="0" w:color="auto"/>
        <w:left w:val="none" w:sz="0" w:space="0" w:color="auto"/>
        <w:bottom w:val="none" w:sz="0" w:space="0" w:color="auto"/>
        <w:right w:val="none" w:sz="0" w:space="0" w:color="auto"/>
      </w:divBdr>
    </w:div>
    <w:div w:id="70127945">
      <w:bodyDiv w:val="1"/>
      <w:marLeft w:val="0"/>
      <w:marRight w:val="0"/>
      <w:marTop w:val="0"/>
      <w:marBottom w:val="0"/>
      <w:divBdr>
        <w:top w:val="none" w:sz="0" w:space="0" w:color="auto"/>
        <w:left w:val="none" w:sz="0" w:space="0" w:color="auto"/>
        <w:bottom w:val="none" w:sz="0" w:space="0" w:color="auto"/>
        <w:right w:val="none" w:sz="0" w:space="0" w:color="auto"/>
      </w:divBdr>
    </w:div>
    <w:div w:id="161316088">
      <w:bodyDiv w:val="1"/>
      <w:marLeft w:val="0"/>
      <w:marRight w:val="0"/>
      <w:marTop w:val="0"/>
      <w:marBottom w:val="0"/>
      <w:divBdr>
        <w:top w:val="none" w:sz="0" w:space="0" w:color="auto"/>
        <w:left w:val="none" w:sz="0" w:space="0" w:color="auto"/>
        <w:bottom w:val="none" w:sz="0" w:space="0" w:color="auto"/>
        <w:right w:val="none" w:sz="0" w:space="0" w:color="auto"/>
      </w:divBdr>
    </w:div>
    <w:div w:id="164587989">
      <w:bodyDiv w:val="1"/>
      <w:marLeft w:val="0"/>
      <w:marRight w:val="0"/>
      <w:marTop w:val="0"/>
      <w:marBottom w:val="0"/>
      <w:divBdr>
        <w:top w:val="none" w:sz="0" w:space="0" w:color="auto"/>
        <w:left w:val="none" w:sz="0" w:space="0" w:color="auto"/>
        <w:bottom w:val="none" w:sz="0" w:space="0" w:color="auto"/>
        <w:right w:val="none" w:sz="0" w:space="0" w:color="auto"/>
      </w:divBdr>
    </w:div>
    <w:div w:id="235475555">
      <w:bodyDiv w:val="1"/>
      <w:marLeft w:val="0"/>
      <w:marRight w:val="0"/>
      <w:marTop w:val="0"/>
      <w:marBottom w:val="0"/>
      <w:divBdr>
        <w:top w:val="none" w:sz="0" w:space="0" w:color="auto"/>
        <w:left w:val="none" w:sz="0" w:space="0" w:color="auto"/>
        <w:bottom w:val="none" w:sz="0" w:space="0" w:color="auto"/>
        <w:right w:val="none" w:sz="0" w:space="0" w:color="auto"/>
      </w:divBdr>
    </w:div>
    <w:div w:id="268123707">
      <w:bodyDiv w:val="1"/>
      <w:marLeft w:val="0"/>
      <w:marRight w:val="0"/>
      <w:marTop w:val="0"/>
      <w:marBottom w:val="0"/>
      <w:divBdr>
        <w:top w:val="none" w:sz="0" w:space="0" w:color="auto"/>
        <w:left w:val="none" w:sz="0" w:space="0" w:color="auto"/>
        <w:bottom w:val="none" w:sz="0" w:space="0" w:color="auto"/>
        <w:right w:val="none" w:sz="0" w:space="0" w:color="auto"/>
      </w:divBdr>
    </w:div>
    <w:div w:id="314457343">
      <w:bodyDiv w:val="1"/>
      <w:marLeft w:val="0"/>
      <w:marRight w:val="0"/>
      <w:marTop w:val="0"/>
      <w:marBottom w:val="0"/>
      <w:divBdr>
        <w:top w:val="none" w:sz="0" w:space="0" w:color="auto"/>
        <w:left w:val="none" w:sz="0" w:space="0" w:color="auto"/>
        <w:bottom w:val="none" w:sz="0" w:space="0" w:color="auto"/>
        <w:right w:val="none" w:sz="0" w:space="0" w:color="auto"/>
      </w:divBdr>
    </w:div>
    <w:div w:id="340593214">
      <w:bodyDiv w:val="1"/>
      <w:marLeft w:val="0"/>
      <w:marRight w:val="0"/>
      <w:marTop w:val="0"/>
      <w:marBottom w:val="0"/>
      <w:divBdr>
        <w:top w:val="none" w:sz="0" w:space="0" w:color="auto"/>
        <w:left w:val="none" w:sz="0" w:space="0" w:color="auto"/>
        <w:bottom w:val="none" w:sz="0" w:space="0" w:color="auto"/>
        <w:right w:val="none" w:sz="0" w:space="0" w:color="auto"/>
      </w:divBdr>
    </w:div>
    <w:div w:id="389038953">
      <w:bodyDiv w:val="1"/>
      <w:marLeft w:val="0"/>
      <w:marRight w:val="0"/>
      <w:marTop w:val="0"/>
      <w:marBottom w:val="0"/>
      <w:divBdr>
        <w:top w:val="none" w:sz="0" w:space="0" w:color="auto"/>
        <w:left w:val="none" w:sz="0" w:space="0" w:color="auto"/>
        <w:bottom w:val="none" w:sz="0" w:space="0" w:color="auto"/>
        <w:right w:val="none" w:sz="0" w:space="0" w:color="auto"/>
      </w:divBdr>
    </w:div>
    <w:div w:id="433289856">
      <w:bodyDiv w:val="1"/>
      <w:marLeft w:val="0"/>
      <w:marRight w:val="0"/>
      <w:marTop w:val="0"/>
      <w:marBottom w:val="0"/>
      <w:divBdr>
        <w:top w:val="none" w:sz="0" w:space="0" w:color="auto"/>
        <w:left w:val="none" w:sz="0" w:space="0" w:color="auto"/>
        <w:bottom w:val="none" w:sz="0" w:space="0" w:color="auto"/>
        <w:right w:val="none" w:sz="0" w:space="0" w:color="auto"/>
      </w:divBdr>
    </w:div>
    <w:div w:id="444273385">
      <w:bodyDiv w:val="1"/>
      <w:marLeft w:val="0"/>
      <w:marRight w:val="0"/>
      <w:marTop w:val="0"/>
      <w:marBottom w:val="0"/>
      <w:divBdr>
        <w:top w:val="none" w:sz="0" w:space="0" w:color="auto"/>
        <w:left w:val="none" w:sz="0" w:space="0" w:color="auto"/>
        <w:bottom w:val="none" w:sz="0" w:space="0" w:color="auto"/>
        <w:right w:val="none" w:sz="0" w:space="0" w:color="auto"/>
      </w:divBdr>
    </w:div>
    <w:div w:id="445541948">
      <w:bodyDiv w:val="1"/>
      <w:marLeft w:val="0"/>
      <w:marRight w:val="0"/>
      <w:marTop w:val="0"/>
      <w:marBottom w:val="0"/>
      <w:divBdr>
        <w:top w:val="none" w:sz="0" w:space="0" w:color="auto"/>
        <w:left w:val="none" w:sz="0" w:space="0" w:color="auto"/>
        <w:bottom w:val="none" w:sz="0" w:space="0" w:color="auto"/>
        <w:right w:val="none" w:sz="0" w:space="0" w:color="auto"/>
      </w:divBdr>
    </w:div>
    <w:div w:id="446004869">
      <w:bodyDiv w:val="1"/>
      <w:marLeft w:val="0"/>
      <w:marRight w:val="0"/>
      <w:marTop w:val="0"/>
      <w:marBottom w:val="0"/>
      <w:divBdr>
        <w:top w:val="none" w:sz="0" w:space="0" w:color="auto"/>
        <w:left w:val="none" w:sz="0" w:space="0" w:color="auto"/>
        <w:bottom w:val="none" w:sz="0" w:space="0" w:color="auto"/>
        <w:right w:val="none" w:sz="0" w:space="0" w:color="auto"/>
      </w:divBdr>
    </w:div>
    <w:div w:id="450709998">
      <w:bodyDiv w:val="1"/>
      <w:marLeft w:val="0"/>
      <w:marRight w:val="0"/>
      <w:marTop w:val="0"/>
      <w:marBottom w:val="0"/>
      <w:divBdr>
        <w:top w:val="none" w:sz="0" w:space="0" w:color="auto"/>
        <w:left w:val="none" w:sz="0" w:space="0" w:color="auto"/>
        <w:bottom w:val="none" w:sz="0" w:space="0" w:color="auto"/>
        <w:right w:val="none" w:sz="0" w:space="0" w:color="auto"/>
      </w:divBdr>
    </w:div>
    <w:div w:id="473259841">
      <w:bodyDiv w:val="1"/>
      <w:marLeft w:val="0"/>
      <w:marRight w:val="0"/>
      <w:marTop w:val="0"/>
      <w:marBottom w:val="0"/>
      <w:divBdr>
        <w:top w:val="none" w:sz="0" w:space="0" w:color="auto"/>
        <w:left w:val="none" w:sz="0" w:space="0" w:color="auto"/>
        <w:bottom w:val="none" w:sz="0" w:space="0" w:color="auto"/>
        <w:right w:val="none" w:sz="0" w:space="0" w:color="auto"/>
      </w:divBdr>
    </w:div>
    <w:div w:id="515774458">
      <w:bodyDiv w:val="1"/>
      <w:marLeft w:val="0"/>
      <w:marRight w:val="0"/>
      <w:marTop w:val="0"/>
      <w:marBottom w:val="0"/>
      <w:divBdr>
        <w:top w:val="none" w:sz="0" w:space="0" w:color="auto"/>
        <w:left w:val="none" w:sz="0" w:space="0" w:color="auto"/>
        <w:bottom w:val="none" w:sz="0" w:space="0" w:color="auto"/>
        <w:right w:val="none" w:sz="0" w:space="0" w:color="auto"/>
      </w:divBdr>
    </w:div>
    <w:div w:id="526214980">
      <w:bodyDiv w:val="1"/>
      <w:marLeft w:val="0"/>
      <w:marRight w:val="0"/>
      <w:marTop w:val="0"/>
      <w:marBottom w:val="0"/>
      <w:divBdr>
        <w:top w:val="none" w:sz="0" w:space="0" w:color="auto"/>
        <w:left w:val="none" w:sz="0" w:space="0" w:color="auto"/>
        <w:bottom w:val="none" w:sz="0" w:space="0" w:color="auto"/>
        <w:right w:val="none" w:sz="0" w:space="0" w:color="auto"/>
      </w:divBdr>
    </w:div>
    <w:div w:id="541094391">
      <w:bodyDiv w:val="1"/>
      <w:marLeft w:val="0"/>
      <w:marRight w:val="0"/>
      <w:marTop w:val="0"/>
      <w:marBottom w:val="0"/>
      <w:divBdr>
        <w:top w:val="none" w:sz="0" w:space="0" w:color="auto"/>
        <w:left w:val="none" w:sz="0" w:space="0" w:color="auto"/>
        <w:bottom w:val="none" w:sz="0" w:space="0" w:color="auto"/>
        <w:right w:val="none" w:sz="0" w:space="0" w:color="auto"/>
      </w:divBdr>
    </w:div>
    <w:div w:id="550464960">
      <w:bodyDiv w:val="1"/>
      <w:marLeft w:val="0"/>
      <w:marRight w:val="0"/>
      <w:marTop w:val="0"/>
      <w:marBottom w:val="0"/>
      <w:divBdr>
        <w:top w:val="none" w:sz="0" w:space="0" w:color="auto"/>
        <w:left w:val="none" w:sz="0" w:space="0" w:color="auto"/>
        <w:bottom w:val="none" w:sz="0" w:space="0" w:color="auto"/>
        <w:right w:val="none" w:sz="0" w:space="0" w:color="auto"/>
      </w:divBdr>
    </w:div>
    <w:div w:id="625043377">
      <w:bodyDiv w:val="1"/>
      <w:marLeft w:val="0"/>
      <w:marRight w:val="0"/>
      <w:marTop w:val="0"/>
      <w:marBottom w:val="0"/>
      <w:divBdr>
        <w:top w:val="none" w:sz="0" w:space="0" w:color="auto"/>
        <w:left w:val="none" w:sz="0" w:space="0" w:color="auto"/>
        <w:bottom w:val="none" w:sz="0" w:space="0" w:color="auto"/>
        <w:right w:val="none" w:sz="0" w:space="0" w:color="auto"/>
      </w:divBdr>
    </w:div>
    <w:div w:id="632977282">
      <w:bodyDiv w:val="1"/>
      <w:marLeft w:val="0"/>
      <w:marRight w:val="0"/>
      <w:marTop w:val="0"/>
      <w:marBottom w:val="0"/>
      <w:divBdr>
        <w:top w:val="none" w:sz="0" w:space="0" w:color="auto"/>
        <w:left w:val="none" w:sz="0" w:space="0" w:color="auto"/>
        <w:bottom w:val="none" w:sz="0" w:space="0" w:color="auto"/>
        <w:right w:val="none" w:sz="0" w:space="0" w:color="auto"/>
      </w:divBdr>
    </w:div>
    <w:div w:id="653460614">
      <w:bodyDiv w:val="1"/>
      <w:marLeft w:val="0"/>
      <w:marRight w:val="0"/>
      <w:marTop w:val="0"/>
      <w:marBottom w:val="0"/>
      <w:divBdr>
        <w:top w:val="none" w:sz="0" w:space="0" w:color="auto"/>
        <w:left w:val="none" w:sz="0" w:space="0" w:color="auto"/>
        <w:bottom w:val="none" w:sz="0" w:space="0" w:color="auto"/>
        <w:right w:val="none" w:sz="0" w:space="0" w:color="auto"/>
      </w:divBdr>
    </w:div>
    <w:div w:id="674574823">
      <w:bodyDiv w:val="1"/>
      <w:marLeft w:val="0"/>
      <w:marRight w:val="0"/>
      <w:marTop w:val="0"/>
      <w:marBottom w:val="0"/>
      <w:divBdr>
        <w:top w:val="none" w:sz="0" w:space="0" w:color="auto"/>
        <w:left w:val="none" w:sz="0" w:space="0" w:color="auto"/>
        <w:bottom w:val="none" w:sz="0" w:space="0" w:color="auto"/>
        <w:right w:val="none" w:sz="0" w:space="0" w:color="auto"/>
      </w:divBdr>
    </w:div>
    <w:div w:id="792359494">
      <w:bodyDiv w:val="1"/>
      <w:marLeft w:val="0"/>
      <w:marRight w:val="0"/>
      <w:marTop w:val="0"/>
      <w:marBottom w:val="0"/>
      <w:divBdr>
        <w:top w:val="none" w:sz="0" w:space="0" w:color="auto"/>
        <w:left w:val="none" w:sz="0" w:space="0" w:color="auto"/>
        <w:bottom w:val="none" w:sz="0" w:space="0" w:color="auto"/>
        <w:right w:val="none" w:sz="0" w:space="0" w:color="auto"/>
      </w:divBdr>
    </w:div>
    <w:div w:id="848982858">
      <w:bodyDiv w:val="1"/>
      <w:marLeft w:val="0"/>
      <w:marRight w:val="0"/>
      <w:marTop w:val="0"/>
      <w:marBottom w:val="0"/>
      <w:divBdr>
        <w:top w:val="none" w:sz="0" w:space="0" w:color="auto"/>
        <w:left w:val="none" w:sz="0" w:space="0" w:color="auto"/>
        <w:bottom w:val="none" w:sz="0" w:space="0" w:color="auto"/>
        <w:right w:val="none" w:sz="0" w:space="0" w:color="auto"/>
      </w:divBdr>
    </w:div>
    <w:div w:id="872419504">
      <w:bodyDiv w:val="1"/>
      <w:marLeft w:val="0"/>
      <w:marRight w:val="0"/>
      <w:marTop w:val="0"/>
      <w:marBottom w:val="0"/>
      <w:divBdr>
        <w:top w:val="none" w:sz="0" w:space="0" w:color="auto"/>
        <w:left w:val="none" w:sz="0" w:space="0" w:color="auto"/>
        <w:bottom w:val="none" w:sz="0" w:space="0" w:color="auto"/>
        <w:right w:val="none" w:sz="0" w:space="0" w:color="auto"/>
      </w:divBdr>
    </w:div>
    <w:div w:id="926303906">
      <w:bodyDiv w:val="1"/>
      <w:marLeft w:val="0"/>
      <w:marRight w:val="0"/>
      <w:marTop w:val="0"/>
      <w:marBottom w:val="0"/>
      <w:divBdr>
        <w:top w:val="none" w:sz="0" w:space="0" w:color="auto"/>
        <w:left w:val="none" w:sz="0" w:space="0" w:color="auto"/>
        <w:bottom w:val="none" w:sz="0" w:space="0" w:color="auto"/>
        <w:right w:val="none" w:sz="0" w:space="0" w:color="auto"/>
      </w:divBdr>
    </w:div>
    <w:div w:id="1020355933">
      <w:bodyDiv w:val="1"/>
      <w:marLeft w:val="0"/>
      <w:marRight w:val="0"/>
      <w:marTop w:val="0"/>
      <w:marBottom w:val="0"/>
      <w:divBdr>
        <w:top w:val="none" w:sz="0" w:space="0" w:color="auto"/>
        <w:left w:val="none" w:sz="0" w:space="0" w:color="auto"/>
        <w:bottom w:val="none" w:sz="0" w:space="0" w:color="auto"/>
        <w:right w:val="none" w:sz="0" w:space="0" w:color="auto"/>
      </w:divBdr>
    </w:div>
    <w:div w:id="1049066145">
      <w:bodyDiv w:val="1"/>
      <w:marLeft w:val="0"/>
      <w:marRight w:val="0"/>
      <w:marTop w:val="0"/>
      <w:marBottom w:val="0"/>
      <w:divBdr>
        <w:top w:val="none" w:sz="0" w:space="0" w:color="auto"/>
        <w:left w:val="none" w:sz="0" w:space="0" w:color="auto"/>
        <w:bottom w:val="none" w:sz="0" w:space="0" w:color="auto"/>
        <w:right w:val="none" w:sz="0" w:space="0" w:color="auto"/>
      </w:divBdr>
    </w:div>
    <w:div w:id="1062868494">
      <w:bodyDiv w:val="1"/>
      <w:marLeft w:val="0"/>
      <w:marRight w:val="0"/>
      <w:marTop w:val="0"/>
      <w:marBottom w:val="0"/>
      <w:divBdr>
        <w:top w:val="none" w:sz="0" w:space="0" w:color="auto"/>
        <w:left w:val="none" w:sz="0" w:space="0" w:color="auto"/>
        <w:bottom w:val="none" w:sz="0" w:space="0" w:color="auto"/>
        <w:right w:val="none" w:sz="0" w:space="0" w:color="auto"/>
      </w:divBdr>
    </w:div>
    <w:div w:id="1119034744">
      <w:bodyDiv w:val="1"/>
      <w:marLeft w:val="0"/>
      <w:marRight w:val="0"/>
      <w:marTop w:val="0"/>
      <w:marBottom w:val="0"/>
      <w:divBdr>
        <w:top w:val="none" w:sz="0" w:space="0" w:color="auto"/>
        <w:left w:val="none" w:sz="0" w:space="0" w:color="auto"/>
        <w:bottom w:val="none" w:sz="0" w:space="0" w:color="auto"/>
        <w:right w:val="none" w:sz="0" w:space="0" w:color="auto"/>
      </w:divBdr>
    </w:div>
    <w:div w:id="1121338329">
      <w:bodyDiv w:val="1"/>
      <w:marLeft w:val="0"/>
      <w:marRight w:val="0"/>
      <w:marTop w:val="0"/>
      <w:marBottom w:val="0"/>
      <w:divBdr>
        <w:top w:val="none" w:sz="0" w:space="0" w:color="auto"/>
        <w:left w:val="none" w:sz="0" w:space="0" w:color="auto"/>
        <w:bottom w:val="none" w:sz="0" w:space="0" w:color="auto"/>
        <w:right w:val="none" w:sz="0" w:space="0" w:color="auto"/>
      </w:divBdr>
    </w:div>
    <w:div w:id="1139958929">
      <w:bodyDiv w:val="1"/>
      <w:marLeft w:val="0"/>
      <w:marRight w:val="0"/>
      <w:marTop w:val="0"/>
      <w:marBottom w:val="0"/>
      <w:divBdr>
        <w:top w:val="none" w:sz="0" w:space="0" w:color="auto"/>
        <w:left w:val="none" w:sz="0" w:space="0" w:color="auto"/>
        <w:bottom w:val="none" w:sz="0" w:space="0" w:color="auto"/>
        <w:right w:val="none" w:sz="0" w:space="0" w:color="auto"/>
      </w:divBdr>
    </w:div>
    <w:div w:id="1149984017">
      <w:bodyDiv w:val="1"/>
      <w:marLeft w:val="0"/>
      <w:marRight w:val="0"/>
      <w:marTop w:val="0"/>
      <w:marBottom w:val="0"/>
      <w:divBdr>
        <w:top w:val="none" w:sz="0" w:space="0" w:color="auto"/>
        <w:left w:val="none" w:sz="0" w:space="0" w:color="auto"/>
        <w:bottom w:val="none" w:sz="0" w:space="0" w:color="auto"/>
        <w:right w:val="none" w:sz="0" w:space="0" w:color="auto"/>
      </w:divBdr>
    </w:div>
    <w:div w:id="1188712709">
      <w:bodyDiv w:val="1"/>
      <w:marLeft w:val="0"/>
      <w:marRight w:val="0"/>
      <w:marTop w:val="0"/>
      <w:marBottom w:val="0"/>
      <w:divBdr>
        <w:top w:val="none" w:sz="0" w:space="0" w:color="auto"/>
        <w:left w:val="none" w:sz="0" w:space="0" w:color="auto"/>
        <w:bottom w:val="none" w:sz="0" w:space="0" w:color="auto"/>
        <w:right w:val="none" w:sz="0" w:space="0" w:color="auto"/>
      </w:divBdr>
    </w:div>
    <w:div w:id="1190601733">
      <w:bodyDiv w:val="1"/>
      <w:marLeft w:val="0"/>
      <w:marRight w:val="0"/>
      <w:marTop w:val="0"/>
      <w:marBottom w:val="0"/>
      <w:divBdr>
        <w:top w:val="none" w:sz="0" w:space="0" w:color="auto"/>
        <w:left w:val="none" w:sz="0" w:space="0" w:color="auto"/>
        <w:bottom w:val="none" w:sz="0" w:space="0" w:color="auto"/>
        <w:right w:val="none" w:sz="0" w:space="0" w:color="auto"/>
      </w:divBdr>
    </w:div>
    <w:div w:id="1194075412">
      <w:bodyDiv w:val="1"/>
      <w:marLeft w:val="0"/>
      <w:marRight w:val="0"/>
      <w:marTop w:val="0"/>
      <w:marBottom w:val="0"/>
      <w:divBdr>
        <w:top w:val="none" w:sz="0" w:space="0" w:color="auto"/>
        <w:left w:val="none" w:sz="0" w:space="0" w:color="auto"/>
        <w:bottom w:val="none" w:sz="0" w:space="0" w:color="auto"/>
        <w:right w:val="none" w:sz="0" w:space="0" w:color="auto"/>
      </w:divBdr>
    </w:div>
    <w:div w:id="1196651812">
      <w:bodyDiv w:val="1"/>
      <w:marLeft w:val="0"/>
      <w:marRight w:val="0"/>
      <w:marTop w:val="0"/>
      <w:marBottom w:val="0"/>
      <w:divBdr>
        <w:top w:val="none" w:sz="0" w:space="0" w:color="auto"/>
        <w:left w:val="none" w:sz="0" w:space="0" w:color="auto"/>
        <w:bottom w:val="none" w:sz="0" w:space="0" w:color="auto"/>
        <w:right w:val="none" w:sz="0" w:space="0" w:color="auto"/>
      </w:divBdr>
    </w:div>
    <w:div w:id="1222133767">
      <w:bodyDiv w:val="1"/>
      <w:marLeft w:val="0"/>
      <w:marRight w:val="0"/>
      <w:marTop w:val="0"/>
      <w:marBottom w:val="0"/>
      <w:divBdr>
        <w:top w:val="none" w:sz="0" w:space="0" w:color="auto"/>
        <w:left w:val="none" w:sz="0" w:space="0" w:color="auto"/>
        <w:bottom w:val="none" w:sz="0" w:space="0" w:color="auto"/>
        <w:right w:val="none" w:sz="0" w:space="0" w:color="auto"/>
      </w:divBdr>
    </w:div>
    <w:div w:id="1267539824">
      <w:bodyDiv w:val="1"/>
      <w:marLeft w:val="0"/>
      <w:marRight w:val="0"/>
      <w:marTop w:val="0"/>
      <w:marBottom w:val="0"/>
      <w:divBdr>
        <w:top w:val="none" w:sz="0" w:space="0" w:color="auto"/>
        <w:left w:val="none" w:sz="0" w:space="0" w:color="auto"/>
        <w:bottom w:val="none" w:sz="0" w:space="0" w:color="auto"/>
        <w:right w:val="none" w:sz="0" w:space="0" w:color="auto"/>
      </w:divBdr>
    </w:div>
    <w:div w:id="1277444615">
      <w:bodyDiv w:val="1"/>
      <w:marLeft w:val="0"/>
      <w:marRight w:val="0"/>
      <w:marTop w:val="0"/>
      <w:marBottom w:val="0"/>
      <w:divBdr>
        <w:top w:val="none" w:sz="0" w:space="0" w:color="auto"/>
        <w:left w:val="none" w:sz="0" w:space="0" w:color="auto"/>
        <w:bottom w:val="none" w:sz="0" w:space="0" w:color="auto"/>
        <w:right w:val="none" w:sz="0" w:space="0" w:color="auto"/>
      </w:divBdr>
    </w:div>
    <w:div w:id="1332416244">
      <w:bodyDiv w:val="1"/>
      <w:marLeft w:val="0"/>
      <w:marRight w:val="0"/>
      <w:marTop w:val="0"/>
      <w:marBottom w:val="0"/>
      <w:divBdr>
        <w:top w:val="none" w:sz="0" w:space="0" w:color="auto"/>
        <w:left w:val="none" w:sz="0" w:space="0" w:color="auto"/>
        <w:bottom w:val="none" w:sz="0" w:space="0" w:color="auto"/>
        <w:right w:val="none" w:sz="0" w:space="0" w:color="auto"/>
      </w:divBdr>
    </w:div>
    <w:div w:id="1391421530">
      <w:bodyDiv w:val="1"/>
      <w:marLeft w:val="0"/>
      <w:marRight w:val="0"/>
      <w:marTop w:val="0"/>
      <w:marBottom w:val="0"/>
      <w:divBdr>
        <w:top w:val="none" w:sz="0" w:space="0" w:color="auto"/>
        <w:left w:val="none" w:sz="0" w:space="0" w:color="auto"/>
        <w:bottom w:val="none" w:sz="0" w:space="0" w:color="auto"/>
        <w:right w:val="none" w:sz="0" w:space="0" w:color="auto"/>
      </w:divBdr>
    </w:div>
    <w:div w:id="1403068222">
      <w:bodyDiv w:val="1"/>
      <w:marLeft w:val="0"/>
      <w:marRight w:val="0"/>
      <w:marTop w:val="0"/>
      <w:marBottom w:val="0"/>
      <w:divBdr>
        <w:top w:val="none" w:sz="0" w:space="0" w:color="auto"/>
        <w:left w:val="none" w:sz="0" w:space="0" w:color="auto"/>
        <w:bottom w:val="none" w:sz="0" w:space="0" w:color="auto"/>
        <w:right w:val="none" w:sz="0" w:space="0" w:color="auto"/>
      </w:divBdr>
    </w:div>
    <w:div w:id="1438260112">
      <w:bodyDiv w:val="1"/>
      <w:marLeft w:val="0"/>
      <w:marRight w:val="0"/>
      <w:marTop w:val="0"/>
      <w:marBottom w:val="0"/>
      <w:divBdr>
        <w:top w:val="none" w:sz="0" w:space="0" w:color="auto"/>
        <w:left w:val="none" w:sz="0" w:space="0" w:color="auto"/>
        <w:bottom w:val="none" w:sz="0" w:space="0" w:color="auto"/>
        <w:right w:val="none" w:sz="0" w:space="0" w:color="auto"/>
      </w:divBdr>
    </w:div>
    <w:div w:id="1519656242">
      <w:bodyDiv w:val="1"/>
      <w:marLeft w:val="0"/>
      <w:marRight w:val="0"/>
      <w:marTop w:val="0"/>
      <w:marBottom w:val="0"/>
      <w:divBdr>
        <w:top w:val="none" w:sz="0" w:space="0" w:color="auto"/>
        <w:left w:val="none" w:sz="0" w:space="0" w:color="auto"/>
        <w:bottom w:val="none" w:sz="0" w:space="0" w:color="auto"/>
        <w:right w:val="none" w:sz="0" w:space="0" w:color="auto"/>
      </w:divBdr>
    </w:div>
    <w:div w:id="1521697477">
      <w:bodyDiv w:val="1"/>
      <w:marLeft w:val="0"/>
      <w:marRight w:val="0"/>
      <w:marTop w:val="0"/>
      <w:marBottom w:val="0"/>
      <w:divBdr>
        <w:top w:val="none" w:sz="0" w:space="0" w:color="auto"/>
        <w:left w:val="none" w:sz="0" w:space="0" w:color="auto"/>
        <w:bottom w:val="none" w:sz="0" w:space="0" w:color="auto"/>
        <w:right w:val="none" w:sz="0" w:space="0" w:color="auto"/>
      </w:divBdr>
    </w:div>
    <w:div w:id="1532495110">
      <w:bodyDiv w:val="1"/>
      <w:marLeft w:val="0"/>
      <w:marRight w:val="0"/>
      <w:marTop w:val="0"/>
      <w:marBottom w:val="0"/>
      <w:divBdr>
        <w:top w:val="none" w:sz="0" w:space="0" w:color="auto"/>
        <w:left w:val="none" w:sz="0" w:space="0" w:color="auto"/>
        <w:bottom w:val="none" w:sz="0" w:space="0" w:color="auto"/>
        <w:right w:val="none" w:sz="0" w:space="0" w:color="auto"/>
      </w:divBdr>
    </w:div>
    <w:div w:id="1540167334">
      <w:bodyDiv w:val="1"/>
      <w:marLeft w:val="0"/>
      <w:marRight w:val="0"/>
      <w:marTop w:val="0"/>
      <w:marBottom w:val="0"/>
      <w:divBdr>
        <w:top w:val="none" w:sz="0" w:space="0" w:color="auto"/>
        <w:left w:val="none" w:sz="0" w:space="0" w:color="auto"/>
        <w:bottom w:val="none" w:sz="0" w:space="0" w:color="auto"/>
        <w:right w:val="none" w:sz="0" w:space="0" w:color="auto"/>
      </w:divBdr>
    </w:div>
    <w:div w:id="1566330082">
      <w:bodyDiv w:val="1"/>
      <w:marLeft w:val="0"/>
      <w:marRight w:val="0"/>
      <w:marTop w:val="0"/>
      <w:marBottom w:val="0"/>
      <w:divBdr>
        <w:top w:val="none" w:sz="0" w:space="0" w:color="auto"/>
        <w:left w:val="none" w:sz="0" w:space="0" w:color="auto"/>
        <w:bottom w:val="none" w:sz="0" w:space="0" w:color="auto"/>
        <w:right w:val="none" w:sz="0" w:space="0" w:color="auto"/>
      </w:divBdr>
    </w:div>
    <w:div w:id="1614745229">
      <w:bodyDiv w:val="1"/>
      <w:marLeft w:val="0"/>
      <w:marRight w:val="0"/>
      <w:marTop w:val="0"/>
      <w:marBottom w:val="0"/>
      <w:divBdr>
        <w:top w:val="none" w:sz="0" w:space="0" w:color="auto"/>
        <w:left w:val="none" w:sz="0" w:space="0" w:color="auto"/>
        <w:bottom w:val="none" w:sz="0" w:space="0" w:color="auto"/>
        <w:right w:val="none" w:sz="0" w:space="0" w:color="auto"/>
      </w:divBdr>
    </w:div>
    <w:div w:id="1631860472">
      <w:bodyDiv w:val="1"/>
      <w:marLeft w:val="0"/>
      <w:marRight w:val="0"/>
      <w:marTop w:val="0"/>
      <w:marBottom w:val="0"/>
      <w:divBdr>
        <w:top w:val="none" w:sz="0" w:space="0" w:color="auto"/>
        <w:left w:val="none" w:sz="0" w:space="0" w:color="auto"/>
        <w:bottom w:val="none" w:sz="0" w:space="0" w:color="auto"/>
        <w:right w:val="none" w:sz="0" w:space="0" w:color="auto"/>
      </w:divBdr>
    </w:div>
    <w:div w:id="1664158578">
      <w:bodyDiv w:val="1"/>
      <w:marLeft w:val="0"/>
      <w:marRight w:val="0"/>
      <w:marTop w:val="0"/>
      <w:marBottom w:val="0"/>
      <w:divBdr>
        <w:top w:val="none" w:sz="0" w:space="0" w:color="auto"/>
        <w:left w:val="none" w:sz="0" w:space="0" w:color="auto"/>
        <w:bottom w:val="none" w:sz="0" w:space="0" w:color="auto"/>
        <w:right w:val="none" w:sz="0" w:space="0" w:color="auto"/>
      </w:divBdr>
    </w:div>
    <w:div w:id="1687058992">
      <w:bodyDiv w:val="1"/>
      <w:marLeft w:val="0"/>
      <w:marRight w:val="0"/>
      <w:marTop w:val="0"/>
      <w:marBottom w:val="0"/>
      <w:divBdr>
        <w:top w:val="none" w:sz="0" w:space="0" w:color="auto"/>
        <w:left w:val="none" w:sz="0" w:space="0" w:color="auto"/>
        <w:bottom w:val="none" w:sz="0" w:space="0" w:color="auto"/>
        <w:right w:val="none" w:sz="0" w:space="0" w:color="auto"/>
      </w:divBdr>
    </w:div>
    <w:div w:id="1880166988">
      <w:bodyDiv w:val="1"/>
      <w:marLeft w:val="0"/>
      <w:marRight w:val="0"/>
      <w:marTop w:val="0"/>
      <w:marBottom w:val="0"/>
      <w:divBdr>
        <w:top w:val="none" w:sz="0" w:space="0" w:color="auto"/>
        <w:left w:val="none" w:sz="0" w:space="0" w:color="auto"/>
        <w:bottom w:val="none" w:sz="0" w:space="0" w:color="auto"/>
        <w:right w:val="none" w:sz="0" w:space="0" w:color="auto"/>
      </w:divBdr>
    </w:div>
    <w:div w:id="1924992625">
      <w:bodyDiv w:val="1"/>
      <w:marLeft w:val="0"/>
      <w:marRight w:val="0"/>
      <w:marTop w:val="0"/>
      <w:marBottom w:val="0"/>
      <w:divBdr>
        <w:top w:val="none" w:sz="0" w:space="0" w:color="auto"/>
        <w:left w:val="none" w:sz="0" w:space="0" w:color="auto"/>
        <w:bottom w:val="none" w:sz="0" w:space="0" w:color="auto"/>
        <w:right w:val="none" w:sz="0" w:space="0" w:color="auto"/>
      </w:divBdr>
    </w:div>
    <w:div w:id="1935244315">
      <w:bodyDiv w:val="1"/>
      <w:marLeft w:val="0"/>
      <w:marRight w:val="0"/>
      <w:marTop w:val="0"/>
      <w:marBottom w:val="0"/>
      <w:divBdr>
        <w:top w:val="none" w:sz="0" w:space="0" w:color="auto"/>
        <w:left w:val="none" w:sz="0" w:space="0" w:color="auto"/>
        <w:bottom w:val="none" w:sz="0" w:space="0" w:color="auto"/>
        <w:right w:val="none" w:sz="0" w:space="0" w:color="auto"/>
      </w:divBdr>
    </w:div>
    <w:div w:id="1936281436">
      <w:bodyDiv w:val="1"/>
      <w:marLeft w:val="0"/>
      <w:marRight w:val="0"/>
      <w:marTop w:val="0"/>
      <w:marBottom w:val="0"/>
      <w:divBdr>
        <w:top w:val="none" w:sz="0" w:space="0" w:color="auto"/>
        <w:left w:val="none" w:sz="0" w:space="0" w:color="auto"/>
        <w:bottom w:val="none" w:sz="0" w:space="0" w:color="auto"/>
        <w:right w:val="none" w:sz="0" w:space="0" w:color="auto"/>
      </w:divBdr>
    </w:div>
    <w:div w:id="1964992652">
      <w:bodyDiv w:val="1"/>
      <w:marLeft w:val="0"/>
      <w:marRight w:val="0"/>
      <w:marTop w:val="0"/>
      <w:marBottom w:val="0"/>
      <w:divBdr>
        <w:top w:val="none" w:sz="0" w:space="0" w:color="auto"/>
        <w:left w:val="none" w:sz="0" w:space="0" w:color="auto"/>
        <w:bottom w:val="none" w:sz="0" w:space="0" w:color="auto"/>
        <w:right w:val="none" w:sz="0" w:space="0" w:color="auto"/>
      </w:divBdr>
    </w:div>
    <w:div w:id="1971325746">
      <w:bodyDiv w:val="1"/>
      <w:marLeft w:val="0"/>
      <w:marRight w:val="0"/>
      <w:marTop w:val="0"/>
      <w:marBottom w:val="0"/>
      <w:divBdr>
        <w:top w:val="none" w:sz="0" w:space="0" w:color="auto"/>
        <w:left w:val="none" w:sz="0" w:space="0" w:color="auto"/>
        <w:bottom w:val="none" w:sz="0" w:space="0" w:color="auto"/>
        <w:right w:val="none" w:sz="0" w:space="0" w:color="auto"/>
      </w:divBdr>
    </w:div>
    <w:div w:id="1980110684">
      <w:bodyDiv w:val="1"/>
      <w:marLeft w:val="0"/>
      <w:marRight w:val="0"/>
      <w:marTop w:val="0"/>
      <w:marBottom w:val="0"/>
      <w:divBdr>
        <w:top w:val="none" w:sz="0" w:space="0" w:color="auto"/>
        <w:left w:val="none" w:sz="0" w:space="0" w:color="auto"/>
        <w:bottom w:val="none" w:sz="0" w:space="0" w:color="auto"/>
        <w:right w:val="none" w:sz="0" w:space="0" w:color="auto"/>
      </w:divBdr>
    </w:div>
    <w:div w:id="1982881301">
      <w:bodyDiv w:val="1"/>
      <w:marLeft w:val="0"/>
      <w:marRight w:val="0"/>
      <w:marTop w:val="0"/>
      <w:marBottom w:val="0"/>
      <w:divBdr>
        <w:top w:val="none" w:sz="0" w:space="0" w:color="auto"/>
        <w:left w:val="none" w:sz="0" w:space="0" w:color="auto"/>
        <w:bottom w:val="none" w:sz="0" w:space="0" w:color="auto"/>
        <w:right w:val="none" w:sz="0" w:space="0" w:color="auto"/>
      </w:divBdr>
    </w:div>
    <w:div w:id="1995327918">
      <w:bodyDiv w:val="1"/>
      <w:marLeft w:val="0"/>
      <w:marRight w:val="0"/>
      <w:marTop w:val="0"/>
      <w:marBottom w:val="0"/>
      <w:divBdr>
        <w:top w:val="none" w:sz="0" w:space="0" w:color="auto"/>
        <w:left w:val="none" w:sz="0" w:space="0" w:color="auto"/>
        <w:bottom w:val="none" w:sz="0" w:space="0" w:color="auto"/>
        <w:right w:val="none" w:sz="0" w:space="0" w:color="auto"/>
      </w:divBdr>
    </w:div>
    <w:div w:id="2010399104">
      <w:bodyDiv w:val="1"/>
      <w:marLeft w:val="0"/>
      <w:marRight w:val="0"/>
      <w:marTop w:val="0"/>
      <w:marBottom w:val="0"/>
      <w:divBdr>
        <w:top w:val="none" w:sz="0" w:space="0" w:color="auto"/>
        <w:left w:val="none" w:sz="0" w:space="0" w:color="auto"/>
        <w:bottom w:val="none" w:sz="0" w:space="0" w:color="auto"/>
        <w:right w:val="none" w:sz="0" w:space="0" w:color="auto"/>
      </w:divBdr>
    </w:div>
    <w:div w:id="2022127487">
      <w:bodyDiv w:val="1"/>
      <w:marLeft w:val="0"/>
      <w:marRight w:val="0"/>
      <w:marTop w:val="0"/>
      <w:marBottom w:val="0"/>
      <w:divBdr>
        <w:top w:val="none" w:sz="0" w:space="0" w:color="auto"/>
        <w:left w:val="none" w:sz="0" w:space="0" w:color="auto"/>
        <w:bottom w:val="none" w:sz="0" w:space="0" w:color="auto"/>
        <w:right w:val="none" w:sz="0" w:space="0" w:color="auto"/>
      </w:divBdr>
    </w:div>
    <w:div w:id="2074814079">
      <w:bodyDiv w:val="1"/>
      <w:marLeft w:val="0"/>
      <w:marRight w:val="0"/>
      <w:marTop w:val="0"/>
      <w:marBottom w:val="0"/>
      <w:divBdr>
        <w:top w:val="none" w:sz="0" w:space="0" w:color="auto"/>
        <w:left w:val="none" w:sz="0" w:space="0" w:color="auto"/>
        <w:bottom w:val="none" w:sz="0" w:space="0" w:color="auto"/>
        <w:right w:val="none" w:sz="0" w:space="0" w:color="auto"/>
      </w:divBdr>
    </w:div>
    <w:div w:id="2103866075">
      <w:bodyDiv w:val="1"/>
      <w:marLeft w:val="0"/>
      <w:marRight w:val="0"/>
      <w:marTop w:val="0"/>
      <w:marBottom w:val="0"/>
      <w:divBdr>
        <w:top w:val="none" w:sz="0" w:space="0" w:color="auto"/>
        <w:left w:val="none" w:sz="0" w:space="0" w:color="auto"/>
        <w:bottom w:val="none" w:sz="0" w:space="0" w:color="auto"/>
        <w:right w:val="none" w:sz="0" w:space="0" w:color="auto"/>
      </w:divBdr>
    </w:div>
    <w:div w:id="2121532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074951-AC90-4AF0-B0C3-D8DD9140D1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35</Pages>
  <Words>3602</Words>
  <Characters>20536</Characters>
  <Application>Microsoft Office Word</Application>
  <DocSecurity>0</DocSecurity>
  <Lines>171</Lines>
  <Paragraphs>48</Paragraphs>
  <ScaleCrop>false</ScaleCrop>
  <Company/>
  <LinksUpToDate>false</LinksUpToDate>
  <CharactersWithSpaces>24090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宜庭 謝</cp:lastModifiedBy>
  <cp:revision>59</cp:revision>
  <cp:lastPrinted>2025-12-30T03:22:00Z</cp:lastPrinted>
  <dcterms:created xsi:type="dcterms:W3CDTF">2025-10-21T01:04:00Z</dcterms:created>
  <dcterms:modified xsi:type="dcterms:W3CDTF">2026-02-04T01:15:00Z</dcterms:modified>
</cp:coreProperties>
</file>