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746606" w:rsidRDefault="00746606" w:rsidP="00746606">
      <w:pPr>
        <w:pStyle w:val="14"/>
        <w:ind w:left="568" w:hanging="568"/>
        <w:rPr>
          <w:lang w:eastAsia="zh-HK"/>
        </w:rPr>
      </w:pPr>
      <w:bookmarkStart w:id="2" w:name="_Toc68683314"/>
      <w:bookmarkStart w:id="3" w:name="_Toc98899676"/>
      <w:bookmarkStart w:id="4" w:name="_Toc98899839"/>
      <w:bookmarkStart w:id="5" w:name="_Toc211529700"/>
      <w:r>
        <w:rPr>
          <w:rFonts w:hint="eastAsia"/>
        </w:rPr>
        <w:t>四</w:t>
      </w:r>
      <w:r w:rsidRPr="009D6ADF">
        <w:rPr>
          <w:rFonts w:hint="eastAsia"/>
        </w:rPr>
        <w:t>、</w:t>
      </w:r>
      <w:r w:rsidR="006F11F1" w:rsidRPr="006F11F1">
        <w:rPr>
          <w:rFonts w:hint="eastAsia"/>
        </w:rPr>
        <w:t>房屋税</w:t>
      </w:r>
      <w:r w:rsidR="006F11F1" w:rsidRPr="006F11F1">
        <w:t>2.0</w:t>
      </w:r>
      <w:r w:rsidR="006F11F1" w:rsidRPr="006F11F1">
        <w:rPr>
          <w:rFonts w:hint="eastAsia"/>
        </w:rPr>
        <w:t>開徵後發生諸多亂象，允宜持續精進並研謀簡政便民措施，</w:t>
      </w:r>
      <w:r w:rsidR="006F11F1">
        <w:rPr>
          <w:rFonts w:hint="eastAsia"/>
          <w:lang w:eastAsia="zh-HK"/>
        </w:rPr>
        <w:t>另房屋釋出效果亦宜加以驗證</w:t>
      </w:r>
      <w:r w:rsidR="006F11F1">
        <w:rPr>
          <w:rFonts w:hint="eastAsia"/>
        </w:rPr>
        <w:t>，</w:t>
      </w:r>
      <w:r w:rsidR="006F11F1">
        <w:rPr>
          <w:rFonts w:hint="eastAsia"/>
          <w:lang w:eastAsia="zh-HK"/>
        </w:rPr>
        <w:t>俾達成</w:t>
      </w:r>
      <w:r w:rsidR="006F11F1" w:rsidRPr="006F11F1">
        <w:rPr>
          <w:rFonts w:hint="eastAsia"/>
          <w:lang w:eastAsia="zh-HK"/>
        </w:rPr>
        <w:t>房屋有效利用</w:t>
      </w:r>
      <w:r w:rsidR="006F11F1">
        <w:rPr>
          <w:rFonts w:hint="eastAsia"/>
          <w:lang w:eastAsia="zh-HK"/>
        </w:rPr>
        <w:t>之目標</w:t>
      </w:r>
      <w:bookmarkEnd w:id="5"/>
    </w:p>
    <w:p w:rsidR="00746606" w:rsidRDefault="00606A02" w:rsidP="00746606">
      <w:pPr>
        <w:ind w:left="567" w:firstLine="567"/>
        <w:rPr>
          <w:lang w:eastAsia="zh-HK"/>
        </w:rPr>
      </w:pPr>
      <w:r>
        <w:rPr>
          <w:rFonts w:hint="eastAsia"/>
          <w:lang w:eastAsia="zh-HK"/>
        </w:rPr>
        <w:t>為</w:t>
      </w:r>
      <w:r w:rsidR="00ED5F33">
        <w:rPr>
          <w:rFonts w:hint="eastAsia"/>
          <w:lang w:eastAsia="zh-HK"/>
        </w:rPr>
        <w:t>促進</w:t>
      </w:r>
      <w:r>
        <w:rPr>
          <w:rFonts w:hint="eastAsia"/>
          <w:lang w:eastAsia="zh-HK"/>
        </w:rPr>
        <w:t>居住正義</w:t>
      </w:r>
      <w:r>
        <w:rPr>
          <w:rFonts w:hint="eastAsia"/>
        </w:rPr>
        <w:t>，113</w:t>
      </w:r>
      <w:r>
        <w:rPr>
          <w:rFonts w:hint="eastAsia"/>
          <w:lang w:eastAsia="zh-HK"/>
        </w:rPr>
        <w:t>年</w:t>
      </w:r>
      <w:r>
        <w:rPr>
          <w:rFonts w:hint="eastAsia"/>
        </w:rPr>
        <w:t>1</w:t>
      </w:r>
      <w:r>
        <w:rPr>
          <w:rFonts w:hint="eastAsia"/>
          <w:lang w:eastAsia="zh-HK"/>
        </w:rPr>
        <w:t>月</w:t>
      </w:r>
      <w:r>
        <w:rPr>
          <w:rFonts w:hint="eastAsia"/>
        </w:rPr>
        <w:t>3</w:t>
      </w:r>
      <w:r>
        <w:rPr>
          <w:rFonts w:hint="eastAsia"/>
          <w:lang w:eastAsia="zh-HK"/>
        </w:rPr>
        <w:t>日總統公布修正房屋稅條例</w:t>
      </w:r>
      <w:r>
        <w:rPr>
          <w:rFonts w:hint="eastAsia"/>
        </w:rPr>
        <w:t>，</w:t>
      </w:r>
      <w:r>
        <w:rPr>
          <w:rFonts w:hint="eastAsia"/>
          <w:lang w:eastAsia="zh-HK"/>
        </w:rPr>
        <w:t>其中關於房屋稅徵收</w:t>
      </w:r>
      <w:r w:rsidR="002914D3">
        <w:rPr>
          <w:rFonts w:hint="eastAsia"/>
          <w:lang w:eastAsia="zh-HK"/>
        </w:rPr>
        <w:t>之</w:t>
      </w:r>
      <w:r>
        <w:rPr>
          <w:rFonts w:hint="eastAsia"/>
          <w:lang w:eastAsia="zh-HK"/>
        </w:rPr>
        <w:t>修正條文</w:t>
      </w:r>
      <w:r w:rsidR="00ED5F33">
        <w:rPr>
          <w:rFonts w:hint="eastAsia"/>
        </w:rPr>
        <w:t>(</w:t>
      </w:r>
      <w:r w:rsidR="00ED5F33">
        <w:rPr>
          <w:rFonts w:hint="eastAsia"/>
          <w:lang w:eastAsia="zh-HK"/>
        </w:rPr>
        <w:t>以下稱房屋稅</w:t>
      </w:r>
      <w:r w:rsidR="00ED5F33">
        <w:rPr>
          <w:rFonts w:hint="eastAsia"/>
        </w:rPr>
        <w:t>2.0)</w:t>
      </w:r>
      <w:r>
        <w:rPr>
          <w:rFonts w:hint="eastAsia"/>
          <w:lang w:eastAsia="zh-HK"/>
        </w:rPr>
        <w:t>於同年</w:t>
      </w:r>
      <w:r>
        <w:rPr>
          <w:rFonts w:hint="eastAsia"/>
        </w:rPr>
        <w:t>7</w:t>
      </w:r>
      <w:r>
        <w:rPr>
          <w:rFonts w:hint="eastAsia"/>
          <w:lang w:eastAsia="zh-HK"/>
        </w:rPr>
        <w:t>月</w:t>
      </w:r>
      <w:r>
        <w:rPr>
          <w:rFonts w:hint="eastAsia"/>
        </w:rPr>
        <w:t>1</w:t>
      </w:r>
      <w:r>
        <w:rPr>
          <w:rFonts w:hint="eastAsia"/>
          <w:lang w:eastAsia="zh-HK"/>
        </w:rPr>
        <w:t>日施行</w:t>
      </w:r>
      <w:r>
        <w:rPr>
          <w:rFonts w:hint="eastAsia"/>
        </w:rPr>
        <w:t>，114</w:t>
      </w:r>
      <w:r>
        <w:rPr>
          <w:rFonts w:hint="eastAsia"/>
          <w:lang w:eastAsia="zh-HK"/>
        </w:rPr>
        <w:t>年</w:t>
      </w:r>
      <w:r>
        <w:rPr>
          <w:rFonts w:hint="eastAsia"/>
        </w:rPr>
        <w:t>5</w:t>
      </w:r>
      <w:r>
        <w:rPr>
          <w:rFonts w:hint="eastAsia"/>
          <w:lang w:eastAsia="zh-HK"/>
        </w:rPr>
        <w:t>月正式開徵</w:t>
      </w:r>
      <w:r w:rsidR="00ED5F33">
        <w:rPr>
          <w:rFonts w:hint="eastAsia"/>
        </w:rPr>
        <w:t>；</w:t>
      </w:r>
      <w:r w:rsidR="00ED5F33">
        <w:rPr>
          <w:rFonts w:hint="eastAsia"/>
          <w:lang w:eastAsia="zh-HK"/>
        </w:rPr>
        <w:t>迄</w:t>
      </w:r>
      <w:r w:rsidR="00ED5F33">
        <w:rPr>
          <w:rFonts w:hint="eastAsia"/>
        </w:rPr>
        <w:t>114</w:t>
      </w:r>
      <w:r w:rsidR="00ED5F33">
        <w:rPr>
          <w:rFonts w:hint="eastAsia"/>
          <w:lang w:eastAsia="zh-HK"/>
        </w:rPr>
        <w:t>年</w:t>
      </w:r>
      <w:r w:rsidR="00ED5F33">
        <w:rPr>
          <w:rFonts w:hint="eastAsia"/>
        </w:rPr>
        <w:t>8</w:t>
      </w:r>
      <w:r w:rsidR="00ED5F33">
        <w:rPr>
          <w:rFonts w:hint="eastAsia"/>
          <w:lang w:eastAsia="zh-HK"/>
        </w:rPr>
        <w:t>月底</w:t>
      </w:r>
      <w:r w:rsidR="00ED5F33">
        <w:rPr>
          <w:rFonts w:hint="eastAsia"/>
        </w:rPr>
        <w:t>，114</w:t>
      </w:r>
      <w:r w:rsidR="00ED5F33">
        <w:rPr>
          <w:rFonts w:hint="eastAsia"/>
          <w:lang w:eastAsia="zh-HK"/>
        </w:rPr>
        <w:t>年度房屋稅累計實</w:t>
      </w:r>
      <w:r w:rsidR="00ED5F33">
        <w:rPr>
          <w:rFonts w:hint="eastAsia"/>
          <w:lang w:eastAsia="zh-HK"/>
        </w:rPr>
        <w:lastRenderedPageBreak/>
        <w:t>徵淨額</w:t>
      </w:r>
      <w:r w:rsidR="00ED5F33">
        <w:rPr>
          <w:rFonts w:hint="eastAsia"/>
        </w:rPr>
        <w:t>991.89</w:t>
      </w:r>
      <w:r w:rsidR="00ED5F33">
        <w:rPr>
          <w:rFonts w:hint="eastAsia"/>
          <w:lang w:eastAsia="zh-HK"/>
        </w:rPr>
        <w:t>億元</w:t>
      </w:r>
      <w:r w:rsidR="00ED5F33">
        <w:rPr>
          <w:rFonts w:hint="eastAsia"/>
        </w:rPr>
        <w:t>，</w:t>
      </w:r>
      <w:r w:rsidR="00FA2F47">
        <w:rPr>
          <w:rFonts w:hint="eastAsia"/>
          <w:lang w:eastAsia="zh-HK"/>
        </w:rPr>
        <w:t>全</w:t>
      </w:r>
      <w:r w:rsidR="00ED5F33">
        <w:rPr>
          <w:rFonts w:hint="eastAsia"/>
          <w:lang w:eastAsia="zh-HK"/>
        </w:rPr>
        <w:t>年度預算</w:t>
      </w:r>
      <w:r w:rsidR="0002107A">
        <w:rPr>
          <w:rFonts w:hint="eastAsia"/>
          <w:lang w:eastAsia="zh-HK"/>
        </w:rPr>
        <w:t>達成</w:t>
      </w:r>
      <w:r w:rsidR="00ED5F33">
        <w:rPr>
          <w:rFonts w:hint="eastAsia"/>
          <w:lang w:eastAsia="zh-HK"/>
        </w:rPr>
        <w:t>率</w:t>
      </w:r>
      <w:r w:rsidR="0002107A">
        <w:rPr>
          <w:rFonts w:hint="eastAsia"/>
          <w:lang w:eastAsia="zh-HK"/>
        </w:rPr>
        <w:t>已達</w:t>
      </w:r>
      <w:r w:rsidR="00ED5F33">
        <w:rPr>
          <w:rFonts w:hint="eastAsia"/>
        </w:rPr>
        <w:t>107.9%</w:t>
      </w:r>
      <w:r w:rsidR="005E6AE5">
        <w:rPr>
          <w:rFonts w:hint="eastAsia"/>
        </w:rPr>
        <w:t>。</w:t>
      </w:r>
      <w:r w:rsidR="00746606">
        <w:rPr>
          <w:rFonts w:hint="eastAsia"/>
          <w:lang w:eastAsia="zh-HK"/>
        </w:rPr>
        <w:t>茲說明如下</w:t>
      </w:r>
      <w:r w:rsidR="00FA2F47">
        <w:rPr>
          <w:rFonts w:hAnsi="標楷體" w:hint="eastAsia"/>
          <w:lang w:eastAsia="zh-HK"/>
        </w:rPr>
        <w:t>：</w:t>
      </w:r>
    </w:p>
    <w:p w:rsidR="00746606" w:rsidRDefault="00746606" w:rsidP="00746606">
      <w:pPr>
        <w:pStyle w:val="a4"/>
        <w:ind w:left="851" w:hanging="284"/>
        <w:rPr>
          <w:rFonts w:hAnsi="標楷體" w:cs="細明體"/>
          <w:b/>
        </w:rPr>
      </w:pPr>
      <w:r>
        <w:rPr>
          <w:rFonts w:hAnsi="標楷體" w:cs="細明體" w:hint="eastAsia"/>
          <w:b/>
        </w:rPr>
        <w:t>(一</w:t>
      </w:r>
      <w:r>
        <w:rPr>
          <w:rFonts w:hAnsi="標楷體" w:cs="細明體"/>
          <w:b/>
        </w:rPr>
        <w:t>)</w:t>
      </w:r>
      <w:r w:rsidR="002914D3">
        <w:rPr>
          <w:rFonts w:hAnsi="標楷體" w:cs="細明體" w:hint="eastAsia"/>
          <w:b/>
          <w:lang w:eastAsia="zh-HK"/>
        </w:rPr>
        <w:t>房屋税</w:t>
      </w:r>
      <w:r w:rsidR="002914D3">
        <w:rPr>
          <w:rFonts w:hAnsi="標楷體" w:cs="細明體" w:hint="eastAsia"/>
          <w:b/>
        </w:rPr>
        <w:t>2.0</w:t>
      </w:r>
      <w:r w:rsidR="00D31265">
        <w:rPr>
          <w:rFonts w:hAnsi="標楷體" w:cs="細明體" w:hint="eastAsia"/>
          <w:b/>
          <w:lang w:eastAsia="zh-HK"/>
        </w:rPr>
        <w:t>旨在鼓勵房屋有效利用及合理化房屋稅負</w:t>
      </w:r>
    </w:p>
    <w:p w:rsidR="00BE6D2B" w:rsidRDefault="00F166EA" w:rsidP="00F166EA">
      <w:pPr>
        <w:pStyle w:val="2"/>
        <w:ind w:left="850" w:firstLine="567"/>
      </w:pPr>
      <w:r>
        <w:rPr>
          <w:rFonts w:hint="eastAsia"/>
          <w:lang w:eastAsia="zh-HK"/>
        </w:rPr>
        <w:t>房屋稅</w:t>
      </w:r>
      <w:r>
        <w:rPr>
          <w:rFonts w:hint="eastAsia"/>
        </w:rPr>
        <w:t>2.0</w:t>
      </w:r>
      <w:r>
        <w:rPr>
          <w:rFonts w:hint="eastAsia"/>
          <w:lang w:eastAsia="zh-HK"/>
        </w:rPr>
        <w:t>修正重點包括</w:t>
      </w:r>
      <w:r>
        <w:rPr>
          <w:rFonts w:hAnsi="標楷體" w:hint="eastAsia"/>
          <w:lang w:eastAsia="zh-HK"/>
        </w:rPr>
        <w:t>「</w:t>
      </w:r>
      <w:r w:rsidRPr="00F166EA">
        <w:rPr>
          <w:rFonts w:hint="eastAsia"/>
          <w:lang w:eastAsia="zh-HK"/>
        </w:rPr>
        <w:t>提高非自住住家用房屋之持有成本</w:t>
      </w:r>
      <w:r>
        <w:rPr>
          <w:rFonts w:hAnsi="標楷體" w:hint="eastAsia"/>
          <w:lang w:eastAsia="zh-HK"/>
        </w:rPr>
        <w:t>」</w:t>
      </w:r>
      <w:r>
        <w:rPr>
          <w:rFonts w:hint="eastAsia"/>
        </w:rPr>
        <w:t>、</w:t>
      </w:r>
      <w:r>
        <w:rPr>
          <w:rFonts w:hAnsi="標楷體" w:hint="eastAsia"/>
        </w:rPr>
        <w:t>「</w:t>
      </w:r>
      <w:r w:rsidRPr="00F166EA">
        <w:rPr>
          <w:rFonts w:hint="eastAsia"/>
        </w:rPr>
        <w:t>特定房屋適用較低稅率</w:t>
      </w:r>
      <w:r>
        <w:rPr>
          <w:rFonts w:hAnsi="標楷體" w:hint="eastAsia"/>
        </w:rPr>
        <w:t>」</w:t>
      </w:r>
      <w:r>
        <w:rPr>
          <w:rFonts w:hint="eastAsia"/>
        </w:rPr>
        <w:t>、</w:t>
      </w:r>
      <w:r>
        <w:rPr>
          <w:rFonts w:hAnsi="標楷體" w:hint="eastAsia"/>
        </w:rPr>
        <w:t>「</w:t>
      </w:r>
      <w:r w:rsidRPr="00F166EA">
        <w:rPr>
          <w:rFonts w:hint="eastAsia"/>
        </w:rPr>
        <w:t>減輕自住房屋稅負</w:t>
      </w:r>
      <w:r>
        <w:rPr>
          <w:rFonts w:hAnsi="標楷體" w:hint="eastAsia"/>
        </w:rPr>
        <w:t>」</w:t>
      </w:r>
      <w:r>
        <w:rPr>
          <w:rFonts w:hint="eastAsia"/>
          <w:lang w:eastAsia="zh-HK"/>
        </w:rPr>
        <w:t>等面向</w:t>
      </w:r>
      <w:r w:rsidR="000D7F2D">
        <w:rPr>
          <w:rFonts w:hint="eastAsia"/>
        </w:rPr>
        <w:t>(</w:t>
      </w:r>
      <w:r w:rsidR="000D7F2D">
        <w:rPr>
          <w:rFonts w:hint="eastAsia"/>
          <w:lang w:eastAsia="zh-HK"/>
        </w:rPr>
        <w:t>詳表</w:t>
      </w:r>
      <w:r w:rsidR="000D7F2D">
        <w:rPr>
          <w:rFonts w:hint="eastAsia"/>
        </w:rPr>
        <w:t>1)。</w:t>
      </w:r>
      <w:r>
        <w:rPr>
          <w:rFonts w:hint="eastAsia"/>
          <w:lang w:eastAsia="zh-HK"/>
        </w:rPr>
        <w:t>其中</w:t>
      </w:r>
      <w:r w:rsidRPr="00F166EA">
        <w:rPr>
          <w:rFonts w:hint="eastAsia"/>
          <w:lang w:eastAsia="zh-HK"/>
        </w:rPr>
        <w:t>「提高非自住住家用房屋之持有成本」</w:t>
      </w:r>
      <w:r w:rsidR="000D7F2D">
        <w:rPr>
          <w:rFonts w:hint="eastAsia"/>
        </w:rPr>
        <w:t>，</w:t>
      </w:r>
      <w:r w:rsidR="000D7F2D">
        <w:rPr>
          <w:rFonts w:hint="eastAsia"/>
          <w:lang w:eastAsia="zh-HK"/>
        </w:rPr>
        <w:t>主要係對於持有多戶且未作有效使用者</w:t>
      </w:r>
      <w:r w:rsidR="000D7F2D">
        <w:rPr>
          <w:rFonts w:hint="eastAsia"/>
        </w:rPr>
        <w:t>，</w:t>
      </w:r>
      <w:r w:rsidR="000D7F2D">
        <w:rPr>
          <w:rFonts w:hint="eastAsia"/>
          <w:lang w:eastAsia="zh-HK"/>
        </w:rPr>
        <w:t>調高其法定稅率</w:t>
      </w:r>
      <w:r w:rsidR="000D7F2D">
        <w:rPr>
          <w:rFonts w:hint="eastAsia"/>
        </w:rPr>
        <w:t>，</w:t>
      </w:r>
      <w:r w:rsidR="000D7F2D">
        <w:rPr>
          <w:rFonts w:hint="eastAsia"/>
          <w:lang w:eastAsia="zh-HK"/>
        </w:rPr>
        <w:t>並以全國歸戶方式採全數累進課徵</w:t>
      </w:r>
      <w:r w:rsidR="000D7F2D">
        <w:rPr>
          <w:rFonts w:hint="eastAsia"/>
        </w:rPr>
        <w:t>；</w:t>
      </w:r>
      <w:r w:rsidR="000D7F2D">
        <w:rPr>
          <w:rFonts w:hint="eastAsia"/>
          <w:lang w:eastAsia="zh-HK"/>
        </w:rPr>
        <w:t>而</w:t>
      </w:r>
      <w:r w:rsidR="000D7F2D" w:rsidRPr="000D7F2D">
        <w:rPr>
          <w:rFonts w:hint="eastAsia"/>
          <w:lang w:eastAsia="zh-HK"/>
        </w:rPr>
        <w:t>「特定房屋適用較低稅率」</w:t>
      </w:r>
      <w:r w:rsidR="000D7F2D">
        <w:rPr>
          <w:rFonts w:hint="eastAsia"/>
        </w:rPr>
        <w:t>，</w:t>
      </w:r>
      <w:r w:rsidR="000D7F2D">
        <w:rPr>
          <w:rFonts w:hint="eastAsia"/>
          <w:lang w:eastAsia="zh-HK"/>
        </w:rPr>
        <w:t>主要鼓勵房屋所有人將房屋釋出至租賃市場</w:t>
      </w:r>
      <w:r w:rsidR="000D7F2D">
        <w:rPr>
          <w:rFonts w:hint="eastAsia"/>
        </w:rPr>
        <w:t>，</w:t>
      </w:r>
      <w:r w:rsidR="000D7F2D">
        <w:rPr>
          <w:rFonts w:hint="eastAsia"/>
          <w:lang w:eastAsia="zh-HK"/>
        </w:rPr>
        <w:t>並促使建商依市場狀況調整價格加速出售</w:t>
      </w:r>
      <w:r w:rsidR="000D7F2D">
        <w:rPr>
          <w:rFonts w:hint="eastAsia"/>
        </w:rPr>
        <w:t>，</w:t>
      </w:r>
      <w:r w:rsidR="000D7F2D">
        <w:rPr>
          <w:rFonts w:hint="eastAsia"/>
          <w:lang w:eastAsia="zh-HK"/>
        </w:rPr>
        <w:t>以增加房屋供給</w:t>
      </w:r>
      <w:r w:rsidR="000D7F2D">
        <w:rPr>
          <w:rFonts w:hint="eastAsia"/>
        </w:rPr>
        <w:t>；</w:t>
      </w:r>
      <w:r w:rsidR="000D7F2D">
        <w:rPr>
          <w:rFonts w:hint="eastAsia"/>
          <w:lang w:eastAsia="zh-HK"/>
        </w:rPr>
        <w:t>至</w:t>
      </w:r>
      <w:r w:rsidR="000D7F2D" w:rsidRPr="000D7F2D">
        <w:rPr>
          <w:rFonts w:hint="eastAsia"/>
          <w:lang w:eastAsia="zh-HK"/>
        </w:rPr>
        <w:t>「減輕自住房屋稅負」</w:t>
      </w:r>
      <w:r w:rsidR="000D7F2D">
        <w:rPr>
          <w:rFonts w:hint="eastAsia"/>
        </w:rPr>
        <w:t>，</w:t>
      </w:r>
      <w:r w:rsidR="000D7F2D">
        <w:rPr>
          <w:rFonts w:hint="eastAsia"/>
          <w:lang w:eastAsia="zh-HK"/>
        </w:rPr>
        <w:t>係為減輕純自住者之房屋稅負</w:t>
      </w:r>
      <w:r w:rsidR="000D7F2D">
        <w:rPr>
          <w:rFonts w:hint="eastAsia"/>
        </w:rPr>
        <w:t>。</w:t>
      </w:r>
      <w:r w:rsidR="000D7F2D">
        <w:rPr>
          <w:rFonts w:hint="eastAsia"/>
          <w:lang w:eastAsia="zh-HK"/>
        </w:rPr>
        <w:t>爰</w:t>
      </w:r>
      <w:r w:rsidR="000D7F2D" w:rsidRPr="000D7F2D">
        <w:rPr>
          <w:rFonts w:hint="eastAsia"/>
          <w:lang w:eastAsia="zh-HK"/>
        </w:rPr>
        <w:t>房屋税</w:t>
      </w:r>
      <w:r w:rsidR="000D7F2D" w:rsidRPr="000D7F2D">
        <w:rPr>
          <w:lang w:eastAsia="zh-HK"/>
        </w:rPr>
        <w:t>2.0</w:t>
      </w:r>
      <w:r w:rsidR="000D7F2D">
        <w:rPr>
          <w:rFonts w:hint="eastAsia"/>
          <w:lang w:eastAsia="zh-HK"/>
        </w:rPr>
        <w:t>以</w:t>
      </w:r>
      <w:r w:rsidR="005D1B5E" w:rsidRPr="005D1B5E">
        <w:rPr>
          <w:rFonts w:hint="eastAsia"/>
        </w:rPr>
        <w:t>「多屋重稅、自住減稅」</w:t>
      </w:r>
      <w:r w:rsidR="000D7F2D">
        <w:rPr>
          <w:rFonts w:hint="eastAsia"/>
          <w:lang w:eastAsia="zh-HK"/>
        </w:rPr>
        <w:t>之原則</w:t>
      </w:r>
      <w:r w:rsidR="000D7F2D">
        <w:rPr>
          <w:rFonts w:hint="eastAsia"/>
        </w:rPr>
        <w:t>，</w:t>
      </w:r>
      <w:r w:rsidR="0047557B">
        <w:rPr>
          <w:rFonts w:hint="eastAsia"/>
          <w:lang w:eastAsia="zh-HK"/>
        </w:rPr>
        <w:t>旨在</w:t>
      </w:r>
      <w:r w:rsidR="0047557B" w:rsidRPr="0047557B">
        <w:rPr>
          <w:rFonts w:hint="eastAsia"/>
        </w:rPr>
        <w:t>鼓勵房屋有效利用</w:t>
      </w:r>
      <w:r w:rsidR="0047557B">
        <w:rPr>
          <w:rFonts w:hint="eastAsia"/>
          <w:lang w:eastAsia="zh-HK"/>
        </w:rPr>
        <w:t>並</w:t>
      </w:r>
      <w:r w:rsidR="0047557B" w:rsidRPr="0047557B">
        <w:rPr>
          <w:rFonts w:hint="eastAsia"/>
          <w:lang w:eastAsia="zh-HK"/>
        </w:rPr>
        <w:t>合理化房屋稅負</w:t>
      </w:r>
      <w:r w:rsidR="0047557B">
        <w:rPr>
          <w:rFonts w:hint="eastAsia"/>
        </w:rPr>
        <w:t>。</w:t>
      </w:r>
    </w:p>
    <w:p w:rsidR="00B74630" w:rsidRDefault="005E6C2F" w:rsidP="00EE65BF">
      <w:pPr>
        <w:pStyle w:val="142"/>
        <w:spacing w:beforeLines="50" w:before="258"/>
        <w:ind w:left="560" w:rightChars="-39" w:right="-111" w:hanging="560"/>
        <w:rPr>
          <w:b/>
          <w:sz w:val="28"/>
        </w:rPr>
      </w:pPr>
      <w:r w:rsidRPr="003F0249">
        <w:rPr>
          <w:rFonts w:hint="eastAsia"/>
          <w:b/>
          <w:sz w:val="28"/>
        </w:rPr>
        <w:t xml:space="preserve">表1 </w:t>
      </w:r>
      <w:r w:rsidR="00EE65BF">
        <w:rPr>
          <w:b/>
          <w:sz w:val="28"/>
        </w:rPr>
        <w:t xml:space="preserve"> </w:t>
      </w:r>
      <w:r w:rsidR="00B74630">
        <w:rPr>
          <w:rFonts w:hint="eastAsia"/>
          <w:b/>
          <w:sz w:val="28"/>
          <w:lang w:eastAsia="zh-HK"/>
        </w:rPr>
        <w:t>房屋稅</w:t>
      </w:r>
      <w:r w:rsidR="00B74630">
        <w:rPr>
          <w:rFonts w:hint="eastAsia"/>
          <w:b/>
          <w:sz w:val="28"/>
        </w:rPr>
        <w:t>2.0</w:t>
      </w:r>
      <w:r w:rsidR="00B74630">
        <w:rPr>
          <w:rFonts w:hint="eastAsia"/>
          <w:b/>
          <w:sz w:val="28"/>
          <w:lang w:eastAsia="zh-HK"/>
        </w:rPr>
        <w:t>修正</w:t>
      </w:r>
      <w:r w:rsidRPr="003F0249">
        <w:rPr>
          <w:rFonts w:hint="eastAsia"/>
          <w:b/>
          <w:sz w:val="28"/>
        </w:rPr>
        <w:t>概況表</w:t>
      </w:r>
    </w:p>
    <w:tbl>
      <w:tblPr>
        <w:tblW w:w="0" w:type="auto"/>
        <w:tblInd w:w="16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90"/>
        <w:gridCol w:w="2576"/>
        <w:gridCol w:w="2197"/>
        <w:gridCol w:w="2320"/>
      </w:tblGrid>
      <w:tr w:rsidR="005D1B5E" w:rsidRPr="0081755A" w:rsidTr="0081755A">
        <w:trPr>
          <w:tblHeader/>
        </w:trPr>
        <w:tc>
          <w:tcPr>
            <w:tcW w:w="1890"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修正面向</w:t>
            </w:r>
          </w:p>
        </w:tc>
        <w:tc>
          <w:tcPr>
            <w:tcW w:w="2576"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修正項目</w:t>
            </w:r>
          </w:p>
        </w:tc>
        <w:tc>
          <w:tcPr>
            <w:tcW w:w="2197"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修正前(房屋稅</w:t>
            </w:r>
            <w:r w:rsidRPr="0081755A">
              <w:rPr>
                <w:rFonts w:hint="eastAsia"/>
                <w:b/>
                <w:szCs w:val="24"/>
              </w:rPr>
              <w:t>1</w:t>
            </w:r>
            <w:r w:rsidRPr="0081755A">
              <w:rPr>
                <w:rFonts w:hint="eastAsia"/>
                <w:b/>
                <w:szCs w:val="24"/>
                <w:lang w:eastAsia="zh-HK"/>
              </w:rPr>
              <w:t>.0)</w:t>
            </w:r>
          </w:p>
        </w:tc>
        <w:tc>
          <w:tcPr>
            <w:tcW w:w="2320" w:type="dxa"/>
            <w:shd w:val="clear" w:color="auto" w:fill="auto"/>
          </w:tcPr>
          <w:p w:rsidR="005D1B5E" w:rsidRPr="0081755A" w:rsidRDefault="005D1B5E" w:rsidP="0081755A">
            <w:pPr>
              <w:pStyle w:val="142"/>
              <w:ind w:rightChars="-39" w:right="-111"/>
              <w:jc w:val="center"/>
              <w:rPr>
                <w:rFonts w:hint="eastAsia"/>
                <w:b/>
                <w:szCs w:val="24"/>
              </w:rPr>
            </w:pPr>
            <w:r w:rsidRPr="0081755A">
              <w:rPr>
                <w:rFonts w:hint="eastAsia"/>
                <w:b/>
                <w:szCs w:val="24"/>
                <w:lang w:eastAsia="zh-HK"/>
              </w:rPr>
              <w:t>修正後</w:t>
            </w:r>
            <w:r w:rsidRPr="0081755A">
              <w:rPr>
                <w:rFonts w:hint="eastAsia"/>
                <w:b/>
                <w:szCs w:val="24"/>
              </w:rPr>
              <w:t>(</w:t>
            </w:r>
            <w:r w:rsidRPr="0081755A">
              <w:rPr>
                <w:rFonts w:hint="eastAsia"/>
                <w:b/>
                <w:szCs w:val="24"/>
                <w:lang w:eastAsia="zh-HK"/>
              </w:rPr>
              <w:t>房屋稅</w:t>
            </w:r>
            <w:r w:rsidRPr="0081755A">
              <w:rPr>
                <w:rFonts w:hint="eastAsia"/>
                <w:b/>
                <w:szCs w:val="24"/>
              </w:rPr>
              <w:t>2.0)</w:t>
            </w:r>
          </w:p>
        </w:tc>
      </w:tr>
      <w:tr w:rsidR="005D1B5E" w:rsidRPr="0081755A" w:rsidTr="0081755A">
        <w:tc>
          <w:tcPr>
            <w:tcW w:w="1890" w:type="dxa"/>
            <w:vMerge w:val="restart"/>
            <w:shd w:val="clear" w:color="auto" w:fill="auto"/>
            <w:vAlign w:val="center"/>
          </w:tcPr>
          <w:p w:rsidR="005D1B5E" w:rsidRPr="0081755A" w:rsidRDefault="005D1B5E" w:rsidP="0081755A">
            <w:pPr>
              <w:pStyle w:val="142"/>
              <w:ind w:rightChars="-39" w:right="-111"/>
              <w:jc w:val="both"/>
              <w:rPr>
                <w:rFonts w:hint="eastAsia"/>
                <w:szCs w:val="24"/>
              </w:rPr>
            </w:pPr>
            <w:r w:rsidRPr="0081755A">
              <w:rPr>
                <w:rFonts w:hint="eastAsia"/>
                <w:szCs w:val="24"/>
                <w:lang w:eastAsia="zh-HK"/>
              </w:rPr>
              <w:t>提高非自住住家用房屋之持有成本</w:t>
            </w: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歸戶方式</w:t>
            </w:r>
          </w:p>
        </w:tc>
        <w:tc>
          <w:tcPr>
            <w:tcW w:w="2197" w:type="dxa"/>
            <w:shd w:val="clear" w:color="auto" w:fill="auto"/>
            <w:vAlign w:val="center"/>
          </w:tcPr>
          <w:p w:rsidR="005D1B5E" w:rsidRPr="0081755A" w:rsidRDefault="001B6746" w:rsidP="0081755A">
            <w:pPr>
              <w:pStyle w:val="142"/>
              <w:ind w:rightChars="-39" w:right="-111"/>
              <w:jc w:val="center"/>
              <w:rPr>
                <w:rFonts w:hint="eastAsia"/>
                <w:szCs w:val="24"/>
              </w:rPr>
            </w:pPr>
            <w:r w:rsidRPr="0081755A">
              <w:rPr>
                <w:rFonts w:hint="eastAsia"/>
                <w:szCs w:val="24"/>
                <w:lang w:eastAsia="zh-HK"/>
              </w:rPr>
              <w:t>各市</w:t>
            </w:r>
            <w:r w:rsidR="005D1B5E" w:rsidRPr="0081755A">
              <w:rPr>
                <w:rFonts w:hint="eastAsia"/>
                <w:szCs w:val="24"/>
                <w:lang w:eastAsia="zh-HK"/>
              </w:rPr>
              <w:t>縣歸戶</w:t>
            </w:r>
          </w:p>
        </w:tc>
        <w:tc>
          <w:tcPr>
            <w:tcW w:w="2320"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全國歸戶</w:t>
            </w:r>
          </w:p>
        </w:tc>
      </w:tr>
      <w:tr w:rsidR="005D1B5E" w:rsidRPr="0081755A" w:rsidTr="0081755A">
        <w:tc>
          <w:tcPr>
            <w:tcW w:w="1890" w:type="dxa"/>
            <w:vMerge/>
            <w:shd w:val="clear" w:color="auto" w:fill="auto"/>
            <w:vAlign w:val="center"/>
          </w:tcPr>
          <w:p w:rsidR="005D1B5E" w:rsidRPr="0081755A" w:rsidRDefault="005D1B5E" w:rsidP="0081755A">
            <w:pPr>
              <w:pStyle w:val="142"/>
              <w:ind w:rightChars="-39" w:right="-111"/>
              <w:jc w:val="both"/>
              <w:rPr>
                <w:rFonts w:hint="eastAsia"/>
                <w:szCs w:val="24"/>
              </w:rPr>
            </w:pP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法定稅率</w:t>
            </w:r>
          </w:p>
        </w:tc>
        <w:tc>
          <w:tcPr>
            <w:tcW w:w="2197" w:type="dxa"/>
            <w:shd w:val="clear" w:color="auto" w:fill="auto"/>
            <w:vAlign w:val="center"/>
          </w:tcPr>
          <w:p w:rsidR="005D1B5E" w:rsidRPr="0081755A" w:rsidRDefault="00D31265"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lang w:eastAsia="zh-HK"/>
              </w:rPr>
              <w:t>除</w:t>
            </w:r>
            <w:r w:rsidR="00033606" w:rsidRPr="0081755A">
              <w:rPr>
                <w:rFonts w:hAnsi="標楷體" w:hint="eastAsia"/>
                <w:szCs w:val="24"/>
                <w:lang w:eastAsia="zh-HK"/>
              </w:rPr>
              <w:t>「</w:t>
            </w:r>
            <w:r w:rsidRPr="0081755A">
              <w:rPr>
                <w:rFonts w:hint="eastAsia"/>
                <w:szCs w:val="24"/>
                <w:lang w:eastAsia="zh-HK"/>
              </w:rPr>
              <w:t>特定房屋</w:t>
            </w:r>
            <w:r w:rsidR="00033606" w:rsidRPr="0081755A">
              <w:rPr>
                <w:rFonts w:hAnsi="標楷體" w:hint="eastAsia"/>
                <w:szCs w:val="24"/>
                <w:lang w:eastAsia="zh-HK"/>
              </w:rPr>
              <w:t>」</w:t>
            </w:r>
            <w:r w:rsidRPr="0081755A">
              <w:rPr>
                <w:rFonts w:hint="eastAsia"/>
                <w:szCs w:val="24"/>
                <w:lang w:eastAsia="zh-HK"/>
              </w:rPr>
              <w:t>外</w:t>
            </w:r>
            <w:r w:rsidRPr="0081755A">
              <w:rPr>
                <w:rFonts w:hint="eastAsia"/>
                <w:szCs w:val="24"/>
              </w:rPr>
              <w:t>，</w:t>
            </w:r>
            <w:r w:rsidRPr="0081755A">
              <w:rPr>
                <w:rFonts w:hint="eastAsia"/>
                <w:szCs w:val="24"/>
                <w:lang w:eastAsia="zh-HK"/>
              </w:rPr>
              <w:t>對持有多戶且未作有效使用者調高稅率為</w:t>
            </w:r>
            <w:r w:rsidRPr="0081755A">
              <w:rPr>
                <w:rFonts w:hint="eastAsia"/>
                <w:szCs w:val="24"/>
              </w:rPr>
              <w:t>2%</w:t>
            </w:r>
            <w:r w:rsidRPr="0081755A">
              <w:rPr>
                <w:rFonts w:hint="eastAsia"/>
                <w:szCs w:val="24"/>
                <w:lang w:eastAsia="zh-HK"/>
              </w:rPr>
              <w:t>至</w:t>
            </w:r>
            <w:r w:rsidRPr="0081755A">
              <w:rPr>
                <w:rFonts w:hint="eastAsia"/>
                <w:szCs w:val="24"/>
              </w:rPr>
              <w:t>4.8%，</w:t>
            </w:r>
            <w:r w:rsidRPr="0081755A">
              <w:rPr>
                <w:rFonts w:hint="eastAsia"/>
                <w:szCs w:val="24"/>
                <w:lang w:eastAsia="zh-HK"/>
              </w:rPr>
              <w:t>且採全數累進課徵</w:t>
            </w:r>
          </w:p>
        </w:tc>
      </w:tr>
      <w:tr w:rsidR="005D1B5E" w:rsidRPr="0081755A" w:rsidTr="0081755A">
        <w:tc>
          <w:tcPr>
            <w:tcW w:w="1890" w:type="dxa"/>
            <w:vMerge/>
            <w:shd w:val="clear" w:color="auto" w:fill="auto"/>
            <w:vAlign w:val="center"/>
          </w:tcPr>
          <w:p w:rsidR="005D1B5E" w:rsidRPr="0081755A" w:rsidRDefault="005D1B5E" w:rsidP="0081755A">
            <w:pPr>
              <w:pStyle w:val="142"/>
              <w:ind w:rightChars="-39" w:right="-111"/>
              <w:jc w:val="both"/>
              <w:rPr>
                <w:rFonts w:hint="eastAsia"/>
                <w:szCs w:val="24"/>
              </w:rPr>
            </w:pPr>
          </w:p>
        </w:tc>
        <w:tc>
          <w:tcPr>
            <w:tcW w:w="2576" w:type="dxa"/>
            <w:shd w:val="clear" w:color="auto" w:fill="auto"/>
            <w:vAlign w:val="center"/>
          </w:tcPr>
          <w:p w:rsidR="005D1B5E" w:rsidRPr="0081755A" w:rsidRDefault="005D1B5E" w:rsidP="0081755A">
            <w:pPr>
              <w:pStyle w:val="142"/>
              <w:ind w:rightChars="-39" w:right="-111"/>
              <w:jc w:val="center"/>
              <w:rPr>
                <w:rFonts w:hint="eastAsia"/>
                <w:szCs w:val="24"/>
              </w:rPr>
            </w:pPr>
            <w:r w:rsidRPr="0081755A">
              <w:rPr>
                <w:rFonts w:hint="eastAsia"/>
                <w:szCs w:val="24"/>
                <w:lang w:eastAsia="zh-HK"/>
              </w:rPr>
              <w:t>差別稅率</w:t>
            </w:r>
          </w:p>
        </w:tc>
        <w:tc>
          <w:tcPr>
            <w:tcW w:w="2197"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rPr>
              <w:t>地方政府</w:t>
            </w:r>
            <w:r w:rsidRPr="0081755A">
              <w:rPr>
                <w:rFonts w:hAnsi="標楷體" w:hint="eastAsia"/>
                <w:szCs w:val="24"/>
              </w:rPr>
              <w:t>「</w:t>
            </w:r>
            <w:r w:rsidRPr="0081755A">
              <w:rPr>
                <w:rFonts w:hint="eastAsia"/>
                <w:szCs w:val="24"/>
                <w:lang w:eastAsia="zh-HK"/>
              </w:rPr>
              <w:t>可</w:t>
            </w:r>
            <w:r w:rsidRPr="0081755A">
              <w:rPr>
                <w:rFonts w:hAnsi="標楷體" w:hint="eastAsia"/>
                <w:szCs w:val="24"/>
                <w:lang w:eastAsia="zh-HK"/>
              </w:rPr>
              <w:t>」</w:t>
            </w:r>
            <w:r w:rsidRPr="0081755A">
              <w:rPr>
                <w:rFonts w:hint="eastAsia"/>
                <w:szCs w:val="24"/>
              </w:rPr>
              <w:t>訂定</w:t>
            </w:r>
            <w:r w:rsidRPr="0081755A">
              <w:rPr>
                <w:rFonts w:hint="eastAsia"/>
                <w:szCs w:val="24"/>
                <w:lang w:eastAsia="zh-HK"/>
              </w:rPr>
              <w:t>差別稅率</w:t>
            </w:r>
          </w:p>
        </w:tc>
        <w:tc>
          <w:tcPr>
            <w:tcW w:w="2320" w:type="dxa"/>
            <w:shd w:val="clear" w:color="auto" w:fill="auto"/>
            <w:vAlign w:val="center"/>
          </w:tcPr>
          <w:p w:rsidR="005D1B5E" w:rsidRPr="0081755A" w:rsidRDefault="00D31265" w:rsidP="0081755A">
            <w:pPr>
              <w:pStyle w:val="142"/>
              <w:ind w:rightChars="-39" w:right="-111"/>
              <w:jc w:val="both"/>
              <w:rPr>
                <w:rFonts w:hint="eastAsia"/>
                <w:szCs w:val="24"/>
              </w:rPr>
            </w:pPr>
            <w:r w:rsidRPr="0081755A">
              <w:rPr>
                <w:rFonts w:hint="eastAsia"/>
                <w:szCs w:val="24"/>
              </w:rPr>
              <w:t>地方政府「</w:t>
            </w:r>
            <w:r w:rsidRPr="0081755A">
              <w:rPr>
                <w:rFonts w:hint="eastAsia"/>
                <w:szCs w:val="24"/>
                <w:lang w:eastAsia="zh-HK"/>
              </w:rPr>
              <w:t>需</w:t>
            </w:r>
            <w:r w:rsidRPr="0081755A">
              <w:rPr>
                <w:rFonts w:hint="eastAsia"/>
                <w:szCs w:val="24"/>
              </w:rPr>
              <w:t>」訂定差別稅率</w:t>
            </w:r>
          </w:p>
        </w:tc>
      </w:tr>
      <w:tr w:rsidR="00095976" w:rsidRPr="0081755A" w:rsidTr="0081755A">
        <w:tc>
          <w:tcPr>
            <w:tcW w:w="1890" w:type="dxa"/>
            <w:vMerge w:val="restart"/>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特定房屋適用較低稅率</w:t>
            </w: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申報出租所得達租金標準房屋之稅率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2.4%</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繼承取得共有非自住住家用房屋之稅率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3.6%</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w:t>
            </w:r>
            <w:r w:rsidRPr="0081755A">
              <w:rPr>
                <w:rFonts w:hint="eastAsia"/>
                <w:szCs w:val="24"/>
                <w:lang w:eastAsia="zh-HK"/>
              </w:rPr>
              <w:t>至</w:t>
            </w:r>
            <w:r w:rsidRPr="0081755A">
              <w:rPr>
                <w:rFonts w:hint="eastAsia"/>
                <w:szCs w:val="24"/>
              </w:rPr>
              <w:t>2.4%</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建商興建住家用房屋之稅率</w:t>
            </w:r>
            <w:r w:rsidRPr="0081755A">
              <w:rPr>
                <w:szCs w:val="24"/>
              </w:rPr>
              <w:t xml:space="preserve"> </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1.5%至3.6%</w:t>
            </w:r>
          </w:p>
        </w:tc>
        <w:tc>
          <w:tcPr>
            <w:tcW w:w="2320"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合理銷售期間</w:t>
            </w:r>
            <w:r w:rsidRPr="0081755A">
              <w:rPr>
                <w:rFonts w:hint="eastAsia"/>
                <w:szCs w:val="24"/>
              </w:rPr>
              <w:t>(</w:t>
            </w:r>
            <w:r w:rsidRPr="0081755A">
              <w:rPr>
                <w:szCs w:val="24"/>
              </w:rPr>
              <w:t>2</w:t>
            </w:r>
            <w:r w:rsidRPr="0081755A">
              <w:rPr>
                <w:rFonts w:hint="eastAsia"/>
                <w:szCs w:val="24"/>
                <w:lang w:eastAsia="zh-HK"/>
              </w:rPr>
              <w:t>年</w:t>
            </w:r>
            <w:r w:rsidRPr="0081755A">
              <w:rPr>
                <w:szCs w:val="24"/>
              </w:rPr>
              <w:t>)</w:t>
            </w:r>
            <w:r w:rsidRPr="0081755A">
              <w:rPr>
                <w:rFonts w:hint="eastAsia"/>
                <w:szCs w:val="24"/>
                <w:lang w:eastAsia="zh-HK"/>
              </w:rPr>
              <w:t>以內</w:t>
            </w:r>
            <w:r w:rsidRPr="0081755A">
              <w:rPr>
                <w:rFonts w:hint="eastAsia"/>
                <w:szCs w:val="24"/>
              </w:rPr>
              <w:t>，</w:t>
            </w:r>
            <w:r w:rsidRPr="0081755A">
              <w:rPr>
                <w:rFonts w:hint="eastAsia"/>
                <w:szCs w:val="24"/>
                <w:lang w:eastAsia="zh-HK"/>
              </w:rPr>
              <w:t>稅率</w:t>
            </w:r>
            <w:r w:rsidRPr="0081755A">
              <w:rPr>
                <w:rFonts w:hint="eastAsia"/>
                <w:szCs w:val="24"/>
              </w:rPr>
              <w:t>2%</w:t>
            </w:r>
            <w:r w:rsidRPr="0081755A">
              <w:rPr>
                <w:rFonts w:hint="eastAsia"/>
                <w:szCs w:val="24"/>
                <w:lang w:eastAsia="zh-HK"/>
              </w:rPr>
              <w:t>至</w:t>
            </w:r>
            <w:r w:rsidRPr="0081755A">
              <w:rPr>
                <w:rFonts w:hint="eastAsia"/>
                <w:szCs w:val="24"/>
              </w:rPr>
              <w:t>3.6%；</w:t>
            </w:r>
            <w:r w:rsidRPr="0081755A">
              <w:rPr>
                <w:rFonts w:hint="eastAsia"/>
                <w:szCs w:val="24"/>
                <w:lang w:eastAsia="zh-HK"/>
              </w:rPr>
              <w:t>超過</w:t>
            </w:r>
            <w:r w:rsidRPr="0081755A">
              <w:rPr>
                <w:rFonts w:hint="eastAsia"/>
                <w:szCs w:val="24"/>
              </w:rPr>
              <w:t>2</w:t>
            </w:r>
            <w:r w:rsidRPr="0081755A">
              <w:rPr>
                <w:rFonts w:hint="eastAsia"/>
                <w:szCs w:val="24"/>
                <w:lang w:eastAsia="zh-HK"/>
              </w:rPr>
              <w:t>年</w:t>
            </w:r>
            <w:r w:rsidRPr="0081755A">
              <w:rPr>
                <w:rFonts w:hint="eastAsia"/>
                <w:szCs w:val="24"/>
              </w:rPr>
              <w:t>，</w:t>
            </w:r>
            <w:r w:rsidRPr="0081755A">
              <w:rPr>
                <w:rFonts w:hint="eastAsia"/>
                <w:szCs w:val="24"/>
                <w:lang w:eastAsia="zh-HK"/>
              </w:rPr>
              <w:t>稅率</w:t>
            </w:r>
            <w:r w:rsidRPr="0081755A">
              <w:rPr>
                <w:rFonts w:hint="eastAsia"/>
                <w:szCs w:val="24"/>
              </w:rPr>
              <w:t>2%</w:t>
            </w:r>
            <w:r w:rsidRPr="0081755A">
              <w:rPr>
                <w:rFonts w:hint="eastAsia"/>
                <w:szCs w:val="24"/>
                <w:lang w:eastAsia="zh-HK"/>
              </w:rPr>
              <w:t>至</w:t>
            </w:r>
            <w:r w:rsidRPr="0081755A">
              <w:rPr>
                <w:rFonts w:hint="eastAsia"/>
                <w:szCs w:val="24"/>
              </w:rPr>
              <w:t>4.8%</w:t>
            </w:r>
            <w:r w:rsidRPr="0081755A">
              <w:rPr>
                <w:szCs w:val="24"/>
              </w:rPr>
              <w:t xml:space="preserve"> </w:t>
            </w:r>
          </w:p>
        </w:tc>
      </w:tr>
      <w:tr w:rsidR="00095976" w:rsidRPr="0081755A" w:rsidTr="0081755A">
        <w:tc>
          <w:tcPr>
            <w:tcW w:w="1890" w:type="dxa"/>
            <w:vMerge/>
            <w:shd w:val="clear" w:color="auto" w:fill="auto"/>
            <w:vAlign w:val="center"/>
          </w:tcPr>
          <w:p w:rsidR="00095976" w:rsidRPr="0081755A" w:rsidRDefault="00095976" w:rsidP="0081755A">
            <w:pPr>
              <w:pStyle w:val="142"/>
              <w:ind w:rightChars="-39" w:right="-111"/>
              <w:jc w:val="both"/>
              <w:rPr>
                <w:rFonts w:hint="eastAsia"/>
                <w:szCs w:val="24"/>
              </w:rPr>
            </w:pPr>
          </w:p>
        </w:tc>
        <w:tc>
          <w:tcPr>
            <w:tcW w:w="2576" w:type="dxa"/>
            <w:shd w:val="clear" w:color="auto" w:fill="auto"/>
            <w:vAlign w:val="center"/>
          </w:tcPr>
          <w:p w:rsidR="00095976" w:rsidRPr="0081755A" w:rsidRDefault="00095976" w:rsidP="0081755A">
            <w:pPr>
              <w:pStyle w:val="142"/>
              <w:ind w:rightChars="-39" w:right="-111"/>
              <w:jc w:val="both"/>
              <w:rPr>
                <w:rFonts w:hint="eastAsia"/>
                <w:szCs w:val="24"/>
              </w:rPr>
            </w:pPr>
            <w:r w:rsidRPr="0081755A">
              <w:rPr>
                <w:rFonts w:hint="eastAsia"/>
                <w:szCs w:val="24"/>
                <w:lang w:eastAsia="zh-HK"/>
              </w:rPr>
              <w:t>公益出租人及社會住宅</w:t>
            </w:r>
            <w:r w:rsidRPr="0081755A">
              <w:rPr>
                <w:rFonts w:hint="eastAsia"/>
                <w:szCs w:val="24"/>
              </w:rPr>
              <w:t>(</w:t>
            </w:r>
            <w:r w:rsidRPr="0081755A">
              <w:rPr>
                <w:rFonts w:hint="eastAsia"/>
                <w:szCs w:val="24"/>
                <w:lang w:eastAsia="zh-HK"/>
              </w:rPr>
              <w:t>包租代管</w:t>
            </w:r>
            <w:r w:rsidRPr="0081755A">
              <w:rPr>
                <w:rFonts w:hint="eastAsia"/>
                <w:szCs w:val="24"/>
              </w:rPr>
              <w:t>)</w:t>
            </w:r>
            <w:r w:rsidRPr="0081755A">
              <w:rPr>
                <w:rFonts w:hint="eastAsia"/>
                <w:szCs w:val="24"/>
                <w:lang w:eastAsia="zh-HK"/>
              </w:rPr>
              <w:t>之稅率</w:t>
            </w:r>
          </w:p>
        </w:tc>
        <w:tc>
          <w:tcPr>
            <w:tcW w:w="2197"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rPr>
              <w:t>1.2%</w:t>
            </w:r>
          </w:p>
        </w:tc>
        <w:tc>
          <w:tcPr>
            <w:tcW w:w="2320" w:type="dxa"/>
            <w:shd w:val="clear" w:color="auto" w:fill="auto"/>
            <w:vAlign w:val="center"/>
          </w:tcPr>
          <w:p w:rsidR="00095976" w:rsidRPr="0081755A" w:rsidRDefault="00095976" w:rsidP="0081755A">
            <w:pPr>
              <w:pStyle w:val="142"/>
              <w:ind w:rightChars="-39" w:right="-111"/>
              <w:jc w:val="center"/>
              <w:rPr>
                <w:rFonts w:hint="eastAsia"/>
                <w:szCs w:val="24"/>
              </w:rPr>
            </w:pPr>
            <w:r w:rsidRPr="0081755A">
              <w:rPr>
                <w:rFonts w:hint="eastAsia"/>
                <w:szCs w:val="24"/>
                <w:lang w:eastAsia="zh-HK"/>
              </w:rPr>
              <w:t>維持</w:t>
            </w:r>
            <w:r w:rsidRPr="0081755A">
              <w:rPr>
                <w:rFonts w:hint="eastAsia"/>
                <w:szCs w:val="24"/>
              </w:rPr>
              <w:t>1.2%</w:t>
            </w:r>
          </w:p>
        </w:tc>
      </w:tr>
      <w:tr w:rsidR="00B45D0C" w:rsidRPr="0081755A" w:rsidTr="0081755A">
        <w:tc>
          <w:tcPr>
            <w:tcW w:w="1890" w:type="dxa"/>
            <w:vMerge w:val="restart"/>
            <w:shd w:val="clear" w:color="auto" w:fill="auto"/>
            <w:vAlign w:val="center"/>
          </w:tcPr>
          <w:p w:rsidR="00B45D0C" w:rsidRPr="0081755A" w:rsidRDefault="00F166EA" w:rsidP="0081755A">
            <w:pPr>
              <w:pStyle w:val="142"/>
              <w:ind w:rightChars="-39" w:right="-111"/>
              <w:jc w:val="both"/>
              <w:rPr>
                <w:rFonts w:hint="eastAsia"/>
                <w:szCs w:val="24"/>
              </w:rPr>
            </w:pPr>
            <w:r w:rsidRPr="0081755A">
              <w:rPr>
                <w:rFonts w:hint="eastAsia"/>
                <w:szCs w:val="24"/>
                <w:lang w:eastAsia="zh-HK"/>
              </w:rPr>
              <w:t>減輕</w:t>
            </w:r>
            <w:r w:rsidR="00B45D0C" w:rsidRPr="0081755A">
              <w:rPr>
                <w:rFonts w:hint="eastAsia"/>
                <w:szCs w:val="24"/>
                <w:lang w:eastAsia="zh-HK"/>
              </w:rPr>
              <w:t>自住房屋</w:t>
            </w:r>
            <w:r w:rsidRPr="0081755A">
              <w:rPr>
                <w:rFonts w:hint="eastAsia"/>
                <w:szCs w:val="24"/>
                <w:lang w:eastAsia="zh-HK"/>
              </w:rPr>
              <w:t>稅負</w:t>
            </w:r>
          </w:p>
        </w:tc>
        <w:tc>
          <w:tcPr>
            <w:tcW w:w="2576"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lang w:eastAsia="zh-HK"/>
              </w:rPr>
              <w:t>全國單一自住房屋</w:t>
            </w:r>
          </w:p>
        </w:tc>
        <w:tc>
          <w:tcPr>
            <w:tcW w:w="2197"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rPr>
              <w:t>1.2%</w:t>
            </w:r>
          </w:p>
        </w:tc>
        <w:tc>
          <w:tcPr>
            <w:tcW w:w="2320" w:type="dxa"/>
            <w:shd w:val="clear" w:color="auto" w:fill="auto"/>
            <w:vAlign w:val="center"/>
          </w:tcPr>
          <w:p w:rsidR="00B45D0C" w:rsidRPr="0081755A" w:rsidRDefault="00B45D0C" w:rsidP="0081755A">
            <w:pPr>
              <w:pStyle w:val="142"/>
              <w:ind w:rightChars="-39" w:right="-111"/>
              <w:rPr>
                <w:rFonts w:hint="eastAsia"/>
                <w:szCs w:val="24"/>
              </w:rPr>
            </w:pPr>
            <w:r w:rsidRPr="0081755A">
              <w:rPr>
                <w:szCs w:val="24"/>
              </w:rPr>
              <w:t>1%</w:t>
            </w:r>
            <w:r w:rsidRPr="0081755A">
              <w:rPr>
                <w:rFonts w:hint="eastAsia"/>
                <w:szCs w:val="24"/>
              </w:rPr>
              <w:t>，</w:t>
            </w:r>
            <w:r w:rsidRPr="0081755A">
              <w:rPr>
                <w:rFonts w:hint="eastAsia"/>
                <w:szCs w:val="24"/>
                <w:lang w:eastAsia="zh-HK"/>
              </w:rPr>
              <w:t>惟</w:t>
            </w:r>
            <w:r w:rsidRPr="0081755A">
              <w:rPr>
                <w:rFonts w:hint="eastAsia"/>
                <w:szCs w:val="24"/>
              </w:rPr>
              <w:t>房屋現值</w:t>
            </w:r>
            <w:r w:rsidRPr="0081755A">
              <w:rPr>
                <w:rFonts w:hint="eastAsia"/>
                <w:szCs w:val="24"/>
                <w:lang w:eastAsia="zh-HK"/>
              </w:rPr>
              <w:t>需</w:t>
            </w:r>
            <w:r w:rsidRPr="0081755A">
              <w:rPr>
                <w:rFonts w:hint="eastAsia"/>
                <w:szCs w:val="24"/>
              </w:rPr>
              <w:t>在一定金額以下</w:t>
            </w:r>
          </w:p>
        </w:tc>
      </w:tr>
      <w:tr w:rsidR="00B45D0C" w:rsidRPr="0081755A" w:rsidTr="0081755A">
        <w:tc>
          <w:tcPr>
            <w:tcW w:w="1890" w:type="dxa"/>
            <w:vMerge/>
            <w:shd w:val="clear" w:color="auto" w:fill="auto"/>
            <w:vAlign w:val="center"/>
          </w:tcPr>
          <w:p w:rsidR="00B45D0C" w:rsidRPr="0081755A" w:rsidRDefault="00B45D0C" w:rsidP="0081755A">
            <w:pPr>
              <w:pStyle w:val="142"/>
              <w:ind w:rightChars="-39" w:right="-111"/>
              <w:jc w:val="both"/>
              <w:rPr>
                <w:rFonts w:hint="eastAsia"/>
                <w:szCs w:val="24"/>
              </w:rPr>
            </w:pPr>
          </w:p>
        </w:tc>
        <w:tc>
          <w:tcPr>
            <w:tcW w:w="2576"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lang w:eastAsia="zh-HK"/>
              </w:rPr>
              <w:t>全國</w:t>
            </w:r>
            <w:r w:rsidRPr="0081755A">
              <w:rPr>
                <w:rFonts w:hint="eastAsia"/>
                <w:szCs w:val="24"/>
              </w:rPr>
              <w:t>3</w:t>
            </w:r>
            <w:r w:rsidRPr="0081755A">
              <w:rPr>
                <w:rFonts w:hint="eastAsia"/>
                <w:szCs w:val="24"/>
                <w:lang w:eastAsia="zh-HK"/>
              </w:rPr>
              <w:t>戶以內</w:t>
            </w:r>
          </w:p>
        </w:tc>
        <w:tc>
          <w:tcPr>
            <w:tcW w:w="2197" w:type="dxa"/>
            <w:shd w:val="clear" w:color="auto" w:fill="auto"/>
            <w:vAlign w:val="center"/>
          </w:tcPr>
          <w:p w:rsidR="00B45D0C" w:rsidRPr="0081755A" w:rsidRDefault="00B45D0C" w:rsidP="0081755A">
            <w:pPr>
              <w:pStyle w:val="142"/>
              <w:ind w:rightChars="-39" w:right="-111"/>
              <w:jc w:val="center"/>
              <w:rPr>
                <w:rFonts w:hint="eastAsia"/>
                <w:szCs w:val="24"/>
              </w:rPr>
            </w:pPr>
            <w:r w:rsidRPr="0081755A">
              <w:rPr>
                <w:rFonts w:hint="eastAsia"/>
                <w:szCs w:val="24"/>
              </w:rPr>
              <w:t>-</w:t>
            </w:r>
          </w:p>
        </w:tc>
        <w:tc>
          <w:tcPr>
            <w:tcW w:w="2320" w:type="dxa"/>
            <w:shd w:val="clear" w:color="auto" w:fill="auto"/>
            <w:vAlign w:val="center"/>
          </w:tcPr>
          <w:p w:rsidR="00B45D0C" w:rsidRPr="0081755A" w:rsidRDefault="00B45D0C" w:rsidP="0081755A">
            <w:pPr>
              <w:pStyle w:val="142"/>
              <w:ind w:rightChars="-39" w:right="-111"/>
              <w:jc w:val="both"/>
              <w:rPr>
                <w:rFonts w:hint="eastAsia"/>
                <w:szCs w:val="24"/>
              </w:rPr>
            </w:pPr>
            <w:r w:rsidRPr="0081755A">
              <w:rPr>
                <w:rFonts w:hint="eastAsia"/>
                <w:szCs w:val="24"/>
                <w:lang w:eastAsia="zh-HK"/>
              </w:rPr>
              <w:t>所有權人或使用權人本人</w:t>
            </w:r>
            <w:r w:rsidRPr="0081755A">
              <w:rPr>
                <w:rFonts w:hint="eastAsia"/>
                <w:szCs w:val="24"/>
              </w:rPr>
              <w:t>、</w:t>
            </w:r>
            <w:r w:rsidRPr="0081755A">
              <w:rPr>
                <w:rFonts w:hint="eastAsia"/>
                <w:szCs w:val="24"/>
                <w:lang w:eastAsia="zh-HK"/>
              </w:rPr>
              <w:t>配</w:t>
            </w:r>
            <w:r w:rsidRPr="0081755A">
              <w:rPr>
                <w:rFonts w:hint="eastAsia"/>
                <w:szCs w:val="24"/>
              </w:rPr>
              <w:t>偶</w:t>
            </w:r>
            <w:r w:rsidRPr="0081755A">
              <w:rPr>
                <w:rFonts w:hint="eastAsia"/>
                <w:szCs w:val="24"/>
                <w:lang w:eastAsia="zh-HK"/>
              </w:rPr>
              <w:t>或直系親屬實際居住使用且於該屋辦竣戶籍登記</w:t>
            </w:r>
            <w:r w:rsidRPr="0081755A">
              <w:rPr>
                <w:rFonts w:hint="eastAsia"/>
                <w:szCs w:val="24"/>
              </w:rPr>
              <w:t>，</w:t>
            </w:r>
            <w:r w:rsidRPr="0081755A">
              <w:rPr>
                <w:rFonts w:hint="eastAsia"/>
                <w:szCs w:val="24"/>
                <w:lang w:eastAsia="zh-HK"/>
              </w:rPr>
              <w:lastRenderedPageBreak/>
              <w:t>該屋並無出租或供營業使用</w:t>
            </w:r>
            <w:r w:rsidRPr="0081755A">
              <w:rPr>
                <w:rFonts w:hint="eastAsia"/>
                <w:szCs w:val="24"/>
              </w:rPr>
              <w:t>，</w:t>
            </w:r>
            <w:r w:rsidR="00BF7979" w:rsidRPr="0081755A">
              <w:rPr>
                <w:rFonts w:hint="eastAsia"/>
                <w:szCs w:val="24"/>
              </w:rPr>
              <w:t>本人、配偶及未成年子女</w:t>
            </w:r>
            <w:r w:rsidRPr="0081755A">
              <w:rPr>
                <w:rFonts w:hint="eastAsia"/>
                <w:szCs w:val="24"/>
                <w:lang w:eastAsia="zh-HK"/>
              </w:rPr>
              <w:t>全國</w:t>
            </w:r>
            <w:r w:rsidR="00BF7979" w:rsidRPr="0081755A">
              <w:rPr>
                <w:rFonts w:hint="eastAsia"/>
                <w:szCs w:val="24"/>
                <w:lang w:eastAsia="zh-HK"/>
              </w:rPr>
              <w:t>合計</w:t>
            </w:r>
            <w:r w:rsidRPr="0081755A">
              <w:rPr>
                <w:rFonts w:hint="eastAsia"/>
                <w:szCs w:val="24"/>
              </w:rPr>
              <w:t>3</w:t>
            </w:r>
            <w:r w:rsidRPr="0081755A">
              <w:rPr>
                <w:rFonts w:hint="eastAsia"/>
                <w:szCs w:val="24"/>
                <w:lang w:eastAsia="zh-HK"/>
              </w:rPr>
              <w:t>戶以內適用稅率</w:t>
            </w:r>
            <w:r w:rsidRPr="0081755A">
              <w:rPr>
                <w:rFonts w:hint="eastAsia"/>
                <w:szCs w:val="24"/>
              </w:rPr>
              <w:t>1.2%</w:t>
            </w:r>
          </w:p>
        </w:tc>
      </w:tr>
    </w:tbl>
    <w:p w:rsidR="007A1C58" w:rsidRPr="00674035" w:rsidRDefault="007A1C58" w:rsidP="004B0DE8">
      <w:pPr>
        <w:pStyle w:val="142"/>
        <w:ind w:left="1205" w:hangingChars="495" w:hanging="1205"/>
      </w:pPr>
      <w:r w:rsidRPr="00674035">
        <w:rPr>
          <w:rFonts w:hint="eastAsia"/>
        </w:rPr>
        <w:lastRenderedPageBreak/>
        <w:t>資料來源：</w:t>
      </w:r>
      <w:r w:rsidR="00BF7979">
        <w:rPr>
          <w:rFonts w:hint="eastAsia"/>
          <w:lang w:eastAsia="zh-HK"/>
        </w:rPr>
        <w:t>全國法規資料庫及賦稅署網站</w:t>
      </w:r>
      <w:r w:rsidRPr="00674035">
        <w:rPr>
          <w:rFonts w:hint="eastAsia"/>
        </w:rPr>
        <w:t>。</w:t>
      </w:r>
    </w:p>
    <w:p w:rsidR="0009532F" w:rsidRDefault="0009532F" w:rsidP="0009532F">
      <w:pPr>
        <w:pStyle w:val="a4"/>
        <w:ind w:left="851" w:hanging="284"/>
        <w:rPr>
          <w:rFonts w:hAnsi="標楷體" w:cs="細明體"/>
          <w:b/>
          <w:lang w:eastAsia="zh-HK"/>
        </w:rPr>
      </w:pPr>
      <w:r>
        <w:rPr>
          <w:rFonts w:hAnsi="標楷體" w:cs="細明體" w:hint="eastAsia"/>
          <w:b/>
        </w:rPr>
        <w:t>(二</w:t>
      </w:r>
      <w:r>
        <w:rPr>
          <w:rFonts w:hAnsi="標楷體" w:cs="細明體"/>
          <w:b/>
        </w:rPr>
        <w:t>)</w:t>
      </w:r>
      <w:r w:rsidR="00F83509" w:rsidRPr="00F83509">
        <w:rPr>
          <w:rFonts w:hAnsi="標楷體" w:cs="細明體" w:hint="eastAsia"/>
          <w:b/>
        </w:rPr>
        <w:t>114年5月房屋税</w:t>
      </w:r>
      <w:r w:rsidR="00F83509" w:rsidRPr="00F83509">
        <w:rPr>
          <w:rFonts w:hAnsi="標楷體" w:cs="細明體"/>
          <w:b/>
        </w:rPr>
        <w:t>2.0</w:t>
      </w:r>
      <w:r w:rsidR="00F83509">
        <w:rPr>
          <w:rFonts w:hAnsi="標楷體" w:cs="細明體" w:hint="eastAsia"/>
          <w:b/>
          <w:lang w:eastAsia="zh-HK"/>
        </w:rPr>
        <w:t>開徵</w:t>
      </w:r>
      <w:r w:rsidR="00B7115C">
        <w:rPr>
          <w:rFonts w:hAnsi="標楷體" w:cs="細明體" w:hint="eastAsia"/>
          <w:b/>
          <w:lang w:eastAsia="zh-HK"/>
        </w:rPr>
        <w:t>發生</w:t>
      </w:r>
      <w:r w:rsidR="00F83509">
        <w:rPr>
          <w:rFonts w:hAnsi="標楷體" w:cs="細明體" w:hint="eastAsia"/>
          <w:b/>
          <w:lang w:eastAsia="zh-HK"/>
        </w:rPr>
        <w:t>諸多亂象</w:t>
      </w:r>
      <w:r w:rsidR="00F83509">
        <w:rPr>
          <w:rFonts w:hAnsi="標楷體" w:cs="細明體" w:hint="eastAsia"/>
          <w:b/>
        </w:rPr>
        <w:t>，</w:t>
      </w:r>
      <w:r w:rsidR="001F531F">
        <w:rPr>
          <w:rFonts w:hAnsi="標楷體" w:cs="細明體" w:hint="eastAsia"/>
          <w:b/>
          <w:lang w:eastAsia="zh-HK"/>
        </w:rPr>
        <w:t>允宜持續精進並研謀簡政便民</w:t>
      </w:r>
      <w:r w:rsidR="000844F7">
        <w:rPr>
          <w:rFonts w:hAnsi="標楷體" w:cs="細明體" w:hint="eastAsia"/>
          <w:b/>
          <w:lang w:eastAsia="zh-HK"/>
        </w:rPr>
        <w:t>措施</w:t>
      </w:r>
      <w:r w:rsidR="001F531F">
        <w:rPr>
          <w:rFonts w:hAnsi="標楷體" w:cs="細明體" w:hint="eastAsia"/>
          <w:b/>
        </w:rPr>
        <w:t>，</w:t>
      </w:r>
      <w:r w:rsidR="001F531F">
        <w:rPr>
          <w:rFonts w:hAnsi="標楷體" w:cs="細明體" w:hint="eastAsia"/>
          <w:b/>
          <w:lang w:eastAsia="zh-HK"/>
        </w:rPr>
        <w:t>另宜</w:t>
      </w:r>
      <w:r w:rsidR="000844F7">
        <w:rPr>
          <w:rFonts w:hAnsi="標楷體" w:cs="細明體" w:hint="eastAsia"/>
          <w:b/>
          <w:lang w:eastAsia="zh-HK"/>
        </w:rPr>
        <w:t>定時驗證房屋釋出效果之良</w:t>
      </w:r>
      <w:r w:rsidR="000844F7">
        <w:rPr>
          <w:rFonts w:hAnsi="標楷體" w:cs="細明體" w:hint="eastAsia"/>
          <w:b/>
        </w:rPr>
        <w:t>窳，</w:t>
      </w:r>
      <w:r w:rsidR="000844F7">
        <w:rPr>
          <w:rFonts w:hAnsi="標楷體" w:cs="細明體" w:hint="eastAsia"/>
          <w:b/>
          <w:lang w:eastAsia="zh-HK"/>
        </w:rPr>
        <w:t>俾作為</w:t>
      </w:r>
      <w:r w:rsidR="001B6746">
        <w:rPr>
          <w:rFonts w:hAnsi="標楷體" w:cs="細明體" w:hint="eastAsia"/>
          <w:b/>
          <w:lang w:eastAsia="zh-HK"/>
        </w:rPr>
        <w:t>住宅政策及相關稅制改進之參考</w:t>
      </w:r>
    </w:p>
    <w:p w:rsidR="00643BAE" w:rsidRDefault="0009532F" w:rsidP="0009532F">
      <w:pPr>
        <w:pStyle w:val="123"/>
        <w:ind w:left="1133" w:hanging="283"/>
      </w:pPr>
      <w:r>
        <w:rPr>
          <w:rFonts w:hint="eastAsia"/>
        </w:rPr>
        <w:t>1</w:t>
      </w:r>
      <w:r>
        <w:t>.</w:t>
      </w:r>
      <w:r w:rsidR="001B6746">
        <w:rPr>
          <w:rFonts w:hint="eastAsia"/>
          <w:lang w:eastAsia="zh-HK"/>
        </w:rPr>
        <w:t>由於</w:t>
      </w:r>
      <w:r w:rsidR="001B6746" w:rsidRPr="001B6746">
        <w:rPr>
          <w:rFonts w:hint="eastAsia"/>
          <w:lang w:eastAsia="zh-HK"/>
        </w:rPr>
        <w:t>房屋税</w:t>
      </w:r>
      <w:r w:rsidR="001B6746" w:rsidRPr="001B6746">
        <w:rPr>
          <w:lang w:eastAsia="zh-HK"/>
        </w:rPr>
        <w:t>2.0</w:t>
      </w:r>
      <w:r w:rsidR="001B6746">
        <w:rPr>
          <w:rFonts w:hint="eastAsia"/>
          <w:lang w:eastAsia="zh-HK"/>
        </w:rPr>
        <w:t>之房屋歸戶方式由各市縣歸戶改為全國歸戶</w:t>
      </w:r>
      <w:r w:rsidR="001B6746">
        <w:rPr>
          <w:rFonts w:hint="eastAsia"/>
        </w:rPr>
        <w:t>，</w:t>
      </w:r>
      <w:r w:rsidR="001B6746">
        <w:rPr>
          <w:rFonts w:hint="eastAsia"/>
          <w:lang w:eastAsia="zh-HK"/>
        </w:rPr>
        <w:t>爰房屋稅系統</w:t>
      </w:r>
      <w:r w:rsidR="00FC5E91">
        <w:rPr>
          <w:rFonts w:hint="eastAsia"/>
          <w:lang w:eastAsia="zh-HK"/>
        </w:rPr>
        <w:t>係</w:t>
      </w:r>
      <w:r w:rsidR="001B6746">
        <w:rPr>
          <w:rFonts w:hint="eastAsia"/>
          <w:lang w:eastAsia="zh-HK"/>
        </w:rPr>
        <w:t>由</w:t>
      </w:r>
      <w:r w:rsidR="001B6746" w:rsidRPr="001B6746">
        <w:rPr>
          <w:rFonts w:hint="eastAsia"/>
          <w:lang w:eastAsia="zh-HK"/>
        </w:rPr>
        <w:t>財政部統籌開發、建置，</w:t>
      </w:r>
      <w:r w:rsidR="00FC5E91">
        <w:rPr>
          <w:rFonts w:hint="eastAsia"/>
          <w:lang w:eastAsia="zh-HK"/>
        </w:rPr>
        <w:t>並</w:t>
      </w:r>
      <w:r w:rsidR="001B6746" w:rsidRPr="001B6746">
        <w:rPr>
          <w:rFonts w:hint="eastAsia"/>
          <w:lang w:eastAsia="zh-HK"/>
        </w:rPr>
        <w:t>勾稽</w:t>
      </w:r>
      <w:r w:rsidR="00FC5E91">
        <w:rPr>
          <w:rFonts w:hint="eastAsia"/>
          <w:lang w:eastAsia="zh-HK"/>
        </w:rPr>
        <w:t>全國</w:t>
      </w:r>
      <w:r w:rsidR="001B6746" w:rsidRPr="001B6746">
        <w:rPr>
          <w:rFonts w:hint="eastAsia"/>
          <w:lang w:eastAsia="zh-HK"/>
        </w:rPr>
        <w:t>戶政系統</w:t>
      </w:r>
      <w:r w:rsidR="00FC5E91">
        <w:rPr>
          <w:rFonts w:hint="eastAsia"/>
          <w:lang w:eastAsia="zh-HK"/>
        </w:rPr>
        <w:t>以</w:t>
      </w:r>
      <w:r w:rsidR="001B6746" w:rsidRPr="001B6746">
        <w:rPr>
          <w:rFonts w:hint="eastAsia"/>
          <w:lang w:eastAsia="zh-HK"/>
        </w:rPr>
        <w:t>查詢</w:t>
      </w:r>
      <w:r w:rsidR="00FC5E91">
        <w:rPr>
          <w:rFonts w:hint="eastAsia"/>
          <w:lang w:eastAsia="zh-HK"/>
        </w:rPr>
        <w:t>各市</w:t>
      </w:r>
      <w:r w:rsidR="001B6746" w:rsidRPr="001B6746">
        <w:rPr>
          <w:rFonts w:hint="eastAsia"/>
          <w:lang w:eastAsia="zh-HK"/>
        </w:rPr>
        <w:t>縣住宅狀況，</w:t>
      </w:r>
      <w:r w:rsidR="00FC5E91">
        <w:rPr>
          <w:rFonts w:hint="eastAsia"/>
          <w:lang w:eastAsia="zh-HK"/>
        </w:rPr>
        <w:t>再由</w:t>
      </w:r>
      <w:r w:rsidR="001B6746" w:rsidRPr="001B6746">
        <w:rPr>
          <w:rFonts w:hint="eastAsia"/>
          <w:lang w:eastAsia="zh-HK"/>
        </w:rPr>
        <w:t>各</w:t>
      </w:r>
      <w:r w:rsidR="00FC5E91">
        <w:rPr>
          <w:rFonts w:hint="eastAsia"/>
          <w:lang w:eastAsia="zh-HK"/>
        </w:rPr>
        <w:t>市</w:t>
      </w:r>
      <w:r w:rsidR="001B6746" w:rsidRPr="001B6746">
        <w:rPr>
          <w:rFonts w:hint="eastAsia"/>
          <w:lang w:eastAsia="zh-HK"/>
        </w:rPr>
        <w:t>縣稅捐機關</w:t>
      </w:r>
      <w:r w:rsidR="00FC5E91">
        <w:rPr>
          <w:rFonts w:hint="eastAsia"/>
          <w:lang w:eastAsia="zh-HK"/>
        </w:rPr>
        <w:t>依需求設定及</w:t>
      </w:r>
      <w:r w:rsidR="001B6746" w:rsidRPr="001B6746">
        <w:rPr>
          <w:rFonts w:hint="eastAsia"/>
          <w:lang w:eastAsia="zh-HK"/>
        </w:rPr>
        <w:t>列印稅單</w:t>
      </w:r>
      <w:r w:rsidR="00FC5E91">
        <w:rPr>
          <w:rFonts w:hint="eastAsia"/>
          <w:lang w:eastAsia="zh-HK"/>
        </w:rPr>
        <w:t>後交納稅義務人繳交</w:t>
      </w:r>
      <w:r w:rsidR="00003800">
        <w:rPr>
          <w:rFonts w:hint="eastAsia"/>
        </w:rPr>
        <w:t>，</w:t>
      </w:r>
      <w:r w:rsidR="00003800">
        <w:rPr>
          <w:rFonts w:hint="eastAsia"/>
          <w:lang w:eastAsia="zh-HK"/>
        </w:rPr>
        <w:t>是以</w:t>
      </w:r>
      <w:r w:rsidR="00003800">
        <w:rPr>
          <w:rFonts w:hint="eastAsia"/>
        </w:rPr>
        <w:t>，</w:t>
      </w:r>
      <w:r w:rsidR="00003800">
        <w:rPr>
          <w:rFonts w:hint="eastAsia"/>
          <w:lang w:eastAsia="zh-HK"/>
        </w:rPr>
        <w:t>中央及地方稅捐相關機關均參與房屋稅系統之開發及使用</w:t>
      </w:r>
      <w:r w:rsidR="00FC5E91">
        <w:rPr>
          <w:rFonts w:hint="eastAsia"/>
        </w:rPr>
        <w:t>。</w:t>
      </w:r>
      <w:r w:rsidR="00003800">
        <w:rPr>
          <w:rFonts w:hint="eastAsia"/>
          <w:lang w:eastAsia="zh-HK"/>
        </w:rPr>
        <w:t>然</w:t>
      </w:r>
      <w:r w:rsidR="00003800" w:rsidRPr="00003800">
        <w:rPr>
          <w:lang w:eastAsia="zh-HK"/>
        </w:rPr>
        <w:t>114</w:t>
      </w:r>
      <w:r w:rsidR="00003800" w:rsidRPr="00003800">
        <w:rPr>
          <w:rFonts w:hint="eastAsia"/>
          <w:lang w:eastAsia="zh-HK"/>
        </w:rPr>
        <w:t>年</w:t>
      </w:r>
      <w:r w:rsidR="00003800" w:rsidRPr="00003800">
        <w:rPr>
          <w:lang w:eastAsia="zh-HK"/>
        </w:rPr>
        <w:t>5</w:t>
      </w:r>
      <w:r w:rsidR="00003800" w:rsidRPr="00003800">
        <w:rPr>
          <w:rFonts w:hint="eastAsia"/>
          <w:lang w:eastAsia="zh-HK"/>
        </w:rPr>
        <w:t>月房屋税</w:t>
      </w:r>
      <w:r w:rsidR="00003800" w:rsidRPr="00003800">
        <w:rPr>
          <w:lang w:eastAsia="zh-HK"/>
        </w:rPr>
        <w:t>2.0</w:t>
      </w:r>
      <w:r w:rsidR="00003800" w:rsidRPr="00003800">
        <w:rPr>
          <w:rFonts w:hint="eastAsia"/>
          <w:lang w:eastAsia="zh-HK"/>
        </w:rPr>
        <w:t>開徵發生諸多亂象，</w:t>
      </w:r>
      <w:r w:rsidR="00003800">
        <w:rPr>
          <w:rFonts w:hint="eastAsia"/>
          <w:lang w:eastAsia="zh-HK"/>
        </w:rPr>
        <w:t>或</w:t>
      </w:r>
      <w:r w:rsidR="00FC5E91" w:rsidRPr="00FC5E91">
        <w:rPr>
          <w:rFonts w:hint="eastAsia"/>
        </w:rPr>
        <w:t>因稅務和戶政兩系統</w:t>
      </w:r>
      <w:r w:rsidR="00FC5E91">
        <w:rPr>
          <w:rFonts w:hint="eastAsia"/>
          <w:lang w:eastAsia="zh-HK"/>
        </w:rPr>
        <w:t>之</w:t>
      </w:r>
      <w:r w:rsidR="00FC5E91" w:rsidRPr="00FC5E91">
        <w:rPr>
          <w:rFonts w:hint="eastAsia"/>
        </w:rPr>
        <w:t>建置格式不一致，致</w:t>
      </w:r>
      <w:r w:rsidR="00CB40C9">
        <w:rPr>
          <w:rFonts w:hint="eastAsia"/>
          <w:lang w:eastAsia="zh-HK"/>
        </w:rPr>
        <w:t>部分稅單</w:t>
      </w:r>
      <w:r w:rsidR="00FC5E91" w:rsidRPr="00FC5E91">
        <w:rPr>
          <w:rFonts w:hint="eastAsia"/>
        </w:rPr>
        <w:t>未能正確勾稽，或</w:t>
      </w:r>
      <w:r w:rsidR="00003800">
        <w:rPr>
          <w:rFonts w:hint="eastAsia"/>
          <w:lang w:eastAsia="zh-HK"/>
        </w:rPr>
        <w:t>因</w:t>
      </w:r>
      <w:r w:rsidR="00FC5E91" w:rsidRPr="00FC5E91">
        <w:rPr>
          <w:rFonts w:hint="eastAsia"/>
        </w:rPr>
        <w:t>自住房屋所屬停車空間稅率設定異常，造成</w:t>
      </w:r>
      <w:r w:rsidR="00FC5E91">
        <w:rPr>
          <w:rFonts w:hint="eastAsia"/>
          <w:lang w:eastAsia="zh-HK"/>
        </w:rPr>
        <w:t>部分納稅義務人停車位</w:t>
      </w:r>
      <w:r w:rsidR="00FC5E91" w:rsidRPr="00FC5E91">
        <w:rPr>
          <w:rFonts w:hint="eastAsia"/>
        </w:rPr>
        <w:t>稅單</w:t>
      </w:r>
      <w:r w:rsidR="00FC5E91">
        <w:rPr>
          <w:rFonts w:hint="eastAsia"/>
          <w:lang w:eastAsia="zh-HK"/>
        </w:rPr>
        <w:t>改</w:t>
      </w:r>
      <w:r w:rsidR="00FC5E91" w:rsidRPr="00FC5E91">
        <w:rPr>
          <w:rFonts w:hint="eastAsia"/>
        </w:rPr>
        <w:t>為非自住</w:t>
      </w:r>
      <w:r w:rsidR="00FC5E91">
        <w:rPr>
          <w:rFonts w:hint="eastAsia"/>
        </w:rPr>
        <w:t>，</w:t>
      </w:r>
      <w:r w:rsidR="00FC5E91">
        <w:rPr>
          <w:rFonts w:hint="eastAsia"/>
          <w:lang w:eastAsia="zh-HK"/>
        </w:rPr>
        <w:t>致房屋稅額大增</w:t>
      </w:r>
      <w:r w:rsidR="00FC5E91">
        <w:rPr>
          <w:rFonts w:hint="eastAsia"/>
        </w:rPr>
        <w:t>；</w:t>
      </w:r>
      <w:r w:rsidR="00FC5E91">
        <w:rPr>
          <w:rFonts w:hint="eastAsia"/>
          <w:lang w:eastAsia="zh-HK"/>
        </w:rPr>
        <w:t>另有部分民眾之自住房屋未及</w:t>
      </w:r>
      <w:r w:rsidR="00FC5E91" w:rsidRPr="00FC5E91">
        <w:rPr>
          <w:rFonts w:hint="eastAsia"/>
          <w:lang w:eastAsia="zh-HK"/>
        </w:rPr>
        <w:t>辦竣戶籍登記</w:t>
      </w:r>
      <w:r w:rsidR="00CB40C9">
        <w:rPr>
          <w:rFonts w:hint="eastAsia"/>
          <w:lang w:eastAsia="zh-HK"/>
        </w:rPr>
        <w:t>而未享自住房屋稅率優惠</w:t>
      </w:r>
      <w:r w:rsidR="00CB40C9">
        <w:rPr>
          <w:rFonts w:hint="eastAsia"/>
        </w:rPr>
        <w:t>，</w:t>
      </w:r>
      <w:r w:rsidR="00CB40C9">
        <w:rPr>
          <w:rFonts w:hint="eastAsia"/>
          <w:lang w:eastAsia="zh-HK"/>
        </w:rPr>
        <w:t>亦致</w:t>
      </w:r>
      <w:r w:rsidR="00CB40C9" w:rsidRPr="00CB40C9">
        <w:rPr>
          <w:rFonts w:hint="eastAsia"/>
          <w:lang w:eastAsia="zh-HK"/>
        </w:rPr>
        <w:t>房屋稅額增</w:t>
      </w:r>
      <w:r w:rsidR="00CB40C9">
        <w:rPr>
          <w:rFonts w:hint="eastAsia"/>
          <w:lang w:eastAsia="zh-HK"/>
        </w:rPr>
        <w:t>加</w:t>
      </w:r>
      <w:r w:rsidR="00CB40C9">
        <w:rPr>
          <w:rFonts w:hint="eastAsia"/>
        </w:rPr>
        <w:t>。</w:t>
      </w:r>
    </w:p>
    <w:p w:rsidR="0009532F" w:rsidRDefault="00643BAE" w:rsidP="0009532F">
      <w:pPr>
        <w:pStyle w:val="123"/>
        <w:ind w:left="1133" w:hanging="283"/>
      </w:pPr>
      <w:r>
        <w:rPr>
          <w:rFonts w:hint="eastAsia"/>
        </w:rPr>
        <w:t>2.</w:t>
      </w:r>
      <w:r w:rsidR="00CB40C9">
        <w:rPr>
          <w:rFonts w:hint="eastAsia"/>
          <w:lang w:eastAsia="zh-HK"/>
        </w:rPr>
        <w:t>以上諸多爭議</w:t>
      </w:r>
      <w:r w:rsidR="00CB40C9">
        <w:rPr>
          <w:rFonts w:hint="eastAsia"/>
        </w:rPr>
        <w:t>，</w:t>
      </w:r>
      <w:r w:rsidR="00CB40C9">
        <w:rPr>
          <w:rFonts w:hint="eastAsia"/>
          <w:lang w:eastAsia="zh-HK"/>
        </w:rPr>
        <w:t>財政部將自住房屋</w:t>
      </w:r>
      <w:r w:rsidR="00011838">
        <w:rPr>
          <w:rFonts w:hint="eastAsia"/>
          <w:lang w:eastAsia="zh-HK"/>
        </w:rPr>
        <w:t>辦竣戶籍登記期限</w:t>
      </w:r>
      <w:r w:rsidR="00011838">
        <w:rPr>
          <w:rFonts w:hint="eastAsia"/>
        </w:rPr>
        <w:t>、3</w:t>
      </w:r>
      <w:r w:rsidR="00011838">
        <w:rPr>
          <w:rFonts w:hint="eastAsia"/>
          <w:lang w:eastAsia="zh-HK"/>
        </w:rPr>
        <w:t>類出租房屋申報期限及房屋稅繳納期限均</w:t>
      </w:r>
      <w:r w:rsidR="00CB40C9">
        <w:rPr>
          <w:rFonts w:hint="eastAsia"/>
          <w:lang w:eastAsia="zh-HK"/>
        </w:rPr>
        <w:t>延長至</w:t>
      </w:r>
      <w:r w:rsidR="00CB40C9">
        <w:rPr>
          <w:rFonts w:hint="eastAsia"/>
        </w:rPr>
        <w:t>114</w:t>
      </w:r>
      <w:r w:rsidR="00CB40C9">
        <w:rPr>
          <w:rFonts w:hint="eastAsia"/>
          <w:lang w:eastAsia="zh-HK"/>
        </w:rPr>
        <w:t>年</w:t>
      </w:r>
      <w:r w:rsidR="00CB40C9">
        <w:rPr>
          <w:rFonts w:hint="eastAsia"/>
        </w:rPr>
        <w:t>6</w:t>
      </w:r>
      <w:r w:rsidR="00CB40C9">
        <w:rPr>
          <w:rFonts w:hint="eastAsia"/>
          <w:lang w:eastAsia="zh-HK"/>
        </w:rPr>
        <w:t>月</w:t>
      </w:r>
      <w:r w:rsidR="00CB40C9">
        <w:rPr>
          <w:rFonts w:hint="eastAsia"/>
        </w:rPr>
        <w:t>2</w:t>
      </w:r>
      <w:r w:rsidR="00CB40C9">
        <w:rPr>
          <w:rFonts w:hint="eastAsia"/>
          <w:lang w:eastAsia="zh-HK"/>
        </w:rPr>
        <w:t>日</w:t>
      </w:r>
      <w:r w:rsidR="00011838">
        <w:rPr>
          <w:rFonts w:hint="eastAsia"/>
        </w:rPr>
        <w:t>，</w:t>
      </w:r>
      <w:r w:rsidR="00011838">
        <w:rPr>
          <w:rFonts w:hint="eastAsia"/>
          <w:lang w:eastAsia="zh-HK"/>
        </w:rPr>
        <w:t>且輔導地方稅捐稽機關對未按自住房屋課稅之停車位稅單等予以更正</w:t>
      </w:r>
      <w:r w:rsidR="009F2AA5">
        <w:rPr>
          <w:rFonts w:hint="eastAsia"/>
        </w:rPr>
        <w:t>。</w:t>
      </w:r>
      <w:r w:rsidR="00011838" w:rsidRPr="00011838">
        <w:rPr>
          <w:rFonts w:hint="eastAsia"/>
          <w:lang w:eastAsia="zh-HK"/>
        </w:rPr>
        <w:t>迄114年8月底，114年度房屋稅累計實徵淨額991.89億元，占年度預算比率</w:t>
      </w:r>
      <w:r w:rsidR="00011838">
        <w:rPr>
          <w:rFonts w:hint="eastAsia"/>
          <w:lang w:eastAsia="zh-HK"/>
        </w:rPr>
        <w:t>已</w:t>
      </w:r>
      <w:r w:rsidR="00011838" w:rsidRPr="00011838">
        <w:rPr>
          <w:rFonts w:hint="eastAsia"/>
          <w:lang w:eastAsia="zh-HK"/>
        </w:rPr>
        <w:t>達107.9%</w:t>
      </w:r>
      <w:r>
        <w:rPr>
          <w:rFonts w:hint="eastAsia"/>
        </w:rPr>
        <w:t>，</w:t>
      </w:r>
      <w:r>
        <w:rPr>
          <w:rFonts w:hint="eastAsia"/>
          <w:lang w:eastAsia="zh-HK"/>
        </w:rPr>
        <w:t>然</w:t>
      </w:r>
      <w:r w:rsidR="009F2AA5">
        <w:rPr>
          <w:rFonts w:hint="eastAsia"/>
          <w:lang w:eastAsia="zh-HK"/>
        </w:rPr>
        <w:t>部分措施民眾仍有所疑</w:t>
      </w:r>
      <w:r w:rsidR="009F2AA5">
        <w:rPr>
          <w:rFonts w:hint="eastAsia"/>
        </w:rPr>
        <w:t>慮，</w:t>
      </w:r>
      <w:r w:rsidR="009F2AA5">
        <w:rPr>
          <w:rFonts w:hint="eastAsia"/>
          <w:lang w:eastAsia="zh-HK"/>
        </w:rPr>
        <w:t>如</w:t>
      </w:r>
      <w:r w:rsidR="009F2AA5">
        <w:rPr>
          <w:rFonts w:hAnsi="標楷體" w:hint="eastAsia"/>
          <w:lang w:eastAsia="zh-HK"/>
        </w:rPr>
        <w:t>：</w:t>
      </w:r>
      <w:r w:rsidR="009F2AA5" w:rsidRPr="009F2AA5">
        <w:rPr>
          <w:rFonts w:hAnsi="標楷體" w:hint="eastAsia"/>
          <w:lang w:eastAsia="zh-HK"/>
        </w:rPr>
        <w:t>本人、配偶及未成年子女</w:t>
      </w:r>
      <w:r w:rsidR="009F2AA5">
        <w:rPr>
          <w:rFonts w:hAnsi="標楷體" w:hint="eastAsia"/>
          <w:lang w:eastAsia="zh-HK"/>
        </w:rPr>
        <w:t>需</w:t>
      </w:r>
      <w:r w:rsidR="009F2AA5" w:rsidRPr="009F2AA5">
        <w:rPr>
          <w:rFonts w:hAnsi="標楷體" w:hint="eastAsia"/>
          <w:lang w:eastAsia="zh-HK"/>
        </w:rPr>
        <w:t>辦竣戶籍</w:t>
      </w:r>
      <w:r w:rsidR="009F2AA5">
        <w:rPr>
          <w:rFonts w:hAnsi="標楷體" w:hint="eastAsia"/>
          <w:lang w:eastAsia="zh-HK"/>
        </w:rPr>
        <w:t>登記始可適用</w:t>
      </w:r>
      <w:r w:rsidR="009F2AA5" w:rsidRPr="009F2AA5">
        <w:rPr>
          <w:rFonts w:hAnsi="標楷體" w:hint="eastAsia"/>
          <w:lang w:eastAsia="zh-HK"/>
        </w:rPr>
        <w:t>全國3戶以內</w:t>
      </w:r>
      <w:r w:rsidR="009F2AA5">
        <w:rPr>
          <w:rFonts w:hAnsi="標楷體" w:hint="eastAsia"/>
          <w:lang w:eastAsia="zh-HK"/>
        </w:rPr>
        <w:t>之自住住宅優惠</w:t>
      </w:r>
      <w:r w:rsidR="009F2AA5" w:rsidRPr="009F2AA5">
        <w:rPr>
          <w:rFonts w:hAnsi="標楷體" w:hint="eastAsia"/>
          <w:lang w:eastAsia="zh-HK"/>
        </w:rPr>
        <w:t>稅率</w:t>
      </w:r>
      <w:r>
        <w:rPr>
          <w:rFonts w:hint="eastAsia"/>
        </w:rPr>
        <w:t>，</w:t>
      </w:r>
      <w:r w:rsidR="009F2AA5">
        <w:rPr>
          <w:rFonts w:hint="eastAsia"/>
          <w:lang w:eastAsia="zh-HK"/>
        </w:rPr>
        <w:t>導致實際同住家人戶籍卻不同之狀況</w:t>
      </w:r>
      <w:r w:rsidR="009F2AA5">
        <w:rPr>
          <w:rFonts w:hint="eastAsia"/>
        </w:rPr>
        <w:t>，</w:t>
      </w:r>
      <w:r w:rsidRPr="00643BAE">
        <w:rPr>
          <w:rFonts w:hint="eastAsia"/>
          <w:lang w:eastAsia="zh-HK"/>
        </w:rPr>
        <w:t>允宜持續精進並研謀簡政便民措施</w:t>
      </w:r>
      <w:r>
        <w:rPr>
          <w:rFonts w:hint="eastAsia"/>
        </w:rPr>
        <w:t>。</w:t>
      </w:r>
    </w:p>
    <w:p w:rsidR="00082C8A" w:rsidRPr="00F87F18" w:rsidRDefault="00643BAE" w:rsidP="009968A4">
      <w:pPr>
        <w:pStyle w:val="123"/>
        <w:ind w:left="1133" w:hanging="283"/>
      </w:pPr>
      <w:r>
        <w:rPr>
          <w:rFonts w:hint="eastAsia"/>
        </w:rPr>
        <w:t>3.</w:t>
      </w:r>
      <w:r w:rsidR="008A1CC3">
        <w:rPr>
          <w:rFonts w:hint="eastAsia"/>
          <w:lang w:eastAsia="zh-HK"/>
        </w:rPr>
        <w:t>另</w:t>
      </w:r>
      <w:r w:rsidR="000844F7" w:rsidRPr="000844F7">
        <w:rPr>
          <w:rFonts w:hint="eastAsia"/>
          <w:color w:val="000000"/>
        </w:rPr>
        <w:t>房屋</w:t>
      </w:r>
      <w:r w:rsidR="008A1CC3">
        <w:rPr>
          <w:rFonts w:hint="eastAsia"/>
          <w:color w:val="000000"/>
          <w:lang w:eastAsia="zh-HK"/>
        </w:rPr>
        <w:t>稅</w:t>
      </w:r>
      <w:r w:rsidR="008A1CC3">
        <w:rPr>
          <w:rFonts w:hint="eastAsia"/>
          <w:color w:val="000000"/>
        </w:rPr>
        <w:t>2.0</w:t>
      </w:r>
      <w:r w:rsidR="008A1CC3">
        <w:rPr>
          <w:rFonts w:hint="eastAsia"/>
          <w:color w:val="000000"/>
          <w:lang w:eastAsia="zh-HK"/>
        </w:rPr>
        <w:t>旨在</w:t>
      </w:r>
      <w:r w:rsidR="008A1CC3" w:rsidRPr="008A1CC3">
        <w:rPr>
          <w:rFonts w:hint="eastAsia"/>
          <w:color w:val="000000"/>
          <w:lang w:eastAsia="zh-HK"/>
        </w:rPr>
        <w:t>鼓勵房屋有效利用</w:t>
      </w:r>
      <w:r w:rsidR="008A1CC3">
        <w:rPr>
          <w:rFonts w:hint="eastAsia"/>
          <w:color w:val="000000"/>
        </w:rPr>
        <w:t>，</w:t>
      </w:r>
      <w:r w:rsidR="00F87F18">
        <w:rPr>
          <w:rFonts w:hint="eastAsia"/>
          <w:color w:val="000000"/>
          <w:lang w:eastAsia="zh-HK"/>
        </w:rPr>
        <w:t>故對公益出租人及一般</w:t>
      </w:r>
      <w:r w:rsidR="00F87F18">
        <w:rPr>
          <w:rFonts w:hint="eastAsia"/>
          <w:color w:val="000000"/>
          <w:lang w:eastAsia="zh-HK"/>
        </w:rPr>
        <w:lastRenderedPageBreak/>
        <w:t>出租並申報所得達租金標準之房屋所有權人</w:t>
      </w:r>
      <w:r w:rsidR="00F87F18">
        <w:rPr>
          <w:rFonts w:hint="eastAsia"/>
          <w:color w:val="000000"/>
        </w:rPr>
        <w:t>，</w:t>
      </w:r>
      <w:r w:rsidR="00F87F18">
        <w:rPr>
          <w:rFonts w:hint="eastAsia"/>
          <w:color w:val="000000"/>
          <w:lang w:eastAsia="zh-HK"/>
        </w:rPr>
        <w:t>均給予房屋稅優惠</w:t>
      </w:r>
      <w:r w:rsidR="009968A4">
        <w:rPr>
          <w:rFonts w:hint="eastAsia"/>
          <w:color w:val="000000"/>
        </w:rPr>
        <w:t>，</w:t>
      </w:r>
      <w:r w:rsidR="009968A4">
        <w:rPr>
          <w:rFonts w:hint="eastAsia"/>
          <w:color w:val="000000"/>
          <w:lang w:eastAsia="zh-HK"/>
        </w:rPr>
        <w:t>並</w:t>
      </w:r>
      <w:r w:rsidR="00F87F18">
        <w:rPr>
          <w:rFonts w:hint="eastAsia"/>
          <w:color w:val="000000"/>
          <w:lang w:eastAsia="zh-HK"/>
        </w:rPr>
        <w:t>對建商超過合理銷售期間之房屋課以較重稅率</w:t>
      </w:r>
      <w:r w:rsidR="009968A4">
        <w:rPr>
          <w:rFonts w:hint="eastAsia"/>
          <w:color w:val="000000"/>
        </w:rPr>
        <w:t>，</w:t>
      </w:r>
      <w:r w:rsidR="00F87F18">
        <w:rPr>
          <w:rFonts w:hint="eastAsia"/>
          <w:color w:val="000000"/>
          <w:lang w:eastAsia="zh-HK"/>
        </w:rPr>
        <w:t>以促其加速釋出餘屋</w:t>
      </w:r>
      <w:r w:rsidR="00BB1CF1">
        <w:rPr>
          <w:rFonts w:hint="eastAsia"/>
          <w:color w:val="000000"/>
        </w:rPr>
        <w:t>。</w:t>
      </w:r>
      <w:r w:rsidR="00F87F18">
        <w:rPr>
          <w:rFonts w:hint="eastAsia"/>
          <w:color w:val="000000"/>
          <w:lang w:eastAsia="zh-HK"/>
        </w:rPr>
        <w:t>以上</w:t>
      </w:r>
      <w:r w:rsidR="00F87F18">
        <w:rPr>
          <w:rFonts w:hint="eastAsia"/>
          <w:color w:val="000000"/>
        </w:rPr>
        <w:t>，</w:t>
      </w:r>
      <w:r w:rsidR="009968A4">
        <w:rPr>
          <w:rFonts w:hint="eastAsia"/>
          <w:color w:val="000000"/>
          <w:lang w:eastAsia="zh-HK"/>
        </w:rPr>
        <w:t>增加房屋</w:t>
      </w:r>
      <w:r w:rsidR="009968A4" w:rsidRPr="009968A4">
        <w:rPr>
          <w:rFonts w:hint="eastAsia"/>
          <w:color w:val="000000"/>
          <w:lang w:eastAsia="zh-HK"/>
        </w:rPr>
        <w:t>租賃</w:t>
      </w:r>
      <w:r w:rsidR="009968A4">
        <w:rPr>
          <w:rFonts w:hint="eastAsia"/>
          <w:color w:val="000000"/>
          <w:lang w:eastAsia="zh-HK"/>
        </w:rPr>
        <w:t>及買賣市場供給之措施</w:t>
      </w:r>
      <w:r w:rsidR="009968A4">
        <w:rPr>
          <w:rFonts w:hint="eastAsia"/>
          <w:color w:val="000000"/>
        </w:rPr>
        <w:t>，</w:t>
      </w:r>
      <w:r w:rsidR="009968A4">
        <w:rPr>
          <w:rFonts w:hint="eastAsia"/>
          <w:color w:val="000000"/>
          <w:lang w:eastAsia="zh-HK"/>
        </w:rPr>
        <w:t>允宜</w:t>
      </w:r>
      <w:r w:rsidR="009968A4" w:rsidRPr="009968A4">
        <w:rPr>
          <w:rFonts w:hint="eastAsia"/>
          <w:color w:val="000000"/>
          <w:lang w:eastAsia="zh-HK"/>
        </w:rPr>
        <w:t>定時驗證房屋釋出效果之良窳，</w:t>
      </w:r>
      <w:r w:rsidR="009968A4">
        <w:rPr>
          <w:rFonts w:hint="eastAsia"/>
          <w:color w:val="000000"/>
          <w:lang w:eastAsia="zh-HK"/>
        </w:rPr>
        <w:t>如</w:t>
      </w:r>
      <w:r w:rsidR="009968A4">
        <w:rPr>
          <w:rFonts w:hAnsi="標楷體" w:hint="eastAsia"/>
          <w:color w:val="000000"/>
          <w:lang w:eastAsia="zh-HK"/>
        </w:rPr>
        <w:t>：</w:t>
      </w:r>
      <w:r w:rsidR="009968A4">
        <w:rPr>
          <w:rFonts w:hint="eastAsia"/>
          <w:color w:val="000000"/>
          <w:lang w:eastAsia="zh-HK"/>
        </w:rPr>
        <w:t>公益出租及一般出租案件之增減</w:t>
      </w:r>
      <w:r w:rsidR="009968A4">
        <w:rPr>
          <w:rFonts w:hint="eastAsia"/>
          <w:color w:val="000000"/>
        </w:rPr>
        <w:t>、</w:t>
      </w:r>
      <w:r w:rsidR="009968A4">
        <w:rPr>
          <w:rFonts w:hint="eastAsia"/>
          <w:color w:val="000000"/>
          <w:lang w:eastAsia="zh-HK"/>
        </w:rPr>
        <w:t>各區域租金之漲跌及房價能力負擔指標之升降等</w:t>
      </w:r>
      <w:r w:rsidR="009968A4">
        <w:rPr>
          <w:rFonts w:hint="eastAsia"/>
          <w:color w:val="000000"/>
        </w:rPr>
        <w:t>，</w:t>
      </w:r>
      <w:r w:rsidR="00F87F18" w:rsidRPr="00F87F18">
        <w:rPr>
          <w:rFonts w:hint="eastAsia"/>
        </w:rPr>
        <w:t>俾作為住宅政策及相關稅制</w:t>
      </w:r>
      <w:r w:rsidR="009968A4">
        <w:rPr>
          <w:rFonts w:hint="eastAsia"/>
          <w:lang w:eastAsia="zh-HK"/>
        </w:rPr>
        <w:t>嗣後</w:t>
      </w:r>
      <w:r w:rsidR="00F87F18" w:rsidRPr="00F87F18">
        <w:rPr>
          <w:rFonts w:hint="eastAsia"/>
        </w:rPr>
        <w:t>改進之參考</w:t>
      </w:r>
      <w:r w:rsidR="009968A4">
        <w:rPr>
          <w:rFonts w:hint="eastAsia"/>
        </w:rPr>
        <w:t>。</w:t>
      </w:r>
    </w:p>
    <w:p w:rsidR="001564BB" w:rsidRDefault="001564BB" w:rsidP="001564BB">
      <w:pPr>
        <w:ind w:left="567" w:firstLine="567"/>
      </w:pPr>
      <w:r w:rsidRPr="0003758C">
        <w:rPr>
          <w:rFonts w:hint="eastAsia"/>
        </w:rPr>
        <w:t>綜上，</w:t>
      </w:r>
      <w:r w:rsidR="006F0E21" w:rsidRPr="006F0E21">
        <w:rPr>
          <w:rFonts w:hint="eastAsia"/>
        </w:rPr>
        <w:t>迄</w:t>
      </w:r>
      <w:r w:rsidR="006F0E21">
        <w:rPr>
          <w:rFonts w:hint="eastAsia"/>
        </w:rPr>
        <w:t>114</w:t>
      </w:r>
      <w:r w:rsidR="006F0E21">
        <w:rPr>
          <w:rFonts w:hint="eastAsia"/>
          <w:lang w:eastAsia="zh-HK"/>
        </w:rPr>
        <w:t>年</w:t>
      </w:r>
      <w:r w:rsidR="006F0E21" w:rsidRPr="006F0E21">
        <w:rPr>
          <w:rFonts w:hint="eastAsia"/>
        </w:rPr>
        <w:t>8月底，房屋稅累計實徵淨額年度預算</w:t>
      </w:r>
      <w:r w:rsidR="0002107A">
        <w:rPr>
          <w:rFonts w:hint="eastAsia"/>
          <w:lang w:eastAsia="zh-HK"/>
        </w:rPr>
        <w:t>達成</w:t>
      </w:r>
      <w:r w:rsidR="006F0E21" w:rsidRPr="006F0E21">
        <w:rPr>
          <w:rFonts w:hint="eastAsia"/>
        </w:rPr>
        <w:t>率已達107.9%，</w:t>
      </w:r>
      <w:r w:rsidR="006F0E21">
        <w:rPr>
          <w:rFonts w:hint="eastAsia"/>
          <w:lang w:eastAsia="zh-HK"/>
        </w:rPr>
        <w:t>惟</w:t>
      </w:r>
      <w:r w:rsidR="006F0E21" w:rsidRPr="006F0E21">
        <w:rPr>
          <w:rFonts w:hint="eastAsia"/>
        </w:rPr>
        <w:t>房屋税</w:t>
      </w:r>
      <w:r w:rsidR="006F0E21" w:rsidRPr="006F0E21">
        <w:t>2.0</w:t>
      </w:r>
      <w:r w:rsidR="006F0E21" w:rsidRPr="006F0E21">
        <w:rPr>
          <w:rFonts w:hint="eastAsia"/>
        </w:rPr>
        <w:t>開徵</w:t>
      </w:r>
      <w:r w:rsidR="006F0E21">
        <w:rPr>
          <w:rFonts w:hint="eastAsia"/>
          <w:lang w:eastAsia="zh-HK"/>
        </w:rPr>
        <w:t>後</w:t>
      </w:r>
      <w:r w:rsidR="006F0E21" w:rsidRPr="006F0E21">
        <w:rPr>
          <w:rFonts w:hint="eastAsia"/>
        </w:rPr>
        <w:t>發生諸多亂象，</w:t>
      </w:r>
      <w:r w:rsidR="006F0E21">
        <w:rPr>
          <w:rFonts w:hint="eastAsia"/>
          <w:lang w:eastAsia="zh-HK"/>
        </w:rPr>
        <w:t>財政部雖對</w:t>
      </w:r>
      <w:r w:rsidR="006F0E21" w:rsidRPr="006F0E21">
        <w:rPr>
          <w:rFonts w:hint="eastAsia"/>
          <w:lang w:eastAsia="zh-HK"/>
        </w:rPr>
        <w:t>戶籍登記期限、3類出租房屋申報期限及房屋稅繳納期限</w:t>
      </w:r>
      <w:r w:rsidR="006F0E21">
        <w:rPr>
          <w:rFonts w:hint="eastAsia"/>
          <w:lang w:eastAsia="zh-HK"/>
        </w:rPr>
        <w:t>予以</w:t>
      </w:r>
      <w:r w:rsidR="006F0E21" w:rsidRPr="006F0E21">
        <w:rPr>
          <w:rFonts w:hint="eastAsia"/>
          <w:lang w:eastAsia="zh-HK"/>
        </w:rPr>
        <w:t>延長</w:t>
      </w:r>
      <w:r w:rsidR="006F0E21">
        <w:rPr>
          <w:rFonts w:hint="eastAsia"/>
        </w:rPr>
        <w:t>，</w:t>
      </w:r>
      <w:r w:rsidR="006F0E21">
        <w:rPr>
          <w:rFonts w:hint="eastAsia"/>
          <w:lang w:eastAsia="zh-HK"/>
        </w:rPr>
        <w:t>並</w:t>
      </w:r>
      <w:r w:rsidR="006F0E21" w:rsidRPr="006F0E21">
        <w:rPr>
          <w:rFonts w:hint="eastAsia"/>
          <w:lang w:eastAsia="zh-HK"/>
        </w:rPr>
        <w:t>輔導地方稅捐稽機關予以更正</w:t>
      </w:r>
      <w:r w:rsidR="006F0E21">
        <w:rPr>
          <w:rFonts w:hint="eastAsia"/>
        </w:rPr>
        <w:t>，</w:t>
      </w:r>
      <w:r w:rsidR="006F0E21" w:rsidRPr="006F0E21">
        <w:rPr>
          <w:rFonts w:hint="eastAsia"/>
        </w:rPr>
        <w:t>允宜</w:t>
      </w:r>
      <w:r w:rsidR="006F0E21">
        <w:rPr>
          <w:rFonts w:hint="eastAsia"/>
          <w:lang w:eastAsia="zh-HK"/>
        </w:rPr>
        <w:t>對於民眾疑慮事項</w:t>
      </w:r>
      <w:r w:rsidR="006F0E21" w:rsidRPr="006F0E21">
        <w:rPr>
          <w:rFonts w:hint="eastAsia"/>
        </w:rPr>
        <w:t>持續精進並研謀簡政便民措施</w:t>
      </w:r>
      <w:r w:rsidR="006F0E21">
        <w:rPr>
          <w:rFonts w:hint="eastAsia"/>
        </w:rPr>
        <w:t>；</w:t>
      </w:r>
      <w:r w:rsidR="006F0E21">
        <w:rPr>
          <w:rFonts w:hint="eastAsia"/>
          <w:lang w:eastAsia="zh-HK"/>
        </w:rPr>
        <w:t>另</w:t>
      </w:r>
      <w:r w:rsidR="006F0E21" w:rsidRPr="006F0E21">
        <w:rPr>
          <w:rFonts w:hint="eastAsia"/>
        </w:rPr>
        <w:t>房屋税</w:t>
      </w:r>
      <w:r w:rsidR="006F0E21" w:rsidRPr="006F0E21">
        <w:t>2.0</w:t>
      </w:r>
      <w:r w:rsidR="006F0E21" w:rsidRPr="006F0E21">
        <w:rPr>
          <w:rFonts w:hint="eastAsia"/>
        </w:rPr>
        <w:t>旨在鼓勵房屋有效利用</w:t>
      </w:r>
      <w:r w:rsidR="006F0E21">
        <w:rPr>
          <w:rFonts w:hint="eastAsia"/>
        </w:rPr>
        <w:t>，</w:t>
      </w:r>
      <w:r w:rsidR="006F0E21" w:rsidRPr="006F0E21">
        <w:rPr>
          <w:rFonts w:hint="eastAsia"/>
        </w:rPr>
        <w:t>允宜定時驗證房屋釋出效果之良窳，俾作為住宅政策及相關稅制嗣後改進之參考</w:t>
      </w:r>
      <w:r>
        <w:rPr>
          <w:rFonts w:hint="eastAsia"/>
        </w:rPr>
        <w:t>。</w:t>
      </w:r>
    </w:p>
    <w:bookmarkEnd w:id="0"/>
    <w:bookmarkEnd w:id="2"/>
    <w:bookmarkEnd w:id="3"/>
    <w:bookmarkEnd w:id="4"/>
    <w:sectPr w:rsidR="001564BB"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5155AD">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5AD"/>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3D67E91-1364-49B3-856E-5091A6CD9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4622A-8BBB-4BCD-BC51-E28AA645A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429</Words>
  <Characters>2451</Characters>
  <Application>Microsoft Office Word</Application>
  <DocSecurity>0</DocSecurity>
  <Lines>20</Lines>
  <Paragraphs>5</Paragraphs>
  <ScaleCrop>false</ScaleCrop>
  <Company>HOME</Company>
  <LinksUpToDate>false</LinksUpToDate>
  <CharactersWithSpaces>2875</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