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1E5302" w:rsidRPr="00FB04D0" w:rsidRDefault="00C5670F" w:rsidP="001E5302">
      <w:pPr>
        <w:pStyle w:val="14"/>
        <w:ind w:left="567" w:hanging="567"/>
        <w:rPr>
          <w:rFonts w:hAnsi="標楷體"/>
        </w:rPr>
      </w:pPr>
      <w:bookmarkStart w:id="1" w:name="_Toc13747408"/>
      <w:bookmarkStart w:id="2" w:name="_Toc53478959"/>
      <w:bookmarkStart w:id="3" w:name="_Toc87011939"/>
      <w:bookmarkStart w:id="4" w:name="_Toc212725599"/>
      <w:r>
        <w:rPr>
          <w:rFonts w:hAnsi="標楷體" w:hint="eastAsia"/>
        </w:rPr>
        <w:t>七</w:t>
      </w:r>
      <w:r w:rsidR="001E5302" w:rsidRPr="00FB04D0">
        <w:rPr>
          <w:rFonts w:hAnsi="標楷體" w:hint="eastAsia"/>
        </w:rPr>
        <w:t>、</w:t>
      </w:r>
      <w:bookmarkEnd w:id="2"/>
      <w:bookmarkEnd w:id="3"/>
      <w:r w:rsidR="00FE4645" w:rsidRPr="00FB04D0">
        <w:rPr>
          <w:rFonts w:hint="eastAsia"/>
        </w:rPr>
        <w:t>「桃園市航空城污水下水道系統第一期專案計畫」允宜積極管控用地取得及</w:t>
      </w:r>
      <w:r w:rsidR="00B311D2">
        <w:rPr>
          <w:rFonts w:hint="eastAsia"/>
        </w:rPr>
        <w:t>施工</w:t>
      </w:r>
      <w:r w:rsidR="00FE4645" w:rsidRPr="00FB04D0">
        <w:rPr>
          <w:rFonts w:hint="eastAsia"/>
        </w:rPr>
        <w:t>進度，以利計畫</w:t>
      </w:r>
      <w:r w:rsidR="00B311D2">
        <w:rPr>
          <w:rFonts w:hint="eastAsia"/>
        </w:rPr>
        <w:t>順利</w:t>
      </w:r>
      <w:r w:rsidR="00FE4645" w:rsidRPr="00FB04D0">
        <w:rPr>
          <w:rFonts w:hint="eastAsia"/>
        </w:rPr>
        <w:t>執行</w:t>
      </w:r>
      <w:bookmarkEnd w:id="4"/>
    </w:p>
    <w:p w:rsidR="001E5302" w:rsidRDefault="001E5302" w:rsidP="00806F07">
      <w:pPr>
        <w:ind w:left="566" w:firstLine="566"/>
      </w:pPr>
      <w:r w:rsidRPr="003900BD">
        <w:rPr>
          <w:rFonts w:hint="eastAsia"/>
        </w:rPr>
        <w:t>國土管理署</w:t>
      </w:r>
      <w:r w:rsidR="00162EF7" w:rsidRPr="003900BD">
        <w:rPr>
          <w:rFonts w:hint="eastAsia"/>
        </w:rPr>
        <w:t>1</w:t>
      </w:r>
      <w:r w:rsidR="00162EF7" w:rsidRPr="003900BD">
        <w:t>1</w:t>
      </w:r>
      <w:r w:rsidR="003F606B" w:rsidRPr="003900BD">
        <w:t>5</w:t>
      </w:r>
      <w:r w:rsidRPr="003900BD">
        <w:rPr>
          <w:rFonts w:hint="eastAsia"/>
        </w:rPr>
        <w:t>年度</w:t>
      </w:r>
      <w:r w:rsidRPr="003900BD">
        <w:rPr>
          <w:rFonts w:hint="eastAsia"/>
          <w:lang w:eastAsia="zh-HK"/>
        </w:rPr>
        <w:t>預算案</w:t>
      </w:r>
      <w:r w:rsidRPr="003900BD">
        <w:rPr>
          <w:rFonts w:hint="eastAsia"/>
        </w:rPr>
        <w:t>「下水道管理業務</w:t>
      </w:r>
      <w:r w:rsidR="00162EF7" w:rsidRPr="003900BD">
        <w:rPr>
          <w:rFonts w:hint="eastAsia"/>
        </w:rPr>
        <w:t>」項下編列「桃園市航空城污水下水道系統第一期專案</w:t>
      </w:r>
      <w:r w:rsidRPr="003900BD">
        <w:rPr>
          <w:rFonts w:hint="eastAsia"/>
        </w:rPr>
        <w:t>計畫」(</w:t>
      </w:r>
      <w:r w:rsidR="007E6DD9">
        <w:rPr>
          <w:rFonts w:hint="eastAsia"/>
        </w:rPr>
        <w:t>以</w:t>
      </w:r>
      <w:r w:rsidRPr="003900BD">
        <w:rPr>
          <w:rFonts w:hint="eastAsia"/>
        </w:rPr>
        <w:t>下簡稱「</w:t>
      </w:r>
      <w:r w:rsidR="00162EF7" w:rsidRPr="003900BD">
        <w:rPr>
          <w:rFonts w:hint="eastAsia"/>
        </w:rPr>
        <w:t>桃園市航空城污水下水道</w:t>
      </w:r>
      <w:r w:rsidRPr="003900BD">
        <w:rPr>
          <w:rFonts w:hint="eastAsia"/>
        </w:rPr>
        <w:t>計畫」</w:t>
      </w:r>
      <w:r w:rsidRPr="003900BD">
        <w:t>)</w:t>
      </w:r>
      <w:bookmarkStart w:id="5" w:name="_Hlk177582516"/>
      <w:r w:rsidR="003900BD" w:rsidRPr="003900BD">
        <w:rPr>
          <w:rFonts w:hint="eastAsia"/>
        </w:rPr>
        <w:t>6</w:t>
      </w:r>
      <w:r w:rsidR="00806F07" w:rsidRPr="003900BD">
        <w:rPr>
          <w:rFonts w:hint="eastAsia"/>
        </w:rPr>
        <w:t>,</w:t>
      </w:r>
      <w:r w:rsidR="003900BD" w:rsidRPr="003900BD">
        <w:t>5</w:t>
      </w:r>
      <w:r w:rsidR="00806F07" w:rsidRPr="003900BD">
        <w:rPr>
          <w:rFonts w:hint="eastAsia"/>
        </w:rPr>
        <w:t>00萬元</w:t>
      </w:r>
      <w:bookmarkEnd w:id="5"/>
      <w:r w:rsidR="00FF421B" w:rsidRPr="003900BD">
        <w:rPr>
          <w:rFonts w:hint="eastAsia"/>
        </w:rPr>
        <w:t>，</w:t>
      </w:r>
      <w:r w:rsidR="003900BD" w:rsidRPr="003900BD">
        <w:rPr>
          <w:rFonts w:hint="eastAsia"/>
        </w:rPr>
        <w:t>係補助桃園市政府辦理桃園市航空城污水下水道系統工程</w:t>
      </w:r>
      <w:r w:rsidR="003900BD">
        <w:rPr>
          <w:rFonts w:hint="eastAsia"/>
        </w:rPr>
        <w:t>，</w:t>
      </w:r>
      <w:r w:rsidR="003900BD" w:rsidRPr="003900BD">
        <w:rPr>
          <w:rFonts w:hint="eastAsia"/>
        </w:rPr>
        <w:t>該計畫總經費96億4,500萬元，分8年辦理，114年度已編列1億</w:t>
      </w:r>
      <w:r w:rsidR="00083AB2">
        <w:rPr>
          <w:rFonts w:hint="eastAsia"/>
        </w:rPr>
        <w:t>3</w:t>
      </w:r>
      <w:r w:rsidR="003900BD" w:rsidRPr="003900BD">
        <w:t>,</w:t>
      </w:r>
      <w:r w:rsidR="00083AB2">
        <w:t>000</w:t>
      </w:r>
      <w:r w:rsidR="003900BD" w:rsidRPr="003900BD">
        <w:rPr>
          <w:rFonts w:hint="eastAsia"/>
        </w:rPr>
        <w:t>萬元。</w:t>
      </w:r>
      <w:r w:rsidRPr="003900BD">
        <w:rPr>
          <w:rFonts w:hint="eastAsia"/>
        </w:rPr>
        <w:t>經查：</w:t>
      </w:r>
    </w:p>
    <w:p w:rsidR="001E5302" w:rsidRPr="00234577" w:rsidRDefault="001E5302" w:rsidP="001E5302">
      <w:pPr>
        <w:ind w:left="849" w:hangingChars="100" w:hanging="283"/>
        <w:rPr>
          <w:rFonts w:hAnsi="標楷體"/>
          <w:b/>
        </w:rPr>
      </w:pPr>
      <w:r w:rsidRPr="00234577">
        <w:rPr>
          <w:rFonts w:hAnsi="標楷體" w:hint="eastAsia"/>
          <w:b/>
        </w:rPr>
        <w:t>(</w:t>
      </w:r>
      <w:r w:rsidRPr="00234577">
        <w:rPr>
          <w:rFonts w:hAnsi="標楷體" w:hint="eastAsia"/>
          <w:b/>
          <w:lang w:eastAsia="zh-HK"/>
        </w:rPr>
        <w:t>一</w:t>
      </w:r>
      <w:r w:rsidRPr="00234577">
        <w:rPr>
          <w:rFonts w:hAnsi="標楷體" w:hint="eastAsia"/>
          <w:b/>
        </w:rPr>
        <w:t>)</w:t>
      </w:r>
      <w:r w:rsidR="00801B3B" w:rsidRPr="00234577">
        <w:rPr>
          <w:rFonts w:hAnsi="標楷體" w:hint="eastAsia"/>
          <w:b/>
        </w:rPr>
        <w:t>計畫概述</w:t>
      </w:r>
    </w:p>
    <w:p w:rsidR="001E5302" w:rsidRPr="002A54A8" w:rsidRDefault="002A54A8" w:rsidP="00D1612B">
      <w:pPr>
        <w:pStyle w:val="22"/>
        <w:ind w:left="850" w:firstLine="566"/>
      </w:pPr>
      <w:r w:rsidRPr="002A54A8">
        <w:rPr>
          <w:rFonts w:hint="eastAsia"/>
        </w:rPr>
        <w:t>為辦理</w:t>
      </w:r>
      <w:r w:rsidR="00D1612B" w:rsidRPr="002A54A8">
        <w:rPr>
          <w:rFonts w:hint="eastAsia"/>
        </w:rPr>
        <w:t>桃園</w:t>
      </w:r>
      <w:r w:rsidRPr="002A54A8">
        <w:rPr>
          <w:rFonts w:hint="eastAsia"/>
        </w:rPr>
        <w:t>市航空城特定區及鄰近地區污水下水道系統建設，改善環境衛生與提高生活品質，行政院爰核定辦理</w:t>
      </w:r>
      <w:r w:rsidR="007D1519" w:rsidRPr="002A54A8">
        <w:rPr>
          <w:rFonts w:hint="eastAsia"/>
        </w:rPr>
        <w:t>「桃園市航空城污水下水道計畫」，</w:t>
      </w:r>
      <w:r w:rsidR="00FE2E3C" w:rsidRPr="002A54A8">
        <w:rPr>
          <w:rFonts w:hint="eastAsia"/>
        </w:rPr>
        <w:t>包括</w:t>
      </w:r>
      <w:r w:rsidR="00125689" w:rsidRPr="002A54A8">
        <w:rPr>
          <w:rFonts w:hint="eastAsia"/>
        </w:rPr>
        <w:t>建設2座水資中心，每日處理量</w:t>
      </w:r>
      <w:r w:rsidR="009C6049" w:rsidRPr="002A54A8">
        <w:rPr>
          <w:rFonts w:hint="eastAsia"/>
        </w:rPr>
        <w:t>各</w:t>
      </w:r>
      <w:r w:rsidR="00125689" w:rsidRPr="002A54A8">
        <w:rPr>
          <w:rFonts w:hint="eastAsia"/>
        </w:rPr>
        <w:t>為1萬4,000噸及1萬2,500噸；建設污水管網總計6萬981公尺(</w:t>
      </w:r>
      <w:r w:rsidR="00FE2E3C" w:rsidRPr="002A54A8">
        <w:rPr>
          <w:rFonts w:hint="eastAsia"/>
        </w:rPr>
        <w:t>包含</w:t>
      </w:r>
      <w:r w:rsidR="00125689" w:rsidRPr="002A54A8">
        <w:rPr>
          <w:rFonts w:hint="eastAsia"/>
        </w:rPr>
        <w:t>航一污水系統4萬308公尺、航二污水系統2萬673公尺)；</w:t>
      </w:r>
      <w:bookmarkStart w:id="6" w:name="_Hlk177655079"/>
      <w:r w:rsidR="00125689" w:rsidRPr="002A54A8">
        <w:rPr>
          <w:rFonts w:hint="eastAsia"/>
        </w:rPr>
        <w:t>用戶接管總接管3萬5,932戶</w:t>
      </w:r>
      <w:bookmarkEnd w:id="6"/>
      <w:r w:rsidR="00125689" w:rsidRPr="002A54A8">
        <w:rPr>
          <w:rFonts w:hint="eastAsia"/>
        </w:rPr>
        <w:t>(</w:t>
      </w:r>
      <w:r w:rsidR="00FE2E3C" w:rsidRPr="002A54A8">
        <w:rPr>
          <w:rFonts w:hint="eastAsia"/>
        </w:rPr>
        <w:t>包含</w:t>
      </w:r>
      <w:r w:rsidR="00125689" w:rsidRPr="002A54A8">
        <w:rPr>
          <w:rFonts w:hint="eastAsia"/>
        </w:rPr>
        <w:t>航一污水系統1萬9,155戶、航二污水系統1萬6,777戶)，計畫期程114至121年</w:t>
      </w:r>
      <w:r w:rsidR="00410668">
        <w:rPr>
          <w:rFonts w:hint="eastAsia"/>
        </w:rPr>
        <w:t>度</w:t>
      </w:r>
      <w:r w:rsidR="00125689" w:rsidRPr="002A54A8">
        <w:rPr>
          <w:rFonts w:hint="eastAsia"/>
        </w:rPr>
        <w:t>，總經費9</w:t>
      </w:r>
      <w:r w:rsidR="00125689" w:rsidRPr="002A54A8">
        <w:t>6.45</w:t>
      </w:r>
      <w:r w:rsidR="00125689" w:rsidRPr="002A54A8">
        <w:rPr>
          <w:rFonts w:hint="eastAsia"/>
        </w:rPr>
        <w:t>億元，其中中央負擔8</w:t>
      </w:r>
      <w:r w:rsidR="00125689" w:rsidRPr="002A54A8">
        <w:t>8.73</w:t>
      </w:r>
      <w:r w:rsidR="00125689" w:rsidRPr="002A54A8">
        <w:rPr>
          <w:rFonts w:hint="eastAsia"/>
        </w:rPr>
        <w:t>億元(占比9</w:t>
      </w:r>
      <w:r w:rsidR="00125689" w:rsidRPr="002A54A8">
        <w:t>2</w:t>
      </w:r>
      <w:r w:rsidR="00234577" w:rsidRPr="002A54A8">
        <w:rPr>
          <w:rFonts w:hint="eastAsia"/>
        </w:rPr>
        <w:t>.00</w:t>
      </w:r>
      <w:r w:rsidR="00125689" w:rsidRPr="002A54A8">
        <w:t>%)</w:t>
      </w:r>
      <w:r w:rsidR="00125689" w:rsidRPr="002A54A8">
        <w:rPr>
          <w:rFonts w:hint="eastAsia"/>
        </w:rPr>
        <w:t>、地方負擔7</w:t>
      </w:r>
      <w:r w:rsidR="00125689" w:rsidRPr="002A54A8">
        <w:t>.72</w:t>
      </w:r>
      <w:r w:rsidR="00125689" w:rsidRPr="002A54A8">
        <w:rPr>
          <w:rFonts w:hint="eastAsia"/>
        </w:rPr>
        <w:t>億元(占比8</w:t>
      </w:r>
      <w:r w:rsidR="00234577" w:rsidRPr="002A54A8">
        <w:rPr>
          <w:rFonts w:hint="eastAsia"/>
        </w:rPr>
        <w:t>.00</w:t>
      </w:r>
      <w:r w:rsidR="00125689" w:rsidRPr="002A54A8">
        <w:t>%</w:t>
      </w:r>
      <w:r w:rsidR="00F14C09" w:rsidRPr="002A54A8">
        <w:rPr>
          <w:rFonts w:hint="eastAsia"/>
        </w:rPr>
        <w:t>，詳表1</w:t>
      </w:r>
      <w:r w:rsidR="00125689" w:rsidRPr="002A54A8">
        <w:t>)</w:t>
      </w:r>
      <w:r w:rsidR="0041059F" w:rsidRPr="002A54A8">
        <w:rPr>
          <w:rFonts w:hint="eastAsia"/>
        </w:rPr>
        <w:t>。</w:t>
      </w:r>
    </w:p>
    <w:p w:rsidR="00877C3F" w:rsidRPr="003D0582" w:rsidRDefault="00877C3F" w:rsidP="00877C3F">
      <w:pPr>
        <w:pStyle w:val="22"/>
        <w:ind w:leftChars="0" w:left="0" w:firstLineChars="0" w:firstLine="0"/>
        <w:rPr>
          <w:b/>
          <w:bCs/>
        </w:rPr>
      </w:pPr>
      <w:r w:rsidRPr="003D0582">
        <w:rPr>
          <w:rFonts w:hint="eastAsia"/>
          <w:b/>
          <w:bCs/>
        </w:rPr>
        <w:t>表1</w:t>
      </w:r>
      <w:r w:rsidRPr="003D0582">
        <w:rPr>
          <w:b/>
          <w:bCs/>
        </w:rPr>
        <w:t xml:space="preserve">  </w:t>
      </w:r>
      <w:r w:rsidRPr="003D0582">
        <w:rPr>
          <w:rFonts w:hint="eastAsia"/>
          <w:b/>
          <w:bCs/>
        </w:rPr>
        <w:t>「桃園市航空城污水下水道計畫」分年建設費用估算表</w:t>
      </w:r>
    </w:p>
    <w:p w:rsidR="00877C3F" w:rsidRPr="003D0582" w:rsidRDefault="00877C3F" w:rsidP="00877C3F">
      <w:pPr>
        <w:pStyle w:val="142"/>
        <w:jc w:val="right"/>
      </w:pPr>
      <w:r w:rsidRPr="003D0582">
        <w:rPr>
          <w:rFonts w:hint="eastAsia"/>
        </w:rPr>
        <w:t>單位：新臺幣億元</w:t>
      </w:r>
    </w:p>
    <w:tbl>
      <w:tblPr>
        <w:tblW w:w="8569" w:type="dxa"/>
        <w:tblInd w:w="3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850"/>
        <w:gridCol w:w="763"/>
        <w:gridCol w:w="764"/>
        <w:gridCol w:w="764"/>
        <w:gridCol w:w="763"/>
        <w:gridCol w:w="764"/>
        <w:gridCol w:w="764"/>
        <w:gridCol w:w="763"/>
        <w:gridCol w:w="764"/>
        <w:gridCol w:w="764"/>
      </w:tblGrid>
      <w:tr w:rsidR="009054B9" w:rsidRPr="003D0582" w:rsidTr="00574BEA">
        <w:trPr>
          <w:trHeight w:val="283"/>
          <w:tblHeader/>
        </w:trPr>
        <w:tc>
          <w:tcPr>
            <w:tcW w:w="169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項目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114年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115年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116年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117年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118年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119年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120年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121年</w:t>
            </w:r>
          </w:p>
        </w:tc>
        <w:tc>
          <w:tcPr>
            <w:tcW w:w="76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center"/>
              <w:rPr>
                <w:b/>
                <w:bCs/>
                <w:spacing w:val="-12"/>
              </w:rPr>
            </w:pPr>
            <w:r w:rsidRPr="003D0582">
              <w:rPr>
                <w:rFonts w:hint="eastAsia"/>
                <w:b/>
                <w:bCs/>
                <w:spacing w:val="-12"/>
              </w:rPr>
              <w:t>總計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航一污水系統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中央款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0.68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5.80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7.12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6.05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6.13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9.35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8.91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8.37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52.41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地方款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0.50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0.62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0.53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0.53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0.81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0.78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0.73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4.56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航二污水系統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中央款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0.62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1.26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0.91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0.92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5.87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8.28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9.94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8.52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36.32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地方款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0.08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0.51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0.72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0.87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0.74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3.16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合計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中央款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7.06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8.03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6.97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12.00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17.63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18.85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16.89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88.73</w:t>
            </w:r>
          </w:p>
        </w:tc>
      </w:tr>
      <w:tr w:rsidR="009054B9" w:rsidRPr="003D0582" w:rsidTr="00877C3F">
        <w:trPr>
          <w:trHeight w:val="283"/>
        </w:trPr>
        <w:tc>
          <w:tcPr>
            <w:tcW w:w="84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地方款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0.11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0.61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0.70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0.61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1.53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1.65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1.47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77C3F" w:rsidRPr="003D0582" w:rsidRDefault="00877C3F" w:rsidP="00877C3F">
            <w:pPr>
              <w:pStyle w:val="142"/>
              <w:jc w:val="right"/>
              <w:rPr>
                <w:spacing w:val="-12"/>
              </w:rPr>
            </w:pPr>
            <w:r w:rsidRPr="003D0582">
              <w:rPr>
                <w:rFonts w:hint="eastAsia"/>
                <w:spacing w:val="-12"/>
              </w:rPr>
              <w:t>7.72</w:t>
            </w:r>
          </w:p>
        </w:tc>
      </w:tr>
    </w:tbl>
    <w:p w:rsidR="00877C3F" w:rsidRPr="003D0582" w:rsidRDefault="00877C3F" w:rsidP="00877C3F">
      <w:pPr>
        <w:pStyle w:val="142"/>
      </w:pPr>
      <w:r w:rsidRPr="003D0582">
        <w:rPr>
          <w:rFonts w:hint="eastAsia"/>
        </w:rPr>
        <w:t>資料來源：摘自桃園市航空城污水下水道計畫書。</w:t>
      </w:r>
    </w:p>
    <w:p w:rsidR="00EF309B" w:rsidRPr="003D0582" w:rsidRDefault="00EF309B" w:rsidP="00EF309B">
      <w:pPr>
        <w:pStyle w:val="a5"/>
        <w:ind w:left="849" w:hanging="283"/>
        <w:rPr>
          <w:b/>
        </w:rPr>
      </w:pPr>
      <w:r w:rsidRPr="003D0582">
        <w:rPr>
          <w:rFonts w:hint="eastAsia"/>
          <w:b/>
        </w:rPr>
        <w:lastRenderedPageBreak/>
        <w:t>(二</w:t>
      </w:r>
      <w:r w:rsidRPr="003D0582">
        <w:rPr>
          <w:b/>
        </w:rPr>
        <w:t>)</w:t>
      </w:r>
      <w:r w:rsidR="00161914" w:rsidRPr="003D0582">
        <w:rPr>
          <w:rFonts w:hint="eastAsia"/>
          <w:b/>
        </w:rPr>
        <w:t>允宜積極管控用地取得及各項工期進度</w:t>
      </w:r>
      <w:r w:rsidR="00AB6D81" w:rsidRPr="003D0582">
        <w:rPr>
          <w:rFonts w:hint="eastAsia"/>
          <w:b/>
        </w:rPr>
        <w:t>，以利計畫執行順遂</w:t>
      </w:r>
    </w:p>
    <w:p w:rsidR="00FB04D0" w:rsidRPr="00AD57D4" w:rsidRDefault="003D0582" w:rsidP="003B4E64">
      <w:pPr>
        <w:pStyle w:val="22"/>
        <w:ind w:left="850" w:firstLine="566"/>
      </w:pPr>
      <w:r w:rsidRPr="00AD57D4">
        <w:rPr>
          <w:rFonts w:hint="eastAsia"/>
        </w:rPr>
        <w:t>依</w:t>
      </w:r>
      <w:r w:rsidR="00067759" w:rsidRPr="00AD57D4">
        <w:rPr>
          <w:rFonts w:hint="eastAsia"/>
        </w:rPr>
        <w:t>「桃園市航空城污水下水道計畫」</w:t>
      </w:r>
      <w:r w:rsidR="003B4E64" w:rsidRPr="00AD57D4">
        <w:rPr>
          <w:rFonts w:hint="eastAsia"/>
        </w:rPr>
        <w:t>計畫書</w:t>
      </w:r>
      <w:r w:rsidRPr="00AD57D4">
        <w:rPr>
          <w:rFonts w:hint="eastAsia"/>
        </w:rPr>
        <w:t>內容</w:t>
      </w:r>
      <w:r w:rsidR="003B4E64" w:rsidRPr="00AD57D4">
        <w:rPr>
          <w:rFonts w:hint="eastAsia"/>
        </w:rPr>
        <w:t>，</w:t>
      </w:r>
      <w:r w:rsidR="000275BB" w:rsidRPr="00AD57D4">
        <w:rPr>
          <w:rFonts w:hint="eastAsia"/>
        </w:rPr>
        <w:t>桃園市政府</w:t>
      </w:r>
      <w:r w:rsidR="003B4E64" w:rsidRPr="00AD57D4">
        <w:rPr>
          <w:rFonts w:hint="eastAsia"/>
        </w:rPr>
        <w:t>航空城區</w:t>
      </w:r>
      <w:r w:rsidRPr="00AD57D4">
        <w:rPr>
          <w:rFonts w:hint="eastAsia"/>
        </w:rPr>
        <w:t>段</w:t>
      </w:r>
      <w:r w:rsidR="003B4E64" w:rsidRPr="00AD57D4">
        <w:rPr>
          <w:rFonts w:hint="eastAsia"/>
        </w:rPr>
        <w:t>徵</w:t>
      </w:r>
      <w:r w:rsidRPr="00AD57D4">
        <w:rPr>
          <w:rFonts w:hint="eastAsia"/>
        </w:rPr>
        <w:t>收</w:t>
      </w:r>
      <w:r w:rsidR="003B4E64" w:rsidRPr="00AD57D4">
        <w:rPr>
          <w:rFonts w:hint="eastAsia"/>
        </w:rPr>
        <w:t>工程建設仍在執行中，其建設預定於117年完成桃園航空城特定區第</w:t>
      </w:r>
      <w:r w:rsidR="00067759" w:rsidRPr="00AD57D4">
        <w:rPr>
          <w:rFonts w:hint="eastAsia"/>
        </w:rPr>
        <w:t>1</w:t>
      </w:r>
      <w:r w:rsidR="003B4E64" w:rsidRPr="00AD57D4">
        <w:rPr>
          <w:rFonts w:hint="eastAsia"/>
        </w:rPr>
        <w:t>期範圍，水資中心用地分為污</w:t>
      </w:r>
      <w:r w:rsidR="00067759" w:rsidRPr="00AD57D4">
        <w:rPr>
          <w:rFonts w:hint="eastAsia"/>
        </w:rPr>
        <w:t>一</w:t>
      </w:r>
      <w:r w:rsidR="003B4E64" w:rsidRPr="00AD57D4">
        <w:rPr>
          <w:rFonts w:hint="eastAsia"/>
        </w:rPr>
        <w:t>及污</w:t>
      </w:r>
      <w:r w:rsidR="00067759" w:rsidRPr="00AD57D4">
        <w:rPr>
          <w:rFonts w:hint="eastAsia"/>
        </w:rPr>
        <w:t>二</w:t>
      </w:r>
      <w:r w:rsidR="003B4E64" w:rsidRPr="00AD57D4">
        <w:rPr>
          <w:rFonts w:hint="eastAsia"/>
        </w:rPr>
        <w:t>兩處用地，由桃園市政府採有償撥用方式，擬</w:t>
      </w:r>
      <w:r w:rsidR="00067759" w:rsidRPr="00AD57D4">
        <w:rPr>
          <w:rFonts w:hint="eastAsia"/>
        </w:rPr>
        <w:t>於</w:t>
      </w:r>
      <w:r w:rsidR="003B4E64" w:rsidRPr="00AD57D4">
        <w:rPr>
          <w:rFonts w:hint="eastAsia"/>
        </w:rPr>
        <w:t>115年2月前交付</w:t>
      </w:r>
      <w:r w:rsidR="00067759" w:rsidRPr="00AD57D4">
        <w:rPr>
          <w:rFonts w:hint="eastAsia"/>
        </w:rPr>
        <w:t>，</w:t>
      </w:r>
      <w:r w:rsidR="00FD5858" w:rsidRPr="00AD57D4">
        <w:rPr>
          <w:rFonts w:hint="eastAsia"/>
        </w:rPr>
        <w:t>爰</w:t>
      </w:r>
      <w:r w:rsidR="000275BB" w:rsidRPr="00AD57D4">
        <w:rPr>
          <w:rFonts w:hint="eastAsia"/>
        </w:rPr>
        <w:t>國土管理署</w:t>
      </w:r>
      <w:r w:rsidR="00067759" w:rsidRPr="00AD57D4">
        <w:rPr>
          <w:rFonts w:hint="eastAsia"/>
        </w:rPr>
        <w:t>預計115年</w:t>
      </w:r>
      <w:r w:rsidR="000275BB" w:rsidRPr="00AD57D4">
        <w:rPr>
          <w:rFonts w:hint="eastAsia"/>
        </w:rPr>
        <w:t>始</w:t>
      </w:r>
      <w:r w:rsidR="00067759" w:rsidRPr="00AD57D4">
        <w:rPr>
          <w:rFonts w:hint="eastAsia"/>
        </w:rPr>
        <w:t>進場作業，並於118年8月建設完成</w:t>
      </w:r>
      <w:r w:rsidR="003B4E64" w:rsidRPr="00AD57D4">
        <w:rPr>
          <w:rFonts w:hint="eastAsia"/>
        </w:rPr>
        <w:t>。據國土管理署表示，</w:t>
      </w:r>
      <w:r w:rsidR="00FB04D0" w:rsidRPr="00AD57D4">
        <w:rPr>
          <w:rFonts w:hint="eastAsia"/>
        </w:rPr>
        <w:t>桃園市政府刻正依該府114年3月27日「航一水資源處理中心用地交付進度追蹤會議」及114年7月24日「航空城污一、污二用地交付期程會議」等會議紀錄，持續朝115年2月完成污水處理廠用地交付為目標，亦與相關單位保持聯繫，以即時掌握用地交付事宜。</w:t>
      </w:r>
    </w:p>
    <w:p w:rsidR="00AD57D4" w:rsidRPr="00AD57D4" w:rsidRDefault="00AD57D4" w:rsidP="003B4E64">
      <w:pPr>
        <w:pStyle w:val="22"/>
        <w:ind w:left="850" w:firstLine="566"/>
      </w:pPr>
      <w:r w:rsidRPr="00AD57D4">
        <w:rPr>
          <w:rFonts w:hint="eastAsia"/>
        </w:rPr>
        <w:t>復依該計畫人口成長推估之污水管網及用戶接管進度，121年航一污水系統污水量將達污一水資中心處理水量之96%，而航二污水系統污水量將達污二水資中心處理水量之</w:t>
      </w:r>
      <w:r w:rsidRPr="00AD57D4">
        <w:t>95%</w:t>
      </w:r>
      <w:r w:rsidRPr="00AD57D4">
        <w:rPr>
          <w:rFonts w:hint="eastAsia"/>
        </w:rPr>
        <w:t>，亦即水資中心建設若未於1</w:t>
      </w:r>
      <w:r w:rsidRPr="00AD57D4">
        <w:t>18</w:t>
      </w:r>
      <w:r w:rsidRPr="00AD57D4">
        <w:rPr>
          <w:rFonts w:hint="eastAsia"/>
        </w:rPr>
        <w:t>年如期完工，恐產生污水收集量超逾處理量之問題。基此，國土管理署允宜促請桃園市政府積極管控用地取得及各項工期進度，以避免</w:t>
      </w:r>
      <w:r w:rsidR="00724E27">
        <w:rPr>
          <w:rFonts w:hint="eastAsia"/>
        </w:rPr>
        <w:t>因</w:t>
      </w:r>
      <w:r w:rsidRPr="00AD57D4">
        <w:rPr>
          <w:rFonts w:hint="eastAsia"/>
        </w:rPr>
        <w:t>計畫進度落後而產生污水收集量超過污水廠可處理量之情形。</w:t>
      </w:r>
    </w:p>
    <w:p w:rsidR="0002405A" w:rsidRPr="00724E27" w:rsidRDefault="0002405A" w:rsidP="0002405A">
      <w:pPr>
        <w:ind w:left="566" w:firstLine="566"/>
        <w:rPr>
          <w:rFonts w:hAnsi="標楷體"/>
        </w:rPr>
      </w:pPr>
      <w:r w:rsidRPr="00724E27">
        <w:rPr>
          <w:rFonts w:hAnsi="標楷體" w:hint="eastAsia"/>
        </w:rPr>
        <w:t>綜上，國土管理署11</w:t>
      </w:r>
      <w:r w:rsidR="00FB04D0" w:rsidRPr="00724E27">
        <w:rPr>
          <w:rFonts w:hAnsi="標楷體" w:hint="eastAsia"/>
        </w:rPr>
        <w:t>5</w:t>
      </w:r>
      <w:r w:rsidRPr="00724E27">
        <w:rPr>
          <w:rFonts w:hAnsi="標楷體" w:hint="eastAsia"/>
        </w:rPr>
        <w:t>年度預算案「桃園市航空城污水下水道計畫」編列</w:t>
      </w:r>
      <w:r w:rsidR="00FB04D0" w:rsidRPr="00724E27">
        <w:rPr>
          <w:rFonts w:hint="eastAsia"/>
        </w:rPr>
        <w:t>6,</w:t>
      </w:r>
      <w:r w:rsidR="00FB04D0" w:rsidRPr="00724E27">
        <w:t>5</w:t>
      </w:r>
      <w:r w:rsidR="00FB04D0" w:rsidRPr="00724E27">
        <w:rPr>
          <w:rFonts w:hint="eastAsia"/>
        </w:rPr>
        <w:t>00萬元，</w:t>
      </w:r>
      <w:r w:rsidRPr="00724E27">
        <w:rPr>
          <w:rFonts w:hAnsi="標楷體" w:hint="eastAsia"/>
        </w:rPr>
        <w:t>係補助桃園市政府辦理桃園市航空城污水下水道系統工程，惟航空城區</w:t>
      </w:r>
      <w:r w:rsidR="00675F8B" w:rsidRPr="00724E27">
        <w:rPr>
          <w:rFonts w:hAnsi="標楷體" w:hint="eastAsia"/>
        </w:rPr>
        <w:t>段</w:t>
      </w:r>
      <w:r w:rsidRPr="00724E27">
        <w:rPr>
          <w:rFonts w:hAnsi="標楷體" w:hint="eastAsia"/>
        </w:rPr>
        <w:t>徵</w:t>
      </w:r>
      <w:r w:rsidR="00675F8B" w:rsidRPr="00724E27">
        <w:rPr>
          <w:rFonts w:hAnsi="標楷體" w:hint="eastAsia"/>
        </w:rPr>
        <w:t>收</w:t>
      </w:r>
      <w:r w:rsidRPr="00724E27">
        <w:rPr>
          <w:rFonts w:hAnsi="標楷體" w:hint="eastAsia"/>
        </w:rPr>
        <w:t>工程建設仍在執行中，預計115年2月始取得水資中心用地，為避免</w:t>
      </w:r>
      <w:r w:rsidR="00724E27">
        <w:rPr>
          <w:rFonts w:hAnsi="標楷體" w:hint="eastAsia"/>
        </w:rPr>
        <w:t>因</w:t>
      </w:r>
      <w:r w:rsidR="00675F8B" w:rsidRPr="00724E27">
        <w:rPr>
          <w:rFonts w:hAnsi="標楷體" w:hint="eastAsia"/>
        </w:rPr>
        <w:t>計畫或</w:t>
      </w:r>
      <w:r w:rsidRPr="00724E27">
        <w:rPr>
          <w:rFonts w:hAnsi="標楷體" w:hint="eastAsia"/>
        </w:rPr>
        <w:t>工程進度落後，產生污水收集量超過污水廠可處理量之情形，允宜積極管控用地取得及各項工期進度</w:t>
      </w:r>
      <w:r w:rsidR="00675F8B" w:rsidRPr="00724E27">
        <w:rPr>
          <w:rFonts w:hAnsi="標楷體" w:hint="eastAsia"/>
        </w:rPr>
        <w:t>，</w:t>
      </w:r>
      <w:r w:rsidR="00724E27" w:rsidRPr="00724E27">
        <w:rPr>
          <w:rFonts w:hAnsi="標楷體" w:hint="eastAsia"/>
        </w:rPr>
        <w:t>以妥善處理該區域污水</w:t>
      </w:r>
      <w:r w:rsidRPr="00724E27">
        <w:rPr>
          <w:rFonts w:hAnsi="標楷體" w:hint="eastAsia"/>
        </w:rPr>
        <w:t>。</w:t>
      </w:r>
    </w:p>
    <w:bookmarkEnd w:id="1"/>
    <w:sectPr w:rsidR="0002405A" w:rsidRPr="00724E27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D541A" w:rsidRPr="00DD541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41A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D991C71-4118-43AA-860C-C67D19A5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C4A3-9588-4880-AAD4-42DB68C7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