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proofErr w:type="gramStart"/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proofErr w:type="gramEnd"/>
      <w:r w:rsidR="00DF3DC9" w:rsidRPr="003355A2">
        <w:rPr>
          <w:rFonts w:hint="eastAsia"/>
          <w:spacing w:val="-8"/>
        </w:rPr>
        <w:t>年度單位預算評估報告</w:t>
      </w:r>
    </w:p>
    <w:p w14:paraId="1AA547E9" w14:textId="2AEFBFB4" w:rsidR="00F66D4B" w:rsidRPr="0011421D" w:rsidRDefault="00F66D4B" w:rsidP="00F66D4B">
      <w:pPr>
        <w:pStyle w:val="14"/>
        <w:ind w:left="567" w:hanging="567"/>
        <w:rPr>
          <w:color w:val="000000"/>
        </w:rPr>
      </w:pPr>
      <w:bookmarkStart w:id="1" w:name="_Toc277096892"/>
      <w:bookmarkStart w:id="2" w:name="_Toc269805666"/>
      <w:bookmarkStart w:id="3" w:name="_Toc366850089"/>
      <w:bookmarkStart w:id="4" w:name="_Toc19808166"/>
      <w:bookmarkStart w:id="5" w:name="_Toc147478834"/>
      <w:bookmarkStart w:id="6" w:name="_Toc148090714"/>
      <w:bookmarkStart w:id="7" w:name="_Toc212712468"/>
      <w:r>
        <w:rPr>
          <w:rFonts w:hint="eastAsia"/>
          <w:color w:val="000000"/>
        </w:rPr>
        <w:t>八</w:t>
      </w:r>
      <w:r w:rsidRPr="00D65790">
        <w:rPr>
          <w:rFonts w:hAnsi="標楷體" w:hint="eastAsia"/>
          <w:color w:val="000000"/>
        </w:rPr>
        <w:t>、</w:t>
      </w:r>
      <w:r w:rsidR="0011421D" w:rsidRPr="0011421D">
        <w:rPr>
          <w:rFonts w:hAnsi="標楷體" w:hint="eastAsia"/>
          <w:color w:val="000000"/>
        </w:rPr>
        <w:t>為強化藥物國產自製能量</w:t>
      </w:r>
      <w:r w:rsidR="0011421D">
        <w:rPr>
          <w:rFonts w:hAnsi="標楷體" w:hint="eastAsia"/>
          <w:color w:val="000000"/>
        </w:rPr>
        <w:t>，</w:t>
      </w:r>
      <w:r w:rsidR="0011421D" w:rsidRPr="0011421D">
        <w:rPr>
          <w:rFonts w:hAnsi="標楷體" w:hint="eastAsia"/>
          <w:color w:val="000000"/>
        </w:rPr>
        <w:t>新增辦理</w:t>
      </w:r>
      <w:r w:rsidR="007B488B">
        <w:rPr>
          <w:rFonts w:hAnsi="標楷體" w:hint="eastAsia"/>
          <w:color w:val="000000"/>
        </w:rPr>
        <w:t>「</w:t>
      </w:r>
      <w:r w:rsidR="0011421D" w:rsidRPr="0011421D">
        <w:rPr>
          <w:rFonts w:hAnsi="標楷體" w:hint="eastAsia"/>
          <w:color w:val="000000"/>
        </w:rPr>
        <w:t>國家藥物韌性整備計畫</w:t>
      </w:r>
      <w:r w:rsidR="007B488B">
        <w:rPr>
          <w:rFonts w:hAnsi="標楷體" w:hint="eastAsia"/>
          <w:color w:val="000000"/>
        </w:rPr>
        <w:t>」</w:t>
      </w:r>
      <w:r w:rsidR="0011421D" w:rsidRPr="0011421D">
        <w:rPr>
          <w:rFonts w:hAnsi="標楷體" w:hint="eastAsia"/>
          <w:color w:val="000000"/>
        </w:rPr>
        <w:t>，允宜</w:t>
      </w:r>
      <w:r w:rsidR="00DB13B2" w:rsidRPr="00DB13B2">
        <w:rPr>
          <w:rFonts w:hAnsi="標楷體" w:hint="eastAsia"/>
          <w:color w:val="000000"/>
        </w:rPr>
        <w:t>加強</w:t>
      </w:r>
      <w:r w:rsidR="00404B30">
        <w:rPr>
          <w:rFonts w:hAnsi="標楷體" w:hint="eastAsia"/>
          <w:color w:val="000000"/>
        </w:rPr>
        <w:t>說明與經濟部產業技術司間</w:t>
      </w:r>
      <w:r w:rsidR="00DB13B2" w:rsidRPr="00DB13B2">
        <w:rPr>
          <w:rFonts w:hAnsi="標楷體" w:hint="eastAsia"/>
          <w:color w:val="000000"/>
        </w:rPr>
        <w:t>之分工</w:t>
      </w:r>
      <w:r w:rsidR="00404B30">
        <w:rPr>
          <w:rFonts w:hAnsi="標楷體" w:hint="eastAsia"/>
          <w:color w:val="000000"/>
        </w:rPr>
        <w:t>作業及資源配置</w:t>
      </w:r>
      <w:r w:rsidR="00DB13B2" w:rsidRPr="00DB13B2">
        <w:rPr>
          <w:rFonts w:hAnsi="標楷體" w:hint="eastAsia"/>
          <w:color w:val="000000"/>
        </w:rPr>
        <w:t>，</w:t>
      </w:r>
      <w:proofErr w:type="gramStart"/>
      <w:r w:rsidR="00DB13B2" w:rsidRPr="00DB13B2">
        <w:rPr>
          <w:rFonts w:hAnsi="標楷體" w:hint="eastAsia"/>
          <w:color w:val="000000"/>
        </w:rPr>
        <w:t>俾</w:t>
      </w:r>
      <w:proofErr w:type="gramEnd"/>
      <w:r w:rsidR="00DB13B2" w:rsidRPr="00DB13B2">
        <w:rPr>
          <w:rFonts w:hAnsi="標楷體" w:hint="eastAsia"/>
          <w:color w:val="000000"/>
        </w:rPr>
        <w:t>促使預算資源有效運用</w:t>
      </w:r>
      <w:bookmarkEnd w:id="7"/>
    </w:p>
    <w:p w14:paraId="51C466DF" w14:textId="27DBDE87" w:rsidR="00F66D4B" w:rsidRPr="00D65790" w:rsidRDefault="0011421D" w:rsidP="00F66D4B">
      <w:pPr>
        <w:ind w:left="566" w:firstLine="566"/>
        <w:rPr>
          <w:color w:val="000000"/>
        </w:rPr>
      </w:pPr>
      <w:r w:rsidRPr="0011421D">
        <w:rPr>
          <w:rFonts w:hint="eastAsia"/>
          <w:color w:val="000000"/>
        </w:rPr>
        <w:t>為強化藥物國產自製能量及配合衛生</w:t>
      </w:r>
      <w:proofErr w:type="gramStart"/>
      <w:r w:rsidRPr="0011421D">
        <w:rPr>
          <w:rFonts w:hint="eastAsia"/>
          <w:color w:val="000000"/>
        </w:rPr>
        <w:t>福利部主政</w:t>
      </w:r>
      <w:proofErr w:type="gramEnd"/>
      <w:r w:rsidRPr="0011421D">
        <w:rPr>
          <w:rFonts w:hint="eastAsia"/>
          <w:color w:val="000000"/>
        </w:rPr>
        <w:t>之跨部會「國家藥物韌性整備計畫</w:t>
      </w:r>
      <w:r w:rsidR="001467B3" w:rsidRPr="001467B3">
        <w:rPr>
          <w:rFonts w:hAnsi="標楷體"/>
          <w:vertAlign w:val="superscript"/>
        </w:rPr>
        <w:footnoteReference w:id="1"/>
      </w:r>
      <w:r w:rsidRPr="0011421D">
        <w:rPr>
          <w:rFonts w:hint="eastAsia"/>
          <w:color w:val="000000"/>
        </w:rPr>
        <w:t>」，</w:t>
      </w:r>
      <w:r>
        <w:rPr>
          <w:rFonts w:hint="eastAsia"/>
          <w:color w:val="000000"/>
        </w:rPr>
        <w:t>產業發展署</w:t>
      </w:r>
      <w:proofErr w:type="gramStart"/>
      <w:r w:rsidRPr="0011421D">
        <w:rPr>
          <w:rFonts w:hint="eastAsia"/>
          <w:color w:val="000000"/>
        </w:rPr>
        <w:t>115</w:t>
      </w:r>
      <w:proofErr w:type="gramEnd"/>
      <w:r w:rsidRPr="0011421D">
        <w:rPr>
          <w:rFonts w:hint="eastAsia"/>
          <w:color w:val="000000"/>
        </w:rPr>
        <w:t>年度預算案「</w:t>
      </w:r>
      <w:r>
        <w:rPr>
          <w:rFonts w:hint="eastAsia"/>
          <w:color w:val="000000"/>
        </w:rPr>
        <w:t>工業管理</w:t>
      </w:r>
      <w:r w:rsidRPr="0011421D">
        <w:rPr>
          <w:rFonts w:hint="eastAsia"/>
          <w:color w:val="000000"/>
        </w:rPr>
        <w:t>」工作計畫項下新增「國家藥物韌性整備計畫」，計畫期程115至118年度，</w:t>
      </w:r>
      <w:r>
        <w:rPr>
          <w:rFonts w:hint="eastAsia"/>
          <w:color w:val="000000"/>
        </w:rPr>
        <w:t>產業發展署</w:t>
      </w:r>
      <w:r w:rsidRPr="0011421D">
        <w:rPr>
          <w:rFonts w:hint="eastAsia"/>
          <w:color w:val="000000"/>
        </w:rPr>
        <w:t>分攤之計畫經費4年合共11億6,000萬元，並於</w:t>
      </w:r>
      <w:proofErr w:type="gramStart"/>
      <w:r w:rsidRPr="0011421D">
        <w:rPr>
          <w:rFonts w:hint="eastAsia"/>
          <w:color w:val="000000"/>
        </w:rPr>
        <w:t>115</w:t>
      </w:r>
      <w:proofErr w:type="gramEnd"/>
      <w:r w:rsidRPr="0011421D">
        <w:rPr>
          <w:rFonts w:hint="eastAsia"/>
          <w:color w:val="000000"/>
        </w:rPr>
        <w:t>年度</w:t>
      </w:r>
      <w:r w:rsidR="0045580C">
        <w:rPr>
          <w:rFonts w:hint="eastAsia"/>
          <w:color w:val="000000"/>
        </w:rPr>
        <w:t>預算案</w:t>
      </w:r>
      <w:r w:rsidRPr="0011421D">
        <w:rPr>
          <w:rFonts w:hint="eastAsia"/>
          <w:color w:val="000000"/>
        </w:rPr>
        <w:t>編列第1年經費</w:t>
      </w:r>
      <w:r>
        <w:rPr>
          <w:rFonts w:hint="eastAsia"/>
          <w:color w:val="000000"/>
        </w:rPr>
        <w:t>2</w:t>
      </w:r>
      <w:r w:rsidRPr="0011421D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7</w:t>
      </w:r>
      <w:r w:rsidRPr="0011421D">
        <w:rPr>
          <w:rFonts w:hint="eastAsia"/>
          <w:color w:val="000000"/>
        </w:rPr>
        <w:t>,000萬元。經查：</w:t>
      </w:r>
    </w:p>
    <w:p w14:paraId="76AB5FCF" w14:textId="314C79EE" w:rsidR="00F66D4B" w:rsidRPr="00D65790" w:rsidRDefault="00F66D4B" w:rsidP="00F66D4B">
      <w:pPr>
        <w:pStyle w:val="a5"/>
        <w:ind w:left="849" w:hanging="283"/>
        <w:rPr>
          <w:b/>
          <w:bCs/>
          <w:color w:val="000000"/>
        </w:rPr>
      </w:pPr>
      <w:r w:rsidRPr="00D65790">
        <w:rPr>
          <w:rFonts w:hint="eastAsia"/>
          <w:b/>
          <w:bCs/>
          <w:color w:val="000000"/>
        </w:rPr>
        <w:t>(</w:t>
      </w:r>
      <w:proofErr w:type="gramStart"/>
      <w:r>
        <w:rPr>
          <w:rFonts w:hint="eastAsia"/>
          <w:b/>
          <w:bCs/>
          <w:color w:val="000000"/>
        </w:rPr>
        <w:t>一</w:t>
      </w:r>
      <w:proofErr w:type="gramEnd"/>
      <w:r w:rsidRPr="00D65790">
        <w:rPr>
          <w:rFonts w:hint="eastAsia"/>
          <w:b/>
          <w:bCs/>
          <w:color w:val="000000"/>
        </w:rPr>
        <w:t>)</w:t>
      </w:r>
      <w:r w:rsidR="0011421D" w:rsidRPr="0011421D">
        <w:rPr>
          <w:rFonts w:hint="eastAsia"/>
          <w:b/>
          <w:bCs/>
          <w:color w:val="000000"/>
        </w:rPr>
        <w:t>計畫內容概要及</w:t>
      </w:r>
      <w:r w:rsidR="0011421D">
        <w:rPr>
          <w:rFonts w:hint="eastAsia"/>
          <w:b/>
          <w:bCs/>
          <w:color w:val="000000"/>
        </w:rPr>
        <w:t>產業發展署</w:t>
      </w:r>
      <w:r w:rsidR="0011421D" w:rsidRPr="0011421D">
        <w:rPr>
          <w:rFonts w:hint="eastAsia"/>
          <w:b/>
          <w:bCs/>
          <w:color w:val="000000"/>
        </w:rPr>
        <w:t>辦理事項</w:t>
      </w:r>
    </w:p>
    <w:p w14:paraId="2787907F" w14:textId="0494D501" w:rsidR="00F66D4B" w:rsidRDefault="0011421D" w:rsidP="00F66D4B">
      <w:pPr>
        <w:pStyle w:val="21"/>
        <w:ind w:left="850" w:firstLine="566"/>
        <w:rPr>
          <w:bCs/>
          <w:color w:val="000000"/>
        </w:rPr>
      </w:pPr>
      <w:r w:rsidRPr="0011421D">
        <w:rPr>
          <w:rFonts w:hint="eastAsia"/>
          <w:bCs/>
          <w:color w:val="000000"/>
        </w:rPr>
        <w:t>我國藥品供應高度依賴進口且自主製造與備援能量不足，衛生</w:t>
      </w:r>
      <w:proofErr w:type="gramStart"/>
      <w:r w:rsidRPr="0011421D">
        <w:rPr>
          <w:rFonts w:hint="eastAsia"/>
          <w:bCs/>
          <w:color w:val="000000"/>
        </w:rPr>
        <w:t>福利部為確保</w:t>
      </w:r>
      <w:proofErr w:type="gramEnd"/>
      <w:r w:rsidRPr="0011421D">
        <w:rPr>
          <w:rFonts w:hint="eastAsia"/>
          <w:bCs/>
          <w:color w:val="000000"/>
        </w:rPr>
        <w:t>民生及醫療體系所需必要藥品不中斷供應，規劃推動「國家藥物韌性整備計畫」，計畫期程為115至118年度，分4年辦理，跨部會總經費360億元，經濟部主管分擔之計畫經費合共131億6,000萬元，含</w:t>
      </w:r>
      <w:r>
        <w:rPr>
          <w:rFonts w:hint="eastAsia"/>
          <w:bCs/>
          <w:color w:val="000000"/>
        </w:rPr>
        <w:t>經濟部產業技術</w:t>
      </w:r>
      <w:r w:rsidRPr="0011421D">
        <w:rPr>
          <w:rFonts w:hint="eastAsia"/>
          <w:bCs/>
          <w:color w:val="000000"/>
        </w:rPr>
        <w:t>司120億元及產業發展署11億6,000萬元。其中</w:t>
      </w:r>
      <w:r w:rsidR="001D2223">
        <w:rPr>
          <w:rFonts w:hint="eastAsia"/>
          <w:bCs/>
          <w:color w:val="000000"/>
        </w:rPr>
        <w:t>產業發展署</w:t>
      </w:r>
      <w:r w:rsidR="006F5697">
        <w:rPr>
          <w:rFonts w:hint="eastAsia"/>
          <w:bCs/>
          <w:color w:val="000000"/>
        </w:rPr>
        <w:t>辦理事項</w:t>
      </w:r>
      <w:r w:rsidRPr="0011421D">
        <w:rPr>
          <w:rFonts w:hint="eastAsia"/>
          <w:bCs/>
          <w:color w:val="000000"/>
        </w:rPr>
        <w:t>及預期成果，說明如下：</w:t>
      </w:r>
    </w:p>
    <w:p w14:paraId="783CD9EC" w14:textId="299D57E0" w:rsidR="006F5697" w:rsidRDefault="006F5697" w:rsidP="006F5697">
      <w:pPr>
        <w:pStyle w:val="123"/>
        <w:ind w:left="1133" w:hanging="283"/>
      </w:pPr>
      <w:r w:rsidRPr="006F5697">
        <w:rPr>
          <w:rFonts w:hint="eastAsia"/>
          <w:b/>
          <w:bCs/>
        </w:rPr>
        <w:t>1.辦理事項：</w:t>
      </w:r>
      <w:r w:rsidRPr="006F5697">
        <w:rPr>
          <w:rFonts w:hint="eastAsia"/>
        </w:rPr>
        <w:t>辦理國內無產製之原料藥、製劑及醫療器材研發與製造，協助國內業者投入關鍵原料藥、製劑、醫療器材開發，並參與國際</w:t>
      </w:r>
      <w:proofErr w:type="gramStart"/>
      <w:r w:rsidRPr="006F5697">
        <w:rPr>
          <w:rFonts w:hint="eastAsia"/>
        </w:rPr>
        <w:t>指標性展會</w:t>
      </w:r>
      <w:proofErr w:type="gramEnd"/>
      <w:r w:rsidRPr="006F5697">
        <w:rPr>
          <w:rFonts w:hint="eastAsia"/>
        </w:rPr>
        <w:t>等</w:t>
      </w:r>
      <w:r>
        <w:rPr>
          <w:rFonts w:hint="eastAsia"/>
        </w:rPr>
        <w:t>。</w:t>
      </w:r>
    </w:p>
    <w:p w14:paraId="1A3FA432" w14:textId="21BB1220" w:rsidR="006F5697" w:rsidRPr="006F5697" w:rsidRDefault="006F5697" w:rsidP="006F5697">
      <w:pPr>
        <w:pStyle w:val="123"/>
        <w:ind w:left="1133" w:hanging="283"/>
      </w:pPr>
      <w:r w:rsidRPr="006F5697">
        <w:rPr>
          <w:rFonts w:hint="eastAsia"/>
          <w:b/>
          <w:bCs/>
        </w:rPr>
        <w:t>2.預期成果：</w:t>
      </w:r>
      <w:r>
        <w:rPr>
          <w:rFonts w:hint="eastAsia"/>
        </w:rPr>
        <w:t>(1)強化藥物國產自製能力，拓展我國醫藥品之國際鏈結，以提升我國原料藥、製劑及醫療器材之自主研發及製造能量，透過關鍵性品項選定，投入製程技術及分析方法開發，並與具研發能力之國內藥廠合作，促進成果商品化與</w:t>
      </w:r>
      <w:r>
        <w:rPr>
          <w:rFonts w:hint="eastAsia"/>
        </w:rPr>
        <w:lastRenderedPageBreak/>
        <w:t>產業化</w:t>
      </w:r>
      <w:r w:rsidR="00DB13B2">
        <w:rPr>
          <w:rFonts w:hint="eastAsia"/>
        </w:rPr>
        <w:t>；</w:t>
      </w:r>
      <w:r>
        <w:rPr>
          <w:rFonts w:hint="eastAsia"/>
        </w:rPr>
        <w:t>(2)提升臺灣藥品產業之國際能見度及競爭力，結合公私部門資源，協助國內藥廠拓展海外市場，深化國際製藥產業鏈合作，推廣我國學名藥、製劑技術及差異化委託開發暨製造服務(CDMO)服務。</w:t>
      </w:r>
    </w:p>
    <w:p w14:paraId="6348924C" w14:textId="0BDDDBC0" w:rsidR="00D22639" w:rsidRPr="00597C0A" w:rsidRDefault="00D22639" w:rsidP="00D22639">
      <w:pPr>
        <w:pStyle w:val="a5"/>
        <w:ind w:left="849" w:hanging="283"/>
        <w:rPr>
          <w:b/>
          <w:bCs/>
        </w:rPr>
      </w:pPr>
      <w:r w:rsidRPr="00597C0A">
        <w:rPr>
          <w:rFonts w:hint="eastAsia"/>
          <w:b/>
          <w:bCs/>
        </w:rPr>
        <w:t>(</w:t>
      </w:r>
      <w:r w:rsidR="009C6806">
        <w:rPr>
          <w:rFonts w:hint="eastAsia"/>
          <w:b/>
          <w:bCs/>
        </w:rPr>
        <w:t>二</w:t>
      </w:r>
      <w:r w:rsidRPr="00597C0A">
        <w:rPr>
          <w:rFonts w:hint="eastAsia"/>
          <w:b/>
          <w:bCs/>
        </w:rPr>
        <w:t>)</w:t>
      </w:r>
      <w:r w:rsidRPr="00636D90">
        <w:rPr>
          <w:rFonts w:hint="eastAsia"/>
          <w:b/>
          <w:bCs/>
        </w:rPr>
        <w:t>允宜</w:t>
      </w:r>
      <w:r>
        <w:rPr>
          <w:rFonts w:hint="eastAsia"/>
          <w:b/>
          <w:bCs/>
        </w:rPr>
        <w:t>加強</w:t>
      </w:r>
      <w:r w:rsidR="00404B30">
        <w:rPr>
          <w:rFonts w:hint="eastAsia"/>
          <w:b/>
          <w:bCs/>
        </w:rPr>
        <w:t>說明</w:t>
      </w:r>
      <w:r w:rsidRPr="00636D90">
        <w:rPr>
          <w:rFonts w:hint="eastAsia"/>
          <w:b/>
          <w:bCs/>
        </w:rPr>
        <w:t>與</w:t>
      </w:r>
      <w:r w:rsidR="009C6806">
        <w:rPr>
          <w:rFonts w:hint="eastAsia"/>
          <w:b/>
          <w:bCs/>
        </w:rPr>
        <w:t>經濟部</w:t>
      </w:r>
      <w:r w:rsidR="00404B30">
        <w:rPr>
          <w:rFonts w:hint="eastAsia"/>
          <w:b/>
          <w:bCs/>
        </w:rPr>
        <w:t>產業技術司</w:t>
      </w:r>
      <w:r w:rsidRPr="00636D90">
        <w:rPr>
          <w:rFonts w:hint="eastAsia"/>
          <w:b/>
          <w:bCs/>
        </w:rPr>
        <w:t>間之分工</w:t>
      </w:r>
      <w:r w:rsidR="00404B30">
        <w:rPr>
          <w:rFonts w:hint="eastAsia"/>
          <w:b/>
          <w:bCs/>
        </w:rPr>
        <w:t>作業</w:t>
      </w:r>
      <w:r w:rsidRPr="00636D90">
        <w:rPr>
          <w:rFonts w:hint="eastAsia"/>
          <w:b/>
          <w:bCs/>
        </w:rPr>
        <w:t>，</w:t>
      </w:r>
      <w:r w:rsidRPr="00427201">
        <w:rPr>
          <w:rFonts w:hint="eastAsia"/>
          <w:b/>
          <w:bCs/>
        </w:rPr>
        <w:t>避免預算資源重複配置</w:t>
      </w:r>
      <w:r>
        <w:rPr>
          <w:rFonts w:hint="eastAsia"/>
          <w:b/>
          <w:bCs/>
        </w:rPr>
        <w:t>，以</w:t>
      </w:r>
      <w:r w:rsidRPr="00427201">
        <w:rPr>
          <w:rFonts w:hint="eastAsia"/>
          <w:b/>
          <w:bCs/>
        </w:rPr>
        <w:t>發揮資源最大效益</w:t>
      </w:r>
    </w:p>
    <w:p w14:paraId="722152E9" w14:textId="690B063D" w:rsidR="00D22639" w:rsidRDefault="00404B30" w:rsidP="00D22639">
      <w:pPr>
        <w:pStyle w:val="21"/>
        <w:ind w:left="850" w:right="227" w:firstLine="566"/>
      </w:pPr>
      <w:proofErr w:type="gramStart"/>
      <w:r>
        <w:rPr>
          <w:rFonts w:hint="eastAsia"/>
        </w:rPr>
        <w:t>參</w:t>
      </w:r>
      <w:r w:rsidR="00D22639" w:rsidRPr="00597C0A">
        <w:rPr>
          <w:rFonts w:hint="eastAsia"/>
        </w:rPr>
        <w:t>據</w:t>
      </w:r>
      <w:r w:rsidR="009C6806" w:rsidRPr="00597C0A">
        <w:rPr>
          <w:rFonts w:hint="eastAsia"/>
        </w:rPr>
        <w:t>經濟部</w:t>
      </w:r>
      <w:r w:rsidR="00D22639" w:rsidRPr="00597C0A">
        <w:rPr>
          <w:rFonts w:hint="eastAsia"/>
        </w:rPr>
        <w:t>115</w:t>
      </w:r>
      <w:proofErr w:type="gramEnd"/>
      <w:r w:rsidR="00D22639" w:rsidRPr="00597C0A">
        <w:rPr>
          <w:rFonts w:hint="eastAsia"/>
        </w:rPr>
        <w:t>年度預算案</w:t>
      </w:r>
      <w:r w:rsidR="00D22639">
        <w:rPr>
          <w:rFonts w:hint="eastAsia"/>
        </w:rPr>
        <w:t>、</w:t>
      </w:r>
      <w:bookmarkStart w:id="9" w:name="_Hlk209802167"/>
      <w:r w:rsidR="00D22639" w:rsidRPr="00764AE1">
        <w:rPr>
          <w:rFonts w:hint="eastAsia"/>
        </w:rPr>
        <w:t>國家藥物韌性整備計畫</w:t>
      </w:r>
      <w:bookmarkEnd w:id="9"/>
      <w:r w:rsidR="00D22639">
        <w:rPr>
          <w:rFonts w:hint="eastAsia"/>
        </w:rPr>
        <w:t>草案內容</w:t>
      </w:r>
      <w:r w:rsidR="00D22639" w:rsidRPr="00597C0A">
        <w:rPr>
          <w:rFonts w:hint="eastAsia"/>
        </w:rPr>
        <w:t>及洽詢</w:t>
      </w:r>
      <w:r w:rsidR="009C6806">
        <w:rPr>
          <w:rFonts w:hint="eastAsia"/>
        </w:rPr>
        <w:t>產業發展署與經濟部產業</w:t>
      </w:r>
      <w:r w:rsidR="00D22639" w:rsidRPr="00597C0A">
        <w:rPr>
          <w:rFonts w:hint="eastAsia"/>
        </w:rPr>
        <w:t>技術司說明，</w:t>
      </w:r>
      <w:r w:rsidR="009C6806">
        <w:rPr>
          <w:rFonts w:hint="eastAsia"/>
        </w:rPr>
        <w:t>本</w:t>
      </w:r>
      <w:r w:rsidR="00D22639" w:rsidRPr="00597C0A">
        <w:rPr>
          <w:rFonts w:hint="eastAsia"/>
        </w:rPr>
        <w:t>計畫</w:t>
      </w:r>
      <w:r w:rsidR="00D22639">
        <w:rPr>
          <w:rFonts w:hint="eastAsia"/>
        </w:rPr>
        <w:t>內之經濟部辦理事項雖由</w:t>
      </w:r>
      <w:r w:rsidR="009C6806">
        <w:rPr>
          <w:rFonts w:hint="eastAsia"/>
        </w:rPr>
        <w:t>該部產業</w:t>
      </w:r>
      <w:r w:rsidR="00D22639">
        <w:rPr>
          <w:rFonts w:hint="eastAsia"/>
        </w:rPr>
        <w:t>技術司及產業發展署共同提出，惟經檢視存有類似或重複之處，說明如下：</w:t>
      </w:r>
    </w:p>
    <w:p w14:paraId="0376A4AB" w14:textId="47267D5E" w:rsidR="00D22639" w:rsidRDefault="00D22639" w:rsidP="00D22639">
      <w:pPr>
        <w:pStyle w:val="123"/>
        <w:ind w:left="1133" w:hanging="283"/>
      </w:pPr>
      <w:r w:rsidRPr="007B54B1">
        <w:rPr>
          <w:rFonts w:hint="eastAsia"/>
          <w:b/>
          <w:bCs/>
        </w:rPr>
        <w:t>1.115年度均編列</w:t>
      </w:r>
      <w:r w:rsidR="007B488B">
        <w:rPr>
          <w:rFonts w:hint="eastAsia"/>
          <w:b/>
          <w:bCs/>
        </w:rPr>
        <w:t>補</w:t>
      </w:r>
      <w:r w:rsidRPr="007B54B1">
        <w:rPr>
          <w:rFonts w:hint="eastAsia"/>
          <w:b/>
          <w:bCs/>
        </w:rPr>
        <w:t>捐助國內業者投入研發相關經費：</w:t>
      </w:r>
      <w:r w:rsidR="00026F86">
        <w:rPr>
          <w:rFonts w:hint="eastAsia"/>
        </w:rPr>
        <w:t>產業發展署於115度預算案編列第1年經費2.7億元</w:t>
      </w:r>
      <w:r w:rsidR="00026F86" w:rsidRPr="007B54B1">
        <w:rPr>
          <w:rFonts w:hint="eastAsia"/>
        </w:rPr>
        <w:t>辦理國內無產製之原料藥、製劑及醫療器材研發與製造</w:t>
      </w:r>
      <w:r w:rsidR="00026F86">
        <w:rPr>
          <w:rFonts w:hint="eastAsia"/>
        </w:rPr>
        <w:t>等，其中1.3億元係規劃產業創新平台主題式研發補助，預計補捐助對象為國內製藥、醫療器材製造廠或生技醫藥公司；而經濟部產業</w:t>
      </w:r>
      <w:r>
        <w:rPr>
          <w:rFonts w:hint="eastAsia"/>
        </w:rPr>
        <w:t>技術司</w:t>
      </w:r>
      <w:r w:rsidRPr="00597C0A">
        <w:rPr>
          <w:rFonts w:hint="eastAsia"/>
        </w:rPr>
        <w:t>於</w:t>
      </w:r>
      <w:proofErr w:type="gramStart"/>
      <w:r w:rsidRPr="00597C0A">
        <w:rPr>
          <w:rFonts w:hint="eastAsia"/>
        </w:rPr>
        <w:t>115</w:t>
      </w:r>
      <w:proofErr w:type="gramEnd"/>
      <w:r w:rsidRPr="00597C0A">
        <w:rPr>
          <w:rFonts w:hint="eastAsia"/>
        </w:rPr>
        <w:t>年度</w:t>
      </w:r>
      <w:r>
        <w:rPr>
          <w:rFonts w:hint="eastAsia"/>
        </w:rPr>
        <w:t>預算案</w:t>
      </w:r>
      <w:r w:rsidR="00026F86">
        <w:rPr>
          <w:rFonts w:hint="eastAsia"/>
        </w:rPr>
        <w:t>則</w:t>
      </w:r>
      <w:r w:rsidRPr="00597C0A">
        <w:rPr>
          <w:rFonts w:hint="eastAsia"/>
        </w:rPr>
        <w:t>編列30億元，</w:t>
      </w:r>
      <w:r>
        <w:rPr>
          <w:rFonts w:hint="eastAsia"/>
        </w:rPr>
        <w:t>其中除規劃</w:t>
      </w:r>
      <w:r w:rsidRPr="00597C0A">
        <w:rPr>
          <w:rFonts w:hint="eastAsia"/>
        </w:rPr>
        <w:t>捐助工研院、</w:t>
      </w:r>
      <w:proofErr w:type="gramStart"/>
      <w:r w:rsidRPr="00597C0A">
        <w:rPr>
          <w:rFonts w:hint="eastAsia"/>
        </w:rPr>
        <w:t>藥技中心</w:t>
      </w:r>
      <w:proofErr w:type="gramEnd"/>
      <w:r w:rsidRPr="00597C0A">
        <w:rPr>
          <w:rFonts w:hint="eastAsia"/>
        </w:rPr>
        <w:t>、生技中心</w:t>
      </w:r>
      <w:r>
        <w:rPr>
          <w:rFonts w:hint="eastAsia"/>
        </w:rPr>
        <w:t>等</w:t>
      </w:r>
      <w:r w:rsidRPr="00597C0A">
        <w:rPr>
          <w:rFonts w:hint="eastAsia"/>
        </w:rPr>
        <w:t>20億元，推動開發必要藥品清單中之原料藥、西藥製劑與生物製劑之技術及關鍵製程建置</w:t>
      </w:r>
      <w:r>
        <w:rPr>
          <w:rFonts w:hint="eastAsia"/>
        </w:rPr>
        <w:t>外，</w:t>
      </w:r>
      <w:r w:rsidRPr="00597C0A">
        <w:rPr>
          <w:rFonts w:hint="eastAsia"/>
        </w:rPr>
        <w:t>另</w:t>
      </w:r>
      <w:r>
        <w:rPr>
          <w:rFonts w:hint="eastAsia"/>
        </w:rPr>
        <w:t>預計</w:t>
      </w:r>
      <w:r w:rsidRPr="00597C0A">
        <w:rPr>
          <w:rFonts w:hint="eastAsia"/>
        </w:rPr>
        <w:t>捐助業者10億元作為業界科專使用，投入</w:t>
      </w:r>
      <w:r>
        <w:rPr>
          <w:rFonts w:hint="eastAsia"/>
        </w:rPr>
        <w:t>國內</w:t>
      </w:r>
      <w:r w:rsidRPr="00597C0A">
        <w:rPr>
          <w:rFonts w:hint="eastAsia"/>
        </w:rPr>
        <w:t>尚無自製能力品項之研發及量產產能建置</w:t>
      </w:r>
      <w:r w:rsidR="00E55D20" w:rsidRPr="00E55D20">
        <w:rPr>
          <w:rFonts w:hint="eastAsia"/>
        </w:rPr>
        <w:t>(</w:t>
      </w:r>
      <w:proofErr w:type="gramStart"/>
      <w:r w:rsidR="00E55D20" w:rsidRPr="00E55D20">
        <w:rPr>
          <w:rFonts w:hint="eastAsia"/>
        </w:rPr>
        <w:t>詳表</w:t>
      </w:r>
      <w:proofErr w:type="gramEnd"/>
      <w:r w:rsidR="00E55D20" w:rsidRPr="00E55D20">
        <w:rPr>
          <w:rFonts w:hint="eastAsia"/>
        </w:rPr>
        <w:t>1)</w:t>
      </w:r>
      <w:r w:rsidR="00026F86">
        <w:rPr>
          <w:rFonts w:hint="eastAsia"/>
        </w:rPr>
        <w:t>。</w:t>
      </w:r>
    </w:p>
    <w:p w14:paraId="7997D683" w14:textId="78059A44" w:rsidR="00D22639" w:rsidRDefault="00D22639" w:rsidP="00D22639">
      <w:pPr>
        <w:pStyle w:val="123"/>
        <w:ind w:left="1133" w:hanging="283"/>
      </w:pPr>
      <w:r w:rsidRPr="00E112B8">
        <w:rPr>
          <w:rFonts w:hint="eastAsia"/>
          <w:b/>
          <w:bCs/>
        </w:rPr>
        <w:t>2.計畫內之分年執行策略及預計達成工作亦有類同：</w:t>
      </w:r>
      <w:r w:rsidR="00026F86">
        <w:rPr>
          <w:rFonts w:hint="eastAsia"/>
        </w:rPr>
        <w:t>產業發展署及經濟部產業</w:t>
      </w:r>
      <w:r>
        <w:rPr>
          <w:rFonts w:hint="eastAsia"/>
        </w:rPr>
        <w:t>技術司於該計畫</w:t>
      </w:r>
      <w:r w:rsidRPr="00A322C1">
        <w:rPr>
          <w:rFonts w:hint="eastAsia"/>
        </w:rPr>
        <w:t>分年執行策略及預計</w:t>
      </w:r>
      <w:r>
        <w:rPr>
          <w:rFonts w:hint="eastAsia"/>
        </w:rPr>
        <w:t>工作項目，均規劃完成以必要藥品清單建立國內無產製原料藥之統整報告，</w:t>
      </w:r>
      <w:r w:rsidR="007B488B" w:rsidRPr="007B488B">
        <w:rPr>
          <w:rFonts w:hint="eastAsia"/>
        </w:rPr>
        <w:t>輔導或補助廠商投入國內無自製原料藥研發</w:t>
      </w:r>
      <w:r>
        <w:rPr>
          <w:rFonts w:hint="eastAsia"/>
        </w:rPr>
        <w:t>並完成</w:t>
      </w:r>
      <w:proofErr w:type="gramStart"/>
      <w:r>
        <w:rPr>
          <w:rFonts w:hint="eastAsia"/>
        </w:rPr>
        <w:t>技轉品項</w:t>
      </w:r>
      <w:proofErr w:type="gramEnd"/>
      <w:r>
        <w:rPr>
          <w:rFonts w:hint="eastAsia"/>
        </w:rPr>
        <w:t>，促成國內無產製原料藥送查驗登記申請，並規劃籌組臺灣團</w:t>
      </w:r>
      <w:r w:rsidRPr="00E112B8">
        <w:rPr>
          <w:rFonts w:hint="eastAsia"/>
        </w:rPr>
        <w:t>參與國際展會及設立臺灣主題館</w:t>
      </w:r>
      <w:r w:rsidRPr="00597C0A">
        <w:rPr>
          <w:rFonts w:hint="eastAsia"/>
        </w:rPr>
        <w:t>。</w:t>
      </w:r>
    </w:p>
    <w:p w14:paraId="510D47BD" w14:textId="5DAAF771" w:rsidR="00D22639" w:rsidRPr="00E112B8" w:rsidRDefault="00D22639" w:rsidP="00D22639">
      <w:pPr>
        <w:pStyle w:val="123"/>
        <w:ind w:left="1133" w:hanging="283"/>
      </w:pPr>
      <w:r w:rsidRPr="00E112B8">
        <w:rPr>
          <w:rFonts w:hint="eastAsia"/>
        </w:rPr>
        <w:lastRenderedPageBreak/>
        <w:t>3.</w:t>
      </w:r>
      <w:r>
        <w:rPr>
          <w:rFonts w:hint="eastAsia"/>
        </w:rPr>
        <w:t>本</w:t>
      </w:r>
      <w:r w:rsidRPr="00B54127">
        <w:rPr>
          <w:rFonts w:hint="eastAsia"/>
        </w:rPr>
        <w:t>計畫</w:t>
      </w:r>
      <w:r>
        <w:rPr>
          <w:rFonts w:hint="eastAsia"/>
        </w:rPr>
        <w:t>規劃透過補助或輔導等政策工具，推動關鍵原料藥、製劑及重要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材等國產化生產，與產業研發及</w:t>
      </w:r>
      <w:proofErr w:type="gramStart"/>
      <w:r>
        <w:rPr>
          <w:rFonts w:hint="eastAsia"/>
        </w:rPr>
        <w:t>製造均有相關</w:t>
      </w:r>
      <w:proofErr w:type="gramEnd"/>
      <w:r>
        <w:rPr>
          <w:rFonts w:hint="eastAsia"/>
        </w:rPr>
        <w:t>，</w:t>
      </w:r>
      <w:r w:rsidR="00404B30">
        <w:rPr>
          <w:rFonts w:hint="eastAsia"/>
        </w:rPr>
        <w:t>允</w:t>
      </w:r>
      <w:r w:rsidRPr="00E112B8">
        <w:rPr>
          <w:rFonts w:hint="eastAsia"/>
        </w:rPr>
        <w:t>宜加強</w:t>
      </w:r>
      <w:r w:rsidR="00404B30">
        <w:rPr>
          <w:rFonts w:hint="eastAsia"/>
        </w:rPr>
        <w:t>說明</w:t>
      </w:r>
      <w:r w:rsidRPr="00E112B8">
        <w:rPr>
          <w:rFonts w:hint="eastAsia"/>
        </w:rPr>
        <w:t>與</w:t>
      </w:r>
      <w:r w:rsidR="00026F86">
        <w:rPr>
          <w:rFonts w:hint="eastAsia"/>
        </w:rPr>
        <w:t>經濟部產業技術司</w:t>
      </w:r>
      <w:r w:rsidRPr="00E112B8">
        <w:rPr>
          <w:rFonts w:hint="eastAsia"/>
        </w:rPr>
        <w:t>間之分工</w:t>
      </w:r>
      <w:r w:rsidR="00404B30">
        <w:rPr>
          <w:rFonts w:hint="eastAsia"/>
        </w:rPr>
        <w:t>作業</w:t>
      </w:r>
      <w:r w:rsidRPr="00E112B8">
        <w:rPr>
          <w:rFonts w:hint="eastAsia"/>
        </w:rPr>
        <w:t>，</w:t>
      </w:r>
      <w:r>
        <w:rPr>
          <w:rFonts w:hint="eastAsia"/>
        </w:rPr>
        <w:t>以</w:t>
      </w:r>
      <w:r w:rsidRPr="00E112B8">
        <w:rPr>
          <w:rFonts w:hint="eastAsia"/>
        </w:rPr>
        <w:t>避免</w:t>
      </w:r>
      <w:r w:rsidR="00734B05">
        <w:rPr>
          <w:rFonts w:hint="eastAsia"/>
        </w:rPr>
        <w:t>政府</w:t>
      </w:r>
      <w:r w:rsidRPr="00E112B8">
        <w:rPr>
          <w:rFonts w:hint="eastAsia"/>
        </w:rPr>
        <w:t>資源重複配置，</w:t>
      </w:r>
      <w:proofErr w:type="gramStart"/>
      <w:r>
        <w:rPr>
          <w:rFonts w:hint="eastAsia"/>
        </w:rPr>
        <w:t>俾</w:t>
      </w:r>
      <w:proofErr w:type="gramEnd"/>
      <w:r w:rsidRPr="00E112B8">
        <w:rPr>
          <w:rFonts w:hint="eastAsia"/>
        </w:rPr>
        <w:t>發揮資源</w:t>
      </w:r>
      <w:r>
        <w:rPr>
          <w:rFonts w:hint="eastAsia"/>
        </w:rPr>
        <w:t>之</w:t>
      </w:r>
      <w:r w:rsidRPr="00E112B8">
        <w:rPr>
          <w:rFonts w:hint="eastAsia"/>
        </w:rPr>
        <w:t>最大效益</w:t>
      </w:r>
      <w:r>
        <w:rPr>
          <w:rFonts w:hint="eastAsia"/>
        </w:rPr>
        <w:t>。</w:t>
      </w:r>
    </w:p>
    <w:p w14:paraId="05860A16" w14:textId="58FCFABD" w:rsidR="00D22639" w:rsidRDefault="00D22639" w:rsidP="00D22639">
      <w:pPr>
        <w:ind w:left="566" w:firstLine="566"/>
      </w:pPr>
      <w:r w:rsidRPr="00AA2CCF">
        <w:rPr>
          <w:rFonts w:hint="eastAsia"/>
        </w:rPr>
        <w:t>綜上，</w:t>
      </w:r>
      <w:r>
        <w:rPr>
          <w:rFonts w:hint="eastAsia"/>
        </w:rPr>
        <w:t>產業發展署</w:t>
      </w:r>
      <w:proofErr w:type="gramStart"/>
      <w:r w:rsidRPr="001F4366">
        <w:rPr>
          <w:rFonts w:hint="eastAsia"/>
        </w:rPr>
        <w:t>115</w:t>
      </w:r>
      <w:proofErr w:type="gramEnd"/>
      <w:r w:rsidRPr="001F4366">
        <w:rPr>
          <w:rFonts w:hint="eastAsia"/>
        </w:rPr>
        <w:t>年度預算案</w:t>
      </w:r>
      <w:r w:rsidRPr="00D22639">
        <w:rPr>
          <w:rFonts w:hint="eastAsia"/>
        </w:rPr>
        <w:t>「工業管理」工作計畫項下新增「國家藥物韌性整備計畫」</w:t>
      </w:r>
      <w:r w:rsidRPr="0011421D">
        <w:rPr>
          <w:rFonts w:hint="eastAsia"/>
          <w:color w:val="000000"/>
        </w:rPr>
        <w:t>編列</w:t>
      </w:r>
      <w:r>
        <w:rPr>
          <w:rFonts w:hint="eastAsia"/>
          <w:color w:val="000000"/>
        </w:rPr>
        <w:t>2</w:t>
      </w:r>
      <w:r w:rsidRPr="0011421D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7</w:t>
      </w:r>
      <w:r w:rsidRPr="0011421D">
        <w:rPr>
          <w:rFonts w:hint="eastAsia"/>
          <w:color w:val="000000"/>
        </w:rPr>
        <w:t>,000萬元</w:t>
      </w:r>
      <w:r>
        <w:rPr>
          <w:rFonts w:hint="eastAsia"/>
        </w:rPr>
        <w:t>，</w:t>
      </w:r>
      <w:r w:rsidRPr="00D22639">
        <w:rPr>
          <w:rFonts w:hint="eastAsia"/>
        </w:rPr>
        <w:t>辦理國內無產製之原料藥、製劑及醫療器材研發與製造，協助國內業者投入關鍵原料藥、製劑、醫療器材開發</w:t>
      </w:r>
      <w:r>
        <w:rPr>
          <w:rFonts w:hint="eastAsia"/>
        </w:rPr>
        <w:t>等工作</w:t>
      </w:r>
      <w:r w:rsidRPr="00AA2CCF">
        <w:rPr>
          <w:rFonts w:hint="eastAsia"/>
        </w:rPr>
        <w:t>，</w:t>
      </w:r>
      <w:r w:rsidRPr="00B04D1F">
        <w:rPr>
          <w:rFonts w:hint="eastAsia"/>
        </w:rPr>
        <w:t>允宜加強</w:t>
      </w:r>
      <w:r w:rsidR="00404B30">
        <w:rPr>
          <w:rFonts w:hint="eastAsia"/>
        </w:rPr>
        <w:t>說明</w:t>
      </w:r>
      <w:r w:rsidR="00404B30" w:rsidRPr="00E112B8">
        <w:rPr>
          <w:rFonts w:hint="eastAsia"/>
        </w:rPr>
        <w:t>與</w:t>
      </w:r>
      <w:r w:rsidR="00404B30">
        <w:rPr>
          <w:rFonts w:hint="eastAsia"/>
        </w:rPr>
        <w:t>經濟部產業技術司</w:t>
      </w:r>
      <w:r w:rsidR="00404B30" w:rsidRPr="00E112B8">
        <w:rPr>
          <w:rFonts w:hint="eastAsia"/>
        </w:rPr>
        <w:t>間之分工</w:t>
      </w:r>
      <w:r w:rsidR="00404B30">
        <w:rPr>
          <w:rFonts w:hint="eastAsia"/>
        </w:rPr>
        <w:t>作業</w:t>
      </w:r>
      <w:r w:rsidRPr="00B04D1F">
        <w:rPr>
          <w:rFonts w:hint="eastAsia"/>
        </w:rPr>
        <w:t>，</w:t>
      </w:r>
      <w:proofErr w:type="gramStart"/>
      <w:r w:rsidRPr="00B04D1F">
        <w:rPr>
          <w:rFonts w:hint="eastAsia"/>
        </w:rPr>
        <w:t>俾</w:t>
      </w:r>
      <w:proofErr w:type="gramEnd"/>
      <w:r w:rsidRPr="00B04D1F">
        <w:rPr>
          <w:rFonts w:hint="eastAsia"/>
        </w:rPr>
        <w:t>促使預算資源有效運用</w:t>
      </w:r>
      <w:r w:rsidRPr="00AA2CCF">
        <w:rPr>
          <w:rFonts w:hint="eastAsia"/>
        </w:rPr>
        <w:t>。</w:t>
      </w:r>
    </w:p>
    <w:p w14:paraId="023D9B1A" w14:textId="276293EF" w:rsidR="00D22639" w:rsidRDefault="00D22639" w:rsidP="00D22639">
      <w:pPr>
        <w:pStyle w:val="142"/>
        <w:spacing w:line="500" w:lineRule="exact"/>
        <w:ind w:left="736" w:hangingChars="275" w:hanging="736"/>
        <w:rPr>
          <w:rFonts w:hAnsi="標楷體"/>
          <w:szCs w:val="24"/>
        </w:rPr>
      </w:pPr>
      <w:r w:rsidRPr="00597C0A">
        <w:rPr>
          <w:rFonts w:hint="eastAsia"/>
          <w:b/>
          <w:bCs/>
          <w:spacing w:val="-8"/>
          <w:sz w:val="28"/>
          <w:szCs w:val="32"/>
        </w:rPr>
        <w:t xml:space="preserve">表1  </w:t>
      </w:r>
      <w:r w:rsidRPr="009D1D3F">
        <w:rPr>
          <w:rFonts w:hint="eastAsia"/>
          <w:b/>
          <w:bCs/>
          <w:spacing w:val="-8"/>
          <w:sz w:val="28"/>
          <w:szCs w:val="32"/>
        </w:rPr>
        <w:t>產業發展署</w:t>
      </w:r>
      <w:r>
        <w:rPr>
          <w:rFonts w:hint="eastAsia"/>
          <w:b/>
          <w:bCs/>
          <w:spacing w:val="-8"/>
          <w:sz w:val="28"/>
          <w:szCs w:val="32"/>
        </w:rPr>
        <w:t>及經濟部</w:t>
      </w:r>
      <w:proofErr w:type="gramStart"/>
      <w:r>
        <w:rPr>
          <w:rFonts w:hint="eastAsia"/>
          <w:b/>
          <w:bCs/>
          <w:spacing w:val="-8"/>
          <w:sz w:val="28"/>
          <w:szCs w:val="32"/>
        </w:rPr>
        <w:t>115</w:t>
      </w:r>
      <w:proofErr w:type="gramEnd"/>
      <w:r>
        <w:rPr>
          <w:rFonts w:hint="eastAsia"/>
          <w:b/>
          <w:bCs/>
          <w:spacing w:val="-8"/>
          <w:sz w:val="28"/>
          <w:szCs w:val="32"/>
        </w:rPr>
        <w:t>年度預算案編列「</w:t>
      </w:r>
      <w:r w:rsidRPr="009D1D3F">
        <w:rPr>
          <w:rFonts w:hint="eastAsia"/>
          <w:b/>
          <w:bCs/>
          <w:spacing w:val="-8"/>
          <w:sz w:val="28"/>
          <w:szCs w:val="32"/>
        </w:rPr>
        <w:t>國家藥物韌性整備計畫</w:t>
      </w:r>
      <w:r>
        <w:rPr>
          <w:rFonts w:hint="eastAsia"/>
          <w:b/>
          <w:bCs/>
          <w:spacing w:val="-8"/>
          <w:sz w:val="28"/>
          <w:szCs w:val="32"/>
        </w:rPr>
        <w:t>」相關經費</w:t>
      </w:r>
      <w:proofErr w:type="gramStart"/>
      <w:r w:rsidRPr="00597C0A">
        <w:rPr>
          <w:rFonts w:hint="eastAsia"/>
          <w:b/>
          <w:bCs/>
          <w:spacing w:val="-8"/>
          <w:sz w:val="28"/>
          <w:szCs w:val="32"/>
        </w:rPr>
        <w:t>彙整表</w:t>
      </w:r>
      <w:proofErr w:type="gramEnd"/>
      <w:r>
        <w:rPr>
          <w:rFonts w:hint="eastAsia"/>
          <w:b/>
          <w:bCs/>
          <w:spacing w:val="-8"/>
          <w:sz w:val="28"/>
          <w:szCs w:val="32"/>
        </w:rPr>
        <w:t xml:space="preserve">                            </w:t>
      </w:r>
      <w:r w:rsidRPr="00597C0A">
        <w:rPr>
          <w:rFonts w:hint="eastAsia"/>
        </w:rPr>
        <w:t xml:space="preserve">    </w:t>
      </w:r>
      <w:r w:rsidRPr="00597C0A">
        <w:rPr>
          <w:rFonts w:hAnsi="標楷體"/>
          <w:szCs w:val="24"/>
          <w:lang w:eastAsia="zh-HK"/>
        </w:rPr>
        <w:t>單位：</w:t>
      </w:r>
      <w:r w:rsidRPr="00597C0A">
        <w:rPr>
          <w:rFonts w:hAnsi="標楷體" w:hint="eastAsia"/>
          <w:szCs w:val="24"/>
          <w:lang w:eastAsia="zh-HK"/>
        </w:rPr>
        <w:t>新臺幣</w:t>
      </w:r>
      <w:r w:rsidRPr="00597C0A">
        <w:rPr>
          <w:rFonts w:hAnsi="標楷體"/>
          <w:szCs w:val="24"/>
          <w:lang w:eastAsia="zh-HK"/>
        </w:rPr>
        <w:t>千元</w:t>
      </w:r>
    </w:p>
    <w:tbl>
      <w:tblPr>
        <w:tblW w:w="850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064"/>
        <w:gridCol w:w="1022"/>
        <w:gridCol w:w="1050"/>
        <w:gridCol w:w="4235"/>
      </w:tblGrid>
      <w:tr w:rsidR="00D22639" w:rsidRPr="00D22639" w14:paraId="1101AE17" w14:textId="77777777" w:rsidTr="00404B30">
        <w:trPr>
          <w:trHeight w:val="312"/>
          <w:tblHeader/>
        </w:trPr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073F543" w14:textId="77777777" w:rsidR="00D22639" w:rsidRPr="00D22639" w:rsidRDefault="00D22639" w:rsidP="00404B30">
            <w:pPr>
              <w:pStyle w:val="142"/>
              <w:spacing w:line="260" w:lineRule="exact"/>
              <w:jc w:val="center"/>
            </w:pPr>
            <w:r w:rsidRPr="00D22639">
              <w:rPr>
                <w:rFonts w:hint="eastAsia"/>
              </w:rPr>
              <w:t>辦理機關(單位)</w:t>
            </w:r>
          </w:p>
        </w:tc>
        <w:tc>
          <w:tcPr>
            <w:tcW w:w="1064" w:type="dxa"/>
            <w:vMerge w:val="restart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14:paraId="4B94C363" w14:textId="77777777" w:rsidR="00D22639" w:rsidRPr="00D22639" w:rsidRDefault="00D22639" w:rsidP="00404B30">
            <w:pPr>
              <w:pStyle w:val="142"/>
              <w:spacing w:line="260" w:lineRule="exact"/>
              <w:jc w:val="center"/>
            </w:pPr>
            <w:proofErr w:type="gramStart"/>
            <w:r w:rsidRPr="00D22639">
              <w:rPr>
                <w:rFonts w:hint="eastAsia"/>
              </w:rPr>
              <w:t>115</w:t>
            </w:r>
            <w:proofErr w:type="gramEnd"/>
            <w:r w:rsidRPr="00D22639">
              <w:rPr>
                <w:rFonts w:hint="eastAsia"/>
              </w:rPr>
              <w:t>年度</w:t>
            </w:r>
          </w:p>
          <w:p w14:paraId="251898B7" w14:textId="77777777" w:rsidR="00D22639" w:rsidRPr="00D22639" w:rsidRDefault="00D22639" w:rsidP="00404B30">
            <w:pPr>
              <w:pStyle w:val="142"/>
              <w:spacing w:line="260" w:lineRule="exact"/>
              <w:jc w:val="center"/>
            </w:pPr>
            <w:r w:rsidRPr="00D22639">
              <w:rPr>
                <w:rFonts w:hint="eastAsia"/>
              </w:rPr>
              <w:t>預算案數</w:t>
            </w:r>
          </w:p>
        </w:tc>
        <w:tc>
          <w:tcPr>
            <w:tcW w:w="2072" w:type="dxa"/>
            <w:gridSpan w:val="2"/>
            <w:tcBorders>
              <w:top w:val="single" w:sz="12" w:space="0" w:color="auto"/>
              <w:left w:val="nil"/>
            </w:tcBorders>
            <w:shd w:val="clear" w:color="auto" w:fill="auto"/>
            <w:vAlign w:val="center"/>
          </w:tcPr>
          <w:p w14:paraId="3BA75F99" w14:textId="77777777" w:rsidR="00D22639" w:rsidRPr="00D22639" w:rsidRDefault="00D22639" w:rsidP="00404B30">
            <w:pPr>
              <w:pStyle w:val="142"/>
              <w:spacing w:line="260" w:lineRule="exact"/>
              <w:jc w:val="center"/>
            </w:pPr>
          </w:p>
        </w:tc>
        <w:tc>
          <w:tcPr>
            <w:tcW w:w="4235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0B567D" w14:textId="77777777" w:rsidR="00D22639" w:rsidRPr="00D22639" w:rsidRDefault="00D22639" w:rsidP="00404B30">
            <w:pPr>
              <w:pStyle w:val="142"/>
              <w:spacing w:line="260" w:lineRule="exact"/>
              <w:jc w:val="center"/>
            </w:pPr>
            <w:r w:rsidRPr="00D22639">
              <w:rPr>
                <w:rFonts w:hint="eastAsia"/>
              </w:rPr>
              <w:t>辦理事項說明</w:t>
            </w:r>
          </w:p>
        </w:tc>
      </w:tr>
      <w:tr w:rsidR="00D22639" w:rsidRPr="00D22639" w14:paraId="18B05D0A" w14:textId="77777777" w:rsidTr="00404B30">
        <w:trPr>
          <w:trHeight w:val="312"/>
        </w:trPr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805012" w14:textId="77777777" w:rsidR="00D22639" w:rsidRPr="00D22639" w:rsidRDefault="00D22639" w:rsidP="00404B30">
            <w:pPr>
              <w:pStyle w:val="142"/>
              <w:spacing w:line="260" w:lineRule="exact"/>
              <w:jc w:val="center"/>
            </w:pPr>
          </w:p>
        </w:tc>
        <w:tc>
          <w:tcPr>
            <w:tcW w:w="1064" w:type="dxa"/>
            <w:vMerge/>
            <w:shd w:val="clear" w:color="auto" w:fill="auto"/>
            <w:vAlign w:val="center"/>
          </w:tcPr>
          <w:p w14:paraId="3D8C805B" w14:textId="77777777" w:rsidR="00D22639" w:rsidRPr="00D22639" w:rsidRDefault="00D22639" w:rsidP="00404B30">
            <w:pPr>
              <w:pStyle w:val="142"/>
              <w:spacing w:line="260" w:lineRule="exact"/>
              <w:jc w:val="center"/>
            </w:pPr>
          </w:p>
        </w:tc>
        <w:tc>
          <w:tcPr>
            <w:tcW w:w="1022" w:type="dxa"/>
            <w:shd w:val="clear" w:color="auto" w:fill="auto"/>
            <w:vAlign w:val="center"/>
          </w:tcPr>
          <w:p w14:paraId="5224F747" w14:textId="0370E798" w:rsidR="00D22639" w:rsidRPr="00D22639" w:rsidRDefault="00D22639" w:rsidP="00404B30">
            <w:pPr>
              <w:pStyle w:val="142"/>
              <w:spacing w:line="260" w:lineRule="exact"/>
              <w:jc w:val="center"/>
            </w:pPr>
            <w:r w:rsidRPr="00D22639">
              <w:rPr>
                <w:rFonts w:hint="eastAsia"/>
              </w:rPr>
              <w:t>業務費</w:t>
            </w:r>
            <w:r w:rsidR="00404B30" w:rsidRPr="00D22639">
              <w:t xml:space="preserve"> 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F2F3EEC" w14:textId="77777777" w:rsidR="00D22639" w:rsidRPr="00D83099" w:rsidRDefault="00D22639" w:rsidP="00404B30">
            <w:pPr>
              <w:pStyle w:val="142"/>
              <w:spacing w:line="260" w:lineRule="exact"/>
              <w:jc w:val="center"/>
              <w:rPr>
                <w:spacing w:val="-10"/>
              </w:rPr>
            </w:pPr>
            <w:r w:rsidRPr="00D83099">
              <w:rPr>
                <w:rFonts w:hint="eastAsia"/>
                <w:spacing w:val="-10"/>
              </w:rPr>
              <w:t>獎補助費-對國內團體之捐助</w:t>
            </w:r>
          </w:p>
        </w:tc>
        <w:tc>
          <w:tcPr>
            <w:tcW w:w="423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8DE5AA" w14:textId="77777777" w:rsidR="00D22639" w:rsidRPr="00D22639" w:rsidRDefault="00D22639" w:rsidP="00404B30">
            <w:pPr>
              <w:pStyle w:val="142"/>
              <w:spacing w:line="260" w:lineRule="exact"/>
              <w:jc w:val="center"/>
            </w:pPr>
          </w:p>
        </w:tc>
      </w:tr>
      <w:tr w:rsidR="00D22639" w:rsidRPr="00D22639" w14:paraId="2923D9D6" w14:textId="77777777" w:rsidTr="00404B30">
        <w:trPr>
          <w:trHeight w:val="312"/>
        </w:trPr>
        <w:tc>
          <w:tcPr>
            <w:tcW w:w="1134" w:type="dxa"/>
            <w:tcBorders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14:paraId="40EDF78A" w14:textId="5AF667D4" w:rsidR="00D22639" w:rsidRPr="00D22639" w:rsidRDefault="00D22639" w:rsidP="00404B30">
            <w:pPr>
              <w:pStyle w:val="142"/>
              <w:spacing w:line="260" w:lineRule="exact"/>
              <w:rPr>
                <w:spacing w:val="-10"/>
              </w:rPr>
            </w:pPr>
            <w:r w:rsidRPr="00D22639">
              <w:rPr>
                <w:rFonts w:hint="eastAsia"/>
                <w:spacing w:val="-16"/>
              </w:rPr>
              <w:t>產業發展署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043E4EBD" w14:textId="39FA2787" w:rsidR="00D22639" w:rsidRPr="00D22639" w:rsidRDefault="00D22639" w:rsidP="00404B30">
            <w:pPr>
              <w:pStyle w:val="142"/>
              <w:spacing w:line="260" w:lineRule="exact"/>
              <w:jc w:val="right"/>
              <w:rPr>
                <w:spacing w:val="-10"/>
              </w:rPr>
            </w:pPr>
            <w:r w:rsidRPr="00D22639">
              <w:rPr>
                <w:rFonts w:hint="eastAsia"/>
                <w:spacing w:val="-10"/>
              </w:rPr>
              <w:t>270,000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4351B64B" w14:textId="77777777" w:rsidR="00404B30" w:rsidRDefault="00404B30" w:rsidP="00404B30">
            <w:pPr>
              <w:pStyle w:val="142"/>
              <w:spacing w:line="260" w:lineRule="exact"/>
              <w:jc w:val="right"/>
              <w:rPr>
                <w:spacing w:val="-10"/>
              </w:rPr>
            </w:pPr>
            <w:r>
              <w:rPr>
                <w:rFonts w:hint="eastAsia"/>
                <w:spacing w:val="-10"/>
              </w:rPr>
              <w:t>140,000</w:t>
            </w:r>
          </w:p>
          <w:p w14:paraId="655F67D3" w14:textId="2A6B0080" w:rsidR="00D22639" w:rsidRPr="00404B30" w:rsidRDefault="00404B30" w:rsidP="00404B30">
            <w:pPr>
              <w:pStyle w:val="142"/>
              <w:spacing w:line="260" w:lineRule="exact"/>
              <w:jc w:val="right"/>
              <w:rPr>
                <w:spacing w:val="-24"/>
              </w:rPr>
            </w:pPr>
            <w:proofErr w:type="gramStart"/>
            <w:r w:rsidRPr="00404B30">
              <w:rPr>
                <w:rFonts w:hint="eastAsia"/>
                <w:spacing w:val="-24"/>
              </w:rPr>
              <w:t>（</w:t>
            </w:r>
            <w:proofErr w:type="gramEnd"/>
            <w:r w:rsidRPr="00404B30">
              <w:rPr>
                <w:rFonts w:hint="eastAsia"/>
                <w:spacing w:val="-24"/>
              </w:rPr>
              <w:t>委辦費：</w:t>
            </w:r>
            <w:r w:rsidR="00D22639" w:rsidRPr="00404B30">
              <w:rPr>
                <w:rFonts w:hint="eastAsia"/>
                <w:spacing w:val="-24"/>
              </w:rPr>
              <w:t>139,868</w:t>
            </w:r>
            <w:proofErr w:type="gramStart"/>
            <w:r w:rsidRPr="00404B30">
              <w:rPr>
                <w:rFonts w:hint="eastAsia"/>
                <w:spacing w:val="-24"/>
              </w:rPr>
              <w:t>）</w:t>
            </w:r>
            <w:proofErr w:type="gramEnd"/>
          </w:p>
        </w:tc>
        <w:tc>
          <w:tcPr>
            <w:tcW w:w="1050" w:type="dxa"/>
            <w:shd w:val="clear" w:color="auto" w:fill="auto"/>
            <w:vAlign w:val="center"/>
          </w:tcPr>
          <w:p w14:paraId="181EE837" w14:textId="2ABDC587" w:rsidR="00D22639" w:rsidRPr="00D22639" w:rsidRDefault="00D22639" w:rsidP="00404B30">
            <w:pPr>
              <w:pStyle w:val="142"/>
              <w:spacing w:line="260" w:lineRule="exact"/>
              <w:jc w:val="right"/>
              <w:rPr>
                <w:spacing w:val="-10"/>
              </w:rPr>
            </w:pPr>
            <w:r w:rsidRPr="00D22639">
              <w:rPr>
                <w:rFonts w:hint="eastAsia"/>
                <w:spacing w:val="-10"/>
              </w:rPr>
              <w:t>130,000</w:t>
            </w:r>
          </w:p>
        </w:tc>
        <w:tc>
          <w:tcPr>
            <w:tcW w:w="423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D4F952C" w14:textId="77777777" w:rsidR="00D22639" w:rsidRDefault="00D22639" w:rsidP="00404B30">
            <w:pPr>
              <w:pStyle w:val="142"/>
              <w:spacing w:line="260" w:lineRule="exact"/>
              <w:ind w:left="243" w:hangingChars="100" w:hanging="243"/>
              <w:jc w:val="both"/>
            </w:pPr>
            <w:r>
              <w:rPr>
                <w:rFonts w:hint="eastAsia"/>
              </w:rPr>
              <w:t>1.辦理國內無產製之原料藥、製劑及醫療器材研發與製造，協助國內業者投入關鍵原料藥、製劑、醫療器材開發，並參與國際</w:t>
            </w:r>
            <w:proofErr w:type="gramStart"/>
            <w:r>
              <w:rPr>
                <w:rFonts w:hint="eastAsia"/>
              </w:rPr>
              <w:t>指標性展會</w:t>
            </w:r>
            <w:proofErr w:type="gramEnd"/>
            <w:r>
              <w:rPr>
                <w:rFonts w:hint="eastAsia"/>
              </w:rPr>
              <w:t>等經費。</w:t>
            </w:r>
          </w:p>
          <w:p w14:paraId="011A9D9E" w14:textId="77777777" w:rsidR="00D22639" w:rsidRPr="0010384B" w:rsidRDefault="00D22639" w:rsidP="00404B30">
            <w:pPr>
              <w:pStyle w:val="142"/>
              <w:spacing w:line="260" w:lineRule="exact"/>
              <w:ind w:left="243" w:hangingChars="100" w:hanging="243"/>
              <w:jc w:val="both"/>
            </w:pPr>
            <w:r>
              <w:rPr>
                <w:rFonts w:hint="eastAsia"/>
              </w:rPr>
              <w:t>2.預計委辦內容：(1)推動開發必要藥品清單中之原料藥、西藥製劑及醫療器材之技術及關鍵製程建置，並鼓勵上下游產業串聯整合；(2)深化與歐美製藥產業鏈合作，參與國際展會及設立「臺灣館」，推廣臺灣藥品與委託開發暨製造服務，爭取國際商機。</w:t>
            </w:r>
          </w:p>
          <w:p w14:paraId="751D67B3" w14:textId="77777777" w:rsidR="00D22639" w:rsidRDefault="00D22639" w:rsidP="00404B30">
            <w:pPr>
              <w:pStyle w:val="142"/>
              <w:spacing w:line="260" w:lineRule="exact"/>
              <w:ind w:left="243" w:hangingChars="100" w:hanging="243"/>
              <w:jc w:val="both"/>
            </w:pPr>
            <w:r>
              <w:rPr>
                <w:rFonts w:hint="eastAsia"/>
              </w:rPr>
              <w:t>3.預計捐助對象：</w:t>
            </w:r>
            <w:r w:rsidRPr="00F63FF9">
              <w:rPr>
                <w:rFonts w:hint="eastAsia"/>
              </w:rPr>
              <w:t>國內製藥</w:t>
            </w:r>
            <w:r>
              <w:rPr>
                <w:rFonts w:hint="eastAsia"/>
              </w:rPr>
              <w:t>及</w:t>
            </w:r>
            <w:r w:rsidRPr="00F63FF9">
              <w:rPr>
                <w:rFonts w:hint="eastAsia"/>
              </w:rPr>
              <w:t>醫療器材製造廠或生技醫藥公司</w:t>
            </w:r>
            <w:r>
              <w:rPr>
                <w:rFonts w:hint="eastAsia"/>
              </w:rPr>
              <w:t>。</w:t>
            </w:r>
          </w:p>
          <w:p w14:paraId="685F3FEA" w14:textId="04202BCD" w:rsidR="00D22639" w:rsidRPr="00D22639" w:rsidRDefault="00D22639" w:rsidP="00404B30">
            <w:pPr>
              <w:pStyle w:val="142"/>
              <w:spacing w:line="260" w:lineRule="exact"/>
              <w:ind w:left="243" w:hangingChars="100" w:hanging="243"/>
              <w:jc w:val="both"/>
            </w:pPr>
            <w:r>
              <w:rPr>
                <w:rFonts w:hint="eastAsia"/>
              </w:rPr>
              <w:t>4.預計捐助內容：依據「經濟部協助產業創新活動補助獎勵及輔導辦法」，辦理產業創新平台主題式研發補助。</w:t>
            </w:r>
          </w:p>
        </w:tc>
      </w:tr>
      <w:tr w:rsidR="00D22639" w:rsidRPr="00D22639" w14:paraId="7282E60E" w14:textId="77777777" w:rsidTr="00404B30">
        <w:trPr>
          <w:trHeight w:val="312"/>
        </w:trPr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DE07AE" w14:textId="77777777" w:rsidR="00D22639" w:rsidRDefault="00D22639" w:rsidP="00404B30">
            <w:pPr>
              <w:pStyle w:val="142"/>
              <w:spacing w:line="260" w:lineRule="exact"/>
              <w:rPr>
                <w:spacing w:val="-10"/>
              </w:rPr>
            </w:pPr>
            <w:r w:rsidRPr="00D22639">
              <w:rPr>
                <w:rFonts w:hint="eastAsia"/>
                <w:spacing w:val="-10"/>
              </w:rPr>
              <w:t>經濟部</w:t>
            </w:r>
          </w:p>
          <w:p w14:paraId="5F68BACF" w14:textId="0B8ED494" w:rsidR="00D22639" w:rsidRPr="00D22639" w:rsidRDefault="00D22639" w:rsidP="00404B30">
            <w:pPr>
              <w:pStyle w:val="142"/>
              <w:spacing w:line="260" w:lineRule="exact"/>
              <w:rPr>
                <w:spacing w:val="-16"/>
              </w:rPr>
            </w:pPr>
            <w:r w:rsidRPr="00D22639">
              <w:rPr>
                <w:rFonts w:hint="eastAsia"/>
                <w:spacing w:val="-10"/>
              </w:rPr>
              <w:t>(</w:t>
            </w:r>
            <w:r w:rsidR="00A27DE3">
              <w:rPr>
                <w:rFonts w:hint="eastAsia"/>
                <w:spacing w:val="-10"/>
              </w:rPr>
              <w:t>產業</w:t>
            </w:r>
            <w:r w:rsidRPr="00D22639">
              <w:rPr>
                <w:rFonts w:hint="eastAsia"/>
                <w:spacing w:val="-10"/>
              </w:rPr>
              <w:t>技術司)</w:t>
            </w:r>
          </w:p>
        </w:tc>
        <w:tc>
          <w:tcPr>
            <w:tcW w:w="106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FD38FC2" w14:textId="60C60016" w:rsidR="00D22639" w:rsidRPr="00D22639" w:rsidRDefault="00D22639" w:rsidP="00404B30">
            <w:pPr>
              <w:pStyle w:val="142"/>
              <w:spacing w:line="260" w:lineRule="exact"/>
              <w:jc w:val="right"/>
              <w:rPr>
                <w:spacing w:val="-10"/>
              </w:rPr>
            </w:pPr>
            <w:r w:rsidRPr="00D22639">
              <w:rPr>
                <w:rFonts w:hint="eastAsia"/>
                <w:spacing w:val="-10"/>
              </w:rPr>
              <w:t>3,000,000</w:t>
            </w:r>
          </w:p>
        </w:tc>
        <w:tc>
          <w:tcPr>
            <w:tcW w:w="102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3EE949" w14:textId="26FE3E42" w:rsidR="00D22639" w:rsidRPr="00D22639" w:rsidRDefault="00D22639" w:rsidP="00404B30">
            <w:pPr>
              <w:pStyle w:val="142"/>
              <w:spacing w:line="260" w:lineRule="exact"/>
              <w:jc w:val="right"/>
              <w:rPr>
                <w:spacing w:val="-10"/>
              </w:rPr>
            </w:pPr>
            <w:r w:rsidRPr="00D22639">
              <w:rPr>
                <w:rFonts w:hint="eastAsia"/>
                <w:spacing w:val="-10"/>
              </w:rPr>
              <w:t>-</w:t>
            </w:r>
          </w:p>
        </w:tc>
        <w:tc>
          <w:tcPr>
            <w:tcW w:w="10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8846E6" w14:textId="02A743E5" w:rsidR="00D22639" w:rsidRPr="00D22639" w:rsidRDefault="00D22639" w:rsidP="00404B30">
            <w:pPr>
              <w:pStyle w:val="142"/>
              <w:spacing w:line="260" w:lineRule="exact"/>
              <w:jc w:val="right"/>
              <w:rPr>
                <w:spacing w:val="-10"/>
              </w:rPr>
            </w:pPr>
            <w:r w:rsidRPr="00D22639">
              <w:rPr>
                <w:rFonts w:hint="eastAsia"/>
                <w:spacing w:val="-10"/>
              </w:rPr>
              <w:t>3,000,000</w:t>
            </w:r>
          </w:p>
        </w:tc>
        <w:tc>
          <w:tcPr>
            <w:tcW w:w="423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45A77" w14:textId="77777777" w:rsidR="00D22639" w:rsidRDefault="00D22639" w:rsidP="00404B30">
            <w:pPr>
              <w:pStyle w:val="142"/>
              <w:spacing w:line="260" w:lineRule="exact"/>
              <w:ind w:left="243" w:hangingChars="100" w:hanging="243"/>
              <w:jc w:val="both"/>
            </w:pPr>
            <w:r>
              <w:rPr>
                <w:rFonts w:hint="eastAsia"/>
              </w:rPr>
              <w:t>1.捐助工研院、</w:t>
            </w:r>
            <w:proofErr w:type="gramStart"/>
            <w:r>
              <w:rPr>
                <w:rFonts w:hint="eastAsia"/>
              </w:rPr>
              <w:t>藥技中心</w:t>
            </w:r>
            <w:proofErr w:type="gramEnd"/>
            <w:r>
              <w:rPr>
                <w:rFonts w:hint="eastAsia"/>
              </w:rPr>
              <w:t>、生技中心等20億元，聚焦推動開發必要藥品清單中之原料藥、西藥製劑與生物製劑之技術及關鍵製程建置；對接歐美國際藥廠決策層，深化與歐美製藥產業鏈合作，並參與國際展會及設立「臺灣生</w:t>
            </w:r>
            <w:proofErr w:type="gramStart"/>
            <w:r>
              <w:rPr>
                <w:rFonts w:hint="eastAsia"/>
              </w:rPr>
              <w:t>醫</w:t>
            </w:r>
            <w:proofErr w:type="gramEnd"/>
            <w:r>
              <w:rPr>
                <w:rFonts w:hint="eastAsia"/>
              </w:rPr>
              <w:t>主題館」，推廣臺灣藥品與CDMO服務，爭取國際合作與市場機會。</w:t>
            </w:r>
          </w:p>
          <w:p w14:paraId="532FF97C" w14:textId="046F82DE" w:rsidR="00D22639" w:rsidRPr="00D22639" w:rsidRDefault="00D22639" w:rsidP="00404B30">
            <w:pPr>
              <w:pStyle w:val="142"/>
              <w:spacing w:line="260" w:lineRule="exact"/>
              <w:ind w:left="243" w:hangingChars="100" w:hanging="243"/>
              <w:jc w:val="both"/>
            </w:pPr>
            <w:r>
              <w:rPr>
                <w:rFonts w:hint="eastAsia"/>
              </w:rPr>
              <w:t>2.對企業之捐助10億元，作為國家藥物</w:t>
            </w:r>
            <w:r>
              <w:rPr>
                <w:rFonts w:hint="eastAsia"/>
              </w:rPr>
              <w:lastRenderedPageBreak/>
              <w:t>韌性整備計畫業界科專專用，投入尚無自製能力品項之研發與量產產能建置，並鼓勵上下游產業串聯整合。</w:t>
            </w:r>
          </w:p>
        </w:tc>
      </w:tr>
    </w:tbl>
    <w:p w14:paraId="60062F44" w14:textId="3BCD90BD" w:rsidR="005735C4" w:rsidRDefault="00D22639" w:rsidP="00834EBC">
      <w:pPr>
        <w:pStyle w:val="142"/>
        <w:rPr>
          <w:color w:val="000000"/>
        </w:rPr>
      </w:pPr>
      <w:r>
        <w:rPr>
          <w:rFonts w:hint="eastAsia"/>
        </w:rPr>
        <w:lastRenderedPageBreak/>
        <w:t>資料來源：整理自</w:t>
      </w:r>
      <w:r w:rsidRPr="00A7395B">
        <w:rPr>
          <w:rFonts w:hint="eastAsia"/>
        </w:rPr>
        <w:t>產業發展署及</w:t>
      </w:r>
      <w:r>
        <w:rPr>
          <w:rFonts w:hint="eastAsia"/>
        </w:rPr>
        <w:t>經濟部</w:t>
      </w:r>
      <w:proofErr w:type="gramStart"/>
      <w:r w:rsidRPr="00A7395B">
        <w:rPr>
          <w:rFonts w:hint="eastAsia"/>
        </w:rPr>
        <w:t>115</w:t>
      </w:r>
      <w:proofErr w:type="gramEnd"/>
      <w:r w:rsidRPr="00A7395B">
        <w:rPr>
          <w:rFonts w:hint="eastAsia"/>
        </w:rPr>
        <w:t>年度預算案</w:t>
      </w:r>
      <w:r>
        <w:rPr>
          <w:rFonts w:hint="eastAsia"/>
        </w:rPr>
        <w:t>。</w:t>
      </w:r>
      <w:bookmarkEnd w:id="5"/>
      <w:bookmarkEnd w:id="6"/>
      <w:bookmarkEnd w:id="1"/>
      <w:bookmarkEnd w:id="2"/>
      <w:bookmarkEnd w:id="3"/>
      <w:bookmarkEnd w:id="4"/>
    </w:p>
    <w:sectPr w:rsidR="005735C4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6F6E8828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34EBC" w:rsidRPr="00834EBC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  <w:footnote w:id="1">
    <w:p w14:paraId="01C11C39" w14:textId="577CFE62" w:rsidR="001467B3" w:rsidRDefault="001467B3" w:rsidP="001467B3">
      <w:pPr>
        <w:pStyle w:val="af8"/>
        <w:ind w:left="97" w:hanging="97"/>
      </w:pPr>
      <w:r>
        <w:rPr>
          <w:rStyle w:val="afa"/>
        </w:rPr>
        <w:footnoteRef/>
      </w:r>
      <w:bookmarkStart w:id="8" w:name="_Hlk210133148"/>
      <w:r w:rsidRPr="0085489A">
        <w:rPr>
          <w:rFonts w:hint="eastAsia"/>
        </w:rPr>
        <w:t>國家藥物韌性整備計畫</w:t>
      </w:r>
      <w:proofErr w:type="gramStart"/>
      <w:r w:rsidRPr="0085489A">
        <w:rPr>
          <w:rFonts w:hint="eastAsia"/>
        </w:rPr>
        <w:t>迄</w:t>
      </w:r>
      <w:proofErr w:type="gramEnd"/>
      <w:r w:rsidRPr="0085489A">
        <w:rPr>
          <w:rFonts w:hint="eastAsia"/>
        </w:rPr>
        <w:t>11</w:t>
      </w:r>
      <w:r>
        <w:rPr>
          <w:rFonts w:hint="eastAsia"/>
        </w:rPr>
        <w:t>4</w:t>
      </w:r>
      <w:r w:rsidRPr="0085489A">
        <w:rPr>
          <w:rFonts w:hint="eastAsia"/>
        </w:rPr>
        <w:t>年</w:t>
      </w:r>
      <w:r>
        <w:rPr>
          <w:rFonts w:hint="eastAsia"/>
        </w:rPr>
        <w:t>10</w:t>
      </w:r>
      <w:r w:rsidRPr="0085489A">
        <w:rPr>
          <w:rFonts w:hint="eastAsia"/>
        </w:rPr>
        <w:t>月</w:t>
      </w:r>
      <w:r w:rsidR="00AB33D3" w:rsidRPr="00AB33D3">
        <w:rPr>
          <w:rFonts w:hint="eastAsia"/>
        </w:rPr>
        <w:t>14</w:t>
      </w:r>
      <w:r w:rsidRPr="0085489A">
        <w:rPr>
          <w:rFonts w:hint="eastAsia"/>
        </w:rPr>
        <w:t>日</w:t>
      </w:r>
      <w:proofErr w:type="gramStart"/>
      <w:r w:rsidRPr="0085489A">
        <w:rPr>
          <w:rFonts w:hint="eastAsia"/>
        </w:rPr>
        <w:t>止</w:t>
      </w:r>
      <w:proofErr w:type="gramEnd"/>
      <w:r w:rsidRPr="0085489A">
        <w:rPr>
          <w:rFonts w:hint="eastAsia"/>
        </w:rPr>
        <w:t>尚未經行政院核定。</w:t>
      </w:r>
      <w:bookmarkEnd w:id="8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4EBC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5A824-5AF0-4325-AAB0-2BEF300E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