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930708" w:rsidRDefault="00764E15" w:rsidP="00DC7514">
      <w:pPr>
        <w:pStyle w:val="14"/>
        <w:ind w:left="567" w:hanging="567"/>
        <w:rPr>
          <w:rFonts w:hAnsi="標楷體"/>
          <w:szCs w:val="28"/>
        </w:rPr>
      </w:pPr>
      <w:bookmarkStart w:id="2" w:name="_Toc212655217"/>
      <w:bookmarkEnd w:id="0"/>
      <w:r>
        <w:rPr>
          <w:rFonts w:hint="eastAsia"/>
        </w:rPr>
        <w:t>一六</w:t>
      </w:r>
      <w:r w:rsidR="0065561D">
        <w:rPr>
          <w:rFonts w:hint="eastAsia"/>
        </w:rPr>
        <w:t>、</w:t>
      </w:r>
      <w:r w:rsidR="00930708">
        <w:rPr>
          <w:rFonts w:hint="eastAsia"/>
        </w:rPr>
        <w:t>為因應5G新型態通訊服務，</w:t>
      </w:r>
      <w:r w:rsidR="00CC30EF">
        <w:rPr>
          <w:rFonts w:hint="eastAsia"/>
        </w:rPr>
        <w:t>調查局</w:t>
      </w:r>
      <w:r>
        <w:rPr>
          <w:rFonts w:hint="eastAsia"/>
        </w:rPr>
        <w:t>新增</w:t>
      </w:r>
      <w:r w:rsidR="00CC30EF">
        <w:rPr>
          <w:rFonts w:hint="eastAsia"/>
        </w:rPr>
        <w:t>辦理</w:t>
      </w:r>
      <w:r>
        <w:rPr>
          <w:rFonts w:hint="eastAsia"/>
        </w:rPr>
        <w:t>「</w:t>
      </w:r>
      <w:r w:rsidR="00CC30EF" w:rsidRPr="0065129F">
        <w:rPr>
          <w:rFonts w:hAnsi="標楷體" w:hint="eastAsia"/>
          <w:szCs w:val="32"/>
        </w:rPr>
        <w:t>強化通訊監察工作中程計畫</w:t>
      </w:r>
      <w:r>
        <w:rPr>
          <w:rFonts w:hAnsi="標楷體" w:hint="eastAsia"/>
          <w:szCs w:val="28"/>
        </w:rPr>
        <w:t>」</w:t>
      </w:r>
      <w:r w:rsidR="00A1166B">
        <w:rPr>
          <w:rFonts w:hAnsi="標楷體" w:hint="eastAsia"/>
          <w:szCs w:val="28"/>
        </w:rPr>
        <w:t>，</w:t>
      </w:r>
      <w:r w:rsidR="00E76C80">
        <w:rPr>
          <w:rFonts w:hint="eastAsia"/>
        </w:rPr>
        <w:t>允宜落實資通安全防護措施，並確保與</w:t>
      </w:r>
      <w:r w:rsidR="00604601">
        <w:rPr>
          <w:rFonts w:hint="eastAsia"/>
        </w:rPr>
        <w:t>建置機關</w:t>
      </w:r>
      <w:r w:rsidR="00E76C80">
        <w:rPr>
          <w:rFonts w:hint="eastAsia"/>
        </w:rPr>
        <w:t>之整合運用，以完備通訊監察功能，提升偵查成效</w:t>
      </w:r>
      <w:bookmarkEnd w:id="2"/>
    </w:p>
    <w:p w:rsidR="00D0410C" w:rsidRDefault="00822CC1" w:rsidP="00B969CE">
      <w:pPr>
        <w:ind w:left="566" w:firstLine="566"/>
      </w:pPr>
      <w:r w:rsidRPr="00B969CE">
        <w:rPr>
          <w:rFonts w:hint="eastAsia"/>
        </w:rPr>
        <w:t>調查局</w:t>
      </w:r>
      <w:r w:rsidRPr="0065531F">
        <w:rPr>
          <w:rFonts w:hAnsi="標楷體" w:hint="eastAsia"/>
        </w:rPr>
        <w:t>1</w:t>
      </w:r>
      <w:r>
        <w:rPr>
          <w:rFonts w:hAnsi="標楷體" w:hint="eastAsia"/>
        </w:rPr>
        <w:t>15</w:t>
      </w:r>
      <w:r w:rsidRPr="0065531F">
        <w:rPr>
          <w:rFonts w:hAnsi="標楷體" w:hint="eastAsia"/>
        </w:rPr>
        <w:t>年度</w:t>
      </w:r>
      <w:r w:rsidR="006E7F3A">
        <w:rPr>
          <w:rFonts w:hAnsi="標楷體" w:hint="eastAsia"/>
        </w:rPr>
        <w:t>預算案</w:t>
      </w:r>
      <w:r w:rsidRPr="0065531F">
        <w:rPr>
          <w:rFonts w:hAnsi="標楷體" w:hint="eastAsia"/>
        </w:rPr>
        <w:t>於</w:t>
      </w:r>
      <w:r w:rsidRPr="0065531F">
        <w:rPr>
          <w:rFonts w:hint="eastAsia"/>
        </w:rPr>
        <w:t>「</w:t>
      </w:r>
      <w:r>
        <w:rPr>
          <w:rFonts w:hint="eastAsia"/>
        </w:rPr>
        <w:t>鑑識科學及通訊監察業務</w:t>
      </w:r>
      <w:r w:rsidRPr="0065531F">
        <w:rPr>
          <w:rFonts w:hint="eastAsia"/>
        </w:rPr>
        <w:t>」工作</w:t>
      </w:r>
      <w:r>
        <w:rPr>
          <w:rFonts w:hint="eastAsia"/>
        </w:rPr>
        <w:t>計畫</w:t>
      </w:r>
      <w:r w:rsidR="000D10FB">
        <w:rPr>
          <w:rFonts w:hint="eastAsia"/>
        </w:rPr>
        <w:t>之</w:t>
      </w:r>
      <w:r w:rsidRPr="0065531F">
        <w:rPr>
          <w:rFonts w:hint="eastAsia"/>
        </w:rPr>
        <w:t>「</w:t>
      </w:r>
      <w:r>
        <w:rPr>
          <w:rFonts w:hint="eastAsia"/>
        </w:rPr>
        <w:t>通訊監察工作</w:t>
      </w:r>
      <w:r w:rsidRPr="0065531F">
        <w:rPr>
          <w:rFonts w:hint="eastAsia"/>
        </w:rPr>
        <w:t>」分支計畫編列</w:t>
      </w:r>
      <w:r>
        <w:rPr>
          <w:rFonts w:hint="eastAsia"/>
        </w:rPr>
        <w:t>10</w:t>
      </w:r>
      <w:r w:rsidRPr="0065531F">
        <w:rPr>
          <w:rFonts w:hint="eastAsia"/>
        </w:rPr>
        <w:t>億</w:t>
      </w:r>
      <w:r>
        <w:rPr>
          <w:rFonts w:hint="eastAsia"/>
        </w:rPr>
        <w:t>6</w:t>
      </w:r>
      <w:r w:rsidRPr="0065531F">
        <w:t>,</w:t>
      </w:r>
      <w:r>
        <w:rPr>
          <w:rFonts w:hint="eastAsia"/>
        </w:rPr>
        <w:t>203</w:t>
      </w:r>
      <w:r w:rsidRPr="0065531F">
        <w:rPr>
          <w:rFonts w:hint="eastAsia"/>
        </w:rPr>
        <w:t>萬</w:t>
      </w:r>
      <w:r>
        <w:rPr>
          <w:rFonts w:hint="eastAsia"/>
        </w:rPr>
        <w:t>6千</w:t>
      </w:r>
      <w:r w:rsidRPr="0065531F">
        <w:rPr>
          <w:rFonts w:hint="eastAsia"/>
        </w:rPr>
        <w:t>元</w:t>
      </w:r>
      <w:r>
        <w:rPr>
          <w:rFonts w:hint="eastAsia"/>
        </w:rPr>
        <w:t>，較114年度預算數</w:t>
      </w:r>
      <w:r w:rsidR="006F28B3">
        <w:rPr>
          <w:rFonts w:hint="eastAsia"/>
        </w:rPr>
        <w:t>6</w:t>
      </w:r>
      <w:r w:rsidR="00E55EDE">
        <w:rPr>
          <w:rFonts w:hint="eastAsia"/>
        </w:rPr>
        <w:t>億</w:t>
      </w:r>
      <w:r w:rsidR="006F28B3">
        <w:rPr>
          <w:rFonts w:hint="eastAsia"/>
        </w:rPr>
        <w:t>2</w:t>
      </w:r>
      <w:r w:rsidR="00E55EDE">
        <w:t>,</w:t>
      </w:r>
      <w:r w:rsidR="006F28B3">
        <w:rPr>
          <w:rFonts w:hint="eastAsia"/>
        </w:rPr>
        <w:t>756</w:t>
      </w:r>
      <w:r w:rsidR="00E55EDE">
        <w:rPr>
          <w:rFonts w:hint="eastAsia"/>
        </w:rPr>
        <w:t>萬</w:t>
      </w:r>
      <w:r w:rsidR="006F28B3">
        <w:rPr>
          <w:rFonts w:hint="eastAsia"/>
        </w:rPr>
        <w:t>7</w:t>
      </w:r>
      <w:r w:rsidR="00E55EDE">
        <w:rPr>
          <w:rFonts w:hint="eastAsia"/>
        </w:rPr>
        <w:t>千元</w:t>
      </w:r>
      <w:r w:rsidR="0014584E">
        <w:rPr>
          <w:rFonts w:hint="eastAsia"/>
        </w:rPr>
        <w:t>，</w:t>
      </w:r>
      <w:r w:rsidR="002E0DD3">
        <w:rPr>
          <w:rFonts w:hint="eastAsia"/>
        </w:rPr>
        <w:t>增加</w:t>
      </w:r>
      <w:r w:rsidR="00E90D21">
        <w:rPr>
          <w:rFonts w:hint="eastAsia"/>
        </w:rPr>
        <w:t>4</w:t>
      </w:r>
      <w:r w:rsidR="002E0DD3">
        <w:rPr>
          <w:rFonts w:hint="eastAsia"/>
        </w:rPr>
        <w:t>億</w:t>
      </w:r>
      <w:r w:rsidR="00E90D21">
        <w:rPr>
          <w:rFonts w:hint="eastAsia"/>
        </w:rPr>
        <w:t>3</w:t>
      </w:r>
      <w:r w:rsidR="002E0DD3">
        <w:t>,</w:t>
      </w:r>
      <w:r w:rsidR="00E90D21">
        <w:rPr>
          <w:rFonts w:hint="eastAsia"/>
        </w:rPr>
        <w:t>446</w:t>
      </w:r>
      <w:r w:rsidR="002E0DD3">
        <w:rPr>
          <w:rFonts w:hint="eastAsia"/>
        </w:rPr>
        <w:t>萬</w:t>
      </w:r>
      <w:r w:rsidR="00E90D21">
        <w:rPr>
          <w:rFonts w:hint="eastAsia"/>
        </w:rPr>
        <w:t>9</w:t>
      </w:r>
      <w:r w:rsidR="002E0DD3">
        <w:rPr>
          <w:rFonts w:hint="eastAsia"/>
        </w:rPr>
        <w:t>千元</w:t>
      </w:r>
      <w:r w:rsidR="002E0DD3" w:rsidRPr="00531831">
        <w:rPr>
          <w:rFonts w:hint="eastAsia"/>
        </w:rPr>
        <w:t>(</w:t>
      </w:r>
      <w:r w:rsidR="002E0DD3">
        <w:rPr>
          <w:rFonts w:hint="eastAsia"/>
        </w:rPr>
        <w:t>增</w:t>
      </w:r>
      <w:r w:rsidR="002E0DD3" w:rsidRPr="00531831">
        <w:rPr>
          <w:rFonts w:hint="eastAsia"/>
        </w:rPr>
        <w:t>幅</w:t>
      </w:r>
      <w:r w:rsidR="002E0DD3">
        <w:rPr>
          <w:rFonts w:hint="eastAsia"/>
        </w:rPr>
        <w:t>69.23</w:t>
      </w:r>
      <w:r w:rsidR="002E0DD3" w:rsidRPr="00531831">
        <w:rPr>
          <w:rFonts w:hint="eastAsia"/>
        </w:rPr>
        <w:t>%)</w:t>
      </w:r>
      <w:r w:rsidR="00E90D21">
        <w:rPr>
          <w:rFonts w:hint="eastAsia"/>
        </w:rPr>
        <w:t>。其中</w:t>
      </w:r>
      <w:r w:rsidR="002E0DD3">
        <w:rPr>
          <w:rFonts w:hint="eastAsia"/>
        </w:rPr>
        <w:t>新增辦理「</w:t>
      </w:r>
      <w:r w:rsidR="002E0DD3" w:rsidRPr="0065129F">
        <w:rPr>
          <w:rFonts w:hAnsi="標楷體" w:hint="eastAsia"/>
          <w:szCs w:val="32"/>
        </w:rPr>
        <w:t>強化通訊監察工作中程計畫</w:t>
      </w:r>
      <w:r w:rsidR="002E0DD3">
        <w:rPr>
          <w:rFonts w:hAnsi="標楷體" w:hint="eastAsia"/>
          <w:szCs w:val="32"/>
        </w:rPr>
        <w:t>」</w:t>
      </w:r>
      <w:r w:rsidR="004F1057">
        <w:rPr>
          <w:rFonts w:hAnsi="標楷體" w:hint="eastAsia"/>
          <w:szCs w:val="32"/>
        </w:rPr>
        <w:t>之</w:t>
      </w:r>
      <w:r w:rsidR="004F1057">
        <w:rPr>
          <w:rFonts w:hint="eastAsia"/>
        </w:rPr>
        <w:t>第1年經費3</w:t>
      </w:r>
      <w:r w:rsidR="004F1057" w:rsidRPr="00B969CE">
        <w:rPr>
          <w:rFonts w:hint="eastAsia"/>
        </w:rPr>
        <w:t>億</w:t>
      </w:r>
      <w:r w:rsidR="004F1057">
        <w:rPr>
          <w:rFonts w:hint="eastAsia"/>
        </w:rPr>
        <w:t>8</w:t>
      </w:r>
      <w:r w:rsidR="004F1057" w:rsidRPr="00B969CE">
        <w:rPr>
          <w:rFonts w:hint="eastAsia"/>
        </w:rPr>
        <w:t>,</w:t>
      </w:r>
      <w:r w:rsidR="004F1057">
        <w:rPr>
          <w:rFonts w:hint="eastAsia"/>
        </w:rPr>
        <w:t>594</w:t>
      </w:r>
      <w:r w:rsidR="004F1057" w:rsidRPr="00B969CE">
        <w:rPr>
          <w:rFonts w:hint="eastAsia"/>
        </w:rPr>
        <w:t>萬</w:t>
      </w:r>
      <w:r w:rsidR="004F1057">
        <w:rPr>
          <w:rFonts w:hint="eastAsia"/>
        </w:rPr>
        <w:t>9千</w:t>
      </w:r>
      <w:r w:rsidR="004F1057" w:rsidRPr="00B969CE">
        <w:rPr>
          <w:rFonts w:hint="eastAsia"/>
        </w:rPr>
        <w:t>元</w:t>
      </w:r>
      <w:r w:rsidR="004F1057">
        <w:rPr>
          <w:rFonts w:hint="eastAsia"/>
        </w:rPr>
        <w:t>，包含</w:t>
      </w:r>
      <w:r w:rsidR="00511EC8">
        <w:rPr>
          <w:rFonts w:hint="eastAsia"/>
        </w:rPr>
        <w:t>「</w:t>
      </w:r>
      <w:r w:rsidR="004F1057">
        <w:rPr>
          <w:rFonts w:hint="eastAsia"/>
        </w:rPr>
        <w:t>業務費</w:t>
      </w:r>
      <w:r w:rsidR="00511EC8">
        <w:rPr>
          <w:rFonts w:hint="eastAsia"/>
        </w:rPr>
        <w:t>」</w:t>
      </w:r>
      <w:r w:rsidR="004F1057">
        <w:rPr>
          <w:rFonts w:hint="eastAsia"/>
        </w:rPr>
        <w:t>1</w:t>
      </w:r>
      <w:r w:rsidR="004F1057">
        <w:t>,</w:t>
      </w:r>
      <w:r w:rsidR="004F1057">
        <w:rPr>
          <w:rFonts w:hint="eastAsia"/>
        </w:rPr>
        <w:t>768萬7千元</w:t>
      </w:r>
      <w:r w:rsidR="00511EC8">
        <w:rPr>
          <w:rFonts w:hint="eastAsia"/>
        </w:rPr>
        <w:t>及「</w:t>
      </w:r>
      <w:r w:rsidR="004F1057">
        <w:rPr>
          <w:rFonts w:hint="eastAsia"/>
        </w:rPr>
        <w:t>設備及投資</w:t>
      </w:r>
      <w:r w:rsidR="00511EC8">
        <w:rPr>
          <w:rFonts w:hint="eastAsia"/>
        </w:rPr>
        <w:t>」</w:t>
      </w:r>
      <w:r w:rsidR="004F1057">
        <w:rPr>
          <w:rFonts w:hint="eastAsia"/>
        </w:rPr>
        <w:t>3億6</w:t>
      </w:r>
      <w:r w:rsidR="004F1057">
        <w:t>,</w:t>
      </w:r>
      <w:r w:rsidR="00511EC8">
        <w:rPr>
          <w:rFonts w:hint="eastAsia"/>
        </w:rPr>
        <w:t>826</w:t>
      </w:r>
      <w:r w:rsidR="004F1057">
        <w:rPr>
          <w:rFonts w:hint="eastAsia"/>
        </w:rPr>
        <w:t>萬2千元。</w:t>
      </w:r>
      <w:r w:rsidR="00A409E3">
        <w:rPr>
          <w:rFonts w:hint="eastAsia"/>
        </w:rPr>
        <w:t>經查：</w:t>
      </w:r>
    </w:p>
    <w:p w:rsidR="000D10FB" w:rsidRDefault="000D10FB" w:rsidP="000D10F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(一)「</w:t>
      </w:r>
      <w:r w:rsidRPr="004624AB">
        <w:rPr>
          <w:rFonts w:hint="eastAsia"/>
        </w:rPr>
        <w:t>通訊監察自動分配管理系統精進計畫</w:t>
      </w:r>
      <w:r>
        <w:rPr>
          <w:rFonts w:hint="eastAsia"/>
        </w:rPr>
        <w:t>」預計於114年底結束，115年度新增</w:t>
      </w:r>
      <w:r w:rsidR="006E7F3A">
        <w:rPr>
          <w:rFonts w:hint="eastAsia"/>
        </w:rPr>
        <w:t>辦理</w:t>
      </w:r>
      <w:r>
        <w:rPr>
          <w:rFonts w:hint="eastAsia"/>
        </w:rPr>
        <w:t>「</w:t>
      </w:r>
      <w:r w:rsidRPr="0065129F">
        <w:rPr>
          <w:rFonts w:hAnsi="標楷體" w:hint="eastAsia"/>
          <w:szCs w:val="32"/>
        </w:rPr>
        <w:t>強化通訊監察工作中程計畫</w:t>
      </w:r>
      <w:r>
        <w:rPr>
          <w:rFonts w:hAnsi="標楷體" w:hint="eastAsia"/>
        </w:rPr>
        <w:t>」，以</w:t>
      </w:r>
      <w:r>
        <w:rPr>
          <w:rFonts w:hint="eastAsia"/>
        </w:rPr>
        <w:t>因應5G新型態通訊服務</w:t>
      </w:r>
    </w:p>
    <w:p w:rsidR="000D10FB" w:rsidRPr="00765BA0" w:rsidRDefault="00502F09" w:rsidP="000D10F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調查局為</w:t>
      </w:r>
      <w:r w:rsidRPr="00715266">
        <w:rPr>
          <w:rFonts w:hint="eastAsia"/>
        </w:rPr>
        <w:t>通訊保障及監察法</w:t>
      </w:r>
      <w:r>
        <w:rPr>
          <w:rFonts w:hint="eastAsia"/>
        </w:rPr>
        <w:t>第11條第1項</w:t>
      </w:r>
      <w:r>
        <w:rPr>
          <w:rStyle w:val="af5"/>
        </w:rPr>
        <w:footnoteReference w:id="2"/>
      </w:r>
      <w:r>
        <w:rPr>
          <w:rFonts w:hint="eastAsia"/>
        </w:rPr>
        <w:t>所稱之建置機關之一，且依據通訊監察業務之分工，該局係辦理建置中華電信經營之通信系統相關通訊監察系統事宜。</w:t>
      </w:r>
      <w:r w:rsidR="000D10FB">
        <w:rPr>
          <w:rFonts w:hint="eastAsia"/>
        </w:rPr>
        <w:t>調查局因應行動寬</w:t>
      </w:r>
      <w:r w:rsidR="000D10FB">
        <w:rPr>
          <w:rFonts w:hint="eastAsia"/>
        </w:rPr>
        <w:lastRenderedPageBreak/>
        <w:t>頻技術演進，前於107至110年度辦理「中華電信行動寬頻業務(4G)通訊監察系統建置中程計畫」，總經費1億7,881萬元；嗣111至114年度賡續推動「</w:t>
      </w:r>
      <w:r w:rsidR="000D10FB" w:rsidRPr="004624AB">
        <w:rPr>
          <w:rFonts w:hint="eastAsia"/>
        </w:rPr>
        <w:t>通訊監察自動分配管理系統精進計畫</w:t>
      </w:r>
      <w:r w:rsidR="000D10FB">
        <w:rPr>
          <w:rFonts w:hint="eastAsia"/>
        </w:rPr>
        <w:t>」，總經費1億9,651萬6千元，主要工作項目</w:t>
      </w:r>
      <w:r w:rsidR="006E7F3A">
        <w:rPr>
          <w:rFonts w:hint="eastAsia"/>
        </w:rPr>
        <w:t>含</w:t>
      </w:r>
      <w:r w:rsidR="000D10FB">
        <w:rPr>
          <w:rFonts w:hint="eastAsia"/>
        </w:rPr>
        <w:t>通訊監察自動分</w:t>
      </w:r>
      <w:r w:rsidR="00031E61" w:rsidRPr="00031E61">
        <w:rPr>
          <w:rFonts w:hint="eastAsia"/>
        </w:rPr>
        <w:t>配管理精進系統及各項分析處理單元建置</w:t>
      </w:r>
      <w:r w:rsidR="00074900">
        <w:rPr>
          <w:rStyle w:val="af5"/>
        </w:rPr>
        <w:footnoteReference w:id="3"/>
      </w:r>
      <w:r w:rsidR="000D10FB">
        <w:rPr>
          <w:rFonts w:hint="eastAsia"/>
        </w:rPr>
        <w:t>。參據國家通訊傳播委員會統計資料</w:t>
      </w:r>
      <w:r w:rsidR="000D10FB">
        <w:rPr>
          <w:rStyle w:val="af5"/>
        </w:rPr>
        <w:footnoteReference w:id="4"/>
      </w:r>
      <w:r w:rsidR="000D10FB">
        <w:rPr>
          <w:rFonts w:hint="eastAsia"/>
        </w:rPr>
        <w:t>，至114年第2季止，4G用戶數降至1,769.7萬，5G用戶數則為1,104.2萬，</w:t>
      </w:r>
      <w:r w:rsidR="009A111A">
        <w:rPr>
          <w:rFonts w:hint="eastAsia"/>
        </w:rPr>
        <w:t>自從我國電信業者於</w:t>
      </w:r>
      <w:r w:rsidR="009A111A">
        <w:t>109年</w:t>
      </w:r>
      <w:r w:rsidR="009A111A">
        <w:rPr>
          <w:rFonts w:hint="eastAsia"/>
        </w:rPr>
        <w:t>度逐步</w:t>
      </w:r>
      <w:r w:rsidR="009A111A">
        <w:t>啟用5G服務</w:t>
      </w:r>
      <w:r w:rsidR="009A111A">
        <w:rPr>
          <w:rFonts w:hint="eastAsia"/>
        </w:rPr>
        <w:t>後</w:t>
      </w:r>
      <w:r w:rsidR="009A111A">
        <w:t>，4G</w:t>
      </w:r>
      <w:r w:rsidR="009A111A">
        <w:rPr>
          <w:rFonts w:hint="eastAsia"/>
        </w:rPr>
        <w:t>用戶</w:t>
      </w:r>
      <w:r w:rsidR="009A111A">
        <w:t>數</w:t>
      </w:r>
      <w:r w:rsidR="009A111A">
        <w:rPr>
          <w:rFonts w:hint="eastAsia"/>
        </w:rPr>
        <w:t>雖有</w:t>
      </w:r>
      <w:r w:rsidR="009A111A">
        <w:t>減少</w:t>
      </w:r>
      <w:r w:rsidR="009A111A">
        <w:rPr>
          <w:rFonts w:hint="eastAsia"/>
        </w:rPr>
        <w:t>趨勢</w:t>
      </w:r>
      <w:r w:rsidR="009A111A">
        <w:rPr>
          <w:rStyle w:val="af5"/>
        </w:rPr>
        <w:footnoteReference w:id="5"/>
      </w:r>
      <w:r w:rsidR="009A111A">
        <w:rPr>
          <w:rFonts w:hint="eastAsia"/>
        </w:rPr>
        <w:t>，惟</w:t>
      </w:r>
      <w:r w:rsidR="00753363">
        <w:rPr>
          <w:rFonts w:hint="eastAsia"/>
        </w:rPr>
        <w:t>目前</w:t>
      </w:r>
      <w:r w:rsidR="000D10FB">
        <w:rPr>
          <w:rFonts w:hint="eastAsia"/>
        </w:rPr>
        <w:t>仍屬市場主流，允宜依期程規劃如期如質完成</w:t>
      </w:r>
      <w:r w:rsidR="009A111A">
        <w:rPr>
          <w:rFonts w:hint="eastAsia"/>
        </w:rPr>
        <w:t>前揭計畫之</w:t>
      </w:r>
      <w:r w:rsidR="000D10FB" w:rsidRPr="00851E0C">
        <w:rPr>
          <w:rFonts w:hint="eastAsia"/>
        </w:rPr>
        <w:t>第</w:t>
      </w:r>
      <w:r w:rsidR="000D10FB">
        <w:rPr>
          <w:rFonts w:hint="eastAsia"/>
        </w:rPr>
        <w:t>4年度系統</w:t>
      </w:r>
      <w:r w:rsidR="000D10FB" w:rsidRPr="00851E0C">
        <w:rPr>
          <w:rFonts w:hint="eastAsia"/>
        </w:rPr>
        <w:t>建置</w:t>
      </w:r>
      <w:r w:rsidR="000D10FB">
        <w:rPr>
          <w:rFonts w:hint="eastAsia"/>
        </w:rPr>
        <w:t>及相關軟硬體設備更新作業。</w:t>
      </w:r>
    </w:p>
    <w:p w:rsidR="00074900" w:rsidRDefault="00EF5BFF" w:rsidP="00074900">
      <w:pPr>
        <w:pStyle w:val="21"/>
        <w:ind w:left="850" w:firstLine="566"/>
      </w:pPr>
      <w:r>
        <w:rPr>
          <w:rFonts w:hint="eastAsia"/>
        </w:rPr>
        <w:t>調查局115年度</w:t>
      </w:r>
      <w:r w:rsidR="006E7F3A">
        <w:rPr>
          <w:rFonts w:hint="eastAsia"/>
        </w:rPr>
        <w:t>預算案</w:t>
      </w:r>
      <w:r>
        <w:rPr>
          <w:rFonts w:hint="eastAsia"/>
        </w:rPr>
        <w:t>新增</w:t>
      </w:r>
      <w:r w:rsidR="009A111A">
        <w:rPr>
          <w:rFonts w:hint="eastAsia"/>
        </w:rPr>
        <w:t>辦理</w:t>
      </w:r>
      <w:r w:rsidR="00930708">
        <w:rPr>
          <w:rFonts w:hint="eastAsia"/>
        </w:rPr>
        <w:t>「</w:t>
      </w:r>
      <w:r w:rsidR="00930708" w:rsidRPr="0065129F">
        <w:rPr>
          <w:rFonts w:hAnsi="標楷體" w:hint="eastAsia"/>
          <w:szCs w:val="32"/>
        </w:rPr>
        <w:t>強化通訊監察工作中程計畫</w:t>
      </w:r>
      <w:r w:rsidR="00930708">
        <w:rPr>
          <w:rFonts w:hAnsi="標楷體" w:hint="eastAsia"/>
          <w:szCs w:val="32"/>
        </w:rPr>
        <w:t>」</w:t>
      </w:r>
      <w:r w:rsidR="00A269A3">
        <w:rPr>
          <w:rFonts w:hint="eastAsia"/>
        </w:rPr>
        <w:t>為</w:t>
      </w:r>
      <w:r w:rsidR="00A269A3">
        <w:rPr>
          <w:rFonts w:hAnsi="標楷體" w:hint="eastAsia"/>
          <w:szCs w:val="32"/>
        </w:rPr>
        <w:t>法務部施政計畫之</w:t>
      </w:r>
      <w:r w:rsidR="00A269A3">
        <w:rPr>
          <w:rFonts w:hint="eastAsia"/>
        </w:rPr>
        <w:t>一</w:t>
      </w:r>
      <w:r w:rsidR="001B730D">
        <w:rPr>
          <w:rFonts w:hint="eastAsia"/>
        </w:rPr>
        <w:t>，</w:t>
      </w:r>
      <w:r w:rsidR="005B5D34">
        <w:rPr>
          <w:rFonts w:hint="eastAsia"/>
        </w:rPr>
        <w:t>總經費9億4</w:t>
      </w:r>
      <w:r w:rsidR="005B5D34">
        <w:t>,</w:t>
      </w:r>
      <w:r w:rsidR="005B5D34">
        <w:rPr>
          <w:rFonts w:hint="eastAsia"/>
        </w:rPr>
        <w:t>166萬6千元</w:t>
      </w:r>
      <w:r w:rsidR="00D127CE">
        <w:rPr>
          <w:rFonts w:hint="eastAsia"/>
        </w:rPr>
        <w:t>(詳表1)</w:t>
      </w:r>
      <w:r w:rsidR="005B5D34">
        <w:rPr>
          <w:rFonts w:hint="eastAsia"/>
        </w:rPr>
        <w:t>，</w:t>
      </w:r>
      <w:r w:rsidR="00703885">
        <w:rPr>
          <w:rFonts w:hint="eastAsia"/>
        </w:rPr>
        <w:t>主要係因應5G新型態通訊服務之發展，</w:t>
      </w:r>
      <w:r w:rsidR="009D33B1">
        <w:rPr>
          <w:rFonts w:hint="eastAsia"/>
        </w:rPr>
        <w:t>強化通訊監察工作，</w:t>
      </w:r>
      <w:r w:rsidR="009A111A">
        <w:rPr>
          <w:rFonts w:hint="eastAsia"/>
        </w:rPr>
        <w:t>辦理項目</w:t>
      </w:r>
      <w:r w:rsidR="00703885">
        <w:rPr>
          <w:rFonts w:hint="eastAsia"/>
        </w:rPr>
        <w:t>包含</w:t>
      </w:r>
      <w:r w:rsidR="009D33B1">
        <w:rPr>
          <w:rFonts w:hint="eastAsia"/>
        </w:rPr>
        <w:t>升級既有通訊監察軟硬體，提升系統穩定性與資安防護能力，提高詐欺犯罪蒐證之即時應變能力</w:t>
      </w:r>
      <w:r w:rsidR="00703885">
        <w:rPr>
          <w:rFonts w:hint="eastAsia"/>
        </w:rPr>
        <w:t>，</w:t>
      </w:r>
      <w:r w:rsidR="009D33B1">
        <w:rPr>
          <w:rFonts w:hint="eastAsia"/>
        </w:rPr>
        <w:t>並於中華電信新建5G SA</w:t>
      </w:r>
      <w:r w:rsidR="00C92093">
        <w:rPr>
          <w:rStyle w:val="af5"/>
        </w:rPr>
        <w:footnoteReference w:id="6"/>
      </w:r>
      <w:r w:rsidR="009D33B1">
        <w:rPr>
          <w:rFonts w:hint="eastAsia"/>
        </w:rPr>
        <w:t>行動寬頻系統時同步建置通訊監察系統</w:t>
      </w:r>
      <w:r w:rsidR="00502F09">
        <w:rPr>
          <w:rStyle w:val="af5"/>
        </w:rPr>
        <w:footnoteReference w:id="7"/>
      </w:r>
      <w:r w:rsidR="009D33B1">
        <w:rPr>
          <w:rFonts w:hint="eastAsia"/>
        </w:rPr>
        <w:t>，以消弭可能</w:t>
      </w:r>
      <w:r w:rsidR="00DE2733">
        <w:rPr>
          <w:rFonts w:hint="eastAsia"/>
        </w:rPr>
        <w:t>之</w:t>
      </w:r>
      <w:r w:rsidR="009D33B1">
        <w:rPr>
          <w:rFonts w:hint="eastAsia"/>
        </w:rPr>
        <w:t>監察漏洞</w:t>
      </w:r>
      <w:r w:rsidR="00703885">
        <w:rPr>
          <w:rFonts w:hint="eastAsia"/>
        </w:rPr>
        <w:t>，</w:t>
      </w:r>
      <w:r w:rsidR="009D33B1">
        <w:rPr>
          <w:rFonts w:hint="eastAsia"/>
        </w:rPr>
        <w:t>另搭配後端通訊監察自動分配系統，提供完整通訊監察證據產出及現譯服務</w:t>
      </w:r>
      <w:r w:rsidR="00D127CE">
        <w:rPr>
          <w:rFonts w:hint="eastAsia"/>
        </w:rPr>
        <w:t>，</w:t>
      </w:r>
      <w:r w:rsidR="00050C4D">
        <w:rPr>
          <w:rFonts w:hint="eastAsia"/>
        </w:rPr>
        <w:t>預計以</w:t>
      </w:r>
      <w:r w:rsidR="00050C4D">
        <w:t>4</w:t>
      </w:r>
      <w:r w:rsidR="00050C4D">
        <w:rPr>
          <w:rFonts w:hint="eastAsia"/>
        </w:rPr>
        <w:t>年(</w:t>
      </w:r>
      <w:r w:rsidR="00050C4D">
        <w:t>115</w:t>
      </w:r>
      <w:r w:rsidR="00050C4D">
        <w:rPr>
          <w:rFonts w:hint="eastAsia"/>
        </w:rPr>
        <w:t>至</w:t>
      </w:r>
      <w:r w:rsidR="00050C4D">
        <w:t>118</w:t>
      </w:r>
      <w:r w:rsidR="00050C4D">
        <w:rPr>
          <w:rFonts w:hint="eastAsia"/>
        </w:rPr>
        <w:lastRenderedPageBreak/>
        <w:t>年度)</w:t>
      </w:r>
      <w:r w:rsidR="00DE2733">
        <w:rPr>
          <w:rFonts w:hint="eastAsia"/>
        </w:rPr>
        <w:t>分階段</w:t>
      </w:r>
      <w:r w:rsidR="00050C4D">
        <w:rPr>
          <w:rFonts w:hint="eastAsia"/>
        </w:rPr>
        <w:t>進行系統及各應用子系統之建置工作</w:t>
      </w:r>
      <w:r w:rsidR="00FE2417">
        <w:rPr>
          <w:rFonts w:hint="eastAsia"/>
        </w:rPr>
        <w:t>。</w:t>
      </w:r>
      <w:r w:rsidR="00D127CE">
        <w:rPr>
          <w:rFonts w:hint="eastAsia"/>
        </w:rPr>
        <w:t>經查，</w:t>
      </w:r>
      <w:r w:rsidR="00F470BC">
        <w:rPr>
          <w:rFonts w:hint="eastAsia"/>
        </w:rPr>
        <w:t>除調查局外，</w:t>
      </w:r>
      <w:r w:rsidR="00F6799F" w:rsidRPr="00F6799F">
        <w:rPr>
          <w:rFonts w:hint="eastAsia"/>
        </w:rPr>
        <w:t>內政部警政</w:t>
      </w:r>
      <w:r w:rsidR="00F6799F">
        <w:rPr>
          <w:rFonts w:hint="eastAsia"/>
        </w:rPr>
        <w:t>署</w:t>
      </w:r>
      <w:r w:rsidR="00EF6AE3">
        <w:rPr>
          <w:rFonts w:hint="eastAsia"/>
        </w:rPr>
        <w:t>亦為</w:t>
      </w:r>
      <w:r w:rsidR="00F6799F">
        <w:rPr>
          <w:rFonts w:hint="eastAsia"/>
        </w:rPr>
        <w:t>建置機關</w:t>
      </w:r>
      <w:r w:rsidR="00EF6AE3">
        <w:rPr>
          <w:rFonts w:hint="eastAsia"/>
        </w:rPr>
        <w:t>之一</w:t>
      </w:r>
      <w:r w:rsidR="00EF6AE3">
        <w:rPr>
          <w:rStyle w:val="af5"/>
        </w:rPr>
        <w:footnoteReference w:id="8"/>
      </w:r>
      <w:r w:rsidR="00F6799F">
        <w:rPr>
          <w:rFonts w:hint="eastAsia"/>
        </w:rPr>
        <w:t>，相關系統</w:t>
      </w:r>
      <w:r w:rsidR="00016B01">
        <w:rPr>
          <w:rFonts w:hint="eastAsia"/>
        </w:rPr>
        <w:t>建置作業宜確保資料格式之相容性，以利後續</w:t>
      </w:r>
      <w:r w:rsidR="00DE03A2">
        <w:rPr>
          <w:rFonts w:hint="eastAsia"/>
        </w:rPr>
        <w:t>各項</w:t>
      </w:r>
      <w:r w:rsidR="00016B01">
        <w:rPr>
          <w:rFonts w:hint="eastAsia"/>
        </w:rPr>
        <w:t>通訊監察業務之運作。</w:t>
      </w:r>
    </w:p>
    <w:p w:rsidR="00EF25CB" w:rsidRDefault="00EF25CB" w:rsidP="00EF25CB">
      <w:pPr>
        <w:pStyle w:val="20"/>
        <w:ind w:left="567" w:hanging="567"/>
        <w:rPr>
          <w:rFonts w:hAnsi="標楷體"/>
          <w:szCs w:val="32"/>
        </w:rPr>
      </w:pPr>
      <w:r>
        <w:rPr>
          <w:rFonts w:hint="eastAsia"/>
        </w:rPr>
        <w:t xml:space="preserve">表1  </w:t>
      </w:r>
      <w:r w:rsidR="00A63A7E">
        <w:rPr>
          <w:rFonts w:hint="eastAsia"/>
        </w:rPr>
        <w:t>「</w:t>
      </w:r>
      <w:r w:rsidR="00A63A7E" w:rsidRPr="0065129F">
        <w:rPr>
          <w:rFonts w:hAnsi="標楷體" w:hint="eastAsia"/>
          <w:szCs w:val="32"/>
        </w:rPr>
        <w:t>強化通訊監察工作中程計畫</w:t>
      </w:r>
      <w:r w:rsidR="00A63A7E">
        <w:rPr>
          <w:rFonts w:hAnsi="標楷體" w:hint="eastAsia"/>
          <w:szCs w:val="32"/>
        </w:rPr>
        <w:t>」</w:t>
      </w:r>
      <w:r w:rsidR="00804B82">
        <w:rPr>
          <w:rFonts w:hAnsi="標楷體" w:hint="eastAsia"/>
          <w:szCs w:val="32"/>
        </w:rPr>
        <w:t>工作項目及預估經費</w:t>
      </w:r>
      <w:r w:rsidR="00A63A7E">
        <w:rPr>
          <w:rFonts w:hAnsi="標楷體" w:hint="eastAsia"/>
          <w:szCs w:val="32"/>
        </w:rPr>
        <w:t>概況表</w:t>
      </w:r>
    </w:p>
    <w:p w:rsidR="00804B82" w:rsidRDefault="00804B82" w:rsidP="00804B82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5538"/>
        <w:gridCol w:w="1236"/>
      </w:tblGrid>
      <w:tr w:rsidR="00BE62CE" w:rsidRPr="00EF25CB" w:rsidTr="00DE03A2">
        <w:trPr>
          <w:tblHeader/>
        </w:trPr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子計畫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center"/>
              <w:rPr>
                <w:rFonts w:hint="eastAsia"/>
              </w:rPr>
            </w:pPr>
            <w:r w:rsidRPr="009859CD">
              <w:rPr>
                <w:rFonts w:hint="eastAsia"/>
              </w:rPr>
              <w:t>工作項目</w:t>
            </w:r>
          </w:p>
        </w:tc>
        <w:tc>
          <w:tcPr>
            <w:tcW w:w="1241" w:type="dxa"/>
            <w:vAlign w:val="center"/>
          </w:tcPr>
          <w:p w:rsidR="00BE62CE" w:rsidRPr="009859CD" w:rsidRDefault="00BE62CE" w:rsidP="00804B8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預估經費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EF25CB">
              <w:rPr>
                <w:rFonts w:hint="eastAsia"/>
              </w:rPr>
              <w:t>建置中華電信5G通訊監察系統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前端監察系統、後端自動分配管理系統、傳輸電路申租、監察所得資料產出系統、系統資通安全防護、開發新版光碟輸出儲錄系統、開發新版北部、中部及南部現譯工作站應用程式。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  <w:r w:rsidR="00804B82">
              <w:rPr>
                <w:rFonts w:hint="eastAsia"/>
              </w:rPr>
              <w:t>,</w:t>
            </w:r>
            <w:r>
              <w:rPr>
                <w:rFonts w:hint="eastAsia"/>
              </w:rPr>
              <w:t>211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EF25CB">
              <w:rPr>
                <w:rFonts w:hint="eastAsia"/>
              </w:rPr>
              <w:t>中華電信固定網路NGN通訊監察系統升級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前端監察系統、後端自動分配管理系統。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143</w:t>
            </w:r>
            <w:r w:rsidR="00804B82">
              <w:t>,</w:t>
            </w:r>
            <w:r>
              <w:rPr>
                <w:rFonts w:hint="eastAsia"/>
              </w:rPr>
              <w:t>550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EF25CB">
              <w:rPr>
                <w:rFonts w:hint="eastAsia"/>
              </w:rPr>
              <w:t>建置整合監察系統輸出單元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建置監察所得資料輸出系統、整合後端資料分析處理系統、新增及汰換通訊監察資料光碟產出單元。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</w:t>
            </w:r>
            <w:r w:rsidR="00804B82">
              <w:t>,</w:t>
            </w:r>
            <w:r>
              <w:rPr>
                <w:rFonts w:hint="eastAsia"/>
              </w:rPr>
              <w:t>440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EF25CB">
              <w:rPr>
                <w:rFonts w:hint="eastAsia"/>
              </w:rPr>
              <w:t>開發新版通聯調取系統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建置中華電信5G通聯調取系統，整合用戶基本資料、通信紀錄、最後基地臺查詢功能；整合中華電信5G與既有中華電信(行動、市話、數據)、台灣大哥大(含前台灣之星)及遠傳電信(含前亞太電信)等相關調取系統。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135</w:t>
            </w:r>
            <w:r w:rsidR="00804B82">
              <w:t>,</w:t>
            </w:r>
            <w:r>
              <w:rPr>
                <w:rFonts w:hint="eastAsia"/>
              </w:rPr>
              <w:t>000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A63A7E">
              <w:rPr>
                <w:rFonts w:hint="eastAsia"/>
              </w:rPr>
              <w:t>整建機房基礎設施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 w:rsidRPr="00050C4D">
              <w:rPr>
                <w:rFonts w:hint="eastAsia"/>
              </w:rPr>
              <w:t>建置機房</w:t>
            </w:r>
            <w:r>
              <w:rPr>
                <w:rFonts w:hint="eastAsia"/>
              </w:rPr>
              <w:t>(調查</w:t>
            </w:r>
            <w:r w:rsidRPr="00050C4D">
              <w:rPr>
                <w:rFonts w:hint="eastAsia"/>
              </w:rPr>
              <w:t>局本部通訊監察處及南部辦公室</w:t>
            </w:r>
            <w:r>
              <w:rPr>
                <w:rFonts w:hint="eastAsia"/>
              </w:rPr>
              <w:t>)</w:t>
            </w:r>
            <w:r w:rsidRPr="00050C4D">
              <w:rPr>
                <w:rFonts w:hint="eastAsia"/>
              </w:rPr>
              <w:t>環控系統</w:t>
            </w:r>
            <w:r>
              <w:rPr>
                <w:rFonts w:hint="eastAsia"/>
              </w:rPr>
              <w:t>機房電力改善、機房不斷電系統、機房空調改善、機房門禁監視系統調整、機房消防系統、機房空間調整、現譯座席規劃。</w:t>
            </w:r>
          </w:p>
        </w:tc>
        <w:tc>
          <w:tcPr>
            <w:tcW w:w="1241" w:type="dxa"/>
            <w:vAlign w:val="center"/>
          </w:tcPr>
          <w:p w:rsidR="00BE62CE" w:rsidRPr="00050C4D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</w:t>
            </w:r>
            <w:r w:rsidR="00804B82">
              <w:t>,</w:t>
            </w:r>
            <w:r>
              <w:rPr>
                <w:rFonts w:hint="eastAsia"/>
              </w:rPr>
              <w:t>000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A63A7E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A63A7E">
              <w:rPr>
                <w:rFonts w:hint="eastAsia"/>
              </w:rPr>
              <w:t>提升科技支援及加值服務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M化車升級、多目標IP監錄系統。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150</w:t>
            </w:r>
            <w:r w:rsidR="00804B82">
              <w:t>,</w:t>
            </w:r>
            <w:r>
              <w:rPr>
                <w:rFonts w:hint="eastAsia"/>
              </w:rPr>
              <w:t>670</w:t>
            </w:r>
          </w:p>
        </w:tc>
      </w:tr>
      <w:tr w:rsidR="00BE62CE" w:rsidRPr="00EF25CB" w:rsidTr="00DE03A2">
        <w:tc>
          <w:tcPr>
            <w:tcW w:w="1809" w:type="dxa"/>
            <w:shd w:val="clear" w:color="auto" w:fill="auto"/>
            <w:vAlign w:val="center"/>
          </w:tcPr>
          <w:p w:rsidR="00BE62CE" w:rsidRPr="00EF25CB" w:rsidRDefault="00BE62CE" w:rsidP="00BE62CE">
            <w:pPr>
              <w:pStyle w:val="142"/>
              <w:jc w:val="both"/>
              <w:rPr>
                <w:rFonts w:hint="eastAsia"/>
              </w:rPr>
            </w:pPr>
            <w:r w:rsidRPr="00A63A7E">
              <w:rPr>
                <w:rFonts w:hint="eastAsia"/>
              </w:rPr>
              <w:t>資安防護及通訊監察人力培訓方案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E62CE" w:rsidRPr="00EF25CB" w:rsidRDefault="00BE62CE" w:rsidP="00804B82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科技偵查技術研習、資安防護專業人才培訓、先進偵查技術研習</w:t>
            </w:r>
          </w:p>
        </w:tc>
        <w:tc>
          <w:tcPr>
            <w:tcW w:w="1241" w:type="dxa"/>
            <w:vAlign w:val="center"/>
          </w:tcPr>
          <w:p w:rsidR="00BE62CE" w:rsidRDefault="00BE62CE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="00804B82">
              <w:t>,79</w:t>
            </w:r>
            <w:r>
              <w:rPr>
                <w:rFonts w:hint="eastAsia"/>
              </w:rPr>
              <w:t>5</w:t>
            </w:r>
          </w:p>
        </w:tc>
      </w:tr>
      <w:tr w:rsidR="00804B82" w:rsidRPr="00EF25CB" w:rsidTr="00DE03A2">
        <w:tc>
          <w:tcPr>
            <w:tcW w:w="7479" w:type="dxa"/>
            <w:gridSpan w:val="2"/>
            <w:shd w:val="clear" w:color="auto" w:fill="auto"/>
            <w:vAlign w:val="center"/>
          </w:tcPr>
          <w:p w:rsidR="00804B82" w:rsidRDefault="00804B82" w:rsidP="00804B8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合 </w:t>
            </w:r>
            <w:r>
              <w:t xml:space="preserve"> </w:t>
            </w:r>
            <w:r>
              <w:rPr>
                <w:rFonts w:hint="eastAsia"/>
              </w:rPr>
              <w:t>計</w:t>
            </w:r>
          </w:p>
        </w:tc>
        <w:tc>
          <w:tcPr>
            <w:tcW w:w="1241" w:type="dxa"/>
            <w:vAlign w:val="center"/>
          </w:tcPr>
          <w:p w:rsidR="00804B82" w:rsidRDefault="00804B82" w:rsidP="00BE62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41,666</w:t>
            </w:r>
          </w:p>
        </w:tc>
      </w:tr>
    </w:tbl>
    <w:p w:rsidR="00EF25CB" w:rsidRDefault="00EF25CB" w:rsidP="00EF25CB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資料來源：摘整自「</w:t>
      </w:r>
      <w:r w:rsidR="00FE2417" w:rsidRPr="0065129F">
        <w:rPr>
          <w:rFonts w:hAnsi="標楷體" w:hint="eastAsia"/>
          <w:szCs w:val="32"/>
        </w:rPr>
        <w:t>強化通訊監察工作中程計畫</w:t>
      </w:r>
      <w:r>
        <w:rPr>
          <w:rFonts w:hint="eastAsia"/>
        </w:rPr>
        <w:t>」。</w:t>
      </w:r>
    </w:p>
    <w:p w:rsidR="00A6372D" w:rsidRDefault="00801D06" w:rsidP="00801D06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</w:t>
      </w:r>
      <w:r w:rsidR="00DE738C">
        <w:rPr>
          <w:rFonts w:hint="eastAsia"/>
        </w:rPr>
        <w:t>「</w:t>
      </w:r>
      <w:r w:rsidR="00DE738C" w:rsidRPr="0065129F">
        <w:rPr>
          <w:rFonts w:hAnsi="標楷體" w:hint="eastAsia"/>
          <w:szCs w:val="32"/>
        </w:rPr>
        <w:t>強化通訊監察工作中程計畫</w:t>
      </w:r>
      <w:r w:rsidR="00DE738C">
        <w:rPr>
          <w:rFonts w:hAnsi="標楷體" w:hint="eastAsia"/>
          <w:szCs w:val="32"/>
        </w:rPr>
        <w:t>」</w:t>
      </w:r>
      <w:r w:rsidR="00191BB1">
        <w:rPr>
          <w:rFonts w:hAnsi="標楷體" w:hint="eastAsia"/>
          <w:szCs w:val="32"/>
        </w:rPr>
        <w:t>所需經費甚鉅，卻</w:t>
      </w:r>
      <w:r w:rsidR="00C10A66" w:rsidRPr="00C10A66">
        <w:rPr>
          <w:rFonts w:hAnsi="標楷體" w:hint="eastAsia"/>
          <w:szCs w:val="32"/>
        </w:rPr>
        <w:t>未</w:t>
      </w:r>
      <w:r w:rsidR="00C10A66">
        <w:rPr>
          <w:rFonts w:hAnsi="標楷體" w:hint="eastAsia"/>
          <w:szCs w:val="32"/>
        </w:rPr>
        <w:t>及</w:t>
      </w:r>
      <w:r w:rsidR="00C10A66" w:rsidRPr="00C10A66">
        <w:rPr>
          <w:rFonts w:hAnsi="標楷體" w:hint="eastAsia"/>
          <w:szCs w:val="32"/>
        </w:rPr>
        <w:t>於預算案送本院審議前完成核定</w:t>
      </w:r>
      <w:r w:rsidR="00E128D9">
        <w:rPr>
          <w:rFonts w:hAnsi="標楷體" w:hint="eastAsia"/>
          <w:szCs w:val="32"/>
        </w:rPr>
        <w:t>，</w:t>
      </w:r>
      <w:r w:rsidR="004E0B8F" w:rsidRPr="00423A84">
        <w:rPr>
          <w:rFonts w:hint="eastAsia"/>
        </w:rPr>
        <w:t>預算籌編作業</w:t>
      </w:r>
      <w:r w:rsidR="00E128D9">
        <w:rPr>
          <w:rFonts w:hint="eastAsia"/>
        </w:rPr>
        <w:t>有待改進</w:t>
      </w:r>
    </w:p>
    <w:p w:rsidR="00191BB1" w:rsidRPr="00D127CE" w:rsidRDefault="001A0DFF" w:rsidP="00191BB1">
      <w:pPr>
        <w:pStyle w:val="21"/>
        <w:ind w:left="850" w:firstLine="566"/>
      </w:pPr>
      <w:r>
        <w:rPr>
          <w:rFonts w:hint="eastAsia"/>
        </w:rPr>
        <w:t>115年度新增辦理</w:t>
      </w:r>
      <w:r w:rsidR="00034BF2">
        <w:rPr>
          <w:rFonts w:hint="eastAsia"/>
        </w:rPr>
        <w:t>之</w:t>
      </w:r>
      <w:r>
        <w:rPr>
          <w:rFonts w:hint="eastAsia"/>
        </w:rPr>
        <w:t>「</w:t>
      </w:r>
      <w:r w:rsidRPr="0065129F">
        <w:rPr>
          <w:rFonts w:hAnsi="標楷體" w:hint="eastAsia"/>
          <w:szCs w:val="32"/>
        </w:rPr>
        <w:t>強化通訊監察工作中程計畫</w:t>
      </w:r>
      <w:r>
        <w:rPr>
          <w:rFonts w:hAnsi="標楷體" w:hint="eastAsia"/>
          <w:szCs w:val="32"/>
        </w:rPr>
        <w:t>」，與前述</w:t>
      </w:r>
      <w:r>
        <w:rPr>
          <w:rFonts w:hint="eastAsia"/>
        </w:rPr>
        <w:t>「中華電信行動寬頻業務(4G)通訊監察系統建置中程計畫」及「</w:t>
      </w:r>
      <w:r w:rsidRPr="004624AB">
        <w:rPr>
          <w:rFonts w:hint="eastAsia"/>
        </w:rPr>
        <w:t>通訊監察自動分配管理系統精進計畫</w:t>
      </w:r>
      <w:r>
        <w:rPr>
          <w:rFonts w:hint="eastAsia"/>
        </w:rPr>
        <w:t>」相較</w:t>
      </w:r>
      <w:r w:rsidR="00034BF2">
        <w:rPr>
          <w:rFonts w:hint="eastAsia"/>
        </w:rPr>
        <w:t>，經費高出甚多，主要係</w:t>
      </w:r>
      <w:r w:rsidR="00191BB1">
        <w:rPr>
          <w:rFonts w:hint="eastAsia"/>
        </w:rPr>
        <w:t>因涵蓋項目較廣泛，</w:t>
      </w:r>
      <w:r w:rsidR="00C77AD1">
        <w:rPr>
          <w:rFonts w:hint="eastAsia"/>
        </w:rPr>
        <w:t>除中華電信5G通訊監察系統建</w:t>
      </w:r>
      <w:r w:rsidR="00C77AD1">
        <w:rPr>
          <w:rFonts w:hint="eastAsia"/>
        </w:rPr>
        <w:lastRenderedPageBreak/>
        <w:t>置</w:t>
      </w:r>
      <w:r w:rsidR="00191BB1">
        <w:rPr>
          <w:rFonts w:hint="eastAsia"/>
        </w:rPr>
        <w:t>子計畫</w:t>
      </w:r>
      <w:r w:rsidR="00C77AD1">
        <w:rPr>
          <w:rFonts w:hint="eastAsia"/>
        </w:rPr>
        <w:t>外，</w:t>
      </w:r>
      <w:r w:rsidR="008F22FF">
        <w:rPr>
          <w:rFonts w:hint="eastAsia"/>
        </w:rPr>
        <w:t>亦</w:t>
      </w:r>
      <w:r w:rsidR="00567677">
        <w:rPr>
          <w:rFonts w:hint="eastAsia"/>
        </w:rPr>
        <w:t>一併規</w:t>
      </w:r>
      <w:r w:rsidR="008F22FF">
        <w:rPr>
          <w:rFonts w:hint="eastAsia"/>
        </w:rPr>
        <w:t>劃</w:t>
      </w:r>
      <w:r w:rsidR="00567677">
        <w:rPr>
          <w:rFonts w:hint="eastAsia"/>
        </w:rPr>
        <w:t>辦理</w:t>
      </w:r>
      <w:r w:rsidR="00C77AD1">
        <w:rPr>
          <w:rFonts w:hint="eastAsia"/>
        </w:rPr>
        <w:t>中華電信固定網路NGN</w:t>
      </w:r>
      <w:r w:rsidR="00191BB1">
        <w:rPr>
          <w:rStyle w:val="af5"/>
        </w:rPr>
        <w:footnoteReference w:id="9"/>
      </w:r>
      <w:r w:rsidR="00C77AD1">
        <w:rPr>
          <w:rFonts w:hint="eastAsia"/>
        </w:rPr>
        <w:t>通訊監察系統升級</w:t>
      </w:r>
      <w:r w:rsidR="008F22FF">
        <w:rPr>
          <w:rFonts w:hint="eastAsia"/>
        </w:rPr>
        <w:t>等6項子計畫(詳表1)</w:t>
      </w:r>
      <w:r w:rsidR="00D127CE">
        <w:rPr>
          <w:rFonts w:hint="eastAsia"/>
        </w:rPr>
        <w:t>所致</w:t>
      </w:r>
      <w:r w:rsidR="00191BB1">
        <w:rPr>
          <w:rFonts w:hint="eastAsia"/>
        </w:rPr>
        <w:t>。</w:t>
      </w:r>
      <w:r w:rsidR="003B348F">
        <w:rPr>
          <w:rFonts w:hint="eastAsia"/>
        </w:rPr>
        <w:t>另</w:t>
      </w:r>
      <w:r w:rsidR="00191BB1">
        <w:rPr>
          <w:rFonts w:hint="eastAsia"/>
        </w:rPr>
        <w:t>據調查局表示，該</w:t>
      </w:r>
      <w:r w:rsidR="00191BB1" w:rsidRPr="00462A59">
        <w:rPr>
          <w:rFonts w:hint="eastAsia"/>
        </w:rPr>
        <w:t>中程計畫於114年3月4日經法務部審竣報行政院</w:t>
      </w:r>
      <w:r w:rsidR="00191BB1">
        <w:rPr>
          <w:rFonts w:hint="eastAsia"/>
        </w:rPr>
        <w:t>，嗣</w:t>
      </w:r>
      <w:r w:rsidR="00191BB1" w:rsidRPr="00462A59">
        <w:rPr>
          <w:rFonts w:hint="eastAsia"/>
        </w:rPr>
        <w:t>經行政院轉國家發展委員會審議，</w:t>
      </w:r>
      <w:r w:rsidR="00191BB1">
        <w:rPr>
          <w:rFonts w:hint="eastAsia"/>
        </w:rPr>
        <w:t>該</w:t>
      </w:r>
      <w:r w:rsidR="00191BB1" w:rsidRPr="00462A59">
        <w:rPr>
          <w:rFonts w:hint="eastAsia"/>
        </w:rPr>
        <w:t>局</w:t>
      </w:r>
      <w:r w:rsidR="00191BB1">
        <w:rPr>
          <w:rFonts w:hint="eastAsia"/>
        </w:rPr>
        <w:t>已</w:t>
      </w:r>
      <w:r w:rsidR="00191BB1" w:rsidRPr="00462A59">
        <w:rPr>
          <w:rFonts w:hint="eastAsia"/>
        </w:rPr>
        <w:t>於114年7月依該會審議意見修正</w:t>
      </w:r>
      <w:r w:rsidR="00191BB1">
        <w:rPr>
          <w:rFonts w:hint="eastAsia"/>
        </w:rPr>
        <w:t>計</w:t>
      </w:r>
      <w:r w:rsidR="00191BB1" w:rsidRPr="00462A59">
        <w:rPr>
          <w:rFonts w:hint="eastAsia"/>
        </w:rPr>
        <w:t>畫</w:t>
      </w:r>
      <w:r w:rsidR="00191BB1">
        <w:rPr>
          <w:rFonts w:hint="eastAsia"/>
        </w:rPr>
        <w:t>部分內容及經費，惟仍未及</w:t>
      </w:r>
      <w:r w:rsidR="00191BB1" w:rsidRPr="00C10A66">
        <w:rPr>
          <w:rFonts w:hAnsi="標楷體" w:hint="eastAsia"/>
          <w:szCs w:val="32"/>
        </w:rPr>
        <w:t>於預算案送本院審議前完成核定</w:t>
      </w:r>
      <w:r w:rsidR="005A6676">
        <w:rPr>
          <w:rStyle w:val="af5"/>
          <w:rFonts w:hAnsi="標楷體"/>
          <w:szCs w:val="32"/>
        </w:rPr>
        <w:footnoteReference w:id="10"/>
      </w:r>
      <w:r w:rsidR="003B348F">
        <w:rPr>
          <w:rFonts w:hAnsi="標楷體" w:hint="eastAsia"/>
          <w:szCs w:val="32"/>
        </w:rPr>
        <w:t>，故</w:t>
      </w:r>
      <w:r w:rsidR="00191BB1">
        <w:rPr>
          <w:rFonts w:hAnsi="標楷體" w:hint="eastAsia"/>
          <w:szCs w:val="32"/>
        </w:rPr>
        <w:t>該中程計畫亦</w:t>
      </w:r>
      <w:r w:rsidR="00191BB1">
        <w:rPr>
          <w:rFonts w:hint="eastAsia"/>
        </w:rPr>
        <w:t>未於</w:t>
      </w:r>
      <w:r w:rsidR="003B348F">
        <w:rPr>
          <w:rFonts w:hint="eastAsia"/>
        </w:rPr>
        <w:t>預算書之</w:t>
      </w:r>
      <w:r w:rsidR="00191BB1">
        <w:rPr>
          <w:rFonts w:hint="eastAsia"/>
        </w:rPr>
        <w:t>跨年期計畫概況表載明經費需求總額及分年經費需求</w:t>
      </w:r>
      <w:r w:rsidR="003B348F">
        <w:rPr>
          <w:rFonts w:hint="eastAsia"/>
        </w:rPr>
        <w:t>，</w:t>
      </w:r>
      <w:r w:rsidR="005A6676">
        <w:rPr>
          <w:rFonts w:hint="eastAsia"/>
        </w:rPr>
        <w:t>與「</w:t>
      </w:r>
      <w:r w:rsidR="005A6676" w:rsidRPr="00660A9E">
        <w:rPr>
          <w:rFonts w:hint="eastAsia"/>
        </w:rPr>
        <w:t>中央各主管機關規劃中程計畫與概算編審作業應行辦理事項</w:t>
      </w:r>
      <w:r w:rsidR="005A6676">
        <w:rPr>
          <w:rFonts w:hint="eastAsia"/>
        </w:rPr>
        <w:t>」相關規定</w:t>
      </w:r>
      <w:r w:rsidR="004E0B8F">
        <w:rPr>
          <w:rStyle w:val="af5"/>
        </w:rPr>
        <w:footnoteReference w:id="11"/>
      </w:r>
      <w:r w:rsidR="004E0B8F">
        <w:rPr>
          <w:rFonts w:hint="eastAsia"/>
        </w:rPr>
        <w:t>未盡相符</w:t>
      </w:r>
      <w:r w:rsidR="005A6676">
        <w:rPr>
          <w:rFonts w:hint="eastAsia"/>
        </w:rPr>
        <w:t>。</w:t>
      </w:r>
    </w:p>
    <w:p w:rsidR="009A69E4" w:rsidRDefault="00060574" w:rsidP="009A69E4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510650">
        <w:rPr>
          <w:rFonts w:hint="eastAsia"/>
        </w:rPr>
        <w:t>調查局115年度</w:t>
      </w:r>
      <w:r w:rsidR="006E7F3A">
        <w:rPr>
          <w:rFonts w:hint="eastAsia"/>
        </w:rPr>
        <w:t>預算案</w:t>
      </w:r>
      <w:r w:rsidR="00510650">
        <w:rPr>
          <w:rFonts w:hint="eastAsia"/>
        </w:rPr>
        <w:t>新增辦理「</w:t>
      </w:r>
      <w:r w:rsidR="00510650" w:rsidRPr="0065129F">
        <w:rPr>
          <w:rFonts w:hAnsi="標楷體" w:hint="eastAsia"/>
          <w:szCs w:val="32"/>
        </w:rPr>
        <w:t>強化通訊監察工作中程計畫</w:t>
      </w:r>
      <w:r w:rsidR="00510650">
        <w:rPr>
          <w:rFonts w:hAnsi="標楷體" w:hint="eastAsia"/>
          <w:szCs w:val="32"/>
        </w:rPr>
        <w:t>」</w:t>
      </w:r>
      <w:r w:rsidR="003B348F">
        <w:rPr>
          <w:rFonts w:hAnsi="標楷體" w:hint="eastAsia"/>
          <w:szCs w:val="32"/>
        </w:rPr>
        <w:t>，</w:t>
      </w:r>
      <w:r w:rsidR="0022638A">
        <w:rPr>
          <w:rFonts w:hAnsi="標楷體" w:hint="eastAsia"/>
          <w:szCs w:val="32"/>
        </w:rPr>
        <w:t>主要</w:t>
      </w:r>
      <w:r w:rsidR="003B348F">
        <w:rPr>
          <w:rFonts w:hint="eastAsia"/>
        </w:rPr>
        <w:t>係為</w:t>
      </w:r>
      <w:r w:rsidR="0022638A">
        <w:rPr>
          <w:rFonts w:hint="eastAsia"/>
        </w:rPr>
        <w:t>因應</w:t>
      </w:r>
      <w:r w:rsidR="003B348F">
        <w:rPr>
          <w:rFonts w:hint="eastAsia"/>
        </w:rPr>
        <w:t>5G</w:t>
      </w:r>
      <w:r w:rsidR="0022638A">
        <w:rPr>
          <w:rFonts w:hint="eastAsia"/>
        </w:rPr>
        <w:t>發展趨勢，建置相關</w:t>
      </w:r>
      <w:r w:rsidR="003B348F" w:rsidRPr="006E1994">
        <w:rPr>
          <w:rFonts w:hint="eastAsia"/>
          <w:szCs w:val="32"/>
        </w:rPr>
        <w:t>通訊監察系統</w:t>
      </w:r>
      <w:r w:rsidR="00A915F0">
        <w:rPr>
          <w:rFonts w:hint="eastAsia"/>
        </w:rPr>
        <w:t>，</w:t>
      </w:r>
      <w:r w:rsidR="006E7F3A">
        <w:rPr>
          <w:rFonts w:hint="eastAsia"/>
        </w:rPr>
        <w:t>並編列第1年所需經費3</w:t>
      </w:r>
      <w:r w:rsidR="006E7F3A" w:rsidRPr="00B969CE">
        <w:rPr>
          <w:rFonts w:hint="eastAsia"/>
        </w:rPr>
        <w:t>億</w:t>
      </w:r>
      <w:r w:rsidR="006E7F3A">
        <w:rPr>
          <w:rFonts w:hint="eastAsia"/>
        </w:rPr>
        <w:t>8</w:t>
      </w:r>
      <w:r w:rsidR="006E7F3A" w:rsidRPr="00B969CE">
        <w:rPr>
          <w:rFonts w:hint="eastAsia"/>
        </w:rPr>
        <w:t>,</w:t>
      </w:r>
      <w:r w:rsidR="006E7F3A">
        <w:rPr>
          <w:rFonts w:hint="eastAsia"/>
        </w:rPr>
        <w:t>594</w:t>
      </w:r>
      <w:r w:rsidR="006E7F3A" w:rsidRPr="00B969CE">
        <w:rPr>
          <w:rFonts w:hint="eastAsia"/>
        </w:rPr>
        <w:t>萬</w:t>
      </w:r>
      <w:r w:rsidR="006E7F3A">
        <w:rPr>
          <w:rFonts w:hint="eastAsia"/>
        </w:rPr>
        <w:t>9千</w:t>
      </w:r>
      <w:r w:rsidR="006E7F3A" w:rsidRPr="00B969CE">
        <w:rPr>
          <w:rFonts w:hint="eastAsia"/>
        </w:rPr>
        <w:t>元</w:t>
      </w:r>
      <w:r w:rsidR="006E7F3A">
        <w:rPr>
          <w:rFonts w:hint="eastAsia"/>
        </w:rPr>
        <w:t>，</w:t>
      </w:r>
      <w:r w:rsidR="00A915F0">
        <w:rPr>
          <w:rFonts w:hint="eastAsia"/>
        </w:rPr>
        <w:t>惟該計畫</w:t>
      </w:r>
      <w:r w:rsidR="00A915F0" w:rsidRPr="00A915F0">
        <w:rPr>
          <w:rFonts w:hint="eastAsia"/>
        </w:rPr>
        <w:t>未於預算案送本院審議前完成核定，</w:t>
      </w:r>
      <w:r w:rsidR="00A915F0" w:rsidRPr="00423A84">
        <w:rPr>
          <w:rFonts w:hint="eastAsia"/>
        </w:rPr>
        <w:t>預算籌編作業</w:t>
      </w:r>
      <w:r w:rsidR="004F6C13">
        <w:rPr>
          <w:rFonts w:hint="eastAsia"/>
        </w:rPr>
        <w:t>宜再檢討精進</w:t>
      </w:r>
      <w:r w:rsidR="0022638A">
        <w:rPr>
          <w:rFonts w:hint="eastAsia"/>
        </w:rPr>
        <w:t>；</w:t>
      </w:r>
      <w:r w:rsidR="00A915F0">
        <w:rPr>
          <w:rFonts w:hint="eastAsia"/>
        </w:rPr>
        <w:t>我國5G</w:t>
      </w:r>
      <w:r w:rsidR="004F6C13">
        <w:rPr>
          <w:rFonts w:hint="eastAsia"/>
        </w:rPr>
        <w:t>電信服務已發展多年，</w:t>
      </w:r>
      <w:r w:rsidR="00A915F0">
        <w:rPr>
          <w:rFonts w:hint="eastAsia"/>
        </w:rPr>
        <w:t>用戶數已突破1</w:t>
      </w:r>
      <w:r w:rsidR="00A915F0">
        <w:t>,</w:t>
      </w:r>
      <w:r w:rsidR="00A915F0">
        <w:rPr>
          <w:rFonts w:hint="eastAsia"/>
        </w:rPr>
        <w:t>100萬，且5G SA發展漸趨成熟，為因應未來犯罪偵查需求，通訊監察系統建置工作亦須與時俱進，</w:t>
      </w:r>
      <w:r w:rsidR="007A10CA">
        <w:rPr>
          <w:rFonts w:hint="eastAsia"/>
        </w:rPr>
        <w:t>考量本案涉及多項系統</w:t>
      </w:r>
      <w:r w:rsidR="006E0FCA">
        <w:rPr>
          <w:rFonts w:hint="eastAsia"/>
        </w:rPr>
        <w:t>與</w:t>
      </w:r>
      <w:r w:rsidR="007A10CA">
        <w:rPr>
          <w:rFonts w:hint="eastAsia"/>
        </w:rPr>
        <w:t>設備之建置，</w:t>
      </w:r>
      <w:r w:rsidR="006E0FCA">
        <w:rPr>
          <w:rFonts w:hint="eastAsia"/>
        </w:rPr>
        <w:t>允宜強化與電信業者之溝通協調，</w:t>
      </w:r>
      <w:r w:rsidR="004F6C13">
        <w:rPr>
          <w:rFonts w:hint="eastAsia"/>
        </w:rPr>
        <w:t>及</w:t>
      </w:r>
      <w:r w:rsidR="004E694D">
        <w:rPr>
          <w:rFonts w:hint="eastAsia"/>
        </w:rPr>
        <w:t>落實資通安全防護措施，</w:t>
      </w:r>
      <w:r w:rsidR="00016B01">
        <w:rPr>
          <w:rFonts w:hint="eastAsia"/>
        </w:rPr>
        <w:t>並確保與內政部警政署</w:t>
      </w:r>
      <w:r w:rsidR="00604601">
        <w:rPr>
          <w:rFonts w:hint="eastAsia"/>
        </w:rPr>
        <w:t>所</w:t>
      </w:r>
      <w:r w:rsidR="00016B01">
        <w:rPr>
          <w:rFonts w:hint="eastAsia"/>
        </w:rPr>
        <w:t>建置系統</w:t>
      </w:r>
      <w:r w:rsidR="005A6676">
        <w:rPr>
          <w:rFonts w:hint="eastAsia"/>
        </w:rPr>
        <w:t>之整合運用</w:t>
      </w:r>
      <w:r w:rsidR="00016B01">
        <w:rPr>
          <w:rFonts w:hint="eastAsia"/>
        </w:rPr>
        <w:t>，</w:t>
      </w:r>
      <w:r w:rsidR="004F6C13">
        <w:rPr>
          <w:rFonts w:hint="eastAsia"/>
        </w:rPr>
        <w:t>建構完善通訊監察功能與受理平臺，</w:t>
      </w:r>
      <w:r w:rsidR="009A69E4">
        <w:rPr>
          <w:rFonts w:hint="eastAsia"/>
        </w:rPr>
        <w:t>以符</w:t>
      </w:r>
      <w:r w:rsidR="00C2352B">
        <w:rPr>
          <w:rFonts w:hint="eastAsia"/>
        </w:rPr>
        <w:t>司法警察機關執行犯罪偵查之</w:t>
      </w:r>
      <w:r w:rsidR="009A69E4" w:rsidRPr="009A69E4">
        <w:rPr>
          <w:rFonts w:hint="eastAsia"/>
        </w:rPr>
        <w:t>需求</w:t>
      </w:r>
      <w:r w:rsidR="009A69E4">
        <w:rPr>
          <w:rFonts w:hint="eastAsia"/>
        </w:rPr>
        <w:t>。</w:t>
      </w:r>
    </w:p>
    <w:p w:rsidR="00A900E8" w:rsidRPr="0065531F" w:rsidRDefault="00A900E8" w:rsidP="00A900E8">
      <w:pPr>
        <w:pStyle w:val="aa"/>
        <w:ind w:left="647" w:hanging="647"/>
      </w:pPr>
      <w:r w:rsidRPr="0065531F">
        <w:rPr>
          <w:rFonts w:hint="eastAsia"/>
        </w:rPr>
        <w:t>(分機1934：劉宜姈)</w:t>
      </w:r>
    </w:p>
    <w:sectPr w:rsidR="00A900E8" w:rsidRPr="0065531F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94BD9" w:rsidRPr="00C94BD9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502F09" w:rsidRPr="00ED1AF1" w:rsidRDefault="00502F09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715266">
        <w:rPr>
          <w:rFonts w:hint="eastAsia"/>
        </w:rPr>
        <w:t>通訊保障及監察法</w:t>
      </w:r>
      <w:r>
        <w:rPr>
          <w:rFonts w:hint="eastAsia"/>
        </w:rPr>
        <w:t>第11條第1項規定：「</w:t>
      </w:r>
      <w:r w:rsidRPr="00ED1AF1">
        <w:rPr>
          <w:rFonts w:hint="eastAsia"/>
        </w:rPr>
        <w:t>通訊監察書應記載下列事項：一、案由及涉嫌觸犯之法條。二、監察對象。三、監察通訊種類及號碼等足資識別之特徵。四、受監察處所。五、監察理由。六、監察期間及方法。七、聲請機關。八、執行機關。九、建置機關。</w:t>
      </w:r>
      <w:r>
        <w:rPr>
          <w:rFonts w:hint="eastAsia"/>
        </w:rPr>
        <w:t>」</w:t>
      </w:r>
    </w:p>
  </w:footnote>
  <w:footnote w:id="3">
    <w:p w:rsidR="00074900" w:rsidRPr="00074900" w:rsidRDefault="00074900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074900">
        <w:rPr>
          <w:rFonts w:hint="eastAsia"/>
        </w:rPr>
        <w:t>建置通訊監察網訊MetaData解析處理系統、建置IP通聯調閱查詢系統、建置通訊監察地理資訊系統及建置通訊監察整合分析系統等</w:t>
      </w:r>
      <w:r>
        <w:rPr>
          <w:rFonts w:hint="eastAsia"/>
        </w:rPr>
        <w:t>。</w:t>
      </w:r>
    </w:p>
  </w:footnote>
  <w:footnote w:id="4">
    <w:p w:rsidR="000D10FB" w:rsidRPr="00C92093" w:rsidRDefault="000D10FB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參見2025年第2季</w:t>
      </w:r>
      <w:r>
        <w:t>行動通訊市場統計資訊</w:t>
      </w:r>
      <w:r>
        <w:rPr>
          <w:rFonts w:hint="eastAsia"/>
        </w:rPr>
        <w:t>。</w:t>
      </w:r>
    </w:p>
  </w:footnote>
  <w:footnote w:id="5">
    <w:p w:rsidR="009A111A" w:rsidRPr="00B1415A" w:rsidRDefault="009A111A" w:rsidP="009A111A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參見國家通訊傳播委員會113年度</w:t>
      </w:r>
      <w:r w:rsidRPr="00B1415A">
        <w:rPr>
          <w:rFonts w:hint="eastAsia"/>
        </w:rPr>
        <w:t>通訊傳播市場報告</w:t>
      </w:r>
      <w:r>
        <w:rPr>
          <w:rFonts w:hint="eastAsia"/>
        </w:rPr>
        <w:t>。</w:t>
      </w:r>
    </w:p>
  </w:footnote>
  <w:footnote w:id="6">
    <w:p w:rsidR="00C92093" w:rsidRPr="00C92093" w:rsidRDefault="00C92093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C92093">
        <w:rPr>
          <w:rFonts w:hint="eastAsia"/>
        </w:rPr>
        <w:t>我國5G電信業者自109年度起陸續提供服務，起初係以非獨立組網(NSA，Non-Standalone)架構營運，採共用4G核心網路之方式運作，嗣111年起業者陸續建置獨立組網</w:t>
      </w:r>
      <w:r w:rsidR="009A69E4">
        <w:rPr>
          <w:rFonts w:hint="eastAsia"/>
        </w:rPr>
        <w:t>(</w:t>
      </w:r>
      <w:r w:rsidRPr="00C92093">
        <w:rPr>
          <w:rFonts w:hint="eastAsia"/>
        </w:rPr>
        <w:t>SA，Standalone</w:t>
      </w:r>
      <w:r w:rsidR="009A69E4">
        <w:rPr>
          <w:rFonts w:hint="eastAsia"/>
        </w:rPr>
        <w:t>)</w:t>
      </w:r>
      <w:r w:rsidRPr="00C92093">
        <w:rPr>
          <w:rFonts w:hint="eastAsia"/>
        </w:rPr>
        <w:t>，惟初期基地臺涵蓋區域有限，僅供企業客戶或實驗專用網路使用，經過數年發展，5G獨立組網</w:t>
      </w:r>
      <w:r w:rsidR="009A69E4">
        <w:rPr>
          <w:rFonts w:hint="eastAsia"/>
        </w:rPr>
        <w:t>(</w:t>
      </w:r>
      <w:r w:rsidRPr="00C92093">
        <w:rPr>
          <w:rFonts w:hint="eastAsia"/>
        </w:rPr>
        <w:t>下稱5G SA</w:t>
      </w:r>
      <w:r w:rsidR="009A69E4">
        <w:rPr>
          <w:rFonts w:hint="eastAsia"/>
        </w:rPr>
        <w:t>)</w:t>
      </w:r>
      <w:r w:rsidRPr="00C92093">
        <w:rPr>
          <w:rFonts w:hint="eastAsia"/>
        </w:rPr>
        <w:t>於114年度起隨著應用服務需求而漸趨成熟</w:t>
      </w:r>
      <w:r w:rsidR="00F470BC">
        <w:rPr>
          <w:rFonts w:hint="eastAsia"/>
        </w:rPr>
        <w:t>。</w:t>
      </w:r>
    </w:p>
  </w:footnote>
  <w:footnote w:id="7">
    <w:p w:rsidR="00502F09" w:rsidRPr="00502F09" w:rsidRDefault="00502F09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502F09">
        <w:rPr>
          <w:rFonts w:hint="eastAsia"/>
        </w:rPr>
        <w:t>通訊保障及監察法第14條第4項規定：「電信事業及設置公眾電信網路者經通訊監察之建置機關指定者，其通訊系統應具有配合執行監察之功能，並負有協助建置機關建置、維持通訊監察系統之義務。…。」同條第5項規定：「前項協助建置通訊監察系統所生之必要費用，由建置機關負擔。」</w:t>
      </w:r>
    </w:p>
  </w:footnote>
  <w:footnote w:id="8">
    <w:p w:rsidR="00EF6AE3" w:rsidRPr="00EF6AE3" w:rsidRDefault="00EF6AE3" w:rsidP="00EF6AE3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內政部警政署負責</w:t>
      </w:r>
      <w:r w:rsidRPr="00EF6AE3">
        <w:rPr>
          <w:rFonts w:hint="eastAsia"/>
        </w:rPr>
        <w:t>遠傳電信、台灣大哥大</w:t>
      </w:r>
      <w:r>
        <w:rPr>
          <w:rFonts w:hint="eastAsia"/>
        </w:rPr>
        <w:t>等電信系統。</w:t>
      </w:r>
    </w:p>
  </w:footnote>
  <w:footnote w:id="9">
    <w:p w:rsidR="00191BB1" w:rsidRPr="00191BB1" w:rsidRDefault="00191BB1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8D4F72">
        <w:rPr>
          <w:rFonts w:hint="eastAsia"/>
        </w:rPr>
        <w:t>為</w:t>
      </w:r>
      <w:r w:rsidR="008D4F72" w:rsidRPr="00191BB1">
        <w:rPr>
          <w:rFonts w:hint="eastAsia"/>
        </w:rPr>
        <w:t>98至100年</w:t>
      </w:r>
      <w:r w:rsidR="008D4F72">
        <w:rPr>
          <w:rFonts w:hint="eastAsia"/>
        </w:rPr>
        <w:t>間建置之</w:t>
      </w:r>
      <w:r w:rsidRPr="00191BB1">
        <w:rPr>
          <w:rFonts w:hint="eastAsia"/>
        </w:rPr>
        <w:t>中華電信新一代核心網路暨IP骨幹網路(Next Generation Network, NGN)通訊監察系統</w:t>
      </w:r>
      <w:r>
        <w:rPr>
          <w:rFonts w:hint="eastAsia"/>
        </w:rPr>
        <w:t>。</w:t>
      </w:r>
    </w:p>
  </w:footnote>
  <w:footnote w:id="10">
    <w:p w:rsidR="005A6676" w:rsidRDefault="005A6676" w:rsidP="005A6676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行政院於114年9月26日核定。</w:t>
      </w:r>
    </w:p>
  </w:footnote>
  <w:footnote w:id="11">
    <w:p w:rsidR="004E0B8F" w:rsidRDefault="004E0B8F" w:rsidP="00443BA5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4E0B8F">
        <w:rPr>
          <w:rFonts w:hint="eastAsia"/>
        </w:rPr>
        <w:t>中央各主管機關規劃中程計畫與概算編審作業應行辦理事項第5點規定：「跨年期計畫應參照預算法第</w:t>
      </w:r>
      <w:r w:rsidR="006E7F3A">
        <w:rPr>
          <w:rFonts w:hint="eastAsia"/>
        </w:rPr>
        <w:t>39</w:t>
      </w:r>
      <w:r w:rsidRPr="004E0B8F">
        <w:rPr>
          <w:rFonts w:hint="eastAsia"/>
        </w:rPr>
        <w:t>條有關繼續經費之規定，由各機關依事實情形於總預算書歲出機關別預算表與單位概</w:t>
      </w:r>
      <w:r>
        <w:rPr>
          <w:rFonts w:hint="eastAsia"/>
        </w:rPr>
        <w:t>(</w:t>
      </w:r>
      <w:r w:rsidRPr="004E0B8F">
        <w:rPr>
          <w:rFonts w:hint="eastAsia"/>
        </w:rPr>
        <w:t>預</w:t>
      </w:r>
      <w:r>
        <w:rPr>
          <w:rFonts w:hint="eastAsia"/>
        </w:rPr>
        <w:t>)</w:t>
      </w:r>
      <w:r w:rsidRPr="004E0B8F">
        <w:rPr>
          <w:rFonts w:hint="eastAsia"/>
        </w:rPr>
        <w:t>算書列明計畫名稱、經費總額、執行期間、本年度編列數及以前年度法定預算數總數</w:t>
      </w:r>
      <w:r>
        <w:rPr>
          <w:rFonts w:hint="eastAsia"/>
        </w:rPr>
        <w:t>(</w:t>
      </w:r>
      <w:r w:rsidRPr="004E0B8F">
        <w:rPr>
          <w:rFonts w:hint="eastAsia"/>
        </w:rPr>
        <w:t>含動支預備金</w:t>
      </w:r>
      <w:r>
        <w:rPr>
          <w:rFonts w:hint="eastAsia"/>
        </w:rPr>
        <w:t>)</w:t>
      </w:r>
      <w:r w:rsidRPr="004E0B8F">
        <w:rPr>
          <w:rFonts w:hint="eastAsia"/>
        </w:rPr>
        <w:t>外，並於單位概</w:t>
      </w:r>
      <w:r>
        <w:rPr>
          <w:rFonts w:hint="eastAsia"/>
        </w:rPr>
        <w:t>(</w:t>
      </w:r>
      <w:r w:rsidRPr="004E0B8F">
        <w:rPr>
          <w:rFonts w:hint="eastAsia"/>
        </w:rPr>
        <w:t>預</w:t>
      </w:r>
      <w:r>
        <w:rPr>
          <w:rFonts w:hint="eastAsia"/>
        </w:rPr>
        <w:t>)</w:t>
      </w:r>
      <w:r w:rsidRPr="004E0B8F">
        <w:rPr>
          <w:rFonts w:hint="eastAsia"/>
        </w:rPr>
        <w:t>算書之跨年期計畫概況表表達，以供立法院審議參考，各機關跨年期計畫應儘早研擬及完成核定程序。」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4BD9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1899520-1E59-424E-A279-9DA852364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2A7B1-B3FB-4FC7-A03B-6D660EF7D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