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4F7163" w:rsidRPr="004F7163" w:rsidRDefault="00D155E8" w:rsidP="004F7163">
      <w:pPr>
        <w:pStyle w:val="14"/>
        <w:spacing w:beforeLines="100" w:before="516"/>
        <w:ind w:left="567" w:hanging="567"/>
        <w:rPr>
          <w:color w:val="000000"/>
        </w:rPr>
      </w:pPr>
      <w:bookmarkStart w:id="3" w:name="_Toc178693459"/>
      <w:bookmarkStart w:id="4" w:name="_Toc213140411"/>
      <w:r w:rsidRPr="00386185">
        <w:rPr>
          <w:rFonts w:hint="eastAsia"/>
          <w:color w:val="000000"/>
        </w:rPr>
        <w:t>一０</w:t>
      </w:r>
      <w:r w:rsidR="00E23DD7" w:rsidRPr="00106DE0">
        <w:rPr>
          <w:rFonts w:hint="eastAsia"/>
        </w:rPr>
        <w:t>、</w:t>
      </w:r>
      <w:r w:rsidR="004F7163" w:rsidRPr="004F7163">
        <w:rPr>
          <w:rFonts w:hint="eastAsia"/>
        </w:rPr>
        <w:t>兩廳院推廣廊道暨地面景觀計畫因營建物價調漲或期程延長而增加經費，允宜加強監督</w:t>
      </w:r>
      <w:bookmarkEnd w:id="4"/>
    </w:p>
    <w:p w:rsidR="004F7163" w:rsidRPr="004F7163" w:rsidRDefault="004F7163" w:rsidP="004F7163">
      <w:pPr>
        <w:ind w:left="567" w:firstLine="567"/>
        <w:rPr>
          <w:color w:val="FF0000"/>
        </w:rPr>
      </w:pPr>
      <w:r w:rsidRPr="004F7163">
        <w:rPr>
          <w:rFonts w:hint="eastAsia"/>
          <w:color w:val="000000"/>
        </w:rPr>
        <w:t>文化部</w:t>
      </w:r>
      <w:r w:rsidRPr="004F7163">
        <w:rPr>
          <w:color w:val="000000"/>
        </w:rPr>
        <w:t>11</w:t>
      </w:r>
      <w:r w:rsidRPr="004F7163">
        <w:rPr>
          <w:rFonts w:hint="eastAsia"/>
          <w:color w:val="000000"/>
        </w:rPr>
        <w:t>5</w:t>
      </w:r>
      <w:r w:rsidRPr="004F7163">
        <w:rPr>
          <w:color w:val="000000"/>
        </w:rPr>
        <w:t>年度</w:t>
      </w:r>
      <w:r w:rsidRPr="004F7163">
        <w:rPr>
          <w:rFonts w:hint="eastAsia"/>
          <w:color w:val="000000"/>
        </w:rPr>
        <w:t>預算案「藝術業務推展與輔導-行政法人國家表演藝術中心營運與發展</w:t>
      </w:r>
      <w:r w:rsidR="00806DDC">
        <w:rPr>
          <w:rFonts w:hint="eastAsia"/>
          <w:color w:val="000000"/>
        </w:rPr>
        <w:t>-獎補助費</w:t>
      </w:r>
      <w:r w:rsidRPr="004F7163">
        <w:rPr>
          <w:rFonts w:hint="eastAsia"/>
          <w:color w:val="000000"/>
        </w:rPr>
        <w:t>」編列1億9</w:t>
      </w:r>
      <w:r w:rsidRPr="004F7163">
        <w:rPr>
          <w:color w:val="000000"/>
        </w:rPr>
        <w:t>,</w:t>
      </w:r>
      <w:r w:rsidRPr="004F7163">
        <w:rPr>
          <w:rFonts w:hint="eastAsia"/>
          <w:color w:val="000000"/>
        </w:rPr>
        <w:t>040萬元</w:t>
      </w:r>
      <w:r w:rsidRPr="004F7163">
        <w:rPr>
          <w:rFonts w:hAnsi="標楷體" w:hint="eastAsia"/>
          <w:color w:val="000000"/>
        </w:rPr>
        <w:t>，用以續辦「兩廳院藝術力厚植計畫—藝文推廣廊道暨地面景觀設施整體規劃」。</w:t>
      </w:r>
      <w:r w:rsidRPr="004F7163">
        <w:rPr>
          <w:rFonts w:hint="eastAsia"/>
          <w:color w:val="000000"/>
        </w:rPr>
        <w:t>茲說明如下：</w:t>
      </w:r>
    </w:p>
    <w:p w:rsidR="004F7163" w:rsidRPr="004F7163" w:rsidRDefault="004F7163" w:rsidP="004F7163">
      <w:pPr>
        <w:ind w:left="851" w:hangingChars="100" w:hanging="284"/>
        <w:rPr>
          <w:b/>
          <w:color w:val="000000"/>
        </w:rPr>
      </w:pPr>
      <w:r w:rsidRPr="004F7163">
        <w:rPr>
          <w:rFonts w:hint="eastAsia"/>
          <w:b/>
          <w:color w:val="000000"/>
        </w:rPr>
        <w:t>(一)計畫因多次流標及更換分包商導致工程延誤，且需辦理建造變更及結構外審，工程進度有待強化控管</w:t>
      </w:r>
    </w:p>
    <w:p w:rsidR="004F7163" w:rsidRPr="004F7163" w:rsidRDefault="004F7163" w:rsidP="004F7163">
      <w:pPr>
        <w:ind w:leftChars="300" w:left="1133" w:hangingChars="100" w:hanging="283"/>
        <w:rPr>
          <w:rFonts w:hint="eastAsia"/>
        </w:rPr>
      </w:pPr>
      <w:r w:rsidRPr="004F7163">
        <w:rPr>
          <w:rFonts w:hint="eastAsia"/>
        </w:rPr>
        <w:t>1.「</w:t>
      </w:r>
      <w:r w:rsidRPr="004F7163">
        <w:rPr>
          <w:rFonts w:hAnsi="標楷體" w:hint="eastAsia"/>
          <w:color w:val="000000"/>
        </w:rPr>
        <w:t>兩廳院藝術力厚植計畫—藝文推廣廊道暨地面景觀設施整體規劃」(</w:t>
      </w:r>
      <w:r w:rsidRPr="004F7163">
        <w:rPr>
          <w:rFonts w:hint="eastAsia"/>
        </w:rPr>
        <w:t>下簡稱兩廳院推廣廊道暨地面景觀計畫)係為興建多功能捷運藝文推廣廊道及重整地面景觀設施，藉由連結中正紀念堂站捷運出口與兩廳院地下室之藝文推廣廊道空間，提供節目觀賞者前往兩廳院並創造藝文生活推廣空間、服務區、多功能排練與附屬空間等。該計畫期</w:t>
      </w:r>
      <w:r w:rsidR="002F5201">
        <w:rPr>
          <w:rFonts w:hint="eastAsia"/>
        </w:rPr>
        <w:t>程為</w:t>
      </w:r>
      <w:r w:rsidRPr="004F7163">
        <w:t>109</w:t>
      </w:r>
      <w:r w:rsidRPr="004F7163">
        <w:rPr>
          <w:rFonts w:hint="eastAsia"/>
        </w:rPr>
        <w:t>至</w:t>
      </w:r>
      <w:r w:rsidRPr="004F7163">
        <w:t>116</w:t>
      </w:r>
      <w:r w:rsidRPr="004F7163">
        <w:rPr>
          <w:rFonts w:hint="eastAsia"/>
        </w:rPr>
        <w:t>年，總經費</w:t>
      </w:r>
      <w:r w:rsidRPr="004F7163">
        <w:t>9</w:t>
      </w:r>
      <w:r w:rsidRPr="004F7163">
        <w:rPr>
          <w:rFonts w:hint="eastAsia"/>
        </w:rPr>
        <w:t>億</w:t>
      </w:r>
      <w:r w:rsidRPr="004F7163">
        <w:t>7,76</w:t>
      </w:r>
      <w:r w:rsidRPr="004F7163">
        <w:rPr>
          <w:rFonts w:hint="eastAsia"/>
        </w:rPr>
        <w:t>7萬</w:t>
      </w:r>
      <w:r w:rsidR="00806DDC">
        <w:rPr>
          <w:rFonts w:hint="eastAsia"/>
        </w:rPr>
        <w:t>7千</w:t>
      </w:r>
      <w:r w:rsidRPr="004F7163">
        <w:rPr>
          <w:rFonts w:hint="eastAsia"/>
        </w:rPr>
        <w:t>元，包含文化部補助</w:t>
      </w:r>
      <w:r w:rsidRPr="004F7163">
        <w:t>6</w:t>
      </w:r>
      <w:r w:rsidRPr="004F7163">
        <w:rPr>
          <w:rFonts w:hint="eastAsia"/>
        </w:rPr>
        <w:t>億</w:t>
      </w:r>
      <w:r w:rsidRPr="004F7163">
        <w:t>1,737</w:t>
      </w:r>
      <w:r w:rsidRPr="004F7163">
        <w:rPr>
          <w:rFonts w:hint="eastAsia"/>
        </w:rPr>
        <w:t>萬</w:t>
      </w:r>
      <w:r w:rsidR="002F5201">
        <w:rPr>
          <w:rFonts w:hint="eastAsia"/>
        </w:rPr>
        <w:t>7</w:t>
      </w:r>
      <w:r w:rsidR="00806DDC">
        <w:rPr>
          <w:rFonts w:hint="eastAsia"/>
        </w:rPr>
        <w:t>千</w:t>
      </w:r>
      <w:r w:rsidRPr="004F7163">
        <w:rPr>
          <w:rFonts w:hint="eastAsia"/>
        </w:rPr>
        <w:t>元、國家表演藝術中心自籌</w:t>
      </w:r>
      <w:r w:rsidRPr="004F7163">
        <w:t>3</w:t>
      </w:r>
      <w:r w:rsidRPr="004F7163">
        <w:rPr>
          <w:rFonts w:hint="eastAsia"/>
        </w:rPr>
        <w:t>億</w:t>
      </w:r>
      <w:r w:rsidRPr="004F7163">
        <w:t>6,030</w:t>
      </w:r>
      <w:r w:rsidRPr="004F7163">
        <w:rPr>
          <w:rFonts w:hint="eastAsia"/>
        </w:rPr>
        <w:t>萬元，計畫由該中心轄下國家兩廳院（下稱兩廳院）執行。</w:t>
      </w:r>
    </w:p>
    <w:p w:rsidR="004F7163" w:rsidRPr="004F7163" w:rsidRDefault="004F7163" w:rsidP="004F7163">
      <w:pPr>
        <w:ind w:leftChars="300" w:left="1133" w:hangingChars="100" w:hanging="283"/>
      </w:pPr>
      <w:r w:rsidRPr="004F7163">
        <w:rPr>
          <w:rFonts w:hint="eastAsia"/>
        </w:rPr>
        <w:t>2.據文化部提供資料略以，該計畫原規劃於 112年辦理開工及結構體工程施作，惟因工程發包流標2次，第3次公告始決</w:t>
      </w:r>
      <w:r w:rsidRPr="004F7163">
        <w:rPr>
          <w:rFonts w:hint="eastAsia"/>
        </w:rPr>
        <w:lastRenderedPageBreak/>
        <w:t>標，致執行未如預期。後雖已於113年8月申報開工，惟開工後，復因施工廠商分項計畫書送審過程費時，且後續推動困難致使更換分包廠商，爰整體進度稍有延宕。復</w:t>
      </w:r>
      <w:r w:rsidRPr="004F7163">
        <w:t xml:space="preserve">114 </w:t>
      </w:r>
      <w:r w:rsidRPr="004F7163">
        <w:rPr>
          <w:rFonts w:hint="eastAsia"/>
        </w:rPr>
        <w:t>年</w:t>
      </w:r>
      <w:r w:rsidRPr="004F7163">
        <w:t xml:space="preserve">4 </w:t>
      </w:r>
      <w:r w:rsidRPr="004F7163">
        <w:rPr>
          <w:rFonts w:hint="eastAsia"/>
        </w:rPr>
        <w:t>月</w:t>
      </w:r>
      <w:r w:rsidRPr="004F7163">
        <w:t xml:space="preserve">2 </w:t>
      </w:r>
      <w:r w:rsidRPr="004F7163">
        <w:rPr>
          <w:rFonts w:hint="eastAsia"/>
        </w:rPr>
        <w:t>日進行施工前地質改良及試掘作業過程中，經確認基地總長度之容許尺寸與契約圖說不符，廠商召開會議檢討擬定方案後辦理變更設計。因本案涉及主體結構變更，依規定需辦理建</w:t>
      </w:r>
      <w:r w:rsidR="002354EA">
        <w:rPr>
          <w:rFonts w:hint="eastAsia"/>
        </w:rPr>
        <w:t>照</w:t>
      </w:r>
      <w:r w:rsidRPr="004F7163">
        <w:rPr>
          <w:rFonts w:hint="eastAsia"/>
        </w:rPr>
        <w:t>變更及結構外審，兩廳院已協調施工廠商調整施工順序，目前第一階段施工</w:t>
      </w:r>
      <w:r w:rsidR="002354EA">
        <w:rPr>
          <w:rFonts w:hint="eastAsia"/>
        </w:rPr>
        <w:t>已於</w:t>
      </w:r>
      <w:r w:rsidRPr="004F7163">
        <w:t>114年9月底完成</w:t>
      </w:r>
      <w:r w:rsidRPr="004F7163">
        <w:rPr>
          <w:rFonts w:hint="eastAsia"/>
        </w:rPr>
        <w:t>，第二階段將俟建照變更完成後開始施作。</w:t>
      </w:r>
    </w:p>
    <w:p w:rsidR="004F7163" w:rsidRPr="004F7163" w:rsidRDefault="004F7163" w:rsidP="004F7163">
      <w:pPr>
        <w:ind w:left="851" w:hangingChars="100" w:hanging="284"/>
      </w:pPr>
      <w:r w:rsidRPr="004F7163">
        <w:rPr>
          <w:rFonts w:hint="eastAsia"/>
          <w:b/>
          <w:color w:val="000000"/>
        </w:rPr>
        <w:t>(二)本計畫歷經2度修正，總經費由4億餘元增至9億餘元，並延長執行期程</w:t>
      </w:r>
    </w:p>
    <w:p w:rsidR="004F7163" w:rsidRPr="004F7163" w:rsidRDefault="004F7163" w:rsidP="004F7163">
      <w:pPr>
        <w:adjustRightInd w:val="0"/>
        <w:ind w:leftChars="300" w:left="850" w:firstLine="567"/>
      </w:pPr>
      <w:r w:rsidRPr="004F7163">
        <w:rPr>
          <w:rFonts w:hint="eastAsia"/>
        </w:rPr>
        <w:t>兩廳院推廣廊道暨地面景觀計畫前於110年8月因增加排練空間與設施而第1次修正計畫，總經費由4億678萬7千元，增為6億2</w:t>
      </w:r>
      <w:r w:rsidRPr="004F7163">
        <w:t>,</w:t>
      </w:r>
      <w:r w:rsidRPr="004F7163">
        <w:rPr>
          <w:rFonts w:hint="eastAsia"/>
        </w:rPr>
        <w:t>897萬5千元。嗣因營建物價巨幅波動之影響，以及古蹟修護必要與安全結構強化等特殊條件需求，致使基礎工程與連續壁費用增加等因素，於113年3月第2次修正計畫，總經費調增為9億7</w:t>
      </w:r>
      <w:r w:rsidRPr="004F7163">
        <w:t>,</w:t>
      </w:r>
      <w:r w:rsidRPr="004F7163">
        <w:rPr>
          <w:rFonts w:hint="eastAsia"/>
        </w:rPr>
        <w:t>767萬7千元，執行期間由109至114年度展延為116年度。經詢文化部復以，本計畫各項關鍵工項已於</w:t>
      </w:r>
      <w:r w:rsidRPr="004F7163">
        <w:t>114</w:t>
      </w:r>
      <w:r w:rsidRPr="004F7163">
        <w:rPr>
          <w:rFonts w:hint="eastAsia"/>
        </w:rPr>
        <w:t>年起陸續施作，為使計畫能夠按期達成預定目標，該部已請兩廳院加強管理，並要求承攬廠商提出趕工計畫，期能落實計畫內容，以利如期如質完成。衡酌該計畫修正2次均增加經費，</w:t>
      </w:r>
      <w:r w:rsidR="002F5201">
        <w:rPr>
          <w:rFonts w:hint="eastAsia"/>
        </w:rPr>
        <w:t>且尚有工程圖說不符</w:t>
      </w:r>
      <w:r w:rsidR="00372FF7">
        <w:rPr>
          <w:rFonts w:hint="eastAsia"/>
        </w:rPr>
        <w:t>須辦理變更設計</w:t>
      </w:r>
      <w:r w:rsidR="002F5201">
        <w:rPr>
          <w:rFonts w:hint="eastAsia"/>
        </w:rPr>
        <w:t>因</w:t>
      </w:r>
      <w:r w:rsidR="00372FF7">
        <w:rPr>
          <w:rFonts w:hint="eastAsia"/>
        </w:rPr>
        <w:t>素致影響時程</w:t>
      </w:r>
      <w:r w:rsidR="002F5201">
        <w:rPr>
          <w:rFonts w:hint="eastAsia"/>
        </w:rPr>
        <w:t>，</w:t>
      </w:r>
      <w:r w:rsidRPr="004F7163">
        <w:rPr>
          <w:rFonts w:hint="eastAsia"/>
        </w:rPr>
        <w:t>為免後續再因營建物價調漲或其他因素造成期程延長與經費增加，允宜加強</w:t>
      </w:r>
      <w:r w:rsidR="002F5201">
        <w:rPr>
          <w:rFonts w:hint="eastAsia"/>
        </w:rPr>
        <w:t>管控</w:t>
      </w:r>
      <w:r w:rsidRPr="004F7163">
        <w:rPr>
          <w:rFonts w:hint="eastAsia"/>
        </w:rPr>
        <w:t>計畫之執行</w:t>
      </w:r>
      <w:r w:rsidR="002F5201">
        <w:rPr>
          <w:rFonts w:hint="eastAsia"/>
        </w:rPr>
        <w:t>進度</w:t>
      </w:r>
      <w:r w:rsidRPr="004F7163">
        <w:rPr>
          <w:rFonts w:hint="eastAsia"/>
        </w:rPr>
        <w:t>。</w:t>
      </w:r>
    </w:p>
    <w:p w:rsidR="004F7163" w:rsidRDefault="004F7163" w:rsidP="00151084">
      <w:pPr>
        <w:ind w:left="567" w:firstLine="567"/>
      </w:pPr>
      <w:r w:rsidRPr="004F7163">
        <w:rPr>
          <w:rFonts w:hint="eastAsia"/>
        </w:rPr>
        <w:t>綜上，文化部115年度預算案續編經費辦理</w:t>
      </w:r>
      <w:r w:rsidRPr="004F7163">
        <w:rPr>
          <w:rFonts w:hAnsi="標楷體" w:hint="eastAsia"/>
          <w:color w:val="000000"/>
        </w:rPr>
        <w:t>「兩廳院藝術力厚植計畫—藝文推廣廊道暨地面景觀設施整體規劃」，因</w:t>
      </w:r>
      <w:r w:rsidRPr="004F7163">
        <w:rPr>
          <w:rFonts w:hint="eastAsia"/>
        </w:rPr>
        <w:t>營建物價</w:t>
      </w:r>
      <w:r w:rsidRPr="004F7163">
        <w:rPr>
          <w:rFonts w:hint="eastAsia"/>
        </w:rPr>
        <w:lastRenderedPageBreak/>
        <w:t>上漲與安全結構強化等</w:t>
      </w:r>
      <w:r w:rsidR="00806DDC">
        <w:rPr>
          <w:rFonts w:hint="eastAsia"/>
        </w:rPr>
        <w:t>因素</w:t>
      </w:r>
      <w:r w:rsidRPr="004F7163">
        <w:rPr>
          <w:rFonts w:hint="eastAsia"/>
        </w:rPr>
        <w:t>，</w:t>
      </w:r>
      <w:r w:rsidR="00806DDC">
        <w:rPr>
          <w:rFonts w:hint="eastAsia"/>
        </w:rPr>
        <w:t>多</w:t>
      </w:r>
      <w:r w:rsidRPr="004F7163">
        <w:rPr>
          <w:rFonts w:hint="eastAsia"/>
        </w:rPr>
        <w:t>次修正計畫</w:t>
      </w:r>
      <w:r w:rsidR="00806DDC">
        <w:rPr>
          <w:rFonts w:hint="eastAsia"/>
        </w:rPr>
        <w:t>及</w:t>
      </w:r>
      <w:r w:rsidRPr="004F7163">
        <w:rPr>
          <w:rFonts w:hint="eastAsia"/>
        </w:rPr>
        <w:t>調增經費，允宜加強</w:t>
      </w:r>
      <w:r w:rsidR="002F5201">
        <w:rPr>
          <w:rFonts w:hint="eastAsia"/>
        </w:rPr>
        <w:t>管控</w:t>
      </w:r>
      <w:r w:rsidRPr="004F7163">
        <w:rPr>
          <w:rFonts w:hint="eastAsia"/>
        </w:rPr>
        <w:t>計畫之執行</w:t>
      </w:r>
      <w:r w:rsidR="002F5201">
        <w:rPr>
          <w:rFonts w:hint="eastAsia"/>
        </w:rPr>
        <w:t>進度</w:t>
      </w:r>
      <w:r w:rsidRPr="004F7163">
        <w:rPr>
          <w:rFonts w:hint="eastAsia"/>
        </w:rPr>
        <w:t>，避免經費再度增加或期程延長。</w:t>
      </w:r>
      <w:bookmarkStart w:id="5" w:name="_GoBack"/>
      <w:bookmarkEnd w:id="5"/>
    </w:p>
    <w:bookmarkEnd w:id="3"/>
    <w:bookmarkEnd w:id="0"/>
    <w:bookmarkEnd w:id="1"/>
    <w:bookmarkEnd w:id="2"/>
    <w:sectPr w:rsidR="004F7163"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B7F"/>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9970E3A-E40B-4132-9EEF-574BD9832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1B431-28CC-4737-B5FB-B479D899C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206</Words>
  <Characters>1175</Characters>
  <Application>Microsoft Office Word</Application>
  <DocSecurity>0</DocSecurity>
  <Lines>9</Lines>
  <Paragraphs>2</Paragraphs>
  <ScaleCrop>false</ScaleCrop>
  <Company/>
  <LinksUpToDate>false</LinksUpToDate>
  <CharactersWithSpaces>1379</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