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8E2" w:rsidRPr="00727283" w:rsidRDefault="005968E2" w:rsidP="005968E2">
      <w:pPr>
        <w:adjustRightInd w:val="0"/>
        <w:ind w:leftChars="0" w:left="0" w:firstLineChars="0" w:firstLine="0"/>
        <w:rPr>
          <w:rFonts w:hint="eastAsia"/>
          <w:b/>
          <w:sz w:val="36"/>
        </w:rPr>
      </w:pPr>
      <w:bookmarkStart w:id="0" w:name="_GoBack"/>
      <w:bookmarkEnd w:id="0"/>
      <w:r w:rsidRPr="00727283">
        <w:rPr>
          <w:rFonts w:hint="eastAsia"/>
          <w:b/>
          <w:sz w:val="36"/>
        </w:rPr>
        <w:t>客家委員會及所屬暨財團法人客家公共傳播基金會</w:t>
      </w:r>
      <w:r w:rsidR="00DB1AD0" w:rsidRPr="00727283">
        <w:rPr>
          <w:rFonts w:hint="eastAsia"/>
          <w:b/>
          <w:sz w:val="36"/>
        </w:rPr>
        <w:t>11</w:t>
      </w:r>
      <w:r w:rsidR="00A37C96" w:rsidRPr="00727283">
        <w:rPr>
          <w:rFonts w:hint="eastAsia"/>
          <w:b/>
          <w:sz w:val="36"/>
        </w:rPr>
        <w:t>5</w:t>
      </w:r>
      <w:r w:rsidRPr="00727283">
        <w:rPr>
          <w:rFonts w:hint="eastAsia"/>
          <w:b/>
          <w:sz w:val="36"/>
        </w:rPr>
        <w:t>年度預算評估報告</w:t>
      </w:r>
    </w:p>
    <w:p w:rsidR="000603CF" w:rsidRPr="00727283" w:rsidRDefault="000603CF" w:rsidP="00CC65B8">
      <w:pPr>
        <w:pStyle w:val="14"/>
        <w:outlineLvl w:val="1"/>
        <w:rPr>
          <w:rFonts w:hint="eastAsia"/>
        </w:rPr>
      </w:pPr>
      <w:bookmarkStart w:id="1" w:name="_Toc309635794"/>
      <w:bookmarkStart w:id="2" w:name="_Toc320518927"/>
      <w:bookmarkStart w:id="3" w:name="_Toc321228937"/>
      <w:bookmarkStart w:id="4" w:name="_Toc20394022"/>
      <w:bookmarkStart w:id="5" w:name="_Toc275883820"/>
      <w:bookmarkStart w:id="6" w:name="_Toc497918711"/>
      <w:bookmarkStart w:id="7" w:name="_Toc51078826"/>
      <w:bookmarkStart w:id="8" w:name="_Toc143767514"/>
      <w:bookmarkStart w:id="9" w:name="_Toc146819442"/>
      <w:bookmarkStart w:id="10" w:name="_Toc147348774"/>
      <w:bookmarkStart w:id="11" w:name="_Toc214447097"/>
      <w:r w:rsidRPr="00727283">
        <w:rPr>
          <w:rFonts w:hint="eastAsia"/>
        </w:rPr>
        <w:t>二、</w:t>
      </w:r>
      <w:r w:rsidR="004D40FA" w:rsidRPr="00727283">
        <w:rPr>
          <w:rFonts w:hint="eastAsia"/>
        </w:rPr>
        <w:t>114年度截至9月底，</w:t>
      </w:r>
      <w:r w:rsidRPr="00727283">
        <w:rPr>
          <w:rFonts w:hint="eastAsia"/>
        </w:rPr>
        <w:t>「打造永續共好地方創生計畫」</w:t>
      </w:r>
      <w:r w:rsidR="004D40FA" w:rsidRPr="00727283">
        <w:rPr>
          <w:rFonts w:hint="eastAsia"/>
        </w:rPr>
        <w:t>之核定補助金額未及預算數</w:t>
      </w:r>
      <w:r w:rsidR="005A630D">
        <w:rPr>
          <w:rFonts w:hint="eastAsia"/>
        </w:rPr>
        <w:t>四</w:t>
      </w:r>
      <w:r w:rsidR="004D40FA" w:rsidRPr="00727283">
        <w:rPr>
          <w:rFonts w:hint="eastAsia"/>
        </w:rPr>
        <w:t>成，且預算</w:t>
      </w:r>
      <w:r w:rsidR="005A630D">
        <w:rPr>
          <w:rFonts w:hint="eastAsia"/>
        </w:rPr>
        <w:t>均未</w:t>
      </w:r>
      <w:r w:rsidR="004D40FA" w:rsidRPr="00727283">
        <w:rPr>
          <w:rFonts w:hint="eastAsia"/>
        </w:rPr>
        <w:t>執行，允宜</w:t>
      </w:r>
      <w:r w:rsidR="005A630D">
        <w:rPr>
          <w:rFonts w:hint="eastAsia"/>
        </w:rPr>
        <w:t>提前辦理</w:t>
      </w:r>
      <w:r w:rsidR="004D40FA" w:rsidRPr="00727283">
        <w:rPr>
          <w:rFonts w:hint="eastAsia"/>
        </w:rPr>
        <w:t>申請及審核等作業流程，俾利後續預算執行</w:t>
      </w:r>
      <w:bookmarkEnd w:id="11"/>
    </w:p>
    <w:p w:rsidR="000603CF" w:rsidRPr="00727283" w:rsidRDefault="000603CF" w:rsidP="00CC65B8">
      <w:pPr>
        <w:ind w:left="566" w:firstLine="566"/>
        <w:rPr>
          <w:rFonts w:hint="eastAsia"/>
        </w:rPr>
      </w:pPr>
      <w:r w:rsidRPr="00727283">
        <w:rPr>
          <w:rFonts w:hint="eastAsia"/>
        </w:rPr>
        <w:t>客委會11</w:t>
      </w:r>
      <w:r w:rsidR="00A425C5" w:rsidRPr="00727283">
        <w:rPr>
          <w:rFonts w:hint="eastAsia"/>
        </w:rPr>
        <w:t>5</w:t>
      </w:r>
      <w:r w:rsidRPr="00727283">
        <w:rPr>
          <w:rFonts w:hint="eastAsia"/>
        </w:rPr>
        <w:t>年度預算案</w:t>
      </w:r>
      <w:r w:rsidR="00A425C5" w:rsidRPr="00727283">
        <w:rPr>
          <w:rFonts w:hint="eastAsia"/>
        </w:rPr>
        <w:t>於</w:t>
      </w:r>
      <w:r w:rsidRPr="00727283">
        <w:rPr>
          <w:rFonts w:hint="eastAsia"/>
        </w:rPr>
        <w:t>「客家文化產業發展」計畫項下</w:t>
      </w:r>
      <w:r w:rsidR="00A425C5" w:rsidRPr="00727283">
        <w:rPr>
          <w:rFonts w:hint="eastAsia"/>
        </w:rPr>
        <w:t>賡續</w:t>
      </w:r>
      <w:r w:rsidRPr="00727283">
        <w:rPr>
          <w:rFonts w:hint="eastAsia"/>
        </w:rPr>
        <w:t>編列「打造永續共好地方創生計畫(114至117年)」第</w:t>
      </w:r>
      <w:r w:rsidR="00A425C5" w:rsidRPr="00727283">
        <w:rPr>
          <w:rFonts w:hint="eastAsia"/>
        </w:rPr>
        <w:t>2</w:t>
      </w:r>
      <w:r w:rsidRPr="00727283">
        <w:rPr>
          <w:rFonts w:hint="eastAsia"/>
        </w:rPr>
        <w:t>年經費1,</w:t>
      </w:r>
      <w:r w:rsidR="00A425C5" w:rsidRPr="00727283">
        <w:rPr>
          <w:rFonts w:hint="eastAsia"/>
        </w:rPr>
        <w:t>245</w:t>
      </w:r>
      <w:r w:rsidRPr="00727283">
        <w:rPr>
          <w:rFonts w:hint="eastAsia"/>
        </w:rPr>
        <w:t>萬</w:t>
      </w:r>
      <w:r w:rsidR="00A425C5" w:rsidRPr="00727283">
        <w:rPr>
          <w:rFonts w:hint="eastAsia"/>
        </w:rPr>
        <w:t>2</w:t>
      </w:r>
      <w:r w:rsidR="0066668D">
        <w:rPr>
          <w:rFonts w:hint="eastAsia"/>
        </w:rPr>
        <w:t>千</w:t>
      </w:r>
      <w:r w:rsidRPr="00727283">
        <w:rPr>
          <w:rFonts w:hint="eastAsia"/>
        </w:rPr>
        <w:t>元，</w:t>
      </w:r>
      <w:r w:rsidR="00A425C5" w:rsidRPr="00727283">
        <w:rPr>
          <w:rFonts w:hint="eastAsia"/>
        </w:rPr>
        <w:t>及</w:t>
      </w:r>
      <w:r w:rsidR="005A630D">
        <w:rPr>
          <w:rFonts w:hint="eastAsia"/>
        </w:rPr>
        <w:t>於</w:t>
      </w:r>
      <w:r w:rsidR="00A425C5" w:rsidRPr="00727283">
        <w:rPr>
          <w:rFonts w:hint="eastAsia"/>
        </w:rPr>
        <w:t>總預算案</w:t>
      </w:r>
      <w:r w:rsidR="00A425C5" w:rsidRPr="00727283">
        <w:rPr>
          <w:rFonts w:hAnsi="標楷體" w:hint="eastAsia"/>
        </w:rPr>
        <w:t>「直轄市及縣市政府-一般性補助款-</w:t>
      </w:r>
      <w:r w:rsidR="005A630D">
        <w:rPr>
          <w:rFonts w:hAnsi="標楷體" w:hint="eastAsia"/>
        </w:rPr>
        <w:t>客家委員會及所屬</w:t>
      </w:r>
      <w:r w:rsidR="00A425C5" w:rsidRPr="00727283">
        <w:rPr>
          <w:rFonts w:hAnsi="標楷體" w:hint="eastAsia"/>
        </w:rPr>
        <w:t>」編列427萬4千元，共計</w:t>
      </w:r>
      <w:r w:rsidR="00A425C5" w:rsidRPr="00727283">
        <w:rPr>
          <w:rFonts w:hAnsi="標楷體"/>
        </w:rPr>
        <w:t>1,672</w:t>
      </w:r>
      <w:r w:rsidR="00A425C5" w:rsidRPr="00727283">
        <w:rPr>
          <w:rFonts w:hAnsi="標楷體" w:hint="eastAsia"/>
        </w:rPr>
        <w:t>萬</w:t>
      </w:r>
      <w:r w:rsidR="00A425C5" w:rsidRPr="00727283">
        <w:rPr>
          <w:rFonts w:hAnsi="標楷體"/>
        </w:rPr>
        <w:t>6</w:t>
      </w:r>
      <w:r w:rsidR="00A425C5" w:rsidRPr="00727283">
        <w:rPr>
          <w:rFonts w:hAnsi="標楷體" w:hint="eastAsia"/>
        </w:rPr>
        <w:t>千元</w:t>
      </w:r>
      <w:r w:rsidRPr="00727283">
        <w:rPr>
          <w:rFonts w:hint="eastAsia"/>
        </w:rPr>
        <w:t>，主要係為推動客庄創生環境及產業創新發展等</w:t>
      </w:r>
      <w:r w:rsidRPr="00727283">
        <w:rPr>
          <w:rFonts w:hAnsi="標楷體" w:hint="eastAsia"/>
        </w:rPr>
        <w:t>。</w:t>
      </w:r>
      <w:r w:rsidRPr="00727283">
        <w:rPr>
          <w:rFonts w:hint="eastAsia"/>
        </w:rPr>
        <w:t>經查：</w:t>
      </w:r>
    </w:p>
    <w:p w:rsidR="000603CF" w:rsidRPr="00727283" w:rsidRDefault="000603CF" w:rsidP="00CC65B8">
      <w:pPr>
        <w:ind w:left="849" w:hangingChars="100" w:hanging="283"/>
        <w:rPr>
          <w:b/>
        </w:rPr>
      </w:pPr>
      <w:r w:rsidRPr="00727283">
        <w:rPr>
          <w:rFonts w:hint="eastAsia"/>
          <w:b/>
        </w:rPr>
        <w:t>(一)客委會自110年起加速推動地方創生計畫，每年投入經費補助地方政府打造客庄在地品牌及辦理客庄產品資源潛力調查等</w:t>
      </w:r>
    </w:p>
    <w:p w:rsidR="000603CF" w:rsidRPr="00727283" w:rsidRDefault="000603CF" w:rsidP="00FE5B54">
      <w:pPr>
        <w:pStyle w:val="22"/>
        <w:ind w:left="850" w:firstLine="566"/>
      </w:pPr>
      <w:r w:rsidRPr="00727283">
        <w:rPr>
          <w:rFonts w:hint="eastAsia"/>
        </w:rPr>
        <w:t>客委會為配合國家發展委員會(以下簡稱國發會)推動之「地方創生國家戰略計畫」，於前瞻基礎建設計畫第3至4期特別預算「城鄉建設」項下編列</w:t>
      </w:r>
      <w:r w:rsidRPr="00727283">
        <w:rPr>
          <w:rFonts w:hAnsi="標楷體" w:hint="eastAsia"/>
        </w:rPr>
        <w:t>「</w:t>
      </w:r>
      <w:r w:rsidRPr="00727283">
        <w:rPr>
          <w:rFonts w:hint="eastAsia"/>
        </w:rPr>
        <w:t>加速推動地方創生計畫(110至113年度)</w:t>
      </w:r>
      <w:r w:rsidRPr="00727283">
        <w:rPr>
          <w:rFonts w:hAnsi="標楷體" w:hint="eastAsia"/>
        </w:rPr>
        <w:t>」</w:t>
      </w:r>
      <w:r w:rsidRPr="00727283">
        <w:rPr>
          <w:rFonts w:hint="eastAsia"/>
        </w:rPr>
        <w:t>，優先協助偏鄉弱勢地區振興發展，補助地方政府打造客庄在地品牌及辦理客庄產品資源潛力調查等。</w:t>
      </w:r>
      <w:r w:rsidR="000172A5" w:rsidRPr="00727283">
        <w:rPr>
          <w:rFonts w:hint="eastAsia"/>
        </w:rPr>
        <w:t>另</w:t>
      </w:r>
      <w:r w:rsidR="0079015F" w:rsidRPr="00727283">
        <w:rPr>
          <w:rFonts w:hint="eastAsia"/>
        </w:rPr>
        <w:t>有鑑於地方創生政策以永續、公益及在地共好為核心精神，國發會基於行政院109年度核定之「加速推動地方創生計畫」並配合地方創生發展需求提出「打造永續共好地方創生計畫(114至117年)」，於113年6月18日</w:t>
      </w:r>
      <w:r w:rsidR="005A630D">
        <w:rPr>
          <w:rFonts w:hint="eastAsia"/>
        </w:rPr>
        <w:t>經</w:t>
      </w:r>
      <w:r w:rsidR="0079015F" w:rsidRPr="00727283">
        <w:rPr>
          <w:rFonts w:hint="eastAsia"/>
        </w:rPr>
        <w:t>行政院核定，有關客委會之工作項目，</w:t>
      </w:r>
      <w:r w:rsidR="00EF362B" w:rsidRPr="00727283">
        <w:rPr>
          <w:rFonts w:hint="eastAsia"/>
        </w:rPr>
        <w:t>該</w:t>
      </w:r>
      <w:r w:rsidR="0079015F" w:rsidRPr="00727283">
        <w:rPr>
          <w:rFonts w:hint="eastAsia"/>
        </w:rPr>
        <w:t>會114年度</w:t>
      </w:r>
      <w:r w:rsidR="000172A5" w:rsidRPr="00727283">
        <w:rPr>
          <w:rFonts w:hint="eastAsia"/>
        </w:rPr>
        <w:t>起</w:t>
      </w:r>
      <w:r w:rsidR="0079015F" w:rsidRPr="00727283">
        <w:rPr>
          <w:rFonts w:hint="eastAsia"/>
        </w:rPr>
        <w:t>配合編列</w:t>
      </w:r>
      <w:r w:rsidR="00EF362B" w:rsidRPr="00727283">
        <w:rPr>
          <w:rFonts w:hint="eastAsia"/>
        </w:rPr>
        <w:t>預算</w:t>
      </w:r>
      <w:r w:rsidR="0079015F" w:rsidRPr="00727283">
        <w:rPr>
          <w:rFonts w:hint="eastAsia"/>
        </w:rPr>
        <w:t>，</w:t>
      </w:r>
      <w:r w:rsidR="00EF362B" w:rsidRPr="00727283">
        <w:rPr>
          <w:rFonts w:hint="eastAsia"/>
        </w:rPr>
        <w:t>並規劃</w:t>
      </w:r>
      <w:r w:rsidR="0079015F" w:rsidRPr="00727283">
        <w:rPr>
          <w:rFonts w:hint="eastAsia"/>
        </w:rPr>
        <w:t>依</w:t>
      </w:r>
      <w:r w:rsidR="0079015F" w:rsidRPr="00727283">
        <w:rPr>
          <w:rFonts w:hAnsi="標楷體" w:hint="eastAsia"/>
        </w:rPr>
        <w:t>「推動客庄產業創新加值補助作業要點」</w:t>
      </w:r>
      <w:r w:rsidR="0079015F" w:rsidRPr="00727283">
        <w:rPr>
          <w:rFonts w:hint="eastAsia"/>
        </w:rPr>
        <w:t>及</w:t>
      </w:r>
      <w:r w:rsidR="0079015F" w:rsidRPr="00727283">
        <w:rPr>
          <w:rFonts w:hAnsi="標楷體" w:hint="eastAsia"/>
        </w:rPr>
        <w:t>「客庄創生環境營造計畫補助作業要點」</w:t>
      </w:r>
      <w:r w:rsidR="005A630D">
        <w:rPr>
          <w:rFonts w:hAnsi="標楷體" w:hint="eastAsia"/>
        </w:rPr>
        <w:t>每年</w:t>
      </w:r>
      <w:r w:rsidR="0079015F" w:rsidRPr="00727283">
        <w:rPr>
          <w:rFonts w:hAnsi="標楷體" w:hint="eastAsia"/>
        </w:rPr>
        <w:t>完成5案補助作業案</w:t>
      </w:r>
      <w:r w:rsidR="00EF362B" w:rsidRPr="00727283">
        <w:rPr>
          <w:rFonts w:hAnsi="標楷體" w:hint="eastAsia"/>
        </w:rPr>
        <w:t>(詳表</w:t>
      </w:r>
      <w:r w:rsidR="005A630D">
        <w:rPr>
          <w:rFonts w:hAnsi="標楷體" w:hint="eastAsia"/>
        </w:rPr>
        <w:t>1</w:t>
      </w:r>
      <w:r w:rsidR="00EF362B" w:rsidRPr="00727283">
        <w:rPr>
          <w:rFonts w:hAnsi="標楷體" w:hint="eastAsia"/>
        </w:rPr>
        <w:t>)</w:t>
      </w:r>
      <w:r w:rsidR="0079015F" w:rsidRPr="00727283">
        <w:rPr>
          <w:rFonts w:hAnsi="標楷體" w:hint="eastAsia"/>
        </w:rPr>
        <w:t>，以推動產業發展吸引青壯人才回流</w:t>
      </w:r>
      <w:r w:rsidR="0079015F" w:rsidRPr="00727283">
        <w:rPr>
          <w:rFonts w:hint="eastAsia"/>
        </w:rPr>
        <w:t>。</w:t>
      </w:r>
    </w:p>
    <w:p w:rsidR="0079015F" w:rsidRPr="00727283" w:rsidRDefault="0079015F" w:rsidP="0079015F">
      <w:pPr>
        <w:snapToGrid w:val="0"/>
        <w:ind w:leftChars="0" w:left="743" w:rightChars="-51" w:right="-144" w:hangingChars="262" w:hanging="743"/>
        <w:rPr>
          <w:rFonts w:hAnsi="標楷體"/>
          <w:bCs/>
          <w:snapToGrid/>
          <w:kern w:val="16"/>
          <w:sz w:val="24"/>
          <w:szCs w:val="24"/>
        </w:rPr>
      </w:pPr>
      <w:r w:rsidRPr="00727283">
        <w:rPr>
          <w:rFonts w:hAnsi="標楷體" w:hint="eastAsia"/>
          <w:b/>
          <w:snapToGrid/>
          <w:kern w:val="0"/>
        </w:rPr>
        <w:t>表1 客委會辦理「打造永續共好地方創生計畫(114至117年)」工作</w:t>
      </w:r>
      <w:r w:rsidRPr="00727283">
        <w:rPr>
          <w:rFonts w:hAnsi="標楷體" w:hint="eastAsia"/>
          <w:b/>
          <w:snapToGrid/>
          <w:kern w:val="0"/>
        </w:rPr>
        <w:lastRenderedPageBreak/>
        <w:t>項目、經費、相關績效指標</w:t>
      </w:r>
      <w:r w:rsidR="005A630D">
        <w:rPr>
          <w:rFonts w:hAnsi="標楷體" w:hint="eastAsia"/>
          <w:b/>
          <w:snapToGrid/>
          <w:kern w:val="0"/>
        </w:rPr>
        <w:t>彙整表</w:t>
      </w:r>
      <w:r w:rsidRPr="00727283">
        <w:rPr>
          <w:rFonts w:hAnsi="標楷體" w:hint="eastAsia"/>
          <w:b/>
          <w:bCs/>
          <w:snapToGrid/>
          <w:kern w:val="16"/>
        </w:rPr>
        <w:t xml:space="preserve">            </w:t>
      </w:r>
      <w:r w:rsidRPr="00727283">
        <w:rPr>
          <w:rFonts w:hAnsi="標楷體" w:hint="eastAsia"/>
          <w:bCs/>
          <w:snapToGrid/>
          <w:kern w:val="16"/>
          <w:sz w:val="24"/>
          <w:szCs w:val="24"/>
        </w:rPr>
        <w:t>單位：新臺幣千元</w:t>
      </w:r>
    </w:p>
    <w:tbl>
      <w:tblPr>
        <w:tblW w:w="8647" w:type="dxa"/>
        <w:tblInd w:w="28" w:type="dxa"/>
        <w:tblCellMar>
          <w:left w:w="28" w:type="dxa"/>
          <w:right w:w="28" w:type="dxa"/>
        </w:tblCellMar>
        <w:tblLook w:val="04A0" w:firstRow="1" w:lastRow="0" w:firstColumn="1" w:lastColumn="0" w:noHBand="0" w:noVBand="1"/>
      </w:tblPr>
      <w:tblGrid>
        <w:gridCol w:w="993"/>
        <w:gridCol w:w="992"/>
        <w:gridCol w:w="2835"/>
        <w:gridCol w:w="3827"/>
      </w:tblGrid>
      <w:tr w:rsidR="0079015F" w:rsidRPr="00727283" w:rsidTr="00D31D38">
        <w:trPr>
          <w:trHeight w:val="360"/>
        </w:trPr>
        <w:tc>
          <w:tcPr>
            <w:tcW w:w="993" w:type="dxa"/>
            <w:tcBorders>
              <w:top w:val="single" w:sz="12" w:space="0" w:color="auto"/>
              <w:left w:val="single" w:sz="12" w:space="0" w:color="auto"/>
              <w:bottom w:val="single" w:sz="8" w:space="0" w:color="auto"/>
              <w:right w:val="single" w:sz="8" w:space="0" w:color="auto"/>
            </w:tcBorders>
            <w:shd w:val="clear" w:color="auto" w:fill="auto"/>
            <w:vAlign w:val="center"/>
            <w:hideMark/>
          </w:tcPr>
          <w:p w:rsidR="0079015F" w:rsidRPr="00727283" w:rsidRDefault="0079015F" w:rsidP="00D31D38">
            <w:pPr>
              <w:pStyle w:val="142"/>
              <w:jc w:val="center"/>
              <w:rPr>
                <w:snapToGrid/>
              </w:rPr>
            </w:pPr>
            <w:r w:rsidRPr="00727283">
              <w:rPr>
                <w:rFonts w:hint="eastAsia"/>
                <w:snapToGrid/>
              </w:rPr>
              <w:t>年度</w:t>
            </w:r>
          </w:p>
        </w:tc>
        <w:tc>
          <w:tcPr>
            <w:tcW w:w="992" w:type="dxa"/>
            <w:tcBorders>
              <w:top w:val="single" w:sz="12" w:space="0" w:color="auto"/>
              <w:left w:val="nil"/>
              <w:bottom w:val="single" w:sz="8" w:space="0" w:color="auto"/>
              <w:right w:val="single" w:sz="8" w:space="0" w:color="auto"/>
            </w:tcBorders>
            <w:shd w:val="clear" w:color="auto" w:fill="auto"/>
            <w:vAlign w:val="center"/>
            <w:hideMark/>
          </w:tcPr>
          <w:p w:rsidR="0079015F" w:rsidRPr="00727283" w:rsidRDefault="0079015F" w:rsidP="00D31D38">
            <w:pPr>
              <w:pStyle w:val="142"/>
              <w:jc w:val="center"/>
              <w:rPr>
                <w:rFonts w:hint="eastAsia"/>
                <w:snapToGrid/>
              </w:rPr>
            </w:pPr>
            <w:r w:rsidRPr="00727283">
              <w:rPr>
                <w:rFonts w:hint="eastAsia"/>
                <w:snapToGrid/>
              </w:rPr>
              <w:t>經費</w:t>
            </w:r>
          </w:p>
        </w:tc>
        <w:tc>
          <w:tcPr>
            <w:tcW w:w="2835" w:type="dxa"/>
            <w:tcBorders>
              <w:top w:val="single" w:sz="12" w:space="0" w:color="auto"/>
              <w:left w:val="nil"/>
              <w:bottom w:val="single" w:sz="8" w:space="0" w:color="auto"/>
              <w:right w:val="single" w:sz="8" w:space="0" w:color="auto"/>
            </w:tcBorders>
            <w:shd w:val="clear" w:color="auto" w:fill="auto"/>
            <w:vAlign w:val="center"/>
            <w:hideMark/>
          </w:tcPr>
          <w:p w:rsidR="0079015F" w:rsidRPr="00727283" w:rsidRDefault="0079015F" w:rsidP="00D31D38">
            <w:pPr>
              <w:pStyle w:val="142"/>
              <w:jc w:val="center"/>
              <w:rPr>
                <w:rFonts w:hint="eastAsia"/>
                <w:snapToGrid/>
              </w:rPr>
            </w:pPr>
            <w:r w:rsidRPr="00727283">
              <w:rPr>
                <w:rFonts w:hint="eastAsia"/>
                <w:snapToGrid/>
              </w:rPr>
              <w:t>工作項目</w:t>
            </w:r>
          </w:p>
        </w:tc>
        <w:tc>
          <w:tcPr>
            <w:tcW w:w="3827" w:type="dxa"/>
            <w:tcBorders>
              <w:top w:val="single" w:sz="12" w:space="0" w:color="auto"/>
              <w:left w:val="nil"/>
              <w:bottom w:val="single" w:sz="8" w:space="0" w:color="auto"/>
              <w:right w:val="single" w:sz="12" w:space="0" w:color="auto"/>
            </w:tcBorders>
            <w:shd w:val="clear" w:color="auto" w:fill="auto"/>
            <w:vAlign w:val="center"/>
            <w:hideMark/>
          </w:tcPr>
          <w:p w:rsidR="0079015F" w:rsidRPr="00727283" w:rsidRDefault="0079015F" w:rsidP="00D31D38">
            <w:pPr>
              <w:pStyle w:val="142"/>
              <w:jc w:val="center"/>
              <w:rPr>
                <w:rFonts w:hint="eastAsia"/>
                <w:snapToGrid/>
              </w:rPr>
            </w:pPr>
            <w:r w:rsidRPr="00727283">
              <w:rPr>
                <w:rFonts w:hint="eastAsia"/>
                <w:snapToGrid/>
              </w:rPr>
              <w:t>績效指標</w:t>
            </w:r>
          </w:p>
        </w:tc>
      </w:tr>
      <w:tr w:rsidR="0079015F" w:rsidRPr="00727283" w:rsidTr="00D31D38">
        <w:trPr>
          <w:trHeight w:val="727"/>
        </w:trPr>
        <w:tc>
          <w:tcPr>
            <w:tcW w:w="993" w:type="dxa"/>
            <w:tcBorders>
              <w:top w:val="nil"/>
              <w:left w:val="single" w:sz="12" w:space="0" w:color="auto"/>
              <w:bottom w:val="single" w:sz="8" w:space="0" w:color="auto"/>
              <w:right w:val="single" w:sz="8" w:space="0" w:color="auto"/>
            </w:tcBorders>
            <w:shd w:val="clear" w:color="auto" w:fill="auto"/>
            <w:vAlign w:val="center"/>
            <w:hideMark/>
          </w:tcPr>
          <w:p w:rsidR="0079015F" w:rsidRPr="00727283" w:rsidRDefault="0079015F" w:rsidP="00D31D38">
            <w:pPr>
              <w:pStyle w:val="142"/>
              <w:jc w:val="center"/>
              <w:rPr>
                <w:rFonts w:hint="eastAsia"/>
                <w:snapToGrid/>
              </w:rPr>
            </w:pPr>
            <w:r w:rsidRPr="00727283">
              <w:rPr>
                <w:rFonts w:hint="eastAsia"/>
                <w:snapToGrid/>
              </w:rPr>
              <w:t>114</w:t>
            </w:r>
          </w:p>
        </w:tc>
        <w:tc>
          <w:tcPr>
            <w:tcW w:w="992" w:type="dxa"/>
            <w:tcBorders>
              <w:top w:val="nil"/>
              <w:left w:val="nil"/>
              <w:bottom w:val="single" w:sz="8" w:space="0" w:color="auto"/>
              <w:right w:val="single" w:sz="8" w:space="0" w:color="auto"/>
            </w:tcBorders>
            <w:shd w:val="clear" w:color="auto" w:fill="auto"/>
            <w:vAlign w:val="center"/>
            <w:hideMark/>
          </w:tcPr>
          <w:p w:rsidR="0079015F" w:rsidRPr="00727283" w:rsidRDefault="0079015F" w:rsidP="00D31D38">
            <w:pPr>
              <w:pStyle w:val="142"/>
              <w:jc w:val="right"/>
              <w:rPr>
                <w:rFonts w:hint="eastAsia"/>
                <w:snapToGrid/>
              </w:rPr>
            </w:pPr>
            <w:r w:rsidRPr="00727283">
              <w:rPr>
                <w:rFonts w:hint="eastAsia"/>
                <w:snapToGrid/>
              </w:rPr>
              <w:t>10,000</w:t>
            </w:r>
          </w:p>
        </w:tc>
        <w:tc>
          <w:tcPr>
            <w:tcW w:w="2835" w:type="dxa"/>
            <w:vMerge w:val="restart"/>
            <w:tcBorders>
              <w:top w:val="nil"/>
              <w:left w:val="nil"/>
              <w:right w:val="single" w:sz="8" w:space="0" w:color="auto"/>
            </w:tcBorders>
            <w:shd w:val="clear" w:color="auto" w:fill="auto"/>
            <w:vAlign w:val="center"/>
            <w:hideMark/>
          </w:tcPr>
          <w:p w:rsidR="0079015F" w:rsidRPr="00727283" w:rsidRDefault="0079015F" w:rsidP="00D31D38">
            <w:pPr>
              <w:pStyle w:val="142"/>
              <w:rPr>
                <w:snapToGrid/>
              </w:rPr>
            </w:pPr>
            <w:r w:rsidRPr="00727283">
              <w:rPr>
                <w:rFonts w:hint="eastAsia"/>
                <w:snapToGrid/>
              </w:rPr>
              <w:t>1.推動客庄創生環境營造</w:t>
            </w:r>
          </w:p>
          <w:p w:rsidR="0079015F" w:rsidRPr="00727283" w:rsidRDefault="0079015F" w:rsidP="00D31D38">
            <w:pPr>
              <w:pStyle w:val="142"/>
              <w:rPr>
                <w:rFonts w:hint="eastAsia"/>
                <w:snapToGrid/>
              </w:rPr>
            </w:pPr>
            <w:r w:rsidRPr="00727283">
              <w:rPr>
                <w:rFonts w:hint="eastAsia"/>
                <w:snapToGrid/>
              </w:rPr>
              <w:t>2.推動客庄產業創新加值</w:t>
            </w:r>
          </w:p>
        </w:tc>
        <w:tc>
          <w:tcPr>
            <w:tcW w:w="3827" w:type="dxa"/>
            <w:vMerge w:val="restart"/>
            <w:tcBorders>
              <w:top w:val="nil"/>
              <w:left w:val="nil"/>
              <w:right w:val="single" w:sz="12" w:space="0" w:color="auto"/>
            </w:tcBorders>
            <w:shd w:val="clear" w:color="auto" w:fill="auto"/>
            <w:vAlign w:val="center"/>
            <w:hideMark/>
          </w:tcPr>
          <w:p w:rsidR="0079015F" w:rsidRPr="00727283" w:rsidRDefault="0079015F" w:rsidP="00D31D38">
            <w:pPr>
              <w:pStyle w:val="142"/>
              <w:ind w:left="229" w:hangingChars="94" w:hanging="229"/>
              <w:jc w:val="both"/>
              <w:rPr>
                <w:snapToGrid/>
              </w:rPr>
            </w:pPr>
            <w:r w:rsidRPr="00727283">
              <w:rPr>
                <w:rFonts w:hint="eastAsia"/>
                <w:snapToGrid/>
              </w:rPr>
              <w:t>1.量化指標:預計每年完成「推動客庄產業創新加值」或「客庄創新環境營造」補助作業案</w:t>
            </w:r>
            <w:r w:rsidR="003042F8" w:rsidRPr="00727283">
              <w:rPr>
                <w:rFonts w:hint="eastAsia"/>
                <w:snapToGrid/>
              </w:rPr>
              <w:t>5案</w:t>
            </w:r>
            <w:r w:rsidRPr="00727283">
              <w:rPr>
                <w:rFonts w:hint="eastAsia"/>
                <w:snapToGrid/>
              </w:rPr>
              <w:t>，4年共計20案。</w:t>
            </w:r>
          </w:p>
          <w:p w:rsidR="0079015F" w:rsidRPr="00727283" w:rsidRDefault="0079015F" w:rsidP="00D31D38">
            <w:pPr>
              <w:pStyle w:val="142"/>
              <w:ind w:left="229" w:hangingChars="94" w:hanging="229"/>
              <w:jc w:val="both"/>
              <w:rPr>
                <w:rFonts w:hint="eastAsia"/>
                <w:snapToGrid/>
              </w:rPr>
            </w:pPr>
            <w:r w:rsidRPr="00727283">
              <w:rPr>
                <w:rFonts w:hint="eastAsia"/>
                <w:snapToGrid/>
              </w:rPr>
              <w:t>2.質化指標:為活絡客庄產業經濟、提振客家文化特色產業、型塑客庄創生及觀光環境，並藉由相關資源挹注，支援客家青年創(就)業，藉以吸引青壯人才回流與帶動小農、導覽、休閒旅遊、文史、生態及藝術人才在地就業，進而完成社會資本重建、再造客庄新生命。</w:t>
            </w:r>
          </w:p>
        </w:tc>
      </w:tr>
      <w:tr w:rsidR="0079015F" w:rsidRPr="00727283" w:rsidTr="00D31D38">
        <w:trPr>
          <w:trHeight w:val="695"/>
        </w:trPr>
        <w:tc>
          <w:tcPr>
            <w:tcW w:w="993" w:type="dxa"/>
            <w:tcBorders>
              <w:top w:val="nil"/>
              <w:left w:val="single" w:sz="12" w:space="0" w:color="auto"/>
              <w:bottom w:val="single" w:sz="8" w:space="0" w:color="auto"/>
              <w:right w:val="single" w:sz="8" w:space="0" w:color="auto"/>
            </w:tcBorders>
            <w:shd w:val="clear" w:color="auto" w:fill="auto"/>
            <w:vAlign w:val="center"/>
            <w:hideMark/>
          </w:tcPr>
          <w:p w:rsidR="0079015F" w:rsidRPr="00727283" w:rsidRDefault="0079015F" w:rsidP="00D31D38">
            <w:pPr>
              <w:pStyle w:val="142"/>
              <w:jc w:val="center"/>
              <w:rPr>
                <w:rFonts w:hint="eastAsia"/>
                <w:snapToGrid/>
              </w:rPr>
            </w:pPr>
            <w:r w:rsidRPr="00727283">
              <w:rPr>
                <w:rFonts w:hint="eastAsia"/>
                <w:snapToGrid/>
              </w:rPr>
              <w:t>115</w:t>
            </w:r>
          </w:p>
        </w:tc>
        <w:tc>
          <w:tcPr>
            <w:tcW w:w="992" w:type="dxa"/>
            <w:tcBorders>
              <w:top w:val="nil"/>
              <w:left w:val="nil"/>
              <w:bottom w:val="single" w:sz="8" w:space="0" w:color="auto"/>
              <w:right w:val="single" w:sz="8" w:space="0" w:color="auto"/>
            </w:tcBorders>
            <w:shd w:val="clear" w:color="auto" w:fill="auto"/>
            <w:vAlign w:val="center"/>
            <w:hideMark/>
          </w:tcPr>
          <w:p w:rsidR="0079015F" w:rsidRPr="00727283" w:rsidRDefault="0079015F" w:rsidP="00D31D38">
            <w:pPr>
              <w:pStyle w:val="142"/>
              <w:jc w:val="right"/>
              <w:rPr>
                <w:rFonts w:hint="eastAsia"/>
                <w:snapToGrid/>
              </w:rPr>
            </w:pPr>
            <w:r w:rsidRPr="00727283">
              <w:rPr>
                <w:rFonts w:hint="eastAsia"/>
                <w:snapToGrid/>
              </w:rPr>
              <w:t>1</w:t>
            </w:r>
            <w:r w:rsidR="003670B0" w:rsidRPr="00727283">
              <w:rPr>
                <w:rFonts w:hint="eastAsia"/>
                <w:snapToGrid/>
              </w:rPr>
              <w:t>6</w:t>
            </w:r>
            <w:r w:rsidRPr="00727283">
              <w:rPr>
                <w:rFonts w:hint="eastAsia"/>
                <w:snapToGrid/>
              </w:rPr>
              <w:t>,</w:t>
            </w:r>
            <w:r w:rsidR="003670B0" w:rsidRPr="00727283">
              <w:rPr>
                <w:rFonts w:hint="eastAsia"/>
                <w:snapToGrid/>
              </w:rPr>
              <w:t>726</w:t>
            </w:r>
          </w:p>
        </w:tc>
        <w:tc>
          <w:tcPr>
            <w:tcW w:w="2835" w:type="dxa"/>
            <w:vMerge/>
            <w:tcBorders>
              <w:left w:val="nil"/>
              <w:right w:val="single" w:sz="8" w:space="0" w:color="auto"/>
            </w:tcBorders>
            <w:shd w:val="clear" w:color="auto" w:fill="auto"/>
            <w:vAlign w:val="center"/>
            <w:hideMark/>
          </w:tcPr>
          <w:p w:rsidR="0079015F" w:rsidRPr="00727283" w:rsidRDefault="0079015F" w:rsidP="00D31D38">
            <w:pPr>
              <w:spacing w:line="240" w:lineRule="auto"/>
              <w:ind w:left="566" w:firstLine="486"/>
              <w:jc w:val="left"/>
              <w:rPr>
                <w:rFonts w:hAnsi="標楷體" w:cs="新細明體" w:hint="eastAsia"/>
                <w:snapToGrid/>
                <w:kern w:val="0"/>
                <w:sz w:val="24"/>
                <w:szCs w:val="24"/>
              </w:rPr>
            </w:pPr>
          </w:p>
        </w:tc>
        <w:tc>
          <w:tcPr>
            <w:tcW w:w="3827" w:type="dxa"/>
            <w:vMerge/>
            <w:tcBorders>
              <w:left w:val="nil"/>
              <w:right w:val="single" w:sz="12" w:space="0" w:color="auto"/>
            </w:tcBorders>
            <w:shd w:val="clear" w:color="auto" w:fill="auto"/>
            <w:vAlign w:val="center"/>
            <w:hideMark/>
          </w:tcPr>
          <w:p w:rsidR="0079015F" w:rsidRPr="00727283" w:rsidRDefault="0079015F" w:rsidP="00D31D38">
            <w:pPr>
              <w:spacing w:line="240" w:lineRule="auto"/>
              <w:ind w:left="566" w:firstLine="486"/>
              <w:jc w:val="left"/>
              <w:rPr>
                <w:rFonts w:hAnsi="標楷體" w:cs="新細明體" w:hint="eastAsia"/>
                <w:snapToGrid/>
                <w:kern w:val="0"/>
                <w:sz w:val="24"/>
                <w:szCs w:val="24"/>
              </w:rPr>
            </w:pPr>
          </w:p>
        </w:tc>
      </w:tr>
      <w:tr w:rsidR="0079015F" w:rsidRPr="00727283" w:rsidTr="00D31D38">
        <w:trPr>
          <w:trHeight w:val="677"/>
        </w:trPr>
        <w:tc>
          <w:tcPr>
            <w:tcW w:w="993" w:type="dxa"/>
            <w:tcBorders>
              <w:top w:val="nil"/>
              <w:left w:val="single" w:sz="12" w:space="0" w:color="auto"/>
              <w:bottom w:val="single" w:sz="8" w:space="0" w:color="auto"/>
              <w:right w:val="single" w:sz="8" w:space="0" w:color="auto"/>
            </w:tcBorders>
            <w:shd w:val="clear" w:color="auto" w:fill="auto"/>
            <w:vAlign w:val="center"/>
            <w:hideMark/>
          </w:tcPr>
          <w:p w:rsidR="0079015F" w:rsidRPr="00727283" w:rsidRDefault="0079015F" w:rsidP="00D31D38">
            <w:pPr>
              <w:pStyle w:val="142"/>
              <w:jc w:val="center"/>
              <w:rPr>
                <w:rFonts w:hint="eastAsia"/>
                <w:snapToGrid/>
              </w:rPr>
            </w:pPr>
            <w:r w:rsidRPr="00727283">
              <w:rPr>
                <w:rFonts w:hint="eastAsia"/>
                <w:snapToGrid/>
              </w:rPr>
              <w:t>116</w:t>
            </w:r>
          </w:p>
        </w:tc>
        <w:tc>
          <w:tcPr>
            <w:tcW w:w="992" w:type="dxa"/>
            <w:tcBorders>
              <w:top w:val="nil"/>
              <w:left w:val="nil"/>
              <w:bottom w:val="single" w:sz="8" w:space="0" w:color="auto"/>
              <w:right w:val="single" w:sz="8" w:space="0" w:color="auto"/>
            </w:tcBorders>
            <w:shd w:val="clear" w:color="auto" w:fill="auto"/>
            <w:vAlign w:val="center"/>
            <w:hideMark/>
          </w:tcPr>
          <w:p w:rsidR="0079015F" w:rsidRPr="00727283" w:rsidRDefault="0079015F" w:rsidP="00D31D38">
            <w:pPr>
              <w:pStyle w:val="142"/>
              <w:jc w:val="right"/>
              <w:rPr>
                <w:rFonts w:hint="eastAsia"/>
                <w:snapToGrid/>
              </w:rPr>
            </w:pPr>
            <w:r w:rsidRPr="00727283">
              <w:rPr>
                <w:rFonts w:hint="eastAsia"/>
                <w:snapToGrid/>
              </w:rPr>
              <w:t>50,000</w:t>
            </w:r>
          </w:p>
        </w:tc>
        <w:tc>
          <w:tcPr>
            <w:tcW w:w="2835" w:type="dxa"/>
            <w:vMerge/>
            <w:tcBorders>
              <w:left w:val="nil"/>
              <w:right w:val="single" w:sz="8" w:space="0" w:color="auto"/>
            </w:tcBorders>
            <w:shd w:val="clear" w:color="auto" w:fill="auto"/>
            <w:vAlign w:val="center"/>
            <w:hideMark/>
          </w:tcPr>
          <w:p w:rsidR="0079015F" w:rsidRPr="00727283" w:rsidRDefault="0079015F" w:rsidP="00D31D38">
            <w:pPr>
              <w:spacing w:line="240" w:lineRule="auto"/>
              <w:ind w:left="566" w:firstLine="486"/>
              <w:jc w:val="left"/>
              <w:rPr>
                <w:rFonts w:ascii="新細明體" w:eastAsia="新細明體" w:hAnsi="新細明體" w:cs="新細明體" w:hint="eastAsia"/>
                <w:snapToGrid/>
                <w:kern w:val="0"/>
                <w:sz w:val="24"/>
                <w:szCs w:val="24"/>
              </w:rPr>
            </w:pPr>
          </w:p>
        </w:tc>
        <w:tc>
          <w:tcPr>
            <w:tcW w:w="3827" w:type="dxa"/>
            <w:vMerge/>
            <w:tcBorders>
              <w:left w:val="nil"/>
              <w:right w:val="single" w:sz="12" w:space="0" w:color="auto"/>
            </w:tcBorders>
            <w:shd w:val="clear" w:color="auto" w:fill="auto"/>
            <w:vAlign w:val="center"/>
            <w:hideMark/>
          </w:tcPr>
          <w:p w:rsidR="0079015F" w:rsidRPr="00727283" w:rsidRDefault="0079015F" w:rsidP="00D31D38">
            <w:pPr>
              <w:spacing w:line="240" w:lineRule="auto"/>
              <w:ind w:left="566" w:firstLine="486"/>
              <w:jc w:val="left"/>
              <w:rPr>
                <w:rFonts w:ascii="新細明體" w:eastAsia="新細明體" w:hAnsi="新細明體" w:cs="新細明體" w:hint="eastAsia"/>
                <w:snapToGrid/>
                <w:kern w:val="0"/>
                <w:sz w:val="24"/>
                <w:szCs w:val="24"/>
              </w:rPr>
            </w:pPr>
          </w:p>
        </w:tc>
      </w:tr>
      <w:tr w:rsidR="003042F8" w:rsidRPr="00727283" w:rsidTr="00D31D38">
        <w:trPr>
          <w:trHeight w:val="687"/>
        </w:trPr>
        <w:tc>
          <w:tcPr>
            <w:tcW w:w="993" w:type="dxa"/>
            <w:tcBorders>
              <w:top w:val="nil"/>
              <w:left w:val="single" w:sz="12" w:space="0" w:color="auto"/>
              <w:bottom w:val="single" w:sz="8" w:space="0" w:color="auto"/>
              <w:right w:val="single" w:sz="8" w:space="0" w:color="auto"/>
            </w:tcBorders>
            <w:shd w:val="clear" w:color="auto" w:fill="auto"/>
            <w:vAlign w:val="center"/>
            <w:hideMark/>
          </w:tcPr>
          <w:p w:rsidR="0079015F" w:rsidRPr="00727283" w:rsidRDefault="0079015F" w:rsidP="00D31D38">
            <w:pPr>
              <w:pStyle w:val="142"/>
              <w:jc w:val="center"/>
              <w:rPr>
                <w:rFonts w:hint="eastAsia"/>
                <w:snapToGrid/>
              </w:rPr>
            </w:pPr>
            <w:r w:rsidRPr="00727283">
              <w:rPr>
                <w:rFonts w:hint="eastAsia"/>
                <w:snapToGrid/>
              </w:rPr>
              <w:t>117</w:t>
            </w:r>
          </w:p>
        </w:tc>
        <w:tc>
          <w:tcPr>
            <w:tcW w:w="992" w:type="dxa"/>
            <w:tcBorders>
              <w:top w:val="nil"/>
              <w:left w:val="nil"/>
              <w:bottom w:val="single" w:sz="8" w:space="0" w:color="auto"/>
              <w:right w:val="single" w:sz="8" w:space="0" w:color="auto"/>
            </w:tcBorders>
            <w:shd w:val="clear" w:color="auto" w:fill="auto"/>
            <w:vAlign w:val="center"/>
            <w:hideMark/>
          </w:tcPr>
          <w:p w:rsidR="0079015F" w:rsidRPr="00727283" w:rsidRDefault="0079015F" w:rsidP="00D31D38">
            <w:pPr>
              <w:pStyle w:val="142"/>
              <w:jc w:val="right"/>
              <w:rPr>
                <w:rFonts w:hint="eastAsia"/>
                <w:snapToGrid/>
              </w:rPr>
            </w:pPr>
            <w:r w:rsidRPr="00727283">
              <w:rPr>
                <w:rFonts w:hint="eastAsia"/>
                <w:snapToGrid/>
              </w:rPr>
              <w:t>70,000</w:t>
            </w:r>
          </w:p>
        </w:tc>
        <w:tc>
          <w:tcPr>
            <w:tcW w:w="2835" w:type="dxa"/>
            <w:vMerge/>
            <w:tcBorders>
              <w:left w:val="nil"/>
              <w:right w:val="single" w:sz="8" w:space="0" w:color="auto"/>
            </w:tcBorders>
            <w:shd w:val="clear" w:color="auto" w:fill="auto"/>
            <w:vAlign w:val="center"/>
            <w:hideMark/>
          </w:tcPr>
          <w:p w:rsidR="0079015F" w:rsidRPr="00727283" w:rsidRDefault="0079015F" w:rsidP="00D31D38">
            <w:pPr>
              <w:spacing w:line="240" w:lineRule="auto"/>
              <w:ind w:left="566" w:firstLine="486"/>
              <w:jc w:val="left"/>
              <w:rPr>
                <w:rFonts w:ascii="新細明體" w:eastAsia="新細明體" w:hAnsi="新細明體" w:cs="新細明體" w:hint="eastAsia"/>
                <w:snapToGrid/>
                <w:kern w:val="0"/>
                <w:sz w:val="24"/>
                <w:szCs w:val="24"/>
              </w:rPr>
            </w:pPr>
          </w:p>
        </w:tc>
        <w:tc>
          <w:tcPr>
            <w:tcW w:w="3827" w:type="dxa"/>
            <w:vMerge/>
            <w:tcBorders>
              <w:left w:val="nil"/>
              <w:right w:val="single" w:sz="12" w:space="0" w:color="auto"/>
            </w:tcBorders>
            <w:shd w:val="clear" w:color="auto" w:fill="auto"/>
            <w:vAlign w:val="center"/>
            <w:hideMark/>
          </w:tcPr>
          <w:p w:rsidR="0079015F" w:rsidRPr="00727283" w:rsidRDefault="0079015F" w:rsidP="00D31D38">
            <w:pPr>
              <w:spacing w:line="240" w:lineRule="auto"/>
              <w:ind w:left="566" w:firstLine="486"/>
              <w:jc w:val="left"/>
              <w:rPr>
                <w:rFonts w:ascii="新細明體" w:eastAsia="新細明體" w:hAnsi="新細明體" w:cs="新細明體" w:hint="eastAsia"/>
                <w:snapToGrid/>
                <w:kern w:val="0"/>
                <w:sz w:val="24"/>
                <w:szCs w:val="24"/>
              </w:rPr>
            </w:pPr>
          </w:p>
        </w:tc>
      </w:tr>
      <w:tr w:rsidR="003042F8" w:rsidRPr="00727283" w:rsidTr="003042F8">
        <w:trPr>
          <w:trHeight w:val="654"/>
        </w:trPr>
        <w:tc>
          <w:tcPr>
            <w:tcW w:w="993" w:type="dxa"/>
            <w:tcBorders>
              <w:top w:val="nil"/>
              <w:left w:val="single" w:sz="12" w:space="0" w:color="auto"/>
              <w:bottom w:val="single" w:sz="18" w:space="0" w:color="auto"/>
              <w:right w:val="single" w:sz="8" w:space="0" w:color="auto"/>
            </w:tcBorders>
            <w:shd w:val="clear" w:color="auto" w:fill="auto"/>
            <w:vAlign w:val="center"/>
            <w:hideMark/>
          </w:tcPr>
          <w:p w:rsidR="0079015F" w:rsidRPr="00727283" w:rsidRDefault="0079015F" w:rsidP="00D31D38">
            <w:pPr>
              <w:pStyle w:val="142"/>
              <w:jc w:val="center"/>
              <w:rPr>
                <w:rFonts w:hint="eastAsia"/>
                <w:snapToGrid/>
              </w:rPr>
            </w:pPr>
            <w:r w:rsidRPr="00727283">
              <w:rPr>
                <w:rFonts w:hint="eastAsia"/>
                <w:snapToGrid/>
              </w:rPr>
              <w:t>合計</w:t>
            </w:r>
          </w:p>
        </w:tc>
        <w:tc>
          <w:tcPr>
            <w:tcW w:w="992" w:type="dxa"/>
            <w:tcBorders>
              <w:top w:val="nil"/>
              <w:left w:val="nil"/>
              <w:bottom w:val="single" w:sz="18" w:space="0" w:color="auto"/>
              <w:right w:val="single" w:sz="8" w:space="0" w:color="auto"/>
            </w:tcBorders>
            <w:shd w:val="clear" w:color="auto" w:fill="auto"/>
            <w:vAlign w:val="center"/>
            <w:hideMark/>
          </w:tcPr>
          <w:p w:rsidR="0079015F" w:rsidRPr="00727283" w:rsidRDefault="0079015F" w:rsidP="00D31D38">
            <w:pPr>
              <w:pStyle w:val="142"/>
              <w:jc w:val="right"/>
              <w:rPr>
                <w:rFonts w:hint="eastAsia"/>
                <w:snapToGrid/>
              </w:rPr>
            </w:pPr>
            <w:r w:rsidRPr="00727283">
              <w:rPr>
                <w:rFonts w:hint="eastAsia"/>
                <w:snapToGrid/>
              </w:rPr>
              <w:t>14</w:t>
            </w:r>
            <w:r w:rsidR="003670B0" w:rsidRPr="00727283">
              <w:rPr>
                <w:rFonts w:hint="eastAsia"/>
                <w:snapToGrid/>
              </w:rPr>
              <w:t>6</w:t>
            </w:r>
            <w:r w:rsidRPr="00727283">
              <w:rPr>
                <w:rFonts w:hint="eastAsia"/>
                <w:snapToGrid/>
              </w:rPr>
              <w:t>,</w:t>
            </w:r>
            <w:r w:rsidR="003670B0" w:rsidRPr="00727283">
              <w:rPr>
                <w:rFonts w:hint="eastAsia"/>
                <w:snapToGrid/>
              </w:rPr>
              <w:t>726</w:t>
            </w:r>
          </w:p>
        </w:tc>
        <w:tc>
          <w:tcPr>
            <w:tcW w:w="2835" w:type="dxa"/>
            <w:vMerge/>
            <w:tcBorders>
              <w:left w:val="nil"/>
              <w:bottom w:val="single" w:sz="18" w:space="0" w:color="auto"/>
              <w:right w:val="single" w:sz="8" w:space="0" w:color="auto"/>
            </w:tcBorders>
            <w:shd w:val="clear" w:color="auto" w:fill="auto"/>
            <w:vAlign w:val="center"/>
            <w:hideMark/>
          </w:tcPr>
          <w:p w:rsidR="0079015F" w:rsidRPr="00727283" w:rsidRDefault="0079015F" w:rsidP="00D31D38">
            <w:pPr>
              <w:widowControl/>
              <w:spacing w:line="240" w:lineRule="auto"/>
              <w:ind w:leftChars="0" w:left="0" w:firstLineChars="0" w:firstLine="0"/>
              <w:jc w:val="left"/>
              <w:rPr>
                <w:rFonts w:ascii="新細明體" w:eastAsia="新細明體" w:hAnsi="新細明體" w:cs="新細明體" w:hint="eastAsia"/>
                <w:snapToGrid/>
                <w:kern w:val="0"/>
                <w:sz w:val="24"/>
                <w:szCs w:val="24"/>
              </w:rPr>
            </w:pPr>
          </w:p>
        </w:tc>
        <w:tc>
          <w:tcPr>
            <w:tcW w:w="3827" w:type="dxa"/>
            <w:vMerge/>
            <w:tcBorders>
              <w:left w:val="nil"/>
              <w:bottom w:val="single" w:sz="18" w:space="0" w:color="auto"/>
              <w:right w:val="single" w:sz="12" w:space="0" w:color="auto"/>
            </w:tcBorders>
            <w:shd w:val="clear" w:color="auto" w:fill="auto"/>
            <w:vAlign w:val="center"/>
            <w:hideMark/>
          </w:tcPr>
          <w:p w:rsidR="0079015F" w:rsidRPr="00727283" w:rsidRDefault="0079015F" w:rsidP="00D31D38">
            <w:pPr>
              <w:widowControl/>
              <w:spacing w:line="240" w:lineRule="auto"/>
              <w:ind w:leftChars="0" w:left="0" w:firstLineChars="0" w:firstLine="0"/>
              <w:jc w:val="left"/>
              <w:rPr>
                <w:rFonts w:ascii="新細明體" w:eastAsia="新細明體" w:hAnsi="新細明體" w:cs="新細明體" w:hint="eastAsia"/>
                <w:snapToGrid/>
                <w:kern w:val="0"/>
                <w:sz w:val="24"/>
                <w:szCs w:val="24"/>
              </w:rPr>
            </w:pPr>
          </w:p>
        </w:tc>
      </w:tr>
    </w:tbl>
    <w:p w:rsidR="000172A5" w:rsidRPr="00727283" w:rsidRDefault="000172A5" w:rsidP="000172A5">
      <w:pPr>
        <w:spacing w:line="280" w:lineRule="exact"/>
        <w:ind w:leftChars="0" w:left="1134" w:rightChars="-50" w:right="-142" w:firstLineChars="0" w:hanging="1190"/>
        <w:jc w:val="left"/>
        <w:rPr>
          <w:sz w:val="24"/>
        </w:rPr>
      </w:pPr>
      <w:r w:rsidRPr="00727283">
        <w:rPr>
          <w:rFonts w:hint="eastAsia"/>
          <w:sz w:val="24"/>
        </w:rPr>
        <w:t>說    明：</w:t>
      </w:r>
      <w:r w:rsidR="00C06B7E" w:rsidRPr="00727283">
        <w:rPr>
          <w:rFonts w:hint="eastAsia"/>
          <w:sz w:val="24"/>
        </w:rPr>
        <w:t>所列經費</w:t>
      </w:r>
      <w:r w:rsidRPr="00727283">
        <w:rPr>
          <w:rFonts w:hint="eastAsia"/>
          <w:sz w:val="24"/>
        </w:rPr>
        <w:t>114年度為法定預算數，115年度為預算案數，116及117年度為計畫</w:t>
      </w:r>
      <w:r w:rsidR="005A630D">
        <w:rPr>
          <w:rFonts w:hint="eastAsia"/>
          <w:sz w:val="24"/>
        </w:rPr>
        <w:t>經費需求</w:t>
      </w:r>
      <w:r w:rsidRPr="00727283">
        <w:rPr>
          <w:rFonts w:hint="eastAsia"/>
          <w:sz w:val="24"/>
        </w:rPr>
        <w:t>數。</w:t>
      </w:r>
    </w:p>
    <w:p w:rsidR="0079015F" w:rsidRPr="00727283" w:rsidRDefault="0079015F" w:rsidP="003042F8">
      <w:pPr>
        <w:spacing w:line="280" w:lineRule="exact"/>
        <w:ind w:leftChars="0" w:left="1134" w:rightChars="-50" w:right="-142" w:firstLineChars="0" w:hanging="1190"/>
        <w:jc w:val="left"/>
        <w:rPr>
          <w:sz w:val="24"/>
        </w:rPr>
      </w:pPr>
      <w:r w:rsidRPr="00727283">
        <w:rPr>
          <w:rFonts w:hint="eastAsia"/>
          <w:sz w:val="24"/>
        </w:rPr>
        <w:t>資料來源：打造永續共好地方創生計畫(114至117年)</w:t>
      </w:r>
      <w:r w:rsidR="000172A5" w:rsidRPr="00727283">
        <w:rPr>
          <w:rFonts w:hint="eastAsia"/>
          <w:sz w:val="24"/>
        </w:rPr>
        <w:t>及客委會114及115年度預算(案)書</w:t>
      </w:r>
      <w:r w:rsidRPr="00727283">
        <w:rPr>
          <w:rFonts w:hint="eastAsia"/>
          <w:sz w:val="24"/>
        </w:rPr>
        <w:t>；本中心整理。</w:t>
      </w:r>
    </w:p>
    <w:p w:rsidR="000603CF" w:rsidRPr="00727283" w:rsidRDefault="000603CF" w:rsidP="00C608B9">
      <w:pPr>
        <w:ind w:left="849" w:hangingChars="100" w:hanging="283"/>
        <w:rPr>
          <w:b/>
        </w:rPr>
      </w:pPr>
      <w:r w:rsidRPr="00727283">
        <w:rPr>
          <w:rFonts w:hint="eastAsia"/>
          <w:b/>
        </w:rPr>
        <w:t>(二)</w:t>
      </w:r>
      <w:r w:rsidR="005A630D" w:rsidRPr="005A630D">
        <w:rPr>
          <w:rFonts w:hint="eastAsia"/>
          <w:b/>
        </w:rPr>
        <w:t>截至114年9月底，</w:t>
      </w:r>
      <w:r w:rsidRPr="00727283">
        <w:rPr>
          <w:rFonts w:hint="eastAsia"/>
          <w:b/>
        </w:rPr>
        <w:t>「打造永續共好地方創生計畫」</w:t>
      </w:r>
      <w:r w:rsidR="00DF283D" w:rsidRPr="00DF283D">
        <w:rPr>
          <w:rFonts w:hint="eastAsia"/>
          <w:b/>
        </w:rPr>
        <w:t>核定補助金額未及預算數四成，且預算執行數為0</w:t>
      </w:r>
      <w:r w:rsidRPr="00727283">
        <w:rPr>
          <w:rFonts w:hint="eastAsia"/>
          <w:b/>
        </w:rPr>
        <w:t>，允宜積極辦理</w:t>
      </w:r>
    </w:p>
    <w:p w:rsidR="000603CF" w:rsidRPr="00727283" w:rsidRDefault="00B954F5" w:rsidP="00C94CAD">
      <w:pPr>
        <w:pStyle w:val="22"/>
        <w:ind w:left="850" w:firstLine="566"/>
      </w:pPr>
      <w:r w:rsidRPr="00727283">
        <w:rPr>
          <w:rFonts w:hint="eastAsia"/>
        </w:rPr>
        <w:t>檢視客委會辦理「打造永續共好地方創生計畫(114至117年)」執行情形(詳表2)，該計畫迄114年9月底，已完成「推動客庄產業創新加值」及「客庄創新環境營造」補助作業案計6案，達年度</w:t>
      </w:r>
      <w:r w:rsidR="00F11592" w:rsidRPr="00727283">
        <w:rPr>
          <w:rFonts w:hint="eastAsia"/>
        </w:rPr>
        <w:t>績效指標</w:t>
      </w:r>
      <w:r w:rsidRPr="00727283">
        <w:rPr>
          <w:rFonts w:hint="eastAsia"/>
        </w:rPr>
        <w:t>，惟</w:t>
      </w:r>
      <w:r w:rsidR="00E43755" w:rsidRPr="00727283">
        <w:rPr>
          <w:rFonts w:hint="eastAsia"/>
        </w:rPr>
        <w:t>核定補助金額僅398萬9千元，未</w:t>
      </w:r>
      <w:r w:rsidR="00F62C64" w:rsidRPr="00727283">
        <w:rPr>
          <w:rFonts w:hint="eastAsia"/>
        </w:rPr>
        <w:t>及</w:t>
      </w:r>
      <w:r w:rsidR="00E43755" w:rsidRPr="00727283">
        <w:rPr>
          <w:rFonts w:hint="eastAsia"/>
        </w:rPr>
        <w:t>預算數1,000萬元之四成，且</w:t>
      </w:r>
      <w:r w:rsidR="00A90A57" w:rsidRPr="00727283">
        <w:rPr>
          <w:rFonts w:hint="eastAsia"/>
        </w:rPr>
        <w:t>預算執行數為0</w:t>
      </w:r>
      <w:r w:rsidR="00E43755" w:rsidRPr="00727283">
        <w:rPr>
          <w:rFonts w:hint="eastAsia"/>
        </w:rPr>
        <w:t>。</w:t>
      </w:r>
      <w:r w:rsidR="00A90A57" w:rsidRPr="00727283">
        <w:rPr>
          <w:rFonts w:hint="eastAsia"/>
        </w:rPr>
        <w:t>詢據客委會表示，</w:t>
      </w:r>
      <w:r w:rsidR="00EB478D" w:rsidRPr="00727283">
        <w:rPr>
          <w:rFonts w:hint="eastAsia"/>
        </w:rPr>
        <w:t>「客庄創新環境營造」補助作業案有2</w:t>
      </w:r>
      <w:r w:rsidR="00E43755" w:rsidRPr="00727283">
        <w:rPr>
          <w:rFonts w:hint="eastAsia"/>
        </w:rPr>
        <w:t>申請</w:t>
      </w:r>
      <w:r w:rsidR="00EB478D" w:rsidRPr="00727283">
        <w:rPr>
          <w:rFonts w:hint="eastAsia"/>
        </w:rPr>
        <w:t>案</w:t>
      </w:r>
      <w:r w:rsidR="004D40FA" w:rsidRPr="00727283">
        <w:rPr>
          <w:rFonts w:hint="eastAsia"/>
        </w:rPr>
        <w:t>尚在審查核定中</w:t>
      </w:r>
      <w:r w:rsidR="00A90A57" w:rsidRPr="00727283">
        <w:rPr>
          <w:rFonts w:hint="eastAsia"/>
        </w:rPr>
        <w:t>，</w:t>
      </w:r>
      <w:r w:rsidR="00E43755" w:rsidRPr="00727283">
        <w:rPr>
          <w:rFonts w:hint="eastAsia"/>
        </w:rPr>
        <w:t>致核定補助金額偏低，</w:t>
      </w:r>
      <w:r w:rsidR="00F62C64" w:rsidRPr="00727283">
        <w:rPr>
          <w:rFonts w:hint="eastAsia"/>
        </w:rPr>
        <w:t>另114年度核定案件均</w:t>
      </w:r>
      <w:r w:rsidR="00EB478D" w:rsidRPr="00727283">
        <w:rPr>
          <w:rFonts w:hint="eastAsia"/>
        </w:rPr>
        <w:t>預計</w:t>
      </w:r>
      <w:r w:rsidR="00F62C64" w:rsidRPr="00727283">
        <w:rPr>
          <w:rFonts w:hint="eastAsia"/>
        </w:rPr>
        <w:t>於</w:t>
      </w:r>
      <w:r w:rsidR="00EB478D" w:rsidRPr="00727283">
        <w:rPr>
          <w:rFonts w:hint="eastAsia"/>
        </w:rPr>
        <w:t>年底</w:t>
      </w:r>
      <w:r w:rsidR="00F62C64" w:rsidRPr="00727283">
        <w:rPr>
          <w:rFonts w:hint="eastAsia"/>
        </w:rPr>
        <w:t>撥付</w:t>
      </w:r>
      <w:r w:rsidR="00A90A57" w:rsidRPr="00727283">
        <w:rPr>
          <w:rFonts w:hint="eastAsia"/>
        </w:rPr>
        <w:t>，</w:t>
      </w:r>
      <w:r w:rsidR="001C0765" w:rsidRPr="00727283">
        <w:rPr>
          <w:rFonts w:hint="eastAsia"/>
        </w:rPr>
        <w:t>爰截至9月底</w:t>
      </w:r>
      <w:r w:rsidR="004D40FA" w:rsidRPr="00727283">
        <w:rPr>
          <w:rFonts w:hint="eastAsia"/>
        </w:rPr>
        <w:t>仍未有執行數</w:t>
      </w:r>
      <w:r w:rsidR="00A90A57" w:rsidRPr="00727283">
        <w:rPr>
          <w:rFonts w:hint="eastAsia"/>
        </w:rPr>
        <w:t>，</w:t>
      </w:r>
      <w:r w:rsidR="004D40FA" w:rsidRPr="00727283">
        <w:rPr>
          <w:rFonts w:hint="eastAsia"/>
        </w:rPr>
        <w:t>允宜加速未核定案件之審查程序，並考量</w:t>
      </w:r>
      <w:r w:rsidR="005A630D" w:rsidRPr="00727283">
        <w:rPr>
          <w:rFonts w:hint="eastAsia"/>
        </w:rPr>
        <w:t>提前辦理</w:t>
      </w:r>
      <w:r w:rsidR="004D40FA" w:rsidRPr="00727283">
        <w:rPr>
          <w:rFonts w:hint="eastAsia"/>
        </w:rPr>
        <w:t>申請及審核等相關作業流程，俾利後續預算執行</w:t>
      </w:r>
      <w:r w:rsidR="000603CF" w:rsidRPr="00727283">
        <w:rPr>
          <w:rFonts w:hint="eastAsia"/>
        </w:rPr>
        <w:t>。</w:t>
      </w:r>
    </w:p>
    <w:p w:rsidR="00B954F5" w:rsidRPr="00727283" w:rsidRDefault="000603CF" w:rsidP="007A0E19">
      <w:pPr>
        <w:snapToGrid w:val="0"/>
        <w:ind w:leftChars="0" w:left="743" w:rightChars="-51" w:right="-144" w:hangingChars="262" w:hanging="743"/>
        <w:rPr>
          <w:rFonts w:hAnsi="標楷體"/>
          <w:b/>
          <w:snapToGrid/>
          <w:kern w:val="0"/>
        </w:rPr>
      </w:pPr>
      <w:r w:rsidRPr="00727283">
        <w:rPr>
          <w:rFonts w:hAnsi="標楷體" w:hint="eastAsia"/>
          <w:b/>
          <w:snapToGrid/>
          <w:kern w:val="0"/>
        </w:rPr>
        <w:t>表2 「打造永續共好地方創生計畫(114至117年)」</w:t>
      </w:r>
      <w:r w:rsidR="00B954F5" w:rsidRPr="00727283">
        <w:rPr>
          <w:rFonts w:hAnsi="標楷體" w:hint="eastAsia"/>
          <w:b/>
          <w:snapToGrid/>
          <w:kern w:val="0"/>
        </w:rPr>
        <w:t>執行情形表</w:t>
      </w:r>
    </w:p>
    <w:p w:rsidR="000603CF" w:rsidRPr="00727283" w:rsidRDefault="000603CF" w:rsidP="00B954F5">
      <w:pPr>
        <w:snapToGrid w:val="0"/>
        <w:spacing w:line="340" w:lineRule="exact"/>
        <w:ind w:leftChars="0" w:left="637" w:rightChars="-51" w:right="-144" w:hangingChars="262" w:hanging="637"/>
        <w:jc w:val="right"/>
        <w:rPr>
          <w:rFonts w:hAnsi="標楷體"/>
          <w:bCs/>
          <w:snapToGrid/>
          <w:kern w:val="16"/>
          <w:sz w:val="24"/>
          <w:szCs w:val="24"/>
        </w:rPr>
      </w:pPr>
      <w:r w:rsidRPr="00727283">
        <w:rPr>
          <w:rFonts w:hAnsi="標楷體" w:hint="eastAsia"/>
          <w:bCs/>
          <w:snapToGrid/>
          <w:kern w:val="16"/>
          <w:sz w:val="24"/>
          <w:szCs w:val="24"/>
        </w:rPr>
        <w:t>單位：新臺幣千元</w:t>
      </w:r>
    </w:p>
    <w:tbl>
      <w:tblPr>
        <w:tblW w:w="8647" w:type="dxa"/>
        <w:tblInd w:w="28" w:type="dxa"/>
        <w:tblCellMar>
          <w:left w:w="28" w:type="dxa"/>
          <w:right w:w="28" w:type="dxa"/>
        </w:tblCellMar>
        <w:tblLook w:val="04A0" w:firstRow="1" w:lastRow="0" w:firstColumn="1" w:lastColumn="0" w:noHBand="0" w:noVBand="1"/>
      </w:tblPr>
      <w:tblGrid>
        <w:gridCol w:w="851"/>
        <w:gridCol w:w="992"/>
        <w:gridCol w:w="992"/>
        <w:gridCol w:w="2552"/>
        <w:gridCol w:w="3260"/>
      </w:tblGrid>
      <w:tr w:rsidR="003670B0" w:rsidRPr="00727283" w:rsidTr="007F0896">
        <w:trPr>
          <w:trHeight w:val="360"/>
        </w:trPr>
        <w:tc>
          <w:tcPr>
            <w:tcW w:w="851" w:type="dxa"/>
            <w:tcBorders>
              <w:top w:val="single" w:sz="12" w:space="0" w:color="auto"/>
              <w:left w:val="single" w:sz="12" w:space="0" w:color="auto"/>
              <w:bottom w:val="single" w:sz="8" w:space="0" w:color="auto"/>
              <w:right w:val="single" w:sz="8" w:space="0" w:color="auto"/>
            </w:tcBorders>
            <w:shd w:val="clear" w:color="auto" w:fill="auto"/>
            <w:vAlign w:val="center"/>
            <w:hideMark/>
          </w:tcPr>
          <w:p w:rsidR="003670B0" w:rsidRPr="00727283" w:rsidRDefault="003670B0" w:rsidP="007615AA">
            <w:pPr>
              <w:pStyle w:val="142"/>
              <w:jc w:val="center"/>
              <w:rPr>
                <w:snapToGrid/>
              </w:rPr>
            </w:pPr>
            <w:r w:rsidRPr="00727283">
              <w:rPr>
                <w:rFonts w:hint="eastAsia"/>
                <w:snapToGrid/>
              </w:rPr>
              <w:t>年度</w:t>
            </w:r>
          </w:p>
        </w:tc>
        <w:tc>
          <w:tcPr>
            <w:tcW w:w="992" w:type="dxa"/>
            <w:tcBorders>
              <w:top w:val="single" w:sz="12" w:space="0" w:color="auto"/>
              <w:left w:val="nil"/>
              <w:bottom w:val="single" w:sz="8" w:space="0" w:color="auto"/>
              <w:right w:val="single" w:sz="8" w:space="0" w:color="auto"/>
            </w:tcBorders>
            <w:shd w:val="clear" w:color="auto" w:fill="auto"/>
            <w:vAlign w:val="center"/>
            <w:hideMark/>
          </w:tcPr>
          <w:p w:rsidR="003670B0" w:rsidRPr="00727283" w:rsidRDefault="003670B0" w:rsidP="007615AA">
            <w:pPr>
              <w:pStyle w:val="142"/>
              <w:jc w:val="center"/>
              <w:rPr>
                <w:rFonts w:hint="eastAsia"/>
                <w:snapToGrid/>
              </w:rPr>
            </w:pPr>
            <w:r w:rsidRPr="00727283">
              <w:rPr>
                <w:rFonts w:hint="eastAsia"/>
                <w:snapToGrid/>
              </w:rPr>
              <w:t>預算</w:t>
            </w:r>
          </w:p>
        </w:tc>
        <w:tc>
          <w:tcPr>
            <w:tcW w:w="992" w:type="dxa"/>
            <w:tcBorders>
              <w:top w:val="single" w:sz="12" w:space="0" w:color="auto"/>
              <w:left w:val="nil"/>
              <w:bottom w:val="single" w:sz="8" w:space="0" w:color="auto"/>
              <w:right w:val="single" w:sz="8" w:space="0" w:color="auto"/>
            </w:tcBorders>
            <w:shd w:val="clear" w:color="auto" w:fill="auto"/>
            <w:vAlign w:val="center"/>
            <w:hideMark/>
          </w:tcPr>
          <w:p w:rsidR="003670B0" w:rsidRPr="00727283" w:rsidRDefault="003670B0" w:rsidP="007615AA">
            <w:pPr>
              <w:pStyle w:val="142"/>
              <w:jc w:val="center"/>
              <w:rPr>
                <w:rFonts w:hint="eastAsia"/>
                <w:snapToGrid/>
              </w:rPr>
            </w:pPr>
            <w:r w:rsidRPr="00727283">
              <w:rPr>
                <w:rFonts w:hint="eastAsia"/>
                <w:snapToGrid/>
              </w:rPr>
              <w:t>執行數</w:t>
            </w:r>
          </w:p>
        </w:tc>
        <w:tc>
          <w:tcPr>
            <w:tcW w:w="2552" w:type="dxa"/>
            <w:tcBorders>
              <w:top w:val="single" w:sz="12" w:space="0" w:color="auto"/>
              <w:left w:val="nil"/>
              <w:bottom w:val="single" w:sz="8" w:space="0" w:color="auto"/>
              <w:right w:val="single" w:sz="8" w:space="0" w:color="auto"/>
            </w:tcBorders>
            <w:shd w:val="clear" w:color="auto" w:fill="auto"/>
            <w:vAlign w:val="center"/>
          </w:tcPr>
          <w:p w:rsidR="003670B0" w:rsidRPr="00727283" w:rsidRDefault="003670B0" w:rsidP="007615AA">
            <w:pPr>
              <w:pStyle w:val="142"/>
              <w:jc w:val="center"/>
              <w:rPr>
                <w:rFonts w:hint="eastAsia"/>
                <w:snapToGrid/>
              </w:rPr>
            </w:pPr>
            <w:r w:rsidRPr="00727283">
              <w:rPr>
                <w:rFonts w:hint="eastAsia"/>
                <w:snapToGrid/>
              </w:rPr>
              <w:t>績效指標</w:t>
            </w:r>
          </w:p>
        </w:tc>
        <w:tc>
          <w:tcPr>
            <w:tcW w:w="3260" w:type="dxa"/>
            <w:tcBorders>
              <w:top w:val="single" w:sz="12" w:space="0" w:color="auto"/>
              <w:left w:val="nil"/>
              <w:bottom w:val="single" w:sz="8" w:space="0" w:color="auto"/>
              <w:right w:val="single" w:sz="12" w:space="0" w:color="auto"/>
            </w:tcBorders>
            <w:shd w:val="clear" w:color="auto" w:fill="auto"/>
            <w:vAlign w:val="center"/>
            <w:hideMark/>
          </w:tcPr>
          <w:p w:rsidR="003670B0" w:rsidRPr="00727283" w:rsidRDefault="003670B0" w:rsidP="007615AA">
            <w:pPr>
              <w:pStyle w:val="142"/>
              <w:jc w:val="center"/>
              <w:rPr>
                <w:rFonts w:hint="eastAsia"/>
                <w:snapToGrid/>
              </w:rPr>
            </w:pPr>
            <w:r w:rsidRPr="00727283">
              <w:rPr>
                <w:rFonts w:hint="eastAsia"/>
                <w:snapToGrid/>
              </w:rPr>
              <w:t>執行情形</w:t>
            </w:r>
          </w:p>
        </w:tc>
      </w:tr>
      <w:tr w:rsidR="003670B0" w:rsidRPr="00727283" w:rsidTr="007F0896">
        <w:trPr>
          <w:trHeight w:val="360"/>
        </w:trPr>
        <w:tc>
          <w:tcPr>
            <w:tcW w:w="851" w:type="dxa"/>
            <w:tcBorders>
              <w:top w:val="single" w:sz="12" w:space="0" w:color="auto"/>
              <w:left w:val="single" w:sz="12" w:space="0" w:color="auto"/>
              <w:bottom w:val="single" w:sz="8" w:space="0" w:color="auto"/>
              <w:right w:val="single" w:sz="8" w:space="0" w:color="auto"/>
            </w:tcBorders>
            <w:shd w:val="clear" w:color="auto" w:fill="auto"/>
            <w:vAlign w:val="center"/>
          </w:tcPr>
          <w:p w:rsidR="003670B0" w:rsidRPr="00727283" w:rsidRDefault="003670B0" w:rsidP="003670B0">
            <w:pPr>
              <w:pStyle w:val="142"/>
              <w:jc w:val="center"/>
              <w:rPr>
                <w:rFonts w:hint="eastAsia"/>
                <w:snapToGrid/>
              </w:rPr>
            </w:pPr>
            <w:r w:rsidRPr="00727283">
              <w:rPr>
                <w:rFonts w:hint="eastAsia"/>
                <w:snapToGrid/>
              </w:rPr>
              <w:t>114</w:t>
            </w:r>
          </w:p>
        </w:tc>
        <w:tc>
          <w:tcPr>
            <w:tcW w:w="992" w:type="dxa"/>
            <w:tcBorders>
              <w:top w:val="single" w:sz="12" w:space="0" w:color="auto"/>
              <w:left w:val="nil"/>
              <w:bottom w:val="single" w:sz="8" w:space="0" w:color="auto"/>
              <w:right w:val="single" w:sz="8" w:space="0" w:color="auto"/>
            </w:tcBorders>
            <w:shd w:val="clear" w:color="auto" w:fill="auto"/>
            <w:vAlign w:val="center"/>
          </w:tcPr>
          <w:p w:rsidR="003670B0" w:rsidRPr="00727283" w:rsidRDefault="003670B0" w:rsidP="003670B0">
            <w:pPr>
              <w:pStyle w:val="142"/>
              <w:jc w:val="center"/>
              <w:rPr>
                <w:rFonts w:hint="eastAsia"/>
                <w:snapToGrid/>
              </w:rPr>
            </w:pPr>
            <w:r w:rsidRPr="00727283">
              <w:rPr>
                <w:rFonts w:hint="eastAsia"/>
                <w:snapToGrid/>
              </w:rPr>
              <w:t>10,000</w:t>
            </w:r>
          </w:p>
        </w:tc>
        <w:tc>
          <w:tcPr>
            <w:tcW w:w="992" w:type="dxa"/>
            <w:tcBorders>
              <w:top w:val="single" w:sz="12" w:space="0" w:color="auto"/>
              <w:left w:val="nil"/>
              <w:bottom w:val="single" w:sz="8" w:space="0" w:color="auto"/>
              <w:right w:val="single" w:sz="8" w:space="0" w:color="auto"/>
            </w:tcBorders>
            <w:shd w:val="clear" w:color="auto" w:fill="auto"/>
            <w:vAlign w:val="center"/>
          </w:tcPr>
          <w:p w:rsidR="003670B0" w:rsidRPr="00727283" w:rsidRDefault="003670B0" w:rsidP="003670B0">
            <w:pPr>
              <w:pStyle w:val="142"/>
              <w:jc w:val="right"/>
              <w:rPr>
                <w:rFonts w:hint="eastAsia"/>
                <w:snapToGrid/>
              </w:rPr>
            </w:pPr>
            <w:r w:rsidRPr="00727283">
              <w:rPr>
                <w:rFonts w:hint="eastAsia"/>
                <w:snapToGrid/>
              </w:rPr>
              <w:t>0</w:t>
            </w:r>
          </w:p>
        </w:tc>
        <w:tc>
          <w:tcPr>
            <w:tcW w:w="2552" w:type="dxa"/>
            <w:tcBorders>
              <w:top w:val="single" w:sz="12" w:space="0" w:color="auto"/>
              <w:left w:val="nil"/>
              <w:bottom w:val="single" w:sz="8" w:space="0" w:color="auto"/>
              <w:right w:val="single" w:sz="8" w:space="0" w:color="auto"/>
            </w:tcBorders>
            <w:shd w:val="clear" w:color="auto" w:fill="auto"/>
            <w:vAlign w:val="center"/>
          </w:tcPr>
          <w:p w:rsidR="003670B0" w:rsidRPr="00727283" w:rsidRDefault="003670B0" w:rsidP="003670B0">
            <w:pPr>
              <w:pStyle w:val="142"/>
              <w:jc w:val="both"/>
              <w:rPr>
                <w:rFonts w:hint="eastAsia"/>
                <w:snapToGrid/>
              </w:rPr>
            </w:pPr>
            <w:r w:rsidRPr="00727283">
              <w:rPr>
                <w:rFonts w:hint="eastAsia"/>
                <w:snapToGrid/>
              </w:rPr>
              <w:t>完成「推動客庄產業創新加值」或「客庄創新</w:t>
            </w:r>
            <w:r w:rsidRPr="00727283">
              <w:rPr>
                <w:rFonts w:hint="eastAsia"/>
                <w:snapToGrid/>
              </w:rPr>
              <w:lastRenderedPageBreak/>
              <w:t>環境營造」補助作業案</w:t>
            </w:r>
            <w:r w:rsidR="003042F8" w:rsidRPr="00727283">
              <w:rPr>
                <w:rFonts w:hint="eastAsia"/>
                <w:snapToGrid/>
              </w:rPr>
              <w:t>5案</w:t>
            </w:r>
            <w:r w:rsidRPr="00727283">
              <w:rPr>
                <w:rFonts w:hint="eastAsia"/>
                <w:snapToGrid/>
              </w:rPr>
              <w:t>。</w:t>
            </w:r>
          </w:p>
        </w:tc>
        <w:tc>
          <w:tcPr>
            <w:tcW w:w="3260" w:type="dxa"/>
            <w:tcBorders>
              <w:top w:val="single" w:sz="12" w:space="0" w:color="auto"/>
              <w:left w:val="nil"/>
              <w:bottom w:val="single" w:sz="8" w:space="0" w:color="auto"/>
              <w:right w:val="single" w:sz="12" w:space="0" w:color="auto"/>
            </w:tcBorders>
            <w:shd w:val="clear" w:color="auto" w:fill="auto"/>
            <w:vAlign w:val="center"/>
          </w:tcPr>
          <w:p w:rsidR="007F0896" w:rsidRPr="00727283" w:rsidRDefault="007F0896" w:rsidP="007F0896">
            <w:pPr>
              <w:pStyle w:val="142"/>
              <w:ind w:left="229" w:hangingChars="94" w:hanging="229"/>
              <w:jc w:val="both"/>
              <w:rPr>
                <w:snapToGrid/>
              </w:rPr>
            </w:pPr>
            <w:r w:rsidRPr="00727283">
              <w:rPr>
                <w:rFonts w:hint="eastAsia"/>
                <w:snapToGrid/>
              </w:rPr>
              <w:lastRenderedPageBreak/>
              <w:t>1.</w:t>
            </w:r>
            <w:r w:rsidR="003F2E34" w:rsidRPr="00727283">
              <w:rPr>
                <w:rFonts w:hint="eastAsia"/>
                <w:snapToGrid/>
              </w:rPr>
              <w:t>依「</w:t>
            </w:r>
            <w:r w:rsidR="009D17C0" w:rsidRPr="00727283">
              <w:rPr>
                <w:rFonts w:hint="eastAsia"/>
                <w:snapToGrid/>
              </w:rPr>
              <w:t>推動客庄產業創新加值補助作業要點</w:t>
            </w:r>
            <w:r w:rsidR="003F2E34" w:rsidRPr="00727283">
              <w:rPr>
                <w:rFonts w:hint="eastAsia"/>
                <w:snapToGrid/>
              </w:rPr>
              <w:t>」核定</w:t>
            </w:r>
            <w:r w:rsidR="003042F8" w:rsidRPr="00727283">
              <w:rPr>
                <w:rFonts w:hint="eastAsia"/>
                <w:snapToGrid/>
              </w:rPr>
              <w:t>產業推</w:t>
            </w:r>
            <w:r w:rsidR="003042F8" w:rsidRPr="00727283">
              <w:rPr>
                <w:rFonts w:hint="eastAsia"/>
                <w:snapToGrid/>
              </w:rPr>
              <w:lastRenderedPageBreak/>
              <w:t>廣、人才培育案5案，計155萬元</w:t>
            </w:r>
            <w:r w:rsidRPr="00727283">
              <w:rPr>
                <w:rFonts w:hint="eastAsia"/>
                <w:snapToGrid/>
              </w:rPr>
              <w:t>。</w:t>
            </w:r>
          </w:p>
          <w:p w:rsidR="003670B0" w:rsidRPr="00727283" w:rsidRDefault="007F0896" w:rsidP="007F0896">
            <w:pPr>
              <w:pStyle w:val="142"/>
              <w:ind w:left="229" w:hangingChars="94" w:hanging="229"/>
              <w:jc w:val="both"/>
              <w:rPr>
                <w:snapToGrid/>
              </w:rPr>
            </w:pPr>
            <w:r w:rsidRPr="00727283">
              <w:rPr>
                <w:rFonts w:hint="eastAsia"/>
                <w:snapToGrid/>
              </w:rPr>
              <w:t>2.</w:t>
            </w:r>
            <w:r w:rsidR="009D17C0" w:rsidRPr="00727283">
              <w:rPr>
                <w:rFonts w:hint="eastAsia"/>
              </w:rPr>
              <w:t>依</w:t>
            </w:r>
            <w:r w:rsidR="009D17C0" w:rsidRPr="00727283">
              <w:rPr>
                <w:rFonts w:hint="eastAsia"/>
                <w:snapToGrid/>
              </w:rPr>
              <w:t>「客庄創生環境營造計畫補助作業要點」核定</w:t>
            </w:r>
            <w:r w:rsidR="003042F8" w:rsidRPr="00727283">
              <w:rPr>
                <w:rFonts w:hint="eastAsia"/>
                <w:snapToGrid/>
              </w:rPr>
              <w:t>產業營造</w:t>
            </w:r>
            <w:r w:rsidR="009D17C0" w:rsidRPr="00727283">
              <w:rPr>
                <w:rFonts w:hint="eastAsia"/>
                <w:snapToGrid/>
              </w:rPr>
              <w:t>案</w:t>
            </w:r>
            <w:r w:rsidR="003042F8" w:rsidRPr="00727283">
              <w:rPr>
                <w:rFonts w:hint="eastAsia"/>
                <w:snapToGrid/>
              </w:rPr>
              <w:t>1案，計243萬9</w:t>
            </w:r>
            <w:r w:rsidRPr="00727283">
              <w:rPr>
                <w:rFonts w:hint="eastAsia"/>
                <w:snapToGrid/>
              </w:rPr>
              <w:t>千</w:t>
            </w:r>
            <w:r w:rsidR="003042F8" w:rsidRPr="00727283">
              <w:rPr>
                <w:rFonts w:hint="eastAsia"/>
                <w:snapToGrid/>
              </w:rPr>
              <w:t>元。</w:t>
            </w:r>
          </w:p>
          <w:p w:rsidR="007F0896" w:rsidRPr="00727283" w:rsidRDefault="007F0896" w:rsidP="007F0896">
            <w:pPr>
              <w:pStyle w:val="142"/>
              <w:ind w:left="229" w:hangingChars="94" w:hanging="229"/>
              <w:jc w:val="both"/>
              <w:rPr>
                <w:rFonts w:hint="eastAsia"/>
                <w:snapToGrid/>
              </w:rPr>
            </w:pPr>
            <w:r w:rsidRPr="00727283">
              <w:rPr>
                <w:rFonts w:hint="eastAsia"/>
                <w:snapToGrid/>
              </w:rPr>
              <w:t>3</w:t>
            </w:r>
            <w:r w:rsidR="00B954F5" w:rsidRPr="00727283">
              <w:rPr>
                <w:rFonts w:hint="eastAsia"/>
                <w:snapToGrid/>
              </w:rPr>
              <w:t>.</w:t>
            </w:r>
            <w:r w:rsidRPr="00727283">
              <w:rPr>
                <w:rFonts w:hint="eastAsia"/>
                <w:snapToGrid/>
              </w:rPr>
              <w:t>共核定</w:t>
            </w:r>
            <w:r w:rsidR="009D17C0" w:rsidRPr="00727283">
              <w:rPr>
                <w:rFonts w:hint="eastAsia"/>
                <w:snapToGrid/>
              </w:rPr>
              <w:t>6案</w:t>
            </w:r>
            <w:r w:rsidR="00B954F5" w:rsidRPr="00727283">
              <w:rPr>
                <w:rFonts w:hint="eastAsia"/>
                <w:snapToGrid/>
              </w:rPr>
              <w:t>，</w:t>
            </w:r>
            <w:r w:rsidR="002E3D0F" w:rsidRPr="00727283">
              <w:rPr>
                <w:rFonts w:hint="eastAsia"/>
                <w:snapToGrid/>
              </w:rPr>
              <w:t>計</w:t>
            </w:r>
            <w:r w:rsidR="00216BBC" w:rsidRPr="00727283">
              <w:rPr>
                <w:rFonts w:hint="eastAsia"/>
                <w:snapToGrid/>
              </w:rPr>
              <w:t>398萬9千元。</w:t>
            </w:r>
          </w:p>
        </w:tc>
      </w:tr>
      <w:tr w:rsidR="003670B0" w:rsidRPr="00727283" w:rsidTr="007F0896">
        <w:trPr>
          <w:trHeight w:val="818"/>
        </w:trPr>
        <w:tc>
          <w:tcPr>
            <w:tcW w:w="851" w:type="dxa"/>
            <w:tcBorders>
              <w:top w:val="nil"/>
              <w:left w:val="single" w:sz="12" w:space="0" w:color="auto"/>
              <w:bottom w:val="single" w:sz="18" w:space="0" w:color="auto"/>
              <w:right w:val="single" w:sz="8" w:space="0" w:color="auto"/>
            </w:tcBorders>
            <w:shd w:val="clear" w:color="auto" w:fill="auto"/>
            <w:vAlign w:val="center"/>
          </w:tcPr>
          <w:p w:rsidR="003670B0" w:rsidRPr="00727283" w:rsidRDefault="003670B0" w:rsidP="003670B0">
            <w:pPr>
              <w:pStyle w:val="142"/>
              <w:jc w:val="center"/>
              <w:rPr>
                <w:rFonts w:hint="eastAsia"/>
                <w:snapToGrid/>
              </w:rPr>
            </w:pPr>
            <w:r w:rsidRPr="00727283">
              <w:rPr>
                <w:rFonts w:hint="eastAsia"/>
                <w:snapToGrid/>
              </w:rPr>
              <w:lastRenderedPageBreak/>
              <w:t>115</w:t>
            </w:r>
          </w:p>
        </w:tc>
        <w:tc>
          <w:tcPr>
            <w:tcW w:w="992" w:type="dxa"/>
            <w:tcBorders>
              <w:top w:val="nil"/>
              <w:left w:val="nil"/>
              <w:bottom w:val="single" w:sz="18" w:space="0" w:color="auto"/>
              <w:right w:val="single" w:sz="8" w:space="0" w:color="auto"/>
            </w:tcBorders>
            <w:shd w:val="clear" w:color="auto" w:fill="auto"/>
            <w:vAlign w:val="center"/>
          </w:tcPr>
          <w:p w:rsidR="003670B0" w:rsidRPr="00727283" w:rsidRDefault="003670B0" w:rsidP="003670B0">
            <w:pPr>
              <w:pStyle w:val="142"/>
              <w:jc w:val="right"/>
              <w:rPr>
                <w:rFonts w:hint="eastAsia"/>
                <w:snapToGrid/>
              </w:rPr>
            </w:pPr>
            <w:r w:rsidRPr="00727283">
              <w:rPr>
                <w:rFonts w:hint="eastAsia"/>
                <w:snapToGrid/>
              </w:rPr>
              <w:t>16,726</w:t>
            </w:r>
          </w:p>
        </w:tc>
        <w:tc>
          <w:tcPr>
            <w:tcW w:w="992" w:type="dxa"/>
            <w:tcBorders>
              <w:left w:val="nil"/>
              <w:bottom w:val="single" w:sz="18" w:space="0" w:color="auto"/>
              <w:right w:val="single" w:sz="8" w:space="0" w:color="auto"/>
            </w:tcBorders>
            <w:shd w:val="clear" w:color="auto" w:fill="auto"/>
            <w:vAlign w:val="center"/>
            <w:hideMark/>
          </w:tcPr>
          <w:p w:rsidR="003670B0" w:rsidRPr="00727283" w:rsidRDefault="003042F8" w:rsidP="003670B0">
            <w:pPr>
              <w:widowControl/>
              <w:spacing w:line="240" w:lineRule="auto"/>
              <w:ind w:leftChars="0" w:left="0" w:firstLineChars="0" w:firstLine="0"/>
              <w:jc w:val="right"/>
              <w:rPr>
                <w:rFonts w:ascii="新細明體" w:eastAsia="新細明體" w:hAnsi="新細明體" w:cs="新細明體" w:hint="eastAsia"/>
                <w:snapToGrid/>
                <w:kern w:val="0"/>
                <w:sz w:val="24"/>
                <w:szCs w:val="24"/>
              </w:rPr>
            </w:pPr>
            <w:r w:rsidRPr="00727283">
              <w:rPr>
                <w:rFonts w:ascii="新細明體" w:eastAsia="新細明體" w:hAnsi="新細明體" w:cs="新細明體" w:hint="eastAsia"/>
                <w:snapToGrid/>
                <w:kern w:val="0"/>
                <w:sz w:val="24"/>
                <w:szCs w:val="24"/>
              </w:rPr>
              <w:t>-</w:t>
            </w:r>
          </w:p>
        </w:tc>
        <w:tc>
          <w:tcPr>
            <w:tcW w:w="2552" w:type="dxa"/>
            <w:tcBorders>
              <w:left w:val="nil"/>
              <w:bottom w:val="single" w:sz="18" w:space="0" w:color="auto"/>
              <w:right w:val="single" w:sz="8" w:space="0" w:color="auto"/>
            </w:tcBorders>
            <w:shd w:val="clear" w:color="auto" w:fill="auto"/>
            <w:vAlign w:val="center"/>
          </w:tcPr>
          <w:p w:rsidR="003670B0" w:rsidRPr="00727283" w:rsidRDefault="003670B0" w:rsidP="003670B0">
            <w:pPr>
              <w:pStyle w:val="142"/>
              <w:jc w:val="both"/>
              <w:rPr>
                <w:rFonts w:ascii="新細明體" w:eastAsia="新細明體" w:hAnsi="新細明體" w:cs="新細明體" w:hint="eastAsia"/>
                <w:snapToGrid/>
                <w:kern w:val="0"/>
                <w:szCs w:val="24"/>
              </w:rPr>
            </w:pPr>
            <w:r w:rsidRPr="00727283">
              <w:rPr>
                <w:rFonts w:hint="eastAsia"/>
                <w:snapToGrid/>
              </w:rPr>
              <w:t>完成「推動客庄產業創新加值」或「客庄創新環境營造」補助作業案</w:t>
            </w:r>
            <w:r w:rsidR="003042F8" w:rsidRPr="00727283">
              <w:rPr>
                <w:rFonts w:hint="eastAsia"/>
                <w:snapToGrid/>
              </w:rPr>
              <w:t>5案</w:t>
            </w:r>
            <w:r w:rsidRPr="00727283">
              <w:rPr>
                <w:rFonts w:hint="eastAsia"/>
                <w:snapToGrid/>
              </w:rPr>
              <w:t>。</w:t>
            </w:r>
          </w:p>
        </w:tc>
        <w:tc>
          <w:tcPr>
            <w:tcW w:w="3260" w:type="dxa"/>
            <w:tcBorders>
              <w:left w:val="nil"/>
              <w:bottom w:val="single" w:sz="18" w:space="0" w:color="auto"/>
              <w:right w:val="single" w:sz="12" w:space="0" w:color="auto"/>
            </w:tcBorders>
            <w:shd w:val="clear" w:color="auto" w:fill="auto"/>
            <w:vAlign w:val="center"/>
            <w:hideMark/>
          </w:tcPr>
          <w:p w:rsidR="003670B0" w:rsidRPr="00727283" w:rsidRDefault="00216BBC" w:rsidP="007F0896">
            <w:pPr>
              <w:widowControl/>
              <w:spacing w:line="240" w:lineRule="auto"/>
              <w:ind w:leftChars="0" w:left="0" w:firstLineChars="0" w:firstLine="0"/>
              <w:jc w:val="center"/>
              <w:rPr>
                <w:rFonts w:ascii="新細明體" w:eastAsia="新細明體" w:hAnsi="新細明體" w:cs="新細明體" w:hint="eastAsia"/>
                <w:snapToGrid/>
                <w:kern w:val="0"/>
                <w:sz w:val="24"/>
                <w:szCs w:val="24"/>
              </w:rPr>
            </w:pPr>
            <w:r w:rsidRPr="00727283">
              <w:rPr>
                <w:rFonts w:ascii="新細明體" w:eastAsia="新細明體" w:hAnsi="新細明體" w:cs="新細明體" w:hint="eastAsia"/>
                <w:snapToGrid/>
                <w:kern w:val="0"/>
                <w:sz w:val="24"/>
                <w:szCs w:val="24"/>
              </w:rPr>
              <w:t>-</w:t>
            </w:r>
          </w:p>
        </w:tc>
      </w:tr>
    </w:tbl>
    <w:p w:rsidR="00B954F5" w:rsidRPr="00727283" w:rsidRDefault="00B954F5" w:rsidP="007A0E19">
      <w:pPr>
        <w:spacing w:line="280" w:lineRule="exact"/>
        <w:ind w:leftChars="0" w:rightChars="-224" w:right="-634" w:firstLineChars="0" w:hanging="256"/>
        <w:jc w:val="left"/>
        <w:rPr>
          <w:sz w:val="24"/>
        </w:rPr>
      </w:pPr>
      <w:r w:rsidRPr="00727283">
        <w:rPr>
          <w:rFonts w:hint="eastAsia"/>
          <w:sz w:val="24"/>
        </w:rPr>
        <w:t>說    明：114年度資料統計至9月底。</w:t>
      </w:r>
    </w:p>
    <w:p w:rsidR="000603CF" w:rsidRPr="00727283" w:rsidRDefault="000603CF" w:rsidP="007A0E19">
      <w:pPr>
        <w:spacing w:line="280" w:lineRule="exact"/>
        <w:ind w:leftChars="0" w:rightChars="-224" w:right="-634" w:firstLineChars="0" w:hanging="256"/>
        <w:jc w:val="left"/>
        <w:rPr>
          <w:sz w:val="24"/>
        </w:rPr>
      </w:pPr>
      <w:r w:rsidRPr="00727283">
        <w:rPr>
          <w:rFonts w:hint="eastAsia"/>
          <w:sz w:val="24"/>
        </w:rPr>
        <w:t>資料來源：</w:t>
      </w:r>
      <w:r w:rsidR="007F0896" w:rsidRPr="00727283">
        <w:rPr>
          <w:rFonts w:hint="eastAsia"/>
          <w:sz w:val="24"/>
        </w:rPr>
        <w:t>客委會提供</w:t>
      </w:r>
      <w:r w:rsidRPr="00727283">
        <w:rPr>
          <w:rFonts w:hAnsi="標楷體" w:hint="eastAsia"/>
          <w:sz w:val="24"/>
        </w:rPr>
        <w:t>；</w:t>
      </w:r>
      <w:r w:rsidRPr="00727283">
        <w:rPr>
          <w:rFonts w:hint="eastAsia"/>
          <w:sz w:val="24"/>
        </w:rPr>
        <w:t>本中心整理。</w:t>
      </w:r>
    </w:p>
    <w:p w:rsidR="000603CF" w:rsidRPr="00727283" w:rsidRDefault="000603CF" w:rsidP="00300D90">
      <w:pPr>
        <w:ind w:left="566" w:firstLine="566"/>
        <w:rPr>
          <w:rFonts w:hint="eastAsia"/>
        </w:rPr>
      </w:pPr>
      <w:r w:rsidRPr="00727283">
        <w:rPr>
          <w:rFonts w:hint="eastAsia"/>
        </w:rPr>
        <w:t>綜上，為活絡客庄產業經濟、提振客家文化特色產業、型塑客庄創生及觀光環境，客委會11</w:t>
      </w:r>
      <w:r w:rsidR="004D40FA" w:rsidRPr="00727283">
        <w:rPr>
          <w:rFonts w:hint="eastAsia"/>
        </w:rPr>
        <w:t>5</w:t>
      </w:r>
      <w:r w:rsidRPr="00727283">
        <w:rPr>
          <w:rFonts w:hint="eastAsia"/>
        </w:rPr>
        <w:t>年度預算案</w:t>
      </w:r>
      <w:r w:rsidR="004D40FA" w:rsidRPr="00727283">
        <w:rPr>
          <w:rFonts w:hint="eastAsia"/>
        </w:rPr>
        <w:t>賡續</w:t>
      </w:r>
      <w:r w:rsidRPr="00727283">
        <w:rPr>
          <w:rFonts w:hint="eastAsia"/>
        </w:rPr>
        <w:t>編列辦理「打造永續共好地方創生計畫(114至117年)」，</w:t>
      </w:r>
      <w:r w:rsidR="004D40FA" w:rsidRPr="00727283">
        <w:rPr>
          <w:rFonts w:hint="eastAsia"/>
        </w:rPr>
        <w:t>惟截至114年9月底，核定補助金額未及預算數</w:t>
      </w:r>
      <w:r w:rsidR="004555CB">
        <w:rPr>
          <w:rFonts w:hint="eastAsia"/>
        </w:rPr>
        <w:t>四</w:t>
      </w:r>
      <w:r w:rsidR="004D40FA" w:rsidRPr="00727283">
        <w:rPr>
          <w:rFonts w:hint="eastAsia"/>
        </w:rPr>
        <w:t>成，且預算執行數為0，允宜</w:t>
      </w:r>
      <w:r w:rsidR="005A630D" w:rsidRPr="00727283">
        <w:rPr>
          <w:rFonts w:hint="eastAsia"/>
        </w:rPr>
        <w:t>提前辦理</w:t>
      </w:r>
      <w:r w:rsidR="004D40FA" w:rsidRPr="00727283">
        <w:rPr>
          <w:rFonts w:hint="eastAsia"/>
        </w:rPr>
        <w:t>申請及審核等作業流程，俾利後續預算執行，優化整體執行情況</w:t>
      </w:r>
      <w:r w:rsidRPr="00727283">
        <w:rPr>
          <w:rFonts w:hint="eastAsia"/>
        </w:rPr>
        <w:t>。</w:t>
      </w:r>
    </w:p>
    <w:bookmarkEnd w:id="4"/>
    <w:bookmarkEnd w:id="5"/>
    <w:bookmarkEnd w:id="6"/>
    <w:bookmarkEnd w:id="7"/>
    <w:bookmarkEnd w:id="8"/>
    <w:bookmarkEnd w:id="9"/>
    <w:bookmarkEnd w:id="10"/>
    <w:bookmarkEnd w:id="1"/>
    <w:bookmarkEnd w:id="2"/>
    <w:bookmarkEnd w:id="3"/>
    <w:sectPr w:rsidR="000603CF" w:rsidRPr="00727283" w:rsidSect="002F3799">
      <w:headerReference w:type="even"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0C1" w:rsidRDefault="00CF00C1" w:rsidP="00CE4053">
      <w:pPr>
        <w:spacing w:line="240" w:lineRule="auto"/>
        <w:ind w:left="560" w:firstLine="560"/>
      </w:pPr>
    </w:p>
    <w:p w:rsidR="00CF00C1" w:rsidRDefault="00CF00C1" w:rsidP="00CE4053">
      <w:pPr>
        <w:ind w:left="560" w:firstLine="560"/>
      </w:pPr>
    </w:p>
  </w:endnote>
  <w:endnote w:type="continuationSeparator" w:id="0">
    <w:p w:rsidR="00CF00C1" w:rsidRDefault="00CF00C1" w:rsidP="00CE4053">
      <w:pPr>
        <w:spacing w:line="240" w:lineRule="auto"/>
        <w:ind w:left="560" w:firstLine="560"/>
      </w:pPr>
    </w:p>
    <w:p w:rsidR="00CF00C1" w:rsidRDefault="00CF00C1" w:rsidP="00CE405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EE6737">
    <w:pPr>
      <w:pStyle w:val="afd"/>
      <w:ind w:leftChars="0" w:left="0" w:firstLineChars="0" w:firstLine="0"/>
      <w:jc w:val="center"/>
    </w:pPr>
    <w:r>
      <w:fldChar w:fldCharType="begin"/>
    </w:r>
    <w:r>
      <w:instrText>PAGE   \* MERGEFORMAT</w:instrText>
    </w:r>
    <w:r>
      <w:fldChar w:fldCharType="separate"/>
    </w:r>
    <w:r w:rsidR="00981126" w:rsidRPr="00981126">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0C1" w:rsidRDefault="00CF00C1" w:rsidP="005757E4">
      <w:pPr>
        <w:spacing w:line="240" w:lineRule="auto"/>
        <w:ind w:left="560" w:firstLine="560"/>
      </w:pPr>
      <w:r>
        <w:separator/>
      </w:r>
    </w:p>
  </w:footnote>
  <w:footnote w:type="continuationSeparator" w:id="0">
    <w:p w:rsidR="00CF00C1" w:rsidRDefault="00CF00C1" w:rsidP="00F17F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CE4053">
    <w:pPr>
      <w:ind w:left="560" w:firstLine="560"/>
    </w:pPr>
    <w: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447F70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405"/>
    <w:multiLevelType w:val="multilevel"/>
    <w:tmpl w:val="00000888"/>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2" w15:restartNumberingAfterBreak="0">
    <w:nsid w:val="00000406"/>
    <w:multiLevelType w:val="multilevel"/>
    <w:tmpl w:val="00000889"/>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3" w15:restartNumberingAfterBreak="0">
    <w:nsid w:val="0A1F081B"/>
    <w:multiLevelType w:val="hybridMultilevel"/>
    <w:tmpl w:val="5CFA717C"/>
    <w:lvl w:ilvl="0" w:tplc="F87C524A">
      <w:start w:val="1"/>
      <w:numFmt w:val="decimal"/>
      <w:lvlText w:val="%1."/>
      <w:lvlJc w:val="left"/>
      <w:pPr>
        <w:ind w:left="1242" w:hanging="360"/>
      </w:pPr>
      <w:rPr>
        <w:rFonts w:hint="default"/>
        <w:b/>
      </w:rPr>
    </w:lvl>
    <w:lvl w:ilvl="1" w:tplc="04090019" w:tentative="1">
      <w:start w:val="1"/>
      <w:numFmt w:val="ideographTraditional"/>
      <w:lvlText w:val="%2、"/>
      <w:lvlJc w:val="left"/>
      <w:pPr>
        <w:ind w:left="1842" w:hanging="480"/>
      </w:p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4" w15:restartNumberingAfterBreak="0">
    <w:nsid w:val="0B130B71"/>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2B7BF1"/>
    <w:multiLevelType w:val="hybridMultilevel"/>
    <w:tmpl w:val="E2322C58"/>
    <w:lvl w:ilvl="0" w:tplc="A7922AC8">
      <w:start w:val="1"/>
      <w:numFmt w:val="decimal"/>
      <w:lvlText w:val="(%1)"/>
      <w:lvlJc w:val="left"/>
      <w:pPr>
        <w:ind w:left="1613" w:hanging="480"/>
      </w:pPr>
      <w:rPr>
        <w:rFonts w:hint="eastAsia"/>
        <w:b w:val="0"/>
        <w:color w:val="FF0000"/>
      </w:rPr>
    </w:lvl>
    <w:lvl w:ilvl="1" w:tplc="0409000F">
      <w:start w:val="1"/>
      <w:numFmt w:val="decimal"/>
      <w:lvlText w:val="%2."/>
      <w:lvlJc w:val="left"/>
      <w:pPr>
        <w:ind w:left="2333" w:hanging="720"/>
      </w:pPr>
      <w:rPr>
        <w:rFonts w:hint="default"/>
      </w:rPr>
    </w:lvl>
    <w:lvl w:ilvl="2" w:tplc="0409001B" w:tentative="1">
      <w:start w:val="1"/>
      <w:numFmt w:val="lowerRoman"/>
      <w:lvlText w:val="%3."/>
      <w:lvlJc w:val="right"/>
      <w:pPr>
        <w:ind w:left="2573" w:hanging="480"/>
      </w:pPr>
    </w:lvl>
    <w:lvl w:ilvl="3" w:tplc="381C01A2">
      <w:start w:val="2"/>
      <w:numFmt w:val="decimal"/>
      <w:lvlText w:val="(%4)"/>
      <w:lvlJc w:val="left"/>
      <w:pPr>
        <w:ind w:left="3053" w:hanging="480"/>
      </w:pPr>
      <w:rPr>
        <w:rFonts w:hint="eastAsia"/>
        <w:b/>
        <w:color w:val="auto"/>
      </w:rPr>
    </w:lvl>
    <w:lvl w:ilvl="4" w:tplc="04090019" w:tentative="1">
      <w:start w:val="1"/>
      <w:numFmt w:val="ideographTraditional"/>
      <w:lvlText w:val="%5、"/>
      <w:lvlJc w:val="left"/>
      <w:pPr>
        <w:ind w:left="3533" w:hanging="480"/>
      </w:pPr>
    </w:lvl>
    <w:lvl w:ilvl="5" w:tplc="0409001B">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6" w15:restartNumberingAfterBreak="0">
    <w:nsid w:val="129E5D7A"/>
    <w:multiLevelType w:val="hybridMultilevel"/>
    <w:tmpl w:val="CE3A08C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177B7EA6"/>
    <w:multiLevelType w:val="hybridMultilevel"/>
    <w:tmpl w:val="E71EE6FE"/>
    <w:lvl w:ilvl="0" w:tplc="C6F0A32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F55B30"/>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E23836"/>
    <w:multiLevelType w:val="hybridMultilevel"/>
    <w:tmpl w:val="C2C81FA6"/>
    <w:lvl w:ilvl="0" w:tplc="6D78FF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CD23668"/>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E24304"/>
    <w:multiLevelType w:val="hybridMultilevel"/>
    <w:tmpl w:val="332EF89C"/>
    <w:lvl w:ilvl="0" w:tplc="4A728874">
      <w:start w:val="1"/>
      <w:numFmt w:val="decimal"/>
      <w:lvlText w:val="%1."/>
      <w:lvlJc w:val="left"/>
      <w:pPr>
        <w:ind w:left="346" w:hanging="360"/>
      </w:pPr>
      <w:rPr>
        <w:rFonts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12" w15:restartNumberingAfterBreak="0">
    <w:nsid w:val="32F408EB"/>
    <w:multiLevelType w:val="hybridMultilevel"/>
    <w:tmpl w:val="F5B47C60"/>
    <w:lvl w:ilvl="0" w:tplc="C538AB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5A36CE8"/>
    <w:multiLevelType w:val="hybridMultilevel"/>
    <w:tmpl w:val="E128453E"/>
    <w:lvl w:ilvl="0" w:tplc="CED668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DF4861"/>
    <w:multiLevelType w:val="hybridMultilevel"/>
    <w:tmpl w:val="786E866E"/>
    <w:lvl w:ilvl="0" w:tplc="98043F80">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15" w15:restartNumberingAfterBreak="0">
    <w:nsid w:val="3D8F534D"/>
    <w:multiLevelType w:val="hybridMultilevel"/>
    <w:tmpl w:val="CF80EE4E"/>
    <w:lvl w:ilvl="0" w:tplc="0409000F">
      <w:start w:val="1"/>
      <w:numFmt w:val="decimal"/>
      <w:lvlText w:val="%1."/>
      <w:lvlJc w:val="left"/>
      <w:pPr>
        <w:ind w:left="1600" w:hanging="480"/>
      </w:p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6" w15:restartNumberingAfterBreak="0">
    <w:nsid w:val="3DD41C23"/>
    <w:multiLevelType w:val="hybridMultilevel"/>
    <w:tmpl w:val="9A2E5834"/>
    <w:lvl w:ilvl="0" w:tplc="53B24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7E7143"/>
    <w:multiLevelType w:val="hybridMultilevel"/>
    <w:tmpl w:val="3866F544"/>
    <w:lvl w:ilvl="0" w:tplc="D700B106">
      <w:start w:val="1"/>
      <w:numFmt w:val="decimal"/>
      <w:lvlText w:val="%1."/>
      <w:lvlJc w:val="left"/>
      <w:pPr>
        <w:ind w:left="1613"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23A697F"/>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5AD3BCB"/>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F8B586D"/>
    <w:multiLevelType w:val="hybridMultilevel"/>
    <w:tmpl w:val="286870A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0EF2076"/>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6F671DA"/>
    <w:multiLevelType w:val="hybridMultilevel"/>
    <w:tmpl w:val="00FAD36A"/>
    <w:lvl w:ilvl="0" w:tplc="367CA92E">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BC5D3D"/>
    <w:multiLevelType w:val="hybridMultilevel"/>
    <w:tmpl w:val="DEB43F56"/>
    <w:lvl w:ilvl="0" w:tplc="7F7C515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4" w15:restartNumberingAfterBreak="0">
    <w:nsid w:val="5AC5017B"/>
    <w:multiLevelType w:val="hybridMultilevel"/>
    <w:tmpl w:val="73E0EA66"/>
    <w:lvl w:ilvl="0" w:tplc="F322EC22">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5" w15:restartNumberingAfterBreak="0">
    <w:nsid w:val="5AD275DB"/>
    <w:multiLevelType w:val="hybridMultilevel"/>
    <w:tmpl w:val="13A87F74"/>
    <w:lvl w:ilvl="0" w:tplc="612EBEE6">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6" w15:restartNumberingAfterBreak="0">
    <w:nsid w:val="5EDE3BD1"/>
    <w:multiLevelType w:val="hybridMultilevel"/>
    <w:tmpl w:val="C7769CE2"/>
    <w:lvl w:ilvl="0" w:tplc="694290B4">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BF0D66"/>
    <w:multiLevelType w:val="hybridMultilevel"/>
    <w:tmpl w:val="7A6AD0A0"/>
    <w:lvl w:ilvl="0" w:tplc="51CED6F8">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64C9367E"/>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65D13F8D"/>
    <w:multiLevelType w:val="hybridMultilevel"/>
    <w:tmpl w:val="8E92E7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D0E6FB4"/>
    <w:multiLevelType w:val="hybridMultilevel"/>
    <w:tmpl w:val="D4486D58"/>
    <w:lvl w:ilvl="0" w:tplc="515A818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DFA5B73"/>
    <w:multiLevelType w:val="hybridMultilevel"/>
    <w:tmpl w:val="484E3B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E8B116F"/>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E820C3"/>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66B4876"/>
    <w:multiLevelType w:val="hybridMultilevel"/>
    <w:tmpl w:val="548862CC"/>
    <w:lvl w:ilvl="0" w:tplc="51CED6F8">
      <w:start w:val="1"/>
      <w:numFmt w:val="decimal"/>
      <w:lvlText w:val="%1."/>
      <w:lvlJc w:val="left"/>
      <w:pPr>
        <w:ind w:left="764" w:hanging="480"/>
      </w:pPr>
      <w:rPr>
        <w:rFonts w:ascii="Times New Roman" w:hAnsi="Times New Roman" w:cs="Times New Roman" w:hint="default"/>
      </w:r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35" w15:restartNumberingAfterBreak="0">
    <w:nsid w:val="7A597294"/>
    <w:multiLevelType w:val="hybridMultilevel"/>
    <w:tmpl w:val="1B2CB27C"/>
    <w:lvl w:ilvl="0" w:tplc="FCBA38E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4C5418"/>
    <w:multiLevelType w:val="hybridMultilevel"/>
    <w:tmpl w:val="C9C0642C"/>
    <w:lvl w:ilvl="0" w:tplc="E2F2F85E">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DA0385B"/>
    <w:multiLevelType w:val="hybridMultilevel"/>
    <w:tmpl w:val="6FC09BCC"/>
    <w:lvl w:ilvl="0" w:tplc="BF827C00">
      <w:start w:val="1"/>
      <w:numFmt w:val="decimal"/>
      <w:lvlText w:val="%1."/>
      <w:lvlJc w:val="left"/>
      <w:pPr>
        <w:ind w:left="403" w:hanging="36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38" w15:restartNumberingAfterBreak="0">
    <w:nsid w:val="7E066EC5"/>
    <w:multiLevelType w:val="hybridMultilevel"/>
    <w:tmpl w:val="8B7E0634"/>
    <w:lvl w:ilvl="0" w:tplc="8278C7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E7E79A8"/>
    <w:multiLevelType w:val="hybridMultilevel"/>
    <w:tmpl w:val="19FC62FC"/>
    <w:lvl w:ilvl="0" w:tplc="D9960F4E">
      <w:start w:val="1"/>
      <w:numFmt w:val="taiwaneseCountingThousand"/>
      <w:lvlText w:val="%1、"/>
      <w:lvlJc w:val="left"/>
      <w:pPr>
        <w:ind w:left="298" w:hanging="360"/>
      </w:pPr>
      <w:rPr>
        <w:rFonts w:hint="default"/>
        <w:b/>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40" w15:restartNumberingAfterBreak="0">
    <w:nsid w:val="7EBB159A"/>
    <w:multiLevelType w:val="hybridMultilevel"/>
    <w:tmpl w:val="FC0AD356"/>
    <w:lvl w:ilvl="0" w:tplc="F5C4ED3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num w:numId="1">
    <w:abstractNumId w:val="33"/>
  </w:num>
  <w:num w:numId="2">
    <w:abstractNumId w:val="32"/>
  </w:num>
  <w:num w:numId="3">
    <w:abstractNumId w:val="3"/>
  </w:num>
  <w:num w:numId="4">
    <w:abstractNumId w:val="8"/>
  </w:num>
  <w:num w:numId="5">
    <w:abstractNumId w:val="18"/>
  </w:num>
  <w:num w:numId="6">
    <w:abstractNumId w:val="10"/>
  </w:num>
  <w:num w:numId="7">
    <w:abstractNumId w:val="4"/>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3"/>
  </w:num>
  <w:num w:numId="19">
    <w:abstractNumId w:val="23"/>
  </w:num>
  <w:num w:numId="20">
    <w:abstractNumId w:val="40"/>
  </w:num>
  <w:num w:numId="21">
    <w:abstractNumId w:val="11"/>
  </w:num>
  <w:num w:numId="22">
    <w:abstractNumId w:val="39"/>
  </w:num>
  <w:num w:numId="23">
    <w:abstractNumId w:val="16"/>
  </w:num>
  <w:num w:numId="24">
    <w:abstractNumId w:val="38"/>
  </w:num>
  <w:num w:numId="25">
    <w:abstractNumId w:val="14"/>
  </w:num>
  <w:num w:numId="26">
    <w:abstractNumId w:val="24"/>
  </w:num>
  <w:num w:numId="27">
    <w:abstractNumId w:val="25"/>
  </w:num>
  <w:num w:numId="28">
    <w:abstractNumId w:val="36"/>
  </w:num>
  <w:num w:numId="29">
    <w:abstractNumId w:val="17"/>
  </w:num>
  <w:num w:numId="30">
    <w:abstractNumId w:val="5"/>
  </w:num>
  <w:num w:numId="31">
    <w:abstractNumId w:val="22"/>
  </w:num>
  <w:num w:numId="32">
    <w:abstractNumId w:val="31"/>
  </w:num>
  <w:num w:numId="33">
    <w:abstractNumId w:val="35"/>
  </w:num>
  <w:num w:numId="34">
    <w:abstractNumId w:val="12"/>
  </w:num>
  <w:num w:numId="35">
    <w:abstractNumId w:val="29"/>
  </w:num>
  <w:num w:numId="36">
    <w:abstractNumId w:val="15"/>
  </w:num>
  <w:num w:numId="37">
    <w:abstractNumId w:val="37"/>
  </w:num>
  <w:num w:numId="38">
    <w:abstractNumId w:val="7"/>
  </w:num>
  <w:num w:numId="39">
    <w:abstractNumId w:val="26"/>
  </w:num>
  <w:num w:numId="40">
    <w:abstractNumId w:val="0"/>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D6"/>
    <w:rsid w:val="00000674"/>
    <w:rsid w:val="00001569"/>
    <w:rsid w:val="00001B99"/>
    <w:rsid w:val="00001D80"/>
    <w:rsid w:val="00001DC5"/>
    <w:rsid w:val="00001E33"/>
    <w:rsid w:val="00002273"/>
    <w:rsid w:val="00002381"/>
    <w:rsid w:val="00002811"/>
    <w:rsid w:val="000029F0"/>
    <w:rsid w:val="00002D5D"/>
    <w:rsid w:val="000036DF"/>
    <w:rsid w:val="000040C8"/>
    <w:rsid w:val="0000410A"/>
    <w:rsid w:val="00004582"/>
    <w:rsid w:val="00004635"/>
    <w:rsid w:val="000049EC"/>
    <w:rsid w:val="0000513D"/>
    <w:rsid w:val="00005D2A"/>
    <w:rsid w:val="00006328"/>
    <w:rsid w:val="00006427"/>
    <w:rsid w:val="000065DE"/>
    <w:rsid w:val="00007380"/>
    <w:rsid w:val="0000772B"/>
    <w:rsid w:val="00007981"/>
    <w:rsid w:val="00010106"/>
    <w:rsid w:val="000105B7"/>
    <w:rsid w:val="00010A3B"/>
    <w:rsid w:val="00010B99"/>
    <w:rsid w:val="00010E96"/>
    <w:rsid w:val="000115FC"/>
    <w:rsid w:val="00011793"/>
    <w:rsid w:val="00011ED7"/>
    <w:rsid w:val="00012163"/>
    <w:rsid w:val="00012219"/>
    <w:rsid w:val="00012677"/>
    <w:rsid w:val="00012A16"/>
    <w:rsid w:val="00012C8D"/>
    <w:rsid w:val="00012F1A"/>
    <w:rsid w:val="00012F90"/>
    <w:rsid w:val="00013008"/>
    <w:rsid w:val="000132C3"/>
    <w:rsid w:val="0001364E"/>
    <w:rsid w:val="0001382B"/>
    <w:rsid w:val="000138AB"/>
    <w:rsid w:val="00013F75"/>
    <w:rsid w:val="0001400A"/>
    <w:rsid w:val="00014143"/>
    <w:rsid w:val="000145EE"/>
    <w:rsid w:val="000146A9"/>
    <w:rsid w:val="00014C19"/>
    <w:rsid w:val="00014EE5"/>
    <w:rsid w:val="00014F0A"/>
    <w:rsid w:val="00014FA5"/>
    <w:rsid w:val="000150D0"/>
    <w:rsid w:val="00015117"/>
    <w:rsid w:val="00015175"/>
    <w:rsid w:val="000151E5"/>
    <w:rsid w:val="0001529C"/>
    <w:rsid w:val="000154CF"/>
    <w:rsid w:val="00015C0C"/>
    <w:rsid w:val="00016061"/>
    <w:rsid w:val="000160F8"/>
    <w:rsid w:val="00016227"/>
    <w:rsid w:val="000172A5"/>
    <w:rsid w:val="00017721"/>
    <w:rsid w:val="00017A3D"/>
    <w:rsid w:val="00017A41"/>
    <w:rsid w:val="00017D78"/>
    <w:rsid w:val="00017E36"/>
    <w:rsid w:val="00020361"/>
    <w:rsid w:val="00020A0C"/>
    <w:rsid w:val="00020FAF"/>
    <w:rsid w:val="000213A7"/>
    <w:rsid w:val="0002153A"/>
    <w:rsid w:val="00021BEF"/>
    <w:rsid w:val="00021C64"/>
    <w:rsid w:val="00021DD6"/>
    <w:rsid w:val="00021FCC"/>
    <w:rsid w:val="000220BD"/>
    <w:rsid w:val="000223FE"/>
    <w:rsid w:val="000224A0"/>
    <w:rsid w:val="00022DB5"/>
    <w:rsid w:val="00022EEE"/>
    <w:rsid w:val="00023035"/>
    <w:rsid w:val="00023931"/>
    <w:rsid w:val="00023976"/>
    <w:rsid w:val="00023CD9"/>
    <w:rsid w:val="00023DA7"/>
    <w:rsid w:val="000244D6"/>
    <w:rsid w:val="0002491E"/>
    <w:rsid w:val="00025DDB"/>
    <w:rsid w:val="00025E23"/>
    <w:rsid w:val="00026032"/>
    <w:rsid w:val="000261CD"/>
    <w:rsid w:val="000266AC"/>
    <w:rsid w:val="00026735"/>
    <w:rsid w:val="000267CF"/>
    <w:rsid w:val="00026990"/>
    <w:rsid w:val="000269E6"/>
    <w:rsid w:val="00026A8D"/>
    <w:rsid w:val="00026CA0"/>
    <w:rsid w:val="000276F4"/>
    <w:rsid w:val="00027BD8"/>
    <w:rsid w:val="00027F51"/>
    <w:rsid w:val="000300D5"/>
    <w:rsid w:val="00030240"/>
    <w:rsid w:val="000305BE"/>
    <w:rsid w:val="000305C7"/>
    <w:rsid w:val="00030739"/>
    <w:rsid w:val="00030821"/>
    <w:rsid w:val="00030D66"/>
    <w:rsid w:val="00031242"/>
    <w:rsid w:val="0003148F"/>
    <w:rsid w:val="0003188F"/>
    <w:rsid w:val="00031C6D"/>
    <w:rsid w:val="00031E5E"/>
    <w:rsid w:val="000332C9"/>
    <w:rsid w:val="000332FE"/>
    <w:rsid w:val="00033786"/>
    <w:rsid w:val="00033B5A"/>
    <w:rsid w:val="00033D23"/>
    <w:rsid w:val="0003410A"/>
    <w:rsid w:val="000343E9"/>
    <w:rsid w:val="00034780"/>
    <w:rsid w:val="000348CE"/>
    <w:rsid w:val="00034BDF"/>
    <w:rsid w:val="00034F74"/>
    <w:rsid w:val="00034FFB"/>
    <w:rsid w:val="00035032"/>
    <w:rsid w:val="00035B69"/>
    <w:rsid w:val="000363DA"/>
    <w:rsid w:val="0003642D"/>
    <w:rsid w:val="000364DE"/>
    <w:rsid w:val="0003688D"/>
    <w:rsid w:val="00036D7D"/>
    <w:rsid w:val="00036FFE"/>
    <w:rsid w:val="0003771A"/>
    <w:rsid w:val="0003792D"/>
    <w:rsid w:val="00037DDD"/>
    <w:rsid w:val="00040012"/>
    <w:rsid w:val="00040049"/>
    <w:rsid w:val="000401F0"/>
    <w:rsid w:val="0004075C"/>
    <w:rsid w:val="0004075E"/>
    <w:rsid w:val="00040830"/>
    <w:rsid w:val="000414F6"/>
    <w:rsid w:val="00041547"/>
    <w:rsid w:val="00041D08"/>
    <w:rsid w:val="00042204"/>
    <w:rsid w:val="000422AD"/>
    <w:rsid w:val="00042E47"/>
    <w:rsid w:val="00043070"/>
    <w:rsid w:val="00043CFF"/>
    <w:rsid w:val="000440CC"/>
    <w:rsid w:val="00044129"/>
    <w:rsid w:val="00044362"/>
    <w:rsid w:val="00044711"/>
    <w:rsid w:val="00044CDD"/>
    <w:rsid w:val="00044F2F"/>
    <w:rsid w:val="00045284"/>
    <w:rsid w:val="000453F5"/>
    <w:rsid w:val="00045B76"/>
    <w:rsid w:val="00045EA5"/>
    <w:rsid w:val="00045FF7"/>
    <w:rsid w:val="0004608F"/>
    <w:rsid w:val="000460E7"/>
    <w:rsid w:val="00046D38"/>
    <w:rsid w:val="00046E41"/>
    <w:rsid w:val="000474B8"/>
    <w:rsid w:val="000478CD"/>
    <w:rsid w:val="00047C52"/>
    <w:rsid w:val="00047D91"/>
    <w:rsid w:val="00047DA3"/>
    <w:rsid w:val="00047FE5"/>
    <w:rsid w:val="000507B3"/>
    <w:rsid w:val="00050978"/>
    <w:rsid w:val="00050C97"/>
    <w:rsid w:val="00050DF1"/>
    <w:rsid w:val="0005162B"/>
    <w:rsid w:val="00051767"/>
    <w:rsid w:val="00051BC8"/>
    <w:rsid w:val="00051CDD"/>
    <w:rsid w:val="00051D6C"/>
    <w:rsid w:val="000520AB"/>
    <w:rsid w:val="00053146"/>
    <w:rsid w:val="000532CE"/>
    <w:rsid w:val="0005388F"/>
    <w:rsid w:val="0005399E"/>
    <w:rsid w:val="00053AC6"/>
    <w:rsid w:val="00053EDA"/>
    <w:rsid w:val="0005463B"/>
    <w:rsid w:val="00054B9A"/>
    <w:rsid w:val="00054F5B"/>
    <w:rsid w:val="00054FF0"/>
    <w:rsid w:val="0005517C"/>
    <w:rsid w:val="00055E18"/>
    <w:rsid w:val="00056855"/>
    <w:rsid w:val="00056C3C"/>
    <w:rsid w:val="00056DEF"/>
    <w:rsid w:val="00057271"/>
    <w:rsid w:val="000572EC"/>
    <w:rsid w:val="00057385"/>
    <w:rsid w:val="000576CC"/>
    <w:rsid w:val="00057823"/>
    <w:rsid w:val="000578B9"/>
    <w:rsid w:val="00057A03"/>
    <w:rsid w:val="00057D29"/>
    <w:rsid w:val="00057E1F"/>
    <w:rsid w:val="000603CF"/>
    <w:rsid w:val="0006048D"/>
    <w:rsid w:val="00060C74"/>
    <w:rsid w:val="00060D1E"/>
    <w:rsid w:val="00060D6A"/>
    <w:rsid w:val="00060E5B"/>
    <w:rsid w:val="0006139F"/>
    <w:rsid w:val="000613A4"/>
    <w:rsid w:val="0006140F"/>
    <w:rsid w:val="000614E0"/>
    <w:rsid w:val="00061600"/>
    <w:rsid w:val="00061D70"/>
    <w:rsid w:val="000621FC"/>
    <w:rsid w:val="00062677"/>
    <w:rsid w:val="00063770"/>
    <w:rsid w:val="000638F6"/>
    <w:rsid w:val="00063FF1"/>
    <w:rsid w:val="0006437F"/>
    <w:rsid w:val="00064A7F"/>
    <w:rsid w:val="00064AD7"/>
    <w:rsid w:val="00064B6D"/>
    <w:rsid w:val="00064DA7"/>
    <w:rsid w:val="000651DF"/>
    <w:rsid w:val="0006528C"/>
    <w:rsid w:val="0006533C"/>
    <w:rsid w:val="0006577A"/>
    <w:rsid w:val="000658C7"/>
    <w:rsid w:val="0006597E"/>
    <w:rsid w:val="0006646D"/>
    <w:rsid w:val="00066526"/>
    <w:rsid w:val="00066610"/>
    <w:rsid w:val="000667DC"/>
    <w:rsid w:val="00066D35"/>
    <w:rsid w:val="00066FAE"/>
    <w:rsid w:val="00067CA8"/>
    <w:rsid w:val="00067DAE"/>
    <w:rsid w:val="00070226"/>
    <w:rsid w:val="000703B5"/>
    <w:rsid w:val="00070F1C"/>
    <w:rsid w:val="000710B8"/>
    <w:rsid w:val="000711E4"/>
    <w:rsid w:val="0007126E"/>
    <w:rsid w:val="000717D4"/>
    <w:rsid w:val="00071AD2"/>
    <w:rsid w:val="000723F8"/>
    <w:rsid w:val="0007250B"/>
    <w:rsid w:val="00072612"/>
    <w:rsid w:val="00072651"/>
    <w:rsid w:val="00072CCA"/>
    <w:rsid w:val="00072CCC"/>
    <w:rsid w:val="00072E17"/>
    <w:rsid w:val="0007378F"/>
    <w:rsid w:val="00074275"/>
    <w:rsid w:val="0007439A"/>
    <w:rsid w:val="00074842"/>
    <w:rsid w:val="00074B2A"/>
    <w:rsid w:val="00074C4D"/>
    <w:rsid w:val="00074D0B"/>
    <w:rsid w:val="00074F49"/>
    <w:rsid w:val="000752A0"/>
    <w:rsid w:val="0007532C"/>
    <w:rsid w:val="0007546F"/>
    <w:rsid w:val="00075574"/>
    <w:rsid w:val="00075D64"/>
    <w:rsid w:val="00075EC3"/>
    <w:rsid w:val="00075FF1"/>
    <w:rsid w:val="00076024"/>
    <w:rsid w:val="00076187"/>
    <w:rsid w:val="0007627A"/>
    <w:rsid w:val="00076429"/>
    <w:rsid w:val="000766A5"/>
    <w:rsid w:val="00076AE8"/>
    <w:rsid w:val="00077F79"/>
    <w:rsid w:val="00080A72"/>
    <w:rsid w:val="00081634"/>
    <w:rsid w:val="00081A70"/>
    <w:rsid w:val="00081C6F"/>
    <w:rsid w:val="000820C6"/>
    <w:rsid w:val="000821CC"/>
    <w:rsid w:val="0008244B"/>
    <w:rsid w:val="0008253F"/>
    <w:rsid w:val="000825C7"/>
    <w:rsid w:val="0008271D"/>
    <w:rsid w:val="00082A28"/>
    <w:rsid w:val="00082CEA"/>
    <w:rsid w:val="00082E18"/>
    <w:rsid w:val="000832E6"/>
    <w:rsid w:val="00083575"/>
    <w:rsid w:val="00083928"/>
    <w:rsid w:val="00083D16"/>
    <w:rsid w:val="00083E47"/>
    <w:rsid w:val="00084905"/>
    <w:rsid w:val="00084E9A"/>
    <w:rsid w:val="00084FEF"/>
    <w:rsid w:val="00085106"/>
    <w:rsid w:val="0008585E"/>
    <w:rsid w:val="00086010"/>
    <w:rsid w:val="00086149"/>
    <w:rsid w:val="00086488"/>
    <w:rsid w:val="000867DA"/>
    <w:rsid w:val="00086954"/>
    <w:rsid w:val="00086A8F"/>
    <w:rsid w:val="00086E50"/>
    <w:rsid w:val="00087187"/>
    <w:rsid w:val="00087704"/>
    <w:rsid w:val="00087D0C"/>
    <w:rsid w:val="000901C1"/>
    <w:rsid w:val="000901DE"/>
    <w:rsid w:val="00090732"/>
    <w:rsid w:val="00091251"/>
    <w:rsid w:val="00091608"/>
    <w:rsid w:val="00091744"/>
    <w:rsid w:val="00092657"/>
    <w:rsid w:val="00092B9A"/>
    <w:rsid w:val="00092CF1"/>
    <w:rsid w:val="00092EA5"/>
    <w:rsid w:val="00092EBD"/>
    <w:rsid w:val="000931D3"/>
    <w:rsid w:val="0009322B"/>
    <w:rsid w:val="00093324"/>
    <w:rsid w:val="000933A3"/>
    <w:rsid w:val="000933C3"/>
    <w:rsid w:val="00093599"/>
    <w:rsid w:val="000935EB"/>
    <w:rsid w:val="000939E1"/>
    <w:rsid w:val="00093A85"/>
    <w:rsid w:val="0009421A"/>
    <w:rsid w:val="000946A7"/>
    <w:rsid w:val="0009539A"/>
    <w:rsid w:val="00095B41"/>
    <w:rsid w:val="00096A62"/>
    <w:rsid w:val="00096C27"/>
    <w:rsid w:val="00096DE9"/>
    <w:rsid w:val="00097425"/>
    <w:rsid w:val="00097A7A"/>
    <w:rsid w:val="00097DDB"/>
    <w:rsid w:val="00097E7B"/>
    <w:rsid w:val="00097F2E"/>
    <w:rsid w:val="000A09FD"/>
    <w:rsid w:val="000A0CCD"/>
    <w:rsid w:val="000A100B"/>
    <w:rsid w:val="000A151D"/>
    <w:rsid w:val="000A191A"/>
    <w:rsid w:val="000A1AB2"/>
    <w:rsid w:val="000A1C97"/>
    <w:rsid w:val="000A24F8"/>
    <w:rsid w:val="000A26E4"/>
    <w:rsid w:val="000A2BB1"/>
    <w:rsid w:val="000A3442"/>
    <w:rsid w:val="000A349C"/>
    <w:rsid w:val="000A38CE"/>
    <w:rsid w:val="000A44D5"/>
    <w:rsid w:val="000A47AC"/>
    <w:rsid w:val="000A4834"/>
    <w:rsid w:val="000A4B90"/>
    <w:rsid w:val="000A54DD"/>
    <w:rsid w:val="000A5AF6"/>
    <w:rsid w:val="000A5C9B"/>
    <w:rsid w:val="000A6212"/>
    <w:rsid w:val="000A67A9"/>
    <w:rsid w:val="000A75B1"/>
    <w:rsid w:val="000A7638"/>
    <w:rsid w:val="000A7A07"/>
    <w:rsid w:val="000B0023"/>
    <w:rsid w:val="000B02AC"/>
    <w:rsid w:val="000B05FA"/>
    <w:rsid w:val="000B07BB"/>
    <w:rsid w:val="000B1342"/>
    <w:rsid w:val="000B14A6"/>
    <w:rsid w:val="000B15F5"/>
    <w:rsid w:val="000B1F19"/>
    <w:rsid w:val="000B2061"/>
    <w:rsid w:val="000B237B"/>
    <w:rsid w:val="000B282B"/>
    <w:rsid w:val="000B293F"/>
    <w:rsid w:val="000B2C58"/>
    <w:rsid w:val="000B3FEA"/>
    <w:rsid w:val="000B4742"/>
    <w:rsid w:val="000B4866"/>
    <w:rsid w:val="000B4B54"/>
    <w:rsid w:val="000B545D"/>
    <w:rsid w:val="000B5498"/>
    <w:rsid w:val="000B55D9"/>
    <w:rsid w:val="000B5A10"/>
    <w:rsid w:val="000B5ADC"/>
    <w:rsid w:val="000B5D04"/>
    <w:rsid w:val="000B6099"/>
    <w:rsid w:val="000B60CD"/>
    <w:rsid w:val="000B61F5"/>
    <w:rsid w:val="000B61FF"/>
    <w:rsid w:val="000B6D07"/>
    <w:rsid w:val="000B6FC1"/>
    <w:rsid w:val="000B7223"/>
    <w:rsid w:val="000B75E2"/>
    <w:rsid w:val="000B784B"/>
    <w:rsid w:val="000B789A"/>
    <w:rsid w:val="000C0917"/>
    <w:rsid w:val="000C0969"/>
    <w:rsid w:val="000C09CD"/>
    <w:rsid w:val="000C0C7C"/>
    <w:rsid w:val="000C0D21"/>
    <w:rsid w:val="000C0D82"/>
    <w:rsid w:val="000C1B90"/>
    <w:rsid w:val="000C1FAA"/>
    <w:rsid w:val="000C1FB2"/>
    <w:rsid w:val="000C20DF"/>
    <w:rsid w:val="000C2670"/>
    <w:rsid w:val="000C2AFA"/>
    <w:rsid w:val="000C2C6D"/>
    <w:rsid w:val="000C2D0F"/>
    <w:rsid w:val="000C2E49"/>
    <w:rsid w:val="000C2EED"/>
    <w:rsid w:val="000C3307"/>
    <w:rsid w:val="000C3311"/>
    <w:rsid w:val="000C3B53"/>
    <w:rsid w:val="000C3BA9"/>
    <w:rsid w:val="000C4605"/>
    <w:rsid w:val="000C4AA1"/>
    <w:rsid w:val="000C4CBA"/>
    <w:rsid w:val="000C59F7"/>
    <w:rsid w:val="000C5D9F"/>
    <w:rsid w:val="000C603B"/>
    <w:rsid w:val="000C630E"/>
    <w:rsid w:val="000C6777"/>
    <w:rsid w:val="000C6CB1"/>
    <w:rsid w:val="000C705F"/>
    <w:rsid w:val="000C739D"/>
    <w:rsid w:val="000C756A"/>
    <w:rsid w:val="000C759C"/>
    <w:rsid w:val="000C77D4"/>
    <w:rsid w:val="000C7C08"/>
    <w:rsid w:val="000C7C5A"/>
    <w:rsid w:val="000C7E60"/>
    <w:rsid w:val="000D06F7"/>
    <w:rsid w:val="000D0D9D"/>
    <w:rsid w:val="000D0E21"/>
    <w:rsid w:val="000D10DB"/>
    <w:rsid w:val="000D1157"/>
    <w:rsid w:val="000D1279"/>
    <w:rsid w:val="000D19D3"/>
    <w:rsid w:val="000D1CDB"/>
    <w:rsid w:val="000D24A7"/>
    <w:rsid w:val="000D25B3"/>
    <w:rsid w:val="000D2663"/>
    <w:rsid w:val="000D26F7"/>
    <w:rsid w:val="000D28D3"/>
    <w:rsid w:val="000D29CE"/>
    <w:rsid w:val="000D2BE1"/>
    <w:rsid w:val="000D3648"/>
    <w:rsid w:val="000D37A7"/>
    <w:rsid w:val="000D3B3A"/>
    <w:rsid w:val="000D3BCC"/>
    <w:rsid w:val="000D4231"/>
    <w:rsid w:val="000D4239"/>
    <w:rsid w:val="000D47BB"/>
    <w:rsid w:val="000D4A19"/>
    <w:rsid w:val="000D4B26"/>
    <w:rsid w:val="000D4ED1"/>
    <w:rsid w:val="000D5031"/>
    <w:rsid w:val="000D52BA"/>
    <w:rsid w:val="000D582B"/>
    <w:rsid w:val="000D5A5F"/>
    <w:rsid w:val="000D61CD"/>
    <w:rsid w:val="000D6585"/>
    <w:rsid w:val="000D68FC"/>
    <w:rsid w:val="000D6DAE"/>
    <w:rsid w:val="000D7EDA"/>
    <w:rsid w:val="000E041A"/>
    <w:rsid w:val="000E0710"/>
    <w:rsid w:val="000E0928"/>
    <w:rsid w:val="000E0ACB"/>
    <w:rsid w:val="000E0D13"/>
    <w:rsid w:val="000E1092"/>
    <w:rsid w:val="000E11E9"/>
    <w:rsid w:val="000E17B9"/>
    <w:rsid w:val="000E18DD"/>
    <w:rsid w:val="000E2206"/>
    <w:rsid w:val="000E266A"/>
    <w:rsid w:val="000E26FA"/>
    <w:rsid w:val="000E2B49"/>
    <w:rsid w:val="000E3064"/>
    <w:rsid w:val="000E32E5"/>
    <w:rsid w:val="000E3312"/>
    <w:rsid w:val="000E335B"/>
    <w:rsid w:val="000E3398"/>
    <w:rsid w:val="000E3677"/>
    <w:rsid w:val="000E36AB"/>
    <w:rsid w:val="000E3E05"/>
    <w:rsid w:val="000E3E24"/>
    <w:rsid w:val="000E422B"/>
    <w:rsid w:val="000E42AF"/>
    <w:rsid w:val="000E4642"/>
    <w:rsid w:val="000E4B5B"/>
    <w:rsid w:val="000E4F54"/>
    <w:rsid w:val="000E5114"/>
    <w:rsid w:val="000E53A3"/>
    <w:rsid w:val="000E599B"/>
    <w:rsid w:val="000E5D59"/>
    <w:rsid w:val="000E63A3"/>
    <w:rsid w:val="000E66E3"/>
    <w:rsid w:val="000E6D81"/>
    <w:rsid w:val="000E6E45"/>
    <w:rsid w:val="000E71D6"/>
    <w:rsid w:val="000E7BEB"/>
    <w:rsid w:val="000E7D5F"/>
    <w:rsid w:val="000E7EEE"/>
    <w:rsid w:val="000E7EF9"/>
    <w:rsid w:val="000E7FAB"/>
    <w:rsid w:val="000F00D5"/>
    <w:rsid w:val="000F049A"/>
    <w:rsid w:val="000F04CC"/>
    <w:rsid w:val="000F0979"/>
    <w:rsid w:val="000F0D3E"/>
    <w:rsid w:val="000F1104"/>
    <w:rsid w:val="000F13D6"/>
    <w:rsid w:val="000F1A25"/>
    <w:rsid w:val="000F1CC8"/>
    <w:rsid w:val="000F23F9"/>
    <w:rsid w:val="000F25F8"/>
    <w:rsid w:val="000F262F"/>
    <w:rsid w:val="000F2C68"/>
    <w:rsid w:val="000F2D49"/>
    <w:rsid w:val="000F3039"/>
    <w:rsid w:val="000F3ACF"/>
    <w:rsid w:val="000F3C31"/>
    <w:rsid w:val="000F3CA2"/>
    <w:rsid w:val="000F3F4C"/>
    <w:rsid w:val="000F404F"/>
    <w:rsid w:val="000F4114"/>
    <w:rsid w:val="000F41BC"/>
    <w:rsid w:val="000F43A5"/>
    <w:rsid w:val="000F4551"/>
    <w:rsid w:val="000F45B2"/>
    <w:rsid w:val="000F46B3"/>
    <w:rsid w:val="000F4718"/>
    <w:rsid w:val="000F4C53"/>
    <w:rsid w:val="000F4EBF"/>
    <w:rsid w:val="000F4F6F"/>
    <w:rsid w:val="000F4F74"/>
    <w:rsid w:val="000F4FC0"/>
    <w:rsid w:val="000F55B6"/>
    <w:rsid w:val="000F5742"/>
    <w:rsid w:val="000F57BD"/>
    <w:rsid w:val="000F5C59"/>
    <w:rsid w:val="000F6893"/>
    <w:rsid w:val="000F6C2C"/>
    <w:rsid w:val="000F6D4A"/>
    <w:rsid w:val="000F6D6A"/>
    <w:rsid w:val="000F7071"/>
    <w:rsid w:val="000F70D9"/>
    <w:rsid w:val="000F755A"/>
    <w:rsid w:val="00100071"/>
    <w:rsid w:val="0010033F"/>
    <w:rsid w:val="0010063F"/>
    <w:rsid w:val="00100957"/>
    <w:rsid w:val="00100A91"/>
    <w:rsid w:val="001015D3"/>
    <w:rsid w:val="001019B8"/>
    <w:rsid w:val="00102D5E"/>
    <w:rsid w:val="0010318D"/>
    <w:rsid w:val="001033D8"/>
    <w:rsid w:val="001035DC"/>
    <w:rsid w:val="00103611"/>
    <w:rsid w:val="00103E69"/>
    <w:rsid w:val="00104301"/>
    <w:rsid w:val="001043F1"/>
    <w:rsid w:val="0010443A"/>
    <w:rsid w:val="00104A45"/>
    <w:rsid w:val="00104D78"/>
    <w:rsid w:val="00104DD7"/>
    <w:rsid w:val="0010548B"/>
    <w:rsid w:val="00105CBF"/>
    <w:rsid w:val="00105D62"/>
    <w:rsid w:val="00106C19"/>
    <w:rsid w:val="001077B8"/>
    <w:rsid w:val="00110004"/>
    <w:rsid w:val="001103E0"/>
    <w:rsid w:val="00110594"/>
    <w:rsid w:val="00110602"/>
    <w:rsid w:val="00110D98"/>
    <w:rsid w:val="001113F2"/>
    <w:rsid w:val="0011167C"/>
    <w:rsid w:val="0011174D"/>
    <w:rsid w:val="001119FA"/>
    <w:rsid w:val="00111AF9"/>
    <w:rsid w:val="001125B6"/>
    <w:rsid w:val="00113B50"/>
    <w:rsid w:val="00114406"/>
    <w:rsid w:val="001148CD"/>
    <w:rsid w:val="00114CA3"/>
    <w:rsid w:val="00114E0A"/>
    <w:rsid w:val="00114E23"/>
    <w:rsid w:val="00115B74"/>
    <w:rsid w:val="00115FD3"/>
    <w:rsid w:val="001161B7"/>
    <w:rsid w:val="0011630C"/>
    <w:rsid w:val="00116320"/>
    <w:rsid w:val="001163F6"/>
    <w:rsid w:val="001164C7"/>
    <w:rsid w:val="00116827"/>
    <w:rsid w:val="0011699F"/>
    <w:rsid w:val="00116A28"/>
    <w:rsid w:val="00116C6B"/>
    <w:rsid w:val="00116D09"/>
    <w:rsid w:val="001170E0"/>
    <w:rsid w:val="0011717B"/>
    <w:rsid w:val="00117BA7"/>
    <w:rsid w:val="0012030F"/>
    <w:rsid w:val="00120543"/>
    <w:rsid w:val="00120F28"/>
    <w:rsid w:val="00121058"/>
    <w:rsid w:val="001210D0"/>
    <w:rsid w:val="00121358"/>
    <w:rsid w:val="001218AF"/>
    <w:rsid w:val="001221DD"/>
    <w:rsid w:val="001222D2"/>
    <w:rsid w:val="001225E9"/>
    <w:rsid w:val="00122D47"/>
    <w:rsid w:val="0012369E"/>
    <w:rsid w:val="00123C89"/>
    <w:rsid w:val="00124069"/>
    <w:rsid w:val="001242D9"/>
    <w:rsid w:val="001242EA"/>
    <w:rsid w:val="001244FF"/>
    <w:rsid w:val="00124530"/>
    <w:rsid w:val="00124B5E"/>
    <w:rsid w:val="00124E36"/>
    <w:rsid w:val="00124E44"/>
    <w:rsid w:val="00124F08"/>
    <w:rsid w:val="0012536C"/>
    <w:rsid w:val="00125634"/>
    <w:rsid w:val="001256DB"/>
    <w:rsid w:val="00125D3F"/>
    <w:rsid w:val="00126041"/>
    <w:rsid w:val="0012656C"/>
    <w:rsid w:val="0012685C"/>
    <w:rsid w:val="00126FFA"/>
    <w:rsid w:val="0012744C"/>
    <w:rsid w:val="001277C0"/>
    <w:rsid w:val="00127C44"/>
    <w:rsid w:val="00127F92"/>
    <w:rsid w:val="001308C6"/>
    <w:rsid w:val="00130A32"/>
    <w:rsid w:val="00130B4A"/>
    <w:rsid w:val="00132024"/>
    <w:rsid w:val="0013209E"/>
    <w:rsid w:val="00132328"/>
    <w:rsid w:val="0013291B"/>
    <w:rsid w:val="00132BF9"/>
    <w:rsid w:val="0013352D"/>
    <w:rsid w:val="0013363E"/>
    <w:rsid w:val="00133944"/>
    <w:rsid w:val="00133E2A"/>
    <w:rsid w:val="00133EC9"/>
    <w:rsid w:val="00133F34"/>
    <w:rsid w:val="00134071"/>
    <w:rsid w:val="001340E1"/>
    <w:rsid w:val="00134967"/>
    <w:rsid w:val="00134B8F"/>
    <w:rsid w:val="00134C64"/>
    <w:rsid w:val="00134DC6"/>
    <w:rsid w:val="00134FBE"/>
    <w:rsid w:val="00135386"/>
    <w:rsid w:val="00135699"/>
    <w:rsid w:val="001356D3"/>
    <w:rsid w:val="00135A6D"/>
    <w:rsid w:val="0013603D"/>
    <w:rsid w:val="0013662B"/>
    <w:rsid w:val="00136B00"/>
    <w:rsid w:val="00136F37"/>
    <w:rsid w:val="001372AE"/>
    <w:rsid w:val="00137F21"/>
    <w:rsid w:val="001405EA"/>
    <w:rsid w:val="00140BA6"/>
    <w:rsid w:val="00140BAB"/>
    <w:rsid w:val="001416D9"/>
    <w:rsid w:val="001418B4"/>
    <w:rsid w:val="00141A6B"/>
    <w:rsid w:val="00142110"/>
    <w:rsid w:val="00142163"/>
    <w:rsid w:val="00142294"/>
    <w:rsid w:val="001425FB"/>
    <w:rsid w:val="00142880"/>
    <w:rsid w:val="00142EBD"/>
    <w:rsid w:val="0014337B"/>
    <w:rsid w:val="001437CE"/>
    <w:rsid w:val="00143C94"/>
    <w:rsid w:val="00144465"/>
    <w:rsid w:val="00144CED"/>
    <w:rsid w:val="001451FE"/>
    <w:rsid w:val="00145851"/>
    <w:rsid w:val="00145D1C"/>
    <w:rsid w:val="00145F4E"/>
    <w:rsid w:val="0014638A"/>
    <w:rsid w:val="0014666B"/>
    <w:rsid w:val="0014671E"/>
    <w:rsid w:val="00146BA0"/>
    <w:rsid w:val="0014703C"/>
    <w:rsid w:val="0014752C"/>
    <w:rsid w:val="0014776B"/>
    <w:rsid w:val="001477F8"/>
    <w:rsid w:val="00147917"/>
    <w:rsid w:val="00147C5A"/>
    <w:rsid w:val="0015024E"/>
    <w:rsid w:val="00150353"/>
    <w:rsid w:val="001508E0"/>
    <w:rsid w:val="00150DA1"/>
    <w:rsid w:val="00150FC8"/>
    <w:rsid w:val="001511C9"/>
    <w:rsid w:val="0015126F"/>
    <w:rsid w:val="00151980"/>
    <w:rsid w:val="00151A08"/>
    <w:rsid w:val="00151BE4"/>
    <w:rsid w:val="0015201C"/>
    <w:rsid w:val="00152B4E"/>
    <w:rsid w:val="00152E10"/>
    <w:rsid w:val="00152E82"/>
    <w:rsid w:val="00152F72"/>
    <w:rsid w:val="00153358"/>
    <w:rsid w:val="001535D8"/>
    <w:rsid w:val="00153B6F"/>
    <w:rsid w:val="00153D6A"/>
    <w:rsid w:val="0015416A"/>
    <w:rsid w:val="001542A9"/>
    <w:rsid w:val="00154529"/>
    <w:rsid w:val="00154D47"/>
    <w:rsid w:val="00154D73"/>
    <w:rsid w:val="00154E13"/>
    <w:rsid w:val="00154F88"/>
    <w:rsid w:val="00155205"/>
    <w:rsid w:val="0015587C"/>
    <w:rsid w:val="00155E42"/>
    <w:rsid w:val="001561C5"/>
    <w:rsid w:val="00156519"/>
    <w:rsid w:val="00156B63"/>
    <w:rsid w:val="00156BA6"/>
    <w:rsid w:val="001578C8"/>
    <w:rsid w:val="00157C9C"/>
    <w:rsid w:val="0016051D"/>
    <w:rsid w:val="001605CA"/>
    <w:rsid w:val="0016097F"/>
    <w:rsid w:val="00160B63"/>
    <w:rsid w:val="00160E6A"/>
    <w:rsid w:val="001617B6"/>
    <w:rsid w:val="001617FA"/>
    <w:rsid w:val="00161D0F"/>
    <w:rsid w:val="00161D6E"/>
    <w:rsid w:val="00161D95"/>
    <w:rsid w:val="0016215A"/>
    <w:rsid w:val="001625C3"/>
    <w:rsid w:val="00162C2B"/>
    <w:rsid w:val="00162C56"/>
    <w:rsid w:val="001632E8"/>
    <w:rsid w:val="00163CED"/>
    <w:rsid w:val="001641BB"/>
    <w:rsid w:val="00164325"/>
    <w:rsid w:val="00164752"/>
    <w:rsid w:val="00164AEC"/>
    <w:rsid w:val="00164AFC"/>
    <w:rsid w:val="001651C0"/>
    <w:rsid w:val="001653DE"/>
    <w:rsid w:val="00165EF6"/>
    <w:rsid w:val="00165F8D"/>
    <w:rsid w:val="001663FA"/>
    <w:rsid w:val="001666D4"/>
    <w:rsid w:val="00166945"/>
    <w:rsid w:val="00166B09"/>
    <w:rsid w:val="00166E91"/>
    <w:rsid w:val="00167156"/>
    <w:rsid w:val="0016735B"/>
    <w:rsid w:val="001679D0"/>
    <w:rsid w:val="00167EF6"/>
    <w:rsid w:val="00167FB1"/>
    <w:rsid w:val="00170542"/>
    <w:rsid w:val="00170859"/>
    <w:rsid w:val="00170C75"/>
    <w:rsid w:val="00170D9D"/>
    <w:rsid w:val="00170E0F"/>
    <w:rsid w:val="00170E67"/>
    <w:rsid w:val="001710F7"/>
    <w:rsid w:val="00171731"/>
    <w:rsid w:val="001719E0"/>
    <w:rsid w:val="00172CDF"/>
    <w:rsid w:val="00173193"/>
    <w:rsid w:val="001738CB"/>
    <w:rsid w:val="00173E13"/>
    <w:rsid w:val="00173ECF"/>
    <w:rsid w:val="001740BE"/>
    <w:rsid w:val="00174459"/>
    <w:rsid w:val="001744FB"/>
    <w:rsid w:val="00174A6A"/>
    <w:rsid w:val="00174B60"/>
    <w:rsid w:val="00174CD2"/>
    <w:rsid w:val="00174D12"/>
    <w:rsid w:val="001753B0"/>
    <w:rsid w:val="0017558C"/>
    <w:rsid w:val="001766E8"/>
    <w:rsid w:val="00176FAD"/>
    <w:rsid w:val="00177800"/>
    <w:rsid w:val="00177BCA"/>
    <w:rsid w:val="00177CC2"/>
    <w:rsid w:val="001800C4"/>
    <w:rsid w:val="001801E3"/>
    <w:rsid w:val="001803FE"/>
    <w:rsid w:val="00180939"/>
    <w:rsid w:val="001809A0"/>
    <w:rsid w:val="00180CB1"/>
    <w:rsid w:val="00180D12"/>
    <w:rsid w:val="0018138D"/>
    <w:rsid w:val="001814CC"/>
    <w:rsid w:val="0018188A"/>
    <w:rsid w:val="00182328"/>
    <w:rsid w:val="00182339"/>
    <w:rsid w:val="0018235C"/>
    <w:rsid w:val="00182497"/>
    <w:rsid w:val="0018253F"/>
    <w:rsid w:val="00182593"/>
    <w:rsid w:val="00182912"/>
    <w:rsid w:val="00182CC2"/>
    <w:rsid w:val="00182FA5"/>
    <w:rsid w:val="0018338D"/>
    <w:rsid w:val="001833E8"/>
    <w:rsid w:val="00183572"/>
    <w:rsid w:val="001836F2"/>
    <w:rsid w:val="00183B80"/>
    <w:rsid w:val="001846FA"/>
    <w:rsid w:val="00185267"/>
    <w:rsid w:val="00185600"/>
    <w:rsid w:val="00185C54"/>
    <w:rsid w:val="00185E8F"/>
    <w:rsid w:val="00186042"/>
    <w:rsid w:val="001865C6"/>
    <w:rsid w:val="001866A5"/>
    <w:rsid w:val="001866B2"/>
    <w:rsid w:val="0018687E"/>
    <w:rsid w:val="00186948"/>
    <w:rsid w:val="00187F06"/>
    <w:rsid w:val="00190166"/>
    <w:rsid w:val="00190CE2"/>
    <w:rsid w:val="00191A15"/>
    <w:rsid w:val="00191A5E"/>
    <w:rsid w:val="00191DE4"/>
    <w:rsid w:val="00191E7E"/>
    <w:rsid w:val="0019251C"/>
    <w:rsid w:val="00192807"/>
    <w:rsid w:val="0019281C"/>
    <w:rsid w:val="00192891"/>
    <w:rsid w:val="001928FF"/>
    <w:rsid w:val="00192948"/>
    <w:rsid w:val="00192FF4"/>
    <w:rsid w:val="0019316A"/>
    <w:rsid w:val="001939D9"/>
    <w:rsid w:val="00193C21"/>
    <w:rsid w:val="00193C6C"/>
    <w:rsid w:val="00193DEA"/>
    <w:rsid w:val="0019435C"/>
    <w:rsid w:val="0019486C"/>
    <w:rsid w:val="001948A5"/>
    <w:rsid w:val="00194CC7"/>
    <w:rsid w:val="00195011"/>
    <w:rsid w:val="0019518C"/>
    <w:rsid w:val="0019580F"/>
    <w:rsid w:val="001958FF"/>
    <w:rsid w:val="00196C3F"/>
    <w:rsid w:val="00196D09"/>
    <w:rsid w:val="00197ABD"/>
    <w:rsid w:val="00197C6E"/>
    <w:rsid w:val="001A0029"/>
    <w:rsid w:val="001A050B"/>
    <w:rsid w:val="001A1084"/>
    <w:rsid w:val="001A10E9"/>
    <w:rsid w:val="001A12CD"/>
    <w:rsid w:val="001A202A"/>
    <w:rsid w:val="001A22D1"/>
    <w:rsid w:val="001A2481"/>
    <w:rsid w:val="001A2A52"/>
    <w:rsid w:val="001A31F7"/>
    <w:rsid w:val="001A3648"/>
    <w:rsid w:val="001A3979"/>
    <w:rsid w:val="001A40EE"/>
    <w:rsid w:val="001A425B"/>
    <w:rsid w:val="001A484A"/>
    <w:rsid w:val="001A48D4"/>
    <w:rsid w:val="001A4958"/>
    <w:rsid w:val="001A4D40"/>
    <w:rsid w:val="001A5215"/>
    <w:rsid w:val="001A552A"/>
    <w:rsid w:val="001A5874"/>
    <w:rsid w:val="001A58EB"/>
    <w:rsid w:val="001A5A8E"/>
    <w:rsid w:val="001A5FDC"/>
    <w:rsid w:val="001A619C"/>
    <w:rsid w:val="001A629A"/>
    <w:rsid w:val="001A6450"/>
    <w:rsid w:val="001A6A88"/>
    <w:rsid w:val="001A6EDE"/>
    <w:rsid w:val="001A7447"/>
    <w:rsid w:val="001A77D2"/>
    <w:rsid w:val="001B0615"/>
    <w:rsid w:val="001B0793"/>
    <w:rsid w:val="001B1A0A"/>
    <w:rsid w:val="001B1A4F"/>
    <w:rsid w:val="001B1C86"/>
    <w:rsid w:val="001B1DC8"/>
    <w:rsid w:val="001B1DFF"/>
    <w:rsid w:val="001B1E27"/>
    <w:rsid w:val="001B2013"/>
    <w:rsid w:val="001B2148"/>
    <w:rsid w:val="001B25BC"/>
    <w:rsid w:val="001B278D"/>
    <w:rsid w:val="001B2852"/>
    <w:rsid w:val="001B3216"/>
    <w:rsid w:val="001B3567"/>
    <w:rsid w:val="001B37B1"/>
    <w:rsid w:val="001B3AA8"/>
    <w:rsid w:val="001B3DE7"/>
    <w:rsid w:val="001B3FBA"/>
    <w:rsid w:val="001B45DA"/>
    <w:rsid w:val="001B47A9"/>
    <w:rsid w:val="001B48F9"/>
    <w:rsid w:val="001B4BBE"/>
    <w:rsid w:val="001B4C13"/>
    <w:rsid w:val="001B4DFC"/>
    <w:rsid w:val="001B517C"/>
    <w:rsid w:val="001B5AD5"/>
    <w:rsid w:val="001B61CB"/>
    <w:rsid w:val="001B622F"/>
    <w:rsid w:val="001B63CD"/>
    <w:rsid w:val="001B63EC"/>
    <w:rsid w:val="001B64FD"/>
    <w:rsid w:val="001B659F"/>
    <w:rsid w:val="001B66D5"/>
    <w:rsid w:val="001B66E7"/>
    <w:rsid w:val="001B69F2"/>
    <w:rsid w:val="001B6C2E"/>
    <w:rsid w:val="001B6CF1"/>
    <w:rsid w:val="001B6FA4"/>
    <w:rsid w:val="001B74AA"/>
    <w:rsid w:val="001B764D"/>
    <w:rsid w:val="001B7D70"/>
    <w:rsid w:val="001C036F"/>
    <w:rsid w:val="001C048B"/>
    <w:rsid w:val="001C0765"/>
    <w:rsid w:val="001C091C"/>
    <w:rsid w:val="001C0BFA"/>
    <w:rsid w:val="001C0D78"/>
    <w:rsid w:val="001C0EFE"/>
    <w:rsid w:val="001C15A4"/>
    <w:rsid w:val="001C1CC9"/>
    <w:rsid w:val="001C1E3B"/>
    <w:rsid w:val="001C1E4E"/>
    <w:rsid w:val="001C22FB"/>
    <w:rsid w:val="001C282F"/>
    <w:rsid w:val="001C2926"/>
    <w:rsid w:val="001C3136"/>
    <w:rsid w:val="001C3779"/>
    <w:rsid w:val="001C38B7"/>
    <w:rsid w:val="001C3F1C"/>
    <w:rsid w:val="001C3FA5"/>
    <w:rsid w:val="001C4121"/>
    <w:rsid w:val="001C4130"/>
    <w:rsid w:val="001C4756"/>
    <w:rsid w:val="001C48FC"/>
    <w:rsid w:val="001C4A48"/>
    <w:rsid w:val="001C4BAA"/>
    <w:rsid w:val="001C5074"/>
    <w:rsid w:val="001C5326"/>
    <w:rsid w:val="001C5CCB"/>
    <w:rsid w:val="001C5CF4"/>
    <w:rsid w:val="001C5D81"/>
    <w:rsid w:val="001C6055"/>
    <w:rsid w:val="001C60AC"/>
    <w:rsid w:val="001C62F0"/>
    <w:rsid w:val="001C6769"/>
    <w:rsid w:val="001C70BE"/>
    <w:rsid w:val="001C7803"/>
    <w:rsid w:val="001C7970"/>
    <w:rsid w:val="001C7DCF"/>
    <w:rsid w:val="001C7F48"/>
    <w:rsid w:val="001D039E"/>
    <w:rsid w:val="001D055A"/>
    <w:rsid w:val="001D06C7"/>
    <w:rsid w:val="001D0E69"/>
    <w:rsid w:val="001D1153"/>
    <w:rsid w:val="001D18FA"/>
    <w:rsid w:val="001D19E3"/>
    <w:rsid w:val="001D1ADD"/>
    <w:rsid w:val="001D1D4A"/>
    <w:rsid w:val="001D29D5"/>
    <w:rsid w:val="001D33CF"/>
    <w:rsid w:val="001D340E"/>
    <w:rsid w:val="001D3555"/>
    <w:rsid w:val="001D390B"/>
    <w:rsid w:val="001D3DB7"/>
    <w:rsid w:val="001D3F3B"/>
    <w:rsid w:val="001D41F4"/>
    <w:rsid w:val="001D4D03"/>
    <w:rsid w:val="001D4E38"/>
    <w:rsid w:val="001D518C"/>
    <w:rsid w:val="001D55B7"/>
    <w:rsid w:val="001D5981"/>
    <w:rsid w:val="001D5DCC"/>
    <w:rsid w:val="001D5EB4"/>
    <w:rsid w:val="001D6539"/>
    <w:rsid w:val="001D656A"/>
    <w:rsid w:val="001D6760"/>
    <w:rsid w:val="001D68D8"/>
    <w:rsid w:val="001D6ABF"/>
    <w:rsid w:val="001D7713"/>
    <w:rsid w:val="001D7A6B"/>
    <w:rsid w:val="001D7AD7"/>
    <w:rsid w:val="001E0433"/>
    <w:rsid w:val="001E0824"/>
    <w:rsid w:val="001E0FF0"/>
    <w:rsid w:val="001E13BE"/>
    <w:rsid w:val="001E21EB"/>
    <w:rsid w:val="001E24AF"/>
    <w:rsid w:val="001E24CA"/>
    <w:rsid w:val="001E2812"/>
    <w:rsid w:val="001E2889"/>
    <w:rsid w:val="001E2AA8"/>
    <w:rsid w:val="001E2C55"/>
    <w:rsid w:val="001E2FBC"/>
    <w:rsid w:val="001E3BEA"/>
    <w:rsid w:val="001E3EFB"/>
    <w:rsid w:val="001E4A46"/>
    <w:rsid w:val="001E4ED5"/>
    <w:rsid w:val="001E51F2"/>
    <w:rsid w:val="001E52A2"/>
    <w:rsid w:val="001E6003"/>
    <w:rsid w:val="001E6AEE"/>
    <w:rsid w:val="001E6F83"/>
    <w:rsid w:val="001E7305"/>
    <w:rsid w:val="001E742E"/>
    <w:rsid w:val="001E78A7"/>
    <w:rsid w:val="001E7AD4"/>
    <w:rsid w:val="001E7AE8"/>
    <w:rsid w:val="001E7EF8"/>
    <w:rsid w:val="001E7F7E"/>
    <w:rsid w:val="001F0810"/>
    <w:rsid w:val="001F166D"/>
    <w:rsid w:val="001F177D"/>
    <w:rsid w:val="001F1C1C"/>
    <w:rsid w:val="001F1CDF"/>
    <w:rsid w:val="001F1CFB"/>
    <w:rsid w:val="001F1E66"/>
    <w:rsid w:val="001F2686"/>
    <w:rsid w:val="001F2B1C"/>
    <w:rsid w:val="001F2B8E"/>
    <w:rsid w:val="001F31F1"/>
    <w:rsid w:val="001F345A"/>
    <w:rsid w:val="001F3BAC"/>
    <w:rsid w:val="001F3DE0"/>
    <w:rsid w:val="001F3EBA"/>
    <w:rsid w:val="001F4649"/>
    <w:rsid w:val="001F50C8"/>
    <w:rsid w:val="001F51C5"/>
    <w:rsid w:val="001F52E8"/>
    <w:rsid w:val="001F56C7"/>
    <w:rsid w:val="001F68D2"/>
    <w:rsid w:val="001F6C68"/>
    <w:rsid w:val="001F7392"/>
    <w:rsid w:val="001F7430"/>
    <w:rsid w:val="001F76E6"/>
    <w:rsid w:val="001F7B50"/>
    <w:rsid w:val="001F7B60"/>
    <w:rsid w:val="001F7EEC"/>
    <w:rsid w:val="00200021"/>
    <w:rsid w:val="002008A3"/>
    <w:rsid w:val="00200B24"/>
    <w:rsid w:val="00201B13"/>
    <w:rsid w:val="00201B7E"/>
    <w:rsid w:val="00201D10"/>
    <w:rsid w:val="00201E19"/>
    <w:rsid w:val="00201E20"/>
    <w:rsid w:val="0020259B"/>
    <w:rsid w:val="002027A8"/>
    <w:rsid w:val="00202B10"/>
    <w:rsid w:val="002030E8"/>
    <w:rsid w:val="002031E6"/>
    <w:rsid w:val="00203562"/>
    <w:rsid w:val="002046CA"/>
    <w:rsid w:val="002048AB"/>
    <w:rsid w:val="00204E3A"/>
    <w:rsid w:val="00204FF5"/>
    <w:rsid w:val="002052A0"/>
    <w:rsid w:val="002052B0"/>
    <w:rsid w:val="0020540A"/>
    <w:rsid w:val="0020571E"/>
    <w:rsid w:val="00205786"/>
    <w:rsid w:val="00205CD8"/>
    <w:rsid w:val="00205F3D"/>
    <w:rsid w:val="00206019"/>
    <w:rsid w:val="002064C6"/>
    <w:rsid w:val="002067E7"/>
    <w:rsid w:val="00206977"/>
    <w:rsid w:val="00206A7B"/>
    <w:rsid w:val="00206CF4"/>
    <w:rsid w:val="00206FCA"/>
    <w:rsid w:val="002070F5"/>
    <w:rsid w:val="00207315"/>
    <w:rsid w:val="00207384"/>
    <w:rsid w:val="002075E1"/>
    <w:rsid w:val="002077BE"/>
    <w:rsid w:val="00207A86"/>
    <w:rsid w:val="00207AAD"/>
    <w:rsid w:val="00207B4A"/>
    <w:rsid w:val="00207E92"/>
    <w:rsid w:val="00210024"/>
    <w:rsid w:val="00210096"/>
    <w:rsid w:val="00210B74"/>
    <w:rsid w:val="00210BAB"/>
    <w:rsid w:val="002117B2"/>
    <w:rsid w:val="00212027"/>
    <w:rsid w:val="002123BB"/>
    <w:rsid w:val="002126BC"/>
    <w:rsid w:val="00212776"/>
    <w:rsid w:val="00212C0D"/>
    <w:rsid w:val="00212F67"/>
    <w:rsid w:val="00213430"/>
    <w:rsid w:val="002137B0"/>
    <w:rsid w:val="0021392E"/>
    <w:rsid w:val="00213959"/>
    <w:rsid w:val="00213CD1"/>
    <w:rsid w:val="00213EFE"/>
    <w:rsid w:val="002140A7"/>
    <w:rsid w:val="002144D1"/>
    <w:rsid w:val="00214519"/>
    <w:rsid w:val="0021465D"/>
    <w:rsid w:val="00214A8A"/>
    <w:rsid w:val="00214BB0"/>
    <w:rsid w:val="00214C55"/>
    <w:rsid w:val="0021571D"/>
    <w:rsid w:val="00215C03"/>
    <w:rsid w:val="002162E5"/>
    <w:rsid w:val="00216577"/>
    <w:rsid w:val="00216749"/>
    <w:rsid w:val="00216850"/>
    <w:rsid w:val="00216BBC"/>
    <w:rsid w:val="00216C1E"/>
    <w:rsid w:val="002175D9"/>
    <w:rsid w:val="002177B2"/>
    <w:rsid w:val="002177FB"/>
    <w:rsid w:val="00217B06"/>
    <w:rsid w:val="00217E4C"/>
    <w:rsid w:val="00217F25"/>
    <w:rsid w:val="00217FED"/>
    <w:rsid w:val="002201A6"/>
    <w:rsid w:val="0022086B"/>
    <w:rsid w:val="00221281"/>
    <w:rsid w:val="002212CA"/>
    <w:rsid w:val="002217B2"/>
    <w:rsid w:val="00221C27"/>
    <w:rsid w:val="0022209C"/>
    <w:rsid w:val="0022218E"/>
    <w:rsid w:val="002223F6"/>
    <w:rsid w:val="0022265A"/>
    <w:rsid w:val="0022277D"/>
    <w:rsid w:val="00222FD3"/>
    <w:rsid w:val="0022325B"/>
    <w:rsid w:val="00223343"/>
    <w:rsid w:val="0022344B"/>
    <w:rsid w:val="00223AA6"/>
    <w:rsid w:val="00223FED"/>
    <w:rsid w:val="0022411F"/>
    <w:rsid w:val="00224621"/>
    <w:rsid w:val="002247CC"/>
    <w:rsid w:val="00224A7E"/>
    <w:rsid w:val="00224D76"/>
    <w:rsid w:val="00225065"/>
    <w:rsid w:val="002260FF"/>
    <w:rsid w:val="00226315"/>
    <w:rsid w:val="00226552"/>
    <w:rsid w:val="00226A34"/>
    <w:rsid w:val="00226D02"/>
    <w:rsid w:val="002271C7"/>
    <w:rsid w:val="002277AF"/>
    <w:rsid w:val="002304C2"/>
    <w:rsid w:val="0023071E"/>
    <w:rsid w:val="00230971"/>
    <w:rsid w:val="0023098C"/>
    <w:rsid w:val="00230CAE"/>
    <w:rsid w:val="00230D1D"/>
    <w:rsid w:val="00230D26"/>
    <w:rsid w:val="00230EE7"/>
    <w:rsid w:val="00231016"/>
    <w:rsid w:val="00231313"/>
    <w:rsid w:val="00231468"/>
    <w:rsid w:val="00231712"/>
    <w:rsid w:val="00231A39"/>
    <w:rsid w:val="00231ABD"/>
    <w:rsid w:val="0023209D"/>
    <w:rsid w:val="00232769"/>
    <w:rsid w:val="00232D35"/>
    <w:rsid w:val="00233578"/>
    <w:rsid w:val="00233691"/>
    <w:rsid w:val="00233B1E"/>
    <w:rsid w:val="00233F8B"/>
    <w:rsid w:val="002344E1"/>
    <w:rsid w:val="0023451E"/>
    <w:rsid w:val="002348EE"/>
    <w:rsid w:val="0023490E"/>
    <w:rsid w:val="00234B00"/>
    <w:rsid w:val="00234B1E"/>
    <w:rsid w:val="00234B63"/>
    <w:rsid w:val="002352BD"/>
    <w:rsid w:val="002364AE"/>
    <w:rsid w:val="00236CF4"/>
    <w:rsid w:val="00236E49"/>
    <w:rsid w:val="00236F5F"/>
    <w:rsid w:val="00237306"/>
    <w:rsid w:val="0023731C"/>
    <w:rsid w:val="00237465"/>
    <w:rsid w:val="00237E3A"/>
    <w:rsid w:val="002404BC"/>
    <w:rsid w:val="00240811"/>
    <w:rsid w:val="002408F4"/>
    <w:rsid w:val="00240977"/>
    <w:rsid w:val="00240B9B"/>
    <w:rsid w:val="00241120"/>
    <w:rsid w:val="00241184"/>
    <w:rsid w:val="002412E5"/>
    <w:rsid w:val="0024182D"/>
    <w:rsid w:val="00241A80"/>
    <w:rsid w:val="002420A1"/>
    <w:rsid w:val="00242E1F"/>
    <w:rsid w:val="00243465"/>
    <w:rsid w:val="002436C2"/>
    <w:rsid w:val="002437E6"/>
    <w:rsid w:val="00243849"/>
    <w:rsid w:val="00243A1B"/>
    <w:rsid w:val="00244462"/>
    <w:rsid w:val="00244BAA"/>
    <w:rsid w:val="00245202"/>
    <w:rsid w:val="0024535D"/>
    <w:rsid w:val="00245434"/>
    <w:rsid w:val="0024553C"/>
    <w:rsid w:val="002458E0"/>
    <w:rsid w:val="00245DC5"/>
    <w:rsid w:val="00246658"/>
    <w:rsid w:val="002467CC"/>
    <w:rsid w:val="002467EC"/>
    <w:rsid w:val="00247135"/>
    <w:rsid w:val="00247558"/>
    <w:rsid w:val="00247DA8"/>
    <w:rsid w:val="0025025B"/>
    <w:rsid w:val="00250428"/>
    <w:rsid w:val="0025101E"/>
    <w:rsid w:val="00251087"/>
    <w:rsid w:val="002510E6"/>
    <w:rsid w:val="002511EA"/>
    <w:rsid w:val="00251378"/>
    <w:rsid w:val="00251739"/>
    <w:rsid w:val="00251952"/>
    <w:rsid w:val="00251D8E"/>
    <w:rsid w:val="00252148"/>
    <w:rsid w:val="00252202"/>
    <w:rsid w:val="00252438"/>
    <w:rsid w:val="00252754"/>
    <w:rsid w:val="00252781"/>
    <w:rsid w:val="00252A25"/>
    <w:rsid w:val="00253042"/>
    <w:rsid w:val="002534A7"/>
    <w:rsid w:val="002535AC"/>
    <w:rsid w:val="002538E9"/>
    <w:rsid w:val="00253D5C"/>
    <w:rsid w:val="002540D2"/>
    <w:rsid w:val="00254D10"/>
    <w:rsid w:val="002552D1"/>
    <w:rsid w:val="0025586B"/>
    <w:rsid w:val="002558DA"/>
    <w:rsid w:val="00255D70"/>
    <w:rsid w:val="00255E76"/>
    <w:rsid w:val="00255FD5"/>
    <w:rsid w:val="00256BA9"/>
    <w:rsid w:val="00256DB2"/>
    <w:rsid w:val="00256DC7"/>
    <w:rsid w:val="00256E19"/>
    <w:rsid w:val="00257CD1"/>
    <w:rsid w:val="00257DA9"/>
    <w:rsid w:val="00260283"/>
    <w:rsid w:val="0026076B"/>
    <w:rsid w:val="002609B0"/>
    <w:rsid w:val="00260D58"/>
    <w:rsid w:val="00261039"/>
    <w:rsid w:val="00261041"/>
    <w:rsid w:val="00261E19"/>
    <w:rsid w:val="00261EB8"/>
    <w:rsid w:val="0026203E"/>
    <w:rsid w:val="002623BF"/>
    <w:rsid w:val="002627E2"/>
    <w:rsid w:val="00262830"/>
    <w:rsid w:val="00262AC2"/>
    <w:rsid w:val="00262DD3"/>
    <w:rsid w:val="00262FA7"/>
    <w:rsid w:val="00263134"/>
    <w:rsid w:val="00263417"/>
    <w:rsid w:val="00263558"/>
    <w:rsid w:val="00263762"/>
    <w:rsid w:val="00263CF5"/>
    <w:rsid w:val="00264374"/>
    <w:rsid w:val="0026487E"/>
    <w:rsid w:val="002649E9"/>
    <w:rsid w:val="00264C41"/>
    <w:rsid w:val="00264EE2"/>
    <w:rsid w:val="002651C6"/>
    <w:rsid w:val="00265319"/>
    <w:rsid w:val="0026541F"/>
    <w:rsid w:val="00265836"/>
    <w:rsid w:val="002658DF"/>
    <w:rsid w:val="002659C8"/>
    <w:rsid w:val="00265A04"/>
    <w:rsid w:val="00266CD5"/>
    <w:rsid w:val="00266E83"/>
    <w:rsid w:val="00266F1C"/>
    <w:rsid w:val="002677A8"/>
    <w:rsid w:val="0026780C"/>
    <w:rsid w:val="00267E16"/>
    <w:rsid w:val="00270350"/>
    <w:rsid w:val="002708E2"/>
    <w:rsid w:val="00270CC9"/>
    <w:rsid w:val="002710FD"/>
    <w:rsid w:val="00271231"/>
    <w:rsid w:val="0027132B"/>
    <w:rsid w:val="00271793"/>
    <w:rsid w:val="00271CFA"/>
    <w:rsid w:val="00271EAD"/>
    <w:rsid w:val="002724D4"/>
    <w:rsid w:val="00272AD4"/>
    <w:rsid w:val="00272C59"/>
    <w:rsid w:val="00272F92"/>
    <w:rsid w:val="00273040"/>
    <w:rsid w:val="002737DF"/>
    <w:rsid w:val="002739BF"/>
    <w:rsid w:val="00273A53"/>
    <w:rsid w:val="0027497E"/>
    <w:rsid w:val="00274BB8"/>
    <w:rsid w:val="00275167"/>
    <w:rsid w:val="00275315"/>
    <w:rsid w:val="002755EF"/>
    <w:rsid w:val="002758CD"/>
    <w:rsid w:val="00275C7D"/>
    <w:rsid w:val="00275D9C"/>
    <w:rsid w:val="002760BC"/>
    <w:rsid w:val="002763B6"/>
    <w:rsid w:val="00276719"/>
    <w:rsid w:val="002767F4"/>
    <w:rsid w:val="00276A7E"/>
    <w:rsid w:val="00277410"/>
    <w:rsid w:val="00277477"/>
    <w:rsid w:val="002775DA"/>
    <w:rsid w:val="002805B6"/>
    <w:rsid w:val="002808A4"/>
    <w:rsid w:val="002809C4"/>
    <w:rsid w:val="00280B06"/>
    <w:rsid w:val="00280D37"/>
    <w:rsid w:val="002814D0"/>
    <w:rsid w:val="0028277F"/>
    <w:rsid w:val="002828C4"/>
    <w:rsid w:val="002829BD"/>
    <w:rsid w:val="00282C8B"/>
    <w:rsid w:val="00282E1F"/>
    <w:rsid w:val="002836D0"/>
    <w:rsid w:val="002839E5"/>
    <w:rsid w:val="00283D49"/>
    <w:rsid w:val="002841C9"/>
    <w:rsid w:val="00284328"/>
    <w:rsid w:val="002848CE"/>
    <w:rsid w:val="00284CD3"/>
    <w:rsid w:val="00284FC8"/>
    <w:rsid w:val="0028548E"/>
    <w:rsid w:val="00285A58"/>
    <w:rsid w:val="00285CE5"/>
    <w:rsid w:val="00286FA2"/>
    <w:rsid w:val="00287302"/>
    <w:rsid w:val="0028733B"/>
    <w:rsid w:val="00287570"/>
    <w:rsid w:val="00287ADA"/>
    <w:rsid w:val="00287C31"/>
    <w:rsid w:val="0029036A"/>
    <w:rsid w:val="0029037C"/>
    <w:rsid w:val="00290645"/>
    <w:rsid w:val="00290727"/>
    <w:rsid w:val="002909CA"/>
    <w:rsid w:val="00290B1C"/>
    <w:rsid w:val="00290C02"/>
    <w:rsid w:val="00290DA2"/>
    <w:rsid w:val="00291593"/>
    <w:rsid w:val="00291827"/>
    <w:rsid w:val="00291B1F"/>
    <w:rsid w:val="00292278"/>
    <w:rsid w:val="002927EB"/>
    <w:rsid w:val="00292BCD"/>
    <w:rsid w:val="0029307C"/>
    <w:rsid w:val="002932A3"/>
    <w:rsid w:val="00293337"/>
    <w:rsid w:val="00294086"/>
    <w:rsid w:val="002943E5"/>
    <w:rsid w:val="00294892"/>
    <w:rsid w:val="002949C7"/>
    <w:rsid w:val="00294E9F"/>
    <w:rsid w:val="00294F7A"/>
    <w:rsid w:val="002951EF"/>
    <w:rsid w:val="002952C8"/>
    <w:rsid w:val="0029560B"/>
    <w:rsid w:val="00295625"/>
    <w:rsid w:val="00295E1E"/>
    <w:rsid w:val="00295FE8"/>
    <w:rsid w:val="00296015"/>
    <w:rsid w:val="0029655F"/>
    <w:rsid w:val="002965C7"/>
    <w:rsid w:val="00296846"/>
    <w:rsid w:val="0029687F"/>
    <w:rsid w:val="002974E2"/>
    <w:rsid w:val="0029775C"/>
    <w:rsid w:val="00297948"/>
    <w:rsid w:val="002A0050"/>
    <w:rsid w:val="002A0877"/>
    <w:rsid w:val="002A1141"/>
    <w:rsid w:val="002A1438"/>
    <w:rsid w:val="002A1CC5"/>
    <w:rsid w:val="002A20CF"/>
    <w:rsid w:val="002A2A35"/>
    <w:rsid w:val="002A2C8B"/>
    <w:rsid w:val="002A2F60"/>
    <w:rsid w:val="002A3276"/>
    <w:rsid w:val="002A32EB"/>
    <w:rsid w:val="002A3396"/>
    <w:rsid w:val="002A347F"/>
    <w:rsid w:val="002A351A"/>
    <w:rsid w:val="002A3614"/>
    <w:rsid w:val="002A3758"/>
    <w:rsid w:val="002A3A60"/>
    <w:rsid w:val="002A3CB7"/>
    <w:rsid w:val="002A3F27"/>
    <w:rsid w:val="002A46AB"/>
    <w:rsid w:val="002A5295"/>
    <w:rsid w:val="002A5793"/>
    <w:rsid w:val="002A5796"/>
    <w:rsid w:val="002A58A2"/>
    <w:rsid w:val="002A5A12"/>
    <w:rsid w:val="002A5A72"/>
    <w:rsid w:val="002A5A96"/>
    <w:rsid w:val="002A5B58"/>
    <w:rsid w:val="002A5C20"/>
    <w:rsid w:val="002A6139"/>
    <w:rsid w:val="002A624B"/>
    <w:rsid w:val="002A6C9F"/>
    <w:rsid w:val="002B015E"/>
    <w:rsid w:val="002B0292"/>
    <w:rsid w:val="002B0304"/>
    <w:rsid w:val="002B0319"/>
    <w:rsid w:val="002B0699"/>
    <w:rsid w:val="002B107C"/>
    <w:rsid w:val="002B1420"/>
    <w:rsid w:val="002B145A"/>
    <w:rsid w:val="002B18A5"/>
    <w:rsid w:val="002B1F05"/>
    <w:rsid w:val="002B1F59"/>
    <w:rsid w:val="002B210B"/>
    <w:rsid w:val="002B2148"/>
    <w:rsid w:val="002B231D"/>
    <w:rsid w:val="002B285A"/>
    <w:rsid w:val="002B29D7"/>
    <w:rsid w:val="002B2EE2"/>
    <w:rsid w:val="002B3022"/>
    <w:rsid w:val="002B3486"/>
    <w:rsid w:val="002B3A54"/>
    <w:rsid w:val="002B3A8D"/>
    <w:rsid w:val="002B3C1D"/>
    <w:rsid w:val="002B4088"/>
    <w:rsid w:val="002B4323"/>
    <w:rsid w:val="002B4557"/>
    <w:rsid w:val="002B49F7"/>
    <w:rsid w:val="002B51EB"/>
    <w:rsid w:val="002B52BD"/>
    <w:rsid w:val="002B54DD"/>
    <w:rsid w:val="002B57FC"/>
    <w:rsid w:val="002B589A"/>
    <w:rsid w:val="002B58F4"/>
    <w:rsid w:val="002B5D4E"/>
    <w:rsid w:val="002B5E05"/>
    <w:rsid w:val="002B5EEE"/>
    <w:rsid w:val="002B61FC"/>
    <w:rsid w:val="002B6606"/>
    <w:rsid w:val="002B6D04"/>
    <w:rsid w:val="002B738D"/>
    <w:rsid w:val="002B7662"/>
    <w:rsid w:val="002B7974"/>
    <w:rsid w:val="002B7B98"/>
    <w:rsid w:val="002B7C0D"/>
    <w:rsid w:val="002B7E94"/>
    <w:rsid w:val="002B7FB7"/>
    <w:rsid w:val="002C04EA"/>
    <w:rsid w:val="002C068D"/>
    <w:rsid w:val="002C0870"/>
    <w:rsid w:val="002C08EC"/>
    <w:rsid w:val="002C0A21"/>
    <w:rsid w:val="002C0BE4"/>
    <w:rsid w:val="002C0E93"/>
    <w:rsid w:val="002C0FAD"/>
    <w:rsid w:val="002C10CB"/>
    <w:rsid w:val="002C179A"/>
    <w:rsid w:val="002C18BC"/>
    <w:rsid w:val="002C19E6"/>
    <w:rsid w:val="002C1C47"/>
    <w:rsid w:val="002C1F35"/>
    <w:rsid w:val="002C23D0"/>
    <w:rsid w:val="002C2C92"/>
    <w:rsid w:val="002C2CAF"/>
    <w:rsid w:val="002C2FD2"/>
    <w:rsid w:val="002C369F"/>
    <w:rsid w:val="002C3AEA"/>
    <w:rsid w:val="002C40E7"/>
    <w:rsid w:val="002C42D6"/>
    <w:rsid w:val="002C459F"/>
    <w:rsid w:val="002C48E4"/>
    <w:rsid w:val="002C4955"/>
    <w:rsid w:val="002C535E"/>
    <w:rsid w:val="002C5A01"/>
    <w:rsid w:val="002C5A33"/>
    <w:rsid w:val="002C5A77"/>
    <w:rsid w:val="002C5E13"/>
    <w:rsid w:val="002C5FCF"/>
    <w:rsid w:val="002C67B7"/>
    <w:rsid w:val="002C6E0C"/>
    <w:rsid w:val="002C6E5B"/>
    <w:rsid w:val="002C6F35"/>
    <w:rsid w:val="002C7758"/>
    <w:rsid w:val="002C7A03"/>
    <w:rsid w:val="002C7CC6"/>
    <w:rsid w:val="002C7D41"/>
    <w:rsid w:val="002C7DD6"/>
    <w:rsid w:val="002D027D"/>
    <w:rsid w:val="002D04A3"/>
    <w:rsid w:val="002D04DC"/>
    <w:rsid w:val="002D09F4"/>
    <w:rsid w:val="002D0C54"/>
    <w:rsid w:val="002D0D3A"/>
    <w:rsid w:val="002D1647"/>
    <w:rsid w:val="002D16A9"/>
    <w:rsid w:val="002D18A1"/>
    <w:rsid w:val="002D1F1A"/>
    <w:rsid w:val="002D20F4"/>
    <w:rsid w:val="002D21D7"/>
    <w:rsid w:val="002D2247"/>
    <w:rsid w:val="002D2444"/>
    <w:rsid w:val="002D267D"/>
    <w:rsid w:val="002D2AE3"/>
    <w:rsid w:val="002D2B8B"/>
    <w:rsid w:val="002D3161"/>
    <w:rsid w:val="002D3331"/>
    <w:rsid w:val="002D33A1"/>
    <w:rsid w:val="002D33A4"/>
    <w:rsid w:val="002D33DD"/>
    <w:rsid w:val="002D3DA7"/>
    <w:rsid w:val="002D3DDA"/>
    <w:rsid w:val="002D4858"/>
    <w:rsid w:val="002D504D"/>
    <w:rsid w:val="002D5219"/>
    <w:rsid w:val="002D531D"/>
    <w:rsid w:val="002D573E"/>
    <w:rsid w:val="002D63F0"/>
    <w:rsid w:val="002D66F3"/>
    <w:rsid w:val="002D67FB"/>
    <w:rsid w:val="002D690C"/>
    <w:rsid w:val="002D6B63"/>
    <w:rsid w:val="002D6F71"/>
    <w:rsid w:val="002D6FA4"/>
    <w:rsid w:val="002D76A2"/>
    <w:rsid w:val="002D76E7"/>
    <w:rsid w:val="002D7EE7"/>
    <w:rsid w:val="002D7F39"/>
    <w:rsid w:val="002E010B"/>
    <w:rsid w:val="002E06F1"/>
    <w:rsid w:val="002E0999"/>
    <w:rsid w:val="002E0B65"/>
    <w:rsid w:val="002E0EDE"/>
    <w:rsid w:val="002E1048"/>
    <w:rsid w:val="002E12F3"/>
    <w:rsid w:val="002E13F6"/>
    <w:rsid w:val="002E1D38"/>
    <w:rsid w:val="002E1E55"/>
    <w:rsid w:val="002E225A"/>
    <w:rsid w:val="002E2712"/>
    <w:rsid w:val="002E2A2E"/>
    <w:rsid w:val="002E2D6B"/>
    <w:rsid w:val="002E32A4"/>
    <w:rsid w:val="002E331C"/>
    <w:rsid w:val="002E34BD"/>
    <w:rsid w:val="002E3521"/>
    <w:rsid w:val="002E3C84"/>
    <w:rsid w:val="002E3CAB"/>
    <w:rsid w:val="002E3D0F"/>
    <w:rsid w:val="002E3D90"/>
    <w:rsid w:val="002E4EAA"/>
    <w:rsid w:val="002E4EF5"/>
    <w:rsid w:val="002E500F"/>
    <w:rsid w:val="002E504B"/>
    <w:rsid w:val="002E50C3"/>
    <w:rsid w:val="002E5106"/>
    <w:rsid w:val="002E522B"/>
    <w:rsid w:val="002E5293"/>
    <w:rsid w:val="002E52DE"/>
    <w:rsid w:val="002E53D2"/>
    <w:rsid w:val="002E59D5"/>
    <w:rsid w:val="002E5D53"/>
    <w:rsid w:val="002E5F10"/>
    <w:rsid w:val="002E5F7A"/>
    <w:rsid w:val="002E637F"/>
    <w:rsid w:val="002E69D4"/>
    <w:rsid w:val="002E6B42"/>
    <w:rsid w:val="002E780B"/>
    <w:rsid w:val="002E7869"/>
    <w:rsid w:val="002E78C7"/>
    <w:rsid w:val="002E7E2D"/>
    <w:rsid w:val="002F0013"/>
    <w:rsid w:val="002F065E"/>
    <w:rsid w:val="002F078F"/>
    <w:rsid w:val="002F07E1"/>
    <w:rsid w:val="002F0E1D"/>
    <w:rsid w:val="002F10E7"/>
    <w:rsid w:val="002F10FC"/>
    <w:rsid w:val="002F1E93"/>
    <w:rsid w:val="002F2A03"/>
    <w:rsid w:val="002F3039"/>
    <w:rsid w:val="002F316B"/>
    <w:rsid w:val="002F3540"/>
    <w:rsid w:val="002F3799"/>
    <w:rsid w:val="002F38A2"/>
    <w:rsid w:val="002F3985"/>
    <w:rsid w:val="002F3C55"/>
    <w:rsid w:val="002F3EFE"/>
    <w:rsid w:val="002F414D"/>
    <w:rsid w:val="002F421A"/>
    <w:rsid w:val="002F429D"/>
    <w:rsid w:val="002F463E"/>
    <w:rsid w:val="002F466F"/>
    <w:rsid w:val="002F4875"/>
    <w:rsid w:val="002F4A02"/>
    <w:rsid w:val="002F52B4"/>
    <w:rsid w:val="002F54FD"/>
    <w:rsid w:val="002F595A"/>
    <w:rsid w:val="002F59A1"/>
    <w:rsid w:val="002F5B7A"/>
    <w:rsid w:val="002F5B8D"/>
    <w:rsid w:val="002F5D2A"/>
    <w:rsid w:val="002F736D"/>
    <w:rsid w:val="002F7419"/>
    <w:rsid w:val="002F7714"/>
    <w:rsid w:val="002F7899"/>
    <w:rsid w:val="002F7C3D"/>
    <w:rsid w:val="00300337"/>
    <w:rsid w:val="003003CA"/>
    <w:rsid w:val="003005B6"/>
    <w:rsid w:val="00300609"/>
    <w:rsid w:val="00300619"/>
    <w:rsid w:val="003006AB"/>
    <w:rsid w:val="00300731"/>
    <w:rsid w:val="00300860"/>
    <w:rsid w:val="00300BDB"/>
    <w:rsid w:val="00300C36"/>
    <w:rsid w:val="00300D90"/>
    <w:rsid w:val="0030104B"/>
    <w:rsid w:val="00301669"/>
    <w:rsid w:val="0030168E"/>
    <w:rsid w:val="00302297"/>
    <w:rsid w:val="00302502"/>
    <w:rsid w:val="0030263F"/>
    <w:rsid w:val="00302953"/>
    <w:rsid w:val="00302A62"/>
    <w:rsid w:val="00303006"/>
    <w:rsid w:val="003033B2"/>
    <w:rsid w:val="00303465"/>
    <w:rsid w:val="003034E2"/>
    <w:rsid w:val="003037B9"/>
    <w:rsid w:val="003037EC"/>
    <w:rsid w:val="00303CFE"/>
    <w:rsid w:val="00304122"/>
    <w:rsid w:val="003042F8"/>
    <w:rsid w:val="003046A4"/>
    <w:rsid w:val="00304FED"/>
    <w:rsid w:val="003057E9"/>
    <w:rsid w:val="00305B99"/>
    <w:rsid w:val="00305D63"/>
    <w:rsid w:val="00305DC2"/>
    <w:rsid w:val="00305E43"/>
    <w:rsid w:val="00305EDC"/>
    <w:rsid w:val="00306042"/>
    <w:rsid w:val="003068F1"/>
    <w:rsid w:val="00306933"/>
    <w:rsid w:val="003069A4"/>
    <w:rsid w:val="003069BF"/>
    <w:rsid w:val="00306BBA"/>
    <w:rsid w:val="00306E30"/>
    <w:rsid w:val="00306E67"/>
    <w:rsid w:val="003070A0"/>
    <w:rsid w:val="003071B7"/>
    <w:rsid w:val="003073F8"/>
    <w:rsid w:val="00307B28"/>
    <w:rsid w:val="00307BE3"/>
    <w:rsid w:val="00310454"/>
    <w:rsid w:val="003107FE"/>
    <w:rsid w:val="00310B0C"/>
    <w:rsid w:val="00310B6E"/>
    <w:rsid w:val="00310FBA"/>
    <w:rsid w:val="00310FEB"/>
    <w:rsid w:val="0031102B"/>
    <w:rsid w:val="00311070"/>
    <w:rsid w:val="00311180"/>
    <w:rsid w:val="00311380"/>
    <w:rsid w:val="0031169B"/>
    <w:rsid w:val="00312261"/>
    <w:rsid w:val="00312F52"/>
    <w:rsid w:val="00313036"/>
    <w:rsid w:val="00313121"/>
    <w:rsid w:val="0031346E"/>
    <w:rsid w:val="00313739"/>
    <w:rsid w:val="00313BFD"/>
    <w:rsid w:val="00313CF5"/>
    <w:rsid w:val="0031437A"/>
    <w:rsid w:val="0031444A"/>
    <w:rsid w:val="00314ABD"/>
    <w:rsid w:val="00314B36"/>
    <w:rsid w:val="00314FAD"/>
    <w:rsid w:val="003151C5"/>
    <w:rsid w:val="00315277"/>
    <w:rsid w:val="00315380"/>
    <w:rsid w:val="003155EA"/>
    <w:rsid w:val="0031563E"/>
    <w:rsid w:val="00315CB0"/>
    <w:rsid w:val="00315E4D"/>
    <w:rsid w:val="00316428"/>
    <w:rsid w:val="00316612"/>
    <w:rsid w:val="00316710"/>
    <w:rsid w:val="0031676E"/>
    <w:rsid w:val="00316881"/>
    <w:rsid w:val="00316A62"/>
    <w:rsid w:val="00316BBF"/>
    <w:rsid w:val="003178D6"/>
    <w:rsid w:val="00317948"/>
    <w:rsid w:val="003201AF"/>
    <w:rsid w:val="00320596"/>
    <w:rsid w:val="00320BDD"/>
    <w:rsid w:val="00320D71"/>
    <w:rsid w:val="00320E02"/>
    <w:rsid w:val="00321285"/>
    <w:rsid w:val="00321947"/>
    <w:rsid w:val="00321A09"/>
    <w:rsid w:val="00321C1A"/>
    <w:rsid w:val="00322187"/>
    <w:rsid w:val="00322C65"/>
    <w:rsid w:val="00322CE4"/>
    <w:rsid w:val="00322D59"/>
    <w:rsid w:val="00323BF5"/>
    <w:rsid w:val="00323CEF"/>
    <w:rsid w:val="0032402F"/>
    <w:rsid w:val="00324281"/>
    <w:rsid w:val="0032437C"/>
    <w:rsid w:val="003244D3"/>
    <w:rsid w:val="003244DA"/>
    <w:rsid w:val="003249D6"/>
    <w:rsid w:val="00325048"/>
    <w:rsid w:val="00325180"/>
    <w:rsid w:val="00325CC4"/>
    <w:rsid w:val="003260C5"/>
    <w:rsid w:val="00326168"/>
    <w:rsid w:val="0032659A"/>
    <w:rsid w:val="0032661F"/>
    <w:rsid w:val="003266E6"/>
    <w:rsid w:val="0032678E"/>
    <w:rsid w:val="0032708A"/>
    <w:rsid w:val="00327159"/>
    <w:rsid w:val="003272A1"/>
    <w:rsid w:val="00327BE4"/>
    <w:rsid w:val="00330177"/>
    <w:rsid w:val="003309F9"/>
    <w:rsid w:val="00330A11"/>
    <w:rsid w:val="00330AE9"/>
    <w:rsid w:val="00330B4A"/>
    <w:rsid w:val="00330B83"/>
    <w:rsid w:val="00330F03"/>
    <w:rsid w:val="00330F68"/>
    <w:rsid w:val="00331027"/>
    <w:rsid w:val="003311E6"/>
    <w:rsid w:val="00331408"/>
    <w:rsid w:val="003315DD"/>
    <w:rsid w:val="00331A04"/>
    <w:rsid w:val="00331C76"/>
    <w:rsid w:val="00331F7B"/>
    <w:rsid w:val="00332337"/>
    <w:rsid w:val="003326F0"/>
    <w:rsid w:val="00332A6E"/>
    <w:rsid w:val="00332AB0"/>
    <w:rsid w:val="00332F50"/>
    <w:rsid w:val="00333191"/>
    <w:rsid w:val="003332D9"/>
    <w:rsid w:val="00333B10"/>
    <w:rsid w:val="00333B3B"/>
    <w:rsid w:val="003341CD"/>
    <w:rsid w:val="0033421D"/>
    <w:rsid w:val="00334331"/>
    <w:rsid w:val="0033449D"/>
    <w:rsid w:val="00334B50"/>
    <w:rsid w:val="003357B9"/>
    <w:rsid w:val="003359A7"/>
    <w:rsid w:val="00336491"/>
    <w:rsid w:val="00336BB1"/>
    <w:rsid w:val="00336DE7"/>
    <w:rsid w:val="00337415"/>
    <w:rsid w:val="003374E3"/>
    <w:rsid w:val="00337AF4"/>
    <w:rsid w:val="00340508"/>
    <w:rsid w:val="0034110F"/>
    <w:rsid w:val="00341145"/>
    <w:rsid w:val="0034198A"/>
    <w:rsid w:val="00341E34"/>
    <w:rsid w:val="00341EF2"/>
    <w:rsid w:val="00342154"/>
    <w:rsid w:val="0034234F"/>
    <w:rsid w:val="003424A7"/>
    <w:rsid w:val="003425DF"/>
    <w:rsid w:val="0034288B"/>
    <w:rsid w:val="00342D8B"/>
    <w:rsid w:val="00342E22"/>
    <w:rsid w:val="00343214"/>
    <w:rsid w:val="00343482"/>
    <w:rsid w:val="00343717"/>
    <w:rsid w:val="00343B18"/>
    <w:rsid w:val="00343BA1"/>
    <w:rsid w:val="00343C0B"/>
    <w:rsid w:val="00344738"/>
    <w:rsid w:val="00344C7A"/>
    <w:rsid w:val="00344D30"/>
    <w:rsid w:val="0034529F"/>
    <w:rsid w:val="003452A7"/>
    <w:rsid w:val="00345B3D"/>
    <w:rsid w:val="003460E0"/>
    <w:rsid w:val="003465B1"/>
    <w:rsid w:val="003466F8"/>
    <w:rsid w:val="00346C55"/>
    <w:rsid w:val="003472B2"/>
    <w:rsid w:val="00347590"/>
    <w:rsid w:val="00350423"/>
    <w:rsid w:val="0035044F"/>
    <w:rsid w:val="003504C1"/>
    <w:rsid w:val="00350541"/>
    <w:rsid w:val="00350CA1"/>
    <w:rsid w:val="003512E1"/>
    <w:rsid w:val="003513FA"/>
    <w:rsid w:val="003515A6"/>
    <w:rsid w:val="003516A3"/>
    <w:rsid w:val="00351A3A"/>
    <w:rsid w:val="00351D50"/>
    <w:rsid w:val="00351E34"/>
    <w:rsid w:val="00351F46"/>
    <w:rsid w:val="00351F86"/>
    <w:rsid w:val="00352090"/>
    <w:rsid w:val="003521B3"/>
    <w:rsid w:val="003522BD"/>
    <w:rsid w:val="003529D6"/>
    <w:rsid w:val="00352A65"/>
    <w:rsid w:val="00352B40"/>
    <w:rsid w:val="003534A8"/>
    <w:rsid w:val="0035484F"/>
    <w:rsid w:val="00354A9F"/>
    <w:rsid w:val="00354BA8"/>
    <w:rsid w:val="00354F67"/>
    <w:rsid w:val="00355395"/>
    <w:rsid w:val="00355448"/>
    <w:rsid w:val="00355466"/>
    <w:rsid w:val="00355586"/>
    <w:rsid w:val="0035653C"/>
    <w:rsid w:val="00356549"/>
    <w:rsid w:val="00356910"/>
    <w:rsid w:val="00356951"/>
    <w:rsid w:val="00356EA5"/>
    <w:rsid w:val="00357142"/>
    <w:rsid w:val="003575E5"/>
    <w:rsid w:val="003575F7"/>
    <w:rsid w:val="003578C1"/>
    <w:rsid w:val="00357A69"/>
    <w:rsid w:val="00357C27"/>
    <w:rsid w:val="00357DA2"/>
    <w:rsid w:val="00360632"/>
    <w:rsid w:val="00360C47"/>
    <w:rsid w:val="0036106D"/>
    <w:rsid w:val="003610E8"/>
    <w:rsid w:val="003612C3"/>
    <w:rsid w:val="003617AD"/>
    <w:rsid w:val="00362092"/>
    <w:rsid w:val="00362705"/>
    <w:rsid w:val="00362BCA"/>
    <w:rsid w:val="00362C46"/>
    <w:rsid w:val="003648DB"/>
    <w:rsid w:val="00364E7C"/>
    <w:rsid w:val="00364F49"/>
    <w:rsid w:val="003651D5"/>
    <w:rsid w:val="0036587E"/>
    <w:rsid w:val="00365BB9"/>
    <w:rsid w:val="00365FB4"/>
    <w:rsid w:val="003663FE"/>
    <w:rsid w:val="003666FC"/>
    <w:rsid w:val="003668FA"/>
    <w:rsid w:val="00366A1A"/>
    <w:rsid w:val="00366F8D"/>
    <w:rsid w:val="00366FEC"/>
    <w:rsid w:val="003670B0"/>
    <w:rsid w:val="0036721F"/>
    <w:rsid w:val="00367582"/>
    <w:rsid w:val="00367A67"/>
    <w:rsid w:val="003703F2"/>
    <w:rsid w:val="0037084D"/>
    <w:rsid w:val="00370B93"/>
    <w:rsid w:val="0037143A"/>
    <w:rsid w:val="00371E85"/>
    <w:rsid w:val="00372421"/>
    <w:rsid w:val="00372499"/>
    <w:rsid w:val="003724A4"/>
    <w:rsid w:val="00372735"/>
    <w:rsid w:val="003731AF"/>
    <w:rsid w:val="00373496"/>
    <w:rsid w:val="00373639"/>
    <w:rsid w:val="003739E8"/>
    <w:rsid w:val="00373C78"/>
    <w:rsid w:val="00373FDF"/>
    <w:rsid w:val="00374151"/>
    <w:rsid w:val="00374210"/>
    <w:rsid w:val="00374218"/>
    <w:rsid w:val="00374A66"/>
    <w:rsid w:val="00374AC9"/>
    <w:rsid w:val="00374AD3"/>
    <w:rsid w:val="00374C1E"/>
    <w:rsid w:val="0037507F"/>
    <w:rsid w:val="00375271"/>
    <w:rsid w:val="00375FCD"/>
    <w:rsid w:val="0037687F"/>
    <w:rsid w:val="00377780"/>
    <w:rsid w:val="003777E5"/>
    <w:rsid w:val="00377ACE"/>
    <w:rsid w:val="00377B04"/>
    <w:rsid w:val="00377B66"/>
    <w:rsid w:val="00380462"/>
    <w:rsid w:val="0038051C"/>
    <w:rsid w:val="0038094A"/>
    <w:rsid w:val="00380A44"/>
    <w:rsid w:val="00380C1A"/>
    <w:rsid w:val="00380C77"/>
    <w:rsid w:val="003810FA"/>
    <w:rsid w:val="003813D1"/>
    <w:rsid w:val="00381591"/>
    <w:rsid w:val="00381B56"/>
    <w:rsid w:val="00381C1C"/>
    <w:rsid w:val="00381C2B"/>
    <w:rsid w:val="00382164"/>
    <w:rsid w:val="003822DE"/>
    <w:rsid w:val="0038235A"/>
    <w:rsid w:val="00382375"/>
    <w:rsid w:val="003823FB"/>
    <w:rsid w:val="00382454"/>
    <w:rsid w:val="0038276E"/>
    <w:rsid w:val="00382D5C"/>
    <w:rsid w:val="00382DCC"/>
    <w:rsid w:val="00382EA9"/>
    <w:rsid w:val="0038327F"/>
    <w:rsid w:val="00383C08"/>
    <w:rsid w:val="00383F32"/>
    <w:rsid w:val="00384053"/>
    <w:rsid w:val="00384598"/>
    <w:rsid w:val="003846E9"/>
    <w:rsid w:val="003853DB"/>
    <w:rsid w:val="00385823"/>
    <w:rsid w:val="00385E98"/>
    <w:rsid w:val="00385F5E"/>
    <w:rsid w:val="00386319"/>
    <w:rsid w:val="00386E75"/>
    <w:rsid w:val="00386F82"/>
    <w:rsid w:val="00386F98"/>
    <w:rsid w:val="003872BE"/>
    <w:rsid w:val="003877FF"/>
    <w:rsid w:val="0038780F"/>
    <w:rsid w:val="0038784D"/>
    <w:rsid w:val="0038791D"/>
    <w:rsid w:val="00387BF0"/>
    <w:rsid w:val="00387EAD"/>
    <w:rsid w:val="00387FE0"/>
    <w:rsid w:val="00390351"/>
    <w:rsid w:val="00390395"/>
    <w:rsid w:val="003904EC"/>
    <w:rsid w:val="00390535"/>
    <w:rsid w:val="00390AA4"/>
    <w:rsid w:val="00390C9B"/>
    <w:rsid w:val="00390D20"/>
    <w:rsid w:val="00390EEA"/>
    <w:rsid w:val="00391084"/>
    <w:rsid w:val="003910D7"/>
    <w:rsid w:val="00391578"/>
    <w:rsid w:val="00391E1B"/>
    <w:rsid w:val="003920C5"/>
    <w:rsid w:val="0039235B"/>
    <w:rsid w:val="003926A4"/>
    <w:rsid w:val="0039293E"/>
    <w:rsid w:val="0039296E"/>
    <w:rsid w:val="00392C30"/>
    <w:rsid w:val="003930A3"/>
    <w:rsid w:val="003936CD"/>
    <w:rsid w:val="003938B8"/>
    <w:rsid w:val="00393ADB"/>
    <w:rsid w:val="00393D39"/>
    <w:rsid w:val="00393D4C"/>
    <w:rsid w:val="00393FA1"/>
    <w:rsid w:val="003943F8"/>
    <w:rsid w:val="0039441A"/>
    <w:rsid w:val="00394516"/>
    <w:rsid w:val="00394909"/>
    <w:rsid w:val="00394FB5"/>
    <w:rsid w:val="003951BB"/>
    <w:rsid w:val="0039532E"/>
    <w:rsid w:val="00395697"/>
    <w:rsid w:val="003957B5"/>
    <w:rsid w:val="003959DD"/>
    <w:rsid w:val="00395A0F"/>
    <w:rsid w:val="00396207"/>
    <w:rsid w:val="00396626"/>
    <w:rsid w:val="003969C9"/>
    <w:rsid w:val="00396C2A"/>
    <w:rsid w:val="00397249"/>
    <w:rsid w:val="003974C8"/>
    <w:rsid w:val="003977A1"/>
    <w:rsid w:val="0039795D"/>
    <w:rsid w:val="00397A2F"/>
    <w:rsid w:val="00397B11"/>
    <w:rsid w:val="003A0A20"/>
    <w:rsid w:val="003A0C00"/>
    <w:rsid w:val="003A0E78"/>
    <w:rsid w:val="003A0F07"/>
    <w:rsid w:val="003A1451"/>
    <w:rsid w:val="003A1A63"/>
    <w:rsid w:val="003A1CDC"/>
    <w:rsid w:val="003A1D7E"/>
    <w:rsid w:val="003A1E81"/>
    <w:rsid w:val="003A1E9D"/>
    <w:rsid w:val="003A2112"/>
    <w:rsid w:val="003A24D8"/>
    <w:rsid w:val="003A2632"/>
    <w:rsid w:val="003A27CE"/>
    <w:rsid w:val="003A2886"/>
    <w:rsid w:val="003A292C"/>
    <w:rsid w:val="003A3102"/>
    <w:rsid w:val="003A3642"/>
    <w:rsid w:val="003A3817"/>
    <w:rsid w:val="003A3A91"/>
    <w:rsid w:val="003A3D6E"/>
    <w:rsid w:val="003A3E99"/>
    <w:rsid w:val="003A408A"/>
    <w:rsid w:val="003A4136"/>
    <w:rsid w:val="003A41B0"/>
    <w:rsid w:val="003A4507"/>
    <w:rsid w:val="003A46DB"/>
    <w:rsid w:val="003A4A25"/>
    <w:rsid w:val="003A520C"/>
    <w:rsid w:val="003A58FF"/>
    <w:rsid w:val="003A5936"/>
    <w:rsid w:val="003A59D4"/>
    <w:rsid w:val="003A6498"/>
    <w:rsid w:val="003A654D"/>
    <w:rsid w:val="003A6726"/>
    <w:rsid w:val="003A6C29"/>
    <w:rsid w:val="003A6E8A"/>
    <w:rsid w:val="003A7090"/>
    <w:rsid w:val="003A754B"/>
    <w:rsid w:val="003A7DEE"/>
    <w:rsid w:val="003B0560"/>
    <w:rsid w:val="003B0737"/>
    <w:rsid w:val="003B0940"/>
    <w:rsid w:val="003B09DE"/>
    <w:rsid w:val="003B0E2F"/>
    <w:rsid w:val="003B0E6B"/>
    <w:rsid w:val="003B0EB7"/>
    <w:rsid w:val="003B2198"/>
    <w:rsid w:val="003B2471"/>
    <w:rsid w:val="003B3009"/>
    <w:rsid w:val="003B32FB"/>
    <w:rsid w:val="003B32FD"/>
    <w:rsid w:val="003B36CE"/>
    <w:rsid w:val="003B380A"/>
    <w:rsid w:val="003B3851"/>
    <w:rsid w:val="003B3F56"/>
    <w:rsid w:val="003B44B3"/>
    <w:rsid w:val="003B4A9F"/>
    <w:rsid w:val="003B50A4"/>
    <w:rsid w:val="003B5130"/>
    <w:rsid w:val="003B6220"/>
    <w:rsid w:val="003B6750"/>
    <w:rsid w:val="003B6798"/>
    <w:rsid w:val="003B6C5B"/>
    <w:rsid w:val="003B71B7"/>
    <w:rsid w:val="003B7896"/>
    <w:rsid w:val="003B7FBB"/>
    <w:rsid w:val="003B7FC0"/>
    <w:rsid w:val="003C0318"/>
    <w:rsid w:val="003C0733"/>
    <w:rsid w:val="003C0CCB"/>
    <w:rsid w:val="003C0E55"/>
    <w:rsid w:val="003C0F23"/>
    <w:rsid w:val="003C0FF5"/>
    <w:rsid w:val="003C1265"/>
    <w:rsid w:val="003C130E"/>
    <w:rsid w:val="003C1B7B"/>
    <w:rsid w:val="003C2354"/>
    <w:rsid w:val="003C27A7"/>
    <w:rsid w:val="003C287B"/>
    <w:rsid w:val="003C2A72"/>
    <w:rsid w:val="003C32B9"/>
    <w:rsid w:val="003C33A6"/>
    <w:rsid w:val="003C380A"/>
    <w:rsid w:val="003C3985"/>
    <w:rsid w:val="003C3E8C"/>
    <w:rsid w:val="003C4131"/>
    <w:rsid w:val="003C45BB"/>
    <w:rsid w:val="003C45CE"/>
    <w:rsid w:val="003C469D"/>
    <w:rsid w:val="003C492F"/>
    <w:rsid w:val="003C544B"/>
    <w:rsid w:val="003C5819"/>
    <w:rsid w:val="003C590B"/>
    <w:rsid w:val="003C5E61"/>
    <w:rsid w:val="003C5E67"/>
    <w:rsid w:val="003C5FC5"/>
    <w:rsid w:val="003C6162"/>
    <w:rsid w:val="003C6A91"/>
    <w:rsid w:val="003C6E56"/>
    <w:rsid w:val="003C6EB4"/>
    <w:rsid w:val="003C708E"/>
    <w:rsid w:val="003C7282"/>
    <w:rsid w:val="003C74E9"/>
    <w:rsid w:val="003C75E5"/>
    <w:rsid w:val="003D02AD"/>
    <w:rsid w:val="003D03D6"/>
    <w:rsid w:val="003D0450"/>
    <w:rsid w:val="003D06B2"/>
    <w:rsid w:val="003D06C6"/>
    <w:rsid w:val="003D086A"/>
    <w:rsid w:val="003D0CC7"/>
    <w:rsid w:val="003D0CCF"/>
    <w:rsid w:val="003D0DCE"/>
    <w:rsid w:val="003D0F44"/>
    <w:rsid w:val="003D120B"/>
    <w:rsid w:val="003D1424"/>
    <w:rsid w:val="003D1683"/>
    <w:rsid w:val="003D1FE2"/>
    <w:rsid w:val="003D20B4"/>
    <w:rsid w:val="003D27C4"/>
    <w:rsid w:val="003D3879"/>
    <w:rsid w:val="003D395C"/>
    <w:rsid w:val="003D3E34"/>
    <w:rsid w:val="003D3E7D"/>
    <w:rsid w:val="003D4490"/>
    <w:rsid w:val="003D4569"/>
    <w:rsid w:val="003D489E"/>
    <w:rsid w:val="003D48F7"/>
    <w:rsid w:val="003D4CE4"/>
    <w:rsid w:val="003D4D12"/>
    <w:rsid w:val="003D5284"/>
    <w:rsid w:val="003D5447"/>
    <w:rsid w:val="003D600A"/>
    <w:rsid w:val="003D67B9"/>
    <w:rsid w:val="003D6AF0"/>
    <w:rsid w:val="003D708C"/>
    <w:rsid w:val="003D7345"/>
    <w:rsid w:val="003D74DE"/>
    <w:rsid w:val="003E025C"/>
    <w:rsid w:val="003E046B"/>
    <w:rsid w:val="003E062C"/>
    <w:rsid w:val="003E094A"/>
    <w:rsid w:val="003E185C"/>
    <w:rsid w:val="003E189D"/>
    <w:rsid w:val="003E1FD6"/>
    <w:rsid w:val="003E22E0"/>
    <w:rsid w:val="003E3117"/>
    <w:rsid w:val="003E3CF9"/>
    <w:rsid w:val="003E3ECF"/>
    <w:rsid w:val="003E3FA7"/>
    <w:rsid w:val="003E46F2"/>
    <w:rsid w:val="003E4C40"/>
    <w:rsid w:val="003E4D64"/>
    <w:rsid w:val="003E519E"/>
    <w:rsid w:val="003E542C"/>
    <w:rsid w:val="003E5639"/>
    <w:rsid w:val="003E56F9"/>
    <w:rsid w:val="003E585A"/>
    <w:rsid w:val="003E600E"/>
    <w:rsid w:val="003E6523"/>
    <w:rsid w:val="003E6584"/>
    <w:rsid w:val="003E68D9"/>
    <w:rsid w:val="003E6B3A"/>
    <w:rsid w:val="003E6CC9"/>
    <w:rsid w:val="003E7398"/>
    <w:rsid w:val="003E751D"/>
    <w:rsid w:val="003E7A26"/>
    <w:rsid w:val="003E7F3F"/>
    <w:rsid w:val="003F05C2"/>
    <w:rsid w:val="003F0B76"/>
    <w:rsid w:val="003F12E8"/>
    <w:rsid w:val="003F1A1A"/>
    <w:rsid w:val="003F1BD5"/>
    <w:rsid w:val="003F1E33"/>
    <w:rsid w:val="003F256A"/>
    <w:rsid w:val="003F272E"/>
    <w:rsid w:val="003F277F"/>
    <w:rsid w:val="003F2B80"/>
    <w:rsid w:val="003F2D41"/>
    <w:rsid w:val="003F2E34"/>
    <w:rsid w:val="003F384C"/>
    <w:rsid w:val="003F3BFF"/>
    <w:rsid w:val="003F4A5C"/>
    <w:rsid w:val="003F4BE4"/>
    <w:rsid w:val="003F57BE"/>
    <w:rsid w:val="003F57DF"/>
    <w:rsid w:val="003F5B6A"/>
    <w:rsid w:val="003F62BF"/>
    <w:rsid w:val="003F6CAA"/>
    <w:rsid w:val="003F7594"/>
    <w:rsid w:val="003F7625"/>
    <w:rsid w:val="003F7A0B"/>
    <w:rsid w:val="003F7A0E"/>
    <w:rsid w:val="003F7C22"/>
    <w:rsid w:val="00400060"/>
    <w:rsid w:val="004001D1"/>
    <w:rsid w:val="0040075C"/>
    <w:rsid w:val="00400A1B"/>
    <w:rsid w:val="00400C4B"/>
    <w:rsid w:val="00400D8F"/>
    <w:rsid w:val="0040130B"/>
    <w:rsid w:val="00401734"/>
    <w:rsid w:val="00401B3C"/>
    <w:rsid w:val="00401B7A"/>
    <w:rsid w:val="00401CCE"/>
    <w:rsid w:val="00401F78"/>
    <w:rsid w:val="004025B4"/>
    <w:rsid w:val="00402790"/>
    <w:rsid w:val="00402A94"/>
    <w:rsid w:val="00402F86"/>
    <w:rsid w:val="00403569"/>
    <w:rsid w:val="004036D1"/>
    <w:rsid w:val="00403778"/>
    <w:rsid w:val="00404258"/>
    <w:rsid w:val="00404508"/>
    <w:rsid w:val="00404886"/>
    <w:rsid w:val="0040494D"/>
    <w:rsid w:val="00404C71"/>
    <w:rsid w:val="004052ED"/>
    <w:rsid w:val="0040591E"/>
    <w:rsid w:val="00405CB2"/>
    <w:rsid w:val="00405E1B"/>
    <w:rsid w:val="004066D8"/>
    <w:rsid w:val="0040692E"/>
    <w:rsid w:val="00406C54"/>
    <w:rsid w:val="004073FE"/>
    <w:rsid w:val="00407533"/>
    <w:rsid w:val="0040766F"/>
    <w:rsid w:val="00407AED"/>
    <w:rsid w:val="00407BFB"/>
    <w:rsid w:val="00407CF2"/>
    <w:rsid w:val="00411931"/>
    <w:rsid w:val="00411D6D"/>
    <w:rsid w:val="00412A2D"/>
    <w:rsid w:val="00412D2C"/>
    <w:rsid w:val="004130E9"/>
    <w:rsid w:val="0041342A"/>
    <w:rsid w:val="00413801"/>
    <w:rsid w:val="0041392C"/>
    <w:rsid w:val="0041395A"/>
    <w:rsid w:val="00413ACF"/>
    <w:rsid w:val="00413BD7"/>
    <w:rsid w:val="00414853"/>
    <w:rsid w:val="00414C34"/>
    <w:rsid w:val="00414CCC"/>
    <w:rsid w:val="00414DAC"/>
    <w:rsid w:val="00414ECF"/>
    <w:rsid w:val="004155A3"/>
    <w:rsid w:val="00415B07"/>
    <w:rsid w:val="00415BD1"/>
    <w:rsid w:val="00415D33"/>
    <w:rsid w:val="00415EF7"/>
    <w:rsid w:val="00416433"/>
    <w:rsid w:val="00417015"/>
    <w:rsid w:val="00417924"/>
    <w:rsid w:val="00417AFC"/>
    <w:rsid w:val="00420204"/>
    <w:rsid w:val="00420264"/>
    <w:rsid w:val="00420424"/>
    <w:rsid w:val="004208B0"/>
    <w:rsid w:val="00420935"/>
    <w:rsid w:val="00420D2A"/>
    <w:rsid w:val="00420DD8"/>
    <w:rsid w:val="00420F5E"/>
    <w:rsid w:val="004213BC"/>
    <w:rsid w:val="0042144F"/>
    <w:rsid w:val="0042174A"/>
    <w:rsid w:val="00421DA7"/>
    <w:rsid w:val="004220B5"/>
    <w:rsid w:val="004223E3"/>
    <w:rsid w:val="004225F8"/>
    <w:rsid w:val="00422886"/>
    <w:rsid w:val="00422E04"/>
    <w:rsid w:val="0042329F"/>
    <w:rsid w:val="00423358"/>
    <w:rsid w:val="004233DD"/>
    <w:rsid w:val="00423907"/>
    <w:rsid w:val="00423F2F"/>
    <w:rsid w:val="0042400F"/>
    <w:rsid w:val="0042436D"/>
    <w:rsid w:val="00424D7E"/>
    <w:rsid w:val="00424DFD"/>
    <w:rsid w:val="00424E4F"/>
    <w:rsid w:val="00425260"/>
    <w:rsid w:val="00425498"/>
    <w:rsid w:val="0042564A"/>
    <w:rsid w:val="00425688"/>
    <w:rsid w:val="00425B35"/>
    <w:rsid w:val="00425C38"/>
    <w:rsid w:val="004261DF"/>
    <w:rsid w:val="00426237"/>
    <w:rsid w:val="004268EE"/>
    <w:rsid w:val="00426C80"/>
    <w:rsid w:val="00426EFD"/>
    <w:rsid w:val="004274F9"/>
    <w:rsid w:val="0042767F"/>
    <w:rsid w:val="00427C13"/>
    <w:rsid w:val="00427E2F"/>
    <w:rsid w:val="00430293"/>
    <w:rsid w:val="0043060B"/>
    <w:rsid w:val="004310A9"/>
    <w:rsid w:val="004317DB"/>
    <w:rsid w:val="00431A57"/>
    <w:rsid w:val="00431AB9"/>
    <w:rsid w:val="00431D81"/>
    <w:rsid w:val="00431EC0"/>
    <w:rsid w:val="0043231C"/>
    <w:rsid w:val="00432796"/>
    <w:rsid w:val="004328A1"/>
    <w:rsid w:val="00432D22"/>
    <w:rsid w:val="00432E03"/>
    <w:rsid w:val="004330D4"/>
    <w:rsid w:val="004333FA"/>
    <w:rsid w:val="0043374E"/>
    <w:rsid w:val="0043391D"/>
    <w:rsid w:val="00433AF4"/>
    <w:rsid w:val="004345EA"/>
    <w:rsid w:val="00434752"/>
    <w:rsid w:val="004347EA"/>
    <w:rsid w:val="00434C4E"/>
    <w:rsid w:val="00434DD9"/>
    <w:rsid w:val="00434EEA"/>
    <w:rsid w:val="004358F3"/>
    <w:rsid w:val="00435950"/>
    <w:rsid w:val="00435B4F"/>
    <w:rsid w:val="00435CF8"/>
    <w:rsid w:val="004361C8"/>
    <w:rsid w:val="00436D8B"/>
    <w:rsid w:val="00436E2D"/>
    <w:rsid w:val="00437085"/>
    <w:rsid w:val="004374EB"/>
    <w:rsid w:val="00437A54"/>
    <w:rsid w:val="00440044"/>
    <w:rsid w:val="004402C8"/>
    <w:rsid w:val="004404C3"/>
    <w:rsid w:val="00440570"/>
    <w:rsid w:val="00440CE3"/>
    <w:rsid w:val="004416E2"/>
    <w:rsid w:val="00441811"/>
    <w:rsid w:val="00441B7B"/>
    <w:rsid w:val="004420E4"/>
    <w:rsid w:val="004423A1"/>
    <w:rsid w:val="00442F5F"/>
    <w:rsid w:val="004433E7"/>
    <w:rsid w:val="00443419"/>
    <w:rsid w:val="004435D4"/>
    <w:rsid w:val="004438CF"/>
    <w:rsid w:val="00443959"/>
    <w:rsid w:val="00443B95"/>
    <w:rsid w:val="00444CAC"/>
    <w:rsid w:val="0044537D"/>
    <w:rsid w:val="004454F0"/>
    <w:rsid w:val="00445962"/>
    <w:rsid w:val="0044599E"/>
    <w:rsid w:val="00445B23"/>
    <w:rsid w:val="00445EFD"/>
    <w:rsid w:val="00445F66"/>
    <w:rsid w:val="00445F9F"/>
    <w:rsid w:val="004466D0"/>
    <w:rsid w:val="00446880"/>
    <w:rsid w:val="00446914"/>
    <w:rsid w:val="00446C44"/>
    <w:rsid w:val="00447794"/>
    <w:rsid w:val="004478C7"/>
    <w:rsid w:val="00447920"/>
    <w:rsid w:val="00447F5C"/>
    <w:rsid w:val="00447F7E"/>
    <w:rsid w:val="0045009C"/>
    <w:rsid w:val="00450249"/>
    <w:rsid w:val="004504A1"/>
    <w:rsid w:val="00450748"/>
    <w:rsid w:val="004509F5"/>
    <w:rsid w:val="00450B10"/>
    <w:rsid w:val="00450E05"/>
    <w:rsid w:val="00451B60"/>
    <w:rsid w:val="00451B8B"/>
    <w:rsid w:val="004521A2"/>
    <w:rsid w:val="004523BC"/>
    <w:rsid w:val="00452FB4"/>
    <w:rsid w:val="00452FF1"/>
    <w:rsid w:val="004530B2"/>
    <w:rsid w:val="00453115"/>
    <w:rsid w:val="0045318F"/>
    <w:rsid w:val="004538C6"/>
    <w:rsid w:val="00453C1D"/>
    <w:rsid w:val="00453C97"/>
    <w:rsid w:val="004543D2"/>
    <w:rsid w:val="00454997"/>
    <w:rsid w:val="0045541D"/>
    <w:rsid w:val="004555CB"/>
    <w:rsid w:val="0045576A"/>
    <w:rsid w:val="00455C54"/>
    <w:rsid w:val="00455D22"/>
    <w:rsid w:val="00455F1E"/>
    <w:rsid w:val="0045606E"/>
    <w:rsid w:val="00456959"/>
    <w:rsid w:val="00456967"/>
    <w:rsid w:val="00456A88"/>
    <w:rsid w:val="0045745E"/>
    <w:rsid w:val="0045756D"/>
    <w:rsid w:val="00457628"/>
    <w:rsid w:val="0045792F"/>
    <w:rsid w:val="004600F1"/>
    <w:rsid w:val="00460575"/>
    <w:rsid w:val="004605CF"/>
    <w:rsid w:val="004605E4"/>
    <w:rsid w:val="00460E05"/>
    <w:rsid w:val="004611F3"/>
    <w:rsid w:val="00461326"/>
    <w:rsid w:val="00461A4C"/>
    <w:rsid w:val="00461BD3"/>
    <w:rsid w:val="00461CBA"/>
    <w:rsid w:val="004623CB"/>
    <w:rsid w:val="0046292D"/>
    <w:rsid w:val="0046334F"/>
    <w:rsid w:val="004634F5"/>
    <w:rsid w:val="0046413B"/>
    <w:rsid w:val="004643AE"/>
    <w:rsid w:val="00464893"/>
    <w:rsid w:val="00464BC2"/>
    <w:rsid w:val="00464BDF"/>
    <w:rsid w:val="004655B5"/>
    <w:rsid w:val="00465D0D"/>
    <w:rsid w:val="00465FF8"/>
    <w:rsid w:val="0046633B"/>
    <w:rsid w:val="00466691"/>
    <w:rsid w:val="00467360"/>
    <w:rsid w:val="00467374"/>
    <w:rsid w:val="004674D1"/>
    <w:rsid w:val="0046779D"/>
    <w:rsid w:val="004677C2"/>
    <w:rsid w:val="004677CF"/>
    <w:rsid w:val="00467AEF"/>
    <w:rsid w:val="00467DFF"/>
    <w:rsid w:val="00467F3F"/>
    <w:rsid w:val="00470172"/>
    <w:rsid w:val="004709BC"/>
    <w:rsid w:val="00470ADA"/>
    <w:rsid w:val="004710E1"/>
    <w:rsid w:val="004718E6"/>
    <w:rsid w:val="00471B6F"/>
    <w:rsid w:val="004724B4"/>
    <w:rsid w:val="0047261B"/>
    <w:rsid w:val="00472A9C"/>
    <w:rsid w:val="00472D4E"/>
    <w:rsid w:val="004730B8"/>
    <w:rsid w:val="00473578"/>
    <w:rsid w:val="004735A1"/>
    <w:rsid w:val="00473620"/>
    <w:rsid w:val="004739FB"/>
    <w:rsid w:val="00474642"/>
    <w:rsid w:val="004748D0"/>
    <w:rsid w:val="00474B1C"/>
    <w:rsid w:val="004751B1"/>
    <w:rsid w:val="0047539E"/>
    <w:rsid w:val="00475565"/>
    <w:rsid w:val="00475AC6"/>
    <w:rsid w:val="00475E8E"/>
    <w:rsid w:val="00476437"/>
    <w:rsid w:val="004766DA"/>
    <w:rsid w:val="00476DCB"/>
    <w:rsid w:val="004773E3"/>
    <w:rsid w:val="00477409"/>
    <w:rsid w:val="00477848"/>
    <w:rsid w:val="00477D4A"/>
    <w:rsid w:val="00477FCC"/>
    <w:rsid w:val="004801E9"/>
    <w:rsid w:val="00480265"/>
    <w:rsid w:val="004802B8"/>
    <w:rsid w:val="004809DD"/>
    <w:rsid w:val="00480A11"/>
    <w:rsid w:val="00480F0F"/>
    <w:rsid w:val="00480F24"/>
    <w:rsid w:val="00481854"/>
    <w:rsid w:val="004821C2"/>
    <w:rsid w:val="00482503"/>
    <w:rsid w:val="00482535"/>
    <w:rsid w:val="00482786"/>
    <w:rsid w:val="00482B56"/>
    <w:rsid w:val="00482DD1"/>
    <w:rsid w:val="00483264"/>
    <w:rsid w:val="0048372C"/>
    <w:rsid w:val="0048417B"/>
    <w:rsid w:val="004843E9"/>
    <w:rsid w:val="00485174"/>
    <w:rsid w:val="0048559F"/>
    <w:rsid w:val="00485924"/>
    <w:rsid w:val="004859C1"/>
    <w:rsid w:val="00485C7C"/>
    <w:rsid w:val="00485DC0"/>
    <w:rsid w:val="00485EBC"/>
    <w:rsid w:val="00486227"/>
    <w:rsid w:val="00486235"/>
    <w:rsid w:val="0048634F"/>
    <w:rsid w:val="00486385"/>
    <w:rsid w:val="004863FF"/>
    <w:rsid w:val="004864FD"/>
    <w:rsid w:val="00486EAC"/>
    <w:rsid w:val="00487575"/>
    <w:rsid w:val="00487D6E"/>
    <w:rsid w:val="00487EA7"/>
    <w:rsid w:val="00490240"/>
    <w:rsid w:val="004902E0"/>
    <w:rsid w:val="004907D2"/>
    <w:rsid w:val="00490A22"/>
    <w:rsid w:val="00490DFD"/>
    <w:rsid w:val="00490E69"/>
    <w:rsid w:val="00490FAA"/>
    <w:rsid w:val="00491445"/>
    <w:rsid w:val="00491DDF"/>
    <w:rsid w:val="00492788"/>
    <w:rsid w:val="00492F2E"/>
    <w:rsid w:val="00492F9B"/>
    <w:rsid w:val="00493077"/>
    <w:rsid w:val="0049324B"/>
    <w:rsid w:val="0049344A"/>
    <w:rsid w:val="00493C7D"/>
    <w:rsid w:val="00494166"/>
    <w:rsid w:val="00494208"/>
    <w:rsid w:val="00494234"/>
    <w:rsid w:val="004946FB"/>
    <w:rsid w:val="00495248"/>
    <w:rsid w:val="004958E8"/>
    <w:rsid w:val="00495B49"/>
    <w:rsid w:val="00495C93"/>
    <w:rsid w:val="00495F37"/>
    <w:rsid w:val="00495F83"/>
    <w:rsid w:val="00496363"/>
    <w:rsid w:val="0049654F"/>
    <w:rsid w:val="0049726C"/>
    <w:rsid w:val="004979BB"/>
    <w:rsid w:val="004A0128"/>
    <w:rsid w:val="004A0437"/>
    <w:rsid w:val="004A08B4"/>
    <w:rsid w:val="004A094B"/>
    <w:rsid w:val="004A0B7E"/>
    <w:rsid w:val="004A0ED3"/>
    <w:rsid w:val="004A116B"/>
    <w:rsid w:val="004A1239"/>
    <w:rsid w:val="004A1956"/>
    <w:rsid w:val="004A1BB3"/>
    <w:rsid w:val="004A1EA7"/>
    <w:rsid w:val="004A206C"/>
    <w:rsid w:val="004A2276"/>
    <w:rsid w:val="004A2979"/>
    <w:rsid w:val="004A2C0F"/>
    <w:rsid w:val="004A3138"/>
    <w:rsid w:val="004A3165"/>
    <w:rsid w:val="004A4121"/>
    <w:rsid w:val="004A42F2"/>
    <w:rsid w:val="004A49E2"/>
    <w:rsid w:val="004A4F29"/>
    <w:rsid w:val="004A4F92"/>
    <w:rsid w:val="004A5319"/>
    <w:rsid w:val="004A547B"/>
    <w:rsid w:val="004A5EA3"/>
    <w:rsid w:val="004A5F64"/>
    <w:rsid w:val="004A6317"/>
    <w:rsid w:val="004A6751"/>
    <w:rsid w:val="004A6A9C"/>
    <w:rsid w:val="004A6C4F"/>
    <w:rsid w:val="004A6D15"/>
    <w:rsid w:val="004A704D"/>
    <w:rsid w:val="004A71C7"/>
    <w:rsid w:val="004A759E"/>
    <w:rsid w:val="004A77A7"/>
    <w:rsid w:val="004A77FF"/>
    <w:rsid w:val="004A7898"/>
    <w:rsid w:val="004A7B19"/>
    <w:rsid w:val="004A7F2E"/>
    <w:rsid w:val="004B00EB"/>
    <w:rsid w:val="004B0307"/>
    <w:rsid w:val="004B0A6E"/>
    <w:rsid w:val="004B0CB5"/>
    <w:rsid w:val="004B1359"/>
    <w:rsid w:val="004B15F7"/>
    <w:rsid w:val="004B1796"/>
    <w:rsid w:val="004B1B60"/>
    <w:rsid w:val="004B1D15"/>
    <w:rsid w:val="004B1E18"/>
    <w:rsid w:val="004B25F7"/>
    <w:rsid w:val="004B2696"/>
    <w:rsid w:val="004B2D60"/>
    <w:rsid w:val="004B3055"/>
    <w:rsid w:val="004B3A5F"/>
    <w:rsid w:val="004B3D9C"/>
    <w:rsid w:val="004B46D4"/>
    <w:rsid w:val="004B482C"/>
    <w:rsid w:val="004B4DB3"/>
    <w:rsid w:val="004B5663"/>
    <w:rsid w:val="004B586E"/>
    <w:rsid w:val="004B58FB"/>
    <w:rsid w:val="004B59A3"/>
    <w:rsid w:val="004B5B65"/>
    <w:rsid w:val="004B5C50"/>
    <w:rsid w:val="004B6562"/>
    <w:rsid w:val="004B66FF"/>
    <w:rsid w:val="004B6FBB"/>
    <w:rsid w:val="004B7533"/>
    <w:rsid w:val="004B7E6E"/>
    <w:rsid w:val="004B7EDC"/>
    <w:rsid w:val="004C0120"/>
    <w:rsid w:val="004C05B1"/>
    <w:rsid w:val="004C0701"/>
    <w:rsid w:val="004C0B60"/>
    <w:rsid w:val="004C1276"/>
    <w:rsid w:val="004C13BD"/>
    <w:rsid w:val="004C18B3"/>
    <w:rsid w:val="004C19B8"/>
    <w:rsid w:val="004C1AC1"/>
    <w:rsid w:val="004C1AC6"/>
    <w:rsid w:val="004C1E55"/>
    <w:rsid w:val="004C2320"/>
    <w:rsid w:val="004C2B3E"/>
    <w:rsid w:val="004C2E92"/>
    <w:rsid w:val="004C30AC"/>
    <w:rsid w:val="004C3641"/>
    <w:rsid w:val="004C37AE"/>
    <w:rsid w:val="004C3AB0"/>
    <w:rsid w:val="004C3E33"/>
    <w:rsid w:val="004C491F"/>
    <w:rsid w:val="004C4980"/>
    <w:rsid w:val="004C4DFA"/>
    <w:rsid w:val="004C4ECF"/>
    <w:rsid w:val="004C4F2F"/>
    <w:rsid w:val="004C5295"/>
    <w:rsid w:val="004C6589"/>
    <w:rsid w:val="004C6644"/>
    <w:rsid w:val="004C6FB3"/>
    <w:rsid w:val="004C7027"/>
    <w:rsid w:val="004C738F"/>
    <w:rsid w:val="004C73B9"/>
    <w:rsid w:val="004C75D0"/>
    <w:rsid w:val="004C7938"/>
    <w:rsid w:val="004D0204"/>
    <w:rsid w:val="004D04E1"/>
    <w:rsid w:val="004D0692"/>
    <w:rsid w:val="004D089F"/>
    <w:rsid w:val="004D0DBB"/>
    <w:rsid w:val="004D122E"/>
    <w:rsid w:val="004D175D"/>
    <w:rsid w:val="004D1E3D"/>
    <w:rsid w:val="004D1E76"/>
    <w:rsid w:val="004D2048"/>
    <w:rsid w:val="004D21A4"/>
    <w:rsid w:val="004D21BA"/>
    <w:rsid w:val="004D2C22"/>
    <w:rsid w:val="004D2D64"/>
    <w:rsid w:val="004D2EDA"/>
    <w:rsid w:val="004D30CD"/>
    <w:rsid w:val="004D3820"/>
    <w:rsid w:val="004D3D46"/>
    <w:rsid w:val="004D3DB2"/>
    <w:rsid w:val="004D40FA"/>
    <w:rsid w:val="004D4462"/>
    <w:rsid w:val="004D46DA"/>
    <w:rsid w:val="004D506A"/>
    <w:rsid w:val="004D5440"/>
    <w:rsid w:val="004D572B"/>
    <w:rsid w:val="004D5A07"/>
    <w:rsid w:val="004D5FBE"/>
    <w:rsid w:val="004D71E4"/>
    <w:rsid w:val="004D723A"/>
    <w:rsid w:val="004D7309"/>
    <w:rsid w:val="004D77D0"/>
    <w:rsid w:val="004D795F"/>
    <w:rsid w:val="004D7E00"/>
    <w:rsid w:val="004D7E79"/>
    <w:rsid w:val="004E00C7"/>
    <w:rsid w:val="004E044F"/>
    <w:rsid w:val="004E058C"/>
    <w:rsid w:val="004E061E"/>
    <w:rsid w:val="004E07E9"/>
    <w:rsid w:val="004E0A5C"/>
    <w:rsid w:val="004E101B"/>
    <w:rsid w:val="004E1095"/>
    <w:rsid w:val="004E11FA"/>
    <w:rsid w:val="004E146D"/>
    <w:rsid w:val="004E1CE0"/>
    <w:rsid w:val="004E227F"/>
    <w:rsid w:val="004E2445"/>
    <w:rsid w:val="004E2767"/>
    <w:rsid w:val="004E27A3"/>
    <w:rsid w:val="004E2D04"/>
    <w:rsid w:val="004E3A24"/>
    <w:rsid w:val="004E3CAA"/>
    <w:rsid w:val="004E3E0F"/>
    <w:rsid w:val="004E3E63"/>
    <w:rsid w:val="004E3FCF"/>
    <w:rsid w:val="004E4252"/>
    <w:rsid w:val="004E42DC"/>
    <w:rsid w:val="004E4750"/>
    <w:rsid w:val="004E4DDF"/>
    <w:rsid w:val="004E57AA"/>
    <w:rsid w:val="004E60D3"/>
    <w:rsid w:val="004E7199"/>
    <w:rsid w:val="004E73C7"/>
    <w:rsid w:val="004E7496"/>
    <w:rsid w:val="004E77DC"/>
    <w:rsid w:val="004E79D0"/>
    <w:rsid w:val="004E7BD3"/>
    <w:rsid w:val="004E7D25"/>
    <w:rsid w:val="004E7E29"/>
    <w:rsid w:val="004F0007"/>
    <w:rsid w:val="004F0056"/>
    <w:rsid w:val="004F02CE"/>
    <w:rsid w:val="004F0557"/>
    <w:rsid w:val="004F0A00"/>
    <w:rsid w:val="004F0DF6"/>
    <w:rsid w:val="004F130A"/>
    <w:rsid w:val="004F14F5"/>
    <w:rsid w:val="004F19B1"/>
    <w:rsid w:val="004F1B90"/>
    <w:rsid w:val="004F1F8E"/>
    <w:rsid w:val="004F20D1"/>
    <w:rsid w:val="004F2593"/>
    <w:rsid w:val="004F260A"/>
    <w:rsid w:val="004F2763"/>
    <w:rsid w:val="004F2A9D"/>
    <w:rsid w:val="004F2FEB"/>
    <w:rsid w:val="004F30FF"/>
    <w:rsid w:val="004F35E5"/>
    <w:rsid w:val="004F3EF7"/>
    <w:rsid w:val="004F45F6"/>
    <w:rsid w:val="004F468B"/>
    <w:rsid w:val="004F491E"/>
    <w:rsid w:val="004F49D3"/>
    <w:rsid w:val="004F4A9E"/>
    <w:rsid w:val="004F4D06"/>
    <w:rsid w:val="004F4D42"/>
    <w:rsid w:val="004F4E5D"/>
    <w:rsid w:val="004F5003"/>
    <w:rsid w:val="004F528B"/>
    <w:rsid w:val="004F54F4"/>
    <w:rsid w:val="004F5617"/>
    <w:rsid w:val="004F56B6"/>
    <w:rsid w:val="004F5C3D"/>
    <w:rsid w:val="004F5D34"/>
    <w:rsid w:val="004F5ED0"/>
    <w:rsid w:val="004F5FA7"/>
    <w:rsid w:val="004F62EE"/>
    <w:rsid w:val="004F6B20"/>
    <w:rsid w:val="004F6E8C"/>
    <w:rsid w:val="004F7AF2"/>
    <w:rsid w:val="004F7B6D"/>
    <w:rsid w:val="004F7CA5"/>
    <w:rsid w:val="00500466"/>
    <w:rsid w:val="00500B6A"/>
    <w:rsid w:val="00500C4A"/>
    <w:rsid w:val="00500CAD"/>
    <w:rsid w:val="005012CF"/>
    <w:rsid w:val="00501354"/>
    <w:rsid w:val="0050184C"/>
    <w:rsid w:val="005028B4"/>
    <w:rsid w:val="005036DA"/>
    <w:rsid w:val="00503940"/>
    <w:rsid w:val="00503A36"/>
    <w:rsid w:val="00503A79"/>
    <w:rsid w:val="00503C8D"/>
    <w:rsid w:val="00503CBE"/>
    <w:rsid w:val="00504013"/>
    <w:rsid w:val="00504D6D"/>
    <w:rsid w:val="005050A1"/>
    <w:rsid w:val="00505FBF"/>
    <w:rsid w:val="005064F3"/>
    <w:rsid w:val="005066E0"/>
    <w:rsid w:val="00506AF4"/>
    <w:rsid w:val="00506C9E"/>
    <w:rsid w:val="00507257"/>
    <w:rsid w:val="00507290"/>
    <w:rsid w:val="005072BB"/>
    <w:rsid w:val="0050750F"/>
    <w:rsid w:val="00507C43"/>
    <w:rsid w:val="00507EBD"/>
    <w:rsid w:val="005103FE"/>
    <w:rsid w:val="0051042B"/>
    <w:rsid w:val="005105F6"/>
    <w:rsid w:val="00510640"/>
    <w:rsid w:val="00510790"/>
    <w:rsid w:val="00510908"/>
    <w:rsid w:val="00510A09"/>
    <w:rsid w:val="005111C0"/>
    <w:rsid w:val="005112B6"/>
    <w:rsid w:val="0051143C"/>
    <w:rsid w:val="005119FA"/>
    <w:rsid w:val="00511D64"/>
    <w:rsid w:val="00511E22"/>
    <w:rsid w:val="00512A68"/>
    <w:rsid w:val="00512B9D"/>
    <w:rsid w:val="00512D1F"/>
    <w:rsid w:val="00512EEF"/>
    <w:rsid w:val="00513335"/>
    <w:rsid w:val="00513BC4"/>
    <w:rsid w:val="00513CD0"/>
    <w:rsid w:val="00514488"/>
    <w:rsid w:val="00514593"/>
    <w:rsid w:val="00514739"/>
    <w:rsid w:val="00514AEE"/>
    <w:rsid w:val="00514B4D"/>
    <w:rsid w:val="00514B60"/>
    <w:rsid w:val="00514FB8"/>
    <w:rsid w:val="005152EE"/>
    <w:rsid w:val="00515513"/>
    <w:rsid w:val="00515920"/>
    <w:rsid w:val="00515B3A"/>
    <w:rsid w:val="00515C93"/>
    <w:rsid w:val="00515F8F"/>
    <w:rsid w:val="00516152"/>
    <w:rsid w:val="00516839"/>
    <w:rsid w:val="00516969"/>
    <w:rsid w:val="00516C54"/>
    <w:rsid w:val="00516DF3"/>
    <w:rsid w:val="00517FB1"/>
    <w:rsid w:val="005204CB"/>
    <w:rsid w:val="00520CF5"/>
    <w:rsid w:val="00521627"/>
    <w:rsid w:val="00521961"/>
    <w:rsid w:val="00521B16"/>
    <w:rsid w:val="00521F74"/>
    <w:rsid w:val="00522111"/>
    <w:rsid w:val="005221F8"/>
    <w:rsid w:val="00522243"/>
    <w:rsid w:val="005223FE"/>
    <w:rsid w:val="005226DA"/>
    <w:rsid w:val="0052294E"/>
    <w:rsid w:val="0052299A"/>
    <w:rsid w:val="00522BAB"/>
    <w:rsid w:val="005231F4"/>
    <w:rsid w:val="005233EB"/>
    <w:rsid w:val="00523D2B"/>
    <w:rsid w:val="00523D57"/>
    <w:rsid w:val="00524044"/>
    <w:rsid w:val="00524494"/>
    <w:rsid w:val="00524634"/>
    <w:rsid w:val="0052528E"/>
    <w:rsid w:val="005252CA"/>
    <w:rsid w:val="005258F3"/>
    <w:rsid w:val="00525C0F"/>
    <w:rsid w:val="00525E75"/>
    <w:rsid w:val="00526003"/>
    <w:rsid w:val="00526253"/>
    <w:rsid w:val="0052626F"/>
    <w:rsid w:val="0052629E"/>
    <w:rsid w:val="005262F3"/>
    <w:rsid w:val="005262FA"/>
    <w:rsid w:val="0052644C"/>
    <w:rsid w:val="00526469"/>
    <w:rsid w:val="00526B27"/>
    <w:rsid w:val="00526F89"/>
    <w:rsid w:val="00527168"/>
    <w:rsid w:val="005275AD"/>
    <w:rsid w:val="00527D72"/>
    <w:rsid w:val="00530012"/>
    <w:rsid w:val="0053077B"/>
    <w:rsid w:val="00530A44"/>
    <w:rsid w:val="00530C3C"/>
    <w:rsid w:val="00530E40"/>
    <w:rsid w:val="00530E7E"/>
    <w:rsid w:val="00530FEE"/>
    <w:rsid w:val="00531A0B"/>
    <w:rsid w:val="00532181"/>
    <w:rsid w:val="00532826"/>
    <w:rsid w:val="00532860"/>
    <w:rsid w:val="0053288B"/>
    <w:rsid w:val="0053372F"/>
    <w:rsid w:val="0053378C"/>
    <w:rsid w:val="005338D4"/>
    <w:rsid w:val="00533ACD"/>
    <w:rsid w:val="00533C21"/>
    <w:rsid w:val="00533D6B"/>
    <w:rsid w:val="00533F43"/>
    <w:rsid w:val="00534050"/>
    <w:rsid w:val="005342C3"/>
    <w:rsid w:val="00534E09"/>
    <w:rsid w:val="00535274"/>
    <w:rsid w:val="005357EF"/>
    <w:rsid w:val="00535979"/>
    <w:rsid w:val="005359D7"/>
    <w:rsid w:val="00535B3C"/>
    <w:rsid w:val="00535D25"/>
    <w:rsid w:val="00535EAC"/>
    <w:rsid w:val="00536296"/>
    <w:rsid w:val="0053668E"/>
    <w:rsid w:val="00536744"/>
    <w:rsid w:val="00536944"/>
    <w:rsid w:val="00537024"/>
    <w:rsid w:val="00537370"/>
    <w:rsid w:val="00537509"/>
    <w:rsid w:val="005376B4"/>
    <w:rsid w:val="0053770A"/>
    <w:rsid w:val="005379A5"/>
    <w:rsid w:val="00537ED7"/>
    <w:rsid w:val="00537F3D"/>
    <w:rsid w:val="005407F8"/>
    <w:rsid w:val="00540C1A"/>
    <w:rsid w:val="00540E8C"/>
    <w:rsid w:val="005411A7"/>
    <w:rsid w:val="005416EE"/>
    <w:rsid w:val="005417F8"/>
    <w:rsid w:val="00541A53"/>
    <w:rsid w:val="00541C4B"/>
    <w:rsid w:val="00541EC3"/>
    <w:rsid w:val="00541ED9"/>
    <w:rsid w:val="005423D1"/>
    <w:rsid w:val="005424B4"/>
    <w:rsid w:val="005428D9"/>
    <w:rsid w:val="00542CB5"/>
    <w:rsid w:val="005435C8"/>
    <w:rsid w:val="0054373F"/>
    <w:rsid w:val="00543831"/>
    <w:rsid w:val="0054385B"/>
    <w:rsid w:val="00543C83"/>
    <w:rsid w:val="00544271"/>
    <w:rsid w:val="00544BCB"/>
    <w:rsid w:val="00544E3B"/>
    <w:rsid w:val="00545067"/>
    <w:rsid w:val="00545512"/>
    <w:rsid w:val="0054577B"/>
    <w:rsid w:val="00545DDC"/>
    <w:rsid w:val="00546B77"/>
    <w:rsid w:val="0054745D"/>
    <w:rsid w:val="00547856"/>
    <w:rsid w:val="005479C2"/>
    <w:rsid w:val="00550B11"/>
    <w:rsid w:val="00550E0E"/>
    <w:rsid w:val="005510F7"/>
    <w:rsid w:val="0055110C"/>
    <w:rsid w:val="0055133E"/>
    <w:rsid w:val="00551822"/>
    <w:rsid w:val="00551BA2"/>
    <w:rsid w:val="00551F6E"/>
    <w:rsid w:val="0055206E"/>
    <w:rsid w:val="00552506"/>
    <w:rsid w:val="0055280D"/>
    <w:rsid w:val="00552BAE"/>
    <w:rsid w:val="00552C14"/>
    <w:rsid w:val="00552E6B"/>
    <w:rsid w:val="00552EB5"/>
    <w:rsid w:val="00552FE4"/>
    <w:rsid w:val="0055327B"/>
    <w:rsid w:val="00553DA1"/>
    <w:rsid w:val="00553EB7"/>
    <w:rsid w:val="0055423E"/>
    <w:rsid w:val="00554390"/>
    <w:rsid w:val="005545E7"/>
    <w:rsid w:val="00554A2B"/>
    <w:rsid w:val="00554E1A"/>
    <w:rsid w:val="00554F9D"/>
    <w:rsid w:val="005555D3"/>
    <w:rsid w:val="00555609"/>
    <w:rsid w:val="00555833"/>
    <w:rsid w:val="00555F6B"/>
    <w:rsid w:val="00556027"/>
    <w:rsid w:val="00556551"/>
    <w:rsid w:val="005569D0"/>
    <w:rsid w:val="00556BBB"/>
    <w:rsid w:val="00556BD8"/>
    <w:rsid w:val="00556E36"/>
    <w:rsid w:val="005575BF"/>
    <w:rsid w:val="005576D4"/>
    <w:rsid w:val="00557CFA"/>
    <w:rsid w:val="005601C0"/>
    <w:rsid w:val="00560226"/>
    <w:rsid w:val="0056024D"/>
    <w:rsid w:val="005603D6"/>
    <w:rsid w:val="00560E30"/>
    <w:rsid w:val="00561013"/>
    <w:rsid w:val="005611AE"/>
    <w:rsid w:val="00561505"/>
    <w:rsid w:val="005616D1"/>
    <w:rsid w:val="00561D44"/>
    <w:rsid w:val="00561EC9"/>
    <w:rsid w:val="005622F2"/>
    <w:rsid w:val="00562855"/>
    <w:rsid w:val="00562C43"/>
    <w:rsid w:val="0056391D"/>
    <w:rsid w:val="00563A21"/>
    <w:rsid w:val="00563DB9"/>
    <w:rsid w:val="00563F54"/>
    <w:rsid w:val="00564817"/>
    <w:rsid w:val="00564AB4"/>
    <w:rsid w:val="00564C20"/>
    <w:rsid w:val="00564E42"/>
    <w:rsid w:val="005653D2"/>
    <w:rsid w:val="005655AA"/>
    <w:rsid w:val="0056673F"/>
    <w:rsid w:val="0056687B"/>
    <w:rsid w:val="005668A9"/>
    <w:rsid w:val="005672E6"/>
    <w:rsid w:val="005674E8"/>
    <w:rsid w:val="00567540"/>
    <w:rsid w:val="005676C6"/>
    <w:rsid w:val="005676EC"/>
    <w:rsid w:val="00567A14"/>
    <w:rsid w:val="00567DF6"/>
    <w:rsid w:val="00567E0F"/>
    <w:rsid w:val="005705E7"/>
    <w:rsid w:val="00571086"/>
    <w:rsid w:val="0057115A"/>
    <w:rsid w:val="0057155F"/>
    <w:rsid w:val="005717D3"/>
    <w:rsid w:val="00571AD0"/>
    <w:rsid w:val="0057228F"/>
    <w:rsid w:val="00572599"/>
    <w:rsid w:val="0057274F"/>
    <w:rsid w:val="00572AA3"/>
    <w:rsid w:val="005737AD"/>
    <w:rsid w:val="00573A7E"/>
    <w:rsid w:val="00573A9B"/>
    <w:rsid w:val="00573AB4"/>
    <w:rsid w:val="00573CD4"/>
    <w:rsid w:val="00573E32"/>
    <w:rsid w:val="00573E6F"/>
    <w:rsid w:val="00573FCD"/>
    <w:rsid w:val="00574230"/>
    <w:rsid w:val="005747CD"/>
    <w:rsid w:val="00574AE0"/>
    <w:rsid w:val="005753FD"/>
    <w:rsid w:val="005757C4"/>
    <w:rsid w:val="005757E4"/>
    <w:rsid w:val="00575FC7"/>
    <w:rsid w:val="005765FE"/>
    <w:rsid w:val="005766D4"/>
    <w:rsid w:val="00576AF2"/>
    <w:rsid w:val="005776F0"/>
    <w:rsid w:val="00577BC6"/>
    <w:rsid w:val="00577C00"/>
    <w:rsid w:val="00577ECF"/>
    <w:rsid w:val="005807B5"/>
    <w:rsid w:val="00580808"/>
    <w:rsid w:val="00581351"/>
    <w:rsid w:val="00581763"/>
    <w:rsid w:val="00583C4E"/>
    <w:rsid w:val="00583C90"/>
    <w:rsid w:val="0058403A"/>
    <w:rsid w:val="0058459E"/>
    <w:rsid w:val="00584DD9"/>
    <w:rsid w:val="005850EA"/>
    <w:rsid w:val="005856B5"/>
    <w:rsid w:val="00585E86"/>
    <w:rsid w:val="00585F8B"/>
    <w:rsid w:val="0058639C"/>
    <w:rsid w:val="00586407"/>
    <w:rsid w:val="0058668F"/>
    <w:rsid w:val="00586693"/>
    <w:rsid w:val="00586E49"/>
    <w:rsid w:val="005873EB"/>
    <w:rsid w:val="005874E0"/>
    <w:rsid w:val="00587560"/>
    <w:rsid w:val="00587940"/>
    <w:rsid w:val="00590603"/>
    <w:rsid w:val="00590B37"/>
    <w:rsid w:val="00590BEF"/>
    <w:rsid w:val="00590EE6"/>
    <w:rsid w:val="00591175"/>
    <w:rsid w:val="005918D5"/>
    <w:rsid w:val="00591929"/>
    <w:rsid w:val="00592180"/>
    <w:rsid w:val="00592A25"/>
    <w:rsid w:val="00592BF6"/>
    <w:rsid w:val="00593547"/>
    <w:rsid w:val="0059394C"/>
    <w:rsid w:val="00593D1D"/>
    <w:rsid w:val="0059430F"/>
    <w:rsid w:val="005945EC"/>
    <w:rsid w:val="00594A3F"/>
    <w:rsid w:val="00594BD1"/>
    <w:rsid w:val="00594E1C"/>
    <w:rsid w:val="00595795"/>
    <w:rsid w:val="00596030"/>
    <w:rsid w:val="005968E2"/>
    <w:rsid w:val="00596A0B"/>
    <w:rsid w:val="005970E4"/>
    <w:rsid w:val="00597326"/>
    <w:rsid w:val="00597420"/>
    <w:rsid w:val="00597DBC"/>
    <w:rsid w:val="00597E83"/>
    <w:rsid w:val="005A0CCF"/>
    <w:rsid w:val="005A0D19"/>
    <w:rsid w:val="005A10F1"/>
    <w:rsid w:val="005A12AC"/>
    <w:rsid w:val="005A1353"/>
    <w:rsid w:val="005A18CC"/>
    <w:rsid w:val="005A1B1A"/>
    <w:rsid w:val="005A1B31"/>
    <w:rsid w:val="005A1DA0"/>
    <w:rsid w:val="005A1F4B"/>
    <w:rsid w:val="005A266E"/>
    <w:rsid w:val="005A28CE"/>
    <w:rsid w:val="005A29BE"/>
    <w:rsid w:val="005A2B25"/>
    <w:rsid w:val="005A2B29"/>
    <w:rsid w:val="005A31F6"/>
    <w:rsid w:val="005A3350"/>
    <w:rsid w:val="005A3635"/>
    <w:rsid w:val="005A36CB"/>
    <w:rsid w:val="005A3E5F"/>
    <w:rsid w:val="005A3F36"/>
    <w:rsid w:val="005A4D5A"/>
    <w:rsid w:val="005A4F35"/>
    <w:rsid w:val="005A5072"/>
    <w:rsid w:val="005A5EFB"/>
    <w:rsid w:val="005A62F7"/>
    <w:rsid w:val="005A630D"/>
    <w:rsid w:val="005A66E4"/>
    <w:rsid w:val="005A69FB"/>
    <w:rsid w:val="005A6CE4"/>
    <w:rsid w:val="005A6F07"/>
    <w:rsid w:val="005A6FCA"/>
    <w:rsid w:val="005A73AE"/>
    <w:rsid w:val="005A745D"/>
    <w:rsid w:val="005A749E"/>
    <w:rsid w:val="005A75B4"/>
    <w:rsid w:val="005A76D2"/>
    <w:rsid w:val="005B02DC"/>
    <w:rsid w:val="005B04D0"/>
    <w:rsid w:val="005B0549"/>
    <w:rsid w:val="005B0883"/>
    <w:rsid w:val="005B0A50"/>
    <w:rsid w:val="005B0AC0"/>
    <w:rsid w:val="005B0E45"/>
    <w:rsid w:val="005B136F"/>
    <w:rsid w:val="005B161A"/>
    <w:rsid w:val="005B1AC4"/>
    <w:rsid w:val="005B1BDD"/>
    <w:rsid w:val="005B1DF0"/>
    <w:rsid w:val="005B2866"/>
    <w:rsid w:val="005B293F"/>
    <w:rsid w:val="005B2995"/>
    <w:rsid w:val="005B2AE0"/>
    <w:rsid w:val="005B2B7C"/>
    <w:rsid w:val="005B2E79"/>
    <w:rsid w:val="005B2F82"/>
    <w:rsid w:val="005B36E7"/>
    <w:rsid w:val="005B37B0"/>
    <w:rsid w:val="005B39A7"/>
    <w:rsid w:val="005B3F7E"/>
    <w:rsid w:val="005B4123"/>
    <w:rsid w:val="005B4381"/>
    <w:rsid w:val="005B4E96"/>
    <w:rsid w:val="005B534B"/>
    <w:rsid w:val="005B57AC"/>
    <w:rsid w:val="005B5E85"/>
    <w:rsid w:val="005B6BBA"/>
    <w:rsid w:val="005B7588"/>
    <w:rsid w:val="005B7814"/>
    <w:rsid w:val="005B78BA"/>
    <w:rsid w:val="005C0504"/>
    <w:rsid w:val="005C08CE"/>
    <w:rsid w:val="005C0ACE"/>
    <w:rsid w:val="005C1705"/>
    <w:rsid w:val="005C2259"/>
    <w:rsid w:val="005C2D05"/>
    <w:rsid w:val="005C30C5"/>
    <w:rsid w:val="005C3215"/>
    <w:rsid w:val="005C358A"/>
    <w:rsid w:val="005C3B2D"/>
    <w:rsid w:val="005C3BB4"/>
    <w:rsid w:val="005C42F4"/>
    <w:rsid w:val="005C45AA"/>
    <w:rsid w:val="005C46F6"/>
    <w:rsid w:val="005C4AEE"/>
    <w:rsid w:val="005C5154"/>
    <w:rsid w:val="005C51B3"/>
    <w:rsid w:val="005C54CB"/>
    <w:rsid w:val="005C56A7"/>
    <w:rsid w:val="005C5B17"/>
    <w:rsid w:val="005C5B49"/>
    <w:rsid w:val="005C5E5E"/>
    <w:rsid w:val="005C61F1"/>
    <w:rsid w:val="005C6647"/>
    <w:rsid w:val="005C6F65"/>
    <w:rsid w:val="005C7304"/>
    <w:rsid w:val="005C7A4F"/>
    <w:rsid w:val="005C7B20"/>
    <w:rsid w:val="005C7D59"/>
    <w:rsid w:val="005D0508"/>
    <w:rsid w:val="005D056D"/>
    <w:rsid w:val="005D0ECA"/>
    <w:rsid w:val="005D11B3"/>
    <w:rsid w:val="005D15D6"/>
    <w:rsid w:val="005D1B3F"/>
    <w:rsid w:val="005D1B7C"/>
    <w:rsid w:val="005D2F4A"/>
    <w:rsid w:val="005D3376"/>
    <w:rsid w:val="005D36AE"/>
    <w:rsid w:val="005D36FF"/>
    <w:rsid w:val="005D37E2"/>
    <w:rsid w:val="005D3C53"/>
    <w:rsid w:val="005D3E2B"/>
    <w:rsid w:val="005D42E3"/>
    <w:rsid w:val="005D4492"/>
    <w:rsid w:val="005D4570"/>
    <w:rsid w:val="005D47AA"/>
    <w:rsid w:val="005D4A8D"/>
    <w:rsid w:val="005D4F91"/>
    <w:rsid w:val="005D4FC5"/>
    <w:rsid w:val="005D50BA"/>
    <w:rsid w:val="005D565B"/>
    <w:rsid w:val="005D57C5"/>
    <w:rsid w:val="005D5D1A"/>
    <w:rsid w:val="005D6A2E"/>
    <w:rsid w:val="005D6BED"/>
    <w:rsid w:val="005D6EE2"/>
    <w:rsid w:val="005D77DD"/>
    <w:rsid w:val="005D7814"/>
    <w:rsid w:val="005D78A7"/>
    <w:rsid w:val="005D7CC9"/>
    <w:rsid w:val="005E0433"/>
    <w:rsid w:val="005E09E3"/>
    <w:rsid w:val="005E0C04"/>
    <w:rsid w:val="005E0D6F"/>
    <w:rsid w:val="005E0EA3"/>
    <w:rsid w:val="005E1036"/>
    <w:rsid w:val="005E175B"/>
    <w:rsid w:val="005E17A9"/>
    <w:rsid w:val="005E19C0"/>
    <w:rsid w:val="005E225B"/>
    <w:rsid w:val="005E2287"/>
    <w:rsid w:val="005E335D"/>
    <w:rsid w:val="005E361D"/>
    <w:rsid w:val="005E371D"/>
    <w:rsid w:val="005E396C"/>
    <w:rsid w:val="005E3BBA"/>
    <w:rsid w:val="005E3CF6"/>
    <w:rsid w:val="005E4467"/>
    <w:rsid w:val="005E4B8F"/>
    <w:rsid w:val="005E4CF0"/>
    <w:rsid w:val="005E4F67"/>
    <w:rsid w:val="005E50B2"/>
    <w:rsid w:val="005E538E"/>
    <w:rsid w:val="005E54BF"/>
    <w:rsid w:val="005E5C32"/>
    <w:rsid w:val="005E5CC7"/>
    <w:rsid w:val="005E5D31"/>
    <w:rsid w:val="005E60ED"/>
    <w:rsid w:val="005E6666"/>
    <w:rsid w:val="005E671B"/>
    <w:rsid w:val="005E6862"/>
    <w:rsid w:val="005E6B40"/>
    <w:rsid w:val="005E732B"/>
    <w:rsid w:val="005E761F"/>
    <w:rsid w:val="005E7774"/>
    <w:rsid w:val="005E7850"/>
    <w:rsid w:val="005E7FFC"/>
    <w:rsid w:val="005F054D"/>
    <w:rsid w:val="005F060A"/>
    <w:rsid w:val="005F065A"/>
    <w:rsid w:val="005F0969"/>
    <w:rsid w:val="005F0CCB"/>
    <w:rsid w:val="005F16DA"/>
    <w:rsid w:val="005F1723"/>
    <w:rsid w:val="005F18DB"/>
    <w:rsid w:val="005F19BA"/>
    <w:rsid w:val="005F1B71"/>
    <w:rsid w:val="005F1C83"/>
    <w:rsid w:val="005F1F2D"/>
    <w:rsid w:val="005F1F33"/>
    <w:rsid w:val="005F2158"/>
    <w:rsid w:val="005F2334"/>
    <w:rsid w:val="005F24A8"/>
    <w:rsid w:val="005F2803"/>
    <w:rsid w:val="005F28FC"/>
    <w:rsid w:val="005F2AA7"/>
    <w:rsid w:val="005F3370"/>
    <w:rsid w:val="005F348E"/>
    <w:rsid w:val="005F37C7"/>
    <w:rsid w:val="005F3855"/>
    <w:rsid w:val="005F3B3A"/>
    <w:rsid w:val="005F3D8C"/>
    <w:rsid w:val="005F4982"/>
    <w:rsid w:val="005F4D21"/>
    <w:rsid w:val="005F50E2"/>
    <w:rsid w:val="005F51C0"/>
    <w:rsid w:val="005F539C"/>
    <w:rsid w:val="005F5554"/>
    <w:rsid w:val="005F58C9"/>
    <w:rsid w:val="005F5E07"/>
    <w:rsid w:val="005F5E38"/>
    <w:rsid w:val="005F5F7A"/>
    <w:rsid w:val="005F6217"/>
    <w:rsid w:val="005F69D4"/>
    <w:rsid w:val="005F7622"/>
    <w:rsid w:val="005F77DD"/>
    <w:rsid w:val="005F7854"/>
    <w:rsid w:val="005F7A8C"/>
    <w:rsid w:val="005F7DFB"/>
    <w:rsid w:val="006002BA"/>
    <w:rsid w:val="00600341"/>
    <w:rsid w:val="006004E1"/>
    <w:rsid w:val="0060058A"/>
    <w:rsid w:val="00600AEB"/>
    <w:rsid w:val="00600B11"/>
    <w:rsid w:val="00600EF4"/>
    <w:rsid w:val="00601150"/>
    <w:rsid w:val="0060166F"/>
    <w:rsid w:val="006018A0"/>
    <w:rsid w:val="006019D8"/>
    <w:rsid w:val="00601AEC"/>
    <w:rsid w:val="00601CAD"/>
    <w:rsid w:val="00601CD0"/>
    <w:rsid w:val="00601E60"/>
    <w:rsid w:val="00601F9A"/>
    <w:rsid w:val="00602458"/>
    <w:rsid w:val="00602A62"/>
    <w:rsid w:val="00602ED2"/>
    <w:rsid w:val="006034B9"/>
    <w:rsid w:val="00603B3B"/>
    <w:rsid w:val="00603F56"/>
    <w:rsid w:val="006040E8"/>
    <w:rsid w:val="006044CB"/>
    <w:rsid w:val="00604A61"/>
    <w:rsid w:val="00604AC4"/>
    <w:rsid w:val="00604D2E"/>
    <w:rsid w:val="00604D86"/>
    <w:rsid w:val="00604DEF"/>
    <w:rsid w:val="006052E6"/>
    <w:rsid w:val="00605C6C"/>
    <w:rsid w:val="00606905"/>
    <w:rsid w:val="0060698A"/>
    <w:rsid w:val="0060712A"/>
    <w:rsid w:val="00607FC9"/>
    <w:rsid w:val="0061009A"/>
    <w:rsid w:val="0061017F"/>
    <w:rsid w:val="00610265"/>
    <w:rsid w:val="00610AF4"/>
    <w:rsid w:val="00610E29"/>
    <w:rsid w:val="0061115D"/>
    <w:rsid w:val="0061177A"/>
    <w:rsid w:val="00611985"/>
    <w:rsid w:val="00611F9A"/>
    <w:rsid w:val="0061210D"/>
    <w:rsid w:val="00612282"/>
    <w:rsid w:val="006122DF"/>
    <w:rsid w:val="006124CD"/>
    <w:rsid w:val="006125FE"/>
    <w:rsid w:val="006133BD"/>
    <w:rsid w:val="0061378D"/>
    <w:rsid w:val="006139E6"/>
    <w:rsid w:val="00613C6A"/>
    <w:rsid w:val="00613D18"/>
    <w:rsid w:val="00614149"/>
    <w:rsid w:val="00614374"/>
    <w:rsid w:val="00614522"/>
    <w:rsid w:val="00614527"/>
    <w:rsid w:val="00614617"/>
    <w:rsid w:val="00614A3C"/>
    <w:rsid w:val="00614C04"/>
    <w:rsid w:val="00614C68"/>
    <w:rsid w:val="00614DD6"/>
    <w:rsid w:val="00614E93"/>
    <w:rsid w:val="00615239"/>
    <w:rsid w:val="00615616"/>
    <w:rsid w:val="00615E06"/>
    <w:rsid w:val="00615EAA"/>
    <w:rsid w:val="00616190"/>
    <w:rsid w:val="0061647F"/>
    <w:rsid w:val="00616CBA"/>
    <w:rsid w:val="00616CC5"/>
    <w:rsid w:val="006171D3"/>
    <w:rsid w:val="00617541"/>
    <w:rsid w:val="006177EF"/>
    <w:rsid w:val="00617ABD"/>
    <w:rsid w:val="00617B4F"/>
    <w:rsid w:val="00617E51"/>
    <w:rsid w:val="0062012D"/>
    <w:rsid w:val="006201A5"/>
    <w:rsid w:val="00620624"/>
    <w:rsid w:val="00621300"/>
    <w:rsid w:val="006218D8"/>
    <w:rsid w:val="00621BA1"/>
    <w:rsid w:val="00621D68"/>
    <w:rsid w:val="00622004"/>
    <w:rsid w:val="00622082"/>
    <w:rsid w:val="006222E8"/>
    <w:rsid w:val="00622475"/>
    <w:rsid w:val="006227AF"/>
    <w:rsid w:val="00622D66"/>
    <w:rsid w:val="00622EDB"/>
    <w:rsid w:val="00622F4C"/>
    <w:rsid w:val="006238A9"/>
    <w:rsid w:val="00623CF8"/>
    <w:rsid w:val="00623D29"/>
    <w:rsid w:val="006242E3"/>
    <w:rsid w:val="00624694"/>
    <w:rsid w:val="00624AAA"/>
    <w:rsid w:val="00624BC3"/>
    <w:rsid w:val="00625032"/>
    <w:rsid w:val="00625421"/>
    <w:rsid w:val="0062580D"/>
    <w:rsid w:val="006258A8"/>
    <w:rsid w:val="00625AA4"/>
    <w:rsid w:val="0062675C"/>
    <w:rsid w:val="00626A57"/>
    <w:rsid w:val="00627233"/>
    <w:rsid w:val="00627337"/>
    <w:rsid w:val="006273A0"/>
    <w:rsid w:val="006273CF"/>
    <w:rsid w:val="006273D6"/>
    <w:rsid w:val="006301B5"/>
    <w:rsid w:val="0063057A"/>
    <w:rsid w:val="006305A3"/>
    <w:rsid w:val="00630D50"/>
    <w:rsid w:val="006310F3"/>
    <w:rsid w:val="00631CE4"/>
    <w:rsid w:val="00631E36"/>
    <w:rsid w:val="00631F7D"/>
    <w:rsid w:val="0063215A"/>
    <w:rsid w:val="006321B7"/>
    <w:rsid w:val="00632480"/>
    <w:rsid w:val="0063267B"/>
    <w:rsid w:val="00632782"/>
    <w:rsid w:val="00632889"/>
    <w:rsid w:val="006328D6"/>
    <w:rsid w:val="00632DC6"/>
    <w:rsid w:val="00633288"/>
    <w:rsid w:val="0063386A"/>
    <w:rsid w:val="00633969"/>
    <w:rsid w:val="006348F3"/>
    <w:rsid w:val="00634FF4"/>
    <w:rsid w:val="0063565B"/>
    <w:rsid w:val="00635EAA"/>
    <w:rsid w:val="00635FD9"/>
    <w:rsid w:val="006363C1"/>
    <w:rsid w:val="00636510"/>
    <w:rsid w:val="006368B6"/>
    <w:rsid w:val="0063714A"/>
    <w:rsid w:val="0063769A"/>
    <w:rsid w:val="00637891"/>
    <w:rsid w:val="00637B98"/>
    <w:rsid w:val="00637D56"/>
    <w:rsid w:val="00640BD7"/>
    <w:rsid w:val="00640D40"/>
    <w:rsid w:val="00640FF3"/>
    <w:rsid w:val="006413BB"/>
    <w:rsid w:val="00641480"/>
    <w:rsid w:val="00641862"/>
    <w:rsid w:val="00642474"/>
    <w:rsid w:val="0064334A"/>
    <w:rsid w:val="006436A2"/>
    <w:rsid w:val="00643CF1"/>
    <w:rsid w:val="006450E4"/>
    <w:rsid w:val="0064510B"/>
    <w:rsid w:val="0064549B"/>
    <w:rsid w:val="00645D61"/>
    <w:rsid w:val="00645EA3"/>
    <w:rsid w:val="00646352"/>
    <w:rsid w:val="00646355"/>
    <w:rsid w:val="006463A4"/>
    <w:rsid w:val="0064656F"/>
    <w:rsid w:val="00646871"/>
    <w:rsid w:val="0064688E"/>
    <w:rsid w:val="006468AD"/>
    <w:rsid w:val="00647067"/>
    <w:rsid w:val="00647248"/>
    <w:rsid w:val="0064763F"/>
    <w:rsid w:val="00647DA8"/>
    <w:rsid w:val="00647DE7"/>
    <w:rsid w:val="00647F4B"/>
    <w:rsid w:val="00650108"/>
    <w:rsid w:val="0065045B"/>
    <w:rsid w:val="006504C3"/>
    <w:rsid w:val="00650727"/>
    <w:rsid w:val="006507FC"/>
    <w:rsid w:val="00650A4A"/>
    <w:rsid w:val="00650B4D"/>
    <w:rsid w:val="00651377"/>
    <w:rsid w:val="00651902"/>
    <w:rsid w:val="0065192A"/>
    <w:rsid w:val="00651A1B"/>
    <w:rsid w:val="00651DC2"/>
    <w:rsid w:val="00652030"/>
    <w:rsid w:val="006528BA"/>
    <w:rsid w:val="00652A26"/>
    <w:rsid w:val="00652ABE"/>
    <w:rsid w:val="00652D0A"/>
    <w:rsid w:val="0065316A"/>
    <w:rsid w:val="00653251"/>
    <w:rsid w:val="00653A8C"/>
    <w:rsid w:val="00653C84"/>
    <w:rsid w:val="00654613"/>
    <w:rsid w:val="00654A84"/>
    <w:rsid w:val="00654F89"/>
    <w:rsid w:val="00655036"/>
    <w:rsid w:val="0065564C"/>
    <w:rsid w:val="006558E7"/>
    <w:rsid w:val="00655A10"/>
    <w:rsid w:val="00655D15"/>
    <w:rsid w:val="00656533"/>
    <w:rsid w:val="006566B6"/>
    <w:rsid w:val="00656771"/>
    <w:rsid w:val="0065697A"/>
    <w:rsid w:val="00656CBD"/>
    <w:rsid w:val="00656F0A"/>
    <w:rsid w:val="00656FDE"/>
    <w:rsid w:val="0065718F"/>
    <w:rsid w:val="006571B2"/>
    <w:rsid w:val="00657437"/>
    <w:rsid w:val="00657B0B"/>
    <w:rsid w:val="006607F8"/>
    <w:rsid w:val="00660A1F"/>
    <w:rsid w:val="00660E33"/>
    <w:rsid w:val="00661449"/>
    <w:rsid w:val="00661478"/>
    <w:rsid w:val="006619BC"/>
    <w:rsid w:val="00661B28"/>
    <w:rsid w:val="006620AB"/>
    <w:rsid w:val="0066262E"/>
    <w:rsid w:val="00662A29"/>
    <w:rsid w:val="00662AE5"/>
    <w:rsid w:val="00662EE1"/>
    <w:rsid w:val="0066303E"/>
    <w:rsid w:val="0066336C"/>
    <w:rsid w:val="006636B9"/>
    <w:rsid w:val="00663B7A"/>
    <w:rsid w:val="00663EA4"/>
    <w:rsid w:val="00664161"/>
    <w:rsid w:val="006649DA"/>
    <w:rsid w:val="00664EE4"/>
    <w:rsid w:val="0066516C"/>
    <w:rsid w:val="006655C4"/>
    <w:rsid w:val="00665675"/>
    <w:rsid w:val="00665A93"/>
    <w:rsid w:val="00665BA4"/>
    <w:rsid w:val="00665C84"/>
    <w:rsid w:val="0066651B"/>
    <w:rsid w:val="0066657A"/>
    <w:rsid w:val="0066668D"/>
    <w:rsid w:val="00666756"/>
    <w:rsid w:val="0066677A"/>
    <w:rsid w:val="0066688E"/>
    <w:rsid w:val="00666FF8"/>
    <w:rsid w:val="006672A1"/>
    <w:rsid w:val="00667422"/>
    <w:rsid w:val="00667842"/>
    <w:rsid w:val="006678EF"/>
    <w:rsid w:val="00667C59"/>
    <w:rsid w:val="00670033"/>
    <w:rsid w:val="00670409"/>
    <w:rsid w:val="00670695"/>
    <w:rsid w:val="00670E3F"/>
    <w:rsid w:val="00671189"/>
    <w:rsid w:val="00671408"/>
    <w:rsid w:val="0067164B"/>
    <w:rsid w:val="006719D5"/>
    <w:rsid w:val="00671AD7"/>
    <w:rsid w:val="00671D42"/>
    <w:rsid w:val="00671EBC"/>
    <w:rsid w:val="006725F5"/>
    <w:rsid w:val="00673044"/>
    <w:rsid w:val="006730E4"/>
    <w:rsid w:val="006732A3"/>
    <w:rsid w:val="006732F3"/>
    <w:rsid w:val="00673680"/>
    <w:rsid w:val="00673D5A"/>
    <w:rsid w:val="00673E0E"/>
    <w:rsid w:val="0067407F"/>
    <w:rsid w:val="00674708"/>
    <w:rsid w:val="00674744"/>
    <w:rsid w:val="00674D73"/>
    <w:rsid w:val="00675256"/>
    <w:rsid w:val="0067549D"/>
    <w:rsid w:val="00675DE6"/>
    <w:rsid w:val="00675F32"/>
    <w:rsid w:val="00675FCC"/>
    <w:rsid w:val="00676066"/>
    <w:rsid w:val="0067627D"/>
    <w:rsid w:val="00676799"/>
    <w:rsid w:val="00676E40"/>
    <w:rsid w:val="0067736D"/>
    <w:rsid w:val="00677966"/>
    <w:rsid w:val="00677CF9"/>
    <w:rsid w:val="00680712"/>
    <w:rsid w:val="006808AB"/>
    <w:rsid w:val="00680F09"/>
    <w:rsid w:val="00682A20"/>
    <w:rsid w:val="00682C2C"/>
    <w:rsid w:val="00682E40"/>
    <w:rsid w:val="0068362A"/>
    <w:rsid w:val="006836BC"/>
    <w:rsid w:val="0068402F"/>
    <w:rsid w:val="00684116"/>
    <w:rsid w:val="00684A51"/>
    <w:rsid w:val="00684B95"/>
    <w:rsid w:val="00684BA0"/>
    <w:rsid w:val="00684E6A"/>
    <w:rsid w:val="00684E95"/>
    <w:rsid w:val="006850FB"/>
    <w:rsid w:val="006859C4"/>
    <w:rsid w:val="0068696D"/>
    <w:rsid w:val="00686A5A"/>
    <w:rsid w:val="00686DCF"/>
    <w:rsid w:val="006871FE"/>
    <w:rsid w:val="00687534"/>
    <w:rsid w:val="006877E5"/>
    <w:rsid w:val="0068796B"/>
    <w:rsid w:val="006900B1"/>
    <w:rsid w:val="006900B9"/>
    <w:rsid w:val="00690302"/>
    <w:rsid w:val="00690616"/>
    <w:rsid w:val="0069093B"/>
    <w:rsid w:val="0069099C"/>
    <w:rsid w:val="00690D92"/>
    <w:rsid w:val="006914A6"/>
    <w:rsid w:val="006915F9"/>
    <w:rsid w:val="006925C2"/>
    <w:rsid w:val="00692A3A"/>
    <w:rsid w:val="0069300C"/>
    <w:rsid w:val="00693050"/>
    <w:rsid w:val="00693055"/>
    <w:rsid w:val="00693436"/>
    <w:rsid w:val="00693487"/>
    <w:rsid w:val="00693882"/>
    <w:rsid w:val="00693CE7"/>
    <w:rsid w:val="00694227"/>
    <w:rsid w:val="00694506"/>
    <w:rsid w:val="00695100"/>
    <w:rsid w:val="00695C42"/>
    <w:rsid w:val="00695E10"/>
    <w:rsid w:val="00695E75"/>
    <w:rsid w:val="00695F12"/>
    <w:rsid w:val="00696969"/>
    <w:rsid w:val="00696D38"/>
    <w:rsid w:val="00696DCE"/>
    <w:rsid w:val="00696E56"/>
    <w:rsid w:val="006975A5"/>
    <w:rsid w:val="00697A62"/>
    <w:rsid w:val="00697B7D"/>
    <w:rsid w:val="00697B98"/>
    <w:rsid w:val="00697D95"/>
    <w:rsid w:val="006A00EC"/>
    <w:rsid w:val="006A05F7"/>
    <w:rsid w:val="006A065D"/>
    <w:rsid w:val="006A0AF1"/>
    <w:rsid w:val="006A0F78"/>
    <w:rsid w:val="006A12BE"/>
    <w:rsid w:val="006A1800"/>
    <w:rsid w:val="006A1E36"/>
    <w:rsid w:val="006A20C7"/>
    <w:rsid w:val="006A2637"/>
    <w:rsid w:val="006A2882"/>
    <w:rsid w:val="006A2A77"/>
    <w:rsid w:val="006A2A7D"/>
    <w:rsid w:val="006A2C5F"/>
    <w:rsid w:val="006A31C6"/>
    <w:rsid w:val="006A32A8"/>
    <w:rsid w:val="006A3555"/>
    <w:rsid w:val="006A3859"/>
    <w:rsid w:val="006A3C7E"/>
    <w:rsid w:val="006A3E52"/>
    <w:rsid w:val="006A416B"/>
    <w:rsid w:val="006A4344"/>
    <w:rsid w:val="006A4369"/>
    <w:rsid w:val="006A4922"/>
    <w:rsid w:val="006A49DF"/>
    <w:rsid w:val="006A4B26"/>
    <w:rsid w:val="006A4EC9"/>
    <w:rsid w:val="006A556A"/>
    <w:rsid w:val="006A5658"/>
    <w:rsid w:val="006A5BDF"/>
    <w:rsid w:val="006A619A"/>
    <w:rsid w:val="006A6402"/>
    <w:rsid w:val="006A6A0C"/>
    <w:rsid w:val="006A6C67"/>
    <w:rsid w:val="006A70C6"/>
    <w:rsid w:val="006A71DC"/>
    <w:rsid w:val="006A748A"/>
    <w:rsid w:val="006A7598"/>
    <w:rsid w:val="006A7D07"/>
    <w:rsid w:val="006B0358"/>
    <w:rsid w:val="006B0389"/>
    <w:rsid w:val="006B047E"/>
    <w:rsid w:val="006B04C9"/>
    <w:rsid w:val="006B0F4D"/>
    <w:rsid w:val="006B140D"/>
    <w:rsid w:val="006B1784"/>
    <w:rsid w:val="006B18F6"/>
    <w:rsid w:val="006B1BFE"/>
    <w:rsid w:val="006B218F"/>
    <w:rsid w:val="006B276D"/>
    <w:rsid w:val="006B2835"/>
    <w:rsid w:val="006B2C83"/>
    <w:rsid w:val="006B30C6"/>
    <w:rsid w:val="006B310C"/>
    <w:rsid w:val="006B311D"/>
    <w:rsid w:val="006B328E"/>
    <w:rsid w:val="006B3C17"/>
    <w:rsid w:val="006B3E92"/>
    <w:rsid w:val="006B4356"/>
    <w:rsid w:val="006B48CF"/>
    <w:rsid w:val="006B4C6F"/>
    <w:rsid w:val="006B5A51"/>
    <w:rsid w:val="006B62B9"/>
    <w:rsid w:val="006B6606"/>
    <w:rsid w:val="006B6996"/>
    <w:rsid w:val="006B69C3"/>
    <w:rsid w:val="006B69C9"/>
    <w:rsid w:val="006B6AB8"/>
    <w:rsid w:val="006B74AD"/>
    <w:rsid w:val="006B7ADA"/>
    <w:rsid w:val="006C0CD7"/>
    <w:rsid w:val="006C0D2A"/>
    <w:rsid w:val="006C1A2C"/>
    <w:rsid w:val="006C2283"/>
    <w:rsid w:val="006C2549"/>
    <w:rsid w:val="006C2AFB"/>
    <w:rsid w:val="006C2E04"/>
    <w:rsid w:val="006C3112"/>
    <w:rsid w:val="006C34C2"/>
    <w:rsid w:val="006C4156"/>
    <w:rsid w:val="006C420F"/>
    <w:rsid w:val="006C46EC"/>
    <w:rsid w:val="006C48C1"/>
    <w:rsid w:val="006C4C16"/>
    <w:rsid w:val="006C4F2B"/>
    <w:rsid w:val="006C4F76"/>
    <w:rsid w:val="006C5253"/>
    <w:rsid w:val="006C5BAA"/>
    <w:rsid w:val="006C6283"/>
    <w:rsid w:val="006C646E"/>
    <w:rsid w:val="006C6954"/>
    <w:rsid w:val="006C6A82"/>
    <w:rsid w:val="006C71AF"/>
    <w:rsid w:val="006C7224"/>
    <w:rsid w:val="006C72EE"/>
    <w:rsid w:val="006C7676"/>
    <w:rsid w:val="006C7685"/>
    <w:rsid w:val="006C7976"/>
    <w:rsid w:val="006C79D6"/>
    <w:rsid w:val="006C7EC5"/>
    <w:rsid w:val="006C7F29"/>
    <w:rsid w:val="006C7F8B"/>
    <w:rsid w:val="006D06ED"/>
    <w:rsid w:val="006D0800"/>
    <w:rsid w:val="006D0AB6"/>
    <w:rsid w:val="006D0DE4"/>
    <w:rsid w:val="006D1075"/>
    <w:rsid w:val="006D1438"/>
    <w:rsid w:val="006D15E4"/>
    <w:rsid w:val="006D1D41"/>
    <w:rsid w:val="006D22BD"/>
    <w:rsid w:val="006D2E38"/>
    <w:rsid w:val="006D2EA0"/>
    <w:rsid w:val="006D3725"/>
    <w:rsid w:val="006D3B21"/>
    <w:rsid w:val="006D4A77"/>
    <w:rsid w:val="006D4B0E"/>
    <w:rsid w:val="006D5123"/>
    <w:rsid w:val="006D5132"/>
    <w:rsid w:val="006D5260"/>
    <w:rsid w:val="006D5ED3"/>
    <w:rsid w:val="006D6391"/>
    <w:rsid w:val="006D63B5"/>
    <w:rsid w:val="006D6524"/>
    <w:rsid w:val="006D66CE"/>
    <w:rsid w:val="006D6AF5"/>
    <w:rsid w:val="006D6BA7"/>
    <w:rsid w:val="006D6DDB"/>
    <w:rsid w:val="006D70A8"/>
    <w:rsid w:val="006D76FF"/>
    <w:rsid w:val="006D7CD2"/>
    <w:rsid w:val="006E0360"/>
    <w:rsid w:val="006E088F"/>
    <w:rsid w:val="006E0970"/>
    <w:rsid w:val="006E0AA6"/>
    <w:rsid w:val="006E0E8D"/>
    <w:rsid w:val="006E0FF6"/>
    <w:rsid w:val="006E1137"/>
    <w:rsid w:val="006E18A3"/>
    <w:rsid w:val="006E2003"/>
    <w:rsid w:val="006E2581"/>
    <w:rsid w:val="006E2A5E"/>
    <w:rsid w:val="006E347D"/>
    <w:rsid w:val="006E45D7"/>
    <w:rsid w:val="006E497C"/>
    <w:rsid w:val="006E4CC8"/>
    <w:rsid w:val="006E5135"/>
    <w:rsid w:val="006E5CCA"/>
    <w:rsid w:val="006E5F8A"/>
    <w:rsid w:val="006E5FA2"/>
    <w:rsid w:val="006E6104"/>
    <w:rsid w:val="006E61A8"/>
    <w:rsid w:val="006E68C5"/>
    <w:rsid w:val="006E6E53"/>
    <w:rsid w:val="006E7D1F"/>
    <w:rsid w:val="006F0196"/>
    <w:rsid w:val="006F029E"/>
    <w:rsid w:val="006F09DF"/>
    <w:rsid w:val="006F11AE"/>
    <w:rsid w:val="006F199E"/>
    <w:rsid w:val="006F1AA2"/>
    <w:rsid w:val="006F22E7"/>
    <w:rsid w:val="006F247E"/>
    <w:rsid w:val="006F2AB1"/>
    <w:rsid w:val="006F2BF7"/>
    <w:rsid w:val="006F2E7B"/>
    <w:rsid w:val="006F31B2"/>
    <w:rsid w:val="006F3239"/>
    <w:rsid w:val="006F351D"/>
    <w:rsid w:val="006F4592"/>
    <w:rsid w:val="006F4F0E"/>
    <w:rsid w:val="006F4F62"/>
    <w:rsid w:val="006F4FE4"/>
    <w:rsid w:val="006F541A"/>
    <w:rsid w:val="006F561C"/>
    <w:rsid w:val="006F5728"/>
    <w:rsid w:val="006F5852"/>
    <w:rsid w:val="006F59AD"/>
    <w:rsid w:val="006F5B03"/>
    <w:rsid w:val="006F6394"/>
    <w:rsid w:val="006F653A"/>
    <w:rsid w:val="006F6540"/>
    <w:rsid w:val="006F67F0"/>
    <w:rsid w:val="006F6B50"/>
    <w:rsid w:val="006F6C9B"/>
    <w:rsid w:val="006F72B4"/>
    <w:rsid w:val="006F7503"/>
    <w:rsid w:val="006F787D"/>
    <w:rsid w:val="006F7917"/>
    <w:rsid w:val="006F7975"/>
    <w:rsid w:val="006F7CD7"/>
    <w:rsid w:val="006F7D16"/>
    <w:rsid w:val="006F7D7E"/>
    <w:rsid w:val="0070015E"/>
    <w:rsid w:val="007006A1"/>
    <w:rsid w:val="007006E0"/>
    <w:rsid w:val="00700C9D"/>
    <w:rsid w:val="007012D1"/>
    <w:rsid w:val="007015A1"/>
    <w:rsid w:val="00701655"/>
    <w:rsid w:val="007016AD"/>
    <w:rsid w:val="00701D15"/>
    <w:rsid w:val="00702665"/>
    <w:rsid w:val="00702711"/>
    <w:rsid w:val="0070281E"/>
    <w:rsid w:val="0070293C"/>
    <w:rsid w:val="0070313F"/>
    <w:rsid w:val="007031D2"/>
    <w:rsid w:val="00703278"/>
    <w:rsid w:val="00704046"/>
    <w:rsid w:val="00704B2A"/>
    <w:rsid w:val="00705049"/>
    <w:rsid w:val="00705217"/>
    <w:rsid w:val="0070551B"/>
    <w:rsid w:val="00705627"/>
    <w:rsid w:val="00705B8F"/>
    <w:rsid w:val="00705B9B"/>
    <w:rsid w:val="00705F69"/>
    <w:rsid w:val="007065C7"/>
    <w:rsid w:val="0070674C"/>
    <w:rsid w:val="00706A14"/>
    <w:rsid w:val="00706D9A"/>
    <w:rsid w:val="00706E5F"/>
    <w:rsid w:val="00706F48"/>
    <w:rsid w:val="00707406"/>
    <w:rsid w:val="007074BE"/>
    <w:rsid w:val="007077C3"/>
    <w:rsid w:val="00707A3B"/>
    <w:rsid w:val="00710066"/>
    <w:rsid w:val="007103D9"/>
    <w:rsid w:val="0071059E"/>
    <w:rsid w:val="007108A7"/>
    <w:rsid w:val="00710908"/>
    <w:rsid w:val="00710974"/>
    <w:rsid w:val="00710C15"/>
    <w:rsid w:val="00711A9A"/>
    <w:rsid w:val="00711C7E"/>
    <w:rsid w:val="007132F9"/>
    <w:rsid w:val="00713659"/>
    <w:rsid w:val="0071381A"/>
    <w:rsid w:val="00713DCF"/>
    <w:rsid w:val="00713ED0"/>
    <w:rsid w:val="00713F69"/>
    <w:rsid w:val="0071420B"/>
    <w:rsid w:val="00714521"/>
    <w:rsid w:val="00714730"/>
    <w:rsid w:val="00714F93"/>
    <w:rsid w:val="00715453"/>
    <w:rsid w:val="007157FE"/>
    <w:rsid w:val="00715849"/>
    <w:rsid w:val="00715D91"/>
    <w:rsid w:val="00715EF6"/>
    <w:rsid w:val="00715F57"/>
    <w:rsid w:val="00715F84"/>
    <w:rsid w:val="0071641E"/>
    <w:rsid w:val="0071669E"/>
    <w:rsid w:val="00716B3A"/>
    <w:rsid w:val="00716B93"/>
    <w:rsid w:val="0071743F"/>
    <w:rsid w:val="0071757C"/>
    <w:rsid w:val="007175B4"/>
    <w:rsid w:val="00717AEA"/>
    <w:rsid w:val="007201E0"/>
    <w:rsid w:val="007202D7"/>
    <w:rsid w:val="007208BB"/>
    <w:rsid w:val="007209B5"/>
    <w:rsid w:val="00720A48"/>
    <w:rsid w:val="00720C1C"/>
    <w:rsid w:val="00721634"/>
    <w:rsid w:val="007216A7"/>
    <w:rsid w:val="00721849"/>
    <w:rsid w:val="00721907"/>
    <w:rsid w:val="00721BC6"/>
    <w:rsid w:val="00722394"/>
    <w:rsid w:val="007224E7"/>
    <w:rsid w:val="0072271A"/>
    <w:rsid w:val="007228BB"/>
    <w:rsid w:val="00722919"/>
    <w:rsid w:val="007234EE"/>
    <w:rsid w:val="007236E3"/>
    <w:rsid w:val="00723C00"/>
    <w:rsid w:val="00723DEC"/>
    <w:rsid w:val="00723E0D"/>
    <w:rsid w:val="00723F3C"/>
    <w:rsid w:val="0072421A"/>
    <w:rsid w:val="00724B3F"/>
    <w:rsid w:val="007254E8"/>
    <w:rsid w:val="007256DB"/>
    <w:rsid w:val="007258C8"/>
    <w:rsid w:val="00725EE2"/>
    <w:rsid w:val="00725EFC"/>
    <w:rsid w:val="00725FDD"/>
    <w:rsid w:val="00726049"/>
    <w:rsid w:val="007260AD"/>
    <w:rsid w:val="00726156"/>
    <w:rsid w:val="0072640F"/>
    <w:rsid w:val="0072646F"/>
    <w:rsid w:val="00726871"/>
    <w:rsid w:val="00726A7C"/>
    <w:rsid w:val="00727057"/>
    <w:rsid w:val="0072714F"/>
    <w:rsid w:val="00727154"/>
    <w:rsid w:val="00727283"/>
    <w:rsid w:val="0072739B"/>
    <w:rsid w:val="0072763D"/>
    <w:rsid w:val="0072767A"/>
    <w:rsid w:val="00727709"/>
    <w:rsid w:val="00727AFC"/>
    <w:rsid w:val="00727D21"/>
    <w:rsid w:val="00727F30"/>
    <w:rsid w:val="00730589"/>
    <w:rsid w:val="00730885"/>
    <w:rsid w:val="00730D7A"/>
    <w:rsid w:val="00730E83"/>
    <w:rsid w:val="00731047"/>
    <w:rsid w:val="0073104E"/>
    <w:rsid w:val="0073107F"/>
    <w:rsid w:val="007318E3"/>
    <w:rsid w:val="00731A3A"/>
    <w:rsid w:val="00731DD6"/>
    <w:rsid w:val="0073202F"/>
    <w:rsid w:val="0073206E"/>
    <w:rsid w:val="00732359"/>
    <w:rsid w:val="00732AB5"/>
    <w:rsid w:val="00732BCE"/>
    <w:rsid w:val="00732E74"/>
    <w:rsid w:val="00732F6B"/>
    <w:rsid w:val="0073366F"/>
    <w:rsid w:val="00733851"/>
    <w:rsid w:val="00733B46"/>
    <w:rsid w:val="00733E86"/>
    <w:rsid w:val="00734109"/>
    <w:rsid w:val="007347B2"/>
    <w:rsid w:val="00734A7A"/>
    <w:rsid w:val="00734B04"/>
    <w:rsid w:val="00734B21"/>
    <w:rsid w:val="00735364"/>
    <w:rsid w:val="007359AE"/>
    <w:rsid w:val="007359F3"/>
    <w:rsid w:val="00735C1E"/>
    <w:rsid w:val="00735FBD"/>
    <w:rsid w:val="00736581"/>
    <w:rsid w:val="0073669B"/>
    <w:rsid w:val="0073712E"/>
    <w:rsid w:val="0073735C"/>
    <w:rsid w:val="00737457"/>
    <w:rsid w:val="007377E6"/>
    <w:rsid w:val="00740494"/>
    <w:rsid w:val="007404F8"/>
    <w:rsid w:val="007407D2"/>
    <w:rsid w:val="00740D72"/>
    <w:rsid w:val="00740DF7"/>
    <w:rsid w:val="00740E02"/>
    <w:rsid w:val="007410AC"/>
    <w:rsid w:val="00741105"/>
    <w:rsid w:val="0074134D"/>
    <w:rsid w:val="0074207C"/>
    <w:rsid w:val="0074241D"/>
    <w:rsid w:val="00742549"/>
    <w:rsid w:val="00742735"/>
    <w:rsid w:val="007427CE"/>
    <w:rsid w:val="00742A25"/>
    <w:rsid w:val="00742B55"/>
    <w:rsid w:val="00742D05"/>
    <w:rsid w:val="00742F5F"/>
    <w:rsid w:val="007430B6"/>
    <w:rsid w:val="0074371E"/>
    <w:rsid w:val="00744408"/>
    <w:rsid w:val="00744421"/>
    <w:rsid w:val="0074463F"/>
    <w:rsid w:val="00744973"/>
    <w:rsid w:val="00744E8D"/>
    <w:rsid w:val="00744FB0"/>
    <w:rsid w:val="00744FC7"/>
    <w:rsid w:val="007452B9"/>
    <w:rsid w:val="0074553F"/>
    <w:rsid w:val="00745D46"/>
    <w:rsid w:val="007463B7"/>
    <w:rsid w:val="0074668A"/>
    <w:rsid w:val="00746899"/>
    <w:rsid w:val="007468FF"/>
    <w:rsid w:val="007469C2"/>
    <w:rsid w:val="00746D1F"/>
    <w:rsid w:val="00747413"/>
    <w:rsid w:val="00747A43"/>
    <w:rsid w:val="00750364"/>
    <w:rsid w:val="0075057B"/>
    <w:rsid w:val="00750907"/>
    <w:rsid w:val="00750AB2"/>
    <w:rsid w:val="00750BB1"/>
    <w:rsid w:val="00751D97"/>
    <w:rsid w:val="007520BC"/>
    <w:rsid w:val="0075264C"/>
    <w:rsid w:val="007526AA"/>
    <w:rsid w:val="007526E5"/>
    <w:rsid w:val="007530F3"/>
    <w:rsid w:val="0075371D"/>
    <w:rsid w:val="0075381F"/>
    <w:rsid w:val="0075383C"/>
    <w:rsid w:val="00753D11"/>
    <w:rsid w:val="00753D7B"/>
    <w:rsid w:val="007541E0"/>
    <w:rsid w:val="00754528"/>
    <w:rsid w:val="00754A16"/>
    <w:rsid w:val="00754F25"/>
    <w:rsid w:val="00755128"/>
    <w:rsid w:val="00755C5C"/>
    <w:rsid w:val="007564E4"/>
    <w:rsid w:val="00756716"/>
    <w:rsid w:val="007567F7"/>
    <w:rsid w:val="007569B4"/>
    <w:rsid w:val="00756B1D"/>
    <w:rsid w:val="00756DAB"/>
    <w:rsid w:val="00757001"/>
    <w:rsid w:val="007570AA"/>
    <w:rsid w:val="0075760F"/>
    <w:rsid w:val="00757635"/>
    <w:rsid w:val="007577BD"/>
    <w:rsid w:val="00757ABD"/>
    <w:rsid w:val="0076048A"/>
    <w:rsid w:val="00760580"/>
    <w:rsid w:val="00760CA7"/>
    <w:rsid w:val="00760E5B"/>
    <w:rsid w:val="00761230"/>
    <w:rsid w:val="007612DB"/>
    <w:rsid w:val="007615AA"/>
    <w:rsid w:val="00761737"/>
    <w:rsid w:val="007619A3"/>
    <w:rsid w:val="00761FB9"/>
    <w:rsid w:val="007624DF"/>
    <w:rsid w:val="00762626"/>
    <w:rsid w:val="0076273C"/>
    <w:rsid w:val="0076328C"/>
    <w:rsid w:val="00763454"/>
    <w:rsid w:val="007643E2"/>
    <w:rsid w:val="00764A31"/>
    <w:rsid w:val="00764BFE"/>
    <w:rsid w:val="00764D75"/>
    <w:rsid w:val="00764FCB"/>
    <w:rsid w:val="00765C12"/>
    <w:rsid w:val="00766410"/>
    <w:rsid w:val="00767345"/>
    <w:rsid w:val="007673B5"/>
    <w:rsid w:val="007675D4"/>
    <w:rsid w:val="00767A30"/>
    <w:rsid w:val="00767BF8"/>
    <w:rsid w:val="00767CA4"/>
    <w:rsid w:val="00767E8D"/>
    <w:rsid w:val="00767FEF"/>
    <w:rsid w:val="00770973"/>
    <w:rsid w:val="00770B8E"/>
    <w:rsid w:val="00771C08"/>
    <w:rsid w:val="00772046"/>
    <w:rsid w:val="007720DB"/>
    <w:rsid w:val="0077261F"/>
    <w:rsid w:val="007727EC"/>
    <w:rsid w:val="0077331D"/>
    <w:rsid w:val="00773D03"/>
    <w:rsid w:val="00773F1D"/>
    <w:rsid w:val="007746FC"/>
    <w:rsid w:val="00774912"/>
    <w:rsid w:val="00774BE9"/>
    <w:rsid w:val="00774C02"/>
    <w:rsid w:val="007758CD"/>
    <w:rsid w:val="00776037"/>
    <w:rsid w:val="00776439"/>
    <w:rsid w:val="0077644C"/>
    <w:rsid w:val="007764A6"/>
    <w:rsid w:val="0077691B"/>
    <w:rsid w:val="00776949"/>
    <w:rsid w:val="00776A95"/>
    <w:rsid w:val="00776C6E"/>
    <w:rsid w:val="00776CB6"/>
    <w:rsid w:val="00776EF8"/>
    <w:rsid w:val="00776FAB"/>
    <w:rsid w:val="0077700C"/>
    <w:rsid w:val="00777167"/>
    <w:rsid w:val="007779FB"/>
    <w:rsid w:val="007803BE"/>
    <w:rsid w:val="00780466"/>
    <w:rsid w:val="00780494"/>
    <w:rsid w:val="007804BB"/>
    <w:rsid w:val="0078069C"/>
    <w:rsid w:val="0078087E"/>
    <w:rsid w:val="00780F49"/>
    <w:rsid w:val="00781631"/>
    <w:rsid w:val="00781633"/>
    <w:rsid w:val="00781AE0"/>
    <w:rsid w:val="007826F9"/>
    <w:rsid w:val="00783469"/>
    <w:rsid w:val="0078352E"/>
    <w:rsid w:val="00783A27"/>
    <w:rsid w:val="007845F9"/>
    <w:rsid w:val="007846DC"/>
    <w:rsid w:val="00784D74"/>
    <w:rsid w:val="00784D98"/>
    <w:rsid w:val="00784DD3"/>
    <w:rsid w:val="0078507A"/>
    <w:rsid w:val="007851A1"/>
    <w:rsid w:val="00785427"/>
    <w:rsid w:val="0078567A"/>
    <w:rsid w:val="0078592F"/>
    <w:rsid w:val="00785A98"/>
    <w:rsid w:val="00785C38"/>
    <w:rsid w:val="00785E18"/>
    <w:rsid w:val="00786BD4"/>
    <w:rsid w:val="00786C1E"/>
    <w:rsid w:val="00786DC2"/>
    <w:rsid w:val="0078704D"/>
    <w:rsid w:val="00787250"/>
    <w:rsid w:val="00790024"/>
    <w:rsid w:val="0079015F"/>
    <w:rsid w:val="00790CB9"/>
    <w:rsid w:val="0079143A"/>
    <w:rsid w:val="00791833"/>
    <w:rsid w:val="00791C72"/>
    <w:rsid w:val="00792942"/>
    <w:rsid w:val="00792BDF"/>
    <w:rsid w:val="00792C4C"/>
    <w:rsid w:val="00792EC6"/>
    <w:rsid w:val="007934CF"/>
    <w:rsid w:val="007936C2"/>
    <w:rsid w:val="007937D8"/>
    <w:rsid w:val="007939A3"/>
    <w:rsid w:val="00794118"/>
    <w:rsid w:val="007945A3"/>
    <w:rsid w:val="007949EB"/>
    <w:rsid w:val="00794AFC"/>
    <w:rsid w:val="00794D55"/>
    <w:rsid w:val="00794F41"/>
    <w:rsid w:val="00795180"/>
    <w:rsid w:val="007957E9"/>
    <w:rsid w:val="00795C5E"/>
    <w:rsid w:val="00796049"/>
    <w:rsid w:val="0079624A"/>
    <w:rsid w:val="00796613"/>
    <w:rsid w:val="007967D2"/>
    <w:rsid w:val="0079681B"/>
    <w:rsid w:val="00796A9F"/>
    <w:rsid w:val="00797043"/>
    <w:rsid w:val="0079706F"/>
    <w:rsid w:val="007A0692"/>
    <w:rsid w:val="007A06D6"/>
    <w:rsid w:val="007A0748"/>
    <w:rsid w:val="007A088C"/>
    <w:rsid w:val="007A08A7"/>
    <w:rsid w:val="007A0E19"/>
    <w:rsid w:val="007A0F6B"/>
    <w:rsid w:val="007A11C3"/>
    <w:rsid w:val="007A14FD"/>
    <w:rsid w:val="007A176E"/>
    <w:rsid w:val="007A1907"/>
    <w:rsid w:val="007A1C90"/>
    <w:rsid w:val="007A1E69"/>
    <w:rsid w:val="007A220C"/>
    <w:rsid w:val="007A226C"/>
    <w:rsid w:val="007A246B"/>
    <w:rsid w:val="007A26C8"/>
    <w:rsid w:val="007A2BB5"/>
    <w:rsid w:val="007A35E0"/>
    <w:rsid w:val="007A4447"/>
    <w:rsid w:val="007A4518"/>
    <w:rsid w:val="007A57A6"/>
    <w:rsid w:val="007A5882"/>
    <w:rsid w:val="007A5A24"/>
    <w:rsid w:val="007A5CFD"/>
    <w:rsid w:val="007A61DF"/>
    <w:rsid w:val="007A6D14"/>
    <w:rsid w:val="007A6DE9"/>
    <w:rsid w:val="007A7005"/>
    <w:rsid w:val="007A722F"/>
    <w:rsid w:val="007A731F"/>
    <w:rsid w:val="007A734B"/>
    <w:rsid w:val="007A7375"/>
    <w:rsid w:val="007A740B"/>
    <w:rsid w:val="007A7674"/>
    <w:rsid w:val="007A7B5C"/>
    <w:rsid w:val="007A7D0B"/>
    <w:rsid w:val="007A7D44"/>
    <w:rsid w:val="007B02B7"/>
    <w:rsid w:val="007B056C"/>
    <w:rsid w:val="007B05A3"/>
    <w:rsid w:val="007B08CE"/>
    <w:rsid w:val="007B0D38"/>
    <w:rsid w:val="007B0D5D"/>
    <w:rsid w:val="007B0EA9"/>
    <w:rsid w:val="007B118E"/>
    <w:rsid w:val="007B122C"/>
    <w:rsid w:val="007B13DD"/>
    <w:rsid w:val="007B18CC"/>
    <w:rsid w:val="007B1BC2"/>
    <w:rsid w:val="007B1DA8"/>
    <w:rsid w:val="007B20F7"/>
    <w:rsid w:val="007B284A"/>
    <w:rsid w:val="007B2BF3"/>
    <w:rsid w:val="007B2D4A"/>
    <w:rsid w:val="007B42A7"/>
    <w:rsid w:val="007B449C"/>
    <w:rsid w:val="007B48FA"/>
    <w:rsid w:val="007B4D4C"/>
    <w:rsid w:val="007B4F66"/>
    <w:rsid w:val="007B53E3"/>
    <w:rsid w:val="007B5735"/>
    <w:rsid w:val="007B584C"/>
    <w:rsid w:val="007B590A"/>
    <w:rsid w:val="007B6449"/>
    <w:rsid w:val="007B6541"/>
    <w:rsid w:val="007B6854"/>
    <w:rsid w:val="007B6BF9"/>
    <w:rsid w:val="007B6F0D"/>
    <w:rsid w:val="007B6F31"/>
    <w:rsid w:val="007B731A"/>
    <w:rsid w:val="007B7A23"/>
    <w:rsid w:val="007B7A26"/>
    <w:rsid w:val="007B7E90"/>
    <w:rsid w:val="007B7F0A"/>
    <w:rsid w:val="007C00A1"/>
    <w:rsid w:val="007C022A"/>
    <w:rsid w:val="007C0393"/>
    <w:rsid w:val="007C0563"/>
    <w:rsid w:val="007C12A8"/>
    <w:rsid w:val="007C15DF"/>
    <w:rsid w:val="007C1A8B"/>
    <w:rsid w:val="007C232E"/>
    <w:rsid w:val="007C287F"/>
    <w:rsid w:val="007C2D17"/>
    <w:rsid w:val="007C31A8"/>
    <w:rsid w:val="007C3237"/>
    <w:rsid w:val="007C39AC"/>
    <w:rsid w:val="007C3D6F"/>
    <w:rsid w:val="007C40ED"/>
    <w:rsid w:val="007C45AD"/>
    <w:rsid w:val="007C45D1"/>
    <w:rsid w:val="007C45E5"/>
    <w:rsid w:val="007C4AAF"/>
    <w:rsid w:val="007C519A"/>
    <w:rsid w:val="007C5B86"/>
    <w:rsid w:val="007C5C5A"/>
    <w:rsid w:val="007C5FBC"/>
    <w:rsid w:val="007C63D0"/>
    <w:rsid w:val="007C65CB"/>
    <w:rsid w:val="007C67C6"/>
    <w:rsid w:val="007C69AE"/>
    <w:rsid w:val="007C6C4A"/>
    <w:rsid w:val="007C6CB2"/>
    <w:rsid w:val="007C7036"/>
    <w:rsid w:val="007C722D"/>
    <w:rsid w:val="007C77C4"/>
    <w:rsid w:val="007C7949"/>
    <w:rsid w:val="007C7B7B"/>
    <w:rsid w:val="007D0182"/>
    <w:rsid w:val="007D01DC"/>
    <w:rsid w:val="007D0819"/>
    <w:rsid w:val="007D0E4E"/>
    <w:rsid w:val="007D1076"/>
    <w:rsid w:val="007D10E2"/>
    <w:rsid w:val="007D12A7"/>
    <w:rsid w:val="007D12D3"/>
    <w:rsid w:val="007D1570"/>
    <w:rsid w:val="007D1753"/>
    <w:rsid w:val="007D201F"/>
    <w:rsid w:val="007D21A7"/>
    <w:rsid w:val="007D22A1"/>
    <w:rsid w:val="007D292F"/>
    <w:rsid w:val="007D3230"/>
    <w:rsid w:val="007D3301"/>
    <w:rsid w:val="007D3981"/>
    <w:rsid w:val="007D3B3A"/>
    <w:rsid w:val="007D3CB8"/>
    <w:rsid w:val="007D3CEB"/>
    <w:rsid w:val="007D3E5F"/>
    <w:rsid w:val="007D3EE2"/>
    <w:rsid w:val="007D425C"/>
    <w:rsid w:val="007D43A7"/>
    <w:rsid w:val="007D4B4F"/>
    <w:rsid w:val="007D53FE"/>
    <w:rsid w:val="007D547A"/>
    <w:rsid w:val="007D57AF"/>
    <w:rsid w:val="007D590D"/>
    <w:rsid w:val="007D5C84"/>
    <w:rsid w:val="007D5CBD"/>
    <w:rsid w:val="007D5D21"/>
    <w:rsid w:val="007D6B09"/>
    <w:rsid w:val="007D6C23"/>
    <w:rsid w:val="007D6CB3"/>
    <w:rsid w:val="007D6E3C"/>
    <w:rsid w:val="007D7398"/>
    <w:rsid w:val="007D76FC"/>
    <w:rsid w:val="007D77ED"/>
    <w:rsid w:val="007D7A57"/>
    <w:rsid w:val="007D7C43"/>
    <w:rsid w:val="007E0458"/>
    <w:rsid w:val="007E053E"/>
    <w:rsid w:val="007E08E8"/>
    <w:rsid w:val="007E0950"/>
    <w:rsid w:val="007E0B44"/>
    <w:rsid w:val="007E10EA"/>
    <w:rsid w:val="007E1C50"/>
    <w:rsid w:val="007E1F71"/>
    <w:rsid w:val="007E208F"/>
    <w:rsid w:val="007E20F6"/>
    <w:rsid w:val="007E29D1"/>
    <w:rsid w:val="007E29EE"/>
    <w:rsid w:val="007E2B69"/>
    <w:rsid w:val="007E3085"/>
    <w:rsid w:val="007E39D1"/>
    <w:rsid w:val="007E3DF0"/>
    <w:rsid w:val="007E42C3"/>
    <w:rsid w:val="007E530C"/>
    <w:rsid w:val="007E58CE"/>
    <w:rsid w:val="007E5C61"/>
    <w:rsid w:val="007E5D63"/>
    <w:rsid w:val="007E606E"/>
    <w:rsid w:val="007E690D"/>
    <w:rsid w:val="007E69E8"/>
    <w:rsid w:val="007E6CC3"/>
    <w:rsid w:val="007E6F84"/>
    <w:rsid w:val="007E71DB"/>
    <w:rsid w:val="007E770D"/>
    <w:rsid w:val="007E78EC"/>
    <w:rsid w:val="007E7A74"/>
    <w:rsid w:val="007E7FC0"/>
    <w:rsid w:val="007F004A"/>
    <w:rsid w:val="007F0455"/>
    <w:rsid w:val="007F0896"/>
    <w:rsid w:val="007F0AAA"/>
    <w:rsid w:val="007F0B1D"/>
    <w:rsid w:val="007F0F04"/>
    <w:rsid w:val="007F0FA1"/>
    <w:rsid w:val="007F1013"/>
    <w:rsid w:val="007F155C"/>
    <w:rsid w:val="007F15D3"/>
    <w:rsid w:val="007F167C"/>
    <w:rsid w:val="007F1959"/>
    <w:rsid w:val="007F1A7A"/>
    <w:rsid w:val="007F1EEC"/>
    <w:rsid w:val="007F228A"/>
    <w:rsid w:val="007F2314"/>
    <w:rsid w:val="007F2516"/>
    <w:rsid w:val="007F260B"/>
    <w:rsid w:val="007F2803"/>
    <w:rsid w:val="007F296C"/>
    <w:rsid w:val="007F2B45"/>
    <w:rsid w:val="007F2BB6"/>
    <w:rsid w:val="007F2C82"/>
    <w:rsid w:val="007F2FA1"/>
    <w:rsid w:val="007F3010"/>
    <w:rsid w:val="007F3471"/>
    <w:rsid w:val="007F3957"/>
    <w:rsid w:val="007F3B85"/>
    <w:rsid w:val="007F3F61"/>
    <w:rsid w:val="007F4622"/>
    <w:rsid w:val="007F46EE"/>
    <w:rsid w:val="007F4B82"/>
    <w:rsid w:val="007F4D70"/>
    <w:rsid w:val="007F55AE"/>
    <w:rsid w:val="007F57EA"/>
    <w:rsid w:val="007F599E"/>
    <w:rsid w:val="007F59DC"/>
    <w:rsid w:val="007F5CC0"/>
    <w:rsid w:val="007F5E34"/>
    <w:rsid w:val="007F616F"/>
    <w:rsid w:val="007F6478"/>
    <w:rsid w:val="007F654E"/>
    <w:rsid w:val="007F6BD0"/>
    <w:rsid w:val="007F6D06"/>
    <w:rsid w:val="007F6D60"/>
    <w:rsid w:val="007F7436"/>
    <w:rsid w:val="007F7666"/>
    <w:rsid w:val="007F7DF6"/>
    <w:rsid w:val="00800120"/>
    <w:rsid w:val="008003DD"/>
    <w:rsid w:val="00800909"/>
    <w:rsid w:val="00800BB9"/>
    <w:rsid w:val="00800EDD"/>
    <w:rsid w:val="00801E8B"/>
    <w:rsid w:val="00802019"/>
    <w:rsid w:val="008026DA"/>
    <w:rsid w:val="0080284D"/>
    <w:rsid w:val="008029A8"/>
    <w:rsid w:val="00802B9A"/>
    <w:rsid w:val="00803C0B"/>
    <w:rsid w:val="00803CE4"/>
    <w:rsid w:val="0080440F"/>
    <w:rsid w:val="00804557"/>
    <w:rsid w:val="00805077"/>
    <w:rsid w:val="00805096"/>
    <w:rsid w:val="008050B8"/>
    <w:rsid w:val="00805465"/>
    <w:rsid w:val="008056DF"/>
    <w:rsid w:val="00805716"/>
    <w:rsid w:val="008057DE"/>
    <w:rsid w:val="008059B6"/>
    <w:rsid w:val="00805D52"/>
    <w:rsid w:val="0080646D"/>
    <w:rsid w:val="008064FC"/>
    <w:rsid w:val="008067F7"/>
    <w:rsid w:val="008071E3"/>
    <w:rsid w:val="00807394"/>
    <w:rsid w:val="00807490"/>
    <w:rsid w:val="00807525"/>
    <w:rsid w:val="0080766C"/>
    <w:rsid w:val="00807907"/>
    <w:rsid w:val="008079B7"/>
    <w:rsid w:val="00807B6A"/>
    <w:rsid w:val="00807F9D"/>
    <w:rsid w:val="008101EF"/>
    <w:rsid w:val="0081023C"/>
    <w:rsid w:val="008106A4"/>
    <w:rsid w:val="00810776"/>
    <w:rsid w:val="008117BB"/>
    <w:rsid w:val="00811908"/>
    <w:rsid w:val="00812DC6"/>
    <w:rsid w:val="00812FF7"/>
    <w:rsid w:val="0081331A"/>
    <w:rsid w:val="0081383A"/>
    <w:rsid w:val="00813F3F"/>
    <w:rsid w:val="008145C7"/>
    <w:rsid w:val="0081464B"/>
    <w:rsid w:val="0081479E"/>
    <w:rsid w:val="00814D26"/>
    <w:rsid w:val="00814E06"/>
    <w:rsid w:val="00815136"/>
    <w:rsid w:val="008159F9"/>
    <w:rsid w:val="00816624"/>
    <w:rsid w:val="0081679F"/>
    <w:rsid w:val="008178D9"/>
    <w:rsid w:val="00817C5A"/>
    <w:rsid w:val="00817E3F"/>
    <w:rsid w:val="00817EB7"/>
    <w:rsid w:val="00817FEB"/>
    <w:rsid w:val="00820270"/>
    <w:rsid w:val="008202E7"/>
    <w:rsid w:val="00820703"/>
    <w:rsid w:val="0082144C"/>
    <w:rsid w:val="008214ED"/>
    <w:rsid w:val="00821510"/>
    <w:rsid w:val="00822006"/>
    <w:rsid w:val="008222BF"/>
    <w:rsid w:val="00822AA4"/>
    <w:rsid w:val="00823323"/>
    <w:rsid w:val="0082337C"/>
    <w:rsid w:val="00823D87"/>
    <w:rsid w:val="00824474"/>
    <w:rsid w:val="00824532"/>
    <w:rsid w:val="0082461C"/>
    <w:rsid w:val="0082469E"/>
    <w:rsid w:val="00825030"/>
    <w:rsid w:val="008250A9"/>
    <w:rsid w:val="008254F9"/>
    <w:rsid w:val="00825843"/>
    <w:rsid w:val="008258A9"/>
    <w:rsid w:val="00825E11"/>
    <w:rsid w:val="0082613E"/>
    <w:rsid w:val="00826522"/>
    <w:rsid w:val="00826E6E"/>
    <w:rsid w:val="008270F4"/>
    <w:rsid w:val="00827659"/>
    <w:rsid w:val="008277D5"/>
    <w:rsid w:val="00827FFA"/>
    <w:rsid w:val="0083003C"/>
    <w:rsid w:val="0083042A"/>
    <w:rsid w:val="008304D9"/>
    <w:rsid w:val="008305D3"/>
    <w:rsid w:val="008305E4"/>
    <w:rsid w:val="008306A8"/>
    <w:rsid w:val="00830804"/>
    <w:rsid w:val="00831294"/>
    <w:rsid w:val="008321FE"/>
    <w:rsid w:val="0083220D"/>
    <w:rsid w:val="0083243D"/>
    <w:rsid w:val="008324CE"/>
    <w:rsid w:val="0083250E"/>
    <w:rsid w:val="008325F1"/>
    <w:rsid w:val="008332C4"/>
    <w:rsid w:val="00833AF8"/>
    <w:rsid w:val="00833FD4"/>
    <w:rsid w:val="008341AB"/>
    <w:rsid w:val="008342EE"/>
    <w:rsid w:val="008347AB"/>
    <w:rsid w:val="00834BD0"/>
    <w:rsid w:val="00834BFA"/>
    <w:rsid w:val="00834DD9"/>
    <w:rsid w:val="00834FAF"/>
    <w:rsid w:val="00835E17"/>
    <w:rsid w:val="00835FD0"/>
    <w:rsid w:val="0083605A"/>
    <w:rsid w:val="00836439"/>
    <w:rsid w:val="0083649F"/>
    <w:rsid w:val="0083657B"/>
    <w:rsid w:val="00836B62"/>
    <w:rsid w:val="00836C6F"/>
    <w:rsid w:val="00836FBA"/>
    <w:rsid w:val="00837C51"/>
    <w:rsid w:val="00837DC0"/>
    <w:rsid w:val="00837FC6"/>
    <w:rsid w:val="00840322"/>
    <w:rsid w:val="008406FC"/>
    <w:rsid w:val="008408D0"/>
    <w:rsid w:val="0084090C"/>
    <w:rsid w:val="00841239"/>
    <w:rsid w:val="0084181D"/>
    <w:rsid w:val="0084199A"/>
    <w:rsid w:val="00841E4B"/>
    <w:rsid w:val="00842406"/>
    <w:rsid w:val="00842727"/>
    <w:rsid w:val="00842FF1"/>
    <w:rsid w:val="00843268"/>
    <w:rsid w:val="0084341B"/>
    <w:rsid w:val="008434A5"/>
    <w:rsid w:val="00843535"/>
    <w:rsid w:val="0084357E"/>
    <w:rsid w:val="00843851"/>
    <w:rsid w:val="00843B2B"/>
    <w:rsid w:val="00844042"/>
    <w:rsid w:val="008445F5"/>
    <w:rsid w:val="00844AEE"/>
    <w:rsid w:val="00844CC1"/>
    <w:rsid w:val="008463D1"/>
    <w:rsid w:val="00846CCA"/>
    <w:rsid w:val="00846D87"/>
    <w:rsid w:val="00846D96"/>
    <w:rsid w:val="00846DAA"/>
    <w:rsid w:val="00846ED4"/>
    <w:rsid w:val="00847CB0"/>
    <w:rsid w:val="00850B82"/>
    <w:rsid w:val="00850BCF"/>
    <w:rsid w:val="0085107F"/>
    <w:rsid w:val="008511E9"/>
    <w:rsid w:val="008512EC"/>
    <w:rsid w:val="00851678"/>
    <w:rsid w:val="008517A8"/>
    <w:rsid w:val="008518DB"/>
    <w:rsid w:val="00851A3C"/>
    <w:rsid w:val="00851B32"/>
    <w:rsid w:val="00852086"/>
    <w:rsid w:val="008522DF"/>
    <w:rsid w:val="00852889"/>
    <w:rsid w:val="00852937"/>
    <w:rsid w:val="00852C7F"/>
    <w:rsid w:val="00853308"/>
    <w:rsid w:val="00853868"/>
    <w:rsid w:val="00853A2D"/>
    <w:rsid w:val="00853E25"/>
    <w:rsid w:val="008541DA"/>
    <w:rsid w:val="0085457F"/>
    <w:rsid w:val="008545CA"/>
    <w:rsid w:val="00854955"/>
    <w:rsid w:val="0085495A"/>
    <w:rsid w:val="00854BCB"/>
    <w:rsid w:val="00854E11"/>
    <w:rsid w:val="008550F6"/>
    <w:rsid w:val="00855194"/>
    <w:rsid w:val="00855312"/>
    <w:rsid w:val="00855643"/>
    <w:rsid w:val="008556B2"/>
    <w:rsid w:val="00855830"/>
    <w:rsid w:val="00855B67"/>
    <w:rsid w:val="008560A9"/>
    <w:rsid w:val="008563C1"/>
    <w:rsid w:val="00856AEE"/>
    <w:rsid w:val="00856CDC"/>
    <w:rsid w:val="00856CF2"/>
    <w:rsid w:val="00856ECB"/>
    <w:rsid w:val="00856FF6"/>
    <w:rsid w:val="008573FB"/>
    <w:rsid w:val="008574A9"/>
    <w:rsid w:val="00857B02"/>
    <w:rsid w:val="0086074F"/>
    <w:rsid w:val="00860941"/>
    <w:rsid w:val="00860A83"/>
    <w:rsid w:val="00860C29"/>
    <w:rsid w:val="00861078"/>
    <w:rsid w:val="00861082"/>
    <w:rsid w:val="0086172B"/>
    <w:rsid w:val="00861C7A"/>
    <w:rsid w:val="00862057"/>
    <w:rsid w:val="00862646"/>
    <w:rsid w:val="008626C8"/>
    <w:rsid w:val="00862794"/>
    <w:rsid w:val="008628AA"/>
    <w:rsid w:val="00862C51"/>
    <w:rsid w:val="00862D7B"/>
    <w:rsid w:val="00862FF8"/>
    <w:rsid w:val="0086303E"/>
    <w:rsid w:val="0086339B"/>
    <w:rsid w:val="008634B3"/>
    <w:rsid w:val="00863A29"/>
    <w:rsid w:val="00863DCE"/>
    <w:rsid w:val="0086402E"/>
    <w:rsid w:val="008640C3"/>
    <w:rsid w:val="008641E9"/>
    <w:rsid w:val="00864A1A"/>
    <w:rsid w:val="00864BE2"/>
    <w:rsid w:val="00864BF0"/>
    <w:rsid w:val="00864DA7"/>
    <w:rsid w:val="00864EF7"/>
    <w:rsid w:val="00865233"/>
    <w:rsid w:val="008652D8"/>
    <w:rsid w:val="00865317"/>
    <w:rsid w:val="00865C16"/>
    <w:rsid w:val="00865D66"/>
    <w:rsid w:val="00865E9E"/>
    <w:rsid w:val="0086610B"/>
    <w:rsid w:val="0086739C"/>
    <w:rsid w:val="0086747F"/>
    <w:rsid w:val="008674CB"/>
    <w:rsid w:val="0086787B"/>
    <w:rsid w:val="008679C4"/>
    <w:rsid w:val="008701D7"/>
    <w:rsid w:val="0087060D"/>
    <w:rsid w:val="0087066F"/>
    <w:rsid w:val="00870932"/>
    <w:rsid w:val="0087096F"/>
    <w:rsid w:val="008709B8"/>
    <w:rsid w:val="00870A40"/>
    <w:rsid w:val="00870FC0"/>
    <w:rsid w:val="008714AC"/>
    <w:rsid w:val="00871B67"/>
    <w:rsid w:val="00871BC2"/>
    <w:rsid w:val="00872385"/>
    <w:rsid w:val="0087244A"/>
    <w:rsid w:val="0087269F"/>
    <w:rsid w:val="00872F82"/>
    <w:rsid w:val="00873061"/>
    <w:rsid w:val="008734C3"/>
    <w:rsid w:val="0087352C"/>
    <w:rsid w:val="00873745"/>
    <w:rsid w:val="008738E8"/>
    <w:rsid w:val="00874A94"/>
    <w:rsid w:val="0087516D"/>
    <w:rsid w:val="00875741"/>
    <w:rsid w:val="00875838"/>
    <w:rsid w:val="00875948"/>
    <w:rsid w:val="008759B3"/>
    <w:rsid w:val="008766EF"/>
    <w:rsid w:val="00876B73"/>
    <w:rsid w:val="008770CE"/>
    <w:rsid w:val="00877276"/>
    <w:rsid w:val="00877456"/>
    <w:rsid w:val="00877691"/>
    <w:rsid w:val="00877F9A"/>
    <w:rsid w:val="00880397"/>
    <w:rsid w:val="00880508"/>
    <w:rsid w:val="0088051F"/>
    <w:rsid w:val="00880A41"/>
    <w:rsid w:val="00880B63"/>
    <w:rsid w:val="0088114B"/>
    <w:rsid w:val="00881440"/>
    <w:rsid w:val="008814C3"/>
    <w:rsid w:val="008819ED"/>
    <w:rsid w:val="00881B8F"/>
    <w:rsid w:val="00881BB2"/>
    <w:rsid w:val="00881C95"/>
    <w:rsid w:val="00881E26"/>
    <w:rsid w:val="00881ED8"/>
    <w:rsid w:val="00881FCF"/>
    <w:rsid w:val="00881FDF"/>
    <w:rsid w:val="00882083"/>
    <w:rsid w:val="00882333"/>
    <w:rsid w:val="0088297E"/>
    <w:rsid w:val="008830CD"/>
    <w:rsid w:val="008836AE"/>
    <w:rsid w:val="008837BF"/>
    <w:rsid w:val="008838A9"/>
    <w:rsid w:val="008840B9"/>
    <w:rsid w:val="008847F3"/>
    <w:rsid w:val="00884D44"/>
    <w:rsid w:val="00884D56"/>
    <w:rsid w:val="00884EDA"/>
    <w:rsid w:val="008856F6"/>
    <w:rsid w:val="00885ACA"/>
    <w:rsid w:val="00885D04"/>
    <w:rsid w:val="00886524"/>
    <w:rsid w:val="0088674A"/>
    <w:rsid w:val="00886974"/>
    <w:rsid w:val="00886B9C"/>
    <w:rsid w:val="00886F02"/>
    <w:rsid w:val="008870CF"/>
    <w:rsid w:val="00887221"/>
    <w:rsid w:val="008872F7"/>
    <w:rsid w:val="00887668"/>
    <w:rsid w:val="0088772A"/>
    <w:rsid w:val="00887D14"/>
    <w:rsid w:val="00887E77"/>
    <w:rsid w:val="008902AF"/>
    <w:rsid w:val="00890A76"/>
    <w:rsid w:val="00890E59"/>
    <w:rsid w:val="00891054"/>
    <w:rsid w:val="008912C7"/>
    <w:rsid w:val="00891337"/>
    <w:rsid w:val="00891398"/>
    <w:rsid w:val="00891C32"/>
    <w:rsid w:val="00891E3C"/>
    <w:rsid w:val="0089229C"/>
    <w:rsid w:val="0089246E"/>
    <w:rsid w:val="00892965"/>
    <w:rsid w:val="00892C68"/>
    <w:rsid w:val="00892D09"/>
    <w:rsid w:val="00892F6A"/>
    <w:rsid w:val="00893098"/>
    <w:rsid w:val="00893367"/>
    <w:rsid w:val="008933DD"/>
    <w:rsid w:val="00893917"/>
    <w:rsid w:val="00893B5A"/>
    <w:rsid w:val="00893BC0"/>
    <w:rsid w:val="00894231"/>
    <w:rsid w:val="00894669"/>
    <w:rsid w:val="00894E4C"/>
    <w:rsid w:val="00895409"/>
    <w:rsid w:val="00895645"/>
    <w:rsid w:val="00895FDC"/>
    <w:rsid w:val="0089643A"/>
    <w:rsid w:val="00896C33"/>
    <w:rsid w:val="00896DD8"/>
    <w:rsid w:val="00896ED1"/>
    <w:rsid w:val="00897112"/>
    <w:rsid w:val="0089716B"/>
    <w:rsid w:val="00897258"/>
    <w:rsid w:val="00897A57"/>
    <w:rsid w:val="00897AF1"/>
    <w:rsid w:val="00897D80"/>
    <w:rsid w:val="008A0116"/>
    <w:rsid w:val="008A0558"/>
    <w:rsid w:val="008A0C1C"/>
    <w:rsid w:val="008A12C1"/>
    <w:rsid w:val="008A1FEE"/>
    <w:rsid w:val="008A20C5"/>
    <w:rsid w:val="008A219A"/>
    <w:rsid w:val="008A2A0A"/>
    <w:rsid w:val="008A337F"/>
    <w:rsid w:val="008A3C5E"/>
    <w:rsid w:val="008A3C67"/>
    <w:rsid w:val="008A3D3D"/>
    <w:rsid w:val="008A3FFF"/>
    <w:rsid w:val="008A411D"/>
    <w:rsid w:val="008A45AE"/>
    <w:rsid w:val="008A45BD"/>
    <w:rsid w:val="008A4838"/>
    <w:rsid w:val="008A48FE"/>
    <w:rsid w:val="008A4905"/>
    <w:rsid w:val="008A4982"/>
    <w:rsid w:val="008A49C4"/>
    <w:rsid w:val="008A4ADF"/>
    <w:rsid w:val="008A4AF3"/>
    <w:rsid w:val="008A51EC"/>
    <w:rsid w:val="008A523A"/>
    <w:rsid w:val="008A52A7"/>
    <w:rsid w:val="008A53E1"/>
    <w:rsid w:val="008A5420"/>
    <w:rsid w:val="008A563D"/>
    <w:rsid w:val="008A5765"/>
    <w:rsid w:val="008A579E"/>
    <w:rsid w:val="008A5B8E"/>
    <w:rsid w:val="008A5F75"/>
    <w:rsid w:val="008A61B3"/>
    <w:rsid w:val="008A6F96"/>
    <w:rsid w:val="008A7338"/>
    <w:rsid w:val="008A7918"/>
    <w:rsid w:val="008A7A1F"/>
    <w:rsid w:val="008A7A4C"/>
    <w:rsid w:val="008A7BD5"/>
    <w:rsid w:val="008A7C0F"/>
    <w:rsid w:val="008B00E1"/>
    <w:rsid w:val="008B03BC"/>
    <w:rsid w:val="008B0429"/>
    <w:rsid w:val="008B0946"/>
    <w:rsid w:val="008B0B05"/>
    <w:rsid w:val="008B0B58"/>
    <w:rsid w:val="008B1658"/>
    <w:rsid w:val="008B1912"/>
    <w:rsid w:val="008B253E"/>
    <w:rsid w:val="008B25C7"/>
    <w:rsid w:val="008B2660"/>
    <w:rsid w:val="008B26D5"/>
    <w:rsid w:val="008B2710"/>
    <w:rsid w:val="008B2B63"/>
    <w:rsid w:val="008B2BB7"/>
    <w:rsid w:val="008B3458"/>
    <w:rsid w:val="008B36D4"/>
    <w:rsid w:val="008B3957"/>
    <w:rsid w:val="008B40DB"/>
    <w:rsid w:val="008B42D8"/>
    <w:rsid w:val="008B4401"/>
    <w:rsid w:val="008B4847"/>
    <w:rsid w:val="008B4964"/>
    <w:rsid w:val="008B4A73"/>
    <w:rsid w:val="008B4E6A"/>
    <w:rsid w:val="008B507D"/>
    <w:rsid w:val="008B5285"/>
    <w:rsid w:val="008B5608"/>
    <w:rsid w:val="008B5AE3"/>
    <w:rsid w:val="008B61D9"/>
    <w:rsid w:val="008B632B"/>
    <w:rsid w:val="008B6475"/>
    <w:rsid w:val="008B70C9"/>
    <w:rsid w:val="008B71D5"/>
    <w:rsid w:val="008B73AC"/>
    <w:rsid w:val="008B7680"/>
    <w:rsid w:val="008B79B7"/>
    <w:rsid w:val="008B7A06"/>
    <w:rsid w:val="008B7C31"/>
    <w:rsid w:val="008B7CC9"/>
    <w:rsid w:val="008B7F30"/>
    <w:rsid w:val="008C031E"/>
    <w:rsid w:val="008C04E4"/>
    <w:rsid w:val="008C0761"/>
    <w:rsid w:val="008C09D2"/>
    <w:rsid w:val="008C0B57"/>
    <w:rsid w:val="008C14A2"/>
    <w:rsid w:val="008C15B2"/>
    <w:rsid w:val="008C1A9C"/>
    <w:rsid w:val="008C1FB7"/>
    <w:rsid w:val="008C23E0"/>
    <w:rsid w:val="008C2B82"/>
    <w:rsid w:val="008C2C6D"/>
    <w:rsid w:val="008C2C73"/>
    <w:rsid w:val="008C2EAC"/>
    <w:rsid w:val="008C352D"/>
    <w:rsid w:val="008C421C"/>
    <w:rsid w:val="008C42CE"/>
    <w:rsid w:val="008C4669"/>
    <w:rsid w:val="008C4AB9"/>
    <w:rsid w:val="008C4C36"/>
    <w:rsid w:val="008C51A1"/>
    <w:rsid w:val="008C5595"/>
    <w:rsid w:val="008C559E"/>
    <w:rsid w:val="008C5603"/>
    <w:rsid w:val="008C5637"/>
    <w:rsid w:val="008C58EA"/>
    <w:rsid w:val="008C5DCE"/>
    <w:rsid w:val="008C611F"/>
    <w:rsid w:val="008C62BD"/>
    <w:rsid w:val="008C6F5C"/>
    <w:rsid w:val="008C71F5"/>
    <w:rsid w:val="008C76A7"/>
    <w:rsid w:val="008C78E9"/>
    <w:rsid w:val="008D00D4"/>
    <w:rsid w:val="008D0341"/>
    <w:rsid w:val="008D04C8"/>
    <w:rsid w:val="008D0E7E"/>
    <w:rsid w:val="008D1473"/>
    <w:rsid w:val="008D1811"/>
    <w:rsid w:val="008D1B98"/>
    <w:rsid w:val="008D1F7D"/>
    <w:rsid w:val="008D2661"/>
    <w:rsid w:val="008D2962"/>
    <w:rsid w:val="008D2D34"/>
    <w:rsid w:val="008D3335"/>
    <w:rsid w:val="008D3B76"/>
    <w:rsid w:val="008D4114"/>
    <w:rsid w:val="008D43A8"/>
    <w:rsid w:val="008D44D2"/>
    <w:rsid w:val="008D4B41"/>
    <w:rsid w:val="008D4EF6"/>
    <w:rsid w:val="008D537C"/>
    <w:rsid w:val="008D5A70"/>
    <w:rsid w:val="008D5E15"/>
    <w:rsid w:val="008D5F1F"/>
    <w:rsid w:val="008D5FC0"/>
    <w:rsid w:val="008D66EA"/>
    <w:rsid w:val="008D6B4C"/>
    <w:rsid w:val="008D6B70"/>
    <w:rsid w:val="008D7021"/>
    <w:rsid w:val="008D7422"/>
    <w:rsid w:val="008D76FD"/>
    <w:rsid w:val="008D7858"/>
    <w:rsid w:val="008E0054"/>
    <w:rsid w:val="008E07FE"/>
    <w:rsid w:val="008E0AD1"/>
    <w:rsid w:val="008E16C8"/>
    <w:rsid w:val="008E1877"/>
    <w:rsid w:val="008E18B8"/>
    <w:rsid w:val="008E1ADA"/>
    <w:rsid w:val="008E216B"/>
    <w:rsid w:val="008E21E3"/>
    <w:rsid w:val="008E259B"/>
    <w:rsid w:val="008E25B5"/>
    <w:rsid w:val="008E293C"/>
    <w:rsid w:val="008E29B2"/>
    <w:rsid w:val="008E31E6"/>
    <w:rsid w:val="008E33C7"/>
    <w:rsid w:val="008E3C93"/>
    <w:rsid w:val="008E3D60"/>
    <w:rsid w:val="008E3FC3"/>
    <w:rsid w:val="008E4116"/>
    <w:rsid w:val="008E4216"/>
    <w:rsid w:val="008E4278"/>
    <w:rsid w:val="008E43C7"/>
    <w:rsid w:val="008E45F3"/>
    <w:rsid w:val="008E4986"/>
    <w:rsid w:val="008E4995"/>
    <w:rsid w:val="008E4B8A"/>
    <w:rsid w:val="008E4C7D"/>
    <w:rsid w:val="008E4D0F"/>
    <w:rsid w:val="008E4F88"/>
    <w:rsid w:val="008E5170"/>
    <w:rsid w:val="008E5A7F"/>
    <w:rsid w:val="008E661D"/>
    <w:rsid w:val="008E6839"/>
    <w:rsid w:val="008E6A31"/>
    <w:rsid w:val="008E6D7D"/>
    <w:rsid w:val="008E7120"/>
    <w:rsid w:val="008E720D"/>
    <w:rsid w:val="008E73CB"/>
    <w:rsid w:val="008E798E"/>
    <w:rsid w:val="008E7991"/>
    <w:rsid w:val="008E7B1A"/>
    <w:rsid w:val="008F0227"/>
    <w:rsid w:val="008F05E2"/>
    <w:rsid w:val="008F076C"/>
    <w:rsid w:val="008F0D40"/>
    <w:rsid w:val="008F0EEB"/>
    <w:rsid w:val="008F0F7B"/>
    <w:rsid w:val="008F1058"/>
    <w:rsid w:val="008F11B4"/>
    <w:rsid w:val="008F1730"/>
    <w:rsid w:val="008F1AC1"/>
    <w:rsid w:val="008F1CEB"/>
    <w:rsid w:val="008F1DBE"/>
    <w:rsid w:val="008F1E94"/>
    <w:rsid w:val="008F2E30"/>
    <w:rsid w:val="008F2FD0"/>
    <w:rsid w:val="008F3D5A"/>
    <w:rsid w:val="008F422D"/>
    <w:rsid w:val="008F4262"/>
    <w:rsid w:val="008F473F"/>
    <w:rsid w:val="008F4758"/>
    <w:rsid w:val="008F4845"/>
    <w:rsid w:val="008F4AD2"/>
    <w:rsid w:val="008F511C"/>
    <w:rsid w:val="008F5198"/>
    <w:rsid w:val="008F5400"/>
    <w:rsid w:val="008F5663"/>
    <w:rsid w:val="008F5814"/>
    <w:rsid w:val="008F5A63"/>
    <w:rsid w:val="008F5BB2"/>
    <w:rsid w:val="008F60A1"/>
    <w:rsid w:val="008F62B3"/>
    <w:rsid w:val="008F6482"/>
    <w:rsid w:val="008F6B75"/>
    <w:rsid w:val="008F6C34"/>
    <w:rsid w:val="008F6E7E"/>
    <w:rsid w:val="008F727D"/>
    <w:rsid w:val="008F74E3"/>
    <w:rsid w:val="008F78BA"/>
    <w:rsid w:val="008F7D3D"/>
    <w:rsid w:val="009002CF"/>
    <w:rsid w:val="00900384"/>
    <w:rsid w:val="00900DC6"/>
    <w:rsid w:val="0090178B"/>
    <w:rsid w:val="00901980"/>
    <w:rsid w:val="009019F4"/>
    <w:rsid w:val="00901F31"/>
    <w:rsid w:val="00902089"/>
    <w:rsid w:val="009021F1"/>
    <w:rsid w:val="009024EF"/>
    <w:rsid w:val="009025EA"/>
    <w:rsid w:val="009027CB"/>
    <w:rsid w:val="00903996"/>
    <w:rsid w:val="009043B5"/>
    <w:rsid w:val="0090444D"/>
    <w:rsid w:val="00904452"/>
    <w:rsid w:val="00904577"/>
    <w:rsid w:val="009046FE"/>
    <w:rsid w:val="00904817"/>
    <w:rsid w:val="00904A7E"/>
    <w:rsid w:val="00905304"/>
    <w:rsid w:val="009055B1"/>
    <w:rsid w:val="009056A9"/>
    <w:rsid w:val="00906972"/>
    <w:rsid w:val="00906EB0"/>
    <w:rsid w:val="00907893"/>
    <w:rsid w:val="00907E33"/>
    <w:rsid w:val="00910018"/>
    <w:rsid w:val="00910062"/>
    <w:rsid w:val="00910270"/>
    <w:rsid w:val="009107A5"/>
    <w:rsid w:val="00910DE4"/>
    <w:rsid w:val="009116C2"/>
    <w:rsid w:val="0091178C"/>
    <w:rsid w:val="00911F06"/>
    <w:rsid w:val="00913066"/>
    <w:rsid w:val="009131C0"/>
    <w:rsid w:val="00913E2A"/>
    <w:rsid w:val="0091423A"/>
    <w:rsid w:val="009144B6"/>
    <w:rsid w:val="009145D8"/>
    <w:rsid w:val="00914B90"/>
    <w:rsid w:val="00914C1B"/>
    <w:rsid w:val="00914CA1"/>
    <w:rsid w:val="00915648"/>
    <w:rsid w:val="0091584F"/>
    <w:rsid w:val="00915873"/>
    <w:rsid w:val="00915949"/>
    <w:rsid w:val="00915B01"/>
    <w:rsid w:val="009164A1"/>
    <w:rsid w:val="0091664C"/>
    <w:rsid w:val="009169CB"/>
    <w:rsid w:val="00916C1C"/>
    <w:rsid w:val="0091769B"/>
    <w:rsid w:val="009176F3"/>
    <w:rsid w:val="00917B5C"/>
    <w:rsid w:val="00920119"/>
    <w:rsid w:val="009201A8"/>
    <w:rsid w:val="0092040B"/>
    <w:rsid w:val="0092041A"/>
    <w:rsid w:val="0092044E"/>
    <w:rsid w:val="009207F1"/>
    <w:rsid w:val="00920C70"/>
    <w:rsid w:val="00920FA0"/>
    <w:rsid w:val="009210E1"/>
    <w:rsid w:val="009217B5"/>
    <w:rsid w:val="0092210C"/>
    <w:rsid w:val="009223C0"/>
    <w:rsid w:val="0092257B"/>
    <w:rsid w:val="00922C4B"/>
    <w:rsid w:val="00922F61"/>
    <w:rsid w:val="00922FD3"/>
    <w:rsid w:val="009230B0"/>
    <w:rsid w:val="00923406"/>
    <w:rsid w:val="00923596"/>
    <w:rsid w:val="0092366C"/>
    <w:rsid w:val="009238E4"/>
    <w:rsid w:val="00923CEB"/>
    <w:rsid w:val="00923D8B"/>
    <w:rsid w:val="00923E05"/>
    <w:rsid w:val="00924A86"/>
    <w:rsid w:val="00924ED3"/>
    <w:rsid w:val="0092533B"/>
    <w:rsid w:val="00925891"/>
    <w:rsid w:val="009262FC"/>
    <w:rsid w:val="0092649C"/>
    <w:rsid w:val="009266F9"/>
    <w:rsid w:val="0092674A"/>
    <w:rsid w:val="00926B1C"/>
    <w:rsid w:val="00926B80"/>
    <w:rsid w:val="00927722"/>
    <w:rsid w:val="009277A6"/>
    <w:rsid w:val="00927A6F"/>
    <w:rsid w:val="00927F90"/>
    <w:rsid w:val="00927F9A"/>
    <w:rsid w:val="0093029B"/>
    <w:rsid w:val="009302D7"/>
    <w:rsid w:val="00930A6C"/>
    <w:rsid w:val="00931281"/>
    <w:rsid w:val="009313D2"/>
    <w:rsid w:val="00931774"/>
    <w:rsid w:val="00931832"/>
    <w:rsid w:val="00931B10"/>
    <w:rsid w:val="0093231B"/>
    <w:rsid w:val="009325D0"/>
    <w:rsid w:val="009327CE"/>
    <w:rsid w:val="00932FF0"/>
    <w:rsid w:val="009334C7"/>
    <w:rsid w:val="00933707"/>
    <w:rsid w:val="00933D13"/>
    <w:rsid w:val="00933D3B"/>
    <w:rsid w:val="009343AF"/>
    <w:rsid w:val="009343E2"/>
    <w:rsid w:val="00934528"/>
    <w:rsid w:val="00934D8C"/>
    <w:rsid w:val="00934F8F"/>
    <w:rsid w:val="00935630"/>
    <w:rsid w:val="00935729"/>
    <w:rsid w:val="00935E57"/>
    <w:rsid w:val="009360A8"/>
    <w:rsid w:val="00936105"/>
    <w:rsid w:val="0093623D"/>
    <w:rsid w:val="009366C6"/>
    <w:rsid w:val="009368D1"/>
    <w:rsid w:val="0093714F"/>
    <w:rsid w:val="00937FD3"/>
    <w:rsid w:val="00937FFB"/>
    <w:rsid w:val="00940306"/>
    <w:rsid w:val="009404CC"/>
    <w:rsid w:val="00940BA5"/>
    <w:rsid w:val="00940E80"/>
    <w:rsid w:val="00941E13"/>
    <w:rsid w:val="00941F89"/>
    <w:rsid w:val="00942033"/>
    <w:rsid w:val="00942F51"/>
    <w:rsid w:val="00943652"/>
    <w:rsid w:val="0094392F"/>
    <w:rsid w:val="00943ED6"/>
    <w:rsid w:val="00944166"/>
    <w:rsid w:val="00944265"/>
    <w:rsid w:val="00944752"/>
    <w:rsid w:val="00944885"/>
    <w:rsid w:val="00944FA5"/>
    <w:rsid w:val="00945CB8"/>
    <w:rsid w:val="00945D68"/>
    <w:rsid w:val="00945EB5"/>
    <w:rsid w:val="00945F7C"/>
    <w:rsid w:val="0094639B"/>
    <w:rsid w:val="0094671F"/>
    <w:rsid w:val="009467C2"/>
    <w:rsid w:val="00946A65"/>
    <w:rsid w:val="00946C1E"/>
    <w:rsid w:val="00946CFB"/>
    <w:rsid w:val="009471AC"/>
    <w:rsid w:val="0094745F"/>
    <w:rsid w:val="00947A9C"/>
    <w:rsid w:val="00947C98"/>
    <w:rsid w:val="00950898"/>
    <w:rsid w:val="00950DED"/>
    <w:rsid w:val="009517AA"/>
    <w:rsid w:val="0095190F"/>
    <w:rsid w:val="00951937"/>
    <w:rsid w:val="00951951"/>
    <w:rsid w:val="009520B1"/>
    <w:rsid w:val="009520BC"/>
    <w:rsid w:val="00952680"/>
    <w:rsid w:val="00952712"/>
    <w:rsid w:val="0095274A"/>
    <w:rsid w:val="00952957"/>
    <w:rsid w:val="00952B33"/>
    <w:rsid w:val="00952F85"/>
    <w:rsid w:val="0095322F"/>
    <w:rsid w:val="00953245"/>
    <w:rsid w:val="009533C7"/>
    <w:rsid w:val="0095428F"/>
    <w:rsid w:val="00954609"/>
    <w:rsid w:val="00954A0E"/>
    <w:rsid w:val="00954B7B"/>
    <w:rsid w:val="00954E51"/>
    <w:rsid w:val="00955344"/>
    <w:rsid w:val="0095603E"/>
    <w:rsid w:val="00956549"/>
    <w:rsid w:val="0095657A"/>
    <w:rsid w:val="0095686D"/>
    <w:rsid w:val="00956D8F"/>
    <w:rsid w:val="009576F2"/>
    <w:rsid w:val="00957B99"/>
    <w:rsid w:val="00957BDA"/>
    <w:rsid w:val="00957E7F"/>
    <w:rsid w:val="00960340"/>
    <w:rsid w:val="009603A4"/>
    <w:rsid w:val="00960485"/>
    <w:rsid w:val="00960842"/>
    <w:rsid w:val="00961012"/>
    <w:rsid w:val="0096117B"/>
    <w:rsid w:val="00961328"/>
    <w:rsid w:val="00961853"/>
    <w:rsid w:val="0096189C"/>
    <w:rsid w:val="009618DE"/>
    <w:rsid w:val="00961F6E"/>
    <w:rsid w:val="009620CC"/>
    <w:rsid w:val="0096219B"/>
    <w:rsid w:val="00962357"/>
    <w:rsid w:val="009624CD"/>
    <w:rsid w:val="00962600"/>
    <w:rsid w:val="00962714"/>
    <w:rsid w:val="0096365B"/>
    <w:rsid w:val="009639A8"/>
    <w:rsid w:val="009639D5"/>
    <w:rsid w:val="00963B88"/>
    <w:rsid w:val="00963EC9"/>
    <w:rsid w:val="00964BDD"/>
    <w:rsid w:val="00964D8F"/>
    <w:rsid w:val="009652D6"/>
    <w:rsid w:val="009661D0"/>
    <w:rsid w:val="00966871"/>
    <w:rsid w:val="009668BA"/>
    <w:rsid w:val="00966C60"/>
    <w:rsid w:val="009673C9"/>
    <w:rsid w:val="0096767B"/>
    <w:rsid w:val="00967917"/>
    <w:rsid w:val="00967D76"/>
    <w:rsid w:val="00970C76"/>
    <w:rsid w:val="0097109B"/>
    <w:rsid w:val="00971135"/>
    <w:rsid w:val="0097194C"/>
    <w:rsid w:val="0097241E"/>
    <w:rsid w:val="0097271C"/>
    <w:rsid w:val="00972DAE"/>
    <w:rsid w:val="00973214"/>
    <w:rsid w:val="0097368B"/>
    <w:rsid w:val="009736E6"/>
    <w:rsid w:val="0097394A"/>
    <w:rsid w:val="00973C5C"/>
    <w:rsid w:val="00973EE7"/>
    <w:rsid w:val="00974212"/>
    <w:rsid w:val="009742E9"/>
    <w:rsid w:val="00974435"/>
    <w:rsid w:val="00974728"/>
    <w:rsid w:val="0097488A"/>
    <w:rsid w:val="009749C3"/>
    <w:rsid w:val="00974D99"/>
    <w:rsid w:val="0097544D"/>
    <w:rsid w:val="009758DA"/>
    <w:rsid w:val="009761F9"/>
    <w:rsid w:val="009763EE"/>
    <w:rsid w:val="00976829"/>
    <w:rsid w:val="0097748A"/>
    <w:rsid w:val="009775B5"/>
    <w:rsid w:val="009778B5"/>
    <w:rsid w:val="00977A88"/>
    <w:rsid w:val="00977C67"/>
    <w:rsid w:val="00977E1D"/>
    <w:rsid w:val="009806BB"/>
    <w:rsid w:val="009809D6"/>
    <w:rsid w:val="00981126"/>
    <w:rsid w:val="0098121D"/>
    <w:rsid w:val="009814ED"/>
    <w:rsid w:val="00981529"/>
    <w:rsid w:val="009816CD"/>
    <w:rsid w:val="0098209C"/>
    <w:rsid w:val="009824DF"/>
    <w:rsid w:val="00982549"/>
    <w:rsid w:val="009826FA"/>
    <w:rsid w:val="00982744"/>
    <w:rsid w:val="00983F45"/>
    <w:rsid w:val="009841FA"/>
    <w:rsid w:val="00984249"/>
    <w:rsid w:val="00984915"/>
    <w:rsid w:val="00984974"/>
    <w:rsid w:val="00984D7F"/>
    <w:rsid w:val="0098535C"/>
    <w:rsid w:val="009858BE"/>
    <w:rsid w:val="00985994"/>
    <w:rsid w:val="00985BFA"/>
    <w:rsid w:val="00985E3D"/>
    <w:rsid w:val="00986105"/>
    <w:rsid w:val="00986CF1"/>
    <w:rsid w:val="0098710C"/>
    <w:rsid w:val="009874D8"/>
    <w:rsid w:val="00987515"/>
    <w:rsid w:val="0098784B"/>
    <w:rsid w:val="00987F2E"/>
    <w:rsid w:val="0099023F"/>
    <w:rsid w:val="00990C39"/>
    <w:rsid w:val="00990FCC"/>
    <w:rsid w:val="009911D5"/>
    <w:rsid w:val="0099158C"/>
    <w:rsid w:val="00991664"/>
    <w:rsid w:val="009917B1"/>
    <w:rsid w:val="009919DC"/>
    <w:rsid w:val="00992052"/>
    <w:rsid w:val="009922A8"/>
    <w:rsid w:val="0099233B"/>
    <w:rsid w:val="00992478"/>
    <w:rsid w:val="009927DC"/>
    <w:rsid w:val="009928F2"/>
    <w:rsid w:val="00993069"/>
    <w:rsid w:val="009934A4"/>
    <w:rsid w:val="009938F4"/>
    <w:rsid w:val="00993F68"/>
    <w:rsid w:val="009940DF"/>
    <w:rsid w:val="009941DC"/>
    <w:rsid w:val="00994219"/>
    <w:rsid w:val="00994270"/>
    <w:rsid w:val="0099448A"/>
    <w:rsid w:val="00994690"/>
    <w:rsid w:val="00994735"/>
    <w:rsid w:val="00994FF3"/>
    <w:rsid w:val="0099505F"/>
    <w:rsid w:val="00995165"/>
    <w:rsid w:val="009954B2"/>
    <w:rsid w:val="009957A7"/>
    <w:rsid w:val="00995C59"/>
    <w:rsid w:val="009965BB"/>
    <w:rsid w:val="009968A0"/>
    <w:rsid w:val="00996BF9"/>
    <w:rsid w:val="00997080"/>
    <w:rsid w:val="0099708C"/>
    <w:rsid w:val="00997542"/>
    <w:rsid w:val="00997911"/>
    <w:rsid w:val="009A076D"/>
    <w:rsid w:val="009A0914"/>
    <w:rsid w:val="009A0EF7"/>
    <w:rsid w:val="009A10CC"/>
    <w:rsid w:val="009A12B0"/>
    <w:rsid w:val="009A133E"/>
    <w:rsid w:val="009A155B"/>
    <w:rsid w:val="009A1E12"/>
    <w:rsid w:val="009A1F1B"/>
    <w:rsid w:val="009A2132"/>
    <w:rsid w:val="009A229D"/>
    <w:rsid w:val="009A2387"/>
    <w:rsid w:val="009A23E2"/>
    <w:rsid w:val="009A2553"/>
    <w:rsid w:val="009A2732"/>
    <w:rsid w:val="009A277D"/>
    <w:rsid w:val="009A33E4"/>
    <w:rsid w:val="009A3A72"/>
    <w:rsid w:val="009A4380"/>
    <w:rsid w:val="009A44CE"/>
    <w:rsid w:val="009A45A7"/>
    <w:rsid w:val="009A471E"/>
    <w:rsid w:val="009A4749"/>
    <w:rsid w:val="009A4866"/>
    <w:rsid w:val="009A531B"/>
    <w:rsid w:val="009A53BC"/>
    <w:rsid w:val="009A544D"/>
    <w:rsid w:val="009A553B"/>
    <w:rsid w:val="009A5B0F"/>
    <w:rsid w:val="009A6109"/>
    <w:rsid w:val="009A6508"/>
    <w:rsid w:val="009A7068"/>
    <w:rsid w:val="009A7292"/>
    <w:rsid w:val="009A78D0"/>
    <w:rsid w:val="009A7B5D"/>
    <w:rsid w:val="009A7DDF"/>
    <w:rsid w:val="009B08F0"/>
    <w:rsid w:val="009B2609"/>
    <w:rsid w:val="009B2613"/>
    <w:rsid w:val="009B2865"/>
    <w:rsid w:val="009B29BA"/>
    <w:rsid w:val="009B32F9"/>
    <w:rsid w:val="009B34E6"/>
    <w:rsid w:val="009B3ED3"/>
    <w:rsid w:val="009B408B"/>
    <w:rsid w:val="009B4212"/>
    <w:rsid w:val="009B4A31"/>
    <w:rsid w:val="009B4A3E"/>
    <w:rsid w:val="009B4B98"/>
    <w:rsid w:val="009B520C"/>
    <w:rsid w:val="009B526C"/>
    <w:rsid w:val="009B52D1"/>
    <w:rsid w:val="009B5632"/>
    <w:rsid w:val="009B5807"/>
    <w:rsid w:val="009B5B6F"/>
    <w:rsid w:val="009B79DA"/>
    <w:rsid w:val="009C09A9"/>
    <w:rsid w:val="009C1B89"/>
    <w:rsid w:val="009C1DEA"/>
    <w:rsid w:val="009C1E58"/>
    <w:rsid w:val="009C2382"/>
    <w:rsid w:val="009C2935"/>
    <w:rsid w:val="009C2A24"/>
    <w:rsid w:val="009C2AD4"/>
    <w:rsid w:val="009C2AF9"/>
    <w:rsid w:val="009C2FFA"/>
    <w:rsid w:val="009C327D"/>
    <w:rsid w:val="009C3681"/>
    <w:rsid w:val="009C3DAD"/>
    <w:rsid w:val="009C3E4F"/>
    <w:rsid w:val="009C4651"/>
    <w:rsid w:val="009C47AC"/>
    <w:rsid w:val="009C47CB"/>
    <w:rsid w:val="009C4B0C"/>
    <w:rsid w:val="009C5041"/>
    <w:rsid w:val="009C5051"/>
    <w:rsid w:val="009C52DB"/>
    <w:rsid w:val="009C5304"/>
    <w:rsid w:val="009C591C"/>
    <w:rsid w:val="009C5D59"/>
    <w:rsid w:val="009C6B36"/>
    <w:rsid w:val="009C7561"/>
    <w:rsid w:val="009C7AE9"/>
    <w:rsid w:val="009C7D3A"/>
    <w:rsid w:val="009C7FD9"/>
    <w:rsid w:val="009D022C"/>
    <w:rsid w:val="009D05DD"/>
    <w:rsid w:val="009D05E7"/>
    <w:rsid w:val="009D0E07"/>
    <w:rsid w:val="009D106A"/>
    <w:rsid w:val="009D137C"/>
    <w:rsid w:val="009D171B"/>
    <w:rsid w:val="009D17C0"/>
    <w:rsid w:val="009D17FC"/>
    <w:rsid w:val="009D1F69"/>
    <w:rsid w:val="009D21E3"/>
    <w:rsid w:val="009D24D5"/>
    <w:rsid w:val="009D25F4"/>
    <w:rsid w:val="009D2802"/>
    <w:rsid w:val="009D2B54"/>
    <w:rsid w:val="009D2D56"/>
    <w:rsid w:val="009D2F8C"/>
    <w:rsid w:val="009D3122"/>
    <w:rsid w:val="009D35EA"/>
    <w:rsid w:val="009D3D07"/>
    <w:rsid w:val="009D3EB4"/>
    <w:rsid w:val="009D4203"/>
    <w:rsid w:val="009D446D"/>
    <w:rsid w:val="009D4942"/>
    <w:rsid w:val="009D498F"/>
    <w:rsid w:val="009D4C1B"/>
    <w:rsid w:val="009D4C1C"/>
    <w:rsid w:val="009D4CCE"/>
    <w:rsid w:val="009D4F6A"/>
    <w:rsid w:val="009D54C0"/>
    <w:rsid w:val="009D59CF"/>
    <w:rsid w:val="009D59FE"/>
    <w:rsid w:val="009D5B71"/>
    <w:rsid w:val="009D68C5"/>
    <w:rsid w:val="009D68FF"/>
    <w:rsid w:val="009D6C3C"/>
    <w:rsid w:val="009D7635"/>
    <w:rsid w:val="009E0358"/>
    <w:rsid w:val="009E096A"/>
    <w:rsid w:val="009E0BA3"/>
    <w:rsid w:val="009E0DD1"/>
    <w:rsid w:val="009E0FD5"/>
    <w:rsid w:val="009E10DB"/>
    <w:rsid w:val="009E1189"/>
    <w:rsid w:val="009E13D4"/>
    <w:rsid w:val="009E1413"/>
    <w:rsid w:val="009E1629"/>
    <w:rsid w:val="009E1719"/>
    <w:rsid w:val="009E1D4E"/>
    <w:rsid w:val="009E1E3F"/>
    <w:rsid w:val="009E21C6"/>
    <w:rsid w:val="009E21EE"/>
    <w:rsid w:val="009E244A"/>
    <w:rsid w:val="009E24D5"/>
    <w:rsid w:val="009E294B"/>
    <w:rsid w:val="009E29B6"/>
    <w:rsid w:val="009E2B3A"/>
    <w:rsid w:val="009E325F"/>
    <w:rsid w:val="009E354D"/>
    <w:rsid w:val="009E3E58"/>
    <w:rsid w:val="009E405C"/>
    <w:rsid w:val="009E40FE"/>
    <w:rsid w:val="009E415A"/>
    <w:rsid w:val="009E4AF0"/>
    <w:rsid w:val="009E4F1F"/>
    <w:rsid w:val="009E59B3"/>
    <w:rsid w:val="009E684C"/>
    <w:rsid w:val="009E6887"/>
    <w:rsid w:val="009E6AEB"/>
    <w:rsid w:val="009E6C13"/>
    <w:rsid w:val="009E7192"/>
    <w:rsid w:val="009E762E"/>
    <w:rsid w:val="009E76C4"/>
    <w:rsid w:val="009E7BB3"/>
    <w:rsid w:val="009F03D1"/>
    <w:rsid w:val="009F05CA"/>
    <w:rsid w:val="009F08B8"/>
    <w:rsid w:val="009F1274"/>
    <w:rsid w:val="009F1683"/>
    <w:rsid w:val="009F1998"/>
    <w:rsid w:val="009F19C7"/>
    <w:rsid w:val="009F213B"/>
    <w:rsid w:val="009F236D"/>
    <w:rsid w:val="009F23D1"/>
    <w:rsid w:val="009F25B4"/>
    <w:rsid w:val="009F2CCC"/>
    <w:rsid w:val="009F33EB"/>
    <w:rsid w:val="009F3E0D"/>
    <w:rsid w:val="009F404A"/>
    <w:rsid w:val="009F46F1"/>
    <w:rsid w:val="009F4987"/>
    <w:rsid w:val="009F49C6"/>
    <w:rsid w:val="009F528A"/>
    <w:rsid w:val="009F534C"/>
    <w:rsid w:val="009F5C22"/>
    <w:rsid w:val="009F5C42"/>
    <w:rsid w:val="009F695A"/>
    <w:rsid w:val="009F6B9F"/>
    <w:rsid w:val="009F75D8"/>
    <w:rsid w:val="009F7C42"/>
    <w:rsid w:val="009F7ECD"/>
    <w:rsid w:val="00A000D1"/>
    <w:rsid w:val="00A003C1"/>
    <w:rsid w:val="00A00486"/>
    <w:rsid w:val="00A0123E"/>
    <w:rsid w:val="00A0154D"/>
    <w:rsid w:val="00A016EC"/>
    <w:rsid w:val="00A019F6"/>
    <w:rsid w:val="00A01C29"/>
    <w:rsid w:val="00A020F0"/>
    <w:rsid w:val="00A02139"/>
    <w:rsid w:val="00A02D28"/>
    <w:rsid w:val="00A02FB6"/>
    <w:rsid w:val="00A02FDA"/>
    <w:rsid w:val="00A03734"/>
    <w:rsid w:val="00A03B10"/>
    <w:rsid w:val="00A03C44"/>
    <w:rsid w:val="00A041FA"/>
    <w:rsid w:val="00A043C6"/>
    <w:rsid w:val="00A04695"/>
    <w:rsid w:val="00A047E9"/>
    <w:rsid w:val="00A048D8"/>
    <w:rsid w:val="00A04AB8"/>
    <w:rsid w:val="00A04B2A"/>
    <w:rsid w:val="00A04F71"/>
    <w:rsid w:val="00A04FF9"/>
    <w:rsid w:val="00A05548"/>
    <w:rsid w:val="00A05790"/>
    <w:rsid w:val="00A0579D"/>
    <w:rsid w:val="00A073F6"/>
    <w:rsid w:val="00A07BE9"/>
    <w:rsid w:val="00A10397"/>
    <w:rsid w:val="00A106A2"/>
    <w:rsid w:val="00A109B8"/>
    <w:rsid w:val="00A10A43"/>
    <w:rsid w:val="00A10AD7"/>
    <w:rsid w:val="00A114AF"/>
    <w:rsid w:val="00A1153D"/>
    <w:rsid w:val="00A11845"/>
    <w:rsid w:val="00A123BD"/>
    <w:rsid w:val="00A126FE"/>
    <w:rsid w:val="00A12840"/>
    <w:rsid w:val="00A12A75"/>
    <w:rsid w:val="00A12DA4"/>
    <w:rsid w:val="00A12EA7"/>
    <w:rsid w:val="00A12F29"/>
    <w:rsid w:val="00A1300C"/>
    <w:rsid w:val="00A13034"/>
    <w:rsid w:val="00A1304D"/>
    <w:rsid w:val="00A133CF"/>
    <w:rsid w:val="00A13D91"/>
    <w:rsid w:val="00A14172"/>
    <w:rsid w:val="00A1422A"/>
    <w:rsid w:val="00A14676"/>
    <w:rsid w:val="00A146F6"/>
    <w:rsid w:val="00A14B65"/>
    <w:rsid w:val="00A150C3"/>
    <w:rsid w:val="00A1518D"/>
    <w:rsid w:val="00A15225"/>
    <w:rsid w:val="00A159C3"/>
    <w:rsid w:val="00A15A96"/>
    <w:rsid w:val="00A15ABD"/>
    <w:rsid w:val="00A15AFD"/>
    <w:rsid w:val="00A1604A"/>
    <w:rsid w:val="00A16ECE"/>
    <w:rsid w:val="00A170C8"/>
    <w:rsid w:val="00A1719A"/>
    <w:rsid w:val="00A175A4"/>
    <w:rsid w:val="00A17A6E"/>
    <w:rsid w:val="00A17D12"/>
    <w:rsid w:val="00A17F92"/>
    <w:rsid w:val="00A2023A"/>
    <w:rsid w:val="00A203E5"/>
    <w:rsid w:val="00A2044D"/>
    <w:rsid w:val="00A20699"/>
    <w:rsid w:val="00A20892"/>
    <w:rsid w:val="00A20A51"/>
    <w:rsid w:val="00A20B18"/>
    <w:rsid w:val="00A2102A"/>
    <w:rsid w:val="00A21189"/>
    <w:rsid w:val="00A2145D"/>
    <w:rsid w:val="00A21A1B"/>
    <w:rsid w:val="00A22333"/>
    <w:rsid w:val="00A223A3"/>
    <w:rsid w:val="00A223D3"/>
    <w:rsid w:val="00A227C6"/>
    <w:rsid w:val="00A22BF6"/>
    <w:rsid w:val="00A231B2"/>
    <w:rsid w:val="00A232CB"/>
    <w:rsid w:val="00A2357B"/>
    <w:rsid w:val="00A244EB"/>
    <w:rsid w:val="00A247A1"/>
    <w:rsid w:val="00A24871"/>
    <w:rsid w:val="00A24ADC"/>
    <w:rsid w:val="00A24F94"/>
    <w:rsid w:val="00A255AC"/>
    <w:rsid w:val="00A25949"/>
    <w:rsid w:val="00A25B7F"/>
    <w:rsid w:val="00A267B4"/>
    <w:rsid w:val="00A26996"/>
    <w:rsid w:val="00A269D2"/>
    <w:rsid w:val="00A26E14"/>
    <w:rsid w:val="00A272B6"/>
    <w:rsid w:val="00A27304"/>
    <w:rsid w:val="00A278D6"/>
    <w:rsid w:val="00A27F9D"/>
    <w:rsid w:val="00A3012B"/>
    <w:rsid w:val="00A30723"/>
    <w:rsid w:val="00A308FE"/>
    <w:rsid w:val="00A30F1A"/>
    <w:rsid w:val="00A323A6"/>
    <w:rsid w:val="00A326EB"/>
    <w:rsid w:val="00A328C4"/>
    <w:rsid w:val="00A32A26"/>
    <w:rsid w:val="00A32DF2"/>
    <w:rsid w:val="00A32FE5"/>
    <w:rsid w:val="00A333E2"/>
    <w:rsid w:val="00A3346F"/>
    <w:rsid w:val="00A3369A"/>
    <w:rsid w:val="00A342B8"/>
    <w:rsid w:val="00A34994"/>
    <w:rsid w:val="00A35AAF"/>
    <w:rsid w:val="00A35E2C"/>
    <w:rsid w:val="00A36C28"/>
    <w:rsid w:val="00A36C5A"/>
    <w:rsid w:val="00A371F0"/>
    <w:rsid w:val="00A37313"/>
    <w:rsid w:val="00A374F7"/>
    <w:rsid w:val="00A3765A"/>
    <w:rsid w:val="00A377D2"/>
    <w:rsid w:val="00A378F1"/>
    <w:rsid w:val="00A37C96"/>
    <w:rsid w:val="00A37D7F"/>
    <w:rsid w:val="00A40056"/>
    <w:rsid w:val="00A404A4"/>
    <w:rsid w:val="00A40722"/>
    <w:rsid w:val="00A4093E"/>
    <w:rsid w:val="00A40976"/>
    <w:rsid w:val="00A409D4"/>
    <w:rsid w:val="00A40D2D"/>
    <w:rsid w:val="00A40ED3"/>
    <w:rsid w:val="00A41443"/>
    <w:rsid w:val="00A41B78"/>
    <w:rsid w:val="00A41BD2"/>
    <w:rsid w:val="00A41CE9"/>
    <w:rsid w:val="00A41F76"/>
    <w:rsid w:val="00A421FD"/>
    <w:rsid w:val="00A424D0"/>
    <w:rsid w:val="00A425C5"/>
    <w:rsid w:val="00A42D79"/>
    <w:rsid w:val="00A42DA5"/>
    <w:rsid w:val="00A42F48"/>
    <w:rsid w:val="00A42F9B"/>
    <w:rsid w:val="00A4326B"/>
    <w:rsid w:val="00A432E1"/>
    <w:rsid w:val="00A435F7"/>
    <w:rsid w:val="00A438A4"/>
    <w:rsid w:val="00A439FD"/>
    <w:rsid w:val="00A43DAE"/>
    <w:rsid w:val="00A44B8D"/>
    <w:rsid w:val="00A44E1E"/>
    <w:rsid w:val="00A44F3A"/>
    <w:rsid w:val="00A45010"/>
    <w:rsid w:val="00A450FF"/>
    <w:rsid w:val="00A45169"/>
    <w:rsid w:val="00A45257"/>
    <w:rsid w:val="00A45320"/>
    <w:rsid w:val="00A45409"/>
    <w:rsid w:val="00A4552D"/>
    <w:rsid w:val="00A456D0"/>
    <w:rsid w:val="00A45C4D"/>
    <w:rsid w:val="00A45C8C"/>
    <w:rsid w:val="00A46064"/>
    <w:rsid w:val="00A46178"/>
    <w:rsid w:val="00A46CF3"/>
    <w:rsid w:val="00A46FA5"/>
    <w:rsid w:val="00A470E4"/>
    <w:rsid w:val="00A479BD"/>
    <w:rsid w:val="00A50132"/>
    <w:rsid w:val="00A505C7"/>
    <w:rsid w:val="00A50A29"/>
    <w:rsid w:val="00A50CF3"/>
    <w:rsid w:val="00A50EBF"/>
    <w:rsid w:val="00A50FB4"/>
    <w:rsid w:val="00A51363"/>
    <w:rsid w:val="00A513B8"/>
    <w:rsid w:val="00A5156E"/>
    <w:rsid w:val="00A523BF"/>
    <w:rsid w:val="00A523DF"/>
    <w:rsid w:val="00A5250F"/>
    <w:rsid w:val="00A52AB1"/>
    <w:rsid w:val="00A5302E"/>
    <w:rsid w:val="00A531CC"/>
    <w:rsid w:val="00A5339B"/>
    <w:rsid w:val="00A53600"/>
    <w:rsid w:val="00A5364A"/>
    <w:rsid w:val="00A538E3"/>
    <w:rsid w:val="00A53ADE"/>
    <w:rsid w:val="00A547A9"/>
    <w:rsid w:val="00A54A28"/>
    <w:rsid w:val="00A54C2C"/>
    <w:rsid w:val="00A54D9D"/>
    <w:rsid w:val="00A552AA"/>
    <w:rsid w:val="00A55A9A"/>
    <w:rsid w:val="00A55FFF"/>
    <w:rsid w:val="00A5644B"/>
    <w:rsid w:val="00A56594"/>
    <w:rsid w:val="00A56861"/>
    <w:rsid w:val="00A56CAE"/>
    <w:rsid w:val="00A57620"/>
    <w:rsid w:val="00A57705"/>
    <w:rsid w:val="00A579AA"/>
    <w:rsid w:val="00A57D32"/>
    <w:rsid w:val="00A57ED5"/>
    <w:rsid w:val="00A606A2"/>
    <w:rsid w:val="00A60C64"/>
    <w:rsid w:val="00A60CEA"/>
    <w:rsid w:val="00A6107F"/>
    <w:rsid w:val="00A6117C"/>
    <w:rsid w:val="00A61461"/>
    <w:rsid w:val="00A61548"/>
    <w:rsid w:val="00A619CA"/>
    <w:rsid w:val="00A61CC6"/>
    <w:rsid w:val="00A61FEE"/>
    <w:rsid w:val="00A62092"/>
    <w:rsid w:val="00A62385"/>
    <w:rsid w:val="00A62553"/>
    <w:rsid w:val="00A627EB"/>
    <w:rsid w:val="00A62C0B"/>
    <w:rsid w:val="00A633A7"/>
    <w:rsid w:val="00A63C08"/>
    <w:rsid w:val="00A63FFF"/>
    <w:rsid w:val="00A64277"/>
    <w:rsid w:val="00A64D73"/>
    <w:rsid w:val="00A64DB9"/>
    <w:rsid w:val="00A64F31"/>
    <w:rsid w:val="00A653D7"/>
    <w:rsid w:val="00A66116"/>
    <w:rsid w:val="00A662B9"/>
    <w:rsid w:val="00A66806"/>
    <w:rsid w:val="00A6715E"/>
    <w:rsid w:val="00A67642"/>
    <w:rsid w:val="00A67766"/>
    <w:rsid w:val="00A67A65"/>
    <w:rsid w:val="00A67EE8"/>
    <w:rsid w:val="00A70357"/>
    <w:rsid w:val="00A7037C"/>
    <w:rsid w:val="00A703FE"/>
    <w:rsid w:val="00A7068C"/>
    <w:rsid w:val="00A712EE"/>
    <w:rsid w:val="00A71463"/>
    <w:rsid w:val="00A71507"/>
    <w:rsid w:val="00A71531"/>
    <w:rsid w:val="00A71702"/>
    <w:rsid w:val="00A71AD4"/>
    <w:rsid w:val="00A71CE4"/>
    <w:rsid w:val="00A71F71"/>
    <w:rsid w:val="00A72073"/>
    <w:rsid w:val="00A72085"/>
    <w:rsid w:val="00A723CD"/>
    <w:rsid w:val="00A7277B"/>
    <w:rsid w:val="00A72B58"/>
    <w:rsid w:val="00A72E11"/>
    <w:rsid w:val="00A73373"/>
    <w:rsid w:val="00A7395F"/>
    <w:rsid w:val="00A73F30"/>
    <w:rsid w:val="00A74186"/>
    <w:rsid w:val="00A745D8"/>
    <w:rsid w:val="00A74A30"/>
    <w:rsid w:val="00A74BB9"/>
    <w:rsid w:val="00A753B8"/>
    <w:rsid w:val="00A753FB"/>
    <w:rsid w:val="00A75E02"/>
    <w:rsid w:val="00A75E2E"/>
    <w:rsid w:val="00A76294"/>
    <w:rsid w:val="00A76446"/>
    <w:rsid w:val="00A7659C"/>
    <w:rsid w:val="00A76840"/>
    <w:rsid w:val="00A76A00"/>
    <w:rsid w:val="00A76B7B"/>
    <w:rsid w:val="00A76F57"/>
    <w:rsid w:val="00A76FE5"/>
    <w:rsid w:val="00A77003"/>
    <w:rsid w:val="00A7711D"/>
    <w:rsid w:val="00A77C9B"/>
    <w:rsid w:val="00A8020C"/>
    <w:rsid w:val="00A807C6"/>
    <w:rsid w:val="00A813CF"/>
    <w:rsid w:val="00A81AE9"/>
    <w:rsid w:val="00A820CF"/>
    <w:rsid w:val="00A82730"/>
    <w:rsid w:val="00A82DA0"/>
    <w:rsid w:val="00A82E3C"/>
    <w:rsid w:val="00A82F98"/>
    <w:rsid w:val="00A8310E"/>
    <w:rsid w:val="00A831EB"/>
    <w:rsid w:val="00A83360"/>
    <w:rsid w:val="00A83534"/>
    <w:rsid w:val="00A83E43"/>
    <w:rsid w:val="00A83F30"/>
    <w:rsid w:val="00A8482B"/>
    <w:rsid w:val="00A85138"/>
    <w:rsid w:val="00A8538D"/>
    <w:rsid w:val="00A85528"/>
    <w:rsid w:val="00A858A2"/>
    <w:rsid w:val="00A8613A"/>
    <w:rsid w:val="00A868E8"/>
    <w:rsid w:val="00A86CB7"/>
    <w:rsid w:val="00A86D56"/>
    <w:rsid w:val="00A86F90"/>
    <w:rsid w:val="00A87351"/>
    <w:rsid w:val="00A87995"/>
    <w:rsid w:val="00A9005A"/>
    <w:rsid w:val="00A9058C"/>
    <w:rsid w:val="00A90786"/>
    <w:rsid w:val="00A90A57"/>
    <w:rsid w:val="00A9109E"/>
    <w:rsid w:val="00A911B3"/>
    <w:rsid w:val="00A92086"/>
    <w:rsid w:val="00A924EB"/>
    <w:rsid w:val="00A9266B"/>
    <w:rsid w:val="00A928BD"/>
    <w:rsid w:val="00A92BC8"/>
    <w:rsid w:val="00A92FB7"/>
    <w:rsid w:val="00A93256"/>
    <w:rsid w:val="00A93861"/>
    <w:rsid w:val="00A93C83"/>
    <w:rsid w:val="00A93CAB"/>
    <w:rsid w:val="00A940DC"/>
    <w:rsid w:val="00A9414B"/>
    <w:rsid w:val="00A94228"/>
    <w:rsid w:val="00A942C5"/>
    <w:rsid w:val="00A944C7"/>
    <w:rsid w:val="00A944D7"/>
    <w:rsid w:val="00A94693"/>
    <w:rsid w:val="00A948D0"/>
    <w:rsid w:val="00A94A0D"/>
    <w:rsid w:val="00A94A19"/>
    <w:rsid w:val="00A94A69"/>
    <w:rsid w:val="00A94C99"/>
    <w:rsid w:val="00A957C0"/>
    <w:rsid w:val="00A957F2"/>
    <w:rsid w:val="00A957F7"/>
    <w:rsid w:val="00A95A6F"/>
    <w:rsid w:val="00A96074"/>
    <w:rsid w:val="00A9636D"/>
    <w:rsid w:val="00A96C70"/>
    <w:rsid w:val="00A973D6"/>
    <w:rsid w:val="00A97B98"/>
    <w:rsid w:val="00A97BE6"/>
    <w:rsid w:val="00A97CA3"/>
    <w:rsid w:val="00A97ED5"/>
    <w:rsid w:val="00AA04FC"/>
    <w:rsid w:val="00AA063A"/>
    <w:rsid w:val="00AA078B"/>
    <w:rsid w:val="00AA0B14"/>
    <w:rsid w:val="00AA1470"/>
    <w:rsid w:val="00AA1626"/>
    <w:rsid w:val="00AA1B6C"/>
    <w:rsid w:val="00AA1D48"/>
    <w:rsid w:val="00AA1F8F"/>
    <w:rsid w:val="00AA233B"/>
    <w:rsid w:val="00AA2DA3"/>
    <w:rsid w:val="00AA2DA7"/>
    <w:rsid w:val="00AA2E87"/>
    <w:rsid w:val="00AA2F57"/>
    <w:rsid w:val="00AA305E"/>
    <w:rsid w:val="00AA3156"/>
    <w:rsid w:val="00AA351C"/>
    <w:rsid w:val="00AA3921"/>
    <w:rsid w:val="00AA4D01"/>
    <w:rsid w:val="00AA5023"/>
    <w:rsid w:val="00AA52C7"/>
    <w:rsid w:val="00AA5364"/>
    <w:rsid w:val="00AA5FBE"/>
    <w:rsid w:val="00AA619A"/>
    <w:rsid w:val="00AA6972"/>
    <w:rsid w:val="00AA6FF3"/>
    <w:rsid w:val="00AA70A7"/>
    <w:rsid w:val="00AA715C"/>
    <w:rsid w:val="00AA7479"/>
    <w:rsid w:val="00AA75C5"/>
    <w:rsid w:val="00AA7695"/>
    <w:rsid w:val="00AA77B1"/>
    <w:rsid w:val="00AA7B78"/>
    <w:rsid w:val="00AA7C7C"/>
    <w:rsid w:val="00AA7CF1"/>
    <w:rsid w:val="00AA7E59"/>
    <w:rsid w:val="00AA7F8B"/>
    <w:rsid w:val="00AB00B6"/>
    <w:rsid w:val="00AB021C"/>
    <w:rsid w:val="00AB0361"/>
    <w:rsid w:val="00AB053B"/>
    <w:rsid w:val="00AB0B4E"/>
    <w:rsid w:val="00AB0C98"/>
    <w:rsid w:val="00AB1201"/>
    <w:rsid w:val="00AB150F"/>
    <w:rsid w:val="00AB1562"/>
    <w:rsid w:val="00AB15C1"/>
    <w:rsid w:val="00AB1625"/>
    <w:rsid w:val="00AB1AC4"/>
    <w:rsid w:val="00AB1AEB"/>
    <w:rsid w:val="00AB1BA7"/>
    <w:rsid w:val="00AB1F74"/>
    <w:rsid w:val="00AB1F7C"/>
    <w:rsid w:val="00AB22A4"/>
    <w:rsid w:val="00AB26BF"/>
    <w:rsid w:val="00AB27FF"/>
    <w:rsid w:val="00AB2B5D"/>
    <w:rsid w:val="00AB2E64"/>
    <w:rsid w:val="00AB2E66"/>
    <w:rsid w:val="00AB3053"/>
    <w:rsid w:val="00AB3A8E"/>
    <w:rsid w:val="00AB3E1C"/>
    <w:rsid w:val="00AB4003"/>
    <w:rsid w:val="00AB47C9"/>
    <w:rsid w:val="00AB4832"/>
    <w:rsid w:val="00AB4B67"/>
    <w:rsid w:val="00AB4B95"/>
    <w:rsid w:val="00AB5235"/>
    <w:rsid w:val="00AB5250"/>
    <w:rsid w:val="00AB5BD5"/>
    <w:rsid w:val="00AB5D42"/>
    <w:rsid w:val="00AB6412"/>
    <w:rsid w:val="00AB705B"/>
    <w:rsid w:val="00AB70A5"/>
    <w:rsid w:val="00AB720B"/>
    <w:rsid w:val="00AB7D47"/>
    <w:rsid w:val="00AB7E1C"/>
    <w:rsid w:val="00AC0114"/>
    <w:rsid w:val="00AC014F"/>
    <w:rsid w:val="00AC06B7"/>
    <w:rsid w:val="00AC0747"/>
    <w:rsid w:val="00AC1203"/>
    <w:rsid w:val="00AC13E4"/>
    <w:rsid w:val="00AC2166"/>
    <w:rsid w:val="00AC2871"/>
    <w:rsid w:val="00AC2EE9"/>
    <w:rsid w:val="00AC349D"/>
    <w:rsid w:val="00AC37A7"/>
    <w:rsid w:val="00AC3AE3"/>
    <w:rsid w:val="00AC4042"/>
    <w:rsid w:val="00AC43F3"/>
    <w:rsid w:val="00AC4838"/>
    <w:rsid w:val="00AC514F"/>
    <w:rsid w:val="00AC53C0"/>
    <w:rsid w:val="00AC563A"/>
    <w:rsid w:val="00AC56C1"/>
    <w:rsid w:val="00AC5843"/>
    <w:rsid w:val="00AC5CB3"/>
    <w:rsid w:val="00AC5F42"/>
    <w:rsid w:val="00AC6379"/>
    <w:rsid w:val="00AC63E1"/>
    <w:rsid w:val="00AC644B"/>
    <w:rsid w:val="00AC6F6E"/>
    <w:rsid w:val="00AC74F5"/>
    <w:rsid w:val="00AC77CB"/>
    <w:rsid w:val="00AC7B12"/>
    <w:rsid w:val="00AC7B31"/>
    <w:rsid w:val="00AC7C90"/>
    <w:rsid w:val="00AC7FA0"/>
    <w:rsid w:val="00AD034C"/>
    <w:rsid w:val="00AD0BD0"/>
    <w:rsid w:val="00AD0CDD"/>
    <w:rsid w:val="00AD0F15"/>
    <w:rsid w:val="00AD17D8"/>
    <w:rsid w:val="00AD1C42"/>
    <w:rsid w:val="00AD2494"/>
    <w:rsid w:val="00AD258F"/>
    <w:rsid w:val="00AD25DC"/>
    <w:rsid w:val="00AD26F9"/>
    <w:rsid w:val="00AD3520"/>
    <w:rsid w:val="00AD4359"/>
    <w:rsid w:val="00AD4E66"/>
    <w:rsid w:val="00AD4EC6"/>
    <w:rsid w:val="00AD5063"/>
    <w:rsid w:val="00AD53FA"/>
    <w:rsid w:val="00AD5A37"/>
    <w:rsid w:val="00AD5CC3"/>
    <w:rsid w:val="00AD63D5"/>
    <w:rsid w:val="00AD687D"/>
    <w:rsid w:val="00AD6ABB"/>
    <w:rsid w:val="00AD6B41"/>
    <w:rsid w:val="00AD7573"/>
    <w:rsid w:val="00AD75E1"/>
    <w:rsid w:val="00AD7B89"/>
    <w:rsid w:val="00AE0021"/>
    <w:rsid w:val="00AE045E"/>
    <w:rsid w:val="00AE0572"/>
    <w:rsid w:val="00AE0615"/>
    <w:rsid w:val="00AE08C7"/>
    <w:rsid w:val="00AE0AB2"/>
    <w:rsid w:val="00AE185D"/>
    <w:rsid w:val="00AE1E5F"/>
    <w:rsid w:val="00AE2406"/>
    <w:rsid w:val="00AE2CF5"/>
    <w:rsid w:val="00AE301B"/>
    <w:rsid w:val="00AE333A"/>
    <w:rsid w:val="00AE39AA"/>
    <w:rsid w:val="00AE3DB3"/>
    <w:rsid w:val="00AE4861"/>
    <w:rsid w:val="00AE4B86"/>
    <w:rsid w:val="00AE4C3F"/>
    <w:rsid w:val="00AE50D8"/>
    <w:rsid w:val="00AE5262"/>
    <w:rsid w:val="00AE5389"/>
    <w:rsid w:val="00AE564B"/>
    <w:rsid w:val="00AE5692"/>
    <w:rsid w:val="00AE5913"/>
    <w:rsid w:val="00AE5992"/>
    <w:rsid w:val="00AE69E4"/>
    <w:rsid w:val="00AE6BD7"/>
    <w:rsid w:val="00AE79C6"/>
    <w:rsid w:val="00AE7AB1"/>
    <w:rsid w:val="00AE7FCD"/>
    <w:rsid w:val="00AF00B8"/>
    <w:rsid w:val="00AF05FA"/>
    <w:rsid w:val="00AF062B"/>
    <w:rsid w:val="00AF07A2"/>
    <w:rsid w:val="00AF17EF"/>
    <w:rsid w:val="00AF18DB"/>
    <w:rsid w:val="00AF1CAB"/>
    <w:rsid w:val="00AF1CFA"/>
    <w:rsid w:val="00AF1D3C"/>
    <w:rsid w:val="00AF1FE8"/>
    <w:rsid w:val="00AF2013"/>
    <w:rsid w:val="00AF24F0"/>
    <w:rsid w:val="00AF29DB"/>
    <w:rsid w:val="00AF2FEA"/>
    <w:rsid w:val="00AF3648"/>
    <w:rsid w:val="00AF36D7"/>
    <w:rsid w:val="00AF37E0"/>
    <w:rsid w:val="00AF3F7F"/>
    <w:rsid w:val="00AF427D"/>
    <w:rsid w:val="00AF43AC"/>
    <w:rsid w:val="00AF45B4"/>
    <w:rsid w:val="00AF45E9"/>
    <w:rsid w:val="00AF4954"/>
    <w:rsid w:val="00AF49F0"/>
    <w:rsid w:val="00AF4ABE"/>
    <w:rsid w:val="00AF4BC4"/>
    <w:rsid w:val="00AF4BF7"/>
    <w:rsid w:val="00AF5083"/>
    <w:rsid w:val="00AF50B8"/>
    <w:rsid w:val="00AF571E"/>
    <w:rsid w:val="00AF58A3"/>
    <w:rsid w:val="00AF5956"/>
    <w:rsid w:val="00AF5BCB"/>
    <w:rsid w:val="00AF5C08"/>
    <w:rsid w:val="00AF5E92"/>
    <w:rsid w:val="00AF66BD"/>
    <w:rsid w:val="00AF687B"/>
    <w:rsid w:val="00AF6AC5"/>
    <w:rsid w:val="00AF6C5D"/>
    <w:rsid w:val="00AF7F62"/>
    <w:rsid w:val="00B00CAF"/>
    <w:rsid w:val="00B00DBD"/>
    <w:rsid w:val="00B013CE"/>
    <w:rsid w:val="00B01B51"/>
    <w:rsid w:val="00B01BDA"/>
    <w:rsid w:val="00B02277"/>
    <w:rsid w:val="00B022F8"/>
    <w:rsid w:val="00B025CC"/>
    <w:rsid w:val="00B02AFC"/>
    <w:rsid w:val="00B02E5B"/>
    <w:rsid w:val="00B02F92"/>
    <w:rsid w:val="00B031E8"/>
    <w:rsid w:val="00B03675"/>
    <w:rsid w:val="00B03874"/>
    <w:rsid w:val="00B03D12"/>
    <w:rsid w:val="00B042C6"/>
    <w:rsid w:val="00B04326"/>
    <w:rsid w:val="00B0463D"/>
    <w:rsid w:val="00B04663"/>
    <w:rsid w:val="00B0486D"/>
    <w:rsid w:val="00B04A7A"/>
    <w:rsid w:val="00B05294"/>
    <w:rsid w:val="00B059B3"/>
    <w:rsid w:val="00B05B24"/>
    <w:rsid w:val="00B05E74"/>
    <w:rsid w:val="00B06868"/>
    <w:rsid w:val="00B070AC"/>
    <w:rsid w:val="00B075DC"/>
    <w:rsid w:val="00B07D48"/>
    <w:rsid w:val="00B07EED"/>
    <w:rsid w:val="00B07F9E"/>
    <w:rsid w:val="00B10174"/>
    <w:rsid w:val="00B10A1D"/>
    <w:rsid w:val="00B10CA9"/>
    <w:rsid w:val="00B10F18"/>
    <w:rsid w:val="00B11046"/>
    <w:rsid w:val="00B115C1"/>
    <w:rsid w:val="00B1182E"/>
    <w:rsid w:val="00B11A19"/>
    <w:rsid w:val="00B11A84"/>
    <w:rsid w:val="00B11B51"/>
    <w:rsid w:val="00B11D3E"/>
    <w:rsid w:val="00B11D5A"/>
    <w:rsid w:val="00B11D7C"/>
    <w:rsid w:val="00B1235B"/>
    <w:rsid w:val="00B12AB0"/>
    <w:rsid w:val="00B1342B"/>
    <w:rsid w:val="00B138D2"/>
    <w:rsid w:val="00B13E18"/>
    <w:rsid w:val="00B14046"/>
    <w:rsid w:val="00B14323"/>
    <w:rsid w:val="00B145F0"/>
    <w:rsid w:val="00B146BA"/>
    <w:rsid w:val="00B149E9"/>
    <w:rsid w:val="00B14CA2"/>
    <w:rsid w:val="00B14D7B"/>
    <w:rsid w:val="00B14E2E"/>
    <w:rsid w:val="00B151F1"/>
    <w:rsid w:val="00B1526E"/>
    <w:rsid w:val="00B153A8"/>
    <w:rsid w:val="00B155C3"/>
    <w:rsid w:val="00B1564E"/>
    <w:rsid w:val="00B15DA3"/>
    <w:rsid w:val="00B15EC0"/>
    <w:rsid w:val="00B15F4E"/>
    <w:rsid w:val="00B15F9A"/>
    <w:rsid w:val="00B16754"/>
    <w:rsid w:val="00B16A02"/>
    <w:rsid w:val="00B16B2D"/>
    <w:rsid w:val="00B16D31"/>
    <w:rsid w:val="00B17470"/>
    <w:rsid w:val="00B20435"/>
    <w:rsid w:val="00B2044C"/>
    <w:rsid w:val="00B20610"/>
    <w:rsid w:val="00B20A9A"/>
    <w:rsid w:val="00B20C1C"/>
    <w:rsid w:val="00B20CCE"/>
    <w:rsid w:val="00B20D87"/>
    <w:rsid w:val="00B20E26"/>
    <w:rsid w:val="00B21469"/>
    <w:rsid w:val="00B214DE"/>
    <w:rsid w:val="00B2197E"/>
    <w:rsid w:val="00B22102"/>
    <w:rsid w:val="00B227BB"/>
    <w:rsid w:val="00B22C01"/>
    <w:rsid w:val="00B230AC"/>
    <w:rsid w:val="00B23ACB"/>
    <w:rsid w:val="00B2409F"/>
    <w:rsid w:val="00B24184"/>
    <w:rsid w:val="00B242F5"/>
    <w:rsid w:val="00B244DE"/>
    <w:rsid w:val="00B24E4F"/>
    <w:rsid w:val="00B254AA"/>
    <w:rsid w:val="00B2590F"/>
    <w:rsid w:val="00B25DBC"/>
    <w:rsid w:val="00B25E7F"/>
    <w:rsid w:val="00B25F56"/>
    <w:rsid w:val="00B26144"/>
    <w:rsid w:val="00B261E6"/>
    <w:rsid w:val="00B2659C"/>
    <w:rsid w:val="00B26BC2"/>
    <w:rsid w:val="00B26D53"/>
    <w:rsid w:val="00B26E71"/>
    <w:rsid w:val="00B26FA1"/>
    <w:rsid w:val="00B271E1"/>
    <w:rsid w:val="00B27311"/>
    <w:rsid w:val="00B2744B"/>
    <w:rsid w:val="00B2799D"/>
    <w:rsid w:val="00B303CC"/>
    <w:rsid w:val="00B3088B"/>
    <w:rsid w:val="00B3089D"/>
    <w:rsid w:val="00B30ADF"/>
    <w:rsid w:val="00B30D39"/>
    <w:rsid w:val="00B30EF7"/>
    <w:rsid w:val="00B318E5"/>
    <w:rsid w:val="00B31E33"/>
    <w:rsid w:val="00B3246B"/>
    <w:rsid w:val="00B32AE6"/>
    <w:rsid w:val="00B332B9"/>
    <w:rsid w:val="00B3344A"/>
    <w:rsid w:val="00B33462"/>
    <w:rsid w:val="00B334C9"/>
    <w:rsid w:val="00B338B1"/>
    <w:rsid w:val="00B3394E"/>
    <w:rsid w:val="00B33AD3"/>
    <w:rsid w:val="00B342DD"/>
    <w:rsid w:val="00B3474F"/>
    <w:rsid w:val="00B34856"/>
    <w:rsid w:val="00B34BC0"/>
    <w:rsid w:val="00B34C75"/>
    <w:rsid w:val="00B34D0C"/>
    <w:rsid w:val="00B35096"/>
    <w:rsid w:val="00B35132"/>
    <w:rsid w:val="00B3518A"/>
    <w:rsid w:val="00B356C1"/>
    <w:rsid w:val="00B356C4"/>
    <w:rsid w:val="00B356F5"/>
    <w:rsid w:val="00B35738"/>
    <w:rsid w:val="00B360BA"/>
    <w:rsid w:val="00B36906"/>
    <w:rsid w:val="00B36D0B"/>
    <w:rsid w:val="00B3721B"/>
    <w:rsid w:val="00B37294"/>
    <w:rsid w:val="00B37585"/>
    <w:rsid w:val="00B37853"/>
    <w:rsid w:val="00B3795E"/>
    <w:rsid w:val="00B37CB2"/>
    <w:rsid w:val="00B4041E"/>
    <w:rsid w:val="00B407FE"/>
    <w:rsid w:val="00B41081"/>
    <w:rsid w:val="00B412E8"/>
    <w:rsid w:val="00B41477"/>
    <w:rsid w:val="00B4183C"/>
    <w:rsid w:val="00B41A60"/>
    <w:rsid w:val="00B41F42"/>
    <w:rsid w:val="00B41FF7"/>
    <w:rsid w:val="00B42556"/>
    <w:rsid w:val="00B429A2"/>
    <w:rsid w:val="00B42A95"/>
    <w:rsid w:val="00B42FE8"/>
    <w:rsid w:val="00B436F5"/>
    <w:rsid w:val="00B438D3"/>
    <w:rsid w:val="00B442BA"/>
    <w:rsid w:val="00B449F9"/>
    <w:rsid w:val="00B45510"/>
    <w:rsid w:val="00B456C6"/>
    <w:rsid w:val="00B45885"/>
    <w:rsid w:val="00B45C3D"/>
    <w:rsid w:val="00B462D8"/>
    <w:rsid w:val="00B465F3"/>
    <w:rsid w:val="00B468DA"/>
    <w:rsid w:val="00B46F28"/>
    <w:rsid w:val="00B47C45"/>
    <w:rsid w:val="00B50284"/>
    <w:rsid w:val="00B504F5"/>
    <w:rsid w:val="00B50640"/>
    <w:rsid w:val="00B507DE"/>
    <w:rsid w:val="00B50BAA"/>
    <w:rsid w:val="00B50BAF"/>
    <w:rsid w:val="00B51560"/>
    <w:rsid w:val="00B51985"/>
    <w:rsid w:val="00B51D54"/>
    <w:rsid w:val="00B51E55"/>
    <w:rsid w:val="00B521D6"/>
    <w:rsid w:val="00B52319"/>
    <w:rsid w:val="00B524FE"/>
    <w:rsid w:val="00B52634"/>
    <w:rsid w:val="00B52CBC"/>
    <w:rsid w:val="00B53520"/>
    <w:rsid w:val="00B5355D"/>
    <w:rsid w:val="00B53751"/>
    <w:rsid w:val="00B538FC"/>
    <w:rsid w:val="00B548B0"/>
    <w:rsid w:val="00B55952"/>
    <w:rsid w:val="00B560DD"/>
    <w:rsid w:val="00B56313"/>
    <w:rsid w:val="00B5636C"/>
    <w:rsid w:val="00B56631"/>
    <w:rsid w:val="00B56C11"/>
    <w:rsid w:val="00B56CDF"/>
    <w:rsid w:val="00B57077"/>
    <w:rsid w:val="00B573D2"/>
    <w:rsid w:val="00B57E0F"/>
    <w:rsid w:val="00B6038B"/>
    <w:rsid w:val="00B60AF1"/>
    <w:rsid w:val="00B60B8F"/>
    <w:rsid w:val="00B60DA4"/>
    <w:rsid w:val="00B60FD1"/>
    <w:rsid w:val="00B612AE"/>
    <w:rsid w:val="00B615FE"/>
    <w:rsid w:val="00B61785"/>
    <w:rsid w:val="00B61788"/>
    <w:rsid w:val="00B6178C"/>
    <w:rsid w:val="00B61B94"/>
    <w:rsid w:val="00B61C48"/>
    <w:rsid w:val="00B620FA"/>
    <w:rsid w:val="00B629CF"/>
    <w:rsid w:val="00B62ECB"/>
    <w:rsid w:val="00B640E3"/>
    <w:rsid w:val="00B64D27"/>
    <w:rsid w:val="00B65287"/>
    <w:rsid w:val="00B65459"/>
    <w:rsid w:val="00B66175"/>
    <w:rsid w:val="00B66225"/>
    <w:rsid w:val="00B6668B"/>
    <w:rsid w:val="00B6675B"/>
    <w:rsid w:val="00B6732A"/>
    <w:rsid w:val="00B67366"/>
    <w:rsid w:val="00B675A1"/>
    <w:rsid w:val="00B67858"/>
    <w:rsid w:val="00B67896"/>
    <w:rsid w:val="00B67F8F"/>
    <w:rsid w:val="00B704C8"/>
    <w:rsid w:val="00B7060B"/>
    <w:rsid w:val="00B706E9"/>
    <w:rsid w:val="00B70872"/>
    <w:rsid w:val="00B70903"/>
    <w:rsid w:val="00B70A4D"/>
    <w:rsid w:val="00B70A54"/>
    <w:rsid w:val="00B70B42"/>
    <w:rsid w:val="00B70CE9"/>
    <w:rsid w:val="00B71148"/>
    <w:rsid w:val="00B711E8"/>
    <w:rsid w:val="00B71527"/>
    <w:rsid w:val="00B7179E"/>
    <w:rsid w:val="00B717B3"/>
    <w:rsid w:val="00B71A91"/>
    <w:rsid w:val="00B71C52"/>
    <w:rsid w:val="00B72062"/>
    <w:rsid w:val="00B720C4"/>
    <w:rsid w:val="00B72381"/>
    <w:rsid w:val="00B72616"/>
    <w:rsid w:val="00B72692"/>
    <w:rsid w:val="00B728E3"/>
    <w:rsid w:val="00B730D2"/>
    <w:rsid w:val="00B7326C"/>
    <w:rsid w:val="00B73598"/>
    <w:rsid w:val="00B74070"/>
    <w:rsid w:val="00B747EB"/>
    <w:rsid w:val="00B74C33"/>
    <w:rsid w:val="00B75CEE"/>
    <w:rsid w:val="00B75F42"/>
    <w:rsid w:val="00B7618A"/>
    <w:rsid w:val="00B76AAA"/>
    <w:rsid w:val="00B76BD6"/>
    <w:rsid w:val="00B76E27"/>
    <w:rsid w:val="00B76F38"/>
    <w:rsid w:val="00B779B4"/>
    <w:rsid w:val="00B77EDF"/>
    <w:rsid w:val="00B77F2C"/>
    <w:rsid w:val="00B80039"/>
    <w:rsid w:val="00B80AEF"/>
    <w:rsid w:val="00B80EBE"/>
    <w:rsid w:val="00B8108B"/>
    <w:rsid w:val="00B81292"/>
    <w:rsid w:val="00B81AB3"/>
    <w:rsid w:val="00B81C1F"/>
    <w:rsid w:val="00B81D1B"/>
    <w:rsid w:val="00B8244D"/>
    <w:rsid w:val="00B8264A"/>
    <w:rsid w:val="00B828AC"/>
    <w:rsid w:val="00B828E9"/>
    <w:rsid w:val="00B828EC"/>
    <w:rsid w:val="00B83187"/>
    <w:rsid w:val="00B831FD"/>
    <w:rsid w:val="00B83555"/>
    <w:rsid w:val="00B835EB"/>
    <w:rsid w:val="00B8373E"/>
    <w:rsid w:val="00B8380D"/>
    <w:rsid w:val="00B83C6F"/>
    <w:rsid w:val="00B840A9"/>
    <w:rsid w:val="00B8446F"/>
    <w:rsid w:val="00B846DE"/>
    <w:rsid w:val="00B848A0"/>
    <w:rsid w:val="00B851B4"/>
    <w:rsid w:val="00B8526A"/>
    <w:rsid w:val="00B85794"/>
    <w:rsid w:val="00B85D33"/>
    <w:rsid w:val="00B85E9F"/>
    <w:rsid w:val="00B8761A"/>
    <w:rsid w:val="00B87987"/>
    <w:rsid w:val="00B879BF"/>
    <w:rsid w:val="00B87F40"/>
    <w:rsid w:val="00B87FD3"/>
    <w:rsid w:val="00B9003A"/>
    <w:rsid w:val="00B9018C"/>
    <w:rsid w:val="00B90C5E"/>
    <w:rsid w:val="00B91A75"/>
    <w:rsid w:val="00B91C12"/>
    <w:rsid w:val="00B91F82"/>
    <w:rsid w:val="00B92185"/>
    <w:rsid w:val="00B92342"/>
    <w:rsid w:val="00B92368"/>
    <w:rsid w:val="00B92B7A"/>
    <w:rsid w:val="00B930A6"/>
    <w:rsid w:val="00B93277"/>
    <w:rsid w:val="00B93443"/>
    <w:rsid w:val="00B9439E"/>
    <w:rsid w:val="00B946EA"/>
    <w:rsid w:val="00B94770"/>
    <w:rsid w:val="00B9499E"/>
    <w:rsid w:val="00B949AB"/>
    <w:rsid w:val="00B95103"/>
    <w:rsid w:val="00B95341"/>
    <w:rsid w:val="00B954F5"/>
    <w:rsid w:val="00B95841"/>
    <w:rsid w:val="00B95ADE"/>
    <w:rsid w:val="00B963E7"/>
    <w:rsid w:val="00B9686A"/>
    <w:rsid w:val="00B96B6C"/>
    <w:rsid w:val="00B96C67"/>
    <w:rsid w:val="00B96CFC"/>
    <w:rsid w:val="00B96E97"/>
    <w:rsid w:val="00B97080"/>
    <w:rsid w:val="00B97429"/>
    <w:rsid w:val="00B97613"/>
    <w:rsid w:val="00B9768A"/>
    <w:rsid w:val="00BA001F"/>
    <w:rsid w:val="00BA0100"/>
    <w:rsid w:val="00BA0313"/>
    <w:rsid w:val="00BA03AA"/>
    <w:rsid w:val="00BA1092"/>
    <w:rsid w:val="00BA126F"/>
    <w:rsid w:val="00BA1B8C"/>
    <w:rsid w:val="00BA204A"/>
    <w:rsid w:val="00BA2AA6"/>
    <w:rsid w:val="00BA2D74"/>
    <w:rsid w:val="00BA3625"/>
    <w:rsid w:val="00BA408C"/>
    <w:rsid w:val="00BA41FA"/>
    <w:rsid w:val="00BA47E0"/>
    <w:rsid w:val="00BA4E9C"/>
    <w:rsid w:val="00BA4F57"/>
    <w:rsid w:val="00BA51CF"/>
    <w:rsid w:val="00BA52AD"/>
    <w:rsid w:val="00BA5A54"/>
    <w:rsid w:val="00BA5A84"/>
    <w:rsid w:val="00BA65FE"/>
    <w:rsid w:val="00BA66E8"/>
    <w:rsid w:val="00BA691B"/>
    <w:rsid w:val="00BA69CB"/>
    <w:rsid w:val="00BA6D91"/>
    <w:rsid w:val="00BA742D"/>
    <w:rsid w:val="00BA7665"/>
    <w:rsid w:val="00BA7965"/>
    <w:rsid w:val="00BA7C58"/>
    <w:rsid w:val="00BA7E50"/>
    <w:rsid w:val="00BB00B6"/>
    <w:rsid w:val="00BB061B"/>
    <w:rsid w:val="00BB09C0"/>
    <w:rsid w:val="00BB0CD1"/>
    <w:rsid w:val="00BB13D4"/>
    <w:rsid w:val="00BB1B60"/>
    <w:rsid w:val="00BB2328"/>
    <w:rsid w:val="00BB25B6"/>
    <w:rsid w:val="00BB29ED"/>
    <w:rsid w:val="00BB2D7A"/>
    <w:rsid w:val="00BB2DB2"/>
    <w:rsid w:val="00BB2F3C"/>
    <w:rsid w:val="00BB2FDA"/>
    <w:rsid w:val="00BB351C"/>
    <w:rsid w:val="00BB3541"/>
    <w:rsid w:val="00BB3700"/>
    <w:rsid w:val="00BB398F"/>
    <w:rsid w:val="00BB3A25"/>
    <w:rsid w:val="00BB3E27"/>
    <w:rsid w:val="00BB411C"/>
    <w:rsid w:val="00BB414C"/>
    <w:rsid w:val="00BB440B"/>
    <w:rsid w:val="00BB449C"/>
    <w:rsid w:val="00BB47CD"/>
    <w:rsid w:val="00BB4961"/>
    <w:rsid w:val="00BB4C5F"/>
    <w:rsid w:val="00BB4E2D"/>
    <w:rsid w:val="00BB4F70"/>
    <w:rsid w:val="00BB5171"/>
    <w:rsid w:val="00BB60A1"/>
    <w:rsid w:val="00BB6C66"/>
    <w:rsid w:val="00BB6D52"/>
    <w:rsid w:val="00BB6E44"/>
    <w:rsid w:val="00BB732D"/>
    <w:rsid w:val="00BB7392"/>
    <w:rsid w:val="00BB7484"/>
    <w:rsid w:val="00BB7538"/>
    <w:rsid w:val="00BB7550"/>
    <w:rsid w:val="00BB75CA"/>
    <w:rsid w:val="00BB75F9"/>
    <w:rsid w:val="00BB77EC"/>
    <w:rsid w:val="00BB7842"/>
    <w:rsid w:val="00BB7C5D"/>
    <w:rsid w:val="00BC078E"/>
    <w:rsid w:val="00BC0BEA"/>
    <w:rsid w:val="00BC0DA7"/>
    <w:rsid w:val="00BC0F1D"/>
    <w:rsid w:val="00BC1721"/>
    <w:rsid w:val="00BC1827"/>
    <w:rsid w:val="00BC198C"/>
    <w:rsid w:val="00BC1A8D"/>
    <w:rsid w:val="00BC1D13"/>
    <w:rsid w:val="00BC228A"/>
    <w:rsid w:val="00BC2338"/>
    <w:rsid w:val="00BC2623"/>
    <w:rsid w:val="00BC29EA"/>
    <w:rsid w:val="00BC2CE5"/>
    <w:rsid w:val="00BC2FD9"/>
    <w:rsid w:val="00BC35B3"/>
    <w:rsid w:val="00BC3F07"/>
    <w:rsid w:val="00BC418E"/>
    <w:rsid w:val="00BC457B"/>
    <w:rsid w:val="00BC4B5E"/>
    <w:rsid w:val="00BC5936"/>
    <w:rsid w:val="00BC66AA"/>
    <w:rsid w:val="00BC69F2"/>
    <w:rsid w:val="00BC6F0F"/>
    <w:rsid w:val="00BC7882"/>
    <w:rsid w:val="00BC7F41"/>
    <w:rsid w:val="00BD0029"/>
    <w:rsid w:val="00BD01E1"/>
    <w:rsid w:val="00BD04D0"/>
    <w:rsid w:val="00BD07AA"/>
    <w:rsid w:val="00BD0AA2"/>
    <w:rsid w:val="00BD0D79"/>
    <w:rsid w:val="00BD0DA4"/>
    <w:rsid w:val="00BD0ED4"/>
    <w:rsid w:val="00BD1462"/>
    <w:rsid w:val="00BD151E"/>
    <w:rsid w:val="00BD1B44"/>
    <w:rsid w:val="00BD1F97"/>
    <w:rsid w:val="00BD2040"/>
    <w:rsid w:val="00BD222E"/>
    <w:rsid w:val="00BD26E4"/>
    <w:rsid w:val="00BD270D"/>
    <w:rsid w:val="00BD2714"/>
    <w:rsid w:val="00BD2A00"/>
    <w:rsid w:val="00BD2CD2"/>
    <w:rsid w:val="00BD2D0E"/>
    <w:rsid w:val="00BD2EA2"/>
    <w:rsid w:val="00BD33D4"/>
    <w:rsid w:val="00BD352F"/>
    <w:rsid w:val="00BD3901"/>
    <w:rsid w:val="00BD3D56"/>
    <w:rsid w:val="00BD489A"/>
    <w:rsid w:val="00BD4963"/>
    <w:rsid w:val="00BD5148"/>
    <w:rsid w:val="00BD56C9"/>
    <w:rsid w:val="00BD57BD"/>
    <w:rsid w:val="00BD5A0A"/>
    <w:rsid w:val="00BD5CAB"/>
    <w:rsid w:val="00BD60A6"/>
    <w:rsid w:val="00BD6C7B"/>
    <w:rsid w:val="00BD6D38"/>
    <w:rsid w:val="00BD7573"/>
    <w:rsid w:val="00BD7B35"/>
    <w:rsid w:val="00BE0216"/>
    <w:rsid w:val="00BE032D"/>
    <w:rsid w:val="00BE0C2B"/>
    <w:rsid w:val="00BE1026"/>
    <w:rsid w:val="00BE116B"/>
    <w:rsid w:val="00BE12E9"/>
    <w:rsid w:val="00BE177E"/>
    <w:rsid w:val="00BE1AE2"/>
    <w:rsid w:val="00BE1F85"/>
    <w:rsid w:val="00BE20F3"/>
    <w:rsid w:val="00BE2302"/>
    <w:rsid w:val="00BE2657"/>
    <w:rsid w:val="00BE2664"/>
    <w:rsid w:val="00BE26CB"/>
    <w:rsid w:val="00BE34AB"/>
    <w:rsid w:val="00BE3738"/>
    <w:rsid w:val="00BE380D"/>
    <w:rsid w:val="00BE4314"/>
    <w:rsid w:val="00BE4AB8"/>
    <w:rsid w:val="00BE4B08"/>
    <w:rsid w:val="00BE51D6"/>
    <w:rsid w:val="00BE526E"/>
    <w:rsid w:val="00BE5921"/>
    <w:rsid w:val="00BE632D"/>
    <w:rsid w:val="00BE6449"/>
    <w:rsid w:val="00BE6AEA"/>
    <w:rsid w:val="00BE6BC8"/>
    <w:rsid w:val="00BE6E07"/>
    <w:rsid w:val="00BE7057"/>
    <w:rsid w:val="00BE708F"/>
    <w:rsid w:val="00BE783C"/>
    <w:rsid w:val="00BE7D16"/>
    <w:rsid w:val="00BF04F6"/>
    <w:rsid w:val="00BF0602"/>
    <w:rsid w:val="00BF084B"/>
    <w:rsid w:val="00BF0C44"/>
    <w:rsid w:val="00BF16CA"/>
    <w:rsid w:val="00BF1810"/>
    <w:rsid w:val="00BF18D8"/>
    <w:rsid w:val="00BF1BA9"/>
    <w:rsid w:val="00BF2726"/>
    <w:rsid w:val="00BF2CCC"/>
    <w:rsid w:val="00BF3516"/>
    <w:rsid w:val="00BF361E"/>
    <w:rsid w:val="00BF363B"/>
    <w:rsid w:val="00BF3C1D"/>
    <w:rsid w:val="00BF3E6F"/>
    <w:rsid w:val="00BF4002"/>
    <w:rsid w:val="00BF4559"/>
    <w:rsid w:val="00BF45EF"/>
    <w:rsid w:val="00BF4E06"/>
    <w:rsid w:val="00BF512C"/>
    <w:rsid w:val="00BF5966"/>
    <w:rsid w:val="00BF5D7E"/>
    <w:rsid w:val="00BF663C"/>
    <w:rsid w:val="00BF6959"/>
    <w:rsid w:val="00BF6F92"/>
    <w:rsid w:val="00BF6FCB"/>
    <w:rsid w:val="00BF72BD"/>
    <w:rsid w:val="00BF732C"/>
    <w:rsid w:val="00C00474"/>
    <w:rsid w:val="00C00F7D"/>
    <w:rsid w:val="00C01918"/>
    <w:rsid w:val="00C02316"/>
    <w:rsid w:val="00C02687"/>
    <w:rsid w:val="00C02BE9"/>
    <w:rsid w:val="00C03BF1"/>
    <w:rsid w:val="00C03DBB"/>
    <w:rsid w:val="00C0405D"/>
    <w:rsid w:val="00C0407A"/>
    <w:rsid w:val="00C0419B"/>
    <w:rsid w:val="00C04CC2"/>
    <w:rsid w:val="00C04D8F"/>
    <w:rsid w:val="00C050C7"/>
    <w:rsid w:val="00C0590E"/>
    <w:rsid w:val="00C05BEE"/>
    <w:rsid w:val="00C066DD"/>
    <w:rsid w:val="00C06B7E"/>
    <w:rsid w:val="00C06D0D"/>
    <w:rsid w:val="00C06D18"/>
    <w:rsid w:val="00C076B2"/>
    <w:rsid w:val="00C07824"/>
    <w:rsid w:val="00C0786D"/>
    <w:rsid w:val="00C07990"/>
    <w:rsid w:val="00C1009B"/>
    <w:rsid w:val="00C10AFF"/>
    <w:rsid w:val="00C10F2B"/>
    <w:rsid w:val="00C10F57"/>
    <w:rsid w:val="00C11F04"/>
    <w:rsid w:val="00C125B3"/>
    <w:rsid w:val="00C125B6"/>
    <w:rsid w:val="00C12AE0"/>
    <w:rsid w:val="00C12B1F"/>
    <w:rsid w:val="00C12EC1"/>
    <w:rsid w:val="00C13310"/>
    <w:rsid w:val="00C13B19"/>
    <w:rsid w:val="00C13C1D"/>
    <w:rsid w:val="00C13CB9"/>
    <w:rsid w:val="00C146F7"/>
    <w:rsid w:val="00C149FB"/>
    <w:rsid w:val="00C14DE8"/>
    <w:rsid w:val="00C1500C"/>
    <w:rsid w:val="00C1517F"/>
    <w:rsid w:val="00C15299"/>
    <w:rsid w:val="00C15F09"/>
    <w:rsid w:val="00C15F78"/>
    <w:rsid w:val="00C1607A"/>
    <w:rsid w:val="00C162A2"/>
    <w:rsid w:val="00C16558"/>
    <w:rsid w:val="00C168A9"/>
    <w:rsid w:val="00C16E16"/>
    <w:rsid w:val="00C16FD8"/>
    <w:rsid w:val="00C173FC"/>
    <w:rsid w:val="00C1742C"/>
    <w:rsid w:val="00C17C08"/>
    <w:rsid w:val="00C17DBB"/>
    <w:rsid w:val="00C20C96"/>
    <w:rsid w:val="00C21020"/>
    <w:rsid w:val="00C21358"/>
    <w:rsid w:val="00C21BD8"/>
    <w:rsid w:val="00C21BEC"/>
    <w:rsid w:val="00C21BFD"/>
    <w:rsid w:val="00C21C07"/>
    <w:rsid w:val="00C21D89"/>
    <w:rsid w:val="00C227FD"/>
    <w:rsid w:val="00C236D3"/>
    <w:rsid w:val="00C237E8"/>
    <w:rsid w:val="00C24291"/>
    <w:rsid w:val="00C245C8"/>
    <w:rsid w:val="00C24A74"/>
    <w:rsid w:val="00C25001"/>
    <w:rsid w:val="00C25C12"/>
    <w:rsid w:val="00C25F20"/>
    <w:rsid w:val="00C261AC"/>
    <w:rsid w:val="00C26239"/>
    <w:rsid w:val="00C26266"/>
    <w:rsid w:val="00C263BC"/>
    <w:rsid w:val="00C2647B"/>
    <w:rsid w:val="00C26586"/>
    <w:rsid w:val="00C265AE"/>
    <w:rsid w:val="00C2676A"/>
    <w:rsid w:val="00C268A4"/>
    <w:rsid w:val="00C26F92"/>
    <w:rsid w:val="00C270F6"/>
    <w:rsid w:val="00C27875"/>
    <w:rsid w:val="00C30245"/>
    <w:rsid w:val="00C306B8"/>
    <w:rsid w:val="00C30827"/>
    <w:rsid w:val="00C30BCC"/>
    <w:rsid w:val="00C30E0D"/>
    <w:rsid w:val="00C30F3B"/>
    <w:rsid w:val="00C31A04"/>
    <w:rsid w:val="00C31FC1"/>
    <w:rsid w:val="00C3208E"/>
    <w:rsid w:val="00C32750"/>
    <w:rsid w:val="00C32D82"/>
    <w:rsid w:val="00C32DD5"/>
    <w:rsid w:val="00C32DE1"/>
    <w:rsid w:val="00C32F0F"/>
    <w:rsid w:val="00C336E4"/>
    <w:rsid w:val="00C338C9"/>
    <w:rsid w:val="00C339C2"/>
    <w:rsid w:val="00C33D85"/>
    <w:rsid w:val="00C340C0"/>
    <w:rsid w:val="00C3489B"/>
    <w:rsid w:val="00C34A27"/>
    <w:rsid w:val="00C35466"/>
    <w:rsid w:val="00C355C4"/>
    <w:rsid w:val="00C35779"/>
    <w:rsid w:val="00C359C8"/>
    <w:rsid w:val="00C359DF"/>
    <w:rsid w:val="00C35A8F"/>
    <w:rsid w:val="00C35C96"/>
    <w:rsid w:val="00C35F73"/>
    <w:rsid w:val="00C365A2"/>
    <w:rsid w:val="00C366AD"/>
    <w:rsid w:val="00C3677E"/>
    <w:rsid w:val="00C376C8"/>
    <w:rsid w:val="00C37A7C"/>
    <w:rsid w:val="00C40498"/>
    <w:rsid w:val="00C412B5"/>
    <w:rsid w:val="00C4157B"/>
    <w:rsid w:val="00C41A7D"/>
    <w:rsid w:val="00C41B08"/>
    <w:rsid w:val="00C41C4B"/>
    <w:rsid w:val="00C41F32"/>
    <w:rsid w:val="00C42343"/>
    <w:rsid w:val="00C424D4"/>
    <w:rsid w:val="00C42553"/>
    <w:rsid w:val="00C429B4"/>
    <w:rsid w:val="00C42D8A"/>
    <w:rsid w:val="00C42F8E"/>
    <w:rsid w:val="00C43301"/>
    <w:rsid w:val="00C43600"/>
    <w:rsid w:val="00C436E8"/>
    <w:rsid w:val="00C438C1"/>
    <w:rsid w:val="00C439AF"/>
    <w:rsid w:val="00C44292"/>
    <w:rsid w:val="00C442B9"/>
    <w:rsid w:val="00C4454B"/>
    <w:rsid w:val="00C4480E"/>
    <w:rsid w:val="00C44B9F"/>
    <w:rsid w:val="00C450A0"/>
    <w:rsid w:val="00C454C5"/>
    <w:rsid w:val="00C459E7"/>
    <w:rsid w:val="00C4674D"/>
    <w:rsid w:val="00C46B3A"/>
    <w:rsid w:val="00C470D8"/>
    <w:rsid w:val="00C47204"/>
    <w:rsid w:val="00C47477"/>
    <w:rsid w:val="00C4752A"/>
    <w:rsid w:val="00C476C8"/>
    <w:rsid w:val="00C4784E"/>
    <w:rsid w:val="00C478A8"/>
    <w:rsid w:val="00C47A91"/>
    <w:rsid w:val="00C47C26"/>
    <w:rsid w:val="00C50109"/>
    <w:rsid w:val="00C50501"/>
    <w:rsid w:val="00C50A20"/>
    <w:rsid w:val="00C50E70"/>
    <w:rsid w:val="00C51187"/>
    <w:rsid w:val="00C51386"/>
    <w:rsid w:val="00C517D5"/>
    <w:rsid w:val="00C522F9"/>
    <w:rsid w:val="00C52657"/>
    <w:rsid w:val="00C52679"/>
    <w:rsid w:val="00C52BC4"/>
    <w:rsid w:val="00C52C5B"/>
    <w:rsid w:val="00C52CB5"/>
    <w:rsid w:val="00C5312F"/>
    <w:rsid w:val="00C5396B"/>
    <w:rsid w:val="00C539CB"/>
    <w:rsid w:val="00C54028"/>
    <w:rsid w:val="00C54A5D"/>
    <w:rsid w:val="00C54DE5"/>
    <w:rsid w:val="00C5538D"/>
    <w:rsid w:val="00C5562B"/>
    <w:rsid w:val="00C55649"/>
    <w:rsid w:val="00C55EDD"/>
    <w:rsid w:val="00C55F34"/>
    <w:rsid w:val="00C568B3"/>
    <w:rsid w:val="00C56BF0"/>
    <w:rsid w:val="00C56DC8"/>
    <w:rsid w:val="00C56F84"/>
    <w:rsid w:val="00C574DC"/>
    <w:rsid w:val="00C57AF0"/>
    <w:rsid w:val="00C57C63"/>
    <w:rsid w:val="00C57CED"/>
    <w:rsid w:val="00C57E6E"/>
    <w:rsid w:val="00C60411"/>
    <w:rsid w:val="00C60496"/>
    <w:rsid w:val="00C608B9"/>
    <w:rsid w:val="00C60C29"/>
    <w:rsid w:val="00C60FA7"/>
    <w:rsid w:val="00C61816"/>
    <w:rsid w:val="00C618BD"/>
    <w:rsid w:val="00C621A8"/>
    <w:rsid w:val="00C62481"/>
    <w:rsid w:val="00C62ACB"/>
    <w:rsid w:val="00C62E04"/>
    <w:rsid w:val="00C62EE0"/>
    <w:rsid w:val="00C6315F"/>
    <w:rsid w:val="00C6345A"/>
    <w:rsid w:val="00C63E56"/>
    <w:rsid w:val="00C64951"/>
    <w:rsid w:val="00C64986"/>
    <w:rsid w:val="00C64987"/>
    <w:rsid w:val="00C64B5C"/>
    <w:rsid w:val="00C64FC1"/>
    <w:rsid w:val="00C65151"/>
    <w:rsid w:val="00C658ED"/>
    <w:rsid w:val="00C65988"/>
    <w:rsid w:val="00C65C87"/>
    <w:rsid w:val="00C662EC"/>
    <w:rsid w:val="00C66548"/>
    <w:rsid w:val="00C66759"/>
    <w:rsid w:val="00C66B7F"/>
    <w:rsid w:val="00C66E95"/>
    <w:rsid w:val="00C672BD"/>
    <w:rsid w:val="00C67721"/>
    <w:rsid w:val="00C67B3F"/>
    <w:rsid w:val="00C67E78"/>
    <w:rsid w:val="00C67EF5"/>
    <w:rsid w:val="00C67F4A"/>
    <w:rsid w:val="00C702D0"/>
    <w:rsid w:val="00C70345"/>
    <w:rsid w:val="00C70AC5"/>
    <w:rsid w:val="00C70B55"/>
    <w:rsid w:val="00C70CD6"/>
    <w:rsid w:val="00C71030"/>
    <w:rsid w:val="00C71CFC"/>
    <w:rsid w:val="00C72774"/>
    <w:rsid w:val="00C72BA1"/>
    <w:rsid w:val="00C73479"/>
    <w:rsid w:val="00C73512"/>
    <w:rsid w:val="00C73633"/>
    <w:rsid w:val="00C73AFF"/>
    <w:rsid w:val="00C741E5"/>
    <w:rsid w:val="00C7445F"/>
    <w:rsid w:val="00C748F1"/>
    <w:rsid w:val="00C74C9B"/>
    <w:rsid w:val="00C74EF2"/>
    <w:rsid w:val="00C751DE"/>
    <w:rsid w:val="00C752F4"/>
    <w:rsid w:val="00C75374"/>
    <w:rsid w:val="00C7550F"/>
    <w:rsid w:val="00C758DB"/>
    <w:rsid w:val="00C75C3B"/>
    <w:rsid w:val="00C75CDB"/>
    <w:rsid w:val="00C75EB4"/>
    <w:rsid w:val="00C765E1"/>
    <w:rsid w:val="00C7678E"/>
    <w:rsid w:val="00C76A3E"/>
    <w:rsid w:val="00C76BA7"/>
    <w:rsid w:val="00C76CA5"/>
    <w:rsid w:val="00C773F8"/>
    <w:rsid w:val="00C776CC"/>
    <w:rsid w:val="00C77C0C"/>
    <w:rsid w:val="00C77D2D"/>
    <w:rsid w:val="00C77E59"/>
    <w:rsid w:val="00C8045B"/>
    <w:rsid w:val="00C8061B"/>
    <w:rsid w:val="00C80879"/>
    <w:rsid w:val="00C80BED"/>
    <w:rsid w:val="00C8100B"/>
    <w:rsid w:val="00C8150A"/>
    <w:rsid w:val="00C81676"/>
    <w:rsid w:val="00C818FD"/>
    <w:rsid w:val="00C824B8"/>
    <w:rsid w:val="00C82860"/>
    <w:rsid w:val="00C829AB"/>
    <w:rsid w:val="00C8307A"/>
    <w:rsid w:val="00C8322F"/>
    <w:rsid w:val="00C83598"/>
    <w:rsid w:val="00C8377B"/>
    <w:rsid w:val="00C83D01"/>
    <w:rsid w:val="00C84274"/>
    <w:rsid w:val="00C84533"/>
    <w:rsid w:val="00C84790"/>
    <w:rsid w:val="00C84A17"/>
    <w:rsid w:val="00C84C06"/>
    <w:rsid w:val="00C84EC9"/>
    <w:rsid w:val="00C84EDD"/>
    <w:rsid w:val="00C85277"/>
    <w:rsid w:val="00C85D71"/>
    <w:rsid w:val="00C85F5B"/>
    <w:rsid w:val="00C86509"/>
    <w:rsid w:val="00C873ED"/>
    <w:rsid w:val="00C87900"/>
    <w:rsid w:val="00C87FCE"/>
    <w:rsid w:val="00C87FE2"/>
    <w:rsid w:val="00C90448"/>
    <w:rsid w:val="00C90A38"/>
    <w:rsid w:val="00C90CD9"/>
    <w:rsid w:val="00C90F2D"/>
    <w:rsid w:val="00C91671"/>
    <w:rsid w:val="00C917E8"/>
    <w:rsid w:val="00C91FD7"/>
    <w:rsid w:val="00C92280"/>
    <w:rsid w:val="00C92C02"/>
    <w:rsid w:val="00C93060"/>
    <w:rsid w:val="00C93133"/>
    <w:rsid w:val="00C93387"/>
    <w:rsid w:val="00C9349D"/>
    <w:rsid w:val="00C93753"/>
    <w:rsid w:val="00C93955"/>
    <w:rsid w:val="00C93E8A"/>
    <w:rsid w:val="00C9497B"/>
    <w:rsid w:val="00C94CAD"/>
    <w:rsid w:val="00C94E5C"/>
    <w:rsid w:val="00C9508B"/>
    <w:rsid w:val="00C953B2"/>
    <w:rsid w:val="00C9578F"/>
    <w:rsid w:val="00C95E1E"/>
    <w:rsid w:val="00C96650"/>
    <w:rsid w:val="00C969DA"/>
    <w:rsid w:val="00C96D42"/>
    <w:rsid w:val="00C973B9"/>
    <w:rsid w:val="00C976CE"/>
    <w:rsid w:val="00C97C3C"/>
    <w:rsid w:val="00CA07B0"/>
    <w:rsid w:val="00CA0FEF"/>
    <w:rsid w:val="00CA1398"/>
    <w:rsid w:val="00CA15AD"/>
    <w:rsid w:val="00CA1716"/>
    <w:rsid w:val="00CA1907"/>
    <w:rsid w:val="00CA21C5"/>
    <w:rsid w:val="00CA2250"/>
    <w:rsid w:val="00CA279F"/>
    <w:rsid w:val="00CA2B90"/>
    <w:rsid w:val="00CA2C77"/>
    <w:rsid w:val="00CA31CA"/>
    <w:rsid w:val="00CA3302"/>
    <w:rsid w:val="00CA336D"/>
    <w:rsid w:val="00CA39F7"/>
    <w:rsid w:val="00CA3A8C"/>
    <w:rsid w:val="00CA3F08"/>
    <w:rsid w:val="00CA49B9"/>
    <w:rsid w:val="00CA4DB6"/>
    <w:rsid w:val="00CA51B1"/>
    <w:rsid w:val="00CA5555"/>
    <w:rsid w:val="00CA5BE0"/>
    <w:rsid w:val="00CA5DE4"/>
    <w:rsid w:val="00CA5E16"/>
    <w:rsid w:val="00CA6495"/>
    <w:rsid w:val="00CA6670"/>
    <w:rsid w:val="00CA6ABF"/>
    <w:rsid w:val="00CA75C2"/>
    <w:rsid w:val="00CA791B"/>
    <w:rsid w:val="00CB0232"/>
    <w:rsid w:val="00CB0233"/>
    <w:rsid w:val="00CB05E2"/>
    <w:rsid w:val="00CB0602"/>
    <w:rsid w:val="00CB0603"/>
    <w:rsid w:val="00CB0B15"/>
    <w:rsid w:val="00CB0BB5"/>
    <w:rsid w:val="00CB13E8"/>
    <w:rsid w:val="00CB183E"/>
    <w:rsid w:val="00CB18FA"/>
    <w:rsid w:val="00CB19EF"/>
    <w:rsid w:val="00CB1EE6"/>
    <w:rsid w:val="00CB2061"/>
    <w:rsid w:val="00CB2181"/>
    <w:rsid w:val="00CB2717"/>
    <w:rsid w:val="00CB2948"/>
    <w:rsid w:val="00CB2B2C"/>
    <w:rsid w:val="00CB2BD4"/>
    <w:rsid w:val="00CB38CE"/>
    <w:rsid w:val="00CB390E"/>
    <w:rsid w:val="00CB3A59"/>
    <w:rsid w:val="00CB3E4F"/>
    <w:rsid w:val="00CB4081"/>
    <w:rsid w:val="00CB4904"/>
    <w:rsid w:val="00CB4DCC"/>
    <w:rsid w:val="00CB4F11"/>
    <w:rsid w:val="00CB530E"/>
    <w:rsid w:val="00CB5433"/>
    <w:rsid w:val="00CB5E29"/>
    <w:rsid w:val="00CB61E7"/>
    <w:rsid w:val="00CB67A1"/>
    <w:rsid w:val="00CB6F98"/>
    <w:rsid w:val="00CB7396"/>
    <w:rsid w:val="00CB7517"/>
    <w:rsid w:val="00CB781D"/>
    <w:rsid w:val="00CB7D26"/>
    <w:rsid w:val="00CC0968"/>
    <w:rsid w:val="00CC1339"/>
    <w:rsid w:val="00CC1A9A"/>
    <w:rsid w:val="00CC1E70"/>
    <w:rsid w:val="00CC1FBF"/>
    <w:rsid w:val="00CC21B7"/>
    <w:rsid w:val="00CC2470"/>
    <w:rsid w:val="00CC24DE"/>
    <w:rsid w:val="00CC3A5A"/>
    <w:rsid w:val="00CC430A"/>
    <w:rsid w:val="00CC468A"/>
    <w:rsid w:val="00CC46A2"/>
    <w:rsid w:val="00CC4781"/>
    <w:rsid w:val="00CC4E88"/>
    <w:rsid w:val="00CC5169"/>
    <w:rsid w:val="00CC5367"/>
    <w:rsid w:val="00CC5ED2"/>
    <w:rsid w:val="00CC5F3C"/>
    <w:rsid w:val="00CC6229"/>
    <w:rsid w:val="00CC6371"/>
    <w:rsid w:val="00CC65B8"/>
    <w:rsid w:val="00CC66B6"/>
    <w:rsid w:val="00CC676C"/>
    <w:rsid w:val="00CC6D30"/>
    <w:rsid w:val="00CC6EBE"/>
    <w:rsid w:val="00CC6F31"/>
    <w:rsid w:val="00CC70A3"/>
    <w:rsid w:val="00CC7721"/>
    <w:rsid w:val="00CC7A54"/>
    <w:rsid w:val="00CC7B4F"/>
    <w:rsid w:val="00CC7E2A"/>
    <w:rsid w:val="00CC7F7F"/>
    <w:rsid w:val="00CD0804"/>
    <w:rsid w:val="00CD0EF5"/>
    <w:rsid w:val="00CD1060"/>
    <w:rsid w:val="00CD1B62"/>
    <w:rsid w:val="00CD1F78"/>
    <w:rsid w:val="00CD2325"/>
    <w:rsid w:val="00CD283D"/>
    <w:rsid w:val="00CD2AC9"/>
    <w:rsid w:val="00CD2CA3"/>
    <w:rsid w:val="00CD2D24"/>
    <w:rsid w:val="00CD2F5D"/>
    <w:rsid w:val="00CD30C6"/>
    <w:rsid w:val="00CD322D"/>
    <w:rsid w:val="00CD3340"/>
    <w:rsid w:val="00CD334D"/>
    <w:rsid w:val="00CD3570"/>
    <w:rsid w:val="00CD371B"/>
    <w:rsid w:val="00CD388F"/>
    <w:rsid w:val="00CD4134"/>
    <w:rsid w:val="00CD4149"/>
    <w:rsid w:val="00CD4527"/>
    <w:rsid w:val="00CD46FA"/>
    <w:rsid w:val="00CD4888"/>
    <w:rsid w:val="00CD4AC0"/>
    <w:rsid w:val="00CD4C36"/>
    <w:rsid w:val="00CD4F4B"/>
    <w:rsid w:val="00CD5765"/>
    <w:rsid w:val="00CD5786"/>
    <w:rsid w:val="00CD5A03"/>
    <w:rsid w:val="00CD5BA8"/>
    <w:rsid w:val="00CD5E9E"/>
    <w:rsid w:val="00CD66D9"/>
    <w:rsid w:val="00CD6A95"/>
    <w:rsid w:val="00CD6BE2"/>
    <w:rsid w:val="00CD7114"/>
    <w:rsid w:val="00CD71EC"/>
    <w:rsid w:val="00CD7303"/>
    <w:rsid w:val="00CD733A"/>
    <w:rsid w:val="00CD7F19"/>
    <w:rsid w:val="00CD7F86"/>
    <w:rsid w:val="00CE00D9"/>
    <w:rsid w:val="00CE0A6F"/>
    <w:rsid w:val="00CE1484"/>
    <w:rsid w:val="00CE156A"/>
    <w:rsid w:val="00CE196F"/>
    <w:rsid w:val="00CE1BE8"/>
    <w:rsid w:val="00CE1CCC"/>
    <w:rsid w:val="00CE1E31"/>
    <w:rsid w:val="00CE2131"/>
    <w:rsid w:val="00CE2260"/>
    <w:rsid w:val="00CE28A2"/>
    <w:rsid w:val="00CE2A50"/>
    <w:rsid w:val="00CE2BF3"/>
    <w:rsid w:val="00CE2C3C"/>
    <w:rsid w:val="00CE2C5E"/>
    <w:rsid w:val="00CE31F1"/>
    <w:rsid w:val="00CE34BA"/>
    <w:rsid w:val="00CE354F"/>
    <w:rsid w:val="00CE38B6"/>
    <w:rsid w:val="00CE3A13"/>
    <w:rsid w:val="00CE4053"/>
    <w:rsid w:val="00CE433C"/>
    <w:rsid w:val="00CE489B"/>
    <w:rsid w:val="00CE4A10"/>
    <w:rsid w:val="00CE5CCE"/>
    <w:rsid w:val="00CE5EA0"/>
    <w:rsid w:val="00CE5F28"/>
    <w:rsid w:val="00CE6330"/>
    <w:rsid w:val="00CE65F2"/>
    <w:rsid w:val="00CE683E"/>
    <w:rsid w:val="00CE6954"/>
    <w:rsid w:val="00CE6C19"/>
    <w:rsid w:val="00CE7339"/>
    <w:rsid w:val="00CE7709"/>
    <w:rsid w:val="00CE7AEF"/>
    <w:rsid w:val="00CE7B33"/>
    <w:rsid w:val="00CE7CAD"/>
    <w:rsid w:val="00CF004B"/>
    <w:rsid w:val="00CF00C1"/>
    <w:rsid w:val="00CF02FE"/>
    <w:rsid w:val="00CF03E0"/>
    <w:rsid w:val="00CF053D"/>
    <w:rsid w:val="00CF05F7"/>
    <w:rsid w:val="00CF07AA"/>
    <w:rsid w:val="00CF0901"/>
    <w:rsid w:val="00CF0B38"/>
    <w:rsid w:val="00CF0E63"/>
    <w:rsid w:val="00CF0FB3"/>
    <w:rsid w:val="00CF199C"/>
    <w:rsid w:val="00CF24C5"/>
    <w:rsid w:val="00CF282C"/>
    <w:rsid w:val="00CF2B39"/>
    <w:rsid w:val="00CF2ECA"/>
    <w:rsid w:val="00CF33D2"/>
    <w:rsid w:val="00CF33D7"/>
    <w:rsid w:val="00CF340A"/>
    <w:rsid w:val="00CF3856"/>
    <w:rsid w:val="00CF3C34"/>
    <w:rsid w:val="00CF3EFA"/>
    <w:rsid w:val="00CF40DA"/>
    <w:rsid w:val="00CF43E1"/>
    <w:rsid w:val="00CF475B"/>
    <w:rsid w:val="00CF4787"/>
    <w:rsid w:val="00CF48C4"/>
    <w:rsid w:val="00CF5256"/>
    <w:rsid w:val="00CF54D5"/>
    <w:rsid w:val="00CF587A"/>
    <w:rsid w:val="00CF5B80"/>
    <w:rsid w:val="00CF67AF"/>
    <w:rsid w:val="00CF6C6D"/>
    <w:rsid w:val="00CF6CD7"/>
    <w:rsid w:val="00CF6DA1"/>
    <w:rsid w:val="00CF71A1"/>
    <w:rsid w:val="00CF7760"/>
    <w:rsid w:val="00CF785B"/>
    <w:rsid w:val="00CF7C70"/>
    <w:rsid w:val="00CF7D7C"/>
    <w:rsid w:val="00CF7DFF"/>
    <w:rsid w:val="00D000D1"/>
    <w:rsid w:val="00D00615"/>
    <w:rsid w:val="00D007D3"/>
    <w:rsid w:val="00D008F6"/>
    <w:rsid w:val="00D00947"/>
    <w:rsid w:val="00D0098D"/>
    <w:rsid w:val="00D00BAD"/>
    <w:rsid w:val="00D00F45"/>
    <w:rsid w:val="00D01344"/>
    <w:rsid w:val="00D01367"/>
    <w:rsid w:val="00D016E1"/>
    <w:rsid w:val="00D017DE"/>
    <w:rsid w:val="00D0180C"/>
    <w:rsid w:val="00D01818"/>
    <w:rsid w:val="00D01A99"/>
    <w:rsid w:val="00D01C67"/>
    <w:rsid w:val="00D01C8A"/>
    <w:rsid w:val="00D020F0"/>
    <w:rsid w:val="00D02490"/>
    <w:rsid w:val="00D026AA"/>
    <w:rsid w:val="00D02A97"/>
    <w:rsid w:val="00D02AA0"/>
    <w:rsid w:val="00D02B2D"/>
    <w:rsid w:val="00D02E81"/>
    <w:rsid w:val="00D03311"/>
    <w:rsid w:val="00D033E6"/>
    <w:rsid w:val="00D033ED"/>
    <w:rsid w:val="00D038CB"/>
    <w:rsid w:val="00D042C9"/>
    <w:rsid w:val="00D04545"/>
    <w:rsid w:val="00D04A99"/>
    <w:rsid w:val="00D04BF9"/>
    <w:rsid w:val="00D04CA9"/>
    <w:rsid w:val="00D04CBC"/>
    <w:rsid w:val="00D04D80"/>
    <w:rsid w:val="00D051EE"/>
    <w:rsid w:val="00D0529E"/>
    <w:rsid w:val="00D05427"/>
    <w:rsid w:val="00D056C7"/>
    <w:rsid w:val="00D05AF7"/>
    <w:rsid w:val="00D05C46"/>
    <w:rsid w:val="00D05D50"/>
    <w:rsid w:val="00D06285"/>
    <w:rsid w:val="00D063E9"/>
    <w:rsid w:val="00D06416"/>
    <w:rsid w:val="00D0677A"/>
    <w:rsid w:val="00D06919"/>
    <w:rsid w:val="00D0702B"/>
    <w:rsid w:val="00D07047"/>
    <w:rsid w:val="00D07277"/>
    <w:rsid w:val="00D075CE"/>
    <w:rsid w:val="00D07FA5"/>
    <w:rsid w:val="00D10149"/>
    <w:rsid w:val="00D103F3"/>
    <w:rsid w:val="00D10E4E"/>
    <w:rsid w:val="00D10FF4"/>
    <w:rsid w:val="00D113DD"/>
    <w:rsid w:val="00D11488"/>
    <w:rsid w:val="00D11641"/>
    <w:rsid w:val="00D11BE4"/>
    <w:rsid w:val="00D11E19"/>
    <w:rsid w:val="00D11E9C"/>
    <w:rsid w:val="00D12428"/>
    <w:rsid w:val="00D12DA4"/>
    <w:rsid w:val="00D13E9B"/>
    <w:rsid w:val="00D13EE4"/>
    <w:rsid w:val="00D14502"/>
    <w:rsid w:val="00D14585"/>
    <w:rsid w:val="00D1483C"/>
    <w:rsid w:val="00D14E08"/>
    <w:rsid w:val="00D15409"/>
    <w:rsid w:val="00D154F1"/>
    <w:rsid w:val="00D1558E"/>
    <w:rsid w:val="00D158F3"/>
    <w:rsid w:val="00D15AD7"/>
    <w:rsid w:val="00D15F6F"/>
    <w:rsid w:val="00D163FC"/>
    <w:rsid w:val="00D167BA"/>
    <w:rsid w:val="00D17BFF"/>
    <w:rsid w:val="00D17E37"/>
    <w:rsid w:val="00D17FE3"/>
    <w:rsid w:val="00D204CE"/>
    <w:rsid w:val="00D2093A"/>
    <w:rsid w:val="00D20AC0"/>
    <w:rsid w:val="00D20E64"/>
    <w:rsid w:val="00D20F40"/>
    <w:rsid w:val="00D20F8B"/>
    <w:rsid w:val="00D21397"/>
    <w:rsid w:val="00D21436"/>
    <w:rsid w:val="00D2147F"/>
    <w:rsid w:val="00D21BBE"/>
    <w:rsid w:val="00D21C75"/>
    <w:rsid w:val="00D21CF9"/>
    <w:rsid w:val="00D21E02"/>
    <w:rsid w:val="00D21E51"/>
    <w:rsid w:val="00D22400"/>
    <w:rsid w:val="00D22AA2"/>
    <w:rsid w:val="00D22BD3"/>
    <w:rsid w:val="00D22E9A"/>
    <w:rsid w:val="00D231F2"/>
    <w:rsid w:val="00D23274"/>
    <w:rsid w:val="00D23AB5"/>
    <w:rsid w:val="00D23CBB"/>
    <w:rsid w:val="00D245AE"/>
    <w:rsid w:val="00D245DE"/>
    <w:rsid w:val="00D24FD6"/>
    <w:rsid w:val="00D2541F"/>
    <w:rsid w:val="00D25511"/>
    <w:rsid w:val="00D25D58"/>
    <w:rsid w:val="00D26031"/>
    <w:rsid w:val="00D26B19"/>
    <w:rsid w:val="00D26B3A"/>
    <w:rsid w:val="00D26C2C"/>
    <w:rsid w:val="00D26D09"/>
    <w:rsid w:val="00D26EDB"/>
    <w:rsid w:val="00D2739B"/>
    <w:rsid w:val="00D275B5"/>
    <w:rsid w:val="00D27BBE"/>
    <w:rsid w:val="00D27EA4"/>
    <w:rsid w:val="00D27F5C"/>
    <w:rsid w:val="00D3035D"/>
    <w:rsid w:val="00D307D6"/>
    <w:rsid w:val="00D30C60"/>
    <w:rsid w:val="00D30DCE"/>
    <w:rsid w:val="00D311F2"/>
    <w:rsid w:val="00D314E3"/>
    <w:rsid w:val="00D318FF"/>
    <w:rsid w:val="00D31C07"/>
    <w:rsid w:val="00D31D38"/>
    <w:rsid w:val="00D31EA3"/>
    <w:rsid w:val="00D3216B"/>
    <w:rsid w:val="00D32A42"/>
    <w:rsid w:val="00D33262"/>
    <w:rsid w:val="00D33705"/>
    <w:rsid w:val="00D33729"/>
    <w:rsid w:val="00D33A1C"/>
    <w:rsid w:val="00D34602"/>
    <w:rsid w:val="00D348F7"/>
    <w:rsid w:val="00D34AAD"/>
    <w:rsid w:val="00D34CF3"/>
    <w:rsid w:val="00D35951"/>
    <w:rsid w:val="00D35B48"/>
    <w:rsid w:val="00D35E8F"/>
    <w:rsid w:val="00D3627D"/>
    <w:rsid w:val="00D367EE"/>
    <w:rsid w:val="00D37482"/>
    <w:rsid w:val="00D3782B"/>
    <w:rsid w:val="00D37CBA"/>
    <w:rsid w:val="00D37E8B"/>
    <w:rsid w:val="00D4051C"/>
    <w:rsid w:val="00D405F6"/>
    <w:rsid w:val="00D4066C"/>
    <w:rsid w:val="00D40745"/>
    <w:rsid w:val="00D40ADC"/>
    <w:rsid w:val="00D40DBE"/>
    <w:rsid w:val="00D40FF5"/>
    <w:rsid w:val="00D41188"/>
    <w:rsid w:val="00D41225"/>
    <w:rsid w:val="00D41580"/>
    <w:rsid w:val="00D41700"/>
    <w:rsid w:val="00D41710"/>
    <w:rsid w:val="00D418E9"/>
    <w:rsid w:val="00D41E13"/>
    <w:rsid w:val="00D4221C"/>
    <w:rsid w:val="00D4245B"/>
    <w:rsid w:val="00D4249B"/>
    <w:rsid w:val="00D42724"/>
    <w:rsid w:val="00D4283E"/>
    <w:rsid w:val="00D42A5F"/>
    <w:rsid w:val="00D42E79"/>
    <w:rsid w:val="00D42F2F"/>
    <w:rsid w:val="00D432DB"/>
    <w:rsid w:val="00D4362D"/>
    <w:rsid w:val="00D43C73"/>
    <w:rsid w:val="00D44A20"/>
    <w:rsid w:val="00D451B7"/>
    <w:rsid w:val="00D45397"/>
    <w:rsid w:val="00D45399"/>
    <w:rsid w:val="00D45857"/>
    <w:rsid w:val="00D45EA0"/>
    <w:rsid w:val="00D46151"/>
    <w:rsid w:val="00D461E2"/>
    <w:rsid w:val="00D464F9"/>
    <w:rsid w:val="00D46756"/>
    <w:rsid w:val="00D467E6"/>
    <w:rsid w:val="00D46E92"/>
    <w:rsid w:val="00D470DC"/>
    <w:rsid w:val="00D47108"/>
    <w:rsid w:val="00D47387"/>
    <w:rsid w:val="00D478A8"/>
    <w:rsid w:val="00D478DF"/>
    <w:rsid w:val="00D47B7F"/>
    <w:rsid w:val="00D501FD"/>
    <w:rsid w:val="00D5031B"/>
    <w:rsid w:val="00D503BB"/>
    <w:rsid w:val="00D50420"/>
    <w:rsid w:val="00D504FE"/>
    <w:rsid w:val="00D5054D"/>
    <w:rsid w:val="00D5061B"/>
    <w:rsid w:val="00D50A64"/>
    <w:rsid w:val="00D50C88"/>
    <w:rsid w:val="00D50EB0"/>
    <w:rsid w:val="00D50F5E"/>
    <w:rsid w:val="00D50F6D"/>
    <w:rsid w:val="00D50FDC"/>
    <w:rsid w:val="00D51C5A"/>
    <w:rsid w:val="00D51D9A"/>
    <w:rsid w:val="00D521E6"/>
    <w:rsid w:val="00D52567"/>
    <w:rsid w:val="00D5273E"/>
    <w:rsid w:val="00D52886"/>
    <w:rsid w:val="00D5308B"/>
    <w:rsid w:val="00D530E1"/>
    <w:rsid w:val="00D5351A"/>
    <w:rsid w:val="00D537E0"/>
    <w:rsid w:val="00D53838"/>
    <w:rsid w:val="00D538B9"/>
    <w:rsid w:val="00D547EC"/>
    <w:rsid w:val="00D55DFF"/>
    <w:rsid w:val="00D56056"/>
    <w:rsid w:val="00D56209"/>
    <w:rsid w:val="00D5622B"/>
    <w:rsid w:val="00D566D1"/>
    <w:rsid w:val="00D567FB"/>
    <w:rsid w:val="00D56937"/>
    <w:rsid w:val="00D56AC4"/>
    <w:rsid w:val="00D56CAD"/>
    <w:rsid w:val="00D57068"/>
    <w:rsid w:val="00D57660"/>
    <w:rsid w:val="00D57B07"/>
    <w:rsid w:val="00D57F68"/>
    <w:rsid w:val="00D602A6"/>
    <w:rsid w:val="00D60CD8"/>
    <w:rsid w:val="00D612A0"/>
    <w:rsid w:val="00D61333"/>
    <w:rsid w:val="00D614B9"/>
    <w:rsid w:val="00D614C9"/>
    <w:rsid w:val="00D61571"/>
    <w:rsid w:val="00D6158A"/>
    <w:rsid w:val="00D61676"/>
    <w:rsid w:val="00D61898"/>
    <w:rsid w:val="00D61A62"/>
    <w:rsid w:val="00D61D0B"/>
    <w:rsid w:val="00D61DAA"/>
    <w:rsid w:val="00D62DE4"/>
    <w:rsid w:val="00D63A40"/>
    <w:rsid w:val="00D63AE8"/>
    <w:rsid w:val="00D63B03"/>
    <w:rsid w:val="00D64631"/>
    <w:rsid w:val="00D64C5C"/>
    <w:rsid w:val="00D64F5A"/>
    <w:rsid w:val="00D64F82"/>
    <w:rsid w:val="00D6515F"/>
    <w:rsid w:val="00D65515"/>
    <w:rsid w:val="00D65870"/>
    <w:rsid w:val="00D65E1A"/>
    <w:rsid w:val="00D65ED4"/>
    <w:rsid w:val="00D65F7E"/>
    <w:rsid w:val="00D6697A"/>
    <w:rsid w:val="00D66D02"/>
    <w:rsid w:val="00D66FD3"/>
    <w:rsid w:val="00D67767"/>
    <w:rsid w:val="00D67892"/>
    <w:rsid w:val="00D67D26"/>
    <w:rsid w:val="00D67EB1"/>
    <w:rsid w:val="00D70154"/>
    <w:rsid w:val="00D70640"/>
    <w:rsid w:val="00D711D9"/>
    <w:rsid w:val="00D713BC"/>
    <w:rsid w:val="00D714DD"/>
    <w:rsid w:val="00D71BE7"/>
    <w:rsid w:val="00D71D65"/>
    <w:rsid w:val="00D72E00"/>
    <w:rsid w:val="00D72ECC"/>
    <w:rsid w:val="00D7359B"/>
    <w:rsid w:val="00D73C1E"/>
    <w:rsid w:val="00D7414C"/>
    <w:rsid w:val="00D745BD"/>
    <w:rsid w:val="00D747FB"/>
    <w:rsid w:val="00D74AC6"/>
    <w:rsid w:val="00D74C10"/>
    <w:rsid w:val="00D74D5B"/>
    <w:rsid w:val="00D74F19"/>
    <w:rsid w:val="00D755A3"/>
    <w:rsid w:val="00D75CEA"/>
    <w:rsid w:val="00D75F4C"/>
    <w:rsid w:val="00D75F84"/>
    <w:rsid w:val="00D76020"/>
    <w:rsid w:val="00D76555"/>
    <w:rsid w:val="00D765C6"/>
    <w:rsid w:val="00D76BEF"/>
    <w:rsid w:val="00D77031"/>
    <w:rsid w:val="00D773DD"/>
    <w:rsid w:val="00D779C9"/>
    <w:rsid w:val="00D77AA5"/>
    <w:rsid w:val="00D77D63"/>
    <w:rsid w:val="00D77DA0"/>
    <w:rsid w:val="00D801CA"/>
    <w:rsid w:val="00D80584"/>
    <w:rsid w:val="00D80655"/>
    <w:rsid w:val="00D80C6E"/>
    <w:rsid w:val="00D81049"/>
    <w:rsid w:val="00D82192"/>
    <w:rsid w:val="00D8233A"/>
    <w:rsid w:val="00D828C8"/>
    <w:rsid w:val="00D829F5"/>
    <w:rsid w:val="00D82C4F"/>
    <w:rsid w:val="00D83138"/>
    <w:rsid w:val="00D834C2"/>
    <w:rsid w:val="00D83A91"/>
    <w:rsid w:val="00D83D6F"/>
    <w:rsid w:val="00D84C93"/>
    <w:rsid w:val="00D85113"/>
    <w:rsid w:val="00D85A2D"/>
    <w:rsid w:val="00D85CBC"/>
    <w:rsid w:val="00D86060"/>
    <w:rsid w:val="00D86145"/>
    <w:rsid w:val="00D8687D"/>
    <w:rsid w:val="00D8695A"/>
    <w:rsid w:val="00D871C3"/>
    <w:rsid w:val="00D872B9"/>
    <w:rsid w:val="00D872D0"/>
    <w:rsid w:val="00D87326"/>
    <w:rsid w:val="00D87809"/>
    <w:rsid w:val="00D87885"/>
    <w:rsid w:val="00D87B31"/>
    <w:rsid w:val="00D900C2"/>
    <w:rsid w:val="00D90118"/>
    <w:rsid w:val="00D90199"/>
    <w:rsid w:val="00D904E4"/>
    <w:rsid w:val="00D90DBD"/>
    <w:rsid w:val="00D91374"/>
    <w:rsid w:val="00D91661"/>
    <w:rsid w:val="00D91EAE"/>
    <w:rsid w:val="00D92283"/>
    <w:rsid w:val="00D926F3"/>
    <w:rsid w:val="00D92B80"/>
    <w:rsid w:val="00D92EFA"/>
    <w:rsid w:val="00D92F5B"/>
    <w:rsid w:val="00D93EDF"/>
    <w:rsid w:val="00D9431B"/>
    <w:rsid w:val="00D946B2"/>
    <w:rsid w:val="00D94B38"/>
    <w:rsid w:val="00D9522F"/>
    <w:rsid w:val="00D9531A"/>
    <w:rsid w:val="00D95F5B"/>
    <w:rsid w:val="00D96053"/>
    <w:rsid w:val="00D9669D"/>
    <w:rsid w:val="00D96887"/>
    <w:rsid w:val="00D96E32"/>
    <w:rsid w:val="00D9742D"/>
    <w:rsid w:val="00DA0191"/>
    <w:rsid w:val="00DA01B5"/>
    <w:rsid w:val="00DA05B0"/>
    <w:rsid w:val="00DA079F"/>
    <w:rsid w:val="00DA0C17"/>
    <w:rsid w:val="00DA0F16"/>
    <w:rsid w:val="00DA1341"/>
    <w:rsid w:val="00DA1359"/>
    <w:rsid w:val="00DA1BED"/>
    <w:rsid w:val="00DA1F8F"/>
    <w:rsid w:val="00DA2155"/>
    <w:rsid w:val="00DA225F"/>
    <w:rsid w:val="00DA2AB1"/>
    <w:rsid w:val="00DA3489"/>
    <w:rsid w:val="00DA414E"/>
    <w:rsid w:val="00DA485E"/>
    <w:rsid w:val="00DA4AD4"/>
    <w:rsid w:val="00DA4B07"/>
    <w:rsid w:val="00DA4E96"/>
    <w:rsid w:val="00DA5676"/>
    <w:rsid w:val="00DA5B07"/>
    <w:rsid w:val="00DA5B8A"/>
    <w:rsid w:val="00DA5BD9"/>
    <w:rsid w:val="00DA5FA5"/>
    <w:rsid w:val="00DA624F"/>
    <w:rsid w:val="00DA652F"/>
    <w:rsid w:val="00DA6706"/>
    <w:rsid w:val="00DA6A92"/>
    <w:rsid w:val="00DA6EB5"/>
    <w:rsid w:val="00DA71A1"/>
    <w:rsid w:val="00DA75C0"/>
    <w:rsid w:val="00DA76C3"/>
    <w:rsid w:val="00DA7849"/>
    <w:rsid w:val="00DA7977"/>
    <w:rsid w:val="00DA7B1B"/>
    <w:rsid w:val="00DA7E0B"/>
    <w:rsid w:val="00DB0032"/>
    <w:rsid w:val="00DB0143"/>
    <w:rsid w:val="00DB05C0"/>
    <w:rsid w:val="00DB0693"/>
    <w:rsid w:val="00DB0A43"/>
    <w:rsid w:val="00DB0A87"/>
    <w:rsid w:val="00DB0EAA"/>
    <w:rsid w:val="00DB10E9"/>
    <w:rsid w:val="00DB17FC"/>
    <w:rsid w:val="00DB1AD0"/>
    <w:rsid w:val="00DB2261"/>
    <w:rsid w:val="00DB23BA"/>
    <w:rsid w:val="00DB246C"/>
    <w:rsid w:val="00DB26F4"/>
    <w:rsid w:val="00DB282B"/>
    <w:rsid w:val="00DB36B1"/>
    <w:rsid w:val="00DB37B3"/>
    <w:rsid w:val="00DB384E"/>
    <w:rsid w:val="00DB3869"/>
    <w:rsid w:val="00DB3A40"/>
    <w:rsid w:val="00DB402B"/>
    <w:rsid w:val="00DB42A9"/>
    <w:rsid w:val="00DB49A6"/>
    <w:rsid w:val="00DB4BE1"/>
    <w:rsid w:val="00DB4D3A"/>
    <w:rsid w:val="00DB4DFF"/>
    <w:rsid w:val="00DB5D53"/>
    <w:rsid w:val="00DB68E6"/>
    <w:rsid w:val="00DB722D"/>
    <w:rsid w:val="00DB7716"/>
    <w:rsid w:val="00DC0110"/>
    <w:rsid w:val="00DC1367"/>
    <w:rsid w:val="00DC1375"/>
    <w:rsid w:val="00DC160D"/>
    <w:rsid w:val="00DC16DC"/>
    <w:rsid w:val="00DC17A2"/>
    <w:rsid w:val="00DC1924"/>
    <w:rsid w:val="00DC1DEE"/>
    <w:rsid w:val="00DC2297"/>
    <w:rsid w:val="00DC23DC"/>
    <w:rsid w:val="00DC24A4"/>
    <w:rsid w:val="00DC2529"/>
    <w:rsid w:val="00DC2A9C"/>
    <w:rsid w:val="00DC2AC5"/>
    <w:rsid w:val="00DC3245"/>
    <w:rsid w:val="00DC3668"/>
    <w:rsid w:val="00DC391F"/>
    <w:rsid w:val="00DC39F1"/>
    <w:rsid w:val="00DC3BC8"/>
    <w:rsid w:val="00DC3BCF"/>
    <w:rsid w:val="00DC47CF"/>
    <w:rsid w:val="00DC5B39"/>
    <w:rsid w:val="00DC5CA2"/>
    <w:rsid w:val="00DC6453"/>
    <w:rsid w:val="00DC6A84"/>
    <w:rsid w:val="00DC740F"/>
    <w:rsid w:val="00DC74AD"/>
    <w:rsid w:val="00DC74BE"/>
    <w:rsid w:val="00DC77D6"/>
    <w:rsid w:val="00DC7C59"/>
    <w:rsid w:val="00DD00CF"/>
    <w:rsid w:val="00DD0367"/>
    <w:rsid w:val="00DD0A92"/>
    <w:rsid w:val="00DD163C"/>
    <w:rsid w:val="00DD17A7"/>
    <w:rsid w:val="00DD1E47"/>
    <w:rsid w:val="00DD1F3F"/>
    <w:rsid w:val="00DD1F90"/>
    <w:rsid w:val="00DD22AA"/>
    <w:rsid w:val="00DD28CB"/>
    <w:rsid w:val="00DD31FD"/>
    <w:rsid w:val="00DD378A"/>
    <w:rsid w:val="00DD3A4D"/>
    <w:rsid w:val="00DD3BF7"/>
    <w:rsid w:val="00DD40B7"/>
    <w:rsid w:val="00DD468D"/>
    <w:rsid w:val="00DD473D"/>
    <w:rsid w:val="00DD4A57"/>
    <w:rsid w:val="00DD503B"/>
    <w:rsid w:val="00DD51B6"/>
    <w:rsid w:val="00DD52B4"/>
    <w:rsid w:val="00DD52C5"/>
    <w:rsid w:val="00DD53A7"/>
    <w:rsid w:val="00DD5BBA"/>
    <w:rsid w:val="00DD5DBD"/>
    <w:rsid w:val="00DD61DF"/>
    <w:rsid w:val="00DD6657"/>
    <w:rsid w:val="00DD67B8"/>
    <w:rsid w:val="00DD6AC4"/>
    <w:rsid w:val="00DD6B5C"/>
    <w:rsid w:val="00DD6BD6"/>
    <w:rsid w:val="00DD7D21"/>
    <w:rsid w:val="00DD7D7D"/>
    <w:rsid w:val="00DE00C2"/>
    <w:rsid w:val="00DE09E3"/>
    <w:rsid w:val="00DE0AA2"/>
    <w:rsid w:val="00DE0FF4"/>
    <w:rsid w:val="00DE1B9C"/>
    <w:rsid w:val="00DE2291"/>
    <w:rsid w:val="00DE238F"/>
    <w:rsid w:val="00DE2425"/>
    <w:rsid w:val="00DE243C"/>
    <w:rsid w:val="00DE2869"/>
    <w:rsid w:val="00DE28DD"/>
    <w:rsid w:val="00DE2FA8"/>
    <w:rsid w:val="00DE2FC8"/>
    <w:rsid w:val="00DE3181"/>
    <w:rsid w:val="00DE3436"/>
    <w:rsid w:val="00DE34B3"/>
    <w:rsid w:val="00DE372B"/>
    <w:rsid w:val="00DE3751"/>
    <w:rsid w:val="00DE3A80"/>
    <w:rsid w:val="00DE3E0A"/>
    <w:rsid w:val="00DE4589"/>
    <w:rsid w:val="00DE47E0"/>
    <w:rsid w:val="00DE4C3A"/>
    <w:rsid w:val="00DE4DFF"/>
    <w:rsid w:val="00DE510E"/>
    <w:rsid w:val="00DE5576"/>
    <w:rsid w:val="00DE55DD"/>
    <w:rsid w:val="00DE5B14"/>
    <w:rsid w:val="00DE6163"/>
    <w:rsid w:val="00DE62AF"/>
    <w:rsid w:val="00DE6514"/>
    <w:rsid w:val="00DE6707"/>
    <w:rsid w:val="00DE6BBF"/>
    <w:rsid w:val="00DE6D7D"/>
    <w:rsid w:val="00DE6E49"/>
    <w:rsid w:val="00DE76FC"/>
    <w:rsid w:val="00DE77E7"/>
    <w:rsid w:val="00DE7B0E"/>
    <w:rsid w:val="00DE7E71"/>
    <w:rsid w:val="00DE7EC6"/>
    <w:rsid w:val="00DF05C0"/>
    <w:rsid w:val="00DF0668"/>
    <w:rsid w:val="00DF06C5"/>
    <w:rsid w:val="00DF0C24"/>
    <w:rsid w:val="00DF0CB4"/>
    <w:rsid w:val="00DF1321"/>
    <w:rsid w:val="00DF1492"/>
    <w:rsid w:val="00DF14A5"/>
    <w:rsid w:val="00DF16F5"/>
    <w:rsid w:val="00DF1CEC"/>
    <w:rsid w:val="00DF2289"/>
    <w:rsid w:val="00DF2621"/>
    <w:rsid w:val="00DF26F0"/>
    <w:rsid w:val="00DF283D"/>
    <w:rsid w:val="00DF3085"/>
    <w:rsid w:val="00DF3316"/>
    <w:rsid w:val="00DF344A"/>
    <w:rsid w:val="00DF354B"/>
    <w:rsid w:val="00DF35F0"/>
    <w:rsid w:val="00DF36B0"/>
    <w:rsid w:val="00DF3865"/>
    <w:rsid w:val="00DF48D6"/>
    <w:rsid w:val="00DF54E0"/>
    <w:rsid w:val="00DF5607"/>
    <w:rsid w:val="00DF5FB5"/>
    <w:rsid w:val="00DF691B"/>
    <w:rsid w:val="00DF6C46"/>
    <w:rsid w:val="00DF6DB3"/>
    <w:rsid w:val="00DF6E7F"/>
    <w:rsid w:val="00DF70E1"/>
    <w:rsid w:val="00DF761F"/>
    <w:rsid w:val="00DF783B"/>
    <w:rsid w:val="00DF793D"/>
    <w:rsid w:val="00DF7C8A"/>
    <w:rsid w:val="00E00286"/>
    <w:rsid w:val="00E003EA"/>
    <w:rsid w:val="00E00A25"/>
    <w:rsid w:val="00E00CC6"/>
    <w:rsid w:val="00E00DAB"/>
    <w:rsid w:val="00E0101D"/>
    <w:rsid w:val="00E0158A"/>
    <w:rsid w:val="00E01818"/>
    <w:rsid w:val="00E0184B"/>
    <w:rsid w:val="00E01860"/>
    <w:rsid w:val="00E01AA0"/>
    <w:rsid w:val="00E01AA5"/>
    <w:rsid w:val="00E01B64"/>
    <w:rsid w:val="00E01D15"/>
    <w:rsid w:val="00E01D9B"/>
    <w:rsid w:val="00E01E21"/>
    <w:rsid w:val="00E02055"/>
    <w:rsid w:val="00E02132"/>
    <w:rsid w:val="00E02215"/>
    <w:rsid w:val="00E02439"/>
    <w:rsid w:val="00E024DE"/>
    <w:rsid w:val="00E02867"/>
    <w:rsid w:val="00E02C3C"/>
    <w:rsid w:val="00E02CC2"/>
    <w:rsid w:val="00E03826"/>
    <w:rsid w:val="00E03908"/>
    <w:rsid w:val="00E039E8"/>
    <w:rsid w:val="00E03BE9"/>
    <w:rsid w:val="00E03E95"/>
    <w:rsid w:val="00E04299"/>
    <w:rsid w:val="00E0443A"/>
    <w:rsid w:val="00E04862"/>
    <w:rsid w:val="00E04D89"/>
    <w:rsid w:val="00E05281"/>
    <w:rsid w:val="00E05721"/>
    <w:rsid w:val="00E05EC9"/>
    <w:rsid w:val="00E05F67"/>
    <w:rsid w:val="00E0640C"/>
    <w:rsid w:val="00E068DE"/>
    <w:rsid w:val="00E06BFB"/>
    <w:rsid w:val="00E06D12"/>
    <w:rsid w:val="00E07319"/>
    <w:rsid w:val="00E074AF"/>
    <w:rsid w:val="00E0785F"/>
    <w:rsid w:val="00E07C1F"/>
    <w:rsid w:val="00E1053B"/>
    <w:rsid w:val="00E10AE2"/>
    <w:rsid w:val="00E11064"/>
    <w:rsid w:val="00E115D2"/>
    <w:rsid w:val="00E11834"/>
    <w:rsid w:val="00E11C10"/>
    <w:rsid w:val="00E12317"/>
    <w:rsid w:val="00E128BA"/>
    <w:rsid w:val="00E12900"/>
    <w:rsid w:val="00E12C78"/>
    <w:rsid w:val="00E12DC0"/>
    <w:rsid w:val="00E12FB9"/>
    <w:rsid w:val="00E13609"/>
    <w:rsid w:val="00E1380A"/>
    <w:rsid w:val="00E1396D"/>
    <w:rsid w:val="00E13A96"/>
    <w:rsid w:val="00E142A7"/>
    <w:rsid w:val="00E14465"/>
    <w:rsid w:val="00E1466A"/>
    <w:rsid w:val="00E148A1"/>
    <w:rsid w:val="00E14C7A"/>
    <w:rsid w:val="00E14E4B"/>
    <w:rsid w:val="00E1544F"/>
    <w:rsid w:val="00E154E8"/>
    <w:rsid w:val="00E15682"/>
    <w:rsid w:val="00E158D7"/>
    <w:rsid w:val="00E16028"/>
    <w:rsid w:val="00E1617F"/>
    <w:rsid w:val="00E165B2"/>
    <w:rsid w:val="00E16686"/>
    <w:rsid w:val="00E166EA"/>
    <w:rsid w:val="00E167D1"/>
    <w:rsid w:val="00E167F4"/>
    <w:rsid w:val="00E16D9F"/>
    <w:rsid w:val="00E17663"/>
    <w:rsid w:val="00E20B52"/>
    <w:rsid w:val="00E20BF9"/>
    <w:rsid w:val="00E210E7"/>
    <w:rsid w:val="00E21284"/>
    <w:rsid w:val="00E21B81"/>
    <w:rsid w:val="00E21D79"/>
    <w:rsid w:val="00E21E99"/>
    <w:rsid w:val="00E21EAF"/>
    <w:rsid w:val="00E2221D"/>
    <w:rsid w:val="00E22724"/>
    <w:rsid w:val="00E2295D"/>
    <w:rsid w:val="00E22FB1"/>
    <w:rsid w:val="00E231E1"/>
    <w:rsid w:val="00E238B4"/>
    <w:rsid w:val="00E23E4C"/>
    <w:rsid w:val="00E241D3"/>
    <w:rsid w:val="00E244B4"/>
    <w:rsid w:val="00E24668"/>
    <w:rsid w:val="00E24CB2"/>
    <w:rsid w:val="00E24D58"/>
    <w:rsid w:val="00E250A0"/>
    <w:rsid w:val="00E2513F"/>
    <w:rsid w:val="00E253C8"/>
    <w:rsid w:val="00E258B2"/>
    <w:rsid w:val="00E25A69"/>
    <w:rsid w:val="00E25F58"/>
    <w:rsid w:val="00E2616C"/>
    <w:rsid w:val="00E26412"/>
    <w:rsid w:val="00E264B8"/>
    <w:rsid w:val="00E2685B"/>
    <w:rsid w:val="00E26F80"/>
    <w:rsid w:val="00E27361"/>
    <w:rsid w:val="00E27956"/>
    <w:rsid w:val="00E27DAF"/>
    <w:rsid w:val="00E27DC8"/>
    <w:rsid w:val="00E30036"/>
    <w:rsid w:val="00E300C4"/>
    <w:rsid w:val="00E300C9"/>
    <w:rsid w:val="00E30261"/>
    <w:rsid w:val="00E30390"/>
    <w:rsid w:val="00E304CE"/>
    <w:rsid w:val="00E305B6"/>
    <w:rsid w:val="00E30E03"/>
    <w:rsid w:val="00E315AB"/>
    <w:rsid w:val="00E3182E"/>
    <w:rsid w:val="00E31BA2"/>
    <w:rsid w:val="00E324E5"/>
    <w:rsid w:val="00E3254A"/>
    <w:rsid w:val="00E327F2"/>
    <w:rsid w:val="00E32A90"/>
    <w:rsid w:val="00E32C8F"/>
    <w:rsid w:val="00E32FE3"/>
    <w:rsid w:val="00E33603"/>
    <w:rsid w:val="00E3366D"/>
    <w:rsid w:val="00E33710"/>
    <w:rsid w:val="00E33C4F"/>
    <w:rsid w:val="00E342AC"/>
    <w:rsid w:val="00E343C6"/>
    <w:rsid w:val="00E345A7"/>
    <w:rsid w:val="00E3501E"/>
    <w:rsid w:val="00E35091"/>
    <w:rsid w:val="00E358C2"/>
    <w:rsid w:val="00E3594A"/>
    <w:rsid w:val="00E359CD"/>
    <w:rsid w:val="00E36B10"/>
    <w:rsid w:val="00E36FD3"/>
    <w:rsid w:val="00E37467"/>
    <w:rsid w:val="00E37547"/>
    <w:rsid w:val="00E37618"/>
    <w:rsid w:val="00E37E6E"/>
    <w:rsid w:val="00E37E8B"/>
    <w:rsid w:val="00E37EB7"/>
    <w:rsid w:val="00E400F0"/>
    <w:rsid w:val="00E4010E"/>
    <w:rsid w:val="00E403B2"/>
    <w:rsid w:val="00E403D1"/>
    <w:rsid w:val="00E409B4"/>
    <w:rsid w:val="00E40BE8"/>
    <w:rsid w:val="00E411D0"/>
    <w:rsid w:val="00E412EB"/>
    <w:rsid w:val="00E413AB"/>
    <w:rsid w:val="00E4156F"/>
    <w:rsid w:val="00E4166E"/>
    <w:rsid w:val="00E41A53"/>
    <w:rsid w:val="00E41D1B"/>
    <w:rsid w:val="00E41D3D"/>
    <w:rsid w:val="00E423F9"/>
    <w:rsid w:val="00E4263E"/>
    <w:rsid w:val="00E429F0"/>
    <w:rsid w:val="00E42FFB"/>
    <w:rsid w:val="00E43184"/>
    <w:rsid w:val="00E43755"/>
    <w:rsid w:val="00E43A8B"/>
    <w:rsid w:val="00E440D7"/>
    <w:rsid w:val="00E4482E"/>
    <w:rsid w:val="00E449F6"/>
    <w:rsid w:val="00E44A01"/>
    <w:rsid w:val="00E44F98"/>
    <w:rsid w:val="00E45201"/>
    <w:rsid w:val="00E45FBF"/>
    <w:rsid w:val="00E4693F"/>
    <w:rsid w:val="00E4716E"/>
    <w:rsid w:val="00E478FF"/>
    <w:rsid w:val="00E47BFA"/>
    <w:rsid w:val="00E500C2"/>
    <w:rsid w:val="00E50102"/>
    <w:rsid w:val="00E501B0"/>
    <w:rsid w:val="00E501DE"/>
    <w:rsid w:val="00E5029A"/>
    <w:rsid w:val="00E50880"/>
    <w:rsid w:val="00E50E1A"/>
    <w:rsid w:val="00E50E28"/>
    <w:rsid w:val="00E513C2"/>
    <w:rsid w:val="00E51611"/>
    <w:rsid w:val="00E517E8"/>
    <w:rsid w:val="00E51D04"/>
    <w:rsid w:val="00E51E80"/>
    <w:rsid w:val="00E5280A"/>
    <w:rsid w:val="00E528CA"/>
    <w:rsid w:val="00E53891"/>
    <w:rsid w:val="00E53960"/>
    <w:rsid w:val="00E54194"/>
    <w:rsid w:val="00E548D9"/>
    <w:rsid w:val="00E54E17"/>
    <w:rsid w:val="00E54E8D"/>
    <w:rsid w:val="00E552FB"/>
    <w:rsid w:val="00E557A9"/>
    <w:rsid w:val="00E55C41"/>
    <w:rsid w:val="00E55F7B"/>
    <w:rsid w:val="00E562DC"/>
    <w:rsid w:val="00E565E5"/>
    <w:rsid w:val="00E566E2"/>
    <w:rsid w:val="00E56BDB"/>
    <w:rsid w:val="00E56C85"/>
    <w:rsid w:val="00E572E8"/>
    <w:rsid w:val="00E5768B"/>
    <w:rsid w:val="00E57CA4"/>
    <w:rsid w:val="00E60124"/>
    <w:rsid w:val="00E60A84"/>
    <w:rsid w:val="00E60EB5"/>
    <w:rsid w:val="00E60F8D"/>
    <w:rsid w:val="00E61319"/>
    <w:rsid w:val="00E617CC"/>
    <w:rsid w:val="00E61B03"/>
    <w:rsid w:val="00E61BC1"/>
    <w:rsid w:val="00E61D35"/>
    <w:rsid w:val="00E61F1B"/>
    <w:rsid w:val="00E624CB"/>
    <w:rsid w:val="00E624E7"/>
    <w:rsid w:val="00E62549"/>
    <w:rsid w:val="00E626EF"/>
    <w:rsid w:val="00E62A46"/>
    <w:rsid w:val="00E62BBB"/>
    <w:rsid w:val="00E62F3E"/>
    <w:rsid w:val="00E63A8A"/>
    <w:rsid w:val="00E63C05"/>
    <w:rsid w:val="00E63E88"/>
    <w:rsid w:val="00E644E9"/>
    <w:rsid w:val="00E6461A"/>
    <w:rsid w:val="00E647DB"/>
    <w:rsid w:val="00E648BC"/>
    <w:rsid w:val="00E64DC9"/>
    <w:rsid w:val="00E654B4"/>
    <w:rsid w:val="00E65536"/>
    <w:rsid w:val="00E65992"/>
    <w:rsid w:val="00E65BCD"/>
    <w:rsid w:val="00E65CD1"/>
    <w:rsid w:val="00E65EC1"/>
    <w:rsid w:val="00E663E2"/>
    <w:rsid w:val="00E6661F"/>
    <w:rsid w:val="00E667D3"/>
    <w:rsid w:val="00E6689D"/>
    <w:rsid w:val="00E66B2F"/>
    <w:rsid w:val="00E6750F"/>
    <w:rsid w:val="00E67720"/>
    <w:rsid w:val="00E67977"/>
    <w:rsid w:val="00E67A95"/>
    <w:rsid w:val="00E70391"/>
    <w:rsid w:val="00E703C0"/>
    <w:rsid w:val="00E70540"/>
    <w:rsid w:val="00E708F0"/>
    <w:rsid w:val="00E70A24"/>
    <w:rsid w:val="00E715E4"/>
    <w:rsid w:val="00E71708"/>
    <w:rsid w:val="00E71831"/>
    <w:rsid w:val="00E71891"/>
    <w:rsid w:val="00E718C5"/>
    <w:rsid w:val="00E72231"/>
    <w:rsid w:val="00E727A9"/>
    <w:rsid w:val="00E72E6D"/>
    <w:rsid w:val="00E7345B"/>
    <w:rsid w:val="00E73483"/>
    <w:rsid w:val="00E7396D"/>
    <w:rsid w:val="00E739F8"/>
    <w:rsid w:val="00E74268"/>
    <w:rsid w:val="00E749EA"/>
    <w:rsid w:val="00E755F0"/>
    <w:rsid w:val="00E75ACF"/>
    <w:rsid w:val="00E75B89"/>
    <w:rsid w:val="00E75EB0"/>
    <w:rsid w:val="00E75FEA"/>
    <w:rsid w:val="00E762B4"/>
    <w:rsid w:val="00E763C7"/>
    <w:rsid w:val="00E763CE"/>
    <w:rsid w:val="00E7661D"/>
    <w:rsid w:val="00E76C97"/>
    <w:rsid w:val="00E76EC4"/>
    <w:rsid w:val="00E76F6F"/>
    <w:rsid w:val="00E773CD"/>
    <w:rsid w:val="00E775EB"/>
    <w:rsid w:val="00E77C76"/>
    <w:rsid w:val="00E77CC9"/>
    <w:rsid w:val="00E77F9C"/>
    <w:rsid w:val="00E77FE0"/>
    <w:rsid w:val="00E80321"/>
    <w:rsid w:val="00E8037F"/>
    <w:rsid w:val="00E80626"/>
    <w:rsid w:val="00E80632"/>
    <w:rsid w:val="00E80662"/>
    <w:rsid w:val="00E809C3"/>
    <w:rsid w:val="00E80B5B"/>
    <w:rsid w:val="00E80C89"/>
    <w:rsid w:val="00E80DE6"/>
    <w:rsid w:val="00E81038"/>
    <w:rsid w:val="00E815AD"/>
    <w:rsid w:val="00E81670"/>
    <w:rsid w:val="00E816BF"/>
    <w:rsid w:val="00E81832"/>
    <w:rsid w:val="00E81868"/>
    <w:rsid w:val="00E81B31"/>
    <w:rsid w:val="00E81DC5"/>
    <w:rsid w:val="00E81F3C"/>
    <w:rsid w:val="00E82796"/>
    <w:rsid w:val="00E82D0A"/>
    <w:rsid w:val="00E83E7C"/>
    <w:rsid w:val="00E83F15"/>
    <w:rsid w:val="00E84230"/>
    <w:rsid w:val="00E84824"/>
    <w:rsid w:val="00E854E2"/>
    <w:rsid w:val="00E85D12"/>
    <w:rsid w:val="00E85E0E"/>
    <w:rsid w:val="00E86275"/>
    <w:rsid w:val="00E86596"/>
    <w:rsid w:val="00E8659F"/>
    <w:rsid w:val="00E87348"/>
    <w:rsid w:val="00E87415"/>
    <w:rsid w:val="00E87581"/>
    <w:rsid w:val="00E8773F"/>
    <w:rsid w:val="00E8795D"/>
    <w:rsid w:val="00E90227"/>
    <w:rsid w:val="00E903D3"/>
    <w:rsid w:val="00E904C6"/>
    <w:rsid w:val="00E9101A"/>
    <w:rsid w:val="00E912C7"/>
    <w:rsid w:val="00E912E0"/>
    <w:rsid w:val="00E91772"/>
    <w:rsid w:val="00E91808"/>
    <w:rsid w:val="00E91A87"/>
    <w:rsid w:val="00E91B3F"/>
    <w:rsid w:val="00E929A5"/>
    <w:rsid w:val="00E92C0B"/>
    <w:rsid w:val="00E92CDA"/>
    <w:rsid w:val="00E934E7"/>
    <w:rsid w:val="00E93931"/>
    <w:rsid w:val="00E93FEC"/>
    <w:rsid w:val="00E945F4"/>
    <w:rsid w:val="00E94E06"/>
    <w:rsid w:val="00E954BE"/>
    <w:rsid w:val="00E95673"/>
    <w:rsid w:val="00E956D5"/>
    <w:rsid w:val="00E956EA"/>
    <w:rsid w:val="00E95AFD"/>
    <w:rsid w:val="00E95BA1"/>
    <w:rsid w:val="00E96094"/>
    <w:rsid w:val="00E964E3"/>
    <w:rsid w:val="00E966AF"/>
    <w:rsid w:val="00E967A9"/>
    <w:rsid w:val="00E96E8F"/>
    <w:rsid w:val="00E9728A"/>
    <w:rsid w:val="00E974EC"/>
    <w:rsid w:val="00E977F6"/>
    <w:rsid w:val="00E97FD7"/>
    <w:rsid w:val="00EA0209"/>
    <w:rsid w:val="00EA02CF"/>
    <w:rsid w:val="00EA0659"/>
    <w:rsid w:val="00EA0AD2"/>
    <w:rsid w:val="00EA11FF"/>
    <w:rsid w:val="00EA1581"/>
    <w:rsid w:val="00EA1678"/>
    <w:rsid w:val="00EA1881"/>
    <w:rsid w:val="00EA196A"/>
    <w:rsid w:val="00EA1A85"/>
    <w:rsid w:val="00EA1C15"/>
    <w:rsid w:val="00EA1EF7"/>
    <w:rsid w:val="00EA22FB"/>
    <w:rsid w:val="00EA2A20"/>
    <w:rsid w:val="00EA2D81"/>
    <w:rsid w:val="00EA2FD8"/>
    <w:rsid w:val="00EA307B"/>
    <w:rsid w:val="00EA3646"/>
    <w:rsid w:val="00EA3BA8"/>
    <w:rsid w:val="00EA3BC9"/>
    <w:rsid w:val="00EA3F5D"/>
    <w:rsid w:val="00EA4194"/>
    <w:rsid w:val="00EA422F"/>
    <w:rsid w:val="00EA4418"/>
    <w:rsid w:val="00EA46FE"/>
    <w:rsid w:val="00EA4890"/>
    <w:rsid w:val="00EA49C8"/>
    <w:rsid w:val="00EA4BA6"/>
    <w:rsid w:val="00EA5006"/>
    <w:rsid w:val="00EA526A"/>
    <w:rsid w:val="00EA5F96"/>
    <w:rsid w:val="00EA604B"/>
    <w:rsid w:val="00EA6454"/>
    <w:rsid w:val="00EA66C8"/>
    <w:rsid w:val="00EA68BD"/>
    <w:rsid w:val="00EA6EA6"/>
    <w:rsid w:val="00EA73E2"/>
    <w:rsid w:val="00EA749E"/>
    <w:rsid w:val="00EA7A1E"/>
    <w:rsid w:val="00EB01C7"/>
    <w:rsid w:val="00EB073C"/>
    <w:rsid w:val="00EB0CBF"/>
    <w:rsid w:val="00EB14E5"/>
    <w:rsid w:val="00EB1B74"/>
    <w:rsid w:val="00EB243D"/>
    <w:rsid w:val="00EB2443"/>
    <w:rsid w:val="00EB29B8"/>
    <w:rsid w:val="00EB2A25"/>
    <w:rsid w:val="00EB2A44"/>
    <w:rsid w:val="00EB2E0D"/>
    <w:rsid w:val="00EB30A3"/>
    <w:rsid w:val="00EB3C1D"/>
    <w:rsid w:val="00EB3E12"/>
    <w:rsid w:val="00EB4585"/>
    <w:rsid w:val="00EB471D"/>
    <w:rsid w:val="00EB478D"/>
    <w:rsid w:val="00EB5025"/>
    <w:rsid w:val="00EB515F"/>
    <w:rsid w:val="00EB593C"/>
    <w:rsid w:val="00EB6640"/>
    <w:rsid w:val="00EB6997"/>
    <w:rsid w:val="00EB6E5A"/>
    <w:rsid w:val="00EB6FA5"/>
    <w:rsid w:val="00EB71B9"/>
    <w:rsid w:val="00EB71CD"/>
    <w:rsid w:val="00EB7608"/>
    <w:rsid w:val="00EB7613"/>
    <w:rsid w:val="00EB7663"/>
    <w:rsid w:val="00EB7665"/>
    <w:rsid w:val="00EB76E8"/>
    <w:rsid w:val="00EB7808"/>
    <w:rsid w:val="00EB7A62"/>
    <w:rsid w:val="00EC007E"/>
    <w:rsid w:val="00EC01F4"/>
    <w:rsid w:val="00EC01FA"/>
    <w:rsid w:val="00EC0432"/>
    <w:rsid w:val="00EC0576"/>
    <w:rsid w:val="00EC08B7"/>
    <w:rsid w:val="00EC0B2E"/>
    <w:rsid w:val="00EC0BA4"/>
    <w:rsid w:val="00EC0CAF"/>
    <w:rsid w:val="00EC0EEB"/>
    <w:rsid w:val="00EC0F3C"/>
    <w:rsid w:val="00EC1214"/>
    <w:rsid w:val="00EC142E"/>
    <w:rsid w:val="00EC15DD"/>
    <w:rsid w:val="00EC1716"/>
    <w:rsid w:val="00EC18E3"/>
    <w:rsid w:val="00EC1CA7"/>
    <w:rsid w:val="00EC25A4"/>
    <w:rsid w:val="00EC2AFB"/>
    <w:rsid w:val="00EC2E07"/>
    <w:rsid w:val="00EC2E0D"/>
    <w:rsid w:val="00EC2E3C"/>
    <w:rsid w:val="00EC3256"/>
    <w:rsid w:val="00EC34B5"/>
    <w:rsid w:val="00EC3905"/>
    <w:rsid w:val="00EC3BA4"/>
    <w:rsid w:val="00EC3C28"/>
    <w:rsid w:val="00EC3DFF"/>
    <w:rsid w:val="00EC3F47"/>
    <w:rsid w:val="00EC4C66"/>
    <w:rsid w:val="00EC4C7C"/>
    <w:rsid w:val="00EC4F12"/>
    <w:rsid w:val="00EC4FD6"/>
    <w:rsid w:val="00EC5396"/>
    <w:rsid w:val="00EC59F9"/>
    <w:rsid w:val="00EC5BBC"/>
    <w:rsid w:val="00EC6012"/>
    <w:rsid w:val="00EC6144"/>
    <w:rsid w:val="00EC64FF"/>
    <w:rsid w:val="00EC65B8"/>
    <w:rsid w:val="00EC6A9D"/>
    <w:rsid w:val="00EC6B6C"/>
    <w:rsid w:val="00EC6C66"/>
    <w:rsid w:val="00EC7B00"/>
    <w:rsid w:val="00EC7CCF"/>
    <w:rsid w:val="00EC7DE9"/>
    <w:rsid w:val="00EC7E2F"/>
    <w:rsid w:val="00ED0596"/>
    <w:rsid w:val="00ED0EEB"/>
    <w:rsid w:val="00ED10D0"/>
    <w:rsid w:val="00ED24D9"/>
    <w:rsid w:val="00ED28C9"/>
    <w:rsid w:val="00ED2DC2"/>
    <w:rsid w:val="00ED3016"/>
    <w:rsid w:val="00ED3134"/>
    <w:rsid w:val="00ED3641"/>
    <w:rsid w:val="00ED37BA"/>
    <w:rsid w:val="00ED389C"/>
    <w:rsid w:val="00ED3A51"/>
    <w:rsid w:val="00ED3A68"/>
    <w:rsid w:val="00ED3BC2"/>
    <w:rsid w:val="00ED3D02"/>
    <w:rsid w:val="00ED4557"/>
    <w:rsid w:val="00ED45B5"/>
    <w:rsid w:val="00ED469F"/>
    <w:rsid w:val="00ED5316"/>
    <w:rsid w:val="00ED5AB9"/>
    <w:rsid w:val="00ED5C68"/>
    <w:rsid w:val="00ED62F0"/>
    <w:rsid w:val="00ED654E"/>
    <w:rsid w:val="00ED6752"/>
    <w:rsid w:val="00ED6766"/>
    <w:rsid w:val="00ED68E6"/>
    <w:rsid w:val="00ED6D49"/>
    <w:rsid w:val="00ED6ED1"/>
    <w:rsid w:val="00ED6EFE"/>
    <w:rsid w:val="00ED7089"/>
    <w:rsid w:val="00ED725E"/>
    <w:rsid w:val="00ED726D"/>
    <w:rsid w:val="00ED72A7"/>
    <w:rsid w:val="00ED7405"/>
    <w:rsid w:val="00ED7861"/>
    <w:rsid w:val="00EE0022"/>
    <w:rsid w:val="00EE0236"/>
    <w:rsid w:val="00EE0391"/>
    <w:rsid w:val="00EE0682"/>
    <w:rsid w:val="00EE06C4"/>
    <w:rsid w:val="00EE0C22"/>
    <w:rsid w:val="00EE14F1"/>
    <w:rsid w:val="00EE260D"/>
    <w:rsid w:val="00EE3040"/>
    <w:rsid w:val="00EE3190"/>
    <w:rsid w:val="00EE454C"/>
    <w:rsid w:val="00EE46A0"/>
    <w:rsid w:val="00EE4855"/>
    <w:rsid w:val="00EE48CD"/>
    <w:rsid w:val="00EE4E17"/>
    <w:rsid w:val="00EE5155"/>
    <w:rsid w:val="00EE5583"/>
    <w:rsid w:val="00EE5743"/>
    <w:rsid w:val="00EE5CB4"/>
    <w:rsid w:val="00EE668E"/>
    <w:rsid w:val="00EE66E0"/>
    <w:rsid w:val="00EE6737"/>
    <w:rsid w:val="00EE6C7A"/>
    <w:rsid w:val="00EE76B4"/>
    <w:rsid w:val="00EE7D8F"/>
    <w:rsid w:val="00EE7FA6"/>
    <w:rsid w:val="00EF05D2"/>
    <w:rsid w:val="00EF07D8"/>
    <w:rsid w:val="00EF095B"/>
    <w:rsid w:val="00EF095E"/>
    <w:rsid w:val="00EF0974"/>
    <w:rsid w:val="00EF12C0"/>
    <w:rsid w:val="00EF19CD"/>
    <w:rsid w:val="00EF1A49"/>
    <w:rsid w:val="00EF20F5"/>
    <w:rsid w:val="00EF251E"/>
    <w:rsid w:val="00EF25F9"/>
    <w:rsid w:val="00EF2781"/>
    <w:rsid w:val="00EF27FA"/>
    <w:rsid w:val="00EF30BA"/>
    <w:rsid w:val="00EF362B"/>
    <w:rsid w:val="00EF3BAF"/>
    <w:rsid w:val="00EF3D29"/>
    <w:rsid w:val="00EF3E82"/>
    <w:rsid w:val="00EF463D"/>
    <w:rsid w:val="00EF4A9B"/>
    <w:rsid w:val="00EF5014"/>
    <w:rsid w:val="00EF56EB"/>
    <w:rsid w:val="00EF579A"/>
    <w:rsid w:val="00EF5AD1"/>
    <w:rsid w:val="00EF5DE1"/>
    <w:rsid w:val="00EF5E59"/>
    <w:rsid w:val="00EF5F5D"/>
    <w:rsid w:val="00EF68BD"/>
    <w:rsid w:val="00EF6A56"/>
    <w:rsid w:val="00EF6BA0"/>
    <w:rsid w:val="00EF6ECC"/>
    <w:rsid w:val="00EF6F36"/>
    <w:rsid w:val="00EF6F4F"/>
    <w:rsid w:val="00EF721E"/>
    <w:rsid w:val="00EF7477"/>
    <w:rsid w:val="00EF7876"/>
    <w:rsid w:val="00EF7889"/>
    <w:rsid w:val="00EF7972"/>
    <w:rsid w:val="00EF7FEB"/>
    <w:rsid w:val="00F00413"/>
    <w:rsid w:val="00F008F9"/>
    <w:rsid w:val="00F00A17"/>
    <w:rsid w:val="00F00E9B"/>
    <w:rsid w:val="00F0159A"/>
    <w:rsid w:val="00F019DD"/>
    <w:rsid w:val="00F01BF1"/>
    <w:rsid w:val="00F01D52"/>
    <w:rsid w:val="00F01D8B"/>
    <w:rsid w:val="00F02092"/>
    <w:rsid w:val="00F02389"/>
    <w:rsid w:val="00F02648"/>
    <w:rsid w:val="00F02791"/>
    <w:rsid w:val="00F02B50"/>
    <w:rsid w:val="00F0317D"/>
    <w:rsid w:val="00F036E0"/>
    <w:rsid w:val="00F03759"/>
    <w:rsid w:val="00F03A27"/>
    <w:rsid w:val="00F0454B"/>
    <w:rsid w:val="00F0490B"/>
    <w:rsid w:val="00F04A7B"/>
    <w:rsid w:val="00F04AED"/>
    <w:rsid w:val="00F053A8"/>
    <w:rsid w:val="00F058E4"/>
    <w:rsid w:val="00F05AF9"/>
    <w:rsid w:val="00F05C2A"/>
    <w:rsid w:val="00F0640D"/>
    <w:rsid w:val="00F0640E"/>
    <w:rsid w:val="00F0654F"/>
    <w:rsid w:val="00F065C7"/>
    <w:rsid w:val="00F06A78"/>
    <w:rsid w:val="00F06B1E"/>
    <w:rsid w:val="00F06DE3"/>
    <w:rsid w:val="00F070D8"/>
    <w:rsid w:val="00F07740"/>
    <w:rsid w:val="00F07DD0"/>
    <w:rsid w:val="00F102DD"/>
    <w:rsid w:val="00F1033F"/>
    <w:rsid w:val="00F104C9"/>
    <w:rsid w:val="00F10831"/>
    <w:rsid w:val="00F10917"/>
    <w:rsid w:val="00F10B27"/>
    <w:rsid w:val="00F10D77"/>
    <w:rsid w:val="00F1107D"/>
    <w:rsid w:val="00F11592"/>
    <w:rsid w:val="00F116C2"/>
    <w:rsid w:val="00F11C1B"/>
    <w:rsid w:val="00F120CC"/>
    <w:rsid w:val="00F121BF"/>
    <w:rsid w:val="00F127DC"/>
    <w:rsid w:val="00F1298E"/>
    <w:rsid w:val="00F129C5"/>
    <w:rsid w:val="00F12C4C"/>
    <w:rsid w:val="00F12CF8"/>
    <w:rsid w:val="00F12E0E"/>
    <w:rsid w:val="00F12EF0"/>
    <w:rsid w:val="00F13057"/>
    <w:rsid w:val="00F13596"/>
    <w:rsid w:val="00F136A6"/>
    <w:rsid w:val="00F137EE"/>
    <w:rsid w:val="00F13B38"/>
    <w:rsid w:val="00F13B85"/>
    <w:rsid w:val="00F13CFD"/>
    <w:rsid w:val="00F13DE9"/>
    <w:rsid w:val="00F14084"/>
    <w:rsid w:val="00F1446B"/>
    <w:rsid w:val="00F14A9E"/>
    <w:rsid w:val="00F14AAF"/>
    <w:rsid w:val="00F15294"/>
    <w:rsid w:val="00F15463"/>
    <w:rsid w:val="00F159B7"/>
    <w:rsid w:val="00F15A4E"/>
    <w:rsid w:val="00F15A63"/>
    <w:rsid w:val="00F1619A"/>
    <w:rsid w:val="00F164F0"/>
    <w:rsid w:val="00F1667D"/>
    <w:rsid w:val="00F16952"/>
    <w:rsid w:val="00F16BBE"/>
    <w:rsid w:val="00F170F1"/>
    <w:rsid w:val="00F17BAF"/>
    <w:rsid w:val="00F17F69"/>
    <w:rsid w:val="00F203B1"/>
    <w:rsid w:val="00F20535"/>
    <w:rsid w:val="00F20551"/>
    <w:rsid w:val="00F20DDD"/>
    <w:rsid w:val="00F20FCF"/>
    <w:rsid w:val="00F2144B"/>
    <w:rsid w:val="00F21508"/>
    <w:rsid w:val="00F21865"/>
    <w:rsid w:val="00F218E7"/>
    <w:rsid w:val="00F21A40"/>
    <w:rsid w:val="00F21CCE"/>
    <w:rsid w:val="00F21D5D"/>
    <w:rsid w:val="00F220D4"/>
    <w:rsid w:val="00F228C5"/>
    <w:rsid w:val="00F22AA8"/>
    <w:rsid w:val="00F22C9D"/>
    <w:rsid w:val="00F23E8E"/>
    <w:rsid w:val="00F2437F"/>
    <w:rsid w:val="00F24419"/>
    <w:rsid w:val="00F24874"/>
    <w:rsid w:val="00F24C95"/>
    <w:rsid w:val="00F24EF9"/>
    <w:rsid w:val="00F251C4"/>
    <w:rsid w:val="00F25250"/>
    <w:rsid w:val="00F25306"/>
    <w:rsid w:val="00F25404"/>
    <w:rsid w:val="00F25E67"/>
    <w:rsid w:val="00F25F86"/>
    <w:rsid w:val="00F262E2"/>
    <w:rsid w:val="00F2632E"/>
    <w:rsid w:val="00F264E0"/>
    <w:rsid w:val="00F26604"/>
    <w:rsid w:val="00F26B55"/>
    <w:rsid w:val="00F26D7A"/>
    <w:rsid w:val="00F26FC0"/>
    <w:rsid w:val="00F27248"/>
    <w:rsid w:val="00F274A1"/>
    <w:rsid w:val="00F27770"/>
    <w:rsid w:val="00F27BF9"/>
    <w:rsid w:val="00F27DC6"/>
    <w:rsid w:val="00F27E07"/>
    <w:rsid w:val="00F27ED9"/>
    <w:rsid w:val="00F27F82"/>
    <w:rsid w:val="00F309C8"/>
    <w:rsid w:val="00F30A41"/>
    <w:rsid w:val="00F30D10"/>
    <w:rsid w:val="00F3122B"/>
    <w:rsid w:val="00F31A89"/>
    <w:rsid w:val="00F320B0"/>
    <w:rsid w:val="00F32102"/>
    <w:rsid w:val="00F3221E"/>
    <w:rsid w:val="00F326EE"/>
    <w:rsid w:val="00F32F4A"/>
    <w:rsid w:val="00F33173"/>
    <w:rsid w:val="00F33332"/>
    <w:rsid w:val="00F33472"/>
    <w:rsid w:val="00F338B0"/>
    <w:rsid w:val="00F341EB"/>
    <w:rsid w:val="00F345B9"/>
    <w:rsid w:val="00F353BC"/>
    <w:rsid w:val="00F357C6"/>
    <w:rsid w:val="00F35A03"/>
    <w:rsid w:val="00F35F3D"/>
    <w:rsid w:val="00F3619A"/>
    <w:rsid w:val="00F36334"/>
    <w:rsid w:val="00F36753"/>
    <w:rsid w:val="00F368FF"/>
    <w:rsid w:val="00F36973"/>
    <w:rsid w:val="00F36A3F"/>
    <w:rsid w:val="00F37104"/>
    <w:rsid w:val="00F3717C"/>
    <w:rsid w:val="00F37E1F"/>
    <w:rsid w:val="00F40155"/>
    <w:rsid w:val="00F40571"/>
    <w:rsid w:val="00F40CEC"/>
    <w:rsid w:val="00F4174D"/>
    <w:rsid w:val="00F41C03"/>
    <w:rsid w:val="00F4207D"/>
    <w:rsid w:val="00F424B0"/>
    <w:rsid w:val="00F425F8"/>
    <w:rsid w:val="00F4295D"/>
    <w:rsid w:val="00F431AC"/>
    <w:rsid w:val="00F433D0"/>
    <w:rsid w:val="00F43887"/>
    <w:rsid w:val="00F438F6"/>
    <w:rsid w:val="00F43D31"/>
    <w:rsid w:val="00F44018"/>
    <w:rsid w:val="00F44207"/>
    <w:rsid w:val="00F446E3"/>
    <w:rsid w:val="00F447A0"/>
    <w:rsid w:val="00F462F6"/>
    <w:rsid w:val="00F46476"/>
    <w:rsid w:val="00F465B3"/>
    <w:rsid w:val="00F46621"/>
    <w:rsid w:val="00F47692"/>
    <w:rsid w:val="00F477B2"/>
    <w:rsid w:val="00F47A27"/>
    <w:rsid w:val="00F503D3"/>
    <w:rsid w:val="00F50E2D"/>
    <w:rsid w:val="00F5137F"/>
    <w:rsid w:val="00F51506"/>
    <w:rsid w:val="00F515CA"/>
    <w:rsid w:val="00F51626"/>
    <w:rsid w:val="00F51BCC"/>
    <w:rsid w:val="00F522E7"/>
    <w:rsid w:val="00F5250C"/>
    <w:rsid w:val="00F5353A"/>
    <w:rsid w:val="00F53554"/>
    <w:rsid w:val="00F53861"/>
    <w:rsid w:val="00F539EC"/>
    <w:rsid w:val="00F53A83"/>
    <w:rsid w:val="00F541E1"/>
    <w:rsid w:val="00F5434A"/>
    <w:rsid w:val="00F54424"/>
    <w:rsid w:val="00F54A5E"/>
    <w:rsid w:val="00F54C0C"/>
    <w:rsid w:val="00F5523F"/>
    <w:rsid w:val="00F55541"/>
    <w:rsid w:val="00F56353"/>
    <w:rsid w:val="00F56422"/>
    <w:rsid w:val="00F56475"/>
    <w:rsid w:val="00F56504"/>
    <w:rsid w:val="00F5654B"/>
    <w:rsid w:val="00F5667D"/>
    <w:rsid w:val="00F568DB"/>
    <w:rsid w:val="00F57068"/>
    <w:rsid w:val="00F574CA"/>
    <w:rsid w:val="00F5764C"/>
    <w:rsid w:val="00F57D60"/>
    <w:rsid w:val="00F57EF6"/>
    <w:rsid w:val="00F57F53"/>
    <w:rsid w:val="00F6082F"/>
    <w:rsid w:val="00F608CC"/>
    <w:rsid w:val="00F60AEE"/>
    <w:rsid w:val="00F60B1F"/>
    <w:rsid w:val="00F611F7"/>
    <w:rsid w:val="00F61423"/>
    <w:rsid w:val="00F61A6D"/>
    <w:rsid w:val="00F61B88"/>
    <w:rsid w:val="00F61E22"/>
    <w:rsid w:val="00F620E1"/>
    <w:rsid w:val="00F6255E"/>
    <w:rsid w:val="00F6264B"/>
    <w:rsid w:val="00F6268E"/>
    <w:rsid w:val="00F628BD"/>
    <w:rsid w:val="00F62C64"/>
    <w:rsid w:val="00F6301F"/>
    <w:rsid w:val="00F63411"/>
    <w:rsid w:val="00F634EB"/>
    <w:rsid w:val="00F635A9"/>
    <w:rsid w:val="00F63A33"/>
    <w:rsid w:val="00F63DA4"/>
    <w:rsid w:val="00F640F9"/>
    <w:rsid w:val="00F6418E"/>
    <w:rsid w:val="00F6521B"/>
    <w:rsid w:val="00F65550"/>
    <w:rsid w:val="00F65751"/>
    <w:rsid w:val="00F66084"/>
    <w:rsid w:val="00F662F8"/>
    <w:rsid w:val="00F6633B"/>
    <w:rsid w:val="00F668F7"/>
    <w:rsid w:val="00F66F3E"/>
    <w:rsid w:val="00F67303"/>
    <w:rsid w:val="00F6761E"/>
    <w:rsid w:val="00F67697"/>
    <w:rsid w:val="00F676AA"/>
    <w:rsid w:val="00F67738"/>
    <w:rsid w:val="00F67C72"/>
    <w:rsid w:val="00F67C8F"/>
    <w:rsid w:val="00F7016F"/>
    <w:rsid w:val="00F702B6"/>
    <w:rsid w:val="00F705EC"/>
    <w:rsid w:val="00F7098B"/>
    <w:rsid w:val="00F70BC8"/>
    <w:rsid w:val="00F70DD1"/>
    <w:rsid w:val="00F710E9"/>
    <w:rsid w:val="00F710FD"/>
    <w:rsid w:val="00F712A8"/>
    <w:rsid w:val="00F71794"/>
    <w:rsid w:val="00F71FE8"/>
    <w:rsid w:val="00F72735"/>
    <w:rsid w:val="00F72970"/>
    <w:rsid w:val="00F72E6E"/>
    <w:rsid w:val="00F7327A"/>
    <w:rsid w:val="00F738E4"/>
    <w:rsid w:val="00F73F1A"/>
    <w:rsid w:val="00F73F91"/>
    <w:rsid w:val="00F745A4"/>
    <w:rsid w:val="00F74852"/>
    <w:rsid w:val="00F74A40"/>
    <w:rsid w:val="00F74E76"/>
    <w:rsid w:val="00F74E87"/>
    <w:rsid w:val="00F75696"/>
    <w:rsid w:val="00F758EA"/>
    <w:rsid w:val="00F75BCA"/>
    <w:rsid w:val="00F76319"/>
    <w:rsid w:val="00F768E4"/>
    <w:rsid w:val="00F76EBC"/>
    <w:rsid w:val="00F76EC7"/>
    <w:rsid w:val="00F76F2B"/>
    <w:rsid w:val="00F77326"/>
    <w:rsid w:val="00F77817"/>
    <w:rsid w:val="00F77B4F"/>
    <w:rsid w:val="00F77FF3"/>
    <w:rsid w:val="00F8017F"/>
    <w:rsid w:val="00F801D4"/>
    <w:rsid w:val="00F80277"/>
    <w:rsid w:val="00F8049C"/>
    <w:rsid w:val="00F80D8D"/>
    <w:rsid w:val="00F80EC8"/>
    <w:rsid w:val="00F81293"/>
    <w:rsid w:val="00F813EB"/>
    <w:rsid w:val="00F813F6"/>
    <w:rsid w:val="00F81758"/>
    <w:rsid w:val="00F81826"/>
    <w:rsid w:val="00F820D6"/>
    <w:rsid w:val="00F822D6"/>
    <w:rsid w:val="00F82859"/>
    <w:rsid w:val="00F82C81"/>
    <w:rsid w:val="00F83451"/>
    <w:rsid w:val="00F83738"/>
    <w:rsid w:val="00F8376A"/>
    <w:rsid w:val="00F83DB6"/>
    <w:rsid w:val="00F83E20"/>
    <w:rsid w:val="00F84028"/>
    <w:rsid w:val="00F8407A"/>
    <w:rsid w:val="00F84096"/>
    <w:rsid w:val="00F844E7"/>
    <w:rsid w:val="00F845F9"/>
    <w:rsid w:val="00F84F20"/>
    <w:rsid w:val="00F84F68"/>
    <w:rsid w:val="00F85100"/>
    <w:rsid w:val="00F85105"/>
    <w:rsid w:val="00F854A1"/>
    <w:rsid w:val="00F854CB"/>
    <w:rsid w:val="00F85853"/>
    <w:rsid w:val="00F86380"/>
    <w:rsid w:val="00F86628"/>
    <w:rsid w:val="00F8685E"/>
    <w:rsid w:val="00F86B25"/>
    <w:rsid w:val="00F86BAC"/>
    <w:rsid w:val="00F86D87"/>
    <w:rsid w:val="00F871C1"/>
    <w:rsid w:val="00F871CE"/>
    <w:rsid w:val="00F872A1"/>
    <w:rsid w:val="00F8732D"/>
    <w:rsid w:val="00F874E7"/>
    <w:rsid w:val="00F879C9"/>
    <w:rsid w:val="00F87B39"/>
    <w:rsid w:val="00F87E04"/>
    <w:rsid w:val="00F87E60"/>
    <w:rsid w:val="00F90168"/>
    <w:rsid w:val="00F904E6"/>
    <w:rsid w:val="00F9077E"/>
    <w:rsid w:val="00F90A7E"/>
    <w:rsid w:val="00F91011"/>
    <w:rsid w:val="00F911DB"/>
    <w:rsid w:val="00F9126A"/>
    <w:rsid w:val="00F914BA"/>
    <w:rsid w:val="00F91F8A"/>
    <w:rsid w:val="00F928EC"/>
    <w:rsid w:val="00F92CA2"/>
    <w:rsid w:val="00F92E77"/>
    <w:rsid w:val="00F93804"/>
    <w:rsid w:val="00F93C7C"/>
    <w:rsid w:val="00F93DAA"/>
    <w:rsid w:val="00F94B7D"/>
    <w:rsid w:val="00F94D43"/>
    <w:rsid w:val="00F9521C"/>
    <w:rsid w:val="00F95314"/>
    <w:rsid w:val="00F95608"/>
    <w:rsid w:val="00F956BD"/>
    <w:rsid w:val="00F95EB6"/>
    <w:rsid w:val="00F9679B"/>
    <w:rsid w:val="00F97452"/>
    <w:rsid w:val="00F97668"/>
    <w:rsid w:val="00F979B0"/>
    <w:rsid w:val="00F97BB6"/>
    <w:rsid w:val="00FA0101"/>
    <w:rsid w:val="00FA0393"/>
    <w:rsid w:val="00FA0498"/>
    <w:rsid w:val="00FA0749"/>
    <w:rsid w:val="00FA08B6"/>
    <w:rsid w:val="00FA0B88"/>
    <w:rsid w:val="00FA0C94"/>
    <w:rsid w:val="00FA0EBE"/>
    <w:rsid w:val="00FA10AD"/>
    <w:rsid w:val="00FA1905"/>
    <w:rsid w:val="00FA2113"/>
    <w:rsid w:val="00FA2460"/>
    <w:rsid w:val="00FA24C4"/>
    <w:rsid w:val="00FA2584"/>
    <w:rsid w:val="00FA26A9"/>
    <w:rsid w:val="00FA29F0"/>
    <w:rsid w:val="00FA2E95"/>
    <w:rsid w:val="00FA30C1"/>
    <w:rsid w:val="00FA3149"/>
    <w:rsid w:val="00FA3172"/>
    <w:rsid w:val="00FA3462"/>
    <w:rsid w:val="00FA3650"/>
    <w:rsid w:val="00FA3909"/>
    <w:rsid w:val="00FA3981"/>
    <w:rsid w:val="00FA3F3A"/>
    <w:rsid w:val="00FA3FDE"/>
    <w:rsid w:val="00FA4C2B"/>
    <w:rsid w:val="00FA4D1B"/>
    <w:rsid w:val="00FA51A9"/>
    <w:rsid w:val="00FA5712"/>
    <w:rsid w:val="00FA5E15"/>
    <w:rsid w:val="00FA5E46"/>
    <w:rsid w:val="00FA62D9"/>
    <w:rsid w:val="00FA63E0"/>
    <w:rsid w:val="00FA64CC"/>
    <w:rsid w:val="00FA6D6A"/>
    <w:rsid w:val="00FA7141"/>
    <w:rsid w:val="00FA7594"/>
    <w:rsid w:val="00FA77B3"/>
    <w:rsid w:val="00FA7C15"/>
    <w:rsid w:val="00FB015D"/>
    <w:rsid w:val="00FB0320"/>
    <w:rsid w:val="00FB0960"/>
    <w:rsid w:val="00FB2028"/>
    <w:rsid w:val="00FB21E5"/>
    <w:rsid w:val="00FB2576"/>
    <w:rsid w:val="00FB259B"/>
    <w:rsid w:val="00FB2818"/>
    <w:rsid w:val="00FB374D"/>
    <w:rsid w:val="00FB37FF"/>
    <w:rsid w:val="00FB3807"/>
    <w:rsid w:val="00FB38C1"/>
    <w:rsid w:val="00FB3A64"/>
    <w:rsid w:val="00FB3C68"/>
    <w:rsid w:val="00FB4844"/>
    <w:rsid w:val="00FB535E"/>
    <w:rsid w:val="00FB5792"/>
    <w:rsid w:val="00FB5FBD"/>
    <w:rsid w:val="00FB6998"/>
    <w:rsid w:val="00FB6A0A"/>
    <w:rsid w:val="00FB6B60"/>
    <w:rsid w:val="00FB6F30"/>
    <w:rsid w:val="00FB7109"/>
    <w:rsid w:val="00FB73E1"/>
    <w:rsid w:val="00FB77ED"/>
    <w:rsid w:val="00FB7882"/>
    <w:rsid w:val="00FC0193"/>
    <w:rsid w:val="00FC06CA"/>
    <w:rsid w:val="00FC0C8B"/>
    <w:rsid w:val="00FC1489"/>
    <w:rsid w:val="00FC16BE"/>
    <w:rsid w:val="00FC1C42"/>
    <w:rsid w:val="00FC2179"/>
    <w:rsid w:val="00FC21BA"/>
    <w:rsid w:val="00FC2357"/>
    <w:rsid w:val="00FC2435"/>
    <w:rsid w:val="00FC2780"/>
    <w:rsid w:val="00FC2C44"/>
    <w:rsid w:val="00FC3127"/>
    <w:rsid w:val="00FC3149"/>
    <w:rsid w:val="00FC32FF"/>
    <w:rsid w:val="00FC371F"/>
    <w:rsid w:val="00FC3D1D"/>
    <w:rsid w:val="00FC3E68"/>
    <w:rsid w:val="00FC3F65"/>
    <w:rsid w:val="00FC4332"/>
    <w:rsid w:val="00FC4A5E"/>
    <w:rsid w:val="00FC5073"/>
    <w:rsid w:val="00FC5789"/>
    <w:rsid w:val="00FC5886"/>
    <w:rsid w:val="00FC5A19"/>
    <w:rsid w:val="00FC5E76"/>
    <w:rsid w:val="00FC61DD"/>
    <w:rsid w:val="00FC624F"/>
    <w:rsid w:val="00FC6497"/>
    <w:rsid w:val="00FC68F6"/>
    <w:rsid w:val="00FC6C01"/>
    <w:rsid w:val="00FC6FD8"/>
    <w:rsid w:val="00FC70BA"/>
    <w:rsid w:val="00FC724E"/>
    <w:rsid w:val="00FC76D6"/>
    <w:rsid w:val="00FC7725"/>
    <w:rsid w:val="00FC7CFB"/>
    <w:rsid w:val="00FC7DD3"/>
    <w:rsid w:val="00FD0112"/>
    <w:rsid w:val="00FD0A88"/>
    <w:rsid w:val="00FD0BA0"/>
    <w:rsid w:val="00FD0FED"/>
    <w:rsid w:val="00FD102B"/>
    <w:rsid w:val="00FD1404"/>
    <w:rsid w:val="00FD18E6"/>
    <w:rsid w:val="00FD1A04"/>
    <w:rsid w:val="00FD1C6B"/>
    <w:rsid w:val="00FD2AFD"/>
    <w:rsid w:val="00FD2DBE"/>
    <w:rsid w:val="00FD2DFC"/>
    <w:rsid w:val="00FD3F80"/>
    <w:rsid w:val="00FD40B6"/>
    <w:rsid w:val="00FD43C6"/>
    <w:rsid w:val="00FD4422"/>
    <w:rsid w:val="00FD4EFF"/>
    <w:rsid w:val="00FD51BE"/>
    <w:rsid w:val="00FD5435"/>
    <w:rsid w:val="00FD5A3E"/>
    <w:rsid w:val="00FD5CFA"/>
    <w:rsid w:val="00FD6164"/>
    <w:rsid w:val="00FD62CE"/>
    <w:rsid w:val="00FD775F"/>
    <w:rsid w:val="00FD7954"/>
    <w:rsid w:val="00FD7A3F"/>
    <w:rsid w:val="00FD7C19"/>
    <w:rsid w:val="00FD7FB0"/>
    <w:rsid w:val="00FE02B4"/>
    <w:rsid w:val="00FE0602"/>
    <w:rsid w:val="00FE06BF"/>
    <w:rsid w:val="00FE1475"/>
    <w:rsid w:val="00FE1A08"/>
    <w:rsid w:val="00FE20EF"/>
    <w:rsid w:val="00FE2269"/>
    <w:rsid w:val="00FE2405"/>
    <w:rsid w:val="00FE282E"/>
    <w:rsid w:val="00FE2D96"/>
    <w:rsid w:val="00FE39D1"/>
    <w:rsid w:val="00FE401C"/>
    <w:rsid w:val="00FE4834"/>
    <w:rsid w:val="00FE4CE9"/>
    <w:rsid w:val="00FE4D9A"/>
    <w:rsid w:val="00FE4F3F"/>
    <w:rsid w:val="00FE53EF"/>
    <w:rsid w:val="00FE5428"/>
    <w:rsid w:val="00FE5566"/>
    <w:rsid w:val="00FE5878"/>
    <w:rsid w:val="00FE5B54"/>
    <w:rsid w:val="00FE68CE"/>
    <w:rsid w:val="00FE7473"/>
    <w:rsid w:val="00FE7973"/>
    <w:rsid w:val="00FE7B69"/>
    <w:rsid w:val="00FF035F"/>
    <w:rsid w:val="00FF0739"/>
    <w:rsid w:val="00FF07F8"/>
    <w:rsid w:val="00FF0B33"/>
    <w:rsid w:val="00FF0D2C"/>
    <w:rsid w:val="00FF0E24"/>
    <w:rsid w:val="00FF1583"/>
    <w:rsid w:val="00FF16E9"/>
    <w:rsid w:val="00FF1A8A"/>
    <w:rsid w:val="00FF1C28"/>
    <w:rsid w:val="00FF1CC1"/>
    <w:rsid w:val="00FF1F87"/>
    <w:rsid w:val="00FF20FA"/>
    <w:rsid w:val="00FF2101"/>
    <w:rsid w:val="00FF2F3B"/>
    <w:rsid w:val="00FF2F6D"/>
    <w:rsid w:val="00FF39AA"/>
    <w:rsid w:val="00FF3A6E"/>
    <w:rsid w:val="00FF4545"/>
    <w:rsid w:val="00FF49F9"/>
    <w:rsid w:val="00FF50FF"/>
    <w:rsid w:val="00FF5300"/>
    <w:rsid w:val="00FF595D"/>
    <w:rsid w:val="00FF5987"/>
    <w:rsid w:val="00FF5BBA"/>
    <w:rsid w:val="00FF5D95"/>
    <w:rsid w:val="00FF5F01"/>
    <w:rsid w:val="00FF62F8"/>
    <w:rsid w:val="00FF641D"/>
    <w:rsid w:val="00FF68D3"/>
    <w:rsid w:val="00FF68E2"/>
    <w:rsid w:val="00FF6F86"/>
    <w:rsid w:val="00FF7018"/>
    <w:rsid w:val="00FF7186"/>
    <w:rsid w:val="00FF727A"/>
    <w:rsid w:val="00FF7EFA"/>
    <w:rsid w:val="00FF7F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FB170A01-1E74-491C-84D3-720C99491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C43F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9D68FF"/>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qFormat/>
    <w:rsid w:val="00AB7D47"/>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AB7D4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21">
    <w:name w:val=" 字元 字元2 字元 字元 字元"/>
    <w:basedOn w:val="a"/>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8538D"/>
    <w:pPr>
      <w:spacing w:line="500" w:lineRule="exact"/>
      <w:ind w:left="490" w:hangingChars="173" w:hanging="490"/>
      <w:jc w:val="both"/>
    </w:pPr>
    <w:rPr>
      <w:rFonts w:ascii="標楷體" w:eastAsia="標楷體"/>
      <w:b/>
      <w:snapToGrid w:val="0"/>
      <w:kern w:val="2"/>
      <w:sz w:val="28"/>
    </w:rPr>
  </w:style>
  <w:style w:type="character" w:customStyle="1" w:styleId="141">
    <w:name w:val="第二層(14號字) 字元1"/>
    <w:link w:val="14"/>
    <w:rsid w:val="00A8538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083E47"/>
    <w:rPr>
      <w:rFonts w:ascii="標楷體" w:eastAsia="標楷體"/>
      <w:snapToGrid w:val="0"/>
      <w:kern w:val="2"/>
      <w:sz w:val="28"/>
      <w:szCs w:val="28"/>
      <w:lang w:val="en-US" w:eastAsia="zh-TW" w:bidi="ar-SA"/>
    </w:rPr>
  </w:style>
  <w:style w:type="paragraph" w:customStyle="1" w:styleId="a6">
    <w:name w:val="(一)下內文"/>
    <w:basedOn w:val="a4"/>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7">
    <w:name w:val="結論"/>
    <w:basedOn w:val="a6"/>
    <w:link w:val="12"/>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qFormat/>
    <w:rsid w:val="00A531CC"/>
    <w:rPr>
      <w:rFonts w:ascii="標楷體" w:eastAsia="標楷體"/>
      <w:snapToGrid w:val="0"/>
      <w:kern w:val="2"/>
      <w:sz w:val="24"/>
      <w:szCs w:val="28"/>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autoRedefine/>
    <w:rsid w:val="00114E0A"/>
    <w:pPr>
      <w:ind w:left="567" w:hanging="567"/>
    </w:pPr>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3">
    <w:name w:val="toc 1"/>
    <w:basedOn w:val="24"/>
    <w:next w:val="a"/>
    <w:autoRedefine/>
    <w:uiPriority w:val="39"/>
    <w:qFormat/>
    <w:rsid w:val="005968E2"/>
    <w:pPr>
      <w:tabs>
        <w:tab w:val="right" w:leader="hyphen" w:pos="8490"/>
      </w:tabs>
      <w:snapToGrid w:val="0"/>
      <w:ind w:rightChars="131" w:right="371"/>
    </w:pPr>
    <w:rPr>
      <w:b/>
      <w:noProof/>
    </w:rPr>
  </w:style>
  <w:style w:type="paragraph" w:styleId="24">
    <w:name w:val="toc 2"/>
    <w:basedOn w:val="a"/>
    <w:next w:val="a"/>
    <w:autoRedefine/>
    <w:uiPriority w:val="39"/>
    <w:qFormat/>
    <w:rsid w:val="007D1570"/>
    <w:pPr>
      <w:tabs>
        <w:tab w:val="right" w:leader="hyphen" w:pos="8490"/>
      </w:tabs>
      <w:ind w:leftChars="0" w:left="486" w:rightChars="150" w:right="425" w:hangingChars="200" w:hanging="486"/>
    </w:pPr>
    <w:rPr>
      <w:sz w:val="24"/>
    </w:rPr>
  </w:style>
  <w:style w:type="paragraph" w:styleId="15">
    <w:name w:val="index 1"/>
    <w:basedOn w:val="a"/>
    <w:next w:val="a"/>
    <w:autoRedefine/>
    <w:semiHidden/>
    <w:rsid w:val="00D747FB"/>
    <w:pPr>
      <w:ind w:left="0" w:firstLine="0"/>
    </w:pPr>
  </w:style>
  <w:style w:type="character" w:styleId="ae">
    <w:name w:val="Hyperlink"/>
    <w:uiPriority w:val="99"/>
    <w:rsid w:val="009D68FF"/>
    <w:rPr>
      <w:color w:val="0000FF"/>
      <w:u w:val="single"/>
    </w:rPr>
  </w:style>
  <w:style w:type="paragraph" w:styleId="a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0"/>
    <w:uiPriority w:val="99"/>
    <w:rsid w:val="00321C1A"/>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
    <w:uiPriority w:val="99"/>
    <w:rsid w:val="00EE46A0"/>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iPriority w:val="99"/>
    <w:rsid w:val="00321C1A"/>
    <w:rPr>
      <w:vertAlign w:val="superscript"/>
    </w:rPr>
  </w:style>
  <w:style w:type="paragraph" w:customStyle="1" w:styleId="51">
    <w:name w:val=" 字元 字元5"/>
    <w:basedOn w:val="a"/>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2">
    <w:name w:val="Balloon Text"/>
    <w:basedOn w:val="a"/>
    <w:link w:val="af3"/>
    <w:semiHidden/>
    <w:rsid w:val="00D0098D"/>
    <w:rPr>
      <w:rFonts w:ascii="Arial" w:eastAsia="新細明體" w:hAnsi="Arial"/>
      <w:sz w:val="18"/>
      <w:szCs w:val="18"/>
    </w:rPr>
  </w:style>
  <w:style w:type="table" w:styleId="af4">
    <w:name w:val="Table Grid"/>
    <w:basedOn w:val="a1"/>
    <w:uiPriority w:val="3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uiPriority w:val="22"/>
    <w:qFormat/>
    <w:rsid w:val="00006427"/>
    <w:rPr>
      <w:b/>
      <w:bCs/>
    </w:rPr>
  </w:style>
  <w:style w:type="paragraph" w:customStyle="1" w:styleId="af6">
    <w:name w:val="第二層"/>
    <w:basedOn w:val="a"/>
    <w:rsid w:val="00247558"/>
    <w:pPr>
      <w:spacing w:line="240" w:lineRule="auto"/>
      <w:ind w:leftChars="0" w:left="0" w:firstLineChars="0" w:firstLine="0"/>
      <w:jc w:val="left"/>
    </w:pPr>
    <w:rPr>
      <w:rFonts w:ascii="Times New Roman" w:eastAsia="新細明體"/>
      <w:snapToGrid/>
      <w:szCs w:val="24"/>
    </w:rPr>
  </w:style>
  <w:style w:type="paragraph" w:customStyle="1" w:styleId="af7">
    <w:name w:val=" 字元 字元 字元 字元 字元"/>
    <w:basedOn w:val="a"/>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8">
    <w:name w:val="Body Text"/>
    <w:basedOn w:val="a"/>
    <w:link w:val="af9"/>
    <w:uiPriority w:val="99"/>
    <w:rsid w:val="00F25404"/>
    <w:pPr>
      <w:spacing w:after="120"/>
    </w:pPr>
  </w:style>
  <w:style w:type="character" w:customStyle="1" w:styleId="17">
    <w:name w:val="(一)(二)(三) 字元1"/>
    <w:rsid w:val="00E24668"/>
    <w:rPr>
      <w:rFonts w:ascii="標楷體" w:eastAsia="標楷體"/>
      <w:snapToGrid w:val="0"/>
      <w:kern w:val="2"/>
      <w:sz w:val="28"/>
      <w:szCs w:val="28"/>
    </w:rPr>
  </w:style>
  <w:style w:type="paragraph" w:customStyle="1" w:styleId="afa">
    <w:name w:val=" 字元 字元"/>
    <w:basedOn w:val="a"/>
    <w:link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Subtle Reference"/>
    <w:uiPriority w:val="31"/>
    <w:qFormat/>
    <w:rsid w:val="00B96C67"/>
    <w:rPr>
      <w:smallCaps/>
      <w:color w:val="C0504D"/>
      <w:u w:val="single"/>
    </w:rPr>
  </w:style>
  <w:style w:type="paragraph" w:customStyle="1" w:styleId="afc">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d">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e"/>
    <w:uiPriority w:val="99"/>
    <w:unhideWhenUsed/>
    <w:rsid w:val="005510F7"/>
    <w:pPr>
      <w:tabs>
        <w:tab w:val="center" w:pos="4153"/>
        <w:tab w:val="right" w:pos="8306"/>
      </w:tabs>
      <w:snapToGrid w:val="0"/>
    </w:pPr>
    <w:rPr>
      <w:sz w:val="20"/>
      <w:szCs w:val="20"/>
    </w:rPr>
  </w:style>
  <w:style w:type="character" w:customStyle="1" w:styleId="afe">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d"/>
    <w:uiPriority w:val="99"/>
    <w:rsid w:val="005510F7"/>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aff">
    <w:name w:val="Salutation"/>
    <w:basedOn w:val="a"/>
    <w:next w:val="a"/>
    <w:link w:val="aff0"/>
    <w:uiPriority w:val="99"/>
    <w:unhideWhenUsed/>
    <w:rsid w:val="00541C4B"/>
    <w:rPr>
      <w:b/>
      <w:bCs/>
    </w:rPr>
  </w:style>
  <w:style w:type="character" w:customStyle="1" w:styleId="aff0">
    <w:name w:val="問候 字元"/>
    <w:link w:val="aff"/>
    <w:uiPriority w:val="99"/>
    <w:rsid w:val="00541C4B"/>
    <w:rPr>
      <w:rFonts w:ascii="標楷體" w:eastAsia="標楷體"/>
      <w:b/>
      <w:bCs/>
      <w:snapToGrid w:val="0"/>
      <w:kern w:val="2"/>
      <w:sz w:val="28"/>
      <w:szCs w:val="28"/>
    </w:rPr>
  </w:style>
  <w:style w:type="paragraph" w:styleId="aff1">
    <w:name w:val="Closing"/>
    <w:basedOn w:val="a"/>
    <w:link w:val="aff2"/>
    <w:uiPriority w:val="99"/>
    <w:unhideWhenUsed/>
    <w:rsid w:val="00541C4B"/>
    <w:pPr>
      <w:ind w:leftChars="1800" w:left="100"/>
    </w:pPr>
    <w:rPr>
      <w:b/>
      <w:bCs/>
    </w:rPr>
  </w:style>
  <w:style w:type="character" w:customStyle="1" w:styleId="aff2">
    <w:name w:val="結語 字元"/>
    <w:link w:val="aff1"/>
    <w:uiPriority w:val="99"/>
    <w:rsid w:val="00541C4B"/>
    <w:rPr>
      <w:rFonts w:ascii="標楷體" w:eastAsia="標楷體"/>
      <w:b/>
      <w:bCs/>
      <w:snapToGrid w:val="0"/>
      <w:kern w:val="2"/>
      <w:sz w:val="28"/>
      <w:szCs w:val="28"/>
    </w:rPr>
  </w:style>
  <w:style w:type="paragraph" w:styleId="aff3">
    <w:name w:val="Body Text Indent"/>
    <w:basedOn w:val="a"/>
    <w:link w:val="aff4"/>
    <w:uiPriority w:val="99"/>
    <w:semiHidden/>
    <w:unhideWhenUsed/>
    <w:rsid w:val="003C6162"/>
    <w:pPr>
      <w:spacing w:after="120"/>
      <w:ind w:left="480"/>
    </w:pPr>
  </w:style>
  <w:style w:type="character" w:customStyle="1" w:styleId="aff4">
    <w:name w:val="本文縮排 字元"/>
    <w:link w:val="aff3"/>
    <w:uiPriority w:val="99"/>
    <w:semiHidden/>
    <w:rsid w:val="003C6162"/>
    <w:rPr>
      <w:rFonts w:ascii="標楷體" w:eastAsia="標楷體"/>
      <w:snapToGrid w:val="0"/>
      <w:kern w:val="2"/>
      <w:sz w:val="28"/>
      <w:szCs w:val="28"/>
    </w:rPr>
  </w:style>
  <w:style w:type="paragraph" w:customStyle="1" w:styleId="aff5">
    <w:name w:val="註腳文字(標準)"/>
    <w:basedOn w:val="af"/>
    <w:link w:val="aff6"/>
    <w:qFormat/>
    <w:rsid w:val="00310B0C"/>
    <w:pPr>
      <w:spacing w:line="280" w:lineRule="exact"/>
      <w:ind w:leftChars="0" w:left="84" w:firstLineChars="0" w:hanging="84"/>
      <w:jc w:val="both"/>
    </w:pPr>
    <w:rPr>
      <w:snapToGrid/>
      <w:sz w:val="24"/>
      <w:szCs w:val="24"/>
    </w:rPr>
  </w:style>
  <w:style w:type="character" w:customStyle="1" w:styleId="aff6">
    <w:name w:val="註腳文字(標準) 字元"/>
    <w:link w:val="aff5"/>
    <w:rsid w:val="00310B0C"/>
    <w:rPr>
      <w:rFonts w:ascii="標楷體" w:eastAsia="標楷體"/>
      <w:kern w:val="2"/>
      <w:sz w:val="24"/>
      <w:szCs w:val="24"/>
    </w:rPr>
  </w:style>
  <w:style w:type="paragraph" w:customStyle="1" w:styleId="18">
    <w:name w:val="註腳文字(標準1)"/>
    <w:basedOn w:val="aff5"/>
    <w:link w:val="19"/>
    <w:qFormat/>
    <w:rsid w:val="00320D71"/>
    <w:pPr>
      <w:ind w:left="56" w:hanging="56"/>
    </w:pPr>
  </w:style>
  <w:style w:type="character" w:customStyle="1" w:styleId="19">
    <w:name w:val="註腳文字(標準1) 字元"/>
    <w:basedOn w:val="aff6"/>
    <w:link w:val="18"/>
    <w:rsid w:val="00320D71"/>
    <w:rPr>
      <w:rFonts w:ascii="標楷體" w:eastAsia="標楷體"/>
      <w:kern w:val="2"/>
      <w:sz w:val="24"/>
      <w:szCs w:val="24"/>
    </w:rPr>
  </w:style>
  <w:style w:type="table" w:customStyle="1" w:styleId="TableNormal">
    <w:name w:val="Table Normal"/>
    <w:uiPriority w:val="2"/>
    <w:semiHidden/>
    <w:unhideWhenUsed/>
    <w:qFormat/>
    <w:rsid w:val="00571AD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7">
    <w:name w:val="header"/>
    <w:basedOn w:val="a"/>
    <w:link w:val="aff8"/>
    <w:uiPriority w:val="99"/>
    <w:unhideWhenUsed/>
    <w:rsid w:val="00842406"/>
    <w:pPr>
      <w:tabs>
        <w:tab w:val="center" w:pos="4153"/>
        <w:tab w:val="right" w:pos="8306"/>
      </w:tabs>
      <w:snapToGrid w:val="0"/>
    </w:pPr>
    <w:rPr>
      <w:sz w:val="20"/>
      <w:szCs w:val="20"/>
    </w:rPr>
  </w:style>
  <w:style w:type="character" w:customStyle="1" w:styleId="aff8">
    <w:name w:val="頁首 字元"/>
    <w:link w:val="aff7"/>
    <w:uiPriority w:val="99"/>
    <w:rsid w:val="00842406"/>
    <w:rPr>
      <w:rFonts w:ascii="標楷體" w:eastAsia="標楷體"/>
      <w:snapToGrid w:val="0"/>
      <w:kern w:val="2"/>
    </w:rPr>
  </w:style>
  <w:style w:type="paragraph" w:styleId="aff9">
    <w:name w:val="List Paragraph"/>
    <w:aliases w:val="12 20,List Paragraph,標1,標11,標12,卑南壹,(1)(1)(1)(1)(1)(1)(1)(1),網推會說明清單,附錄1,壹_二階,(二),lp1,FooterText,numbered,Paragraphe de liste1,標題2的內文,清單段落31,一、清單段落,標題 (4),1.1.1.1清單段落,列點,貿易局(一),Recommendation,Footnote Sam,List Paragraph (numbered (a)),Text"/>
    <w:basedOn w:val="a"/>
    <w:link w:val="affa"/>
    <w:uiPriority w:val="34"/>
    <w:qFormat/>
    <w:rsid w:val="000F4F74"/>
    <w:pPr>
      <w:spacing w:line="240" w:lineRule="auto"/>
      <w:ind w:left="480" w:firstLineChars="0" w:firstLine="0"/>
      <w:jc w:val="left"/>
    </w:pPr>
    <w:rPr>
      <w:rFonts w:ascii="Calibri" w:eastAsia="新細明體" w:hAnsi="Calibri"/>
      <w:snapToGrid/>
      <w:sz w:val="24"/>
      <w:szCs w:val="22"/>
    </w:rPr>
  </w:style>
  <w:style w:type="table" w:customStyle="1" w:styleId="TableNormal1">
    <w:name w:val="Table Normal1"/>
    <w:uiPriority w:val="2"/>
    <w:semiHidden/>
    <w:unhideWhenUsed/>
    <w:qFormat/>
    <w:rsid w:val="002D6B63"/>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F24C5"/>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Default">
    <w:name w:val="Default"/>
    <w:rsid w:val="00191A15"/>
    <w:pPr>
      <w:widowControl w:val="0"/>
      <w:autoSpaceDE w:val="0"/>
      <w:autoSpaceDN w:val="0"/>
      <w:adjustRightInd w:val="0"/>
    </w:pPr>
    <w:rPr>
      <w:rFonts w:ascii="標楷體" w:hAnsi="標楷體" w:cs="標楷體"/>
      <w:color w:val="000000"/>
      <w:sz w:val="24"/>
      <w:szCs w:val="24"/>
    </w:rPr>
  </w:style>
  <w:style w:type="table" w:customStyle="1" w:styleId="TableNormal2">
    <w:name w:val="Table Normal2"/>
    <w:uiPriority w:val="2"/>
    <w:semiHidden/>
    <w:unhideWhenUsed/>
    <w:qFormat/>
    <w:rsid w:val="008A579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1a">
    <w:name w:val="表格格線1"/>
    <w:basedOn w:val="a1"/>
    <w:next w:val="af4"/>
    <w:rsid w:val="00330F6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TOC Heading"/>
    <w:basedOn w:val="1"/>
    <w:next w:val="a"/>
    <w:uiPriority w:val="39"/>
    <w:unhideWhenUsed/>
    <w:qFormat/>
    <w:rsid w:val="00114E0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114E0A"/>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customStyle="1" w:styleId="40">
    <w:name w:val="標題 4 字元"/>
    <w:link w:val="4"/>
    <w:uiPriority w:val="9"/>
    <w:rsid w:val="00AB7D47"/>
    <w:rPr>
      <w:rFonts w:ascii="Arial" w:hAnsi="Arial"/>
      <w:kern w:val="2"/>
      <w:sz w:val="36"/>
      <w:szCs w:val="36"/>
    </w:rPr>
  </w:style>
  <w:style w:type="character" w:customStyle="1" w:styleId="50">
    <w:name w:val="標題 5 字元"/>
    <w:link w:val="5"/>
    <w:uiPriority w:val="9"/>
    <w:semiHidden/>
    <w:rsid w:val="00AB7D47"/>
    <w:rPr>
      <w:rFonts w:ascii="Cambria" w:hAnsi="Cambria"/>
      <w:b/>
      <w:bCs/>
      <w:snapToGrid w:val="0"/>
      <w:kern w:val="2"/>
      <w:sz w:val="36"/>
      <w:szCs w:val="36"/>
      <w:lang w:val="x-none" w:eastAsia="x-none"/>
    </w:rPr>
  </w:style>
  <w:style w:type="character" w:customStyle="1" w:styleId="10">
    <w:name w:val="標題 1 字元"/>
    <w:link w:val="1"/>
    <w:rsid w:val="00AB7D47"/>
    <w:rPr>
      <w:rFonts w:ascii="Arial" w:hAnsi="Arial"/>
      <w:b/>
      <w:bCs/>
      <w:snapToGrid w:val="0"/>
      <w:kern w:val="52"/>
      <w:sz w:val="52"/>
      <w:szCs w:val="52"/>
    </w:rPr>
  </w:style>
  <w:style w:type="character" w:customStyle="1" w:styleId="20">
    <w:name w:val="標題 2 字元"/>
    <w:link w:val="2"/>
    <w:rsid w:val="00AB7D47"/>
    <w:rPr>
      <w:rFonts w:ascii="Arial" w:hAnsi="Arial"/>
      <w:b/>
      <w:bCs/>
      <w:snapToGrid w:val="0"/>
      <w:kern w:val="2"/>
      <w:sz w:val="48"/>
      <w:szCs w:val="48"/>
    </w:rPr>
  </w:style>
  <w:style w:type="character" w:customStyle="1" w:styleId="30">
    <w:name w:val="標題 3 字元"/>
    <w:link w:val="3"/>
    <w:rsid w:val="00AB7D47"/>
    <w:rPr>
      <w:rFonts w:ascii="Arial" w:hAnsi="Arial"/>
      <w:b/>
      <w:bCs/>
      <w:snapToGrid w:val="0"/>
      <w:kern w:val="2"/>
      <w:sz w:val="36"/>
      <w:szCs w:val="36"/>
    </w:rPr>
  </w:style>
  <w:style w:type="character" w:customStyle="1" w:styleId="11">
    <w:name w:val="(一)下內文 字元1"/>
    <w:link w:val="a6"/>
    <w:rsid w:val="00AB7D47"/>
    <w:rPr>
      <w:rFonts w:ascii="標楷體" w:eastAsia="標楷體"/>
      <w:snapToGrid w:val="0"/>
      <w:kern w:val="2"/>
      <w:sz w:val="28"/>
      <w:szCs w:val="28"/>
    </w:rPr>
  </w:style>
  <w:style w:type="character" w:customStyle="1" w:styleId="12">
    <w:name w:val="結論 字元1"/>
    <w:link w:val="a7"/>
    <w:rsid w:val="00AB7D47"/>
    <w:rPr>
      <w:rFonts w:ascii="標楷體" w:eastAsia="標楷體"/>
      <w:snapToGrid w:val="0"/>
      <w:kern w:val="2"/>
      <w:sz w:val="28"/>
      <w:szCs w:val="28"/>
    </w:rPr>
  </w:style>
  <w:style w:type="character" w:customStyle="1" w:styleId="1232">
    <w:name w:val="(1)(2)(3) 字元"/>
    <w:link w:val="1231"/>
    <w:rsid w:val="00AB7D47"/>
    <w:rPr>
      <w:rFonts w:ascii="標楷體" w:eastAsia="標楷體"/>
      <w:snapToGrid w:val="0"/>
      <w:kern w:val="2"/>
      <w:sz w:val="28"/>
      <w:szCs w:val="28"/>
    </w:rPr>
  </w:style>
  <w:style w:type="character" w:customStyle="1" w:styleId="201">
    <w:name w:val="表格內文(20行高) 字元"/>
    <w:link w:val="200"/>
    <w:rsid w:val="00AB7D47"/>
    <w:rPr>
      <w:rFonts w:ascii="標楷體" w:eastAsia="標楷體"/>
      <w:snapToGrid w:val="0"/>
      <w:kern w:val="2"/>
      <w:sz w:val="24"/>
      <w:szCs w:val="28"/>
    </w:rPr>
  </w:style>
  <w:style w:type="paragraph" w:customStyle="1" w:styleId="affc">
    <w:name w:val="標題目錄"/>
    <w:basedOn w:val="a"/>
    <w:rsid w:val="00AB7D47"/>
    <w:pPr>
      <w:spacing w:line="240" w:lineRule="auto"/>
      <w:ind w:leftChars="1" w:left="608" w:hangingChars="210" w:hanging="605"/>
    </w:pPr>
    <w:rPr>
      <w:rFonts w:ascii="新細明體" w:eastAsia="新細明體"/>
      <w:b/>
      <w:bCs/>
      <w:snapToGrid/>
    </w:rPr>
  </w:style>
  <w:style w:type="paragraph" w:styleId="affd">
    <w:name w:val="Title"/>
    <w:basedOn w:val="a"/>
    <w:link w:val="affe"/>
    <w:qFormat/>
    <w:rsid w:val="00AB7D47"/>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e">
    <w:name w:val="標題 字元"/>
    <w:link w:val="affd"/>
    <w:rsid w:val="00AB7D47"/>
    <w:rPr>
      <w:rFonts w:ascii="Arial" w:hAnsi="Arial"/>
      <w:b/>
      <w:spacing w:val="-5"/>
      <w:sz w:val="32"/>
    </w:rPr>
  </w:style>
  <w:style w:type="paragraph" w:customStyle="1" w:styleId="1b">
    <w:name w:val="字元 字元1"/>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姓名及分機 字元"/>
    <w:link w:val="ab"/>
    <w:rsid w:val="00AB7D47"/>
    <w:rPr>
      <w:rFonts w:ascii="標楷體" w:eastAsia="標楷體"/>
      <w:snapToGrid w:val="0"/>
      <w:kern w:val="2"/>
      <w:sz w:val="24"/>
      <w:szCs w:val="28"/>
    </w:rPr>
  </w:style>
  <w:style w:type="character" w:styleId="afff">
    <w:name w:val="page number"/>
    <w:rsid w:val="00AB7D47"/>
  </w:style>
  <w:style w:type="paragraph" w:styleId="32">
    <w:name w:val="Body Text Indent 3"/>
    <w:basedOn w:val="a"/>
    <w:link w:val="33"/>
    <w:rsid w:val="00AB7D47"/>
    <w:pPr>
      <w:widowControl/>
      <w:ind w:leftChars="-6" w:left="861" w:hangingChars="300" w:hanging="871"/>
      <w:jc w:val="left"/>
    </w:pPr>
    <w:rPr>
      <w:rFonts w:hAnsi="標楷體"/>
      <w:b/>
      <w:bCs/>
      <w:snapToGrid/>
      <w:spacing w:val="-5"/>
      <w:kern w:val="0"/>
      <w:sz w:val="30"/>
      <w:szCs w:val="30"/>
    </w:rPr>
  </w:style>
  <w:style w:type="character" w:customStyle="1" w:styleId="33">
    <w:name w:val="本文縮排 3 字元"/>
    <w:link w:val="32"/>
    <w:rsid w:val="00AB7D47"/>
    <w:rPr>
      <w:rFonts w:ascii="標楷體" w:eastAsia="標楷體" w:hAnsi="標楷體"/>
      <w:b/>
      <w:bCs/>
      <w:spacing w:val="-5"/>
      <w:sz w:val="30"/>
      <w:szCs w:val="30"/>
    </w:rPr>
  </w:style>
  <w:style w:type="paragraph" w:customStyle="1" w:styleId="1c">
    <w:name w:val="樣式1"/>
    <w:basedOn w:val="13"/>
    <w:rsid w:val="00AB7D47"/>
    <w:pPr>
      <w:tabs>
        <w:tab w:val="right" w:leader="hyphen" w:pos="8490"/>
      </w:tabs>
      <w:snapToGrid/>
      <w:ind w:left="567" w:rightChars="0" w:right="0" w:hanging="567"/>
    </w:pPr>
    <w:rPr>
      <w:rFonts w:hAnsi="標楷體"/>
      <w:b w:val="0"/>
      <w:szCs w:val="24"/>
    </w:rPr>
  </w:style>
  <w:style w:type="paragraph" w:customStyle="1" w:styleId="26">
    <w:name w:val="樣式2"/>
    <w:basedOn w:val="13"/>
    <w:rsid w:val="00AB7D47"/>
    <w:pPr>
      <w:tabs>
        <w:tab w:val="right" w:leader="hyphen" w:pos="8490"/>
      </w:tabs>
      <w:snapToGrid/>
      <w:ind w:left="567" w:rightChars="0" w:right="0" w:hanging="567"/>
    </w:pPr>
    <w:rPr>
      <w:rFonts w:hAnsi="標楷體"/>
      <w:b w:val="0"/>
      <w:szCs w:val="24"/>
    </w:rPr>
  </w:style>
  <w:style w:type="paragraph" w:customStyle="1" w:styleId="34">
    <w:name w:val="樣式3"/>
    <w:basedOn w:val="13"/>
    <w:rsid w:val="00AB7D47"/>
    <w:pPr>
      <w:tabs>
        <w:tab w:val="right" w:leader="hyphen" w:pos="8490"/>
      </w:tabs>
      <w:snapToGrid/>
      <w:ind w:left="567" w:rightChars="0" w:right="0" w:hanging="567"/>
    </w:pPr>
    <w:rPr>
      <w:rFonts w:hAnsi="標楷體"/>
      <w:b w:val="0"/>
      <w:szCs w:val="24"/>
    </w:rPr>
  </w:style>
  <w:style w:type="paragraph" w:customStyle="1" w:styleId="41">
    <w:name w:val="樣式4"/>
    <w:basedOn w:val="13"/>
    <w:rsid w:val="00AB7D47"/>
    <w:pPr>
      <w:tabs>
        <w:tab w:val="right" w:leader="hyphen" w:pos="8490"/>
      </w:tabs>
      <w:snapToGrid/>
      <w:ind w:left="567" w:rightChars="0" w:right="0" w:hanging="567"/>
    </w:pPr>
    <w:rPr>
      <w:rFonts w:hAnsi="標楷體"/>
      <w:b w:val="0"/>
      <w:szCs w:val="24"/>
    </w:rPr>
  </w:style>
  <w:style w:type="paragraph" w:customStyle="1" w:styleId="52">
    <w:name w:val="樣式5"/>
    <w:basedOn w:val="13"/>
    <w:rsid w:val="00AB7D47"/>
    <w:pPr>
      <w:tabs>
        <w:tab w:val="right" w:leader="hyphen" w:pos="8490"/>
      </w:tabs>
      <w:snapToGrid/>
      <w:ind w:left="567" w:rightChars="0" w:right="0" w:hanging="567"/>
    </w:pPr>
    <w:rPr>
      <w:rFonts w:hAnsi="標楷體"/>
      <w:color w:val="339966"/>
      <w:szCs w:val="24"/>
    </w:rPr>
  </w:style>
  <w:style w:type="paragraph" w:customStyle="1" w:styleId="6">
    <w:name w:val="樣式6"/>
    <w:basedOn w:val="13"/>
    <w:rsid w:val="00AB7D47"/>
    <w:pPr>
      <w:tabs>
        <w:tab w:val="right" w:leader="hyphen" w:pos="8490"/>
      </w:tabs>
      <w:snapToGrid/>
      <w:ind w:left="567" w:rightChars="0" w:right="0" w:hanging="567"/>
    </w:pPr>
    <w:rPr>
      <w:rFonts w:hAnsi="標楷體"/>
      <w:b w:val="0"/>
      <w:szCs w:val="24"/>
    </w:rPr>
  </w:style>
  <w:style w:type="paragraph" w:customStyle="1" w:styleId="7">
    <w:name w:val="樣式7"/>
    <w:basedOn w:val="13"/>
    <w:rsid w:val="00AB7D47"/>
    <w:pPr>
      <w:tabs>
        <w:tab w:val="right" w:leader="hyphen" w:pos="8490"/>
      </w:tabs>
      <w:snapToGrid/>
      <w:ind w:left="567" w:rightChars="0" w:right="0" w:hanging="567"/>
    </w:pPr>
    <w:rPr>
      <w:rFonts w:hAnsi="標楷體"/>
      <w:b w:val="0"/>
      <w:szCs w:val="24"/>
    </w:rPr>
  </w:style>
  <w:style w:type="paragraph" w:customStyle="1" w:styleId="8">
    <w:name w:val="樣式8"/>
    <w:basedOn w:val="24"/>
    <w:rsid w:val="00AB7D47"/>
    <w:pPr>
      <w:tabs>
        <w:tab w:val="right" w:leader="hyphen" w:pos="8490"/>
      </w:tabs>
      <w:ind w:left="487" w:rightChars="100" w:right="283" w:hanging="487"/>
    </w:pPr>
    <w:rPr>
      <w:rFonts w:hAnsi="標楷體"/>
      <w:noProof/>
    </w:rPr>
  </w:style>
  <w:style w:type="character" w:customStyle="1" w:styleId="afff0">
    <w:name w:val="(一)(二)(三) 字元 字元"/>
    <w:rsid w:val="00AB7D47"/>
    <w:rPr>
      <w:rFonts w:ascii="標楷體" w:eastAsia="標楷體"/>
      <w:snapToGrid w:val="0"/>
      <w:kern w:val="2"/>
      <w:sz w:val="28"/>
      <w:szCs w:val="28"/>
      <w:lang w:val="en-US" w:eastAsia="zh-TW" w:bidi="ar-SA"/>
    </w:rPr>
  </w:style>
  <w:style w:type="paragraph" w:styleId="Web">
    <w:name w:val="Normal (Web)"/>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1">
    <w:name w:val="標題(一)"/>
    <w:basedOn w:val="a"/>
    <w:rsid w:val="00AB7D47"/>
    <w:pPr>
      <w:spacing w:line="480" w:lineRule="exact"/>
      <w:ind w:left="300" w:hangingChars="100" w:hanging="100"/>
    </w:pPr>
    <w:rPr>
      <w:rFonts w:ascii="Times New Roman"/>
    </w:rPr>
  </w:style>
  <w:style w:type="paragraph" w:styleId="HTML">
    <w:name w:val="HTML Preformatted"/>
    <w:basedOn w:val="a"/>
    <w:link w:val="HTML0"/>
    <w:rsid w:val="00AB7D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AB7D47"/>
    <w:rPr>
      <w:rFonts w:ascii="細明體" w:eastAsia="細明體" w:hAnsi="細明體" w:cs="細明體"/>
      <w:color w:val="000000"/>
      <w:sz w:val="24"/>
      <w:szCs w:val="24"/>
    </w:rPr>
  </w:style>
  <w:style w:type="character" w:customStyle="1" w:styleId="146">
    <w:name w:val="表格內文(14行高) 字元 字元 字元"/>
    <w:link w:val="147"/>
    <w:rsid w:val="00AB7D47"/>
    <w:rPr>
      <w:rFonts w:ascii="標楷體" w:eastAsia="標楷體"/>
      <w:snapToGrid w:val="0"/>
      <w:spacing w:val="-5"/>
      <w:kern w:val="2"/>
      <w:sz w:val="24"/>
      <w:szCs w:val="28"/>
    </w:rPr>
  </w:style>
  <w:style w:type="paragraph" w:customStyle="1" w:styleId="27">
    <w:name w:val="字元 字元2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 字元2 字元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註解方塊文字 字元"/>
    <w:link w:val="af2"/>
    <w:semiHidden/>
    <w:rsid w:val="00AB7D47"/>
    <w:rPr>
      <w:rFonts w:ascii="Arial" w:hAnsi="Arial"/>
      <w:snapToGrid w:val="0"/>
      <w:kern w:val="2"/>
      <w:sz w:val="18"/>
      <w:szCs w:val="18"/>
    </w:rPr>
  </w:style>
  <w:style w:type="paragraph" w:customStyle="1" w:styleId="210">
    <w:name w:val="字元 字元2 字元 字元 字元 字元1"/>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字元 字元 字元 字元 字元"/>
    <w:basedOn w:val="a"/>
    <w:rsid w:val="00AB7D4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AB7D47"/>
  </w:style>
  <w:style w:type="paragraph" w:customStyle="1" w:styleId="afff3">
    <w:name w:val="字元 字元 字元"/>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7">
    <w:name w:val="表格內文(14行高) 字元 字元"/>
    <w:basedOn w:val="a9"/>
    <w:link w:val="146"/>
    <w:rsid w:val="00AB7D47"/>
    <w:pPr>
      <w:spacing w:line="280" w:lineRule="exact"/>
      <w:ind w:leftChars="0" w:left="0" w:firstLineChars="0" w:firstLine="0"/>
      <w:jc w:val="left"/>
    </w:pPr>
    <w:rPr>
      <w:spacing w:val="-5"/>
      <w:sz w:val="24"/>
    </w:rPr>
  </w:style>
  <w:style w:type="paragraph" w:customStyle="1" w:styleId="148">
    <w:name w:val="14"/>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2">
    <w:name w:val="樣式 目錄 1 + 左:  0 公分 凸出:  2 字元"/>
    <w:basedOn w:val="13"/>
    <w:rsid w:val="00AB7D47"/>
    <w:pPr>
      <w:tabs>
        <w:tab w:val="right" w:leader="hyphen" w:pos="8490"/>
      </w:tabs>
      <w:snapToGrid/>
      <w:ind w:left="487" w:rightChars="100" w:right="100" w:firstLineChars="0" w:hanging="487"/>
    </w:pPr>
    <w:rPr>
      <w:rFonts w:hAnsi="標楷體" w:cs="新細明體"/>
      <w:b w:val="0"/>
      <w:bCs/>
      <w:szCs w:val="20"/>
    </w:rPr>
  </w:style>
  <w:style w:type="character" w:customStyle="1" w:styleId="af9">
    <w:name w:val="本文 字元"/>
    <w:link w:val="af8"/>
    <w:uiPriority w:val="99"/>
    <w:rsid w:val="00AB7D47"/>
    <w:rPr>
      <w:rFonts w:ascii="標楷體" w:eastAsia="標楷體"/>
      <w:snapToGrid w:val="0"/>
      <w:kern w:val="2"/>
      <w:sz w:val="28"/>
      <w:szCs w:val="28"/>
    </w:rPr>
  </w:style>
  <w:style w:type="table" w:customStyle="1" w:styleId="TableNormal3">
    <w:name w:val="Table Normal3"/>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4">
    <w:name w:val="Date"/>
    <w:basedOn w:val="a"/>
    <w:next w:val="a"/>
    <w:link w:val="afff5"/>
    <w:unhideWhenUsed/>
    <w:rsid w:val="00AB7D47"/>
    <w:pPr>
      <w:spacing w:line="240" w:lineRule="auto"/>
      <w:ind w:leftChars="0" w:left="0" w:firstLineChars="0" w:firstLine="0"/>
      <w:jc w:val="right"/>
    </w:pPr>
    <w:rPr>
      <w:rFonts w:ascii="Times New Roman" w:eastAsia="新細明體"/>
      <w:snapToGrid/>
      <w:sz w:val="24"/>
      <w:szCs w:val="24"/>
    </w:rPr>
  </w:style>
  <w:style w:type="character" w:customStyle="1" w:styleId="afff5">
    <w:name w:val="日期 字元"/>
    <w:aliases w:val=" 字元 字元 字元"/>
    <w:link w:val="afff4"/>
    <w:rsid w:val="00AB7D47"/>
    <w:rPr>
      <w:kern w:val="2"/>
      <w:sz w:val="24"/>
      <w:szCs w:val="24"/>
    </w:rPr>
  </w:style>
  <w:style w:type="table" w:customStyle="1" w:styleId="TableNormal4">
    <w:name w:val="Table Normal4"/>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220">
    <w:name w:val="(一)下內文縮2 字元2"/>
    <w:rsid w:val="00A94228"/>
    <w:rPr>
      <w:rFonts w:ascii="標楷體" w:eastAsia="標楷體"/>
      <w:snapToGrid w:val="0"/>
      <w:kern w:val="2"/>
      <w:sz w:val="28"/>
      <w:szCs w:val="28"/>
    </w:rPr>
  </w:style>
  <w:style w:type="character" w:customStyle="1" w:styleId="affa">
    <w:name w:val="清單段落 字元"/>
    <w:aliases w:val="12 20 字元,List Paragraph 字元,標1 字元,標11 字元,標12 字元,卑南壹 字元,(1)(1)(1)(1)(1)(1)(1)(1) 字元,網推會說明清單 字元,附錄1 字元,壹_二階 字元,(二) 字元,lp1 字元,FooterText 字元,numbered 字元,Paragraphe de liste1 字元,標題2的內文 字元,清單段落31 字元,一、清單段落 字元,標題 (4) 字元,1.1.1.1清單段落 字元,列點 字元"/>
    <w:link w:val="aff9"/>
    <w:uiPriority w:val="34"/>
    <w:rsid w:val="00486385"/>
    <w:rPr>
      <w:rFonts w:ascii="Calibri" w:hAnsi="Calibri"/>
      <w:kern w:val="2"/>
      <w:sz w:val="24"/>
      <w:szCs w:val="22"/>
    </w:rPr>
  </w:style>
  <w:style w:type="paragraph" w:styleId="afff6">
    <w:name w:val="Quote"/>
    <w:basedOn w:val="a"/>
    <w:next w:val="a"/>
    <w:link w:val="afff7"/>
    <w:uiPriority w:val="29"/>
    <w:qFormat/>
    <w:rsid w:val="00DD473D"/>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f7">
    <w:name w:val="引文 字元"/>
    <w:link w:val="afff6"/>
    <w:uiPriority w:val="29"/>
    <w:rsid w:val="00DD473D"/>
    <w:rPr>
      <w:rFonts w:ascii="Aptos" w:hAnsi="Aptos"/>
      <w:i/>
      <w:iCs/>
      <w:color w:val="40404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18152">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4884326">
      <w:bodyDiv w:val="1"/>
      <w:marLeft w:val="0"/>
      <w:marRight w:val="0"/>
      <w:marTop w:val="0"/>
      <w:marBottom w:val="0"/>
      <w:divBdr>
        <w:top w:val="none" w:sz="0" w:space="0" w:color="auto"/>
        <w:left w:val="none" w:sz="0" w:space="0" w:color="auto"/>
        <w:bottom w:val="none" w:sz="0" w:space="0" w:color="auto"/>
        <w:right w:val="none" w:sz="0" w:space="0" w:color="auto"/>
      </w:divBdr>
    </w:div>
    <w:div w:id="202133308">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298078321">
      <w:bodyDiv w:val="1"/>
      <w:marLeft w:val="0"/>
      <w:marRight w:val="0"/>
      <w:marTop w:val="0"/>
      <w:marBottom w:val="0"/>
      <w:divBdr>
        <w:top w:val="none" w:sz="0" w:space="0" w:color="auto"/>
        <w:left w:val="none" w:sz="0" w:space="0" w:color="auto"/>
        <w:bottom w:val="none" w:sz="0" w:space="0" w:color="auto"/>
        <w:right w:val="none" w:sz="0" w:space="0" w:color="auto"/>
      </w:divBdr>
    </w:div>
    <w:div w:id="305208866">
      <w:bodyDiv w:val="1"/>
      <w:marLeft w:val="0"/>
      <w:marRight w:val="0"/>
      <w:marTop w:val="0"/>
      <w:marBottom w:val="0"/>
      <w:divBdr>
        <w:top w:val="none" w:sz="0" w:space="0" w:color="auto"/>
        <w:left w:val="none" w:sz="0" w:space="0" w:color="auto"/>
        <w:bottom w:val="none" w:sz="0" w:space="0" w:color="auto"/>
        <w:right w:val="none" w:sz="0" w:space="0" w:color="auto"/>
      </w:divBdr>
    </w:div>
    <w:div w:id="338776239">
      <w:bodyDiv w:val="1"/>
      <w:marLeft w:val="0"/>
      <w:marRight w:val="0"/>
      <w:marTop w:val="0"/>
      <w:marBottom w:val="0"/>
      <w:divBdr>
        <w:top w:val="none" w:sz="0" w:space="0" w:color="auto"/>
        <w:left w:val="none" w:sz="0" w:space="0" w:color="auto"/>
        <w:bottom w:val="none" w:sz="0" w:space="0" w:color="auto"/>
        <w:right w:val="none" w:sz="0" w:space="0" w:color="auto"/>
      </w:divBdr>
    </w:div>
    <w:div w:id="344672483">
      <w:bodyDiv w:val="1"/>
      <w:marLeft w:val="0"/>
      <w:marRight w:val="0"/>
      <w:marTop w:val="0"/>
      <w:marBottom w:val="0"/>
      <w:divBdr>
        <w:top w:val="none" w:sz="0" w:space="0" w:color="auto"/>
        <w:left w:val="none" w:sz="0" w:space="0" w:color="auto"/>
        <w:bottom w:val="none" w:sz="0" w:space="0" w:color="auto"/>
        <w:right w:val="none" w:sz="0" w:space="0" w:color="auto"/>
      </w:divBdr>
    </w:div>
    <w:div w:id="355468906">
      <w:bodyDiv w:val="1"/>
      <w:marLeft w:val="0"/>
      <w:marRight w:val="0"/>
      <w:marTop w:val="0"/>
      <w:marBottom w:val="0"/>
      <w:divBdr>
        <w:top w:val="none" w:sz="0" w:space="0" w:color="auto"/>
        <w:left w:val="none" w:sz="0" w:space="0" w:color="auto"/>
        <w:bottom w:val="none" w:sz="0" w:space="0" w:color="auto"/>
        <w:right w:val="none" w:sz="0" w:space="0" w:color="auto"/>
      </w:divBdr>
    </w:div>
    <w:div w:id="357045021">
      <w:bodyDiv w:val="1"/>
      <w:marLeft w:val="0"/>
      <w:marRight w:val="0"/>
      <w:marTop w:val="0"/>
      <w:marBottom w:val="0"/>
      <w:divBdr>
        <w:top w:val="none" w:sz="0" w:space="0" w:color="auto"/>
        <w:left w:val="none" w:sz="0" w:space="0" w:color="auto"/>
        <w:bottom w:val="none" w:sz="0" w:space="0" w:color="auto"/>
        <w:right w:val="none" w:sz="0" w:space="0" w:color="auto"/>
      </w:divBdr>
    </w:div>
    <w:div w:id="389309268">
      <w:bodyDiv w:val="1"/>
      <w:marLeft w:val="0"/>
      <w:marRight w:val="0"/>
      <w:marTop w:val="0"/>
      <w:marBottom w:val="0"/>
      <w:divBdr>
        <w:top w:val="none" w:sz="0" w:space="0" w:color="auto"/>
        <w:left w:val="none" w:sz="0" w:space="0" w:color="auto"/>
        <w:bottom w:val="none" w:sz="0" w:space="0" w:color="auto"/>
        <w:right w:val="none" w:sz="0" w:space="0" w:color="auto"/>
      </w:divBdr>
    </w:div>
    <w:div w:id="419715086">
      <w:bodyDiv w:val="1"/>
      <w:marLeft w:val="0"/>
      <w:marRight w:val="0"/>
      <w:marTop w:val="0"/>
      <w:marBottom w:val="0"/>
      <w:divBdr>
        <w:top w:val="none" w:sz="0" w:space="0" w:color="auto"/>
        <w:left w:val="none" w:sz="0" w:space="0" w:color="auto"/>
        <w:bottom w:val="none" w:sz="0" w:space="0" w:color="auto"/>
        <w:right w:val="none" w:sz="0" w:space="0" w:color="auto"/>
      </w:divBdr>
    </w:div>
    <w:div w:id="430971467">
      <w:bodyDiv w:val="1"/>
      <w:marLeft w:val="0"/>
      <w:marRight w:val="0"/>
      <w:marTop w:val="0"/>
      <w:marBottom w:val="0"/>
      <w:divBdr>
        <w:top w:val="none" w:sz="0" w:space="0" w:color="auto"/>
        <w:left w:val="none" w:sz="0" w:space="0" w:color="auto"/>
        <w:bottom w:val="none" w:sz="0" w:space="0" w:color="auto"/>
        <w:right w:val="none" w:sz="0" w:space="0" w:color="auto"/>
      </w:divBdr>
    </w:div>
    <w:div w:id="434256637">
      <w:bodyDiv w:val="1"/>
      <w:marLeft w:val="0"/>
      <w:marRight w:val="0"/>
      <w:marTop w:val="0"/>
      <w:marBottom w:val="0"/>
      <w:divBdr>
        <w:top w:val="none" w:sz="0" w:space="0" w:color="auto"/>
        <w:left w:val="none" w:sz="0" w:space="0" w:color="auto"/>
        <w:bottom w:val="none" w:sz="0" w:space="0" w:color="auto"/>
        <w:right w:val="none" w:sz="0" w:space="0" w:color="auto"/>
      </w:divBdr>
    </w:div>
    <w:div w:id="505243334">
      <w:bodyDiv w:val="1"/>
      <w:marLeft w:val="0"/>
      <w:marRight w:val="0"/>
      <w:marTop w:val="0"/>
      <w:marBottom w:val="0"/>
      <w:divBdr>
        <w:top w:val="none" w:sz="0" w:space="0" w:color="auto"/>
        <w:left w:val="none" w:sz="0" w:space="0" w:color="auto"/>
        <w:bottom w:val="none" w:sz="0" w:space="0" w:color="auto"/>
        <w:right w:val="none" w:sz="0" w:space="0" w:color="auto"/>
      </w:divBdr>
    </w:div>
    <w:div w:id="550576376">
      <w:bodyDiv w:val="1"/>
      <w:marLeft w:val="0"/>
      <w:marRight w:val="0"/>
      <w:marTop w:val="0"/>
      <w:marBottom w:val="0"/>
      <w:divBdr>
        <w:top w:val="none" w:sz="0" w:space="0" w:color="auto"/>
        <w:left w:val="none" w:sz="0" w:space="0" w:color="auto"/>
        <w:bottom w:val="none" w:sz="0" w:space="0" w:color="auto"/>
        <w:right w:val="none" w:sz="0" w:space="0" w:color="auto"/>
      </w:divBdr>
    </w:div>
    <w:div w:id="552472065">
      <w:bodyDiv w:val="1"/>
      <w:marLeft w:val="0"/>
      <w:marRight w:val="0"/>
      <w:marTop w:val="0"/>
      <w:marBottom w:val="0"/>
      <w:divBdr>
        <w:top w:val="none" w:sz="0" w:space="0" w:color="auto"/>
        <w:left w:val="none" w:sz="0" w:space="0" w:color="auto"/>
        <w:bottom w:val="none" w:sz="0" w:space="0" w:color="auto"/>
        <w:right w:val="none" w:sz="0" w:space="0" w:color="auto"/>
      </w:divBdr>
    </w:div>
    <w:div w:id="584613307">
      <w:bodyDiv w:val="1"/>
      <w:marLeft w:val="0"/>
      <w:marRight w:val="0"/>
      <w:marTop w:val="0"/>
      <w:marBottom w:val="0"/>
      <w:divBdr>
        <w:top w:val="none" w:sz="0" w:space="0" w:color="auto"/>
        <w:left w:val="none" w:sz="0" w:space="0" w:color="auto"/>
        <w:bottom w:val="none" w:sz="0" w:space="0" w:color="auto"/>
        <w:right w:val="none" w:sz="0" w:space="0" w:color="auto"/>
      </w:divBdr>
    </w:div>
    <w:div w:id="590551918">
      <w:bodyDiv w:val="1"/>
      <w:marLeft w:val="0"/>
      <w:marRight w:val="0"/>
      <w:marTop w:val="0"/>
      <w:marBottom w:val="0"/>
      <w:divBdr>
        <w:top w:val="none" w:sz="0" w:space="0" w:color="auto"/>
        <w:left w:val="none" w:sz="0" w:space="0" w:color="auto"/>
        <w:bottom w:val="none" w:sz="0" w:space="0" w:color="auto"/>
        <w:right w:val="none" w:sz="0" w:space="0" w:color="auto"/>
      </w:divBdr>
    </w:div>
    <w:div w:id="595868771">
      <w:bodyDiv w:val="1"/>
      <w:marLeft w:val="0"/>
      <w:marRight w:val="0"/>
      <w:marTop w:val="0"/>
      <w:marBottom w:val="0"/>
      <w:divBdr>
        <w:top w:val="none" w:sz="0" w:space="0" w:color="auto"/>
        <w:left w:val="none" w:sz="0" w:space="0" w:color="auto"/>
        <w:bottom w:val="none" w:sz="0" w:space="0" w:color="auto"/>
        <w:right w:val="none" w:sz="0" w:space="0" w:color="auto"/>
      </w:divBdr>
    </w:div>
    <w:div w:id="608388759">
      <w:bodyDiv w:val="1"/>
      <w:marLeft w:val="0"/>
      <w:marRight w:val="0"/>
      <w:marTop w:val="0"/>
      <w:marBottom w:val="0"/>
      <w:divBdr>
        <w:top w:val="none" w:sz="0" w:space="0" w:color="auto"/>
        <w:left w:val="none" w:sz="0" w:space="0" w:color="auto"/>
        <w:bottom w:val="none" w:sz="0" w:space="0" w:color="auto"/>
        <w:right w:val="none" w:sz="0" w:space="0" w:color="auto"/>
      </w:divBdr>
    </w:div>
    <w:div w:id="615066986">
      <w:bodyDiv w:val="1"/>
      <w:marLeft w:val="0"/>
      <w:marRight w:val="0"/>
      <w:marTop w:val="0"/>
      <w:marBottom w:val="0"/>
      <w:divBdr>
        <w:top w:val="none" w:sz="0" w:space="0" w:color="auto"/>
        <w:left w:val="none" w:sz="0" w:space="0" w:color="auto"/>
        <w:bottom w:val="none" w:sz="0" w:space="0" w:color="auto"/>
        <w:right w:val="none" w:sz="0" w:space="0" w:color="auto"/>
      </w:divBdr>
    </w:div>
    <w:div w:id="627317335">
      <w:bodyDiv w:val="1"/>
      <w:marLeft w:val="0"/>
      <w:marRight w:val="0"/>
      <w:marTop w:val="0"/>
      <w:marBottom w:val="0"/>
      <w:divBdr>
        <w:top w:val="none" w:sz="0" w:space="0" w:color="auto"/>
        <w:left w:val="none" w:sz="0" w:space="0" w:color="auto"/>
        <w:bottom w:val="none" w:sz="0" w:space="0" w:color="auto"/>
        <w:right w:val="none" w:sz="0" w:space="0" w:color="auto"/>
      </w:divBdr>
    </w:div>
    <w:div w:id="670379205">
      <w:bodyDiv w:val="1"/>
      <w:marLeft w:val="0"/>
      <w:marRight w:val="0"/>
      <w:marTop w:val="0"/>
      <w:marBottom w:val="0"/>
      <w:divBdr>
        <w:top w:val="none" w:sz="0" w:space="0" w:color="auto"/>
        <w:left w:val="none" w:sz="0" w:space="0" w:color="auto"/>
        <w:bottom w:val="none" w:sz="0" w:space="0" w:color="auto"/>
        <w:right w:val="none" w:sz="0" w:space="0" w:color="auto"/>
      </w:divBdr>
    </w:div>
    <w:div w:id="670911344">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83357686">
      <w:bodyDiv w:val="1"/>
      <w:marLeft w:val="0"/>
      <w:marRight w:val="0"/>
      <w:marTop w:val="0"/>
      <w:marBottom w:val="0"/>
      <w:divBdr>
        <w:top w:val="none" w:sz="0" w:space="0" w:color="auto"/>
        <w:left w:val="none" w:sz="0" w:space="0" w:color="auto"/>
        <w:bottom w:val="none" w:sz="0" w:space="0" w:color="auto"/>
        <w:right w:val="none" w:sz="0" w:space="0" w:color="auto"/>
      </w:divBdr>
    </w:div>
    <w:div w:id="720330188">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38945904">
      <w:bodyDiv w:val="1"/>
      <w:marLeft w:val="0"/>
      <w:marRight w:val="0"/>
      <w:marTop w:val="0"/>
      <w:marBottom w:val="0"/>
      <w:divBdr>
        <w:top w:val="none" w:sz="0" w:space="0" w:color="auto"/>
        <w:left w:val="none" w:sz="0" w:space="0" w:color="auto"/>
        <w:bottom w:val="none" w:sz="0" w:space="0" w:color="auto"/>
        <w:right w:val="none" w:sz="0" w:space="0" w:color="auto"/>
      </w:divBdr>
    </w:div>
    <w:div w:id="765081901">
      <w:bodyDiv w:val="1"/>
      <w:marLeft w:val="0"/>
      <w:marRight w:val="0"/>
      <w:marTop w:val="0"/>
      <w:marBottom w:val="0"/>
      <w:divBdr>
        <w:top w:val="none" w:sz="0" w:space="0" w:color="auto"/>
        <w:left w:val="none" w:sz="0" w:space="0" w:color="auto"/>
        <w:bottom w:val="none" w:sz="0" w:space="0" w:color="auto"/>
        <w:right w:val="none" w:sz="0" w:space="0" w:color="auto"/>
      </w:divBdr>
    </w:div>
    <w:div w:id="797646980">
      <w:bodyDiv w:val="1"/>
      <w:marLeft w:val="0"/>
      <w:marRight w:val="0"/>
      <w:marTop w:val="0"/>
      <w:marBottom w:val="0"/>
      <w:divBdr>
        <w:top w:val="none" w:sz="0" w:space="0" w:color="auto"/>
        <w:left w:val="none" w:sz="0" w:space="0" w:color="auto"/>
        <w:bottom w:val="none" w:sz="0" w:space="0" w:color="auto"/>
        <w:right w:val="none" w:sz="0" w:space="0" w:color="auto"/>
      </w:divBdr>
    </w:div>
    <w:div w:id="813643660">
      <w:bodyDiv w:val="1"/>
      <w:marLeft w:val="0"/>
      <w:marRight w:val="0"/>
      <w:marTop w:val="0"/>
      <w:marBottom w:val="0"/>
      <w:divBdr>
        <w:top w:val="none" w:sz="0" w:space="0" w:color="auto"/>
        <w:left w:val="none" w:sz="0" w:space="0" w:color="auto"/>
        <w:bottom w:val="none" w:sz="0" w:space="0" w:color="auto"/>
        <w:right w:val="none" w:sz="0" w:space="0" w:color="auto"/>
      </w:divBdr>
    </w:div>
    <w:div w:id="817921608">
      <w:bodyDiv w:val="1"/>
      <w:marLeft w:val="0"/>
      <w:marRight w:val="0"/>
      <w:marTop w:val="0"/>
      <w:marBottom w:val="0"/>
      <w:divBdr>
        <w:top w:val="none" w:sz="0" w:space="0" w:color="auto"/>
        <w:left w:val="none" w:sz="0" w:space="0" w:color="auto"/>
        <w:bottom w:val="none" w:sz="0" w:space="0" w:color="auto"/>
        <w:right w:val="none" w:sz="0" w:space="0" w:color="auto"/>
      </w:divBdr>
    </w:div>
    <w:div w:id="82007791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27328567">
      <w:bodyDiv w:val="1"/>
      <w:marLeft w:val="0"/>
      <w:marRight w:val="0"/>
      <w:marTop w:val="0"/>
      <w:marBottom w:val="0"/>
      <w:divBdr>
        <w:top w:val="none" w:sz="0" w:space="0" w:color="auto"/>
        <w:left w:val="none" w:sz="0" w:space="0" w:color="auto"/>
        <w:bottom w:val="none" w:sz="0" w:space="0" w:color="auto"/>
        <w:right w:val="none" w:sz="0" w:space="0" w:color="auto"/>
      </w:divBdr>
    </w:div>
    <w:div w:id="861284251">
      <w:bodyDiv w:val="1"/>
      <w:marLeft w:val="0"/>
      <w:marRight w:val="0"/>
      <w:marTop w:val="0"/>
      <w:marBottom w:val="0"/>
      <w:divBdr>
        <w:top w:val="none" w:sz="0" w:space="0" w:color="auto"/>
        <w:left w:val="none" w:sz="0" w:space="0" w:color="auto"/>
        <w:bottom w:val="none" w:sz="0" w:space="0" w:color="auto"/>
        <w:right w:val="none" w:sz="0" w:space="0" w:color="auto"/>
      </w:divBdr>
    </w:div>
    <w:div w:id="888492160">
      <w:bodyDiv w:val="1"/>
      <w:marLeft w:val="0"/>
      <w:marRight w:val="0"/>
      <w:marTop w:val="0"/>
      <w:marBottom w:val="0"/>
      <w:divBdr>
        <w:top w:val="none" w:sz="0" w:space="0" w:color="auto"/>
        <w:left w:val="none" w:sz="0" w:space="0" w:color="auto"/>
        <w:bottom w:val="none" w:sz="0" w:space="0" w:color="auto"/>
        <w:right w:val="none" w:sz="0" w:space="0" w:color="auto"/>
      </w:divBdr>
    </w:div>
    <w:div w:id="910313251">
      <w:bodyDiv w:val="1"/>
      <w:marLeft w:val="0"/>
      <w:marRight w:val="0"/>
      <w:marTop w:val="0"/>
      <w:marBottom w:val="0"/>
      <w:divBdr>
        <w:top w:val="none" w:sz="0" w:space="0" w:color="auto"/>
        <w:left w:val="none" w:sz="0" w:space="0" w:color="auto"/>
        <w:bottom w:val="none" w:sz="0" w:space="0" w:color="auto"/>
        <w:right w:val="none" w:sz="0" w:space="0" w:color="auto"/>
      </w:divBdr>
    </w:div>
    <w:div w:id="912205459">
      <w:bodyDiv w:val="1"/>
      <w:marLeft w:val="0"/>
      <w:marRight w:val="0"/>
      <w:marTop w:val="0"/>
      <w:marBottom w:val="0"/>
      <w:divBdr>
        <w:top w:val="none" w:sz="0" w:space="0" w:color="auto"/>
        <w:left w:val="none" w:sz="0" w:space="0" w:color="auto"/>
        <w:bottom w:val="none" w:sz="0" w:space="0" w:color="auto"/>
        <w:right w:val="none" w:sz="0" w:space="0" w:color="auto"/>
      </w:divBdr>
    </w:div>
    <w:div w:id="915897618">
      <w:bodyDiv w:val="1"/>
      <w:marLeft w:val="0"/>
      <w:marRight w:val="0"/>
      <w:marTop w:val="0"/>
      <w:marBottom w:val="0"/>
      <w:divBdr>
        <w:top w:val="none" w:sz="0" w:space="0" w:color="auto"/>
        <w:left w:val="none" w:sz="0" w:space="0" w:color="auto"/>
        <w:bottom w:val="none" w:sz="0" w:space="0" w:color="auto"/>
        <w:right w:val="none" w:sz="0" w:space="0" w:color="auto"/>
      </w:divBdr>
    </w:div>
    <w:div w:id="919942736">
      <w:bodyDiv w:val="1"/>
      <w:marLeft w:val="0"/>
      <w:marRight w:val="0"/>
      <w:marTop w:val="0"/>
      <w:marBottom w:val="0"/>
      <w:divBdr>
        <w:top w:val="none" w:sz="0" w:space="0" w:color="auto"/>
        <w:left w:val="none" w:sz="0" w:space="0" w:color="auto"/>
        <w:bottom w:val="none" w:sz="0" w:space="0" w:color="auto"/>
        <w:right w:val="none" w:sz="0" w:space="0" w:color="auto"/>
      </w:divBdr>
    </w:div>
    <w:div w:id="929893876">
      <w:bodyDiv w:val="1"/>
      <w:marLeft w:val="0"/>
      <w:marRight w:val="0"/>
      <w:marTop w:val="0"/>
      <w:marBottom w:val="0"/>
      <w:divBdr>
        <w:top w:val="none" w:sz="0" w:space="0" w:color="auto"/>
        <w:left w:val="none" w:sz="0" w:space="0" w:color="auto"/>
        <w:bottom w:val="none" w:sz="0" w:space="0" w:color="auto"/>
        <w:right w:val="none" w:sz="0" w:space="0" w:color="auto"/>
      </w:divBdr>
    </w:div>
    <w:div w:id="932006646">
      <w:bodyDiv w:val="1"/>
      <w:marLeft w:val="0"/>
      <w:marRight w:val="0"/>
      <w:marTop w:val="0"/>
      <w:marBottom w:val="0"/>
      <w:divBdr>
        <w:top w:val="none" w:sz="0" w:space="0" w:color="auto"/>
        <w:left w:val="none" w:sz="0" w:space="0" w:color="auto"/>
        <w:bottom w:val="none" w:sz="0" w:space="0" w:color="auto"/>
        <w:right w:val="none" w:sz="0" w:space="0" w:color="auto"/>
      </w:divBdr>
    </w:div>
    <w:div w:id="971981899">
      <w:bodyDiv w:val="1"/>
      <w:marLeft w:val="0"/>
      <w:marRight w:val="0"/>
      <w:marTop w:val="0"/>
      <w:marBottom w:val="0"/>
      <w:divBdr>
        <w:top w:val="none" w:sz="0" w:space="0" w:color="auto"/>
        <w:left w:val="none" w:sz="0" w:space="0" w:color="auto"/>
        <w:bottom w:val="none" w:sz="0" w:space="0" w:color="auto"/>
        <w:right w:val="none" w:sz="0" w:space="0" w:color="auto"/>
      </w:divBdr>
    </w:div>
    <w:div w:id="1009411371">
      <w:bodyDiv w:val="1"/>
      <w:marLeft w:val="0"/>
      <w:marRight w:val="0"/>
      <w:marTop w:val="0"/>
      <w:marBottom w:val="0"/>
      <w:divBdr>
        <w:top w:val="none" w:sz="0" w:space="0" w:color="auto"/>
        <w:left w:val="none" w:sz="0" w:space="0" w:color="auto"/>
        <w:bottom w:val="none" w:sz="0" w:space="0" w:color="auto"/>
        <w:right w:val="none" w:sz="0" w:space="0" w:color="auto"/>
      </w:divBdr>
    </w:div>
    <w:div w:id="1037588636">
      <w:bodyDiv w:val="1"/>
      <w:marLeft w:val="0"/>
      <w:marRight w:val="0"/>
      <w:marTop w:val="0"/>
      <w:marBottom w:val="0"/>
      <w:divBdr>
        <w:top w:val="none" w:sz="0" w:space="0" w:color="auto"/>
        <w:left w:val="none" w:sz="0" w:space="0" w:color="auto"/>
        <w:bottom w:val="none" w:sz="0" w:space="0" w:color="auto"/>
        <w:right w:val="none" w:sz="0" w:space="0" w:color="auto"/>
      </w:divBdr>
    </w:div>
    <w:div w:id="1039205236">
      <w:bodyDiv w:val="1"/>
      <w:marLeft w:val="0"/>
      <w:marRight w:val="0"/>
      <w:marTop w:val="0"/>
      <w:marBottom w:val="0"/>
      <w:divBdr>
        <w:top w:val="none" w:sz="0" w:space="0" w:color="auto"/>
        <w:left w:val="none" w:sz="0" w:space="0" w:color="auto"/>
        <w:bottom w:val="none" w:sz="0" w:space="0" w:color="auto"/>
        <w:right w:val="none" w:sz="0" w:space="0" w:color="auto"/>
      </w:divBdr>
    </w:div>
    <w:div w:id="1109816597">
      <w:bodyDiv w:val="1"/>
      <w:marLeft w:val="0"/>
      <w:marRight w:val="0"/>
      <w:marTop w:val="0"/>
      <w:marBottom w:val="0"/>
      <w:divBdr>
        <w:top w:val="none" w:sz="0" w:space="0" w:color="auto"/>
        <w:left w:val="none" w:sz="0" w:space="0" w:color="auto"/>
        <w:bottom w:val="none" w:sz="0" w:space="0" w:color="auto"/>
        <w:right w:val="none" w:sz="0" w:space="0" w:color="auto"/>
      </w:divBdr>
    </w:div>
    <w:div w:id="1193953167">
      <w:bodyDiv w:val="1"/>
      <w:marLeft w:val="0"/>
      <w:marRight w:val="0"/>
      <w:marTop w:val="0"/>
      <w:marBottom w:val="0"/>
      <w:divBdr>
        <w:top w:val="none" w:sz="0" w:space="0" w:color="auto"/>
        <w:left w:val="none" w:sz="0" w:space="0" w:color="auto"/>
        <w:bottom w:val="none" w:sz="0" w:space="0" w:color="auto"/>
        <w:right w:val="none" w:sz="0" w:space="0" w:color="auto"/>
      </w:divBdr>
    </w:div>
    <w:div w:id="1249000890">
      <w:bodyDiv w:val="1"/>
      <w:marLeft w:val="0"/>
      <w:marRight w:val="0"/>
      <w:marTop w:val="0"/>
      <w:marBottom w:val="0"/>
      <w:divBdr>
        <w:top w:val="none" w:sz="0" w:space="0" w:color="auto"/>
        <w:left w:val="none" w:sz="0" w:space="0" w:color="auto"/>
        <w:bottom w:val="none" w:sz="0" w:space="0" w:color="auto"/>
        <w:right w:val="none" w:sz="0" w:space="0" w:color="auto"/>
      </w:divBdr>
    </w:div>
    <w:div w:id="1250508443">
      <w:bodyDiv w:val="1"/>
      <w:marLeft w:val="0"/>
      <w:marRight w:val="0"/>
      <w:marTop w:val="0"/>
      <w:marBottom w:val="0"/>
      <w:divBdr>
        <w:top w:val="none" w:sz="0" w:space="0" w:color="auto"/>
        <w:left w:val="none" w:sz="0" w:space="0" w:color="auto"/>
        <w:bottom w:val="none" w:sz="0" w:space="0" w:color="auto"/>
        <w:right w:val="none" w:sz="0" w:space="0" w:color="auto"/>
      </w:divBdr>
    </w:div>
    <w:div w:id="1265111499">
      <w:bodyDiv w:val="1"/>
      <w:marLeft w:val="0"/>
      <w:marRight w:val="0"/>
      <w:marTop w:val="0"/>
      <w:marBottom w:val="0"/>
      <w:divBdr>
        <w:top w:val="none" w:sz="0" w:space="0" w:color="auto"/>
        <w:left w:val="none" w:sz="0" w:space="0" w:color="auto"/>
        <w:bottom w:val="none" w:sz="0" w:space="0" w:color="auto"/>
        <w:right w:val="none" w:sz="0" w:space="0" w:color="auto"/>
      </w:divBdr>
    </w:div>
    <w:div w:id="1280338657">
      <w:bodyDiv w:val="1"/>
      <w:marLeft w:val="0"/>
      <w:marRight w:val="0"/>
      <w:marTop w:val="0"/>
      <w:marBottom w:val="0"/>
      <w:divBdr>
        <w:top w:val="none" w:sz="0" w:space="0" w:color="auto"/>
        <w:left w:val="none" w:sz="0" w:space="0" w:color="auto"/>
        <w:bottom w:val="none" w:sz="0" w:space="0" w:color="auto"/>
        <w:right w:val="none" w:sz="0" w:space="0" w:color="auto"/>
      </w:divBdr>
    </w:div>
    <w:div w:id="1285578747">
      <w:bodyDiv w:val="1"/>
      <w:marLeft w:val="0"/>
      <w:marRight w:val="0"/>
      <w:marTop w:val="0"/>
      <w:marBottom w:val="0"/>
      <w:divBdr>
        <w:top w:val="none" w:sz="0" w:space="0" w:color="auto"/>
        <w:left w:val="none" w:sz="0" w:space="0" w:color="auto"/>
        <w:bottom w:val="none" w:sz="0" w:space="0" w:color="auto"/>
        <w:right w:val="none" w:sz="0" w:space="0" w:color="auto"/>
      </w:divBdr>
    </w:div>
    <w:div w:id="1298685738">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33147425">
      <w:bodyDiv w:val="1"/>
      <w:marLeft w:val="0"/>
      <w:marRight w:val="0"/>
      <w:marTop w:val="0"/>
      <w:marBottom w:val="0"/>
      <w:divBdr>
        <w:top w:val="none" w:sz="0" w:space="0" w:color="auto"/>
        <w:left w:val="none" w:sz="0" w:space="0" w:color="auto"/>
        <w:bottom w:val="none" w:sz="0" w:space="0" w:color="auto"/>
        <w:right w:val="none" w:sz="0" w:space="0" w:color="auto"/>
      </w:divBdr>
    </w:div>
    <w:div w:id="1342008390">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8215651">
      <w:bodyDiv w:val="1"/>
      <w:marLeft w:val="0"/>
      <w:marRight w:val="0"/>
      <w:marTop w:val="0"/>
      <w:marBottom w:val="0"/>
      <w:divBdr>
        <w:top w:val="none" w:sz="0" w:space="0" w:color="auto"/>
        <w:left w:val="none" w:sz="0" w:space="0" w:color="auto"/>
        <w:bottom w:val="none" w:sz="0" w:space="0" w:color="auto"/>
        <w:right w:val="none" w:sz="0" w:space="0" w:color="auto"/>
      </w:divBdr>
    </w:div>
    <w:div w:id="1370649076">
      <w:bodyDiv w:val="1"/>
      <w:marLeft w:val="0"/>
      <w:marRight w:val="0"/>
      <w:marTop w:val="0"/>
      <w:marBottom w:val="0"/>
      <w:divBdr>
        <w:top w:val="none" w:sz="0" w:space="0" w:color="auto"/>
        <w:left w:val="none" w:sz="0" w:space="0" w:color="auto"/>
        <w:bottom w:val="none" w:sz="0" w:space="0" w:color="auto"/>
        <w:right w:val="none" w:sz="0" w:space="0" w:color="auto"/>
      </w:divBdr>
    </w:div>
    <w:div w:id="1383210045">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57141683">
      <w:bodyDiv w:val="1"/>
      <w:marLeft w:val="0"/>
      <w:marRight w:val="0"/>
      <w:marTop w:val="0"/>
      <w:marBottom w:val="0"/>
      <w:divBdr>
        <w:top w:val="none" w:sz="0" w:space="0" w:color="auto"/>
        <w:left w:val="none" w:sz="0" w:space="0" w:color="auto"/>
        <w:bottom w:val="none" w:sz="0" w:space="0" w:color="auto"/>
        <w:right w:val="none" w:sz="0" w:space="0" w:color="auto"/>
      </w:divBdr>
    </w:div>
    <w:div w:id="1490555510">
      <w:bodyDiv w:val="1"/>
      <w:marLeft w:val="0"/>
      <w:marRight w:val="0"/>
      <w:marTop w:val="0"/>
      <w:marBottom w:val="0"/>
      <w:divBdr>
        <w:top w:val="none" w:sz="0" w:space="0" w:color="auto"/>
        <w:left w:val="none" w:sz="0" w:space="0" w:color="auto"/>
        <w:bottom w:val="none" w:sz="0" w:space="0" w:color="auto"/>
        <w:right w:val="none" w:sz="0" w:space="0" w:color="auto"/>
      </w:divBdr>
    </w:div>
    <w:div w:id="1519585325">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32917667">
      <w:bodyDiv w:val="1"/>
      <w:marLeft w:val="0"/>
      <w:marRight w:val="0"/>
      <w:marTop w:val="0"/>
      <w:marBottom w:val="0"/>
      <w:divBdr>
        <w:top w:val="none" w:sz="0" w:space="0" w:color="auto"/>
        <w:left w:val="none" w:sz="0" w:space="0" w:color="auto"/>
        <w:bottom w:val="none" w:sz="0" w:space="0" w:color="auto"/>
        <w:right w:val="none" w:sz="0" w:space="0" w:color="auto"/>
      </w:divBdr>
    </w:div>
    <w:div w:id="1545486710">
      <w:bodyDiv w:val="1"/>
      <w:marLeft w:val="0"/>
      <w:marRight w:val="0"/>
      <w:marTop w:val="0"/>
      <w:marBottom w:val="0"/>
      <w:divBdr>
        <w:top w:val="none" w:sz="0" w:space="0" w:color="auto"/>
        <w:left w:val="none" w:sz="0" w:space="0" w:color="auto"/>
        <w:bottom w:val="none" w:sz="0" w:space="0" w:color="auto"/>
        <w:right w:val="none" w:sz="0" w:space="0" w:color="auto"/>
      </w:divBdr>
    </w:div>
    <w:div w:id="1586650711">
      <w:bodyDiv w:val="1"/>
      <w:marLeft w:val="0"/>
      <w:marRight w:val="0"/>
      <w:marTop w:val="0"/>
      <w:marBottom w:val="0"/>
      <w:divBdr>
        <w:top w:val="none" w:sz="0" w:space="0" w:color="auto"/>
        <w:left w:val="none" w:sz="0" w:space="0" w:color="auto"/>
        <w:bottom w:val="none" w:sz="0" w:space="0" w:color="auto"/>
        <w:right w:val="none" w:sz="0" w:space="0" w:color="auto"/>
      </w:divBdr>
    </w:div>
    <w:div w:id="1633822371">
      <w:bodyDiv w:val="1"/>
      <w:marLeft w:val="0"/>
      <w:marRight w:val="0"/>
      <w:marTop w:val="0"/>
      <w:marBottom w:val="0"/>
      <w:divBdr>
        <w:top w:val="none" w:sz="0" w:space="0" w:color="auto"/>
        <w:left w:val="none" w:sz="0" w:space="0" w:color="auto"/>
        <w:bottom w:val="none" w:sz="0" w:space="0" w:color="auto"/>
        <w:right w:val="none" w:sz="0" w:space="0" w:color="auto"/>
      </w:divBdr>
    </w:div>
    <w:div w:id="1633898638">
      <w:bodyDiv w:val="1"/>
      <w:marLeft w:val="0"/>
      <w:marRight w:val="0"/>
      <w:marTop w:val="0"/>
      <w:marBottom w:val="0"/>
      <w:divBdr>
        <w:top w:val="none" w:sz="0" w:space="0" w:color="auto"/>
        <w:left w:val="none" w:sz="0" w:space="0" w:color="auto"/>
        <w:bottom w:val="none" w:sz="0" w:space="0" w:color="auto"/>
        <w:right w:val="none" w:sz="0" w:space="0" w:color="auto"/>
      </w:divBdr>
    </w:div>
    <w:div w:id="1647052320">
      <w:bodyDiv w:val="1"/>
      <w:marLeft w:val="0"/>
      <w:marRight w:val="0"/>
      <w:marTop w:val="0"/>
      <w:marBottom w:val="0"/>
      <w:divBdr>
        <w:top w:val="none" w:sz="0" w:space="0" w:color="auto"/>
        <w:left w:val="none" w:sz="0" w:space="0" w:color="auto"/>
        <w:bottom w:val="none" w:sz="0" w:space="0" w:color="auto"/>
        <w:right w:val="none" w:sz="0" w:space="0" w:color="auto"/>
      </w:divBdr>
    </w:div>
    <w:div w:id="1650868700">
      <w:bodyDiv w:val="1"/>
      <w:marLeft w:val="0"/>
      <w:marRight w:val="0"/>
      <w:marTop w:val="0"/>
      <w:marBottom w:val="0"/>
      <w:divBdr>
        <w:top w:val="none" w:sz="0" w:space="0" w:color="auto"/>
        <w:left w:val="none" w:sz="0" w:space="0" w:color="auto"/>
        <w:bottom w:val="none" w:sz="0" w:space="0" w:color="auto"/>
        <w:right w:val="none" w:sz="0" w:space="0" w:color="auto"/>
      </w:divBdr>
    </w:div>
    <w:div w:id="1682732862">
      <w:bodyDiv w:val="1"/>
      <w:marLeft w:val="0"/>
      <w:marRight w:val="0"/>
      <w:marTop w:val="0"/>
      <w:marBottom w:val="0"/>
      <w:divBdr>
        <w:top w:val="none" w:sz="0" w:space="0" w:color="auto"/>
        <w:left w:val="none" w:sz="0" w:space="0" w:color="auto"/>
        <w:bottom w:val="none" w:sz="0" w:space="0" w:color="auto"/>
        <w:right w:val="none" w:sz="0" w:space="0" w:color="auto"/>
      </w:divBdr>
    </w:div>
    <w:div w:id="1707027558">
      <w:bodyDiv w:val="1"/>
      <w:marLeft w:val="0"/>
      <w:marRight w:val="0"/>
      <w:marTop w:val="0"/>
      <w:marBottom w:val="0"/>
      <w:divBdr>
        <w:top w:val="none" w:sz="0" w:space="0" w:color="auto"/>
        <w:left w:val="none" w:sz="0" w:space="0" w:color="auto"/>
        <w:bottom w:val="none" w:sz="0" w:space="0" w:color="auto"/>
        <w:right w:val="none" w:sz="0" w:space="0" w:color="auto"/>
      </w:divBdr>
    </w:div>
    <w:div w:id="1718161618">
      <w:bodyDiv w:val="1"/>
      <w:marLeft w:val="0"/>
      <w:marRight w:val="0"/>
      <w:marTop w:val="0"/>
      <w:marBottom w:val="0"/>
      <w:divBdr>
        <w:top w:val="none" w:sz="0" w:space="0" w:color="auto"/>
        <w:left w:val="none" w:sz="0" w:space="0" w:color="auto"/>
        <w:bottom w:val="none" w:sz="0" w:space="0" w:color="auto"/>
        <w:right w:val="none" w:sz="0" w:space="0" w:color="auto"/>
      </w:divBdr>
    </w:div>
    <w:div w:id="1728995449">
      <w:bodyDiv w:val="1"/>
      <w:marLeft w:val="0"/>
      <w:marRight w:val="0"/>
      <w:marTop w:val="0"/>
      <w:marBottom w:val="0"/>
      <w:divBdr>
        <w:top w:val="none" w:sz="0" w:space="0" w:color="auto"/>
        <w:left w:val="none" w:sz="0" w:space="0" w:color="auto"/>
        <w:bottom w:val="none" w:sz="0" w:space="0" w:color="auto"/>
        <w:right w:val="none" w:sz="0" w:space="0" w:color="auto"/>
      </w:divBdr>
    </w:div>
    <w:div w:id="1775857002">
      <w:bodyDiv w:val="1"/>
      <w:marLeft w:val="0"/>
      <w:marRight w:val="0"/>
      <w:marTop w:val="0"/>
      <w:marBottom w:val="0"/>
      <w:divBdr>
        <w:top w:val="none" w:sz="0" w:space="0" w:color="auto"/>
        <w:left w:val="none" w:sz="0" w:space="0" w:color="auto"/>
        <w:bottom w:val="none" w:sz="0" w:space="0" w:color="auto"/>
        <w:right w:val="none" w:sz="0" w:space="0" w:color="auto"/>
      </w:divBdr>
    </w:div>
    <w:div w:id="1799490263">
      <w:bodyDiv w:val="1"/>
      <w:marLeft w:val="0"/>
      <w:marRight w:val="0"/>
      <w:marTop w:val="0"/>
      <w:marBottom w:val="0"/>
      <w:divBdr>
        <w:top w:val="none" w:sz="0" w:space="0" w:color="auto"/>
        <w:left w:val="none" w:sz="0" w:space="0" w:color="auto"/>
        <w:bottom w:val="none" w:sz="0" w:space="0" w:color="auto"/>
        <w:right w:val="none" w:sz="0" w:space="0" w:color="auto"/>
      </w:divBdr>
    </w:div>
    <w:div w:id="1801218534">
      <w:bodyDiv w:val="1"/>
      <w:marLeft w:val="0"/>
      <w:marRight w:val="0"/>
      <w:marTop w:val="0"/>
      <w:marBottom w:val="0"/>
      <w:divBdr>
        <w:top w:val="none" w:sz="0" w:space="0" w:color="auto"/>
        <w:left w:val="none" w:sz="0" w:space="0" w:color="auto"/>
        <w:bottom w:val="none" w:sz="0" w:space="0" w:color="auto"/>
        <w:right w:val="none" w:sz="0" w:space="0" w:color="auto"/>
      </w:divBdr>
    </w:div>
    <w:div w:id="1889367011">
      <w:bodyDiv w:val="1"/>
      <w:marLeft w:val="0"/>
      <w:marRight w:val="0"/>
      <w:marTop w:val="0"/>
      <w:marBottom w:val="0"/>
      <w:divBdr>
        <w:top w:val="none" w:sz="0" w:space="0" w:color="auto"/>
        <w:left w:val="none" w:sz="0" w:space="0" w:color="auto"/>
        <w:bottom w:val="none" w:sz="0" w:space="0" w:color="auto"/>
        <w:right w:val="none" w:sz="0" w:space="0" w:color="auto"/>
      </w:divBdr>
    </w:div>
    <w:div w:id="1890416203">
      <w:bodyDiv w:val="1"/>
      <w:marLeft w:val="0"/>
      <w:marRight w:val="0"/>
      <w:marTop w:val="0"/>
      <w:marBottom w:val="0"/>
      <w:divBdr>
        <w:top w:val="none" w:sz="0" w:space="0" w:color="auto"/>
        <w:left w:val="none" w:sz="0" w:space="0" w:color="auto"/>
        <w:bottom w:val="none" w:sz="0" w:space="0" w:color="auto"/>
        <w:right w:val="none" w:sz="0" w:space="0" w:color="auto"/>
      </w:divBdr>
    </w:div>
    <w:div w:id="1924946933">
      <w:bodyDiv w:val="1"/>
      <w:marLeft w:val="0"/>
      <w:marRight w:val="0"/>
      <w:marTop w:val="0"/>
      <w:marBottom w:val="0"/>
      <w:divBdr>
        <w:top w:val="none" w:sz="0" w:space="0" w:color="auto"/>
        <w:left w:val="none" w:sz="0" w:space="0" w:color="auto"/>
        <w:bottom w:val="none" w:sz="0" w:space="0" w:color="auto"/>
        <w:right w:val="none" w:sz="0" w:space="0" w:color="auto"/>
      </w:divBdr>
    </w:div>
    <w:div w:id="1935941939">
      <w:bodyDiv w:val="1"/>
      <w:marLeft w:val="0"/>
      <w:marRight w:val="0"/>
      <w:marTop w:val="0"/>
      <w:marBottom w:val="0"/>
      <w:divBdr>
        <w:top w:val="none" w:sz="0" w:space="0" w:color="auto"/>
        <w:left w:val="none" w:sz="0" w:space="0" w:color="auto"/>
        <w:bottom w:val="none" w:sz="0" w:space="0" w:color="auto"/>
        <w:right w:val="none" w:sz="0" w:space="0" w:color="auto"/>
      </w:divBdr>
    </w:div>
    <w:div w:id="1954630266">
      <w:bodyDiv w:val="1"/>
      <w:marLeft w:val="0"/>
      <w:marRight w:val="0"/>
      <w:marTop w:val="0"/>
      <w:marBottom w:val="0"/>
      <w:divBdr>
        <w:top w:val="none" w:sz="0" w:space="0" w:color="auto"/>
        <w:left w:val="none" w:sz="0" w:space="0" w:color="auto"/>
        <w:bottom w:val="none" w:sz="0" w:space="0" w:color="auto"/>
        <w:right w:val="none" w:sz="0" w:space="0" w:color="auto"/>
      </w:divBdr>
    </w:div>
    <w:div w:id="1958370852">
      <w:bodyDiv w:val="1"/>
      <w:marLeft w:val="0"/>
      <w:marRight w:val="0"/>
      <w:marTop w:val="0"/>
      <w:marBottom w:val="0"/>
      <w:divBdr>
        <w:top w:val="none" w:sz="0" w:space="0" w:color="auto"/>
        <w:left w:val="none" w:sz="0" w:space="0" w:color="auto"/>
        <w:bottom w:val="none" w:sz="0" w:space="0" w:color="auto"/>
        <w:right w:val="none" w:sz="0" w:space="0" w:color="auto"/>
      </w:divBdr>
    </w:div>
    <w:div w:id="1959988948">
      <w:bodyDiv w:val="1"/>
      <w:marLeft w:val="0"/>
      <w:marRight w:val="0"/>
      <w:marTop w:val="0"/>
      <w:marBottom w:val="0"/>
      <w:divBdr>
        <w:top w:val="none" w:sz="0" w:space="0" w:color="auto"/>
        <w:left w:val="none" w:sz="0" w:space="0" w:color="auto"/>
        <w:bottom w:val="none" w:sz="0" w:space="0" w:color="auto"/>
        <w:right w:val="none" w:sz="0" w:space="0" w:color="auto"/>
      </w:divBdr>
    </w:div>
    <w:div w:id="1969124831">
      <w:bodyDiv w:val="1"/>
      <w:marLeft w:val="0"/>
      <w:marRight w:val="0"/>
      <w:marTop w:val="0"/>
      <w:marBottom w:val="0"/>
      <w:divBdr>
        <w:top w:val="none" w:sz="0" w:space="0" w:color="auto"/>
        <w:left w:val="none" w:sz="0" w:space="0" w:color="auto"/>
        <w:bottom w:val="none" w:sz="0" w:space="0" w:color="auto"/>
        <w:right w:val="none" w:sz="0" w:space="0" w:color="auto"/>
      </w:divBdr>
    </w:div>
    <w:div w:id="1999377412">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252046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99133810">
      <w:bodyDiv w:val="1"/>
      <w:marLeft w:val="0"/>
      <w:marRight w:val="0"/>
      <w:marTop w:val="0"/>
      <w:marBottom w:val="0"/>
      <w:divBdr>
        <w:top w:val="none" w:sz="0" w:space="0" w:color="auto"/>
        <w:left w:val="none" w:sz="0" w:space="0" w:color="auto"/>
        <w:bottom w:val="none" w:sz="0" w:space="0" w:color="auto"/>
        <w:right w:val="none" w:sz="0" w:space="0" w:color="auto"/>
      </w:divBdr>
    </w:div>
    <w:div w:id="2127385853">
      <w:bodyDiv w:val="1"/>
      <w:marLeft w:val="0"/>
      <w:marRight w:val="0"/>
      <w:marTop w:val="0"/>
      <w:marBottom w:val="0"/>
      <w:divBdr>
        <w:top w:val="none" w:sz="0" w:space="0" w:color="auto"/>
        <w:left w:val="none" w:sz="0" w:space="0" w:color="auto"/>
        <w:bottom w:val="none" w:sz="0" w:space="0" w:color="auto"/>
        <w:right w:val="none" w:sz="0" w:space="0" w:color="auto"/>
      </w:divBdr>
    </w:div>
    <w:div w:id="21387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34710-1DE2-43A1-9B54-CB566F3F0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282</Words>
  <Characters>1610</Characters>
  <Application>Microsoft Office Word</Application>
  <DocSecurity>0</DocSecurity>
  <Lines>13</Lines>
  <Paragraphs>3</Paragraphs>
  <ScaleCrop>false</ScaleCrop>
  <Company/>
  <LinksUpToDate>false</LinksUpToDate>
  <CharactersWithSpaces>1889</CharactersWithSpaces>
  <SharedDoc>false</SharedDoc>
  <HLinks>
    <vt:vector size="108" baseType="variant">
      <vt:variant>
        <vt:i4>1310771</vt:i4>
      </vt:variant>
      <vt:variant>
        <vt:i4>104</vt:i4>
      </vt:variant>
      <vt:variant>
        <vt:i4>0</vt:i4>
      </vt:variant>
      <vt:variant>
        <vt:i4>5</vt:i4>
      </vt:variant>
      <vt:variant>
        <vt:lpwstr/>
      </vt:variant>
      <vt:variant>
        <vt:lpwstr>_Toc214447112</vt:lpwstr>
      </vt:variant>
      <vt:variant>
        <vt:i4>1310771</vt:i4>
      </vt:variant>
      <vt:variant>
        <vt:i4>98</vt:i4>
      </vt:variant>
      <vt:variant>
        <vt:i4>0</vt:i4>
      </vt:variant>
      <vt:variant>
        <vt:i4>5</vt:i4>
      </vt:variant>
      <vt:variant>
        <vt:lpwstr/>
      </vt:variant>
      <vt:variant>
        <vt:lpwstr>_Toc214447111</vt:lpwstr>
      </vt:variant>
      <vt:variant>
        <vt:i4>1310771</vt:i4>
      </vt:variant>
      <vt:variant>
        <vt:i4>92</vt:i4>
      </vt:variant>
      <vt:variant>
        <vt:i4>0</vt:i4>
      </vt:variant>
      <vt:variant>
        <vt:i4>5</vt:i4>
      </vt:variant>
      <vt:variant>
        <vt:lpwstr/>
      </vt:variant>
      <vt:variant>
        <vt:lpwstr>_Toc214447110</vt:lpwstr>
      </vt:variant>
      <vt:variant>
        <vt:i4>1376307</vt:i4>
      </vt:variant>
      <vt:variant>
        <vt:i4>86</vt:i4>
      </vt:variant>
      <vt:variant>
        <vt:i4>0</vt:i4>
      </vt:variant>
      <vt:variant>
        <vt:i4>5</vt:i4>
      </vt:variant>
      <vt:variant>
        <vt:lpwstr/>
      </vt:variant>
      <vt:variant>
        <vt:lpwstr>_Toc214447109</vt:lpwstr>
      </vt:variant>
      <vt:variant>
        <vt:i4>1376307</vt:i4>
      </vt:variant>
      <vt:variant>
        <vt:i4>80</vt:i4>
      </vt:variant>
      <vt:variant>
        <vt:i4>0</vt:i4>
      </vt:variant>
      <vt:variant>
        <vt:i4>5</vt:i4>
      </vt:variant>
      <vt:variant>
        <vt:lpwstr/>
      </vt:variant>
      <vt:variant>
        <vt:lpwstr>_Toc214447108</vt:lpwstr>
      </vt:variant>
      <vt:variant>
        <vt:i4>1376307</vt:i4>
      </vt:variant>
      <vt:variant>
        <vt:i4>74</vt:i4>
      </vt:variant>
      <vt:variant>
        <vt:i4>0</vt:i4>
      </vt:variant>
      <vt:variant>
        <vt:i4>5</vt:i4>
      </vt:variant>
      <vt:variant>
        <vt:lpwstr/>
      </vt:variant>
      <vt:variant>
        <vt:lpwstr>_Toc214447107</vt:lpwstr>
      </vt:variant>
      <vt:variant>
        <vt:i4>1376307</vt:i4>
      </vt:variant>
      <vt:variant>
        <vt:i4>68</vt:i4>
      </vt:variant>
      <vt:variant>
        <vt:i4>0</vt:i4>
      </vt:variant>
      <vt:variant>
        <vt:i4>5</vt:i4>
      </vt:variant>
      <vt:variant>
        <vt:lpwstr/>
      </vt:variant>
      <vt:variant>
        <vt:lpwstr>_Toc214447106</vt:lpwstr>
      </vt:variant>
      <vt:variant>
        <vt:i4>1376307</vt:i4>
      </vt:variant>
      <vt:variant>
        <vt:i4>62</vt:i4>
      </vt:variant>
      <vt:variant>
        <vt:i4>0</vt:i4>
      </vt:variant>
      <vt:variant>
        <vt:i4>5</vt:i4>
      </vt:variant>
      <vt:variant>
        <vt:lpwstr/>
      </vt:variant>
      <vt:variant>
        <vt:lpwstr>_Toc214447105</vt:lpwstr>
      </vt:variant>
      <vt:variant>
        <vt:i4>1376307</vt:i4>
      </vt:variant>
      <vt:variant>
        <vt:i4>56</vt:i4>
      </vt:variant>
      <vt:variant>
        <vt:i4>0</vt:i4>
      </vt:variant>
      <vt:variant>
        <vt:i4>5</vt:i4>
      </vt:variant>
      <vt:variant>
        <vt:lpwstr/>
      </vt:variant>
      <vt:variant>
        <vt:lpwstr>_Toc214447104</vt:lpwstr>
      </vt:variant>
      <vt:variant>
        <vt:i4>1376307</vt:i4>
      </vt:variant>
      <vt:variant>
        <vt:i4>50</vt:i4>
      </vt:variant>
      <vt:variant>
        <vt:i4>0</vt:i4>
      </vt:variant>
      <vt:variant>
        <vt:i4>5</vt:i4>
      </vt:variant>
      <vt:variant>
        <vt:lpwstr/>
      </vt:variant>
      <vt:variant>
        <vt:lpwstr>_Toc214447103</vt:lpwstr>
      </vt:variant>
      <vt:variant>
        <vt:i4>1376307</vt:i4>
      </vt:variant>
      <vt:variant>
        <vt:i4>44</vt:i4>
      </vt:variant>
      <vt:variant>
        <vt:i4>0</vt:i4>
      </vt:variant>
      <vt:variant>
        <vt:i4>5</vt:i4>
      </vt:variant>
      <vt:variant>
        <vt:lpwstr/>
      </vt:variant>
      <vt:variant>
        <vt:lpwstr>_Toc214447102</vt:lpwstr>
      </vt:variant>
      <vt:variant>
        <vt:i4>1376307</vt:i4>
      </vt:variant>
      <vt:variant>
        <vt:i4>38</vt:i4>
      </vt:variant>
      <vt:variant>
        <vt:i4>0</vt:i4>
      </vt:variant>
      <vt:variant>
        <vt:i4>5</vt:i4>
      </vt:variant>
      <vt:variant>
        <vt:lpwstr/>
      </vt:variant>
      <vt:variant>
        <vt:lpwstr>_Toc214447101</vt:lpwstr>
      </vt:variant>
      <vt:variant>
        <vt:i4>1376307</vt:i4>
      </vt:variant>
      <vt:variant>
        <vt:i4>32</vt:i4>
      </vt:variant>
      <vt:variant>
        <vt:i4>0</vt:i4>
      </vt:variant>
      <vt:variant>
        <vt:i4>5</vt:i4>
      </vt:variant>
      <vt:variant>
        <vt:lpwstr/>
      </vt:variant>
      <vt:variant>
        <vt:lpwstr>_Toc214447100</vt:lpwstr>
      </vt:variant>
      <vt:variant>
        <vt:i4>1835058</vt:i4>
      </vt:variant>
      <vt:variant>
        <vt:i4>26</vt:i4>
      </vt:variant>
      <vt:variant>
        <vt:i4>0</vt:i4>
      </vt:variant>
      <vt:variant>
        <vt:i4>5</vt:i4>
      </vt:variant>
      <vt:variant>
        <vt:lpwstr/>
      </vt:variant>
      <vt:variant>
        <vt:lpwstr>_Toc214447099</vt:lpwstr>
      </vt:variant>
      <vt:variant>
        <vt:i4>1835058</vt:i4>
      </vt:variant>
      <vt:variant>
        <vt:i4>20</vt:i4>
      </vt:variant>
      <vt:variant>
        <vt:i4>0</vt:i4>
      </vt:variant>
      <vt:variant>
        <vt:i4>5</vt:i4>
      </vt:variant>
      <vt:variant>
        <vt:lpwstr/>
      </vt:variant>
      <vt:variant>
        <vt:lpwstr>_Toc214447098</vt:lpwstr>
      </vt:variant>
      <vt:variant>
        <vt:i4>1835058</vt:i4>
      </vt:variant>
      <vt:variant>
        <vt:i4>14</vt:i4>
      </vt:variant>
      <vt:variant>
        <vt:i4>0</vt:i4>
      </vt:variant>
      <vt:variant>
        <vt:i4>5</vt:i4>
      </vt:variant>
      <vt:variant>
        <vt:lpwstr/>
      </vt:variant>
      <vt:variant>
        <vt:lpwstr>_Toc214447097</vt:lpwstr>
      </vt:variant>
      <vt:variant>
        <vt:i4>1835058</vt:i4>
      </vt:variant>
      <vt:variant>
        <vt:i4>8</vt:i4>
      </vt:variant>
      <vt:variant>
        <vt:i4>0</vt:i4>
      </vt:variant>
      <vt:variant>
        <vt:i4>5</vt:i4>
      </vt:variant>
      <vt:variant>
        <vt:lpwstr/>
      </vt:variant>
      <vt:variant>
        <vt:lpwstr>_Toc214447096</vt:lpwstr>
      </vt:variant>
      <vt:variant>
        <vt:i4>1835058</vt:i4>
      </vt:variant>
      <vt:variant>
        <vt:i4>2</vt:i4>
      </vt:variant>
      <vt:variant>
        <vt:i4>0</vt:i4>
      </vt:variant>
      <vt:variant>
        <vt:i4>5</vt:i4>
      </vt:variant>
      <vt:variant>
        <vt:lpwstr/>
      </vt:variant>
      <vt:variant>
        <vt:lpwstr>_Toc214447095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2025-11-19T04:18:00Z</cp:lastPrinted>
  <dcterms:created xsi:type="dcterms:W3CDTF">2025-11-25T08:24:00Z</dcterms:created>
  <dcterms:modified xsi:type="dcterms:W3CDTF">2025-11-25T08:24:00Z</dcterms:modified>
</cp:coreProperties>
</file>